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54AF9" w14:textId="02E37D82" w:rsidR="00A77D81" w:rsidRPr="008B234E" w:rsidRDefault="00A77D81" w:rsidP="008B234E">
      <w:pPr>
        <w:pBdr>
          <w:top w:val="nil"/>
          <w:left w:val="nil"/>
          <w:bottom w:val="nil"/>
          <w:right w:val="nil"/>
          <w:between w:val="nil"/>
        </w:pBdr>
        <w:ind w:left="5245"/>
        <w:jc w:val="center"/>
        <w:rPr>
          <w:rFonts w:ascii="Arial" w:hAnsi="Arial" w:cs="Arial"/>
          <w:iCs/>
          <w:noProof/>
        </w:rPr>
      </w:pPr>
      <w:r w:rsidRPr="008B234E">
        <w:rPr>
          <w:rFonts w:ascii="Arial" w:eastAsia="Arial" w:hAnsi="Arial" w:cs="Arial"/>
          <w:iCs/>
          <w:noProof/>
        </w:rPr>
        <w:t>Монгол Улсын Их Хурлын Төсвийн байнгын хорооны 2023 оны</w:t>
      </w:r>
      <w:r w:rsidR="008B234E" w:rsidRPr="008B234E">
        <w:rPr>
          <w:rFonts w:ascii="Arial" w:eastAsia="Arial" w:hAnsi="Arial" w:cs="Arial"/>
          <w:iCs/>
          <w:noProof/>
          <w:lang w:val="mn-MN"/>
        </w:rPr>
        <w:t xml:space="preserve"> </w:t>
      </w:r>
      <w:r w:rsidR="009306B6">
        <w:rPr>
          <w:rFonts w:ascii="Arial" w:eastAsia="Arial" w:hAnsi="Arial" w:cs="Arial"/>
          <w:iCs/>
          <w:noProof/>
        </w:rPr>
        <w:t>13</w:t>
      </w:r>
      <w:bookmarkStart w:id="0" w:name="_GoBack"/>
      <w:bookmarkEnd w:id="0"/>
      <w:r w:rsidRPr="008B234E">
        <w:rPr>
          <w:rFonts w:ascii="Arial" w:eastAsia="Arial" w:hAnsi="Arial" w:cs="Arial"/>
          <w:iCs/>
          <w:noProof/>
        </w:rPr>
        <w:t xml:space="preserve"> дугаар тогтоолын хавсралт</w:t>
      </w:r>
    </w:p>
    <w:p w14:paraId="2E4ECF59" w14:textId="4EC9EA6E" w:rsidR="00A77D81" w:rsidRPr="008B234E" w:rsidRDefault="00A77D81" w:rsidP="00995FD5">
      <w:pPr>
        <w:pBdr>
          <w:top w:val="nil"/>
          <w:left w:val="nil"/>
          <w:bottom w:val="nil"/>
          <w:right w:val="nil"/>
          <w:between w:val="nil"/>
        </w:pBdr>
        <w:ind w:firstLine="720"/>
        <w:jc w:val="center"/>
        <w:rPr>
          <w:rFonts w:ascii="Arial" w:eastAsia="Arial" w:hAnsi="Arial" w:cs="Arial"/>
          <w:b/>
          <w:noProof/>
        </w:rPr>
      </w:pPr>
    </w:p>
    <w:p w14:paraId="33334BBD" w14:textId="77777777" w:rsidR="00A77D81" w:rsidRPr="008B234E" w:rsidRDefault="00A77D81" w:rsidP="00995FD5">
      <w:pPr>
        <w:pBdr>
          <w:top w:val="nil"/>
          <w:left w:val="nil"/>
          <w:bottom w:val="nil"/>
          <w:right w:val="nil"/>
          <w:between w:val="nil"/>
        </w:pBdr>
        <w:ind w:firstLine="720"/>
        <w:jc w:val="center"/>
        <w:rPr>
          <w:rFonts w:ascii="Arial" w:eastAsia="Arial" w:hAnsi="Arial" w:cs="Arial"/>
          <w:b/>
          <w:noProof/>
        </w:rPr>
      </w:pPr>
    </w:p>
    <w:p w14:paraId="394DCA79" w14:textId="77777777" w:rsidR="007761D4" w:rsidRPr="008B234E" w:rsidRDefault="007761D4" w:rsidP="006D6531">
      <w:pPr>
        <w:spacing w:line="276" w:lineRule="auto"/>
        <w:jc w:val="center"/>
        <w:rPr>
          <w:rFonts w:ascii="Arial" w:eastAsia="Arial" w:hAnsi="Arial" w:cs="Arial"/>
          <w:b/>
          <w:noProof/>
        </w:rPr>
      </w:pPr>
      <w:r w:rsidRPr="008B234E">
        <w:rPr>
          <w:rFonts w:ascii="Arial" w:eastAsia="Arial" w:hAnsi="Arial" w:cs="Arial"/>
          <w:b/>
          <w:noProof/>
        </w:rPr>
        <w:t xml:space="preserve">ТӨСВИЙН ТОГТВОРТОЙ БАЙДЛЫН ЗӨВЛӨЛИЙН ГИШҮҮНД </w:t>
      </w:r>
    </w:p>
    <w:p w14:paraId="55BB6DAA" w14:textId="2E0CBA24" w:rsidR="00995FD5" w:rsidRPr="008B234E" w:rsidRDefault="00995FD5" w:rsidP="006D6531">
      <w:pPr>
        <w:spacing w:line="276" w:lineRule="auto"/>
        <w:jc w:val="center"/>
        <w:rPr>
          <w:rFonts w:ascii="Arial" w:eastAsia="Arial" w:hAnsi="Arial" w:cs="Arial"/>
          <w:b/>
          <w:noProof/>
        </w:rPr>
      </w:pPr>
      <w:r w:rsidRPr="008B234E">
        <w:rPr>
          <w:rFonts w:ascii="Arial" w:eastAsia="Arial" w:hAnsi="Arial" w:cs="Arial"/>
          <w:b/>
          <w:noProof/>
        </w:rPr>
        <w:t xml:space="preserve">НЭР ДЭВШИХ ТУХАЙ ХҮСЭЛТ </w:t>
      </w:r>
    </w:p>
    <w:p w14:paraId="248C551C" w14:textId="77777777" w:rsidR="00575804" w:rsidRPr="008B234E" w:rsidRDefault="00575804" w:rsidP="00575804">
      <w:pPr>
        <w:pBdr>
          <w:top w:val="nil"/>
          <w:left w:val="nil"/>
          <w:bottom w:val="nil"/>
          <w:right w:val="nil"/>
          <w:between w:val="nil"/>
        </w:pBdr>
        <w:ind w:firstLine="720"/>
        <w:rPr>
          <w:rFonts w:ascii="Arial" w:hAnsi="Arial" w:cs="Arial"/>
          <w:b/>
          <w:noProof/>
        </w:rPr>
      </w:pPr>
    </w:p>
    <w:p w14:paraId="38A9E8EB" w14:textId="380F5FBD" w:rsidR="00575804" w:rsidRPr="008B234E" w:rsidRDefault="00575804" w:rsidP="00575804">
      <w:pPr>
        <w:pBdr>
          <w:top w:val="nil"/>
          <w:left w:val="nil"/>
          <w:bottom w:val="nil"/>
          <w:right w:val="nil"/>
          <w:between w:val="nil"/>
        </w:pBdr>
        <w:ind w:firstLine="720"/>
        <w:jc w:val="both"/>
        <w:rPr>
          <w:rFonts w:ascii="Arial" w:eastAsia="Arial" w:hAnsi="Arial" w:cs="Arial"/>
          <w:b/>
          <w:iCs/>
          <w:noProof/>
        </w:rPr>
      </w:pPr>
      <w:r w:rsidRPr="008B234E">
        <w:rPr>
          <w:rFonts w:ascii="Arial" w:hAnsi="Arial" w:cs="Arial"/>
          <w:b/>
          <w:noProof/>
        </w:rPr>
        <w:t>Товч удирдамж:</w:t>
      </w:r>
      <w:r w:rsidRPr="008B234E">
        <w:rPr>
          <w:rFonts w:ascii="Arial" w:hAnsi="Arial" w:cs="Arial"/>
          <w:noProof/>
        </w:rPr>
        <w:t xml:space="preserve"> Нэр дэвших тухай хүсэлт гаргахдаа энэхүү загварт асуусан асуулт, шаардсан мэдээлэл бүрийн доор /ард/ хариултаа үнэн зөв бичнэ. Компьютерын програм</w:t>
      </w:r>
      <w:r w:rsidR="00DA42CF" w:rsidRPr="008B234E">
        <w:rPr>
          <w:rFonts w:ascii="Arial" w:hAnsi="Arial" w:cs="Arial"/>
          <w:noProof/>
        </w:rPr>
        <w:t>м</w:t>
      </w:r>
      <w:r w:rsidRPr="008B234E">
        <w:rPr>
          <w:rFonts w:ascii="Arial" w:hAnsi="Arial" w:cs="Arial"/>
          <w:noProof/>
        </w:rPr>
        <w:t xml:space="preserve">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6FA7C25A" w14:textId="77777777" w:rsidR="00575804" w:rsidRPr="008B234E" w:rsidRDefault="00575804" w:rsidP="00575804">
      <w:pPr>
        <w:rPr>
          <w:rFonts w:ascii="Arial" w:eastAsia="Times New Roman" w:hAnsi="Arial" w:cs="Arial"/>
          <w:b/>
          <w:noProof/>
        </w:rPr>
      </w:pPr>
    </w:p>
    <w:p w14:paraId="2C4A680E" w14:textId="3D8698FC" w:rsidR="00575804" w:rsidRPr="008B234E" w:rsidRDefault="00575804" w:rsidP="00575804">
      <w:pPr>
        <w:rPr>
          <w:rFonts w:ascii="Arial" w:eastAsia="Times New Roman" w:hAnsi="Arial" w:cs="Arial"/>
          <w:b/>
          <w:noProof/>
        </w:rPr>
      </w:pPr>
      <w:r w:rsidRPr="008B234E">
        <w:rPr>
          <w:rFonts w:ascii="Arial" w:eastAsia="Times New Roman" w:hAnsi="Arial" w:cs="Arial"/>
          <w:b/>
          <w:noProof/>
        </w:rPr>
        <w:t>НЭГ. НЭР ДЭВШИГЧИЙН ТОВЧ ТАНИЛЦУУЛГА, НИЙТЛЭГ ШААРДЛАГА</w:t>
      </w:r>
    </w:p>
    <w:p w14:paraId="74DAF106" w14:textId="0E5D5809" w:rsidR="00995FD5" w:rsidRPr="008B234E" w:rsidRDefault="00995FD5" w:rsidP="00995FD5">
      <w:pPr>
        <w:pStyle w:val="BodyTextIndent"/>
        <w:spacing w:line="276" w:lineRule="auto"/>
        <w:ind w:left="0" w:firstLine="0"/>
        <w:jc w:val="center"/>
        <w:rPr>
          <w:rFonts w:ascii="Arial" w:hAnsi="Arial" w:cs="Arial"/>
          <w:bCs w:val="0"/>
          <w:i w:val="0"/>
          <w:iCs w:val="0"/>
          <w:noProof/>
          <w:sz w:val="22"/>
          <w:szCs w:val="22"/>
        </w:rPr>
      </w:pPr>
    </w:p>
    <w:tbl>
      <w:tblPr>
        <w:tblStyle w:val="TableGrid"/>
        <w:tblW w:w="5000" w:type="pct"/>
        <w:tblLook w:val="04A0" w:firstRow="1" w:lastRow="0" w:firstColumn="1" w:lastColumn="0" w:noHBand="0" w:noVBand="1"/>
      </w:tblPr>
      <w:tblGrid>
        <w:gridCol w:w="705"/>
        <w:gridCol w:w="8639"/>
      </w:tblGrid>
      <w:tr w:rsidR="008B234E" w:rsidRPr="008B234E" w14:paraId="1506267B" w14:textId="77777777" w:rsidTr="00FD55CB">
        <w:trPr>
          <w:trHeight w:val="339"/>
        </w:trPr>
        <w:tc>
          <w:tcPr>
            <w:tcW w:w="377" w:type="pct"/>
          </w:tcPr>
          <w:p w14:paraId="05B56CEA" w14:textId="77777777" w:rsidR="00575804" w:rsidRPr="008B234E" w:rsidRDefault="00575804" w:rsidP="004D2717">
            <w:pPr>
              <w:rPr>
                <w:rFonts w:ascii="Arial" w:hAnsi="Arial" w:cs="Arial"/>
                <w:b/>
                <w:bCs/>
                <w:noProof/>
                <w:sz w:val="20"/>
                <w:szCs w:val="20"/>
              </w:rPr>
            </w:pPr>
            <w:r w:rsidRPr="008B234E">
              <w:rPr>
                <w:rFonts w:ascii="Arial" w:hAnsi="Arial" w:cs="Arial"/>
                <w:b/>
                <w:bCs/>
                <w:noProof/>
                <w:sz w:val="20"/>
                <w:szCs w:val="20"/>
              </w:rPr>
              <w:t>Д/д</w:t>
            </w:r>
          </w:p>
        </w:tc>
        <w:tc>
          <w:tcPr>
            <w:tcW w:w="4623" w:type="pct"/>
          </w:tcPr>
          <w:p w14:paraId="1C1FF818" w14:textId="77777777" w:rsidR="00575804" w:rsidRPr="008B234E" w:rsidRDefault="00575804" w:rsidP="004D2717">
            <w:pPr>
              <w:rPr>
                <w:rFonts w:ascii="Arial" w:hAnsi="Arial" w:cs="Arial"/>
                <w:b/>
                <w:bCs/>
                <w:noProof/>
                <w:sz w:val="20"/>
                <w:szCs w:val="20"/>
              </w:rPr>
            </w:pPr>
            <w:r w:rsidRPr="008B234E">
              <w:rPr>
                <w:rFonts w:ascii="Arial" w:hAnsi="Arial" w:cs="Arial"/>
                <w:b/>
                <w:bCs/>
                <w:noProof/>
                <w:sz w:val="20"/>
                <w:szCs w:val="20"/>
              </w:rPr>
              <w:t>Шалгуур үзүүлэлт</w:t>
            </w:r>
          </w:p>
        </w:tc>
      </w:tr>
      <w:tr w:rsidR="008B234E" w:rsidRPr="008B234E" w14:paraId="04A79BC0" w14:textId="77777777" w:rsidTr="00DF6074">
        <w:trPr>
          <w:trHeight w:val="339"/>
        </w:trPr>
        <w:tc>
          <w:tcPr>
            <w:tcW w:w="377" w:type="pct"/>
            <w:vAlign w:val="center"/>
          </w:tcPr>
          <w:p w14:paraId="3CD55A38" w14:textId="12DC1CAF" w:rsidR="00FD55CB" w:rsidRPr="008B234E" w:rsidRDefault="00FD55CB" w:rsidP="00DF6074">
            <w:pPr>
              <w:jc w:val="center"/>
              <w:rPr>
                <w:rFonts w:ascii="Arial" w:hAnsi="Arial" w:cs="Arial"/>
                <w:b/>
                <w:bCs/>
                <w:noProof/>
                <w:sz w:val="20"/>
                <w:szCs w:val="20"/>
              </w:rPr>
            </w:pPr>
            <w:r w:rsidRPr="008B234E">
              <w:rPr>
                <w:rFonts w:ascii="Arial" w:hAnsi="Arial" w:cs="Arial"/>
                <w:b/>
                <w:bCs/>
                <w:noProof/>
                <w:sz w:val="20"/>
                <w:szCs w:val="20"/>
              </w:rPr>
              <w:t>1</w:t>
            </w:r>
            <w:r w:rsidR="00DF6074" w:rsidRPr="008B234E">
              <w:rPr>
                <w:rFonts w:ascii="Arial" w:hAnsi="Arial" w:cs="Arial"/>
                <w:b/>
                <w:bCs/>
                <w:noProof/>
                <w:sz w:val="20"/>
                <w:szCs w:val="20"/>
              </w:rPr>
              <w:t>.1</w:t>
            </w:r>
          </w:p>
        </w:tc>
        <w:tc>
          <w:tcPr>
            <w:tcW w:w="4623" w:type="pct"/>
          </w:tcPr>
          <w:p w14:paraId="64B69AEB" w14:textId="77777777" w:rsidR="00FD55CB" w:rsidRPr="008B234E" w:rsidRDefault="00FD55CB" w:rsidP="00FD55CB">
            <w:pPr>
              <w:rPr>
                <w:rFonts w:ascii="Arial" w:eastAsia="Times New Roman" w:hAnsi="Arial" w:cs="Arial"/>
                <w:noProof/>
                <w:sz w:val="20"/>
                <w:szCs w:val="20"/>
              </w:rPr>
            </w:pPr>
            <w:r w:rsidRPr="008B234E">
              <w:rPr>
                <w:rFonts w:ascii="Arial" w:eastAsia="Times New Roman" w:hAnsi="Arial" w:cs="Arial"/>
                <w:b/>
                <w:noProof/>
                <w:sz w:val="20"/>
                <w:szCs w:val="20"/>
              </w:rPr>
              <w:t>Эцэг/эхийн нэр:</w:t>
            </w:r>
            <w:r w:rsidRPr="008B234E">
              <w:rPr>
                <w:rFonts w:ascii="Arial" w:eastAsia="Times New Roman" w:hAnsi="Arial" w:cs="Arial"/>
                <w:noProof/>
                <w:sz w:val="20"/>
                <w:szCs w:val="20"/>
              </w:rPr>
              <w:t xml:space="preserve"> . . . . . . . . . . . . . . . . . . . . </w:t>
            </w:r>
          </w:p>
          <w:p w14:paraId="4C620741" w14:textId="77777777" w:rsidR="00FD55CB" w:rsidRPr="008B234E" w:rsidRDefault="00FD55CB" w:rsidP="00FD55CB">
            <w:pPr>
              <w:rPr>
                <w:rFonts w:ascii="Arial" w:eastAsia="Times New Roman" w:hAnsi="Arial" w:cs="Arial"/>
                <w:noProof/>
                <w:sz w:val="20"/>
                <w:szCs w:val="20"/>
              </w:rPr>
            </w:pPr>
            <w:r w:rsidRPr="008B234E">
              <w:rPr>
                <w:rFonts w:ascii="Arial" w:eastAsia="Times New Roman" w:hAnsi="Arial" w:cs="Arial"/>
                <w:b/>
                <w:noProof/>
                <w:sz w:val="20"/>
                <w:szCs w:val="20"/>
              </w:rPr>
              <w:t>Ургийн овог:</w:t>
            </w:r>
            <w:r w:rsidRPr="008B234E">
              <w:rPr>
                <w:rFonts w:ascii="Arial" w:eastAsia="Times New Roman" w:hAnsi="Arial" w:cs="Arial"/>
                <w:noProof/>
                <w:sz w:val="20"/>
                <w:szCs w:val="20"/>
              </w:rPr>
              <w:t xml:space="preserve"> . . . . . . . . . . . . . . . . . . . . . .           </w:t>
            </w:r>
          </w:p>
          <w:p w14:paraId="67BD394E" w14:textId="77777777" w:rsidR="00FD55CB" w:rsidRPr="008B234E" w:rsidRDefault="00FD55CB" w:rsidP="00FD55CB">
            <w:pPr>
              <w:rPr>
                <w:rFonts w:ascii="Arial" w:eastAsia="Times New Roman" w:hAnsi="Arial" w:cs="Arial"/>
                <w:noProof/>
                <w:sz w:val="20"/>
                <w:szCs w:val="20"/>
              </w:rPr>
            </w:pPr>
            <w:r w:rsidRPr="008B234E">
              <w:rPr>
                <w:rFonts w:ascii="Arial" w:eastAsia="Times New Roman" w:hAnsi="Arial" w:cs="Arial"/>
                <w:b/>
                <w:noProof/>
                <w:sz w:val="20"/>
                <w:szCs w:val="20"/>
              </w:rPr>
              <w:t>Нэр:</w:t>
            </w:r>
            <w:r w:rsidRPr="008B234E">
              <w:rPr>
                <w:rFonts w:ascii="Arial" w:eastAsia="Times New Roman" w:hAnsi="Arial" w:cs="Arial"/>
                <w:noProof/>
                <w:sz w:val="20"/>
                <w:szCs w:val="20"/>
              </w:rPr>
              <w:t xml:space="preserve"> . . . . . . . . . . . . . . . . . . . . . . . . . . . . .          </w:t>
            </w:r>
          </w:p>
          <w:p w14:paraId="614C465E" w14:textId="77777777" w:rsidR="00FD55CB" w:rsidRPr="008B234E" w:rsidRDefault="00FD55CB" w:rsidP="00FD55CB">
            <w:pPr>
              <w:rPr>
                <w:rFonts w:ascii="Arial" w:eastAsia="Times New Roman" w:hAnsi="Arial" w:cs="Arial"/>
                <w:noProof/>
                <w:sz w:val="20"/>
                <w:szCs w:val="20"/>
              </w:rPr>
            </w:pPr>
            <w:r w:rsidRPr="008B234E">
              <w:rPr>
                <w:rFonts w:ascii="Arial" w:eastAsia="Times New Roman" w:hAnsi="Arial" w:cs="Arial"/>
                <w:b/>
                <w:noProof/>
                <w:sz w:val="20"/>
                <w:szCs w:val="20"/>
              </w:rPr>
              <w:t>Хүйс:</w:t>
            </w:r>
            <w:r w:rsidRPr="008B234E">
              <w:rPr>
                <w:rFonts w:ascii="Arial" w:eastAsia="Times New Roman" w:hAnsi="Arial" w:cs="Arial"/>
                <w:noProof/>
                <w:sz w:val="20"/>
                <w:szCs w:val="20"/>
              </w:rPr>
              <w:t xml:space="preserve"> . . . . . . . . . . . . . . . . . . . . . .                   </w:t>
            </w:r>
          </w:p>
          <w:p w14:paraId="4634669B" w14:textId="77777777" w:rsidR="00FD55CB" w:rsidRPr="008B234E" w:rsidRDefault="00FD55CB" w:rsidP="00FD55CB">
            <w:pPr>
              <w:rPr>
                <w:rFonts w:ascii="Arial" w:eastAsia="Times New Roman" w:hAnsi="Arial" w:cs="Arial"/>
                <w:noProof/>
                <w:sz w:val="20"/>
                <w:szCs w:val="20"/>
              </w:rPr>
            </w:pPr>
            <w:r w:rsidRPr="008B234E">
              <w:rPr>
                <w:rFonts w:ascii="Arial" w:eastAsia="Times New Roman" w:hAnsi="Arial" w:cs="Arial"/>
                <w:b/>
                <w:noProof/>
                <w:sz w:val="20"/>
                <w:szCs w:val="20"/>
              </w:rPr>
              <w:t>Төрсөн он:</w:t>
            </w:r>
            <w:r w:rsidRPr="008B234E">
              <w:rPr>
                <w:rFonts w:ascii="Arial" w:eastAsia="Times New Roman" w:hAnsi="Arial" w:cs="Arial"/>
                <w:noProof/>
                <w:sz w:val="20"/>
                <w:szCs w:val="20"/>
              </w:rPr>
              <w:t xml:space="preserve"> . . . . . . . . .                                       </w:t>
            </w:r>
          </w:p>
          <w:p w14:paraId="635115B5" w14:textId="77777777" w:rsidR="00FD55CB" w:rsidRPr="008B234E" w:rsidRDefault="00FD55CB" w:rsidP="00FD55CB">
            <w:pPr>
              <w:rPr>
                <w:rFonts w:ascii="Arial" w:eastAsia="Times New Roman" w:hAnsi="Arial" w:cs="Arial"/>
                <w:noProof/>
                <w:sz w:val="20"/>
                <w:szCs w:val="20"/>
              </w:rPr>
            </w:pPr>
            <w:r w:rsidRPr="008B234E">
              <w:rPr>
                <w:rFonts w:ascii="Arial" w:eastAsia="Times New Roman" w:hAnsi="Arial" w:cs="Arial"/>
                <w:b/>
                <w:noProof/>
                <w:sz w:val="20"/>
                <w:szCs w:val="20"/>
              </w:rPr>
              <w:t>Төрсөн газар:</w:t>
            </w:r>
            <w:r w:rsidRPr="008B234E">
              <w:rPr>
                <w:rFonts w:ascii="Arial" w:eastAsia="Times New Roman" w:hAnsi="Arial" w:cs="Arial"/>
                <w:noProof/>
                <w:sz w:val="20"/>
                <w:szCs w:val="20"/>
              </w:rPr>
              <w:t xml:space="preserve"> . . . . . . . . . . . . . . .  </w:t>
            </w:r>
          </w:p>
          <w:p w14:paraId="434D52D3" w14:textId="77777777" w:rsidR="008B234E" w:rsidRDefault="00FD55CB" w:rsidP="00FD55CB">
            <w:pPr>
              <w:rPr>
                <w:rFonts w:ascii="Arial" w:eastAsia="Times New Roman" w:hAnsi="Arial" w:cs="Arial"/>
                <w:noProof/>
                <w:sz w:val="20"/>
                <w:szCs w:val="20"/>
              </w:rPr>
            </w:pPr>
            <w:r w:rsidRPr="008B234E">
              <w:rPr>
                <w:rFonts w:ascii="Arial" w:hAnsi="Arial" w:cs="Arial"/>
                <w:b/>
                <w:noProof/>
                <w:sz w:val="20"/>
                <w:szCs w:val="20"/>
              </w:rPr>
              <w:t>Иргэний харьяалал</w:t>
            </w:r>
            <w:r w:rsidRPr="008B234E">
              <w:rPr>
                <w:rFonts w:ascii="Arial" w:eastAsia="Times New Roman" w:hAnsi="Arial" w:cs="Arial"/>
                <w:b/>
                <w:noProof/>
                <w:sz w:val="20"/>
                <w:szCs w:val="20"/>
              </w:rPr>
              <w:t xml:space="preserve">: </w:t>
            </w:r>
            <w:r w:rsidRPr="008B234E">
              <w:rPr>
                <w:rFonts w:ascii="Arial" w:eastAsia="Times New Roman" w:hAnsi="Arial" w:cs="Arial"/>
                <w:noProof/>
                <w:sz w:val="20"/>
                <w:szCs w:val="20"/>
              </w:rPr>
              <w:t xml:space="preserve"> . . . . . . . . . . . . . . . . . . . . . . . . . . . . . . . . . . . . . . . . . . . . . . . . . </w:t>
            </w:r>
          </w:p>
          <w:p w14:paraId="5FF2E77D" w14:textId="086F48CA" w:rsidR="00FD55CB" w:rsidRPr="008B234E" w:rsidRDefault="00FD55CB" w:rsidP="00FD55CB">
            <w:pPr>
              <w:rPr>
                <w:rFonts w:ascii="Arial" w:hAnsi="Arial" w:cs="Arial"/>
                <w:b/>
                <w:bCs/>
                <w:noProof/>
                <w:sz w:val="20"/>
                <w:szCs w:val="20"/>
              </w:rPr>
            </w:pPr>
            <w:r w:rsidRPr="008B234E">
              <w:rPr>
                <w:rFonts w:ascii="Arial" w:eastAsia="Times New Roman" w:hAnsi="Arial" w:cs="Arial"/>
                <w:b/>
                <w:noProof/>
                <w:sz w:val="20"/>
                <w:szCs w:val="20"/>
              </w:rPr>
              <w:t xml:space="preserve">Одоо оршин суугаа аймаг/нийслэл, сум/дүүрэг: </w:t>
            </w:r>
            <w:r w:rsidRPr="008B234E">
              <w:rPr>
                <w:rFonts w:ascii="Arial" w:eastAsia="Times New Roman" w:hAnsi="Arial" w:cs="Arial"/>
                <w:noProof/>
                <w:sz w:val="20"/>
                <w:szCs w:val="20"/>
              </w:rPr>
              <w:t xml:space="preserve"> . . . . . . . . . . . . . . . . . . . . . . . . . . . . . . . . . . . . . . . . . . . . . . . . . . . . . . . . . . . . . . . . . . . . . . . . . . . . . . . . . . . . . . . . . . . . . . . . . . . .  . . . . .  . . . . .  . . . . .  . . . . .  . . . . .  . . . . .  </w:t>
            </w:r>
          </w:p>
        </w:tc>
      </w:tr>
      <w:tr w:rsidR="008B234E" w:rsidRPr="008B234E" w14:paraId="3E38C4A4" w14:textId="77777777" w:rsidTr="00DF6074">
        <w:trPr>
          <w:trHeight w:val="339"/>
        </w:trPr>
        <w:tc>
          <w:tcPr>
            <w:tcW w:w="377" w:type="pct"/>
            <w:vAlign w:val="center"/>
          </w:tcPr>
          <w:p w14:paraId="41D94689" w14:textId="258596EC" w:rsidR="00DF6074" w:rsidRPr="008B234E" w:rsidRDefault="00DF6074" w:rsidP="00DF6074">
            <w:pPr>
              <w:jc w:val="center"/>
              <w:rPr>
                <w:rFonts w:ascii="Arial" w:hAnsi="Arial" w:cs="Arial"/>
                <w:b/>
                <w:bCs/>
                <w:noProof/>
                <w:sz w:val="20"/>
                <w:szCs w:val="20"/>
              </w:rPr>
            </w:pPr>
            <w:r w:rsidRPr="008B234E">
              <w:rPr>
                <w:rFonts w:ascii="Arial" w:hAnsi="Arial" w:cs="Arial"/>
                <w:b/>
                <w:bCs/>
                <w:noProof/>
                <w:sz w:val="20"/>
                <w:szCs w:val="20"/>
              </w:rPr>
              <w:t>1.2</w:t>
            </w:r>
          </w:p>
        </w:tc>
        <w:tc>
          <w:tcPr>
            <w:tcW w:w="4623" w:type="pct"/>
          </w:tcPr>
          <w:p w14:paraId="68C5F16E" w14:textId="77777777" w:rsidR="00DF6074" w:rsidRPr="008B234E" w:rsidRDefault="00DF6074" w:rsidP="00FD55CB">
            <w:pPr>
              <w:rPr>
                <w:rFonts w:ascii="Arial" w:eastAsia="Times New Roman" w:hAnsi="Arial" w:cs="Arial"/>
                <w:b/>
                <w:noProof/>
                <w:sz w:val="20"/>
                <w:szCs w:val="20"/>
              </w:rPr>
            </w:pPr>
            <w:r w:rsidRPr="008B234E">
              <w:rPr>
                <w:rFonts w:ascii="Arial" w:eastAsia="Times New Roman" w:hAnsi="Arial" w:cs="Arial"/>
                <w:b/>
                <w:noProof/>
                <w:sz w:val="20"/>
                <w:szCs w:val="20"/>
              </w:rPr>
              <w:t>Нэр дэвших тухай хүсэлт гаргаж буй албан тушаал</w:t>
            </w:r>
          </w:p>
          <w:p w14:paraId="4773BD7A" w14:textId="3F57CB63" w:rsidR="00DF6074" w:rsidRPr="008B234E" w:rsidRDefault="00DF6074" w:rsidP="00FD55CB">
            <w:pPr>
              <w:rPr>
                <w:rFonts w:ascii="Arial" w:eastAsia="Times New Roman" w:hAnsi="Arial" w:cs="Arial"/>
                <w:b/>
                <w:noProof/>
                <w:sz w:val="20"/>
                <w:szCs w:val="20"/>
              </w:rPr>
            </w:pPr>
            <w:r w:rsidRPr="008B234E">
              <w:rPr>
                <w:rFonts w:ascii="Arial" w:eastAsia="Times New Roman" w:hAnsi="Arial" w:cs="Arial"/>
                <w:noProof/>
                <w:sz w:val="20"/>
                <w:szCs w:val="20"/>
              </w:rPr>
              <w:t>. . . . . . . . . . . . . . . . . . . . . . . . . . . . . . . . . . . . . . . . . . . . . . . . . . . . . . . . . . . . . . .  . . . . .  . . . . .  .</w:t>
            </w:r>
          </w:p>
        </w:tc>
      </w:tr>
      <w:tr w:rsidR="008B234E" w:rsidRPr="008B234E" w14:paraId="2E77570E" w14:textId="77777777" w:rsidTr="00DF6074">
        <w:trPr>
          <w:trHeight w:val="339"/>
        </w:trPr>
        <w:tc>
          <w:tcPr>
            <w:tcW w:w="377" w:type="pct"/>
            <w:vAlign w:val="center"/>
          </w:tcPr>
          <w:p w14:paraId="3B9C85A7" w14:textId="75A07866" w:rsidR="00DF6074" w:rsidRPr="008B234E" w:rsidRDefault="00DF6074" w:rsidP="00DF6074">
            <w:pPr>
              <w:jc w:val="center"/>
              <w:rPr>
                <w:rFonts w:ascii="Arial" w:hAnsi="Arial" w:cs="Arial"/>
                <w:b/>
                <w:bCs/>
                <w:noProof/>
                <w:sz w:val="20"/>
                <w:szCs w:val="20"/>
              </w:rPr>
            </w:pPr>
            <w:r w:rsidRPr="008B234E">
              <w:rPr>
                <w:rFonts w:ascii="Arial" w:hAnsi="Arial" w:cs="Arial"/>
                <w:b/>
                <w:bCs/>
                <w:noProof/>
                <w:sz w:val="20"/>
                <w:szCs w:val="20"/>
              </w:rPr>
              <w:t>1.3</w:t>
            </w:r>
          </w:p>
        </w:tc>
        <w:tc>
          <w:tcPr>
            <w:tcW w:w="4623" w:type="pct"/>
          </w:tcPr>
          <w:p w14:paraId="2A0E1D29" w14:textId="77777777" w:rsidR="00DF6074" w:rsidRPr="008B234E" w:rsidRDefault="00DF6074" w:rsidP="00DF6074">
            <w:pPr>
              <w:rPr>
                <w:rFonts w:ascii="Arial" w:eastAsia="Times New Roman" w:hAnsi="Arial" w:cs="Arial"/>
                <w:b/>
                <w:noProof/>
                <w:sz w:val="20"/>
                <w:szCs w:val="20"/>
              </w:rPr>
            </w:pPr>
            <w:r w:rsidRPr="008B234E">
              <w:rPr>
                <w:rFonts w:ascii="Arial" w:eastAsia="Times New Roman" w:hAnsi="Arial" w:cs="Arial"/>
                <w:b/>
                <w:noProof/>
                <w:sz w:val="20"/>
                <w:szCs w:val="20"/>
              </w:rPr>
              <w:t>Иргэний харьяалал</w:t>
            </w:r>
          </w:p>
          <w:p w14:paraId="7A816962"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bCs/>
                <w:noProof/>
                <w:sz w:val="20"/>
                <w:szCs w:val="20"/>
              </w:rPr>
              <w:t xml:space="preserve">Монгол Улсын иргэн мөн эсэх </w:t>
            </w:r>
            <w:r w:rsidRPr="008B234E">
              <w:rPr>
                <w:rFonts w:ascii="Arial" w:eastAsia="Times New Roman" w:hAnsi="Arial" w:cs="Arial"/>
                <w:noProof/>
                <w:sz w:val="20"/>
                <w:szCs w:val="20"/>
              </w:rPr>
              <w:t>/тийм, эсхүл үгүй гэж бичих/.</w:t>
            </w:r>
          </w:p>
          <w:p w14:paraId="51B4DD58"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Монгол Улсаас өөр улсын иргэний харьяалалтай байсан эсэх /тийм, эсхүл үгүй гэж бичих/.</w:t>
            </w:r>
          </w:p>
          <w:p w14:paraId="04D0C424" w14:textId="77777777" w:rsidR="00DF6074"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w:t>
            </w:r>
          </w:p>
          <w:p w14:paraId="7EC03327" w14:textId="5801406A" w:rsidR="008B234E" w:rsidRPr="008B234E" w:rsidRDefault="008B234E" w:rsidP="00DF6074">
            <w:pPr>
              <w:rPr>
                <w:rFonts w:ascii="Arial" w:eastAsia="Times New Roman" w:hAnsi="Arial" w:cs="Arial"/>
                <w:b/>
                <w:noProof/>
                <w:sz w:val="20"/>
                <w:szCs w:val="20"/>
              </w:rPr>
            </w:pPr>
            <w:r w:rsidRPr="008B234E">
              <w:rPr>
                <w:rFonts w:ascii="Arial" w:eastAsia="Times New Roman" w:hAnsi="Arial" w:cs="Arial"/>
                <w:noProof/>
                <w:sz w:val="20"/>
                <w:szCs w:val="20"/>
              </w:rPr>
              <w:t>. . . . . . . . . . . . . . . . . . . . . . . . . . . . . . . . . . . . . . . . . . . . . . . . . . . . . . . . . . . . . . . . . . . .</w:t>
            </w:r>
          </w:p>
        </w:tc>
      </w:tr>
      <w:tr w:rsidR="008B234E" w:rsidRPr="008B234E" w14:paraId="630D106D" w14:textId="77777777" w:rsidTr="00DF6074">
        <w:trPr>
          <w:trHeight w:val="339"/>
        </w:trPr>
        <w:tc>
          <w:tcPr>
            <w:tcW w:w="377" w:type="pct"/>
            <w:vAlign w:val="center"/>
          </w:tcPr>
          <w:p w14:paraId="4835F097" w14:textId="2837CC5B" w:rsidR="00DF6074" w:rsidRPr="008B234E" w:rsidRDefault="00DF6074" w:rsidP="00DF6074">
            <w:pPr>
              <w:jc w:val="center"/>
              <w:rPr>
                <w:rFonts w:ascii="Arial" w:hAnsi="Arial" w:cs="Arial"/>
                <w:b/>
                <w:bCs/>
                <w:noProof/>
                <w:sz w:val="20"/>
                <w:szCs w:val="20"/>
              </w:rPr>
            </w:pPr>
            <w:r w:rsidRPr="008B234E">
              <w:rPr>
                <w:rFonts w:ascii="Arial" w:hAnsi="Arial" w:cs="Arial"/>
                <w:b/>
                <w:bCs/>
                <w:noProof/>
                <w:sz w:val="20"/>
                <w:szCs w:val="20"/>
              </w:rPr>
              <w:t>1.4</w:t>
            </w:r>
          </w:p>
        </w:tc>
        <w:tc>
          <w:tcPr>
            <w:tcW w:w="4623" w:type="pct"/>
          </w:tcPr>
          <w:p w14:paraId="2F6C9C98" w14:textId="7FC17C13" w:rsidR="00DF6074" w:rsidRPr="008B234E" w:rsidRDefault="00DF6074" w:rsidP="00DF6074">
            <w:pPr>
              <w:jc w:val="both"/>
              <w:rPr>
                <w:rFonts w:ascii="Arial" w:hAnsi="Arial" w:cs="Arial"/>
                <w:b/>
                <w:bCs/>
                <w:noProof/>
                <w:sz w:val="20"/>
                <w:szCs w:val="20"/>
              </w:rPr>
            </w:pPr>
            <w:r w:rsidRPr="008B234E">
              <w:rPr>
                <w:rFonts w:ascii="Arial" w:hAnsi="Arial" w:cs="Arial"/>
                <w:b/>
                <w:bCs/>
                <w:noProof/>
                <w:sz w:val="20"/>
                <w:szCs w:val="20"/>
              </w:rPr>
              <w:t>Хуулиар тусгайлан заасан шаардлагыг хангаж байгаа эсэх</w:t>
            </w:r>
            <w:r w:rsidR="008B234E">
              <w:rPr>
                <w:rFonts w:ascii="Arial" w:hAnsi="Arial" w:cs="Arial"/>
                <w:b/>
                <w:bCs/>
                <w:noProof/>
                <w:sz w:val="20"/>
                <w:szCs w:val="20"/>
              </w:rPr>
              <w:t>:</w:t>
            </w:r>
          </w:p>
          <w:p w14:paraId="74C03394" w14:textId="59FF3B20" w:rsidR="00DF6074" w:rsidRPr="008B234E" w:rsidRDefault="00DF6074" w:rsidP="00DF6074">
            <w:pPr>
              <w:jc w:val="both"/>
              <w:rPr>
                <w:rFonts w:ascii="Arial" w:hAnsi="Arial" w:cs="Arial"/>
                <w:bCs/>
                <w:noProof/>
                <w:sz w:val="20"/>
                <w:szCs w:val="20"/>
              </w:rPr>
            </w:pPr>
            <w:r w:rsidRPr="008B234E">
              <w:rPr>
                <w:rFonts w:ascii="Arial" w:hAnsi="Arial" w:cs="Arial"/>
                <w:bCs/>
                <w:noProof/>
                <w:sz w:val="20"/>
                <w:szCs w:val="20"/>
              </w:rPr>
              <w:t>-эдийн засаг, санхүүгийн чиглэлээр магистр болон түүнээс дээш боловсролын зэрэгтэй байх;</w:t>
            </w:r>
          </w:p>
          <w:p w14:paraId="309D157E" w14:textId="5B9EA561"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2F8C3369" w14:textId="77777777" w:rsidR="00DF6074" w:rsidRPr="008B234E" w:rsidRDefault="00DF6074" w:rsidP="00DF6074">
            <w:pPr>
              <w:jc w:val="both"/>
              <w:rPr>
                <w:rFonts w:ascii="Arial" w:hAnsi="Arial" w:cs="Arial"/>
                <w:bCs/>
                <w:noProof/>
                <w:sz w:val="20"/>
                <w:szCs w:val="20"/>
              </w:rPr>
            </w:pPr>
          </w:p>
          <w:p w14:paraId="0C87B618" w14:textId="71C8583E" w:rsidR="00DF6074" w:rsidRPr="008B234E" w:rsidRDefault="00DF6074" w:rsidP="00DF6074">
            <w:pPr>
              <w:jc w:val="both"/>
              <w:rPr>
                <w:rFonts w:ascii="Arial" w:hAnsi="Arial" w:cs="Arial"/>
                <w:bCs/>
                <w:noProof/>
                <w:sz w:val="20"/>
                <w:szCs w:val="20"/>
              </w:rPr>
            </w:pPr>
            <w:r w:rsidRPr="008B234E">
              <w:rPr>
                <w:rFonts w:ascii="Arial" w:hAnsi="Arial" w:cs="Arial"/>
                <w:bCs/>
                <w:noProof/>
                <w:sz w:val="20"/>
                <w:szCs w:val="20"/>
              </w:rPr>
              <w:t>-сүүлийн зургаан жилийн хугацаанд улс төрийн намын гишүүнчлэлгүй, улс төрийн үйл ажиллагаа явуулаагүй байх;</w:t>
            </w:r>
          </w:p>
          <w:p w14:paraId="34FC40DC"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2DEE3B89" w14:textId="77777777" w:rsidR="00DF6074" w:rsidRPr="008B234E" w:rsidRDefault="00DF6074" w:rsidP="00DF6074">
            <w:pPr>
              <w:jc w:val="both"/>
              <w:rPr>
                <w:rFonts w:ascii="Arial" w:hAnsi="Arial" w:cs="Arial"/>
                <w:bCs/>
                <w:noProof/>
                <w:sz w:val="20"/>
                <w:szCs w:val="20"/>
              </w:rPr>
            </w:pPr>
          </w:p>
          <w:p w14:paraId="4D617DFA" w14:textId="50A4138D" w:rsidR="00DF6074" w:rsidRPr="008B234E" w:rsidRDefault="00DF6074" w:rsidP="00DF6074">
            <w:pPr>
              <w:jc w:val="both"/>
              <w:rPr>
                <w:rFonts w:ascii="Arial" w:hAnsi="Arial" w:cs="Arial"/>
                <w:bCs/>
                <w:noProof/>
                <w:sz w:val="20"/>
                <w:szCs w:val="20"/>
              </w:rPr>
            </w:pPr>
            <w:r w:rsidRPr="008B234E">
              <w:rPr>
                <w:rFonts w:ascii="Arial" w:hAnsi="Arial" w:cs="Arial"/>
                <w:bCs/>
                <w:noProof/>
                <w:sz w:val="20"/>
                <w:szCs w:val="20"/>
              </w:rPr>
              <w:t>-зээл, батлан даалт, баталгааны гэрээгээр хугацаа хэтэрсэн өргүй байх;</w:t>
            </w:r>
          </w:p>
          <w:p w14:paraId="59AAFF79"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418EE07D" w14:textId="77777777" w:rsidR="00DF6074" w:rsidRPr="008B234E" w:rsidRDefault="00DF6074" w:rsidP="00DF6074">
            <w:pPr>
              <w:jc w:val="both"/>
              <w:rPr>
                <w:rFonts w:ascii="Arial" w:hAnsi="Arial" w:cs="Arial"/>
                <w:bCs/>
                <w:noProof/>
                <w:sz w:val="20"/>
                <w:szCs w:val="20"/>
              </w:rPr>
            </w:pPr>
          </w:p>
          <w:p w14:paraId="302AAFB2" w14:textId="3A132BBC" w:rsidR="00DF6074" w:rsidRPr="008B234E" w:rsidRDefault="00DF6074" w:rsidP="00DF6074">
            <w:pPr>
              <w:jc w:val="both"/>
              <w:rPr>
                <w:rFonts w:ascii="Arial" w:hAnsi="Arial" w:cs="Arial"/>
                <w:bCs/>
                <w:noProof/>
                <w:sz w:val="20"/>
                <w:szCs w:val="20"/>
              </w:rPr>
            </w:pPr>
            <w:r w:rsidRPr="008B234E">
              <w:rPr>
                <w:rFonts w:ascii="Arial" w:hAnsi="Arial" w:cs="Arial"/>
                <w:bCs/>
                <w:noProof/>
                <w:sz w:val="20"/>
                <w:szCs w:val="20"/>
              </w:rPr>
              <w:t>-хувь хүний ёс зүй болон нэр хүнд нь Зөвлөлийн үйл ажиллагаанд сөргөөр нөлөөлөхгүй байх;</w:t>
            </w:r>
          </w:p>
          <w:p w14:paraId="1017A5C5"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0C8191A8" w14:textId="77777777" w:rsidR="00DF6074" w:rsidRPr="008B234E" w:rsidRDefault="00DF6074" w:rsidP="00DF6074">
            <w:pPr>
              <w:jc w:val="both"/>
              <w:rPr>
                <w:rFonts w:ascii="Arial" w:hAnsi="Arial" w:cs="Arial"/>
                <w:bCs/>
                <w:noProof/>
                <w:sz w:val="20"/>
                <w:szCs w:val="20"/>
              </w:rPr>
            </w:pPr>
          </w:p>
          <w:p w14:paraId="223CDEF5" w14:textId="47FC7376" w:rsidR="00DF6074" w:rsidRPr="008B234E" w:rsidRDefault="00DF6074" w:rsidP="00DF6074">
            <w:pPr>
              <w:jc w:val="both"/>
              <w:rPr>
                <w:rFonts w:ascii="Arial" w:hAnsi="Arial" w:cs="Arial"/>
                <w:noProof/>
                <w:sz w:val="20"/>
                <w:szCs w:val="20"/>
              </w:rPr>
            </w:pPr>
            <w:r w:rsidRPr="008B234E">
              <w:rPr>
                <w:rFonts w:ascii="Arial" w:hAnsi="Arial" w:cs="Arial"/>
                <w:bCs/>
                <w:noProof/>
                <w:sz w:val="20"/>
                <w:szCs w:val="20"/>
              </w:rPr>
              <w:t xml:space="preserve">-эдийн засаг, санхүүгийн чиглэлээр эрдэм шинжилгээ, судалгааны ажил хийж, олон улсад нэр хүнд бүхий эрдэм, шинжилгээ судалгааны сэтгүүлд нийтлүүлсэн байх, эсхүл эдийн засаг, төсөв, мөнгөний бодлого, санхүү, татварын чиглэлээр мэргэжлээрээ 10-аас доошгүй жил ажилласан туршлагатай байх. </w:t>
            </w:r>
            <w:r w:rsidRPr="008B234E">
              <w:rPr>
                <w:rFonts w:ascii="Arial" w:hAnsi="Arial" w:cs="Arial"/>
                <w:noProof/>
                <w:sz w:val="20"/>
                <w:szCs w:val="20"/>
              </w:rPr>
              <w:t>Үүнд дараах мэдээллийг бичнэ.</w:t>
            </w:r>
          </w:p>
          <w:p w14:paraId="0199393A" w14:textId="3BE50855" w:rsidR="00DF6074" w:rsidRPr="008B234E" w:rsidRDefault="00DF6074" w:rsidP="00DF6074">
            <w:pPr>
              <w:pStyle w:val="ListParagraph"/>
              <w:numPr>
                <w:ilvl w:val="0"/>
                <w:numId w:val="6"/>
              </w:numPr>
              <w:rPr>
                <w:rFonts w:cs="Arial"/>
                <w:noProof/>
                <w:sz w:val="20"/>
                <w:szCs w:val="20"/>
              </w:rPr>
            </w:pPr>
            <w:r w:rsidRPr="008B234E">
              <w:rPr>
                <w:rFonts w:cs="Arial"/>
                <w:noProof/>
                <w:sz w:val="20"/>
                <w:szCs w:val="20"/>
              </w:rPr>
              <w:t>албан тушаалын нэр, ажлын газрын хаяг, ажилласан хугацаа</w:t>
            </w:r>
            <w:r w:rsidR="00620FE5" w:rsidRPr="008B234E">
              <w:rPr>
                <w:rFonts w:cs="Arial"/>
                <w:noProof/>
                <w:sz w:val="20"/>
                <w:szCs w:val="20"/>
              </w:rPr>
              <w:t xml:space="preserve"> (эрхэлсэн ажлыг хамгийн сүүлийнхээс нь эхлэн он дарааллаар бичиж, тодорхойлно)</w:t>
            </w:r>
            <w:r w:rsidRPr="008B234E">
              <w:rPr>
                <w:rFonts w:cs="Arial"/>
                <w:noProof/>
                <w:sz w:val="20"/>
                <w:szCs w:val="20"/>
              </w:rPr>
              <w:t xml:space="preserve">; </w:t>
            </w:r>
          </w:p>
          <w:p w14:paraId="05898864" w14:textId="6F517B7D" w:rsidR="00DF6074" w:rsidRPr="008B234E" w:rsidRDefault="00DF6074" w:rsidP="00DF6074">
            <w:pPr>
              <w:pStyle w:val="ListParagraph"/>
              <w:numPr>
                <w:ilvl w:val="0"/>
                <w:numId w:val="6"/>
              </w:numPr>
              <w:rPr>
                <w:rFonts w:cs="Arial"/>
                <w:noProof/>
                <w:sz w:val="20"/>
                <w:szCs w:val="20"/>
              </w:rPr>
            </w:pPr>
            <w:r w:rsidRPr="008B234E">
              <w:rPr>
                <w:rFonts w:cs="Arial"/>
                <w:noProof/>
                <w:sz w:val="20"/>
                <w:szCs w:val="20"/>
              </w:rPr>
              <w:t xml:space="preserve">удирдах албан тушаалтны нэр, холбоо барих мэдээлэл; </w:t>
            </w:r>
          </w:p>
          <w:p w14:paraId="11F1F742" w14:textId="28DAF3CF" w:rsidR="00DF6074" w:rsidRPr="008B234E" w:rsidRDefault="00DF6074" w:rsidP="00620FE5">
            <w:pPr>
              <w:pStyle w:val="ListParagraph"/>
              <w:numPr>
                <w:ilvl w:val="0"/>
                <w:numId w:val="6"/>
              </w:numPr>
              <w:rPr>
                <w:rFonts w:cs="Arial"/>
                <w:bCs/>
                <w:noProof/>
                <w:sz w:val="20"/>
                <w:szCs w:val="20"/>
              </w:rPr>
            </w:pPr>
            <w:r w:rsidRPr="008B234E">
              <w:rPr>
                <w:rFonts w:cs="Arial"/>
                <w:noProof/>
                <w:sz w:val="20"/>
                <w:szCs w:val="20"/>
              </w:rPr>
              <w:lastRenderedPageBreak/>
              <w:t>хамтран ажиллаж байсан болон өөрийн удирдлагад ажиллаж байсан таваас доошгүй хүний нэр, холбоо барих мэдээлэл.</w:t>
            </w:r>
          </w:p>
          <w:p w14:paraId="5DA1E235" w14:textId="245D67A4" w:rsidR="00DF6074" w:rsidRPr="008B234E" w:rsidRDefault="00DF6074" w:rsidP="00DF6074">
            <w:pPr>
              <w:pStyle w:val="ListParagraph"/>
              <w:numPr>
                <w:ilvl w:val="0"/>
                <w:numId w:val="6"/>
              </w:numPr>
              <w:rPr>
                <w:rFonts w:cs="Arial"/>
                <w:noProof/>
                <w:sz w:val="20"/>
                <w:szCs w:val="20"/>
                <w:shd w:val="clear" w:color="auto" w:fill="FFFFFF"/>
              </w:rPr>
            </w:pPr>
            <w:r w:rsidRPr="008B234E">
              <w:rPr>
                <w:rFonts w:cs="Arial"/>
                <w:noProof/>
                <w:sz w:val="20"/>
                <w:szCs w:val="20"/>
                <w:shd w:val="clear" w:color="auto" w:fill="FFFFFF"/>
              </w:rPr>
              <w:t>эдийн засаг, санхүүгийн чиглэлээр эрдэм шинжилгээ, судалгааны ажил хийж, олон улсад нэр хүнд бүхий эрдэм, шинжилгээ судалгааны сэтгүүлд нийтлүүлснийг нотлох баримт бичиг, нийтлэлийн хуулбар</w:t>
            </w:r>
            <w:r w:rsidR="008B234E">
              <w:rPr>
                <w:rFonts w:cs="Arial"/>
                <w:noProof/>
                <w:sz w:val="20"/>
                <w:szCs w:val="20"/>
                <w:shd w:val="clear" w:color="auto" w:fill="FFFFFF"/>
                <w:lang w:val="mn-MN"/>
              </w:rPr>
              <w:t>.</w:t>
            </w:r>
          </w:p>
          <w:p w14:paraId="763F1DC0"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39581D06" w14:textId="77777777" w:rsidR="00DF6074"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251CC737" w14:textId="77777777" w:rsidR="008B234E" w:rsidRDefault="008B234E"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12C7A6D1" w14:textId="77777777" w:rsidR="008B234E" w:rsidRDefault="008B234E"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24924DE8" w14:textId="77777777" w:rsidR="008B234E" w:rsidRDefault="008B234E"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585BA6B9" w14:textId="1BC386DE" w:rsidR="008B234E" w:rsidRPr="008B234E" w:rsidRDefault="008B234E"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tc>
      </w:tr>
      <w:tr w:rsidR="008B234E" w:rsidRPr="008B234E" w14:paraId="1A8DF8E8" w14:textId="77777777" w:rsidTr="00DF6074">
        <w:trPr>
          <w:trHeight w:val="1407"/>
        </w:trPr>
        <w:tc>
          <w:tcPr>
            <w:tcW w:w="377" w:type="pct"/>
            <w:vAlign w:val="center"/>
          </w:tcPr>
          <w:p w14:paraId="0AE5E49F" w14:textId="7FA776BA" w:rsidR="00DF6074" w:rsidRPr="008B234E" w:rsidRDefault="00DF6074" w:rsidP="00DF6074">
            <w:pPr>
              <w:jc w:val="center"/>
              <w:rPr>
                <w:rFonts w:ascii="Arial" w:hAnsi="Arial" w:cs="Arial"/>
                <w:b/>
                <w:bCs/>
                <w:noProof/>
                <w:sz w:val="20"/>
                <w:szCs w:val="20"/>
              </w:rPr>
            </w:pPr>
            <w:r w:rsidRPr="008B234E">
              <w:rPr>
                <w:rFonts w:ascii="Arial" w:hAnsi="Arial" w:cs="Arial"/>
                <w:b/>
                <w:bCs/>
                <w:noProof/>
                <w:sz w:val="20"/>
                <w:szCs w:val="20"/>
              </w:rPr>
              <w:lastRenderedPageBreak/>
              <w:t>1.5</w:t>
            </w:r>
          </w:p>
        </w:tc>
        <w:tc>
          <w:tcPr>
            <w:tcW w:w="4623" w:type="pct"/>
          </w:tcPr>
          <w:p w14:paraId="30806714" w14:textId="77777777" w:rsidR="00DF6074" w:rsidRPr="008B234E" w:rsidRDefault="00DF6074" w:rsidP="00DF6074">
            <w:pPr>
              <w:jc w:val="both"/>
              <w:rPr>
                <w:rFonts w:ascii="Arial" w:hAnsi="Arial" w:cs="Arial"/>
                <w:b/>
                <w:bCs/>
                <w:noProof/>
                <w:sz w:val="20"/>
                <w:szCs w:val="20"/>
              </w:rPr>
            </w:pPr>
            <w:r w:rsidRPr="008B234E">
              <w:rPr>
                <w:rFonts w:ascii="Arial" w:hAnsi="Arial" w:cs="Arial"/>
                <w:b/>
                <w:bCs/>
                <w:noProof/>
                <w:sz w:val="20"/>
                <w:szCs w:val="20"/>
              </w:rPr>
              <w:t>Мэргэжлийн өндөр мэдлэг, чадвар</w:t>
            </w:r>
          </w:p>
          <w:p w14:paraId="48FF3066" w14:textId="078FB873" w:rsidR="00DF6074" w:rsidRPr="008B234E" w:rsidRDefault="00DF6074" w:rsidP="00DF6074">
            <w:pPr>
              <w:jc w:val="both"/>
              <w:rPr>
                <w:rFonts w:ascii="Arial" w:hAnsi="Arial" w:cs="Arial"/>
                <w:noProof/>
                <w:sz w:val="20"/>
                <w:szCs w:val="20"/>
              </w:rPr>
            </w:pPr>
            <w:r w:rsidRPr="008B234E">
              <w:rPr>
                <w:rFonts w:ascii="Arial" w:hAnsi="Arial" w:cs="Arial"/>
                <w:noProof/>
                <w:sz w:val="20"/>
                <w:szCs w:val="20"/>
              </w:rPr>
              <w:t xml:space="preserve">Хүсэлт гарагчийг </w:t>
            </w:r>
            <w:r w:rsidRPr="008B234E">
              <w:rPr>
                <w:rFonts w:ascii="Arial" w:hAnsi="Arial" w:cs="Arial"/>
                <w:noProof/>
                <w:sz w:val="20"/>
                <w:szCs w:val="20"/>
                <w:shd w:val="clear" w:color="auto" w:fill="FFFFFF"/>
              </w:rPr>
              <w:t xml:space="preserve">эдийн засаг, төсөв, мөнгөний бодлого, санхүү, татварын </w:t>
            </w:r>
            <w:r w:rsidR="00832AD9">
              <w:rPr>
                <w:rFonts w:ascii="Arial" w:hAnsi="Arial" w:cs="Arial"/>
                <w:noProof/>
                <w:sz w:val="20"/>
                <w:szCs w:val="20"/>
                <w:shd w:val="clear" w:color="auto" w:fill="FFFFFF"/>
              </w:rPr>
              <w:t xml:space="preserve">чиглэлээр </w:t>
            </w:r>
            <w:r w:rsidRPr="008B234E">
              <w:rPr>
                <w:rFonts w:ascii="Arial" w:hAnsi="Arial" w:cs="Arial"/>
                <w:noProof/>
                <w:sz w:val="20"/>
                <w:szCs w:val="20"/>
              </w:rPr>
              <w:t xml:space="preserve">өндөр мэдлэг, </w:t>
            </w:r>
            <w:r w:rsidR="003F0FB3">
              <w:rPr>
                <w:rFonts w:ascii="Arial" w:hAnsi="Arial" w:cs="Arial"/>
                <w:noProof/>
                <w:sz w:val="20"/>
                <w:szCs w:val="20"/>
              </w:rPr>
              <w:t xml:space="preserve">ур </w:t>
            </w:r>
            <w:r w:rsidRPr="008B234E">
              <w:rPr>
                <w:rFonts w:ascii="Arial" w:hAnsi="Arial" w:cs="Arial"/>
                <w:noProof/>
                <w:sz w:val="20"/>
                <w:szCs w:val="20"/>
              </w:rPr>
              <w:t>чадвартай</w:t>
            </w:r>
            <w:r w:rsidR="003F0FB3">
              <w:rPr>
                <w:rFonts w:ascii="Arial" w:hAnsi="Arial" w:cs="Arial"/>
                <w:noProof/>
                <w:sz w:val="20"/>
                <w:szCs w:val="20"/>
              </w:rPr>
              <w:t>г</w:t>
            </w:r>
            <w:r w:rsidRPr="008B234E">
              <w:rPr>
                <w:rFonts w:ascii="Arial" w:hAnsi="Arial" w:cs="Arial"/>
                <w:noProof/>
                <w:sz w:val="20"/>
                <w:szCs w:val="20"/>
              </w:rPr>
              <w:t xml:space="preserve"> </w:t>
            </w:r>
            <w:r w:rsidR="003F0FB3">
              <w:rPr>
                <w:rFonts w:ascii="Arial" w:hAnsi="Arial" w:cs="Arial"/>
                <w:noProof/>
                <w:sz w:val="20"/>
                <w:szCs w:val="20"/>
              </w:rPr>
              <w:t>нотлох онцлох 10 үйл ажиллагааг жагсаан (</w:t>
            </w:r>
            <w:r w:rsidR="003F0FB3" w:rsidRPr="008B234E">
              <w:rPr>
                <w:rFonts w:ascii="Arial" w:hAnsi="Arial" w:cs="Arial"/>
                <w:noProof/>
                <w:sz w:val="20"/>
                <w:szCs w:val="20"/>
              </w:rPr>
              <w:t>хамгийн сүүлийнхээс нь эхлэн он дарааллаар</w:t>
            </w:r>
            <w:r w:rsidR="003F0FB3">
              <w:rPr>
                <w:rFonts w:ascii="Arial" w:hAnsi="Arial" w:cs="Arial"/>
                <w:noProof/>
                <w:sz w:val="20"/>
                <w:szCs w:val="20"/>
              </w:rPr>
              <w:t xml:space="preserve">) </w:t>
            </w:r>
            <w:r w:rsidRPr="008B234E">
              <w:rPr>
                <w:rFonts w:ascii="Arial" w:hAnsi="Arial" w:cs="Arial"/>
                <w:noProof/>
                <w:sz w:val="20"/>
                <w:szCs w:val="20"/>
              </w:rPr>
              <w:t>бич</w:t>
            </w:r>
            <w:r w:rsidR="003F0FB3">
              <w:rPr>
                <w:rFonts w:ascii="Arial" w:hAnsi="Arial" w:cs="Arial"/>
                <w:noProof/>
                <w:sz w:val="20"/>
                <w:szCs w:val="20"/>
              </w:rPr>
              <w:t>нэ</w:t>
            </w:r>
            <w:r w:rsidRPr="008B234E">
              <w:rPr>
                <w:rFonts w:ascii="Arial" w:hAnsi="Arial" w:cs="Arial"/>
                <w:noProof/>
                <w:sz w:val="20"/>
                <w:szCs w:val="20"/>
              </w:rPr>
              <w:t>. Үүнд дараах мэдээллийг бичнэ.</w:t>
            </w:r>
          </w:p>
          <w:p w14:paraId="00F0937F" w14:textId="77777777" w:rsidR="00DF6074" w:rsidRPr="008B234E" w:rsidRDefault="00DF6074" w:rsidP="00DF6074">
            <w:pPr>
              <w:ind w:left="48" w:hanging="48"/>
              <w:jc w:val="both"/>
              <w:rPr>
                <w:rFonts w:ascii="Arial" w:hAnsi="Arial" w:cs="Arial"/>
                <w:noProof/>
                <w:sz w:val="20"/>
                <w:szCs w:val="20"/>
              </w:rPr>
            </w:pPr>
            <w:r w:rsidRPr="008B234E">
              <w:rPr>
                <w:rFonts w:ascii="Arial" w:hAnsi="Arial" w:cs="Arial"/>
                <w:noProof/>
                <w:sz w:val="20"/>
                <w:szCs w:val="20"/>
              </w:rPr>
              <w:t xml:space="preserve">-үйл ажиллагааны нэр, эрхэлсэн газар, хугацаа; </w:t>
            </w:r>
          </w:p>
          <w:p w14:paraId="28572BD5" w14:textId="77777777" w:rsidR="00DF6074" w:rsidRPr="008B234E" w:rsidRDefault="00DF6074" w:rsidP="00DF6074">
            <w:pPr>
              <w:ind w:left="48" w:hanging="48"/>
              <w:jc w:val="both"/>
              <w:rPr>
                <w:rFonts w:ascii="Arial" w:hAnsi="Arial" w:cs="Arial"/>
                <w:noProof/>
                <w:sz w:val="20"/>
                <w:szCs w:val="20"/>
              </w:rPr>
            </w:pPr>
            <w:r w:rsidRPr="008B234E">
              <w:rPr>
                <w:rFonts w:ascii="Arial" w:hAnsi="Arial" w:cs="Arial"/>
                <w:noProof/>
                <w:sz w:val="20"/>
                <w:szCs w:val="20"/>
              </w:rPr>
              <w:t xml:space="preserve">-үйл ажиллагааны гол агуулга; </w:t>
            </w:r>
          </w:p>
          <w:p w14:paraId="333942CD" w14:textId="77777777" w:rsidR="00DF6074" w:rsidRPr="008B234E" w:rsidRDefault="00DF6074" w:rsidP="00DF6074">
            <w:pPr>
              <w:ind w:left="48" w:hanging="48"/>
              <w:jc w:val="both"/>
              <w:rPr>
                <w:rFonts w:ascii="Arial" w:hAnsi="Arial" w:cs="Arial"/>
                <w:noProof/>
                <w:sz w:val="20"/>
                <w:szCs w:val="20"/>
              </w:rPr>
            </w:pPr>
            <w:r w:rsidRPr="008B234E">
              <w:rPr>
                <w:rFonts w:ascii="Arial" w:hAnsi="Arial" w:cs="Arial"/>
                <w:noProof/>
                <w:sz w:val="20"/>
                <w:szCs w:val="20"/>
              </w:rPr>
              <w:t xml:space="preserve">-үйл ажиллагааны үр дүн, түүний жишээ; </w:t>
            </w:r>
          </w:p>
          <w:p w14:paraId="36C48F33" w14:textId="77777777" w:rsidR="00DF6074" w:rsidRPr="008B234E" w:rsidRDefault="00DF6074" w:rsidP="00DF6074">
            <w:pPr>
              <w:ind w:left="48" w:hanging="48"/>
              <w:jc w:val="both"/>
              <w:rPr>
                <w:rFonts w:ascii="Arial" w:hAnsi="Arial" w:cs="Arial"/>
                <w:noProof/>
                <w:sz w:val="20"/>
                <w:szCs w:val="20"/>
              </w:rPr>
            </w:pPr>
            <w:r w:rsidRPr="008B234E">
              <w:rPr>
                <w:rFonts w:ascii="Arial" w:hAnsi="Arial" w:cs="Arial"/>
                <w:noProof/>
                <w:sz w:val="20"/>
                <w:szCs w:val="20"/>
              </w:rPr>
              <w:t xml:space="preserve">-үйл ажиллагааг удирдсан албан тушаалтны нэр, холбоо барих мэдээлэл; </w:t>
            </w:r>
          </w:p>
          <w:p w14:paraId="39E87E74" w14:textId="77777777" w:rsidR="00DF6074" w:rsidRPr="008B234E" w:rsidRDefault="00DF6074" w:rsidP="00DF6074">
            <w:pPr>
              <w:ind w:left="48" w:hanging="48"/>
              <w:jc w:val="both"/>
              <w:rPr>
                <w:rFonts w:ascii="Arial" w:hAnsi="Arial" w:cs="Arial"/>
                <w:noProof/>
                <w:sz w:val="20"/>
                <w:szCs w:val="20"/>
              </w:rPr>
            </w:pPr>
            <w:r w:rsidRPr="008B234E">
              <w:rPr>
                <w:rFonts w:ascii="Arial" w:hAnsi="Arial" w:cs="Arial"/>
                <w:noProof/>
                <w:sz w:val="20"/>
                <w:szCs w:val="20"/>
              </w:rPr>
              <w:t>-хамтран ажиллаж байсан болон өөрийн удирдлагад ажиллаж байсан таваас доошгүй хүний нэр, холбоо барих мэдээлэл;</w:t>
            </w:r>
          </w:p>
          <w:p w14:paraId="0035C9D2"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2A8C22D4"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5D20F8EE"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2DB655C2" w14:textId="0C750462" w:rsidR="00DF6074" w:rsidRPr="008B234E" w:rsidRDefault="00DF6074" w:rsidP="00DF6074">
            <w:pPr>
              <w:ind w:left="48" w:hanging="48"/>
              <w:jc w:val="both"/>
              <w:rPr>
                <w:rFonts w:ascii="Arial" w:hAnsi="Arial" w:cs="Arial"/>
                <w:noProof/>
                <w:sz w:val="20"/>
                <w:szCs w:val="20"/>
              </w:rPr>
            </w:pPr>
          </w:p>
        </w:tc>
      </w:tr>
      <w:tr w:rsidR="008B234E" w:rsidRPr="008B234E" w14:paraId="55581D49" w14:textId="77777777" w:rsidTr="00DF6074">
        <w:trPr>
          <w:trHeight w:val="415"/>
        </w:trPr>
        <w:tc>
          <w:tcPr>
            <w:tcW w:w="377" w:type="pct"/>
            <w:vAlign w:val="center"/>
          </w:tcPr>
          <w:p w14:paraId="5392A4A9" w14:textId="5682BC33" w:rsidR="00DF6074" w:rsidRPr="008B234E" w:rsidRDefault="00DF6074" w:rsidP="00DF6074">
            <w:pPr>
              <w:jc w:val="center"/>
              <w:rPr>
                <w:rFonts w:ascii="Arial" w:hAnsi="Arial" w:cs="Arial"/>
                <w:b/>
                <w:bCs/>
                <w:noProof/>
                <w:sz w:val="20"/>
                <w:szCs w:val="20"/>
              </w:rPr>
            </w:pPr>
            <w:r w:rsidRPr="008B234E">
              <w:rPr>
                <w:rFonts w:ascii="Arial" w:hAnsi="Arial" w:cs="Arial"/>
                <w:b/>
                <w:bCs/>
                <w:noProof/>
                <w:sz w:val="20"/>
                <w:szCs w:val="20"/>
              </w:rPr>
              <w:t>1.6</w:t>
            </w:r>
          </w:p>
        </w:tc>
        <w:tc>
          <w:tcPr>
            <w:tcW w:w="4623" w:type="pct"/>
          </w:tcPr>
          <w:p w14:paraId="3BC3D311" w14:textId="77777777" w:rsidR="00DF6074" w:rsidRPr="008B234E" w:rsidRDefault="00DF6074" w:rsidP="00DF6074">
            <w:pPr>
              <w:jc w:val="both"/>
              <w:rPr>
                <w:rFonts w:ascii="Arial" w:hAnsi="Arial" w:cs="Arial"/>
                <w:b/>
                <w:bCs/>
                <w:noProof/>
                <w:sz w:val="20"/>
                <w:szCs w:val="20"/>
              </w:rPr>
            </w:pPr>
            <w:r w:rsidRPr="008B234E">
              <w:rPr>
                <w:rFonts w:ascii="Arial" w:hAnsi="Arial" w:cs="Arial"/>
                <w:b/>
                <w:bCs/>
                <w:noProof/>
                <w:sz w:val="20"/>
                <w:szCs w:val="20"/>
              </w:rPr>
              <w:t>Мэргэжлийн холбоо, байгууллагын гишүүнчлэлийн талаар</w:t>
            </w:r>
          </w:p>
          <w:p w14:paraId="62850DB0" w14:textId="77777777" w:rsidR="00DF6074" w:rsidRPr="008B234E" w:rsidRDefault="00DF6074" w:rsidP="00DF6074">
            <w:pPr>
              <w:jc w:val="both"/>
              <w:rPr>
                <w:rFonts w:ascii="Arial" w:hAnsi="Arial" w:cs="Arial"/>
                <w:noProof/>
                <w:sz w:val="20"/>
                <w:szCs w:val="20"/>
              </w:rPr>
            </w:pPr>
            <w:r w:rsidRPr="008B234E">
              <w:rPr>
                <w:rFonts w:ascii="Arial" w:hAnsi="Arial" w:cs="Arial"/>
                <w:noProof/>
                <w:sz w:val="20"/>
                <w:szCs w:val="20"/>
                <w:shd w:val="clear" w:color="auto" w:fill="FFFFFF"/>
              </w:rPr>
              <w:t xml:space="preserve">Эдийн засаг, төсөв, мөнгөний бодлого, санхүү, татвар гэх мэт чиглэлээр үйл ажиллагаа явуулдаг </w:t>
            </w:r>
            <w:r w:rsidRPr="008B234E">
              <w:rPr>
                <w:rFonts w:ascii="Arial" w:hAnsi="Arial" w:cs="Arial"/>
                <w:noProof/>
                <w:sz w:val="20"/>
                <w:szCs w:val="20"/>
              </w:rPr>
              <w:t xml:space="preserve">холбоо, байгууллагад гишүүн бол нэрлэн бичнэ. </w:t>
            </w:r>
          </w:p>
          <w:p w14:paraId="256B02F7" w14:textId="2E5DC756" w:rsidR="00DF6074" w:rsidRPr="008B234E" w:rsidRDefault="00DF6074" w:rsidP="00DF6074">
            <w:pPr>
              <w:jc w:val="both"/>
              <w:rPr>
                <w:rFonts w:ascii="Arial" w:hAnsi="Arial" w:cs="Arial"/>
                <w:noProof/>
                <w:sz w:val="20"/>
                <w:szCs w:val="20"/>
              </w:rPr>
            </w:pPr>
            <w:r w:rsidRPr="008B234E">
              <w:rPr>
                <w:rFonts w:ascii="Arial" w:hAnsi="Arial" w:cs="Arial"/>
                <w:noProof/>
                <w:sz w:val="20"/>
                <w:szCs w:val="20"/>
              </w:rPr>
              <w:t xml:space="preserve">-Мэргэжлийн холбоо, байгууллагын гишүүн болсон огноог бичнэ. </w:t>
            </w:r>
          </w:p>
          <w:p w14:paraId="62F90647" w14:textId="42362E33" w:rsidR="00DF6074" w:rsidRPr="008B234E" w:rsidRDefault="00DF6074" w:rsidP="00DF6074">
            <w:pPr>
              <w:jc w:val="both"/>
              <w:rPr>
                <w:rFonts w:ascii="Arial" w:hAnsi="Arial" w:cs="Arial"/>
                <w:noProof/>
                <w:sz w:val="20"/>
                <w:szCs w:val="20"/>
              </w:rPr>
            </w:pPr>
            <w:r w:rsidRPr="008B234E">
              <w:rPr>
                <w:rFonts w:ascii="Arial" w:hAnsi="Arial" w:cs="Arial"/>
                <w:noProof/>
                <w:sz w:val="20"/>
                <w:szCs w:val="20"/>
              </w:rPr>
              <w:t>-Мэргэжлийн холбоо, байгууллагад эрхэлж бай</w:t>
            </w:r>
            <w:r w:rsidR="0065645A">
              <w:rPr>
                <w:rFonts w:ascii="Arial" w:hAnsi="Arial" w:cs="Arial"/>
                <w:noProof/>
                <w:sz w:val="20"/>
                <w:szCs w:val="20"/>
              </w:rPr>
              <w:t>гаа</w:t>
            </w:r>
            <w:r w:rsidRPr="008B234E">
              <w:rPr>
                <w:rFonts w:ascii="Arial" w:hAnsi="Arial" w:cs="Arial"/>
                <w:noProof/>
                <w:sz w:val="20"/>
                <w:szCs w:val="20"/>
              </w:rPr>
              <w:t xml:space="preserve"> албан тушаалын нэр, огноог бичнэ.</w:t>
            </w:r>
          </w:p>
          <w:p w14:paraId="2F44F0E2"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02D9EB17"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7D1C94CA"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155D7209" w14:textId="54FAA97D" w:rsidR="00DF6074" w:rsidRPr="008B234E" w:rsidRDefault="00DF6074" w:rsidP="00DF6074">
            <w:pPr>
              <w:jc w:val="both"/>
              <w:rPr>
                <w:rFonts w:ascii="Arial" w:hAnsi="Arial" w:cs="Arial"/>
                <w:b/>
                <w:bCs/>
                <w:noProof/>
                <w:sz w:val="20"/>
                <w:szCs w:val="20"/>
              </w:rPr>
            </w:pPr>
          </w:p>
        </w:tc>
      </w:tr>
      <w:tr w:rsidR="008B234E" w:rsidRPr="008B234E" w14:paraId="311F0AF6" w14:textId="77777777" w:rsidTr="00DF6074">
        <w:tc>
          <w:tcPr>
            <w:tcW w:w="377" w:type="pct"/>
            <w:vAlign w:val="center"/>
          </w:tcPr>
          <w:p w14:paraId="30684BDE" w14:textId="707AC977" w:rsidR="00DF6074" w:rsidRPr="008B234E" w:rsidRDefault="00DF6074" w:rsidP="00DF6074">
            <w:pPr>
              <w:jc w:val="center"/>
              <w:rPr>
                <w:rFonts w:ascii="Arial" w:hAnsi="Arial" w:cs="Arial"/>
                <w:b/>
                <w:bCs/>
                <w:noProof/>
                <w:sz w:val="20"/>
                <w:szCs w:val="20"/>
              </w:rPr>
            </w:pPr>
            <w:r w:rsidRPr="008B234E">
              <w:rPr>
                <w:rFonts w:ascii="Arial" w:hAnsi="Arial" w:cs="Arial"/>
                <w:b/>
                <w:bCs/>
                <w:noProof/>
                <w:sz w:val="20"/>
                <w:szCs w:val="20"/>
              </w:rPr>
              <w:t>1.7</w:t>
            </w:r>
          </w:p>
        </w:tc>
        <w:tc>
          <w:tcPr>
            <w:tcW w:w="4623" w:type="pct"/>
          </w:tcPr>
          <w:p w14:paraId="2C334F07" w14:textId="77777777" w:rsidR="00DF6074" w:rsidRPr="008B234E" w:rsidRDefault="00DF6074" w:rsidP="00DF6074">
            <w:pPr>
              <w:jc w:val="both"/>
              <w:rPr>
                <w:rFonts w:ascii="Arial" w:hAnsi="Arial" w:cs="Arial"/>
                <w:b/>
                <w:bCs/>
                <w:noProof/>
                <w:sz w:val="20"/>
                <w:szCs w:val="20"/>
              </w:rPr>
            </w:pPr>
            <w:r w:rsidRPr="008B234E">
              <w:rPr>
                <w:rFonts w:ascii="Arial" w:hAnsi="Arial" w:cs="Arial"/>
                <w:b/>
                <w:bCs/>
                <w:noProof/>
                <w:sz w:val="20"/>
                <w:szCs w:val="20"/>
              </w:rPr>
              <w:t>Хэвлүүлсэн бүтээл болон олон нийтэд өгсөн мэдээлэл</w:t>
            </w:r>
          </w:p>
          <w:p w14:paraId="606965AB" w14:textId="77777777" w:rsidR="00DF6074" w:rsidRPr="008B234E" w:rsidRDefault="00DF6074" w:rsidP="00DF6074">
            <w:pPr>
              <w:ind w:firstLine="717"/>
              <w:jc w:val="both"/>
              <w:rPr>
                <w:rFonts w:ascii="Arial" w:hAnsi="Arial" w:cs="Arial"/>
                <w:noProof/>
                <w:sz w:val="20"/>
                <w:szCs w:val="20"/>
              </w:rPr>
            </w:pPr>
            <w:r w:rsidRPr="008B234E">
              <w:rPr>
                <w:rFonts w:ascii="Arial" w:hAnsi="Arial" w:cs="Arial"/>
                <w:noProof/>
                <w:sz w:val="20"/>
                <w:szCs w:val="20"/>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466E30A8" w14:textId="77777777" w:rsidR="00DF6074" w:rsidRPr="008B234E" w:rsidRDefault="00DF6074" w:rsidP="00DF6074">
            <w:pPr>
              <w:ind w:firstLine="717"/>
              <w:jc w:val="both"/>
              <w:rPr>
                <w:rFonts w:ascii="Arial" w:hAnsi="Arial" w:cs="Arial"/>
                <w:noProof/>
                <w:sz w:val="20"/>
                <w:szCs w:val="20"/>
              </w:rPr>
            </w:pPr>
          </w:p>
          <w:p w14:paraId="0C4D6737" w14:textId="77777777" w:rsidR="00DF6074" w:rsidRPr="008B234E" w:rsidRDefault="00DF6074" w:rsidP="00DF6074">
            <w:pPr>
              <w:ind w:firstLine="717"/>
              <w:jc w:val="both"/>
              <w:rPr>
                <w:rFonts w:ascii="Arial" w:hAnsi="Arial" w:cs="Arial"/>
                <w:noProof/>
                <w:sz w:val="20"/>
                <w:szCs w:val="20"/>
              </w:rPr>
            </w:pPr>
            <w:r w:rsidRPr="008B234E">
              <w:rPr>
                <w:rFonts w:ascii="Arial" w:hAnsi="Arial" w:cs="Arial"/>
                <w:noProof/>
                <w:sz w:val="20"/>
                <w:szCs w:val="20"/>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107D55B7" w14:textId="77777777" w:rsidR="00DF6074" w:rsidRPr="008B234E" w:rsidRDefault="00DF6074" w:rsidP="00DF6074">
            <w:pPr>
              <w:ind w:firstLine="717"/>
              <w:jc w:val="both"/>
              <w:rPr>
                <w:rFonts w:ascii="Arial" w:hAnsi="Arial" w:cs="Arial"/>
                <w:noProof/>
                <w:sz w:val="20"/>
                <w:szCs w:val="20"/>
              </w:rPr>
            </w:pPr>
          </w:p>
          <w:p w14:paraId="334E11D1" w14:textId="77777777" w:rsidR="00DF6074" w:rsidRPr="008B234E" w:rsidRDefault="00DF6074" w:rsidP="00DF6074">
            <w:pPr>
              <w:ind w:firstLine="717"/>
              <w:jc w:val="both"/>
              <w:rPr>
                <w:rFonts w:ascii="Arial" w:hAnsi="Arial" w:cs="Arial"/>
                <w:noProof/>
                <w:sz w:val="20"/>
                <w:szCs w:val="20"/>
              </w:rPr>
            </w:pPr>
            <w:r w:rsidRPr="008B234E">
              <w:rPr>
                <w:rFonts w:ascii="Arial" w:hAnsi="Arial" w:cs="Arial"/>
                <w:noProof/>
                <w:sz w:val="20"/>
                <w:szCs w:val="20"/>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550E4B94" w14:textId="77777777" w:rsidR="00DF6074" w:rsidRPr="008B234E" w:rsidRDefault="00DF6074" w:rsidP="00DF6074">
            <w:pPr>
              <w:ind w:firstLine="717"/>
              <w:jc w:val="both"/>
              <w:rPr>
                <w:rFonts w:ascii="Arial" w:hAnsi="Arial" w:cs="Arial"/>
                <w:noProof/>
                <w:sz w:val="20"/>
                <w:szCs w:val="20"/>
              </w:rPr>
            </w:pPr>
          </w:p>
          <w:p w14:paraId="20763FA3" w14:textId="77777777" w:rsidR="00DF6074" w:rsidRPr="008B234E" w:rsidRDefault="00DF6074" w:rsidP="00DF6074">
            <w:pPr>
              <w:ind w:firstLine="717"/>
              <w:jc w:val="both"/>
              <w:rPr>
                <w:rFonts w:ascii="Arial" w:hAnsi="Arial" w:cs="Arial"/>
                <w:noProof/>
                <w:sz w:val="20"/>
                <w:szCs w:val="20"/>
              </w:rPr>
            </w:pPr>
            <w:r w:rsidRPr="008B234E">
              <w:rPr>
                <w:rFonts w:ascii="Arial" w:hAnsi="Arial" w:cs="Arial"/>
                <w:noProof/>
                <w:sz w:val="20"/>
                <w:szCs w:val="20"/>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73742601" w14:textId="77777777" w:rsidR="00DF6074" w:rsidRPr="008B234E" w:rsidRDefault="00DF6074" w:rsidP="00DF6074">
            <w:pPr>
              <w:ind w:firstLine="717"/>
              <w:jc w:val="both"/>
              <w:rPr>
                <w:rFonts w:ascii="Arial" w:hAnsi="Arial" w:cs="Arial"/>
                <w:noProof/>
                <w:sz w:val="20"/>
                <w:szCs w:val="20"/>
              </w:rPr>
            </w:pPr>
          </w:p>
          <w:p w14:paraId="7135C618" w14:textId="49E2F3BE" w:rsidR="00DF6074" w:rsidRPr="008B234E" w:rsidRDefault="00DF6074" w:rsidP="00DF6074">
            <w:pPr>
              <w:jc w:val="both"/>
              <w:rPr>
                <w:rFonts w:ascii="Arial" w:hAnsi="Arial" w:cs="Arial"/>
                <w:noProof/>
                <w:sz w:val="20"/>
                <w:szCs w:val="20"/>
              </w:rPr>
            </w:pPr>
            <w:r w:rsidRPr="008B234E">
              <w:rPr>
                <w:rFonts w:ascii="Arial" w:hAnsi="Arial" w:cs="Arial"/>
                <w:b/>
                <w:bCs/>
                <w:noProof/>
                <w:sz w:val="20"/>
                <w:szCs w:val="20"/>
              </w:rPr>
              <w:t>Жич:</w:t>
            </w:r>
            <w:r w:rsidRPr="008B234E">
              <w:rPr>
                <w:rFonts w:ascii="Arial" w:hAnsi="Arial" w:cs="Arial"/>
                <w:noProof/>
                <w:sz w:val="20"/>
                <w:szCs w:val="20"/>
              </w:rPr>
              <w:t xml:space="preserve"> Дээр дурдсан материал тус бүрээс нэгийг хавсаргах бөгөөд боломжтой бол цахимаар үзэх линкийг тусгана.</w:t>
            </w:r>
          </w:p>
          <w:p w14:paraId="23CB4AD4"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49026F3F"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7D72A19E" w14:textId="77777777" w:rsidR="00DF6074" w:rsidRPr="008B234E" w:rsidRDefault="00DF6074" w:rsidP="00DF6074">
            <w:pPr>
              <w:rPr>
                <w:rFonts w:ascii="Arial" w:eastAsia="Times New Roman" w:hAnsi="Arial" w:cs="Arial"/>
                <w:noProof/>
                <w:sz w:val="20"/>
                <w:szCs w:val="20"/>
              </w:rPr>
            </w:pPr>
            <w:r w:rsidRPr="008B234E">
              <w:rPr>
                <w:rFonts w:ascii="Arial" w:eastAsia="Times New Roman" w:hAnsi="Arial" w:cs="Arial"/>
                <w:noProof/>
                <w:sz w:val="20"/>
                <w:szCs w:val="20"/>
              </w:rPr>
              <w:t>. . . . . . . . . . . . . . . . . . . . . . . . . . . . . . . . . . . . . . . . . . . . . . . . . . . . . . . . . . . . . . . . . . . . . . . . . . . .</w:t>
            </w:r>
          </w:p>
          <w:p w14:paraId="00AF0D81" w14:textId="4C84F582" w:rsidR="00DF6074" w:rsidRPr="008B234E" w:rsidRDefault="00DF6074" w:rsidP="00DF6074">
            <w:pPr>
              <w:jc w:val="both"/>
              <w:rPr>
                <w:rFonts w:ascii="Arial" w:hAnsi="Arial" w:cs="Arial"/>
                <w:noProof/>
                <w:sz w:val="20"/>
                <w:szCs w:val="20"/>
              </w:rPr>
            </w:pPr>
          </w:p>
        </w:tc>
      </w:tr>
      <w:tr w:rsidR="008B234E" w:rsidRPr="008B234E" w14:paraId="5513E692" w14:textId="77777777" w:rsidTr="00DF6074">
        <w:tc>
          <w:tcPr>
            <w:tcW w:w="377" w:type="pct"/>
            <w:vAlign w:val="center"/>
          </w:tcPr>
          <w:p w14:paraId="4542BC9F" w14:textId="2254C0C8" w:rsidR="00DF6074" w:rsidRPr="008B234E" w:rsidRDefault="00DF6074" w:rsidP="00DF6074">
            <w:pPr>
              <w:jc w:val="center"/>
              <w:rPr>
                <w:rFonts w:ascii="Arial" w:hAnsi="Arial" w:cs="Arial"/>
                <w:b/>
                <w:bCs/>
                <w:noProof/>
                <w:sz w:val="20"/>
                <w:szCs w:val="20"/>
              </w:rPr>
            </w:pPr>
            <w:r w:rsidRPr="008B234E">
              <w:rPr>
                <w:rFonts w:ascii="Arial" w:hAnsi="Arial" w:cs="Arial"/>
                <w:b/>
                <w:bCs/>
                <w:sz w:val="20"/>
                <w:szCs w:val="20"/>
              </w:rPr>
              <w:t>1.8</w:t>
            </w:r>
          </w:p>
        </w:tc>
        <w:tc>
          <w:tcPr>
            <w:tcW w:w="4623" w:type="pct"/>
          </w:tcPr>
          <w:p w14:paraId="28746B29" w14:textId="77777777" w:rsidR="00DF6074" w:rsidRPr="008B234E" w:rsidRDefault="00DF6074" w:rsidP="00DF6074">
            <w:pPr>
              <w:rPr>
                <w:rFonts w:ascii="Arial" w:hAnsi="Arial" w:cs="Arial"/>
                <w:b/>
                <w:sz w:val="20"/>
                <w:szCs w:val="20"/>
              </w:rPr>
            </w:pPr>
            <w:r w:rsidRPr="008B234E">
              <w:rPr>
                <w:rFonts w:ascii="Arial" w:hAnsi="Arial" w:cs="Arial"/>
                <w:b/>
                <w:sz w:val="20"/>
                <w:szCs w:val="20"/>
              </w:rPr>
              <w:t>Эрүүгийн хариуцлага</w:t>
            </w:r>
          </w:p>
          <w:p w14:paraId="2C4B0537" w14:textId="07F00E7C" w:rsidR="00DF6074" w:rsidRPr="008B234E" w:rsidRDefault="00DF6074" w:rsidP="00DF6074">
            <w:pPr>
              <w:rPr>
                <w:rFonts w:ascii="Arial" w:hAnsi="Arial" w:cs="Arial"/>
                <w:b/>
                <w:bCs/>
                <w:noProof/>
                <w:sz w:val="20"/>
                <w:szCs w:val="20"/>
              </w:rPr>
            </w:pPr>
            <w:r w:rsidRPr="008B234E">
              <w:rPr>
                <w:rFonts w:ascii="Arial" w:hAnsi="Arial" w:cs="Arial"/>
                <w:sz w:val="20"/>
                <w:szCs w:val="20"/>
              </w:rPr>
              <w:t>Эрүүгийн хариуцлага хүлээж байсан эсэх</w:t>
            </w:r>
            <w:r w:rsidR="008B234E">
              <w:rPr>
                <w:rFonts w:ascii="Arial" w:hAnsi="Arial" w:cs="Arial"/>
                <w:sz w:val="20"/>
                <w:szCs w:val="20"/>
                <w:lang w:val="mn-MN"/>
              </w:rPr>
              <w:t xml:space="preserve"> </w:t>
            </w:r>
            <w:r w:rsidRPr="008B234E">
              <w:rPr>
                <w:rFonts w:ascii="Arial" w:hAnsi="Arial" w:cs="Arial"/>
                <w:sz w:val="20"/>
                <w:szCs w:val="20"/>
              </w:rPr>
              <w:t>/тийм, эсхүл үгүй гэж бичих, тийм гэж хариулсан бол холбогдох баримт бичгийн хуулбарыг хавсаргах/</w:t>
            </w:r>
          </w:p>
        </w:tc>
      </w:tr>
      <w:tr w:rsidR="008B234E" w:rsidRPr="008B234E" w14:paraId="0B9F5580" w14:textId="77777777" w:rsidTr="00DF6074">
        <w:tc>
          <w:tcPr>
            <w:tcW w:w="377" w:type="pct"/>
            <w:vAlign w:val="center"/>
          </w:tcPr>
          <w:p w14:paraId="047E8B46" w14:textId="77777777" w:rsidR="00DF6074" w:rsidRPr="008B234E" w:rsidRDefault="00DF6074" w:rsidP="00DF6074">
            <w:pPr>
              <w:jc w:val="center"/>
              <w:rPr>
                <w:rFonts w:ascii="Arial" w:hAnsi="Arial" w:cs="Arial"/>
                <w:b/>
                <w:bCs/>
                <w:noProof/>
                <w:sz w:val="20"/>
                <w:szCs w:val="20"/>
              </w:rPr>
            </w:pPr>
          </w:p>
        </w:tc>
        <w:tc>
          <w:tcPr>
            <w:tcW w:w="4623" w:type="pct"/>
          </w:tcPr>
          <w:p w14:paraId="05B1A8A4" w14:textId="4E4FA549" w:rsidR="00DF6074" w:rsidRPr="008B234E" w:rsidRDefault="00DF6074" w:rsidP="00DF6074">
            <w:pPr>
              <w:rPr>
                <w:rFonts w:ascii="Arial" w:hAnsi="Arial" w:cs="Arial"/>
                <w:b/>
                <w:bCs/>
                <w:noProof/>
                <w:sz w:val="20"/>
                <w:szCs w:val="20"/>
              </w:rPr>
            </w:pPr>
            <w:r w:rsidRPr="008B234E">
              <w:rPr>
                <w:rFonts w:ascii="Arial" w:eastAsia="Times New Roman" w:hAnsi="Arial" w:cs="Arial"/>
                <w:sz w:val="20"/>
                <w:szCs w:val="20"/>
              </w:rPr>
              <w:t xml:space="preserve">. . . . . . . . . . .  . . . . . . . . . . . . . . . . . . . . . . . . . . . . . . . . . . . . . . . . . . . . . . . . . . . . . . . . . . . . . . . . . . . . . . . . . . . . . . . . . . . . . . . . . . . . . . . . . . . . . . . . . . . . . . . . . . . . . . . . . . . . . </w:t>
            </w:r>
          </w:p>
        </w:tc>
      </w:tr>
      <w:tr w:rsidR="00DF6074" w:rsidRPr="008B234E" w14:paraId="65F2319C" w14:textId="77777777" w:rsidTr="00DF6074">
        <w:tc>
          <w:tcPr>
            <w:tcW w:w="377" w:type="pct"/>
            <w:vAlign w:val="center"/>
          </w:tcPr>
          <w:p w14:paraId="3759E8FB" w14:textId="176629D5" w:rsidR="00DF6074" w:rsidRPr="008B234E" w:rsidRDefault="00DF6074" w:rsidP="00DF6074">
            <w:pPr>
              <w:jc w:val="center"/>
              <w:rPr>
                <w:rFonts w:ascii="Arial" w:hAnsi="Arial" w:cs="Arial"/>
                <w:b/>
                <w:bCs/>
                <w:noProof/>
                <w:sz w:val="20"/>
                <w:szCs w:val="20"/>
              </w:rPr>
            </w:pPr>
            <w:r w:rsidRPr="008B234E">
              <w:rPr>
                <w:rFonts w:ascii="Arial" w:hAnsi="Arial" w:cs="Arial"/>
                <w:b/>
                <w:bCs/>
                <w:sz w:val="20"/>
                <w:szCs w:val="20"/>
              </w:rPr>
              <w:t>1.9</w:t>
            </w:r>
          </w:p>
        </w:tc>
        <w:tc>
          <w:tcPr>
            <w:tcW w:w="4623" w:type="pct"/>
          </w:tcPr>
          <w:p w14:paraId="455F8308" w14:textId="77777777" w:rsidR="00DF6074" w:rsidRPr="008B234E" w:rsidRDefault="00DF6074" w:rsidP="00DF6074">
            <w:pPr>
              <w:rPr>
                <w:rFonts w:ascii="Arial" w:eastAsia="Times New Roman" w:hAnsi="Arial" w:cs="Arial"/>
                <w:b/>
                <w:sz w:val="20"/>
                <w:szCs w:val="20"/>
              </w:rPr>
            </w:pPr>
            <w:r w:rsidRPr="008B234E">
              <w:rPr>
                <w:rFonts w:ascii="Arial" w:eastAsia="Times New Roman" w:hAnsi="Arial" w:cs="Arial"/>
                <w:b/>
                <w:sz w:val="20"/>
                <w:szCs w:val="20"/>
              </w:rPr>
              <w:t>Сахилгын шийтгэлийн талаар</w:t>
            </w:r>
          </w:p>
          <w:p w14:paraId="11D117F8" w14:textId="115B1781" w:rsidR="00DF6074" w:rsidRPr="008B234E" w:rsidRDefault="00DF6074" w:rsidP="00DF6074">
            <w:pPr>
              <w:rPr>
                <w:rFonts w:ascii="Arial" w:hAnsi="Arial" w:cs="Arial"/>
                <w:sz w:val="20"/>
                <w:szCs w:val="20"/>
              </w:rPr>
            </w:pPr>
            <w:r w:rsidRPr="008B234E">
              <w:rPr>
                <w:rFonts w:ascii="Arial" w:eastAsia="Times New Roman" w:hAnsi="Arial" w:cs="Arial"/>
                <w:sz w:val="20"/>
                <w:szCs w:val="20"/>
              </w:rPr>
              <w:t xml:space="preserve">Сахилгын шийтгэлээр ажлаас халагдаж эсхүл огцорч байсан эсэх </w:t>
            </w:r>
          </w:p>
          <w:p w14:paraId="09F2292B" w14:textId="472F0662" w:rsidR="00DF6074" w:rsidRPr="008B234E" w:rsidRDefault="00DF6074" w:rsidP="00DF6074">
            <w:pPr>
              <w:rPr>
                <w:rFonts w:ascii="Arial" w:hAnsi="Arial" w:cs="Arial"/>
                <w:sz w:val="20"/>
                <w:szCs w:val="20"/>
              </w:rPr>
            </w:pPr>
            <w:r w:rsidRPr="008B234E">
              <w:rPr>
                <w:rFonts w:ascii="Arial" w:eastAsia="Times New Roman" w:hAnsi="Arial" w:cs="Arial"/>
                <w:sz w:val="20"/>
                <w:szCs w:val="20"/>
              </w:rPr>
              <w:t xml:space="preserve">. . . . . . . . . .  . . . . . . . . . . . . . . . . . . . . . . . . . . . . . . . . . . . . . . . . . . . . . . . . . . . . . . . . . . . . . . . . . . . . . . . . . . . . . . . . . . . . . . . . . . . . . . . . . . . . . . . . . . . . . . . . . . . . . . . . . . . . . . . . . . </w:t>
            </w:r>
          </w:p>
          <w:p w14:paraId="0F4BB1D7" w14:textId="19C4111C" w:rsidR="00DF6074" w:rsidRPr="008B234E" w:rsidRDefault="00DF6074" w:rsidP="00DF6074">
            <w:pPr>
              <w:rPr>
                <w:rFonts w:ascii="Arial" w:eastAsia="Times New Roman" w:hAnsi="Arial" w:cs="Arial"/>
                <w:sz w:val="20"/>
                <w:szCs w:val="20"/>
              </w:rPr>
            </w:pPr>
          </w:p>
        </w:tc>
      </w:tr>
    </w:tbl>
    <w:p w14:paraId="326C41F7" w14:textId="77777777" w:rsidR="005970D1" w:rsidRPr="008B234E" w:rsidRDefault="005970D1" w:rsidP="005970D1">
      <w:pPr>
        <w:spacing w:line="276" w:lineRule="auto"/>
        <w:rPr>
          <w:rFonts w:ascii="Arial" w:hAnsi="Arial" w:cs="Arial"/>
          <w:iCs/>
          <w:noProof/>
          <w:sz w:val="22"/>
          <w:szCs w:val="22"/>
        </w:rPr>
      </w:pPr>
    </w:p>
    <w:p w14:paraId="3B70253A" w14:textId="77777777" w:rsidR="00FD55CB" w:rsidRPr="008B234E" w:rsidRDefault="00FD55CB" w:rsidP="00FD55CB">
      <w:pPr>
        <w:rPr>
          <w:rFonts w:ascii="Arial" w:hAnsi="Arial" w:cs="Arial"/>
          <w:b/>
          <w:noProof/>
        </w:rPr>
      </w:pPr>
      <w:r w:rsidRPr="008B234E">
        <w:rPr>
          <w:rFonts w:ascii="Arial" w:hAnsi="Arial" w:cs="Arial"/>
          <w:b/>
          <w:noProof/>
        </w:rPr>
        <w:t xml:space="preserve">ХОЁР. </w:t>
      </w:r>
      <w:r w:rsidRPr="008B234E">
        <w:rPr>
          <w:rFonts w:ascii="Arial" w:hAnsi="Arial" w:cs="Arial"/>
          <w:b/>
          <w:bCs/>
          <w:noProof/>
        </w:rPr>
        <w:t>ХИЙХ АЖИЛ, НЭР ДЭВШСЭН ҮНДЭСЛЭЛЭЭ БИЧСЭН ТАЙЛБАР</w:t>
      </w:r>
    </w:p>
    <w:p w14:paraId="5850E428" w14:textId="77777777" w:rsidR="00FD55CB" w:rsidRPr="008B234E" w:rsidRDefault="00FD55CB" w:rsidP="00FD55CB">
      <w:pPr>
        <w:rPr>
          <w:rFonts w:ascii="Arial" w:hAnsi="Arial" w:cs="Arial"/>
          <w:bCs/>
          <w:noProof/>
        </w:rPr>
      </w:pPr>
    </w:p>
    <w:tbl>
      <w:tblPr>
        <w:tblStyle w:val="TableGrid"/>
        <w:tblW w:w="5000" w:type="pct"/>
        <w:tblLook w:val="04A0" w:firstRow="1" w:lastRow="0" w:firstColumn="1" w:lastColumn="0" w:noHBand="0" w:noVBand="1"/>
      </w:tblPr>
      <w:tblGrid>
        <w:gridCol w:w="665"/>
        <w:gridCol w:w="8679"/>
      </w:tblGrid>
      <w:tr w:rsidR="008B234E" w:rsidRPr="008B234E" w14:paraId="322B26FA" w14:textId="77777777" w:rsidTr="00425F70">
        <w:trPr>
          <w:trHeight w:val="121"/>
        </w:trPr>
        <w:tc>
          <w:tcPr>
            <w:tcW w:w="356" w:type="pct"/>
            <w:vMerge w:val="restart"/>
            <w:vAlign w:val="center"/>
          </w:tcPr>
          <w:p w14:paraId="324DC1F3" w14:textId="77777777" w:rsidR="00FD55CB" w:rsidRPr="008B234E" w:rsidRDefault="00FD55CB" w:rsidP="00425F70">
            <w:pPr>
              <w:jc w:val="center"/>
              <w:rPr>
                <w:rFonts w:ascii="Arial" w:hAnsi="Arial" w:cs="Arial"/>
                <w:b/>
                <w:bCs/>
                <w:noProof/>
                <w:sz w:val="20"/>
                <w:szCs w:val="20"/>
              </w:rPr>
            </w:pPr>
            <w:r w:rsidRPr="008B234E">
              <w:rPr>
                <w:rFonts w:ascii="Arial" w:hAnsi="Arial" w:cs="Arial"/>
                <w:b/>
                <w:bCs/>
                <w:noProof/>
                <w:sz w:val="20"/>
                <w:szCs w:val="20"/>
              </w:rPr>
              <w:t>2.1</w:t>
            </w:r>
          </w:p>
        </w:tc>
        <w:tc>
          <w:tcPr>
            <w:tcW w:w="4644" w:type="pct"/>
          </w:tcPr>
          <w:p w14:paraId="6C1664EF" w14:textId="77777777" w:rsidR="00FD55CB" w:rsidRPr="008B234E" w:rsidRDefault="00FD55CB" w:rsidP="008A7EAD">
            <w:pPr>
              <w:rPr>
                <w:rFonts w:ascii="Arial" w:hAnsi="Arial" w:cs="Arial"/>
                <w:bCs/>
                <w:noProof/>
                <w:sz w:val="20"/>
                <w:szCs w:val="20"/>
              </w:rPr>
            </w:pPr>
            <w:r w:rsidRPr="008B234E">
              <w:rPr>
                <w:rFonts w:ascii="Arial" w:hAnsi="Arial" w:cs="Arial"/>
                <w:bCs/>
                <w:noProof/>
                <w:sz w:val="20"/>
                <w:szCs w:val="20"/>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FD55CB" w:rsidRPr="008B234E" w14:paraId="22BDFBE7" w14:textId="77777777" w:rsidTr="00FD55CB">
        <w:trPr>
          <w:trHeight w:val="121"/>
        </w:trPr>
        <w:tc>
          <w:tcPr>
            <w:tcW w:w="356" w:type="pct"/>
            <w:vMerge/>
          </w:tcPr>
          <w:p w14:paraId="3C830BEE" w14:textId="77777777" w:rsidR="00FD55CB" w:rsidRPr="008B234E" w:rsidRDefault="00FD55CB" w:rsidP="008A7EAD">
            <w:pPr>
              <w:rPr>
                <w:rFonts w:ascii="Arial" w:hAnsi="Arial" w:cs="Arial"/>
                <w:b/>
                <w:bCs/>
                <w:noProof/>
                <w:sz w:val="20"/>
                <w:szCs w:val="20"/>
              </w:rPr>
            </w:pPr>
          </w:p>
        </w:tc>
        <w:tc>
          <w:tcPr>
            <w:tcW w:w="4644" w:type="pct"/>
          </w:tcPr>
          <w:p w14:paraId="0A6D6B67" w14:textId="2322CAC3" w:rsidR="00FD55CB" w:rsidRPr="008B234E" w:rsidRDefault="00FD55CB" w:rsidP="008A7EAD">
            <w:pPr>
              <w:ind w:right="-4"/>
              <w:rPr>
                <w:rFonts w:ascii="Arial" w:hAnsi="Arial" w:cs="Arial"/>
                <w:bCs/>
                <w:noProof/>
                <w:sz w:val="20"/>
                <w:szCs w:val="20"/>
              </w:rPr>
            </w:pPr>
            <w:r w:rsidRPr="008B234E">
              <w:rPr>
                <w:rFonts w:ascii="Arial" w:eastAsia="Times New Roman" w:hAnsi="Arial" w:cs="Arial"/>
                <w:noProof/>
                <w:sz w:val="20"/>
                <w:szCs w:val="20"/>
              </w:rPr>
              <w:t xml:space="preserve">. . . . . . . . . . . . . . . . . . . . . . . . . . . . . . . . . . . . . . . . . . . . . . . . . . . . . . . . . . . . . . . . . . . . . . . . . . . . . . . . . . . . . . . . . . . . . . . . . . . . . . . . . . . . . . . . . . . . . . . . . . . . . . . . . . . . . . . . . . . . . . . . . . . . . . . . . . . . . . . . . . . . . . . . . . . . . . . . . . . . . . . . . . . . . . . . . . . . . . . . . . . . . . . . . . . . . . . . . . . . . . . . . . . . </w:t>
            </w:r>
            <w:r w:rsidR="006852B8" w:rsidRPr="008B234E">
              <w:rPr>
                <w:rFonts w:ascii="Arial" w:eastAsia="Times New Roman" w:hAnsi="Arial" w:cs="Arial"/>
                <w:noProof/>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7E2B6D3B" w14:textId="77777777" w:rsidR="005970D1" w:rsidRPr="008B234E" w:rsidRDefault="005970D1" w:rsidP="005970D1">
      <w:pPr>
        <w:spacing w:line="276" w:lineRule="auto"/>
        <w:rPr>
          <w:rFonts w:ascii="Arial" w:hAnsi="Arial" w:cs="Arial"/>
          <w:iCs/>
          <w:noProof/>
          <w:sz w:val="22"/>
          <w:szCs w:val="22"/>
        </w:rPr>
      </w:pPr>
    </w:p>
    <w:p w14:paraId="4A6D6E69" w14:textId="77777777" w:rsidR="00286F89" w:rsidRPr="008B234E" w:rsidRDefault="00286F89" w:rsidP="001A20FD">
      <w:pPr>
        <w:jc w:val="both"/>
        <w:rPr>
          <w:rFonts w:ascii="Arial" w:hAnsi="Arial" w:cs="Arial"/>
          <w:b/>
          <w:bCs/>
          <w:noProof/>
        </w:rPr>
      </w:pPr>
    </w:p>
    <w:p w14:paraId="02C326FC" w14:textId="77777777" w:rsidR="006852B8" w:rsidRDefault="006852B8">
      <w:pPr>
        <w:spacing w:after="160" w:line="259" w:lineRule="auto"/>
        <w:rPr>
          <w:rFonts w:ascii="Arial" w:hAnsi="Arial" w:cs="Arial"/>
          <w:b/>
          <w:bCs/>
          <w:noProof/>
        </w:rPr>
      </w:pPr>
      <w:r>
        <w:rPr>
          <w:rFonts w:ascii="Arial" w:hAnsi="Arial" w:cs="Arial"/>
          <w:b/>
          <w:bCs/>
          <w:noProof/>
        </w:rPr>
        <w:br w:type="page"/>
      </w:r>
    </w:p>
    <w:p w14:paraId="552E0FB8" w14:textId="4A6E4112" w:rsidR="007761D4" w:rsidRPr="008B234E" w:rsidRDefault="007761D4" w:rsidP="001A20FD">
      <w:pPr>
        <w:jc w:val="both"/>
        <w:rPr>
          <w:rFonts w:ascii="Arial" w:hAnsi="Arial" w:cs="Arial"/>
          <w:b/>
          <w:bCs/>
          <w:noProof/>
        </w:rPr>
      </w:pPr>
      <w:r w:rsidRPr="008B234E">
        <w:rPr>
          <w:rFonts w:ascii="Arial" w:hAnsi="Arial" w:cs="Arial"/>
          <w:b/>
          <w:bCs/>
          <w:noProof/>
        </w:rPr>
        <w:lastRenderedPageBreak/>
        <w:t xml:space="preserve">Хавсралт: </w:t>
      </w:r>
    </w:p>
    <w:p w14:paraId="631DE4B3" w14:textId="77777777" w:rsidR="007761D4" w:rsidRPr="008B234E" w:rsidRDefault="007761D4" w:rsidP="001A20FD">
      <w:pPr>
        <w:jc w:val="both"/>
        <w:rPr>
          <w:rFonts w:ascii="Arial" w:hAnsi="Arial" w:cs="Arial"/>
          <w:b/>
          <w:bCs/>
          <w:noProof/>
        </w:rPr>
      </w:pPr>
    </w:p>
    <w:p w14:paraId="0CDBA596" w14:textId="77777777" w:rsidR="007761D4" w:rsidRPr="008B234E" w:rsidRDefault="007761D4" w:rsidP="001A20FD">
      <w:pPr>
        <w:jc w:val="both"/>
        <w:rPr>
          <w:rFonts w:ascii="Arial" w:hAnsi="Arial" w:cs="Arial"/>
          <w:bCs/>
          <w:i/>
          <w:noProof/>
        </w:rPr>
      </w:pPr>
      <w:r w:rsidRPr="008B234E">
        <w:rPr>
          <w:rFonts w:ascii="Arial" w:hAnsi="Arial" w:cs="Arial"/>
          <w:bCs/>
          <w:i/>
          <w:noProof/>
        </w:rPr>
        <w:t>Холбогдох хуульд заасан шаардлагыг хангасныг нотлох дараах болон бусад баримт бичгийг нэр дэвших тухай хүсэлтэд хавсаргана:</w:t>
      </w:r>
    </w:p>
    <w:p w14:paraId="0AB94F9B" w14:textId="0856163D" w:rsidR="007761D4" w:rsidRPr="008B234E" w:rsidRDefault="00D366AF" w:rsidP="00D366AF">
      <w:pPr>
        <w:pStyle w:val="ListParagraph"/>
        <w:numPr>
          <w:ilvl w:val="0"/>
          <w:numId w:val="8"/>
        </w:numPr>
        <w:rPr>
          <w:rFonts w:eastAsiaTheme="minorEastAsia" w:cs="Arial"/>
          <w:bCs/>
          <w:noProof/>
        </w:rPr>
      </w:pPr>
      <w:r w:rsidRPr="008B234E">
        <w:rPr>
          <w:rFonts w:eastAsiaTheme="minorEastAsia" w:cs="Arial"/>
          <w:bCs/>
          <w:noProof/>
        </w:rPr>
        <w:t>Т</w:t>
      </w:r>
      <w:r w:rsidR="007761D4" w:rsidRPr="008B234E">
        <w:rPr>
          <w:rFonts w:eastAsiaTheme="minorEastAsia" w:cs="Arial"/>
          <w:bCs/>
          <w:noProof/>
        </w:rPr>
        <w:t>өрийн албан хаагчийн анкет;</w:t>
      </w:r>
    </w:p>
    <w:p w14:paraId="022FB34C" w14:textId="38C8BF0D" w:rsidR="007761D4" w:rsidRPr="008B234E" w:rsidRDefault="00D366AF" w:rsidP="00D366AF">
      <w:pPr>
        <w:pStyle w:val="ListParagraph"/>
        <w:numPr>
          <w:ilvl w:val="0"/>
          <w:numId w:val="8"/>
        </w:numPr>
        <w:rPr>
          <w:rFonts w:cs="Arial"/>
          <w:noProof/>
        </w:rPr>
      </w:pPr>
      <w:r w:rsidRPr="008B234E">
        <w:rPr>
          <w:rFonts w:cs="Arial"/>
          <w:noProof/>
        </w:rPr>
        <w:t>И</w:t>
      </w:r>
      <w:r w:rsidR="007761D4" w:rsidRPr="008B234E">
        <w:rPr>
          <w:rFonts w:cs="Arial"/>
          <w:noProof/>
        </w:rPr>
        <w:t>ргэний үнэмлэхийн хуулбар;</w:t>
      </w:r>
    </w:p>
    <w:p w14:paraId="68E7DD8D" w14:textId="7DCBC2D9" w:rsidR="00D366AF" w:rsidRPr="008B234E" w:rsidRDefault="00D366AF" w:rsidP="00D366AF">
      <w:pPr>
        <w:pStyle w:val="ListParagraph"/>
        <w:numPr>
          <w:ilvl w:val="0"/>
          <w:numId w:val="8"/>
        </w:numPr>
        <w:rPr>
          <w:rFonts w:eastAsiaTheme="minorEastAsia" w:cs="Arial"/>
          <w:bCs/>
          <w:noProof/>
        </w:rPr>
      </w:pPr>
      <w:r w:rsidRPr="008B234E">
        <w:rPr>
          <w:rFonts w:eastAsiaTheme="minorEastAsia" w:cs="Arial"/>
          <w:bCs/>
          <w:noProof/>
        </w:rPr>
        <w:t>Нийгмийн даатгалын дэвтэр /Хөдөлмөрийн дэвтэр/-ийн хуулбар, цахим лавлагаа; /e-mongolia–аас татан авах/</w:t>
      </w:r>
      <w:r w:rsidR="00D756FD" w:rsidRPr="008B234E">
        <w:rPr>
          <w:rFonts w:eastAsiaTheme="minorEastAsia" w:cs="Arial"/>
          <w:bCs/>
          <w:noProof/>
        </w:rPr>
        <w:t>;</w:t>
      </w:r>
    </w:p>
    <w:p w14:paraId="7FD55AAF" w14:textId="187F5B8D" w:rsidR="007761D4" w:rsidRPr="008B234E" w:rsidRDefault="00D366AF" w:rsidP="00D366AF">
      <w:pPr>
        <w:pStyle w:val="ListParagraph"/>
        <w:numPr>
          <w:ilvl w:val="0"/>
          <w:numId w:val="8"/>
        </w:numPr>
        <w:rPr>
          <w:rFonts w:eastAsiaTheme="minorEastAsia" w:cs="Arial"/>
          <w:bCs/>
          <w:noProof/>
        </w:rPr>
      </w:pPr>
      <w:r w:rsidRPr="008B234E">
        <w:rPr>
          <w:rFonts w:cs="Arial"/>
          <w:noProof/>
        </w:rPr>
        <w:t>Бакалаврын, эсхүл түүнээс дээш боловсролын зэргийн дипломын хуулбар /хэрэв гадаад улсад их, дээд сургууль төгссөн бол боловсролын баримт бичгийн баталгаат орчуулгыг хавсаргах/;</w:t>
      </w:r>
    </w:p>
    <w:p w14:paraId="3704E0B0" w14:textId="6DF2C4E0" w:rsidR="007761D4" w:rsidRPr="006852B8" w:rsidRDefault="00D756FD" w:rsidP="00D366AF">
      <w:pPr>
        <w:pStyle w:val="ListParagraph"/>
        <w:numPr>
          <w:ilvl w:val="0"/>
          <w:numId w:val="8"/>
        </w:numPr>
        <w:rPr>
          <w:rFonts w:cs="Arial"/>
          <w:noProof/>
        </w:rPr>
      </w:pPr>
      <w:r>
        <w:rPr>
          <w:rFonts w:cs="Arial"/>
          <w:noProof/>
        </w:rPr>
        <w:t>Х</w:t>
      </w:r>
      <w:r w:rsidR="007761D4" w:rsidRPr="006852B8">
        <w:rPr>
          <w:rFonts w:cs="Arial"/>
          <w:noProof/>
        </w:rPr>
        <w:t>увийн ашиг сонирхлын урьдчилсан мэдүүл</w:t>
      </w:r>
      <w:r w:rsidR="006852B8">
        <w:rPr>
          <w:rFonts w:cs="Arial"/>
          <w:noProof/>
          <w:lang w:val="mn-MN"/>
        </w:rPr>
        <w:t>гийн маягт бөглөх</w:t>
      </w:r>
      <w:r w:rsidR="00BD688B">
        <w:rPr>
          <w:rFonts w:cs="Arial"/>
          <w:noProof/>
          <w:lang w:val="mn-MN"/>
        </w:rPr>
        <w:t xml:space="preserve"> </w:t>
      </w:r>
      <w:r w:rsidR="00AA3EF1">
        <w:rPr>
          <w:rFonts w:cs="Arial"/>
          <w:noProof/>
        </w:rPr>
        <w:t>(Н</w:t>
      </w:r>
      <w:r w:rsidR="00AA3EF1" w:rsidRPr="00AA3EF1">
        <w:rPr>
          <w:rFonts w:cs="Arial"/>
          <w:noProof/>
        </w:rPr>
        <w:t>ийтийн албанд томилогдохоор нэр дэвшсэн этгээдийн хувийн ашиг сонирхлын урьдчилсан мэдүүл</w:t>
      </w:r>
      <w:r w:rsidR="00AA3EF1">
        <w:rPr>
          <w:rFonts w:cs="Arial"/>
          <w:noProof/>
        </w:rPr>
        <w:t>гийн маягтыг татан авч бөглөж хавсаргах)</w:t>
      </w:r>
      <w:r w:rsidR="007761D4" w:rsidRPr="006852B8">
        <w:rPr>
          <w:rFonts w:cs="Arial"/>
          <w:noProof/>
        </w:rPr>
        <w:t>;</w:t>
      </w:r>
      <w:r w:rsidR="007761D4" w:rsidRPr="006852B8">
        <w:rPr>
          <w:rFonts w:cs="Arial"/>
          <w:noProof/>
        </w:rPr>
        <w:tab/>
      </w:r>
      <w:r w:rsidR="007761D4" w:rsidRPr="006852B8">
        <w:rPr>
          <w:rFonts w:cs="Arial"/>
          <w:bCs/>
          <w:noProof/>
        </w:rPr>
        <w:t xml:space="preserve"> </w:t>
      </w:r>
    </w:p>
    <w:p w14:paraId="512C962E" w14:textId="1577B88B" w:rsidR="007761D4" w:rsidRPr="008B234E" w:rsidRDefault="00D366AF" w:rsidP="00D366AF">
      <w:pPr>
        <w:pStyle w:val="ListParagraph"/>
        <w:numPr>
          <w:ilvl w:val="0"/>
          <w:numId w:val="8"/>
        </w:numPr>
        <w:rPr>
          <w:rFonts w:cs="Arial"/>
          <w:noProof/>
        </w:rPr>
      </w:pPr>
      <w:r w:rsidRPr="008B234E">
        <w:rPr>
          <w:rFonts w:cs="Arial"/>
          <w:noProof/>
          <w:szCs w:val="24"/>
          <w:shd w:val="clear" w:color="auto" w:fill="FFFFFF"/>
        </w:rPr>
        <w:t xml:space="preserve">Эдийн засаг, төсөв, мөнгөний бодлого, санхүү, татварын </w:t>
      </w:r>
      <w:r w:rsidRPr="008B234E">
        <w:rPr>
          <w:rFonts w:cs="Arial"/>
          <w:noProof/>
          <w:szCs w:val="24"/>
        </w:rPr>
        <w:t xml:space="preserve">өндөр мэдлэг, чадвартай гэдгийг нотлон харуулах </w:t>
      </w:r>
      <w:r w:rsidR="00AA3EF1">
        <w:rPr>
          <w:rFonts w:cs="Arial"/>
          <w:noProof/>
          <w:szCs w:val="24"/>
        </w:rPr>
        <w:t>онцлох</w:t>
      </w:r>
      <w:r w:rsidRPr="008B234E">
        <w:rPr>
          <w:rFonts w:cs="Arial"/>
          <w:noProof/>
          <w:szCs w:val="24"/>
        </w:rPr>
        <w:t xml:space="preserve"> 10 үйл </w:t>
      </w:r>
      <w:r w:rsidR="007761D4" w:rsidRPr="008B234E">
        <w:rPr>
          <w:rFonts w:cs="Arial"/>
          <w:noProof/>
        </w:rPr>
        <w:t>ажиллагааны талаарх</w:t>
      </w:r>
      <w:r w:rsidR="00D756FD">
        <w:rPr>
          <w:rFonts w:cs="Arial"/>
          <w:noProof/>
        </w:rPr>
        <w:t xml:space="preserve"> баримт</w:t>
      </w:r>
      <w:r w:rsidR="00D756FD" w:rsidRPr="008B234E">
        <w:rPr>
          <w:rFonts w:eastAsiaTheme="minorEastAsia" w:cs="Arial"/>
          <w:bCs/>
          <w:noProof/>
        </w:rPr>
        <w:t>;</w:t>
      </w:r>
      <w:r w:rsidR="007761D4" w:rsidRPr="008B234E">
        <w:rPr>
          <w:rFonts w:cs="Arial"/>
          <w:noProof/>
        </w:rPr>
        <w:t xml:space="preserve"> </w:t>
      </w:r>
    </w:p>
    <w:p w14:paraId="6C7D9AFE" w14:textId="2CEF6704" w:rsidR="00EB13A9" w:rsidRPr="008B234E" w:rsidRDefault="00EB13A9" w:rsidP="00D366AF">
      <w:pPr>
        <w:pStyle w:val="ListParagraph"/>
        <w:numPr>
          <w:ilvl w:val="0"/>
          <w:numId w:val="8"/>
        </w:numPr>
        <w:rPr>
          <w:rFonts w:cs="Arial"/>
          <w:noProof/>
        </w:rPr>
      </w:pPr>
      <w:r w:rsidRPr="008B234E">
        <w:rPr>
          <w:rFonts w:cs="Arial"/>
          <w:noProof/>
        </w:rPr>
        <w:t>Цээж зураг /1 хувь/</w:t>
      </w:r>
      <w:r w:rsidR="00D756FD" w:rsidRPr="008B234E">
        <w:rPr>
          <w:rFonts w:eastAsiaTheme="minorEastAsia" w:cs="Arial"/>
          <w:bCs/>
          <w:noProof/>
        </w:rPr>
        <w:t>;</w:t>
      </w:r>
    </w:p>
    <w:p w14:paraId="368A3F2C" w14:textId="774FD8F8" w:rsidR="007761D4" w:rsidRPr="008B234E" w:rsidRDefault="00D366AF" w:rsidP="00D366AF">
      <w:pPr>
        <w:pStyle w:val="ListParagraph"/>
        <w:numPr>
          <w:ilvl w:val="0"/>
          <w:numId w:val="8"/>
        </w:numPr>
        <w:rPr>
          <w:rFonts w:cs="Arial"/>
          <w:bCs/>
          <w:noProof/>
        </w:rPr>
      </w:pPr>
      <w:r w:rsidRPr="008B234E">
        <w:rPr>
          <w:rFonts w:cs="Arial"/>
          <w:bCs/>
          <w:noProof/>
        </w:rPr>
        <w:t>Э</w:t>
      </w:r>
      <w:r w:rsidR="007761D4" w:rsidRPr="008B234E">
        <w:rPr>
          <w:rFonts w:cs="Arial"/>
          <w:bCs/>
          <w:noProof/>
        </w:rPr>
        <w:t xml:space="preserve">нэхүү загварт заасан баримт бичиг; </w:t>
      </w:r>
    </w:p>
    <w:p w14:paraId="70A65A5E" w14:textId="6210CC8A" w:rsidR="007761D4" w:rsidRPr="008B234E" w:rsidRDefault="00D756FD" w:rsidP="00D366AF">
      <w:pPr>
        <w:pStyle w:val="ListParagraph"/>
        <w:numPr>
          <w:ilvl w:val="0"/>
          <w:numId w:val="8"/>
        </w:numPr>
        <w:rPr>
          <w:rFonts w:cs="Arial"/>
          <w:bCs/>
          <w:noProof/>
        </w:rPr>
      </w:pPr>
      <w:r>
        <w:rPr>
          <w:rFonts w:cs="Arial"/>
          <w:noProof/>
        </w:rPr>
        <w:t>Х</w:t>
      </w:r>
      <w:r w:rsidR="007761D4" w:rsidRPr="008B234E">
        <w:rPr>
          <w:rFonts w:cs="Arial"/>
          <w:noProof/>
        </w:rPr>
        <w:t>олбогдох бусад баримт</w:t>
      </w:r>
      <w:r w:rsidRPr="008B234E">
        <w:rPr>
          <w:rFonts w:eastAsiaTheme="minorEastAsia" w:cs="Arial"/>
          <w:bCs/>
          <w:noProof/>
        </w:rPr>
        <w:t>;</w:t>
      </w:r>
    </w:p>
    <w:p w14:paraId="38E5AAC1" w14:textId="77777777" w:rsidR="007761D4" w:rsidRPr="008B234E" w:rsidRDefault="007761D4" w:rsidP="001A20FD">
      <w:pPr>
        <w:jc w:val="both"/>
        <w:rPr>
          <w:rFonts w:ascii="Arial" w:hAnsi="Arial" w:cs="Arial"/>
          <w:b/>
          <w:noProof/>
        </w:rPr>
      </w:pPr>
    </w:p>
    <w:p w14:paraId="5DD48973" w14:textId="77777777" w:rsidR="007761D4" w:rsidRDefault="007761D4" w:rsidP="001A20FD">
      <w:pPr>
        <w:jc w:val="both"/>
        <w:rPr>
          <w:rFonts w:ascii="Arial" w:hAnsi="Arial" w:cs="Arial"/>
          <w:b/>
          <w:noProof/>
        </w:rPr>
      </w:pPr>
    </w:p>
    <w:p w14:paraId="5756989A" w14:textId="77777777" w:rsidR="006852B8" w:rsidRDefault="006852B8" w:rsidP="001A20FD">
      <w:pPr>
        <w:jc w:val="both"/>
        <w:rPr>
          <w:rFonts w:ascii="Arial" w:hAnsi="Arial" w:cs="Arial"/>
          <w:b/>
          <w:noProof/>
        </w:rPr>
      </w:pPr>
    </w:p>
    <w:p w14:paraId="38FF7AA3" w14:textId="77777777" w:rsidR="006852B8" w:rsidRPr="008B234E" w:rsidRDefault="006852B8" w:rsidP="001A20FD">
      <w:pPr>
        <w:jc w:val="both"/>
        <w:rPr>
          <w:rFonts w:ascii="Arial" w:hAnsi="Arial" w:cs="Arial"/>
          <w:b/>
          <w:noProof/>
        </w:rPr>
      </w:pPr>
    </w:p>
    <w:p w14:paraId="3DA9EABA" w14:textId="77777777" w:rsidR="007761D4" w:rsidRPr="008B234E" w:rsidRDefault="007761D4" w:rsidP="001A20FD">
      <w:pPr>
        <w:jc w:val="both"/>
        <w:rPr>
          <w:rFonts w:ascii="Arial" w:hAnsi="Arial" w:cs="Arial"/>
          <w:b/>
          <w:noProof/>
        </w:rPr>
      </w:pPr>
      <w:r w:rsidRPr="008B234E">
        <w:rPr>
          <w:rFonts w:ascii="Arial" w:hAnsi="Arial" w:cs="Arial"/>
          <w:b/>
          <w:noProof/>
        </w:rPr>
        <w:t>Хүсэлт гаргагч:</w:t>
      </w:r>
    </w:p>
    <w:p w14:paraId="3A9EB544" w14:textId="77777777" w:rsidR="007761D4" w:rsidRPr="008B234E" w:rsidRDefault="007761D4" w:rsidP="001A20FD">
      <w:pPr>
        <w:ind w:firstLine="720"/>
        <w:jc w:val="both"/>
        <w:rPr>
          <w:rFonts w:ascii="Arial" w:hAnsi="Arial" w:cs="Arial"/>
          <w:noProof/>
        </w:rPr>
      </w:pPr>
    </w:p>
    <w:p w14:paraId="759CC76B" w14:textId="77777777" w:rsidR="007761D4" w:rsidRPr="008B234E" w:rsidRDefault="007761D4" w:rsidP="001A20FD">
      <w:pPr>
        <w:jc w:val="both"/>
        <w:rPr>
          <w:rFonts w:ascii="Arial" w:hAnsi="Arial" w:cs="Arial"/>
          <w:noProof/>
        </w:rPr>
      </w:pPr>
      <w:r w:rsidRPr="008B234E">
        <w:rPr>
          <w:rFonts w:ascii="Arial" w:hAnsi="Arial" w:cs="Arial"/>
          <w:noProof/>
        </w:rPr>
        <w:t xml:space="preserve">Эцэг/эхийн нэр: </w:t>
      </w:r>
      <w:r w:rsidRPr="008B234E">
        <w:rPr>
          <w:rFonts w:ascii="Arial" w:eastAsia="Times New Roman" w:hAnsi="Arial" w:cs="Arial"/>
          <w:noProof/>
        </w:rPr>
        <w:t xml:space="preserve">. . . . . . . . . . . . . . . . . . . . . . . . . . . . . . . . . . . . . . . . . . . . . . . . . . . . . . . . . </w:t>
      </w:r>
    </w:p>
    <w:p w14:paraId="1A9B4C49" w14:textId="77777777" w:rsidR="007761D4" w:rsidRPr="008B234E" w:rsidRDefault="007761D4" w:rsidP="001A20FD">
      <w:pPr>
        <w:jc w:val="both"/>
        <w:rPr>
          <w:rFonts w:ascii="Arial" w:hAnsi="Arial" w:cs="Arial"/>
          <w:noProof/>
        </w:rPr>
      </w:pPr>
    </w:p>
    <w:p w14:paraId="52CA3C19" w14:textId="77777777" w:rsidR="007761D4" w:rsidRPr="008B234E" w:rsidRDefault="007761D4" w:rsidP="001A20FD">
      <w:pPr>
        <w:jc w:val="both"/>
        <w:rPr>
          <w:rFonts w:ascii="Arial" w:hAnsi="Arial" w:cs="Arial"/>
          <w:noProof/>
        </w:rPr>
      </w:pPr>
      <w:r w:rsidRPr="008B234E">
        <w:rPr>
          <w:rFonts w:ascii="Arial" w:hAnsi="Arial" w:cs="Arial"/>
          <w:noProof/>
        </w:rPr>
        <w:t xml:space="preserve">Өөрийн нэр: </w:t>
      </w:r>
      <w:r w:rsidRPr="008B234E">
        <w:rPr>
          <w:rFonts w:ascii="Arial" w:eastAsia="Times New Roman" w:hAnsi="Arial" w:cs="Arial"/>
          <w:noProof/>
        </w:rPr>
        <w:t xml:space="preserve">. . . . . . . . . . . . . . . . . . . . . . . . . . . . . . . . . . . . . . . . . . . . . . . . . . . . . . . . . . . . </w:t>
      </w:r>
    </w:p>
    <w:p w14:paraId="33707209" w14:textId="77777777" w:rsidR="007761D4" w:rsidRPr="008B234E" w:rsidRDefault="007761D4" w:rsidP="001A20FD">
      <w:pPr>
        <w:ind w:firstLine="720"/>
        <w:jc w:val="both"/>
        <w:rPr>
          <w:rFonts w:ascii="Arial" w:hAnsi="Arial" w:cs="Arial"/>
          <w:noProof/>
        </w:rPr>
      </w:pPr>
    </w:p>
    <w:p w14:paraId="7BD38CC5" w14:textId="77777777" w:rsidR="007761D4" w:rsidRPr="008B234E" w:rsidRDefault="007761D4" w:rsidP="001A20FD">
      <w:pPr>
        <w:jc w:val="both"/>
        <w:rPr>
          <w:rFonts w:ascii="Arial" w:hAnsi="Arial" w:cs="Arial"/>
          <w:noProof/>
        </w:rPr>
      </w:pPr>
      <w:r w:rsidRPr="008B234E">
        <w:rPr>
          <w:rFonts w:ascii="Arial" w:hAnsi="Arial" w:cs="Arial"/>
          <w:noProof/>
        </w:rPr>
        <w:t xml:space="preserve">Гарын үсэг: </w:t>
      </w:r>
      <w:r w:rsidRPr="008B234E">
        <w:rPr>
          <w:rFonts w:ascii="Arial" w:eastAsia="Times New Roman" w:hAnsi="Arial" w:cs="Arial"/>
          <w:noProof/>
        </w:rPr>
        <w:t xml:space="preserve">. . . . . . . . . . . . . . . . . . . . . . . . . . . . . . . . . . . . . . . . . . . . . . . . . . . . . . . . . . . . </w:t>
      </w:r>
    </w:p>
    <w:p w14:paraId="7DCC6909" w14:textId="77777777" w:rsidR="007761D4" w:rsidRPr="008B234E" w:rsidRDefault="007761D4" w:rsidP="001A20FD">
      <w:pPr>
        <w:ind w:firstLine="720"/>
        <w:jc w:val="both"/>
        <w:rPr>
          <w:rFonts w:ascii="Arial" w:hAnsi="Arial" w:cs="Arial"/>
          <w:noProof/>
        </w:rPr>
      </w:pPr>
    </w:p>
    <w:p w14:paraId="08D94FFE" w14:textId="1ECEDE8E" w:rsidR="007761D4" w:rsidRPr="008B234E" w:rsidRDefault="007761D4" w:rsidP="001A20FD">
      <w:pPr>
        <w:jc w:val="both"/>
        <w:rPr>
          <w:rFonts w:ascii="Arial" w:hAnsi="Arial" w:cs="Arial"/>
          <w:noProof/>
        </w:rPr>
      </w:pPr>
      <w:r w:rsidRPr="008B234E">
        <w:rPr>
          <w:rFonts w:ascii="Arial" w:hAnsi="Arial" w:cs="Arial"/>
          <w:noProof/>
        </w:rPr>
        <w:t xml:space="preserve">Он, сар, өдөр: </w:t>
      </w:r>
      <w:r w:rsidRPr="008B234E">
        <w:rPr>
          <w:rFonts w:ascii="Arial" w:eastAsia="Times New Roman" w:hAnsi="Arial" w:cs="Arial"/>
          <w:noProof/>
        </w:rPr>
        <w:t xml:space="preserve">. . . . . . . . . . . . . . . . . . . . . . . . . . . . . . . . . </w:t>
      </w:r>
    </w:p>
    <w:p w14:paraId="5650CE83" w14:textId="77777777" w:rsidR="007761D4" w:rsidRPr="008B234E" w:rsidRDefault="007761D4" w:rsidP="001A20FD">
      <w:pPr>
        <w:jc w:val="both"/>
        <w:rPr>
          <w:rFonts w:ascii="Arial" w:hAnsi="Arial" w:cs="Arial"/>
          <w:noProof/>
        </w:rPr>
      </w:pPr>
    </w:p>
    <w:p w14:paraId="7CB4CCA8" w14:textId="77777777" w:rsidR="00286F89" w:rsidRDefault="00286F89" w:rsidP="00002AD2">
      <w:pPr>
        <w:jc w:val="center"/>
        <w:rPr>
          <w:rFonts w:ascii="Arial" w:hAnsi="Arial" w:cs="Arial"/>
          <w:noProof/>
        </w:rPr>
      </w:pPr>
    </w:p>
    <w:p w14:paraId="4B7479D5" w14:textId="77777777" w:rsidR="006852B8" w:rsidRDefault="006852B8" w:rsidP="00002AD2">
      <w:pPr>
        <w:jc w:val="center"/>
        <w:rPr>
          <w:rFonts w:ascii="Arial" w:hAnsi="Arial" w:cs="Arial"/>
          <w:noProof/>
        </w:rPr>
      </w:pPr>
    </w:p>
    <w:p w14:paraId="21F74CAC" w14:textId="77777777" w:rsidR="006852B8" w:rsidRDefault="006852B8" w:rsidP="00002AD2">
      <w:pPr>
        <w:jc w:val="center"/>
        <w:rPr>
          <w:rFonts w:ascii="Arial" w:hAnsi="Arial" w:cs="Arial"/>
          <w:noProof/>
        </w:rPr>
      </w:pPr>
    </w:p>
    <w:p w14:paraId="25535765" w14:textId="77777777" w:rsidR="006852B8" w:rsidRDefault="006852B8" w:rsidP="00002AD2">
      <w:pPr>
        <w:jc w:val="center"/>
        <w:rPr>
          <w:rFonts w:ascii="Arial" w:hAnsi="Arial" w:cs="Arial"/>
          <w:noProof/>
        </w:rPr>
      </w:pPr>
    </w:p>
    <w:p w14:paraId="5A021237" w14:textId="77777777" w:rsidR="006852B8" w:rsidRDefault="006852B8" w:rsidP="00002AD2">
      <w:pPr>
        <w:jc w:val="center"/>
        <w:rPr>
          <w:rFonts w:ascii="Arial" w:hAnsi="Arial" w:cs="Arial"/>
          <w:noProof/>
        </w:rPr>
      </w:pPr>
    </w:p>
    <w:p w14:paraId="369C6AC5" w14:textId="77777777" w:rsidR="006852B8" w:rsidRDefault="006852B8" w:rsidP="00002AD2">
      <w:pPr>
        <w:jc w:val="center"/>
        <w:rPr>
          <w:rFonts w:ascii="Arial" w:hAnsi="Arial" w:cs="Arial"/>
          <w:noProof/>
        </w:rPr>
      </w:pPr>
    </w:p>
    <w:p w14:paraId="3233C0E8" w14:textId="77777777" w:rsidR="006852B8" w:rsidRPr="008B234E" w:rsidRDefault="006852B8" w:rsidP="00002AD2">
      <w:pPr>
        <w:jc w:val="center"/>
        <w:rPr>
          <w:rFonts w:ascii="Arial" w:hAnsi="Arial" w:cs="Arial"/>
          <w:noProof/>
        </w:rPr>
      </w:pPr>
    </w:p>
    <w:p w14:paraId="580EEC5C" w14:textId="63317DD2" w:rsidR="005970D1" w:rsidRPr="008B234E" w:rsidRDefault="007761D4" w:rsidP="00002AD2">
      <w:pPr>
        <w:jc w:val="center"/>
        <w:rPr>
          <w:rFonts w:ascii="Arial" w:hAnsi="Arial" w:cs="Arial"/>
          <w:noProof/>
        </w:rPr>
      </w:pPr>
      <w:r w:rsidRPr="008B234E">
        <w:rPr>
          <w:rFonts w:ascii="Arial" w:hAnsi="Arial" w:cs="Arial"/>
          <w:noProof/>
        </w:rPr>
        <w:t>--- оОо ---</w:t>
      </w:r>
    </w:p>
    <w:p w14:paraId="4775EF14" w14:textId="77777777" w:rsidR="008B234E" w:rsidRPr="008B234E" w:rsidRDefault="008B234E">
      <w:pPr>
        <w:jc w:val="center"/>
        <w:rPr>
          <w:rFonts w:ascii="Arial" w:hAnsi="Arial" w:cs="Arial"/>
          <w:noProof/>
        </w:rPr>
      </w:pPr>
    </w:p>
    <w:sectPr w:rsidR="008B234E" w:rsidRPr="008B234E" w:rsidSect="004D2717">
      <w:footerReference w:type="even" r:id="rId7"/>
      <w:foot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703C4" w14:textId="77777777" w:rsidR="00EA6428" w:rsidRDefault="00EA6428" w:rsidP="009B5039">
      <w:r>
        <w:separator/>
      </w:r>
    </w:p>
  </w:endnote>
  <w:endnote w:type="continuationSeparator" w:id="0">
    <w:p w14:paraId="76A02FAB" w14:textId="77777777" w:rsidR="00EA6428" w:rsidRDefault="00EA6428" w:rsidP="009B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Mon">
    <w:altName w:val="Arial"/>
    <w:panose1 w:val="020B0604020202020204"/>
    <w:charset w:val="00"/>
    <w:family w:val="swiss"/>
    <w:pitch w:val="variable"/>
    <w:sig w:usb0="00000203" w:usb1="00000000" w:usb2="00000000" w:usb3="00000000" w:csb0="00000005" w:csb1="00000000"/>
  </w:font>
  <w:font w:name="Segoe UI">
    <w:altName w:val="Calibr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4358471"/>
      <w:docPartObj>
        <w:docPartGallery w:val="Page Numbers (Bottom of Page)"/>
        <w:docPartUnique/>
      </w:docPartObj>
    </w:sdtPr>
    <w:sdtEndPr>
      <w:rPr>
        <w:rStyle w:val="PageNumber"/>
      </w:rPr>
    </w:sdtEndPr>
    <w:sdtContent>
      <w:p w14:paraId="4CAF4643" w14:textId="2FA7F374" w:rsidR="009B5039" w:rsidRDefault="009B5039" w:rsidP="00624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4B277" w14:textId="77777777" w:rsidR="009B5039" w:rsidRDefault="009B5039" w:rsidP="009B5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5627216"/>
      <w:docPartObj>
        <w:docPartGallery w:val="Page Numbers (Bottom of Page)"/>
        <w:docPartUnique/>
      </w:docPartObj>
    </w:sdtPr>
    <w:sdtEndPr>
      <w:rPr>
        <w:rStyle w:val="PageNumber"/>
      </w:rPr>
    </w:sdtEndPr>
    <w:sdtContent>
      <w:p w14:paraId="7690789D" w14:textId="17D1DF1E" w:rsidR="009B5039" w:rsidRDefault="009B5039" w:rsidP="00624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AF4902" w14:textId="77777777" w:rsidR="009B5039" w:rsidRDefault="009B5039" w:rsidP="009B50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B0A41" w14:textId="77777777" w:rsidR="00EA6428" w:rsidRDefault="00EA6428" w:rsidP="009B5039">
      <w:r>
        <w:separator/>
      </w:r>
    </w:p>
  </w:footnote>
  <w:footnote w:type="continuationSeparator" w:id="0">
    <w:p w14:paraId="08754D58" w14:textId="77777777" w:rsidR="00EA6428" w:rsidRDefault="00EA6428" w:rsidP="009B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46EE4"/>
    <w:multiLevelType w:val="hybridMultilevel"/>
    <w:tmpl w:val="D6DC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49B4"/>
    <w:multiLevelType w:val="hybridMultilevel"/>
    <w:tmpl w:val="5954707E"/>
    <w:lvl w:ilvl="0" w:tplc="0409000F">
      <w:start w:val="1"/>
      <w:numFmt w:val="decimal"/>
      <w:lvlText w:val="%1."/>
      <w:lvlJc w:val="left"/>
      <w:pPr>
        <w:ind w:left="360" w:hanging="360"/>
      </w:pPr>
    </w:lvl>
    <w:lvl w:ilvl="1" w:tplc="107CDAE0">
      <w:numFmt w:val="bullet"/>
      <w:lvlText w:val="-"/>
      <w:lvlJc w:val="left"/>
      <w:pPr>
        <w:ind w:left="1080" w:hanging="360"/>
      </w:pPr>
      <w:rPr>
        <w:rFonts w:ascii="Arial" w:eastAsia="SimSu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6917E3"/>
    <w:multiLevelType w:val="hybridMultilevel"/>
    <w:tmpl w:val="23B67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347"/>
    <w:multiLevelType w:val="hybridMultilevel"/>
    <w:tmpl w:val="C68EE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B4417"/>
    <w:multiLevelType w:val="multilevel"/>
    <w:tmpl w:val="F61291F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073CA"/>
    <w:multiLevelType w:val="hybridMultilevel"/>
    <w:tmpl w:val="9CEE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41FA5"/>
    <w:multiLevelType w:val="hybridMultilevel"/>
    <w:tmpl w:val="D1DC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C1059E"/>
    <w:multiLevelType w:val="hybridMultilevel"/>
    <w:tmpl w:val="F2F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D1"/>
    <w:rsid w:val="00002AD2"/>
    <w:rsid w:val="00003798"/>
    <w:rsid w:val="00007EAC"/>
    <w:rsid w:val="00012893"/>
    <w:rsid w:val="00016229"/>
    <w:rsid w:val="00031A82"/>
    <w:rsid w:val="00042D38"/>
    <w:rsid w:val="0004790F"/>
    <w:rsid w:val="00050B82"/>
    <w:rsid w:val="00055C77"/>
    <w:rsid w:val="00057E50"/>
    <w:rsid w:val="00070C7A"/>
    <w:rsid w:val="0007187D"/>
    <w:rsid w:val="00072B97"/>
    <w:rsid w:val="00072DAF"/>
    <w:rsid w:val="000A7860"/>
    <w:rsid w:val="000A7D0C"/>
    <w:rsid w:val="000B0438"/>
    <w:rsid w:val="000B0580"/>
    <w:rsid w:val="000B4F9D"/>
    <w:rsid w:val="000C4A7D"/>
    <w:rsid w:val="000C66F5"/>
    <w:rsid w:val="000D1584"/>
    <w:rsid w:val="000E0390"/>
    <w:rsid w:val="001022CB"/>
    <w:rsid w:val="00112E4C"/>
    <w:rsid w:val="00130E37"/>
    <w:rsid w:val="00167B69"/>
    <w:rsid w:val="00167FAA"/>
    <w:rsid w:val="0017790A"/>
    <w:rsid w:val="001814EF"/>
    <w:rsid w:val="00184405"/>
    <w:rsid w:val="0019429E"/>
    <w:rsid w:val="001A20FD"/>
    <w:rsid w:val="001A7370"/>
    <w:rsid w:val="001B1D92"/>
    <w:rsid w:val="001B1E42"/>
    <w:rsid w:val="001C12C5"/>
    <w:rsid w:val="001C3788"/>
    <w:rsid w:val="001E1E36"/>
    <w:rsid w:val="001F58E1"/>
    <w:rsid w:val="00201F88"/>
    <w:rsid w:val="0021358E"/>
    <w:rsid w:val="002226FD"/>
    <w:rsid w:val="00240511"/>
    <w:rsid w:val="00252F22"/>
    <w:rsid w:val="00256F4E"/>
    <w:rsid w:val="00286F89"/>
    <w:rsid w:val="00292896"/>
    <w:rsid w:val="00294123"/>
    <w:rsid w:val="002A1207"/>
    <w:rsid w:val="002A58D4"/>
    <w:rsid w:val="002C3A68"/>
    <w:rsid w:val="002D168F"/>
    <w:rsid w:val="003039A8"/>
    <w:rsid w:val="00312D6D"/>
    <w:rsid w:val="00317686"/>
    <w:rsid w:val="00323C7F"/>
    <w:rsid w:val="003304CA"/>
    <w:rsid w:val="0033232C"/>
    <w:rsid w:val="00350E56"/>
    <w:rsid w:val="00352003"/>
    <w:rsid w:val="00362B6D"/>
    <w:rsid w:val="00366066"/>
    <w:rsid w:val="003678CC"/>
    <w:rsid w:val="00372DAD"/>
    <w:rsid w:val="00373C7E"/>
    <w:rsid w:val="003B6E81"/>
    <w:rsid w:val="003C0FD2"/>
    <w:rsid w:val="003C29F3"/>
    <w:rsid w:val="003D2CAF"/>
    <w:rsid w:val="003E6868"/>
    <w:rsid w:val="003E6ABA"/>
    <w:rsid w:val="003F0FB3"/>
    <w:rsid w:val="00416366"/>
    <w:rsid w:val="00416CB8"/>
    <w:rsid w:val="00420892"/>
    <w:rsid w:val="00425F70"/>
    <w:rsid w:val="004277B6"/>
    <w:rsid w:val="00430FB7"/>
    <w:rsid w:val="00441BEE"/>
    <w:rsid w:val="00450D25"/>
    <w:rsid w:val="00470EB9"/>
    <w:rsid w:val="00477911"/>
    <w:rsid w:val="004B463B"/>
    <w:rsid w:val="004C758D"/>
    <w:rsid w:val="004D06FC"/>
    <w:rsid w:val="004D2717"/>
    <w:rsid w:val="004E60B1"/>
    <w:rsid w:val="004F2174"/>
    <w:rsid w:val="00500711"/>
    <w:rsid w:val="00512A2D"/>
    <w:rsid w:val="00527129"/>
    <w:rsid w:val="00530007"/>
    <w:rsid w:val="005301B1"/>
    <w:rsid w:val="00536D38"/>
    <w:rsid w:val="00544B3A"/>
    <w:rsid w:val="0055285D"/>
    <w:rsid w:val="005668C4"/>
    <w:rsid w:val="00571EBA"/>
    <w:rsid w:val="00575804"/>
    <w:rsid w:val="00594184"/>
    <w:rsid w:val="005970D1"/>
    <w:rsid w:val="005A22E8"/>
    <w:rsid w:val="005A5BC1"/>
    <w:rsid w:val="005B61C6"/>
    <w:rsid w:val="005C37FE"/>
    <w:rsid w:val="005D0305"/>
    <w:rsid w:val="005D1B15"/>
    <w:rsid w:val="005F3EC3"/>
    <w:rsid w:val="00607F67"/>
    <w:rsid w:val="0062049B"/>
    <w:rsid w:val="00620FE5"/>
    <w:rsid w:val="006257CB"/>
    <w:rsid w:val="00631F1C"/>
    <w:rsid w:val="00646A19"/>
    <w:rsid w:val="00650238"/>
    <w:rsid w:val="0065171A"/>
    <w:rsid w:val="0065645A"/>
    <w:rsid w:val="00664A9C"/>
    <w:rsid w:val="00672F35"/>
    <w:rsid w:val="0068450E"/>
    <w:rsid w:val="006852B8"/>
    <w:rsid w:val="006931A3"/>
    <w:rsid w:val="006A7656"/>
    <w:rsid w:val="006B0D38"/>
    <w:rsid w:val="006B3CFF"/>
    <w:rsid w:val="006C4CB4"/>
    <w:rsid w:val="006C592E"/>
    <w:rsid w:val="006D0126"/>
    <w:rsid w:val="006D1D5A"/>
    <w:rsid w:val="006D6531"/>
    <w:rsid w:val="006F0768"/>
    <w:rsid w:val="006F677D"/>
    <w:rsid w:val="00702238"/>
    <w:rsid w:val="007109E1"/>
    <w:rsid w:val="0071229C"/>
    <w:rsid w:val="00724FB2"/>
    <w:rsid w:val="00736AFF"/>
    <w:rsid w:val="00740DD4"/>
    <w:rsid w:val="00741723"/>
    <w:rsid w:val="00750A11"/>
    <w:rsid w:val="00763352"/>
    <w:rsid w:val="007642AB"/>
    <w:rsid w:val="007761D4"/>
    <w:rsid w:val="00790E01"/>
    <w:rsid w:val="00796A95"/>
    <w:rsid w:val="007A4B47"/>
    <w:rsid w:val="007B4D95"/>
    <w:rsid w:val="007D2A68"/>
    <w:rsid w:val="007E7DEC"/>
    <w:rsid w:val="007F6335"/>
    <w:rsid w:val="007F7125"/>
    <w:rsid w:val="00806525"/>
    <w:rsid w:val="00832AD9"/>
    <w:rsid w:val="0084677F"/>
    <w:rsid w:val="00847EC8"/>
    <w:rsid w:val="00856506"/>
    <w:rsid w:val="008640AB"/>
    <w:rsid w:val="008649A3"/>
    <w:rsid w:val="00865447"/>
    <w:rsid w:val="0086719B"/>
    <w:rsid w:val="00875DFC"/>
    <w:rsid w:val="00876179"/>
    <w:rsid w:val="00881DE7"/>
    <w:rsid w:val="0088312F"/>
    <w:rsid w:val="00887382"/>
    <w:rsid w:val="008931D8"/>
    <w:rsid w:val="008A5D43"/>
    <w:rsid w:val="008A722F"/>
    <w:rsid w:val="008B234E"/>
    <w:rsid w:val="008B2502"/>
    <w:rsid w:val="008B356F"/>
    <w:rsid w:val="008B4971"/>
    <w:rsid w:val="008D20B7"/>
    <w:rsid w:val="008D6CA4"/>
    <w:rsid w:val="008E7390"/>
    <w:rsid w:val="008F0194"/>
    <w:rsid w:val="008F3E30"/>
    <w:rsid w:val="00901188"/>
    <w:rsid w:val="009306B6"/>
    <w:rsid w:val="00932A9A"/>
    <w:rsid w:val="00936E2B"/>
    <w:rsid w:val="00944C84"/>
    <w:rsid w:val="00945382"/>
    <w:rsid w:val="00951B22"/>
    <w:rsid w:val="0096113E"/>
    <w:rsid w:val="00962DEA"/>
    <w:rsid w:val="0096349A"/>
    <w:rsid w:val="00965071"/>
    <w:rsid w:val="00974045"/>
    <w:rsid w:val="00975FDE"/>
    <w:rsid w:val="0097736D"/>
    <w:rsid w:val="0098056C"/>
    <w:rsid w:val="00991C37"/>
    <w:rsid w:val="00995FD5"/>
    <w:rsid w:val="00997750"/>
    <w:rsid w:val="009A4DD8"/>
    <w:rsid w:val="009A7422"/>
    <w:rsid w:val="009B02A3"/>
    <w:rsid w:val="009B2BF2"/>
    <w:rsid w:val="009B5039"/>
    <w:rsid w:val="009C34E8"/>
    <w:rsid w:val="009E2174"/>
    <w:rsid w:val="00A01D67"/>
    <w:rsid w:val="00A1797B"/>
    <w:rsid w:val="00A43F09"/>
    <w:rsid w:val="00A5695D"/>
    <w:rsid w:val="00A602D3"/>
    <w:rsid w:val="00A658D0"/>
    <w:rsid w:val="00A73716"/>
    <w:rsid w:val="00A77D81"/>
    <w:rsid w:val="00A8276F"/>
    <w:rsid w:val="00A83E46"/>
    <w:rsid w:val="00AA3AE7"/>
    <w:rsid w:val="00AA3EF1"/>
    <w:rsid w:val="00AB42CA"/>
    <w:rsid w:val="00AB75CA"/>
    <w:rsid w:val="00AC0716"/>
    <w:rsid w:val="00AC20BF"/>
    <w:rsid w:val="00AC3882"/>
    <w:rsid w:val="00AD433E"/>
    <w:rsid w:val="00B028C8"/>
    <w:rsid w:val="00B131A0"/>
    <w:rsid w:val="00B1587F"/>
    <w:rsid w:val="00B21053"/>
    <w:rsid w:val="00B2546E"/>
    <w:rsid w:val="00B376DA"/>
    <w:rsid w:val="00B571E5"/>
    <w:rsid w:val="00B64F25"/>
    <w:rsid w:val="00B75E9C"/>
    <w:rsid w:val="00B86E80"/>
    <w:rsid w:val="00B90394"/>
    <w:rsid w:val="00BA4512"/>
    <w:rsid w:val="00BB0D87"/>
    <w:rsid w:val="00BB53B3"/>
    <w:rsid w:val="00BB6353"/>
    <w:rsid w:val="00BC7335"/>
    <w:rsid w:val="00BD5C98"/>
    <w:rsid w:val="00BD688B"/>
    <w:rsid w:val="00BD733F"/>
    <w:rsid w:val="00BE7322"/>
    <w:rsid w:val="00BF558B"/>
    <w:rsid w:val="00BF5716"/>
    <w:rsid w:val="00C25DE6"/>
    <w:rsid w:val="00C373B8"/>
    <w:rsid w:val="00C61B84"/>
    <w:rsid w:val="00C750BF"/>
    <w:rsid w:val="00C81577"/>
    <w:rsid w:val="00C8590B"/>
    <w:rsid w:val="00C9683B"/>
    <w:rsid w:val="00CB0B1A"/>
    <w:rsid w:val="00CB1EDC"/>
    <w:rsid w:val="00CB43D6"/>
    <w:rsid w:val="00CB786E"/>
    <w:rsid w:val="00CC0284"/>
    <w:rsid w:val="00CD7D65"/>
    <w:rsid w:val="00CE2940"/>
    <w:rsid w:val="00CE4A33"/>
    <w:rsid w:val="00CE780E"/>
    <w:rsid w:val="00D0529C"/>
    <w:rsid w:val="00D216D4"/>
    <w:rsid w:val="00D25556"/>
    <w:rsid w:val="00D347D2"/>
    <w:rsid w:val="00D366AF"/>
    <w:rsid w:val="00D54C8B"/>
    <w:rsid w:val="00D57A4F"/>
    <w:rsid w:val="00D613BE"/>
    <w:rsid w:val="00D619DA"/>
    <w:rsid w:val="00D63551"/>
    <w:rsid w:val="00D756FD"/>
    <w:rsid w:val="00D81DDD"/>
    <w:rsid w:val="00D91E0B"/>
    <w:rsid w:val="00DA1619"/>
    <w:rsid w:val="00DA42CF"/>
    <w:rsid w:val="00DB1E04"/>
    <w:rsid w:val="00DC1703"/>
    <w:rsid w:val="00DC1CC8"/>
    <w:rsid w:val="00DC223E"/>
    <w:rsid w:val="00DD0058"/>
    <w:rsid w:val="00DE0D66"/>
    <w:rsid w:val="00DF0288"/>
    <w:rsid w:val="00DF6074"/>
    <w:rsid w:val="00E03C88"/>
    <w:rsid w:val="00E100C3"/>
    <w:rsid w:val="00E12721"/>
    <w:rsid w:val="00E26938"/>
    <w:rsid w:val="00E35C67"/>
    <w:rsid w:val="00E72040"/>
    <w:rsid w:val="00E723D8"/>
    <w:rsid w:val="00E74DB8"/>
    <w:rsid w:val="00E760D0"/>
    <w:rsid w:val="00E86CBA"/>
    <w:rsid w:val="00E933C9"/>
    <w:rsid w:val="00E96A8C"/>
    <w:rsid w:val="00E977D3"/>
    <w:rsid w:val="00EA6428"/>
    <w:rsid w:val="00EA67BB"/>
    <w:rsid w:val="00EB13A9"/>
    <w:rsid w:val="00EE2C26"/>
    <w:rsid w:val="00EF324D"/>
    <w:rsid w:val="00F10241"/>
    <w:rsid w:val="00F35DB8"/>
    <w:rsid w:val="00F7103C"/>
    <w:rsid w:val="00F71B29"/>
    <w:rsid w:val="00F85D7F"/>
    <w:rsid w:val="00F91166"/>
    <w:rsid w:val="00F94A54"/>
    <w:rsid w:val="00F96DFD"/>
    <w:rsid w:val="00F971A2"/>
    <w:rsid w:val="00FA1F38"/>
    <w:rsid w:val="00FA37AE"/>
    <w:rsid w:val="00FC4695"/>
    <w:rsid w:val="00FC5482"/>
    <w:rsid w:val="00FD55CB"/>
    <w:rsid w:val="00FE47B5"/>
  </w:rsids>
  <m:mathPr>
    <m:mathFont m:val="Cambria Math"/>
    <m:brkBin m:val="before"/>
    <m:brkBinSub m:val="--"/>
    <m:smallFrac m:val="0"/>
    <m:dispDef/>
    <m:lMargin m:val="0"/>
    <m:rMargin m:val="0"/>
    <m:defJc m:val="centerGroup"/>
    <m:wrapIndent m:val="1440"/>
    <m:intLim m:val="subSup"/>
    <m:naryLim m:val="undOvr"/>
  </m:mathPr>
  <w:themeFontLang w:val="mn-M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D6C0"/>
  <w15:chartTrackingRefBased/>
  <w15:docId w15:val="{48075870-BD55-4C0C-A787-8DB005BD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0D1"/>
    <w:pPr>
      <w:spacing w:after="0" w:line="240" w:lineRule="auto"/>
    </w:pPr>
    <w:rPr>
      <w:rFonts w:ascii="Times New Roman" w:eastAsia="SimSu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70D1"/>
    <w:pPr>
      <w:tabs>
        <w:tab w:val="center" w:pos="4513"/>
        <w:tab w:val="right" w:pos="9026"/>
      </w:tabs>
    </w:pPr>
  </w:style>
  <w:style w:type="character" w:customStyle="1" w:styleId="FooterChar">
    <w:name w:val="Footer Char"/>
    <w:basedOn w:val="DefaultParagraphFont"/>
    <w:link w:val="Footer"/>
    <w:uiPriority w:val="99"/>
    <w:rsid w:val="005970D1"/>
    <w:rPr>
      <w:rFonts w:ascii="Times New Roman" w:eastAsia="SimSun" w:hAnsi="Times New Roman"/>
      <w:sz w:val="24"/>
      <w:szCs w:val="24"/>
      <w:lang w:val="en-US"/>
    </w:rPr>
  </w:style>
  <w:style w:type="paragraph" w:styleId="BodyTextIndent">
    <w:name w:val="Body Text Indent"/>
    <w:basedOn w:val="Normal"/>
    <w:link w:val="BodyTextIndentChar"/>
    <w:rsid w:val="005970D1"/>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rsid w:val="005970D1"/>
    <w:rPr>
      <w:rFonts w:ascii="Arial Mon" w:eastAsia="Times New Roman" w:hAnsi="Arial Mon" w:cs="Times New Roman"/>
      <w:b/>
      <w:bCs/>
      <w:i/>
      <w:iCs/>
      <w:sz w:val="24"/>
      <w:szCs w:val="24"/>
      <w:lang w:val="en-US" w:eastAsia="x-none"/>
    </w:rPr>
  </w:style>
  <w:style w:type="paragraph" w:styleId="BodyText3">
    <w:name w:val="Body Text 3"/>
    <w:basedOn w:val="Normal"/>
    <w:link w:val="BodyText3Char"/>
    <w:unhideWhenUsed/>
    <w:rsid w:val="005970D1"/>
    <w:pPr>
      <w:spacing w:after="120"/>
    </w:pPr>
    <w:rPr>
      <w:sz w:val="16"/>
      <w:szCs w:val="16"/>
    </w:rPr>
  </w:style>
  <w:style w:type="character" w:customStyle="1" w:styleId="BodyText3Char">
    <w:name w:val="Body Text 3 Char"/>
    <w:basedOn w:val="DefaultParagraphFont"/>
    <w:link w:val="BodyText3"/>
    <w:rsid w:val="005970D1"/>
    <w:rPr>
      <w:rFonts w:ascii="Times New Roman" w:eastAsia="SimSun" w:hAnsi="Times New Roman"/>
      <w:sz w:val="16"/>
      <w:szCs w:val="16"/>
      <w:lang w:val="en-US"/>
    </w:rPr>
  </w:style>
  <w:style w:type="paragraph" w:styleId="Title">
    <w:name w:val="Title"/>
    <w:basedOn w:val="Normal"/>
    <w:link w:val="TitleChar"/>
    <w:qFormat/>
    <w:rsid w:val="005970D1"/>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5970D1"/>
    <w:rPr>
      <w:rFonts w:ascii="Arial Mon" w:eastAsia="Times New Roman" w:hAnsi="Arial Mon" w:cs="Times New Roman"/>
      <w:b/>
      <w:bCs/>
      <w:sz w:val="24"/>
      <w:szCs w:val="24"/>
      <w:lang w:val="en-US" w:eastAsia="x-none"/>
    </w:rPr>
  </w:style>
  <w:style w:type="paragraph" w:styleId="BodyText">
    <w:name w:val="Body Text"/>
    <w:basedOn w:val="Normal"/>
    <w:link w:val="BodyTextChar"/>
    <w:unhideWhenUsed/>
    <w:rsid w:val="005970D1"/>
    <w:pPr>
      <w:spacing w:after="120"/>
    </w:pPr>
  </w:style>
  <w:style w:type="character" w:customStyle="1" w:styleId="BodyTextChar">
    <w:name w:val="Body Text Char"/>
    <w:basedOn w:val="DefaultParagraphFont"/>
    <w:link w:val="BodyText"/>
    <w:rsid w:val="005970D1"/>
    <w:rPr>
      <w:rFonts w:ascii="Times New Roman" w:eastAsia="SimSun" w:hAnsi="Times New Roman"/>
      <w:sz w:val="24"/>
      <w:szCs w:val="24"/>
      <w:lang w:val="en-US"/>
    </w:rPr>
  </w:style>
  <w:style w:type="table" w:styleId="TableGrid">
    <w:name w:val="Table Grid"/>
    <w:basedOn w:val="TableNormal"/>
    <w:uiPriority w:val="59"/>
    <w:rsid w:val="005970D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29"/>
    <w:rPr>
      <w:rFonts w:ascii="Segoe UI" w:eastAsia="SimSun" w:hAnsi="Segoe UI" w:cs="Segoe UI"/>
      <w:sz w:val="18"/>
      <w:szCs w:val="18"/>
      <w:lang w:val="en-US"/>
    </w:rPr>
  </w:style>
  <w:style w:type="character" w:customStyle="1" w:styleId="markedcontent">
    <w:name w:val="markedcontent"/>
    <w:basedOn w:val="DefaultParagraphFont"/>
    <w:rsid w:val="00167B69"/>
  </w:style>
  <w:style w:type="paragraph" w:styleId="ListParagraph">
    <w:name w:val="List Paragraph"/>
    <w:basedOn w:val="Normal"/>
    <w:uiPriority w:val="34"/>
    <w:qFormat/>
    <w:rsid w:val="00995FD5"/>
    <w:pPr>
      <w:ind w:left="720"/>
      <w:contextualSpacing/>
      <w:jc w:val="both"/>
    </w:pPr>
    <w:rPr>
      <w:rFonts w:ascii="Arial" w:eastAsiaTheme="minorHAnsi" w:hAnsi="Arial"/>
      <w:szCs w:val="22"/>
    </w:rPr>
  </w:style>
  <w:style w:type="character" w:styleId="PageNumber">
    <w:name w:val="page number"/>
    <w:basedOn w:val="DefaultParagraphFont"/>
    <w:uiPriority w:val="99"/>
    <w:semiHidden/>
    <w:unhideWhenUsed/>
    <w:rsid w:val="009B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45</cp:revision>
  <cp:lastPrinted>2023-03-02T08:41:00Z</cp:lastPrinted>
  <dcterms:created xsi:type="dcterms:W3CDTF">2023-03-03T02:57:00Z</dcterms:created>
  <dcterms:modified xsi:type="dcterms:W3CDTF">2023-11-08T02:14:00Z</dcterms:modified>
</cp:coreProperties>
</file>