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269" w:rsidRPr="002C68A3" w:rsidRDefault="00C73269" w:rsidP="00C73269">
      <w:pPr>
        <w:pStyle w:val="Title"/>
        <w:ind w:right="-357"/>
        <w:rPr>
          <w:rFonts w:ascii="Arial" w:hAnsi="Arial" w:cs="Arial"/>
          <w:sz w:val="32"/>
          <w:szCs w:val="32"/>
        </w:rPr>
      </w:pPr>
      <w:bookmarkStart w:id="0" w:name="_GoBack"/>
      <w:bookmarkEnd w:id="0"/>
      <w:r>
        <w:rPr>
          <w:rFonts w:ascii="Arial" w:hAnsi="Arial" w:cs="Arial"/>
          <w:noProof/>
          <w:lang w:val="en-US"/>
        </w:rPr>
        <w:drawing>
          <wp:anchor distT="0" distB="0" distL="114300" distR="114300" simplePos="0" relativeHeight="251659264"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C73269" w:rsidRPr="002C68A3" w:rsidRDefault="00C73269" w:rsidP="00C73269">
      <w:pPr>
        <w:pStyle w:val="Title"/>
        <w:ind w:right="-360"/>
        <w:rPr>
          <w:rFonts w:ascii="Arial" w:hAnsi="Arial" w:cs="Arial"/>
          <w:b w:val="0"/>
          <w:bCs w:val="0"/>
          <w:sz w:val="32"/>
          <w:szCs w:val="32"/>
        </w:rPr>
      </w:pPr>
      <w:r w:rsidRPr="002C68A3">
        <w:rPr>
          <w:rFonts w:ascii="Arial" w:hAnsi="Arial" w:cs="Arial"/>
          <w:sz w:val="32"/>
          <w:szCs w:val="32"/>
        </w:rPr>
        <w:t>МОНГОЛ УЛСЫН ХУУЛЬ</w:t>
      </w:r>
    </w:p>
    <w:p w:rsidR="00C73269" w:rsidRPr="002C68A3" w:rsidRDefault="00C73269" w:rsidP="00C73269">
      <w:pPr>
        <w:jc w:val="both"/>
        <w:rPr>
          <w:rFonts w:ascii="Arial" w:hAnsi="Arial" w:cs="Arial"/>
          <w:color w:val="3366FF"/>
          <w:lang w:val="ms-MY"/>
        </w:rPr>
      </w:pPr>
    </w:p>
    <w:p w:rsidR="00C73269" w:rsidRPr="002C68A3" w:rsidRDefault="00C73269" w:rsidP="00C73269">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Pr>
          <w:rFonts w:ascii="Arial" w:hAnsi="Arial" w:cs="Arial"/>
          <w:color w:val="3366FF"/>
          <w:sz w:val="20"/>
          <w:szCs w:val="20"/>
          <w:u w:val="single"/>
          <w:lang w:val="ms-MY"/>
        </w:rPr>
        <w:t>8</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Pr="002C68A3">
        <w:rPr>
          <w:rFonts w:ascii="Arial" w:hAnsi="Arial" w:cs="Arial"/>
          <w:color w:val="3366FF"/>
          <w:sz w:val="20"/>
          <w:szCs w:val="20"/>
          <w:u w:val="single"/>
          <w:lang w:val="ms-MY"/>
        </w:rPr>
        <w:t>0</w:t>
      </w:r>
      <w:r>
        <w:rPr>
          <w:rFonts w:ascii="Arial" w:hAnsi="Arial" w:cs="Arial"/>
          <w:color w:val="3366FF"/>
          <w:sz w:val="20"/>
          <w:szCs w:val="20"/>
          <w:u w:val="single"/>
          <w:lang w:val="ms-MY"/>
        </w:rPr>
        <w:t>6</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27</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rsidR="00513FFD" w:rsidRPr="00076A66" w:rsidRDefault="00513FFD" w:rsidP="0021659C">
      <w:pPr>
        <w:spacing w:after="0" w:line="240" w:lineRule="auto"/>
        <w:jc w:val="center"/>
        <w:rPr>
          <w:rFonts w:ascii="Arial" w:hAnsi="Arial" w:cs="Arial"/>
          <w:b/>
          <w:sz w:val="24"/>
          <w:szCs w:val="24"/>
          <w:lang w:val="mn-MN"/>
        </w:rPr>
      </w:pPr>
    </w:p>
    <w:p w:rsidR="00513FFD" w:rsidRPr="00076A66" w:rsidRDefault="00815426" w:rsidP="00CE2E42">
      <w:pPr>
        <w:spacing w:after="0" w:line="240" w:lineRule="auto"/>
        <w:jc w:val="center"/>
        <w:rPr>
          <w:rFonts w:ascii="Arial" w:hAnsi="Arial" w:cs="Arial"/>
          <w:b/>
          <w:sz w:val="24"/>
          <w:szCs w:val="24"/>
          <w:lang w:val="mn-MN"/>
        </w:rPr>
      </w:pPr>
      <w:r w:rsidRPr="00076A66">
        <w:rPr>
          <w:rFonts w:ascii="Arial" w:hAnsi="Arial" w:cs="Arial"/>
          <w:b/>
          <w:sz w:val="24"/>
          <w:szCs w:val="24"/>
          <w:lang w:val="mn-MN"/>
        </w:rPr>
        <w:t xml:space="preserve">   </w:t>
      </w:r>
      <w:r w:rsidR="006F5666" w:rsidRPr="00076A66">
        <w:rPr>
          <w:rFonts w:ascii="Arial" w:hAnsi="Arial" w:cs="Arial"/>
          <w:b/>
          <w:sz w:val="24"/>
          <w:szCs w:val="24"/>
          <w:lang w:val="mn-MN"/>
        </w:rPr>
        <w:t xml:space="preserve"> </w:t>
      </w:r>
      <w:r w:rsidR="00CE2E42" w:rsidRPr="00076A66">
        <w:rPr>
          <w:rFonts w:ascii="Arial" w:hAnsi="Arial" w:cs="Arial"/>
          <w:b/>
          <w:sz w:val="24"/>
          <w:szCs w:val="24"/>
          <w:lang w:val="mn-MN"/>
        </w:rPr>
        <w:t xml:space="preserve">ДАЙЧИЛГААНЫ ТУХАЙ ХУУЛЬД </w:t>
      </w:r>
    </w:p>
    <w:p w:rsidR="00CE2E42" w:rsidRPr="00076A66" w:rsidRDefault="00815426" w:rsidP="00CE2E42">
      <w:pPr>
        <w:spacing w:after="0" w:line="240" w:lineRule="auto"/>
        <w:jc w:val="center"/>
        <w:rPr>
          <w:rFonts w:ascii="Arial" w:hAnsi="Arial" w:cs="Arial"/>
          <w:b/>
          <w:sz w:val="24"/>
          <w:szCs w:val="24"/>
          <w:lang w:val="mn-MN"/>
        </w:rPr>
      </w:pPr>
      <w:r w:rsidRPr="00076A66">
        <w:rPr>
          <w:rFonts w:ascii="Arial" w:hAnsi="Arial" w:cs="Arial"/>
          <w:b/>
          <w:sz w:val="24"/>
          <w:szCs w:val="24"/>
          <w:lang w:val="mn-MN"/>
        </w:rPr>
        <w:t xml:space="preserve">   </w:t>
      </w:r>
      <w:r w:rsidR="006F5666" w:rsidRPr="00076A66">
        <w:rPr>
          <w:rFonts w:ascii="Arial" w:hAnsi="Arial" w:cs="Arial"/>
          <w:b/>
          <w:sz w:val="24"/>
          <w:szCs w:val="24"/>
          <w:lang w:val="mn-MN"/>
        </w:rPr>
        <w:t xml:space="preserve"> </w:t>
      </w:r>
      <w:r w:rsidR="00CE2E42" w:rsidRPr="00076A66">
        <w:rPr>
          <w:rFonts w:ascii="Arial" w:hAnsi="Arial" w:cs="Arial"/>
          <w:b/>
          <w:sz w:val="24"/>
          <w:szCs w:val="24"/>
          <w:lang w:val="mn-MN"/>
        </w:rPr>
        <w:t>НЭМЭЛТ,</w:t>
      </w:r>
      <w:r w:rsidR="00513FFD" w:rsidRPr="00076A66">
        <w:rPr>
          <w:rFonts w:ascii="Arial" w:hAnsi="Arial" w:cs="Arial"/>
          <w:b/>
          <w:sz w:val="24"/>
          <w:szCs w:val="24"/>
          <w:lang w:val="mn-MN"/>
        </w:rPr>
        <w:t xml:space="preserve"> </w:t>
      </w:r>
      <w:r w:rsidR="00CE2E42" w:rsidRPr="00076A66">
        <w:rPr>
          <w:rFonts w:ascii="Arial" w:hAnsi="Arial" w:cs="Arial"/>
          <w:b/>
          <w:sz w:val="24"/>
          <w:szCs w:val="24"/>
          <w:lang w:val="mn-MN"/>
        </w:rPr>
        <w:t xml:space="preserve">ӨӨРЧЛӨЛТ ОРУУЛАХ ТУХАЙ </w:t>
      </w:r>
    </w:p>
    <w:p w:rsidR="00CE2E42" w:rsidRPr="00076A66" w:rsidRDefault="00CE2E42" w:rsidP="00513FFD">
      <w:pPr>
        <w:spacing w:after="0" w:line="360" w:lineRule="auto"/>
        <w:jc w:val="both"/>
        <w:rPr>
          <w:rFonts w:ascii="Arial" w:hAnsi="Arial" w:cs="Arial"/>
          <w:sz w:val="24"/>
          <w:szCs w:val="24"/>
          <w:lang w:val="mn-MN"/>
        </w:rPr>
      </w:pPr>
    </w:p>
    <w:p w:rsidR="00CE2E42" w:rsidRPr="00076A66" w:rsidRDefault="00CE2E42" w:rsidP="00CE2E42">
      <w:pPr>
        <w:pStyle w:val="BodyText2"/>
        <w:shd w:val="clear" w:color="auto" w:fill="auto"/>
        <w:spacing w:line="240" w:lineRule="auto"/>
        <w:ind w:right="20" w:firstLine="700"/>
        <w:rPr>
          <w:rFonts w:ascii="Arial" w:hAnsi="Arial"/>
          <w:sz w:val="24"/>
          <w:szCs w:val="24"/>
          <w:lang w:val="mn-MN"/>
        </w:rPr>
      </w:pPr>
      <w:r w:rsidRPr="00076A66">
        <w:rPr>
          <w:rFonts w:ascii="Arial" w:hAnsi="Arial"/>
          <w:b/>
          <w:sz w:val="24"/>
          <w:szCs w:val="24"/>
          <w:lang w:val="mn-MN"/>
        </w:rPr>
        <w:t>1 дүгээр зүйл.</w:t>
      </w:r>
      <w:r w:rsidRPr="00076A66">
        <w:rPr>
          <w:rFonts w:ascii="Arial" w:hAnsi="Arial"/>
          <w:sz w:val="24"/>
          <w:szCs w:val="24"/>
          <w:lang w:val="mn-MN"/>
        </w:rPr>
        <w:t>Дайчилгааны тухай хуульд доор дурдсан агуулгатай дараах</w:t>
      </w:r>
      <w:r w:rsidRPr="00076A66">
        <w:rPr>
          <w:rFonts w:ascii="Arial" w:hAnsi="Arial"/>
          <w:color w:val="000000" w:themeColor="text1"/>
          <w:sz w:val="24"/>
          <w:szCs w:val="24"/>
          <w:lang w:val="mn-MN"/>
        </w:rPr>
        <w:t xml:space="preserve"> </w:t>
      </w:r>
      <w:r w:rsidRPr="00076A66">
        <w:rPr>
          <w:rFonts w:ascii="Arial" w:hAnsi="Arial"/>
          <w:sz w:val="24"/>
          <w:szCs w:val="24"/>
          <w:lang w:val="mn-MN"/>
        </w:rPr>
        <w:t>хэсэг, заалт нэмсүгэй:</w:t>
      </w:r>
    </w:p>
    <w:p w:rsidR="00CE2E42" w:rsidRPr="00076A66" w:rsidRDefault="00CE2E42" w:rsidP="00CE2E42">
      <w:pPr>
        <w:spacing w:after="0" w:line="240" w:lineRule="auto"/>
        <w:jc w:val="both"/>
        <w:rPr>
          <w:rFonts w:ascii="Arial" w:eastAsia="Arial" w:hAnsi="Arial" w:cs="Arial"/>
          <w:sz w:val="24"/>
          <w:szCs w:val="24"/>
          <w:lang w:val="mn-MN"/>
        </w:rPr>
      </w:pPr>
    </w:p>
    <w:p w:rsidR="00CE2E42" w:rsidRPr="00076A66" w:rsidRDefault="00CE2E42" w:rsidP="00665BC4">
      <w:pPr>
        <w:spacing w:after="0" w:line="240" w:lineRule="auto"/>
        <w:ind w:left="700" w:firstLine="720"/>
        <w:jc w:val="both"/>
        <w:rPr>
          <w:rFonts w:ascii="Arial" w:eastAsia="Times New Roman" w:hAnsi="Arial" w:cs="Arial"/>
          <w:b/>
          <w:sz w:val="24"/>
          <w:szCs w:val="24"/>
          <w:lang w:val="mn-MN"/>
        </w:rPr>
      </w:pPr>
      <w:r w:rsidRPr="00076A66">
        <w:rPr>
          <w:rFonts w:ascii="Arial" w:eastAsia="Times New Roman" w:hAnsi="Arial" w:cs="Arial"/>
          <w:b/>
          <w:sz w:val="24"/>
          <w:szCs w:val="24"/>
          <w:lang w:val="mn-MN"/>
        </w:rPr>
        <w:t>1/3 дугаар зүйлийн 3.1.14, 3.1.15 дахь заалт:</w:t>
      </w:r>
    </w:p>
    <w:p w:rsidR="00CE2E42" w:rsidRPr="00076A66" w:rsidRDefault="00CE2E42" w:rsidP="00CE2E42">
      <w:pPr>
        <w:spacing w:after="0" w:line="240" w:lineRule="auto"/>
        <w:ind w:firstLine="700"/>
        <w:jc w:val="both"/>
        <w:rPr>
          <w:rFonts w:ascii="Arial" w:eastAsia="Times New Roman" w:hAnsi="Arial" w:cs="Arial"/>
          <w:b/>
          <w:sz w:val="24"/>
          <w:szCs w:val="24"/>
          <w:lang w:val="mn-MN"/>
        </w:rPr>
      </w:pPr>
    </w:p>
    <w:p w:rsidR="00CE2E42" w:rsidRPr="00076A66" w:rsidRDefault="00CE2E42" w:rsidP="00CE2E42">
      <w:pPr>
        <w:spacing w:after="0" w:line="240" w:lineRule="auto"/>
        <w:ind w:firstLine="1420"/>
        <w:jc w:val="both"/>
        <w:rPr>
          <w:rFonts w:ascii="Arial" w:eastAsia="Times New Roman" w:hAnsi="Arial" w:cs="Arial"/>
          <w:sz w:val="24"/>
          <w:szCs w:val="24"/>
          <w:lang w:val="mn-MN"/>
        </w:rPr>
      </w:pPr>
      <w:r w:rsidRPr="00076A66">
        <w:rPr>
          <w:rFonts w:ascii="Arial" w:eastAsia="Times New Roman" w:hAnsi="Arial" w:cs="Arial"/>
          <w:sz w:val="24"/>
          <w:szCs w:val="24"/>
          <w:lang w:val="mn-MN"/>
        </w:rPr>
        <w:t>“3.1.14.“</w:t>
      </w:r>
      <w:r w:rsidR="00E9113E" w:rsidRPr="00076A66">
        <w:rPr>
          <w:rFonts w:ascii="Arial" w:eastAsia="Times New Roman" w:hAnsi="Arial" w:cs="Arial"/>
          <w:sz w:val="24"/>
          <w:szCs w:val="24"/>
          <w:lang w:val="mn-MN"/>
        </w:rPr>
        <w:t>Д</w:t>
      </w:r>
      <w:r w:rsidRPr="00076A66">
        <w:rPr>
          <w:rFonts w:ascii="Arial" w:eastAsia="Times New Roman" w:hAnsi="Arial" w:cs="Arial"/>
          <w:sz w:val="24"/>
          <w:szCs w:val="24"/>
          <w:lang w:val="mn-MN"/>
        </w:rPr>
        <w:t>айчилгаа” гэж улс орны эдийн засаг, нийгмийг шаардлагатай үед дайны байдалд шилжүүлэх, зэвсэгт хүчнийг өргөтгөн зохион байгуулахын тулд дайчилгааны бэлтгэл нөөцийн бүрэлдэхүүн, дайчилгааны</w:t>
      </w:r>
      <w:r w:rsidRPr="00076A66">
        <w:rPr>
          <w:rFonts w:ascii="Arial" w:eastAsia="Times New Roman" w:hAnsi="Arial" w:cs="Arial"/>
          <w:b/>
          <w:sz w:val="24"/>
          <w:szCs w:val="24"/>
          <w:lang w:val="mn-MN"/>
        </w:rPr>
        <w:t xml:space="preserve"> </w:t>
      </w:r>
      <w:r w:rsidRPr="00076A66">
        <w:rPr>
          <w:rFonts w:ascii="Arial" w:eastAsia="Times New Roman" w:hAnsi="Arial" w:cs="Arial"/>
          <w:sz w:val="24"/>
          <w:szCs w:val="24"/>
          <w:lang w:val="mn-MN"/>
        </w:rPr>
        <w:t xml:space="preserve">болон санхүүгийн нөөцийг дахин хуваарилах зорилгоор төрөөс хэрэгжүүлж байгаа цогц арга хэмжээг; </w:t>
      </w:r>
    </w:p>
    <w:p w:rsidR="00CE2E42" w:rsidRPr="00076A66" w:rsidRDefault="00CE2E42" w:rsidP="00CE2E42">
      <w:pPr>
        <w:spacing w:after="0" w:line="240" w:lineRule="auto"/>
        <w:ind w:firstLine="1420"/>
        <w:jc w:val="both"/>
        <w:rPr>
          <w:rFonts w:ascii="Arial" w:eastAsia="Times New Roman" w:hAnsi="Arial" w:cs="Arial"/>
          <w:sz w:val="24"/>
          <w:szCs w:val="24"/>
          <w:lang w:val="mn-MN"/>
        </w:rPr>
      </w:pPr>
    </w:p>
    <w:p w:rsidR="00CE2E42" w:rsidRPr="00076A66" w:rsidRDefault="00CE2E42" w:rsidP="00CE2E42">
      <w:pPr>
        <w:spacing w:after="0" w:line="240" w:lineRule="auto"/>
        <w:ind w:firstLine="1420"/>
        <w:jc w:val="both"/>
        <w:rPr>
          <w:rFonts w:ascii="Arial" w:eastAsia="Times New Roman" w:hAnsi="Arial" w:cs="Arial"/>
          <w:sz w:val="24"/>
          <w:szCs w:val="24"/>
          <w:lang w:val="mn-MN"/>
        </w:rPr>
      </w:pPr>
      <w:r w:rsidRPr="00076A66">
        <w:rPr>
          <w:rFonts w:ascii="Arial" w:eastAsia="Times New Roman" w:hAnsi="Arial" w:cs="Arial"/>
          <w:sz w:val="24"/>
          <w:szCs w:val="24"/>
          <w:lang w:val="mn-MN"/>
        </w:rPr>
        <w:t>3.1.15.“Дайчилгааны бэлтгэл” гэж улс орны эдийн засаг, нийгмийг дайны байдалд шилжүүлэх бэлтгэл, зэвсэгт хүчнийг өргөтгөн зохион байгуулах бэлэн байдлыг хангах арга хэмжээг тайван цагт хэрэгжүүлэхийг.”</w:t>
      </w:r>
    </w:p>
    <w:p w:rsidR="00CE2E42" w:rsidRPr="00076A66" w:rsidRDefault="00CE2E42" w:rsidP="00CE2E42">
      <w:pPr>
        <w:pStyle w:val="BodyText2"/>
        <w:shd w:val="clear" w:color="auto" w:fill="auto"/>
        <w:spacing w:line="240" w:lineRule="auto"/>
        <w:ind w:right="20" w:firstLine="700"/>
        <w:rPr>
          <w:rFonts w:ascii="Arial" w:hAnsi="Arial"/>
          <w:sz w:val="24"/>
          <w:szCs w:val="24"/>
          <w:lang w:val="mn-MN"/>
        </w:rPr>
      </w:pPr>
    </w:p>
    <w:p w:rsidR="00CE2E42" w:rsidRPr="00076A66" w:rsidRDefault="00665BC4" w:rsidP="00CE2E42">
      <w:pPr>
        <w:pStyle w:val="BodyText2"/>
        <w:shd w:val="clear" w:color="auto" w:fill="auto"/>
        <w:spacing w:line="240" w:lineRule="auto"/>
        <w:ind w:right="20" w:firstLine="700"/>
        <w:rPr>
          <w:rFonts w:ascii="Arial" w:eastAsia="Times New Roman" w:hAnsi="Arial"/>
          <w:b/>
          <w:sz w:val="24"/>
          <w:szCs w:val="24"/>
          <w:lang w:val="mn-MN"/>
        </w:rPr>
      </w:pPr>
      <w:r w:rsidRPr="00076A66">
        <w:rPr>
          <w:rFonts w:ascii="Arial" w:eastAsia="Times New Roman" w:hAnsi="Arial"/>
          <w:b/>
          <w:sz w:val="24"/>
          <w:szCs w:val="24"/>
          <w:lang w:val="mn-MN"/>
        </w:rPr>
        <w:tab/>
      </w:r>
      <w:r w:rsidR="00CE2E42" w:rsidRPr="00076A66">
        <w:rPr>
          <w:rFonts w:ascii="Arial" w:eastAsia="Times New Roman" w:hAnsi="Arial"/>
          <w:b/>
          <w:sz w:val="24"/>
          <w:szCs w:val="24"/>
          <w:lang w:val="mn-MN"/>
        </w:rPr>
        <w:tab/>
        <w:t xml:space="preserve">2/13 дугаар зүйлийн 13.1.9 дэх заалт: </w:t>
      </w:r>
    </w:p>
    <w:p w:rsidR="00CE2E42" w:rsidRPr="00076A66" w:rsidRDefault="00CE2E42" w:rsidP="00CE2E42">
      <w:pPr>
        <w:pStyle w:val="BodyText2"/>
        <w:shd w:val="clear" w:color="auto" w:fill="auto"/>
        <w:spacing w:line="240" w:lineRule="auto"/>
        <w:ind w:right="20" w:firstLine="700"/>
        <w:rPr>
          <w:rFonts w:ascii="Arial" w:eastAsia="Times New Roman" w:hAnsi="Arial"/>
          <w:b/>
          <w:sz w:val="24"/>
          <w:szCs w:val="24"/>
          <w:lang w:val="mn-MN"/>
        </w:rPr>
      </w:pPr>
    </w:p>
    <w:p w:rsidR="00CE2E42" w:rsidRPr="00076A66" w:rsidRDefault="00CE2E42" w:rsidP="00CE2E42">
      <w:pPr>
        <w:pStyle w:val="BodyText2"/>
        <w:shd w:val="clear" w:color="auto" w:fill="auto"/>
        <w:spacing w:line="240" w:lineRule="auto"/>
        <w:ind w:right="20" w:firstLine="1420"/>
        <w:rPr>
          <w:rFonts w:ascii="Arial" w:eastAsia="Times New Roman" w:hAnsi="Arial"/>
          <w:sz w:val="24"/>
          <w:szCs w:val="24"/>
          <w:lang w:val="mn-MN"/>
        </w:rPr>
      </w:pPr>
      <w:r w:rsidRPr="00076A66">
        <w:rPr>
          <w:rFonts w:ascii="Arial" w:eastAsia="Times New Roman" w:hAnsi="Arial"/>
          <w:sz w:val="24"/>
          <w:szCs w:val="24"/>
          <w:lang w:val="mn-MN"/>
        </w:rPr>
        <w:t xml:space="preserve">“13.1.9.энэ хуулийн 4.4-т заасан улсын дайчилгааны бэлтгэлийг хангах үндсэн арга хэмжээг зохион байгуулах.” </w:t>
      </w:r>
    </w:p>
    <w:p w:rsidR="00CE2E42" w:rsidRPr="00076A66" w:rsidRDefault="00CE2E42" w:rsidP="00CE2E42">
      <w:pPr>
        <w:pStyle w:val="BodyText2"/>
        <w:shd w:val="clear" w:color="auto" w:fill="auto"/>
        <w:spacing w:line="240" w:lineRule="auto"/>
        <w:ind w:right="20" w:firstLine="700"/>
        <w:rPr>
          <w:rFonts w:ascii="Arial" w:eastAsia="Times New Roman" w:hAnsi="Arial"/>
          <w:b/>
          <w:sz w:val="24"/>
          <w:szCs w:val="24"/>
          <w:lang w:val="mn-MN"/>
        </w:rPr>
      </w:pPr>
    </w:p>
    <w:p w:rsidR="00CE2E42" w:rsidRPr="00076A66" w:rsidRDefault="00CE2E42" w:rsidP="00665BC4">
      <w:pPr>
        <w:pStyle w:val="BodyText2"/>
        <w:shd w:val="clear" w:color="auto" w:fill="auto"/>
        <w:spacing w:line="240" w:lineRule="auto"/>
        <w:ind w:left="700" w:right="20" w:firstLine="720"/>
        <w:rPr>
          <w:rFonts w:ascii="Arial" w:eastAsia="Times New Roman" w:hAnsi="Arial"/>
          <w:b/>
          <w:sz w:val="24"/>
          <w:szCs w:val="24"/>
          <w:lang w:val="mn-MN"/>
        </w:rPr>
      </w:pPr>
      <w:r w:rsidRPr="00076A66">
        <w:rPr>
          <w:rFonts w:ascii="Arial" w:eastAsia="Times New Roman" w:hAnsi="Arial"/>
          <w:b/>
          <w:sz w:val="24"/>
          <w:szCs w:val="24"/>
          <w:lang w:val="mn-MN"/>
        </w:rPr>
        <w:t xml:space="preserve">3/16 дугаар зүйлийн 16.1.8 дахь заалт: </w:t>
      </w:r>
    </w:p>
    <w:p w:rsidR="00CE2E42" w:rsidRPr="00076A66" w:rsidRDefault="00CE2E42" w:rsidP="00CE2E42">
      <w:pPr>
        <w:pStyle w:val="BodyText2"/>
        <w:shd w:val="clear" w:color="auto" w:fill="auto"/>
        <w:spacing w:line="240" w:lineRule="auto"/>
        <w:ind w:right="20" w:firstLine="700"/>
        <w:rPr>
          <w:rFonts w:ascii="Arial" w:eastAsia="Times New Roman" w:hAnsi="Arial"/>
          <w:b/>
          <w:sz w:val="24"/>
          <w:szCs w:val="24"/>
          <w:lang w:val="mn-MN"/>
        </w:rPr>
      </w:pPr>
    </w:p>
    <w:p w:rsidR="00CE2E42" w:rsidRPr="00076A66" w:rsidRDefault="00CE2E42" w:rsidP="00CE2E42">
      <w:pPr>
        <w:pStyle w:val="BodyText2"/>
        <w:shd w:val="clear" w:color="auto" w:fill="auto"/>
        <w:spacing w:line="240" w:lineRule="auto"/>
        <w:ind w:right="20" w:firstLine="1420"/>
        <w:rPr>
          <w:rFonts w:ascii="Arial" w:eastAsia="Times New Roman" w:hAnsi="Arial"/>
          <w:b/>
          <w:sz w:val="24"/>
          <w:szCs w:val="24"/>
          <w:lang w:val="mn-MN"/>
        </w:rPr>
      </w:pPr>
      <w:r w:rsidRPr="00076A66">
        <w:rPr>
          <w:rFonts w:ascii="Arial" w:hAnsi="Arial"/>
          <w:sz w:val="24"/>
          <w:szCs w:val="24"/>
          <w:lang w:val="mn-MN"/>
        </w:rPr>
        <w:t xml:space="preserve">“16.1.8.энэ хуулийн 4.4-т заасан </w:t>
      </w:r>
      <w:r w:rsidRPr="00076A66">
        <w:rPr>
          <w:rFonts w:ascii="Arial" w:eastAsia="Times New Roman" w:hAnsi="Arial"/>
          <w:sz w:val="24"/>
          <w:szCs w:val="24"/>
          <w:lang w:val="mn-MN"/>
        </w:rPr>
        <w:t>улсын дайчилгааны бэлтгэлийг хангах</w:t>
      </w:r>
      <w:r w:rsidRPr="00076A66">
        <w:rPr>
          <w:rFonts w:ascii="Arial" w:hAnsi="Arial"/>
          <w:sz w:val="24"/>
          <w:szCs w:val="24"/>
          <w:lang w:val="mn-MN"/>
        </w:rPr>
        <w:t xml:space="preserve"> үндсэн арга хэмжээг эрхлэх асуудлынхаа хүрээнд хэрэгжүүлэх.”</w:t>
      </w:r>
    </w:p>
    <w:p w:rsidR="00CE2E42" w:rsidRPr="00076A66" w:rsidRDefault="00CE2E42" w:rsidP="00CE2E42">
      <w:pPr>
        <w:pStyle w:val="BodyText2"/>
        <w:shd w:val="clear" w:color="auto" w:fill="auto"/>
        <w:spacing w:line="240" w:lineRule="auto"/>
        <w:ind w:left="700" w:right="20" w:firstLine="720"/>
        <w:rPr>
          <w:rFonts w:ascii="Arial" w:eastAsia="Times New Roman" w:hAnsi="Arial"/>
          <w:b/>
          <w:sz w:val="24"/>
          <w:szCs w:val="24"/>
          <w:lang w:val="mn-MN"/>
        </w:rPr>
      </w:pPr>
    </w:p>
    <w:p w:rsidR="00CE2E42" w:rsidRPr="00076A66" w:rsidRDefault="00CE2E42" w:rsidP="00665BC4">
      <w:pPr>
        <w:pStyle w:val="BodyText2"/>
        <w:shd w:val="clear" w:color="auto" w:fill="auto"/>
        <w:spacing w:line="240" w:lineRule="auto"/>
        <w:ind w:left="700" w:right="20" w:firstLine="720"/>
        <w:rPr>
          <w:rFonts w:ascii="Arial" w:eastAsia="Times New Roman" w:hAnsi="Arial"/>
          <w:b/>
          <w:sz w:val="24"/>
          <w:szCs w:val="24"/>
          <w:lang w:val="mn-MN"/>
        </w:rPr>
      </w:pPr>
      <w:r w:rsidRPr="00076A66">
        <w:rPr>
          <w:rFonts w:ascii="Arial" w:eastAsia="Times New Roman" w:hAnsi="Arial"/>
          <w:b/>
          <w:sz w:val="24"/>
          <w:szCs w:val="24"/>
          <w:lang w:val="mn-MN"/>
        </w:rPr>
        <w:t xml:space="preserve">4/16 дугаар зүйлийн 16.2.4 дэх заалт: </w:t>
      </w:r>
    </w:p>
    <w:p w:rsidR="00CE2E42" w:rsidRPr="00076A66" w:rsidRDefault="00CE2E42" w:rsidP="00CE2E42">
      <w:pPr>
        <w:pStyle w:val="BodyText2"/>
        <w:shd w:val="clear" w:color="auto" w:fill="auto"/>
        <w:spacing w:line="240" w:lineRule="auto"/>
        <w:ind w:right="20" w:firstLine="700"/>
        <w:rPr>
          <w:rFonts w:ascii="Arial" w:eastAsia="Times New Roman" w:hAnsi="Arial"/>
          <w:b/>
          <w:sz w:val="24"/>
          <w:szCs w:val="24"/>
          <w:lang w:val="mn-MN"/>
        </w:rPr>
      </w:pPr>
    </w:p>
    <w:p w:rsidR="00CE2E42" w:rsidRPr="00076A66" w:rsidRDefault="00CE2E42" w:rsidP="00CE2E42">
      <w:pPr>
        <w:pStyle w:val="NormalWeb"/>
        <w:spacing w:before="0" w:beforeAutospacing="0" w:after="0" w:afterAutospacing="0"/>
        <w:ind w:firstLine="1440"/>
        <w:jc w:val="both"/>
        <w:rPr>
          <w:rFonts w:ascii="Arial" w:hAnsi="Arial" w:cs="Arial"/>
          <w:lang w:val="mn-MN"/>
        </w:rPr>
      </w:pPr>
      <w:r w:rsidRPr="00076A66">
        <w:rPr>
          <w:rFonts w:ascii="Arial" w:hAnsi="Arial" w:cs="Arial"/>
          <w:lang w:val="mn-MN"/>
        </w:rPr>
        <w:t>“16.2.4.энэ хуулийн 4.5-д заасан улсын дайчилгаа явуулах үндсэн арга хэмжээг эрхлэх асуудлынхаа хүрээнд хэрэгжүүлэх.”</w:t>
      </w:r>
    </w:p>
    <w:p w:rsidR="00CE2E42" w:rsidRPr="00076A66" w:rsidRDefault="00CE2E42" w:rsidP="00CE2E42">
      <w:pPr>
        <w:pStyle w:val="NoSpacing"/>
        <w:ind w:left="700"/>
        <w:jc w:val="both"/>
        <w:rPr>
          <w:rFonts w:ascii="Arial" w:hAnsi="Arial" w:cs="Arial"/>
          <w:b/>
          <w:sz w:val="24"/>
          <w:szCs w:val="24"/>
          <w:lang w:val="mn-MN"/>
        </w:rPr>
      </w:pPr>
    </w:p>
    <w:p w:rsidR="00CE2E42" w:rsidRPr="00076A66" w:rsidRDefault="00CE2E42" w:rsidP="00665BC4">
      <w:pPr>
        <w:pStyle w:val="NoSpacing"/>
        <w:ind w:left="720" w:firstLine="720"/>
        <w:jc w:val="both"/>
        <w:rPr>
          <w:rFonts w:ascii="Arial" w:hAnsi="Arial" w:cs="Arial"/>
          <w:b/>
          <w:sz w:val="24"/>
          <w:szCs w:val="24"/>
          <w:lang w:val="mn-MN"/>
        </w:rPr>
      </w:pPr>
      <w:r w:rsidRPr="00076A66">
        <w:rPr>
          <w:rFonts w:ascii="Arial" w:hAnsi="Arial" w:cs="Arial"/>
          <w:b/>
          <w:sz w:val="24"/>
          <w:szCs w:val="24"/>
          <w:lang w:val="mn-MN"/>
        </w:rPr>
        <w:t>5/18 дугаар зүйлийн 18.1.9 дэх заалт:</w:t>
      </w:r>
    </w:p>
    <w:p w:rsidR="00CE2E42" w:rsidRPr="00076A66" w:rsidRDefault="00CE2E42" w:rsidP="00CE2E42">
      <w:pPr>
        <w:pStyle w:val="NoSpacing"/>
        <w:ind w:firstLine="720"/>
        <w:jc w:val="both"/>
        <w:rPr>
          <w:rFonts w:ascii="Arial" w:hAnsi="Arial" w:cs="Arial"/>
          <w:b/>
          <w:sz w:val="24"/>
          <w:szCs w:val="24"/>
          <w:lang w:val="mn-MN"/>
        </w:rPr>
      </w:pPr>
    </w:p>
    <w:p w:rsidR="00CE2E42" w:rsidRPr="00076A66" w:rsidRDefault="00CE2E42" w:rsidP="00CE2E42">
      <w:pPr>
        <w:pStyle w:val="NoSpacing"/>
        <w:ind w:firstLine="1440"/>
        <w:jc w:val="both"/>
        <w:rPr>
          <w:rFonts w:ascii="Arial" w:hAnsi="Arial" w:cs="Arial"/>
          <w:sz w:val="24"/>
          <w:szCs w:val="24"/>
          <w:lang w:val="mn-MN"/>
        </w:rPr>
      </w:pPr>
      <w:r w:rsidRPr="00076A66">
        <w:rPr>
          <w:rFonts w:ascii="Arial" w:hAnsi="Arial" w:cs="Arial"/>
          <w:sz w:val="24"/>
          <w:szCs w:val="24"/>
          <w:lang w:val="mn-MN"/>
        </w:rPr>
        <w:t>“18.1.9.нутаг дэвсгэрийнхээ байгууллага, аж ахуйн нэгжийн дайчилгааны даалгаврын биелэлтэд хяналт тавих.”</w:t>
      </w:r>
    </w:p>
    <w:p w:rsidR="00CE2E42" w:rsidRPr="00076A66" w:rsidRDefault="00CE2E42" w:rsidP="00CE2E42">
      <w:pPr>
        <w:pStyle w:val="NoSpacing"/>
        <w:jc w:val="both"/>
        <w:rPr>
          <w:rFonts w:ascii="Arial" w:hAnsi="Arial" w:cs="Arial"/>
          <w:sz w:val="24"/>
          <w:szCs w:val="24"/>
          <w:lang w:val="mn-MN"/>
        </w:rPr>
      </w:pPr>
    </w:p>
    <w:p w:rsidR="00CE2E42" w:rsidRPr="00076A66" w:rsidRDefault="00CE2E42" w:rsidP="00CE2E42">
      <w:pPr>
        <w:pStyle w:val="NoSpacing"/>
        <w:jc w:val="both"/>
        <w:rPr>
          <w:rFonts w:ascii="Arial" w:hAnsi="Arial" w:cs="Arial"/>
          <w:b/>
          <w:sz w:val="24"/>
          <w:szCs w:val="24"/>
          <w:lang w:val="mn-MN"/>
        </w:rPr>
      </w:pPr>
      <w:r w:rsidRPr="00076A66">
        <w:rPr>
          <w:rFonts w:ascii="Arial" w:hAnsi="Arial" w:cs="Arial"/>
          <w:sz w:val="24"/>
          <w:szCs w:val="24"/>
          <w:lang w:val="mn-MN"/>
        </w:rPr>
        <w:tab/>
      </w:r>
      <w:r w:rsidR="00665BC4" w:rsidRPr="00076A66">
        <w:rPr>
          <w:rFonts w:ascii="Arial" w:hAnsi="Arial" w:cs="Arial"/>
          <w:sz w:val="24"/>
          <w:szCs w:val="24"/>
          <w:lang w:val="mn-MN"/>
        </w:rPr>
        <w:tab/>
      </w:r>
      <w:r w:rsidRPr="00076A66">
        <w:rPr>
          <w:rFonts w:ascii="Arial" w:hAnsi="Arial" w:cs="Arial"/>
          <w:b/>
          <w:sz w:val="24"/>
          <w:szCs w:val="24"/>
          <w:lang w:val="mn-MN"/>
        </w:rPr>
        <w:t>6/20 дугаар зүйлийн 20.1.4 дэх заалт:</w:t>
      </w:r>
    </w:p>
    <w:p w:rsidR="00CE2E42" w:rsidRPr="00076A66" w:rsidRDefault="00CE2E42" w:rsidP="00CE2E42">
      <w:pPr>
        <w:pStyle w:val="NoSpacing"/>
        <w:jc w:val="both"/>
        <w:rPr>
          <w:rFonts w:ascii="Arial" w:hAnsi="Arial" w:cs="Arial"/>
          <w:b/>
          <w:sz w:val="24"/>
          <w:szCs w:val="24"/>
          <w:lang w:val="mn-MN"/>
        </w:rPr>
      </w:pPr>
    </w:p>
    <w:p w:rsidR="00CE2E42" w:rsidRPr="00076A66" w:rsidRDefault="00CE2E42" w:rsidP="00CE2E42">
      <w:pPr>
        <w:pStyle w:val="NormalWeb"/>
        <w:spacing w:before="0" w:beforeAutospacing="0" w:after="0" w:afterAutospacing="0"/>
        <w:ind w:firstLine="1440"/>
        <w:jc w:val="both"/>
        <w:rPr>
          <w:rFonts w:ascii="Arial" w:hAnsi="Arial" w:cs="Arial"/>
          <w:lang w:val="mn-MN"/>
        </w:rPr>
      </w:pPr>
      <w:r w:rsidRPr="00076A66">
        <w:rPr>
          <w:rFonts w:ascii="Arial" w:hAnsi="Arial" w:cs="Arial"/>
          <w:lang w:val="mn-MN"/>
        </w:rPr>
        <w:t>“20.1.4.дайчилгааны даалгаврыг үндэслэн дайчилгааны төлөвлөгөө боловсруулах.”</w:t>
      </w:r>
    </w:p>
    <w:p w:rsidR="00CE2E42" w:rsidRPr="00076A66" w:rsidRDefault="00CE2E42" w:rsidP="00CE2E42">
      <w:pPr>
        <w:pStyle w:val="NormalWeb"/>
        <w:spacing w:before="0" w:beforeAutospacing="0" w:after="0" w:afterAutospacing="0"/>
        <w:jc w:val="both"/>
        <w:rPr>
          <w:rFonts w:ascii="Arial" w:hAnsi="Arial" w:cs="Arial"/>
          <w:b/>
          <w:lang w:val="mn-MN"/>
        </w:rPr>
      </w:pPr>
      <w:r w:rsidRPr="00076A66">
        <w:rPr>
          <w:rFonts w:ascii="Arial" w:hAnsi="Arial" w:cs="Arial"/>
          <w:lang w:val="mn-MN"/>
        </w:rPr>
        <w:lastRenderedPageBreak/>
        <w:tab/>
      </w:r>
      <w:r w:rsidR="00665BC4" w:rsidRPr="00076A66">
        <w:rPr>
          <w:rFonts w:ascii="Arial" w:hAnsi="Arial" w:cs="Arial"/>
          <w:lang w:val="mn-MN"/>
        </w:rPr>
        <w:tab/>
      </w:r>
      <w:r w:rsidRPr="00076A66">
        <w:rPr>
          <w:rFonts w:ascii="Arial" w:hAnsi="Arial" w:cs="Arial"/>
          <w:b/>
          <w:lang w:val="mn-MN"/>
        </w:rPr>
        <w:t>7/28 дугаар зүйлийн 28.</w:t>
      </w:r>
      <w:r w:rsidR="006F3C78" w:rsidRPr="00076A66">
        <w:rPr>
          <w:rFonts w:ascii="Arial" w:hAnsi="Arial" w:cs="Arial"/>
          <w:b/>
          <w:lang w:val="mn-MN"/>
        </w:rPr>
        <w:t>5</w:t>
      </w:r>
      <w:r w:rsidRPr="00076A66">
        <w:rPr>
          <w:rFonts w:ascii="Arial" w:hAnsi="Arial" w:cs="Arial"/>
          <w:b/>
          <w:lang w:val="mn-MN"/>
        </w:rPr>
        <w:t xml:space="preserve"> дахь хэсэг:</w:t>
      </w:r>
    </w:p>
    <w:p w:rsidR="00CE2E42" w:rsidRPr="00076A66" w:rsidRDefault="00CE2E42" w:rsidP="00CE2E42">
      <w:pPr>
        <w:pStyle w:val="NormalWeb"/>
        <w:spacing w:before="0" w:beforeAutospacing="0" w:after="0" w:afterAutospacing="0"/>
        <w:jc w:val="both"/>
        <w:rPr>
          <w:rFonts w:ascii="Arial" w:hAnsi="Arial" w:cs="Arial"/>
          <w:b/>
          <w:lang w:val="mn-MN"/>
        </w:rPr>
      </w:pPr>
    </w:p>
    <w:p w:rsidR="00CE2E42" w:rsidRPr="00076A66" w:rsidRDefault="00CE2E42" w:rsidP="00CE2E42">
      <w:pPr>
        <w:pStyle w:val="NormalWeb"/>
        <w:spacing w:before="0" w:beforeAutospacing="0" w:after="0" w:afterAutospacing="0"/>
        <w:ind w:firstLine="700"/>
        <w:jc w:val="both"/>
        <w:rPr>
          <w:rFonts w:ascii="Arial" w:hAnsi="Arial" w:cs="Arial"/>
          <w:lang w:val="mn-MN"/>
        </w:rPr>
      </w:pPr>
      <w:r w:rsidRPr="00076A66">
        <w:rPr>
          <w:rFonts w:ascii="Arial" w:hAnsi="Arial" w:cs="Arial"/>
          <w:lang w:val="mn-MN"/>
        </w:rPr>
        <w:t>“28.5.Цэрэг-стратегийн бэлтгэл сургалтын зардлыг улсын төсвөөс, энэ хуулийн 28.3-т зааснаас бусад цэргийн бэлтгэл сургалтын зардлыг орон нутгийн төсөвт тусган санхүүжүүлнэ.”</w:t>
      </w:r>
    </w:p>
    <w:p w:rsidR="00CE2E42" w:rsidRPr="00076A66" w:rsidRDefault="00CE2E42" w:rsidP="009A4D64">
      <w:pPr>
        <w:pStyle w:val="NormalWeb"/>
        <w:spacing w:before="0" w:beforeAutospacing="0" w:after="0" w:afterAutospacing="0"/>
        <w:jc w:val="both"/>
        <w:rPr>
          <w:rFonts w:ascii="Arial" w:hAnsi="Arial" w:cs="Arial"/>
          <w:b/>
          <w:lang w:val="mn-MN"/>
        </w:rPr>
      </w:pPr>
    </w:p>
    <w:p w:rsidR="00CE2E42" w:rsidRPr="00076A66" w:rsidRDefault="00CE2E42" w:rsidP="00CE2E42">
      <w:pPr>
        <w:pStyle w:val="NormalWeb"/>
        <w:spacing w:before="0" w:beforeAutospacing="0" w:after="0" w:afterAutospacing="0"/>
        <w:ind w:firstLine="700"/>
        <w:jc w:val="both"/>
        <w:rPr>
          <w:rFonts w:ascii="Arial" w:eastAsia="Times New Roman" w:hAnsi="Arial"/>
          <w:lang w:val="mn-MN"/>
        </w:rPr>
      </w:pPr>
      <w:r w:rsidRPr="00076A66">
        <w:rPr>
          <w:rFonts w:ascii="Arial" w:eastAsia="Times New Roman" w:hAnsi="Arial"/>
          <w:b/>
          <w:lang w:val="mn-MN"/>
        </w:rPr>
        <w:t>2 дугаар зүйл.</w:t>
      </w:r>
      <w:r w:rsidRPr="00076A66">
        <w:rPr>
          <w:rFonts w:ascii="Arial" w:eastAsia="Times New Roman" w:hAnsi="Arial"/>
          <w:lang w:val="mn-MN"/>
        </w:rPr>
        <w:t xml:space="preserve">Дайчилгааны тухай хуулийн 2 дугаар зүйлийн 2.1 дэх хэсгийн “Үндсэн хууль,” гэсний дараа “Монгол Улсын батлан хамгаалах тухай </w:t>
      </w:r>
      <w:r w:rsidR="00665BC4" w:rsidRPr="00076A66">
        <w:rPr>
          <w:rFonts w:ascii="Arial" w:eastAsia="Times New Roman" w:hAnsi="Arial"/>
          <w:lang w:val="mn-MN"/>
        </w:rPr>
        <w:t>х</w:t>
      </w:r>
      <w:r w:rsidRPr="00076A66">
        <w:rPr>
          <w:rFonts w:ascii="Arial" w:eastAsia="Times New Roman" w:hAnsi="Arial"/>
          <w:lang w:val="mn-MN"/>
        </w:rPr>
        <w:t>ууль</w:t>
      </w:r>
      <w:r w:rsidRPr="00076A66">
        <w:rPr>
          <w:rStyle w:val="FootnoteReference"/>
          <w:rFonts w:ascii="Arial" w:eastAsia="Times New Roman" w:hAnsi="Arial"/>
          <w:lang w:val="mn-MN"/>
        </w:rPr>
        <w:footnoteReference w:id="1"/>
      </w:r>
      <w:r w:rsidRPr="00076A66">
        <w:rPr>
          <w:rFonts w:ascii="Arial" w:eastAsia="Times New Roman" w:hAnsi="Arial"/>
          <w:lang w:val="mn-MN"/>
        </w:rPr>
        <w:t>, Зэвсэгт хүчний тухай хууль</w:t>
      </w:r>
      <w:r w:rsidRPr="00076A66">
        <w:rPr>
          <w:rStyle w:val="FootnoteReference"/>
          <w:rFonts w:ascii="Arial" w:eastAsia="Times New Roman" w:hAnsi="Arial"/>
          <w:lang w:val="mn-MN"/>
        </w:rPr>
        <w:footnoteReference w:id="2"/>
      </w:r>
      <w:r w:rsidRPr="00076A66">
        <w:rPr>
          <w:rFonts w:ascii="Arial" w:eastAsia="Times New Roman" w:hAnsi="Arial"/>
          <w:lang w:val="mn-MN"/>
        </w:rPr>
        <w:t xml:space="preserve">,” гэж, </w:t>
      </w:r>
      <w:r w:rsidRPr="00076A66">
        <w:rPr>
          <w:rFonts w:ascii="Arial" w:hAnsi="Arial" w:cs="Arial"/>
          <w:lang w:val="mn-MN"/>
        </w:rPr>
        <w:t xml:space="preserve">28 дугаар зүйлийн 28.1.2 дахь заалтын “Засаг дарга” гэсний дараа “, Тамгын газрын дарга” гэж </w:t>
      </w:r>
      <w:r w:rsidRPr="00076A66">
        <w:rPr>
          <w:rFonts w:ascii="Arial" w:eastAsia="Times New Roman" w:hAnsi="Arial"/>
          <w:lang w:val="mn-MN"/>
        </w:rPr>
        <w:t xml:space="preserve">тус тус нэмсүгэй. </w:t>
      </w:r>
    </w:p>
    <w:p w:rsidR="00CE2E42" w:rsidRPr="00076A66" w:rsidRDefault="00CE2E42" w:rsidP="00CE2E42">
      <w:pPr>
        <w:pStyle w:val="BodyText2"/>
        <w:shd w:val="clear" w:color="auto" w:fill="auto"/>
        <w:spacing w:line="240" w:lineRule="auto"/>
        <w:ind w:right="20" w:firstLine="720"/>
        <w:rPr>
          <w:rFonts w:ascii="Arial" w:eastAsia="Times New Roman" w:hAnsi="Arial"/>
          <w:sz w:val="24"/>
          <w:szCs w:val="24"/>
          <w:lang w:val="mn-MN"/>
        </w:rPr>
      </w:pPr>
    </w:p>
    <w:p w:rsidR="00CE2E42" w:rsidRPr="00076A66" w:rsidRDefault="00CE2E42" w:rsidP="00CE2E42">
      <w:pPr>
        <w:pStyle w:val="BodyText2"/>
        <w:shd w:val="clear" w:color="auto" w:fill="auto"/>
        <w:spacing w:line="240" w:lineRule="auto"/>
        <w:ind w:right="20" w:firstLine="700"/>
        <w:rPr>
          <w:rFonts w:ascii="Arial" w:hAnsi="Arial"/>
          <w:sz w:val="24"/>
          <w:szCs w:val="24"/>
          <w:lang w:val="mn-MN"/>
        </w:rPr>
      </w:pPr>
      <w:r w:rsidRPr="00076A66">
        <w:rPr>
          <w:rFonts w:ascii="Arial" w:hAnsi="Arial"/>
          <w:b/>
          <w:sz w:val="24"/>
          <w:szCs w:val="24"/>
          <w:lang w:val="mn-MN"/>
        </w:rPr>
        <w:t>3 дугаар зүйл.</w:t>
      </w:r>
      <w:r w:rsidRPr="00076A66">
        <w:rPr>
          <w:rFonts w:ascii="Arial" w:hAnsi="Arial"/>
          <w:sz w:val="24"/>
          <w:szCs w:val="24"/>
          <w:lang w:val="mn-MN"/>
        </w:rPr>
        <w:t>Дайчилгааны тухай хуулийн дараах зүйл, хэсэг, заалтыг доор дурдсанаар өөрчлөн найруулсугай:</w:t>
      </w:r>
    </w:p>
    <w:p w:rsidR="00CE2E42" w:rsidRPr="00076A66" w:rsidRDefault="00CE2E42" w:rsidP="00CE2E42">
      <w:pPr>
        <w:pStyle w:val="BodyText2"/>
        <w:shd w:val="clear" w:color="auto" w:fill="auto"/>
        <w:spacing w:line="240" w:lineRule="auto"/>
        <w:ind w:right="20" w:firstLine="700"/>
        <w:rPr>
          <w:rFonts w:ascii="Arial" w:hAnsi="Arial"/>
          <w:sz w:val="24"/>
          <w:szCs w:val="24"/>
          <w:lang w:val="mn-MN"/>
        </w:rPr>
      </w:pPr>
    </w:p>
    <w:p w:rsidR="00CE2E42" w:rsidRPr="00076A66" w:rsidRDefault="00CE2E42" w:rsidP="00665BC4">
      <w:pPr>
        <w:pStyle w:val="BodyText2"/>
        <w:shd w:val="clear" w:color="auto" w:fill="auto"/>
        <w:spacing w:line="240" w:lineRule="auto"/>
        <w:ind w:left="720" w:right="20" w:firstLine="720"/>
        <w:rPr>
          <w:rFonts w:ascii="Arial" w:hAnsi="Arial"/>
          <w:b/>
          <w:sz w:val="24"/>
          <w:szCs w:val="24"/>
          <w:lang w:val="mn-MN"/>
        </w:rPr>
      </w:pPr>
      <w:r w:rsidRPr="00076A66">
        <w:rPr>
          <w:rFonts w:ascii="Arial" w:hAnsi="Arial"/>
          <w:b/>
          <w:sz w:val="24"/>
          <w:szCs w:val="24"/>
          <w:lang w:val="mn-MN"/>
        </w:rPr>
        <w:t>1/1 дүгээр зүйл:</w:t>
      </w:r>
    </w:p>
    <w:p w:rsidR="00CE2E42" w:rsidRPr="00076A66" w:rsidRDefault="00CE2E42" w:rsidP="00CE2E42">
      <w:pPr>
        <w:pStyle w:val="BodyText2"/>
        <w:shd w:val="clear" w:color="auto" w:fill="auto"/>
        <w:spacing w:line="240" w:lineRule="auto"/>
        <w:ind w:right="20" w:firstLine="700"/>
        <w:rPr>
          <w:rFonts w:ascii="Arial" w:hAnsi="Arial"/>
          <w:b/>
          <w:sz w:val="24"/>
          <w:szCs w:val="24"/>
          <w:lang w:val="mn-MN"/>
        </w:rPr>
      </w:pPr>
    </w:p>
    <w:p w:rsidR="00CE2E42" w:rsidRPr="00076A66" w:rsidRDefault="00CE2E42" w:rsidP="00CE2E42">
      <w:pPr>
        <w:pStyle w:val="BodyText2"/>
        <w:shd w:val="clear" w:color="auto" w:fill="auto"/>
        <w:spacing w:line="240" w:lineRule="auto"/>
        <w:ind w:right="20" w:firstLine="700"/>
        <w:rPr>
          <w:rFonts w:ascii="Arial" w:hAnsi="Arial"/>
          <w:b/>
          <w:sz w:val="24"/>
          <w:szCs w:val="24"/>
          <w:lang w:val="mn-MN"/>
        </w:rPr>
      </w:pPr>
      <w:r w:rsidRPr="00076A66">
        <w:rPr>
          <w:rFonts w:ascii="Arial" w:hAnsi="Arial"/>
          <w:b/>
          <w:sz w:val="24"/>
          <w:szCs w:val="24"/>
          <w:lang w:val="mn-MN"/>
        </w:rPr>
        <w:t>“1 дүгээр зүйл.Хуулийн зорилт</w:t>
      </w:r>
    </w:p>
    <w:p w:rsidR="00CE2E42" w:rsidRPr="00076A66" w:rsidRDefault="00CE2E42" w:rsidP="00CE2E42">
      <w:pPr>
        <w:spacing w:after="0" w:line="240" w:lineRule="auto"/>
        <w:jc w:val="both"/>
        <w:rPr>
          <w:rFonts w:ascii="Arial" w:eastAsia="Times New Roman" w:hAnsi="Arial"/>
          <w:sz w:val="24"/>
          <w:szCs w:val="24"/>
          <w:lang w:val="mn-MN"/>
        </w:rPr>
      </w:pPr>
    </w:p>
    <w:p w:rsidR="00CE2E42" w:rsidRPr="00076A66" w:rsidRDefault="00CE2E42" w:rsidP="00CE2E42">
      <w:pPr>
        <w:spacing w:after="0" w:line="240" w:lineRule="auto"/>
        <w:ind w:firstLine="720"/>
        <w:jc w:val="both"/>
        <w:rPr>
          <w:rFonts w:ascii="Arial" w:eastAsia="Times New Roman" w:hAnsi="Arial" w:cs="Arial"/>
          <w:sz w:val="24"/>
          <w:szCs w:val="24"/>
          <w:lang w:val="mn-MN"/>
        </w:rPr>
      </w:pPr>
      <w:r w:rsidRPr="00076A66">
        <w:rPr>
          <w:rFonts w:ascii="Arial" w:eastAsia="Times New Roman" w:hAnsi="Arial"/>
          <w:sz w:val="24"/>
          <w:szCs w:val="24"/>
          <w:lang w:val="mn-MN"/>
        </w:rPr>
        <w:t xml:space="preserve">1.1.Энэ хуулийн зорилт нь </w:t>
      </w:r>
      <w:r w:rsidRPr="00076A66">
        <w:rPr>
          <w:rFonts w:ascii="Arial" w:eastAsia="Times New Roman" w:hAnsi="Arial" w:cs="Arial"/>
          <w:sz w:val="24"/>
          <w:szCs w:val="24"/>
          <w:lang w:val="mn-MN"/>
        </w:rPr>
        <w:t xml:space="preserve">Монгол Улсын </w:t>
      </w:r>
      <w:r w:rsidRPr="00076A66">
        <w:rPr>
          <w:rFonts w:ascii="Arial" w:eastAsia="Times New Roman" w:hAnsi="Arial"/>
          <w:sz w:val="24"/>
          <w:szCs w:val="24"/>
          <w:lang w:val="mn-MN"/>
        </w:rPr>
        <w:t>эдийн засаг, нийгмийг дайны байдалд шилжүүлэх бэлтгэл, зэвсэгт хүчнийг өргөтгөн зохион байгуулах бэлэн байдлыг хангах,</w:t>
      </w:r>
      <w:r w:rsidRPr="00076A66">
        <w:rPr>
          <w:rFonts w:ascii="Arial" w:eastAsia="Times New Roman" w:hAnsi="Arial" w:cs="Arial"/>
          <w:sz w:val="24"/>
          <w:szCs w:val="24"/>
          <w:lang w:val="mn-MN"/>
        </w:rPr>
        <w:t xml:space="preserve"> дайчилгаа явуулах үндэслэл, журам, энэ талаарх төрийн байгууллагын бүрэн эрх, засаг захиргаа, нутаг дэвсгэрийн нэгжийн удирдлага, байгууллага, аж ахуйн нэгж, иргэний хүлээх үүргийг тогтоож, дайчилгаа явуулахтай холбогдсон харилцааг зохицуулахад оршино.”</w:t>
      </w:r>
    </w:p>
    <w:p w:rsidR="00CE2E42" w:rsidRPr="00076A66" w:rsidRDefault="00CE2E42" w:rsidP="00CE2E42">
      <w:pPr>
        <w:spacing w:after="0" w:line="240" w:lineRule="auto"/>
        <w:ind w:firstLine="720"/>
        <w:jc w:val="both"/>
        <w:rPr>
          <w:rFonts w:ascii="Arial" w:eastAsia="Times New Roman" w:hAnsi="Arial" w:cs="Arial"/>
          <w:sz w:val="24"/>
          <w:szCs w:val="24"/>
          <w:lang w:val="mn-MN"/>
        </w:rPr>
      </w:pPr>
    </w:p>
    <w:p w:rsidR="00CE2E42" w:rsidRPr="00076A66" w:rsidRDefault="00CE2E42" w:rsidP="00665BC4">
      <w:pPr>
        <w:spacing w:after="0" w:line="240" w:lineRule="auto"/>
        <w:ind w:left="700" w:firstLine="720"/>
        <w:jc w:val="both"/>
        <w:rPr>
          <w:rFonts w:ascii="Arial" w:eastAsia="Times New Roman" w:hAnsi="Arial" w:cs="Arial"/>
          <w:b/>
          <w:bCs/>
          <w:sz w:val="24"/>
          <w:szCs w:val="24"/>
          <w:lang w:val="mn-MN"/>
        </w:rPr>
      </w:pPr>
      <w:r w:rsidRPr="00076A66">
        <w:rPr>
          <w:rFonts w:ascii="Arial" w:eastAsia="Times New Roman" w:hAnsi="Arial" w:cs="Arial"/>
          <w:b/>
          <w:bCs/>
          <w:sz w:val="24"/>
          <w:szCs w:val="24"/>
          <w:lang w:val="mn-MN"/>
        </w:rPr>
        <w:t>2/3 дугаар зүйлийн 3.1.4</w:t>
      </w:r>
      <w:r w:rsidR="00665BC4" w:rsidRPr="00076A66">
        <w:rPr>
          <w:rFonts w:ascii="Arial" w:eastAsia="Times New Roman" w:hAnsi="Arial" w:cs="Arial"/>
          <w:b/>
          <w:bCs/>
          <w:sz w:val="24"/>
          <w:szCs w:val="24"/>
          <w:lang w:val="mn-MN"/>
        </w:rPr>
        <w:t xml:space="preserve">, 3.1.5, </w:t>
      </w:r>
      <w:r w:rsidRPr="00076A66">
        <w:rPr>
          <w:rFonts w:ascii="Arial" w:eastAsia="Times New Roman" w:hAnsi="Arial" w:cs="Arial"/>
          <w:b/>
          <w:bCs/>
          <w:sz w:val="24"/>
          <w:szCs w:val="24"/>
          <w:lang w:val="mn-MN"/>
        </w:rPr>
        <w:t xml:space="preserve">3.1.6 дахь заалт: </w:t>
      </w:r>
    </w:p>
    <w:p w:rsidR="00CE2E42" w:rsidRPr="00076A66" w:rsidRDefault="00CE2E42" w:rsidP="00CE2E42">
      <w:pPr>
        <w:spacing w:after="0" w:line="240" w:lineRule="auto"/>
        <w:ind w:firstLine="1420"/>
        <w:jc w:val="both"/>
        <w:rPr>
          <w:rFonts w:ascii="Arial" w:hAnsi="Arial" w:cs="Arial"/>
          <w:sz w:val="24"/>
          <w:szCs w:val="24"/>
          <w:lang w:val="mn-MN"/>
        </w:rPr>
      </w:pPr>
    </w:p>
    <w:p w:rsidR="00CE2E42" w:rsidRPr="00076A66" w:rsidRDefault="00CE2E42" w:rsidP="00CE2E42">
      <w:pPr>
        <w:spacing w:after="0" w:line="240" w:lineRule="auto"/>
        <w:ind w:firstLine="1420"/>
        <w:jc w:val="both"/>
        <w:rPr>
          <w:rFonts w:ascii="Arial" w:eastAsia="Times New Roman" w:hAnsi="Arial" w:cs="Arial"/>
          <w:b/>
          <w:bCs/>
          <w:sz w:val="24"/>
          <w:szCs w:val="24"/>
          <w:lang w:val="mn-MN"/>
        </w:rPr>
      </w:pPr>
      <w:r w:rsidRPr="00076A66">
        <w:rPr>
          <w:rFonts w:ascii="Arial" w:eastAsia="Times New Roman" w:hAnsi="Arial" w:cs="Arial"/>
          <w:sz w:val="24"/>
          <w:szCs w:val="24"/>
          <w:lang w:val="mn-MN"/>
        </w:rPr>
        <w:t>“3.1.4.“</w:t>
      </w:r>
      <w:r w:rsidRPr="00076A66">
        <w:rPr>
          <w:rFonts w:ascii="Arial" w:hAnsi="Arial" w:cs="Arial"/>
          <w:sz w:val="24"/>
          <w:szCs w:val="24"/>
          <w:lang w:val="mn-MN"/>
        </w:rPr>
        <w:t>Дайчилгаатай сургууль” гэж оногдуулан бүртгэгдсэн  цэргийн бэлтгэл үүрэгтэн, техник хэрэгслийг цэргийн хээрийн сургуульд татан оролцуулахыг;</w:t>
      </w:r>
    </w:p>
    <w:p w:rsidR="00CE2E42" w:rsidRPr="00076A66" w:rsidRDefault="00CE2E42" w:rsidP="00CE2E42">
      <w:pPr>
        <w:spacing w:after="0" w:line="240" w:lineRule="auto"/>
        <w:ind w:firstLine="1420"/>
        <w:jc w:val="both"/>
        <w:rPr>
          <w:rFonts w:ascii="Arial" w:eastAsia="Times New Roman" w:hAnsi="Arial" w:cs="Arial"/>
          <w:b/>
          <w:bCs/>
          <w:sz w:val="24"/>
          <w:szCs w:val="24"/>
          <w:lang w:val="mn-MN"/>
        </w:rPr>
      </w:pPr>
    </w:p>
    <w:p w:rsidR="00CE2E42" w:rsidRPr="00076A66" w:rsidRDefault="006113B4" w:rsidP="00CE2E42">
      <w:pPr>
        <w:spacing w:after="0" w:line="240" w:lineRule="auto"/>
        <w:ind w:firstLine="1420"/>
        <w:jc w:val="both"/>
        <w:rPr>
          <w:rFonts w:ascii="Arial" w:eastAsia="Times New Roman" w:hAnsi="Arial" w:cs="Arial"/>
          <w:sz w:val="24"/>
          <w:szCs w:val="24"/>
          <w:lang w:val="mn-MN"/>
        </w:rPr>
      </w:pPr>
      <w:r w:rsidRPr="00076A66">
        <w:rPr>
          <w:rFonts w:ascii="Arial" w:hAnsi="Arial" w:cs="Arial"/>
          <w:sz w:val="24"/>
          <w:szCs w:val="24"/>
          <w:lang w:val="mn-MN"/>
        </w:rPr>
        <w:t xml:space="preserve"> </w:t>
      </w:r>
      <w:r w:rsidR="00CE2E42" w:rsidRPr="00076A66">
        <w:rPr>
          <w:rFonts w:ascii="Arial" w:hAnsi="Arial" w:cs="Arial"/>
          <w:sz w:val="24"/>
          <w:szCs w:val="24"/>
          <w:lang w:val="mn-MN"/>
        </w:rPr>
        <w:t>3.1.5.“</w:t>
      </w:r>
      <w:r w:rsidR="00CE2E42" w:rsidRPr="00076A66">
        <w:rPr>
          <w:rFonts w:ascii="Arial" w:eastAsia="Times New Roman" w:hAnsi="Arial" w:cs="Arial"/>
          <w:sz w:val="24"/>
          <w:szCs w:val="24"/>
          <w:lang w:val="mn-MN"/>
        </w:rPr>
        <w:t>Дайчилгааны даалгавар</w:t>
      </w:r>
      <w:r w:rsidR="00D43AFE" w:rsidRPr="00076A66">
        <w:rPr>
          <w:rFonts w:ascii="Arial" w:eastAsia="Times New Roman" w:hAnsi="Arial" w:cs="Arial"/>
          <w:sz w:val="24"/>
          <w:szCs w:val="24"/>
          <w:lang w:val="mn-MN"/>
        </w:rPr>
        <w:t>”</w:t>
      </w:r>
      <w:r w:rsidR="00CE2E42" w:rsidRPr="00076A66">
        <w:rPr>
          <w:rFonts w:ascii="Arial" w:eastAsia="Times New Roman" w:hAnsi="Arial" w:cs="Arial"/>
          <w:sz w:val="24"/>
          <w:szCs w:val="24"/>
          <w:lang w:val="mn-MN"/>
        </w:rPr>
        <w:t xml:space="preserve"> гэж улс орны эдийн засаг, нийгмийг дайны байдалд шилжүүлэх, зэвсэгт хүчнийг өргөтгөн зохион байгуулах зорилгоор энэ хуулийн 8.2, 8.З</w:t>
      </w:r>
      <w:r w:rsidR="00AE2F2A" w:rsidRPr="00076A66">
        <w:rPr>
          <w:rFonts w:ascii="Arial" w:eastAsia="Times New Roman" w:hAnsi="Arial" w:cs="Arial"/>
          <w:sz w:val="24"/>
          <w:szCs w:val="24"/>
          <w:lang w:val="mn-MN"/>
        </w:rPr>
        <w:t xml:space="preserve"> дахь хэсэг</w:t>
      </w:r>
      <w:r w:rsidR="00CD6C4C" w:rsidRPr="00076A66">
        <w:rPr>
          <w:rFonts w:ascii="Arial" w:eastAsia="Times New Roman" w:hAnsi="Arial" w:cs="Arial"/>
          <w:sz w:val="24"/>
          <w:szCs w:val="24"/>
          <w:lang w:val="mn-MN"/>
        </w:rPr>
        <w:t>т</w:t>
      </w:r>
      <w:r w:rsidR="00CE2E42" w:rsidRPr="00076A66">
        <w:rPr>
          <w:rFonts w:ascii="Arial" w:eastAsia="Times New Roman" w:hAnsi="Arial" w:cs="Arial"/>
          <w:sz w:val="24"/>
          <w:szCs w:val="24"/>
          <w:lang w:val="mn-MN"/>
        </w:rPr>
        <w:t xml:space="preserve"> заасан эрх бүхий байгууллага, албан тушаалтнаас төрийн захиргааны төв байгууллага, засаг захиргаа, нутаг дэвсгэрийн нэгж</w:t>
      </w:r>
      <w:r w:rsidR="00CE2E42" w:rsidRPr="00076A66">
        <w:rPr>
          <w:rFonts w:ascii="Arial" w:eastAsia="Times New Roman" w:hAnsi="Arial" w:cs="Arial"/>
          <w:color w:val="000000" w:themeColor="text1"/>
          <w:sz w:val="24"/>
          <w:szCs w:val="24"/>
          <w:lang w:val="mn-MN"/>
        </w:rPr>
        <w:t xml:space="preserve">, байгууллага, аж ахуйн нэгж, иргэнд </w:t>
      </w:r>
      <w:r w:rsidR="00CE2E42" w:rsidRPr="00076A66">
        <w:rPr>
          <w:rFonts w:ascii="Arial" w:eastAsia="Times New Roman" w:hAnsi="Arial" w:cs="Arial"/>
          <w:sz w:val="24"/>
          <w:szCs w:val="24"/>
          <w:lang w:val="mn-MN"/>
        </w:rPr>
        <w:t>хүлээлгэсэн үүргийг;</w:t>
      </w:r>
    </w:p>
    <w:p w:rsidR="00CE2E42" w:rsidRPr="00076A66" w:rsidRDefault="00CE2E42" w:rsidP="00F31A1A">
      <w:pPr>
        <w:pStyle w:val="NormalWeb"/>
        <w:spacing w:before="0" w:beforeAutospacing="0" w:after="0" w:afterAutospacing="0"/>
        <w:jc w:val="both"/>
        <w:rPr>
          <w:rFonts w:ascii="Arial" w:hAnsi="Arial" w:cs="Arial"/>
          <w:dstrike/>
          <w:lang w:val="mn-MN"/>
        </w:rPr>
      </w:pPr>
    </w:p>
    <w:p w:rsidR="00CE2E42" w:rsidRPr="00076A66" w:rsidRDefault="00CE2E42" w:rsidP="00CE2E42">
      <w:pPr>
        <w:spacing w:after="0" w:line="240" w:lineRule="auto"/>
        <w:ind w:firstLine="1418"/>
        <w:jc w:val="both"/>
        <w:rPr>
          <w:rFonts w:ascii="Arial" w:eastAsiaTheme="minorHAnsi" w:hAnsi="Arial" w:cs="Arial"/>
          <w:lang w:val="mn-MN"/>
        </w:rPr>
      </w:pPr>
      <w:r w:rsidRPr="00076A66">
        <w:rPr>
          <w:rFonts w:ascii="Arial" w:eastAsiaTheme="minorHAnsi" w:hAnsi="Arial" w:cs="Arial"/>
          <w:sz w:val="24"/>
          <w:szCs w:val="24"/>
          <w:lang w:val="mn-MN"/>
        </w:rPr>
        <w:t>3.1.6.“Дайчилгааны нөөц” гэж дайчилгаа зарласан тохиолдолд дайчлан татахаар төлөвлөсөн байгууллага, аж ахуйн нэгж, иргэний өмчлөлд байгаа зэвсэг, техник, эд хөрөнгийг;”</w:t>
      </w:r>
    </w:p>
    <w:p w:rsidR="00CE2E42" w:rsidRPr="00076A66" w:rsidRDefault="00CE2E42" w:rsidP="00CE2E42">
      <w:pPr>
        <w:pStyle w:val="NormalWeb"/>
        <w:spacing w:before="0" w:beforeAutospacing="0" w:after="0" w:afterAutospacing="0"/>
        <w:jc w:val="both"/>
        <w:rPr>
          <w:rFonts w:ascii="Arial" w:hAnsi="Arial" w:cs="Arial"/>
          <w:lang w:val="mn-MN"/>
        </w:rPr>
      </w:pPr>
    </w:p>
    <w:p w:rsidR="00CE2E42" w:rsidRPr="00076A66" w:rsidRDefault="00CE2E42" w:rsidP="00CE2E42">
      <w:pPr>
        <w:pStyle w:val="NormalWeb"/>
        <w:spacing w:before="0" w:beforeAutospacing="0" w:after="0" w:afterAutospacing="0"/>
        <w:jc w:val="both"/>
        <w:rPr>
          <w:rFonts w:ascii="Arial" w:hAnsi="Arial" w:cs="Arial"/>
          <w:b/>
          <w:lang w:val="mn-MN"/>
        </w:rPr>
      </w:pPr>
      <w:r w:rsidRPr="00076A66">
        <w:rPr>
          <w:rFonts w:ascii="Arial" w:hAnsi="Arial" w:cs="Arial"/>
          <w:lang w:val="mn-MN"/>
        </w:rPr>
        <w:tab/>
      </w:r>
      <w:r w:rsidR="00050268" w:rsidRPr="00076A66">
        <w:rPr>
          <w:rFonts w:ascii="Arial" w:hAnsi="Arial" w:cs="Arial"/>
          <w:lang w:val="mn-MN"/>
        </w:rPr>
        <w:tab/>
      </w:r>
      <w:r w:rsidRPr="00076A66">
        <w:rPr>
          <w:rFonts w:ascii="Arial" w:hAnsi="Arial" w:cs="Arial"/>
          <w:b/>
          <w:lang w:val="mn-MN"/>
        </w:rPr>
        <w:t>3/3 дугаар зүйлийн 3.1.13 дахь заалт:</w:t>
      </w:r>
    </w:p>
    <w:p w:rsidR="00CE2E42" w:rsidRPr="00076A66" w:rsidRDefault="00CE2E42" w:rsidP="000309F3">
      <w:pPr>
        <w:spacing w:after="0" w:line="240" w:lineRule="auto"/>
        <w:jc w:val="both"/>
        <w:rPr>
          <w:rFonts w:ascii="Arial" w:eastAsia="Times New Roman" w:hAnsi="Arial" w:cs="Arial"/>
          <w:sz w:val="24"/>
          <w:szCs w:val="24"/>
          <w:lang w:val="mn-MN"/>
        </w:rPr>
      </w:pPr>
    </w:p>
    <w:p w:rsidR="00CE2E42" w:rsidRPr="00076A66" w:rsidRDefault="00CE2E42" w:rsidP="00CE2E42">
      <w:pPr>
        <w:spacing w:after="0" w:line="240" w:lineRule="auto"/>
        <w:ind w:firstLine="1420"/>
        <w:jc w:val="both"/>
        <w:rPr>
          <w:rFonts w:ascii="Arial" w:hAnsi="Arial" w:cs="Arial"/>
          <w:sz w:val="24"/>
          <w:szCs w:val="24"/>
          <w:lang w:val="mn-MN"/>
        </w:rPr>
      </w:pPr>
      <w:r w:rsidRPr="00076A66">
        <w:rPr>
          <w:rFonts w:ascii="Arial" w:hAnsi="Arial" w:cs="Arial"/>
          <w:sz w:val="24"/>
          <w:szCs w:val="24"/>
          <w:lang w:val="mn-MN"/>
        </w:rPr>
        <w:t>“3.1.13.“Дайчилгааны төлөвлөгөө” гэж дайчилгааны бэлэн байдлыг хангахын тулд хэрэгжүүлэх арга хэмжээг цаг хугацаа, байр, үүрэг, хариуцах эзэн, арга хэлбэр, багтаамжаар нь уялдуулан зохицуулж боловсруулсан баримт бичгийн цогцыг;”</w:t>
      </w:r>
    </w:p>
    <w:p w:rsidR="00050268" w:rsidRPr="00076A66" w:rsidRDefault="00050268" w:rsidP="00CE2E42">
      <w:pPr>
        <w:spacing w:after="0" w:line="240" w:lineRule="auto"/>
        <w:ind w:firstLine="1420"/>
        <w:jc w:val="both"/>
        <w:rPr>
          <w:rFonts w:ascii="Arial" w:eastAsiaTheme="minorHAnsi" w:hAnsi="Arial" w:cs="Arial"/>
          <w:sz w:val="24"/>
          <w:szCs w:val="24"/>
          <w:lang w:val="mn-MN"/>
        </w:rPr>
      </w:pPr>
    </w:p>
    <w:p w:rsidR="00CE2E42" w:rsidRPr="00076A66" w:rsidRDefault="00CE2E42" w:rsidP="00050268">
      <w:pPr>
        <w:pStyle w:val="BodyText2"/>
        <w:shd w:val="clear" w:color="auto" w:fill="auto"/>
        <w:spacing w:line="240" w:lineRule="auto"/>
        <w:ind w:left="700" w:right="20" w:firstLine="720"/>
        <w:rPr>
          <w:rFonts w:ascii="Arial" w:hAnsi="Arial"/>
          <w:b/>
          <w:sz w:val="24"/>
          <w:szCs w:val="24"/>
          <w:lang w:val="mn-MN"/>
        </w:rPr>
      </w:pPr>
      <w:r w:rsidRPr="00076A66">
        <w:rPr>
          <w:rFonts w:ascii="Arial" w:hAnsi="Arial"/>
          <w:b/>
          <w:sz w:val="24"/>
          <w:szCs w:val="24"/>
          <w:lang w:val="mn-MN"/>
        </w:rPr>
        <w:lastRenderedPageBreak/>
        <w:t>4/4 дүгээр зүйл:</w:t>
      </w:r>
    </w:p>
    <w:p w:rsidR="00CE2E42" w:rsidRPr="00076A66" w:rsidRDefault="00CE2E42" w:rsidP="00CE2E42">
      <w:pPr>
        <w:pStyle w:val="BodyText2"/>
        <w:shd w:val="clear" w:color="auto" w:fill="auto"/>
        <w:spacing w:line="240" w:lineRule="auto"/>
        <w:ind w:right="20" w:firstLine="700"/>
        <w:rPr>
          <w:rFonts w:ascii="Arial" w:hAnsi="Arial"/>
          <w:b/>
          <w:sz w:val="24"/>
          <w:szCs w:val="24"/>
          <w:lang w:val="mn-MN"/>
        </w:rPr>
      </w:pPr>
    </w:p>
    <w:p w:rsidR="00CE2E42" w:rsidRPr="00076A66" w:rsidRDefault="00CE2E42" w:rsidP="00CE2E42">
      <w:pPr>
        <w:pStyle w:val="BodyText2"/>
        <w:shd w:val="clear" w:color="auto" w:fill="auto"/>
        <w:spacing w:line="240" w:lineRule="auto"/>
        <w:ind w:right="20" w:firstLine="700"/>
        <w:rPr>
          <w:rFonts w:ascii="Arial" w:hAnsi="Arial"/>
          <w:b/>
          <w:sz w:val="24"/>
          <w:szCs w:val="24"/>
          <w:lang w:val="mn-MN"/>
        </w:rPr>
      </w:pPr>
      <w:r w:rsidRPr="00076A66">
        <w:rPr>
          <w:rFonts w:ascii="Arial" w:hAnsi="Arial"/>
          <w:b/>
          <w:sz w:val="24"/>
          <w:szCs w:val="24"/>
          <w:lang w:val="mn-MN"/>
        </w:rPr>
        <w:t>“4 дүгээр зүйл.Дайчилгаа</w:t>
      </w:r>
    </w:p>
    <w:p w:rsidR="00CE2E42" w:rsidRPr="00076A66" w:rsidRDefault="00CE2E42" w:rsidP="00CE2E42">
      <w:pPr>
        <w:pStyle w:val="BodyText2"/>
        <w:shd w:val="clear" w:color="auto" w:fill="auto"/>
        <w:spacing w:line="240" w:lineRule="auto"/>
        <w:ind w:right="20" w:firstLine="700"/>
        <w:rPr>
          <w:rFonts w:ascii="Arial" w:hAnsi="Arial"/>
          <w:b/>
          <w:sz w:val="24"/>
          <w:szCs w:val="24"/>
          <w:lang w:val="mn-MN"/>
        </w:rPr>
      </w:pPr>
    </w:p>
    <w:p w:rsidR="00CE2E42" w:rsidRPr="00076A66" w:rsidRDefault="00CE2E42" w:rsidP="00CE2E42">
      <w:pPr>
        <w:pStyle w:val="BodyText2"/>
        <w:shd w:val="clear" w:color="auto" w:fill="auto"/>
        <w:spacing w:line="240" w:lineRule="auto"/>
        <w:ind w:right="20" w:firstLine="700"/>
        <w:rPr>
          <w:rFonts w:ascii="Arial" w:hAnsi="Arial"/>
          <w:sz w:val="24"/>
          <w:szCs w:val="24"/>
          <w:lang w:val="mn-MN"/>
        </w:rPr>
      </w:pPr>
      <w:r w:rsidRPr="00076A66">
        <w:rPr>
          <w:rFonts w:ascii="Arial" w:hAnsi="Arial"/>
          <w:sz w:val="24"/>
          <w:szCs w:val="24"/>
          <w:lang w:val="mn-MN"/>
        </w:rPr>
        <w:t xml:space="preserve">4.1.Улс орны эдийн засаг, нийгмийг дайны байдалд шилжүүлэхийн тулд дайчилгааны болон санхүүгийн нөөцийг дахин хуваарилах замаар улсын дайчилгааг явуулна. </w:t>
      </w:r>
    </w:p>
    <w:p w:rsidR="00CE2E42" w:rsidRPr="00076A66" w:rsidRDefault="00CE2E42" w:rsidP="00CE2E42">
      <w:pPr>
        <w:pStyle w:val="BodyText2"/>
        <w:ind w:right="20"/>
        <w:rPr>
          <w:rFonts w:ascii="Arial" w:hAnsi="Arial"/>
          <w:sz w:val="24"/>
          <w:szCs w:val="24"/>
          <w:lang w:val="mn-MN"/>
        </w:rPr>
      </w:pPr>
    </w:p>
    <w:p w:rsidR="00CE2E42" w:rsidRPr="00076A66" w:rsidRDefault="00CE2E42" w:rsidP="00CE2E42">
      <w:pPr>
        <w:pStyle w:val="BodyText2"/>
        <w:shd w:val="clear" w:color="auto" w:fill="auto"/>
        <w:spacing w:line="240" w:lineRule="auto"/>
        <w:ind w:right="20" w:firstLine="700"/>
        <w:rPr>
          <w:rFonts w:ascii="Arial" w:hAnsi="Arial"/>
          <w:sz w:val="24"/>
          <w:szCs w:val="24"/>
          <w:lang w:val="mn-MN"/>
        </w:rPr>
      </w:pPr>
      <w:r w:rsidRPr="00076A66">
        <w:rPr>
          <w:rFonts w:ascii="Arial" w:hAnsi="Arial"/>
          <w:sz w:val="24"/>
          <w:szCs w:val="24"/>
          <w:lang w:val="mn-MN"/>
        </w:rPr>
        <w:t>4.2.Дайчилгаа нь бүх нийтийн болон хэсэгчилсэн байна.</w:t>
      </w:r>
    </w:p>
    <w:p w:rsidR="00CE2E42" w:rsidRPr="00076A66" w:rsidRDefault="00CE2E42" w:rsidP="00CE2E42">
      <w:pPr>
        <w:pStyle w:val="BodyText2"/>
        <w:shd w:val="clear" w:color="auto" w:fill="auto"/>
        <w:spacing w:line="240" w:lineRule="auto"/>
        <w:ind w:right="20" w:firstLine="700"/>
        <w:rPr>
          <w:rFonts w:ascii="Arial" w:hAnsi="Arial"/>
          <w:sz w:val="24"/>
          <w:szCs w:val="24"/>
          <w:lang w:val="mn-MN"/>
        </w:rPr>
      </w:pPr>
    </w:p>
    <w:p w:rsidR="00CE2E42" w:rsidRPr="00076A66" w:rsidRDefault="00CE2E42" w:rsidP="00CE2E42">
      <w:pPr>
        <w:pStyle w:val="BodyText2"/>
        <w:shd w:val="clear" w:color="auto" w:fill="auto"/>
        <w:spacing w:line="240" w:lineRule="auto"/>
        <w:ind w:right="20" w:firstLine="700"/>
        <w:rPr>
          <w:rFonts w:ascii="Arial" w:hAnsi="Arial"/>
          <w:sz w:val="24"/>
          <w:szCs w:val="24"/>
          <w:lang w:val="mn-MN"/>
        </w:rPr>
      </w:pPr>
      <w:r w:rsidRPr="00076A66">
        <w:rPr>
          <w:rFonts w:ascii="Arial" w:hAnsi="Arial"/>
          <w:sz w:val="24"/>
          <w:szCs w:val="24"/>
          <w:lang w:val="mn-MN"/>
        </w:rPr>
        <w:t xml:space="preserve">4.3.Зэвсэгт хүчнийг өргөтгөн зохион байгуулах зорилгоор цэргийн дайчилгаа явуулах бөгөөд энэ нь улсын дайчилгааны бүрэлдэхүүн хэсэг байна.   </w:t>
      </w:r>
    </w:p>
    <w:p w:rsidR="00CE2E42" w:rsidRPr="00076A66" w:rsidRDefault="00CE2E42" w:rsidP="00CE2E42">
      <w:pPr>
        <w:pStyle w:val="BodyText2"/>
        <w:shd w:val="clear" w:color="auto" w:fill="auto"/>
        <w:spacing w:line="240" w:lineRule="auto"/>
        <w:ind w:right="20" w:firstLine="700"/>
        <w:rPr>
          <w:rFonts w:ascii="Arial" w:hAnsi="Arial"/>
          <w:sz w:val="24"/>
          <w:szCs w:val="24"/>
          <w:lang w:val="mn-MN"/>
        </w:rPr>
      </w:pPr>
    </w:p>
    <w:p w:rsidR="00CE2E42" w:rsidRPr="00076A66" w:rsidRDefault="00CE2E42" w:rsidP="00CE2E42">
      <w:pPr>
        <w:pStyle w:val="BodyText2"/>
        <w:shd w:val="clear" w:color="auto" w:fill="auto"/>
        <w:spacing w:line="240" w:lineRule="auto"/>
        <w:ind w:right="20" w:firstLine="700"/>
        <w:rPr>
          <w:rFonts w:ascii="Arial" w:hAnsi="Arial"/>
          <w:strike/>
          <w:sz w:val="24"/>
          <w:szCs w:val="24"/>
          <w:lang w:val="mn-MN"/>
        </w:rPr>
      </w:pPr>
      <w:r w:rsidRPr="00076A66">
        <w:rPr>
          <w:rFonts w:ascii="Arial" w:hAnsi="Arial"/>
          <w:sz w:val="24"/>
          <w:szCs w:val="24"/>
          <w:lang w:val="mn-MN"/>
        </w:rPr>
        <w:t>4.4.Улсын дайчи</w:t>
      </w:r>
      <w:r w:rsidR="0043107E" w:rsidRPr="00076A66">
        <w:rPr>
          <w:rFonts w:ascii="Arial" w:hAnsi="Arial"/>
          <w:sz w:val="24"/>
          <w:szCs w:val="24"/>
          <w:lang w:val="mn-MN"/>
        </w:rPr>
        <w:t>лгааны бэлтгэлийг хангах дараах</w:t>
      </w:r>
      <w:r w:rsidRPr="00076A66">
        <w:rPr>
          <w:rFonts w:ascii="Arial" w:hAnsi="Arial"/>
          <w:sz w:val="24"/>
          <w:szCs w:val="24"/>
          <w:lang w:val="mn-MN"/>
        </w:rPr>
        <w:t xml:space="preserve"> үндсэн арга хэмжээг авч хэрэгжүүлнэ:</w:t>
      </w:r>
    </w:p>
    <w:p w:rsidR="00CE2E42" w:rsidRPr="00076A66" w:rsidRDefault="00CE2E42" w:rsidP="00CE2E42">
      <w:pPr>
        <w:pStyle w:val="BodyText2"/>
        <w:shd w:val="clear" w:color="auto" w:fill="auto"/>
        <w:spacing w:line="240" w:lineRule="auto"/>
        <w:ind w:right="20" w:firstLine="1420"/>
        <w:rPr>
          <w:rFonts w:ascii="Arial" w:hAnsi="Arial"/>
          <w:sz w:val="24"/>
          <w:szCs w:val="24"/>
          <w:lang w:val="mn-MN"/>
        </w:rPr>
      </w:pPr>
    </w:p>
    <w:p w:rsidR="00CE2E42" w:rsidRPr="00076A66" w:rsidRDefault="00CE2E42" w:rsidP="00CE2E42">
      <w:pPr>
        <w:pStyle w:val="BodyText2"/>
        <w:shd w:val="clear" w:color="auto" w:fill="auto"/>
        <w:spacing w:line="240" w:lineRule="auto"/>
        <w:ind w:right="20" w:firstLine="1420"/>
        <w:rPr>
          <w:rFonts w:ascii="Arial" w:hAnsi="Arial"/>
          <w:sz w:val="24"/>
          <w:szCs w:val="24"/>
          <w:lang w:val="mn-MN"/>
        </w:rPr>
      </w:pPr>
      <w:r w:rsidRPr="00076A66">
        <w:rPr>
          <w:rFonts w:ascii="Arial" w:hAnsi="Arial"/>
          <w:sz w:val="24"/>
          <w:szCs w:val="24"/>
          <w:lang w:val="mn-MN"/>
        </w:rPr>
        <w:t>4.4.1.төрийн захиргааны төв болон нутгийн захиргааны байгууллагын дайчилгаа явуулах нөхцөлийг тодорхойлох;</w:t>
      </w:r>
    </w:p>
    <w:p w:rsidR="00CE2E42" w:rsidRPr="00076A66" w:rsidRDefault="00CE2E42" w:rsidP="00CE2E42">
      <w:pPr>
        <w:pStyle w:val="BodyText2"/>
        <w:shd w:val="clear" w:color="auto" w:fill="auto"/>
        <w:spacing w:line="240" w:lineRule="auto"/>
        <w:ind w:right="20" w:firstLine="1420"/>
        <w:rPr>
          <w:rFonts w:ascii="Arial" w:eastAsia="Times New Roman" w:hAnsi="Arial"/>
          <w:sz w:val="24"/>
          <w:szCs w:val="24"/>
          <w:lang w:val="mn-MN"/>
        </w:rPr>
      </w:pPr>
    </w:p>
    <w:p w:rsidR="00CE2E42" w:rsidRPr="00076A66" w:rsidRDefault="00CE2E42" w:rsidP="00CE2E42">
      <w:pPr>
        <w:pStyle w:val="BodyText2"/>
        <w:shd w:val="clear" w:color="auto" w:fill="auto"/>
        <w:spacing w:line="240" w:lineRule="auto"/>
        <w:ind w:right="20" w:firstLine="1420"/>
        <w:rPr>
          <w:rFonts w:ascii="Arial" w:eastAsia="Times New Roman" w:hAnsi="Arial"/>
          <w:sz w:val="24"/>
          <w:szCs w:val="24"/>
          <w:lang w:val="mn-MN"/>
        </w:rPr>
      </w:pPr>
      <w:r w:rsidRPr="00076A66">
        <w:rPr>
          <w:rFonts w:ascii="Arial" w:eastAsia="Times New Roman" w:hAnsi="Arial"/>
          <w:sz w:val="24"/>
          <w:szCs w:val="24"/>
          <w:lang w:val="mn-MN"/>
        </w:rPr>
        <w:t>4.4.2.улс орны эдийн засаг, нийгмийг дайны байдалд шилжүүлэх бэлтгэлийг хангах;</w:t>
      </w:r>
    </w:p>
    <w:p w:rsidR="00CE2E42" w:rsidRPr="00076A66" w:rsidRDefault="00CE2E42" w:rsidP="00CE2E42">
      <w:pPr>
        <w:pStyle w:val="BodyText2"/>
        <w:shd w:val="clear" w:color="auto" w:fill="auto"/>
        <w:spacing w:line="240" w:lineRule="auto"/>
        <w:ind w:right="20" w:firstLine="1420"/>
        <w:rPr>
          <w:rFonts w:ascii="Arial" w:eastAsia="Times New Roman" w:hAnsi="Arial"/>
          <w:sz w:val="24"/>
          <w:szCs w:val="24"/>
          <w:lang w:val="mn-MN"/>
        </w:rPr>
      </w:pPr>
    </w:p>
    <w:p w:rsidR="00CE2E42" w:rsidRPr="00076A66" w:rsidRDefault="00CE2E42" w:rsidP="00CE2E42">
      <w:pPr>
        <w:pStyle w:val="BodyText2"/>
        <w:shd w:val="clear" w:color="auto" w:fill="auto"/>
        <w:spacing w:line="240" w:lineRule="auto"/>
        <w:ind w:right="20" w:firstLine="1420"/>
        <w:rPr>
          <w:rFonts w:ascii="Arial" w:hAnsi="Arial"/>
          <w:sz w:val="24"/>
          <w:szCs w:val="24"/>
          <w:lang w:val="mn-MN"/>
        </w:rPr>
      </w:pPr>
      <w:r w:rsidRPr="00076A66">
        <w:rPr>
          <w:rFonts w:ascii="Arial" w:eastAsia="Times New Roman" w:hAnsi="Arial"/>
          <w:sz w:val="24"/>
          <w:szCs w:val="24"/>
          <w:lang w:val="mn-MN"/>
        </w:rPr>
        <w:t>4.4.3.</w:t>
      </w:r>
      <w:r w:rsidRPr="00076A66">
        <w:rPr>
          <w:rFonts w:ascii="Arial" w:hAnsi="Arial"/>
          <w:sz w:val="24"/>
          <w:szCs w:val="24"/>
          <w:lang w:val="mn-MN"/>
        </w:rPr>
        <w:t xml:space="preserve">төрийн захиргааны төв байгууллага, засаг захиргаа, нутаг дэвсгэрийн нэгж, байгууллага, аж ахуйн нэгж, иргэний дайчилгааны  даалгаврыг тогтоох, дайчилгааны төлөвлөгөө боловсруулах; </w:t>
      </w:r>
    </w:p>
    <w:p w:rsidR="00CE2E42" w:rsidRPr="00076A66" w:rsidRDefault="00CE2E42" w:rsidP="00CE2E42">
      <w:pPr>
        <w:pStyle w:val="BodyText2"/>
        <w:shd w:val="clear" w:color="auto" w:fill="auto"/>
        <w:spacing w:line="240" w:lineRule="auto"/>
        <w:ind w:right="20" w:firstLine="1420"/>
        <w:rPr>
          <w:rFonts w:ascii="Arial" w:hAnsi="Arial"/>
          <w:sz w:val="24"/>
          <w:szCs w:val="24"/>
          <w:lang w:val="mn-MN"/>
        </w:rPr>
      </w:pPr>
    </w:p>
    <w:p w:rsidR="00CE2E42" w:rsidRPr="00076A66" w:rsidRDefault="00CE2E42" w:rsidP="00CE2E42">
      <w:pPr>
        <w:pStyle w:val="BodyText2"/>
        <w:shd w:val="clear" w:color="auto" w:fill="auto"/>
        <w:spacing w:line="240" w:lineRule="auto"/>
        <w:ind w:right="20" w:firstLine="1420"/>
        <w:rPr>
          <w:rFonts w:ascii="Arial" w:eastAsia="Times New Roman" w:hAnsi="Arial"/>
          <w:sz w:val="24"/>
          <w:szCs w:val="24"/>
          <w:lang w:val="mn-MN"/>
        </w:rPr>
      </w:pPr>
      <w:r w:rsidRPr="00076A66">
        <w:rPr>
          <w:rFonts w:ascii="Arial" w:eastAsia="Times New Roman" w:hAnsi="Arial"/>
          <w:sz w:val="24"/>
          <w:szCs w:val="24"/>
          <w:lang w:val="mn-MN"/>
        </w:rPr>
        <w:t>4.4.4.улсын дайчилгааны нөөцийг бүрдүүлэх;</w:t>
      </w:r>
    </w:p>
    <w:p w:rsidR="00CE2E42" w:rsidRPr="00076A66" w:rsidRDefault="00CE2E42" w:rsidP="00CE2E42">
      <w:pPr>
        <w:pStyle w:val="BodyText2"/>
        <w:shd w:val="clear" w:color="auto" w:fill="auto"/>
        <w:spacing w:line="240" w:lineRule="auto"/>
        <w:ind w:right="20" w:firstLine="1420"/>
        <w:rPr>
          <w:rFonts w:ascii="Arial" w:eastAsia="Times New Roman" w:hAnsi="Arial"/>
          <w:sz w:val="24"/>
          <w:szCs w:val="24"/>
          <w:lang w:val="mn-MN"/>
        </w:rPr>
      </w:pPr>
      <w:r w:rsidRPr="00076A66">
        <w:rPr>
          <w:rFonts w:ascii="Arial" w:eastAsia="Times New Roman" w:hAnsi="Arial"/>
          <w:sz w:val="24"/>
          <w:szCs w:val="24"/>
          <w:lang w:val="mn-MN"/>
        </w:rPr>
        <w:t>4.4.5.дайчилгааны сургалт, дайчилгаатай сургууль зохион байгуулж явуулах;</w:t>
      </w:r>
    </w:p>
    <w:p w:rsidR="00CE2E42" w:rsidRPr="00076A66" w:rsidRDefault="00CE2E42" w:rsidP="00CE2E42">
      <w:pPr>
        <w:pStyle w:val="BodyText2"/>
        <w:shd w:val="clear" w:color="auto" w:fill="auto"/>
        <w:spacing w:line="240" w:lineRule="auto"/>
        <w:ind w:right="20" w:firstLine="1420"/>
        <w:rPr>
          <w:rFonts w:ascii="Arial" w:eastAsia="Times New Roman" w:hAnsi="Arial"/>
          <w:sz w:val="24"/>
          <w:szCs w:val="24"/>
          <w:lang w:val="mn-MN"/>
        </w:rPr>
      </w:pPr>
    </w:p>
    <w:p w:rsidR="00CE2E42" w:rsidRPr="00076A66" w:rsidRDefault="00CE2E42" w:rsidP="00A333EC">
      <w:pPr>
        <w:pStyle w:val="BodyText2"/>
        <w:shd w:val="clear" w:color="auto" w:fill="auto"/>
        <w:spacing w:line="240" w:lineRule="auto"/>
        <w:ind w:right="20" w:firstLine="1420"/>
        <w:rPr>
          <w:rFonts w:ascii="Arial" w:eastAsia="Times New Roman" w:hAnsi="Arial"/>
          <w:sz w:val="24"/>
          <w:szCs w:val="24"/>
          <w:lang w:val="mn-MN"/>
        </w:rPr>
      </w:pPr>
      <w:r w:rsidRPr="00076A66">
        <w:rPr>
          <w:rFonts w:ascii="Arial" w:eastAsia="Times New Roman" w:hAnsi="Arial"/>
          <w:sz w:val="24"/>
          <w:szCs w:val="24"/>
          <w:lang w:val="mn-MN"/>
        </w:rPr>
        <w:t>4.4.6.баталгаат албан тушаалын жагсаалт гаргах;</w:t>
      </w:r>
    </w:p>
    <w:p w:rsidR="00CE2E42" w:rsidRPr="00076A66" w:rsidRDefault="00CE2E42" w:rsidP="00CE2E42">
      <w:pPr>
        <w:pStyle w:val="BodyText2"/>
        <w:shd w:val="clear" w:color="auto" w:fill="auto"/>
        <w:spacing w:line="240" w:lineRule="auto"/>
        <w:ind w:right="20" w:firstLine="1420"/>
        <w:rPr>
          <w:rFonts w:ascii="Arial" w:eastAsia="Times New Roman" w:hAnsi="Arial"/>
          <w:sz w:val="24"/>
          <w:szCs w:val="24"/>
          <w:lang w:val="mn-MN"/>
        </w:rPr>
      </w:pPr>
      <w:r w:rsidRPr="00076A66">
        <w:rPr>
          <w:rFonts w:ascii="Arial" w:eastAsia="Times New Roman" w:hAnsi="Arial"/>
          <w:sz w:val="24"/>
          <w:szCs w:val="24"/>
          <w:lang w:val="mn-MN"/>
        </w:rPr>
        <w:t>4.4.7.зэвсэгт хүчнийг байлдааны цагийн орон тоонд шилжүүлэх бэлтгэлийг хангах;</w:t>
      </w:r>
    </w:p>
    <w:p w:rsidR="00CE2E42" w:rsidRPr="00076A66" w:rsidRDefault="00CE2E42" w:rsidP="00CE2E42">
      <w:pPr>
        <w:pStyle w:val="BodyText2"/>
        <w:shd w:val="clear" w:color="auto" w:fill="auto"/>
        <w:spacing w:line="240" w:lineRule="auto"/>
        <w:ind w:right="20" w:firstLine="1420"/>
        <w:rPr>
          <w:rFonts w:ascii="Arial" w:eastAsia="Times New Roman" w:hAnsi="Arial"/>
          <w:sz w:val="24"/>
          <w:szCs w:val="24"/>
          <w:lang w:val="mn-MN"/>
        </w:rPr>
      </w:pPr>
    </w:p>
    <w:p w:rsidR="00CE2E42" w:rsidRPr="00076A66" w:rsidRDefault="00CE2E42" w:rsidP="00CE2E42">
      <w:pPr>
        <w:pStyle w:val="BodyText2"/>
        <w:shd w:val="clear" w:color="auto" w:fill="auto"/>
        <w:spacing w:line="240" w:lineRule="auto"/>
        <w:ind w:right="20" w:firstLine="1420"/>
        <w:rPr>
          <w:rFonts w:ascii="Arial" w:eastAsia="Times New Roman" w:hAnsi="Arial"/>
          <w:sz w:val="24"/>
          <w:szCs w:val="24"/>
          <w:lang w:val="mn-MN"/>
        </w:rPr>
      </w:pPr>
      <w:r w:rsidRPr="00076A66">
        <w:rPr>
          <w:rFonts w:ascii="Arial" w:eastAsia="Times New Roman" w:hAnsi="Arial"/>
          <w:sz w:val="24"/>
          <w:szCs w:val="24"/>
          <w:lang w:val="mn-MN"/>
        </w:rPr>
        <w:t>4.4.8.дайчилгааны бэлтгэлийг үнэлж, дүгнэх.</w:t>
      </w:r>
    </w:p>
    <w:p w:rsidR="00CE2E42" w:rsidRPr="00076A66" w:rsidRDefault="00CE2E42" w:rsidP="00A333EC">
      <w:pPr>
        <w:pStyle w:val="BodyText2"/>
        <w:shd w:val="clear" w:color="auto" w:fill="auto"/>
        <w:spacing w:line="240" w:lineRule="auto"/>
        <w:ind w:right="20"/>
        <w:rPr>
          <w:rFonts w:ascii="Arial" w:eastAsia="Times New Roman" w:hAnsi="Arial"/>
          <w:dstrike/>
          <w:sz w:val="24"/>
          <w:szCs w:val="24"/>
          <w:lang w:val="mn-MN"/>
        </w:rPr>
      </w:pPr>
    </w:p>
    <w:p w:rsidR="00CE2E42" w:rsidRPr="00076A66" w:rsidRDefault="00CE2E42" w:rsidP="00CE2E42">
      <w:pPr>
        <w:pStyle w:val="BodyText2"/>
        <w:shd w:val="clear" w:color="auto" w:fill="auto"/>
        <w:spacing w:line="240" w:lineRule="auto"/>
        <w:ind w:right="20" w:firstLine="700"/>
        <w:rPr>
          <w:rFonts w:ascii="Arial" w:eastAsia="Times New Roman" w:hAnsi="Arial"/>
          <w:sz w:val="24"/>
          <w:szCs w:val="24"/>
          <w:lang w:val="mn-MN"/>
        </w:rPr>
      </w:pPr>
      <w:r w:rsidRPr="00076A66">
        <w:rPr>
          <w:rFonts w:ascii="Arial" w:hAnsi="Arial"/>
          <w:sz w:val="24"/>
          <w:szCs w:val="24"/>
          <w:lang w:val="mn-MN"/>
        </w:rPr>
        <w:t>4.5.У</w:t>
      </w:r>
      <w:r w:rsidR="0043107E" w:rsidRPr="00076A66">
        <w:rPr>
          <w:rFonts w:ascii="Arial" w:hAnsi="Arial"/>
          <w:sz w:val="24"/>
          <w:szCs w:val="24"/>
          <w:lang w:val="mn-MN"/>
        </w:rPr>
        <w:t>лсын дайчилгаа явуулахад дараах</w:t>
      </w:r>
      <w:r w:rsidRPr="00076A66">
        <w:rPr>
          <w:rFonts w:ascii="Arial" w:hAnsi="Arial"/>
          <w:sz w:val="24"/>
          <w:szCs w:val="24"/>
          <w:lang w:val="mn-MN"/>
        </w:rPr>
        <w:t xml:space="preserve"> үндсэн арга хэмжээг авч хэрэгжүүлнэ:</w:t>
      </w:r>
    </w:p>
    <w:p w:rsidR="00CE2E42" w:rsidRPr="00076A66" w:rsidRDefault="00CE2E42" w:rsidP="00CE2E42">
      <w:pPr>
        <w:pStyle w:val="BodyText2"/>
        <w:shd w:val="clear" w:color="auto" w:fill="auto"/>
        <w:spacing w:line="240" w:lineRule="auto"/>
        <w:ind w:right="20" w:firstLine="700"/>
        <w:rPr>
          <w:rFonts w:ascii="Arial" w:hAnsi="Arial"/>
          <w:b/>
          <w:sz w:val="24"/>
          <w:szCs w:val="24"/>
          <w:u w:val="single"/>
          <w:lang w:val="mn-MN"/>
        </w:rPr>
      </w:pPr>
    </w:p>
    <w:p w:rsidR="00CE2E42" w:rsidRPr="00076A66" w:rsidRDefault="00CE2E42" w:rsidP="00CE2E42">
      <w:pPr>
        <w:pStyle w:val="BodyText2"/>
        <w:shd w:val="clear" w:color="auto" w:fill="auto"/>
        <w:spacing w:line="240" w:lineRule="auto"/>
        <w:ind w:right="20" w:firstLine="1420"/>
        <w:rPr>
          <w:rFonts w:ascii="Arial" w:eastAsia="Times New Roman" w:hAnsi="Arial"/>
          <w:sz w:val="24"/>
          <w:szCs w:val="24"/>
          <w:lang w:val="mn-MN"/>
        </w:rPr>
      </w:pPr>
      <w:r w:rsidRPr="00076A66">
        <w:rPr>
          <w:rFonts w:ascii="Arial" w:eastAsia="Times New Roman" w:hAnsi="Arial"/>
          <w:sz w:val="24"/>
          <w:szCs w:val="24"/>
          <w:lang w:val="mn-MN"/>
        </w:rPr>
        <w:t>4.5.1.дайчилгаа явуулах шийдвэр гаргах;</w:t>
      </w:r>
    </w:p>
    <w:p w:rsidR="00CE2E42" w:rsidRPr="00076A66" w:rsidRDefault="00CE2E42" w:rsidP="00CE2E42">
      <w:pPr>
        <w:pStyle w:val="BodyText2"/>
        <w:shd w:val="clear" w:color="auto" w:fill="auto"/>
        <w:spacing w:line="240" w:lineRule="auto"/>
        <w:ind w:right="20" w:firstLine="1420"/>
        <w:rPr>
          <w:rFonts w:ascii="Arial" w:eastAsia="Times New Roman" w:hAnsi="Arial"/>
          <w:sz w:val="24"/>
          <w:szCs w:val="24"/>
          <w:lang w:val="mn-MN"/>
        </w:rPr>
      </w:pPr>
      <w:r w:rsidRPr="00076A66">
        <w:rPr>
          <w:rFonts w:ascii="Arial" w:eastAsia="Times New Roman" w:hAnsi="Arial"/>
          <w:sz w:val="24"/>
          <w:szCs w:val="24"/>
          <w:lang w:val="mn-MN"/>
        </w:rPr>
        <w:t>4.5.2.дайчилгааны зарлан мэдээллийг явуулах;</w:t>
      </w:r>
    </w:p>
    <w:p w:rsidR="00CE2E42" w:rsidRPr="00076A66" w:rsidRDefault="00CE2E42" w:rsidP="00CE2E42">
      <w:pPr>
        <w:pStyle w:val="BodyText2"/>
        <w:shd w:val="clear" w:color="auto" w:fill="auto"/>
        <w:spacing w:line="240" w:lineRule="auto"/>
        <w:ind w:right="20" w:firstLine="1420"/>
        <w:rPr>
          <w:rFonts w:ascii="Arial" w:eastAsia="Times New Roman" w:hAnsi="Arial"/>
          <w:sz w:val="24"/>
          <w:szCs w:val="24"/>
          <w:lang w:val="mn-MN"/>
        </w:rPr>
      </w:pPr>
      <w:r w:rsidRPr="00076A66">
        <w:rPr>
          <w:rFonts w:ascii="Arial" w:eastAsia="Times New Roman" w:hAnsi="Arial"/>
          <w:sz w:val="24"/>
          <w:szCs w:val="24"/>
          <w:lang w:val="mn-MN"/>
        </w:rPr>
        <w:t>4.5.3.зэвсэгт хүчнийг байлдааны цагийн орон тоогоор өргөтгөн зохион байгуулах;</w:t>
      </w:r>
    </w:p>
    <w:p w:rsidR="00CE2E42" w:rsidRPr="00076A66" w:rsidRDefault="00CE2E42" w:rsidP="00CE2E42">
      <w:pPr>
        <w:pStyle w:val="BodyText2"/>
        <w:shd w:val="clear" w:color="auto" w:fill="auto"/>
        <w:spacing w:line="240" w:lineRule="auto"/>
        <w:ind w:right="20" w:firstLine="1420"/>
        <w:rPr>
          <w:rFonts w:ascii="Arial" w:eastAsia="Times New Roman" w:hAnsi="Arial"/>
          <w:sz w:val="24"/>
          <w:szCs w:val="24"/>
          <w:lang w:val="mn-MN"/>
        </w:rPr>
      </w:pPr>
    </w:p>
    <w:p w:rsidR="00CE2E42" w:rsidRPr="00076A66" w:rsidRDefault="00CE2E42" w:rsidP="00CE2E42">
      <w:pPr>
        <w:pStyle w:val="BodyText2"/>
        <w:shd w:val="clear" w:color="auto" w:fill="auto"/>
        <w:spacing w:line="240" w:lineRule="auto"/>
        <w:ind w:right="20" w:firstLine="1420"/>
        <w:rPr>
          <w:rFonts w:ascii="Arial" w:eastAsia="Times New Roman" w:hAnsi="Arial"/>
          <w:sz w:val="24"/>
          <w:szCs w:val="24"/>
          <w:lang w:val="mn-MN"/>
        </w:rPr>
      </w:pPr>
      <w:r w:rsidRPr="00076A66">
        <w:rPr>
          <w:rFonts w:ascii="Arial" w:eastAsia="Times New Roman" w:hAnsi="Arial"/>
          <w:sz w:val="24"/>
          <w:szCs w:val="24"/>
          <w:lang w:val="mn-MN"/>
        </w:rPr>
        <w:t>4.5.4.төрийн захиргааны төв байгууллага, засаг захиргаа, нутаг дэвсгэрийн нэгжийн удирдлагыг дайчилгаа зохион байгуулах горимд шилжүүлэх;</w:t>
      </w:r>
    </w:p>
    <w:p w:rsidR="00CE2E42" w:rsidRPr="00076A66" w:rsidRDefault="00CE2E42" w:rsidP="00CE2E42">
      <w:pPr>
        <w:pStyle w:val="BodyText2"/>
        <w:shd w:val="clear" w:color="auto" w:fill="auto"/>
        <w:spacing w:line="240" w:lineRule="auto"/>
        <w:ind w:right="20" w:firstLine="1420"/>
        <w:rPr>
          <w:rFonts w:ascii="Arial" w:eastAsia="Times New Roman" w:hAnsi="Arial"/>
          <w:sz w:val="24"/>
          <w:szCs w:val="24"/>
          <w:lang w:val="mn-MN"/>
        </w:rPr>
      </w:pPr>
    </w:p>
    <w:p w:rsidR="00CE2E42" w:rsidRPr="00076A66" w:rsidRDefault="00CE2E42" w:rsidP="00CE2E42">
      <w:pPr>
        <w:pStyle w:val="BodyText2"/>
        <w:shd w:val="clear" w:color="auto" w:fill="auto"/>
        <w:spacing w:line="240" w:lineRule="auto"/>
        <w:ind w:right="20" w:firstLine="1420"/>
        <w:rPr>
          <w:rFonts w:ascii="Arial" w:hAnsi="Arial"/>
          <w:sz w:val="24"/>
          <w:szCs w:val="24"/>
          <w:lang w:val="mn-MN"/>
        </w:rPr>
      </w:pPr>
      <w:r w:rsidRPr="00076A66">
        <w:rPr>
          <w:rFonts w:ascii="Arial" w:hAnsi="Arial"/>
          <w:sz w:val="24"/>
          <w:szCs w:val="24"/>
          <w:lang w:val="mn-MN"/>
        </w:rPr>
        <w:t>4.5.5.улсын санхүүгийн нөөцийг дахин хуваарилах;</w:t>
      </w:r>
    </w:p>
    <w:p w:rsidR="00CE2E42" w:rsidRPr="00076A66" w:rsidRDefault="00CE2E42" w:rsidP="00CE2E42">
      <w:pPr>
        <w:pStyle w:val="BodyText2"/>
        <w:shd w:val="clear" w:color="auto" w:fill="auto"/>
        <w:spacing w:line="240" w:lineRule="auto"/>
        <w:ind w:right="20" w:firstLine="1420"/>
        <w:rPr>
          <w:rFonts w:ascii="Arial" w:hAnsi="Arial"/>
          <w:sz w:val="24"/>
          <w:szCs w:val="24"/>
          <w:lang w:val="mn-MN"/>
        </w:rPr>
      </w:pPr>
      <w:r w:rsidRPr="00076A66">
        <w:rPr>
          <w:rFonts w:ascii="Arial" w:hAnsi="Arial"/>
          <w:sz w:val="24"/>
          <w:szCs w:val="24"/>
          <w:lang w:val="mn-MN"/>
        </w:rPr>
        <w:t>4.5.6.зэвсэгт хүчний бүрэлдэхүүнд шилжүүлэх, түүний ажиллагааг дэмжих дайчилгааны даалгавартай нэгжийг байгуулах;</w:t>
      </w:r>
    </w:p>
    <w:p w:rsidR="00CE2E42" w:rsidRPr="00076A66" w:rsidRDefault="00CE2E42" w:rsidP="00CE2E42">
      <w:pPr>
        <w:pStyle w:val="BodyText2"/>
        <w:shd w:val="clear" w:color="auto" w:fill="auto"/>
        <w:spacing w:line="240" w:lineRule="auto"/>
        <w:ind w:right="20" w:firstLine="1420"/>
        <w:rPr>
          <w:rFonts w:ascii="Arial" w:hAnsi="Arial"/>
          <w:sz w:val="24"/>
          <w:szCs w:val="24"/>
          <w:lang w:val="mn-MN"/>
        </w:rPr>
      </w:pPr>
    </w:p>
    <w:p w:rsidR="00CE2E42" w:rsidRPr="00076A66" w:rsidRDefault="00CE2E42" w:rsidP="00CE2E42">
      <w:pPr>
        <w:pStyle w:val="BodyText2"/>
        <w:shd w:val="clear" w:color="auto" w:fill="auto"/>
        <w:spacing w:line="240" w:lineRule="auto"/>
        <w:ind w:right="20" w:firstLine="1420"/>
        <w:rPr>
          <w:rFonts w:ascii="Arial" w:hAnsi="Arial"/>
          <w:sz w:val="24"/>
          <w:szCs w:val="24"/>
          <w:lang w:val="mn-MN"/>
        </w:rPr>
      </w:pPr>
      <w:r w:rsidRPr="00076A66">
        <w:rPr>
          <w:rFonts w:ascii="Arial" w:hAnsi="Arial"/>
          <w:sz w:val="24"/>
          <w:szCs w:val="24"/>
          <w:lang w:val="mn-MN"/>
        </w:rPr>
        <w:t xml:space="preserve">4.5.7.тээврийн байгууллагын үйл ажиллагааг дайчилгааны горимд </w:t>
      </w:r>
      <w:r w:rsidRPr="00076A66">
        <w:rPr>
          <w:rFonts w:ascii="Arial" w:hAnsi="Arial"/>
          <w:sz w:val="24"/>
          <w:szCs w:val="24"/>
          <w:lang w:val="mn-MN"/>
        </w:rPr>
        <w:lastRenderedPageBreak/>
        <w:t>шилжүүлэх;</w:t>
      </w:r>
    </w:p>
    <w:p w:rsidR="00CE2E42" w:rsidRPr="00076A66" w:rsidRDefault="00CE2E42" w:rsidP="00D2571F">
      <w:pPr>
        <w:pStyle w:val="BodyText2"/>
        <w:shd w:val="clear" w:color="auto" w:fill="auto"/>
        <w:spacing w:line="240" w:lineRule="auto"/>
        <w:ind w:right="20" w:firstLine="1420"/>
        <w:rPr>
          <w:rFonts w:ascii="Arial" w:hAnsi="Arial"/>
          <w:sz w:val="24"/>
          <w:szCs w:val="24"/>
          <w:lang w:val="mn-MN"/>
        </w:rPr>
      </w:pPr>
      <w:r w:rsidRPr="00076A66">
        <w:rPr>
          <w:rFonts w:ascii="Arial" w:hAnsi="Arial"/>
          <w:sz w:val="24"/>
          <w:szCs w:val="24"/>
          <w:lang w:val="mn-MN"/>
        </w:rPr>
        <w:t>4.5.8.хэвлэл мэдээллийн хэрэгслийн үйл ажиллагааг зохицуулах;</w:t>
      </w:r>
    </w:p>
    <w:p w:rsidR="00CE2E42" w:rsidRPr="00076A66" w:rsidRDefault="00CE2E42" w:rsidP="00CE2E42">
      <w:pPr>
        <w:pStyle w:val="BodyText2"/>
        <w:shd w:val="clear" w:color="auto" w:fill="auto"/>
        <w:spacing w:line="240" w:lineRule="auto"/>
        <w:ind w:right="20" w:firstLine="1420"/>
        <w:rPr>
          <w:rFonts w:ascii="Arial" w:hAnsi="Arial"/>
          <w:sz w:val="24"/>
          <w:szCs w:val="24"/>
          <w:lang w:val="mn-MN"/>
        </w:rPr>
      </w:pPr>
      <w:r w:rsidRPr="00076A66">
        <w:rPr>
          <w:rFonts w:ascii="Arial" w:hAnsi="Arial"/>
          <w:sz w:val="24"/>
          <w:szCs w:val="24"/>
          <w:lang w:val="mn-MN"/>
        </w:rPr>
        <w:t>4.5.9.хүн амыг амьжиргааны зайлшгүй хэрэгцээт бүтээгдэхүүнээр хуваарилан хангахад бэлтгэх;</w:t>
      </w:r>
    </w:p>
    <w:p w:rsidR="00CE2E42" w:rsidRPr="00076A66" w:rsidRDefault="00CE2E42" w:rsidP="00CE2E42">
      <w:pPr>
        <w:pStyle w:val="BodyText2"/>
        <w:shd w:val="clear" w:color="auto" w:fill="auto"/>
        <w:spacing w:line="240" w:lineRule="auto"/>
        <w:ind w:right="20" w:firstLine="1420"/>
        <w:rPr>
          <w:rFonts w:ascii="Arial" w:hAnsi="Arial"/>
          <w:sz w:val="24"/>
          <w:szCs w:val="24"/>
          <w:lang w:val="mn-MN"/>
        </w:rPr>
      </w:pPr>
    </w:p>
    <w:p w:rsidR="00CE2E42" w:rsidRPr="00076A66" w:rsidRDefault="00CE2E42" w:rsidP="00CE2E42">
      <w:pPr>
        <w:pStyle w:val="BodyText2"/>
        <w:shd w:val="clear" w:color="auto" w:fill="auto"/>
        <w:spacing w:line="240" w:lineRule="auto"/>
        <w:ind w:right="20" w:firstLine="1420"/>
        <w:rPr>
          <w:rFonts w:ascii="Arial" w:hAnsi="Arial"/>
          <w:sz w:val="24"/>
          <w:szCs w:val="24"/>
          <w:lang w:val="mn-MN"/>
        </w:rPr>
      </w:pPr>
      <w:r w:rsidRPr="00076A66">
        <w:rPr>
          <w:rFonts w:ascii="Arial" w:hAnsi="Arial"/>
          <w:sz w:val="24"/>
          <w:szCs w:val="24"/>
          <w:lang w:val="mn-MN"/>
        </w:rPr>
        <w:t>4.5.10.дайчилгааны даалгаврын дагуу хэрэгцээт бүтээгдэхүүн үйлдвэрлэж байгаа үйлдвэр, аж ахуйн нэгжийг шаардлагатай нөхцөлд нүүлгэн шилжүүлэх.”</w:t>
      </w:r>
    </w:p>
    <w:p w:rsidR="00CE2E42" w:rsidRPr="00076A66" w:rsidRDefault="00CE2E42" w:rsidP="00CE2E42">
      <w:pPr>
        <w:spacing w:after="0" w:line="240" w:lineRule="auto"/>
        <w:jc w:val="both"/>
        <w:rPr>
          <w:rFonts w:ascii="Arial" w:eastAsia="Times New Roman" w:hAnsi="Arial" w:cs="Arial"/>
          <w:sz w:val="24"/>
          <w:szCs w:val="24"/>
          <w:lang w:val="mn-MN"/>
        </w:rPr>
      </w:pPr>
    </w:p>
    <w:p w:rsidR="00CE2E42" w:rsidRPr="00076A66" w:rsidRDefault="00CE2E42" w:rsidP="00CE2E42">
      <w:pPr>
        <w:spacing w:after="0" w:line="240" w:lineRule="auto"/>
        <w:jc w:val="both"/>
        <w:rPr>
          <w:rFonts w:ascii="Arial" w:hAnsi="Arial" w:cs="Arial"/>
          <w:b/>
          <w:sz w:val="24"/>
          <w:szCs w:val="24"/>
          <w:lang w:val="mn-MN"/>
        </w:rPr>
      </w:pPr>
      <w:r w:rsidRPr="00076A66">
        <w:rPr>
          <w:rFonts w:ascii="Arial" w:eastAsia="Times New Roman" w:hAnsi="Arial" w:cs="Arial"/>
          <w:sz w:val="24"/>
          <w:szCs w:val="24"/>
          <w:lang w:val="mn-MN"/>
        </w:rPr>
        <w:tab/>
      </w:r>
      <w:r w:rsidR="00050268" w:rsidRPr="00076A66">
        <w:rPr>
          <w:rFonts w:ascii="Arial" w:eastAsia="Times New Roman" w:hAnsi="Arial" w:cs="Arial"/>
          <w:sz w:val="24"/>
          <w:szCs w:val="24"/>
          <w:lang w:val="mn-MN"/>
        </w:rPr>
        <w:tab/>
      </w:r>
      <w:r w:rsidRPr="00076A66">
        <w:rPr>
          <w:rFonts w:ascii="Arial" w:eastAsia="Times New Roman" w:hAnsi="Arial" w:cs="Arial"/>
          <w:b/>
          <w:sz w:val="24"/>
          <w:szCs w:val="24"/>
          <w:lang w:val="mn-MN"/>
        </w:rPr>
        <w:t>5</w:t>
      </w:r>
      <w:r w:rsidRPr="00076A66">
        <w:rPr>
          <w:rFonts w:ascii="Arial" w:hAnsi="Arial" w:cs="Arial"/>
          <w:b/>
          <w:sz w:val="24"/>
          <w:szCs w:val="24"/>
          <w:lang w:val="mn-MN"/>
        </w:rPr>
        <w:t>/8 дугаар зүйлийн 8.2 дахь хэсэг:</w:t>
      </w:r>
    </w:p>
    <w:p w:rsidR="00CE2E42" w:rsidRPr="00076A66" w:rsidRDefault="00CE2E42" w:rsidP="00CE2E42">
      <w:pPr>
        <w:spacing w:after="0" w:line="240" w:lineRule="auto"/>
        <w:jc w:val="both"/>
        <w:rPr>
          <w:rFonts w:ascii="Arial" w:hAnsi="Arial" w:cs="Arial"/>
          <w:b/>
          <w:sz w:val="24"/>
          <w:szCs w:val="24"/>
          <w:lang w:val="mn-MN"/>
        </w:rPr>
      </w:pPr>
    </w:p>
    <w:p w:rsidR="00CE2E42" w:rsidRPr="00076A66" w:rsidRDefault="00CE2E42" w:rsidP="00CE2E42">
      <w:pPr>
        <w:pStyle w:val="NormalWeb"/>
        <w:spacing w:before="0" w:beforeAutospacing="0" w:after="0" w:afterAutospacing="0"/>
        <w:ind w:firstLine="720"/>
        <w:jc w:val="both"/>
        <w:rPr>
          <w:rFonts w:ascii="Arial" w:hAnsi="Arial" w:cs="Arial"/>
          <w:lang w:val="mn-MN"/>
        </w:rPr>
      </w:pPr>
      <w:r w:rsidRPr="00076A66">
        <w:rPr>
          <w:rFonts w:ascii="Arial" w:hAnsi="Arial" w:cs="Arial"/>
          <w:lang w:val="mn-MN"/>
        </w:rPr>
        <w:t xml:space="preserve">“8.2.Төрийн захиргааны төв байгууллага, аймаг, нийслэлийн дайчилгааны даалгаврыг Засгийн газар, сум, дүүрэг, байгууллага, аж ахуйн нэгжийн дайчилгааны даалгаврыг аймаг, нийслэлийн Засаг дарга, иргэний дайчилгааны даалгаврыг сум, дүүргийн Засаг дарга тогтооно.” </w:t>
      </w:r>
    </w:p>
    <w:p w:rsidR="00CE2E42" w:rsidRPr="00076A66" w:rsidRDefault="00CE2E42" w:rsidP="00CE2E42">
      <w:pPr>
        <w:pStyle w:val="NormalWeb"/>
        <w:spacing w:before="0" w:beforeAutospacing="0" w:after="0" w:afterAutospacing="0"/>
        <w:ind w:firstLine="720"/>
        <w:jc w:val="both"/>
        <w:rPr>
          <w:rFonts w:ascii="Arial" w:hAnsi="Arial" w:cs="Arial"/>
          <w:lang w:val="mn-MN"/>
        </w:rPr>
      </w:pPr>
    </w:p>
    <w:p w:rsidR="00CE2E42" w:rsidRPr="00076A66" w:rsidRDefault="00CE2E42" w:rsidP="00050268">
      <w:pPr>
        <w:pStyle w:val="NormalWeb"/>
        <w:spacing w:before="0" w:beforeAutospacing="0" w:after="0" w:afterAutospacing="0"/>
        <w:ind w:left="698" w:firstLine="720"/>
        <w:jc w:val="both"/>
        <w:rPr>
          <w:rFonts w:ascii="Arial" w:hAnsi="Arial" w:cs="Arial"/>
          <w:b/>
          <w:lang w:val="mn-MN"/>
        </w:rPr>
      </w:pPr>
      <w:r w:rsidRPr="00076A66">
        <w:rPr>
          <w:rFonts w:ascii="Arial" w:hAnsi="Arial" w:cs="Arial"/>
          <w:b/>
          <w:lang w:val="mn-MN"/>
        </w:rPr>
        <w:t>6/19 дүгээр зүйлийн 19.1.3 дахь заалт:</w:t>
      </w:r>
    </w:p>
    <w:p w:rsidR="00CE2E42" w:rsidRPr="00076A66" w:rsidRDefault="00CE2E42" w:rsidP="00CE2E42">
      <w:pPr>
        <w:pStyle w:val="NormalWeb"/>
        <w:spacing w:before="0" w:beforeAutospacing="0" w:after="0" w:afterAutospacing="0"/>
        <w:jc w:val="both"/>
        <w:rPr>
          <w:rFonts w:ascii="Arial" w:hAnsi="Arial" w:cs="Arial"/>
          <w:b/>
          <w:lang w:val="mn-MN"/>
        </w:rPr>
      </w:pPr>
      <w:r w:rsidRPr="00076A66">
        <w:rPr>
          <w:rFonts w:ascii="Arial" w:hAnsi="Arial" w:cs="Arial"/>
          <w:b/>
          <w:lang w:val="mn-MN"/>
        </w:rPr>
        <w:tab/>
      </w:r>
      <w:r w:rsidRPr="00076A66">
        <w:rPr>
          <w:rFonts w:ascii="Arial" w:hAnsi="Arial" w:cs="Arial"/>
          <w:b/>
          <w:lang w:val="mn-MN"/>
        </w:rPr>
        <w:tab/>
      </w:r>
    </w:p>
    <w:p w:rsidR="00CE2E42" w:rsidRPr="00076A66" w:rsidRDefault="00CE2E42" w:rsidP="00A81FEF">
      <w:pPr>
        <w:pStyle w:val="NormalWeb"/>
        <w:spacing w:before="0" w:beforeAutospacing="0" w:after="0" w:afterAutospacing="0"/>
        <w:ind w:firstLine="1418"/>
        <w:jc w:val="both"/>
        <w:rPr>
          <w:rFonts w:ascii="Arial" w:hAnsi="Arial" w:cs="Arial"/>
          <w:lang w:val="mn-MN"/>
        </w:rPr>
      </w:pPr>
      <w:r w:rsidRPr="00076A66">
        <w:rPr>
          <w:rFonts w:ascii="Arial" w:hAnsi="Arial" w:cs="Arial"/>
          <w:lang w:val="mn-MN"/>
        </w:rPr>
        <w:t>“19.1.3.нутаг дэвсгэрийнхээ байгууллага, аж ахуйн нэгж, иргэний дайчилгааны даалгаврын биелэлтэд хяналт тавих;”</w:t>
      </w:r>
    </w:p>
    <w:p w:rsidR="00CE2E42" w:rsidRPr="00076A66" w:rsidRDefault="00CE2E42" w:rsidP="00CE2E42">
      <w:pPr>
        <w:pStyle w:val="NormalWeb"/>
        <w:spacing w:before="0" w:beforeAutospacing="0" w:after="0" w:afterAutospacing="0"/>
        <w:ind w:firstLine="700"/>
        <w:jc w:val="both"/>
        <w:rPr>
          <w:rFonts w:ascii="Arial" w:hAnsi="Arial" w:cs="Arial"/>
          <w:lang w:val="mn-MN"/>
        </w:rPr>
      </w:pPr>
    </w:p>
    <w:p w:rsidR="00CE2E42" w:rsidRPr="00076A66" w:rsidRDefault="00CE2E42" w:rsidP="00050268">
      <w:pPr>
        <w:pStyle w:val="NormalWeb"/>
        <w:spacing w:before="0" w:beforeAutospacing="0" w:after="0" w:afterAutospacing="0"/>
        <w:ind w:left="698" w:firstLine="720"/>
        <w:jc w:val="both"/>
        <w:rPr>
          <w:rFonts w:ascii="Arial" w:hAnsi="Arial" w:cs="Arial"/>
          <w:b/>
          <w:lang w:val="mn-MN"/>
        </w:rPr>
      </w:pPr>
      <w:r w:rsidRPr="00076A66">
        <w:rPr>
          <w:rFonts w:ascii="Arial" w:hAnsi="Arial" w:cs="Arial"/>
          <w:b/>
          <w:lang w:val="mn-MN"/>
        </w:rPr>
        <w:t>7/21 дүгээр зүйлийн 21.1.2 дахь заалт:</w:t>
      </w:r>
    </w:p>
    <w:p w:rsidR="00CE2E42" w:rsidRPr="00076A66" w:rsidRDefault="00CE2E42" w:rsidP="00CE2E42">
      <w:pPr>
        <w:pStyle w:val="NormalWeb"/>
        <w:spacing w:before="0" w:beforeAutospacing="0" w:after="0" w:afterAutospacing="0"/>
        <w:jc w:val="both"/>
        <w:rPr>
          <w:rFonts w:ascii="Arial" w:hAnsi="Arial" w:cs="Arial"/>
          <w:b/>
          <w:lang w:val="mn-MN"/>
        </w:rPr>
      </w:pPr>
      <w:r w:rsidRPr="00076A66">
        <w:rPr>
          <w:rFonts w:ascii="Arial" w:hAnsi="Arial" w:cs="Arial"/>
          <w:lang w:val="mn-MN"/>
        </w:rPr>
        <w:tab/>
      </w:r>
      <w:r w:rsidRPr="00076A66">
        <w:rPr>
          <w:rFonts w:ascii="Arial" w:hAnsi="Arial" w:cs="Arial"/>
          <w:lang w:val="mn-MN"/>
        </w:rPr>
        <w:tab/>
      </w:r>
    </w:p>
    <w:p w:rsidR="00CE2E42" w:rsidRPr="00076A66" w:rsidRDefault="00CE2E42" w:rsidP="00A81FEF">
      <w:pPr>
        <w:pStyle w:val="NormalWeb"/>
        <w:spacing w:before="0" w:beforeAutospacing="0" w:after="0" w:afterAutospacing="0"/>
        <w:ind w:firstLine="1418"/>
        <w:jc w:val="both"/>
        <w:rPr>
          <w:rFonts w:ascii="Arial" w:hAnsi="Arial" w:cs="Arial"/>
          <w:lang w:val="mn-MN"/>
        </w:rPr>
      </w:pPr>
      <w:r w:rsidRPr="00076A66">
        <w:rPr>
          <w:rFonts w:ascii="Arial" w:hAnsi="Arial" w:cs="Arial"/>
          <w:lang w:val="mn-MN"/>
        </w:rPr>
        <w:t>“21.1.2.хуульд заасны дагуу дайчилгааны сургалт, дайчилгаатай сургуульд оролцох;”</w:t>
      </w:r>
    </w:p>
    <w:p w:rsidR="00CE2E42" w:rsidRPr="00076A66" w:rsidRDefault="00CE2E42" w:rsidP="00CE2E42">
      <w:pPr>
        <w:pStyle w:val="NormalWeb"/>
        <w:spacing w:before="0" w:beforeAutospacing="0" w:after="0" w:afterAutospacing="0"/>
        <w:ind w:firstLine="1440"/>
        <w:jc w:val="both"/>
        <w:rPr>
          <w:rFonts w:ascii="Arial" w:hAnsi="Arial" w:cs="Arial"/>
          <w:lang w:val="mn-MN"/>
        </w:rPr>
      </w:pPr>
    </w:p>
    <w:p w:rsidR="00CE2E42" w:rsidRPr="00076A66" w:rsidRDefault="00CE2E42" w:rsidP="00050268">
      <w:pPr>
        <w:pStyle w:val="NormalWeb"/>
        <w:spacing w:before="0" w:beforeAutospacing="0" w:after="0" w:afterAutospacing="0"/>
        <w:ind w:left="698" w:firstLine="720"/>
        <w:jc w:val="both"/>
        <w:rPr>
          <w:rFonts w:ascii="Arial" w:hAnsi="Arial" w:cs="Arial"/>
          <w:b/>
          <w:lang w:val="mn-MN"/>
        </w:rPr>
      </w:pPr>
      <w:r w:rsidRPr="00076A66">
        <w:rPr>
          <w:rFonts w:ascii="Arial" w:hAnsi="Arial" w:cs="Arial"/>
          <w:b/>
          <w:lang w:val="mn-MN"/>
        </w:rPr>
        <w:t>8/27 дугаар зүйл:</w:t>
      </w:r>
    </w:p>
    <w:p w:rsidR="00CE2E42" w:rsidRPr="00076A66" w:rsidRDefault="00CE2E42" w:rsidP="00CE2E42">
      <w:pPr>
        <w:pStyle w:val="NormalWeb"/>
        <w:spacing w:before="0" w:beforeAutospacing="0" w:after="0" w:afterAutospacing="0"/>
        <w:ind w:firstLine="700"/>
        <w:jc w:val="both"/>
        <w:rPr>
          <w:rFonts w:ascii="Arial" w:hAnsi="Arial" w:cs="Arial"/>
          <w:b/>
          <w:lang w:val="mn-MN"/>
        </w:rPr>
      </w:pPr>
    </w:p>
    <w:p w:rsidR="00CE2E42" w:rsidRPr="00076A66" w:rsidRDefault="00CE2E42" w:rsidP="00CE2E42">
      <w:pPr>
        <w:pStyle w:val="NormalWeb"/>
        <w:spacing w:before="0" w:beforeAutospacing="0" w:after="0" w:afterAutospacing="0"/>
        <w:ind w:firstLine="700"/>
        <w:jc w:val="both"/>
        <w:rPr>
          <w:rStyle w:val="Strong"/>
          <w:rFonts w:ascii="Arial" w:hAnsi="Arial" w:cs="Arial"/>
          <w:lang w:val="mn-MN"/>
        </w:rPr>
      </w:pPr>
      <w:r w:rsidRPr="00076A66">
        <w:rPr>
          <w:rStyle w:val="Strong"/>
          <w:rFonts w:ascii="Arial" w:hAnsi="Arial" w:cs="Arial"/>
          <w:lang w:val="mn-MN"/>
        </w:rPr>
        <w:t>“27 дугаар зүйл.Галт зэвсгийг дайчлах</w:t>
      </w:r>
    </w:p>
    <w:p w:rsidR="00CE2E42" w:rsidRPr="00076A66" w:rsidRDefault="00CE2E42" w:rsidP="00CE2E42">
      <w:pPr>
        <w:pStyle w:val="NormalWeb"/>
        <w:spacing w:before="0" w:beforeAutospacing="0" w:after="0" w:afterAutospacing="0"/>
        <w:ind w:firstLine="700"/>
        <w:jc w:val="both"/>
        <w:rPr>
          <w:rFonts w:ascii="Arial" w:hAnsi="Arial" w:cs="Arial"/>
          <w:b/>
          <w:bCs/>
          <w:lang w:val="mn-MN"/>
        </w:rPr>
      </w:pPr>
    </w:p>
    <w:p w:rsidR="00CE2E42" w:rsidRPr="00076A66" w:rsidRDefault="006D48DC" w:rsidP="00CE2E42">
      <w:pPr>
        <w:spacing w:after="0" w:line="240" w:lineRule="auto"/>
        <w:ind w:firstLine="700"/>
        <w:jc w:val="both"/>
        <w:rPr>
          <w:rFonts w:ascii="Arial" w:eastAsia="Times New Roman" w:hAnsi="Arial" w:cs="Arial"/>
          <w:sz w:val="24"/>
          <w:szCs w:val="24"/>
          <w:lang w:val="mn-MN"/>
        </w:rPr>
      </w:pPr>
      <w:r w:rsidRPr="00076A66">
        <w:rPr>
          <w:rFonts w:ascii="Arial" w:eastAsia="Times New Roman" w:hAnsi="Arial" w:cs="Arial"/>
          <w:sz w:val="24"/>
          <w:szCs w:val="24"/>
          <w:lang w:val="mn-MN"/>
        </w:rPr>
        <w:t xml:space="preserve"> </w:t>
      </w:r>
      <w:r w:rsidR="00CE2E42" w:rsidRPr="00076A66">
        <w:rPr>
          <w:rFonts w:ascii="Arial" w:eastAsia="Times New Roman" w:hAnsi="Arial" w:cs="Arial"/>
          <w:sz w:val="24"/>
          <w:szCs w:val="24"/>
          <w:lang w:val="mn-MN"/>
        </w:rPr>
        <w:t>27.1.Хувийн өмчид байгаа бүх төрлийн галт зэвсэг, галт хэрэглэлийг цэргийн дайчилгааны даалгаврын дагуу аймаг, нийслэлийн төрийн захиргааны байгууллага дайчилна.”</w:t>
      </w:r>
    </w:p>
    <w:p w:rsidR="00CE2E42" w:rsidRPr="00076A66" w:rsidRDefault="00CE2E42" w:rsidP="00CE2E42">
      <w:pPr>
        <w:spacing w:after="0" w:line="240" w:lineRule="auto"/>
        <w:ind w:firstLine="700"/>
        <w:jc w:val="both"/>
        <w:rPr>
          <w:rFonts w:ascii="Arial" w:eastAsia="Times New Roman" w:hAnsi="Arial" w:cs="Arial"/>
          <w:b/>
          <w:sz w:val="24"/>
          <w:szCs w:val="24"/>
          <w:lang w:val="mn-MN"/>
        </w:rPr>
      </w:pPr>
    </w:p>
    <w:p w:rsidR="00CE2E42" w:rsidRPr="00076A66" w:rsidRDefault="00CE2E42" w:rsidP="00050268">
      <w:pPr>
        <w:spacing w:after="0" w:line="240" w:lineRule="auto"/>
        <w:ind w:left="720" w:firstLine="720"/>
        <w:jc w:val="both"/>
        <w:rPr>
          <w:rFonts w:ascii="Arial" w:eastAsia="Times New Roman" w:hAnsi="Arial" w:cs="Arial"/>
          <w:b/>
          <w:sz w:val="24"/>
          <w:szCs w:val="24"/>
          <w:lang w:val="mn-MN"/>
        </w:rPr>
      </w:pPr>
      <w:r w:rsidRPr="00076A66">
        <w:rPr>
          <w:rFonts w:ascii="Arial" w:eastAsia="Times New Roman" w:hAnsi="Arial" w:cs="Arial"/>
          <w:b/>
          <w:sz w:val="24"/>
          <w:szCs w:val="24"/>
          <w:lang w:val="mn-MN"/>
        </w:rPr>
        <w:t>9/29 дүгээр зүйл:</w:t>
      </w:r>
    </w:p>
    <w:p w:rsidR="00CE2E42" w:rsidRPr="00076A66" w:rsidRDefault="00CE2E42" w:rsidP="00CE2E42">
      <w:pPr>
        <w:spacing w:after="0" w:line="240" w:lineRule="auto"/>
        <w:ind w:firstLine="700"/>
        <w:jc w:val="both"/>
        <w:rPr>
          <w:rFonts w:ascii="Arial" w:eastAsia="Times New Roman" w:hAnsi="Arial" w:cs="Arial"/>
          <w:sz w:val="24"/>
          <w:szCs w:val="24"/>
          <w:lang w:val="mn-MN"/>
        </w:rPr>
      </w:pPr>
    </w:p>
    <w:p w:rsidR="00CE2E42" w:rsidRPr="00076A66" w:rsidRDefault="004219DD" w:rsidP="00CE2E42">
      <w:pPr>
        <w:spacing w:after="0" w:line="240" w:lineRule="auto"/>
        <w:ind w:firstLine="700"/>
        <w:jc w:val="both"/>
        <w:rPr>
          <w:rFonts w:ascii="Arial" w:eastAsia="Times New Roman" w:hAnsi="Arial" w:cs="Arial"/>
          <w:sz w:val="24"/>
          <w:szCs w:val="24"/>
          <w:lang w:val="mn-MN"/>
        </w:rPr>
      </w:pPr>
      <w:r w:rsidRPr="00076A66">
        <w:rPr>
          <w:rFonts w:ascii="Arial" w:eastAsia="Times New Roman" w:hAnsi="Arial" w:cs="Arial"/>
          <w:b/>
          <w:sz w:val="24"/>
          <w:szCs w:val="24"/>
          <w:lang w:val="mn-MN"/>
        </w:rPr>
        <w:t>“</w:t>
      </w:r>
      <w:r w:rsidR="00CE2E42" w:rsidRPr="00076A66">
        <w:rPr>
          <w:rFonts w:ascii="Arial" w:eastAsia="Times New Roman" w:hAnsi="Arial" w:cs="Arial"/>
          <w:b/>
          <w:sz w:val="24"/>
          <w:szCs w:val="24"/>
          <w:lang w:val="mn-MN"/>
        </w:rPr>
        <w:t>29 дүгээр зүйл.Дайчилгааны бэлтгэл нөөцийн бүрэлдэхүүний сургалт</w:t>
      </w:r>
    </w:p>
    <w:p w:rsidR="00CE2E42" w:rsidRPr="00076A66" w:rsidRDefault="00CE2E42" w:rsidP="00CE2E42">
      <w:pPr>
        <w:tabs>
          <w:tab w:val="left" w:pos="5860"/>
        </w:tabs>
        <w:spacing w:after="0" w:line="240" w:lineRule="auto"/>
        <w:ind w:firstLine="700"/>
        <w:jc w:val="both"/>
        <w:rPr>
          <w:rFonts w:ascii="Arial" w:eastAsia="Times New Roman" w:hAnsi="Arial" w:cs="Arial"/>
          <w:sz w:val="24"/>
          <w:szCs w:val="24"/>
          <w:lang w:val="mn-MN"/>
        </w:rPr>
      </w:pPr>
      <w:r w:rsidRPr="00076A66">
        <w:rPr>
          <w:rFonts w:ascii="Arial" w:eastAsia="Times New Roman" w:hAnsi="Arial" w:cs="Arial"/>
          <w:sz w:val="24"/>
          <w:szCs w:val="24"/>
          <w:lang w:val="mn-MN"/>
        </w:rPr>
        <w:tab/>
      </w:r>
    </w:p>
    <w:p w:rsidR="00CE2E42" w:rsidRPr="00076A66" w:rsidRDefault="00CE2E42" w:rsidP="00CE2E42">
      <w:pPr>
        <w:spacing w:after="0" w:line="240" w:lineRule="auto"/>
        <w:ind w:firstLine="700"/>
        <w:jc w:val="both"/>
        <w:rPr>
          <w:rFonts w:ascii="Arial" w:eastAsia="Times New Roman" w:hAnsi="Arial" w:cs="Arial"/>
          <w:sz w:val="24"/>
          <w:szCs w:val="24"/>
          <w:lang w:val="mn-MN"/>
        </w:rPr>
      </w:pPr>
      <w:r w:rsidRPr="00076A66">
        <w:rPr>
          <w:rFonts w:ascii="Arial" w:eastAsia="Times New Roman" w:hAnsi="Arial" w:cs="Arial"/>
          <w:sz w:val="24"/>
          <w:szCs w:val="24"/>
          <w:lang w:val="mn-MN"/>
        </w:rPr>
        <w:t>29.1.Дайчилгааны бэлтгэл нөөцийн бүрэлдэхүүний сургалтыг Цэргийн албаны тухай хуулийн 33 дугаар зүйлд заасны дагуу зохион байгуулна.”</w:t>
      </w:r>
    </w:p>
    <w:p w:rsidR="00CE2E42" w:rsidRPr="00076A66" w:rsidRDefault="00CE2E42" w:rsidP="00CE2E42">
      <w:pPr>
        <w:pStyle w:val="NormalWeb"/>
        <w:spacing w:before="0" w:beforeAutospacing="0" w:after="0" w:afterAutospacing="0"/>
        <w:ind w:firstLine="706"/>
        <w:jc w:val="both"/>
        <w:rPr>
          <w:rFonts w:ascii="Arial" w:hAnsi="Arial" w:cs="Arial"/>
          <w:b/>
          <w:lang w:val="mn-MN"/>
        </w:rPr>
      </w:pPr>
    </w:p>
    <w:p w:rsidR="00CE2E42" w:rsidRPr="00076A66" w:rsidRDefault="00CE2E42" w:rsidP="00050268">
      <w:pPr>
        <w:pStyle w:val="NormalWeb"/>
        <w:spacing w:before="0" w:beforeAutospacing="0" w:after="0" w:afterAutospacing="0"/>
        <w:ind w:left="720" w:firstLine="720"/>
        <w:jc w:val="both"/>
        <w:rPr>
          <w:rFonts w:ascii="Arial" w:hAnsi="Arial" w:cs="Arial"/>
          <w:b/>
          <w:lang w:val="mn-MN"/>
        </w:rPr>
      </w:pPr>
      <w:r w:rsidRPr="00076A66">
        <w:rPr>
          <w:rFonts w:ascii="Arial" w:hAnsi="Arial" w:cs="Arial"/>
          <w:b/>
          <w:lang w:val="mn-MN"/>
        </w:rPr>
        <w:t>10/31 дүгээр зүйлийн 31.2, 31.3</w:t>
      </w:r>
      <w:r w:rsidR="00050268" w:rsidRPr="00076A66">
        <w:rPr>
          <w:rFonts w:ascii="Arial" w:hAnsi="Arial" w:cs="Arial"/>
          <w:b/>
          <w:lang w:val="mn-MN"/>
        </w:rPr>
        <w:t>, 31.5, 31.6</w:t>
      </w:r>
      <w:r w:rsidRPr="00076A66">
        <w:rPr>
          <w:rFonts w:ascii="Arial" w:hAnsi="Arial" w:cs="Arial"/>
          <w:b/>
          <w:lang w:val="mn-MN"/>
        </w:rPr>
        <w:t xml:space="preserve"> дахь хэсэг:</w:t>
      </w:r>
    </w:p>
    <w:p w:rsidR="00CE2E42" w:rsidRPr="00076A66" w:rsidRDefault="00CE2E42" w:rsidP="00CE2E42">
      <w:pPr>
        <w:pStyle w:val="NormalWeb"/>
        <w:spacing w:before="0" w:beforeAutospacing="0" w:after="0" w:afterAutospacing="0"/>
        <w:ind w:firstLine="706"/>
        <w:jc w:val="both"/>
        <w:rPr>
          <w:rFonts w:ascii="Arial" w:hAnsi="Arial" w:cs="Arial"/>
          <w:b/>
          <w:lang w:val="mn-MN"/>
        </w:rPr>
      </w:pPr>
    </w:p>
    <w:p w:rsidR="00CE2E42" w:rsidRPr="00076A66" w:rsidRDefault="00CE2E42" w:rsidP="00CE2E42">
      <w:pPr>
        <w:pStyle w:val="NormalWeb"/>
        <w:spacing w:before="0" w:beforeAutospacing="0" w:after="0" w:afterAutospacing="0"/>
        <w:ind w:firstLine="706"/>
        <w:jc w:val="both"/>
        <w:rPr>
          <w:rFonts w:ascii="Arial" w:hAnsi="Arial" w:cs="Arial"/>
          <w:b/>
          <w:lang w:val="mn-MN"/>
        </w:rPr>
      </w:pPr>
      <w:r w:rsidRPr="00076A66">
        <w:rPr>
          <w:rFonts w:ascii="Arial" w:hAnsi="Arial" w:cs="Arial"/>
          <w:lang w:val="mn-MN"/>
        </w:rPr>
        <w:t>“31.2.Дайчилгаатай сургуульд оролцох иргэнд аймаг, нийслэлийн Засаг дарга сургууль эхлэхээс нэг сарын өмнө зарлан дуудах мэдэгдэл гардуулна.</w:t>
      </w:r>
    </w:p>
    <w:p w:rsidR="00CE2E42" w:rsidRPr="00076A66" w:rsidRDefault="00CE2E42" w:rsidP="00CE2E42">
      <w:pPr>
        <w:pStyle w:val="NormalWeb"/>
        <w:spacing w:before="0" w:beforeAutospacing="0" w:after="0" w:afterAutospacing="0"/>
        <w:ind w:firstLine="706"/>
        <w:jc w:val="both"/>
        <w:rPr>
          <w:rFonts w:ascii="Arial" w:hAnsi="Arial" w:cs="Arial"/>
          <w:b/>
          <w:lang w:val="mn-MN"/>
        </w:rPr>
      </w:pPr>
    </w:p>
    <w:p w:rsidR="00CE2E42" w:rsidRPr="00076A66" w:rsidRDefault="00CE2E42" w:rsidP="00CE2E42">
      <w:pPr>
        <w:pStyle w:val="NormalWeb"/>
        <w:spacing w:before="0" w:beforeAutospacing="0" w:after="0" w:afterAutospacing="0"/>
        <w:ind w:firstLine="706"/>
        <w:jc w:val="both"/>
        <w:rPr>
          <w:rFonts w:ascii="Arial" w:hAnsi="Arial" w:cs="Arial"/>
          <w:lang w:val="mn-MN"/>
        </w:rPr>
      </w:pPr>
      <w:r w:rsidRPr="00076A66">
        <w:rPr>
          <w:rFonts w:ascii="Arial" w:hAnsi="Arial" w:cs="Arial"/>
          <w:lang w:val="mn-MN"/>
        </w:rPr>
        <w:t>31.3.Дайчилгааны бэлэн байдлыг шалгах зорилгоор цэргийн нэгтгэл, ангийн байлдааны цагийн орон тоонд оногдуулан бүртгэгдсэн цэргийн бэлтгэл үүрэгтнийг зарлан дуудах мэдэгдэл урьдчилан гардуулахгүйгээр дайчилгааны дохиогоор цуглуулан сургуульд оролцуулж болно.</w:t>
      </w:r>
    </w:p>
    <w:p w:rsidR="00CE2E42" w:rsidRPr="00076A66" w:rsidRDefault="00CE2E42" w:rsidP="00CE2E42">
      <w:pPr>
        <w:pStyle w:val="NormalWeb"/>
        <w:spacing w:before="0" w:beforeAutospacing="0" w:after="0" w:afterAutospacing="0"/>
        <w:ind w:firstLine="720"/>
        <w:jc w:val="both"/>
        <w:rPr>
          <w:rFonts w:ascii="Arial" w:hAnsi="Arial" w:cs="Arial"/>
          <w:b/>
          <w:lang w:val="mn-MN"/>
        </w:rPr>
      </w:pPr>
    </w:p>
    <w:p w:rsidR="00CE2E42" w:rsidRPr="00076A66" w:rsidRDefault="00CE2E42" w:rsidP="00CE2E42">
      <w:pPr>
        <w:pStyle w:val="NormalWeb"/>
        <w:spacing w:before="0" w:beforeAutospacing="0" w:after="0" w:afterAutospacing="0"/>
        <w:ind w:firstLine="720"/>
        <w:jc w:val="both"/>
        <w:rPr>
          <w:rFonts w:ascii="Arial" w:hAnsi="Arial" w:cs="Arial"/>
          <w:b/>
          <w:lang w:val="mn-MN"/>
        </w:rPr>
      </w:pPr>
      <w:r w:rsidRPr="00076A66">
        <w:rPr>
          <w:rFonts w:ascii="Arial" w:hAnsi="Arial" w:cs="Arial"/>
          <w:lang w:val="mn-MN"/>
        </w:rPr>
        <w:lastRenderedPageBreak/>
        <w:t>31.5.Дайчилгаатай сургуульд оролцогчийг байлдагч, түрүүчийн хүнс, хувцасны хээрийн нормоор хангаж, эмнэлгийн үйлчилгээ үзүүлнэ.</w:t>
      </w:r>
    </w:p>
    <w:p w:rsidR="00CE2E42" w:rsidRPr="00076A66" w:rsidRDefault="00CE2E42" w:rsidP="00CE2E42">
      <w:pPr>
        <w:pStyle w:val="NormalWeb"/>
        <w:spacing w:before="0" w:beforeAutospacing="0" w:after="0" w:afterAutospacing="0"/>
        <w:ind w:firstLine="720"/>
        <w:jc w:val="both"/>
        <w:rPr>
          <w:rFonts w:ascii="Arial" w:hAnsi="Arial" w:cs="Arial"/>
          <w:lang w:val="mn-MN"/>
        </w:rPr>
      </w:pPr>
    </w:p>
    <w:p w:rsidR="00CE2E42" w:rsidRPr="00076A66" w:rsidRDefault="00CE2E42" w:rsidP="00CE2E42">
      <w:pPr>
        <w:pStyle w:val="NormalWeb"/>
        <w:spacing w:before="0" w:beforeAutospacing="0" w:after="0" w:afterAutospacing="0"/>
        <w:ind w:firstLine="720"/>
        <w:jc w:val="both"/>
        <w:rPr>
          <w:rFonts w:ascii="Arial" w:hAnsi="Arial" w:cs="Arial"/>
          <w:lang w:val="mn-MN"/>
        </w:rPr>
      </w:pPr>
      <w:r w:rsidRPr="00076A66" w:rsidDel="00C44327">
        <w:rPr>
          <w:rFonts w:ascii="Arial" w:hAnsi="Arial" w:cs="Arial"/>
          <w:b/>
          <w:lang w:val="mn-MN"/>
        </w:rPr>
        <w:t xml:space="preserve"> </w:t>
      </w:r>
      <w:r w:rsidRPr="00076A66">
        <w:rPr>
          <w:rFonts w:ascii="Arial" w:hAnsi="Arial" w:cs="Arial"/>
          <w:lang w:val="mn-MN"/>
        </w:rPr>
        <w:t>31.6.Аймаг, нийслэл, дүүргийн Засаг даргын Тамгын газрын Цэргийн штаб цэргийн бэлтгэл үүрэгтний дайчилгааны сургалт, сургуульд оролцсон тухай цэргийн үүрэгтний үнэмлэхэд тэмдэглэл хийнэ.</w:t>
      </w:r>
      <w:r w:rsidR="00050268" w:rsidRPr="00076A66">
        <w:rPr>
          <w:rFonts w:ascii="Arial" w:hAnsi="Arial" w:cs="Arial"/>
          <w:lang w:val="mn-MN"/>
        </w:rPr>
        <w:t>”</w:t>
      </w:r>
    </w:p>
    <w:p w:rsidR="00CE2E42" w:rsidRPr="00076A66" w:rsidRDefault="00CE2E42" w:rsidP="00CE2E42">
      <w:pPr>
        <w:spacing w:after="0" w:line="240" w:lineRule="auto"/>
        <w:jc w:val="both"/>
        <w:rPr>
          <w:rFonts w:ascii="Arial" w:hAnsi="Arial" w:cs="Arial"/>
          <w:b/>
          <w:sz w:val="24"/>
          <w:szCs w:val="24"/>
          <w:lang w:val="mn-MN"/>
        </w:rPr>
      </w:pPr>
    </w:p>
    <w:p w:rsidR="00CE2E42" w:rsidRPr="00076A66" w:rsidRDefault="00CE2E42" w:rsidP="00CE2E42">
      <w:pPr>
        <w:spacing w:after="0" w:line="240" w:lineRule="auto"/>
        <w:ind w:firstLine="700"/>
        <w:jc w:val="both"/>
        <w:rPr>
          <w:rFonts w:ascii="Arial" w:hAnsi="Arial" w:cs="Arial"/>
          <w:sz w:val="24"/>
          <w:szCs w:val="24"/>
          <w:lang w:val="mn-MN"/>
        </w:rPr>
      </w:pPr>
      <w:r w:rsidRPr="00076A66">
        <w:rPr>
          <w:rFonts w:ascii="Arial" w:hAnsi="Arial" w:cs="Arial"/>
          <w:b/>
          <w:sz w:val="24"/>
          <w:szCs w:val="24"/>
          <w:lang w:val="mn-MN"/>
        </w:rPr>
        <w:t>4 дүгээр зүйл.</w:t>
      </w:r>
      <w:r w:rsidRPr="00076A66">
        <w:rPr>
          <w:rFonts w:ascii="Arial" w:hAnsi="Arial" w:cs="Arial"/>
          <w:sz w:val="24"/>
          <w:szCs w:val="24"/>
          <w:lang w:val="mn-MN"/>
        </w:rPr>
        <w:t xml:space="preserve">Дайчилгааны тухай хуулийн 23 дугаар зүйлийн 23.3 дахь хэсгийн “дайчлах хуудсанд” гэснийг “зарлан дуудах мэдэгдэлд” гэж, 34 дүгээр зүйлийн </w:t>
      </w:r>
      <w:r w:rsidR="00DC2D7D" w:rsidRPr="00076A66">
        <w:rPr>
          <w:rFonts w:ascii="Arial" w:hAnsi="Arial" w:cs="Arial"/>
          <w:sz w:val="24"/>
          <w:szCs w:val="24"/>
          <w:lang w:val="mn-MN"/>
        </w:rPr>
        <w:t xml:space="preserve">34.1 дэх хэсгийн “дайчилгааны” гэснийг “Дайчилгааны” гэж, мөн зүйлийн </w:t>
      </w:r>
      <w:r w:rsidRPr="00076A66">
        <w:rPr>
          <w:rFonts w:ascii="Arial" w:hAnsi="Arial" w:cs="Arial"/>
          <w:sz w:val="24"/>
          <w:szCs w:val="24"/>
          <w:lang w:val="mn-MN"/>
        </w:rPr>
        <w:t xml:space="preserve">34.2 дахь хэсгийн “нууцын зэргийг” гэснийг “нууцын зэрэглэлийг” </w:t>
      </w:r>
      <w:r w:rsidRPr="00076A66">
        <w:rPr>
          <w:rFonts w:ascii="Arial" w:eastAsia="Times New Roman" w:hAnsi="Arial" w:cs="Arial"/>
          <w:sz w:val="24"/>
          <w:szCs w:val="24"/>
          <w:lang w:val="mn-MN"/>
        </w:rPr>
        <w:t xml:space="preserve">гэж </w:t>
      </w:r>
      <w:r w:rsidRPr="00076A66">
        <w:rPr>
          <w:rFonts w:ascii="Arial" w:hAnsi="Arial" w:cs="Arial"/>
          <w:sz w:val="24"/>
          <w:szCs w:val="24"/>
          <w:lang w:val="mn-MN"/>
        </w:rPr>
        <w:t xml:space="preserve">тус тус өөрчилсүгэй.  </w:t>
      </w:r>
    </w:p>
    <w:p w:rsidR="00CE2E42" w:rsidRPr="00076A66" w:rsidRDefault="00CE2E42" w:rsidP="00CE2E42">
      <w:pPr>
        <w:spacing w:after="0" w:line="240" w:lineRule="auto"/>
        <w:ind w:firstLine="700"/>
        <w:jc w:val="both"/>
        <w:rPr>
          <w:rFonts w:ascii="Arial" w:hAnsi="Arial" w:cs="Arial"/>
          <w:b/>
          <w:sz w:val="24"/>
          <w:szCs w:val="24"/>
          <w:lang w:val="mn-MN"/>
        </w:rPr>
      </w:pPr>
    </w:p>
    <w:p w:rsidR="00CE2E42" w:rsidRPr="00076A66" w:rsidRDefault="00CE2E42" w:rsidP="00CE2E42">
      <w:pPr>
        <w:spacing w:after="0" w:line="240" w:lineRule="auto"/>
        <w:ind w:firstLine="700"/>
        <w:jc w:val="both"/>
        <w:rPr>
          <w:rFonts w:ascii="Arial" w:hAnsi="Arial" w:cs="Arial"/>
          <w:sz w:val="24"/>
          <w:szCs w:val="24"/>
          <w:lang w:val="mn-MN"/>
        </w:rPr>
      </w:pPr>
      <w:r w:rsidRPr="00076A66">
        <w:rPr>
          <w:rFonts w:ascii="Arial" w:hAnsi="Arial" w:cs="Arial"/>
          <w:b/>
          <w:sz w:val="24"/>
          <w:szCs w:val="24"/>
          <w:lang w:val="mn-MN"/>
        </w:rPr>
        <w:t>5 дугаар зүйл.</w:t>
      </w:r>
      <w:r w:rsidRPr="00076A66">
        <w:rPr>
          <w:rFonts w:ascii="Arial" w:hAnsi="Arial" w:cs="Arial"/>
          <w:sz w:val="24"/>
          <w:szCs w:val="24"/>
          <w:lang w:val="mn-MN"/>
        </w:rPr>
        <w:t xml:space="preserve">Дайчилгааны тухай хуулийн 6 дугаар зүйлийн 6.4 дэх хэсгийн “Хэрэв Улсын Их Хурал дайчилгаа зарлах шаардлагагүй гэж үзвэл Ерөнхийлөгчийн зарлиг хүчингүй болно.” гэснийг, 26 дугаар зүйлийн 26.3 дахь хэсгийн “улсын захиалга-даалгавраар” гэснийг, 34 дүгээр зүйлийн 34.1 дэх хэсгийн “Цэргийн” гэснийг, мөн зүйлийн 34.3 дахь хэсгийн “цэргийн” гэснийг тус тус хассугай. </w:t>
      </w:r>
    </w:p>
    <w:p w:rsidR="00CE2E42" w:rsidRPr="00076A66" w:rsidRDefault="00CE2E42" w:rsidP="00CE2E42">
      <w:pPr>
        <w:spacing w:after="0" w:line="240" w:lineRule="auto"/>
        <w:ind w:firstLine="700"/>
        <w:jc w:val="both"/>
        <w:rPr>
          <w:rFonts w:ascii="Arial" w:hAnsi="Arial" w:cs="Arial"/>
          <w:sz w:val="24"/>
          <w:szCs w:val="24"/>
          <w:lang w:val="mn-MN"/>
        </w:rPr>
      </w:pPr>
    </w:p>
    <w:p w:rsidR="00513FFD" w:rsidRPr="00076A66" w:rsidRDefault="00CE2E42" w:rsidP="00CE2E42">
      <w:pPr>
        <w:spacing w:after="0" w:line="240" w:lineRule="auto"/>
        <w:ind w:firstLine="700"/>
        <w:jc w:val="both"/>
        <w:rPr>
          <w:rFonts w:ascii="Arial" w:hAnsi="Arial" w:cs="Arial"/>
          <w:sz w:val="24"/>
          <w:szCs w:val="24"/>
          <w:lang w:val="mn-MN"/>
        </w:rPr>
      </w:pPr>
      <w:r w:rsidRPr="00076A66">
        <w:rPr>
          <w:rFonts w:ascii="Arial" w:hAnsi="Arial" w:cs="Arial"/>
          <w:b/>
          <w:sz w:val="24"/>
          <w:szCs w:val="24"/>
          <w:lang w:val="mn-MN"/>
        </w:rPr>
        <w:t>6 дугаар зүйл.</w:t>
      </w:r>
      <w:r w:rsidRPr="00076A66">
        <w:rPr>
          <w:rFonts w:ascii="Arial" w:hAnsi="Arial" w:cs="Arial"/>
          <w:sz w:val="24"/>
          <w:szCs w:val="24"/>
          <w:lang w:val="mn-MN"/>
        </w:rPr>
        <w:t>Дайчилгааны тухай хуулийн 3 дугаар зүйлийн 3.1.8, 3.1.12 дахь заалт, 6 дугаар зүйлийн 6.2.3, 6.2.4 дэх заалт, 6.3 дахь хэсэг, 13 дугаар зүйлийн 13.1.6 дахь заалт, 20 дугаар зүйлийн 20.1.3 дахь заалт, 24 дүгээр зүйлийн 24.6 дахь хэсэг, 26 дугаар зүйлийн 26.4 дэх хэсэг, 31 дүгээр зүйлийн 31.4 дэх хэсгийг тус тус хүчингүй болсонд тооцсугай.</w:t>
      </w:r>
    </w:p>
    <w:p w:rsidR="00513FFD" w:rsidRPr="00076A66" w:rsidRDefault="00513FFD" w:rsidP="00CE2E42">
      <w:pPr>
        <w:spacing w:after="0" w:line="240" w:lineRule="auto"/>
        <w:ind w:firstLine="700"/>
        <w:jc w:val="both"/>
        <w:rPr>
          <w:rFonts w:ascii="Arial" w:hAnsi="Arial" w:cs="Arial"/>
          <w:sz w:val="24"/>
          <w:szCs w:val="24"/>
          <w:lang w:val="mn-MN"/>
        </w:rPr>
      </w:pPr>
    </w:p>
    <w:p w:rsidR="00513FFD" w:rsidRPr="00076A66" w:rsidRDefault="00513FFD" w:rsidP="00CE2E42">
      <w:pPr>
        <w:spacing w:after="0" w:line="240" w:lineRule="auto"/>
        <w:ind w:firstLine="700"/>
        <w:jc w:val="both"/>
        <w:rPr>
          <w:rFonts w:ascii="Arial" w:hAnsi="Arial" w:cs="Arial"/>
          <w:sz w:val="24"/>
          <w:szCs w:val="24"/>
          <w:lang w:val="mn-MN"/>
        </w:rPr>
      </w:pPr>
    </w:p>
    <w:p w:rsidR="00513FFD" w:rsidRPr="00076A66" w:rsidRDefault="00513FFD" w:rsidP="00CE2E42">
      <w:pPr>
        <w:spacing w:after="0" w:line="240" w:lineRule="auto"/>
        <w:ind w:firstLine="700"/>
        <w:jc w:val="both"/>
        <w:rPr>
          <w:rFonts w:ascii="Arial" w:hAnsi="Arial" w:cs="Arial"/>
          <w:sz w:val="24"/>
          <w:szCs w:val="24"/>
          <w:lang w:val="mn-MN"/>
        </w:rPr>
      </w:pPr>
    </w:p>
    <w:p w:rsidR="00513FFD" w:rsidRPr="00076A66" w:rsidRDefault="00513FFD" w:rsidP="00CE2E42">
      <w:pPr>
        <w:spacing w:after="0" w:line="240" w:lineRule="auto"/>
        <w:ind w:firstLine="700"/>
        <w:jc w:val="both"/>
        <w:rPr>
          <w:rFonts w:ascii="Arial" w:hAnsi="Arial" w:cs="Arial"/>
          <w:sz w:val="24"/>
          <w:szCs w:val="24"/>
          <w:lang w:val="mn-MN"/>
        </w:rPr>
      </w:pPr>
    </w:p>
    <w:p w:rsidR="00513FFD" w:rsidRPr="00076A66" w:rsidRDefault="00513FFD" w:rsidP="00CE2E42">
      <w:pPr>
        <w:spacing w:after="0" w:line="240" w:lineRule="auto"/>
        <w:ind w:firstLine="700"/>
        <w:jc w:val="both"/>
        <w:rPr>
          <w:rFonts w:ascii="Arial" w:hAnsi="Arial" w:cs="Arial"/>
          <w:sz w:val="24"/>
          <w:szCs w:val="24"/>
          <w:lang w:val="mn-MN"/>
        </w:rPr>
      </w:pPr>
      <w:r w:rsidRPr="00076A66">
        <w:rPr>
          <w:rFonts w:ascii="Arial" w:hAnsi="Arial" w:cs="Arial"/>
          <w:sz w:val="24"/>
          <w:szCs w:val="24"/>
          <w:lang w:val="mn-MN"/>
        </w:rPr>
        <w:tab/>
      </w:r>
      <w:r w:rsidRPr="00076A66">
        <w:rPr>
          <w:rFonts w:ascii="Arial" w:hAnsi="Arial" w:cs="Arial"/>
          <w:sz w:val="24"/>
          <w:szCs w:val="24"/>
          <w:lang w:val="mn-MN"/>
        </w:rPr>
        <w:tab/>
        <w:t xml:space="preserve">МОНГОЛ УЛСЫН </w:t>
      </w:r>
    </w:p>
    <w:p w:rsidR="001A13BF" w:rsidRPr="00076A66" w:rsidRDefault="00513FFD" w:rsidP="00C73269">
      <w:pPr>
        <w:spacing w:after="0" w:line="240" w:lineRule="auto"/>
        <w:ind w:firstLine="700"/>
        <w:jc w:val="both"/>
        <w:rPr>
          <w:lang w:val="mn-MN"/>
        </w:rPr>
      </w:pPr>
      <w:r w:rsidRPr="00076A66">
        <w:rPr>
          <w:rFonts w:ascii="Arial" w:hAnsi="Arial" w:cs="Arial"/>
          <w:sz w:val="24"/>
          <w:szCs w:val="24"/>
          <w:lang w:val="mn-MN"/>
        </w:rPr>
        <w:tab/>
      </w:r>
      <w:r w:rsidRPr="00076A66">
        <w:rPr>
          <w:rFonts w:ascii="Arial" w:hAnsi="Arial" w:cs="Arial"/>
          <w:sz w:val="24"/>
          <w:szCs w:val="24"/>
          <w:lang w:val="mn-MN"/>
        </w:rPr>
        <w:tab/>
        <w:t xml:space="preserve">ИХ ХУРЛЫН ДАРГА </w:t>
      </w:r>
      <w:r w:rsidRPr="00076A66">
        <w:rPr>
          <w:rFonts w:ascii="Arial" w:hAnsi="Arial" w:cs="Arial"/>
          <w:sz w:val="24"/>
          <w:szCs w:val="24"/>
          <w:lang w:val="mn-MN"/>
        </w:rPr>
        <w:tab/>
      </w:r>
      <w:r w:rsidRPr="00076A66">
        <w:rPr>
          <w:rFonts w:ascii="Arial" w:hAnsi="Arial" w:cs="Arial"/>
          <w:sz w:val="24"/>
          <w:szCs w:val="24"/>
          <w:lang w:val="mn-MN"/>
        </w:rPr>
        <w:tab/>
      </w:r>
      <w:r w:rsidRPr="00076A66">
        <w:rPr>
          <w:rFonts w:ascii="Arial" w:hAnsi="Arial" w:cs="Arial"/>
          <w:sz w:val="24"/>
          <w:szCs w:val="24"/>
          <w:lang w:val="mn-MN"/>
        </w:rPr>
        <w:tab/>
      </w:r>
      <w:r w:rsidRPr="00076A66">
        <w:rPr>
          <w:rFonts w:ascii="Arial" w:hAnsi="Arial" w:cs="Arial"/>
          <w:sz w:val="24"/>
          <w:szCs w:val="24"/>
          <w:lang w:val="mn-MN"/>
        </w:rPr>
        <w:tab/>
      </w:r>
      <w:r w:rsidRPr="00076A66">
        <w:rPr>
          <w:rFonts w:ascii="Arial" w:hAnsi="Arial" w:cs="Arial"/>
          <w:sz w:val="24"/>
          <w:szCs w:val="24"/>
          <w:lang w:val="mn-MN"/>
        </w:rPr>
        <w:tab/>
        <w:t xml:space="preserve">         М.ЭНХБОЛД </w:t>
      </w:r>
      <w:r w:rsidR="00CE2E42" w:rsidRPr="00076A66">
        <w:rPr>
          <w:rFonts w:ascii="Arial" w:hAnsi="Arial" w:cs="Arial"/>
          <w:sz w:val="24"/>
          <w:szCs w:val="24"/>
          <w:lang w:val="mn-MN"/>
        </w:rPr>
        <w:t xml:space="preserve"> </w:t>
      </w:r>
    </w:p>
    <w:sectPr w:rsidR="001A13BF" w:rsidRPr="00076A66" w:rsidSect="00857F85">
      <w:footerReference w:type="default" r:id="rId8"/>
      <w:pgSz w:w="11901" w:h="16840" w:code="9"/>
      <w:pgMar w:top="1134" w:right="851" w:bottom="1134" w:left="1701" w:header="720" w:footer="51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1FC" w:rsidRDefault="00C361FC" w:rsidP="00B909BF">
      <w:pPr>
        <w:spacing w:after="0" w:line="240" w:lineRule="auto"/>
      </w:pPr>
      <w:r>
        <w:separator/>
      </w:r>
    </w:p>
  </w:endnote>
  <w:endnote w:type="continuationSeparator" w:id="0">
    <w:p w:rsidR="00C361FC" w:rsidRDefault="00C361FC" w:rsidP="00B909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Times New Roman Mon">
    <w:altName w:val="Times New Roman"/>
    <w:charset w:val="00"/>
    <w:family w:val="roman"/>
    <w:pitch w:val="variable"/>
    <w:sig w:usb0="00000207" w:usb1="00000000" w:usb2="00000000" w:usb3="00000000" w:csb0="00000007"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0321233"/>
      <w:docPartObj>
        <w:docPartGallery w:val="Page Numbers (Bottom of Page)"/>
        <w:docPartUnique/>
      </w:docPartObj>
    </w:sdtPr>
    <w:sdtEndPr>
      <w:rPr>
        <w:rFonts w:ascii="Arial" w:hAnsi="Arial" w:cs="Arial"/>
        <w:noProof/>
        <w:sz w:val="20"/>
        <w:szCs w:val="20"/>
      </w:rPr>
    </w:sdtEndPr>
    <w:sdtContent>
      <w:p w:rsidR="00513FFD" w:rsidRPr="0021659C" w:rsidRDefault="00D72DB9">
        <w:pPr>
          <w:pStyle w:val="Footer"/>
          <w:jc w:val="center"/>
          <w:rPr>
            <w:rFonts w:ascii="Arial" w:hAnsi="Arial" w:cs="Arial"/>
            <w:sz w:val="20"/>
            <w:szCs w:val="20"/>
          </w:rPr>
        </w:pPr>
        <w:r w:rsidRPr="0021659C">
          <w:rPr>
            <w:rFonts w:ascii="Arial" w:hAnsi="Arial" w:cs="Arial"/>
            <w:sz w:val="20"/>
            <w:szCs w:val="20"/>
          </w:rPr>
          <w:fldChar w:fldCharType="begin"/>
        </w:r>
        <w:r w:rsidR="00513FFD" w:rsidRPr="0021659C">
          <w:rPr>
            <w:rFonts w:ascii="Arial" w:hAnsi="Arial" w:cs="Arial"/>
            <w:sz w:val="20"/>
            <w:szCs w:val="20"/>
          </w:rPr>
          <w:instrText xml:space="preserve"> PAGE   \* MERGEFORMAT </w:instrText>
        </w:r>
        <w:r w:rsidRPr="0021659C">
          <w:rPr>
            <w:rFonts w:ascii="Arial" w:hAnsi="Arial" w:cs="Arial"/>
            <w:sz w:val="20"/>
            <w:szCs w:val="20"/>
          </w:rPr>
          <w:fldChar w:fldCharType="separate"/>
        </w:r>
        <w:r w:rsidR="00C73269">
          <w:rPr>
            <w:rFonts w:ascii="Arial" w:hAnsi="Arial" w:cs="Arial"/>
            <w:noProof/>
            <w:sz w:val="20"/>
            <w:szCs w:val="20"/>
          </w:rPr>
          <w:t>5</w:t>
        </w:r>
        <w:r w:rsidRPr="0021659C">
          <w:rPr>
            <w:rFonts w:ascii="Arial" w:hAnsi="Arial" w:cs="Arial"/>
            <w:noProof/>
            <w:sz w:val="20"/>
            <w:szCs w:val="20"/>
          </w:rPr>
          <w:fldChar w:fldCharType="end"/>
        </w:r>
      </w:p>
    </w:sdtContent>
  </w:sdt>
  <w:p w:rsidR="00513FFD" w:rsidRDefault="00513F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1FC" w:rsidRDefault="00C361FC" w:rsidP="00B909BF">
      <w:pPr>
        <w:spacing w:after="0" w:line="240" w:lineRule="auto"/>
      </w:pPr>
      <w:r>
        <w:separator/>
      </w:r>
    </w:p>
  </w:footnote>
  <w:footnote w:type="continuationSeparator" w:id="0">
    <w:p w:rsidR="00C361FC" w:rsidRDefault="00C361FC" w:rsidP="00B909BF">
      <w:pPr>
        <w:spacing w:after="0" w:line="240" w:lineRule="auto"/>
      </w:pPr>
      <w:r>
        <w:continuationSeparator/>
      </w:r>
    </w:p>
  </w:footnote>
  <w:footnote w:id="1">
    <w:p w:rsidR="00CE2E42" w:rsidRDefault="00CE2E42" w:rsidP="00CE2E42">
      <w:pPr>
        <w:pStyle w:val="FootnoteText"/>
        <w:rPr>
          <w:rFonts w:ascii="Arial" w:hAnsi="Arial" w:cs="Arial"/>
          <w:sz w:val="20"/>
          <w:szCs w:val="20"/>
        </w:rPr>
      </w:pPr>
      <w:r w:rsidRPr="003C70F4">
        <w:rPr>
          <w:rStyle w:val="FootnoteReference"/>
          <w:rFonts w:ascii="Arial" w:hAnsi="Arial" w:cs="Arial"/>
          <w:sz w:val="20"/>
          <w:szCs w:val="20"/>
        </w:rPr>
        <w:footnoteRef/>
      </w:r>
      <w:r w:rsidRPr="003C70F4">
        <w:rPr>
          <w:rFonts w:ascii="Arial" w:hAnsi="Arial" w:cs="Arial"/>
          <w:sz w:val="20"/>
          <w:szCs w:val="20"/>
        </w:rPr>
        <w:t xml:space="preserve"> Монгол Улсын батлан хамгаалах тухай /</w:t>
      </w:r>
      <w:r>
        <w:rPr>
          <w:rFonts w:ascii="Arial" w:hAnsi="Arial" w:cs="Arial"/>
          <w:sz w:val="20"/>
          <w:szCs w:val="20"/>
        </w:rPr>
        <w:t>Ш</w:t>
      </w:r>
      <w:r w:rsidRPr="003C70F4">
        <w:rPr>
          <w:rFonts w:ascii="Arial" w:hAnsi="Arial" w:cs="Arial"/>
          <w:sz w:val="20"/>
          <w:szCs w:val="20"/>
        </w:rPr>
        <w:t>инэчилсэн найруулга/ хууль “Төрийн мэдээлэл”</w:t>
      </w:r>
      <w:r>
        <w:rPr>
          <w:rFonts w:ascii="Arial" w:hAnsi="Arial" w:cs="Arial"/>
          <w:sz w:val="20"/>
          <w:szCs w:val="20"/>
        </w:rPr>
        <w:t xml:space="preserve">  </w:t>
      </w:r>
    </w:p>
    <w:p w:rsidR="00CE2E42" w:rsidRPr="003C70F4" w:rsidRDefault="00CE2E42" w:rsidP="00CE2E42">
      <w:pPr>
        <w:pStyle w:val="FootnoteText"/>
        <w:rPr>
          <w:rFonts w:ascii="Arial" w:hAnsi="Arial" w:cs="Arial"/>
          <w:sz w:val="20"/>
          <w:szCs w:val="20"/>
        </w:rPr>
      </w:pPr>
      <w:r>
        <w:rPr>
          <w:rFonts w:ascii="Arial" w:hAnsi="Arial" w:cs="Arial"/>
          <w:sz w:val="20"/>
          <w:szCs w:val="20"/>
        </w:rPr>
        <w:t xml:space="preserve">  эмхэтгэлийн 2016 оны 36 дугаарт нийтлэгдсэн.</w:t>
      </w:r>
    </w:p>
  </w:footnote>
  <w:footnote w:id="2">
    <w:p w:rsidR="00CE2E42" w:rsidRDefault="00CE2E42" w:rsidP="00CE2E42">
      <w:pPr>
        <w:pStyle w:val="FootnoteText"/>
        <w:rPr>
          <w:rFonts w:ascii="Arial" w:hAnsi="Arial" w:cs="Arial"/>
          <w:sz w:val="20"/>
          <w:szCs w:val="20"/>
        </w:rPr>
      </w:pPr>
      <w:r w:rsidRPr="003C70F4">
        <w:rPr>
          <w:rStyle w:val="FootnoteReference"/>
          <w:rFonts w:ascii="Arial" w:hAnsi="Arial" w:cs="Arial"/>
          <w:sz w:val="20"/>
          <w:szCs w:val="20"/>
        </w:rPr>
        <w:footnoteRef/>
      </w:r>
      <w:r w:rsidRPr="003C70F4">
        <w:rPr>
          <w:rFonts w:ascii="Arial" w:hAnsi="Arial" w:cs="Arial"/>
          <w:sz w:val="20"/>
          <w:szCs w:val="20"/>
        </w:rPr>
        <w:t xml:space="preserve"> Зэвсэгт хүчний тухай</w:t>
      </w:r>
      <w:r>
        <w:rPr>
          <w:rFonts w:ascii="Arial" w:hAnsi="Arial" w:cs="Arial"/>
          <w:sz w:val="20"/>
          <w:szCs w:val="20"/>
        </w:rPr>
        <w:t xml:space="preserve"> /Шинэчилсэн найруулга/</w:t>
      </w:r>
      <w:r w:rsidRPr="003C70F4">
        <w:rPr>
          <w:rFonts w:ascii="Arial" w:hAnsi="Arial" w:cs="Arial"/>
          <w:sz w:val="20"/>
          <w:szCs w:val="20"/>
        </w:rPr>
        <w:t xml:space="preserve"> хууль “Төрийн мэдээлэл” эмхэтгэлийн 2016 оны</w:t>
      </w:r>
      <w:r>
        <w:rPr>
          <w:rFonts w:ascii="Arial" w:hAnsi="Arial" w:cs="Arial"/>
          <w:sz w:val="20"/>
          <w:szCs w:val="20"/>
        </w:rPr>
        <w:t xml:space="preserve"> 36</w:t>
      </w:r>
      <w:r w:rsidRPr="003C70F4">
        <w:rPr>
          <w:rFonts w:ascii="Arial" w:hAnsi="Arial" w:cs="Arial"/>
          <w:sz w:val="20"/>
          <w:szCs w:val="20"/>
        </w:rPr>
        <w:t xml:space="preserve"> </w:t>
      </w:r>
      <w:r>
        <w:rPr>
          <w:rFonts w:ascii="Arial" w:hAnsi="Arial" w:cs="Arial"/>
          <w:sz w:val="20"/>
          <w:szCs w:val="20"/>
        </w:rPr>
        <w:t xml:space="preserve"> </w:t>
      </w:r>
    </w:p>
    <w:p w:rsidR="00CE2E42" w:rsidRDefault="00CE2E42" w:rsidP="00CE2E42">
      <w:pPr>
        <w:pStyle w:val="FootnoteText"/>
      </w:pPr>
      <w:r>
        <w:rPr>
          <w:rFonts w:ascii="Arial" w:hAnsi="Arial" w:cs="Arial"/>
          <w:sz w:val="20"/>
          <w:szCs w:val="20"/>
        </w:rPr>
        <w:t xml:space="preserve">  </w:t>
      </w:r>
      <w:r w:rsidRPr="003C70F4">
        <w:rPr>
          <w:rFonts w:ascii="Arial" w:hAnsi="Arial" w:cs="Arial"/>
          <w:sz w:val="20"/>
          <w:szCs w:val="20"/>
        </w:rPr>
        <w:t>дугаарт нийтлэгдсэн.</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F283B"/>
    <w:rsid w:val="00013FD1"/>
    <w:rsid w:val="0002288F"/>
    <w:rsid w:val="000309F3"/>
    <w:rsid w:val="00037E06"/>
    <w:rsid w:val="00050193"/>
    <w:rsid w:val="00050268"/>
    <w:rsid w:val="000575BE"/>
    <w:rsid w:val="00076A66"/>
    <w:rsid w:val="000C68EA"/>
    <w:rsid w:val="000F6D96"/>
    <w:rsid w:val="00105A23"/>
    <w:rsid w:val="001463D0"/>
    <w:rsid w:val="00153800"/>
    <w:rsid w:val="001A13BF"/>
    <w:rsid w:val="001B4EBC"/>
    <w:rsid w:val="001F283B"/>
    <w:rsid w:val="0021659C"/>
    <w:rsid w:val="0026564A"/>
    <w:rsid w:val="00292497"/>
    <w:rsid w:val="002C49EE"/>
    <w:rsid w:val="00337EFE"/>
    <w:rsid w:val="00346510"/>
    <w:rsid w:val="00376B8B"/>
    <w:rsid w:val="003B2A56"/>
    <w:rsid w:val="003F0D11"/>
    <w:rsid w:val="003F7DB8"/>
    <w:rsid w:val="00411025"/>
    <w:rsid w:val="004219DD"/>
    <w:rsid w:val="0043107E"/>
    <w:rsid w:val="00495F12"/>
    <w:rsid w:val="004F0B30"/>
    <w:rsid w:val="00513FFD"/>
    <w:rsid w:val="00541657"/>
    <w:rsid w:val="005511E9"/>
    <w:rsid w:val="00560601"/>
    <w:rsid w:val="00573244"/>
    <w:rsid w:val="005B557A"/>
    <w:rsid w:val="00602D31"/>
    <w:rsid w:val="00605E38"/>
    <w:rsid w:val="006113B4"/>
    <w:rsid w:val="00621A1F"/>
    <w:rsid w:val="006321BD"/>
    <w:rsid w:val="0064011E"/>
    <w:rsid w:val="00650C58"/>
    <w:rsid w:val="00665BC4"/>
    <w:rsid w:val="00671F31"/>
    <w:rsid w:val="006D48DC"/>
    <w:rsid w:val="006E7226"/>
    <w:rsid w:val="006F3C78"/>
    <w:rsid w:val="006F5666"/>
    <w:rsid w:val="007164B6"/>
    <w:rsid w:val="00733E08"/>
    <w:rsid w:val="007412CE"/>
    <w:rsid w:val="00742EC7"/>
    <w:rsid w:val="007615E6"/>
    <w:rsid w:val="00785795"/>
    <w:rsid w:val="007A62D7"/>
    <w:rsid w:val="007A6352"/>
    <w:rsid w:val="007F483D"/>
    <w:rsid w:val="00815426"/>
    <w:rsid w:val="00817D96"/>
    <w:rsid w:val="00827DDB"/>
    <w:rsid w:val="00851CCD"/>
    <w:rsid w:val="00856C67"/>
    <w:rsid w:val="00857F85"/>
    <w:rsid w:val="008738B3"/>
    <w:rsid w:val="008C5B0A"/>
    <w:rsid w:val="008C7A9A"/>
    <w:rsid w:val="009024E9"/>
    <w:rsid w:val="00936CB5"/>
    <w:rsid w:val="00953419"/>
    <w:rsid w:val="00964419"/>
    <w:rsid w:val="00990036"/>
    <w:rsid w:val="009A43AF"/>
    <w:rsid w:val="009A4D64"/>
    <w:rsid w:val="009D45E2"/>
    <w:rsid w:val="009E1E1A"/>
    <w:rsid w:val="009F6E0E"/>
    <w:rsid w:val="00A05998"/>
    <w:rsid w:val="00A307CA"/>
    <w:rsid w:val="00A333EC"/>
    <w:rsid w:val="00A81FEF"/>
    <w:rsid w:val="00AA4D3D"/>
    <w:rsid w:val="00AB5889"/>
    <w:rsid w:val="00AB63FD"/>
    <w:rsid w:val="00AE2F2A"/>
    <w:rsid w:val="00B4307A"/>
    <w:rsid w:val="00B54553"/>
    <w:rsid w:val="00B60A4F"/>
    <w:rsid w:val="00B66697"/>
    <w:rsid w:val="00B761C6"/>
    <w:rsid w:val="00B77E76"/>
    <w:rsid w:val="00B909BF"/>
    <w:rsid w:val="00B90D65"/>
    <w:rsid w:val="00BE0E13"/>
    <w:rsid w:val="00C303C4"/>
    <w:rsid w:val="00C361FC"/>
    <w:rsid w:val="00C63489"/>
    <w:rsid w:val="00C643DB"/>
    <w:rsid w:val="00C66B8C"/>
    <w:rsid w:val="00C73269"/>
    <w:rsid w:val="00CD6C4C"/>
    <w:rsid w:val="00CE2E42"/>
    <w:rsid w:val="00D13431"/>
    <w:rsid w:val="00D2571F"/>
    <w:rsid w:val="00D3372B"/>
    <w:rsid w:val="00D43AFE"/>
    <w:rsid w:val="00D57635"/>
    <w:rsid w:val="00D72DB9"/>
    <w:rsid w:val="00D923A4"/>
    <w:rsid w:val="00D97152"/>
    <w:rsid w:val="00DC15FD"/>
    <w:rsid w:val="00DC2D7D"/>
    <w:rsid w:val="00DC33CE"/>
    <w:rsid w:val="00E13A53"/>
    <w:rsid w:val="00E415F1"/>
    <w:rsid w:val="00E51B69"/>
    <w:rsid w:val="00E53584"/>
    <w:rsid w:val="00E6344D"/>
    <w:rsid w:val="00E871F1"/>
    <w:rsid w:val="00E9113E"/>
    <w:rsid w:val="00E9162D"/>
    <w:rsid w:val="00E91FF9"/>
    <w:rsid w:val="00EA396E"/>
    <w:rsid w:val="00F020AF"/>
    <w:rsid w:val="00F23EF4"/>
    <w:rsid w:val="00F31A1A"/>
    <w:rsid w:val="00F53D6F"/>
    <w:rsid w:val="00F61793"/>
    <w:rsid w:val="00F8404A"/>
    <w:rsid w:val="00FD67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83B"/>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2"/>
    <w:rsid w:val="00B909BF"/>
    <w:rPr>
      <w:rFonts w:eastAsia="Arial" w:cs="Arial"/>
      <w:sz w:val="21"/>
      <w:szCs w:val="21"/>
      <w:shd w:val="clear" w:color="auto" w:fill="FFFFFF"/>
    </w:rPr>
  </w:style>
  <w:style w:type="paragraph" w:customStyle="1" w:styleId="BodyText2">
    <w:name w:val="Body Text2"/>
    <w:basedOn w:val="Normal"/>
    <w:link w:val="Bodytext"/>
    <w:rsid w:val="00B909BF"/>
    <w:pPr>
      <w:widowControl w:val="0"/>
      <w:shd w:val="clear" w:color="auto" w:fill="FFFFFF"/>
      <w:spacing w:after="0" w:line="266" w:lineRule="exact"/>
      <w:jc w:val="both"/>
    </w:pPr>
    <w:rPr>
      <w:rFonts w:eastAsia="Arial" w:cs="Arial"/>
      <w:sz w:val="21"/>
      <w:szCs w:val="21"/>
    </w:rPr>
  </w:style>
  <w:style w:type="paragraph" w:styleId="NormalWeb">
    <w:name w:val="Normal (Web)"/>
    <w:basedOn w:val="Normal"/>
    <w:uiPriority w:val="99"/>
    <w:unhideWhenUsed/>
    <w:rsid w:val="00B909BF"/>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B909BF"/>
    <w:rPr>
      <w:b/>
      <w:bCs/>
    </w:rPr>
  </w:style>
  <w:style w:type="paragraph" w:styleId="NoSpacing">
    <w:name w:val="No Spacing"/>
    <w:uiPriority w:val="1"/>
    <w:qFormat/>
    <w:rsid w:val="00B909BF"/>
    <w:rPr>
      <w:sz w:val="22"/>
      <w:szCs w:val="22"/>
    </w:rPr>
  </w:style>
  <w:style w:type="paragraph" w:customStyle="1" w:styleId="BodyText9">
    <w:name w:val="Body Text9"/>
    <w:basedOn w:val="Normal"/>
    <w:rsid w:val="00B909BF"/>
    <w:pPr>
      <w:widowControl w:val="0"/>
      <w:shd w:val="clear" w:color="auto" w:fill="FFFFFF"/>
      <w:spacing w:after="300" w:line="0" w:lineRule="atLeast"/>
    </w:pPr>
    <w:rPr>
      <w:rFonts w:ascii="Arial" w:eastAsia="Arial" w:hAnsi="Arial" w:cs="Arial"/>
      <w:sz w:val="23"/>
      <w:szCs w:val="23"/>
    </w:rPr>
  </w:style>
  <w:style w:type="paragraph" w:styleId="FootnoteText">
    <w:name w:val="footnote text"/>
    <w:basedOn w:val="Normal"/>
    <w:link w:val="FootnoteTextChar"/>
    <w:uiPriority w:val="99"/>
    <w:unhideWhenUsed/>
    <w:rsid w:val="00B909BF"/>
    <w:pPr>
      <w:spacing w:after="0" w:line="240" w:lineRule="auto"/>
    </w:pPr>
    <w:rPr>
      <w:rFonts w:eastAsiaTheme="minorHAnsi"/>
      <w:sz w:val="24"/>
      <w:szCs w:val="24"/>
    </w:rPr>
  </w:style>
  <w:style w:type="character" w:customStyle="1" w:styleId="FootnoteTextChar">
    <w:name w:val="Footnote Text Char"/>
    <w:basedOn w:val="DefaultParagraphFont"/>
    <w:link w:val="FootnoteText"/>
    <w:uiPriority w:val="99"/>
    <w:rsid w:val="00B909BF"/>
  </w:style>
  <w:style w:type="character" w:styleId="FootnoteReference">
    <w:name w:val="footnote reference"/>
    <w:basedOn w:val="DefaultParagraphFont"/>
    <w:uiPriority w:val="99"/>
    <w:unhideWhenUsed/>
    <w:rsid w:val="00B909BF"/>
    <w:rPr>
      <w:vertAlign w:val="superscript"/>
    </w:rPr>
  </w:style>
  <w:style w:type="paragraph" w:styleId="Header">
    <w:name w:val="header"/>
    <w:basedOn w:val="Normal"/>
    <w:link w:val="HeaderChar"/>
    <w:uiPriority w:val="99"/>
    <w:unhideWhenUsed/>
    <w:rsid w:val="00513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FFD"/>
    <w:rPr>
      <w:rFonts w:eastAsiaTheme="minorEastAsia"/>
      <w:sz w:val="22"/>
      <w:szCs w:val="22"/>
    </w:rPr>
  </w:style>
  <w:style w:type="paragraph" w:styleId="Footer">
    <w:name w:val="footer"/>
    <w:basedOn w:val="Normal"/>
    <w:link w:val="FooterChar"/>
    <w:uiPriority w:val="99"/>
    <w:unhideWhenUsed/>
    <w:rsid w:val="00513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FFD"/>
    <w:rPr>
      <w:rFonts w:eastAsiaTheme="minorEastAsia"/>
      <w:sz w:val="22"/>
      <w:szCs w:val="22"/>
    </w:rPr>
  </w:style>
  <w:style w:type="paragraph" w:styleId="BalloonText">
    <w:name w:val="Balloon Text"/>
    <w:basedOn w:val="Normal"/>
    <w:link w:val="BalloonTextChar"/>
    <w:uiPriority w:val="99"/>
    <w:semiHidden/>
    <w:unhideWhenUsed/>
    <w:rsid w:val="00513F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FFD"/>
    <w:rPr>
      <w:rFonts w:ascii="Segoe UI" w:eastAsiaTheme="minorEastAsia" w:hAnsi="Segoe UI" w:cs="Segoe UI"/>
      <w:sz w:val="18"/>
      <w:szCs w:val="18"/>
    </w:rPr>
  </w:style>
  <w:style w:type="paragraph" w:styleId="Title">
    <w:name w:val="Title"/>
    <w:basedOn w:val="Normal"/>
    <w:link w:val="TitleChar"/>
    <w:qFormat/>
    <w:rsid w:val="00C73269"/>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C73269"/>
    <w:rPr>
      <w:rFonts w:ascii="Times New Roman Mon" w:eastAsia="Times New Roman" w:hAnsi="Times New Roman Mon" w:cs="Times New Roman"/>
      <w:b/>
      <w:bCs/>
      <w:color w:val="3366FF"/>
      <w:sz w:val="44"/>
      <w:lang w:val="ms-MY"/>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B3ACC-00AF-43AE-88DA-DBEA125D5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1292</Words>
  <Characters>7367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Tuvshintugs Batchuluun</dc:creator>
  <cp:keywords/>
  <dc:description/>
  <cp:lastModifiedBy>Admin</cp:lastModifiedBy>
  <cp:revision>2</cp:revision>
  <cp:lastPrinted>2018-06-28T03:24:00Z</cp:lastPrinted>
  <dcterms:created xsi:type="dcterms:W3CDTF">2018-07-17T03:58:00Z</dcterms:created>
  <dcterms:modified xsi:type="dcterms:W3CDTF">2018-07-17T03:58:00Z</dcterms:modified>
</cp:coreProperties>
</file>