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i/>
          <w:iCs/>
          <w:lang w:val="mn-MN"/>
        </w:rPr>
        <w:t xml:space="preserve">Монгол Улсын Их Хурлын 2013 оны  ээлжит бус чуулганы </w:t>
      </w:r>
    </w:p>
    <w:p>
      <w:pPr>
        <w:pStyle w:val="style0"/>
        <w:spacing w:after="0" w:before="0" w:line="100" w:lineRule="atLeast"/>
        <w:contextualSpacing w:val="false"/>
        <w:jc w:val="center"/>
      </w:pPr>
      <w:r>
        <w:rPr>
          <w:rFonts w:cs="Arial"/>
          <w:b/>
          <w:i/>
          <w:iCs/>
          <w:lang w:val="mn-MN"/>
        </w:rPr>
        <w:t xml:space="preserve">Эдийн засгийн байнгын хорооны 09 дүгээр сарын 27-ны өдөр </w:t>
      </w:r>
    </w:p>
    <w:p>
      <w:pPr>
        <w:pStyle w:val="style0"/>
        <w:spacing w:after="0" w:before="0" w:line="100" w:lineRule="atLeast"/>
        <w:contextualSpacing w:val="false"/>
        <w:jc w:val="center"/>
      </w:pPr>
      <w:r>
        <w:rPr>
          <w:rFonts w:cs="Arial"/>
          <w:b/>
          <w:i/>
          <w:iCs/>
          <w:lang w:val="en-US"/>
        </w:rPr>
        <w:t>(</w:t>
      </w:r>
      <w:r>
        <w:rPr>
          <w:rFonts w:cs="Arial"/>
          <w:b/>
          <w:i/>
          <w:iCs/>
          <w:lang w:val="mn-MN"/>
        </w:rPr>
        <w:t>Баасан гараг</w:t>
      </w:r>
      <w:r>
        <w:rPr>
          <w:rFonts w:cs="Arial"/>
          <w:b/>
          <w:i/>
          <w:iCs/>
          <w:lang w:val="en-US"/>
        </w:rPr>
        <w:t>)</w:t>
      </w:r>
      <w:r>
        <w:rPr>
          <w:rFonts w:cs="Arial"/>
          <w:b/>
          <w:i/>
          <w:iCs/>
          <w:lang w:val="mn-MN"/>
        </w:rPr>
        <w:t>-ийн хуралдааны гар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b/>
          <w:i/>
          <w:iCs/>
          <w:lang w:val="mn-MN"/>
        </w:rPr>
        <w:tab/>
      </w:r>
      <w:r>
        <w:rPr>
          <w:rFonts w:cs="Arial"/>
          <w:b w:val="false"/>
          <w:bCs w:val="false"/>
          <w:i w:val="false"/>
          <w:iCs w:val="false"/>
          <w:lang w:val="mn-MN"/>
        </w:rPr>
        <w:t>Байнгын хорооны дарга Б.Гарамгайбаатар ирц, хэлэлцэх асуудлын дарааллыг танилцуулж, хуралдааныг даргалав.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Ирвэл зохих 19 гишүүнээс 12 гишүүн ирж, 63.1 хувийн ирцтэйгээр хуралдаан 10 цаг 00 минутад Төрийн ордны “А” танхимд эхлэв.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val="false"/>
          <w:bCs w:val="false"/>
          <w:i/>
          <w:iCs/>
          <w:lang w:val="mn-MN"/>
        </w:rPr>
        <w:t xml:space="preserve">Чөлөөтэй: </w:t>
      </w:r>
      <w:r>
        <w:rPr>
          <w:rFonts w:cs="Arial"/>
          <w:b w:val="false"/>
          <w:bCs w:val="false"/>
          <w:i w:val="false"/>
          <w:iCs w:val="false"/>
          <w:lang w:val="mn-MN"/>
        </w:rPr>
        <w:t>Д.Бат-Эрдэнэ, Д.Ганхуяг, Ц.Даваасүрэн;</w:t>
      </w:r>
    </w:p>
    <w:p>
      <w:pPr>
        <w:pStyle w:val="style0"/>
        <w:spacing w:after="0" w:before="0" w:line="100" w:lineRule="atLeast"/>
        <w:contextualSpacing w:val="false"/>
        <w:jc w:val="both"/>
      </w:pPr>
      <w:r>
        <w:rPr>
          <w:rFonts w:cs="Arial"/>
          <w:b w:val="false"/>
          <w:bCs w:val="false"/>
          <w:i/>
          <w:iCs/>
          <w:lang w:val="mn-MN"/>
        </w:rPr>
        <w:tab/>
        <w:t>Тасалсан:  С.Бямбацогт, Д.Ганбат, С.Дэмбэрэл, Г.Уянга.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iCs/>
          <w:lang w:val="mn-MN"/>
        </w:rPr>
        <w:t xml:space="preserve">Хөрөнгө оруулалтын сангийн тухай хуулийн төсөл болон холбогдох бусад хуулийн төслүүд </w:t>
      </w:r>
      <w:r>
        <w:rPr>
          <w:rFonts w:cs="Arial"/>
          <w:b w:val="false"/>
          <w:bCs w:val="false"/>
          <w:i/>
          <w:iCs/>
          <w:lang w:val="en-US"/>
        </w:rPr>
        <w:t>(</w:t>
      </w:r>
      <w:r>
        <w:rPr>
          <w:rFonts w:cs="Arial"/>
          <w:b w:val="false"/>
          <w:bCs w:val="false"/>
          <w:i/>
          <w:iCs/>
          <w:lang w:val="mn-MN"/>
        </w:rPr>
        <w:t>эцсийн хэлэлцүүлэг</w:t>
      </w:r>
      <w:r>
        <w:rPr>
          <w:rFonts w:cs="Arial"/>
          <w:b w:val="false"/>
          <w:bCs w:val="false"/>
          <w:i/>
          <w:iCs/>
          <w:lang w:val="en-US"/>
        </w:rPr>
        <w:t>)</w:t>
      </w:r>
      <w:r>
        <w:rPr>
          <w:rFonts w:cs="Arial"/>
          <w:b w:val="false"/>
          <w:bCs w:val="false"/>
          <w:i/>
          <w:iCs/>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iCs/>
          <w:lang w:val="mn-MN"/>
        </w:rPr>
        <w:tab/>
      </w:r>
      <w:r>
        <w:rPr>
          <w:rFonts w:cs="Arial"/>
          <w:b w:val="false"/>
          <w:bCs w:val="false"/>
          <w:i w:val="false"/>
          <w:iCs w:val="false"/>
          <w:lang w:val="mn-MN"/>
        </w:rPr>
        <w:t>Хэлэлцэж буй асуудалтай холбогдуулан Монгол Улсын Ерөнхий сайдын зөвлөх Д.Батмөнх, Санхүүгийн зах зээлийн холбооны дэд ерөнхийлөгч Л.Бямбаа, Хөрөнгийн биржийн бодлого зохицуулалт хариуцсан дэд захирал Г.Саруул, Санхүүгийн зохицуулах хорооны даргын зөвлөх Э.Ганбат, Улсын Их Хурлын Эдийн засгийн байнгын хорооны ажлын албаны ахлах зөвлөх Ж.Батсайхан, зөвлөх Н.Мөнхзэсэм, Ш.Ариунжаргал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Хуулийн төслийг эцсийн хэлэлцүүлэгт бэлтгэсэн талаарх танилцуулгыг Улсын Их Хурлын гишүүн Б.Гарамгайбаатар танилцуулав.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iCs/>
          <w:lang w:val="mn-MN"/>
        </w:rPr>
        <w:tab/>
      </w:r>
      <w:r>
        <w:rPr>
          <w:rFonts w:cs="Arial"/>
          <w:b w:val="false"/>
          <w:bCs w:val="false"/>
          <w:i w:val="false"/>
          <w:iCs w:val="false"/>
          <w:lang w:val="mn-MN"/>
        </w:rPr>
        <w:t xml:space="preserve">Танилцуулгатай холбогдуулан Улсын Их Хурлын гишүүн Ц.Нямдоржийн асуусан асуултад ажлын хэсгээс Э.Ганбат хариулж, тайлбар хийв. </w:t>
      </w:r>
      <w:r>
        <w:rPr>
          <w:lang w:val="mn-MN"/>
        </w:rPr>
        <w:t>Улсын Их Хурлын гишүүн Ц.Баярсайхан, А.Тлейхан, Д.Батцогт нар  санал хэлэв.</w:t>
      </w:r>
    </w:p>
    <w:p>
      <w:pPr>
        <w:pStyle w:val="style0"/>
        <w:spacing w:after="0" w:before="0" w:line="100" w:lineRule="atLeast"/>
        <w:contextualSpacing w:val="false"/>
        <w:jc w:val="both"/>
      </w:pPr>
      <w:r>
        <w:rPr>
          <w:rFonts w:cs="Arial"/>
          <w:b w:val="false"/>
          <w:bCs w:val="false"/>
          <w:i w:val="false"/>
          <w:iCs w:val="false"/>
          <w:lang w:val="mn-MN"/>
        </w:rPr>
        <w:tab/>
      </w:r>
    </w:p>
    <w:p>
      <w:pPr>
        <w:pStyle w:val="style0"/>
        <w:spacing w:after="0" w:before="0" w:line="100" w:lineRule="atLeast"/>
        <w:contextualSpacing w:val="false"/>
        <w:jc w:val="both"/>
      </w:pPr>
      <w:r>
        <w:rPr>
          <w:rFonts w:cs="Arial"/>
          <w:b w:val="false"/>
          <w:bCs w:val="false"/>
          <w:i w:val="false"/>
          <w:iCs w:val="false"/>
          <w:lang w:val="mn-MN"/>
        </w:rPr>
        <w:tab/>
        <w:t>Дээрх асуудлаар Улсын Их Хурлын гишүүн Ц.Нямдорж, Г.Батхүү, Д.Эрдэнэбат, Л.Энх-Амгалан, А.Тлейхан, Б.Гарамгайбаатар нар санал хэлж, уг  хуулийн төслийг намрын ээлжит чуулганы эхэнд хэлэлцүүлэхээр хойшлуулав.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iCs/>
          <w:lang w:val="mn-MN"/>
        </w:rPr>
        <w:t>Хуралдаан 11 цаг 15 минутад өндөрлөв.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iCs/>
          <w:lang w:val="mn-MN"/>
        </w:rPr>
        <w:t>Тэмдэглэлтэй танилцсан:</w:t>
      </w:r>
    </w:p>
    <w:p>
      <w:pPr>
        <w:pStyle w:val="style0"/>
        <w:spacing w:after="0" w:before="0" w:line="100" w:lineRule="atLeast"/>
        <w:contextualSpacing w:val="false"/>
        <w:jc w:val="both"/>
      </w:pPr>
      <w:r>
        <w:rPr>
          <w:rFonts w:cs="Arial"/>
          <w:b w:val="false"/>
          <w:bCs w:val="false"/>
          <w:i w:val="false"/>
          <w:iCs w:val="false"/>
          <w:lang w:val="mn-MN"/>
        </w:rPr>
        <w:tab/>
        <w:t>ЭДИЙН ЗАСГИЙН БАЙНГЫН</w:t>
      </w:r>
    </w:p>
    <w:p>
      <w:pPr>
        <w:pStyle w:val="style0"/>
        <w:spacing w:after="0" w:before="0" w:line="100" w:lineRule="atLeast"/>
        <w:contextualSpacing w:val="false"/>
        <w:jc w:val="both"/>
      </w:pPr>
      <w:r>
        <w:rPr>
          <w:rFonts w:cs="Arial"/>
          <w:b w:val="false"/>
          <w:bCs w:val="false"/>
          <w:i w:val="false"/>
          <w:iCs w:val="false"/>
          <w:lang w:val="mn-MN"/>
        </w:rPr>
        <w:tab/>
        <w:t>ХОРООНЫ ДАРГА</w:t>
        <w:tab/>
        <w:tab/>
        <w:tab/>
        <w:tab/>
        <w:tab/>
        <w:t xml:space="preserve">              Б.ГАРАМГАЙБААТАР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iCs/>
          <w:lang w:val="mn-MN"/>
        </w:rPr>
        <w:t>Тэмдэглэл хөтөлсөн:</w:t>
      </w:r>
    </w:p>
    <w:p>
      <w:pPr>
        <w:pStyle w:val="style0"/>
        <w:spacing w:after="0" w:before="0" w:line="100" w:lineRule="atLeast"/>
        <w:contextualSpacing w:val="false"/>
        <w:jc w:val="both"/>
      </w:pPr>
      <w:r>
        <w:rPr>
          <w:rFonts w:cs="Arial"/>
          <w:b w:val="false"/>
          <w:bCs w:val="false"/>
          <w:i w:val="false"/>
          <w:iCs w:val="false"/>
          <w:lang w:val="mn-MN"/>
        </w:rPr>
        <w:tab/>
        <w:t>ПРОТОКОЛЫН АЛБАНЫ ШИНЖЭЭЧ</w:t>
        <w:tab/>
        <w:tab/>
        <w:tab/>
        <w:tab/>
        <w:t xml:space="preserve"> Д.ЭНЭБИШ</w:t>
        <w:tab/>
        <w:t xml:space="preserve"> </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cs="Arial"/>
          <w:b w:val="false"/>
          <w:bCs w:val="false"/>
          <w:i w:val="false"/>
          <w:iCs w:val="false"/>
          <w:lang w:val="mn-MN"/>
        </w:rPr>
        <w:t xml:space="preserve"> </w:t>
      </w:r>
      <w:r>
        <w:rPr>
          <w:rFonts w:cs="Arial"/>
          <w:b/>
          <w:bCs/>
          <w:i w:val="false"/>
          <w:iCs w:val="false"/>
          <w:lang w:val="mn-MN"/>
        </w:rPr>
        <w:t>МОНГОЛ УЛСЫН ИХ ХУРЛЫН 2013 ОНЫ ЭЭЛЖИТ БУС ЧУУЛГАНЫ</w:t>
      </w:r>
    </w:p>
    <w:p>
      <w:pPr>
        <w:pStyle w:val="style0"/>
        <w:spacing w:after="0" w:before="0" w:line="100" w:lineRule="atLeast"/>
        <w:contextualSpacing w:val="false"/>
        <w:jc w:val="center"/>
      </w:pPr>
      <w:r>
        <w:rPr>
          <w:rFonts w:cs="Arial"/>
          <w:b/>
          <w:bCs/>
          <w:i w:val="false"/>
          <w:iCs w:val="false"/>
          <w:lang w:val="mn-MN"/>
        </w:rPr>
        <w:t xml:space="preserve"> </w:t>
      </w:r>
      <w:r>
        <w:rPr>
          <w:rFonts w:cs="Arial"/>
          <w:b/>
          <w:bCs/>
          <w:i w:val="false"/>
          <w:iCs w:val="false"/>
          <w:lang w:val="mn-MN"/>
        </w:rPr>
        <w:t>ЭДИЙН ЗАСГИЙН БАЙНГЫН ХОРООНЫ 09 ДҮГЭЭР САРЫН 27-НЫ</w:t>
      </w:r>
    </w:p>
    <w:p>
      <w:pPr>
        <w:pStyle w:val="style0"/>
        <w:spacing w:after="0" w:before="0" w:line="100" w:lineRule="atLeast"/>
        <w:contextualSpacing w:val="false"/>
        <w:jc w:val="center"/>
      </w:pPr>
      <w:r>
        <w:rPr>
          <w:rFonts w:cs="Arial"/>
          <w:b/>
          <w:bCs/>
          <w:i w:val="false"/>
          <w:iCs w:val="false"/>
          <w:lang w:val="mn-MN"/>
        </w:rPr>
        <w:tab/>
        <w:t>ӨДРИЙН ХУРАЛДААНЫ 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cs="Arial"/>
          <w:b/>
          <w:bCs/>
          <w:i w:val="false"/>
          <w:iCs w:val="false"/>
          <w:lang w:val="mn-MN"/>
        </w:rPr>
        <w:tab/>
        <w:t xml:space="preserve">Б.Гарамгайбаатар: </w:t>
      </w:r>
      <w:r>
        <w:rPr>
          <w:rFonts w:cs="Arial"/>
          <w:b w:val="false"/>
          <w:bCs w:val="false"/>
          <w:i w:val="false"/>
          <w:iCs w:val="false"/>
          <w:lang w:val="mn-MN"/>
        </w:rPr>
        <w:t xml:space="preserve">-Нэг гишүүнийг дуудах хэрэгтэй байна. Нямдорж гишүүн уул нь ирсэн байсан шүү. Одонтуяа гишүүнийг оруулаад 10 болох юм байна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Эрхэм гишүүдийн энэ өглөөний амар амгаланг айлтгая. Эдийн засгийн байнгын хорооны ээлжит хуралдаан эхлэхэд бэлэн болж байна. Одоогийн байдлаар ирц 19 гишүүнээс 10 гишүүн ирсэн байна. Одонтуяа гишүүн одоо орж ирэх байх. Нямдорж гишүүн бас ирсэн байгаа. Тэгээд хуралдааныг эхлэх боломжтой байна аа гэж үзэж байна. Эдийн засгийн байнгын хорооны хуралдаан эхэлснийг мэдэгдье.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Өнөөдрийн хуралдаанаар хэлэлцэх асуудал Хөрөнгө оруулалтын сангийн тухай хуулийн төсөл болон холбогдох бусад хуулийн төслүүд эцсийн хэлэлцүүлэг. Хөрөнгө оруулалтын тухай хуулийн төсөл болон холбогдох бусад хуулийн төслүүдийн эцсийн хэлэлцүүлэг гэсэн ийм 2 асуудлыг хэлэлцэхээр байгаа. Өөр нэмж саналтай гишүүд байна уу. Хэлэлцэж буй асуудалтай холбоотойгоор. Алга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Хөрөнгө оруулалтын сангийн тухай хуулийн төсөл болон холбогдох бусад хуулийн төслүүдийг эцсийн хэлэлцүүлэгт бэлтгэх талаарх ажлын хэсгийн танилцуулгыг танилцуулна. Батбаяр сайд танилцуулна. Хөрөнгө оруулалтын сан. Хэн танилцуулах юм. За би одоо өөрөө танилцуулъя.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Хөрөнгө оруулалтын сангийн тухай хуулийн төсөл болон холбогдох бусад хуулиудын төслүүдийг эцсийн хэлэлцүүлэгт бэлтгэсэн талаарх танилцуулга.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2013 оны 9 дүгээр сарын 27-ны өдөр. Улаанбаатар хот. Хөрөнгө оруулалтын сангийн тухай хуулийн төсөл болон холбогдох бусад хуулийн төслүүдийг Эдийн засгийн байнгын хорооны хуралдааны эцсийн хэлэлцүүлэгт бэлтгэхдээ чуулганы нэгдсэн хуралдааны анхны хэлэлцүүлгээр санал хурааж шийдвэрлэсэн зарчмын болон найруулгын шинж чанартай өөрчлөлтүүдийг бүрэн тусгасан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Монгол Улсын Их Хурлын чуулганы хуралдааны дэгийн тухай хуулийн 23 дугаар зүйлийн 23.2.1 дэх заалтад заасан нэгдсэн хуралдаанаар анхны хэлэлцүүлэг явуулах үед гүйцээн боловсруулах чиглэлийг хуралдаанд даргалагчаас өгсний дагуу төслийн 30 дугаар зүйлийн 30.3 дахь хэсэгт учирсан хохирлыг төрийн байгууллага хариуцахгүй ээ гэснийг учирсан хохирлыг төр ба түүний байгууллага хариуцахгүй ээ гэж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Улсын Их Хурлын гишүүн Ж.Батзандангийн гаргасан Эдийн засгийн байнгын хорооны хуралдаанаар дэмжигдээгүй зарчмын зөрүүтэй саналыг төслийн 3 дугаар зүйлийн 3.1.1 дэх заалттай уялдуулан нийгмийн даатгалын сан зэрэг төрийн өмчийн хөрөнгөөр үүсгэн байгуулах тусгай хуулиар зохицуулсан сангийн үйл ажиллагаатай холбогдсон харилцааг энэ хуулиар зохицуулахгүй бөгөөд эдгээрээс бусад хөрөнгө оруулалтын сангийн үйл ажиллагааг энэ хуулиар зохицуулнаа гэж өөрчлөн найруулах саналуудыг оруулж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Төслийн эцсийн хэлэлцүүлэгт бэлтгэх явцад төсөл дэх зарим заалтын ишлэлийг холбогдох зүйл, заалтад нь орууллаа. Нэгдсэн хуралдааны анхны хэлэлцүүлгээр олонхын дэмжлэг авсан саналыг төсөлд нэмж тусгасан эцсийн хувилбарын төсөл болон зарчмын зөрүүтэй саналын томьёоллыг та бүхэнд тараасан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Уг асуудлыг хэлэлцүүлж байгаа ажлын хэсгийг танилцуулъя. Батмөнх Монгол Улсын Ерөнхий сайдын зөвлөх, Бямбаа Санхүүгийн зохицуулах холбооны дэд ерөнхийлөгч, Саруул Хөрөнгийн биржийн бодлого зохицуулалт хариуцсан дэд захирал, Ганбат Санхүүгийн зохицуулах хорооны  даргын зөвлөх эдгээр хүмүүс оролцож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Танилцуулгатай холбогдуулан асуух асуулттай гишүүд байна уу. Алга байна. Дэгийн тухай хуулийн 23.2.1-д нэгдсэн хуралдаанаар анхны хэлэлцүүлэг явуулах үед төслийн зарим зүйл, заалтыг гүйцээн боловсруулах чиглэл, хуралдаан даргалагчаас өгсөн тохиолдолд санал хураалт явуулж болноо гэж заасны дагуу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-Асуулт байна энэ томьёолол дээр чинь.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-Асуултаа сая хаачихлаа шүү дээ. Хаана асуулт.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Ц.Нямдорж: </w:t>
      </w:r>
      <w:r>
        <w:rPr>
          <w:rFonts w:cs="Arial"/>
          <w:b w:val="false"/>
          <w:bCs w:val="false"/>
          <w:i w:val="false"/>
          <w:iCs w:val="false"/>
          <w:lang w:val="mn-MN"/>
        </w:rPr>
        <w:t xml:space="preserve">-Асуулт хаах яах вэ. Наадах чинь нэг асуулт. Бичсэн юм чинь огт  ойлгогдохгүй байна шүү дээ. Юү гээд байгаа юм. Тэрийгээ нэг тайлбарлаад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-Өчигдөрийн хуралдаан дээр хуралдаан даргалагч.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-Би өчигдөрийн хуралтай яриад байгаа юм биш. Энэ бичээд бид нарт санал хураалгах гээд байгаа томьёолол чинь огт ойлгогдохгүй байна. Энийг чинь ямар учиртай юм гэж асуугаад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-3.1.1 дээрх заалт дээр бол тэр нөгөө гадаадын том хөрөнгө оруулалтын сангуудыг оруулж ирэх тэр боломжийг нээсэн заалт оруулж байгаа юм. Төрийн өмчтэй.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-Санал хураалгах гээд байгаа томьёолол чинь ерөөсөө ойлгогдохгүй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-Санал хураалгах томьёолол ойлгогдохгүй байна 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Ц.Нямдорж: </w:t>
      </w:r>
      <w:r>
        <w:rPr>
          <w:rFonts w:cs="Arial"/>
          <w:b w:val="false"/>
          <w:bCs w:val="false"/>
          <w:i w:val="false"/>
          <w:iCs w:val="false"/>
          <w:lang w:val="mn-MN"/>
        </w:rPr>
        <w:t xml:space="preserve">-Та нар унш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-Нийгмийн даатгалын сан зэрэг төрийн өмчийн хөрөнгөөр үүсгэн байгуулах тусгай хуулиар зохицуулсан сангийн үйл ажиллагаатай холбогдсон харилцааг энэ хуулиар зохицуулахгүй бөгөөд эдгээрээс бусад хөрөнгө оруулалтын сангийн үйл ажиллагааг энэ хуулиар зохицуулнаа гэж.</w:t>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-Нийгмийн даатгалын сангийн хөрөнгө чинь төрийн өмчийн хөрөнгөөр үүсгэсэн сан биш шүү дээ гээд л асуудал үүснэ шүү дээ. Наадах чинь даатгалыг нь төлдөг хүмүүсийн хөрөнгөөр үүссэн сан шүү дээ. Тэгээд гол санаа нь юу гээд байгаа юм бэ. Би зүгээр буруу ойлгоод байна уу, яагаад байна. Нийгмийн даатгалын сан зэрэг тусгай хуулиар зохицуулагдсан сангийн үйл ажиллагаатай холбогдсон харилцааг энүүгээр зохицуулахгүй гэж ярих гээд байгаа юм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-Энэ хуулиар зохицуулагдахгүй тухайн хуулиудаараа зохицуулагдаж явнаа гээд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-Тэгвэл тэр төрийн өмчийн хөрөнгөөр үүсгэн байгуулах гэдгээ хас л даа ямар учиртай юм энэ чинь. Нийгмийн даатгалын сан зэрэг тусгай хуулиар зохицуулагдсан, зохицуулагдах сангийн үйл ажиллагаатай холбогдсон харилцааг гэдэг байдлаар л хиймээр юм байна л даа. Мөн үү миний ойлгож байгаа. Уншиж байгаа. Наадах чинь одоогийн тусгай сангийн хуулиар анх батлагдахдаа 21 сантай хууль батлагдсан юм. Намайг Их Хурлын дарга байхад. Тэрнээс хойш хэдэн сан нэмэгдсэн. Энийгээ ойлгоод байна уу та нар.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-Нийгмийн даатгалын сан болоод төрийн өмчийн хөрөнгөөр байгуулагдсан тусгай 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Ц.Нямдорж: </w:t>
      </w:r>
      <w:r>
        <w:rPr>
          <w:rFonts w:cs="Arial"/>
          <w:b w:val="false"/>
          <w:bCs w:val="false"/>
          <w:i w:val="false"/>
          <w:iCs w:val="false"/>
          <w:lang w:val="mn-MN"/>
        </w:rPr>
        <w:t>-Төрийн өмчийн хөрөнгөөр байгуулагдсан тусгай сан гэж байхгүй л дээ. Заавал төрийн өмчийн гэдэг тодотгол хийгээд байх хэрэггүй. Зүгээр хуулиар зохицуулагдсан сангуудын үйл ажиллагаатай холбогдсон харилцааг энүүгээр зохицуулах гэж байгаа бол өөр.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-Санхүүгийн зохицуулах хороо тайлбар бас нэмээд өгөөдөх дөө.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-Санаагаа хэлчих.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Э.Ганбат: </w:t>
      </w:r>
      <w:r>
        <w:rPr>
          <w:rFonts w:cs="Arial"/>
          <w:b w:val="false"/>
          <w:bCs w:val="false"/>
          <w:i w:val="false"/>
          <w:iCs w:val="false"/>
          <w:lang w:val="mn-MN"/>
        </w:rPr>
        <w:t xml:space="preserve">-Томьёолол нь бас ойлгомжгүй болчихсон юм шиг байна. Үндсэн томьёолол нь бол төрийн өмчийн хөрөнгөөр энэ хуульд заасны дагуу сан үүсгэн байгуулахад энэ хуулийн дагуу зохицуулна. Төрийн өмчийн хөрөнгөөр өөр бусад тусгай хуулиар зохицуулсан сан байгуулахад энэ хууль хамаарахгүй ээ гэсэн ийм томьёолол орж ирж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Өөрөөр хэлэх юм бол төр нь төр болон түүний байгууллага, төрийн өмчит этгээд нь хуулийн этгээдийнхээ хувиар хөрөнгө оруулалтын санд хөрөнгө оруулж болох, энэ хуулийн дагуу байгуулагдах санд хөрөнгө оруулж болноо гэсэн санаа.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-Юу гэсэн үг юм. Шал өөр юм яриад явчихлаа шүү дээ одоо.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-Би нэг санал хэлчих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Баярсайхан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-Өөрөөр хэлбэл одоо энэ чинь өөрийн тусгайлсан хуулиар зохицуулагдаж байгаа хэд хэдэн сан байгаа шүү дээ. Хүний хөгжлийн сан байгаа, нийгмийн даатгалын сан байгаа, эрүүл мэндийн даатгалын сан гээд. Энэ чинь өөр өөрийнх нь хуультай байхгүй юу. Тэгээд зарим нь төрөөс мөнгө ордог. Хувиас ч ордог, иргэдээс ч ордог тийм юм байгаа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Тэгэхээр тусгайлсан хуулиар зохицуулагдсан сангийн үйл ажиллагаа энэ хуулиар зохицуулахгүй ээ л гэсэн санаа байвал одоо болно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-Үгүй ээ, наадах чинь бас болохгүй байна. Засгийн газрын тусгай сангийн тухай хууль гээд одоо мөрдөж байгаа хуулинд чинь жагсаагаад биччихсэн 20 хэдэн сан байгаа. Тэр 20 хэдэн сангаас чинь бие даасан хуультай сан наад өөрийн чинь ярьдаг нийгмийн даатгалын сан гэсэн юмнууд байгаа. Адилхан л хуультай сангууд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Одоо жишээ нь гадаадад байгаа монгол иргэдийг дэмжих сан гээд энэ Гадаад харилцааны яамныхан нэг юм байгуулсан юм. Тэр 22 дээр, 21 дээр сүүлд нэмэгдсэн сан тэр. Ингэж тэр 2006 оны хуулиар зохицуулагдаж байгаа 20-иод сангийн зэрэгцээгээр нийгмийн даатгалын сангийн хууль гээд бас нэг хууль байгаа биз дээ. Адилхан л хууль байгаа биз. Тэгээд одоо энэ дээр чухам юуг хэлэх гээд байгаа чинь ойлгогдохгүй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-Хуулийнх нь энэ дээр тайлбар өгөх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Ц.Нямдорж: </w:t>
      </w:r>
      <w:r>
        <w:rPr>
          <w:rFonts w:cs="Arial"/>
          <w:b w:val="false"/>
          <w:bCs w:val="false"/>
          <w:i w:val="false"/>
          <w:iCs w:val="false"/>
          <w:lang w:val="mn-MN"/>
        </w:rPr>
        <w:t>-Одоо сая тэр хүний ярьж байгаа үгээр бол энэ томьёоллыг чинь бүр өөрөөр бичмээр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val="false"/>
          <w:iCs w:val="false"/>
          <w:lang w:val="mn-MN"/>
        </w:rPr>
        <w:tab/>
        <w:t>Б.Гарамгайбаатар:</w:t>
      </w:r>
      <w:r>
        <w:rPr>
          <w:rFonts w:cs="Arial"/>
          <w:b w:val="false"/>
          <w:bCs w:val="false"/>
          <w:i w:val="false"/>
          <w:iCs w:val="false"/>
          <w:lang w:val="mn-MN"/>
        </w:rPr>
        <w:t xml:space="preserve"> -Нийгмийн даатгалын сан зэрэг төрийн өмчийн хөрөнгөөр үүсгэн байгуулах тусгай хуулиар зохицуулсан сангийн үйл ажиллагаатай холбогдсон харилцааг энэ хуулиар зохицуулахгүй гэдэг чинь ойлгогдохгүй байгаа юм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-Ерөөсөө ойлгогдохгүй байна. Наадахыг чинь өөрт чинь ойлгомжтой байхад би ойлгохгүй байна шүү дээ. Тэгтэл тэр хүн гуравдагч юм ярьж байна шүү дээ мөн биз. Бид нар бие биенээ хараад сууж байхад ийм процесс явагдаж байгаа биз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-Ганбат тэгж ойлгогдохгүй байгаа юм уу тэгээд. Энэ саяын ярьдаг зөв биз дээ. Нийгмийн даатгалын сан зэрэг төрийн өмчийн хөрөнгөөр үүсгэн байгуулах тусгай хуулиар зохицуулсан сангийн үйл ажиллагаатай холбогдсон харилцаа энэ хуулиар зохицуулагдахгүй ээ л гэж. Эдгээрээс бусад хөрөнгө оруулалтын сангийн үйл ажиллагааг энэ хуулиар зохицуулна. За одоо өөр ойлгогдохгүй юм байгаа юм уу энэ.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-Байнгын хорооны даргаа, чи ямар үүрэгтэй вэ гэхээр энэ санал хураагдсан юмыг эцэслэн үзээд, яг хэн ч ойлгосон хоёрдмол утгагүйгээр ойлгох томьёоллыг Байнгын хороонд оруулж ирж санал хураалгах үүрэгтэйгээр ажил хариуцаж байгаа шүү. Одоо энд орж ирчихээд ойлгомжгүй юмыг өөрөө ойлгож байна гэж хэлээд будлиан хутгаад байж хэрэггүй шүү дээ. Энэ томьёоллыг маш ойлгомжтой байдлаар хийхгүй бол энэ чинь 10 хүн 10 өөрөөр ойлгохоор л томьёолол орж ирж байна шүү дээ.</w:t>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-Миний оруулж ирсэн томьёолол энэ байна. Энэ дээр та бүхэн яриад зөв зохих томьёоллыг гаргая л гэсэн санаа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-Санаа нь ойлгогдохгүй байна шүү дээ юу яриад байгаа юм бэ. Наад нийгмийн даатгалын сан чинь төрийн өмчийн хөрөнгөөр үүсдэг сан биш. Даатгуулагчийн хөрөнгөөр үүсдэг сан жишээ нь тийм биз. Ийм л юм шүү дээ. Харин цаад гол санаа нь ойлгогдохгүй учраас томьёолол хийж болохгүй байна л даа. Энд тэр хүн юу чи юу хэлээдэх вэ сая. Одоо дахиад нэг хэлээдэх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-Чи дахиад давтаад хэлээдэх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Э.Ганбат:</w:t>
      </w:r>
      <w:r>
        <w:rPr>
          <w:rFonts w:cs="Arial"/>
          <w:b w:val="false"/>
          <w:bCs w:val="false"/>
          <w:i w:val="false"/>
          <w:iCs w:val="false"/>
          <w:lang w:val="mn-MN"/>
        </w:rPr>
        <w:t xml:space="preserve"> -Нийгмийн даатгалын сангийн эх үүсвэр нь шимтгэлээс ордог гэдэг томьёоллоор бол болохгүй байна л даа таны хэлж байгаагаар. Зэрэг гэдгийг аваад болон гэж оруулах, оруулж томьёолж болох юм байна аа гэж бодож байна. Ерөөсөө гол санаа нь бол баялгийн төрийн өмчөөр үүсэн татварын эх үүсвэрээр бий болдог баялгийн сангийн тусгай хууль гарах юмаа. Хууль нь өөрөө гараагүй учраас нэрээр нь баялгийн сангийн хууль гэж хийж болохгүй учраас тусгай хуулиар зохицуулсан гэдэг томьёолол авч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Үндсэн гол санаа нь бол төрийн өмчийн хөрөнгөөр энэ хуулийн дагуу өөрөө болон бусадтай хамтраад сан байгуулах юм бол энэ хуулиар зохицуулагданаа нэгд. Хоёрт нь, төрийн өмчийн хөрөнгөөр үүсгэн байгуулах тусгайлсан хуультай, өөр бусад сангийн тухайд бол энэ хууль хамаарахгүй ээ. Өөрөөр хэлэх юм бол тэр баялгийн сангийн хууль гарч ирнэ гэдэг тооцоолол.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Гуравдугаарт нь, нийгмийн даатгалын сан бол бас энэ хуульд хамаарахгүй ээ гэсэн ийм 3 санаа явж байна аа л гэж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-Тэгэхээр наана чинь юу л хийх ёстой юм л даа. Энэ хууль үйлчлэх хүрээ гэдэг зүйл байх ёстой юм л даа. Тэгээд тэр үйлчлэх хүрээ гэдэг юман дотроо энэ хуулиар яг тийм юм зохицуулах харилцаа нь зохицуулагдана. Нийгмийн даатгалын зэрэг хуулиар тусгайлсан хуулиар зохицуулагдаж байгаа сангийн үйл ажиллагаа энэ хуульд хамрагдахгүй гэсэн байдлаар л хийх ёстой юм л даа. Наадах чинь хууль үйлчлэх хүрээний асуудал яригдаад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Гуравдугаарт, тэр баялгийн сангийн хууль гарч магадгүй гэдгээр энэ хуулийг хийж болохгүй л дээ. Баялгийн сангийн хууль гарсан тохиолдолд энэ заалт дотор чинь нэмж өөрчлөлт оруулах тухай л асуудал яригдана. Ирээдүйд болзошгүй юмны төлөө хууль хийнэ гэж байдаггүй.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Тэгэхээр энэ томьёоллоо нэг л ойлгомжтой байдлаар тэр хууль үйлчлэх хүрээ гэдэг зүйл гаргаж байж л хиймээр байна даа. Тэр 3 дугаар зүйлээ аваад ирээч, ямаршуу юм байна аа. Тэмээ гэдэг үг хэрэглэчихээд аалз гүйлгээд байдаг та нарыг ер нь яалтай юм байгаа юм. Яг хууль уншдаг хүрээ гэдэг юм нь явж  байгаа юм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Тэгэхээр энэ зүгээр ерөнхий санаа нь ийм л юм шиг байна. Төрийн өмчийн хөрөнгөөр үүсгэн байгуулагдсан сангийн үйл ажиллагаанд энэ хууль үйлчилнэ тийм ээ гэдэг томьёоллоор санал хураачихад тэгээд тэр ийм ийм юм хамаарахгүй гэдгээ дахиад нэг зүйл болгоод тэр нийгмийн даатгалын зэрэг тусгайлсан хуулиар зохицуулагдсан харилцааг тухайн хуулиар нь зохицуулна гэсэн байдлаар одоо саналаа хураачих.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Тэгээд чуулганд оруулахын өмнө энэ томьёолол дээрээ жаахан ажиллах эрхийг нь энэ хүмүүст өгчих. Тэгээд энэ 3 дугаар зүйлийн чинь юмыг л янзлах хэрэгтэй юм байна даа. Тэгж болж байна уу гишүүд.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-Ер нь гол зарчим нь бол нийгмийн даатгалын сан, бусад  сантай холбоотой. Тэгэхдээ тусгайлсан өөрийнхөө хуулиар зохицогддог юм энэ нэг л тэгэхдээ гол төлөв төрийн өмчийн гээд байгаа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Бас энэ хуулийнхаа 3-ны 2  дээр, 3-ны 3 дээр, 3-ны 4, 3-ын 4 дээр бол бас хувийн тэтгэврийн сан, нийтээс төвлөрүүлсэн хадгаламжийн хөрөнгөөр хөрөнгө оруулалт хийх, банк, банк санхүүгийн байгууллага, даатгал, даатгалын мэргэжлийн байгууллага, үнэт цаасны хуулийн тодорхой зүйлээр бас харилцаа зохицуулахгүй гээд байгаа юм. Саяынхаар тодотгол хийгээд хураачихъя л даа. Саяын. 3-ын 1 дээрээ зарим нэг үг үсгийг нь өөрчлөөд, ерөнхийдөө ингээд зохицуулах харилцаагаа хийнээ гээд хураачих.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-Тийм, эхний  юугаар бол энэ чинь нийгмийн даатгалын сан төрийн өмчийн мөнгөн хөрөнгөөр болон төрийн өмчит компаний хувьцаагаар үүсгэн байгуулж, тусгай хуулиар зохицуулсан сангийн хөрөнгөөр хөрөнгө оруулалтын үйл ажиллагааг эрхлэхтэй холбогдсон харилцаа энэ хуулинд хамаарахгүй ээ л гэсэн юу байсан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Тэрэн дээр нэмээд гаднын томоохон эх үүсвэр оруулж ирэх хөрөнгө оруулалтын сангуудын эрхийг нээж өгөхөд ийм л зорилгоор бичээд байгаа юм л даа. Тэгээд гишүүдтэй зөвшилцөж байж л засъя гээд бидний анхны оруулж ирж байгаа хувилбараар бол биднийхээр бол ингэж бичиж болж байна уу гэсэн санаагаар л оруулж, санал хураалт явуулах гээд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Өчигдөрийн юун дээр нэмж.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-Өчигдөрийн хуралдаан дээр үндсэндээ бид нар ойлголцсон шүү дээ. Батзандангийн гаргаж байгаа санал нь тийм ээ, зарчмын хувьд байж болох бөгөөд тэгэхдээ энэ хуулиар биш өөр хуулиар зохицуулахаар тусгая л гэж тохирсон. Тэрнийг л одоо найруулга хийх асуудал байгаа юм. Шинэ юм зохиох асуудал биш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Нямдорж сайдын хэлж байгаа санаагаар тийм биз дээ агуулгаар нь хураагаад, яг юу гэж хэлэх юм гэдгийг нь хуулийн хэллэгээр болгоё гэсэн санал бол зарчмын хувьд зөв юм чинь тэгээд хураагаад, тэгээд найруулаад хуульчид гаргана шүү дээ. Энэ санаагаар.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тэгвэл Нямдорж гишүүний санал болгож байгаагаар бол 3.1-ийг хоёр хэсэг болгож салгах нь байна шүү дээ. 3.1, 3.2 гэж болгоё. Нэг нь бол нийгмийн даатгалын сан зэрэг төрийн өмчийн хөрөнгөөр үүсгэн байгуулах тусгай хуулиар зохицуулсан сангийн үйл ажиллагаатай холбогдсон харилцааг энэ хуулиар зохицуулахгүй ээ гээд нэг оруулах. Болж байгаа биз дээ тийм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3.2 нь бол эдгээрээс бусад хөрөнгө оруулалтын сангийн үйл ажиллагааг энэ хуулиар зохицуулнаа гээд 2 салгая л гэсэн санаа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Д.Батцогт:</w:t>
      </w:r>
      <w:r>
        <w:rPr>
          <w:rFonts w:cs="Arial"/>
          <w:b w:val="false"/>
          <w:bCs w:val="false"/>
          <w:i w:val="false"/>
          <w:iCs w:val="false"/>
          <w:lang w:val="mn-MN"/>
        </w:rPr>
        <w:t xml:space="preserve"> -Наадах чинь тэгвэл ингэж байгаа юм биш үү. Нийгмийн даатгалын сан зэрэг төрийн өмчийн хөрөнгөөр гэхээр нийгмийн даатгалын сан нь төрийн өмчийн хөрөнгөөр бүтсэн юм шиг ойлгогдоод байна шүү дээ. Тэгээд тэрийг Нямдорж гишүүн хэлээд байгаа юм биш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 Тэгэхээр нийгмийн даатгалын 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-Тэгвэл нийгмийн даатгалын 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-Энэ төрийн өмчийн хөрөнгөөр үүсгэн байгуулагдсан сангийн үйл ажиллагааг энэ хуулиар зохицуулна гэж энэ хүн хэллээ шүү дээ. Тэрэн дээр та нар хувийн чанартай гаднын хөрөнгө оруулалт, дотоодын хөрөнгө оруулалт татсан тийм сангийн үйл ажиллагааг бас байж болно гэж ойлгож байгаа юм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-Гадных бол төрийнх нь оролцоотой ч байгаа. Баялгийн том том сангууд голдуу төрийн оролцоотой. Тэд нарыг орж ирэх боломжийг нээх гэж л одоо энэ уруу оруулах гээд байгаа юм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-Тэгэх юм бол наадах чинь энэ хуулиар  төрийн өмчийн хөрөнгөөр үүсгэн байгуулагдсан сангийн үйл ажиллагааг зохицуулна. Төрийн болон бусад гэдэг үг байж болохоор байна. Тэгвэл бусад гэдэг дотор чинь нөгөө хөрөнгө оруулж байгаа гаднын юм хамрагдаж болохоор байна л даа. Зүгээр тодотгол байж магадгүй.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-Нямдорж гишүүн ээ, ингэсэн юм байхгүй юу. Нийгмийн даатгалын сан болон төрийн мөнгөн хөрөнгөөр гэж байгаа юм. Хуучин юугаар бол. Төрийн өмчийн мөнгөн хэлбэрээр болон төрийн өмчит үйлдвэрийн газруудын гаргасан хувьцаа тийм бүрдүүлсэн  сангууд энэ хуульд үйлчлэхгүй гэсэн санааг анх оруулсан байхгүй юу. Энэ дээр нь болохоор гаднын хөрөнгө оруулалтын төрийн өмчийн одоо оролцоотой том том сангуудын эрхийг хаагаад байна 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Тийм учраас энэ эрхийг нээж өгөх арга хэмжээ авах хэрэгтэй гэсэн ийм заалтаар бид оруулж ирэх гээд, нээх гээд байгаа юм л даа. Зөв биз Ганбат аа. Яг санаа нь бол.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Д.Батцогт:</w:t>
      </w:r>
      <w:r>
        <w:rPr>
          <w:rFonts w:cs="Arial"/>
          <w:b w:val="false"/>
          <w:bCs w:val="false"/>
          <w:i w:val="false"/>
          <w:iCs w:val="false"/>
          <w:lang w:val="mn-MN"/>
        </w:rPr>
        <w:t xml:space="preserve"> -Тэгэхлээр нийгмийн даатгалын сан зэрэг биш болон гэж өөрчилбөл. Зэрэг гэхээр чинь болохгүй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Н.Батбаяр:</w:t>
      </w:r>
      <w:r>
        <w:rPr>
          <w:rFonts w:cs="Arial"/>
          <w:b w:val="false"/>
          <w:bCs w:val="false"/>
          <w:i w:val="false"/>
          <w:iCs w:val="false"/>
          <w:lang w:val="mn-MN"/>
        </w:rPr>
        <w:t xml:space="preserve"> -Энэ заалтан дотор таны ярьж  байгаа санаа тусаагүй. Одоо энэ.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-Аль, одоо энэ оруулж ирж байгаад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Н.Батбаяр:</w:t>
      </w:r>
      <w:r>
        <w:rPr>
          <w:rFonts w:cs="Arial"/>
          <w:b w:val="false"/>
          <w:bCs w:val="false"/>
          <w:i w:val="false"/>
          <w:iCs w:val="false"/>
          <w:lang w:val="mn-MN"/>
        </w:rPr>
        <w:t xml:space="preserve"> -Тийм, байхгүй байна. Яриад байгаа боловч үг үсгээрээ байхгүй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-Харин тэгээд одоо ярилцаж байгаад гаргая л даа  тэгвэл. Би бол өөрийнхөө томьёоллыг оруулаад ирлээ шүү дээ. Миний буруу байж болно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-Энэ ажлын хэсгийн хүмүүс чинь энэ дотроо бодоод байгаа юмаа энэ үгэнд, эхний үгэн дотроо оруулаад өгмөөр байна л даа. Та нарын толгой дотор ямар тэнэг бодол явж байгааг би одоохондоо ванго биш шүү дээ бид нар чинь. Тэгээд хэлээд өг л дөө ядаргаатай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-Ганбат аа, хэлээдэх л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Э.Ганбат:</w:t>
      </w:r>
      <w:r>
        <w:rPr>
          <w:rFonts w:cs="Arial"/>
          <w:b w:val="false"/>
          <w:bCs w:val="false"/>
          <w:i w:val="false"/>
          <w:iCs w:val="false"/>
          <w:lang w:val="mn-MN"/>
        </w:rPr>
        <w:t xml:space="preserve"> -Энэ Ерөнхий сайдын зөвлөх Батмөнх болон Батзандан гишүүнээс тайлбар авсан л даа би. Мэдээлэл авсан гол санаа нь энэ. Нэгдүгээр заалтыг 3.1 дүгээр заалт. Энэ хуулийн дагуу үүсгэн байгуулах төрийн өмчийн оролцоотой болон төрийн өмчит хөрөнгө оруулалтын сангийн үйл ажиллагааг энэ хуулийн дагуу зохицуулнаа.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Хоёрдугаар заалт, нийгмийн даатгал болон тусгайлсан хуулиар зохицуулсан бусад сангийн үйл ажиллагаанд энэ хууль хамаарахгүй ээ гэсэн томьёолол.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Ц.Баярсайхан:</w:t>
      </w:r>
      <w:r>
        <w:rPr>
          <w:rFonts w:cs="Arial"/>
          <w:b w:val="false"/>
          <w:bCs w:val="false"/>
          <w:i w:val="false"/>
          <w:iCs w:val="false"/>
          <w:lang w:val="mn-MN"/>
        </w:rPr>
        <w:t xml:space="preserve"> -..зүгээс гаргаад, хөрөнгийн бирж дээрээс саналаа аваад хөрөнгийн бирж дээрээс босгож байгаа тэр хөрөнгийн харилцааг л зохицуулна шүү дээ. Тэгэхгүйгээр зүгээр одоо нийгмийн даатгалын сан чинь бол даатгал төлөгчдөөс бүрдэж байгаа сан шүү дээ. Тэгээд энийгээ тодорхой хэлчих юм бол дараа нь асуудал чинь ойлгомжтой болно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Тэгэхээр энэ хөрөнгө оруулалтын сангийн хууль бол үүсгэн байгуулагчдын нөгөө тусгай зөвшөөрөлтэй этгээдийн бүрдүүлсэн тэр материалын дагуу хөрөнгийн зах зээл дээрээс босгосон тэр хөрөнгийг л зарцуулах тухай асуудлыг л зохицуулна шүү дээ. Тэрийгээ хэлчих юм бол дараагийн тэр банк, банк бус санхүүгийн байгууллага, банкны хадгаламж, хувийн тэтгэврийн сан гээд тэр болгоныг энд тоочих хэрэг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-За за тэгвэл ажлын хэсэг түр завсарлага аваад тэгээд дахиж томьёолоод оруулж ир. Тэгвэл өөрөөр яах вэ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Ц.Нямдорж: </w:t>
      </w:r>
      <w:r>
        <w:rPr>
          <w:rFonts w:cs="Arial"/>
          <w:b w:val="false"/>
          <w:bCs w:val="false"/>
          <w:i w:val="false"/>
          <w:iCs w:val="false"/>
          <w:lang w:val="mn-MN"/>
        </w:rPr>
        <w:t>-Ингэж болж байна уу. Энэ хуулиар төрийн өмчийн болон төрийн өмчийн оролцоотой сангийн үйл ажиллагааг зохицуулнаа нэгдүгээр зүйл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-Зохицуулахгүй л гээд байгаа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Н.Батбаяр:</w:t>
      </w:r>
      <w:r>
        <w:rPr>
          <w:rFonts w:cs="Arial"/>
          <w:b w:val="false"/>
          <w:bCs w:val="false"/>
          <w:i w:val="false"/>
          <w:iCs w:val="false"/>
          <w:lang w:val="mn-MN"/>
        </w:rPr>
        <w:t xml:space="preserve"> -Зохицуулахгүй.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-Тэгвэл зохицуулахгүй гэдгээр нь хий. Энэ чинь Ганбат чинь зохицуулна гэж түрүүн хэлсэн шүү дээ. </w:t>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Н.Батбаяр:</w:t>
      </w:r>
      <w:r>
        <w:rPr>
          <w:rFonts w:cs="Arial"/>
          <w:b w:val="false"/>
          <w:bCs w:val="false"/>
          <w:i w:val="false"/>
          <w:iCs w:val="false"/>
          <w:lang w:val="mn-MN"/>
        </w:rPr>
        <w:t xml:space="preserve"> -Уучлаарай, энийг зохицуулахгүй гэсэн юм байгаа биз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Э.Ганбат:</w:t>
      </w:r>
      <w:r>
        <w:rPr>
          <w:rFonts w:cs="Arial"/>
          <w:b w:val="false"/>
          <w:bCs w:val="false"/>
          <w:i w:val="false"/>
          <w:iCs w:val="false"/>
          <w:lang w:val="mn-MN"/>
        </w:rPr>
        <w:t xml:space="preserve"> -Ажлын хэсэгт ийм юм хэлсэн. Ажлын хэсэгт өгсөн чиглэлээр.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-За больё. Дараа нь гараад дахиж яриад томьёолоод оруулж ирье. Одоо больё. Ингэж маргаад бол улам маргаан үүснэ.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Э.Ганбат:</w:t>
      </w:r>
      <w:r>
        <w:rPr>
          <w:rFonts w:cs="Arial"/>
          <w:b w:val="false"/>
          <w:bCs w:val="false"/>
          <w:i w:val="false"/>
          <w:iCs w:val="false"/>
          <w:lang w:val="mn-MN"/>
        </w:rPr>
        <w:t xml:space="preserve"> -Уул санаа нь бол зохицуулахгүй гэдэг байсан саналыг ажлын хэсэг өчигдөрийн саналаар зохицуул...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-Биш биш, өөр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-За гараад юмаа янзлаад хүрээд ир. Ийм л юм гаргах гэж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 xml:space="preserve">-Гишүүдээс тэгвэл уучлал гуйгаад түр завсарлаад эргэж орж ирье дээ тэгвэл. Нөгөө хууль гэж ямар хууль. Хөрөнгө оруулалтын хууль уу. За болно бас. Хөрөнгө оруулалтын хууль бэлэн болсон юм бол.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Материал нь бэлэн болсон юм уу. За тэгвэл түр завсарлая. 30 минут.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Ц.Нямдорж:</w:t>
      </w:r>
      <w:r>
        <w:rPr>
          <w:rFonts w:cs="Arial"/>
          <w:b w:val="false"/>
          <w:bCs w:val="false"/>
          <w:i w:val="false"/>
          <w:iCs w:val="false"/>
          <w:lang w:val="mn-MN"/>
        </w:rPr>
        <w:t xml:space="preserve"> -Гарамгай даргаа, нэг юм асууя. Энэ хөрөнгө оруулалтын тухай хуулийг өнөөдөр батлах гээд яараад байна уу, үгүй юу. Одоо ирэх 7 хоногт би зүгээр зарчмын чанартай юм ярих гээд байгаа юм. Энэ хөрөнгө оруулалтын тухай хууль дээр асар их санал хураалт явагдсан. Сан дээр ч ялгаагүй.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Тийм учраас болдогсон бол энэ гишүүд энэ юмаа сайн уншаад, Байнгын хороо сайн шүүгээд, тэгээд ирэх 7 хоногт чуулган эхэлсний дараа тавтайхан ярилцаад баталсан нь дээр ээ. Тэгэхгүй наана чинь яарч батлах юм бол энэ хоёр эгзэгтэй хууль нөгөө бушуу туулай борвиндоо баастай гэдэг юм болж мэднэ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Магадгүй хоёрдугаар хэлэлцүүлгийн үеэр гишүүдийн 3-ны 2-ын саналаар дахиж ярих асуудал байж магадгүй шүү. Дан ялангуяа энэ хөрөнгө оруулалтын хуулийн чинь зорилго нь энэ хөрөнгө оруулалт татах зорилготой байдаг. Тэгээд яг саяынх шиг зорилгынхоо эсрэг томьёолол хийчихсэн юмнууд байхыг үгүйсгэхгүй шүү дээ. Явдалтай шүү би наад зовлонгий чинь үзэж хууль засдаг гэдэг ялыг 20 жил үүрч байгаа хүн. Яг бодсоныхоо эсрэг бичдэг байхгүй юу. Сая харж байгаа биз. Ганцхан томьёолол оруулаад ирэхэд л бодсоныхоо эсрэг л бичсэн байгаа юм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Нэг хуудсан дээр бүр байхгүй наадуул чинь. Чи заслаа гэж ялладаг хүн олон, суугаад үзэг цаас хоёр нийлүүлчих гэхээр байхгүй. Энэ дарга улс болчихсон шүү дээ монгол чинь. Аппарат нь хүртэл монгол болчихсон. Тийм юм байгаа учраас би юу бодоод байна вэ гэхээр  энэ хоёр хуулиа ерөнхийд нь одоо ингээд батлагдах зам нь шуударч байна аа. Сайн тавтай үзээд, тэгээд хоёрдугаар хэлэлцүүлэгт нэг энэ 7 хоног, ирэх 7 хоногийн эхээр ажиллах бололцоо өгөөд, тэгээд  хоёрдугаар хэлэлцүүлгээ ирэх 7 хоногт хийгээд чуулганд оруулбал яасан юм бэ гэдэг саналыг би хэлэх гээд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Өнөөдөр та нар энэ түүхий томьёолол оруулж ирээд яараад байгаа чинь өнөөдөр батлаад ээлжит бус чуулганыг мундаг юм шийдлээ гэдэг нэр хаяг зүүх ажил хийгдэх гээд байх шиг байна. Бид нар ийм зорилго агуулаагүй ээ. Болж өгвөл энэ хуулийг чамбайруулаад, хэн ч уншсан ойлгомжтой, орчуулахад ч ойлгомжтой юм хийх ёстой юм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-Батхүү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Г.Батхүү:</w:t>
      </w:r>
      <w:r>
        <w:rPr>
          <w:rFonts w:cs="Arial"/>
          <w:b w:val="false"/>
          <w:bCs w:val="false"/>
          <w:i w:val="false"/>
          <w:iCs w:val="false"/>
          <w:lang w:val="mn-MN"/>
        </w:rPr>
        <w:t xml:space="preserve"> -Би Нямдорж гишүүний хэлж байгаа саналыг бас дэмжиж байгаа юмаа. Хөрөнгө оруулалтын хуулийг бид нар ойрхон богино хугацаанд олон удаа өөрчлөөд байх тийм бололцоогүй, тийм боломжгүй хууль. Тийм учраас энэ хуулинд орж ирж байгаа өөрчлөлтүүд Засгийн газрын өргөн барьснаас маш их өөрчлөлт орж байгаа юм, маш их өөрчлөлт орж байгаа. Тийм учраас энэ хуулийг эргүүлээд нэг араг ясыг нь босгож ирж байж сайн үзэж байж, бид нар нухацтай хэлэлцэх ёстой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Цаг хугацааны хувьд ингээд шахаад, одоо жишээ нь гар дээр ирээгүй байгаа хуулийг одоо бид нар хэлэлцээд, Байнгын хороогоор, тэгээд чуулганаар хэлэлцэнэ гэх юм бол энэ бол боломжгүй ээ, боломжгүй. Энэ хуулийн ямар хууль батлагдах гэж байгаа, ямар хэлэлцүүлэг явж байгаа гэдгийг маш олон хүн анзаарч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Тэгэхээр энэ хуулин дээр бид нар алдах эрх байхгүй хууль. Эдийн засгийн байнгын хорооны хурал дээр анх удаа хэлэлцэж байхад нь би бас санал хэлж байсан. Энэ дээр ямар нэгэн улс төржилт байхгүй, яг энэ улс орны эрх ашиг гэж байдаг юм бол түүний төлөө бүгдээрээ сууж байгаад энэ хуулийг дахиад ойрын хэдэн жил гар хүрэхээргүй үнэхээрийн тийм сайн хууль гаргах ёстой.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Одоо ингээд бид нар хэлэлцчихсэн хуулиа харж байхад хүртэл дотор нь бодууштай зүйлүүд их л байх шиг байна. Тухайлбал, хамгийн жижиг хөрөнгө оруулагчдын асуудал хаалттай юм шиг. Инновацийн тухай хуулиар хэлэлцэнэ гэж тайлбарлаад байгаа мөртлөө яг энэ хуулин дээр байхгүй байхгүй юу тэр нь. Яг энэ хуулийг харах юм бол хаачихсан юм шиг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Магадгүй Эрдэнэт шиг, Оюу толгой шиг 20, 30 жилд нэг удаа томоохон хөрөнгө оруулалт хийж ирэх тэр том гаднын хөрөнгө оруулагч заавал энэ хуулийн хүрээнд орж ирэх үү, үгүй юу. Эсвэл түүх бид нар энэ хуулиар хаагаад орхих гээд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Дээр нь татварын орчинтой холбоотой гишүүдийн дунд бас ярьж байгаа асуудлууд байгаа. Асуудал байгаа учраас л асуудал яриад байгаа гэдгийг бид бодох ёстой. Энд би юуг хэлэх гээд байна вэ гэхээр зэрэг 4 хуулийн хүрээнд тогтвортой байна аа. Энэ 4 хууль үнэхээрийн хөрөнгө оруулагчид ашигтай тийшээ сайжирчих юм бол авч хэрэгжүүлж, одоо авч ашиглаж болно. Хөрөнгө оруулагчдын талд ашиггүй тийм одоо тал уруугаа хуулинд өөрчлөлт орох юм бол яг гэрээ байгуулах үед байсан хэлбэрээрээ мөрдөнөө гээд.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Гэтэл түүний дараа маш олон янзын бусад хуулиар зохицуулалт хийсэн хуулиудын өөрчлөлтүүд энэ дээр орж ирвэл яах юм бэ. Тэрийг чинь хүмүүс маш их анзаарч байгаа шүү дээ. Татвартай холбоотой, тэгэхдээ бусад хуулинд одоо байгаль орчны ч байдаг юм уу, бусад хуультай холбоотой өөрчлөлтүүд. Тэгэхдээ татварын дарамттай холбоотой хуулиуд орж ирэх юм бол бид нар энэ 4 хуулиас гадуур ямар ч хууль дараа нь баталж чамайг өөрчилж хатуу хүнд нөхцөлд ажиллуулах боломжтой шүү гэж хэлээд байгаа юм шиг тийм хууль бас харагдаад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Тэгэхээр миний түрүүний хэлсэн санаа тэр томоохон хөрөнгө оруулагч, магадгүй 20 жилд, 30 жилд нэг орж ирэх том хөрөнгө оруулалтын асуудлууд, том хөрөнгө оруулагчийн асуудал, дээрээс нь тэр татварын орчинтой холбоотой 2 асуудлыг Засгийн газар Улсын Их Хурлын 3-ны 2-оор хэлэлцэж, бас шийдвэрлэж болдог ч юм уу бас тийм цорго хийж өгөхгүй бол хэтэрхий хаачихсан юм шиг бас ингэж бас харагдаад. Хаачихсан юм шиг харагдаад.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Би хэрвээ нээгээд өгчихвөл бусад одоо ямар ч татварын өөрчлөлт орсон үйлчлэхгүй ээ гээд хатуу хэлээд өгчихөд хүнд хэцүү гэдгийг би ойлгож байна. Гэхдээ үүнд бас гарлага гарцыг бид нэлээн өндөр босготой хийж өгөх нь зүйтэй байх гэсэн гэх зэргийн олон саналууд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Тэгээд энийг ингээд хууль гар дээр ирээгүй учраас одоо яг тодорхой саналуудыг хийлгэх, магадгүй зарим санал хураалтан дээр бичгээр оруулж санал хураалт явуулах бололцоогүй байгаа учраас би Нямдорж гишүүнтэй санал нэг байна .Батбаяр сайд ч гэсэн бас дэмжих байх гэж ойлгож байна. Хуулийн хэлэлцүүлгийг үргэлжлүүлье. Заавал энэ ээлжит бус чуулганаар батлах гээд байх шаардлага алга.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Гэхдээ ээлжит бус чуулганаар энэ асуудлыг авч хэлэлцэж эхэлснээрээ бид нар ажлыг нэлээн сайн явуулсан. Яг энэ хууль дээр онцгойлон ач холбогдол өгч, Улсын Их Хурлын гишүүд, Улсын Их Хурлын ажлын албад ажиллаж чадсан гэж би бодож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Тэрүүгээрээ бол бид нар ач холбогдолтой байсан ээлжит бус чуулган. Ганцхан одоо заавал батлах шаардлага байна уу, үгүй юу гэдэг дээр бодох ёстой байх аа. Би одоо бол ээлжит чуулган уруу шилжүүлэх саналтай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-Эрдэнэбат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Д.Эрдэнэбат:</w:t>
      </w:r>
      <w:r>
        <w:rPr>
          <w:rFonts w:cs="Arial"/>
          <w:b w:val="false"/>
          <w:bCs w:val="false"/>
          <w:i w:val="false"/>
          <w:iCs w:val="false"/>
          <w:lang w:val="mn-MN"/>
        </w:rPr>
        <w:t xml:space="preserve"> -Энэ ээлжит бус чуулганаар хэлэлцэгдэж байгаа энэ  хэдэн хуулиуд бид нарыг бас энэ улс орны үнэхээр эрх ашигт нийцсэн хууль гараасай гэж нийт гишүүд бүгдээрээ хамтарч ажилласан нь бол маш их давуу тал аа гэж би ингэж ойлгож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Яг үнэнээ хэлэхэд бид нар нэг 2 хууль батлаад, баталсангүй гээд ээлжит бус чуулган заавал нэг үр дүнд хүрэх ёстой гээд ингээд муйхраар зүтгэх нь бол зарчмын хувьд буруу зүйлээ гэдэгтэй бол санал нэг байгаа. Тэгэхээр ер нь улс төржилт, эдийн засаг хоёрынхоо бодит байдлыг ялгаж салгаж чадсан нь бол энэ ээлжит бус чуулганы давуу тал юмаа гэж бид ингэж харж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Үнэхээр энэ Хөрөнгө оруулалтын хууль, Хөрөнгө оруулалтын сангийн тухай хууль, Түгээмэл тархацтай ашигт малтмалын тухай, энэ алтны тухай хууль бол Монгол Улсын 2014 оны эдийн засгийн бүх зүйлийг урдаа авч явах ийм гол хууль юмаа гэдэг талаас нь АН хувьдаа үнэхээр энэ Ардын Нам болон бусад одоо энэ Шударга ёс эвсэл, бие даагч нартай хамтарч ажилласан ийм их нөр хөдөлмөрийн хоёр 7 хоног болсон гэж би ингэж ойлгож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Бидэнд өнөөдөр одоо бие биенийгээ давах гэсэн улс төр бол хэрэг байхгүй ээ. Хамгийн гол нь нухацтай, ийм зөв хуулийг гаргах нь бол бидний үүргээ гэж ингэж бид нар ойлгох хэрэгтэй гэж ингэж бодож байна. Магадгүй өнөөдөр ээлжит бус чуулганаар Монгол Улс түүхэндээ хуралдаад шийдвэр гараагүй байж болно л доо. Тэгэхдээ асуудал нь шийдвэр гаргасан, гаргаагүй гэдэг улс төрийн асуудал биш юм. Асуудал нь бид үнэхээр энэ нухацтай зүйлийг нухацтай хэлэлцэж, эцэст нь гарах л тухай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Тийм учраас би ерөнхийдөө энэ Нямдорж гишүүний саналтай санал нэг байна. Тэгэхдээ Нямдорж гишүүнийг шүүмжлэх нэг юм байна. Хоёр хууль баталсан оноо авах гэж ингээд энэ хардалтаа больчих. Хэрэггүй, бид нарт бол хэрэгтэй тоглоом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Тийм учраас энэ хуулийг бүгдээрээ нухацтай харж үзье. Одоо сая өчигдөр чуулганаар ороод энэ хууль ярихдаа бас 3-ны 2-ын түгжээ хийчихлээ шүү дээ. Бид хуулиа 3-ны 2-оор түгжинэ гэдэг бол эргээд хаалгаа онгойлгохгүй гэсэн утга ижил. Тэгтэл бид ийм том түгжээ хийхийг зөвшөөрчихөөд ийм гоомой олон засалттай хууль гаргах юм бол бид хуулиа яаж эргэж өөрчлөх юм бэ гэдэг ийм мухар уруу бид нар өөрсдийгөө түлхэж болохгүй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Тийм учраас би санал нэг байна. Ерөөсөө энэ Байнгын хороо энэ төслүүдээ дахиад нэг сайхан нухацтай авч үзээ. Би ч гэсэн Их Хурлын даргад уламжилъя. Тэгээд ээлжит бус чуулган тэртэй тэргүй үргэлжлээд ээлжит уруу орж байгаа юм чинь энэ бүх асуудлаа цааш нь үргэлжлүүлээд хэлэлцээд явъя гэдэгтэй олон хүн санал нэгдэх байх аа гэж бодож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-Энх-Амгалан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Л.Энх-Амгалан:</w:t>
      </w:r>
      <w:r>
        <w:rPr>
          <w:rFonts w:cs="Arial"/>
          <w:b w:val="false"/>
          <w:bCs w:val="false"/>
          <w:i w:val="false"/>
          <w:iCs w:val="false"/>
          <w:lang w:val="mn-MN"/>
        </w:rPr>
        <w:t xml:space="preserve"> -Гишүүдийн ярьж байгаатай ерөнхийдөө санал нэг байна. Гол нь одоо яг энэ хуулийн чинь хүлээлт маш их, нийгэмд маш их хүлээлт байгаа шүү дээ тийм ээ. Тэгэхээр энэ хууль бол үзэл санааны хувьд одоо яг хүчин төгөлдөр үйлчилж байгаа Ашигт малтмалын тухай хууль, Гадаадын хөрөнгө оруулалтын тухай хуулийн яг энэ хөрөнгө оруулалтын эрх зүйн баталгаатай тэр хэсэг нь энэ өнөөдөр хууль батлагдсанаар хүчингүй болж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Гэтэл өнөөдөр тэр өнөөдөр хүчин төгөлдөр байж байгаа одоо хуулиар бол гол үзэл санаа нь бол татварын орчинг л тогтвортой байлгая гэсэн нэг ийм л үзэл санаа байгаад байгаа шүү дээ. Гэтэл татварын орчинг тогтвортой байлгая гэдэг энэ заалтуудаа бид нар энэ хуулиар хүчингүй болгож авч хаяж байгаа байхгүй юу. Гэтэл шинээр гарч ирж байгаа хууль маань хуучнаасаа дордох юм бол ёстой энэ бол үнэхээр одоо нийгэмд бараг эерэг гэхээсээ илүү сөрөг үр дагавар дагуулах ийм хууль болчихоод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Тэгэхээр энэ хөрөнгө оруулалтын орчныг тогтворжуулах, тийм ээ хөрөнгө оруулалтын эрх зүйн баталгааг тогтворжуулах энэ хэсгийн юмнуудыг л энэ хуулийн амин сүнс байх ёстой л гэж ойлгоод байгаа юм. Тэр утгаараа бол гишүүдийн хэлж байгаатай адилхан яг одоо тодорхой хэд хэдэн үзэл санааны хувьд бид нар бас ойлголцоогүй юмнууд байгаад байна шүү дээ тийм ээ. Тэгэхээр нэгдсэн ойлголттой болж байж, яг эцэслэж байж бас улс суурьтай хэлэлцэх нь зүйтэй болов уу л гэж бодож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Б.Гарамгайбаатар:</w:t>
      </w:r>
      <w:r>
        <w:rPr>
          <w:rFonts w:cs="Arial"/>
          <w:b w:val="false"/>
          <w:bCs w:val="false"/>
          <w:i w:val="false"/>
          <w:iCs w:val="false"/>
          <w:lang w:val="mn-MN"/>
        </w:rPr>
        <w:t xml:space="preserve"> -Тлейхан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А.Тлейхан:</w:t>
      </w:r>
      <w:r>
        <w:rPr>
          <w:rFonts w:cs="Arial"/>
          <w:b w:val="false"/>
          <w:bCs w:val="false"/>
          <w:i w:val="false"/>
          <w:iCs w:val="false"/>
          <w:lang w:val="mn-MN"/>
        </w:rPr>
        <w:t xml:space="preserve"> -Би гишүүдийн саналтай санал нэг байна. Хөрөнгө оруулалтын тухай хууль Засгийн газраас өргөн барьснаас хойш ажлын хэсэг нэлээн сайн ажиллаж, харин энэ удаа Эрдэнэбат даргын хэлсэнтэй санал нэг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Намын бүлгүүд, гишүүд эдийн засгийн ийм томоохон асуудлыг улс төрийн өнцгөөс нь биш эдийн засгийн агуулгаар нь ярилцаж, нэлээн сайн хууль гаргахын төлөө ажилласан. Ганцхан тэр эдийн засгийн татварын орчныг тогтворжуулах асуудал дээр бид нар хөрөнгө оруулалтын дэмжлэг гэдэг томоохон зүйлийг гаргаж, энэ хуулийг бүхэл утгаараа өрсөлдөх чадвартай болгоё гэдэг зорилт тавьсан, энэ маань ямар нэгэн хэмжээгээр биелэлээ олж байгаад сайшаалтай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Өнөөдөр гишүүд бас цаашаа еще харъя, энийгээ еще чамбайруулъя, еще сайн хууль болгоё гэдэгтэй бол санал нэг байна. Тийм учраас нухацтай ярьж, тал талаас нь ярилцаж, өнөөдрийн маргаантай байгаа зарим асуудлыг нэг их яаран сэтгэл хөдлөлөөр биш, улс эх орныхоо төлөө, хөрөнгө оруулагчдыг татахын төлөө аль алинд нь ашигтай байхын төлөө санал нэг байгаа юмаа.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Энэ удаагийн ээлжит бус чуулган бол нэлээн ойлголцсон, зөвшилцлийн анхны үнэр орсон ийм чуулган болж байгаад би бол талархалтай байгаа юмаа. Тийм учраас цааш цаашдын хэлбэр ажиллагаа бид нар их зүйлийг бүтээх юм байна аа гэдэг нь энэ удаагийн чуулганаас харагдлаа гэж хэлмээр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r>
        <w:rPr>
          <w:rFonts w:cs="Arial"/>
          <w:b/>
          <w:bCs/>
          <w:i w:val="false"/>
          <w:iCs w:val="false"/>
          <w:lang w:val="mn-MN"/>
        </w:rPr>
        <w:t xml:space="preserve">Б.Гарамгайбаатар: </w:t>
      </w:r>
      <w:r>
        <w:rPr>
          <w:rFonts w:cs="Arial"/>
          <w:b w:val="false"/>
          <w:bCs w:val="false"/>
          <w:i w:val="false"/>
          <w:iCs w:val="false"/>
          <w:lang w:val="mn-MN"/>
        </w:rPr>
        <w:t xml:space="preserve">-Гишүүдийн саналыг сонслоо. Тэгэхээр Байнгын хорооны даргын хувьд бас хэдэн зүйлийг хэлье. Тэгээд үнэхээр ээлжит бус чуулган зарласнаас хойш бол бид 5 асуудал дээр оруулж ирсэн 5 хуулийн төсөл дээр бол үнэхээр бас сайн ажилласан гэж ингэж бодож байгаа. Тэр дундаа Эдийн засгийн байнгын хороо, Эдийн засгийн байнгын хорооноос томилогдсон ажлын хэсгүүд үнэхээр сайн ажилласан.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 xml:space="preserve">Хөрөнгө оруулалтын хууль дээр бол ажлын хэсгийн ахлагч Зоригт гишүүн бол үнэхээр сайн ажилласан. Ажлын хэсгийн баг бол үнэхээр сайн ажилласан. Ойлголцол бол үнэхээр дээд цэгтээ хүрсэн гэж ингэж бодож байгаа. Тэгээд олон гишүүд үнэхээр улс эх орны төлөө ийм нэгдмэл санаанд хүрсэн нь бол ээлжит бус чуулганы ач холбогдол юм байна аа гэж ойлголоо. Тэгээд олон гишүүд энэ талаар санал гаргаж дахиад еще нарийвчилсан, еще сайн хуулийг гаргаж гэж үнэхээр бүгд хүсэж байгаа бол гишүүдийн энэ гаргаж байгаа саналыг дэмжээд, бас манай бүлгийн дарга бас удирдлагуудтай ярих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Тэгээд гишүүдийн саналаар одоо гаргасан горимын санал гэж үзээд санал хураах уу. Эсвэл одоо ээлжит чуулган уруу шилжүүлье гэж ойлгох уу. Юу гэж одоо ямар шийдвэр байдаг юм. Дэг дээр бас байхгүй юм байна. Яг ийм асуудал бас тэр болгон гарч байгаагүй юм шиг байна тийм. Нэгэнт ойлголцсон гэж үзээд Байнгын хорооны зүгээс эсвэл удирдлагад бичиг өгөх ёстой юу нэг тийм л юм гарах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За тэгвэл ойлголцлоо гэж үзээд Байнгын хорооны хуралдааныг дуусгая. Яагаад гэвэл сангийн тухай хууль бол бас энэ Хөрөнгө оруулалтын хуулийг гарсны дараа уяж гаргахгүй бол бас асуудал байгаад байгаа юм. Тийм учраас хэлэлцэх асуудал дууслаа гэж үзээд Байнгын хорооны хуралдааныг завсарлуулж байгааг мэдэгдье. Баярлалаа гишүүдэд.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t>Соронзон хальснаас буулгасан:</w:t>
      </w:r>
    </w:p>
    <w:p>
      <w:pPr>
        <w:pStyle w:val="style0"/>
        <w:spacing w:after="0" w:before="0" w:line="100" w:lineRule="atLeast"/>
        <w:contextualSpacing w:val="false"/>
        <w:jc w:val="both"/>
      </w:pPr>
      <w:r>
        <w:rPr>
          <w:rFonts w:cs="Arial"/>
          <w:b w:val="false"/>
          <w:bCs w:val="false"/>
          <w:i w:val="false"/>
          <w:iCs w:val="false"/>
          <w:lang w:val="mn-MN"/>
        </w:rPr>
        <w:tab/>
        <w:t>Протоколын албаны шинжээч</w:t>
        <w:tab/>
        <w:tab/>
        <w:tab/>
        <w:tab/>
        <w:tab/>
        <w:tab/>
        <w:t>Д.Энэбиш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15</w:t>
    </w:r>
    <w:r>
      <w:fldChar w:fldCharType="end"/>
    </w:r>
  </w:p>
</w:ft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2013-11-05T09:09:17.30Z</dcterms:created>
  <cp:lastPrinted>2013-11-12T17:28:16.00Z</cp:lastPrinted>
  <dcterms:modified xsi:type="dcterms:W3CDTF">2013-11-05T10:04:50.10Z</dcterms:modified>
  <cp:revision>0</cp:revision>
</cp:coreProperties>
</file>