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bookmarkStart w:id="0" w:name="__UnoMark__26009_1274474614"/>
      <w:bookmarkEnd w:id="0"/>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ХАВРЫН ЭЭЛЖИТ </w:t>
      </w:r>
      <w:r>
        <w:rPr>
          <w:rFonts w:cs="Arial" w:ascii="Arial" w:hAnsi="Arial"/>
          <w:b/>
          <w:bCs/>
          <w:sz w:val="24"/>
          <w:szCs w:val="24"/>
        </w:rPr>
        <w:t xml:space="preserve">ЧУУЛГАНЫ </w:t>
      </w:r>
    </w:p>
    <w:p>
      <w:pPr>
        <w:pStyle w:val="Normal"/>
        <w:spacing w:lineRule="atLeast" w:line="100" w:before="0" w:after="0"/>
        <w:ind w:left="0" w:right="0" w:hanging="0"/>
        <w:jc w:val="center"/>
        <w:rPr/>
      </w:pPr>
      <w:r>
        <w:rPr>
          <w:rFonts w:cs="Arial" w:ascii="Arial" w:hAnsi="Arial"/>
          <w:b/>
          <w:bCs/>
          <w:sz w:val="24"/>
          <w:szCs w:val="24"/>
          <w:lang w:val="mn-Cyrl-MN"/>
        </w:rPr>
        <w:tab/>
        <w:t xml:space="preserve">ТӨРИЙН БАЙГУУЛАЛТЫН </w:t>
      </w:r>
      <w:r>
        <w:rPr>
          <w:rFonts w:cs="Arial" w:ascii="Arial" w:hAnsi="Arial"/>
          <w:b/>
          <w:bCs/>
          <w:sz w:val="24"/>
          <w:szCs w:val="24"/>
          <w:lang w:val="mn-Cyrl-MN"/>
        </w:rPr>
        <w:t xml:space="preserve">БАЙНГЫН ХОРООНЫ </w:t>
      </w:r>
    </w:p>
    <w:p>
      <w:pPr>
        <w:pStyle w:val="Normal"/>
        <w:spacing w:lineRule="atLeast" w:line="100" w:before="0" w:after="0"/>
        <w:ind w:left="0" w:right="0" w:hanging="0"/>
        <w:jc w:val="center"/>
        <w:rPr/>
      </w:pPr>
      <w:r>
        <w:rPr>
          <w:rFonts w:cs="Arial" w:ascii="Arial" w:hAnsi="Arial"/>
          <w:b/>
          <w:bCs/>
          <w:sz w:val="24"/>
          <w:szCs w:val="24"/>
          <w:lang w:val="mn-Cyrl-MN"/>
        </w:rPr>
        <w:t>7</w:t>
      </w:r>
      <w:r>
        <w:rPr>
          <w:rFonts w:cs="Arial" w:ascii="Arial" w:hAnsi="Arial"/>
          <w:b/>
          <w:bCs/>
          <w:sz w:val="24"/>
          <w:szCs w:val="24"/>
          <w:lang w:val="mn-Cyrl-MN"/>
        </w:rPr>
        <w:t xml:space="preserve"> ДУГААР САРЫН </w:t>
      </w:r>
      <w:r>
        <w:rPr>
          <w:rFonts w:cs="Arial" w:ascii="Arial" w:hAnsi="Arial"/>
          <w:b/>
          <w:bCs/>
          <w:sz w:val="24"/>
          <w:szCs w:val="24"/>
          <w:lang w:val="mn-Cyrl-MN"/>
        </w:rPr>
        <w:t>01</w:t>
      </w:r>
      <w:r>
        <w:rPr>
          <w:rFonts w:cs="Arial" w:ascii="Arial" w:hAnsi="Arial"/>
          <w:b/>
          <w:bCs/>
          <w:sz w:val="24"/>
          <w:szCs w:val="24"/>
          <w:lang w:val="mn-Cyrl-MN"/>
        </w:rPr>
        <w:t>-Н</w:t>
      </w:r>
      <w:r>
        <w:rPr>
          <w:rFonts w:cs="Arial" w:ascii="Arial" w:hAnsi="Arial"/>
          <w:b/>
          <w:bCs/>
          <w:sz w:val="24"/>
          <w:szCs w:val="24"/>
          <w:lang w:val="mn-Cyrl-MN"/>
        </w:rPr>
        <w:t>ИЙ</w:t>
      </w:r>
      <w:r>
        <w:rPr>
          <w:rFonts w:cs="Arial" w:ascii="Arial" w:hAnsi="Arial"/>
          <w:b/>
          <w:bCs/>
          <w:sz w:val="24"/>
          <w:szCs w:val="24"/>
          <w:lang w:val="mn-Cyrl-MN"/>
        </w:rPr>
        <w:t xml:space="preserve"> ӨДӨР /ЛХАГВА ГАРАГ/-ИЙН </w:t>
      </w:r>
    </w:p>
    <w:p>
      <w:pPr>
        <w:pStyle w:val="Normal"/>
        <w:spacing w:lineRule="atLeast" w:line="100" w:before="0" w:after="0"/>
        <w:ind w:left="0" w:right="0" w:hanging="0"/>
        <w:jc w:val="center"/>
        <w:rPr/>
      </w:pP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rFonts w:ascii="Arial" w:hAnsi="Arial"/>
          <w:sz w:val="24"/>
          <w:szCs w:val="24"/>
        </w:rPr>
      </w:pPr>
      <w:r>
        <w:rPr>
          <w:rFonts w:ascii="Arial" w:hAnsi="Arial"/>
          <w:sz w:val="24"/>
          <w:szCs w:val="24"/>
        </w:rPr>
        <w:tab/>
        <w:tab/>
        <w:tab/>
      </w:r>
    </w:p>
    <w:p>
      <w:pPr>
        <w:pStyle w:val="Normal"/>
        <w:spacing w:lineRule="atLeast" w:line="100"/>
        <w:ind w:left="0" w:right="0" w:hanging="0"/>
        <w:jc w:val="center"/>
        <w:rPr>
          <w:rFonts w:ascii="Arial" w:hAnsi="Arial"/>
          <w:sz w:val="24"/>
          <w:szCs w:val="24"/>
        </w:rPr>
      </w:pPr>
      <w:r>
        <w:rPr>
          <w:rFonts w:ascii="Arial" w:hAnsi="Arial"/>
          <w:sz w:val="24"/>
          <w:szCs w:val="24"/>
        </w:rPr>
        <w:tab/>
        <w:t xml:space="preserve"> </w:t>
      </w:r>
    </w:p>
    <w:tbl>
      <w:tblPr>
        <w:tblW w:w="9801" w:type="dxa"/>
        <w:jc w:val="left"/>
        <w:tblInd w:w="138"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630"/>
        <w:gridCol w:w="7635"/>
        <w:gridCol w:w="1536"/>
      </w:tblGrid>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spacing w:lineRule="atLeast" w:line="100" w:before="0" w:after="0"/>
              <w:jc w:val="center"/>
              <w:rPr>
                <w:rFonts w:ascii="Arial" w:hAnsi="Arial" w:eastAsia="Arial" w:cs="Arial"/>
                <w:b/>
                <w:b/>
                <w:i/>
                <w:i/>
                <w:color w:val="000000"/>
                <w:sz w:val="24"/>
                <w:szCs w:val="24"/>
                <w:lang w:val="mn-Cyrl-MN"/>
              </w:rPr>
            </w:pPr>
            <w:r>
              <w:rPr>
                <w:rFonts w:eastAsia="Arial" w:cs="Arial" w:ascii="Arial" w:hAnsi="Arial"/>
                <w:b/>
                <w:i/>
                <w:color w:val="000000"/>
                <w:sz w:val="24"/>
                <w:szCs w:val="24"/>
                <w:lang w:val="mn-Cyrl-MN"/>
              </w:rPr>
              <w:t>№</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spacing w:lineRule="atLeast" w:line="100" w:before="0" w:after="0"/>
              <w:jc w:val="center"/>
              <w:rPr>
                <w:rFonts w:ascii="Arial" w:hAnsi="Arial"/>
                <w:b/>
                <w:b/>
                <w:i/>
                <w:i/>
                <w:color w:val="000000"/>
                <w:sz w:val="24"/>
                <w:szCs w:val="24"/>
                <w:lang w:val="mn-Cyrl-MN"/>
              </w:rPr>
            </w:pPr>
            <w:r>
              <w:rPr>
                <w:rFonts w:ascii="Arial" w:hAnsi="Arial"/>
                <w:b/>
                <w:i/>
                <w:color w:val="000000"/>
                <w:sz w:val="24"/>
                <w:szCs w:val="24"/>
                <w:lang w:val="mn-Cyrl-MN"/>
              </w:rPr>
              <w:t>Баримтын агуулга</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lineRule="atLeast" w:line="100" w:before="0" w:after="0"/>
              <w:jc w:val="center"/>
              <w:rPr>
                <w:rFonts w:ascii="Arial" w:hAnsi="Arial"/>
                <w:b/>
                <w:b/>
                <w:i/>
                <w:i/>
                <w:color w:val="000000"/>
                <w:sz w:val="24"/>
                <w:szCs w:val="24"/>
                <w:lang w:val="mn-Cyrl-MN"/>
              </w:rPr>
            </w:pPr>
            <w:r>
              <w:rPr>
                <w:rFonts w:ascii="Arial" w:hAnsi="Arial"/>
                <w:b/>
                <w:i/>
                <w:color w:val="000000"/>
                <w:sz w:val="24"/>
                <w:szCs w:val="24"/>
                <w:lang w:val="mn-Cyrl-MN"/>
              </w:rPr>
              <w:t xml:space="preserve">Хуудасны </w:t>
            </w:r>
            <w:r>
              <w:rPr>
                <w:rFonts w:ascii="Arial" w:hAnsi="Arial"/>
                <w:b/>
                <w:i/>
                <w:color w:val="000000"/>
                <w:sz w:val="24"/>
                <w:szCs w:val="24"/>
                <w:lang w:val="mn-Cyrl-MN"/>
              </w:rPr>
              <w:t>дугаар</w:t>
            </w:r>
          </w:p>
        </w:tc>
      </w:tr>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jc w:val="center"/>
              <w:rPr>
                <w:rFonts w:ascii="Arial" w:hAnsi="Arial"/>
                <w:color w:val="000000"/>
                <w:sz w:val="24"/>
                <w:szCs w:val="24"/>
                <w:lang w:val="mn-Cyrl-MN"/>
              </w:rPr>
            </w:pPr>
            <w:r>
              <w:rPr>
                <w:rFonts w:ascii="Arial" w:hAnsi="Arial"/>
                <w:color w:val="000000"/>
                <w:sz w:val="24"/>
                <w:szCs w:val="24"/>
                <w:lang w:val="mn-Cyrl-MN"/>
              </w:rPr>
              <w:t>1</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rPr>
                <w:rFonts w:ascii="Arial" w:hAnsi="Arial"/>
                <w:color w:val="000000"/>
                <w:sz w:val="24"/>
                <w:szCs w:val="24"/>
                <w:lang w:val="mn-Cyrl-MN"/>
              </w:rPr>
            </w:pPr>
            <w:r>
              <w:rPr>
                <w:rFonts w:ascii="Arial" w:hAnsi="Arial"/>
                <w:color w:val="000000"/>
                <w:sz w:val="24"/>
                <w:szCs w:val="24"/>
                <w:lang w:val="mn-Cyrl-MN"/>
              </w:rPr>
              <w:t xml:space="preserve">Хуралдааны </w:t>
            </w:r>
            <w:r>
              <w:rPr>
                <w:rFonts w:ascii="Arial" w:hAnsi="Arial"/>
                <w:color w:val="000000"/>
                <w:sz w:val="24"/>
                <w:szCs w:val="24"/>
                <w:lang w:val="mn-Cyrl-MN"/>
              </w:rPr>
              <w:t>гар</w:t>
            </w:r>
            <w:r>
              <w:rPr>
                <w:rFonts w:ascii="Arial" w:hAnsi="Arial"/>
                <w:color w:val="000000"/>
                <w:sz w:val="24"/>
                <w:szCs w:val="24"/>
                <w:lang w:val="mn-Cyrl-MN"/>
              </w:rPr>
              <w:t xml:space="preserve">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1-3</w:t>
            </w:r>
          </w:p>
        </w:tc>
      </w:tr>
      <w:tr>
        <w:trPr>
          <w:cantSplit w:val="true"/>
        </w:trPr>
        <w:tc>
          <w:tcPr>
            <w:tcW w:w="630" w:type="dxa"/>
            <w:vMerge w:val="restart"/>
            <w:tcBorders>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jc w:val="center"/>
              <w:rPr>
                <w:rFonts w:ascii="Arial" w:hAnsi="Arial"/>
                <w:color w:val="000000"/>
                <w:sz w:val="24"/>
                <w:szCs w:val="24"/>
                <w:lang w:val="mn-Cyrl-MN"/>
              </w:rPr>
            </w:pPr>
            <w:r>
              <w:rPr>
                <w:rFonts w:ascii="Arial" w:hAnsi="Arial"/>
                <w:color w:val="000000"/>
                <w:sz w:val="24"/>
                <w:szCs w:val="24"/>
                <w:lang w:val="mn-Cyrl-MN"/>
              </w:rPr>
              <w:t>2</w:t>
            </w:r>
          </w:p>
        </w:tc>
        <w:tc>
          <w:tcPr>
            <w:tcW w:w="7635" w:type="dxa"/>
            <w:tcBorders>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rPr>
                <w:rFonts w:ascii="Arial" w:hAnsi="Arial"/>
                <w:color w:val="000000"/>
                <w:sz w:val="24"/>
                <w:szCs w:val="24"/>
                <w:lang w:val="mn-Cyrl-MN"/>
              </w:rPr>
            </w:pPr>
            <w:r>
              <w:rPr>
                <w:rFonts w:ascii="Arial" w:hAnsi="Arial"/>
                <w:color w:val="000000"/>
                <w:sz w:val="24"/>
                <w:szCs w:val="24"/>
                <w:lang w:val="mn-Cyrl-MN"/>
              </w:rPr>
              <w:t>Хуралдааны дэлгэрэнгүй тэмдэглэл</w:t>
            </w:r>
          </w:p>
        </w:tc>
        <w:tc>
          <w:tcPr>
            <w:tcW w:w="153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4-</w:t>
            </w:r>
            <w:r>
              <w:rPr>
                <w:rFonts w:ascii="Arial" w:hAnsi="Arial"/>
                <w:color w:val="000000"/>
                <w:sz w:val="22"/>
                <w:szCs w:val="22"/>
                <w:lang w:val="mn-Cyrl-MN"/>
              </w:rPr>
              <w:t>12</w:t>
            </w:r>
          </w:p>
        </w:tc>
      </w:tr>
      <w:tr>
        <w:trPr>
          <w:trHeight w:val="735" w:hRule="atLeast"/>
          <w:cantSplit w:val="true"/>
        </w:trPr>
        <w:tc>
          <w:tcPr>
            <w:tcW w:w="630" w:type="dxa"/>
            <w:vMerge w:val="continue"/>
            <w:tcBorders>
              <w:left w:val="single" w:sz="4" w:space="0" w:color="000001"/>
              <w:bottom w:val="single" w:sz="4" w:space="0" w:color="000001"/>
              <w:insideH w:val="single" w:sz="4" w:space="0" w:color="000001"/>
            </w:tcBorders>
            <w:shd w:fill="FFFFFF" w:val="clear"/>
            <w:tcMar>
              <w:left w:w="103" w:type="dxa"/>
            </w:tcMar>
          </w:tcPr>
          <w:p>
            <w:pPr>
              <w:pStyle w:val="Normal"/>
              <w:rPr/>
            </w:pPr>
            <w:r>
              <w:rPr/>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BodyTextIndent3"/>
              <w:spacing w:lineRule="atLeast" w:line="100" w:before="0" w:after="0"/>
              <w:ind w:left="0" w:right="0" w:hanging="0"/>
              <w:jc w:val="both"/>
              <w:rPr>
                <w:rFonts w:ascii="Arial" w:hAnsi="Arial" w:cs="Arial"/>
                <w:b w:val="false"/>
                <w:b w:val="false"/>
                <w:bCs w:val="false"/>
                <w:i/>
                <w:i/>
                <w:iCs/>
                <w:color w:val="000000"/>
                <w:sz w:val="24"/>
                <w:szCs w:val="24"/>
                <w:u w:val="none"/>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1</w:t>
            </w:r>
            <w:r>
              <w:rPr>
                <w:rStyle w:val="StrongEmphasis"/>
                <w:rFonts w:cs="Arial" w:ascii="Arial" w:hAnsi="Arial"/>
                <w:b w:val="false"/>
                <w:bCs w:val="false"/>
                <w:i w:val="false"/>
                <w:iCs w:val="false"/>
                <w:color w:val="000000"/>
                <w:sz w:val="24"/>
                <w:szCs w:val="24"/>
                <w:u w:val="none"/>
                <w:shd w:fill="FFFFFF" w:val="clear"/>
                <w:lang w:val="mn-Cyrl-MN"/>
              </w:rPr>
              <w:t>.“Монгол Улсын Их Хурлын 2015 оны намрын ээлжит чуулганаар хэлэлцэх асуудлын тухай” Улсын Их Хурлын тогтоолын төсөл.</w:t>
            </w:r>
          </w:p>
          <w:p>
            <w:pPr>
              <w:pStyle w:val="BodyTextIndent3"/>
              <w:spacing w:lineRule="atLeast" w:line="100" w:before="0" w:after="0"/>
              <w:ind w:left="0" w:right="0" w:hanging="0"/>
              <w:jc w:val="both"/>
              <w:rPr>
                <w:rStyle w:val="StrongEmphasis"/>
                <w:rFonts w:cs="Arial"/>
                <w:b w:val="false"/>
                <w:b w:val="false"/>
                <w:bCs w:val="false"/>
                <w:i w:val="false"/>
                <w:i w:val="false"/>
                <w:iCs w:val="false"/>
              </w:rPr>
            </w:pPr>
            <w:r>
              <w:rPr>
                <w:rFonts w:cs="Arial" w:ascii="Arial" w:hAnsi="Arial"/>
                <w:b w:val="false"/>
                <w:bCs w:val="false"/>
                <w:i/>
                <w:iCs/>
                <w:color w:val="000000"/>
                <w:sz w:val="24"/>
                <w:szCs w:val="24"/>
                <w:u w:val="none"/>
                <w:shd w:fill="FFFFFF" w:val="clear"/>
                <w:lang w:val="mn-Cyrl-MN"/>
              </w:rPr>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lineRule="atLeast" w:line="100" w:before="0" w:after="0"/>
              <w:jc w:val="center"/>
              <w:rPr>
                <w:rFonts w:ascii="Arial" w:hAnsi="Arial"/>
                <w:lang w:val="mn-Cyrl-MN"/>
              </w:rPr>
            </w:pPr>
            <w:r>
              <w:rPr>
                <w:rFonts w:ascii="Arial" w:hAnsi="Arial"/>
                <w:lang w:val="mn-Cyrl-MN"/>
              </w:rPr>
              <w:t>4-12</w:t>
            </w:r>
          </w:p>
        </w:tc>
      </w:tr>
    </w:tbl>
    <w:p>
      <w:pPr>
        <w:pStyle w:val="Normal"/>
        <w:spacing w:lineRule="atLeast" w:line="100" w:before="0" w:after="0"/>
        <w:ind w:left="0" w:right="0" w:hanging="0"/>
        <w:jc w:val="center"/>
        <w:rPr>
          <w:rFonts w:ascii="Arial" w:hAnsi="Arial" w:cs="Arial"/>
          <w:b/>
          <w:b/>
          <w:bCs/>
          <w:sz w:val="24"/>
          <w:szCs w:val="24"/>
        </w:rPr>
      </w:pPr>
      <w:r>
        <w:rPr>
          <w:rFonts w:cs="Arial" w:ascii="Arial" w:hAnsi="Arial"/>
          <w:b/>
          <w:bCs/>
          <w:sz w:val="24"/>
          <w:szCs w:val="24"/>
        </w:rPr>
      </w:r>
    </w:p>
    <w:p>
      <w:pPr>
        <w:pStyle w:val="Normal"/>
        <w:jc w:val="center"/>
        <w:rPr>
          <w:rFonts w:ascii="Arial" w:hAnsi="Arial"/>
          <w:b/>
          <w:b/>
          <w:bCs/>
          <w:sz w:val="24"/>
          <w:szCs w:val="24"/>
        </w:rPr>
      </w:pPr>
      <w:r>
        <w:rPr>
          <w:rFonts w:cs="Arial" w:ascii="Arial" w:hAnsi="Arial"/>
          <w:b/>
          <w:bCs/>
          <w:sz w:val="24"/>
          <w:szCs w:val="24"/>
        </w:rPr>
        <w:t xml:space="preserve">Монгол Улсын Их Хурлын </w:t>
      </w:r>
      <w:r>
        <w:rPr>
          <w:rFonts w:cs="Arial" w:ascii="Arial" w:hAnsi="Arial"/>
          <w:b/>
          <w:bCs/>
          <w:sz w:val="24"/>
          <w:szCs w:val="24"/>
          <w:lang w:val="mn-Cyrl-MN"/>
        </w:rPr>
        <w:t>201</w:t>
      </w:r>
      <w:r>
        <w:rPr>
          <w:rFonts w:cs="Arial" w:ascii="Arial" w:hAnsi="Arial"/>
          <w:b/>
          <w:bCs/>
          <w:sz w:val="24"/>
          <w:szCs w:val="24"/>
          <w:lang w:val="en-US"/>
        </w:rPr>
        <w:t>5</w:t>
      </w:r>
      <w:r>
        <w:rPr>
          <w:rFonts w:cs="Arial" w:ascii="Arial" w:hAnsi="Arial"/>
          <w:b/>
          <w:bCs/>
          <w:sz w:val="24"/>
          <w:szCs w:val="24"/>
          <w:lang w:val="mn-Cyrl-MN"/>
        </w:rPr>
        <w:t xml:space="preserve"> оны хаврын ээлжит чуулганы </w:t>
      </w:r>
      <w:r>
        <w:rPr>
          <w:rFonts w:cs="Arial" w:ascii="Arial" w:hAnsi="Arial"/>
          <w:b/>
          <w:bCs/>
          <w:sz w:val="24"/>
          <w:szCs w:val="24"/>
          <w:lang w:val="mn-Cyrl-MN"/>
        </w:rPr>
        <w:t>Төрийн байгуулалтын</w:t>
      </w:r>
      <w:r>
        <w:rPr>
          <w:rFonts w:cs="Arial" w:ascii="Arial" w:hAnsi="Arial"/>
          <w:b/>
          <w:bCs/>
          <w:sz w:val="24"/>
          <w:szCs w:val="24"/>
          <w:lang w:val="mn-Cyrl-MN"/>
        </w:rPr>
        <w:t xml:space="preserve"> </w:t>
      </w:r>
      <w:r>
        <w:rPr>
          <w:rFonts w:cs="Arial" w:ascii="Arial" w:hAnsi="Arial"/>
          <w:b/>
          <w:bCs/>
          <w:sz w:val="24"/>
          <w:szCs w:val="24"/>
          <w:lang w:val="mn-Cyrl-MN"/>
        </w:rPr>
        <w:t>б</w:t>
      </w:r>
      <w:r>
        <w:rPr>
          <w:rFonts w:cs="Arial" w:ascii="Arial" w:hAnsi="Arial"/>
          <w:b/>
          <w:bCs/>
          <w:sz w:val="24"/>
          <w:szCs w:val="24"/>
          <w:lang w:val="mn-Cyrl-MN"/>
        </w:rPr>
        <w:t xml:space="preserve">айнгын хорооны </w:t>
      </w:r>
      <w:r>
        <w:rPr>
          <w:rFonts w:cs="Arial" w:ascii="Arial" w:hAnsi="Arial"/>
          <w:b/>
          <w:bCs/>
          <w:sz w:val="24"/>
          <w:szCs w:val="24"/>
          <w:lang w:val="en-US"/>
        </w:rPr>
        <w:t>7</w:t>
      </w:r>
      <w:r>
        <w:rPr>
          <w:rFonts w:cs="Arial" w:ascii="Arial" w:hAnsi="Arial"/>
          <w:b/>
          <w:bCs/>
          <w:sz w:val="24"/>
          <w:szCs w:val="24"/>
          <w:lang w:val="mn-Cyrl-MN"/>
        </w:rPr>
        <w:t xml:space="preserve"> д</w:t>
      </w:r>
      <w:r>
        <w:rPr>
          <w:rFonts w:cs="Arial" w:ascii="Arial" w:hAnsi="Arial"/>
          <w:b/>
          <w:bCs/>
          <w:sz w:val="24"/>
          <w:szCs w:val="24"/>
          <w:lang w:val="mn-Cyrl-MN"/>
        </w:rPr>
        <w:t>угаа</w:t>
      </w:r>
      <w:r>
        <w:rPr>
          <w:rFonts w:cs="Arial" w:ascii="Arial" w:hAnsi="Arial"/>
          <w:b/>
          <w:bCs/>
          <w:sz w:val="24"/>
          <w:szCs w:val="24"/>
          <w:lang w:val="mn-Cyrl-MN"/>
        </w:rPr>
        <w:t xml:space="preserve">р сарын </w:t>
      </w:r>
      <w:r>
        <w:rPr>
          <w:rFonts w:cs="Arial" w:ascii="Arial" w:hAnsi="Arial"/>
          <w:b/>
          <w:bCs/>
          <w:sz w:val="24"/>
          <w:szCs w:val="24"/>
          <w:lang w:val="en-US"/>
        </w:rPr>
        <w:t>01</w:t>
      </w:r>
      <w:r>
        <w:rPr>
          <w:rFonts w:cs="Arial" w:ascii="Arial" w:hAnsi="Arial"/>
          <w:b/>
          <w:bCs/>
          <w:sz w:val="24"/>
          <w:szCs w:val="24"/>
          <w:lang w:val="mn-Cyrl-MN"/>
        </w:rPr>
        <w:t>-н</w:t>
      </w:r>
      <w:r>
        <w:rPr>
          <w:rFonts w:cs="Arial" w:ascii="Arial" w:hAnsi="Arial"/>
          <w:b/>
          <w:bCs/>
          <w:sz w:val="24"/>
          <w:szCs w:val="24"/>
          <w:lang w:val="en-US"/>
        </w:rPr>
        <w:t>и</w:t>
      </w:r>
      <w:r>
        <w:rPr>
          <w:rFonts w:cs="Arial" w:ascii="Arial" w:hAnsi="Arial"/>
          <w:b/>
          <w:bCs/>
          <w:sz w:val="24"/>
          <w:szCs w:val="24"/>
          <w:lang w:val="mn-Cyrl-MN"/>
        </w:rPr>
        <w:t>й ө</w:t>
      </w:r>
      <w:r>
        <w:rPr>
          <w:rFonts w:cs="Arial" w:ascii="Arial" w:hAnsi="Arial"/>
          <w:b/>
          <w:bCs/>
          <w:sz w:val="24"/>
          <w:szCs w:val="24"/>
          <w:lang w:val="mn-Cyrl-MN"/>
        </w:rPr>
        <w:t>дөр</w:t>
      </w:r>
    </w:p>
    <w:p>
      <w:pPr>
        <w:pStyle w:val="Normal"/>
        <w:jc w:val="center"/>
        <w:rPr>
          <w:rFonts w:ascii="Arial" w:hAnsi="Arial"/>
          <w:b/>
          <w:b/>
          <w:bCs/>
          <w:sz w:val="24"/>
          <w:szCs w:val="24"/>
        </w:rPr>
      </w:pPr>
      <w:r>
        <w:rPr>
          <w:rFonts w:cs="Arial" w:ascii="Arial" w:hAnsi="Arial"/>
          <w:b/>
          <w:bCs/>
          <w:sz w:val="24"/>
          <w:szCs w:val="24"/>
          <w:lang w:val="mn-Cyrl-MN"/>
        </w:rPr>
        <w:t xml:space="preserve"> </w:t>
      </w:r>
      <w:r>
        <w:rPr>
          <w:rFonts w:cs="Arial" w:ascii="Arial" w:hAnsi="Arial"/>
          <w:b/>
          <w:bCs/>
          <w:sz w:val="24"/>
          <w:szCs w:val="24"/>
          <w:lang w:val="mn-Cyrl-MN"/>
        </w:rPr>
        <w:t>/</w:t>
      </w:r>
      <w:r>
        <w:rPr>
          <w:rFonts w:cs="Arial" w:ascii="Arial" w:hAnsi="Arial"/>
          <w:b/>
          <w:bCs/>
          <w:sz w:val="24"/>
          <w:szCs w:val="24"/>
          <w:lang w:val="mn-Cyrl-MN"/>
        </w:rPr>
        <w:t>Лхагва</w:t>
      </w:r>
      <w:r>
        <w:rPr>
          <w:rFonts w:cs="Arial" w:ascii="Arial" w:hAnsi="Arial"/>
          <w:b/>
          <w:bCs/>
          <w:sz w:val="24"/>
          <w:szCs w:val="24"/>
          <w:lang w:val="mn-Cyrl-MN"/>
        </w:rPr>
        <w:t xml:space="preserve"> </w:t>
      </w:r>
      <w:r>
        <w:rPr>
          <w:rFonts w:cs="Arial" w:ascii="Arial" w:hAnsi="Arial"/>
          <w:b/>
          <w:bCs/>
          <w:sz w:val="24"/>
          <w:szCs w:val="24"/>
          <w:lang w:val="mn-Cyrl-MN"/>
        </w:rPr>
        <w:t>гараг/-ийн хуралдааны гар тэмдэглэл</w:t>
      </w:r>
    </w:p>
    <w:p>
      <w:pPr>
        <w:pStyle w:val="Normal"/>
        <w:rPr>
          <w:rFonts w:ascii="Arial" w:hAnsi="Arial"/>
          <w:sz w:val="24"/>
          <w:szCs w:val="24"/>
        </w:rPr>
      </w:pPr>
      <w:r>
        <w:rPr>
          <w:rFonts w:ascii="Arial" w:hAnsi="Arial"/>
          <w:sz w:val="24"/>
          <w:szCs w:val="24"/>
        </w:rPr>
      </w:r>
    </w:p>
    <w:p>
      <w:pPr>
        <w:pStyle w:val="BodyTextIndent3"/>
        <w:spacing w:before="0" w:after="0"/>
        <w:ind w:left="0" w:right="0" w:hanging="0"/>
        <w:rPr>
          <w:rFonts w:ascii="Arial" w:hAnsi="Arial"/>
          <w:i w:val="false"/>
          <w:i w:val="false"/>
          <w:iCs w:val="false"/>
          <w:sz w:val="24"/>
          <w:szCs w:val="24"/>
        </w:rPr>
      </w:pPr>
      <w:r>
        <w:rPr>
          <w:rFonts w:cs="Arial" w:ascii="Arial" w:hAnsi="Arial"/>
          <w:i w:val="false"/>
          <w:iCs w:val="false"/>
          <w:sz w:val="24"/>
          <w:szCs w:val="24"/>
          <w:lang w:val="mn-Cyrl-MN"/>
        </w:rPr>
        <w:tab/>
      </w:r>
      <w:r>
        <w:rPr>
          <w:rFonts w:cs="Arial" w:ascii="Arial" w:hAnsi="Arial"/>
          <w:i w:val="false"/>
          <w:iCs w:val="false"/>
          <w:sz w:val="24"/>
          <w:szCs w:val="24"/>
          <w:lang w:val="mn-Cyrl-MN"/>
        </w:rPr>
        <w:t>Төрийн байгуулалтын</w:t>
      </w:r>
      <w:r>
        <w:rPr>
          <w:rFonts w:cs="Arial" w:ascii="Arial" w:hAnsi="Arial"/>
          <w:i w:val="false"/>
          <w:iCs w:val="false"/>
          <w:sz w:val="24"/>
          <w:szCs w:val="24"/>
          <w:lang w:val="mn-Cyrl-MN"/>
        </w:rPr>
        <w:t xml:space="preserve"> </w:t>
      </w:r>
      <w:r>
        <w:rPr>
          <w:rFonts w:cs="Arial" w:ascii="Arial" w:hAnsi="Arial"/>
          <w:i w:val="false"/>
          <w:iCs w:val="false"/>
          <w:sz w:val="24"/>
          <w:szCs w:val="24"/>
          <w:lang w:val="mn-Cyrl-MN"/>
        </w:rPr>
        <w:t>б</w:t>
      </w:r>
      <w:bookmarkStart w:id="1" w:name="__DdeLink__1676_556123073"/>
      <w:r>
        <w:rPr>
          <w:rFonts w:cs="Arial" w:ascii="Arial" w:hAnsi="Arial"/>
          <w:i w:val="false"/>
          <w:iCs w:val="false"/>
          <w:sz w:val="24"/>
          <w:szCs w:val="24"/>
          <w:lang w:val="mn-Cyrl-MN"/>
        </w:rPr>
        <w:t>а</w:t>
      </w:r>
      <w:bookmarkStart w:id="2" w:name="__UnoMark__11151_2131316772"/>
      <w:bookmarkEnd w:id="2"/>
      <w:r>
        <w:rPr>
          <w:rFonts w:cs="Arial" w:ascii="Arial" w:hAnsi="Arial"/>
          <w:i w:val="false"/>
          <w:iCs w:val="false"/>
          <w:sz w:val="24"/>
          <w:szCs w:val="24"/>
          <w:lang w:val="mn-Cyrl-MN"/>
        </w:rPr>
        <w:t>йнгын хорооны дарга</w:t>
      </w:r>
      <w:bookmarkEnd w:id="1"/>
      <w:r>
        <w:rPr>
          <w:rFonts w:cs="Arial" w:ascii="Arial" w:hAnsi="Arial"/>
          <w:i w:val="false"/>
          <w:iCs w:val="false"/>
          <w:sz w:val="24"/>
          <w:szCs w:val="24"/>
          <w:lang w:val="mn-Cyrl-MN"/>
        </w:rPr>
        <w:t xml:space="preserve"> </w:t>
      </w:r>
      <w:r>
        <w:rPr>
          <w:rFonts w:cs="Arial" w:ascii="Arial" w:hAnsi="Arial"/>
          <w:i w:val="false"/>
          <w:iCs w:val="false"/>
          <w:sz w:val="24"/>
          <w:szCs w:val="24"/>
          <w:lang w:val="mn-Cyrl-MN"/>
        </w:rPr>
        <w:t>А.Бакей</w:t>
      </w:r>
      <w:r>
        <w:rPr>
          <w:rFonts w:cs="Arial" w:ascii="Arial" w:hAnsi="Arial"/>
          <w:i w:val="false"/>
          <w:iCs w:val="false"/>
          <w:sz w:val="24"/>
          <w:szCs w:val="24"/>
          <w:effect w:val="blinkBackground"/>
          <w:lang w:val="mn-Cyrl-MN"/>
        </w:rPr>
        <w:t xml:space="preserve"> </w:t>
      </w:r>
      <w:r>
        <w:rPr>
          <w:rFonts w:cs="Arial" w:ascii="Arial" w:hAnsi="Arial"/>
          <w:i w:val="false"/>
          <w:iCs w:val="false"/>
          <w:sz w:val="24"/>
          <w:szCs w:val="24"/>
          <w:lang w:val="mn-Cyrl-MN"/>
        </w:rPr>
        <w:t xml:space="preserve">ирц, хэлэлцэх асуудлын дарааллыг танилцуулж, </w:t>
      </w:r>
      <w:r>
        <w:rPr>
          <w:rFonts w:cs="Arial" w:ascii="Arial" w:hAnsi="Arial"/>
          <w:i w:val="false"/>
          <w:iCs w:val="false"/>
          <w:sz w:val="24"/>
          <w:szCs w:val="24"/>
        </w:rPr>
        <w:t>хуралдааныг даргалав.</w:t>
      </w:r>
    </w:p>
    <w:p>
      <w:pPr>
        <w:pStyle w:val="Normal"/>
        <w:spacing w:before="0" w:after="0"/>
        <w:ind w:left="0" w:right="0" w:firstLine="749"/>
        <w:jc w:val="both"/>
        <w:rPr>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r>
      <w:r>
        <w:rPr>
          <w:rFonts w:cs="Arial" w:ascii="Arial" w:hAnsi="Arial"/>
          <w:b w:val="false"/>
          <w:bCs w:val="false"/>
          <w:i/>
          <w:iCs/>
          <w:sz w:val="24"/>
          <w:szCs w:val="24"/>
          <w:lang w:val="mn-Cyrl-MN"/>
        </w:rPr>
        <w:t>Хуралдаанд и</w:t>
      </w:r>
      <w:r>
        <w:rPr>
          <w:rFonts w:cs="Arial" w:ascii="Arial" w:hAnsi="Arial"/>
          <w:b w:val="false"/>
          <w:bCs w:val="false"/>
          <w:i/>
          <w:iCs/>
          <w:sz w:val="24"/>
          <w:szCs w:val="24"/>
          <w:lang w:val="mn-Cyrl-MN"/>
        </w:rPr>
        <w:t>р</w:t>
      </w:r>
      <w:r>
        <w:rPr>
          <w:rFonts w:cs="Arial" w:ascii="Arial" w:hAnsi="Arial"/>
          <w:b w:val="false"/>
          <w:bCs w:val="false"/>
          <w:i/>
          <w:iCs/>
          <w:sz w:val="24"/>
          <w:szCs w:val="24"/>
          <w:lang w:val="mn-Cyrl-MN"/>
        </w:rPr>
        <w:t>в</w:t>
      </w:r>
      <w:r>
        <w:rPr>
          <w:rFonts w:cs="Arial" w:ascii="Arial" w:hAnsi="Arial"/>
          <w:b w:val="false"/>
          <w:bCs w:val="false"/>
          <w:i/>
          <w:iCs/>
          <w:sz w:val="24"/>
          <w:szCs w:val="24"/>
          <w:lang w:val="mn-Cyrl-MN"/>
        </w:rPr>
        <w:t>эл</w:t>
      </w:r>
      <w:r>
        <w:rPr>
          <w:rFonts w:cs="Arial" w:ascii="Arial" w:hAnsi="Arial"/>
          <w:b w:val="false"/>
          <w:bCs w:val="false"/>
          <w:i/>
          <w:iCs/>
          <w:sz w:val="24"/>
          <w:szCs w:val="24"/>
        </w:rPr>
        <w:t xml:space="preserve"> зохих </w:t>
      </w:r>
      <w:r>
        <w:rPr>
          <w:rFonts w:cs="Arial" w:ascii="Arial" w:hAnsi="Arial"/>
          <w:b w:val="false"/>
          <w:bCs w:val="false"/>
          <w:i/>
          <w:iCs/>
          <w:sz w:val="24"/>
          <w:szCs w:val="24"/>
          <w:lang w:val="mn-Cyrl-MN"/>
        </w:rPr>
        <w:t>1</w:t>
      </w:r>
      <w:r>
        <w:rPr>
          <w:rFonts w:cs="Arial" w:ascii="Arial" w:hAnsi="Arial"/>
          <w:b w:val="false"/>
          <w:bCs w:val="false"/>
          <w:i/>
          <w:iCs/>
          <w:sz w:val="24"/>
          <w:szCs w:val="24"/>
          <w:lang w:val="mn-Cyrl-MN"/>
        </w:rPr>
        <w:t>9</w:t>
      </w:r>
      <w:r>
        <w:rPr>
          <w:rFonts w:cs="Arial" w:ascii="Arial" w:hAnsi="Arial"/>
          <w:b w:val="false"/>
          <w:bCs w:val="false"/>
          <w:i/>
          <w:iCs/>
          <w:sz w:val="24"/>
          <w:szCs w:val="24"/>
          <w:lang w:val="mn-Cyrl-MN"/>
        </w:rPr>
        <w:t xml:space="preserve"> </w:t>
      </w:r>
      <w:r>
        <w:rPr>
          <w:rFonts w:cs="Arial" w:ascii="Arial" w:hAnsi="Arial"/>
          <w:b w:val="false"/>
          <w:bCs w:val="false"/>
          <w:i/>
          <w:iCs/>
          <w:sz w:val="24"/>
          <w:szCs w:val="24"/>
        </w:rPr>
        <w:t xml:space="preserve">гишүүнээс </w:t>
      </w:r>
      <w:r>
        <w:rPr>
          <w:rFonts w:cs="Arial" w:ascii="Arial" w:hAnsi="Arial"/>
          <w:b w:val="false"/>
          <w:bCs w:val="false"/>
          <w:i/>
          <w:iCs/>
          <w:sz w:val="24"/>
          <w:szCs w:val="24"/>
          <w:lang w:val="mn-Cyrl-MN"/>
        </w:rPr>
        <w:t>1</w:t>
      </w:r>
      <w:r>
        <w:rPr>
          <w:rFonts w:cs="Arial" w:ascii="Arial" w:hAnsi="Arial"/>
          <w:b w:val="false"/>
          <w:bCs w:val="false"/>
          <w:i/>
          <w:iCs/>
          <w:sz w:val="24"/>
          <w:szCs w:val="24"/>
          <w:lang w:val="mn-Cyrl-MN"/>
        </w:rPr>
        <w:t>1</w:t>
      </w:r>
      <w:r>
        <w:rPr>
          <w:rFonts w:cs="Arial" w:ascii="Arial" w:hAnsi="Arial"/>
          <w:b w:val="false"/>
          <w:bCs w:val="false"/>
          <w:i/>
          <w:iCs/>
          <w:sz w:val="24"/>
          <w:szCs w:val="24"/>
          <w:lang w:val="mn-Cyrl-MN"/>
        </w:rPr>
        <w:t xml:space="preserve"> </w:t>
      </w:r>
      <w:r>
        <w:rPr>
          <w:rFonts w:cs="Arial" w:ascii="Arial" w:hAnsi="Arial"/>
          <w:b w:val="false"/>
          <w:bCs w:val="false"/>
          <w:i/>
          <w:iCs/>
          <w:sz w:val="24"/>
          <w:szCs w:val="24"/>
        </w:rPr>
        <w:t xml:space="preserve">гишүүн ирж, </w:t>
      </w:r>
      <w:r>
        <w:rPr>
          <w:rFonts w:cs="Arial" w:ascii="Arial" w:hAnsi="Arial"/>
          <w:b w:val="false"/>
          <w:bCs w:val="false"/>
          <w:i/>
          <w:iCs/>
          <w:sz w:val="24"/>
          <w:szCs w:val="24"/>
          <w:lang w:val="mn-Cyrl-MN"/>
        </w:rPr>
        <w:t>57.9</w:t>
      </w:r>
      <w:r>
        <w:rPr>
          <w:rFonts w:cs="Arial" w:ascii="Arial" w:hAnsi="Arial"/>
          <w:b w:val="false"/>
          <w:bCs w:val="false"/>
          <w:i/>
          <w:iCs/>
          <w:sz w:val="24"/>
          <w:szCs w:val="24"/>
          <w:lang w:val="mn-Cyrl-MN"/>
        </w:rPr>
        <w:t xml:space="preserve"> </w:t>
      </w:r>
      <w:r>
        <w:rPr>
          <w:rFonts w:cs="Arial" w:ascii="Arial" w:hAnsi="Arial"/>
          <w:b w:val="false"/>
          <w:bCs w:val="false"/>
          <w:i/>
          <w:iCs/>
          <w:sz w:val="24"/>
          <w:szCs w:val="24"/>
        </w:rPr>
        <w:t>хувийн ирцтэй</w:t>
      </w:r>
      <w:r>
        <w:rPr>
          <w:rFonts w:cs="Arial" w:ascii="Arial" w:hAnsi="Arial"/>
          <w:b w:val="false"/>
          <w:bCs w:val="false"/>
          <w:i/>
          <w:iCs/>
          <w:sz w:val="24"/>
          <w:szCs w:val="24"/>
          <w:lang w:val="mn-Cyrl-MN"/>
        </w:rPr>
        <w:t xml:space="preserve">гээр </w:t>
      </w:r>
      <w:r>
        <w:rPr>
          <w:rFonts w:cs="Arial" w:ascii="Arial" w:hAnsi="Arial"/>
          <w:b w:val="false"/>
          <w:bCs w:val="false"/>
          <w:i/>
          <w:iCs/>
          <w:sz w:val="24"/>
          <w:szCs w:val="24"/>
          <w:lang w:val="mn-Cyrl-MN"/>
        </w:rPr>
        <w:t>хуралдаан</w:t>
      </w:r>
      <w:r>
        <w:rPr>
          <w:rFonts w:cs="Arial" w:ascii="Arial" w:hAnsi="Arial"/>
          <w:b w:val="false"/>
          <w:bCs w:val="false"/>
          <w:i/>
          <w:iCs/>
          <w:sz w:val="24"/>
          <w:szCs w:val="24"/>
          <w:lang w:val="mn-Cyrl-MN"/>
        </w:rPr>
        <w:t xml:space="preserve"> </w:t>
      </w:r>
      <w:r>
        <w:rPr>
          <w:rFonts w:cs="Arial" w:ascii="Arial" w:hAnsi="Arial"/>
          <w:b w:val="false"/>
          <w:bCs w:val="false"/>
          <w:i/>
          <w:iCs/>
          <w:sz w:val="24"/>
          <w:szCs w:val="24"/>
          <w:lang w:val="en-US"/>
        </w:rPr>
        <w:t>1</w:t>
      </w:r>
      <w:r>
        <w:rPr>
          <w:rFonts w:cs="Arial" w:ascii="Arial" w:hAnsi="Arial"/>
          <w:b w:val="false"/>
          <w:bCs w:val="false"/>
          <w:i/>
          <w:iCs/>
          <w:sz w:val="24"/>
          <w:szCs w:val="24"/>
          <w:lang w:val="mn-Cyrl-MN"/>
        </w:rPr>
        <w:t>4</w:t>
      </w:r>
      <w:r>
        <w:rPr>
          <w:rFonts w:cs="Arial" w:ascii="Arial" w:hAnsi="Arial"/>
          <w:b w:val="false"/>
          <w:bCs w:val="false"/>
          <w:i/>
          <w:iCs/>
          <w:sz w:val="24"/>
          <w:szCs w:val="24"/>
          <w:lang w:val="mn-Cyrl-MN"/>
        </w:rPr>
        <w:t xml:space="preserve"> цаг </w:t>
      </w:r>
      <w:r>
        <w:rPr>
          <w:rFonts w:cs="Arial" w:ascii="Arial" w:hAnsi="Arial"/>
          <w:b w:val="false"/>
          <w:bCs w:val="false"/>
          <w:i/>
          <w:iCs/>
          <w:sz w:val="24"/>
          <w:szCs w:val="24"/>
          <w:lang w:val="mn-Cyrl-MN"/>
        </w:rPr>
        <w:t>35</w:t>
      </w:r>
      <w:r>
        <w:rPr>
          <w:rFonts w:cs="Arial" w:ascii="Arial" w:hAnsi="Arial"/>
          <w:b w:val="false"/>
          <w:bCs w:val="false"/>
          <w:i/>
          <w:iCs/>
          <w:sz w:val="24"/>
          <w:szCs w:val="24"/>
          <w:lang w:val="en-US"/>
        </w:rPr>
        <w:t xml:space="preserve"> </w:t>
      </w:r>
      <w:r>
        <w:rPr>
          <w:rFonts w:cs="Arial" w:ascii="Arial" w:hAnsi="Arial"/>
          <w:b w:val="false"/>
          <w:bCs w:val="false"/>
          <w:i/>
          <w:iCs/>
          <w:sz w:val="24"/>
          <w:szCs w:val="24"/>
          <w:lang w:val="mn-Cyrl-MN"/>
        </w:rPr>
        <w:t>минутад Төрийн ордны “</w:t>
      </w:r>
      <w:r>
        <w:rPr>
          <w:rFonts w:cs="Arial" w:ascii="Arial" w:hAnsi="Arial"/>
          <w:b w:val="false"/>
          <w:bCs w:val="false"/>
          <w:i/>
          <w:iCs/>
          <w:sz w:val="24"/>
          <w:szCs w:val="24"/>
          <w:lang w:val="mn-Cyrl-MN"/>
        </w:rPr>
        <w:t>Б</w:t>
      </w:r>
      <w:r>
        <w:rPr>
          <w:rFonts w:cs="Arial" w:ascii="Arial" w:hAnsi="Arial"/>
          <w:b w:val="false"/>
          <w:bCs w:val="false"/>
          <w:i/>
          <w:iCs/>
          <w:sz w:val="24"/>
          <w:szCs w:val="24"/>
          <w:lang w:val="mn-Cyrl-MN"/>
        </w:rPr>
        <w:t xml:space="preserve">” танхимд эхлэв. </w:t>
      </w:r>
    </w:p>
    <w:p>
      <w:pPr>
        <w:pStyle w:val="Normal"/>
        <w:spacing w:before="0" w:after="0"/>
        <w:ind w:left="0" w:right="0" w:hanging="0"/>
        <w:jc w:val="both"/>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800000"/>
          <w:sz w:val="24"/>
          <w:szCs w:val="24"/>
          <w:lang w:val="mn-Cyrl-MN"/>
        </w:rPr>
      </w:r>
    </w:p>
    <w:p>
      <w:pPr>
        <w:pStyle w:val="BodyTextIndent3"/>
        <w:spacing w:before="0" w:after="0"/>
        <w:ind w:left="0" w:right="0" w:hanging="0"/>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iCs/>
          <w:color w:val="000000"/>
          <w:sz w:val="24"/>
          <w:szCs w:val="24"/>
          <w:lang w:val="mn-Cyrl-MN"/>
        </w:rPr>
        <w:t xml:space="preserve">Чөлөөтэй: </w:t>
      </w:r>
      <w:r>
        <w:rPr>
          <w:rFonts w:cs="Arial" w:ascii="Arial" w:hAnsi="Arial"/>
          <w:b w:val="false"/>
          <w:bCs w:val="false"/>
          <w:i/>
          <w:iCs/>
          <w:color w:val="000000"/>
          <w:sz w:val="24"/>
          <w:szCs w:val="24"/>
          <w:lang w:val="mn-Cyrl-MN"/>
        </w:rPr>
        <w:t>Ч.Сайханбилэг, Д.Лүндээжанцан, Л.Цог, Г.Уянга</w:t>
      </w:r>
      <w:r>
        <w:rPr>
          <w:rFonts w:cs="Arial" w:ascii="Arial" w:hAnsi="Arial"/>
          <w:b w:val="false"/>
          <w:bCs w:val="false"/>
          <w:i/>
          <w:iCs/>
          <w:color w:val="000000"/>
          <w:sz w:val="24"/>
          <w:szCs w:val="24"/>
          <w:lang w:val="mn-Cyrl-MN"/>
        </w:rPr>
        <w:t>;</w:t>
      </w:r>
    </w:p>
    <w:p>
      <w:pPr>
        <w:pStyle w:val="BodyTextIndent3"/>
        <w:spacing w:before="0" w:after="0"/>
        <w:ind w:left="0" w:right="0" w:hanging="0"/>
        <w:rPr>
          <w:rFonts w:ascii="Arial" w:hAnsi="Arial"/>
          <w:i/>
          <w:i/>
          <w:iCs/>
          <w:color w:val="000000"/>
          <w:sz w:val="24"/>
          <w:szCs w:val="24"/>
        </w:rPr>
      </w:pPr>
      <w:r>
        <w:rPr>
          <w:rFonts w:cs="Arial" w:ascii="Arial" w:hAnsi="Arial"/>
          <w:b w:val="false"/>
          <w:bCs w:val="false"/>
          <w:i/>
          <w:iCs/>
          <w:color w:val="000000"/>
          <w:sz w:val="24"/>
          <w:szCs w:val="24"/>
          <w:lang w:val="mn-Cyrl-MN"/>
        </w:rPr>
        <w:tab/>
      </w:r>
      <w:r>
        <w:rPr>
          <w:rFonts w:cs="Arial" w:ascii="Arial" w:hAnsi="Arial"/>
          <w:b w:val="false"/>
          <w:bCs w:val="false"/>
          <w:i/>
          <w:iCs/>
          <w:color w:val="000000"/>
          <w:sz w:val="24"/>
          <w:szCs w:val="24"/>
          <w:lang w:val="mn-Cyrl-MN"/>
        </w:rPr>
        <w:t>Эмнэлгийн чөлөөтэй</w:t>
      </w:r>
      <w:r>
        <w:rPr>
          <w:rFonts w:cs="Arial" w:ascii="Arial" w:hAnsi="Arial"/>
          <w:b w:val="false"/>
          <w:bCs w:val="false"/>
          <w:i/>
          <w:iCs/>
          <w:color w:val="000000"/>
          <w:sz w:val="24"/>
          <w:szCs w:val="24"/>
          <w:lang w:val="mn-Cyrl-MN"/>
        </w:rPr>
        <w:t xml:space="preserve">: </w:t>
      </w:r>
      <w:r>
        <w:rPr>
          <w:rFonts w:cs="Arial" w:ascii="Arial" w:hAnsi="Arial"/>
          <w:b w:val="false"/>
          <w:bCs w:val="false"/>
          <w:i/>
          <w:iCs/>
          <w:color w:val="000000"/>
          <w:sz w:val="24"/>
          <w:szCs w:val="24"/>
          <w:lang w:val="mn-Cyrl-MN"/>
        </w:rPr>
        <w:t>Н.Батбаяр</w:t>
      </w:r>
      <w:r>
        <w:rPr>
          <w:rFonts w:cs="Arial" w:ascii="Arial" w:hAnsi="Arial"/>
          <w:b w:val="false"/>
          <w:bCs w:val="false"/>
          <w:i/>
          <w:iCs/>
          <w:color w:val="000000"/>
          <w:sz w:val="24"/>
          <w:szCs w:val="24"/>
          <w:shd w:fill="FFFFFF" w:val="clear"/>
          <w:lang w:val="mn-Cyrl-MN"/>
        </w:rPr>
        <w:t>;</w:t>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tab/>
        <w:t xml:space="preserve">Тасалсан: </w:t>
      </w:r>
      <w:r>
        <w:rPr>
          <w:rFonts w:cs="Arial" w:ascii="Arial" w:hAnsi="Arial"/>
          <w:b w:val="false"/>
          <w:bCs w:val="false"/>
          <w:i/>
          <w:iCs/>
          <w:color w:val="000000"/>
          <w:sz w:val="24"/>
          <w:szCs w:val="24"/>
          <w:lang w:val="mn-Cyrl-MN"/>
        </w:rPr>
        <w:t>Ц.Дашдорж.</w:t>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tab/>
      </w:r>
      <w:r>
        <w:rPr>
          <w:rFonts w:cs="Arial" w:ascii="Arial" w:hAnsi="Arial"/>
          <w:b w:val="false"/>
          <w:bCs w:val="false"/>
          <w:i w:val="false"/>
          <w:iCs w:val="false"/>
          <w:color w:val="000000"/>
          <w:sz w:val="24"/>
          <w:szCs w:val="24"/>
          <w:lang w:val="mn-Cyrl-MN"/>
        </w:rPr>
        <w:t xml:space="preserve">Хэлэлцэх асуудалтай холбогдуулан Улсын Их Хурлын гишүүн Г.Батхүү  </w:t>
      </w:r>
      <w:r>
        <w:rPr>
          <w:rFonts w:cs="Arial" w:ascii="Arial" w:hAnsi="Arial"/>
          <w:b w:val="false"/>
          <w:bCs w:val="false"/>
          <w:i w:val="false"/>
          <w:iCs w:val="false"/>
          <w:color w:val="000000"/>
          <w:sz w:val="24"/>
          <w:szCs w:val="24"/>
          <w:shd w:fill="FFFFFF" w:val="clear"/>
          <w:lang w:val="mn-Cyrl-MN"/>
        </w:rPr>
        <w:t xml:space="preserve">Хяналтын тухай хуулийн </w:t>
      </w:r>
      <w:r>
        <w:rPr>
          <w:rFonts w:cs="Arial" w:ascii="Arial" w:hAnsi="Arial"/>
          <w:b w:val="false"/>
          <w:bCs w:val="false"/>
          <w:i w:val="false"/>
          <w:iCs w:val="false"/>
          <w:color w:val="000000"/>
          <w:sz w:val="24"/>
          <w:szCs w:val="24"/>
          <w:shd w:fill="FFFFFF" w:val="clear"/>
          <w:lang w:val="mn-Cyrl-MN"/>
        </w:rPr>
        <w:t xml:space="preserve">төслийн анхны хэлэлцүүлгийг </w:t>
      </w:r>
      <w:r>
        <w:rPr>
          <w:rFonts w:cs="Arial" w:ascii="Arial" w:hAnsi="Arial"/>
          <w:b w:val="false"/>
          <w:bCs w:val="false"/>
          <w:i w:val="false"/>
          <w:iCs w:val="false"/>
          <w:color w:val="000000"/>
          <w:sz w:val="24"/>
          <w:szCs w:val="24"/>
          <w:shd w:fill="FFFFFF" w:val="clear"/>
          <w:lang w:val="mn-Cyrl-MN"/>
        </w:rPr>
        <w:t xml:space="preserve">хойшлуулъя гэсэн </w:t>
      </w:r>
      <w:r>
        <w:rPr>
          <w:rFonts w:cs="Arial" w:ascii="Arial" w:hAnsi="Arial"/>
          <w:b w:val="false"/>
          <w:bCs w:val="false"/>
          <w:i w:val="false"/>
          <w:iCs w:val="false"/>
          <w:color w:val="000000"/>
          <w:sz w:val="24"/>
          <w:szCs w:val="24"/>
          <w:shd w:fill="FFFFFF" w:val="clear"/>
          <w:lang w:val="mn-Cyrl-MN"/>
        </w:rPr>
        <w:t xml:space="preserve">горимын санал гаргав. </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val="false"/>
          <w:iCs w:val="false"/>
          <w:color w:val="000000"/>
          <w:sz w:val="24"/>
          <w:szCs w:val="24"/>
          <w:shd w:fill="FFFFFF" w:val="clear"/>
          <w:lang w:val="mn-Cyrl-MN"/>
        </w:rPr>
        <w:tab/>
      </w:r>
      <w:r>
        <w:rPr>
          <w:rFonts w:cs="Arial" w:ascii="Arial" w:hAnsi="Arial"/>
          <w:b/>
          <w:bCs/>
          <w:i w:val="false"/>
          <w:iCs w:val="false"/>
          <w:color w:val="000000"/>
          <w:sz w:val="24"/>
          <w:szCs w:val="24"/>
          <w:shd w:fill="FFFFFF" w:val="clear"/>
          <w:lang w:val="mn-Cyrl-MN"/>
        </w:rPr>
        <w:t>А.Бакей: -</w:t>
      </w:r>
      <w:r>
        <w:rPr>
          <w:rFonts w:cs="Arial" w:ascii="Arial" w:hAnsi="Arial"/>
          <w:b w:val="false"/>
          <w:bCs w:val="false"/>
          <w:i w:val="false"/>
          <w:iCs w:val="false"/>
          <w:color w:val="000000"/>
          <w:sz w:val="24"/>
          <w:szCs w:val="24"/>
          <w:shd w:fill="FFFFFF" w:val="clear"/>
          <w:lang w:val="mn-Cyrl-MN"/>
        </w:rPr>
        <w:t xml:space="preserve"> </w:t>
      </w:r>
      <w:r>
        <w:rPr>
          <w:rFonts w:cs="Arial" w:ascii="Arial" w:hAnsi="Arial"/>
          <w:b w:val="false"/>
          <w:bCs w:val="false"/>
          <w:i w:val="false"/>
          <w:iCs w:val="false"/>
          <w:color w:val="000000"/>
          <w:sz w:val="24"/>
          <w:szCs w:val="24"/>
          <w:shd w:fill="FFFFFF" w:val="clear"/>
          <w:lang w:val="mn-Cyrl-MN"/>
        </w:rPr>
        <w:t xml:space="preserve">Улсын Их Хурлын гишүүн Г.Батхүүгийн гаргасан,  </w:t>
      </w:r>
      <w:r>
        <w:rPr>
          <w:rFonts w:cs="Arial" w:ascii="Arial" w:hAnsi="Arial"/>
          <w:b w:val="false"/>
          <w:bCs w:val="false"/>
          <w:i w:val="false"/>
          <w:iCs w:val="false"/>
          <w:color w:val="000000"/>
          <w:sz w:val="24"/>
          <w:szCs w:val="24"/>
          <w:shd w:fill="FFFFFF" w:val="clear"/>
          <w:lang w:val="mn-Cyrl-MN"/>
        </w:rPr>
        <w:t xml:space="preserve">Хяналтын тухай хуулийн </w:t>
      </w:r>
      <w:r>
        <w:rPr>
          <w:rFonts w:cs="Arial" w:ascii="Arial" w:hAnsi="Arial"/>
          <w:b w:val="false"/>
          <w:bCs w:val="false"/>
          <w:i w:val="false"/>
          <w:iCs w:val="false"/>
          <w:color w:val="000000"/>
          <w:sz w:val="24"/>
          <w:szCs w:val="24"/>
          <w:shd w:fill="FFFFFF" w:val="clear"/>
          <w:lang w:val="mn-Cyrl-MN"/>
        </w:rPr>
        <w:t xml:space="preserve">төслийн анхны хэлэлцүүлгийг </w:t>
      </w:r>
      <w:r>
        <w:rPr>
          <w:rFonts w:cs="Arial" w:ascii="Arial" w:hAnsi="Arial"/>
          <w:b w:val="false"/>
          <w:bCs w:val="false"/>
          <w:i w:val="false"/>
          <w:iCs w:val="false"/>
          <w:color w:val="000000"/>
          <w:sz w:val="24"/>
          <w:szCs w:val="24"/>
          <w:shd w:fill="FFFFFF" w:val="clear"/>
          <w:lang w:val="mn-Cyrl-MN"/>
        </w:rPr>
        <w:t>хойшлуулъя гэсэн горимын саналыг дэмжье гэсэн санал хураалт явуулъя.</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Зөвшөөрсөн:                        </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10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90</w:t>
      </w:r>
      <w:r>
        <w:rPr>
          <w:rStyle w:val="StrongEmphasis"/>
          <w:rFonts w:cs="Arial" w:ascii="Arial" w:hAnsi="Arial"/>
          <w:b w:val="false"/>
          <w:bCs w:val="false"/>
          <w:i w:val="false"/>
          <w:iCs w:val="false"/>
          <w:color w:val="000000"/>
          <w:sz w:val="24"/>
          <w:szCs w:val="24"/>
          <w:u w:val="none"/>
          <w:shd w:fill="FFFFFF" w:val="clear"/>
          <w:lang w:val="mn-Cyrl-MN"/>
        </w:rPr>
        <w:t>.</w:t>
      </w:r>
      <w:r>
        <w:rPr>
          <w:rStyle w:val="StrongEmphasis"/>
          <w:rFonts w:cs="Arial" w:ascii="Arial" w:hAnsi="Arial"/>
          <w:b w:val="false"/>
          <w:bCs w:val="false"/>
          <w:i w:val="false"/>
          <w:iCs w:val="false"/>
          <w:color w:val="000000"/>
          <w:sz w:val="24"/>
          <w:szCs w:val="24"/>
          <w:u w:val="none"/>
          <w:shd w:fill="FFFFFF" w:val="clear"/>
          <w:lang w:val="mn-Cyrl-MN"/>
        </w:rPr>
        <w:t>9</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горимын санал дэмжигдсэн тул уг асуудлыг дараагийн долоо хоногийн </w:t>
      </w:r>
      <w:r>
        <w:rPr>
          <w:rStyle w:val="StrongEmphasis"/>
          <w:rFonts w:cs="Arial" w:ascii="Arial" w:hAnsi="Arial"/>
          <w:b w:val="false"/>
          <w:bCs w:val="false"/>
          <w:i w:val="false"/>
          <w:iCs w:val="false"/>
          <w:color w:val="000000"/>
          <w:sz w:val="24"/>
          <w:szCs w:val="24"/>
          <w:u w:val="none"/>
          <w:shd w:fill="FFFFFF" w:val="clear"/>
          <w:lang w:val="mn-Cyrl-MN"/>
        </w:rPr>
        <w:t>Байнгын хорооны хуралдаанаар хэлэлцэхээр болов.</w:t>
      </w:r>
    </w:p>
    <w:p>
      <w:pPr>
        <w:pStyle w:val="BodyTextIndent3"/>
        <w:spacing w:before="0" w:after="0"/>
        <w:ind w:left="0" w:right="0" w:hanging="0"/>
        <w:rPr>
          <w:rStyle w:val="StrongEmphasis"/>
          <w:rFonts w:ascii="Arial" w:hAnsi="Arial" w:cs="Arial"/>
          <w:b w:val="false"/>
          <w:b w:val="false"/>
          <w:bCs w:val="false"/>
          <w:i/>
          <w:i/>
          <w:iCs/>
          <w:color w:val="000000"/>
          <w:sz w:val="24"/>
          <w:szCs w:val="24"/>
          <w:u w:val="none"/>
          <w:shd w:fill="FFFFFF" w:val="clear"/>
          <w:lang w:val="mn-Cyrl-MN"/>
        </w:rPr>
      </w:pPr>
      <w:r>
        <w:rPr>
          <w:rFonts w:cs="Arial" w:ascii="Arial" w:hAnsi="Arial"/>
          <w:b w:val="false"/>
          <w:bCs w:val="false"/>
          <w:i/>
          <w:iCs/>
          <w:color w:val="000000"/>
          <w:sz w:val="24"/>
          <w:szCs w:val="24"/>
          <w:lang w:val="mn-Cyrl-MN"/>
        </w:rPr>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Дээрх саналтай холбогдуулан Улсын Их Хурлын гишүүн С.Дэмбэрэлийн тавьсан асуултад ажлын хэсгийн ахлагч, Улсын Их Хурлын гишүүн Г.Батхүү хариулж, тайлбар хийв.</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bCs/>
          <w:i w:val="false"/>
          <w:iCs w:val="false"/>
          <w:color w:val="000000"/>
          <w:sz w:val="24"/>
          <w:szCs w:val="24"/>
          <w:lang w:val="mn-Cyrl-MN"/>
        </w:rPr>
        <w:t>Нэг.“Монгол Улсын Их Хурлын 2015 оны намрын ээлжит чуулганаар хэлэлцэх асуудлын тухай” Улсын Их Хурлын тогтоолын төсөл.</w:t>
      </w:r>
    </w:p>
    <w:p>
      <w:pPr>
        <w:pStyle w:val="BodyTextIndent3"/>
        <w:spacing w:before="0" w:after="0"/>
        <w:ind w:left="0" w:right="0" w:hanging="0"/>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Хуралдаанд Төрийн байгуулалтын байнгын хорооны ажлын албаны ахлах зөвлөх Ч.Ариунхур, референт Б.Төрболд нар байлцав.</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 xml:space="preserve">Хууль санаачлагчийн илтгэлийг Төрийн байгуулалтын байнгын хорооны дарга А.Бакей танилцуулав. </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val="false"/>
          <w:iCs w:val="false"/>
          <w:color w:val="000000"/>
          <w:sz w:val="24"/>
          <w:szCs w:val="24"/>
          <w:lang w:val="mn-Cyrl-MN"/>
        </w:rPr>
        <w:tab/>
        <w:t xml:space="preserve">Хууль санаачлагчийн илтгэлтэй холбогдуулан </w:t>
      </w:r>
      <w:r>
        <w:rPr>
          <w:rFonts w:cs="Arial" w:ascii="Arial" w:hAnsi="Arial"/>
          <w:b w:val="false"/>
          <w:bCs w:val="false"/>
          <w:i w:val="false"/>
          <w:iCs w:val="false"/>
          <w:color w:val="000000"/>
          <w:sz w:val="24"/>
          <w:szCs w:val="24"/>
          <w:lang w:val="mn-Cyrl-MN"/>
        </w:rPr>
        <w:t xml:space="preserve">Улсын Их Хурлын гишүүн С.Дэмбэрэл, О.Содбилэг, Н.Батцэрэг нарын тавьсан асуултад </w:t>
      </w:r>
      <w:r>
        <w:rPr>
          <w:rFonts w:cs="Arial" w:ascii="Arial" w:hAnsi="Arial"/>
          <w:b w:val="false"/>
          <w:bCs w:val="false"/>
          <w:i w:val="false"/>
          <w:iCs w:val="false"/>
          <w:color w:val="000000"/>
          <w:sz w:val="24"/>
          <w:szCs w:val="24"/>
          <w:lang w:val="mn-Cyrl-MN"/>
        </w:rPr>
        <w:t>Төрийн байгуулалтын байнгын хорооны дарга А.Бакей</w:t>
      </w:r>
      <w:r>
        <w:rPr>
          <w:rFonts w:cs="Arial" w:ascii="Arial" w:hAnsi="Arial"/>
          <w:b w:val="false"/>
          <w:bCs w:val="false"/>
          <w:i w:val="false"/>
          <w:iCs w:val="false"/>
          <w:color w:val="000000"/>
          <w:sz w:val="24"/>
          <w:szCs w:val="24"/>
          <w:lang w:val="mn-Cyrl-MN"/>
        </w:rPr>
        <w:t xml:space="preserve"> хариулж, тайлбар хийв.</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Улсын Их Хурлын гишүүн Н.Батцэрэг, Сундуйн Батболд нар үг хэлэв.</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iCs/>
          <w:color w:val="000000"/>
          <w:sz w:val="24"/>
          <w:szCs w:val="24"/>
          <w:lang w:val="mn-Cyrl-MN"/>
        </w:rPr>
        <w:t>Улсын Их Хурлын гишүүдээс гаргасан зарчмын зөрүүтэй саналын томьёоллоор санал хураалт явуулав.</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bCs/>
          <w:i w:val="false"/>
          <w:iCs w:val="false"/>
          <w:color w:val="000000"/>
          <w:sz w:val="24"/>
          <w:szCs w:val="24"/>
          <w:lang w:val="mn-Cyrl-MN"/>
        </w:rPr>
        <w:t>А.Бакей: -</w:t>
      </w:r>
      <w:r>
        <w:rPr>
          <w:rFonts w:cs="Arial" w:ascii="Arial" w:hAnsi="Arial"/>
          <w:b w:val="false"/>
          <w:bCs w:val="false"/>
          <w:i w:val="false"/>
          <w:iCs w:val="false"/>
          <w:color w:val="000000"/>
          <w:sz w:val="24"/>
          <w:szCs w:val="24"/>
          <w:shd w:fill="FFFFFF" w:val="clear"/>
          <w:lang w:val="mn-Cyrl-MN"/>
        </w:rPr>
        <w:t xml:space="preserve"> </w:t>
      </w:r>
      <w:r>
        <w:rPr>
          <w:rFonts w:cs="Arial" w:ascii="Arial" w:hAnsi="Arial"/>
          <w:b w:val="false"/>
          <w:bCs w:val="false"/>
          <w:i w:val="false"/>
          <w:iCs w:val="false"/>
          <w:color w:val="000000"/>
          <w:sz w:val="24"/>
          <w:szCs w:val="24"/>
          <w:shd w:fill="FFFFFF" w:val="clear"/>
          <w:lang w:val="mn-Cyrl-MN"/>
        </w:rPr>
        <w:t>1.</w:t>
      </w:r>
      <w:r>
        <w:rPr>
          <w:rFonts w:cs="Arial" w:ascii="Arial" w:hAnsi="Arial"/>
          <w:b w:val="false"/>
          <w:bCs w:val="false"/>
          <w:i w:val="false"/>
          <w:iCs w:val="false"/>
          <w:color w:val="000000"/>
          <w:sz w:val="24"/>
          <w:szCs w:val="24"/>
          <w:shd w:fill="FFFFFF" w:val="clear"/>
          <w:lang w:val="mn-Cyrl-MN"/>
        </w:rPr>
        <w:t xml:space="preserve">Улсын Их Хурлын гишүүн С.Дэмбэрэлийн гаргасан, </w:t>
      </w:r>
      <w:r>
        <w:rPr>
          <w:rFonts w:cs="Arial" w:ascii="Arial" w:hAnsi="Arial"/>
          <w:b w:val="false"/>
          <w:bCs w:val="false"/>
          <w:i w:val="false"/>
          <w:iCs w:val="false"/>
          <w:color w:val="000000"/>
          <w:sz w:val="24"/>
          <w:szCs w:val="24"/>
          <w:u w:val="none"/>
          <w:shd w:fill="FFFFFF" w:val="clear"/>
          <w:lang w:val="mn-Cyrl-MN"/>
        </w:rPr>
        <w:t xml:space="preserve">Хүний эрхийн Үндэсний Комиссын </w:t>
      </w:r>
      <w:r>
        <w:rPr>
          <w:rFonts w:cs="Arial" w:ascii="Arial" w:hAnsi="Arial"/>
          <w:b w:val="false"/>
          <w:bCs w:val="false"/>
          <w:i w:val="false"/>
          <w:iCs w:val="false"/>
          <w:color w:val="000000"/>
          <w:sz w:val="24"/>
          <w:szCs w:val="24"/>
          <w:u w:val="none"/>
          <w:shd w:fill="FFFFFF" w:val="clear"/>
          <w:lang w:val="mn-Cyrl-MN"/>
        </w:rPr>
        <w:t xml:space="preserve">тухай хуулийн төслийг </w:t>
      </w:r>
      <w:r>
        <w:rPr>
          <w:rFonts w:cs="Arial" w:ascii="Arial" w:hAnsi="Arial"/>
          <w:b w:val="false"/>
          <w:bCs w:val="false"/>
          <w:i w:val="false"/>
          <w:iCs w:val="false"/>
          <w:color w:val="000000"/>
          <w:sz w:val="24"/>
          <w:szCs w:val="24"/>
          <w:u w:val="none"/>
          <w:shd w:fill="FFFFFF" w:val="clear"/>
          <w:lang w:val="mn-Cyrl-MN"/>
        </w:rPr>
        <w:t xml:space="preserve">“Монгол Улсын Их Хурлын 2015 оны намрын ээлжит чуулганаар хэлэлцэх асуудлын тухай” Улсын Их Хурлын тогтоолын </w:t>
      </w:r>
      <w:r>
        <w:rPr>
          <w:rFonts w:cs="Arial" w:ascii="Arial" w:hAnsi="Arial"/>
          <w:b w:val="false"/>
          <w:bCs w:val="false"/>
          <w:i w:val="false"/>
          <w:iCs w:val="false"/>
          <w:color w:val="000000"/>
          <w:sz w:val="24"/>
          <w:szCs w:val="24"/>
          <w:u w:val="none"/>
          <w:shd w:fill="FFFFFF" w:val="clear"/>
          <w:lang w:val="mn-Cyrl-MN"/>
        </w:rPr>
        <w:t xml:space="preserve">төслийн жагсаалтад </w:t>
      </w:r>
      <w:r>
        <w:rPr>
          <w:rFonts w:cs="Arial" w:ascii="Arial" w:hAnsi="Arial"/>
          <w:b w:val="false"/>
          <w:bCs w:val="false"/>
          <w:i w:val="false"/>
          <w:iCs w:val="false"/>
          <w:color w:val="000000"/>
          <w:sz w:val="24"/>
          <w:szCs w:val="24"/>
          <w:u w:val="none"/>
          <w:shd w:fill="FFFFFF" w:val="clear"/>
          <w:lang w:val="mn-Cyrl-MN"/>
        </w:rPr>
        <w:t>нэмж</w:t>
      </w:r>
      <w:r>
        <w:rPr>
          <w:rFonts w:cs="Arial" w:ascii="Arial" w:hAnsi="Arial"/>
          <w:b w:val="false"/>
          <w:bCs w:val="false"/>
          <w:i w:val="false"/>
          <w:iCs w:val="false"/>
          <w:color w:val="000000"/>
          <w:sz w:val="24"/>
          <w:szCs w:val="24"/>
          <w:u w:val="none"/>
          <w:shd w:fill="FFFFFF" w:val="clear"/>
          <w:lang w:val="mn-Cyrl-MN"/>
        </w:rPr>
        <w:t xml:space="preserve"> оруулах </w:t>
      </w:r>
      <w:r>
        <w:rPr>
          <w:rFonts w:cs="Arial" w:ascii="Arial" w:hAnsi="Arial"/>
          <w:b w:val="false"/>
          <w:bCs w:val="false"/>
          <w:i w:val="false"/>
          <w:iCs w:val="false"/>
          <w:color w:val="000000"/>
          <w:sz w:val="24"/>
          <w:szCs w:val="24"/>
          <w:lang w:val="mn-Cyrl-MN"/>
        </w:rPr>
        <w:t xml:space="preserve">гэсэн саналыг дэмжье гэсэн санал хураалт явуулъя. </w:t>
      </w:r>
    </w:p>
    <w:p>
      <w:pPr>
        <w:pStyle w:val="BodyTextIndent3"/>
        <w:spacing w:before="0" w:after="0"/>
        <w:ind w:left="0" w:right="0" w:hanging="0"/>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Зөвшөөрсөн:                        </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9</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3</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2</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75.0</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p>
    <w:p>
      <w:pPr>
        <w:pStyle w:val="BodyTextIndent3"/>
        <w:spacing w:before="0" w:after="0"/>
        <w:ind w:left="0" w:right="0" w:hanging="0"/>
        <w:rPr>
          <w:rStyle w:val="StrongEmphasis"/>
          <w:b w:val="false"/>
          <w:b w:val="false"/>
          <w:bCs w:val="false"/>
          <w:u w:val="none"/>
          <w:shd w:fill="FFFFFF" w:val="clear"/>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2.</w:t>
      </w:r>
      <w:r>
        <w:rPr>
          <w:rStyle w:val="StrongEmphasis"/>
          <w:rFonts w:cs="Arial" w:ascii="Arial" w:hAnsi="Arial"/>
          <w:b w:val="false"/>
          <w:bCs w:val="false"/>
          <w:i w:val="false"/>
          <w:iCs w:val="false"/>
          <w:color w:val="000000"/>
          <w:sz w:val="24"/>
          <w:szCs w:val="24"/>
          <w:u w:val="none"/>
          <w:shd w:fill="FFFFFF" w:val="clear"/>
          <w:lang w:val="mn-Cyrl-MN"/>
        </w:rPr>
        <w:t xml:space="preserve">Улсын Их Хурлын гишүүн С.Дэмбэрэл, Н.Батцэрэг нар гаргасан </w:t>
      </w:r>
      <w:r>
        <w:rPr>
          <w:rStyle w:val="StrongEmphasis"/>
          <w:rFonts w:cs="Arial" w:ascii="Arial" w:hAnsi="Arial"/>
          <w:b w:val="false"/>
          <w:bCs w:val="false"/>
          <w:i w:val="false"/>
          <w:iCs w:val="false"/>
          <w:color w:val="000000"/>
          <w:sz w:val="24"/>
          <w:szCs w:val="24"/>
          <w:u w:val="none"/>
          <w:shd w:fill="FFFFFF" w:val="clear"/>
          <w:lang w:val="mn-Cyrl-MN"/>
        </w:rPr>
        <w:t>“</w:t>
      </w:r>
      <w:r>
        <w:rPr>
          <w:rStyle w:val="StrongEmphasis"/>
          <w:rFonts w:cs="Arial" w:ascii="Arial" w:hAnsi="Arial"/>
          <w:b w:val="false"/>
          <w:bCs w:val="false"/>
          <w:i w:val="false"/>
          <w:iCs w:val="false"/>
          <w:color w:val="000000"/>
          <w:sz w:val="24"/>
          <w:szCs w:val="24"/>
          <w:u w:val="none"/>
          <w:shd w:fill="FFFFFF" w:val="clear"/>
          <w:lang w:val="mn-Cyrl-MN"/>
        </w:rPr>
        <w:t xml:space="preserve">Монгол Улсын урт хугацааны хөгжлийн бодлого батлах тухай” </w:t>
      </w:r>
      <w:r>
        <w:rPr>
          <w:rStyle w:val="StrongEmphasis"/>
          <w:rFonts w:cs="Arial" w:ascii="Arial" w:hAnsi="Arial"/>
          <w:b w:val="false"/>
          <w:bCs w:val="false"/>
          <w:i w:val="false"/>
          <w:iCs w:val="false"/>
          <w:color w:val="000000"/>
          <w:sz w:val="24"/>
          <w:szCs w:val="24"/>
          <w:u w:val="none"/>
          <w:shd w:fill="FFFFFF" w:val="clear"/>
          <w:lang w:val="mn-Cyrl-MN"/>
        </w:rPr>
        <w:t>Улсын Их Хурлын</w:t>
      </w:r>
      <w:r>
        <w:rPr>
          <w:rStyle w:val="StrongEmphasis"/>
          <w:rFonts w:cs="Arial" w:ascii="Arial" w:hAnsi="Arial"/>
          <w:b w:val="false"/>
          <w:bCs w:val="false"/>
          <w:i w:val="false"/>
          <w:iCs w:val="false"/>
          <w:color w:val="000000"/>
          <w:sz w:val="24"/>
          <w:szCs w:val="24"/>
          <w:u w:val="none"/>
          <w:shd w:fill="FFFFFF" w:val="clear"/>
          <w:lang w:val="mn-Cyrl-MN"/>
        </w:rPr>
        <w:t xml:space="preserve"> тогтоолын төслийг </w:t>
      </w:r>
      <w:r>
        <w:rPr>
          <w:rStyle w:val="StrongEmphasis"/>
          <w:rFonts w:cs="Arial" w:ascii="Arial" w:hAnsi="Arial"/>
          <w:b w:val="false"/>
          <w:bCs w:val="false"/>
          <w:i w:val="false"/>
          <w:iCs w:val="false"/>
          <w:color w:val="000000"/>
          <w:sz w:val="24"/>
          <w:szCs w:val="24"/>
          <w:u w:val="none"/>
          <w:shd w:fill="FFFFFF" w:val="clear"/>
          <w:lang w:val="mn-Cyrl-MN"/>
        </w:rPr>
        <w:t xml:space="preserve">“Монгол Улсын Их Хурлын 2015 оны намрын ээлжит чуулганаар хэлэлцэх асуудлын тухай” Улсын Их Хурлын тогтоолын </w:t>
      </w:r>
      <w:r>
        <w:rPr>
          <w:rStyle w:val="StrongEmphasis"/>
          <w:rFonts w:cs="Arial" w:ascii="Arial" w:hAnsi="Arial"/>
          <w:b w:val="false"/>
          <w:bCs w:val="false"/>
          <w:i w:val="false"/>
          <w:iCs w:val="false"/>
          <w:color w:val="000000"/>
          <w:sz w:val="24"/>
          <w:szCs w:val="24"/>
          <w:u w:val="none"/>
          <w:shd w:fill="FFFFFF" w:val="clear"/>
          <w:lang w:val="mn-Cyrl-MN"/>
        </w:rPr>
        <w:t xml:space="preserve">төслийн жагсаалтад </w:t>
      </w:r>
      <w:r>
        <w:rPr>
          <w:rStyle w:val="StrongEmphasis"/>
          <w:rFonts w:cs="Arial" w:ascii="Arial" w:hAnsi="Arial"/>
          <w:b w:val="false"/>
          <w:bCs w:val="false"/>
          <w:i w:val="false"/>
          <w:iCs w:val="false"/>
          <w:color w:val="000000"/>
          <w:sz w:val="24"/>
          <w:szCs w:val="24"/>
          <w:u w:val="none"/>
          <w:shd w:fill="FFFFFF" w:val="clear"/>
          <w:lang w:val="mn-Cyrl-MN"/>
        </w:rPr>
        <w:t>нэмж</w:t>
      </w:r>
      <w:r>
        <w:rPr>
          <w:rStyle w:val="StrongEmphasis"/>
          <w:rFonts w:cs="Arial" w:ascii="Arial" w:hAnsi="Arial"/>
          <w:b w:val="false"/>
          <w:bCs w:val="false"/>
          <w:i w:val="false"/>
          <w:iCs w:val="false"/>
          <w:color w:val="000000"/>
          <w:sz w:val="24"/>
          <w:szCs w:val="24"/>
          <w:u w:val="none"/>
          <w:shd w:fill="FFFFFF" w:val="clear"/>
          <w:lang w:val="mn-Cyrl-MN"/>
        </w:rPr>
        <w:t xml:space="preserve"> оруулах</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гэсэн </w:t>
      </w:r>
      <w:r>
        <w:rPr>
          <w:rStyle w:val="StrongEmphasis"/>
          <w:rFonts w:cs="Arial" w:ascii="Arial" w:hAnsi="Arial"/>
          <w:b w:val="false"/>
          <w:bCs w:val="false"/>
          <w:i w:val="false"/>
          <w:iCs w:val="false"/>
          <w:color w:val="000000"/>
          <w:sz w:val="24"/>
          <w:szCs w:val="24"/>
          <w:u w:val="none"/>
          <w:shd w:fill="FFFFFF" w:val="clear"/>
          <w:lang w:val="mn-Cyrl-MN"/>
        </w:rPr>
        <w:t xml:space="preserve">зарчмын зөрүүтэй саналаа татаж авав. </w:t>
      </w:r>
    </w:p>
    <w:p>
      <w:pPr>
        <w:pStyle w:val="BodyTextIndent3"/>
        <w:spacing w:before="0" w:after="0"/>
        <w:ind w:left="0" w:right="0" w:hanging="0"/>
        <w:rPr>
          <w:rStyle w:val="StrongEmphasis"/>
          <w:b w:val="false"/>
          <w:b w:val="false"/>
          <w:bCs w:val="false"/>
          <w:color w:val="000000"/>
          <w:u w:val="none"/>
          <w:shd w:fill="FFFFFF" w:val="clear"/>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bCs/>
          <w:i w:val="false"/>
          <w:iCs w:val="false"/>
          <w:color w:val="000000"/>
          <w:sz w:val="24"/>
          <w:szCs w:val="24"/>
          <w:u w:val="none"/>
          <w:shd w:fill="FFFFFF" w:val="clear"/>
          <w:lang w:val="mn-Cyrl-MN"/>
        </w:rPr>
        <w:t>А.Бакей: -</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“Монгол Улсын Их Хурлын 2015 оны намрын ээлжит чуулганаар хэлэлцэх асуудлын тухай” Улсын Их Хурлын тогтоолын төс</w:t>
      </w:r>
      <w:r>
        <w:rPr>
          <w:rStyle w:val="StrongEmphasis"/>
          <w:rFonts w:cs="Arial" w:ascii="Arial" w:hAnsi="Arial"/>
          <w:b w:val="false"/>
          <w:bCs w:val="false"/>
          <w:i w:val="false"/>
          <w:iCs w:val="false"/>
          <w:color w:val="000000"/>
          <w:sz w:val="24"/>
          <w:szCs w:val="24"/>
          <w:u w:val="none"/>
          <w:shd w:fill="FFFFFF" w:val="clear"/>
          <w:lang w:val="mn-Cyrl-MN"/>
        </w:rPr>
        <w:t xml:space="preserve">лийг </w:t>
      </w:r>
      <w:r>
        <w:rPr>
          <w:rStyle w:val="StrongEmphasis"/>
          <w:rFonts w:cs="Arial" w:ascii="Arial" w:hAnsi="Arial"/>
          <w:b w:val="false"/>
          <w:bCs w:val="false"/>
          <w:i w:val="false"/>
          <w:iCs w:val="false"/>
          <w:color w:val="000000"/>
          <w:sz w:val="24"/>
          <w:szCs w:val="24"/>
          <w:u w:val="none"/>
          <w:shd w:fill="FFFFFF" w:val="clear"/>
          <w:lang w:val="mn-Cyrl-MN"/>
        </w:rPr>
        <w:t xml:space="preserve">чуулганы нэгдсэн  хуралдаанаар хэлэлцүүлэх нь зүйтэй </w:t>
      </w:r>
      <w:r>
        <w:rPr>
          <w:rStyle w:val="StrongEmphasis"/>
          <w:rFonts w:cs="Arial" w:ascii="Arial" w:hAnsi="Arial"/>
          <w:b w:val="false"/>
          <w:bCs w:val="false"/>
          <w:i w:val="false"/>
          <w:iCs w:val="false"/>
          <w:color w:val="000000"/>
          <w:sz w:val="24"/>
          <w:szCs w:val="24"/>
          <w:u w:val="none"/>
          <w:shd w:fill="FFFFFF" w:val="clear"/>
          <w:lang w:val="mn-Cyrl-MN"/>
        </w:rPr>
        <w:t>гэсэн саналыг дэмжье гэсэн санал хураалт явуул</w:t>
      </w:r>
      <w:r>
        <w:rPr>
          <w:rStyle w:val="StrongEmphasis"/>
          <w:rFonts w:cs="Arial" w:ascii="Arial" w:hAnsi="Arial"/>
          <w:b w:val="false"/>
          <w:bCs w:val="false"/>
          <w:i w:val="false"/>
          <w:iCs w:val="false"/>
          <w:color w:val="000000"/>
          <w:sz w:val="24"/>
          <w:szCs w:val="24"/>
          <w:u w:val="none"/>
          <w:shd w:fill="FFFFFF" w:val="clear"/>
          <w:lang w:val="mn-Cyrl-MN"/>
        </w:rPr>
        <w:t>ъя</w:t>
      </w:r>
      <w:r>
        <w:rPr>
          <w:rStyle w:val="StrongEmphasis"/>
          <w:rFonts w:cs="Arial" w:ascii="Arial" w:hAnsi="Arial"/>
          <w:b w:val="false"/>
          <w:bCs w:val="false"/>
          <w:i w:val="false"/>
          <w:iCs w:val="false"/>
          <w:color w:val="000000"/>
          <w:sz w:val="24"/>
          <w:szCs w:val="24"/>
          <w:u w:val="none"/>
          <w:shd w:fill="FFFFFF" w:val="clear"/>
          <w:lang w:val="mn-Cyrl-MN"/>
        </w:rPr>
        <w:t>.</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Зөвшөөрсөн:                        </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11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2</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91.7</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p>
    <w:p>
      <w:pPr>
        <w:pStyle w:val="BodyTextIndent3"/>
        <w:spacing w:before="0" w:after="0"/>
        <w:ind w:left="0" w:right="0" w:hanging="0"/>
        <w:rPr>
          <w:rStyle w:val="StrongEmphasis"/>
          <w:b w:val="false"/>
          <w:b w:val="false"/>
          <w:bCs w:val="false"/>
          <w:u w:val="none"/>
          <w:shd w:fill="FFFFFF" w:val="clear"/>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Байнгын хорооноос гарах санал, дүгнэлтийг Улсын Их Хурлын гишүүн </w:t>
      </w:r>
      <w:r>
        <w:rPr>
          <w:rStyle w:val="StrongEmphasis"/>
          <w:rFonts w:cs="Arial" w:ascii="Arial" w:hAnsi="Arial"/>
          <w:b w:val="false"/>
          <w:bCs w:val="false"/>
          <w:i w:val="false"/>
          <w:iCs w:val="false"/>
          <w:color w:val="000000"/>
          <w:sz w:val="24"/>
          <w:szCs w:val="24"/>
          <w:u w:val="none"/>
          <w:shd w:fill="FFFFFF" w:val="clear"/>
          <w:lang w:val="mn-Cyrl-MN"/>
        </w:rPr>
        <w:t>А.Бакей</w:t>
      </w:r>
      <w:r>
        <w:rPr>
          <w:rStyle w:val="StrongEmphasis"/>
          <w:rFonts w:cs="Arial" w:ascii="Arial" w:hAnsi="Arial"/>
          <w:b w:val="false"/>
          <w:bCs w:val="false"/>
          <w:i w:val="false"/>
          <w:iCs w:val="false"/>
          <w:color w:val="000000"/>
          <w:sz w:val="24"/>
          <w:szCs w:val="24"/>
          <w:u w:val="none"/>
          <w:shd w:fill="FFFFFF" w:val="clear"/>
          <w:lang w:val="mn-Cyrl-MN"/>
        </w:rPr>
        <w:t xml:space="preserve"> Улсын Их Хурлын чуулганы нэгдсэн хуралдаанд танилцуулахаар тогтов.</w:t>
      </w:r>
    </w:p>
    <w:p>
      <w:pPr>
        <w:pStyle w:val="BodyTextIndent3"/>
        <w:spacing w:before="0" w:after="0"/>
        <w:ind w:left="0" w:right="0" w:hanging="0"/>
        <w:rPr>
          <w:rStyle w:val="StrongEmphasis"/>
          <w:rFonts w:cs="Arial"/>
          <w:b w:val="false"/>
          <w:b w:val="false"/>
          <w:bCs w:val="false"/>
          <w:color w:val="000000"/>
          <w:u w:val="none"/>
          <w:shd w:fill="FFFFFF" w:val="clear"/>
          <w:lang w:val="mn-Cyrl-MN"/>
        </w:rPr>
      </w:pPr>
      <w:r>
        <w:rPr>
          <w:rFonts w:ascii="Arial" w:hAnsi="Arial"/>
          <w:b w:val="false"/>
          <w:bCs w:val="false"/>
          <w:i/>
          <w:iCs/>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tab/>
      </w:r>
      <w:r>
        <w:rPr>
          <w:rFonts w:ascii="Arial" w:hAnsi="Arial"/>
          <w:b w:val="false"/>
          <w:bCs w:val="false"/>
          <w:i/>
          <w:iCs/>
          <w:sz w:val="24"/>
          <w:szCs w:val="24"/>
          <w:lang w:val="mn-Cyrl-MN"/>
        </w:rPr>
        <w:t xml:space="preserve">Хуралдаан </w:t>
      </w:r>
      <w:r>
        <w:rPr>
          <w:rFonts w:ascii="Arial" w:hAnsi="Arial"/>
          <w:b w:val="false"/>
          <w:bCs w:val="false"/>
          <w:i/>
          <w:iCs/>
          <w:sz w:val="24"/>
          <w:szCs w:val="24"/>
          <w:lang w:val="mn-Cyrl-MN"/>
        </w:rPr>
        <w:t>29</w:t>
      </w:r>
      <w:r>
        <w:rPr>
          <w:rFonts w:ascii="Arial" w:hAnsi="Arial"/>
          <w:b w:val="false"/>
          <w:bCs w:val="false"/>
          <w:i/>
          <w:iCs/>
          <w:sz w:val="24"/>
          <w:szCs w:val="24"/>
          <w:lang w:val="mn-Cyrl-MN"/>
        </w:rPr>
        <w:t xml:space="preserve"> минут үргэлжилж, 19 гишүүнээс </w:t>
      </w:r>
      <w:r>
        <w:rPr>
          <w:rFonts w:ascii="Arial" w:hAnsi="Arial"/>
          <w:b w:val="false"/>
          <w:bCs w:val="false"/>
          <w:i/>
          <w:iCs/>
          <w:sz w:val="24"/>
          <w:szCs w:val="24"/>
          <w:lang w:val="mn-Cyrl-MN"/>
        </w:rPr>
        <w:t>12</w:t>
      </w:r>
      <w:r>
        <w:rPr>
          <w:rFonts w:ascii="Arial" w:hAnsi="Arial"/>
          <w:b w:val="false"/>
          <w:bCs w:val="false"/>
          <w:i/>
          <w:iCs/>
          <w:sz w:val="24"/>
          <w:szCs w:val="24"/>
          <w:lang w:val="mn-Cyrl-MN"/>
        </w:rPr>
        <w:t xml:space="preserve"> гишүүн ирж, </w:t>
      </w:r>
      <w:r>
        <w:rPr>
          <w:rFonts w:ascii="Arial" w:hAnsi="Arial"/>
          <w:b w:val="false"/>
          <w:bCs w:val="false"/>
          <w:i/>
          <w:iCs/>
          <w:sz w:val="24"/>
          <w:szCs w:val="24"/>
          <w:lang w:val="mn-Cyrl-MN"/>
        </w:rPr>
        <w:t>63.1</w:t>
      </w:r>
      <w:r>
        <w:rPr>
          <w:rFonts w:ascii="Arial" w:hAnsi="Arial"/>
          <w:b w:val="false"/>
          <w:bCs w:val="false"/>
          <w:i/>
          <w:iCs/>
          <w:sz w:val="24"/>
          <w:szCs w:val="24"/>
          <w:lang w:val="mn-Cyrl-MN"/>
        </w:rPr>
        <w:t xml:space="preserve"> хувийн ирцтэйгээр </w:t>
      </w:r>
      <w:r>
        <w:rPr>
          <w:rFonts w:ascii="Arial" w:hAnsi="Arial"/>
          <w:b w:val="false"/>
          <w:bCs w:val="false"/>
          <w:i/>
          <w:iCs/>
          <w:sz w:val="24"/>
          <w:szCs w:val="24"/>
          <w:lang w:val="mn-Cyrl-MN"/>
        </w:rPr>
        <w:t>1</w:t>
      </w:r>
      <w:r>
        <w:rPr>
          <w:rFonts w:ascii="Arial" w:hAnsi="Arial"/>
          <w:b w:val="false"/>
          <w:bCs w:val="false"/>
          <w:i/>
          <w:iCs/>
          <w:sz w:val="24"/>
          <w:szCs w:val="24"/>
          <w:lang w:val="mn-Cyrl-MN"/>
        </w:rPr>
        <w:t xml:space="preserve">5 </w:t>
      </w:r>
      <w:r>
        <w:rPr>
          <w:rFonts w:ascii="Arial" w:hAnsi="Arial"/>
          <w:b w:val="false"/>
          <w:bCs w:val="false"/>
          <w:i/>
          <w:iCs/>
          <w:sz w:val="24"/>
          <w:szCs w:val="24"/>
          <w:lang w:val="mn-Cyrl-MN"/>
        </w:rPr>
        <w:t xml:space="preserve">цаг </w:t>
      </w:r>
      <w:r>
        <w:rPr>
          <w:rFonts w:ascii="Arial" w:hAnsi="Arial"/>
          <w:b w:val="false"/>
          <w:bCs w:val="false"/>
          <w:i/>
          <w:iCs/>
          <w:sz w:val="24"/>
          <w:szCs w:val="24"/>
          <w:lang w:val="mn-Cyrl-MN"/>
        </w:rPr>
        <w:t>04</w:t>
      </w:r>
      <w:r>
        <w:rPr>
          <w:rFonts w:ascii="Arial" w:hAnsi="Arial"/>
          <w:b w:val="false"/>
          <w:bCs w:val="false"/>
          <w:i/>
          <w:iCs/>
          <w:sz w:val="24"/>
          <w:szCs w:val="24"/>
          <w:lang w:val="mn-Cyrl-MN"/>
        </w:rPr>
        <w:t xml:space="preserve"> минутад өндөрлөв.</w:t>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Тэмдэглэлтэй танилцсан: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ТӨРИЙН БАЙГУУЛАЛТЫН</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r>
      <w:r>
        <w:rPr>
          <w:rFonts w:ascii="Arial" w:hAnsi="Arial"/>
          <w:b w:val="false"/>
          <w:bCs w:val="false"/>
          <w:i w:val="false"/>
          <w:iCs w:val="false"/>
          <w:sz w:val="24"/>
          <w:szCs w:val="24"/>
        </w:rPr>
        <w:t>БАЙНГЫН</w:t>
      </w:r>
      <w:r>
        <w:rPr>
          <w:rFonts w:cs="Arial" w:ascii="Arial" w:hAnsi="Arial"/>
          <w:b w:val="false"/>
          <w:bCs w:val="false"/>
          <w:i w:val="false"/>
          <w:iCs w:val="false"/>
          <w:sz w:val="24"/>
          <w:szCs w:val="24"/>
          <w:lang w:val="mn-Cyrl-MN"/>
        </w:rPr>
        <w:t xml:space="preserve">  ХОРООНЫ ДАР</w:t>
      </w:r>
      <w:r>
        <w:rPr>
          <w:rFonts w:cs="Arial" w:ascii="Arial" w:hAnsi="Arial"/>
          <w:b w:val="false"/>
          <w:bCs w:val="false"/>
          <w:i w:val="false"/>
          <w:iCs w:val="false"/>
          <w:sz w:val="24"/>
          <w:szCs w:val="24"/>
          <w:lang w:val="mn-Cyrl-MN"/>
        </w:rPr>
        <w:t>ГА                                              А.БАКЕЙ</w:t>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r>
    </w:p>
    <w:p>
      <w:pPr>
        <w:pStyle w:val="Title"/>
        <w:spacing w:before="0" w:after="0"/>
        <w:ind w:left="0" w:right="0" w:hanging="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 хөтөлсөн: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ПРОТОКОЛЫН АЛБАНЫ                                            </w:t>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ШИНЖЭЭЧ                                                                              Д.УЯНГА</w:t>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 xml:space="preserve">МОНГОЛ УЛСЫН ИХ ХУРЛЫН 2015 ОНЫ ХАВРЫН ЭЭЛЖИТ ЧУУЛГАНЫ </w:t>
      </w:r>
    </w:p>
    <w:p>
      <w:pPr>
        <w:pStyle w:val="Title"/>
        <w:spacing w:before="0" w:after="0"/>
        <w:jc w:val="center"/>
        <w:rPr>
          <w:rFonts w:ascii="Arial" w:hAnsi="Arial"/>
          <w:sz w:val="24"/>
          <w:szCs w:val="24"/>
        </w:rPr>
      </w:pPr>
      <w:r>
        <w:rPr>
          <w:rFonts w:cs="Arial" w:ascii="Arial" w:hAnsi="Arial"/>
          <w:b/>
          <w:bCs/>
          <w:sz w:val="24"/>
          <w:szCs w:val="24"/>
          <w:lang w:val="mn-Cyrl-MN"/>
        </w:rPr>
        <w:t xml:space="preserve">ТӨРИЙН БАЙГУУЛАЛТЫН </w:t>
      </w:r>
      <w:r>
        <w:rPr>
          <w:rFonts w:cs="Arial" w:ascii="Arial" w:hAnsi="Arial"/>
          <w:b/>
          <w:bCs/>
          <w:sz w:val="24"/>
          <w:szCs w:val="24"/>
          <w:lang w:val="mn-Cyrl-MN"/>
        </w:rPr>
        <w:t xml:space="preserve">БАЙНГЫН ХОРООНЫ </w:t>
      </w:r>
      <w:r>
        <w:rPr>
          <w:rFonts w:cs="Arial" w:ascii="Arial" w:hAnsi="Arial"/>
          <w:b/>
          <w:bCs/>
          <w:sz w:val="24"/>
          <w:szCs w:val="24"/>
          <w:lang w:val="mn-Cyrl-MN"/>
        </w:rPr>
        <w:t>7</w:t>
      </w:r>
      <w:r>
        <w:rPr>
          <w:rFonts w:cs="Arial" w:ascii="Arial" w:hAnsi="Arial"/>
          <w:b/>
          <w:bCs/>
          <w:sz w:val="24"/>
          <w:szCs w:val="24"/>
          <w:lang w:val="mn-Cyrl-MN"/>
        </w:rPr>
        <w:t xml:space="preserve"> Д</w:t>
      </w:r>
      <w:r>
        <w:rPr>
          <w:rFonts w:cs="Arial" w:ascii="Arial" w:hAnsi="Arial"/>
          <w:b/>
          <w:bCs/>
          <w:sz w:val="24"/>
          <w:szCs w:val="24"/>
          <w:lang w:val="mn-Cyrl-MN"/>
        </w:rPr>
        <w:t>УГАА</w:t>
      </w:r>
      <w:r>
        <w:rPr>
          <w:rFonts w:cs="Arial" w:ascii="Arial" w:hAnsi="Arial"/>
          <w:b/>
          <w:bCs/>
          <w:sz w:val="24"/>
          <w:szCs w:val="24"/>
          <w:lang w:val="mn-Cyrl-MN"/>
        </w:rPr>
        <w:t xml:space="preserve">Р САРЫН </w:t>
      </w:r>
      <w:r>
        <w:rPr>
          <w:rFonts w:cs="Arial" w:ascii="Arial" w:hAnsi="Arial"/>
          <w:b/>
          <w:bCs/>
          <w:sz w:val="24"/>
          <w:szCs w:val="24"/>
          <w:lang w:val="mn-Cyrl-MN"/>
        </w:rPr>
        <w:t>01</w:t>
      </w:r>
      <w:r>
        <w:rPr>
          <w:rFonts w:cs="Arial" w:ascii="Arial" w:hAnsi="Arial"/>
          <w:b/>
          <w:bCs/>
          <w:sz w:val="24"/>
          <w:szCs w:val="24"/>
          <w:lang w:val="mn-Cyrl-MN"/>
        </w:rPr>
        <w:t>-Н</w:t>
      </w:r>
      <w:r>
        <w:rPr>
          <w:rFonts w:cs="Arial" w:ascii="Arial" w:hAnsi="Arial"/>
          <w:b/>
          <w:bCs/>
          <w:sz w:val="24"/>
          <w:szCs w:val="24"/>
          <w:lang w:val="mn-Cyrl-MN"/>
        </w:rPr>
        <w:t>ИЙ</w:t>
      </w:r>
      <w:r>
        <w:rPr>
          <w:rFonts w:cs="Arial" w:ascii="Arial" w:hAnsi="Arial"/>
          <w:b/>
          <w:bCs/>
          <w:sz w:val="24"/>
          <w:szCs w:val="24"/>
          <w:lang w:val="mn-Cyrl-MN"/>
        </w:rPr>
        <w:t xml:space="preserve"> ӨДӨР /</w:t>
      </w:r>
      <w:r>
        <w:rPr>
          <w:rFonts w:cs="Arial" w:ascii="Arial" w:hAnsi="Arial"/>
          <w:b/>
          <w:bCs/>
          <w:sz w:val="24"/>
          <w:szCs w:val="24"/>
          <w:lang w:val="mn-Cyrl-MN"/>
        </w:rPr>
        <w:t>ЛХАГВА</w:t>
      </w:r>
      <w:r>
        <w:rPr>
          <w:rFonts w:cs="Arial" w:ascii="Arial" w:hAnsi="Arial"/>
          <w:b/>
          <w:bCs/>
          <w:sz w:val="24"/>
          <w:szCs w:val="24"/>
          <w:lang w:val="mn-Cyrl-MN"/>
        </w:rPr>
        <w:t xml:space="preserve"> </w:t>
      </w:r>
      <w:r>
        <w:rPr>
          <w:rFonts w:cs="Arial" w:ascii="Arial" w:hAnsi="Arial"/>
          <w:b/>
          <w:bCs/>
          <w:sz w:val="24"/>
          <w:szCs w:val="24"/>
          <w:lang w:val="mn-Cyrl-MN"/>
        </w:rPr>
        <w:t>ГАРАГ/-ИЙН ХУРАЛДААНЫ ДЭЛГЭРЭНГҮЙ ТЭМДЭГЛЭЛ</w:t>
      </w:r>
    </w:p>
    <w:p>
      <w:pPr>
        <w:pStyle w:val="Title"/>
        <w:spacing w:before="0" w:after="0"/>
        <w:jc w:val="center"/>
        <w:rPr>
          <w:rFonts w:ascii="Arial" w:hAnsi="Arial" w:cs="Arial"/>
          <w:b/>
          <w:b/>
          <w:bCs/>
          <w:i/>
          <w:i/>
          <w:iCs/>
          <w:sz w:val="24"/>
          <w:szCs w:val="24"/>
          <w:lang w:val="ms-MY"/>
        </w:rPr>
      </w:pPr>
      <w:r>
        <w:rPr>
          <w:rFonts w:cs="Arial" w:ascii="Arial" w:hAnsi="Arial"/>
          <w:b/>
          <w:bCs/>
          <w:i/>
          <w:iCs/>
          <w:sz w:val="24"/>
          <w:szCs w:val="24"/>
          <w:lang w:val="ms-MY"/>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А.Бакей</w:t>
      </w:r>
      <w:r>
        <w:rPr>
          <w:rFonts w:cs="Arial" w:ascii="Arial" w:hAnsi="Arial"/>
          <w:b/>
          <w:bCs/>
          <w:i w:val="false"/>
          <w:iCs w:val="false"/>
          <w:sz w:val="24"/>
          <w:szCs w:val="24"/>
          <w:lang w:val="mn-Cyrl-MN"/>
        </w:rPr>
        <w:t xml:space="preserve">: - </w:t>
      </w:r>
      <w:r>
        <w:rPr>
          <w:rFonts w:cs="Arial" w:ascii="Arial" w:hAnsi="Arial"/>
          <w:b w:val="false"/>
          <w:bCs w:val="false"/>
          <w:i w:val="false"/>
          <w:iCs w:val="false"/>
          <w:sz w:val="24"/>
          <w:szCs w:val="24"/>
          <w:lang w:val="mn-Cyrl-MN"/>
        </w:rPr>
        <w:t>2 дахь нь бол Хяналтын тухай болон холбогдох бусад хуулийн төслүүдийн анхны хэлэлцүүлэг байгаа. Хэлэлцэх асуудалтай холбогдуулж саналтай гишүүд байна уу? Г.Батхүү гишүүн, дараа нь Н.Батцэрэг гишүүн.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Г.Батхүү: - </w:t>
      </w:r>
      <w:r>
        <w:rPr>
          <w:rFonts w:cs="Arial" w:ascii="Arial" w:hAnsi="Arial"/>
          <w:b w:val="false"/>
          <w:bCs w:val="false"/>
          <w:i w:val="false"/>
          <w:iCs w:val="false"/>
          <w:sz w:val="24"/>
          <w:szCs w:val="24"/>
          <w:lang w:val="mn-Cyrl-MN"/>
        </w:rPr>
        <w:t xml:space="preserve">Хяналтын хуулийг өнөөдөр хэлэлцүүлэх боломжгүй байна. Ерөнхийдөө ажлын хэсэг бол эрчимтэй хуралдаж байгаа. 2, 3 удаа хуралдсан. Тэгээд түүн дээр бас шийдэгдээгүй 1 асуудал байгаа. Тэр асуудлыг нь дахиад ажлын хэсэг дээр ярьж, бид нар эцэслэж оруулж ирье гэсэн ийм байр суурьтай байгаа. Тэгээд Монгол ардын намын бүлгийн зүгээс бас үүн дээр хүсэлт гаргаад, нэг удаа хойшлуулаад дараагийн удаа бол яг эцэслээд оруулж ирье гэсэн ийм зүйлийн санал гаргасан </w:t>
      </w:r>
      <w:r>
        <w:rPr>
          <w:rFonts w:cs="Arial" w:ascii="Arial" w:hAnsi="Arial"/>
          <w:b w:val="false"/>
          <w:bCs w:val="false"/>
          <w:i w:val="false"/>
          <w:iCs w:val="false"/>
          <w:sz w:val="24"/>
          <w:szCs w:val="24"/>
          <w:lang w:val="mn-Cyrl-MN"/>
        </w:rPr>
        <w:t xml:space="preserve">учраас би ажлын хэсгийн ахлагчийн хувьд ийм санал оруулж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Хяналтын хуулийн хувьд бол ажлын хэсгийн ахлагч бол энэ хуулийг өнөөдрийн хуралдаанаас хойшлуулъя гэсэн санал тавьж байна. Үүн дээр бол Улсын Их Хурал дахь Монгол Ардын намын бүлгийн дарга С.Бямбацогт гишүүн бас ажлын хэсгийн ахлагчтай сая энэ талаар ярилцсан. Ер нь бол олон удаа хойшлогдож байгаа учраас дараагийн хуралдаанаас бол хойшлуулах, хойш ухрах зай байхгүй шүү гэдгийг би бас хэлмээр байна. Ингээд Г.Батхүү гишүүний саналаар энэ асуудлыг хойшлуулъя гэсэн санал хураалт явуулах уу? С.Дэмбэрэл гишүүн.</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С.Дэмбэрэл: - </w:t>
      </w:r>
      <w:r>
        <w:rPr>
          <w:rFonts w:cs="Arial" w:ascii="Arial" w:hAnsi="Arial"/>
          <w:b w:val="false"/>
          <w:bCs w:val="false"/>
          <w:i w:val="false"/>
          <w:iCs w:val="false"/>
          <w:sz w:val="24"/>
          <w:szCs w:val="24"/>
          <w:lang w:val="mn-Cyrl-MN"/>
        </w:rPr>
        <w:t xml:space="preserve">Хяналтын хуулийн төслийг хамтран өргөн баригчийн хувьд би асууя гэж бодож байна. Хууль санаачлагчид нь хэлэлцүүлээд өгөөч гээд байдаг тэр байтугай одоо зөрөлдөөнтэй ямар асуудал байна тэрийг нь хүлээж авъя гэж хэлээд байдаг. Одоо яг юу болохгүй байна вэ? Хойшлуулах яг ямар шалтгаан байна, юу нь болохгүй байгаа юм бэ гэдгийг л их тодорхой өгмөөр байна. </w:t>
      </w:r>
      <w:r>
        <w:rPr>
          <w:rFonts w:cs="Arial" w:ascii="Arial" w:hAnsi="Arial"/>
          <w:b w:val="false"/>
          <w:bCs w:val="false"/>
          <w:i w:val="false"/>
          <w:iCs w:val="false"/>
          <w:sz w:val="24"/>
          <w:szCs w:val="24"/>
          <w:lang w:val="mn-Cyrl-MN"/>
        </w:rPr>
        <w:t xml:space="preserve">Би бол хэлсэн, А.Бакейтай ч ярьсан. </w:t>
      </w:r>
    </w:p>
    <w:p>
      <w:pPr>
        <w:pStyle w:val="Normal"/>
        <w:spacing w:before="0" w:after="0"/>
        <w:ind w:left="0" w:right="0" w:hanging="0"/>
        <w:jc w:val="both"/>
        <w:rPr>
          <w:rFonts w:ascii="Arial" w:hAnsi="Arial" w:cs="Arial"/>
          <w:b w:val="false"/>
          <w:b w:val="false"/>
          <w:bCs w:val="false"/>
          <w:i/>
          <w:i/>
          <w:iCs/>
          <w:sz w:val="24"/>
          <w:szCs w:val="24"/>
          <w:lang w:val="ms-MY"/>
        </w:rPr>
      </w:pPr>
      <w:r>
        <w:rPr>
          <w:rFonts w:cs="Arial" w:ascii="Arial" w:hAnsi="Arial"/>
          <w:b w:val="false"/>
          <w:bCs w:val="false"/>
          <w:i/>
          <w:iCs/>
          <w:sz w:val="24"/>
          <w:szCs w:val="24"/>
          <w:lang w:val="ms-MY"/>
        </w:rPr>
      </w:r>
    </w:p>
    <w:p>
      <w:pPr>
        <w:pStyle w:val="Normal"/>
        <w:spacing w:before="0" w:after="0"/>
        <w:ind w:left="0" w:right="0" w:hanging="0"/>
        <w:jc w:val="both"/>
        <w:rPr>
          <w:rFonts w:ascii="Arial" w:hAnsi="Arial" w:cs="Arial"/>
          <w:b w:val="false"/>
          <w:b w:val="false"/>
          <w:bCs w:val="false"/>
          <w:i/>
          <w:i/>
          <w:iCs/>
          <w:sz w:val="24"/>
          <w:szCs w:val="24"/>
          <w:lang w:val="ms-MY"/>
        </w:rPr>
      </w:pPr>
      <w:r>
        <w:rPr>
          <w:rFonts w:cs="Arial" w:ascii="Arial" w:hAnsi="Arial"/>
          <w:b w:val="false"/>
          <w:bCs w:val="false"/>
          <w:i/>
          <w:iCs/>
          <w:sz w:val="24"/>
          <w:szCs w:val="24"/>
          <w:lang w:val="ms-MY"/>
        </w:rPr>
        <w:tab/>
      </w:r>
      <w:r>
        <w:rPr>
          <w:rFonts w:cs="Arial" w:ascii="Arial" w:hAnsi="Arial"/>
          <w:b w:val="false"/>
          <w:bCs w:val="false"/>
          <w:i w:val="false"/>
          <w:iCs w:val="false"/>
          <w:sz w:val="24"/>
          <w:szCs w:val="24"/>
          <w:lang w:val="mn-Cyrl-MN"/>
        </w:rPr>
        <w:t>Хэрэв энэ хууль дээр хяналтын чиг үүргийн яамнуудад тарааж өгөх гэж байгааг эсэргүүцэж байгаа бол үүнийг больё. Хууль санаачлагчийн хувьд би тийм бодолтой байна. А.Бакей ийм байхад ещё юу болохгүй байгаа гэдгийг л асуумаар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i/>
          <w:iCs/>
          <w:sz w:val="24"/>
          <w:szCs w:val="24"/>
          <w:lang w:val="ms-MY"/>
        </w:rPr>
      </w:pPr>
      <w:r>
        <w:rPr>
          <w:rFonts w:cs="Arial" w:ascii="Arial" w:hAnsi="Arial"/>
          <w:b/>
          <w:bCs/>
          <w:i w:val="false"/>
          <w:iCs w:val="false"/>
          <w:sz w:val="24"/>
          <w:szCs w:val="24"/>
          <w:lang w:val="mn-Cyrl-MN"/>
        </w:rPr>
        <w:tab/>
        <w:t>А.Бакей: -</w:t>
      </w:r>
      <w:r>
        <w:rPr>
          <w:rFonts w:cs="Arial" w:ascii="Arial" w:hAnsi="Arial"/>
          <w:b w:val="false"/>
          <w:bCs w:val="false"/>
          <w:i w:val="false"/>
          <w:iCs w:val="false"/>
          <w:sz w:val="24"/>
          <w:szCs w:val="24"/>
          <w:lang w:val="mn-Cyrl-MN"/>
        </w:rPr>
        <w:t xml:space="preserve"> Энэ хуулийг бол санаачилсан нэлээд олон гишүүд байгаа. Яах вэ санаачилсан гишүүд бол бас нэгдсэн байдлаар одоо зарим үзэл баримтлалд тусгасан асуудлаасаа бүгдээрээ нэгдмэл байр суурьтай байвал бас болно л доо.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i/>
          <w:iCs/>
          <w:sz w:val="24"/>
          <w:szCs w:val="24"/>
          <w:lang w:val="ms-MY"/>
        </w:rPr>
      </w:pPr>
      <w:r>
        <w:rPr>
          <w:rFonts w:cs="Arial" w:ascii="Arial" w:hAnsi="Arial"/>
          <w:b/>
          <w:bCs/>
          <w:i w:val="false"/>
          <w:iCs w:val="false"/>
          <w:sz w:val="24"/>
          <w:szCs w:val="24"/>
          <w:lang w:val="mn-Cyrl-MN"/>
        </w:rPr>
        <w:tab/>
        <w:t xml:space="preserve">С.Дэмбэрэл: - </w:t>
      </w:r>
      <w:r>
        <w:rPr>
          <w:rFonts w:cs="Arial" w:ascii="Arial" w:hAnsi="Arial"/>
          <w:b w:val="false"/>
          <w:bCs w:val="false"/>
          <w:i w:val="false"/>
          <w:iCs w:val="false"/>
          <w:sz w:val="24"/>
          <w:szCs w:val="24"/>
          <w:lang w:val="mn-Cyrl-MN"/>
        </w:rPr>
        <w:t xml:space="preserve">Тэгээд нэгдмэл байр сууриа гаргаач дээ, цуглуулаач.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i/>
          <w:iCs/>
          <w:sz w:val="24"/>
          <w:szCs w:val="24"/>
          <w:lang w:val="ms-MY"/>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 xml:space="preserve">Тийм учраас бол ажлын хэсгийн ахлагч бас хариулт өгнө.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i/>
          <w:iCs/>
          <w:sz w:val="24"/>
          <w:szCs w:val="24"/>
          <w:lang w:val="ms-MY"/>
        </w:rPr>
      </w:pPr>
      <w:r>
        <w:rPr>
          <w:rFonts w:cs="Arial" w:ascii="Arial" w:hAnsi="Arial"/>
          <w:b/>
          <w:bCs/>
          <w:i w:val="false"/>
          <w:iCs w:val="false"/>
          <w:sz w:val="24"/>
          <w:szCs w:val="24"/>
          <w:lang w:val="mn-Cyrl-MN"/>
        </w:rPr>
        <w:tab/>
        <w:t xml:space="preserve">С.Дэмбэрэл - </w:t>
      </w:r>
      <w:r>
        <w:rPr>
          <w:rFonts w:cs="Arial" w:ascii="Arial" w:hAnsi="Arial"/>
          <w:b w:val="false"/>
          <w:bCs w:val="false"/>
          <w:i w:val="false"/>
          <w:iCs w:val="false"/>
          <w:sz w:val="24"/>
          <w:szCs w:val="24"/>
          <w:lang w:val="mn-Cyrl-MN"/>
        </w:rPr>
        <w:t>Яриач тэгээд. Яагаад одоо ингээд залхуутай юм шиг</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байнга ингэж болохгүй байгаа юм руу л ярь.</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i/>
          <w:iCs/>
          <w:sz w:val="24"/>
          <w:szCs w:val="24"/>
          <w:lang w:val="ms-MY"/>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Ажлын хэсгийн ахлагч Г.Батхүү гишүүн хариулъя.</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i/>
          <w:iCs/>
          <w:sz w:val="24"/>
          <w:szCs w:val="24"/>
          <w:lang w:val="ms-MY"/>
        </w:rPr>
      </w:pPr>
      <w:r>
        <w:rPr>
          <w:rFonts w:cs="Arial" w:ascii="Arial" w:hAnsi="Arial"/>
          <w:b/>
          <w:bCs/>
          <w:i w:val="false"/>
          <w:iCs w:val="false"/>
          <w:sz w:val="24"/>
          <w:szCs w:val="24"/>
          <w:lang w:val="mn-Cyrl-MN"/>
        </w:rPr>
        <w:tab/>
        <w:t xml:space="preserve">Г.Батхүү: </w:t>
      </w:r>
      <w:r>
        <w:rPr>
          <w:rFonts w:cs="Arial" w:ascii="Arial" w:hAnsi="Arial"/>
          <w:b w:val="false"/>
          <w:bCs w:val="false"/>
          <w:i w:val="false"/>
          <w:iCs w:val="false"/>
          <w:sz w:val="24"/>
          <w:szCs w:val="24"/>
          <w:lang w:val="mn-Cyrl-MN"/>
        </w:rPr>
        <w:t xml:space="preserve">- Надад хуулиар олгогдсон эрх Улсын Их Хурлын нэр бүхий гишүүдийн өргөн барьсан хуулийн концепцийн хүрээнд л өөрчлөлт оруулах эрхтэй. </w:t>
      </w:r>
      <w:r>
        <w:rPr>
          <w:rFonts w:cs="Arial" w:ascii="Arial" w:hAnsi="Arial"/>
          <w:b w:val="false"/>
          <w:bCs w:val="false"/>
          <w:i w:val="false"/>
          <w:iCs w:val="false"/>
          <w:sz w:val="24"/>
          <w:szCs w:val="24"/>
          <w:lang w:val="mn-Cyrl-MN"/>
        </w:rPr>
        <w:t xml:space="preserve">С.Дэмбэрэл гишүүн хэрэв өөрийнхөө өргөн барьсан, оролцож өргөн барьсан хуулийн концепцийг өөрчилье гэж байгаа бол Дэгийн тухай хуулиар олонх нь хуулиа татаж аваад тэгээд өөрчлөөд дахиад Засгийн газраас санал аваад өргөн бариулах ийм л дэгийн боломж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Тийм учраас би бол одоо ажлын хэсгийн ахлагчийн хувьд ажлын хэсгийн гишүүд та бүхний өргөн барьсан хуулийн концепцийг өөрчилж ямар нэг асуудлыг дураараа өөрчлөх, хөдөлгөх ийм боломж бол байхгүй байгаа.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i/>
          <w:iCs/>
          <w:sz w:val="24"/>
          <w:szCs w:val="24"/>
          <w:lang w:val="ms-MY"/>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 xml:space="preserve">Энэ бол 9 гишүүн өргөн барьсан байна, санаачилж. </w:t>
      </w:r>
      <w:r>
        <w:rPr>
          <w:rFonts w:cs="Arial" w:ascii="Arial" w:hAnsi="Arial"/>
          <w:b w:val="false"/>
          <w:bCs w:val="false"/>
          <w:i w:val="false"/>
          <w:iCs w:val="false"/>
          <w:sz w:val="24"/>
          <w:szCs w:val="24"/>
          <w:lang w:val="mn-Cyrl-MN"/>
        </w:rPr>
        <w:t xml:space="preserve">Тийм учраас энэ асуудлыг өргөн барьсан гишүүдийн хувьд ч гэсэн бас ярилцъя. Яг ямар санал тавьж байгаа гэдгийг нь. Ажлын хэсэг бас ажиллая. Тэгээд одоо Г.Батхүү гишүүний хүсэлтээр өнөөдрийн хэлэлцэх асуудлаас Хяналтын тухай болон холбогдох бусад хуулийн төслүүдийг хойшлуулъя гэсэн саналаар санал хураалт явуулна. </w:t>
      </w:r>
      <w:r>
        <w:rPr>
          <w:rFonts w:cs="Arial" w:ascii="Arial" w:hAnsi="Arial"/>
          <w:b w:val="false"/>
          <w:bCs w:val="false"/>
          <w:i w:val="false"/>
          <w:iCs w:val="false"/>
          <w:sz w:val="24"/>
          <w:szCs w:val="24"/>
          <w:lang w:val="mn-Cyrl-MN"/>
        </w:rPr>
        <w:t xml:space="preserve">Санал хураалт явагдах гэж байна. Гишүүд саналаа өгье. Саналаа өгөөрэй. </w:t>
      </w:r>
      <w:r>
        <w:rPr>
          <w:rFonts w:cs="Arial" w:ascii="Arial" w:hAnsi="Arial"/>
          <w:b w:val="false"/>
          <w:bCs w:val="false"/>
          <w:i w:val="false"/>
          <w:iCs w:val="false"/>
          <w:sz w:val="24"/>
          <w:szCs w:val="24"/>
          <w:lang w:val="mn-Cyrl-MN"/>
        </w:rPr>
        <w:t>Хойшлуулж байгаа Хяналтын хуулийг. 11-ээс 10 өнөөдрийн хэлэлцэх асуудлаас Хяналтын хууль түр хойшлогдлоо.</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i/>
          <w:iCs/>
          <w:sz w:val="24"/>
          <w:szCs w:val="24"/>
          <w:lang w:val="ms-MY"/>
        </w:rPr>
      </w:pPr>
      <w:r>
        <w:rPr>
          <w:rFonts w:cs="Arial" w:ascii="Arial" w:hAnsi="Arial"/>
          <w:b w:val="false"/>
          <w:bCs w:val="false"/>
          <w:i w:val="false"/>
          <w:iCs w:val="false"/>
          <w:sz w:val="24"/>
          <w:szCs w:val="24"/>
          <w:lang w:val="mn-Cyrl-MN"/>
        </w:rPr>
        <w:tab/>
        <w:t xml:space="preserve">Тэгээд С.Бямбацогт дарга маань одоо бас үүнийг бол ажлын хэсэгтэй нэлээн сайн ярьж, үнэхээр болохгүй байгаа асуудлаа бол ярьж, тохирч болно шүү дээ. </w:t>
      </w:r>
      <w:r>
        <w:rPr>
          <w:rFonts w:cs="Arial" w:ascii="Arial" w:hAnsi="Arial"/>
          <w:b w:val="false"/>
          <w:bCs w:val="false"/>
          <w:i w:val="false"/>
          <w:iCs w:val="false"/>
          <w:sz w:val="24"/>
          <w:szCs w:val="24"/>
          <w:lang w:val="mn-Cyrl-MN"/>
        </w:rPr>
        <w:t xml:space="preserve">Хойшлуулаад байж болохгүй.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i/>
          <w:iCs/>
          <w:sz w:val="24"/>
          <w:szCs w:val="24"/>
          <w:lang w:val="ms-MY"/>
        </w:rPr>
      </w:pPr>
      <w:r>
        <w:rPr>
          <w:rFonts w:cs="Arial" w:ascii="Arial" w:hAnsi="Arial"/>
          <w:b w:val="false"/>
          <w:bCs w:val="false"/>
          <w:i w:val="false"/>
          <w:iCs w:val="false"/>
          <w:sz w:val="24"/>
          <w:szCs w:val="24"/>
          <w:lang w:val="mn-Cyrl-MN"/>
        </w:rPr>
        <w:tab/>
        <w:t xml:space="preserve">Ингээд хэлэлцэх асуудал “Улсын Их Хурлын </w:t>
      </w:r>
      <w:r>
        <w:rPr>
          <w:rFonts w:cs="Arial" w:ascii="Arial" w:hAnsi="Arial"/>
          <w:b w:val="false"/>
          <w:bCs w:val="false"/>
          <w:i w:val="false"/>
          <w:iCs w:val="false"/>
          <w:sz w:val="24"/>
          <w:szCs w:val="24"/>
          <w:lang w:val="mn-Cyrl-MN"/>
        </w:rPr>
        <w:t xml:space="preserve">2015 оны намрын ээлжит чуулганаар хэлэлцэх асуудлын тухай” Улсын Их Хурлын тогтоолын төсөл байгаа. Энэ тогтоолын төслийн танилцуулгыг миний бие танилцуулна.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i/>
          <w:iCs/>
          <w:sz w:val="24"/>
          <w:szCs w:val="24"/>
          <w:lang w:val="ms-MY"/>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Монгол </w:t>
      </w:r>
      <w:r>
        <w:rPr>
          <w:rFonts w:cs="Arial" w:ascii="Arial" w:hAnsi="Arial"/>
          <w:b w:val="false"/>
          <w:bCs w:val="false"/>
          <w:i w:val="false"/>
          <w:iCs w:val="false"/>
          <w:sz w:val="24"/>
          <w:szCs w:val="24"/>
          <w:lang w:val="mn-Cyrl-MN"/>
        </w:rPr>
        <w:t xml:space="preserve">Улсын Их Хурлын </w:t>
      </w:r>
      <w:r>
        <w:rPr>
          <w:rFonts w:cs="Arial" w:ascii="Arial" w:hAnsi="Arial"/>
          <w:b w:val="false"/>
          <w:bCs w:val="false"/>
          <w:i w:val="false"/>
          <w:iCs w:val="false"/>
          <w:sz w:val="24"/>
          <w:szCs w:val="24"/>
          <w:lang w:val="mn-Cyrl-MN"/>
        </w:rPr>
        <w:t xml:space="preserve">тухай хуулийн 15 дугаар зүйлийн 15.2 дахь хэсэгт заасны дагуу  </w:t>
      </w:r>
      <w:r>
        <w:rPr>
          <w:rFonts w:cs="Arial" w:ascii="Arial" w:hAnsi="Arial"/>
          <w:b w:val="false"/>
          <w:bCs w:val="false"/>
          <w:i w:val="false"/>
          <w:iCs w:val="false"/>
          <w:sz w:val="24"/>
          <w:szCs w:val="24"/>
          <w:lang w:val="mn-Cyrl-MN"/>
        </w:rPr>
        <w:t xml:space="preserve">Улсын Их Хурлын </w:t>
      </w:r>
      <w:r>
        <w:rPr>
          <w:rFonts w:cs="Arial" w:ascii="Arial" w:hAnsi="Arial"/>
          <w:b w:val="false"/>
          <w:bCs w:val="false"/>
          <w:i w:val="false"/>
          <w:iCs w:val="false"/>
          <w:sz w:val="24"/>
          <w:szCs w:val="24"/>
          <w:lang w:val="mn-Cyrl-MN"/>
        </w:rPr>
        <w:t xml:space="preserve">чуулган завсарлахын өмнө дараагийн ээлжит чуулганаар хэлэлцэх асуудлын талаар урьдчилан хэлэлцэж </w:t>
      </w:r>
      <w:r>
        <w:rPr>
          <w:rFonts w:cs="Arial" w:ascii="Arial" w:hAnsi="Arial"/>
          <w:b w:val="false"/>
          <w:bCs w:val="false"/>
          <w:i w:val="false"/>
          <w:iCs w:val="false"/>
          <w:sz w:val="24"/>
          <w:szCs w:val="24"/>
          <w:lang w:val="mn-Cyrl-MN"/>
        </w:rPr>
        <w:t xml:space="preserve">Улсын Их Хурлын </w:t>
      </w:r>
      <w:r>
        <w:rPr>
          <w:rFonts w:cs="Arial" w:ascii="Arial" w:hAnsi="Arial"/>
          <w:b w:val="false"/>
          <w:bCs w:val="false"/>
          <w:i w:val="false"/>
          <w:iCs w:val="false"/>
          <w:sz w:val="24"/>
          <w:szCs w:val="24"/>
          <w:lang w:val="mn-Cyrl-MN"/>
        </w:rPr>
        <w:t xml:space="preserve">тогтоол баталдаг ёс, батлах ёстой. </w:t>
      </w:r>
      <w:r>
        <w:rPr>
          <w:rFonts w:cs="Arial" w:ascii="Arial" w:hAnsi="Arial"/>
          <w:b w:val="false"/>
          <w:bCs w:val="false"/>
          <w:i w:val="false"/>
          <w:iCs w:val="false"/>
          <w:sz w:val="24"/>
          <w:szCs w:val="24"/>
          <w:lang w:val="mn-Cyrl-MN"/>
        </w:rPr>
        <w:t xml:space="preserve">Улсын Их Хурлын </w:t>
      </w:r>
      <w:r>
        <w:rPr>
          <w:rFonts w:cs="Arial" w:ascii="Arial" w:hAnsi="Arial"/>
          <w:b w:val="false"/>
          <w:bCs w:val="false"/>
          <w:i w:val="false"/>
          <w:iCs w:val="false"/>
          <w:sz w:val="24"/>
          <w:szCs w:val="24"/>
          <w:lang w:val="mn-Cyrl-MN"/>
        </w:rPr>
        <w:t xml:space="preserve">2015 оны намрын ээлжит чуулганаар хэлэлцэх асуудлын талаар хууль санаачлагчдаас урьдчилан саналыг нь авч тогтоолын төслийг боловсрууллаа.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i/>
          <w:iCs/>
          <w:sz w:val="24"/>
          <w:szCs w:val="24"/>
          <w:lang w:val="ms-MY"/>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w:t>
      </w:r>
      <w:r>
        <w:rPr>
          <w:rFonts w:cs="Arial" w:ascii="Arial" w:hAnsi="Arial"/>
          <w:b w:val="false"/>
          <w:bCs w:val="false"/>
          <w:i w:val="false"/>
          <w:iCs w:val="false"/>
          <w:sz w:val="24"/>
          <w:szCs w:val="24"/>
          <w:lang w:val="mn-Cyrl-MN"/>
        </w:rPr>
        <w:t>Улсын Их Хурлын</w:t>
      </w:r>
      <w:r>
        <w:rPr>
          <w:rFonts w:cs="Arial" w:ascii="Arial" w:hAnsi="Arial"/>
          <w:b w:val="false"/>
          <w:bCs w:val="false"/>
          <w:i w:val="false"/>
          <w:iCs w:val="false"/>
          <w:sz w:val="24"/>
          <w:szCs w:val="24"/>
          <w:lang w:val="mn-Cyrl-MN"/>
        </w:rPr>
        <w:t xml:space="preserve"> 2015 оны намрын ээлжит чуулганаар хэлэлцэх асуудлын тухай” </w:t>
      </w:r>
      <w:r>
        <w:rPr>
          <w:rFonts w:cs="Arial" w:ascii="Arial" w:hAnsi="Arial"/>
          <w:b w:val="false"/>
          <w:bCs w:val="false"/>
          <w:i w:val="false"/>
          <w:iCs w:val="false"/>
          <w:sz w:val="24"/>
          <w:szCs w:val="24"/>
          <w:lang w:val="mn-Cyrl-MN"/>
        </w:rPr>
        <w:t xml:space="preserve">Улсын Их Хурлын </w:t>
      </w:r>
      <w:r>
        <w:rPr>
          <w:rFonts w:cs="Arial" w:ascii="Arial" w:hAnsi="Arial"/>
          <w:b w:val="false"/>
          <w:bCs w:val="false"/>
          <w:i w:val="false"/>
          <w:iCs w:val="false"/>
          <w:sz w:val="24"/>
          <w:szCs w:val="24"/>
          <w:lang w:val="mn-Cyrl-MN"/>
        </w:rPr>
        <w:t xml:space="preserve">тогтоолын төсөлд тусгуулахаар Монгол Улсын Ерөнхийлөгчөөс 17 санал, Аюулгүй байдал, гадаад бодлогын байнгын хорооноос 3 санал, Байгаль орчин, хүнс, хөдөө аж ахуйн байнгын хорооноос 3 санал, </w:t>
      </w:r>
      <w:r>
        <w:rPr>
          <w:rFonts w:cs="Arial" w:ascii="Arial" w:hAnsi="Arial"/>
          <w:b w:val="false"/>
          <w:bCs w:val="false"/>
          <w:i w:val="false"/>
          <w:iCs w:val="false"/>
          <w:sz w:val="24"/>
          <w:szCs w:val="24"/>
          <w:lang w:val="mn-Cyrl-MN"/>
        </w:rPr>
        <w:t xml:space="preserve">Нийгмийн бодлого, боловсрол, соёл, шинжлэх ухааны байнгын хорооноос 4 санал, Төрийн байгуулалтын байнгын хорооноос 4 санал, </w:t>
      </w:r>
      <w:r>
        <w:rPr>
          <w:rFonts w:cs="Arial" w:ascii="Arial" w:hAnsi="Arial"/>
          <w:b w:val="false"/>
          <w:bCs w:val="false"/>
          <w:i w:val="false"/>
          <w:iCs w:val="false"/>
          <w:sz w:val="24"/>
          <w:szCs w:val="24"/>
          <w:lang w:val="mn-Cyrl-MN"/>
        </w:rPr>
        <w:t xml:space="preserve">Төсвийн байнгын хорооноос 6 санал, Эдийн засгийн байнгын хорооноос 5 санал, Хууль зүйн байнгын хорооноос 12 санал, </w:t>
      </w:r>
      <w:r>
        <w:rPr>
          <w:rFonts w:cs="Arial" w:ascii="Arial" w:hAnsi="Arial"/>
          <w:b w:val="false"/>
          <w:bCs w:val="false"/>
          <w:i w:val="false"/>
          <w:iCs w:val="false"/>
          <w:sz w:val="24"/>
          <w:szCs w:val="24"/>
          <w:lang w:val="mn-Cyrl-MN"/>
        </w:rPr>
        <w:t>Улсын Их Хур</w:t>
      </w:r>
      <w:r>
        <w:rPr>
          <w:rFonts w:cs="Arial" w:ascii="Arial" w:hAnsi="Arial"/>
          <w:b w:val="false"/>
          <w:bCs w:val="false"/>
          <w:i w:val="false"/>
          <w:iCs w:val="false"/>
          <w:sz w:val="24"/>
          <w:szCs w:val="24"/>
          <w:lang w:val="mn-Cyrl-MN"/>
        </w:rPr>
        <w:t xml:space="preserve">ал дахь Ардчилсан намын бүлгээс 10 санал, </w:t>
      </w:r>
      <w:r>
        <w:rPr>
          <w:rFonts w:cs="Arial" w:ascii="Arial" w:hAnsi="Arial"/>
          <w:b w:val="false"/>
          <w:bCs w:val="false"/>
          <w:i w:val="false"/>
          <w:iCs w:val="false"/>
          <w:sz w:val="24"/>
          <w:szCs w:val="24"/>
          <w:lang w:val="mn-Cyrl-MN"/>
        </w:rPr>
        <w:t>Улсын Их Хур</w:t>
      </w:r>
      <w:r>
        <w:rPr>
          <w:rFonts w:cs="Arial" w:ascii="Arial" w:hAnsi="Arial"/>
          <w:b w:val="false"/>
          <w:bCs w:val="false"/>
          <w:i w:val="false"/>
          <w:iCs w:val="false"/>
          <w:sz w:val="24"/>
          <w:szCs w:val="24"/>
          <w:lang w:val="mn-Cyrl-MN"/>
        </w:rPr>
        <w:t>ал</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 xml:space="preserve">дахь Монгол ардын намын бүлгээс 27 санал,  </w:t>
      </w:r>
      <w:r>
        <w:rPr>
          <w:rFonts w:cs="Arial" w:ascii="Arial" w:hAnsi="Arial"/>
          <w:b w:val="false"/>
          <w:bCs w:val="false"/>
          <w:i w:val="false"/>
          <w:iCs w:val="false"/>
          <w:sz w:val="24"/>
          <w:szCs w:val="24"/>
          <w:lang w:val="mn-Cyrl-MN"/>
        </w:rPr>
        <w:t>Улсын Их Хур</w:t>
      </w:r>
      <w:r>
        <w:rPr>
          <w:rFonts w:cs="Arial" w:ascii="Arial" w:hAnsi="Arial"/>
          <w:b w:val="false"/>
          <w:bCs w:val="false"/>
          <w:i w:val="false"/>
          <w:iCs w:val="false"/>
          <w:sz w:val="24"/>
          <w:szCs w:val="24"/>
          <w:lang w:val="mn-Cyrl-MN"/>
        </w:rPr>
        <w:t xml:space="preserve">ал Монгол ардын хувьсгалт нам, Монголын үндэсний ардчилсан намын “Шударга-Ёс” эвслийн бүлгээс 5 санал, Монгол Улсын Засгийн газраас 39 төслийн санал ирүүлсэн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Мөн Улсын Их Хурлын гишүүн С.Ганбаатар, Ц.Даваасүрэн, С.Оюун нараас 11 саналыг тусгайлан ирүүлсэн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i/>
          <w:iCs/>
          <w:sz w:val="24"/>
          <w:szCs w:val="24"/>
          <w:lang w:val="ms-MY"/>
        </w:rPr>
      </w:pPr>
      <w:r>
        <w:rPr>
          <w:rFonts w:cs="Arial" w:ascii="Arial" w:hAnsi="Arial"/>
          <w:b w:val="false"/>
          <w:bCs w:val="false"/>
          <w:i w:val="false"/>
          <w:iCs w:val="false"/>
          <w:sz w:val="24"/>
          <w:szCs w:val="24"/>
          <w:lang w:val="mn-Cyrl-MN"/>
        </w:rPr>
        <w:tab/>
        <w:t xml:space="preserve">Нийтдээ 146 хууль тогтоомжийн төслийг </w:t>
      </w:r>
      <w:r>
        <w:rPr>
          <w:rFonts w:cs="Arial" w:ascii="Arial" w:hAnsi="Arial"/>
          <w:b w:val="false"/>
          <w:bCs w:val="false"/>
          <w:i w:val="false"/>
          <w:iCs w:val="false"/>
          <w:sz w:val="24"/>
          <w:szCs w:val="24"/>
          <w:lang w:val="mn-Cyrl-MN"/>
        </w:rPr>
        <w:t xml:space="preserve">Улсын Их Хурлын </w:t>
      </w:r>
      <w:r>
        <w:rPr>
          <w:rFonts w:cs="Arial" w:ascii="Arial" w:hAnsi="Arial"/>
          <w:b w:val="false"/>
          <w:bCs w:val="false"/>
          <w:i w:val="false"/>
          <w:iCs w:val="false"/>
          <w:sz w:val="24"/>
          <w:szCs w:val="24"/>
          <w:lang w:val="mn-Cyrl-MN"/>
        </w:rPr>
        <w:t xml:space="preserve">2015 оны намрын ээлжит чуулганаар хэлэлцэх асуудлын тухай тогтоолын төсөлд оруулахаар санал ирүүлсэн байна. Эдгээр саналыг тогтоолын төсөлд тусгах, тогтоолын төслийг боловсруулахдаа дараах зарчмыг баримталсан болно.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i/>
          <w:iCs/>
          <w:sz w:val="24"/>
          <w:szCs w:val="24"/>
          <w:lang w:val="ms-MY"/>
        </w:rPr>
      </w:pPr>
      <w:r>
        <w:rPr>
          <w:rFonts w:cs="Arial" w:ascii="Arial" w:hAnsi="Arial"/>
          <w:b w:val="false"/>
          <w:bCs w:val="false"/>
          <w:i w:val="false"/>
          <w:iCs w:val="false"/>
          <w:sz w:val="24"/>
          <w:szCs w:val="24"/>
          <w:lang w:val="mn-Cyrl-MN"/>
        </w:rPr>
        <w:tab/>
        <w:t xml:space="preserve">1 дүгээрт намрын чуулганаар хэлэлцэн батлахаар хуульд тусгайлан заасан хууль тогтоолын төслүүдийг тусгах, 2 дугаарт </w:t>
      </w:r>
      <w:r>
        <w:rPr>
          <w:rFonts w:cs="Arial" w:ascii="Arial" w:hAnsi="Arial"/>
          <w:b w:val="false"/>
          <w:bCs w:val="false"/>
          <w:i w:val="false"/>
          <w:iCs w:val="false"/>
          <w:sz w:val="24"/>
          <w:szCs w:val="24"/>
          <w:lang w:val="mn-Cyrl-MN"/>
        </w:rPr>
        <w:t>Улсын Их Хур</w:t>
      </w:r>
      <w:r>
        <w:rPr>
          <w:rFonts w:cs="Arial" w:ascii="Arial" w:hAnsi="Arial"/>
          <w:b w:val="false"/>
          <w:bCs w:val="false"/>
          <w:i w:val="false"/>
          <w:iCs w:val="false"/>
          <w:sz w:val="24"/>
          <w:szCs w:val="24"/>
          <w:lang w:val="mn-Cyrl-MN"/>
        </w:rPr>
        <w:t>алд өргөн мэдүүлсэн болон хэлэлцүүлгийн шатанд байгаа хуулийн төслүүдээс холбогдох Байнгын хороод нь эхний ээлжид хэлэлцүүлж өгөхийг хүссэн санал болгосон төслүүдийг багтаая гэсэн ийм зарчмыг баримталж, энэхүү тогтоолын төсөлд нийтдээ 24 төслийг нэр зааж тусгалаа.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i/>
          <w:iCs/>
          <w:sz w:val="24"/>
          <w:szCs w:val="24"/>
          <w:lang w:val="ms-MY"/>
        </w:rPr>
      </w:pPr>
      <w:r>
        <w:rPr>
          <w:rFonts w:cs="Arial" w:ascii="Arial" w:hAnsi="Arial"/>
          <w:b w:val="false"/>
          <w:bCs w:val="false"/>
          <w:i w:val="false"/>
          <w:iCs w:val="false"/>
          <w:sz w:val="24"/>
          <w:szCs w:val="24"/>
          <w:lang w:val="mn-Cyrl-MN"/>
        </w:rPr>
        <w:tab/>
        <w:t xml:space="preserve">Тогтоолд зааснаас бусад хэлэлцүүлгийн шатанд байгаа болон </w:t>
      </w:r>
      <w:r>
        <w:rPr>
          <w:rFonts w:cs="Arial" w:ascii="Arial" w:hAnsi="Arial"/>
          <w:b w:val="false"/>
          <w:bCs w:val="false"/>
          <w:i w:val="false"/>
          <w:iCs w:val="false"/>
          <w:sz w:val="24"/>
          <w:szCs w:val="24"/>
          <w:lang w:val="mn-Cyrl-MN"/>
        </w:rPr>
        <w:t>Улсын Их Хур</w:t>
      </w:r>
      <w:r>
        <w:rPr>
          <w:rFonts w:cs="Arial" w:ascii="Arial" w:hAnsi="Arial"/>
          <w:b w:val="false"/>
          <w:bCs w:val="false"/>
          <w:i w:val="false"/>
          <w:iCs w:val="false"/>
          <w:sz w:val="24"/>
          <w:szCs w:val="24"/>
          <w:lang w:val="mn-Cyrl-MN"/>
        </w:rPr>
        <w:t xml:space="preserve">алд өргөн мэдүүлсэн хууль бусад шийдвэрийн төслийг ээлжит чуулганаар хэлэлцэх асуудлын дараалал тогтоохдоо </w:t>
      </w:r>
      <w:r>
        <w:rPr>
          <w:rFonts w:cs="Arial" w:ascii="Arial" w:hAnsi="Arial"/>
          <w:b w:val="false"/>
          <w:bCs w:val="false"/>
          <w:i w:val="false"/>
          <w:iCs w:val="false"/>
          <w:sz w:val="24"/>
          <w:szCs w:val="24"/>
          <w:u w:val="none"/>
          <w:lang w:val="mn-Cyrl-MN"/>
        </w:rPr>
        <w:t xml:space="preserve">Байнгын хороодын саналыг үндэслэн тухай бүр шийдвэрлэх боломжтой гэж үзэж байна.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i/>
          <w:iCs/>
          <w:sz w:val="24"/>
          <w:szCs w:val="24"/>
          <w:lang w:val="ms-MY"/>
        </w:rPr>
      </w:pPr>
      <w:r>
        <w:rPr>
          <w:rFonts w:cs="Arial" w:ascii="Arial" w:hAnsi="Arial"/>
          <w:b w:val="false"/>
          <w:bCs w:val="false"/>
          <w:i w:val="false"/>
          <w:iCs w:val="false"/>
          <w:sz w:val="24"/>
          <w:szCs w:val="24"/>
          <w:u w:val="none"/>
          <w:lang w:val="mn-Cyrl-MN"/>
        </w:rPr>
        <w:tab/>
        <w:t xml:space="preserve">2015 оны 7 дугаар сарын 01-ний өдрийн байдлаар </w:t>
      </w:r>
      <w:r>
        <w:rPr>
          <w:rFonts w:cs="Arial" w:ascii="Arial" w:hAnsi="Arial"/>
          <w:b w:val="false"/>
          <w:bCs w:val="false"/>
          <w:i w:val="false"/>
          <w:iCs w:val="false"/>
          <w:sz w:val="24"/>
          <w:szCs w:val="24"/>
          <w:u w:val="none"/>
          <w:lang w:val="mn-Cyrl-MN"/>
        </w:rPr>
        <w:t>Улсын Их Хур</w:t>
      </w:r>
      <w:r>
        <w:rPr>
          <w:rFonts w:cs="Arial" w:ascii="Arial" w:hAnsi="Arial"/>
          <w:b w:val="false"/>
          <w:bCs w:val="false"/>
          <w:i w:val="false"/>
          <w:iCs w:val="false"/>
          <w:sz w:val="24"/>
          <w:szCs w:val="24"/>
          <w:u w:val="none"/>
          <w:lang w:val="mn-Cyrl-MN"/>
        </w:rPr>
        <w:t xml:space="preserve">алд өргөн мэдүүлсэн нийтдээ 158 хууль тогтоолын төсөл байгаагаас хэлэлцүүлгийн шатанд 93, хэлэлцэж эхлээгүй 65 төсөл байна.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i/>
          <w:iCs/>
          <w:sz w:val="24"/>
          <w:szCs w:val="24"/>
          <w:lang w:val="ms-MY"/>
        </w:rPr>
      </w:pPr>
      <w:r>
        <w:rPr>
          <w:rFonts w:cs="Arial" w:ascii="Arial" w:hAnsi="Arial"/>
          <w:b w:val="false"/>
          <w:bCs w:val="false"/>
          <w:i w:val="false"/>
          <w:iCs w:val="false"/>
          <w:sz w:val="24"/>
          <w:szCs w:val="24"/>
          <w:u w:val="none"/>
          <w:lang w:val="mn-Cyrl-MN"/>
        </w:rPr>
        <w:tab/>
      </w:r>
      <w:r>
        <w:rPr>
          <w:rFonts w:cs="Arial" w:ascii="Arial" w:hAnsi="Arial"/>
          <w:b w:val="false"/>
          <w:bCs w:val="false"/>
          <w:i w:val="false"/>
          <w:iCs w:val="false"/>
          <w:sz w:val="24"/>
          <w:szCs w:val="24"/>
          <w:u w:val="none"/>
          <w:lang w:val="mn-Cyrl-MN"/>
        </w:rPr>
        <w:t xml:space="preserve">Улсын Их Хурлын </w:t>
      </w:r>
      <w:r>
        <w:rPr>
          <w:rFonts w:cs="Arial" w:ascii="Arial" w:hAnsi="Arial"/>
          <w:b w:val="false"/>
          <w:bCs w:val="false"/>
          <w:i w:val="false"/>
          <w:iCs w:val="false"/>
          <w:sz w:val="24"/>
          <w:szCs w:val="24"/>
          <w:u w:val="none"/>
          <w:lang w:val="mn-Cyrl-MN"/>
        </w:rPr>
        <w:t xml:space="preserve">2015 оны хаврын ээлжит чуулганы хугацаанд бие даасан хууль 9 баталсан байна. Хуульд нэмэлт, өөрчлөлт оруулсан тухай хууль 33 баталсан байна, одоогийн байдлаар шүү дээ. Олон улсын гэрээ соёрхон батлах тухай болон нэгдэн орох тухай хууль 6, </w:t>
      </w:r>
      <w:r>
        <w:rPr>
          <w:rFonts w:cs="Arial" w:ascii="Arial" w:hAnsi="Arial"/>
          <w:b w:val="false"/>
          <w:bCs w:val="false"/>
          <w:i w:val="false"/>
          <w:iCs w:val="false"/>
          <w:sz w:val="24"/>
          <w:szCs w:val="24"/>
          <w:u w:val="none"/>
          <w:lang w:val="mn-Cyrl-MN"/>
        </w:rPr>
        <w:t xml:space="preserve">Улсын Их Хурлын </w:t>
      </w:r>
      <w:r>
        <w:rPr>
          <w:rFonts w:cs="Arial" w:ascii="Arial" w:hAnsi="Arial"/>
          <w:b w:val="false"/>
          <w:bCs w:val="false"/>
          <w:i w:val="false"/>
          <w:iCs w:val="false"/>
          <w:sz w:val="24"/>
          <w:szCs w:val="24"/>
          <w:u w:val="none"/>
          <w:lang w:val="mn-Cyrl-MN"/>
        </w:rPr>
        <w:t xml:space="preserve">тогтоол 14-ыг одоогийн байдлаар батлаад байна. </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i/>
          <w:iCs/>
          <w:sz w:val="24"/>
          <w:szCs w:val="24"/>
          <w:lang w:val="ms-MY"/>
        </w:rPr>
      </w:pPr>
      <w:r>
        <w:rPr>
          <w:rFonts w:cs="Arial" w:ascii="Arial" w:hAnsi="Arial"/>
          <w:b w:val="false"/>
          <w:bCs w:val="false"/>
          <w:i w:val="false"/>
          <w:iCs w:val="false"/>
          <w:sz w:val="24"/>
          <w:szCs w:val="24"/>
          <w:u w:val="none"/>
          <w:lang w:val="mn-Cyrl-MN"/>
        </w:rPr>
        <w:tab/>
        <w:t xml:space="preserve">Одоогоор боловсруулах шатанд байгаа өргөн мэдүүлэгдээгүй Засгийн газраас санал аваагүй, </w:t>
      </w:r>
      <w:r>
        <w:rPr>
          <w:rFonts w:cs="Arial" w:ascii="Arial" w:hAnsi="Arial"/>
          <w:b w:val="false"/>
          <w:bCs w:val="false"/>
          <w:i w:val="false"/>
          <w:iCs w:val="false"/>
          <w:sz w:val="24"/>
          <w:szCs w:val="24"/>
          <w:u w:val="none"/>
          <w:lang w:val="mn-Cyrl-MN"/>
        </w:rPr>
        <w:t>Улсын Их Хур</w:t>
      </w:r>
      <w:r>
        <w:rPr>
          <w:rFonts w:cs="Arial" w:ascii="Arial" w:hAnsi="Arial"/>
          <w:b w:val="false"/>
          <w:bCs w:val="false"/>
          <w:i w:val="false"/>
          <w:iCs w:val="false"/>
          <w:sz w:val="24"/>
          <w:szCs w:val="24"/>
          <w:u w:val="none"/>
          <w:lang w:val="mn-Cyrl-MN"/>
        </w:rPr>
        <w:t xml:space="preserve">алд өргөн мэдүүлэгдээгүй байгаа төслүүдийг </w:t>
      </w:r>
      <w:r>
        <w:rPr>
          <w:rFonts w:cs="Arial" w:ascii="Arial" w:hAnsi="Arial"/>
          <w:b w:val="false"/>
          <w:bCs w:val="false"/>
          <w:i w:val="false"/>
          <w:iCs w:val="false"/>
          <w:sz w:val="24"/>
          <w:szCs w:val="24"/>
          <w:u w:val="none"/>
          <w:lang w:val="mn-Cyrl-MN"/>
        </w:rPr>
        <w:t xml:space="preserve">2015 оны намрын ээлжит чуулганаар хэлэлцэх асуудлын дараалалд оруулалгүй үлдээж, чуулганаар хэлэлцэх асуудлыг тухай бүр шийдвэрлэж байх нь зүйтэй гэж үзлээ. Анхаарал тавьсанд баярлалаа.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i/>
          <w:iCs/>
          <w:sz w:val="24"/>
          <w:szCs w:val="24"/>
          <w:lang w:val="ms-MY"/>
        </w:rPr>
      </w:pPr>
      <w:r>
        <w:rPr>
          <w:rFonts w:cs="Arial" w:ascii="Arial" w:hAnsi="Arial"/>
          <w:b w:val="false"/>
          <w:bCs w:val="false"/>
          <w:i w:val="false"/>
          <w:iCs w:val="false"/>
          <w:sz w:val="24"/>
          <w:szCs w:val="24"/>
          <w:u w:val="none"/>
          <w:lang w:val="mn-Cyrl-MN"/>
        </w:rPr>
        <w:tab/>
      </w:r>
      <w:r>
        <w:rPr>
          <w:rFonts w:cs="Arial" w:ascii="Arial" w:hAnsi="Arial"/>
          <w:b w:val="false"/>
          <w:bCs w:val="false"/>
          <w:i w:val="false"/>
          <w:iCs w:val="false"/>
          <w:sz w:val="24"/>
          <w:szCs w:val="24"/>
          <w:u w:val="none"/>
          <w:lang w:val="mn-Cyrl-MN"/>
        </w:rPr>
        <w:t xml:space="preserve">Ингээд тогтоолын төсөлтэй холбогдуулж асуух асуулттай гишүүд байвал нэрээ өгье. Нэг өгье. </w:t>
      </w:r>
      <w:r>
        <w:rPr>
          <w:rFonts w:cs="Arial" w:ascii="Arial" w:hAnsi="Arial"/>
          <w:b w:val="false"/>
          <w:bCs w:val="false"/>
          <w:i w:val="false"/>
          <w:iCs w:val="false"/>
          <w:sz w:val="24"/>
          <w:szCs w:val="24"/>
          <w:u w:val="none"/>
          <w:lang w:val="mn-Cyrl-MN"/>
        </w:rPr>
        <w:t>Н.Батцэрэг гишүүнээр асуух асуулттай гишүүдийг тасаллаа. С.Дэмбэрэл гишүүн асуулт асууна.</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i/>
          <w:iCs/>
          <w:sz w:val="24"/>
          <w:szCs w:val="24"/>
          <w:lang w:val="ms-MY"/>
        </w:rPr>
      </w:pPr>
      <w:r>
        <w:rPr>
          <w:rFonts w:cs="Arial" w:ascii="Arial" w:hAnsi="Arial"/>
          <w:b/>
          <w:bCs/>
          <w:i w:val="false"/>
          <w:iCs w:val="false"/>
          <w:sz w:val="24"/>
          <w:szCs w:val="24"/>
          <w:u w:val="none"/>
          <w:lang w:val="mn-Cyrl-MN"/>
        </w:rPr>
        <w:tab/>
        <w:t xml:space="preserve">С.Дэмбэрэл: - </w:t>
      </w:r>
      <w:r>
        <w:rPr>
          <w:rFonts w:cs="Arial" w:ascii="Arial" w:hAnsi="Arial"/>
          <w:b w:val="false"/>
          <w:bCs w:val="false"/>
          <w:i w:val="false"/>
          <w:iCs w:val="false"/>
          <w:sz w:val="24"/>
          <w:szCs w:val="24"/>
          <w:u w:val="none"/>
          <w:lang w:val="mn-Cyrl-MN"/>
        </w:rPr>
        <w:t xml:space="preserve">А.Бакей дарга аа, Хууль зүйн байнгын хороо 12 санал бүхий тийм бичгийнхээ, албан бичгийнхээ хамгийн түрүүнд нь Хүний эрхийн Үндэсний Комиссын тухай хуулийг гээд оруулсан байгаа. Өөрөө үүнийг өөрт чинь өчигдөр үзүүлсэн. Өөрийн чинь зүүн гар талд, зүрхэн талд сууж байгаа тэр хүнд бас үзүүлсэн. </w:t>
      </w:r>
      <w:r>
        <w:rPr>
          <w:rFonts w:cs="Arial" w:ascii="Arial" w:hAnsi="Arial"/>
          <w:b w:val="false"/>
          <w:bCs w:val="false"/>
          <w:i w:val="false"/>
          <w:iCs w:val="false"/>
          <w:sz w:val="24"/>
          <w:szCs w:val="24"/>
          <w:u w:val="none"/>
          <w:lang w:val="mn-Cyrl-MN"/>
        </w:rPr>
        <w:t xml:space="preserve">Ийм байсаар байтал яагаад ямар шалтгаанаар хэн гэдэг хүний даалгавраар энд оруулахгүй байгаа юм бэ? Хууль зүйн байнгын хорооны албан бичиг дээр нь хамгийн түрүүнд тавьсан байгаа. Ямар шалтгаан байна. Үүнийг хэлж өгөөч. Энэ чинь </w:t>
      </w:r>
      <w:r>
        <w:rPr>
          <w:rFonts w:cs="Arial" w:ascii="Arial" w:hAnsi="Arial"/>
          <w:b w:val="false"/>
          <w:bCs w:val="false"/>
          <w:i w:val="false"/>
          <w:iCs w:val="false"/>
          <w:sz w:val="24"/>
          <w:szCs w:val="24"/>
          <w:u w:val="none"/>
          <w:lang w:val="mn-Cyrl-MN"/>
        </w:rPr>
        <w:t>Улсын Их Хур</w:t>
      </w:r>
      <w:r>
        <w:rPr>
          <w:rFonts w:cs="Arial" w:ascii="Arial" w:hAnsi="Arial"/>
          <w:b w:val="false"/>
          <w:bCs w:val="false"/>
          <w:i w:val="false"/>
          <w:iCs w:val="false"/>
          <w:sz w:val="24"/>
          <w:szCs w:val="24"/>
          <w:u w:val="none"/>
          <w:lang w:val="mn-Cyrl-MN"/>
        </w:rPr>
        <w:t xml:space="preserve">ал дээр хэлэлцэх эсэхийг нь шийдчихээд одоо Хууль зүйн байнгын хороон дээр явж байгаа зүйл. Энэ хаврын чуулганаар батлуулж чадсангүй л дээ. </w:t>
      </w:r>
      <w:r>
        <w:rPr>
          <w:rFonts w:cs="Arial" w:ascii="Arial" w:hAnsi="Arial"/>
          <w:b w:val="false"/>
          <w:bCs w:val="false"/>
          <w:i w:val="false"/>
          <w:iCs w:val="false"/>
          <w:sz w:val="24"/>
          <w:szCs w:val="24"/>
          <w:u w:val="none"/>
          <w:lang w:val="mn-Cyrl-MN"/>
        </w:rPr>
        <w:t xml:space="preserve">Чадахгүй юм шиг байна. Намрын чуулганы хамгийн түрүүнд нь одоо Хууль зүйн байнгын хариуцсан байнгын хороо нь хамгийн түрүүнд нь тавиад ирүүлж байхад ямар үндэслэлээр та ингээд энэ рүү оруулсангүй гэдгийгээ маш үндэслэлтэй, нотолгоотой баримттайгаар надад хэлж өгөөч. </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i/>
          <w:iCs/>
          <w:sz w:val="24"/>
          <w:szCs w:val="24"/>
          <w:lang w:val="ms-MY"/>
        </w:rPr>
      </w:pPr>
      <w:r>
        <w:rPr>
          <w:rFonts w:cs="Arial" w:ascii="Arial" w:hAnsi="Arial"/>
          <w:b/>
          <w:bCs/>
          <w:i w:val="false"/>
          <w:iCs w:val="false"/>
          <w:sz w:val="24"/>
          <w:szCs w:val="24"/>
          <w:u w:val="none"/>
          <w:lang w:val="mn-Cyrl-MN"/>
        </w:rPr>
        <w:tab/>
        <w:t xml:space="preserve">А.Бакей: - </w:t>
      </w:r>
      <w:r>
        <w:rPr>
          <w:rFonts w:cs="Arial" w:ascii="Arial" w:hAnsi="Arial"/>
          <w:b w:val="false"/>
          <w:bCs w:val="false"/>
          <w:i w:val="false"/>
          <w:iCs w:val="false"/>
          <w:sz w:val="24"/>
          <w:szCs w:val="24"/>
          <w:u w:val="none"/>
          <w:lang w:val="mn-Cyrl-MN"/>
        </w:rPr>
        <w:t xml:space="preserve">Тэгье. Ер нь би түрүүн танилцуулгадаа хэлсэн. Өргөн мэдүүлэгдсэн, хэлэлцэгдэж эхэлсэн, хэлэлцүүлгийн шатанд байгаа 93 хууль байна. 93 хууль шүү. Тэр 93 хуулийн нэг нь таны өргөн мэдүүлсэн Монгол Улсын Хүний эрхийн Комиссын тухай хуульд нэмэлт, өөрчлөлт оруулах тухай хуулийн төсөл байгаа. Нэг санаачлагч нь бас би өөрөө байгаа. Тэгэхээр тэр хэлэлцүүлгийн шатанд байгаа бүх хуулийг 93 хуулийг бүгдийг нь энд нэмж бичнэ гэвэл уртаас урт жагсаалт гарна.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Тэгэхээр үүнийг бол заавал бүгдийг нь оруулахгүйгээр тэр бусад гэдэг асуудлын хүрээнд тухай бүр шийдвэрлэж явах боломжтой гэж байгаа, 1 дүгээр санал.</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i/>
          <w:iCs/>
          <w:sz w:val="24"/>
          <w:szCs w:val="24"/>
          <w:lang w:val="ms-MY"/>
        </w:rPr>
      </w:pPr>
      <w:r>
        <w:rPr>
          <w:rFonts w:cs="Arial" w:ascii="Arial" w:hAnsi="Arial"/>
          <w:b w:val="false"/>
          <w:bCs w:val="false"/>
          <w:i w:val="false"/>
          <w:iCs w:val="false"/>
          <w:sz w:val="24"/>
          <w:szCs w:val="24"/>
          <w:u w:val="none"/>
          <w:lang w:val="mn-Cyrl-MN"/>
        </w:rPr>
        <w:tab/>
        <w:t xml:space="preserve">2 дугаарт бол таны энэ хуулийн төслийг энэ хаврын чуулганд хэлэлцүүлэхээр уг нь оруулсан юм бид нар. Гэтэл хаврын чуулганд хэлэлцүүлэхээр оруулсан мөртөө хэлэлцэгдээгүй учраас яах вэ ер нь бол бас ойлголцож, үүнийг бол бас зөвшилцөөд </w:t>
      </w:r>
      <w:r>
        <w:rPr>
          <w:rFonts w:cs="Arial" w:ascii="Arial" w:hAnsi="Arial"/>
          <w:b w:val="false"/>
          <w:bCs w:val="false"/>
          <w:i w:val="false"/>
          <w:iCs w:val="false"/>
          <w:sz w:val="24"/>
          <w:szCs w:val="24"/>
          <w:u w:val="none"/>
          <w:lang w:val="mn-Cyrl-MN"/>
        </w:rPr>
        <w:t>бусад гэдэг асуудлын хүрээнд аваад явчих боломжтой гэж үзээд оруулаагүй үлдээсэн гэдгийг та ой</w:t>
      </w:r>
      <w:r>
        <w:rPr>
          <w:rFonts w:cs="Arial" w:ascii="Arial" w:hAnsi="Arial"/>
          <w:b w:val="false"/>
          <w:bCs w:val="false"/>
          <w:i w:val="false"/>
          <w:iCs w:val="false"/>
          <w:sz w:val="24"/>
          <w:szCs w:val="24"/>
          <w:u w:val="none"/>
          <w:lang w:val="mn-Cyrl-MN"/>
        </w:rPr>
        <w:t>л</w:t>
      </w:r>
      <w:r>
        <w:rPr>
          <w:rFonts w:cs="Arial" w:ascii="Arial" w:hAnsi="Arial"/>
          <w:b w:val="false"/>
          <w:bCs w:val="false"/>
          <w:i w:val="false"/>
          <w:iCs w:val="false"/>
          <w:sz w:val="24"/>
          <w:szCs w:val="24"/>
          <w:u w:val="none"/>
          <w:lang w:val="mn-Cyrl-MN"/>
        </w:rPr>
        <w:t>гоорой. Түүнээс хэн нэгэн хүний даалгавраа</w:t>
      </w:r>
      <w:r>
        <w:rPr>
          <w:rFonts w:cs="Arial" w:ascii="Arial" w:hAnsi="Arial"/>
          <w:b w:val="false"/>
          <w:bCs w:val="false"/>
          <w:i w:val="false"/>
          <w:iCs w:val="false"/>
          <w:sz w:val="24"/>
          <w:szCs w:val="24"/>
          <w:u w:val="none"/>
          <w:lang w:val="mn-Cyrl-MN"/>
        </w:rPr>
        <w:t>р</w:t>
      </w:r>
      <w:r>
        <w:rPr>
          <w:rFonts w:cs="Arial" w:ascii="Arial" w:hAnsi="Arial"/>
          <w:b w:val="false"/>
          <w:bCs w:val="false"/>
          <w:i w:val="false"/>
          <w:iCs w:val="false"/>
          <w:sz w:val="24"/>
          <w:szCs w:val="24"/>
          <w:u w:val="none"/>
          <w:lang w:val="mn-Cyrl-MN"/>
        </w:rPr>
        <w:t xml:space="preserve"> тийм асуудал хийгдээгүй гэдгийг хэлье. Тодруулъя, С.Дэмбэрэл гишүүн.</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i/>
          <w:iCs/>
          <w:sz w:val="24"/>
          <w:szCs w:val="24"/>
          <w:lang w:val="ms-MY"/>
        </w:rPr>
      </w:pPr>
      <w:r>
        <w:rPr>
          <w:rFonts w:cs="Arial" w:ascii="Arial" w:hAnsi="Arial"/>
          <w:b/>
          <w:bCs/>
          <w:i w:val="false"/>
          <w:iCs w:val="false"/>
          <w:sz w:val="24"/>
          <w:szCs w:val="24"/>
          <w:u w:val="none"/>
          <w:lang w:val="mn-Cyrl-MN"/>
        </w:rPr>
        <w:tab/>
        <w:t xml:space="preserve">С.Дэмбэрэл: - </w:t>
      </w:r>
      <w:r>
        <w:rPr>
          <w:rFonts w:cs="Arial" w:ascii="Arial" w:hAnsi="Arial"/>
          <w:b w:val="false"/>
          <w:bCs w:val="false"/>
          <w:i w:val="false"/>
          <w:iCs w:val="false"/>
          <w:sz w:val="24"/>
          <w:szCs w:val="24"/>
          <w:u w:val="none"/>
          <w:lang w:val="mn-Cyrl-MN"/>
        </w:rPr>
        <w:t>Хэнтэй, юу ойлголцоод, зөвшилцөх гээд байгаа юм бэ? Хууль зүйн байнгын хороо нь намрын чуулганд оруулж өгөөч гээд номер нэг</w:t>
      </w:r>
      <w:r>
        <w:rPr>
          <w:rFonts w:cs="Arial" w:ascii="Arial" w:hAnsi="Arial"/>
          <w:b w:val="false"/>
          <w:bCs w:val="false"/>
          <w:i w:val="false"/>
          <w:iCs w:val="false"/>
          <w:sz w:val="24"/>
          <w:szCs w:val="24"/>
          <w:u w:val="none"/>
          <w:lang w:val="mn-Cyrl-MN"/>
        </w:rPr>
        <w:t>д</w:t>
      </w:r>
      <w:r>
        <w:rPr>
          <w:rFonts w:cs="Arial" w:ascii="Arial" w:hAnsi="Arial"/>
          <w:b w:val="false"/>
          <w:bCs w:val="false"/>
          <w:i w:val="false"/>
          <w:iCs w:val="false"/>
          <w:sz w:val="24"/>
          <w:szCs w:val="24"/>
          <w:u w:val="none"/>
          <w:lang w:val="mn-Cyrl-MN"/>
        </w:rPr>
        <w:t xml:space="preserve"> нь энэ хуулийг тавьсан байна л даа. Үүнийг үгүйсгэх үндэслэлийг л надад хэлээд өгчих. 93 хууль энэ тэр гэдгийг би ойлгож байна. Тэгээд яагаад энэ хууль Гэр бүлийн тухай гэдэг юм уу, саяхан дөнгөж барьсан тухайлбал Ерөнхийлөгч барьсан хуулиудаас орохгүйгээр энд ямрыг нь ингэж оруулдаг юм. Ямар шалгуур тавьсан юм бэ? Мэргэжлийн байнгын хороо нь үүнийг оруулж өгөөч гээд 1-</w:t>
      </w:r>
      <w:r>
        <w:rPr>
          <w:rFonts w:cs="Arial" w:ascii="Arial" w:hAnsi="Arial"/>
          <w:b w:val="false"/>
          <w:bCs w:val="false"/>
          <w:i w:val="false"/>
          <w:iCs w:val="false"/>
          <w:sz w:val="24"/>
          <w:szCs w:val="24"/>
          <w:u w:val="none"/>
          <w:lang w:val="mn-Cyrl-MN"/>
        </w:rPr>
        <w:t>д</w:t>
      </w:r>
      <w:r>
        <w:rPr>
          <w:rFonts w:cs="Arial" w:ascii="Arial" w:hAnsi="Arial"/>
          <w:b w:val="false"/>
          <w:bCs w:val="false"/>
          <w:i w:val="false"/>
          <w:iCs w:val="false"/>
          <w:sz w:val="24"/>
          <w:szCs w:val="24"/>
          <w:u w:val="none"/>
          <w:lang w:val="mn-Cyrl-MN"/>
        </w:rPr>
        <w:t xml:space="preserve"> нь бичээд байна. Үүн дээр чи нэг тодорхой нэг хариулт өг. Би бол хардах эрхтэй. Танд бол нөлөөлсөн байна. Хэн нэгэн хүн нөлөөлж байна. Хэн нөлөөлж байгааг нь би бас мэдэж байгаа. Монгол Улсад хүний эрх хамаагүй болсон юм уу, Хүний эрхийн Үндэсний Комиссын хурлын 20-иод гишүүн ингэж санаачлаад яваад байна шүү дээ. /үг тасрав./</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i/>
          <w:iCs/>
          <w:sz w:val="24"/>
          <w:szCs w:val="24"/>
          <w:lang w:val="ms-MY"/>
        </w:rPr>
      </w:pPr>
      <w:r>
        <w:rPr>
          <w:rFonts w:cs="Arial" w:ascii="Arial" w:hAnsi="Arial"/>
          <w:b/>
          <w:bCs/>
          <w:i w:val="false"/>
          <w:iCs w:val="false"/>
          <w:sz w:val="24"/>
          <w:szCs w:val="24"/>
          <w:u w:val="none"/>
          <w:lang w:val="mn-Cyrl-MN"/>
        </w:rPr>
        <w:tab/>
        <w:t>А.Бакей: -</w:t>
      </w:r>
      <w:r>
        <w:rPr>
          <w:rFonts w:cs="Arial" w:ascii="Arial" w:hAnsi="Arial"/>
          <w:b w:val="false"/>
          <w:bCs w:val="false"/>
          <w:i w:val="false"/>
          <w:iCs w:val="false"/>
          <w:sz w:val="24"/>
          <w:szCs w:val="24"/>
          <w:u w:val="none"/>
          <w:lang w:val="mn-Cyrl-MN"/>
        </w:rPr>
        <w:t xml:space="preserve"> За ойлголоо. Яах вэ ер нь бол хэн нэгэн хүн нөлөөлөөгүй, би хэлсэн. 93 хуулийг бүгдийг нь жагсааж бичиж болохгүй байна гэж. Бусад гэдэг дээр бол бид нар хэлэлцээд явах бололцоотой. Хэрэв та заавал одоо энэ жагсаалтад оруулъя гэвэл одоо зарчмын зөрүүтэй санал томьёолж бичээд, санал хураалгах эрх танд байгаа шүү. О.Содбилэг гишүүн.</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i/>
          <w:iCs/>
          <w:sz w:val="24"/>
          <w:szCs w:val="24"/>
          <w:lang w:val="ms-MY"/>
        </w:rPr>
      </w:pPr>
      <w:r>
        <w:rPr>
          <w:rFonts w:cs="Arial" w:ascii="Arial" w:hAnsi="Arial"/>
          <w:b/>
          <w:bCs/>
          <w:i w:val="false"/>
          <w:iCs w:val="false"/>
          <w:sz w:val="24"/>
          <w:szCs w:val="24"/>
          <w:u w:val="none"/>
          <w:lang w:val="mn-Cyrl-MN"/>
        </w:rPr>
        <w:tab/>
        <w:t>О.Содбилэг: -</w:t>
      </w:r>
      <w:r>
        <w:rPr>
          <w:rFonts w:cs="Arial" w:ascii="Arial" w:hAnsi="Arial"/>
          <w:b w:val="false"/>
          <w:bCs w:val="false"/>
          <w:i w:val="false"/>
          <w:iCs w:val="false"/>
          <w:sz w:val="24"/>
          <w:szCs w:val="24"/>
          <w:u w:val="none"/>
          <w:lang w:val="mn-Cyrl-MN"/>
        </w:rPr>
        <w:t xml:space="preserve"> Ирэх чуулганаар хэлэлцэх хуулиудын асуудлууд яригдаж байгаа энэ үед зүгээр нэг одоогийн энэ хаврын чуулганы хэлэлцэх асуудлуудыг бид нар намрын чуулганы эцсээр нэг жагсаалт гаргаж байсан. Түүнийгээ ер нь дүгнэх тийм боломж гарах уу? Хэд нь хэлэлцэгдээд, хэд нь яаж явж байгаа юм. </w:t>
      </w:r>
      <w:r>
        <w:rPr>
          <w:rFonts w:cs="Arial" w:ascii="Arial" w:hAnsi="Arial"/>
          <w:b w:val="false"/>
          <w:bCs w:val="false"/>
          <w:i w:val="false"/>
          <w:iCs w:val="false"/>
          <w:sz w:val="24"/>
          <w:szCs w:val="24"/>
          <w:u w:val="none"/>
          <w:lang w:val="mn-Cyrl-MN"/>
        </w:rPr>
        <w:t xml:space="preserve">Тэгээд яг миний санаж байгаагаар батлагдаж орсон жагсаалтаараа бол ерөөсөө яваагүй байгаад байдаг. Одоо бид нар бас энэ намрын чуулганы хэлэлцэх асуудлуудыг оруулж байна. </w:t>
      </w:r>
      <w:r>
        <w:rPr>
          <w:rFonts w:cs="Arial" w:ascii="Arial" w:hAnsi="Arial"/>
          <w:b w:val="false"/>
          <w:bCs w:val="false"/>
          <w:i w:val="false"/>
          <w:iCs w:val="false"/>
          <w:sz w:val="24"/>
          <w:szCs w:val="24"/>
          <w:u w:val="none"/>
          <w:lang w:val="mn-Cyrl-MN"/>
        </w:rPr>
        <w:t xml:space="preserve">Тэр нь бас хэлэлцэгдэхгүй л юм шиг ингэж ийм хүлээлт төрөөд байна л даа.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Мэдээж Улсын төсвийн хууль бол яригдаж, хэлэлцэгдэнэ байх. Одоо хаврын чуулганаар бид нар чинь Сонгуулийн хууль, Үндсэн хуулийн өөрчлөлтийг бас судлах асуудлуудаа ингээд хэлэлцэнэ гээд баталсан манай Байнгын хороо. Одоо яг тэр нь сайн явахгүй байгаад байгаа болохоор яах ёстой юм бэ гэсэн тийм асуулт байна.</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i/>
          <w:iCs/>
          <w:sz w:val="24"/>
          <w:szCs w:val="24"/>
          <w:lang w:val="ms-MY"/>
        </w:rPr>
      </w:pPr>
      <w:r>
        <w:rPr>
          <w:rFonts w:cs="Arial" w:ascii="Arial" w:hAnsi="Arial"/>
          <w:b/>
          <w:bCs/>
          <w:i w:val="false"/>
          <w:iCs w:val="false"/>
          <w:sz w:val="24"/>
          <w:szCs w:val="24"/>
          <w:u w:val="none"/>
          <w:lang w:val="mn-Cyrl-MN"/>
        </w:rPr>
        <w:tab/>
        <w:t xml:space="preserve">А.Бакей: - </w:t>
      </w:r>
      <w:r>
        <w:rPr>
          <w:rFonts w:cs="Arial" w:ascii="Arial" w:hAnsi="Arial"/>
          <w:b w:val="false"/>
          <w:bCs w:val="false"/>
          <w:i w:val="false"/>
          <w:iCs w:val="false"/>
          <w:sz w:val="24"/>
          <w:szCs w:val="24"/>
          <w:u w:val="none"/>
          <w:lang w:val="mn-Cyrl-MN"/>
        </w:rPr>
        <w:t xml:space="preserve">Би түрүүн бас танилцуулгадаа товчхон хэлсэн л дээ. Энэ хаврын чуулганы хугацаанд бол яг одоогийн байдлаар 7 сарын 01-ний өдрийн байдлаар бие даасан хууль 9 баталсан. Нэмэлт, өөрчлөлт оруулах тухай хууль 33-ыг баталсан. </w:t>
      </w:r>
      <w:r>
        <w:rPr>
          <w:rFonts w:cs="Arial" w:ascii="Arial" w:hAnsi="Arial"/>
          <w:b w:val="false"/>
          <w:bCs w:val="false"/>
          <w:i w:val="false"/>
          <w:iCs w:val="false"/>
          <w:sz w:val="24"/>
          <w:szCs w:val="24"/>
          <w:u w:val="none"/>
          <w:lang w:val="mn-Cyrl-MN"/>
        </w:rPr>
        <w:t xml:space="preserve">Улсын Их Хурлын </w:t>
      </w:r>
      <w:r>
        <w:rPr>
          <w:rFonts w:cs="Arial" w:ascii="Arial" w:hAnsi="Arial"/>
          <w:b w:val="false"/>
          <w:bCs w:val="false"/>
          <w:i w:val="false"/>
          <w:iCs w:val="false"/>
          <w:sz w:val="24"/>
          <w:szCs w:val="24"/>
          <w:u w:val="none"/>
          <w:lang w:val="mn-Cyrl-MN"/>
        </w:rPr>
        <w:t xml:space="preserve">тогтоол 14-ыг баталсан байгаа. Эдгээрийн дийлэнх нь бол жагсаалтад тусгагдсан хуулиуд байна. Жишээ хэлэх юм бол Монгол Улсын эдийн засаг, нийгмийг 2014 онд хөгжүүлэх үндсэн чиглэлийн хэрэгжилт, 2016 онд хөгжүүлэх үндсэн чиглэлийг батлах тухай </w:t>
      </w:r>
      <w:r>
        <w:rPr>
          <w:rFonts w:cs="Arial" w:ascii="Arial" w:hAnsi="Arial"/>
          <w:b w:val="false"/>
          <w:bCs w:val="false"/>
          <w:i w:val="false"/>
          <w:iCs w:val="false"/>
          <w:sz w:val="24"/>
          <w:szCs w:val="24"/>
          <w:u w:val="none"/>
          <w:lang w:val="mn-Cyrl-MN"/>
        </w:rPr>
        <w:t xml:space="preserve">Улсын Их Хурлын </w:t>
      </w:r>
      <w:r>
        <w:rPr>
          <w:rFonts w:cs="Arial" w:ascii="Arial" w:hAnsi="Arial"/>
          <w:b w:val="false"/>
          <w:bCs w:val="false"/>
          <w:i w:val="false"/>
          <w:iCs w:val="false"/>
          <w:sz w:val="24"/>
          <w:szCs w:val="24"/>
          <w:u w:val="none"/>
          <w:lang w:val="mn-Cyrl-MN"/>
        </w:rPr>
        <w:t xml:space="preserve">тогтоол, 2016 оны төсвийн хүрээний мэдэгдэл, Нийгмийн даатгалын тухай хуульд нэмэлт, өөрчлөлт оруулах тухай хууль батлагдсан. Төрөөс аж үйлдвэрийн талаар баримтлах бодлого батлах тухай </w:t>
      </w:r>
      <w:r>
        <w:rPr>
          <w:rFonts w:cs="Arial" w:ascii="Arial" w:hAnsi="Arial"/>
          <w:b w:val="false"/>
          <w:bCs w:val="false"/>
          <w:i w:val="false"/>
          <w:iCs w:val="false"/>
          <w:sz w:val="24"/>
          <w:szCs w:val="24"/>
          <w:u w:val="none"/>
          <w:lang w:val="mn-Cyrl-MN"/>
        </w:rPr>
        <w:t xml:space="preserve">Улсын Их Хурлын </w:t>
      </w:r>
      <w:r>
        <w:rPr>
          <w:rFonts w:cs="Arial" w:ascii="Arial" w:hAnsi="Arial"/>
          <w:b w:val="false"/>
          <w:bCs w:val="false"/>
          <w:i w:val="false"/>
          <w:iCs w:val="false"/>
          <w:sz w:val="24"/>
          <w:szCs w:val="24"/>
          <w:u w:val="none"/>
          <w:lang w:val="mn-Cyrl-MN"/>
        </w:rPr>
        <w:t xml:space="preserve">тогтоолын төсөл батлагдсан. Аудитын тухай хуулийн шинэчилсэн найруулга батлагдсан. Нягтлан бодох бүртгэлийн тухай хуулийн шинэчилсэн найруулга батлагдсан. Төрөөс </w:t>
      </w:r>
      <w:r>
        <w:rPr>
          <w:rFonts w:cs="Arial" w:ascii="Arial" w:hAnsi="Arial"/>
          <w:b w:val="false"/>
          <w:bCs w:val="false"/>
          <w:i w:val="false"/>
          <w:iCs w:val="false"/>
          <w:sz w:val="24"/>
          <w:szCs w:val="24"/>
          <w:u w:val="none"/>
          <w:lang w:val="mn-Cyrl-MN"/>
        </w:rPr>
        <w:t xml:space="preserve">ойн талаар баримтлах бодлого батлагдсан. </w:t>
      </w:r>
      <w:r>
        <w:rPr>
          <w:rFonts w:cs="Arial" w:ascii="Arial" w:hAnsi="Arial"/>
          <w:b w:val="false"/>
          <w:bCs w:val="false"/>
          <w:i w:val="false"/>
          <w:iCs w:val="false"/>
          <w:sz w:val="24"/>
          <w:szCs w:val="24"/>
          <w:u w:val="none"/>
          <w:lang w:val="mn-Cyrl-MN"/>
        </w:rPr>
        <w:t>Хууль тогтоомжийн төсөл боловсруулах өргөн мэдүүлэх, хууль тогтоомжийг хэрэгжүүлэх журмын тухай болон холбогдох бусад хуулийн төсөл батлагдсан байгаа.</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i/>
          <w:iCs/>
          <w:sz w:val="24"/>
          <w:szCs w:val="24"/>
          <w:lang w:val="ms-MY"/>
        </w:rPr>
      </w:pPr>
      <w:r>
        <w:rPr>
          <w:rFonts w:cs="Arial" w:ascii="Arial" w:hAnsi="Arial"/>
          <w:b w:val="false"/>
          <w:bCs w:val="false"/>
          <w:i w:val="false"/>
          <w:iCs w:val="false"/>
          <w:sz w:val="24"/>
          <w:szCs w:val="24"/>
          <w:u w:val="none"/>
          <w:lang w:val="mn-Cyrl-MN"/>
        </w:rPr>
        <w:tab/>
        <w:t xml:space="preserve">Одоо тэр 33 асуудал байсан л даа. Энэ жагсаалт дотор. Эндээс одоогийн байдлаар 33 хууль, тогтоол тусгагдсанаа би сая хэлсэн. 9 бол батлагдсан, хэлэлцүүлгийн шатанд 15 хууль байна. Үүнээс 11 анхны хэлэлцүүлгийн шатанд байна. Эцсийн хэлэлцүүлэгт 2 байна. Эдгээр хэлэлцүүлгийн шатанд болоод эцсийн хэлэлцүүлэгт байгаа хуулиуд бол бас завсарлатал нэлээд нь батлагдах бүрэн боломжтой гэж үзэж байгаа. </w:t>
      </w:r>
      <w:r>
        <w:rPr>
          <w:rFonts w:cs="Arial" w:ascii="Arial" w:hAnsi="Arial"/>
          <w:b w:val="false"/>
          <w:bCs w:val="false"/>
          <w:i w:val="false"/>
          <w:iCs w:val="false"/>
          <w:sz w:val="24"/>
          <w:szCs w:val="24"/>
          <w:u w:val="none"/>
          <w:lang w:val="mn-Cyrl-MN"/>
        </w:rPr>
        <w:t>Н.Батцэрэг гишүүн.</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i/>
          <w:iCs/>
          <w:sz w:val="24"/>
          <w:szCs w:val="24"/>
          <w:lang w:val="ms-MY"/>
        </w:rPr>
      </w:pPr>
      <w:r>
        <w:rPr>
          <w:rFonts w:cs="Arial" w:ascii="Arial" w:hAnsi="Arial"/>
          <w:b/>
          <w:bCs/>
          <w:i w:val="false"/>
          <w:iCs w:val="false"/>
          <w:sz w:val="24"/>
          <w:szCs w:val="24"/>
          <w:u w:val="none"/>
          <w:lang w:val="mn-Cyrl-MN"/>
        </w:rPr>
        <w:tab/>
        <w:t xml:space="preserve">Н.Батцэрэг: - </w:t>
      </w:r>
      <w:r>
        <w:rPr>
          <w:rFonts w:cs="Arial" w:ascii="Arial" w:hAnsi="Arial"/>
          <w:b w:val="false"/>
          <w:bCs w:val="false"/>
          <w:i w:val="false"/>
          <w:iCs w:val="false"/>
          <w:sz w:val="24"/>
          <w:szCs w:val="24"/>
          <w:u w:val="none"/>
          <w:lang w:val="mn-Cyrl-MN"/>
        </w:rPr>
        <w:t xml:space="preserve">А.Бакей дарга аа, өнөөдрийн хэлэлцэх асуудлаа танилцуулж байхад чинь би бас юм асууя, тодруулъя гэсэн чинь та тэгээд үг өгөхгүй явчих юм.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i/>
          <w:iCs/>
          <w:sz w:val="24"/>
          <w:szCs w:val="24"/>
          <w:lang w:val="ms-MY"/>
        </w:rPr>
      </w:pPr>
      <w:r>
        <w:rPr>
          <w:rFonts w:cs="Arial" w:ascii="Arial" w:hAnsi="Arial"/>
          <w:b/>
          <w:bCs/>
          <w:i w:val="false"/>
          <w:iCs w:val="false"/>
          <w:sz w:val="24"/>
          <w:szCs w:val="24"/>
          <w:u w:val="none"/>
          <w:lang w:val="mn-Cyrl-MN"/>
        </w:rPr>
        <w:tab/>
        <w:t>А.Бакей: -</w:t>
      </w:r>
      <w:r>
        <w:rPr>
          <w:rFonts w:cs="Arial" w:ascii="Arial" w:hAnsi="Arial"/>
          <w:b w:val="false"/>
          <w:bCs w:val="false"/>
          <w:i w:val="false"/>
          <w:iCs w:val="false"/>
          <w:sz w:val="24"/>
          <w:szCs w:val="24"/>
          <w:u w:val="none"/>
          <w:lang w:val="mn-Cyrl-MN"/>
        </w:rPr>
        <w:t xml:space="preserve"> Уг нь эхлээд анзаарсан шүү дээ.</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i/>
          <w:iCs/>
          <w:sz w:val="24"/>
          <w:szCs w:val="24"/>
          <w:lang w:val="ms-MY"/>
        </w:rPr>
      </w:pPr>
      <w:r>
        <w:rPr>
          <w:rFonts w:cs="Arial" w:ascii="Arial" w:hAnsi="Arial"/>
          <w:b/>
          <w:bCs/>
          <w:i w:val="false"/>
          <w:iCs w:val="false"/>
          <w:sz w:val="24"/>
          <w:szCs w:val="24"/>
          <w:u w:val="none"/>
          <w:lang w:val="mn-Cyrl-MN"/>
        </w:rPr>
        <w:tab/>
        <w:t xml:space="preserve">Н.Батцэрэг: - </w:t>
      </w:r>
      <w:r>
        <w:rPr>
          <w:rFonts w:cs="Arial" w:ascii="Arial" w:hAnsi="Arial"/>
          <w:b w:val="false"/>
          <w:bCs w:val="false"/>
          <w:i w:val="false"/>
          <w:iCs w:val="false"/>
          <w:sz w:val="24"/>
          <w:szCs w:val="24"/>
          <w:u w:val="none"/>
          <w:lang w:val="mn-Cyrl-MN"/>
        </w:rPr>
        <w:t>Уг нь эхлээд анзаарсан шүү дээ. Би зүгээр ингэх гэж байгаа юм. Анзаарсан байж тэгээд. Би зүгээр ингэх гэсэн юм. 7 сарын 10-ны өдөр завсарлана гэсэн биз дээ. Манай Байнгын хороогоор бол үлдэж байгаа хугацаанд та ямар асуудлууд хэлэлцүүлэхээр төлөвлөж байгаа юм бэ, тэрийг 1 дүгээрт асуух гэсэн юм.</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i/>
          <w:iCs/>
          <w:sz w:val="24"/>
          <w:szCs w:val="24"/>
          <w:lang w:val="ms-MY"/>
        </w:rPr>
      </w:pPr>
      <w:r>
        <w:rPr>
          <w:rFonts w:cs="Arial" w:ascii="Arial" w:hAnsi="Arial"/>
          <w:b w:val="false"/>
          <w:bCs w:val="false"/>
          <w:i w:val="false"/>
          <w:iCs w:val="false"/>
          <w:sz w:val="24"/>
          <w:szCs w:val="24"/>
          <w:u w:val="none"/>
          <w:lang w:val="mn-Cyrl-MN"/>
        </w:rPr>
        <w:tab/>
        <w:t xml:space="preserve">2 дугаарт болохоор зэрэг сая энэ С.Дэмбэрэл гишүүнтэй төстэй, чухам л одоо хамгийн тулгамдсан асуудлын нэг гэж цоллож байгаа хэд хэдэн хуулийн төсөл ингээд хэд хэдэн чуулган дамжаад яваад байгаа. Жишээлбэл Намуудын тухай хууль. Намуудын тухай хууль, Намуудын санхүүжилтийн тухай хууль гээд энэ С.Баярцогт гишүүн ахлаад ажиллаж байсан. Одоо Ерөнхийлөгч өргөн барих гэж байгаа гэсэн. Жишээлбэл энэ ордоггүй юм уу? Иймэрхүү хуулиудаа бол яг төлөвлөөд бичээд явж байдаггүй юм уу? За яах вэ Үндсэн хууль шиг хуулиудаа бол арай жаахан төлөвлөхөд хүнд байж магадгүй л дээ. Бусад гэсэн категорид явж байгаад нөхцөл бүрдвэл бид нар явуулах байх. Гэтэл намуудын тухай хууль бол ингээд зөндөө олон явчхаад одоо бол хуучин бол үүний урд бичсэн шүү дээ бид нар. Намуудын тухай хууль гээд төлөвлөсөн. </w:t>
      </w:r>
      <w:r>
        <w:rPr>
          <w:rFonts w:cs="Arial" w:ascii="Arial" w:hAnsi="Arial"/>
          <w:b w:val="false"/>
          <w:bCs w:val="false"/>
          <w:i w:val="false"/>
          <w:iCs w:val="false"/>
          <w:sz w:val="24"/>
          <w:szCs w:val="24"/>
          <w:u w:val="none"/>
          <w:lang w:val="mn-Cyrl-MN"/>
        </w:rPr>
        <w:t xml:space="preserve">Барьж авч чадалгүй явсаар байгаад тэгээд одоо бол бусад гэсэн ангилал руу хийсэн явж байна. </w:t>
      </w:r>
      <w:r>
        <w:rPr>
          <w:rFonts w:cs="Arial" w:ascii="Arial" w:hAnsi="Arial"/>
          <w:b w:val="false"/>
          <w:bCs w:val="false"/>
          <w:i w:val="false"/>
          <w:iCs w:val="false"/>
          <w:sz w:val="24"/>
          <w:szCs w:val="24"/>
          <w:u w:val="none"/>
          <w:lang w:val="mn-Cyrl-MN"/>
        </w:rPr>
        <w:t>Тэгээд байхгүй болох гэж байна шүү дээ одоо. Үүн дээр яаж харж байгаа юм бэ?</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i/>
          <w:iCs/>
          <w:sz w:val="24"/>
          <w:szCs w:val="24"/>
          <w:lang w:val="ms-MY"/>
        </w:rPr>
      </w:pPr>
      <w:r>
        <w:rPr>
          <w:rFonts w:cs="Arial" w:ascii="Arial" w:hAnsi="Arial"/>
          <w:b/>
          <w:bCs/>
          <w:i w:val="false"/>
          <w:iCs w:val="false"/>
          <w:sz w:val="24"/>
          <w:szCs w:val="24"/>
          <w:u w:val="none"/>
          <w:lang w:val="mn-Cyrl-MN"/>
        </w:rPr>
        <w:tab/>
        <w:t>А.Бакей: -</w:t>
      </w:r>
      <w:r>
        <w:rPr>
          <w:rFonts w:cs="Arial" w:ascii="Arial" w:hAnsi="Arial"/>
          <w:b w:val="false"/>
          <w:bCs w:val="false"/>
          <w:i w:val="false"/>
          <w:iCs w:val="false"/>
          <w:sz w:val="24"/>
          <w:szCs w:val="24"/>
          <w:u w:val="none"/>
          <w:lang w:val="mn-Cyrl-MN"/>
        </w:rPr>
        <w:t xml:space="preserve"> </w:t>
      </w:r>
      <w:r>
        <w:rPr>
          <w:rFonts w:cs="Arial" w:ascii="Arial" w:hAnsi="Arial"/>
          <w:b w:val="false"/>
          <w:bCs w:val="false"/>
          <w:i w:val="false"/>
          <w:iCs w:val="false"/>
          <w:sz w:val="24"/>
          <w:szCs w:val="24"/>
          <w:u w:val="none"/>
          <w:lang w:val="mn-Cyrl-MN"/>
        </w:rPr>
        <w:t xml:space="preserve">Энэ завсарлатал бас богино хугацаа үлдэж байгаа. Гэхдээ наадмын өмнө буюу 7 сарын 10-нд завсарлах боломжтой гэж үзэж байгаа. Энэ хугацаанд бол Төрийн байгуулалтын байнгын хороонд хамаарагдах асуудлуудаас Нийтийн сонсголын тухай хууль, Хяналтын хууль, Хөгжлийн бодлого төлөвлөлтийн тухай хууль зэрэг хуулийг батлах боломжтой гэж төлөвлөж явж байгаа.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i/>
          <w:iCs/>
          <w:sz w:val="24"/>
          <w:szCs w:val="24"/>
          <w:lang w:val="ms-MY"/>
        </w:rPr>
      </w:pPr>
      <w:r>
        <w:rPr>
          <w:rFonts w:cs="Arial" w:ascii="Arial" w:hAnsi="Arial"/>
          <w:b w:val="false"/>
          <w:bCs w:val="false"/>
          <w:i w:val="false"/>
          <w:iCs w:val="false"/>
          <w:sz w:val="24"/>
          <w:szCs w:val="24"/>
          <w:u w:val="none"/>
          <w:lang w:val="mn-Cyrl-MN"/>
        </w:rPr>
        <w:tab/>
        <w:t xml:space="preserve">Улс төрийн намын тухай хуулийг бол Монгол Улсын Ерөнхийлөгч санаачлахаар үндсэндээ хуулийн төслийг бэлэн болгосон. Хуулийн төслийн талаар бас олон нийтэд үзэл баримтлалаа бас илэрхийлсэн байгаа. Ерөнхийлөгчөөс, Ерөнхийлөгчийн Тамгын газраас албан ёсоор бас саналыг нь асуусан. Намар өргөн барина гэсэн байгаа. Нэгэнт өргөн баригдаагүй учраас бид бас нөгөө нэг л зарчим баримталж байгаа шүү дээ. Өргөн баригдаагүй хуулийн төслийг энд оруулахаар бас л одоо гишүүд бас барьцаад байдаг. </w:t>
      </w:r>
      <w:r>
        <w:rPr>
          <w:rFonts w:cs="Arial" w:ascii="Arial" w:hAnsi="Arial"/>
          <w:b w:val="false"/>
          <w:bCs w:val="false"/>
          <w:i w:val="false"/>
          <w:iCs w:val="false"/>
          <w:sz w:val="24"/>
          <w:szCs w:val="24"/>
          <w:u w:val="none"/>
          <w:lang w:val="mn-Cyrl-MN"/>
        </w:rPr>
        <w:t xml:space="preserve">Тийм учраас энд оруулаагүй. Ер нь бол намрын чуулганд Улс төрийн намын тухай хууль, Сонгуулийн хууль, Төрийн албаны хууль бол гарцаагүй хэлэлцэгдэж, батлагдах ёстой хуулийн төслүүд байгаа гэж үзэж байгаа. Үүнийг бол жагсаалтад оруулаагүй ч гэсэн намрын чуулганы хугацаанд бол батлах бүрэн боломжтой </w:t>
      </w:r>
      <w:r>
        <w:rPr>
          <w:rFonts w:cs="Arial" w:ascii="Arial" w:hAnsi="Arial"/>
          <w:b w:val="false"/>
          <w:bCs w:val="false"/>
          <w:i w:val="false"/>
          <w:iCs w:val="false"/>
          <w:sz w:val="24"/>
          <w:szCs w:val="24"/>
          <w:u w:val="none"/>
          <w:lang w:val="mn-Cyrl-MN"/>
        </w:rPr>
        <w:t xml:space="preserve">хууль гэж үзэж байгаа.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i/>
          <w:iCs/>
          <w:sz w:val="24"/>
          <w:szCs w:val="24"/>
          <w:lang w:val="ms-MY"/>
        </w:rPr>
      </w:pPr>
      <w:r>
        <w:rPr>
          <w:rFonts w:cs="Arial" w:ascii="Arial" w:hAnsi="Arial"/>
          <w:b/>
          <w:bCs/>
          <w:i w:val="false"/>
          <w:iCs w:val="false"/>
          <w:sz w:val="24"/>
          <w:szCs w:val="24"/>
          <w:u w:val="none"/>
          <w:lang w:val="mn-Cyrl-MN"/>
        </w:rPr>
        <w:tab/>
      </w:r>
      <w:r>
        <w:rPr>
          <w:rFonts w:cs="Arial" w:ascii="Arial" w:hAnsi="Arial"/>
          <w:b w:val="false"/>
          <w:bCs w:val="false"/>
          <w:i w:val="false"/>
          <w:iCs w:val="false"/>
          <w:sz w:val="24"/>
          <w:szCs w:val="24"/>
          <w:u w:val="none"/>
          <w:lang w:val="mn-Cyrl-MN"/>
        </w:rPr>
        <w:t xml:space="preserve">Үндсэн хуулийн нэмэлт, өөрчлөлтийн хувьд бол ажлын хэсэг үндсэндээ ажиллаад дуусаж байгаа. Та өөрөө мэдэж байна. Үүнийг бол ээлжит бус чуулганаар </w:t>
      </w:r>
      <w:r>
        <w:rPr>
          <w:rFonts w:cs="Arial" w:ascii="Arial" w:hAnsi="Arial"/>
          <w:b w:val="false"/>
          <w:bCs w:val="false"/>
          <w:i w:val="false"/>
          <w:iCs w:val="false"/>
          <w:sz w:val="24"/>
          <w:szCs w:val="24"/>
          <w:u w:val="none"/>
          <w:lang w:val="mn-Cyrl-MN"/>
        </w:rPr>
        <w:t xml:space="preserve">хэлэлцэх боломжтой гэж үзэж байгаа учраас жагсаалтад оруулаагүй байгаа. </w:t>
      </w:r>
      <w:r>
        <w:rPr>
          <w:rFonts w:cs="Arial" w:ascii="Arial" w:hAnsi="Arial"/>
          <w:b w:val="false"/>
          <w:bCs w:val="false"/>
          <w:i w:val="false"/>
          <w:iCs w:val="false"/>
          <w:sz w:val="24"/>
          <w:szCs w:val="24"/>
          <w:u w:val="none"/>
          <w:lang w:val="mn-Cyrl-MN"/>
        </w:rPr>
        <w:t>Н.Батцэрэг гишүүн.</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i/>
          <w:iCs/>
          <w:sz w:val="24"/>
          <w:szCs w:val="24"/>
          <w:lang w:val="ms-MY"/>
        </w:rPr>
      </w:pPr>
      <w:r>
        <w:rPr>
          <w:rFonts w:cs="Arial" w:ascii="Arial" w:hAnsi="Arial"/>
          <w:b/>
          <w:bCs/>
          <w:i w:val="false"/>
          <w:iCs w:val="false"/>
          <w:sz w:val="24"/>
          <w:szCs w:val="24"/>
          <w:u w:val="none"/>
          <w:lang w:val="mn-Cyrl-MN"/>
        </w:rPr>
        <w:tab/>
        <w:t xml:space="preserve">Н.Батцэрэг: - </w:t>
      </w:r>
      <w:r>
        <w:rPr>
          <w:rFonts w:cs="Arial" w:ascii="Arial" w:hAnsi="Arial"/>
          <w:b w:val="false"/>
          <w:bCs w:val="false"/>
          <w:i w:val="false"/>
          <w:iCs w:val="false"/>
          <w:sz w:val="24"/>
          <w:szCs w:val="24"/>
          <w:u w:val="none"/>
          <w:lang w:val="mn-Cyrl-MN"/>
        </w:rPr>
        <w:t xml:space="preserve">Урт хугацааны хөгжлийн бодлого боловсруулах ажлын хэсэг ажиллаж байгааг та мэдэж байгаа шүү дээ. Ажлын хэсэг бол ажлаа төлөвлөхдөө 8 дугаар сарын дунд гэхэд бол яг төслөө бэлэн болгоод, хэлэлцүүлэг хийж байгаад 9 сарын дундуур өргөн барья гэж байгаа. Ингээд намрын чуулганаар </w:t>
      </w:r>
      <w:r>
        <w:rPr>
          <w:rFonts w:cs="Arial" w:ascii="Arial" w:hAnsi="Arial"/>
          <w:b w:val="false"/>
          <w:bCs w:val="false"/>
          <w:i w:val="false"/>
          <w:iCs w:val="false"/>
          <w:sz w:val="24"/>
          <w:szCs w:val="24"/>
          <w:u w:val="none"/>
          <w:lang w:val="mn-Cyrl-MN"/>
        </w:rPr>
        <w:t>хэлэлцэх асуудлын бусад гэсэн ангилал дотор яваа гэсэн ойлголттой байгаа, 1.</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i/>
          <w:iCs/>
          <w:sz w:val="24"/>
          <w:szCs w:val="24"/>
          <w:lang w:val="ms-MY"/>
        </w:rPr>
      </w:pPr>
      <w:r>
        <w:rPr>
          <w:rFonts w:cs="Arial" w:ascii="Arial" w:hAnsi="Arial"/>
          <w:b w:val="false"/>
          <w:bCs w:val="false"/>
          <w:i w:val="false"/>
          <w:iCs w:val="false"/>
          <w:sz w:val="24"/>
          <w:szCs w:val="24"/>
          <w:u w:val="none"/>
          <w:lang w:val="mn-Cyrl-MN"/>
        </w:rPr>
        <w:tab/>
        <w:t>2 дугаарт нь Нутгийн удирдлагын дэд хороо 2015 оны сүүлийн 3 улиралд хийх ажлаа төлөвлөсөн. Түүн дотор хамгийн гол анхаарал тавьж байгаа юм бол Монгол Улсын Засаг, захиргаа нутаг дэвсгэрийн нэгж түүний удирдлагын тухай гэсэн энэ хуульд өөрчлөлт оруулъя гэ</w:t>
      </w:r>
      <w:r>
        <w:rPr>
          <w:rFonts w:cs="Arial" w:ascii="Arial" w:hAnsi="Arial"/>
          <w:b w:val="false"/>
          <w:bCs w:val="false"/>
          <w:i w:val="false"/>
          <w:iCs w:val="false"/>
          <w:sz w:val="24"/>
          <w:szCs w:val="24"/>
          <w:u w:val="none"/>
          <w:lang w:val="mn-Cyrl-MN"/>
        </w:rPr>
        <w:t xml:space="preserve">эд бас ажлын хэсэг гарсан ажиллаж байгааг та мэдэж байгаа. </w:t>
      </w:r>
      <w:r>
        <w:rPr>
          <w:rFonts w:cs="Arial" w:ascii="Arial" w:hAnsi="Arial"/>
          <w:b w:val="false"/>
          <w:bCs w:val="false"/>
          <w:i w:val="false"/>
          <w:iCs w:val="false"/>
          <w:sz w:val="24"/>
          <w:szCs w:val="24"/>
          <w:u w:val="none"/>
          <w:lang w:val="mn-Cyrl-MN"/>
        </w:rPr>
        <w:t xml:space="preserve">Мөн цаг хугацааныхаа менежментийг хийхдээ 9 сарын 1 гэхэд хуулиа өргөн барихад бэлтгэнэ гэж байгаа. Бас намрын чуулганы эхэн дээр хэлэлцүүлэхээр оруулж ирнэ гэж байгаа. Энэ 2-ыг зүгээр хэлчихье гэж бодоод ярьж байна, А.Бакей дарга.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i/>
          <w:iCs/>
          <w:sz w:val="24"/>
          <w:szCs w:val="24"/>
          <w:lang w:val="ms-MY"/>
        </w:rPr>
      </w:pPr>
      <w:r>
        <w:rPr>
          <w:rFonts w:cs="Arial" w:ascii="Arial" w:hAnsi="Arial"/>
          <w:b/>
          <w:bCs/>
          <w:i w:val="false"/>
          <w:iCs w:val="false"/>
          <w:sz w:val="24"/>
          <w:szCs w:val="24"/>
          <w:u w:val="none"/>
          <w:lang w:val="mn-Cyrl-MN"/>
        </w:rPr>
        <w:tab/>
        <w:t>А.</w:t>
      </w:r>
      <w:r>
        <w:rPr>
          <w:rFonts w:cs="Arial" w:ascii="Arial" w:hAnsi="Arial"/>
          <w:b/>
          <w:bCs/>
          <w:i w:val="false"/>
          <w:iCs w:val="false"/>
          <w:sz w:val="24"/>
          <w:szCs w:val="24"/>
          <w:u w:val="none"/>
          <w:lang w:val="mn-Cyrl-MN"/>
        </w:rPr>
        <w:t xml:space="preserve">Бакей: - </w:t>
      </w:r>
      <w:r>
        <w:rPr>
          <w:rFonts w:cs="Arial" w:ascii="Arial" w:hAnsi="Arial"/>
          <w:b w:val="false"/>
          <w:bCs w:val="false"/>
          <w:i w:val="false"/>
          <w:iCs w:val="false"/>
          <w:sz w:val="24"/>
          <w:szCs w:val="24"/>
          <w:u w:val="none"/>
          <w:shd w:fill="FFFFFF" w:val="clear"/>
          <w:lang w:val="mn-Cyrl-MN"/>
        </w:rPr>
        <w:t>Ингээд Н.Батцэрэг гишүүн бол бас энэ асууд</w:t>
      </w:r>
      <w:r>
        <w:rPr>
          <w:rFonts w:cs="Arial" w:ascii="Arial" w:hAnsi="Arial"/>
          <w:b w:val="false"/>
          <w:bCs w:val="false"/>
          <w:i w:val="false"/>
          <w:iCs w:val="false"/>
          <w:sz w:val="24"/>
          <w:szCs w:val="24"/>
          <w:u w:val="none"/>
          <w:shd w:fill="FFFFFF" w:val="clear"/>
          <w:lang w:val="mn-Cyrl-MN"/>
        </w:rPr>
        <w:t>алд</w:t>
      </w:r>
      <w:r>
        <w:rPr>
          <w:rFonts w:cs="Arial" w:ascii="Arial" w:hAnsi="Arial"/>
          <w:b w:val="false"/>
          <w:bCs w:val="false"/>
          <w:i w:val="false"/>
          <w:iCs w:val="false"/>
          <w:sz w:val="24"/>
          <w:szCs w:val="24"/>
          <w:u w:val="none"/>
          <w:shd w:fill="FFFFFF" w:val="clear"/>
          <w:lang w:val="mn-Cyrl-MN"/>
        </w:rPr>
        <w:t xml:space="preserve"> </w:t>
      </w:r>
      <w:r>
        <w:rPr>
          <w:rFonts w:cs="Arial" w:ascii="Arial" w:hAnsi="Arial"/>
          <w:b w:val="false"/>
          <w:bCs w:val="false"/>
          <w:i w:val="false"/>
          <w:iCs w:val="false"/>
          <w:sz w:val="24"/>
          <w:szCs w:val="24"/>
          <w:u w:val="none"/>
          <w:shd w:fill="FFFFFF" w:val="clear"/>
          <w:lang w:val="mn-Cyrl-MN"/>
        </w:rPr>
        <w:t xml:space="preserve">анхаарал санаа тавьж ажиллаж байгаа. Энэ Урт хугацааны хөгжлийн бодлогын баримт бичгийг </w:t>
      </w:r>
      <w:r>
        <w:rPr>
          <w:rFonts w:cs="Arial" w:ascii="Arial" w:hAnsi="Arial"/>
          <w:b w:val="false"/>
          <w:bCs w:val="false"/>
          <w:i w:val="false"/>
          <w:iCs w:val="false"/>
          <w:sz w:val="24"/>
          <w:szCs w:val="24"/>
          <w:u w:val="none"/>
          <w:shd w:fill="FFFFFF" w:val="clear"/>
          <w:lang w:val="mn-Cyrl-MN"/>
        </w:rPr>
        <w:t>Улсын Их Хур</w:t>
      </w:r>
      <w:r>
        <w:rPr>
          <w:rFonts w:cs="Arial" w:ascii="Arial" w:hAnsi="Arial"/>
          <w:b w:val="false"/>
          <w:bCs w:val="false"/>
          <w:i w:val="false"/>
          <w:iCs w:val="false"/>
          <w:sz w:val="24"/>
          <w:szCs w:val="24"/>
          <w:u w:val="none"/>
          <w:shd w:fill="FFFFFF" w:val="clear"/>
          <w:lang w:val="mn-Cyrl-MN"/>
        </w:rPr>
        <w:t xml:space="preserve">ал дахь 3 нам, эвслийн бүлгийн одоо дарга нар ахалж, бас нэлээд ажлууд хийгдсэн байгаа. </w:t>
      </w:r>
      <w:r>
        <w:rPr>
          <w:rFonts w:cs="Arial" w:ascii="Arial" w:hAnsi="Arial"/>
          <w:b w:val="false"/>
          <w:bCs w:val="false"/>
          <w:i w:val="false"/>
          <w:iCs w:val="false"/>
          <w:sz w:val="24"/>
          <w:szCs w:val="24"/>
          <w:u w:val="none"/>
          <w:shd w:fill="FFFFFF" w:val="clear"/>
          <w:lang w:val="mn-Cyrl-MN"/>
        </w:rPr>
        <w:t xml:space="preserve">Гэхдээ энэ ажил бас боловсруулах шат нь үргэлжилж байгаа учраас энэ удаа бид нар бас жагсаалтад шууд оруулаагүй. Бусад гэдэг ангиллын хүрээнд бол </w:t>
      </w:r>
      <w:r>
        <w:rPr>
          <w:rFonts w:cs="Arial" w:ascii="Arial" w:hAnsi="Arial"/>
          <w:b w:val="false"/>
          <w:bCs w:val="false"/>
          <w:i w:val="false"/>
          <w:iCs w:val="false"/>
          <w:sz w:val="24"/>
          <w:szCs w:val="24"/>
          <w:u w:val="none"/>
          <w:shd w:fill="FFFFFF" w:val="clear"/>
          <w:lang w:val="mn-Cyrl-MN"/>
        </w:rPr>
        <w:t xml:space="preserve">намрын чуулганд бол хэлэлцэх боломжтой. Үүнийг бол Байнгын хорооны тэмдэглэлд бол тэмдэглэж үлдээе гэж бодож байна. </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i/>
          <w:iCs/>
          <w:sz w:val="24"/>
          <w:szCs w:val="24"/>
          <w:shd w:fill="FFFFFF" w:val="clear"/>
          <w:lang w:val="ms-MY"/>
        </w:rPr>
      </w:pPr>
      <w:r>
        <w:rPr>
          <w:rFonts w:cs="Arial" w:ascii="Arial" w:hAnsi="Arial"/>
          <w:b w:val="false"/>
          <w:bCs w:val="false"/>
          <w:i w:val="false"/>
          <w:iCs w:val="false"/>
          <w:sz w:val="24"/>
          <w:szCs w:val="24"/>
          <w:u w:val="none"/>
          <w:shd w:fill="FFFFFF" w:val="clear"/>
          <w:lang w:val="mn-Cyrl-MN"/>
        </w:rPr>
        <w:tab/>
        <w:t xml:space="preserve">Ингээд асуулт асууж дууслаа. </w:t>
      </w:r>
      <w:r>
        <w:rPr>
          <w:rFonts w:cs="Arial" w:ascii="Arial" w:hAnsi="Arial"/>
          <w:b w:val="false"/>
          <w:bCs w:val="false"/>
          <w:i w:val="false"/>
          <w:iCs w:val="false"/>
          <w:sz w:val="24"/>
          <w:szCs w:val="24"/>
          <w:u w:val="none"/>
          <w:shd w:fill="FFFFFF" w:val="clear"/>
          <w:lang w:val="mn-Cyrl-MN"/>
        </w:rPr>
        <w:t xml:space="preserve">Санал хэлэх гишүүд байна уу? </w:t>
      </w:r>
      <w:r>
        <w:rPr>
          <w:rFonts w:cs="Arial" w:ascii="Arial" w:hAnsi="Arial"/>
          <w:b w:val="false"/>
          <w:bCs w:val="false"/>
          <w:i w:val="false"/>
          <w:iCs w:val="false"/>
          <w:sz w:val="24"/>
          <w:szCs w:val="24"/>
          <w:u w:val="none"/>
          <w:shd w:fill="FFFFFF" w:val="clear"/>
          <w:lang w:val="mn-Cyrl-MN"/>
        </w:rPr>
        <w:t xml:space="preserve">Кнопоо. </w:t>
      </w:r>
      <w:r>
        <w:rPr>
          <w:rFonts w:cs="Arial" w:ascii="Arial" w:hAnsi="Arial"/>
          <w:b w:val="false"/>
          <w:bCs w:val="false"/>
          <w:i w:val="false"/>
          <w:iCs w:val="false"/>
          <w:sz w:val="24"/>
          <w:szCs w:val="24"/>
          <w:u w:val="none"/>
          <w:shd w:fill="FFFFFF" w:val="clear"/>
          <w:lang w:val="mn-Cyrl-MN"/>
        </w:rPr>
        <w:t xml:space="preserve">Хэлэлцүүлнэ. Өнөөдөр энэ С.Дэмбэрэл гишүүн их ууртай байна. Жаахан зөөлрүүлэхээс одоо. </w:t>
      </w:r>
      <w:r>
        <w:rPr>
          <w:rFonts w:cs="Arial" w:ascii="Arial" w:hAnsi="Arial"/>
          <w:b w:val="false"/>
          <w:bCs w:val="false"/>
          <w:i w:val="false"/>
          <w:iCs w:val="false"/>
          <w:sz w:val="24"/>
          <w:szCs w:val="24"/>
          <w:u w:val="none"/>
          <w:shd w:fill="FFFFFF" w:val="clear"/>
          <w:lang w:val="mn-Cyrl-MN"/>
        </w:rPr>
        <w:t>Н.Батцэрэг гишүүн саналаа хэлье.</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i/>
          <w:iCs/>
          <w:sz w:val="24"/>
          <w:szCs w:val="24"/>
          <w:lang w:val="ms-MY"/>
        </w:rPr>
      </w:pPr>
      <w:r>
        <w:rPr>
          <w:rFonts w:cs="Arial" w:ascii="Arial" w:hAnsi="Arial"/>
          <w:b/>
          <w:bCs/>
          <w:i w:val="false"/>
          <w:iCs w:val="false"/>
          <w:sz w:val="24"/>
          <w:szCs w:val="24"/>
          <w:u w:val="none"/>
          <w:lang w:val="mn-Cyrl-MN"/>
        </w:rPr>
        <w:tab/>
        <w:t>Н.Батцэрэг: -</w:t>
      </w:r>
      <w:r>
        <w:rPr>
          <w:rFonts w:cs="Arial" w:ascii="Arial" w:hAnsi="Arial"/>
          <w:b w:val="false"/>
          <w:bCs w:val="false"/>
          <w:i w:val="false"/>
          <w:iCs w:val="false"/>
          <w:sz w:val="24"/>
          <w:szCs w:val="24"/>
          <w:u w:val="none"/>
          <w:lang w:val="mn-Cyrl-MN"/>
        </w:rPr>
        <w:t xml:space="preserve"> Баярлалаа. </w:t>
      </w:r>
      <w:r>
        <w:rPr>
          <w:rFonts w:cs="Arial" w:ascii="Arial" w:hAnsi="Arial"/>
          <w:b w:val="false"/>
          <w:bCs w:val="false"/>
          <w:i w:val="false"/>
          <w:iCs w:val="false"/>
          <w:sz w:val="24"/>
          <w:szCs w:val="24"/>
          <w:u w:val="none"/>
          <w:lang w:val="mn-Cyrl-MN"/>
        </w:rPr>
        <w:t xml:space="preserve">Би зүгээр санаа тавиад энэ асуудлыг тийм нэг гуйх маягаар биш тантай цэвэр ажил хэргийн харьцаанд байгаа шүү дээ. 1 дүгээрт бид нар Урт хугацааны хөгжлийн бодлого дээр чинь ажлын хэсгийн ахлагч, 2 дугаарт нь би Нутгийн удирдлагын дэд хорооны дарга. Дэд хорооны даргын хувьд бол манай дэд хорооны ажлын гол юм нь бол энэ нэгжийн хуульд өөрчлөлт оруулах гэж үзээд, энэ асуудлыг намрын чуулганаар хэлэлцүүлнэ гэсэн ийм бодолтой байгаа. Тийм учраас би хариуцаж байгаа ажлаараа ярьж байгаа шүү дээ, А.Бакей дарга аа. Зүгээр санаа тавиад л нэг тиймэрхүү ингэвэл яасан юм бэ гээд байгаа биш шүү дээ.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i/>
          <w:iCs/>
          <w:sz w:val="24"/>
          <w:szCs w:val="24"/>
          <w:lang w:val="ms-MY"/>
        </w:rPr>
      </w:pPr>
      <w:r>
        <w:rPr>
          <w:rFonts w:cs="Arial" w:ascii="Arial" w:hAnsi="Arial"/>
          <w:b/>
          <w:bCs/>
          <w:i w:val="false"/>
          <w:iCs w:val="false"/>
          <w:sz w:val="24"/>
          <w:szCs w:val="24"/>
          <w:u w:val="none"/>
          <w:lang w:val="mn-Cyrl-MN"/>
        </w:rPr>
        <w:tab/>
        <w:t xml:space="preserve">А.Бакей: - </w:t>
      </w:r>
      <w:r>
        <w:rPr>
          <w:rFonts w:cs="Arial" w:ascii="Arial" w:hAnsi="Arial"/>
          <w:b w:val="false"/>
          <w:bCs w:val="false"/>
          <w:i w:val="false"/>
          <w:iCs w:val="false"/>
          <w:sz w:val="24"/>
          <w:szCs w:val="24"/>
          <w:u w:val="none"/>
          <w:lang w:val="mn-Cyrl-MN"/>
        </w:rPr>
        <w:t xml:space="preserve">За ойлголоо. </w:t>
      </w:r>
      <w:r>
        <w:rPr>
          <w:rFonts w:cs="Arial" w:ascii="Arial" w:hAnsi="Arial"/>
          <w:b w:val="false"/>
          <w:bCs w:val="false"/>
          <w:i w:val="false"/>
          <w:iCs w:val="false"/>
          <w:sz w:val="24"/>
          <w:szCs w:val="24"/>
          <w:u w:val="none"/>
          <w:lang w:val="mn-Cyrl-MN"/>
        </w:rPr>
        <w:t>Сундуйн Батболд гишүүн.</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i/>
          <w:iCs/>
          <w:sz w:val="24"/>
          <w:szCs w:val="24"/>
          <w:lang w:val="ms-MY"/>
        </w:rPr>
      </w:pPr>
      <w:r>
        <w:rPr>
          <w:rFonts w:cs="Arial" w:ascii="Arial" w:hAnsi="Arial"/>
          <w:b/>
          <w:bCs/>
          <w:i w:val="false"/>
          <w:iCs w:val="false"/>
          <w:sz w:val="24"/>
          <w:szCs w:val="24"/>
          <w:u w:val="none"/>
          <w:lang w:val="mn-Cyrl-MN"/>
        </w:rPr>
        <w:tab/>
        <w:t xml:space="preserve">Су.Батболд: - </w:t>
      </w:r>
      <w:r>
        <w:rPr>
          <w:rFonts w:cs="Arial" w:ascii="Arial" w:hAnsi="Arial"/>
          <w:b w:val="false"/>
          <w:bCs w:val="false"/>
          <w:i w:val="false"/>
          <w:iCs w:val="false"/>
          <w:sz w:val="24"/>
          <w:szCs w:val="24"/>
          <w:u w:val="none"/>
          <w:lang w:val="mn-Cyrl-MN"/>
        </w:rPr>
        <w:t xml:space="preserve">Энэ юу яасан юм. </w:t>
      </w:r>
      <w:r>
        <w:rPr>
          <w:rFonts w:cs="Arial" w:ascii="Arial" w:hAnsi="Arial"/>
          <w:b w:val="false"/>
          <w:bCs w:val="false"/>
          <w:i w:val="false"/>
          <w:iCs w:val="false"/>
          <w:sz w:val="24"/>
          <w:szCs w:val="24"/>
          <w:u w:val="none"/>
          <w:lang w:val="mn-Cyrl-MN"/>
        </w:rPr>
        <w:t xml:space="preserve">Миний санаачилсан миний ч юу яах вэ, би болон бусад гишүүд санаачилсан Төрийн албаны тухай хуульд нэмэлт, өөрчлөлт оруулах тухай хуулийн төсөл ингээд миний мэдэхээр бараг 4 чуулган дамжаад ингээд жагсаалтад ордог. </w:t>
      </w:r>
      <w:r>
        <w:rPr>
          <w:rFonts w:cs="Arial" w:ascii="Arial" w:hAnsi="Arial"/>
          <w:b w:val="false"/>
          <w:bCs w:val="false"/>
          <w:i w:val="false"/>
          <w:iCs w:val="false"/>
          <w:sz w:val="24"/>
          <w:szCs w:val="24"/>
          <w:u w:val="none"/>
          <w:lang w:val="mn-Cyrl-MN"/>
        </w:rPr>
        <w:t xml:space="preserve">Тэгээд ерөөсөө хэлэлцэгдэхгүй яваад байгаа байхгүй юу. Өнөөдөр бас энэ би үүн дээр би энэ өнөөдрийн тогтоолын төсөл дээр бол энэ миний хууль гэж үзэж байгаа. Яагаад вэ гэвэл өөр өргөн барьсан хууль байхгүй байгаа учраас. </w:t>
      </w:r>
      <w:r>
        <w:rPr>
          <w:rFonts w:cs="Arial" w:ascii="Arial" w:hAnsi="Arial"/>
          <w:b w:val="false"/>
          <w:bCs w:val="false"/>
          <w:i w:val="false"/>
          <w:iCs w:val="false"/>
          <w:sz w:val="24"/>
          <w:szCs w:val="24"/>
          <w:u w:val="none"/>
          <w:lang w:val="mn-Cyrl-MN"/>
        </w:rPr>
        <w:t xml:space="preserve">Тэгээд одоо манай А.Бакей дарга маань хүсдэггүй юм уу, яадаг юм үүнийг ерөөсөө хэлэлцэхгүй яваад байдаг.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i/>
          <w:iCs/>
          <w:sz w:val="24"/>
          <w:szCs w:val="24"/>
          <w:lang w:val="ms-MY"/>
        </w:rPr>
      </w:pPr>
      <w:r>
        <w:rPr>
          <w:rFonts w:cs="Arial" w:ascii="Arial" w:hAnsi="Arial"/>
          <w:b w:val="false"/>
          <w:bCs w:val="false"/>
          <w:i w:val="false"/>
          <w:iCs w:val="false"/>
          <w:sz w:val="24"/>
          <w:szCs w:val="24"/>
          <w:u w:val="none"/>
          <w:lang w:val="mn-Cyrl-MN"/>
        </w:rPr>
        <w:tab/>
        <w:t xml:space="preserve">Би бол үүн дээр одоо ингээд энэ Ерөнхийлөгчийн санаачлаад байгаа Төрийн албаны хуулийн үзэл санаа миний хууль дээр бүгдээрээ байж байгаа. </w:t>
      </w:r>
      <w:r>
        <w:rPr>
          <w:rFonts w:cs="Arial" w:ascii="Arial" w:hAnsi="Arial"/>
          <w:b w:val="false"/>
          <w:bCs w:val="false"/>
          <w:i w:val="false"/>
          <w:iCs w:val="false"/>
          <w:sz w:val="24"/>
          <w:szCs w:val="24"/>
          <w:u w:val="none"/>
          <w:lang w:val="mn-Cyrl-MN"/>
        </w:rPr>
        <w:t>Тэгээд үүнийг Засгийн газраас санаачилна гээд 2 жил болсон. Ерөнхийлөгч санаачилна гээд 2 жил болсон. Тэгээд бид нар ингээд бэлэн хуу</w:t>
      </w:r>
      <w:r>
        <w:rPr>
          <w:rFonts w:cs="Arial" w:ascii="Arial" w:hAnsi="Arial"/>
          <w:b w:val="false"/>
          <w:bCs w:val="false"/>
          <w:i w:val="false"/>
          <w:iCs w:val="false"/>
          <w:sz w:val="24"/>
          <w:szCs w:val="24"/>
          <w:u w:val="none"/>
          <w:lang w:val="mn-Cyrl-MN"/>
        </w:rPr>
        <w:t xml:space="preserve">ль байгаад байхад үүнийгээ хэлэлцэхгүй тэгээд яваад байдаг.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 xml:space="preserve">Би үүнийг энэ 19 биш, 5-д оруулж өг хэлмээр байна. Тэр Хөгжлийн бодлого төлөвлөлтийн хууль чинь дөнгөж сая л минутын өмнө л Байнгын хороон дээр дэмжигдлээ. Тэгээд энэ чинь 4, ямрынх нь хууль болохоор ингээд яваад байдаг. Би энэ бол Сундуйн Батболдын хууль биш. Би Монгол төрийн албыг шинэчлэх тухай энэ тогтвортой байлгах тухай одоо энэ яриад байгаа хүмүүсийн яриад юм чинь аль 2, 3 жилийн өмнөөс яригдаад хийгдсэн байгаа хууль шүү дээ. Тийм учраас би энэ тэр миний хууль байх гэж бодож байна. Тэгээд үүнийг бол би эхний 5-д оруулж өгөөч гэсэн бодолтой байна. Уг нь энд нөгөө юуг өргөн бариагүй болохоор хэцүү юм даа. Улс төрийн намын тухай хуулийг оруулмаар байгаа юм. </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i/>
          <w:iCs/>
          <w:sz w:val="24"/>
          <w:szCs w:val="24"/>
          <w:lang w:val="ms-MY"/>
        </w:rPr>
      </w:pPr>
      <w:r>
        <w:rPr>
          <w:rFonts w:cs="Arial" w:ascii="Arial" w:hAnsi="Arial"/>
          <w:b/>
          <w:bCs/>
          <w:i w:val="false"/>
          <w:iCs w:val="false"/>
          <w:sz w:val="24"/>
          <w:szCs w:val="24"/>
          <w:u w:val="none"/>
          <w:lang w:val="mn-Cyrl-MN"/>
        </w:rPr>
        <w:tab/>
        <w:t xml:space="preserve">А.Бакей: - </w:t>
      </w:r>
      <w:r>
        <w:rPr>
          <w:rFonts w:cs="Arial" w:ascii="Arial" w:hAnsi="Arial"/>
          <w:b w:val="false"/>
          <w:bCs w:val="false"/>
          <w:i w:val="false"/>
          <w:iCs w:val="false"/>
          <w:sz w:val="24"/>
          <w:szCs w:val="24"/>
          <w:u w:val="none"/>
          <w:lang w:val="mn-Cyrl-MN"/>
        </w:rPr>
        <w:t xml:space="preserve">Сундуйн Батболд гишүүний өргөн мэдүүлсэн хууль энэ жагсаалтад ороод яваад байгаа нь үнэн. Гэхдээ </w:t>
      </w:r>
      <w:r>
        <w:rPr>
          <w:rFonts w:cs="Arial" w:ascii="Arial" w:hAnsi="Arial"/>
          <w:b w:val="false"/>
          <w:bCs w:val="false"/>
          <w:i w:val="false"/>
          <w:iCs w:val="false"/>
          <w:sz w:val="24"/>
          <w:szCs w:val="24"/>
          <w:u w:val="none"/>
          <w:lang w:val="mn-Cyrl-MN"/>
        </w:rPr>
        <w:t xml:space="preserve">төрийн албыг бол бас хэсэгчлэн шинэчлэх биш нэлээд бас иж бүрэн сайн шинэчлэх зайлшгүй шаардлага байгаа. Энэ талаар бол Монгол Улсын Ерөнхийлөгч бас хуулийн төслийг өнөө маргаашгүй өргөн мэдүүлэхээр бэлэн болсон байна. Тамгын газраас мэдээлэл авсан. Тэгэхээр үүнтэй нэгтгээд таны өргөн мэдүүлсэн хуулийн төслийг намрын чуулганд хэлэлцэхээр үүнд оруулж байгаа гэж ойлгож болно.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i/>
          <w:iCs/>
          <w:sz w:val="24"/>
          <w:szCs w:val="24"/>
          <w:lang w:val="ms-MY"/>
        </w:rPr>
      </w:pPr>
      <w:r>
        <w:rPr>
          <w:rFonts w:cs="Arial" w:ascii="Arial" w:hAnsi="Arial"/>
          <w:b w:val="false"/>
          <w:bCs w:val="false"/>
          <w:i w:val="false"/>
          <w:iCs w:val="false"/>
          <w:sz w:val="24"/>
          <w:szCs w:val="24"/>
          <w:u w:val="none"/>
          <w:lang w:val="mn-Cyrl-MN"/>
        </w:rPr>
        <w:tab/>
      </w:r>
      <w:r>
        <w:rPr>
          <w:rFonts w:cs="Arial" w:ascii="Arial" w:hAnsi="Arial"/>
          <w:b w:val="false"/>
          <w:bCs w:val="false"/>
          <w:i w:val="false"/>
          <w:iCs w:val="false"/>
          <w:sz w:val="24"/>
          <w:szCs w:val="24"/>
          <w:u w:val="none"/>
          <w:lang w:val="mn-Cyrl-MN"/>
        </w:rPr>
        <w:t xml:space="preserve">Зүгээр жагсаалтад бол дээгүүр оруулах асуудлыг хүлээж авъя. Гэхдээ яг намрын чуулган эхлэхээс өмнө </w:t>
      </w:r>
      <w:r>
        <w:rPr>
          <w:rFonts w:cs="Arial" w:ascii="Arial" w:hAnsi="Arial"/>
          <w:b w:val="false"/>
          <w:bCs w:val="false"/>
          <w:i w:val="false"/>
          <w:iCs w:val="false"/>
          <w:sz w:val="24"/>
          <w:szCs w:val="24"/>
          <w:u w:val="none"/>
          <w:lang w:val="mn-Cyrl-MN"/>
        </w:rPr>
        <w:t xml:space="preserve">Улсын Их Хурлын </w:t>
      </w:r>
      <w:r>
        <w:rPr>
          <w:rFonts w:cs="Arial" w:ascii="Arial" w:hAnsi="Arial"/>
          <w:b w:val="false"/>
          <w:bCs w:val="false"/>
          <w:i w:val="false"/>
          <w:iCs w:val="false"/>
          <w:sz w:val="24"/>
          <w:szCs w:val="24"/>
          <w:u w:val="none"/>
          <w:lang w:val="mn-Cyrl-MN"/>
        </w:rPr>
        <w:t xml:space="preserve">даргын захирамжаар дарааллыг дахиад тогтоодог шүү дээ. Тэр үед бас давхар анхааръя. </w:t>
      </w:r>
    </w:p>
    <w:p>
      <w:pPr>
        <w:pStyle w:val="Normal"/>
        <w:spacing w:before="0" w:after="0"/>
        <w:ind w:left="0" w:right="0" w:hanging="0"/>
        <w:jc w:val="both"/>
        <w:rPr>
          <w:rFonts w:ascii="Arial" w:hAnsi="Arial" w:cs="Arial"/>
          <w:b/>
          <w:b/>
          <w:bCs/>
          <w:i w:val="false"/>
          <w:i w:val="false"/>
          <w:iCs w:val="false"/>
          <w:sz w:val="24"/>
          <w:szCs w:val="24"/>
          <w:u w:val="none"/>
          <w:shd w:fill="FFFF00" w:val="clear"/>
          <w:lang w:val="mn-Cyrl-MN"/>
        </w:rPr>
      </w:pPr>
      <w:r>
        <w:rPr>
          <w:rFonts w:cs="Arial" w:ascii="Arial" w:hAnsi="Arial"/>
          <w:b/>
          <w:bCs/>
          <w:i w:val="false"/>
          <w:iCs w:val="false"/>
          <w:sz w:val="24"/>
          <w:szCs w:val="24"/>
          <w:u w:val="none"/>
          <w:shd w:fill="FFFF00" w:val="clear"/>
          <w:lang w:val="mn-Cyrl-MN"/>
        </w:rPr>
      </w:r>
    </w:p>
    <w:p>
      <w:pPr>
        <w:pStyle w:val="Normal"/>
        <w:spacing w:before="0" w:after="0"/>
        <w:ind w:left="0" w:right="0" w:hanging="0"/>
        <w:jc w:val="both"/>
        <w:rPr>
          <w:rFonts w:ascii="Arial" w:hAnsi="Arial" w:cs="Arial"/>
          <w:b w:val="false"/>
          <w:b w:val="false"/>
          <w:bCs w:val="false"/>
          <w:i/>
          <w:i/>
          <w:iCs/>
          <w:sz w:val="24"/>
          <w:szCs w:val="24"/>
          <w:shd w:fill="FFFFFF" w:val="clear"/>
          <w:lang w:val="ms-MY"/>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Ингээд гишүүд санал хэлж дууслаа. Одоо зарчмын зөрүүтэй нэг санал ирсэн байна. </w:t>
      </w:r>
      <w:r>
        <w:rPr>
          <w:rFonts w:cs="Arial" w:ascii="Arial" w:hAnsi="Arial"/>
          <w:b w:val="false"/>
          <w:bCs w:val="false"/>
          <w:i w:val="false"/>
          <w:iCs w:val="false"/>
          <w:sz w:val="24"/>
          <w:szCs w:val="24"/>
          <w:u w:val="none"/>
          <w:shd w:fill="FFFFFF" w:val="clear"/>
          <w:lang w:val="mn-Cyrl-MN"/>
        </w:rPr>
        <w:t xml:space="preserve">Гишүүд байж байгаарай. С.Дэмбэрэл гишүүн, жагсаалтад бол Хүний эрхийн Үндэсний Комиссын энэ харагдахгүй, уншигдахгүй байна шүү. Тухай хуульд нэмэлт, өөрчлөлт оруулах тухай хуулийн төслийг нэмж тусгая гэсэн ийм санал оруулсан байна. Санаачлагч нь С.Дэмбэрэл гишүүн нарын 24 гишүүн байгаа. Энэ төслийг жагсаалтад нэмж оруулъя гэсэн саналаар санал хураалт явуулна. Энэ саналыг дэмжиж байгаа гишүүд санал өгье. Санал хураалт эхэллээ. </w:t>
      </w:r>
      <w:r>
        <w:rPr>
          <w:rFonts w:cs="Arial" w:ascii="Arial" w:hAnsi="Arial"/>
          <w:b w:val="false"/>
          <w:bCs w:val="false"/>
          <w:i w:val="false"/>
          <w:iCs w:val="false"/>
          <w:sz w:val="24"/>
          <w:szCs w:val="24"/>
          <w:u w:val="none"/>
          <w:shd w:fill="FFFFFF" w:val="clear"/>
          <w:lang w:val="mn-Cyrl-MN"/>
        </w:rPr>
        <w:t xml:space="preserve">12-оос 9, С.Дэмбэрэл гишүүний энэ санал бол дэмжигдлээ. Жагсаалтад орлоо. Та бол одоо ингээд тайвширч болох байна. Тийм. </w:t>
      </w:r>
    </w:p>
    <w:p>
      <w:pPr>
        <w:pStyle w:val="Normal"/>
        <w:spacing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before="0" w:after="0"/>
        <w:ind w:left="0" w:right="0" w:hanging="0"/>
        <w:jc w:val="both"/>
        <w:rPr>
          <w:rFonts w:ascii="Arial" w:hAnsi="Arial" w:cs="Arial"/>
          <w:b w:val="false"/>
          <w:b w:val="false"/>
          <w:bCs w:val="false"/>
          <w:i/>
          <w:i/>
          <w:iCs/>
          <w:sz w:val="24"/>
          <w:szCs w:val="24"/>
          <w:shd w:fill="FFFFFF" w:val="clear"/>
          <w:lang w:val="ms-MY"/>
        </w:rPr>
      </w:pPr>
      <w:r>
        <w:rPr>
          <w:rFonts w:cs="Arial" w:ascii="Arial" w:hAnsi="Arial"/>
          <w:b w:val="false"/>
          <w:bCs w:val="false"/>
          <w:i w:val="false"/>
          <w:iCs w:val="false"/>
          <w:sz w:val="24"/>
          <w:szCs w:val="24"/>
          <w:u w:val="none"/>
          <w:shd w:fill="FFFFFF" w:val="clear"/>
          <w:lang w:val="mn-Cyrl-MN"/>
        </w:rPr>
        <w:tab/>
        <w:t xml:space="preserve">Н.Батцэрэг, С.Дэмбэрэл нарын </w:t>
      </w:r>
      <w:r>
        <w:rPr>
          <w:rFonts w:cs="Arial" w:ascii="Arial" w:hAnsi="Arial"/>
          <w:b w:val="false"/>
          <w:bCs w:val="false"/>
          <w:i w:val="false"/>
          <w:iCs w:val="false"/>
          <w:sz w:val="24"/>
          <w:szCs w:val="24"/>
          <w:u w:val="none"/>
          <w:shd w:fill="FFFFFF" w:val="clear"/>
          <w:lang w:val="mn-Cyrl-MN"/>
        </w:rPr>
        <w:t>гишүүний бас 2 дахь санал байна. Жагсаалтад бол “</w:t>
      </w:r>
      <w:r>
        <w:rPr>
          <w:rFonts w:cs="Arial" w:ascii="Arial" w:hAnsi="Arial"/>
          <w:b w:val="false"/>
          <w:bCs w:val="false"/>
          <w:i w:val="false"/>
          <w:iCs w:val="false"/>
          <w:sz w:val="24"/>
          <w:szCs w:val="24"/>
          <w:u w:val="none"/>
          <w:shd w:fill="FFFFFF" w:val="clear"/>
          <w:lang w:val="mn-Cyrl-MN"/>
        </w:rPr>
        <w:t xml:space="preserve">Монгол Улсын урт хугацааны хөгжлийн бодлого батлах тухай” тогтоолын төслийг нэмж оруулъя гэсэн байна. Гэхдээ энд би түрүүн хэлсэн. Энэ жагсаалтыг батлах тухай </w:t>
      </w:r>
      <w:r>
        <w:rPr>
          <w:rFonts w:cs="Arial" w:ascii="Arial" w:hAnsi="Arial"/>
          <w:b w:val="false"/>
          <w:bCs w:val="false"/>
          <w:i w:val="false"/>
          <w:iCs w:val="false"/>
          <w:sz w:val="24"/>
          <w:szCs w:val="24"/>
          <w:u w:val="none"/>
          <w:shd w:fill="FFFFFF" w:val="clear"/>
          <w:lang w:val="mn-Cyrl-MN"/>
        </w:rPr>
        <w:t xml:space="preserve">Улсын Их Хурлын </w:t>
      </w:r>
      <w:r>
        <w:rPr>
          <w:rFonts w:cs="Arial" w:ascii="Arial" w:hAnsi="Arial"/>
          <w:b w:val="false"/>
          <w:bCs w:val="false"/>
          <w:i w:val="false"/>
          <w:iCs w:val="false"/>
          <w:sz w:val="24"/>
          <w:szCs w:val="24"/>
          <w:u w:val="none"/>
          <w:shd w:fill="FFFFFF" w:val="clear"/>
          <w:lang w:val="mn-Cyrl-MN"/>
        </w:rPr>
        <w:t xml:space="preserve">тогтоолыг боловсруулахдаа өргөн мэдүүлээгүй байгаа хууль, </w:t>
      </w:r>
      <w:r>
        <w:rPr>
          <w:rFonts w:cs="Arial" w:ascii="Arial" w:hAnsi="Arial"/>
          <w:b w:val="false"/>
          <w:bCs w:val="false"/>
          <w:i w:val="false"/>
          <w:iCs w:val="false"/>
          <w:sz w:val="24"/>
          <w:szCs w:val="24"/>
          <w:u w:val="none"/>
          <w:shd w:fill="FFFFFF" w:val="clear"/>
          <w:lang w:val="mn-Cyrl-MN"/>
        </w:rPr>
        <w:t xml:space="preserve">Улсын Их Хурлын </w:t>
      </w:r>
      <w:r>
        <w:rPr>
          <w:rFonts w:cs="Arial" w:ascii="Arial" w:hAnsi="Arial"/>
          <w:b w:val="false"/>
          <w:bCs w:val="false"/>
          <w:i w:val="false"/>
          <w:iCs w:val="false"/>
          <w:sz w:val="24"/>
          <w:szCs w:val="24"/>
          <w:u w:val="none"/>
          <w:shd w:fill="FFFFFF" w:val="clear"/>
          <w:lang w:val="mn-Cyrl-MN"/>
        </w:rPr>
        <w:t xml:space="preserve">бусад шийдвэрийг бол оруулахгүй байх зарчим баримталж байгаа. Тэгэхгүй нэгийг нь оруулах юм бол бусад гишүүд чуулган дээр очоод өргөн баригдаагүй хуулийг оруулсан байна шүү гэж бас ярьдаг юм. </w:t>
      </w:r>
      <w:r>
        <w:rPr>
          <w:rFonts w:cs="Arial" w:ascii="Arial" w:hAnsi="Arial"/>
          <w:b w:val="false"/>
          <w:bCs w:val="false"/>
          <w:i w:val="false"/>
          <w:iCs w:val="false"/>
          <w:sz w:val="24"/>
          <w:szCs w:val="24"/>
          <w:u w:val="none"/>
          <w:shd w:fill="FFFFFF" w:val="clear"/>
          <w:lang w:val="mn-Cyrl-MN"/>
        </w:rPr>
        <w:t xml:space="preserve">Тийм учраас Н.Батцэрэг гишүүн </w:t>
      </w:r>
      <w:r>
        <w:rPr>
          <w:rFonts w:cs="Arial" w:ascii="Arial" w:hAnsi="Arial"/>
          <w:b w:val="false"/>
          <w:bCs w:val="false"/>
          <w:i w:val="false"/>
          <w:iCs w:val="false"/>
          <w:sz w:val="24"/>
          <w:szCs w:val="24"/>
          <w:u w:val="none"/>
          <w:shd w:fill="FFFFFF" w:val="clear"/>
          <w:lang w:val="mn-Cyrl-MN"/>
        </w:rPr>
        <w:t xml:space="preserve">одоо ойлголцоод саналаа татаж авах уу, за баярлалаа. </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i/>
          <w:iCs/>
          <w:sz w:val="24"/>
          <w:szCs w:val="24"/>
          <w:lang w:val="ms-MY"/>
        </w:rPr>
      </w:pPr>
      <w:r>
        <w:rPr>
          <w:rFonts w:cs="Arial" w:ascii="Arial" w:hAnsi="Arial"/>
          <w:b w:val="false"/>
          <w:bCs w:val="false"/>
          <w:i w:val="false"/>
          <w:iCs w:val="false"/>
          <w:sz w:val="24"/>
          <w:szCs w:val="24"/>
          <w:u w:val="none"/>
          <w:lang w:val="mn-Cyrl-MN"/>
        </w:rPr>
        <w:tab/>
      </w:r>
      <w:r>
        <w:rPr>
          <w:rFonts w:cs="Arial" w:ascii="Arial" w:hAnsi="Arial"/>
          <w:b w:val="false"/>
          <w:bCs w:val="false"/>
          <w:i w:val="false"/>
          <w:iCs w:val="false"/>
          <w:sz w:val="24"/>
          <w:szCs w:val="24"/>
          <w:u w:val="none"/>
          <w:lang w:val="mn-Cyrl-MN"/>
        </w:rPr>
        <w:t xml:space="preserve">Ингээд өөр зарчмын зөрүүтэй санал ирээгүй байна. Бүхэлд нь бол одоо “Монгол Улсын Их Хурлын 2015 оны намрын ээлжит чуулганаар хэлэлцэх асуудлын тухай” </w:t>
      </w:r>
      <w:r>
        <w:rPr>
          <w:rFonts w:cs="Arial" w:ascii="Arial" w:hAnsi="Arial"/>
          <w:b w:val="false"/>
          <w:bCs w:val="false"/>
          <w:i w:val="false"/>
          <w:iCs w:val="false"/>
          <w:sz w:val="24"/>
          <w:szCs w:val="24"/>
          <w:u w:val="none"/>
          <w:lang w:val="mn-Cyrl-MN"/>
        </w:rPr>
        <w:t xml:space="preserve">Улсын Их Хурлын </w:t>
      </w:r>
      <w:r>
        <w:rPr>
          <w:rFonts w:cs="Arial" w:ascii="Arial" w:hAnsi="Arial"/>
          <w:b w:val="false"/>
          <w:bCs w:val="false"/>
          <w:i w:val="false"/>
          <w:iCs w:val="false"/>
          <w:sz w:val="24"/>
          <w:szCs w:val="24"/>
          <w:u w:val="none"/>
          <w:lang w:val="mn-Cyrl-MN"/>
        </w:rPr>
        <w:t xml:space="preserve">тогтоолын төслийг </w:t>
      </w:r>
      <w:r>
        <w:rPr>
          <w:rFonts w:cs="Arial" w:ascii="Arial" w:hAnsi="Arial"/>
          <w:b w:val="false"/>
          <w:bCs w:val="false"/>
          <w:i w:val="false"/>
          <w:iCs w:val="false"/>
          <w:sz w:val="24"/>
          <w:szCs w:val="24"/>
          <w:u w:val="none"/>
          <w:lang w:val="mn-Cyrl-MN"/>
        </w:rPr>
        <w:t xml:space="preserve">Улсын Их Хурлын </w:t>
      </w:r>
      <w:r>
        <w:rPr>
          <w:rFonts w:cs="Arial" w:ascii="Arial" w:hAnsi="Arial"/>
          <w:b w:val="false"/>
          <w:bCs w:val="false"/>
          <w:i w:val="false"/>
          <w:iCs w:val="false"/>
          <w:sz w:val="24"/>
          <w:szCs w:val="24"/>
          <w:u w:val="none"/>
          <w:lang w:val="mn-Cyrl-MN"/>
        </w:rPr>
        <w:t xml:space="preserve">чуулганы хуралдаанаар хэлэлцүүлэхийг дэмжье гэсэн саналаар санал хураалт явуулна. Энэ саналыг дэмжье гэсэн гишүүд санал өгье. Санал хураалт эхэллээ. </w:t>
      </w:r>
      <w:r>
        <w:rPr>
          <w:rFonts w:cs="Arial" w:ascii="Arial" w:hAnsi="Arial"/>
          <w:b w:val="false"/>
          <w:bCs w:val="false"/>
          <w:i w:val="false"/>
          <w:iCs w:val="false"/>
          <w:sz w:val="24"/>
          <w:szCs w:val="24"/>
          <w:u w:val="none"/>
          <w:lang w:val="mn-Cyrl-MN"/>
        </w:rPr>
        <w:t xml:space="preserve">Саналаа өгөөрэй гишүүд. </w:t>
      </w:r>
      <w:r>
        <w:rPr>
          <w:rFonts w:cs="Arial" w:ascii="Arial" w:hAnsi="Arial"/>
          <w:b w:val="false"/>
          <w:bCs w:val="false"/>
          <w:i w:val="false"/>
          <w:iCs w:val="false"/>
          <w:sz w:val="24"/>
          <w:szCs w:val="24"/>
          <w:u w:val="none"/>
          <w:lang w:val="mn-Cyrl-MN"/>
        </w:rPr>
        <w:t xml:space="preserve">12-оос 11, энэ санал дэмжигдлээ. </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i/>
          <w:iCs/>
          <w:sz w:val="24"/>
          <w:szCs w:val="24"/>
          <w:lang w:val="ms-MY"/>
        </w:rPr>
      </w:pPr>
      <w:r>
        <w:rPr>
          <w:rFonts w:cs="Arial" w:ascii="Arial" w:hAnsi="Arial"/>
          <w:b w:val="false"/>
          <w:bCs w:val="false"/>
          <w:i w:val="false"/>
          <w:iCs w:val="false"/>
          <w:sz w:val="24"/>
          <w:szCs w:val="24"/>
          <w:u w:val="none"/>
          <w:lang w:val="mn-Cyrl-MN"/>
        </w:rPr>
        <w:tab/>
        <w:t xml:space="preserve">Байнгын хорооны санал, дүгнэлтийг </w:t>
      </w:r>
      <w:r>
        <w:rPr>
          <w:rFonts w:cs="Arial" w:ascii="Arial" w:hAnsi="Arial"/>
          <w:b w:val="false"/>
          <w:bCs w:val="false"/>
          <w:i w:val="false"/>
          <w:iCs w:val="false"/>
          <w:sz w:val="24"/>
          <w:szCs w:val="24"/>
          <w:u w:val="none"/>
          <w:lang w:val="mn-Cyrl-MN"/>
        </w:rPr>
        <w:t xml:space="preserve">Улсын Их Хурлын </w:t>
      </w:r>
      <w:r>
        <w:rPr>
          <w:rFonts w:cs="Arial" w:ascii="Arial" w:hAnsi="Arial"/>
          <w:b w:val="false"/>
          <w:bCs w:val="false"/>
          <w:i w:val="false"/>
          <w:iCs w:val="false"/>
          <w:sz w:val="24"/>
          <w:szCs w:val="24"/>
          <w:u w:val="none"/>
          <w:lang w:val="mn-Cyrl-MN"/>
        </w:rPr>
        <w:t xml:space="preserve">нэгдсэн чуулганд миний бие танилцуулъя. </w:t>
      </w:r>
      <w:r>
        <w:rPr>
          <w:rFonts w:cs="Arial" w:ascii="Arial" w:hAnsi="Arial"/>
          <w:b w:val="false"/>
          <w:bCs w:val="false"/>
          <w:i w:val="false"/>
          <w:iCs w:val="false"/>
          <w:sz w:val="24"/>
          <w:szCs w:val="24"/>
          <w:u w:val="none"/>
          <w:lang w:val="mn-Cyrl-MN"/>
        </w:rPr>
        <w:t xml:space="preserve">Нийтийн сонсголын тухай хууль өнгөрсөн 7 хоногийн нэгдсэн чуулган дээр анхны хэлэлцүүлэг нь явж байгаад зарим нэг асуудал дээр бол ажлын хэсгийн хүрээнд ярилцах шаардлагатай гэж түр хойшилсон байгаа. Үүнийг ажлын хэсэг Х.Тэмүүжин гишүүн маань бас ажлын хэсгийн бусад гишүүдтэй холбогдох гишүүдтэй яриад хэлэлцүүлгийг нь 4 дэх өдрийн чуулганаар үргэлжлүүлэх болно. Тийм учраас зарим анхаарал татсан асуудлыг бас манай Х.Тэмүүжин гишүүн бас </w:t>
      </w:r>
      <w:r>
        <w:rPr>
          <w:rFonts w:cs="Arial" w:ascii="Arial" w:hAnsi="Arial"/>
          <w:b w:val="false"/>
          <w:bCs w:val="false"/>
          <w:i w:val="false"/>
          <w:iCs w:val="false"/>
          <w:sz w:val="24"/>
          <w:szCs w:val="24"/>
          <w:u w:val="none"/>
          <w:lang w:val="mn-Cyrl-MN"/>
        </w:rPr>
        <w:t xml:space="preserve">гүйцэд боловсруулах талаар ажиллахыг танаас хүсэж байгаа.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Байнгын хорооны хуралдаан өндөрл</w:t>
      </w:r>
      <w:r>
        <w:rPr>
          <w:rFonts w:cs="Arial" w:ascii="Arial" w:hAnsi="Arial"/>
          <w:b w:val="false"/>
          <w:bCs w:val="false"/>
          <w:i w:val="false"/>
          <w:iCs w:val="false"/>
          <w:sz w:val="24"/>
          <w:szCs w:val="24"/>
          <w:u w:val="none"/>
          <w:lang w:val="mn-Cyrl-MN"/>
        </w:rPr>
        <w:t>өл</w:t>
      </w:r>
      <w:r>
        <w:rPr>
          <w:rFonts w:cs="Arial" w:ascii="Arial" w:hAnsi="Arial"/>
          <w:b w:val="false"/>
          <w:bCs w:val="false"/>
          <w:i w:val="false"/>
          <w:iCs w:val="false"/>
          <w:sz w:val="24"/>
          <w:szCs w:val="24"/>
          <w:u w:val="none"/>
          <w:lang w:val="mn-Cyrl-MN"/>
        </w:rPr>
        <w:t>өө. Эрхэм гишүүдэд баярлалаа.</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i/>
          <w:iCs/>
          <w:sz w:val="24"/>
          <w:szCs w:val="24"/>
          <w:lang w:val="mn-Cyrl-MN"/>
        </w:rPr>
      </w:pPr>
      <w:r>
        <w:rPr>
          <w:rFonts w:cs="Arial" w:ascii="Arial" w:hAnsi="Arial"/>
          <w:b/>
          <w:bCs/>
          <w:i/>
          <w:iCs/>
          <w:sz w:val="24"/>
          <w:szCs w:val="24"/>
          <w:lang w:val="mn-Cyrl-MN"/>
        </w:rPr>
      </w:r>
    </w:p>
    <w:p>
      <w:pPr>
        <w:pStyle w:val="Normal"/>
        <w:spacing w:before="0" w:after="0"/>
        <w:ind w:left="0" w:right="0" w:hanging="0"/>
        <w:jc w:val="both"/>
        <w:rPr>
          <w:rFonts w:ascii="Arial" w:hAnsi="Arial" w:cs="Arial"/>
          <w:b/>
          <w:b/>
          <w:bCs/>
          <w:i/>
          <w:i/>
          <w:iCs/>
          <w:sz w:val="24"/>
          <w:szCs w:val="24"/>
          <w:lang w:val="mn-Cyrl-MN"/>
        </w:rPr>
      </w:pPr>
      <w:r>
        <w:rPr>
          <w:rFonts w:cs="Arial" w:ascii="Arial" w:hAnsi="Arial"/>
          <w:b/>
          <w:bCs/>
          <w:i/>
          <w:iCs/>
          <w:sz w:val="24"/>
          <w:szCs w:val="24"/>
          <w:lang w:val="mn-Cyrl-MN"/>
        </w:rPr>
      </w:r>
    </w:p>
    <w:p>
      <w:pPr>
        <w:pStyle w:val="Title"/>
        <w:spacing w:before="0" w:after="0"/>
        <w:ind w:left="0" w:right="0" w:hanging="0"/>
        <w:jc w:val="both"/>
        <w:rPr>
          <w:rFonts w:ascii="Arial" w:hAnsi="Arial" w:cs="Arial"/>
          <w:b w:val="false"/>
          <w:b w:val="false"/>
          <w:bCs w:val="false"/>
          <w:sz w:val="24"/>
          <w:szCs w:val="24"/>
          <w:lang w:val="ms-MY"/>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ПРОТОКОЛЫН АЛБАНЫ </w:t>
      </w:r>
    </w:p>
    <w:p>
      <w:pPr>
        <w:pStyle w:val="Normal"/>
        <w:spacing w:before="0" w:after="0"/>
        <w:ind w:left="0" w:right="0" w:hanging="0"/>
        <w:jc w:val="both"/>
        <w:rPr>
          <w:rFonts w:ascii="Arial" w:hAnsi="Arial"/>
          <w:i w:val="false"/>
          <w:i w:val="false"/>
          <w:iCs w:val="false"/>
          <w:sz w:val="24"/>
          <w:szCs w:val="24"/>
          <w:lang w:val="mn-Cyrl-MN"/>
        </w:rPr>
      </w:pPr>
      <w:r>
        <w:rPr>
          <w:rStyle w:val="StrongEmphasis"/>
          <w:rFonts w:cs="Arial" w:ascii="Arial" w:hAnsi="Arial"/>
          <w:b w:val="false"/>
          <w:bCs w:val="false"/>
          <w:i/>
          <w:iCs w:val="false"/>
          <w:sz w:val="24"/>
          <w:szCs w:val="24"/>
          <w:u w:val="none"/>
          <w:lang w:val="mn-Cyrl-MN"/>
        </w:rPr>
        <w:tab/>
      </w:r>
      <w:r>
        <w:rPr>
          <w:rStyle w:val="StrongEmphasis"/>
          <w:rFonts w:cs="Arial" w:ascii="Arial" w:hAnsi="Arial"/>
          <w:b w:val="false"/>
          <w:bCs w:val="false"/>
          <w:i w:val="false"/>
          <w:iCs w:val="false"/>
          <w:sz w:val="24"/>
          <w:szCs w:val="24"/>
          <w:u w:val="none"/>
          <w:lang w:val="mn-Cyrl-MN"/>
        </w:rPr>
        <w:t>ШИНЖЭЭЧ</w:t>
        <w:tab/>
        <w:tab/>
      </w:r>
      <w:r>
        <w:rPr>
          <w:rStyle w:val="StrongEmphasis"/>
          <w:rFonts w:cs="Arial" w:ascii="Arial" w:hAnsi="Arial"/>
          <w:b w:val="false"/>
          <w:bCs w:val="false"/>
          <w:i w:val="false"/>
          <w:iCs w:val="false"/>
          <w:sz w:val="24"/>
          <w:szCs w:val="24"/>
          <w:u w:val="none"/>
          <w:lang w:val="ms-MY"/>
        </w:rPr>
        <w:tab/>
        <w:tab/>
        <w:tab/>
        <w:t xml:space="preserve">                               </w:t>
      </w:r>
      <w:r>
        <w:rPr>
          <w:rStyle w:val="StrongEmphasis"/>
          <w:rFonts w:cs="Arial" w:ascii="Arial" w:hAnsi="Arial"/>
          <w:b w:val="false"/>
          <w:bCs w:val="false"/>
          <w:i w:val="false"/>
          <w:iCs w:val="false"/>
          <w:sz w:val="24"/>
          <w:szCs w:val="24"/>
          <w:u w:val="none"/>
          <w:lang w:val="mn-Cyrl-MN"/>
        </w:rPr>
        <w:t>Д.УЯНГА</w:t>
      </w:r>
      <w:r>
        <w:rPr>
          <w:rStyle w:val="StrongEmphasis"/>
          <w:rFonts w:cs="Arial" w:ascii="Arial" w:hAnsi="Arial"/>
          <w:b w:val="false"/>
          <w:bCs w:val="false"/>
          <w:i w:val="false"/>
          <w:iCs w:val="false"/>
          <w:sz w:val="24"/>
          <w:szCs w:val="24"/>
          <w:u w:val="none"/>
          <w:lang w:val="ms-MY"/>
        </w:rPr>
        <w:tab/>
        <w:tab/>
        <w:tab/>
      </w:r>
    </w:p>
    <w:sectPr>
      <w:footerReference w:type="default" r:id="rId2"/>
      <w:type w:val="nextPage"/>
      <w:pgSz w:w="12240" w:h="15840"/>
      <w:pgMar w:left="2010" w:right="870" w:header="0" w:top="1134" w:footer="1134" w:bottom="16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shd w:fill="FFFFFF" w:val="clear"/>
      </w:rPr>
    </w:pPr>
    <w:r>
      <w:rPr>
        <w:shd w:fill="FFFFFF" w:val="clear"/>
      </w:rPr>
      <w:t xml:space="preserve"> </w:t>
    </w:r>
    <w:r>
      <w:rPr>
        <w:shd w:fill="FFFFFF" w:val="clear"/>
      </w:rPr>
      <w:fldChar w:fldCharType="begin"/>
    </w:r>
    <w:r>
      <w:instrText> PAGE </w:instrText>
    </w:r>
    <w:r>
      <w:fldChar w:fldCharType="separate"/>
    </w:r>
    <w:r>
      <w:t>12</w:t>
    </w:r>
    <w:r>
      <w:fldChar w:fldCharType="end"/>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4"/>
        <w:szCs w:val="24"/>
        <w:lang w:val="en-U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Liberation Serif" w:hAnsi="Liberation Serif" w:eastAsia="Lucida Sans Unicode" w:cs="Mangal"/>
      <w:color w:val="auto"/>
      <w:sz w:val="24"/>
      <w:szCs w:val="24"/>
      <w:lang w:val="en-US" w:eastAsia="zh-CN" w:bidi="hi-IN"/>
    </w:rPr>
  </w:style>
  <w:style w:type="paragraph" w:styleId="Heading2">
    <w:name w:val="Heading 2"/>
    <w:basedOn w:val="Heading"/>
    <w:next w:val="TextBody"/>
    <w:qFormat/>
    <w:pPr>
      <w:numPr>
        <w:ilvl w:val="0"/>
        <w:numId w:val="0"/>
      </w:numPr>
      <w:outlineLvl w:val="1"/>
    </w:pPr>
    <w:rPr>
      <w:rFonts w:ascii="Times New Roman" w:hAnsi="Times New Roman" w:eastAsia="SimSun" w:cs="Mangal"/>
      <w:b/>
      <w:bCs/>
      <w:sz w:val="36"/>
      <w:szCs w:val="36"/>
    </w:rPr>
  </w:style>
  <w:style w:type="character" w:styleId="StrongEmphasis">
    <w:name w:val="Strong Emphasis"/>
    <w:rPr>
      <w:b/>
      <w:bCs/>
    </w:rPr>
  </w:style>
  <w:style w:type="character" w:styleId="Emphasis">
    <w:name w:val="Emphasis"/>
    <w:qFormat/>
    <w:rPr>
      <w:i/>
      <w:iCs/>
    </w:rPr>
  </w:style>
  <w:style w:type="character" w:styleId="ListLabel25">
    <w:name w:val="ListLabel 25"/>
    <w:qFormat/>
    <w:rPr>
      <w:rFonts w:cs="Symbol"/>
      <w:b w:val="false"/>
      <w:sz w:val="24"/>
    </w:rPr>
  </w:style>
  <w:style w:type="character" w:styleId="ListLabel26">
    <w:name w:val="ListLabel 26"/>
    <w:qFormat/>
    <w:rPr>
      <w:rFonts w:cs="OpenSymbol"/>
    </w:rPr>
  </w:style>
  <w:style w:type="character" w:styleId="FootnoteAnchor">
    <w:name w:val="Footnote Anchor"/>
    <w:rPr>
      <w:vertAlign w:val="superscript"/>
    </w:rPr>
  </w:style>
  <w:style w:type="character" w:styleId="FootnoteCharacters">
    <w:name w:val="Footnote Characters"/>
    <w:qFormat/>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ubtitle">
    <w:name w:val="Subtitle"/>
    <w:basedOn w:val="Heading"/>
    <w:qFormat/>
    <w:pPr>
      <w:jc w:val="center"/>
    </w:pPr>
    <w:rPr>
      <w:i/>
      <w:iCs/>
      <w:sz w:val="28"/>
      <w:szCs w:val="28"/>
    </w:rPr>
  </w:style>
  <w:style w:type="paragraph" w:styleId="TextBodyIndent">
    <w:name w:val="Text Body Indent"/>
    <w:basedOn w:val="Normal"/>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ListParagraph">
    <w:name w:val="List Paragraph"/>
    <w:basedOn w:val="Normal"/>
    <w:qFormat/>
    <w:pPr>
      <w:spacing w:before="0" w:after="200"/>
      <w:ind w:left="720" w:right="0" w:firstLine="720"/>
    </w:pPr>
    <w:rPr/>
  </w:style>
  <w:style w:type="paragraph" w:styleId="NoSpacing">
    <w:name w:val="No Spacing"/>
    <w:qFormat/>
    <w:pPr>
      <w:widowControl/>
      <w:suppressAutoHyphens w:val="true"/>
      <w:kinsoku w:val="true"/>
      <w:overflowPunct w:val="true"/>
      <w:autoSpaceDE w:val="true"/>
      <w:bidi w:val="0"/>
      <w:spacing w:lineRule="atLeast" w:line="100" w:before="0" w:after="0"/>
      <w:jc w:val="left"/>
    </w:pPr>
    <w:rPr>
      <w:rFonts w:ascii="Arial" w:hAnsi="Arial" w:eastAsia="SimSun" w:cs="Mangal"/>
      <w:color w:val="00000A"/>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986" w:leader="none"/>
        <w:tab w:val="right" w:pos="9972" w:leader="none"/>
      </w:tabs>
    </w:pPr>
    <w:rPr/>
  </w:style>
  <w:style w:type="paragraph" w:styleId="Footnote">
    <w:name w:val="Footnote"/>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208641</TotalTime>
  <Application>LibreOffice/4.4.1.2$Windows_x86 LibreOffice_project/45e2de17089c24a1fa810c8f975a7171ba4cd432</Application>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2015-04-13T13:49:30Z</dcterms:created>
  <dc:language>en-US</dc:language>
  <cp:lastPrinted>2015-05-26T15:19:24Z</cp:lastPrinted>
  <dcterms:modified xsi:type="dcterms:W3CDTF">2015-07-16T12:48:55Z</dcterms:modified>
  <cp:revision>798</cp:revision>
</cp:coreProperties>
</file>

<file path=docProps/custom.xml><?xml version="1.0" encoding="utf-8"?>
<Properties xmlns="http://schemas.openxmlformats.org/officeDocument/2006/custom-properties" xmlns:vt="http://schemas.openxmlformats.org/officeDocument/2006/docPropsVTypes"/>
</file>