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08C667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D570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5704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A986B0" w14:textId="77777777" w:rsidR="005E3BB0" w:rsidRDefault="005E3B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015EFD0" w14:textId="77777777" w:rsidR="00770A50" w:rsidRPr="001C6B4D" w:rsidRDefault="00770A50" w:rsidP="00770A50">
      <w:pPr>
        <w:ind w:firstLine="142"/>
        <w:jc w:val="center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>ЗӨРЧИЛ ШАЛГАН ШИЙДВЭРЛЭХ</w:t>
      </w:r>
    </w:p>
    <w:p w14:paraId="449DF912" w14:textId="77777777" w:rsidR="00770A50" w:rsidRPr="001C6B4D" w:rsidRDefault="00770A50" w:rsidP="00770A50">
      <w:pPr>
        <w:ind w:firstLine="142"/>
        <w:jc w:val="center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 xml:space="preserve"> ТУХАЙ ХУУЛЬД НЭМЭЛТ, ӨӨРЧЛӨЛТ </w:t>
      </w:r>
    </w:p>
    <w:p w14:paraId="7B6900B3" w14:textId="77777777" w:rsidR="00770A50" w:rsidRPr="001C6B4D" w:rsidRDefault="00770A50" w:rsidP="00770A50">
      <w:pPr>
        <w:ind w:firstLine="142"/>
        <w:jc w:val="center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>ОРУУЛАХ ТУХАЙ</w:t>
      </w:r>
    </w:p>
    <w:p w14:paraId="064CD914" w14:textId="77777777" w:rsidR="00770A50" w:rsidRPr="001C6B4D" w:rsidRDefault="00770A50" w:rsidP="00770A50">
      <w:pPr>
        <w:spacing w:line="360" w:lineRule="auto"/>
        <w:ind w:firstLine="720"/>
        <w:jc w:val="center"/>
        <w:rPr>
          <w:rFonts w:ascii="Arial" w:hAnsi="Arial" w:cs="Arial"/>
          <w:b/>
          <w:lang w:val="mn-MN"/>
        </w:rPr>
      </w:pPr>
    </w:p>
    <w:p w14:paraId="4D308618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b/>
          <w:lang w:val="mn-MN"/>
        </w:rPr>
        <w:t>1 дүгээр зүйл.</w:t>
      </w:r>
      <w:r w:rsidRPr="001C6B4D">
        <w:rPr>
          <w:rFonts w:ascii="Arial" w:hAnsi="Arial" w:cs="Arial"/>
          <w:lang w:val="mn-MN"/>
        </w:rPr>
        <w:t>Зөрчил шалган шийдвэрлэх тухай хуулийн 3.3 дугаар зүйлийн 4.1 дэх заалтын “асуулт тавих” гэсний дараа “, тэмдэглэлд тусгуулах” гэж нэмсүгэй.</w:t>
      </w:r>
    </w:p>
    <w:p w14:paraId="5995188A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b/>
          <w:lang w:val="mn-MN"/>
        </w:rPr>
      </w:pPr>
    </w:p>
    <w:p w14:paraId="47DB4D75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b/>
          <w:lang w:val="mn-MN"/>
        </w:rPr>
        <w:t>2 дугаар зүйл.</w:t>
      </w:r>
      <w:r w:rsidRPr="001C6B4D">
        <w:rPr>
          <w:rFonts w:ascii="Arial" w:hAnsi="Arial" w:cs="Arial"/>
          <w:lang w:val="mn-MN"/>
        </w:rPr>
        <w:t>Зөрчил шалган шийдвэрлэх тухай хуулийн 1.8 дугаар зүйлийн 6.8 дахь заалтын “хэсэгт заасан зөрчил” гэснийг “хэсэг, 15.29 дүгээр зүйлд заасан зөрчил” гэж өөрчилсүгэй.</w:t>
      </w:r>
    </w:p>
    <w:p w14:paraId="43376DDA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</w:p>
    <w:p w14:paraId="407E10B3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b/>
          <w:lang w:val="mn-MN"/>
        </w:rPr>
        <w:t>3 дугаар зүйл.</w:t>
      </w:r>
      <w:r w:rsidRPr="001C6B4D">
        <w:rPr>
          <w:rFonts w:ascii="Arial" w:hAnsi="Arial" w:cs="Arial"/>
          <w:lang w:val="mn-MN"/>
        </w:rPr>
        <w:t xml:space="preserve">Энэ хуулийг Өмгөөллийн тухай хууль хүчин төгөлдөр болсон өдрөөс эхлэн дагаж мөрдөнө. </w:t>
      </w:r>
    </w:p>
    <w:p w14:paraId="3F5367F6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</w:p>
    <w:p w14:paraId="7DC82666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</w:p>
    <w:p w14:paraId="027615B0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</w:p>
    <w:p w14:paraId="072AB385" w14:textId="77777777" w:rsidR="00770A50" w:rsidRPr="001C6B4D" w:rsidRDefault="00770A50" w:rsidP="00770A50">
      <w:pPr>
        <w:ind w:firstLine="720"/>
        <w:jc w:val="both"/>
        <w:rPr>
          <w:rFonts w:ascii="Arial" w:hAnsi="Arial" w:cs="Arial"/>
          <w:lang w:val="mn-MN"/>
        </w:rPr>
      </w:pPr>
    </w:p>
    <w:p w14:paraId="0C3599BD" w14:textId="77777777" w:rsidR="00770A50" w:rsidRPr="001C6B4D" w:rsidRDefault="00770A50" w:rsidP="00770A50">
      <w:pPr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C265604" w:rsidR="006C31FD" w:rsidRPr="00DD5704" w:rsidRDefault="00770A50" w:rsidP="00770A50">
      <w:pPr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>ИХ ХУРЛЫН ДАРГА</w:t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DD570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76089" w14:textId="77777777" w:rsidR="004E48AD" w:rsidRDefault="004E48AD">
      <w:r>
        <w:separator/>
      </w:r>
    </w:p>
  </w:endnote>
  <w:endnote w:type="continuationSeparator" w:id="0">
    <w:p w14:paraId="6FB05B20" w14:textId="77777777" w:rsidR="004E48AD" w:rsidRDefault="004E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206DE" w14:textId="77777777" w:rsidR="004E48AD" w:rsidRDefault="004E48AD">
      <w:r>
        <w:separator/>
      </w:r>
    </w:p>
  </w:footnote>
  <w:footnote w:type="continuationSeparator" w:id="0">
    <w:p w14:paraId="3CA4ACD1" w14:textId="77777777" w:rsidR="004E48AD" w:rsidRDefault="004E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48AD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BB0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70A50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D5704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2019-12-24T02:08:00Z</dcterms:created>
  <dcterms:modified xsi:type="dcterms:W3CDTF">2019-12-24T02:08:00Z</dcterms:modified>
</cp:coreProperties>
</file>