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i w:val="false"/>
          <w:iCs w:val="false"/>
          <w:lang w:val="mn-MN"/>
        </w:rPr>
        <w:t>М</w:t>
      </w:r>
      <w:r>
        <w:rPr>
          <w:b/>
          <w:bCs/>
          <w:i w:val="false"/>
          <w:iCs w:val="false"/>
          <w:lang w:val="mn-MN"/>
        </w:rPr>
        <w:t xml:space="preserve">онгол </w:t>
      </w:r>
      <w:r>
        <w:rPr>
          <w:b/>
          <w:bCs/>
          <w:i w:val="false"/>
          <w:iCs w:val="false"/>
          <w:lang w:val="mn-MN"/>
        </w:rPr>
        <w:t>У</w:t>
      </w:r>
      <w:r>
        <w:rPr>
          <w:b/>
          <w:bCs/>
          <w:i w:val="false"/>
          <w:iCs w:val="false"/>
          <w:lang w:val="mn-MN"/>
        </w:rPr>
        <w:t xml:space="preserve">лсын </w:t>
      </w:r>
      <w:r>
        <w:rPr>
          <w:b/>
          <w:bCs/>
          <w:i w:val="false"/>
          <w:iCs w:val="false"/>
          <w:lang w:val="mn-MN"/>
        </w:rPr>
        <w:t>И</w:t>
      </w:r>
      <w:r>
        <w:rPr>
          <w:b/>
          <w:bCs/>
          <w:i w:val="false"/>
          <w:iCs w:val="false"/>
          <w:lang w:val="mn-MN"/>
        </w:rPr>
        <w:t xml:space="preserve">х </w:t>
      </w:r>
      <w:r>
        <w:rPr>
          <w:b/>
          <w:bCs/>
          <w:i w:val="false"/>
          <w:iCs w:val="false"/>
          <w:lang w:val="mn-MN"/>
        </w:rPr>
        <w:t>Х</w:t>
      </w:r>
      <w:r>
        <w:rPr>
          <w:b/>
          <w:bCs/>
          <w:i w:val="false"/>
          <w:iCs w:val="false"/>
          <w:lang w:val="mn-MN"/>
        </w:rPr>
        <w:t xml:space="preserve">урлын 2013 оны хаврын ээлжит чуулганы </w:t>
        <w:tab/>
      </w:r>
    </w:p>
    <w:p>
      <w:pPr>
        <w:pStyle w:val="style0"/>
        <w:jc w:val="center"/>
      </w:pPr>
      <w:r>
        <w:rPr>
          <w:b/>
          <w:bCs/>
          <w:i w:val="false"/>
          <w:iCs w:val="false"/>
          <w:lang w:val="mn-MN"/>
        </w:rPr>
        <w:t>А</w:t>
      </w:r>
      <w:r>
        <w:rPr>
          <w:b/>
          <w:bCs/>
          <w:i w:val="false"/>
          <w:iCs w:val="false"/>
          <w:lang w:val="mn-MN"/>
        </w:rPr>
        <w:t>юулгүй байдал, гадаад бодлогын</w:t>
      </w:r>
      <w:r>
        <w:rPr>
          <w:b/>
          <w:bCs/>
          <w:i w:val="false"/>
          <w:iCs w:val="false"/>
          <w:lang w:val="mn-MN"/>
        </w:rPr>
        <w:t xml:space="preserve"> байнгын хорооны </w:t>
      </w:r>
    </w:p>
    <w:p>
      <w:pPr>
        <w:pStyle w:val="style0"/>
        <w:jc w:val="center"/>
      </w:pPr>
      <w:r>
        <w:rPr>
          <w:b/>
          <w:bCs/>
          <w:i w:val="false"/>
          <w:iCs w:val="false"/>
          <w:lang w:val="mn-MN"/>
        </w:rPr>
        <w:t>0</w:t>
      </w:r>
      <w:r>
        <w:rPr>
          <w:b/>
          <w:bCs/>
          <w:i w:val="false"/>
          <w:iCs w:val="false"/>
          <w:lang w:val="mn-MN"/>
        </w:rPr>
        <w:t>4 дүгээр сарын 23-ны өдөр /</w:t>
      </w:r>
      <w:r>
        <w:rPr>
          <w:b/>
          <w:bCs/>
          <w:i w:val="false"/>
          <w:iCs w:val="false"/>
          <w:lang w:val="mn-MN"/>
        </w:rPr>
        <w:t>М</w:t>
      </w:r>
      <w:r>
        <w:rPr>
          <w:b/>
          <w:bCs/>
          <w:i w:val="false"/>
          <w:iCs w:val="false"/>
          <w:lang w:val="mn-MN"/>
        </w:rPr>
        <w:t xml:space="preserve">ягмар гараг/-ийн </w:t>
      </w:r>
    </w:p>
    <w:p>
      <w:pPr>
        <w:pStyle w:val="style0"/>
        <w:jc w:val="center"/>
      </w:pPr>
      <w:r>
        <w:rPr>
          <w:b/>
          <w:bCs/>
          <w:i w:val="false"/>
          <w:iCs w:val="false"/>
          <w:lang w:val="mn-MN"/>
        </w:rPr>
        <w:t>хуралдаан</w:t>
      </w:r>
      <w:r>
        <w:rPr>
          <w:b/>
          <w:bCs/>
          <w:i w:val="false"/>
          <w:iCs w:val="false"/>
          <w:lang w:val="mn-MN"/>
        </w:rPr>
        <w:t>ы гар тэмдэглэл</w:t>
      </w:r>
    </w:p>
    <w:p>
      <w:pPr>
        <w:pStyle w:val="style0"/>
        <w:jc w:val="both"/>
      </w:pPr>
      <w:r>
        <w:rPr>
          <w:b/>
          <w:bCs/>
          <w:i/>
          <w:iCs/>
          <w:lang w:val="mn-MN"/>
        </w:rPr>
      </w:r>
    </w:p>
    <w:p>
      <w:pPr>
        <w:pStyle w:val="style0"/>
        <w:jc w:val="both"/>
      </w:pPr>
      <w:r>
        <w:rPr>
          <w:b/>
          <w:bCs/>
          <w:i/>
          <w:iCs/>
          <w:lang w:val="mn-MN"/>
        </w:rPr>
        <w:tab/>
      </w:r>
    </w:p>
    <w:p>
      <w:pPr>
        <w:pStyle w:val="style0"/>
        <w:jc w:val="both"/>
      </w:pPr>
      <w:r>
        <w:rPr>
          <w:b/>
          <w:bCs/>
          <w:i/>
          <w:iCs/>
          <w:lang w:val="mn-MN"/>
        </w:rPr>
        <w:tab/>
      </w:r>
      <w:r>
        <w:rPr>
          <w:b w:val="false"/>
          <w:bCs w:val="false"/>
          <w:i w:val="false"/>
          <w:iCs w:val="false"/>
          <w:lang w:val="mn-MN"/>
        </w:rPr>
        <w:t>Байнгын хорооны дарга Ц.</w:t>
      </w:r>
      <w:r>
        <w:rPr>
          <w:b w:val="false"/>
          <w:bCs w:val="false"/>
          <w:i w:val="false"/>
          <w:iCs w:val="false"/>
          <w:lang w:val="mn-MN"/>
        </w:rPr>
        <w:t>Цолмон</w:t>
      </w:r>
      <w:r>
        <w:rPr>
          <w:b w:val="false"/>
          <w:bCs w:val="false"/>
          <w:i w:val="false"/>
          <w:iCs w:val="false"/>
          <w:lang w:val="mn-MN"/>
        </w:rPr>
        <w:t xml:space="preserve"> </w:t>
      </w:r>
      <w:r>
        <w:rPr>
          <w:b w:val="false"/>
          <w:bCs w:val="false"/>
          <w:i w:val="false"/>
          <w:iCs w:val="false"/>
          <w:lang w:val="mn-MN"/>
        </w:rPr>
        <w:t xml:space="preserve">гишүүдийн </w:t>
      </w:r>
      <w:r>
        <w:rPr>
          <w:b w:val="false"/>
          <w:bCs w:val="false"/>
          <w:i w:val="false"/>
          <w:iCs w:val="false"/>
          <w:lang w:val="mn-MN"/>
        </w:rPr>
        <w:t>ирц, хэлэлцэх асуудлы</w:t>
      </w:r>
      <w:r>
        <w:rPr>
          <w:b w:val="false"/>
          <w:bCs w:val="false"/>
          <w:i w:val="false"/>
          <w:iCs w:val="false"/>
          <w:lang w:val="mn-MN"/>
        </w:rPr>
        <w:t>н дарааллыг</w:t>
      </w:r>
      <w:r>
        <w:rPr>
          <w:b w:val="false"/>
          <w:bCs w:val="false"/>
          <w:i w:val="false"/>
          <w:iCs w:val="false"/>
          <w:lang w:val="mn-MN"/>
        </w:rPr>
        <w:t xml:space="preserve"> танилцуулж хуралдааныг даргалав.</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val="false"/>
          <w:bCs w:val="false"/>
          <w:i/>
          <w:iCs/>
          <w:lang w:val="mn-MN"/>
        </w:rPr>
        <w:t>Хуралдаан и</w:t>
      </w:r>
      <w:r>
        <w:rPr>
          <w:rFonts w:ascii="Arial" w:hAnsi="Arial"/>
          <w:b w:val="false"/>
          <w:bCs w:val="false"/>
          <w:i/>
          <w:iCs/>
          <w:lang w:val="mn-MN"/>
        </w:rPr>
        <w:t>рвэл зохих 19 гишүүнээс 1</w:t>
      </w:r>
      <w:r>
        <w:rPr>
          <w:rFonts w:ascii="Arial" w:hAnsi="Arial"/>
          <w:b w:val="false"/>
          <w:bCs w:val="false"/>
          <w:i/>
          <w:iCs/>
          <w:lang w:val="mn-MN"/>
        </w:rPr>
        <w:t>2</w:t>
      </w:r>
      <w:r>
        <w:rPr>
          <w:rFonts w:ascii="Arial" w:hAnsi="Arial"/>
          <w:b w:val="false"/>
          <w:bCs w:val="false"/>
          <w:i/>
          <w:iCs/>
          <w:lang w:val="mn-MN"/>
        </w:rPr>
        <w:t xml:space="preserve"> гишүүн ирж, 6</w:t>
      </w:r>
      <w:r>
        <w:rPr>
          <w:rFonts w:ascii="Arial" w:hAnsi="Arial"/>
          <w:b w:val="false"/>
          <w:bCs w:val="false"/>
          <w:i/>
          <w:iCs/>
          <w:lang w:val="mn-MN"/>
        </w:rPr>
        <w:t>3</w:t>
      </w:r>
      <w:r>
        <w:rPr>
          <w:rFonts w:ascii="Arial" w:hAnsi="Arial"/>
          <w:b w:val="false"/>
          <w:bCs w:val="false"/>
          <w:i/>
          <w:iCs/>
          <w:lang w:val="mn-MN"/>
        </w:rPr>
        <w:t>.</w:t>
      </w:r>
      <w:r>
        <w:rPr>
          <w:rFonts w:ascii="Arial" w:hAnsi="Arial"/>
          <w:b w:val="false"/>
          <w:bCs w:val="false"/>
          <w:i/>
          <w:iCs/>
          <w:lang w:val="mn-MN"/>
        </w:rPr>
        <w:t>1</w:t>
      </w:r>
      <w:r>
        <w:rPr>
          <w:rFonts w:ascii="Arial" w:hAnsi="Arial"/>
          <w:b w:val="false"/>
          <w:bCs w:val="false"/>
          <w:i/>
          <w:iCs/>
          <w:lang w:val="mn-MN"/>
        </w:rPr>
        <w:t xml:space="preserve"> хувийн ирцтэй</w:t>
      </w:r>
      <w:r>
        <w:rPr>
          <w:rFonts w:ascii="Arial" w:hAnsi="Arial"/>
          <w:b w:val="false"/>
          <w:bCs w:val="false"/>
          <w:i/>
          <w:iCs/>
          <w:lang w:val="mn-MN"/>
        </w:rPr>
        <w:t>гээр 1</w:t>
      </w:r>
      <w:r>
        <w:rPr>
          <w:rFonts w:ascii="Arial" w:hAnsi="Arial"/>
          <w:b w:val="false"/>
          <w:bCs w:val="false"/>
          <w:i/>
          <w:iCs/>
          <w:lang w:val="mn-MN"/>
        </w:rPr>
        <w:t>4</w:t>
      </w:r>
      <w:r>
        <w:rPr>
          <w:rFonts w:ascii="Arial" w:hAnsi="Arial"/>
          <w:b w:val="false"/>
          <w:bCs w:val="false"/>
          <w:i/>
          <w:iCs/>
          <w:lang w:val="mn-MN"/>
        </w:rPr>
        <w:t xml:space="preserve"> цаг </w:t>
      </w:r>
      <w:r>
        <w:rPr>
          <w:rFonts w:ascii="Arial" w:hAnsi="Arial"/>
          <w:b w:val="false"/>
          <w:bCs w:val="false"/>
          <w:i/>
          <w:iCs/>
          <w:lang w:val="mn-MN"/>
        </w:rPr>
        <w:t>20</w:t>
      </w:r>
      <w:r>
        <w:rPr>
          <w:rFonts w:ascii="Arial" w:hAnsi="Arial"/>
          <w:b w:val="false"/>
          <w:bCs w:val="false"/>
          <w:i/>
          <w:iCs/>
          <w:lang w:val="mn-MN"/>
        </w:rPr>
        <w:t xml:space="preserve"> минутад Төрийн ордны “</w:t>
      </w:r>
      <w:r>
        <w:rPr>
          <w:rFonts w:ascii="Arial" w:hAnsi="Arial"/>
          <w:b w:val="false"/>
          <w:bCs w:val="false"/>
          <w:i/>
          <w:iCs/>
          <w:lang w:val="mn-MN"/>
        </w:rPr>
        <w:t>А</w:t>
      </w:r>
      <w:r>
        <w:rPr>
          <w:rFonts w:ascii="Arial" w:hAnsi="Arial"/>
          <w:b w:val="false"/>
          <w:bCs w:val="false"/>
          <w:i/>
          <w:iCs/>
          <w:lang w:val="mn-MN"/>
        </w:rPr>
        <w:t>” танхимд эхлэв.</w:t>
      </w:r>
      <w:r>
        <w:rPr>
          <w:rFonts w:ascii="Arial" w:hAnsi="Arial"/>
          <w:b w:val="false"/>
          <w:bCs w:val="false"/>
          <w:i/>
          <w:iCs/>
          <w:lang w:val="mn-MN"/>
        </w:rPr>
        <w:t xml:space="preserve"> </w:t>
      </w:r>
    </w:p>
    <w:p>
      <w:pPr>
        <w:pStyle w:val="style0"/>
      </w:pPr>
      <w:r>
        <w:rPr>
          <w:rFonts w:ascii="Arial" w:hAnsi="Arial"/>
          <w:lang w:val="mn-MN"/>
        </w:rPr>
      </w:r>
    </w:p>
    <w:p>
      <w:pPr>
        <w:pStyle w:val="style0"/>
        <w:jc w:val="both"/>
      </w:pPr>
      <w:r>
        <w:rPr>
          <w:rFonts w:ascii="Arial" w:hAnsi="Arial"/>
          <w:b w:val="false"/>
          <w:bCs w:val="false"/>
          <w:i/>
          <w:iCs/>
          <w:lang w:val="mn-MN"/>
        </w:rPr>
        <w:tab/>
      </w:r>
      <w:r>
        <w:rPr>
          <w:rFonts w:ascii="Arial" w:hAnsi="Arial"/>
          <w:b/>
          <w:bCs/>
          <w:i/>
          <w:iCs/>
          <w:lang w:val="mn-MN"/>
        </w:rPr>
        <w:t>Чөлөөтэй:</w:t>
      </w:r>
      <w:r>
        <w:rPr>
          <w:rFonts w:ascii="Arial" w:hAnsi="Arial"/>
          <w:b w:val="false"/>
          <w:bCs w:val="false"/>
          <w:i/>
          <w:iCs/>
          <w:lang w:val="mn-MN"/>
        </w:rPr>
        <w:t xml:space="preserve"> М.Батчимэг, Л.Цог, З.Энхболд.</w:t>
      </w:r>
    </w:p>
    <w:p>
      <w:pPr>
        <w:pStyle w:val="style0"/>
        <w:jc w:val="both"/>
      </w:pPr>
      <w:r>
        <w:rPr>
          <w:rFonts w:ascii="Arial" w:hAnsi="Arial"/>
          <w:b w:val="false"/>
          <w:bCs w:val="false"/>
          <w:i/>
          <w:iCs/>
          <w:lang w:val="mn-MN"/>
        </w:rPr>
        <w:tab/>
      </w:r>
      <w:r>
        <w:rPr>
          <w:rFonts w:ascii="Arial" w:hAnsi="Arial"/>
          <w:b/>
          <w:bCs/>
          <w:i/>
          <w:iCs/>
          <w:lang w:val="mn-MN"/>
        </w:rPr>
        <w:t>Тасалсан:</w:t>
      </w:r>
      <w:r>
        <w:rPr>
          <w:rFonts w:ascii="Arial" w:hAnsi="Arial"/>
          <w:b w:val="false"/>
          <w:bCs w:val="false"/>
          <w:i/>
          <w:iCs/>
          <w:lang w:val="mn-MN"/>
        </w:rPr>
        <w:t xml:space="preserve"> Х.Баттулга, С.Оюун, Ч.Улаан, Ж.Энхбаяр.</w:t>
      </w:r>
    </w:p>
    <w:p>
      <w:pPr>
        <w:pStyle w:val="style0"/>
        <w:jc w:val="both"/>
      </w:pPr>
      <w:r>
        <w:rPr>
          <w:rFonts w:ascii="Arial" w:hAnsi="Arial"/>
          <w:b w:val="false"/>
          <w:bCs w:val="false"/>
          <w:i/>
          <w:iCs/>
          <w:lang w:val="mn-MN"/>
        </w:rPr>
      </w:r>
    </w:p>
    <w:p>
      <w:pPr>
        <w:pStyle w:val="style0"/>
        <w:jc w:val="both"/>
      </w:pPr>
      <w:r>
        <w:rPr>
          <w:rFonts w:ascii="Arial" w:hAnsi="Arial"/>
          <w:b w:val="false"/>
          <w:bCs w:val="false"/>
          <w:i/>
          <w:iCs/>
          <w:lang w:val="mn-MN"/>
        </w:rPr>
        <w:tab/>
      </w:r>
      <w:r>
        <w:rPr>
          <w:rFonts w:ascii="Arial" w:hAnsi="Arial"/>
          <w:b/>
          <w:bCs/>
          <w:i/>
          <w:iCs/>
          <w:lang w:val="mn-MN"/>
        </w:rPr>
        <w:t xml:space="preserve">Нэг. </w:t>
      </w:r>
      <w:r>
        <w:rPr>
          <w:rFonts w:ascii="Arial" w:hAnsi="Arial"/>
          <w:b/>
          <w:bCs/>
          <w:i/>
          <w:iCs/>
          <w:lang w:val="mn-MN"/>
        </w:rPr>
        <w:t>Монгол Улсаас НҮБ-ын гишүүн зарим улстай дипломат харилцаа тогтоох тухай асуудал /зөвшилцөх/.</w:t>
      </w:r>
    </w:p>
    <w:p>
      <w:pPr>
        <w:pStyle w:val="style0"/>
        <w:jc w:val="both"/>
      </w:pPr>
      <w:r>
        <w:rPr>
          <w:rFonts w:ascii="Arial" w:hAnsi="Arial"/>
          <w:b/>
          <w:bCs/>
          <w:i/>
          <w:iCs/>
          <w:lang w:val="mn-MN"/>
        </w:rPr>
      </w:r>
    </w:p>
    <w:p>
      <w:pPr>
        <w:pStyle w:val="style0"/>
        <w:jc w:val="both"/>
      </w:pPr>
      <w:r>
        <w:rPr>
          <w:rFonts w:ascii="Arial" w:hAnsi="Arial"/>
          <w:b/>
          <w:bCs/>
          <w:i/>
          <w:iCs/>
          <w:lang w:val="mn-MN"/>
        </w:rPr>
        <w:tab/>
      </w:r>
      <w:r>
        <w:rPr>
          <w:rFonts w:ascii="Arial" w:hAnsi="Arial"/>
          <w:b w:val="false"/>
          <w:bCs w:val="false"/>
          <w:i w:val="false"/>
          <w:iCs w:val="false"/>
          <w:lang w:val="mn-MN"/>
        </w:rPr>
        <w:t xml:space="preserve">Хэлэлцэж буй асуудалтай холбогдуулан Гадаад харилцааны сайд Л.Болд, мөн яамны Бодлого төлөвлөлт, судалгааны газрын захирал Ц.Батбаяр, атташе Г.Уянга, Улсын Их Хурлын Аюулгүй байдал, гадаад бодлогын байнгын хорооны </w:t>
      </w:r>
      <w:r>
        <w:rPr>
          <w:rFonts w:ascii="Arial" w:hAnsi="Arial"/>
          <w:b w:val="false"/>
          <w:bCs w:val="false"/>
          <w:i w:val="false"/>
          <w:iCs w:val="false"/>
          <w:lang w:val="mn-MN"/>
        </w:rPr>
        <w:t>А</w:t>
      </w:r>
      <w:r>
        <w:rPr>
          <w:rFonts w:ascii="Arial" w:hAnsi="Arial"/>
          <w:b w:val="false"/>
          <w:bCs w:val="false"/>
          <w:i w:val="false"/>
          <w:iCs w:val="false"/>
          <w:lang w:val="mn-MN"/>
        </w:rPr>
        <w:t xml:space="preserve">жлын албаны </w:t>
      </w:r>
      <w:r>
        <w:rPr>
          <w:rFonts w:ascii="Arial" w:hAnsi="Arial"/>
          <w:b w:val="false"/>
          <w:bCs w:val="false"/>
          <w:i w:val="false"/>
          <w:iCs w:val="false"/>
          <w:lang w:val="mn-MN"/>
        </w:rPr>
        <w:t xml:space="preserve">ахлах </w:t>
      </w:r>
      <w:r>
        <w:rPr>
          <w:rFonts w:ascii="Arial" w:hAnsi="Arial"/>
          <w:b w:val="false"/>
          <w:bCs w:val="false"/>
          <w:i w:val="false"/>
          <w:iCs w:val="false"/>
          <w:lang w:val="mn-MN"/>
        </w:rPr>
        <w:t>зөвлөх Ч.Сосорбарам, референт П.Туяа нарын бүрэлдэхүүнтэй ажлын хэсэг байлцав.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НҮБ-ын гишүүн зарим улстай дипломат харилцаа тогтоох тухай асуудлын талаар </w:t>
      </w:r>
      <w:r>
        <w:rPr>
          <w:rFonts w:ascii="Arial" w:hAnsi="Arial"/>
          <w:b w:val="false"/>
          <w:bCs w:val="false"/>
          <w:i w:val="false"/>
          <w:iCs w:val="false"/>
          <w:lang w:val="mn-MN"/>
        </w:rPr>
        <w:t xml:space="preserve">Гадаад харилцааны сайд Л.Болд </w:t>
      </w:r>
      <w:r>
        <w:rPr>
          <w:rFonts w:ascii="Arial" w:hAnsi="Arial"/>
          <w:b w:val="false"/>
          <w:bCs w:val="false"/>
          <w:i w:val="false"/>
          <w:iCs w:val="false"/>
          <w:lang w:val="mn-MN"/>
        </w:rPr>
        <w:t>танилцуулав.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Уг асуудлаар Эдийн засгийн байнгын хороо, Төсвийн байнгын хороодын хамтарсан хуралдаанаас гаргасан санал, дүгнэлтийг Улсын Их Хурлын гишүүн Д.Ганбат </w:t>
      </w:r>
      <w:r>
        <w:rPr>
          <w:rFonts w:ascii="Arial" w:hAnsi="Arial"/>
          <w:b w:val="false"/>
          <w:bCs w:val="false"/>
          <w:i w:val="false"/>
          <w:iCs w:val="false"/>
          <w:lang w:val="mn-MN"/>
        </w:rPr>
        <w:t xml:space="preserve"> танилцуулав.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Улсын Их Хурлын гишүүдээс асуулт болон санал гараагүй.</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Ц.Цолмон:</w:t>
      </w:r>
      <w:r>
        <w:rPr>
          <w:rFonts w:ascii="Arial" w:hAnsi="Arial"/>
          <w:b w:val="false"/>
          <w:bCs w:val="false"/>
          <w:i w:val="false"/>
          <w:iCs w:val="false"/>
          <w:lang w:val="mn-MN"/>
        </w:rPr>
        <w:t xml:space="preserve"> </w:t>
      </w:r>
      <w:r>
        <w:rPr>
          <w:rFonts w:ascii="Arial" w:hAnsi="Arial"/>
          <w:b w:val="false"/>
          <w:bCs w:val="false"/>
          <w:i w:val="false"/>
          <w:iCs w:val="false"/>
          <w:lang w:val="mn-MN"/>
        </w:rPr>
        <w:t>-</w:t>
      </w:r>
      <w:r>
        <w:rPr>
          <w:rFonts w:ascii="Arial" w:hAnsi="Arial"/>
          <w:b w:val="false"/>
          <w:bCs w:val="false"/>
          <w:i w:val="false"/>
          <w:iCs w:val="false"/>
          <w:lang w:val="mn-MN"/>
        </w:rPr>
        <w:t>Монгол Улсаас Антигуа Барбуда Улс, Багамын Хамтын Нөхөрлөлийн Улс, Бүгд Найрамдах Барбадос Улс, Белиз Улс, Бүгд Найрамдах Ботсвана Улс, Бүгд Найрамдах Бурунди Улс, Бүгд Найрамдах Камерун Улс, Бүгд Найрамдах Чад Улс, Бүгд Найрамдах Жибути Улс, Экваторын Бүгд Найрамдах Гвиней Улс, Эритри Улс, Бүгд Найрамдах Габон Улс, Бүгд Найрамдах Гаити Улс, Бүгд Найрамдах Кирибати Улс, Маршаллын Арлуудын Бүгд Найрамдах Улс, Бүгд Найрамдах Маврики Улс, Бүгд Найрамдах Холбооны Микронез Улс, Бүгд Найрамдах Нигер Улс, Бүгд Найрамдах Палау Улс, Бүгд Найрамдах Руанда Улс, Сент Кристофер ба Невисийн Холбооны Улс, Сент Люси Улс, Бүгд Найрамдах Сьерра Леон Улс, Бүгд Найрамдах Суринам Улс, Свазиландын Хаант Улс, Бүгд Найрамдах Того Улс, Бүгд Найрамдах Тринидад ба Тобаго Улс, Бүгд Найрамдах Уганда Улс, Бүгд Найрамдах Вануату У</w:t>
      </w:r>
      <w:r>
        <w:rPr>
          <w:rFonts w:ascii="Arial" w:hAnsi="Arial"/>
          <w:b w:val="false"/>
          <w:bCs w:val="false"/>
          <w:i w:val="false"/>
          <w:iCs w:val="false"/>
          <w:lang w:val="mn-MN"/>
        </w:rPr>
        <w:t>лстай тус тус дипломат харилцаа тогтоох тухай Засгийн газрын саналыг дэмж</w:t>
      </w:r>
      <w:r>
        <w:rPr>
          <w:rFonts w:ascii="Arial" w:hAnsi="Arial"/>
          <w:b w:val="false"/>
          <w:bCs w:val="false"/>
          <w:i w:val="false"/>
          <w:iCs w:val="false"/>
          <w:lang w:val="mn-MN"/>
        </w:rPr>
        <w:t xml:space="preserve">иж </w:t>
      </w:r>
      <w:r>
        <w:rPr>
          <w:rFonts w:ascii="Arial" w:hAnsi="Arial"/>
          <w:b w:val="false"/>
          <w:bCs w:val="false"/>
          <w:i w:val="false"/>
          <w:iCs w:val="false"/>
          <w:lang w:val="mn-MN"/>
        </w:rPr>
        <w:t>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Зөвшөөрсөн</w:t>
        <w:tab/>
        <w:tab/>
        <w:t>10</w:t>
      </w:r>
    </w:p>
    <w:p>
      <w:pPr>
        <w:pStyle w:val="style0"/>
        <w:jc w:val="both"/>
      </w:pPr>
      <w:r>
        <w:rPr>
          <w:rFonts w:ascii="Arial" w:hAnsi="Arial"/>
          <w:b w:val="false"/>
          <w:bCs w:val="false"/>
          <w:i w:val="false"/>
          <w:iCs w:val="false"/>
          <w:lang w:val="mn-MN"/>
        </w:rPr>
        <w:tab/>
        <w:t>Татгалзсан</w:t>
        <w:tab/>
        <w:tab/>
        <w:t>0</w:t>
      </w:r>
    </w:p>
    <w:p>
      <w:pPr>
        <w:pStyle w:val="style0"/>
        <w:jc w:val="both"/>
      </w:pPr>
      <w:r>
        <w:rPr>
          <w:rFonts w:ascii="Arial" w:hAnsi="Arial"/>
          <w:b w:val="false"/>
          <w:bCs w:val="false"/>
          <w:i w:val="false"/>
          <w:iCs w:val="false"/>
          <w:lang w:val="mn-MN"/>
        </w:rPr>
        <w:tab/>
        <w:t>Бүгд</w:t>
        <w:tab/>
        <w:tab/>
        <w:tab/>
        <w:t>10</w:t>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Гишүүдийн 100 хувийн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Байнгын хорооны дарга Ц.Цолмон </w:t>
      </w:r>
      <w:r>
        <w:rPr>
          <w:rFonts w:ascii="Arial" w:hAnsi="Arial"/>
          <w:b w:val="false"/>
          <w:bCs w:val="false"/>
          <w:i w:val="false"/>
          <w:iCs w:val="false"/>
          <w:lang w:val="mn-MN"/>
        </w:rPr>
        <w:t xml:space="preserve">Монгол </w:t>
      </w:r>
      <w:r>
        <w:rPr>
          <w:rFonts w:ascii="Arial" w:hAnsi="Arial"/>
          <w:b w:val="false"/>
          <w:bCs w:val="false"/>
          <w:i w:val="false"/>
          <w:iCs w:val="false"/>
          <w:lang w:val="mn-MN"/>
        </w:rPr>
        <w:t xml:space="preserve">Улсын Их Хурлын </w:t>
      </w:r>
      <w:r>
        <w:rPr>
          <w:rFonts w:ascii="Arial" w:hAnsi="Arial"/>
          <w:b w:val="false"/>
          <w:bCs w:val="false"/>
          <w:i w:val="false"/>
          <w:iCs w:val="false"/>
          <w:lang w:val="mn-MN"/>
        </w:rPr>
        <w:t xml:space="preserve">чуулганы хуралдааны </w:t>
      </w:r>
      <w:r>
        <w:rPr>
          <w:rFonts w:ascii="Arial" w:hAnsi="Arial"/>
          <w:b w:val="false"/>
          <w:bCs w:val="false"/>
          <w:i w:val="false"/>
          <w:iCs w:val="false"/>
          <w:lang w:val="mn-MN"/>
        </w:rPr>
        <w:t xml:space="preserve">дэгийн </w:t>
      </w:r>
      <w:r>
        <w:rPr>
          <w:rFonts w:ascii="Arial" w:hAnsi="Arial"/>
          <w:b w:val="false"/>
          <w:bCs w:val="false"/>
          <w:i w:val="false"/>
          <w:iCs w:val="false"/>
          <w:lang w:val="mn-MN"/>
        </w:rPr>
        <w:t xml:space="preserve">тухай </w:t>
      </w:r>
      <w:r>
        <w:rPr>
          <w:rFonts w:ascii="Arial" w:hAnsi="Arial"/>
          <w:b w:val="false"/>
          <w:bCs w:val="false"/>
          <w:i w:val="false"/>
          <w:iCs w:val="false"/>
          <w:lang w:val="mn-MN"/>
        </w:rPr>
        <w:t xml:space="preserve">хуулийн дагуу эдгээр 29 улстай дипломат харилцаа тогтоох тухай Улсын Их Хурлын тогтоолын төслийг </w:t>
      </w:r>
      <w:r>
        <w:rPr>
          <w:rFonts w:ascii="Arial" w:hAnsi="Arial"/>
          <w:b w:val="false"/>
          <w:bCs w:val="false"/>
          <w:i w:val="false"/>
          <w:iCs w:val="false"/>
          <w:lang w:val="mn-MN"/>
        </w:rPr>
        <w:t xml:space="preserve">улс </w:t>
      </w:r>
      <w:r>
        <w:rPr>
          <w:rFonts w:ascii="Arial" w:hAnsi="Arial"/>
          <w:b w:val="false"/>
          <w:bCs w:val="false"/>
          <w:i w:val="false"/>
          <w:iCs w:val="false"/>
          <w:lang w:val="mn-MN"/>
        </w:rPr>
        <w:t xml:space="preserve">тус бүрээр нь боловсруулж оруулж ирэхийг </w:t>
      </w:r>
      <w:r>
        <w:rPr>
          <w:rFonts w:ascii="Arial" w:hAnsi="Arial"/>
          <w:b w:val="false"/>
          <w:bCs w:val="false"/>
          <w:i w:val="false"/>
          <w:iCs w:val="false"/>
          <w:lang w:val="mn-MN"/>
        </w:rPr>
        <w:t xml:space="preserve">Гадаад харилцааны яаманд </w:t>
      </w:r>
      <w:r>
        <w:rPr>
          <w:rFonts w:ascii="Arial" w:hAnsi="Arial"/>
          <w:b w:val="false"/>
          <w:bCs w:val="false"/>
          <w:i w:val="false"/>
          <w:iCs w:val="false"/>
          <w:lang w:val="mn-MN"/>
        </w:rPr>
        <w:t>анхааруул</w:t>
      </w:r>
      <w:r>
        <w:rPr>
          <w:rFonts w:ascii="Arial" w:hAnsi="Arial"/>
          <w:b w:val="false"/>
          <w:bCs w:val="false"/>
          <w:i w:val="false"/>
          <w:iCs w:val="false"/>
          <w:lang w:val="mn-MN"/>
        </w:rPr>
        <w:t>а</w:t>
      </w:r>
      <w:r>
        <w:rPr>
          <w:rFonts w:ascii="Arial" w:hAnsi="Arial"/>
          <w:b w:val="false"/>
          <w:bCs w:val="false"/>
          <w:i w:val="false"/>
          <w:iCs w:val="false"/>
          <w:lang w:val="mn-MN"/>
        </w:rPr>
        <w:t>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iCs/>
          <w:lang w:val="mn-MN"/>
        </w:rPr>
        <w:t>Хоёр. Монгол Улсын Засгийн газар, Японы Олон улсын хамтын ажиллагааны байгууллага хооронд байгуулах “Улаанбаатар хотын олон улсын нисэх буудал барих” төслийн нэмэлт зээлийн хэлэлцээрийн төсөл /зөвшилцөх/.</w:t>
      </w:r>
    </w:p>
    <w:p>
      <w:pPr>
        <w:pStyle w:val="style0"/>
        <w:jc w:val="both"/>
      </w:pPr>
      <w:r>
        <w:rPr>
          <w:rFonts w:ascii="Arial" w:hAnsi="Arial"/>
          <w:b/>
          <w:bCs/>
          <w:i/>
          <w:iCs/>
          <w:lang w:val="mn-MN"/>
        </w:rPr>
        <w:br/>
        <w:tab/>
      </w:r>
      <w:r>
        <w:rPr>
          <w:rFonts w:ascii="Arial" w:hAnsi="Arial"/>
          <w:b w:val="false"/>
          <w:bCs w:val="false"/>
          <w:i w:val="false"/>
          <w:iCs w:val="false"/>
          <w:lang w:val="mn-MN"/>
        </w:rPr>
        <w:t xml:space="preserve">Хэлэлцэж буй асуудалтай холбогдуулан </w:t>
      </w:r>
      <w:r>
        <w:rPr>
          <w:rFonts w:ascii="Arial" w:hAnsi="Arial"/>
          <w:b w:val="false"/>
          <w:bCs w:val="false"/>
          <w:i w:val="false"/>
          <w:iCs w:val="false"/>
          <w:lang w:val="mn-MN"/>
        </w:rPr>
        <w:t xml:space="preserve">Зам, тээврийн сайд </w:t>
      </w:r>
      <w:r>
        <w:rPr>
          <w:rFonts w:ascii="Arial" w:hAnsi="Arial"/>
          <w:b w:val="false"/>
          <w:bCs w:val="false"/>
          <w:i w:val="false"/>
          <w:iCs w:val="false"/>
          <w:lang w:val="mn-MN"/>
        </w:rPr>
        <w:t>А.</w:t>
      </w:r>
      <w:r>
        <w:rPr>
          <w:rFonts w:ascii="Arial" w:hAnsi="Arial"/>
          <w:b w:val="false"/>
          <w:bCs w:val="false"/>
          <w:i w:val="false"/>
          <w:iCs w:val="false"/>
          <w:lang w:val="mn-MN"/>
        </w:rPr>
        <w:t xml:space="preserve">Гансүх, </w:t>
      </w:r>
      <w:r>
        <w:rPr>
          <w:rFonts w:ascii="Arial" w:hAnsi="Arial"/>
          <w:b w:val="false"/>
          <w:bCs w:val="false"/>
          <w:i w:val="false"/>
          <w:iCs w:val="false"/>
          <w:lang w:val="mn-MN"/>
        </w:rPr>
        <w:t>мөн</w:t>
      </w:r>
      <w:r>
        <w:rPr>
          <w:rFonts w:ascii="Arial" w:hAnsi="Arial"/>
          <w:b w:val="false"/>
          <w:bCs w:val="false"/>
          <w:i w:val="false"/>
          <w:iCs w:val="false"/>
          <w:lang w:val="mn-MN"/>
        </w:rPr>
        <w:t xml:space="preserve"> яамны Төрийн нарийн бичгийн дарга </w:t>
      </w:r>
      <w:r>
        <w:rPr>
          <w:rFonts w:ascii="Arial" w:hAnsi="Arial"/>
          <w:b w:val="false"/>
          <w:bCs w:val="false"/>
          <w:i w:val="false"/>
          <w:iCs w:val="false"/>
          <w:lang w:val="mn-MN"/>
        </w:rPr>
        <w:t>Б.</w:t>
      </w:r>
      <w:r>
        <w:rPr>
          <w:rFonts w:ascii="Arial" w:hAnsi="Arial"/>
          <w:b w:val="false"/>
          <w:bCs w:val="false"/>
          <w:i w:val="false"/>
          <w:iCs w:val="false"/>
          <w:lang w:val="mn-MN"/>
        </w:rPr>
        <w:t xml:space="preserve">Батзаяа, </w:t>
      </w:r>
      <w:r>
        <w:rPr>
          <w:rFonts w:ascii="Arial" w:hAnsi="Arial"/>
          <w:b w:val="false"/>
          <w:bCs w:val="false"/>
          <w:i w:val="false"/>
          <w:iCs w:val="false"/>
          <w:lang w:val="mn-MN"/>
        </w:rPr>
        <w:t>мөн</w:t>
      </w:r>
      <w:r>
        <w:rPr>
          <w:rFonts w:ascii="Arial" w:hAnsi="Arial"/>
          <w:b w:val="false"/>
          <w:bCs w:val="false"/>
          <w:i w:val="false"/>
          <w:iCs w:val="false"/>
          <w:lang w:val="mn-MN"/>
        </w:rPr>
        <w:t xml:space="preserve"> яамны Агаарын тээврийн бодлогын хэрэгжилтийг зохицуулах хэлтсийн дарга </w:t>
      </w:r>
      <w:r>
        <w:rPr>
          <w:rFonts w:ascii="Arial" w:hAnsi="Arial"/>
          <w:b w:val="false"/>
          <w:bCs w:val="false"/>
          <w:i w:val="false"/>
          <w:iCs w:val="false"/>
          <w:lang w:val="mn-MN"/>
        </w:rPr>
        <w:t>Д.</w:t>
      </w:r>
      <w:r>
        <w:rPr>
          <w:rFonts w:ascii="Arial" w:hAnsi="Arial"/>
          <w:b w:val="false"/>
          <w:bCs w:val="false"/>
          <w:i w:val="false"/>
          <w:iCs w:val="false"/>
          <w:lang w:val="mn-MN"/>
        </w:rPr>
        <w:t xml:space="preserve">Очирсүх, мэргэжилтэн </w:t>
      </w:r>
      <w:r>
        <w:rPr>
          <w:rFonts w:ascii="Arial" w:hAnsi="Arial"/>
          <w:b w:val="false"/>
          <w:bCs w:val="false"/>
          <w:i w:val="false"/>
          <w:iCs w:val="false"/>
          <w:lang w:val="mn-MN"/>
        </w:rPr>
        <w:t>Г.</w:t>
      </w:r>
      <w:r>
        <w:rPr>
          <w:rFonts w:ascii="Arial" w:hAnsi="Arial"/>
          <w:b w:val="false"/>
          <w:bCs w:val="false"/>
          <w:i w:val="false"/>
          <w:iCs w:val="false"/>
          <w:lang w:val="mn-MN"/>
        </w:rPr>
        <w:t xml:space="preserve">Бат, Улаанбаатар хотын шинэ нисэх онгоцны буудал барих төслийн захирал </w:t>
      </w:r>
      <w:r>
        <w:rPr>
          <w:rFonts w:ascii="Arial" w:hAnsi="Arial"/>
          <w:b w:val="false"/>
          <w:bCs w:val="false"/>
          <w:i w:val="false"/>
          <w:iCs w:val="false"/>
          <w:lang w:val="mn-MN"/>
        </w:rPr>
        <w:t>Н.</w:t>
      </w:r>
      <w:r>
        <w:rPr>
          <w:rFonts w:ascii="Arial" w:hAnsi="Arial"/>
          <w:b w:val="false"/>
          <w:bCs w:val="false"/>
          <w:i w:val="false"/>
          <w:iCs w:val="false"/>
          <w:lang w:val="mn-MN"/>
        </w:rPr>
        <w:t xml:space="preserve">Энхбат, төслийн нэгжийн инженер </w:t>
      </w:r>
      <w:r>
        <w:rPr>
          <w:rFonts w:ascii="Arial" w:hAnsi="Arial"/>
          <w:b w:val="false"/>
          <w:bCs w:val="false"/>
          <w:i w:val="false"/>
          <w:iCs w:val="false"/>
          <w:lang w:val="mn-MN"/>
        </w:rPr>
        <w:t>Ш.</w:t>
      </w:r>
      <w:r>
        <w:rPr>
          <w:rFonts w:ascii="Arial" w:hAnsi="Arial"/>
          <w:b w:val="false"/>
          <w:bCs w:val="false"/>
          <w:i w:val="false"/>
          <w:iCs w:val="false"/>
          <w:lang w:val="mn-MN"/>
        </w:rPr>
        <w:t xml:space="preserve">Содномдагва, </w:t>
      </w:r>
      <w:r>
        <w:rPr>
          <w:rFonts w:ascii="Arial" w:hAnsi="Arial"/>
          <w:b w:val="false"/>
          <w:bCs w:val="false"/>
          <w:i w:val="false"/>
          <w:iCs w:val="false"/>
          <w:lang w:val="mn-MN"/>
        </w:rPr>
        <w:t xml:space="preserve">Улсын Их Хурлын Аюулгүй байдал, гадаад бодлогын байнгын хорооны ажлын албаны ахлах зөвлөх Ч.Сосорбарам, референт </w:t>
      </w:r>
      <w:r>
        <w:rPr>
          <w:rFonts w:ascii="Arial" w:hAnsi="Arial"/>
          <w:b w:val="false"/>
          <w:bCs w:val="false"/>
          <w:i w:val="false"/>
          <w:iCs w:val="false"/>
          <w:lang w:val="mn-MN"/>
        </w:rPr>
        <w:t>Г.</w:t>
      </w:r>
      <w:r>
        <w:rPr>
          <w:rFonts w:ascii="Arial" w:hAnsi="Arial"/>
          <w:b w:val="false"/>
          <w:bCs w:val="false"/>
          <w:i w:val="false"/>
          <w:iCs w:val="false"/>
          <w:lang w:val="mn-MN"/>
        </w:rPr>
        <w:t>Нанданцэцэг нарын бүрэлдэхүүнтэй ажлын хэсэг байлцав.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Төслийн нэмэлт зээлийн хэлэлцээртэй холбогдуулан Улсын Их Хурлын гишүүн Р.Амаржаргал, Ё.Отгонбаяр, О.Баасанхүү нарын </w:t>
      </w:r>
      <w:r>
        <w:rPr>
          <w:rFonts w:ascii="Arial" w:hAnsi="Arial"/>
          <w:b w:val="false"/>
          <w:bCs w:val="false"/>
          <w:i w:val="false"/>
          <w:iCs w:val="false"/>
          <w:lang w:val="mn-MN"/>
        </w:rPr>
        <w:t>тавь</w:t>
      </w:r>
      <w:r>
        <w:rPr>
          <w:rFonts w:ascii="Arial" w:hAnsi="Arial"/>
          <w:b w:val="false"/>
          <w:bCs w:val="false"/>
          <w:i w:val="false"/>
          <w:iCs w:val="false"/>
          <w:lang w:val="mn-MN"/>
        </w:rPr>
        <w:t>сан асуултад ажлын хэсгээс А.Гансүх, Энхбат нар хариулж, тайлбар хийв.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Ц.Цолмон:</w:t>
      </w:r>
      <w:r>
        <w:rPr>
          <w:rFonts w:ascii="Arial" w:hAnsi="Arial"/>
          <w:b w:val="false"/>
          <w:bCs w:val="false"/>
          <w:i w:val="false"/>
          <w:iCs w:val="false"/>
          <w:lang w:val="mn-MN"/>
        </w:rPr>
        <w:t xml:space="preserve"> -Монгол Улсын Засгийн газар, Японы Олон улсын хамтын ажиллагааны байгууллага хооронд байгуулах Улаанбаатар хотын олон улсын нисэх буудал барих төслийн нэмэлт зээлийн хэлэлцээрийн төслийг зөвшилцөх саналыг 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Зөвшөөрсөн</w:t>
        <w:tab/>
        <w:tab/>
        <w:t>12</w:t>
      </w:r>
    </w:p>
    <w:p>
      <w:pPr>
        <w:pStyle w:val="style0"/>
        <w:jc w:val="both"/>
      </w:pPr>
      <w:r>
        <w:rPr>
          <w:rFonts w:ascii="Arial" w:hAnsi="Arial"/>
          <w:b w:val="false"/>
          <w:bCs w:val="false"/>
          <w:i w:val="false"/>
          <w:iCs w:val="false"/>
          <w:lang w:val="mn-MN"/>
        </w:rPr>
        <w:tab/>
        <w:t>татгалзсан</w:t>
        <w:tab/>
        <w:tab/>
        <w:t>0</w:t>
      </w:r>
    </w:p>
    <w:p>
      <w:pPr>
        <w:pStyle w:val="style0"/>
        <w:jc w:val="both"/>
      </w:pPr>
      <w:r>
        <w:rPr>
          <w:rFonts w:ascii="Arial" w:hAnsi="Arial"/>
          <w:b w:val="false"/>
          <w:bCs w:val="false"/>
          <w:i w:val="false"/>
          <w:iCs w:val="false"/>
          <w:lang w:val="mn-MN"/>
        </w:rPr>
        <w:tab/>
        <w:t>Бүгд</w:t>
        <w:tab/>
        <w:tab/>
        <w:tab/>
        <w:t>12</w:t>
      </w:r>
    </w:p>
    <w:p>
      <w:pPr>
        <w:pStyle w:val="style0"/>
        <w:jc w:val="both"/>
      </w:pPr>
      <w:r>
        <w:rPr>
          <w:rFonts w:ascii="Arial" w:hAnsi="Arial"/>
          <w:b w:val="false"/>
          <w:bCs w:val="false"/>
          <w:i w:val="false"/>
          <w:iCs w:val="false"/>
          <w:lang w:val="mn-MN"/>
        </w:rPr>
        <w:tab/>
        <w:t>Гишүүдийн 100 хувийн саналаар дэмжигдлээ.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Байнгын хорооноос гарах санал, дүгнэлт, хуралдааны тэмдэглэлийг Засгийн газарт хүргүүлэхээр тогтов.</w:t>
      </w:r>
    </w:p>
    <w:p>
      <w:pPr>
        <w:pStyle w:val="style0"/>
        <w:jc w:val="both"/>
      </w:pPr>
      <w:r>
        <w:rPr>
          <w:rFonts w:ascii="Arial" w:hAnsi="Arial"/>
          <w:b w:val="false"/>
          <w:bCs w:val="false"/>
          <w:i/>
          <w:iCs/>
          <w:lang w:val="mn-MN"/>
        </w:rPr>
        <w:tab/>
      </w:r>
    </w:p>
    <w:p>
      <w:pPr>
        <w:pStyle w:val="style0"/>
        <w:jc w:val="both"/>
      </w:pPr>
      <w:r>
        <w:rPr>
          <w:rFonts w:ascii="Arial" w:hAnsi="Arial"/>
          <w:b w:val="false"/>
          <w:bCs w:val="false"/>
          <w:i/>
          <w:iCs/>
          <w:lang w:val="mn-MN"/>
        </w:rPr>
        <w:tab/>
        <w:t>Хуралдаан 15 цаг 00 минутад өндөрлөв.</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Тэмдэглэлтэй танилцсан:</w:t>
      </w:r>
    </w:p>
    <w:p>
      <w:pPr>
        <w:pStyle w:val="style0"/>
        <w:jc w:val="both"/>
      </w:pPr>
      <w:r>
        <w:rPr>
          <w:rFonts w:ascii="Arial" w:hAnsi="Arial"/>
          <w:b/>
          <w:bCs/>
          <w:i w:val="false"/>
          <w:iCs w:val="false"/>
          <w:lang w:val="mn-MN"/>
        </w:rPr>
        <w:tab/>
      </w:r>
      <w:r>
        <w:rPr>
          <w:rFonts w:ascii="Arial" w:hAnsi="Arial"/>
          <w:b w:val="false"/>
          <w:bCs w:val="false"/>
          <w:i w:val="false"/>
          <w:iCs w:val="false"/>
          <w:lang w:val="mn-MN"/>
        </w:rPr>
        <w:t>АЮУЛГҮЙ БАЙДАЛ, ГАДААД БОДЛОГЫН БАЙНГЫН ХОРООНЫ ДАРГА</w:t>
        <w:tab/>
        <w:tab/>
        <w:t>Ц.ЦОЛМОН</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Тэмдэглэл хөтөлсөн:</w:t>
      </w:r>
    </w:p>
    <w:p>
      <w:pPr>
        <w:pStyle w:val="style0"/>
        <w:jc w:val="both"/>
      </w:pPr>
      <w:r>
        <w:rPr>
          <w:rFonts w:ascii="Arial" w:hAnsi="Arial"/>
          <w:b/>
          <w:bCs/>
          <w:i w:val="false"/>
          <w:iCs w:val="false"/>
          <w:lang w:val="mn-MN"/>
        </w:rPr>
        <w:tab/>
      </w:r>
      <w:r>
        <w:rPr>
          <w:rFonts w:ascii="Arial" w:hAnsi="Arial"/>
          <w:b w:val="false"/>
          <w:bCs w:val="false"/>
          <w:i w:val="false"/>
          <w:iCs w:val="false"/>
          <w:lang w:val="mn-MN"/>
        </w:rPr>
        <w:t>ПРОТОКОЛЫН АЛБАНЫ</w:t>
        <w:tab/>
        <w:t xml:space="preserve"> ШИНЖЭЭЧ</w:t>
        <w:tab/>
        <w:tab/>
        <w:tab/>
        <w:tab/>
        <w:tab/>
        <w:tab/>
        <w:tab/>
        <w:tab/>
        <w:t>Б.БАТГЭРЭЛ</w:t>
      </w:r>
    </w:p>
    <w:p>
      <w:pPr>
        <w:pStyle w:val="style0"/>
        <w:pageBreakBefore/>
        <w:jc w:val="center"/>
      </w:pPr>
      <w:r>
        <w:rPr>
          <w:rFonts w:ascii="Arial" w:hAnsi="Arial"/>
          <w:b w:val="false"/>
          <w:bCs w:val="false"/>
          <w:i w:val="false"/>
          <w:iCs w:val="false"/>
          <w:lang w:val="mn-MN"/>
        </w:rPr>
        <w:tab/>
      </w:r>
      <w:r>
        <w:rPr>
          <w:rFonts w:ascii="Arial" w:hAnsi="Arial"/>
          <w:b/>
          <w:bCs/>
          <w:i w:val="false"/>
          <w:iCs w:val="false"/>
          <w:lang w:val="mn-MN"/>
        </w:rPr>
        <w:t>УЛСЫН ИХ ХУРЛЫН 2013 ОНЫ ХАВРЫН ЭЭЛЖИТ</w:t>
      </w:r>
    </w:p>
    <w:p>
      <w:pPr>
        <w:pStyle w:val="style0"/>
        <w:jc w:val="center"/>
      </w:pPr>
      <w:r>
        <w:rPr>
          <w:rFonts w:ascii="Arial" w:hAnsi="Arial"/>
          <w:b/>
          <w:bCs/>
          <w:i w:val="false"/>
          <w:iCs w:val="false"/>
          <w:lang w:val="mn-MN"/>
        </w:rPr>
        <w:tab/>
        <w:t>ЧУУЛГАНЫ АЮУЛГҮЙ БАЙДАЛ, ГАДААД БОДЛОГЫН</w:t>
      </w:r>
    </w:p>
    <w:p>
      <w:pPr>
        <w:pStyle w:val="style0"/>
        <w:jc w:val="center"/>
      </w:pPr>
      <w:r>
        <w:rPr>
          <w:rFonts w:ascii="Arial" w:hAnsi="Arial"/>
          <w:b/>
          <w:bCs/>
          <w:i w:val="false"/>
          <w:iCs w:val="false"/>
          <w:lang w:val="mn-MN"/>
        </w:rPr>
        <w:tab/>
        <w:t xml:space="preserve">БАЙНГЫН ХОРООНЫ </w:t>
      </w:r>
      <w:r>
        <w:rPr>
          <w:rFonts w:ascii="Arial" w:hAnsi="Arial"/>
          <w:b/>
          <w:bCs/>
          <w:i w:val="false"/>
          <w:iCs w:val="false"/>
          <w:lang w:val="mn-MN"/>
        </w:rPr>
        <w:t>0</w:t>
      </w:r>
      <w:r>
        <w:rPr>
          <w:rFonts w:ascii="Arial" w:hAnsi="Arial"/>
          <w:b/>
          <w:bCs/>
          <w:i w:val="false"/>
          <w:iCs w:val="false"/>
          <w:lang w:val="mn-MN"/>
        </w:rPr>
        <w:t xml:space="preserve">4 ДҮГЭЭР САРЫН 23-НЫ </w:t>
      </w:r>
    </w:p>
    <w:p>
      <w:pPr>
        <w:pStyle w:val="style0"/>
        <w:jc w:val="center"/>
      </w:pPr>
      <w:r>
        <w:rPr>
          <w:rFonts w:ascii="Arial" w:hAnsi="Arial"/>
          <w:b/>
          <w:bCs/>
          <w:i w:val="false"/>
          <w:iCs w:val="false"/>
          <w:lang w:val="mn-MN"/>
        </w:rPr>
        <w:t xml:space="preserve">ӨДРИЙН ХУРАЛДААНЫ ДЭЛГЭРЭНГҮЙ </w:t>
      </w:r>
    </w:p>
    <w:p>
      <w:pPr>
        <w:pStyle w:val="style0"/>
        <w:jc w:val="center"/>
      </w:pPr>
      <w:r>
        <w:rPr>
          <w:rFonts w:ascii="Arial" w:hAnsi="Arial"/>
          <w:b/>
          <w:bCs/>
          <w:i w:val="false"/>
          <w:iCs w:val="false"/>
          <w:lang w:val="mn-MN"/>
        </w:rPr>
        <w:t>ТЭМДЭГЛЭЛ</w:t>
      </w:r>
    </w:p>
    <w:p>
      <w:pPr>
        <w:pStyle w:val="style0"/>
        <w:jc w:val="both"/>
      </w:pPr>
      <w:r>
        <w:rPr>
          <w:rFonts w:ascii="Arial" w:hAnsi="Arial"/>
          <w:b/>
          <w:bCs/>
          <w:i w:val="false"/>
          <w:iCs w:val="false"/>
          <w:lang w:val="mn-MN"/>
        </w:rPr>
      </w:r>
    </w:p>
    <w:p>
      <w:pPr>
        <w:pStyle w:val="style0"/>
        <w:jc w:val="both"/>
      </w:pPr>
      <w:r>
        <w:rPr>
          <w:rFonts w:ascii="Arial" w:hAnsi="Arial"/>
          <w:b/>
          <w:bCs/>
          <w:i w:val="false"/>
          <w:iCs w:val="false"/>
          <w:lang w:val="mn-MN"/>
        </w:rPr>
        <w:tab/>
      </w:r>
    </w:p>
    <w:p>
      <w:pPr>
        <w:pStyle w:val="style0"/>
        <w:jc w:val="both"/>
      </w:pPr>
      <w:r>
        <w:rPr>
          <w:rFonts w:ascii="Arial" w:hAnsi="Arial"/>
          <w:b/>
          <w:bCs/>
          <w:i w:val="false"/>
          <w:iCs w:val="false"/>
          <w:lang w:val="mn-MN"/>
        </w:rPr>
        <w:tab/>
        <w:t>Ц.Цолмон:</w:t>
      </w:r>
      <w:r>
        <w:rPr>
          <w:rFonts w:ascii="Arial" w:hAnsi="Arial"/>
          <w:b w:val="false"/>
          <w:bCs w:val="false"/>
          <w:i w:val="false"/>
          <w:iCs w:val="false"/>
          <w:lang w:val="mn-MN"/>
        </w:rPr>
        <w:t xml:space="preserve"> -Байнгын хорооны гишүүдийн ирц бүрдсэн тул хорооныхоо хуралдааныг нээе.</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Өнөөдөр хэлэлцэх асуудал төлөвлөснөөр бол гурван асуудал байгаа.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1.Монгол Улсын эдийн засаг, нийгмийг 2012 онд хөгжүүлэх үндсэн чиглэлийн биелэлт.</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2.Монгол Улсаас НҮБ-ын гишүүн, зарим улстай дипломат харьцаа тогтоох тухай асуудлыг зөвшилцөх.</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3.Монгол Улсын Засгийн газар, Японы Олон улсын хамтын ажиллагааны байгууллага хооронд байгуулах Улаанбаатар хотын олон улсын нисэх буудал барих төслийн нэмэлт зээлийн хэлэлцээрийг зөвшилцөх гэсэн ийм гурван асуудал байгаа.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Энэ дээрээс  нэгдүгээр асуудлаар 2012 оны үндсэн чиглэлийн биелэлт дээр Төсвийн байнгын хороон дээр хэлэлцээд аудитын дүгнэлт гаргасны дараа Байнгын хороодоор хэлэлцэх нь зүйтэй гэж үзсэн байгаа. Эдийн засгийн хөгжлийн сайд бас ирж уулзаж, энэ асуудлыг түр хойшлуулж өгөхийг хүссэн байгаа. Тийм учраас нэгдүгээр асуудлыг хойшлуулъя гэсэн саналтай байна. Ингээд гишүүдэд хоёр, гуравдугаар асуудал хэлэлцэх санал оруулж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Хэлэлцэх асуудал дээр санал байна уу?</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-Энхболд гишүүн.</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Н.Энхболд:</w:t>
      </w:r>
      <w:r>
        <w:rPr>
          <w:rFonts w:ascii="Arial" w:hAnsi="Arial"/>
          <w:b w:val="false"/>
          <w:bCs w:val="false"/>
          <w:i w:val="false"/>
          <w:iCs w:val="false"/>
          <w:lang w:val="mn-MN"/>
        </w:rPr>
        <w:t xml:space="preserve"> -Би энэ хоёр асуудлынхаа байрыг солиод хэлэлцэх боломж байна уу? Цолмон даргын хувьд. Би үүний дараа ажилтай байгаа юм.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Ц.Цолмон:</w:t>
      </w:r>
      <w:r>
        <w:rPr>
          <w:rFonts w:ascii="Arial" w:hAnsi="Arial"/>
          <w:b w:val="false"/>
          <w:bCs w:val="false"/>
          <w:i w:val="false"/>
          <w:iCs w:val="false"/>
          <w:lang w:val="mn-MN"/>
        </w:rPr>
        <w:t xml:space="preserve"> -Ажлын хэсэг бэлэн байгаа бол болж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Н.Энхболд:</w:t>
      </w:r>
      <w:r>
        <w:rPr>
          <w:rFonts w:ascii="Arial" w:hAnsi="Arial"/>
          <w:b w:val="false"/>
          <w:bCs w:val="false"/>
          <w:i w:val="false"/>
          <w:iCs w:val="false"/>
          <w:lang w:val="mn-MN"/>
        </w:rPr>
        <w:t xml:space="preserve"> -Нэг их ялгаа байхгүй биз дээ. Нөгөө нь тайлан биз дээ?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Ц.Цолмон:</w:t>
      </w:r>
      <w:r>
        <w:rPr>
          <w:rFonts w:ascii="Arial" w:hAnsi="Arial"/>
          <w:b w:val="false"/>
          <w:bCs w:val="false"/>
          <w:i w:val="false"/>
          <w:iCs w:val="false"/>
          <w:lang w:val="mn-MN"/>
        </w:rPr>
        <w:t xml:space="preserve"> -Тайланг хойшлуулчихаж байгаа юм.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Н.Энхболд:</w:t>
      </w:r>
      <w:r>
        <w:rPr>
          <w:rFonts w:ascii="Arial" w:hAnsi="Arial"/>
          <w:b w:val="false"/>
          <w:bCs w:val="false"/>
          <w:i w:val="false"/>
          <w:iCs w:val="false"/>
          <w:lang w:val="mn-MN"/>
        </w:rPr>
        <w:t xml:space="preserve"> -Тэгвэл бараг ялгаагүй юм.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Ц.Цолмон:</w:t>
      </w:r>
      <w:r>
        <w:rPr>
          <w:rFonts w:ascii="Arial" w:hAnsi="Arial"/>
          <w:b w:val="false"/>
          <w:bCs w:val="false"/>
          <w:i w:val="false"/>
          <w:iCs w:val="false"/>
          <w:lang w:val="mn-MN"/>
        </w:rPr>
        <w:t xml:space="preserve"> -Тийм, ялгаагүй шүү дээ. Тайланг хойшлуулж байгаа юм.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Дипломат харилцаа тогтоох асуудлаар ажлын хэсгийг урьж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Ажлын хэсэгт Гадаад харилцааны сайд Болд, Гадаад харилцааны яамны Төрийн </w:t>
      </w:r>
      <w:r>
        <w:rPr>
          <w:rFonts w:ascii="Arial" w:hAnsi="Arial"/>
          <w:b w:val="false"/>
          <w:bCs w:val="false"/>
          <w:i w:val="false"/>
          <w:iCs w:val="false"/>
          <w:lang w:val="mn-MN"/>
        </w:rPr>
        <w:t>нарийн бичгийн дарга Цогтсайхан, Гадаад харилцааны яамны Бодлого төлөвлөлт, судалгааны газрын захирал Батбаяр, мөн яамны Бодлого төлөвлөлт, судалгааны газрын атташе Уянга. Цогтсайхан дарга ирж байгаа юу?</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Монгол Улсаас НҮБ-ын гишүүн, зарим улстай дипломат харилцаа тогтоох тухай асуудлаар Засгийн газрын гишүүн, Гадаад харилцааны сайд Болд танилцуулга хийхийг урьж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Л.Болд:</w:t>
      </w:r>
      <w:r>
        <w:rPr>
          <w:rFonts w:ascii="Arial" w:hAnsi="Arial"/>
          <w:b w:val="false"/>
          <w:bCs w:val="false"/>
          <w:i w:val="false"/>
          <w:iCs w:val="false"/>
          <w:lang w:val="mn-MN"/>
        </w:rPr>
        <w:t xml:space="preserve"> -Байнгын хорооны дарга, эрхэм гишүүд ээ. Өнөөдөр Монгол улс НҮБ-ын гишүүн нийт 193 орноос 162 оронтой нь дипломат харилцаатай байгаа. Үлдсэн улс оронтой дипломат харилцаа тогтоохоор Монгол Улсын Үндэсний аюулгүй байдлын үзэл баримтлал, гадаад бодлогын үзэл баримтлалын санаа </w:t>
      </w:r>
      <w:r>
        <w:rPr>
          <w:rFonts w:ascii="Arial" w:hAnsi="Arial"/>
          <w:b w:val="false"/>
          <w:bCs w:val="false"/>
          <w:i w:val="false"/>
          <w:iCs w:val="false"/>
          <w:lang w:val="mn-MN"/>
        </w:rPr>
        <w:t>болон Засгийн газрын 2012-2016 оны үйл ажиллагааны хөтөлбөрт тусгагдсан зорилтын хүрээнд тус яам идэвхтэй ажиллаж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НҮБ-ын гишүүн 29 улстай дипломат харилцаа тогтоох тухай асуудлыг энэ оны 3 дугаар сарын 02-ны өдрийн Засгийн газрын хуралдаанаар хэлэлцүүлэн Улсын Их Хурлын Аюулгүй байдал, гадаад бодлогын байнгын хороо</w:t>
      </w:r>
      <w:r>
        <w:rPr>
          <w:rFonts w:ascii="Arial" w:hAnsi="Arial"/>
          <w:b w:val="false"/>
          <w:bCs w:val="false"/>
          <w:i w:val="false"/>
          <w:iCs w:val="false"/>
          <w:lang w:val="mn-MN"/>
        </w:rPr>
        <w:t>той зөвшилцөхөөр тогтсон болно.</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НҮБ-ын гишүүн бүх оронтой дипломат харилцаа тогтоосноор НҮБ-ын байгууллага, түүний төрөлжсөн байгууллагуудтай хамтын ажиллагаагаа идэвхтэй өргөжүүлэх, дэлхийн засаглал дахь НҮБ-ын үүрэг хариуцлагыг нэмэгдүүлэхийг дэмжиж ажиллах, НҮБ-ын хүрээнд хөгжиж буй улсуудтай хамтран ажиллах зэрэг гадаад бодлогын тэргүүлэх чиглэлүүдийг хэрэгжүүлэхэд чухал ач холбогдолтой юм. Асуудлыг хэлэлцэн шийдвэрлэж өгнө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Ц.Цолмон:</w:t>
      </w:r>
      <w:r>
        <w:rPr>
          <w:rFonts w:ascii="Arial" w:hAnsi="Arial"/>
          <w:b w:val="false"/>
          <w:bCs w:val="false"/>
          <w:i w:val="false"/>
          <w:iCs w:val="false"/>
          <w:lang w:val="mn-MN"/>
        </w:rPr>
        <w:t xml:space="preserve"> -Болд сайдад баярлалаа.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Засгийн газрын санал, танилцуулгатай холбогдуулж гишүүдээс асуулт асуух гишүүд байна уу?</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-Асуулт асуух гишүүд байхгүй байна.</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t>Улсын Их Хурлын гишүүдээс үг хэлэх гишүүд саналаа өгнө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-Үг хэлэх гишүүд байхгүй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Тэгвэл одоо санал хураая. Зөвшилцөж байгаа учраас </w:t>
      </w:r>
      <w:r>
        <w:rPr>
          <w:rFonts w:ascii="Arial" w:hAnsi="Arial"/>
          <w:b w:val="false"/>
          <w:bCs w:val="false"/>
          <w:i w:val="false"/>
          <w:iCs w:val="false"/>
          <w:lang w:val="mn-MN"/>
        </w:rPr>
        <w:t>бүх улсуудыг нэгтгээд нэг санал хурааж болох юм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Монгол Улсаас Антигуа Барбуда Улс, Багамын Хамтын Нөхөрлөлийн Улс, Бүгд Найрамдах Барбадос Улс, Белиз Улс, Бүгд Найрамдах Ботсвана Улс, Бүгд Найрамдах Бурунди Улс, Бүгд Найрамдах Камерун Улс, Бүгд Найрамдах Чад Улс, Бүгд Найрамдах Жибути Улс, Экваторын Бүгд Найрамдах Гвиней Улс, Эритри Улс, Бүгд Найрамдах Габон Улс, Бүгд Найрамдах Гаити Улс, Бүгд Найрамдах Кирибати Улс, Маршаллын Арлуудын Бүгд Найрамдах Улс, Бүгд Найрамдах Маврики Улс, </w:t>
      </w:r>
      <w:r>
        <w:rPr>
          <w:rFonts w:ascii="Arial" w:hAnsi="Arial"/>
          <w:b w:val="false"/>
          <w:bCs w:val="false"/>
          <w:i w:val="false"/>
          <w:iCs w:val="false"/>
          <w:lang w:val="mn-MN"/>
        </w:rPr>
        <w:t xml:space="preserve">Бүгд Найрамдах Холбооны Микронез Улс, Бүгд Найрамдах Нигер Улс, Бүгд </w:t>
      </w:r>
      <w:r>
        <w:rPr>
          <w:rFonts w:ascii="Arial" w:hAnsi="Arial"/>
          <w:b w:val="false"/>
          <w:bCs w:val="false"/>
          <w:i w:val="false"/>
          <w:iCs w:val="false"/>
          <w:lang w:val="mn-MN"/>
        </w:rPr>
        <w:t xml:space="preserve">Найрамдах Палау Улс, Бүгд Найрамдах </w:t>
      </w:r>
      <w:r>
        <w:rPr>
          <w:rFonts w:ascii="Arial" w:hAnsi="Arial"/>
          <w:b w:val="false"/>
          <w:bCs w:val="false"/>
          <w:i w:val="false"/>
          <w:iCs w:val="false"/>
          <w:lang w:val="mn-MN"/>
        </w:rPr>
        <w:t>Руанда Улс, Сент Кристофер ба Невисийн Холбооны Улс, Сент Люси Улс, Бүгд Найрамдах Сьерра Леон Улс, Бүгд Найрамдах Суринам Улс, Свазиландын Хаант Улс, Бүгд Найрамдах Того Улс, Бүгд Найрамдах Тринидад ба Тобаго Улс, Бүгд Найрамдах Уганда Улс, Бүгд Найрамдах Вануату У</w:t>
      </w:r>
      <w:r>
        <w:rPr>
          <w:rFonts w:ascii="Arial" w:hAnsi="Arial"/>
          <w:b w:val="false"/>
          <w:bCs w:val="false"/>
          <w:i w:val="false"/>
          <w:iCs w:val="false"/>
          <w:lang w:val="mn-MN"/>
        </w:rPr>
        <w:t>лстай тус тус дипломат харилцаа тогтоох тухай Засгийн газрын саналыг дэмжье гэсэн томъёоллоор санал хураалгая.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Зөвшөөрсөн</w:t>
        <w:tab/>
        <w:tab/>
        <w:t>10</w:t>
      </w:r>
    </w:p>
    <w:p>
      <w:pPr>
        <w:pStyle w:val="style0"/>
        <w:jc w:val="both"/>
      </w:pPr>
      <w:r>
        <w:rPr>
          <w:rFonts w:ascii="Arial" w:hAnsi="Arial"/>
          <w:b w:val="false"/>
          <w:bCs w:val="false"/>
          <w:i w:val="false"/>
          <w:iCs w:val="false"/>
          <w:lang w:val="mn-MN"/>
        </w:rPr>
        <w:tab/>
        <w:t>Татгалзсан</w:t>
        <w:tab/>
        <w:tab/>
        <w:t>0</w:t>
      </w:r>
    </w:p>
    <w:p>
      <w:pPr>
        <w:pStyle w:val="style0"/>
        <w:jc w:val="both"/>
      </w:pPr>
      <w:r>
        <w:rPr>
          <w:rFonts w:ascii="Arial" w:hAnsi="Arial"/>
          <w:b w:val="false"/>
          <w:bCs w:val="false"/>
          <w:i w:val="false"/>
          <w:iCs w:val="false"/>
          <w:lang w:val="mn-MN"/>
        </w:rPr>
        <w:tab/>
        <w:t>Бүгд</w:t>
        <w:tab/>
        <w:tab/>
        <w:tab/>
        <w:t>10</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t>Гадаад харилцааны яаманд анхааруулж хэлэхэд эдгээр 29 улстай дипломат харилцаа тогтоох тухай албан мэдээнд гарын үсэг зурсан дарааллаар нэг, нэгээр нь бус багцлан Улсын Их Хуралд өргөн мэдүүлэхээс гадна дипломат харилцаа тогтоох тухай Улсын Их Хурлын тогтоолын төслийг улс тус бүрээр нь боловсруулж оруулж ирэхийг анхааруулж байна. Ийм дэгтэй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Одоо уг асуудлыг хэлэлцсэн тухай болон Байнгын хорооноос гаргасан санал, дүгнэлт, хуралдааны тэмдэглэлийг Засгийн газарт хүргүүлье. Үүгээр нэгдүгээр асуудал дуусаж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Хоёрдугаар асуудал.</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iCs/>
          <w:lang w:val="mn-MN"/>
        </w:rPr>
        <w:t xml:space="preserve">Монгол Улсын Засгийн газар, Японы Олон улсын хамтын ажиллагааны байгууллага хооронд байгуулах “Улаанбаатар хотын олон улсын нисэх буудал барих” төслийн нэмэлт зээлийн хэлэлцээрийн төсөл. </w:t>
      </w:r>
      <w:r>
        <w:rPr>
          <w:rFonts w:ascii="Arial" w:hAnsi="Arial"/>
          <w:b w:val="false"/>
          <w:bCs w:val="false"/>
          <w:i w:val="false"/>
          <w:iCs w:val="false"/>
          <w:lang w:val="mn-MN"/>
        </w:rPr>
        <w:t>Энэ асуудлыг зөвшилцөх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Ажлын хэсгийг танилцуулъя.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Зам, тээврийн сайд Гансүх, Зам, тээврийн яамны Төрийн нарийн бичгийн дарга Батзаяа, Зам, тээврийн яамны Агаарын тээврийн бодлогын хэрэгжилтийг зохицуулах хэлтсийн дарга Очирсүх, тус яамны Агаарын тээврийн бодлогын хэрэгжилтийг зохицуулах хэлтсийн мэргэжилтэн Бат, Улаанбаатар хотын шинэ нисэх онгоцны буудал барих төслийн захирал Энхбат, Улаанбаатар хотын шинэ нисэх онгоцны буудал барих төслийн нэгжийн инженер Содномдагва. Эдгээр хүмүүсийг байраа эзлэхийг хүсэж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Нэмэлт зээлийн хэлэлцээрийн төслийн талаар Монгол Улсын Засгийн газрын гишүүн, Зам, тээврийн сайд Гансүх танилцуулга хийнэ.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Гансүх сайдыг танилцуулга хийхийг урьж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А.Гансүх:</w:t>
      </w:r>
      <w:r>
        <w:rPr>
          <w:rFonts w:ascii="Arial" w:hAnsi="Arial"/>
          <w:b w:val="false"/>
          <w:bCs w:val="false"/>
          <w:i w:val="false"/>
          <w:iCs w:val="false"/>
          <w:lang w:val="mn-MN"/>
        </w:rPr>
        <w:t xml:space="preserve"> -Эрхэм гишүүдийн өдрийн мэндийг хүргэе. Хөшигийн хөндийд баригдахаар төлөвлөсөн Улаанбаатар хотын шинэ нисэх онгоцны буудлын нэмэлт санхүүжилтийн талаар Байнгын хороонд танилцуулъя.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Төслийн ажил 2000 оноос энэ төслийг хэрэгжүүлэх судалгааны ажил эхэлсэн байдаг. Ингээд 2006 онд техник, эдийн засгийн үндэслэлийг боловсруулж нэгдсэн тайлан </w:t>
      </w:r>
      <w:r>
        <w:rPr>
          <w:rFonts w:ascii="Arial" w:hAnsi="Arial"/>
          <w:b w:val="false"/>
          <w:bCs w:val="false"/>
          <w:i w:val="false"/>
          <w:iCs w:val="false"/>
          <w:lang w:val="mn-MN"/>
        </w:rPr>
        <w:t xml:space="preserve">гаргасан. 2008 онд төслийн зээлийн хэлэлцээрт гарын үсэг зурж, мөн оныхоо 5 сард Их Хурлаар соёрхон баталсан. Ингээд 2009-2011 онд Улаанбаатар хотын олон улсын шинэ нисэх буудлын барилгын зураг төслийг боловсруулах ажлууд хийгдэж дууссан. 2011 оноос өнөөдрийг хүртэл хоёр удаа үүний гүйцэтгэгчийг сонгон шалгаруулах тендерийн үйл ажиллагаа явагдсан. Төсөвт өртгөөс хэтэрсэн үнийн дүнтэйгээр </w:t>
      </w:r>
      <w:r>
        <w:rPr>
          <w:rFonts w:ascii="Arial" w:hAnsi="Arial"/>
          <w:b w:val="false"/>
          <w:bCs w:val="false"/>
          <w:i w:val="false"/>
          <w:iCs w:val="false"/>
          <w:lang w:val="mn-MN"/>
        </w:rPr>
        <w:t>тендерт санал ирж байснаар энэ тендерийн хоёр удаагийн үйл ажиллагаа хүчингүй болсон байдаг. Ингээд 2013 онд гурав дахь удаагийн тендерээр Японы “Мицубиши/Чиёода” компанийн түншлэл тендерт ялсан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Хөнгөлөлттэй зээлийн хэлэлцээр бол жилийн 0.2 хувийн хүүтэй, 40 жилийн хугацаатай. Эхний 10 жил зээлийн төлбөр төлөхгүй. Японы компани ерөнхий гүйцэтгэгч болон зөвлөх үйлчилгээг хэрэгжүүлэх ийм гэрээтэй. Нийт худалда</w:t>
      </w:r>
      <w:r>
        <w:rPr>
          <w:rFonts w:ascii="Arial" w:hAnsi="Arial"/>
          <w:b w:val="false"/>
          <w:bCs w:val="false"/>
          <w:i w:val="false"/>
          <w:iCs w:val="false"/>
          <w:lang w:val="mn-MN"/>
        </w:rPr>
        <w:t>н</w:t>
      </w:r>
      <w:r>
        <w:rPr>
          <w:rFonts w:ascii="Arial" w:hAnsi="Arial"/>
          <w:b w:val="false"/>
          <w:bCs w:val="false"/>
          <w:i w:val="false"/>
          <w:iCs w:val="false"/>
          <w:lang w:val="mn-MN"/>
        </w:rPr>
        <w:t xml:space="preserve"> авалтын 30-аас багагүй хувийг Япон улсаас хийх гэх мэтчилэн нөхцөлүүдийг тохирсон ийм хэлэлцээр байгаа. Зээлийн хэлэлцээрийн анхны үнийн дүн бол 28.8 тэрбум иен буюу ойролцоогоор 290 орчим сая долларын өртөгтэй ийм байсан.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Зээлийн хэлэлцээрээр Монголын тал бас тодорхой үүрэг хүлээсэн байгаа. Энд юу гэсэн бэ гэхээр Хөшигийн хөндийд баригдах 110 кВт-ын цахилгаан дамжуулах шугамыг татах дэд станцыг барих. Шинэ нисэх буудлыг Улаанбаатар хоттой холбох хурдны автозамыг барих, шинэ нисэх буудлын мэдээлэл, харилцаа холбооны шилэн кабелыг барьж байгуулах гэх мэтчилэн үүргүүдийг Монголын Засгийн газар хүлээсэн. Энд Байнгын хорооны гишүүдэд бүр их онцгой анхаарал хандуулах нэг юу нь бол зээлийн хэлэлцээрийг хэрвээ төсөвт өртгөөсөө хэтэрсэн тохиолдолд тэр хэтэрсэн үнийн дүнг Монгол Улсын Засгийн газар хариуцна гэдэг ийм заалт энэ зээлийн хэлэлцээрт хоёр тал тохирсон байдаг.</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Өнөөдөр төлөвлөж байгаа нисэх буудлын маань төлөвлөлт 37 мянган м.кв талбайтай, 6 хүзүүвчтэйгээр төлөвлөгдсөн байгаа. Энэ маань жилдээ 3 сая зорчигч </w:t>
      </w:r>
      <w:r>
        <w:rPr>
          <w:rFonts w:ascii="Arial" w:hAnsi="Arial"/>
          <w:b w:val="false"/>
          <w:bCs w:val="false"/>
          <w:i w:val="false"/>
          <w:iCs w:val="false"/>
          <w:lang w:val="mn-MN"/>
        </w:rPr>
        <w:t>тээвэрлэх ийм хүчин чадалтай нисэх буудал. Цаашдаа өргөтгөх боломжтой хийгдсэн. 96 мянган м.кв талбай болгож өргөтгөх боломжтой. Энэ бол нисэх буудлын хоёрдугаар үе шат гэж нэрлэж байгаа. 2020-2036 оны хооронд 20 хүзүүвчтэй болгож өргөжүүлэх боломжтой. Ингэж өргөжүүлснээрээ нисэх буудал жилдээ 12 сая зорчигч тээвэрлэх хүчин чадалтай ийм нисэх буудал болж өргөжих боломжтой байгаа юм.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Нисэх буудлын зөвлөхөөр Японы компани ажиллаж байгаа. Энэ зөвлөх компанийн  тооцоогоор бол 29.9 тэрбум буюу 300 сая орчим доллараар төсөвт өртгийг тооцож байсан. Гэвч </w:t>
      </w:r>
      <w:r>
        <w:rPr>
          <w:rFonts w:ascii="Arial" w:hAnsi="Arial"/>
          <w:b w:val="false"/>
          <w:bCs w:val="false"/>
          <w:i w:val="false"/>
          <w:iCs w:val="false"/>
          <w:lang w:val="mn-MN"/>
        </w:rPr>
        <w:t xml:space="preserve">тендерт шалгарсан ерөнхий гүйцэтгэгч Мицубиши/Чиёода компани бол 47.1 тэрбум иен буюу 474.8 сая долларын ийм санал ирүүлж төсөвт өртөг хэтэрсэн. Энэ компаниудтай манай төслийн удирдах хороо удаа дараа уулзаж, хэлэлцээр хийсэн. Үүний үр дүнд төсөвт өртгийг тодорхой хэмжээгээр бууруулсан байгаа. Төсөвт өртөг хэтэрсэн гол шалтгаан бол НӨТ 2.7 тэрбум иен, ханшны зөрүү 2.4 тэрбум иен. Нэмэлт ажил буюу шатахууны гидрант системийг 4.5 тэрбум иен буюу 45.4 сая доллараар хийх гэх мэтчилэн үнийн зөрүүнүүд, ажлууд нэмэгдсэнээр төсөвт өртөг 498.9 сая ам.доллар буюу 49.5 </w:t>
      </w:r>
      <w:r>
        <w:rPr>
          <w:rFonts w:ascii="Arial" w:hAnsi="Arial"/>
          <w:b w:val="false"/>
          <w:bCs w:val="false"/>
          <w:i w:val="false"/>
          <w:iCs w:val="false"/>
          <w:lang w:val="mn-MN"/>
        </w:rPr>
        <w:t xml:space="preserve">тэрбум иен болж ингэж төсөвт өртгийн дүн гарсан. Ингэснээрээ өнөөдрийн </w:t>
      </w:r>
      <w:r>
        <w:rPr>
          <w:rFonts w:ascii="Arial" w:hAnsi="Arial"/>
          <w:b w:val="false"/>
          <w:bCs w:val="false"/>
          <w:i w:val="false"/>
          <w:iCs w:val="false"/>
          <w:lang w:val="mn-MN"/>
        </w:rPr>
        <w:t>байдлаар гэхэд 19.6 тэрбум иен буюу 198 сая ам.долларын нэмэлт санхүүжилт шаардагдаж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Энэ нэмэлт санхүүжилтийг Японы тал өмнөх зээлтэйгээ нэгэн ижил нөхцөлөөр гаргах боломжтой гэдгийг албан ёсоор 3 дугаар сарын 06-ны өдөр албан бичгээр </w:t>
      </w:r>
      <w:r>
        <w:rPr>
          <w:rFonts w:ascii="Arial" w:hAnsi="Arial"/>
          <w:b w:val="false"/>
          <w:bCs w:val="false"/>
          <w:i w:val="false"/>
          <w:iCs w:val="false"/>
          <w:lang w:val="mn-MN"/>
        </w:rPr>
        <w:t>ирүүлсэн. Япон Улсын Ерөнхий сайд Абэгийн сая Монгол улсад хийсэн айлчлалын үеэр Ерөнхий сайд Абэ энийг баталгаажуулж бас мэдэгдэл хийсэн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Ингээд энэхүү зээлийн хэлэлцээрт Японы талын санал болгосны дагуу 19.6 тэрбум иенийн буюу 198 сая долларын нэмэлт зээлийн хэлэлцээр байгуулах асуудлыг Засгийн газраар хэлэлцээд дэмжиж холбогдох Байнгын хороотой зөвшилцөхөөр шийдвэрлэсэн. Үүний дагуу өнөө өглөө Төсвийн болон Эдийн засгийн байнгын хорооны хамтарсан хуралдаанаар асуудлыг хэлэлцүүлж дэмжүүлсэн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Төсвийн болон Эдийн засгийн байнгын хорооноос </w:t>
      </w:r>
      <w:r>
        <w:rPr>
          <w:rFonts w:ascii="Arial" w:hAnsi="Arial"/>
          <w:b w:val="false"/>
          <w:bCs w:val="false"/>
          <w:i w:val="false"/>
          <w:iCs w:val="false"/>
          <w:lang w:val="mn-MN"/>
        </w:rPr>
        <w:t>Аюулгүй байдал, гадаад бодлогын байнгын хороон дээр уламжилж, дүгнэлт ирүүлж байгаа. Энэ дүгнэлтийг хэлэлцэн шийдвэрлэж өгөхийг хүсэж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Д.Ганбат:</w:t>
      </w:r>
      <w:r>
        <w:rPr>
          <w:rFonts w:ascii="Arial" w:hAnsi="Arial"/>
          <w:b w:val="false"/>
          <w:bCs w:val="false"/>
          <w:i w:val="false"/>
          <w:iCs w:val="false"/>
          <w:lang w:val="mn-MN"/>
        </w:rPr>
        <w:t xml:space="preserve"> -Та бүхний энэ өдрийн амгаланг айлтгая. Монгол Улсын Засгийн газраас 2013 оны 4 дүгээр сарын 10-ны өдөр Улсын Их Хуралд зөвшилцөхөөр өргөн мэдүүлсэн Монгол Улсын Засгийн газар, Японы Олон улсын хамтын ажиллагааны байгууллага хооронд байгуулах “Улаанбаатар хотын олон улсын шинэ нисэх буудал барих” төслийн нэмэлт зээлийн хэлэлцээрийн төслийг зөвшилцөх эсэх тухай асуудлыг Улсын Их Хурлын Төсвийн болон Эдийн засгийн байнгын хороодын 2013 оны 4 дүгээр сарын 23-ны өдрийн хамтарсан хуралдаанаар хэлэлцлээ.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Байнгын хороодын хамтарсан хуралдаанаар хэлэлцэх үед Улсын Их Хурлын гишүүн Гантөмөр, Ганбат, Батзандан, Эрдэнэбат, Баярцогт нар уг зээлийн хэлэлцээрийн төсөл нь Монгол улсын нийгэм, эдийн засагт чухал ач холбогдолтой, бүтээн байгуулалт, эдийн засгийн үр ашгаа богино хугацаанд өгөх төсөл тул </w:t>
      </w:r>
      <w:r>
        <w:rPr>
          <w:rFonts w:ascii="Arial" w:hAnsi="Arial"/>
          <w:b w:val="false"/>
          <w:bCs w:val="false"/>
          <w:i w:val="false"/>
          <w:iCs w:val="false"/>
          <w:lang w:val="mn-MN"/>
        </w:rPr>
        <w:t>гэрээнд заасан хугацаанд олон улсын шинэ нисэх буудлыг багтаан барьж ашиглалтад оруулах талаар Засгийн газар онцгой анхаарч ажиллах шаардлагатайг анхааруулж, зээлийн хэлэлцээрийн төслийг зөвшилцөх нь зүйтэй гэсэн саналуудыг гаргасан болно.</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Улсын Их Хурлын гишүүн Нямдорж “энэ байгууламжийн зардал, үнэ нэмэгдэж байгаа асуудлыг шийдвэрлэхдээ энэ талаар урьд өмнө Засгийн газраар хэлэлцэх явцад Зам, тээвэр, барилга, хот байгуулалтын /хуучин нэрээр/ яамнаас гаргаж байсан </w:t>
      </w:r>
      <w:r>
        <w:rPr>
          <w:rFonts w:ascii="Arial" w:hAnsi="Arial"/>
          <w:b w:val="false"/>
          <w:bCs w:val="false"/>
          <w:i w:val="false"/>
          <w:iCs w:val="false"/>
          <w:lang w:val="mn-MN"/>
        </w:rPr>
        <w:t>үнийн саналуудыг судлан үзэх, Байнгын хороодын хамтарсан ажлын хэсэг байгуулах санал гаргасан боловч Байнгын хорооны хуралдаанд оролцсон гишүүдийн олонх нь дэмжээгүй болно.</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Монгол Улсын Засгийн газар, Япон улсын Хамтын ажиллагааны байгууллага хооронд байгуулах Улаанбаатар хотын олон улсын шинэ нисэх буудал барих төслийн нэмэлт зээлийн хэлэлцээрийг Төсвийн болон Эдийн засгийн байнгын хороодын хамтарсан хуралдаанд оролцсон гишүүдийн олонх нь зөвшилцөх нь зүйтэй гэж үзсэн болно. Ингээд үүнийг та бүхэнд танилцуулаарай гэсэн юм. Анхаарал тавьсанд баярлалаа.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Ц.Цолмон:</w:t>
      </w:r>
      <w:r>
        <w:rPr>
          <w:rFonts w:ascii="Arial" w:hAnsi="Arial"/>
          <w:b w:val="false"/>
          <w:bCs w:val="false"/>
          <w:i w:val="false"/>
          <w:iCs w:val="false"/>
          <w:lang w:val="mn-MN"/>
        </w:rPr>
        <w:t xml:space="preserve"> -Санал, дүгнэлттэй холбогдуулан асуух асуулттай гишүүд нэрээ өгнө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-Амаржаргал гишүүн.</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Р.Амаржаргал:</w:t>
      </w:r>
      <w:r>
        <w:rPr>
          <w:rFonts w:ascii="Arial" w:hAnsi="Arial"/>
          <w:b w:val="false"/>
          <w:bCs w:val="false"/>
          <w:i w:val="false"/>
          <w:iCs w:val="false"/>
          <w:lang w:val="mn-MN"/>
        </w:rPr>
        <w:t xml:space="preserve"> -Би өглөө Байнгын хороон дээр асуух гээд асууж чадаагүй юм. </w:t>
      </w:r>
      <w:r>
        <w:rPr>
          <w:rFonts w:ascii="Arial" w:hAnsi="Arial"/>
          <w:b w:val="false"/>
          <w:bCs w:val="false"/>
          <w:i w:val="false"/>
          <w:iCs w:val="false"/>
          <w:lang w:val="mn-MN"/>
        </w:rPr>
        <w:t xml:space="preserve">Техникийн чанартай юм уу, эсвэл </w:t>
      </w:r>
      <w:r>
        <w:rPr>
          <w:rFonts w:ascii="Arial" w:hAnsi="Arial"/>
          <w:b w:val="false"/>
          <w:bCs w:val="false"/>
          <w:i w:val="false"/>
          <w:iCs w:val="false"/>
          <w:lang w:val="mn-MN"/>
        </w:rPr>
        <w:t>тодруулах гэж хэлэх юм уу, яах юм. Ийм хоёр гурван асуулт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Нэгдүгээрт, ажил, үүргийн хуваарийн дагуу Засгийн газрын тухай хуулиар бол гадны зээл, тусламжийн асуудал Эдийн засгийн яаманд байгаа гэж би ойлгоод байгаа юм. Тэгэхээр яахаараа энэ асуудлыг Зам, тээврийн яам оруулж ирж танилцуулж байгаа юм бэ? </w:t>
      </w:r>
      <w:r>
        <w:rPr>
          <w:rFonts w:ascii="Arial" w:hAnsi="Arial"/>
          <w:b w:val="false"/>
          <w:bCs w:val="false"/>
          <w:i w:val="false"/>
          <w:iCs w:val="false"/>
          <w:lang w:val="mn-MN"/>
        </w:rPr>
        <w:t>Энэ ямар нэгэн процедурын алдаа мадаг байна уу, үгүй юу гэдгийг тодруулж өгөөч ээ гэж хэлэх гэсэн юм. Зээл, бусад юмнууд бол Хөгжлийн яамаараа явчихаад, шийдэгдчихсэн юм нь, юу гэдэг юм энэ салбарын яамаар орж ирж болох юм гэж би ойлгоод байгаа юм.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Хоёрдугаарт, Мицубиши гэдгийг нь ойлгоод байна. Чиёода гэдэг нь хаанаас юу гараад ирсэн юм бэ? Хамтарсан л юм яваад байна гэж би ойлгоод байгаа шүү дээ. Энэ хаана, юу болчихов гэсэн нэг ийм асуулт байгаа юм.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Гуравдугаарт, нь гарцаагүй л анхаарах ёстой. </w:t>
      </w:r>
      <w:r>
        <w:rPr>
          <w:rFonts w:ascii="Arial" w:hAnsi="Arial"/>
          <w:b w:val="false"/>
          <w:bCs w:val="false"/>
          <w:i w:val="false"/>
          <w:iCs w:val="false"/>
          <w:lang w:val="mn-MN"/>
        </w:rPr>
        <w:t>Өглөө бас Байнгын хороон дээр яригдаад байсан нэг асуудал, өртөг зардал нь ер нь нэлээн сүрхий өсчихөөд байгаа шүү дээ. Энэ чинь иенээрээ бол нийтдээ 29.9 тэрбум иенийн төсөл байж байгаад дээр нь нэмээд 17.1 тэрбум иен орж ирж байгаа байхгүй юу. Тэгэхээр ийм их хэмжээгээр, өөрөөр хэлбэл, 30 тэрбум иен байсан. Тэр дээр нь нэмээд бараг 20-ийг орж ирэх гээд байна шүү дээ. 2/3-оор нэмэгдэж байх жишээтэй. Энэ чухам юун дээр нэмэгдэж байна гэдэг дээр байшин барилга, биет объект гэхээсээ илүү зөвлөхүүдийн үйлчилгээ, менежментийн реск, эрсдэл гэсэн тиймэрхүү л юмнууд яваад байгаа юм л даа. Энийгээ эрх биш манай сайд, дарга нар мэдэж байгаа биз дээ. Энийгээ ер нь анзаарсан юм байгаа биз дээ гэж тодруулан асууж байгаа юм.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Дөрөвдүгээрт асуух гэсэн зүйл юу вэ гэхээр, </w:t>
      </w:r>
      <w:r>
        <w:rPr>
          <w:rFonts w:ascii="Arial" w:hAnsi="Arial"/>
          <w:b w:val="false"/>
          <w:bCs w:val="false"/>
          <w:i w:val="false"/>
          <w:iCs w:val="false"/>
          <w:lang w:val="mn-MN"/>
        </w:rPr>
        <w:t xml:space="preserve">зээл маань иенээр явж байгаа гэж би ойлгоод байгаа юм. Гэхдээ сүүлийн үед </w:t>
      </w:r>
      <w:r>
        <w:rPr>
          <w:rFonts w:ascii="Arial" w:hAnsi="Arial"/>
          <w:b w:val="false"/>
          <w:bCs w:val="false"/>
          <w:i w:val="false"/>
          <w:iCs w:val="false"/>
          <w:lang w:val="mn-MN"/>
        </w:rPr>
        <w:t>иен, долларын ханш их хөдөлгөөнд орж байгаа. Олон улсын судлаачдын эдийн засгийн чиглэлээр судалгаа хийдэг хүмүүсийн ярьж байгааг сонсвол ер нь иен 130, 140, 150 ч хүрч магадгүй гэж яриад байгаа юм. Тэгэхээр Монгол маань энэ зээлээ авахдаа чухам иенээр нь байгуулаад ингээд явах уу? Эсвэл өөр валют, АНУ-ын доллараар бас хөрвүүлж ярих юм уу, үгүй юу гэсэн нэг ийм асуудал асуумаар байгаа юм.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Би энийг яагаад асуугаад байна вэ гэхээр </w:t>
      </w:r>
      <w:r>
        <w:rPr>
          <w:rFonts w:ascii="Arial" w:hAnsi="Arial"/>
          <w:b w:val="false"/>
          <w:bCs w:val="false"/>
          <w:i w:val="false"/>
          <w:iCs w:val="false"/>
          <w:lang w:val="mn-MN"/>
        </w:rPr>
        <w:t xml:space="preserve">саяхан би Токиод очоод Монгол Улсын Элчин сайдын яаман дээр Элчин сайд, албан тушаалтнуудтай нь уулзлаа л даа. Элчингийнхээ ажилтнуудтай уулзаж байна. Манай элчингийн байшин үндсэндээ нураад унаж байна, дарга аа. Монгол Улсын Элчин сайдын яам тэнд </w:t>
      </w:r>
      <w:r>
        <w:rPr>
          <w:rFonts w:ascii="Arial" w:hAnsi="Arial"/>
          <w:b w:val="false"/>
          <w:bCs w:val="false"/>
          <w:i w:val="false"/>
          <w:iCs w:val="false"/>
          <w:lang w:val="mn-MN"/>
        </w:rPr>
        <w:t xml:space="preserve">үндсэндээ ер нь байшингүй болсонтой яг адилхан. Уг нь засна, янзална, шинээр барина гээд өнгөрсөн жил 20-н хэдэн сая доллар яригдаад, төсөвт нь суулгаад яг </w:t>
      </w:r>
      <w:r>
        <w:rPr>
          <w:rFonts w:ascii="Arial" w:hAnsi="Arial"/>
          <w:b w:val="false"/>
          <w:bCs w:val="false"/>
          <w:i w:val="false"/>
          <w:iCs w:val="false"/>
          <w:lang w:val="mn-MN"/>
        </w:rPr>
        <w:t xml:space="preserve">хэрэгжүүлэх болсон чинь засаг, төр солигдоод тэр нь явахаа больчихсон. Тэрнээсээ болоод бөөн өрөнд эргээд уначихсан байх жишээтэй. 9 сая долларын өр үүсчихсэн байна ч гэнэ үү, янз, янзын яриа гараад байгаа юм. Тиймэрхүү юм маань энэ дээр бас дахиад гараад ирэх вий дээ. Хэсэг хугацааны дараа огт мэдэхгүй, огт тооцоогүй ийм юм гараад ирлээ гээд сууж байх вий дээ гэсэн ийм болгоомжлол байгаад байгаа юм л даа.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Ер нь тэр элчин сайдын яамны байрны асуудалтай холбогдуулсан танилцуулга Гадаад харилцааны яамнаас Байнгын хороонд ирүүлбэл яасан юм бэ? Байнгын хорооны дарга аа, өнөөдөр хуралдааныхаа тэмдэглэлд оруулаад Гадаад яаманд тэр </w:t>
      </w:r>
      <w:r>
        <w:rPr>
          <w:rFonts w:ascii="Arial" w:hAnsi="Arial"/>
          <w:b w:val="false"/>
          <w:bCs w:val="false"/>
          <w:i w:val="false"/>
          <w:iCs w:val="false"/>
          <w:lang w:val="mn-MN"/>
        </w:rPr>
        <w:t>асуудлаар маш яаралтай танилцуулга бэлдэж нааш нь өг гэсэн тийм үүрэг өгчихмөөр санагдаад байгаа юм. Ийм хэдэн зүйлийг хэлье гэж бодсон юм. Хариулах юм байвал сонсъё.</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А.Гансүх:</w:t>
      </w:r>
      <w:r>
        <w:rPr>
          <w:rFonts w:ascii="Arial" w:hAnsi="Arial"/>
          <w:b w:val="false"/>
          <w:bCs w:val="false"/>
          <w:i w:val="false"/>
          <w:iCs w:val="false"/>
          <w:lang w:val="mn-MN"/>
        </w:rPr>
        <w:t xml:space="preserve"> -Би хариулаад, манайхан тодруулаад нэмээд явчихаарай. Зарим нэг тоон дээр нь.</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Асуудлыг Зам, тээврийн яам оруулж байгаагийн хувьд энэ өөрөө 2008 оны 5 сард Их Хурлаар соёрхон баталчихсан ийм зээлийн хэлэлцээр байгаа. Энэ хэлэлцээр дээр төсөвт өртгөөс нэмэгдсэн энэ хэсгийг нэмж нэмэлтээр оруулъя гэдэг ийм нэмэлт асуудал орж байгаа. Тэгээд Зам, тээврийн яаман дээр </w:t>
      </w:r>
      <w:r>
        <w:rPr>
          <w:rFonts w:ascii="Arial" w:hAnsi="Arial"/>
          <w:b w:val="false"/>
          <w:bCs w:val="false"/>
          <w:i w:val="false"/>
          <w:iCs w:val="false"/>
          <w:lang w:val="mn-MN"/>
        </w:rPr>
        <w:t>энэ төслийн удирдах хороо ажиллаж байгаа. Манай Төрийн нарийн бичгийн дарга энэ удирдах хороог удирдаж ажиллаж байгаа. Энэ чиг үүргийнхээ хувьд Засгийн газарт асуудлыг танилцуулаад, Засгийн газар дээр шийдвэрлэж Зам, тээврийн сайдад үүрэг өгсний дагуу ингээд Байнгын хороонууд дээр Зам, тээврийн яамнаас асуудал оруулж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Чиёода бол Японы компани. Энэ компанийн хувьд өөрөөр мэдэхгүй. Энхбат нэмчихээрэй. Өртөг тооцооны хувьд Энхбат бас нэмээд хэлчихнэ биз. </w:t>
      </w:r>
      <w:r>
        <w:rPr>
          <w:rFonts w:ascii="Arial" w:hAnsi="Arial"/>
          <w:b w:val="false"/>
          <w:bCs w:val="false"/>
          <w:i w:val="false"/>
          <w:iCs w:val="false"/>
          <w:lang w:val="mn-MN"/>
        </w:rPr>
        <w:t>Энэ долларын ханшийн зөрүүг бас энэ явцад Японы талтай нэлээн их ярьсан. Ер нь Жайка-гийн өөрийнх нь журам бол иенээрээ өгдөг юм байна. Гэхдээ сүүлийн үед эд нар дүрэм, журамдаа өөрчлөлт оруулаад аль нэг улсын валютыг бас жишиг болгож ханшин дээрээ авч хийх ийм боломжтой болсон гэдгээ мэдэгдсэн. Ингээд Америкийн долларыг бид нар дундын валютаар авъя гэдэг энэ асуудлыг бас Жайка-д тавиад явж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Н.Энхбат:</w:t>
      </w:r>
      <w:r>
        <w:rPr>
          <w:rFonts w:ascii="Arial" w:hAnsi="Arial"/>
          <w:b w:val="false"/>
          <w:bCs w:val="false"/>
          <w:i w:val="false"/>
          <w:iCs w:val="false"/>
          <w:lang w:val="mn-MN"/>
        </w:rPr>
        <w:t xml:space="preserve"> -Төслийн захирал. Энэ Чиёода гэдэг компанийн талаар асуулт явж байна. Мицубиши гэдэг тэргүүлж байгаа компани нь худалдааны компани. Дэлхий дамжсан ийм глобал компани байгаа. Яг барилгын төсөл учраас доороо Чиёода гэж барилгын ийм компанийг авсан юм билээ. Энэ нь Япондоо эхний 20-д ордог. Ер нь Японы барилгын компаниуд топ 5 компани гэж байдаг. Үүнийхээ доод зэрэглэлд нь багтдаг ийм компани юм билээ. Тэгэхээр худалдааны компани</w:t>
      </w:r>
      <w:r>
        <w:rPr>
          <w:rFonts w:ascii="Arial" w:hAnsi="Arial"/>
          <w:b w:val="false"/>
          <w:bCs w:val="false"/>
          <w:i w:val="false"/>
          <w:iCs w:val="false"/>
          <w:lang w:val="mn-MN"/>
        </w:rPr>
        <w:t>а дагаж эрх өгч байгаа барилгын компани юм билээ.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17 тэрбумаар ингэж нэмэгдэж байгаа зарчмын гол, гол асуудлууд юу вэ гэдэг дээр энэ дундаас 2.7 тэрбум нь манай төсөвт буцаад ороод ирэхээр нэмүү өртгийн албан татвар байгаа. Туслан гүйцэтгэгчдийн. Цааш нь задлаад явбал бас нэгж үнэ дээр Японы контейнт гээд нэрлэчихсэн худалдан а</w:t>
      </w:r>
      <w:r>
        <w:rPr>
          <w:rFonts w:ascii="Arial" w:hAnsi="Arial"/>
          <w:b w:val="false"/>
          <w:bCs w:val="false"/>
          <w:i w:val="false"/>
          <w:iCs w:val="false"/>
          <w:lang w:val="mn-MN"/>
        </w:rPr>
        <w:t>в</w:t>
      </w:r>
      <w:r>
        <w:rPr>
          <w:rFonts w:ascii="Arial" w:hAnsi="Arial"/>
          <w:b w:val="false"/>
          <w:bCs w:val="false"/>
          <w:i w:val="false"/>
          <w:iCs w:val="false"/>
          <w:lang w:val="mn-MN"/>
        </w:rPr>
        <w:t xml:space="preserve">ах ёстой 30 хувьд нь ороод ирсэн тодорхой хэмжээний нэмэгдэл </w:t>
      </w:r>
      <w:r>
        <w:rPr>
          <w:rFonts w:ascii="Arial" w:hAnsi="Arial"/>
          <w:b w:val="false"/>
          <w:bCs w:val="false"/>
          <w:i w:val="false"/>
          <w:iCs w:val="false"/>
          <w:lang w:val="mn-MN"/>
        </w:rPr>
        <w:t xml:space="preserve">сая бас гарсан.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Амаржаргал гишүүний ярьж байгаа менежментийн зардал мөн энэ дүнд нөлөөлж байгаа. Энэ нь бас нэлээд хэмжээний өртөг. Яагаад вэ гэхээр Японы компанийг орж ирж тооцоод менежментээ хийнэ гэж тооцож байсан бол өнөөдөр энэ компаниудын доод талд Солонгосын компани уригдаж орж ирж байгаа. </w:t>
      </w:r>
      <w:r>
        <w:rPr>
          <w:rFonts w:ascii="Arial" w:hAnsi="Arial"/>
          <w:b w:val="false"/>
          <w:bCs w:val="false"/>
          <w:i w:val="false"/>
          <w:iCs w:val="false"/>
          <w:lang w:val="mn-MN"/>
        </w:rPr>
        <w:t xml:space="preserve">Энэ компани нь бас арай илүү тоотой менежментийн багаар ажиллана гэсэн ийм тооцоог өгүүлсэн байсан. Яг ингээд илүү нарийн </w:t>
      </w:r>
      <w:r>
        <w:rPr>
          <w:rFonts w:ascii="Arial" w:hAnsi="Arial"/>
          <w:b w:val="false"/>
          <w:bCs w:val="false"/>
          <w:i w:val="false"/>
          <w:iCs w:val="false"/>
          <w:lang w:val="mn-MN"/>
        </w:rPr>
        <w:t>яриад явна гэвэл энэ танилцуулгын А-3 дээр хэвлэчихсэн цаас бий. Энэ дээр нэлээн нарийн задаргааг та бүхэнд хүргүүлсэн байгаа. Яг тухайн программаас нь асуугаад явъя гэвэл хариулаад явах боломжтой. Ингээд яриад байвал сунжирчих болов уу гэж би бодоод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Ё.Отгонбаяр:</w:t>
      </w:r>
      <w:r>
        <w:rPr>
          <w:rFonts w:ascii="Arial" w:hAnsi="Arial"/>
          <w:b w:val="false"/>
          <w:bCs w:val="false"/>
          <w:i w:val="false"/>
          <w:iCs w:val="false"/>
          <w:lang w:val="mn-MN"/>
        </w:rPr>
        <w:t xml:space="preserve"> -Би Амаржаргал гишүүний асуугаад байгаа асуултыг Байнгын хороо </w:t>
      </w:r>
      <w:r>
        <w:rPr>
          <w:rFonts w:ascii="Arial" w:hAnsi="Arial"/>
          <w:b w:val="false"/>
          <w:bCs w:val="false"/>
          <w:i w:val="false"/>
          <w:iCs w:val="false"/>
          <w:lang w:val="mn-MN"/>
        </w:rPr>
        <w:t>анхааралдаа авах байх гэж бодож байна. Зээлийн нэг хэсгийг нэг яаманд оруулж ирээд, нэмэгдэхээр нөгөө яаманд нь оруулдаг ийм замбараагүй байдалтай байж болохгүй байх. Нэг яамныхаа хуваарь дээр.</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Р.Гончигдорж:</w:t>
      </w:r>
      <w:r>
        <w:rPr>
          <w:rFonts w:ascii="Arial" w:hAnsi="Arial"/>
          <w:b w:val="false"/>
          <w:bCs w:val="false"/>
          <w:i w:val="false"/>
          <w:iCs w:val="false"/>
          <w:lang w:val="mn-MN"/>
        </w:rPr>
        <w:t xml:space="preserve"> -Засгийн газрын асуудлыг.</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Ё.Отгонбаяр:</w:t>
      </w:r>
      <w:r>
        <w:rPr>
          <w:rFonts w:ascii="Arial" w:hAnsi="Arial"/>
          <w:b w:val="false"/>
          <w:bCs w:val="false"/>
          <w:i w:val="false"/>
          <w:iCs w:val="false"/>
          <w:lang w:val="mn-MN"/>
        </w:rPr>
        <w:t xml:space="preserve"> -Гончигдорж гишүүн ээ, би хэлээд дуусгачихъя.</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 xml:space="preserve">Хоёрдугаарт, үнэ өртөг өсөж байгаа талаар ажлын хэсэг байгуулаад шалгачихъя гэдэг саналыг яагаад дэмжиж болоогүй юм бэ? Ер нь </w:t>
      </w:r>
      <w:r>
        <w:rPr>
          <w:rFonts w:ascii="Arial" w:hAnsi="Arial"/>
          <w:b w:val="false"/>
          <w:bCs w:val="false"/>
          <w:i w:val="false"/>
          <w:iCs w:val="false"/>
          <w:lang w:val="mn-MN"/>
        </w:rPr>
        <w:t>үнэ өртөг нь бид өөрсдөө анхаарал тавилгүй ингэж явж байгаад жигтэйхэн их, энэ чинь өр шүү дээ. Зээлээр л юм чинь. Тэгээд тэр дундаа иенээр байх юм бол наадах чинь иенийн ханшны эрсдэл бас давхар орж ирнэ. Энийг нь тооцоод, тэр юуг шалгаад аль, аль талын эргэлзээг нь гаргачихгүй юу хийсэн юм бэ гэж асуумаар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Гуравдугаарт, энэ танилцуулгыг хараад байхад зорчигч эргэлт р</w:t>
      </w:r>
      <w:r>
        <w:rPr>
          <w:rFonts w:ascii="Arial" w:hAnsi="Arial"/>
          <w:b w:val="false"/>
          <w:bCs w:val="false"/>
          <w:i w:val="false"/>
          <w:iCs w:val="false"/>
          <w:lang w:val="mn-MN"/>
        </w:rPr>
        <w:t>үү</w:t>
      </w:r>
      <w:r>
        <w:rPr>
          <w:rFonts w:ascii="Arial" w:hAnsi="Arial"/>
          <w:b w:val="false"/>
          <w:bCs w:val="false"/>
          <w:i w:val="false"/>
          <w:iCs w:val="false"/>
          <w:lang w:val="mn-MN"/>
        </w:rPr>
        <w:t xml:space="preserve"> их ач холбогдол өгсөн танилцуулга орж иржээ. Энэ карго маягийн юм болгох бололцоо юу байгаа юм бол доо гэдгийг та бүхэн судалж байгаа, төлөвлөж байгаа юм байна уу? Ганцхан гүйлтийн зурвастай, тэгээд ерөнхийдөө орж байгаа оролтууд нь дандаа зорчигч эргэлттэй, хүзүүвчүүд нь нэг дороо цугласан ийм л зураг харагдаж байна. Би мэргэжлийн хүн биш болохоор цэвэр ирээдүйгээ харах талаасаа хир төлөвлөсөн юм бэ? Бид нар ийм их хэмжээний мөнгө зарчихаад тэгээд дахиад ийм их хэмжээний мөнгө нэмж зарна гэвэл нэлээн олон жилийн ажил болох байх л даа. Тийм болохоор </w:t>
      </w:r>
      <w:r>
        <w:rPr>
          <w:rFonts w:ascii="Arial" w:hAnsi="Arial"/>
          <w:b w:val="false"/>
          <w:bCs w:val="false"/>
          <w:i w:val="false"/>
          <w:iCs w:val="false"/>
          <w:lang w:val="mn-MN"/>
        </w:rPr>
        <w:t>одооноос энийг нь зөв бодож төлөвлөсөн юм байна уу?</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А.Гансүх:</w:t>
      </w:r>
      <w:r>
        <w:rPr>
          <w:rFonts w:ascii="Arial" w:hAnsi="Arial"/>
          <w:b w:val="false"/>
          <w:bCs w:val="false"/>
          <w:i w:val="false"/>
          <w:iCs w:val="false"/>
          <w:lang w:val="mn-MN"/>
        </w:rPr>
        <w:t xml:space="preserve"> -Төсвийн байнгын хороо, Эдийн засгийн байнгын хороон дээр Нямдорж гишүүний горимын саналаар санал хураасан. </w:t>
      </w:r>
      <w:r>
        <w:rPr>
          <w:rFonts w:ascii="Arial" w:hAnsi="Arial"/>
          <w:b w:val="false"/>
          <w:bCs w:val="false"/>
          <w:i w:val="false"/>
          <w:iCs w:val="false"/>
          <w:lang w:val="mn-MN"/>
        </w:rPr>
        <w:t>Тэгээд санал хураалтаар шийдэгдсэн. Ажлын хэсэг байгуулах уу, байгуулахгүй юу гэдэг дээр. Ийм л тайлбар өгч чадахаар байна. Миний эрх хэмжээнд хамаарахгүй асуудал гэж хэлмээр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Каргоны хувьд анхаарсан. Зорчигч тээвэр дээр нь бид нар энэ тоо гаргаад өгчихсөн байгаа болохоос, ер нь сая 1 сард төрөөс агаарын тээврийн талаар баримтлах 2020 он хүртэл баримтлах бодлогын бичиг баримт батлагдаж гарсан. Энэ бичиг баримт дээр Хөшигийн, Улаанбаатар хотын шинэ нисэх онгоцны бууд</w:t>
      </w:r>
      <w:r>
        <w:rPr>
          <w:rFonts w:ascii="Arial" w:hAnsi="Arial"/>
          <w:b w:val="false"/>
          <w:bCs w:val="false"/>
          <w:i w:val="false"/>
          <w:iCs w:val="false"/>
          <w:lang w:val="mn-MN"/>
        </w:rPr>
        <w:t xml:space="preserve">лыг </w:t>
      </w:r>
      <w:r>
        <w:rPr>
          <w:rFonts w:ascii="Arial" w:hAnsi="Arial"/>
          <w:b w:val="false"/>
          <w:bCs w:val="false"/>
          <w:i w:val="false"/>
          <w:iCs w:val="false"/>
          <w:lang w:val="mn-MN"/>
        </w:rPr>
        <w:t xml:space="preserve">зорчигч, ачаа тээврийн </w:t>
      </w:r>
      <w:r>
        <w:rPr>
          <w:rFonts w:ascii="Arial" w:hAnsi="Arial"/>
          <w:b w:val="false"/>
          <w:bCs w:val="false"/>
          <w:i w:val="false"/>
          <w:iCs w:val="false"/>
          <w:lang w:val="en-US"/>
        </w:rPr>
        <w:t xml:space="preserve">hub </w:t>
      </w:r>
      <w:r>
        <w:rPr>
          <w:rFonts w:ascii="Arial" w:hAnsi="Arial"/>
          <w:b w:val="false"/>
          <w:bCs w:val="false"/>
          <w:i w:val="false"/>
          <w:iCs w:val="false"/>
          <w:lang w:val="mn-MN"/>
        </w:rPr>
        <w:t xml:space="preserve">болгоно гэдэг ийм зорилт тавьсан байгаа. </w:t>
      </w:r>
      <w:r>
        <w:rPr>
          <w:rFonts w:ascii="Arial" w:hAnsi="Arial"/>
          <w:b w:val="false"/>
          <w:bCs w:val="false"/>
          <w:i w:val="false"/>
          <w:iCs w:val="false"/>
          <w:lang w:val="mn-MN"/>
        </w:rPr>
        <w:t xml:space="preserve">Энэ чиглэлээр мөн агаарын тээврийн бодлогод ачаа тээвэр, карго тээврийг хөгжүүлэх </w:t>
      </w:r>
      <w:r>
        <w:rPr>
          <w:rFonts w:ascii="Arial" w:hAnsi="Arial"/>
          <w:b w:val="false"/>
          <w:bCs w:val="false"/>
          <w:i w:val="false"/>
          <w:iCs w:val="false"/>
          <w:lang w:val="mn-MN"/>
        </w:rPr>
        <w:t>чиглэлээр тодорхой асуудлууд тусгагдсан. Төр, хувийн хэвшлийн түншлэлийн хүрээнд ч хэрэгжүүлэх боломжтой. Үүний дагуу Зам, тээвэр, барилга, хот байгуулалтын яам 2016, 2020 он гэсэн хоёр үе шаттайгаар агаарын тээврийн салбарыг хөгжүүлэх үе шаттай төлөвлөгөө боловсруулаад эхнийх нь одоо гараад сайдын тушаалаар батлагдаад явах байх. Энэ хүрээнд карго тээврийг хөгжүүлэх ийм асуудал байгаа. 2016, 2020 он гэхэд тодорхой үр дүнд хүрчихсэн байна гэж үзэж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Нисэх онгоцны буудлын үзүүлэлт, буултын хөөрөх, буух талбайтай холбоотой мэдээллийг Энхбат тодруулаад хэлчих үү. Хоёр талаасаа буудаг гээд дэвшилттэй талууд бас бий л дээ.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Н.Энхбат:</w:t>
      </w:r>
      <w:r>
        <w:rPr>
          <w:rFonts w:ascii="Arial" w:hAnsi="Arial"/>
          <w:b w:val="false"/>
          <w:bCs w:val="false"/>
          <w:i w:val="false"/>
          <w:iCs w:val="false"/>
          <w:lang w:val="mn-MN"/>
        </w:rPr>
        <w:t xml:space="preserve"> -Зурвасны асуудал ер нь энэ нисэх буудлын хамгийн гол асуудал нь байгаа юм. Хажуу талын байшин савууд бас нэмээд бариад байж болдог. Үгүй бол </w:t>
      </w:r>
      <w:r>
        <w:rPr>
          <w:rFonts w:ascii="Arial" w:hAnsi="Arial"/>
          <w:b w:val="false"/>
          <w:bCs w:val="false"/>
          <w:i w:val="false"/>
          <w:iCs w:val="false"/>
          <w:lang w:val="mn-MN"/>
        </w:rPr>
        <w:t>тухайн үед нь бас шийдээд байх боломжтой. Хамгийн гол нь газар зүйн байрлалаасаа шалтгаалж Хөшигийн хөндийд энэ онгоцны зурвасыг барьж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Зурвас маань хоёр талын </w:t>
      </w:r>
      <w:r>
        <w:rPr>
          <w:rFonts w:ascii="Arial" w:hAnsi="Arial"/>
          <w:b w:val="false"/>
          <w:bCs w:val="false"/>
          <w:i w:val="false"/>
          <w:iCs w:val="false"/>
          <w:lang w:val="mn-MN"/>
        </w:rPr>
        <w:t>буулт, суулттай. Буянт-Ухаагаас ялгарах том юм нь энэ. Энэ дээр их ойлгомжтой байх, амархан хариулах жишээ нь бидний сайн мэдэх Японы Токио хотын Нарита буудал бол арваад жилийн өмнө хүртэл ердөө ганц л зурвастай байсан. Энэ зурвасаараа жилд 60 сая хүн үйлчилж байсан. Бүх каргогоо авч байсан. Тэгэхээр хоёр талын буулт, суулттай зурвас гэдэг бол бидний ойрын ирээдүйд хангалттай даац даахаар ийм зурвас төлөвлөгдчихсөн ингээд явж байгаа. Мөн шаардлагатай бол бид зам, талбайг нь авчихсан. Хоёр дахь параллель зурвасны талбай бас нөөцөөр авагдчихсан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Ё.Отгонбаяр:</w:t>
      </w:r>
      <w:r>
        <w:rPr>
          <w:rFonts w:ascii="Arial" w:hAnsi="Arial"/>
          <w:b w:val="false"/>
          <w:bCs w:val="false"/>
          <w:i w:val="false"/>
          <w:iCs w:val="false"/>
          <w:lang w:val="mn-MN"/>
        </w:rPr>
        <w:t xml:space="preserve"> -Өртөг өссөнийг нь ер нь шалгуулчихсан нь зүгээр шүү дээ, Гансүх сайд аа? Та ингээд өртгөө өсгөчихсөн, тэрийгээ шалгуулахгүй гэж байгаа хүн шиг дүртэй үлдэж хэрэггүй шүү дээ. Мэдээж олон жилийн хэлэлцээр явсан байж таарна. Нарийн хэлэлцээр явсан байж таарна. </w:t>
      </w:r>
      <w:r>
        <w:rPr>
          <w:rFonts w:ascii="Arial" w:hAnsi="Arial"/>
          <w:b w:val="false"/>
          <w:bCs w:val="false"/>
          <w:i w:val="false"/>
          <w:iCs w:val="false"/>
          <w:lang w:val="mn-MN"/>
        </w:rPr>
        <w:t xml:space="preserve">Ингээд эргэлзээг нь тайлаад үлдчихсэн нь зүгээр байх. Миний бүрэн эрхийн асуудал биш ээ гэж хэлж байгааг чинь би ойлгож байна. Гэхдээ Байнгын хороотойгоо яриад энийгээ шалгаад </w:t>
      </w:r>
      <w:r>
        <w:rPr>
          <w:rFonts w:ascii="Arial" w:hAnsi="Arial"/>
          <w:b w:val="false"/>
          <w:bCs w:val="false"/>
          <w:i w:val="false"/>
          <w:iCs w:val="false"/>
          <w:lang w:val="mn-MN"/>
        </w:rPr>
        <w:t>хэл амгүй болоод авсан нь цааш, цаашдаа дээр байлгүй дээ гэсэн саналыг зориуд хэлчихье гэж бодсон юм.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Би зам, гүйлтийн зам зэргийг мэргэжлийн хүн биш учраас айхтар мэдэхгүй байна. Гол нь манайх зорчигч эргэлт дээрээ нэлээн удар өгчихсөн байхаар нь каргоныхоо эргэлтийн асуудлыг ер нь цаашдаа бодох хэрэгтэй байх. Манайх тэртэй тэргүй нислэгийнхээ замын хувьд ашигтай замын байрлал дээр байдаг. Онгоцны буудлын өртөг талаасаа эрх биш том онгоцны буудлуудыг бодвол гайгүй байлгүй. Тийм болохоор карго </w:t>
      </w:r>
      <w:r>
        <w:rPr>
          <w:rFonts w:ascii="Arial" w:hAnsi="Arial"/>
          <w:b w:val="false"/>
          <w:bCs w:val="false"/>
          <w:i w:val="false"/>
          <w:iCs w:val="false"/>
          <w:lang w:val="en-US"/>
        </w:rPr>
        <w:t xml:space="preserve">hub </w:t>
      </w:r>
      <w:r>
        <w:rPr>
          <w:rFonts w:ascii="Arial" w:hAnsi="Arial"/>
          <w:b w:val="false"/>
          <w:bCs w:val="false"/>
          <w:i w:val="false"/>
          <w:iCs w:val="false"/>
          <w:lang w:val="mn-MN"/>
        </w:rPr>
        <w:t>хөгжүүлэх энэ бололцоогоо эртнээс бодож төлөвлөж авч үлдээрэй гэж ингэж хэлэх гэсэн юм.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Ц.Цолмон:</w:t>
      </w:r>
      <w:r>
        <w:rPr>
          <w:rFonts w:ascii="Arial" w:hAnsi="Arial"/>
          <w:b w:val="false"/>
          <w:bCs w:val="false"/>
          <w:i w:val="false"/>
          <w:iCs w:val="false"/>
          <w:lang w:val="mn-MN"/>
        </w:rPr>
        <w:t xml:space="preserve"> -Асуулт байна уу?</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-Баасанхүү гишүүн.</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О.Баасанхүү:</w:t>
      </w:r>
      <w:r>
        <w:rPr>
          <w:rFonts w:ascii="Arial" w:hAnsi="Arial"/>
          <w:b w:val="false"/>
          <w:bCs w:val="false"/>
          <w:i w:val="false"/>
          <w:iCs w:val="false"/>
          <w:lang w:val="mn-MN"/>
        </w:rPr>
        <w:t xml:space="preserve"> -Би ингэж бодоод байна л даа. Нэгдүгээр асуулт, цахилгааныг яаж шийдэж байгаа вэ? Өөрөөр хэлбэл, нэлээн том онгоцны буудлыг дагаад дэд </w:t>
      </w:r>
      <w:r>
        <w:rPr>
          <w:rFonts w:ascii="Arial" w:hAnsi="Arial"/>
          <w:b w:val="false"/>
          <w:bCs w:val="false"/>
          <w:i w:val="false"/>
          <w:iCs w:val="false"/>
          <w:lang w:val="mn-MN"/>
        </w:rPr>
        <w:t>бүтэц хөгжих байх. Дэд бүтэц хөгжөөд иргэдийн амьдралд тодорхой хэмжээгээр нүүдэл суудал болох байх. Тэгэхээр цахилгаан станцын асуудал гэдэг юм уу, цахилгаан яаж шийдэх вэ?</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Хоёрдугаарт, горимын санал гэдэг утгаар ер нь энэ төслийн асуудлаар ажлын хэсэг гараад шалгавал гэдэг юм уу, тодорхой асуудлуудыг шийдвэл яасан юм бэ гэсэн бодол байна. Энэ боломжтой юу? Өөрөөр хэлбэл, энэ дээр янз бүрийн компаниуд орж ирээд иен байх, иен байхгүй гээд янз бүрийн юм яриад байдаг. Гэхдээ үнэндээ бол бид нар мэдэж байгаа шүү дээ. Телевиз, олон улсын нисэх онгоцны буудал, төрийн ордон ч гэдэг юм уу ийм онцгой бүсүүд чинь тухайн улсын тусгаар тогтнолтой шууд холбоотой асуудал байдаг. Тэр утгаараа энэ бас төсөл дээр </w:t>
      </w:r>
      <w:r>
        <w:rPr>
          <w:rFonts w:ascii="Arial" w:hAnsi="Arial"/>
          <w:b w:val="false"/>
          <w:bCs w:val="false"/>
          <w:i w:val="false"/>
          <w:iCs w:val="false"/>
          <w:lang w:val="mn-MN"/>
        </w:rPr>
        <w:t>бид нар Аюулгүй байдал, гадаад бодлогын байнгын хорооны хувьд нухацтай хандах ёстой юм биш үү гэсэн ийм л хоёр асуулт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Ц.Цолмон:</w:t>
      </w:r>
      <w:r>
        <w:rPr>
          <w:rFonts w:ascii="Arial" w:hAnsi="Arial"/>
          <w:b w:val="false"/>
          <w:bCs w:val="false"/>
          <w:i w:val="false"/>
          <w:iCs w:val="false"/>
          <w:lang w:val="mn-MN"/>
        </w:rPr>
        <w:t xml:space="preserve"> -Тэр хоёр, гурван асуултад ажлын хэсэг байгуулж өртөг зардлыг </w:t>
      </w:r>
      <w:r>
        <w:rPr>
          <w:rFonts w:ascii="Arial" w:hAnsi="Arial"/>
          <w:b w:val="false"/>
          <w:bCs w:val="false"/>
          <w:i w:val="false"/>
          <w:iCs w:val="false"/>
          <w:lang w:val="mn-MN"/>
        </w:rPr>
        <w:t xml:space="preserve">шалгуулах гэсэн асуудал гарч байна. Тэгэхээр ийм байгаа юм. Эхлээд уг нь зөвлөх компанийн тооцоогоор 301 сая доллар байсан. Тэгээд манайхан тендер зарлаад энэ үнийг хүлээн зөвшөөрөх, энэ үнээр барих тийм компани олдоогүй. Тендерт ирүүлсэн санал нь болохоор 574 байгаа шүү дээ. Өөрөөр хэлбэл, бид нарын хийх гээд байгаа ажлын хэсгийн шалгах, тооцоолох ажлыг гүйцэтгэх гэж байгаа компани нь хийчихээд ийм санал ирүүлсэн гэсэн ойлгоц авч болох юм л даа. Тийм учраас одоо буцаагаад тендерээ задална ч гэдэг юм уу, тийм асуудлууд нь утга муутай. Ажлын хэсэг байгуулах нь утга муутай болж байгаа гэж бодож байна.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-Энэ дээр өөрөө тодруулж өгнө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А.Гансүх:</w:t>
      </w:r>
      <w:r>
        <w:rPr>
          <w:rFonts w:ascii="Arial" w:hAnsi="Arial"/>
          <w:b w:val="false"/>
          <w:bCs w:val="false"/>
          <w:i w:val="false"/>
          <w:iCs w:val="false"/>
          <w:lang w:val="mn-MN"/>
        </w:rPr>
        <w:t xml:space="preserve"> -Би зарчмын хувьд гарч байгаа саналыг буруу санал гэж үзэхгүй. Отгонбаяр гишүүний хувьд ч  гэсэн, одоо Баасанхүү гишүүний хувьд ч гэсэн. Мэдээж энийг шалгаад, ойлгоод авъя, яагаад өртөг нь ийм болсон бэ гэдгийг тодруулах нь зүйтэй байх. Гэхдээ энэ дээр бүр 2008 онд энэ гэрээг байгуулаад Их Хурлаар батлахдаа ерөөсөө барилгын гүйцэтгэгч </w:t>
      </w:r>
      <w:r>
        <w:rPr>
          <w:rFonts w:ascii="Arial" w:hAnsi="Arial"/>
          <w:b w:val="false"/>
          <w:bCs w:val="false"/>
          <w:i w:val="false"/>
          <w:iCs w:val="false"/>
          <w:lang w:val="mn-MN"/>
        </w:rPr>
        <w:t>нь тэр, зөвлөх компани нь ч тэр Японы компаниуд байна гээд хийчихсэн. Ингээд худалдан авалт нь 30-аас доошгүй хувь нь Японоос авна, гүйцэтгэгч нь Япон</w:t>
      </w:r>
      <w:r>
        <w:rPr>
          <w:rFonts w:ascii="Arial" w:hAnsi="Arial"/>
          <w:b w:val="false"/>
          <w:bCs w:val="false"/>
          <w:i w:val="false"/>
          <w:iCs w:val="false"/>
          <w:lang w:val="mn-MN"/>
        </w:rPr>
        <w:t xml:space="preserve">ы компани гээд. Ингээд бүр зээлийнхээ хэлэлцээрээр тохирчихсон юм билээ. Ингээд яасан бэ гэхээр </w:t>
      </w:r>
      <w:r>
        <w:rPr>
          <w:rFonts w:ascii="Arial" w:hAnsi="Arial"/>
          <w:b w:val="false"/>
          <w:bCs w:val="false"/>
          <w:i w:val="false"/>
          <w:iCs w:val="false"/>
          <w:lang w:val="mn-MN"/>
        </w:rPr>
        <w:t>я</w:t>
      </w:r>
      <w:r>
        <w:rPr>
          <w:rFonts w:ascii="Arial" w:hAnsi="Arial"/>
          <w:b w:val="false"/>
          <w:bCs w:val="false"/>
          <w:i w:val="false"/>
          <w:iCs w:val="false"/>
          <w:lang w:val="mn-MN"/>
        </w:rPr>
        <w:t>по</w:t>
      </w:r>
      <w:r>
        <w:rPr>
          <w:rFonts w:ascii="Arial" w:hAnsi="Arial"/>
          <w:b w:val="false"/>
          <w:bCs w:val="false"/>
          <w:i w:val="false"/>
          <w:iCs w:val="false"/>
          <w:lang w:val="mn-MN"/>
        </w:rPr>
        <w:t xml:space="preserve">нчууд өөрсдийнхөө төсөв боддог аргачлалаар энэ төсвийг бодсон байдаг. Тэгэхээр одоо япончуудын бодсон төсвийн аргачлалыг бид нар шалгана гэхээр ямархуу байдалтай болох вэ, шалгаж чадах уу, үгүй юу. Дээр нь Их Хурлаар соёрхон баталчихсан хэлэлцээрээрээ бид нар энийг шалгах тийм боломжтой </w:t>
      </w:r>
      <w:r>
        <w:rPr>
          <w:rFonts w:ascii="Arial" w:hAnsi="Arial"/>
          <w:b w:val="false"/>
          <w:bCs w:val="false"/>
          <w:i w:val="false"/>
          <w:iCs w:val="false"/>
          <w:lang w:val="mn-MN"/>
        </w:rPr>
        <w:t xml:space="preserve">эрх үүргийн зохицуулалт байна уу, үгүй юу </w:t>
      </w:r>
      <w:r>
        <w:rPr>
          <w:rFonts w:ascii="Arial" w:hAnsi="Arial"/>
          <w:b w:val="false"/>
          <w:bCs w:val="false"/>
          <w:i w:val="false"/>
          <w:iCs w:val="false"/>
          <w:lang w:val="mn-MN"/>
        </w:rPr>
        <w:t>гээд их олон асуудал ургаж гарах юм шиг байсан.</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Ер нь энэ төсөв, тооцоо, аргачлал бодсон бүх юманд япончууд өөрсдөө хийсэн. Тендерийг япончууд шалгаруулсан. Манайх бол японы зөвлөх компанийг хөлсөлж аваад энэ төсөвт өртгийг шалгуулсан. Ингээд зарим нэг тооцоонуудыг бид нар хасуулж чадсан байгаа /боломжтой хэсгүүдийг нь/. Бусдаараа бол энэ төсөв яг л, тэр тусмаа Японы Олон улсын хамтын ажиллагааны байгууллагын шугамаар Японы Засгийн газраас хэрэгжүүлж байгаа хөнгөлөлттэй зээл учраас өөрийнх нь төсвийн хяналт манайхаас ер нь дутахгүй. Цаанаа хяначихсан, ямар нэгэн буруу, </w:t>
      </w:r>
      <w:r>
        <w:rPr>
          <w:rFonts w:ascii="Arial" w:hAnsi="Arial"/>
          <w:b w:val="false"/>
          <w:bCs w:val="false"/>
          <w:i w:val="false"/>
          <w:iCs w:val="false"/>
          <w:lang w:val="mn-MN"/>
        </w:rPr>
        <w:t xml:space="preserve">зөрүү тооцоо байхгүй гэж бид үзсэн. Манай зөвлөх компани ч гэсэн тийм дүгнэлт гаргаж өгсөн. Зарим нэг хэсэг дээрээ бид нар хоорондоо ярилцаад тохирч чадсан. </w:t>
      </w:r>
      <w:r>
        <w:rPr>
          <w:rFonts w:ascii="Arial" w:hAnsi="Arial"/>
          <w:b w:val="false"/>
          <w:bCs w:val="false"/>
          <w:i w:val="false"/>
          <w:iCs w:val="false"/>
          <w:lang w:val="mn-MN"/>
        </w:rPr>
        <w:t xml:space="preserve">50 орчим сая доллар </w:t>
      </w:r>
      <w:r>
        <w:rPr>
          <w:rFonts w:ascii="Arial" w:hAnsi="Arial"/>
          <w:b w:val="false"/>
          <w:bCs w:val="false"/>
          <w:i w:val="false"/>
          <w:iCs w:val="false"/>
          <w:lang w:val="mn-MN"/>
        </w:rPr>
        <w:t>буулгаж чадсан байгаа. Анхных нь төсөвт өртгөөс.</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Цахилгаантай холбоотой асуудлыг Энхбат тодруулаад хэлчих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Н.Энхбат:</w:t>
      </w:r>
      <w:r>
        <w:rPr>
          <w:rFonts w:ascii="Arial" w:hAnsi="Arial"/>
          <w:b w:val="false"/>
          <w:bCs w:val="false"/>
          <w:i w:val="false"/>
          <w:iCs w:val="false"/>
          <w:lang w:val="mn-MN"/>
        </w:rPr>
        <w:t xml:space="preserve"> -Хөшигийн хөндийд баригдаж байгаа энэ онгоцны буудал дээр </w:t>
      </w:r>
      <w:r>
        <w:rPr>
          <w:rFonts w:ascii="Arial" w:hAnsi="Arial"/>
          <w:b w:val="false"/>
          <w:bCs w:val="false"/>
          <w:i w:val="false"/>
          <w:iCs w:val="false"/>
          <w:lang w:val="mn-MN"/>
        </w:rPr>
        <w:t>стратегийн объект гэдгээр нь манай дүрэм, журмын дагуу хоёр талын эх үүсвэртэй биеэ даасан цахилгаанаар хангах ёстой. Энэ нь Монголын Засгийн газрын хүлээсэн үүргээр Монголын Засгийн газар хариуцан хийх ёстой ажлын нэг. Энэ ажил бол ноднин эхэлсэн. Өнөөдөр нийт ажлын гүйцэтгэл 60 орчим хувьтай явж байна. Налайх болон Сонгиноос ийм хоёр эх үүсвэрээр 110 кВт-ын шугам татаж байгаа. Налайхаас очиж байгаа шугам нь одоо 6 дугаар сарын 30-нд ашиглалтад ороод барилгын ажлыг эрчим хүчээр хангах боломжтой болчихсон байж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Сонгиных нь Сонгины дэд өртөө баригдахыг хүлээгдээд байж байгаа. Эндээс баригдвал хоёр талын эх үүсвэртэй 110-ын ийм цахилгааны эрчим хүчээр хангагдах ийм </w:t>
      </w:r>
      <w:r>
        <w:rPr>
          <w:rFonts w:ascii="Arial" w:hAnsi="Arial"/>
          <w:b w:val="false"/>
          <w:bCs w:val="false"/>
          <w:i w:val="false"/>
          <w:iCs w:val="false"/>
          <w:lang w:val="mn-MN"/>
        </w:rPr>
        <w:t>боломжтой болчихсон байж байгаа.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Ё.Отгонбаяр:</w:t>
      </w:r>
      <w:r>
        <w:rPr>
          <w:rFonts w:ascii="Arial" w:hAnsi="Arial"/>
          <w:b w:val="false"/>
          <w:bCs w:val="false"/>
          <w:i w:val="false"/>
          <w:iCs w:val="false"/>
          <w:lang w:val="mn-MN"/>
        </w:rPr>
        <w:t xml:space="preserve"> -Гансүх сайд аа, нэг шүүмжлэл хэлэхгүй бол болохгүй нь ээ. Япончууд төлөвлөөд, япончууд хийгээд, япончууд аудитлаад. Та ер нь бүгдийг нь, төгсгөлд нь япончуудаар төлүүлэхээр гэрээ хийчихвэл надад хэлэх юм алга л даа. Дуугүй сууя. Ядаж аудитаа өөр газраас авч энийгээ. Энэ чинь зарчмын хувьд юутай.</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Хоёрдугаарт, бид буруу, зөрүү юм болчихлоо гэж хэлээд байгаа юм биш шүү дээ. Өртөг өссөн факт нь байна. Тэгэхээр тэрийг нь шалгаад л ийм, ийм учраас өсжээ гэд</w:t>
      </w:r>
      <w:r>
        <w:rPr>
          <w:rFonts w:ascii="Arial" w:hAnsi="Arial"/>
          <w:b w:val="false"/>
          <w:bCs w:val="false"/>
          <w:i w:val="false"/>
          <w:iCs w:val="false"/>
          <w:lang w:val="mn-MN"/>
        </w:rPr>
        <w:t>гээр яагаад. Сүүлд нь өөрт чинь хэрэгтэй юм биш шүү гэж хэлэх гэсэн юм.</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А.Гансүх:</w:t>
      </w:r>
      <w:r>
        <w:rPr>
          <w:rFonts w:ascii="Arial" w:hAnsi="Arial"/>
          <w:b w:val="false"/>
          <w:bCs w:val="false"/>
          <w:i w:val="false"/>
          <w:iCs w:val="false"/>
          <w:lang w:val="mn-MN"/>
        </w:rPr>
        <w:t xml:space="preserve"> -Ер нь Зам, тээвэр, барилга, хот байгуулалтын яам байхад барилгын нисэх буудлынхаа ерөнхий зураг төсөл, төсөвтэй холбооттой юмыг экспертизээр үзчихсэн байгаа.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Ц.Цолмон:</w:t>
      </w:r>
      <w:r>
        <w:rPr>
          <w:rFonts w:ascii="Arial" w:hAnsi="Arial"/>
          <w:b w:val="false"/>
          <w:bCs w:val="false"/>
          <w:i w:val="false"/>
          <w:iCs w:val="false"/>
          <w:lang w:val="mn-MN"/>
        </w:rPr>
        <w:t xml:space="preserve"> -Үг хэлэх гишүүдийг урьж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-Үг хэлэх гишүүд байхгүй байна.</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 xml:space="preserve">Одоо санал хураах ажиллагаандаа оръё.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Монгол Улсын Засгийн газар, Японы Олон улсын хамтын ажиллагааны байгууллага хооронд байгуулах Улаанбаатар хотын олон улсын нисэх буудал барих төслийн нэмэлт зээлийн хэлэлцээрийн төслийг зөвшөөрч, дэмжье гэсэн томъёоллоор санал хураая. Энэ томъёоллыг дэмжиж байгаа гишүүд гараа өргөнө үү.</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val="false"/>
          <w:bCs w:val="false"/>
          <w:i w:val="false"/>
          <w:iCs w:val="false"/>
          <w:lang w:val="mn-MN"/>
        </w:rPr>
        <w:t>Зөвшөөрсөн</w:t>
        <w:tab/>
        <w:tab/>
        <w:t>12</w:t>
      </w:r>
    </w:p>
    <w:p>
      <w:pPr>
        <w:pStyle w:val="style0"/>
        <w:jc w:val="both"/>
      </w:pPr>
      <w:r>
        <w:rPr>
          <w:rFonts w:ascii="Arial" w:hAnsi="Arial"/>
          <w:b w:val="false"/>
          <w:bCs w:val="false"/>
          <w:i w:val="false"/>
          <w:iCs w:val="false"/>
          <w:lang w:val="mn-MN"/>
        </w:rPr>
        <w:tab/>
        <w:t>Татгалзсан</w:t>
        <w:tab/>
        <w:tab/>
        <w:t>0</w:t>
      </w:r>
    </w:p>
    <w:p>
      <w:pPr>
        <w:pStyle w:val="style0"/>
        <w:jc w:val="both"/>
      </w:pPr>
      <w:r>
        <w:rPr>
          <w:rFonts w:ascii="Arial" w:hAnsi="Arial"/>
          <w:b w:val="false"/>
          <w:bCs w:val="false"/>
          <w:i w:val="false"/>
          <w:iCs w:val="false"/>
          <w:lang w:val="mn-MN"/>
        </w:rPr>
        <w:tab/>
        <w:t>Бүгд</w:t>
        <w:tab/>
        <w:tab/>
        <w:tab/>
        <w:t>12</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t xml:space="preserve">Баярлалаа. Энэ асуудлыг хэлэлцсэн тухай болон Байнгын хорооноос гаргасан санал, дүгнэлт, хуралдааны тэмдэглэлийг Засгийн газарт хүргүүлнэ. </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Үүгээр хоёр дахь асуудал дуусаж байна. Байнгын хорооны гишүүдэд баярлалаа. Түрүүн Токиогийн Элчин сайдын яамны асуудлыг үргэлжлүүлье, ажил хэрэг болгоё.</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Соронзон хальснаас буулгасан:</w:t>
      </w:r>
    </w:p>
    <w:p>
      <w:pPr>
        <w:pStyle w:val="style0"/>
        <w:jc w:val="both"/>
      </w:pPr>
      <w:r>
        <w:rPr>
          <w:rFonts w:ascii="Arial" w:hAnsi="Arial"/>
          <w:b/>
          <w:bCs/>
          <w:i w:val="false"/>
          <w:iCs w:val="false"/>
          <w:lang w:val="mn-MN"/>
        </w:rPr>
        <w:tab/>
      </w:r>
      <w:r>
        <w:rPr>
          <w:rFonts w:ascii="Arial" w:hAnsi="Arial"/>
          <w:b w:val="false"/>
          <w:bCs w:val="false"/>
          <w:i w:val="false"/>
          <w:iCs w:val="false"/>
          <w:lang w:val="mn-MN"/>
        </w:rPr>
        <w:t>ПРОТОКОЛЫН АЛБАНЫ ШИНЖЭЭЧ</w:t>
        <w:tab/>
        <w:tab/>
        <w:tab/>
        <w:tab/>
        <w:tab/>
        <w:tab/>
        <w:tab/>
        <w:tab/>
        <w:t>Б.БАТГЭРЭЛ</w:t>
      </w:r>
    </w:p>
    <w:sectPr>
      <w:type w:val="nextPage"/>
      <w:pgSz w:h="15840" w:w="12240"/>
      <w:pgMar w:bottom="1134" w:footer="0" w:gutter="0" w:header="0" w:left="1800" w:right="1077"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default"/>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Mangal" w:eastAsia="SimSun" w:hAnsi="Arial"/>
      <w:color w:val="auto"/>
      <w:sz w:val="24"/>
      <w:szCs w:val="24"/>
      <w:lang w:bidi="hi-IN" w:eastAsia="zh-CN" w:val="en-US"/>
    </w:rPr>
  </w:style>
  <w:style w:styleId="style15" w:type="character">
    <w:name w:val="Line numbering"/>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46053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2013-04-23T22:07:31.77Z</dcterms:created>
  <cp:lastPrinted>2013-04-29T03:31:44.81Z</cp:lastPrinted>
  <dcterms:modified xsi:type="dcterms:W3CDTF">2013-04-29T03:41:56.98Z</dcterms:modified>
  <cp:revision>93</cp:revision>
</cp:coreProperties>
</file>