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A0AE1"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3ED40C18" w14:textId="77777777" w:rsidR="00753CA5" w:rsidRPr="00505078" w:rsidRDefault="00753CA5" w:rsidP="00753CA5">
      <w:pPr>
        <w:adjustRightInd w:val="0"/>
        <w:spacing w:before="100" w:beforeAutospacing="1" w:after="100" w:afterAutospacing="1"/>
        <w:contextualSpacing/>
        <w:jc w:val="both"/>
        <w:rPr>
          <w:rFonts w:ascii="Arial" w:hAnsi="Arial" w:cs="Arial"/>
          <w:b/>
          <w:bCs/>
          <w:i/>
          <w:color w:val="000000" w:themeColor="text1"/>
          <w:lang w:val="mn-MN"/>
        </w:rPr>
      </w:pPr>
    </w:p>
    <w:p w14:paraId="67E0D3F3" w14:textId="77777777" w:rsidR="00753CA5" w:rsidRPr="00505078" w:rsidRDefault="00753CA5" w:rsidP="00753CA5">
      <w:pPr>
        <w:pStyle w:val="Caption"/>
      </w:pPr>
      <w:r w:rsidRPr="00505078">
        <w:t>МОНГОЛ УЛСЫН ИХ ХУРЛЫН 2019 ОНЫ НАМРЫН ЭЭЛЖИТ ЧУУЛГАНЫ НЭГДСЭН ХУРАЛДААНЫ 12 ДУГААР САРЫН 13-НЫ ӨДӨР/БААСАН ГАРАГ/-ИЙН ХУРАЛДААНЫ ТЭМДЭГЛЭЛИЙН ТОВЬЁГ</w:t>
      </w:r>
    </w:p>
    <w:p w14:paraId="37300C4F" w14:textId="77777777" w:rsidR="00753CA5" w:rsidRPr="00505078" w:rsidRDefault="00753CA5" w:rsidP="00753CA5">
      <w:pPr>
        <w:spacing w:line="100" w:lineRule="atLeast"/>
        <w:jc w:val="both"/>
        <w:rPr>
          <w:rFonts w:ascii="Arial" w:hAnsi="Arial" w:cs="Arial"/>
          <w:color w:val="000000"/>
          <w:lang w:val="mn-MN"/>
        </w:rPr>
      </w:pPr>
    </w:p>
    <w:tbl>
      <w:tblPr>
        <w:tblW w:w="9362" w:type="dxa"/>
        <w:tblInd w:w="-104" w:type="dxa"/>
        <w:tblLayout w:type="fixed"/>
        <w:tblCellMar>
          <w:left w:w="43" w:type="dxa"/>
        </w:tblCellMar>
        <w:tblLook w:val="0000" w:firstRow="0" w:lastRow="0" w:firstColumn="0" w:lastColumn="0" w:noHBand="0" w:noVBand="0"/>
      </w:tblPr>
      <w:tblGrid>
        <w:gridCol w:w="426"/>
        <w:gridCol w:w="7377"/>
        <w:gridCol w:w="1559"/>
      </w:tblGrid>
      <w:tr w:rsidR="00753CA5" w:rsidRPr="00505078" w14:paraId="312104A8" w14:textId="77777777" w:rsidTr="002A10D8">
        <w:trPr>
          <w:trHeight w:val="300"/>
        </w:trPr>
        <w:tc>
          <w:tcPr>
            <w:tcW w:w="426" w:type="dxa"/>
            <w:tcBorders>
              <w:top w:val="single" w:sz="4" w:space="0" w:color="000000"/>
              <w:left w:val="single" w:sz="4" w:space="0" w:color="000000"/>
              <w:bottom w:val="single" w:sz="4" w:space="0" w:color="000000"/>
            </w:tcBorders>
            <w:shd w:val="clear" w:color="auto" w:fill="FFFFFF"/>
          </w:tcPr>
          <w:p w14:paraId="49551647" w14:textId="77777777" w:rsidR="00753CA5" w:rsidRPr="00505078" w:rsidRDefault="00753CA5" w:rsidP="002A10D8">
            <w:pPr>
              <w:spacing w:line="100" w:lineRule="atLeast"/>
              <w:jc w:val="both"/>
              <w:rPr>
                <w:rFonts w:ascii="Arial" w:hAnsi="Arial" w:cs="Arial"/>
                <w:b/>
                <w:color w:val="000000"/>
                <w:lang w:val="mn-MN"/>
              </w:rPr>
            </w:pPr>
            <w:r w:rsidRPr="00505078">
              <w:rPr>
                <w:rFonts w:ascii="Arial" w:eastAsia="Arial" w:hAnsi="Arial" w:cs="Arial"/>
                <w:b/>
                <w:color w:val="000000"/>
                <w:lang w:val="mn-MN"/>
              </w:rPr>
              <w:t>№</w:t>
            </w:r>
          </w:p>
        </w:tc>
        <w:tc>
          <w:tcPr>
            <w:tcW w:w="7377" w:type="dxa"/>
            <w:tcBorders>
              <w:top w:val="single" w:sz="4" w:space="0" w:color="000000"/>
              <w:left w:val="single" w:sz="4" w:space="0" w:color="000000"/>
              <w:bottom w:val="single" w:sz="4" w:space="0" w:color="000000"/>
            </w:tcBorders>
            <w:shd w:val="clear" w:color="auto" w:fill="FFFFFF"/>
          </w:tcPr>
          <w:p w14:paraId="60448AFE" w14:textId="77777777" w:rsidR="00753CA5" w:rsidRPr="00505078" w:rsidRDefault="00753CA5" w:rsidP="002A10D8">
            <w:pPr>
              <w:spacing w:line="100" w:lineRule="atLeast"/>
              <w:jc w:val="both"/>
              <w:rPr>
                <w:rFonts w:ascii="Arial" w:hAnsi="Arial" w:cs="Arial"/>
                <w:b/>
                <w:color w:val="000000"/>
                <w:lang w:val="mn-MN"/>
              </w:rPr>
            </w:pPr>
            <w:r w:rsidRPr="00505078">
              <w:rPr>
                <w:rFonts w:ascii="Arial" w:hAnsi="Arial" w:cs="Arial"/>
                <w:b/>
                <w:color w:val="000000"/>
                <w:lang w:val="mn-MN"/>
              </w:rPr>
              <w:t>Баримтын агуулга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0950D03" w14:textId="77777777" w:rsidR="00753CA5" w:rsidRPr="00505078" w:rsidRDefault="00753CA5" w:rsidP="002A10D8">
            <w:pPr>
              <w:spacing w:line="100" w:lineRule="atLeast"/>
              <w:jc w:val="both"/>
              <w:rPr>
                <w:rFonts w:ascii="Arial" w:hAnsi="Arial" w:cs="Arial"/>
                <w:b/>
                <w:color w:val="000000"/>
                <w:lang w:val="mn-MN"/>
              </w:rPr>
            </w:pPr>
            <w:r w:rsidRPr="00505078">
              <w:rPr>
                <w:rFonts w:ascii="Arial" w:hAnsi="Arial" w:cs="Arial"/>
                <w:b/>
                <w:color w:val="000000"/>
                <w:lang w:val="mn-MN"/>
              </w:rPr>
              <w:t>Хуудас</w:t>
            </w:r>
          </w:p>
        </w:tc>
      </w:tr>
      <w:tr w:rsidR="00753CA5" w:rsidRPr="00505078" w14:paraId="19BE9ABB" w14:textId="77777777" w:rsidTr="002A10D8">
        <w:trPr>
          <w:trHeight w:val="386"/>
        </w:trPr>
        <w:tc>
          <w:tcPr>
            <w:tcW w:w="426" w:type="dxa"/>
            <w:tcBorders>
              <w:top w:val="single" w:sz="4" w:space="0" w:color="000000"/>
              <w:left w:val="single" w:sz="4" w:space="0" w:color="000000"/>
              <w:bottom w:val="single" w:sz="4" w:space="0" w:color="auto"/>
            </w:tcBorders>
            <w:shd w:val="clear" w:color="auto" w:fill="FFFFFF"/>
          </w:tcPr>
          <w:p w14:paraId="5ABC6F54" w14:textId="77777777" w:rsidR="00753CA5" w:rsidRPr="00505078" w:rsidRDefault="00753CA5" w:rsidP="002A10D8">
            <w:pPr>
              <w:spacing w:line="100" w:lineRule="atLeast"/>
              <w:jc w:val="both"/>
              <w:rPr>
                <w:rFonts w:ascii="Arial" w:hAnsi="Arial" w:cs="Arial"/>
                <w:b/>
                <w:color w:val="000000"/>
                <w:lang w:val="mn-MN"/>
              </w:rPr>
            </w:pPr>
            <w:r w:rsidRPr="00505078">
              <w:rPr>
                <w:rFonts w:ascii="Arial" w:hAnsi="Arial" w:cs="Arial"/>
                <w:b/>
                <w:color w:val="000000"/>
                <w:lang w:val="mn-MN"/>
              </w:rPr>
              <w:t>1.</w:t>
            </w:r>
          </w:p>
        </w:tc>
        <w:tc>
          <w:tcPr>
            <w:tcW w:w="7377" w:type="dxa"/>
            <w:tcBorders>
              <w:top w:val="single" w:sz="4" w:space="0" w:color="000000"/>
              <w:left w:val="single" w:sz="4" w:space="0" w:color="000000"/>
              <w:bottom w:val="single" w:sz="4" w:space="0" w:color="auto"/>
            </w:tcBorders>
            <w:shd w:val="clear" w:color="auto" w:fill="FFFFFF"/>
          </w:tcPr>
          <w:p w14:paraId="0A07E29A" w14:textId="77777777" w:rsidR="00753CA5" w:rsidRPr="00505078" w:rsidRDefault="00753CA5" w:rsidP="002A10D8">
            <w:pPr>
              <w:spacing w:line="100" w:lineRule="atLeast"/>
              <w:jc w:val="both"/>
              <w:rPr>
                <w:rFonts w:ascii="Arial" w:hAnsi="Arial" w:cs="Arial"/>
                <w:color w:val="000000"/>
                <w:lang w:val="mn-MN"/>
              </w:rPr>
            </w:pPr>
            <w:r w:rsidRPr="00505078">
              <w:rPr>
                <w:rFonts w:ascii="Arial" w:hAnsi="Arial" w:cs="Arial"/>
                <w:b/>
                <w:color w:val="000000"/>
                <w:lang w:val="mn-MN"/>
              </w:rPr>
              <w:t xml:space="preserve">Хуралдааны товч тэмдэглэл: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B8CF5CD" w14:textId="3BA7BB3F" w:rsidR="00753CA5" w:rsidRPr="00505078" w:rsidRDefault="00753CA5" w:rsidP="00753CA5">
            <w:pPr>
              <w:spacing w:line="100" w:lineRule="atLeast"/>
              <w:jc w:val="center"/>
              <w:rPr>
                <w:rFonts w:ascii="Arial" w:hAnsi="Arial" w:cs="Arial"/>
                <w:color w:val="000000"/>
                <w:lang w:val="mn-MN"/>
              </w:rPr>
            </w:pPr>
            <w:r w:rsidRPr="00505078">
              <w:rPr>
                <w:rFonts w:ascii="Arial" w:hAnsi="Arial" w:cs="Arial"/>
                <w:color w:val="000000"/>
                <w:lang w:val="mn-MN"/>
              </w:rPr>
              <w:t>1-</w:t>
            </w:r>
            <w:r>
              <w:rPr>
                <w:rFonts w:ascii="Arial" w:hAnsi="Arial" w:cs="Arial"/>
                <w:color w:val="000000"/>
                <w:lang w:val="mn-MN"/>
              </w:rPr>
              <w:t>4</w:t>
            </w:r>
          </w:p>
        </w:tc>
      </w:tr>
      <w:tr w:rsidR="00753CA5" w:rsidRPr="00505078" w14:paraId="7AFBACF1" w14:textId="77777777" w:rsidTr="002A10D8">
        <w:trPr>
          <w:trHeight w:val="386"/>
        </w:trPr>
        <w:tc>
          <w:tcPr>
            <w:tcW w:w="426" w:type="dxa"/>
            <w:tcBorders>
              <w:top w:val="single" w:sz="4" w:space="0" w:color="000000"/>
              <w:left w:val="single" w:sz="4" w:space="0" w:color="000000"/>
              <w:bottom w:val="single" w:sz="4" w:space="0" w:color="auto"/>
            </w:tcBorders>
            <w:shd w:val="clear" w:color="auto" w:fill="FFFFFF"/>
          </w:tcPr>
          <w:p w14:paraId="4042C915" w14:textId="77777777" w:rsidR="00753CA5" w:rsidRPr="00505078" w:rsidRDefault="00753CA5" w:rsidP="002A10D8">
            <w:pPr>
              <w:spacing w:line="100" w:lineRule="atLeast"/>
              <w:jc w:val="both"/>
              <w:rPr>
                <w:rFonts w:ascii="Arial" w:hAnsi="Arial" w:cs="Arial"/>
                <w:b/>
                <w:color w:val="000000"/>
                <w:lang w:val="mn-MN"/>
              </w:rPr>
            </w:pPr>
            <w:r w:rsidRPr="00505078">
              <w:rPr>
                <w:rFonts w:ascii="Arial" w:hAnsi="Arial" w:cs="Arial"/>
                <w:b/>
                <w:color w:val="000000"/>
                <w:lang w:val="mn-MN"/>
              </w:rPr>
              <w:t>2</w:t>
            </w:r>
          </w:p>
        </w:tc>
        <w:tc>
          <w:tcPr>
            <w:tcW w:w="7377" w:type="dxa"/>
            <w:tcBorders>
              <w:top w:val="single" w:sz="4" w:space="0" w:color="000000"/>
              <w:left w:val="single" w:sz="4" w:space="0" w:color="000000"/>
              <w:bottom w:val="single" w:sz="4" w:space="0" w:color="auto"/>
            </w:tcBorders>
            <w:shd w:val="clear" w:color="auto" w:fill="FFFFFF"/>
          </w:tcPr>
          <w:p w14:paraId="5D28F99A" w14:textId="77777777" w:rsidR="00753CA5" w:rsidRPr="00505078" w:rsidRDefault="00753CA5" w:rsidP="002A10D8">
            <w:pPr>
              <w:spacing w:line="100" w:lineRule="atLeast"/>
              <w:jc w:val="both"/>
              <w:rPr>
                <w:rFonts w:ascii="Arial" w:hAnsi="Arial" w:cs="Arial"/>
                <w:b/>
                <w:color w:val="000000"/>
                <w:lang w:val="mn-MN"/>
              </w:rPr>
            </w:pPr>
            <w:r w:rsidRPr="00505078">
              <w:rPr>
                <w:rFonts w:ascii="Arial" w:hAnsi="Arial" w:cs="Arial"/>
                <w:b/>
                <w:color w:val="000000"/>
                <w:lang w:val="mn-MN"/>
              </w:rPr>
              <w:t>Хуралдааны дэлгэрэнгүй тэмдэглэл: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FC7406" w14:textId="723DA365" w:rsidR="00753CA5" w:rsidRPr="00505078" w:rsidRDefault="00753CA5" w:rsidP="002A10D8">
            <w:pPr>
              <w:spacing w:line="100" w:lineRule="atLeast"/>
              <w:jc w:val="center"/>
              <w:rPr>
                <w:rFonts w:ascii="Arial" w:hAnsi="Arial" w:cs="Arial"/>
                <w:color w:val="000000"/>
                <w:lang w:val="mn-MN"/>
              </w:rPr>
            </w:pPr>
            <w:r>
              <w:rPr>
                <w:rFonts w:ascii="Arial" w:hAnsi="Arial" w:cs="Arial"/>
                <w:color w:val="000000"/>
                <w:lang w:val="mn-MN"/>
              </w:rPr>
              <w:t>4-21</w:t>
            </w:r>
          </w:p>
        </w:tc>
      </w:tr>
      <w:tr w:rsidR="00753CA5" w:rsidRPr="00505078" w14:paraId="42538B9C" w14:textId="77777777" w:rsidTr="002A10D8">
        <w:trPr>
          <w:trHeight w:val="386"/>
        </w:trPr>
        <w:tc>
          <w:tcPr>
            <w:tcW w:w="426" w:type="dxa"/>
            <w:tcBorders>
              <w:top w:val="single" w:sz="4" w:space="0" w:color="000000"/>
              <w:left w:val="single" w:sz="4" w:space="0" w:color="000000"/>
              <w:bottom w:val="single" w:sz="4" w:space="0" w:color="auto"/>
            </w:tcBorders>
            <w:shd w:val="clear" w:color="auto" w:fill="FFFFFF"/>
          </w:tcPr>
          <w:p w14:paraId="2426A48B" w14:textId="77777777" w:rsidR="00753CA5" w:rsidRPr="00505078" w:rsidRDefault="00753CA5" w:rsidP="002A10D8">
            <w:pPr>
              <w:spacing w:line="100" w:lineRule="atLeast"/>
              <w:jc w:val="both"/>
              <w:rPr>
                <w:rFonts w:ascii="Arial" w:hAnsi="Arial" w:cs="Arial"/>
                <w:b/>
                <w:color w:val="000000"/>
                <w:lang w:val="mn-MN"/>
              </w:rPr>
            </w:pPr>
          </w:p>
        </w:tc>
        <w:tc>
          <w:tcPr>
            <w:tcW w:w="7377" w:type="dxa"/>
            <w:tcBorders>
              <w:top w:val="single" w:sz="4" w:space="0" w:color="000000"/>
              <w:left w:val="single" w:sz="4" w:space="0" w:color="000000"/>
              <w:bottom w:val="single" w:sz="4" w:space="0" w:color="auto"/>
            </w:tcBorders>
            <w:shd w:val="clear" w:color="auto" w:fill="FFFFFF"/>
          </w:tcPr>
          <w:p w14:paraId="7983403C" w14:textId="77777777" w:rsidR="00753CA5" w:rsidRPr="00505078" w:rsidRDefault="00753CA5" w:rsidP="002A10D8">
            <w:pPr>
              <w:spacing w:line="100" w:lineRule="atLeast"/>
              <w:jc w:val="both"/>
              <w:rPr>
                <w:rFonts w:ascii="Arial" w:hAnsi="Arial" w:cs="Arial"/>
                <w:color w:val="000000"/>
                <w:lang w:val="mn-MN"/>
              </w:rPr>
            </w:pPr>
            <w:r w:rsidRPr="00505078">
              <w:rPr>
                <w:rFonts w:ascii="Arial" w:hAnsi="Arial" w:cs="Arial"/>
                <w:color w:val="000000" w:themeColor="text1"/>
                <w:sz w:val="25"/>
                <w:szCs w:val="25"/>
                <w:lang w:val="mn-MN"/>
              </w:rPr>
              <w:t>1.</w:t>
            </w:r>
            <w:r w:rsidRPr="00505078">
              <w:rPr>
                <w:rFonts w:ascii="Arial" w:hAnsi="Arial" w:cs="Arial"/>
                <w:sz w:val="25"/>
                <w:szCs w:val="25"/>
                <w:lang w:val="mn-MN"/>
              </w:rPr>
              <w:t>Эрүүгийн хуульд нэмэлт, өөрчлөлт оруулах тухай, Эрүүгийн хэрэг хянан шийдвэрлэх тухай хуульд нэмэлт, өөрчлөлт оруулах тухай, Шүүхийн шийдвэр гүйцэтгэх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хуулийн төслүүд болон хамт өргөн мэдүүлсэн бусад хуулийн төсөл /Засгийн газар 2019.09.17-ны өдөр өргөн мэдүүлсэн, анхны хэлэлцүүлэг/</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B443289" w14:textId="41B24B82" w:rsidR="00753CA5" w:rsidRPr="00505078" w:rsidRDefault="00753CA5" w:rsidP="002A10D8">
            <w:pPr>
              <w:spacing w:line="100" w:lineRule="atLeast"/>
              <w:jc w:val="center"/>
              <w:rPr>
                <w:rFonts w:ascii="Arial" w:hAnsi="Arial" w:cs="Arial"/>
                <w:color w:val="000000"/>
                <w:lang w:val="mn-MN"/>
              </w:rPr>
            </w:pPr>
            <w:r>
              <w:rPr>
                <w:rFonts w:ascii="Arial" w:hAnsi="Arial" w:cs="Arial"/>
                <w:color w:val="000000"/>
                <w:lang w:val="mn-MN"/>
              </w:rPr>
              <w:t>4-21</w:t>
            </w:r>
          </w:p>
        </w:tc>
      </w:tr>
    </w:tbl>
    <w:p w14:paraId="1A1FB159" w14:textId="77777777" w:rsidR="00753CA5" w:rsidRPr="00505078" w:rsidRDefault="00753CA5" w:rsidP="00753CA5">
      <w:pPr>
        <w:jc w:val="both"/>
        <w:rPr>
          <w:rFonts w:ascii="Arial" w:hAnsi="Arial" w:cs="Arial"/>
          <w:b/>
          <w:i/>
          <w:color w:val="000000"/>
          <w:lang w:val="mn-MN"/>
        </w:rPr>
      </w:pPr>
    </w:p>
    <w:p w14:paraId="4CE3565C" w14:textId="77777777" w:rsidR="00753CA5" w:rsidRPr="00505078" w:rsidRDefault="00753CA5" w:rsidP="00753CA5">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874D5A6" w14:textId="77777777" w:rsidR="00753CA5" w:rsidRPr="00505078" w:rsidRDefault="00753CA5" w:rsidP="00753CA5">
      <w:pPr>
        <w:ind w:firstLine="720"/>
        <w:contextualSpacing/>
        <w:rPr>
          <w:rFonts w:ascii="Arial" w:hAnsi="Arial" w:cs="Arial"/>
          <w:color w:val="000000" w:themeColor="text1"/>
          <w:lang w:val="mn-MN"/>
        </w:rPr>
      </w:pPr>
    </w:p>
    <w:p w14:paraId="1DB02293"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92B1ACD"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5AFE331"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2CF7827" w14:textId="77777777" w:rsidR="0025116E" w:rsidRDefault="0025116E"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C414E47" w14:textId="77777777" w:rsidR="0025116E" w:rsidRDefault="0025116E"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5350D0F"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1F42C46E"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F766A7A"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CDFC534"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F9D3189"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1C821FDA"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70CA1D2"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AA8D4E6"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9FC4CB4"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F17645D"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F722EDB"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A7C7721"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63F2F24C"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7A46281F"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707E1748"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30502642"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DD88A9F"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474AA4AB" w14:textId="77777777" w:rsidR="00753CA5" w:rsidRDefault="00753CA5"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57ABBBE5"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72542C03"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2229578B" w14:textId="77777777" w:rsidR="00A82DA3" w:rsidRDefault="00A82DA3"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p>
    <w:p w14:paraId="0064D908" w14:textId="77777777" w:rsidR="0025116E" w:rsidRDefault="0025116E" w:rsidP="001C2734">
      <w:pPr>
        <w:tabs>
          <w:tab w:val="left" w:pos="3514"/>
        </w:tabs>
        <w:adjustRightInd w:val="0"/>
        <w:spacing w:before="100" w:beforeAutospacing="1" w:after="100" w:afterAutospacing="1"/>
        <w:contextualSpacing/>
        <w:jc w:val="both"/>
        <w:rPr>
          <w:rFonts w:ascii="Arial" w:hAnsi="Arial" w:cs="Arial"/>
          <w:b/>
          <w:bCs/>
          <w:i/>
          <w:color w:val="000000" w:themeColor="text1"/>
          <w:lang w:val="mn-MN"/>
        </w:rPr>
      </w:pPr>
      <w:bookmarkStart w:id="0" w:name="_GoBack"/>
      <w:bookmarkEnd w:id="0"/>
    </w:p>
    <w:p w14:paraId="27102B11" w14:textId="77777777" w:rsidR="00A82DA3" w:rsidRPr="00505078" w:rsidRDefault="00A82DA3" w:rsidP="001C2734">
      <w:pPr>
        <w:tabs>
          <w:tab w:val="left" w:pos="3514"/>
        </w:tabs>
        <w:adjustRightInd w:val="0"/>
        <w:spacing w:before="100" w:beforeAutospacing="1" w:after="100" w:afterAutospacing="1"/>
        <w:contextualSpacing/>
        <w:jc w:val="both"/>
        <w:rPr>
          <w:rFonts w:ascii="Arial" w:hAnsi="Arial" w:cs="Arial"/>
          <w:bCs/>
          <w:color w:val="000000" w:themeColor="text1"/>
          <w:lang w:val="mn-MN"/>
        </w:rPr>
      </w:pPr>
    </w:p>
    <w:p w14:paraId="00D28C7A" w14:textId="77777777" w:rsidR="00D21EA5" w:rsidRPr="00505078" w:rsidRDefault="00D21EA5"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505078">
        <w:rPr>
          <w:rFonts w:ascii="Arial" w:hAnsi="Arial" w:cs="Arial"/>
          <w:b/>
          <w:bCs/>
          <w:i/>
          <w:color w:val="000000" w:themeColor="text1"/>
          <w:sz w:val="25"/>
          <w:szCs w:val="25"/>
          <w:lang w:val="mn-MN"/>
        </w:rPr>
        <w:lastRenderedPageBreak/>
        <w:t>Монгол Улсын Их Хурлын 2019 оны намрын ээлжит чуулганы</w:t>
      </w:r>
    </w:p>
    <w:p w14:paraId="2863E80F" w14:textId="425E767B" w:rsidR="00D21EA5" w:rsidRPr="00505078" w:rsidRDefault="004B4FDF"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505078">
        <w:rPr>
          <w:rFonts w:ascii="Arial" w:hAnsi="Arial" w:cs="Arial"/>
          <w:b/>
          <w:bCs/>
          <w:i/>
          <w:color w:val="000000" w:themeColor="text1"/>
          <w:sz w:val="25"/>
          <w:szCs w:val="25"/>
          <w:lang w:val="mn-MN"/>
        </w:rPr>
        <w:t xml:space="preserve">12 дугаар сарын 13 </w:t>
      </w:r>
      <w:r w:rsidR="00D21EA5" w:rsidRPr="00505078">
        <w:rPr>
          <w:rFonts w:ascii="Arial" w:hAnsi="Arial" w:cs="Arial"/>
          <w:b/>
          <w:bCs/>
          <w:i/>
          <w:color w:val="000000" w:themeColor="text1"/>
          <w:sz w:val="25"/>
          <w:szCs w:val="25"/>
          <w:lang w:val="mn-MN"/>
        </w:rPr>
        <w:t>-ны</w:t>
      </w:r>
      <w:r w:rsidR="00D21EA5" w:rsidRPr="00505078">
        <w:rPr>
          <w:rStyle w:val="mceitemhidden"/>
          <w:rFonts w:ascii="Arial" w:hAnsi="Arial" w:cs="Arial"/>
          <w:b/>
          <w:bCs/>
          <w:i/>
          <w:color w:val="000000" w:themeColor="text1"/>
          <w:sz w:val="25"/>
          <w:szCs w:val="25"/>
          <w:lang w:val="mn-MN"/>
        </w:rPr>
        <w:t xml:space="preserve"> өдөр /</w:t>
      </w:r>
      <w:r w:rsidR="00D21EA5" w:rsidRPr="00505078">
        <w:rPr>
          <w:rStyle w:val="mceitemhiddenspellword"/>
          <w:rFonts w:ascii="Arial" w:hAnsi="Arial" w:cs="Arial"/>
          <w:b/>
          <w:bCs/>
          <w:i/>
          <w:color w:val="000000" w:themeColor="text1"/>
          <w:sz w:val="25"/>
          <w:szCs w:val="25"/>
          <w:lang w:val="mn-MN"/>
        </w:rPr>
        <w:t>Баасан</w:t>
      </w:r>
      <w:r w:rsidR="00D21EA5" w:rsidRPr="00505078">
        <w:rPr>
          <w:rStyle w:val="mceitemhidden"/>
          <w:rFonts w:ascii="Arial" w:hAnsi="Arial" w:cs="Arial"/>
          <w:b/>
          <w:bCs/>
          <w:i/>
          <w:color w:val="000000" w:themeColor="text1"/>
          <w:sz w:val="25"/>
          <w:szCs w:val="25"/>
          <w:lang w:val="mn-MN"/>
        </w:rPr>
        <w:t xml:space="preserve"> гараг/-ийн</w:t>
      </w:r>
    </w:p>
    <w:p w14:paraId="1BCA42B9" w14:textId="77777777" w:rsidR="00D21EA5" w:rsidRPr="00505078" w:rsidRDefault="00D21EA5" w:rsidP="00D21EA5">
      <w:pPr>
        <w:adjustRightInd w:val="0"/>
        <w:spacing w:before="100" w:beforeAutospacing="1" w:after="100" w:afterAutospacing="1"/>
        <w:ind w:firstLine="680"/>
        <w:contextualSpacing/>
        <w:jc w:val="center"/>
        <w:rPr>
          <w:rFonts w:ascii="Arial" w:hAnsi="Arial" w:cs="Arial"/>
          <w:i/>
          <w:color w:val="000000" w:themeColor="text1"/>
          <w:sz w:val="25"/>
          <w:szCs w:val="25"/>
          <w:lang w:val="mn-MN"/>
        </w:rPr>
      </w:pPr>
      <w:r w:rsidRPr="00505078">
        <w:rPr>
          <w:rFonts w:ascii="Arial" w:hAnsi="Arial" w:cs="Arial"/>
          <w:b/>
          <w:bCs/>
          <w:i/>
          <w:color w:val="000000" w:themeColor="text1"/>
          <w:sz w:val="25"/>
          <w:szCs w:val="25"/>
          <w:lang w:val="mn-MN"/>
        </w:rPr>
        <w:t>нэгдсэн хуралдааны товч тэмдэглэл</w:t>
      </w:r>
    </w:p>
    <w:p w14:paraId="396E65D2" w14:textId="77777777" w:rsidR="00D21EA5" w:rsidRPr="00505078" w:rsidRDefault="00D21EA5" w:rsidP="00D21EA5">
      <w:pPr>
        <w:tabs>
          <w:tab w:val="center" w:pos="4674"/>
          <w:tab w:val="left" w:pos="8310"/>
        </w:tabs>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color w:val="000000" w:themeColor="text1"/>
          <w:sz w:val="25"/>
          <w:szCs w:val="25"/>
          <w:lang w:val="mn-MN"/>
        </w:rPr>
        <w:tab/>
        <w:t> </w:t>
      </w:r>
      <w:r w:rsidRPr="00505078">
        <w:rPr>
          <w:rFonts w:ascii="Arial" w:hAnsi="Arial" w:cs="Arial"/>
          <w:color w:val="000000" w:themeColor="text1"/>
          <w:sz w:val="25"/>
          <w:szCs w:val="25"/>
          <w:lang w:val="mn-MN"/>
        </w:rPr>
        <w:tab/>
      </w:r>
    </w:p>
    <w:p w14:paraId="5B450ABB" w14:textId="77777777" w:rsidR="00D21EA5" w:rsidRPr="00505078" w:rsidRDefault="00D21EA5" w:rsidP="00D21EA5">
      <w:pPr>
        <w:tabs>
          <w:tab w:val="left" w:pos="426"/>
        </w:tabs>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Style w:val="mceitemhidden"/>
          <w:rFonts w:ascii="Arial" w:hAnsi="Arial" w:cs="Arial"/>
          <w:color w:val="000000" w:themeColor="text1"/>
          <w:sz w:val="25"/>
          <w:szCs w:val="25"/>
          <w:lang w:val="mn-MN"/>
        </w:rPr>
        <w:t>Улсын Их Хурлын дарга Г.Занданшатар ирц, хэлэлцэх асуудлын дарааллыг танилцуулж, хуралдааныг даргалав.</w:t>
      </w:r>
    </w:p>
    <w:p w14:paraId="02B99D93"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color w:val="000000" w:themeColor="text1"/>
          <w:sz w:val="25"/>
          <w:szCs w:val="25"/>
          <w:lang w:val="mn-MN"/>
        </w:rPr>
        <w:t> </w:t>
      </w:r>
    </w:p>
    <w:p w14:paraId="25DECAA0" w14:textId="118E30D6" w:rsidR="00D21EA5" w:rsidRPr="00505078"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505078">
        <w:rPr>
          <w:rFonts w:ascii="Arial" w:hAnsi="Arial" w:cs="Arial"/>
          <w:i/>
          <w:color w:val="000000" w:themeColor="text1"/>
          <w:sz w:val="25"/>
          <w:szCs w:val="25"/>
          <w:lang w:val="mn-MN"/>
        </w:rPr>
        <w:t xml:space="preserve">Хуралдаанд ирвэл зохих 75 гишүүнээс 43 гишүүн ирж, 57.3 хувийн </w:t>
      </w:r>
      <w:r w:rsidRPr="00505078">
        <w:rPr>
          <w:rStyle w:val="mceitemhiddenspellword"/>
          <w:rFonts w:ascii="Arial" w:hAnsi="Arial" w:cs="Arial"/>
          <w:i/>
          <w:color w:val="000000" w:themeColor="text1"/>
          <w:sz w:val="25"/>
          <w:szCs w:val="25"/>
          <w:lang w:val="mn-MN"/>
        </w:rPr>
        <w:t>ирцтэйгээр</w:t>
      </w:r>
      <w:r w:rsidR="00DD29E8" w:rsidRPr="00505078">
        <w:rPr>
          <w:rFonts w:ascii="Arial" w:hAnsi="Arial" w:cs="Arial"/>
          <w:i/>
          <w:color w:val="000000" w:themeColor="text1"/>
          <w:sz w:val="25"/>
          <w:szCs w:val="25"/>
          <w:lang w:val="mn-MN"/>
        </w:rPr>
        <w:t xml:space="preserve"> хуралдаан 15</w:t>
      </w:r>
      <w:r w:rsidRPr="00505078">
        <w:rPr>
          <w:rFonts w:ascii="Arial" w:hAnsi="Arial" w:cs="Arial"/>
          <w:i/>
          <w:color w:val="000000" w:themeColor="text1"/>
          <w:sz w:val="25"/>
          <w:szCs w:val="25"/>
          <w:lang w:val="mn-MN"/>
        </w:rPr>
        <w:t xml:space="preserve"> цаг </w:t>
      </w:r>
      <w:r w:rsidR="00DD29E8" w:rsidRPr="00505078">
        <w:rPr>
          <w:rFonts w:ascii="Arial" w:hAnsi="Arial" w:cs="Arial"/>
          <w:i/>
          <w:color w:val="000000" w:themeColor="text1"/>
          <w:sz w:val="25"/>
          <w:szCs w:val="25"/>
          <w:lang w:val="mn-MN"/>
        </w:rPr>
        <w:t>20</w:t>
      </w:r>
      <w:r w:rsidRPr="00505078">
        <w:rPr>
          <w:rFonts w:ascii="Arial" w:hAnsi="Arial" w:cs="Arial"/>
          <w:i/>
          <w:color w:val="000000" w:themeColor="text1"/>
          <w:sz w:val="25"/>
          <w:szCs w:val="25"/>
          <w:lang w:val="mn-MN"/>
        </w:rPr>
        <w:t xml:space="preserve"> минутад Төрийн ордны Улсын Их Хурлын чуулганы нэгдсэн хуралдааны танхимд эхлэв.</w:t>
      </w:r>
    </w:p>
    <w:p w14:paraId="6F1014C5"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iCs/>
          <w:color w:val="000000" w:themeColor="text1"/>
          <w:sz w:val="25"/>
          <w:szCs w:val="25"/>
          <w:lang w:val="mn-MN"/>
        </w:rPr>
        <w:t> </w:t>
      </w:r>
    </w:p>
    <w:p w14:paraId="56F9C6B2" w14:textId="0688EDC4" w:rsidR="00D21EA5" w:rsidRPr="00505078"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505078">
        <w:rPr>
          <w:rFonts w:ascii="Arial" w:hAnsi="Arial" w:cs="Arial"/>
          <w:i/>
          <w:iCs/>
          <w:color w:val="000000" w:themeColor="text1"/>
          <w:sz w:val="25"/>
          <w:szCs w:val="25"/>
          <w:shd w:val="clear" w:color="auto" w:fill="FFFFFF"/>
          <w:lang w:val="mn-MN"/>
        </w:rPr>
        <w:t xml:space="preserve">Чөлөөтэй: </w:t>
      </w:r>
      <w:r w:rsidR="004B7C1D" w:rsidRPr="00505078">
        <w:rPr>
          <w:rFonts w:ascii="Arial" w:hAnsi="Arial" w:cs="Arial"/>
          <w:i/>
          <w:iCs/>
          <w:color w:val="000000" w:themeColor="text1"/>
          <w:sz w:val="25"/>
          <w:szCs w:val="25"/>
          <w:shd w:val="clear" w:color="auto" w:fill="FFFFFF"/>
          <w:lang w:val="mn-MN"/>
        </w:rPr>
        <w:t xml:space="preserve">Н.Амарзаяа, О.Баасанхүү, </w:t>
      </w:r>
      <w:r w:rsidRPr="00505078">
        <w:rPr>
          <w:rFonts w:ascii="Arial" w:hAnsi="Arial" w:cs="Arial"/>
          <w:i/>
          <w:iCs/>
          <w:color w:val="000000" w:themeColor="text1"/>
          <w:sz w:val="25"/>
          <w:szCs w:val="25"/>
          <w:shd w:val="clear" w:color="auto" w:fill="FFFFFF"/>
          <w:lang w:val="mn-MN"/>
        </w:rPr>
        <w:t>Ё</w:t>
      </w:r>
      <w:r w:rsidRPr="00505078">
        <w:rPr>
          <w:rFonts w:ascii="Arial" w:hAnsi="Arial" w:cs="Arial"/>
          <w:i/>
          <w:color w:val="000000" w:themeColor="text1"/>
          <w:sz w:val="25"/>
          <w:szCs w:val="25"/>
          <w:lang w:val="mn-MN"/>
        </w:rPr>
        <w:t xml:space="preserve">.Баатарбилэг, Б.Бат-Эрдэнэ, </w:t>
      </w:r>
      <w:r w:rsidR="004B7C1D" w:rsidRPr="00505078">
        <w:rPr>
          <w:rFonts w:ascii="Arial" w:hAnsi="Arial" w:cs="Arial"/>
          <w:i/>
          <w:color w:val="000000" w:themeColor="text1"/>
          <w:sz w:val="25"/>
          <w:szCs w:val="25"/>
          <w:lang w:val="mn-MN"/>
        </w:rPr>
        <w:t>Ж.Бат-Эрдэнэ, Ж.Батзандан, Б.Батзориг, О.Батнасан, Ц.Даваасүрэн, Б.Жавхлан, С.Жавхлан,</w:t>
      </w:r>
      <w:r w:rsidRPr="00505078">
        <w:rPr>
          <w:rFonts w:ascii="Arial" w:hAnsi="Arial" w:cs="Arial"/>
          <w:i/>
          <w:color w:val="000000" w:themeColor="text1"/>
          <w:sz w:val="25"/>
          <w:szCs w:val="25"/>
          <w:lang w:val="mn-MN"/>
        </w:rPr>
        <w:t xml:space="preserve"> Д.Мурат, </w:t>
      </w:r>
      <w:r w:rsidR="004B7C1D" w:rsidRPr="00505078">
        <w:rPr>
          <w:rFonts w:ascii="Arial" w:hAnsi="Arial" w:cs="Arial"/>
          <w:i/>
          <w:color w:val="000000" w:themeColor="text1"/>
          <w:sz w:val="25"/>
          <w:szCs w:val="25"/>
          <w:lang w:val="mn-MN"/>
        </w:rPr>
        <w:t>З.Нарантуяа, Л.Оюун-Эрдэнэ, Н.Оюундарь, Д.Сумъяабазар</w:t>
      </w:r>
      <w:r w:rsidRPr="00505078">
        <w:rPr>
          <w:rFonts w:ascii="Arial" w:hAnsi="Arial" w:cs="Arial"/>
          <w:i/>
          <w:color w:val="000000" w:themeColor="text1"/>
          <w:sz w:val="25"/>
          <w:szCs w:val="25"/>
          <w:lang w:val="mn-MN"/>
        </w:rPr>
        <w:t>,</w:t>
      </w:r>
      <w:r w:rsidR="004B7C1D" w:rsidRPr="00505078">
        <w:rPr>
          <w:rFonts w:ascii="Arial" w:hAnsi="Arial" w:cs="Arial"/>
          <w:i/>
          <w:color w:val="000000" w:themeColor="text1"/>
          <w:sz w:val="25"/>
          <w:szCs w:val="25"/>
          <w:lang w:val="mn-MN"/>
        </w:rPr>
        <w:t xml:space="preserve"> Д.Тэрбишдагва, Ч.Улаан, </w:t>
      </w:r>
      <w:r w:rsidRPr="00505078">
        <w:rPr>
          <w:rFonts w:ascii="Arial" w:hAnsi="Arial" w:cs="Arial"/>
          <w:i/>
          <w:color w:val="000000" w:themeColor="text1"/>
          <w:sz w:val="25"/>
          <w:szCs w:val="25"/>
          <w:lang w:val="mn-MN"/>
        </w:rPr>
        <w:t>Ц.Цогзолмаа,</w:t>
      </w:r>
      <w:r w:rsidR="004B7C1D" w:rsidRPr="00505078">
        <w:rPr>
          <w:rFonts w:ascii="Arial" w:hAnsi="Arial" w:cs="Arial"/>
          <w:i/>
          <w:color w:val="000000" w:themeColor="text1"/>
          <w:sz w:val="25"/>
          <w:szCs w:val="25"/>
          <w:lang w:val="mn-MN"/>
        </w:rPr>
        <w:t xml:space="preserve"> Д.Цогтбаатар, Н.Цэрэнбат, Ж.Энхбаяр, С.Эрдэнэ, Д.Эрдэнэбат, Ж.Эрдэнэбат</w:t>
      </w:r>
      <w:r w:rsidRPr="00505078">
        <w:rPr>
          <w:rFonts w:ascii="Arial" w:hAnsi="Arial" w:cs="Arial"/>
          <w:i/>
          <w:iCs/>
          <w:color w:val="000000" w:themeColor="text1"/>
          <w:sz w:val="25"/>
          <w:szCs w:val="25"/>
          <w:shd w:val="clear" w:color="auto" w:fill="FFFFFF"/>
          <w:lang w:val="mn-MN"/>
        </w:rPr>
        <w:t>;</w:t>
      </w:r>
    </w:p>
    <w:p w14:paraId="474881B1" w14:textId="4E163B30" w:rsidR="00D21EA5" w:rsidRPr="00505078" w:rsidRDefault="00D21EA5" w:rsidP="00D21EA5">
      <w:pPr>
        <w:adjustRightInd w:val="0"/>
        <w:spacing w:before="100" w:beforeAutospacing="1" w:after="100" w:afterAutospacing="1"/>
        <w:ind w:firstLine="680"/>
        <w:contextualSpacing/>
        <w:jc w:val="both"/>
        <w:rPr>
          <w:rFonts w:ascii="Arial" w:hAnsi="Arial" w:cs="Arial"/>
          <w:i/>
          <w:iCs/>
          <w:color w:val="000000" w:themeColor="text1"/>
          <w:sz w:val="25"/>
          <w:szCs w:val="25"/>
          <w:shd w:val="clear" w:color="auto" w:fill="FFFFFF"/>
          <w:lang w:val="mn-MN"/>
        </w:rPr>
      </w:pPr>
      <w:r w:rsidRPr="00505078">
        <w:rPr>
          <w:rFonts w:ascii="Arial" w:hAnsi="Arial" w:cs="Arial"/>
          <w:i/>
          <w:iCs/>
          <w:color w:val="000000" w:themeColor="text1"/>
          <w:sz w:val="25"/>
          <w:szCs w:val="25"/>
          <w:shd w:val="clear" w:color="auto" w:fill="FFFFFF"/>
          <w:lang w:val="mn-MN"/>
        </w:rPr>
        <w:t xml:space="preserve">Эмнэлгийн чөлөөтэй: </w:t>
      </w:r>
      <w:r w:rsidRPr="00505078">
        <w:rPr>
          <w:rFonts w:ascii="Arial" w:hAnsi="Arial" w:cs="Arial"/>
          <w:i/>
          <w:color w:val="000000" w:themeColor="text1"/>
          <w:sz w:val="25"/>
          <w:szCs w:val="25"/>
          <w:lang w:val="mn-MN"/>
        </w:rPr>
        <w:t>Д.Ганболд, О.Содбилэг</w:t>
      </w:r>
      <w:r w:rsidRPr="00505078">
        <w:rPr>
          <w:rFonts w:ascii="Arial" w:hAnsi="Arial" w:cs="Arial"/>
          <w:i/>
          <w:iCs/>
          <w:color w:val="000000" w:themeColor="text1"/>
          <w:sz w:val="25"/>
          <w:szCs w:val="25"/>
          <w:shd w:val="clear" w:color="auto" w:fill="FFFFFF"/>
          <w:lang w:val="mn-MN"/>
        </w:rPr>
        <w:t>;</w:t>
      </w:r>
    </w:p>
    <w:p w14:paraId="43A433C6" w14:textId="3E3F8C59" w:rsidR="00D21EA5" w:rsidRPr="00505078" w:rsidRDefault="00D21EA5" w:rsidP="00D21EA5">
      <w:pPr>
        <w:adjustRightInd w:val="0"/>
        <w:spacing w:before="100" w:beforeAutospacing="1" w:after="100" w:afterAutospacing="1"/>
        <w:ind w:firstLine="680"/>
        <w:contextualSpacing/>
        <w:jc w:val="both"/>
        <w:rPr>
          <w:rFonts w:ascii="Arial" w:hAnsi="Arial" w:cs="Arial"/>
          <w:i/>
          <w:color w:val="000000" w:themeColor="text1"/>
          <w:sz w:val="25"/>
          <w:szCs w:val="25"/>
          <w:lang w:val="mn-MN"/>
        </w:rPr>
      </w:pPr>
      <w:r w:rsidRPr="00505078">
        <w:rPr>
          <w:rFonts w:ascii="Arial" w:hAnsi="Arial" w:cs="Arial"/>
          <w:i/>
          <w:iCs/>
          <w:color w:val="000000" w:themeColor="text1"/>
          <w:sz w:val="25"/>
          <w:szCs w:val="25"/>
          <w:shd w:val="clear" w:color="auto" w:fill="FFFFFF"/>
          <w:lang w:val="mn-MN"/>
        </w:rPr>
        <w:t>Тасалсан</w:t>
      </w:r>
      <w:r w:rsidRPr="00505078">
        <w:rPr>
          <w:rFonts w:ascii="Arial" w:hAnsi="Arial" w:cs="Arial"/>
          <w:i/>
          <w:color w:val="000000" w:themeColor="text1"/>
          <w:sz w:val="25"/>
          <w:szCs w:val="25"/>
          <w:lang w:val="mn-MN"/>
        </w:rPr>
        <w:t>: Б.Наранхүү</w:t>
      </w:r>
      <w:r w:rsidR="004B7C1D" w:rsidRPr="00505078">
        <w:rPr>
          <w:rFonts w:ascii="Arial" w:hAnsi="Arial" w:cs="Arial"/>
          <w:i/>
          <w:color w:val="000000" w:themeColor="text1"/>
          <w:sz w:val="25"/>
          <w:szCs w:val="25"/>
          <w:lang w:val="mn-MN"/>
        </w:rPr>
        <w:t>, Ш.Раднаасэд</w:t>
      </w:r>
      <w:r w:rsidR="000677C4">
        <w:rPr>
          <w:rFonts w:ascii="Arial" w:hAnsi="Arial" w:cs="Arial"/>
          <w:i/>
          <w:color w:val="000000" w:themeColor="text1"/>
          <w:sz w:val="25"/>
          <w:szCs w:val="25"/>
          <w:lang w:val="mn-MN"/>
        </w:rPr>
        <w:t>.</w:t>
      </w:r>
    </w:p>
    <w:p w14:paraId="2C666DCF" w14:textId="77777777" w:rsidR="00D21EA5" w:rsidRPr="00505078" w:rsidRDefault="00D21EA5" w:rsidP="00D21EA5">
      <w:pPr>
        <w:adjustRightInd w:val="0"/>
        <w:spacing w:before="100" w:beforeAutospacing="1" w:after="100" w:afterAutospacing="1"/>
        <w:contextualSpacing/>
        <w:jc w:val="both"/>
        <w:rPr>
          <w:rFonts w:ascii="Arial" w:hAnsi="Arial" w:cs="Arial"/>
          <w:color w:val="000000" w:themeColor="text1"/>
          <w:sz w:val="25"/>
          <w:szCs w:val="25"/>
          <w:lang w:val="mn-MN"/>
        </w:rPr>
      </w:pPr>
    </w:p>
    <w:p w14:paraId="708F63F4" w14:textId="7506FE3C" w:rsidR="00D21EA5" w:rsidRPr="00505078" w:rsidRDefault="00D21EA5" w:rsidP="00D21EA5">
      <w:pPr>
        <w:ind w:firstLine="567"/>
        <w:contextualSpacing/>
        <w:jc w:val="both"/>
        <w:rPr>
          <w:rFonts w:ascii="Arial" w:hAnsi="Arial" w:cs="Arial"/>
          <w:i/>
          <w:sz w:val="25"/>
          <w:szCs w:val="25"/>
          <w:lang w:val="mn-MN"/>
        </w:rPr>
      </w:pPr>
      <w:r w:rsidRPr="00505078">
        <w:rPr>
          <w:rFonts w:ascii="Arial" w:hAnsi="Arial" w:cs="Arial"/>
          <w:b/>
          <w:i/>
          <w:color w:val="000000" w:themeColor="text1"/>
          <w:sz w:val="25"/>
          <w:szCs w:val="25"/>
          <w:lang w:val="mn-MN"/>
        </w:rPr>
        <w:t>Нэг.</w:t>
      </w:r>
      <w:r w:rsidRPr="00505078">
        <w:rPr>
          <w:rFonts w:ascii="Arial" w:hAnsi="Arial" w:cs="Arial"/>
          <w:b/>
          <w:i/>
          <w:sz w:val="25"/>
          <w:szCs w:val="25"/>
          <w:lang w:val="mn-MN"/>
        </w:rPr>
        <w:t xml:space="preserve">Эрүүгийн хуульд </w:t>
      </w:r>
      <w:r w:rsidR="006E701B" w:rsidRPr="00505078">
        <w:rPr>
          <w:rFonts w:ascii="Arial" w:hAnsi="Arial" w:cs="Arial"/>
          <w:b/>
          <w:i/>
          <w:sz w:val="25"/>
          <w:szCs w:val="25"/>
          <w:lang w:val="mn-MN"/>
        </w:rPr>
        <w:t xml:space="preserve">нэмэлт, </w:t>
      </w:r>
      <w:r w:rsidRPr="00505078">
        <w:rPr>
          <w:rFonts w:ascii="Arial" w:hAnsi="Arial" w:cs="Arial"/>
          <w:b/>
          <w:i/>
          <w:sz w:val="25"/>
          <w:szCs w:val="25"/>
          <w:lang w:val="mn-MN"/>
        </w:rPr>
        <w:t>өөрчлөлт оруулах тухай</w:t>
      </w:r>
      <w:r w:rsidR="006E701B" w:rsidRPr="00505078">
        <w:rPr>
          <w:rFonts w:ascii="Arial" w:hAnsi="Arial" w:cs="Arial"/>
          <w:b/>
          <w:i/>
          <w:sz w:val="25"/>
          <w:szCs w:val="25"/>
          <w:lang w:val="mn-MN"/>
        </w:rPr>
        <w:t>, Эрүүгийн хэрэг хянан шийдвэрлэх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w:t>
      </w:r>
      <w:r w:rsidR="008E5834">
        <w:rPr>
          <w:rFonts w:ascii="Arial" w:hAnsi="Arial" w:cs="Arial"/>
          <w:b/>
          <w:i/>
          <w:sz w:val="25"/>
          <w:szCs w:val="25"/>
          <w:lang w:val="mn-MN"/>
        </w:rPr>
        <w:t xml:space="preserve">, </w:t>
      </w:r>
      <w:r w:rsidR="008E5834" w:rsidRPr="00505078">
        <w:rPr>
          <w:rFonts w:ascii="Arial" w:hAnsi="Arial" w:cs="Arial"/>
          <w:b/>
          <w:i/>
          <w:sz w:val="25"/>
          <w:szCs w:val="25"/>
          <w:lang w:val="mn-MN"/>
        </w:rPr>
        <w:t xml:space="preserve">Шүүхийн шийдвэр гүйцэтгэх тухай хуульд нэмэлт, өөрчлөлт </w:t>
      </w:r>
      <w:r w:rsidR="00793BC6">
        <w:rPr>
          <w:rFonts w:ascii="Arial" w:hAnsi="Arial" w:cs="Arial"/>
          <w:b/>
          <w:i/>
          <w:sz w:val="25"/>
          <w:szCs w:val="25"/>
          <w:lang w:val="mn-MN"/>
        </w:rPr>
        <w:t>оруулах тухай хуулийн төслүүд</w:t>
      </w:r>
      <w:r w:rsidR="006E701B" w:rsidRPr="00505078">
        <w:rPr>
          <w:rFonts w:ascii="Arial" w:hAnsi="Arial" w:cs="Arial"/>
          <w:b/>
          <w:i/>
          <w:sz w:val="25"/>
          <w:szCs w:val="25"/>
          <w:lang w:val="mn-MN"/>
        </w:rPr>
        <w:t xml:space="preserve"> болон </w:t>
      </w:r>
      <w:r w:rsidR="00CE0AB9">
        <w:rPr>
          <w:rFonts w:ascii="Arial" w:hAnsi="Arial" w:cs="Arial"/>
          <w:b/>
          <w:i/>
          <w:sz w:val="25"/>
          <w:szCs w:val="25"/>
          <w:lang w:val="mn-MN"/>
        </w:rPr>
        <w:t>х</w:t>
      </w:r>
      <w:r w:rsidR="00793BC6">
        <w:rPr>
          <w:rFonts w:ascii="Arial" w:hAnsi="Arial" w:cs="Arial"/>
          <w:b/>
          <w:i/>
          <w:sz w:val="25"/>
          <w:szCs w:val="25"/>
          <w:lang w:val="mn-MN"/>
        </w:rPr>
        <w:t>амт өргөн мэдүүлсэн</w:t>
      </w:r>
      <w:r w:rsidR="00CE0AB9">
        <w:rPr>
          <w:rFonts w:ascii="Arial" w:hAnsi="Arial" w:cs="Arial"/>
          <w:b/>
          <w:i/>
          <w:sz w:val="25"/>
          <w:szCs w:val="25"/>
          <w:lang w:val="mn-MN"/>
        </w:rPr>
        <w:t xml:space="preserve"> бусад </w:t>
      </w:r>
      <w:r w:rsidRPr="00505078">
        <w:rPr>
          <w:rFonts w:ascii="Arial" w:hAnsi="Arial" w:cs="Arial"/>
          <w:b/>
          <w:i/>
          <w:sz w:val="25"/>
          <w:szCs w:val="25"/>
          <w:lang w:val="mn-MN"/>
        </w:rPr>
        <w:t>хуулийн төсөл /</w:t>
      </w:r>
      <w:r w:rsidR="006E701B" w:rsidRPr="00505078">
        <w:rPr>
          <w:rFonts w:ascii="Arial" w:hAnsi="Arial" w:cs="Arial"/>
          <w:i/>
          <w:sz w:val="25"/>
          <w:szCs w:val="25"/>
          <w:lang w:val="mn-MN"/>
        </w:rPr>
        <w:t>З</w:t>
      </w:r>
      <w:r w:rsidR="003B0208" w:rsidRPr="00505078">
        <w:rPr>
          <w:rFonts w:ascii="Arial" w:hAnsi="Arial" w:cs="Arial"/>
          <w:i/>
          <w:sz w:val="25"/>
          <w:szCs w:val="25"/>
          <w:lang w:val="mn-MN"/>
        </w:rPr>
        <w:t>асгийн газар 2019.09.17-ны</w:t>
      </w:r>
      <w:r w:rsidRPr="00505078">
        <w:rPr>
          <w:rFonts w:ascii="Arial" w:hAnsi="Arial" w:cs="Arial"/>
          <w:i/>
          <w:sz w:val="25"/>
          <w:szCs w:val="25"/>
          <w:lang w:val="mn-MN"/>
        </w:rPr>
        <w:t xml:space="preserve"> өдөр өргөн мэдүүлсэн,</w:t>
      </w:r>
      <w:r w:rsidRPr="00505078">
        <w:rPr>
          <w:rFonts w:ascii="Arial" w:hAnsi="Arial" w:cs="Arial"/>
          <w:b/>
          <w:i/>
          <w:sz w:val="25"/>
          <w:szCs w:val="25"/>
          <w:lang w:val="mn-MN"/>
        </w:rPr>
        <w:t> </w:t>
      </w:r>
      <w:r w:rsidR="003B0208" w:rsidRPr="00505078">
        <w:rPr>
          <w:rFonts w:ascii="Arial" w:hAnsi="Arial" w:cs="Arial"/>
          <w:b/>
          <w:i/>
          <w:sz w:val="25"/>
          <w:szCs w:val="25"/>
          <w:lang w:val="mn-MN"/>
        </w:rPr>
        <w:t>анхны хэлэлцүүлэг</w:t>
      </w:r>
      <w:r w:rsidRPr="00505078">
        <w:rPr>
          <w:rFonts w:ascii="Arial" w:hAnsi="Arial" w:cs="Arial"/>
          <w:i/>
          <w:sz w:val="25"/>
          <w:szCs w:val="25"/>
          <w:lang w:val="mn-MN"/>
        </w:rPr>
        <w:t>/</w:t>
      </w:r>
    </w:p>
    <w:p w14:paraId="26BBA14D" w14:textId="2ED36AF8" w:rsidR="00060F9F" w:rsidRPr="00505078" w:rsidRDefault="00060F9F" w:rsidP="00D21EA5">
      <w:pPr>
        <w:ind w:firstLine="567"/>
        <w:contextualSpacing/>
        <w:jc w:val="both"/>
        <w:rPr>
          <w:rFonts w:ascii="Arial" w:hAnsi="Arial" w:cs="Arial"/>
          <w:i/>
          <w:sz w:val="25"/>
          <w:szCs w:val="25"/>
          <w:lang w:val="mn-MN"/>
        </w:rPr>
      </w:pPr>
    </w:p>
    <w:p w14:paraId="7FBB7BBD" w14:textId="490D89CC" w:rsidR="00060F9F" w:rsidRPr="00505078" w:rsidRDefault="00060F9F" w:rsidP="00D21EA5">
      <w:pPr>
        <w:ind w:firstLine="567"/>
        <w:contextualSpacing/>
        <w:jc w:val="both"/>
        <w:rPr>
          <w:rFonts w:ascii="Arial" w:hAnsi="Arial" w:cs="Arial"/>
          <w:b/>
          <w:sz w:val="25"/>
          <w:szCs w:val="25"/>
          <w:lang w:val="mn-MN"/>
        </w:rPr>
      </w:pPr>
      <w:r w:rsidRPr="00505078">
        <w:rPr>
          <w:rFonts w:ascii="Arial" w:hAnsi="Arial" w:cs="Arial"/>
          <w:sz w:val="25"/>
          <w:szCs w:val="25"/>
          <w:lang w:val="mn-MN"/>
        </w:rPr>
        <w:t xml:space="preserve">Хэлэлцэж буй асуудалтай холбогдуулан </w:t>
      </w:r>
      <w:r w:rsidR="000677C4">
        <w:rPr>
          <w:rFonts w:ascii="Arial" w:hAnsi="Arial" w:cs="Arial"/>
          <w:sz w:val="25"/>
          <w:szCs w:val="25"/>
          <w:lang w:val="mn-MN"/>
        </w:rPr>
        <w:t xml:space="preserve">Улсын Их Хурлын гишүүн, </w:t>
      </w:r>
      <w:r w:rsidRPr="00505078">
        <w:rPr>
          <w:rFonts w:ascii="Arial" w:hAnsi="Arial" w:cs="Arial"/>
          <w:sz w:val="25"/>
          <w:szCs w:val="25"/>
          <w:lang w:val="mn-MN"/>
        </w:rPr>
        <w:t xml:space="preserve">Хууль зүй, дотоод хэргийн сайд Ц.Нямдорж, Хууль зүй, дотоод хэргийн яамны </w:t>
      </w:r>
      <w:r w:rsidR="003E0F7A" w:rsidRPr="00505078">
        <w:rPr>
          <w:rFonts w:ascii="Arial" w:hAnsi="Arial" w:cs="Arial"/>
          <w:sz w:val="25"/>
          <w:szCs w:val="25"/>
          <w:lang w:val="mn-MN"/>
        </w:rPr>
        <w:t>Хууль зүйн бодлогын газрын</w:t>
      </w:r>
      <w:r w:rsidRPr="00505078">
        <w:rPr>
          <w:rFonts w:ascii="Arial" w:hAnsi="Arial" w:cs="Arial"/>
          <w:sz w:val="25"/>
          <w:szCs w:val="25"/>
          <w:lang w:val="mn-MN"/>
        </w:rPr>
        <w:t xml:space="preserve"> дарга П.Сайнзориг, </w:t>
      </w:r>
      <w:r w:rsidR="003E0F7A" w:rsidRPr="00505078">
        <w:rPr>
          <w:rFonts w:ascii="Arial" w:hAnsi="Arial" w:cs="Arial"/>
          <w:sz w:val="25"/>
          <w:szCs w:val="25"/>
          <w:lang w:val="mn-MN"/>
        </w:rPr>
        <w:t>мөн газрын мэргэжилтэн Б.Алтантуяа,</w:t>
      </w:r>
      <w:r w:rsidR="00E6178B" w:rsidRPr="00505078">
        <w:rPr>
          <w:rFonts w:ascii="Arial" w:hAnsi="Arial" w:cs="Arial"/>
          <w:sz w:val="25"/>
          <w:szCs w:val="25"/>
          <w:lang w:val="mn-MN"/>
        </w:rPr>
        <w:t xml:space="preserve"> Т.Нарантунгалаг,</w:t>
      </w:r>
      <w:r w:rsidR="003E0F7A" w:rsidRPr="00505078">
        <w:rPr>
          <w:rFonts w:ascii="Arial" w:hAnsi="Arial" w:cs="Arial"/>
          <w:sz w:val="25"/>
          <w:szCs w:val="25"/>
          <w:lang w:val="mn-MN"/>
        </w:rPr>
        <w:t xml:space="preserve"> </w:t>
      </w:r>
      <w:r w:rsidRPr="00505078">
        <w:rPr>
          <w:rFonts w:ascii="Arial" w:hAnsi="Arial" w:cs="Arial"/>
          <w:sz w:val="25"/>
          <w:szCs w:val="25"/>
          <w:lang w:val="mn-MN"/>
        </w:rPr>
        <w:t xml:space="preserve">Улсын Ерөнхий прокурорын орлогч М.Чинбат, Улсын ерөнхий прокурорын туслах прокурор, Мониторингийн хэлтсийн дарга Б.Бат-Орших, </w:t>
      </w:r>
      <w:r w:rsidR="003E0F7A" w:rsidRPr="00505078">
        <w:rPr>
          <w:rFonts w:ascii="Arial" w:hAnsi="Arial" w:cs="Arial"/>
          <w:sz w:val="25"/>
          <w:szCs w:val="25"/>
          <w:lang w:val="mn-MN"/>
        </w:rPr>
        <w:t xml:space="preserve">Улсын Ерөнхий прокурорын газрын </w:t>
      </w:r>
      <w:r w:rsidR="00C22E4C" w:rsidRPr="00505078">
        <w:rPr>
          <w:rFonts w:ascii="Arial" w:hAnsi="Arial" w:cs="Arial"/>
          <w:sz w:val="25"/>
          <w:szCs w:val="25"/>
          <w:lang w:val="mn-MN"/>
        </w:rPr>
        <w:t>ахлах прокурор Л.Бадралт, Шүүхийн</w:t>
      </w:r>
      <w:r w:rsidRPr="00505078">
        <w:rPr>
          <w:rFonts w:ascii="Arial" w:hAnsi="Arial" w:cs="Arial"/>
          <w:sz w:val="25"/>
          <w:szCs w:val="25"/>
          <w:lang w:val="mn-MN"/>
        </w:rPr>
        <w:t xml:space="preserve"> шийдвэр гүйцэтгэх ерөнхий газрын дарга Д.Дамдинцэрэн, </w:t>
      </w:r>
      <w:r w:rsidR="00C22E4C" w:rsidRPr="00505078">
        <w:rPr>
          <w:rFonts w:ascii="Arial" w:hAnsi="Arial" w:cs="Arial"/>
          <w:sz w:val="25"/>
          <w:szCs w:val="25"/>
          <w:lang w:val="mn-MN"/>
        </w:rPr>
        <w:t xml:space="preserve">мөн газрын Хуулийн хэлтсийн ахлах мэргэжилтэн Д.Сандаг, </w:t>
      </w:r>
      <w:r w:rsidRPr="00505078">
        <w:rPr>
          <w:rFonts w:ascii="Arial" w:hAnsi="Arial" w:cs="Arial"/>
          <w:sz w:val="25"/>
          <w:szCs w:val="25"/>
          <w:lang w:val="mn-MN"/>
        </w:rPr>
        <w:t xml:space="preserve">Цагдаагийн ерөнхий газрын Тэргүүн дэд дарга Р.Отгонжаргал, </w:t>
      </w:r>
      <w:r w:rsidR="00730C1A">
        <w:rPr>
          <w:rFonts w:ascii="Arial" w:hAnsi="Arial" w:cs="Arial"/>
          <w:sz w:val="25"/>
          <w:szCs w:val="25"/>
          <w:lang w:val="mn-MN"/>
        </w:rPr>
        <w:t>мөн</w:t>
      </w:r>
      <w:r w:rsidR="00730C1A" w:rsidRPr="00505078">
        <w:rPr>
          <w:rFonts w:ascii="Arial" w:hAnsi="Arial" w:cs="Arial"/>
          <w:sz w:val="25"/>
          <w:szCs w:val="25"/>
          <w:lang w:val="mn-MN"/>
        </w:rPr>
        <w:t xml:space="preserve"> газрын Хуулийн хэлтсийн дарга Л.Нямдаваа, </w:t>
      </w:r>
      <w:r w:rsidRPr="00505078">
        <w:rPr>
          <w:rFonts w:ascii="Arial" w:hAnsi="Arial" w:cs="Arial"/>
          <w:sz w:val="25"/>
          <w:szCs w:val="25"/>
          <w:lang w:val="mn-MN"/>
        </w:rPr>
        <w:t xml:space="preserve">Санхүүгийн зохицуулах хорооны Захиргаа удирдлагын газрын дарга Б.Батзориг, </w:t>
      </w:r>
      <w:r w:rsidR="00296DD0" w:rsidRPr="00505078">
        <w:rPr>
          <w:rFonts w:ascii="Arial" w:hAnsi="Arial" w:cs="Arial"/>
          <w:sz w:val="25"/>
          <w:szCs w:val="25"/>
          <w:lang w:val="mn-MN"/>
        </w:rPr>
        <w:t xml:space="preserve">Мэргэжлийн хяналтын ерөнхий газрын Тамгын газрын ахлах мэргэжилтэн И.Мөнхбаяр, </w:t>
      </w:r>
      <w:r w:rsidR="00C22E4C" w:rsidRPr="00505078">
        <w:rPr>
          <w:rFonts w:ascii="Arial" w:hAnsi="Arial" w:cs="Arial"/>
          <w:sz w:val="25"/>
          <w:szCs w:val="25"/>
          <w:lang w:val="mn-MN"/>
        </w:rPr>
        <w:t>Гаалийн ерөнхий газрын Хэрэг бүртгэх</w:t>
      </w:r>
      <w:r w:rsidR="00AE5417" w:rsidRPr="00505078">
        <w:rPr>
          <w:rFonts w:ascii="Arial" w:hAnsi="Arial" w:cs="Arial"/>
          <w:sz w:val="25"/>
          <w:szCs w:val="25"/>
          <w:lang w:val="mn-MN"/>
        </w:rPr>
        <w:t xml:space="preserve"> албаны дарга Ч.Эрдэнэбат нар оролцов</w:t>
      </w:r>
      <w:r w:rsidR="00296DD0" w:rsidRPr="00505078">
        <w:rPr>
          <w:rFonts w:ascii="Arial" w:hAnsi="Arial" w:cs="Arial"/>
          <w:sz w:val="25"/>
          <w:szCs w:val="25"/>
          <w:lang w:val="mn-MN"/>
        </w:rPr>
        <w:t>.</w:t>
      </w:r>
    </w:p>
    <w:p w14:paraId="47FA8BF7" w14:textId="60E62F7D" w:rsidR="00D21EA5" w:rsidRPr="00505078"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505078">
        <w:rPr>
          <w:rFonts w:ascii="Arial" w:hAnsi="Arial" w:cs="Arial"/>
          <w:color w:val="000000" w:themeColor="text1"/>
          <w:sz w:val="25"/>
          <w:szCs w:val="25"/>
          <w:lang w:val="mn-MN"/>
        </w:rPr>
        <w:t>Хуралдаанд Улсын Их Хурлын Хууль зүйн</w:t>
      </w:r>
      <w:r w:rsidRPr="00505078">
        <w:rPr>
          <w:rFonts w:ascii="Arial" w:hAnsi="Arial" w:cs="Arial"/>
          <w:color w:val="000000" w:themeColor="text1"/>
          <w:sz w:val="25"/>
          <w:szCs w:val="25"/>
          <w:shd w:val="clear" w:color="auto" w:fill="FFFFFF"/>
          <w:lang w:val="mn-MN" w:bidi="he-IL"/>
        </w:rPr>
        <w:t xml:space="preserve"> байнгын хорооны ажлын албаны ахлах зөвлөх М.Үнэнбат, зөвлөх Б.Хонгорзул, референт П.Хулан нар байлцав.</w:t>
      </w:r>
    </w:p>
    <w:p w14:paraId="71D8542D" w14:textId="77777777" w:rsidR="00D21EA5" w:rsidRPr="00505078" w:rsidRDefault="00D21EA5"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p>
    <w:p w14:paraId="13222D33" w14:textId="45E78EBA" w:rsidR="00D21EA5" w:rsidRPr="00505078" w:rsidRDefault="00281559" w:rsidP="00D21EA5">
      <w:pPr>
        <w:pStyle w:val="BodyText"/>
        <w:adjustRightInd w:val="0"/>
        <w:spacing w:before="100" w:beforeAutospacing="1" w:after="100" w:afterAutospacing="1" w:line="240" w:lineRule="auto"/>
        <w:ind w:firstLine="680"/>
        <w:contextualSpacing/>
        <w:rPr>
          <w:rFonts w:ascii="Arial" w:hAnsi="Arial" w:cs="Arial"/>
          <w:sz w:val="25"/>
          <w:szCs w:val="25"/>
          <w:lang w:val="mn-MN"/>
        </w:rPr>
      </w:pPr>
      <w:r w:rsidRPr="00505078">
        <w:rPr>
          <w:rFonts w:ascii="Arial" w:hAnsi="Arial" w:cs="Arial"/>
          <w:sz w:val="25"/>
          <w:szCs w:val="25"/>
          <w:lang w:val="mn-MN"/>
        </w:rPr>
        <w:t>Төслийг анхны хэлэлцүүлэгт бэлтгэсэн талаар Хууль зүйн байнгын хорооноос гаргасан санал, дүгнэлтийг Улсын Их Хурлын гишүүн Ц.Гарамжав танилцуулав.</w:t>
      </w:r>
    </w:p>
    <w:p w14:paraId="4117B780" w14:textId="77777777" w:rsidR="00281559" w:rsidRPr="00505078" w:rsidRDefault="00281559" w:rsidP="00D21EA5">
      <w:pPr>
        <w:pStyle w:val="BodyText"/>
        <w:adjustRightInd w:val="0"/>
        <w:spacing w:before="100" w:beforeAutospacing="1" w:after="100" w:afterAutospacing="1" w:line="240" w:lineRule="auto"/>
        <w:ind w:firstLine="680"/>
        <w:contextualSpacing/>
        <w:rPr>
          <w:rFonts w:ascii="Arial" w:hAnsi="Arial" w:cs="Arial"/>
          <w:sz w:val="25"/>
          <w:szCs w:val="25"/>
          <w:lang w:val="mn-MN"/>
        </w:rPr>
      </w:pPr>
    </w:p>
    <w:p w14:paraId="54521F1F" w14:textId="4E3A7F31" w:rsidR="00D21EA5" w:rsidRPr="00505078" w:rsidRDefault="00281559" w:rsidP="00281559">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shd w:val="clear" w:color="auto" w:fill="FFFFFF"/>
          <w:lang w:val="mn-MN" w:bidi="he-IL"/>
        </w:rPr>
      </w:pPr>
      <w:r w:rsidRPr="00505078">
        <w:rPr>
          <w:rFonts w:ascii="Arial" w:hAnsi="Arial" w:cs="Arial"/>
          <w:sz w:val="25"/>
          <w:szCs w:val="25"/>
          <w:lang w:val="mn-MN"/>
        </w:rPr>
        <w:lastRenderedPageBreak/>
        <w:t xml:space="preserve">Байнгын хорооны санал, дүгнэлттэй холбогдуулан Улсын Их Хурлын </w:t>
      </w:r>
      <w:r w:rsidR="00A1753E" w:rsidRPr="00505078">
        <w:rPr>
          <w:rFonts w:ascii="Arial" w:hAnsi="Arial" w:cs="Arial"/>
          <w:sz w:val="25"/>
          <w:szCs w:val="25"/>
          <w:lang w:val="mn-MN"/>
        </w:rPr>
        <w:t>гишүүн</w:t>
      </w:r>
      <w:r w:rsidRPr="00505078">
        <w:rPr>
          <w:rFonts w:ascii="Arial" w:hAnsi="Arial" w:cs="Arial"/>
          <w:sz w:val="25"/>
          <w:szCs w:val="25"/>
          <w:lang w:val="mn-MN"/>
        </w:rPr>
        <w:t xml:space="preserve"> Б.Пүрэвдорж, </w:t>
      </w:r>
      <w:r w:rsidR="00AE5417" w:rsidRPr="00505078">
        <w:rPr>
          <w:rFonts w:ascii="Arial" w:hAnsi="Arial" w:cs="Arial"/>
          <w:sz w:val="25"/>
          <w:szCs w:val="25"/>
          <w:lang w:val="mn-MN"/>
        </w:rPr>
        <w:t xml:space="preserve">Х.Баделхан, </w:t>
      </w:r>
      <w:r w:rsidRPr="00505078">
        <w:rPr>
          <w:rFonts w:ascii="Arial" w:hAnsi="Arial" w:cs="Arial"/>
          <w:sz w:val="25"/>
          <w:szCs w:val="25"/>
          <w:lang w:val="mn-MN"/>
        </w:rPr>
        <w:t>Ж.Ганбаатар, М.Оюунчимэг, М.Билэгт, Б.Энх-Амгалан нарын тавьсан асуултад Хууль зүйн байнгын хорооны дарга Х.Нямбаатар</w:t>
      </w:r>
      <w:r w:rsidR="005C0F20" w:rsidRPr="00505078">
        <w:rPr>
          <w:rFonts w:ascii="Arial" w:hAnsi="Arial" w:cs="Arial"/>
          <w:sz w:val="25"/>
          <w:szCs w:val="25"/>
          <w:lang w:val="mn-MN"/>
        </w:rPr>
        <w:t>, Хууль зүй, дотоод хэргийн сайд Ц.Нямдорж нар</w:t>
      </w:r>
      <w:r w:rsidRPr="00505078">
        <w:rPr>
          <w:rFonts w:ascii="Arial" w:hAnsi="Arial" w:cs="Arial"/>
          <w:sz w:val="25"/>
          <w:szCs w:val="25"/>
          <w:lang w:val="mn-MN"/>
        </w:rPr>
        <w:t xml:space="preserve"> хариулж, тайлбар хийв.</w:t>
      </w:r>
    </w:p>
    <w:p w14:paraId="6D80BDE7" w14:textId="77777777" w:rsidR="00D21EA5" w:rsidRPr="00505078" w:rsidRDefault="00D21EA5" w:rsidP="00D21EA5">
      <w:pPr>
        <w:ind w:firstLine="720"/>
        <w:contextualSpacing/>
        <w:jc w:val="both"/>
        <w:rPr>
          <w:rFonts w:ascii="Arial" w:hAnsi="Arial" w:cs="Arial"/>
          <w:color w:val="000000"/>
          <w:sz w:val="25"/>
          <w:szCs w:val="25"/>
          <w:lang w:val="mn-MN"/>
        </w:rPr>
      </w:pPr>
      <w:r w:rsidRPr="00505078">
        <w:rPr>
          <w:rFonts w:ascii="Arial" w:hAnsi="Arial" w:cs="Arial"/>
          <w:color w:val="000000"/>
          <w:sz w:val="25"/>
          <w:szCs w:val="25"/>
          <w:lang w:val="mn-MN"/>
        </w:rPr>
        <w:t>Санал хураалтыг дараагийн хуралдаанаар үргэлжлүүлэн явуулахаар тогтов.</w:t>
      </w:r>
    </w:p>
    <w:p w14:paraId="08E04D5F" w14:textId="77777777" w:rsidR="000C38BA" w:rsidRPr="00505078" w:rsidRDefault="000C38BA" w:rsidP="00D21EA5">
      <w:pPr>
        <w:ind w:firstLine="720"/>
        <w:contextualSpacing/>
        <w:jc w:val="both"/>
        <w:rPr>
          <w:rFonts w:ascii="Arial" w:hAnsi="Arial" w:cs="Arial"/>
          <w:color w:val="000000"/>
          <w:sz w:val="25"/>
          <w:szCs w:val="25"/>
          <w:lang w:val="mn-MN"/>
        </w:rPr>
      </w:pPr>
    </w:p>
    <w:p w14:paraId="2004E744" w14:textId="276C2423" w:rsidR="000C38BA" w:rsidRPr="00505078" w:rsidRDefault="000C38BA" w:rsidP="000C38BA">
      <w:pPr>
        <w:ind w:firstLine="720"/>
        <w:jc w:val="both"/>
        <w:rPr>
          <w:rFonts w:ascii="Arial" w:hAnsi="Arial" w:cs="Arial"/>
          <w:bCs/>
          <w:iCs/>
          <w:color w:val="000000"/>
          <w:lang w:val="mn-MN"/>
        </w:rPr>
      </w:pPr>
      <w:r w:rsidRPr="00505078">
        <w:rPr>
          <w:rFonts w:ascii="Arial" w:eastAsia="Times New Roman" w:hAnsi="Arial" w:cs="Arial"/>
          <w:b/>
          <w:i/>
          <w:color w:val="000000"/>
          <w:shd w:val="clear" w:color="auto" w:fill="FFFFFF"/>
          <w:lang w:val="mn-MN"/>
        </w:rPr>
        <w:t>Бусад.</w:t>
      </w:r>
      <w:r w:rsidRPr="00505078">
        <w:rPr>
          <w:rFonts w:ascii="Arial" w:hAnsi="Arial" w:cs="Arial"/>
          <w:bCs/>
          <w:iCs/>
          <w:color w:val="000000"/>
          <w:lang w:val="mn-MN"/>
        </w:rPr>
        <w:t xml:space="preserve"> </w:t>
      </w:r>
      <w:r w:rsidR="00730C1A">
        <w:rPr>
          <w:rFonts w:ascii="Arial" w:hAnsi="Arial" w:cs="Arial"/>
          <w:bCs/>
          <w:iCs/>
          <w:color w:val="000000"/>
          <w:lang w:val="mn-MN"/>
        </w:rPr>
        <w:t xml:space="preserve">Улсын Их Хурлын дарга Г.Занданшатарын урилгаар </w:t>
      </w:r>
      <w:r w:rsidRPr="00505078">
        <w:rPr>
          <w:rFonts w:ascii="Arial" w:hAnsi="Arial" w:cs="Arial"/>
          <w:bCs/>
          <w:iCs/>
          <w:color w:val="000000"/>
          <w:lang w:val="mn-MN"/>
        </w:rPr>
        <w:t xml:space="preserve">Баянхонгор аймгийн Баянхонгор сумын 1, 4, 8, 10 дугаар багуудын иргэдийн төлөөлөл </w:t>
      </w:r>
      <w:r w:rsidRPr="00505078">
        <w:rPr>
          <w:rFonts w:ascii="Arial" w:hAnsi="Arial" w:cs="Arial"/>
          <w:color w:val="000000"/>
          <w:lang w:val="mn-MN"/>
        </w:rPr>
        <w:t>Төрийн ордон, Улсын Их Хурлын чуулганы үйл ажиллагаатай танилцав.</w:t>
      </w:r>
    </w:p>
    <w:p w14:paraId="0C178A93" w14:textId="77777777" w:rsidR="00D21EA5" w:rsidRPr="00505078" w:rsidRDefault="00D21EA5" w:rsidP="00D21EA5">
      <w:pPr>
        <w:contextualSpacing/>
        <w:jc w:val="both"/>
        <w:rPr>
          <w:rFonts w:ascii="Arial" w:hAnsi="Arial" w:cs="Arial"/>
          <w:color w:val="000000"/>
          <w:sz w:val="25"/>
          <w:szCs w:val="25"/>
          <w:lang w:val="mn-MN"/>
        </w:rPr>
      </w:pPr>
    </w:p>
    <w:p w14:paraId="7E2BD2E9" w14:textId="77777777" w:rsidR="00D21EA5" w:rsidRPr="00505078"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z w:val="25"/>
          <w:szCs w:val="25"/>
          <w:lang w:val="mn-MN"/>
        </w:rPr>
      </w:pPr>
      <w:r w:rsidRPr="00505078">
        <w:rPr>
          <w:rStyle w:val="mceitemhidden"/>
          <w:rFonts w:ascii="Arial" w:hAnsi="Arial" w:cs="Arial"/>
          <w:iCs/>
          <w:color w:val="000000" w:themeColor="text1"/>
          <w:sz w:val="25"/>
          <w:szCs w:val="25"/>
          <w:lang w:val="mn-MN"/>
        </w:rPr>
        <w:t>Чуулганы нэгдсэн хуралдааны зохион байгуулалтыг Улсын Их Хурлын Тамгын газрын Хуралдаан зохион байгуулах хэлтсийн дарга З.</w:t>
      </w:r>
      <w:r w:rsidRPr="00505078">
        <w:rPr>
          <w:rStyle w:val="mceitemhiddenspellword"/>
          <w:rFonts w:ascii="Arial" w:eastAsia="Arial" w:hAnsi="Arial" w:cs="Arial"/>
          <w:iCs/>
          <w:color w:val="000000" w:themeColor="text1"/>
          <w:sz w:val="25"/>
          <w:szCs w:val="25"/>
          <w:lang w:val="mn-MN"/>
        </w:rPr>
        <w:t>Нямцогт</w:t>
      </w:r>
      <w:r w:rsidRPr="00505078">
        <w:rPr>
          <w:rStyle w:val="mceitemhidden"/>
          <w:rFonts w:ascii="Arial" w:hAnsi="Arial" w:cs="Arial"/>
          <w:iCs/>
          <w:color w:val="000000" w:themeColor="text1"/>
          <w:sz w:val="25"/>
          <w:szCs w:val="25"/>
          <w:lang w:val="mn-MN"/>
        </w:rPr>
        <w:t>, мөн хэлтсийн шинжээч Р.</w:t>
      </w:r>
      <w:r w:rsidRPr="00505078">
        <w:rPr>
          <w:rStyle w:val="mceitemhiddenspellword"/>
          <w:rFonts w:ascii="Arial" w:eastAsia="Arial" w:hAnsi="Arial" w:cs="Arial"/>
          <w:iCs/>
          <w:color w:val="000000" w:themeColor="text1"/>
          <w:sz w:val="25"/>
          <w:szCs w:val="25"/>
          <w:lang w:val="mn-MN"/>
        </w:rPr>
        <w:t xml:space="preserve">Дэлгэрмаа, </w:t>
      </w:r>
      <w:r w:rsidRPr="00505078">
        <w:rPr>
          <w:rStyle w:val="mceitemhidden"/>
          <w:rFonts w:ascii="Arial" w:hAnsi="Arial" w:cs="Arial"/>
          <w:iCs/>
          <w:color w:val="000000" w:themeColor="text1"/>
          <w:sz w:val="25"/>
          <w:szCs w:val="25"/>
          <w:lang w:val="mn-MN"/>
        </w:rPr>
        <w:t>М.</w:t>
      </w:r>
      <w:r w:rsidRPr="00505078">
        <w:rPr>
          <w:rStyle w:val="mceitemhiddenspellword"/>
          <w:rFonts w:ascii="Arial" w:hAnsi="Arial" w:cs="Arial"/>
          <w:iCs/>
          <w:color w:val="000000" w:themeColor="text1"/>
          <w:sz w:val="25"/>
          <w:szCs w:val="25"/>
          <w:lang w:val="mn-MN"/>
        </w:rPr>
        <w:t>Номиндулам</w:t>
      </w:r>
      <w:r w:rsidRPr="00505078">
        <w:rPr>
          <w:rStyle w:val="mceitemhidden"/>
          <w:rFonts w:ascii="Arial" w:hAnsi="Arial" w:cs="Arial"/>
          <w:iCs/>
          <w:color w:val="000000" w:themeColor="text1"/>
          <w:sz w:val="25"/>
          <w:szCs w:val="25"/>
          <w:lang w:val="mn-MN"/>
        </w:rPr>
        <w:t xml:space="preserve"> нар хариуцан ажиллав.</w:t>
      </w:r>
      <w:r w:rsidRPr="00505078">
        <w:rPr>
          <w:rStyle w:val="Emphasis"/>
          <w:rFonts w:ascii="Arial" w:eastAsia="Arial" w:hAnsi="Arial" w:cs="Arial"/>
          <w:i w:val="0"/>
          <w:color w:val="000000" w:themeColor="text1"/>
          <w:sz w:val="25"/>
          <w:szCs w:val="25"/>
          <w:lang w:val="mn-MN"/>
        </w:rPr>
        <w:t xml:space="preserve">  </w:t>
      </w:r>
    </w:p>
    <w:p w14:paraId="7247269C" w14:textId="460A4E78" w:rsidR="00D21EA5" w:rsidRPr="00505078" w:rsidRDefault="00281559" w:rsidP="00D21EA5">
      <w:pPr>
        <w:pStyle w:val="BodyText"/>
        <w:adjustRightInd w:val="0"/>
        <w:spacing w:before="100" w:beforeAutospacing="1" w:after="100" w:afterAutospacing="1" w:line="240" w:lineRule="auto"/>
        <w:ind w:firstLine="680"/>
        <w:contextualSpacing/>
        <w:rPr>
          <w:rFonts w:ascii="Arial" w:hAnsi="Arial" w:cs="Arial"/>
          <w:color w:val="000000" w:themeColor="text1"/>
          <w:sz w:val="25"/>
          <w:szCs w:val="25"/>
          <w:lang w:val="mn-MN"/>
        </w:rPr>
      </w:pPr>
      <w:r w:rsidRPr="00505078">
        <w:rPr>
          <w:rFonts w:ascii="Arial" w:hAnsi="Arial" w:cs="Arial"/>
          <w:i/>
          <w:iCs/>
          <w:color w:val="000000" w:themeColor="text1"/>
          <w:sz w:val="25"/>
          <w:szCs w:val="25"/>
          <w:lang w:val="mn-MN"/>
        </w:rPr>
        <w:t>Хуралдаан 1</w:t>
      </w:r>
      <w:r w:rsidR="00D21EA5" w:rsidRPr="00505078">
        <w:rPr>
          <w:rFonts w:ascii="Arial" w:hAnsi="Arial" w:cs="Arial"/>
          <w:i/>
          <w:iCs/>
          <w:color w:val="000000" w:themeColor="text1"/>
          <w:sz w:val="25"/>
          <w:szCs w:val="25"/>
          <w:lang w:val="mn-MN"/>
        </w:rPr>
        <w:t xml:space="preserve"> цаг </w:t>
      </w:r>
      <w:r w:rsidRPr="00505078">
        <w:rPr>
          <w:rFonts w:ascii="Arial" w:hAnsi="Arial" w:cs="Arial"/>
          <w:i/>
          <w:iCs/>
          <w:color w:val="000000" w:themeColor="text1"/>
          <w:sz w:val="25"/>
          <w:szCs w:val="25"/>
          <w:lang w:val="mn-MN"/>
        </w:rPr>
        <w:t>05</w:t>
      </w:r>
      <w:r w:rsidR="00D21EA5" w:rsidRPr="00505078">
        <w:rPr>
          <w:rFonts w:ascii="Arial" w:hAnsi="Arial" w:cs="Arial"/>
          <w:i/>
          <w:iCs/>
          <w:color w:val="000000" w:themeColor="text1"/>
          <w:sz w:val="25"/>
          <w:szCs w:val="25"/>
          <w:lang w:val="mn-MN"/>
        </w:rPr>
        <w:t xml:space="preserve"> минут үргэлжилж, 75 гишүүнээс 4</w:t>
      </w:r>
      <w:r w:rsidR="009076E4">
        <w:rPr>
          <w:rFonts w:ascii="Arial" w:hAnsi="Arial" w:cs="Arial"/>
          <w:i/>
          <w:iCs/>
          <w:color w:val="000000" w:themeColor="text1"/>
          <w:sz w:val="25"/>
          <w:szCs w:val="25"/>
          <w:lang w:val="mn-MN"/>
        </w:rPr>
        <w:t>6</w:t>
      </w:r>
      <w:r w:rsidR="00D21EA5" w:rsidRPr="00505078">
        <w:rPr>
          <w:rFonts w:ascii="Arial" w:hAnsi="Arial" w:cs="Arial"/>
          <w:iCs/>
          <w:color w:val="000000" w:themeColor="text1"/>
          <w:sz w:val="25"/>
          <w:szCs w:val="25"/>
          <w:lang w:val="mn-MN"/>
        </w:rPr>
        <w:t xml:space="preserve">  </w:t>
      </w:r>
      <w:r w:rsidR="009076E4">
        <w:rPr>
          <w:rFonts w:ascii="Arial" w:hAnsi="Arial" w:cs="Arial"/>
          <w:i/>
          <w:iCs/>
          <w:color w:val="000000" w:themeColor="text1"/>
          <w:sz w:val="25"/>
          <w:szCs w:val="25"/>
          <w:lang w:val="mn-MN"/>
        </w:rPr>
        <w:t>гишүүн ирж, 61.3</w:t>
      </w:r>
      <w:r w:rsidR="00D21EA5" w:rsidRPr="00505078">
        <w:rPr>
          <w:rFonts w:ascii="Arial" w:hAnsi="Arial" w:cs="Arial"/>
          <w:i/>
          <w:iCs/>
          <w:color w:val="000000" w:themeColor="text1"/>
          <w:sz w:val="25"/>
          <w:szCs w:val="25"/>
          <w:lang w:val="mn-MN"/>
        </w:rPr>
        <w:t xml:space="preserve"> хувийн </w:t>
      </w:r>
      <w:r w:rsidR="00D21EA5" w:rsidRPr="00505078">
        <w:rPr>
          <w:rStyle w:val="mceitemhiddenspellword"/>
          <w:rFonts w:ascii="Arial" w:hAnsi="Arial" w:cs="Arial"/>
          <w:i/>
          <w:iCs/>
          <w:color w:val="000000" w:themeColor="text1"/>
          <w:sz w:val="25"/>
          <w:szCs w:val="25"/>
          <w:lang w:val="mn-MN"/>
        </w:rPr>
        <w:t>ирцтэйгээр</w:t>
      </w:r>
      <w:r w:rsidRPr="00505078">
        <w:rPr>
          <w:rFonts w:ascii="Arial" w:hAnsi="Arial" w:cs="Arial"/>
          <w:i/>
          <w:iCs/>
          <w:color w:val="000000" w:themeColor="text1"/>
          <w:sz w:val="25"/>
          <w:szCs w:val="25"/>
          <w:lang w:val="mn-MN"/>
        </w:rPr>
        <w:t xml:space="preserve"> 16</w:t>
      </w:r>
      <w:r w:rsidR="00D21EA5" w:rsidRPr="00505078">
        <w:rPr>
          <w:rFonts w:ascii="Arial" w:hAnsi="Arial" w:cs="Arial"/>
          <w:i/>
          <w:iCs/>
          <w:color w:val="000000" w:themeColor="text1"/>
          <w:sz w:val="25"/>
          <w:szCs w:val="25"/>
          <w:lang w:val="mn-MN"/>
        </w:rPr>
        <w:t xml:space="preserve"> цаг </w:t>
      </w:r>
      <w:r w:rsidR="009076E4">
        <w:rPr>
          <w:rFonts w:ascii="Arial" w:hAnsi="Arial" w:cs="Arial"/>
          <w:i/>
          <w:iCs/>
          <w:color w:val="000000" w:themeColor="text1"/>
          <w:sz w:val="25"/>
          <w:szCs w:val="25"/>
          <w:lang w:val="mn-MN"/>
        </w:rPr>
        <w:t>25</w:t>
      </w:r>
      <w:r w:rsidR="00D21EA5" w:rsidRPr="00505078">
        <w:rPr>
          <w:rFonts w:ascii="Arial" w:hAnsi="Arial" w:cs="Arial"/>
          <w:i/>
          <w:iCs/>
          <w:color w:val="000000" w:themeColor="text1"/>
          <w:sz w:val="25"/>
          <w:szCs w:val="25"/>
          <w:lang w:val="mn-MN"/>
        </w:rPr>
        <w:t xml:space="preserve">  минутад өндөрлөв.</w:t>
      </w:r>
    </w:p>
    <w:p w14:paraId="2EA11327"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color w:val="000000" w:themeColor="text1"/>
          <w:sz w:val="25"/>
          <w:szCs w:val="25"/>
          <w:lang w:val="mn-MN"/>
        </w:rPr>
        <w:t>   </w:t>
      </w:r>
      <w:r w:rsidRPr="00505078">
        <w:rPr>
          <w:rFonts w:ascii="Arial" w:hAnsi="Arial" w:cs="Arial"/>
          <w:color w:val="000000" w:themeColor="text1"/>
          <w:sz w:val="25"/>
          <w:szCs w:val="25"/>
          <w:lang w:val="mn-MN"/>
        </w:rPr>
        <w:tab/>
      </w:r>
      <w:r w:rsidRPr="00505078">
        <w:rPr>
          <w:rFonts w:ascii="Arial" w:hAnsi="Arial" w:cs="Arial"/>
          <w:b/>
          <w:bCs/>
          <w:color w:val="000000" w:themeColor="text1"/>
          <w:sz w:val="25"/>
          <w:szCs w:val="25"/>
          <w:lang w:val="mn-MN"/>
        </w:rPr>
        <w:t>Тэмдэглэлтэй танилцсан:</w:t>
      </w:r>
    </w:p>
    <w:p w14:paraId="746888F8"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b/>
          <w:bCs/>
          <w:color w:val="000000" w:themeColor="text1"/>
          <w:sz w:val="25"/>
          <w:szCs w:val="25"/>
          <w:lang w:val="mn-MN"/>
        </w:rPr>
        <w:tab/>
      </w:r>
      <w:r w:rsidRPr="00505078">
        <w:rPr>
          <w:rFonts w:ascii="Arial" w:hAnsi="Arial" w:cs="Arial"/>
          <w:color w:val="000000" w:themeColor="text1"/>
          <w:sz w:val="25"/>
          <w:szCs w:val="25"/>
          <w:lang w:val="mn-MN"/>
        </w:rPr>
        <w:t xml:space="preserve">ЕРӨНХИЙ НАРИЙН </w:t>
      </w:r>
    </w:p>
    <w:p w14:paraId="695B8F12" w14:textId="77777777" w:rsidR="00D21EA5" w:rsidRPr="00505078" w:rsidRDefault="00D21EA5" w:rsidP="00D21EA5">
      <w:pPr>
        <w:adjustRightInd w:val="0"/>
        <w:spacing w:before="100" w:beforeAutospacing="1" w:after="100" w:afterAutospacing="1"/>
        <w:ind w:left="454" w:firstLine="680"/>
        <w:contextualSpacing/>
        <w:jc w:val="both"/>
        <w:rPr>
          <w:rFonts w:ascii="Arial" w:hAnsi="Arial" w:cs="Arial"/>
          <w:color w:val="000000" w:themeColor="text1"/>
          <w:sz w:val="25"/>
          <w:szCs w:val="25"/>
          <w:lang w:val="mn-MN"/>
        </w:rPr>
      </w:pPr>
      <w:r w:rsidRPr="00505078">
        <w:rPr>
          <w:rFonts w:ascii="Arial" w:hAnsi="Arial" w:cs="Arial"/>
          <w:color w:val="000000" w:themeColor="text1"/>
          <w:sz w:val="25"/>
          <w:szCs w:val="25"/>
          <w:lang w:val="mn-MN"/>
        </w:rPr>
        <w:t>БИЧГИЙН ДАРГА</w:t>
      </w:r>
      <w:r w:rsidRPr="00505078">
        <w:rPr>
          <w:rFonts w:ascii="Arial" w:hAnsi="Arial" w:cs="Arial"/>
          <w:color w:val="000000" w:themeColor="text1"/>
          <w:sz w:val="25"/>
          <w:szCs w:val="25"/>
          <w:lang w:val="mn-MN"/>
        </w:rPr>
        <w:tab/>
      </w:r>
      <w:r w:rsidRPr="00505078">
        <w:rPr>
          <w:rFonts w:ascii="Arial" w:hAnsi="Arial" w:cs="Arial"/>
          <w:color w:val="000000" w:themeColor="text1"/>
          <w:sz w:val="25"/>
          <w:szCs w:val="25"/>
          <w:lang w:val="mn-MN"/>
        </w:rPr>
        <w:tab/>
      </w:r>
      <w:r w:rsidRPr="00505078">
        <w:rPr>
          <w:rFonts w:ascii="Arial" w:hAnsi="Arial" w:cs="Arial"/>
          <w:color w:val="000000" w:themeColor="text1"/>
          <w:sz w:val="25"/>
          <w:szCs w:val="25"/>
          <w:lang w:val="mn-MN"/>
        </w:rPr>
        <w:tab/>
        <w:t xml:space="preserve"> </w:t>
      </w:r>
      <w:r w:rsidRPr="00505078">
        <w:rPr>
          <w:rFonts w:ascii="Arial" w:hAnsi="Arial" w:cs="Arial"/>
          <w:color w:val="000000" w:themeColor="text1"/>
          <w:sz w:val="25"/>
          <w:szCs w:val="25"/>
          <w:lang w:val="mn-MN"/>
        </w:rPr>
        <w:tab/>
      </w:r>
      <w:r w:rsidRPr="00505078">
        <w:rPr>
          <w:rFonts w:ascii="Arial" w:hAnsi="Arial" w:cs="Arial"/>
          <w:color w:val="000000" w:themeColor="text1"/>
          <w:sz w:val="25"/>
          <w:szCs w:val="25"/>
          <w:lang w:val="mn-MN"/>
        </w:rPr>
        <w:tab/>
        <w:t xml:space="preserve">   Л.ӨЛЗИЙСАЙХАН</w:t>
      </w:r>
    </w:p>
    <w:p w14:paraId="788CA4D7"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p>
    <w:p w14:paraId="469CBD3F"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color w:val="000000" w:themeColor="text1"/>
          <w:sz w:val="25"/>
          <w:szCs w:val="25"/>
          <w:lang w:val="mn-MN"/>
        </w:rPr>
        <w:t>   </w:t>
      </w:r>
      <w:r w:rsidRPr="00505078">
        <w:rPr>
          <w:rFonts w:ascii="Arial" w:hAnsi="Arial" w:cs="Arial"/>
          <w:color w:val="000000" w:themeColor="text1"/>
          <w:sz w:val="25"/>
          <w:szCs w:val="25"/>
          <w:lang w:val="mn-MN"/>
        </w:rPr>
        <w:tab/>
      </w:r>
      <w:r w:rsidRPr="00505078">
        <w:rPr>
          <w:rFonts w:ascii="Arial" w:hAnsi="Arial" w:cs="Arial"/>
          <w:b/>
          <w:bCs/>
          <w:color w:val="000000" w:themeColor="text1"/>
          <w:sz w:val="25"/>
          <w:szCs w:val="25"/>
          <w:lang w:val="mn-MN"/>
        </w:rPr>
        <w:t>Тэмдэглэл хөтөлсөн:</w:t>
      </w:r>
    </w:p>
    <w:p w14:paraId="0614FE85" w14:textId="77777777" w:rsidR="00D21EA5" w:rsidRPr="00505078" w:rsidRDefault="00D21EA5" w:rsidP="00D21EA5">
      <w:pPr>
        <w:adjustRightInd w:val="0"/>
        <w:spacing w:before="100" w:beforeAutospacing="1" w:after="100" w:afterAutospacing="1"/>
        <w:ind w:firstLine="680"/>
        <w:contextualSpacing/>
        <w:jc w:val="both"/>
        <w:rPr>
          <w:rFonts w:ascii="Arial" w:hAnsi="Arial" w:cs="Arial"/>
          <w:color w:val="000000" w:themeColor="text1"/>
          <w:sz w:val="25"/>
          <w:szCs w:val="25"/>
          <w:lang w:val="mn-MN"/>
        </w:rPr>
      </w:pPr>
      <w:r w:rsidRPr="00505078">
        <w:rPr>
          <w:rFonts w:ascii="Arial" w:hAnsi="Arial" w:cs="Arial"/>
          <w:b/>
          <w:bCs/>
          <w:color w:val="000000" w:themeColor="text1"/>
          <w:sz w:val="25"/>
          <w:szCs w:val="25"/>
          <w:lang w:val="mn-MN"/>
        </w:rPr>
        <w:tab/>
      </w:r>
      <w:r w:rsidRPr="00505078">
        <w:rPr>
          <w:rFonts w:ascii="Arial" w:hAnsi="Arial" w:cs="Arial"/>
          <w:color w:val="000000" w:themeColor="text1"/>
          <w:sz w:val="25"/>
          <w:szCs w:val="25"/>
          <w:lang w:val="mn-MN"/>
        </w:rPr>
        <w:t>ПРОТОКОЛЫН АЛБАНЫ</w:t>
      </w:r>
      <w:r w:rsidRPr="00505078">
        <w:rPr>
          <w:rFonts w:ascii="Arial" w:hAnsi="Arial" w:cs="Arial"/>
          <w:color w:val="000000" w:themeColor="text1"/>
          <w:sz w:val="25"/>
          <w:szCs w:val="25"/>
          <w:lang w:val="mn-MN"/>
        </w:rPr>
        <w:tab/>
      </w:r>
    </w:p>
    <w:p w14:paraId="6E74E59E" w14:textId="77777777" w:rsidR="00D21EA5" w:rsidRPr="00505078"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z w:val="25"/>
          <w:szCs w:val="25"/>
          <w:shd w:val="clear" w:color="auto" w:fill="FFFFFF"/>
          <w:lang w:val="mn-MN"/>
        </w:rPr>
      </w:pPr>
      <w:r w:rsidRPr="00505078">
        <w:rPr>
          <w:rFonts w:ascii="Arial" w:eastAsia="Arial" w:hAnsi="Arial" w:cs="Arial"/>
          <w:iCs/>
          <w:color w:val="000000" w:themeColor="text1"/>
          <w:sz w:val="25"/>
          <w:szCs w:val="25"/>
          <w:shd w:val="clear" w:color="auto" w:fill="FFFFFF"/>
          <w:lang w:val="mn-MN"/>
        </w:rPr>
        <w:tab/>
        <w:t>ШИНЖЭЭЧ</w:t>
      </w:r>
      <w:r w:rsidRPr="00505078">
        <w:rPr>
          <w:rFonts w:ascii="Arial" w:eastAsia="Arial" w:hAnsi="Arial" w:cs="Arial"/>
          <w:iCs/>
          <w:color w:val="000000" w:themeColor="text1"/>
          <w:sz w:val="25"/>
          <w:szCs w:val="25"/>
          <w:shd w:val="clear" w:color="auto" w:fill="FFFFFF"/>
          <w:lang w:val="mn-MN"/>
        </w:rPr>
        <w:tab/>
      </w:r>
      <w:r w:rsidRPr="00505078">
        <w:rPr>
          <w:rFonts w:ascii="Arial" w:eastAsia="Arial" w:hAnsi="Arial" w:cs="Arial"/>
          <w:iCs/>
          <w:color w:val="000000" w:themeColor="text1"/>
          <w:sz w:val="25"/>
          <w:szCs w:val="25"/>
          <w:shd w:val="clear" w:color="auto" w:fill="FFFFFF"/>
          <w:lang w:val="mn-MN"/>
        </w:rPr>
        <w:tab/>
      </w:r>
      <w:r w:rsidRPr="00505078">
        <w:rPr>
          <w:rFonts w:ascii="Arial" w:eastAsia="Arial" w:hAnsi="Arial" w:cs="Arial"/>
          <w:iCs/>
          <w:color w:val="000000" w:themeColor="text1"/>
          <w:sz w:val="25"/>
          <w:szCs w:val="25"/>
          <w:shd w:val="clear" w:color="auto" w:fill="FFFFFF"/>
          <w:lang w:val="mn-MN"/>
        </w:rPr>
        <w:tab/>
      </w:r>
      <w:r w:rsidRPr="00505078">
        <w:rPr>
          <w:rFonts w:ascii="Arial" w:eastAsia="Arial" w:hAnsi="Arial" w:cs="Arial"/>
          <w:iCs/>
          <w:color w:val="000000" w:themeColor="text1"/>
          <w:sz w:val="25"/>
          <w:szCs w:val="25"/>
          <w:shd w:val="clear" w:color="auto" w:fill="FFFFFF"/>
          <w:lang w:val="mn-MN"/>
        </w:rPr>
        <w:tab/>
      </w:r>
      <w:r w:rsidRPr="00505078">
        <w:rPr>
          <w:rFonts w:ascii="Arial" w:eastAsia="Arial" w:hAnsi="Arial" w:cs="Arial"/>
          <w:iCs/>
          <w:color w:val="000000" w:themeColor="text1"/>
          <w:sz w:val="25"/>
          <w:szCs w:val="25"/>
          <w:shd w:val="clear" w:color="auto" w:fill="FFFFFF"/>
          <w:lang w:val="mn-MN"/>
        </w:rPr>
        <w:tab/>
      </w:r>
      <w:r w:rsidRPr="00505078">
        <w:rPr>
          <w:rFonts w:ascii="Arial" w:eastAsia="Arial" w:hAnsi="Arial" w:cs="Arial"/>
          <w:iCs/>
          <w:color w:val="000000" w:themeColor="text1"/>
          <w:sz w:val="25"/>
          <w:szCs w:val="25"/>
          <w:shd w:val="clear" w:color="auto" w:fill="FFFFFF"/>
          <w:lang w:val="mn-MN"/>
        </w:rPr>
        <w:tab/>
        <w:t xml:space="preserve">   П.МЯДАГМАА</w:t>
      </w:r>
    </w:p>
    <w:p w14:paraId="1599CC2C" w14:textId="77777777" w:rsidR="00D21EA5" w:rsidRPr="00505078"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83A6B82" w14:textId="77777777" w:rsidR="00D21EA5" w:rsidRPr="00505078"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043B248F" w14:textId="77777777" w:rsidR="00D21EA5" w:rsidRPr="00505078" w:rsidRDefault="00D21EA5" w:rsidP="00D21EA5">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14147BF"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06A36BD"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75C2CE05"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D667C18"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6FB37C4F"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3B4C980" w14:textId="77777777" w:rsidR="00C91A89" w:rsidRPr="00505078"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9A3156E" w14:textId="77777777" w:rsidR="00C91A89" w:rsidRDefault="00C91A89"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159C02B9"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1D213B71"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1EF2156D"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82CB2FD"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75DB7D2E"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005E55C9"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E0DAE1A"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2DDCEA1F"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0F0E84DA" w14:textId="77777777" w:rsidR="00753CA5"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3B0B4DA7" w14:textId="77777777" w:rsidR="00753CA5" w:rsidRPr="00505078" w:rsidRDefault="00753CA5"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4A616C85" w14:textId="77777777" w:rsidR="00C91A89" w:rsidRDefault="00C91A89" w:rsidP="00295D1F">
      <w:pPr>
        <w:adjustRightInd w:val="0"/>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2D468D62" w14:textId="77777777" w:rsidR="00295D1F" w:rsidRPr="00505078" w:rsidRDefault="00295D1F" w:rsidP="00295D1F">
      <w:pPr>
        <w:adjustRightInd w:val="0"/>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346302A1" w14:textId="77777777" w:rsidR="00C9490F" w:rsidRPr="00505078" w:rsidRDefault="00C9490F" w:rsidP="0092282C">
      <w:pPr>
        <w:adjustRightInd w:val="0"/>
        <w:spacing w:before="100" w:beforeAutospacing="1" w:after="100" w:afterAutospacing="1"/>
        <w:ind w:firstLine="680"/>
        <w:contextualSpacing/>
        <w:jc w:val="both"/>
        <w:rPr>
          <w:rFonts w:ascii="Arial" w:eastAsia="Arial" w:hAnsi="Arial" w:cs="Arial"/>
          <w:iCs/>
          <w:color w:val="000000" w:themeColor="text1"/>
          <w:shd w:val="clear" w:color="auto" w:fill="FFFFFF"/>
          <w:lang w:val="mn-MN"/>
        </w:rPr>
      </w:pPr>
    </w:p>
    <w:p w14:paraId="5CFF9ADE" w14:textId="77777777" w:rsidR="00C91A89" w:rsidRPr="00505078" w:rsidRDefault="00C91A89" w:rsidP="00A65A91">
      <w:pPr>
        <w:adjustRightInd w:val="0"/>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3F09DFFD" w14:textId="77777777" w:rsidR="00FF1601" w:rsidRPr="00505078" w:rsidRDefault="00FF1601" w:rsidP="0092282C">
      <w:pPr>
        <w:contextualSpacing/>
        <w:jc w:val="center"/>
        <w:rPr>
          <w:rFonts w:ascii="Arial" w:hAnsi="Arial" w:cs="Arial"/>
          <w:b/>
          <w:color w:val="000000" w:themeColor="text1"/>
          <w:lang w:val="mn-MN"/>
        </w:rPr>
      </w:pPr>
      <w:r w:rsidRPr="00505078">
        <w:rPr>
          <w:rFonts w:ascii="Arial" w:hAnsi="Arial" w:cs="Arial"/>
          <w:b/>
          <w:color w:val="000000" w:themeColor="text1"/>
          <w:lang w:val="mn-MN"/>
        </w:rPr>
        <w:lastRenderedPageBreak/>
        <w:t xml:space="preserve">МОНГОЛ УЛСЫН ИХ ХУРЛЫН 2019 ОНЫ НАМРЫН ЭЭЛЖИТ </w:t>
      </w:r>
    </w:p>
    <w:p w14:paraId="78E2B331" w14:textId="31C79FB4" w:rsidR="00FF1601" w:rsidRPr="00505078" w:rsidRDefault="004B4FDF" w:rsidP="0092282C">
      <w:pPr>
        <w:contextualSpacing/>
        <w:jc w:val="center"/>
        <w:rPr>
          <w:rFonts w:ascii="Arial" w:hAnsi="Arial" w:cs="Arial"/>
          <w:b/>
          <w:color w:val="000000" w:themeColor="text1"/>
          <w:lang w:val="mn-MN"/>
        </w:rPr>
      </w:pPr>
      <w:r w:rsidRPr="00505078">
        <w:rPr>
          <w:rFonts w:ascii="Arial" w:hAnsi="Arial" w:cs="Arial"/>
          <w:b/>
          <w:color w:val="000000" w:themeColor="text1"/>
          <w:lang w:val="mn-MN"/>
        </w:rPr>
        <w:t>ЧУУЛГАНЫ 12 ДУГАА</w:t>
      </w:r>
      <w:r w:rsidR="00FF1601" w:rsidRPr="00505078">
        <w:rPr>
          <w:rFonts w:ascii="Arial" w:hAnsi="Arial" w:cs="Arial"/>
          <w:b/>
          <w:color w:val="000000" w:themeColor="text1"/>
          <w:lang w:val="mn-MN"/>
        </w:rPr>
        <w:t xml:space="preserve">Р САРЫН </w:t>
      </w:r>
      <w:r w:rsidRPr="00505078">
        <w:rPr>
          <w:rFonts w:ascii="Arial" w:hAnsi="Arial" w:cs="Arial"/>
          <w:b/>
          <w:color w:val="000000" w:themeColor="text1"/>
          <w:lang w:val="mn-MN"/>
        </w:rPr>
        <w:t>13</w:t>
      </w:r>
      <w:r w:rsidR="00FF1601" w:rsidRPr="00505078">
        <w:rPr>
          <w:rFonts w:ascii="Arial" w:hAnsi="Arial" w:cs="Arial"/>
          <w:b/>
          <w:color w:val="000000" w:themeColor="text1"/>
          <w:lang w:val="mn-MN"/>
        </w:rPr>
        <w:t>-НЫ ӨДӨР /БААСАН ГАРАГ/-ИЙН</w:t>
      </w:r>
    </w:p>
    <w:p w14:paraId="2C01472D" w14:textId="77777777" w:rsidR="00FF1601" w:rsidRPr="00505078" w:rsidRDefault="00FF1601" w:rsidP="0092282C">
      <w:pPr>
        <w:contextualSpacing/>
        <w:jc w:val="center"/>
        <w:rPr>
          <w:rFonts w:ascii="Arial" w:hAnsi="Arial" w:cs="Arial"/>
          <w:b/>
          <w:color w:val="000000" w:themeColor="text1"/>
          <w:lang w:val="mn-MN"/>
        </w:rPr>
      </w:pPr>
      <w:r w:rsidRPr="00505078">
        <w:rPr>
          <w:rFonts w:ascii="Arial" w:hAnsi="Arial" w:cs="Arial"/>
          <w:b/>
          <w:color w:val="000000" w:themeColor="text1"/>
          <w:lang w:val="mn-MN"/>
        </w:rPr>
        <w:t>НЭГДСЭН ХУРАЛДААНЫ ДЭЛГЭРЭНГҮЙ ТЭМДЭГЛЭЛ</w:t>
      </w:r>
    </w:p>
    <w:p w14:paraId="4814643C" w14:textId="77777777" w:rsidR="00FF1601" w:rsidRPr="00505078" w:rsidRDefault="00FF1601" w:rsidP="0092282C">
      <w:pPr>
        <w:contextualSpacing/>
        <w:rPr>
          <w:rFonts w:ascii="Arial" w:hAnsi="Arial" w:cs="Arial"/>
          <w:b/>
          <w:color w:val="000000" w:themeColor="text1"/>
          <w:lang w:val="mn-MN"/>
        </w:rPr>
      </w:pPr>
    </w:p>
    <w:p w14:paraId="5156384C" w14:textId="251E5F8C" w:rsidR="00FF1601" w:rsidRPr="00505078" w:rsidRDefault="00FF1601" w:rsidP="0092282C">
      <w:pPr>
        <w:contextualSpacing/>
        <w:jc w:val="both"/>
        <w:rPr>
          <w:rFonts w:ascii="Arial" w:hAnsi="Arial" w:cs="Arial"/>
          <w:color w:val="000000" w:themeColor="text1"/>
          <w:lang w:val="mn-MN"/>
        </w:rPr>
      </w:pPr>
      <w:r w:rsidRPr="00505078">
        <w:rPr>
          <w:rFonts w:ascii="Arial" w:hAnsi="Arial" w:cs="Arial"/>
          <w:b/>
          <w:color w:val="000000" w:themeColor="text1"/>
          <w:lang w:val="mn-MN"/>
        </w:rPr>
        <w:tab/>
        <w:t xml:space="preserve">Г.Занданшатар: </w:t>
      </w:r>
      <w:r w:rsidR="00DE5FE9" w:rsidRPr="00505078">
        <w:rPr>
          <w:rFonts w:ascii="Arial" w:hAnsi="Arial" w:cs="Arial"/>
          <w:color w:val="000000" w:themeColor="text1"/>
          <w:lang w:val="mn-MN"/>
        </w:rPr>
        <w:t>Улсын Их Хурлын гишүүдийн э</w:t>
      </w:r>
      <w:r w:rsidRPr="00505078">
        <w:rPr>
          <w:rFonts w:ascii="Arial" w:hAnsi="Arial" w:cs="Arial"/>
          <w:color w:val="000000" w:themeColor="text1"/>
          <w:lang w:val="mn-MN"/>
        </w:rPr>
        <w:t>нэ өдрийн амгаланг</w:t>
      </w:r>
      <w:r w:rsidR="007F2F9D" w:rsidRPr="00505078">
        <w:rPr>
          <w:rFonts w:ascii="Arial" w:hAnsi="Arial" w:cs="Arial"/>
          <w:color w:val="000000" w:themeColor="text1"/>
          <w:lang w:val="mn-MN"/>
        </w:rPr>
        <w:t xml:space="preserve"> айлтгая. </w:t>
      </w:r>
      <w:r w:rsidR="00DE5FE9" w:rsidRPr="00505078">
        <w:rPr>
          <w:rFonts w:ascii="Arial" w:hAnsi="Arial" w:cs="Arial"/>
          <w:color w:val="000000" w:themeColor="text1"/>
          <w:lang w:val="mn-MN"/>
        </w:rPr>
        <w:t>54.7 хувьтай</w:t>
      </w:r>
      <w:r w:rsidR="007F2F9D" w:rsidRPr="00505078">
        <w:rPr>
          <w:rFonts w:ascii="Arial" w:hAnsi="Arial" w:cs="Arial"/>
          <w:color w:val="000000" w:themeColor="text1"/>
          <w:lang w:val="mn-MN"/>
        </w:rPr>
        <w:t xml:space="preserve"> ирц бүрдсэн. Улсын Их Хурлын 20</w:t>
      </w:r>
      <w:r w:rsidR="00DE5FE9" w:rsidRPr="00505078">
        <w:rPr>
          <w:rFonts w:ascii="Arial" w:hAnsi="Arial" w:cs="Arial"/>
          <w:color w:val="000000" w:themeColor="text1"/>
          <w:lang w:val="mn-MN"/>
        </w:rPr>
        <w:t>19 оны намрын ээлжит чуулганы 12 дугаар сарын 13</w:t>
      </w:r>
      <w:r w:rsidR="007F2F9D" w:rsidRPr="00505078">
        <w:rPr>
          <w:rFonts w:ascii="Arial" w:hAnsi="Arial" w:cs="Arial"/>
          <w:color w:val="000000" w:themeColor="text1"/>
          <w:lang w:val="mn-MN"/>
        </w:rPr>
        <w:t xml:space="preserve">-ны өдрийн нэгдсэн хуралдаан нээснийг мэдэгдье. </w:t>
      </w:r>
    </w:p>
    <w:p w14:paraId="73BAA807" w14:textId="77777777" w:rsidR="00FF1601" w:rsidRPr="00505078" w:rsidRDefault="00FF1601" w:rsidP="0092282C">
      <w:pPr>
        <w:contextualSpacing/>
        <w:jc w:val="both"/>
        <w:rPr>
          <w:rFonts w:ascii="Arial" w:hAnsi="Arial" w:cs="Arial"/>
          <w:color w:val="000000" w:themeColor="text1"/>
          <w:lang w:val="mn-MN"/>
        </w:rPr>
      </w:pPr>
    </w:p>
    <w:p w14:paraId="5ACD0E60" w14:textId="487CBB8B" w:rsidR="00FF1601" w:rsidRPr="00505078" w:rsidRDefault="00BB0BE1" w:rsidP="0092282C">
      <w:pPr>
        <w:contextualSpacing/>
        <w:jc w:val="both"/>
        <w:rPr>
          <w:rFonts w:ascii="Arial" w:hAnsi="Arial" w:cs="Arial"/>
          <w:color w:val="000000" w:themeColor="text1"/>
          <w:lang w:val="mn-MN"/>
        </w:rPr>
      </w:pPr>
      <w:r w:rsidRPr="00505078">
        <w:rPr>
          <w:rFonts w:ascii="Arial" w:hAnsi="Arial" w:cs="Arial"/>
          <w:color w:val="000000" w:themeColor="text1"/>
          <w:lang w:val="mn-MN"/>
        </w:rPr>
        <w:tab/>
        <w:t>Чуулганы нэгдсэн хуралдаанаар</w:t>
      </w:r>
      <w:r w:rsidR="00FF1601" w:rsidRPr="00505078">
        <w:rPr>
          <w:rFonts w:ascii="Arial" w:hAnsi="Arial" w:cs="Arial"/>
          <w:color w:val="000000" w:themeColor="text1"/>
          <w:lang w:val="mn-MN"/>
        </w:rPr>
        <w:t xml:space="preserve"> хэлэлцэх асуудлыг танилцуулъя.</w:t>
      </w:r>
    </w:p>
    <w:p w14:paraId="1944469E" w14:textId="77777777" w:rsidR="00DE5FE9" w:rsidRPr="00505078" w:rsidRDefault="00DE5FE9" w:rsidP="0092282C">
      <w:pPr>
        <w:contextualSpacing/>
        <w:jc w:val="both"/>
        <w:rPr>
          <w:rFonts w:ascii="Arial" w:hAnsi="Arial" w:cs="Arial"/>
          <w:color w:val="000000" w:themeColor="text1"/>
          <w:lang w:val="mn-MN"/>
        </w:rPr>
      </w:pPr>
    </w:p>
    <w:p w14:paraId="6B55DD2F" w14:textId="5AFD5AA4" w:rsidR="00DE5FE9" w:rsidRPr="00505078" w:rsidRDefault="00DE5FE9" w:rsidP="0092282C">
      <w:pPr>
        <w:contextualSpacing/>
        <w:jc w:val="both"/>
        <w:rPr>
          <w:rFonts w:ascii="Arial" w:hAnsi="Arial" w:cs="Arial"/>
          <w:color w:val="000000" w:themeColor="text1"/>
          <w:lang w:val="mn-MN"/>
        </w:rPr>
      </w:pPr>
      <w:r w:rsidRPr="00505078">
        <w:rPr>
          <w:rFonts w:ascii="Arial" w:hAnsi="Arial" w:cs="Arial"/>
          <w:color w:val="000000" w:themeColor="text1"/>
          <w:lang w:val="mn-MN"/>
        </w:rPr>
        <w:tab/>
        <w:t xml:space="preserve">1.Эрүүгийн хуульд нэмэлт, өөрчлөлт оруулах тухай, Эрүүгийн хэрэг хянан шийдвэрлэх тухай хуульд нэмэлт, өөрчлөлт оруулах тухай, Шүүхийн шийдвэр гүйцэтгэх тухай хуульд нэмэлт, өөрчлөлт оруулах тухай, Зөрчлийн тухай хуульд нэмэлт, өөрчлөлт </w:t>
      </w:r>
      <w:r w:rsidR="009435EF" w:rsidRPr="00505078">
        <w:rPr>
          <w:rFonts w:ascii="Arial" w:hAnsi="Arial" w:cs="Arial"/>
          <w:color w:val="000000" w:themeColor="text1"/>
          <w:lang w:val="mn-MN"/>
        </w:rPr>
        <w:t>оруулах тухай, Зөрчил шалган шийдвэрлэх тухай хуульд нэмэлт, өөрчлөлт оруулах тухай хуулийн төсөл болон хамт өргөн мэдүүлсэн бусад хуулийн төсөл.</w:t>
      </w:r>
    </w:p>
    <w:p w14:paraId="18D26870" w14:textId="77777777" w:rsidR="009435EF" w:rsidRPr="00505078" w:rsidRDefault="009435EF" w:rsidP="0092282C">
      <w:pPr>
        <w:contextualSpacing/>
        <w:jc w:val="both"/>
        <w:rPr>
          <w:rFonts w:ascii="Arial" w:hAnsi="Arial" w:cs="Arial"/>
          <w:color w:val="000000" w:themeColor="text1"/>
          <w:lang w:val="mn-MN"/>
        </w:rPr>
      </w:pPr>
    </w:p>
    <w:p w14:paraId="448B2A22" w14:textId="6E454FE4" w:rsidR="009435EF" w:rsidRPr="00505078" w:rsidRDefault="009435EF"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2.Прокурорын байгууллагын 90 жилийн ойн баярыг тэмдэглэх тухай Улсын Их Хурлын тогтоолын төслийг хэлэлцэнэ.</w:t>
      </w:r>
    </w:p>
    <w:p w14:paraId="7416DE8D" w14:textId="77777777" w:rsidR="009435EF" w:rsidRPr="00505078" w:rsidRDefault="009435EF" w:rsidP="009435EF">
      <w:pPr>
        <w:ind w:firstLine="567"/>
        <w:contextualSpacing/>
        <w:jc w:val="both"/>
        <w:rPr>
          <w:rFonts w:ascii="Arial" w:hAnsi="Arial" w:cs="Arial"/>
          <w:color w:val="000000" w:themeColor="text1"/>
          <w:lang w:val="mn-MN"/>
        </w:rPr>
      </w:pPr>
    </w:p>
    <w:p w14:paraId="2C64C9D3" w14:textId="4299B91C" w:rsidR="009435EF" w:rsidRPr="00505078" w:rsidRDefault="009435EF"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Хэлэлцэх асуудалтай холбогдуулан саналтай гишүүн байна уу? Алга байна. </w:t>
      </w:r>
    </w:p>
    <w:p w14:paraId="1E5F35B3" w14:textId="77777777" w:rsidR="009435EF" w:rsidRPr="00505078" w:rsidRDefault="009435EF" w:rsidP="009435EF">
      <w:pPr>
        <w:ind w:firstLine="567"/>
        <w:contextualSpacing/>
        <w:jc w:val="both"/>
        <w:rPr>
          <w:rFonts w:ascii="Arial" w:hAnsi="Arial" w:cs="Arial"/>
          <w:color w:val="000000" w:themeColor="text1"/>
          <w:lang w:val="mn-MN"/>
        </w:rPr>
      </w:pPr>
    </w:p>
    <w:p w14:paraId="73117043" w14:textId="206A6AC0" w:rsidR="009435EF" w:rsidRPr="00505078" w:rsidRDefault="009435EF"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Хэлэлцэх асуудалдаа орно. Эрүүгийн хуульд нэмэлт, өөрчлөлт оруулах тухай, Шүүхийн шийдвэр гүйцэтгэх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хуулийн төсөл болон хамт өргөн мэдүүлсэн бусад хуулийн төсөл болон хамт өргөн мэдүүлсэн анхны хэлэлцүүлгийг явуулна. </w:t>
      </w:r>
    </w:p>
    <w:p w14:paraId="5BE94E37" w14:textId="77777777" w:rsidR="009435EF" w:rsidRPr="00505078" w:rsidRDefault="009435EF" w:rsidP="009435EF">
      <w:pPr>
        <w:ind w:firstLine="567"/>
        <w:contextualSpacing/>
        <w:jc w:val="both"/>
        <w:rPr>
          <w:rFonts w:ascii="Arial" w:hAnsi="Arial" w:cs="Arial"/>
          <w:color w:val="000000" w:themeColor="text1"/>
          <w:lang w:val="mn-MN"/>
        </w:rPr>
      </w:pPr>
    </w:p>
    <w:p w14:paraId="2D8E0844" w14:textId="72EA9863" w:rsidR="009435EF" w:rsidRPr="00505078" w:rsidRDefault="009435EF"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Төслийн анхны хэлэлцүүлэг явуулсан талаарх Хууль зүйн байнгын хорооны санал, дүгнэлтийг Улсын Их Хурлын гишүүн Цэдэнгийн Гарамжав танилцуулна. Гарамжав гишүүнийг индэрт урьж байна. </w:t>
      </w:r>
    </w:p>
    <w:p w14:paraId="6D11E8B9" w14:textId="77777777" w:rsidR="00D02483" w:rsidRPr="00505078" w:rsidRDefault="00D02483" w:rsidP="009435EF">
      <w:pPr>
        <w:ind w:firstLine="567"/>
        <w:contextualSpacing/>
        <w:jc w:val="both"/>
        <w:rPr>
          <w:rFonts w:ascii="Arial" w:hAnsi="Arial" w:cs="Arial"/>
          <w:color w:val="000000" w:themeColor="text1"/>
          <w:lang w:val="mn-MN"/>
        </w:rPr>
      </w:pPr>
    </w:p>
    <w:p w14:paraId="6319F9D7" w14:textId="21EA1C60" w:rsidR="00D02483"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Асуулттай гишүүд чуулганы танхимд цуглаарай. Санал хураалт явна шүү. </w:t>
      </w:r>
    </w:p>
    <w:p w14:paraId="3CDFDB3D" w14:textId="77777777" w:rsidR="009435EF" w:rsidRPr="00505078" w:rsidRDefault="009435EF" w:rsidP="009435EF">
      <w:pPr>
        <w:ind w:firstLine="567"/>
        <w:contextualSpacing/>
        <w:jc w:val="both"/>
        <w:rPr>
          <w:rFonts w:ascii="Arial" w:hAnsi="Arial" w:cs="Arial"/>
          <w:color w:val="000000" w:themeColor="text1"/>
          <w:lang w:val="mn-MN"/>
        </w:rPr>
      </w:pPr>
    </w:p>
    <w:p w14:paraId="0ABCA723" w14:textId="1675FB6B" w:rsidR="00F950A7" w:rsidRDefault="009435EF" w:rsidP="00F950A7">
      <w:pPr>
        <w:ind w:firstLine="567"/>
        <w:contextualSpacing/>
        <w:jc w:val="both"/>
        <w:rPr>
          <w:rFonts w:ascii="Arial" w:hAnsi="Arial" w:cs="Arial"/>
          <w:color w:val="000000" w:themeColor="text1"/>
          <w:lang w:val="mn-MN"/>
        </w:rPr>
      </w:pPr>
      <w:r w:rsidRPr="00F950A7">
        <w:rPr>
          <w:rFonts w:ascii="Arial" w:hAnsi="Arial" w:cs="Arial"/>
          <w:b/>
          <w:color w:val="000000" w:themeColor="text1"/>
          <w:lang w:val="mn-MN"/>
        </w:rPr>
        <w:t>Ц.Гарамжав:</w:t>
      </w:r>
      <w:r w:rsidRPr="00F56168">
        <w:rPr>
          <w:rFonts w:ascii="Arial" w:hAnsi="Arial" w:cs="Arial"/>
          <w:color w:val="000000" w:themeColor="text1"/>
          <w:lang w:val="mn-MN"/>
        </w:rPr>
        <w:t xml:space="preserve"> </w:t>
      </w:r>
      <w:r w:rsidR="00F950A7" w:rsidRPr="00505078">
        <w:rPr>
          <w:rFonts w:ascii="Arial" w:hAnsi="Arial" w:cs="Arial"/>
          <w:color w:val="000000" w:themeColor="text1"/>
          <w:lang w:val="mn-MN"/>
        </w:rPr>
        <w:t>Эрүүгийн хуульд нэмэлт, өөрчлөлт оруулах тухай, Эрүүгийн хэрэг хянан шийдвэрлэх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w:t>
      </w:r>
      <w:r w:rsidR="00F950A7">
        <w:rPr>
          <w:rFonts w:ascii="Arial" w:hAnsi="Arial" w:cs="Arial"/>
          <w:color w:val="000000" w:themeColor="text1"/>
          <w:lang w:val="mn-MN"/>
        </w:rPr>
        <w:t xml:space="preserve">, </w:t>
      </w:r>
      <w:r w:rsidR="00F950A7" w:rsidRPr="00505078">
        <w:rPr>
          <w:rFonts w:ascii="Arial" w:hAnsi="Arial" w:cs="Arial"/>
          <w:color w:val="000000" w:themeColor="text1"/>
          <w:lang w:val="mn-MN"/>
        </w:rPr>
        <w:t>Шүүхийн шийдвэр гүйцэтгэх тухай хуульд нэмэлт, өөрчлөлт оруулах тухай хуулийн төсөл болон хамт өргө</w:t>
      </w:r>
      <w:r w:rsidR="00F950A7">
        <w:rPr>
          <w:rFonts w:ascii="Arial" w:hAnsi="Arial" w:cs="Arial"/>
          <w:color w:val="000000" w:themeColor="text1"/>
          <w:lang w:val="mn-MN"/>
        </w:rPr>
        <w:t>н мэдүүлсэн бусад хуулийн төслийн анхны хэлэлцүүлэг явуулсан талаарх Хууль зүйн байнгын хорооны санал, дүгнэлт.</w:t>
      </w:r>
    </w:p>
    <w:p w14:paraId="1A4BF09E" w14:textId="77777777" w:rsidR="00F950A7" w:rsidRPr="00F950A7" w:rsidRDefault="00F950A7" w:rsidP="00F950A7">
      <w:pPr>
        <w:ind w:firstLine="567"/>
        <w:contextualSpacing/>
        <w:jc w:val="both"/>
        <w:rPr>
          <w:rFonts w:ascii="Arial" w:hAnsi="Arial" w:cs="Arial"/>
          <w:color w:val="000000" w:themeColor="text1"/>
          <w:lang w:val="mn-MN"/>
        </w:rPr>
      </w:pPr>
    </w:p>
    <w:p w14:paraId="1E373237" w14:textId="7C5CAF43" w:rsidR="00C26EED" w:rsidRPr="00F56168" w:rsidRDefault="00C26EED" w:rsidP="00F56168">
      <w:pPr>
        <w:pStyle w:val="Bodytext2"/>
        <w:shd w:val="clear" w:color="auto" w:fill="auto"/>
        <w:spacing w:after="220" w:line="240" w:lineRule="exact"/>
        <w:ind w:firstLine="744"/>
        <w:jc w:val="both"/>
        <w:rPr>
          <w:b w:val="0"/>
        </w:rPr>
      </w:pPr>
      <w:r w:rsidRPr="00F56168">
        <w:rPr>
          <w:b w:val="0"/>
          <w:sz w:val="24"/>
          <w:szCs w:val="24"/>
          <w:lang w:eastAsia="mn-MN" w:bidi="mn-MN"/>
        </w:rPr>
        <w:t>Улсын Их Хурлын дарга, эрхэм гишүуд ээ,</w:t>
      </w:r>
    </w:p>
    <w:p w14:paraId="468E2C64" w14:textId="77777777" w:rsidR="00C26EED" w:rsidRPr="00F56168" w:rsidRDefault="00C26EED" w:rsidP="00F56168">
      <w:pPr>
        <w:pStyle w:val="Bodytext2"/>
        <w:shd w:val="clear" w:color="auto" w:fill="auto"/>
        <w:spacing w:after="240"/>
        <w:ind w:firstLine="744"/>
        <w:jc w:val="both"/>
        <w:rPr>
          <w:b w:val="0"/>
        </w:rPr>
      </w:pPr>
      <w:r w:rsidRPr="00F56168">
        <w:rPr>
          <w:b w:val="0"/>
          <w:sz w:val="24"/>
          <w:szCs w:val="24"/>
          <w:lang w:eastAsia="mn-MN" w:bidi="mn-MN"/>
        </w:rPr>
        <w:t xml:space="preserve">Монгол Улсын Засгийн газраас 2017 оны 9 дүгээр сарын 17-ны өдөр Улсын Их Хуралд өргөн мэдүүлсэн Эрүүгийн хуульд нэмэлт, өөрчлөлт оруулах тухай, Эрүүгийн хэрэг хянан шийдвэрлэх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Шүүхийн шийдвэр гүйцэтгэх тухай хуульд нэмэлт, өөрчлөлт оруулах тухай хуулийн төсөл болон холбогдох бусад хуульд нэмэлт, өөрчлөлт оруулах тухай хуулийн төслүүдийн хэлэлцэх эсэх асуудлыг Улсын Их Хурал 2019 оны 10 дугаар сарын 24-ний өдрийн </w:t>
      </w:r>
      <w:r w:rsidRPr="00F56168">
        <w:rPr>
          <w:b w:val="0"/>
          <w:sz w:val="24"/>
          <w:szCs w:val="24"/>
          <w:lang w:eastAsia="mn-MN" w:bidi="mn-MN"/>
        </w:rPr>
        <w:lastRenderedPageBreak/>
        <w:t>нэгдсэн хуралдаанаараа хэлэлцэж, анхны хэлэлцүүлэгт бэлтгүүлэхээр Хууль зүйн байнгын хороонд шилжүүлсэн билээ.</w:t>
      </w:r>
    </w:p>
    <w:p w14:paraId="5749CBF2" w14:textId="77777777" w:rsidR="00C26EED" w:rsidRPr="00F56168" w:rsidRDefault="00C26EED" w:rsidP="00F56168">
      <w:pPr>
        <w:pStyle w:val="Bodytext2"/>
        <w:shd w:val="clear" w:color="auto" w:fill="auto"/>
        <w:spacing w:after="237"/>
        <w:ind w:firstLine="744"/>
        <w:jc w:val="both"/>
        <w:rPr>
          <w:b w:val="0"/>
        </w:rPr>
      </w:pPr>
      <w:r w:rsidRPr="00F56168">
        <w:rPr>
          <w:b w:val="0"/>
          <w:sz w:val="24"/>
          <w:szCs w:val="24"/>
          <w:lang w:eastAsia="mn-MN" w:bidi="mn-MN"/>
        </w:rPr>
        <w:t>Хууль зүйн байнгын хорооны 2019 оны 08 дугаар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байгуулж, ажлын хэсгийн ахлагчаар Улсын Их Хурлын гишүүн Л.Ганболд, бүрэлдэхүүнд Улсын Их Хурлын гишүүн О.Баасанхүү, Х.Нямбаатар, Л.Энхболд, С.Эрдэнэ болон холбогдох бусад албан тушаалтнууд орж ажиллалаа.</w:t>
      </w:r>
    </w:p>
    <w:p w14:paraId="4521F807" w14:textId="77777777" w:rsidR="00C26EED" w:rsidRPr="00F56168" w:rsidRDefault="00C26EED" w:rsidP="00F56168">
      <w:pPr>
        <w:pStyle w:val="Bodytext2"/>
        <w:shd w:val="clear" w:color="auto" w:fill="auto"/>
        <w:spacing w:after="120" w:line="277" w:lineRule="exact"/>
        <w:ind w:firstLine="744"/>
        <w:jc w:val="both"/>
        <w:rPr>
          <w:b w:val="0"/>
        </w:rPr>
      </w:pPr>
      <w:r w:rsidRPr="00F56168">
        <w:rPr>
          <w:b w:val="0"/>
          <w:sz w:val="24"/>
          <w:szCs w:val="24"/>
          <w:lang w:eastAsia="mn-MN" w:bidi="mn-MN"/>
        </w:rPr>
        <w:t>Хууль зүйн байнгын хороо 2019 оны 10 дугаар сарын 29-ний өдөр хуулийн төслийн талаарх хэлэлцүүлгийг зохион байгуулж иргэд, төрийн болон төрийн бус байгууллагуудын саналыг сонссон бөгөөд ирүүлсэн саналыг нэг бүрчлэн хэлэлцэж, чуулганы нэгдсэн хуралдаанд бэлтгэсэн болно.</w:t>
      </w:r>
    </w:p>
    <w:p w14:paraId="4334FAB6" w14:textId="77777777" w:rsidR="00C26EED" w:rsidRPr="00F56168" w:rsidRDefault="00C26EED" w:rsidP="00F56168">
      <w:pPr>
        <w:pStyle w:val="Bodytext2"/>
        <w:shd w:val="clear" w:color="auto" w:fill="auto"/>
        <w:spacing w:after="270" w:line="277" w:lineRule="exact"/>
        <w:ind w:firstLine="744"/>
        <w:jc w:val="both"/>
        <w:rPr>
          <w:b w:val="0"/>
        </w:rPr>
      </w:pPr>
      <w:r w:rsidRPr="00F56168">
        <w:rPr>
          <w:b w:val="0"/>
          <w:sz w:val="24"/>
          <w:szCs w:val="24"/>
          <w:lang w:eastAsia="mn-MN" w:bidi="mn-MN"/>
        </w:rPr>
        <w:t>Хууль зүйн байнгын хороо 2019 оны 12 дугаар сарын 11, 12, 13-ны өдрийн хуралдаанаараа төслүүдийн анхны хэлэлцүүлгийг явуулж, хуулийн төслүүдтэй холбогдуулан ажлын хэсэг болон Улсын Их Хурлын гишүүдээс гаргасан саналуудыг нэг бүрчлэн хэлэлцэж, төслийн талаар дараах санал, дүгнэлтийг нэгдсэн хуралдаанд танилцуулж байна. Тухайлбал:</w:t>
      </w:r>
    </w:p>
    <w:p w14:paraId="6282ED9C" w14:textId="77777777" w:rsidR="00C26EED" w:rsidRPr="00F56168" w:rsidRDefault="00C26EED" w:rsidP="00F56168">
      <w:pPr>
        <w:pStyle w:val="Heading11"/>
        <w:keepNext/>
        <w:keepLines/>
        <w:shd w:val="clear" w:color="auto" w:fill="auto"/>
        <w:spacing w:before="0" w:after="209" w:line="240" w:lineRule="exact"/>
        <w:ind w:firstLine="744"/>
        <w:jc w:val="both"/>
        <w:rPr>
          <w:b w:val="0"/>
        </w:rPr>
      </w:pPr>
      <w:r w:rsidRPr="00F56168">
        <w:rPr>
          <w:b w:val="0"/>
          <w:color w:val="000000"/>
          <w:lang w:val="mn-MN" w:eastAsia="mn-MN" w:bidi="mn-MN"/>
        </w:rPr>
        <w:t>Эрүүгийн хуульд нэмэлт, өөрчлөлт оруулах тухай хуулийн төсөлд:</w:t>
      </w:r>
    </w:p>
    <w:p w14:paraId="53E25D2D" w14:textId="473B0546" w:rsidR="00C26EED" w:rsidRPr="00F56168" w:rsidRDefault="00C26EED" w:rsidP="00F56168">
      <w:pPr>
        <w:pStyle w:val="Bodytext2"/>
        <w:shd w:val="clear" w:color="auto" w:fill="auto"/>
        <w:spacing w:after="243" w:line="284" w:lineRule="exact"/>
        <w:ind w:firstLine="744"/>
        <w:jc w:val="both"/>
        <w:rPr>
          <w:b w:val="0"/>
        </w:rPr>
      </w:pPr>
      <w:r w:rsidRPr="00F56168">
        <w:rPr>
          <w:b w:val="0"/>
          <w:sz w:val="24"/>
          <w:szCs w:val="24"/>
          <w:lang w:eastAsia="mn-MN" w:bidi="mn-MN"/>
        </w:rPr>
        <w:t>Эрүүгийн хуулийн хөөн хэлэлцэх хугацааг тоолох зохицуулалтыг оновчтой болгож, бусдад ял завшуулах нөхцөл бүрдүүлэхгүй байх;</w:t>
      </w:r>
    </w:p>
    <w:p w14:paraId="2E1D6994" w14:textId="5DB0C27E" w:rsidR="00C26EED" w:rsidRDefault="00F950A7" w:rsidP="00F56168">
      <w:pPr>
        <w:pStyle w:val="Bodytext2"/>
        <w:shd w:val="clear" w:color="auto" w:fill="auto"/>
        <w:spacing w:line="281" w:lineRule="exact"/>
        <w:ind w:firstLine="744"/>
        <w:jc w:val="both"/>
        <w:rPr>
          <w:b w:val="0"/>
          <w:sz w:val="24"/>
          <w:szCs w:val="24"/>
          <w:lang w:eastAsia="mn-MN" w:bidi="mn-MN"/>
        </w:rPr>
      </w:pPr>
      <w:r>
        <w:rPr>
          <w:b w:val="0"/>
          <w:sz w:val="24"/>
          <w:szCs w:val="24"/>
          <w:lang w:eastAsia="mn-MN" w:bidi="mn-MN"/>
        </w:rPr>
        <w:t>Х</w:t>
      </w:r>
      <w:r w:rsidR="00C26EED" w:rsidRPr="00F56168">
        <w:rPr>
          <w:b w:val="0"/>
          <w:sz w:val="24"/>
          <w:szCs w:val="24"/>
          <w:lang w:eastAsia="mn-MN" w:bidi="mn-MN"/>
        </w:rPr>
        <w:t>ориглосон мансууруулах эм, сэтгэцэд нөлөөт бодис, тэдгээрийн түүхий эдийг худалдаалах зорилгогүйгээр хууль бусаар бэлтгэсэн, хадгалсан, олж авах, бусдад өгөх гэмт хэргийг зохион байгуулалттай гэмт бүлэглэл үйлдсэн бол арван хоёр жилээс хорин жил, эсхүл бүх насаар нь хорих ял оногдуулдаг болох;</w:t>
      </w:r>
    </w:p>
    <w:p w14:paraId="61225707" w14:textId="77777777" w:rsidR="00F950A7" w:rsidRPr="00F56168" w:rsidRDefault="00F950A7" w:rsidP="00F56168">
      <w:pPr>
        <w:pStyle w:val="Bodytext2"/>
        <w:shd w:val="clear" w:color="auto" w:fill="auto"/>
        <w:spacing w:line="281" w:lineRule="exact"/>
        <w:ind w:firstLine="744"/>
        <w:jc w:val="both"/>
        <w:rPr>
          <w:b w:val="0"/>
        </w:rPr>
      </w:pPr>
    </w:p>
    <w:p w14:paraId="396831A0" w14:textId="4115AA2D" w:rsidR="00C26EED" w:rsidRPr="00F56168" w:rsidRDefault="00F950A7" w:rsidP="00F56168">
      <w:pPr>
        <w:pStyle w:val="Bodytext2"/>
        <w:shd w:val="clear" w:color="auto" w:fill="auto"/>
        <w:spacing w:after="246" w:line="292" w:lineRule="exact"/>
        <w:ind w:firstLine="754"/>
        <w:jc w:val="both"/>
        <w:rPr>
          <w:b w:val="0"/>
        </w:rPr>
      </w:pPr>
      <w:r>
        <w:rPr>
          <w:b w:val="0"/>
          <w:sz w:val="24"/>
          <w:szCs w:val="24"/>
          <w:lang w:eastAsia="mn-MN" w:bidi="mn-MN"/>
        </w:rPr>
        <w:t>Б</w:t>
      </w:r>
      <w:r w:rsidR="00C26EED" w:rsidRPr="00F56168">
        <w:rPr>
          <w:b w:val="0"/>
          <w:sz w:val="24"/>
          <w:szCs w:val="24"/>
          <w:lang w:eastAsia="mn-MN" w:bidi="mn-MN"/>
        </w:rPr>
        <w:t>иеэ үнэлэхийг зохион байгуулах асуудалд эрүүгийн хариуцлага хүлээлгэдэг болгох;</w:t>
      </w:r>
    </w:p>
    <w:p w14:paraId="6D449F50" w14:textId="5BBDE9BE" w:rsidR="00C26EED" w:rsidRPr="00F56168" w:rsidRDefault="00F950A7" w:rsidP="00F56168">
      <w:pPr>
        <w:pStyle w:val="Bodytext2"/>
        <w:shd w:val="clear" w:color="auto" w:fill="auto"/>
        <w:spacing w:after="243" w:line="284" w:lineRule="exact"/>
        <w:ind w:firstLine="754"/>
        <w:jc w:val="both"/>
        <w:rPr>
          <w:b w:val="0"/>
        </w:rPr>
      </w:pPr>
      <w:r>
        <w:rPr>
          <w:b w:val="0"/>
          <w:sz w:val="24"/>
          <w:szCs w:val="24"/>
          <w:lang w:eastAsia="mn-MN" w:bidi="mn-MN"/>
        </w:rPr>
        <w:t>М</w:t>
      </w:r>
      <w:r w:rsidR="00C26EED" w:rsidRPr="00F56168">
        <w:rPr>
          <w:b w:val="0"/>
          <w:sz w:val="24"/>
          <w:szCs w:val="24"/>
          <w:lang w:eastAsia="mn-MN" w:bidi="mn-MN"/>
        </w:rPr>
        <w:t>өрийтэй тоглоом зохион байгуулах асуудалд эрүүгийн хариуцлага хүлээлгэдэг болгох;</w:t>
      </w:r>
    </w:p>
    <w:p w14:paraId="7CA0B83E" w14:textId="5B7606BA" w:rsidR="00C26EED" w:rsidRPr="00F56168" w:rsidRDefault="00F950A7" w:rsidP="00F56168">
      <w:pPr>
        <w:pStyle w:val="Bodytext2"/>
        <w:shd w:val="clear" w:color="auto" w:fill="auto"/>
        <w:spacing w:after="246" w:line="281" w:lineRule="exact"/>
        <w:ind w:firstLine="754"/>
        <w:jc w:val="both"/>
        <w:rPr>
          <w:b w:val="0"/>
        </w:rPr>
      </w:pPr>
      <w:r>
        <w:rPr>
          <w:b w:val="0"/>
          <w:sz w:val="24"/>
          <w:szCs w:val="24"/>
          <w:lang w:eastAsia="mn-MN" w:bidi="mn-MN"/>
        </w:rPr>
        <w:t>И</w:t>
      </w:r>
      <w:r w:rsidR="00C26EED" w:rsidRPr="00F56168">
        <w:rPr>
          <w:b w:val="0"/>
          <w:sz w:val="24"/>
          <w:szCs w:val="24"/>
          <w:lang w:eastAsia="mn-MN" w:bidi="mn-MN"/>
        </w:rPr>
        <w:t>лт худал мэдээлэл тарааж бусдын нэр төр, алдар хүндэд халддаг асуудалд эрүүгийн хариуцлага хүлээлгэдэг болгох;</w:t>
      </w:r>
    </w:p>
    <w:p w14:paraId="3CC93037" w14:textId="747863E8" w:rsidR="00C26EED" w:rsidRPr="00F56168" w:rsidRDefault="00F950A7" w:rsidP="00F56168">
      <w:pPr>
        <w:pStyle w:val="Bodytext2"/>
        <w:shd w:val="clear" w:color="auto" w:fill="auto"/>
        <w:spacing w:after="267"/>
        <w:ind w:firstLine="754"/>
        <w:jc w:val="both"/>
        <w:rPr>
          <w:b w:val="0"/>
        </w:rPr>
      </w:pPr>
      <w:r>
        <w:rPr>
          <w:b w:val="0"/>
          <w:sz w:val="24"/>
          <w:szCs w:val="24"/>
          <w:lang w:eastAsia="mn-MN" w:bidi="mn-MN"/>
        </w:rPr>
        <w:t>Э</w:t>
      </w:r>
      <w:r w:rsidR="00C26EED" w:rsidRPr="00F56168">
        <w:rPr>
          <w:b w:val="0"/>
          <w:sz w:val="24"/>
          <w:szCs w:val="24"/>
          <w:lang w:eastAsia="mn-MN" w:bidi="mn-MN"/>
        </w:rPr>
        <w:t>рүүгийн хуулийн ерөнхий ангид заасан зарим төрлийн албадлагын арга хэмжээг практикт хэрэглэхтэй холбогдуулан зохицуулалтыг боловсронгуй болгох;</w:t>
      </w:r>
    </w:p>
    <w:p w14:paraId="0D4B740B" w14:textId="177F9CE8" w:rsidR="00C26EED" w:rsidRPr="00F56168" w:rsidRDefault="00F950A7" w:rsidP="00F56168">
      <w:pPr>
        <w:pStyle w:val="Bodytext2"/>
        <w:shd w:val="clear" w:color="auto" w:fill="auto"/>
        <w:spacing w:after="247" w:line="240" w:lineRule="exact"/>
        <w:ind w:firstLine="754"/>
        <w:jc w:val="both"/>
        <w:rPr>
          <w:b w:val="0"/>
        </w:rPr>
      </w:pPr>
      <w:r>
        <w:rPr>
          <w:b w:val="0"/>
          <w:sz w:val="24"/>
          <w:szCs w:val="24"/>
          <w:lang w:eastAsia="mn-MN" w:bidi="mn-MN"/>
        </w:rPr>
        <w:t>А</w:t>
      </w:r>
      <w:r w:rsidR="00C26EED" w:rsidRPr="00F56168">
        <w:rPr>
          <w:b w:val="0"/>
          <w:sz w:val="24"/>
          <w:szCs w:val="24"/>
          <w:lang w:eastAsia="mn-MN" w:bidi="mn-MN"/>
        </w:rPr>
        <w:t>ргагүй хамгаалалтын зохицуулалтанд хамрах хүрээг өргөжүүлэх;</w:t>
      </w:r>
    </w:p>
    <w:p w14:paraId="22AF771B" w14:textId="14A358D3" w:rsidR="00C26EED" w:rsidRPr="00F56168" w:rsidRDefault="00F950A7" w:rsidP="00F56168">
      <w:pPr>
        <w:pStyle w:val="Bodytext2"/>
        <w:shd w:val="clear" w:color="auto" w:fill="auto"/>
        <w:spacing w:after="211" w:line="240" w:lineRule="exact"/>
        <w:ind w:firstLine="754"/>
        <w:jc w:val="both"/>
        <w:rPr>
          <w:b w:val="0"/>
        </w:rPr>
      </w:pPr>
      <w:r>
        <w:rPr>
          <w:b w:val="0"/>
          <w:sz w:val="24"/>
          <w:szCs w:val="24"/>
          <w:lang w:eastAsia="mn-MN" w:bidi="mn-MN"/>
        </w:rPr>
        <w:t>Г</w:t>
      </w:r>
      <w:r w:rsidR="00C26EED" w:rsidRPr="00F56168">
        <w:rPr>
          <w:b w:val="0"/>
          <w:sz w:val="24"/>
          <w:szCs w:val="24"/>
          <w:lang w:eastAsia="mn-MN" w:bidi="mn-MN"/>
        </w:rPr>
        <w:t>эмт хэргийн хохирол, хор уршгийн ойлголтын уялдаа холбоог хангах.</w:t>
      </w:r>
    </w:p>
    <w:p w14:paraId="4079079F" w14:textId="77777777" w:rsidR="00C26EED" w:rsidRPr="00F56168" w:rsidRDefault="00C26EED" w:rsidP="00F56168">
      <w:pPr>
        <w:pStyle w:val="Heading11"/>
        <w:keepNext/>
        <w:keepLines/>
        <w:shd w:val="clear" w:color="auto" w:fill="auto"/>
        <w:spacing w:before="0" w:after="243" w:line="281" w:lineRule="exact"/>
        <w:ind w:firstLine="754"/>
        <w:jc w:val="both"/>
        <w:rPr>
          <w:b w:val="0"/>
        </w:rPr>
      </w:pPr>
      <w:r w:rsidRPr="00F56168">
        <w:rPr>
          <w:b w:val="0"/>
          <w:color w:val="000000"/>
          <w:lang w:val="mn-MN" w:eastAsia="mn-MN" w:bidi="mn-MN"/>
        </w:rPr>
        <w:t>Эрүүгийн хэрэг хянан шийдвэрлэх тухай хуульд нэмэлт, өөрчлөлт оруулах тухай хуулийн төсөлд:</w:t>
      </w:r>
    </w:p>
    <w:p w14:paraId="7E263D2B" w14:textId="6B86B2B8" w:rsidR="00C26EED" w:rsidRPr="00F56168" w:rsidRDefault="00F950A7" w:rsidP="00F56168">
      <w:pPr>
        <w:pStyle w:val="Bodytext2"/>
        <w:shd w:val="clear" w:color="auto" w:fill="auto"/>
        <w:spacing w:after="243" w:line="277" w:lineRule="exact"/>
        <w:ind w:firstLine="754"/>
        <w:jc w:val="both"/>
        <w:rPr>
          <w:b w:val="0"/>
        </w:rPr>
      </w:pPr>
      <w:r>
        <w:rPr>
          <w:b w:val="0"/>
          <w:sz w:val="24"/>
          <w:szCs w:val="24"/>
          <w:lang w:eastAsia="mn-MN" w:bidi="mn-MN"/>
        </w:rPr>
        <w:t>Ш</w:t>
      </w:r>
      <w:r w:rsidR="00C26EED" w:rsidRPr="00F56168">
        <w:rPr>
          <w:b w:val="0"/>
          <w:sz w:val="24"/>
          <w:szCs w:val="24"/>
          <w:lang w:eastAsia="mn-MN" w:bidi="mn-MN"/>
        </w:rPr>
        <w:t>үүх хэрэг хянан шийдвэрлэх бүрэлдэхүүн хүрэлцэхгүй болсон тохиолдолд шүүгч нэмж оруулах болон бүрэлдэхүүнгүй болсон тохиолдолд хэрхэн шийдвэрлэхийг ялгаж тусгайлан зохицуулах;</w:t>
      </w:r>
    </w:p>
    <w:p w14:paraId="1C0595BB" w14:textId="2A9EC00D" w:rsidR="00C26EED" w:rsidRPr="00F56168" w:rsidRDefault="00F950A7" w:rsidP="00F56168">
      <w:pPr>
        <w:pStyle w:val="Bodytext2"/>
        <w:shd w:val="clear" w:color="auto" w:fill="auto"/>
        <w:spacing w:after="237"/>
        <w:ind w:firstLine="754"/>
        <w:jc w:val="both"/>
        <w:rPr>
          <w:b w:val="0"/>
        </w:rPr>
      </w:pPr>
      <w:r>
        <w:rPr>
          <w:b w:val="0"/>
          <w:sz w:val="24"/>
          <w:szCs w:val="24"/>
          <w:lang w:eastAsia="mn-MN" w:bidi="mn-MN"/>
        </w:rPr>
        <w:lastRenderedPageBreak/>
        <w:t>М</w:t>
      </w:r>
      <w:r w:rsidR="00C26EED" w:rsidRPr="00F56168">
        <w:rPr>
          <w:b w:val="0"/>
          <w:sz w:val="24"/>
          <w:szCs w:val="24"/>
          <w:lang w:eastAsia="mn-MN" w:bidi="mn-MN"/>
        </w:rPr>
        <w:t>өрдөн шалгах ажиллагааг шуурхай явуулах үүднээс прокурорын даалгаварт мөрдөгч санал бичих эрхтэй байх;</w:t>
      </w:r>
    </w:p>
    <w:p w14:paraId="1D4DEB32" w14:textId="273A7B1B" w:rsidR="00C26EED" w:rsidRPr="00F56168" w:rsidRDefault="00C26EED" w:rsidP="00F56168">
      <w:pPr>
        <w:pStyle w:val="Bodytext2"/>
        <w:shd w:val="clear" w:color="auto" w:fill="auto"/>
        <w:spacing w:after="243" w:line="277" w:lineRule="exact"/>
        <w:ind w:firstLine="754"/>
        <w:jc w:val="both"/>
        <w:rPr>
          <w:b w:val="0"/>
        </w:rPr>
      </w:pPr>
      <w:r w:rsidRPr="00F56168">
        <w:rPr>
          <w:b w:val="0"/>
          <w:sz w:val="24"/>
          <w:szCs w:val="24"/>
          <w:lang w:eastAsia="mn-MN" w:bidi="mn-MN"/>
        </w:rPr>
        <w:t>Эрүүгийн хуульд нэмэлт, өөрчлөлт оруулах тухай хуулийн төсөлд орсон гэм буруугаа хүлээн зөвшөөрсөн хүнд оногдуулах эрүүгийн хариуцлагын талаарх өөрчлөлтөд нийцүүлэн хялбаршуулсан журмаар хэрэг хянан шийдвэрлэх ажиллагааны тухай зохицуулалтад өөрчлөлт оруулах;</w:t>
      </w:r>
    </w:p>
    <w:p w14:paraId="690FE16B" w14:textId="2DECD96A" w:rsidR="00F56168" w:rsidRPr="00F950A7" w:rsidRDefault="00C26EED" w:rsidP="00F950A7">
      <w:pPr>
        <w:pStyle w:val="Bodytext2"/>
        <w:shd w:val="clear" w:color="auto" w:fill="auto"/>
        <w:spacing w:after="267"/>
        <w:ind w:firstLine="754"/>
        <w:jc w:val="both"/>
        <w:rPr>
          <w:b w:val="0"/>
          <w:sz w:val="24"/>
          <w:szCs w:val="24"/>
          <w:lang w:eastAsia="mn-MN" w:bidi="mn-MN"/>
        </w:rPr>
      </w:pPr>
      <w:r w:rsidRPr="00F56168">
        <w:rPr>
          <w:b w:val="0"/>
          <w:sz w:val="24"/>
          <w:szCs w:val="24"/>
          <w:lang w:eastAsia="mn-MN" w:bidi="mn-MN"/>
        </w:rPr>
        <w:t>Анхан, давах, хяналтын шатны шүүхийн шийдвэртэй холбоотой зарим зохицуулалтад өөрчлөлт оруулах.</w:t>
      </w:r>
    </w:p>
    <w:p w14:paraId="512835D3" w14:textId="77777777" w:rsidR="00C26EED" w:rsidRPr="00F56168" w:rsidRDefault="00C26EED" w:rsidP="00F56168">
      <w:pPr>
        <w:pStyle w:val="Heading11"/>
        <w:keepNext/>
        <w:keepLines/>
        <w:shd w:val="clear" w:color="auto" w:fill="auto"/>
        <w:spacing w:before="0" w:after="214" w:line="240" w:lineRule="exact"/>
        <w:ind w:firstLine="754"/>
        <w:jc w:val="both"/>
        <w:rPr>
          <w:b w:val="0"/>
        </w:rPr>
      </w:pPr>
      <w:r w:rsidRPr="00F56168">
        <w:rPr>
          <w:b w:val="0"/>
          <w:color w:val="000000"/>
          <w:lang w:val="mn-MN" w:eastAsia="mn-MN" w:bidi="mn-MN"/>
        </w:rPr>
        <w:t>Зөрчлийн тухай хуульд нэмэлт, өөрлөлт оруулах тухай хуулийн төсөлд:</w:t>
      </w:r>
    </w:p>
    <w:p w14:paraId="0EA5B513" w14:textId="6296F144" w:rsidR="00C26EED" w:rsidRPr="00F56168" w:rsidRDefault="00F950A7" w:rsidP="00F56168">
      <w:pPr>
        <w:pStyle w:val="Bodytext2"/>
        <w:shd w:val="clear" w:color="auto" w:fill="auto"/>
        <w:spacing w:after="240" w:line="277" w:lineRule="exact"/>
        <w:ind w:firstLine="754"/>
        <w:jc w:val="both"/>
        <w:rPr>
          <w:b w:val="0"/>
        </w:rPr>
      </w:pPr>
      <w:r>
        <w:rPr>
          <w:b w:val="0"/>
          <w:sz w:val="24"/>
          <w:szCs w:val="24"/>
          <w:lang w:eastAsia="mn-MN" w:bidi="mn-MN"/>
        </w:rPr>
        <w:t>Б</w:t>
      </w:r>
      <w:r w:rsidR="00C26EED" w:rsidRPr="00F56168">
        <w:rPr>
          <w:b w:val="0"/>
          <w:sz w:val="24"/>
          <w:szCs w:val="24"/>
          <w:lang w:eastAsia="mn-MN" w:bidi="mn-MN"/>
        </w:rPr>
        <w:t xml:space="preserve">усдад ажил, албан тушаал, нэр, төр, алдар хүнд, эд хөрөнгө, сэтгэл санааны үр дагавар үүсгэж бэлгийн харьцааны үйлдэл хийх сэдпээ илэрхийлсэн бол, мөн хүүхдийн тэтгэлэг төлөгч шүүхийн шийдвэрээр </w:t>
      </w:r>
      <w:r w:rsidR="00C26EED" w:rsidRPr="00F56168">
        <w:rPr>
          <w:b w:val="0"/>
          <w:sz w:val="24"/>
          <w:szCs w:val="24"/>
          <w:lang w:val="en-US" w:bidi="en-US"/>
        </w:rPr>
        <w:t xml:space="preserve">cap </w:t>
      </w:r>
      <w:r w:rsidR="00C26EED" w:rsidRPr="00F56168">
        <w:rPr>
          <w:b w:val="0"/>
          <w:sz w:val="24"/>
          <w:szCs w:val="24"/>
          <w:lang w:eastAsia="mn-MN" w:bidi="mn-MN"/>
        </w:rPr>
        <w:t>бүр төлбөл зохих хүүхдийн тэтгэмжийг гурван сараас дээш хугацаанд төлөөгүй бол долоо хоногоос гуч хоногийн хугацаагаар баривчлах шийтгэл оногдуулах;</w:t>
      </w:r>
    </w:p>
    <w:p w14:paraId="06205014" w14:textId="28922480" w:rsidR="00C26EED" w:rsidRPr="00F56168" w:rsidRDefault="00F950A7" w:rsidP="00F56168">
      <w:pPr>
        <w:pStyle w:val="Bodytext2"/>
        <w:shd w:val="clear" w:color="auto" w:fill="auto"/>
        <w:spacing w:after="240" w:line="277" w:lineRule="exact"/>
        <w:ind w:firstLine="754"/>
        <w:jc w:val="both"/>
        <w:rPr>
          <w:b w:val="0"/>
        </w:rPr>
      </w:pPr>
      <w:r>
        <w:rPr>
          <w:b w:val="0"/>
          <w:sz w:val="24"/>
          <w:szCs w:val="24"/>
          <w:lang w:eastAsia="mn-MN" w:bidi="mn-MN"/>
        </w:rPr>
        <w:t>Э</w:t>
      </w:r>
      <w:r w:rsidR="00C26EED" w:rsidRPr="00F56168">
        <w:rPr>
          <w:b w:val="0"/>
          <w:sz w:val="24"/>
          <w:szCs w:val="24"/>
          <w:lang w:eastAsia="mn-MN" w:bidi="mn-MN"/>
        </w:rPr>
        <w:t>нгийн хог хаягдлын торгуулийн хэмжээг багасгаж, аюултай хог хаягдлын торгуулийн хэмжээг нэмэх;</w:t>
      </w:r>
    </w:p>
    <w:p w14:paraId="20ACCF42" w14:textId="098F0AF6" w:rsidR="00C26EED" w:rsidRPr="00F56168" w:rsidRDefault="00C26EED" w:rsidP="00F56168">
      <w:pPr>
        <w:pStyle w:val="Bodytext2"/>
        <w:shd w:val="clear" w:color="auto" w:fill="auto"/>
        <w:spacing w:after="240" w:line="277" w:lineRule="exact"/>
        <w:ind w:firstLine="754"/>
        <w:jc w:val="both"/>
        <w:rPr>
          <w:b w:val="0"/>
        </w:rPr>
      </w:pPr>
      <w:r w:rsidRPr="00F56168">
        <w:rPr>
          <w:b w:val="0"/>
          <w:sz w:val="24"/>
          <w:szCs w:val="24"/>
          <w:lang w:eastAsia="mn-MN" w:bidi="mn-MN"/>
        </w:rPr>
        <w:t>ФАТФ-ын шаардлагын хүрээнд Банк бус санхүүгийн тухай хууль, Санхүүгийн үйл ажиллагааг хууль бусаар эрхлэх асуудлын зөрчлийн торгуулийн хэмжээнд өөрчлөлт оруулах;</w:t>
      </w:r>
    </w:p>
    <w:p w14:paraId="2097CF1A" w14:textId="4FA42548" w:rsidR="00C26EED" w:rsidRPr="00F56168" w:rsidRDefault="00C26EED" w:rsidP="00F56168">
      <w:pPr>
        <w:pStyle w:val="Bodytext2"/>
        <w:shd w:val="clear" w:color="auto" w:fill="auto"/>
        <w:spacing w:after="234" w:line="277" w:lineRule="exact"/>
        <w:ind w:firstLine="754"/>
        <w:jc w:val="both"/>
        <w:rPr>
          <w:b w:val="0"/>
        </w:rPr>
      </w:pPr>
      <w:r w:rsidRPr="00F56168">
        <w:rPr>
          <w:b w:val="0"/>
          <w:sz w:val="24"/>
          <w:szCs w:val="24"/>
          <w:lang w:eastAsia="mn-MN" w:bidi="mn-MN"/>
        </w:rPr>
        <w:t>Мал, амьтны эрүүл мэндийн тухай, Малын генетик нөөцийн тухай хууль шинээр батлагдсантай холбогдуулан холбогдох зөрчлийг тусгах;</w:t>
      </w:r>
    </w:p>
    <w:p w14:paraId="2147A3FC" w14:textId="46A91242" w:rsidR="00F56168" w:rsidRPr="00F56168" w:rsidRDefault="00F950A7" w:rsidP="00F56168">
      <w:pPr>
        <w:pStyle w:val="Bodytext2"/>
        <w:shd w:val="clear" w:color="auto" w:fill="auto"/>
        <w:spacing w:line="284" w:lineRule="exact"/>
        <w:ind w:firstLine="754"/>
        <w:jc w:val="both"/>
        <w:rPr>
          <w:b w:val="0"/>
          <w:sz w:val="24"/>
          <w:szCs w:val="24"/>
          <w:lang w:eastAsia="mn-MN" w:bidi="mn-MN"/>
        </w:rPr>
      </w:pPr>
      <w:r>
        <w:rPr>
          <w:b w:val="0"/>
          <w:sz w:val="24"/>
          <w:szCs w:val="24"/>
          <w:lang w:eastAsia="mn-MN" w:bidi="mn-MN"/>
        </w:rPr>
        <w:t>Х</w:t>
      </w:r>
      <w:r w:rsidR="00C26EED" w:rsidRPr="00F56168">
        <w:rPr>
          <w:b w:val="0"/>
          <w:sz w:val="24"/>
          <w:szCs w:val="24"/>
          <w:lang w:eastAsia="mn-MN" w:bidi="mn-MN"/>
        </w:rPr>
        <w:t>үүхдийн эрхийг зөрчих асуудлыг Эрүүгийн хууль, Зөрчлийн тухай хууль болон салбар хуулиудын зохицуулалттай уялдуулах, хариуцлагыг нэмэгдүүлэх.</w:t>
      </w:r>
    </w:p>
    <w:p w14:paraId="7AF0CDCA" w14:textId="585965B6" w:rsidR="00C26EED" w:rsidRPr="00F56168" w:rsidRDefault="00C26EED" w:rsidP="00F950A7">
      <w:pPr>
        <w:pStyle w:val="Bodytext2"/>
        <w:shd w:val="clear" w:color="auto" w:fill="auto"/>
        <w:spacing w:line="284" w:lineRule="exact"/>
        <w:jc w:val="both"/>
        <w:rPr>
          <w:b w:val="0"/>
        </w:rPr>
      </w:pPr>
    </w:p>
    <w:p w14:paraId="0313CB2D" w14:textId="77777777" w:rsidR="00C26EED" w:rsidRPr="00F56168" w:rsidRDefault="00C26EED" w:rsidP="00F56168">
      <w:pPr>
        <w:pStyle w:val="Heading11"/>
        <w:keepNext/>
        <w:keepLines/>
        <w:shd w:val="clear" w:color="auto" w:fill="auto"/>
        <w:spacing w:before="0" w:after="240" w:line="277" w:lineRule="exact"/>
        <w:ind w:firstLine="761"/>
        <w:jc w:val="both"/>
        <w:rPr>
          <w:b w:val="0"/>
        </w:rPr>
      </w:pPr>
      <w:r w:rsidRPr="00F56168">
        <w:rPr>
          <w:b w:val="0"/>
          <w:color w:val="000000"/>
          <w:lang w:val="mn-MN" w:eastAsia="mn-MN" w:bidi="mn-MN"/>
        </w:rPr>
        <w:t>Зөрчил шалган шийдвэрлэх тухай хуульд нэмэлт, өөрчлөлт оруулах тухай хуулийн төсөлд:</w:t>
      </w:r>
    </w:p>
    <w:p w14:paraId="29663C84" w14:textId="0D1E7342" w:rsidR="00C26EED" w:rsidRPr="00F56168" w:rsidRDefault="00F950A7" w:rsidP="00F56168">
      <w:pPr>
        <w:pStyle w:val="Bodytext2"/>
        <w:shd w:val="clear" w:color="auto" w:fill="auto"/>
        <w:spacing w:after="243" w:line="277" w:lineRule="exact"/>
        <w:ind w:firstLine="761"/>
        <w:jc w:val="both"/>
        <w:rPr>
          <w:b w:val="0"/>
        </w:rPr>
      </w:pPr>
      <w:r>
        <w:rPr>
          <w:b w:val="0"/>
          <w:sz w:val="24"/>
          <w:szCs w:val="24"/>
          <w:lang w:eastAsia="mn-MN" w:bidi="mn-MN"/>
        </w:rPr>
        <w:t>Х</w:t>
      </w:r>
      <w:r w:rsidR="00C26EED" w:rsidRPr="00F56168">
        <w:rPr>
          <w:b w:val="0"/>
          <w:sz w:val="24"/>
          <w:szCs w:val="24"/>
          <w:lang w:eastAsia="mn-MN" w:bidi="mn-MN"/>
        </w:rPr>
        <w:t>уулийн 1.8 дугаар зүйийн 6 дахь хэсэгт заасан эрх бүхий албан тушаалтан, шүүхийн зөрчил шалган шийдвэрлэх харьяаллын давхардал, хийдлийг арилгах;</w:t>
      </w:r>
    </w:p>
    <w:p w14:paraId="522C4C27" w14:textId="0003BE0C" w:rsidR="00C26EED" w:rsidRPr="00F56168" w:rsidRDefault="00F950A7" w:rsidP="00F56168">
      <w:pPr>
        <w:pStyle w:val="Bodytext2"/>
        <w:shd w:val="clear" w:color="auto" w:fill="auto"/>
        <w:spacing w:after="240"/>
        <w:ind w:firstLine="761"/>
        <w:jc w:val="both"/>
        <w:rPr>
          <w:b w:val="0"/>
        </w:rPr>
      </w:pPr>
      <w:r>
        <w:rPr>
          <w:b w:val="0"/>
          <w:sz w:val="24"/>
          <w:szCs w:val="24"/>
          <w:lang w:eastAsia="mn-MN" w:bidi="mn-MN"/>
        </w:rPr>
        <w:t>Ш</w:t>
      </w:r>
      <w:r w:rsidR="00C26EED" w:rsidRPr="00F56168">
        <w:rPr>
          <w:b w:val="0"/>
          <w:sz w:val="24"/>
          <w:szCs w:val="24"/>
          <w:lang w:eastAsia="mn-MN" w:bidi="mn-MN"/>
        </w:rPr>
        <w:t>ийтгэлээс чөлөөлөх шийдвэр гаргах ажиллагааны журмыг тодорхой тогтоох;</w:t>
      </w:r>
    </w:p>
    <w:p w14:paraId="0872477E" w14:textId="1E5BD619" w:rsidR="00C26EED" w:rsidRPr="00F56168" w:rsidRDefault="00F950A7" w:rsidP="00F56168">
      <w:pPr>
        <w:pStyle w:val="Bodytext2"/>
        <w:shd w:val="clear" w:color="auto" w:fill="auto"/>
        <w:spacing w:after="240"/>
        <w:ind w:firstLine="761"/>
        <w:jc w:val="both"/>
        <w:rPr>
          <w:b w:val="0"/>
        </w:rPr>
      </w:pPr>
      <w:r>
        <w:rPr>
          <w:b w:val="0"/>
          <w:sz w:val="24"/>
          <w:szCs w:val="24"/>
          <w:lang w:eastAsia="mn-MN" w:bidi="mn-MN"/>
        </w:rPr>
        <w:t>З</w:t>
      </w:r>
      <w:r w:rsidR="00C26EED" w:rsidRPr="00F56168">
        <w:rPr>
          <w:b w:val="0"/>
          <w:sz w:val="24"/>
          <w:szCs w:val="24"/>
          <w:lang w:eastAsia="mn-MN" w:bidi="mn-MN"/>
        </w:rPr>
        <w:t>өрчил үйлдсэн этгээдийг донтох сэтгэцийн эмгэгтэй эсэхийг тогтоох шинжилгээ хийх, шүүхээс албадан эмчилгээнд хамруулах шийдвэр гаргах журам болон хэрэгжүүлэх ажиллагаатай холбоотой журмыг нарийвчлан зохицуулах;</w:t>
      </w:r>
    </w:p>
    <w:p w14:paraId="232D5FA7" w14:textId="0CED0D68" w:rsidR="00C26EED" w:rsidRPr="00F56168" w:rsidRDefault="00F950A7" w:rsidP="00F56168">
      <w:pPr>
        <w:pStyle w:val="Bodytext2"/>
        <w:shd w:val="clear" w:color="auto" w:fill="auto"/>
        <w:spacing w:after="240"/>
        <w:ind w:firstLine="761"/>
        <w:jc w:val="both"/>
        <w:rPr>
          <w:b w:val="0"/>
        </w:rPr>
      </w:pPr>
      <w:r>
        <w:rPr>
          <w:b w:val="0"/>
          <w:sz w:val="24"/>
          <w:szCs w:val="24"/>
          <w:lang w:eastAsia="mn-MN" w:bidi="mn-MN"/>
        </w:rPr>
        <w:t>Э</w:t>
      </w:r>
      <w:r w:rsidR="00C26EED" w:rsidRPr="00F56168">
        <w:rPr>
          <w:b w:val="0"/>
          <w:sz w:val="24"/>
          <w:szCs w:val="24"/>
          <w:lang w:eastAsia="mn-MN" w:bidi="mn-MN"/>
        </w:rPr>
        <w:t>рх бүхий албан тушаалтан зөрчлийг шалгах ажиллагааг шуурхай хэрэгжүүлэх зорилгоор холбогдогчийг дуудан ирүүлэх, зөрчлийн хэргийг нэгтгэх, тусгаарлах журмыг зохицуулах;</w:t>
      </w:r>
    </w:p>
    <w:p w14:paraId="1EBB49F5" w14:textId="7D27FBCF" w:rsidR="00C26EED" w:rsidRPr="00F56168" w:rsidRDefault="00C26EED" w:rsidP="00F56168">
      <w:pPr>
        <w:pStyle w:val="Bodytext2"/>
        <w:shd w:val="clear" w:color="auto" w:fill="auto"/>
        <w:spacing w:after="240"/>
        <w:ind w:firstLine="761"/>
        <w:jc w:val="both"/>
        <w:rPr>
          <w:b w:val="0"/>
        </w:rPr>
      </w:pPr>
      <w:r w:rsidRPr="00F56168">
        <w:rPr>
          <w:b w:val="0"/>
          <w:sz w:val="24"/>
          <w:szCs w:val="24"/>
          <w:lang w:eastAsia="mn-MN" w:bidi="mn-MN"/>
        </w:rPr>
        <w:t>Зөрчлийн тухай хуульд нэмэлт, өөрлөлт оруулах тухай хуулийн төслийн зарим зүйл, заалт өөрчлөгдсөнтэй холбоотойгоор зөрчлийн харьяалан шийдвэрлэх эрх бүхий албан тушаалтаны харьяаллыг өөрчлөх.</w:t>
      </w:r>
    </w:p>
    <w:p w14:paraId="12111000" w14:textId="77777777" w:rsidR="00C26EED" w:rsidRPr="00F56168" w:rsidRDefault="00C26EED" w:rsidP="00F56168">
      <w:pPr>
        <w:pStyle w:val="Heading11"/>
        <w:keepNext/>
        <w:keepLines/>
        <w:shd w:val="clear" w:color="auto" w:fill="auto"/>
        <w:spacing w:before="0" w:after="243" w:line="274" w:lineRule="exact"/>
        <w:ind w:firstLine="761"/>
        <w:jc w:val="both"/>
        <w:rPr>
          <w:b w:val="0"/>
        </w:rPr>
      </w:pPr>
      <w:bookmarkStart w:id="1" w:name="bookmark5"/>
      <w:r w:rsidRPr="00F56168">
        <w:rPr>
          <w:b w:val="0"/>
          <w:color w:val="000000"/>
          <w:lang w:val="mn-MN" w:eastAsia="mn-MN" w:bidi="mn-MN"/>
        </w:rPr>
        <w:lastRenderedPageBreak/>
        <w:t>Шүүхийн шийдвэр гүйцэтгэх тухай хуульд нэмэлт, өөрчлөлт оруулах тухай хуулийн төсөлд:</w:t>
      </w:r>
      <w:bookmarkEnd w:id="1"/>
    </w:p>
    <w:p w14:paraId="339F9B3B" w14:textId="627BE574" w:rsidR="00C26EED" w:rsidRPr="00F56168" w:rsidRDefault="00F950A7" w:rsidP="00F56168">
      <w:pPr>
        <w:pStyle w:val="Bodytext2"/>
        <w:shd w:val="clear" w:color="auto" w:fill="auto"/>
        <w:spacing w:after="234"/>
        <w:ind w:firstLine="761"/>
        <w:jc w:val="both"/>
        <w:rPr>
          <w:b w:val="0"/>
        </w:rPr>
      </w:pPr>
      <w:r>
        <w:rPr>
          <w:b w:val="0"/>
          <w:sz w:val="24"/>
          <w:szCs w:val="24"/>
          <w:lang w:eastAsia="mn-MN" w:bidi="mn-MN"/>
        </w:rPr>
        <w:t>Т</w:t>
      </w:r>
      <w:r w:rsidR="00C26EED" w:rsidRPr="00F56168">
        <w:rPr>
          <w:b w:val="0"/>
          <w:sz w:val="24"/>
          <w:szCs w:val="24"/>
          <w:lang w:eastAsia="mn-MN" w:bidi="mn-MN"/>
        </w:rPr>
        <w:t>өлбөр төлөгчийн гадаадад зорчих эрхийг түдгэлзүүлэх журам, үндэслэлийг тодорхой болгох;</w:t>
      </w:r>
    </w:p>
    <w:p w14:paraId="0D12E800" w14:textId="19028274" w:rsidR="00C26EED" w:rsidRPr="00F56168" w:rsidRDefault="00F950A7" w:rsidP="00F56168">
      <w:pPr>
        <w:pStyle w:val="Bodytext2"/>
        <w:shd w:val="clear" w:color="auto" w:fill="auto"/>
        <w:spacing w:after="240" w:line="277" w:lineRule="exact"/>
        <w:ind w:firstLine="761"/>
        <w:jc w:val="both"/>
        <w:rPr>
          <w:b w:val="0"/>
        </w:rPr>
      </w:pPr>
      <w:r>
        <w:rPr>
          <w:b w:val="0"/>
          <w:sz w:val="24"/>
          <w:szCs w:val="24"/>
          <w:lang w:eastAsia="mn-MN" w:bidi="mn-MN"/>
        </w:rPr>
        <w:t>Т</w:t>
      </w:r>
      <w:r w:rsidR="00C26EED" w:rsidRPr="00F56168">
        <w:rPr>
          <w:b w:val="0"/>
          <w:sz w:val="24"/>
          <w:szCs w:val="24"/>
          <w:lang w:eastAsia="mn-MN" w:bidi="mn-MN"/>
        </w:rPr>
        <w:t>огтоолын биелэлтийг хойшлуулсан өсвөр насны хүний эцэг, эх, асран хамгаалагч, харгалзан дэмжигч, түүнчлэн өсвөр насны хүнийг хараа хяналтдаа байлгаж, хүмүүжүүлэхээр зөвшөөрсөн иргэний эрх, үүргийг тодорхой болгох;</w:t>
      </w:r>
    </w:p>
    <w:p w14:paraId="295AF901" w14:textId="07DF2297" w:rsidR="00C26EED" w:rsidRPr="00F56168" w:rsidRDefault="00F950A7" w:rsidP="00F56168">
      <w:pPr>
        <w:pStyle w:val="Bodytext2"/>
        <w:shd w:val="clear" w:color="auto" w:fill="auto"/>
        <w:spacing w:after="240" w:line="277" w:lineRule="exact"/>
        <w:ind w:firstLine="761"/>
        <w:jc w:val="both"/>
        <w:rPr>
          <w:b w:val="0"/>
        </w:rPr>
      </w:pPr>
      <w:r>
        <w:rPr>
          <w:b w:val="0"/>
          <w:sz w:val="24"/>
          <w:szCs w:val="24"/>
          <w:lang w:eastAsia="mn-MN" w:bidi="mn-MN"/>
        </w:rPr>
        <w:t>Х</w:t>
      </w:r>
      <w:r w:rsidR="00C26EED" w:rsidRPr="00F56168">
        <w:rPr>
          <w:b w:val="0"/>
          <w:sz w:val="24"/>
          <w:szCs w:val="24"/>
          <w:lang w:eastAsia="mn-MN" w:bidi="mn-MN"/>
        </w:rPr>
        <w:t>орих анги нь хоригдлыг хорих ялаас хугацаанаас өмнө суллаж, хяналт тогтоосон шүүгчийн захирамжийг хүлээн авснаас хойш 7 хоногийн дотор хоригдлын зан байдал, засрал хүмүүжлийн талаарх тодорхойлолтыг</w:t>
      </w:r>
      <w:r w:rsidR="008E5834">
        <w:rPr>
          <w:b w:val="0"/>
          <w:sz w:val="24"/>
          <w:szCs w:val="24"/>
          <w:lang w:eastAsia="mn-MN" w:bidi="mn-MN"/>
        </w:rPr>
        <w:t xml:space="preserve"> </w:t>
      </w:r>
      <w:r w:rsidR="00C26EED" w:rsidRPr="00F56168">
        <w:rPr>
          <w:b w:val="0"/>
          <w:sz w:val="24"/>
          <w:szCs w:val="24"/>
          <w:lang w:eastAsia="mn-MN" w:bidi="mn-MN"/>
        </w:rPr>
        <w:t>түүний оршин суух газрын шүүхийн шийдвэр гүйцэтгэх газар, хэлтэст хүргүүлдэг байх зэрэг шүүхийн шийдвэр гүйцэтгэх тухай хуулийн хэрэгжилтийг нэг мөр хангах зэрэг болно.</w:t>
      </w:r>
    </w:p>
    <w:p w14:paraId="220F6D43" w14:textId="163EABC9" w:rsidR="00C26EED" w:rsidRPr="00F56168" w:rsidRDefault="00C26EED" w:rsidP="00F56168">
      <w:pPr>
        <w:pStyle w:val="Bodytext2"/>
        <w:shd w:val="clear" w:color="auto" w:fill="auto"/>
        <w:spacing w:after="237" w:line="277" w:lineRule="exact"/>
        <w:ind w:firstLine="761"/>
        <w:jc w:val="both"/>
        <w:rPr>
          <w:b w:val="0"/>
        </w:rPr>
      </w:pPr>
      <w:r w:rsidRPr="00F56168">
        <w:rPr>
          <w:b w:val="0"/>
          <w:sz w:val="24"/>
          <w:szCs w:val="24"/>
          <w:lang w:eastAsia="mn-MN" w:bidi="mn-MN"/>
        </w:rPr>
        <w:t>Хуулийн төслийг хэлэлцэх явцад Улсын Их Хурлын гишүүн Ж.Ганбаатар Зөрчлийн тухай хуулийн хамрах хүрээ, зорилгыг дахин харж, зөрчил үйлдэхээс урьдчилан сэргийлдэг, сануулдаг байх зохицуулалт оруулах саналыг хэлсэн бол Улсын Их Хурлын гишүүн Б.Пүрэвдорж малын удмын санг</w:t>
      </w:r>
      <w:r w:rsidR="008E5834">
        <w:rPr>
          <w:b w:val="0"/>
          <w:sz w:val="24"/>
          <w:szCs w:val="24"/>
          <w:lang w:eastAsia="mn-MN" w:bidi="mn-MN"/>
        </w:rPr>
        <w:t xml:space="preserve"> </w:t>
      </w:r>
      <w:r w:rsidRPr="00F56168">
        <w:rPr>
          <w:b w:val="0"/>
          <w:sz w:val="24"/>
          <w:szCs w:val="24"/>
          <w:lang w:eastAsia="mn-MN" w:bidi="mn-MN"/>
        </w:rPr>
        <w:t>хамгаалахтай холбогдсон зөрчлийн талаар асуулт асууж, хариулт авсан болно.</w:t>
      </w:r>
    </w:p>
    <w:p w14:paraId="44DF6B45" w14:textId="77777777" w:rsidR="00C26EED" w:rsidRPr="00F56168" w:rsidRDefault="00C26EED" w:rsidP="00F56168">
      <w:pPr>
        <w:pStyle w:val="Bodytext2"/>
        <w:shd w:val="clear" w:color="auto" w:fill="auto"/>
        <w:spacing w:after="273" w:line="281" w:lineRule="exact"/>
        <w:ind w:firstLine="761"/>
        <w:jc w:val="both"/>
        <w:rPr>
          <w:b w:val="0"/>
        </w:rPr>
      </w:pPr>
      <w:r w:rsidRPr="00F56168">
        <w:rPr>
          <w:b w:val="0"/>
          <w:sz w:val="24"/>
          <w:szCs w:val="24"/>
          <w:lang w:eastAsia="mn-MN" w:bidi="mn-MN"/>
        </w:rPr>
        <w:t>Байнгын хорооны хуралдаанаар хуулийн төслүүдийн анхны хэлэлцүүлгийг явуулсан талаарх Байнгын хорооны санал, дүгнэлт болон зарчмын зөрүүтэй саналуудыг нэгтгэн томьёолж Та бүхэнд тараасан болно.</w:t>
      </w:r>
    </w:p>
    <w:p w14:paraId="4A231E4B" w14:textId="77777777" w:rsidR="00C26EED" w:rsidRPr="00F56168" w:rsidRDefault="00C26EED" w:rsidP="00F56168">
      <w:pPr>
        <w:pStyle w:val="Bodytext2"/>
        <w:shd w:val="clear" w:color="auto" w:fill="auto"/>
        <w:spacing w:after="214" w:line="240" w:lineRule="exact"/>
        <w:ind w:firstLine="761"/>
        <w:jc w:val="both"/>
        <w:rPr>
          <w:b w:val="0"/>
        </w:rPr>
      </w:pPr>
      <w:r w:rsidRPr="00F56168">
        <w:rPr>
          <w:b w:val="0"/>
          <w:sz w:val="24"/>
          <w:szCs w:val="24"/>
          <w:lang w:eastAsia="mn-MN" w:bidi="mn-MN"/>
        </w:rPr>
        <w:t>Улсын Их Хурлын эрхэм гишүүд ээ,</w:t>
      </w:r>
    </w:p>
    <w:p w14:paraId="0901BD0B" w14:textId="37796925" w:rsidR="00C26EED" w:rsidRDefault="00C26EED" w:rsidP="008E5834">
      <w:pPr>
        <w:pStyle w:val="Bodytext2"/>
        <w:shd w:val="clear" w:color="auto" w:fill="auto"/>
        <w:spacing w:line="281" w:lineRule="exact"/>
        <w:ind w:firstLine="761"/>
        <w:jc w:val="both"/>
        <w:rPr>
          <w:b w:val="0"/>
          <w:sz w:val="24"/>
          <w:szCs w:val="24"/>
          <w:lang w:eastAsia="mn-MN" w:bidi="mn-MN"/>
        </w:rPr>
      </w:pPr>
      <w:r w:rsidRPr="00F56168">
        <w:rPr>
          <w:b w:val="0"/>
          <w:sz w:val="24"/>
          <w:szCs w:val="24"/>
          <w:lang w:eastAsia="mn-MN" w:bidi="mn-MN"/>
        </w:rPr>
        <w:t>Эрүүгийн хуульд нэмэлт, өөрчлөлт оруулах тухай, Эрүүгийн хэрэг хянан шийдвэрлэх тухай хуульд нэмэлт, өөрчлөлт оруулах тухай, Зөрчлийн тухай хуульд нэмэлт, өөрчлөлт оруулах тухай, Зөрчил шалган шийдвэрлэх тухай хуульд нэмэлт, өөрчлөлт оруулах тухай, Шүүхийн шийдвэр гүйцэтгэх тухай хуульд нэмэлт,</w:t>
      </w:r>
      <w:r w:rsidR="008E5834">
        <w:rPr>
          <w:b w:val="0"/>
          <w:sz w:val="24"/>
          <w:szCs w:val="24"/>
          <w:lang w:eastAsia="mn-MN" w:bidi="mn-MN"/>
        </w:rPr>
        <w:t xml:space="preserve"> </w:t>
      </w:r>
      <w:r w:rsidRPr="00F56168">
        <w:rPr>
          <w:b w:val="0"/>
          <w:sz w:val="24"/>
          <w:szCs w:val="24"/>
          <w:lang w:eastAsia="mn-MN" w:bidi="mn-MN"/>
        </w:rPr>
        <w:t>өөрчлөлт оруулах тухай хуулийн төслүүд болон холбогдох бусад хуулийн төслүүдийн анхны хэлэлцүүлгийг явуулсан талаарх Хууль зүйн байнгын хорооны санал, дүгнэлт болон зарчмын зөрүүтэй саналын томьёоллыг хэлэлцэн, шийдвэрлэж өгөхийг Та бүхнээс хүсье.</w:t>
      </w:r>
    </w:p>
    <w:p w14:paraId="47C37E11" w14:textId="77777777" w:rsidR="008E5834" w:rsidRPr="00F56168" w:rsidRDefault="008E5834" w:rsidP="008E5834">
      <w:pPr>
        <w:pStyle w:val="Bodytext2"/>
        <w:shd w:val="clear" w:color="auto" w:fill="auto"/>
        <w:spacing w:line="281" w:lineRule="exact"/>
        <w:ind w:left="1701" w:firstLine="761"/>
        <w:jc w:val="both"/>
        <w:rPr>
          <w:b w:val="0"/>
        </w:rPr>
      </w:pPr>
    </w:p>
    <w:p w14:paraId="22BDF211" w14:textId="77777777" w:rsidR="00C26EED" w:rsidRDefault="00C26EED" w:rsidP="008E5834">
      <w:pPr>
        <w:pStyle w:val="Tablecaption0"/>
        <w:framePr w:w="11617" w:wrap="notBeside" w:vAnchor="text" w:hAnchor="text" w:xAlign="center" w:y="1"/>
        <w:shd w:val="clear" w:color="auto" w:fill="auto"/>
        <w:spacing w:line="240" w:lineRule="exact"/>
        <w:ind w:left="1701" w:firstLine="0"/>
      </w:pPr>
      <w:r>
        <w:rPr>
          <w:color w:val="000000"/>
          <w:lang w:val="mn-MN" w:eastAsia="mn-MN" w:bidi="mn-MN"/>
        </w:rPr>
        <w:t>Анхаарал тавьсанд баярлалаа.</w:t>
      </w:r>
    </w:p>
    <w:p w14:paraId="2D4F5C0D" w14:textId="77777777" w:rsidR="00D02483" w:rsidRPr="00505078" w:rsidRDefault="00D02483" w:rsidP="008E5834">
      <w:pPr>
        <w:contextualSpacing/>
        <w:jc w:val="both"/>
        <w:rPr>
          <w:rFonts w:ascii="Arial" w:hAnsi="Arial" w:cs="Arial"/>
          <w:b/>
          <w:color w:val="000000" w:themeColor="text1"/>
          <w:lang w:val="mn-MN"/>
        </w:rPr>
      </w:pPr>
    </w:p>
    <w:p w14:paraId="588B3C02" w14:textId="60726E0A" w:rsidR="00D02483"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Ажлын хэсгийн гишүүдийг танилцуулъя. Чинбат Улсын Ерөнхий прокурорын орлогч, Дамдинцэрэн Шүүхийн шийдвэр гүйцэтгэх ерөнхий газрын дарга, Сайнзориг Хууль зүй, дотоод хэ</w:t>
      </w:r>
      <w:r w:rsidR="00A1753E" w:rsidRPr="00505078">
        <w:rPr>
          <w:rFonts w:ascii="Arial" w:hAnsi="Arial" w:cs="Arial"/>
          <w:color w:val="000000" w:themeColor="text1"/>
          <w:lang w:val="mn-MN"/>
        </w:rPr>
        <w:t>ргийн яамны Хууль зүйн бодлогын</w:t>
      </w:r>
      <w:r w:rsidRPr="00505078">
        <w:rPr>
          <w:rFonts w:ascii="Arial" w:hAnsi="Arial" w:cs="Arial"/>
          <w:color w:val="000000" w:themeColor="text1"/>
          <w:lang w:val="mn-MN"/>
        </w:rPr>
        <w:t xml:space="preserve"> газрын дарга, Бат-Орших </w:t>
      </w:r>
      <w:r w:rsidR="00F54822" w:rsidRPr="00505078">
        <w:rPr>
          <w:rFonts w:ascii="Arial" w:hAnsi="Arial" w:cs="Arial"/>
          <w:color w:val="000000" w:themeColor="text1"/>
          <w:lang w:val="mn-MN"/>
        </w:rPr>
        <w:t>Улсын ерөнхий прокурорын туслах прокурор, Мониторингийн хэлтсийн дарга, Бадралт Улсын ерөнхий прокурорын ахлах прокурор, Отгонжаргал Цагдаагийн ерөнхий газрын Тэргүүн дэд дарга, Батзориг Санхүүгийн зохицуулах хорооны Захиргаа удирдлагын газрын дарга, Алтантуяа Хууль зүй, дотоод хэргийн яамны Хууль зүйн бодлогын газрын ахлах мэргэжилтэн, Саруул Улсын ерөнхий прокурорын газрын Бодлого, төлөвлөлт  Хууль, эрх зүйн хэлтсийн хяналтын прокурор, Нямдаваа цагдаагийн ерөнхий газрын Хуули</w:t>
      </w:r>
      <w:r w:rsidR="00B03271" w:rsidRPr="00505078">
        <w:rPr>
          <w:rFonts w:ascii="Arial" w:hAnsi="Arial" w:cs="Arial"/>
          <w:color w:val="000000" w:themeColor="text1"/>
          <w:lang w:val="mn-MN"/>
        </w:rPr>
        <w:t>йн хэлтсийн дарга, Нарантунгалаг</w:t>
      </w:r>
      <w:r w:rsidR="00F54822" w:rsidRPr="00505078">
        <w:rPr>
          <w:rFonts w:ascii="Arial" w:hAnsi="Arial" w:cs="Arial"/>
          <w:color w:val="000000" w:themeColor="text1"/>
          <w:lang w:val="mn-MN"/>
        </w:rPr>
        <w:t xml:space="preserve"> Хууль зүй, дотоод хэргийн яамны Хууль зүйн бодлогын газрын мэргэжилтэн, Сандаг Шүүхийн шийдвэр гүйцэтгэх ерөнхий газрын Хуулийн хэлтсийн ахлах мэргэжилтэн, Эрдэнэбат Гаалийн ерөнхий газрын Хэрэг </w:t>
      </w:r>
      <w:r w:rsidR="00F54822" w:rsidRPr="00505078">
        <w:rPr>
          <w:rFonts w:ascii="Arial" w:hAnsi="Arial" w:cs="Arial"/>
          <w:color w:val="000000" w:themeColor="text1"/>
          <w:lang w:val="mn-MN"/>
        </w:rPr>
        <w:lastRenderedPageBreak/>
        <w:t>бүртгэх албаны дарга, Мөнхбаяр Мэргэжлийн хяналтын ерөнхий газрын Тамгын газрын ахлах мэргэжилтэн.</w:t>
      </w:r>
    </w:p>
    <w:p w14:paraId="1AA9FB31" w14:textId="77777777" w:rsidR="00F54822" w:rsidRPr="00505078" w:rsidRDefault="00F54822" w:rsidP="009435EF">
      <w:pPr>
        <w:ind w:firstLine="567"/>
        <w:contextualSpacing/>
        <w:jc w:val="both"/>
        <w:rPr>
          <w:rFonts w:ascii="Arial" w:hAnsi="Arial" w:cs="Arial"/>
          <w:color w:val="000000" w:themeColor="text1"/>
          <w:lang w:val="mn-MN"/>
        </w:rPr>
      </w:pPr>
    </w:p>
    <w:p w14:paraId="21BD39D1" w14:textId="3AE36E90" w:rsidR="00F54822" w:rsidRPr="00505078" w:rsidRDefault="00F5482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Байнгын хорооны санал, дүгнэлттэй холбогдуулан асуулт асуух Улсын Их Хурлын гишүүд нэрсээ өгье. Билэгт гишүүнээр тасаллаа. </w:t>
      </w:r>
    </w:p>
    <w:p w14:paraId="735FBD05" w14:textId="77777777" w:rsidR="00F54822" w:rsidRPr="00505078" w:rsidRDefault="00F54822" w:rsidP="009435EF">
      <w:pPr>
        <w:ind w:firstLine="567"/>
        <w:contextualSpacing/>
        <w:jc w:val="both"/>
        <w:rPr>
          <w:rFonts w:ascii="Arial" w:hAnsi="Arial" w:cs="Arial"/>
          <w:color w:val="000000" w:themeColor="text1"/>
          <w:lang w:val="mn-MN"/>
        </w:rPr>
      </w:pPr>
    </w:p>
    <w:p w14:paraId="42156CFE" w14:textId="541EC998" w:rsidR="00F54822" w:rsidRPr="00505078" w:rsidRDefault="00F5482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Гишүүд чуулганы танхимд цуглана. 30 минутын дараа асуулт хариултын цаг дуусаж зарчмын зөрүүтэй саналын томьёоллоор санал хураалт явуулах учраас гишүүд чуулганы танхимд цугларна уу. </w:t>
      </w:r>
    </w:p>
    <w:p w14:paraId="4B032E94" w14:textId="77777777" w:rsidR="00F54822" w:rsidRPr="00505078" w:rsidRDefault="00F54822" w:rsidP="009435EF">
      <w:pPr>
        <w:ind w:firstLine="567"/>
        <w:contextualSpacing/>
        <w:jc w:val="both"/>
        <w:rPr>
          <w:rFonts w:ascii="Arial" w:hAnsi="Arial" w:cs="Arial"/>
          <w:color w:val="000000" w:themeColor="text1"/>
          <w:lang w:val="mn-MN"/>
        </w:rPr>
      </w:pPr>
    </w:p>
    <w:p w14:paraId="679B36D7" w14:textId="47FDBD6D" w:rsidR="00F54822" w:rsidRPr="00505078" w:rsidRDefault="00F5482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Бөхчулууны Пүрэвдорж гишүүн. </w:t>
      </w:r>
    </w:p>
    <w:p w14:paraId="4B7C3FD1" w14:textId="77777777" w:rsidR="00D02483" w:rsidRPr="00505078" w:rsidRDefault="00D02483" w:rsidP="009435EF">
      <w:pPr>
        <w:ind w:firstLine="567"/>
        <w:contextualSpacing/>
        <w:jc w:val="both"/>
        <w:rPr>
          <w:rFonts w:ascii="Arial" w:hAnsi="Arial" w:cs="Arial"/>
          <w:color w:val="000000" w:themeColor="text1"/>
          <w:lang w:val="mn-MN"/>
        </w:rPr>
      </w:pPr>
    </w:p>
    <w:p w14:paraId="78A8FF2D" w14:textId="7C650BAD" w:rsidR="00D02483"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Б.Пүрэвдорж:</w:t>
      </w:r>
      <w:r w:rsidR="00917127" w:rsidRPr="00505078">
        <w:rPr>
          <w:rFonts w:ascii="Arial" w:hAnsi="Arial" w:cs="Arial"/>
          <w:b/>
          <w:color w:val="000000" w:themeColor="text1"/>
          <w:lang w:val="mn-MN"/>
        </w:rPr>
        <w:t xml:space="preserve"> </w:t>
      </w:r>
      <w:r w:rsidR="00917127" w:rsidRPr="00505078">
        <w:rPr>
          <w:rFonts w:ascii="Arial" w:hAnsi="Arial" w:cs="Arial"/>
          <w:color w:val="000000" w:themeColor="text1"/>
          <w:lang w:val="mn-MN"/>
        </w:rPr>
        <w:t xml:space="preserve">2017 онд Эрүүгийн хуулийг баталснаас хойш ямар үйл явдал болов гэдгийг хэлье. Хөөн хэлэлцэх хугацааг </w:t>
      </w:r>
      <w:r w:rsidR="00AA1573" w:rsidRPr="00505078">
        <w:rPr>
          <w:rFonts w:ascii="Arial" w:hAnsi="Arial" w:cs="Arial"/>
          <w:color w:val="000000" w:themeColor="text1"/>
          <w:lang w:val="mn-MN"/>
        </w:rPr>
        <w:t xml:space="preserve">5 жил болгосны үр дүнд маш их олон гэмт хэрэгтний гэмт хэрэг хэрэгсэхгүй болгосон. Энэ хугацаанд энэ 10 сарын 20-ны байдлаар. Нийтдээ 629 гэмт хэрэг хэрэгсэхгүй болгосон байна. Үүний үр дүнд 1200 гаруй гэмт хэрэгтэн бидний дунд ямар ч ял зэм авахгүйгээр явж байгаа. </w:t>
      </w:r>
    </w:p>
    <w:p w14:paraId="104D3132" w14:textId="77777777" w:rsidR="00AA1573" w:rsidRPr="00505078" w:rsidRDefault="00AA1573" w:rsidP="009435EF">
      <w:pPr>
        <w:ind w:firstLine="567"/>
        <w:contextualSpacing/>
        <w:jc w:val="both"/>
        <w:rPr>
          <w:rFonts w:ascii="Arial" w:hAnsi="Arial" w:cs="Arial"/>
          <w:color w:val="000000" w:themeColor="text1"/>
          <w:lang w:val="mn-MN"/>
        </w:rPr>
      </w:pPr>
    </w:p>
    <w:p w14:paraId="69E67AB0" w14:textId="0C11D22C" w:rsidR="002A6044" w:rsidRPr="00505078" w:rsidRDefault="00AA157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Авлигал албан тушаалын 42 гэмт хэрэг хэрэгсэхгүй болгосон. Энэ дотор уншсан дотроо 25 сая төгрөг нуусан нөхөр гэрээс нь албан газраас нь 1 тэрбум төгрөгийн авлигал мөнгө олсон нөхөр өнөөдөр ялгүй гудамжинд явж байгаа. Би энэ 629 гэдэг тоог 10 сарын 20-ны өдрөөр шүүхийн байгууллага, прокурорын байгууллагаас энэ тоог авсан. Үүнээс хойш гучин хэдэн хоногийн дотор прокурорын байгууллага нийтдээ 47 гэмт хэргийг хэрэгсэхгүй болгосон байна. Тэгэхээр шүүхийн байгууллага арай өгч амжаагүй. Гэхдээ нийтдээ 100 гаруй гэмт хэрэг хэрэгсэхгүй хэдхэн хоногийн дотор хэрэгсэхгүй болж байна гэсэн үг. Тун удахгүй авлигалын 11 гэмт хэрэг хэрэгсэхгүй болно. Энэ дотор алдарт Жастын Батхүүгийн гэмт хэрэг явж байгаа. Үүний хохирол 143 тэрбум төгрөг. Өнөөдөр Монгол ардын намынхан бас энэ өөрсдийнхөө хүмүүсийн ялаас чөлөөлөх юмыг өнгөрсөн хугацаанд хангалттай хийж авлаа. Эдгээр гэмт хэргийн хохирол нь нийтдээ 2 их наяд төгрөг. </w:t>
      </w:r>
      <w:r w:rsidR="002A6044" w:rsidRPr="00505078">
        <w:rPr>
          <w:rFonts w:ascii="Arial" w:hAnsi="Arial" w:cs="Arial"/>
          <w:color w:val="000000" w:themeColor="text1"/>
          <w:lang w:val="mn-MN"/>
        </w:rPr>
        <w:t xml:space="preserve">Хэдийгээр өнөөдөр хөөн хэлэлцэх хугацааг засаж байгаа боловч цаашдаа энэ авлигал албан тушаалын гэмт хэрэг бол дандаа хожуу хойно илэрдэг. </w:t>
      </w:r>
      <w:r w:rsidR="00A1753E" w:rsidRPr="00505078">
        <w:rPr>
          <w:rFonts w:ascii="Arial" w:hAnsi="Arial" w:cs="Arial"/>
          <w:color w:val="000000" w:themeColor="text1"/>
          <w:lang w:val="mn-MN"/>
        </w:rPr>
        <w:t>Засаж</w:t>
      </w:r>
      <w:r w:rsidR="002A6044" w:rsidRPr="00505078">
        <w:rPr>
          <w:rFonts w:ascii="Arial" w:hAnsi="Arial" w:cs="Arial"/>
          <w:color w:val="000000" w:themeColor="text1"/>
          <w:lang w:val="mn-MN"/>
        </w:rPr>
        <w:t xml:space="preserve"> байгаа гэж ярьж байгаа боловч энэ үед илэрсэн гэмт хэргүүд бүгдээрээ хэрэгсэхгүй болох ийм нөхцөл бодол руу орж байгаа. </w:t>
      </w:r>
    </w:p>
    <w:p w14:paraId="21FBBF88" w14:textId="77777777" w:rsidR="002A6044" w:rsidRPr="00505078" w:rsidRDefault="002A6044" w:rsidP="009435EF">
      <w:pPr>
        <w:ind w:firstLine="567"/>
        <w:contextualSpacing/>
        <w:jc w:val="both"/>
        <w:rPr>
          <w:rFonts w:ascii="Arial" w:hAnsi="Arial" w:cs="Arial"/>
          <w:color w:val="000000" w:themeColor="text1"/>
          <w:lang w:val="mn-MN"/>
        </w:rPr>
      </w:pPr>
    </w:p>
    <w:p w14:paraId="4B7DD4BF" w14:textId="09267A0F" w:rsidR="00AA1573" w:rsidRPr="00505078" w:rsidRDefault="002A6044"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Тийм учраас энэ Нямбаатар Байнгын хороог удирдсан Раднаасэд мөн түүнчлэн мэдсээр байж энэ үйлдлийг хийсэн Нямдорж нарын нөхдүүдэд энэ ард түмэн хариуцлага тооцох ёстой. Өнөөдөр өдөр бүр нэг гэмт хэрэг </w:t>
      </w:r>
      <w:r w:rsidR="007E41EE" w:rsidRPr="00505078">
        <w:rPr>
          <w:rFonts w:ascii="Arial" w:hAnsi="Arial" w:cs="Arial"/>
          <w:color w:val="000000" w:themeColor="text1"/>
          <w:lang w:val="mn-MN"/>
        </w:rPr>
        <w:t xml:space="preserve">1-2 гэмт хэрэг хэрэгсэхгүй болж байгаа. Цаашдаа ч энэ хуулийг баталсан ч хэрэгсэхгүй болно. Хэдийгээр Нямбаатар хөөн хэлэлцэх хугацааг дахин тоолох тухай асуудлыг ярьж байгаа ч хуулийн практикт ийм эрх зүйн онол байхгүй. Шүүгч хэрэгтэнд хамгийн боломжтой сайн хувилбарыг нь өгөх тийм үүрэгтэй. Тийм учраас энэ Авлигал албан тушаалтын гэмт хэргүүд бүгдээрээ хэрэгсэхгүй болгох ийм зүйлийг хийгээд хэзээ хойно хоцорсон хойно нь ингэж өөрчилсөн дүр зураг үнэхээр одоо </w:t>
      </w:r>
      <w:r w:rsidR="00A1753E" w:rsidRPr="00505078">
        <w:rPr>
          <w:rFonts w:ascii="Arial" w:hAnsi="Arial" w:cs="Arial"/>
          <w:color w:val="000000" w:themeColor="text1"/>
          <w:lang w:val="mn-MN"/>
        </w:rPr>
        <w:t>хариуцлагагүй</w:t>
      </w:r>
      <w:r w:rsidR="007E41EE" w:rsidRPr="00505078">
        <w:rPr>
          <w:rFonts w:ascii="Arial" w:hAnsi="Arial" w:cs="Arial"/>
          <w:color w:val="000000" w:themeColor="text1"/>
          <w:lang w:val="mn-MN"/>
        </w:rPr>
        <w:t xml:space="preserve"> зүйл гэж хэлмээр байна. цаашдаа бид бүхэн би бол нэг зүйл дээр хатуу байгаа. Энэ төрд явсан олон албан тушаалтнууд хоёр том намаас гарсан хүмүүс байгаа. Энэ хүмүүсийг гэм буруутай бол асуудалтай бол бүгдийг нь шүүгээд тохирсон ялыг нь үүрүүлэх ёстой. Энэ ажлаа замд нь ийм хөөн хэлэлцэх хугацаа гэдэг зүйлээр оруулж ирж бүгдийг нь одоо хуулийн байгууллагын бүх ажлыг нурааж байгаад харамсаж байгаа. </w:t>
      </w:r>
    </w:p>
    <w:p w14:paraId="69C02417" w14:textId="77777777" w:rsidR="007E41EE" w:rsidRPr="00505078" w:rsidRDefault="007E41EE" w:rsidP="009435EF">
      <w:pPr>
        <w:ind w:firstLine="567"/>
        <w:contextualSpacing/>
        <w:jc w:val="both"/>
        <w:rPr>
          <w:rFonts w:ascii="Arial" w:hAnsi="Arial" w:cs="Arial"/>
          <w:color w:val="000000" w:themeColor="text1"/>
          <w:lang w:val="mn-MN"/>
        </w:rPr>
      </w:pPr>
    </w:p>
    <w:p w14:paraId="1E86787D" w14:textId="0F5E9741" w:rsidR="007E41EE" w:rsidRPr="00505078" w:rsidRDefault="007E41E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lastRenderedPageBreak/>
        <w:t xml:space="preserve">Г.Занданшатар:  </w:t>
      </w:r>
      <w:r w:rsidRPr="00505078">
        <w:rPr>
          <w:rFonts w:ascii="Arial" w:hAnsi="Arial" w:cs="Arial"/>
          <w:color w:val="000000" w:themeColor="text1"/>
          <w:lang w:val="mn-MN"/>
        </w:rPr>
        <w:t xml:space="preserve">Хариулт. Нямбаатар дарга Хууль зүйн байнгын хорооны дарга асуултад хариулна. </w:t>
      </w:r>
    </w:p>
    <w:p w14:paraId="24C40773" w14:textId="77777777" w:rsidR="007E41EE" w:rsidRPr="00505078" w:rsidRDefault="007E41EE" w:rsidP="009435EF">
      <w:pPr>
        <w:ind w:firstLine="567"/>
        <w:contextualSpacing/>
        <w:jc w:val="both"/>
        <w:rPr>
          <w:rFonts w:ascii="Arial" w:hAnsi="Arial" w:cs="Arial"/>
          <w:color w:val="000000" w:themeColor="text1"/>
          <w:lang w:val="mn-MN"/>
        </w:rPr>
      </w:pPr>
    </w:p>
    <w:p w14:paraId="3ADD4F3D" w14:textId="5687AE7D" w:rsidR="007E41EE" w:rsidRPr="00505078" w:rsidRDefault="007E41E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Pr="00505078">
        <w:rPr>
          <w:rFonts w:ascii="Arial" w:hAnsi="Arial" w:cs="Arial"/>
          <w:color w:val="000000" w:themeColor="text1"/>
          <w:lang w:val="mn-MN"/>
        </w:rPr>
        <w:t xml:space="preserve">Пүрэвдорж гишүүний асуултад хариулъя. Хөөн хэлэлцэх хугацаатай холбоотой зохицуулалтыг энэ удаагийн нэмэлт, өөрчлөлтөөр өөрчилж оруулж ирж байгаа. Гэмт хэрэг үйлдсэн өдрөөс хойш эрүүгийн хэрэг үүсгэж яллагдагчаар татах хүртэл хөөн хэлэлцэх хугацааг тоолох ийм шинэ зохицуулалт орж ирж байгаа. Үүнээс гадна мөрдөн шалгах хугацаа гэдэг шинэ бас хугацаа орж ирж байгаа. Энэ нь эрүүгийн хэрэг үүсгэснээс хойш гэмт хэргийн хөөн хэлэлцэх хугацааг 2-оор үржүүлсэнтэй тэнцэх хэмжээний хугацааг мөрдөн шалгах хугацааны дээд хязгаар болгож ийм хоёр хязгаарын туйлыг энэ удаагийн зохицуулалтаар оруулж ирж байгаа юм. </w:t>
      </w:r>
    </w:p>
    <w:p w14:paraId="67B2EF00" w14:textId="77777777" w:rsidR="007E41EE" w:rsidRPr="00505078" w:rsidRDefault="007E41EE" w:rsidP="009435EF">
      <w:pPr>
        <w:ind w:firstLine="567"/>
        <w:contextualSpacing/>
        <w:jc w:val="both"/>
        <w:rPr>
          <w:rFonts w:ascii="Arial" w:hAnsi="Arial" w:cs="Arial"/>
          <w:color w:val="000000" w:themeColor="text1"/>
          <w:lang w:val="mn-MN"/>
        </w:rPr>
      </w:pPr>
    </w:p>
    <w:p w14:paraId="579F7842" w14:textId="77777777" w:rsidR="007E41EE" w:rsidRPr="00505078" w:rsidRDefault="007E41EE"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2017 оны 4 дүгээр сарын 25-ны өдрийн Хууль зүйн байнгын хорооны хуралдаанаар Эрүүгийн хуулийн хөөн хэлэлцэх хугацаатай холбоотой асуудлыг хөндөөгүй. Тухайн үеийн Хууль зүйн байнгын хорооны дарга байсан Раднаасэд Эрүүгийн хэрэг хянан шийдвэрлэх тухай хуулийн 31.13 гэдэг зохицуулалтаар хөөн хэлэлцэх хугацаатай холбоотой зохицуулалтыг хөндсөн. Ингээд хууль зүйн техникийн дагуу тухайн оныхоо 5 дугаар сард хуралдсан хуралдаанаар Эрүүгийн хэрэг хянан шийдвэрлэх хуульд нэмэлт, өөрчлөлт орсонтой холбогдож Эрүүгийн хуулийн нэмэлт, өөрчлөлт хөөн хэлэлцэх хугацаатай зохицуулалтыг ярьсан. </w:t>
      </w:r>
    </w:p>
    <w:p w14:paraId="65D09BFD" w14:textId="77777777" w:rsidR="007E41EE" w:rsidRPr="00505078" w:rsidRDefault="007E41EE" w:rsidP="009435EF">
      <w:pPr>
        <w:ind w:firstLine="567"/>
        <w:contextualSpacing/>
        <w:jc w:val="both"/>
        <w:rPr>
          <w:rFonts w:ascii="Arial" w:hAnsi="Arial" w:cs="Arial"/>
          <w:color w:val="000000" w:themeColor="text1"/>
          <w:lang w:val="mn-MN"/>
        </w:rPr>
      </w:pPr>
    </w:p>
    <w:p w14:paraId="2E3DC2EF" w14:textId="2170DC00" w:rsidR="007E41EE" w:rsidRPr="00505078" w:rsidRDefault="007E41EE"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Пүрэвдорж гишүүн нэлээд улс төрийн өнгө аястай зүйл ярьж байх шиг байна. Яг зөв, Ардчилсан намын бонд үнэ тогтворжуулах хөтөлбөртэй холбоотой бүх хэргүүд хэрэгсэхгүй болсон. Бусдаас 4 сая доллар дээрэмдэж авсан Улсын ерөнхий прокуророор ажиллаж байсан Дорлигжавын хэрэг, Гарамгайбаатарын хэрэг. Ар араасаа олон хэргүүд хэрэгсэхгүй болсон. Намын харьяалал яривал Ардын намын харьяалалтай Гантулга, Баярсайхан, Сандуй нарын хүмүүс бүгд ялаа эдлээд явж байгаа. Тэгэхээр энэ дээр ийм улс төрийн өнгө аясаар яривал энэ Ардчилсан намын үед хэрэг үйлдсэн хүмүүсийн бүх хэргүүд хөөн хэлэлцэх хугацаанаас бусад үндэслэлээр хэрэгсэхгүй болж байгаа гэдгийг бас энэ дашрамд хэлье. Ер нь бол </w:t>
      </w:r>
      <w:r w:rsidR="005C0F20" w:rsidRPr="00505078">
        <w:rPr>
          <w:rFonts w:ascii="Arial" w:hAnsi="Arial" w:cs="Arial"/>
          <w:color w:val="000000" w:themeColor="text1"/>
          <w:lang w:val="mn-MN"/>
        </w:rPr>
        <w:t xml:space="preserve">цаашид хөөн хэлэлцэх хугацаа гэдэг дээр бид нар улс төрийн өнгө аясаар ярьж болохгүй. Эрүүгийн хуулийг бид нар ирэх долоо хоногт баталсан тохиолдолд Эрүүгийн хуулийг дагаж мөрдөх журмын хуулийг дагуулж Байнгын хорооноос хууль санаачилж баталж гаргана. Энэ хуулиар хөөн хэлэлцэх хугацааны аргачлалыг шинээр тоолж байгаатай холбогдуулж одоо хэрэг бүртгэлтийн шатанд байгаа болон мөрдөн байцаалтын шатанд байгаа бүх хэргүүдийн хөөн хэлэлцэх хугацааг дахиж шинээр зогсоох асуудал яригдана. Мөн энэ үндэслэлээр хэрэгсэхгүй болгосон хэргүүдийг шинээр тоолох аргачлалыг холбогдох хуулийн байгууллагуудад даалгасан ийм шинжтэй хууль гарна гэдгийг та бүхэнд хэлье. </w:t>
      </w:r>
    </w:p>
    <w:p w14:paraId="78F31B72" w14:textId="77777777" w:rsidR="005C0F20" w:rsidRPr="00505078" w:rsidRDefault="005C0F20" w:rsidP="009435EF">
      <w:pPr>
        <w:ind w:firstLine="567"/>
        <w:contextualSpacing/>
        <w:jc w:val="both"/>
        <w:rPr>
          <w:rFonts w:ascii="Arial" w:hAnsi="Arial" w:cs="Arial"/>
          <w:color w:val="000000" w:themeColor="text1"/>
          <w:lang w:val="mn-MN"/>
        </w:rPr>
      </w:pPr>
    </w:p>
    <w:p w14:paraId="0CC7B398" w14:textId="77777777" w:rsidR="005C0F20" w:rsidRPr="00505078" w:rsidRDefault="005C0F20" w:rsidP="005C0F20">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Нэмэлт асуулт байхгүй. За нэг минут. Пүрэвдорж гишүүнд нэг минут нэмж өгье. </w:t>
      </w:r>
    </w:p>
    <w:p w14:paraId="11F9DD43" w14:textId="77777777" w:rsidR="005C0F20" w:rsidRPr="00505078" w:rsidRDefault="005C0F20" w:rsidP="005C0F20">
      <w:pPr>
        <w:contextualSpacing/>
        <w:jc w:val="both"/>
        <w:rPr>
          <w:rFonts w:ascii="Arial" w:hAnsi="Arial" w:cs="Arial"/>
          <w:color w:val="000000" w:themeColor="text1"/>
          <w:lang w:val="mn-MN"/>
        </w:rPr>
      </w:pPr>
    </w:p>
    <w:p w14:paraId="4BCE6659" w14:textId="5421FC12" w:rsidR="005C0F20" w:rsidRPr="00505078" w:rsidRDefault="005C0F2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Б.Пүрэвдорж: </w:t>
      </w:r>
      <w:r w:rsidRPr="00505078">
        <w:rPr>
          <w:rFonts w:ascii="Arial" w:hAnsi="Arial" w:cs="Arial"/>
          <w:color w:val="000000" w:themeColor="text1"/>
          <w:lang w:val="mn-MN"/>
        </w:rPr>
        <w:t xml:space="preserve">Би наадахыг чинь хэлээд байгаа юм. Ер нь бол аль ч намын нөхдүүд ийм боломжийг 2017 оны 5 сард гаргасан. Энэ Эрүүгийн хуулийн өөрчлөлтөөр та нар  өөрсдөө гаргаж авсан байхгүй юу. Тэр Ардчилсан намын ч гэсэн хамаагүй бүгдээрээ шоронд явах ёстой бол явах л ёстой. Би тэрэн дээр нэг байр суурьтай байгаа. Явж л байг. Сайн л биз. Тэгэхээр энэ 629 гэмт хэргийн дөнгөж </w:t>
      </w:r>
      <w:r w:rsidR="00A1753E" w:rsidRPr="00505078">
        <w:rPr>
          <w:rFonts w:ascii="Arial" w:hAnsi="Arial" w:cs="Arial"/>
          <w:color w:val="000000" w:themeColor="text1"/>
          <w:lang w:val="mn-MN"/>
        </w:rPr>
        <w:t>гуравхныг</w:t>
      </w:r>
      <w:r w:rsidRPr="00505078">
        <w:rPr>
          <w:rFonts w:ascii="Arial" w:hAnsi="Arial" w:cs="Arial"/>
          <w:color w:val="000000" w:themeColor="text1"/>
          <w:lang w:val="mn-MN"/>
        </w:rPr>
        <w:t xml:space="preserve"> нь л яриад байна. Чи тэгэхээр зөндөө олон хүнийг ийм 629 хүнийг 626 –г нь чи гэмт хэргээс шууд чөлөөлсөн. Тэгэхээр ер нь бол Дээд шүүхийн нөхдүүдээс асууя. Дээд шүүхийн нөхдүүд энэ хөөн хэлэлцэх хугацааг буцаж тоолох асуудал </w:t>
      </w:r>
      <w:r w:rsidRPr="00505078">
        <w:rPr>
          <w:rFonts w:ascii="Arial" w:hAnsi="Arial" w:cs="Arial"/>
          <w:color w:val="000000" w:themeColor="text1"/>
          <w:lang w:val="mn-MN"/>
        </w:rPr>
        <w:lastRenderedPageBreak/>
        <w:t xml:space="preserve">гарлаа ч гэсэн шүүхийн шатанд энийг яаж хэрэглэх вэ гэдэг дээр Дээд шүүхийн нөхдүүд тайлбар өгөөч. </w:t>
      </w:r>
    </w:p>
    <w:p w14:paraId="140C6855" w14:textId="77777777" w:rsidR="005C0F20" w:rsidRPr="00505078" w:rsidRDefault="005C0F20" w:rsidP="009435EF">
      <w:pPr>
        <w:ind w:firstLine="567"/>
        <w:contextualSpacing/>
        <w:jc w:val="both"/>
        <w:rPr>
          <w:rFonts w:ascii="Arial" w:hAnsi="Arial" w:cs="Arial"/>
          <w:color w:val="000000" w:themeColor="text1"/>
          <w:lang w:val="mn-MN"/>
        </w:rPr>
      </w:pPr>
    </w:p>
    <w:p w14:paraId="2B93358E" w14:textId="5228548F" w:rsidR="005C0F20" w:rsidRPr="00505078" w:rsidRDefault="005C0F20" w:rsidP="005C0F20">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Чинбат прокурор. Шүүхээс хүн байхгүй байна. Пүрэвдорж боль. Асуултад хариулах гэж байна. Нямдорж сайд асуултад хариулъя. </w:t>
      </w:r>
    </w:p>
    <w:p w14:paraId="1A232AA9" w14:textId="77777777" w:rsidR="005C0F20" w:rsidRPr="00505078" w:rsidRDefault="005C0F20" w:rsidP="005C0F20">
      <w:pPr>
        <w:ind w:firstLine="567"/>
        <w:contextualSpacing/>
        <w:jc w:val="both"/>
        <w:rPr>
          <w:rFonts w:ascii="Arial" w:hAnsi="Arial" w:cs="Arial"/>
          <w:color w:val="000000" w:themeColor="text1"/>
          <w:lang w:val="mn-MN"/>
        </w:rPr>
      </w:pPr>
    </w:p>
    <w:p w14:paraId="0CDC5418" w14:textId="77777777" w:rsidR="00205C8C" w:rsidRPr="00505078" w:rsidRDefault="005C0F20" w:rsidP="005C0F20">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Ц.Нямдорж:</w:t>
      </w:r>
      <w:r w:rsidR="00770B39" w:rsidRPr="00505078">
        <w:rPr>
          <w:rFonts w:ascii="Arial" w:hAnsi="Arial" w:cs="Arial"/>
          <w:b/>
          <w:color w:val="000000" w:themeColor="text1"/>
          <w:lang w:val="mn-MN"/>
        </w:rPr>
        <w:t xml:space="preserve"> </w:t>
      </w:r>
      <w:r w:rsidR="00770B39" w:rsidRPr="00505078">
        <w:rPr>
          <w:rFonts w:ascii="Arial" w:hAnsi="Arial" w:cs="Arial"/>
          <w:color w:val="000000" w:themeColor="text1"/>
          <w:lang w:val="mn-MN"/>
        </w:rPr>
        <w:t>Энэ хөөн хэлэлцэх хугацаан дээр ийм нэг маргаан одоо</w:t>
      </w:r>
      <w:r w:rsidR="00E806B4" w:rsidRPr="00505078">
        <w:rPr>
          <w:rFonts w:ascii="Arial" w:hAnsi="Arial" w:cs="Arial"/>
          <w:color w:val="000000" w:themeColor="text1"/>
          <w:lang w:val="mn-MN"/>
        </w:rPr>
        <w:t xml:space="preserve"> бүтэн жил явлаа улс төржсөн. </w:t>
      </w:r>
      <w:r w:rsidR="00205C8C" w:rsidRPr="00505078">
        <w:rPr>
          <w:rFonts w:ascii="Arial" w:hAnsi="Arial" w:cs="Arial"/>
          <w:color w:val="000000" w:themeColor="text1"/>
          <w:lang w:val="mn-MN"/>
        </w:rPr>
        <w:t xml:space="preserve">Энэ одоо би тэвчиж л энийг чинь сонслоо. Одоо би яг бодит юмыг хэлэх гэж байна л даа. Миний 2002 онд батлуулсан, 2003 онд батлуулсан 10-аад хууль байсан. Тэр 10-аад хуулийг Нямдоржийн хар хууль гэж ярьж байгаад бүтнээр нь эвдсэн. Энэний үр дүнд шинэ Эрүүгийн хууль Тэмүүжин сайд байхдаа 15 онд батлагдсан. Тэр шинэ Эрүүгийн хууль гэдэг нь бол шүүхийн оронд хэрэглэдэг НҮБ-ын загвар хууль санаатай юм л даа. Ийм юм хийсэн. Энэ дотор хэдэн том алдаа хийсэн. Нэг нь гэмт хэргийн ангилал гэдэг юм байхгүй болсон. Ангиллаасаа шалтгаалаад 25 жил хүртэл хөөн хэлэлцэх хугацаатай байсан юмыг 20 жил болгож багасгаад энийг нь дагуулаад хөөн хэлэлцэх ялыг нь бууруулаад. </w:t>
      </w:r>
    </w:p>
    <w:p w14:paraId="49B46690" w14:textId="77777777" w:rsidR="00205C8C" w:rsidRPr="00505078" w:rsidRDefault="00205C8C" w:rsidP="005C0F20">
      <w:pPr>
        <w:ind w:firstLine="567"/>
        <w:contextualSpacing/>
        <w:jc w:val="both"/>
        <w:rPr>
          <w:rFonts w:ascii="Arial" w:hAnsi="Arial" w:cs="Arial"/>
          <w:color w:val="000000" w:themeColor="text1"/>
          <w:lang w:val="mn-MN"/>
        </w:rPr>
      </w:pPr>
    </w:p>
    <w:p w14:paraId="7040D082" w14:textId="3EC95222" w:rsidR="005C0F20" w:rsidRPr="00505078" w:rsidRDefault="00A1753E" w:rsidP="005C0F20">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Хоёрдугаарт угс</w:t>
      </w:r>
      <w:r w:rsidR="00205C8C" w:rsidRPr="00505078">
        <w:rPr>
          <w:rFonts w:ascii="Arial" w:hAnsi="Arial" w:cs="Arial"/>
          <w:color w:val="000000" w:themeColor="text1"/>
          <w:lang w:val="mn-MN"/>
        </w:rPr>
        <w:t xml:space="preserve">руулаад хөөн хэлэлцэх хугацааны асуудлаа яг энэ батлагдсан байдлаар Ардчилсан намын үед хийсэн. Бэлэн болчихсон хууль байсан юм. Тэр байцаан шийтгэх хууль чинь. Тэгээд тэр хуулийн чинь үр дагавар л ингэж гарч байна. Энд өөр юу ч байхгүй. Пүрэвдорж сүүлийн үед юмыг гүтгэхдээ гаргууд болоод байгаа юм. Намайг тэр Эрүүгийн хууль өөрчлөлтийг яг батлах гэж байхад нь хэдэн юм мэдэхгүй хүүхдүүдэд үлдээчхээд өөрөө зальтай хүн учраас зугтаад гараад явчихлаа гэж худлаа хэлсэн. Тэгэхэд би юу хийж байсан юм бэ гэхээр энэ хуулийг чинь батлахад би оролцохгүй ээ. Мэргэжлийн хувьд бүгд буруу байна. Ийм урхагтай алдаатай шийдвэр гаргахад би оролцохгүй гээд 2015 оноос хойш би Их Хурлын даргын нүдэн дээр бослого хүртэл гаргаад энэ дампуу хуулийн чинь эсрэг явж байсан юм. Яг тэр жишгээрээ би тэр хөөн хэлэлцэх хугацааны асуудалд наадах чинь буруу шийдэгдэж байна шүү гэдгийг нь хэлээд гарсан юм. Би энийг нэг хэлэх ёстой байх гэж бодож байна. </w:t>
      </w:r>
      <w:r w:rsidR="00454A09" w:rsidRPr="00505078">
        <w:rPr>
          <w:rFonts w:ascii="Arial" w:hAnsi="Arial" w:cs="Arial"/>
          <w:color w:val="000000" w:themeColor="text1"/>
          <w:lang w:val="mn-MN"/>
        </w:rPr>
        <w:t xml:space="preserve">Одоо Пүрэвдорж энэ гүтгэлгээ зогсоо. Хөөн хэлэлцэх хугацаа гэдэг юм бол аль ч улсын хуульд байдаг. Эрүүгийн хуулийн нэг зарчим байдаг юм. </w:t>
      </w:r>
    </w:p>
    <w:p w14:paraId="04D88160" w14:textId="77777777" w:rsidR="00454A09" w:rsidRPr="00505078" w:rsidRDefault="00454A09" w:rsidP="005C0F20">
      <w:pPr>
        <w:ind w:firstLine="567"/>
        <w:contextualSpacing/>
        <w:jc w:val="both"/>
        <w:rPr>
          <w:rFonts w:ascii="Arial" w:hAnsi="Arial" w:cs="Arial"/>
          <w:color w:val="000000" w:themeColor="text1"/>
          <w:lang w:val="mn-MN"/>
        </w:rPr>
      </w:pPr>
    </w:p>
    <w:p w14:paraId="5AFA11B0" w14:textId="0A4652EF" w:rsidR="00454A09" w:rsidRPr="00505078" w:rsidRDefault="00454A09" w:rsidP="005C0F20">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Аахар шаахир хэргээр бүх насаар нь хүнийг мөрдөнө, </w:t>
      </w:r>
      <w:r w:rsidR="00A1753E" w:rsidRPr="00505078">
        <w:rPr>
          <w:rFonts w:ascii="Arial" w:hAnsi="Arial" w:cs="Arial"/>
          <w:color w:val="000000" w:themeColor="text1"/>
          <w:lang w:val="mn-MN"/>
        </w:rPr>
        <w:t>мөшгөнө</w:t>
      </w:r>
      <w:r w:rsidRPr="00505078">
        <w:rPr>
          <w:rFonts w:ascii="Arial" w:hAnsi="Arial" w:cs="Arial"/>
          <w:color w:val="000000" w:themeColor="text1"/>
          <w:lang w:val="mn-MN"/>
        </w:rPr>
        <w:t xml:space="preserve"> гэж байдаггүй юм. Хэдэн жилийн дотор энэ хэрэг үйлдсэн хүнийг барьчхаад тэдэн жил өнгөрсөн юм бол боль гэдэг ийм зарчим байна. Энүүгээр л явсан. Ийм зүйлийг би бас нэг хэлэх ёстой юм болов уу  гэж бодож байна. Энийг хамаа намаагүй гүтгэдгээ боль. Дэндүү их гүтгэж байна. Яг тэр Эрүүгийн хуульд орсон өөрчлөлтөөр бол одоог хүртэл ярьж байгаа. Энэ өөрчлөлтөөр бол хөөн хэлэлцэх хугацааг богиносгох биш зүгээр уртасгаад хаясан. Хуучин хэрэг үйлдэгдсэн өдрөөс яллагдагчаар татагдах өдөр гэж хүртэл байсныг шүүхэд шилжсэнээр билүү тэгээд хойш татаад хаясан юм билээ. </w:t>
      </w:r>
    </w:p>
    <w:p w14:paraId="46857A7C" w14:textId="77777777" w:rsidR="00454A09" w:rsidRPr="00505078" w:rsidRDefault="00454A09" w:rsidP="005C0F20">
      <w:pPr>
        <w:ind w:firstLine="567"/>
        <w:contextualSpacing/>
        <w:jc w:val="both"/>
        <w:rPr>
          <w:rFonts w:ascii="Arial" w:hAnsi="Arial" w:cs="Arial"/>
          <w:color w:val="000000" w:themeColor="text1"/>
          <w:lang w:val="mn-MN"/>
        </w:rPr>
      </w:pPr>
    </w:p>
    <w:p w14:paraId="0EFABF95" w14:textId="1F622CC7" w:rsidR="00454A09" w:rsidRPr="00505078" w:rsidRDefault="00454A09" w:rsidP="005C0F20">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Шүүхийн шийдвэр гарах хүртэл гээд. Энэ дэндүү ойлгомжтой асуудал. Зүгээр манай хууль хяналтын байгууллага дээр юмыг буруу тийшээ </w:t>
      </w:r>
      <w:r w:rsidR="00A1753E" w:rsidRPr="00505078">
        <w:rPr>
          <w:rFonts w:ascii="Arial" w:hAnsi="Arial" w:cs="Arial"/>
          <w:color w:val="000000" w:themeColor="text1"/>
          <w:lang w:val="mn-MN"/>
        </w:rPr>
        <w:t>мөшгөж</w:t>
      </w:r>
      <w:r w:rsidRPr="00505078">
        <w:rPr>
          <w:rFonts w:ascii="Arial" w:hAnsi="Arial" w:cs="Arial"/>
          <w:color w:val="000000" w:themeColor="text1"/>
          <w:lang w:val="mn-MN"/>
        </w:rPr>
        <w:t xml:space="preserve"> өөрийнхөө санасан зоргоор шийдвэрлэхийн тулд далим болгож л </w:t>
      </w:r>
      <w:r w:rsidR="00A1753E" w:rsidRPr="00505078">
        <w:rPr>
          <w:rFonts w:ascii="Arial" w:hAnsi="Arial" w:cs="Arial"/>
          <w:color w:val="000000" w:themeColor="text1"/>
          <w:lang w:val="mn-MN"/>
        </w:rPr>
        <w:t>будилаан</w:t>
      </w:r>
      <w:r w:rsidRPr="00505078">
        <w:rPr>
          <w:rFonts w:ascii="Arial" w:hAnsi="Arial" w:cs="Arial"/>
          <w:color w:val="000000" w:themeColor="text1"/>
          <w:lang w:val="mn-MN"/>
        </w:rPr>
        <w:t xml:space="preserve"> хутгасан. Энэ асуудлаар Ерөнх</w:t>
      </w:r>
      <w:r w:rsidR="00A1753E" w:rsidRPr="00505078">
        <w:rPr>
          <w:rFonts w:ascii="Arial" w:hAnsi="Arial" w:cs="Arial"/>
          <w:color w:val="000000" w:themeColor="text1"/>
          <w:lang w:val="mn-MN"/>
        </w:rPr>
        <w:t>ий прокурортой ярьсан. Авлигата</w:t>
      </w:r>
      <w:r w:rsidRPr="00505078">
        <w:rPr>
          <w:rFonts w:ascii="Arial" w:hAnsi="Arial" w:cs="Arial"/>
          <w:color w:val="000000" w:themeColor="text1"/>
          <w:lang w:val="mn-MN"/>
        </w:rPr>
        <w:t xml:space="preserve">й тэмцэхийн даргатай танилцсан. Ерөнхий шүүгчтэй ярьсан. Та нар энэ завхралаа одоо боль. Та нар хөөн хэлэлцэх хугацааг богиносгосон биш уртасгасан байна шүү. Ямар ч тохиолдолд яллагдагчаар татах нь шүүхэд шилжихээсээ хамаагүй өмнө, наад зах нь 2 сарын өмнө байдаг юм гэдгийг нь ярьсан. Тэгээд элдэв арга саам хэрэглээд байхаар нь энэ өөрчлөлтийг яг </w:t>
      </w:r>
      <w:r w:rsidRPr="00505078">
        <w:rPr>
          <w:rFonts w:ascii="Arial" w:hAnsi="Arial" w:cs="Arial"/>
          <w:color w:val="000000" w:themeColor="text1"/>
          <w:lang w:val="mn-MN"/>
        </w:rPr>
        <w:lastRenderedPageBreak/>
        <w:t>хуучин тэр яллагдагчаар татсан гэдгээр нь оруулж ирж байгаа юм. Тэр нь ч зөв. Ийм л зүйл байгаа юм. Одоо тэгээд ийм мэргэжлийн хууль дээр .../минут дуусав/.</w:t>
      </w:r>
    </w:p>
    <w:p w14:paraId="0BD0793C" w14:textId="77777777" w:rsidR="00454A09" w:rsidRPr="00505078" w:rsidRDefault="00454A09" w:rsidP="005C0F20">
      <w:pPr>
        <w:ind w:firstLine="567"/>
        <w:contextualSpacing/>
        <w:jc w:val="both"/>
        <w:rPr>
          <w:rFonts w:ascii="Arial" w:hAnsi="Arial" w:cs="Arial"/>
          <w:color w:val="000000" w:themeColor="text1"/>
          <w:lang w:val="mn-MN"/>
        </w:rPr>
      </w:pPr>
    </w:p>
    <w:p w14:paraId="4C38E264" w14:textId="77777777" w:rsidR="006E6A6A" w:rsidRPr="00505078" w:rsidRDefault="00454A09" w:rsidP="006E6A6A">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Хавдесламын Баделхан гишүүн асуулт асууна. </w:t>
      </w:r>
      <w:r w:rsidR="006E6A6A" w:rsidRPr="00505078">
        <w:rPr>
          <w:rFonts w:ascii="Arial" w:hAnsi="Arial" w:cs="Arial"/>
          <w:color w:val="000000" w:themeColor="text1"/>
          <w:lang w:val="mn-MN"/>
        </w:rPr>
        <w:t xml:space="preserve">Пүрэвдорж гишүүн дуугүй бай. </w:t>
      </w:r>
    </w:p>
    <w:p w14:paraId="3BA80FBF" w14:textId="77777777" w:rsidR="00D02483" w:rsidRPr="00505078" w:rsidRDefault="00D02483" w:rsidP="006E6A6A">
      <w:pPr>
        <w:contextualSpacing/>
        <w:jc w:val="both"/>
        <w:rPr>
          <w:rFonts w:ascii="Arial" w:hAnsi="Arial" w:cs="Arial"/>
          <w:b/>
          <w:color w:val="000000" w:themeColor="text1"/>
          <w:lang w:val="mn-MN"/>
        </w:rPr>
      </w:pPr>
    </w:p>
    <w:p w14:paraId="0557954E" w14:textId="369BBFCA" w:rsidR="006E6A6A"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Х.Баделхан:</w:t>
      </w:r>
      <w:r w:rsidR="006E6A6A" w:rsidRPr="00505078">
        <w:rPr>
          <w:rFonts w:ascii="Arial" w:hAnsi="Arial" w:cs="Arial"/>
          <w:b/>
          <w:color w:val="000000" w:themeColor="text1"/>
          <w:lang w:val="mn-MN"/>
        </w:rPr>
        <w:t xml:space="preserve"> </w:t>
      </w:r>
      <w:r w:rsidR="006E6A6A" w:rsidRPr="00505078">
        <w:rPr>
          <w:rFonts w:ascii="Arial" w:hAnsi="Arial" w:cs="Arial"/>
          <w:color w:val="000000" w:themeColor="text1"/>
          <w:lang w:val="mn-MN"/>
        </w:rPr>
        <w:t>Баярлалаа. Би бас энэнтэй холбоотой л асуулт асуух гэж байсан л</w:t>
      </w:r>
      <w:r w:rsidR="00A1753E" w:rsidRPr="00505078">
        <w:rPr>
          <w:rFonts w:ascii="Arial" w:hAnsi="Arial" w:cs="Arial"/>
          <w:color w:val="000000" w:themeColor="text1"/>
          <w:lang w:val="mn-MN"/>
        </w:rPr>
        <w:t xml:space="preserve"> </w:t>
      </w:r>
      <w:r w:rsidR="006E6A6A" w:rsidRPr="00505078">
        <w:rPr>
          <w:rFonts w:ascii="Arial" w:hAnsi="Arial" w:cs="Arial"/>
          <w:color w:val="000000" w:themeColor="text1"/>
          <w:lang w:val="mn-MN"/>
        </w:rPr>
        <w:t xml:space="preserve">даа. Тэгэхээр хамгийн гол нь энэ нийгэмд анхаарал татсан асуудал мөн л дөө. Тэгээд ял хийчхээд ял завшина гэдэг бол өнөөдрийн нийгэм бол энд дургүйцэж байгаа. Одоо аль нийгмийн үед аль Их Хурлын үед гарлаа ч гэсэн ийм том алдаа гарсан байна л даа. Одоо энийг ер нь засах арга байдаг уу. </w:t>
      </w:r>
    </w:p>
    <w:p w14:paraId="16B5BA4A" w14:textId="77777777" w:rsidR="006E6A6A" w:rsidRPr="00505078" w:rsidRDefault="006E6A6A" w:rsidP="009435EF">
      <w:pPr>
        <w:ind w:firstLine="567"/>
        <w:contextualSpacing/>
        <w:jc w:val="both"/>
        <w:rPr>
          <w:rFonts w:ascii="Arial" w:hAnsi="Arial" w:cs="Arial"/>
          <w:color w:val="000000" w:themeColor="text1"/>
          <w:lang w:val="mn-MN"/>
        </w:rPr>
      </w:pPr>
    </w:p>
    <w:p w14:paraId="42A76578" w14:textId="77777777" w:rsidR="006E6A6A"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Пүрэвдорж гишүүн ээ хүн асуулт асууж байна. </w:t>
      </w:r>
    </w:p>
    <w:p w14:paraId="4F445E1E" w14:textId="77777777" w:rsidR="006E6A6A" w:rsidRPr="00505078" w:rsidRDefault="006E6A6A" w:rsidP="009435EF">
      <w:pPr>
        <w:ind w:firstLine="567"/>
        <w:contextualSpacing/>
        <w:jc w:val="both"/>
        <w:rPr>
          <w:rFonts w:ascii="Arial" w:hAnsi="Arial" w:cs="Arial"/>
          <w:color w:val="000000" w:themeColor="text1"/>
          <w:lang w:val="mn-MN"/>
        </w:rPr>
      </w:pPr>
    </w:p>
    <w:p w14:paraId="3970D466" w14:textId="3FFED08E" w:rsidR="00D02483"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Х.Баделхан: </w:t>
      </w:r>
      <w:r w:rsidRPr="00505078">
        <w:rPr>
          <w:rFonts w:ascii="Arial" w:hAnsi="Arial" w:cs="Arial"/>
          <w:color w:val="000000" w:themeColor="text1"/>
          <w:lang w:val="mn-MN"/>
        </w:rPr>
        <w:t xml:space="preserve">Би асуулт асууя. Нямбаатар гишүүнээс асууя. Одоо нэгэнт ийм алдаа гарах нь гарсан байна. Хүмүүс ял завшсан байна лээ. Энийг одоо бас нэг залруулах арга байдаг юм уу. Байхгүй юу, нэг. </w:t>
      </w:r>
    </w:p>
    <w:p w14:paraId="2F8943E7" w14:textId="77777777" w:rsidR="006E6A6A" w:rsidRPr="00505078" w:rsidRDefault="006E6A6A" w:rsidP="009435EF">
      <w:pPr>
        <w:ind w:firstLine="567"/>
        <w:contextualSpacing/>
        <w:jc w:val="both"/>
        <w:rPr>
          <w:rFonts w:ascii="Arial" w:hAnsi="Arial" w:cs="Arial"/>
          <w:color w:val="000000" w:themeColor="text1"/>
          <w:lang w:val="mn-MN"/>
        </w:rPr>
      </w:pPr>
    </w:p>
    <w:p w14:paraId="2D93B70C" w14:textId="0071BCD9" w:rsidR="006E6A6A"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Хоёр дахь асуулт бол сүүлийн үед бол хүмүүс хар тамхи маш их хэрэглэж байгаа хүмүүс. Хар тамхины хэрэг бол залуучуудын дунд хүүхдүүдийн дунд ер нь эрс нэмэгдэж байна гэсэн судалгаа байгаа. Үүний ял хэргийг энэ удаагийн Эрүүгийн хуулиар өөрчилсөн үү. Ер нь одоо шинээр тусгасан зүйл юу байна гэж хоёр зүйл асууя. Баярлалаа. </w:t>
      </w:r>
    </w:p>
    <w:p w14:paraId="4F8A1C6F" w14:textId="77777777" w:rsidR="006E6A6A" w:rsidRPr="00505078" w:rsidRDefault="006E6A6A" w:rsidP="009435EF">
      <w:pPr>
        <w:ind w:firstLine="567"/>
        <w:contextualSpacing/>
        <w:jc w:val="both"/>
        <w:rPr>
          <w:rFonts w:ascii="Arial" w:hAnsi="Arial" w:cs="Arial"/>
          <w:color w:val="000000" w:themeColor="text1"/>
          <w:lang w:val="mn-MN"/>
        </w:rPr>
      </w:pPr>
    </w:p>
    <w:p w14:paraId="2666813D" w14:textId="6216AC58" w:rsidR="006E6A6A"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Байнгын хороо, Нямбаатар гишүүн асуултад хариулна. </w:t>
      </w:r>
    </w:p>
    <w:p w14:paraId="6928ECF0" w14:textId="77777777" w:rsidR="006E6A6A" w:rsidRPr="00505078" w:rsidRDefault="006E6A6A" w:rsidP="009435EF">
      <w:pPr>
        <w:ind w:firstLine="567"/>
        <w:contextualSpacing/>
        <w:jc w:val="both"/>
        <w:rPr>
          <w:rFonts w:ascii="Arial" w:hAnsi="Arial" w:cs="Arial"/>
          <w:color w:val="000000" w:themeColor="text1"/>
          <w:lang w:val="mn-MN"/>
        </w:rPr>
      </w:pPr>
    </w:p>
    <w:p w14:paraId="1ADEA129" w14:textId="61CBC875" w:rsidR="006E6A6A"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Pr="00505078">
        <w:rPr>
          <w:rFonts w:ascii="Arial" w:hAnsi="Arial" w:cs="Arial"/>
          <w:color w:val="000000" w:themeColor="text1"/>
          <w:lang w:val="mn-MN"/>
        </w:rPr>
        <w:t xml:space="preserve">Баделхан гишүүний асуултад хариулъя. Энэ мансууруулах эм сэтгэцэд нөлөөлөх бодис түүнийг хууль бусаар олж авах ашиглах тээвэрлэх, цаашлаад зохион байгуулалттай гэмт бүлэг энэ гэмт хэргийг үйлдсэн тохиолдолд ялыг хүндрүүлэхээр энэ удаагийн өөрчлөлтөөр орж ирж байгаа. Бүх насаар нь хорих ялтай болж байгаа. Хууль хэрэглээний практикт нэг төвөгтэй ойлголт байсан. Энэ нь юу вэ гэвэл хэрэглэсэн хүмүүсийг зүйлчлэлийн хувьд эрүүгийн хариуцлага хүлээлгэхэд нэлээд хүндрэлтэй төвөгтэй байсан. Үүний шийдлийг гаргаж хууль бусаар олж авах гэдэг үндэслэлээр эрүүгийн хариуцлага хүлээлгэх боломжтой болж байгаа юм. Тээвэрлэсэн болон худалдан борлуулсан цаашлаад зохион байгуулалттай гэмт бүлэглэл мансууруулах эм сэтгэцэд нөлөөлөх бодисын худалдаа үйлдвэрлэл эрхэлсэн энэ тохиолдолд тухайн этгээдүүдэд бүх насаар нь хорих ял оногдуулах ийм эрүүгийн хариуцлагын төрөл орж ирж байгаа. </w:t>
      </w:r>
    </w:p>
    <w:p w14:paraId="1B673793" w14:textId="77777777" w:rsidR="006E6A6A" w:rsidRPr="00505078" w:rsidRDefault="006E6A6A" w:rsidP="009435EF">
      <w:pPr>
        <w:ind w:firstLine="567"/>
        <w:contextualSpacing/>
        <w:jc w:val="both"/>
        <w:rPr>
          <w:rFonts w:ascii="Arial" w:hAnsi="Arial" w:cs="Arial"/>
          <w:color w:val="000000" w:themeColor="text1"/>
          <w:lang w:val="mn-MN"/>
        </w:rPr>
      </w:pPr>
    </w:p>
    <w:p w14:paraId="61D62A56" w14:textId="1E41F5E7" w:rsidR="006E6A6A" w:rsidRPr="00505078" w:rsidRDefault="006E6A6A"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Жамбалын Ганбаатар гишүүн асуулт асууна. </w:t>
      </w:r>
    </w:p>
    <w:p w14:paraId="4D04F8B5" w14:textId="77777777" w:rsidR="00D02483" w:rsidRPr="00505078" w:rsidRDefault="00D02483" w:rsidP="009435EF">
      <w:pPr>
        <w:ind w:firstLine="567"/>
        <w:contextualSpacing/>
        <w:jc w:val="both"/>
        <w:rPr>
          <w:rFonts w:ascii="Arial" w:hAnsi="Arial" w:cs="Arial"/>
          <w:b/>
          <w:color w:val="000000" w:themeColor="text1"/>
          <w:lang w:val="mn-MN"/>
        </w:rPr>
      </w:pPr>
    </w:p>
    <w:p w14:paraId="3A4D2308" w14:textId="77777777" w:rsidR="00A1753E"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Ж.Ганбаатар:</w:t>
      </w:r>
      <w:r w:rsidR="006E6A6A" w:rsidRPr="00505078">
        <w:rPr>
          <w:rFonts w:ascii="Arial" w:hAnsi="Arial" w:cs="Arial"/>
          <w:b/>
          <w:color w:val="000000" w:themeColor="text1"/>
          <w:lang w:val="mn-MN"/>
        </w:rPr>
        <w:t xml:space="preserve"> </w:t>
      </w:r>
      <w:r w:rsidR="00140123" w:rsidRPr="00505078">
        <w:rPr>
          <w:rFonts w:ascii="Arial" w:hAnsi="Arial" w:cs="Arial"/>
          <w:color w:val="000000" w:themeColor="text1"/>
          <w:lang w:val="mn-MN"/>
        </w:rPr>
        <w:t xml:space="preserve">Баярлалаа. Энэ Шүүхийн шийдвэр гүйцэтгэх тухай хуульд нэмэлт, өөрчлөлт оруулах, Эрүүгийн хуульд нэмэлт, өөрчлөлт оруулах хуулийг нь бол дэмжиж байна гэх үү дээ. Тэгж л хэлдэг байхдаа. Зөрчлийн тухай хуулийг би огт дэмжихгүй байна. Энэ Зөрчлийн тухай хуулийн тэр бэлгийн дарамт учруулах гэдэг хэсгийн тэр хэдэн заалт байгаа юм бэ дээ. 6, 7 заалт байна. Түүнээс бусдыг нь бол би эрс эсэргүүцэж байна. Зөрчлийн тухай хууль чинь амьдралд нийцэхгүй байгаа гэдгийг хүн бүр ярьж байгаа шүү дээ. Бүгдээрээ ярьж байгаа. Зөрчлийн тухай хууль амьдралд нийцэхгүй байна. Торго, торго гэдэг зарчим явчихсан. Би Зөрчлийн тухай хууль дээр аягүй олон ярьсан. Би шинэ ч гишүүн байсан маш олон талаас нь ярьсан. Зарим зүйлийг туршлагагүй байсан байж магадгүй. Тухайн үед энэ хууль өргөн барьсан байсан хүмүүс хуулийн ажлын хэсгийн нөхдүүд бүгдээрээ над руу дайрч </w:t>
      </w:r>
      <w:r w:rsidR="00140123" w:rsidRPr="00505078">
        <w:rPr>
          <w:rFonts w:ascii="Arial" w:hAnsi="Arial" w:cs="Arial"/>
          <w:color w:val="000000" w:themeColor="text1"/>
          <w:lang w:val="mn-MN"/>
        </w:rPr>
        <w:lastRenderedPageBreak/>
        <w:t xml:space="preserve">байсан янз янзын байдлаар. Өнөөдөр амьдрал дээр энэ Зөрчлийн тухай хууль чинь ард иргэд аж ахуйн нэгжүүдийг үнэхээр туйлдуулж байгаа юм. Гэтэл өнөөдөр дахиад 116 зүйлээр Зөрчлийн тухай хуулийг дахиад нэмнэ. Ямар ч орон зай байхгүй зүгээр ийм болгоно гэдэг бол энэ бол болохгүй шүү дээ. Цаг үе нь биш шүү дээ. Одоо Нийгмийн даатгалын тухай хуулиар хэд гэнэ үү. 18 зүйл заалтаар торгоно гэнэ үү. Торгох гэж байгаа хүмүүс нь төрийн байгууллагынхан биш шүү дээ. Иргэд, аж ахуйн нэгж. Энэ тэгээд би Байнгын хорооны хурал дээр хэлсэн юм. Нэг жишээ хэлье. 1990 оноос өмнө бол хажуу талын айл чимээ </w:t>
      </w:r>
      <w:r w:rsidR="00A1753E" w:rsidRPr="00505078">
        <w:rPr>
          <w:rFonts w:ascii="Arial" w:hAnsi="Arial" w:cs="Arial"/>
          <w:color w:val="000000" w:themeColor="text1"/>
          <w:lang w:val="mn-MN"/>
        </w:rPr>
        <w:t>гаргалаа</w:t>
      </w:r>
      <w:r w:rsidR="00140123" w:rsidRPr="00505078">
        <w:rPr>
          <w:rFonts w:ascii="Arial" w:hAnsi="Arial" w:cs="Arial"/>
          <w:color w:val="000000" w:themeColor="text1"/>
          <w:lang w:val="mn-MN"/>
        </w:rPr>
        <w:t xml:space="preserve"> гэж бодъё тэр айлд бол тухайн үеийн сэргийлэгч ирээд танайх ингээд чимээ гаргаад байна болиорой. Ингээд сануулдаг байсан. </w:t>
      </w:r>
    </w:p>
    <w:p w14:paraId="0E147655" w14:textId="77777777" w:rsidR="00A1753E" w:rsidRPr="00505078" w:rsidRDefault="00A1753E" w:rsidP="009435EF">
      <w:pPr>
        <w:ind w:firstLine="567"/>
        <w:contextualSpacing/>
        <w:jc w:val="both"/>
        <w:rPr>
          <w:rFonts w:ascii="Arial" w:hAnsi="Arial" w:cs="Arial"/>
          <w:color w:val="000000" w:themeColor="text1"/>
          <w:lang w:val="mn-MN"/>
        </w:rPr>
      </w:pPr>
    </w:p>
    <w:p w14:paraId="52C62274" w14:textId="447315B4" w:rsidR="00D02483" w:rsidRPr="00505078" w:rsidRDefault="0014012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Өнөөдөр ийм зүйл байхгүй болсон. Гудамж талбайд зөрчил гаргаж байгаа хүнийг бол сэргийлэгч ирээд сануулдаг байсан. Өнөөдөр энэ зүйл байхгүй. Шууд торгоно, мэдэхгүй байхад нь торгоно. Энэ зарчмаа засаач дээ. Эхлээд сануул сануул. Миний зарчим бол сануул сануул, торго байх ёстой. Болохгүй бол сануул, торго, торго гэдгээ хий л дээ. </w:t>
      </w:r>
    </w:p>
    <w:p w14:paraId="7D987BAA" w14:textId="77777777" w:rsidR="00140123" w:rsidRPr="00505078" w:rsidRDefault="00140123" w:rsidP="009435EF">
      <w:pPr>
        <w:ind w:firstLine="567"/>
        <w:contextualSpacing/>
        <w:jc w:val="both"/>
        <w:rPr>
          <w:rFonts w:ascii="Arial" w:hAnsi="Arial" w:cs="Arial"/>
          <w:color w:val="000000" w:themeColor="text1"/>
          <w:lang w:val="mn-MN"/>
        </w:rPr>
      </w:pPr>
    </w:p>
    <w:p w14:paraId="20F72A92" w14:textId="4185D26D" w:rsidR="00140123" w:rsidRPr="00505078" w:rsidRDefault="0014012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Өнөөдөр Байнгын хорооны хурал, Их Хурлын хурал цагтаа эхлэхгүй байгаа бүх хүнээ торго л доо тэгвэл. Чаддаг юм бол. Засгийн газрын шийдвэрүүд биелэхгүй байна, Жижиг, дундын тухай хуулийг засаг биелүүлэхгүй байна. Энэ Сангийн сайдаа мэдэлтэй хүмүүстээ торгоод энэ хүмүүстээ хариуцлага хүлээлгэ л дээ. Яагаад зөвхөн иргэд аж ахуйн нэгж энийг хүлээх ёстой юм бэ. Нийгмийн даатгалын шимтгэлийг дутуу төлсөн бол 5 сая төгрөгөөр торгоно, 50 сая төгрөгөөр торгоно гэж байна шүү дээ. Дутуу төлнө гэдэг чинь хөөрхий мөнгөгүй учраас л дутуу төлж байгаа шүү дээ. Чадваргүй байна шүү дээ. Дутуу төлнө гэдэг чинь юуг хэлж байгаа юм. Хүн мөнгөтэй бол бүрэн төлнө биз дээ. Дутуу төлнө гэдэг чинь маргааш хөөрхий орлогоо олоод төлье. Энэ мэтийн заалт энэ дотор их байна. Одоо ингээд дахиад нэг л минут үлдэж байгаа юм. Хүмүүс ямар зүйл яриад </w:t>
      </w:r>
      <w:r w:rsidR="00B3368E" w:rsidRPr="00505078">
        <w:rPr>
          <w:rFonts w:ascii="Arial" w:hAnsi="Arial" w:cs="Arial"/>
          <w:color w:val="000000" w:themeColor="text1"/>
          <w:lang w:val="mn-MN"/>
        </w:rPr>
        <w:t xml:space="preserve">зарим нь ойлгогдохгүй байгаа нь минутад захирагдаж байгаа учраас. </w:t>
      </w:r>
    </w:p>
    <w:p w14:paraId="19252840" w14:textId="77777777" w:rsidR="00B3368E" w:rsidRPr="00505078" w:rsidRDefault="00B3368E" w:rsidP="009435EF">
      <w:pPr>
        <w:ind w:firstLine="567"/>
        <w:contextualSpacing/>
        <w:jc w:val="both"/>
        <w:rPr>
          <w:rFonts w:ascii="Arial" w:hAnsi="Arial" w:cs="Arial"/>
          <w:color w:val="000000" w:themeColor="text1"/>
          <w:lang w:val="mn-MN"/>
        </w:rPr>
      </w:pPr>
    </w:p>
    <w:p w14:paraId="45E67BC2" w14:textId="0488686D"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Хэрвээ Нямдорж даргад өгдөг шиг мундаг минут өгвөл би хангалттай гоё аймаар гоё өнцгөөр яримаар байна. </w:t>
      </w:r>
    </w:p>
    <w:p w14:paraId="3626AB5A" w14:textId="77777777" w:rsidR="00B3368E" w:rsidRPr="00505078" w:rsidRDefault="00B3368E" w:rsidP="009435EF">
      <w:pPr>
        <w:ind w:firstLine="567"/>
        <w:contextualSpacing/>
        <w:jc w:val="both"/>
        <w:rPr>
          <w:rFonts w:ascii="Arial" w:hAnsi="Arial" w:cs="Arial"/>
          <w:color w:val="000000" w:themeColor="text1"/>
          <w:lang w:val="mn-MN"/>
        </w:rPr>
      </w:pPr>
    </w:p>
    <w:p w14:paraId="001AD114" w14:textId="57DE1A47"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00A1753E" w:rsidRPr="00505078">
        <w:rPr>
          <w:rFonts w:ascii="Arial" w:hAnsi="Arial" w:cs="Arial"/>
          <w:color w:val="000000" w:themeColor="text1"/>
          <w:lang w:val="mn-MN"/>
        </w:rPr>
        <w:t>Урдхаа</w:t>
      </w:r>
      <w:r w:rsidRPr="00505078">
        <w:rPr>
          <w:rFonts w:ascii="Arial" w:hAnsi="Arial" w:cs="Arial"/>
          <w:color w:val="000000" w:themeColor="text1"/>
          <w:lang w:val="mn-MN"/>
        </w:rPr>
        <w:t xml:space="preserve"> ярь. </w:t>
      </w:r>
    </w:p>
    <w:p w14:paraId="257C48AB" w14:textId="77777777" w:rsidR="00B3368E" w:rsidRPr="00505078" w:rsidRDefault="00B3368E" w:rsidP="009435EF">
      <w:pPr>
        <w:ind w:firstLine="567"/>
        <w:contextualSpacing/>
        <w:jc w:val="both"/>
        <w:rPr>
          <w:rFonts w:ascii="Arial" w:hAnsi="Arial" w:cs="Arial"/>
          <w:color w:val="000000" w:themeColor="text1"/>
          <w:lang w:val="mn-MN"/>
        </w:rPr>
      </w:pPr>
    </w:p>
    <w:p w14:paraId="114680F0" w14:textId="5E20952C"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Ж.Ганбаатар: </w:t>
      </w:r>
      <w:r w:rsidRPr="00505078">
        <w:rPr>
          <w:rFonts w:ascii="Arial" w:hAnsi="Arial" w:cs="Arial"/>
          <w:color w:val="000000" w:themeColor="text1"/>
          <w:lang w:val="mn-MN"/>
        </w:rPr>
        <w:t xml:space="preserve">Харин тийм нэг минут үлдэж байгаа учраас. Тэгэхээр энэ Зөрчлийн тухай хуулийг бол дэмжиж болохгүй ээ. Огт дэмжиж болохгүй. Энэ Зөрчлийн тухай хууль байна шүү дээ. Өмнөх Зөрчлийн тухай хуулиас үлдсэн юмнуудыг бүгдийг нь хамаад оруулаад ирсэн байгаа байхгүй юу. Нийгмийн амьдралыг бүгдийг нь хянах гэж байна шүү дээ энэ одоо. </w:t>
      </w:r>
    </w:p>
    <w:p w14:paraId="06E6C502" w14:textId="77777777" w:rsidR="00B3368E" w:rsidRPr="00505078" w:rsidRDefault="00B3368E" w:rsidP="009435EF">
      <w:pPr>
        <w:ind w:firstLine="567"/>
        <w:contextualSpacing/>
        <w:jc w:val="both"/>
        <w:rPr>
          <w:rFonts w:ascii="Arial" w:hAnsi="Arial" w:cs="Arial"/>
          <w:color w:val="000000" w:themeColor="text1"/>
          <w:lang w:val="mn-MN"/>
        </w:rPr>
      </w:pPr>
    </w:p>
    <w:p w14:paraId="2307A2B6" w14:textId="1C948846"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Ийм байж болохгүй. Би хэнээс юу ч асуугаагүй шүү. Би зөвхөн Их Хурлын гишүүний хувьд бол энэ хуулийг дэмжихгүй гэдгээ илэрхийллээ. Хэнээс ч юу ч асуугаагүй шүү дээ. </w:t>
      </w:r>
    </w:p>
    <w:p w14:paraId="4EAB4C22" w14:textId="77777777" w:rsidR="00B3368E" w:rsidRPr="00505078" w:rsidRDefault="00B3368E" w:rsidP="009435EF">
      <w:pPr>
        <w:ind w:firstLine="567"/>
        <w:contextualSpacing/>
        <w:jc w:val="both"/>
        <w:rPr>
          <w:rFonts w:ascii="Arial" w:hAnsi="Arial" w:cs="Arial"/>
          <w:color w:val="000000" w:themeColor="text1"/>
          <w:lang w:val="mn-MN"/>
        </w:rPr>
      </w:pPr>
    </w:p>
    <w:p w14:paraId="093CA9B1" w14:textId="2A11CEB5"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Дэмжихийг хэлэлцэх эсэх дээр хэлдэг. </w:t>
      </w:r>
    </w:p>
    <w:p w14:paraId="25CFA5A1" w14:textId="77777777" w:rsidR="00B3368E" w:rsidRPr="00505078" w:rsidRDefault="00B3368E" w:rsidP="009435EF">
      <w:pPr>
        <w:ind w:firstLine="567"/>
        <w:contextualSpacing/>
        <w:jc w:val="both"/>
        <w:rPr>
          <w:rFonts w:ascii="Arial" w:hAnsi="Arial" w:cs="Arial"/>
          <w:color w:val="000000" w:themeColor="text1"/>
          <w:lang w:val="mn-MN"/>
        </w:rPr>
      </w:pPr>
    </w:p>
    <w:p w14:paraId="0833B898" w14:textId="4EA3E3DC"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Ж.Ганбаатар: </w:t>
      </w:r>
      <w:r w:rsidRPr="00505078">
        <w:rPr>
          <w:rFonts w:ascii="Arial" w:hAnsi="Arial" w:cs="Arial"/>
          <w:color w:val="000000" w:themeColor="text1"/>
          <w:lang w:val="mn-MN"/>
        </w:rPr>
        <w:t xml:space="preserve">Би асуугаагүй. Хүнээс тайлбар авахгүй. </w:t>
      </w:r>
    </w:p>
    <w:p w14:paraId="631F9BAB" w14:textId="77777777" w:rsidR="00B3368E" w:rsidRPr="00505078" w:rsidRDefault="00B3368E" w:rsidP="009435EF">
      <w:pPr>
        <w:ind w:firstLine="567"/>
        <w:contextualSpacing/>
        <w:jc w:val="both"/>
        <w:rPr>
          <w:rFonts w:ascii="Arial" w:hAnsi="Arial" w:cs="Arial"/>
          <w:color w:val="000000" w:themeColor="text1"/>
          <w:lang w:val="mn-MN"/>
        </w:rPr>
      </w:pPr>
    </w:p>
    <w:p w14:paraId="0069489E" w14:textId="1051621F"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Нямбаатар гишүүн асуултад хариулна. Дэгээрээ ийм юм.</w:t>
      </w:r>
    </w:p>
    <w:p w14:paraId="2F346D64" w14:textId="77777777" w:rsidR="00B3368E" w:rsidRPr="00505078" w:rsidRDefault="00B3368E" w:rsidP="009435EF">
      <w:pPr>
        <w:ind w:firstLine="567"/>
        <w:contextualSpacing/>
        <w:jc w:val="both"/>
        <w:rPr>
          <w:rFonts w:ascii="Arial" w:hAnsi="Arial" w:cs="Arial"/>
          <w:color w:val="000000" w:themeColor="text1"/>
          <w:lang w:val="mn-MN"/>
        </w:rPr>
      </w:pPr>
    </w:p>
    <w:p w14:paraId="2BD06ABA" w14:textId="426CE7CA" w:rsidR="00B3368E" w:rsidRPr="00505078" w:rsidRDefault="00B3368E"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lastRenderedPageBreak/>
        <w:t xml:space="preserve">Х.Нямбаатар:  </w:t>
      </w:r>
      <w:r w:rsidR="00A1753E" w:rsidRPr="00505078">
        <w:rPr>
          <w:rFonts w:ascii="Arial" w:hAnsi="Arial" w:cs="Arial"/>
          <w:color w:val="000000" w:themeColor="text1"/>
          <w:lang w:val="mn-MN"/>
        </w:rPr>
        <w:t>2015 оны</w:t>
      </w:r>
      <w:r w:rsidRPr="00505078">
        <w:rPr>
          <w:rFonts w:ascii="Arial" w:hAnsi="Arial" w:cs="Arial"/>
          <w:color w:val="000000" w:themeColor="text1"/>
          <w:lang w:val="mn-MN"/>
        </w:rPr>
        <w:t xml:space="preserve"> 12 дугаар сарын 9-ний өдөр энэ Зөрчлийн тухай хууль батлагдсан. Энэ Зөрчлийн хууль бол өөрөө бие дааж тодорхой төрлийн иргэн хуулийн этгээдэд хариуцлага тооцох тухай ийм бие даасан хууль биш. Энэ хууль бол 250 хуульд байгаа </w:t>
      </w:r>
      <w:r w:rsidR="00AA061C" w:rsidRPr="00505078">
        <w:rPr>
          <w:rFonts w:ascii="Arial" w:hAnsi="Arial" w:cs="Arial"/>
          <w:color w:val="000000" w:themeColor="text1"/>
          <w:lang w:val="mn-MN"/>
        </w:rPr>
        <w:t xml:space="preserve">тэр харилцаанд оролцохдоо баримталбал зохих зан үйлийг зөрчсөн тохиолдолд хариуцлага хүлээлгэх хариуцлагын нэгдлийн нэгдсэн ийм хууль байгаа. Жишээлэхэд сая Ганбаатар гишүүн бид хэд сая хэдхэн хоногийн өмнө Малын генетик нөөцийн тухай хууль гэж баталсан. Энэ генетик нөөцийн хуулийг зөрчвөл тэр зөрчилтэй холбоотой хариуцлагатай хэсэг нь энэ Зөрчлийн хууль руу бууж орж ирж байгаа. Магадгүй бид нар энэ хуулиудыг Зөрчлийн хуулийн нэмэлт, өөрчлөлтийг батлахгүй байж болно. Тэгвэл Монгол Улсад хууль эрх зүйн хууль тогтоомжийн зөрчилдөөнүүд үүснэ. Урд нь 250 хуулиар тус тусдаа шийтгэдэг байсан, торгодог байсан. 250 төрлөөр байцаагч нар иргэн хуулийн этгээдэд эрхэнд халддаг байсныг нэг дэг журмаар </w:t>
      </w:r>
      <w:r w:rsidR="00A1753E" w:rsidRPr="00505078">
        <w:rPr>
          <w:rFonts w:ascii="Arial" w:hAnsi="Arial" w:cs="Arial"/>
          <w:color w:val="000000" w:themeColor="text1"/>
          <w:lang w:val="mn-MN"/>
        </w:rPr>
        <w:t>болгож</w:t>
      </w:r>
      <w:r w:rsidR="00AA061C" w:rsidRPr="00505078">
        <w:rPr>
          <w:rFonts w:ascii="Arial" w:hAnsi="Arial" w:cs="Arial"/>
          <w:color w:val="000000" w:themeColor="text1"/>
          <w:lang w:val="mn-MN"/>
        </w:rPr>
        <w:t xml:space="preserve"> төрөлжүүлэн нэгтгэсэн ийм хуулийн тухайд л ярьж байгаа. Надад ч гэсэн санал нийцэхгүй олон зүйлүүд байгаа. Манай үндэсний хууль тогтоомжийн хооронд зөрчил үүсгэж болохгүй гэдгийг нэгдүгээрт хэлье. </w:t>
      </w:r>
    </w:p>
    <w:p w14:paraId="1D6AB3F8" w14:textId="77777777" w:rsidR="00AA061C" w:rsidRPr="00505078" w:rsidRDefault="00AA061C" w:rsidP="009435EF">
      <w:pPr>
        <w:ind w:firstLine="567"/>
        <w:contextualSpacing/>
        <w:jc w:val="both"/>
        <w:rPr>
          <w:rFonts w:ascii="Arial" w:hAnsi="Arial" w:cs="Arial"/>
          <w:color w:val="000000" w:themeColor="text1"/>
          <w:lang w:val="mn-MN"/>
        </w:rPr>
      </w:pPr>
    </w:p>
    <w:p w14:paraId="539331D1" w14:textId="75F7DB60" w:rsidR="00AA061C" w:rsidRPr="00505078" w:rsidRDefault="00AA061C"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Хоёрдугаарт Ганбаатар гишүүний саналтай би санал нэг байна. Хууль зүйн байнгын хорооноос нээлттэй нийгмийн хүрээлэнтэй гэрээ байгуулаад судлаачдын баг гаргаад ирэх оны 1 дүгээр улиралд багтааж Зөрчлийн тухай хуулийг бүхэлд нь шинэчлэх ийм ажлын хэсэг гарсан ажиллаж байгаа. Судлаачдын </w:t>
      </w:r>
      <w:r w:rsidR="00675D6D" w:rsidRPr="00505078">
        <w:rPr>
          <w:rFonts w:ascii="Arial" w:hAnsi="Arial" w:cs="Arial"/>
          <w:color w:val="000000" w:themeColor="text1"/>
          <w:lang w:val="mn-MN"/>
        </w:rPr>
        <w:t xml:space="preserve">бидэнд эхний өгсөн судалгааны дүнгээр юу гэж үзэж байгаа вэ гэвэл зөрчил үйлдэгч этгээдийг эхний ээлжид сануулах, үүний дараагийн дугаарт торгох, ийм байдлаар энэ харилцааг зохицуулж явбал яасан юм бэ гэдэг ийм судалгааны эхний дүн гарсан. 1 дүгээр сар, 2 дугаар сард энэ Зөрчлийн тухай хуулийг шинэчлэн найруулж бичих ийм төслийн ажил үргэлжлээд нэгдүгээр улиралдаа багтааж Их Хуралд яг саяын Ганбаатар гишүүний хэлж байгаачлан бүх төрлийн зөрчил дээр эхний ээлжид сануулдаг, хоёрдугаар тохиолдолд торгодог, баривчилдаг энэ шийтгэлээ оногдуулдаг ийм хэлбэрээр шинэчлэн найруулж явах гэж байгаа гэдгийг энэ дашрамд хэлье. </w:t>
      </w:r>
    </w:p>
    <w:p w14:paraId="02C2605F" w14:textId="77777777" w:rsidR="00675D6D" w:rsidRPr="00505078" w:rsidRDefault="00675D6D" w:rsidP="009435EF">
      <w:pPr>
        <w:ind w:firstLine="567"/>
        <w:contextualSpacing/>
        <w:jc w:val="both"/>
        <w:rPr>
          <w:rFonts w:ascii="Arial" w:hAnsi="Arial" w:cs="Arial"/>
          <w:color w:val="000000" w:themeColor="text1"/>
          <w:lang w:val="mn-MN"/>
        </w:rPr>
      </w:pPr>
    </w:p>
    <w:p w14:paraId="40A7DAED" w14:textId="76AB2DA9" w:rsidR="00675D6D" w:rsidRPr="00505078" w:rsidRDefault="00675D6D"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Ганбаатар гишүүн 1 минут тодруулъя. </w:t>
      </w:r>
    </w:p>
    <w:p w14:paraId="36AEDB8D" w14:textId="77777777" w:rsidR="00577106" w:rsidRPr="00505078" w:rsidRDefault="00577106" w:rsidP="009435EF">
      <w:pPr>
        <w:ind w:firstLine="567"/>
        <w:contextualSpacing/>
        <w:jc w:val="both"/>
        <w:rPr>
          <w:rFonts w:ascii="Arial" w:hAnsi="Arial" w:cs="Arial"/>
          <w:color w:val="000000" w:themeColor="text1"/>
          <w:lang w:val="mn-MN"/>
        </w:rPr>
      </w:pPr>
    </w:p>
    <w:p w14:paraId="6D297395" w14:textId="5953C93D" w:rsidR="00577106" w:rsidRPr="00505078" w:rsidRDefault="0057710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Ж.Ганбаатар: </w:t>
      </w:r>
      <w:r w:rsidR="00012FB3" w:rsidRPr="00505078">
        <w:rPr>
          <w:rFonts w:ascii="Arial" w:hAnsi="Arial" w:cs="Arial"/>
          <w:color w:val="000000" w:themeColor="text1"/>
          <w:lang w:val="mn-MN"/>
        </w:rPr>
        <w:t xml:space="preserve">Их Хурлын даргыг хуулиа барьсанд баярлалаа.  </w:t>
      </w:r>
      <w:r w:rsidR="002C2A7B" w:rsidRPr="00505078">
        <w:rPr>
          <w:rFonts w:ascii="Arial" w:hAnsi="Arial" w:cs="Arial"/>
          <w:color w:val="000000" w:themeColor="text1"/>
          <w:lang w:val="mn-MN"/>
        </w:rPr>
        <w:t xml:space="preserve">Мэтгэлцээний журмаар явна. Зөрчлийн тухай хууль угаасаа тэгвэл хэрэггүй юм байна шүү дээ. Хууль зүйн байнгын хорооны дарга хэллээ. Угаасаа өөрчлөх гэж байгаа засах гэж байгаа хуулийг өнөөдөр дахиад ингээд нийгмийн бухимдуулаад яах юм бэ. Дахиад энийг ингээд яриад энийг чинь бүгдийг нь санал хураахын тулд бүгдэн дээр нь торго гэсэн юм сонсогдоно. Нийгэм яаж хүлээж авах вэ. Эрүү иргэний хуулийг би бол яриагүй шүү дээ. Эрүүгийн хууль, Шүүхийн шийдвэр гүйцэтгэх тухай хуулийг нь бол дэмжиж болно. Тэрэнд нь бол зөв заалтууд байна. Зөрчлийн тухай хууль чинь 116 зүйлээр гучин хэдэн саналаар санал хураана. Энэ чинь өөрөө өнөөдөр эдийн засаг ямар байгаа билээ та бүхэн дахин дахин яриулаад баймааргүй байна л даа. Энэ болохгүй. Би 2016 онд барьж байгаа зарчмаа л барьж байгаа шүү дээ. Хэн нэгэн хүнтэй холбоотой юм яриагүй шүү. </w:t>
      </w:r>
    </w:p>
    <w:p w14:paraId="00EE843D" w14:textId="77777777" w:rsidR="002C2A7B" w:rsidRPr="00505078" w:rsidRDefault="002C2A7B" w:rsidP="009435EF">
      <w:pPr>
        <w:ind w:firstLine="567"/>
        <w:contextualSpacing/>
        <w:jc w:val="both"/>
        <w:rPr>
          <w:rFonts w:ascii="Arial" w:hAnsi="Arial" w:cs="Arial"/>
          <w:color w:val="000000" w:themeColor="text1"/>
          <w:lang w:val="mn-MN"/>
        </w:rPr>
      </w:pPr>
    </w:p>
    <w:p w14:paraId="7E5C0206" w14:textId="668C40FA" w:rsidR="002C2A7B" w:rsidRPr="00505078" w:rsidRDefault="002C2A7B"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Оюунчимэг гишүүн асуулт асууна. </w:t>
      </w:r>
    </w:p>
    <w:p w14:paraId="2579DDB1" w14:textId="77777777" w:rsidR="00D02483" w:rsidRPr="00505078" w:rsidRDefault="00D02483" w:rsidP="009435EF">
      <w:pPr>
        <w:ind w:firstLine="567"/>
        <w:contextualSpacing/>
        <w:jc w:val="both"/>
        <w:rPr>
          <w:rFonts w:ascii="Arial" w:hAnsi="Arial" w:cs="Arial"/>
          <w:b/>
          <w:color w:val="000000" w:themeColor="text1"/>
          <w:lang w:val="mn-MN"/>
        </w:rPr>
      </w:pPr>
    </w:p>
    <w:p w14:paraId="4F3A8985" w14:textId="66913CA9" w:rsidR="00D02483"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М.Оюунчимэг:</w:t>
      </w:r>
      <w:r w:rsidR="002C2A7B" w:rsidRPr="00505078">
        <w:rPr>
          <w:rFonts w:ascii="Arial" w:hAnsi="Arial" w:cs="Arial"/>
          <w:b/>
          <w:color w:val="000000" w:themeColor="text1"/>
          <w:lang w:val="mn-MN"/>
        </w:rPr>
        <w:t xml:space="preserve"> </w:t>
      </w:r>
      <w:r w:rsidR="002C2A7B" w:rsidRPr="00505078">
        <w:rPr>
          <w:rFonts w:ascii="Arial" w:hAnsi="Arial" w:cs="Arial"/>
          <w:color w:val="000000" w:themeColor="text1"/>
          <w:lang w:val="mn-MN"/>
        </w:rPr>
        <w:t xml:space="preserve">Зөрчлийн хууль дээр иргэдэд гомдолтой зүйл маш их байгаа учраас энэ нэмэлт, өөрчлөлтөөр энэ алдааг засах нь чухал шүү. Энэ дээр бас би энэ саяын яриад байгаа гишүүдтэй санал нэг байна. </w:t>
      </w:r>
    </w:p>
    <w:p w14:paraId="4446AE15" w14:textId="77777777" w:rsidR="002C2A7B" w:rsidRPr="00505078" w:rsidRDefault="002C2A7B" w:rsidP="009435EF">
      <w:pPr>
        <w:ind w:firstLine="567"/>
        <w:contextualSpacing/>
        <w:jc w:val="both"/>
        <w:rPr>
          <w:rFonts w:ascii="Arial" w:hAnsi="Arial" w:cs="Arial"/>
          <w:color w:val="000000" w:themeColor="text1"/>
          <w:lang w:val="mn-MN"/>
        </w:rPr>
      </w:pPr>
    </w:p>
    <w:p w14:paraId="5828A794" w14:textId="5330D725" w:rsidR="00820FD6" w:rsidRPr="00505078" w:rsidRDefault="002C2A7B"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lastRenderedPageBreak/>
        <w:t xml:space="preserve">Хоёр дахь гол зүйл нь Эрүүгийн энэ хууль дээр хүүхдийн эрх зөрчих тохиолдолд ямар хариуцлага хүлээлгэх талаар бүхэл бүтэн их заалтууд чухал чухал </w:t>
      </w:r>
      <w:r w:rsidR="00A1753E" w:rsidRPr="00505078">
        <w:rPr>
          <w:rFonts w:ascii="Arial" w:hAnsi="Arial" w:cs="Arial"/>
          <w:color w:val="000000" w:themeColor="text1"/>
          <w:lang w:val="mn-MN"/>
        </w:rPr>
        <w:t>заалтууд</w:t>
      </w:r>
      <w:r w:rsidRPr="00505078">
        <w:rPr>
          <w:rFonts w:ascii="Arial" w:hAnsi="Arial" w:cs="Arial"/>
          <w:color w:val="000000" w:themeColor="text1"/>
          <w:lang w:val="mn-MN"/>
        </w:rPr>
        <w:t xml:space="preserve"> орж ирсэн байна. Энд бол үнэхээр талархмаар байна. Энэ дотор бид нар өчигдөр бас цагдаагийн байгууллагынхантай уулзаж байсан тэр хүүхэд </w:t>
      </w:r>
      <w:r w:rsidR="008C1150" w:rsidRPr="00505078">
        <w:rPr>
          <w:rFonts w:ascii="Arial" w:hAnsi="Arial" w:cs="Arial"/>
          <w:color w:val="000000" w:themeColor="text1"/>
          <w:lang w:val="mn-MN"/>
        </w:rPr>
        <w:t>хамгааллын асуудлыг цагдаад цуху</w:t>
      </w:r>
      <w:r w:rsidR="00820FD6" w:rsidRPr="00505078">
        <w:rPr>
          <w:rFonts w:ascii="Arial" w:hAnsi="Arial" w:cs="Arial"/>
          <w:color w:val="000000" w:themeColor="text1"/>
          <w:lang w:val="mn-MN"/>
        </w:rPr>
        <w:t xml:space="preserve">йлгаад хаячихдаг. Сурч мэдэхийг нь Боловсролын яам руу  юм уу сургууль, цэцэрлэг орхигдуулчихдаг. Харин эцэг эхийн хараа хяналт хүүхэд хамгааллын асуудал дээр үнэхээр орхигдсон байгаад байгаа юм. Хүүхдийн мөнгөө төлөх ч үгүй хэдэн зуу гаран хүмүүс байж байна. Энэ асуудлуудыг заалт  заалтаар нь оруулж ирсэн байна. Эрүүгийн хуулийн нэмэлт, өөрчлөлтөөр 100 хувь дэмжиж байна. Энийг бол 100 хувь дэмжиж байна. Маш чухал заалтууд энэ дотор орсон байна л даа. Бүр яаж эцэг эхийн үүрэг байх вэ хүүхдийг хувцас, хоол хүнс орон байраар гачигдуулсан бол яах вэ. Нөгөө морь унасан хүүхдүүдтэй холбоотой асуудлууд гээд энэ чухал заалтууд энд орж байна. Харин одоо энэ маань нөгөө нэг гэр бүлийн хүчирхийлэлтэй тэмцэх тухай хуулийг хэрэгжүүлэхэд маш их хүнд байна. Бараг хүчээр л нэг юм хэрэгжүүлж байна. Зүйл заалт бүр нь шат шатандаа өөрөөр ойлгож тайлбарлах тийм нэг ерөнхий юмнууд орсон учраас хэрэгжүүлэхэд хэцүү байна. </w:t>
      </w:r>
    </w:p>
    <w:p w14:paraId="029B8DB8" w14:textId="77777777" w:rsidR="00820FD6" w:rsidRPr="00505078" w:rsidRDefault="00820FD6" w:rsidP="009435EF">
      <w:pPr>
        <w:ind w:firstLine="567"/>
        <w:contextualSpacing/>
        <w:jc w:val="both"/>
        <w:rPr>
          <w:rFonts w:ascii="Arial" w:hAnsi="Arial" w:cs="Arial"/>
          <w:color w:val="000000" w:themeColor="text1"/>
          <w:lang w:val="mn-MN"/>
        </w:rPr>
      </w:pPr>
    </w:p>
    <w:p w14:paraId="6CD101D9" w14:textId="296B0CF0" w:rsidR="002C2A7B" w:rsidRPr="00505078" w:rsidRDefault="00820FD6"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Дээрээс нь санхүүжилт байхгүй байна гээд бүр шат шатанд хүн бүр ярьж байгаа. Эрүүгийн хуульд ярьж байгаа нэмэлт, өөрчлөлт тэр дундаа хүүхдийн эрхийг зөрчихтэй холбоотой энэ заалтууд амьдралд хэрэгжих тэр тодорхой юу. Хэрэгжих бололцоо бүрэн хангагдсан уу. Санхүүжилтүүд нь яаж тусгагдах вэ гэдэг дээр нэгд хариулт авахыг </w:t>
      </w:r>
      <w:r w:rsidR="00A1753E" w:rsidRPr="00505078">
        <w:rPr>
          <w:rFonts w:ascii="Arial" w:hAnsi="Arial" w:cs="Arial"/>
          <w:color w:val="000000" w:themeColor="text1"/>
          <w:lang w:val="mn-MN"/>
        </w:rPr>
        <w:t>хүсэж</w:t>
      </w:r>
      <w:r w:rsidRPr="00505078">
        <w:rPr>
          <w:rFonts w:ascii="Arial" w:hAnsi="Arial" w:cs="Arial"/>
          <w:color w:val="000000" w:themeColor="text1"/>
          <w:lang w:val="mn-MN"/>
        </w:rPr>
        <w:t xml:space="preserve"> байна. </w:t>
      </w:r>
    </w:p>
    <w:p w14:paraId="08426B03" w14:textId="77777777" w:rsidR="00820FD6" w:rsidRPr="00505078" w:rsidRDefault="00820FD6" w:rsidP="009435EF">
      <w:pPr>
        <w:ind w:firstLine="567"/>
        <w:contextualSpacing/>
        <w:jc w:val="both"/>
        <w:rPr>
          <w:rFonts w:ascii="Arial" w:hAnsi="Arial" w:cs="Arial"/>
          <w:color w:val="000000" w:themeColor="text1"/>
          <w:lang w:val="mn-MN"/>
        </w:rPr>
      </w:pPr>
    </w:p>
    <w:p w14:paraId="3CBDDCD5" w14:textId="0B38F1B2" w:rsidR="00820FD6" w:rsidRPr="00505078" w:rsidRDefault="00820FD6"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Хоёр дахь зүйл нь Эрүүгийн энэ хууль дээр нэг чухал заалт орж иржээ. Илт худал мэдээлэл тарааж бусдын алдар хүндэд халддаг асуудал эрүүгийн хариуцлага хүлээлгэдэг болно гэсэн байна. Сая энэ том хурлаар нийслэлийн прокурорын хяналтын прокурорын орлогч гэсэн байхаа Батнасан гэж хүн хэлсэн байна лээ. Одоо захиалгаар хэн нэгнийг гэмт хэрэгтэн болгож хэвлэл мэдээллээр гүтгээд дараа нь нөгөө хэвлэл мэдээллийн юмыг эсвэл нөгөө захиалгатай хэвлэл нь очоод та энийг хүнийг яагаад шалгахгүй байгаа юм. Та энэ хүнийг яагаад шийтгэхгүй байгаа юм. Энэ хүн ийм алдаа гаргасан гэж байна шүү дээ гээд өөрсдийнхөө бичсэн юмаар шүүх цадаа прокурорыг шахаж ажлаа хий гэдэг юм уу эсвэл одоо зориудаар тэр хүнийг </w:t>
      </w:r>
      <w:r w:rsidR="00A1753E" w:rsidRPr="00505078">
        <w:rPr>
          <w:rFonts w:ascii="Arial" w:hAnsi="Arial" w:cs="Arial"/>
          <w:color w:val="000000" w:themeColor="text1"/>
          <w:lang w:val="mn-MN"/>
        </w:rPr>
        <w:t>зохиомлоор</w:t>
      </w:r>
      <w:r w:rsidRPr="00505078">
        <w:rPr>
          <w:rFonts w:ascii="Arial" w:hAnsi="Arial" w:cs="Arial"/>
          <w:color w:val="000000" w:themeColor="text1"/>
          <w:lang w:val="mn-MN"/>
        </w:rPr>
        <w:t xml:space="preserve"> гэмт хэр</w:t>
      </w:r>
      <w:r w:rsidR="00A1753E" w:rsidRPr="00505078">
        <w:rPr>
          <w:rFonts w:ascii="Arial" w:hAnsi="Arial" w:cs="Arial"/>
          <w:color w:val="000000" w:themeColor="text1"/>
          <w:lang w:val="mn-MN"/>
        </w:rPr>
        <w:t>эгтэн юм уу элдэв нэр хүндэд</w:t>
      </w:r>
      <w:r w:rsidRPr="00505078">
        <w:rPr>
          <w:rFonts w:ascii="Arial" w:hAnsi="Arial" w:cs="Arial"/>
          <w:color w:val="000000" w:themeColor="text1"/>
          <w:lang w:val="mn-MN"/>
        </w:rPr>
        <w:t xml:space="preserve"> нь халдах үйлдлүүд маш их болж байна. Энд цэг тавихгүй бол ийм улс төр дэндүү </w:t>
      </w:r>
      <w:r w:rsidR="00A1753E" w:rsidRPr="00505078">
        <w:rPr>
          <w:rFonts w:ascii="Arial" w:hAnsi="Arial" w:cs="Arial"/>
          <w:color w:val="000000" w:themeColor="text1"/>
          <w:lang w:val="mn-MN"/>
        </w:rPr>
        <w:t>цэцэглэлээ</w:t>
      </w:r>
      <w:r w:rsidRPr="00505078">
        <w:rPr>
          <w:rFonts w:ascii="Arial" w:hAnsi="Arial" w:cs="Arial"/>
          <w:color w:val="000000" w:themeColor="text1"/>
          <w:lang w:val="mn-MN"/>
        </w:rPr>
        <w:t xml:space="preserve"> гээд Батнасан гээд эмэгтэй хяналтын прокурор ярьж байна лээ л дээ. Яг ийм байдал маш давтагдаж байна л даа. Энэ нэг нэр төр нь </w:t>
      </w:r>
      <w:r w:rsidR="007115E8" w:rsidRPr="00505078">
        <w:rPr>
          <w:rFonts w:ascii="Arial" w:hAnsi="Arial" w:cs="Arial"/>
          <w:color w:val="000000" w:themeColor="text1"/>
          <w:lang w:val="mn-MN"/>
        </w:rPr>
        <w:t>цэвэрхэн юм байгаа юм уу. Нэр төрд нь нэг хоч зүүгээд өгөх юм</w:t>
      </w:r>
      <w:r w:rsidR="00A1753E" w:rsidRPr="00505078">
        <w:rPr>
          <w:rFonts w:ascii="Arial" w:hAnsi="Arial" w:cs="Arial"/>
          <w:color w:val="000000" w:themeColor="text1"/>
          <w:lang w:val="mn-MN"/>
        </w:rPr>
        <w:t xml:space="preserve"> </w:t>
      </w:r>
      <w:r w:rsidR="007115E8" w:rsidRPr="00505078">
        <w:rPr>
          <w:rFonts w:ascii="Arial" w:hAnsi="Arial" w:cs="Arial"/>
          <w:color w:val="000000" w:themeColor="text1"/>
          <w:lang w:val="mn-MN"/>
        </w:rPr>
        <w:t xml:space="preserve">сан гэж боддог юм уу. Яг энүүгээр янз бүрийн гүтгэлэг явж  байна. Тэгээд энэ Зөрчлийн хуулиар торгоно гээд нөгөө нэг захиалсан хүн нь би чиний 10 саяыг, 20 саяыг төлчихнө, санаа зоволтгүй гээд захиалгатай юм өгөөд явж байна гэж байна л даа. Тийм учраас ийм зүйлийг эрүүгийн хариуцлага хүлээлгэх тухай заалт орж ирж байгаа нь маш зөв. </w:t>
      </w:r>
    </w:p>
    <w:p w14:paraId="216B88F4" w14:textId="77777777" w:rsidR="007115E8" w:rsidRPr="00505078" w:rsidRDefault="007115E8" w:rsidP="009435EF">
      <w:pPr>
        <w:ind w:firstLine="567"/>
        <w:contextualSpacing/>
        <w:jc w:val="both"/>
        <w:rPr>
          <w:rFonts w:ascii="Arial" w:hAnsi="Arial" w:cs="Arial"/>
          <w:color w:val="000000" w:themeColor="text1"/>
          <w:lang w:val="mn-MN"/>
        </w:rPr>
      </w:pPr>
    </w:p>
    <w:p w14:paraId="2839AFF5" w14:textId="32A35679" w:rsidR="007115E8" w:rsidRPr="00505078" w:rsidRDefault="007115E8" w:rsidP="007115E8">
      <w:pPr>
        <w:contextualSpacing/>
        <w:jc w:val="both"/>
        <w:rPr>
          <w:rFonts w:ascii="Arial" w:hAnsi="Arial" w:cs="Arial"/>
          <w:color w:val="000000" w:themeColor="text1"/>
          <w:lang w:val="mn-MN"/>
        </w:rPr>
      </w:pPr>
      <w:r w:rsidRPr="00505078">
        <w:rPr>
          <w:rFonts w:ascii="Arial" w:hAnsi="Arial" w:cs="Arial"/>
          <w:color w:val="000000" w:themeColor="text1"/>
          <w:lang w:val="mn-MN"/>
        </w:rPr>
        <w:tab/>
        <w:t xml:space="preserve">Одоо үнэнийг хэлэхэд тийм болсон байна шүү дээ. Нэг сонин дээр очоод хүнийг зүгээр гүтгэдэг. Уучлаарай андуурсан байна лээ гээд. Нөгөөдөх нь олон нийтэд үнэн ч юм уу, буруу ч юм уу бараг тэр нь ингээд үлддэг. Тийм учраас Эрүүгийн хуульд орж байгаа энэ заалтыг бодит амьдрал дээр яаж хэрэгжүүлэх вэ. Хэрэгжүүлэх үндэслэл шаардлага тэрийг нь яаж ер нь хангаж байж ийм нэрээр оруулж ирсэн бэ. Энэ дээр яг ямар асуудлууд орох вэ гэдэг дээр тодорхой тайлбар авахыг </w:t>
      </w:r>
      <w:r w:rsidR="00A1753E" w:rsidRPr="00505078">
        <w:rPr>
          <w:rFonts w:ascii="Arial" w:hAnsi="Arial" w:cs="Arial"/>
          <w:color w:val="000000" w:themeColor="text1"/>
          <w:lang w:val="mn-MN"/>
        </w:rPr>
        <w:t>хүсэж</w:t>
      </w:r>
      <w:r w:rsidRPr="00505078">
        <w:rPr>
          <w:rFonts w:ascii="Arial" w:hAnsi="Arial" w:cs="Arial"/>
          <w:color w:val="000000" w:themeColor="text1"/>
          <w:lang w:val="mn-MN"/>
        </w:rPr>
        <w:t xml:space="preserve"> байна. Ер нь энэ дээр мэргэжлийн сэтгүүл зүй, хэвлэлийн эрх чөлөө бол маш чухал. Хүн хардах хэрэгтэй. Тэр нь үндэслэлтэй баримттай байх ёстой. Гэтэл одоо пост бичээд тэрүүгээрээ хэн нэгний нэрд албаар мушгин гуйвуулаад </w:t>
      </w:r>
      <w:r w:rsidRPr="00505078">
        <w:rPr>
          <w:rFonts w:ascii="Arial" w:hAnsi="Arial" w:cs="Arial"/>
          <w:color w:val="000000" w:themeColor="text1"/>
          <w:lang w:val="mn-MN"/>
        </w:rPr>
        <w:lastRenderedPageBreak/>
        <w:t xml:space="preserve">тэрийгээ дараа нь тэрэн дээр тэгсэн байна лээ, би андуурсан байна лээ гээд хаядаг өнгөрдөг. Тийм явдал их байна л даа. Тийм учраас тийм байхааргүй яг л энэ тодорхой баримтаа бол тэрийг нь яг шалгаад шийтгэдэг. Илт гүтгэсэн бол эрүүгийн хариуцлагыг нь хүлээлгээд явдаг байх нь өөрөө Монголын нийгэм цэвэршиж бас энэ дээр зөв эрүүл нийгэм үүсэхэд их чухал ач холбогдолтой л доо. Энэ заалт хоёр дээр би нэг хариулт авахыг </w:t>
      </w:r>
      <w:r w:rsidR="00A1753E" w:rsidRPr="00505078">
        <w:rPr>
          <w:rFonts w:ascii="Arial" w:hAnsi="Arial" w:cs="Arial"/>
          <w:color w:val="000000" w:themeColor="text1"/>
          <w:lang w:val="mn-MN"/>
        </w:rPr>
        <w:t>хүсэж</w:t>
      </w:r>
      <w:r w:rsidRPr="00505078">
        <w:rPr>
          <w:rFonts w:ascii="Arial" w:hAnsi="Arial" w:cs="Arial"/>
          <w:color w:val="000000" w:themeColor="text1"/>
          <w:lang w:val="mn-MN"/>
        </w:rPr>
        <w:t xml:space="preserve"> байна. </w:t>
      </w:r>
    </w:p>
    <w:p w14:paraId="5E6E250C" w14:textId="77777777" w:rsidR="007115E8" w:rsidRPr="00505078" w:rsidRDefault="007115E8" w:rsidP="007115E8">
      <w:pPr>
        <w:contextualSpacing/>
        <w:jc w:val="both"/>
        <w:rPr>
          <w:rFonts w:ascii="Arial" w:hAnsi="Arial" w:cs="Arial"/>
          <w:color w:val="000000" w:themeColor="text1"/>
          <w:lang w:val="mn-MN"/>
        </w:rPr>
      </w:pPr>
    </w:p>
    <w:p w14:paraId="2FFBACFD" w14:textId="0EEFE7A1" w:rsidR="007115E8" w:rsidRPr="00505078" w:rsidRDefault="007115E8" w:rsidP="007115E8">
      <w:pPr>
        <w:contextualSpacing/>
        <w:jc w:val="both"/>
        <w:rPr>
          <w:rFonts w:ascii="Arial" w:hAnsi="Arial" w:cs="Arial"/>
          <w:color w:val="000000" w:themeColor="text1"/>
          <w:lang w:val="mn-MN"/>
        </w:rPr>
      </w:pPr>
      <w:r w:rsidRPr="00505078">
        <w:rPr>
          <w:rFonts w:ascii="Arial" w:hAnsi="Arial" w:cs="Arial"/>
          <w:color w:val="000000" w:themeColor="text1"/>
          <w:lang w:val="mn-MN"/>
        </w:rPr>
        <w:tab/>
      </w: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Зочид танилцуулъя. Баянхонгор аймгийн Баянхонгор сумын 1, 4, 8, 10 дугаар багийн иргэдийн төлөөлөл Улсын Их Хурлын үйл ажиллагаа, Төрийн ордонтой танилцаж байна. </w:t>
      </w:r>
    </w:p>
    <w:p w14:paraId="354E1106" w14:textId="77777777" w:rsidR="007115E8" w:rsidRPr="00505078" w:rsidRDefault="007115E8" w:rsidP="007115E8">
      <w:pPr>
        <w:contextualSpacing/>
        <w:jc w:val="both"/>
        <w:rPr>
          <w:rFonts w:ascii="Arial" w:hAnsi="Arial" w:cs="Arial"/>
          <w:color w:val="000000" w:themeColor="text1"/>
          <w:lang w:val="mn-MN"/>
        </w:rPr>
      </w:pPr>
    </w:p>
    <w:p w14:paraId="2495B3CD" w14:textId="3BB13619" w:rsidR="007115E8" w:rsidRPr="00505078" w:rsidRDefault="007115E8" w:rsidP="007115E8">
      <w:pPr>
        <w:contextualSpacing/>
        <w:jc w:val="both"/>
        <w:rPr>
          <w:rFonts w:ascii="Arial" w:hAnsi="Arial" w:cs="Arial"/>
          <w:color w:val="000000" w:themeColor="text1"/>
          <w:lang w:val="mn-MN"/>
        </w:rPr>
      </w:pPr>
      <w:r w:rsidRPr="00505078">
        <w:rPr>
          <w:rFonts w:ascii="Arial" w:hAnsi="Arial" w:cs="Arial"/>
          <w:color w:val="000000" w:themeColor="text1"/>
          <w:lang w:val="mn-MN"/>
        </w:rPr>
        <w:tab/>
        <w:t xml:space="preserve">Баянхонгорчууддаа Улсын Их Хурлын нэрийн өмнөөс эрүүл энх, аз жаргал, ажлын өндөр амжилтыг хүсэн ерөөе. </w:t>
      </w:r>
    </w:p>
    <w:p w14:paraId="1E1F8EAD" w14:textId="77777777" w:rsidR="007115E8" w:rsidRPr="00505078" w:rsidRDefault="007115E8" w:rsidP="007115E8">
      <w:pPr>
        <w:contextualSpacing/>
        <w:jc w:val="both"/>
        <w:rPr>
          <w:rFonts w:ascii="Arial" w:hAnsi="Arial" w:cs="Arial"/>
          <w:color w:val="000000" w:themeColor="text1"/>
          <w:lang w:val="mn-MN"/>
        </w:rPr>
      </w:pPr>
    </w:p>
    <w:p w14:paraId="18754037" w14:textId="1398329E" w:rsidR="007115E8" w:rsidRPr="00505078" w:rsidRDefault="007115E8" w:rsidP="007115E8">
      <w:pPr>
        <w:contextualSpacing/>
        <w:jc w:val="both"/>
        <w:rPr>
          <w:rFonts w:ascii="Arial" w:hAnsi="Arial" w:cs="Arial"/>
          <w:color w:val="000000" w:themeColor="text1"/>
          <w:lang w:val="mn-MN"/>
        </w:rPr>
      </w:pPr>
      <w:r w:rsidRPr="00505078">
        <w:rPr>
          <w:rFonts w:ascii="Arial" w:hAnsi="Arial" w:cs="Arial"/>
          <w:color w:val="000000" w:themeColor="text1"/>
          <w:lang w:val="mn-MN"/>
        </w:rPr>
        <w:tab/>
        <w:t xml:space="preserve">Одоо Билэгт гишүүний асуултын дараа санал хураалт эхэлж асуулт хариултыг цаг дуусах учраас гишүүд чуулганы танхимд цуглаарай. Одоо асуултад Оюунчимэг гишүүн үндсэндээ санал хэлэх шив дээ. </w:t>
      </w:r>
    </w:p>
    <w:p w14:paraId="652D3D5E" w14:textId="77777777" w:rsidR="007115E8" w:rsidRPr="00505078" w:rsidRDefault="007115E8" w:rsidP="007115E8">
      <w:pPr>
        <w:contextualSpacing/>
        <w:jc w:val="both"/>
        <w:rPr>
          <w:rFonts w:ascii="Arial" w:hAnsi="Arial" w:cs="Arial"/>
          <w:color w:val="000000" w:themeColor="text1"/>
          <w:lang w:val="mn-MN"/>
        </w:rPr>
      </w:pPr>
    </w:p>
    <w:p w14:paraId="50DA875A" w14:textId="682585E3" w:rsidR="007115E8" w:rsidRPr="00505078" w:rsidRDefault="007115E8" w:rsidP="007115E8">
      <w:pPr>
        <w:contextualSpacing/>
        <w:jc w:val="both"/>
        <w:rPr>
          <w:rFonts w:ascii="Arial" w:hAnsi="Arial" w:cs="Arial"/>
          <w:color w:val="000000" w:themeColor="text1"/>
          <w:lang w:val="mn-MN"/>
        </w:rPr>
      </w:pPr>
      <w:r w:rsidRPr="00505078">
        <w:rPr>
          <w:rFonts w:ascii="Arial" w:hAnsi="Arial" w:cs="Arial"/>
          <w:color w:val="000000" w:themeColor="text1"/>
          <w:lang w:val="mn-MN"/>
        </w:rPr>
        <w:tab/>
        <w:t xml:space="preserve">Нямбаатар гишүүн асуултад хариулна. </w:t>
      </w:r>
    </w:p>
    <w:p w14:paraId="6A876B1F" w14:textId="77777777" w:rsidR="007115E8" w:rsidRPr="00505078" w:rsidRDefault="007115E8" w:rsidP="007115E8">
      <w:pPr>
        <w:contextualSpacing/>
        <w:jc w:val="both"/>
        <w:rPr>
          <w:rFonts w:ascii="Arial" w:hAnsi="Arial" w:cs="Arial"/>
          <w:color w:val="000000" w:themeColor="text1"/>
          <w:lang w:val="mn-MN"/>
        </w:rPr>
      </w:pPr>
    </w:p>
    <w:p w14:paraId="1939AD62" w14:textId="77777777" w:rsidR="00A1753E" w:rsidRPr="00505078" w:rsidRDefault="007115E8" w:rsidP="007115E8">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00A872F6" w:rsidRPr="00505078">
        <w:rPr>
          <w:rFonts w:ascii="Arial" w:hAnsi="Arial" w:cs="Arial"/>
          <w:color w:val="000000" w:themeColor="text1"/>
          <w:lang w:val="mn-MN"/>
        </w:rPr>
        <w:t xml:space="preserve">Энэ удаагийн Зөрчлийн тухай хуульд </w:t>
      </w:r>
      <w:r w:rsidR="0078273F" w:rsidRPr="00505078">
        <w:rPr>
          <w:rFonts w:ascii="Arial" w:hAnsi="Arial" w:cs="Arial"/>
          <w:color w:val="000000" w:themeColor="text1"/>
          <w:lang w:val="mn-MN"/>
        </w:rPr>
        <w:t xml:space="preserve">нэлээд том нэмэлт орж ирж байгаа нь энэ хүүхдийн эрхийг зөрчих Зөрчлийн тухай хуулийн 6.20 дээр маш тодорхой зохицуулалтууд орж ирж байгаа. Тухайлах юм бол хүүхдийг хувцас, хоол, хүнс, орон байраар зориуд гачигдуулсан, эрүүл ахуйн шаардлагад нийцээгүй хоол хүнсний зүйлийг хэрэглүүлсэн, хүүхдийг дархлаажуулалтад хамруулах үүргээ биелүүлээгүй. Эцэг эх асран хамгаалагчийнхаа үүргийг биелүүлээгүй. Хүүхэд утаат тамхи санал болгосон, бэлэглэсэн, хэрэглэхэд дэмжлэг үзүүлсэн. Өмчлөх болон бусад эрхээ эдлэхийг нь хязгаарласан. Сурч боловсрох эрхийг нь хязгаарласан. Цаашлаа бүр хүүхдийнхээ дэргэд согтууруулах болон мансууруулах ундааны зүйл хэрэглэсэн гээд энэ бүх хүүхдийн эрхийн зөрчлүүдийг энэ удаа хуульчилж өгсөн. Зүгээр нэг зүйлд Их Хурлын дарга аа би бас таныг анхаарлаа хандуулаасай гэж бодож байна. Энэ ажлын хэсгийн хуралдаанд Хөдөлмөр, нийгмийн хамгааллын яамнаас ажлын хэсэгт томилогдсон хүмүүс нэг ч оролцоогүй. </w:t>
      </w:r>
    </w:p>
    <w:p w14:paraId="293B1D9C" w14:textId="77777777" w:rsidR="00A1753E" w:rsidRPr="00505078" w:rsidRDefault="00A1753E" w:rsidP="007115E8">
      <w:pPr>
        <w:ind w:firstLine="567"/>
        <w:contextualSpacing/>
        <w:jc w:val="both"/>
        <w:rPr>
          <w:rFonts w:ascii="Arial" w:hAnsi="Arial" w:cs="Arial"/>
          <w:color w:val="000000" w:themeColor="text1"/>
          <w:lang w:val="mn-MN"/>
        </w:rPr>
      </w:pPr>
    </w:p>
    <w:p w14:paraId="028E3873" w14:textId="1AF7A329" w:rsidR="007115E8" w:rsidRPr="00505078" w:rsidRDefault="0078273F" w:rsidP="007115E8">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Одоо өнөөдрийн энэ хуралдаанд ч ирээгүй. Тэгэхээр энэ Улсын Их Хурлын даргын захирамжаар байгуулагдсан ажлын хэсгийг үл тоосон энэ албан тушаалтнуудад хариуцлага тооцоосой. Бид нар бас одоо энэ мэргэжлийн хүмүүсээс тодорхой чиглэлүүдийг авч энэ хүүхдийн эрхийн зөрчлүүдийг маш тодорхой зохицуулахыг хичээсэн боловчиг яг хариуцсан яамны ажилтнууд ирээгүй зүгээр бусад хүүхэд хамгааллын </w:t>
      </w:r>
      <w:r w:rsidR="00A1753E" w:rsidRPr="00505078">
        <w:rPr>
          <w:rFonts w:ascii="Arial" w:hAnsi="Arial" w:cs="Arial"/>
          <w:color w:val="000000" w:themeColor="text1"/>
          <w:lang w:val="mn-MN"/>
        </w:rPr>
        <w:t>мэргэжилтнүүдийг</w:t>
      </w:r>
      <w:r w:rsidRPr="00505078">
        <w:rPr>
          <w:rFonts w:ascii="Arial" w:hAnsi="Arial" w:cs="Arial"/>
          <w:color w:val="000000" w:themeColor="text1"/>
          <w:lang w:val="mn-MN"/>
        </w:rPr>
        <w:t xml:space="preserve"> бид нар бас урьж оролцуулж энэ туслуулж энэ зөрчлүүдийг оруулж ирсэн. </w:t>
      </w:r>
    </w:p>
    <w:p w14:paraId="1DAADB5C" w14:textId="77777777" w:rsidR="0078273F" w:rsidRPr="00505078" w:rsidRDefault="0078273F" w:rsidP="007115E8">
      <w:pPr>
        <w:ind w:firstLine="567"/>
        <w:contextualSpacing/>
        <w:jc w:val="both"/>
        <w:rPr>
          <w:rFonts w:ascii="Arial" w:hAnsi="Arial" w:cs="Arial"/>
          <w:color w:val="000000" w:themeColor="text1"/>
          <w:lang w:val="mn-MN"/>
        </w:rPr>
      </w:pPr>
    </w:p>
    <w:p w14:paraId="35F72922" w14:textId="66D9CF34" w:rsidR="0078273F" w:rsidRPr="00505078" w:rsidRDefault="0078273F" w:rsidP="007115E8">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Дээр нь нэг зүйлийг нэмж хэлэхэд сүүлийн жилүүдэд гэр бүр цуцлалт бол улсын хэмжээнд жилээс жилд </w:t>
      </w:r>
      <w:r w:rsidR="00A1753E" w:rsidRPr="00505078">
        <w:rPr>
          <w:rFonts w:ascii="Arial" w:hAnsi="Arial" w:cs="Arial"/>
          <w:color w:val="000000" w:themeColor="text1"/>
          <w:lang w:val="mn-MN"/>
        </w:rPr>
        <w:t>өсөж</w:t>
      </w:r>
      <w:r w:rsidRPr="00505078">
        <w:rPr>
          <w:rFonts w:ascii="Arial" w:hAnsi="Arial" w:cs="Arial"/>
          <w:color w:val="000000" w:themeColor="text1"/>
          <w:lang w:val="mn-MN"/>
        </w:rPr>
        <w:t xml:space="preserve"> байгаа. Гэр бүл цуцлалтыг дагаад шүүхийн журмаар тэжээн тэтгэх үүрэг хүлээсэн ийм нөхдүүд шүүхийн шийдвэр биелүүлдэггүй. Хүүхдийг тэжээн тэтгэх үүргээсээ зугтаадаг, зайлсхийдэг. Энийг хязгаарлахын тулд тэжээн тэтгэх үүргээсээ ноцтойгоор зайлсхийсэн тэтгэлэг төлөхөөс зайлсхийсэн тэр эцэг эхчүүдийг баривчлах шийтгэлтэй болгож шүүхийн шийдвэрийн биелэлтийг илүү хангуулах ийм зохицуулалтыг бас энэ оруулж ирсэн гэдгийг хэлье. </w:t>
      </w:r>
    </w:p>
    <w:p w14:paraId="36C20C97" w14:textId="77777777" w:rsidR="0078273F" w:rsidRPr="00505078" w:rsidRDefault="0078273F" w:rsidP="007115E8">
      <w:pPr>
        <w:ind w:firstLine="567"/>
        <w:contextualSpacing/>
        <w:jc w:val="both"/>
        <w:rPr>
          <w:rFonts w:ascii="Arial" w:hAnsi="Arial" w:cs="Arial"/>
          <w:color w:val="000000" w:themeColor="text1"/>
          <w:lang w:val="mn-MN"/>
        </w:rPr>
      </w:pPr>
    </w:p>
    <w:p w14:paraId="5D5602B4" w14:textId="77777777" w:rsidR="00A1753E" w:rsidRPr="00505078" w:rsidRDefault="0078273F" w:rsidP="007115E8">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lastRenderedPageBreak/>
        <w:t>Дээр нь бид нар энэ удаагийн нэмэлт, өөрчлөлтийг манай гишүүд нэг зүйлийг ойлгоосой гэж бодож байна. 2012 оноос хойш Улсын дээд шүүх норматив тайлбар хийх энэ эрх хийгдэхгүй байгаа. Цэцийн дүгнэлт гарсан. Тэгээд бид нар 2012 оноос хойш Их Хурлаас батлагдаж байгаа хуулиудын зүйл заалтынх нь доор ав</w:t>
      </w:r>
      <w:r w:rsidR="00B04753" w:rsidRPr="00505078">
        <w:rPr>
          <w:rFonts w:ascii="Arial" w:hAnsi="Arial" w:cs="Arial"/>
          <w:color w:val="000000" w:themeColor="text1"/>
          <w:lang w:val="mn-MN"/>
        </w:rPr>
        <w:t xml:space="preserve">тодентик тайлбарууд хийх замаар хуулийг ойлгох хэрэглээг үүсгэж явж байсан. Тэгэхээр энэ удаагийн нэмэлт, өөрчлөлтөөр Эрүүгийн хэрэг хянан шийдвэрлэх тухай хууль болон хамт өргөн мэдүүлсэн хуулиудын хүрээнд Улсын дээд шүүх, нийт шүүгчдийнхээ хуралдаанаар хуулийг нэг мөр ойлгож хэрэгжүүлэх талаар тайлбар хийх энэ эрх нь нээгдэж байгаа. Саяын таны хэлдэг тэр нийтэд худал мэдээлэл тараах гэдэг энэ зүйл анги бол эрүүлжиж орж ирж байгаа. </w:t>
      </w:r>
    </w:p>
    <w:p w14:paraId="09839436" w14:textId="77777777" w:rsidR="00A1753E" w:rsidRPr="00505078" w:rsidRDefault="00A1753E" w:rsidP="007115E8">
      <w:pPr>
        <w:ind w:firstLine="567"/>
        <w:contextualSpacing/>
        <w:jc w:val="both"/>
        <w:rPr>
          <w:rFonts w:ascii="Arial" w:hAnsi="Arial" w:cs="Arial"/>
          <w:color w:val="000000" w:themeColor="text1"/>
          <w:lang w:val="mn-MN"/>
        </w:rPr>
      </w:pPr>
    </w:p>
    <w:p w14:paraId="6F7566CF" w14:textId="696CAF07" w:rsidR="0078273F" w:rsidRPr="00505078" w:rsidRDefault="00B04753" w:rsidP="007115E8">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Хуучин Зөрчлийн тухай хуульд байсан бол одоо энэ удаа Эрүүгийн хуульд тусгайлан гэмт хэрэг болж орж ирж байгаа. Эрүүгийн хуульд хоёр төрлийн гүтгэх төрлийн гэмт хэрэг байгаа. Нэг нь болохоор сонгуулийн үеэр бусдыг гүтгэх нэг гүтгэлгийн гэмт хэрэг байгаа. Нөгөөдөх нь хүний нэр төр алдар хүнд, бизнес ажил хэргийн нэр хүндэд халдсан илтэд худал мэдээллийг олон нийтэд тараасан бол 450-1300 нэгжээр торгох ийм зохицуулалтыг оруулж ирж байгаа. Эрүүгийн процессынхоо журмаар шалгагдаж шийдвэрлэгдэнэ. </w:t>
      </w:r>
    </w:p>
    <w:p w14:paraId="0434B3C2" w14:textId="77777777" w:rsidR="00B04753" w:rsidRPr="00505078" w:rsidRDefault="00B04753" w:rsidP="007115E8">
      <w:pPr>
        <w:ind w:firstLine="567"/>
        <w:contextualSpacing/>
        <w:jc w:val="both"/>
        <w:rPr>
          <w:rFonts w:ascii="Arial" w:hAnsi="Arial" w:cs="Arial"/>
          <w:color w:val="000000" w:themeColor="text1"/>
          <w:lang w:val="mn-MN"/>
        </w:rPr>
      </w:pPr>
    </w:p>
    <w:p w14:paraId="7045D13F" w14:textId="6BC00289" w:rsidR="00B04753" w:rsidRPr="00505078" w:rsidRDefault="00B04753" w:rsidP="007115E8">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Магваны Билэгт гишүүн асуулт асууна. Хөдөлмөр, нийгмийн хамгааллын яамны сайдыг дууд. </w:t>
      </w:r>
    </w:p>
    <w:p w14:paraId="252F8E12" w14:textId="77777777" w:rsidR="00D02483" w:rsidRPr="00505078" w:rsidRDefault="00D02483" w:rsidP="009435EF">
      <w:pPr>
        <w:ind w:firstLine="567"/>
        <w:contextualSpacing/>
        <w:jc w:val="both"/>
        <w:rPr>
          <w:rFonts w:ascii="Arial" w:hAnsi="Arial" w:cs="Arial"/>
          <w:b/>
          <w:color w:val="000000" w:themeColor="text1"/>
          <w:lang w:val="mn-MN"/>
        </w:rPr>
      </w:pPr>
    </w:p>
    <w:p w14:paraId="6EB350F0" w14:textId="00B4089A" w:rsidR="00B04753" w:rsidRPr="00505078" w:rsidRDefault="00B0475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М.Билэгт</w:t>
      </w:r>
      <w:r w:rsidR="00D02483" w:rsidRPr="00505078">
        <w:rPr>
          <w:rFonts w:ascii="Arial" w:hAnsi="Arial" w:cs="Arial"/>
          <w:b/>
          <w:color w:val="000000" w:themeColor="text1"/>
          <w:lang w:val="mn-MN"/>
        </w:rPr>
        <w:t>:</w:t>
      </w:r>
      <w:r w:rsidRPr="00505078">
        <w:rPr>
          <w:rFonts w:ascii="Arial" w:hAnsi="Arial" w:cs="Arial"/>
          <w:b/>
          <w:color w:val="000000" w:themeColor="text1"/>
          <w:lang w:val="mn-MN"/>
        </w:rPr>
        <w:t xml:space="preserve"> </w:t>
      </w:r>
      <w:r w:rsidRPr="00505078">
        <w:rPr>
          <w:rFonts w:ascii="Arial" w:hAnsi="Arial" w:cs="Arial"/>
          <w:color w:val="000000" w:themeColor="text1"/>
          <w:lang w:val="mn-MN"/>
        </w:rPr>
        <w:t xml:space="preserve">Гишүүдийнхээ амрыг ирье. Ажлын хэсгээс асууя. Зөрчлийн хууль батлагдаж хэрэгжээд одоо 2017 оны 5 сараас хойш одоо энэ 20 он хүртэл энэ хугацаанд </w:t>
      </w:r>
      <w:r w:rsidR="00A1753E" w:rsidRPr="00505078">
        <w:rPr>
          <w:rFonts w:ascii="Arial" w:hAnsi="Arial" w:cs="Arial"/>
          <w:color w:val="000000" w:themeColor="text1"/>
          <w:lang w:val="mn-MN"/>
        </w:rPr>
        <w:t>хэчнээн</w:t>
      </w:r>
      <w:r w:rsidRPr="00505078">
        <w:rPr>
          <w:rFonts w:ascii="Arial" w:hAnsi="Arial" w:cs="Arial"/>
          <w:color w:val="000000" w:themeColor="text1"/>
          <w:lang w:val="mn-MN"/>
        </w:rPr>
        <w:t xml:space="preserve"> иргэн Зөрчлийн хуулиар торгуулсан бэ? </w:t>
      </w:r>
      <w:r w:rsidR="00A1753E" w:rsidRPr="00505078">
        <w:rPr>
          <w:rFonts w:ascii="Arial" w:hAnsi="Arial" w:cs="Arial"/>
          <w:color w:val="000000" w:themeColor="text1"/>
          <w:lang w:val="mn-MN"/>
        </w:rPr>
        <w:t>Хэчнээн</w:t>
      </w:r>
      <w:r w:rsidRPr="00505078">
        <w:rPr>
          <w:rFonts w:ascii="Arial" w:hAnsi="Arial" w:cs="Arial"/>
          <w:color w:val="000000" w:themeColor="text1"/>
          <w:lang w:val="mn-MN"/>
        </w:rPr>
        <w:t xml:space="preserve"> тэрбумын торгууль орж ирсэн бэ. Энэ тоо </w:t>
      </w:r>
      <w:r w:rsidR="00A1753E" w:rsidRPr="00505078">
        <w:rPr>
          <w:rFonts w:ascii="Arial" w:hAnsi="Arial" w:cs="Arial"/>
          <w:color w:val="000000" w:themeColor="text1"/>
          <w:lang w:val="mn-MN"/>
        </w:rPr>
        <w:t>тодорхой</w:t>
      </w:r>
      <w:r w:rsidRPr="00505078">
        <w:rPr>
          <w:rFonts w:ascii="Arial" w:hAnsi="Arial" w:cs="Arial"/>
          <w:color w:val="000000" w:themeColor="text1"/>
          <w:lang w:val="mn-MN"/>
        </w:rPr>
        <w:t xml:space="preserve"> хэрэгтэй байна. Өөрөөр хэлбэл өмнө нь манай Нямдорж сайд бас нэг ярьж байсан л даа. Энэ Зөрчлийн хууль эд нараар чинь жижиг зүйлүүдийг маш ихээр оруулж ирсэн учраас энэ зөрчлийн тоо бол хэдэн мянга дахин ихэссэн гэж хэлж байсан. Тийм учраас энэ Зөрчлийн хууль бол ерөөсөө хэнд нөлөөлж байгаа вэ гэхээр зөвхөн иргэнд. Иргэдийн карманаас л авч байгаа. Одоо энэ хэвлэлийнхэн бол хөөрхий тэгээд одоо очоод хоёр саяар торгуулаад хоёр саяар торгуулаад их орлого ордог болсон юм гэнэ лээ л дээ цагдаад. Тэгэхээр зэрэг энэ бол иргэдийн карманаас мөнгийг нь авах иргэдийг санхүүгийн хямралд оруулах. Иргэд ямар нэгэн ажил үйлчилгээ явуулахад өөр илүү чангалж өгч байгаа ийм л заалт болж байна л даа. Одоо жишээ нь 10.17-д Нийгмийн даатгалын тухай хууль зөрчсөн бол гээд байж л байна. Ингээд энд чинь зөндөө байна аа. </w:t>
      </w:r>
    </w:p>
    <w:p w14:paraId="3DDC53E7" w14:textId="77777777" w:rsidR="00B04753" w:rsidRPr="00505078" w:rsidRDefault="00B04753" w:rsidP="009435EF">
      <w:pPr>
        <w:ind w:firstLine="567"/>
        <w:contextualSpacing/>
        <w:jc w:val="both"/>
        <w:rPr>
          <w:rFonts w:ascii="Arial" w:hAnsi="Arial" w:cs="Arial"/>
          <w:color w:val="000000" w:themeColor="text1"/>
          <w:lang w:val="mn-MN"/>
        </w:rPr>
      </w:pPr>
    </w:p>
    <w:p w14:paraId="2C6A1498" w14:textId="2DBA20C1" w:rsidR="00D02483" w:rsidRPr="00505078" w:rsidRDefault="00B0475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Ер нь бол энэ Зөрчлийн тухай хуулийг сая одоо би Ганбаатар гишүүний хэлж байгаатай бол санал нэг байна. Нэгэнт Хууль зүйн байнгын хороон дарга Зөрчлийн тухай хуулиар дахин эрдэмтэн судлаачид судлаад одоо он гаргаад орж ирэх учраас энийг бол дэмжихгүй нь гэдгийг хэлье. Яагаад гэвэл иргэдийн торгох юмыг нэмэгдүүлмээргүй байна. Эхлээд хариултаа авъя. </w:t>
      </w:r>
      <w:r w:rsidR="00A1753E" w:rsidRPr="00505078">
        <w:rPr>
          <w:rFonts w:ascii="Arial" w:hAnsi="Arial" w:cs="Arial"/>
          <w:color w:val="000000" w:themeColor="text1"/>
          <w:lang w:val="mn-MN"/>
        </w:rPr>
        <w:t>Хэчнээн</w:t>
      </w:r>
      <w:r w:rsidRPr="00505078">
        <w:rPr>
          <w:rFonts w:ascii="Arial" w:hAnsi="Arial" w:cs="Arial"/>
          <w:color w:val="000000" w:themeColor="text1"/>
          <w:lang w:val="mn-MN"/>
        </w:rPr>
        <w:t xml:space="preserve"> хүн торгогдож </w:t>
      </w:r>
      <w:r w:rsidR="00A1753E" w:rsidRPr="00505078">
        <w:rPr>
          <w:rFonts w:ascii="Arial" w:hAnsi="Arial" w:cs="Arial"/>
          <w:color w:val="000000" w:themeColor="text1"/>
          <w:lang w:val="mn-MN"/>
        </w:rPr>
        <w:t>хэчнээн</w:t>
      </w:r>
      <w:r w:rsidRPr="00505078">
        <w:rPr>
          <w:rFonts w:ascii="Arial" w:hAnsi="Arial" w:cs="Arial"/>
          <w:color w:val="000000" w:themeColor="text1"/>
          <w:lang w:val="mn-MN"/>
        </w:rPr>
        <w:t xml:space="preserve"> тэрбумын орлого орсон байгаа вэ гэдэг. </w:t>
      </w:r>
    </w:p>
    <w:p w14:paraId="00BD4023" w14:textId="77777777" w:rsidR="00B04753" w:rsidRPr="00505078" w:rsidRDefault="00B04753" w:rsidP="009435EF">
      <w:pPr>
        <w:ind w:firstLine="567"/>
        <w:contextualSpacing/>
        <w:jc w:val="both"/>
        <w:rPr>
          <w:rFonts w:ascii="Arial" w:hAnsi="Arial" w:cs="Arial"/>
          <w:color w:val="000000" w:themeColor="text1"/>
          <w:lang w:val="mn-MN"/>
        </w:rPr>
      </w:pPr>
    </w:p>
    <w:p w14:paraId="77522992" w14:textId="0D4E6A4B" w:rsidR="00B04753" w:rsidRPr="00505078" w:rsidRDefault="00B04753"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Ер нь бол эхлээд иргэдээ ажлын байртай болгох </w:t>
      </w:r>
      <w:r w:rsidR="00C54B8D" w:rsidRPr="00505078">
        <w:rPr>
          <w:rFonts w:ascii="Arial" w:hAnsi="Arial" w:cs="Arial"/>
          <w:color w:val="000000" w:themeColor="text1"/>
          <w:lang w:val="mn-MN"/>
        </w:rPr>
        <w:t xml:space="preserve">ажилтай болгох тэр Хууль эрх зүйн орчныг энэ Улсын Их Хурал, Засгийн газар </w:t>
      </w:r>
      <w:r w:rsidR="00A4349B" w:rsidRPr="00505078">
        <w:rPr>
          <w:rFonts w:ascii="Arial" w:hAnsi="Arial" w:cs="Arial"/>
          <w:color w:val="000000" w:themeColor="text1"/>
          <w:lang w:val="mn-MN"/>
        </w:rPr>
        <w:t xml:space="preserve">хийчхээд энэ хорин хэдэн жил тэрийг хийгээгүй шүү дээ. </w:t>
      </w:r>
      <w:r w:rsidR="00A1753E" w:rsidRPr="00505078">
        <w:rPr>
          <w:rFonts w:ascii="Arial" w:hAnsi="Arial" w:cs="Arial"/>
          <w:color w:val="000000" w:themeColor="text1"/>
          <w:lang w:val="mn-MN"/>
        </w:rPr>
        <w:t>Хийчхээд</w:t>
      </w:r>
      <w:r w:rsidR="00A4349B" w:rsidRPr="00505078">
        <w:rPr>
          <w:rFonts w:ascii="Arial" w:hAnsi="Arial" w:cs="Arial"/>
          <w:color w:val="000000" w:themeColor="text1"/>
          <w:lang w:val="mn-MN"/>
        </w:rPr>
        <w:t xml:space="preserve"> дараад нь иргэдээ одоо торгох тэр карманаас нь мөнгийг нь авах юмаа л хиймээр байна л даа. </w:t>
      </w:r>
    </w:p>
    <w:p w14:paraId="73C0D869" w14:textId="77777777" w:rsidR="00B04753" w:rsidRPr="00505078" w:rsidRDefault="00B04753" w:rsidP="009435EF">
      <w:pPr>
        <w:ind w:firstLine="567"/>
        <w:contextualSpacing/>
        <w:jc w:val="both"/>
        <w:rPr>
          <w:rFonts w:ascii="Arial" w:hAnsi="Arial" w:cs="Arial"/>
          <w:color w:val="000000" w:themeColor="text1"/>
          <w:lang w:val="mn-MN"/>
        </w:rPr>
      </w:pPr>
    </w:p>
    <w:p w14:paraId="1F7FACAC" w14:textId="25EBA251" w:rsidR="00B04753" w:rsidRPr="00505078" w:rsidRDefault="00B0475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Г.Занданшатар:</w:t>
      </w:r>
      <w:r w:rsidR="00FE0E9D" w:rsidRPr="00505078">
        <w:rPr>
          <w:rFonts w:ascii="Arial" w:hAnsi="Arial" w:cs="Arial"/>
          <w:b/>
          <w:color w:val="000000" w:themeColor="text1"/>
          <w:lang w:val="mn-MN"/>
        </w:rPr>
        <w:t xml:space="preserve"> </w:t>
      </w:r>
      <w:r w:rsidR="00FE0E9D" w:rsidRPr="00505078">
        <w:rPr>
          <w:rFonts w:ascii="Arial" w:hAnsi="Arial" w:cs="Arial"/>
          <w:color w:val="000000" w:themeColor="text1"/>
          <w:lang w:val="mn-MN"/>
        </w:rPr>
        <w:t xml:space="preserve">Хишигээгийн Нямбаатар Хууль зүйн байнгын хорооны дарга асуултад хариулна. </w:t>
      </w:r>
    </w:p>
    <w:p w14:paraId="4A3D1F6E" w14:textId="77777777" w:rsidR="00FE0E9D" w:rsidRPr="00505078" w:rsidRDefault="00FE0E9D" w:rsidP="009435EF">
      <w:pPr>
        <w:ind w:firstLine="567"/>
        <w:contextualSpacing/>
        <w:jc w:val="both"/>
        <w:rPr>
          <w:rFonts w:ascii="Arial" w:hAnsi="Arial" w:cs="Arial"/>
          <w:color w:val="000000" w:themeColor="text1"/>
          <w:lang w:val="mn-MN"/>
        </w:rPr>
      </w:pPr>
    </w:p>
    <w:p w14:paraId="29FA6ABE" w14:textId="77777777" w:rsidR="00A1753E" w:rsidRPr="00505078" w:rsidRDefault="00FE0E9D"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lastRenderedPageBreak/>
        <w:t xml:space="preserve">Х.Нямбаатар: </w:t>
      </w:r>
      <w:r w:rsidRPr="00505078">
        <w:rPr>
          <w:rFonts w:ascii="Arial" w:hAnsi="Arial" w:cs="Arial"/>
          <w:color w:val="000000" w:themeColor="text1"/>
          <w:lang w:val="mn-MN"/>
        </w:rPr>
        <w:t xml:space="preserve">Зөрчлийн тухай хуулиар жилд дунджаар 1 сая 200-аас 1 сая 300 мянган зөрчил бүртгэгдэж хуулиар харьяалуулсан байгууллагууд шалгаж шийдвэрлэж байгаа. Энэ 1 сая 300 мянга орчим зөрчлийн 90 хувь буюу сая гаруй зөрчил нь үндсэндээ замын хөдөлгөөний аюулгүй байдлын журам зөрчих зөрчил гэж байгаа. Үлдсэн 10 хүрэхгүй хувь нь бусад төрлийн зөрчлүүдийг эрх бүхий албан тушаалтнууд шалган шийдвэрлэж байгаа. Мөнгөн дүнгээр илэрхийлэхийн тухайд Хууль зүй, дотоод хэргийн яамнаас нэмж хариулах байх. Манай зарим гишүүд бол нэг зүйлийг яриад байна. </w:t>
      </w:r>
    </w:p>
    <w:p w14:paraId="56B58881" w14:textId="77777777" w:rsidR="00A1753E" w:rsidRPr="00505078" w:rsidRDefault="00A1753E" w:rsidP="009435EF">
      <w:pPr>
        <w:ind w:firstLine="567"/>
        <w:contextualSpacing/>
        <w:jc w:val="both"/>
        <w:rPr>
          <w:rFonts w:ascii="Arial" w:hAnsi="Arial" w:cs="Arial"/>
          <w:color w:val="000000" w:themeColor="text1"/>
          <w:lang w:val="mn-MN"/>
        </w:rPr>
      </w:pPr>
    </w:p>
    <w:p w14:paraId="5BBED1B8" w14:textId="7461603A" w:rsidR="00FE0E9D" w:rsidRPr="00505078" w:rsidRDefault="00FE0E9D"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Ерөөсөө хэдүүлээ хуульгүй амьдаръя. Би хөөрхий муу иргэд минь хуульгүй байя. Тэгэхээр бид нар эрх зүйт төрийг төлөвшүүлэх нийгмийн бүх харилцаа дэг журамтай байх ийм хуульт ёсыг байгуулна гэж Үндсэн хуульт байгууллагын замаар явж байгаа. Хэрвээ энэ бүх хуулиа хүчингүй болгоё гэж байгаа бол энэ нөгөө ширэнгийн хууль тэр хууль руу л явах байх. Тэгэхээр би энэ саяын Билэгт гишүүний саналтай бол санал нэг байна. Мэдээж хэрэг энэ хуулийг боловсронгуй болгох, иргэдэд шууд шийтгэл цээрлэх хүлээлгэдэг явдлыг сануулах болон сонголттойгоор асуудлыг сануулах болон шийтгэл цээрлэл хүлээлгэдэг явдлыг сануулах болон сонголттойгоор шийтгэлийг оногдуулдаг ийм байх ёстой. Өөрөөр хэлбэл Эрүүгийн хууль, Зөрчлийн хууль гэдэг бол нийгмийн харилцаанд оролцогчид бид аюулгүй нийгэмд оролцох энэ баталгаа нь болж өгч байгаа юм. </w:t>
      </w:r>
    </w:p>
    <w:p w14:paraId="5ED22A56" w14:textId="77777777" w:rsidR="00FE0E9D" w:rsidRPr="00505078" w:rsidRDefault="00FE0E9D" w:rsidP="009435EF">
      <w:pPr>
        <w:ind w:firstLine="567"/>
        <w:contextualSpacing/>
        <w:jc w:val="both"/>
        <w:rPr>
          <w:rFonts w:ascii="Arial" w:hAnsi="Arial" w:cs="Arial"/>
          <w:color w:val="000000" w:themeColor="text1"/>
          <w:lang w:val="mn-MN"/>
        </w:rPr>
      </w:pPr>
    </w:p>
    <w:p w14:paraId="3C116589" w14:textId="670B7674" w:rsidR="00FE0E9D" w:rsidRPr="00505078" w:rsidRDefault="00FE0E9D"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Хоёр гэвэл Зөрчлийн хууль гэдэг бол өөрөө бүх хуулиудын нийлбэр гэдгийг манай Их Хурлын гишүүд сайн ойлгоосой. 250 хууль бүрийн ард дандаа хариуцлага шийтгэл байсныг </w:t>
      </w:r>
      <w:r w:rsidR="00A1753E" w:rsidRPr="00505078">
        <w:rPr>
          <w:rFonts w:ascii="Arial" w:hAnsi="Arial" w:cs="Arial"/>
          <w:color w:val="000000" w:themeColor="text1"/>
          <w:lang w:val="mn-MN"/>
        </w:rPr>
        <w:t>тасалж</w:t>
      </w:r>
      <w:r w:rsidRPr="00505078">
        <w:rPr>
          <w:rFonts w:ascii="Arial" w:hAnsi="Arial" w:cs="Arial"/>
          <w:color w:val="000000" w:themeColor="text1"/>
          <w:lang w:val="mn-MN"/>
        </w:rPr>
        <w:t xml:space="preserve"> аваад Зөрчлийн хууль</w:t>
      </w:r>
      <w:r w:rsidR="004A5502" w:rsidRPr="00505078">
        <w:rPr>
          <w:rFonts w:ascii="Arial" w:hAnsi="Arial" w:cs="Arial"/>
          <w:color w:val="000000" w:themeColor="text1"/>
          <w:lang w:val="mn-MN"/>
        </w:rPr>
        <w:t xml:space="preserve"> болгосон. Бид нар өөрсдөө тэр хуулиудыг Их Хурлын гишүүд бид нар өөрсдөө баталсан. </w:t>
      </w:r>
      <w:r w:rsidR="00B17F20" w:rsidRPr="00505078">
        <w:rPr>
          <w:rFonts w:ascii="Arial" w:hAnsi="Arial" w:cs="Arial"/>
          <w:color w:val="000000" w:themeColor="text1"/>
          <w:lang w:val="mn-MN"/>
        </w:rPr>
        <w:t xml:space="preserve">Хүүхдийн эрхийг хамгаалах хууль, Нийгмийн даатгалын хууль, Хөдөлмөрийн хууль бусад бүх хуулиудыг энэ Их Хурал баталж байгаа юм. Хууль нь өөрөө дандаа тухайн харилцаанд оролцогчид ямар эрх эдэлж ямар үүрэг хүлээхийг зохицуулж өгдөг. Тэр үүргээ биелүүлээгүй тохиолдолд ямар хариуцлага хүлээлгэхийг нь энэ Зөрчлийн тухай хуулиар л нэгтгэж зохицуулж байгаа. Би хамгийн сүүлийн жишээ хэлээд байгаа шүү дээ. Хамгийн сүүлийн жишээ хэлээд байгаа шүү дээ. Бид нар сая энэ намрын чуулганаар Малын генетик нөөцийн тухай хууль баталсан. Энэ хуульд малаа эрлийзжүүлэх тохиолдол холбогдох мал эмнэлгийн байгууллагад бүртгүүлж, зөвшөөрөл авах ёстой л гэж байгаа юм. Мал үржүүлж байгаа хүн малдаа вакцин хийхийн тулд заавал холбогдох байгууллагаас зөвшөөрөл авах ёстой гэж байгаа юм. </w:t>
      </w:r>
    </w:p>
    <w:p w14:paraId="3DCC24EB" w14:textId="77777777" w:rsidR="00A1753E" w:rsidRPr="00505078" w:rsidRDefault="00A1753E" w:rsidP="009435EF">
      <w:pPr>
        <w:ind w:firstLine="567"/>
        <w:contextualSpacing/>
        <w:jc w:val="both"/>
        <w:rPr>
          <w:rFonts w:ascii="Arial" w:hAnsi="Arial" w:cs="Arial"/>
          <w:color w:val="000000" w:themeColor="text1"/>
          <w:lang w:val="mn-MN"/>
        </w:rPr>
      </w:pPr>
    </w:p>
    <w:p w14:paraId="42FCA3C3" w14:textId="09F20874" w:rsidR="00B17F20" w:rsidRPr="00505078" w:rsidRDefault="00B17F20"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Мал гэдэг чинь өөрөө бидний аманд ордог, ходоодонд ордог тэгээд бидний эрүүл мэнд удмын санд нөлөөлдөг. Энийгээ өөрөө төр бүртгэж авъя л гэж байгаа юм. Хэрвээ энийг зөрчвөл хариуцлага хүлээлгэнэ шүү гэдэг зохицуулалт нь зөрчлийн хууль дээр орж ирж байгаа юм. Би сайн санаж байна. Билэгт гишүүн ээ Генетик нөөцийн хуулийг баталж байсан. Та бүр дэмжиж санал өгч байсан. Санаж байна. Тэгвэл тэр хуулийг хариуцлагыг нь энэ Зөрчлийн хууль оруулж ирж байгаа зүйл. Сая Ганбаатар гишүүн нийгмийн даатгал дээр бол уян хатан хандах юмнууд бий. Тухайлах юм бол тэр төлбөрийг хоцроосон энэ тэр асуудал дээр бол уян хатан хандах тийм зохицуулалтууд бол бий. Нөгөө талаасаа нийгмийн даатгалын сан бүрдэхгүй бол бид яаж тэтгэврээ тавих вэ л гэдэг энэ асуудал. Тэгэхээр энэ хууль гэдэг бол эх үүргийн нэгдэл юм гэдгийг хэлье. </w:t>
      </w:r>
    </w:p>
    <w:p w14:paraId="6226EA29" w14:textId="77777777" w:rsidR="00B17F20" w:rsidRPr="00505078" w:rsidRDefault="00B17F20" w:rsidP="009435EF">
      <w:pPr>
        <w:ind w:firstLine="567"/>
        <w:contextualSpacing/>
        <w:jc w:val="both"/>
        <w:rPr>
          <w:rFonts w:ascii="Arial" w:hAnsi="Arial" w:cs="Arial"/>
          <w:color w:val="000000" w:themeColor="text1"/>
          <w:lang w:val="mn-MN"/>
        </w:rPr>
      </w:pPr>
    </w:p>
    <w:p w14:paraId="253B10A6" w14:textId="27DD9E6B" w:rsidR="00B17F20" w:rsidRPr="00505078" w:rsidRDefault="00B17F2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Энх-Амгалан гишүүн. Бямбасүрэнгийн Энх-Амгалан гишүүн. </w:t>
      </w:r>
    </w:p>
    <w:p w14:paraId="5D693330" w14:textId="77777777" w:rsidR="00B17F20" w:rsidRPr="00505078" w:rsidRDefault="00B17F20" w:rsidP="009435EF">
      <w:pPr>
        <w:ind w:firstLine="567"/>
        <w:contextualSpacing/>
        <w:jc w:val="both"/>
        <w:rPr>
          <w:rFonts w:ascii="Arial" w:hAnsi="Arial" w:cs="Arial"/>
          <w:color w:val="000000" w:themeColor="text1"/>
          <w:lang w:val="mn-MN"/>
        </w:rPr>
      </w:pPr>
    </w:p>
    <w:p w14:paraId="7C132A83" w14:textId="7BAC8E38" w:rsidR="00B17F20" w:rsidRPr="00505078" w:rsidRDefault="00B17F2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lastRenderedPageBreak/>
        <w:t xml:space="preserve">Б.Энх-Амгалан: </w:t>
      </w:r>
      <w:r w:rsidRPr="00505078">
        <w:rPr>
          <w:rFonts w:ascii="Arial" w:hAnsi="Arial" w:cs="Arial"/>
          <w:color w:val="000000" w:themeColor="text1"/>
          <w:lang w:val="mn-MN"/>
        </w:rPr>
        <w:t xml:space="preserve">Эрүүгийн хуульд нэмэлт, өөрчлөлт оруулах тухай хууль, Зөрчлийн тухай хуульд нэмэлт, өөрчлөлт оруулах тухай хуулийг хэлэлцэж байна л даа. Тэгэхээр нэг ийм асуудлыг асууя. </w:t>
      </w:r>
    </w:p>
    <w:p w14:paraId="21E8D127" w14:textId="77777777" w:rsidR="00B17F20" w:rsidRPr="00505078" w:rsidRDefault="00B17F20" w:rsidP="009435EF">
      <w:pPr>
        <w:ind w:firstLine="567"/>
        <w:contextualSpacing/>
        <w:jc w:val="both"/>
        <w:rPr>
          <w:rFonts w:ascii="Arial" w:hAnsi="Arial" w:cs="Arial"/>
          <w:color w:val="000000" w:themeColor="text1"/>
          <w:lang w:val="mn-MN"/>
        </w:rPr>
      </w:pPr>
    </w:p>
    <w:p w14:paraId="25D8FE5F" w14:textId="4E339815" w:rsidR="00B17F20" w:rsidRPr="00505078" w:rsidRDefault="00B17F20"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Сүүлийн үед гүтгэх гэдэг асуудлыг ер нь яаж оруулж байна. Энэ гүтгэх асуудал бол хэрээс хэтэрлээ. Нийгмийн сүлжээнд ч гүтгэж байдаг, сайтаар ч гүтгэж байдаг. Тэгээд асуудлаа. Би ярьж байна Билэгт гишүүн ээ. Миний цаг дээр та нар битгий ингээд бай л даа. Би юм асууя. Даргаа би дахиж минутаа бүтнээр нь авъя. Та нар хэрэлдээд дуусчих. Хэрэлдээд дууссаных нь дараа цагаа дахиж авъя. Би юм асуумаар байна. </w:t>
      </w:r>
    </w:p>
    <w:p w14:paraId="0656E248" w14:textId="77777777" w:rsidR="00B17F20" w:rsidRPr="00505078" w:rsidRDefault="00B17F20" w:rsidP="009435EF">
      <w:pPr>
        <w:ind w:firstLine="567"/>
        <w:contextualSpacing/>
        <w:jc w:val="both"/>
        <w:rPr>
          <w:rFonts w:ascii="Arial" w:hAnsi="Arial" w:cs="Arial"/>
          <w:color w:val="000000" w:themeColor="text1"/>
          <w:lang w:val="mn-MN"/>
        </w:rPr>
      </w:pPr>
    </w:p>
    <w:p w14:paraId="2C5E32C0" w14:textId="21D8FAD0" w:rsidR="00B17F20" w:rsidRPr="00505078" w:rsidRDefault="00B17F2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000D50D0" w:rsidRPr="00505078">
        <w:rPr>
          <w:rFonts w:ascii="Arial" w:hAnsi="Arial" w:cs="Arial"/>
          <w:color w:val="000000" w:themeColor="text1"/>
          <w:lang w:val="mn-MN"/>
        </w:rPr>
        <w:t xml:space="preserve">Асуухаас өмнө хэлэхгүй яасан юм бэ. Асуу асуу. </w:t>
      </w:r>
    </w:p>
    <w:p w14:paraId="7AE0EC5F" w14:textId="77777777" w:rsidR="000D50D0" w:rsidRPr="00505078" w:rsidRDefault="000D50D0" w:rsidP="009435EF">
      <w:pPr>
        <w:ind w:firstLine="567"/>
        <w:contextualSpacing/>
        <w:jc w:val="both"/>
        <w:rPr>
          <w:rFonts w:ascii="Arial" w:hAnsi="Arial" w:cs="Arial"/>
          <w:color w:val="000000" w:themeColor="text1"/>
          <w:lang w:val="mn-MN"/>
        </w:rPr>
      </w:pPr>
    </w:p>
    <w:p w14:paraId="5A7AD4AA" w14:textId="77777777"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Б.Энх-Амгалан: </w:t>
      </w:r>
      <w:r w:rsidRPr="00505078">
        <w:rPr>
          <w:rFonts w:ascii="Arial" w:hAnsi="Arial" w:cs="Arial"/>
          <w:color w:val="000000" w:themeColor="text1"/>
          <w:lang w:val="mn-MN"/>
        </w:rPr>
        <w:t xml:space="preserve">Дахиад минутаа авъя. Билэгт гишүүнээ би таныг ярьж байгаа үед асуултыг чинь тасалдаггүй шүү дээ. </w:t>
      </w:r>
    </w:p>
    <w:p w14:paraId="0F8CA0C8" w14:textId="77777777" w:rsidR="000D50D0" w:rsidRPr="00505078" w:rsidRDefault="000D50D0" w:rsidP="009435EF">
      <w:pPr>
        <w:ind w:firstLine="567"/>
        <w:contextualSpacing/>
        <w:jc w:val="both"/>
        <w:rPr>
          <w:rFonts w:ascii="Arial" w:hAnsi="Arial" w:cs="Arial"/>
          <w:color w:val="000000" w:themeColor="text1"/>
          <w:lang w:val="mn-MN"/>
        </w:rPr>
      </w:pPr>
    </w:p>
    <w:p w14:paraId="5B83464C" w14:textId="2100C577"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Бусад гишүүд асуулт асууж байна. Дараа нь бол. </w:t>
      </w:r>
    </w:p>
    <w:p w14:paraId="0A5E3097" w14:textId="77777777" w:rsidR="000D50D0" w:rsidRPr="00505078" w:rsidRDefault="000D50D0" w:rsidP="009435EF">
      <w:pPr>
        <w:ind w:firstLine="567"/>
        <w:contextualSpacing/>
        <w:jc w:val="both"/>
        <w:rPr>
          <w:rFonts w:ascii="Arial" w:hAnsi="Arial" w:cs="Arial"/>
          <w:color w:val="000000" w:themeColor="text1"/>
          <w:lang w:val="mn-MN"/>
        </w:rPr>
      </w:pPr>
    </w:p>
    <w:p w14:paraId="1C1AD29C" w14:textId="369385AE"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Б.Энх-Амгалан: </w:t>
      </w:r>
      <w:r w:rsidRPr="00505078">
        <w:rPr>
          <w:rFonts w:ascii="Arial" w:hAnsi="Arial" w:cs="Arial"/>
          <w:color w:val="000000" w:themeColor="text1"/>
          <w:lang w:val="mn-MN"/>
        </w:rPr>
        <w:t xml:space="preserve">Таныг ярьж байхад дундуур чинь ордоггүй биз дээ. </w:t>
      </w:r>
    </w:p>
    <w:p w14:paraId="5B71C4B0" w14:textId="77777777" w:rsidR="000D50D0" w:rsidRPr="00505078" w:rsidRDefault="000D50D0" w:rsidP="009435EF">
      <w:pPr>
        <w:ind w:firstLine="567"/>
        <w:contextualSpacing/>
        <w:jc w:val="both"/>
        <w:rPr>
          <w:rFonts w:ascii="Arial" w:hAnsi="Arial" w:cs="Arial"/>
          <w:color w:val="000000" w:themeColor="text1"/>
          <w:lang w:val="mn-MN"/>
        </w:rPr>
      </w:pPr>
    </w:p>
    <w:p w14:paraId="259BCEF2" w14:textId="77777777"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Энх-Амгалан гишүүн асуултаа асуу. Б.Энх-Амгалан гишүүн. Хэлэлцэж байгаа асуудалтай холбогдуулж асуух ёстой. </w:t>
      </w:r>
    </w:p>
    <w:p w14:paraId="03A0A87C" w14:textId="77777777" w:rsidR="000D50D0" w:rsidRPr="00505078" w:rsidRDefault="000D50D0" w:rsidP="009435EF">
      <w:pPr>
        <w:ind w:firstLine="567"/>
        <w:contextualSpacing/>
        <w:jc w:val="both"/>
        <w:rPr>
          <w:rFonts w:ascii="Arial" w:hAnsi="Arial" w:cs="Arial"/>
          <w:color w:val="000000" w:themeColor="text1"/>
          <w:lang w:val="mn-MN"/>
        </w:rPr>
      </w:pPr>
    </w:p>
    <w:p w14:paraId="003DAB96" w14:textId="7BF364D7" w:rsidR="00A65A91"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Б.Энх-Амгалан: </w:t>
      </w:r>
      <w:r w:rsidRPr="00505078">
        <w:rPr>
          <w:rFonts w:ascii="Arial" w:hAnsi="Arial" w:cs="Arial"/>
          <w:color w:val="000000" w:themeColor="text1"/>
          <w:lang w:val="mn-MN"/>
        </w:rPr>
        <w:t>Энэ Эрүүгийн хуульд нэмэлт оруулах тухай хууль, Зөрчлийн тухай хуульд нэмэлт, өөрчлөлт оруулах тухай хуулийг хэлэлцэж байна. Тэгээд би нэг зүйлийг асуух гэж б</w:t>
      </w:r>
      <w:r w:rsidR="00201770" w:rsidRPr="00505078">
        <w:rPr>
          <w:rFonts w:ascii="Arial" w:hAnsi="Arial" w:cs="Arial"/>
          <w:color w:val="000000" w:themeColor="text1"/>
          <w:lang w:val="mn-MN"/>
        </w:rPr>
        <w:t>айна. Энэ гүтгэх гэдэг юмыг энэ</w:t>
      </w:r>
      <w:r w:rsidRPr="00505078">
        <w:rPr>
          <w:rFonts w:ascii="Arial" w:hAnsi="Arial" w:cs="Arial"/>
          <w:color w:val="000000" w:themeColor="text1"/>
          <w:lang w:val="mn-MN"/>
        </w:rPr>
        <w:t xml:space="preserve"> Зөрчлийн хууль руу оруулснаас болоод энэ асуудал бүр ингээд хэрээс хэтэрлээ. </w:t>
      </w:r>
      <w:r w:rsidR="00201770" w:rsidRPr="00505078">
        <w:rPr>
          <w:rFonts w:ascii="Arial" w:hAnsi="Arial" w:cs="Arial"/>
          <w:color w:val="000000" w:themeColor="text1"/>
          <w:lang w:val="mn-MN"/>
        </w:rPr>
        <w:t>Сошиалаар</w:t>
      </w:r>
      <w:r w:rsidRPr="00505078">
        <w:rPr>
          <w:rFonts w:ascii="Arial" w:hAnsi="Arial" w:cs="Arial"/>
          <w:color w:val="000000" w:themeColor="text1"/>
          <w:lang w:val="mn-MN"/>
        </w:rPr>
        <w:t xml:space="preserve"> ч тэр. Хэвлэл мэдээллийн бусад хэрэгслээр ч тэр. Хүний зургийг тавьж байгаад л гүтгэж эхэлдэг. Тэгээд энэ асуудлыг нь шалгуулаад ингээд явахаар зэрэг тэр Дат</w:t>
      </w:r>
      <w:r w:rsidR="00201770" w:rsidRPr="00505078">
        <w:rPr>
          <w:rFonts w:ascii="Arial" w:hAnsi="Arial" w:cs="Arial"/>
          <w:color w:val="000000" w:themeColor="text1"/>
          <w:lang w:val="mn-MN"/>
        </w:rPr>
        <w:t>а</w:t>
      </w:r>
      <w:r w:rsidRPr="00505078">
        <w:rPr>
          <w:rFonts w:ascii="Arial" w:hAnsi="Arial" w:cs="Arial"/>
          <w:color w:val="000000" w:themeColor="text1"/>
          <w:lang w:val="mn-MN"/>
        </w:rPr>
        <w:t xml:space="preserve"> ком гэдэг газраас </w:t>
      </w:r>
      <w:r w:rsidR="00201770" w:rsidRPr="00505078">
        <w:rPr>
          <w:rFonts w:ascii="Arial" w:hAnsi="Arial" w:cs="Arial"/>
          <w:color w:val="000000" w:themeColor="text1"/>
          <w:lang w:val="mn-MN"/>
        </w:rPr>
        <w:t>домэйн</w:t>
      </w:r>
      <w:r w:rsidRPr="00505078">
        <w:rPr>
          <w:rFonts w:ascii="Arial" w:hAnsi="Arial" w:cs="Arial"/>
          <w:color w:val="000000" w:themeColor="text1"/>
          <w:lang w:val="mn-MN"/>
        </w:rPr>
        <w:t xml:space="preserve"> нэрээ авчихдаг, нэг сайтын. Тэгээд тэрийгээ хүн дамжуулж шилжүүлж байгаад хэрэг хүлээх чадваргүй хүн дээр нөгөө сайтынхаа эрхийг шилжүүлдэг. Тэгээд асуудал дээр юмнууд яриад ороод ирэхээр зэрэг яг тэр нэг цагдаагийн байгууллага нь шалгаад үзэхээр нөгөөдөх нь хэрэг хүлээх чадваргүй байдаг. </w:t>
      </w:r>
    </w:p>
    <w:p w14:paraId="7C93B4CA" w14:textId="77777777" w:rsidR="00A65A91" w:rsidRPr="00505078" w:rsidRDefault="00A65A91" w:rsidP="009435EF">
      <w:pPr>
        <w:ind w:firstLine="567"/>
        <w:contextualSpacing/>
        <w:jc w:val="both"/>
        <w:rPr>
          <w:rFonts w:ascii="Arial" w:hAnsi="Arial" w:cs="Arial"/>
          <w:color w:val="000000" w:themeColor="text1"/>
          <w:lang w:val="mn-MN"/>
        </w:rPr>
      </w:pPr>
    </w:p>
    <w:p w14:paraId="547C33B5" w14:textId="78035203"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Тэгээд тэр сайт дээрээ худал мэдээллээ </w:t>
      </w:r>
      <w:r w:rsidR="00201770" w:rsidRPr="00505078">
        <w:rPr>
          <w:rFonts w:ascii="Arial" w:hAnsi="Arial" w:cs="Arial"/>
          <w:color w:val="000000" w:themeColor="text1"/>
          <w:lang w:val="mn-MN"/>
        </w:rPr>
        <w:t>тавьчхаад</w:t>
      </w:r>
      <w:r w:rsidRPr="00505078">
        <w:rPr>
          <w:rFonts w:ascii="Arial" w:hAnsi="Arial" w:cs="Arial"/>
          <w:color w:val="000000" w:themeColor="text1"/>
          <w:lang w:val="mn-MN"/>
        </w:rPr>
        <w:t xml:space="preserve"> эх үүсвэр нь тэр гээд бусад руу шейрэлчихдэг. Гүтгэх асуудлыг нь Эрүүгийн хэрэг болгоод шалгаад ингээд явахаар зэрэг гүтгэсэн нь үнэн байна. Тэр үнэн байна. Гэхдээ гутаан доромжилсон утга агуулга байхгүй байгаа учраас хэрэг хүлээлгэх учир байхгүй байгаа учраас хэрэг хүлээлгэх бололцоогүй байна. Тэгээд яг ийм хуулийн зохицуулалтгүй ийм нөхцөл байдлаас болоод энэ хүмүүсийн нөхцөл байдлаас энэ хүмүүсийн нэр төр нийгэмд эзлэх байр суурь, алдар </w:t>
      </w:r>
      <w:r w:rsidR="00201770" w:rsidRPr="00505078">
        <w:rPr>
          <w:rFonts w:ascii="Arial" w:hAnsi="Arial" w:cs="Arial"/>
          <w:color w:val="000000" w:themeColor="text1"/>
          <w:lang w:val="mn-MN"/>
        </w:rPr>
        <w:t>гавьяа</w:t>
      </w:r>
      <w:r w:rsidRPr="00505078">
        <w:rPr>
          <w:rFonts w:ascii="Arial" w:hAnsi="Arial" w:cs="Arial"/>
          <w:color w:val="000000" w:themeColor="text1"/>
          <w:lang w:val="mn-MN"/>
        </w:rPr>
        <w:t xml:space="preserve">. Тийм ээ  </w:t>
      </w:r>
      <w:r w:rsidR="00B665A8" w:rsidRPr="00505078">
        <w:rPr>
          <w:rFonts w:ascii="Arial" w:hAnsi="Arial" w:cs="Arial"/>
          <w:color w:val="000000" w:themeColor="text1"/>
          <w:lang w:val="mn-MN"/>
        </w:rPr>
        <w:t xml:space="preserve">олон хохирогч хүүхэд олон юм хохирч байгаа. Тэгээд гүтгэж </w:t>
      </w:r>
      <w:r w:rsidR="00201770" w:rsidRPr="00505078">
        <w:rPr>
          <w:rFonts w:ascii="Arial" w:hAnsi="Arial" w:cs="Arial"/>
          <w:color w:val="000000" w:themeColor="text1"/>
          <w:lang w:val="mn-MN"/>
        </w:rPr>
        <w:t>гүтгэчхээд</w:t>
      </w:r>
      <w:r w:rsidR="00B665A8" w:rsidRPr="00505078">
        <w:rPr>
          <w:rFonts w:ascii="Arial" w:hAnsi="Arial" w:cs="Arial"/>
          <w:color w:val="000000" w:themeColor="text1"/>
          <w:lang w:val="mn-MN"/>
        </w:rPr>
        <w:t xml:space="preserve"> шүүхээр очоод 1 сая 500 юм уу, 2 сая төгрөгөөр торгуулаад гарах юу ч биш байхгүй юу. </w:t>
      </w:r>
    </w:p>
    <w:p w14:paraId="2A32ECAF" w14:textId="77777777" w:rsidR="00B665A8" w:rsidRPr="00505078" w:rsidRDefault="00B665A8" w:rsidP="009435EF">
      <w:pPr>
        <w:ind w:firstLine="567"/>
        <w:contextualSpacing/>
        <w:jc w:val="both"/>
        <w:rPr>
          <w:rFonts w:ascii="Arial" w:hAnsi="Arial" w:cs="Arial"/>
          <w:color w:val="000000" w:themeColor="text1"/>
          <w:lang w:val="mn-MN"/>
        </w:rPr>
      </w:pPr>
    </w:p>
    <w:p w14:paraId="11E517DE" w14:textId="6F71B0BF" w:rsidR="00B665A8" w:rsidRPr="00505078" w:rsidRDefault="00B665A8"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Цаана нь гүтгэхэд нь зориулаад өчнөөн олон санхүүжилтийн эх үүсвэр бэлдсэн тийм нөхцөл байдлууд байж байгаа байхгүй юу. Энийг одоо яах юм бэ. Энийг яах юм бэ. Энийг Эрүүгийн хуульдаа оруулахгүй юм уу. Хүнийг чинь ингээд дураараа гүтгээд байж болох юм уу. Ингээд хуурамч сайт дэлгэрүүлээд байж болох юм уу. Ингээд эх үүсвэргүй юмыг хаа хамаагүй яриад байж болох юм уу. </w:t>
      </w:r>
      <w:r w:rsidR="008C5526" w:rsidRPr="00505078">
        <w:rPr>
          <w:rFonts w:ascii="Arial" w:hAnsi="Arial" w:cs="Arial"/>
          <w:color w:val="000000" w:themeColor="text1"/>
          <w:lang w:val="mn-MN"/>
        </w:rPr>
        <w:t xml:space="preserve">Ийм нөхцөл байдлуудыг энэ дээр Эрүүгийн хууль дээр яаж оруулсан юм бэ. Энийг надад нэг маш сайн тайлбарлаад өгөөч. </w:t>
      </w:r>
    </w:p>
    <w:p w14:paraId="4C90F0C6" w14:textId="77777777" w:rsidR="008C5526" w:rsidRPr="00505078" w:rsidRDefault="008C5526" w:rsidP="009435EF">
      <w:pPr>
        <w:ind w:firstLine="567"/>
        <w:contextualSpacing/>
        <w:jc w:val="both"/>
        <w:rPr>
          <w:rFonts w:ascii="Arial" w:hAnsi="Arial" w:cs="Arial"/>
          <w:color w:val="000000" w:themeColor="text1"/>
          <w:lang w:val="mn-MN"/>
        </w:rPr>
      </w:pPr>
    </w:p>
    <w:p w14:paraId="779680E6" w14:textId="1AD31FBF"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Нямбаатар гишүүн асуултад хариулна. </w:t>
      </w:r>
    </w:p>
    <w:p w14:paraId="219CE392" w14:textId="77777777" w:rsidR="008C5526" w:rsidRPr="00505078" w:rsidRDefault="008C5526" w:rsidP="009435EF">
      <w:pPr>
        <w:ind w:firstLine="567"/>
        <w:contextualSpacing/>
        <w:jc w:val="both"/>
        <w:rPr>
          <w:rFonts w:ascii="Arial" w:hAnsi="Arial" w:cs="Arial"/>
          <w:color w:val="000000" w:themeColor="text1"/>
          <w:lang w:val="mn-MN"/>
        </w:rPr>
      </w:pPr>
    </w:p>
    <w:p w14:paraId="3075B5B5" w14:textId="49CE0A2A"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Pr="00505078">
        <w:rPr>
          <w:rFonts w:ascii="Arial" w:hAnsi="Arial" w:cs="Arial"/>
          <w:color w:val="000000" w:themeColor="text1"/>
          <w:lang w:val="mn-MN"/>
        </w:rPr>
        <w:t xml:space="preserve">Би Энх-Амгалан гишүүний асуултад хариулъя. Зөрчлийн тухай хуулиар 2015 онд батлагдсан Зөрчлийн тухай хуулиар гүтгэх доромжлох харилцааг нэгтгэж Зөрчлийн хуулиар зохицуулж байсан. Тэгээд энийг одоо энэ Засгийн газраас өргөн барьсан хуулийн төслөөр Эрүүгийн гэмт хэрэг болгож хуульчилж байгаа. Худал мэдээлэл тараах гээд Эрүүгийн хуулийн тусгай ангийн 13.14 дүгээр зүйлд худал мэдээлэл тараах гэсэн ийм томьёоллоор оруулж ирж байгаа. Тэгээд хүний нэр төр алдар хүнд хуулийн этгээдийн ажил хэргийн нэр хүндэд халдсан нь илт худал мэдээллийг олон нийтэд тараасан бол 450 нэгжээс 1 мянга 300 нэгжтэй тэнцэх хэмжээний төгрөгөөр торгох эсвэл 240-720 цаг хүртэл хугацаагаар нийтэд тустай ажил хийлгэх. Эсвэл 1-3 сар хүртэлх хугацаагаар зорчих эрхийг хязгаарлах ийм ял шийтгэнэ гэсэн. Ийм зохицуулалтаар орж ирж байгаа. Сонгуулийн үеэр бусдыг гүтгэсэн тохиолдолд үүнээс арай өөр ялын бодлогын хувьд илүү хүндрүүлсэн ийм зохицуулалттай ийм зүйл анги байгаа гэдгийг та бүхэнд хэлье. </w:t>
      </w:r>
    </w:p>
    <w:p w14:paraId="2DB31233" w14:textId="77777777" w:rsidR="008C5526" w:rsidRPr="00505078" w:rsidRDefault="008C5526" w:rsidP="009435EF">
      <w:pPr>
        <w:ind w:firstLine="567"/>
        <w:contextualSpacing/>
        <w:jc w:val="both"/>
        <w:rPr>
          <w:rFonts w:ascii="Arial" w:hAnsi="Arial" w:cs="Arial"/>
          <w:color w:val="000000" w:themeColor="text1"/>
          <w:lang w:val="mn-MN"/>
        </w:rPr>
      </w:pPr>
    </w:p>
    <w:p w14:paraId="0068CCB8" w14:textId="17F70CA9"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Энх-Амгалан гишүүн 1 минут</w:t>
      </w:r>
      <w:r w:rsidR="00201770" w:rsidRPr="00505078">
        <w:rPr>
          <w:rFonts w:ascii="Arial" w:hAnsi="Arial" w:cs="Arial"/>
          <w:color w:val="000000" w:themeColor="text1"/>
          <w:lang w:val="mn-MN"/>
        </w:rPr>
        <w:t xml:space="preserve"> </w:t>
      </w:r>
      <w:r w:rsidRPr="00505078">
        <w:rPr>
          <w:rFonts w:ascii="Arial" w:hAnsi="Arial" w:cs="Arial"/>
          <w:color w:val="000000" w:themeColor="text1"/>
          <w:lang w:val="mn-MN"/>
        </w:rPr>
        <w:t xml:space="preserve">тодруулна. </w:t>
      </w:r>
    </w:p>
    <w:p w14:paraId="06A85DE0" w14:textId="77777777" w:rsidR="000D50D0" w:rsidRPr="00505078" w:rsidRDefault="000D50D0" w:rsidP="009435EF">
      <w:pPr>
        <w:ind w:firstLine="567"/>
        <w:contextualSpacing/>
        <w:jc w:val="both"/>
        <w:rPr>
          <w:rFonts w:ascii="Arial" w:hAnsi="Arial" w:cs="Arial"/>
          <w:color w:val="000000" w:themeColor="text1"/>
          <w:lang w:val="mn-MN"/>
        </w:rPr>
      </w:pPr>
    </w:p>
    <w:p w14:paraId="44AEA1B1" w14:textId="6FEE1B41" w:rsidR="000D50D0" w:rsidRPr="00505078" w:rsidRDefault="000D50D0"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Б.Энх-Амгалан:</w:t>
      </w:r>
      <w:r w:rsidR="008C5526" w:rsidRPr="00505078">
        <w:rPr>
          <w:rFonts w:ascii="Arial" w:hAnsi="Arial" w:cs="Arial"/>
          <w:b/>
          <w:color w:val="000000" w:themeColor="text1"/>
          <w:lang w:val="mn-MN"/>
        </w:rPr>
        <w:t xml:space="preserve"> </w:t>
      </w:r>
      <w:r w:rsidR="008C5526" w:rsidRPr="00505078">
        <w:rPr>
          <w:rFonts w:ascii="Arial" w:hAnsi="Arial" w:cs="Arial"/>
          <w:color w:val="000000" w:themeColor="text1"/>
          <w:lang w:val="mn-MN"/>
        </w:rPr>
        <w:t xml:space="preserve">Хүнийг </w:t>
      </w:r>
      <w:r w:rsidR="00201770" w:rsidRPr="00505078">
        <w:rPr>
          <w:rFonts w:ascii="Arial" w:hAnsi="Arial" w:cs="Arial"/>
          <w:color w:val="000000" w:themeColor="text1"/>
          <w:lang w:val="mn-MN"/>
        </w:rPr>
        <w:t>гүтгэчхээд</w:t>
      </w:r>
      <w:r w:rsidR="008C5526" w:rsidRPr="00505078">
        <w:rPr>
          <w:rFonts w:ascii="Arial" w:hAnsi="Arial" w:cs="Arial"/>
          <w:color w:val="000000" w:themeColor="text1"/>
          <w:lang w:val="mn-MN"/>
        </w:rPr>
        <w:t xml:space="preserve"> 500-1 сая 400 мянган төгрөгөөр торгуулах бол юу ч биш шүү дээ. Тэр гүтгэсэн нэр төрөөр доромжлуулсан хүний нэр төр дахиж сэргэхгүй шүү дээ. Хүнийг гүтгээд хоёр хоног, гурав хоног сургалтад суух юу ч биш шүү дээ. Тэр хүний нэр хүнд дахиад тэрүүгээр өсөхгүй шүү дээ. Өөрчлөгдөхгүй, нэмэгдэхгүй. Нийгэмд хараар будагдана. Нийгмийн сүлжээ энэ тэр чинь тарсан байхгүй юу. Эргээд тэрнийхээ төлөө уучлалт гуйдаг, залруулга гаргадаг юм яагаад байж болохгүй гэж. Хоёр сонины нүүр дүүрэн юм уу, маш их хэмжээний гүтгэлгийг явуулчхаад доод талд нь уучлаарай гээд нөгөө буланд нь тавихаар тэр зөрчил арилна гэж байхгүй шүү дээ. Тэгээд тэр хүмүүсийг яг одоо ингээд хэд хоног албадан хөдөлмөр хийлгэх бол юу юм бэ. Энийг бол хорих ялтай байлгах ёстой байхгүй юу. </w:t>
      </w:r>
    </w:p>
    <w:p w14:paraId="1F165141" w14:textId="77777777" w:rsidR="008C5526" w:rsidRPr="00505078" w:rsidRDefault="008C5526" w:rsidP="009435EF">
      <w:pPr>
        <w:ind w:firstLine="567"/>
        <w:contextualSpacing/>
        <w:jc w:val="both"/>
        <w:rPr>
          <w:rFonts w:ascii="Arial" w:hAnsi="Arial" w:cs="Arial"/>
          <w:color w:val="000000" w:themeColor="text1"/>
          <w:lang w:val="mn-MN"/>
        </w:rPr>
      </w:pPr>
    </w:p>
    <w:p w14:paraId="19F39726" w14:textId="2B219CA4"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Нямбаатар гишүүн. </w:t>
      </w:r>
    </w:p>
    <w:p w14:paraId="1C66B45A" w14:textId="77777777" w:rsidR="008C5526" w:rsidRPr="00505078" w:rsidRDefault="008C5526" w:rsidP="009435EF">
      <w:pPr>
        <w:ind w:firstLine="567"/>
        <w:contextualSpacing/>
        <w:jc w:val="both"/>
        <w:rPr>
          <w:rFonts w:ascii="Arial" w:hAnsi="Arial" w:cs="Arial"/>
          <w:color w:val="000000" w:themeColor="text1"/>
          <w:lang w:val="mn-MN"/>
        </w:rPr>
      </w:pPr>
    </w:p>
    <w:p w14:paraId="1458FB43" w14:textId="77777777" w:rsidR="00240CB4"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Pr="00505078">
        <w:rPr>
          <w:rFonts w:ascii="Arial" w:hAnsi="Arial" w:cs="Arial"/>
          <w:color w:val="000000" w:themeColor="text1"/>
          <w:lang w:val="mn-MN"/>
        </w:rPr>
        <w:t xml:space="preserve">Энх-Амгалан гишүүний хэлж байгаа зөв. Ер нь бол манайх эрүүгийн эрх зүйн өөрийнхөө урд олсон ололтоосоо бас 2015 оны Эрүүгийн хууль, Зөрчлийн хууль батлахдаа ухралт хийсэн зүйлүүд бий. Өөрөөр хэлбэл энийг судлаачид гүтгэх, гүтгэх доромжлох гэдэг бол хоёр тусдаа. Ийм харьцангуй бие даасан гэмт хэргүүдийг Зөрчлийн хэрэг болгоод нэг төрлийн хэрэг болгоод ингээд нэгтгэсэн. </w:t>
      </w:r>
    </w:p>
    <w:p w14:paraId="43A2F459" w14:textId="77777777" w:rsidR="00240CB4" w:rsidRPr="00505078" w:rsidRDefault="00240CB4" w:rsidP="009435EF">
      <w:pPr>
        <w:ind w:firstLine="567"/>
        <w:contextualSpacing/>
        <w:jc w:val="both"/>
        <w:rPr>
          <w:rFonts w:ascii="Arial" w:hAnsi="Arial" w:cs="Arial"/>
          <w:color w:val="000000" w:themeColor="text1"/>
          <w:lang w:val="mn-MN"/>
        </w:rPr>
      </w:pPr>
    </w:p>
    <w:p w14:paraId="0C182BD8" w14:textId="77777777" w:rsidR="00201770"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Тэгээд энэ удаа Хууль зүйн яам оруулж ирэхдээ нийтэд худал мэдээлэл тараах гэдгээр нэр томьёогоор оруулж ирж байна. Зүгээр таны хэлж байгаа тэр учирсан материаллаг хохирлыг яаж хэрхэн төлөх вэ гэдэг харилцаа бол Монгол Улсын иргэний хуулиар зохицуулагдаж байгаа. Эдийн бус хохирлоо нөхөн төлүүлэх ийм бүлэг харилцааг Иргэний хуулиар зохицуулагдсан. Гэхдээ манайд нэг энэ иргэний эрх зүйн харилцаанд нэг дутагдалтай сул тал бий. Энэ нь нөгөө үнэлэмжийн асуудал. </w:t>
      </w:r>
    </w:p>
    <w:p w14:paraId="6EDE4971" w14:textId="77777777" w:rsidR="00201770" w:rsidRPr="00505078" w:rsidRDefault="00201770" w:rsidP="009435EF">
      <w:pPr>
        <w:ind w:firstLine="567"/>
        <w:contextualSpacing/>
        <w:jc w:val="both"/>
        <w:rPr>
          <w:rFonts w:ascii="Arial" w:hAnsi="Arial" w:cs="Arial"/>
          <w:color w:val="000000" w:themeColor="text1"/>
          <w:lang w:val="mn-MN"/>
        </w:rPr>
      </w:pPr>
    </w:p>
    <w:p w14:paraId="4382FF0B" w14:textId="5A7C5539"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Өөрөөр хэлбэл нэр төр алдар хүндийг хэрхэн яаж үнэлэх, үнэлэмж түүнээс учирсан хохирлыг яаж хэрхэн үнэлэх талаар зохицуулалт багатай байна. Би андуураагүй бол 2000-аад оны дунд үеэр Нямдорж сайд бас нэг шүүхэд хандаж нэр төр алдар хүндийг сэргээн тогтоохтой холбоотой нэхэмжлэл гаргаж байсан санагдаж байна. Тэр үед бас хэрхэн яаж үнэлэх вэ гээд шүүхийн практикт </w:t>
      </w:r>
      <w:r w:rsidRPr="00505078">
        <w:rPr>
          <w:rFonts w:ascii="Arial" w:hAnsi="Arial" w:cs="Arial"/>
          <w:color w:val="000000" w:themeColor="text1"/>
          <w:lang w:val="mn-MN"/>
        </w:rPr>
        <w:lastRenderedPageBreak/>
        <w:t xml:space="preserve">үнэлэмжийн асуудал яригдаад намаас сонгогдсон албан тушаалтны хувьд гишүүдийнхээ тоогоор тодорхой тоо тавьж нэхэмжлэх ийм юм хүртэл бишгүй л яригдаж байсан. </w:t>
      </w:r>
    </w:p>
    <w:p w14:paraId="76B2DE1F" w14:textId="77777777" w:rsidR="008C5526" w:rsidRPr="00505078" w:rsidRDefault="008C5526" w:rsidP="009435EF">
      <w:pPr>
        <w:ind w:firstLine="567"/>
        <w:contextualSpacing/>
        <w:jc w:val="both"/>
        <w:rPr>
          <w:rFonts w:ascii="Arial" w:hAnsi="Arial" w:cs="Arial"/>
          <w:color w:val="000000" w:themeColor="text1"/>
          <w:lang w:val="mn-MN"/>
        </w:rPr>
      </w:pPr>
    </w:p>
    <w:p w14:paraId="6F61FCBC" w14:textId="11B8DF13" w:rsidR="008C5526" w:rsidRPr="00505078" w:rsidRDefault="008C5526"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Ер нь манай иргэний эрх зүйд энэ гэм хор учруулснаас үүсэх үүргийн тухайд энэ үнэлэмжийн тухайд үнэлэх аргачлалын тухайд бас цаашид жишиг гаргах ёстой. Зүгээр ер нь бол хувь хүн гүтгүүлсэн хүний хувьд Эрүүгийн гэмт хэргийнхээ журмаар шалгуулаад гэм буруутай хэсгийг нь тогтоолгоод түүн дээр иргэний нэхэмжлэл гаргах тэр эрх нь нээлттэй байгаа. </w:t>
      </w:r>
    </w:p>
    <w:p w14:paraId="6ECEE1C9" w14:textId="77777777" w:rsidR="008C5526" w:rsidRPr="00505078" w:rsidRDefault="008C5526" w:rsidP="009435EF">
      <w:pPr>
        <w:ind w:firstLine="567"/>
        <w:contextualSpacing/>
        <w:jc w:val="both"/>
        <w:rPr>
          <w:rFonts w:ascii="Arial" w:hAnsi="Arial" w:cs="Arial"/>
          <w:color w:val="000000" w:themeColor="text1"/>
          <w:lang w:val="mn-MN"/>
        </w:rPr>
      </w:pPr>
    </w:p>
    <w:p w14:paraId="7C528389" w14:textId="4ADCD15F" w:rsidR="008C5526" w:rsidRPr="00505078" w:rsidRDefault="00240CB4"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Билэгт гишүүн. Байнгын хорооны санал, дүгнэлттэй холбогдуулж л асуулт асууна шүү. 1 минут. </w:t>
      </w:r>
    </w:p>
    <w:p w14:paraId="12A2DB86" w14:textId="77777777" w:rsidR="00D02483" w:rsidRPr="00505078" w:rsidRDefault="00D02483" w:rsidP="009435EF">
      <w:pPr>
        <w:ind w:firstLine="567"/>
        <w:contextualSpacing/>
        <w:jc w:val="both"/>
        <w:rPr>
          <w:rFonts w:ascii="Arial" w:hAnsi="Arial" w:cs="Arial"/>
          <w:b/>
          <w:color w:val="000000" w:themeColor="text1"/>
          <w:lang w:val="mn-MN"/>
        </w:rPr>
      </w:pPr>
    </w:p>
    <w:p w14:paraId="7E7D0F17" w14:textId="1FBD7881" w:rsidR="00240CB4" w:rsidRPr="00505078" w:rsidRDefault="00D02483"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М.Билэгт:</w:t>
      </w:r>
      <w:r w:rsidR="00240CB4" w:rsidRPr="00505078">
        <w:rPr>
          <w:rFonts w:ascii="Arial" w:hAnsi="Arial" w:cs="Arial"/>
          <w:b/>
          <w:color w:val="000000" w:themeColor="text1"/>
          <w:lang w:val="mn-MN"/>
        </w:rPr>
        <w:t xml:space="preserve"> </w:t>
      </w:r>
      <w:r w:rsidR="00240CB4" w:rsidRPr="00505078">
        <w:rPr>
          <w:rFonts w:ascii="Arial" w:hAnsi="Arial" w:cs="Arial"/>
          <w:color w:val="000000" w:themeColor="text1"/>
          <w:lang w:val="mn-MN"/>
        </w:rPr>
        <w:t xml:space="preserve">Нямбаатар даргаас асууя. Эрүүгийн хуульд нэмэлт, өөрчлөлт оруулах тухай хууль дээр та өмнөх батлагдсан хууль дээр бол жирийн иргэн 300 мянган төгрөгөөс дээш хулгай хийсэн, хохирол учруулсан бол Эрүүгийн хэрэг </w:t>
      </w:r>
      <w:r w:rsidR="00201770" w:rsidRPr="00505078">
        <w:rPr>
          <w:rFonts w:ascii="Arial" w:hAnsi="Arial" w:cs="Arial"/>
          <w:color w:val="000000" w:themeColor="text1"/>
          <w:lang w:val="mn-MN"/>
        </w:rPr>
        <w:t>үүсэхээр</w:t>
      </w:r>
      <w:r w:rsidR="00240CB4" w:rsidRPr="00505078">
        <w:rPr>
          <w:rFonts w:ascii="Arial" w:hAnsi="Arial" w:cs="Arial"/>
          <w:color w:val="000000" w:themeColor="text1"/>
          <w:lang w:val="mn-MN"/>
        </w:rPr>
        <w:t xml:space="preserve"> байгаа. Харин захиргааны төрийн албан тушаалтан шийдвэр </w:t>
      </w:r>
      <w:r w:rsidR="00201770" w:rsidRPr="00505078">
        <w:rPr>
          <w:rFonts w:ascii="Arial" w:hAnsi="Arial" w:cs="Arial"/>
          <w:color w:val="000000" w:themeColor="text1"/>
          <w:lang w:val="mn-MN"/>
        </w:rPr>
        <w:t>гаргахдаа</w:t>
      </w:r>
      <w:r w:rsidR="00240CB4" w:rsidRPr="00505078">
        <w:rPr>
          <w:rFonts w:ascii="Arial" w:hAnsi="Arial" w:cs="Arial"/>
          <w:color w:val="000000" w:themeColor="text1"/>
          <w:lang w:val="mn-MN"/>
        </w:rPr>
        <w:t xml:space="preserve"> шийдвэр гаргаж хэрэв одоо татвар төлөгчдийн мөнгөнөөс 10 саяас дээш хэмжээний хохирол учруулсан бол Эрүүгийн хариуцлага үүрэхээр байгаа. Та ажлын хэсэг байхдаа оруулж ирсэн. Тэр бол  засгаас орж ирээгүй юм. Энийгээ энд өөрчилж оруулж ирж байгаа юу. Зассан уу гэж хэлэх гэж байгаа юм. </w:t>
      </w:r>
    </w:p>
    <w:p w14:paraId="35EF74D6" w14:textId="77777777" w:rsidR="00240CB4" w:rsidRPr="00505078" w:rsidRDefault="00240CB4" w:rsidP="009435EF">
      <w:pPr>
        <w:ind w:firstLine="567"/>
        <w:contextualSpacing/>
        <w:jc w:val="both"/>
        <w:rPr>
          <w:rFonts w:ascii="Arial" w:hAnsi="Arial" w:cs="Arial"/>
          <w:color w:val="000000" w:themeColor="text1"/>
          <w:lang w:val="mn-MN"/>
        </w:rPr>
      </w:pPr>
    </w:p>
    <w:p w14:paraId="0CCC708F" w14:textId="2A35A5D7" w:rsidR="00D02483" w:rsidRPr="00505078" w:rsidRDefault="00240CB4"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 xml:space="preserve">Нямбаатар гишүүн асуултад хариулна. </w:t>
      </w:r>
    </w:p>
    <w:p w14:paraId="50BAD2CB" w14:textId="77777777" w:rsidR="00240CB4" w:rsidRPr="00505078" w:rsidRDefault="00240CB4" w:rsidP="009435EF">
      <w:pPr>
        <w:ind w:firstLine="567"/>
        <w:contextualSpacing/>
        <w:jc w:val="both"/>
        <w:rPr>
          <w:rFonts w:ascii="Arial" w:hAnsi="Arial" w:cs="Arial"/>
          <w:color w:val="000000" w:themeColor="text1"/>
          <w:lang w:val="mn-MN"/>
        </w:rPr>
      </w:pPr>
    </w:p>
    <w:p w14:paraId="6727F8C1" w14:textId="115EEEA7" w:rsidR="00240CB4" w:rsidRPr="00505078" w:rsidRDefault="00240CB4"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Х.Нямбаатар: </w:t>
      </w:r>
      <w:r w:rsidRPr="00505078">
        <w:rPr>
          <w:rFonts w:ascii="Arial" w:hAnsi="Arial" w:cs="Arial"/>
          <w:color w:val="000000" w:themeColor="text1"/>
          <w:lang w:val="mn-MN"/>
        </w:rPr>
        <w:t xml:space="preserve">Билэгт гишүүн ээ, энэ Эрүүгийн хуулийн 22  дугаар бүлэг авлига албан тушаалын гэмт хэрэг ямар ч хохирол шаардахгүй албаны давуу байдлаа өөртөө болон бусад давуу байдал болгож ашигласан хэлбэрийн үйлдлээр эрүүгийн гэмт хэрэг </w:t>
      </w:r>
      <w:r w:rsidR="00201770" w:rsidRPr="00505078">
        <w:rPr>
          <w:rFonts w:ascii="Arial" w:hAnsi="Arial" w:cs="Arial"/>
          <w:color w:val="000000" w:themeColor="text1"/>
          <w:lang w:val="mn-MN"/>
        </w:rPr>
        <w:t>үүсэж</w:t>
      </w:r>
      <w:r w:rsidRPr="00505078">
        <w:rPr>
          <w:rFonts w:ascii="Arial" w:hAnsi="Arial" w:cs="Arial"/>
          <w:color w:val="000000" w:themeColor="text1"/>
          <w:lang w:val="mn-MN"/>
        </w:rPr>
        <w:t xml:space="preserve"> байгаа. Энэ саналыг та өөрөө оруулж ирсэн Билэгт гишүүн ээ. Эрүүгийн хуулийн тусгай ангийн 17 дугаар бүлэгт заасан өмчлөх эрхийн эсрэг гэмт хэргүүд дээр хохирлын хэмжээ 300 мянган төгрөгөөс ялангуяа хулгайн гэмт хэргүүд 300-аас дээш төгрөгийн хохиролтой хэрэг дээр эрүүгийн хэрэг </w:t>
      </w:r>
      <w:r w:rsidR="00201770" w:rsidRPr="00505078">
        <w:rPr>
          <w:rFonts w:ascii="Arial" w:hAnsi="Arial" w:cs="Arial"/>
          <w:color w:val="000000" w:themeColor="text1"/>
          <w:lang w:val="mn-MN"/>
        </w:rPr>
        <w:t>үүсэж</w:t>
      </w:r>
      <w:r w:rsidRPr="00505078">
        <w:rPr>
          <w:rFonts w:ascii="Arial" w:hAnsi="Arial" w:cs="Arial"/>
          <w:color w:val="000000" w:themeColor="text1"/>
          <w:lang w:val="mn-MN"/>
        </w:rPr>
        <w:t xml:space="preserve"> байгаа бол албан тушаалаа урвуулан ашиглах гэмт хэргийн тухайд одоо хохирол шаардахгүй. 100 төгрөгийн хохирол үүсгээгүй байсан ч гэсэн бусдад давуу байдал үүсгэхээр үйлдэл эхлүүлсэн энэ тохиолдолд эрүүгийн хариуцлага хүлээж байгаа. Та 10 сая төгрөг гэж хаанаас тийм зүйл гаргаж ирсэн юм. би тэрийг ерөөсөө санахгүй байна. </w:t>
      </w:r>
    </w:p>
    <w:p w14:paraId="5C1E71B6" w14:textId="77777777" w:rsidR="00240CB4" w:rsidRPr="00505078" w:rsidRDefault="00240CB4" w:rsidP="009435EF">
      <w:pPr>
        <w:ind w:firstLine="567"/>
        <w:contextualSpacing/>
        <w:jc w:val="both"/>
        <w:rPr>
          <w:rFonts w:ascii="Arial" w:hAnsi="Arial" w:cs="Arial"/>
          <w:color w:val="000000" w:themeColor="text1"/>
          <w:lang w:val="mn-MN"/>
        </w:rPr>
      </w:pPr>
    </w:p>
    <w:p w14:paraId="09B284AE" w14:textId="4A215453" w:rsidR="00240CB4" w:rsidRPr="00505078" w:rsidRDefault="00240CB4" w:rsidP="009435EF">
      <w:pPr>
        <w:ind w:firstLine="567"/>
        <w:contextualSpacing/>
        <w:jc w:val="both"/>
        <w:rPr>
          <w:rFonts w:ascii="Arial" w:hAnsi="Arial" w:cs="Arial"/>
          <w:color w:val="000000" w:themeColor="text1"/>
          <w:lang w:val="mn-MN"/>
        </w:rPr>
      </w:pPr>
      <w:r w:rsidRPr="00505078">
        <w:rPr>
          <w:rFonts w:ascii="Arial" w:hAnsi="Arial" w:cs="Arial"/>
          <w:b/>
          <w:color w:val="000000" w:themeColor="text1"/>
          <w:lang w:val="mn-MN"/>
        </w:rPr>
        <w:t xml:space="preserve">Г.Занданшатар: </w:t>
      </w:r>
      <w:r w:rsidRPr="00505078">
        <w:rPr>
          <w:rFonts w:ascii="Arial" w:hAnsi="Arial" w:cs="Arial"/>
          <w:color w:val="000000" w:themeColor="text1"/>
          <w:lang w:val="mn-MN"/>
        </w:rPr>
        <w:t>Гишүүд асуулт асууж, хариулт авч дууслаа. Байнгын хорооноос гаргасан зарчмын зөрүүтэй саналын томьёоллоор санал хураалт явуулна</w:t>
      </w:r>
      <w:r w:rsidR="005041C2" w:rsidRPr="00505078">
        <w:rPr>
          <w:rFonts w:ascii="Arial" w:hAnsi="Arial" w:cs="Arial"/>
          <w:color w:val="000000" w:themeColor="text1"/>
          <w:lang w:val="mn-MN"/>
        </w:rPr>
        <w:t xml:space="preserve">. Хүмүүсээ дуудаарай. Содбаатар, Нямаагийн Энхболд нар бүгд байсан. Одоо ороод ирнэ. Энэ Эрүүгийн хуульд нэмэлт, өөрчлөлт оруулах тухай хуулийн төслийн талаарх зарчмын зөрүүтэй саналын томьёоллоор санал хураалт явуулна. </w:t>
      </w:r>
    </w:p>
    <w:p w14:paraId="2A735AF9" w14:textId="77777777" w:rsidR="005041C2" w:rsidRPr="00505078" w:rsidRDefault="005041C2" w:rsidP="009435EF">
      <w:pPr>
        <w:ind w:firstLine="567"/>
        <w:contextualSpacing/>
        <w:jc w:val="both"/>
        <w:rPr>
          <w:rFonts w:ascii="Arial" w:hAnsi="Arial" w:cs="Arial"/>
          <w:color w:val="000000" w:themeColor="text1"/>
          <w:lang w:val="mn-MN"/>
        </w:rPr>
      </w:pPr>
    </w:p>
    <w:p w14:paraId="0FA5D9EA" w14:textId="055E5FDD" w:rsidR="005041C2" w:rsidRPr="00505078" w:rsidRDefault="005041C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Хууль зүйн байнгын хороо дэмжсэн. Энэ бол хөөн хэлэлцэх хугацаатай холбоотой заалт байна. Төслийн 1 дүгээр зүйлийн 2 дахь заалтын 5 дахь хэсгийн байх ба гэмт хэрэг үйлдсэн өдрөөс эхлэн яллагдагчаар татах хүртэлх хугацааг тоолно гэснийг байна гэж өөрчлөх. Санал гаргасан Улсын Их Хурлын гишүүн Д.Ганболд, О.Баасанхүү, Х.Нямбаатар, Л.Энхболд, С.Эрдэнэ. </w:t>
      </w:r>
    </w:p>
    <w:p w14:paraId="78EF09F8" w14:textId="77777777" w:rsidR="005041C2" w:rsidRPr="00505078" w:rsidRDefault="005041C2" w:rsidP="009435EF">
      <w:pPr>
        <w:ind w:firstLine="567"/>
        <w:contextualSpacing/>
        <w:jc w:val="both"/>
        <w:rPr>
          <w:rFonts w:ascii="Arial" w:hAnsi="Arial" w:cs="Arial"/>
          <w:color w:val="000000" w:themeColor="text1"/>
          <w:lang w:val="mn-MN"/>
        </w:rPr>
      </w:pPr>
    </w:p>
    <w:p w14:paraId="10906300" w14:textId="6583CF01" w:rsidR="005041C2" w:rsidRPr="00505078" w:rsidRDefault="005041C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Гишүүдээ дуудъя. Янз бүрийн шалтаг тоочиж байгаад энэ хөөн хэлэлцэх хугацаа чинь их юутай асуудал шүү. </w:t>
      </w:r>
    </w:p>
    <w:p w14:paraId="0CA949C2" w14:textId="77777777" w:rsidR="005041C2" w:rsidRPr="00505078" w:rsidRDefault="005041C2" w:rsidP="009435EF">
      <w:pPr>
        <w:ind w:firstLine="567"/>
        <w:contextualSpacing/>
        <w:jc w:val="both"/>
        <w:rPr>
          <w:rFonts w:ascii="Arial" w:hAnsi="Arial" w:cs="Arial"/>
          <w:color w:val="000000" w:themeColor="text1"/>
          <w:lang w:val="mn-MN"/>
        </w:rPr>
      </w:pPr>
    </w:p>
    <w:p w14:paraId="5B78014E" w14:textId="77777777" w:rsidR="005041C2" w:rsidRPr="00505078" w:rsidRDefault="005041C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lastRenderedPageBreak/>
        <w:t xml:space="preserve">Билэгт гишүүн, Нямдорж гишүүн хоёр гарч мэтгэлц. Одоо санал хураалт. Энэ хэлэлцэж байгаа асуудлаа уншаад зөвхөн Байнгын хорооны санал, дүгнэлттэй холбогдуулж асуулт асуух ёстой шүү. Хэлэлцэх үеэр яригддаг асуултуудыг асуугаад хуралдаан сунжруулаад байна шүү дээ. Цаашдаа энийг анхаараарай. Үг өгөхгүй шүү. </w:t>
      </w:r>
    </w:p>
    <w:p w14:paraId="40303DDD" w14:textId="77777777" w:rsidR="005041C2" w:rsidRPr="00505078" w:rsidRDefault="005041C2" w:rsidP="009435EF">
      <w:pPr>
        <w:ind w:firstLine="567"/>
        <w:contextualSpacing/>
        <w:jc w:val="both"/>
        <w:rPr>
          <w:rFonts w:ascii="Arial" w:hAnsi="Arial" w:cs="Arial"/>
          <w:color w:val="000000" w:themeColor="text1"/>
          <w:lang w:val="mn-MN"/>
        </w:rPr>
      </w:pPr>
    </w:p>
    <w:p w14:paraId="075B73F3" w14:textId="25D6E587" w:rsidR="005041C2" w:rsidRPr="00505078" w:rsidRDefault="005041C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Сонгуулийн хуулийн ажлын хэсгийн хуралдаан хуралдаж байгаа болон бусад ажлын хэсгийн хурлууд давхцаж байгаа учраас санал хураалтыг дараагийн долоо хоногт явуулна. </w:t>
      </w:r>
    </w:p>
    <w:p w14:paraId="5F76611A" w14:textId="77777777" w:rsidR="005041C2" w:rsidRPr="00505078" w:rsidRDefault="005041C2" w:rsidP="009435EF">
      <w:pPr>
        <w:ind w:firstLine="567"/>
        <w:contextualSpacing/>
        <w:jc w:val="both"/>
        <w:rPr>
          <w:rFonts w:ascii="Arial" w:hAnsi="Arial" w:cs="Arial"/>
          <w:color w:val="000000" w:themeColor="text1"/>
          <w:lang w:val="mn-MN"/>
        </w:rPr>
      </w:pPr>
    </w:p>
    <w:p w14:paraId="557F5CA2" w14:textId="5A7BEE6B" w:rsidR="005041C2" w:rsidRPr="00505078" w:rsidRDefault="005041C2" w:rsidP="009435EF">
      <w:pPr>
        <w:ind w:firstLine="567"/>
        <w:contextualSpacing/>
        <w:jc w:val="both"/>
        <w:rPr>
          <w:rFonts w:ascii="Arial" w:hAnsi="Arial" w:cs="Arial"/>
          <w:color w:val="000000" w:themeColor="text1"/>
          <w:lang w:val="mn-MN"/>
        </w:rPr>
      </w:pPr>
      <w:r w:rsidRPr="00505078">
        <w:rPr>
          <w:rFonts w:ascii="Arial" w:hAnsi="Arial" w:cs="Arial"/>
          <w:color w:val="000000" w:themeColor="text1"/>
          <w:lang w:val="mn-MN"/>
        </w:rPr>
        <w:t xml:space="preserve">Чуулганы хуралдаан үүгээр завсарлалаа. </w:t>
      </w:r>
    </w:p>
    <w:p w14:paraId="4A35C071" w14:textId="77777777" w:rsidR="00D02483" w:rsidRPr="00505078" w:rsidRDefault="00D02483" w:rsidP="009435EF">
      <w:pPr>
        <w:ind w:firstLine="567"/>
        <w:contextualSpacing/>
        <w:jc w:val="both"/>
        <w:rPr>
          <w:rFonts w:ascii="Arial" w:hAnsi="Arial" w:cs="Arial"/>
          <w:b/>
          <w:color w:val="000000" w:themeColor="text1"/>
          <w:lang w:val="mn-MN"/>
        </w:rPr>
      </w:pPr>
    </w:p>
    <w:p w14:paraId="7AF0A8EB" w14:textId="4AB30119" w:rsidR="00D22CA2" w:rsidRPr="00505078" w:rsidRDefault="00BB0BE1" w:rsidP="007F1D6B">
      <w:pPr>
        <w:tabs>
          <w:tab w:val="left" w:pos="-6580"/>
        </w:tabs>
        <w:autoSpaceDE w:val="0"/>
        <w:contextualSpacing/>
        <w:jc w:val="both"/>
        <w:rPr>
          <w:rFonts w:ascii="Arial" w:hAnsi="Arial" w:cs="Arial"/>
          <w:color w:val="000000" w:themeColor="text1"/>
          <w:lang w:val="mn-MN"/>
        </w:rPr>
      </w:pPr>
      <w:r w:rsidRPr="00505078">
        <w:rPr>
          <w:rFonts w:ascii="Arial" w:hAnsi="Arial" w:cs="Arial"/>
          <w:color w:val="000000" w:themeColor="text1"/>
          <w:lang w:val="mn-MN"/>
        </w:rPr>
        <w:tab/>
      </w:r>
    </w:p>
    <w:p w14:paraId="16DEF15C" w14:textId="77777777" w:rsidR="00EF031E" w:rsidRPr="00505078" w:rsidRDefault="00EF031E" w:rsidP="0092282C">
      <w:pPr>
        <w:pStyle w:val="Title"/>
        <w:ind w:left="113" w:firstLine="567"/>
        <w:contextualSpacing/>
        <w:jc w:val="both"/>
        <w:outlineLvl w:val="0"/>
        <w:rPr>
          <w:rFonts w:ascii="Arial" w:hAnsi="Arial" w:cs="Arial"/>
          <w:b/>
          <w:color w:val="000000" w:themeColor="text1"/>
          <w:sz w:val="24"/>
          <w:szCs w:val="24"/>
          <w:lang w:val="mn-MN"/>
        </w:rPr>
      </w:pPr>
      <w:r w:rsidRPr="00505078">
        <w:rPr>
          <w:rFonts w:ascii="Arial" w:hAnsi="Arial" w:cs="Arial"/>
          <w:color w:val="000000" w:themeColor="text1"/>
          <w:sz w:val="24"/>
          <w:szCs w:val="24"/>
          <w:lang w:val="mn-MN"/>
        </w:rPr>
        <w:t>Дууны бичлэгээс буулгасан:</w:t>
      </w:r>
    </w:p>
    <w:p w14:paraId="01DE01F6" w14:textId="77777777" w:rsidR="00EF031E" w:rsidRPr="00505078" w:rsidRDefault="00EF031E" w:rsidP="0092282C">
      <w:pPr>
        <w:pStyle w:val="Title"/>
        <w:ind w:firstLine="720"/>
        <w:contextualSpacing/>
        <w:jc w:val="both"/>
        <w:outlineLvl w:val="0"/>
        <w:rPr>
          <w:rFonts w:ascii="Arial" w:hAnsi="Arial" w:cs="Arial"/>
          <w:color w:val="000000" w:themeColor="text1"/>
          <w:sz w:val="24"/>
          <w:szCs w:val="24"/>
          <w:lang w:val="mn-MN"/>
        </w:rPr>
      </w:pPr>
      <w:r w:rsidRPr="00505078">
        <w:rPr>
          <w:rFonts w:ascii="Arial" w:hAnsi="Arial" w:cs="Arial"/>
          <w:color w:val="000000" w:themeColor="text1"/>
          <w:sz w:val="24"/>
          <w:szCs w:val="24"/>
          <w:lang w:val="mn-MN"/>
        </w:rPr>
        <w:t xml:space="preserve">ПРОТОКОЛЫН АЛБАНЫ </w:t>
      </w:r>
    </w:p>
    <w:p w14:paraId="43C3135B" w14:textId="15C22E9D" w:rsidR="00873930" w:rsidRDefault="00EF031E" w:rsidP="005041C2">
      <w:pPr>
        <w:ind w:firstLine="720"/>
        <w:contextualSpacing/>
        <w:rPr>
          <w:rStyle w:val="Strong"/>
          <w:rFonts w:ascii="Arial" w:hAnsi="Arial" w:cs="Arial"/>
          <w:b w:val="0"/>
          <w:bCs w:val="0"/>
          <w:color w:val="000000" w:themeColor="text1"/>
          <w:lang w:val="mn-MN"/>
        </w:rPr>
      </w:pPr>
      <w:r w:rsidRPr="00505078">
        <w:rPr>
          <w:rStyle w:val="Strong"/>
          <w:rFonts w:ascii="Arial" w:hAnsi="Arial" w:cs="Arial"/>
          <w:b w:val="0"/>
          <w:bCs w:val="0"/>
          <w:color w:val="000000" w:themeColor="text1"/>
          <w:lang w:val="mn-MN"/>
        </w:rPr>
        <w:t>ШИНЖЭЭЧ</w:t>
      </w:r>
      <w:r w:rsidRPr="00505078">
        <w:rPr>
          <w:rStyle w:val="Strong"/>
          <w:rFonts w:ascii="Arial" w:hAnsi="Arial" w:cs="Arial"/>
          <w:b w:val="0"/>
          <w:bCs w:val="0"/>
          <w:color w:val="000000" w:themeColor="text1"/>
          <w:lang w:val="mn-MN"/>
        </w:rPr>
        <w:tab/>
      </w:r>
      <w:r w:rsidRPr="00505078">
        <w:rPr>
          <w:rStyle w:val="Strong"/>
          <w:rFonts w:ascii="Arial" w:hAnsi="Arial" w:cs="Arial"/>
          <w:b w:val="0"/>
          <w:bCs w:val="0"/>
          <w:color w:val="000000" w:themeColor="text1"/>
          <w:lang w:val="mn-MN"/>
        </w:rPr>
        <w:tab/>
      </w:r>
      <w:r w:rsidRPr="00505078">
        <w:rPr>
          <w:rStyle w:val="Strong"/>
          <w:rFonts w:ascii="Arial" w:hAnsi="Arial" w:cs="Arial"/>
          <w:b w:val="0"/>
          <w:bCs w:val="0"/>
          <w:color w:val="000000" w:themeColor="text1"/>
          <w:lang w:val="mn-MN"/>
        </w:rPr>
        <w:tab/>
      </w:r>
      <w:r w:rsidRPr="00505078">
        <w:rPr>
          <w:rStyle w:val="Strong"/>
          <w:rFonts w:ascii="Arial" w:hAnsi="Arial" w:cs="Arial"/>
          <w:b w:val="0"/>
          <w:bCs w:val="0"/>
          <w:color w:val="000000" w:themeColor="text1"/>
          <w:lang w:val="mn-MN"/>
        </w:rPr>
        <w:tab/>
      </w:r>
      <w:r w:rsidRPr="00505078">
        <w:rPr>
          <w:rStyle w:val="Strong"/>
          <w:rFonts w:ascii="Arial" w:hAnsi="Arial" w:cs="Arial"/>
          <w:b w:val="0"/>
          <w:bCs w:val="0"/>
          <w:color w:val="000000" w:themeColor="text1"/>
          <w:lang w:val="mn-MN"/>
        </w:rPr>
        <w:tab/>
        <w:t xml:space="preserve">                            </w:t>
      </w:r>
      <w:bookmarkStart w:id="2" w:name="bookmark0"/>
      <w:bookmarkStart w:id="3" w:name="bookmark1"/>
      <w:bookmarkStart w:id="4" w:name="bookmark09"/>
      <w:bookmarkStart w:id="5" w:name="bookmark110"/>
      <w:bookmarkStart w:id="6" w:name="bookmark2"/>
      <w:bookmarkStart w:id="7" w:name="bookmark3"/>
      <w:bookmarkStart w:id="8" w:name="bookmark4"/>
      <w:bookmarkEnd w:id="2"/>
      <w:bookmarkEnd w:id="3"/>
      <w:bookmarkEnd w:id="4"/>
      <w:bookmarkEnd w:id="5"/>
      <w:bookmarkEnd w:id="6"/>
      <w:bookmarkEnd w:id="7"/>
      <w:bookmarkEnd w:id="8"/>
      <w:r w:rsidRPr="00505078">
        <w:rPr>
          <w:rStyle w:val="Strong"/>
          <w:rFonts w:ascii="Arial" w:hAnsi="Arial" w:cs="Arial"/>
          <w:b w:val="0"/>
          <w:bCs w:val="0"/>
          <w:color w:val="000000" w:themeColor="text1"/>
          <w:lang w:val="mn-MN"/>
        </w:rPr>
        <w:t>П.МЯДАГМАА</w:t>
      </w:r>
    </w:p>
    <w:p w14:paraId="56459973" w14:textId="77777777" w:rsidR="006B4785" w:rsidRDefault="006B4785" w:rsidP="005041C2">
      <w:pPr>
        <w:ind w:firstLine="720"/>
        <w:contextualSpacing/>
        <w:rPr>
          <w:rStyle w:val="Strong"/>
          <w:rFonts w:ascii="Arial" w:hAnsi="Arial" w:cs="Arial"/>
          <w:b w:val="0"/>
          <w:bCs w:val="0"/>
          <w:color w:val="000000" w:themeColor="text1"/>
          <w:lang w:val="mn-MN"/>
        </w:rPr>
      </w:pPr>
    </w:p>
    <w:p w14:paraId="471CAB4A" w14:textId="77777777" w:rsidR="006B4785" w:rsidRDefault="006B4785" w:rsidP="005041C2">
      <w:pPr>
        <w:ind w:firstLine="720"/>
        <w:contextualSpacing/>
        <w:rPr>
          <w:rStyle w:val="Strong"/>
          <w:rFonts w:ascii="Arial" w:hAnsi="Arial" w:cs="Arial"/>
          <w:b w:val="0"/>
          <w:bCs w:val="0"/>
          <w:color w:val="000000" w:themeColor="text1"/>
          <w:lang w:val="mn-MN"/>
        </w:rPr>
      </w:pPr>
    </w:p>
    <w:p w14:paraId="31E41FE8" w14:textId="77777777" w:rsidR="006B4785" w:rsidRDefault="006B4785" w:rsidP="005041C2">
      <w:pPr>
        <w:ind w:firstLine="720"/>
        <w:contextualSpacing/>
        <w:rPr>
          <w:rStyle w:val="Strong"/>
          <w:rFonts w:ascii="Arial" w:hAnsi="Arial" w:cs="Arial"/>
          <w:b w:val="0"/>
          <w:bCs w:val="0"/>
          <w:color w:val="000000" w:themeColor="text1"/>
          <w:lang w:val="mn-MN"/>
        </w:rPr>
      </w:pPr>
    </w:p>
    <w:p w14:paraId="17A8E1F3" w14:textId="77777777" w:rsidR="006B4785" w:rsidRDefault="006B4785" w:rsidP="005041C2">
      <w:pPr>
        <w:ind w:firstLine="720"/>
        <w:contextualSpacing/>
        <w:rPr>
          <w:rStyle w:val="Strong"/>
          <w:rFonts w:ascii="Arial" w:hAnsi="Arial" w:cs="Arial"/>
          <w:b w:val="0"/>
          <w:bCs w:val="0"/>
          <w:color w:val="000000" w:themeColor="text1"/>
          <w:lang w:val="mn-MN"/>
        </w:rPr>
      </w:pPr>
    </w:p>
    <w:p w14:paraId="44F0D283" w14:textId="77777777" w:rsidR="006B4785" w:rsidRDefault="006B4785" w:rsidP="005041C2">
      <w:pPr>
        <w:ind w:firstLine="720"/>
        <w:contextualSpacing/>
        <w:rPr>
          <w:rStyle w:val="Strong"/>
          <w:rFonts w:ascii="Arial" w:hAnsi="Arial" w:cs="Arial"/>
          <w:b w:val="0"/>
          <w:bCs w:val="0"/>
          <w:color w:val="000000" w:themeColor="text1"/>
          <w:lang w:val="mn-MN"/>
        </w:rPr>
      </w:pPr>
    </w:p>
    <w:p w14:paraId="65C8BE02" w14:textId="77777777" w:rsidR="006B4785" w:rsidRDefault="006B4785" w:rsidP="005041C2">
      <w:pPr>
        <w:ind w:firstLine="720"/>
        <w:contextualSpacing/>
        <w:rPr>
          <w:rStyle w:val="Strong"/>
          <w:rFonts w:ascii="Arial" w:hAnsi="Arial" w:cs="Arial"/>
          <w:b w:val="0"/>
          <w:bCs w:val="0"/>
          <w:color w:val="000000" w:themeColor="text1"/>
          <w:lang w:val="mn-MN"/>
        </w:rPr>
      </w:pPr>
    </w:p>
    <w:p w14:paraId="612E4B6F" w14:textId="77777777" w:rsidR="006B4785" w:rsidRDefault="006B4785" w:rsidP="005041C2">
      <w:pPr>
        <w:ind w:firstLine="720"/>
        <w:contextualSpacing/>
        <w:rPr>
          <w:rStyle w:val="Strong"/>
          <w:rFonts w:ascii="Arial" w:hAnsi="Arial" w:cs="Arial"/>
          <w:b w:val="0"/>
          <w:bCs w:val="0"/>
          <w:color w:val="000000" w:themeColor="text1"/>
          <w:lang w:val="mn-MN"/>
        </w:rPr>
      </w:pPr>
    </w:p>
    <w:p w14:paraId="4810D311" w14:textId="77777777" w:rsidR="006B4785" w:rsidRDefault="006B4785" w:rsidP="005041C2">
      <w:pPr>
        <w:ind w:firstLine="720"/>
        <w:contextualSpacing/>
        <w:rPr>
          <w:rStyle w:val="Strong"/>
          <w:rFonts w:ascii="Arial" w:hAnsi="Arial" w:cs="Arial"/>
          <w:b w:val="0"/>
          <w:bCs w:val="0"/>
          <w:color w:val="000000" w:themeColor="text1"/>
          <w:lang w:val="mn-MN"/>
        </w:rPr>
      </w:pPr>
    </w:p>
    <w:p w14:paraId="487E02AD" w14:textId="77777777" w:rsidR="006B4785" w:rsidRDefault="006B4785" w:rsidP="005041C2">
      <w:pPr>
        <w:ind w:firstLine="720"/>
        <w:contextualSpacing/>
        <w:rPr>
          <w:rStyle w:val="Strong"/>
          <w:rFonts w:ascii="Arial" w:hAnsi="Arial" w:cs="Arial"/>
          <w:b w:val="0"/>
          <w:bCs w:val="0"/>
          <w:color w:val="000000" w:themeColor="text1"/>
          <w:lang w:val="mn-MN"/>
        </w:rPr>
      </w:pPr>
    </w:p>
    <w:p w14:paraId="253975F9" w14:textId="77777777" w:rsidR="006B4785" w:rsidRDefault="006B4785" w:rsidP="005041C2">
      <w:pPr>
        <w:ind w:firstLine="720"/>
        <w:contextualSpacing/>
        <w:rPr>
          <w:rStyle w:val="Strong"/>
          <w:rFonts w:ascii="Arial" w:hAnsi="Arial" w:cs="Arial"/>
          <w:b w:val="0"/>
          <w:bCs w:val="0"/>
          <w:color w:val="000000" w:themeColor="text1"/>
          <w:lang w:val="mn-MN"/>
        </w:rPr>
      </w:pPr>
    </w:p>
    <w:p w14:paraId="592B5569" w14:textId="77777777" w:rsidR="00403631" w:rsidRDefault="00403631" w:rsidP="005041C2">
      <w:pPr>
        <w:ind w:firstLine="720"/>
        <w:contextualSpacing/>
        <w:rPr>
          <w:rStyle w:val="Strong"/>
          <w:rFonts w:ascii="Arial" w:hAnsi="Arial" w:cs="Arial"/>
          <w:b w:val="0"/>
          <w:bCs w:val="0"/>
          <w:color w:val="000000" w:themeColor="text1"/>
          <w:lang w:val="mn-MN"/>
        </w:rPr>
      </w:pPr>
    </w:p>
    <w:p w14:paraId="6E7893FA" w14:textId="77777777" w:rsidR="00403631" w:rsidRDefault="00403631" w:rsidP="005041C2">
      <w:pPr>
        <w:ind w:firstLine="720"/>
        <w:contextualSpacing/>
        <w:rPr>
          <w:rStyle w:val="Strong"/>
          <w:rFonts w:ascii="Arial" w:hAnsi="Arial" w:cs="Arial"/>
          <w:b w:val="0"/>
          <w:bCs w:val="0"/>
          <w:color w:val="000000" w:themeColor="text1"/>
          <w:lang w:val="mn-MN"/>
        </w:rPr>
      </w:pPr>
    </w:p>
    <w:p w14:paraId="22D1E12C" w14:textId="77777777" w:rsidR="00403631" w:rsidRDefault="00403631" w:rsidP="005041C2">
      <w:pPr>
        <w:ind w:firstLine="720"/>
        <w:contextualSpacing/>
        <w:rPr>
          <w:rStyle w:val="Strong"/>
          <w:rFonts w:ascii="Arial" w:hAnsi="Arial" w:cs="Arial"/>
          <w:b w:val="0"/>
          <w:bCs w:val="0"/>
          <w:color w:val="000000" w:themeColor="text1"/>
          <w:lang w:val="mn-MN"/>
        </w:rPr>
      </w:pPr>
    </w:p>
    <w:p w14:paraId="68B8187E" w14:textId="77777777" w:rsidR="00403631" w:rsidRDefault="00403631" w:rsidP="005041C2">
      <w:pPr>
        <w:ind w:firstLine="720"/>
        <w:contextualSpacing/>
        <w:rPr>
          <w:rStyle w:val="Strong"/>
          <w:rFonts w:ascii="Arial" w:hAnsi="Arial" w:cs="Arial"/>
          <w:b w:val="0"/>
          <w:bCs w:val="0"/>
          <w:color w:val="000000" w:themeColor="text1"/>
          <w:lang w:val="mn-MN"/>
        </w:rPr>
      </w:pPr>
    </w:p>
    <w:p w14:paraId="79908CDC" w14:textId="77777777" w:rsidR="00403631" w:rsidRDefault="00403631" w:rsidP="005041C2">
      <w:pPr>
        <w:ind w:firstLine="720"/>
        <w:contextualSpacing/>
        <w:rPr>
          <w:rStyle w:val="Strong"/>
          <w:rFonts w:ascii="Arial" w:hAnsi="Arial" w:cs="Arial"/>
          <w:b w:val="0"/>
          <w:bCs w:val="0"/>
          <w:color w:val="000000" w:themeColor="text1"/>
          <w:lang w:val="mn-MN"/>
        </w:rPr>
      </w:pPr>
    </w:p>
    <w:p w14:paraId="3978D420" w14:textId="77777777" w:rsidR="00403631" w:rsidRDefault="00403631" w:rsidP="005041C2">
      <w:pPr>
        <w:ind w:firstLine="720"/>
        <w:contextualSpacing/>
        <w:rPr>
          <w:rStyle w:val="Strong"/>
          <w:rFonts w:ascii="Arial" w:hAnsi="Arial" w:cs="Arial"/>
          <w:b w:val="0"/>
          <w:bCs w:val="0"/>
          <w:color w:val="000000" w:themeColor="text1"/>
          <w:lang w:val="mn-MN"/>
        </w:rPr>
      </w:pPr>
    </w:p>
    <w:p w14:paraId="6B6EA15F" w14:textId="77777777" w:rsidR="00403631" w:rsidRDefault="00403631" w:rsidP="005041C2">
      <w:pPr>
        <w:ind w:firstLine="720"/>
        <w:contextualSpacing/>
        <w:rPr>
          <w:rStyle w:val="Strong"/>
          <w:rFonts w:ascii="Arial" w:hAnsi="Arial" w:cs="Arial"/>
          <w:b w:val="0"/>
          <w:bCs w:val="0"/>
          <w:color w:val="000000" w:themeColor="text1"/>
          <w:lang w:val="mn-MN"/>
        </w:rPr>
      </w:pPr>
    </w:p>
    <w:p w14:paraId="0E3199DF" w14:textId="77777777" w:rsidR="00403631" w:rsidRDefault="00403631" w:rsidP="005041C2">
      <w:pPr>
        <w:ind w:firstLine="720"/>
        <w:contextualSpacing/>
        <w:rPr>
          <w:rStyle w:val="Strong"/>
          <w:rFonts w:ascii="Arial" w:hAnsi="Arial" w:cs="Arial"/>
          <w:b w:val="0"/>
          <w:bCs w:val="0"/>
          <w:color w:val="000000" w:themeColor="text1"/>
          <w:lang w:val="mn-MN"/>
        </w:rPr>
      </w:pPr>
    </w:p>
    <w:p w14:paraId="1FE8CA45" w14:textId="77777777" w:rsidR="00403631" w:rsidRDefault="00403631" w:rsidP="005041C2">
      <w:pPr>
        <w:ind w:firstLine="720"/>
        <w:contextualSpacing/>
        <w:rPr>
          <w:rStyle w:val="Strong"/>
          <w:rFonts w:ascii="Arial" w:hAnsi="Arial" w:cs="Arial"/>
          <w:b w:val="0"/>
          <w:bCs w:val="0"/>
          <w:color w:val="000000" w:themeColor="text1"/>
          <w:lang w:val="mn-MN"/>
        </w:rPr>
      </w:pPr>
    </w:p>
    <w:p w14:paraId="40A46CC4" w14:textId="77777777" w:rsidR="00403631" w:rsidRDefault="00403631" w:rsidP="005041C2">
      <w:pPr>
        <w:ind w:firstLine="720"/>
        <w:contextualSpacing/>
        <w:rPr>
          <w:rStyle w:val="Strong"/>
          <w:rFonts w:ascii="Arial" w:hAnsi="Arial" w:cs="Arial"/>
          <w:b w:val="0"/>
          <w:bCs w:val="0"/>
          <w:color w:val="000000" w:themeColor="text1"/>
          <w:lang w:val="mn-MN"/>
        </w:rPr>
      </w:pPr>
    </w:p>
    <w:p w14:paraId="7EED81C7" w14:textId="77777777" w:rsidR="00403631" w:rsidRDefault="00403631" w:rsidP="005041C2">
      <w:pPr>
        <w:ind w:firstLine="720"/>
        <w:contextualSpacing/>
        <w:rPr>
          <w:rStyle w:val="Strong"/>
          <w:rFonts w:ascii="Arial" w:hAnsi="Arial" w:cs="Arial"/>
          <w:b w:val="0"/>
          <w:bCs w:val="0"/>
          <w:color w:val="000000" w:themeColor="text1"/>
          <w:lang w:val="mn-MN"/>
        </w:rPr>
      </w:pPr>
    </w:p>
    <w:p w14:paraId="7898A2AE" w14:textId="77777777" w:rsidR="00403631" w:rsidRDefault="00403631" w:rsidP="005041C2">
      <w:pPr>
        <w:ind w:firstLine="720"/>
        <w:contextualSpacing/>
        <w:rPr>
          <w:rStyle w:val="Strong"/>
          <w:rFonts w:ascii="Arial" w:hAnsi="Arial" w:cs="Arial"/>
          <w:b w:val="0"/>
          <w:bCs w:val="0"/>
          <w:color w:val="000000" w:themeColor="text1"/>
          <w:lang w:val="mn-MN"/>
        </w:rPr>
      </w:pPr>
    </w:p>
    <w:p w14:paraId="12A5E2ED" w14:textId="77777777" w:rsidR="00403631" w:rsidRDefault="00403631" w:rsidP="005041C2">
      <w:pPr>
        <w:ind w:firstLine="720"/>
        <w:contextualSpacing/>
        <w:rPr>
          <w:rStyle w:val="Strong"/>
          <w:rFonts w:ascii="Arial" w:hAnsi="Arial" w:cs="Arial"/>
          <w:b w:val="0"/>
          <w:bCs w:val="0"/>
          <w:color w:val="000000" w:themeColor="text1"/>
          <w:lang w:val="mn-MN"/>
        </w:rPr>
      </w:pPr>
    </w:p>
    <w:p w14:paraId="00FF5F5D" w14:textId="77777777" w:rsidR="00403631" w:rsidRDefault="00403631" w:rsidP="005041C2">
      <w:pPr>
        <w:ind w:firstLine="720"/>
        <w:contextualSpacing/>
        <w:rPr>
          <w:rStyle w:val="Strong"/>
          <w:rFonts w:ascii="Arial" w:hAnsi="Arial" w:cs="Arial"/>
          <w:b w:val="0"/>
          <w:bCs w:val="0"/>
          <w:color w:val="000000" w:themeColor="text1"/>
          <w:lang w:val="mn-MN"/>
        </w:rPr>
      </w:pPr>
    </w:p>
    <w:p w14:paraId="5FFA2E47" w14:textId="77777777" w:rsidR="00403631" w:rsidRDefault="00403631" w:rsidP="005041C2">
      <w:pPr>
        <w:ind w:firstLine="720"/>
        <w:contextualSpacing/>
        <w:rPr>
          <w:rStyle w:val="Strong"/>
          <w:rFonts w:ascii="Arial" w:hAnsi="Arial" w:cs="Arial"/>
          <w:b w:val="0"/>
          <w:bCs w:val="0"/>
          <w:color w:val="000000" w:themeColor="text1"/>
          <w:lang w:val="mn-MN"/>
        </w:rPr>
      </w:pPr>
    </w:p>
    <w:p w14:paraId="1BCE3C2D" w14:textId="77777777" w:rsidR="00403631" w:rsidRDefault="00403631" w:rsidP="005041C2">
      <w:pPr>
        <w:ind w:firstLine="720"/>
        <w:contextualSpacing/>
        <w:rPr>
          <w:rStyle w:val="Strong"/>
          <w:rFonts w:ascii="Arial" w:hAnsi="Arial" w:cs="Arial"/>
          <w:b w:val="0"/>
          <w:bCs w:val="0"/>
          <w:color w:val="000000" w:themeColor="text1"/>
          <w:lang w:val="mn-MN"/>
        </w:rPr>
      </w:pPr>
    </w:p>
    <w:p w14:paraId="51E75C3E" w14:textId="77777777" w:rsidR="00403631" w:rsidRDefault="00403631" w:rsidP="005041C2">
      <w:pPr>
        <w:ind w:firstLine="720"/>
        <w:contextualSpacing/>
        <w:rPr>
          <w:rStyle w:val="Strong"/>
          <w:rFonts w:ascii="Arial" w:hAnsi="Arial" w:cs="Arial"/>
          <w:b w:val="0"/>
          <w:bCs w:val="0"/>
          <w:color w:val="000000" w:themeColor="text1"/>
          <w:lang w:val="mn-MN"/>
        </w:rPr>
      </w:pPr>
    </w:p>
    <w:p w14:paraId="33CAA4D2" w14:textId="77777777" w:rsidR="00403631" w:rsidRDefault="00403631" w:rsidP="005041C2">
      <w:pPr>
        <w:ind w:firstLine="720"/>
        <w:contextualSpacing/>
        <w:rPr>
          <w:rStyle w:val="Strong"/>
          <w:rFonts w:ascii="Arial" w:hAnsi="Arial" w:cs="Arial"/>
          <w:b w:val="0"/>
          <w:bCs w:val="0"/>
          <w:color w:val="000000" w:themeColor="text1"/>
          <w:lang w:val="mn-MN"/>
        </w:rPr>
      </w:pPr>
    </w:p>
    <w:p w14:paraId="0021CE28" w14:textId="77777777" w:rsidR="00403631" w:rsidRDefault="00403631" w:rsidP="005041C2">
      <w:pPr>
        <w:ind w:firstLine="720"/>
        <w:contextualSpacing/>
        <w:rPr>
          <w:rStyle w:val="Strong"/>
          <w:rFonts w:ascii="Arial" w:hAnsi="Arial" w:cs="Arial"/>
          <w:b w:val="0"/>
          <w:bCs w:val="0"/>
          <w:color w:val="000000" w:themeColor="text1"/>
          <w:lang w:val="mn-MN"/>
        </w:rPr>
      </w:pPr>
    </w:p>
    <w:p w14:paraId="2BEE7B0C" w14:textId="77777777" w:rsidR="00403631" w:rsidRDefault="00403631" w:rsidP="005041C2">
      <w:pPr>
        <w:ind w:firstLine="720"/>
        <w:contextualSpacing/>
        <w:rPr>
          <w:rStyle w:val="Strong"/>
          <w:rFonts w:ascii="Arial" w:hAnsi="Arial" w:cs="Arial"/>
          <w:b w:val="0"/>
          <w:bCs w:val="0"/>
          <w:color w:val="000000" w:themeColor="text1"/>
          <w:lang w:val="mn-MN"/>
        </w:rPr>
      </w:pPr>
    </w:p>
    <w:p w14:paraId="76F33CC5" w14:textId="77777777" w:rsidR="00403631" w:rsidRDefault="00403631" w:rsidP="005041C2">
      <w:pPr>
        <w:ind w:firstLine="720"/>
        <w:contextualSpacing/>
        <w:rPr>
          <w:rStyle w:val="Strong"/>
          <w:rFonts w:ascii="Arial" w:hAnsi="Arial" w:cs="Arial"/>
          <w:b w:val="0"/>
          <w:bCs w:val="0"/>
          <w:color w:val="000000" w:themeColor="text1"/>
          <w:lang w:val="mn-MN"/>
        </w:rPr>
      </w:pPr>
    </w:p>
    <w:p w14:paraId="6C6F4FBE" w14:textId="77777777" w:rsidR="00403631" w:rsidRDefault="00403631" w:rsidP="005041C2">
      <w:pPr>
        <w:ind w:firstLine="720"/>
        <w:contextualSpacing/>
        <w:rPr>
          <w:rStyle w:val="Strong"/>
          <w:rFonts w:ascii="Arial" w:hAnsi="Arial" w:cs="Arial"/>
          <w:b w:val="0"/>
          <w:bCs w:val="0"/>
          <w:color w:val="000000" w:themeColor="text1"/>
          <w:lang w:val="mn-MN"/>
        </w:rPr>
      </w:pPr>
    </w:p>
    <w:p w14:paraId="055327BC" w14:textId="77777777" w:rsidR="00403631" w:rsidRDefault="00403631" w:rsidP="005041C2">
      <w:pPr>
        <w:ind w:firstLine="720"/>
        <w:contextualSpacing/>
        <w:rPr>
          <w:rStyle w:val="Strong"/>
          <w:rFonts w:ascii="Arial" w:hAnsi="Arial" w:cs="Arial"/>
          <w:b w:val="0"/>
          <w:bCs w:val="0"/>
          <w:color w:val="000000" w:themeColor="text1"/>
          <w:lang w:val="mn-MN"/>
        </w:rPr>
      </w:pPr>
    </w:p>
    <w:p w14:paraId="62280693" w14:textId="77777777" w:rsidR="00403631" w:rsidRDefault="00403631" w:rsidP="005041C2">
      <w:pPr>
        <w:ind w:firstLine="720"/>
        <w:contextualSpacing/>
        <w:rPr>
          <w:rStyle w:val="Strong"/>
          <w:rFonts w:ascii="Arial" w:hAnsi="Arial" w:cs="Arial"/>
          <w:b w:val="0"/>
          <w:bCs w:val="0"/>
          <w:color w:val="000000" w:themeColor="text1"/>
          <w:lang w:val="mn-MN"/>
        </w:rPr>
      </w:pPr>
    </w:p>
    <w:p w14:paraId="349126D8" w14:textId="77777777" w:rsidR="00403631" w:rsidRDefault="00403631" w:rsidP="005041C2">
      <w:pPr>
        <w:ind w:firstLine="720"/>
        <w:contextualSpacing/>
        <w:rPr>
          <w:rStyle w:val="Strong"/>
          <w:rFonts w:ascii="Arial" w:hAnsi="Arial" w:cs="Arial"/>
          <w:b w:val="0"/>
          <w:bCs w:val="0"/>
          <w:color w:val="000000" w:themeColor="text1"/>
          <w:lang w:val="mn-MN"/>
        </w:rPr>
      </w:pPr>
    </w:p>
    <w:p w14:paraId="7645720A" w14:textId="77777777" w:rsidR="006B4785" w:rsidRDefault="006B4785" w:rsidP="00753CA5">
      <w:pPr>
        <w:contextualSpacing/>
        <w:rPr>
          <w:rStyle w:val="Strong"/>
          <w:rFonts w:ascii="Arial" w:hAnsi="Arial" w:cs="Arial"/>
          <w:b w:val="0"/>
          <w:bCs w:val="0"/>
          <w:color w:val="000000" w:themeColor="text1"/>
          <w:lang w:val="mn-MN"/>
        </w:rPr>
      </w:pPr>
    </w:p>
    <w:sectPr w:rsidR="006B4785" w:rsidSect="00F54740">
      <w:headerReference w:type="even" r:id="rId7"/>
      <w:headerReference w:type="default" r:id="rId8"/>
      <w:footerReference w:type="even" r:id="rId9"/>
      <w:footerReference w:type="default" r:id="rId10"/>
      <w:footerReference w:type="first" r:id="rId11"/>
      <w:pgSz w:w="11901" w:h="16840"/>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87CA" w14:textId="77777777" w:rsidR="00CC43DA" w:rsidRDefault="00CC43DA" w:rsidP="00337994">
      <w:r>
        <w:separator/>
      </w:r>
    </w:p>
  </w:endnote>
  <w:endnote w:type="continuationSeparator" w:id="0">
    <w:p w14:paraId="10B911B1" w14:textId="77777777" w:rsidR="00CC43DA" w:rsidRDefault="00CC43DA" w:rsidP="0033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WenQuanYi Micro Hei">
    <w:charset w:val="00"/>
    <w:family w:val="auto"/>
    <w:pitch w:val="variable"/>
  </w:font>
  <w:font w:name="Arial Mon">
    <w:charset w:val="00"/>
    <w:family w:val="auto"/>
    <w:pitch w:val="variable"/>
    <w:sig w:usb0="E0002AFF" w:usb1="C0007843" w:usb2="00000009" w:usb3="00000000" w:csb0="000001FF" w:csb1="00000000"/>
  </w:font>
  <w:font w:name="Andale Sans UI">
    <w:altName w:val="Arial Unicode MS"/>
    <w:charset w:val="00"/>
    <w:family w:val="auto"/>
    <w:pitch w:val="variable"/>
  </w:font>
  <w:font w:name="Droid Sans Fallback">
    <w:altName w:val="Times New Roman"/>
    <w:charset w:val="00"/>
    <w:family w:val="auto"/>
    <w:pitch w:val="variable"/>
  </w:font>
  <w:font w:name="FreeSans">
    <w:altName w:val="Arial"/>
    <w:charset w:val="00"/>
    <w:family w:val="swiss"/>
    <w:pitch w:val="default"/>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345C" w14:textId="77777777" w:rsidR="007F1D6B" w:rsidRDefault="007F1D6B" w:rsidP="00F547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1A92D" w14:textId="77777777" w:rsidR="007F1D6B" w:rsidRDefault="007F1D6B" w:rsidP="00F5474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A107EF" w14:textId="77777777" w:rsidR="007F1D6B" w:rsidRDefault="007F1D6B" w:rsidP="003379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0057" w14:textId="6CD90799" w:rsidR="007F1D6B" w:rsidRDefault="007F1D6B"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16E">
      <w:rPr>
        <w:rStyle w:val="PageNumber"/>
        <w:noProof/>
      </w:rPr>
      <w:t>2</w:t>
    </w:r>
    <w:r>
      <w:rPr>
        <w:rStyle w:val="PageNumber"/>
      </w:rPr>
      <w:fldChar w:fldCharType="end"/>
    </w:r>
  </w:p>
  <w:p w14:paraId="7E451C76" w14:textId="332136F9" w:rsidR="007F1D6B" w:rsidRDefault="007F1D6B" w:rsidP="00F54740">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A7A9" w14:textId="2DFBF684" w:rsidR="007F1D6B" w:rsidRDefault="007F1D6B"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116E">
      <w:rPr>
        <w:rStyle w:val="PageNumber"/>
        <w:noProof/>
      </w:rPr>
      <w:t>1</w:t>
    </w:r>
    <w:r>
      <w:rPr>
        <w:rStyle w:val="PageNumber"/>
      </w:rPr>
      <w:fldChar w:fldCharType="end"/>
    </w:r>
  </w:p>
  <w:p w14:paraId="1CDBA4CE" w14:textId="0F4F1041" w:rsidR="007F1D6B" w:rsidRDefault="007F1D6B" w:rsidP="00F547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EB101" w14:textId="77777777" w:rsidR="00CC43DA" w:rsidRDefault="00CC43DA" w:rsidP="00337994">
      <w:r>
        <w:separator/>
      </w:r>
    </w:p>
  </w:footnote>
  <w:footnote w:type="continuationSeparator" w:id="0">
    <w:p w14:paraId="05D97AAB" w14:textId="77777777" w:rsidR="00CC43DA" w:rsidRDefault="00CC43DA" w:rsidP="00337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B354" w14:textId="77777777" w:rsidR="007F1D6B" w:rsidRDefault="007F1D6B" w:rsidP="003150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FB31D" w14:textId="77777777" w:rsidR="007F1D6B" w:rsidRDefault="007F1D6B" w:rsidP="003379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02" w14:textId="77777777" w:rsidR="007F1D6B" w:rsidRDefault="007F1D6B" w:rsidP="0033799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D039F"/>
    <w:multiLevelType w:val="multilevel"/>
    <w:tmpl w:val="517EB6F6"/>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DC1156"/>
    <w:multiLevelType w:val="multilevel"/>
    <w:tmpl w:val="82D21954"/>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FD3FE9"/>
    <w:multiLevelType w:val="multilevel"/>
    <w:tmpl w:val="1340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8F2C80"/>
    <w:multiLevelType w:val="multilevel"/>
    <w:tmpl w:val="B030AE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567"/>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02"/>
    <w:rsid w:val="00000C1C"/>
    <w:rsid w:val="00005DAD"/>
    <w:rsid w:val="00006924"/>
    <w:rsid w:val="00006D21"/>
    <w:rsid w:val="000075A8"/>
    <w:rsid w:val="00007F23"/>
    <w:rsid w:val="00012FB3"/>
    <w:rsid w:val="00015CF3"/>
    <w:rsid w:val="00020538"/>
    <w:rsid w:val="000220BF"/>
    <w:rsid w:val="0002253D"/>
    <w:rsid w:val="000246E5"/>
    <w:rsid w:val="00030808"/>
    <w:rsid w:val="00036E7C"/>
    <w:rsid w:val="00040A38"/>
    <w:rsid w:val="00042D3B"/>
    <w:rsid w:val="0004689E"/>
    <w:rsid w:val="0005222E"/>
    <w:rsid w:val="00055B24"/>
    <w:rsid w:val="00055FF4"/>
    <w:rsid w:val="00060D94"/>
    <w:rsid w:val="00060F9F"/>
    <w:rsid w:val="000677C4"/>
    <w:rsid w:val="0007058E"/>
    <w:rsid w:val="00070912"/>
    <w:rsid w:val="000746D3"/>
    <w:rsid w:val="000774C4"/>
    <w:rsid w:val="000826F3"/>
    <w:rsid w:val="00083A59"/>
    <w:rsid w:val="0008433F"/>
    <w:rsid w:val="0008587C"/>
    <w:rsid w:val="00085E62"/>
    <w:rsid w:val="00090513"/>
    <w:rsid w:val="0009387B"/>
    <w:rsid w:val="0009691C"/>
    <w:rsid w:val="000A0E7A"/>
    <w:rsid w:val="000A3B4D"/>
    <w:rsid w:val="000B2485"/>
    <w:rsid w:val="000B50E6"/>
    <w:rsid w:val="000C012A"/>
    <w:rsid w:val="000C231A"/>
    <w:rsid w:val="000C38BA"/>
    <w:rsid w:val="000C55D9"/>
    <w:rsid w:val="000D4384"/>
    <w:rsid w:val="000D5074"/>
    <w:rsid w:val="000D50D0"/>
    <w:rsid w:val="000D5646"/>
    <w:rsid w:val="000E0BD8"/>
    <w:rsid w:val="000E5187"/>
    <w:rsid w:val="000E51E2"/>
    <w:rsid w:val="000E6A9F"/>
    <w:rsid w:val="000E7019"/>
    <w:rsid w:val="00100806"/>
    <w:rsid w:val="00104DD4"/>
    <w:rsid w:val="001055AB"/>
    <w:rsid w:val="0010745C"/>
    <w:rsid w:val="001105AC"/>
    <w:rsid w:val="00115126"/>
    <w:rsid w:val="00115D38"/>
    <w:rsid w:val="0012780E"/>
    <w:rsid w:val="001315AB"/>
    <w:rsid w:val="001359ED"/>
    <w:rsid w:val="00140123"/>
    <w:rsid w:val="0014371B"/>
    <w:rsid w:val="001443CA"/>
    <w:rsid w:val="00145CA5"/>
    <w:rsid w:val="00152570"/>
    <w:rsid w:val="00153A7D"/>
    <w:rsid w:val="00153FF3"/>
    <w:rsid w:val="0015527D"/>
    <w:rsid w:val="001605CD"/>
    <w:rsid w:val="0016198E"/>
    <w:rsid w:val="00162EF7"/>
    <w:rsid w:val="00164437"/>
    <w:rsid w:val="00167B44"/>
    <w:rsid w:val="001712F2"/>
    <w:rsid w:val="00172844"/>
    <w:rsid w:val="00173935"/>
    <w:rsid w:val="001752A0"/>
    <w:rsid w:val="001802DF"/>
    <w:rsid w:val="00181C8A"/>
    <w:rsid w:val="00181EA8"/>
    <w:rsid w:val="0018275C"/>
    <w:rsid w:val="00185174"/>
    <w:rsid w:val="001852FD"/>
    <w:rsid w:val="00194B58"/>
    <w:rsid w:val="00195BAF"/>
    <w:rsid w:val="00197F75"/>
    <w:rsid w:val="001A0272"/>
    <w:rsid w:val="001B1949"/>
    <w:rsid w:val="001B1E24"/>
    <w:rsid w:val="001B4AEA"/>
    <w:rsid w:val="001C263B"/>
    <w:rsid w:val="001C2734"/>
    <w:rsid w:val="001C3AEE"/>
    <w:rsid w:val="001C4580"/>
    <w:rsid w:val="001D2CC7"/>
    <w:rsid w:val="001D2FD6"/>
    <w:rsid w:val="001D42C5"/>
    <w:rsid w:val="001E0E47"/>
    <w:rsid w:val="001E3BC4"/>
    <w:rsid w:val="001E6007"/>
    <w:rsid w:val="001F104C"/>
    <w:rsid w:val="001F4B5F"/>
    <w:rsid w:val="001F4FEC"/>
    <w:rsid w:val="00200144"/>
    <w:rsid w:val="00200FF6"/>
    <w:rsid w:val="00201770"/>
    <w:rsid w:val="00202EC4"/>
    <w:rsid w:val="00205C8C"/>
    <w:rsid w:val="00214BC8"/>
    <w:rsid w:val="00227D15"/>
    <w:rsid w:val="0023087C"/>
    <w:rsid w:val="00231E20"/>
    <w:rsid w:val="002326B7"/>
    <w:rsid w:val="00233559"/>
    <w:rsid w:val="00240CB4"/>
    <w:rsid w:val="00244334"/>
    <w:rsid w:val="00246189"/>
    <w:rsid w:val="00246AA3"/>
    <w:rsid w:val="0025116E"/>
    <w:rsid w:val="00257935"/>
    <w:rsid w:val="00261CBC"/>
    <w:rsid w:val="00272155"/>
    <w:rsid w:val="00275055"/>
    <w:rsid w:val="00281559"/>
    <w:rsid w:val="00282283"/>
    <w:rsid w:val="002831EC"/>
    <w:rsid w:val="00292550"/>
    <w:rsid w:val="00292E6E"/>
    <w:rsid w:val="00295D1F"/>
    <w:rsid w:val="00296DD0"/>
    <w:rsid w:val="002A1097"/>
    <w:rsid w:val="002A42A2"/>
    <w:rsid w:val="002A6044"/>
    <w:rsid w:val="002A71C3"/>
    <w:rsid w:val="002A7A5E"/>
    <w:rsid w:val="002B08A6"/>
    <w:rsid w:val="002B1F05"/>
    <w:rsid w:val="002B5B18"/>
    <w:rsid w:val="002C2A7B"/>
    <w:rsid w:val="002C4A41"/>
    <w:rsid w:val="002C5AC6"/>
    <w:rsid w:val="002C63AC"/>
    <w:rsid w:val="002D4445"/>
    <w:rsid w:val="002E15D1"/>
    <w:rsid w:val="002F5D47"/>
    <w:rsid w:val="002F5EAA"/>
    <w:rsid w:val="0030203A"/>
    <w:rsid w:val="00311D93"/>
    <w:rsid w:val="00312149"/>
    <w:rsid w:val="003137E6"/>
    <w:rsid w:val="00313EC4"/>
    <w:rsid w:val="00315063"/>
    <w:rsid w:val="00316B51"/>
    <w:rsid w:val="003224BE"/>
    <w:rsid w:val="00325619"/>
    <w:rsid w:val="00325ABF"/>
    <w:rsid w:val="00326BB7"/>
    <w:rsid w:val="0033190F"/>
    <w:rsid w:val="00337334"/>
    <w:rsid w:val="00337994"/>
    <w:rsid w:val="003409D3"/>
    <w:rsid w:val="00341BBE"/>
    <w:rsid w:val="00342C4C"/>
    <w:rsid w:val="00346C24"/>
    <w:rsid w:val="00350306"/>
    <w:rsid w:val="0035329F"/>
    <w:rsid w:val="0035668D"/>
    <w:rsid w:val="0035670B"/>
    <w:rsid w:val="00360292"/>
    <w:rsid w:val="00361549"/>
    <w:rsid w:val="00365D8A"/>
    <w:rsid w:val="00366EDE"/>
    <w:rsid w:val="00367025"/>
    <w:rsid w:val="00370645"/>
    <w:rsid w:val="0037335E"/>
    <w:rsid w:val="0037712E"/>
    <w:rsid w:val="0038018F"/>
    <w:rsid w:val="0038356B"/>
    <w:rsid w:val="00391F51"/>
    <w:rsid w:val="00392BAB"/>
    <w:rsid w:val="00393C32"/>
    <w:rsid w:val="00396A73"/>
    <w:rsid w:val="003A1EE3"/>
    <w:rsid w:val="003A27CD"/>
    <w:rsid w:val="003A6241"/>
    <w:rsid w:val="003B0208"/>
    <w:rsid w:val="003B072D"/>
    <w:rsid w:val="003C00F4"/>
    <w:rsid w:val="003C60ED"/>
    <w:rsid w:val="003C65CF"/>
    <w:rsid w:val="003D0AC7"/>
    <w:rsid w:val="003D7B9B"/>
    <w:rsid w:val="003E0F7A"/>
    <w:rsid w:val="003E1D87"/>
    <w:rsid w:val="003F2ADE"/>
    <w:rsid w:val="003F6C88"/>
    <w:rsid w:val="003F6FD8"/>
    <w:rsid w:val="003F7A99"/>
    <w:rsid w:val="003F7F92"/>
    <w:rsid w:val="004028E7"/>
    <w:rsid w:val="00403631"/>
    <w:rsid w:val="00406750"/>
    <w:rsid w:val="00420829"/>
    <w:rsid w:val="00421933"/>
    <w:rsid w:val="00431017"/>
    <w:rsid w:val="0044508E"/>
    <w:rsid w:val="00451DF7"/>
    <w:rsid w:val="00454291"/>
    <w:rsid w:val="00454895"/>
    <w:rsid w:val="00454A09"/>
    <w:rsid w:val="00454F9E"/>
    <w:rsid w:val="00461E87"/>
    <w:rsid w:val="004627DB"/>
    <w:rsid w:val="0046347C"/>
    <w:rsid w:val="00464A28"/>
    <w:rsid w:val="004731E8"/>
    <w:rsid w:val="00473480"/>
    <w:rsid w:val="00475679"/>
    <w:rsid w:val="00475EEB"/>
    <w:rsid w:val="0047782B"/>
    <w:rsid w:val="00482FB5"/>
    <w:rsid w:val="00485A4A"/>
    <w:rsid w:val="00485F6E"/>
    <w:rsid w:val="004878E0"/>
    <w:rsid w:val="00492026"/>
    <w:rsid w:val="004A1E44"/>
    <w:rsid w:val="004A2527"/>
    <w:rsid w:val="004A2EF6"/>
    <w:rsid w:val="004A30B0"/>
    <w:rsid w:val="004A5502"/>
    <w:rsid w:val="004B3D19"/>
    <w:rsid w:val="004B403F"/>
    <w:rsid w:val="004B4FDF"/>
    <w:rsid w:val="004B5FF1"/>
    <w:rsid w:val="004B6263"/>
    <w:rsid w:val="004B7C1D"/>
    <w:rsid w:val="004C1F1D"/>
    <w:rsid w:val="004C521F"/>
    <w:rsid w:val="004C5E37"/>
    <w:rsid w:val="004C6DF9"/>
    <w:rsid w:val="004C768E"/>
    <w:rsid w:val="004E07D5"/>
    <w:rsid w:val="004E1C1D"/>
    <w:rsid w:val="004E55E3"/>
    <w:rsid w:val="004F0ABA"/>
    <w:rsid w:val="004F1D85"/>
    <w:rsid w:val="004F24DC"/>
    <w:rsid w:val="004F3A9F"/>
    <w:rsid w:val="004F51AA"/>
    <w:rsid w:val="005041C2"/>
    <w:rsid w:val="00505078"/>
    <w:rsid w:val="00507006"/>
    <w:rsid w:val="005118D4"/>
    <w:rsid w:val="005153CE"/>
    <w:rsid w:val="00515FE5"/>
    <w:rsid w:val="00521404"/>
    <w:rsid w:val="00524D49"/>
    <w:rsid w:val="00530A83"/>
    <w:rsid w:val="00531C72"/>
    <w:rsid w:val="0054044D"/>
    <w:rsid w:val="00542CA7"/>
    <w:rsid w:val="005435B5"/>
    <w:rsid w:val="0055051A"/>
    <w:rsid w:val="00557408"/>
    <w:rsid w:val="00577106"/>
    <w:rsid w:val="0058649D"/>
    <w:rsid w:val="005940D4"/>
    <w:rsid w:val="005A000E"/>
    <w:rsid w:val="005A268F"/>
    <w:rsid w:val="005A43B0"/>
    <w:rsid w:val="005A4BC0"/>
    <w:rsid w:val="005B316C"/>
    <w:rsid w:val="005B71E2"/>
    <w:rsid w:val="005B74D0"/>
    <w:rsid w:val="005C0F20"/>
    <w:rsid w:val="005C195F"/>
    <w:rsid w:val="005C1CEE"/>
    <w:rsid w:val="005C3E8F"/>
    <w:rsid w:val="005C5748"/>
    <w:rsid w:val="005C6CAE"/>
    <w:rsid w:val="005D1834"/>
    <w:rsid w:val="005E0472"/>
    <w:rsid w:val="005E05C8"/>
    <w:rsid w:val="005E3E2B"/>
    <w:rsid w:val="005E7EFE"/>
    <w:rsid w:val="005F1D16"/>
    <w:rsid w:val="005F2815"/>
    <w:rsid w:val="005F4426"/>
    <w:rsid w:val="005F5D41"/>
    <w:rsid w:val="00600797"/>
    <w:rsid w:val="006027AA"/>
    <w:rsid w:val="00604F11"/>
    <w:rsid w:val="00612968"/>
    <w:rsid w:val="00616438"/>
    <w:rsid w:val="0062185D"/>
    <w:rsid w:val="00622BA5"/>
    <w:rsid w:val="00622CD3"/>
    <w:rsid w:val="006425A9"/>
    <w:rsid w:val="00643551"/>
    <w:rsid w:val="0064746A"/>
    <w:rsid w:val="00652B46"/>
    <w:rsid w:val="00652B9F"/>
    <w:rsid w:val="00655837"/>
    <w:rsid w:val="00655AA5"/>
    <w:rsid w:val="006568BC"/>
    <w:rsid w:val="00657F19"/>
    <w:rsid w:val="006621A0"/>
    <w:rsid w:val="00662B26"/>
    <w:rsid w:val="006635BC"/>
    <w:rsid w:val="006744C9"/>
    <w:rsid w:val="00674A79"/>
    <w:rsid w:val="00675D6D"/>
    <w:rsid w:val="00684456"/>
    <w:rsid w:val="00687AF0"/>
    <w:rsid w:val="006A2159"/>
    <w:rsid w:val="006A4D42"/>
    <w:rsid w:val="006A6245"/>
    <w:rsid w:val="006A6845"/>
    <w:rsid w:val="006A7D07"/>
    <w:rsid w:val="006B1BD9"/>
    <w:rsid w:val="006B318C"/>
    <w:rsid w:val="006B4684"/>
    <w:rsid w:val="006B4785"/>
    <w:rsid w:val="006C01FB"/>
    <w:rsid w:val="006C1428"/>
    <w:rsid w:val="006C23DC"/>
    <w:rsid w:val="006C7B2F"/>
    <w:rsid w:val="006D3D49"/>
    <w:rsid w:val="006D6C5F"/>
    <w:rsid w:val="006E0628"/>
    <w:rsid w:val="006E0EF9"/>
    <w:rsid w:val="006E122B"/>
    <w:rsid w:val="006E63FA"/>
    <w:rsid w:val="006E6A6A"/>
    <w:rsid w:val="006E701B"/>
    <w:rsid w:val="006E71F4"/>
    <w:rsid w:val="006F2C2E"/>
    <w:rsid w:val="006F48B5"/>
    <w:rsid w:val="006F6887"/>
    <w:rsid w:val="0070067A"/>
    <w:rsid w:val="007055BD"/>
    <w:rsid w:val="007108F9"/>
    <w:rsid w:val="007115E8"/>
    <w:rsid w:val="007118BF"/>
    <w:rsid w:val="00711912"/>
    <w:rsid w:val="007150FA"/>
    <w:rsid w:val="007255F2"/>
    <w:rsid w:val="00727B91"/>
    <w:rsid w:val="00730C1A"/>
    <w:rsid w:val="007325AC"/>
    <w:rsid w:val="007363A9"/>
    <w:rsid w:val="00742AA8"/>
    <w:rsid w:val="0074532E"/>
    <w:rsid w:val="007474FB"/>
    <w:rsid w:val="007501F5"/>
    <w:rsid w:val="0075095B"/>
    <w:rsid w:val="0075138E"/>
    <w:rsid w:val="00753CA5"/>
    <w:rsid w:val="00755A54"/>
    <w:rsid w:val="007567C0"/>
    <w:rsid w:val="00764B43"/>
    <w:rsid w:val="00770B39"/>
    <w:rsid w:val="007717D8"/>
    <w:rsid w:val="0078273F"/>
    <w:rsid w:val="00782BF1"/>
    <w:rsid w:val="00790B93"/>
    <w:rsid w:val="00793BC6"/>
    <w:rsid w:val="007A317C"/>
    <w:rsid w:val="007A5F49"/>
    <w:rsid w:val="007B06E3"/>
    <w:rsid w:val="007B1EE1"/>
    <w:rsid w:val="007B5AA5"/>
    <w:rsid w:val="007C1A55"/>
    <w:rsid w:val="007C1CB8"/>
    <w:rsid w:val="007C4B75"/>
    <w:rsid w:val="007C589C"/>
    <w:rsid w:val="007C7C13"/>
    <w:rsid w:val="007C7ECC"/>
    <w:rsid w:val="007D449D"/>
    <w:rsid w:val="007D5224"/>
    <w:rsid w:val="007D56EA"/>
    <w:rsid w:val="007D6053"/>
    <w:rsid w:val="007E06D5"/>
    <w:rsid w:val="007E3D93"/>
    <w:rsid w:val="007E41EE"/>
    <w:rsid w:val="007F1D6B"/>
    <w:rsid w:val="007F2F9D"/>
    <w:rsid w:val="007F71A8"/>
    <w:rsid w:val="008017B7"/>
    <w:rsid w:val="008026BE"/>
    <w:rsid w:val="00803858"/>
    <w:rsid w:val="00811A67"/>
    <w:rsid w:val="00813A61"/>
    <w:rsid w:val="008178A0"/>
    <w:rsid w:val="00820FD6"/>
    <w:rsid w:val="00824F1A"/>
    <w:rsid w:val="00826AA9"/>
    <w:rsid w:val="00830C72"/>
    <w:rsid w:val="00831911"/>
    <w:rsid w:val="00833DA6"/>
    <w:rsid w:val="00834A1C"/>
    <w:rsid w:val="00835700"/>
    <w:rsid w:val="00840915"/>
    <w:rsid w:val="008436AE"/>
    <w:rsid w:val="00843F39"/>
    <w:rsid w:val="00844BAF"/>
    <w:rsid w:val="008521BA"/>
    <w:rsid w:val="00852EB2"/>
    <w:rsid w:val="00854425"/>
    <w:rsid w:val="00854841"/>
    <w:rsid w:val="008578E6"/>
    <w:rsid w:val="00867264"/>
    <w:rsid w:val="0087042D"/>
    <w:rsid w:val="00873930"/>
    <w:rsid w:val="008739BD"/>
    <w:rsid w:val="0087645F"/>
    <w:rsid w:val="00876AD4"/>
    <w:rsid w:val="008808D5"/>
    <w:rsid w:val="0088322D"/>
    <w:rsid w:val="00885A2C"/>
    <w:rsid w:val="0089085C"/>
    <w:rsid w:val="00892778"/>
    <w:rsid w:val="008A1FFF"/>
    <w:rsid w:val="008A3BAD"/>
    <w:rsid w:val="008B3D12"/>
    <w:rsid w:val="008B67D1"/>
    <w:rsid w:val="008C1150"/>
    <w:rsid w:val="008C49DA"/>
    <w:rsid w:val="008C5526"/>
    <w:rsid w:val="008D3FF6"/>
    <w:rsid w:val="008D6625"/>
    <w:rsid w:val="008D67A2"/>
    <w:rsid w:val="008D6F74"/>
    <w:rsid w:val="008E0713"/>
    <w:rsid w:val="008E0EFD"/>
    <w:rsid w:val="008E121D"/>
    <w:rsid w:val="008E15DD"/>
    <w:rsid w:val="008E5834"/>
    <w:rsid w:val="008F0415"/>
    <w:rsid w:val="008F2CA9"/>
    <w:rsid w:val="009076E4"/>
    <w:rsid w:val="00913DEB"/>
    <w:rsid w:val="00917127"/>
    <w:rsid w:val="009203D4"/>
    <w:rsid w:val="00921462"/>
    <w:rsid w:val="0092282C"/>
    <w:rsid w:val="009337B4"/>
    <w:rsid w:val="0093686D"/>
    <w:rsid w:val="009376C9"/>
    <w:rsid w:val="0094003B"/>
    <w:rsid w:val="009435EF"/>
    <w:rsid w:val="00956B49"/>
    <w:rsid w:val="00957F11"/>
    <w:rsid w:val="00965B34"/>
    <w:rsid w:val="00970C41"/>
    <w:rsid w:val="0097352B"/>
    <w:rsid w:val="009736E4"/>
    <w:rsid w:val="00975302"/>
    <w:rsid w:val="00975E3C"/>
    <w:rsid w:val="00975F6F"/>
    <w:rsid w:val="009833D9"/>
    <w:rsid w:val="00983671"/>
    <w:rsid w:val="00983899"/>
    <w:rsid w:val="00984317"/>
    <w:rsid w:val="009863F7"/>
    <w:rsid w:val="00990FA1"/>
    <w:rsid w:val="00991D39"/>
    <w:rsid w:val="009A1828"/>
    <w:rsid w:val="009A547D"/>
    <w:rsid w:val="009B22C4"/>
    <w:rsid w:val="009B6055"/>
    <w:rsid w:val="009B6358"/>
    <w:rsid w:val="009B7136"/>
    <w:rsid w:val="009B7CB0"/>
    <w:rsid w:val="009C0568"/>
    <w:rsid w:val="009C0A19"/>
    <w:rsid w:val="009C5EDC"/>
    <w:rsid w:val="009D1788"/>
    <w:rsid w:val="009D6397"/>
    <w:rsid w:val="009D7E0E"/>
    <w:rsid w:val="009E22D6"/>
    <w:rsid w:val="009E3219"/>
    <w:rsid w:val="009F386E"/>
    <w:rsid w:val="009F7632"/>
    <w:rsid w:val="00A00388"/>
    <w:rsid w:val="00A031B0"/>
    <w:rsid w:val="00A05612"/>
    <w:rsid w:val="00A1753E"/>
    <w:rsid w:val="00A17CF3"/>
    <w:rsid w:val="00A23938"/>
    <w:rsid w:val="00A24B9B"/>
    <w:rsid w:val="00A256E5"/>
    <w:rsid w:val="00A27313"/>
    <w:rsid w:val="00A3371E"/>
    <w:rsid w:val="00A33D73"/>
    <w:rsid w:val="00A4279A"/>
    <w:rsid w:val="00A4349B"/>
    <w:rsid w:val="00A45BB7"/>
    <w:rsid w:val="00A46040"/>
    <w:rsid w:val="00A53638"/>
    <w:rsid w:val="00A565B3"/>
    <w:rsid w:val="00A57117"/>
    <w:rsid w:val="00A63051"/>
    <w:rsid w:val="00A65A91"/>
    <w:rsid w:val="00A65C46"/>
    <w:rsid w:val="00A67F02"/>
    <w:rsid w:val="00A71752"/>
    <w:rsid w:val="00A73C2E"/>
    <w:rsid w:val="00A76A31"/>
    <w:rsid w:val="00A82DA3"/>
    <w:rsid w:val="00A82EAF"/>
    <w:rsid w:val="00A872F6"/>
    <w:rsid w:val="00A9447A"/>
    <w:rsid w:val="00AA061C"/>
    <w:rsid w:val="00AA1573"/>
    <w:rsid w:val="00AA5B68"/>
    <w:rsid w:val="00AA6AC8"/>
    <w:rsid w:val="00AB679A"/>
    <w:rsid w:val="00AC2780"/>
    <w:rsid w:val="00AC44EE"/>
    <w:rsid w:val="00AD6A02"/>
    <w:rsid w:val="00AE133B"/>
    <w:rsid w:val="00AE1DAD"/>
    <w:rsid w:val="00AE5417"/>
    <w:rsid w:val="00AE6641"/>
    <w:rsid w:val="00AF44CD"/>
    <w:rsid w:val="00AF6B4A"/>
    <w:rsid w:val="00B030A3"/>
    <w:rsid w:val="00B03271"/>
    <w:rsid w:val="00B04753"/>
    <w:rsid w:val="00B070E8"/>
    <w:rsid w:val="00B17F20"/>
    <w:rsid w:val="00B2209C"/>
    <w:rsid w:val="00B26DFC"/>
    <w:rsid w:val="00B33369"/>
    <w:rsid w:val="00B3368E"/>
    <w:rsid w:val="00B3384B"/>
    <w:rsid w:val="00B34895"/>
    <w:rsid w:val="00B4593E"/>
    <w:rsid w:val="00B4794D"/>
    <w:rsid w:val="00B55082"/>
    <w:rsid w:val="00B56AFE"/>
    <w:rsid w:val="00B61334"/>
    <w:rsid w:val="00B64853"/>
    <w:rsid w:val="00B665A8"/>
    <w:rsid w:val="00B67F3C"/>
    <w:rsid w:val="00B7161C"/>
    <w:rsid w:val="00B7288A"/>
    <w:rsid w:val="00B73931"/>
    <w:rsid w:val="00B76822"/>
    <w:rsid w:val="00B8357A"/>
    <w:rsid w:val="00B90F3F"/>
    <w:rsid w:val="00B9300C"/>
    <w:rsid w:val="00B93A89"/>
    <w:rsid w:val="00BA051F"/>
    <w:rsid w:val="00BA1DCD"/>
    <w:rsid w:val="00BA5C9D"/>
    <w:rsid w:val="00BA5F24"/>
    <w:rsid w:val="00BA6F3D"/>
    <w:rsid w:val="00BB0BE1"/>
    <w:rsid w:val="00BB18E3"/>
    <w:rsid w:val="00BB6925"/>
    <w:rsid w:val="00BB701E"/>
    <w:rsid w:val="00BC2337"/>
    <w:rsid w:val="00BC27F7"/>
    <w:rsid w:val="00BD18D9"/>
    <w:rsid w:val="00BD342D"/>
    <w:rsid w:val="00BD3E70"/>
    <w:rsid w:val="00BD46A0"/>
    <w:rsid w:val="00BE3290"/>
    <w:rsid w:val="00BE73CB"/>
    <w:rsid w:val="00BE7E8A"/>
    <w:rsid w:val="00BF186F"/>
    <w:rsid w:val="00BF2328"/>
    <w:rsid w:val="00BF325D"/>
    <w:rsid w:val="00BF6423"/>
    <w:rsid w:val="00C008DC"/>
    <w:rsid w:val="00C0508A"/>
    <w:rsid w:val="00C05A59"/>
    <w:rsid w:val="00C06CAF"/>
    <w:rsid w:val="00C21FBB"/>
    <w:rsid w:val="00C22CDC"/>
    <w:rsid w:val="00C22E4C"/>
    <w:rsid w:val="00C22EE6"/>
    <w:rsid w:val="00C24A70"/>
    <w:rsid w:val="00C26EED"/>
    <w:rsid w:val="00C309AC"/>
    <w:rsid w:val="00C33B21"/>
    <w:rsid w:val="00C33DA1"/>
    <w:rsid w:val="00C37285"/>
    <w:rsid w:val="00C4200B"/>
    <w:rsid w:val="00C44F62"/>
    <w:rsid w:val="00C451D9"/>
    <w:rsid w:val="00C51369"/>
    <w:rsid w:val="00C53BF0"/>
    <w:rsid w:val="00C53E0C"/>
    <w:rsid w:val="00C54B8D"/>
    <w:rsid w:val="00C638DF"/>
    <w:rsid w:val="00C64EC7"/>
    <w:rsid w:val="00C65E61"/>
    <w:rsid w:val="00C71389"/>
    <w:rsid w:val="00C7198F"/>
    <w:rsid w:val="00C7502D"/>
    <w:rsid w:val="00C761E6"/>
    <w:rsid w:val="00C8297F"/>
    <w:rsid w:val="00C832A2"/>
    <w:rsid w:val="00C87337"/>
    <w:rsid w:val="00C91A89"/>
    <w:rsid w:val="00C9490F"/>
    <w:rsid w:val="00CA177A"/>
    <w:rsid w:val="00CA306A"/>
    <w:rsid w:val="00CA6857"/>
    <w:rsid w:val="00CA6D74"/>
    <w:rsid w:val="00CA7A83"/>
    <w:rsid w:val="00CB1004"/>
    <w:rsid w:val="00CB4717"/>
    <w:rsid w:val="00CB5115"/>
    <w:rsid w:val="00CB5D49"/>
    <w:rsid w:val="00CC43DA"/>
    <w:rsid w:val="00CC527C"/>
    <w:rsid w:val="00CD358E"/>
    <w:rsid w:val="00CE0591"/>
    <w:rsid w:val="00CE094F"/>
    <w:rsid w:val="00CE0AB9"/>
    <w:rsid w:val="00CE3A1A"/>
    <w:rsid w:val="00CF064A"/>
    <w:rsid w:val="00CF72D3"/>
    <w:rsid w:val="00D02483"/>
    <w:rsid w:val="00D0273D"/>
    <w:rsid w:val="00D035A4"/>
    <w:rsid w:val="00D1179B"/>
    <w:rsid w:val="00D1498E"/>
    <w:rsid w:val="00D1600E"/>
    <w:rsid w:val="00D17202"/>
    <w:rsid w:val="00D21EA5"/>
    <w:rsid w:val="00D22CA2"/>
    <w:rsid w:val="00D35EF9"/>
    <w:rsid w:val="00D40533"/>
    <w:rsid w:val="00D40F4C"/>
    <w:rsid w:val="00D410AF"/>
    <w:rsid w:val="00D43E1D"/>
    <w:rsid w:val="00D47EAD"/>
    <w:rsid w:val="00D50E49"/>
    <w:rsid w:val="00D54727"/>
    <w:rsid w:val="00D55243"/>
    <w:rsid w:val="00D566F4"/>
    <w:rsid w:val="00D57DF1"/>
    <w:rsid w:val="00D65827"/>
    <w:rsid w:val="00D65D30"/>
    <w:rsid w:val="00D72330"/>
    <w:rsid w:val="00D77159"/>
    <w:rsid w:val="00D817FC"/>
    <w:rsid w:val="00D82EE4"/>
    <w:rsid w:val="00D868AD"/>
    <w:rsid w:val="00D934D5"/>
    <w:rsid w:val="00DA00CB"/>
    <w:rsid w:val="00DA0DA1"/>
    <w:rsid w:val="00DB3A56"/>
    <w:rsid w:val="00DB6608"/>
    <w:rsid w:val="00DC3D51"/>
    <w:rsid w:val="00DC58BF"/>
    <w:rsid w:val="00DC764C"/>
    <w:rsid w:val="00DC7DD0"/>
    <w:rsid w:val="00DD2859"/>
    <w:rsid w:val="00DD29E8"/>
    <w:rsid w:val="00DD6478"/>
    <w:rsid w:val="00DD6A0C"/>
    <w:rsid w:val="00DE06E9"/>
    <w:rsid w:val="00DE4556"/>
    <w:rsid w:val="00DE5FE9"/>
    <w:rsid w:val="00DF27E1"/>
    <w:rsid w:val="00DF2AB0"/>
    <w:rsid w:val="00DF32BD"/>
    <w:rsid w:val="00DF3CBD"/>
    <w:rsid w:val="00DF4F23"/>
    <w:rsid w:val="00E029B2"/>
    <w:rsid w:val="00E05327"/>
    <w:rsid w:val="00E06DDE"/>
    <w:rsid w:val="00E12EAB"/>
    <w:rsid w:val="00E13EC9"/>
    <w:rsid w:val="00E1675F"/>
    <w:rsid w:val="00E21539"/>
    <w:rsid w:val="00E23C92"/>
    <w:rsid w:val="00E35A64"/>
    <w:rsid w:val="00E410E8"/>
    <w:rsid w:val="00E4262D"/>
    <w:rsid w:val="00E43DA6"/>
    <w:rsid w:val="00E51FFA"/>
    <w:rsid w:val="00E52F14"/>
    <w:rsid w:val="00E610CE"/>
    <w:rsid w:val="00E6178B"/>
    <w:rsid w:val="00E653BD"/>
    <w:rsid w:val="00E67201"/>
    <w:rsid w:val="00E73A26"/>
    <w:rsid w:val="00E74831"/>
    <w:rsid w:val="00E76145"/>
    <w:rsid w:val="00E76E31"/>
    <w:rsid w:val="00E806B4"/>
    <w:rsid w:val="00E81357"/>
    <w:rsid w:val="00E85A69"/>
    <w:rsid w:val="00E86FB0"/>
    <w:rsid w:val="00E93016"/>
    <w:rsid w:val="00E94451"/>
    <w:rsid w:val="00EA053D"/>
    <w:rsid w:val="00EA0CB3"/>
    <w:rsid w:val="00EA4B84"/>
    <w:rsid w:val="00EC14BE"/>
    <w:rsid w:val="00ED0094"/>
    <w:rsid w:val="00ED570F"/>
    <w:rsid w:val="00ED574F"/>
    <w:rsid w:val="00ED6AA8"/>
    <w:rsid w:val="00ED6E78"/>
    <w:rsid w:val="00EF031E"/>
    <w:rsid w:val="00EF0844"/>
    <w:rsid w:val="00EF1DCC"/>
    <w:rsid w:val="00EF42A8"/>
    <w:rsid w:val="00F04D8E"/>
    <w:rsid w:val="00F0529E"/>
    <w:rsid w:val="00F11CC6"/>
    <w:rsid w:val="00F123B0"/>
    <w:rsid w:val="00F14D8E"/>
    <w:rsid w:val="00F15484"/>
    <w:rsid w:val="00F174D1"/>
    <w:rsid w:val="00F20529"/>
    <w:rsid w:val="00F23E95"/>
    <w:rsid w:val="00F243E4"/>
    <w:rsid w:val="00F26AEF"/>
    <w:rsid w:val="00F30963"/>
    <w:rsid w:val="00F34BE6"/>
    <w:rsid w:val="00F362A6"/>
    <w:rsid w:val="00F36482"/>
    <w:rsid w:val="00F36A6B"/>
    <w:rsid w:val="00F36B64"/>
    <w:rsid w:val="00F36F6E"/>
    <w:rsid w:val="00F372E2"/>
    <w:rsid w:val="00F54740"/>
    <w:rsid w:val="00F54822"/>
    <w:rsid w:val="00F56168"/>
    <w:rsid w:val="00F56A63"/>
    <w:rsid w:val="00F61399"/>
    <w:rsid w:val="00F6175E"/>
    <w:rsid w:val="00F62193"/>
    <w:rsid w:val="00F74C57"/>
    <w:rsid w:val="00F75842"/>
    <w:rsid w:val="00F800BA"/>
    <w:rsid w:val="00F83095"/>
    <w:rsid w:val="00F86674"/>
    <w:rsid w:val="00F950A7"/>
    <w:rsid w:val="00F96AC2"/>
    <w:rsid w:val="00F97A6F"/>
    <w:rsid w:val="00FA0ABE"/>
    <w:rsid w:val="00FA2001"/>
    <w:rsid w:val="00FA4021"/>
    <w:rsid w:val="00FA5DE3"/>
    <w:rsid w:val="00FB22B2"/>
    <w:rsid w:val="00FB3039"/>
    <w:rsid w:val="00FB5F78"/>
    <w:rsid w:val="00FB6D59"/>
    <w:rsid w:val="00FD1B80"/>
    <w:rsid w:val="00FD2089"/>
    <w:rsid w:val="00FD2734"/>
    <w:rsid w:val="00FD5955"/>
    <w:rsid w:val="00FD6601"/>
    <w:rsid w:val="00FD6762"/>
    <w:rsid w:val="00FE0E9D"/>
    <w:rsid w:val="00FE58C1"/>
    <w:rsid w:val="00FF1601"/>
    <w:rsid w:val="00FF3421"/>
    <w:rsid w:val="00FF6E4B"/>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9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5D1"/>
    <w:rPr>
      <w:rFonts w:ascii="Times New Roman" w:hAnsi="Times New Roman" w:cs="Times New Roman"/>
    </w:rPr>
  </w:style>
  <w:style w:type="paragraph" w:styleId="Heading1">
    <w:name w:val="heading 1"/>
    <w:basedOn w:val="Normal"/>
    <w:next w:val="Normal"/>
    <w:link w:val="Heading1Char"/>
    <w:qFormat/>
    <w:rsid w:val="00A57117"/>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Normal"/>
    <w:next w:val="BodyText"/>
    <w:link w:val="Heading3Char"/>
    <w:qFormat/>
    <w:rsid w:val="00A57117"/>
    <w:pPr>
      <w:keepNext/>
      <w:numPr>
        <w:ilvl w:val="2"/>
        <w:numId w:val="1"/>
      </w:numPr>
      <w:suppressAutoHyphens/>
      <w:spacing w:before="240" w:after="120" w:line="100" w:lineRule="atLeast"/>
      <w:outlineLvl w:val="2"/>
    </w:pPr>
    <w:rPr>
      <w:rFonts w:ascii="Arial" w:eastAsia="Arial" w:hAnsi="Arial" w:cs="Mangal"/>
      <w:b/>
      <w:bCs/>
      <w:color w:val="000000"/>
      <w:kern w:val="1"/>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D17202"/>
    <w:pPr>
      <w:suppressAutoHyphens/>
      <w:spacing w:line="100" w:lineRule="atLeast"/>
      <w:jc w:val="both"/>
    </w:pPr>
    <w:rPr>
      <w:rFonts w:eastAsia="Times New Roman"/>
      <w:sz w:val="20"/>
      <w:szCs w:val="20"/>
    </w:rPr>
  </w:style>
  <w:style w:type="character" w:customStyle="1" w:styleId="BodyTextChar">
    <w:name w:val="Body Text Char"/>
    <w:basedOn w:val="DefaultParagraphFont"/>
    <w:uiPriority w:val="99"/>
    <w:rsid w:val="00D17202"/>
    <w:rPr>
      <w:rFonts w:ascii="Times New Roman" w:eastAsia="Times New Roman" w:hAnsi="Times New Roman" w:cs="Times New Roman"/>
      <w:sz w:val="20"/>
      <w:szCs w:val="20"/>
    </w:rPr>
  </w:style>
  <w:style w:type="character" w:customStyle="1" w:styleId="BodyTextChar1">
    <w:name w:val="Body Text Char1"/>
    <w:link w:val="BodyText"/>
    <w:rsid w:val="00D17202"/>
    <w:rPr>
      <w:rFonts w:ascii="Times New Roman" w:eastAsia="Times New Roman" w:hAnsi="Times New Roman" w:cs="Times New Roman"/>
      <w:sz w:val="20"/>
      <w:szCs w:val="20"/>
    </w:rPr>
  </w:style>
  <w:style w:type="character" w:styleId="Emphasis">
    <w:name w:val="Emphasis"/>
    <w:uiPriority w:val="20"/>
    <w:qFormat/>
    <w:rsid w:val="00D17202"/>
    <w:rPr>
      <w:i/>
      <w:iCs/>
    </w:rPr>
  </w:style>
  <w:style w:type="paragraph" w:customStyle="1" w:styleId="WW-TextBody">
    <w:name w:val="WW-Text Body"/>
    <w:basedOn w:val="Normal"/>
    <w:rsid w:val="00D17202"/>
    <w:pPr>
      <w:suppressAutoHyphens/>
      <w:spacing w:after="120" w:line="276" w:lineRule="auto"/>
    </w:pPr>
    <w:rPr>
      <w:rFonts w:eastAsia="Times New Roman"/>
      <w:sz w:val="20"/>
      <w:szCs w:val="20"/>
    </w:rPr>
  </w:style>
  <w:style w:type="character" w:styleId="Strong">
    <w:name w:val="Strong"/>
    <w:qFormat/>
    <w:rsid w:val="00D17202"/>
    <w:rPr>
      <w:b/>
      <w:bCs/>
    </w:rPr>
  </w:style>
  <w:style w:type="character" w:customStyle="1" w:styleId="mceitemhidden">
    <w:name w:val="mceitemhidden"/>
    <w:rsid w:val="00D17202"/>
  </w:style>
  <w:style w:type="character" w:customStyle="1" w:styleId="mceitemhiddenspellword">
    <w:name w:val="mceitemhiddenspellword"/>
    <w:rsid w:val="00D17202"/>
  </w:style>
  <w:style w:type="paragraph" w:customStyle="1" w:styleId="TextBody">
    <w:name w:val="Text Body"/>
    <w:basedOn w:val="Normal"/>
    <w:rsid w:val="00892778"/>
    <w:pPr>
      <w:suppressAutoHyphens/>
      <w:spacing w:after="120" w:line="276" w:lineRule="auto"/>
    </w:pPr>
    <w:rPr>
      <w:rFonts w:eastAsia="Times New Roman"/>
      <w:sz w:val="20"/>
      <w:szCs w:val="20"/>
    </w:rPr>
  </w:style>
  <w:style w:type="paragraph" w:styleId="NoSpacing">
    <w:name w:val="No Spacing"/>
    <w:qFormat/>
    <w:rsid w:val="00892778"/>
    <w:pPr>
      <w:tabs>
        <w:tab w:val="left" w:pos="720"/>
      </w:tabs>
      <w:suppressAutoHyphens/>
    </w:pPr>
    <w:rPr>
      <w:rFonts w:ascii="Calibri" w:eastAsia="WenQuanYi Micro Hei" w:hAnsi="Calibri" w:cs="Times New Roman"/>
      <w:color w:val="00000A"/>
      <w:sz w:val="22"/>
      <w:szCs w:val="22"/>
    </w:rPr>
  </w:style>
  <w:style w:type="paragraph" w:customStyle="1" w:styleId="western">
    <w:name w:val="western"/>
    <w:basedOn w:val="Normal"/>
    <w:rsid w:val="00DF3CBD"/>
    <w:pPr>
      <w:spacing w:before="100" w:beforeAutospacing="1" w:after="115"/>
    </w:pPr>
    <w:rPr>
      <w:rFonts w:ascii="Arial Mon" w:eastAsia="Times New Roman" w:hAnsi="Arial Mon"/>
      <w:color w:val="000000"/>
    </w:rPr>
  </w:style>
  <w:style w:type="paragraph" w:styleId="NormalWeb">
    <w:name w:val="Normal (Web)"/>
    <w:basedOn w:val="Normal"/>
    <w:uiPriority w:val="99"/>
    <w:rsid w:val="00015CF3"/>
    <w:pPr>
      <w:widowControl w:val="0"/>
      <w:tabs>
        <w:tab w:val="left" w:pos="709"/>
      </w:tabs>
      <w:suppressAutoHyphens/>
      <w:spacing w:before="28" w:after="28" w:line="100" w:lineRule="atLeast"/>
    </w:pPr>
    <w:rPr>
      <w:rFonts w:eastAsia="Andale Sans UI"/>
      <w:color w:val="00000A"/>
      <w:kern w:val="1"/>
      <w:lang w:eastAsia="zh-CN" w:bidi="hi-IN"/>
    </w:rPr>
  </w:style>
  <w:style w:type="paragraph" w:styleId="ListParagraph">
    <w:name w:val="List Paragraph"/>
    <w:basedOn w:val="Normal"/>
    <w:link w:val="ListParagraphChar"/>
    <w:uiPriority w:val="34"/>
    <w:qFormat/>
    <w:rsid w:val="00AD6A02"/>
    <w:pPr>
      <w:spacing w:after="160" w:line="259" w:lineRule="auto"/>
      <w:ind w:left="720"/>
      <w:contextualSpacing/>
    </w:pPr>
    <w:rPr>
      <w:rFonts w:asciiTheme="minorHAnsi" w:hAnsiTheme="minorHAnsi" w:cstheme="minorBidi"/>
      <w:sz w:val="22"/>
      <w:szCs w:val="22"/>
    </w:rPr>
  </w:style>
  <w:style w:type="paragraph" w:customStyle="1" w:styleId="Bodytext2">
    <w:name w:val="Body text (2)"/>
    <w:basedOn w:val="Normal"/>
    <w:link w:val="Bodytext20"/>
    <w:rsid w:val="00AD6A02"/>
    <w:pPr>
      <w:shd w:val="clear" w:color="auto" w:fill="FFFFFF"/>
      <w:tabs>
        <w:tab w:val="left" w:pos="720"/>
      </w:tabs>
      <w:suppressAutoHyphens/>
      <w:spacing w:line="274" w:lineRule="exact"/>
      <w:jc w:val="center"/>
    </w:pPr>
    <w:rPr>
      <w:rFonts w:ascii="Arial" w:eastAsia="Arial" w:hAnsi="Arial" w:cs="Arial"/>
      <w:b/>
      <w:bCs/>
      <w:color w:val="000000"/>
      <w:sz w:val="23"/>
      <w:szCs w:val="23"/>
      <w:lang w:val="mn-MN"/>
    </w:rPr>
  </w:style>
  <w:style w:type="paragraph" w:styleId="Header">
    <w:name w:val="header"/>
    <w:basedOn w:val="Normal"/>
    <w:link w:val="HeaderChar"/>
    <w:uiPriority w:val="99"/>
    <w:unhideWhenUsed/>
    <w:rsid w:val="00337994"/>
    <w:pPr>
      <w:tabs>
        <w:tab w:val="center" w:pos="4680"/>
        <w:tab w:val="right" w:pos="9360"/>
      </w:tabs>
      <w:suppressAutoHyphens/>
    </w:pPr>
    <w:rPr>
      <w:rFonts w:eastAsia="Times New Roman"/>
      <w:sz w:val="20"/>
      <w:szCs w:val="20"/>
    </w:rPr>
  </w:style>
  <w:style w:type="character" w:customStyle="1" w:styleId="HeaderChar">
    <w:name w:val="Header Char"/>
    <w:basedOn w:val="DefaultParagraphFont"/>
    <w:link w:val="Header"/>
    <w:uiPriority w:val="99"/>
    <w:rsid w:val="003379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994"/>
    <w:pPr>
      <w:tabs>
        <w:tab w:val="center" w:pos="4680"/>
        <w:tab w:val="right" w:pos="9360"/>
      </w:tabs>
      <w:suppressAutoHyphens/>
    </w:pPr>
    <w:rPr>
      <w:rFonts w:eastAsia="Times New Roman"/>
      <w:sz w:val="20"/>
      <w:szCs w:val="20"/>
    </w:rPr>
  </w:style>
  <w:style w:type="character" w:customStyle="1" w:styleId="FooterChar">
    <w:name w:val="Footer Char"/>
    <w:basedOn w:val="DefaultParagraphFont"/>
    <w:link w:val="Footer"/>
    <w:uiPriority w:val="99"/>
    <w:rsid w:val="0033799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37994"/>
  </w:style>
  <w:style w:type="paragraph" w:customStyle="1" w:styleId="msghead">
    <w:name w:val="msg_head"/>
    <w:basedOn w:val="Normal"/>
    <w:rsid w:val="00315063"/>
    <w:pPr>
      <w:spacing w:before="100" w:beforeAutospacing="1" w:after="100" w:afterAutospacing="1"/>
    </w:pPr>
    <w:rPr>
      <w:rFonts w:eastAsiaTheme="minorEastAsia"/>
    </w:rPr>
  </w:style>
  <w:style w:type="character" w:customStyle="1" w:styleId="apple-converted-space">
    <w:name w:val="apple-converted-space"/>
    <w:basedOn w:val="DefaultParagraphFont"/>
    <w:rsid w:val="00DD2859"/>
  </w:style>
  <w:style w:type="character" w:customStyle="1" w:styleId="Heading1Char">
    <w:name w:val="Heading 1 Char"/>
    <w:basedOn w:val="DefaultParagraphFont"/>
    <w:link w:val="Heading1"/>
    <w:rsid w:val="00A5711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57117"/>
    <w:rPr>
      <w:rFonts w:eastAsia="Arial" w:cs="Mangal"/>
      <w:b/>
      <w:bCs/>
      <w:color w:val="000000"/>
      <w:kern w:val="1"/>
      <w:sz w:val="28"/>
      <w:szCs w:val="28"/>
      <w:lang w:eastAsia="zh-CN" w:bidi="hi-IN"/>
    </w:rPr>
  </w:style>
  <w:style w:type="character" w:customStyle="1" w:styleId="Bodytext2Exact">
    <w:name w:val="Body text (2) Exact"/>
    <w:basedOn w:val="DefaultParagraphFont"/>
    <w:rsid w:val="00F14D8E"/>
    <w:rPr>
      <w:rFonts w:ascii="Arial" w:eastAsia="Arial" w:hAnsi="Arial" w:cs="Arial"/>
      <w:b w:val="0"/>
      <w:bCs w:val="0"/>
      <w:i w:val="0"/>
      <w:iCs w:val="0"/>
      <w:smallCaps w:val="0"/>
      <w:strike w:val="0"/>
      <w:u w:val="none"/>
    </w:rPr>
  </w:style>
  <w:style w:type="character" w:customStyle="1" w:styleId="Heading1Exact">
    <w:name w:val="Heading #1 Exact"/>
    <w:basedOn w:val="DefaultParagraphFont"/>
    <w:rsid w:val="00F14D8E"/>
    <w:rPr>
      <w:rFonts w:ascii="Arial" w:eastAsia="Arial" w:hAnsi="Arial" w:cs="Arial"/>
      <w:b/>
      <w:bCs/>
      <w:i w:val="0"/>
      <w:iCs w:val="0"/>
      <w:smallCaps w:val="0"/>
      <w:strike w:val="0"/>
      <w:u w:val="none"/>
    </w:rPr>
  </w:style>
  <w:style w:type="character" w:customStyle="1" w:styleId="Bodytext20">
    <w:name w:val="Body text (2)_"/>
    <w:basedOn w:val="DefaultParagraphFont"/>
    <w:link w:val="Bodytext2"/>
    <w:rsid w:val="00F14D8E"/>
    <w:rPr>
      <w:rFonts w:eastAsia="Arial" w:cs="Arial"/>
      <w:b/>
      <w:bCs/>
      <w:color w:val="000000"/>
      <w:sz w:val="23"/>
      <w:szCs w:val="23"/>
      <w:shd w:val="clear" w:color="auto" w:fill="FFFFFF"/>
      <w:lang w:val="mn-MN"/>
    </w:rPr>
  </w:style>
  <w:style w:type="character" w:customStyle="1" w:styleId="Heading10">
    <w:name w:val="Heading #1_"/>
    <w:basedOn w:val="DefaultParagraphFont"/>
    <w:link w:val="Heading11"/>
    <w:rsid w:val="00F14D8E"/>
    <w:rPr>
      <w:rFonts w:eastAsia="Arial" w:cs="Arial"/>
      <w:b/>
      <w:bCs/>
      <w:shd w:val="clear" w:color="auto" w:fill="FFFFFF"/>
    </w:rPr>
  </w:style>
  <w:style w:type="character" w:customStyle="1" w:styleId="Bodytext4">
    <w:name w:val="Body text (4)"/>
    <w:basedOn w:val="DefaultParagraphFont"/>
    <w:rsid w:val="00F14D8E"/>
    <w:rPr>
      <w:rFonts w:ascii="Arial" w:eastAsia="Arial" w:hAnsi="Arial" w:cs="Arial"/>
      <w:b w:val="0"/>
      <w:bCs w:val="0"/>
      <w:i w:val="0"/>
      <w:iCs w:val="0"/>
      <w:smallCaps w:val="0"/>
      <w:strike/>
      <w:color w:val="000000"/>
      <w:spacing w:val="-10"/>
      <w:w w:val="100"/>
      <w:position w:val="0"/>
      <w:sz w:val="24"/>
      <w:szCs w:val="24"/>
      <w:u w:val="none"/>
      <w:lang w:val="mn-MN" w:eastAsia="mn-MN" w:bidi="mn-MN"/>
    </w:rPr>
  </w:style>
  <w:style w:type="paragraph" w:customStyle="1" w:styleId="Heading11">
    <w:name w:val="Heading #1"/>
    <w:basedOn w:val="Normal"/>
    <w:link w:val="Heading10"/>
    <w:rsid w:val="00F14D8E"/>
    <w:pPr>
      <w:widowControl w:val="0"/>
      <w:shd w:val="clear" w:color="auto" w:fill="FFFFFF"/>
      <w:spacing w:before="240" w:after="300" w:line="0" w:lineRule="atLeast"/>
      <w:jc w:val="right"/>
      <w:outlineLvl w:val="0"/>
    </w:pPr>
    <w:rPr>
      <w:rFonts w:ascii="Arial" w:eastAsia="Arial" w:hAnsi="Arial" w:cs="Arial"/>
      <w:b/>
      <w:bCs/>
    </w:rPr>
  </w:style>
  <w:style w:type="character" w:customStyle="1" w:styleId="PicturecaptionExact">
    <w:name w:val="Picture caption Exact"/>
    <w:basedOn w:val="DefaultParagraphFont"/>
    <w:link w:val="Picturecaption"/>
    <w:rsid w:val="0009691C"/>
    <w:rPr>
      <w:rFonts w:eastAsia="Arial" w:cs="Arial"/>
      <w:spacing w:val="20"/>
      <w:sz w:val="13"/>
      <w:szCs w:val="13"/>
      <w:shd w:val="clear" w:color="auto" w:fill="FFFFFF"/>
    </w:rPr>
  </w:style>
  <w:style w:type="paragraph" w:customStyle="1" w:styleId="Picturecaption">
    <w:name w:val="Picture caption"/>
    <w:basedOn w:val="Normal"/>
    <w:link w:val="PicturecaptionExact"/>
    <w:rsid w:val="0009691C"/>
    <w:pPr>
      <w:widowControl w:val="0"/>
      <w:shd w:val="clear" w:color="auto" w:fill="FFFFFF"/>
      <w:spacing w:line="0" w:lineRule="atLeast"/>
      <w:ind w:firstLine="29"/>
    </w:pPr>
    <w:rPr>
      <w:rFonts w:ascii="Arial" w:eastAsia="Arial" w:hAnsi="Arial" w:cs="Arial"/>
      <w:spacing w:val="20"/>
      <w:sz w:val="13"/>
      <w:szCs w:val="13"/>
    </w:rPr>
  </w:style>
  <w:style w:type="paragraph" w:styleId="Title">
    <w:name w:val="Title"/>
    <w:basedOn w:val="Normal"/>
    <w:next w:val="BodyText"/>
    <w:link w:val="TitleChar"/>
    <w:qFormat/>
    <w:rsid w:val="00EF031E"/>
    <w:pPr>
      <w:widowControl w:val="0"/>
      <w:suppressAutoHyphens/>
      <w:overflowPunct w:val="0"/>
      <w:jc w:val="center"/>
    </w:pPr>
    <w:rPr>
      <w:rFonts w:eastAsia="Times New Roman"/>
      <w:sz w:val="20"/>
      <w:szCs w:val="20"/>
    </w:rPr>
  </w:style>
  <w:style w:type="character" w:customStyle="1" w:styleId="TitleChar">
    <w:name w:val="Title Char"/>
    <w:basedOn w:val="DefaultParagraphFont"/>
    <w:link w:val="Title"/>
    <w:rsid w:val="00EF031E"/>
    <w:rPr>
      <w:rFonts w:ascii="Times New Roman" w:eastAsia="Times New Roman" w:hAnsi="Times New Roman" w:cs="Times New Roman"/>
      <w:sz w:val="20"/>
      <w:szCs w:val="20"/>
    </w:rPr>
  </w:style>
  <w:style w:type="paragraph" w:customStyle="1" w:styleId="Standard">
    <w:name w:val="Standard"/>
    <w:rsid w:val="009E22D6"/>
    <w:pPr>
      <w:widowControl w:val="0"/>
      <w:suppressAutoHyphens/>
      <w:autoSpaceDN w:val="0"/>
      <w:textAlignment w:val="baseline"/>
    </w:pPr>
    <w:rPr>
      <w:rFonts w:eastAsia="Droid Sans Fallback" w:cs="FreeSans"/>
      <w:kern w:val="3"/>
      <w:lang w:eastAsia="zh-CN" w:bidi="hi-IN"/>
    </w:rPr>
  </w:style>
  <w:style w:type="character" w:customStyle="1" w:styleId="ListParagraphChar">
    <w:name w:val="List Paragraph Char"/>
    <w:basedOn w:val="DefaultParagraphFont"/>
    <w:link w:val="ListParagraph"/>
    <w:locked/>
    <w:rsid w:val="0092282C"/>
    <w:rPr>
      <w:rFonts w:asciiTheme="minorHAnsi" w:hAnsiTheme="minorHAnsi"/>
      <w:sz w:val="22"/>
      <w:szCs w:val="22"/>
    </w:rPr>
  </w:style>
  <w:style w:type="character" w:customStyle="1" w:styleId="WW8Num2z8">
    <w:name w:val="WW8Num2z8"/>
    <w:rsid w:val="00833DA6"/>
  </w:style>
  <w:style w:type="character" w:customStyle="1" w:styleId="bodytext21">
    <w:name w:val="bodytext2"/>
    <w:basedOn w:val="DefaultParagraphFont"/>
    <w:rsid w:val="006F6887"/>
  </w:style>
  <w:style w:type="character" w:customStyle="1" w:styleId="Bodytext6Exact">
    <w:name w:val="Body text (6) Exact"/>
    <w:basedOn w:val="DefaultParagraphFont"/>
    <w:link w:val="Bodytext6"/>
    <w:rsid w:val="00F86674"/>
    <w:rPr>
      <w:rFonts w:eastAsia="Arial" w:cs="Arial"/>
      <w:spacing w:val="20"/>
      <w:sz w:val="9"/>
      <w:szCs w:val="9"/>
      <w:shd w:val="clear" w:color="auto" w:fill="FFFFFF"/>
      <w:lang w:bidi="en-US"/>
    </w:rPr>
  </w:style>
  <w:style w:type="character" w:customStyle="1" w:styleId="Bodytext3">
    <w:name w:val="Body text (3)_"/>
    <w:basedOn w:val="DefaultParagraphFont"/>
    <w:link w:val="Bodytext30"/>
    <w:rsid w:val="00F86674"/>
    <w:rPr>
      <w:rFonts w:eastAsia="Arial" w:cs="Arial"/>
      <w:b/>
      <w:bCs/>
      <w:sz w:val="22"/>
      <w:szCs w:val="22"/>
      <w:shd w:val="clear" w:color="auto" w:fill="FFFFFF"/>
    </w:rPr>
  </w:style>
  <w:style w:type="paragraph" w:customStyle="1" w:styleId="Bodytext30">
    <w:name w:val="Body text (3)"/>
    <w:basedOn w:val="Normal"/>
    <w:link w:val="Bodytext3"/>
    <w:rsid w:val="00F86674"/>
    <w:pPr>
      <w:widowControl w:val="0"/>
      <w:shd w:val="clear" w:color="auto" w:fill="FFFFFF"/>
      <w:spacing w:line="0" w:lineRule="atLeast"/>
      <w:ind w:firstLine="3"/>
    </w:pPr>
    <w:rPr>
      <w:rFonts w:ascii="Arial" w:eastAsia="Arial" w:hAnsi="Arial" w:cs="Arial"/>
      <w:b/>
      <w:bCs/>
      <w:sz w:val="22"/>
      <w:szCs w:val="22"/>
    </w:rPr>
  </w:style>
  <w:style w:type="paragraph" w:customStyle="1" w:styleId="Bodytext6">
    <w:name w:val="Body text (6)"/>
    <w:basedOn w:val="Normal"/>
    <w:link w:val="Bodytext6Exact"/>
    <w:rsid w:val="00F86674"/>
    <w:pPr>
      <w:widowControl w:val="0"/>
      <w:shd w:val="clear" w:color="auto" w:fill="FFFFFF"/>
      <w:spacing w:line="0" w:lineRule="atLeast"/>
      <w:ind w:firstLine="29"/>
    </w:pPr>
    <w:rPr>
      <w:rFonts w:ascii="Arial" w:eastAsia="Arial" w:hAnsi="Arial" w:cs="Arial"/>
      <w:spacing w:val="20"/>
      <w:sz w:val="9"/>
      <w:szCs w:val="9"/>
      <w:lang w:bidi="en-US"/>
    </w:rPr>
  </w:style>
  <w:style w:type="character" w:customStyle="1" w:styleId="Bodytext10">
    <w:name w:val="Body text (10)_"/>
    <w:basedOn w:val="DefaultParagraphFont"/>
    <w:link w:val="Bodytext100"/>
    <w:rsid w:val="00EA4B84"/>
    <w:rPr>
      <w:rFonts w:eastAsia="Arial" w:cs="Arial"/>
      <w:sz w:val="19"/>
      <w:szCs w:val="19"/>
      <w:shd w:val="clear" w:color="auto" w:fill="FFFFFF"/>
    </w:rPr>
  </w:style>
  <w:style w:type="paragraph" w:customStyle="1" w:styleId="Bodytext100">
    <w:name w:val="Body text (10)"/>
    <w:basedOn w:val="Normal"/>
    <w:link w:val="Bodytext10"/>
    <w:rsid w:val="00EA4B84"/>
    <w:pPr>
      <w:widowControl w:val="0"/>
      <w:shd w:val="clear" w:color="auto" w:fill="FFFFFF"/>
      <w:spacing w:before="180" w:line="0" w:lineRule="atLeast"/>
      <w:jc w:val="center"/>
    </w:pPr>
    <w:rPr>
      <w:rFonts w:ascii="Arial" w:eastAsia="Arial" w:hAnsi="Arial" w:cs="Arial"/>
      <w:sz w:val="19"/>
      <w:szCs w:val="19"/>
    </w:rPr>
  </w:style>
  <w:style w:type="character" w:customStyle="1" w:styleId="Bodytext40">
    <w:name w:val="Body text (4)_"/>
    <w:basedOn w:val="DefaultParagraphFont"/>
    <w:rsid w:val="00040A38"/>
    <w:rPr>
      <w:rFonts w:ascii="Arial" w:eastAsia="Arial" w:hAnsi="Arial" w:cs="Arial"/>
      <w:b/>
      <w:bCs/>
      <w:i w:val="0"/>
      <w:iCs w:val="0"/>
      <w:smallCaps w:val="0"/>
      <w:strike w:val="0"/>
      <w:sz w:val="16"/>
      <w:szCs w:val="16"/>
      <w:u w:val="none"/>
    </w:rPr>
  </w:style>
  <w:style w:type="paragraph" w:customStyle="1" w:styleId="Textbody0">
    <w:name w:val="Text body"/>
    <w:basedOn w:val="Standard"/>
    <w:rsid w:val="00C53BF0"/>
    <w:pPr>
      <w:spacing w:after="140" w:line="288" w:lineRule="auto"/>
    </w:pPr>
  </w:style>
  <w:style w:type="paragraph" w:styleId="Caption">
    <w:name w:val="caption"/>
    <w:basedOn w:val="Normal"/>
    <w:qFormat/>
    <w:rsid w:val="001E6007"/>
    <w:pPr>
      <w:suppressLineNumbers/>
      <w:suppressAutoHyphens/>
      <w:spacing w:before="120" w:after="120"/>
      <w:jc w:val="center"/>
    </w:pPr>
    <w:rPr>
      <w:rFonts w:ascii="Arial" w:eastAsia="SimSun" w:hAnsi="Arial" w:cs="Arial"/>
      <w:b/>
      <w:iCs/>
      <w:color w:val="000000"/>
      <w:lang w:val="mn-MN"/>
    </w:rPr>
  </w:style>
  <w:style w:type="character" w:customStyle="1" w:styleId="Tablecaption">
    <w:name w:val="Table caption_"/>
    <w:basedOn w:val="DefaultParagraphFont"/>
    <w:link w:val="Tablecaption0"/>
    <w:rsid w:val="00C26EED"/>
    <w:rPr>
      <w:rFonts w:eastAsia="Arial" w:cs="Arial"/>
      <w:shd w:val="clear" w:color="auto" w:fill="FFFFFF"/>
    </w:rPr>
  </w:style>
  <w:style w:type="paragraph" w:customStyle="1" w:styleId="Tablecaption0">
    <w:name w:val="Table caption"/>
    <w:basedOn w:val="Normal"/>
    <w:link w:val="Tablecaption"/>
    <w:rsid w:val="00C26EED"/>
    <w:pPr>
      <w:widowControl w:val="0"/>
      <w:shd w:val="clear" w:color="auto" w:fill="FFFFFF"/>
      <w:spacing w:line="0" w:lineRule="atLeast"/>
      <w:ind w:firstLine="3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8895">
      <w:bodyDiv w:val="1"/>
      <w:marLeft w:val="0"/>
      <w:marRight w:val="0"/>
      <w:marTop w:val="0"/>
      <w:marBottom w:val="0"/>
      <w:divBdr>
        <w:top w:val="none" w:sz="0" w:space="0" w:color="auto"/>
        <w:left w:val="none" w:sz="0" w:space="0" w:color="auto"/>
        <w:bottom w:val="none" w:sz="0" w:space="0" w:color="auto"/>
        <w:right w:val="none" w:sz="0" w:space="0" w:color="auto"/>
      </w:divBdr>
    </w:div>
    <w:div w:id="853694595">
      <w:bodyDiv w:val="1"/>
      <w:marLeft w:val="0"/>
      <w:marRight w:val="0"/>
      <w:marTop w:val="0"/>
      <w:marBottom w:val="0"/>
      <w:divBdr>
        <w:top w:val="none" w:sz="0" w:space="0" w:color="auto"/>
        <w:left w:val="none" w:sz="0" w:space="0" w:color="auto"/>
        <w:bottom w:val="none" w:sz="0" w:space="0" w:color="auto"/>
        <w:right w:val="none" w:sz="0" w:space="0" w:color="auto"/>
      </w:divBdr>
    </w:div>
    <w:div w:id="1369986167">
      <w:bodyDiv w:val="1"/>
      <w:marLeft w:val="0"/>
      <w:marRight w:val="0"/>
      <w:marTop w:val="0"/>
      <w:marBottom w:val="0"/>
      <w:divBdr>
        <w:top w:val="none" w:sz="0" w:space="0" w:color="auto"/>
        <w:left w:val="none" w:sz="0" w:space="0" w:color="auto"/>
        <w:bottom w:val="none" w:sz="0" w:space="0" w:color="auto"/>
        <w:right w:val="none" w:sz="0" w:space="0" w:color="auto"/>
      </w:divBdr>
    </w:div>
    <w:div w:id="149621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21</Pages>
  <Words>8367</Words>
  <Characters>47698</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2019-12-27T08:58:00Z</cp:lastPrinted>
  <dcterms:created xsi:type="dcterms:W3CDTF">2019-12-19T01:10:00Z</dcterms:created>
  <dcterms:modified xsi:type="dcterms:W3CDTF">2020-01-08T03:02:00Z</dcterms:modified>
</cp:coreProperties>
</file>