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314D4B2F" w14:textId="2150E2F0" w:rsidR="006B4A52" w:rsidRDefault="008F3A57" w:rsidP="001760B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C01375">
        <w:rPr>
          <w:rFonts w:ascii="Arial" w:hAnsi="Arial" w:cs="Arial"/>
          <w:color w:val="3366FF"/>
          <w:sz w:val="20"/>
          <w:szCs w:val="20"/>
          <w:u w:val="single"/>
          <w:lang w:val="ms-MY"/>
        </w:rPr>
        <w:t>06</w:t>
      </w:r>
      <w:r w:rsidR="000F5834">
        <w:rPr>
          <w:rFonts w:ascii="Arial" w:hAnsi="Arial" w:cs="Arial"/>
          <w:color w:val="3366FF"/>
          <w:sz w:val="20"/>
          <w:szCs w:val="20"/>
          <w:u w:val="single"/>
        </w:rPr>
        <w:t xml:space="preserve"> </w:t>
      </w:r>
      <w:r w:rsidRPr="002C68A3">
        <w:rPr>
          <w:rFonts w:ascii="Arial" w:hAnsi="Arial" w:cs="Arial"/>
          <w:color w:val="3366FF"/>
          <w:sz w:val="20"/>
          <w:szCs w:val="20"/>
          <w:lang w:val="ms-MY"/>
        </w:rPr>
        <w:t>сарын</w:t>
      </w:r>
      <w:r w:rsidRPr="002C68A3">
        <w:rPr>
          <w:rFonts w:ascii="Arial" w:hAnsi="Arial" w:cs="Arial"/>
          <w:color w:val="3366FF"/>
          <w:sz w:val="20"/>
          <w:szCs w:val="20"/>
          <w:lang w:val="mn-MN"/>
        </w:rPr>
        <w:t xml:space="preserve"> </w:t>
      </w:r>
      <w:r w:rsidR="0032620D">
        <w:rPr>
          <w:rFonts w:ascii="Arial" w:hAnsi="Arial" w:cs="Arial"/>
          <w:color w:val="3366FF"/>
          <w:sz w:val="20"/>
          <w:szCs w:val="20"/>
          <w:u w:val="single"/>
        </w:rPr>
        <w:t>05</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0A6349F" w14:textId="77777777" w:rsidR="00E73A30" w:rsidRPr="00C724D9" w:rsidRDefault="00E73A30" w:rsidP="00E73A30">
      <w:pPr>
        <w:jc w:val="center"/>
        <w:rPr>
          <w:rFonts w:ascii="Arial" w:eastAsia="Arial" w:hAnsi="Arial" w:cs="Arial"/>
          <w:b/>
          <w:noProof/>
          <w:color w:val="000000"/>
          <w:lang w:val="mn-MN"/>
        </w:rPr>
      </w:pPr>
    </w:p>
    <w:p w14:paraId="12752E01" w14:textId="6CDA363F" w:rsidR="00C01375" w:rsidRPr="00C01375" w:rsidRDefault="00E73A30" w:rsidP="00C01375">
      <w:pPr>
        <w:rPr>
          <w:rFonts w:ascii="Arial" w:hAnsi="Arial" w:cs="Arial"/>
          <w:bCs/>
          <w:noProof/>
          <w:color w:val="000000"/>
        </w:rPr>
      </w:pPr>
      <w:r w:rsidRPr="00C724D9">
        <w:rPr>
          <w:rFonts w:ascii="Arial" w:eastAsia="Arial" w:hAnsi="Arial" w:cs="Arial"/>
          <w:b/>
          <w:noProof/>
          <w:color w:val="000000"/>
          <w:lang w:val="mn-MN"/>
        </w:rPr>
        <w:t xml:space="preserve"> </w:t>
      </w:r>
    </w:p>
    <w:p w14:paraId="6435E454" w14:textId="6C6ABC7C" w:rsidR="00610720" w:rsidRPr="00EE4035" w:rsidRDefault="00C01375" w:rsidP="00610720">
      <w:pPr>
        <w:ind w:right="49"/>
        <w:jc w:val="center"/>
        <w:rPr>
          <w:rFonts w:ascii="Arial" w:hAnsi="Arial" w:cs="Arial"/>
          <w:b/>
          <w:color w:val="000000" w:themeColor="text1"/>
        </w:rPr>
      </w:pPr>
      <w:r w:rsidRPr="00715A1C">
        <w:rPr>
          <w:rFonts w:ascii="Arial" w:eastAsia="Times New Roman" w:hAnsi="Arial" w:cs="Arial"/>
          <w:b/>
          <w:bCs/>
          <w:caps/>
          <w:color w:val="000000" w:themeColor="text1"/>
        </w:rPr>
        <w:t xml:space="preserve">   </w:t>
      </w:r>
      <w:r w:rsidR="00610720" w:rsidRPr="00EE4035">
        <w:rPr>
          <w:rFonts w:ascii="Arial" w:hAnsi="Arial" w:cs="Arial"/>
          <w:b/>
          <w:color w:val="000000" w:themeColor="text1"/>
        </w:rPr>
        <w:t xml:space="preserve">   ШҮҮХ БАЙГУУЛАХ ТУХАЙ ХУУЛЬ </w:t>
      </w:r>
    </w:p>
    <w:p w14:paraId="028551C5" w14:textId="77777777" w:rsidR="00610720" w:rsidRPr="00EE4035" w:rsidRDefault="00610720" w:rsidP="00610720">
      <w:pPr>
        <w:ind w:right="49"/>
        <w:jc w:val="center"/>
        <w:rPr>
          <w:rFonts w:ascii="Arial" w:hAnsi="Arial" w:cs="Arial"/>
          <w:b/>
          <w:color w:val="000000" w:themeColor="text1"/>
        </w:rPr>
      </w:pPr>
      <w:r w:rsidRPr="00EE4035">
        <w:rPr>
          <w:rFonts w:ascii="Arial" w:hAnsi="Arial" w:cs="Arial"/>
          <w:b/>
          <w:color w:val="000000" w:themeColor="text1"/>
        </w:rPr>
        <w:t xml:space="preserve">     /ШИНЭЧИЛСЭН НАЙРУУЛГА/-ИЙГ </w:t>
      </w:r>
    </w:p>
    <w:p w14:paraId="4F9EB195" w14:textId="77777777" w:rsidR="00610720" w:rsidRPr="00EE4035" w:rsidRDefault="00610720" w:rsidP="00610720">
      <w:pPr>
        <w:ind w:right="49"/>
        <w:jc w:val="center"/>
        <w:rPr>
          <w:rFonts w:ascii="Arial" w:hAnsi="Arial" w:cs="Arial"/>
          <w:b/>
          <w:color w:val="000000" w:themeColor="text1"/>
        </w:rPr>
      </w:pPr>
      <w:r w:rsidRPr="00EE4035">
        <w:rPr>
          <w:rFonts w:ascii="Arial" w:hAnsi="Arial" w:cs="Arial"/>
          <w:b/>
          <w:color w:val="000000" w:themeColor="text1"/>
        </w:rPr>
        <w:t xml:space="preserve">     ДАГАЖ МӨРДӨХ ЖУРМЫН ТУХАЙ</w:t>
      </w:r>
    </w:p>
    <w:p w14:paraId="160F71C2" w14:textId="77777777" w:rsidR="00610720" w:rsidRPr="00EE4035" w:rsidRDefault="00610720" w:rsidP="00610720">
      <w:pPr>
        <w:ind w:left="284" w:right="49"/>
        <w:rPr>
          <w:rFonts w:ascii="Arial" w:hAnsi="Arial" w:cs="Arial"/>
          <w:b/>
          <w:color w:val="000000" w:themeColor="text1"/>
        </w:rPr>
      </w:pPr>
    </w:p>
    <w:p w14:paraId="698BD4AC" w14:textId="77777777" w:rsidR="00610720" w:rsidRPr="00EE4035" w:rsidRDefault="00610720" w:rsidP="00610720">
      <w:pPr>
        <w:ind w:right="49" w:firstLine="720"/>
        <w:jc w:val="both"/>
        <w:rPr>
          <w:rFonts w:ascii="Arial" w:eastAsia="Calibri" w:hAnsi="Arial" w:cs="Arial"/>
          <w:bCs/>
          <w:color w:val="000000" w:themeColor="text1"/>
        </w:rPr>
      </w:pPr>
      <w:r w:rsidRPr="00EE4035">
        <w:rPr>
          <w:rFonts w:ascii="Arial" w:hAnsi="Arial" w:cs="Arial"/>
          <w:b/>
          <w:color w:val="000000" w:themeColor="text1"/>
        </w:rPr>
        <w:t>1 дүгээр зүйл.</w:t>
      </w:r>
      <w:r w:rsidRPr="00EE4035">
        <w:rPr>
          <w:rFonts w:ascii="Arial" w:hAnsi="Arial" w:cs="Arial"/>
          <w:bCs/>
          <w:color w:val="000000" w:themeColor="text1"/>
          <w:shd w:val="clear" w:color="auto" w:fill="FFFFFF"/>
        </w:rPr>
        <w:t xml:space="preserve">Шүүх байгуулах тухай хууль </w:t>
      </w:r>
      <w:r w:rsidRPr="00EE4035">
        <w:rPr>
          <w:rFonts w:ascii="Arial" w:eastAsia="Times New Roman" w:hAnsi="Arial" w:cs="Arial"/>
          <w:bCs/>
          <w:color w:val="000000" w:themeColor="text1"/>
        </w:rPr>
        <w:t>/</w:t>
      </w:r>
      <w:r w:rsidRPr="00EE4035">
        <w:rPr>
          <w:rFonts w:ascii="Arial" w:hAnsi="Arial" w:cs="Arial"/>
          <w:bCs/>
          <w:color w:val="000000" w:themeColor="text1"/>
          <w:shd w:val="clear" w:color="auto" w:fill="FFFFFF"/>
        </w:rPr>
        <w:t>Шинэчилсэн найруулга/-</w:t>
      </w:r>
      <w:r w:rsidRPr="00EE4035">
        <w:rPr>
          <w:rFonts w:ascii="Arial" w:hAnsi="Arial" w:cs="Arial"/>
          <w:bCs/>
          <w:color w:val="000000" w:themeColor="text1"/>
        </w:rPr>
        <w:t xml:space="preserve">ийн 2 дугаар зүйлийн Нэг дэх хэсгийн 1, 2, 3 дахь заалт, Хоёр дахь хэсгийн 1, 2, 3 дахь заалт, мөн зүйлийн Гурав, Зургаа дахь хэсэгт заасан </w:t>
      </w:r>
      <w:r w:rsidRPr="00EE4035">
        <w:rPr>
          <w:rFonts w:ascii="Arial" w:eastAsia="Times New Roman" w:hAnsi="Arial" w:cs="Arial"/>
          <w:bCs/>
          <w:color w:val="000000" w:themeColor="text1"/>
        </w:rPr>
        <w:t>анхан шатны шүүхэд хянан хэлэлцэгдэж байгаа эрүү, иргэний хэрэг, маргаан, эрүүгийн хэргийн шүүх харьяалан шийдвэрлэх зөрчлийн хэрэг, маргааныг</w:t>
      </w:r>
      <w:r w:rsidRPr="00EE4035">
        <w:rPr>
          <w:rFonts w:ascii="Arial" w:hAnsi="Arial" w:cs="Arial"/>
          <w:bCs/>
          <w:color w:val="000000" w:themeColor="text1"/>
          <w:shd w:val="clear" w:color="auto" w:fill="FFFFFF"/>
        </w:rPr>
        <w:t xml:space="preserve"> </w:t>
      </w:r>
      <w:r w:rsidRPr="00EE4035">
        <w:rPr>
          <w:rFonts w:ascii="Arial" w:hAnsi="Arial" w:cs="Arial"/>
          <w:bCs/>
          <w:color w:val="000000" w:themeColor="text1"/>
        </w:rPr>
        <w:t xml:space="preserve">2025 оны 01 дүгээр сарын 01-ний өдрөөс эхлэн </w:t>
      </w:r>
      <w:r w:rsidRPr="00EE4035">
        <w:rPr>
          <w:rFonts w:ascii="Arial" w:hAnsi="Arial" w:cs="Arial"/>
          <w:bCs/>
          <w:color w:val="000000" w:themeColor="text1"/>
          <w:shd w:val="clear" w:color="auto" w:fill="FFFFFF"/>
        </w:rPr>
        <w:t xml:space="preserve">Шүүх байгуулах тухай хууль /Шинэчилсэн найруулга/-д </w:t>
      </w:r>
      <w:r w:rsidRPr="00EE4035">
        <w:rPr>
          <w:rFonts w:ascii="Arial" w:eastAsia="Times New Roman" w:hAnsi="Arial" w:cs="Arial"/>
          <w:bCs/>
          <w:color w:val="000000" w:themeColor="text1"/>
        </w:rPr>
        <w:t>заасан нутаг дэвсгэрийн харьяаллын шүүхэд шилжүүлнэ.</w:t>
      </w:r>
    </w:p>
    <w:p w14:paraId="346AC957" w14:textId="77777777" w:rsidR="00610720" w:rsidRPr="00EE4035" w:rsidRDefault="00610720" w:rsidP="00610720">
      <w:pPr>
        <w:ind w:right="49"/>
        <w:jc w:val="both"/>
        <w:rPr>
          <w:rFonts w:ascii="Arial" w:eastAsia="Times New Roman" w:hAnsi="Arial" w:cs="Arial"/>
          <w:color w:val="000000" w:themeColor="text1"/>
        </w:rPr>
      </w:pPr>
    </w:p>
    <w:p w14:paraId="7FBAD5EF" w14:textId="77777777" w:rsidR="00610720" w:rsidRPr="00EE4035" w:rsidRDefault="00610720" w:rsidP="00610720">
      <w:pPr>
        <w:ind w:right="49" w:firstLine="720"/>
        <w:jc w:val="both"/>
        <w:rPr>
          <w:rFonts w:ascii="Arial" w:hAnsi="Arial" w:cs="Arial"/>
          <w:bCs/>
          <w:color w:val="000000" w:themeColor="text1"/>
          <w:shd w:val="clear" w:color="auto" w:fill="FFFFFF"/>
        </w:rPr>
      </w:pPr>
      <w:r w:rsidRPr="00EE4035">
        <w:rPr>
          <w:rFonts w:ascii="Arial" w:hAnsi="Arial" w:cs="Arial"/>
          <w:b/>
          <w:color w:val="000000" w:themeColor="text1"/>
          <w:shd w:val="clear" w:color="auto" w:fill="FFFFFF"/>
        </w:rPr>
        <w:t>2 дугаар зүйл.</w:t>
      </w:r>
      <w:r w:rsidRPr="00EE4035">
        <w:rPr>
          <w:rFonts w:ascii="Arial" w:hAnsi="Arial" w:cs="Arial"/>
          <w:color w:val="000000" w:themeColor="text1"/>
          <w:shd w:val="clear" w:color="auto" w:fill="FFFFFF"/>
        </w:rPr>
        <w:t xml:space="preserve">Шүүх байгуулах тухай хууль </w:t>
      </w:r>
      <w:r w:rsidRPr="00EE4035">
        <w:rPr>
          <w:rFonts w:ascii="Arial" w:eastAsia="Times New Roman" w:hAnsi="Arial" w:cs="Arial"/>
          <w:color w:val="000000" w:themeColor="text1"/>
        </w:rPr>
        <w:t>/</w:t>
      </w:r>
      <w:r w:rsidRPr="00EE4035">
        <w:rPr>
          <w:rFonts w:ascii="Arial" w:hAnsi="Arial" w:cs="Arial"/>
          <w:color w:val="000000" w:themeColor="text1"/>
          <w:shd w:val="clear" w:color="auto" w:fill="FFFFFF"/>
        </w:rPr>
        <w:t xml:space="preserve">Шинэчилсэн найруулга/ хүчин төгөлдөр болмогц </w:t>
      </w:r>
      <w:r w:rsidRPr="00EE4035">
        <w:rPr>
          <w:rFonts w:ascii="Arial" w:hAnsi="Arial" w:cs="Arial"/>
          <w:bCs/>
          <w:color w:val="000000" w:themeColor="text1"/>
          <w:shd w:val="clear" w:color="auto" w:fill="FFFFFF"/>
        </w:rPr>
        <w:t xml:space="preserve">шүүгчийг анхан болон давж заалдах шатны шүүхэд шилжүүлэн томилуулах тухай саналыг Шүүхийн ерөнхий зөвлөл Монгол Улсын шүүхийн тухай хуульд заасны дагуу </w:t>
      </w:r>
      <w:r w:rsidRPr="00EE4035">
        <w:rPr>
          <w:rFonts w:ascii="Arial" w:hAnsi="Arial" w:cs="Arial"/>
          <w:color w:val="000000" w:themeColor="text1"/>
          <w:shd w:val="clear" w:color="auto" w:fill="FFFFFF"/>
        </w:rPr>
        <w:t>2025 оны 01 дүгээр сарын 01-ний өдрийн дотор</w:t>
      </w:r>
      <w:r w:rsidRPr="00EE4035">
        <w:rPr>
          <w:rFonts w:ascii="Arial" w:hAnsi="Arial" w:cs="Arial"/>
          <w:bCs/>
          <w:color w:val="000000" w:themeColor="text1"/>
          <w:shd w:val="clear" w:color="auto" w:fill="FFFFFF"/>
        </w:rPr>
        <w:t xml:space="preserve"> Монгол Улсын Ерөнхийлөгчид өргөн мэдүүлнэ.</w:t>
      </w:r>
    </w:p>
    <w:p w14:paraId="3DAE2F08" w14:textId="77777777" w:rsidR="00610720" w:rsidRPr="00EE4035" w:rsidRDefault="00610720" w:rsidP="00610720">
      <w:pPr>
        <w:ind w:right="49" w:firstLine="720"/>
        <w:jc w:val="both"/>
        <w:rPr>
          <w:rFonts w:ascii="Arial" w:hAnsi="Arial" w:cs="Arial"/>
          <w:b/>
          <w:bCs/>
          <w:color w:val="000000" w:themeColor="text1"/>
          <w:u w:val="single"/>
          <w:shd w:val="clear" w:color="auto" w:fill="FFFFFF"/>
        </w:rPr>
      </w:pPr>
    </w:p>
    <w:p w14:paraId="5E4F0D76" w14:textId="77777777" w:rsidR="00610720" w:rsidRPr="00EE4035" w:rsidRDefault="00610720" w:rsidP="00610720">
      <w:pPr>
        <w:ind w:firstLine="720"/>
        <w:jc w:val="both"/>
        <w:rPr>
          <w:rFonts w:ascii="Arial" w:hAnsi="Arial" w:cs="Arial"/>
          <w:bCs/>
          <w:color w:val="000000" w:themeColor="text1"/>
          <w:shd w:val="clear" w:color="auto" w:fill="FFFFFF"/>
        </w:rPr>
      </w:pPr>
      <w:r w:rsidRPr="00EE4035">
        <w:rPr>
          <w:rFonts w:ascii="Arial" w:hAnsi="Arial" w:cs="Arial"/>
          <w:b/>
          <w:color w:val="000000" w:themeColor="text1"/>
          <w:shd w:val="clear" w:color="auto" w:fill="FFFFFF"/>
        </w:rPr>
        <w:t>3 дугаар зүйл.</w:t>
      </w:r>
      <w:r w:rsidRPr="00EE4035">
        <w:rPr>
          <w:rFonts w:ascii="Arial" w:hAnsi="Arial" w:cs="Arial"/>
          <w:color w:val="000000" w:themeColor="text1"/>
          <w:shd w:val="clear" w:color="auto" w:fill="FFFFFF"/>
        </w:rPr>
        <w:t xml:space="preserve">Шүүх байгуулах тухай хууль </w:t>
      </w:r>
      <w:r w:rsidRPr="00EE4035">
        <w:rPr>
          <w:rFonts w:ascii="Arial" w:eastAsia="Times New Roman" w:hAnsi="Arial" w:cs="Arial"/>
          <w:color w:val="000000" w:themeColor="text1"/>
        </w:rPr>
        <w:t>/</w:t>
      </w:r>
      <w:r w:rsidRPr="00EE4035">
        <w:rPr>
          <w:rFonts w:ascii="Arial" w:hAnsi="Arial" w:cs="Arial"/>
          <w:color w:val="000000" w:themeColor="text1"/>
          <w:shd w:val="clear" w:color="auto" w:fill="FFFFFF"/>
        </w:rPr>
        <w:t xml:space="preserve">Шинэчилсэн найруулга/-ийн 1 дүгээр зүйлийн Гурав дахь хэсэг, 2 дугаар зүйлийн Дөрөв дэх хэсэгт заасан </w:t>
      </w:r>
      <w:r w:rsidRPr="00EE4035">
        <w:rPr>
          <w:rFonts w:ascii="Arial" w:hAnsi="Arial" w:cs="Arial"/>
          <w:bCs/>
          <w:color w:val="000000" w:themeColor="text1"/>
          <w:shd w:val="clear" w:color="auto" w:fill="FFFFFF"/>
        </w:rPr>
        <w:t xml:space="preserve">анхан болон давж заалдах шатны шүүхэд шүүгчийг томилуулах тухай саналыг Шүүхийн ерөнхий зөвлөл Монгол Улсын шүүхийн тухай хуульд заасны дагуу </w:t>
      </w:r>
      <w:r w:rsidRPr="00EE4035">
        <w:rPr>
          <w:rFonts w:ascii="Arial" w:hAnsi="Arial" w:cs="Arial"/>
          <w:color w:val="000000" w:themeColor="text1"/>
          <w:shd w:val="clear" w:color="auto" w:fill="FFFFFF"/>
        </w:rPr>
        <w:t>2026 оны 01 дүгээр сарын 01-ний өдрийн дотор</w:t>
      </w:r>
      <w:r w:rsidRPr="00EE4035">
        <w:rPr>
          <w:rFonts w:ascii="Arial" w:hAnsi="Arial" w:cs="Arial"/>
          <w:bCs/>
          <w:color w:val="000000" w:themeColor="text1"/>
          <w:shd w:val="clear" w:color="auto" w:fill="FFFFFF"/>
        </w:rPr>
        <w:t xml:space="preserve"> Монгол Улсын Ерөнхийлөгчид өргөн мэдүүлнэ.</w:t>
      </w:r>
    </w:p>
    <w:p w14:paraId="19C4539E" w14:textId="77777777" w:rsidR="00610720" w:rsidRPr="00EE4035" w:rsidRDefault="00610720" w:rsidP="00610720">
      <w:pPr>
        <w:ind w:firstLine="720"/>
        <w:jc w:val="both"/>
        <w:rPr>
          <w:rFonts w:ascii="Arial" w:hAnsi="Arial" w:cs="Arial"/>
          <w:color w:val="000000" w:themeColor="text1"/>
          <w:shd w:val="clear" w:color="auto" w:fill="FFFFFF"/>
        </w:rPr>
      </w:pPr>
    </w:p>
    <w:p w14:paraId="1BC88F85" w14:textId="77777777" w:rsidR="00610720" w:rsidRPr="00EE4035" w:rsidRDefault="00610720" w:rsidP="00610720">
      <w:pPr>
        <w:ind w:firstLine="720"/>
        <w:jc w:val="both"/>
        <w:rPr>
          <w:rFonts w:ascii="Arial" w:hAnsi="Arial" w:cs="Arial"/>
          <w:bCs/>
          <w:color w:val="00000A"/>
        </w:rPr>
      </w:pPr>
      <w:r w:rsidRPr="00EE4035">
        <w:rPr>
          <w:rFonts w:ascii="Arial" w:hAnsi="Arial" w:cs="Arial"/>
          <w:b/>
          <w:bCs/>
          <w:color w:val="00000A"/>
        </w:rPr>
        <w:t>4 дүгээр зүйл.</w:t>
      </w:r>
      <w:r w:rsidRPr="00EE4035">
        <w:rPr>
          <w:rFonts w:ascii="Arial" w:hAnsi="Arial" w:cs="Arial"/>
          <w:color w:val="000000" w:themeColor="text1"/>
          <w:shd w:val="clear" w:color="auto" w:fill="FFFFFF"/>
        </w:rPr>
        <w:t xml:space="preserve">Шүүх байгуулах тухай хууль </w:t>
      </w:r>
      <w:r w:rsidRPr="00EE4035">
        <w:rPr>
          <w:rFonts w:ascii="Arial" w:eastAsia="Times New Roman" w:hAnsi="Arial" w:cs="Arial"/>
          <w:color w:val="000000" w:themeColor="text1"/>
        </w:rPr>
        <w:t>/</w:t>
      </w:r>
      <w:r w:rsidRPr="00EE4035">
        <w:rPr>
          <w:rFonts w:ascii="Arial" w:hAnsi="Arial" w:cs="Arial"/>
          <w:color w:val="000000" w:themeColor="text1"/>
          <w:shd w:val="clear" w:color="auto" w:fill="FFFFFF"/>
        </w:rPr>
        <w:t>Шинэчилсэн найруулга/-</w:t>
      </w:r>
      <w:r w:rsidRPr="00EE4035">
        <w:rPr>
          <w:rFonts w:ascii="Arial" w:hAnsi="Arial" w:cs="Arial"/>
          <w:bCs/>
          <w:color w:val="00000A"/>
        </w:rPr>
        <w:t>ийн 2 дугаар зүйлийн Нэг дэх хэсгийн 1, 2, 3 дахь заалт, Хоёр дахь хэсгийн 1, 2, 3 дахь заалт, мөн зүйлийн Гурав, Зургаа дахь хэсгийг 2025 оны 01 дүгээр сарын 01-ний өдрөөс эхлэн дагаж мөрдөнө.</w:t>
      </w:r>
    </w:p>
    <w:p w14:paraId="7836A0DA" w14:textId="77777777" w:rsidR="00610720" w:rsidRPr="00EE4035" w:rsidRDefault="00610720" w:rsidP="00610720">
      <w:pPr>
        <w:ind w:firstLine="720"/>
        <w:jc w:val="both"/>
        <w:rPr>
          <w:rFonts w:ascii="Arial" w:hAnsi="Arial" w:cs="Arial"/>
          <w:b/>
          <w:bCs/>
          <w:color w:val="00000A"/>
        </w:rPr>
      </w:pPr>
    </w:p>
    <w:p w14:paraId="62C5CC98" w14:textId="77777777" w:rsidR="00610720" w:rsidRPr="00EE4035" w:rsidRDefault="00610720" w:rsidP="00610720">
      <w:pPr>
        <w:shd w:val="clear" w:color="auto" w:fill="FFFFFF"/>
        <w:ind w:firstLine="720"/>
        <w:jc w:val="both"/>
        <w:rPr>
          <w:rFonts w:ascii="Arial" w:eastAsia="Times New Roman" w:hAnsi="Arial" w:cs="Arial"/>
          <w:strike/>
          <w:color w:val="000000" w:themeColor="text1"/>
        </w:rPr>
      </w:pPr>
      <w:r w:rsidRPr="00EE4035">
        <w:rPr>
          <w:rFonts w:ascii="Arial" w:hAnsi="Arial" w:cs="Arial"/>
          <w:b/>
          <w:bCs/>
          <w:color w:val="00000A"/>
        </w:rPr>
        <w:t>5 дугаар зүйл</w:t>
      </w:r>
      <w:r w:rsidRPr="00EE4035">
        <w:rPr>
          <w:rFonts w:ascii="Arial" w:hAnsi="Arial" w:cs="Arial"/>
          <w:b/>
          <w:color w:val="00000A"/>
        </w:rPr>
        <w:t>.</w:t>
      </w:r>
      <w:r w:rsidRPr="00EE4035">
        <w:rPr>
          <w:rFonts w:ascii="Arial" w:hAnsi="Arial" w:cs="Arial"/>
          <w:color w:val="000000" w:themeColor="text1"/>
          <w:shd w:val="clear" w:color="auto" w:fill="FFFFFF"/>
        </w:rPr>
        <w:t xml:space="preserve">Шүүх байгуулах тухай хууль </w:t>
      </w:r>
      <w:r w:rsidRPr="00EE4035">
        <w:rPr>
          <w:rFonts w:ascii="Arial" w:eastAsia="Times New Roman" w:hAnsi="Arial" w:cs="Arial"/>
          <w:color w:val="000000" w:themeColor="text1"/>
        </w:rPr>
        <w:t>/</w:t>
      </w:r>
      <w:r w:rsidRPr="00EE4035">
        <w:rPr>
          <w:rFonts w:ascii="Arial" w:hAnsi="Arial" w:cs="Arial"/>
          <w:color w:val="000000" w:themeColor="text1"/>
          <w:shd w:val="clear" w:color="auto" w:fill="FFFFFF"/>
        </w:rPr>
        <w:t>Шинэчилсэн найруулга/-</w:t>
      </w:r>
      <w:r w:rsidRPr="00EE4035">
        <w:rPr>
          <w:rFonts w:ascii="Arial" w:hAnsi="Arial" w:cs="Arial"/>
          <w:bCs/>
          <w:color w:val="00000A"/>
        </w:rPr>
        <w:t>ийн                  1 дүгээр зүйлийн Гурав дахь хэсэг, 2 дугаар зүйлийн Дөрөв дэх хэсгийг 2026 оны 01 дүгээр сарын 01-ний өдрөөс эхлэн дагаж мөрдөнө.</w:t>
      </w:r>
    </w:p>
    <w:p w14:paraId="5946D7BB" w14:textId="77777777" w:rsidR="00610720" w:rsidRPr="00EE4035" w:rsidRDefault="00610720" w:rsidP="00610720">
      <w:pPr>
        <w:shd w:val="clear" w:color="auto" w:fill="FFFFFF"/>
        <w:ind w:firstLine="720"/>
        <w:jc w:val="both"/>
        <w:rPr>
          <w:rFonts w:ascii="Arial" w:eastAsia="Times New Roman" w:hAnsi="Arial" w:cs="Arial"/>
          <w:dstrike/>
          <w:color w:val="000000" w:themeColor="text1"/>
        </w:rPr>
      </w:pPr>
    </w:p>
    <w:p w14:paraId="0DCF0C16" w14:textId="77777777" w:rsidR="00610720" w:rsidRPr="00EE4035" w:rsidRDefault="00610720" w:rsidP="00610720">
      <w:pPr>
        <w:ind w:right="49" w:firstLine="720"/>
        <w:jc w:val="both"/>
        <w:rPr>
          <w:rFonts w:ascii="Arial" w:hAnsi="Arial" w:cs="Arial"/>
          <w:color w:val="000000" w:themeColor="text1"/>
        </w:rPr>
      </w:pPr>
      <w:r w:rsidRPr="00EE4035">
        <w:rPr>
          <w:rFonts w:ascii="Arial" w:eastAsia="Times New Roman" w:hAnsi="Arial" w:cs="Arial"/>
          <w:b/>
          <w:bCs/>
          <w:color w:val="000000" w:themeColor="text1"/>
        </w:rPr>
        <w:t>6 дугаар</w:t>
      </w:r>
      <w:r w:rsidRPr="00EE4035">
        <w:rPr>
          <w:rFonts w:ascii="Arial" w:hAnsi="Arial" w:cs="Arial"/>
          <w:b/>
          <w:color w:val="000000" w:themeColor="text1"/>
        </w:rPr>
        <w:t xml:space="preserve"> зүйл.</w:t>
      </w:r>
      <w:r w:rsidRPr="00EE4035">
        <w:rPr>
          <w:rFonts w:ascii="Arial" w:hAnsi="Arial" w:cs="Arial"/>
          <w:color w:val="000000" w:themeColor="text1"/>
        </w:rPr>
        <w:t>Энэ хуулийг 2024 оны 06 дугаар сарын 05-ны өдөр баталсан Шүүх байгуулах тухай хууль /Шинэчилсэн найруулга/ хүчин төгөлдөр болсон өдрөөс эхлэн дагаж мөрдөнө.</w:t>
      </w:r>
    </w:p>
    <w:p w14:paraId="54CBB711" w14:textId="77777777" w:rsidR="00610720" w:rsidRDefault="00610720" w:rsidP="00610720">
      <w:pPr>
        <w:ind w:right="49"/>
        <w:jc w:val="both"/>
        <w:rPr>
          <w:rFonts w:ascii="Arial" w:eastAsia="Times New Roman" w:hAnsi="Arial" w:cs="Arial"/>
          <w:color w:val="000000" w:themeColor="text1"/>
        </w:rPr>
      </w:pPr>
      <w:r w:rsidRPr="00EE4035">
        <w:rPr>
          <w:rFonts w:ascii="Arial" w:hAnsi="Arial" w:cs="Arial"/>
          <w:color w:val="000000" w:themeColor="text1"/>
        </w:rPr>
        <w:tab/>
        <w:t xml:space="preserve">         </w:t>
      </w:r>
      <w:r w:rsidRPr="00EE4035">
        <w:rPr>
          <w:rFonts w:ascii="Arial" w:eastAsia="Times New Roman" w:hAnsi="Arial" w:cs="Arial"/>
          <w:color w:val="000000" w:themeColor="text1"/>
        </w:rPr>
        <w:t xml:space="preserve"> </w:t>
      </w:r>
      <w:r w:rsidRPr="00EE4035">
        <w:rPr>
          <w:rFonts w:ascii="Arial" w:eastAsia="Times New Roman" w:hAnsi="Arial" w:cs="Arial"/>
          <w:color w:val="000000" w:themeColor="text1"/>
        </w:rPr>
        <w:tab/>
      </w:r>
      <w:r w:rsidRPr="00EE4035">
        <w:rPr>
          <w:rFonts w:ascii="Arial" w:eastAsia="Times New Roman" w:hAnsi="Arial" w:cs="Arial"/>
          <w:color w:val="000000" w:themeColor="text1"/>
        </w:rPr>
        <w:tab/>
      </w:r>
      <w:r w:rsidRPr="00EE4035">
        <w:rPr>
          <w:rFonts w:ascii="Arial" w:eastAsia="Times New Roman" w:hAnsi="Arial" w:cs="Arial"/>
          <w:color w:val="000000" w:themeColor="text1"/>
        </w:rPr>
        <w:tab/>
      </w:r>
    </w:p>
    <w:p w14:paraId="5B0F51BA" w14:textId="55CDD75C" w:rsidR="00610720" w:rsidRPr="00EE4035" w:rsidRDefault="00610720" w:rsidP="00610720">
      <w:pPr>
        <w:ind w:right="49"/>
        <w:jc w:val="both"/>
        <w:rPr>
          <w:rFonts w:ascii="Arial" w:eastAsia="Times New Roman" w:hAnsi="Arial" w:cs="Arial"/>
          <w:color w:val="000000" w:themeColor="text1"/>
        </w:rPr>
      </w:pPr>
      <w:r w:rsidRPr="00EE4035">
        <w:rPr>
          <w:rFonts w:ascii="Arial" w:eastAsia="Times New Roman" w:hAnsi="Arial" w:cs="Arial"/>
          <w:color w:val="000000" w:themeColor="text1"/>
        </w:rPr>
        <w:tab/>
      </w:r>
      <w:r w:rsidRPr="00EE4035">
        <w:rPr>
          <w:rFonts w:ascii="Arial" w:eastAsia="Times New Roman" w:hAnsi="Arial" w:cs="Arial"/>
          <w:color w:val="000000" w:themeColor="text1"/>
        </w:rPr>
        <w:tab/>
        <w:t xml:space="preserve">      </w:t>
      </w:r>
    </w:p>
    <w:p w14:paraId="75BF2D13" w14:textId="77777777" w:rsidR="00610720" w:rsidRPr="00EE4035" w:rsidRDefault="00610720" w:rsidP="00610720">
      <w:pPr>
        <w:ind w:right="49"/>
        <w:jc w:val="center"/>
        <w:rPr>
          <w:rFonts w:ascii="Arial" w:eastAsia="Times New Roman" w:hAnsi="Arial" w:cs="Arial"/>
          <w:color w:val="000000" w:themeColor="text1"/>
        </w:rPr>
      </w:pPr>
    </w:p>
    <w:p w14:paraId="4231304E" w14:textId="77777777" w:rsidR="00610720" w:rsidRPr="00EE4035" w:rsidRDefault="00610720" w:rsidP="00610720">
      <w:pPr>
        <w:ind w:left="720" w:right="51" w:firstLine="720"/>
        <w:jc w:val="both"/>
        <w:rPr>
          <w:rFonts w:ascii="Arial" w:eastAsia="Times New Roman" w:hAnsi="Arial" w:cs="Arial"/>
          <w:color w:val="000000" w:themeColor="text1"/>
        </w:rPr>
      </w:pPr>
      <w:r w:rsidRPr="00EE4035">
        <w:rPr>
          <w:rFonts w:ascii="Arial" w:eastAsia="Times New Roman" w:hAnsi="Arial" w:cs="Arial"/>
          <w:color w:val="000000" w:themeColor="text1"/>
        </w:rPr>
        <w:t xml:space="preserve">МОНГОЛ УЛСЫН </w:t>
      </w:r>
    </w:p>
    <w:p w14:paraId="74170AA8" w14:textId="77777777" w:rsidR="00610720" w:rsidRPr="00EE4035" w:rsidRDefault="00610720" w:rsidP="00610720">
      <w:pPr>
        <w:ind w:left="720" w:right="51" w:firstLine="720"/>
        <w:jc w:val="both"/>
        <w:rPr>
          <w:rFonts w:ascii="Arial" w:hAnsi="Arial" w:cs="Arial"/>
          <w:color w:val="000000" w:themeColor="text1"/>
        </w:rPr>
      </w:pPr>
      <w:r w:rsidRPr="00EE4035">
        <w:rPr>
          <w:rFonts w:ascii="Arial" w:eastAsia="Times New Roman" w:hAnsi="Arial" w:cs="Arial"/>
          <w:color w:val="000000" w:themeColor="text1"/>
        </w:rPr>
        <w:t xml:space="preserve">ИХ ХУРЛЫН ДАРГА </w:t>
      </w:r>
      <w:r w:rsidRPr="00EE4035">
        <w:rPr>
          <w:rFonts w:ascii="Arial" w:eastAsia="Times New Roman" w:hAnsi="Arial" w:cs="Arial"/>
          <w:color w:val="000000" w:themeColor="text1"/>
        </w:rPr>
        <w:tab/>
      </w:r>
      <w:r w:rsidRPr="00EE4035">
        <w:rPr>
          <w:rFonts w:ascii="Arial" w:eastAsia="Times New Roman" w:hAnsi="Arial" w:cs="Arial"/>
          <w:color w:val="000000" w:themeColor="text1"/>
        </w:rPr>
        <w:tab/>
      </w:r>
      <w:r w:rsidRPr="00EE4035">
        <w:rPr>
          <w:rFonts w:ascii="Arial" w:eastAsia="Times New Roman" w:hAnsi="Arial" w:cs="Arial"/>
          <w:color w:val="000000" w:themeColor="text1"/>
        </w:rPr>
        <w:tab/>
      </w:r>
      <w:r w:rsidRPr="00EE4035">
        <w:rPr>
          <w:rFonts w:ascii="Arial" w:eastAsia="Times New Roman" w:hAnsi="Arial" w:cs="Arial"/>
          <w:color w:val="000000" w:themeColor="text1"/>
        </w:rPr>
        <w:tab/>
        <w:t>Г.ЗАНДАНШАТАР</w:t>
      </w:r>
    </w:p>
    <w:p w14:paraId="680D7AD2" w14:textId="3300C592" w:rsidR="00C01375" w:rsidRPr="00715A1C" w:rsidRDefault="00C01375" w:rsidP="00610720">
      <w:pPr>
        <w:shd w:val="clear" w:color="auto" w:fill="FFFFFF"/>
        <w:spacing w:line="330" w:lineRule="atLeast"/>
        <w:jc w:val="center"/>
        <w:rPr>
          <w:rFonts w:ascii="Arial" w:eastAsia="Times New Roman" w:hAnsi="Arial" w:cs="Arial"/>
          <w:b/>
          <w:bCs/>
          <w:color w:val="000000" w:themeColor="text1"/>
          <w:sz w:val="23"/>
          <w:szCs w:val="23"/>
        </w:rPr>
      </w:pPr>
    </w:p>
    <w:p w14:paraId="4115BC73" w14:textId="77777777" w:rsidR="00D9760B" w:rsidRPr="00197E8C" w:rsidRDefault="00D9760B" w:rsidP="00197E8C">
      <w:pPr>
        <w:jc w:val="both"/>
        <w:rPr>
          <w:rFonts w:ascii="Arial" w:hAnsi="Arial" w:cs="Arial"/>
          <w:b/>
        </w:rPr>
      </w:pPr>
    </w:p>
    <w:sectPr w:rsidR="00D9760B" w:rsidRPr="00197E8C" w:rsidSect="00F52378">
      <w:pgSz w:w="11900" w:h="16840"/>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79D93" w14:textId="77777777" w:rsidR="00E41355" w:rsidRDefault="00E41355" w:rsidP="001760B2">
      <w:r>
        <w:separator/>
      </w:r>
    </w:p>
  </w:endnote>
  <w:endnote w:type="continuationSeparator" w:id="0">
    <w:p w14:paraId="02097767" w14:textId="77777777" w:rsidR="00E41355" w:rsidRDefault="00E41355" w:rsidP="0017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Times New Roman BSB">
    <w:altName w:val="Courier New"/>
    <w:panose1 w:val="020B0604020202020204"/>
    <w:charset w:val="00"/>
    <w:family w:val="auto"/>
    <w:pitch w:val="variable"/>
    <w:sig w:usb0="E0002AEF" w:usb1="C0007841" w:usb2="00000009" w:usb3="00000000" w:csb0="000001FF" w:csb1="00000000"/>
  </w:font>
  <w:font w:name="WenQuanYi Micro Hei">
    <w:altName w:val="Times New Roman"/>
    <w:panose1 w:val="020B0604020202020204"/>
    <w:charset w:val="00"/>
    <w:family w:val="auto"/>
    <w:pitch w:val="variable"/>
  </w:font>
  <w:font w:name="Lohit Hindi">
    <w:altName w:val="Heiti TC Light"/>
    <w:panose1 w:val="020B0604020202020204"/>
    <w:charset w:val="00"/>
    <w:family w:val="auto"/>
    <w:pitch w:val="variable"/>
  </w:font>
  <w:font w:name="NewtonMTT">
    <w:altName w:val="Courier New"/>
    <w:panose1 w:val="020B0604020202020204"/>
    <w:charset w:val="00"/>
    <w:family w:val="swiss"/>
    <w:notTrueType/>
    <w:pitch w:val="variable"/>
    <w:sig w:usb0="00000003" w:usb1="00000000" w:usb2="00000000" w:usb3="00000000" w:csb0="00000001" w:csb1="00000000"/>
  </w:font>
  <w:font w:name="Arial Mon">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altName w:val="Calibri"/>
    <w:panose1 w:val="020B0604020202020204"/>
    <w:charset w:val="01"/>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Microsoft Sans Serif">
    <w:altName w:val="Microsoft Sans Serif"/>
    <w:panose1 w:val="020B0604020202020204"/>
    <w:charset w:val="00"/>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C9D48" w14:textId="77777777" w:rsidR="00E41355" w:rsidRDefault="00E41355" w:rsidP="001760B2">
      <w:r>
        <w:separator/>
      </w:r>
    </w:p>
  </w:footnote>
  <w:footnote w:type="continuationSeparator" w:id="0">
    <w:p w14:paraId="664655C0" w14:textId="77777777" w:rsidR="00E41355" w:rsidRDefault="00E41355" w:rsidP="00176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3FA36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4552E"/>
    <w:multiLevelType w:val="hybridMultilevel"/>
    <w:tmpl w:val="3F667662"/>
    <w:lvl w:ilvl="0" w:tplc="611C099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63FB9"/>
    <w:multiLevelType w:val="hybridMultilevel"/>
    <w:tmpl w:val="CC8224CA"/>
    <w:lvl w:ilvl="0" w:tplc="611C099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849FD"/>
    <w:multiLevelType w:val="hybridMultilevel"/>
    <w:tmpl w:val="013C9172"/>
    <w:lvl w:ilvl="0" w:tplc="FBA8F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262115"/>
    <w:multiLevelType w:val="hybridMultilevel"/>
    <w:tmpl w:val="28140D6C"/>
    <w:lvl w:ilvl="0" w:tplc="8B4A11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7682B78"/>
    <w:multiLevelType w:val="hybridMultilevel"/>
    <w:tmpl w:val="AFE68280"/>
    <w:lvl w:ilvl="0" w:tplc="C75A48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F191A"/>
    <w:multiLevelType w:val="hybridMultilevel"/>
    <w:tmpl w:val="7C36B72A"/>
    <w:lvl w:ilvl="0" w:tplc="563A6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725C89"/>
    <w:multiLevelType w:val="hybridMultilevel"/>
    <w:tmpl w:val="71B0E95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 w15:restartNumberingAfterBreak="0">
    <w:nsid w:val="2B727A4B"/>
    <w:multiLevelType w:val="hybridMultilevel"/>
    <w:tmpl w:val="D6D8C4C2"/>
    <w:lvl w:ilvl="0" w:tplc="E39453C4">
      <w:start w:val="45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02FAC"/>
    <w:multiLevelType w:val="hybridMultilevel"/>
    <w:tmpl w:val="03481CBE"/>
    <w:lvl w:ilvl="0" w:tplc="DE2492B0">
      <w:start w:val="4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32C598A"/>
    <w:multiLevelType w:val="hybridMultilevel"/>
    <w:tmpl w:val="17B87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840862"/>
    <w:multiLevelType w:val="hybridMultilevel"/>
    <w:tmpl w:val="162E2D4E"/>
    <w:lvl w:ilvl="0" w:tplc="9006D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230A61"/>
    <w:multiLevelType w:val="hybridMultilevel"/>
    <w:tmpl w:val="D44640BE"/>
    <w:lvl w:ilvl="0" w:tplc="C5C49154">
      <w:start w:val="2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5247E2"/>
    <w:multiLevelType w:val="hybridMultilevel"/>
    <w:tmpl w:val="E3CA54F2"/>
    <w:lvl w:ilvl="0" w:tplc="611C0996">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B86AC0"/>
    <w:multiLevelType w:val="hybridMultilevel"/>
    <w:tmpl w:val="AA12EE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251738"/>
    <w:multiLevelType w:val="multilevel"/>
    <w:tmpl w:val="F8822B0E"/>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17B4F95"/>
    <w:multiLevelType w:val="multilevel"/>
    <w:tmpl w:val="97E4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B33874"/>
    <w:multiLevelType w:val="hybridMultilevel"/>
    <w:tmpl w:val="16424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34309"/>
    <w:multiLevelType w:val="multilevel"/>
    <w:tmpl w:val="EFA08E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854ED1"/>
    <w:multiLevelType w:val="hybridMultilevel"/>
    <w:tmpl w:val="C8E2FBC2"/>
    <w:lvl w:ilvl="0" w:tplc="611C0996">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B7479C"/>
    <w:multiLevelType w:val="hybridMultilevel"/>
    <w:tmpl w:val="DA56B10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D283BF8"/>
    <w:multiLevelType w:val="multilevel"/>
    <w:tmpl w:val="B83A16F4"/>
    <w:lvl w:ilvl="0">
      <w:start w:val="1"/>
      <w:numFmt w:val="decimal"/>
      <w:lvlText w:val="%1"/>
      <w:lvlJc w:val="left"/>
      <w:pPr>
        <w:ind w:left="396" w:hanging="396"/>
      </w:pPr>
      <w:rPr>
        <w:rFonts w:hint="default"/>
      </w:rPr>
    </w:lvl>
    <w:lvl w:ilvl="1">
      <w:start w:val="1"/>
      <w:numFmt w:val="decimal"/>
      <w:lvlText w:val="%1.%2"/>
      <w:lvlJc w:val="left"/>
      <w:pPr>
        <w:ind w:left="1116" w:hanging="3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E6071B2"/>
    <w:multiLevelType w:val="hybridMultilevel"/>
    <w:tmpl w:val="35963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215B45"/>
    <w:multiLevelType w:val="hybridMultilevel"/>
    <w:tmpl w:val="10EA2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E10C1"/>
    <w:multiLevelType w:val="hybridMultilevel"/>
    <w:tmpl w:val="DB085466"/>
    <w:lvl w:ilvl="0" w:tplc="0409000F">
      <w:start w:val="1"/>
      <w:numFmt w:val="decimal"/>
      <w:lvlText w:val="%1."/>
      <w:lvlJc w:val="left"/>
      <w:pPr>
        <w:ind w:left="720" w:hanging="360"/>
      </w:pPr>
      <w:rPr>
        <w:rFonts w:hint="default"/>
      </w:rPr>
    </w:lvl>
    <w:lvl w:ilvl="1" w:tplc="FFFFFFFF" w:tentative="1">
      <w:start w:val="1"/>
      <w:numFmt w:val="bullet"/>
      <w:lvlText w:val="•"/>
      <w:lvlJc w:val="left"/>
      <w:pPr>
        <w:tabs>
          <w:tab w:val="num" w:pos="1800"/>
        </w:tabs>
        <w:ind w:left="1800" w:hanging="360"/>
      </w:pPr>
      <w:rPr>
        <w:rFonts w:ascii="Times New Roman" w:hAnsi="Times New Roman" w:hint="default"/>
      </w:rPr>
    </w:lvl>
    <w:lvl w:ilvl="2" w:tplc="FFFFFFFF" w:tentative="1">
      <w:start w:val="1"/>
      <w:numFmt w:val="bullet"/>
      <w:lvlText w:val="•"/>
      <w:lvlJc w:val="left"/>
      <w:pPr>
        <w:tabs>
          <w:tab w:val="num" w:pos="2520"/>
        </w:tabs>
        <w:ind w:left="2520" w:hanging="360"/>
      </w:pPr>
      <w:rPr>
        <w:rFonts w:ascii="Times New Roman" w:hAnsi="Times New Roman" w:hint="default"/>
      </w:rPr>
    </w:lvl>
    <w:lvl w:ilvl="3" w:tplc="FFFFFFFF" w:tentative="1">
      <w:start w:val="1"/>
      <w:numFmt w:val="bullet"/>
      <w:lvlText w:val="•"/>
      <w:lvlJc w:val="left"/>
      <w:pPr>
        <w:tabs>
          <w:tab w:val="num" w:pos="3240"/>
        </w:tabs>
        <w:ind w:left="3240" w:hanging="360"/>
      </w:pPr>
      <w:rPr>
        <w:rFonts w:ascii="Times New Roman" w:hAnsi="Times New Roman" w:hint="default"/>
      </w:rPr>
    </w:lvl>
    <w:lvl w:ilvl="4" w:tplc="FFFFFFFF" w:tentative="1">
      <w:start w:val="1"/>
      <w:numFmt w:val="bullet"/>
      <w:lvlText w:val="•"/>
      <w:lvlJc w:val="left"/>
      <w:pPr>
        <w:tabs>
          <w:tab w:val="num" w:pos="3960"/>
        </w:tabs>
        <w:ind w:left="3960" w:hanging="360"/>
      </w:pPr>
      <w:rPr>
        <w:rFonts w:ascii="Times New Roman" w:hAnsi="Times New Roman" w:hint="default"/>
      </w:rPr>
    </w:lvl>
    <w:lvl w:ilvl="5" w:tplc="FFFFFFFF" w:tentative="1">
      <w:start w:val="1"/>
      <w:numFmt w:val="bullet"/>
      <w:lvlText w:val="•"/>
      <w:lvlJc w:val="left"/>
      <w:pPr>
        <w:tabs>
          <w:tab w:val="num" w:pos="4680"/>
        </w:tabs>
        <w:ind w:left="4680" w:hanging="360"/>
      </w:pPr>
      <w:rPr>
        <w:rFonts w:ascii="Times New Roman" w:hAnsi="Times New Roman" w:hint="default"/>
      </w:rPr>
    </w:lvl>
    <w:lvl w:ilvl="6" w:tplc="FFFFFFFF" w:tentative="1">
      <w:start w:val="1"/>
      <w:numFmt w:val="bullet"/>
      <w:lvlText w:val="•"/>
      <w:lvlJc w:val="left"/>
      <w:pPr>
        <w:tabs>
          <w:tab w:val="num" w:pos="5400"/>
        </w:tabs>
        <w:ind w:left="5400" w:hanging="360"/>
      </w:pPr>
      <w:rPr>
        <w:rFonts w:ascii="Times New Roman" w:hAnsi="Times New Roman" w:hint="default"/>
      </w:rPr>
    </w:lvl>
    <w:lvl w:ilvl="7" w:tplc="FFFFFFFF" w:tentative="1">
      <w:start w:val="1"/>
      <w:numFmt w:val="bullet"/>
      <w:lvlText w:val="•"/>
      <w:lvlJc w:val="left"/>
      <w:pPr>
        <w:tabs>
          <w:tab w:val="num" w:pos="6120"/>
        </w:tabs>
        <w:ind w:left="6120" w:hanging="360"/>
      </w:pPr>
      <w:rPr>
        <w:rFonts w:ascii="Times New Roman" w:hAnsi="Times New Roman" w:hint="default"/>
      </w:rPr>
    </w:lvl>
    <w:lvl w:ilvl="8" w:tplc="FFFFFFFF" w:tentative="1">
      <w:start w:val="1"/>
      <w:numFmt w:val="bullet"/>
      <w:lvlText w:val="•"/>
      <w:lvlJc w:val="left"/>
      <w:pPr>
        <w:tabs>
          <w:tab w:val="num" w:pos="6840"/>
        </w:tabs>
        <w:ind w:left="6840" w:hanging="360"/>
      </w:pPr>
      <w:rPr>
        <w:rFonts w:ascii="Times New Roman" w:hAnsi="Times New Roman" w:hint="default"/>
      </w:rPr>
    </w:lvl>
  </w:abstractNum>
  <w:abstractNum w:abstractNumId="25" w15:restartNumberingAfterBreak="0">
    <w:nsid w:val="5D566CD7"/>
    <w:multiLevelType w:val="hybridMultilevel"/>
    <w:tmpl w:val="708C1A30"/>
    <w:lvl w:ilvl="0" w:tplc="611C099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0D4DDC"/>
    <w:multiLevelType w:val="hybridMultilevel"/>
    <w:tmpl w:val="C448B570"/>
    <w:lvl w:ilvl="0" w:tplc="78C0C1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8C5B65"/>
    <w:multiLevelType w:val="hybridMultilevel"/>
    <w:tmpl w:val="D17AEF48"/>
    <w:lvl w:ilvl="0" w:tplc="1B3AF13A">
      <w:start w:val="1"/>
      <w:numFmt w:val="bullet"/>
      <w:lvlText w:val="•"/>
      <w:lvlJc w:val="left"/>
      <w:pPr>
        <w:tabs>
          <w:tab w:val="num" w:pos="1080"/>
        </w:tabs>
        <w:ind w:left="1080" w:hanging="360"/>
      </w:pPr>
      <w:rPr>
        <w:rFonts w:ascii="Times New Roman" w:hAnsi="Times New Roman" w:hint="default"/>
      </w:rPr>
    </w:lvl>
    <w:lvl w:ilvl="1" w:tplc="F3F48F5E" w:tentative="1">
      <w:start w:val="1"/>
      <w:numFmt w:val="bullet"/>
      <w:lvlText w:val="•"/>
      <w:lvlJc w:val="left"/>
      <w:pPr>
        <w:tabs>
          <w:tab w:val="num" w:pos="1800"/>
        </w:tabs>
        <w:ind w:left="1800" w:hanging="360"/>
      </w:pPr>
      <w:rPr>
        <w:rFonts w:ascii="Times New Roman" w:hAnsi="Times New Roman" w:hint="default"/>
      </w:rPr>
    </w:lvl>
    <w:lvl w:ilvl="2" w:tplc="745ECC9A" w:tentative="1">
      <w:start w:val="1"/>
      <w:numFmt w:val="bullet"/>
      <w:lvlText w:val="•"/>
      <w:lvlJc w:val="left"/>
      <w:pPr>
        <w:tabs>
          <w:tab w:val="num" w:pos="2520"/>
        </w:tabs>
        <w:ind w:left="2520" w:hanging="360"/>
      </w:pPr>
      <w:rPr>
        <w:rFonts w:ascii="Times New Roman" w:hAnsi="Times New Roman" w:hint="default"/>
      </w:rPr>
    </w:lvl>
    <w:lvl w:ilvl="3" w:tplc="D896A8C0" w:tentative="1">
      <w:start w:val="1"/>
      <w:numFmt w:val="bullet"/>
      <w:lvlText w:val="•"/>
      <w:lvlJc w:val="left"/>
      <w:pPr>
        <w:tabs>
          <w:tab w:val="num" w:pos="3240"/>
        </w:tabs>
        <w:ind w:left="3240" w:hanging="360"/>
      </w:pPr>
      <w:rPr>
        <w:rFonts w:ascii="Times New Roman" w:hAnsi="Times New Roman" w:hint="default"/>
      </w:rPr>
    </w:lvl>
    <w:lvl w:ilvl="4" w:tplc="36AE16AA" w:tentative="1">
      <w:start w:val="1"/>
      <w:numFmt w:val="bullet"/>
      <w:lvlText w:val="•"/>
      <w:lvlJc w:val="left"/>
      <w:pPr>
        <w:tabs>
          <w:tab w:val="num" w:pos="3960"/>
        </w:tabs>
        <w:ind w:left="3960" w:hanging="360"/>
      </w:pPr>
      <w:rPr>
        <w:rFonts w:ascii="Times New Roman" w:hAnsi="Times New Roman" w:hint="default"/>
      </w:rPr>
    </w:lvl>
    <w:lvl w:ilvl="5" w:tplc="E5405D08" w:tentative="1">
      <w:start w:val="1"/>
      <w:numFmt w:val="bullet"/>
      <w:lvlText w:val="•"/>
      <w:lvlJc w:val="left"/>
      <w:pPr>
        <w:tabs>
          <w:tab w:val="num" w:pos="4680"/>
        </w:tabs>
        <w:ind w:left="4680" w:hanging="360"/>
      </w:pPr>
      <w:rPr>
        <w:rFonts w:ascii="Times New Roman" w:hAnsi="Times New Roman" w:hint="default"/>
      </w:rPr>
    </w:lvl>
    <w:lvl w:ilvl="6" w:tplc="52B41956" w:tentative="1">
      <w:start w:val="1"/>
      <w:numFmt w:val="bullet"/>
      <w:lvlText w:val="•"/>
      <w:lvlJc w:val="left"/>
      <w:pPr>
        <w:tabs>
          <w:tab w:val="num" w:pos="5400"/>
        </w:tabs>
        <w:ind w:left="5400" w:hanging="360"/>
      </w:pPr>
      <w:rPr>
        <w:rFonts w:ascii="Times New Roman" w:hAnsi="Times New Roman" w:hint="default"/>
      </w:rPr>
    </w:lvl>
    <w:lvl w:ilvl="7" w:tplc="5CD60340" w:tentative="1">
      <w:start w:val="1"/>
      <w:numFmt w:val="bullet"/>
      <w:lvlText w:val="•"/>
      <w:lvlJc w:val="left"/>
      <w:pPr>
        <w:tabs>
          <w:tab w:val="num" w:pos="6120"/>
        </w:tabs>
        <w:ind w:left="6120" w:hanging="360"/>
      </w:pPr>
      <w:rPr>
        <w:rFonts w:ascii="Times New Roman" w:hAnsi="Times New Roman" w:hint="default"/>
      </w:rPr>
    </w:lvl>
    <w:lvl w:ilvl="8" w:tplc="F208D2A2" w:tentative="1">
      <w:start w:val="1"/>
      <w:numFmt w:val="bullet"/>
      <w:lvlText w:val="•"/>
      <w:lvlJc w:val="left"/>
      <w:pPr>
        <w:tabs>
          <w:tab w:val="num" w:pos="6840"/>
        </w:tabs>
        <w:ind w:left="6840" w:hanging="360"/>
      </w:pPr>
      <w:rPr>
        <w:rFonts w:ascii="Times New Roman" w:hAnsi="Times New Roman" w:hint="default"/>
      </w:rPr>
    </w:lvl>
  </w:abstractNum>
  <w:abstractNum w:abstractNumId="28" w15:restartNumberingAfterBreak="0">
    <w:nsid w:val="7027458B"/>
    <w:multiLevelType w:val="multilevel"/>
    <w:tmpl w:val="4290DCEC"/>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1F34E5E"/>
    <w:multiLevelType w:val="hybridMultilevel"/>
    <w:tmpl w:val="15A0EE5E"/>
    <w:lvl w:ilvl="0" w:tplc="D9C27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4BD3B93"/>
    <w:multiLevelType w:val="hybridMultilevel"/>
    <w:tmpl w:val="83A868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6F6433"/>
    <w:multiLevelType w:val="hybridMultilevel"/>
    <w:tmpl w:val="88C2F146"/>
    <w:lvl w:ilvl="0" w:tplc="BE6EF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EF03D9"/>
    <w:multiLevelType w:val="hybridMultilevel"/>
    <w:tmpl w:val="9134155E"/>
    <w:lvl w:ilvl="0" w:tplc="611C0996">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F1B1060"/>
    <w:multiLevelType w:val="multilevel"/>
    <w:tmpl w:val="EF4CC84A"/>
    <w:lvl w:ilvl="0">
      <w:start w:val="1"/>
      <w:numFmt w:val="decimal"/>
      <w:lvlText w:val="%1."/>
      <w:lvlJc w:val="left"/>
      <w:pPr>
        <w:ind w:left="520" w:hanging="5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6"/>
  </w:num>
  <w:num w:numId="2">
    <w:abstractNumId w:val="33"/>
  </w:num>
  <w:num w:numId="3">
    <w:abstractNumId w:val="12"/>
  </w:num>
  <w:num w:numId="4">
    <w:abstractNumId w:val="21"/>
  </w:num>
  <w:num w:numId="5">
    <w:abstractNumId w:val="6"/>
  </w:num>
  <w:num w:numId="6">
    <w:abstractNumId w:val="3"/>
  </w:num>
  <w:num w:numId="7">
    <w:abstractNumId w:val="15"/>
  </w:num>
  <w:num w:numId="8">
    <w:abstractNumId w:val="7"/>
  </w:num>
  <w:num w:numId="9">
    <w:abstractNumId w:val="29"/>
  </w:num>
  <w:num w:numId="10">
    <w:abstractNumId w:val="4"/>
  </w:num>
  <w:num w:numId="11">
    <w:abstractNumId w:val="14"/>
  </w:num>
  <w:num w:numId="12">
    <w:abstractNumId w:val="10"/>
  </w:num>
  <w:num w:numId="13">
    <w:abstractNumId w:val="2"/>
  </w:num>
  <w:num w:numId="14">
    <w:abstractNumId w:val="13"/>
  </w:num>
  <w:num w:numId="15">
    <w:abstractNumId w:val="32"/>
  </w:num>
  <w:num w:numId="16">
    <w:abstractNumId w:val="19"/>
  </w:num>
  <w:num w:numId="17">
    <w:abstractNumId w:val="27"/>
  </w:num>
  <w:num w:numId="18">
    <w:abstractNumId w:val="1"/>
  </w:num>
  <w:num w:numId="19">
    <w:abstractNumId w:val="25"/>
  </w:num>
  <w:num w:numId="20">
    <w:abstractNumId w:val="22"/>
  </w:num>
  <w:num w:numId="21">
    <w:abstractNumId w:val="24"/>
  </w:num>
  <w:num w:numId="22">
    <w:abstractNumId w:val="18"/>
  </w:num>
  <w:num w:numId="23">
    <w:abstractNumId w:val="11"/>
  </w:num>
  <w:num w:numId="24">
    <w:abstractNumId w:val="26"/>
  </w:num>
  <w:num w:numId="25">
    <w:abstractNumId w:val="28"/>
  </w:num>
  <w:num w:numId="26">
    <w:abstractNumId w:val="31"/>
  </w:num>
  <w:num w:numId="27">
    <w:abstractNumId w:val="9"/>
  </w:num>
  <w:num w:numId="28">
    <w:abstractNumId w:val="23"/>
  </w:num>
  <w:num w:numId="29">
    <w:abstractNumId w:val="17"/>
  </w:num>
  <w:num w:numId="30">
    <w:abstractNumId w:val="0"/>
  </w:num>
  <w:num w:numId="31">
    <w:abstractNumId w:val="8"/>
  </w:num>
  <w:num w:numId="32">
    <w:abstractNumId w:val="5"/>
  </w:num>
  <w:num w:numId="33">
    <w:abstractNumId w:val="3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32287"/>
    <w:rsid w:val="0004667F"/>
    <w:rsid w:val="00066C08"/>
    <w:rsid w:val="00093C24"/>
    <w:rsid w:val="000A317B"/>
    <w:rsid w:val="000F5834"/>
    <w:rsid w:val="00100391"/>
    <w:rsid w:val="00141CD2"/>
    <w:rsid w:val="0014251F"/>
    <w:rsid w:val="001571B2"/>
    <w:rsid w:val="001760B2"/>
    <w:rsid w:val="00197E8C"/>
    <w:rsid w:val="001D7A86"/>
    <w:rsid w:val="001F15D4"/>
    <w:rsid w:val="00203D30"/>
    <w:rsid w:val="00217A30"/>
    <w:rsid w:val="002337B8"/>
    <w:rsid w:val="002775D1"/>
    <w:rsid w:val="00281473"/>
    <w:rsid w:val="002C5FE9"/>
    <w:rsid w:val="002D30FA"/>
    <w:rsid w:val="002E2D43"/>
    <w:rsid w:val="002E2DFE"/>
    <w:rsid w:val="002F5EF7"/>
    <w:rsid w:val="00305804"/>
    <w:rsid w:val="00322724"/>
    <w:rsid w:val="0032620D"/>
    <w:rsid w:val="00350715"/>
    <w:rsid w:val="003667A6"/>
    <w:rsid w:val="003B0E31"/>
    <w:rsid w:val="003B3624"/>
    <w:rsid w:val="003C3224"/>
    <w:rsid w:val="003C753E"/>
    <w:rsid w:val="003C7AC0"/>
    <w:rsid w:val="004209E6"/>
    <w:rsid w:val="00447A0C"/>
    <w:rsid w:val="004846CD"/>
    <w:rsid w:val="00484D4E"/>
    <w:rsid w:val="004A0BC9"/>
    <w:rsid w:val="004C3DFD"/>
    <w:rsid w:val="004C75FE"/>
    <w:rsid w:val="00547CED"/>
    <w:rsid w:val="00577297"/>
    <w:rsid w:val="0058334D"/>
    <w:rsid w:val="005A7E49"/>
    <w:rsid w:val="005E12C7"/>
    <w:rsid w:val="00602A4E"/>
    <w:rsid w:val="00610720"/>
    <w:rsid w:val="00611213"/>
    <w:rsid w:val="006133A1"/>
    <w:rsid w:val="006265A2"/>
    <w:rsid w:val="006A118A"/>
    <w:rsid w:val="006B4A52"/>
    <w:rsid w:val="006D6C4E"/>
    <w:rsid w:val="006F6523"/>
    <w:rsid w:val="007A7E2F"/>
    <w:rsid w:val="007B62FE"/>
    <w:rsid w:val="007C009A"/>
    <w:rsid w:val="007D0BDC"/>
    <w:rsid w:val="007E47E5"/>
    <w:rsid w:val="007E53B2"/>
    <w:rsid w:val="0082206E"/>
    <w:rsid w:val="00826556"/>
    <w:rsid w:val="00846A57"/>
    <w:rsid w:val="00887A9E"/>
    <w:rsid w:val="008C4A7F"/>
    <w:rsid w:val="008F3A57"/>
    <w:rsid w:val="00917381"/>
    <w:rsid w:val="00962FCC"/>
    <w:rsid w:val="009657E3"/>
    <w:rsid w:val="009D72D2"/>
    <w:rsid w:val="009E2693"/>
    <w:rsid w:val="009E4A90"/>
    <w:rsid w:val="009F0B5F"/>
    <w:rsid w:val="009F0C9E"/>
    <w:rsid w:val="009F4D78"/>
    <w:rsid w:val="00A02066"/>
    <w:rsid w:val="00A43029"/>
    <w:rsid w:val="00A53E63"/>
    <w:rsid w:val="00AB5E1C"/>
    <w:rsid w:val="00AC07C8"/>
    <w:rsid w:val="00AC7699"/>
    <w:rsid w:val="00AE77C8"/>
    <w:rsid w:val="00B00A67"/>
    <w:rsid w:val="00B0601D"/>
    <w:rsid w:val="00B53926"/>
    <w:rsid w:val="00B9695E"/>
    <w:rsid w:val="00BA286E"/>
    <w:rsid w:val="00BB49E7"/>
    <w:rsid w:val="00BE7303"/>
    <w:rsid w:val="00BE7AB2"/>
    <w:rsid w:val="00BF0157"/>
    <w:rsid w:val="00C01375"/>
    <w:rsid w:val="00C239BD"/>
    <w:rsid w:val="00C4167A"/>
    <w:rsid w:val="00C43EA2"/>
    <w:rsid w:val="00C4411D"/>
    <w:rsid w:val="00C44F65"/>
    <w:rsid w:val="00C5156F"/>
    <w:rsid w:val="00C53677"/>
    <w:rsid w:val="00C84F84"/>
    <w:rsid w:val="00CD5959"/>
    <w:rsid w:val="00D01211"/>
    <w:rsid w:val="00D1611E"/>
    <w:rsid w:val="00D67B18"/>
    <w:rsid w:val="00D826EA"/>
    <w:rsid w:val="00D85ED6"/>
    <w:rsid w:val="00D92700"/>
    <w:rsid w:val="00D9760B"/>
    <w:rsid w:val="00DC6D45"/>
    <w:rsid w:val="00DE4080"/>
    <w:rsid w:val="00E02906"/>
    <w:rsid w:val="00E0635D"/>
    <w:rsid w:val="00E263C0"/>
    <w:rsid w:val="00E41355"/>
    <w:rsid w:val="00E700AE"/>
    <w:rsid w:val="00E73A30"/>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60B2"/>
    <w:pPr>
      <w:keepNext/>
      <w:keepLines/>
      <w:autoSpaceDE w:val="0"/>
      <w:autoSpaceDN w:val="0"/>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760B2"/>
    <w:pPr>
      <w:keepNext/>
      <w:keepLines/>
      <w:autoSpaceDE w:val="0"/>
      <w:autoSpaceDN w:val="0"/>
      <w:spacing w:before="40"/>
      <w:outlineLvl w:val="3"/>
    </w:pPr>
    <w:rPr>
      <w:rFonts w:asciiTheme="majorHAnsi" w:eastAsiaTheme="majorEastAsia" w:hAnsiTheme="majorHAnsi" w:cstheme="majorBidi"/>
      <w:i/>
      <w:iCs/>
      <w:color w:val="2F5496" w:themeColor="accent1" w:themeShade="BF"/>
      <w:sz w:val="20"/>
      <w:szCs w:val="20"/>
    </w:rPr>
  </w:style>
  <w:style w:type="paragraph" w:styleId="Heading5">
    <w:name w:val="heading 5"/>
    <w:basedOn w:val="Normal"/>
    <w:next w:val="Normal"/>
    <w:link w:val="Heading5Char"/>
    <w:uiPriority w:val="9"/>
    <w:unhideWhenUsed/>
    <w:qFormat/>
    <w:rsid w:val="001760B2"/>
    <w:pPr>
      <w:keepNext/>
      <w:keepLines/>
      <w:autoSpaceDE w:val="0"/>
      <w:autoSpaceDN w:val="0"/>
      <w:spacing w:before="40"/>
      <w:outlineLvl w:val="4"/>
    </w:pPr>
    <w:rPr>
      <w:rFonts w:asciiTheme="majorHAnsi" w:eastAsiaTheme="majorEastAsia" w:hAnsiTheme="majorHAnsi" w:cstheme="majorBidi"/>
      <w:color w:val="2F5496" w:themeColor="accent1" w:themeShade="BF"/>
      <w:sz w:val="20"/>
      <w:szCs w:val="20"/>
    </w:rPr>
  </w:style>
  <w:style w:type="paragraph" w:styleId="Heading6">
    <w:name w:val="heading 6"/>
    <w:basedOn w:val="Normal"/>
    <w:next w:val="Normal"/>
    <w:link w:val="Heading6Char"/>
    <w:uiPriority w:val="9"/>
    <w:semiHidden/>
    <w:unhideWhenUsed/>
    <w:qFormat/>
    <w:rsid w:val="00E73A30"/>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Heading2Char">
    <w:name w:val="Heading 2 Char"/>
    <w:basedOn w:val="DefaultParagraphFont"/>
    <w:link w:val="Heading2"/>
    <w:uiPriority w:val="9"/>
    <w:rsid w:val="006B4A5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1760B2"/>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rsid w:val="001760B2"/>
    <w:rPr>
      <w:rFonts w:asciiTheme="majorHAnsi" w:eastAsiaTheme="majorEastAsia" w:hAnsiTheme="majorHAnsi" w:cstheme="majorBidi"/>
      <w:i/>
      <w:iCs/>
      <w:color w:val="2F5496" w:themeColor="accent1" w:themeShade="BF"/>
      <w:sz w:val="20"/>
      <w:szCs w:val="20"/>
      <w:lang w:val="en-US"/>
    </w:rPr>
  </w:style>
  <w:style w:type="character" w:customStyle="1" w:styleId="Heading5Char">
    <w:name w:val="Heading 5 Char"/>
    <w:basedOn w:val="DefaultParagraphFont"/>
    <w:link w:val="Heading5"/>
    <w:uiPriority w:val="9"/>
    <w:rsid w:val="001760B2"/>
    <w:rPr>
      <w:rFonts w:asciiTheme="majorHAnsi" w:eastAsiaTheme="majorEastAsia" w:hAnsiTheme="majorHAnsi" w:cstheme="majorBidi"/>
      <w:color w:val="2F5496" w:themeColor="accent1" w:themeShade="BF"/>
      <w:sz w:val="20"/>
      <w:szCs w:val="20"/>
      <w:lang w:val="en-US"/>
    </w:rPr>
  </w:style>
  <w:style w:type="character" w:customStyle="1" w:styleId="Heading6Char">
    <w:name w:val="Heading 6 Char"/>
    <w:basedOn w:val="DefaultParagraphFont"/>
    <w:link w:val="Heading6"/>
    <w:uiPriority w:val="9"/>
    <w:semiHidden/>
    <w:rsid w:val="00E73A30"/>
    <w:rPr>
      <w:rFonts w:ascii="Calibri" w:eastAsia="Calibri" w:hAnsi="Calibri" w:cs="Calibri"/>
      <w:b/>
      <w:sz w:val="20"/>
      <w:szCs w:val="20"/>
      <w:lang w:val="en-US"/>
    </w:rPr>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paragraph" w:styleId="Footer">
    <w:name w:val="footer"/>
    <w:basedOn w:val="Normal"/>
    <w:link w:val="FooterChar"/>
    <w:uiPriority w:val="99"/>
    <w:unhideWhenUsed/>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FooterChar">
    <w:name w:val="Footer Char"/>
    <w:basedOn w:val="DefaultParagraphFont"/>
    <w:link w:val="Footer"/>
    <w:uiPriority w:val="99"/>
    <w:rsid w:val="001760B2"/>
    <w:rPr>
      <w:rFonts w:ascii="Times New Roman BSB" w:eastAsia="Times New Roman" w:hAnsi="Times New Roman BSB" w:cs="Times New Roman BSB"/>
      <w:sz w:val="20"/>
      <w:szCs w:val="20"/>
      <w:lang w:val="en-US"/>
    </w:rPr>
  </w:style>
  <w:style w:type="paragraph" w:customStyle="1" w:styleId="Standard">
    <w:name w:val="Standard"/>
    <w:rsid w:val="001760B2"/>
    <w:pPr>
      <w:widowControl w:val="0"/>
      <w:suppressAutoHyphens/>
      <w:autoSpaceDN w:val="0"/>
      <w:textAlignment w:val="baseline"/>
    </w:pPr>
    <w:rPr>
      <w:rFonts w:ascii="Times New Roman" w:eastAsia="WenQuanYi Micro Hei" w:hAnsi="Times New Roman" w:cs="Lohit Hindi"/>
      <w:kern w:val="3"/>
      <w:lang w:val="en-US" w:eastAsia="zh-CN" w:bidi="hi-IN"/>
    </w:rPr>
  </w:style>
  <w:style w:type="character" w:styleId="PageNumber">
    <w:name w:val="page number"/>
    <w:basedOn w:val="DefaultParagraphFont"/>
    <w:uiPriority w:val="99"/>
    <w:unhideWhenUsed/>
    <w:rsid w:val="001760B2"/>
  </w:style>
  <w:style w:type="character" w:styleId="Emphasis">
    <w:name w:val="Emphasis"/>
    <w:basedOn w:val="DefaultParagraphFont"/>
    <w:uiPriority w:val="20"/>
    <w:qFormat/>
    <w:rsid w:val="001760B2"/>
    <w:rPr>
      <w:i/>
      <w:iCs/>
    </w:rPr>
  </w:style>
  <w:style w:type="character" w:customStyle="1" w:styleId="apple-converted-space">
    <w:name w:val="apple-converted-space"/>
    <w:basedOn w:val="DefaultParagraphFont"/>
    <w:rsid w:val="001760B2"/>
  </w:style>
  <w:style w:type="paragraph" w:styleId="PlainText">
    <w:name w:val="Plain Text"/>
    <w:basedOn w:val="Normal"/>
    <w:link w:val="PlainTextChar"/>
    <w:rsid w:val="001760B2"/>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760B2"/>
    <w:rPr>
      <w:rFonts w:ascii="Courier New" w:eastAsia="Times New Roman" w:hAnsi="Courier New" w:cs="Times New Roman"/>
      <w:sz w:val="20"/>
      <w:szCs w:val="20"/>
      <w:lang w:val="en-US"/>
    </w:rPr>
  </w:style>
  <w:style w:type="paragraph" w:styleId="BodyText0">
    <w:name w:val="Body Text"/>
    <w:basedOn w:val="Normal"/>
    <w:link w:val="BodyTextChar"/>
    <w:uiPriority w:val="1"/>
    <w:qFormat/>
    <w:rsid w:val="001760B2"/>
    <w:pPr>
      <w:jc w:val="both"/>
    </w:pPr>
    <w:rPr>
      <w:rFonts w:ascii="NewtonMTT" w:eastAsia="Times New Roman" w:hAnsi="NewtonMTT" w:cs="Times New Roman"/>
      <w:szCs w:val="20"/>
    </w:rPr>
  </w:style>
  <w:style w:type="character" w:customStyle="1" w:styleId="BodyTextChar">
    <w:name w:val="Body Text Char"/>
    <w:basedOn w:val="DefaultParagraphFont"/>
    <w:link w:val="BodyText0"/>
    <w:uiPriority w:val="1"/>
    <w:rsid w:val="001760B2"/>
    <w:rPr>
      <w:rFonts w:ascii="NewtonMTT" w:eastAsia="Times New Roman" w:hAnsi="NewtonMTT" w:cs="Times New Roman"/>
      <w:szCs w:val="20"/>
      <w:lang w:val="en-US"/>
    </w:rPr>
  </w:style>
  <w:style w:type="paragraph" w:customStyle="1" w:styleId="BodyText21">
    <w:name w:val="Body Text 21"/>
    <w:basedOn w:val="Normal"/>
    <w:rsid w:val="001760B2"/>
    <w:pPr>
      <w:jc w:val="both"/>
    </w:pPr>
    <w:rPr>
      <w:rFonts w:ascii="Arial Mon" w:eastAsia="Times New Roman" w:hAnsi="Arial Mon" w:cs="Times New Roman"/>
      <w:snapToGrid w:val="0"/>
      <w:color w:val="FF00FF"/>
      <w:szCs w:val="20"/>
      <w:lang w:val="x-none"/>
    </w:rPr>
  </w:style>
  <w:style w:type="paragraph" w:styleId="BodyText2">
    <w:name w:val="Body Text 2"/>
    <w:basedOn w:val="Normal"/>
    <w:link w:val="BodyText2Char"/>
    <w:rsid w:val="001760B2"/>
    <w:pPr>
      <w:tabs>
        <w:tab w:val="left" w:pos="0"/>
      </w:tabs>
      <w:jc w:val="both"/>
    </w:pPr>
    <w:rPr>
      <w:rFonts w:ascii="Arial Mon" w:eastAsia="Times New Roman" w:hAnsi="Arial Mon" w:cs="Times New Roman"/>
      <w:sz w:val="18"/>
      <w:szCs w:val="20"/>
    </w:rPr>
  </w:style>
  <w:style w:type="character" w:customStyle="1" w:styleId="BodyText2Char">
    <w:name w:val="Body Text 2 Char"/>
    <w:basedOn w:val="DefaultParagraphFont"/>
    <w:link w:val="BodyText2"/>
    <w:rsid w:val="001760B2"/>
    <w:rPr>
      <w:rFonts w:ascii="Arial Mon" w:eastAsia="Times New Roman" w:hAnsi="Arial Mon" w:cs="Times New Roman"/>
      <w:sz w:val="18"/>
      <w:szCs w:val="20"/>
      <w:lang w:val="en-US"/>
    </w:rPr>
  </w:style>
  <w:style w:type="paragraph" w:customStyle="1" w:styleId="BodyText22">
    <w:name w:val="Body Text 22"/>
    <w:basedOn w:val="Normal"/>
    <w:rsid w:val="001760B2"/>
    <w:pPr>
      <w:jc w:val="both"/>
    </w:pPr>
    <w:rPr>
      <w:rFonts w:ascii="Arial Mon" w:eastAsia="Times New Roman" w:hAnsi="Arial Mon" w:cs="Times New Roman"/>
      <w:snapToGrid w:val="0"/>
      <w:sz w:val="22"/>
      <w:szCs w:val="20"/>
      <w:lang w:val="x-none"/>
    </w:rPr>
  </w:style>
  <w:style w:type="character" w:styleId="Hyperlink">
    <w:name w:val="Hyperlink"/>
    <w:uiPriority w:val="99"/>
    <w:rsid w:val="001760B2"/>
    <w:rPr>
      <w:color w:val="0000FF"/>
      <w:u w:val="single"/>
    </w:rPr>
  </w:style>
  <w:style w:type="character" w:customStyle="1" w:styleId="pull-right">
    <w:name w:val="pull-right"/>
    <w:basedOn w:val="DefaultParagraphFont"/>
    <w:rsid w:val="001760B2"/>
  </w:style>
  <w:style w:type="paragraph" w:customStyle="1" w:styleId="p1">
    <w:name w:val="p1"/>
    <w:basedOn w:val="Normal"/>
    <w:rsid w:val="001760B2"/>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1760B2"/>
  </w:style>
  <w:style w:type="paragraph" w:customStyle="1" w:styleId="p2">
    <w:name w:val="p2"/>
    <w:basedOn w:val="Normal"/>
    <w:rsid w:val="001760B2"/>
    <w:pPr>
      <w:spacing w:before="100" w:beforeAutospacing="1" w:after="100" w:afterAutospacing="1"/>
    </w:pPr>
    <w:rPr>
      <w:rFonts w:ascii="Times New Roman" w:eastAsia="Times New Roman" w:hAnsi="Times New Roman" w:cs="Times New Roman"/>
    </w:rPr>
  </w:style>
  <w:style w:type="character" w:customStyle="1" w:styleId="s2">
    <w:name w:val="s2"/>
    <w:basedOn w:val="DefaultParagraphFont"/>
    <w:rsid w:val="001760B2"/>
  </w:style>
  <w:style w:type="character" w:customStyle="1" w:styleId="mx-2">
    <w:name w:val="mx-2"/>
    <w:basedOn w:val="DefaultParagraphFont"/>
    <w:rsid w:val="001760B2"/>
  </w:style>
  <w:style w:type="character" w:styleId="FollowedHyperlink">
    <w:name w:val="FollowedHyperlink"/>
    <w:basedOn w:val="DefaultParagraphFont"/>
    <w:unhideWhenUsed/>
    <w:rsid w:val="001760B2"/>
    <w:rPr>
      <w:color w:val="954F72" w:themeColor="followedHyperlink"/>
      <w:u w:val="single"/>
    </w:rPr>
  </w:style>
  <w:style w:type="character" w:customStyle="1" w:styleId="comment">
    <w:name w:val="comment"/>
    <w:basedOn w:val="DefaultParagraphFont"/>
    <w:rsid w:val="001760B2"/>
  </w:style>
  <w:style w:type="character" w:customStyle="1" w:styleId="like">
    <w:name w:val="like"/>
    <w:basedOn w:val="DefaultParagraphFont"/>
    <w:rsid w:val="001760B2"/>
  </w:style>
  <w:style w:type="character" w:customStyle="1" w:styleId="dislike">
    <w:name w:val="dislike"/>
    <w:basedOn w:val="DefaultParagraphFont"/>
    <w:rsid w:val="001760B2"/>
  </w:style>
  <w:style w:type="character" w:customStyle="1" w:styleId="CommentTextChar">
    <w:name w:val="Comment Text Char"/>
    <w:basedOn w:val="DefaultParagraphFont"/>
    <w:link w:val="CommentText"/>
    <w:uiPriority w:val="99"/>
    <w:rsid w:val="001760B2"/>
    <w:rPr>
      <w:rFonts w:eastAsiaTheme="minorEastAsia"/>
      <w:sz w:val="20"/>
      <w:szCs w:val="20"/>
    </w:rPr>
  </w:style>
  <w:style w:type="paragraph" w:styleId="CommentText">
    <w:name w:val="annotation text"/>
    <w:basedOn w:val="Normal"/>
    <w:link w:val="CommentTextChar"/>
    <w:uiPriority w:val="99"/>
    <w:unhideWhenUsed/>
    <w:rsid w:val="001760B2"/>
    <w:pPr>
      <w:spacing w:after="160"/>
    </w:pPr>
    <w:rPr>
      <w:rFonts w:eastAsiaTheme="minorEastAsia"/>
      <w:sz w:val="20"/>
      <w:szCs w:val="20"/>
      <w:lang w:val="mn-MN"/>
    </w:rPr>
  </w:style>
  <w:style w:type="character" w:customStyle="1" w:styleId="CommentTextChar1">
    <w:name w:val="Comment Text Char1"/>
    <w:basedOn w:val="DefaultParagraphFont"/>
    <w:uiPriority w:val="99"/>
    <w:semiHidden/>
    <w:rsid w:val="001760B2"/>
    <w:rPr>
      <w:sz w:val="20"/>
      <w:szCs w:val="20"/>
      <w:lang w:val="en-US"/>
    </w:rPr>
  </w:style>
  <w:style w:type="character" w:styleId="CommentReference">
    <w:name w:val="annotation reference"/>
    <w:basedOn w:val="DefaultParagraphFont"/>
    <w:uiPriority w:val="99"/>
    <w:semiHidden/>
    <w:unhideWhenUsed/>
    <w:rsid w:val="001760B2"/>
    <w:rPr>
      <w:sz w:val="16"/>
      <w:szCs w:val="16"/>
    </w:rPr>
  </w:style>
  <w:style w:type="paragraph" w:styleId="FootnoteText">
    <w:name w:val="footnote text"/>
    <w:aliases w:val="Footnote Text Char1 Char,Footnote Text Char Char Char,Footnote Text Char Char,Footnote Text Char1 Char Char Char Char,Footnote Text Char Char1,single space,Footnote Text Char Char Char1,Geneva 9,f,ft,FOOTNOTES,fn,ADB"/>
    <w:basedOn w:val="Normal"/>
    <w:link w:val="FootnoteTextChar"/>
    <w:uiPriority w:val="99"/>
    <w:unhideWhenUsed/>
    <w:qFormat/>
    <w:rsid w:val="001760B2"/>
    <w:pPr>
      <w:autoSpaceDE w:val="0"/>
      <w:autoSpaceDN w:val="0"/>
    </w:pPr>
    <w:rPr>
      <w:rFonts w:ascii="Times New Roman BSB" w:eastAsia="Times New Roman" w:hAnsi="Times New Roman BSB" w:cs="Times New Roman BSB"/>
      <w:sz w:val="20"/>
      <w:szCs w:val="20"/>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 Char"/>
    <w:basedOn w:val="DefaultParagraphFont"/>
    <w:link w:val="FootnoteText"/>
    <w:uiPriority w:val="99"/>
    <w:qFormat/>
    <w:rsid w:val="001760B2"/>
    <w:rPr>
      <w:rFonts w:ascii="Times New Roman BSB" w:eastAsia="Times New Roman" w:hAnsi="Times New Roman BSB" w:cs="Times New Roman BSB"/>
      <w:sz w:val="20"/>
      <w:szCs w:val="20"/>
      <w:lang w:val="en-US"/>
    </w:rPr>
  </w:style>
  <w:style w:type="character" w:styleId="FootnoteReference">
    <w:name w:val="footnote reference"/>
    <w:aliases w:val="ftref,BVI fnr,16 Point,Superscript 6 Point,Superscript 6 Point + 11 pt,fr,Footnote Ref in FtNote,Fußnotenzeichen DISS,(NECG) Footnote Reference,footnote ref,Char Char Char Char Car Char,Footnote text, BVI fnr,Char Char,Carattere Char1"/>
    <w:basedOn w:val="DefaultParagraphFont"/>
    <w:link w:val="BVIfnrCharCar1CarCharChar"/>
    <w:uiPriority w:val="99"/>
    <w:unhideWhenUsed/>
    <w:qFormat/>
    <w:rsid w:val="001760B2"/>
    <w:rPr>
      <w:vertAlign w:val="superscript"/>
    </w:rPr>
  </w:style>
  <w:style w:type="paragraph" w:customStyle="1" w:styleId="BVIfnrCharCar1CarCharChar">
    <w:name w:val="BVI fnr Char Car1 Car Char Char"/>
    <w:aliases w:val="BVI fnr Char Car Car Char Char,ftref Char Car Car Char Char, BVI fnr Char Car Char Char Car Car Char Char,BVI fnr Char Car Char Char Car Car Char Char,ftref Char Car Char Char Car Car Char Char"/>
    <w:basedOn w:val="Normal"/>
    <w:next w:val="Normal"/>
    <w:link w:val="FootnoteReference"/>
    <w:uiPriority w:val="99"/>
    <w:rsid w:val="00197E8C"/>
    <w:pPr>
      <w:spacing w:after="160" w:line="240" w:lineRule="exact"/>
      <w:ind w:left="714" w:hanging="357"/>
      <w:jc w:val="both"/>
    </w:pPr>
    <w:rPr>
      <w:vertAlign w:val="superscript"/>
      <w:lang w:val="mn-MN"/>
    </w:rPr>
  </w:style>
  <w:style w:type="paragraph" w:styleId="Header">
    <w:name w:val="header"/>
    <w:basedOn w:val="Normal"/>
    <w:link w:val="HeaderChar"/>
    <w:uiPriority w:val="99"/>
    <w:unhideWhenUsed/>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HeaderChar">
    <w:name w:val="Header Char"/>
    <w:basedOn w:val="DefaultParagraphFont"/>
    <w:link w:val="Header"/>
    <w:uiPriority w:val="99"/>
    <w:rsid w:val="001760B2"/>
    <w:rPr>
      <w:rFonts w:ascii="Times New Roman BSB" w:eastAsia="Times New Roman" w:hAnsi="Times New Roman BSB" w:cs="Times New Roman BSB"/>
      <w:sz w:val="20"/>
      <w:szCs w:val="20"/>
      <w:lang w:val="en-US"/>
    </w:rPr>
  </w:style>
  <w:style w:type="paragraph" w:styleId="CommentSubject">
    <w:name w:val="annotation subject"/>
    <w:basedOn w:val="CommentText"/>
    <w:next w:val="CommentText"/>
    <w:link w:val="CommentSubjectChar"/>
    <w:uiPriority w:val="99"/>
    <w:semiHidden/>
    <w:unhideWhenUsed/>
    <w:rsid w:val="005A7E49"/>
    <w:rPr>
      <w:rFonts w:eastAsiaTheme="minorHAnsi"/>
      <w:b/>
      <w:bCs/>
      <w:lang w:val="en-US"/>
    </w:rPr>
  </w:style>
  <w:style w:type="character" w:customStyle="1" w:styleId="CommentSubjectChar">
    <w:name w:val="Comment Subject Char"/>
    <w:basedOn w:val="CommentTextChar"/>
    <w:link w:val="CommentSubject"/>
    <w:uiPriority w:val="99"/>
    <w:semiHidden/>
    <w:rsid w:val="005A7E49"/>
    <w:rPr>
      <w:rFonts w:eastAsiaTheme="minorEastAsia"/>
      <w:b/>
      <w:bCs/>
      <w:sz w:val="20"/>
      <w:szCs w:val="20"/>
      <w:lang w:val="en-US"/>
    </w:rPr>
  </w:style>
  <w:style w:type="paragraph" w:styleId="BalloonText">
    <w:name w:val="Balloon Text"/>
    <w:basedOn w:val="Normal"/>
    <w:link w:val="BalloonTextChar"/>
    <w:uiPriority w:val="99"/>
    <w:semiHidden/>
    <w:unhideWhenUsed/>
    <w:rsid w:val="005A7E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E49"/>
    <w:rPr>
      <w:rFonts w:ascii="Segoe UI" w:hAnsi="Segoe UI" w:cs="Segoe UI"/>
      <w:sz w:val="18"/>
      <w:szCs w:val="18"/>
      <w:lang w:val="en-US"/>
    </w:rPr>
  </w:style>
  <w:style w:type="paragraph" w:styleId="Revision">
    <w:name w:val="Revision"/>
    <w:hidden/>
    <w:uiPriority w:val="99"/>
    <w:semiHidden/>
    <w:rsid w:val="005A7E49"/>
    <w:rPr>
      <w:sz w:val="22"/>
      <w:szCs w:val="22"/>
      <w:lang w:val="en-US"/>
    </w:rPr>
  </w:style>
  <w:style w:type="character" w:customStyle="1" w:styleId="y2iqfc">
    <w:name w:val="y2iqfc"/>
    <w:basedOn w:val="DefaultParagraphFont"/>
    <w:rsid w:val="005A7E49"/>
  </w:style>
  <w:style w:type="paragraph" w:styleId="HTMLPreformatted">
    <w:name w:val="HTML Preformatted"/>
    <w:basedOn w:val="Normal"/>
    <w:link w:val="HTMLPreformattedChar"/>
    <w:uiPriority w:val="99"/>
    <w:unhideWhenUsed/>
    <w:rsid w:val="005A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A7E49"/>
    <w:rPr>
      <w:rFonts w:ascii="Courier New" w:eastAsia="Times New Roman" w:hAnsi="Courier New" w:cs="Courier New"/>
      <w:sz w:val="20"/>
      <w:szCs w:val="20"/>
      <w:lang w:val="en-US"/>
    </w:rPr>
  </w:style>
  <w:style w:type="paragraph" w:styleId="Subtitle">
    <w:name w:val="Subtitle"/>
    <w:basedOn w:val="Normal"/>
    <w:next w:val="Normal"/>
    <w:link w:val="SubtitleChar"/>
    <w:uiPriority w:val="11"/>
    <w:qFormat/>
    <w:rsid w:val="00E73A30"/>
    <w:rPr>
      <w:rFonts w:ascii="Calibri" w:eastAsia="Calibri" w:hAnsi="Calibri" w:cs="Calibri"/>
      <w:i/>
      <w:color w:val="4F81BD"/>
    </w:rPr>
  </w:style>
  <w:style w:type="character" w:customStyle="1" w:styleId="SubtitleChar">
    <w:name w:val="Subtitle Char"/>
    <w:basedOn w:val="DefaultParagraphFont"/>
    <w:link w:val="Subtitle"/>
    <w:uiPriority w:val="11"/>
    <w:rsid w:val="00E73A30"/>
    <w:rPr>
      <w:rFonts w:ascii="Calibri" w:eastAsia="Calibri" w:hAnsi="Calibri" w:cs="Calibri"/>
      <w:i/>
      <w:color w:val="4F81BD"/>
      <w:lang w:val="en-US"/>
    </w:rPr>
  </w:style>
  <w:style w:type="paragraph" w:styleId="BodyTextIndent2">
    <w:name w:val="Body Text Indent 2"/>
    <w:basedOn w:val="Normal"/>
    <w:link w:val="BodyTextIndent2Char"/>
    <w:unhideWhenUsed/>
    <w:rsid w:val="00E73A30"/>
    <w:pPr>
      <w:spacing w:after="120" w:line="480" w:lineRule="auto"/>
      <w:ind w:left="283"/>
    </w:pPr>
    <w:rPr>
      <w:rFonts w:ascii="Calibri" w:eastAsia="Calibri" w:hAnsi="Calibri" w:cs="Calibri"/>
    </w:rPr>
  </w:style>
  <w:style w:type="character" w:customStyle="1" w:styleId="BodyTextIndent2Char">
    <w:name w:val="Body Text Indent 2 Char"/>
    <w:basedOn w:val="DefaultParagraphFont"/>
    <w:link w:val="BodyTextIndent2"/>
    <w:rsid w:val="00E73A30"/>
    <w:rPr>
      <w:rFonts w:ascii="Calibri" w:eastAsia="Calibri" w:hAnsi="Calibri" w:cs="Calibri"/>
      <w:lang w:val="en-US"/>
    </w:rPr>
  </w:style>
  <w:style w:type="paragraph" w:styleId="BodyTextIndent3">
    <w:name w:val="Body Text Indent 3"/>
    <w:basedOn w:val="Normal"/>
    <w:link w:val="BodyTextIndent3Char"/>
    <w:rsid w:val="00032287"/>
    <w:pPr>
      <w:ind w:firstLine="720"/>
      <w:jc w:val="both"/>
    </w:pPr>
    <w:rPr>
      <w:rFonts w:ascii="Arial Mon" w:eastAsia="Times New Roman" w:hAnsi="Arial Mon" w:cs="Times New Roman"/>
      <w:noProof/>
      <w:szCs w:val="20"/>
      <w:lang w:val="mn-MN"/>
    </w:rPr>
  </w:style>
  <w:style w:type="character" w:customStyle="1" w:styleId="BodyTextIndent3Char">
    <w:name w:val="Body Text Indent 3 Char"/>
    <w:basedOn w:val="DefaultParagraphFont"/>
    <w:link w:val="BodyTextIndent3"/>
    <w:rsid w:val="00032287"/>
    <w:rPr>
      <w:rFonts w:ascii="Arial Mon" w:eastAsia="Times New Roman" w:hAnsi="Arial Mon" w:cs="Times New Roman"/>
      <w:noProof/>
      <w:szCs w:val="20"/>
    </w:rPr>
  </w:style>
  <w:style w:type="paragraph" w:styleId="BodyTextIndent">
    <w:name w:val="Body Text Indent"/>
    <w:basedOn w:val="Normal"/>
    <w:link w:val="BodyTextIndentChar"/>
    <w:uiPriority w:val="99"/>
    <w:rsid w:val="00032287"/>
    <w:pPr>
      <w:spacing w:after="120"/>
      <w:ind w:left="360"/>
    </w:pPr>
    <w:rPr>
      <w:rFonts w:ascii="Arial Mon" w:eastAsia="Times New Roman" w:hAnsi="Arial Mon" w:cs="Times New Roman"/>
      <w:noProof/>
      <w:lang w:val="mn-MN"/>
    </w:rPr>
  </w:style>
  <w:style w:type="character" w:customStyle="1" w:styleId="BodyTextIndentChar">
    <w:name w:val="Body Text Indent Char"/>
    <w:basedOn w:val="DefaultParagraphFont"/>
    <w:link w:val="BodyTextIndent"/>
    <w:uiPriority w:val="99"/>
    <w:rsid w:val="00032287"/>
    <w:rPr>
      <w:rFonts w:ascii="Arial Mon" w:eastAsia="Times New Roman" w:hAnsi="Arial Mon" w:cs="Times New Roman"/>
      <w:noProof/>
    </w:rPr>
  </w:style>
  <w:style w:type="character" w:customStyle="1" w:styleId="Footnoteanchor">
    <w:name w:val="Footnote anchor"/>
    <w:rsid w:val="00032287"/>
    <w:rPr>
      <w:vertAlign w:val="superscript"/>
    </w:rPr>
  </w:style>
  <w:style w:type="paragraph" w:styleId="List">
    <w:name w:val="List"/>
    <w:basedOn w:val="Normal"/>
    <w:uiPriority w:val="99"/>
    <w:semiHidden/>
    <w:unhideWhenUsed/>
    <w:rsid w:val="00032287"/>
    <w:pPr>
      <w:ind w:left="360" w:hanging="360"/>
      <w:contextualSpacing/>
    </w:pPr>
    <w:rPr>
      <w:rFonts w:ascii="Arial Mon" w:eastAsia="Times New Roman" w:hAnsi="Arial Mon" w:cs="Times New Roman"/>
      <w:noProof/>
      <w:lang w:val="mn-MN"/>
    </w:rPr>
  </w:style>
  <w:style w:type="character" w:customStyle="1" w:styleId="UnresolvedMention1">
    <w:name w:val="Unresolved Mention1"/>
    <w:uiPriority w:val="99"/>
    <w:rsid w:val="00032287"/>
    <w:rPr>
      <w:color w:val="605E5C"/>
      <w:shd w:val="clear" w:color="auto" w:fill="E1DFDD"/>
    </w:rPr>
  </w:style>
  <w:style w:type="paragraph" w:customStyle="1" w:styleId="Standarduser">
    <w:name w:val="Standard (user)"/>
    <w:rsid w:val="00032287"/>
    <w:pPr>
      <w:widowControl w:val="0"/>
      <w:suppressAutoHyphens/>
      <w:textAlignment w:val="baseline"/>
    </w:pPr>
    <w:rPr>
      <w:rFonts w:ascii="Times New Roman" w:eastAsia="Droid Sans Fallback" w:hAnsi="Times New Roman" w:cs="Lohit Hindi"/>
      <w:kern w:val="1"/>
      <w:lang w:val="en-US" w:eastAsia="zh-CN" w:bidi="hi-IN"/>
    </w:rPr>
  </w:style>
  <w:style w:type="paragraph" w:customStyle="1" w:styleId="BodyText3">
    <w:name w:val="Body Text3"/>
    <w:basedOn w:val="Normal"/>
    <w:rsid w:val="00197E8C"/>
    <w:pPr>
      <w:widowControl w:val="0"/>
      <w:shd w:val="clear" w:color="auto" w:fill="FFFFFF"/>
      <w:spacing w:before="120" w:line="266" w:lineRule="exact"/>
      <w:ind w:firstLine="432"/>
      <w:jc w:val="both"/>
    </w:pPr>
    <w:rPr>
      <w:rFonts w:ascii="Times New Roman" w:eastAsia="Times New Roman" w:hAnsi="Times New Roman" w:cs="Times New Roman"/>
      <w:sz w:val="21"/>
      <w:szCs w:val="21"/>
    </w:rPr>
  </w:style>
  <w:style w:type="character" w:customStyle="1" w:styleId="IntenseQuoteChar">
    <w:name w:val="Intense Quote Char"/>
    <w:basedOn w:val="DefaultParagraphFont"/>
    <w:link w:val="IntenseQuote"/>
    <w:uiPriority w:val="60"/>
    <w:rsid w:val="00197E8C"/>
    <w:rPr>
      <w:rFonts w:ascii="Arial" w:eastAsia="PMingLiU" w:hAnsi="Arial"/>
      <w:bCs/>
      <w:iCs/>
      <w:sz w:val="20"/>
      <w:szCs w:val="22"/>
    </w:rPr>
  </w:style>
  <w:style w:type="paragraph" w:styleId="IntenseQuote">
    <w:name w:val="Intense Quote"/>
    <w:basedOn w:val="Normal"/>
    <w:next w:val="Normal"/>
    <w:link w:val="IntenseQuoteChar"/>
    <w:uiPriority w:val="60"/>
    <w:qFormat/>
    <w:rsid w:val="00197E8C"/>
    <w:pPr>
      <w:pBdr>
        <w:bottom w:val="single" w:sz="4" w:space="4" w:color="4472C4" w:themeColor="accent1"/>
      </w:pBdr>
      <w:ind w:left="720" w:right="936"/>
      <w:jc w:val="both"/>
    </w:pPr>
    <w:rPr>
      <w:rFonts w:ascii="Arial" w:eastAsia="PMingLiU" w:hAnsi="Arial"/>
      <w:bCs/>
      <w:iCs/>
      <w:sz w:val="20"/>
      <w:szCs w:val="22"/>
      <w:lang w:val="mn-MN"/>
    </w:rPr>
  </w:style>
  <w:style w:type="character" w:customStyle="1" w:styleId="IntenseQuoteChar1">
    <w:name w:val="Intense Quote Char1"/>
    <w:basedOn w:val="DefaultParagraphFont"/>
    <w:uiPriority w:val="30"/>
    <w:rsid w:val="00197E8C"/>
    <w:rPr>
      <w:i/>
      <w:iCs/>
      <w:color w:val="4472C4" w:themeColor="accent1"/>
      <w:lang w:val="en-US"/>
    </w:rPr>
  </w:style>
  <w:style w:type="character" w:customStyle="1" w:styleId="Bodytext20">
    <w:name w:val="Body text (2)_"/>
    <w:link w:val="Bodytext23"/>
    <w:rsid w:val="00197E8C"/>
    <w:rPr>
      <w:rFonts w:ascii="Arial" w:eastAsia="Arial" w:hAnsi="Arial" w:cs="Arial"/>
      <w:shd w:val="clear" w:color="auto" w:fill="FFFFFF"/>
    </w:rPr>
  </w:style>
  <w:style w:type="paragraph" w:customStyle="1" w:styleId="Bodytext23">
    <w:name w:val="Body text (2)"/>
    <w:basedOn w:val="Normal"/>
    <w:link w:val="Bodytext20"/>
    <w:rsid w:val="00197E8C"/>
    <w:pPr>
      <w:widowControl w:val="0"/>
      <w:shd w:val="clear" w:color="auto" w:fill="FFFFFF"/>
      <w:spacing w:after="360" w:line="298" w:lineRule="exact"/>
      <w:ind w:hanging="320"/>
      <w:jc w:val="center"/>
    </w:pPr>
    <w:rPr>
      <w:rFonts w:ascii="Arial" w:eastAsia="Arial" w:hAnsi="Arial" w:cs="Arial"/>
      <w:lang w:val="mn-MN"/>
    </w:rPr>
  </w:style>
  <w:style w:type="character" w:customStyle="1" w:styleId="DocumentMapChar">
    <w:name w:val="Document Map Char"/>
    <w:basedOn w:val="DefaultParagraphFont"/>
    <w:link w:val="DocumentMap"/>
    <w:uiPriority w:val="99"/>
    <w:semiHidden/>
    <w:rsid w:val="00197E8C"/>
    <w:rPr>
      <w:rFonts w:ascii="Times New Roman" w:hAnsi="Times New Roman" w:cs="Times New Roman"/>
    </w:rPr>
  </w:style>
  <w:style w:type="paragraph" w:styleId="DocumentMap">
    <w:name w:val="Document Map"/>
    <w:basedOn w:val="Normal"/>
    <w:link w:val="DocumentMapChar"/>
    <w:uiPriority w:val="99"/>
    <w:semiHidden/>
    <w:unhideWhenUsed/>
    <w:rsid w:val="00197E8C"/>
    <w:pPr>
      <w:jc w:val="both"/>
    </w:pPr>
    <w:rPr>
      <w:rFonts w:ascii="Times New Roman" w:hAnsi="Times New Roman" w:cs="Times New Roman"/>
      <w:lang w:val="mn-MN"/>
    </w:rPr>
  </w:style>
  <w:style w:type="character" w:customStyle="1" w:styleId="DocumentMapChar1">
    <w:name w:val="Document Map Char1"/>
    <w:basedOn w:val="DefaultParagraphFont"/>
    <w:uiPriority w:val="99"/>
    <w:semiHidden/>
    <w:rsid w:val="00197E8C"/>
    <w:rPr>
      <w:rFonts w:ascii="Helvetica" w:hAnsi="Helvetica"/>
      <w:sz w:val="26"/>
      <w:szCs w:val="26"/>
      <w:lang w:val="en-US"/>
    </w:rPr>
  </w:style>
  <w:style w:type="character" w:customStyle="1" w:styleId="BodyText3Char">
    <w:name w:val="Body Text 3 Char"/>
    <w:basedOn w:val="DefaultParagraphFont"/>
    <w:link w:val="BodyText30"/>
    <w:rsid w:val="00197E8C"/>
    <w:rPr>
      <w:rFonts w:ascii="Arial Mon" w:eastAsia="Times New Roman" w:hAnsi="Arial Mon" w:cs="Microsoft Sans Serif"/>
      <w:b/>
      <w:bCs/>
      <w:noProof/>
    </w:rPr>
  </w:style>
  <w:style w:type="paragraph" w:styleId="BodyText30">
    <w:name w:val="Body Text 3"/>
    <w:basedOn w:val="Normal"/>
    <w:link w:val="BodyText3Char"/>
    <w:rsid w:val="00197E8C"/>
    <w:pPr>
      <w:jc w:val="center"/>
    </w:pPr>
    <w:rPr>
      <w:rFonts w:ascii="Arial Mon" w:eastAsia="Times New Roman" w:hAnsi="Arial Mon" w:cs="Microsoft Sans Serif"/>
      <w:b/>
      <w:bCs/>
      <w:noProof/>
      <w:lang w:val="mn-MN"/>
    </w:rPr>
  </w:style>
  <w:style w:type="character" w:customStyle="1" w:styleId="BodyText3Char1">
    <w:name w:val="Body Text 3 Char1"/>
    <w:basedOn w:val="DefaultParagraphFont"/>
    <w:uiPriority w:val="99"/>
    <w:semiHidden/>
    <w:rsid w:val="00197E8C"/>
    <w:rPr>
      <w:sz w:val="16"/>
      <w:szCs w:val="16"/>
      <w:lang w:val="en-US"/>
    </w:rPr>
  </w:style>
  <w:style w:type="character" w:customStyle="1" w:styleId="TitleChar1">
    <w:name w:val="Title Char1"/>
    <w:basedOn w:val="DefaultParagraphFont"/>
    <w:uiPriority w:val="10"/>
    <w:rsid w:val="00197E8C"/>
    <w:rPr>
      <w:rFonts w:asciiTheme="majorHAnsi" w:eastAsiaTheme="majorEastAsia" w:hAnsiTheme="majorHAnsi" w:cstheme="majorBidi"/>
      <w:spacing w:val="-10"/>
      <w:kern w:val="28"/>
      <w:sz w:val="56"/>
      <w:szCs w:val="56"/>
    </w:rPr>
  </w:style>
  <w:style w:type="character" w:customStyle="1" w:styleId="highlight2">
    <w:name w:val="highlight2"/>
    <w:basedOn w:val="DefaultParagraphFont"/>
    <w:rsid w:val="00197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2024-06-17T02:36:00Z</dcterms:created>
  <dcterms:modified xsi:type="dcterms:W3CDTF">2024-06-17T02:36:00Z</dcterms:modified>
</cp:coreProperties>
</file>