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0D5BE9AD"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9648D5">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9648D5">
        <w:rPr>
          <w:rFonts w:ascii="Arial" w:hAnsi="Arial" w:cs="Arial"/>
          <w:color w:val="3366FF"/>
          <w:sz w:val="20"/>
          <w:szCs w:val="20"/>
          <w:u w:val="single"/>
        </w:rPr>
        <w:t>12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3E7D9D18" w14:textId="77777777" w:rsidR="00406C9F" w:rsidRPr="009D68C5" w:rsidRDefault="00406C9F" w:rsidP="00406C9F">
      <w:pPr>
        <w:contextualSpacing/>
        <w:jc w:val="center"/>
        <w:rPr>
          <w:rFonts w:ascii="Arial" w:hAnsi="Arial" w:cs="Arial"/>
          <w:color w:val="000000"/>
          <w:shd w:val="clear" w:color="auto" w:fill="FFFFFF"/>
          <w:lang w:val="mn-MN"/>
        </w:rPr>
      </w:pPr>
      <w:r w:rsidRPr="009D68C5">
        <w:rPr>
          <w:rFonts w:ascii="Arial" w:hAnsi="Arial" w:cs="Arial"/>
          <w:b/>
          <w:caps/>
          <w:color w:val="000000"/>
          <w:shd w:val="clear" w:color="auto" w:fill="FFFFFF"/>
          <w:lang w:val="mn-MN"/>
        </w:rPr>
        <w:t xml:space="preserve">   Зөрчил шалган шийдвэрлэх</w:t>
      </w:r>
      <w:r w:rsidRPr="009D68C5">
        <w:rPr>
          <w:rFonts w:ascii="Arial" w:hAnsi="Arial" w:cs="Arial"/>
          <w:b/>
          <w:color w:val="000000"/>
          <w:shd w:val="clear" w:color="auto" w:fill="FFFFFF"/>
          <w:lang w:val="mn-MN"/>
        </w:rPr>
        <w:t xml:space="preserve"> ТУХАЙ</w:t>
      </w:r>
    </w:p>
    <w:p w14:paraId="74007A48" w14:textId="77777777" w:rsidR="00406C9F" w:rsidRPr="009D68C5" w:rsidRDefault="00406C9F" w:rsidP="00406C9F">
      <w:pPr>
        <w:contextualSpacing/>
        <w:jc w:val="center"/>
        <w:rPr>
          <w:rFonts w:ascii="Arial" w:hAnsi="Arial" w:cs="Arial"/>
          <w:b/>
          <w:lang w:val="mn-MN"/>
        </w:rPr>
      </w:pPr>
      <w:r w:rsidRPr="009D68C5">
        <w:rPr>
          <w:rFonts w:ascii="Arial" w:hAnsi="Arial" w:cs="Arial"/>
          <w:b/>
          <w:lang w:val="mn-MN"/>
        </w:rPr>
        <w:t xml:space="preserve">   ХУУЛЬД ӨӨРЧЛӨЛТ ОРУУЛАХ ТУХАЙ</w:t>
      </w:r>
    </w:p>
    <w:p w14:paraId="516010D2" w14:textId="77777777" w:rsidR="00406C9F" w:rsidRPr="009D68C5" w:rsidRDefault="00406C9F" w:rsidP="00406C9F">
      <w:pPr>
        <w:spacing w:line="360" w:lineRule="auto"/>
        <w:contextualSpacing/>
        <w:jc w:val="center"/>
        <w:rPr>
          <w:rFonts w:ascii="Arial" w:hAnsi="Arial" w:cs="Arial"/>
          <w:lang w:val="mn-MN"/>
        </w:rPr>
      </w:pPr>
    </w:p>
    <w:p w14:paraId="6D721B15" w14:textId="77777777" w:rsidR="00406C9F" w:rsidRPr="009D68C5" w:rsidRDefault="00406C9F" w:rsidP="00406C9F">
      <w:pPr>
        <w:ind w:firstLine="709"/>
        <w:contextualSpacing/>
        <w:jc w:val="both"/>
        <w:rPr>
          <w:rFonts w:ascii="Arial" w:hAnsi="Arial" w:cs="Arial"/>
          <w:color w:val="000000"/>
          <w:shd w:val="clear" w:color="auto" w:fill="FFFFFF"/>
          <w:lang w:val="mn-MN"/>
        </w:rPr>
      </w:pPr>
      <w:r w:rsidRPr="009D68C5">
        <w:rPr>
          <w:rFonts w:ascii="Arial" w:hAnsi="Arial" w:cs="Arial"/>
          <w:b/>
          <w:lang w:val="mn-MN"/>
        </w:rPr>
        <w:t>1 дүгээр зүйл.</w:t>
      </w:r>
      <w:r w:rsidRPr="009D68C5">
        <w:rPr>
          <w:rFonts w:ascii="Arial" w:hAnsi="Arial" w:cs="Arial"/>
          <w:color w:val="000000"/>
          <w:shd w:val="clear" w:color="auto" w:fill="FFFFFF"/>
          <w:lang w:val="mn-MN"/>
        </w:rPr>
        <w:t xml:space="preserve">Зөрчил шалган шийдвэрлэх тухай хуулийн 1.8 дугаар зүйлийн 6.10, 6.11 дэх заалтыг доор дурдсанаар өөрчлөн найруулсугай: </w:t>
      </w:r>
    </w:p>
    <w:p w14:paraId="4D85E9D1" w14:textId="77777777" w:rsidR="00406C9F" w:rsidRPr="009D68C5" w:rsidRDefault="00406C9F" w:rsidP="00406C9F">
      <w:pPr>
        <w:ind w:firstLine="567"/>
        <w:contextualSpacing/>
        <w:jc w:val="both"/>
        <w:rPr>
          <w:rFonts w:ascii="Arial" w:hAnsi="Arial" w:cs="Arial"/>
          <w:color w:val="000000"/>
          <w:shd w:val="clear" w:color="auto" w:fill="FFFFFF"/>
          <w:lang w:val="mn-MN"/>
        </w:rPr>
      </w:pPr>
    </w:p>
    <w:p w14:paraId="2567D410" w14:textId="77777777" w:rsidR="00406C9F" w:rsidRPr="009D68C5" w:rsidRDefault="00406C9F" w:rsidP="00406C9F">
      <w:pPr>
        <w:ind w:left="720" w:firstLine="698"/>
        <w:contextualSpacing/>
        <w:jc w:val="both"/>
        <w:rPr>
          <w:rFonts w:ascii="Arial" w:hAnsi="Arial" w:cs="Arial"/>
          <w:b/>
          <w:shd w:val="clear" w:color="auto" w:fill="FFFFFF"/>
          <w:lang w:val="mn-MN"/>
        </w:rPr>
      </w:pPr>
      <w:r w:rsidRPr="009D68C5">
        <w:rPr>
          <w:rFonts w:ascii="Arial" w:hAnsi="Arial" w:cs="Arial"/>
          <w:b/>
          <w:shd w:val="clear" w:color="auto" w:fill="FFFFFF"/>
          <w:lang w:val="mn-MN"/>
        </w:rPr>
        <w:t xml:space="preserve">1/1.8 дугаар зүйлийн </w:t>
      </w:r>
      <w:r w:rsidRPr="009D68C5">
        <w:rPr>
          <w:rFonts w:ascii="Arial" w:hAnsi="Arial" w:cs="Arial"/>
          <w:b/>
          <w:iCs/>
          <w:shd w:val="clear" w:color="auto" w:fill="FFFFFF"/>
          <w:lang w:val="mn-MN"/>
        </w:rPr>
        <w:t>6</w:t>
      </w:r>
      <w:r w:rsidRPr="009D68C5">
        <w:rPr>
          <w:rFonts w:ascii="Arial" w:hAnsi="Arial" w:cs="Arial"/>
          <w:b/>
          <w:i/>
          <w:shd w:val="clear" w:color="auto" w:fill="FFFFFF"/>
          <w:lang w:val="mn-MN"/>
        </w:rPr>
        <w:t xml:space="preserve"> </w:t>
      </w:r>
      <w:r w:rsidRPr="009D68C5">
        <w:rPr>
          <w:rFonts w:ascii="Arial" w:hAnsi="Arial" w:cs="Arial"/>
          <w:b/>
          <w:iCs/>
          <w:shd w:val="clear" w:color="auto" w:fill="FFFFFF"/>
          <w:lang w:val="mn-MN"/>
        </w:rPr>
        <w:t>дахь хэсгийн</w:t>
      </w:r>
      <w:r w:rsidRPr="009D68C5">
        <w:rPr>
          <w:rFonts w:ascii="Arial" w:hAnsi="Arial" w:cs="Arial"/>
          <w:b/>
          <w:shd w:val="clear" w:color="auto" w:fill="FFFFFF"/>
          <w:lang w:val="mn-MN"/>
        </w:rPr>
        <w:t xml:space="preserve"> 6.10 дахь заалт: </w:t>
      </w:r>
    </w:p>
    <w:p w14:paraId="1B3F3B30" w14:textId="77777777" w:rsidR="00406C9F" w:rsidRPr="009D68C5" w:rsidRDefault="00406C9F" w:rsidP="00406C9F">
      <w:pPr>
        <w:ind w:firstLine="567"/>
        <w:contextualSpacing/>
        <w:jc w:val="both"/>
        <w:rPr>
          <w:rFonts w:ascii="Arial" w:hAnsi="Arial" w:cs="Arial"/>
          <w:shd w:val="clear" w:color="auto" w:fill="FFFFFF"/>
          <w:lang w:val="mn-MN"/>
        </w:rPr>
      </w:pPr>
    </w:p>
    <w:p w14:paraId="63CE5DF4" w14:textId="77777777" w:rsidR="00406C9F" w:rsidRPr="009D68C5" w:rsidRDefault="00406C9F" w:rsidP="00406C9F">
      <w:pPr>
        <w:ind w:firstLine="709"/>
        <w:contextualSpacing/>
        <w:jc w:val="both"/>
        <w:rPr>
          <w:rFonts w:ascii="Arial" w:hAnsi="Arial" w:cs="Arial"/>
          <w:shd w:val="clear" w:color="auto" w:fill="FFFFFF"/>
          <w:lang w:val="mn-MN"/>
        </w:rPr>
      </w:pPr>
      <w:r w:rsidRPr="009D68C5">
        <w:rPr>
          <w:rFonts w:ascii="Arial" w:hAnsi="Arial" w:cs="Arial"/>
          <w:lang w:val="mn-MN"/>
        </w:rPr>
        <w:t>“</w:t>
      </w:r>
      <w:r w:rsidRPr="009D68C5">
        <w:rPr>
          <w:rFonts w:ascii="Arial" w:hAnsi="Arial" w:cs="Arial"/>
          <w:shd w:val="clear" w:color="auto" w:fill="FFFFFF"/>
          <w:lang w:val="mn-MN"/>
        </w:rPr>
        <w:t>6.10.мэргэжлийн хяналтын улсын байцаагч Зөрчлийн тухай хуулийн 5.11 дүгээр зүйлийн 1.4, 1.5, 1.6, 1.7, 1.8, 1.9, 2.1, 2.2 дахь заалт, 3, 4, 5, 6 дах</w:t>
      </w:r>
      <w:r w:rsidRPr="009D68C5">
        <w:rPr>
          <w:rFonts w:ascii="Arial" w:hAnsi="Arial" w:cs="Arial"/>
          <w:lang w:val="mn-MN"/>
        </w:rPr>
        <w:t>ь</w:t>
      </w:r>
      <w:r w:rsidRPr="009D68C5">
        <w:rPr>
          <w:rFonts w:ascii="Arial" w:hAnsi="Arial" w:cs="Arial"/>
          <w:shd w:val="clear" w:color="auto" w:fill="FFFFFF"/>
          <w:lang w:val="mn-MN"/>
        </w:rPr>
        <w:t xml:space="preserve"> хэсэг, 5.12</w:t>
      </w:r>
      <w:r w:rsidRPr="009D68C5" w:rsidDel="00D1742C">
        <w:rPr>
          <w:rFonts w:ascii="Arial" w:hAnsi="Arial" w:cs="Arial"/>
          <w:lang w:val="mn-MN"/>
        </w:rPr>
        <w:t xml:space="preserve"> дугаар зүйл</w:t>
      </w:r>
      <w:r w:rsidRPr="009D68C5">
        <w:rPr>
          <w:rFonts w:ascii="Arial" w:hAnsi="Arial" w:cs="Arial"/>
          <w:shd w:val="clear" w:color="auto" w:fill="FFFFFF"/>
          <w:lang w:val="mn-MN"/>
        </w:rPr>
        <w:t>, 5.13</w:t>
      </w:r>
      <w:r w:rsidRPr="009D68C5">
        <w:rPr>
          <w:rFonts w:ascii="Arial" w:hAnsi="Arial" w:cs="Arial"/>
          <w:lang w:val="mn-MN"/>
        </w:rPr>
        <w:t xml:space="preserve"> дугаар зүйлийн 1</w:t>
      </w:r>
      <w:r w:rsidRPr="009D68C5">
        <w:rPr>
          <w:rFonts w:ascii="Arial" w:hAnsi="Arial" w:cs="Arial"/>
          <w:shd w:val="clear" w:color="auto" w:fill="FFFFFF"/>
          <w:lang w:val="mn-MN"/>
        </w:rPr>
        <w:t>,</w:t>
      </w:r>
      <w:r w:rsidRPr="009D68C5">
        <w:rPr>
          <w:rFonts w:ascii="Arial" w:hAnsi="Arial" w:cs="Arial"/>
          <w:lang w:val="mn-MN"/>
        </w:rPr>
        <w:t xml:space="preserve"> 3 дахь хэсэг,</w:t>
      </w:r>
      <w:r w:rsidRPr="009D68C5">
        <w:rPr>
          <w:rFonts w:ascii="Arial" w:hAnsi="Arial" w:cs="Arial"/>
          <w:shd w:val="clear" w:color="auto" w:fill="FFFFFF"/>
          <w:lang w:val="mn-MN"/>
        </w:rPr>
        <w:t xml:space="preserve"> 5.15, 6.1, 6.2 дугаар зүйл, 6.3 дугаар зүйлийн 1 дэх хэсэг, 2.3, 2.4, 2.5 дахь заалт, 3, 4 дэх хэсэг, 6.4 дүгээр зүйлийн 1.2, 2.1, 2.2, 2.3, 2.4, 2.5, 2.6, 2.7, 2.9 дэх заалт, 3 дахь хэсэг, 6.5 дугаар зүйлийн 1, 2, 3, 4, 5, 6, 7, 8, 11, 12, 13, 14, 15, 16 дахь хэсэг, 6.6 дугаар зүйлийн 1, 3, 4, 5, 6</w:t>
      </w:r>
      <w:r w:rsidRPr="009D68C5">
        <w:rPr>
          <w:rFonts w:ascii="Arial" w:hAnsi="Arial" w:cs="Arial"/>
          <w:lang w:val="mn-MN"/>
        </w:rPr>
        <w:t>, 7,</w:t>
      </w:r>
      <w:r w:rsidRPr="009D68C5">
        <w:rPr>
          <w:rFonts w:ascii="Arial" w:hAnsi="Arial" w:cs="Arial"/>
          <w:shd w:val="clear" w:color="auto" w:fill="FFFFFF"/>
          <w:lang w:val="mn-MN"/>
        </w:rPr>
        <w:t xml:space="preserve"> 8, 9, 10, 11, 12 дахь хэсэг, 6.7 дугаар зүйлийн 1, 2, 3, 4, 5, 6, 7, 8 дахь хэсэг, 9.1, 9.2, 9.4 дэх заалт, 6.8, 6.9 дүгээр зүйл, 6.10 дугаар зүйлийн 1, 2, 3, 4, 6 дахь хэсэг, 6.11, 6.12 дугаар зүйл, 6.13 дугаар зүйлийн 1 дэх хэсэг, 6.14 дүгээр зүйлийн 2, 3, 4, 5, 7 дахь хэсэг, 6.15 дугаар зүйл, 6.16 дугаар зүйлийн 1, 2, 4 дэх хэсэг, 6.17 дугаар зүйлийн 1, 2, 3, 4, 5, 7, 8, 9 дэх хэсэг, 6.18</w:t>
      </w:r>
      <w:r w:rsidRPr="009D68C5">
        <w:rPr>
          <w:rFonts w:ascii="Arial" w:hAnsi="Arial" w:cs="Arial"/>
          <w:lang w:val="mn-MN"/>
        </w:rPr>
        <w:t xml:space="preserve"> дугаар зүйлийн 5, 6 дахь хэсэг,</w:t>
      </w:r>
      <w:r w:rsidRPr="009D68C5">
        <w:rPr>
          <w:rFonts w:ascii="Arial" w:hAnsi="Arial" w:cs="Arial"/>
          <w:shd w:val="clear" w:color="auto" w:fill="FFFFFF"/>
          <w:lang w:val="mn-MN"/>
        </w:rPr>
        <w:t xml:space="preserve"> 6.19 дүгээр зүйл, 6.20 дугаар зүйлийн 1.2, 1.3 дахь заалт, 6.24 дүгээр зүйл, 6.25 дугаар зүйлийн 1, 2 дахь хэсэг,</w:t>
      </w:r>
      <w:r w:rsidRPr="009D68C5">
        <w:rPr>
          <w:rFonts w:ascii="Arial" w:hAnsi="Arial" w:cs="Arial"/>
          <w:lang w:val="mn-MN"/>
        </w:rPr>
        <w:t xml:space="preserve"> 6.26 дугаар зүйлийн 2 дахь хэсэг,</w:t>
      </w:r>
      <w:r w:rsidRPr="009D68C5">
        <w:rPr>
          <w:rFonts w:ascii="Arial" w:hAnsi="Arial" w:cs="Arial"/>
          <w:shd w:val="clear" w:color="auto" w:fill="FFFFFF"/>
          <w:lang w:val="mn-MN"/>
        </w:rPr>
        <w:t xml:space="preserve"> 7.1, 7.2, 7.4, 7.6, 7.7, 7.8, 7.9, 7.10, 7.11, 7.12, 7.13 дугаар зүйл, 7.14 дүгээр зүйлийн 1</w:t>
      </w:r>
      <w:r w:rsidRPr="009D68C5">
        <w:rPr>
          <w:rFonts w:ascii="Arial" w:hAnsi="Arial" w:cs="Arial"/>
          <w:lang w:val="mn-MN"/>
        </w:rPr>
        <w:t xml:space="preserve"> дэх </w:t>
      </w:r>
      <w:r w:rsidRPr="009D68C5">
        <w:rPr>
          <w:rFonts w:ascii="Arial" w:hAnsi="Arial" w:cs="Arial"/>
          <w:shd w:val="clear" w:color="auto" w:fill="FFFFFF"/>
          <w:lang w:val="mn-MN"/>
        </w:rPr>
        <w:t>хэсэг, 2.2, 2.3, 2.4, 2.5</w:t>
      </w:r>
      <w:r w:rsidRPr="009D68C5">
        <w:rPr>
          <w:rFonts w:ascii="Arial" w:hAnsi="Arial" w:cs="Arial"/>
          <w:lang w:val="mn-MN"/>
        </w:rPr>
        <w:t>, 3.1, 3.3</w:t>
      </w:r>
      <w:r w:rsidRPr="009D68C5">
        <w:rPr>
          <w:rFonts w:ascii="Arial" w:hAnsi="Arial" w:cs="Arial"/>
          <w:shd w:val="clear" w:color="auto" w:fill="FFFFFF"/>
          <w:lang w:val="mn-MN"/>
        </w:rPr>
        <w:t xml:space="preserve"> дахь заалт, 7.15 дугаар зүйл, 7.16 дугаар зүйлийн 1, 2 дахь хэсэг, 7.17, 8.1, 8.2, 9.1, 9.2, 9.3</w:t>
      </w:r>
      <w:r w:rsidRPr="009D68C5">
        <w:rPr>
          <w:rFonts w:ascii="Arial" w:hAnsi="Arial" w:cs="Arial"/>
          <w:lang w:val="mn-MN"/>
        </w:rPr>
        <w:t xml:space="preserve"> дугаар зүйл,</w:t>
      </w:r>
      <w:r w:rsidRPr="009D68C5">
        <w:rPr>
          <w:rFonts w:ascii="Arial" w:hAnsi="Arial" w:cs="Arial"/>
          <w:shd w:val="clear" w:color="auto" w:fill="FFFFFF"/>
          <w:lang w:val="mn-MN"/>
        </w:rPr>
        <w:t xml:space="preserve"> 9.4</w:t>
      </w:r>
      <w:r w:rsidRPr="009D68C5">
        <w:rPr>
          <w:rFonts w:ascii="Arial" w:hAnsi="Arial" w:cs="Arial"/>
          <w:lang w:val="mn-MN"/>
        </w:rPr>
        <w:t xml:space="preserve"> дүгээр зүйлийн 2, 3, 4 дэх хэсэг,</w:t>
      </w:r>
      <w:r w:rsidRPr="009D68C5">
        <w:rPr>
          <w:rFonts w:ascii="Arial" w:hAnsi="Arial" w:cs="Arial"/>
          <w:shd w:val="clear" w:color="auto" w:fill="FFFFFF"/>
          <w:lang w:val="mn-MN"/>
        </w:rPr>
        <w:t xml:space="preserve"> 9.5, 9.6</w:t>
      </w:r>
      <w:r w:rsidRPr="009D68C5">
        <w:rPr>
          <w:rFonts w:ascii="Arial" w:hAnsi="Arial" w:cs="Arial"/>
          <w:lang w:val="mn-MN"/>
        </w:rPr>
        <w:t xml:space="preserve"> дугаар зүйл,</w:t>
      </w:r>
      <w:r w:rsidRPr="009D68C5">
        <w:rPr>
          <w:rFonts w:ascii="Arial" w:hAnsi="Arial" w:cs="Arial"/>
          <w:shd w:val="clear" w:color="auto" w:fill="FFFFFF"/>
          <w:lang w:val="mn-MN"/>
        </w:rPr>
        <w:t xml:space="preserve"> 9.7 дугаар зүйлийн 1.1, 1.2, 1.3 дахь заалт, 2, 3, 4, 5, 6, 7, 8, 9, 10, 11, 12, 13, 14 дэх хэсэг, 9.9 дүгээр зүйл, 9.10 дугаар зүйлийн 2.2, 2.3 дахь заалт, 3 дахь хэсэг, 9.11, 9.12, 10.2 дугаар зүйл, 10.3 дугаар зүйлийн 1.2, 1.3, 1.4, 1.5 дахь заалт, 10.4, 10.12, 10.13, 10.14, 10.15, 10.16, 10.17, 10.19, 10.22, 10.24, 10.25, 10.27, 11.2 дугаар зүйл, 11.25</w:t>
      </w:r>
      <w:r w:rsidRPr="009D68C5">
        <w:rPr>
          <w:rFonts w:ascii="Arial" w:hAnsi="Arial" w:cs="Arial"/>
          <w:lang w:val="mn-MN"/>
        </w:rPr>
        <w:t xml:space="preserve"> дугаар зүйлийн 1 дэх хэсэг,</w:t>
      </w:r>
      <w:r w:rsidRPr="009D68C5">
        <w:rPr>
          <w:rFonts w:ascii="Arial" w:hAnsi="Arial" w:cs="Arial"/>
          <w:shd w:val="clear" w:color="auto" w:fill="FFFFFF"/>
          <w:lang w:val="mn-MN"/>
        </w:rPr>
        <w:t xml:space="preserve"> 12.1, 12.2, 12.3, 12.4, 12.5, 12.6, 12.7, 12.8, 12.9, 12.10, 12.11, 12.12, 13.1, 13.2 дугаар зүйл, 13.4 дүгээр зүйлийн 1, 2, 3, 4, 5, 7 дахь хэсэг, 13.5, 13.7, 13.9, 14.1, 14.2, 14.3, 14.4, 14.5, 14.6, 14.11 дүгээр зүйл, 15.2</w:t>
      </w:r>
      <w:r w:rsidRPr="009D68C5">
        <w:rPr>
          <w:rFonts w:ascii="Arial" w:hAnsi="Arial" w:cs="Arial"/>
          <w:lang w:val="mn-MN"/>
        </w:rPr>
        <w:t xml:space="preserve"> дугаар зүйлийн 1 дэх хэсэг</w:t>
      </w:r>
      <w:r w:rsidRPr="009D68C5">
        <w:rPr>
          <w:rFonts w:ascii="Arial" w:hAnsi="Arial" w:cs="Arial"/>
          <w:shd w:val="clear" w:color="auto" w:fill="FFFFFF"/>
          <w:lang w:val="mn-MN"/>
        </w:rPr>
        <w:t>, 15.22 дугаар зүйл</w:t>
      </w:r>
      <w:r w:rsidRPr="009D68C5">
        <w:rPr>
          <w:rFonts w:ascii="Arial" w:hAnsi="Arial" w:cs="Arial"/>
          <w:lang w:val="mn-MN"/>
        </w:rPr>
        <w:t>ийн 3 дахь хэсэг</w:t>
      </w:r>
      <w:r w:rsidRPr="009D68C5">
        <w:rPr>
          <w:rFonts w:ascii="Arial" w:hAnsi="Arial" w:cs="Arial"/>
          <w:shd w:val="clear" w:color="auto" w:fill="FFFFFF"/>
          <w:lang w:val="mn-MN"/>
        </w:rPr>
        <w:t>, 16.4 дүгээр зүйл, 17.1 дүгээр зүйлийн 14, 15, 17, 20 дахь хэсэгт заасан зөрчил;</w:t>
      </w:r>
      <w:r w:rsidRPr="009D68C5">
        <w:rPr>
          <w:rFonts w:ascii="Arial" w:hAnsi="Arial" w:cs="Arial"/>
          <w:lang w:val="mn-MN"/>
        </w:rPr>
        <w:t>”</w:t>
      </w:r>
    </w:p>
    <w:p w14:paraId="7EF73859" w14:textId="77777777" w:rsidR="00406C9F" w:rsidRPr="009D68C5" w:rsidRDefault="00406C9F" w:rsidP="00406C9F">
      <w:pPr>
        <w:ind w:firstLine="567"/>
        <w:contextualSpacing/>
        <w:jc w:val="both"/>
        <w:rPr>
          <w:rFonts w:ascii="Arial" w:hAnsi="Arial" w:cs="Arial"/>
          <w:shd w:val="clear" w:color="auto" w:fill="FFFFFF"/>
          <w:lang w:val="mn-MN"/>
        </w:rPr>
      </w:pPr>
    </w:p>
    <w:p w14:paraId="6D399EF2" w14:textId="77777777" w:rsidR="00406C9F" w:rsidRPr="009D68C5" w:rsidRDefault="00406C9F" w:rsidP="00406C9F">
      <w:pPr>
        <w:ind w:left="720" w:firstLine="698"/>
        <w:contextualSpacing/>
        <w:jc w:val="both"/>
        <w:rPr>
          <w:rFonts w:ascii="Arial" w:hAnsi="Arial" w:cs="Arial"/>
          <w:b/>
          <w:shd w:val="clear" w:color="auto" w:fill="FFFFFF"/>
          <w:lang w:val="mn-MN"/>
        </w:rPr>
      </w:pPr>
      <w:r w:rsidRPr="009D68C5">
        <w:rPr>
          <w:rFonts w:ascii="Arial" w:hAnsi="Arial" w:cs="Arial"/>
          <w:b/>
          <w:shd w:val="clear" w:color="auto" w:fill="FFFFFF"/>
          <w:lang w:val="mn-MN"/>
        </w:rPr>
        <w:t xml:space="preserve">2/1.8 дугаар зүйлийн </w:t>
      </w:r>
      <w:r w:rsidRPr="009D68C5">
        <w:rPr>
          <w:rFonts w:ascii="Arial" w:hAnsi="Arial" w:cs="Arial"/>
          <w:b/>
          <w:iCs/>
          <w:shd w:val="clear" w:color="auto" w:fill="FFFFFF"/>
          <w:lang w:val="mn-MN"/>
        </w:rPr>
        <w:t>6</w:t>
      </w:r>
      <w:r w:rsidRPr="009D68C5">
        <w:rPr>
          <w:rFonts w:ascii="Arial" w:hAnsi="Arial" w:cs="Arial"/>
          <w:b/>
          <w:i/>
          <w:shd w:val="clear" w:color="auto" w:fill="FFFFFF"/>
          <w:lang w:val="mn-MN"/>
        </w:rPr>
        <w:t xml:space="preserve"> </w:t>
      </w:r>
      <w:r w:rsidRPr="009D68C5">
        <w:rPr>
          <w:rFonts w:ascii="Arial" w:hAnsi="Arial" w:cs="Arial"/>
          <w:b/>
          <w:iCs/>
          <w:shd w:val="clear" w:color="auto" w:fill="FFFFFF"/>
          <w:lang w:val="mn-MN"/>
        </w:rPr>
        <w:t>дахь хэсгийн</w:t>
      </w:r>
      <w:r w:rsidRPr="009D68C5">
        <w:rPr>
          <w:rFonts w:ascii="Arial" w:hAnsi="Arial" w:cs="Arial"/>
          <w:b/>
          <w:shd w:val="clear" w:color="auto" w:fill="FFFFFF"/>
          <w:lang w:val="mn-MN"/>
        </w:rPr>
        <w:t xml:space="preserve"> 6.11 дэх заалт:</w:t>
      </w:r>
    </w:p>
    <w:p w14:paraId="5693AA6A" w14:textId="77777777" w:rsidR="00406C9F" w:rsidRPr="009D68C5" w:rsidRDefault="00406C9F" w:rsidP="00406C9F">
      <w:pPr>
        <w:contextualSpacing/>
        <w:jc w:val="both"/>
        <w:rPr>
          <w:rFonts w:ascii="Arial" w:hAnsi="Arial" w:cs="Arial"/>
          <w:shd w:val="clear" w:color="auto" w:fill="FFFFFF"/>
          <w:lang w:val="mn-MN"/>
        </w:rPr>
      </w:pPr>
    </w:p>
    <w:p w14:paraId="79FD9220" w14:textId="77777777" w:rsidR="00406C9F" w:rsidRPr="009D68C5" w:rsidRDefault="00406C9F" w:rsidP="00406C9F">
      <w:pPr>
        <w:ind w:firstLine="709"/>
        <w:contextualSpacing/>
        <w:jc w:val="both"/>
        <w:rPr>
          <w:rFonts w:ascii="Arial" w:hAnsi="Arial" w:cs="Arial"/>
          <w:shd w:val="clear" w:color="auto" w:fill="FFFFFF"/>
          <w:lang w:val="mn-MN"/>
        </w:rPr>
      </w:pPr>
      <w:r w:rsidRPr="009D68C5">
        <w:rPr>
          <w:rFonts w:ascii="Arial" w:hAnsi="Arial" w:cs="Arial"/>
          <w:shd w:val="clear" w:color="auto" w:fill="FFFFFF"/>
          <w:lang w:val="mn-MN"/>
        </w:rPr>
        <w:t xml:space="preserve">“6.11.гаалийн улсын байцаагч Зөрчлийн тухай хуулийн 5.6 дугаар зүйлийн 7, 9, 10 дахь хэсэг, </w:t>
      </w:r>
      <w:r w:rsidRPr="009D68C5">
        <w:rPr>
          <w:rFonts w:ascii="Arial" w:hAnsi="Arial" w:cs="Arial"/>
          <w:lang w:val="mn-MN"/>
        </w:rPr>
        <w:t xml:space="preserve">5.11 дүгээр зүйлийн 1.1, 1.2, 1.3 дахь заалт, </w:t>
      </w:r>
      <w:r w:rsidRPr="009D68C5">
        <w:rPr>
          <w:rFonts w:ascii="Arial" w:hAnsi="Arial" w:cs="Arial"/>
          <w:shd w:val="clear" w:color="auto" w:fill="FFFFFF"/>
          <w:lang w:val="mn-MN"/>
        </w:rPr>
        <w:t xml:space="preserve">5.12 дугаар зүйлийн </w:t>
      </w:r>
      <w:r w:rsidRPr="009D68C5">
        <w:rPr>
          <w:rFonts w:ascii="Arial" w:hAnsi="Arial" w:cs="Arial"/>
          <w:lang w:val="mn-MN"/>
        </w:rPr>
        <w:t xml:space="preserve">2.1 дэх заалт, </w:t>
      </w:r>
      <w:r w:rsidRPr="009D68C5">
        <w:rPr>
          <w:rFonts w:ascii="Arial" w:hAnsi="Arial" w:cs="Arial"/>
          <w:shd w:val="clear" w:color="auto" w:fill="FFFFFF"/>
          <w:lang w:val="mn-MN"/>
        </w:rPr>
        <w:t xml:space="preserve">4 дэх хэсэг, 6.1 дүгээр зүйлийн </w:t>
      </w:r>
      <w:r w:rsidRPr="009D68C5">
        <w:rPr>
          <w:rFonts w:ascii="Arial" w:hAnsi="Arial" w:cs="Arial"/>
          <w:lang w:val="mn-MN"/>
        </w:rPr>
        <w:t xml:space="preserve">27 дахь хэсэг, 6.3 дугаар зүйлийн 2.1, 2.2 дахь заалт, </w:t>
      </w:r>
      <w:r w:rsidRPr="009D68C5">
        <w:rPr>
          <w:rFonts w:ascii="Arial" w:hAnsi="Arial" w:cs="Arial"/>
          <w:shd w:val="clear" w:color="auto" w:fill="FFFFFF"/>
          <w:lang w:val="mn-MN"/>
        </w:rPr>
        <w:t xml:space="preserve">6.4 дүгээр зүйлийн 1.1, 2.8 дахь заалт, 6.5 дугаар зүйлийн 9, </w:t>
      </w:r>
      <w:r w:rsidRPr="009D68C5">
        <w:rPr>
          <w:rFonts w:ascii="Arial" w:hAnsi="Arial" w:cs="Arial"/>
          <w:lang w:val="mn-MN"/>
        </w:rPr>
        <w:t>10 дахь хэсэг</w:t>
      </w:r>
      <w:r w:rsidRPr="009D68C5">
        <w:rPr>
          <w:rFonts w:ascii="Arial" w:hAnsi="Arial" w:cs="Arial"/>
          <w:shd w:val="clear" w:color="auto" w:fill="FFFFFF"/>
          <w:lang w:val="mn-MN"/>
        </w:rPr>
        <w:t xml:space="preserve">, </w:t>
      </w:r>
      <w:r w:rsidRPr="009D68C5">
        <w:rPr>
          <w:rFonts w:ascii="Arial" w:hAnsi="Arial" w:cs="Arial"/>
          <w:lang w:val="mn-MN"/>
        </w:rPr>
        <w:t xml:space="preserve">6.6 дугаар зүйлийн 2 дахь хэсэг, 7.2 дахь заалт, 6.7 дугаар зүйлийн 9.3 дахь заалт, 6.10 дугаар зүйлийн 5 дахь хэсэг, 6.12 дугаар зүйлийн 1 дэх хэсэг, 6.13 дугаар </w:t>
      </w:r>
      <w:r w:rsidRPr="009D68C5">
        <w:rPr>
          <w:rFonts w:ascii="Arial" w:hAnsi="Arial" w:cs="Arial"/>
          <w:lang w:val="mn-MN"/>
        </w:rPr>
        <w:lastRenderedPageBreak/>
        <w:t>зүйлийн 2 дахь хэсэг, 6.14 дүгээр зүйлийн 1, 6 дахь хэсэг, 6.15 дугаар зүйлийн 10 дахь хэсэг, 6.16 дугаар зүйлийн 3 дахь хэсэг, 6.17 дугаар зүйлийн 6 дахь хэсэг,</w:t>
      </w:r>
      <w:r w:rsidRPr="009D68C5">
        <w:rPr>
          <w:rFonts w:ascii="Arial" w:hAnsi="Arial" w:cs="Arial"/>
          <w:shd w:val="clear" w:color="auto" w:fill="FFFFFF"/>
          <w:lang w:val="mn-MN"/>
        </w:rPr>
        <w:t xml:space="preserve"> 6.18 дугаар зүйлийн 2 дахь хэсэг, </w:t>
      </w:r>
      <w:r w:rsidRPr="009D68C5">
        <w:rPr>
          <w:rFonts w:ascii="Arial" w:hAnsi="Arial" w:cs="Arial"/>
          <w:lang w:val="mn-MN"/>
        </w:rPr>
        <w:t xml:space="preserve">6.23 дугаар зүйл, 6.25 дугаар зүйлийн 3, 4 дэх хэсэг, </w:t>
      </w:r>
      <w:r w:rsidRPr="009D68C5">
        <w:rPr>
          <w:rFonts w:ascii="Arial" w:hAnsi="Arial" w:cs="Arial"/>
          <w:shd w:val="clear" w:color="auto" w:fill="FFFFFF"/>
          <w:lang w:val="mn-MN"/>
        </w:rPr>
        <w:t xml:space="preserve">7.3 дугаар зүйл, </w:t>
      </w:r>
      <w:r w:rsidRPr="009D68C5">
        <w:rPr>
          <w:rFonts w:ascii="Arial" w:hAnsi="Arial" w:cs="Arial"/>
          <w:lang w:val="mn-MN"/>
        </w:rPr>
        <w:t>7.4 дүгээр зүйлийн 1 дэх хэсэг</w:t>
      </w:r>
      <w:r w:rsidRPr="009D68C5">
        <w:rPr>
          <w:rFonts w:ascii="Arial" w:hAnsi="Arial" w:cs="Arial"/>
          <w:shd w:val="clear" w:color="auto" w:fill="FFFFFF"/>
          <w:lang w:val="mn-MN"/>
        </w:rPr>
        <w:t xml:space="preserve">, </w:t>
      </w:r>
      <w:r w:rsidRPr="009D68C5">
        <w:rPr>
          <w:rFonts w:ascii="Arial" w:hAnsi="Arial" w:cs="Arial"/>
          <w:lang w:val="mn-MN"/>
        </w:rPr>
        <w:t xml:space="preserve">7.13 дугаар зүйлийн 16.5 дахь заалт, 7.14 дүгээр зүйлийн 2.1, 3.2 дахь заалт, </w:t>
      </w:r>
      <w:r w:rsidRPr="009D68C5">
        <w:rPr>
          <w:rFonts w:ascii="Arial" w:hAnsi="Arial" w:cs="Arial"/>
          <w:shd w:val="clear" w:color="auto" w:fill="FFFFFF"/>
          <w:lang w:val="mn-MN"/>
        </w:rPr>
        <w:t xml:space="preserve">8.3 дугаар зүйлийн 2 дахь хэсэг, 9.7 дугаар зүйлийн 1.4 дэх заалт, </w:t>
      </w:r>
      <w:r w:rsidRPr="009D68C5">
        <w:rPr>
          <w:rFonts w:ascii="Arial" w:hAnsi="Arial" w:cs="Arial"/>
          <w:lang w:val="mn-MN"/>
        </w:rPr>
        <w:t xml:space="preserve">10.3 дугаар зүйлийн 1.1 дэх заалт, 10.24 дүгээр зүйлийн 4 дэх хэсэг, </w:t>
      </w:r>
      <w:r w:rsidRPr="009D68C5">
        <w:rPr>
          <w:rFonts w:ascii="Arial" w:hAnsi="Arial" w:cs="Arial"/>
          <w:shd w:val="clear" w:color="auto" w:fill="FFFFFF"/>
          <w:lang w:val="mn-MN"/>
        </w:rPr>
        <w:t xml:space="preserve">11.21, </w:t>
      </w:r>
      <w:r w:rsidRPr="009D68C5">
        <w:rPr>
          <w:rFonts w:ascii="Arial" w:hAnsi="Arial" w:cs="Arial"/>
          <w:lang w:val="mn-MN"/>
        </w:rPr>
        <w:t xml:space="preserve">11.22 дугаар зүйл, </w:t>
      </w:r>
      <w:r w:rsidRPr="009D68C5">
        <w:rPr>
          <w:rFonts w:ascii="Arial" w:hAnsi="Arial" w:cs="Arial"/>
          <w:shd w:val="clear" w:color="auto" w:fill="FFFFFF"/>
          <w:lang w:val="mn-MN"/>
        </w:rPr>
        <w:t xml:space="preserve">11.24 дүгээр зүйлийн 1.1, 1.4, 1.5, 1.6 дахь заалт, 11.29 дүгээр зүйлийн 22 дахь хэсэг, 13.2 дугаар зүйлийн 1.2 дахь заалт, </w:t>
      </w:r>
      <w:r w:rsidRPr="009D68C5">
        <w:rPr>
          <w:rFonts w:ascii="Arial" w:hAnsi="Arial" w:cs="Arial"/>
          <w:lang w:val="mn-MN"/>
        </w:rPr>
        <w:t>13.4 дүгээр зүйлийн 6 дахь хэсэг, 15.2 дугаар зүйл,</w:t>
      </w:r>
      <w:r w:rsidRPr="009D68C5">
        <w:rPr>
          <w:rFonts w:ascii="Arial" w:hAnsi="Arial" w:cs="Arial"/>
          <w:shd w:val="clear" w:color="auto" w:fill="FFFFFF"/>
          <w:lang w:val="mn-MN"/>
        </w:rPr>
        <w:t xml:space="preserve"> 16.1 дүгээр зүйлийн 2, 3 дахь хэсэг, 16.4 дүгээр зүйлд заасан зөрчил;”</w:t>
      </w:r>
    </w:p>
    <w:p w14:paraId="0FDBCBDD" w14:textId="77777777" w:rsidR="00406C9F" w:rsidRPr="009D68C5" w:rsidRDefault="00406C9F" w:rsidP="00406C9F">
      <w:pPr>
        <w:contextualSpacing/>
        <w:jc w:val="both"/>
        <w:rPr>
          <w:rFonts w:ascii="Arial" w:hAnsi="Arial" w:cs="Arial"/>
          <w:lang w:val="mn-MN"/>
        </w:rPr>
      </w:pPr>
    </w:p>
    <w:p w14:paraId="7E28A909" w14:textId="77777777" w:rsidR="00406C9F" w:rsidRPr="009D68C5" w:rsidRDefault="00406C9F" w:rsidP="00406C9F">
      <w:pPr>
        <w:ind w:firstLine="709"/>
        <w:contextualSpacing/>
        <w:jc w:val="both"/>
        <w:rPr>
          <w:rFonts w:ascii="Arial" w:hAnsi="Arial" w:cs="Arial"/>
          <w:bCs/>
          <w:lang w:val="mn-MN"/>
        </w:rPr>
      </w:pPr>
      <w:r w:rsidRPr="009D68C5">
        <w:rPr>
          <w:rFonts w:ascii="Arial" w:hAnsi="Arial" w:cs="Arial"/>
          <w:b/>
          <w:bCs/>
          <w:lang w:val="mn-MN"/>
        </w:rPr>
        <w:t>2 дугаар зүйл.</w:t>
      </w:r>
      <w:r w:rsidRPr="009D68C5">
        <w:rPr>
          <w:rFonts w:ascii="Arial" w:hAnsi="Arial" w:cs="Arial"/>
          <w:bCs/>
          <w:lang w:val="mn-MN"/>
        </w:rPr>
        <w:t>Энэ хуулийг 2022 оны 01 дүгээр сарын 01-ний өдрөөс эхлэн дагаж мөрдөнө.</w:t>
      </w:r>
    </w:p>
    <w:p w14:paraId="78E9B09B" w14:textId="77777777" w:rsidR="00406C9F" w:rsidRPr="009D68C5" w:rsidRDefault="00406C9F" w:rsidP="00406C9F">
      <w:pPr>
        <w:ind w:firstLine="709"/>
        <w:contextualSpacing/>
        <w:jc w:val="both"/>
        <w:rPr>
          <w:rFonts w:ascii="Arial" w:hAnsi="Arial" w:cs="Arial"/>
          <w:bCs/>
          <w:lang w:val="mn-MN"/>
        </w:rPr>
      </w:pPr>
    </w:p>
    <w:p w14:paraId="382931B4" w14:textId="77777777" w:rsidR="00406C9F" w:rsidRPr="009D68C5" w:rsidRDefault="00406C9F" w:rsidP="00406C9F">
      <w:pPr>
        <w:ind w:firstLine="709"/>
        <w:contextualSpacing/>
        <w:jc w:val="both"/>
        <w:rPr>
          <w:rFonts w:ascii="Arial" w:hAnsi="Arial" w:cs="Arial"/>
          <w:bCs/>
          <w:lang w:val="mn-MN"/>
        </w:rPr>
      </w:pPr>
    </w:p>
    <w:p w14:paraId="1F64A8EC" w14:textId="77777777" w:rsidR="00406C9F" w:rsidRPr="009D68C5" w:rsidRDefault="00406C9F" w:rsidP="00406C9F">
      <w:pPr>
        <w:ind w:firstLine="709"/>
        <w:contextualSpacing/>
        <w:jc w:val="both"/>
        <w:rPr>
          <w:rFonts w:ascii="Arial" w:hAnsi="Arial" w:cs="Arial"/>
          <w:bCs/>
          <w:lang w:val="mn-MN"/>
        </w:rPr>
      </w:pPr>
    </w:p>
    <w:p w14:paraId="73B13A1A" w14:textId="77777777" w:rsidR="00406C9F" w:rsidRPr="009D68C5" w:rsidRDefault="00406C9F" w:rsidP="00406C9F">
      <w:pPr>
        <w:ind w:firstLine="709"/>
        <w:contextualSpacing/>
        <w:jc w:val="both"/>
        <w:rPr>
          <w:rFonts w:ascii="Arial" w:hAnsi="Arial" w:cs="Arial"/>
          <w:bCs/>
          <w:lang w:val="mn-MN"/>
        </w:rPr>
      </w:pPr>
    </w:p>
    <w:p w14:paraId="710EE583" w14:textId="77777777" w:rsidR="00406C9F" w:rsidRPr="009D68C5" w:rsidRDefault="00406C9F" w:rsidP="00406C9F">
      <w:pPr>
        <w:ind w:firstLine="709"/>
        <w:contextualSpacing/>
        <w:jc w:val="both"/>
        <w:rPr>
          <w:rFonts w:ascii="Arial" w:hAnsi="Arial" w:cs="Arial"/>
          <w:bCs/>
          <w:lang w:val="mn-MN"/>
        </w:rPr>
      </w:pPr>
      <w:r w:rsidRPr="009D68C5">
        <w:rPr>
          <w:rFonts w:ascii="Arial" w:hAnsi="Arial" w:cs="Arial"/>
          <w:bCs/>
          <w:lang w:val="mn-MN"/>
        </w:rPr>
        <w:tab/>
      </w:r>
      <w:r w:rsidRPr="009D68C5">
        <w:rPr>
          <w:rFonts w:ascii="Arial" w:hAnsi="Arial" w:cs="Arial"/>
          <w:bCs/>
          <w:lang w:val="mn-MN"/>
        </w:rPr>
        <w:tab/>
        <w:t xml:space="preserve">МОНГОЛ УЛСЫН </w:t>
      </w:r>
    </w:p>
    <w:p w14:paraId="409EF808" w14:textId="0C047FEC" w:rsidR="00AC34DB" w:rsidRPr="004D7F39" w:rsidRDefault="00406C9F" w:rsidP="00406C9F">
      <w:pPr>
        <w:ind w:firstLine="709"/>
        <w:contextualSpacing/>
        <w:jc w:val="both"/>
        <w:rPr>
          <w:rFonts w:ascii="Arial" w:hAnsi="Arial" w:cs="Arial"/>
          <w:b/>
          <w:bCs/>
          <w:lang w:val="mn-MN"/>
        </w:rPr>
      </w:pPr>
      <w:r w:rsidRPr="009D68C5">
        <w:rPr>
          <w:rFonts w:ascii="Arial" w:hAnsi="Arial" w:cs="Arial"/>
          <w:bCs/>
          <w:lang w:val="mn-MN"/>
        </w:rPr>
        <w:tab/>
      </w:r>
      <w:r w:rsidRPr="009D68C5">
        <w:rPr>
          <w:rFonts w:ascii="Arial" w:hAnsi="Arial" w:cs="Arial"/>
          <w:bCs/>
          <w:lang w:val="mn-MN"/>
        </w:rPr>
        <w:tab/>
        <w:t xml:space="preserve">ИХ ХУРЛЫН ДАРГА </w:t>
      </w:r>
      <w:r w:rsidRPr="009D68C5">
        <w:rPr>
          <w:rFonts w:ascii="Arial" w:hAnsi="Arial" w:cs="Arial"/>
          <w:bCs/>
          <w:lang w:val="mn-MN"/>
        </w:rPr>
        <w:tab/>
      </w:r>
      <w:r w:rsidRPr="009D68C5">
        <w:rPr>
          <w:rFonts w:ascii="Arial" w:hAnsi="Arial" w:cs="Arial"/>
          <w:bCs/>
          <w:lang w:val="mn-MN"/>
        </w:rPr>
        <w:tab/>
      </w:r>
      <w:r w:rsidRPr="009D68C5">
        <w:rPr>
          <w:rFonts w:ascii="Arial" w:hAnsi="Arial" w:cs="Arial"/>
          <w:bCs/>
          <w:lang w:val="mn-MN"/>
        </w:rPr>
        <w:tab/>
      </w:r>
      <w:r w:rsidRPr="009D68C5">
        <w:rPr>
          <w:rFonts w:ascii="Arial" w:hAnsi="Arial" w:cs="Arial"/>
          <w:bCs/>
          <w:lang w:val="mn-MN"/>
        </w:rPr>
        <w:tab/>
        <w:t>Г.ЗАНДАНШАТАР</w:t>
      </w:r>
    </w:p>
    <w:sectPr w:rsidR="00AC34DB" w:rsidRPr="004D7F39"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36275" w14:textId="77777777" w:rsidR="00DF728A" w:rsidRDefault="00DF728A">
      <w:r>
        <w:separator/>
      </w:r>
    </w:p>
  </w:endnote>
  <w:endnote w:type="continuationSeparator" w:id="0">
    <w:p w14:paraId="35E908FC" w14:textId="77777777" w:rsidR="00DF728A" w:rsidRDefault="00DF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20002A87" w:usb1="80000000" w:usb2="00000008"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00000207"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918AD" w14:textId="77777777" w:rsidR="00DF728A" w:rsidRDefault="00DF728A">
      <w:r>
        <w:separator/>
      </w:r>
    </w:p>
  </w:footnote>
  <w:footnote w:type="continuationSeparator" w:id="0">
    <w:p w14:paraId="5840DAA4" w14:textId="77777777" w:rsidR="00DF728A" w:rsidRDefault="00DF7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1504"/>
    <w:rsid w:val="001458E2"/>
    <w:rsid w:val="0014681C"/>
    <w:rsid w:val="00157030"/>
    <w:rsid w:val="00165126"/>
    <w:rsid w:val="00185FB0"/>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A0830"/>
    <w:rsid w:val="004A28BF"/>
    <w:rsid w:val="004A4848"/>
    <w:rsid w:val="004A5AFC"/>
    <w:rsid w:val="004C0B7B"/>
    <w:rsid w:val="004D28B1"/>
    <w:rsid w:val="004D2A5D"/>
    <w:rsid w:val="004D476A"/>
    <w:rsid w:val="004D7F39"/>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038CC"/>
    <w:rsid w:val="00811561"/>
    <w:rsid w:val="008120C9"/>
    <w:rsid w:val="008134A0"/>
    <w:rsid w:val="008153C6"/>
    <w:rsid w:val="008223E9"/>
    <w:rsid w:val="00824E5F"/>
    <w:rsid w:val="008431F7"/>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3331</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2021-12-15T02:50:00Z</dcterms:created>
  <dcterms:modified xsi:type="dcterms:W3CDTF">2021-12-15T02:50:00Z</dcterms:modified>
</cp:coreProperties>
</file>