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 xml:space="preserve">       </w:t>
      </w:r>
    </w:p>
    <w:p>
      <w:pPr>
        <w:pStyle w:val="style0"/>
        <w:jc w:val="center"/>
      </w:pPr>
      <w:r>
        <w:rPr>
          <w:b/>
          <w:bCs/>
          <w:i/>
          <w:iCs/>
          <w:lang w:val="mn-MN"/>
        </w:rPr>
        <w:t xml:space="preserve">       </w:t>
      </w:r>
      <w:r>
        <w:rPr>
          <w:b/>
          <w:bCs/>
          <w:i/>
          <w:iCs/>
          <w:lang w:val="mn-MN"/>
        </w:rPr>
        <w:t>Монгол Улсын Их Хурлын 2013 оны намрын ээлжит чуулганы</w:t>
      </w:r>
    </w:p>
    <w:p>
      <w:pPr>
        <w:pStyle w:val="style0"/>
        <w:jc w:val="center"/>
      </w:pPr>
      <w:r>
        <w:rPr>
          <w:b/>
          <w:bCs/>
          <w:i/>
          <w:iCs/>
          <w:lang w:val="mn-MN"/>
        </w:rPr>
        <w:tab/>
        <w:t xml:space="preserve">Аюулгүй байдал, гадаад бодлогын байнгын хороо болон </w:t>
      </w:r>
    </w:p>
    <w:p>
      <w:pPr>
        <w:pStyle w:val="style0"/>
        <w:jc w:val="center"/>
      </w:pPr>
      <w:r>
        <w:rPr>
          <w:b/>
          <w:bCs/>
          <w:i/>
          <w:iCs/>
          <w:lang w:val="mn-MN"/>
        </w:rPr>
        <w:t xml:space="preserve">        </w:t>
      </w:r>
      <w:r>
        <w:rPr>
          <w:b/>
          <w:bCs/>
          <w:i/>
          <w:iCs/>
          <w:lang w:val="mn-MN"/>
        </w:rPr>
        <w:t xml:space="preserve">Хууль зүйн байнгын хороодын 12 дугаар сарын 05-ны өдөр </w:t>
      </w:r>
    </w:p>
    <w:p>
      <w:pPr>
        <w:pStyle w:val="style0"/>
        <w:jc w:val="center"/>
      </w:pPr>
      <w:r>
        <w:rPr>
          <w:b/>
          <w:bCs/>
          <w:i/>
          <w:iCs/>
          <w:lang w:val="mn-MN"/>
        </w:rPr>
        <w:t xml:space="preserve">      </w:t>
      </w:r>
      <w:r>
        <w:rPr>
          <w:b/>
          <w:bCs/>
          <w:i/>
          <w:iCs/>
          <w:lang w:val="en-US"/>
        </w:rPr>
        <w:t>(</w:t>
      </w:r>
      <w:r>
        <w:rPr>
          <w:b/>
          <w:bCs/>
          <w:i/>
          <w:iCs/>
          <w:lang w:val="mn-MN"/>
        </w:rPr>
        <w:t>Пүрэв гараг</w:t>
      </w:r>
      <w:r>
        <w:rPr>
          <w:b/>
          <w:bCs/>
          <w:i/>
          <w:iCs/>
          <w:lang w:val="en-US"/>
        </w:rPr>
        <w:t>)</w:t>
      </w:r>
      <w:r>
        <w:rPr>
          <w:b/>
          <w:bCs/>
          <w:i/>
          <w:iCs/>
          <w:lang w:val="mn-MN"/>
        </w:rPr>
        <w:t>-ийн хамтарсан хуралдааны гар тэмдэглэл</w:t>
      </w:r>
    </w:p>
    <w:p>
      <w:pPr>
        <w:pStyle w:val="style0"/>
        <w:jc w:val="center"/>
      </w:pPr>
      <w:r>
        <w:rPr/>
      </w:r>
    </w:p>
    <w:p>
      <w:pPr>
        <w:pStyle w:val="style0"/>
        <w:jc w:val="both"/>
      </w:pPr>
      <w:r>
        <w:rPr>
          <w:b/>
          <w:bCs/>
          <w:i/>
          <w:iCs/>
          <w:lang w:val="mn-MN"/>
        </w:rPr>
        <w:tab/>
      </w:r>
      <w:r>
        <w:rPr>
          <w:b w:val="false"/>
          <w:bCs w:val="false"/>
          <w:i w:val="false"/>
          <w:iCs w:val="false"/>
          <w:lang w:val="mn-MN"/>
        </w:rPr>
        <w:t>Аюулгүй байдал, гадаад бодлогын байнгын хорооны дарга Ц.Цолмон ирц, хэлэлцэх асуудлын дарааллыг танилцуулж, хуралдааныг даргалав.</w:t>
      </w:r>
    </w:p>
    <w:p>
      <w:pPr>
        <w:pStyle w:val="style0"/>
        <w:jc w:val="center"/>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iCs/>
          <w:sz w:val="24"/>
          <w:szCs w:val="24"/>
          <w:lang w:val="mn-MN"/>
        </w:rPr>
        <w:t>Хамтарсан хуралдаанд Аюулгүй байдал, гадаад бодлогын байнгын хорооноос и</w:t>
      </w:r>
      <w:r>
        <w:rPr>
          <w:rFonts w:cs="Arial"/>
          <w:b w:val="false"/>
          <w:bCs w:val="false"/>
          <w:i/>
          <w:iCs/>
          <w:sz w:val="24"/>
          <w:szCs w:val="24"/>
        </w:rPr>
        <w:t xml:space="preserve">рвэл зохих  </w:t>
      </w:r>
      <w:r>
        <w:rPr>
          <w:rFonts w:cs="Arial"/>
          <w:b w:val="false"/>
          <w:bCs w:val="false"/>
          <w:i/>
          <w:iCs/>
          <w:sz w:val="24"/>
          <w:szCs w:val="24"/>
          <w:lang w:val="mn-MN"/>
        </w:rPr>
        <w:t xml:space="preserve">19 </w:t>
      </w:r>
      <w:r>
        <w:rPr>
          <w:rFonts w:cs="Arial"/>
          <w:b w:val="false"/>
          <w:bCs w:val="false"/>
          <w:i/>
          <w:iCs/>
          <w:sz w:val="24"/>
          <w:szCs w:val="24"/>
        </w:rPr>
        <w:t xml:space="preserve">гишүүнээс </w:t>
      </w:r>
      <w:r>
        <w:rPr>
          <w:rFonts w:cs="Arial"/>
          <w:b w:val="false"/>
          <w:bCs w:val="false"/>
          <w:i/>
          <w:iCs/>
          <w:sz w:val="24"/>
          <w:szCs w:val="24"/>
          <w:lang w:val="mn-MN"/>
        </w:rPr>
        <w:t>11</w:t>
      </w:r>
      <w:r>
        <w:rPr>
          <w:rFonts w:cs="Arial"/>
          <w:b w:val="false"/>
          <w:bCs w:val="false"/>
          <w:i/>
          <w:iCs/>
          <w:sz w:val="24"/>
          <w:szCs w:val="24"/>
        </w:rPr>
        <w:t xml:space="preserve"> гишүүн ирж, </w:t>
      </w:r>
      <w:r>
        <w:rPr>
          <w:rFonts w:cs="Arial"/>
          <w:b w:val="false"/>
          <w:bCs w:val="false"/>
          <w:i/>
          <w:iCs/>
          <w:sz w:val="24"/>
          <w:szCs w:val="24"/>
          <w:lang w:val="mn-MN"/>
        </w:rPr>
        <w:t xml:space="preserve">57.8 </w:t>
      </w:r>
      <w:r>
        <w:rPr>
          <w:rFonts w:cs="Arial"/>
          <w:b w:val="false"/>
          <w:bCs w:val="false"/>
          <w:i/>
          <w:iCs/>
          <w:sz w:val="24"/>
          <w:szCs w:val="24"/>
        </w:rPr>
        <w:t>хувийн ирцтэй</w:t>
      </w:r>
      <w:r>
        <w:rPr>
          <w:rFonts w:cs="Arial"/>
          <w:b w:val="false"/>
          <w:bCs w:val="false"/>
          <w:i/>
          <w:iCs/>
          <w:sz w:val="24"/>
          <w:szCs w:val="24"/>
          <w:lang w:val="mn-MN"/>
        </w:rPr>
        <w:t xml:space="preserve">гээр хуралдаан 09 цаг 30 минутад Төрийн ордны “А” танхимд эхлэв.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val="false"/>
          <w:iCs w:val="false"/>
          <w:sz w:val="24"/>
          <w:szCs w:val="24"/>
        </w:rPr>
        <w:tab/>
      </w:r>
      <w:r>
        <w:rPr>
          <w:rFonts w:cs="Arial"/>
          <w:b w:val="false"/>
          <w:bCs w:val="false"/>
          <w:i/>
          <w:iCs/>
          <w:sz w:val="24"/>
          <w:szCs w:val="24"/>
        </w:rPr>
        <w:t>Чөлөөтэй:</w:t>
      </w:r>
      <w:r>
        <w:rPr>
          <w:rFonts w:cs="Arial"/>
          <w:b w:val="false"/>
          <w:bCs w:val="false"/>
          <w:i/>
          <w:iCs/>
          <w:sz w:val="24"/>
          <w:szCs w:val="24"/>
          <w:lang w:val="mn-MN"/>
        </w:rPr>
        <w:t xml:space="preserve"> </w:t>
      </w:r>
      <w:r>
        <w:rPr>
          <w:rFonts w:cs="Arial"/>
          <w:b w:val="false"/>
          <w:bCs w:val="false"/>
          <w:i w:val="false"/>
          <w:iCs w:val="false"/>
          <w:sz w:val="24"/>
          <w:szCs w:val="24"/>
          <w:lang w:val="mn-MN"/>
        </w:rPr>
        <w:t>С.Батболд, Х.Баттулга, Д.Бат-Эрдэнэ, Б.Болор, Д.Ганбат</w:t>
      </w:r>
      <w:r>
        <w:rPr>
          <w:rFonts w:cs="Arial"/>
          <w:b w:val="false"/>
          <w:bCs w:val="false"/>
          <w:i/>
          <w:iCs/>
          <w:sz w:val="24"/>
          <w:szCs w:val="24"/>
          <w:lang w:val="mn-MN"/>
        </w:rPr>
        <w:t>;</w:t>
      </w:r>
    </w:p>
    <w:p>
      <w:pPr>
        <w:pStyle w:val="style21"/>
        <w:spacing w:after="0" w:before="0"/>
        <w:ind w:hanging="0" w:left="0" w:right="0"/>
        <w:contextualSpacing w:val="false"/>
      </w:pPr>
      <w:r>
        <w:rPr>
          <w:rFonts w:cs="Arial"/>
          <w:b w:val="false"/>
          <w:bCs w:val="false"/>
          <w:i/>
          <w:iCs/>
          <w:sz w:val="24"/>
          <w:szCs w:val="24"/>
          <w:lang w:val="mn-MN"/>
        </w:rPr>
        <w:tab/>
        <w:t xml:space="preserve">Тасалсан: </w:t>
      </w:r>
      <w:r>
        <w:rPr>
          <w:rFonts w:cs="Arial"/>
          <w:b w:val="false"/>
          <w:bCs w:val="false"/>
          <w:i w:val="false"/>
          <w:iCs w:val="false"/>
          <w:sz w:val="24"/>
          <w:szCs w:val="24"/>
          <w:lang w:val="mn-MN"/>
        </w:rPr>
        <w:t>Б.Гарамгайбаатар, Ж.Энхбаяр, Н.Энхболд</w:t>
      </w:r>
      <w:r>
        <w:rPr>
          <w:rFonts w:cs="Arial"/>
          <w:b w:val="false"/>
          <w:bCs w:val="false"/>
          <w:i/>
          <w:iCs/>
          <w:sz w:val="24"/>
          <w:szCs w:val="24"/>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iCs/>
          <w:sz w:val="24"/>
          <w:szCs w:val="24"/>
          <w:lang w:val="mn-MN"/>
        </w:rPr>
        <w:t>Хууль зүйн байнгын хорооны ирвэл зохих 19 гишүүнээс 11 гишүүн ирж, 57.8 хувийн ирцтэй байв.</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iCs/>
          <w:sz w:val="24"/>
          <w:szCs w:val="24"/>
          <w:lang w:val="mn-MN"/>
        </w:rPr>
        <w:t xml:space="preserve">Чөлөөтэй: </w:t>
      </w:r>
      <w:r>
        <w:rPr>
          <w:rFonts w:cs="Arial"/>
          <w:b w:val="false"/>
          <w:bCs w:val="false"/>
          <w:i w:val="false"/>
          <w:iCs w:val="false"/>
          <w:sz w:val="24"/>
          <w:szCs w:val="24"/>
          <w:lang w:val="mn-MN"/>
        </w:rPr>
        <w:t>Л.Болд, Р.Бурмаа, Д.Ганбат, Д.Лүндээжанцан, С.Эрдэнэ;</w:t>
      </w:r>
    </w:p>
    <w:p>
      <w:pPr>
        <w:pStyle w:val="style21"/>
        <w:spacing w:after="0" w:before="0"/>
        <w:ind w:hanging="0" w:left="0" w:right="0"/>
        <w:contextualSpacing w:val="false"/>
      </w:pPr>
      <w:r>
        <w:rPr>
          <w:rFonts w:cs="Arial"/>
          <w:b w:val="false"/>
          <w:bCs w:val="false"/>
          <w:i/>
          <w:iCs/>
          <w:sz w:val="24"/>
          <w:szCs w:val="24"/>
          <w:lang w:val="mn-MN"/>
        </w:rPr>
        <w:tab/>
        <w:t xml:space="preserve">Тасалсан:  </w:t>
      </w:r>
      <w:r>
        <w:rPr>
          <w:rFonts w:cs="Arial"/>
          <w:b w:val="false"/>
          <w:bCs w:val="false"/>
          <w:i w:val="false"/>
          <w:iCs w:val="false"/>
          <w:sz w:val="24"/>
          <w:szCs w:val="24"/>
          <w:lang w:val="mn-MN"/>
        </w:rPr>
        <w:t>С.Баярцогт, Д.Оюунхорол, Б.Чойжилсүрэн.</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b/>
          <w:bCs/>
          <w:i/>
          <w:iCs/>
          <w:lang w:val="mn-MN"/>
        </w:rPr>
        <w:t xml:space="preserve">Хилийн боомтын тухай хуулийн төсөлтэй холбогдуулан зарим хуульд өөрчлөлт оруулах тухай хуулийн төсөл </w:t>
      </w:r>
      <w:r>
        <w:rPr>
          <w:i/>
          <w:iCs/>
          <w:lang w:val="en-US"/>
        </w:rPr>
        <w:t>(</w:t>
      </w:r>
      <w:r>
        <w:rPr>
          <w:i/>
          <w:iCs/>
          <w:lang w:val="mn-MN"/>
        </w:rPr>
        <w:t>анхны хэлэлцүүлэг</w:t>
      </w:r>
      <w:r>
        <w:rPr>
          <w:i/>
          <w:iCs/>
          <w:lang w:val="en-US"/>
        </w:rPr>
        <w:t>)</w:t>
      </w:r>
      <w:r>
        <w:rPr>
          <w:i/>
          <w:iCs/>
          <w:lang w:val="mn-MN"/>
        </w:rPr>
        <w:t>.</w:t>
      </w:r>
    </w:p>
    <w:p>
      <w:pPr>
        <w:pStyle w:val="style0"/>
        <w:jc w:val="both"/>
      </w:pPr>
      <w:r>
        <w:rPr/>
      </w:r>
    </w:p>
    <w:p>
      <w:pPr>
        <w:pStyle w:val="style0"/>
        <w:jc w:val="both"/>
      </w:pPr>
      <w:r>
        <w:rPr>
          <w:lang w:val="mn-MN"/>
        </w:rPr>
        <w:tab/>
        <w:t>Хэлэлцэж буй асуудалтай холбогдуулан Гадаадын иргэний харьяатын асуудал эрхлэх газрын дэд дарга М.Мөнхбат, тус газрын хуулийн мэргэжилтэн Б.Мөнх-Оргил, Аюулгүй байдал, гадаад бодлогын байнгын хорооны ажлын албаны ахлах зөвлөх Ч.Сосорбарам, зөвлөх С.Заяадэлгэр, Хууль зүйн байнгын хорооны ажлын албаны ахлах зөвлөх Э.Түвшинжаргал, зөвлөх Г.Нямдэлгэр нар байлцав.</w:t>
      </w:r>
    </w:p>
    <w:p>
      <w:pPr>
        <w:pStyle w:val="style0"/>
        <w:jc w:val="both"/>
      </w:pPr>
      <w:r>
        <w:rPr/>
      </w:r>
    </w:p>
    <w:p>
      <w:pPr>
        <w:pStyle w:val="style0"/>
        <w:jc w:val="both"/>
      </w:pPr>
      <w:r>
        <w:rPr>
          <w:lang w:val="mn-MN"/>
        </w:rPr>
        <w:tab/>
        <w:t>Хилийн боомтын тухай хуулийн төсөлтэй холбогдуулан зарим хуульд өөрчлөлт оруулах тухай хуулийн төслүүдийн талаар Улсын Их Хурлын гишүүн, ажлын хэсгийн ахлагч М.Батчимэг танилцуулав.</w:t>
      </w:r>
    </w:p>
    <w:p>
      <w:pPr>
        <w:pStyle w:val="style0"/>
        <w:jc w:val="both"/>
      </w:pPr>
      <w:r>
        <w:rPr/>
      </w:r>
    </w:p>
    <w:p>
      <w:pPr>
        <w:pStyle w:val="style0"/>
        <w:jc w:val="both"/>
      </w:pPr>
      <w:r>
        <w:rPr>
          <w:lang w:val="mn-MN"/>
        </w:rPr>
        <w:tab/>
        <w:t>Танилцуулгатай холбогдуулан Улсын Их Хурлын гишүүн О.Баасанхүү, Л.Цог нарын тавьсан асуултад Улсын Их Хурлын гишүүн Х.Тэмүүжин хариулж, тайлбар хийв.</w:t>
      </w:r>
    </w:p>
    <w:p>
      <w:pPr>
        <w:pStyle w:val="style0"/>
        <w:jc w:val="both"/>
      </w:pPr>
      <w:r>
        <w:rPr>
          <w:lang w:val="mn-MN"/>
        </w:rPr>
        <w:tab/>
      </w:r>
    </w:p>
    <w:p>
      <w:pPr>
        <w:pStyle w:val="style0"/>
        <w:jc w:val="both"/>
      </w:pPr>
      <w:r>
        <w:rPr>
          <w:lang w:val="mn-MN"/>
        </w:rPr>
        <w:tab/>
        <w:t>Улсын Их Хурлын гишүүн О.Баасанхүү, М.Батчимэг нар санал хэлж, Улсын Их Хурлын гишүүн Х.Тэмүүжин, Хууль зүйн байнгын хорооны ажлын албаны ахлах зөвлөх Э.Түвшинжаргал нар тайлбар хийв.</w:t>
      </w:r>
    </w:p>
    <w:p>
      <w:pPr>
        <w:pStyle w:val="style0"/>
        <w:jc w:val="both"/>
      </w:pPr>
      <w:r>
        <w:rPr>
          <w:lang w:val="mn-MN"/>
        </w:rPr>
        <w:tab/>
      </w:r>
      <w:r>
        <w:rPr>
          <w:i/>
          <w:iCs/>
          <w:lang w:val="mn-MN"/>
        </w:rPr>
        <w:t>Өөрчлөлт оруулах хуулийн төсөл тус бүрээр санал хураалт явуулав.</w:t>
      </w:r>
    </w:p>
    <w:p>
      <w:pPr>
        <w:pStyle w:val="style0"/>
        <w:jc w:val="both"/>
      </w:pPr>
      <w:r>
        <w:rPr/>
      </w:r>
    </w:p>
    <w:p>
      <w:pPr>
        <w:pStyle w:val="style0"/>
        <w:jc w:val="both"/>
      </w:pPr>
      <w:r>
        <w:rPr>
          <w:lang w:val="mn-MN"/>
        </w:rPr>
        <w:t xml:space="preserve"> </w:t>
      </w:r>
      <w:r>
        <w:rPr>
          <w:lang w:val="mn-MN"/>
        </w:rPr>
        <w:tab/>
      </w:r>
      <w:r>
        <w:rPr>
          <w:b/>
          <w:bCs/>
          <w:lang w:val="mn-MN"/>
        </w:rPr>
        <w:t>Ц.Цолмон:</w:t>
      </w:r>
      <w:r>
        <w:rPr>
          <w:lang w:val="mn-MN"/>
        </w:rPr>
        <w:t xml:space="preserve"> -1.Гадаадын иргэний эрх зүйн байдлын тухай хуульд өөрчлөлт оруулах тухай хуулийн төслийг батлуулах нь зүйтэй гэсэн томьёоллыг дэмжиж байгаа гишүүд гараа өргөнө үү.</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2.Үндэсний аюулгүй байдлын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3.Хүн худалдаалахтай тэмцэх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4.Харьяатын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5.Монгол Улсын иргэн гадаадад хувийн хэргээр зорчих, цагаачлах тухай хуульд өөрчлөлт оруулах тухай хуулийн төслийг батлуулах нь зүйтэй гэсэн томьёоллыг дэмжиж байгаа гишүүд гараа өргөнө үү.</w:t>
      </w:r>
    </w:p>
    <w:p>
      <w:pPr>
        <w:pStyle w:val="style0"/>
        <w:jc w:val="both"/>
      </w:pPr>
      <w:r>
        <w:rPr>
          <w:lang w:val="mn-MN"/>
        </w:rPr>
        <w:tab/>
      </w:r>
    </w:p>
    <w:p>
      <w:pPr>
        <w:pStyle w:val="style0"/>
        <w:jc w:val="both"/>
      </w:pPr>
      <w:r>
        <w:rPr>
          <w:lang w:val="mn-MN"/>
        </w:rPr>
        <w:tab/>
        <w:t xml:space="preserve">Зөвшөөрсөн </w:t>
        <w:tab/>
        <w:t>12</w:t>
      </w:r>
    </w:p>
    <w:p>
      <w:pPr>
        <w:pStyle w:val="style0"/>
        <w:jc w:val="both"/>
      </w:pPr>
      <w:r>
        <w:rPr>
          <w:lang w:val="mn-MN"/>
        </w:rPr>
        <w:tab/>
        <w:t>Татгалзсан</w:t>
        <w:tab/>
        <w:tab/>
        <w:t xml:space="preserve">  6</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 xml:space="preserve">6.Ажиллах хүч гадаадад гаргах, гадаадаас ажиллах хүч, мэргэжилтэн авах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7.Хөрөнгө оруулалтын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8.Татварын ерөнхий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9.Улсын тэмдэгтийн хураамжийн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12</w:t>
      </w:r>
    </w:p>
    <w:p>
      <w:pPr>
        <w:pStyle w:val="style0"/>
        <w:jc w:val="both"/>
      </w:pPr>
      <w:r>
        <w:rPr>
          <w:lang w:val="mn-MN"/>
        </w:rPr>
        <w:tab/>
        <w:t>Татгалзсан</w:t>
        <w:tab/>
        <w:tab/>
        <w:t xml:space="preserve">  6</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10.Иргэний бүртгэлийн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11.Газрын тухай хуульд өөрчлөлт оруулах тухай хуулийн төслийг батлуулах нь зүйтэй гэсэн томьёоллыг дэмжиж байгаа гишүүд гараа өргөнө үү. </w:t>
      </w:r>
    </w:p>
    <w:p>
      <w:pPr>
        <w:pStyle w:val="style0"/>
        <w:jc w:val="both"/>
      </w:pPr>
      <w:r>
        <w:rPr>
          <w:lang w:val="mn-MN"/>
        </w:rPr>
        <w:tab/>
      </w:r>
    </w:p>
    <w:p>
      <w:pPr>
        <w:pStyle w:val="style0"/>
        <w:jc w:val="both"/>
      </w:pPr>
      <w:r>
        <w:rPr>
          <w:lang w:val="mn-MN"/>
        </w:rPr>
        <w:tab/>
        <w:t xml:space="preserve">Зөвшөөрсөн </w:t>
        <w:tab/>
        <w:t>13</w:t>
      </w:r>
    </w:p>
    <w:p>
      <w:pPr>
        <w:pStyle w:val="style0"/>
        <w:jc w:val="both"/>
      </w:pPr>
      <w:r>
        <w:rPr>
          <w:lang w:val="mn-MN"/>
        </w:rPr>
        <w:tab/>
        <w:t>Татгалзсан</w:t>
        <w:tab/>
        <w:tab/>
        <w:t xml:space="preserve">  5</w:t>
      </w:r>
    </w:p>
    <w:p>
      <w:pPr>
        <w:pStyle w:val="style0"/>
        <w:jc w:val="both"/>
      </w:pPr>
      <w:r>
        <w:rPr>
          <w:lang w:val="mn-MN"/>
        </w:rPr>
        <w:tab/>
        <w:t>Бүгд</w:t>
        <w:tab/>
        <w:tab/>
        <w:tab/>
        <w:t>18</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Дээрх саналуудтай холбогдуулан Улсын Их Хурлын гишүүн Х.Тэмүүжин, О.Баасанхүү нар санал хэлж, Хууль зүйн байнгын хорооны ажлын албаны ахлах зөвлөх Э.Түвшинжаргал тайлбар хийв.</w:t>
      </w:r>
    </w:p>
    <w:p>
      <w:pPr>
        <w:pStyle w:val="style0"/>
        <w:jc w:val="both"/>
      </w:pPr>
      <w:r>
        <w:rPr/>
      </w:r>
    </w:p>
    <w:p>
      <w:pPr>
        <w:pStyle w:val="style0"/>
        <w:jc w:val="both"/>
      </w:pPr>
      <w:r>
        <w:rPr>
          <w:lang w:val="mn-MN"/>
        </w:rPr>
        <w:tab/>
        <w:t>Байнгын хороодын хамтарсан хуралдаанаас гарах санал, дүгнэлтийг Улсын Их Хурлын гишүүн М.Батчимэг Улсын Их Хурлын чуулганы нэгдсэн хуралдаанд танилцуулахаар тогтов.</w:t>
      </w:r>
    </w:p>
    <w:p>
      <w:pPr>
        <w:pStyle w:val="style0"/>
        <w:jc w:val="both"/>
      </w:pPr>
      <w:r>
        <w:rPr/>
      </w:r>
    </w:p>
    <w:p>
      <w:pPr>
        <w:pStyle w:val="style0"/>
        <w:jc w:val="both"/>
      </w:pPr>
      <w:r>
        <w:rPr/>
        <w:tab/>
      </w:r>
      <w:r>
        <w:rPr>
          <w:b/>
          <w:bCs/>
          <w:i/>
          <w:iCs/>
          <w:lang w:val="mn-MN"/>
        </w:rPr>
        <w:t>Хамтарсан хуралдаан 09 цаг 50 минутад өндөрлөв.</w:t>
      </w:r>
    </w:p>
    <w:p>
      <w:pPr>
        <w:pStyle w:val="style0"/>
        <w:jc w:val="both"/>
      </w:pPr>
      <w:r>
        <w:rPr>
          <w:lang w:val="mn-MN"/>
        </w:rPr>
        <w:tab/>
      </w:r>
      <w:r>
        <w:rPr>
          <w:b/>
          <w:bCs/>
          <w:i/>
          <w:iCs/>
          <w:lang w:val="mn-MN"/>
        </w:rPr>
        <w:t>Тэмдэглэлтэй танилцсан:</w:t>
      </w:r>
    </w:p>
    <w:p>
      <w:pPr>
        <w:pStyle w:val="style0"/>
        <w:jc w:val="both"/>
      </w:pPr>
      <w:r>
        <w:rPr>
          <w:lang w:val="mn-MN"/>
        </w:rPr>
        <w:tab/>
        <w:t>АЮУЛГҮЙ БАЙДАЛ, ГАДААД</w:t>
      </w:r>
    </w:p>
    <w:p>
      <w:pPr>
        <w:pStyle w:val="style0"/>
        <w:jc w:val="both"/>
      </w:pPr>
      <w:r>
        <w:rPr>
          <w:lang w:val="mn-MN"/>
        </w:rPr>
        <w:tab/>
        <w:t>БОДЛОГЫН БАЙНГЫН</w:t>
      </w:r>
    </w:p>
    <w:p>
      <w:pPr>
        <w:pStyle w:val="style0"/>
        <w:jc w:val="both"/>
      </w:pPr>
      <w:r>
        <w:rPr>
          <w:lang w:val="mn-MN"/>
        </w:rPr>
        <w:tab/>
        <w:t>ХОРООНЫ ДАРГА</w:t>
        <w:tab/>
        <w:tab/>
        <w:tab/>
        <w:tab/>
        <w:tab/>
        <w:tab/>
        <w:tab/>
        <w:t>Ц.ЦОЛМОН</w:t>
      </w:r>
    </w:p>
    <w:p>
      <w:pPr>
        <w:pStyle w:val="style0"/>
        <w:jc w:val="both"/>
      </w:pPr>
      <w:r>
        <w:rPr/>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Д.ЭНЭБИШ</w:t>
      </w:r>
    </w:p>
    <w:p>
      <w:pPr>
        <w:pStyle w:val="style0"/>
        <w:jc w:val="both"/>
      </w:pPr>
      <w:r>
        <w:rPr/>
      </w:r>
    </w:p>
    <w:p>
      <w:pPr>
        <w:pStyle w:val="style0"/>
        <w:jc w:val="both"/>
      </w:pPr>
      <w:r>
        <w:rPr/>
      </w:r>
    </w:p>
    <w:p>
      <w:pPr>
        <w:pStyle w:val="style0"/>
        <w:jc w:val="both"/>
      </w:pPr>
      <w:r>
        <w:rPr/>
      </w:r>
    </w:p>
    <w:p>
      <w:pPr>
        <w:pStyle w:val="style0"/>
        <w:jc w:val="center"/>
      </w:pPr>
      <w:r>
        <w:rPr>
          <w:b/>
          <w:bCs/>
          <w:lang w:val="mn-MN"/>
        </w:rPr>
        <w:t xml:space="preserve">        </w:t>
      </w:r>
      <w:r>
        <w:rPr>
          <w:b/>
          <w:bCs/>
          <w:lang w:val="mn-MN"/>
        </w:rPr>
        <w:t>УЛСЫН ИХ ХУРЛЫН 2013  ОНЫ НАМРЫН ЭЭЛЖИТ ЧУУЛГАНЫ</w:t>
      </w:r>
    </w:p>
    <w:p>
      <w:pPr>
        <w:pStyle w:val="style0"/>
        <w:jc w:val="center"/>
      </w:pPr>
      <w:r>
        <w:rPr>
          <w:b/>
          <w:bCs/>
          <w:lang w:val="mn-MN"/>
        </w:rPr>
        <w:tab/>
        <w:t>АЮУЛГҮЙ БАЙДАЛ, ГАДААД БОДЛОГЫН БАЙНГЫН ХОРОО БОЛОН</w:t>
      </w:r>
    </w:p>
    <w:p>
      <w:pPr>
        <w:pStyle w:val="style0"/>
        <w:jc w:val="center"/>
      </w:pPr>
      <w:r>
        <w:rPr>
          <w:b/>
          <w:bCs/>
          <w:lang w:val="mn-MN"/>
        </w:rPr>
        <w:tab/>
        <w:t>ХУУЛЬ ЗҮЙН БАЙНГЫН ХОРООДЫН 12 ДУГААР САРЫН 05-НЫ</w:t>
      </w:r>
    </w:p>
    <w:p>
      <w:pPr>
        <w:pStyle w:val="style0"/>
        <w:jc w:val="center"/>
      </w:pPr>
      <w:r>
        <w:rPr>
          <w:b/>
          <w:bCs/>
          <w:lang w:val="mn-MN"/>
        </w:rPr>
        <w:tab/>
        <w:t xml:space="preserve">ӨДРИЙН ХАМТАРСАН ХУРАЛДААНЫ ДЭЛГЭРЭНГҮЙ ТЭМДЭГЛЭЛ </w:t>
      </w:r>
    </w:p>
    <w:p>
      <w:pPr>
        <w:pStyle w:val="style0"/>
        <w:jc w:val="center"/>
      </w:pPr>
      <w:r>
        <w:rPr/>
      </w:r>
    </w:p>
    <w:p>
      <w:pPr>
        <w:pStyle w:val="style0"/>
        <w:jc w:val="both"/>
      </w:pPr>
      <w:r>
        <w:rPr>
          <w:b/>
          <w:bCs/>
          <w:lang w:val="mn-MN"/>
        </w:rPr>
        <w:tab/>
        <w:t>Ц.Цолмон:</w:t>
      </w:r>
      <w:r>
        <w:rPr>
          <w:lang w:val="mn-MN"/>
        </w:rPr>
        <w:t xml:space="preserve"> -Байнгын  хороодын хурлыг эхэлье. Тэгэхээр зарим гишүүд сая түр гарсан байгаа гишүүдийг бас нааш нь дуудахыг хүсэж байна. Зарим гишүүд бол ирцэд орсон. Байр сууриа илэрхийлсэн байгаа. Тэгээд байр суурийг  санал хураах үед хэлнэ. Тухайлбал Амаржаргал гишүүн ирцэд ороонд энэ саналуудын эсрэг саналтай гэсэн. Гончигдорж гишүүн ирцэд ороод энэ саналуудыг дэмжиж байгаа гэсэн.</w:t>
      </w:r>
    </w:p>
    <w:p>
      <w:pPr>
        <w:pStyle w:val="style0"/>
        <w:jc w:val="both"/>
      </w:pPr>
      <w:r>
        <w:rPr/>
      </w:r>
    </w:p>
    <w:p>
      <w:pPr>
        <w:pStyle w:val="style0"/>
        <w:jc w:val="both"/>
      </w:pPr>
      <w:r>
        <w:rPr>
          <w:lang w:val="mn-MN"/>
        </w:rPr>
        <w:tab/>
        <w:t>Батцогт гишүүн, Түвдэндорж гишүүн саналуудыг дэмжиж байгаа гэдгийгээ бас албан ёсоор илэрхийлсэн байгаа. Ингээд хуралдаанаар хэлэлцэх асуудал Хилийн боомтын тухай хуулийн төсөлтэй холбогдуулан зарим хуульд өөрчлөлт оруулах тухай хуулийн төслүүд анхны хэлэлцүүлэг байгаа.</w:t>
      </w:r>
    </w:p>
    <w:p>
      <w:pPr>
        <w:pStyle w:val="style0"/>
        <w:jc w:val="both"/>
      </w:pPr>
      <w:r>
        <w:rPr/>
      </w:r>
    </w:p>
    <w:p>
      <w:pPr>
        <w:pStyle w:val="style0"/>
        <w:jc w:val="both"/>
      </w:pPr>
      <w:r>
        <w:rPr>
          <w:lang w:val="mn-MN"/>
        </w:rPr>
        <w:tab/>
        <w:t>Өөр хэлэлцэх асуудал дээр нэмэх саналтай гишүүд байна уу. Байхгүй байна. Тэгэхээр хэлэлцэх асуудлаа баталъя. Дэмжиж байгаа гишүүд гараа өргөнө үү. Хэлэлцэх асуудал олонхын саналаар дэмжигдлээ.</w:t>
      </w:r>
    </w:p>
    <w:p>
      <w:pPr>
        <w:pStyle w:val="style0"/>
        <w:jc w:val="both"/>
      </w:pPr>
      <w:r>
        <w:rPr/>
      </w:r>
    </w:p>
    <w:p>
      <w:pPr>
        <w:pStyle w:val="style0"/>
        <w:jc w:val="both"/>
      </w:pPr>
      <w:r>
        <w:rPr>
          <w:lang w:val="mn-MN"/>
        </w:rPr>
        <w:tab/>
        <w:t>Хэлэлцэж байгаа асуудалтай  холбогдуулаад ажлын хэсгийг танилцуулъя. Мөнхбат Гадаадын иргэний харьяатын асуудал эрхлэх газрын дэд дарга. Мөнх-Оргил мөн газрын хуулийн мэргэжилтэн. Баярлалаа.</w:t>
      </w:r>
    </w:p>
    <w:p>
      <w:pPr>
        <w:pStyle w:val="style0"/>
        <w:jc w:val="both"/>
      </w:pPr>
      <w:r>
        <w:rPr/>
      </w:r>
    </w:p>
    <w:p>
      <w:pPr>
        <w:pStyle w:val="style0"/>
        <w:jc w:val="both"/>
      </w:pPr>
      <w:r>
        <w:rPr>
          <w:lang w:val="mn-MN"/>
        </w:rPr>
        <w:tab/>
        <w:t>Хилийн боомтын тухай хуулийн төсөлтэй холбогдуулан зарим хуульд өөрчлөлт оруулах тухай хуулийн төслүүдийн талаар Улсын Их Хурлын гишүүн, ажлын хэсгийн ахлагч Батчимэг танилцуулга хийнэ. Батчимэг гишүүнийг урьж байна.</w:t>
      </w:r>
    </w:p>
    <w:p>
      <w:pPr>
        <w:pStyle w:val="style0"/>
        <w:jc w:val="both"/>
      </w:pPr>
      <w:r>
        <w:rPr/>
      </w:r>
    </w:p>
    <w:p>
      <w:pPr>
        <w:pStyle w:val="style0"/>
        <w:jc w:val="both"/>
      </w:pPr>
      <w:r>
        <w:rPr>
          <w:lang w:val="mn-MN"/>
        </w:rPr>
        <w:tab/>
      </w:r>
      <w:r>
        <w:rPr>
          <w:b/>
          <w:bCs/>
          <w:lang w:val="mn-MN"/>
        </w:rPr>
        <w:t>М.Батчимэг:</w:t>
      </w:r>
      <w:r>
        <w:rPr>
          <w:lang w:val="mn-MN"/>
        </w:rPr>
        <w:t xml:space="preserve"> -Байнгын хороодын дарга, эрхэм гишүүд ээ,</w:t>
      </w:r>
    </w:p>
    <w:p>
      <w:pPr>
        <w:pStyle w:val="style0"/>
        <w:jc w:val="both"/>
      </w:pPr>
      <w:r>
        <w:rPr>
          <w:lang w:val="mn-MN"/>
        </w:rPr>
        <w:tab/>
      </w:r>
    </w:p>
    <w:p>
      <w:pPr>
        <w:pStyle w:val="style0"/>
        <w:jc w:val="both"/>
      </w:pPr>
      <w:r>
        <w:rPr>
          <w:lang w:val="mn-MN"/>
        </w:rPr>
        <w:tab/>
        <w:t>Монгол Улсын Засгийн газраас 2013 оны 1 дүгээр сарын 9-ны өдөр Улсын Их Хуралд өргөн мэдүүлсэн Хилийн боомтын тухай хуулийн төсөл болон холбогдох бусад хуульд нэмэлт, өөрчлөлт оруулах тухай хууль, тогтоолын хавсралтад өөрчлөлт оруулах тухай Улсын Их Хурлын тогтоолын төслийн анхны хэлэлцүүлгийг 2013 оны 11 дүгээр сарын 21, 28-ны өдрийн чуулганы нэгдсэн хуралдаанаар хийж, эцсийн хэлэлцүүлэгт бэлтгүүлэхээр Аюулгүй байдал, гадаад бодлогын болон Хууль зүйн байнгын хороонд шилжүүлсэн билээ.</w:t>
      </w:r>
    </w:p>
    <w:p>
      <w:pPr>
        <w:pStyle w:val="style0"/>
        <w:jc w:val="both"/>
      </w:pPr>
      <w:r>
        <w:rPr/>
      </w:r>
    </w:p>
    <w:p>
      <w:pPr>
        <w:pStyle w:val="style0"/>
        <w:jc w:val="both"/>
      </w:pPr>
      <w:r>
        <w:rPr>
          <w:lang w:val="mn-MN"/>
        </w:rPr>
        <w:tab/>
        <w:t>Аюулгүй байдал, гадаад бодлогын болон Хууль зүйн байнгын хорооны 2013 оны 02/03 тоот хамтарсан тогтоолоор байгуулагдсан ажлын хэсэг Монгол Улсын Их Хурлын чуулганы хуралдааны дэгийн тухай хуулийн 23 дугаар зүйлийн 23.5, 23.7-д зааснаар бусад хуулийн заалтыг нийцүүлэх үүднээс холбогдох бусад хуульд өөрчлөлт оруулах тухай хуулийн төслийг Байнгын хороодын хамтарсан хуралдаанд танилцуулж байна.</w:t>
      </w:r>
    </w:p>
    <w:p>
      <w:pPr>
        <w:pStyle w:val="style0"/>
        <w:jc w:val="both"/>
      </w:pPr>
      <w:r>
        <w:rPr/>
      </w:r>
    </w:p>
    <w:p>
      <w:pPr>
        <w:pStyle w:val="style0"/>
        <w:jc w:val="both"/>
      </w:pPr>
      <w:r>
        <w:rPr>
          <w:lang w:val="mn-MN"/>
        </w:rPr>
        <w:tab/>
        <w:t>Улсын Их Хурлын 2012 оны 14 дүгээр тогтоолын хавсралтад өөрчлөлт оруулах тухай тогтоолын төсөлд гадаадын иргэний харьяатын асуудал эрхлэх газрын нэрийг Иргэний харьяалал, шилжилт хөдөлгөөний ерөнхий газар гэж өөрчилж, хилийн боомтын тухай хуулийн төсөлд иргэний харьяаллын шилжилт хөдөлгөөний байгууллага нь улсын хил нэвтрэх гадаадын иргэдээс гадна Монгол Улсын иргэдийн баримт бичгийг шалгах, тэмдэглэл хийх, хилийн боомтоор нэвтэрсэн зорчигчийн бүртгэлийг хөтөлж, нэгдсэн сан байгуулах чиг үүргийг хэрэгжүүлэхээр тусгасан.</w:t>
      </w:r>
    </w:p>
    <w:p>
      <w:pPr>
        <w:pStyle w:val="style0"/>
        <w:jc w:val="both"/>
      </w:pPr>
      <w:r>
        <w:rPr/>
      </w:r>
    </w:p>
    <w:p>
      <w:pPr>
        <w:pStyle w:val="style0"/>
        <w:jc w:val="both"/>
      </w:pPr>
      <w:r>
        <w:rPr>
          <w:lang w:val="mn-MN"/>
        </w:rPr>
        <w:tab/>
        <w:t>Хилийн боомтын тухай хууль батлагдсанаар гадаадын иргэн харьяатын асуудал эрхлэх байгууллага, хил хамгаалах байгууллагын давхардсан чиг үүргийг арилгаж, Монгол  Улсад зорчих гадаадын иргэд, Монгол Улсаас гадаад улсад зорчих Монгол Улсын иргэдэд тавих хяналтын нэгдсэн тогтолцоо бүрдэн, гадаад улсын иргэд хууль бусаар Монгол Улсад оршин суух зөрчлийг арилгах эрх зүйн зохицуулалт боловсронгуй болж, иргэдэд шуурхай, чирэгдэлгүй үйлчлэх нөхцөлийг бүрдүүлнэ.</w:t>
      </w:r>
    </w:p>
    <w:p>
      <w:pPr>
        <w:pStyle w:val="style0"/>
        <w:jc w:val="both"/>
      </w:pPr>
      <w:r>
        <w:rPr/>
      </w:r>
    </w:p>
    <w:p>
      <w:pPr>
        <w:pStyle w:val="style0"/>
        <w:jc w:val="both"/>
      </w:pPr>
      <w:r>
        <w:rPr>
          <w:lang w:val="mn-MN"/>
        </w:rPr>
        <w:tab/>
        <w:t>Хилийн боомтын тухай хуулийн төсөлтэй холбогдуулан бусад хуулийн нэр томьёог жигд болгож, гадаадын иргэн харьяатын асуудал эрхэлсэн Төрийн захиргааны байгууллага гэснийг Иргэний харьяалал, шилжилт хөдөлгөөний асуудал эрхэлсэн Төрийн захиргааны байгууллага гэж өөрчилсөн.</w:t>
      </w:r>
    </w:p>
    <w:p>
      <w:pPr>
        <w:pStyle w:val="style0"/>
        <w:jc w:val="both"/>
      </w:pPr>
      <w:r>
        <w:rPr/>
      </w:r>
    </w:p>
    <w:p>
      <w:pPr>
        <w:pStyle w:val="style0"/>
        <w:jc w:val="both"/>
      </w:pPr>
      <w:r>
        <w:rPr>
          <w:lang w:val="mn-MN"/>
        </w:rPr>
        <w:tab/>
        <w:t>Хилийн боомтын тухай хуулийн төсөлтэй холбогдуулан зарим хуульд өөрчлөлт оруулах тухай хуулийн төслийг Та бүхэнд тараасан болно.</w:t>
      </w:r>
    </w:p>
    <w:p>
      <w:pPr>
        <w:pStyle w:val="style0"/>
        <w:jc w:val="both"/>
      </w:pPr>
      <w:r>
        <w:rPr/>
      </w:r>
    </w:p>
    <w:p>
      <w:pPr>
        <w:pStyle w:val="style0"/>
        <w:jc w:val="both"/>
      </w:pPr>
      <w:r>
        <w:rPr>
          <w:lang w:val="mn-MN"/>
        </w:rPr>
        <w:tab/>
        <w:t>Байнгын хороодын эрхэм гишүүд ээ,</w:t>
      </w:r>
    </w:p>
    <w:p>
      <w:pPr>
        <w:pStyle w:val="style0"/>
        <w:jc w:val="both"/>
      </w:pPr>
      <w:r>
        <w:rPr/>
      </w:r>
    </w:p>
    <w:p>
      <w:pPr>
        <w:pStyle w:val="style0"/>
        <w:jc w:val="both"/>
      </w:pPr>
      <w:r>
        <w:rPr>
          <w:lang w:val="mn-MN"/>
        </w:rPr>
        <w:tab/>
        <w:t>Гадаадын иргэний эрх зүйн байдлын тухай хуульд өөрчлөлт оруулах тухай, Үндэсний аюулгүй байдлын тухай хуульд өөрчлөлт оруулах тухай, Хүн худалдаалахтай тэмцэх тухай хуульд өөрчлөлт оруулах тухай, Харьяатын тухай хуульд өөрчлөлт оруулах тухай, Монгол Улсын иргэн гадаадад хувийн хэргээр зорчих, цагаачлах тухай хуульд өөрчлөлт оруулах тухай, Ажиллах хүч гадаадад гаргах, гадаадаас ажиллах хүч, мэргэжилтэн авах тухай хуульд өөрчлөлт оруулах тухай, Хөрөнгө оруулалтын тухай хуульд өөрчлөлт оруулах тухай, Татварын ерөнхий хуульд өөрчлөлт оруулах тухай, улсын тэмдэгтийн хураамжийн тухай хуульд өөрчлөлт оруулах тухай, Иргэний бүртгэлийн тухай хуульд өөрчлөлт оруулах тухай, Газрын тухай хуульд өөрчлөлт оруулах тухай хуулийн төслийг хэлэлцэн шийдвэрлэж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Ц.Цолмон:</w:t>
      </w:r>
      <w:r>
        <w:rPr>
          <w:lang w:val="mn-MN"/>
        </w:rPr>
        <w:t xml:space="preserve"> -Баярлалаа. Танилцуулга, энэ хэлэлцэж байгаа асуудалтай холбогдуулж ажлын хэсгээс асуулт асууж болно. Гишүүд байна уу. Баасанхүү гишүүн.</w:t>
      </w:r>
    </w:p>
    <w:p>
      <w:pPr>
        <w:pStyle w:val="style0"/>
        <w:jc w:val="both"/>
      </w:pPr>
      <w:r>
        <w:rPr/>
      </w:r>
    </w:p>
    <w:p>
      <w:pPr>
        <w:pStyle w:val="style0"/>
        <w:jc w:val="both"/>
      </w:pPr>
      <w:r>
        <w:rPr>
          <w:b/>
          <w:bCs/>
          <w:lang w:val="mn-MN"/>
        </w:rPr>
        <w:tab/>
        <w:t>О.Баасанхүү:</w:t>
      </w:r>
      <w:r>
        <w:rPr>
          <w:lang w:val="mn-MN"/>
        </w:rPr>
        <w:t xml:space="preserve"> -Одоо нэр томьёо өөрчилж байна гэж би ойлгож байна. Тэгэхээр иргэний харьяалал, шилжилт хөдөлгөөний гээд ер нь тэгэхдээ олон улсын жишигт ямар байдгийг мэдмээр байна л даа. Цагаачлалын гэдэг юм уу эсвэл эмергешн оффис гээд байгаа шүү дээ. Харьяатын гэж яваад байдаг л даа. Тэгэхээр иргэний харьяалал гэхээр харьяаллын асуудлыг шийдэх юм уу. </w:t>
      </w:r>
    </w:p>
    <w:p>
      <w:pPr>
        <w:pStyle w:val="style0"/>
        <w:jc w:val="both"/>
      </w:pPr>
      <w:r>
        <w:rPr/>
      </w:r>
    </w:p>
    <w:p>
      <w:pPr>
        <w:pStyle w:val="style0"/>
        <w:jc w:val="both"/>
      </w:pPr>
      <w:r>
        <w:rPr>
          <w:lang w:val="mn-MN"/>
        </w:rPr>
        <w:tab/>
        <w:t xml:space="preserve">Хоёрдугаарт нь, шилжилт хөдөлгөөн гээд, ямар шилжилт хөдөлгөөн юм. Шилжилт хөдөлгөөн чинь бол одоо жишээлбэл яг нэрээрээ хүмүүс чинь чиг үүрэг нь яригддаг шүү дээ. Одоо жишээлбэл хот, хөдөөгийн хоорондын шилжилт хөдөлгөөнийг ярих юм уу. Эсвэл одоо гадаадаас Монголд ирж амьдрах асуудал яригдах юм уу. </w:t>
      </w:r>
    </w:p>
    <w:p>
      <w:pPr>
        <w:pStyle w:val="style0"/>
        <w:jc w:val="both"/>
      </w:pPr>
      <w:r>
        <w:rPr/>
      </w:r>
    </w:p>
    <w:p>
      <w:pPr>
        <w:pStyle w:val="style0"/>
        <w:jc w:val="both"/>
      </w:pPr>
      <w:r>
        <w:rPr>
          <w:lang w:val="mn-MN"/>
        </w:rPr>
        <w:tab/>
        <w:t xml:space="preserve">Хоёрдугаарт нь, одоо сүүлийн үед энэ гадаадад амьдарч байгаа иргэдийн зүгээс надад бас хандан тодорхой хэмжээний бас асуудлыг тодруулж өгөөч ээ. Яагаад вэ гэвэл гадаадад амьдарч байгаа монголчуудыгаа гадуурхах нь хүнд суртал гаргана. Тэгээд танай байгууллагын Пүрэвдорж гэдэг хүн хариуцлагагүй зүйл ярьсан талаар одоо шуугиж байна л даа. </w:t>
      </w:r>
    </w:p>
    <w:p>
      <w:pPr>
        <w:pStyle w:val="style0"/>
        <w:jc w:val="both"/>
      </w:pPr>
      <w:r>
        <w:rPr/>
      </w:r>
    </w:p>
    <w:p>
      <w:pPr>
        <w:pStyle w:val="style0"/>
        <w:jc w:val="both"/>
      </w:pPr>
      <w:r>
        <w:rPr>
          <w:lang w:val="mn-MN"/>
        </w:rPr>
        <w:tab/>
        <w:t>Ер нь энэ одоо танай бодлого юм уу эсвэл зөвхөн одоо тэр хувь хүний үзэл бодол юм уу. Тэрийг мэдмээр байна. Баярлалаа.</w:t>
      </w:r>
    </w:p>
    <w:p>
      <w:pPr>
        <w:pStyle w:val="style0"/>
        <w:jc w:val="both"/>
      </w:pPr>
      <w:r>
        <w:rPr/>
      </w:r>
    </w:p>
    <w:p>
      <w:pPr>
        <w:pStyle w:val="style0"/>
        <w:jc w:val="both"/>
      </w:pPr>
      <w:r>
        <w:rPr>
          <w:lang w:val="mn-MN"/>
        </w:rPr>
        <w:tab/>
      </w:r>
      <w:r>
        <w:rPr>
          <w:b/>
          <w:bCs/>
          <w:lang w:val="mn-MN"/>
        </w:rPr>
        <w:t>Ц.Цолмон:</w:t>
      </w:r>
      <w:r>
        <w:rPr>
          <w:lang w:val="mn-MN"/>
        </w:rPr>
        <w:t xml:space="preserve"> -Хэн хариулах вэ. Тэмүүжин сайд хариулъя.</w:t>
      </w:r>
    </w:p>
    <w:p>
      <w:pPr>
        <w:pStyle w:val="style0"/>
        <w:jc w:val="both"/>
      </w:pPr>
      <w:r>
        <w:rPr/>
      </w:r>
    </w:p>
    <w:p>
      <w:pPr>
        <w:pStyle w:val="style0"/>
        <w:jc w:val="both"/>
      </w:pPr>
      <w:r>
        <w:rPr>
          <w:lang w:val="mn-MN"/>
        </w:rPr>
        <w:tab/>
      </w:r>
      <w:r>
        <w:rPr>
          <w:b/>
          <w:bCs/>
          <w:lang w:val="mn-MN"/>
        </w:rPr>
        <w:t>Х.Тэмүүжин:</w:t>
      </w:r>
      <w:r>
        <w:rPr>
          <w:lang w:val="mn-MN"/>
        </w:rPr>
        <w:t xml:space="preserve"> -Олон улсад тогтсон хэллэгээр бол эмергешн гээд тэр гадаад шилжилт хөдөлгөөн гэдэг утгатай юм билээ. Тэгээд зөвхөн гадаадын иргэнийг өөрийн иргэнээр харьяатаар авах, эсвэл өөрийн иргэнийг гадаадын иргэн уруу харьяат уруу нь шилжүүлж байгаа энэ хөдөлгөөнөөс гадна өөрийн улсын иргэн гадаад улсад зорчиж, шилжиж хөдөлж байгаа тохиолдолд тэрийг нь бүртгэдэг тийм чиг үүрэгтэй. </w:t>
      </w:r>
    </w:p>
    <w:p>
      <w:pPr>
        <w:pStyle w:val="style0"/>
        <w:jc w:val="both"/>
      </w:pPr>
      <w:r>
        <w:rPr/>
      </w:r>
    </w:p>
    <w:p>
      <w:pPr>
        <w:pStyle w:val="style0"/>
        <w:jc w:val="both"/>
      </w:pPr>
      <w:r>
        <w:rPr>
          <w:lang w:val="mn-MN"/>
        </w:rPr>
        <w:tab/>
        <w:t xml:space="preserve">Тийм учраас иргэний харьяаллын асуудлаа шийднэ. Нөгөө талаасаа гадаад шилжилт хөдөлгөөний асуудлыг бас шийднэ. Энэ хоёр чиг үүргийг хэрэгжүүлж байгаа учраас ийм нэр өгсөн. </w:t>
      </w:r>
    </w:p>
    <w:p>
      <w:pPr>
        <w:pStyle w:val="style0"/>
        <w:jc w:val="both"/>
      </w:pPr>
      <w:r>
        <w:rPr/>
      </w:r>
    </w:p>
    <w:p>
      <w:pPr>
        <w:pStyle w:val="style0"/>
        <w:jc w:val="both"/>
      </w:pPr>
      <w:r>
        <w:rPr>
          <w:lang w:val="mn-MN"/>
        </w:rPr>
        <w:tab/>
        <w:t xml:space="preserve">Харьяатын албаны дарга Пүрэвдорж гэдэг хүний хэлсэн тэр үг бол өөрийнх нь хувийн байр суурь байх. Тэгэхдээ энэ мэдэгдэл хийснийх нь төлөө арга хэмжээ авч байгаа.  </w:t>
      </w:r>
    </w:p>
    <w:p>
      <w:pPr>
        <w:pStyle w:val="style0"/>
        <w:jc w:val="both"/>
      </w:pPr>
      <w:r>
        <w:rPr/>
      </w:r>
    </w:p>
    <w:p>
      <w:pPr>
        <w:pStyle w:val="style0"/>
        <w:jc w:val="both"/>
      </w:pPr>
      <w:r>
        <w:rPr>
          <w:lang w:val="mn-MN"/>
        </w:rPr>
        <w:tab/>
      </w:r>
      <w:r>
        <w:rPr>
          <w:b/>
          <w:bCs/>
          <w:lang w:val="mn-MN"/>
        </w:rPr>
        <w:t>Ц.Цолмон:</w:t>
      </w:r>
      <w:r>
        <w:rPr>
          <w:lang w:val="mn-MN"/>
        </w:rPr>
        <w:t xml:space="preserve"> -Болсон уу. За Цог гишүүн.</w:t>
      </w:r>
    </w:p>
    <w:p>
      <w:pPr>
        <w:pStyle w:val="style0"/>
        <w:jc w:val="both"/>
      </w:pPr>
      <w:r>
        <w:rPr/>
      </w:r>
    </w:p>
    <w:p>
      <w:pPr>
        <w:pStyle w:val="style0"/>
        <w:jc w:val="both"/>
      </w:pPr>
      <w:r>
        <w:rPr>
          <w:lang w:val="mn-MN"/>
        </w:rPr>
        <w:tab/>
      </w:r>
      <w:r>
        <w:rPr>
          <w:b/>
          <w:bCs/>
          <w:lang w:val="mn-MN"/>
        </w:rPr>
        <w:t>Л.Цог:</w:t>
      </w:r>
      <w:r>
        <w:rPr>
          <w:lang w:val="mn-MN"/>
        </w:rPr>
        <w:t xml:space="preserve"> -Энэ иргэний харьяатын асуудлыг Монгол Улсын Ерөнхийлөгч шийдэж байгаа шүү дээ. Гаргах, оруулахыг. Энэ дотроо нөгөө эдний байгууллагатай очиж холилдоод тэр функц нэг тийм буруу ойлгогдоод байх юм биш байгаа. Томьёолох үүднээсээ. Юу гэж ойлгох вэ.</w:t>
      </w:r>
    </w:p>
    <w:p>
      <w:pPr>
        <w:pStyle w:val="style0"/>
        <w:jc w:val="both"/>
      </w:pPr>
      <w:r>
        <w:rPr/>
      </w:r>
    </w:p>
    <w:p>
      <w:pPr>
        <w:pStyle w:val="style0"/>
        <w:jc w:val="both"/>
      </w:pPr>
      <w:r>
        <w:rPr>
          <w:lang w:val="mn-MN"/>
        </w:rPr>
        <w:tab/>
      </w:r>
      <w:r>
        <w:rPr>
          <w:b/>
          <w:bCs/>
          <w:lang w:val="mn-MN"/>
        </w:rPr>
        <w:t>Х.Тэмүүжин:</w:t>
      </w:r>
      <w:r>
        <w:rPr>
          <w:lang w:val="mn-MN"/>
        </w:rPr>
        <w:t xml:space="preserve"> -Бусад улс оронд бол одоо эмегрешн гээд хоёр чиг үүрэг байгаад байгаа юм. Тэгээд эмергешн гэдэг бол одоо энэ харьяат  гэсэн үг л дээ. Яг Монгол Улсын иргэнээс гаргах, авахыг бол Ерөнхийлөгч бүрэн эрхийнх нь асуудал. Гэхдээ энэ бүх судалгаа, хүсэлт, гомдлыг нь бүгдийг нь боловсруулж оруулж өгдөг нь бол энэ байгууллага. </w:t>
      </w:r>
    </w:p>
    <w:p>
      <w:pPr>
        <w:pStyle w:val="style0"/>
        <w:jc w:val="both"/>
      </w:pPr>
      <w:r>
        <w:rPr/>
      </w:r>
    </w:p>
    <w:p>
      <w:pPr>
        <w:pStyle w:val="style0"/>
        <w:jc w:val="both"/>
      </w:pPr>
      <w:r>
        <w:rPr>
          <w:lang w:val="mn-MN"/>
        </w:rPr>
        <w:tab/>
        <w:t xml:space="preserve">Нөгөөтэйгүүр энд зөвхөн Монгол Улсын энэ аль улсын иргэн бэ гэхээсээ илүүтэйгээр гадаадын иргэдийн Монголд орж нэвтэрч орж ирж байгаа тэр бүртгэл бүх юмыг нь, эсвэл тэр монголын хууль тогтоомжтой зөрчилдөж, визний зөрчил гаргаж байгаагүй гэдгийг хянан шалгадаг, албадан гаргадаг, гэмт хэргийн шинжтэй байх юм бол тэрийг нь хойшлуулшгүй үйл ажиллагаагий нь хийгээд хуулийн байгууллагад шилжүүлж өгдөг гээд ийм эрх мэдэлтэй байгууллага нь энэ юм.  </w:t>
      </w:r>
    </w:p>
    <w:p>
      <w:pPr>
        <w:pStyle w:val="style0"/>
        <w:jc w:val="both"/>
      </w:pPr>
      <w:r>
        <w:rPr>
          <w:lang w:val="mn-MN"/>
        </w:rPr>
        <w:tab/>
        <w:t xml:space="preserve">Тэгээд бусад улс оронд бол эмергешн полици гэдэг одоо европт бол ихэнхдээ ийм ойлголтоор илэрхийлдэг энэ байгууллагыг. Тэгээд манайх бол өмнө нь тогтсон  уламжлалаараа ч гэсэн Англи дээр хэрэглэхдээ бол эмергешн оффис гэж хэрэглээд ирчихсэн ийм байгаа юм. </w:t>
      </w:r>
    </w:p>
    <w:p>
      <w:pPr>
        <w:pStyle w:val="style0"/>
        <w:jc w:val="both"/>
      </w:pPr>
      <w:r>
        <w:rPr/>
      </w:r>
    </w:p>
    <w:p>
      <w:pPr>
        <w:pStyle w:val="style0"/>
        <w:jc w:val="both"/>
      </w:pPr>
      <w:r>
        <w:rPr>
          <w:lang w:val="mn-MN"/>
        </w:rPr>
        <w:tab/>
      </w:r>
      <w:r>
        <w:rPr>
          <w:b/>
          <w:bCs/>
          <w:lang w:val="mn-MN"/>
        </w:rPr>
        <w:t>Л.Цог:</w:t>
      </w:r>
      <w:r>
        <w:rPr>
          <w:lang w:val="mn-MN"/>
        </w:rPr>
        <w:t xml:space="preserve"> -Ойлгож байна л даа. Энэ саяын томьёоллыг унших юм бол эдний байгууллага дотор Ерөнхийлөгчийн чиг үүрэг яваа юм шиг ойлгогдох томьёолол байгаа юм биш байгаа гэсэн болгоомжлолыг үндсэндээ асууж байгаа байхгүй юу. Тэрийг үзэх хэрэгтэй байх шүү ялгаж. Тэгэхгүй бол уншихад яг тэгж ойлгогдож байгаа. </w:t>
      </w:r>
    </w:p>
    <w:p>
      <w:pPr>
        <w:pStyle w:val="style0"/>
        <w:jc w:val="both"/>
      </w:pPr>
      <w:r>
        <w:rPr/>
      </w:r>
    </w:p>
    <w:p>
      <w:pPr>
        <w:pStyle w:val="style0"/>
        <w:jc w:val="both"/>
      </w:pPr>
      <w:r>
        <w:rPr>
          <w:lang w:val="mn-MN"/>
        </w:rPr>
        <w:tab/>
        <w:t>Өөрөөр хэлбэл Элбэгдорж Ерөнхийлөгчийн чиг үүрэг нь ийшээ бас орчихсон юм шиг. Би ойлгож байна. Энэ байгууллага бүх юм бүрдүүлж өгнө. Ерөнхийлөгч өөрөө бүрдүүлэхгүй шүү дээ. Асуудал тавихгүй, шийдэх эрх нь тэнд онцгой байж байгаа. Гэтэл тэр онцгой эрхийн томьёоллыг ийш нь оруулж байгаа юм шиг харагдчих юм бол бас тийм ...харагдана шүү дээ.</w:t>
      </w:r>
    </w:p>
    <w:p>
      <w:pPr>
        <w:pStyle w:val="style0"/>
        <w:jc w:val="both"/>
      </w:pPr>
      <w:r>
        <w:rPr/>
      </w:r>
    </w:p>
    <w:p>
      <w:pPr>
        <w:pStyle w:val="style0"/>
        <w:jc w:val="both"/>
      </w:pPr>
      <w:r>
        <w:rPr>
          <w:lang w:val="mn-MN"/>
        </w:rPr>
        <w:tab/>
      </w:r>
      <w:r>
        <w:rPr>
          <w:b/>
          <w:bCs/>
          <w:lang w:val="mn-MN"/>
        </w:rPr>
        <w:t>Ц.Цолмон:</w:t>
      </w:r>
      <w:r>
        <w:rPr>
          <w:lang w:val="mn-MN"/>
        </w:rPr>
        <w:t xml:space="preserve"> -Асуулт байхгүй юу. Тэгвэл санал дүгнэлт үг хэлэх гишүүд байна уу. Баасанхүү, өөр гишүүд байна уу. Эхлээд ер нь нэрсээ авчихъя. За Баасанхүү гишүүн, Батчимэг гишүүнээр тасалъя. </w:t>
      </w:r>
    </w:p>
    <w:p>
      <w:pPr>
        <w:pStyle w:val="style0"/>
        <w:jc w:val="both"/>
      </w:pPr>
      <w:r>
        <w:rPr/>
      </w:r>
    </w:p>
    <w:p>
      <w:pPr>
        <w:pStyle w:val="style0"/>
        <w:jc w:val="both"/>
      </w:pPr>
      <w:r>
        <w:rPr>
          <w:lang w:val="mn-MN"/>
        </w:rPr>
        <w:tab/>
      </w:r>
      <w:r>
        <w:rPr>
          <w:b/>
          <w:bCs/>
          <w:lang w:val="mn-MN"/>
        </w:rPr>
        <w:t>О.Баасанхүү:</w:t>
      </w:r>
      <w:r>
        <w:rPr>
          <w:lang w:val="mn-MN"/>
        </w:rPr>
        <w:t xml:space="preserve"> -Тэгэхээр гадаадын иргэн харьяатын асуудал эрхлэх алба гээд одоо хуучин нэрээрээ байсан. Яахав товчлоод албан бусаар ч гэдэг юм уу яг үгчлээд орчуулбал тэр бас нэлээн урт үг болдог л доо. Тэгэхээр одоо энэ ингээд зүгээр би энэ дээр гаднын байгууллага иргэнтэй шууд харьцах, дээрээс нь олон улсын бас хүмүүстэй харьцахад энийгээ ингээд орчуулганд нь бас дөхүүлсэн зөв нэр томьёо оруулах ёстой байсан юм биш үү гэж бодож байна л даа. </w:t>
      </w:r>
    </w:p>
    <w:p>
      <w:pPr>
        <w:pStyle w:val="style0"/>
        <w:jc w:val="both"/>
      </w:pPr>
      <w:r>
        <w:rPr/>
      </w:r>
    </w:p>
    <w:p>
      <w:pPr>
        <w:pStyle w:val="style0"/>
        <w:jc w:val="both"/>
      </w:pPr>
      <w:r>
        <w:rPr>
          <w:lang w:val="mn-MN"/>
        </w:rPr>
        <w:tab/>
        <w:t xml:space="preserve">Сая Цог даргын бас хэлж байгаатай нэг зүйлтэй санал нэг байгаа юм. Иргэний харьяалал гэхээр чинь нөгөө Ерөнхийлөгчийн юм шиг шилжилт хөдөлгөөнийхөө Засаг даргын ч юм шиг дотор нь ийм сонин зүйл харагдаад байгаа байхгүй юу. Шилжилт хөдөлгөөн гээд яриад байна шүү дээ. Шилжилт, тэгээд хөдөлгөөн. Юуг шилжүүлэх юм. Ихэвчлэн хөдөлгөөн байж болно тийм ээ. </w:t>
      </w:r>
    </w:p>
    <w:p>
      <w:pPr>
        <w:pStyle w:val="style0"/>
        <w:jc w:val="both"/>
      </w:pPr>
      <w:r>
        <w:rPr/>
      </w:r>
    </w:p>
    <w:p>
      <w:pPr>
        <w:pStyle w:val="style0"/>
        <w:jc w:val="both"/>
      </w:pPr>
      <w:r>
        <w:rPr>
          <w:lang w:val="mn-MN"/>
        </w:rPr>
        <w:tab/>
        <w:t xml:space="preserve">Гаднаас Монголд ирээд эсвэл өөр хот юун дээр шилжилт гэдэг чинь. Тэгэхээр энэ маань өөрөө эргээд орчуулган дээр яаж буух вэ гэдэг дээр би бас хувь хүний хувьд санаа зовж байгаа юм л даа. Маш цомхон бөгөөд ойлгомжтой нэр томьёо хэрэглэчихэж болдоггүй юм уу л гээд байгаа юм л даа. Яагаад вэ гэхээр олон улсын жишигтээ ч ойлгомжтой. Харьяатын асуудал эрхлэх алба эсвэл гээд нэрлэчихэд бид нар энэ дээр чинь яагаад болохгүй байгаа юм. </w:t>
      </w:r>
    </w:p>
    <w:p>
      <w:pPr>
        <w:pStyle w:val="style0"/>
        <w:jc w:val="both"/>
      </w:pPr>
      <w:r>
        <w:rPr/>
      </w:r>
    </w:p>
    <w:p>
      <w:pPr>
        <w:pStyle w:val="style0"/>
        <w:jc w:val="both"/>
      </w:pPr>
      <w:r>
        <w:rPr>
          <w:lang w:val="mn-MN"/>
        </w:rPr>
        <w:tab/>
        <w:t>Харьяатын асуудал эрхлэх алба, эсвэл харьяатын агентлаг ч гэдэг юм уу. Энэ утгаараа зүгээр харьяат гэхээр чинь бид нарын хувьд эмергешн л гээд ойлгочихож байгаа биз дээ. Тэр утгаар нь яах вэ тэгээд иймэрхүү ингээд нэг их урт яадаг, нөгөөдөхөө дараа нь очоод мэдээж энэ чинь  бланкаа солих байх тийм ээ одоо нэгэнт нэр солигдсон юм чинь бланк солигдоно. Дахиад энийгээ бас л мөнгө төгрөг гаргаад л хэрэглэнэ шүү дээ.</w:t>
      </w:r>
    </w:p>
    <w:p>
      <w:pPr>
        <w:pStyle w:val="style0"/>
        <w:jc w:val="both"/>
      </w:pPr>
      <w:r>
        <w:rPr/>
      </w:r>
    </w:p>
    <w:p>
      <w:pPr>
        <w:pStyle w:val="style0"/>
        <w:jc w:val="both"/>
      </w:pPr>
      <w:r>
        <w:rPr>
          <w:lang w:val="mn-MN"/>
        </w:rPr>
        <w:tab/>
        <w:t xml:space="preserve">Тэгэхэд ядаж нэг үр өгөөжтэй хүмүүс ч гэсэн манайх энэ ийм байгаа юмаа гээд яримаар байгаа юм л даа. Тэгэхгүй болохоор энэ гадаадын иргэн харьяатын алба чинь дотроо бол гаднын хүмүүсийн үржилтийн асуудал яригдана. Гадаадын иргэний оршин суух асуудал яригдана. Монгол иргэдийн бас одоо тодорхой цагаач иргэдийн харьяатын асуудал яригдана. </w:t>
      </w:r>
    </w:p>
    <w:p>
      <w:pPr>
        <w:pStyle w:val="style0"/>
        <w:jc w:val="both"/>
      </w:pPr>
      <w:r>
        <w:rPr/>
      </w:r>
    </w:p>
    <w:p>
      <w:pPr>
        <w:pStyle w:val="style0"/>
        <w:jc w:val="both"/>
      </w:pPr>
      <w:r>
        <w:rPr>
          <w:lang w:val="mn-MN"/>
        </w:rPr>
        <w:tab/>
        <w:t xml:space="preserve">Ерөөсөө чиг үүрэг нь нэг 4, 5 чиг үүрэг байдгийг би санаж байна. Тэгэхээр энэнд нь нийцүүлээд л нэг ерөнхий нэр томьёо байж болдоггүй юм уу. Энийг нэг та одоо юу гэдэг юм хууль санаачлагчийн зүгээс болон бусад зүгээс энэ ажлын хэсгийн зүгээс миний энэ хэлж байгааг хүлээж авах боломж байна уу. </w:t>
      </w:r>
    </w:p>
    <w:p>
      <w:pPr>
        <w:pStyle w:val="style0"/>
        <w:jc w:val="both"/>
      </w:pPr>
      <w:r>
        <w:rPr/>
      </w:r>
    </w:p>
    <w:p>
      <w:pPr>
        <w:pStyle w:val="style0"/>
        <w:jc w:val="both"/>
      </w:pPr>
      <w:r>
        <w:rPr>
          <w:lang w:val="mn-MN"/>
        </w:rPr>
        <w:tab/>
        <w:t>Би болохоор энэ хуулийг өөрчлөгдөхийг эсэргүүцэж байгаа юм биш хамгийн гол нь нэр томьёо нь илүү цомхон бөгөөд ойлгомжтой, орчуулгандаа тодорхой, дээрээс нь гаднын хүмүүстэйгээ ярихад ч гэсэн чиг үүрэг нь тодорхой баймаар байна л даа. Баярлалаа.</w:t>
      </w:r>
    </w:p>
    <w:p>
      <w:pPr>
        <w:pStyle w:val="style0"/>
        <w:jc w:val="both"/>
      </w:pPr>
      <w:r>
        <w:rPr/>
      </w:r>
    </w:p>
    <w:p>
      <w:pPr>
        <w:pStyle w:val="style0"/>
        <w:jc w:val="both"/>
      </w:pPr>
      <w:r>
        <w:rPr>
          <w:lang w:val="mn-MN"/>
        </w:rPr>
        <w:tab/>
      </w:r>
      <w:r>
        <w:rPr>
          <w:b/>
          <w:bCs/>
          <w:lang w:val="mn-MN"/>
        </w:rPr>
        <w:t>Ц.Цолмон:</w:t>
      </w:r>
      <w:r>
        <w:rPr>
          <w:lang w:val="mn-MN"/>
        </w:rPr>
        <w:t xml:space="preserve"> -Батчимэг гишүүн.</w:t>
      </w:r>
    </w:p>
    <w:p>
      <w:pPr>
        <w:pStyle w:val="style0"/>
        <w:jc w:val="both"/>
      </w:pPr>
      <w:r>
        <w:rPr/>
      </w:r>
    </w:p>
    <w:p>
      <w:pPr>
        <w:pStyle w:val="style0"/>
        <w:jc w:val="both"/>
      </w:pPr>
      <w:r>
        <w:rPr>
          <w:lang w:val="mn-MN"/>
        </w:rPr>
        <w:tab/>
      </w:r>
      <w:r>
        <w:rPr>
          <w:b/>
          <w:bCs/>
          <w:lang w:val="mn-MN"/>
        </w:rPr>
        <w:t>М.Батчимэг:</w:t>
      </w:r>
      <w:r>
        <w:rPr>
          <w:lang w:val="mn-MN"/>
        </w:rPr>
        <w:t xml:space="preserve"> -Хэрвээ энэ гишүүд ерөнхийдөө байр сууриа илэрхийлсэн гишүүд бол хуулийн өөрчлөлтийг дэмжиж байна аа гэсэн байр суурьтай байгаа учраас хэрвээ өөр зарчмын өөр санал байхгүй бол энийг анхны хэлэлцүүлгээр баталъя гэсэн горимын санал оруулж байна. </w:t>
      </w:r>
    </w:p>
    <w:p>
      <w:pPr>
        <w:pStyle w:val="style0"/>
        <w:jc w:val="both"/>
      </w:pPr>
      <w:r>
        <w:rPr/>
      </w:r>
    </w:p>
    <w:p>
      <w:pPr>
        <w:pStyle w:val="style0"/>
        <w:jc w:val="both"/>
      </w:pPr>
      <w:r>
        <w:rPr>
          <w:lang w:val="mn-MN"/>
        </w:rPr>
        <w:tab/>
      </w:r>
      <w:r>
        <w:rPr>
          <w:b/>
          <w:bCs/>
          <w:lang w:val="mn-MN"/>
        </w:rPr>
        <w:t xml:space="preserve">Х.Тэмүүжин: </w:t>
      </w:r>
      <w:r>
        <w:rPr>
          <w:lang w:val="mn-MN"/>
        </w:rPr>
        <w:t>-Анхны хэлэлцүүлэг гэх шаардлага байгаа юм уу. Хоёрдугаар хэлэлцүүлгээр  бусад хуулийг нэгтгэхээр тэрүүгээр явчихна шүү дээ. Анхны хэлэлцүүлэг гэдэг чинь энэ чинь хоёрдугаар хэлэлцүүлэг дээр бусад хуулийг нийцүүлэх гэдгээр.</w:t>
      </w:r>
    </w:p>
    <w:p>
      <w:pPr>
        <w:pStyle w:val="style0"/>
        <w:jc w:val="both"/>
      </w:pPr>
      <w:r>
        <w:rPr/>
      </w:r>
    </w:p>
    <w:p>
      <w:pPr>
        <w:pStyle w:val="style0"/>
        <w:jc w:val="both"/>
      </w:pPr>
      <w:r>
        <w:rPr>
          <w:lang w:val="mn-MN"/>
        </w:rPr>
        <w:tab/>
      </w:r>
      <w:r>
        <w:rPr>
          <w:b/>
          <w:bCs/>
          <w:lang w:val="mn-MN"/>
        </w:rPr>
        <w:t>Ц.Цолмон:</w:t>
      </w:r>
      <w:r>
        <w:rPr>
          <w:lang w:val="mn-MN"/>
        </w:rPr>
        <w:t xml:space="preserve"> -Тийм, тэгэхээр анхны хэлэлцүүлгээр гэж яах хэрэг байгаа юу. </w:t>
      </w:r>
    </w:p>
    <w:p>
      <w:pPr>
        <w:pStyle w:val="style0"/>
        <w:jc w:val="both"/>
      </w:pPr>
      <w:r>
        <w:rPr/>
      </w:r>
    </w:p>
    <w:p>
      <w:pPr>
        <w:pStyle w:val="style0"/>
        <w:jc w:val="both"/>
      </w:pPr>
      <w:r>
        <w:rPr>
          <w:lang w:val="mn-MN"/>
        </w:rPr>
        <w:tab/>
      </w:r>
      <w:r>
        <w:rPr>
          <w:b/>
          <w:bCs/>
          <w:lang w:val="mn-MN"/>
        </w:rPr>
        <w:t>Х.Тэмүүжин:</w:t>
      </w:r>
      <w:r>
        <w:rPr>
          <w:lang w:val="mn-MN"/>
        </w:rPr>
        <w:t xml:space="preserve"> -Дагалдсан хууль учраас энэ нь өөрөө.</w:t>
      </w:r>
    </w:p>
    <w:p>
      <w:pPr>
        <w:pStyle w:val="style0"/>
        <w:jc w:val="both"/>
      </w:pPr>
      <w:r>
        <w:rPr/>
      </w:r>
    </w:p>
    <w:p>
      <w:pPr>
        <w:pStyle w:val="style0"/>
        <w:jc w:val="both"/>
      </w:pPr>
      <w:r>
        <w:rPr>
          <w:lang w:val="mn-MN"/>
        </w:rPr>
        <w:tab/>
      </w:r>
      <w:r>
        <w:rPr>
          <w:b/>
          <w:bCs/>
          <w:lang w:val="mn-MN"/>
        </w:rPr>
        <w:t>Ц.Цолмон:</w:t>
      </w:r>
      <w:r>
        <w:rPr>
          <w:lang w:val="mn-MN"/>
        </w:rPr>
        <w:t xml:space="preserve"> -Нөгөө хуультайгаа л хамтраад л яваад өгнө биз дээ тийм ээ. Ер нь бол нөгөө Хилийн боомтын хуулиа л дагаад тэр ямар процедураар явна тэрүүгээрээ л явчихна шүү дээ тийм ээ. Тэгэхээр одоо энд.</w:t>
      </w:r>
    </w:p>
    <w:p>
      <w:pPr>
        <w:pStyle w:val="style0"/>
        <w:jc w:val="both"/>
      </w:pPr>
      <w:r>
        <w:rPr/>
      </w:r>
    </w:p>
    <w:p>
      <w:pPr>
        <w:pStyle w:val="style0"/>
        <w:jc w:val="both"/>
      </w:pPr>
      <w:r>
        <w:rPr>
          <w:lang w:val="mn-MN"/>
        </w:rPr>
        <w:tab/>
      </w:r>
      <w:r>
        <w:rPr>
          <w:b/>
          <w:bCs/>
          <w:lang w:val="mn-MN"/>
        </w:rPr>
        <w:t>Х.Тэмүүжин:</w:t>
      </w:r>
      <w:r>
        <w:rPr>
          <w:lang w:val="mn-MN"/>
        </w:rPr>
        <w:t xml:space="preserve"> -Анхны хэлэлцүүлэг гэдэг ойлголт бол байхгүй.</w:t>
      </w:r>
    </w:p>
    <w:p>
      <w:pPr>
        <w:pStyle w:val="style0"/>
        <w:jc w:val="both"/>
      </w:pPr>
      <w:r>
        <w:rPr/>
      </w:r>
    </w:p>
    <w:p>
      <w:pPr>
        <w:pStyle w:val="style0"/>
        <w:jc w:val="both"/>
      </w:pPr>
      <w:r>
        <w:rPr>
          <w:lang w:val="mn-MN"/>
        </w:rPr>
        <w:tab/>
      </w:r>
      <w:r>
        <w:rPr>
          <w:b/>
          <w:bCs/>
          <w:lang w:val="mn-MN"/>
        </w:rPr>
        <w:t>Ц.Цолмон:</w:t>
      </w:r>
      <w:r>
        <w:rPr>
          <w:lang w:val="mn-MN"/>
        </w:rPr>
        <w:t xml:space="preserve"> -Байхгүй юу. Тэгвэл.</w:t>
      </w:r>
    </w:p>
    <w:p>
      <w:pPr>
        <w:pStyle w:val="style0"/>
        <w:jc w:val="both"/>
      </w:pPr>
      <w:r>
        <w:rPr/>
      </w:r>
    </w:p>
    <w:p>
      <w:pPr>
        <w:pStyle w:val="style0"/>
        <w:jc w:val="both"/>
      </w:pPr>
      <w:r>
        <w:rPr>
          <w:lang w:val="mn-MN"/>
        </w:rPr>
        <w:tab/>
      </w:r>
      <w:r>
        <w:rPr>
          <w:b/>
          <w:bCs/>
          <w:lang w:val="mn-MN"/>
        </w:rPr>
        <w:t>Х.Тэмүүжин:</w:t>
      </w:r>
      <w:r>
        <w:rPr>
          <w:lang w:val="mn-MN"/>
        </w:rPr>
        <w:t xml:space="preserve"> -Угаасаа ер нь хоёрдугаар хэлэлцүүлэг дээр Хууль зүйн байнгын хорооныхон тайлбарла даа.</w:t>
      </w:r>
    </w:p>
    <w:p>
      <w:pPr>
        <w:pStyle w:val="style0"/>
        <w:jc w:val="both"/>
      </w:pPr>
      <w:r>
        <w:rPr/>
      </w:r>
    </w:p>
    <w:p>
      <w:pPr>
        <w:pStyle w:val="style0"/>
        <w:jc w:val="both"/>
      </w:pPr>
      <w:r>
        <w:rPr>
          <w:lang w:val="mn-MN"/>
        </w:rPr>
        <w:tab/>
      </w:r>
      <w:r>
        <w:rPr>
          <w:b/>
          <w:bCs/>
          <w:lang w:val="mn-MN"/>
        </w:rPr>
        <w:t>Л.Цог:</w:t>
      </w:r>
      <w:r>
        <w:rPr>
          <w:lang w:val="mn-MN"/>
        </w:rPr>
        <w:t xml:space="preserve"> -Үндсэн хуулиа дагаад, гол хуулиа дагаад явчихна шүү  дээ. Хилийн боомтын хуулиа.</w:t>
      </w:r>
    </w:p>
    <w:p>
      <w:pPr>
        <w:pStyle w:val="style0"/>
        <w:jc w:val="both"/>
      </w:pPr>
      <w:r>
        <w:rPr/>
      </w:r>
    </w:p>
    <w:p>
      <w:pPr>
        <w:pStyle w:val="style0"/>
        <w:jc w:val="both"/>
      </w:pPr>
      <w:r>
        <w:rPr>
          <w:lang w:val="mn-MN"/>
        </w:rPr>
        <w:tab/>
      </w:r>
      <w:r>
        <w:rPr>
          <w:b/>
          <w:bCs/>
          <w:lang w:val="mn-MN"/>
        </w:rPr>
        <w:t>Ц.Цолмон:</w:t>
      </w:r>
      <w:r>
        <w:rPr>
          <w:lang w:val="mn-MN"/>
        </w:rPr>
        <w:t xml:space="preserve"> -Тийм, Хилийн боомтын л хуулиа дагаад явна шүү дээ. Тэрнээс хоцрох ч үгүй. Түрүүлэх ч үгүй тийм ээ. Хамт л явна шүү дээ. Тэнд бол бас 4, 5 хууль явж байгаа. Тэрэн дээр нэмэгдээд л энэ одоо 11-ийг нэмж байгаа шүү дээ тийм. Хамтраад л явна биз дээ. </w:t>
      </w:r>
    </w:p>
    <w:p>
      <w:pPr>
        <w:pStyle w:val="style0"/>
        <w:jc w:val="both"/>
      </w:pPr>
      <w:r>
        <w:rPr/>
      </w:r>
    </w:p>
    <w:p>
      <w:pPr>
        <w:pStyle w:val="style0"/>
        <w:jc w:val="both"/>
      </w:pPr>
      <w:r>
        <w:rPr>
          <w:lang w:val="mn-MN"/>
        </w:rPr>
        <w:tab/>
      </w:r>
      <w:r>
        <w:rPr>
          <w:b/>
          <w:bCs/>
          <w:lang w:val="mn-MN"/>
        </w:rPr>
        <w:t>Э.Түвшинжаргал:</w:t>
      </w:r>
      <w:r>
        <w:rPr>
          <w:lang w:val="mn-MN"/>
        </w:rPr>
        <w:t xml:space="preserve"> -Хууль зүйн байнгын хорооны ахлах зөвлөх. Энэ Дэгийн хуулийн 23.5-д эртээд уншиж өгсөн. Төслийн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тухай хуулийн төслийг хамтад нь хэлэлцүүлж болноо гэсэн ийм Дэгийн заалттай.</w:t>
      </w:r>
    </w:p>
    <w:p>
      <w:pPr>
        <w:pStyle w:val="style0"/>
        <w:jc w:val="both"/>
      </w:pPr>
      <w:r>
        <w:rPr/>
      </w:r>
    </w:p>
    <w:p>
      <w:pPr>
        <w:pStyle w:val="style0"/>
        <w:jc w:val="both"/>
      </w:pPr>
      <w:r>
        <w:rPr>
          <w:lang w:val="mn-MN"/>
        </w:rPr>
        <w:tab/>
        <w:t>Тэгэхдээ яг энэ хуулийн төслийн хувьд бол нөгөө Хилийн боомтын маань хууль чуулганы эцсийн хэлэлцүүлэг дээр дагалдсан хуулиуд бол ороод ирчихсэн байгаа. Үүнтэй нийцүүлээд бид нар нөгөө ажлын хэсэг бол бусад хууль тогтоомжид нийт жигдлэх байдлаар энэ хуулиудыг оруулж байгаа.</w:t>
      </w:r>
    </w:p>
    <w:p>
      <w:pPr>
        <w:pStyle w:val="style0"/>
        <w:jc w:val="both"/>
      </w:pPr>
      <w:r>
        <w:rPr/>
      </w:r>
    </w:p>
    <w:p>
      <w:pPr>
        <w:pStyle w:val="style0"/>
        <w:jc w:val="both"/>
      </w:pPr>
      <w:r>
        <w:rPr>
          <w:lang w:val="mn-MN"/>
        </w:rPr>
        <w:tab/>
      </w:r>
      <w:r>
        <w:rPr>
          <w:b/>
          <w:bCs/>
          <w:lang w:val="mn-MN"/>
        </w:rPr>
        <w:t>Ц.Цолмон:</w:t>
      </w:r>
      <w:r>
        <w:rPr>
          <w:lang w:val="mn-MN"/>
        </w:rPr>
        <w:t xml:space="preserve"> -Одоо өөрчлөлт оруулах хуулийн төсөл тусбүрээр санал хураах ажилдаа оръё. </w:t>
      </w:r>
    </w:p>
    <w:p>
      <w:pPr>
        <w:pStyle w:val="style0"/>
        <w:jc w:val="both"/>
      </w:pPr>
      <w:r>
        <w:rPr/>
      </w:r>
    </w:p>
    <w:p>
      <w:pPr>
        <w:pStyle w:val="style0"/>
        <w:jc w:val="both"/>
      </w:pPr>
      <w:r>
        <w:rPr>
          <w:lang w:val="mn-MN"/>
        </w:rPr>
        <w:tab/>
        <w:t>1 дүгээр томъёолол. Энэ хуулиудынх нь өөрчлөлтийг саяны нөгөө үг солих л өөрчлөлтүүд байгаа шүү даа. Энэ өөрчлөлтүүдээ бол тараачихсан байгаа. Тэгэхээр 1 дүгээр санал хураалтын томьёолол.</w:t>
      </w:r>
    </w:p>
    <w:p>
      <w:pPr>
        <w:pStyle w:val="style0"/>
        <w:jc w:val="both"/>
      </w:pPr>
      <w:r>
        <w:rPr/>
      </w:r>
    </w:p>
    <w:p>
      <w:pPr>
        <w:pStyle w:val="style0"/>
        <w:jc w:val="both"/>
      </w:pPr>
      <w:r>
        <w:rPr>
          <w:lang w:val="mn-MN"/>
        </w:rPr>
        <w:tab/>
        <w:t>Гадаад иргэний эрх зүйн байдлын тухай хуульд өөрчлөлт оруулах тухай хуулийн төслийг батлуулах нь зүйтэй гэсэн томьёоллоор санал хурааж байна. Энэ томьёоллыг дэмжиж байгаа гишүүд гараа өргөнө үү. 18-13.</w:t>
      </w:r>
    </w:p>
    <w:p>
      <w:pPr>
        <w:pStyle w:val="style0"/>
        <w:jc w:val="both"/>
      </w:pPr>
      <w:r>
        <w:rPr/>
      </w:r>
    </w:p>
    <w:p>
      <w:pPr>
        <w:pStyle w:val="style0"/>
        <w:jc w:val="both"/>
      </w:pPr>
      <w:r>
        <w:rPr>
          <w:lang w:val="mn-MN"/>
        </w:rPr>
        <w:tab/>
        <w:t>2.Үндэсний аюулгүй байдлын тухай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r>
    </w:p>
    <w:p>
      <w:pPr>
        <w:pStyle w:val="style0"/>
        <w:jc w:val="both"/>
      </w:pPr>
      <w:r>
        <w:rPr>
          <w:lang w:val="mn-MN"/>
        </w:rPr>
        <w:tab/>
        <w:t>3.Хүн худалдаалахтай тэмцэх тухай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r>
    </w:p>
    <w:p>
      <w:pPr>
        <w:pStyle w:val="style0"/>
        <w:jc w:val="both"/>
      </w:pPr>
      <w:r>
        <w:rPr>
          <w:lang w:val="mn-MN"/>
        </w:rPr>
        <w:tab/>
        <w:t>4.Харьяатын тухай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r>
    </w:p>
    <w:p>
      <w:pPr>
        <w:pStyle w:val="style0"/>
        <w:jc w:val="both"/>
      </w:pPr>
      <w:r>
        <w:rPr>
          <w:lang w:val="mn-MN"/>
        </w:rPr>
        <w:tab/>
        <w:t>5.Монгол Улсын иргэн гадаадад хувийн хэргээр зорчих, цагаачлах тухай хуульд өөрчлөлт оруулах тухай хуулийн төслийг батлуулах нь зүйтэй гэсэн томьёоллыг дэмжиж байгаа гишүүд гараа өргөнө үү. 18-12.</w:t>
      </w:r>
    </w:p>
    <w:p>
      <w:pPr>
        <w:pStyle w:val="style0"/>
        <w:jc w:val="both"/>
      </w:pPr>
      <w:r>
        <w:rPr/>
      </w:r>
    </w:p>
    <w:p>
      <w:pPr>
        <w:pStyle w:val="style0"/>
        <w:jc w:val="both"/>
      </w:pPr>
      <w:r>
        <w:rPr>
          <w:lang w:val="mn-MN"/>
        </w:rPr>
        <w:tab/>
        <w:t>6.Ажиллах хүч гадаадад гаргах, гадаадаас ажиллах хүч, мэргэжилтэн авах тухай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r>
    </w:p>
    <w:p>
      <w:pPr>
        <w:pStyle w:val="style0"/>
        <w:jc w:val="both"/>
      </w:pPr>
      <w:r>
        <w:rPr>
          <w:lang w:val="mn-MN"/>
        </w:rPr>
        <w:tab/>
        <w:t>7.Хөрөнгө оруулалтын тухай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r>
    </w:p>
    <w:p>
      <w:pPr>
        <w:pStyle w:val="style0"/>
        <w:jc w:val="both"/>
      </w:pPr>
      <w:r>
        <w:rPr>
          <w:lang w:val="mn-MN"/>
        </w:rPr>
        <w:tab/>
        <w:t>8.Татварын ерөнхий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lang w:val="mn-MN"/>
        </w:rPr>
        <w:tab/>
        <w:t>9.Улсын тэмдэгтийн хураамжийн тухай хуульд өөрчлөлт оруулах тухай хуулийн төслийг батлуулах нь зүйтэй гэсэн томьёоллыг дэмжиж байгаа гишүүд гараа өргөнө үү. 18-12.</w:t>
      </w:r>
    </w:p>
    <w:p>
      <w:pPr>
        <w:pStyle w:val="style0"/>
        <w:jc w:val="both"/>
      </w:pPr>
      <w:r>
        <w:rPr/>
      </w:r>
    </w:p>
    <w:p>
      <w:pPr>
        <w:pStyle w:val="style0"/>
        <w:jc w:val="both"/>
      </w:pPr>
      <w:r>
        <w:rPr>
          <w:lang w:val="mn-MN"/>
        </w:rPr>
        <w:tab/>
        <w:t>10.Иргэний бүртгэлийн тухай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r>
    </w:p>
    <w:p>
      <w:pPr>
        <w:pStyle w:val="style0"/>
        <w:jc w:val="both"/>
      </w:pPr>
      <w:r>
        <w:rPr>
          <w:lang w:val="mn-MN"/>
        </w:rPr>
        <w:tab/>
        <w:t>11.Газрын тухай хуульд өөрчлөлт оруулах тухай хуулийн төслийг батлуулах нь зүйтэй гэсэн томьёоллыг дэмжиж байгаа гишүүд гараа өргөнө үү. 18-13.</w:t>
      </w:r>
    </w:p>
    <w:p>
      <w:pPr>
        <w:pStyle w:val="style0"/>
        <w:jc w:val="both"/>
      </w:pPr>
      <w:r>
        <w:rPr/>
      </w:r>
    </w:p>
    <w:p>
      <w:pPr>
        <w:pStyle w:val="style0"/>
        <w:jc w:val="both"/>
      </w:pPr>
      <w:r>
        <w:rPr>
          <w:lang w:val="mn-MN"/>
        </w:rPr>
        <w:tab/>
        <w:t>Үүгээр санал хураалт дуусаж байна. Байнгын хороодын хамтарсан хуралдаанаас гарах санал, дүгнэлтийг чуулганы нэгдсэн хуралдаанд илтгэх Улсын Их Хурлын гишүүнийг түрүүчийн одоо Үндсэн хуулиар бас томилогдсон байгаа Батчимэг гишүүнийг Байнгын хороодоос томилъё гэсэн  саналтай байна. Дэмжиж байна уу. 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-Түрүүчийн хэлэлцүүлэг дээр Отгонбаяр гишүүний гаргаад санал хураалгасан тэр заалтыг дахиад нэг санал хураалгасан нь дээр байх аа. Яагаад вэ гэвэл Үндсэн хуулин дээр байгаа улсын ашиг сонирхол гэдэг нэр томьёогоор нь хураалгахгүй бол тэнд чинь үндэсний аюулгүй байдал, үндэсний эрх ашиг гээд биччихсэн юм. Үндсэн хуулин дээр болохоор Үндэсний аюулгүй байдлын эрх ашиг гэж ашиг сонирхол гэж нэг үг байгаа юм. Эсвэл Үндэсний аюулгүй байдал болоод улсын ашиг сонирхол гэж тусдаа үг байгаа юм. </w:t>
      </w:r>
    </w:p>
    <w:p>
      <w:pPr>
        <w:pStyle w:val="style0"/>
        <w:jc w:val="both"/>
      </w:pPr>
      <w:r>
        <w:rPr/>
      </w:r>
    </w:p>
    <w:p>
      <w:pPr>
        <w:pStyle w:val="style0"/>
        <w:jc w:val="both"/>
      </w:pPr>
      <w:r>
        <w:rPr>
          <w:lang w:val="mn-MN"/>
        </w:rPr>
        <w:tab/>
        <w:t>Тэгээд хэрвээ энэ нь өөрөө үндэсний аюулгүй байдалтай холбоотой нэг утга гэж үзэх юм бол үндэсний аюулгүй байдлын ашиг сонирхол гэж бичих ёстой. Үндэсний  аюулгүй байдал дахиад тусдаа нөгөө улсын ашиг сонирхолтой холбоотой үг бичнэ гэж ойлгож байгаа бол үндэсний аюулгүй байдал, улсын ашиг сонирхол гэж бичигдэх ёстой байна. Үндсэн хуулин дээр энэ нэр томьёонууд нь байгаа учраас тэр нэр томьёогоор нь хураалгахгүй бол тэрэн дээр бол үндэсний эрх ашиг гээд хураалгачихсан байхгүй юу.</w:t>
      </w:r>
    </w:p>
    <w:p>
      <w:pPr>
        <w:pStyle w:val="style0"/>
        <w:jc w:val="both"/>
      </w:pPr>
      <w:r>
        <w:rPr/>
      </w:r>
    </w:p>
    <w:p>
      <w:pPr>
        <w:pStyle w:val="style0"/>
        <w:jc w:val="both"/>
      </w:pPr>
      <w:r>
        <w:rPr>
          <w:lang w:val="mn-MN"/>
        </w:rPr>
        <w:tab/>
        <w:t>Тэгэхээр би бол тийм зарчмын  зөрүүтэй санал.</w:t>
      </w:r>
    </w:p>
    <w:p>
      <w:pPr>
        <w:pStyle w:val="style0"/>
        <w:jc w:val="both"/>
      </w:pPr>
      <w:r>
        <w:rPr/>
      </w:r>
    </w:p>
    <w:p>
      <w:pPr>
        <w:pStyle w:val="style0"/>
        <w:jc w:val="both"/>
      </w:pPr>
      <w:r>
        <w:rPr>
          <w:lang w:val="mn-MN"/>
        </w:rPr>
        <w:tab/>
      </w:r>
      <w:r>
        <w:rPr>
          <w:b/>
          <w:bCs/>
          <w:lang w:val="mn-MN"/>
        </w:rPr>
        <w:t>Ц.Цолмон:</w:t>
      </w:r>
      <w:r>
        <w:rPr>
          <w:lang w:val="mn-MN"/>
        </w:rPr>
        <w:t xml:space="preserve"> -Тийм тийм, за тодруулъя. Үндсэн хууль дээр бол яг үндэсний ашиг сонирхол гэсэн томьёолол бол байхгүй тийм ээ.</w:t>
      </w:r>
    </w:p>
    <w:p>
      <w:pPr>
        <w:pStyle w:val="style0"/>
        <w:jc w:val="both"/>
      </w:pPr>
      <w:r>
        <w:rPr/>
      </w:r>
    </w:p>
    <w:p>
      <w:pPr>
        <w:pStyle w:val="style0"/>
        <w:jc w:val="both"/>
      </w:pPr>
      <w:r>
        <w:rPr>
          <w:lang w:val="mn-MN"/>
        </w:rPr>
        <w:tab/>
      </w:r>
      <w:r>
        <w:rPr>
          <w:b/>
          <w:bCs/>
          <w:lang w:val="mn-MN"/>
        </w:rPr>
        <w:t>Х.Тэмүүжин:</w:t>
      </w:r>
      <w:r>
        <w:rPr>
          <w:lang w:val="mn-MN"/>
        </w:rPr>
        <w:t xml:space="preserve"> -Эрх ашиг гэсэн томьёолол байхгүй.</w:t>
      </w:r>
    </w:p>
    <w:p>
      <w:pPr>
        <w:pStyle w:val="style0"/>
        <w:jc w:val="both"/>
      </w:pPr>
      <w:r>
        <w:rPr/>
      </w:r>
    </w:p>
    <w:p>
      <w:pPr>
        <w:pStyle w:val="style0"/>
        <w:jc w:val="both"/>
      </w:pPr>
      <w:r>
        <w:rPr>
          <w:lang w:val="mn-MN"/>
        </w:rPr>
        <w:tab/>
      </w:r>
      <w:r>
        <w:rPr>
          <w:b/>
          <w:bCs/>
          <w:lang w:val="mn-MN"/>
        </w:rPr>
        <w:t>Ц.Цолмон:</w:t>
      </w:r>
      <w:r>
        <w:rPr>
          <w:lang w:val="mn-MN"/>
        </w:rPr>
        <w:t xml:space="preserve"> -Зүгээр үндэсний.</w:t>
      </w:r>
    </w:p>
    <w:p>
      <w:pPr>
        <w:pStyle w:val="style0"/>
        <w:jc w:val="both"/>
      </w:pPr>
      <w:r>
        <w:rPr/>
      </w:r>
    </w:p>
    <w:p>
      <w:pPr>
        <w:pStyle w:val="style0"/>
        <w:jc w:val="both"/>
      </w:pPr>
      <w:r>
        <w:rPr>
          <w:lang w:val="mn-MN"/>
        </w:rPr>
        <w:tab/>
      </w:r>
      <w:r>
        <w:rPr>
          <w:b/>
          <w:bCs/>
          <w:lang w:val="mn-MN"/>
        </w:rPr>
        <w:t>Х.Тэмүүжин:</w:t>
      </w:r>
      <w:r>
        <w:rPr>
          <w:lang w:val="mn-MN"/>
        </w:rPr>
        <w:t xml:space="preserve"> -Үндэсний аюулгүй байдал гээд.</w:t>
      </w:r>
    </w:p>
    <w:p>
      <w:pPr>
        <w:pStyle w:val="style0"/>
        <w:jc w:val="both"/>
      </w:pPr>
      <w:r>
        <w:rPr/>
      </w:r>
    </w:p>
    <w:p>
      <w:pPr>
        <w:pStyle w:val="style0"/>
        <w:jc w:val="both"/>
      </w:pPr>
      <w:r>
        <w:rPr>
          <w:lang w:val="mn-MN"/>
        </w:rPr>
        <w:tab/>
      </w:r>
      <w:r>
        <w:rPr>
          <w:b/>
          <w:bCs/>
          <w:lang w:val="mn-MN"/>
        </w:rPr>
        <w:t>Ц.Цолмон:</w:t>
      </w:r>
      <w:r>
        <w:rPr>
          <w:lang w:val="mn-MN"/>
        </w:rPr>
        <w:t xml:space="preserve"> -Аюулгүй байдлын ашиг сонирхол.</w:t>
      </w:r>
    </w:p>
    <w:p>
      <w:pPr>
        <w:pStyle w:val="style0"/>
        <w:jc w:val="both"/>
      </w:pPr>
      <w:r>
        <w:rPr/>
      </w:r>
    </w:p>
    <w:p>
      <w:pPr>
        <w:pStyle w:val="style0"/>
        <w:jc w:val="both"/>
      </w:pPr>
      <w:r>
        <w:rPr>
          <w:lang w:val="mn-MN"/>
        </w:rPr>
        <w:tab/>
      </w:r>
      <w:r>
        <w:rPr>
          <w:b/>
          <w:bCs/>
          <w:lang w:val="mn-MN"/>
        </w:rPr>
        <w:t>Х.Тэмүүжин:</w:t>
      </w:r>
      <w:r>
        <w:rPr>
          <w:lang w:val="mn-MN"/>
        </w:rPr>
        <w:t xml:space="preserve"> -Эсвэл улсын ашиг сонирхол гэж.</w:t>
      </w:r>
    </w:p>
    <w:p>
      <w:pPr>
        <w:pStyle w:val="style0"/>
        <w:jc w:val="both"/>
      </w:pPr>
      <w:r>
        <w:rPr/>
      </w:r>
    </w:p>
    <w:p>
      <w:pPr>
        <w:pStyle w:val="style0"/>
        <w:jc w:val="both"/>
      </w:pPr>
      <w:r>
        <w:rPr>
          <w:lang w:val="mn-MN"/>
        </w:rPr>
        <w:tab/>
      </w:r>
      <w:r>
        <w:rPr>
          <w:b/>
          <w:bCs/>
          <w:lang w:val="mn-MN"/>
        </w:rPr>
        <w:t>Ц.Цолмон:</w:t>
      </w:r>
      <w:r>
        <w:rPr>
          <w:lang w:val="mn-MN"/>
        </w:rPr>
        <w:t xml:space="preserve"> -Улсын ашиг сонирхол.</w:t>
      </w:r>
    </w:p>
    <w:p>
      <w:pPr>
        <w:pStyle w:val="style0"/>
        <w:jc w:val="both"/>
      </w:pPr>
      <w:r>
        <w:rPr>
          <w:lang w:val="mn-MN"/>
        </w:rPr>
        <w:tab/>
      </w:r>
      <w:r>
        <w:rPr>
          <w:b/>
          <w:bCs/>
          <w:lang w:val="mn-MN"/>
        </w:rPr>
        <w:t>Х.Тэмүүжин:</w:t>
      </w:r>
      <w:r>
        <w:rPr>
          <w:lang w:val="mn-MN"/>
        </w:rPr>
        <w:t xml:space="preserve"> -Тэгэхээр бид нар үндэсний аюулгүй байдал болон улсын ашиг сонирхол гэж 2 ойлголтыг хоёулангий нь нэг хууль дээр бичих гэж байгаа нь бол.</w:t>
      </w:r>
    </w:p>
    <w:p>
      <w:pPr>
        <w:pStyle w:val="style0"/>
        <w:jc w:val="both"/>
      </w:pPr>
      <w:r>
        <w:rPr/>
      </w:r>
    </w:p>
    <w:p>
      <w:pPr>
        <w:pStyle w:val="style0"/>
        <w:jc w:val="both"/>
      </w:pPr>
      <w:r>
        <w:rPr>
          <w:lang w:val="mn-MN"/>
        </w:rPr>
        <w:tab/>
      </w:r>
      <w:r>
        <w:rPr>
          <w:b/>
          <w:bCs/>
          <w:lang w:val="mn-MN"/>
        </w:rPr>
        <w:t>Ц.Цолмон:</w:t>
      </w:r>
      <w:r>
        <w:rPr>
          <w:lang w:val="mn-MN"/>
        </w:rPr>
        <w:t xml:space="preserve"> -Зүгээр одоо хүмүүсийн нэг ерөнхий ярьдаг үндэсний эрх ашиг гэдэг бол тэр томьёоллыг авчхад Үндсэн хуультайгаа зөрчилдөхгүй юм байна шүү дээ.</w:t>
      </w:r>
    </w:p>
    <w:p>
      <w:pPr>
        <w:pStyle w:val="style0"/>
        <w:jc w:val="both"/>
      </w:pPr>
      <w:r>
        <w:rPr/>
      </w:r>
    </w:p>
    <w:p>
      <w:pPr>
        <w:pStyle w:val="style0"/>
        <w:jc w:val="both"/>
      </w:pPr>
      <w:r>
        <w:rPr>
          <w:lang w:val="mn-MN"/>
        </w:rPr>
        <w:tab/>
      </w:r>
      <w:r>
        <w:rPr>
          <w:b/>
          <w:bCs/>
          <w:lang w:val="mn-MN"/>
        </w:rPr>
        <w:t>Х.Тэмүүжин:</w:t>
      </w:r>
      <w:r>
        <w:rPr>
          <w:lang w:val="mn-MN"/>
        </w:rPr>
        <w:t xml:space="preserve"> -Үндэсний эрх ашиг гээд үү.</w:t>
      </w:r>
    </w:p>
    <w:p>
      <w:pPr>
        <w:pStyle w:val="style0"/>
        <w:jc w:val="both"/>
      </w:pPr>
      <w:r>
        <w:rPr/>
      </w:r>
    </w:p>
    <w:p>
      <w:pPr>
        <w:pStyle w:val="style0"/>
        <w:jc w:val="both"/>
      </w:pPr>
      <w:r>
        <w:rPr>
          <w:lang w:val="mn-MN"/>
        </w:rPr>
        <w:tab/>
      </w:r>
      <w:r>
        <w:rPr>
          <w:b/>
          <w:bCs/>
          <w:lang w:val="mn-MN"/>
        </w:rPr>
        <w:t xml:space="preserve">Ц.Цолмон: </w:t>
      </w:r>
      <w:r>
        <w:rPr>
          <w:lang w:val="mn-MN"/>
        </w:rPr>
        <w:t>-Тийм. Тэгэхээр бас нэг жаахан өөр ойлголт байхгүй юу.</w:t>
      </w:r>
    </w:p>
    <w:p>
      <w:pPr>
        <w:pStyle w:val="style0"/>
        <w:jc w:val="both"/>
      </w:pPr>
      <w:r>
        <w:rPr/>
      </w:r>
    </w:p>
    <w:p>
      <w:pPr>
        <w:pStyle w:val="style0"/>
        <w:jc w:val="both"/>
      </w:pPr>
      <w:r>
        <w:rPr>
          <w:lang w:val="mn-MN"/>
        </w:rPr>
        <w:tab/>
      </w:r>
      <w:r>
        <w:rPr>
          <w:b/>
          <w:bCs/>
          <w:lang w:val="mn-MN"/>
        </w:rPr>
        <w:t>Х.Тэмүүжин:</w:t>
      </w:r>
      <w:r>
        <w:rPr>
          <w:lang w:val="mn-MN"/>
        </w:rPr>
        <w:t xml:space="preserve"> -Өөр ойлголт байхгүй юу. </w:t>
      </w:r>
    </w:p>
    <w:p>
      <w:pPr>
        <w:pStyle w:val="style0"/>
        <w:jc w:val="both"/>
      </w:pPr>
      <w:r>
        <w:rPr/>
      </w:r>
    </w:p>
    <w:p>
      <w:pPr>
        <w:pStyle w:val="style0"/>
        <w:jc w:val="both"/>
      </w:pPr>
      <w:r>
        <w:rPr>
          <w:lang w:val="mn-MN"/>
        </w:rPr>
        <w:tab/>
      </w:r>
      <w:r>
        <w:rPr>
          <w:b/>
          <w:bCs/>
          <w:lang w:val="mn-MN"/>
        </w:rPr>
        <w:t>Ц.Цолмон:</w:t>
      </w:r>
      <w:r>
        <w:rPr>
          <w:lang w:val="mn-MN"/>
        </w:rPr>
        <w:t xml:space="preserve"> -Тэнд бол төрийн асуудал, аюулгүй байдлын асуудлын ашиг сонирхлуудыг ярьж байна тийм ээ.</w:t>
      </w:r>
    </w:p>
    <w:p>
      <w:pPr>
        <w:pStyle w:val="style0"/>
        <w:jc w:val="both"/>
      </w:pPr>
      <w:r>
        <w:rPr/>
      </w:r>
    </w:p>
    <w:p>
      <w:pPr>
        <w:pStyle w:val="style0"/>
        <w:jc w:val="both"/>
      </w:pPr>
      <w:r>
        <w:rPr>
          <w:lang w:val="mn-MN"/>
        </w:rPr>
        <w:tab/>
      </w:r>
      <w:r>
        <w:rPr>
          <w:b/>
          <w:bCs/>
          <w:lang w:val="mn-MN"/>
        </w:rPr>
        <w:t>Х.Тэмүүжин</w:t>
      </w:r>
      <w:r>
        <w:rPr>
          <w:lang w:val="mn-MN"/>
        </w:rPr>
        <w:t xml:space="preserve">: -Тийм. Тэгэхээр бид нар бол энэ боомтын хуулиар бол энэ хоёр ашиг сонирхол хоёр зүйлийг хоёулангий нь хамгаалах ёстой юм байна лээ. Тийм учраас боомтын хуулин дээр бол юу гэж бичих ёстой вэ гэхээр Үндэсний аюулгүй байдал, улсын ашиг сонирхол гэж хоёулангий нь бичих ёстой байхгүй юу. Гэтэл тэрэн дээр үндэсний аюулгүй байдал, үндэсний эрх ашиг гэдэг ойлголт бичигдсэн. Үндэсний эрх ашиг гэдэг чинь яг юу юм бэ гээд тайлбарлахаар дахиад асуудал үүснэ л дээ. </w:t>
      </w:r>
    </w:p>
    <w:p>
      <w:pPr>
        <w:pStyle w:val="style0"/>
        <w:jc w:val="both"/>
      </w:pPr>
      <w:r>
        <w:rPr/>
      </w:r>
    </w:p>
    <w:p>
      <w:pPr>
        <w:pStyle w:val="style0"/>
        <w:jc w:val="both"/>
      </w:pPr>
      <w:r>
        <w:rPr>
          <w:lang w:val="mn-MN"/>
        </w:rPr>
        <w:tab/>
        <w:t>Тэгээд нэр томьёогоо нэг жигдлээд, нэгэнт нөгөө хууль тогтоомж үндсэн хуультайгаа нийцэх ёстой учраас Үндсэн хуульд хэрэглэсэн нэр томьёогоороо энэ боомтын хуулийн тэр нэр томьёог бичье л гэж байгаа юм. Тийм учраас энийг санал хураагаад өгсөн нь дээр.</w:t>
      </w:r>
    </w:p>
    <w:p>
      <w:pPr>
        <w:pStyle w:val="style0"/>
        <w:jc w:val="both"/>
      </w:pPr>
      <w:r>
        <w:rPr/>
      </w:r>
    </w:p>
    <w:p>
      <w:pPr>
        <w:pStyle w:val="style0"/>
        <w:jc w:val="both"/>
      </w:pPr>
      <w:r>
        <w:rPr>
          <w:lang w:val="mn-MN"/>
        </w:rPr>
        <w:tab/>
      </w:r>
      <w:r>
        <w:rPr>
          <w:b/>
          <w:bCs/>
          <w:lang w:val="mn-MN"/>
        </w:rPr>
        <w:t>Ц.Цолмон:</w:t>
      </w:r>
      <w:r>
        <w:rPr>
          <w:lang w:val="mn-MN"/>
        </w:rPr>
        <w:t xml:space="preserve"> -Тэгээд боомтын тэрэн дээр бол арай ерөнхийгөөр бичиж байгаа юм биш үү. Тэмүүжин гишүүн ээ. Нөгөө үндэсний эрх ашиг гээд яриад байна шүү дээ тийм ээ. Тэр бол тэр нөгөө аюулгүй байдлын ашиг сонирхлыг оруулаад, одоо төрийн ашиг сонирхлыг оруулаад, үндэстэн гэдэг чинь бол энэ хоёроос гадна хувийн хэвшил одоо чөлөөтэй иргэд олон юмнууд байна шүү ээ. Тэр болгон юмнуудыг нийлүүлээд үндсэн хуульд байхгүйгээр тэр үедээ Үндсэн хуульд бол тодорхой 2 асуудлыг тусгачихсан байна шүү дээ.</w:t>
      </w:r>
    </w:p>
    <w:p>
      <w:pPr>
        <w:pStyle w:val="style0"/>
        <w:jc w:val="both"/>
      </w:pPr>
      <w:r>
        <w:rPr/>
      </w:r>
    </w:p>
    <w:p>
      <w:pPr>
        <w:pStyle w:val="style0"/>
        <w:jc w:val="both"/>
      </w:pPr>
      <w:r>
        <w:rPr>
          <w:lang w:val="mn-MN"/>
        </w:rPr>
        <w:tab/>
        <w:t>Энэ дээр бол үндэсний ашиг сонирхол гээд нэг ерөнхийдөө манайхны ярьдаг томьёоллоор нь эртээд баталчихсан шүү дээ. Тэгэхээр тэрүүгээр явчихад Цэц дээр унахгүй юм шиг байна шүү дээ харин.</w:t>
      </w:r>
    </w:p>
    <w:p>
      <w:pPr>
        <w:pStyle w:val="style0"/>
        <w:jc w:val="both"/>
      </w:pPr>
      <w:r>
        <w:rPr/>
      </w:r>
    </w:p>
    <w:p>
      <w:pPr>
        <w:pStyle w:val="style0"/>
        <w:jc w:val="both"/>
      </w:pPr>
      <w:r>
        <w:rPr>
          <w:lang w:val="mn-MN"/>
        </w:rPr>
        <w:tab/>
      </w:r>
      <w:r>
        <w:rPr>
          <w:b/>
          <w:bCs/>
          <w:lang w:val="mn-MN"/>
        </w:rPr>
        <w:t>Х.Тэмүүжин:</w:t>
      </w:r>
      <w:r>
        <w:rPr>
          <w:lang w:val="mn-MN"/>
        </w:rPr>
        <w:t xml:space="preserve"> -Яахав энэ нь өөрөө Хууль зүйн байнгын хороотой хамтарч хуралдаж байгаа учраас Хууль зүйн байнгын хороо бол хууль тогтоомж үндсэн хуультай нийцэх л ёстой. Нэр томьёоны агуулгын хувьд бол үнэхээр өргөсгөсөн тийм тайлбар байгаа бол бас тэр тайлбарууд нь хууль зүйн хувьд хэрэглээнд орох ёстой байхгүй юу.</w:t>
      </w:r>
    </w:p>
    <w:p>
      <w:pPr>
        <w:pStyle w:val="style0"/>
        <w:jc w:val="both"/>
      </w:pPr>
      <w:r>
        <w:rPr/>
      </w:r>
    </w:p>
    <w:p>
      <w:pPr>
        <w:pStyle w:val="style0"/>
        <w:jc w:val="both"/>
      </w:pPr>
      <w:r>
        <w:rPr>
          <w:lang w:val="mn-MN"/>
        </w:rPr>
        <w:tab/>
        <w:t xml:space="preserve">Одоо бол Монгол Улс бол яах аргагүй таны саяны хэлсэн шиг аж ахуйн нэгж гээд бүх юмыг багтааж байна гэх юм бол энэ бол улсын ашиг сонирхол мөн байхгүй юу. Энэ бол төрийн ашиг сонирхлын тухай яриагүй шүү дээ. Улсын ашиг сонирхлын тухай ярьж байна. </w:t>
      </w:r>
    </w:p>
    <w:p>
      <w:pPr>
        <w:pStyle w:val="style0"/>
        <w:jc w:val="both"/>
      </w:pPr>
      <w:r>
        <w:rPr/>
      </w:r>
    </w:p>
    <w:p>
      <w:pPr>
        <w:pStyle w:val="style0"/>
        <w:jc w:val="both"/>
      </w:pPr>
      <w:r>
        <w:rPr>
          <w:lang w:val="mn-MN"/>
        </w:rPr>
        <w:tab/>
        <w:t xml:space="preserve">Хил гаалиар орж ирж байгаа бүх бараа бүтээгдэхүүн, ямар нэгэн хувь хүн нэг талаасаа үндэсний аюулгүй байдалтай холбоотой асуудлаар шалгагдаж байх ёстой, нөгөөтэйгүүр энэ Монгол Улсын ашиг сонирхлын үүднээс бас яаж байх ёстой. Шалгагдаж байх ёстой.   </w:t>
      </w:r>
    </w:p>
    <w:p>
      <w:pPr>
        <w:pStyle w:val="style0"/>
        <w:jc w:val="both"/>
      </w:pPr>
      <w:r>
        <w:rPr/>
      </w:r>
    </w:p>
    <w:p>
      <w:pPr>
        <w:pStyle w:val="style0"/>
        <w:jc w:val="both"/>
      </w:pPr>
      <w:r>
        <w:rPr>
          <w:lang w:val="mn-MN"/>
        </w:rPr>
        <w:tab/>
        <w:t xml:space="preserve">Тийм учраас Монгол Улсын ашиг сонирхол гэдгээр нь бичих ёстой байхгүй юу. Улсын ашиг сонирхол гэдэг үгээр нь. </w:t>
      </w:r>
    </w:p>
    <w:p>
      <w:pPr>
        <w:pStyle w:val="style0"/>
        <w:jc w:val="both"/>
      </w:pPr>
      <w:r>
        <w:rPr/>
      </w:r>
    </w:p>
    <w:p>
      <w:pPr>
        <w:pStyle w:val="style0"/>
        <w:jc w:val="both"/>
      </w:pPr>
      <w:r>
        <w:rPr>
          <w:lang w:val="mn-MN"/>
        </w:rPr>
        <w:tab/>
      </w:r>
      <w:r>
        <w:rPr>
          <w:b/>
          <w:bCs/>
          <w:lang w:val="mn-MN"/>
        </w:rPr>
        <w:t>Ц.Цолмон:</w:t>
      </w:r>
      <w:r>
        <w:rPr>
          <w:lang w:val="mn-MN"/>
        </w:rPr>
        <w:t xml:space="preserve"> -Тэгэхээр чинь одоо жишээлбэл манайд үндэсний зөвлөлдөх, үндэсний хороо, үндэсний тийм юм гээд зөндөө байгаа шүү дээ. Тэгэхээр Тэмүүжин гишүүн ээ, тэгэхээр тэр болгоныг улсын гээд бид нар солихгүй шүү дээ. Үндэсний гэдэг нэг тийм ерөнхий ойлголт яваад л байгаа шүү дээ. Тэр нь бол хувь, одоо төр, иргэд ингээд төрийн бус байгууллагууд бүх юмыг хамрахаараа би бол үндэсний болж байна гэж. Томьёолол нь юу гэх вэ. </w:t>
      </w:r>
    </w:p>
    <w:p>
      <w:pPr>
        <w:pStyle w:val="style0"/>
        <w:jc w:val="both"/>
      </w:pPr>
      <w:r>
        <w:rPr/>
      </w:r>
    </w:p>
    <w:p>
      <w:pPr>
        <w:pStyle w:val="style0"/>
        <w:jc w:val="both"/>
      </w:pPr>
      <w:r>
        <w:rPr>
          <w:lang w:val="mn-MN"/>
        </w:rPr>
        <w:tab/>
      </w:r>
      <w:r>
        <w:rPr>
          <w:b/>
          <w:bCs/>
          <w:lang w:val="mn-MN"/>
        </w:rPr>
        <w:t>Х.Тэмүүжин:</w:t>
      </w:r>
      <w:r>
        <w:rPr>
          <w:lang w:val="mn-MN"/>
        </w:rPr>
        <w:t xml:space="preserve"> -Үндэсний эрх ашиг гэсэн тэр үгийг нь улсын ашиг сонирхол гэдэг тэр үгээр л сольё гэдэг.</w:t>
      </w:r>
    </w:p>
    <w:p>
      <w:pPr>
        <w:pStyle w:val="style0"/>
        <w:jc w:val="both"/>
      </w:pPr>
      <w:r>
        <w:rPr/>
      </w:r>
    </w:p>
    <w:p>
      <w:pPr>
        <w:pStyle w:val="style0"/>
        <w:jc w:val="both"/>
      </w:pPr>
      <w:r>
        <w:rPr>
          <w:lang w:val="mn-MN"/>
        </w:rPr>
        <w:tab/>
      </w:r>
      <w:r>
        <w:rPr>
          <w:b/>
          <w:bCs/>
          <w:lang w:val="mn-MN"/>
        </w:rPr>
        <w:t>Ц.Цолмон:</w:t>
      </w:r>
      <w:r>
        <w:rPr>
          <w:lang w:val="mn-MN"/>
        </w:rPr>
        <w:t xml:space="preserve"> -Сольё гэдэг томьёолол байх юм байна шүү дээ. Тэгэхээр эртээд бол бид нар нөгөө хууль дээр үндэсний эрх ашиг гэдэг тийм ерөнхий нэр орчихсон юм.</w:t>
      </w:r>
    </w:p>
    <w:p>
      <w:pPr>
        <w:pStyle w:val="style0"/>
        <w:jc w:val="both"/>
      </w:pPr>
      <w:r>
        <w:rPr/>
      </w:r>
    </w:p>
    <w:p>
      <w:pPr>
        <w:pStyle w:val="style0"/>
        <w:jc w:val="both"/>
      </w:pPr>
      <w:r>
        <w:rPr>
          <w:lang w:val="mn-MN"/>
        </w:rPr>
        <w:tab/>
      </w:r>
      <w:r>
        <w:rPr>
          <w:b/>
          <w:bCs/>
          <w:lang w:val="mn-MN"/>
        </w:rPr>
        <w:t>О.Баасанхүү:</w:t>
      </w:r>
      <w:r>
        <w:rPr>
          <w:lang w:val="mn-MN"/>
        </w:rPr>
        <w:t xml:space="preserve"> -Би нэг юм асууж болох уу. Нэгэнт зарчмын зөрүүтэй санал гэж санал хураалгах гэж байгаа учраас зарчмын зөрүүтэй саналаар бас үг хэлж болох байх тийм ээ. Тийм байдаг биз дээ.</w:t>
      </w:r>
    </w:p>
    <w:p>
      <w:pPr>
        <w:pStyle w:val="style0"/>
        <w:jc w:val="both"/>
      </w:pPr>
      <w:r>
        <w:rPr/>
      </w:r>
    </w:p>
    <w:p>
      <w:pPr>
        <w:pStyle w:val="style0"/>
        <w:jc w:val="both"/>
      </w:pPr>
      <w:r>
        <w:rPr>
          <w:lang w:val="mn-MN"/>
        </w:rPr>
        <w:tab/>
      </w:r>
      <w:r>
        <w:rPr>
          <w:b/>
          <w:bCs/>
          <w:lang w:val="mn-MN"/>
        </w:rPr>
        <w:t>Ц.Цолмон:</w:t>
      </w:r>
      <w:r>
        <w:rPr>
          <w:lang w:val="mn-MN"/>
        </w:rPr>
        <w:t xml:space="preserve"> -Болно болно.</w:t>
      </w:r>
    </w:p>
    <w:p>
      <w:pPr>
        <w:pStyle w:val="style0"/>
        <w:jc w:val="both"/>
      </w:pPr>
      <w:r>
        <w:rPr/>
      </w:r>
    </w:p>
    <w:p>
      <w:pPr>
        <w:pStyle w:val="style0"/>
        <w:jc w:val="both"/>
      </w:pPr>
      <w:r>
        <w:rPr>
          <w:lang w:val="mn-MN"/>
        </w:rPr>
        <w:tab/>
      </w:r>
      <w:r>
        <w:rPr>
          <w:b/>
          <w:bCs/>
          <w:lang w:val="mn-MN"/>
        </w:rPr>
        <w:t>О.Баасанхүү:</w:t>
      </w:r>
      <w:r>
        <w:rPr>
          <w:lang w:val="mn-MN"/>
        </w:rPr>
        <w:t xml:space="preserve"> -Тэр утгаар би зүгээр юу гэж үзэж байгаа вэ гэхээр Монгол Улсын Үндсэн хуулинд болон бусад хуульд нийцүүлэн гээд наад хуулин дээр чинь угаасаа байгаа. Дээрээс нь үндсэн хуулин дээр одоо юу гэдэг юм үндэсний эрх ашиг гэсэн үг ч байж байгаа. Одоо тэр зарчим болон юун дээр. Тэгээд нөгөө талаасаа аваад үзэхэд нэг үгээр зүйрлээд бишээ үндэсний эрх ашиг хилийн боомт чинь бид нар бас энийгээ бодох хэрэгтэй л дээ. Үндэсний эрх ашиг гэж байх нь бол буруу биш л гэж би бодож байна тийм.</w:t>
      </w:r>
    </w:p>
    <w:p>
      <w:pPr>
        <w:pStyle w:val="style0"/>
        <w:jc w:val="both"/>
      </w:pPr>
      <w:r>
        <w:rPr/>
      </w:r>
    </w:p>
    <w:p>
      <w:pPr>
        <w:pStyle w:val="style0"/>
        <w:jc w:val="both"/>
      </w:pPr>
      <w:r>
        <w:rPr>
          <w:lang w:val="mn-MN"/>
        </w:rPr>
        <w:tab/>
      </w:r>
      <w:r>
        <w:rPr>
          <w:b/>
          <w:bCs/>
          <w:lang w:val="mn-MN"/>
        </w:rPr>
        <w:t xml:space="preserve">Ц.Цолмон: </w:t>
      </w:r>
      <w:r>
        <w:rPr>
          <w:lang w:val="mn-MN"/>
        </w:rPr>
        <w:t>-Санал хураалгая.</w:t>
      </w:r>
    </w:p>
    <w:p>
      <w:pPr>
        <w:pStyle w:val="style0"/>
        <w:jc w:val="both"/>
      </w:pPr>
      <w:r>
        <w:rPr/>
      </w:r>
    </w:p>
    <w:p>
      <w:pPr>
        <w:pStyle w:val="style0"/>
        <w:jc w:val="both"/>
      </w:pPr>
      <w:r>
        <w:rPr>
          <w:lang w:val="mn-MN"/>
        </w:rPr>
        <w:tab/>
      </w:r>
      <w:r>
        <w:rPr>
          <w:b/>
          <w:bCs/>
          <w:lang w:val="mn-MN"/>
        </w:rPr>
        <w:t>Х.Тэмүүжин:</w:t>
      </w:r>
      <w:r>
        <w:rPr>
          <w:lang w:val="mn-MN"/>
        </w:rPr>
        <w:t xml:space="preserve"> -6 дугаар зүйлийн 4 дээр нь бол үндэсний аюулгүй байдлын ашиг сонирхол гэж байгаа юм. 23 дугаар зүйл дээр болохоор улсын ашиг сонирхол гэж байгаа юм. Үг нь өөрөө үндсэн хуулин дээр текстээрээ. </w:t>
      </w:r>
    </w:p>
    <w:p>
      <w:pPr>
        <w:pStyle w:val="style0"/>
        <w:jc w:val="both"/>
      </w:pPr>
      <w:r>
        <w:rPr/>
      </w:r>
    </w:p>
    <w:p>
      <w:pPr>
        <w:pStyle w:val="style0"/>
        <w:jc w:val="both"/>
      </w:pPr>
      <w:r>
        <w:rPr>
          <w:lang w:val="mn-MN"/>
        </w:rPr>
        <w:tab/>
      </w:r>
      <w:r>
        <w:rPr>
          <w:b/>
          <w:bCs/>
          <w:lang w:val="mn-MN"/>
        </w:rPr>
        <w:t>Ц.Цолмон:</w:t>
      </w:r>
      <w:r>
        <w:rPr>
          <w:lang w:val="mn-MN"/>
        </w:rPr>
        <w:t xml:space="preserve"> -Тэгэхээр тэнд бас ньюанс байна л даа. Манай зөвлөхүүд энд болохоор бид нар чинь энэ 11 хуулийн өөрчлөлт ярьж байгаа шүү дээ. Хилийн боомтын тухай хуулийнхаа өөрчлөлтийг эртээд яриад эцэслэчихсэн.</w:t>
      </w:r>
    </w:p>
    <w:p>
      <w:pPr>
        <w:pStyle w:val="style0"/>
        <w:jc w:val="both"/>
      </w:pPr>
      <w:r>
        <w:rPr/>
      </w:r>
    </w:p>
    <w:p>
      <w:pPr>
        <w:pStyle w:val="style0"/>
        <w:jc w:val="both"/>
      </w:pPr>
      <w:r>
        <w:rPr>
          <w:lang w:val="mn-MN"/>
        </w:rPr>
        <w:tab/>
        <w:t xml:space="preserve">Тэгэхээр өнөөдөр тэрийг ярихгүйгээр. Биш шүү дээ. Нөгөө тодорхой хуулиуд, эртээд баталснаараа л явъя. Тэгээд чуулган дээр энэ асуудлаа ярилцаад чуулган дээр хагалбал яасан юм. Энэ дээр дахиж тэрийгээ яриад. </w:t>
      </w:r>
    </w:p>
    <w:p>
      <w:pPr>
        <w:pStyle w:val="style0"/>
        <w:jc w:val="both"/>
      </w:pPr>
      <w:r>
        <w:rPr/>
      </w:r>
    </w:p>
    <w:p>
      <w:pPr>
        <w:pStyle w:val="style0"/>
        <w:jc w:val="both"/>
      </w:pPr>
      <w:r>
        <w:rPr>
          <w:lang w:val="mn-MN"/>
        </w:rPr>
        <w:tab/>
      </w:r>
      <w:r>
        <w:rPr>
          <w:b/>
          <w:bCs/>
          <w:lang w:val="mn-MN"/>
        </w:rPr>
        <w:t>Э.Түвшинжаргал:</w:t>
      </w:r>
      <w:r>
        <w:rPr>
          <w:lang w:val="mn-MN"/>
        </w:rPr>
        <w:t xml:space="preserve"> -Энэ ийм байгаа юм. Хууль зүйн байнгын хорооны Түвшинжаргал байна. Энэ Дэгийн хуулийн нөгөө Хилийн боомтын хуулийн төсөл хэлэлцэгдсэнтэй холбогдуулаад бусад хуульд зарчмаар нь хураагаад багцлан нэмэлт, өөрчлөлтийг нь зөвхөн нэр томьёоны нэмэлт, өөрчлөлтийг оруулахыг хоёрдугаар хэлэлцүүлэг дээр яасан. Тэрний дараа бол дэгийн хуулийн 24.6 дээр заасны дагуу Улсын Их Хурал шаардлагатай гэж үзвэл Улсын Их Хурлын бусад шийдвэрийг хэрэгжүүлэх арга хэмжээний тогтоол, уг хуулийг.</w:t>
      </w:r>
    </w:p>
    <w:p>
      <w:pPr>
        <w:pStyle w:val="style0"/>
        <w:jc w:val="both"/>
      </w:pPr>
      <w:r>
        <w:rPr/>
      </w:r>
    </w:p>
    <w:p>
      <w:pPr>
        <w:pStyle w:val="style0"/>
        <w:jc w:val="both"/>
      </w:pPr>
      <w:r>
        <w:rPr>
          <w:lang w:val="mn-MN"/>
        </w:rPr>
        <w:tab/>
      </w:r>
      <w:r>
        <w:rPr>
          <w:b/>
          <w:bCs/>
          <w:lang w:val="mn-MN"/>
        </w:rPr>
        <w:t>Х.Тэмүүжин:</w:t>
      </w:r>
      <w:r>
        <w:rPr>
          <w:lang w:val="mn-MN"/>
        </w:rPr>
        <w:t xml:space="preserve"> -Тэр хоёрдугаар хэлэлцүүлэг чинь үргэлжлээд энийг чинь шийдэж байгаа байхгүй юу. </w:t>
      </w:r>
    </w:p>
    <w:p>
      <w:pPr>
        <w:pStyle w:val="style0"/>
        <w:jc w:val="both"/>
      </w:pPr>
      <w:r>
        <w:rPr/>
      </w:r>
    </w:p>
    <w:p>
      <w:pPr>
        <w:pStyle w:val="style0"/>
        <w:jc w:val="both"/>
      </w:pPr>
      <w:r>
        <w:rPr>
          <w:lang w:val="mn-MN"/>
        </w:rPr>
        <w:tab/>
      </w:r>
      <w:r>
        <w:rPr>
          <w:b/>
          <w:bCs/>
          <w:lang w:val="mn-MN"/>
        </w:rPr>
        <w:t>Ц.Цолмон:</w:t>
      </w:r>
      <w:r>
        <w:rPr>
          <w:lang w:val="mn-MN"/>
        </w:rPr>
        <w:t xml:space="preserve"> -Тиймээ тийм, зарчмын хувьд бол тийм.</w:t>
      </w:r>
    </w:p>
    <w:p>
      <w:pPr>
        <w:pStyle w:val="style0"/>
        <w:jc w:val="both"/>
      </w:pPr>
      <w:r>
        <w:rPr/>
      </w:r>
    </w:p>
    <w:p>
      <w:pPr>
        <w:pStyle w:val="style0"/>
        <w:jc w:val="both"/>
      </w:pPr>
      <w:r>
        <w:rPr>
          <w:lang w:val="mn-MN"/>
        </w:rPr>
        <w:tab/>
      </w:r>
      <w:r>
        <w:rPr>
          <w:b/>
          <w:bCs/>
          <w:lang w:val="mn-MN"/>
        </w:rPr>
        <w:t xml:space="preserve">Х.Тэмүүжин: </w:t>
      </w:r>
      <w:r>
        <w:rPr>
          <w:lang w:val="mn-MN"/>
        </w:rPr>
        <w:t>-Тэгснээс биш энийгээ хоёрдугаар хэлэлцүүлэг гэж тооцохгүй гэж чи өөрөө харин буруу тайлбарлаж байна шүү дээ.</w:t>
      </w:r>
    </w:p>
    <w:p>
      <w:pPr>
        <w:pStyle w:val="style0"/>
        <w:jc w:val="both"/>
      </w:pPr>
      <w:r>
        <w:rPr/>
      </w:r>
    </w:p>
    <w:p>
      <w:pPr>
        <w:pStyle w:val="style0"/>
        <w:jc w:val="both"/>
      </w:pPr>
      <w:r>
        <w:rPr>
          <w:lang w:val="mn-MN"/>
        </w:rPr>
        <w:tab/>
      </w:r>
      <w:r>
        <w:rPr>
          <w:b/>
          <w:bCs/>
          <w:lang w:val="mn-MN"/>
        </w:rPr>
        <w:t>Э.Түвшинжаргал:</w:t>
      </w:r>
      <w:r>
        <w:rPr>
          <w:lang w:val="mn-MN"/>
        </w:rPr>
        <w:t xml:space="preserve"> -Энэ анхны хэлэлцүүлэг. Дагаж байгаа хуулиудын. Өргөн мэдүүлээгүй хуулийн.</w:t>
      </w:r>
    </w:p>
    <w:p>
      <w:pPr>
        <w:pStyle w:val="style0"/>
        <w:jc w:val="both"/>
      </w:pPr>
      <w:r>
        <w:rPr/>
      </w:r>
    </w:p>
    <w:p>
      <w:pPr>
        <w:pStyle w:val="style0"/>
        <w:jc w:val="both"/>
      </w:pPr>
      <w:r>
        <w:rPr>
          <w:lang w:val="mn-MN"/>
        </w:rPr>
        <w:tab/>
      </w:r>
      <w:r>
        <w:rPr>
          <w:b/>
          <w:bCs/>
          <w:lang w:val="mn-MN"/>
        </w:rPr>
        <w:t>Ц.Цолмон:</w:t>
      </w:r>
      <w:r>
        <w:rPr>
          <w:lang w:val="mn-MN"/>
        </w:rPr>
        <w:t xml:space="preserve"> -Тэгэхээр ер нь бол саяны асуудлыг дахиж нөгөө Байнгын хороогоор оруулахаа больё, санал хураахаа больё гэсэн саналтай байна. Тэгээд чуулган дээр дахиад ярьж болно шүү дээ. </w:t>
      </w:r>
    </w:p>
    <w:p>
      <w:pPr>
        <w:pStyle w:val="style0"/>
        <w:jc w:val="both"/>
      </w:pPr>
      <w:r>
        <w:rPr/>
      </w:r>
    </w:p>
    <w:p>
      <w:pPr>
        <w:pStyle w:val="style0"/>
        <w:jc w:val="both"/>
      </w:pPr>
      <w:r>
        <w:rPr>
          <w:lang w:val="mn-MN"/>
        </w:rPr>
        <w:tab/>
        <w:t>Энэ өнөөдрийн хэлэлцүүлэг бол нөгөө Хилийн боомтын тухай хуулийн 2 дугаар хэлэлцүүлгийн үргэлжлэл зарчмын хувьд тийм ээ тийм. Тэрэн дээр бол маргаан байхгүй. Тэгээд нэгдүгээр, хоёрдугаар хэлэлцүүлэг дээр нэмэлт гарч ирсэн. Тэрнийг нь бид нар тусгаад л явж байгаа шүү дээ. Тэгээд л Үндсэн хууль, үндсэн одоо хэлэлцэж байгаа хуулиа дагуулаад л явчихна. Тийм тийм.</w:t>
      </w:r>
    </w:p>
    <w:p>
      <w:pPr>
        <w:pStyle w:val="style0"/>
        <w:jc w:val="both"/>
      </w:pPr>
      <w:r>
        <w:rPr/>
      </w:r>
    </w:p>
    <w:p>
      <w:pPr>
        <w:pStyle w:val="style0"/>
        <w:jc w:val="both"/>
      </w:pPr>
      <w:r>
        <w:rPr>
          <w:lang w:val="mn-MN"/>
        </w:rPr>
        <w:tab/>
        <w:t>За үүгээр Байнгын хороодын хуралдаан хэлэлцэх асуудлаа шийдсэн. Чуулган дээр ярья.</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 xml:space="preserve"> Д.Энэбиш</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 w:styleId="style21" w:type="paragraph">
    <w:name w:val="Body Text Indent 3"/>
    <w:basedOn w:val="style0"/>
    <w:next w:val="style21"/>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2013-12-12T18:24:18.20Z</dcterms:created>
  <cp:lastPrinted>2014-01-03T14:40:02.41Z</cp:lastPrinted>
  <cp:revision>0</cp:revision>
</cp:coreProperties>
</file>