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19186E" w14:textId="77777777" w:rsidR="00D65F27" w:rsidRPr="00DE74A6" w:rsidRDefault="00847CF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5FEE6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72CAF9B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FDAE5C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AEE14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F05721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EF64AD2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9A14729" w14:textId="20861011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934A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F026E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33C6D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77C8174A" w14:textId="77777777" w:rsidR="00847CFF" w:rsidRDefault="00847CFF" w:rsidP="00847CFF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2020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07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</w:p>
    <w:p w14:paraId="523272D5" w14:textId="77777777" w:rsidR="00847CFF" w:rsidRPr="00F617E4" w:rsidRDefault="00847CFF" w:rsidP="00847CFF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07-ны өдрийн 08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746C4671" w14:textId="77777777" w:rsidR="00847CFF" w:rsidRPr="00F617E4" w:rsidRDefault="00847CFF" w:rsidP="00847CFF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2C5EE804" w14:textId="78D760EC" w:rsidR="008934AD" w:rsidRDefault="008934AD" w:rsidP="00847CFF">
      <w:pPr>
        <w:jc w:val="center"/>
        <w:rPr>
          <w:rFonts w:ascii="Arial" w:hAnsi="Arial" w:cs="Arial"/>
          <w:b/>
          <w:noProof/>
          <w:color w:val="000000"/>
          <w:lang w:val="mn-MN"/>
        </w:rPr>
      </w:pPr>
    </w:p>
    <w:p w14:paraId="30679108" w14:textId="77777777" w:rsidR="000F026E" w:rsidRPr="00847CFF" w:rsidRDefault="000F026E" w:rsidP="000F026E">
      <w:pPr>
        <w:pStyle w:val="Standard"/>
        <w:jc w:val="center"/>
        <w:rPr>
          <w:rFonts w:cs="Arial"/>
          <w:b/>
          <w:bCs/>
          <w:strike/>
          <w:lang w:val="mn-MN"/>
        </w:rPr>
      </w:pPr>
      <w:bookmarkStart w:id="1" w:name="_GoBack"/>
      <w:r w:rsidRPr="00847CFF">
        <w:rPr>
          <w:rFonts w:cs="Arial"/>
          <w:b/>
          <w:bCs/>
          <w:strike/>
          <w:lang w:val="mn-MN"/>
        </w:rPr>
        <w:t>Монгол Улсын Засгийн газрын</w:t>
      </w:r>
    </w:p>
    <w:p w14:paraId="1033A717" w14:textId="77777777" w:rsidR="000F026E" w:rsidRPr="00847CFF" w:rsidRDefault="000F026E" w:rsidP="000F026E">
      <w:pPr>
        <w:pStyle w:val="Standard"/>
        <w:jc w:val="center"/>
        <w:rPr>
          <w:rFonts w:cs="Arial"/>
          <w:b/>
          <w:bCs/>
          <w:strike/>
          <w:lang w:val="mn-MN"/>
        </w:rPr>
      </w:pPr>
      <w:r w:rsidRPr="00847CFF">
        <w:rPr>
          <w:rFonts w:cs="Arial"/>
          <w:b/>
          <w:bCs/>
          <w:strike/>
          <w:lang w:val="mn-MN"/>
        </w:rPr>
        <w:t xml:space="preserve"> гишүүнийг томилох тухай</w:t>
      </w:r>
    </w:p>
    <w:p w14:paraId="289DE643" w14:textId="77777777" w:rsidR="000F026E" w:rsidRPr="00847CFF" w:rsidRDefault="000F026E" w:rsidP="000F026E">
      <w:pPr>
        <w:pStyle w:val="Standard"/>
        <w:spacing w:line="360" w:lineRule="auto"/>
        <w:rPr>
          <w:rFonts w:cs="Arial"/>
          <w:strike/>
          <w:lang w:val="mn-MN"/>
        </w:rPr>
      </w:pPr>
    </w:p>
    <w:p w14:paraId="4C976810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  <w:r w:rsidRPr="00847CFF">
        <w:rPr>
          <w:rFonts w:cs="Arial"/>
          <w:strike/>
          <w:lang w:val="mn-MN"/>
        </w:rPr>
        <w:t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2 дахь хэсэг, Монгол Улсын Их Хурлын чуулганы хуралдааны дэгийн тухай хуулийн 37 дугаар зүйлийн 37.7 дахь хэсгийг үндэслэн Монгол Улсын Их Хурлаас ТОГТООХ нь:</w:t>
      </w:r>
    </w:p>
    <w:p w14:paraId="678011D7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373951C1" w14:textId="77777777" w:rsidR="000F026E" w:rsidRPr="00847CFF" w:rsidRDefault="000F026E" w:rsidP="000F026E">
      <w:pPr>
        <w:pStyle w:val="Standard"/>
        <w:tabs>
          <w:tab w:val="left" w:pos="720"/>
          <w:tab w:val="left" w:pos="810"/>
        </w:tabs>
        <w:jc w:val="both"/>
        <w:rPr>
          <w:rFonts w:cs="Arial"/>
          <w:strike/>
          <w:lang w:val="mn-MN"/>
        </w:rPr>
      </w:pPr>
      <w:r w:rsidRPr="00847CFF">
        <w:rPr>
          <w:rFonts w:cs="Arial"/>
          <w:strike/>
          <w:lang w:val="mn-MN"/>
        </w:rPr>
        <w:tab/>
        <w:t>1.Монгол Улсын Засгийн газрын гишүүн-Хүнс, хөдөө аж ахуй, хөнгөн үйлдвэрийн сайдаар Чүлтэмийн Улааныг томилсугай.</w:t>
      </w:r>
    </w:p>
    <w:p w14:paraId="2D021B20" w14:textId="77777777" w:rsidR="000F026E" w:rsidRPr="00847CFF" w:rsidRDefault="000F026E" w:rsidP="000F026E">
      <w:pPr>
        <w:pStyle w:val="Standard"/>
        <w:tabs>
          <w:tab w:val="left" w:pos="720"/>
          <w:tab w:val="left" w:pos="810"/>
        </w:tabs>
        <w:jc w:val="both"/>
        <w:rPr>
          <w:rFonts w:cs="Arial"/>
          <w:strike/>
          <w:lang w:val="mn-MN"/>
        </w:rPr>
      </w:pPr>
    </w:p>
    <w:p w14:paraId="44D77570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  <w:r w:rsidRPr="00847CFF">
        <w:rPr>
          <w:rFonts w:cs="Arial"/>
          <w:strike/>
          <w:lang w:val="mn-MN"/>
        </w:rPr>
        <w:t>2.Энэ тогтоолыг 2019 оны 01 дүгээр сарын 11-ний өдрөөс эхлэн дагаж мөрдсүгэй.</w:t>
      </w:r>
    </w:p>
    <w:p w14:paraId="18C12939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455739E3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3E548C90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4CA134A6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5F6D90F4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095ED9E1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16D93C2C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</w:p>
    <w:p w14:paraId="26E616A3" w14:textId="77777777" w:rsidR="000F026E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  <w:r w:rsidRPr="00847CFF">
        <w:rPr>
          <w:rFonts w:cs="Arial"/>
          <w:strike/>
          <w:lang w:val="mn-MN"/>
        </w:rPr>
        <w:tab/>
        <w:t xml:space="preserve">МОНГОЛ УЛСЫН </w:t>
      </w:r>
    </w:p>
    <w:p w14:paraId="7D5278BA" w14:textId="736115EE" w:rsidR="00AC2DD2" w:rsidRPr="00847CFF" w:rsidRDefault="000F026E" w:rsidP="000F026E">
      <w:pPr>
        <w:pStyle w:val="Standard"/>
        <w:ind w:firstLine="720"/>
        <w:jc w:val="both"/>
        <w:rPr>
          <w:rFonts w:cs="Arial"/>
          <w:strike/>
          <w:lang w:val="mn-MN"/>
        </w:rPr>
      </w:pPr>
      <w:r w:rsidRPr="00847CFF">
        <w:rPr>
          <w:rFonts w:cs="Arial"/>
          <w:strike/>
          <w:lang w:val="mn-MN"/>
        </w:rPr>
        <w:tab/>
        <w:t>ИХ ХУРЛЫН ДАРГА</w:t>
      </w:r>
      <w:r w:rsidRPr="00847CFF">
        <w:rPr>
          <w:rFonts w:cs="Arial"/>
          <w:strike/>
          <w:lang w:val="mn-MN"/>
        </w:rPr>
        <w:tab/>
      </w:r>
      <w:r w:rsidRPr="00847CFF">
        <w:rPr>
          <w:rFonts w:cs="Arial"/>
          <w:strike/>
          <w:lang w:val="mn-MN"/>
        </w:rPr>
        <w:tab/>
      </w:r>
      <w:r w:rsidRPr="00847CFF">
        <w:rPr>
          <w:rFonts w:cs="Arial"/>
          <w:strike/>
          <w:lang w:val="mn-MN"/>
        </w:rPr>
        <w:tab/>
      </w:r>
      <w:r w:rsidRPr="00847CFF">
        <w:rPr>
          <w:rFonts w:cs="Arial"/>
          <w:strike/>
          <w:lang w:val="mn-MN"/>
        </w:rPr>
        <w:tab/>
        <w:t xml:space="preserve">              М.ЭНХБОЛД</w:t>
      </w:r>
    </w:p>
    <w:bookmarkEnd w:id="1"/>
    <w:sectPr w:rsidR="00AC2DD2" w:rsidRPr="00847CF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B4D31D" w14:textId="77777777" w:rsidR="000B64F2" w:rsidRDefault="000B64F2">
      <w:r>
        <w:separator/>
      </w:r>
    </w:p>
  </w:endnote>
  <w:endnote w:type="continuationSeparator" w:id="0">
    <w:p w14:paraId="612F8900" w14:textId="77777777" w:rsidR="000B64F2" w:rsidRDefault="000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1A5352" w14:textId="77777777" w:rsidR="000B64F2" w:rsidRDefault="000B64F2">
      <w:r>
        <w:separator/>
      </w:r>
    </w:p>
  </w:footnote>
  <w:footnote w:type="continuationSeparator" w:id="0">
    <w:p w14:paraId="03CE6A94" w14:textId="77777777" w:rsidR="000B64F2" w:rsidRDefault="000B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B64F2"/>
    <w:rsid w:val="000C7F82"/>
    <w:rsid w:val="000F026E"/>
    <w:rsid w:val="000F3AF3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429F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47CFF"/>
    <w:rsid w:val="00856366"/>
    <w:rsid w:val="00857D2C"/>
    <w:rsid w:val="0087597F"/>
    <w:rsid w:val="008934AD"/>
    <w:rsid w:val="008C27EE"/>
    <w:rsid w:val="00913BC5"/>
    <w:rsid w:val="00920692"/>
    <w:rsid w:val="009427EB"/>
    <w:rsid w:val="00971A93"/>
    <w:rsid w:val="00972562"/>
    <w:rsid w:val="009733C2"/>
    <w:rsid w:val="009A20EC"/>
    <w:rsid w:val="009B3367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6E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0F026E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E46F-652E-5A48-BD4F-B02C7908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2019-01-23T01:46:00Z</dcterms:created>
  <dcterms:modified xsi:type="dcterms:W3CDTF">2020-07-09T01:02:00Z</dcterms:modified>
</cp:coreProperties>
</file>