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226324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51ABA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106865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ED33FEA" w14:textId="77777777" w:rsidR="00AB19D7" w:rsidRPr="00BF134E" w:rsidRDefault="00AB19D7" w:rsidP="00AB19D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>АМЬТАН, УРГАМАЛ, ТЭДГЭЭРИЙН</w:t>
      </w:r>
    </w:p>
    <w:p w14:paraId="5947BC03" w14:textId="77777777" w:rsidR="00AB19D7" w:rsidRPr="00BF134E" w:rsidRDefault="00AB19D7" w:rsidP="00AB19D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 xml:space="preserve">   ГАРАЛТАЙ ТҮҮХИЙ ЭД, БҮТЭЭГДЭХҮҮНИЙГ</w:t>
      </w:r>
    </w:p>
    <w:p w14:paraId="3004AE49" w14:textId="77777777" w:rsidR="00AB19D7" w:rsidRPr="00BF134E" w:rsidRDefault="00AB19D7" w:rsidP="00AB19D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 xml:space="preserve">   УЛСЫН ХИЛЭЭР НЭВТРҮҮЛЭХ ҮЕИЙН</w:t>
      </w:r>
    </w:p>
    <w:p w14:paraId="3E9EEF46" w14:textId="77777777" w:rsidR="00AB19D7" w:rsidRPr="00BF134E" w:rsidRDefault="00AB19D7" w:rsidP="00AB19D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 xml:space="preserve">   ХОРИО ЦЭЭРИЙН ХЯНАЛТ, ШАЛГАЛТЫН</w:t>
      </w:r>
    </w:p>
    <w:p w14:paraId="724E3894" w14:textId="77777777" w:rsidR="00AB19D7" w:rsidRPr="00BF134E" w:rsidRDefault="00AB19D7" w:rsidP="00AB19D7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 xml:space="preserve">   ТУХАЙ ХУУЛЬД НЭМЭЛТ ОРУУЛАХ ТУХАЙ</w:t>
      </w:r>
    </w:p>
    <w:p w14:paraId="3DDD720A" w14:textId="77777777" w:rsidR="00AB19D7" w:rsidRPr="00BF134E" w:rsidRDefault="00AB19D7" w:rsidP="00AB19D7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736CAF3D" w14:textId="77777777" w:rsidR="00AB19D7" w:rsidRPr="00BF134E" w:rsidRDefault="00AB19D7" w:rsidP="00AB19D7">
      <w:pPr>
        <w:ind w:firstLine="720"/>
        <w:jc w:val="both"/>
        <w:rPr>
          <w:rFonts w:ascii="Arial" w:hAnsi="Arial" w:cs="Arial"/>
          <w:strike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BF134E">
        <w:rPr>
          <w:rFonts w:ascii="Arial" w:hAnsi="Arial" w:cs="Arial"/>
          <w:color w:val="000000" w:themeColor="text1"/>
          <w:lang w:val="mn-MN"/>
        </w:rPr>
        <w:t>Амьтан, ургамал, тэдгээрийн гаралтай түүхий эд, бүтээгдэхүүнийг улсын хилээр нэвтрүүлэх үеийн хорио цээрийн хяналт, шалгалтын тухай</w:t>
      </w:r>
      <w:r w:rsidRPr="00BF134E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BF134E">
        <w:rPr>
          <w:rFonts w:ascii="Arial" w:hAnsi="Arial" w:cs="Arial"/>
          <w:color w:val="000000" w:themeColor="text1"/>
          <w:lang w:val="mn-MN"/>
        </w:rPr>
        <w:t>хуулийн 11 дүгээр зүйлийн 11.1 дэх хэсэгт доор дурдсан агуулгатай 11.1.3 дахь</w:t>
      </w:r>
      <w:r w:rsidRPr="00BF134E">
        <w:rPr>
          <w:rFonts w:ascii="Arial" w:hAnsi="Arial" w:cs="Arial"/>
          <w:b/>
          <w:i/>
          <w:color w:val="000000" w:themeColor="text1"/>
          <w:lang w:val="mn-MN"/>
        </w:rPr>
        <w:t xml:space="preserve"> </w:t>
      </w:r>
      <w:r w:rsidRPr="00BF134E">
        <w:rPr>
          <w:rFonts w:ascii="Arial" w:hAnsi="Arial" w:cs="Arial"/>
          <w:color w:val="000000" w:themeColor="text1"/>
          <w:lang w:val="mn-MN"/>
        </w:rPr>
        <w:t>заалт нэмсүгэй:</w:t>
      </w:r>
      <w:r w:rsidRPr="00BF134E">
        <w:rPr>
          <w:rFonts w:ascii="Arial" w:hAnsi="Arial" w:cs="Arial"/>
          <w:strike/>
          <w:color w:val="000000" w:themeColor="text1"/>
          <w:lang w:val="mn-MN"/>
        </w:rPr>
        <w:t xml:space="preserve"> </w:t>
      </w:r>
    </w:p>
    <w:p w14:paraId="2B8BAD8C" w14:textId="77777777" w:rsidR="00AB19D7" w:rsidRPr="00BF134E" w:rsidRDefault="00AB19D7" w:rsidP="00AB19D7">
      <w:pPr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ab/>
      </w:r>
    </w:p>
    <w:p w14:paraId="288DAD67" w14:textId="77777777" w:rsidR="00AB19D7" w:rsidRPr="00BF134E" w:rsidRDefault="00AB19D7" w:rsidP="00AB19D7">
      <w:pPr>
        <w:ind w:firstLine="144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>“11.1.3.Генетик нөөцийн тухай хуулийн 10 дугаар зүйлд заасан генетик нөөц, генетик нөөцтэй холбоотой</w:t>
      </w:r>
      <w:r w:rsidRPr="00BF134E">
        <w:rPr>
          <w:color w:val="000000" w:themeColor="text1"/>
          <w:lang w:val="mn-MN"/>
        </w:rPr>
        <w:t xml:space="preserve"> </w:t>
      </w:r>
      <w:r>
        <w:rPr>
          <w:rFonts w:ascii="Arial" w:hAnsi="Arial" w:cs="Arial"/>
          <w:color w:val="000000" w:themeColor="text1"/>
          <w:lang w:val="mn-MN"/>
        </w:rPr>
        <w:t xml:space="preserve">уламжлалт мэдлэгийн </w:t>
      </w:r>
      <w:r w:rsidRPr="00BF134E">
        <w:rPr>
          <w:rFonts w:ascii="Arial" w:hAnsi="Arial" w:cs="Arial"/>
          <w:color w:val="000000" w:themeColor="text1"/>
          <w:lang w:val="mn-MN"/>
        </w:rPr>
        <w:t>бүртгэл, мэдээллийн санд бүртгүүлсэн байх.”</w:t>
      </w:r>
    </w:p>
    <w:p w14:paraId="5E41FE37" w14:textId="77777777" w:rsidR="00AB19D7" w:rsidRPr="00BF134E" w:rsidRDefault="00AB19D7" w:rsidP="00AB19D7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4C26DDB" w14:textId="77777777" w:rsidR="00AB19D7" w:rsidRPr="00BF134E" w:rsidRDefault="00AB19D7" w:rsidP="00AB19D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BF134E">
        <w:rPr>
          <w:rFonts w:ascii="Arial" w:hAnsi="Arial" w:cs="Arial"/>
          <w:color w:val="000000" w:themeColor="text1"/>
          <w:lang w:val="mn-MN"/>
        </w:rPr>
        <w:t>Амьтан, ургамал, тэдгээрийн гаралтай түүхий эд, бүтээгдэхүүнийг улсын хилээр нэвтрүүлэх үеийн хорио цээрийн хяналт, шалгалтын тухай хуулийн 2 дугаар зүйлийн 2.1 дэх хэсгийн “тухай хууль” гэсний дараа “, Генетик нөөцийн тухай”  гэж нэмсүгэй.</w:t>
      </w:r>
    </w:p>
    <w:p w14:paraId="51FD3749" w14:textId="77777777" w:rsidR="00AB19D7" w:rsidRPr="00BF134E" w:rsidRDefault="00AB19D7" w:rsidP="00AB19D7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7A3EC55B" w14:textId="77777777" w:rsidR="00AB19D7" w:rsidRPr="00BF134E" w:rsidRDefault="00AB19D7" w:rsidP="00AB19D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>3 дугаар зүйл.</w:t>
      </w:r>
      <w:r w:rsidRPr="00BF134E">
        <w:rPr>
          <w:rFonts w:ascii="Arial" w:hAnsi="Arial" w:cs="Arial"/>
          <w:color w:val="000000" w:themeColor="text1"/>
          <w:lang w:val="mn-MN"/>
        </w:rPr>
        <w:t>Энэ хуулийг Генетик нөөцийн тухай хууль хүчин төгөлдөр болсон өдрөөс эхлэн дагаж мөрдөнө.</w:t>
      </w:r>
    </w:p>
    <w:p w14:paraId="55262C18" w14:textId="77777777" w:rsidR="00AB19D7" w:rsidRPr="00BF134E" w:rsidRDefault="00AB19D7" w:rsidP="00AB19D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4766E42" w14:textId="77777777" w:rsidR="00AB19D7" w:rsidRPr="00BF134E" w:rsidRDefault="00AB19D7" w:rsidP="00AB19D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E70B624" w14:textId="77777777" w:rsidR="00AB19D7" w:rsidRPr="00BF134E" w:rsidRDefault="00AB19D7" w:rsidP="00AB19D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5084698" w14:textId="77777777" w:rsidR="00AB19D7" w:rsidRPr="00BF134E" w:rsidRDefault="00AB19D7" w:rsidP="00AB19D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988DB95" w14:textId="77777777" w:rsidR="00AB19D7" w:rsidRPr="00BF134E" w:rsidRDefault="00AB19D7" w:rsidP="00AB19D7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09EF808" w14:textId="3606C373" w:rsidR="00AC34DB" w:rsidRPr="00451ABA" w:rsidRDefault="00AB19D7" w:rsidP="00AB19D7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AC34DB" w:rsidRPr="00451AB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27DD"/>
    <w:rsid w:val="00036F94"/>
    <w:rsid w:val="000442D6"/>
    <w:rsid w:val="00046637"/>
    <w:rsid w:val="00055AD8"/>
    <w:rsid w:val="00074125"/>
    <w:rsid w:val="000842F0"/>
    <w:rsid w:val="00085E0B"/>
    <w:rsid w:val="00086D97"/>
    <w:rsid w:val="00090228"/>
    <w:rsid w:val="000A031D"/>
    <w:rsid w:val="000A541A"/>
    <w:rsid w:val="000B73C3"/>
    <w:rsid w:val="000C0979"/>
    <w:rsid w:val="000C1CF0"/>
    <w:rsid w:val="000D1ED1"/>
    <w:rsid w:val="000D2371"/>
    <w:rsid w:val="000D6AEF"/>
    <w:rsid w:val="000E2367"/>
    <w:rsid w:val="000E2523"/>
    <w:rsid w:val="000E27A3"/>
    <w:rsid w:val="000E3111"/>
    <w:rsid w:val="000E5C8E"/>
    <w:rsid w:val="0010038D"/>
    <w:rsid w:val="00106865"/>
    <w:rsid w:val="00107806"/>
    <w:rsid w:val="00107F35"/>
    <w:rsid w:val="0012230A"/>
    <w:rsid w:val="0012547D"/>
    <w:rsid w:val="0012711B"/>
    <w:rsid w:val="001373AF"/>
    <w:rsid w:val="0014052B"/>
    <w:rsid w:val="00141504"/>
    <w:rsid w:val="001418E1"/>
    <w:rsid w:val="001458E2"/>
    <w:rsid w:val="0014681C"/>
    <w:rsid w:val="00157030"/>
    <w:rsid w:val="0015726B"/>
    <w:rsid w:val="001628FB"/>
    <w:rsid w:val="00165126"/>
    <w:rsid w:val="00175E99"/>
    <w:rsid w:val="001826C3"/>
    <w:rsid w:val="00185FB0"/>
    <w:rsid w:val="0019078A"/>
    <w:rsid w:val="001920D6"/>
    <w:rsid w:val="001937B6"/>
    <w:rsid w:val="001B0E46"/>
    <w:rsid w:val="001B4E12"/>
    <w:rsid w:val="001B66EE"/>
    <w:rsid w:val="001C0F3D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58FA"/>
    <w:rsid w:val="00276D4D"/>
    <w:rsid w:val="00292BFA"/>
    <w:rsid w:val="0029332D"/>
    <w:rsid w:val="002A18DE"/>
    <w:rsid w:val="002A23ED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37DB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1ABA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477AE"/>
    <w:rsid w:val="006556A4"/>
    <w:rsid w:val="00660CCD"/>
    <w:rsid w:val="00661028"/>
    <w:rsid w:val="00664C90"/>
    <w:rsid w:val="00665C41"/>
    <w:rsid w:val="006660BC"/>
    <w:rsid w:val="00670357"/>
    <w:rsid w:val="00672DBB"/>
    <w:rsid w:val="006755AE"/>
    <w:rsid w:val="00676723"/>
    <w:rsid w:val="0069181A"/>
    <w:rsid w:val="006925E5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51A7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880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4A9B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B19D7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25CAF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2B92"/>
    <w:rsid w:val="00C33556"/>
    <w:rsid w:val="00C35D88"/>
    <w:rsid w:val="00C362C6"/>
    <w:rsid w:val="00C43E67"/>
    <w:rsid w:val="00C5362D"/>
    <w:rsid w:val="00C551F5"/>
    <w:rsid w:val="00C64156"/>
    <w:rsid w:val="00C7425F"/>
    <w:rsid w:val="00C80E3F"/>
    <w:rsid w:val="00C87E30"/>
    <w:rsid w:val="00C906A2"/>
    <w:rsid w:val="00C9279B"/>
    <w:rsid w:val="00C937B8"/>
    <w:rsid w:val="00C96815"/>
    <w:rsid w:val="00CA3045"/>
    <w:rsid w:val="00CA627C"/>
    <w:rsid w:val="00CC61DF"/>
    <w:rsid w:val="00CD3C11"/>
    <w:rsid w:val="00CD5B92"/>
    <w:rsid w:val="00CD67CD"/>
    <w:rsid w:val="00CE2EE4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544E9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3765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82C26"/>
    <w:rsid w:val="00F84F9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  <w:style w:type="character" w:customStyle="1" w:styleId="highlight">
    <w:name w:val="highlight"/>
    <w:basedOn w:val="DefaultParagraphFont"/>
    <w:rsid w:val="00F8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2022-02-15T06:38:00Z</dcterms:created>
  <dcterms:modified xsi:type="dcterms:W3CDTF">2022-02-15T06:38:00Z</dcterms:modified>
</cp:coreProperties>
</file>