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37F159C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5A7E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7C5AA6B0" w14:textId="77777777" w:rsidR="005A7E66" w:rsidRDefault="005A7E66" w:rsidP="005A7E66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5A7E66">
        <w:rPr>
          <w:rFonts w:ascii="Arial" w:hAnsi="Arial" w:cs="Arial"/>
          <w:b/>
          <w:caps/>
          <w:color w:val="000000" w:themeColor="text1"/>
          <w:lang w:val="mn-MN"/>
        </w:rPr>
        <w:t xml:space="preserve">     </w:t>
      </w:r>
    </w:p>
    <w:p w14:paraId="5DD745FD" w14:textId="3007F87F" w:rsidR="005A7E66" w:rsidRPr="005A7E66" w:rsidRDefault="00E2183A" w:rsidP="005A7E66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>
        <w:rPr>
          <w:rFonts w:ascii="Arial" w:hAnsi="Arial" w:cs="Arial"/>
          <w:b/>
          <w:caps/>
          <w:color w:val="000000" w:themeColor="text1"/>
          <w:lang w:val="mn-MN"/>
        </w:rPr>
        <w:t xml:space="preserve">    </w:t>
      </w:r>
      <w:r w:rsidR="005A7E66" w:rsidRPr="005A7E66">
        <w:rPr>
          <w:rFonts w:ascii="Arial" w:hAnsi="Arial" w:cs="Arial"/>
          <w:b/>
          <w:caps/>
          <w:color w:val="000000" w:themeColor="text1"/>
          <w:lang w:val="mn-MN"/>
        </w:rPr>
        <w:t xml:space="preserve"> ОЛОН НИЙТИЙН РАДИО, ТЕЛЕВИЗИЙН </w:t>
      </w:r>
    </w:p>
    <w:p w14:paraId="26A4DD38" w14:textId="77777777" w:rsidR="005A7E66" w:rsidRPr="005A7E66" w:rsidRDefault="005A7E66" w:rsidP="005A7E66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5A7E66">
        <w:rPr>
          <w:rFonts w:ascii="Arial" w:hAnsi="Arial" w:cs="Arial"/>
          <w:b/>
          <w:caps/>
          <w:color w:val="000000" w:themeColor="text1"/>
          <w:lang w:val="mn-MN"/>
        </w:rPr>
        <w:t xml:space="preserve">      ТУХАЙ ХУУЛЬД НЭМЭЛТ ОРУУЛАХ ТУХАЙ</w:t>
      </w:r>
    </w:p>
    <w:p w14:paraId="1DC76CCF" w14:textId="77777777" w:rsidR="005A7E66" w:rsidRPr="005A7E66" w:rsidRDefault="005A7E66" w:rsidP="005A7E66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06A61546" w14:textId="77777777" w:rsidR="005A7E66" w:rsidRPr="005A7E66" w:rsidRDefault="005A7E66" w:rsidP="005A7E66">
      <w:pPr>
        <w:ind w:firstLine="720"/>
        <w:jc w:val="both"/>
        <w:rPr>
          <w:rFonts w:ascii="Arial" w:hAnsi="Arial" w:cs="Arial"/>
          <w:b/>
          <w:noProof/>
          <w:color w:val="000000" w:themeColor="text1"/>
          <w:shd w:val="clear" w:color="auto" w:fill="FFFFFF"/>
          <w:lang w:val="mn-MN"/>
        </w:rPr>
      </w:pPr>
      <w:r w:rsidRPr="005A7E66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5A7E66">
        <w:rPr>
          <w:rFonts w:ascii="Arial" w:hAnsi="Arial" w:cs="Arial"/>
          <w:bCs/>
          <w:color w:val="000000" w:themeColor="text1"/>
          <w:lang w:val="mn-MN"/>
        </w:rPr>
        <w:t xml:space="preserve">Олон нийтийн радио, телевизийн тухай хуулийн 11 дүгээр зүйлийн 11.1, 11.2 дахь хэсгийн “бичгээр” гэсний дараа “, эсхүл цахим хэлбэрээр” гэж, 25 дугаар зүйлийн 25.9 дэх хэсгийн дараа </w:t>
      </w:r>
      <w:r w:rsidRPr="005A7E66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“Тайлбар: Энэ хуульд заасан “гарын үсэг” гэж Архив, албан хэрэг хөтлөлтийн тухай хуулийн 4.1.14-т заасныг ойлгоно.” гэж тус тус нэмсүгэй.</w:t>
      </w:r>
    </w:p>
    <w:p w14:paraId="2C8ACA44" w14:textId="77777777" w:rsidR="005A7E66" w:rsidRPr="005A7E66" w:rsidRDefault="005A7E66" w:rsidP="005A7E66">
      <w:pPr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637E5024" w14:textId="77777777" w:rsidR="005A7E66" w:rsidRPr="005A7E66" w:rsidRDefault="005A7E66" w:rsidP="005A7E66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mn-MN"/>
        </w:rPr>
      </w:pPr>
      <w:r w:rsidRPr="005A7E66">
        <w:rPr>
          <w:rFonts w:ascii="Arial" w:hAnsi="Arial" w:cs="Arial"/>
          <w:bCs/>
          <w:color w:val="000000" w:themeColor="text1"/>
          <w:lang w:val="mn-MN"/>
        </w:rPr>
        <w:tab/>
      </w:r>
    </w:p>
    <w:p w14:paraId="7FD5732E" w14:textId="77777777" w:rsidR="005A7E66" w:rsidRPr="005A7E66" w:rsidRDefault="005A7E66" w:rsidP="005A7E6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AB0A073" w14:textId="77777777" w:rsidR="005A7E66" w:rsidRPr="005A7E66" w:rsidRDefault="005A7E66" w:rsidP="005A7E66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2508359E" w14:textId="77777777" w:rsidR="005A7E66" w:rsidRPr="005A7E66" w:rsidRDefault="005A7E66" w:rsidP="005A7E66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A7E66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46FDC012" w14:textId="77777777" w:rsidR="005A7E66" w:rsidRPr="005A7E66" w:rsidRDefault="005A7E66" w:rsidP="005A7E66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A7E66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5A7E66">
        <w:rPr>
          <w:rFonts w:ascii="Arial" w:hAnsi="Arial" w:cs="Arial"/>
          <w:color w:val="000000" w:themeColor="text1"/>
          <w:lang w:val="mn-MN"/>
        </w:rPr>
        <w:tab/>
      </w:r>
      <w:r w:rsidRPr="005A7E66">
        <w:rPr>
          <w:rFonts w:ascii="Arial" w:hAnsi="Arial" w:cs="Arial"/>
          <w:color w:val="000000" w:themeColor="text1"/>
          <w:lang w:val="mn-MN"/>
        </w:rPr>
        <w:tab/>
      </w:r>
      <w:r w:rsidRPr="005A7E66">
        <w:rPr>
          <w:rFonts w:ascii="Arial" w:hAnsi="Arial" w:cs="Arial"/>
          <w:color w:val="000000" w:themeColor="text1"/>
          <w:lang w:val="mn-MN"/>
        </w:rPr>
        <w:tab/>
      </w:r>
      <w:r w:rsidRPr="005A7E66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p w14:paraId="0FBE4BEF" w14:textId="77777777" w:rsidR="005A7E66" w:rsidRPr="005A7E66" w:rsidRDefault="005A7E66" w:rsidP="005A7E66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14D4B2F" w14:textId="77777777" w:rsidR="006B4A52" w:rsidRPr="005A7E66" w:rsidRDefault="006B4A52" w:rsidP="006B4A52">
      <w:pPr>
        <w:rPr>
          <w:rFonts w:ascii="Arial" w:hAnsi="Arial" w:cs="Arial"/>
          <w:lang w:val="mn-MN"/>
        </w:rPr>
      </w:pPr>
    </w:p>
    <w:p w14:paraId="527F0C5B" w14:textId="35267F4B" w:rsidR="00887A9E" w:rsidRPr="00D9760B" w:rsidRDefault="006B4A52" w:rsidP="005A7E66">
      <w:pPr>
        <w:pStyle w:val="Heading1"/>
        <w:rPr>
          <w:b w:val="0"/>
        </w:rPr>
      </w:pPr>
      <w:r>
        <w:t xml:space="preserve">      </w:t>
      </w: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A7E66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183A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2024-01-29T05:14:00Z</dcterms:created>
  <dcterms:modified xsi:type="dcterms:W3CDTF">2024-04-24T03:35:00Z</dcterms:modified>
</cp:coreProperties>
</file>