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598105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A23E1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A23E1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55968E90" w:rsidR="006B4A52" w:rsidRDefault="006B4A52" w:rsidP="006B4A52">
      <w:pPr>
        <w:pStyle w:val="Heading1"/>
        <w:jc w:val="left"/>
      </w:pPr>
    </w:p>
    <w:p w14:paraId="0BE7FDF0" w14:textId="77777777" w:rsidR="00EC09E9" w:rsidRPr="00EC09E9" w:rsidRDefault="00EC09E9" w:rsidP="00EC09E9">
      <w:pPr>
        <w:rPr>
          <w:lang w:val="mn-MN"/>
        </w:rPr>
      </w:pPr>
    </w:p>
    <w:p w14:paraId="22940AC0" w14:textId="3CFFA5E2" w:rsidR="001600C0" w:rsidRPr="001600C0" w:rsidRDefault="001600C0" w:rsidP="001600C0">
      <w:pPr>
        <w:jc w:val="center"/>
        <w:rPr>
          <w:rFonts w:ascii="Arial" w:hAnsi="Arial" w:cs="Arial"/>
          <w:b/>
        </w:rPr>
      </w:pPr>
      <w:r w:rsidRPr="001600C0">
        <w:rPr>
          <w:rFonts w:ascii="Arial" w:hAnsi="Arial" w:cs="Arial"/>
          <w:b/>
        </w:rPr>
        <w:t>ТӨРИЙН БОЛОН ОРОН НУТГИЙН</w:t>
      </w:r>
    </w:p>
    <w:p w14:paraId="246D25DE" w14:textId="2727B3DD" w:rsidR="001600C0" w:rsidRPr="001600C0" w:rsidRDefault="001600C0" w:rsidP="001600C0">
      <w:pPr>
        <w:jc w:val="center"/>
        <w:rPr>
          <w:rFonts w:ascii="Arial" w:hAnsi="Arial" w:cs="Arial"/>
          <w:b/>
        </w:rPr>
      </w:pPr>
      <w:r w:rsidRPr="001600C0">
        <w:rPr>
          <w:rFonts w:ascii="Arial" w:hAnsi="Arial" w:cs="Arial"/>
          <w:b/>
        </w:rPr>
        <w:t>ӨМЧИЙН ХӨРӨНГӨӨР БАРАА, АЖИЛ,</w:t>
      </w:r>
    </w:p>
    <w:p w14:paraId="0A527F62" w14:textId="6346F594" w:rsidR="001600C0" w:rsidRPr="001600C0" w:rsidRDefault="001600C0" w:rsidP="001600C0">
      <w:pPr>
        <w:jc w:val="center"/>
        <w:rPr>
          <w:rFonts w:ascii="Arial" w:hAnsi="Arial" w:cs="Arial"/>
          <w:b/>
        </w:rPr>
      </w:pPr>
      <w:r w:rsidRPr="001600C0">
        <w:rPr>
          <w:rFonts w:ascii="Arial" w:hAnsi="Arial" w:cs="Arial"/>
          <w:b/>
        </w:rPr>
        <w:t>ҮЙЛЧИЛГЭЭ ХУДАЛДАН АВАХ ТУХАЙ</w:t>
      </w:r>
    </w:p>
    <w:p w14:paraId="19ED7BE4" w14:textId="3448120C" w:rsidR="001600C0" w:rsidRPr="001600C0" w:rsidRDefault="001600C0" w:rsidP="001600C0">
      <w:pPr>
        <w:jc w:val="center"/>
        <w:rPr>
          <w:rFonts w:ascii="Arial" w:hAnsi="Arial" w:cs="Arial"/>
          <w:b/>
        </w:rPr>
      </w:pPr>
      <w:r w:rsidRPr="001600C0">
        <w:rPr>
          <w:rFonts w:ascii="Arial" w:hAnsi="Arial" w:cs="Arial"/>
          <w:b/>
        </w:rPr>
        <w:t>ХУУЛЬД ӨӨРЧЛӨЛТ ОРУУЛАХ ТУХАЙ</w:t>
      </w:r>
    </w:p>
    <w:p w14:paraId="46B69087" w14:textId="77777777" w:rsidR="001600C0" w:rsidRPr="001600C0" w:rsidRDefault="001600C0" w:rsidP="001600C0">
      <w:pPr>
        <w:jc w:val="both"/>
        <w:rPr>
          <w:rFonts w:ascii="Arial" w:hAnsi="Arial" w:cs="Arial"/>
          <w:b/>
        </w:rPr>
      </w:pPr>
    </w:p>
    <w:p w14:paraId="64D35572" w14:textId="77777777" w:rsidR="001600C0" w:rsidRPr="001600C0" w:rsidRDefault="001600C0" w:rsidP="001600C0">
      <w:pPr>
        <w:jc w:val="both"/>
        <w:rPr>
          <w:rFonts w:ascii="Arial" w:hAnsi="Arial" w:cs="Arial"/>
          <w:shd w:val="clear" w:color="auto" w:fill="FFFFFF"/>
        </w:rPr>
      </w:pPr>
      <w:r w:rsidRPr="001600C0">
        <w:rPr>
          <w:rFonts w:ascii="Arial" w:hAnsi="Arial" w:cs="Arial"/>
          <w:b/>
        </w:rPr>
        <w:t>1 дүгээр зүйл.</w:t>
      </w:r>
      <w:r w:rsidRPr="001600C0">
        <w:rPr>
          <w:rFonts w:ascii="Arial" w:hAnsi="Arial" w:cs="Arial"/>
        </w:rPr>
        <w:t>Төрийн болон орон нутгийн өмчийн хөрөнгөөр бараа, ажил, үйлчилгээ  худалдан  авах  тухай  хуулийн 11 дүгээр зүйлийн 11.8 дахь хэсгийн,</w:t>
      </w:r>
      <w:r w:rsidRPr="001600C0">
        <w:rPr>
          <w:rFonts w:ascii="Arial" w:hAnsi="Arial" w:cs="Arial"/>
          <w:shd w:val="clear" w:color="auto" w:fill="FFFFFF"/>
        </w:rPr>
        <w:t xml:space="preserve"> 36 дугаар зүйлийн 36.1.2 дахь заалтын “хэрэгсэл” гэснийг “хэрэглэгдэхүүн” гэж, </w:t>
      </w:r>
      <w:r w:rsidRPr="001600C0">
        <w:rPr>
          <w:rFonts w:ascii="Arial" w:hAnsi="Arial" w:cs="Arial"/>
        </w:rPr>
        <w:t xml:space="preserve">27 дугаар зүйлийн 27.6 дахь хэсгийн “хэрэгслийн” гэснийг “хэрэглэгдэхүүний” гэж, 36 дугаар зүйлийн 36.1.2 дахь заалтын </w:t>
      </w:r>
      <w:r w:rsidRPr="001600C0">
        <w:rPr>
          <w:rFonts w:ascii="Arial" w:hAnsi="Arial" w:cs="Arial"/>
          <w:shd w:val="clear" w:color="auto" w:fill="FFFFFF"/>
        </w:rPr>
        <w:t xml:space="preserve">“байгууллагаас” гэснийг “байгууллага, эмийн зохицуулалтын үнэлгээгээр Дэлхийн эрүүл мэндийн байгууллагаас хүлээн зөвшөөрөгдсөн эмийн зохицуулалтын эрх бүхий байгууллагатай гадаад улсаас” гэж </w:t>
      </w:r>
      <w:r w:rsidRPr="001600C0">
        <w:rPr>
          <w:rFonts w:ascii="Arial" w:hAnsi="Arial" w:cs="Arial"/>
        </w:rPr>
        <w:t>тус тус</w:t>
      </w:r>
      <w:r w:rsidRPr="001600C0">
        <w:rPr>
          <w:rFonts w:ascii="Arial" w:hAnsi="Arial" w:cs="Arial"/>
          <w:shd w:val="clear" w:color="auto" w:fill="FFFFFF"/>
        </w:rPr>
        <w:t xml:space="preserve"> өөрчилсүгэй.</w:t>
      </w:r>
    </w:p>
    <w:p w14:paraId="1A81DE6B" w14:textId="77777777" w:rsidR="001600C0" w:rsidRPr="001600C0" w:rsidRDefault="001600C0" w:rsidP="001600C0">
      <w:pPr>
        <w:jc w:val="both"/>
        <w:rPr>
          <w:rFonts w:ascii="Arial" w:hAnsi="Arial" w:cs="Arial"/>
        </w:rPr>
      </w:pPr>
    </w:p>
    <w:p w14:paraId="033E66D9" w14:textId="77777777" w:rsidR="001600C0" w:rsidRPr="001600C0" w:rsidRDefault="001600C0" w:rsidP="001600C0">
      <w:pPr>
        <w:jc w:val="both"/>
        <w:rPr>
          <w:rFonts w:ascii="Arial" w:hAnsi="Arial" w:cs="Arial"/>
        </w:rPr>
      </w:pPr>
      <w:r w:rsidRPr="001600C0">
        <w:rPr>
          <w:rFonts w:ascii="Arial" w:hAnsi="Arial" w:cs="Arial"/>
          <w:b/>
          <w:bCs/>
        </w:rPr>
        <w:t xml:space="preserve">2 дугаар </w:t>
      </w:r>
      <w:proofErr w:type="gramStart"/>
      <w:r w:rsidRPr="001600C0">
        <w:rPr>
          <w:rFonts w:ascii="Arial" w:hAnsi="Arial" w:cs="Arial"/>
          <w:b/>
          <w:bCs/>
        </w:rPr>
        <w:t>зүйл.</w:t>
      </w:r>
      <w:r w:rsidRPr="001600C0">
        <w:rPr>
          <w:rFonts w:ascii="Arial" w:hAnsi="Arial" w:cs="Arial"/>
        </w:rPr>
        <w:t>Энэ</w:t>
      </w:r>
      <w:proofErr w:type="gramEnd"/>
      <w:r w:rsidRPr="001600C0">
        <w:rPr>
          <w:rFonts w:ascii="Arial" w:hAnsi="Arial" w:cs="Arial"/>
        </w:rPr>
        <w:t xml:space="preserve"> хуулийг Эм, эмнэлгийн хэрэгслийн тухай хууль /Шинэчилсэн найруулга/ хүчин төгөлдөр болсон өдрөөс эхлэн дагаж мөрдөнө.</w:t>
      </w:r>
    </w:p>
    <w:p w14:paraId="0BFC3A3F" w14:textId="77777777" w:rsidR="001600C0" w:rsidRPr="001600C0" w:rsidRDefault="001600C0" w:rsidP="001600C0">
      <w:pPr>
        <w:jc w:val="both"/>
        <w:rPr>
          <w:rFonts w:ascii="Arial" w:hAnsi="Arial" w:cs="Arial"/>
        </w:rPr>
      </w:pPr>
    </w:p>
    <w:p w14:paraId="66534B31" w14:textId="77777777" w:rsidR="001600C0" w:rsidRPr="001600C0" w:rsidRDefault="001600C0" w:rsidP="001600C0">
      <w:pPr>
        <w:jc w:val="both"/>
        <w:rPr>
          <w:rFonts w:ascii="Arial" w:hAnsi="Arial" w:cs="Arial"/>
        </w:rPr>
      </w:pPr>
    </w:p>
    <w:p w14:paraId="24789280" w14:textId="77777777" w:rsidR="001600C0" w:rsidRPr="001600C0" w:rsidRDefault="001600C0" w:rsidP="001600C0">
      <w:pPr>
        <w:jc w:val="both"/>
        <w:rPr>
          <w:rFonts w:ascii="Arial" w:hAnsi="Arial" w:cs="Arial"/>
        </w:rPr>
      </w:pPr>
    </w:p>
    <w:p w14:paraId="4098FEC8" w14:textId="77777777" w:rsidR="001600C0" w:rsidRPr="001600C0" w:rsidRDefault="001600C0" w:rsidP="001600C0">
      <w:pPr>
        <w:ind w:left="720"/>
        <w:jc w:val="both"/>
        <w:rPr>
          <w:rFonts w:ascii="Arial" w:hAnsi="Arial" w:cs="Arial"/>
          <w:noProof/>
        </w:rPr>
      </w:pPr>
    </w:p>
    <w:p w14:paraId="48732708" w14:textId="77777777" w:rsidR="001600C0" w:rsidRPr="001600C0" w:rsidRDefault="001600C0" w:rsidP="001600C0">
      <w:pPr>
        <w:ind w:left="720"/>
        <w:jc w:val="both"/>
        <w:rPr>
          <w:rFonts w:ascii="Arial" w:hAnsi="Arial" w:cs="Arial"/>
          <w:noProof/>
        </w:rPr>
      </w:pPr>
      <w:r w:rsidRPr="001600C0">
        <w:rPr>
          <w:rFonts w:ascii="Arial" w:hAnsi="Arial" w:cs="Arial"/>
          <w:noProof/>
        </w:rPr>
        <mc:AlternateContent>
          <mc:Choice Requires="wps">
            <w:drawing>
              <wp:anchor distT="0" distB="0" distL="114297" distR="114297" simplePos="0" relativeHeight="251661312" behindDoc="0" locked="0" layoutInCell="1" allowOverlap="1" wp14:anchorId="5011B56B" wp14:editId="52699CF7">
                <wp:simplePos x="0" y="0"/>
                <wp:positionH relativeFrom="column">
                  <wp:posOffset>634</wp:posOffset>
                </wp:positionH>
                <wp:positionV relativeFrom="paragraph">
                  <wp:posOffset>0</wp:posOffset>
                </wp:positionV>
                <wp:extent cx="0" cy="1714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14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15058" w14:textId="77777777" w:rsidR="001600C0" w:rsidRDefault="001600C0" w:rsidP="001600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1B56B" id="Rectangle 1" o:spid="_x0000_s1026" style="position:absolute;left:0;text-align:left;margin-left:.05pt;margin-top:0;width:0;height:1.3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" fillcolor="#a0a0a0" stroked="f">
                <v:textbox>
                  <w:txbxContent>
                    <w:p w14:paraId="17A15058" w14:textId="77777777" w:rsidR="001600C0" w:rsidRDefault="001600C0" w:rsidP="001600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600C0">
        <w:rPr>
          <w:rFonts w:ascii="Arial" w:hAnsi="Arial" w:cs="Arial"/>
          <w:noProof/>
        </w:rPr>
        <w:t>МОНГОЛ УЛСЫН</w:t>
      </w:r>
    </w:p>
    <w:p w14:paraId="04AD38B9" w14:textId="77777777" w:rsidR="001600C0" w:rsidRPr="001600C0" w:rsidRDefault="001600C0" w:rsidP="001600C0">
      <w:pPr>
        <w:ind w:left="720"/>
        <w:jc w:val="both"/>
        <w:rPr>
          <w:rFonts w:ascii="Arial" w:hAnsi="Arial" w:cs="Arial"/>
          <w:color w:val="000000" w:themeColor="text1"/>
        </w:rPr>
      </w:pPr>
      <w:r w:rsidRPr="001600C0">
        <w:rPr>
          <w:rFonts w:ascii="Arial" w:hAnsi="Arial" w:cs="Arial"/>
          <w:noProof/>
        </w:rPr>
        <w:t xml:space="preserve">ИХ ХУРЛЫН ДАРГА </w:t>
      </w:r>
      <w:r w:rsidRPr="001600C0">
        <w:rPr>
          <w:rFonts w:ascii="Arial" w:hAnsi="Arial" w:cs="Arial"/>
          <w:noProof/>
        </w:rPr>
        <w:tab/>
      </w:r>
      <w:r w:rsidRPr="001600C0">
        <w:rPr>
          <w:rFonts w:ascii="Arial" w:hAnsi="Arial" w:cs="Arial"/>
          <w:noProof/>
        </w:rPr>
        <w:tab/>
      </w:r>
      <w:r w:rsidRPr="001600C0">
        <w:rPr>
          <w:rFonts w:ascii="Arial" w:hAnsi="Arial" w:cs="Arial"/>
          <w:noProof/>
        </w:rPr>
        <w:tab/>
      </w:r>
      <w:r w:rsidRPr="001600C0">
        <w:rPr>
          <w:rFonts w:ascii="Arial" w:hAnsi="Arial" w:cs="Arial"/>
          <w:noProof/>
        </w:rPr>
        <w:tab/>
        <w:t>Г.ЗАНДАНШАТАР</w:t>
      </w:r>
    </w:p>
    <w:p w14:paraId="0465CA62" w14:textId="77777777" w:rsidR="001600C0" w:rsidRPr="001600C0" w:rsidRDefault="001600C0" w:rsidP="001600C0">
      <w:pPr>
        <w:jc w:val="both"/>
        <w:rPr>
          <w:rFonts w:ascii="Arial" w:hAnsi="Arial" w:cs="Arial"/>
        </w:rPr>
      </w:pPr>
    </w:p>
    <w:p w14:paraId="25780E97" w14:textId="77777777" w:rsidR="00EC09E9" w:rsidRPr="001600C0" w:rsidRDefault="00EC09E9" w:rsidP="001600C0">
      <w:pPr>
        <w:jc w:val="both"/>
        <w:rPr>
          <w:rFonts w:ascii="Arial" w:hAnsi="Arial" w:cs="Arial"/>
          <w:bCs/>
          <w:highlight w:val="white"/>
        </w:rPr>
      </w:pPr>
    </w:p>
    <w:p w14:paraId="09D48D2D" w14:textId="77777777" w:rsidR="00EC09E9" w:rsidRPr="00DE211B" w:rsidRDefault="00EC09E9" w:rsidP="00EC09E9">
      <w:pPr>
        <w:jc w:val="right"/>
        <w:rPr>
          <w:bCs/>
          <w:highlight w:val="white"/>
        </w:rPr>
      </w:pPr>
    </w:p>
    <w:p w14:paraId="4115BC73" w14:textId="77777777" w:rsidR="00D9760B" w:rsidRPr="00EC09E9" w:rsidRDefault="00D9760B">
      <w:pPr>
        <w:rPr>
          <w:rFonts w:ascii="Arial" w:hAnsi="Arial" w:cs="Arial"/>
          <w:b/>
        </w:rPr>
      </w:pPr>
    </w:p>
    <w:sectPr w:rsidR="00D9760B" w:rsidRPr="00EC09E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600C0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23AE6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4FF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A23E1"/>
    <w:rsid w:val="009E2693"/>
    <w:rsid w:val="009E4A90"/>
    <w:rsid w:val="009F0B5F"/>
    <w:rsid w:val="009F4D78"/>
    <w:rsid w:val="00A02066"/>
    <w:rsid w:val="00A23608"/>
    <w:rsid w:val="00A7175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09E9"/>
    <w:rsid w:val="00ED6C13"/>
    <w:rsid w:val="00F52378"/>
    <w:rsid w:val="00F6489F"/>
    <w:rsid w:val="00F73712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2024-06-18T06:16:00Z</dcterms:created>
  <dcterms:modified xsi:type="dcterms:W3CDTF">2024-06-18T06:42:00Z</dcterms:modified>
</cp:coreProperties>
</file>