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ACEE" w14:textId="77777777" w:rsidR="00902E5A" w:rsidRPr="002C68A3" w:rsidRDefault="00902E5A" w:rsidP="00902E5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EECDC0" wp14:editId="5958347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8D10A58" w14:textId="77777777" w:rsidR="00902E5A" w:rsidRDefault="00902E5A" w:rsidP="00902E5A">
      <w:pPr>
        <w:pStyle w:val="Title"/>
        <w:ind w:right="-360"/>
        <w:rPr>
          <w:rFonts w:ascii="Times New Roman" w:hAnsi="Times New Roman"/>
          <w:sz w:val="32"/>
          <w:szCs w:val="32"/>
        </w:rPr>
      </w:pPr>
    </w:p>
    <w:p w14:paraId="26868A51" w14:textId="77777777" w:rsidR="00902E5A" w:rsidRDefault="00902E5A" w:rsidP="00902E5A">
      <w:pPr>
        <w:pStyle w:val="Title"/>
        <w:ind w:right="-360"/>
        <w:rPr>
          <w:rFonts w:ascii="Times New Roman" w:hAnsi="Times New Roman"/>
          <w:sz w:val="32"/>
          <w:szCs w:val="32"/>
        </w:rPr>
      </w:pPr>
    </w:p>
    <w:p w14:paraId="12750FAF" w14:textId="77777777" w:rsidR="00902E5A" w:rsidRPr="00661028" w:rsidRDefault="00902E5A" w:rsidP="00902E5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FE76047" w14:textId="77777777" w:rsidR="00902E5A" w:rsidRPr="002C68A3" w:rsidRDefault="00902E5A" w:rsidP="00902E5A">
      <w:pPr>
        <w:jc w:val="both"/>
        <w:rPr>
          <w:rFonts w:ascii="Arial" w:hAnsi="Arial" w:cs="Arial"/>
          <w:color w:val="3366FF"/>
          <w:lang w:val="ms-MY"/>
        </w:rPr>
      </w:pPr>
    </w:p>
    <w:p w14:paraId="5A654401" w14:textId="36689B5B" w:rsidR="00902E5A" w:rsidRPr="002C68A3" w:rsidRDefault="00902E5A" w:rsidP="00902E5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CA775E0" w14:textId="77777777" w:rsidR="00882459" w:rsidRPr="00E666CA" w:rsidRDefault="00882459" w:rsidP="00882459">
      <w:pPr>
        <w:tabs>
          <w:tab w:val="left" w:pos="851"/>
        </w:tabs>
        <w:spacing w:after="0" w:line="240" w:lineRule="auto"/>
        <w:contextualSpacing/>
        <w:jc w:val="both"/>
        <w:rPr>
          <w:rFonts w:ascii="Arial" w:hAnsi="Arial" w:cs="Arial"/>
          <w:b/>
          <w:bCs/>
          <w:color w:val="000000" w:themeColor="text1"/>
          <w:sz w:val="24"/>
          <w:szCs w:val="24"/>
          <w:lang w:val="mn-MN"/>
        </w:rPr>
      </w:pPr>
    </w:p>
    <w:p w14:paraId="53EE6160" w14:textId="77777777" w:rsidR="00710CF1" w:rsidRPr="00E666CA" w:rsidRDefault="00710CF1" w:rsidP="00710CF1">
      <w:pPr>
        <w:spacing w:after="0" w:line="240" w:lineRule="auto"/>
        <w:contextualSpacing/>
        <w:jc w:val="center"/>
        <w:rPr>
          <w:rFonts w:ascii="Arial" w:hAnsi="Arial" w:cs="Arial"/>
          <w:b/>
          <w:bCs/>
          <w:color w:val="000000" w:themeColor="text1"/>
          <w:sz w:val="24"/>
          <w:szCs w:val="24"/>
          <w:lang w:val="mn-MN"/>
        </w:rPr>
      </w:pPr>
    </w:p>
    <w:p w14:paraId="1D025D58" w14:textId="7BF832FB" w:rsidR="007E35BE" w:rsidRPr="00E666CA" w:rsidRDefault="00710CF1" w:rsidP="00710CF1">
      <w:pPr>
        <w:spacing w:after="0" w:line="240" w:lineRule="auto"/>
        <w:ind w:left="142"/>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 </w:t>
      </w:r>
      <w:r w:rsidR="00D82FE0" w:rsidRPr="00E666CA">
        <w:rPr>
          <w:rFonts w:ascii="Arial" w:hAnsi="Arial" w:cs="Arial"/>
          <w:b/>
          <w:bCs/>
          <w:color w:val="000000" w:themeColor="text1"/>
          <w:sz w:val="24"/>
          <w:szCs w:val="24"/>
          <w:lang w:val="mn-MN"/>
        </w:rPr>
        <w:t xml:space="preserve">ХҮНИЙ ЭРХ ХАМГААЛАГЧИЙН ЭРХ ЗҮЙН </w:t>
      </w:r>
    </w:p>
    <w:p w14:paraId="519F42E0" w14:textId="7BC8D133" w:rsidR="00D82FE0" w:rsidRPr="00E666CA" w:rsidRDefault="00710CF1" w:rsidP="00710CF1">
      <w:pPr>
        <w:tabs>
          <w:tab w:val="left" w:pos="851"/>
        </w:tabs>
        <w:spacing w:after="0" w:line="240" w:lineRule="auto"/>
        <w:ind w:left="142"/>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 </w:t>
      </w:r>
      <w:r w:rsidR="00D82FE0" w:rsidRPr="00E666CA">
        <w:rPr>
          <w:rFonts w:ascii="Arial" w:hAnsi="Arial" w:cs="Arial"/>
          <w:b/>
          <w:bCs/>
          <w:color w:val="000000" w:themeColor="text1"/>
          <w:sz w:val="24"/>
          <w:szCs w:val="24"/>
          <w:lang w:val="mn-MN"/>
        </w:rPr>
        <w:t>БАЙДЛЫН ТУХАЙ</w:t>
      </w:r>
    </w:p>
    <w:p w14:paraId="65D55B19" w14:textId="77777777" w:rsidR="00D82FE0" w:rsidRPr="00E666CA" w:rsidRDefault="00D82FE0" w:rsidP="00710CF1">
      <w:pPr>
        <w:tabs>
          <w:tab w:val="left" w:pos="851"/>
        </w:tabs>
        <w:spacing w:after="0" w:line="240" w:lineRule="auto"/>
        <w:ind w:left="142"/>
        <w:contextualSpacing/>
        <w:jc w:val="both"/>
        <w:rPr>
          <w:rFonts w:ascii="Arial" w:hAnsi="Arial" w:cs="Arial"/>
          <w:b/>
          <w:bCs/>
          <w:color w:val="000000" w:themeColor="text1"/>
          <w:sz w:val="24"/>
          <w:szCs w:val="24"/>
          <w:lang w:val="mn-MN"/>
        </w:rPr>
      </w:pPr>
    </w:p>
    <w:p w14:paraId="4113E8B4" w14:textId="7EC3BF9F" w:rsidR="007765D9" w:rsidRPr="00E666CA" w:rsidRDefault="00D82FE0" w:rsidP="00710CF1">
      <w:pPr>
        <w:tabs>
          <w:tab w:val="left" w:pos="851"/>
        </w:tabs>
        <w:spacing w:after="0" w:line="240" w:lineRule="auto"/>
        <w:ind w:left="142"/>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НЭГДҮГЭЭР БҮЛЭГ</w:t>
      </w:r>
    </w:p>
    <w:p w14:paraId="2133F353" w14:textId="77777777" w:rsidR="003267F1" w:rsidRPr="00E666CA" w:rsidRDefault="00D82FE0" w:rsidP="00710CF1">
      <w:pPr>
        <w:tabs>
          <w:tab w:val="left" w:pos="851"/>
        </w:tabs>
        <w:spacing w:after="0" w:line="240" w:lineRule="auto"/>
        <w:ind w:left="142"/>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НИЙТЛЭГ ҮНДЭСЛЭЛ</w:t>
      </w:r>
    </w:p>
    <w:p w14:paraId="695B80A1" w14:textId="77777777" w:rsidR="003267F1" w:rsidRPr="00E666CA" w:rsidRDefault="003267F1" w:rsidP="00882459">
      <w:pPr>
        <w:tabs>
          <w:tab w:val="left" w:pos="851"/>
        </w:tabs>
        <w:spacing w:after="0" w:line="240" w:lineRule="auto"/>
        <w:contextualSpacing/>
        <w:jc w:val="center"/>
        <w:rPr>
          <w:rFonts w:ascii="Arial" w:hAnsi="Arial" w:cs="Arial"/>
          <w:b/>
          <w:bCs/>
          <w:color w:val="000000" w:themeColor="text1"/>
          <w:sz w:val="24"/>
          <w:szCs w:val="24"/>
          <w:lang w:val="mn-MN"/>
        </w:rPr>
      </w:pPr>
    </w:p>
    <w:p w14:paraId="0AD37ECA" w14:textId="78DD3C50" w:rsidR="00D82FE0" w:rsidRPr="00E666CA" w:rsidRDefault="003267F1" w:rsidP="00882459">
      <w:pPr>
        <w:tabs>
          <w:tab w:val="left" w:pos="851"/>
        </w:tabs>
        <w:spacing w:after="0" w:line="240" w:lineRule="auto"/>
        <w:ind w:firstLine="720"/>
        <w:contextualSpacing/>
        <w:jc w:val="both"/>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1 </w:t>
      </w:r>
      <w:r w:rsidR="00D82FE0" w:rsidRPr="00E666CA">
        <w:rPr>
          <w:rFonts w:ascii="Arial" w:hAnsi="Arial" w:cs="Arial"/>
          <w:b/>
          <w:bCs/>
          <w:color w:val="000000" w:themeColor="text1"/>
          <w:sz w:val="24"/>
          <w:szCs w:val="24"/>
          <w:lang w:val="mn-MN"/>
        </w:rPr>
        <w:t>дүгээр зүйл.Хуулийн зорилт</w:t>
      </w:r>
    </w:p>
    <w:p w14:paraId="6EB3C48D" w14:textId="77777777" w:rsidR="00D82FE0" w:rsidRPr="00E666CA" w:rsidRDefault="00D82FE0" w:rsidP="00882459">
      <w:pPr>
        <w:tabs>
          <w:tab w:val="left" w:pos="851"/>
        </w:tabs>
        <w:spacing w:after="0" w:line="240" w:lineRule="auto"/>
        <w:contextualSpacing/>
        <w:jc w:val="both"/>
        <w:rPr>
          <w:rFonts w:ascii="Arial" w:hAnsi="Arial" w:cs="Arial"/>
          <w:color w:val="000000" w:themeColor="text1"/>
          <w:sz w:val="24"/>
          <w:szCs w:val="24"/>
          <w:lang w:val="mn-MN"/>
        </w:rPr>
      </w:pPr>
    </w:p>
    <w:p w14:paraId="09EB9B57" w14:textId="4E74F63B" w:rsidR="00606E10" w:rsidRPr="00E666CA" w:rsidRDefault="00606E10" w:rsidP="00882459">
      <w:pPr>
        <w:tabs>
          <w:tab w:val="left" w:pos="851"/>
        </w:tabs>
        <w:spacing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1.1.Энэ хуулийн зорилт нь хүний эрх хамгаалагчийн эрх зүйн байдлыг тодорхойлох, хөхиүлэн дэмжих, хүндэтгэх, хамгаалах, үйл ажиллагаа явуулах нөхцөлөөр хангах, хамтран ажиллах, Хүний эрх хамгаалагчийн хорооны бүтэц, зохион байгуулалт, үйл ажиллагаатай холбогдсон харилцааг зохицуулахад оршино.</w:t>
      </w:r>
    </w:p>
    <w:p w14:paraId="018845C5" w14:textId="2C0E37F0" w:rsidR="00D82FE0" w:rsidRPr="00E666CA" w:rsidRDefault="00D82FE0" w:rsidP="00882459">
      <w:pPr>
        <w:tabs>
          <w:tab w:val="left" w:pos="851"/>
        </w:tabs>
        <w:spacing w:after="0" w:line="240" w:lineRule="auto"/>
        <w:ind w:firstLine="720"/>
        <w:contextualSpacing/>
        <w:jc w:val="both"/>
        <w:rPr>
          <w:rFonts w:ascii="Arial" w:hAnsi="Arial" w:cs="Arial"/>
          <w:strike/>
          <w:color w:val="000000" w:themeColor="text1"/>
          <w:sz w:val="24"/>
          <w:szCs w:val="24"/>
          <w:lang w:val="mn-MN"/>
        </w:rPr>
      </w:pPr>
    </w:p>
    <w:p w14:paraId="540B760F" w14:textId="77777777" w:rsidR="004374B5" w:rsidRPr="00E666CA" w:rsidRDefault="00D82FE0" w:rsidP="00882459">
      <w:pPr>
        <w:tabs>
          <w:tab w:val="left" w:pos="851"/>
        </w:tabs>
        <w:spacing w:after="0" w:line="240" w:lineRule="auto"/>
        <w:contextualSpacing/>
        <w:jc w:val="both"/>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           2 дугаар зүйл.Хүний эрх хамгаалагчийн эрх зүйн байдлын </w:t>
      </w:r>
    </w:p>
    <w:p w14:paraId="06CD650E" w14:textId="7A3E170B" w:rsidR="00D82FE0" w:rsidRPr="00E666CA" w:rsidRDefault="004374B5" w:rsidP="00882459">
      <w:pPr>
        <w:tabs>
          <w:tab w:val="left" w:pos="851"/>
        </w:tabs>
        <w:spacing w:after="0" w:line="240" w:lineRule="auto"/>
        <w:contextualSpacing/>
        <w:jc w:val="both"/>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ab/>
      </w:r>
      <w:r w:rsidRPr="00E666CA">
        <w:rPr>
          <w:rFonts w:ascii="Arial" w:hAnsi="Arial" w:cs="Arial"/>
          <w:b/>
          <w:bCs/>
          <w:color w:val="000000" w:themeColor="text1"/>
          <w:sz w:val="24"/>
          <w:szCs w:val="24"/>
          <w:lang w:val="mn-MN"/>
        </w:rPr>
        <w:tab/>
      </w:r>
      <w:r w:rsidRPr="00E666CA">
        <w:rPr>
          <w:rFonts w:ascii="Arial" w:hAnsi="Arial" w:cs="Arial"/>
          <w:b/>
          <w:bCs/>
          <w:color w:val="000000" w:themeColor="text1"/>
          <w:sz w:val="24"/>
          <w:szCs w:val="24"/>
          <w:lang w:val="mn-MN"/>
        </w:rPr>
        <w:tab/>
        <w:t xml:space="preserve">                        </w:t>
      </w:r>
      <w:r w:rsidR="00D82FE0" w:rsidRPr="00E666CA">
        <w:rPr>
          <w:rFonts w:ascii="Arial" w:hAnsi="Arial" w:cs="Arial"/>
          <w:b/>
          <w:bCs/>
          <w:color w:val="000000" w:themeColor="text1"/>
          <w:sz w:val="24"/>
          <w:szCs w:val="24"/>
          <w:lang w:val="mn-MN"/>
        </w:rPr>
        <w:t>хууль тогтоомж</w:t>
      </w:r>
    </w:p>
    <w:p w14:paraId="10AA7399" w14:textId="77777777" w:rsidR="00D82FE0" w:rsidRPr="00E666CA" w:rsidRDefault="00D82FE0" w:rsidP="00882459">
      <w:pPr>
        <w:tabs>
          <w:tab w:val="left" w:pos="851"/>
        </w:tabs>
        <w:spacing w:after="0" w:line="240" w:lineRule="auto"/>
        <w:contextualSpacing/>
        <w:jc w:val="both"/>
        <w:rPr>
          <w:rFonts w:ascii="Arial" w:hAnsi="Arial" w:cs="Arial"/>
          <w:color w:val="000000" w:themeColor="text1"/>
          <w:sz w:val="24"/>
          <w:szCs w:val="24"/>
          <w:lang w:val="mn-MN"/>
        </w:rPr>
      </w:pPr>
    </w:p>
    <w:p w14:paraId="7621802F" w14:textId="254663A5" w:rsidR="00D82FE0" w:rsidRPr="00E666CA" w:rsidRDefault="00D82FE0" w:rsidP="00882459">
      <w:pPr>
        <w:pStyle w:val="NormalWeb"/>
        <w:tabs>
          <w:tab w:val="left" w:pos="851"/>
        </w:tabs>
        <w:spacing w:before="0" w:beforeAutospacing="0" w:after="0" w:afterAutospacing="0"/>
        <w:ind w:firstLine="720"/>
        <w:contextualSpacing/>
        <w:jc w:val="both"/>
        <w:rPr>
          <w:rFonts w:ascii="Arial" w:hAnsi="Arial" w:cs="Arial"/>
          <w:color w:val="000000" w:themeColor="text1"/>
          <w:lang w:val="mn-MN"/>
        </w:rPr>
      </w:pPr>
      <w:r w:rsidRPr="00E666CA">
        <w:rPr>
          <w:rFonts w:ascii="Arial" w:hAnsi="Arial" w:cs="Arial"/>
          <w:color w:val="000000" w:themeColor="text1"/>
          <w:lang w:val="mn-MN"/>
        </w:rPr>
        <w:t>2.1.Хүний эрх хамгаалагчийн эрх зүйн байдлын хууль тогтоомж нь Монгол Улсын Үндсэн хууль</w:t>
      </w:r>
      <w:r w:rsidR="00FA0F81" w:rsidRPr="00E666CA">
        <w:rPr>
          <w:rStyle w:val="FootnoteReference"/>
          <w:rFonts w:ascii="Arial" w:hAnsi="Arial" w:cs="Arial"/>
          <w:color w:val="000000" w:themeColor="text1"/>
          <w:lang w:val="mn-MN"/>
        </w:rPr>
        <w:footnoteReference w:id="1"/>
      </w:r>
      <w:r w:rsidR="002813AD" w:rsidRPr="00E666CA">
        <w:rPr>
          <w:rFonts w:ascii="Arial" w:hAnsi="Arial" w:cs="Arial"/>
          <w:color w:val="000000" w:themeColor="text1"/>
          <w:lang w:val="mn-MN"/>
        </w:rPr>
        <w:t>,</w:t>
      </w:r>
      <w:r w:rsidR="008C2BCF" w:rsidRPr="00E666CA">
        <w:rPr>
          <w:rFonts w:ascii="Arial" w:hAnsi="Arial" w:cs="Arial"/>
          <w:color w:val="000000" w:themeColor="text1"/>
          <w:lang w:val="mn-MN"/>
        </w:rPr>
        <w:t xml:space="preserve"> Монгол Улсын Хүний эрхийн Үндэсний Комиссын тухай хууль</w:t>
      </w:r>
      <w:r w:rsidR="00482E7B" w:rsidRPr="00E666CA">
        <w:rPr>
          <w:rStyle w:val="FootnoteReference"/>
          <w:rFonts w:ascii="Arial" w:hAnsi="Arial" w:cs="Arial"/>
          <w:color w:val="000000" w:themeColor="text1"/>
          <w:lang w:val="mn-MN"/>
        </w:rPr>
        <w:footnoteReference w:id="2"/>
      </w:r>
      <w:r w:rsidR="008C2BCF" w:rsidRPr="00E666CA">
        <w:rPr>
          <w:rFonts w:ascii="Arial" w:hAnsi="Arial" w:cs="Arial"/>
          <w:color w:val="000000" w:themeColor="text1"/>
          <w:lang w:val="mn-MN"/>
        </w:rPr>
        <w:t xml:space="preserve">, </w:t>
      </w:r>
      <w:r w:rsidRPr="00E666CA">
        <w:rPr>
          <w:rFonts w:ascii="Arial" w:hAnsi="Arial" w:cs="Arial"/>
          <w:color w:val="000000" w:themeColor="text1"/>
          <w:lang w:val="mn-MN"/>
        </w:rPr>
        <w:t>энэ хууль</w:t>
      </w:r>
      <w:r w:rsidR="00201574" w:rsidRPr="00E666CA">
        <w:rPr>
          <w:rFonts w:ascii="Arial" w:hAnsi="Arial" w:cs="Arial"/>
          <w:color w:val="000000" w:themeColor="text1"/>
          <w:lang w:val="mn-MN"/>
        </w:rPr>
        <w:t xml:space="preserve"> </w:t>
      </w:r>
      <w:r w:rsidR="001A7F85" w:rsidRPr="00E666CA">
        <w:rPr>
          <w:rFonts w:ascii="Arial" w:hAnsi="Arial" w:cs="Arial"/>
          <w:color w:val="000000" w:themeColor="text1"/>
          <w:lang w:val="mn-MN"/>
        </w:rPr>
        <w:t xml:space="preserve">болон </w:t>
      </w:r>
      <w:r w:rsidRPr="00E666CA">
        <w:rPr>
          <w:rFonts w:ascii="Arial" w:hAnsi="Arial" w:cs="Arial"/>
          <w:color w:val="000000" w:themeColor="text1"/>
          <w:lang w:val="mn-MN"/>
        </w:rPr>
        <w:t>эдгээр хуультай нийцүүлэн гаргасан хууль тогтоомжийн бусад актаас бүрдэнэ.</w:t>
      </w:r>
    </w:p>
    <w:p w14:paraId="7E3F6F7A" w14:textId="77777777" w:rsidR="00D82FE0" w:rsidRPr="00E666CA" w:rsidRDefault="00D82FE0" w:rsidP="00882459">
      <w:pPr>
        <w:pStyle w:val="NormalWeb"/>
        <w:tabs>
          <w:tab w:val="left" w:pos="851"/>
        </w:tabs>
        <w:spacing w:before="0" w:beforeAutospacing="0" w:after="0" w:afterAutospacing="0"/>
        <w:ind w:firstLine="720"/>
        <w:contextualSpacing/>
        <w:jc w:val="both"/>
        <w:rPr>
          <w:rFonts w:ascii="Arial" w:hAnsi="Arial" w:cs="Arial"/>
          <w:color w:val="000000" w:themeColor="text1"/>
          <w:lang w:val="mn-MN"/>
        </w:rPr>
      </w:pPr>
    </w:p>
    <w:p w14:paraId="62A48471" w14:textId="77777777" w:rsidR="00D82FE0" w:rsidRPr="00E666CA" w:rsidRDefault="00D82FE0" w:rsidP="00882459">
      <w:pPr>
        <w:tabs>
          <w:tab w:val="left" w:pos="851"/>
        </w:tabs>
        <w:spacing w:after="0" w:line="240" w:lineRule="auto"/>
        <w:ind w:firstLine="720"/>
        <w:contextualSpacing/>
        <w:jc w:val="both"/>
        <w:rPr>
          <w:rFonts w:ascii="Arial" w:eastAsia="Times New Roman" w:hAnsi="Arial" w:cs="Arial"/>
          <w:color w:val="000000" w:themeColor="text1"/>
          <w:sz w:val="24"/>
          <w:szCs w:val="24"/>
          <w:lang w:val="mn-MN"/>
        </w:rPr>
      </w:pPr>
      <w:r w:rsidRPr="00E666CA">
        <w:rPr>
          <w:rFonts w:ascii="Arial" w:eastAsia="Times New Roman" w:hAnsi="Arial" w:cs="Arial"/>
          <w:color w:val="000000" w:themeColor="text1"/>
          <w:sz w:val="24"/>
          <w:szCs w:val="24"/>
          <w:lang w:val="mn-MN"/>
        </w:rPr>
        <w:t>2.2.Монгол Улсын олон улсын гэрээнд энэ хуульд зааснаас өөрөөр заасан бол олон улсын гэрээний заалтыг дагаж мөрдөнө.</w:t>
      </w:r>
    </w:p>
    <w:p w14:paraId="5C79DD42" w14:textId="77777777" w:rsidR="00D82FE0" w:rsidRPr="00E666CA" w:rsidRDefault="00D82FE0" w:rsidP="00882459">
      <w:pPr>
        <w:tabs>
          <w:tab w:val="left" w:pos="851"/>
        </w:tabs>
        <w:spacing w:after="0" w:line="240" w:lineRule="auto"/>
        <w:contextualSpacing/>
        <w:jc w:val="both"/>
        <w:rPr>
          <w:rFonts w:ascii="Arial" w:eastAsia="Times New Roman" w:hAnsi="Arial" w:cs="Arial"/>
          <w:color w:val="000000" w:themeColor="text1"/>
          <w:sz w:val="24"/>
          <w:szCs w:val="24"/>
          <w:lang w:val="mn-MN"/>
        </w:rPr>
      </w:pPr>
    </w:p>
    <w:p w14:paraId="4A2A10A2" w14:textId="44CA40CC" w:rsidR="00D82FE0" w:rsidRPr="00E666CA" w:rsidRDefault="00D82FE0" w:rsidP="00882459">
      <w:pPr>
        <w:tabs>
          <w:tab w:val="left" w:pos="851"/>
        </w:tabs>
        <w:spacing w:after="0" w:line="240" w:lineRule="auto"/>
        <w:contextualSpacing/>
        <w:jc w:val="both"/>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           3 дугаар зүйл.Хуулийн үйлчлэх хүрээ</w:t>
      </w:r>
    </w:p>
    <w:p w14:paraId="4ACCE0A8" w14:textId="77777777" w:rsidR="00D82FE0" w:rsidRPr="00E666CA" w:rsidRDefault="00D82FE0" w:rsidP="00882459">
      <w:pPr>
        <w:tabs>
          <w:tab w:val="left" w:pos="851"/>
        </w:tabs>
        <w:spacing w:after="0" w:line="240" w:lineRule="auto"/>
        <w:contextualSpacing/>
        <w:jc w:val="both"/>
        <w:rPr>
          <w:rFonts w:ascii="Arial" w:hAnsi="Arial" w:cs="Arial"/>
          <w:color w:val="000000" w:themeColor="text1"/>
          <w:sz w:val="24"/>
          <w:szCs w:val="24"/>
          <w:lang w:val="mn-MN"/>
        </w:rPr>
      </w:pPr>
    </w:p>
    <w:p w14:paraId="30D363A6" w14:textId="205F2A4D" w:rsidR="00D82FE0" w:rsidRPr="00E666CA" w:rsidRDefault="00D82FE0" w:rsidP="00882459">
      <w:pPr>
        <w:tabs>
          <w:tab w:val="left" w:pos="851"/>
        </w:tabs>
        <w:spacing w:after="0" w:line="240" w:lineRule="auto"/>
        <w:ind w:firstLine="720"/>
        <w:contextualSpacing/>
        <w:jc w:val="both"/>
        <w:rPr>
          <w:rFonts w:ascii="Arial" w:hAnsi="Arial" w:cs="Arial"/>
          <w:b/>
          <w:color w:val="000000" w:themeColor="text1"/>
          <w:sz w:val="24"/>
          <w:szCs w:val="24"/>
          <w:u w:val="single"/>
          <w:lang w:val="mn-MN"/>
        </w:rPr>
      </w:pPr>
      <w:r w:rsidRPr="00E666CA">
        <w:rPr>
          <w:rFonts w:ascii="Arial" w:hAnsi="Arial" w:cs="Arial"/>
          <w:color w:val="000000" w:themeColor="text1"/>
          <w:sz w:val="24"/>
          <w:szCs w:val="24"/>
          <w:lang w:val="mn-MN"/>
        </w:rPr>
        <w:t xml:space="preserve">3.1.Монгол Улсын </w:t>
      </w:r>
      <w:r w:rsidR="00A02441" w:rsidRPr="00E666CA">
        <w:rPr>
          <w:rFonts w:ascii="Arial" w:hAnsi="Arial" w:cs="Arial"/>
          <w:color w:val="000000" w:themeColor="text1"/>
          <w:sz w:val="24"/>
          <w:szCs w:val="24"/>
          <w:lang w:val="mn-MN"/>
        </w:rPr>
        <w:t>нутаг дэвсгэрт хүний эрх хамгаалах үйл ажиллагаа явуулсан, явуулж байгаа</w:t>
      </w:r>
      <w:r w:rsidR="00A02441" w:rsidRPr="00E666CA">
        <w:rPr>
          <w:rFonts w:ascii="Arial" w:hAnsi="Arial" w:cs="Arial"/>
          <w:b/>
          <w:color w:val="000000" w:themeColor="text1"/>
          <w:sz w:val="24"/>
          <w:szCs w:val="24"/>
          <w:lang w:val="mn-MN"/>
        </w:rPr>
        <w:t xml:space="preserve"> </w:t>
      </w:r>
      <w:r w:rsidRPr="00E666CA">
        <w:rPr>
          <w:rFonts w:ascii="Arial" w:hAnsi="Arial" w:cs="Arial"/>
          <w:color w:val="000000" w:themeColor="text1"/>
          <w:sz w:val="24"/>
          <w:szCs w:val="24"/>
          <w:lang w:val="mn-MN"/>
        </w:rPr>
        <w:t xml:space="preserve">хүний эрх хамгаалагчийн эрх зүйн байдлыг энэ хуулиар </w:t>
      </w:r>
      <w:r w:rsidR="00A02441" w:rsidRPr="00E666CA">
        <w:rPr>
          <w:rFonts w:ascii="Arial" w:hAnsi="Arial" w:cs="Arial"/>
          <w:color w:val="000000" w:themeColor="text1"/>
          <w:sz w:val="24"/>
          <w:szCs w:val="24"/>
          <w:lang w:val="mn-MN"/>
        </w:rPr>
        <w:t>зохицуулна.</w:t>
      </w:r>
    </w:p>
    <w:p w14:paraId="0DEC151A" w14:textId="77777777" w:rsidR="00A02441" w:rsidRPr="00E666CA" w:rsidRDefault="00A02441" w:rsidP="00882459">
      <w:pPr>
        <w:tabs>
          <w:tab w:val="left" w:pos="851"/>
        </w:tabs>
        <w:spacing w:after="0" w:line="240" w:lineRule="auto"/>
        <w:ind w:firstLine="720"/>
        <w:contextualSpacing/>
        <w:jc w:val="both"/>
        <w:rPr>
          <w:rFonts w:ascii="Arial" w:hAnsi="Arial" w:cs="Arial"/>
          <w:color w:val="000000" w:themeColor="text1"/>
          <w:sz w:val="24"/>
          <w:szCs w:val="24"/>
          <w:u w:val="single"/>
          <w:lang w:val="mn-MN"/>
        </w:rPr>
      </w:pPr>
    </w:p>
    <w:p w14:paraId="38A2B03F" w14:textId="34F2501A" w:rsidR="00D82FE0" w:rsidRPr="00E666CA" w:rsidRDefault="00A02441" w:rsidP="00882459">
      <w:pPr>
        <w:tabs>
          <w:tab w:val="left" w:pos="851"/>
        </w:tabs>
        <w:spacing w:after="0" w:line="240" w:lineRule="auto"/>
        <w:ind w:firstLine="720"/>
        <w:contextualSpacing/>
        <w:jc w:val="both"/>
        <w:rPr>
          <w:rFonts w:ascii="Arial" w:hAnsi="Arial" w:cs="Arial"/>
          <w:color w:val="000000" w:themeColor="text1"/>
          <w:sz w:val="24"/>
          <w:szCs w:val="24"/>
          <w:shd w:val="clear" w:color="auto" w:fill="FFFFFF"/>
          <w:lang w:val="mn-MN"/>
        </w:rPr>
      </w:pPr>
      <w:r w:rsidRPr="00E666CA">
        <w:rPr>
          <w:rFonts w:ascii="Arial" w:hAnsi="Arial" w:cs="Arial"/>
          <w:color w:val="000000" w:themeColor="text1"/>
          <w:sz w:val="24"/>
          <w:szCs w:val="24"/>
          <w:lang w:val="mn-MN"/>
        </w:rPr>
        <w:t>3.2.</w:t>
      </w:r>
      <w:r w:rsidRPr="00E666CA">
        <w:rPr>
          <w:rFonts w:ascii="Arial" w:hAnsi="Arial" w:cs="Arial"/>
          <w:color w:val="000000" w:themeColor="text1"/>
          <w:sz w:val="24"/>
          <w:szCs w:val="24"/>
          <w:shd w:val="clear" w:color="auto" w:fill="FFFFFF"/>
          <w:lang w:val="mn-MN"/>
        </w:rPr>
        <w:t>Гадаад улсын нутаг дэвсгэрт хүний эрх хамгаалах үйл ажиллагаа явуулсан Монгол Улсын иргэний эрх зүйн байдлыг Монгол Улсын олон улсын гэрээний дагуу зохицуулна.</w:t>
      </w:r>
    </w:p>
    <w:p w14:paraId="4EF7BE20" w14:textId="77777777" w:rsidR="00A02441" w:rsidRPr="00E666CA" w:rsidRDefault="00A02441" w:rsidP="00882459">
      <w:pPr>
        <w:tabs>
          <w:tab w:val="left" w:pos="851"/>
        </w:tabs>
        <w:spacing w:after="0" w:line="240" w:lineRule="auto"/>
        <w:contextualSpacing/>
        <w:jc w:val="both"/>
        <w:rPr>
          <w:rFonts w:ascii="Arial" w:hAnsi="Arial" w:cs="Arial"/>
          <w:b/>
          <w:bCs/>
          <w:color w:val="000000" w:themeColor="text1"/>
          <w:sz w:val="24"/>
          <w:szCs w:val="24"/>
          <w:lang w:val="mn-MN"/>
        </w:rPr>
      </w:pPr>
    </w:p>
    <w:p w14:paraId="62AA09C7" w14:textId="17EFD640" w:rsidR="002F2E44" w:rsidRPr="00E666CA" w:rsidRDefault="002F2E44" w:rsidP="00882459">
      <w:pPr>
        <w:tabs>
          <w:tab w:val="left" w:pos="851"/>
        </w:tabs>
        <w:spacing w:after="0" w:line="240" w:lineRule="auto"/>
        <w:ind w:firstLine="720"/>
        <w:contextualSpacing/>
        <w:jc w:val="both"/>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4 дүгээр зүйл.Хуулийн нэр томьёоны тодорхойлолт</w:t>
      </w:r>
    </w:p>
    <w:p w14:paraId="66FB129D" w14:textId="77777777" w:rsidR="002F2E44" w:rsidRPr="00E666CA" w:rsidRDefault="002F2E44" w:rsidP="00882459">
      <w:pPr>
        <w:tabs>
          <w:tab w:val="left" w:pos="851"/>
        </w:tabs>
        <w:spacing w:after="0" w:line="240" w:lineRule="auto"/>
        <w:ind w:firstLine="720"/>
        <w:contextualSpacing/>
        <w:jc w:val="both"/>
        <w:rPr>
          <w:rFonts w:ascii="Arial" w:hAnsi="Arial" w:cs="Arial"/>
          <w:color w:val="000000" w:themeColor="text1"/>
          <w:sz w:val="24"/>
          <w:szCs w:val="24"/>
          <w:lang w:val="mn-MN" w:bidi="mn-Mong-CN"/>
        </w:rPr>
      </w:pPr>
    </w:p>
    <w:p w14:paraId="562831A6" w14:textId="5C86FDCC" w:rsidR="00882459" w:rsidRPr="00E666CA" w:rsidRDefault="002F2E44"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4.1.Энэ хуульд хэрэглэсэн дараах нэр томьёог доор дурдсан утгаар ойлгоно</w:t>
      </w:r>
      <w:r w:rsidR="0074549C" w:rsidRPr="00E666CA">
        <w:rPr>
          <w:rFonts w:ascii="Arial" w:hAnsi="Arial" w:cs="Arial"/>
          <w:color w:val="000000" w:themeColor="text1"/>
          <w:sz w:val="24"/>
          <w:szCs w:val="24"/>
          <w:lang w:val="mn-MN"/>
        </w:rPr>
        <w:t>:</w:t>
      </w:r>
    </w:p>
    <w:p w14:paraId="3A2BDEE5" w14:textId="77777777" w:rsidR="00710CF1" w:rsidRPr="00E666CA" w:rsidRDefault="00710CF1"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3F6D5ECA" w14:textId="6A2693E0" w:rsidR="002F2E44"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bCs/>
          <w:color w:val="000000" w:themeColor="text1"/>
          <w:sz w:val="24"/>
          <w:szCs w:val="24"/>
          <w:lang w:val="mn-MN"/>
        </w:rPr>
        <w:t>4.1.1.“хүний эрх хамгаалагч” гэж ганцаараа, эсхүл бусадтай эвлэлдэн нэгдэж, хүний эрх хамгаалах үйл ажиллагаа явуулж байгаа,</w:t>
      </w:r>
      <w:r w:rsidR="002A67DD" w:rsidRPr="00E666CA">
        <w:rPr>
          <w:rFonts w:ascii="Arial" w:hAnsi="Arial" w:cs="Arial"/>
          <w:bCs/>
          <w:color w:val="000000" w:themeColor="text1"/>
          <w:sz w:val="24"/>
          <w:szCs w:val="24"/>
          <w:lang w:val="mn-MN"/>
        </w:rPr>
        <w:t xml:space="preserve"> </w:t>
      </w:r>
      <w:r w:rsidRPr="00E666CA">
        <w:rPr>
          <w:rFonts w:ascii="Arial" w:hAnsi="Arial" w:cs="Arial"/>
          <w:bCs/>
          <w:color w:val="000000" w:themeColor="text1"/>
          <w:sz w:val="24"/>
          <w:szCs w:val="24"/>
          <w:lang w:val="mn-MN"/>
        </w:rPr>
        <w:t xml:space="preserve">түүнд оролцож байгаа хүнийг; </w:t>
      </w:r>
    </w:p>
    <w:p w14:paraId="61DA3A35" w14:textId="77777777" w:rsidR="002F2E44" w:rsidRPr="00E666CA" w:rsidRDefault="002F2E44"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0BF7E065" w14:textId="040B72CB" w:rsidR="002F2E44" w:rsidRPr="00E666CA" w:rsidRDefault="002F2E44"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 xml:space="preserve">4.1.2.“хүний эрх хамгаалах үйл ажиллагаа” гэж хүний эрх, эрх чөлөөг хөхиүлэн дэмжиж, хүний эрх, эрх чөлөөг зөрчсөн үйлдэл, эс үйлдэхүйн эсрэг хүчирхийллийн бус, тайван аргаар үзэл бодлоо илэрхийлж, олон улсын эрх зүйн нийтээр хүлээн зөвшөөрсөн хэм хэмжээ, зарчмыг хүндэтгэж, </w:t>
      </w:r>
      <w:r w:rsidR="0074549C" w:rsidRPr="00E666CA">
        <w:rPr>
          <w:rFonts w:ascii="Arial" w:hAnsi="Arial" w:cs="Arial"/>
          <w:bCs/>
          <w:color w:val="000000" w:themeColor="text1"/>
          <w:sz w:val="24"/>
          <w:szCs w:val="24"/>
          <w:lang w:val="mn-MN"/>
        </w:rPr>
        <w:t xml:space="preserve">аливаа хэлбэрээр </w:t>
      </w:r>
      <w:r w:rsidRPr="00E666CA">
        <w:rPr>
          <w:rFonts w:ascii="Arial" w:hAnsi="Arial" w:cs="Arial"/>
          <w:bCs/>
          <w:color w:val="000000" w:themeColor="text1"/>
          <w:sz w:val="24"/>
          <w:szCs w:val="24"/>
          <w:lang w:val="mn-MN"/>
        </w:rPr>
        <w:t>хүний эрхийг хамгаалах</w:t>
      </w:r>
      <w:r w:rsidR="0074549C" w:rsidRPr="00E666CA">
        <w:rPr>
          <w:rFonts w:ascii="Arial" w:hAnsi="Arial" w:cs="Arial"/>
          <w:bCs/>
          <w:color w:val="000000" w:themeColor="text1"/>
          <w:sz w:val="24"/>
          <w:szCs w:val="24"/>
          <w:lang w:val="mn-MN"/>
        </w:rPr>
        <w:t>ыг</w:t>
      </w:r>
      <w:r w:rsidRPr="00E666CA">
        <w:rPr>
          <w:rFonts w:ascii="Arial" w:hAnsi="Arial" w:cs="Arial"/>
          <w:bCs/>
          <w:color w:val="000000" w:themeColor="text1"/>
          <w:sz w:val="24"/>
          <w:szCs w:val="24"/>
          <w:lang w:val="mn-MN"/>
        </w:rPr>
        <w:t>;</w:t>
      </w:r>
    </w:p>
    <w:p w14:paraId="3F682DB3" w14:textId="77777777" w:rsidR="002F2E44" w:rsidRPr="00E666CA" w:rsidRDefault="002F2E44" w:rsidP="00710CF1">
      <w:pPr>
        <w:tabs>
          <w:tab w:val="left" w:pos="851"/>
        </w:tabs>
        <w:spacing w:after="0" w:line="240" w:lineRule="auto"/>
        <w:contextualSpacing/>
        <w:jc w:val="both"/>
        <w:rPr>
          <w:rFonts w:ascii="Arial" w:hAnsi="Arial" w:cs="Arial"/>
          <w:color w:val="000000" w:themeColor="text1"/>
          <w:sz w:val="24"/>
          <w:szCs w:val="24"/>
          <w:lang w:val="mn-MN"/>
        </w:rPr>
      </w:pPr>
    </w:p>
    <w:p w14:paraId="1AAE0FE9" w14:textId="77777777" w:rsidR="002F2E44" w:rsidRPr="00E666CA" w:rsidRDefault="002F2E44"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4.1.3.“хүний эрх хамгаалагчийн эрхийг хамгаалах” гэж төр, хүн, хуулийн этгээд, тодорхой ашиг сонирхлоор нэгдсэн аливаа этгээдийн зүгээс хүний эрх хамгаалагчийн эрх, эрх чөлөөг зөрчихөөс урьдчилан сэргийлэх, таслан зогсоох, зөрчигдсөн эрхийг сэргээн эдлүүлэх, учирсан хохирлыг нөхөн төлүүлэхэд чиглэгдсэн төрийн байгууллагын үүргийг;</w:t>
      </w:r>
    </w:p>
    <w:p w14:paraId="22A515FE" w14:textId="77777777" w:rsidR="002F2E44"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32497B87" w14:textId="7D77E179" w:rsidR="002F2E44"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4.1.4.“хүний эрх хамгаалагчийн эрхийг хүндэтгэх” гэж төрийн байгууллага хүн, хуулийн этгээд хүний эрх хамгаалагчийн хууль ёсны үйлдлийг таслан зогсоохгүй, саад учруулахгүй, эсхүл эрх, эрх чөлөөнд нь хууль бусаар халдахгүй байх үүргийг;</w:t>
      </w:r>
    </w:p>
    <w:p w14:paraId="4814C41B" w14:textId="77777777" w:rsidR="002F2E44" w:rsidRPr="00E666CA" w:rsidRDefault="002F2E44" w:rsidP="00710CF1">
      <w:pPr>
        <w:tabs>
          <w:tab w:val="left" w:pos="851"/>
        </w:tabs>
        <w:spacing w:after="0" w:line="240" w:lineRule="auto"/>
        <w:contextualSpacing/>
        <w:jc w:val="both"/>
        <w:rPr>
          <w:rFonts w:ascii="Arial" w:hAnsi="Arial" w:cs="Arial"/>
          <w:color w:val="000000" w:themeColor="text1"/>
          <w:sz w:val="24"/>
          <w:szCs w:val="24"/>
          <w:lang w:val="mn-MN"/>
        </w:rPr>
      </w:pPr>
    </w:p>
    <w:p w14:paraId="5FB42662" w14:textId="5BEFAA7E" w:rsidR="002F2E44" w:rsidRPr="00E666CA" w:rsidRDefault="002F2E44" w:rsidP="00710CF1">
      <w:pPr>
        <w:tabs>
          <w:tab w:val="left" w:pos="851"/>
        </w:tabs>
        <w:spacing w:after="0" w:line="240" w:lineRule="auto"/>
        <w:contextualSpacing/>
        <w:jc w:val="both"/>
        <w:rPr>
          <w:rFonts w:ascii="Arial" w:hAnsi="Arial" w:cs="Arial"/>
          <w:color w:val="000000" w:themeColor="text1"/>
          <w:sz w:val="24"/>
          <w:szCs w:val="24"/>
          <w:lang w:val="mn-MN" w:bidi="mn-Mong-CN"/>
        </w:rPr>
      </w:pPr>
      <w:r w:rsidRPr="00E666CA">
        <w:rPr>
          <w:rFonts w:ascii="Arial" w:hAnsi="Arial" w:cs="Arial"/>
          <w:color w:val="000000" w:themeColor="text1"/>
          <w:sz w:val="24"/>
          <w:szCs w:val="24"/>
          <w:lang w:val="mn-MN"/>
        </w:rPr>
        <w:tab/>
      </w:r>
      <w:r w:rsidRPr="00E666CA">
        <w:rPr>
          <w:rFonts w:ascii="Arial" w:hAnsi="Arial" w:cs="Arial"/>
          <w:color w:val="000000" w:themeColor="text1"/>
          <w:sz w:val="24"/>
          <w:szCs w:val="24"/>
          <w:lang w:val="mn-MN"/>
        </w:rPr>
        <w:tab/>
        <w:t>4.1.5.“</w:t>
      </w:r>
      <w:r w:rsidRPr="00E666CA">
        <w:rPr>
          <w:rFonts w:ascii="Arial" w:hAnsi="Arial" w:cs="Arial"/>
          <w:color w:val="000000" w:themeColor="text1"/>
          <w:sz w:val="24"/>
          <w:szCs w:val="24"/>
          <w:lang w:val="mn-MN" w:bidi="mn-Mong-CN"/>
        </w:rPr>
        <w:t xml:space="preserve">хүний эрх хамгаалагчийн эрхийг зөрчих” гэж </w:t>
      </w:r>
      <w:r w:rsidR="00A16620" w:rsidRPr="00E666CA">
        <w:rPr>
          <w:rFonts w:ascii="Arial" w:hAnsi="Arial" w:cs="Arial"/>
          <w:color w:val="000000" w:themeColor="text1"/>
          <w:sz w:val="24"/>
          <w:szCs w:val="24"/>
          <w:lang w:val="mn-MN" w:bidi="mn-Mong-CN"/>
        </w:rPr>
        <w:t>х</w:t>
      </w:r>
      <w:r w:rsidRPr="00E666CA">
        <w:rPr>
          <w:rFonts w:ascii="Arial" w:hAnsi="Arial" w:cs="Arial"/>
          <w:color w:val="000000" w:themeColor="text1"/>
          <w:sz w:val="24"/>
          <w:szCs w:val="24"/>
          <w:lang w:val="mn-MN" w:bidi="mn-Mong-CN"/>
        </w:rPr>
        <w:t>үний эрх</w:t>
      </w:r>
      <w:r w:rsidR="00272C65" w:rsidRPr="00E666CA">
        <w:rPr>
          <w:rFonts w:ascii="Arial" w:hAnsi="Arial" w:cs="Arial"/>
          <w:color w:val="000000" w:themeColor="text1"/>
          <w:sz w:val="24"/>
          <w:szCs w:val="24"/>
          <w:lang w:val="mn-MN" w:bidi="mn-Mong-CN"/>
        </w:rPr>
        <w:t xml:space="preserve"> </w:t>
      </w:r>
      <w:r w:rsidRPr="00E666CA">
        <w:rPr>
          <w:rFonts w:ascii="Arial" w:hAnsi="Arial" w:cs="Arial"/>
          <w:color w:val="000000" w:themeColor="text1"/>
          <w:sz w:val="24"/>
          <w:szCs w:val="24"/>
          <w:lang w:val="mn-MN" w:bidi="mn-Mong-CN"/>
        </w:rPr>
        <w:t xml:space="preserve">хамгаалах үйл ажиллагаатай </w:t>
      </w:r>
      <w:r w:rsidR="00272C65" w:rsidRPr="00E666CA">
        <w:rPr>
          <w:rFonts w:ascii="Arial" w:hAnsi="Arial" w:cs="Arial"/>
          <w:color w:val="000000" w:themeColor="text1"/>
          <w:sz w:val="24"/>
          <w:szCs w:val="24"/>
          <w:lang w:val="mn-MN" w:bidi="mn-Mong-CN"/>
        </w:rPr>
        <w:t xml:space="preserve">нь </w:t>
      </w:r>
      <w:r w:rsidRPr="00E666CA">
        <w:rPr>
          <w:rFonts w:ascii="Arial" w:hAnsi="Arial" w:cs="Arial"/>
          <w:color w:val="000000" w:themeColor="text1"/>
          <w:sz w:val="24"/>
          <w:szCs w:val="24"/>
          <w:lang w:val="mn-MN" w:bidi="mn-Mong-CN"/>
        </w:rPr>
        <w:t xml:space="preserve">холбогдуулан </w:t>
      </w:r>
      <w:r w:rsidR="00272C65" w:rsidRPr="00E666CA">
        <w:rPr>
          <w:rFonts w:ascii="Arial" w:hAnsi="Arial" w:cs="Arial"/>
          <w:color w:val="000000" w:themeColor="text1"/>
          <w:sz w:val="24"/>
          <w:szCs w:val="24"/>
          <w:lang w:val="mn-MN" w:bidi="mn-Mong-CN"/>
        </w:rPr>
        <w:t xml:space="preserve">хүний эрх хамгаалагчид </w:t>
      </w:r>
      <w:r w:rsidRPr="00E666CA">
        <w:rPr>
          <w:rFonts w:ascii="Arial" w:hAnsi="Arial" w:cs="Arial"/>
          <w:color w:val="000000" w:themeColor="text1"/>
          <w:sz w:val="24"/>
          <w:szCs w:val="24"/>
          <w:lang w:val="mn-MN" w:bidi="mn-Mong-CN"/>
        </w:rPr>
        <w:t xml:space="preserve">болон түүний гэр бүлийн гишүүн, асран хамгаалагч, хамтран амьдрагч, төрлийн хүн, хууль ёсны төлөөлөгчийг аливаа хэлбэрээр доромжлох, гүтгэх, худал мэдээлэл тараах, ялгаварлан гадуурхах, үйл ажиллагааг нь дэмжихгүй байхыг уриалах, албадах, </w:t>
      </w:r>
      <w:r w:rsidRPr="00E666CA">
        <w:rPr>
          <w:rFonts w:ascii="Arial" w:hAnsi="Arial" w:cs="Arial"/>
          <w:color w:val="000000" w:themeColor="text1"/>
          <w:sz w:val="24"/>
          <w:szCs w:val="24"/>
          <w:shd w:val="clear" w:color="auto" w:fill="FFFFFF"/>
          <w:lang w:val="mn-MN"/>
        </w:rPr>
        <w:t xml:space="preserve">хүч хэрэглэх, хүч хэрэглэхээр </w:t>
      </w:r>
      <w:r w:rsidRPr="00E666CA">
        <w:rPr>
          <w:rFonts w:ascii="Arial" w:hAnsi="Arial" w:cs="Arial"/>
          <w:color w:val="000000" w:themeColor="text1"/>
          <w:sz w:val="24"/>
          <w:szCs w:val="24"/>
          <w:lang w:val="mn-MN" w:bidi="mn-Mong-CN"/>
        </w:rPr>
        <w:t xml:space="preserve">заналхийлэх, мөрдөж мөшгих, </w:t>
      </w:r>
      <w:r w:rsidRPr="00E666CA">
        <w:rPr>
          <w:rFonts w:ascii="Arial" w:hAnsi="Arial" w:cs="Arial"/>
          <w:color w:val="000000" w:themeColor="text1"/>
          <w:sz w:val="24"/>
          <w:szCs w:val="24"/>
          <w:shd w:val="clear" w:color="auto" w:fill="FFFFFF"/>
          <w:lang w:val="mn-MN"/>
        </w:rPr>
        <w:t>амь нас, эрүүл мэнд</w:t>
      </w:r>
      <w:r w:rsidRPr="00E666CA">
        <w:rPr>
          <w:rFonts w:ascii="Arial" w:hAnsi="Arial" w:cs="Arial"/>
          <w:color w:val="000000" w:themeColor="text1"/>
          <w:sz w:val="24"/>
          <w:szCs w:val="24"/>
          <w:lang w:val="mn-MN" w:bidi="mn-Mong-CN"/>
        </w:rPr>
        <w:t>, эд хөрөнгөнд нь гэм хор учруулах үйлдэл, эс үйлдэхүйг;</w:t>
      </w:r>
    </w:p>
    <w:p w14:paraId="1D3170FE" w14:textId="77777777" w:rsidR="002F2E44" w:rsidRPr="00E666CA" w:rsidRDefault="002F2E44" w:rsidP="00710CF1">
      <w:pPr>
        <w:tabs>
          <w:tab w:val="left" w:pos="851"/>
        </w:tabs>
        <w:spacing w:after="0" w:line="240" w:lineRule="auto"/>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ab/>
      </w:r>
    </w:p>
    <w:p w14:paraId="5897CE13" w14:textId="337AA215" w:rsidR="00D82FE0"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4.1.6.“</w:t>
      </w:r>
      <w:r w:rsidRPr="00E666CA">
        <w:rPr>
          <w:rFonts w:ascii="Arial" w:hAnsi="Arial" w:cs="Arial"/>
          <w:color w:val="000000" w:themeColor="text1"/>
          <w:sz w:val="24"/>
          <w:szCs w:val="24"/>
          <w:lang w:val="mn-MN" w:bidi="mn-Mong-CN"/>
        </w:rPr>
        <w:t xml:space="preserve">эрсдэлийн үнэлгээ” гэж </w:t>
      </w:r>
      <w:r w:rsidRPr="00E666CA">
        <w:rPr>
          <w:rFonts w:ascii="Arial" w:hAnsi="Arial" w:cs="Arial"/>
          <w:color w:val="000000" w:themeColor="text1"/>
          <w:sz w:val="24"/>
          <w:szCs w:val="24"/>
          <w:lang w:val="mn-MN"/>
        </w:rPr>
        <w:t xml:space="preserve">хүний эрх хамгаалагчид </w:t>
      </w:r>
      <w:r w:rsidRPr="00E666CA">
        <w:rPr>
          <w:rFonts w:ascii="Arial" w:hAnsi="Arial" w:cs="Arial"/>
          <w:bCs/>
          <w:color w:val="000000" w:themeColor="text1"/>
          <w:sz w:val="24"/>
          <w:szCs w:val="24"/>
          <w:lang w:val="mn-MN"/>
        </w:rPr>
        <w:t>болон түүний гэр бүлийн гишүүн, асран хамгаалагч,</w:t>
      </w:r>
      <w:r w:rsidR="00695B72" w:rsidRPr="00E666CA">
        <w:rPr>
          <w:rFonts w:ascii="Arial" w:hAnsi="Arial" w:cs="Arial"/>
          <w:bCs/>
          <w:color w:val="000000" w:themeColor="text1"/>
          <w:sz w:val="24"/>
          <w:szCs w:val="24"/>
          <w:lang w:val="mn-MN"/>
        </w:rPr>
        <w:t xml:space="preserve"> </w:t>
      </w:r>
      <w:r w:rsidRPr="00E666CA">
        <w:rPr>
          <w:rFonts w:ascii="Arial" w:hAnsi="Arial" w:cs="Arial"/>
          <w:bCs/>
          <w:color w:val="000000" w:themeColor="text1"/>
          <w:sz w:val="24"/>
          <w:szCs w:val="24"/>
          <w:lang w:val="mn-MN"/>
        </w:rPr>
        <w:t>хамтран амьдрагч,</w:t>
      </w:r>
      <w:r w:rsidR="004919EF" w:rsidRPr="00E666CA">
        <w:rPr>
          <w:rFonts w:ascii="Arial" w:hAnsi="Arial" w:cs="Arial"/>
          <w:bCs/>
          <w:color w:val="000000" w:themeColor="text1"/>
          <w:sz w:val="24"/>
          <w:szCs w:val="24"/>
          <w:lang w:val="mn-MN"/>
        </w:rPr>
        <w:t xml:space="preserve"> </w:t>
      </w:r>
      <w:r w:rsidRPr="00E666CA">
        <w:rPr>
          <w:rFonts w:ascii="Arial" w:hAnsi="Arial" w:cs="Arial"/>
          <w:bCs/>
          <w:color w:val="000000" w:themeColor="text1"/>
          <w:sz w:val="24"/>
          <w:szCs w:val="24"/>
          <w:lang w:val="mn-MN"/>
        </w:rPr>
        <w:t xml:space="preserve">төрлийн хүн, хууль ёсны төлөөлөгчид </w:t>
      </w:r>
      <w:r w:rsidRPr="00E666CA">
        <w:rPr>
          <w:rFonts w:ascii="Arial" w:hAnsi="Arial" w:cs="Arial"/>
          <w:color w:val="000000" w:themeColor="text1"/>
          <w:sz w:val="24"/>
          <w:szCs w:val="24"/>
          <w:lang w:val="mn-MN"/>
        </w:rPr>
        <w:t xml:space="preserve">учирч </w:t>
      </w:r>
      <w:r w:rsidR="0074549C" w:rsidRPr="00E666CA">
        <w:rPr>
          <w:rFonts w:ascii="Arial" w:hAnsi="Arial" w:cs="Arial"/>
          <w:color w:val="000000" w:themeColor="text1"/>
          <w:sz w:val="24"/>
          <w:szCs w:val="24"/>
          <w:lang w:val="mn-MN"/>
        </w:rPr>
        <w:t xml:space="preserve">байгаа </w:t>
      </w:r>
      <w:r w:rsidRPr="00E666CA">
        <w:rPr>
          <w:rFonts w:ascii="Arial" w:hAnsi="Arial" w:cs="Arial"/>
          <w:color w:val="000000" w:themeColor="text1"/>
          <w:sz w:val="24"/>
          <w:szCs w:val="24"/>
          <w:lang w:val="mn-MN"/>
        </w:rPr>
        <w:t xml:space="preserve">аюул, </w:t>
      </w:r>
      <w:r w:rsidRPr="00E666CA">
        <w:rPr>
          <w:rFonts w:ascii="Arial" w:hAnsi="Arial" w:cs="Arial"/>
          <w:color w:val="000000" w:themeColor="text1"/>
          <w:sz w:val="24"/>
          <w:szCs w:val="24"/>
          <w:lang w:val="mn-MN" w:bidi="mn-Mong-CN"/>
        </w:rPr>
        <w:t>эрсдэлийн</w:t>
      </w:r>
      <w:r w:rsidRPr="00E666CA">
        <w:rPr>
          <w:rFonts w:ascii="Arial" w:hAnsi="Arial" w:cs="Arial"/>
          <w:color w:val="000000" w:themeColor="text1"/>
          <w:sz w:val="24"/>
          <w:szCs w:val="24"/>
          <w:lang w:val="mn-MN"/>
        </w:rPr>
        <w:t xml:space="preserve"> түвшнийг тодорхойл</w:t>
      </w:r>
      <w:r w:rsidR="0090359E" w:rsidRPr="00E666CA">
        <w:rPr>
          <w:rFonts w:ascii="Arial" w:hAnsi="Arial" w:cs="Arial"/>
          <w:color w:val="000000" w:themeColor="text1"/>
          <w:sz w:val="24"/>
          <w:szCs w:val="24"/>
          <w:lang w:val="mn-MN"/>
        </w:rPr>
        <w:t xml:space="preserve">сон </w:t>
      </w:r>
      <w:r w:rsidRPr="00E666CA">
        <w:rPr>
          <w:rFonts w:ascii="Arial" w:hAnsi="Arial" w:cs="Arial"/>
          <w:color w:val="000000" w:themeColor="text1"/>
          <w:sz w:val="24"/>
          <w:szCs w:val="24"/>
          <w:lang w:val="mn-MN"/>
        </w:rPr>
        <w:t>дүгнэлтийг.</w:t>
      </w:r>
    </w:p>
    <w:p w14:paraId="3DA031B2" w14:textId="77777777" w:rsidR="002F2E44" w:rsidRPr="00E666CA" w:rsidRDefault="002F2E44" w:rsidP="00710CF1">
      <w:pPr>
        <w:tabs>
          <w:tab w:val="left" w:pos="851"/>
        </w:tabs>
        <w:spacing w:after="0" w:line="240" w:lineRule="auto"/>
        <w:contextualSpacing/>
        <w:jc w:val="both"/>
        <w:rPr>
          <w:rFonts w:ascii="Arial" w:hAnsi="Arial" w:cs="Arial"/>
          <w:color w:val="000000" w:themeColor="text1"/>
          <w:sz w:val="24"/>
          <w:szCs w:val="24"/>
          <w:lang w:val="mn-MN"/>
        </w:rPr>
      </w:pPr>
    </w:p>
    <w:p w14:paraId="38AFF8FA" w14:textId="77777777" w:rsidR="002F2E44" w:rsidRPr="00E666CA" w:rsidRDefault="002F2E44" w:rsidP="00710CF1">
      <w:pPr>
        <w:tabs>
          <w:tab w:val="left" w:pos="851"/>
        </w:tabs>
        <w:spacing w:after="0" w:line="240" w:lineRule="auto"/>
        <w:ind w:firstLine="720"/>
        <w:contextualSpacing/>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5 дугаар зүйл.Хүний эрх хамгаалагчийн үйл ажиллагааны </w:t>
      </w:r>
    </w:p>
    <w:p w14:paraId="51EF4FB5" w14:textId="77777777" w:rsidR="002F2E44" w:rsidRPr="00E666CA" w:rsidRDefault="002F2E44" w:rsidP="00710CF1">
      <w:pPr>
        <w:tabs>
          <w:tab w:val="left" w:pos="851"/>
        </w:tabs>
        <w:spacing w:after="0" w:line="240" w:lineRule="auto"/>
        <w:ind w:left="3600"/>
        <w:contextualSpacing/>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    үндсэн зарчим</w:t>
      </w:r>
    </w:p>
    <w:p w14:paraId="149926BF" w14:textId="77777777" w:rsidR="00710CF1" w:rsidRPr="00E666CA" w:rsidRDefault="00710CF1" w:rsidP="00710CF1">
      <w:pPr>
        <w:tabs>
          <w:tab w:val="left" w:pos="851"/>
        </w:tabs>
        <w:spacing w:after="0" w:line="240" w:lineRule="auto"/>
        <w:ind w:left="3600"/>
        <w:contextualSpacing/>
        <w:rPr>
          <w:rFonts w:ascii="Arial" w:hAnsi="Arial" w:cs="Arial"/>
          <w:b/>
          <w:bCs/>
          <w:color w:val="000000" w:themeColor="text1"/>
          <w:sz w:val="24"/>
          <w:szCs w:val="24"/>
          <w:lang w:val="mn-MN"/>
        </w:rPr>
      </w:pPr>
    </w:p>
    <w:p w14:paraId="64D1B821" w14:textId="77777777" w:rsidR="002F2E44" w:rsidRPr="00E666CA" w:rsidRDefault="002F2E44" w:rsidP="00710CF1">
      <w:pPr>
        <w:pStyle w:val="NormalWeb"/>
        <w:shd w:val="clear" w:color="auto" w:fill="FFFFFF"/>
        <w:tabs>
          <w:tab w:val="left" w:pos="851"/>
        </w:tabs>
        <w:spacing w:before="0" w:beforeAutospacing="0" w:after="0" w:afterAutospacing="0"/>
        <w:ind w:firstLine="720"/>
        <w:contextualSpacing/>
        <w:jc w:val="both"/>
        <w:textAlignment w:val="top"/>
        <w:rPr>
          <w:rFonts w:ascii="Arial" w:hAnsi="Arial" w:cs="Arial"/>
          <w:color w:val="000000" w:themeColor="text1"/>
          <w:lang w:val="mn-MN"/>
        </w:rPr>
      </w:pPr>
      <w:r w:rsidRPr="00E666CA">
        <w:rPr>
          <w:rFonts w:ascii="Arial" w:hAnsi="Arial" w:cs="Arial"/>
          <w:bCs/>
          <w:color w:val="000000" w:themeColor="text1"/>
          <w:lang w:val="mn-MN"/>
        </w:rPr>
        <w:t>5.1.</w:t>
      </w:r>
      <w:r w:rsidRPr="00E666CA">
        <w:rPr>
          <w:rFonts w:ascii="Arial" w:hAnsi="Arial" w:cs="Arial"/>
          <w:color w:val="000000" w:themeColor="text1"/>
          <w:lang w:val="mn-MN"/>
        </w:rPr>
        <w:t>Хүний эрх хамгаалагч үйл ажиллагаандаа дараах зарчмыг баримтална:</w:t>
      </w:r>
    </w:p>
    <w:p w14:paraId="5C91C0F9" w14:textId="77777777" w:rsidR="002F2E44" w:rsidRPr="00E666CA" w:rsidRDefault="002F2E44" w:rsidP="00710CF1">
      <w:pPr>
        <w:pStyle w:val="NormalWeb"/>
        <w:shd w:val="clear" w:color="auto" w:fill="FFFFFF"/>
        <w:tabs>
          <w:tab w:val="left" w:pos="851"/>
        </w:tabs>
        <w:spacing w:before="0" w:beforeAutospacing="0" w:after="0" w:afterAutospacing="0"/>
        <w:ind w:firstLine="720"/>
        <w:contextualSpacing/>
        <w:jc w:val="both"/>
        <w:textAlignment w:val="top"/>
        <w:rPr>
          <w:rFonts w:ascii="Arial" w:hAnsi="Arial" w:cs="Arial"/>
          <w:color w:val="000000" w:themeColor="text1"/>
          <w:lang w:val="mn-MN"/>
        </w:rPr>
      </w:pPr>
    </w:p>
    <w:p w14:paraId="5EA4FB61" w14:textId="4F0A3315" w:rsidR="002F2E44" w:rsidRPr="00E666CA" w:rsidRDefault="002F2E44" w:rsidP="00710CF1">
      <w:pPr>
        <w:pStyle w:val="NoSpacing"/>
        <w:tabs>
          <w:tab w:val="left" w:pos="851"/>
        </w:tabs>
        <w:ind w:firstLine="1440"/>
        <w:contextualSpacing/>
        <w:rPr>
          <w:rFonts w:ascii="Arial" w:hAnsi="Arial" w:cs="Arial"/>
          <w:bCs/>
          <w:color w:val="000000" w:themeColor="text1"/>
          <w:sz w:val="24"/>
          <w:szCs w:val="24"/>
          <w:lang w:val="mn-MN" w:bidi="mn-Mong-CN"/>
        </w:rPr>
      </w:pPr>
      <w:r w:rsidRPr="00E666CA">
        <w:rPr>
          <w:rFonts w:ascii="Arial" w:hAnsi="Arial" w:cs="Arial"/>
          <w:color w:val="000000" w:themeColor="text1"/>
          <w:sz w:val="24"/>
          <w:szCs w:val="24"/>
          <w:lang w:val="mn-MN"/>
        </w:rPr>
        <w:t>5.1.1.</w:t>
      </w:r>
      <w:r w:rsidR="00774B82" w:rsidRPr="00E666CA">
        <w:rPr>
          <w:rFonts w:ascii="Arial" w:hAnsi="Arial" w:cs="Arial"/>
          <w:color w:val="000000" w:themeColor="text1"/>
          <w:sz w:val="24"/>
          <w:szCs w:val="24"/>
          <w:lang w:val="mn-MN"/>
        </w:rPr>
        <w:t xml:space="preserve">Монгол Улсын </w:t>
      </w:r>
      <w:r w:rsidRPr="00E666CA">
        <w:rPr>
          <w:rFonts w:ascii="Arial" w:hAnsi="Arial" w:cs="Arial"/>
          <w:color w:val="000000" w:themeColor="text1"/>
          <w:sz w:val="24"/>
          <w:szCs w:val="24"/>
          <w:lang w:val="mn-MN"/>
        </w:rPr>
        <w:t>Үндсэн хууль, бусад хуулийг сахин биелүүлэх;</w:t>
      </w:r>
      <w:r w:rsidRPr="00E666CA">
        <w:rPr>
          <w:rFonts w:ascii="Arial" w:hAnsi="Arial" w:cs="Arial"/>
          <w:bCs/>
          <w:color w:val="000000" w:themeColor="text1"/>
          <w:sz w:val="24"/>
          <w:szCs w:val="24"/>
          <w:lang w:val="mn-MN" w:bidi="mn-Mong-CN"/>
        </w:rPr>
        <w:t xml:space="preserve"> </w:t>
      </w:r>
    </w:p>
    <w:p w14:paraId="7A4C99CB" w14:textId="77777777" w:rsidR="002F2E44" w:rsidRPr="00E666CA" w:rsidRDefault="002F2E44" w:rsidP="00710CF1">
      <w:pPr>
        <w:pStyle w:val="NoSpacing"/>
        <w:tabs>
          <w:tab w:val="left" w:pos="851"/>
        </w:tabs>
        <w:ind w:left="1440"/>
        <w:contextualSpacing/>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5.1.2.шударга, хүнлэг ёсыг эрхэмлэх;</w:t>
      </w:r>
    </w:p>
    <w:p w14:paraId="67B4ED9D" w14:textId="77777777" w:rsidR="002F2E44" w:rsidRPr="00E666CA" w:rsidRDefault="002F2E44" w:rsidP="00710CF1">
      <w:pPr>
        <w:pStyle w:val="NoSpacing"/>
        <w:tabs>
          <w:tab w:val="left" w:pos="851"/>
        </w:tabs>
        <w:ind w:left="1440"/>
        <w:contextualSpacing/>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5.1.3.авлига, ашиг сонирхлын зөрчлөөс ангид байх;</w:t>
      </w:r>
    </w:p>
    <w:p w14:paraId="230C9D64" w14:textId="77777777" w:rsidR="002F2E44" w:rsidRPr="00E666CA" w:rsidRDefault="002F2E44" w:rsidP="00710CF1">
      <w:pPr>
        <w:pStyle w:val="NoSpacing"/>
        <w:tabs>
          <w:tab w:val="left" w:pos="851"/>
        </w:tabs>
        <w:ind w:left="1440"/>
        <w:contextualSpacing/>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5.1.4.ялгаварлан гадуурхахгүй байх;</w:t>
      </w:r>
    </w:p>
    <w:p w14:paraId="0B880074" w14:textId="027D050B" w:rsidR="00D82FE0" w:rsidRPr="00E666CA" w:rsidRDefault="002F2E44" w:rsidP="00710CF1">
      <w:pPr>
        <w:pStyle w:val="NoSpacing"/>
        <w:tabs>
          <w:tab w:val="left" w:pos="851"/>
        </w:tabs>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5.1.5.</w:t>
      </w:r>
      <w:r w:rsidR="00757424" w:rsidRPr="00E666CA">
        <w:rPr>
          <w:rFonts w:ascii="Arial" w:hAnsi="Arial" w:cs="Arial"/>
          <w:color w:val="000000" w:themeColor="text1"/>
          <w:sz w:val="24"/>
          <w:szCs w:val="24"/>
          <w:lang w:val="mn-MN"/>
        </w:rPr>
        <w:t>бусдын нэр төр, алдар хүнд, эрх, хууль ёсны ашиг сонирхлыг хүндэтгэх.</w:t>
      </w:r>
    </w:p>
    <w:p w14:paraId="52702A87" w14:textId="77777777" w:rsidR="00710CF1" w:rsidRPr="00E666CA" w:rsidRDefault="00710CF1" w:rsidP="00710CF1">
      <w:pPr>
        <w:pStyle w:val="NoSpacing"/>
        <w:tabs>
          <w:tab w:val="left" w:pos="851"/>
        </w:tabs>
        <w:ind w:firstLine="1440"/>
        <w:contextualSpacing/>
        <w:jc w:val="both"/>
        <w:rPr>
          <w:rFonts w:ascii="Arial" w:hAnsi="Arial" w:cs="Arial"/>
          <w:color w:val="000000" w:themeColor="text1"/>
          <w:sz w:val="24"/>
          <w:szCs w:val="24"/>
          <w:lang w:val="mn-MN"/>
        </w:rPr>
      </w:pPr>
    </w:p>
    <w:p w14:paraId="45F36AA8" w14:textId="369B41FB" w:rsidR="007765D9" w:rsidRPr="00E666CA" w:rsidRDefault="00D82FE0" w:rsidP="00710CF1">
      <w:pPr>
        <w:tabs>
          <w:tab w:val="left" w:pos="851"/>
        </w:tabs>
        <w:spacing w:after="0" w:line="240" w:lineRule="auto"/>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ХОЁРДУГААР БҮЛЭГ</w:t>
      </w:r>
    </w:p>
    <w:p w14:paraId="0D3252CE" w14:textId="77777777" w:rsidR="000D6976" w:rsidRPr="00E666CA" w:rsidRDefault="00D82FE0" w:rsidP="00710CF1">
      <w:pPr>
        <w:tabs>
          <w:tab w:val="left" w:pos="851"/>
        </w:tabs>
        <w:spacing w:after="0" w:line="240" w:lineRule="auto"/>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 xml:space="preserve">ХҮНИЙ ЭРХ ХАМГААЛАГЧИЙН ЭРХ, </w:t>
      </w:r>
      <w:r w:rsidR="000D6976" w:rsidRPr="00E666CA">
        <w:rPr>
          <w:rFonts w:ascii="Arial" w:hAnsi="Arial" w:cs="Arial"/>
          <w:b/>
          <w:bCs/>
          <w:color w:val="000000" w:themeColor="text1"/>
          <w:sz w:val="24"/>
          <w:szCs w:val="24"/>
          <w:lang w:val="mn-MN"/>
        </w:rPr>
        <w:t xml:space="preserve">САНХҮҮЖИЛТ, </w:t>
      </w:r>
    </w:p>
    <w:p w14:paraId="7F579BD2" w14:textId="16DF3CF5" w:rsidR="00D82FE0" w:rsidRPr="00E666CA" w:rsidRDefault="00D82FE0" w:rsidP="00710CF1">
      <w:pPr>
        <w:tabs>
          <w:tab w:val="left" w:pos="851"/>
        </w:tabs>
        <w:spacing w:after="0" w:line="240" w:lineRule="auto"/>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ХОРИГЛОХ ЗҮЙЛ</w:t>
      </w:r>
    </w:p>
    <w:p w14:paraId="5F01BA3A" w14:textId="77777777" w:rsidR="00D82FE0" w:rsidRPr="00E666CA" w:rsidRDefault="00D82FE0" w:rsidP="00710CF1">
      <w:pPr>
        <w:tabs>
          <w:tab w:val="left" w:pos="851"/>
        </w:tabs>
        <w:spacing w:after="0" w:line="240" w:lineRule="auto"/>
        <w:contextualSpacing/>
        <w:jc w:val="both"/>
        <w:rPr>
          <w:rFonts w:ascii="Arial" w:hAnsi="Arial" w:cs="Arial"/>
          <w:b/>
          <w:bCs/>
          <w:color w:val="000000" w:themeColor="text1"/>
          <w:sz w:val="24"/>
          <w:szCs w:val="24"/>
          <w:lang w:val="mn-MN"/>
        </w:rPr>
      </w:pPr>
    </w:p>
    <w:p w14:paraId="4CDABDE6" w14:textId="6BACCD33" w:rsidR="00D82FE0" w:rsidRPr="00E666CA" w:rsidRDefault="00D82FE0" w:rsidP="00710CF1">
      <w:pPr>
        <w:tabs>
          <w:tab w:val="left" w:pos="0"/>
        </w:tabs>
        <w:spacing w:after="0" w:line="240" w:lineRule="auto"/>
        <w:ind w:firstLine="720"/>
        <w:contextualSpacing/>
        <w:jc w:val="both"/>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6 дугаар зүйл.Хүний эрх хамгаалагчийн эрх</w:t>
      </w:r>
    </w:p>
    <w:p w14:paraId="5F49188F" w14:textId="77777777" w:rsidR="004616D8" w:rsidRPr="00E666CA" w:rsidRDefault="004616D8" w:rsidP="00710CF1">
      <w:pPr>
        <w:tabs>
          <w:tab w:val="left" w:pos="851"/>
        </w:tabs>
        <w:spacing w:after="0" w:line="240" w:lineRule="auto"/>
        <w:ind w:firstLine="720"/>
        <w:contextualSpacing/>
        <w:jc w:val="both"/>
        <w:rPr>
          <w:rFonts w:ascii="Arial" w:hAnsi="Arial" w:cs="Arial"/>
          <w:b/>
          <w:bCs/>
          <w:color w:val="000000" w:themeColor="text1"/>
          <w:sz w:val="24"/>
          <w:szCs w:val="24"/>
          <w:lang w:val="mn-MN"/>
        </w:rPr>
      </w:pPr>
    </w:p>
    <w:p w14:paraId="24B83F47" w14:textId="4875D658" w:rsidR="002F2E44" w:rsidRPr="00E666CA" w:rsidRDefault="002F2E44"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lastRenderedPageBreak/>
        <w:t>6.1.Хүний эрх хамгаалагч дара</w:t>
      </w:r>
      <w:r w:rsidR="004616D8" w:rsidRPr="00E666CA">
        <w:rPr>
          <w:rFonts w:ascii="Arial" w:hAnsi="Arial" w:cs="Arial"/>
          <w:color w:val="000000" w:themeColor="text1"/>
          <w:sz w:val="24"/>
          <w:szCs w:val="24"/>
          <w:lang w:val="mn-MN"/>
        </w:rPr>
        <w:t>а</w:t>
      </w:r>
      <w:r w:rsidRPr="00E666CA">
        <w:rPr>
          <w:rFonts w:ascii="Arial" w:hAnsi="Arial" w:cs="Arial"/>
          <w:color w:val="000000" w:themeColor="text1"/>
          <w:sz w:val="24"/>
          <w:szCs w:val="24"/>
          <w:lang w:val="mn-MN"/>
        </w:rPr>
        <w:t>х бүрэн эрхтэй:</w:t>
      </w:r>
    </w:p>
    <w:p w14:paraId="70DCB855" w14:textId="77777777" w:rsidR="002F2E44" w:rsidRPr="00E666CA" w:rsidRDefault="002F2E44" w:rsidP="00710CF1">
      <w:pPr>
        <w:tabs>
          <w:tab w:val="left" w:pos="851"/>
        </w:tabs>
        <w:spacing w:after="0" w:line="240" w:lineRule="auto"/>
        <w:ind w:firstLine="720"/>
        <w:contextualSpacing/>
        <w:jc w:val="both"/>
        <w:rPr>
          <w:rFonts w:ascii="Arial" w:hAnsi="Arial" w:cs="Arial"/>
          <w:bCs/>
          <w:color w:val="000000" w:themeColor="text1"/>
          <w:sz w:val="24"/>
          <w:szCs w:val="24"/>
          <w:lang w:val="mn-MN"/>
        </w:rPr>
      </w:pPr>
    </w:p>
    <w:p w14:paraId="34B398F4" w14:textId="26AC3DB7" w:rsidR="00D82FE0" w:rsidRPr="00E666CA" w:rsidRDefault="00D82FE0"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6.1.1.Монгол Улсын Үндсэн хууль, хууль, олон улсын гэрээгээр</w:t>
      </w:r>
      <w:r w:rsidR="00B90D8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 xml:space="preserve">баталгаажуулсан хүний эрх, эрх чөлөөг хөхиүлэн дэмжих, </w:t>
      </w:r>
      <w:r w:rsidR="002F2E44" w:rsidRPr="00E666CA">
        <w:rPr>
          <w:rFonts w:ascii="Arial" w:hAnsi="Arial" w:cs="Arial"/>
          <w:color w:val="000000" w:themeColor="text1"/>
          <w:sz w:val="24"/>
          <w:szCs w:val="24"/>
          <w:lang w:val="mn-MN"/>
        </w:rPr>
        <w:t xml:space="preserve">хамгаалах үйл ажиллагаа явуулах, сайн дураар </w:t>
      </w:r>
      <w:r w:rsidRPr="00E666CA">
        <w:rPr>
          <w:rFonts w:ascii="Arial" w:hAnsi="Arial" w:cs="Arial"/>
          <w:color w:val="000000" w:themeColor="text1"/>
          <w:sz w:val="24"/>
          <w:szCs w:val="24"/>
          <w:lang w:val="mn-MN"/>
        </w:rPr>
        <w:t>оролцох;</w:t>
      </w:r>
    </w:p>
    <w:p w14:paraId="27696A92" w14:textId="77777777" w:rsidR="002F2E44" w:rsidRPr="00E666CA" w:rsidRDefault="002F2E44" w:rsidP="00710CF1">
      <w:pPr>
        <w:tabs>
          <w:tab w:val="left" w:pos="851"/>
        </w:tabs>
        <w:spacing w:after="0" w:line="240" w:lineRule="auto"/>
        <w:contextualSpacing/>
        <w:jc w:val="both"/>
        <w:rPr>
          <w:rFonts w:ascii="Arial" w:hAnsi="Arial" w:cs="Arial"/>
          <w:bCs/>
          <w:color w:val="000000" w:themeColor="text1"/>
          <w:sz w:val="24"/>
          <w:szCs w:val="24"/>
          <w:lang w:val="mn-MN"/>
        </w:rPr>
      </w:pPr>
    </w:p>
    <w:p w14:paraId="092E024D" w14:textId="38C8583E" w:rsidR="00D82FE0" w:rsidRPr="00E666CA" w:rsidRDefault="00D82FE0"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6.1.2.хүний эрхийн талаарх шинэ ойлголт, зарчмыг боловсруулах,</w:t>
      </w:r>
      <w:r w:rsidR="00B90D8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 xml:space="preserve">хэлэлцэх, </w:t>
      </w:r>
      <w:r w:rsidR="002F2E44" w:rsidRPr="00E666CA">
        <w:rPr>
          <w:rFonts w:ascii="Arial" w:hAnsi="Arial" w:cs="Arial"/>
          <w:color w:val="000000" w:themeColor="text1"/>
          <w:sz w:val="24"/>
          <w:szCs w:val="24"/>
          <w:lang w:val="mn-MN"/>
        </w:rPr>
        <w:t>олон нийтэд таниулах</w:t>
      </w:r>
      <w:r w:rsidR="002B44AE" w:rsidRPr="00E666CA">
        <w:rPr>
          <w:rFonts w:ascii="Arial" w:hAnsi="Arial" w:cs="Arial"/>
          <w:color w:val="000000" w:themeColor="text1"/>
          <w:sz w:val="24"/>
          <w:szCs w:val="24"/>
          <w:lang w:val="mn-MN"/>
        </w:rPr>
        <w:t>,</w:t>
      </w:r>
      <w:r w:rsidR="002F2E4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хүлээн зөвшөөрүүлэхэд нөлөөлөх;</w:t>
      </w:r>
    </w:p>
    <w:p w14:paraId="451AF8A6"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42E45B6B" w14:textId="3E0F9746" w:rsidR="00D82FE0" w:rsidRPr="00E666CA" w:rsidRDefault="00D82FE0"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6.1.3.хүний эрх, эрх чөлөөг хамгаалах, хөхиүлэн дэмжих зорилгоор </w:t>
      </w:r>
      <w:r w:rsidR="00B90D8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bidi="mn-Mong-CN"/>
        </w:rPr>
        <w:t>аливаа хэлбэрээр эвлэлдэн нэгдэх, төрийн бус байгууллага, эвсэл, холбоо, бүлэг, нэгдэл байгуулах, тэдгээрийн үйл ажиллагаанд оролцох;</w:t>
      </w:r>
    </w:p>
    <w:p w14:paraId="60DA17EE" w14:textId="77777777" w:rsidR="001231FE" w:rsidRPr="00E666CA" w:rsidRDefault="001231FE" w:rsidP="00710CF1">
      <w:pPr>
        <w:tabs>
          <w:tab w:val="left" w:pos="851"/>
        </w:tabs>
        <w:spacing w:after="0" w:line="240" w:lineRule="auto"/>
        <w:contextualSpacing/>
        <w:jc w:val="both"/>
        <w:rPr>
          <w:rFonts w:ascii="Arial" w:hAnsi="Arial" w:cs="Arial"/>
          <w:dstrike/>
          <w:color w:val="000000" w:themeColor="text1"/>
          <w:sz w:val="24"/>
          <w:szCs w:val="24"/>
          <w:lang w:val="mn-MN" w:bidi="mn-Mong-CN"/>
        </w:rPr>
      </w:pPr>
    </w:p>
    <w:p w14:paraId="61A24FD6" w14:textId="6A80F0DC" w:rsidR="00E7331F"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r w:rsidRPr="00E666CA">
        <w:rPr>
          <w:rFonts w:ascii="Arial" w:hAnsi="Arial" w:cs="Arial"/>
          <w:color w:val="000000" w:themeColor="text1"/>
          <w:sz w:val="24"/>
          <w:szCs w:val="24"/>
          <w:lang w:val="mn-MN" w:bidi="mn-Mong-CN"/>
        </w:rPr>
        <w:t>6.1.</w:t>
      </w:r>
      <w:r w:rsidR="0008492E" w:rsidRPr="00E666CA">
        <w:rPr>
          <w:rFonts w:ascii="Arial" w:hAnsi="Arial" w:cs="Arial"/>
          <w:color w:val="000000" w:themeColor="text1"/>
          <w:sz w:val="24"/>
          <w:szCs w:val="24"/>
          <w:lang w:val="mn-MN" w:bidi="mn-Mong-CN"/>
        </w:rPr>
        <w:t>4</w:t>
      </w:r>
      <w:r w:rsidRPr="00E666CA">
        <w:rPr>
          <w:rFonts w:ascii="Arial" w:hAnsi="Arial" w:cs="Arial"/>
          <w:color w:val="000000" w:themeColor="text1"/>
          <w:sz w:val="24"/>
          <w:szCs w:val="24"/>
          <w:lang w:val="mn-MN" w:bidi="mn-Mong-CN"/>
        </w:rPr>
        <w:t>.хүний эрх хамгаалах үйл ажиллагаа явуулдаг үндэсний болон гадаад улсын, бүс нутгийн болон олон улсын байгууллагатай харилцах, хамтран ажиллах;</w:t>
      </w:r>
    </w:p>
    <w:p w14:paraId="6FA5269F" w14:textId="77777777" w:rsidR="001231FE" w:rsidRPr="00E666CA" w:rsidRDefault="001231FE"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p>
    <w:p w14:paraId="1257D80D" w14:textId="0D0DA950" w:rsidR="00D82FE0" w:rsidRPr="00E666CA" w:rsidRDefault="002F2E44"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w:t>
      </w:r>
      <w:r w:rsidR="0008492E" w:rsidRPr="00E666CA">
        <w:rPr>
          <w:rFonts w:ascii="Arial" w:hAnsi="Arial" w:cs="Arial"/>
          <w:color w:val="000000" w:themeColor="text1"/>
          <w:sz w:val="24"/>
          <w:szCs w:val="24"/>
          <w:lang w:val="mn-MN"/>
        </w:rPr>
        <w:t>5</w:t>
      </w:r>
      <w:r w:rsidRPr="00E666CA">
        <w:rPr>
          <w:rFonts w:ascii="Arial" w:hAnsi="Arial" w:cs="Arial"/>
          <w:color w:val="000000" w:themeColor="text1"/>
          <w:sz w:val="24"/>
          <w:szCs w:val="24"/>
          <w:lang w:val="mn-MN"/>
        </w:rPr>
        <w:t>.хуулийн дагуу нууцад хамааруулснаас бусад мэдээллийг хүний эрх, эрх чөлөөг хамгаалах зорилгоор төрийн байгууллага, хуулийн этгээдээс хуульд заасан аргаар хайх, олж авах, хэвлэн нийтлэх, хадгалах, бусадтай хуваалцах;</w:t>
      </w:r>
    </w:p>
    <w:p w14:paraId="42161AC1" w14:textId="77777777" w:rsidR="002F2E44" w:rsidRPr="00E666CA" w:rsidRDefault="002F2E44" w:rsidP="00710CF1">
      <w:pPr>
        <w:tabs>
          <w:tab w:val="left" w:pos="851"/>
        </w:tabs>
        <w:spacing w:after="0" w:line="240" w:lineRule="auto"/>
        <w:ind w:firstLine="1440"/>
        <w:contextualSpacing/>
        <w:jc w:val="both"/>
        <w:rPr>
          <w:rFonts w:ascii="Arial" w:hAnsi="Arial" w:cs="Arial"/>
          <w:b/>
          <w:color w:val="000000" w:themeColor="text1"/>
          <w:sz w:val="24"/>
          <w:szCs w:val="24"/>
          <w:u w:val="single"/>
          <w:lang w:val="mn-MN"/>
        </w:rPr>
      </w:pPr>
    </w:p>
    <w:p w14:paraId="097D8E09" w14:textId="02A8BB80"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6.1.6.</w:t>
      </w:r>
      <w:r w:rsidR="00D82FE0" w:rsidRPr="00E666CA">
        <w:rPr>
          <w:rFonts w:ascii="Arial" w:hAnsi="Arial" w:cs="Arial"/>
          <w:color w:val="000000" w:themeColor="text1"/>
          <w:sz w:val="24"/>
          <w:szCs w:val="24"/>
          <w:lang w:val="mn-MN"/>
        </w:rPr>
        <w:t xml:space="preserve">хүний эрх, эрх чөлөөг хамгаалах явцад </w:t>
      </w:r>
      <w:r w:rsidR="0074549C" w:rsidRPr="00E666CA">
        <w:rPr>
          <w:rFonts w:ascii="Arial" w:hAnsi="Arial" w:cs="Arial"/>
          <w:color w:val="000000" w:themeColor="text1"/>
          <w:sz w:val="24"/>
          <w:szCs w:val="24"/>
          <w:lang w:val="mn-MN"/>
        </w:rPr>
        <w:t xml:space="preserve">олж авсан </w:t>
      </w:r>
      <w:r w:rsidR="00D82FE0" w:rsidRPr="00E666CA">
        <w:rPr>
          <w:rFonts w:ascii="Arial" w:hAnsi="Arial" w:cs="Arial"/>
          <w:color w:val="000000" w:themeColor="text1"/>
          <w:sz w:val="24"/>
          <w:szCs w:val="24"/>
          <w:lang w:val="mn-MN"/>
        </w:rPr>
        <w:t xml:space="preserve">мэдээллийн эх сурвалжийг тухайн хүний эрхийн зөрчил арилж, эрх </w:t>
      </w:r>
      <w:r w:rsidR="0074549C" w:rsidRPr="00E666CA">
        <w:rPr>
          <w:rFonts w:ascii="Arial" w:hAnsi="Arial" w:cs="Arial"/>
          <w:color w:val="000000" w:themeColor="text1"/>
          <w:sz w:val="24"/>
          <w:szCs w:val="24"/>
          <w:lang w:val="mn-MN"/>
        </w:rPr>
        <w:t>нь</w:t>
      </w:r>
      <w:r w:rsidR="0074549C" w:rsidRPr="00E666CA">
        <w:rPr>
          <w:rFonts w:ascii="Arial" w:hAnsi="Arial" w:cs="Arial"/>
          <w:b/>
          <w:color w:val="000000" w:themeColor="text1"/>
          <w:sz w:val="24"/>
          <w:szCs w:val="24"/>
          <w:lang w:val="mn-MN"/>
        </w:rPr>
        <w:t xml:space="preserve"> </w:t>
      </w:r>
      <w:r w:rsidR="00D82FE0" w:rsidRPr="00E666CA">
        <w:rPr>
          <w:rFonts w:ascii="Arial" w:hAnsi="Arial" w:cs="Arial"/>
          <w:color w:val="000000" w:themeColor="text1"/>
          <w:sz w:val="24"/>
          <w:szCs w:val="24"/>
          <w:lang w:val="mn-MN"/>
        </w:rPr>
        <w:t>бүрэн сэргээгдэх хүртэл хугацаанд нууцлах;</w:t>
      </w:r>
    </w:p>
    <w:p w14:paraId="30BE94E3"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ab/>
      </w:r>
    </w:p>
    <w:p w14:paraId="5047D211" w14:textId="2F8960C7"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6.1.7.</w:t>
      </w:r>
      <w:r w:rsidR="00D82FE0" w:rsidRPr="00E666CA">
        <w:rPr>
          <w:rFonts w:ascii="Arial" w:hAnsi="Arial" w:cs="Arial"/>
          <w:color w:val="000000" w:themeColor="text1"/>
          <w:sz w:val="24"/>
          <w:szCs w:val="24"/>
          <w:lang w:val="mn-MN"/>
        </w:rPr>
        <w:t>хууль тогтоомжийн төслийг хүний эрхийн зарчимд нийцүүлэх зорилгоор олон нийтийн анхааралд хандуулах, тодорхой санал боловсруулах, хэлэлцүүлэх, хууль тогтоогчид хүргүүлэх, хууль тогтоомж, бодлогын баримт бичгийн хэрэгжилтэд дүн шинжилгээ хийх, шаардлагатай санал зөвлөмж боловсруулах;</w:t>
      </w:r>
    </w:p>
    <w:p w14:paraId="6E52ABD1"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48488A49" w14:textId="532E0FB2"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6.1.8.</w:t>
      </w:r>
      <w:r w:rsidR="00D82FE0" w:rsidRPr="00E666CA">
        <w:rPr>
          <w:rFonts w:ascii="Arial" w:hAnsi="Arial" w:cs="Arial"/>
          <w:color w:val="000000" w:themeColor="text1"/>
          <w:sz w:val="24"/>
          <w:szCs w:val="24"/>
          <w:lang w:val="mn-MN"/>
        </w:rPr>
        <w:t>төрийн байгууллага, албан тушаалтныг хүний эрх, эрх чөлөөг хүндэтгэх, хангах, хамгаалах чиг үүргээ биелүүлэхтэй холбоотойгоор санал, хүсэлт</w:t>
      </w:r>
      <w:r w:rsidR="00CB467A" w:rsidRPr="00E666CA">
        <w:rPr>
          <w:rFonts w:ascii="Arial" w:hAnsi="Arial" w:cs="Arial"/>
          <w:color w:val="000000" w:themeColor="text1"/>
          <w:sz w:val="24"/>
          <w:szCs w:val="24"/>
          <w:lang w:val="mn-MN"/>
        </w:rPr>
        <w:t xml:space="preserve">, </w:t>
      </w:r>
      <w:r w:rsidR="00D82FE0" w:rsidRPr="00E666CA">
        <w:rPr>
          <w:rFonts w:ascii="Arial" w:hAnsi="Arial" w:cs="Arial"/>
          <w:color w:val="000000" w:themeColor="text1"/>
          <w:sz w:val="24"/>
          <w:szCs w:val="24"/>
          <w:lang w:val="mn-MN"/>
        </w:rPr>
        <w:t>гомдол гаргах, хүний эрхийн зөрчил, хууль бус үйлдэлд анхаарлыг нь хандуулах, энэ талаар бусдад мэдээлэх;</w:t>
      </w:r>
    </w:p>
    <w:p w14:paraId="21EE0024"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bidi="mn-Mong-CN"/>
        </w:rPr>
      </w:pPr>
    </w:p>
    <w:p w14:paraId="7E64403D" w14:textId="5BDE8151"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r w:rsidRPr="00E666CA">
        <w:rPr>
          <w:rFonts w:ascii="Arial" w:hAnsi="Arial" w:cs="Arial"/>
          <w:color w:val="000000" w:themeColor="text1"/>
          <w:sz w:val="24"/>
          <w:szCs w:val="24"/>
          <w:lang w:val="mn-MN" w:bidi="mn-Mong-CN"/>
        </w:rPr>
        <w:t>6.1.9.</w:t>
      </w:r>
      <w:r w:rsidR="00D82FE0" w:rsidRPr="00E666CA">
        <w:rPr>
          <w:rFonts w:ascii="Arial" w:hAnsi="Arial" w:cs="Arial"/>
          <w:color w:val="000000" w:themeColor="text1"/>
          <w:sz w:val="24"/>
          <w:szCs w:val="24"/>
          <w:lang w:val="mn-MN" w:bidi="mn-Mong-CN"/>
        </w:rPr>
        <w:t xml:space="preserve">хүний эрх, эрх чөлөөг хөхиүлэн дэмжих, хамгаалах зорилгоор тухайн этгээдийн </w:t>
      </w:r>
      <w:r w:rsidR="0043226C" w:rsidRPr="00E666CA">
        <w:rPr>
          <w:rFonts w:ascii="Arial" w:hAnsi="Arial" w:cs="Arial"/>
          <w:color w:val="000000" w:themeColor="text1"/>
          <w:sz w:val="24"/>
          <w:szCs w:val="24"/>
          <w:lang w:val="mn-MN" w:bidi="mn-Mong-CN"/>
        </w:rPr>
        <w:t xml:space="preserve">бичгээр гаргасан </w:t>
      </w:r>
      <w:r w:rsidR="00D82FE0" w:rsidRPr="00E666CA">
        <w:rPr>
          <w:rFonts w:ascii="Arial" w:hAnsi="Arial" w:cs="Arial"/>
          <w:color w:val="000000" w:themeColor="text1"/>
          <w:sz w:val="24"/>
          <w:szCs w:val="24"/>
          <w:lang w:val="mn-MN" w:bidi="mn-Mong-CN"/>
        </w:rPr>
        <w:t xml:space="preserve">зөвшөөрлөөр </w:t>
      </w:r>
      <w:r w:rsidR="0074549C" w:rsidRPr="00E666CA">
        <w:rPr>
          <w:rFonts w:ascii="Arial" w:hAnsi="Arial" w:cs="Arial"/>
          <w:color w:val="000000" w:themeColor="text1"/>
          <w:sz w:val="24"/>
          <w:szCs w:val="24"/>
          <w:lang w:val="mn-MN" w:bidi="mn-Mong-CN"/>
        </w:rPr>
        <w:t xml:space="preserve">түүнийг </w:t>
      </w:r>
      <w:r w:rsidR="00D82FE0" w:rsidRPr="00E666CA">
        <w:rPr>
          <w:rFonts w:ascii="Arial" w:hAnsi="Arial" w:cs="Arial"/>
          <w:color w:val="000000" w:themeColor="text1"/>
          <w:sz w:val="24"/>
          <w:szCs w:val="24"/>
          <w:lang w:val="mn-MN" w:bidi="mn-Mong-CN"/>
        </w:rPr>
        <w:t>төлөөлөх;</w:t>
      </w:r>
    </w:p>
    <w:p w14:paraId="67016EED" w14:textId="77777777" w:rsidR="00D82FE0" w:rsidRPr="00E666CA" w:rsidRDefault="00D82FE0" w:rsidP="00710CF1">
      <w:pPr>
        <w:tabs>
          <w:tab w:val="left" w:pos="851"/>
        </w:tabs>
        <w:spacing w:after="0" w:line="240" w:lineRule="auto"/>
        <w:ind w:left="720" w:firstLine="720"/>
        <w:contextualSpacing/>
        <w:jc w:val="both"/>
        <w:rPr>
          <w:rFonts w:ascii="Arial" w:hAnsi="Arial" w:cs="Arial"/>
          <w:color w:val="000000" w:themeColor="text1"/>
          <w:sz w:val="24"/>
          <w:szCs w:val="24"/>
          <w:lang w:val="mn-MN" w:bidi="mn-Mong-CN"/>
        </w:rPr>
      </w:pPr>
    </w:p>
    <w:p w14:paraId="554C0601" w14:textId="6C845692"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r w:rsidRPr="00E666CA">
        <w:rPr>
          <w:rFonts w:ascii="Arial" w:hAnsi="Arial" w:cs="Arial"/>
          <w:color w:val="000000" w:themeColor="text1"/>
          <w:sz w:val="24"/>
          <w:szCs w:val="24"/>
          <w:lang w:val="mn-MN" w:bidi="mn-Mong-CN"/>
        </w:rPr>
        <w:t>6.1.10.</w:t>
      </w:r>
      <w:r w:rsidR="00D82FE0" w:rsidRPr="00E666CA">
        <w:rPr>
          <w:rFonts w:ascii="Arial" w:hAnsi="Arial" w:cs="Arial"/>
          <w:color w:val="000000" w:themeColor="text1"/>
          <w:sz w:val="24"/>
          <w:szCs w:val="24"/>
          <w:lang w:val="mn-MN"/>
        </w:rPr>
        <w:t>т</w:t>
      </w:r>
      <w:r w:rsidR="00D82FE0" w:rsidRPr="00E666CA">
        <w:rPr>
          <w:rFonts w:ascii="Arial" w:hAnsi="Arial" w:cs="Arial"/>
          <w:color w:val="000000" w:themeColor="text1"/>
          <w:sz w:val="24"/>
          <w:szCs w:val="24"/>
          <w:lang w:val="mn-MN" w:bidi="mn-Mong-CN"/>
        </w:rPr>
        <w:t>өрийн байгууллага, албан тушаалтан,</w:t>
      </w:r>
      <w:r w:rsidR="001231FE" w:rsidRPr="00E666CA">
        <w:rPr>
          <w:rFonts w:ascii="Arial" w:hAnsi="Arial" w:cs="Arial"/>
          <w:color w:val="000000" w:themeColor="text1"/>
          <w:sz w:val="24"/>
          <w:szCs w:val="24"/>
          <w:lang w:val="mn-MN" w:bidi="mn-Mong-CN"/>
        </w:rPr>
        <w:t xml:space="preserve"> </w:t>
      </w:r>
      <w:r w:rsidR="001A7F85" w:rsidRPr="00E666CA">
        <w:rPr>
          <w:rFonts w:ascii="Arial" w:hAnsi="Arial" w:cs="Arial"/>
          <w:color w:val="000000" w:themeColor="text1"/>
          <w:sz w:val="24"/>
          <w:szCs w:val="24"/>
          <w:lang w:val="mn-MN" w:bidi="mn-Mong-CN"/>
        </w:rPr>
        <w:t xml:space="preserve">хуулийн этгээдийн </w:t>
      </w:r>
      <w:r w:rsidR="00D82FE0" w:rsidRPr="00E666CA">
        <w:rPr>
          <w:rFonts w:ascii="Arial" w:hAnsi="Arial" w:cs="Arial"/>
          <w:color w:val="000000" w:themeColor="text1"/>
          <w:sz w:val="24"/>
          <w:szCs w:val="24"/>
          <w:lang w:val="mn-MN" w:bidi="mn-Mong-CN"/>
        </w:rPr>
        <w:t xml:space="preserve">удирдлагын зүгээс өөрийн болон </w:t>
      </w:r>
      <w:r w:rsidR="00D82FE0" w:rsidRPr="00E666CA">
        <w:rPr>
          <w:rFonts w:ascii="Arial" w:hAnsi="Arial" w:cs="Arial"/>
          <w:color w:val="000000" w:themeColor="text1"/>
          <w:sz w:val="24"/>
          <w:szCs w:val="24"/>
          <w:lang w:val="mn-MN"/>
        </w:rPr>
        <w:t xml:space="preserve">бусдын эрх, эрх чөлөөг зөрчсөн үйлдлийн талаар </w:t>
      </w:r>
      <w:r w:rsidR="0043226C" w:rsidRPr="00E666CA">
        <w:rPr>
          <w:rFonts w:ascii="Arial" w:hAnsi="Arial" w:cs="Arial"/>
          <w:color w:val="000000" w:themeColor="text1"/>
          <w:sz w:val="24"/>
          <w:szCs w:val="24"/>
          <w:lang w:val="mn-MN"/>
        </w:rPr>
        <w:t>холбогдох олон улсын гэрээнд заасан журмын дагуу</w:t>
      </w:r>
      <w:r w:rsidR="0043226C" w:rsidRPr="00E666CA">
        <w:rPr>
          <w:rFonts w:ascii="Arial" w:hAnsi="Arial" w:cs="Arial"/>
          <w:b/>
          <w:color w:val="000000" w:themeColor="text1"/>
          <w:sz w:val="24"/>
          <w:szCs w:val="24"/>
          <w:lang w:val="mn-MN"/>
        </w:rPr>
        <w:t xml:space="preserve"> </w:t>
      </w:r>
      <w:r w:rsidR="00D82FE0" w:rsidRPr="00E666CA">
        <w:rPr>
          <w:rFonts w:ascii="Arial" w:hAnsi="Arial" w:cs="Arial"/>
          <w:color w:val="000000" w:themeColor="text1"/>
          <w:sz w:val="24"/>
          <w:szCs w:val="24"/>
          <w:lang w:val="mn-MN"/>
        </w:rPr>
        <w:t>олон улсын хүний эрхийн байгууллагад хандан гомдол гаргах;</w:t>
      </w:r>
    </w:p>
    <w:p w14:paraId="2BFA0B50" w14:textId="77777777" w:rsidR="00882459" w:rsidRPr="00E666CA" w:rsidRDefault="00882459"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p>
    <w:p w14:paraId="73E304E8" w14:textId="3707205F" w:rsidR="00D82FE0" w:rsidRPr="00E666CA" w:rsidRDefault="00A65365" w:rsidP="00710CF1">
      <w:pPr>
        <w:tabs>
          <w:tab w:val="left" w:pos="851"/>
        </w:tabs>
        <w:spacing w:after="0" w:line="240" w:lineRule="auto"/>
        <w:ind w:firstLine="1440"/>
        <w:contextualSpacing/>
        <w:jc w:val="both"/>
        <w:rPr>
          <w:rFonts w:ascii="Arial" w:hAnsi="Arial" w:cs="Arial"/>
          <w:dstrike/>
          <w:color w:val="000000" w:themeColor="text1"/>
          <w:sz w:val="24"/>
          <w:szCs w:val="24"/>
          <w:lang w:val="mn-MN"/>
        </w:rPr>
      </w:pPr>
      <w:r w:rsidRPr="00E666CA">
        <w:rPr>
          <w:rFonts w:ascii="Arial" w:hAnsi="Arial" w:cs="Arial"/>
          <w:color w:val="000000" w:themeColor="text1"/>
          <w:sz w:val="24"/>
          <w:szCs w:val="24"/>
          <w:lang w:val="mn-MN"/>
        </w:rPr>
        <w:t>6.1.11.</w:t>
      </w:r>
      <w:r w:rsidR="00D82FE0" w:rsidRPr="00E666CA">
        <w:rPr>
          <w:rFonts w:ascii="Arial" w:hAnsi="Arial" w:cs="Arial"/>
          <w:color w:val="000000" w:themeColor="text1"/>
          <w:sz w:val="24"/>
          <w:szCs w:val="24"/>
          <w:lang w:val="mn-MN"/>
        </w:rPr>
        <w:t xml:space="preserve">хуульд өөрөөр заагаагүй бол шүүх хуралдаан, нийтийн сонсголд </w:t>
      </w:r>
      <w:r w:rsidR="001A7F85" w:rsidRPr="00E666CA">
        <w:rPr>
          <w:rFonts w:ascii="Arial" w:hAnsi="Arial" w:cs="Arial"/>
          <w:color w:val="000000" w:themeColor="text1"/>
          <w:sz w:val="24"/>
          <w:szCs w:val="24"/>
          <w:lang w:val="mn-MN"/>
        </w:rPr>
        <w:t xml:space="preserve">ажиглагчаар оролцох, </w:t>
      </w:r>
      <w:r w:rsidR="00D82FE0" w:rsidRPr="00E666CA">
        <w:rPr>
          <w:rFonts w:ascii="Arial" w:hAnsi="Arial" w:cs="Arial"/>
          <w:color w:val="000000" w:themeColor="text1"/>
          <w:sz w:val="24"/>
          <w:szCs w:val="24"/>
          <w:lang w:val="mn-MN"/>
        </w:rPr>
        <w:t>төрийн байгууллага, албан тушаалтан хууль тогтоомж</w:t>
      </w:r>
      <w:r w:rsidR="00973C92" w:rsidRPr="00E666CA">
        <w:rPr>
          <w:rFonts w:ascii="Arial" w:hAnsi="Arial" w:cs="Arial"/>
          <w:color w:val="000000" w:themeColor="text1"/>
          <w:sz w:val="24"/>
          <w:szCs w:val="24"/>
          <w:lang w:val="mn-MN"/>
        </w:rPr>
        <w:t xml:space="preserve">, </w:t>
      </w:r>
      <w:r w:rsidR="005F2338" w:rsidRPr="00E666CA">
        <w:rPr>
          <w:rFonts w:ascii="Arial" w:hAnsi="Arial" w:cs="Arial"/>
          <w:color w:val="000000" w:themeColor="text1"/>
          <w:sz w:val="24"/>
          <w:szCs w:val="24"/>
          <w:lang w:val="mn-MN"/>
        </w:rPr>
        <w:t xml:space="preserve">Монгол Улсын олон улсын гэрээг </w:t>
      </w:r>
      <w:r w:rsidR="00D82FE0" w:rsidRPr="00E666CA">
        <w:rPr>
          <w:rFonts w:ascii="Arial" w:hAnsi="Arial" w:cs="Arial"/>
          <w:color w:val="000000" w:themeColor="text1"/>
          <w:sz w:val="24"/>
          <w:szCs w:val="24"/>
          <w:lang w:val="mn-MN"/>
        </w:rPr>
        <w:t>дагаж мөрдөж байгаа эсэхэд байр сууриа илэрхийлэх;</w:t>
      </w:r>
    </w:p>
    <w:p w14:paraId="67403B1B"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0993599E" w14:textId="0CE859A6" w:rsidR="00D82FE0" w:rsidRPr="00E666CA" w:rsidRDefault="00A65365" w:rsidP="00710CF1">
      <w:pPr>
        <w:tabs>
          <w:tab w:val="left" w:pos="851"/>
        </w:tabs>
        <w:spacing w:after="0" w:line="240" w:lineRule="auto"/>
        <w:ind w:firstLine="1440"/>
        <w:contextualSpacing/>
        <w:jc w:val="both"/>
        <w:rPr>
          <w:rFonts w:ascii="Arial" w:hAnsi="Arial" w:cs="Arial"/>
          <w:color w:val="000000" w:themeColor="text1"/>
          <w:sz w:val="24"/>
          <w:szCs w:val="24"/>
          <w:lang w:val="mn-MN" w:bidi="mn-Mong-CN"/>
        </w:rPr>
      </w:pPr>
      <w:r w:rsidRPr="00E666CA">
        <w:rPr>
          <w:rFonts w:ascii="Arial" w:hAnsi="Arial" w:cs="Arial"/>
          <w:color w:val="000000" w:themeColor="text1"/>
          <w:sz w:val="24"/>
          <w:szCs w:val="24"/>
          <w:lang w:val="mn-MN" w:bidi="mn-Mong-CN"/>
        </w:rPr>
        <w:lastRenderedPageBreak/>
        <w:t>6.1.12.</w:t>
      </w:r>
      <w:r w:rsidR="00D82FE0" w:rsidRPr="00E666CA">
        <w:rPr>
          <w:rFonts w:ascii="Arial" w:hAnsi="Arial" w:cs="Arial"/>
          <w:color w:val="000000" w:themeColor="text1"/>
          <w:sz w:val="24"/>
          <w:szCs w:val="24"/>
          <w:lang w:val="mn-MN" w:bidi="mn-Mong-CN"/>
        </w:rPr>
        <w:t>хүний эрх хамгаалагчийн хувиар явуулсан үйл ажиллагааныхаа үед халдлагаас хамгаалуулах, з</w:t>
      </w:r>
      <w:r w:rsidR="00D82FE0" w:rsidRPr="00E666CA">
        <w:rPr>
          <w:rFonts w:ascii="Arial" w:hAnsi="Arial" w:cs="Arial"/>
          <w:color w:val="000000" w:themeColor="text1"/>
          <w:sz w:val="24"/>
          <w:szCs w:val="24"/>
          <w:lang w:val="mn-MN"/>
        </w:rPr>
        <w:t>өрчигдсөн эрхээ сэргээлгэх,</w:t>
      </w:r>
      <w:r w:rsidR="001231FE" w:rsidRPr="00E666CA">
        <w:rPr>
          <w:rFonts w:ascii="Arial" w:hAnsi="Arial" w:cs="Arial"/>
          <w:color w:val="000000" w:themeColor="text1"/>
          <w:sz w:val="24"/>
          <w:szCs w:val="24"/>
          <w:lang w:val="mn-MN"/>
        </w:rPr>
        <w:t xml:space="preserve"> </w:t>
      </w:r>
      <w:r w:rsidR="003267F1" w:rsidRPr="00E666CA">
        <w:rPr>
          <w:rFonts w:ascii="Arial" w:hAnsi="Arial" w:cs="Arial"/>
          <w:color w:val="000000" w:themeColor="text1"/>
          <w:sz w:val="24"/>
          <w:szCs w:val="24"/>
          <w:lang w:val="mn-MN"/>
        </w:rPr>
        <w:t xml:space="preserve">эдийн болон эдийн бус </w:t>
      </w:r>
      <w:r w:rsidR="00D82FE0" w:rsidRPr="00E666CA">
        <w:rPr>
          <w:rFonts w:ascii="Arial" w:hAnsi="Arial" w:cs="Arial"/>
          <w:color w:val="000000" w:themeColor="text1"/>
          <w:sz w:val="24"/>
          <w:szCs w:val="24"/>
          <w:lang w:val="mn-MN"/>
        </w:rPr>
        <w:t xml:space="preserve">хохирлоо </w:t>
      </w:r>
      <w:r w:rsidR="00272BC0" w:rsidRPr="00E666CA">
        <w:rPr>
          <w:rFonts w:ascii="Arial" w:hAnsi="Arial" w:cs="Arial"/>
          <w:color w:val="000000" w:themeColor="text1"/>
          <w:sz w:val="24"/>
          <w:szCs w:val="24"/>
          <w:lang w:val="mn-MN"/>
        </w:rPr>
        <w:t xml:space="preserve">хуульд заасан журмын дагуу </w:t>
      </w:r>
      <w:r w:rsidR="00D82FE0" w:rsidRPr="00E666CA">
        <w:rPr>
          <w:rFonts w:ascii="Arial" w:hAnsi="Arial" w:cs="Arial"/>
          <w:color w:val="000000" w:themeColor="text1"/>
          <w:sz w:val="24"/>
          <w:szCs w:val="24"/>
          <w:lang w:val="mn-MN"/>
        </w:rPr>
        <w:t>барагдуулах, нөхөн төлбөр авах</w:t>
      </w:r>
      <w:r w:rsidR="00944112" w:rsidRPr="00E666CA">
        <w:rPr>
          <w:rFonts w:ascii="Arial" w:hAnsi="Arial" w:cs="Arial"/>
          <w:color w:val="000000" w:themeColor="text1"/>
          <w:sz w:val="24"/>
          <w:szCs w:val="24"/>
          <w:lang w:val="mn-MN"/>
        </w:rPr>
        <w:t>.</w:t>
      </w:r>
      <w:r w:rsidR="003267F1" w:rsidRPr="00E666CA">
        <w:rPr>
          <w:rFonts w:ascii="Arial" w:hAnsi="Arial" w:cs="Arial"/>
          <w:color w:val="000000" w:themeColor="text1"/>
          <w:sz w:val="24"/>
          <w:szCs w:val="24"/>
          <w:lang w:val="mn-MN"/>
        </w:rPr>
        <w:t xml:space="preserve"> </w:t>
      </w:r>
    </w:p>
    <w:p w14:paraId="671BC27D" w14:textId="77777777" w:rsidR="001231FE" w:rsidRPr="00E666CA" w:rsidRDefault="001231FE" w:rsidP="00710CF1">
      <w:pPr>
        <w:tabs>
          <w:tab w:val="left" w:pos="851"/>
        </w:tabs>
        <w:spacing w:after="0" w:line="240" w:lineRule="auto"/>
        <w:contextualSpacing/>
        <w:jc w:val="both"/>
        <w:rPr>
          <w:rFonts w:ascii="Arial" w:hAnsi="Arial" w:cs="Arial"/>
          <w:color w:val="000000" w:themeColor="text1"/>
          <w:sz w:val="24"/>
          <w:szCs w:val="24"/>
          <w:lang w:val="mn-MN"/>
        </w:rPr>
      </w:pPr>
    </w:p>
    <w:p w14:paraId="6D15DFFC" w14:textId="0B556BF8" w:rsidR="000D6976" w:rsidRPr="00E666CA" w:rsidRDefault="000D6976" w:rsidP="00710CF1">
      <w:pPr>
        <w:tabs>
          <w:tab w:val="left" w:pos="567"/>
        </w:tabs>
        <w:spacing w:after="0" w:line="240" w:lineRule="auto"/>
        <w:ind w:firstLine="720"/>
        <w:contextualSpacing/>
        <w:jc w:val="both"/>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 xml:space="preserve">7 дугаар зүйл.Хүний эрх хамгаалагчийн үйл ажиллагааны санхүүгийн </w:t>
      </w:r>
    </w:p>
    <w:p w14:paraId="1AEA887C" w14:textId="11372BAD" w:rsidR="000D6976" w:rsidRPr="00E666CA" w:rsidRDefault="000D6976" w:rsidP="00710CF1">
      <w:pPr>
        <w:tabs>
          <w:tab w:val="left" w:pos="567"/>
        </w:tabs>
        <w:spacing w:after="0" w:line="240" w:lineRule="auto"/>
        <w:ind w:left="2880" w:firstLine="720"/>
        <w:contextualSpacing/>
        <w:jc w:val="both"/>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ил тод нээлттэй байдал</w:t>
      </w:r>
    </w:p>
    <w:p w14:paraId="46D3E2AE" w14:textId="565FEC8C" w:rsidR="000D6976" w:rsidRPr="00E666CA" w:rsidRDefault="000D6976" w:rsidP="00710CF1">
      <w:pPr>
        <w:tabs>
          <w:tab w:val="left" w:pos="567"/>
        </w:tabs>
        <w:spacing w:after="0" w:line="240" w:lineRule="auto"/>
        <w:contextualSpacing/>
        <w:jc w:val="both"/>
        <w:rPr>
          <w:rFonts w:ascii="Arial" w:hAnsi="Arial" w:cs="Arial"/>
          <w:dstrike/>
          <w:color w:val="000000" w:themeColor="text1"/>
          <w:sz w:val="24"/>
          <w:szCs w:val="24"/>
          <w:lang w:val="mn-MN"/>
        </w:rPr>
      </w:pPr>
    </w:p>
    <w:p w14:paraId="6F317E50" w14:textId="02C5AEF7" w:rsidR="00BA534F" w:rsidRPr="00E666CA" w:rsidRDefault="000D6976" w:rsidP="00710CF1">
      <w:pPr>
        <w:tabs>
          <w:tab w:val="left" w:pos="567"/>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7.1</w:t>
      </w:r>
      <w:r w:rsidR="00BA534F" w:rsidRPr="00E666CA">
        <w:rPr>
          <w:rFonts w:ascii="Arial" w:hAnsi="Arial" w:cs="Arial"/>
          <w:color w:val="000000" w:themeColor="text1"/>
          <w:sz w:val="24"/>
          <w:szCs w:val="24"/>
          <w:lang w:val="mn-MN"/>
        </w:rPr>
        <w:t>.</w:t>
      </w:r>
      <w:r w:rsidR="009823AC" w:rsidRPr="00E666CA">
        <w:rPr>
          <w:rFonts w:ascii="Arial" w:hAnsi="Arial" w:cs="Arial"/>
          <w:color w:val="000000" w:themeColor="text1"/>
          <w:sz w:val="24"/>
          <w:szCs w:val="24"/>
          <w:lang w:val="mn-MN"/>
        </w:rPr>
        <w:t xml:space="preserve">Хүний эрх хамгаалагчийн үйл ажиллагаа явуулахтай холбогдсон аливаа санхүүгийн нөөц, эх үүсвэр ил тод, нээлттэй байх бөгөөд </w:t>
      </w:r>
      <w:r w:rsidR="00BA534F" w:rsidRPr="00E666CA">
        <w:rPr>
          <w:rFonts w:ascii="Arial" w:hAnsi="Arial" w:cs="Arial"/>
          <w:color w:val="000000" w:themeColor="text1"/>
          <w:sz w:val="24"/>
          <w:szCs w:val="24"/>
          <w:lang w:val="mn-MN"/>
        </w:rPr>
        <w:t>санхүүгийн нөөц дараах эх үүсвэрээс бүрдэнэ:</w:t>
      </w:r>
    </w:p>
    <w:p w14:paraId="58C7B973" w14:textId="77777777" w:rsidR="00BA534F" w:rsidRPr="00E666CA" w:rsidRDefault="00BA534F" w:rsidP="00710CF1">
      <w:pPr>
        <w:tabs>
          <w:tab w:val="left" w:pos="851"/>
        </w:tabs>
        <w:spacing w:after="0" w:line="240" w:lineRule="auto"/>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ab/>
      </w:r>
    </w:p>
    <w:p w14:paraId="01224A52" w14:textId="39BB49F3" w:rsidR="00BA534F" w:rsidRPr="00E666CA" w:rsidRDefault="00BA534F" w:rsidP="00710CF1">
      <w:pPr>
        <w:tabs>
          <w:tab w:val="left" w:pos="851"/>
        </w:tabs>
        <w:spacing w:after="0" w:line="240" w:lineRule="auto"/>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ab/>
      </w:r>
      <w:r w:rsidRPr="00E666CA">
        <w:rPr>
          <w:rFonts w:ascii="Arial" w:hAnsi="Arial" w:cs="Arial"/>
          <w:color w:val="000000" w:themeColor="text1"/>
          <w:sz w:val="24"/>
          <w:szCs w:val="24"/>
          <w:lang w:val="mn-MN"/>
        </w:rPr>
        <w:tab/>
      </w:r>
      <w:r w:rsidR="000D6976" w:rsidRPr="00E666CA">
        <w:rPr>
          <w:rFonts w:ascii="Arial" w:hAnsi="Arial" w:cs="Arial"/>
          <w:color w:val="000000" w:themeColor="text1"/>
          <w:sz w:val="24"/>
          <w:szCs w:val="24"/>
          <w:lang w:val="mn-MN"/>
        </w:rPr>
        <w:t>7.1.</w:t>
      </w:r>
      <w:r w:rsidRPr="00E666CA">
        <w:rPr>
          <w:rFonts w:ascii="Arial" w:hAnsi="Arial" w:cs="Arial"/>
          <w:color w:val="000000" w:themeColor="text1"/>
          <w:sz w:val="24"/>
          <w:szCs w:val="24"/>
          <w:lang w:val="mn-MN"/>
        </w:rPr>
        <w:t>1.хуульд өөрөөр заагаагүй бол хүн, хуулийн этгээдээс өгсөн хандив, тусламж;</w:t>
      </w:r>
    </w:p>
    <w:p w14:paraId="1B89E197" w14:textId="77777777" w:rsidR="00BA534F" w:rsidRPr="00E666CA" w:rsidRDefault="00BA534F" w:rsidP="00710CF1">
      <w:pPr>
        <w:tabs>
          <w:tab w:val="left" w:pos="851"/>
        </w:tabs>
        <w:spacing w:after="0" w:line="240" w:lineRule="auto"/>
        <w:contextualSpacing/>
        <w:jc w:val="both"/>
        <w:rPr>
          <w:rFonts w:ascii="Arial" w:hAnsi="Arial" w:cs="Arial"/>
          <w:color w:val="000000" w:themeColor="text1"/>
          <w:sz w:val="24"/>
          <w:szCs w:val="24"/>
          <w:lang w:val="mn-MN"/>
        </w:rPr>
      </w:pPr>
    </w:p>
    <w:p w14:paraId="1F748585" w14:textId="77777777" w:rsidR="000D6976" w:rsidRPr="00E666CA" w:rsidRDefault="00BA534F" w:rsidP="00710CF1">
      <w:pPr>
        <w:tabs>
          <w:tab w:val="left" w:pos="851"/>
        </w:tabs>
        <w:spacing w:after="0" w:line="240" w:lineRule="auto"/>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ab/>
      </w:r>
      <w:r w:rsidRPr="00E666CA">
        <w:rPr>
          <w:rFonts w:ascii="Arial" w:hAnsi="Arial" w:cs="Arial"/>
          <w:color w:val="000000" w:themeColor="text1"/>
          <w:sz w:val="24"/>
          <w:szCs w:val="24"/>
          <w:lang w:val="mn-MN"/>
        </w:rPr>
        <w:tab/>
      </w:r>
      <w:r w:rsidR="000D6976" w:rsidRPr="00E666CA">
        <w:rPr>
          <w:rFonts w:ascii="Arial" w:hAnsi="Arial" w:cs="Arial"/>
          <w:color w:val="000000" w:themeColor="text1"/>
          <w:sz w:val="24"/>
          <w:szCs w:val="24"/>
          <w:lang w:val="mn-MN"/>
        </w:rPr>
        <w:t>7.1.2</w:t>
      </w:r>
      <w:r w:rsidRPr="00E666CA">
        <w:rPr>
          <w:rFonts w:ascii="Arial" w:hAnsi="Arial" w:cs="Arial"/>
          <w:color w:val="000000" w:themeColor="text1"/>
          <w:sz w:val="24"/>
          <w:szCs w:val="24"/>
          <w:lang w:val="mn-MN"/>
        </w:rPr>
        <w:t>.хуульд заасны дагуу төрөөс үзүүлсэн мөнгөн болон бусад хэлбэрийн санхүүгийн дэмжлэг;</w:t>
      </w:r>
    </w:p>
    <w:p w14:paraId="0D450788" w14:textId="77777777" w:rsidR="000D6976" w:rsidRPr="00E666CA" w:rsidRDefault="000D6976" w:rsidP="00710CF1">
      <w:pPr>
        <w:tabs>
          <w:tab w:val="left" w:pos="851"/>
        </w:tabs>
        <w:spacing w:after="0" w:line="240" w:lineRule="auto"/>
        <w:contextualSpacing/>
        <w:jc w:val="both"/>
        <w:rPr>
          <w:rFonts w:ascii="Arial" w:hAnsi="Arial" w:cs="Arial"/>
          <w:color w:val="000000" w:themeColor="text1"/>
          <w:sz w:val="24"/>
          <w:szCs w:val="24"/>
          <w:lang w:val="mn-MN"/>
        </w:rPr>
      </w:pPr>
    </w:p>
    <w:p w14:paraId="6DBABEFE" w14:textId="4A8DFEBD" w:rsidR="000D6976" w:rsidRPr="00E666CA" w:rsidRDefault="000D6976" w:rsidP="00710CF1">
      <w:pPr>
        <w:tabs>
          <w:tab w:val="left" w:pos="851"/>
        </w:tabs>
        <w:spacing w:after="0" w:line="240" w:lineRule="auto"/>
        <w:ind w:left="720"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7.1.3.хууль тогтоомжоор хориглоогүй бусад эх үүсвэр.</w:t>
      </w:r>
    </w:p>
    <w:p w14:paraId="732442EF" w14:textId="5128C615" w:rsidR="000D6976" w:rsidRPr="00E666CA" w:rsidRDefault="000D6976"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2443E5D4" w14:textId="197C05EA" w:rsidR="000D6976" w:rsidRPr="00E666CA" w:rsidRDefault="000D6976"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7.</w:t>
      </w:r>
      <w:r w:rsidR="009823AC" w:rsidRPr="00E666CA">
        <w:rPr>
          <w:rFonts w:ascii="Arial" w:hAnsi="Arial" w:cs="Arial"/>
          <w:color w:val="000000" w:themeColor="text1"/>
          <w:sz w:val="24"/>
          <w:szCs w:val="24"/>
          <w:lang w:val="mn-MN"/>
        </w:rPr>
        <w:t>2</w:t>
      </w:r>
      <w:r w:rsidR="00EE6439" w:rsidRPr="00E666CA">
        <w:rPr>
          <w:rFonts w:ascii="Arial" w:hAnsi="Arial" w:cs="Arial"/>
          <w:color w:val="000000" w:themeColor="text1"/>
          <w:sz w:val="24"/>
          <w:szCs w:val="24"/>
          <w:lang w:val="mn-MN"/>
        </w:rPr>
        <w:t xml:space="preserve">.Хүний эрх хамгаалагчийн үйл ажиллагааны санхүүжилтэд </w:t>
      </w:r>
      <w:r w:rsidR="009823AC" w:rsidRPr="00E666CA">
        <w:rPr>
          <w:rFonts w:ascii="Arial" w:hAnsi="Arial" w:cs="Arial"/>
          <w:color w:val="000000" w:themeColor="text1"/>
          <w:sz w:val="24"/>
          <w:szCs w:val="24"/>
          <w:lang w:val="mn-MN"/>
        </w:rPr>
        <w:t>дараах</w:t>
      </w:r>
      <w:r w:rsidR="00973C92" w:rsidRPr="00E666CA">
        <w:rPr>
          <w:rFonts w:ascii="Arial" w:hAnsi="Arial" w:cs="Arial"/>
          <w:color w:val="000000" w:themeColor="text1"/>
          <w:sz w:val="24"/>
          <w:szCs w:val="24"/>
          <w:lang w:val="mn-MN"/>
        </w:rPr>
        <w:t xml:space="preserve"> </w:t>
      </w:r>
      <w:r w:rsidR="009823AC" w:rsidRPr="00E666CA">
        <w:rPr>
          <w:rFonts w:ascii="Arial" w:hAnsi="Arial" w:cs="Arial"/>
          <w:color w:val="000000" w:themeColor="text1"/>
          <w:sz w:val="24"/>
          <w:szCs w:val="24"/>
          <w:lang w:val="mn-MN"/>
        </w:rPr>
        <w:t xml:space="preserve">нөөц, эх үүсвэрийг </w:t>
      </w:r>
      <w:r w:rsidR="00EE6439" w:rsidRPr="00E666CA">
        <w:rPr>
          <w:rFonts w:ascii="Arial" w:hAnsi="Arial" w:cs="Arial"/>
          <w:color w:val="000000" w:themeColor="text1"/>
          <w:sz w:val="24"/>
          <w:szCs w:val="24"/>
          <w:lang w:val="mn-MN"/>
        </w:rPr>
        <w:t>хоригл</w:t>
      </w:r>
      <w:r w:rsidR="009823AC" w:rsidRPr="00E666CA">
        <w:rPr>
          <w:rFonts w:ascii="Arial" w:hAnsi="Arial" w:cs="Arial"/>
          <w:color w:val="000000" w:themeColor="text1"/>
          <w:sz w:val="24"/>
          <w:szCs w:val="24"/>
          <w:lang w:val="mn-MN"/>
        </w:rPr>
        <w:t>оно</w:t>
      </w:r>
      <w:r w:rsidR="00944112" w:rsidRPr="00E666CA">
        <w:rPr>
          <w:rFonts w:ascii="Arial" w:hAnsi="Arial" w:cs="Arial"/>
          <w:color w:val="000000" w:themeColor="text1"/>
          <w:sz w:val="24"/>
          <w:szCs w:val="24"/>
          <w:lang w:val="mn-MN"/>
        </w:rPr>
        <w:t>:</w:t>
      </w:r>
    </w:p>
    <w:p w14:paraId="6A60A6FB" w14:textId="18F2E1CC" w:rsidR="00F211B9" w:rsidRPr="00E666CA" w:rsidRDefault="00F211B9"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2EFF829A" w14:textId="1E2DD600" w:rsidR="00F211B9"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7.</w:t>
      </w:r>
      <w:r w:rsidR="009823AC" w:rsidRPr="00E666CA">
        <w:rPr>
          <w:rFonts w:ascii="Arial" w:hAnsi="Arial" w:cs="Arial"/>
          <w:color w:val="000000" w:themeColor="text1"/>
          <w:sz w:val="24"/>
          <w:szCs w:val="24"/>
          <w:lang w:val="mn-MN"/>
        </w:rPr>
        <w:t>2</w:t>
      </w:r>
      <w:r w:rsidRPr="00E666CA">
        <w:rPr>
          <w:rFonts w:ascii="Arial" w:hAnsi="Arial" w:cs="Arial"/>
          <w:color w:val="000000" w:themeColor="text1"/>
          <w:sz w:val="24"/>
          <w:szCs w:val="24"/>
          <w:lang w:val="mn-MN"/>
        </w:rPr>
        <w:t>.</w:t>
      </w:r>
      <w:r w:rsidR="00EE6439" w:rsidRPr="00E666CA">
        <w:rPr>
          <w:rFonts w:ascii="Arial" w:hAnsi="Arial" w:cs="Arial"/>
          <w:color w:val="000000" w:themeColor="text1"/>
          <w:sz w:val="24"/>
          <w:szCs w:val="24"/>
          <w:lang w:val="mn-MN"/>
        </w:rPr>
        <w:t>1.</w:t>
      </w:r>
      <w:r w:rsidR="00973C92" w:rsidRPr="00E666CA">
        <w:rPr>
          <w:rFonts w:ascii="Arial" w:hAnsi="Arial" w:cs="Arial"/>
          <w:color w:val="000000" w:themeColor="text1"/>
          <w:sz w:val="24"/>
          <w:szCs w:val="24"/>
          <w:lang w:val="mn-MN"/>
        </w:rPr>
        <w:t>г</w:t>
      </w:r>
      <w:r w:rsidR="00F211B9" w:rsidRPr="00E666CA">
        <w:rPr>
          <w:rFonts w:ascii="Arial" w:hAnsi="Arial" w:cs="Arial"/>
          <w:color w:val="000000" w:themeColor="text1"/>
          <w:sz w:val="24"/>
          <w:szCs w:val="24"/>
          <w:lang w:val="mn-MN"/>
        </w:rPr>
        <w:t>адаад улсын тусгай албад, түүний халхавч байгууллага</w:t>
      </w:r>
      <w:r w:rsidR="00973C92" w:rsidRPr="00E666CA">
        <w:rPr>
          <w:rFonts w:ascii="Arial" w:hAnsi="Arial" w:cs="Arial"/>
          <w:color w:val="000000" w:themeColor="text1"/>
          <w:sz w:val="24"/>
          <w:szCs w:val="24"/>
          <w:lang w:val="mn-MN"/>
        </w:rPr>
        <w:t xml:space="preserve"> </w:t>
      </w:r>
      <w:r w:rsidR="00F211B9" w:rsidRPr="00E666CA">
        <w:rPr>
          <w:rFonts w:ascii="Arial" w:hAnsi="Arial" w:cs="Arial"/>
          <w:color w:val="000000" w:themeColor="text1"/>
          <w:sz w:val="24"/>
          <w:szCs w:val="24"/>
          <w:lang w:val="mn-MN"/>
        </w:rPr>
        <w:t>болон үндэсний эв нэгдлийг бусниулах, мөнгө угаах, террорист болон экстремист</w:t>
      </w:r>
      <w:r w:rsidR="00F517DB" w:rsidRPr="00E666CA">
        <w:rPr>
          <w:rFonts w:ascii="Arial" w:hAnsi="Arial" w:cs="Arial"/>
          <w:color w:val="000000" w:themeColor="text1"/>
          <w:sz w:val="24"/>
          <w:szCs w:val="24"/>
          <w:lang w:val="mn-MN"/>
        </w:rPr>
        <w:t xml:space="preserve"> </w:t>
      </w:r>
      <w:r w:rsidR="00F211B9" w:rsidRPr="00E666CA">
        <w:rPr>
          <w:rFonts w:ascii="Arial" w:hAnsi="Arial" w:cs="Arial"/>
          <w:color w:val="000000" w:themeColor="text1"/>
          <w:sz w:val="24"/>
          <w:szCs w:val="24"/>
          <w:lang w:val="mn-MN"/>
        </w:rPr>
        <w:t>үйл ажиллагаа явуулдаг, санхүүжүүлдэг байгууллага, хувь хүнээс, эсхүл хандивлагч нь тодорхойгүй санхүүжилт ава</w:t>
      </w:r>
      <w:r w:rsidRPr="00E666CA">
        <w:rPr>
          <w:rFonts w:ascii="Arial" w:hAnsi="Arial" w:cs="Arial"/>
          <w:color w:val="000000" w:themeColor="text1"/>
          <w:sz w:val="24"/>
          <w:szCs w:val="24"/>
          <w:lang w:val="mn-MN"/>
        </w:rPr>
        <w:t>хыг</w:t>
      </w:r>
      <w:r w:rsidR="008014FC" w:rsidRPr="00E666CA">
        <w:rPr>
          <w:rFonts w:ascii="Arial" w:hAnsi="Arial" w:cs="Arial"/>
          <w:color w:val="000000" w:themeColor="text1"/>
          <w:sz w:val="24"/>
          <w:szCs w:val="24"/>
          <w:lang w:val="mn-MN"/>
        </w:rPr>
        <w:t>;</w:t>
      </w:r>
    </w:p>
    <w:p w14:paraId="1B421295" w14:textId="77777777" w:rsidR="00F211B9" w:rsidRPr="00E666CA" w:rsidRDefault="00F211B9"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45802E9A" w14:textId="5F776FD4" w:rsidR="00BA534F" w:rsidRPr="00E666CA" w:rsidRDefault="00EE6439"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7.</w:t>
      </w:r>
      <w:r w:rsidR="009823AC" w:rsidRPr="00E666CA">
        <w:rPr>
          <w:rFonts w:ascii="Arial" w:hAnsi="Arial" w:cs="Arial"/>
          <w:color w:val="000000" w:themeColor="text1"/>
          <w:sz w:val="24"/>
          <w:szCs w:val="24"/>
          <w:lang w:val="mn-MN"/>
        </w:rPr>
        <w:t>2</w:t>
      </w:r>
      <w:r w:rsidRPr="00E666CA">
        <w:rPr>
          <w:rFonts w:ascii="Arial" w:hAnsi="Arial" w:cs="Arial"/>
          <w:color w:val="000000" w:themeColor="text1"/>
          <w:sz w:val="24"/>
          <w:szCs w:val="24"/>
          <w:lang w:val="mn-MN"/>
        </w:rPr>
        <w:t>.2.</w:t>
      </w:r>
      <w:r w:rsidR="00F211B9" w:rsidRPr="00E666CA">
        <w:rPr>
          <w:rFonts w:ascii="Arial" w:hAnsi="Arial" w:cs="Arial"/>
          <w:color w:val="000000" w:themeColor="text1"/>
          <w:sz w:val="24"/>
          <w:szCs w:val="24"/>
          <w:lang w:val="mn-MN"/>
        </w:rPr>
        <w:t xml:space="preserve">хуулиар </w:t>
      </w:r>
      <w:r w:rsidR="00F02914" w:rsidRPr="00E666CA">
        <w:rPr>
          <w:rFonts w:ascii="Arial" w:hAnsi="Arial" w:cs="Arial"/>
          <w:color w:val="000000" w:themeColor="text1"/>
          <w:sz w:val="24"/>
          <w:szCs w:val="24"/>
          <w:lang w:val="mn-MN"/>
        </w:rPr>
        <w:t>зөвшөөрснөөс</w:t>
      </w:r>
      <w:r w:rsidR="00F211B9" w:rsidRPr="00E666CA">
        <w:rPr>
          <w:rFonts w:ascii="Arial" w:hAnsi="Arial" w:cs="Arial"/>
          <w:color w:val="000000" w:themeColor="text1"/>
          <w:sz w:val="24"/>
          <w:szCs w:val="24"/>
          <w:lang w:val="mn-MN"/>
        </w:rPr>
        <w:t xml:space="preserve"> бусад аргаар санхүүгийн нөөц, эх үүсвэрийг хайх, хүлээн авах, захиран зарцуулахыг.</w:t>
      </w:r>
    </w:p>
    <w:p w14:paraId="558523FE" w14:textId="77777777" w:rsidR="000D6976" w:rsidRPr="00E666CA" w:rsidRDefault="000D6976" w:rsidP="00710CF1">
      <w:pPr>
        <w:tabs>
          <w:tab w:val="left" w:pos="851"/>
        </w:tabs>
        <w:spacing w:after="0" w:line="240" w:lineRule="auto"/>
        <w:ind w:firstLine="720"/>
        <w:contextualSpacing/>
        <w:jc w:val="both"/>
        <w:rPr>
          <w:rFonts w:ascii="Arial" w:hAnsi="Arial" w:cs="Arial"/>
          <w:b/>
          <w:color w:val="000000" w:themeColor="text1"/>
          <w:sz w:val="24"/>
          <w:szCs w:val="24"/>
          <w:lang w:val="mn-MN"/>
        </w:rPr>
      </w:pPr>
    </w:p>
    <w:p w14:paraId="12833471" w14:textId="2F01147F" w:rsidR="00D82FE0" w:rsidRPr="00E666CA" w:rsidRDefault="000D6976"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b/>
          <w:bCs/>
          <w:color w:val="000000" w:themeColor="text1"/>
          <w:sz w:val="24"/>
          <w:szCs w:val="24"/>
          <w:lang w:val="mn-MN"/>
        </w:rPr>
        <w:t>8 дугаар зүйл.</w:t>
      </w:r>
      <w:r w:rsidR="00D82FE0" w:rsidRPr="00E666CA">
        <w:rPr>
          <w:rFonts w:ascii="Arial" w:hAnsi="Arial" w:cs="Arial"/>
          <w:b/>
          <w:bCs/>
          <w:color w:val="000000" w:themeColor="text1"/>
          <w:sz w:val="24"/>
          <w:szCs w:val="24"/>
          <w:lang w:val="mn-MN"/>
        </w:rPr>
        <w:t>Хүний эрх хамгаалагчид хориглох зүйл</w:t>
      </w:r>
    </w:p>
    <w:p w14:paraId="4E7F9D74" w14:textId="77777777" w:rsidR="00D82FE0" w:rsidRPr="00E666CA" w:rsidRDefault="00D82FE0" w:rsidP="00710CF1">
      <w:pPr>
        <w:tabs>
          <w:tab w:val="left" w:pos="851"/>
        </w:tabs>
        <w:spacing w:after="0" w:line="240" w:lineRule="auto"/>
        <w:contextualSpacing/>
        <w:jc w:val="both"/>
        <w:rPr>
          <w:rFonts w:ascii="Arial" w:hAnsi="Arial" w:cs="Arial"/>
          <w:bCs/>
          <w:color w:val="000000" w:themeColor="text1"/>
          <w:sz w:val="24"/>
          <w:szCs w:val="24"/>
          <w:lang w:val="mn-MN"/>
        </w:rPr>
      </w:pPr>
    </w:p>
    <w:p w14:paraId="10C85325" w14:textId="577C12DE" w:rsidR="00D82FE0" w:rsidRPr="00E666CA" w:rsidRDefault="000D6976" w:rsidP="00710CF1">
      <w:pPr>
        <w:tabs>
          <w:tab w:val="left" w:pos="851"/>
        </w:tabs>
        <w:spacing w:after="0" w:line="240" w:lineRule="auto"/>
        <w:ind w:firstLine="72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8.1.</w:t>
      </w:r>
      <w:r w:rsidR="00D82FE0" w:rsidRPr="00E666CA">
        <w:rPr>
          <w:rFonts w:ascii="Arial" w:hAnsi="Arial" w:cs="Arial"/>
          <w:bCs/>
          <w:color w:val="000000" w:themeColor="text1"/>
          <w:sz w:val="24"/>
          <w:szCs w:val="24"/>
          <w:lang w:val="mn-MN"/>
        </w:rPr>
        <w:t>Хүний эрх хамгаалагчид дараах үйлдэл, эс үйлдэхүйг хориглоно:</w:t>
      </w:r>
    </w:p>
    <w:p w14:paraId="2EA7A0E5" w14:textId="77777777" w:rsidR="00BA534F" w:rsidRPr="00E666CA" w:rsidRDefault="00BA534F" w:rsidP="00710CF1">
      <w:pPr>
        <w:tabs>
          <w:tab w:val="left" w:pos="851"/>
        </w:tabs>
        <w:spacing w:after="0" w:line="240" w:lineRule="auto"/>
        <w:ind w:left="1440"/>
        <w:contextualSpacing/>
        <w:jc w:val="both"/>
        <w:rPr>
          <w:rFonts w:ascii="Arial" w:hAnsi="Arial" w:cs="Arial"/>
          <w:color w:val="000000" w:themeColor="text1"/>
          <w:sz w:val="24"/>
          <w:szCs w:val="24"/>
          <w:lang w:val="mn-MN"/>
        </w:rPr>
      </w:pPr>
    </w:p>
    <w:p w14:paraId="702A6A69" w14:textId="193A3186" w:rsidR="00D82FE0" w:rsidRPr="00E666CA" w:rsidRDefault="000D6976"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color w:val="000000" w:themeColor="text1"/>
          <w:sz w:val="24"/>
          <w:szCs w:val="24"/>
          <w:lang w:val="mn-MN"/>
        </w:rPr>
        <w:t>8.1.1.</w:t>
      </w:r>
      <w:r w:rsidR="00D82FE0" w:rsidRPr="00E666CA">
        <w:rPr>
          <w:rFonts w:ascii="Arial" w:hAnsi="Arial" w:cs="Arial"/>
          <w:color w:val="000000" w:themeColor="text1"/>
          <w:sz w:val="24"/>
          <w:szCs w:val="24"/>
          <w:lang w:val="mn-MN"/>
        </w:rPr>
        <w:t>хүчирхийллийн арга</w:t>
      </w:r>
      <w:r w:rsidR="00BA534F" w:rsidRPr="00E666CA">
        <w:rPr>
          <w:rFonts w:ascii="Arial" w:hAnsi="Arial" w:cs="Arial"/>
          <w:color w:val="000000" w:themeColor="text1"/>
          <w:sz w:val="24"/>
          <w:szCs w:val="24"/>
          <w:lang w:val="mn-MN"/>
        </w:rPr>
        <w:t xml:space="preserve"> хэрэглэж</w:t>
      </w:r>
      <w:r w:rsidR="00D82FE0" w:rsidRPr="00E666CA">
        <w:rPr>
          <w:rFonts w:ascii="Arial" w:hAnsi="Arial" w:cs="Arial"/>
          <w:color w:val="000000" w:themeColor="text1"/>
          <w:sz w:val="24"/>
          <w:szCs w:val="24"/>
          <w:lang w:val="mn-MN"/>
        </w:rPr>
        <w:t xml:space="preserve">, тайван бус </w:t>
      </w:r>
      <w:r w:rsidR="001A7F85" w:rsidRPr="00E666CA">
        <w:rPr>
          <w:rFonts w:ascii="Arial" w:hAnsi="Arial" w:cs="Arial"/>
          <w:color w:val="000000" w:themeColor="text1"/>
          <w:sz w:val="24"/>
          <w:szCs w:val="24"/>
          <w:lang w:val="mn-MN"/>
        </w:rPr>
        <w:t>аргаар</w:t>
      </w:r>
      <w:r w:rsidR="001A7F85" w:rsidRPr="00E666CA">
        <w:rPr>
          <w:rFonts w:ascii="Arial" w:hAnsi="Arial" w:cs="Arial"/>
          <w:b/>
          <w:color w:val="000000" w:themeColor="text1"/>
          <w:sz w:val="24"/>
          <w:szCs w:val="24"/>
          <w:lang w:val="mn-MN"/>
        </w:rPr>
        <w:t xml:space="preserve"> </w:t>
      </w:r>
      <w:r w:rsidR="00D82FE0" w:rsidRPr="00E666CA">
        <w:rPr>
          <w:rFonts w:ascii="Arial" w:hAnsi="Arial" w:cs="Arial"/>
          <w:color w:val="000000" w:themeColor="text1"/>
          <w:sz w:val="24"/>
          <w:szCs w:val="24"/>
          <w:lang w:val="mn-MN"/>
        </w:rPr>
        <w:t>үйл ажиллагаа явуулах, явуулахыг уриалах;</w:t>
      </w:r>
    </w:p>
    <w:p w14:paraId="26413249"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2E32E2FA" w14:textId="6F047645" w:rsidR="00D82FE0"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8.1.2.</w:t>
      </w:r>
      <w:r w:rsidR="00D82FE0" w:rsidRPr="00E666CA">
        <w:rPr>
          <w:rFonts w:ascii="Arial" w:hAnsi="Arial" w:cs="Arial"/>
          <w:color w:val="000000" w:themeColor="text1"/>
          <w:sz w:val="24"/>
          <w:szCs w:val="24"/>
          <w:lang w:val="mn-MN"/>
        </w:rPr>
        <w:t xml:space="preserve">хүний эрх хамгаалагчийн </w:t>
      </w:r>
      <w:r w:rsidR="00DF33BA" w:rsidRPr="00E666CA">
        <w:rPr>
          <w:rFonts w:ascii="Arial" w:hAnsi="Arial" w:cs="Arial"/>
          <w:color w:val="000000" w:themeColor="text1"/>
          <w:sz w:val="24"/>
          <w:szCs w:val="24"/>
          <w:lang w:val="mn-MN"/>
        </w:rPr>
        <w:t>үйл ажиллагааг</w:t>
      </w:r>
      <w:r w:rsidR="00DF33BA" w:rsidRPr="00E666CA">
        <w:rPr>
          <w:rFonts w:ascii="Arial" w:hAnsi="Arial" w:cs="Arial"/>
          <w:b/>
          <w:color w:val="000000" w:themeColor="text1"/>
          <w:sz w:val="24"/>
          <w:szCs w:val="24"/>
          <w:lang w:val="mn-MN"/>
        </w:rPr>
        <w:t xml:space="preserve"> </w:t>
      </w:r>
      <w:r w:rsidR="00D82FE0" w:rsidRPr="00E666CA">
        <w:rPr>
          <w:rFonts w:ascii="Arial" w:hAnsi="Arial" w:cs="Arial"/>
          <w:color w:val="000000" w:themeColor="text1"/>
          <w:sz w:val="24"/>
          <w:szCs w:val="24"/>
          <w:lang w:val="mn-MN"/>
        </w:rPr>
        <w:t>хувийн ашиг сонирхолд ашиглах;</w:t>
      </w:r>
    </w:p>
    <w:p w14:paraId="713A5D18"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46BF326E" w14:textId="65458D4E" w:rsidR="00D82FE0" w:rsidRPr="00E666CA" w:rsidRDefault="00006F20"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8.1.3</w:t>
      </w:r>
      <w:r w:rsidR="00223E64" w:rsidRPr="00E666CA">
        <w:rPr>
          <w:rFonts w:ascii="Arial" w:hAnsi="Arial" w:cs="Arial"/>
          <w:color w:val="000000" w:themeColor="text1"/>
          <w:sz w:val="24"/>
          <w:szCs w:val="24"/>
          <w:lang w:val="mn-MN"/>
        </w:rPr>
        <w:t>.</w:t>
      </w:r>
      <w:r w:rsidR="00D661A0" w:rsidRPr="00E666CA">
        <w:rPr>
          <w:rFonts w:ascii="Arial" w:hAnsi="Arial" w:cs="Arial"/>
          <w:color w:val="000000" w:themeColor="text1"/>
          <w:sz w:val="24"/>
          <w:szCs w:val="24"/>
          <w:lang w:val="mn-MN"/>
        </w:rPr>
        <w:t>хүний эрх, эрх чөлөө</w:t>
      </w:r>
      <w:r w:rsidR="00453EAF" w:rsidRPr="00E666CA">
        <w:rPr>
          <w:rFonts w:ascii="Arial" w:hAnsi="Arial" w:cs="Arial"/>
          <w:color w:val="000000" w:themeColor="text1"/>
          <w:sz w:val="24"/>
          <w:szCs w:val="24"/>
          <w:lang w:val="mn-MN"/>
        </w:rPr>
        <w:t>,</w:t>
      </w:r>
      <w:r w:rsidR="00D661A0" w:rsidRPr="00E666CA">
        <w:rPr>
          <w:rFonts w:ascii="Arial" w:hAnsi="Arial" w:cs="Arial"/>
          <w:color w:val="000000" w:themeColor="text1"/>
          <w:sz w:val="24"/>
          <w:szCs w:val="24"/>
          <w:lang w:val="mn-MN"/>
        </w:rPr>
        <w:t xml:space="preserve"> бусдын нэр төр, алдар хүнд, ажил хэргийн нэр хүндийг гутаах.</w:t>
      </w:r>
    </w:p>
    <w:p w14:paraId="2B998264" w14:textId="3B2BEDB3" w:rsidR="001231FE" w:rsidRPr="00E666CA" w:rsidRDefault="001231FE" w:rsidP="00710CF1">
      <w:pPr>
        <w:tabs>
          <w:tab w:val="left" w:pos="851"/>
        </w:tabs>
        <w:spacing w:after="0" w:line="240" w:lineRule="auto"/>
        <w:contextualSpacing/>
        <w:rPr>
          <w:rFonts w:ascii="Arial" w:hAnsi="Arial" w:cs="Arial"/>
          <w:color w:val="000000" w:themeColor="text1"/>
          <w:sz w:val="24"/>
          <w:szCs w:val="24"/>
          <w:lang w:val="mn-MN"/>
        </w:rPr>
      </w:pPr>
    </w:p>
    <w:p w14:paraId="533470D7" w14:textId="7D3F008A" w:rsidR="007765D9" w:rsidRPr="00E666CA" w:rsidRDefault="00DF33BA" w:rsidP="00710CF1">
      <w:pPr>
        <w:tabs>
          <w:tab w:val="left" w:pos="851"/>
        </w:tabs>
        <w:spacing w:after="0" w:line="240" w:lineRule="auto"/>
        <w:ind w:left="3402" w:hanging="2682"/>
        <w:contextualSpacing/>
        <w:jc w:val="center"/>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ГУРАВДУГААР БҮЛЭГ</w:t>
      </w:r>
    </w:p>
    <w:p w14:paraId="09F708FF" w14:textId="77777777" w:rsidR="00DF33BA" w:rsidRPr="00E666CA" w:rsidRDefault="00DF33BA" w:rsidP="00710CF1">
      <w:pPr>
        <w:tabs>
          <w:tab w:val="left" w:pos="851"/>
        </w:tabs>
        <w:spacing w:after="0" w:line="240" w:lineRule="auto"/>
        <w:ind w:left="3402" w:hanging="2682"/>
        <w:contextualSpacing/>
        <w:jc w:val="center"/>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ТӨРИЙН БАЙГУУЛЛАГА, АЛБАН ТУШААЛТАН,</w:t>
      </w:r>
    </w:p>
    <w:p w14:paraId="6520D0E9" w14:textId="38922C5F" w:rsidR="00DF33BA" w:rsidRPr="00E666CA" w:rsidRDefault="00DF33BA" w:rsidP="00710CF1">
      <w:pPr>
        <w:tabs>
          <w:tab w:val="left" w:pos="851"/>
        </w:tabs>
        <w:spacing w:after="0" w:line="240" w:lineRule="auto"/>
        <w:ind w:left="3402" w:hanging="2682"/>
        <w:contextualSpacing/>
        <w:jc w:val="center"/>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ХУУЛИЙН ЭТГЭЭДИЙН НИЙТЛЭГ ҮҮРЭГ</w:t>
      </w:r>
    </w:p>
    <w:p w14:paraId="5ABCF9EC" w14:textId="77777777" w:rsidR="00DF33BA" w:rsidRPr="00E666CA" w:rsidRDefault="00DF33BA" w:rsidP="00710CF1">
      <w:pPr>
        <w:tabs>
          <w:tab w:val="left" w:pos="851"/>
        </w:tabs>
        <w:spacing w:after="0" w:line="240" w:lineRule="auto"/>
        <w:ind w:left="3402" w:hanging="2682"/>
        <w:contextualSpacing/>
        <w:jc w:val="center"/>
        <w:rPr>
          <w:rFonts w:ascii="Arial" w:hAnsi="Arial" w:cs="Arial"/>
          <w:b/>
          <w:color w:val="000000" w:themeColor="text1"/>
          <w:sz w:val="24"/>
          <w:szCs w:val="24"/>
          <w:u w:val="single"/>
          <w:lang w:val="mn-MN"/>
        </w:rPr>
      </w:pPr>
    </w:p>
    <w:p w14:paraId="67F55064" w14:textId="3DC028FC" w:rsidR="00DF33BA" w:rsidRPr="00E666CA" w:rsidRDefault="000D6976" w:rsidP="00710CF1">
      <w:pPr>
        <w:tabs>
          <w:tab w:val="left" w:pos="851"/>
        </w:tabs>
        <w:spacing w:after="0" w:line="240" w:lineRule="auto"/>
        <w:ind w:left="3402" w:hanging="2682"/>
        <w:contextualSpacing/>
        <w:jc w:val="both"/>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9</w:t>
      </w:r>
      <w:r w:rsidR="00DF33BA" w:rsidRPr="00E666CA">
        <w:rPr>
          <w:rFonts w:ascii="Arial" w:hAnsi="Arial" w:cs="Arial"/>
          <w:b/>
          <w:color w:val="000000" w:themeColor="text1"/>
          <w:sz w:val="24"/>
          <w:szCs w:val="24"/>
          <w:lang w:val="mn-MN"/>
        </w:rPr>
        <w:t xml:space="preserve"> </w:t>
      </w:r>
      <w:r w:rsidRPr="00E666CA">
        <w:rPr>
          <w:rFonts w:ascii="Arial" w:hAnsi="Arial" w:cs="Arial"/>
          <w:b/>
          <w:color w:val="000000" w:themeColor="text1"/>
          <w:sz w:val="24"/>
          <w:szCs w:val="24"/>
          <w:lang w:val="mn-MN"/>
        </w:rPr>
        <w:t>дүгээр</w:t>
      </w:r>
      <w:r w:rsidR="00DF33BA" w:rsidRPr="00E666CA">
        <w:rPr>
          <w:rFonts w:ascii="Arial" w:hAnsi="Arial" w:cs="Arial"/>
          <w:b/>
          <w:color w:val="000000" w:themeColor="text1"/>
          <w:sz w:val="24"/>
          <w:szCs w:val="24"/>
          <w:lang w:val="mn-MN"/>
        </w:rPr>
        <w:t xml:space="preserve"> зүйл.Нийтлэг үүрэг</w:t>
      </w:r>
    </w:p>
    <w:p w14:paraId="0FF11E0C" w14:textId="77777777" w:rsidR="004616D8" w:rsidRPr="00E666CA" w:rsidRDefault="004616D8" w:rsidP="00710CF1">
      <w:pPr>
        <w:tabs>
          <w:tab w:val="left" w:pos="851"/>
        </w:tabs>
        <w:spacing w:after="0" w:line="240" w:lineRule="auto"/>
        <w:ind w:left="3402" w:hanging="2682"/>
        <w:contextualSpacing/>
        <w:jc w:val="both"/>
        <w:rPr>
          <w:rFonts w:ascii="Arial" w:hAnsi="Arial" w:cs="Arial"/>
          <w:b/>
          <w:color w:val="000000" w:themeColor="text1"/>
          <w:sz w:val="24"/>
          <w:szCs w:val="24"/>
          <w:lang w:val="mn-MN"/>
        </w:rPr>
      </w:pPr>
    </w:p>
    <w:p w14:paraId="4919FAEC" w14:textId="4DC9FF4F" w:rsidR="00DF33BA" w:rsidRPr="00E666CA" w:rsidRDefault="000D6976"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9.1.</w:t>
      </w:r>
      <w:r w:rsidR="00DF33BA" w:rsidRPr="00E666CA">
        <w:rPr>
          <w:rFonts w:ascii="Arial" w:hAnsi="Arial" w:cs="Arial"/>
          <w:color w:val="000000" w:themeColor="text1"/>
          <w:sz w:val="24"/>
          <w:szCs w:val="24"/>
          <w:lang w:val="mn-MN"/>
        </w:rPr>
        <w:t>Төрийн байгууллага, албан тушаалтан, хуулийн этгээд хүний эрх хамгаалагчийн үйл ажиллагаанд дараах нийтлэг үүргийг хүлээнэ:</w:t>
      </w:r>
    </w:p>
    <w:p w14:paraId="04BC0D79" w14:textId="77777777" w:rsidR="00DF33BA" w:rsidRPr="00E666CA" w:rsidRDefault="00DF33BA" w:rsidP="00710CF1">
      <w:pPr>
        <w:tabs>
          <w:tab w:val="left" w:pos="851"/>
        </w:tabs>
        <w:spacing w:after="0" w:line="240" w:lineRule="auto"/>
        <w:contextualSpacing/>
        <w:jc w:val="both"/>
        <w:rPr>
          <w:rFonts w:ascii="Arial" w:hAnsi="Arial" w:cs="Arial"/>
          <w:strike/>
          <w:color w:val="000000" w:themeColor="text1"/>
          <w:sz w:val="24"/>
          <w:szCs w:val="24"/>
          <w:lang w:val="mn-MN"/>
        </w:rPr>
      </w:pPr>
    </w:p>
    <w:p w14:paraId="4A841A9B" w14:textId="4EAEF41E"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lastRenderedPageBreak/>
        <w:t>9</w:t>
      </w:r>
      <w:r w:rsidR="00DF33BA" w:rsidRPr="00E666CA">
        <w:rPr>
          <w:rFonts w:ascii="Arial" w:hAnsi="Arial" w:cs="Arial"/>
          <w:color w:val="000000" w:themeColor="text1"/>
          <w:sz w:val="24"/>
          <w:szCs w:val="24"/>
          <w:lang w:val="mn-MN"/>
        </w:rPr>
        <w:t>.1.1.хүний эрх хамгаалагчийн эрхийг хүлээн зөвшөөрөх, зөрчихгүй байх;</w:t>
      </w:r>
    </w:p>
    <w:p w14:paraId="2DB9CA07" w14:textId="77777777" w:rsidR="00BE3666" w:rsidRPr="00E666CA" w:rsidRDefault="00BE3666"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48FD8E04" w14:textId="118ECA6C"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.1.2.үйл ажиллагаанд нь хүндэтгэлтэй хандах;</w:t>
      </w:r>
    </w:p>
    <w:p w14:paraId="423E03E6" w14:textId="2ADDAFDB"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 xml:space="preserve">.1.3.хүчирхийллийн бус, тайван аргаар үйл ажиллагаа явуулах боломж бүрдүүлэх; </w:t>
      </w:r>
    </w:p>
    <w:p w14:paraId="60285D3A" w14:textId="77777777" w:rsidR="00DF33BA" w:rsidRPr="00E666CA" w:rsidRDefault="00DF33BA"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078D6FA3" w14:textId="241A6EF4"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.1.4.шаардлагатай мэдээллээр хангах;</w:t>
      </w:r>
    </w:p>
    <w:p w14:paraId="58007377" w14:textId="3EA5AD4A"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.1.5.хуульд заасан үндэслэлгүйгээр хүний эрх хамгаалагчид аливаа хэлбэрээр халдахгүй байх;</w:t>
      </w:r>
    </w:p>
    <w:p w14:paraId="245A7F5D" w14:textId="77777777" w:rsidR="00DF33BA" w:rsidRPr="00E666CA" w:rsidRDefault="00DF33BA" w:rsidP="00710CF1">
      <w:pPr>
        <w:tabs>
          <w:tab w:val="left" w:pos="851"/>
        </w:tabs>
        <w:spacing w:after="0" w:line="240" w:lineRule="auto"/>
        <w:contextualSpacing/>
        <w:jc w:val="both"/>
        <w:rPr>
          <w:rFonts w:ascii="Arial" w:hAnsi="Arial" w:cs="Arial"/>
          <w:color w:val="000000" w:themeColor="text1"/>
          <w:sz w:val="24"/>
          <w:szCs w:val="24"/>
          <w:lang w:val="mn-MN"/>
        </w:rPr>
      </w:pPr>
    </w:p>
    <w:p w14:paraId="3ED4D22D" w14:textId="4CEA783B"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 xml:space="preserve">.1.6.хүний эрх хамгаалагчийн үйлдлийг хамгаалах зохицуулалтыг байгууллагын дотоод журамд тусгаж, хэрэгжүүлэх, сургалт зохион байгуулах; </w:t>
      </w:r>
    </w:p>
    <w:p w14:paraId="058FD574" w14:textId="77777777" w:rsidR="00DF33BA" w:rsidRPr="00E666CA" w:rsidRDefault="00DF33BA"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79FC7317" w14:textId="6F372D53" w:rsidR="00DF33BA" w:rsidRPr="00E666CA" w:rsidRDefault="000D6976"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.1.7.</w:t>
      </w:r>
      <w:r w:rsidR="00DF33BA" w:rsidRPr="00E666CA">
        <w:rPr>
          <w:rFonts w:ascii="Arial" w:hAnsi="Arial" w:cs="Arial"/>
          <w:color w:val="000000" w:themeColor="text1"/>
          <w:sz w:val="24"/>
          <w:szCs w:val="24"/>
          <w:lang w:val="mn-MN" w:bidi="mn-Mong-CN"/>
        </w:rPr>
        <w:t xml:space="preserve">хүний эрх хамгаалагчид халдсан тухай мэдээлэл, гомдлыг шийдвэрлэсэн хариуг гомдол гаргагчид болон Хүний эрх хамгаалагчийн хороонд </w:t>
      </w:r>
      <w:r w:rsidR="00774B82" w:rsidRPr="00E666CA">
        <w:rPr>
          <w:rFonts w:ascii="Arial" w:hAnsi="Arial" w:cs="Arial"/>
          <w:color w:val="000000" w:themeColor="text1"/>
          <w:sz w:val="24"/>
          <w:szCs w:val="24"/>
          <w:lang w:val="mn-MN" w:bidi="mn-Mong-CN"/>
        </w:rPr>
        <w:t xml:space="preserve">бичгээр </w:t>
      </w:r>
      <w:r w:rsidR="00DF33BA" w:rsidRPr="00E666CA">
        <w:rPr>
          <w:rFonts w:ascii="Arial" w:hAnsi="Arial" w:cs="Arial"/>
          <w:color w:val="000000" w:themeColor="text1"/>
          <w:sz w:val="24"/>
          <w:szCs w:val="24"/>
          <w:lang w:val="mn-MN" w:bidi="mn-Mong-CN"/>
        </w:rPr>
        <w:t>хүргүүлэх.</w:t>
      </w:r>
    </w:p>
    <w:p w14:paraId="64D84326"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5794E424" w14:textId="7E7C154E" w:rsidR="00DF33BA" w:rsidRPr="00E666CA" w:rsidRDefault="00006F20"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.2.Цагдаагийн байгууллага хүний эрх хамгаалагчид халдсан халдлагыг таслан зогсоох, түүнийг өөрийнх нь зөвшөөрснөөр</w:t>
      </w:r>
      <w:r w:rsidR="004D4CD4" w:rsidRPr="00E666CA">
        <w:rPr>
          <w:rFonts w:ascii="Arial" w:hAnsi="Arial" w:cs="Arial"/>
          <w:color w:val="000000" w:themeColor="text1"/>
          <w:sz w:val="24"/>
          <w:szCs w:val="24"/>
          <w:lang w:val="mn-MN"/>
        </w:rPr>
        <w:t xml:space="preserve">, </w:t>
      </w:r>
      <w:r w:rsidR="00DF33BA" w:rsidRPr="00E666CA">
        <w:rPr>
          <w:rFonts w:ascii="Arial" w:hAnsi="Arial" w:cs="Arial"/>
          <w:color w:val="000000" w:themeColor="text1"/>
          <w:sz w:val="24"/>
          <w:szCs w:val="24"/>
          <w:lang w:val="mn-MN"/>
        </w:rPr>
        <w:t>эсхүл энэ хуулийн 11.</w:t>
      </w:r>
      <w:r w:rsidR="009A562D" w:rsidRPr="00E666CA">
        <w:rPr>
          <w:rFonts w:ascii="Arial" w:hAnsi="Arial" w:cs="Arial"/>
          <w:color w:val="000000" w:themeColor="text1"/>
          <w:sz w:val="24"/>
          <w:szCs w:val="24"/>
          <w:lang w:val="mn-MN"/>
        </w:rPr>
        <w:t>8</w:t>
      </w:r>
      <w:r w:rsidR="00DF33BA" w:rsidRPr="00E666CA">
        <w:rPr>
          <w:rFonts w:ascii="Arial" w:hAnsi="Arial" w:cs="Arial"/>
          <w:color w:val="000000" w:themeColor="text1"/>
          <w:sz w:val="24"/>
          <w:szCs w:val="24"/>
          <w:lang w:val="mn-MN"/>
        </w:rPr>
        <w:t>-д заасан эрсдэлийн үнэлгээний дүгнэлтийг үндэслэн Гэрч, хохирогчийг хамгаалах тухай хуульд</w:t>
      </w:r>
      <w:r w:rsidR="00482E7B" w:rsidRPr="00E666CA">
        <w:rPr>
          <w:rStyle w:val="FootnoteReference"/>
          <w:rFonts w:ascii="Arial" w:hAnsi="Arial" w:cs="Arial"/>
          <w:color w:val="000000" w:themeColor="text1"/>
          <w:sz w:val="24"/>
          <w:szCs w:val="24"/>
          <w:lang w:val="mn-MN"/>
        </w:rPr>
        <w:footnoteReference w:id="3"/>
      </w:r>
      <w:r w:rsidR="00DF33BA" w:rsidRPr="00E666CA">
        <w:rPr>
          <w:rFonts w:ascii="Arial" w:hAnsi="Arial" w:cs="Arial"/>
          <w:color w:val="000000" w:themeColor="text1"/>
          <w:sz w:val="24"/>
          <w:szCs w:val="24"/>
          <w:lang w:val="mn-MN"/>
        </w:rPr>
        <w:t xml:space="preserve"> заасан журмын дагуу хамгаалалтад авна.</w:t>
      </w:r>
    </w:p>
    <w:p w14:paraId="06012308"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74A9973C" w14:textId="5FDCFE05" w:rsidR="00DF33BA" w:rsidRPr="00E666CA" w:rsidRDefault="00006F20"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9</w:t>
      </w:r>
      <w:r w:rsidR="00DF33BA" w:rsidRPr="00E666CA">
        <w:rPr>
          <w:rFonts w:ascii="Arial" w:hAnsi="Arial" w:cs="Arial"/>
          <w:color w:val="000000" w:themeColor="text1"/>
          <w:sz w:val="24"/>
          <w:szCs w:val="24"/>
          <w:lang w:val="mn-MN"/>
        </w:rPr>
        <w:t>.3.Хүний эрх хамгаалагчийн эрх зөрчигдсөн тохиолдолд хуулиар хариуцсан чиг үүргийн хүрээнд шаардлагатай арга хэмжээг шуурхай авч хэрэгжүүлнэ.</w:t>
      </w:r>
    </w:p>
    <w:p w14:paraId="3787DD5A" w14:textId="77777777" w:rsidR="00DF33BA" w:rsidRPr="00E666CA" w:rsidRDefault="00DF33BA" w:rsidP="00710CF1">
      <w:pPr>
        <w:tabs>
          <w:tab w:val="left" w:pos="851"/>
        </w:tabs>
        <w:spacing w:after="0" w:line="240" w:lineRule="auto"/>
        <w:contextualSpacing/>
        <w:jc w:val="both"/>
        <w:rPr>
          <w:rFonts w:ascii="Arial" w:hAnsi="Arial" w:cs="Arial"/>
          <w:color w:val="000000" w:themeColor="text1"/>
          <w:sz w:val="24"/>
          <w:szCs w:val="24"/>
          <w:lang w:val="mn-MN"/>
        </w:rPr>
      </w:pPr>
    </w:p>
    <w:p w14:paraId="4670ACE5" w14:textId="75049D79" w:rsidR="007765D9" w:rsidRPr="00E666CA" w:rsidRDefault="00D82FE0" w:rsidP="00710CF1">
      <w:pPr>
        <w:tabs>
          <w:tab w:val="left" w:pos="851"/>
        </w:tabs>
        <w:spacing w:after="0" w:line="240" w:lineRule="auto"/>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ДӨРӨВДҮГЭЭР БҮЛЭГ</w:t>
      </w:r>
    </w:p>
    <w:p w14:paraId="499B9E46" w14:textId="044F3ACC" w:rsidR="00D82FE0" w:rsidRPr="00E666CA" w:rsidRDefault="00D82FE0" w:rsidP="00710CF1">
      <w:pPr>
        <w:tabs>
          <w:tab w:val="left" w:pos="851"/>
        </w:tabs>
        <w:spacing w:after="0" w:line="240" w:lineRule="auto"/>
        <w:contextualSpacing/>
        <w:jc w:val="center"/>
        <w:rPr>
          <w:rFonts w:ascii="Arial" w:hAnsi="Arial" w:cs="Arial"/>
          <w:b/>
          <w:bCs/>
          <w:color w:val="000000" w:themeColor="text1"/>
          <w:sz w:val="24"/>
          <w:szCs w:val="24"/>
          <w:lang w:val="mn-MN"/>
        </w:rPr>
      </w:pPr>
      <w:r w:rsidRPr="00E666CA">
        <w:rPr>
          <w:rFonts w:ascii="Arial" w:hAnsi="Arial" w:cs="Arial"/>
          <w:b/>
          <w:bCs/>
          <w:color w:val="000000" w:themeColor="text1"/>
          <w:sz w:val="24"/>
          <w:szCs w:val="24"/>
          <w:lang w:val="mn-MN"/>
        </w:rPr>
        <w:t>ХҮНИЙ ЭРХ ХАМГААЛАГЧИЙГ ХАМГААЛАХ ТОГТОЛЦОО</w:t>
      </w:r>
    </w:p>
    <w:p w14:paraId="6EF7BA48" w14:textId="77777777" w:rsidR="007478FD" w:rsidRPr="00E666CA" w:rsidRDefault="007478FD" w:rsidP="00710CF1">
      <w:pPr>
        <w:tabs>
          <w:tab w:val="left" w:pos="851"/>
        </w:tabs>
        <w:spacing w:after="0" w:line="240" w:lineRule="auto"/>
        <w:ind w:firstLine="720"/>
        <w:contextualSpacing/>
        <w:jc w:val="both"/>
        <w:rPr>
          <w:rFonts w:ascii="Arial" w:hAnsi="Arial" w:cs="Arial"/>
          <w:strike/>
          <w:color w:val="000000" w:themeColor="text1"/>
          <w:sz w:val="24"/>
          <w:szCs w:val="24"/>
          <w:lang w:val="mn-MN"/>
        </w:rPr>
      </w:pPr>
    </w:p>
    <w:p w14:paraId="4596E11B" w14:textId="15DA02B7" w:rsidR="007478FD" w:rsidRPr="00E666CA" w:rsidRDefault="007478FD" w:rsidP="00710CF1">
      <w:pPr>
        <w:tabs>
          <w:tab w:val="left" w:pos="851"/>
        </w:tabs>
        <w:spacing w:after="0" w:line="240" w:lineRule="auto"/>
        <w:ind w:firstLine="720"/>
        <w:contextualSpacing/>
        <w:jc w:val="both"/>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10 дугаар зүйл.Хүний эрх хамгаалагчийн хороо</w:t>
      </w:r>
    </w:p>
    <w:p w14:paraId="67A6DBFA" w14:textId="77777777" w:rsidR="007478FD" w:rsidRPr="00E666CA" w:rsidRDefault="007478FD"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22008818" w14:textId="4A01E20A"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10.1.Хүний эрхийн Үндэсний Комиссын /цаашид “Комисс” гэх/  дэргэд хүний эрх хамгаалагчийн эрх зөрчигдсөн эсэх талаар дүгнэлт гаргах чиг үүрэг бүхий орон тооны бус Хүний эрх хамгаалагчийн хороо </w:t>
      </w:r>
      <w:r w:rsidR="003B6AC3" w:rsidRPr="00E666CA">
        <w:rPr>
          <w:rFonts w:ascii="Arial" w:hAnsi="Arial" w:cs="Arial"/>
          <w:color w:val="000000" w:themeColor="text1"/>
          <w:sz w:val="24"/>
          <w:szCs w:val="24"/>
          <w:lang w:val="mn-MN"/>
        </w:rPr>
        <w:t>/</w:t>
      </w:r>
      <w:r w:rsidRPr="00E666CA">
        <w:rPr>
          <w:rFonts w:ascii="Arial" w:hAnsi="Arial" w:cs="Arial"/>
          <w:color w:val="000000" w:themeColor="text1"/>
          <w:sz w:val="24"/>
          <w:szCs w:val="24"/>
          <w:lang w:val="mn-MN"/>
        </w:rPr>
        <w:t>цаашид “Хороо” гэх</w:t>
      </w:r>
      <w:r w:rsidR="003B6AC3"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ажиллана.</w:t>
      </w:r>
    </w:p>
    <w:p w14:paraId="6FA0BB9F" w14:textId="044AB448" w:rsidR="00F06F77" w:rsidRPr="00E666CA" w:rsidRDefault="00F06F77"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40F2E8D3" w14:textId="42682F5B" w:rsidR="00F06F77" w:rsidRPr="00E666CA" w:rsidRDefault="00F06F77"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10.2.Комиссын Хүний эрх хамгаалагчийн асуудал эрхэлсэн гишүүн Хорооны дарга байх бөгөөд </w:t>
      </w:r>
      <w:r w:rsidR="00006F20" w:rsidRPr="00E666CA">
        <w:rPr>
          <w:rFonts w:ascii="Arial" w:hAnsi="Arial" w:cs="Arial"/>
          <w:color w:val="000000" w:themeColor="text1"/>
          <w:sz w:val="24"/>
          <w:szCs w:val="24"/>
          <w:lang w:val="mn-MN"/>
        </w:rPr>
        <w:t xml:space="preserve">Хорооны үйл ажиллагааг нэгдсэн </w:t>
      </w:r>
      <w:r w:rsidR="0074549C" w:rsidRPr="00E666CA">
        <w:rPr>
          <w:rFonts w:ascii="Arial" w:hAnsi="Arial" w:cs="Arial"/>
          <w:color w:val="000000" w:themeColor="text1"/>
          <w:sz w:val="24"/>
          <w:szCs w:val="24"/>
          <w:lang w:val="mn-MN"/>
        </w:rPr>
        <w:t>удирдлага</w:t>
      </w:r>
      <w:r w:rsidR="00F517DB" w:rsidRPr="00E666CA">
        <w:rPr>
          <w:rFonts w:ascii="Arial" w:hAnsi="Arial" w:cs="Arial"/>
          <w:color w:val="000000" w:themeColor="text1"/>
          <w:sz w:val="24"/>
          <w:szCs w:val="24"/>
          <w:lang w:val="mn-MN"/>
        </w:rPr>
        <w:t xml:space="preserve">, </w:t>
      </w:r>
      <w:r w:rsidR="00006F20" w:rsidRPr="00E666CA">
        <w:rPr>
          <w:rFonts w:ascii="Arial" w:hAnsi="Arial" w:cs="Arial"/>
          <w:color w:val="000000" w:themeColor="text1"/>
          <w:sz w:val="24"/>
          <w:szCs w:val="24"/>
          <w:lang w:val="mn-MN"/>
        </w:rPr>
        <w:t xml:space="preserve">зохион байгуулалтаар хангаж ажиллана. </w:t>
      </w:r>
    </w:p>
    <w:p w14:paraId="0D3C082B" w14:textId="77777777" w:rsidR="00C84E77" w:rsidRPr="00E666CA" w:rsidRDefault="00C84E77" w:rsidP="00710CF1">
      <w:pPr>
        <w:tabs>
          <w:tab w:val="left" w:pos="851"/>
        </w:tabs>
        <w:spacing w:after="0" w:line="240" w:lineRule="auto"/>
        <w:contextualSpacing/>
        <w:jc w:val="both"/>
        <w:rPr>
          <w:rFonts w:ascii="Arial" w:hAnsi="Arial" w:cs="Arial"/>
          <w:color w:val="000000" w:themeColor="text1"/>
          <w:sz w:val="24"/>
          <w:szCs w:val="24"/>
          <w:lang w:val="mn-MN"/>
        </w:rPr>
      </w:pPr>
    </w:p>
    <w:p w14:paraId="6E6A822C" w14:textId="5FC72EF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 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.Хороо</w:t>
      </w:r>
      <w:r w:rsidR="00050B25"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үйл ажиллагаагаа бие даан явуулах бөгөөд дараах чиг үүргийг хэрэгжүүлнэ:</w:t>
      </w:r>
    </w:p>
    <w:p w14:paraId="0710C826"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29DB1E84" w14:textId="5BE2403C"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.1.хүний эрх хамгаалагчийн эрх зөрчигдсөн талаарх гомдол, мэдээллийг хүлээн авах;</w:t>
      </w:r>
    </w:p>
    <w:p w14:paraId="562E7715" w14:textId="77777777"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p>
    <w:p w14:paraId="4F9B4542" w14:textId="76AEDD06"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.2.гомдол</w:t>
      </w:r>
      <w:r w:rsidR="008014FC" w:rsidRPr="00E666CA">
        <w:rPr>
          <w:rFonts w:ascii="Arial" w:hAnsi="Arial" w:cs="Arial"/>
          <w:color w:val="000000" w:themeColor="text1"/>
          <w:sz w:val="24"/>
          <w:szCs w:val="24"/>
          <w:lang w:val="mn-MN"/>
        </w:rPr>
        <w:t>,</w:t>
      </w:r>
      <w:r w:rsidRPr="00E666CA">
        <w:rPr>
          <w:rFonts w:ascii="Arial" w:hAnsi="Arial" w:cs="Arial"/>
          <w:color w:val="000000" w:themeColor="text1"/>
          <w:sz w:val="24"/>
          <w:szCs w:val="24"/>
          <w:lang w:val="mn-MN"/>
        </w:rPr>
        <w:t xml:space="preserve"> мэдээллийн талаар нотолгоо, баримт, мэдээлэл цуглуулах;</w:t>
      </w:r>
    </w:p>
    <w:p w14:paraId="4B882983" w14:textId="77777777" w:rsidR="00BE3666" w:rsidRPr="00E666CA" w:rsidRDefault="00BE3666"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p>
    <w:p w14:paraId="70039D58" w14:textId="030BDC27"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lastRenderedPageBreak/>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.3.хүний эрх хамгаалагчийг хамгаалах хэрэгцээ шаардлагыг тодорхойлох, энэ хуулийн 11.</w:t>
      </w:r>
      <w:r w:rsidR="009A562D" w:rsidRPr="00E666CA">
        <w:rPr>
          <w:rFonts w:ascii="Arial" w:hAnsi="Arial" w:cs="Arial"/>
          <w:color w:val="000000" w:themeColor="text1"/>
          <w:sz w:val="24"/>
          <w:szCs w:val="24"/>
          <w:lang w:val="mn-MN"/>
        </w:rPr>
        <w:t>8</w:t>
      </w:r>
      <w:r w:rsidRPr="00E666CA">
        <w:rPr>
          <w:rFonts w:ascii="Arial" w:hAnsi="Arial" w:cs="Arial"/>
          <w:color w:val="000000" w:themeColor="text1"/>
          <w:sz w:val="24"/>
          <w:szCs w:val="24"/>
          <w:lang w:val="mn-MN"/>
        </w:rPr>
        <w:t>-д заасан эрсдэлийн үнэлгээ хийх;</w:t>
      </w:r>
    </w:p>
    <w:p w14:paraId="55B83D24" w14:textId="77777777"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p>
    <w:p w14:paraId="180E77CE" w14:textId="5BC3C9BD"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.4.эрсдэлийн үнэлгээнд үндэслэн гаргасан дүгнэлтийг Комисс</w:t>
      </w:r>
      <w:r w:rsidR="00723ACD" w:rsidRPr="00E666CA">
        <w:rPr>
          <w:rFonts w:ascii="Arial" w:hAnsi="Arial" w:cs="Arial"/>
          <w:color w:val="000000" w:themeColor="text1"/>
          <w:sz w:val="24"/>
          <w:szCs w:val="24"/>
          <w:lang w:val="mn-MN"/>
        </w:rPr>
        <w:t>т</w:t>
      </w:r>
      <w:r w:rsidRPr="00E666CA">
        <w:rPr>
          <w:rFonts w:ascii="Arial" w:hAnsi="Arial" w:cs="Arial"/>
          <w:color w:val="000000" w:themeColor="text1"/>
          <w:sz w:val="24"/>
          <w:szCs w:val="24"/>
          <w:lang w:val="mn-MN"/>
        </w:rPr>
        <w:t xml:space="preserve"> хүргүүлэх;</w:t>
      </w:r>
    </w:p>
    <w:p w14:paraId="7E16D89F" w14:textId="77777777" w:rsidR="00DF33BA" w:rsidRPr="00E666CA" w:rsidRDefault="00DF33BA" w:rsidP="00710CF1">
      <w:pPr>
        <w:tabs>
          <w:tab w:val="left" w:pos="851"/>
        </w:tabs>
        <w:autoSpaceDE w:val="0"/>
        <w:autoSpaceDN w:val="0"/>
        <w:adjustRightInd w:val="0"/>
        <w:spacing w:after="0" w:line="240" w:lineRule="auto"/>
        <w:contextualSpacing/>
        <w:jc w:val="both"/>
        <w:rPr>
          <w:rFonts w:ascii="Arial" w:hAnsi="Arial" w:cs="Arial"/>
          <w:color w:val="000000" w:themeColor="text1"/>
          <w:sz w:val="24"/>
          <w:szCs w:val="24"/>
          <w:lang w:val="mn-MN"/>
        </w:rPr>
      </w:pPr>
    </w:p>
    <w:p w14:paraId="4D815435" w14:textId="33D24E8E" w:rsidR="00DF33BA"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.5.энэ хуулийн хэрэгжилт болон хүний эрхийн хамгаалагчийн нөхцөл байдалд хяналт шинжилгээ, судалгаа хийж, жил бүр Монгол Улс дахь хүний эрх, эрх чөлөөний байдлын талаарх илтгэлд тусгуулах;</w:t>
      </w:r>
    </w:p>
    <w:p w14:paraId="75884640" w14:textId="77777777" w:rsidR="00DF33BA" w:rsidRPr="00E666CA" w:rsidRDefault="00DF33BA" w:rsidP="00710CF1">
      <w:pPr>
        <w:tabs>
          <w:tab w:val="left" w:pos="851"/>
        </w:tabs>
        <w:autoSpaceDE w:val="0"/>
        <w:autoSpaceDN w:val="0"/>
        <w:adjustRightInd w:val="0"/>
        <w:spacing w:after="0" w:line="240" w:lineRule="auto"/>
        <w:contextualSpacing/>
        <w:jc w:val="both"/>
        <w:rPr>
          <w:rFonts w:ascii="Arial" w:hAnsi="Arial" w:cs="Arial"/>
          <w:color w:val="000000" w:themeColor="text1"/>
          <w:sz w:val="24"/>
          <w:szCs w:val="24"/>
          <w:lang w:val="mn-MN"/>
        </w:rPr>
      </w:pPr>
    </w:p>
    <w:p w14:paraId="6F7AA36A" w14:textId="76AB63F9" w:rsidR="007478FD" w:rsidRPr="00E666CA" w:rsidRDefault="00DF33BA" w:rsidP="00710CF1">
      <w:pPr>
        <w:tabs>
          <w:tab w:val="left" w:pos="851"/>
        </w:tabs>
        <w:autoSpaceDE w:val="0"/>
        <w:autoSpaceDN w:val="0"/>
        <w:adjustRightInd w:val="0"/>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7478FD"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.6.гомдол, мэдээллийн сан бүрдүүлэх.</w:t>
      </w:r>
    </w:p>
    <w:p w14:paraId="66B28F9E" w14:textId="77777777" w:rsidR="00DF33BA" w:rsidRPr="00E666CA" w:rsidRDefault="00DF33BA" w:rsidP="00710CF1">
      <w:pPr>
        <w:tabs>
          <w:tab w:val="left" w:pos="851"/>
        </w:tabs>
        <w:spacing w:after="0" w:line="240" w:lineRule="auto"/>
        <w:contextualSpacing/>
        <w:jc w:val="both"/>
        <w:rPr>
          <w:rFonts w:ascii="Arial" w:hAnsi="Arial" w:cs="Arial"/>
          <w:color w:val="000000" w:themeColor="text1"/>
          <w:sz w:val="24"/>
          <w:szCs w:val="24"/>
          <w:lang w:val="mn-MN"/>
        </w:rPr>
      </w:pPr>
    </w:p>
    <w:p w14:paraId="6B3C8F24" w14:textId="7D732D44"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w:t>
      </w:r>
      <w:r w:rsidR="003D21FB" w:rsidRPr="00E666CA">
        <w:rPr>
          <w:rFonts w:ascii="Arial" w:hAnsi="Arial" w:cs="Arial"/>
          <w:color w:val="000000" w:themeColor="text1"/>
          <w:sz w:val="24"/>
          <w:szCs w:val="24"/>
          <w:lang w:val="mn-MN"/>
        </w:rPr>
        <w:t>4</w:t>
      </w:r>
      <w:r w:rsidRPr="00E666CA">
        <w:rPr>
          <w:rFonts w:ascii="Arial" w:hAnsi="Arial" w:cs="Arial"/>
          <w:color w:val="000000" w:themeColor="text1"/>
          <w:sz w:val="24"/>
          <w:szCs w:val="24"/>
          <w:lang w:val="mn-MN"/>
        </w:rPr>
        <w:t>.Хороо</w:t>
      </w:r>
      <w:r w:rsidR="003D21FB" w:rsidRPr="00E666CA">
        <w:rPr>
          <w:rFonts w:ascii="Arial" w:hAnsi="Arial" w:cs="Arial"/>
          <w:color w:val="000000" w:themeColor="text1"/>
          <w:sz w:val="24"/>
          <w:szCs w:val="24"/>
          <w:lang w:val="mn-MN"/>
        </w:rPr>
        <w:t xml:space="preserve"> нь энэ хуулийн 10.2-т заасан даргаас гадна зургаан</w:t>
      </w:r>
      <w:r w:rsidR="00F06F77"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гишүүний бүрэлдэхүүнтэй байх бөгөөд энэ хуулийн 11.</w:t>
      </w:r>
      <w:r w:rsidR="009A562D" w:rsidRPr="00E666CA">
        <w:rPr>
          <w:rFonts w:ascii="Arial" w:hAnsi="Arial" w:cs="Arial"/>
          <w:color w:val="000000" w:themeColor="text1"/>
          <w:sz w:val="24"/>
          <w:szCs w:val="24"/>
          <w:lang w:val="mn-MN"/>
        </w:rPr>
        <w:t>4</w:t>
      </w:r>
      <w:r w:rsidRPr="00E666CA">
        <w:rPr>
          <w:rFonts w:ascii="Arial" w:hAnsi="Arial" w:cs="Arial"/>
          <w:color w:val="000000" w:themeColor="text1"/>
          <w:sz w:val="24"/>
          <w:szCs w:val="24"/>
          <w:lang w:val="mn-MN"/>
        </w:rPr>
        <w:t xml:space="preserve">-т заасан </w:t>
      </w:r>
      <w:r w:rsidR="003D21FB" w:rsidRPr="00E666CA">
        <w:rPr>
          <w:rFonts w:ascii="Arial" w:hAnsi="Arial" w:cs="Arial"/>
          <w:color w:val="000000" w:themeColor="text1"/>
          <w:sz w:val="24"/>
          <w:szCs w:val="24"/>
          <w:lang w:val="mn-MN"/>
        </w:rPr>
        <w:t xml:space="preserve">хоёр </w:t>
      </w:r>
      <w:r w:rsidRPr="00E666CA">
        <w:rPr>
          <w:rFonts w:ascii="Arial" w:hAnsi="Arial" w:cs="Arial"/>
          <w:color w:val="000000" w:themeColor="text1"/>
          <w:sz w:val="24"/>
          <w:szCs w:val="24"/>
          <w:lang w:val="mn-MN"/>
        </w:rPr>
        <w:t xml:space="preserve">нэр дэвшигчийг шууд, бусад дөрвөн гишүүнийг ашгийн төлөө бус хуулийн этгээдийн төлөөллөөс нэр дэвшүүлэн, нээлттэй сонсголоор сонгон шалгаруулж, </w:t>
      </w:r>
      <w:r w:rsidR="003D21FB" w:rsidRPr="00E666CA">
        <w:rPr>
          <w:rFonts w:ascii="Arial" w:hAnsi="Arial" w:cs="Arial"/>
          <w:color w:val="000000" w:themeColor="text1"/>
          <w:sz w:val="24"/>
          <w:szCs w:val="24"/>
          <w:lang w:val="mn-MN"/>
        </w:rPr>
        <w:t xml:space="preserve">Комисс </w:t>
      </w:r>
      <w:r w:rsidRPr="00E666CA">
        <w:rPr>
          <w:rFonts w:ascii="Arial" w:hAnsi="Arial" w:cs="Arial"/>
          <w:color w:val="000000" w:themeColor="text1"/>
          <w:sz w:val="24"/>
          <w:szCs w:val="24"/>
          <w:lang w:val="mn-MN"/>
        </w:rPr>
        <w:t>батламжилна.</w:t>
      </w:r>
    </w:p>
    <w:p w14:paraId="62508F3B" w14:textId="286A4086"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 </w:t>
      </w:r>
    </w:p>
    <w:p w14:paraId="4793C757" w14:textId="040A00D8"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10.5.Хорооны бүрэлдэхүүнийг томилохдоо жендэрийн тэнцвэртэй байдал </w:t>
      </w:r>
      <w:r w:rsidRPr="00E666CA">
        <w:rPr>
          <w:rFonts w:ascii="Arial" w:hAnsi="Arial" w:cs="Arial"/>
          <w:bCs/>
          <w:color w:val="000000" w:themeColor="text1"/>
          <w:sz w:val="24"/>
          <w:szCs w:val="24"/>
          <w:lang w:val="mn-MN"/>
        </w:rPr>
        <w:t>болон</w:t>
      </w:r>
      <w:r w:rsidRPr="00E666CA">
        <w:rPr>
          <w:rFonts w:ascii="Arial" w:hAnsi="Arial" w:cs="Arial"/>
          <w:color w:val="000000" w:themeColor="text1"/>
          <w:sz w:val="24"/>
          <w:szCs w:val="24"/>
          <w:lang w:val="mn-MN"/>
        </w:rPr>
        <w:t xml:space="preserve"> үндэсний хэмжээнд идэвхтэй үйл ажиллагаа явуулж </w:t>
      </w:r>
      <w:r w:rsidR="0074549C" w:rsidRPr="00E666CA">
        <w:rPr>
          <w:rFonts w:ascii="Arial" w:hAnsi="Arial" w:cs="Arial"/>
          <w:color w:val="000000" w:themeColor="text1"/>
          <w:sz w:val="24"/>
          <w:szCs w:val="24"/>
          <w:lang w:val="mn-MN"/>
        </w:rPr>
        <w:t xml:space="preserve">байгаа </w:t>
      </w:r>
      <w:r w:rsidRPr="00E666CA">
        <w:rPr>
          <w:rFonts w:ascii="Arial" w:hAnsi="Arial" w:cs="Arial"/>
          <w:color w:val="000000" w:themeColor="text1"/>
          <w:sz w:val="24"/>
          <w:szCs w:val="24"/>
          <w:lang w:val="mn-MN"/>
        </w:rPr>
        <w:t>хүний эрх хамгаалагчийн олон талт төлөөллийг хангана.</w:t>
      </w:r>
    </w:p>
    <w:p w14:paraId="0B532695" w14:textId="77777777" w:rsidR="00DF33BA" w:rsidRPr="00E666CA" w:rsidRDefault="00DF33BA" w:rsidP="00710CF1">
      <w:pPr>
        <w:tabs>
          <w:tab w:val="left" w:pos="851"/>
        </w:tabs>
        <w:spacing w:after="0" w:line="240" w:lineRule="auto"/>
        <w:contextualSpacing/>
        <w:jc w:val="both"/>
        <w:rPr>
          <w:rFonts w:ascii="Arial" w:hAnsi="Arial" w:cs="Arial"/>
          <w:color w:val="000000" w:themeColor="text1"/>
          <w:sz w:val="24"/>
          <w:szCs w:val="24"/>
          <w:lang w:val="mn-MN"/>
        </w:rPr>
      </w:pPr>
    </w:p>
    <w:p w14:paraId="0FFBCAAB"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10.6.Хорооны гишүүн үзэл бодлоо чөлөөтэй илэрхийлэх, үг хэлэх, хэвлэн нийтлэх, шашин шүтэх, эс шүтэх эрх, эрх чөлөөгөө эдлэхдээ өөрийн албан тушаалд хүндэтгэлтэй хандана.</w:t>
      </w:r>
    </w:p>
    <w:p w14:paraId="499ABFDD" w14:textId="77777777" w:rsidR="00DF33BA" w:rsidRPr="00E666CA" w:rsidRDefault="00DF33BA" w:rsidP="00710CF1">
      <w:pPr>
        <w:tabs>
          <w:tab w:val="left" w:pos="851"/>
        </w:tabs>
        <w:spacing w:after="0" w:line="240" w:lineRule="auto"/>
        <w:contextualSpacing/>
        <w:jc w:val="both"/>
        <w:rPr>
          <w:rFonts w:ascii="Arial" w:hAnsi="Arial" w:cs="Arial"/>
          <w:color w:val="000000" w:themeColor="text1"/>
          <w:sz w:val="24"/>
          <w:szCs w:val="24"/>
          <w:lang w:val="mn-MN"/>
        </w:rPr>
      </w:pPr>
    </w:p>
    <w:p w14:paraId="50BF4E89"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 xml:space="preserve">10.7.Хорооны гишүүн улс төрийн намын гишүүнчлэлээс түдгэлзэнэ. </w:t>
      </w:r>
    </w:p>
    <w:p w14:paraId="5634C206" w14:textId="77777777" w:rsidR="00DF33BA" w:rsidRPr="00E666CA" w:rsidRDefault="00DF33BA" w:rsidP="00710CF1">
      <w:pPr>
        <w:tabs>
          <w:tab w:val="left" w:pos="851"/>
        </w:tabs>
        <w:autoSpaceDE w:val="0"/>
        <w:autoSpaceDN w:val="0"/>
        <w:adjustRightInd w:val="0"/>
        <w:spacing w:after="0" w:line="240" w:lineRule="auto"/>
        <w:contextualSpacing/>
        <w:jc w:val="both"/>
        <w:rPr>
          <w:rFonts w:ascii="Arial" w:hAnsi="Arial" w:cs="Arial"/>
          <w:color w:val="000000" w:themeColor="text1"/>
          <w:sz w:val="24"/>
          <w:szCs w:val="24"/>
          <w:lang w:val="mn-MN"/>
        </w:rPr>
      </w:pPr>
    </w:p>
    <w:p w14:paraId="41043B5E" w14:textId="5678ACC4"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10.8.Хорооны үйл ажиллагааны урсгал зардлыг Комиссын төсөвт тусгах бөгөөд Хорооны гишүүнд урамшуулал олгох журмыг Комисс батална.</w:t>
      </w:r>
    </w:p>
    <w:p w14:paraId="6E88CD3E" w14:textId="77777777" w:rsidR="001231FE" w:rsidRPr="00E666CA" w:rsidRDefault="001231FE"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7213BA45" w14:textId="1136AEE6" w:rsidR="00D82FE0"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10.9.Хорооны ажиллах журмыг Комисс батална.</w:t>
      </w:r>
    </w:p>
    <w:p w14:paraId="79E06C44" w14:textId="77777777" w:rsidR="001231FE" w:rsidRPr="00E666CA" w:rsidRDefault="001231FE"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4E8A8D93" w14:textId="0BD24AA9" w:rsidR="00D82FE0" w:rsidRPr="00E666CA" w:rsidRDefault="00D82FE0" w:rsidP="00710CF1">
      <w:pPr>
        <w:tabs>
          <w:tab w:val="left" w:pos="851"/>
        </w:tabs>
        <w:spacing w:after="0" w:line="240" w:lineRule="auto"/>
        <w:contextualSpacing/>
        <w:jc w:val="both"/>
        <w:rPr>
          <w:rFonts w:ascii="Arial" w:hAnsi="Arial" w:cs="Arial"/>
          <w:b/>
          <w:bCs/>
          <w:color w:val="000000" w:themeColor="text1"/>
          <w:sz w:val="24"/>
          <w:szCs w:val="24"/>
          <w:lang w:val="mn-MN" w:bidi="mn-Mong-CN"/>
        </w:rPr>
      </w:pPr>
      <w:r w:rsidRPr="00E666CA">
        <w:rPr>
          <w:rFonts w:ascii="Arial" w:hAnsi="Arial" w:cs="Arial"/>
          <w:b/>
          <w:bCs/>
          <w:color w:val="000000" w:themeColor="text1"/>
          <w:sz w:val="24"/>
          <w:szCs w:val="24"/>
          <w:lang w:val="mn-MN" w:bidi="mn-Mong-CN"/>
        </w:rPr>
        <w:t xml:space="preserve">           11 дүгээр зүйл.Хорооны гишүүнийг сонгох </w:t>
      </w:r>
    </w:p>
    <w:p w14:paraId="1D86E4AD" w14:textId="77777777" w:rsidR="001231FE" w:rsidRPr="00E666CA" w:rsidRDefault="001231FE" w:rsidP="00710CF1">
      <w:pPr>
        <w:tabs>
          <w:tab w:val="left" w:pos="851"/>
        </w:tabs>
        <w:spacing w:after="0" w:line="240" w:lineRule="auto"/>
        <w:contextualSpacing/>
        <w:jc w:val="both"/>
        <w:rPr>
          <w:rFonts w:ascii="Arial" w:hAnsi="Arial" w:cs="Arial"/>
          <w:b/>
          <w:bCs/>
          <w:color w:val="000000" w:themeColor="text1"/>
          <w:sz w:val="24"/>
          <w:szCs w:val="24"/>
          <w:lang w:val="mn-MN" w:bidi="mn-Mong-CN"/>
        </w:rPr>
      </w:pPr>
    </w:p>
    <w:p w14:paraId="2CD1903E" w14:textId="77777777" w:rsidR="00DF33BA" w:rsidRPr="00E666CA" w:rsidRDefault="00DF33BA" w:rsidP="00710CF1">
      <w:pPr>
        <w:tabs>
          <w:tab w:val="left" w:pos="851"/>
        </w:tabs>
        <w:spacing w:after="0" w:line="240" w:lineRule="auto"/>
        <w:ind w:firstLine="72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11.1.Ашгийн төлөө бус хуулийн этгээдийн төлөөллөөс Хорооны гишүүнд дараах шаардлагыг хангасан хүнийг нэр дэвшүүлнэ:</w:t>
      </w:r>
    </w:p>
    <w:p w14:paraId="7E975676" w14:textId="77777777" w:rsidR="00DF33BA" w:rsidRPr="00E666CA" w:rsidRDefault="00DF33BA" w:rsidP="00710CF1">
      <w:pPr>
        <w:tabs>
          <w:tab w:val="left" w:pos="851"/>
        </w:tabs>
        <w:spacing w:after="0" w:line="240" w:lineRule="auto"/>
        <w:ind w:firstLine="720"/>
        <w:contextualSpacing/>
        <w:jc w:val="both"/>
        <w:rPr>
          <w:rFonts w:ascii="Arial" w:hAnsi="Arial" w:cs="Arial"/>
          <w:bCs/>
          <w:color w:val="000000" w:themeColor="text1"/>
          <w:sz w:val="24"/>
          <w:szCs w:val="24"/>
          <w:lang w:val="mn-MN" w:bidi="mn-Mong-CN"/>
        </w:rPr>
      </w:pPr>
    </w:p>
    <w:p w14:paraId="0EDCF910" w14:textId="5A42E36F"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11.1.1.хүний эрхийг хамгаалах чиглэлээр үндэсний</w:t>
      </w:r>
      <w:r w:rsidR="009249E8" w:rsidRPr="00E666CA">
        <w:rPr>
          <w:rFonts w:ascii="Arial" w:hAnsi="Arial" w:cs="Arial"/>
          <w:bCs/>
          <w:color w:val="000000" w:themeColor="text1"/>
          <w:sz w:val="24"/>
          <w:szCs w:val="24"/>
          <w:lang w:val="mn-MN"/>
        </w:rPr>
        <w:t>, эсхүл</w:t>
      </w:r>
      <w:r w:rsidRPr="00E666CA">
        <w:rPr>
          <w:rFonts w:ascii="Arial" w:hAnsi="Arial" w:cs="Arial"/>
          <w:bCs/>
          <w:color w:val="000000" w:themeColor="text1"/>
          <w:sz w:val="24"/>
          <w:szCs w:val="24"/>
          <w:lang w:val="mn-MN"/>
        </w:rPr>
        <w:t xml:space="preserve"> олон улсын хэмжээнд долоогоос доошгүй жил ажилласан туршлагатай;</w:t>
      </w:r>
    </w:p>
    <w:p w14:paraId="4E4B8898" w14:textId="77777777"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42C40862" w14:textId="11AAE613"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11.1.2.хүний эрхийг хамгаалах олон улсын тогтолцоо, эрх зүйн хэм</w:t>
      </w:r>
      <w:r w:rsidR="001C1216" w:rsidRPr="00E666CA">
        <w:rPr>
          <w:rFonts w:ascii="Arial" w:hAnsi="Arial" w:cs="Arial"/>
          <w:bCs/>
          <w:color w:val="000000" w:themeColor="text1"/>
          <w:sz w:val="24"/>
          <w:szCs w:val="24"/>
          <w:lang w:val="mn-MN"/>
        </w:rPr>
        <w:t xml:space="preserve"> </w:t>
      </w:r>
      <w:r w:rsidRPr="00E666CA">
        <w:rPr>
          <w:rFonts w:ascii="Arial" w:hAnsi="Arial" w:cs="Arial"/>
          <w:bCs/>
          <w:color w:val="000000" w:themeColor="text1"/>
          <w:sz w:val="24"/>
          <w:szCs w:val="24"/>
          <w:lang w:val="mn-MN"/>
        </w:rPr>
        <w:t>хэмжээний талаар мэдлэг, туршлагатай;</w:t>
      </w:r>
    </w:p>
    <w:p w14:paraId="75827748" w14:textId="77777777"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7B69A2F9" w14:textId="58C34F11" w:rsidR="00D82FE0"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11.1.3.сүүлийн таван жил улс төрийн намын удирдах албан тушаал эрхэлж байгаагүй.</w:t>
      </w:r>
    </w:p>
    <w:p w14:paraId="57BD2A9F" w14:textId="77777777" w:rsidR="00DF33BA" w:rsidRPr="00E666CA" w:rsidRDefault="00DF33BA" w:rsidP="00710CF1">
      <w:pPr>
        <w:tabs>
          <w:tab w:val="left" w:pos="851"/>
        </w:tabs>
        <w:spacing w:after="0" w:line="240" w:lineRule="auto"/>
        <w:contextualSpacing/>
        <w:jc w:val="both"/>
        <w:rPr>
          <w:rFonts w:ascii="Arial" w:hAnsi="Arial" w:cs="Arial"/>
          <w:bCs/>
          <w:strike/>
          <w:color w:val="000000" w:themeColor="text1"/>
          <w:sz w:val="24"/>
          <w:szCs w:val="24"/>
          <w:lang w:val="mn-MN" w:bidi="mn-Mong-CN"/>
        </w:rPr>
      </w:pPr>
    </w:p>
    <w:p w14:paraId="760B1C63" w14:textId="77777777" w:rsidR="009F5F3F" w:rsidRPr="00E666CA" w:rsidRDefault="00DF33BA" w:rsidP="00710CF1">
      <w:pPr>
        <w:tabs>
          <w:tab w:val="left" w:pos="851"/>
        </w:tabs>
        <w:spacing w:after="0" w:line="240" w:lineRule="auto"/>
        <w:ind w:firstLine="72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11.2.Хорооны гишүүнийг ашгийн төлөө бус хуулийн этгээдийн төлөөллөөс дараах үе шатаар сонгоно:</w:t>
      </w:r>
    </w:p>
    <w:p w14:paraId="5D7590A3" w14:textId="77777777" w:rsidR="009F5F3F" w:rsidRPr="00E666CA" w:rsidRDefault="009F5F3F" w:rsidP="00710CF1">
      <w:pPr>
        <w:tabs>
          <w:tab w:val="left" w:pos="851"/>
        </w:tabs>
        <w:spacing w:after="0" w:line="240" w:lineRule="auto"/>
        <w:ind w:firstLine="720"/>
        <w:contextualSpacing/>
        <w:jc w:val="both"/>
        <w:rPr>
          <w:rFonts w:ascii="Arial" w:hAnsi="Arial" w:cs="Arial"/>
          <w:bCs/>
          <w:color w:val="000000" w:themeColor="text1"/>
          <w:sz w:val="24"/>
          <w:szCs w:val="24"/>
          <w:lang w:val="mn-MN" w:bidi="mn-Mong-CN"/>
        </w:rPr>
      </w:pPr>
    </w:p>
    <w:p w14:paraId="3716FC10" w14:textId="5027DB55" w:rsidR="009F5F3F"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11.2.1.Комисс нь хууль зүйн асуудал эрхэлсэн төрийн захиргааны төв байгууллага, Комисс, Төрийн албаны зөвлөл, Жендэрийн үндэсний хороо, Комиссын дэргэдэх</w:t>
      </w:r>
      <w:r w:rsidR="00F90592" w:rsidRPr="00E666CA">
        <w:rPr>
          <w:rFonts w:ascii="Arial" w:hAnsi="Arial" w:cs="Arial"/>
          <w:bCs/>
          <w:color w:val="000000" w:themeColor="text1"/>
          <w:sz w:val="24"/>
          <w:szCs w:val="24"/>
          <w:lang w:val="mn-MN" w:bidi="mn-Mong-CN"/>
        </w:rPr>
        <w:t xml:space="preserve"> </w:t>
      </w:r>
      <w:r w:rsidR="001300EF" w:rsidRPr="00E666CA">
        <w:rPr>
          <w:rFonts w:ascii="Arial" w:hAnsi="Arial" w:cs="Arial"/>
          <w:bCs/>
          <w:color w:val="000000" w:themeColor="text1"/>
          <w:sz w:val="24"/>
          <w:szCs w:val="24"/>
          <w:lang w:val="mn-MN" w:bidi="mn-Mong-CN"/>
        </w:rPr>
        <w:t>И</w:t>
      </w:r>
      <w:r w:rsidRPr="00E666CA">
        <w:rPr>
          <w:rFonts w:ascii="Arial" w:hAnsi="Arial" w:cs="Arial"/>
          <w:bCs/>
          <w:color w:val="000000" w:themeColor="text1"/>
          <w:sz w:val="24"/>
          <w:szCs w:val="24"/>
          <w:lang w:val="mn-MN" w:bidi="mn-Mong-CN"/>
        </w:rPr>
        <w:t xml:space="preserve">ргэний нийгмийн зөвлөлийн төлөөллөөс бүрдсэн таван хүний </w:t>
      </w:r>
      <w:r w:rsidRPr="00E666CA">
        <w:rPr>
          <w:rFonts w:ascii="Arial" w:hAnsi="Arial" w:cs="Arial"/>
          <w:bCs/>
          <w:color w:val="000000" w:themeColor="text1"/>
          <w:sz w:val="24"/>
          <w:szCs w:val="24"/>
          <w:lang w:val="mn-MN" w:bidi="mn-Mong-CN"/>
        </w:rPr>
        <w:lastRenderedPageBreak/>
        <w:t>бүрэлдэхүүнтэй ажлын хэсэг</w:t>
      </w:r>
      <w:r w:rsidR="009249E8" w:rsidRPr="00E666CA">
        <w:rPr>
          <w:rFonts w:ascii="Arial" w:hAnsi="Arial" w:cs="Arial"/>
          <w:bCs/>
          <w:color w:val="000000" w:themeColor="text1"/>
          <w:sz w:val="24"/>
          <w:szCs w:val="24"/>
          <w:lang w:val="mn-MN" w:bidi="mn-Mong-CN"/>
        </w:rPr>
        <w:t xml:space="preserve"> </w:t>
      </w:r>
      <w:r w:rsidRPr="00E666CA">
        <w:rPr>
          <w:rFonts w:ascii="Arial" w:hAnsi="Arial" w:cs="Arial"/>
          <w:bCs/>
          <w:color w:val="000000" w:themeColor="text1"/>
          <w:sz w:val="24"/>
          <w:szCs w:val="24"/>
          <w:lang w:val="mn-MN" w:bidi="mn-Mong-CN"/>
        </w:rPr>
        <w:t>байгуулж, Хорооны гишүүнийг сонгон шалгаруулах ажлыг зохион байгуулах;</w:t>
      </w:r>
    </w:p>
    <w:p w14:paraId="70B7109D" w14:textId="77777777" w:rsidR="009F5F3F" w:rsidRPr="00E666CA" w:rsidRDefault="009F5F3F"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p>
    <w:p w14:paraId="4539627A" w14:textId="77777777" w:rsidR="009F5F3F"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bidi="mn-Mong-CN"/>
        </w:rPr>
        <w:t>11.2.2</w:t>
      </w:r>
      <w:r w:rsidRPr="00E666CA">
        <w:rPr>
          <w:rFonts w:ascii="Arial" w:hAnsi="Arial" w:cs="Arial"/>
          <w:color w:val="000000" w:themeColor="text1"/>
          <w:sz w:val="24"/>
          <w:szCs w:val="24"/>
          <w:lang w:val="mn-MN"/>
        </w:rPr>
        <w:t>.</w:t>
      </w:r>
      <w:r w:rsidR="00783090" w:rsidRPr="00E666CA">
        <w:rPr>
          <w:rFonts w:ascii="Arial" w:hAnsi="Arial" w:cs="Arial"/>
          <w:color w:val="000000" w:themeColor="text1"/>
          <w:sz w:val="24"/>
          <w:szCs w:val="24"/>
          <w:lang w:val="mn-MN"/>
        </w:rPr>
        <w:t>а</w:t>
      </w:r>
      <w:r w:rsidRPr="00E666CA">
        <w:rPr>
          <w:rFonts w:ascii="Arial" w:hAnsi="Arial" w:cs="Arial"/>
          <w:color w:val="000000" w:themeColor="text1"/>
          <w:sz w:val="24"/>
          <w:szCs w:val="24"/>
          <w:lang w:val="mn-MN"/>
        </w:rPr>
        <w:t>жлын хэсэг Хорооны гишүүнд нэр дэвшигчийг сонгон шалгаруулах тухай зарыг хэвлэл мэдээллийн  хэрэгслээр 30 хоногийн хугацаанд нийтэд мэдээлэх;</w:t>
      </w:r>
    </w:p>
    <w:p w14:paraId="682715F7" w14:textId="77777777" w:rsidR="009F5F3F" w:rsidRPr="00E666CA" w:rsidRDefault="009F5F3F"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5F1FF14D" w14:textId="77777777" w:rsidR="009F5F3F" w:rsidRPr="00E666CA" w:rsidRDefault="00F44C58"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color w:val="000000" w:themeColor="text1"/>
          <w:sz w:val="24"/>
          <w:szCs w:val="24"/>
          <w:lang w:val="mn-MN"/>
        </w:rPr>
        <w:t>11.2.3.ажлын хэсэг энэ хуулийн 11.2.2-т заасан хугацаа дууссанаас хойш ажлын гурван өдрийн дотор сонгон шалгаруулалтад бүртгүүлсэн нэр дэвшигчийн хувь хүний нууцад хамаарахаас бусад мэдээллийг Комиссын цахим хуудаст байршуулах;</w:t>
      </w:r>
      <w:r w:rsidR="00DF33BA" w:rsidRPr="00E666CA">
        <w:rPr>
          <w:rFonts w:ascii="Arial" w:hAnsi="Arial" w:cs="Arial"/>
          <w:color w:val="000000" w:themeColor="text1"/>
          <w:sz w:val="24"/>
          <w:szCs w:val="24"/>
          <w:lang w:val="mn-MN"/>
        </w:rPr>
        <w:t xml:space="preserve"> </w:t>
      </w:r>
    </w:p>
    <w:p w14:paraId="29E2BD63" w14:textId="77777777" w:rsidR="009F5F3F" w:rsidRPr="00E666CA" w:rsidRDefault="009F5F3F" w:rsidP="00710CF1">
      <w:pPr>
        <w:tabs>
          <w:tab w:val="left" w:pos="851"/>
        </w:tabs>
        <w:spacing w:after="0" w:line="240" w:lineRule="auto"/>
        <w:ind w:firstLine="1440"/>
        <w:contextualSpacing/>
        <w:jc w:val="both"/>
        <w:rPr>
          <w:rFonts w:ascii="Arial" w:hAnsi="Arial" w:cs="Arial"/>
          <w:color w:val="000000" w:themeColor="text1"/>
          <w:sz w:val="24"/>
          <w:szCs w:val="24"/>
          <w:lang w:val="mn-MN"/>
        </w:rPr>
      </w:pPr>
    </w:p>
    <w:p w14:paraId="646CAC6C" w14:textId="48D779D1" w:rsidR="009F5F3F"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color w:val="000000" w:themeColor="text1"/>
          <w:sz w:val="24"/>
          <w:szCs w:val="24"/>
          <w:lang w:val="mn-MN"/>
        </w:rPr>
        <w:t>11.2.4.</w:t>
      </w:r>
      <w:r w:rsidR="00783090" w:rsidRPr="00E666CA">
        <w:rPr>
          <w:rFonts w:ascii="Arial" w:hAnsi="Arial" w:cs="Arial"/>
          <w:color w:val="000000" w:themeColor="text1"/>
          <w:sz w:val="24"/>
          <w:szCs w:val="24"/>
          <w:lang w:val="mn-MN"/>
        </w:rPr>
        <w:t>а</w:t>
      </w:r>
      <w:r w:rsidRPr="00E666CA">
        <w:rPr>
          <w:rFonts w:ascii="Arial" w:hAnsi="Arial" w:cs="Arial"/>
          <w:color w:val="000000" w:themeColor="text1"/>
          <w:sz w:val="24"/>
          <w:szCs w:val="24"/>
          <w:lang w:val="mn-MN"/>
        </w:rPr>
        <w:t>жлын</w:t>
      </w:r>
      <w:r w:rsidR="007F07D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хэсэг</w:t>
      </w:r>
      <w:r w:rsidR="007F07D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энэ</w:t>
      </w:r>
      <w:r w:rsidR="007F07D4"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хуулийн</w:t>
      </w:r>
      <w:r w:rsidR="00D67B6F"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11.2.3-т заасан мэдээллийг байршуулснаас хойш 14 хоногийн дотор нэр дэвшигчээс асуух асуулт</w:t>
      </w:r>
      <w:r w:rsidR="009A4037" w:rsidRPr="00E666CA">
        <w:rPr>
          <w:rFonts w:ascii="Arial" w:hAnsi="Arial" w:cs="Arial"/>
          <w:color w:val="000000" w:themeColor="text1"/>
          <w:sz w:val="24"/>
          <w:szCs w:val="24"/>
          <w:lang w:val="mn-MN"/>
        </w:rPr>
        <w:t xml:space="preserve">, </w:t>
      </w:r>
      <w:r w:rsidRPr="00E666CA">
        <w:rPr>
          <w:rFonts w:ascii="Arial" w:hAnsi="Arial" w:cs="Arial"/>
          <w:color w:val="000000" w:themeColor="text1"/>
          <w:sz w:val="24"/>
          <w:szCs w:val="24"/>
          <w:lang w:val="mn-MN"/>
        </w:rPr>
        <w:t xml:space="preserve">саналыг </w:t>
      </w:r>
      <w:r w:rsidR="00BD0D82" w:rsidRPr="00E666CA">
        <w:rPr>
          <w:rFonts w:ascii="Arial" w:hAnsi="Arial" w:cs="Arial"/>
          <w:color w:val="000000" w:themeColor="text1"/>
          <w:sz w:val="24"/>
          <w:szCs w:val="24"/>
          <w:lang w:val="mn-MN"/>
        </w:rPr>
        <w:t xml:space="preserve">сонирхсон этгээдээс </w:t>
      </w:r>
      <w:r w:rsidRPr="00E666CA">
        <w:rPr>
          <w:rFonts w:ascii="Arial" w:hAnsi="Arial" w:cs="Arial"/>
          <w:color w:val="000000" w:themeColor="text1"/>
          <w:sz w:val="24"/>
          <w:szCs w:val="24"/>
          <w:lang w:val="mn-MN"/>
        </w:rPr>
        <w:t>хүлээн авах;</w:t>
      </w:r>
    </w:p>
    <w:p w14:paraId="2C9177F4" w14:textId="77777777" w:rsidR="009F5F3F" w:rsidRPr="00E666CA" w:rsidRDefault="009F5F3F"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671448B3" w14:textId="2FE6A13F" w:rsidR="009F5F3F"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rPr>
        <w:t>11.2.5.</w:t>
      </w:r>
      <w:r w:rsidR="00783090" w:rsidRPr="00E666CA">
        <w:rPr>
          <w:rFonts w:ascii="Arial" w:hAnsi="Arial" w:cs="Arial"/>
          <w:bCs/>
          <w:color w:val="000000" w:themeColor="text1"/>
          <w:sz w:val="24"/>
          <w:szCs w:val="24"/>
          <w:lang w:val="mn-MN"/>
        </w:rPr>
        <w:t>а</w:t>
      </w:r>
      <w:r w:rsidRPr="00E666CA">
        <w:rPr>
          <w:rFonts w:ascii="Arial" w:hAnsi="Arial" w:cs="Arial"/>
          <w:bCs/>
          <w:color w:val="000000" w:themeColor="text1"/>
          <w:sz w:val="24"/>
          <w:szCs w:val="24"/>
          <w:lang w:val="mn-MN"/>
        </w:rPr>
        <w:t>жлын хэсэг энэ хуулийн 11.1-</w:t>
      </w:r>
      <w:r w:rsidR="0074549C" w:rsidRPr="00E666CA">
        <w:rPr>
          <w:rFonts w:ascii="Arial" w:hAnsi="Arial" w:cs="Arial"/>
          <w:bCs/>
          <w:color w:val="000000" w:themeColor="text1"/>
          <w:sz w:val="24"/>
          <w:szCs w:val="24"/>
          <w:lang w:val="mn-MN"/>
        </w:rPr>
        <w:t>д</w:t>
      </w:r>
      <w:r w:rsidRPr="00E666CA">
        <w:rPr>
          <w:rFonts w:ascii="Arial" w:hAnsi="Arial" w:cs="Arial"/>
          <w:bCs/>
          <w:color w:val="000000" w:themeColor="text1"/>
          <w:sz w:val="24"/>
          <w:szCs w:val="24"/>
          <w:lang w:val="mn-MN"/>
        </w:rPr>
        <w:t xml:space="preserve"> заасан шаардлагыг хангасан нэр дэвшигчийн талаар нээлттэй сонсгол зохион байгуулах;</w:t>
      </w:r>
    </w:p>
    <w:p w14:paraId="0041DA06" w14:textId="77777777" w:rsidR="009F5F3F" w:rsidRPr="00E666CA" w:rsidRDefault="009F5F3F"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33634C99" w14:textId="5E71B56E"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bidi="mn-Mong-CN"/>
        </w:rPr>
      </w:pPr>
      <w:r w:rsidRPr="00E666CA">
        <w:rPr>
          <w:rFonts w:ascii="Arial" w:hAnsi="Arial" w:cs="Arial"/>
          <w:bCs/>
          <w:color w:val="000000" w:themeColor="text1"/>
          <w:sz w:val="24"/>
          <w:szCs w:val="24"/>
          <w:lang w:val="mn-MN"/>
        </w:rPr>
        <w:t>11.2.6.</w:t>
      </w:r>
      <w:r w:rsidR="00783090" w:rsidRPr="00E666CA">
        <w:rPr>
          <w:rFonts w:ascii="Arial" w:hAnsi="Arial" w:cs="Arial"/>
          <w:bCs/>
          <w:color w:val="000000" w:themeColor="text1"/>
          <w:sz w:val="24"/>
          <w:szCs w:val="24"/>
          <w:lang w:val="mn-MN"/>
        </w:rPr>
        <w:t>а</w:t>
      </w:r>
      <w:r w:rsidRPr="00E666CA">
        <w:rPr>
          <w:rFonts w:ascii="Arial" w:hAnsi="Arial" w:cs="Arial"/>
          <w:bCs/>
          <w:color w:val="000000" w:themeColor="text1"/>
          <w:sz w:val="24"/>
          <w:szCs w:val="24"/>
          <w:lang w:val="mn-MN"/>
        </w:rPr>
        <w:t>жлын хэсэг нээлттэй сонсгол зохион байгуулснаас хойш ажлын</w:t>
      </w:r>
      <w:r w:rsidR="002B5A1A" w:rsidRPr="00E666CA">
        <w:rPr>
          <w:rFonts w:ascii="Arial" w:hAnsi="Arial" w:cs="Arial"/>
          <w:bCs/>
          <w:color w:val="000000" w:themeColor="text1"/>
          <w:sz w:val="24"/>
          <w:szCs w:val="24"/>
          <w:lang w:val="mn-MN"/>
        </w:rPr>
        <w:t xml:space="preserve"> </w:t>
      </w:r>
      <w:r w:rsidR="0074549C" w:rsidRPr="00E666CA">
        <w:rPr>
          <w:rFonts w:ascii="Arial" w:hAnsi="Arial" w:cs="Arial"/>
          <w:bCs/>
          <w:color w:val="000000" w:themeColor="text1"/>
          <w:sz w:val="24"/>
          <w:szCs w:val="24"/>
          <w:lang w:val="mn-MN"/>
        </w:rPr>
        <w:t>таван</w:t>
      </w:r>
      <w:r w:rsidR="0074549C" w:rsidRPr="00E666CA">
        <w:rPr>
          <w:rFonts w:ascii="Arial" w:hAnsi="Arial" w:cs="Arial"/>
          <w:b/>
          <w:bCs/>
          <w:color w:val="000000" w:themeColor="text1"/>
          <w:sz w:val="24"/>
          <w:szCs w:val="24"/>
          <w:lang w:val="mn-MN"/>
        </w:rPr>
        <w:t xml:space="preserve"> </w:t>
      </w:r>
      <w:r w:rsidRPr="00E666CA">
        <w:rPr>
          <w:rFonts w:ascii="Arial" w:hAnsi="Arial" w:cs="Arial"/>
          <w:bCs/>
          <w:color w:val="000000" w:themeColor="text1"/>
          <w:sz w:val="24"/>
          <w:szCs w:val="24"/>
          <w:lang w:val="mn-MN"/>
        </w:rPr>
        <w:t>өдрийн дотор нууц санал хураалт явуулж, хамгийн өндөр оноо авсан нэр дэвшигчээс сул орон тоо гарсан гишүүний тоогоор Хорооны гишүүнээр сонгох.</w:t>
      </w:r>
    </w:p>
    <w:p w14:paraId="037E4681" w14:textId="77777777" w:rsidR="00DF33BA" w:rsidRPr="00E666CA" w:rsidRDefault="00DF33BA" w:rsidP="00710CF1">
      <w:pPr>
        <w:tabs>
          <w:tab w:val="left" w:pos="851"/>
        </w:tabs>
        <w:spacing w:after="0" w:line="240" w:lineRule="auto"/>
        <w:ind w:firstLine="1440"/>
        <w:contextualSpacing/>
        <w:jc w:val="both"/>
        <w:rPr>
          <w:rFonts w:ascii="Arial" w:hAnsi="Arial" w:cs="Arial"/>
          <w:bCs/>
          <w:color w:val="000000" w:themeColor="text1"/>
          <w:sz w:val="24"/>
          <w:szCs w:val="24"/>
          <w:lang w:val="mn-MN"/>
        </w:rPr>
      </w:pPr>
    </w:p>
    <w:p w14:paraId="1E6369D4" w14:textId="2E449E71" w:rsidR="00DF33BA" w:rsidRPr="00E666CA" w:rsidRDefault="00DF33BA" w:rsidP="00710CF1">
      <w:pPr>
        <w:tabs>
          <w:tab w:val="left" w:pos="851"/>
        </w:tabs>
        <w:spacing w:after="0" w:line="240" w:lineRule="auto"/>
        <w:ind w:firstLine="72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11.3.Хорооны гишүүнийг сонгон шалгаруулах журмыг Комисс батална.</w:t>
      </w:r>
    </w:p>
    <w:p w14:paraId="75B96464"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644D4D9B" w14:textId="0C14A1FC" w:rsidR="00D82FE0" w:rsidRPr="00E666CA" w:rsidRDefault="0062520E"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11.4.</w:t>
      </w:r>
      <w:r w:rsidR="00D82FE0" w:rsidRPr="00E666CA">
        <w:rPr>
          <w:rFonts w:ascii="Arial" w:hAnsi="Arial" w:cs="Arial"/>
          <w:color w:val="000000" w:themeColor="text1"/>
          <w:sz w:val="24"/>
          <w:szCs w:val="24"/>
          <w:lang w:val="mn-MN"/>
        </w:rPr>
        <w:t xml:space="preserve">Монголын </w:t>
      </w:r>
      <w:r w:rsidR="001300EF" w:rsidRPr="00E666CA">
        <w:rPr>
          <w:rFonts w:ascii="Arial" w:hAnsi="Arial" w:cs="Arial"/>
          <w:color w:val="000000" w:themeColor="text1"/>
          <w:sz w:val="24"/>
          <w:szCs w:val="24"/>
          <w:lang w:val="mn-MN"/>
        </w:rPr>
        <w:t>Х</w:t>
      </w:r>
      <w:r w:rsidR="00D82FE0" w:rsidRPr="00E666CA">
        <w:rPr>
          <w:rFonts w:ascii="Arial" w:hAnsi="Arial" w:cs="Arial"/>
          <w:color w:val="000000" w:themeColor="text1"/>
          <w:sz w:val="24"/>
          <w:szCs w:val="24"/>
          <w:lang w:val="mn-MN"/>
        </w:rPr>
        <w:t xml:space="preserve">уульчдын холбоо, Монголын </w:t>
      </w:r>
      <w:r w:rsidR="001300EF" w:rsidRPr="00E666CA">
        <w:rPr>
          <w:rFonts w:ascii="Arial" w:hAnsi="Arial" w:cs="Arial"/>
          <w:color w:val="000000" w:themeColor="text1"/>
          <w:sz w:val="24"/>
          <w:szCs w:val="24"/>
          <w:lang w:val="mn-MN"/>
        </w:rPr>
        <w:t>Ө</w:t>
      </w:r>
      <w:r w:rsidR="00D82FE0" w:rsidRPr="00E666CA">
        <w:rPr>
          <w:rFonts w:ascii="Arial" w:hAnsi="Arial" w:cs="Arial"/>
          <w:color w:val="000000" w:themeColor="text1"/>
          <w:sz w:val="24"/>
          <w:szCs w:val="24"/>
          <w:lang w:val="mn-MN"/>
        </w:rPr>
        <w:t>мгөөлөгчдийн холбоо нь тус тусын хуралдаанаараа нэр дэвшигчээ шалгаруулж</w:t>
      </w:r>
      <w:r w:rsidR="00223E64" w:rsidRPr="00E666CA">
        <w:rPr>
          <w:rFonts w:ascii="Arial" w:hAnsi="Arial" w:cs="Arial"/>
          <w:color w:val="000000" w:themeColor="text1"/>
          <w:sz w:val="24"/>
          <w:szCs w:val="24"/>
          <w:lang w:val="mn-MN"/>
        </w:rPr>
        <w:t xml:space="preserve"> </w:t>
      </w:r>
      <w:r w:rsidR="00D82FE0" w:rsidRPr="00E666CA">
        <w:rPr>
          <w:rFonts w:ascii="Arial" w:hAnsi="Arial" w:cs="Arial"/>
          <w:color w:val="000000" w:themeColor="text1"/>
          <w:sz w:val="24"/>
          <w:szCs w:val="24"/>
          <w:lang w:val="mn-MN"/>
        </w:rPr>
        <w:t>Комиссын хуралдаанд санал болгоно.</w:t>
      </w:r>
    </w:p>
    <w:p w14:paraId="04A72820" w14:textId="77777777" w:rsidR="00D82FE0" w:rsidRPr="00E666CA" w:rsidRDefault="00D82FE0"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1BBB0DEC" w14:textId="4B4A214A" w:rsidR="00D82FE0" w:rsidRPr="00E666CA" w:rsidRDefault="0062520E"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11.5.</w:t>
      </w:r>
      <w:r w:rsidR="00D82FE0" w:rsidRPr="00E666CA">
        <w:rPr>
          <w:rFonts w:ascii="Arial" w:hAnsi="Arial" w:cs="Arial"/>
          <w:color w:val="000000" w:themeColor="text1"/>
          <w:sz w:val="24"/>
          <w:szCs w:val="24"/>
          <w:lang w:val="mn-MN"/>
        </w:rPr>
        <w:t>Энэ хуулийн</w:t>
      </w:r>
      <w:r w:rsidR="00223E64" w:rsidRPr="00E666CA">
        <w:rPr>
          <w:rFonts w:ascii="Arial" w:hAnsi="Arial" w:cs="Arial"/>
          <w:color w:val="000000" w:themeColor="text1"/>
          <w:sz w:val="24"/>
          <w:szCs w:val="24"/>
          <w:lang w:val="mn-MN"/>
        </w:rPr>
        <w:t xml:space="preserve"> </w:t>
      </w:r>
      <w:r w:rsidR="00D82FE0" w:rsidRPr="00E666CA">
        <w:rPr>
          <w:rFonts w:ascii="Arial" w:hAnsi="Arial" w:cs="Arial"/>
          <w:color w:val="000000" w:themeColor="text1"/>
          <w:sz w:val="24"/>
          <w:szCs w:val="24"/>
          <w:lang w:val="mn-MN"/>
        </w:rPr>
        <w:t xml:space="preserve">11.2, </w:t>
      </w:r>
      <w:r w:rsidR="007D7993" w:rsidRPr="00E666CA">
        <w:rPr>
          <w:rFonts w:ascii="Arial" w:hAnsi="Arial" w:cs="Arial"/>
          <w:color w:val="000000" w:themeColor="text1"/>
          <w:sz w:val="24"/>
          <w:szCs w:val="24"/>
          <w:lang w:val="mn-MN"/>
        </w:rPr>
        <w:t xml:space="preserve">11.4-т </w:t>
      </w:r>
      <w:r w:rsidR="00D82FE0" w:rsidRPr="00E666CA">
        <w:rPr>
          <w:rFonts w:ascii="Arial" w:hAnsi="Arial" w:cs="Arial"/>
          <w:color w:val="000000" w:themeColor="text1"/>
          <w:sz w:val="24"/>
          <w:szCs w:val="24"/>
          <w:lang w:val="mn-MN"/>
        </w:rPr>
        <w:t>заасан журмаар сонгогдсон</w:t>
      </w:r>
      <w:r w:rsidR="001A7F85" w:rsidRPr="00E666CA">
        <w:rPr>
          <w:rFonts w:ascii="Arial" w:hAnsi="Arial" w:cs="Arial"/>
          <w:color w:val="000000" w:themeColor="text1"/>
          <w:sz w:val="24"/>
          <w:szCs w:val="24"/>
          <w:lang w:val="mn-MN"/>
        </w:rPr>
        <w:t xml:space="preserve"> </w:t>
      </w:r>
      <w:r w:rsidR="00207955" w:rsidRPr="00E666CA">
        <w:rPr>
          <w:rFonts w:ascii="Arial" w:hAnsi="Arial" w:cs="Arial"/>
          <w:color w:val="000000" w:themeColor="text1"/>
          <w:sz w:val="24"/>
          <w:szCs w:val="24"/>
          <w:lang w:val="mn-MN"/>
        </w:rPr>
        <w:t xml:space="preserve">хүнийг </w:t>
      </w:r>
      <w:r w:rsidR="00D82FE0" w:rsidRPr="00E666CA">
        <w:rPr>
          <w:rFonts w:ascii="Arial" w:hAnsi="Arial" w:cs="Arial"/>
          <w:color w:val="000000" w:themeColor="text1"/>
          <w:sz w:val="24"/>
          <w:szCs w:val="24"/>
          <w:lang w:val="mn-MN"/>
        </w:rPr>
        <w:t xml:space="preserve">Комиссын хуралдаанаар </w:t>
      </w:r>
      <w:r w:rsidR="001A7F85" w:rsidRPr="00E666CA">
        <w:rPr>
          <w:rFonts w:ascii="Arial" w:hAnsi="Arial" w:cs="Arial"/>
          <w:color w:val="000000" w:themeColor="text1"/>
          <w:sz w:val="24"/>
          <w:szCs w:val="24"/>
          <w:lang w:val="mn-MN"/>
        </w:rPr>
        <w:t xml:space="preserve">Хорооны </w:t>
      </w:r>
      <w:r w:rsidR="00D82FE0" w:rsidRPr="00E666CA">
        <w:rPr>
          <w:rFonts w:ascii="Arial" w:hAnsi="Arial" w:cs="Arial"/>
          <w:color w:val="000000" w:themeColor="text1"/>
          <w:sz w:val="24"/>
          <w:szCs w:val="24"/>
          <w:lang w:val="mn-MN"/>
        </w:rPr>
        <w:t>гишүүнээр батламжилна.</w:t>
      </w:r>
    </w:p>
    <w:p w14:paraId="7211D659"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3CEF318F" w14:textId="6E3F5253" w:rsidR="00D82FE0" w:rsidRPr="00E666CA" w:rsidRDefault="00DF33BA" w:rsidP="00710CF1">
      <w:pPr>
        <w:tabs>
          <w:tab w:val="left" w:pos="851"/>
        </w:tabs>
        <w:spacing w:after="0" w:line="240" w:lineRule="auto"/>
        <w:ind w:firstLine="720"/>
        <w:contextualSpacing/>
        <w:jc w:val="both"/>
        <w:rPr>
          <w:rFonts w:ascii="Arial" w:hAnsi="Arial" w:cs="Arial"/>
          <w:bCs/>
          <w:color w:val="000000" w:themeColor="text1"/>
          <w:sz w:val="24"/>
          <w:szCs w:val="24"/>
          <w:lang w:val="mn-MN"/>
        </w:rPr>
      </w:pPr>
      <w:r w:rsidRPr="00E666CA">
        <w:rPr>
          <w:rFonts w:ascii="Arial" w:hAnsi="Arial" w:cs="Arial"/>
          <w:bCs/>
          <w:color w:val="000000" w:themeColor="text1"/>
          <w:sz w:val="24"/>
          <w:szCs w:val="24"/>
          <w:lang w:val="mn-MN"/>
        </w:rPr>
        <w:t>11.</w:t>
      </w:r>
      <w:r w:rsidR="0062520E" w:rsidRPr="00E666CA">
        <w:rPr>
          <w:rFonts w:ascii="Arial" w:hAnsi="Arial" w:cs="Arial"/>
          <w:bCs/>
          <w:color w:val="000000" w:themeColor="text1"/>
          <w:sz w:val="24"/>
          <w:szCs w:val="24"/>
          <w:lang w:val="mn-MN"/>
        </w:rPr>
        <w:t>6</w:t>
      </w:r>
      <w:r w:rsidRPr="00E666CA">
        <w:rPr>
          <w:rFonts w:ascii="Arial" w:hAnsi="Arial" w:cs="Arial"/>
          <w:bCs/>
          <w:color w:val="000000" w:themeColor="text1"/>
          <w:sz w:val="24"/>
          <w:szCs w:val="24"/>
          <w:lang w:val="mn-MN"/>
        </w:rPr>
        <w:t xml:space="preserve">.Хорооны гишүүнийг </w:t>
      </w:r>
      <w:r w:rsidR="001E500B" w:rsidRPr="00E666CA">
        <w:rPr>
          <w:rFonts w:ascii="Arial" w:hAnsi="Arial" w:cs="Arial"/>
          <w:bCs/>
          <w:color w:val="000000" w:themeColor="text1"/>
          <w:sz w:val="24"/>
          <w:szCs w:val="24"/>
          <w:lang w:val="mn-MN"/>
        </w:rPr>
        <w:t>гурван</w:t>
      </w:r>
      <w:r w:rsidRPr="00E666CA">
        <w:rPr>
          <w:rFonts w:ascii="Arial" w:hAnsi="Arial" w:cs="Arial"/>
          <w:bCs/>
          <w:color w:val="000000" w:themeColor="text1"/>
          <w:sz w:val="24"/>
          <w:szCs w:val="24"/>
          <w:lang w:val="mn-MN"/>
        </w:rPr>
        <w:t xml:space="preserve"> жилийн хугацаагаар зөвхөн нэг удаа сонгоно.</w:t>
      </w:r>
    </w:p>
    <w:p w14:paraId="14E1C523" w14:textId="77777777" w:rsidR="00DF33BA" w:rsidRPr="00E666CA" w:rsidRDefault="00DF33BA" w:rsidP="00710CF1">
      <w:pPr>
        <w:tabs>
          <w:tab w:val="left" w:pos="851"/>
        </w:tabs>
        <w:spacing w:after="0" w:line="240" w:lineRule="auto"/>
        <w:ind w:firstLine="720"/>
        <w:contextualSpacing/>
        <w:jc w:val="both"/>
        <w:rPr>
          <w:rFonts w:ascii="Arial" w:hAnsi="Arial" w:cs="Arial"/>
          <w:b/>
          <w:color w:val="000000" w:themeColor="text1"/>
          <w:sz w:val="24"/>
          <w:szCs w:val="24"/>
          <w:u w:val="single"/>
          <w:lang w:val="mn-MN"/>
        </w:rPr>
      </w:pPr>
    </w:p>
    <w:p w14:paraId="3F4D1F81" w14:textId="4226A83E" w:rsidR="00D82FE0" w:rsidRPr="00E666CA" w:rsidRDefault="00F136CB"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11.7</w:t>
      </w:r>
      <w:r w:rsidR="00B239E6" w:rsidRPr="00E666CA">
        <w:rPr>
          <w:rFonts w:ascii="Arial" w:hAnsi="Arial" w:cs="Arial"/>
          <w:color w:val="000000" w:themeColor="text1"/>
          <w:sz w:val="24"/>
          <w:szCs w:val="24"/>
          <w:lang w:val="mn-MN"/>
        </w:rPr>
        <w:t>.</w:t>
      </w:r>
      <w:r w:rsidR="00D82FE0" w:rsidRPr="00E666CA">
        <w:rPr>
          <w:rFonts w:ascii="Arial" w:hAnsi="Arial" w:cs="Arial"/>
          <w:color w:val="000000" w:themeColor="text1"/>
          <w:sz w:val="24"/>
          <w:szCs w:val="24"/>
          <w:lang w:val="mn-MN"/>
        </w:rPr>
        <w:t>Хорооны гишүүнийг дараах үндэслэлээр хугацаанаас нь өмнө чөлөөлөх асуудлыг Хорооны хурлаар хэлэлцэж шийдвэрлэнэ:</w:t>
      </w:r>
    </w:p>
    <w:p w14:paraId="0CBE6891" w14:textId="77777777" w:rsidR="00D82FE0" w:rsidRPr="00E666CA" w:rsidRDefault="00D82FE0"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3D0B408B" w14:textId="60112D09" w:rsidR="00D82FE0" w:rsidRPr="00E666CA" w:rsidRDefault="00F136CB"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11.7.1.</w:t>
      </w:r>
      <w:r w:rsidR="00D82FE0" w:rsidRPr="00E666CA">
        <w:rPr>
          <w:rFonts w:ascii="Arial" w:hAnsi="Arial" w:cs="Arial"/>
          <w:color w:val="000000" w:themeColor="text1"/>
          <w:sz w:val="24"/>
          <w:szCs w:val="24"/>
          <w:lang w:val="mn-MN"/>
        </w:rPr>
        <w:t xml:space="preserve">төрийн улс төрийн, </w:t>
      </w:r>
      <w:r w:rsidR="001A7F85" w:rsidRPr="00E666CA">
        <w:rPr>
          <w:rFonts w:ascii="Arial" w:hAnsi="Arial" w:cs="Arial"/>
          <w:color w:val="000000" w:themeColor="text1"/>
          <w:sz w:val="24"/>
          <w:szCs w:val="24"/>
          <w:lang w:val="mn-MN"/>
        </w:rPr>
        <w:t xml:space="preserve">төрийн </w:t>
      </w:r>
      <w:r w:rsidR="00D82FE0" w:rsidRPr="00E666CA">
        <w:rPr>
          <w:rFonts w:ascii="Arial" w:hAnsi="Arial" w:cs="Arial"/>
          <w:color w:val="000000" w:themeColor="text1"/>
          <w:sz w:val="24"/>
          <w:szCs w:val="24"/>
          <w:lang w:val="mn-MN"/>
        </w:rPr>
        <w:t xml:space="preserve">захиргааны, </w:t>
      </w:r>
      <w:r w:rsidR="001A7F85" w:rsidRPr="00E666CA">
        <w:rPr>
          <w:rFonts w:ascii="Arial" w:hAnsi="Arial" w:cs="Arial"/>
          <w:color w:val="000000" w:themeColor="text1"/>
          <w:sz w:val="24"/>
          <w:szCs w:val="24"/>
          <w:lang w:val="mn-MN"/>
        </w:rPr>
        <w:t xml:space="preserve">төрийн </w:t>
      </w:r>
      <w:r w:rsidR="00D82FE0" w:rsidRPr="00E666CA">
        <w:rPr>
          <w:rFonts w:ascii="Arial" w:hAnsi="Arial" w:cs="Arial"/>
          <w:color w:val="000000" w:themeColor="text1"/>
          <w:sz w:val="24"/>
          <w:szCs w:val="24"/>
          <w:lang w:val="mn-MN"/>
        </w:rPr>
        <w:t>тусгай албан тушаалд томилогдсон буюу сонгогдсон;</w:t>
      </w:r>
    </w:p>
    <w:p w14:paraId="73B7DB73" w14:textId="77777777" w:rsidR="00D82FE0" w:rsidRPr="00E666CA" w:rsidRDefault="00D82FE0" w:rsidP="00710CF1">
      <w:pPr>
        <w:tabs>
          <w:tab w:val="left" w:pos="851"/>
        </w:tabs>
        <w:spacing w:after="0" w:line="240" w:lineRule="auto"/>
        <w:ind w:left="720" w:firstLine="720"/>
        <w:contextualSpacing/>
        <w:jc w:val="both"/>
        <w:rPr>
          <w:rFonts w:ascii="Arial" w:hAnsi="Arial" w:cs="Arial"/>
          <w:color w:val="000000" w:themeColor="text1"/>
          <w:sz w:val="24"/>
          <w:szCs w:val="24"/>
          <w:lang w:val="mn-MN"/>
        </w:rPr>
      </w:pPr>
    </w:p>
    <w:p w14:paraId="3A886529" w14:textId="63552278" w:rsidR="005E31F6" w:rsidRPr="00E666CA" w:rsidRDefault="00F136CB"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11.7.2.</w:t>
      </w:r>
      <w:r w:rsidR="00D82FE0" w:rsidRPr="00E666CA">
        <w:rPr>
          <w:rFonts w:ascii="Arial" w:hAnsi="Arial" w:cs="Arial"/>
          <w:color w:val="000000" w:themeColor="text1"/>
          <w:sz w:val="24"/>
          <w:szCs w:val="24"/>
          <w:lang w:val="mn-MN"/>
        </w:rPr>
        <w:t>биеийн эрүүл мэндийн байдал, хүндэтгэн үзэх бусад</w:t>
      </w:r>
      <w:r w:rsidR="005E31F6" w:rsidRPr="00E666CA">
        <w:rPr>
          <w:rFonts w:ascii="Arial" w:hAnsi="Arial" w:cs="Arial"/>
          <w:color w:val="000000" w:themeColor="text1"/>
          <w:sz w:val="24"/>
          <w:szCs w:val="24"/>
          <w:lang w:val="mn-MN"/>
        </w:rPr>
        <w:t xml:space="preserve"> </w:t>
      </w:r>
      <w:r w:rsidR="00D82FE0" w:rsidRPr="00E666CA">
        <w:rPr>
          <w:rFonts w:ascii="Arial" w:hAnsi="Arial" w:cs="Arial"/>
          <w:color w:val="000000" w:themeColor="text1"/>
          <w:sz w:val="24"/>
          <w:szCs w:val="24"/>
          <w:lang w:val="mn-MN"/>
        </w:rPr>
        <w:t>шалтгаанаар Хорооны үйл ажиллагаанд идэвхтэй оролцох боломжгүй болсон тухай хүсэлт</w:t>
      </w:r>
      <w:r w:rsidR="0074549C" w:rsidRPr="00E666CA">
        <w:rPr>
          <w:rFonts w:ascii="Arial" w:hAnsi="Arial" w:cs="Arial"/>
          <w:color w:val="000000" w:themeColor="text1"/>
          <w:sz w:val="24"/>
          <w:szCs w:val="24"/>
          <w:lang w:val="mn-MN"/>
        </w:rPr>
        <w:t>ээ</w:t>
      </w:r>
      <w:r w:rsidR="00D82FE0" w:rsidRPr="00E666CA">
        <w:rPr>
          <w:rFonts w:ascii="Arial" w:hAnsi="Arial" w:cs="Arial"/>
          <w:color w:val="000000" w:themeColor="text1"/>
          <w:sz w:val="24"/>
          <w:szCs w:val="24"/>
          <w:lang w:val="mn-MN"/>
        </w:rPr>
        <w:t xml:space="preserve"> </w:t>
      </w:r>
      <w:r w:rsidR="0074549C" w:rsidRPr="00E666CA">
        <w:rPr>
          <w:rFonts w:ascii="Arial" w:hAnsi="Arial" w:cs="Arial"/>
          <w:color w:val="000000" w:themeColor="text1"/>
          <w:sz w:val="24"/>
          <w:szCs w:val="24"/>
          <w:lang w:val="mn-MN"/>
        </w:rPr>
        <w:t xml:space="preserve">өөрөө </w:t>
      </w:r>
      <w:r w:rsidR="00D82FE0" w:rsidRPr="00E666CA">
        <w:rPr>
          <w:rFonts w:ascii="Arial" w:hAnsi="Arial" w:cs="Arial"/>
          <w:color w:val="000000" w:themeColor="text1"/>
          <w:sz w:val="24"/>
          <w:szCs w:val="24"/>
          <w:lang w:val="mn-MN"/>
        </w:rPr>
        <w:t>гаргасан;</w:t>
      </w:r>
    </w:p>
    <w:p w14:paraId="70CF9B38" w14:textId="77777777" w:rsidR="005A0A67" w:rsidRPr="00E666CA" w:rsidRDefault="005A0A67" w:rsidP="00710CF1">
      <w:pPr>
        <w:tabs>
          <w:tab w:val="left" w:pos="851"/>
        </w:tabs>
        <w:spacing w:after="0" w:line="240" w:lineRule="auto"/>
        <w:contextualSpacing/>
        <w:jc w:val="both"/>
        <w:rPr>
          <w:rFonts w:ascii="Arial" w:hAnsi="Arial" w:cs="Arial"/>
          <w:color w:val="000000" w:themeColor="text1"/>
          <w:sz w:val="24"/>
          <w:szCs w:val="24"/>
          <w:lang w:val="mn-MN"/>
        </w:rPr>
      </w:pPr>
    </w:p>
    <w:p w14:paraId="765E2FA5" w14:textId="0F9F32D2" w:rsidR="00D82FE0" w:rsidRPr="00E666CA" w:rsidRDefault="00F136CB" w:rsidP="00710CF1">
      <w:pPr>
        <w:tabs>
          <w:tab w:val="left" w:pos="851"/>
        </w:tabs>
        <w:spacing w:after="0" w:line="240" w:lineRule="auto"/>
        <w:ind w:firstLine="144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11.7.3.</w:t>
      </w:r>
      <w:r w:rsidR="00DF33BA" w:rsidRPr="00E666CA">
        <w:rPr>
          <w:rFonts w:ascii="Arial" w:hAnsi="Arial" w:cs="Arial"/>
          <w:color w:val="000000" w:themeColor="text1"/>
          <w:sz w:val="24"/>
          <w:szCs w:val="24"/>
          <w:lang w:val="mn-MN"/>
        </w:rPr>
        <w:t>гэм буруутайд тооцож эрүүгийн хариуцлага хүлээлгэсэн шүүхийн шийдвэр хуулийн хүчин төгөлдөр болсон.</w:t>
      </w:r>
    </w:p>
    <w:p w14:paraId="1656D05E" w14:textId="77777777" w:rsidR="00D82FE0" w:rsidRPr="00E666CA" w:rsidRDefault="00D82FE0" w:rsidP="00710CF1">
      <w:pPr>
        <w:tabs>
          <w:tab w:val="left" w:pos="851"/>
        </w:tabs>
        <w:spacing w:after="0" w:line="240" w:lineRule="auto"/>
        <w:contextualSpacing/>
        <w:jc w:val="both"/>
        <w:rPr>
          <w:rFonts w:ascii="Arial" w:hAnsi="Arial" w:cs="Arial"/>
          <w:color w:val="000000" w:themeColor="text1"/>
          <w:sz w:val="24"/>
          <w:szCs w:val="24"/>
          <w:lang w:val="mn-MN"/>
        </w:rPr>
      </w:pPr>
    </w:p>
    <w:p w14:paraId="1B8470B4" w14:textId="5418459C" w:rsidR="00D82FE0" w:rsidRPr="00E666CA" w:rsidRDefault="00F136CB" w:rsidP="00710CF1">
      <w:pPr>
        <w:tabs>
          <w:tab w:val="left" w:pos="851"/>
        </w:tabs>
        <w:spacing w:after="0" w:line="240" w:lineRule="auto"/>
        <w:ind w:firstLine="720"/>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11.8.</w:t>
      </w:r>
      <w:r w:rsidR="00D82FE0" w:rsidRPr="00E666CA">
        <w:rPr>
          <w:rFonts w:ascii="Arial" w:hAnsi="Arial" w:cs="Arial"/>
          <w:color w:val="000000" w:themeColor="text1"/>
          <w:sz w:val="24"/>
          <w:szCs w:val="24"/>
          <w:lang w:val="mn-MN"/>
        </w:rPr>
        <w:t xml:space="preserve">Энэ хуулийн </w:t>
      </w:r>
      <w:r w:rsidRPr="00E666CA">
        <w:rPr>
          <w:rFonts w:ascii="Arial" w:hAnsi="Arial" w:cs="Arial"/>
          <w:color w:val="000000" w:themeColor="text1"/>
          <w:sz w:val="24"/>
          <w:szCs w:val="24"/>
          <w:lang w:val="mn-MN"/>
        </w:rPr>
        <w:t xml:space="preserve">4.1.6-д </w:t>
      </w:r>
      <w:r w:rsidR="00D82FE0" w:rsidRPr="00E666CA">
        <w:rPr>
          <w:rFonts w:ascii="Arial" w:hAnsi="Arial" w:cs="Arial"/>
          <w:color w:val="000000" w:themeColor="text1"/>
          <w:sz w:val="24"/>
          <w:szCs w:val="24"/>
          <w:lang w:val="mn-MN"/>
        </w:rPr>
        <w:t>заасан эрсд</w:t>
      </w:r>
      <w:r w:rsidR="0074549C" w:rsidRPr="00E666CA">
        <w:rPr>
          <w:rFonts w:ascii="Arial" w:hAnsi="Arial" w:cs="Arial"/>
          <w:color w:val="000000" w:themeColor="text1"/>
          <w:sz w:val="24"/>
          <w:szCs w:val="24"/>
          <w:lang w:val="mn-MN"/>
        </w:rPr>
        <w:t>э</w:t>
      </w:r>
      <w:r w:rsidR="00D82FE0" w:rsidRPr="00E666CA">
        <w:rPr>
          <w:rFonts w:ascii="Arial" w:hAnsi="Arial" w:cs="Arial"/>
          <w:color w:val="000000" w:themeColor="text1"/>
          <w:sz w:val="24"/>
          <w:szCs w:val="24"/>
          <w:lang w:val="mn-MN"/>
        </w:rPr>
        <w:t>лийн үнэлгээ хийх аргачлал, дүгнэлт гаргах журмыг</w:t>
      </w:r>
      <w:r w:rsidR="005A0A67" w:rsidRPr="00E666CA">
        <w:rPr>
          <w:rFonts w:ascii="Arial" w:hAnsi="Arial" w:cs="Arial"/>
          <w:color w:val="000000" w:themeColor="text1"/>
          <w:sz w:val="24"/>
          <w:szCs w:val="24"/>
          <w:lang w:val="mn-MN"/>
        </w:rPr>
        <w:t xml:space="preserve"> </w:t>
      </w:r>
      <w:r w:rsidR="00DF33BA" w:rsidRPr="00E666CA">
        <w:rPr>
          <w:rFonts w:ascii="Arial" w:hAnsi="Arial" w:cs="Arial"/>
          <w:color w:val="000000" w:themeColor="text1"/>
          <w:sz w:val="24"/>
          <w:szCs w:val="24"/>
          <w:lang w:val="mn-MN"/>
        </w:rPr>
        <w:t>Комисс батална.</w:t>
      </w:r>
    </w:p>
    <w:p w14:paraId="54BD1FE7" w14:textId="77777777" w:rsidR="00DF33BA" w:rsidRPr="00E666CA" w:rsidRDefault="00DF33BA"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10D06D46" w14:textId="77777777" w:rsidR="00DF33BA" w:rsidRPr="00E666CA" w:rsidRDefault="00DF33BA" w:rsidP="00710CF1">
      <w:pPr>
        <w:tabs>
          <w:tab w:val="left" w:pos="851"/>
        </w:tabs>
        <w:spacing w:after="0" w:line="240" w:lineRule="auto"/>
        <w:ind w:firstLine="720"/>
        <w:contextualSpacing/>
        <w:rPr>
          <w:rFonts w:ascii="Arial" w:hAnsi="Arial" w:cs="Arial"/>
          <w:b/>
          <w:color w:val="000000" w:themeColor="text1"/>
          <w:sz w:val="24"/>
          <w:szCs w:val="24"/>
          <w:lang w:val="mn-MN"/>
        </w:rPr>
      </w:pPr>
      <w:r w:rsidRPr="00E666CA">
        <w:rPr>
          <w:rFonts w:ascii="Arial" w:hAnsi="Arial" w:cs="Arial"/>
          <w:b/>
          <w:bCs/>
          <w:color w:val="000000" w:themeColor="text1"/>
          <w:sz w:val="24"/>
          <w:szCs w:val="24"/>
          <w:lang w:val="mn-MN"/>
        </w:rPr>
        <w:t>12 дугаар зүйл.Хүний эрх хамгаалагчийн хорооны нэгж</w:t>
      </w:r>
    </w:p>
    <w:p w14:paraId="26FCDBF7" w14:textId="77777777" w:rsidR="00DF33BA" w:rsidRPr="00E666CA" w:rsidRDefault="00DF33BA" w:rsidP="00710CF1">
      <w:pPr>
        <w:tabs>
          <w:tab w:val="left" w:pos="851"/>
        </w:tabs>
        <w:spacing w:after="0" w:line="240" w:lineRule="auto"/>
        <w:ind w:firstLine="720"/>
        <w:contextualSpacing/>
        <w:rPr>
          <w:rFonts w:ascii="Arial" w:hAnsi="Arial" w:cs="Arial"/>
          <w:b/>
          <w:color w:val="000000" w:themeColor="text1"/>
          <w:sz w:val="24"/>
          <w:szCs w:val="24"/>
          <w:lang w:val="mn-MN"/>
        </w:rPr>
      </w:pPr>
    </w:p>
    <w:p w14:paraId="4D8F5BC9" w14:textId="77777777" w:rsidR="00DF33BA" w:rsidRPr="00E666CA" w:rsidRDefault="00DF33BA" w:rsidP="00710CF1">
      <w:pPr>
        <w:shd w:val="clear" w:color="auto" w:fill="FFFFFF"/>
        <w:tabs>
          <w:tab w:val="left" w:pos="851"/>
        </w:tabs>
        <w:spacing w:after="0" w:line="240" w:lineRule="auto"/>
        <w:ind w:firstLine="720"/>
        <w:contextualSpacing/>
        <w:textAlignment w:val="top"/>
        <w:rPr>
          <w:rFonts w:ascii="Arial" w:hAnsi="Arial" w:cs="Arial"/>
          <w:color w:val="000000" w:themeColor="text1"/>
          <w:sz w:val="24"/>
          <w:szCs w:val="24"/>
          <w:lang w:val="mn-MN"/>
        </w:rPr>
      </w:pPr>
      <w:r w:rsidRPr="00E666CA">
        <w:rPr>
          <w:rFonts w:ascii="Arial" w:hAnsi="Arial" w:cs="Arial"/>
          <w:color w:val="000000" w:themeColor="text1"/>
          <w:sz w:val="24"/>
          <w:szCs w:val="24"/>
          <w:lang w:val="mn-MN"/>
        </w:rPr>
        <w:t>12.1.Хорооны гишүүнд туслах чиг үүрэг бүхий орон тооны нэгж ажиллах бөгөөд бүтэц, орон тоог Комисс батална.</w:t>
      </w:r>
    </w:p>
    <w:p w14:paraId="0FC10BAF" w14:textId="77777777" w:rsidR="00DF33BA" w:rsidRPr="00E666CA" w:rsidRDefault="00DF33BA" w:rsidP="00710CF1">
      <w:pPr>
        <w:shd w:val="clear" w:color="auto" w:fill="FFFFFF"/>
        <w:tabs>
          <w:tab w:val="left" w:pos="851"/>
        </w:tabs>
        <w:spacing w:after="0" w:line="240" w:lineRule="auto"/>
        <w:ind w:firstLine="720"/>
        <w:contextualSpacing/>
        <w:textAlignment w:val="top"/>
        <w:rPr>
          <w:rFonts w:ascii="Arial" w:hAnsi="Arial" w:cs="Arial"/>
          <w:color w:val="000000" w:themeColor="text1"/>
          <w:sz w:val="24"/>
          <w:szCs w:val="24"/>
          <w:lang w:val="mn-MN"/>
        </w:rPr>
      </w:pPr>
    </w:p>
    <w:p w14:paraId="7BE9EDFF" w14:textId="77777777" w:rsidR="00DF33BA" w:rsidRPr="00E666CA" w:rsidRDefault="00DF33BA" w:rsidP="00710CF1">
      <w:pPr>
        <w:shd w:val="clear" w:color="auto" w:fill="FFFFFF"/>
        <w:tabs>
          <w:tab w:val="left" w:pos="851"/>
        </w:tabs>
        <w:spacing w:after="0" w:line="240" w:lineRule="auto"/>
        <w:ind w:firstLine="720"/>
        <w:contextualSpacing/>
        <w:textAlignment w:val="top"/>
        <w:rPr>
          <w:rFonts w:ascii="Arial" w:hAnsi="Arial" w:cs="Arial"/>
          <w:color w:val="000000" w:themeColor="text1"/>
          <w:sz w:val="24"/>
          <w:szCs w:val="24"/>
          <w:lang w:val="mn-MN"/>
        </w:rPr>
      </w:pPr>
      <w:r w:rsidRPr="00E666CA">
        <w:rPr>
          <w:rFonts w:ascii="Arial" w:hAnsi="Arial" w:cs="Arial"/>
          <w:color w:val="000000" w:themeColor="text1"/>
          <w:sz w:val="24"/>
          <w:szCs w:val="24"/>
          <w:lang w:val="mn-MN"/>
        </w:rPr>
        <w:t>12.2.Хорооны нэгжийн ажилтан төрийн захиргааны албан хаагч байна.</w:t>
      </w:r>
    </w:p>
    <w:p w14:paraId="585C3D08" w14:textId="77777777" w:rsidR="00DF33BA" w:rsidRPr="00E666CA" w:rsidRDefault="00DF33BA" w:rsidP="00710CF1">
      <w:pPr>
        <w:shd w:val="clear" w:color="auto" w:fill="FFFFFF"/>
        <w:tabs>
          <w:tab w:val="left" w:pos="851"/>
        </w:tabs>
        <w:spacing w:after="0" w:line="240" w:lineRule="auto"/>
        <w:ind w:firstLine="720"/>
        <w:contextualSpacing/>
        <w:textAlignment w:val="top"/>
        <w:rPr>
          <w:rFonts w:ascii="Arial" w:hAnsi="Arial" w:cs="Arial"/>
          <w:color w:val="000000" w:themeColor="text1"/>
          <w:sz w:val="24"/>
          <w:szCs w:val="24"/>
          <w:lang w:val="mn-MN"/>
        </w:rPr>
      </w:pPr>
    </w:p>
    <w:p w14:paraId="42E478F7" w14:textId="632BA6F8" w:rsidR="00D82FE0" w:rsidRPr="00E666CA" w:rsidRDefault="00DF33BA" w:rsidP="00710CF1">
      <w:pPr>
        <w:tabs>
          <w:tab w:val="left" w:pos="851"/>
        </w:tabs>
        <w:spacing w:after="0" w:line="240" w:lineRule="auto"/>
        <w:ind w:firstLine="709"/>
        <w:contextualSpacing/>
        <w:jc w:val="both"/>
        <w:rPr>
          <w:rFonts w:ascii="Arial" w:hAnsi="Arial" w:cs="Arial"/>
          <w:color w:val="000000" w:themeColor="text1"/>
          <w:sz w:val="24"/>
          <w:szCs w:val="24"/>
          <w:lang w:val="mn-MN"/>
        </w:rPr>
      </w:pPr>
      <w:r w:rsidRPr="00E666CA">
        <w:rPr>
          <w:rFonts w:ascii="Arial" w:hAnsi="Arial" w:cs="Arial"/>
          <w:color w:val="000000" w:themeColor="text1"/>
          <w:sz w:val="24"/>
          <w:szCs w:val="24"/>
          <w:lang w:val="mn-MN"/>
        </w:rPr>
        <w:t>12.3.Хорооны нэгж нь Комиссын Тамгын газарт харьяалагдах бөгөөд зөвхөн энэ хуулийн 10.</w:t>
      </w:r>
      <w:r w:rsidR="006F1BA5" w:rsidRPr="00E666CA">
        <w:rPr>
          <w:rFonts w:ascii="Arial" w:hAnsi="Arial" w:cs="Arial"/>
          <w:color w:val="000000" w:themeColor="text1"/>
          <w:sz w:val="24"/>
          <w:szCs w:val="24"/>
          <w:lang w:val="mn-MN"/>
        </w:rPr>
        <w:t>3</w:t>
      </w:r>
      <w:r w:rsidRPr="00E666CA">
        <w:rPr>
          <w:rFonts w:ascii="Arial" w:hAnsi="Arial" w:cs="Arial"/>
          <w:color w:val="000000" w:themeColor="text1"/>
          <w:sz w:val="24"/>
          <w:szCs w:val="24"/>
          <w:lang w:val="mn-MN"/>
        </w:rPr>
        <w:t>-т заасан чиг үүргийг хэрэгжүүлнэ.</w:t>
      </w:r>
    </w:p>
    <w:p w14:paraId="18EDD3A8" w14:textId="77777777" w:rsidR="00446FA0" w:rsidRPr="00E666CA" w:rsidRDefault="00446FA0" w:rsidP="00710CF1">
      <w:pPr>
        <w:tabs>
          <w:tab w:val="left" w:pos="851"/>
        </w:tabs>
        <w:spacing w:after="0" w:line="240" w:lineRule="auto"/>
        <w:contextualSpacing/>
        <w:jc w:val="both"/>
        <w:rPr>
          <w:rFonts w:ascii="Arial" w:hAnsi="Arial" w:cs="Arial"/>
          <w:strike/>
          <w:color w:val="000000" w:themeColor="text1"/>
          <w:sz w:val="24"/>
          <w:szCs w:val="24"/>
          <w:lang w:val="mn-MN" w:bidi="mn-Mong-CN"/>
        </w:rPr>
      </w:pPr>
    </w:p>
    <w:p w14:paraId="10DB56FD" w14:textId="0E462CB9" w:rsidR="00F70C81" w:rsidRPr="00E666CA" w:rsidRDefault="00F70C81" w:rsidP="00710CF1">
      <w:pPr>
        <w:shd w:val="clear" w:color="auto" w:fill="FFFFFF"/>
        <w:tabs>
          <w:tab w:val="left" w:pos="851"/>
        </w:tabs>
        <w:spacing w:after="0" w:line="240" w:lineRule="auto"/>
        <w:ind w:firstLine="720"/>
        <w:contextualSpacing/>
        <w:jc w:val="both"/>
        <w:textAlignment w:val="top"/>
        <w:rPr>
          <w:rFonts w:ascii="Arial" w:hAnsi="Arial" w:cs="Arial"/>
          <w:b/>
          <w:color w:val="000000" w:themeColor="text1"/>
          <w:sz w:val="24"/>
          <w:szCs w:val="24"/>
          <w:lang w:val="mn-MN"/>
        </w:rPr>
      </w:pPr>
      <w:r w:rsidRPr="00E666CA">
        <w:rPr>
          <w:rFonts w:ascii="Arial" w:hAnsi="Arial" w:cs="Arial"/>
          <w:b/>
          <w:color w:val="000000" w:themeColor="text1"/>
          <w:sz w:val="24"/>
          <w:szCs w:val="24"/>
          <w:lang w:val="mn-MN"/>
        </w:rPr>
        <w:t>13 дугаар зүйл.Хууль зөрчигчид хүлээлгэх хариуцлага</w:t>
      </w:r>
    </w:p>
    <w:p w14:paraId="49A4D95D" w14:textId="77777777" w:rsidR="00F70C81" w:rsidRPr="00E666CA" w:rsidRDefault="00F70C81" w:rsidP="00710CF1">
      <w:pPr>
        <w:shd w:val="clear" w:color="auto" w:fill="FFFFFF"/>
        <w:tabs>
          <w:tab w:val="left" w:pos="851"/>
        </w:tabs>
        <w:spacing w:after="0" w:line="240" w:lineRule="auto"/>
        <w:ind w:firstLine="720"/>
        <w:contextualSpacing/>
        <w:jc w:val="both"/>
        <w:textAlignment w:val="top"/>
        <w:rPr>
          <w:rFonts w:ascii="Arial" w:hAnsi="Arial" w:cs="Arial"/>
          <w:b/>
          <w:color w:val="000000" w:themeColor="text1"/>
          <w:sz w:val="24"/>
          <w:szCs w:val="24"/>
          <w:lang w:val="mn-MN"/>
        </w:rPr>
      </w:pPr>
    </w:p>
    <w:p w14:paraId="54339A21" w14:textId="12224836" w:rsidR="00F70C81" w:rsidRPr="00E666CA" w:rsidRDefault="00F70C81" w:rsidP="00710CF1">
      <w:pPr>
        <w:shd w:val="clear" w:color="auto" w:fill="FFFFFF"/>
        <w:tabs>
          <w:tab w:val="left" w:pos="851"/>
        </w:tabs>
        <w:spacing w:after="0" w:line="240" w:lineRule="auto"/>
        <w:ind w:firstLine="720"/>
        <w:contextualSpacing/>
        <w:jc w:val="both"/>
        <w:textAlignment w:val="top"/>
        <w:rPr>
          <w:rFonts w:ascii="Arial" w:hAnsi="Arial" w:cs="Arial"/>
          <w:color w:val="000000" w:themeColor="text1"/>
          <w:sz w:val="24"/>
          <w:szCs w:val="24"/>
          <w:lang w:val="mn-MN"/>
        </w:rPr>
      </w:pPr>
      <w:r w:rsidRPr="00E666CA">
        <w:rPr>
          <w:rFonts w:ascii="Arial" w:hAnsi="Arial" w:cs="Arial"/>
          <w:color w:val="000000" w:themeColor="text1"/>
          <w:sz w:val="24"/>
          <w:szCs w:val="24"/>
          <w:lang w:val="mn-MN"/>
        </w:rPr>
        <w:t>13.1.Энэ хуулийг зөрчсөн албан тушаалтны үйлдэл нь гэмт хэрэг, зөрчлийн шинжгүй бол Төрийн албаны тухай хуульд</w:t>
      </w:r>
      <w:r w:rsidR="00F577A4" w:rsidRPr="00E666CA">
        <w:rPr>
          <w:rStyle w:val="FootnoteReference"/>
          <w:rFonts w:ascii="Arial" w:hAnsi="Arial" w:cs="Arial"/>
          <w:color w:val="000000" w:themeColor="text1"/>
          <w:sz w:val="24"/>
          <w:szCs w:val="24"/>
          <w:lang w:val="mn-MN"/>
        </w:rPr>
        <w:footnoteReference w:id="4"/>
      </w:r>
      <w:r w:rsidRPr="00E666CA">
        <w:rPr>
          <w:rFonts w:ascii="Arial" w:hAnsi="Arial" w:cs="Arial"/>
          <w:color w:val="000000" w:themeColor="text1"/>
          <w:sz w:val="24"/>
          <w:szCs w:val="24"/>
          <w:lang w:val="mn-MN"/>
        </w:rPr>
        <w:t xml:space="preserve"> заасан хариуцлага хүлээлгэнэ.</w:t>
      </w:r>
    </w:p>
    <w:p w14:paraId="5AACB98E" w14:textId="77777777" w:rsidR="00F70C81" w:rsidRPr="00E666CA" w:rsidRDefault="00F70C81" w:rsidP="00710CF1">
      <w:pPr>
        <w:shd w:val="clear" w:color="auto" w:fill="FFFFFF"/>
        <w:tabs>
          <w:tab w:val="left" w:pos="851"/>
        </w:tabs>
        <w:spacing w:after="0" w:line="240" w:lineRule="auto"/>
        <w:ind w:firstLine="720"/>
        <w:contextualSpacing/>
        <w:jc w:val="both"/>
        <w:textAlignment w:val="top"/>
        <w:rPr>
          <w:rFonts w:ascii="Arial" w:hAnsi="Arial" w:cs="Arial"/>
          <w:color w:val="000000" w:themeColor="text1"/>
          <w:sz w:val="24"/>
          <w:szCs w:val="24"/>
          <w:lang w:val="mn-MN"/>
        </w:rPr>
      </w:pPr>
    </w:p>
    <w:p w14:paraId="2F57670F" w14:textId="07B2B4E1" w:rsidR="00F70C81" w:rsidRPr="00E666CA" w:rsidRDefault="00F70C81" w:rsidP="00710CF1">
      <w:pPr>
        <w:shd w:val="clear" w:color="auto" w:fill="FFFFFF"/>
        <w:tabs>
          <w:tab w:val="left" w:pos="851"/>
        </w:tabs>
        <w:spacing w:after="0" w:line="240" w:lineRule="auto"/>
        <w:ind w:firstLine="720"/>
        <w:contextualSpacing/>
        <w:jc w:val="both"/>
        <w:textAlignment w:val="top"/>
        <w:rPr>
          <w:rFonts w:ascii="Arial" w:hAnsi="Arial" w:cs="Arial"/>
          <w:color w:val="000000" w:themeColor="text1"/>
          <w:sz w:val="24"/>
          <w:szCs w:val="24"/>
          <w:lang w:val="mn-MN"/>
        </w:rPr>
      </w:pPr>
      <w:r w:rsidRPr="00E666CA">
        <w:rPr>
          <w:rFonts w:ascii="Arial" w:hAnsi="Arial" w:cs="Arial"/>
          <w:color w:val="000000" w:themeColor="text1"/>
          <w:sz w:val="24"/>
          <w:szCs w:val="24"/>
          <w:lang w:val="mn-MN"/>
        </w:rPr>
        <w:t>13.2.Энэ хуулийг зөрчсөн хүн, хуулийн этгээдэд Эрүүгийн хууль</w:t>
      </w:r>
      <w:r w:rsidR="0039142F" w:rsidRPr="00E666CA">
        <w:rPr>
          <w:rStyle w:val="FootnoteReference"/>
          <w:rFonts w:ascii="Arial" w:hAnsi="Arial" w:cs="Arial"/>
          <w:color w:val="000000" w:themeColor="text1"/>
          <w:sz w:val="24"/>
          <w:szCs w:val="24"/>
          <w:lang w:val="mn-MN"/>
        </w:rPr>
        <w:footnoteReference w:id="5"/>
      </w:r>
      <w:r w:rsidRPr="00E666CA">
        <w:rPr>
          <w:rFonts w:ascii="Arial" w:hAnsi="Arial" w:cs="Arial"/>
          <w:color w:val="000000" w:themeColor="text1"/>
          <w:sz w:val="24"/>
          <w:szCs w:val="24"/>
          <w:lang w:val="mn-MN"/>
        </w:rPr>
        <w:t>, эсхүл Зөрчлийн тухай хуульд</w:t>
      </w:r>
      <w:r w:rsidR="00F577A4" w:rsidRPr="00E666CA">
        <w:rPr>
          <w:rStyle w:val="FootnoteReference"/>
          <w:rFonts w:ascii="Arial" w:hAnsi="Arial" w:cs="Arial"/>
          <w:color w:val="000000" w:themeColor="text1"/>
          <w:sz w:val="24"/>
          <w:szCs w:val="24"/>
          <w:lang w:val="mn-MN"/>
        </w:rPr>
        <w:footnoteReference w:id="6"/>
      </w:r>
      <w:r w:rsidRPr="00E666CA">
        <w:rPr>
          <w:rFonts w:ascii="Arial" w:hAnsi="Arial" w:cs="Arial"/>
          <w:color w:val="000000" w:themeColor="text1"/>
          <w:sz w:val="24"/>
          <w:szCs w:val="24"/>
          <w:lang w:val="mn-MN"/>
        </w:rPr>
        <w:t xml:space="preserve"> заасан хариуцлага хүлээлгэнэ.</w:t>
      </w:r>
    </w:p>
    <w:p w14:paraId="324FF3D9" w14:textId="77777777" w:rsidR="00D82FE0" w:rsidRPr="00E666CA" w:rsidRDefault="00D82FE0" w:rsidP="00710CF1">
      <w:pPr>
        <w:tabs>
          <w:tab w:val="left" w:pos="851"/>
        </w:tabs>
        <w:spacing w:after="0" w:line="240" w:lineRule="auto"/>
        <w:ind w:firstLine="720"/>
        <w:contextualSpacing/>
        <w:jc w:val="both"/>
        <w:rPr>
          <w:rFonts w:ascii="Arial" w:hAnsi="Arial" w:cs="Arial"/>
          <w:color w:val="000000" w:themeColor="text1"/>
          <w:sz w:val="24"/>
          <w:szCs w:val="24"/>
          <w:lang w:val="mn-MN"/>
        </w:rPr>
      </w:pPr>
    </w:p>
    <w:p w14:paraId="2147149E" w14:textId="77777777" w:rsidR="00CB467A" w:rsidRPr="00E666CA" w:rsidRDefault="00FC7E0E" w:rsidP="00710CF1">
      <w:pPr>
        <w:pStyle w:val="NormalWeb"/>
        <w:tabs>
          <w:tab w:val="left" w:pos="851"/>
        </w:tabs>
        <w:spacing w:before="0" w:beforeAutospacing="0" w:after="0" w:afterAutospacing="0"/>
        <w:ind w:firstLine="720"/>
        <w:contextualSpacing/>
        <w:jc w:val="both"/>
        <w:rPr>
          <w:rFonts w:ascii="Arial" w:hAnsi="Arial" w:cs="Arial"/>
          <w:b/>
          <w:color w:val="000000" w:themeColor="text1"/>
          <w:lang w:val="mn-MN"/>
        </w:rPr>
      </w:pPr>
      <w:r w:rsidRPr="00E666CA">
        <w:rPr>
          <w:rFonts w:ascii="Arial" w:hAnsi="Arial" w:cs="Arial"/>
          <w:b/>
          <w:color w:val="000000" w:themeColor="text1"/>
          <w:lang w:val="mn-MN"/>
        </w:rPr>
        <w:t>14 дүгээр зүйл.</w:t>
      </w:r>
      <w:r w:rsidR="00D82FE0" w:rsidRPr="00E666CA">
        <w:rPr>
          <w:rFonts w:ascii="Arial" w:hAnsi="Arial" w:cs="Arial"/>
          <w:b/>
          <w:color w:val="000000" w:themeColor="text1"/>
          <w:lang w:val="mn-MN"/>
        </w:rPr>
        <w:t>Хууль хүчин төгөлдөр болох</w:t>
      </w:r>
    </w:p>
    <w:p w14:paraId="641E1835" w14:textId="77777777" w:rsidR="00CB467A" w:rsidRPr="00E666CA" w:rsidRDefault="00CB467A" w:rsidP="00710CF1">
      <w:pPr>
        <w:pStyle w:val="NormalWeb"/>
        <w:tabs>
          <w:tab w:val="left" w:pos="851"/>
        </w:tabs>
        <w:spacing w:before="0" w:beforeAutospacing="0" w:after="0" w:afterAutospacing="0"/>
        <w:ind w:firstLine="720"/>
        <w:contextualSpacing/>
        <w:jc w:val="both"/>
        <w:rPr>
          <w:rFonts w:ascii="Arial" w:hAnsi="Arial" w:cs="Arial"/>
          <w:color w:val="000000" w:themeColor="text1"/>
          <w:lang w:val="mn-MN"/>
        </w:rPr>
      </w:pPr>
    </w:p>
    <w:p w14:paraId="32774AFE" w14:textId="3EEEA433" w:rsidR="00C37B38" w:rsidRPr="00E666CA" w:rsidRDefault="00C37B38" w:rsidP="00710CF1">
      <w:pPr>
        <w:pStyle w:val="NormalWeb"/>
        <w:tabs>
          <w:tab w:val="left" w:pos="851"/>
        </w:tabs>
        <w:spacing w:before="0" w:beforeAutospacing="0" w:after="0" w:afterAutospacing="0"/>
        <w:ind w:firstLine="720"/>
        <w:contextualSpacing/>
        <w:jc w:val="both"/>
        <w:rPr>
          <w:rFonts w:ascii="Arial" w:hAnsi="Arial" w:cs="Arial"/>
          <w:b/>
          <w:color w:val="000000" w:themeColor="text1"/>
          <w:lang w:val="mn-MN"/>
        </w:rPr>
      </w:pPr>
      <w:r w:rsidRPr="00E666CA">
        <w:rPr>
          <w:rFonts w:ascii="Arial" w:hAnsi="Arial" w:cs="Arial"/>
          <w:color w:val="000000" w:themeColor="text1"/>
          <w:lang w:val="mn-MN"/>
        </w:rPr>
        <w:t>14.1.Энэ хуулийг 2021 оны 7 дугаар сарын 1-ний өдрөөс эхлэн дагаж мөрдөнө.</w:t>
      </w:r>
    </w:p>
    <w:p w14:paraId="667EB769" w14:textId="53A73414" w:rsidR="00D82FE0" w:rsidRPr="00E666CA" w:rsidRDefault="00D82FE0" w:rsidP="00710CF1">
      <w:pPr>
        <w:pStyle w:val="NormalWeb"/>
        <w:tabs>
          <w:tab w:val="left" w:pos="851"/>
        </w:tabs>
        <w:spacing w:before="0" w:beforeAutospacing="0" w:after="0" w:afterAutospacing="0"/>
        <w:contextualSpacing/>
        <w:jc w:val="both"/>
        <w:rPr>
          <w:rFonts w:ascii="Arial" w:hAnsi="Arial" w:cs="Arial"/>
          <w:color w:val="000000" w:themeColor="text1"/>
          <w:lang w:val="mn-MN"/>
        </w:rPr>
      </w:pPr>
    </w:p>
    <w:p w14:paraId="41AD5E8E" w14:textId="77777777" w:rsidR="00BE3666" w:rsidRPr="00E666CA" w:rsidRDefault="00BE3666" w:rsidP="00710CF1">
      <w:pPr>
        <w:pStyle w:val="NormalWeb"/>
        <w:tabs>
          <w:tab w:val="left" w:pos="851"/>
        </w:tabs>
        <w:spacing w:before="0" w:beforeAutospacing="0" w:after="0" w:afterAutospacing="0"/>
        <w:contextualSpacing/>
        <w:jc w:val="both"/>
        <w:rPr>
          <w:rFonts w:ascii="Arial" w:hAnsi="Arial" w:cs="Arial"/>
          <w:color w:val="000000" w:themeColor="text1"/>
          <w:lang w:val="mn-MN"/>
        </w:rPr>
      </w:pPr>
    </w:p>
    <w:p w14:paraId="331150DE" w14:textId="77777777" w:rsidR="00BE3666" w:rsidRPr="00E666CA" w:rsidRDefault="00BE3666" w:rsidP="00710CF1">
      <w:pPr>
        <w:pStyle w:val="NormalWeb"/>
        <w:tabs>
          <w:tab w:val="left" w:pos="851"/>
        </w:tabs>
        <w:spacing w:before="0" w:beforeAutospacing="0" w:after="0" w:afterAutospacing="0"/>
        <w:contextualSpacing/>
        <w:jc w:val="both"/>
        <w:rPr>
          <w:rFonts w:ascii="Arial" w:hAnsi="Arial" w:cs="Arial"/>
          <w:color w:val="000000" w:themeColor="text1"/>
          <w:lang w:val="mn-MN"/>
        </w:rPr>
      </w:pPr>
    </w:p>
    <w:p w14:paraId="3A5821FA" w14:textId="77777777" w:rsidR="00BE3666" w:rsidRPr="00E666CA" w:rsidRDefault="00BE3666" w:rsidP="00710CF1">
      <w:pPr>
        <w:pStyle w:val="NormalWeb"/>
        <w:tabs>
          <w:tab w:val="left" w:pos="851"/>
        </w:tabs>
        <w:spacing w:before="0" w:beforeAutospacing="0" w:after="0" w:afterAutospacing="0"/>
        <w:contextualSpacing/>
        <w:jc w:val="both"/>
        <w:rPr>
          <w:rFonts w:ascii="Arial" w:hAnsi="Arial" w:cs="Arial"/>
          <w:color w:val="000000" w:themeColor="text1"/>
          <w:lang w:val="mn-MN"/>
        </w:rPr>
      </w:pPr>
    </w:p>
    <w:p w14:paraId="621C38AD" w14:textId="1EC23D04" w:rsidR="00BE3666" w:rsidRPr="00E666CA" w:rsidRDefault="00BE3666" w:rsidP="00710CF1">
      <w:pPr>
        <w:pStyle w:val="NormalWeb"/>
        <w:tabs>
          <w:tab w:val="left" w:pos="851"/>
        </w:tabs>
        <w:spacing w:before="0" w:beforeAutospacing="0" w:after="0" w:afterAutospacing="0"/>
        <w:contextualSpacing/>
        <w:jc w:val="both"/>
        <w:rPr>
          <w:rFonts w:ascii="Arial" w:hAnsi="Arial" w:cs="Arial"/>
          <w:color w:val="000000" w:themeColor="text1"/>
          <w:lang w:val="mn-MN"/>
        </w:rPr>
      </w:pPr>
      <w:r w:rsidRPr="00E666CA">
        <w:rPr>
          <w:rFonts w:ascii="Arial" w:hAnsi="Arial" w:cs="Arial"/>
          <w:color w:val="000000" w:themeColor="text1"/>
          <w:lang w:val="mn-MN"/>
        </w:rPr>
        <w:tab/>
      </w:r>
      <w:r w:rsidRPr="00E666CA">
        <w:rPr>
          <w:rFonts w:ascii="Arial" w:hAnsi="Arial" w:cs="Arial"/>
          <w:color w:val="000000" w:themeColor="text1"/>
          <w:lang w:val="mn-MN"/>
        </w:rPr>
        <w:tab/>
        <w:t xml:space="preserve">МОНГОЛ УЛСЫН </w:t>
      </w:r>
    </w:p>
    <w:p w14:paraId="64253229" w14:textId="4DAB8926" w:rsidR="00C11066" w:rsidRPr="00902E5A" w:rsidRDefault="00BE3666" w:rsidP="00902E5A">
      <w:pPr>
        <w:pStyle w:val="NormalWeb"/>
        <w:tabs>
          <w:tab w:val="left" w:pos="851"/>
        </w:tabs>
        <w:spacing w:before="0" w:beforeAutospacing="0" w:after="0" w:afterAutospacing="0"/>
        <w:contextualSpacing/>
        <w:jc w:val="both"/>
        <w:rPr>
          <w:rFonts w:ascii="Arial" w:hAnsi="Arial" w:cs="Arial"/>
          <w:color w:val="000000" w:themeColor="text1"/>
          <w:lang w:val="mn-MN"/>
        </w:rPr>
      </w:pPr>
      <w:r w:rsidRPr="00E666CA">
        <w:rPr>
          <w:rFonts w:ascii="Arial" w:hAnsi="Arial" w:cs="Arial"/>
          <w:color w:val="000000" w:themeColor="text1"/>
          <w:lang w:val="mn-MN"/>
        </w:rPr>
        <w:tab/>
      </w:r>
      <w:r w:rsidRPr="00E666CA">
        <w:rPr>
          <w:rFonts w:ascii="Arial" w:hAnsi="Arial" w:cs="Arial"/>
          <w:color w:val="000000" w:themeColor="text1"/>
          <w:lang w:val="mn-MN"/>
        </w:rPr>
        <w:tab/>
        <w:t>ИХ ХУРЛЫН ДАРГА</w:t>
      </w:r>
      <w:r w:rsidRPr="00E666CA">
        <w:rPr>
          <w:rFonts w:ascii="Arial" w:hAnsi="Arial" w:cs="Arial"/>
          <w:color w:val="000000" w:themeColor="text1"/>
          <w:lang w:val="mn-MN"/>
        </w:rPr>
        <w:tab/>
      </w:r>
      <w:r w:rsidRPr="00E666CA">
        <w:rPr>
          <w:rFonts w:ascii="Arial" w:hAnsi="Arial" w:cs="Arial"/>
          <w:color w:val="000000" w:themeColor="text1"/>
          <w:lang w:val="mn-MN"/>
        </w:rPr>
        <w:tab/>
      </w:r>
      <w:r w:rsidRPr="00E666CA">
        <w:rPr>
          <w:rFonts w:ascii="Arial" w:hAnsi="Arial" w:cs="Arial"/>
          <w:color w:val="000000" w:themeColor="text1"/>
          <w:lang w:val="mn-MN"/>
        </w:rPr>
        <w:tab/>
        <w:t xml:space="preserve"> </w:t>
      </w:r>
      <w:r w:rsidRPr="00E666CA">
        <w:rPr>
          <w:rFonts w:ascii="Arial" w:hAnsi="Arial" w:cs="Arial"/>
          <w:color w:val="000000" w:themeColor="text1"/>
          <w:lang w:val="mn-MN"/>
        </w:rPr>
        <w:tab/>
        <w:t xml:space="preserve">Г.ЗАНДАНШАТАР </w:t>
      </w:r>
    </w:p>
    <w:sectPr w:rsidR="00C11066" w:rsidRPr="00902E5A" w:rsidSect="00710CF1">
      <w:footerReference w:type="default" r:id="rId9"/>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D23A" w14:textId="77777777" w:rsidR="00F17FF1" w:rsidRDefault="00F17FF1">
      <w:pPr>
        <w:spacing w:after="0" w:line="240" w:lineRule="auto"/>
      </w:pPr>
      <w:r>
        <w:separator/>
      </w:r>
    </w:p>
  </w:endnote>
  <w:endnote w:type="continuationSeparator" w:id="0">
    <w:p w14:paraId="209797EA" w14:textId="77777777" w:rsidR="00F17FF1" w:rsidRDefault="00F1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00122"/>
      <w:docPartObj>
        <w:docPartGallery w:val="Page Numbers (Bottom of Page)"/>
        <w:docPartUnique/>
      </w:docPartObj>
    </w:sdtPr>
    <w:sdtEndPr>
      <w:rPr>
        <w:noProof/>
      </w:rPr>
    </w:sdtEndPr>
    <w:sdtContent>
      <w:p w14:paraId="01D2C19E" w14:textId="644E0407" w:rsidR="00710CF1" w:rsidRDefault="00710CF1">
        <w:pPr>
          <w:pStyle w:val="Footer"/>
          <w:jc w:val="center"/>
        </w:pPr>
        <w:r w:rsidRPr="00A31BCB">
          <w:rPr>
            <w:rFonts w:ascii="Arial" w:hAnsi="Arial" w:cs="Arial"/>
            <w:sz w:val="20"/>
            <w:szCs w:val="20"/>
          </w:rPr>
          <w:fldChar w:fldCharType="begin"/>
        </w:r>
        <w:r w:rsidRPr="00A31BCB">
          <w:rPr>
            <w:rFonts w:ascii="Arial" w:hAnsi="Arial" w:cs="Arial"/>
            <w:sz w:val="20"/>
            <w:szCs w:val="20"/>
          </w:rPr>
          <w:instrText xml:space="preserve"> PAGE   \* MERGEFORMAT </w:instrText>
        </w:r>
        <w:r w:rsidRPr="00A31BCB">
          <w:rPr>
            <w:rFonts w:ascii="Arial" w:hAnsi="Arial" w:cs="Arial"/>
            <w:sz w:val="20"/>
            <w:szCs w:val="20"/>
          </w:rPr>
          <w:fldChar w:fldCharType="separate"/>
        </w:r>
        <w:r w:rsidR="00E666CA">
          <w:rPr>
            <w:rFonts w:ascii="Arial" w:hAnsi="Arial" w:cs="Arial"/>
            <w:noProof/>
            <w:sz w:val="20"/>
            <w:szCs w:val="20"/>
          </w:rPr>
          <w:t>9</w:t>
        </w:r>
        <w:r w:rsidRPr="00A31BCB">
          <w:rPr>
            <w:rFonts w:ascii="Arial" w:hAnsi="Arial" w:cs="Arial"/>
            <w:noProof/>
            <w:sz w:val="20"/>
            <w:szCs w:val="20"/>
          </w:rPr>
          <w:fldChar w:fldCharType="end"/>
        </w:r>
      </w:p>
    </w:sdtContent>
  </w:sdt>
  <w:p w14:paraId="207F15DA" w14:textId="77777777" w:rsidR="00A70F1A" w:rsidRDefault="00F1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619A" w14:textId="77777777" w:rsidR="00F17FF1" w:rsidRDefault="00F17FF1">
      <w:pPr>
        <w:spacing w:after="0" w:line="240" w:lineRule="auto"/>
      </w:pPr>
      <w:r>
        <w:separator/>
      </w:r>
    </w:p>
  </w:footnote>
  <w:footnote w:type="continuationSeparator" w:id="0">
    <w:p w14:paraId="73E26036" w14:textId="77777777" w:rsidR="00F17FF1" w:rsidRDefault="00F17FF1">
      <w:pPr>
        <w:spacing w:after="0" w:line="240" w:lineRule="auto"/>
      </w:pPr>
      <w:r>
        <w:continuationSeparator/>
      </w:r>
    </w:p>
  </w:footnote>
  <w:footnote w:id="1">
    <w:p w14:paraId="5AC3225A" w14:textId="20448EFD" w:rsidR="00FA0F81" w:rsidRPr="007E35BE" w:rsidRDefault="00FA0F81" w:rsidP="00710CF1">
      <w:pPr>
        <w:tabs>
          <w:tab w:val="left" w:pos="630"/>
        </w:tabs>
        <w:autoSpaceDE w:val="0"/>
        <w:autoSpaceDN w:val="0"/>
        <w:spacing w:after="0" w:line="240" w:lineRule="auto"/>
        <w:contextualSpacing/>
        <w:jc w:val="both"/>
        <w:rPr>
          <w:rFonts w:ascii="Arial" w:hAnsi="Arial" w:cs="Arial"/>
          <w:sz w:val="20"/>
          <w:szCs w:val="20"/>
        </w:rPr>
      </w:pPr>
      <w:r w:rsidRPr="007E35BE">
        <w:rPr>
          <w:rStyle w:val="FootnoteReference"/>
          <w:sz w:val="20"/>
          <w:szCs w:val="20"/>
        </w:rPr>
        <w:footnoteRef/>
      </w:r>
      <w:r w:rsidRPr="007E35BE">
        <w:rPr>
          <w:sz w:val="20"/>
          <w:szCs w:val="20"/>
        </w:rPr>
        <w:t xml:space="preserve"> </w:t>
      </w:r>
      <w:r w:rsidR="00482E7B" w:rsidRPr="007E35BE">
        <w:rPr>
          <w:rFonts w:ascii="Arial" w:hAnsi="Arial" w:cs="Arial"/>
          <w:sz w:val="20"/>
          <w:szCs w:val="20"/>
        </w:rPr>
        <w:t>Монгол Улсын Үндсэн хууль “Төрийн мэдээлэл” эмхэтгэлийн 1992 оны 1 дугаарт нийтлэгдсэн</w:t>
      </w:r>
    </w:p>
  </w:footnote>
  <w:footnote w:id="2">
    <w:p w14:paraId="6E9B1AE1" w14:textId="77777777" w:rsidR="00710CF1" w:rsidRDefault="00482E7B" w:rsidP="00710CF1">
      <w:pPr>
        <w:tabs>
          <w:tab w:val="left" w:pos="630"/>
        </w:tabs>
        <w:autoSpaceDE w:val="0"/>
        <w:autoSpaceDN w:val="0"/>
        <w:spacing w:after="0" w:line="240" w:lineRule="auto"/>
        <w:contextualSpacing/>
        <w:jc w:val="both"/>
        <w:rPr>
          <w:rFonts w:ascii="Arial" w:hAnsi="Arial" w:cs="Arial"/>
          <w:sz w:val="20"/>
          <w:szCs w:val="20"/>
          <w:lang w:val="mn-MN"/>
        </w:rPr>
      </w:pPr>
      <w:r w:rsidRPr="007E35BE">
        <w:rPr>
          <w:rStyle w:val="FootnoteReference"/>
          <w:rFonts w:ascii="Arial" w:hAnsi="Arial" w:cs="Arial"/>
          <w:sz w:val="20"/>
          <w:szCs w:val="20"/>
        </w:rPr>
        <w:footnoteRef/>
      </w:r>
      <w:r w:rsidRPr="007E35BE">
        <w:rPr>
          <w:rFonts w:ascii="Arial" w:hAnsi="Arial" w:cs="Arial"/>
          <w:sz w:val="20"/>
          <w:szCs w:val="20"/>
        </w:rPr>
        <w:t xml:space="preserve"> </w:t>
      </w:r>
      <w:r w:rsidRPr="007E35BE">
        <w:rPr>
          <w:rFonts w:ascii="Arial" w:hAnsi="Arial" w:cs="Arial"/>
          <w:sz w:val="20"/>
          <w:szCs w:val="20"/>
          <w:lang w:val="mn-MN"/>
        </w:rPr>
        <w:t xml:space="preserve">Монгол Улсын Хүний эрхийн Үндэсний Комиссын тухай хууль </w:t>
      </w:r>
      <w:r w:rsidRPr="007E35BE">
        <w:rPr>
          <w:rFonts w:ascii="Arial" w:hAnsi="Arial" w:cs="Arial"/>
          <w:sz w:val="20"/>
          <w:szCs w:val="20"/>
        </w:rPr>
        <w:t xml:space="preserve">“Төрийн мэдээлэл” эмхэтгэлийн </w:t>
      </w:r>
    </w:p>
    <w:p w14:paraId="0B879008" w14:textId="2D90C106" w:rsidR="00482E7B" w:rsidRPr="007E35BE" w:rsidRDefault="00710CF1" w:rsidP="00710CF1">
      <w:pPr>
        <w:tabs>
          <w:tab w:val="left" w:pos="630"/>
        </w:tabs>
        <w:autoSpaceDE w:val="0"/>
        <w:autoSpaceDN w:val="0"/>
        <w:spacing w:after="0" w:line="240" w:lineRule="auto"/>
        <w:contextualSpacing/>
        <w:jc w:val="both"/>
        <w:rPr>
          <w:rFonts w:ascii="Arial" w:hAnsi="Arial" w:cs="Arial"/>
          <w:sz w:val="20"/>
          <w:szCs w:val="20"/>
        </w:rPr>
      </w:pPr>
      <w:r>
        <w:rPr>
          <w:rFonts w:ascii="Arial" w:hAnsi="Arial" w:cs="Arial"/>
          <w:sz w:val="20"/>
          <w:szCs w:val="20"/>
          <w:lang w:val="mn-MN"/>
        </w:rPr>
        <w:t xml:space="preserve">  </w:t>
      </w:r>
      <w:r w:rsidR="00482E7B" w:rsidRPr="007E35BE">
        <w:rPr>
          <w:rFonts w:ascii="Arial" w:hAnsi="Arial" w:cs="Arial"/>
          <w:bCs/>
          <w:sz w:val="20"/>
          <w:szCs w:val="20"/>
        </w:rPr>
        <w:t xml:space="preserve">2020 </w:t>
      </w:r>
      <w:r>
        <w:rPr>
          <w:rFonts w:ascii="Arial" w:hAnsi="Arial" w:cs="Arial"/>
          <w:bCs/>
          <w:sz w:val="20"/>
          <w:szCs w:val="20"/>
          <w:lang w:val="mn-MN"/>
        </w:rPr>
        <w:t xml:space="preserve">  </w:t>
      </w:r>
      <w:r w:rsidR="00482E7B" w:rsidRPr="007E35BE">
        <w:rPr>
          <w:rFonts w:ascii="Arial" w:hAnsi="Arial" w:cs="Arial"/>
          <w:bCs/>
          <w:sz w:val="20"/>
          <w:szCs w:val="20"/>
        </w:rPr>
        <w:t>оны</w:t>
      </w:r>
      <w:r w:rsidR="00882459">
        <w:rPr>
          <w:rFonts w:ascii="Arial" w:hAnsi="Arial" w:cs="Arial"/>
          <w:bCs/>
          <w:sz w:val="20"/>
          <w:szCs w:val="20"/>
        </w:rPr>
        <w:t xml:space="preserve"> 8 </w:t>
      </w:r>
      <w:r w:rsidR="00482E7B" w:rsidRPr="007E35BE">
        <w:rPr>
          <w:rFonts w:ascii="Arial" w:hAnsi="Arial" w:cs="Arial"/>
          <w:sz w:val="20"/>
          <w:szCs w:val="20"/>
        </w:rPr>
        <w:t>дугаарт нийтлэгдсэн.</w:t>
      </w:r>
    </w:p>
    <w:p w14:paraId="6A638BF5" w14:textId="131EDA17" w:rsidR="00482E7B" w:rsidRDefault="00482E7B" w:rsidP="00482E7B">
      <w:pPr>
        <w:pStyle w:val="FootnoteText"/>
        <w:contextualSpacing/>
      </w:pPr>
    </w:p>
  </w:footnote>
  <w:footnote w:id="3">
    <w:p w14:paraId="1315861E" w14:textId="1B127F3C" w:rsidR="00482E7B" w:rsidRPr="007F07D4" w:rsidRDefault="00482E7B" w:rsidP="00482E7B">
      <w:pPr>
        <w:pStyle w:val="Standard"/>
        <w:spacing w:after="0" w:line="240" w:lineRule="auto"/>
        <w:rPr>
          <w:rFonts w:ascii="Arial" w:hAnsi="Arial" w:cs="Arial"/>
          <w:sz w:val="20"/>
          <w:szCs w:val="20"/>
        </w:rPr>
      </w:pPr>
      <w:r w:rsidRPr="007F07D4">
        <w:rPr>
          <w:rStyle w:val="FootnoteReference"/>
          <w:sz w:val="20"/>
          <w:szCs w:val="20"/>
        </w:rPr>
        <w:footnoteRef/>
      </w:r>
      <w:r w:rsidRPr="007F07D4">
        <w:rPr>
          <w:sz w:val="20"/>
          <w:szCs w:val="20"/>
        </w:rPr>
        <w:t xml:space="preserve"> </w:t>
      </w:r>
      <w:r w:rsidRPr="007F07D4">
        <w:rPr>
          <w:rFonts w:ascii="Arial" w:hAnsi="Arial" w:cs="Arial"/>
          <w:sz w:val="20"/>
          <w:szCs w:val="20"/>
          <w:lang w:val="mn-MN"/>
        </w:rPr>
        <w:t>Гэрч, хохирогчийг хамгаалах тухай хууль “Төрийн мэдээлэл” эмх</w:t>
      </w:r>
      <w:r w:rsidR="001A3901" w:rsidRPr="007F07D4">
        <w:rPr>
          <w:rFonts w:ascii="Arial" w:hAnsi="Arial" w:cs="Arial"/>
          <w:sz w:val="20"/>
          <w:szCs w:val="20"/>
          <w:lang w:val="mn-MN"/>
        </w:rPr>
        <w:t>э</w:t>
      </w:r>
      <w:r w:rsidRPr="007F07D4">
        <w:rPr>
          <w:rFonts w:ascii="Arial" w:hAnsi="Arial" w:cs="Arial"/>
          <w:sz w:val="20"/>
          <w:szCs w:val="20"/>
          <w:lang w:val="mn-MN"/>
        </w:rPr>
        <w:t>тгэлийн 2013 оны 30 дугаарт нийтлэгдсэн.</w:t>
      </w:r>
    </w:p>
    <w:p w14:paraId="69B4923D" w14:textId="78D5ABC6" w:rsidR="00482E7B" w:rsidRDefault="00482E7B" w:rsidP="00482E7B">
      <w:pPr>
        <w:pStyle w:val="FootnoteText"/>
      </w:pPr>
    </w:p>
  </w:footnote>
  <w:footnote w:id="4">
    <w:p w14:paraId="4838F651" w14:textId="01E672DE" w:rsidR="00F577A4" w:rsidRPr="007E35BE" w:rsidRDefault="00F577A4" w:rsidP="00F577A4">
      <w:pPr>
        <w:autoSpaceDE w:val="0"/>
        <w:autoSpaceDN w:val="0"/>
        <w:adjustRightInd w:val="0"/>
        <w:spacing w:after="0" w:line="240" w:lineRule="auto"/>
        <w:contextualSpacing/>
        <w:rPr>
          <w:rFonts w:ascii="Arial" w:eastAsia="Gulim" w:hAnsi="Arial" w:cs="Arial"/>
          <w:bCs/>
          <w:sz w:val="20"/>
          <w:szCs w:val="20"/>
        </w:rPr>
      </w:pPr>
      <w:r w:rsidRPr="007E35BE">
        <w:rPr>
          <w:rStyle w:val="FootnoteReference"/>
          <w:rFonts w:ascii="Arial" w:hAnsi="Arial" w:cs="Arial"/>
          <w:sz w:val="20"/>
          <w:szCs w:val="20"/>
        </w:rPr>
        <w:footnoteRef/>
      </w:r>
      <w:r w:rsidRPr="007E35BE">
        <w:rPr>
          <w:rFonts w:ascii="Arial" w:hAnsi="Arial" w:cs="Arial"/>
          <w:sz w:val="20"/>
          <w:szCs w:val="20"/>
        </w:rPr>
        <w:t xml:space="preserve"> </w:t>
      </w:r>
      <w:r w:rsidRPr="007E35BE">
        <w:rPr>
          <w:rFonts w:ascii="Arial" w:eastAsia="Gulim" w:hAnsi="Arial" w:cs="Arial"/>
          <w:bCs/>
          <w:sz w:val="20"/>
          <w:szCs w:val="20"/>
          <w:lang w:val="mn-MN"/>
        </w:rPr>
        <w:t>Төрийн</w:t>
      </w:r>
      <w:r w:rsidRPr="007E35BE">
        <w:rPr>
          <w:rFonts w:ascii="Arial" w:eastAsia="Malgun Gothic" w:hAnsi="Arial" w:cs="Arial"/>
          <w:bCs/>
          <w:sz w:val="20"/>
          <w:szCs w:val="20"/>
          <w:lang w:val="mn-MN"/>
        </w:rPr>
        <w:t xml:space="preserve"> албаны тухай</w:t>
      </w:r>
      <w:r w:rsidRPr="007E35BE">
        <w:rPr>
          <w:rFonts w:ascii="Arial" w:eastAsia="Malgun Gothic" w:hAnsi="Arial" w:cs="Arial"/>
          <w:bCs/>
          <w:sz w:val="20"/>
          <w:szCs w:val="20"/>
        </w:rPr>
        <w:t xml:space="preserve"> хууль</w:t>
      </w:r>
      <w:r w:rsidRPr="007E35BE">
        <w:rPr>
          <w:rFonts w:ascii="Arial" w:eastAsia="Gulim" w:hAnsi="Arial" w:cs="Arial"/>
          <w:bCs/>
          <w:sz w:val="20"/>
          <w:szCs w:val="20"/>
          <w:lang w:val="mn-MN"/>
        </w:rPr>
        <w:t xml:space="preserve"> “Төрийн мэдээлэл” эмхэтгэлийн 2018 оны 1 дугаарт нийтлэгдсэн.</w:t>
      </w:r>
    </w:p>
  </w:footnote>
  <w:footnote w:id="5">
    <w:p w14:paraId="6B5E8952" w14:textId="6850023F" w:rsidR="0039142F" w:rsidRPr="007E35BE" w:rsidRDefault="0039142F" w:rsidP="00F577A4">
      <w:pPr>
        <w:autoSpaceDE w:val="0"/>
        <w:autoSpaceDN w:val="0"/>
        <w:spacing w:after="0" w:line="240" w:lineRule="auto"/>
        <w:contextualSpacing/>
        <w:rPr>
          <w:rFonts w:ascii="Arial" w:hAnsi="Arial" w:cs="Arial"/>
          <w:sz w:val="20"/>
          <w:szCs w:val="20"/>
        </w:rPr>
      </w:pPr>
      <w:r w:rsidRPr="007E35BE">
        <w:rPr>
          <w:rStyle w:val="FootnoteReference"/>
          <w:rFonts w:ascii="Arial" w:hAnsi="Arial" w:cs="Arial"/>
          <w:sz w:val="20"/>
          <w:szCs w:val="20"/>
        </w:rPr>
        <w:footnoteRef/>
      </w:r>
      <w:r w:rsidRPr="007E35BE">
        <w:rPr>
          <w:rFonts w:ascii="Arial" w:hAnsi="Arial" w:cs="Arial"/>
          <w:sz w:val="20"/>
          <w:szCs w:val="20"/>
        </w:rPr>
        <w:t xml:space="preserve"> </w:t>
      </w:r>
      <w:r w:rsidR="00F577A4" w:rsidRPr="007E35BE">
        <w:rPr>
          <w:rFonts w:ascii="Arial" w:hAnsi="Arial" w:cs="Arial"/>
          <w:bCs/>
          <w:sz w:val="20"/>
          <w:szCs w:val="20"/>
        </w:rPr>
        <w:t xml:space="preserve">Эрүүгийн хууль </w:t>
      </w:r>
      <w:r w:rsidR="00F577A4" w:rsidRPr="007E35BE">
        <w:rPr>
          <w:rFonts w:ascii="Arial" w:hAnsi="Arial" w:cs="Arial"/>
          <w:sz w:val="20"/>
          <w:szCs w:val="20"/>
        </w:rPr>
        <w:t>“Төрийн мэдээлэл” эмхэтгэлийн 2016 оны 7 дугаарт нийтлэгдсэн.</w:t>
      </w:r>
    </w:p>
  </w:footnote>
  <w:footnote w:id="6">
    <w:p w14:paraId="70EA9102" w14:textId="0446A0E0" w:rsidR="00F577A4" w:rsidRPr="007E35BE" w:rsidRDefault="00F577A4" w:rsidP="00F577A4">
      <w:pPr>
        <w:autoSpaceDE w:val="0"/>
        <w:autoSpaceDN w:val="0"/>
        <w:spacing w:after="0" w:line="240" w:lineRule="auto"/>
        <w:contextualSpacing/>
        <w:rPr>
          <w:rFonts w:ascii="Arial" w:hAnsi="Arial" w:cs="Arial"/>
          <w:bCs/>
          <w:sz w:val="20"/>
          <w:szCs w:val="20"/>
          <w:lang w:val="mn-MN"/>
        </w:rPr>
      </w:pPr>
      <w:r w:rsidRPr="007E35BE">
        <w:rPr>
          <w:rStyle w:val="FootnoteReference"/>
          <w:sz w:val="20"/>
          <w:szCs w:val="20"/>
        </w:rPr>
        <w:footnoteRef/>
      </w:r>
      <w:r w:rsidRPr="007E35BE">
        <w:rPr>
          <w:sz w:val="20"/>
          <w:szCs w:val="20"/>
        </w:rPr>
        <w:t xml:space="preserve"> </w:t>
      </w:r>
      <w:r w:rsidRPr="007E35BE">
        <w:rPr>
          <w:rFonts w:ascii="Arial" w:hAnsi="Arial" w:cs="Arial"/>
          <w:bCs/>
          <w:sz w:val="20"/>
          <w:szCs w:val="20"/>
          <w:lang w:val="mn-MN"/>
        </w:rPr>
        <w:t>Зөрчлийн тухай</w:t>
      </w:r>
      <w:r w:rsidR="00E62933">
        <w:rPr>
          <w:rFonts w:ascii="Arial" w:hAnsi="Arial" w:cs="Arial"/>
          <w:bCs/>
          <w:sz w:val="20"/>
          <w:szCs w:val="20"/>
          <w:lang w:val="mn-MN"/>
        </w:rPr>
        <w:t xml:space="preserve"> хууль</w:t>
      </w:r>
      <w:r w:rsidRPr="007E35BE">
        <w:rPr>
          <w:rFonts w:ascii="Arial" w:hAnsi="Arial" w:cs="Arial"/>
          <w:bCs/>
          <w:sz w:val="20"/>
          <w:szCs w:val="20"/>
          <w:lang w:val="mn-MN"/>
        </w:rPr>
        <w:t xml:space="preserve"> “Төрийн мэдээлэл” эмхэтгэлийн 201</w:t>
      </w:r>
      <w:r w:rsidR="00E62933">
        <w:rPr>
          <w:rFonts w:ascii="Arial" w:hAnsi="Arial" w:cs="Arial"/>
          <w:bCs/>
          <w:sz w:val="20"/>
          <w:szCs w:val="20"/>
          <w:lang w:val="mn-MN"/>
        </w:rPr>
        <w:t>6</w:t>
      </w:r>
      <w:r w:rsidRPr="007E35BE">
        <w:rPr>
          <w:rFonts w:ascii="Arial" w:hAnsi="Arial" w:cs="Arial"/>
          <w:bCs/>
          <w:sz w:val="20"/>
          <w:szCs w:val="20"/>
          <w:lang w:val="mn-MN"/>
        </w:rPr>
        <w:t xml:space="preserve"> оны 24 дугаарт нийтлэгдсэн.</w:t>
      </w:r>
    </w:p>
    <w:p w14:paraId="71C9FC40" w14:textId="63F6FF1A" w:rsidR="00F577A4" w:rsidRPr="00F577A4" w:rsidRDefault="00F577A4" w:rsidP="00F577A4">
      <w:pPr>
        <w:ind w:left="502"/>
        <w:rPr>
          <w:rFonts w:ascii="Arial" w:hAnsi="Arial" w:cs="Arial"/>
          <w:sz w:val="16"/>
          <w:szCs w:val="16"/>
        </w:rPr>
      </w:pPr>
      <w:r w:rsidRPr="00F577A4">
        <w:rPr>
          <w:rFonts w:ascii="Arial" w:hAnsi="Arial" w:cs="Arial"/>
          <w:bCs/>
          <w:sz w:val="16"/>
          <w:szCs w:val="16"/>
          <w:lang w:val="mn-MN"/>
        </w:rPr>
        <w:t xml:space="preserve">      </w:t>
      </w:r>
    </w:p>
    <w:p w14:paraId="45CF606D" w14:textId="01B21610" w:rsidR="00F577A4" w:rsidRPr="00F577A4" w:rsidRDefault="00F577A4" w:rsidP="00F577A4">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9F"/>
    <w:multiLevelType w:val="hybridMultilevel"/>
    <w:tmpl w:val="F5EC27E6"/>
    <w:lvl w:ilvl="0" w:tplc="6812F7C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150839"/>
    <w:multiLevelType w:val="multilevel"/>
    <w:tmpl w:val="2D4C3018"/>
    <w:lvl w:ilvl="0">
      <w:start w:val="1"/>
      <w:numFmt w:val="decimal"/>
      <w:lvlText w:val="%1."/>
      <w:lvlJc w:val="left"/>
      <w:pPr>
        <w:ind w:left="390" w:hanging="390"/>
      </w:pPr>
    </w:lvl>
    <w:lvl w:ilvl="1">
      <w:start w:val="1"/>
      <w:numFmt w:val="decimal"/>
      <w:lvlText w:val="%2."/>
      <w:lvlJc w:val="left"/>
      <w:pPr>
        <w:ind w:left="1440" w:hanging="720"/>
      </w:pPr>
      <w:rPr>
        <w:rFonts w:ascii="Arial" w:eastAsiaTheme="minorHAnsi" w:hAnsi="Arial" w:cs="Arial"/>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489F34F2"/>
    <w:multiLevelType w:val="hybridMultilevel"/>
    <w:tmpl w:val="462C9058"/>
    <w:lvl w:ilvl="0" w:tplc="21308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F817ED"/>
    <w:multiLevelType w:val="hybridMultilevel"/>
    <w:tmpl w:val="E4D085B0"/>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04DDC"/>
    <w:multiLevelType w:val="multilevel"/>
    <w:tmpl w:val="554CD40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E0"/>
    <w:rsid w:val="0000088C"/>
    <w:rsid w:val="00006F20"/>
    <w:rsid w:val="000252B1"/>
    <w:rsid w:val="000417C5"/>
    <w:rsid w:val="00050B25"/>
    <w:rsid w:val="00053870"/>
    <w:rsid w:val="00082974"/>
    <w:rsid w:val="0008492E"/>
    <w:rsid w:val="00090AC3"/>
    <w:rsid w:val="000D6976"/>
    <w:rsid w:val="00102F27"/>
    <w:rsid w:val="001231FE"/>
    <w:rsid w:val="001300EF"/>
    <w:rsid w:val="001752D1"/>
    <w:rsid w:val="001A3901"/>
    <w:rsid w:val="001A7F85"/>
    <w:rsid w:val="001B63C2"/>
    <w:rsid w:val="001C1216"/>
    <w:rsid w:val="001D2BD2"/>
    <w:rsid w:val="001D639F"/>
    <w:rsid w:val="001E500B"/>
    <w:rsid w:val="001F54FE"/>
    <w:rsid w:val="00201574"/>
    <w:rsid w:val="00206BEC"/>
    <w:rsid w:val="00207955"/>
    <w:rsid w:val="00220AE9"/>
    <w:rsid w:val="00220CA8"/>
    <w:rsid w:val="00223E64"/>
    <w:rsid w:val="0023429C"/>
    <w:rsid w:val="00242FA3"/>
    <w:rsid w:val="002627E6"/>
    <w:rsid w:val="00272BC0"/>
    <w:rsid w:val="00272C65"/>
    <w:rsid w:val="00274896"/>
    <w:rsid w:val="002813AD"/>
    <w:rsid w:val="00294AD5"/>
    <w:rsid w:val="002A67DD"/>
    <w:rsid w:val="002B44AE"/>
    <w:rsid w:val="002B5A1A"/>
    <w:rsid w:val="002B66BD"/>
    <w:rsid w:val="002C34D6"/>
    <w:rsid w:val="002D13F9"/>
    <w:rsid w:val="002D7614"/>
    <w:rsid w:val="002F2E44"/>
    <w:rsid w:val="003267F1"/>
    <w:rsid w:val="00341C0A"/>
    <w:rsid w:val="00342404"/>
    <w:rsid w:val="0039142F"/>
    <w:rsid w:val="003B6AC3"/>
    <w:rsid w:val="003D21FB"/>
    <w:rsid w:val="003D66F4"/>
    <w:rsid w:val="00426444"/>
    <w:rsid w:val="0043226C"/>
    <w:rsid w:val="004374B5"/>
    <w:rsid w:val="00446FA0"/>
    <w:rsid w:val="00450648"/>
    <w:rsid w:val="00453EAF"/>
    <w:rsid w:val="004549D8"/>
    <w:rsid w:val="004616D8"/>
    <w:rsid w:val="0046413A"/>
    <w:rsid w:val="00482E7B"/>
    <w:rsid w:val="00483742"/>
    <w:rsid w:val="004919EF"/>
    <w:rsid w:val="004A6637"/>
    <w:rsid w:val="004B6385"/>
    <w:rsid w:val="004D3934"/>
    <w:rsid w:val="004D4CD4"/>
    <w:rsid w:val="004D52D8"/>
    <w:rsid w:val="004F42A3"/>
    <w:rsid w:val="004F4668"/>
    <w:rsid w:val="005A0A67"/>
    <w:rsid w:val="005A3CD4"/>
    <w:rsid w:val="005B16CF"/>
    <w:rsid w:val="005B5B76"/>
    <w:rsid w:val="005C17D5"/>
    <w:rsid w:val="005E31F6"/>
    <w:rsid w:val="005E47EC"/>
    <w:rsid w:val="005F1A7B"/>
    <w:rsid w:val="005F2338"/>
    <w:rsid w:val="0060002C"/>
    <w:rsid w:val="00606E10"/>
    <w:rsid w:val="006133DE"/>
    <w:rsid w:val="0062520E"/>
    <w:rsid w:val="006323F1"/>
    <w:rsid w:val="00633DC4"/>
    <w:rsid w:val="006373E2"/>
    <w:rsid w:val="00653067"/>
    <w:rsid w:val="0065400F"/>
    <w:rsid w:val="00661ED0"/>
    <w:rsid w:val="00675B52"/>
    <w:rsid w:val="00676FFE"/>
    <w:rsid w:val="006804B7"/>
    <w:rsid w:val="00686689"/>
    <w:rsid w:val="00695B72"/>
    <w:rsid w:val="006A3D16"/>
    <w:rsid w:val="006B1477"/>
    <w:rsid w:val="006B2C29"/>
    <w:rsid w:val="006C3DE9"/>
    <w:rsid w:val="006C5B84"/>
    <w:rsid w:val="006F1BA5"/>
    <w:rsid w:val="00710CF1"/>
    <w:rsid w:val="00715FA1"/>
    <w:rsid w:val="00723ACD"/>
    <w:rsid w:val="00725965"/>
    <w:rsid w:val="007453AF"/>
    <w:rsid w:val="0074549C"/>
    <w:rsid w:val="00745FA3"/>
    <w:rsid w:val="007478FD"/>
    <w:rsid w:val="00757424"/>
    <w:rsid w:val="0077182C"/>
    <w:rsid w:val="007742E2"/>
    <w:rsid w:val="00774B82"/>
    <w:rsid w:val="007765D9"/>
    <w:rsid w:val="00783090"/>
    <w:rsid w:val="007914ED"/>
    <w:rsid w:val="007D40D2"/>
    <w:rsid w:val="007D7993"/>
    <w:rsid w:val="007E35BE"/>
    <w:rsid w:val="007F07D4"/>
    <w:rsid w:val="008014FC"/>
    <w:rsid w:val="00806554"/>
    <w:rsid w:val="00807DDB"/>
    <w:rsid w:val="008110B7"/>
    <w:rsid w:val="00833F9E"/>
    <w:rsid w:val="00864FC9"/>
    <w:rsid w:val="00866AAA"/>
    <w:rsid w:val="008718D1"/>
    <w:rsid w:val="008726B2"/>
    <w:rsid w:val="00882459"/>
    <w:rsid w:val="008A5D86"/>
    <w:rsid w:val="008C2BCF"/>
    <w:rsid w:val="008E2EAE"/>
    <w:rsid w:val="008F7084"/>
    <w:rsid w:val="008F7B8D"/>
    <w:rsid w:val="00902E5A"/>
    <w:rsid w:val="0090359E"/>
    <w:rsid w:val="00905915"/>
    <w:rsid w:val="009249E8"/>
    <w:rsid w:val="00944112"/>
    <w:rsid w:val="00955F11"/>
    <w:rsid w:val="00967245"/>
    <w:rsid w:val="00973C92"/>
    <w:rsid w:val="009823AC"/>
    <w:rsid w:val="009A17E5"/>
    <w:rsid w:val="009A4037"/>
    <w:rsid w:val="009A562D"/>
    <w:rsid w:val="009A7DBF"/>
    <w:rsid w:val="009F1F22"/>
    <w:rsid w:val="009F5F3F"/>
    <w:rsid w:val="00A005C4"/>
    <w:rsid w:val="00A02441"/>
    <w:rsid w:val="00A16620"/>
    <w:rsid w:val="00A250D6"/>
    <w:rsid w:val="00A31BCB"/>
    <w:rsid w:val="00A636A0"/>
    <w:rsid w:val="00A65365"/>
    <w:rsid w:val="00A65BD2"/>
    <w:rsid w:val="00AB69DB"/>
    <w:rsid w:val="00AD3908"/>
    <w:rsid w:val="00AE7D70"/>
    <w:rsid w:val="00B01EE3"/>
    <w:rsid w:val="00B04D9D"/>
    <w:rsid w:val="00B239E6"/>
    <w:rsid w:val="00B45BB9"/>
    <w:rsid w:val="00B50DD4"/>
    <w:rsid w:val="00B521C0"/>
    <w:rsid w:val="00B73B83"/>
    <w:rsid w:val="00B82411"/>
    <w:rsid w:val="00B8246D"/>
    <w:rsid w:val="00B90D84"/>
    <w:rsid w:val="00B947B5"/>
    <w:rsid w:val="00B96C40"/>
    <w:rsid w:val="00BA534F"/>
    <w:rsid w:val="00BA605D"/>
    <w:rsid w:val="00BD0D82"/>
    <w:rsid w:val="00BE3666"/>
    <w:rsid w:val="00C37B38"/>
    <w:rsid w:val="00C4170E"/>
    <w:rsid w:val="00C5398E"/>
    <w:rsid w:val="00C80BB0"/>
    <w:rsid w:val="00C84E77"/>
    <w:rsid w:val="00CA24F1"/>
    <w:rsid w:val="00CA2E52"/>
    <w:rsid w:val="00CB467A"/>
    <w:rsid w:val="00CB5E6F"/>
    <w:rsid w:val="00CC41D6"/>
    <w:rsid w:val="00CD2946"/>
    <w:rsid w:val="00CD5D5E"/>
    <w:rsid w:val="00CF751F"/>
    <w:rsid w:val="00D055F7"/>
    <w:rsid w:val="00D4228D"/>
    <w:rsid w:val="00D46D56"/>
    <w:rsid w:val="00D47BDC"/>
    <w:rsid w:val="00D661A0"/>
    <w:rsid w:val="00D67B6F"/>
    <w:rsid w:val="00D82FE0"/>
    <w:rsid w:val="00D83440"/>
    <w:rsid w:val="00DB412E"/>
    <w:rsid w:val="00DE161A"/>
    <w:rsid w:val="00DE6A95"/>
    <w:rsid w:val="00DF33BA"/>
    <w:rsid w:val="00E14F95"/>
    <w:rsid w:val="00E17305"/>
    <w:rsid w:val="00E62933"/>
    <w:rsid w:val="00E666CA"/>
    <w:rsid w:val="00E7331F"/>
    <w:rsid w:val="00EB3219"/>
    <w:rsid w:val="00ED259E"/>
    <w:rsid w:val="00EE37B2"/>
    <w:rsid w:val="00EE6439"/>
    <w:rsid w:val="00F0003E"/>
    <w:rsid w:val="00F02914"/>
    <w:rsid w:val="00F06F77"/>
    <w:rsid w:val="00F07C72"/>
    <w:rsid w:val="00F136CB"/>
    <w:rsid w:val="00F17FF1"/>
    <w:rsid w:val="00F211B9"/>
    <w:rsid w:val="00F36DE0"/>
    <w:rsid w:val="00F44C58"/>
    <w:rsid w:val="00F517DB"/>
    <w:rsid w:val="00F54152"/>
    <w:rsid w:val="00F577A4"/>
    <w:rsid w:val="00F70C81"/>
    <w:rsid w:val="00F90592"/>
    <w:rsid w:val="00F96778"/>
    <w:rsid w:val="00FA0F81"/>
    <w:rsid w:val="00FC7E0E"/>
    <w:rsid w:val="00FD43F9"/>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61B4"/>
  <w14:defaultImageDpi w14:val="32767"/>
  <w15:docId w15:val="{E902EE1D-D06A-564C-8B77-78C4F884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E0"/>
    <w:pPr>
      <w:spacing w:after="160" w:line="259" w:lineRule="auto"/>
    </w:pPr>
    <w:rPr>
      <w:rFonts w:asciiTheme="minorHAnsi" w:eastAsiaTheme="minorHAnsi" w:hAnsiTheme="minorHAnsi" w:cstheme="minorBidi"/>
      <w:dstrike w:val="0"/>
      <w:sz w:val="22"/>
      <w:szCs w:val="22"/>
    </w:rPr>
  </w:style>
  <w:style w:type="paragraph" w:styleId="Heading2">
    <w:name w:val="heading 2"/>
    <w:basedOn w:val="Normal"/>
    <w:next w:val="Normal"/>
    <w:link w:val="Heading2Char"/>
    <w:uiPriority w:val="9"/>
    <w:semiHidden/>
    <w:unhideWhenUsed/>
    <w:qFormat/>
    <w:rsid w:val="002F2E44"/>
    <w:pPr>
      <w:spacing w:before="240" w:after="80" w:line="276" w:lineRule="auto"/>
      <w:outlineLvl w:val="1"/>
    </w:pPr>
    <w:rPr>
      <w:rFonts w:ascii="Calibri" w:eastAsia="Times New Roman" w:hAnsi="Calibri"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FE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82FE0"/>
    <w:rPr>
      <w:rFonts w:asciiTheme="minorHAnsi" w:eastAsiaTheme="minorHAnsi" w:hAnsiTheme="minorHAnsi" w:cstheme="minorBidi"/>
      <w:dstrike w:val="0"/>
      <w:sz w:val="22"/>
      <w:szCs w:val="22"/>
    </w:rPr>
  </w:style>
  <w:style w:type="paragraph" w:styleId="Footer">
    <w:name w:val="footer"/>
    <w:basedOn w:val="Normal"/>
    <w:link w:val="FooterChar"/>
    <w:uiPriority w:val="99"/>
    <w:unhideWhenUsed/>
    <w:rsid w:val="00D8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FE0"/>
    <w:rPr>
      <w:rFonts w:asciiTheme="minorHAnsi" w:eastAsiaTheme="minorHAnsi" w:hAnsiTheme="minorHAnsi" w:cstheme="minorBidi"/>
      <w:dstrike w:val="0"/>
      <w:sz w:val="22"/>
      <w:szCs w:val="22"/>
    </w:rPr>
  </w:style>
  <w:style w:type="paragraph" w:styleId="ListParagraph">
    <w:name w:val="List Paragraph"/>
    <w:basedOn w:val="Normal"/>
    <w:uiPriority w:val="34"/>
    <w:qFormat/>
    <w:rsid w:val="00D82FE0"/>
    <w:pPr>
      <w:ind w:left="720"/>
      <w:contextualSpacing/>
    </w:pPr>
  </w:style>
  <w:style w:type="character" w:customStyle="1" w:styleId="Heading2Char">
    <w:name w:val="Heading 2 Char"/>
    <w:basedOn w:val="DefaultParagraphFont"/>
    <w:link w:val="Heading2"/>
    <w:uiPriority w:val="9"/>
    <w:semiHidden/>
    <w:rsid w:val="002F2E44"/>
    <w:rPr>
      <w:rFonts w:ascii="Calibri" w:hAnsi="Calibri" w:cs="Times New Roman"/>
      <w:smallCaps/>
      <w:dstrike w:val="0"/>
      <w:spacing w:val="5"/>
      <w:sz w:val="28"/>
      <w:szCs w:val="28"/>
    </w:rPr>
  </w:style>
  <w:style w:type="character" w:customStyle="1" w:styleId="NoSpacingChar">
    <w:name w:val="No Spacing Char"/>
    <w:link w:val="NoSpacing"/>
    <w:uiPriority w:val="1"/>
    <w:rsid w:val="002F2E44"/>
    <w:rPr>
      <w:rFonts w:asciiTheme="minorHAnsi" w:eastAsiaTheme="minorHAnsi" w:hAnsiTheme="minorHAnsi" w:cstheme="minorBidi"/>
      <w:dstrike w:val="0"/>
      <w:sz w:val="22"/>
      <w:szCs w:val="22"/>
    </w:rPr>
  </w:style>
  <w:style w:type="paragraph" w:styleId="Header">
    <w:name w:val="header"/>
    <w:basedOn w:val="Normal"/>
    <w:link w:val="HeaderChar"/>
    <w:uiPriority w:val="99"/>
    <w:unhideWhenUsed/>
    <w:rsid w:val="004F4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A3"/>
    <w:rPr>
      <w:rFonts w:asciiTheme="minorHAnsi" w:eastAsiaTheme="minorHAnsi" w:hAnsiTheme="minorHAnsi" w:cstheme="minorBidi"/>
      <w:dstrike w:val="0"/>
      <w:sz w:val="22"/>
      <w:szCs w:val="22"/>
    </w:rPr>
  </w:style>
  <w:style w:type="paragraph" w:styleId="FootnoteText">
    <w:name w:val="footnote text"/>
    <w:basedOn w:val="Normal"/>
    <w:link w:val="FootnoteTextChar"/>
    <w:uiPriority w:val="99"/>
    <w:semiHidden/>
    <w:unhideWhenUsed/>
    <w:rsid w:val="00FA0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F81"/>
    <w:rPr>
      <w:rFonts w:asciiTheme="minorHAnsi" w:eastAsiaTheme="minorHAnsi" w:hAnsiTheme="minorHAnsi" w:cstheme="minorBidi"/>
      <w:dstrike w:val="0"/>
      <w:sz w:val="20"/>
      <w:szCs w:val="20"/>
    </w:rPr>
  </w:style>
  <w:style w:type="character" w:styleId="FootnoteReference">
    <w:name w:val="footnote reference"/>
    <w:basedOn w:val="DefaultParagraphFont"/>
    <w:uiPriority w:val="99"/>
    <w:semiHidden/>
    <w:unhideWhenUsed/>
    <w:rsid w:val="00FA0F81"/>
    <w:rPr>
      <w:vertAlign w:val="superscript"/>
    </w:rPr>
  </w:style>
  <w:style w:type="character" w:styleId="Hyperlink">
    <w:name w:val="Hyperlink"/>
    <w:uiPriority w:val="99"/>
    <w:rsid w:val="00482E7B"/>
    <w:rPr>
      <w:rFonts w:cs="Times New Roman"/>
      <w:color w:val="0000FF"/>
      <w:u w:val="single"/>
    </w:rPr>
  </w:style>
  <w:style w:type="paragraph" w:styleId="BodyText">
    <w:name w:val="Body Text"/>
    <w:basedOn w:val="Normal"/>
    <w:link w:val="BodyTextChar"/>
    <w:uiPriority w:val="99"/>
    <w:rsid w:val="00482E7B"/>
    <w:pPr>
      <w:tabs>
        <w:tab w:val="left" w:pos="-90"/>
      </w:tabs>
      <w:autoSpaceDE w:val="0"/>
      <w:autoSpaceDN w:val="0"/>
      <w:spacing w:after="0" w:line="240" w:lineRule="auto"/>
      <w:jc w:val="both"/>
    </w:pPr>
    <w:rPr>
      <w:rFonts w:ascii="Arial Mon" w:eastAsia="MS Mincho" w:hAnsi="Arial Mon" w:cs="Arial Mon"/>
      <w:sz w:val="20"/>
      <w:szCs w:val="20"/>
    </w:rPr>
  </w:style>
  <w:style w:type="character" w:customStyle="1" w:styleId="BodyTextChar">
    <w:name w:val="Body Text Char"/>
    <w:basedOn w:val="DefaultParagraphFont"/>
    <w:link w:val="BodyText"/>
    <w:uiPriority w:val="99"/>
    <w:rsid w:val="00482E7B"/>
    <w:rPr>
      <w:rFonts w:ascii="Arial Mon" w:eastAsia="MS Mincho" w:hAnsi="Arial Mon" w:cs="Arial Mon"/>
      <w:dstrike w:val="0"/>
      <w:sz w:val="20"/>
      <w:szCs w:val="20"/>
    </w:rPr>
  </w:style>
  <w:style w:type="paragraph" w:customStyle="1" w:styleId="Standard">
    <w:name w:val="Standard"/>
    <w:rsid w:val="00482E7B"/>
    <w:pPr>
      <w:suppressAutoHyphens/>
      <w:autoSpaceDN w:val="0"/>
      <w:spacing w:after="200" w:line="276" w:lineRule="auto"/>
      <w:textAlignment w:val="baseline"/>
    </w:pPr>
    <w:rPr>
      <w:rFonts w:ascii="Calibri" w:eastAsia="SimSun" w:hAnsi="Calibri" w:cs="Mangal"/>
      <w:dstrike w:val="0"/>
      <w:color w:val="00000A"/>
      <w:kern w:val="3"/>
      <w:sz w:val="22"/>
      <w:szCs w:val="22"/>
    </w:rPr>
  </w:style>
  <w:style w:type="paragraph" w:styleId="BalloonText">
    <w:name w:val="Balloon Text"/>
    <w:basedOn w:val="Normal"/>
    <w:link w:val="BalloonTextChar"/>
    <w:uiPriority w:val="99"/>
    <w:semiHidden/>
    <w:unhideWhenUsed/>
    <w:rsid w:val="0071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F1"/>
    <w:rPr>
      <w:rFonts w:ascii="Tahoma" w:eastAsiaTheme="minorHAnsi" w:hAnsi="Tahoma" w:cs="Tahoma"/>
      <w:dstrike w:val="0"/>
      <w:sz w:val="16"/>
      <w:szCs w:val="16"/>
    </w:rPr>
  </w:style>
  <w:style w:type="paragraph" w:styleId="Title">
    <w:name w:val="Title"/>
    <w:basedOn w:val="Normal"/>
    <w:link w:val="TitleChar"/>
    <w:qFormat/>
    <w:rsid w:val="00902E5A"/>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02E5A"/>
    <w:rPr>
      <w:rFonts w:ascii="Times New Roman Mon" w:hAnsi="Times New Roman Mon" w:cs="Times New Roman"/>
      <w:b/>
      <w:bCs/>
      <w:dstrike w:val="0"/>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E586-12CF-4511-ADEC-A5C03764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2021-05-10T08:53:00Z</cp:lastPrinted>
  <dcterms:created xsi:type="dcterms:W3CDTF">2021-05-20T09:27:00Z</dcterms:created>
  <dcterms:modified xsi:type="dcterms:W3CDTF">2021-05-20T09:27:00Z</dcterms:modified>
</cp:coreProperties>
</file>