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Өргөдлийн  байнгын хорооны 2015 оны 01 дүгээр сарын 14-ний өдөр /Лхагва гараг/-ийн хуралдааны гар тэмдэглэл</w:t>
      </w:r>
    </w:p>
    <w:p>
      <w:pPr>
        <w:pStyle w:val="style22"/>
        <w:spacing w:after="0" w:before="0"/>
        <w:ind w:hanging="0" w:left="0" w:right="0"/>
        <w:contextualSpacing w:val="false"/>
        <w:jc w:val="center"/>
      </w:pPr>
      <w:r>
        <w:rPr/>
      </w:r>
    </w:p>
    <w:p>
      <w:pPr>
        <w:pStyle w:val="style21"/>
        <w:spacing w:after="0" w:before="0"/>
        <w:ind w:hanging="0" w:left="0" w:right="0"/>
        <w:contextualSpacing w:val="false"/>
      </w:pPr>
      <w:r>
        <w:rPr>
          <w:rFonts w:cs="Arial"/>
          <w:sz w:val="24"/>
          <w:szCs w:val="24"/>
          <w:lang w:val="mn-MN"/>
        </w:rPr>
        <w:tab/>
        <w:t xml:space="preserve">Улсын Их Хурлын гишүүн </w:t>
      </w:r>
      <w:r>
        <w:rPr>
          <w:rFonts w:cs="Arial"/>
          <w:sz w:val="24"/>
          <w:szCs w:val="24"/>
          <w:effect w:val="blinkBackground"/>
          <w:lang w:val="mn-MN"/>
        </w:rPr>
        <w:t>С.Одонтуяа</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гишүүнээс </w:t>
      </w:r>
      <w:r>
        <w:rPr>
          <w:rFonts w:cs="Arial"/>
          <w:b w:val="false"/>
          <w:bCs w:val="false"/>
          <w:i w:val="false"/>
          <w:iCs w:val="false"/>
          <w:sz w:val="24"/>
          <w:szCs w:val="24"/>
          <w:lang w:val="mn-MN"/>
        </w:rPr>
        <w:t>15</w:t>
      </w:r>
      <w:r>
        <w:rPr>
          <w:rFonts w:cs="Arial"/>
          <w:b w:val="false"/>
          <w:bCs w:val="false"/>
          <w:i w:val="false"/>
          <w:iCs w:val="false"/>
          <w:sz w:val="24"/>
          <w:szCs w:val="24"/>
        </w:rPr>
        <w:t xml:space="preserve"> гишүүн </w:t>
      </w:r>
      <w:r>
        <w:rPr>
          <w:rFonts w:cs="Arial"/>
          <w:b w:val="false"/>
          <w:bCs w:val="false"/>
          <w:i w:val="false"/>
          <w:iCs w:val="false"/>
          <w:sz w:val="24"/>
          <w:szCs w:val="24"/>
          <w:lang w:val="mn-MN"/>
        </w:rPr>
        <w:t xml:space="preserve">8 </w:t>
      </w:r>
      <w:r>
        <w:rPr>
          <w:rFonts w:cs="Arial"/>
          <w:b w:val="false"/>
          <w:bCs w:val="false"/>
          <w:i w:val="false"/>
          <w:iCs w:val="false"/>
          <w:sz w:val="24"/>
          <w:szCs w:val="24"/>
        </w:rPr>
        <w:t>ирж,  хувийн ирцтэй</w:t>
      </w:r>
      <w:r>
        <w:rPr>
          <w:rFonts w:cs="Arial"/>
          <w:b w:val="false"/>
          <w:bCs w:val="false"/>
          <w:i w:val="false"/>
          <w:iCs w:val="false"/>
          <w:sz w:val="24"/>
          <w:szCs w:val="24"/>
          <w:lang w:val="mn-MN"/>
        </w:rPr>
        <w:t xml:space="preserve">гээр хуралдаан 11 цаг  30 минутад Төрийн ордны “В” танхимд эхлэв.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Р.Бурмаа, М.Батчимэг, М.Зориг;</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Ш.Түвдэндорж, С.Ганбаатар, Ч.Хүрэлбаатар, Б.Чойжилсүрэн.</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Нэг. Өргөдлийн байнгын хорооны даргыг томилох тухай асуудал.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Өргөдлийн байнгын хорооны ахлах зөвлөх С.Заяадэлгэр, зөвлөх Э.Болормаа, референт Ц.Энх-Амгалан нарын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t>Өргөдийн байнгын хорооны даргад Улсын Их Хурлын гишүүн О</w:t>
      </w:r>
      <w:r>
        <w:rPr>
          <w:rFonts w:cs="Arial"/>
          <w:b w:val="false"/>
          <w:bCs w:val="false"/>
          <w:i w:val="false"/>
          <w:iCs w:val="false"/>
          <w:sz w:val="24"/>
          <w:szCs w:val="24"/>
          <w:lang w:val="mn-MN"/>
        </w:rPr>
        <w:t xml:space="preserve">ктябрийн </w:t>
      </w:r>
      <w:r>
        <w:rPr>
          <w:rFonts w:cs="Arial"/>
          <w:b w:val="false"/>
          <w:bCs w:val="false"/>
          <w:i w:val="false"/>
          <w:iCs w:val="false"/>
          <w:sz w:val="24"/>
          <w:szCs w:val="24"/>
          <w:lang w:val="mn-MN"/>
        </w:rPr>
        <w:t xml:space="preserve">Баасанхүүгийн нэрийг дэвшүүлэх </w:t>
      </w:r>
      <w:r>
        <w:rPr>
          <w:rStyle w:val="style15"/>
          <w:rFonts w:cs="Arial"/>
          <w:b w:val="false"/>
          <w:bCs w:val="false"/>
          <w:i w:val="false"/>
          <w:iCs w:val="false"/>
          <w:caps w:val="false"/>
          <w:smallCaps w:val="false"/>
          <w:color w:val="00000A"/>
          <w:sz w:val="24"/>
          <w:szCs w:val="24"/>
          <w:lang w:val="mn-MN"/>
        </w:rPr>
        <w:t xml:space="preserve">Улсын Их Хурал дахь Монгол Ардын Хувьсгалт Нам, Монгол Үндэсний Ардчилсан Намын Шударга Ёс эвслийн бүлгийн саналыг Улсын Их Хурлын гишүүн Н.Батцэрэг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Танилцуулгатай холбогдуулан Улсын Их Хурлын гишүүдээс асуулт гараагүй болно.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Их Хурлын гишүүн М.Энхболд, Д.Сарангэрэл, Н.Батцэрэг нар үг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Улсын Их Хурлын гишүүн О</w:t>
      </w:r>
      <w:r>
        <w:rPr>
          <w:rStyle w:val="style15"/>
          <w:rFonts w:cs="Arial"/>
          <w:b w:val="false"/>
          <w:bCs w:val="false"/>
          <w:i w:val="false"/>
          <w:iCs w:val="false"/>
          <w:caps w:val="false"/>
          <w:smallCaps w:val="false"/>
          <w:color w:val="00000A"/>
          <w:sz w:val="24"/>
          <w:szCs w:val="24"/>
          <w:lang w:val="mn-MN"/>
        </w:rPr>
        <w:t xml:space="preserve">ктябрийн </w:t>
      </w:r>
      <w:r>
        <w:rPr>
          <w:rStyle w:val="style15"/>
          <w:rFonts w:cs="Arial"/>
          <w:b w:val="false"/>
          <w:bCs w:val="false"/>
          <w:i w:val="false"/>
          <w:iCs w:val="false"/>
          <w:caps w:val="false"/>
          <w:smallCaps w:val="false"/>
          <w:color w:val="00000A"/>
          <w:sz w:val="24"/>
          <w:szCs w:val="24"/>
          <w:lang w:val="mn-MN"/>
        </w:rPr>
        <w:t>Баасанхүүг Өргөдлийн байнгын хорооны даргаар сонгохыг дэмжье.</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Зөвшөөрсөн:</w:t>
        <w:tab/>
        <w:t>8</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Татгалзсан:</w:t>
        <w:tab/>
        <w:tab/>
        <w:t>0</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Бүгд:</w:t>
        <w:tab/>
        <w:tab/>
        <w:tab/>
        <w:t>8</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100.0 хувийн саналаар дэмжигдлээ. </w:t>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Өргөдлийн</w:t>
      </w:r>
      <w:bookmarkStart w:id="0" w:name="__DdeLink__12035_52890431"/>
      <w:r>
        <w:rPr>
          <w:rStyle w:val="style15"/>
          <w:rFonts w:cs="Arial"/>
          <w:b w:val="false"/>
          <w:bCs w:val="false"/>
          <w:i w:val="false"/>
          <w:iCs w:val="false"/>
          <w:caps w:val="false"/>
          <w:smallCaps w:val="false"/>
          <w:color w:val="00000A"/>
          <w:sz w:val="24"/>
          <w:szCs w:val="24"/>
          <w:lang w:val="mn-MN"/>
        </w:rPr>
        <w:t xml:space="preserve"> байнгын хорооноос гарах санал, дүгнэлтийг Улсын Их Хурлын чуулганы нэгдсэн хуралдаанд Улсын Их Хурлын гишүүн </w:t>
      </w:r>
      <w:bookmarkEnd w:id="0"/>
      <w:r>
        <w:rPr>
          <w:rStyle w:val="style15"/>
          <w:rFonts w:cs="Arial"/>
          <w:b w:val="false"/>
          <w:bCs w:val="false"/>
          <w:i w:val="false"/>
          <w:iCs w:val="false"/>
          <w:caps w:val="false"/>
          <w:smallCaps w:val="false"/>
          <w:color w:val="00000A"/>
          <w:sz w:val="24"/>
          <w:szCs w:val="24"/>
          <w:lang w:val="mn-MN"/>
        </w:rPr>
        <w:t xml:space="preserve">Ж.Батзандан  танилцуулахаар тогтов. </w:t>
      </w:r>
    </w:p>
    <w:p>
      <w:pPr>
        <w:pStyle w:val="style21"/>
        <w:spacing w:after="0" w:before="0"/>
        <w:ind w:hanging="0" w:left="0" w:right="0"/>
        <w:contextualSpacing w:val="false"/>
      </w:pPr>
      <w:r>
        <w:rPr/>
      </w:r>
    </w:p>
    <w:p>
      <w:pPr>
        <w:pStyle w:val="style0"/>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Fonts w:cs="Arial"/>
          <w:b/>
          <w:bCs/>
          <w:i/>
          <w:iCs/>
          <w:sz w:val="24"/>
          <w:szCs w:val="24"/>
          <w:lang w:val="ms-MY"/>
        </w:rPr>
        <w:t xml:space="preserve">Хуралдаан </w:t>
      </w:r>
      <w:r>
        <w:rPr>
          <w:rFonts w:cs="Arial"/>
          <w:b/>
          <w:bCs/>
          <w:i/>
          <w:iCs/>
          <w:sz w:val="24"/>
          <w:szCs w:val="24"/>
          <w:lang w:val="mn-MN"/>
        </w:rPr>
        <w:t xml:space="preserve">10 минут үргэлжилж, </w:t>
      </w:r>
      <w:r>
        <w:rPr>
          <w:rFonts w:cs="Arial"/>
          <w:b/>
          <w:bCs/>
          <w:i/>
          <w:iCs/>
          <w:sz w:val="24"/>
          <w:szCs w:val="24"/>
          <w:lang w:val="ms-MY"/>
        </w:rPr>
        <w:t>1</w:t>
      </w:r>
      <w:r>
        <w:rPr>
          <w:rFonts w:cs="Arial"/>
          <w:b/>
          <w:bCs/>
          <w:i/>
          <w:iCs/>
          <w:sz w:val="24"/>
          <w:szCs w:val="24"/>
          <w:lang w:val="mn-MN"/>
        </w:rPr>
        <w:t>1 ц</w:t>
      </w:r>
      <w:r>
        <w:rPr>
          <w:rFonts w:cs="Arial"/>
          <w:b/>
          <w:bCs/>
          <w:i/>
          <w:iCs/>
          <w:sz w:val="24"/>
          <w:szCs w:val="24"/>
          <w:lang w:val="ms-MY"/>
        </w:rPr>
        <w:t xml:space="preserve">аг </w:t>
      </w:r>
      <w:r>
        <w:rPr>
          <w:rFonts w:cs="Arial"/>
          <w:b/>
          <w:bCs/>
          <w:i/>
          <w:iCs/>
          <w:sz w:val="24"/>
          <w:szCs w:val="24"/>
          <w:lang w:val="mn-MN"/>
        </w:rPr>
        <w:t xml:space="preserve">40 минутад </w:t>
      </w:r>
      <w:r>
        <w:rPr>
          <w:rFonts w:cs="Arial"/>
          <w:b/>
          <w:bCs/>
          <w:i/>
          <w:iCs/>
          <w:sz w:val="24"/>
          <w:szCs w:val="24"/>
          <w:lang w:val="ms-MY"/>
        </w:rPr>
        <w:t>өндөрлөв.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 xml:space="preserve">Тэмдэглэлтэй танилцсан: </w:t>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 xml:space="preserve">ӨРГӨДЛИЙН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Р.БУРМАА</w:t>
      </w:r>
    </w:p>
    <w:p>
      <w:pPr>
        <w:pStyle w:val="style23"/>
        <w:spacing w:after="0" w:before="0"/>
        <w:ind w:hanging="0" w:left="0" w:right="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1"/>
        <w:spacing w:after="0" w:before="0"/>
        <w:ind w:hanging="0" w:left="0" w:right="0"/>
        <w:contextualSpacing w:val="false"/>
      </w:pPr>
      <w:r>
        <w:rPr/>
      </w:r>
    </w:p>
    <w:p>
      <w:pPr>
        <w:pStyle w:val="style23"/>
        <w:spacing w:after="0" w:before="0"/>
        <w:ind w:hanging="0" w:left="0" w:right="0"/>
        <w:contextualSpacing w:val="false"/>
      </w:pPr>
      <w:r>
        <w:rPr>
          <w:rFonts w:cs="Arial"/>
          <w:sz w:val="24"/>
          <w:szCs w:val="24"/>
          <w:lang w:val="mn-MN"/>
        </w:rPr>
        <w:t xml:space="preserve">МОНГОЛ УЛСЫН ИХ ХУРЛЫН </w:t>
      </w:r>
    </w:p>
    <w:p>
      <w:pPr>
        <w:pStyle w:val="style23"/>
        <w:spacing w:after="0" w:before="0"/>
        <w:ind w:hanging="0" w:left="0" w:right="0"/>
        <w:contextualSpacing w:val="false"/>
      </w:pPr>
      <w:r>
        <w:rPr>
          <w:rFonts w:cs="Arial"/>
          <w:sz w:val="24"/>
          <w:szCs w:val="24"/>
          <w:lang w:val="mn-MN"/>
        </w:rPr>
        <w:t xml:space="preserve">2014 ОНЫ НАМРЫН ЭЭЛЖИТ ЧУУЛГАНЫ </w:t>
      </w:r>
    </w:p>
    <w:p>
      <w:pPr>
        <w:pStyle w:val="style23"/>
        <w:spacing w:after="0" w:before="0"/>
        <w:ind w:hanging="0" w:left="0" w:right="0"/>
        <w:contextualSpacing w:val="false"/>
      </w:pPr>
      <w:r>
        <w:rPr>
          <w:rFonts w:cs="Arial"/>
          <w:sz w:val="24"/>
          <w:szCs w:val="24"/>
          <w:lang w:val="mn-MN"/>
        </w:rPr>
        <w:t xml:space="preserve">ӨРГӨДЛИЙН БАЙНГЫН ХОРООНЫ 2015 ОНЫ 01 ДҮГЭЭР САРЫН 14-НИЙ ӨДӨР /ЛХАГВА ГАРАГ/-ИЙН ХУРАЛДААНЫ ДЭЛГЭРЭНГҮЙ </w:t>
      </w:r>
    </w:p>
    <w:p>
      <w:pPr>
        <w:pStyle w:val="style23"/>
        <w:spacing w:after="0" w:before="0"/>
        <w:ind w:hanging="0" w:left="0" w:right="0"/>
        <w:contextualSpacing w:val="false"/>
      </w:pPr>
      <w:r>
        <w:rPr>
          <w:rFonts w:cs="Arial"/>
          <w:sz w:val="24"/>
          <w:szCs w:val="24"/>
          <w:lang w:val="mn-MN"/>
        </w:rPr>
        <w:t>ТЭМДЭГЛЭЛ</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i/>
          <w:iCs/>
          <w:sz w:val="24"/>
          <w:szCs w:val="24"/>
          <w:lang w:val="ms-MY"/>
        </w:rPr>
        <w:tab/>
      </w:r>
      <w:r>
        <w:rPr>
          <w:rFonts w:cs="Arial"/>
          <w:b/>
          <w:bCs/>
          <w:i/>
          <w:iCs/>
          <w:sz w:val="24"/>
          <w:szCs w:val="24"/>
          <w:lang w:val="ms-MY"/>
        </w:rPr>
        <w:t xml:space="preserve">Хуралдаан </w:t>
      </w:r>
      <w:r>
        <w:rPr>
          <w:rFonts w:cs="Arial"/>
          <w:b/>
          <w:bCs/>
          <w:i/>
          <w:iCs/>
          <w:sz w:val="24"/>
          <w:szCs w:val="24"/>
          <w:lang w:val="mn-MN"/>
        </w:rPr>
        <w:t>11</w:t>
      </w:r>
      <w:r>
        <w:rPr>
          <w:rFonts w:cs="Arial"/>
          <w:b/>
          <w:bCs/>
          <w:i/>
          <w:iCs/>
          <w:sz w:val="24"/>
          <w:szCs w:val="24"/>
          <w:lang w:val="ms-MY"/>
        </w:rPr>
        <w:t xml:space="preserve"> цаг </w:t>
      </w:r>
      <w:r>
        <w:rPr>
          <w:rFonts w:cs="Arial"/>
          <w:b/>
          <w:bCs/>
          <w:i/>
          <w:iCs/>
          <w:sz w:val="24"/>
          <w:szCs w:val="24"/>
          <w:lang w:val="mn-MN"/>
        </w:rPr>
        <w:t xml:space="preserve">30 минутад </w:t>
      </w:r>
      <w:r>
        <w:rPr>
          <w:rFonts w:cs="Arial"/>
          <w:b/>
          <w:bCs/>
          <w:i/>
          <w:iCs/>
          <w:sz w:val="24"/>
          <w:szCs w:val="24"/>
          <w:lang w:val="ms-MY"/>
        </w:rPr>
        <w:t>эхлэв.</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bCs/>
          <w:i/>
          <w:iCs/>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гишүүдийн энэ өдрийн амар амгаланг айлтгая. Өргөдлийн байнгын хорооны гишүүдийн ирц бүрдсэн тул нээснийг мэдэгдье.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Өнөөдрийн Байнгын хорооны хуралдаанд хэлэлцэх асуудлыг танилцуулъя. Өргөдлийн байнгын хорооны даргыг сонгох тухай асуудал байгаа. Өөр саналтай гишүүд байна уу? Хэлэлцэх асуудлаар. Байхгүй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Байнгын хорооны даргын асуудлыг Улсын Их Хурал дахь Монгол Ардын Хувьсгалт Нам, Монгол Үндэсний Ардчилсан Намын Шударга Ёс эвслийн бүлгийн саналыг бүлгийн дарга Н.Батцэрэг танилцуулна.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За Өргөдлийн байнгын хорооны гишүүдийнхээ энэ өдрийн амрыг эрье. Өргөдлийн байнгын хорооны даргад манай Шударга Ёс эвслийн бүлэг ярилцаж байгаад Улсын Их Хурлын гишүүн Октябр</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н Баасанхүүгийн нэрийг дэвшүүлж байгаа юм.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О.Баасанхүү гишүүн бол хуульч, өмгөөлөгч мэргэжилтэй. Улсын Их Хурлын гишүүнээр сонгогдохоосоо өмнө мэргэжлээрээ ажиллаж байсан. За сүүлд нь Улсын Их Хурлын гишүүнээр одоо сонгогдоод Аюулгүй байдал, гадаад бодлогын байнгын хороо, Хууль зүйн байнгын хороодын бүрэлдэхүүнд орж ажилласан.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Өнгөрсөн 2.5 жилийн хугацаанд нэлээн олон хуулийн төслүүд санаачилж, ажлын хэсэгт орж санаачилгатай ажиллаж байсан энэ гишүүнийгээ бид нар Өргөдлийн байнгын хороог одоо ирэх жил толгойлж ажиллах нь зүйтэй гээд ингээд нэр дэвшүүлсэн юм.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Өөр нэг зүйл бол бид нар Ч.Сайханбилэг тэргүүтэй шийдлийн Засгийн газрыг Улсын Их Хуралд суудалтай нам, эвслүүд бүгд хамтран байгуулаад нийгэм, эдийн засаг, улс төрийн хүрээнд тулгамдсан асуудлуудыгаа хамтраад шийдээд явъя гэсэн ийм байдалтайгаар өнөөдрийн Монголын улс төрийн амьдрал өрнөж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Тэгээд Улсын Их Хурал дахь бүтцийн байгууллагууд, Байнгын хороодыгоо бас одоо нам, эвслүүд хоорондоо ярилцаж байгаад хүмүүсийгээ даргаар нь хоорондоо ярилцан томилуулсан. Шударга Ёс эвслийн бүлэгт Өргөдлийн байнгын хороо оногдсон. Энэ оногдсон хороон дээрээ бид нар дотооддоо хүнээ ярьж дэвшүүлсэн юм.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Өнгөрсөн удаад бол хоёр ч удаа Байнгын хороо хуралдуулах гээд. За хуралдсан хойно бас одоо сонгууль явуулахад зарим нэгэн ойлголцлын зөрүү, бас жаахан мэдээллийн зөрүү байсан болов уу гэж би хувьдаа харсан. Энэ удаа бол Өргөдлийн байнгын хорооны гишүүд та бүхнийг Шударга Ёс эвслийн бүлгээс нэр дэвшүүлсэн Улсын Их Хурлын гишүүн О.Баасанхүүг бүгдээрээ дэмжиж саналаа өгнө үү гэж хүсэж байна. Баярлалаа.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Танилцуулгатай холбогдуулж асуулттай гишүүд байна уу? За асуулттай гишүүд байна уу? Асуулттай гишүүд алга байна. Танилцуулгатай холбогдуулж үг хэлэх гишүүд байна уу? М.Энхболд, Д.Сарангэрэл, за Н.Батцэрэг. 3 хүнээр тасаллаа.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М.Энхболд: - </w:t>
      </w:r>
      <w:r>
        <w:rPr>
          <w:rStyle w:val="style15"/>
          <w:rFonts w:cs="Arial"/>
          <w:b w:val="false"/>
          <w:bCs w:val="false"/>
          <w:i w:val="false"/>
          <w:iCs w:val="false"/>
          <w:caps w:val="false"/>
          <w:smallCaps w:val="false"/>
          <w:color w:val="00000A"/>
          <w:sz w:val="24"/>
          <w:szCs w:val="24"/>
          <w:lang w:val="mn-MN"/>
        </w:rPr>
        <w:t xml:space="preserve">Байнгын хорооны гишүүдийн энэ өдрийн амгаланг айлтгая. Манай Байнгын хороо даргаа сонгох гэж байна. Тэгээд Шударга Ёс эвслээс О.Баасанхүү гишүүний нэрийг дэвшүүлж байгаа юм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Тэгээд санал хураалт болоод О.Баасанхүү гишүүн энэ Байнгын хорооны дарга болох байх гэж найдаж байна. Тийм учраас бас нэр дэвшиж байгаа хүнд хандаж нэг хоёр гурван зүйлийг хэлье гэж ингэж бодож байгаа юм. Ер нь бол Байнгын хорооны дарга гэдэг бол бас хариуцлагатай ажил. Тэр тусмаа бол энэ сонгуулийн бүрэн эрхийн хугацаанд Улсын Их Хурал өргөдлийн байнгын хороо байгуулсан явдал бол иргэд, олон түмний санал бодол, хууль тогтоох дээд байгууллагатай холбох холбоосыг бэхжүүлэх тал дээр их чухал үүрэг гүйцэтгэх ёстой ийм Байнгын хороо байгаа юм. Өмнө нь одоо Байнгын хорооны даргаар ажиллаж байсан Р.Бурмаа дарга бол хэд хэдэн асуудлууд дээр их нухацтай нухацтай одоо тийм орон нутгийн, эрдэм шинжилгээний байгууллагуудын санал дүгнэлтүүдийг авч тэгээд бас тодорхой шийдлүүдийг гаргаж мэргэжлийн байгууллагад ажлын чиглэл өгч ингэж ажиллаж байсан. Ер нь бол энэ Байнгын хороо сайн ажиллах юм бол энэ олон түмний төр засагт итгэх итгэлийг сайжруулах ийм боломж бололцоог бүрдүүлэх ийм талтай ийм Байнгын хороо. Энийг одоо бас хуульч хүн, О.Баасанхүү гишүүн бас бодож анхаарч ажиллана байх гэж ингэж бодож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Ер нь бол би бас 7, 8 жилийн өмнө дөө. Ерөнхий сайдаар ажиллаж байхдаа Монголын бүх төрийн байгууллагад өргөдөл, гомдол хүлээж авдаг газар, хэлтсийг бүх шатны төрийн байгууллагад байгуулж ажиллуулъя гэсэн ийм санал, санаачилгыг бас гаргаж байсан юм. Тэгээд тухайн үедээ орон тоо хэцүү боллоо гээд. Ядаж яам аймаг, нийслэлийн Засаг даргын Тамгын газруудад ийм газар, хэлтсийг нэгдсэн журмаар байгуулъя. Тэгээд тэр нь бол иргэдээс ирсэн санал, хүсэлт, гомдлыг хүлээж авдаг. 30 хоног дотор хариуг нь өгдөг. Тодорхой шийдвэр болох ёстой газрууд руу нь юмыг нь ингээд явуулдаг ийм ажлыг хийе гэж ингэж санал гаргаж байсан. Тэгээд хэрэгжээгүй. Энэ удаа бол харин энэ Их Хурал энэ асуудлыг бол ингээд энэ Байнгын хороог байгуулж байгаа нь би яг их чухал болж байгаа.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Цаашдаа бол бид нар бас одоо энэ төрийн байгууллагуудын бүтэц, бүрэлдэхүүн дотроо энэ олон түмний санаа бодлыг сонсдог, санал хүсэлтийг сонсдог, түүний хариуг өгдөг энэ юмаа бол. Хүн бол төрийн байгууллагад хандаад хандсан асуудлаараа заавал хүссэн хариултаа авах тийм биш. Ер нь тэгэхдээ хариулт авах нь чухал. Та ийм асуудлаар хандсан юм байна. Таны энэ асуудал бол бид шийдэх ийм боломжгүй байна. Тэгэхдээ одоо тийм байгууллагад ханд гэдэг ч юм уу ингээд хариуг нь өгчих явдал бол тэгээд хүн өөрөө тайвширчихдаг байхгүй юу. Нэг тайвширна гэдэг бол цаанаа нэг гэр бүл тайвширч байгаа юм. Тэгээд одоо тэр хүний тэр асуудалд хандсан хандлагаас шалтгаалаад л тэр орон нутаг, тэр бүс нутагт иргэд одоо энэ төр засагтаа яаж хандах вэ гэдэг ийм юм одоо шалтгаалдаг. Энэ бүгдийг бас сайн бодож ажиллаарай.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Тэгээд Байнгын хорооны гишүүдийн санал, дүгнэлтийг бас сонсож ингэж ажиллаарай гэж хэлэх байна. Танд амжилт хүсэж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Баярлалаа. Д.Сарангэрэл гишүүн.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Манай Байнгын хороо бол олон нийтэд хамгийн ойрхон ийм байнгын хороо. Хуулийн хэрэгжилтийг хангуулах ийм үүрэгтэй. Тэгэхээр манай О.Баасанхүү гишүүн бол энэ ажлыг их сайн хийж байсан хариуцлагатай даргыг залгамжлах гэж байна. Тийм учраас энэ ажлын эрч хүчийг улам нэмэх ёстой. Хамгийн гол нь одоо Байнгын хорооныхоо гишүүдтэй нэг баг болж ажиллах ёстой гэдгийг хэлэх гэж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Тэгээд ер нь бол чанга дуугарсан болгон үнэн, шүүмжилсэн болгон зөв гэж ойлгодог цаг ард хоцорсон. Тийм учраас асуудалд бодитой үнэн зөв, олон нийтэд хүртээмжтэй, дүгнэлт хийх тийм боломжийг олгосон ийм үйл ажиллагаа явуулаасай гэж хүсэж байна. Тэгээд амжилт хүсье.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баярлалаа. Н.Батцэрэг гишүүн.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2012 оны сонгуулийн дүнгээр байгуулагдсан Улсын Их Хурал, Улсын Их Хурлын бүтцэд Өргөдлийн байнгын хороо гэсэн энэ хороог ажиллуулахаар шийдвэрлэсэн. Өргөдлийн байнгын хороо бол хууль тогтоох, төрийн эрх барих дээд байгууллагыг иргэд сонгогчидтой шууд холбож байдаг ийм Байнгын хороо.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Иргэд сонгогчдоос ирж байгаа өргөдөл, гомдол, саналыг харахад бол аж байдлын хүндрэл бэрхшээлтэй тэр зүйлийгээ тоочсон юм ч бичдэг. Албан тушаалтнуудын үүрэг хариуцлагатай холбоотой гарч байгаа янз бүрийн юмыг ч бичдэг. Эсвэл тодорхой хуулийн бодлогод, хуульд саналаа өгч бичдэг. Их өргөн хүрээг хамардаг юм. Энэ бол ямар нэгэн салбарын, тодорхой нэг, тодорхой чиг үүргийн хүрээнд биш аль ч салбарын нийгэм, эдийн засаг, улс төр, гадаад дотоод байдал, одоо аль ч хэлбэрээр аль ч саналыг одоо иргэд бичдэг учраас энэ өөрийнх нь үйл ажиллагаа их өргөн хүрээтэй, маш өргөн хүрээнд үйл ажиллагаа нь явагддаг ийм Байнгын хороо.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Тийм учраас Байнгын хороо О.Баасанхүү гишүүн бол энэ дээр бас Байнгын хорооны дарга гэдэг бол манай төрийн өндөр хариуцлагатай албан тушаал учраас олон түмэн бол удирдагчдаасаа одоо бас улс төрийн ноён нуруу, даацтай шийдэмгий зан чанар, олон зүйлүүдийг хүсэн хүлээж байдаг. Мэдээж хэрэг тэр хүрээнд одоо энэ рам дотор бүрэн багтаж ажиллаж чадна гэж таны багтдаг Шударга Ёс эвслийн бүлэг таны нэрийг дэвшүүлсэн. Ингэж ажиллаж чадна гэдэгт би хувьдаа жишээ нь бүрэн итгэлтэй байгаа юм. Бас дээрээс нь Өргөдлийн байнгын хорооны гишүүний хувьд хамтраад дэмжээд ингээд ажиллана гэсэн ийм бодолтой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танилцуулгатай холбогдуулж гишүүд үг хэлж дууслаа.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Улсын Их Хурлын гишүүн О.Баасанхүүг Өргөдлийн байнгын хорооны даргаар сонгохыг дэмжье гэсэн томъёоллоор санал хураая. Энэ ажиллахгүй учраас гараараа л яах юм байна даа. За хэд байна.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8-аас 8.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Санал дэмжигдлээ. Байнгын хорооны санал, дүгнэлтийг Улсын Их Хурлын чуулганы нэгдсэн хуралдаанд илтгэх гишүүнийг томилъё. </w:t>
      </w:r>
    </w:p>
    <w:p>
      <w:pPr>
        <w:pStyle w:val="style21"/>
        <w:spacing w:after="0" w:before="0"/>
        <w:ind w:hanging="0" w:left="0" w:right="0"/>
        <w:contextualSpacing w:val="false"/>
      </w:pPr>
      <w:r>
        <w:rPr/>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t xml:space="preserve">Ж.Батзандан гишүүн танилцуулъя. Өнөөдрийн байнгын хорооны хуралдаан өндөрлөснийг мэдэгдье. Баярлалаа. О.Баасанхүү гишүүнд амжилт хүсье. </w:t>
      </w:r>
    </w:p>
    <w:p>
      <w:pPr>
        <w:pStyle w:val="style21"/>
        <w:spacing w:after="0" w:before="0"/>
        <w:ind w:hanging="0" w:left="0" w:right="0"/>
        <w:contextualSpacing w:val="false"/>
      </w:pPr>
      <w:r>
        <w:rPr>
          <w:rStyle w:val="style15"/>
          <w:rFonts w:cs="Arial"/>
          <w:b w:val="false"/>
          <w:bCs w:val="false"/>
          <w:i w:val="false"/>
          <w:iCs w:val="false"/>
          <w:caps w:val="false"/>
          <w:smallCaps w:val="false"/>
          <w:color w:val="00000A"/>
          <w:sz w:val="24"/>
          <w:szCs w:val="24"/>
          <w:lang w:val="mn-MN"/>
        </w:rPr>
        <w:tab/>
      </w:r>
    </w:p>
    <w:p>
      <w:pPr>
        <w:pStyle w:val="style21"/>
        <w:spacing w:after="0" w:before="0"/>
        <w:ind w:hanging="0" w:left="0" w:right="0"/>
        <w:contextualSpacing w:val="false"/>
      </w:pPr>
      <w:r>
        <w:rPr>
          <w:rStyle w:val="style15"/>
          <w:rFonts w:cs="Arial"/>
          <w:b/>
          <w:bCs/>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Х</w:t>
      </w:r>
      <w:r>
        <w:rPr>
          <w:rStyle w:val="style15"/>
          <w:rFonts w:cs="Arial"/>
          <w:b/>
          <w:bCs/>
          <w:i/>
          <w:iCs/>
          <w:caps w:val="false"/>
          <w:smallCaps w:val="false"/>
          <w:color w:val="00000A"/>
          <w:sz w:val="24"/>
          <w:szCs w:val="24"/>
          <w:lang w:val="ms-MY"/>
        </w:rPr>
        <w:t xml:space="preserve">уралдаан </w:t>
      </w:r>
      <w:r>
        <w:rPr>
          <w:rStyle w:val="style15"/>
          <w:rFonts w:cs="Arial"/>
          <w:b/>
          <w:bCs/>
          <w:i/>
          <w:iCs/>
          <w:caps w:val="false"/>
          <w:smallCaps w:val="false"/>
          <w:color w:val="00000A"/>
          <w:sz w:val="24"/>
          <w:szCs w:val="24"/>
          <w:lang w:val="mn-MN"/>
        </w:rPr>
        <w:t xml:space="preserve">10 минут үргэлжилж, </w:t>
      </w:r>
      <w:r>
        <w:rPr>
          <w:rStyle w:val="style15"/>
          <w:rFonts w:cs="Arial"/>
          <w:b/>
          <w:bCs/>
          <w:i/>
          <w:iCs/>
          <w:caps w:val="false"/>
          <w:smallCaps w:val="false"/>
          <w:color w:val="00000A"/>
          <w:sz w:val="24"/>
          <w:szCs w:val="24"/>
          <w:lang w:val="ms-MY"/>
        </w:rPr>
        <w:t>1</w:t>
      </w:r>
      <w:r>
        <w:rPr>
          <w:rStyle w:val="style15"/>
          <w:rFonts w:cs="Arial"/>
          <w:b/>
          <w:bCs/>
          <w:i/>
          <w:iCs/>
          <w:caps w:val="false"/>
          <w:smallCaps w:val="false"/>
          <w:color w:val="00000A"/>
          <w:sz w:val="24"/>
          <w:szCs w:val="24"/>
          <w:lang w:val="mn-MN"/>
        </w:rPr>
        <w:t>1 ц</w:t>
      </w:r>
      <w:r>
        <w:rPr>
          <w:rStyle w:val="style15"/>
          <w:rFonts w:cs="Arial"/>
          <w:b/>
          <w:bCs/>
          <w:i/>
          <w:iCs/>
          <w:caps w:val="false"/>
          <w:smallCaps w:val="false"/>
          <w:color w:val="00000A"/>
          <w:sz w:val="24"/>
          <w:szCs w:val="24"/>
          <w:lang w:val="ms-MY"/>
        </w:rPr>
        <w:t xml:space="preserve">аг </w:t>
      </w:r>
      <w:r>
        <w:rPr>
          <w:rStyle w:val="style15"/>
          <w:rFonts w:cs="Arial"/>
          <w:b/>
          <w:bCs/>
          <w:i/>
          <w:iCs/>
          <w:caps w:val="false"/>
          <w:smallCaps w:val="false"/>
          <w:color w:val="00000A"/>
          <w:sz w:val="24"/>
          <w:szCs w:val="24"/>
          <w:lang w:val="mn-MN"/>
        </w:rPr>
        <w:t xml:space="preserve">40 минутад </w:t>
      </w:r>
      <w:r>
        <w:rPr>
          <w:rStyle w:val="style15"/>
          <w:rFonts w:cs="Arial"/>
          <w:b/>
          <w:bCs/>
          <w:i/>
          <w:iCs/>
          <w:caps w:val="false"/>
          <w:smallCaps w:val="false"/>
          <w:color w:val="00000A"/>
          <w:sz w:val="24"/>
          <w:szCs w:val="24"/>
          <w:lang w:val="ms-MY"/>
        </w:rPr>
        <w:t>өндөрлөв.</w:t>
      </w:r>
    </w:p>
    <w:p>
      <w:pPr>
        <w:pStyle w:val="style0"/>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21"/>
        <w:spacing w:after="0" w:before="0"/>
        <w:ind w:hanging="0" w:left="0" w:right="0"/>
        <w:contextualSpacing w:val="false"/>
      </w:pPr>
      <w:r>
        <w:rPr>
          <w:rStyle w:val="style15"/>
          <w:rFonts w:cs="Arial"/>
          <w:b w:val="false"/>
          <w:bCs w:val="false"/>
          <w:i/>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ШИНЖЭЭЧ</w:t>
        <w:tab/>
        <w:tab/>
      </w:r>
      <w:r>
        <w:rPr>
          <w:rStyle w:val="style15"/>
          <w:rFonts w:cs="Arial"/>
          <w:b w:val="false"/>
          <w:bCs w:val="false"/>
          <w:i w:val="false"/>
          <w:iCs w:val="false"/>
          <w:caps w:val="false"/>
          <w:smallCaps w:val="false"/>
          <w:color w:val="00000A"/>
          <w:sz w:val="24"/>
          <w:szCs w:val="24"/>
          <w:lang w:val="ms-MY"/>
        </w:rPr>
        <w:tab/>
        <w:tab/>
        <w:tab/>
        <w:tab/>
      </w:r>
      <w:r>
        <w:rPr>
          <w:rStyle w:val="style15"/>
          <w:rFonts w:cs="Arial"/>
          <w:b w:val="false"/>
          <w:bCs w:val="false"/>
          <w:i w:val="false"/>
          <w:iCs w:val="false"/>
          <w:caps w:val="false"/>
          <w:smallCaps w:val="false"/>
          <w:color w:val="00000A"/>
          <w:sz w:val="24"/>
          <w:szCs w:val="24"/>
          <w:effect w:val="blinkBackground"/>
          <w:lang w:val="ms-MY"/>
        </w:rPr>
        <w:t>Ц</w:t>
      </w:r>
      <w:r>
        <w:rPr>
          <w:rStyle w:val="style15"/>
          <w:rFonts w:cs="Arial"/>
          <w:b w:val="false"/>
          <w:bCs w:val="false"/>
          <w:i w:val="false"/>
          <w:iCs w:val="false"/>
          <w:caps w:val="false"/>
          <w:smallCaps w:val="false"/>
          <w:color w:val="00000A"/>
          <w:sz w:val="24"/>
          <w:szCs w:val="24"/>
          <w:lang w:val="ms-MY"/>
        </w:rPr>
        <w:t>.АЛТАН-ОД</w:t>
      </w:r>
    </w:p>
    <w:sectPr>
      <w:footerReference r:id="rId2" w:type="default"/>
      <w:type w:val="nextPage"/>
      <w:pgSz w:h="15840" w:w="12240"/>
      <w:pgMar w:bottom="1693" w:footer="1134" w:gutter="0" w:header="0" w:left="198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61" w:val="center"/>
        <w:tab w:leader="none" w:pos="912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2015-01-14T12:19:53.00Z</dcterms:created>
  <cp:revision>0</cp:revision>
</cp:coreProperties>
</file>