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036B" w:rsidRPr="002C68A3" w:rsidRDefault="00D627CE" w:rsidP="0064036B">
      <w:pPr>
        <w:pStyle w:val="Title"/>
        <w:ind w:right="-357"/>
        <w:rPr>
          <w:rFonts w:ascii="Arial" w:hAnsi="Arial" w:cs="Arial"/>
          <w:sz w:val="32"/>
          <w:szCs w:val="32"/>
        </w:rPr>
      </w:pPr>
      <w:r w:rsidRPr="0065380B">
        <w:rPr>
          <w:rFonts w:ascii="Arial" w:hAnsi="Arial" w:cs="Arial"/>
          <w:sz w:val="24"/>
          <w:lang w:val="mn-MN"/>
        </w:rPr>
        <w:tab/>
      </w:r>
      <w:r w:rsidRPr="0065380B">
        <w:rPr>
          <w:rFonts w:ascii="Arial" w:hAnsi="Arial" w:cs="Arial"/>
          <w:sz w:val="24"/>
          <w:lang w:val="mn-MN"/>
        </w:rPr>
        <w:tab/>
      </w:r>
      <w:r w:rsidRPr="0065380B">
        <w:rPr>
          <w:rFonts w:ascii="Arial" w:hAnsi="Arial" w:cs="Arial"/>
          <w:sz w:val="24"/>
          <w:lang w:val="mn-MN"/>
        </w:rPr>
        <w:tab/>
        <w:t xml:space="preserve">     </w:t>
      </w:r>
      <w:r w:rsidR="0064036B">
        <w:rPr>
          <w:rFonts w:ascii="Arial" w:hAnsi="Arial" w:cs="Arial"/>
          <w:noProof/>
          <w:lang w:val="en-US"/>
        </w:rPr>
        <w:drawing>
          <wp:anchor distT="0" distB="0" distL="114300" distR="114300" simplePos="0" relativeHeight="251659264" behindDoc="1" locked="0" layoutInCell="1" allowOverlap="1" wp14:anchorId="25C09F58" wp14:editId="69ADB008">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64036B" w:rsidRDefault="0064036B" w:rsidP="0064036B">
      <w:pPr>
        <w:pStyle w:val="Title"/>
        <w:ind w:right="-360"/>
        <w:rPr>
          <w:rFonts w:ascii="Times New Roman" w:hAnsi="Times New Roman"/>
          <w:sz w:val="32"/>
          <w:szCs w:val="32"/>
        </w:rPr>
      </w:pPr>
    </w:p>
    <w:p w:rsidR="0064036B" w:rsidRDefault="0064036B" w:rsidP="0064036B">
      <w:pPr>
        <w:pStyle w:val="Title"/>
        <w:ind w:right="-360"/>
        <w:rPr>
          <w:rFonts w:ascii="Times New Roman" w:hAnsi="Times New Roman"/>
          <w:sz w:val="32"/>
          <w:szCs w:val="32"/>
        </w:rPr>
      </w:pPr>
    </w:p>
    <w:p w:rsidR="0064036B" w:rsidRPr="00661028" w:rsidRDefault="0064036B" w:rsidP="0064036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64036B" w:rsidRPr="002C68A3" w:rsidRDefault="0064036B" w:rsidP="0064036B">
      <w:pPr>
        <w:jc w:val="both"/>
        <w:rPr>
          <w:rFonts w:ascii="Arial" w:hAnsi="Arial" w:cs="Arial"/>
          <w:color w:val="3366FF"/>
          <w:lang w:val="ms-MY"/>
        </w:rPr>
      </w:pPr>
    </w:p>
    <w:p w:rsidR="0064036B" w:rsidRPr="002C68A3" w:rsidRDefault="0064036B" w:rsidP="0064036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D627CE" w:rsidRPr="0065380B" w:rsidRDefault="00D627CE" w:rsidP="00D627CE">
      <w:pPr>
        <w:pStyle w:val="NoSpacing"/>
        <w:rPr>
          <w:rFonts w:ascii="Arial" w:hAnsi="Arial" w:cs="Arial"/>
          <w:sz w:val="24"/>
          <w:szCs w:val="24"/>
          <w:lang w:val="mn-MN"/>
        </w:rPr>
      </w:pPr>
    </w:p>
    <w:p w:rsidR="00670397" w:rsidRPr="0065380B" w:rsidRDefault="00670397" w:rsidP="00B9157C">
      <w:pPr>
        <w:pStyle w:val="NoSpacing"/>
        <w:spacing w:line="360" w:lineRule="auto"/>
        <w:rPr>
          <w:rFonts w:ascii="Arial" w:hAnsi="Arial" w:cs="Arial"/>
          <w:b/>
          <w:sz w:val="24"/>
          <w:szCs w:val="24"/>
          <w:shd w:val="clear" w:color="auto" w:fill="FFFFFF"/>
          <w:lang w:val="mn-MN"/>
        </w:rPr>
      </w:pPr>
    </w:p>
    <w:p w:rsidR="00A30CBB" w:rsidRPr="002105C5" w:rsidRDefault="00A30CBB" w:rsidP="00A30CBB">
      <w:pPr>
        <w:pStyle w:val="NoSpacing"/>
        <w:jc w:val="center"/>
        <w:rPr>
          <w:rFonts w:ascii="Arial" w:hAnsi="Arial" w:cs="Arial"/>
          <w:b/>
          <w:bCs/>
          <w:sz w:val="24"/>
          <w:szCs w:val="24"/>
          <w:lang w:val="mn-MN"/>
        </w:rPr>
      </w:pPr>
      <w:r>
        <w:rPr>
          <w:rFonts w:ascii="Arial" w:hAnsi="Arial" w:cs="Arial"/>
          <w:b/>
          <w:bCs/>
          <w:sz w:val="24"/>
          <w:szCs w:val="24"/>
          <w:lang w:val="mn-MN"/>
        </w:rPr>
        <w:t xml:space="preserve">   </w:t>
      </w:r>
      <w:r w:rsidRPr="002105C5">
        <w:rPr>
          <w:rFonts w:ascii="Arial" w:hAnsi="Arial" w:cs="Arial"/>
          <w:b/>
          <w:bCs/>
          <w:sz w:val="24"/>
          <w:szCs w:val="24"/>
          <w:lang w:val="mn-MN"/>
        </w:rPr>
        <w:t>АЖИЛЛАХ ХҮЧНИЙ ШИЛЖИЛТ</w:t>
      </w:r>
    </w:p>
    <w:p w:rsidR="00A30CBB" w:rsidRPr="002105C5" w:rsidRDefault="00A30CBB" w:rsidP="00A30CBB">
      <w:pPr>
        <w:pStyle w:val="NoSpacing"/>
        <w:jc w:val="center"/>
        <w:rPr>
          <w:rFonts w:ascii="Arial" w:hAnsi="Arial" w:cs="Arial"/>
          <w:b/>
          <w:bCs/>
          <w:sz w:val="24"/>
          <w:szCs w:val="24"/>
          <w:lang w:val="mn-MN"/>
        </w:rPr>
      </w:pPr>
      <w:r>
        <w:rPr>
          <w:rFonts w:ascii="Arial" w:hAnsi="Arial" w:cs="Arial"/>
          <w:b/>
          <w:bCs/>
          <w:sz w:val="24"/>
          <w:szCs w:val="24"/>
          <w:lang w:val="mn-MN"/>
        </w:rPr>
        <w:t xml:space="preserve">   </w:t>
      </w:r>
      <w:r w:rsidRPr="002105C5">
        <w:rPr>
          <w:rFonts w:ascii="Arial" w:hAnsi="Arial" w:cs="Arial"/>
          <w:b/>
          <w:bCs/>
          <w:sz w:val="24"/>
          <w:szCs w:val="24"/>
          <w:lang w:val="mn-MN"/>
        </w:rPr>
        <w:t>ХӨДӨЛГӨӨНИЙ ТУХАЙ ХУУЛЬ</w:t>
      </w:r>
    </w:p>
    <w:p w:rsidR="00A30CBB" w:rsidRPr="002105C5" w:rsidRDefault="00A30CBB" w:rsidP="00A30CBB">
      <w:pPr>
        <w:pStyle w:val="NoSpacing"/>
        <w:jc w:val="center"/>
        <w:rPr>
          <w:rFonts w:ascii="Arial" w:hAnsi="Arial" w:cs="Arial"/>
          <w:b/>
          <w:bCs/>
          <w:sz w:val="24"/>
          <w:szCs w:val="24"/>
          <w:lang w:val="mn-MN"/>
        </w:rPr>
      </w:pPr>
      <w:r>
        <w:rPr>
          <w:rFonts w:ascii="Arial" w:hAnsi="Arial" w:cs="Arial"/>
          <w:b/>
          <w:bCs/>
          <w:sz w:val="24"/>
          <w:szCs w:val="24"/>
          <w:lang w:val="mn-MN"/>
        </w:rPr>
        <w:t xml:space="preserve">   </w:t>
      </w:r>
      <w:r w:rsidRPr="002105C5">
        <w:rPr>
          <w:rFonts w:ascii="Arial" w:hAnsi="Arial" w:cs="Arial"/>
          <w:b/>
          <w:bCs/>
          <w:sz w:val="24"/>
          <w:szCs w:val="24"/>
          <w:lang w:val="mn-MN"/>
        </w:rPr>
        <w:t>/ШИНЭЧИЛСЭН НАЙРУУЛГА/-ИЙГ</w:t>
      </w:r>
    </w:p>
    <w:p w:rsidR="00A30CBB" w:rsidRPr="002105C5" w:rsidRDefault="00A30CBB" w:rsidP="00A30CBB">
      <w:pPr>
        <w:pStyle w:val="NoSpacing"/>
        <w:jc w:val="center"/>
        <w:rPr>
          <w:rFonts w:ascii="Arial" w:hAnsi="Arial" w:cs="Arial"/>
          <w:b/>
          <w:bCs/>
          <w:sz w:val="24"/>
          <w:szCs w:val="24"/>
          <w:lang w:val="mn-MN"/>
        </w:rPr>
      </w:pPr>
      <w:r>
        <w:rPr>
          <w:rFonts w:ascii="Arial" w:hAnsi="Arial" w:cs="Arial"/>
          <w:b/>
          <w:bCs/>
          <w:sz w:val="24"/>
          <w:szCs w:val="24"/>
          <w:lang w:val="mn-MN"/>
        </w:rPr>
        <w:t xml:space="preserve">   </w:t>
      </w:r>
      <w:r w:rsidRPr="002105C5">
        <w:rPr>
          <w:rFonts w:ascii="Arial" w:hAnsi="Arial" w:cs="Arial"/>
          <w:b/>
          <w:bCs/>
          <w:sz w:val="24"/>
          <w:szCs w:val="24"/>
          <w:lang w:val="mn-MN"/>
        </w:rPr>
        <w:t>ДАГАЖ МӨРДӨХ ЖУРМЫН ТУХАЙ</w:t>
      </w:r>
    </w:p>
    <w:p w:rsidR="00A30CBB" w:rsidRPr="002105C5" w:rsidRDefault="00A30CBB" w:rsidP="00A30CBB">
      <w:pPr>
        <w:pStyle w:val="NoSpacing"/>
        <w:spacing w:line="360" w:lineRule="auto"/>
        <w:rPr>
          <w:rFonts w:ascii="Arial" w:hAnsi="Arial" w:cs="Arial"/>
          <w:b/>
          <w:bCs/>
          <w:sz w:val="24"/>
          <w:szCs w:val="24"/>
          <w:lang w:val="mn-MN"/>
        </w:rPr>
      </w:pPr>
    </w:p>
    <w:p w:rsidR="00A30CBB" w:rsidRPr="002105C5" w:rsidRDefault="00A30CBB" w:rsidP="00A30CBB">
      <w:pPr>
        <w:pStyle w:val="NoSpacing"/>
        <w:ind w:firstLine="720"/>
        <w:jc w:val="both"/>
        <w:rPr>
          <w:rFonts w:ascii="Arial" w:hAnsi="Arial" w:cs="Arial"/>
          <w:sz w:val="24"/>
          <w:szCs w:val="24"/>
          <w:lang w:val="mn-MN"/>
        </w:rPr>
      </w:pPr>
      <w:r w:rsidRPr="002105C5">
        <w:rPr>
          <w:rFonts w:ascii="Arial" w:hAnsi="Arial" w:cs="Arial"/>
          <w:b/>
          <w:sz w:val="24"/>
          <w:szCs w:val="24"/>
          <w:lang w:val="mn-MN"/>
        </w:rPr>
        <w:t>1 дүгээр зүйл.</w:t>
      </w:r>
      <w:r w:rsidRPr="002105C5">
        <w:rPr>
          <w:rFonts w:ascii="Arial" w:hAnsi="Arial" w:cs="Arial"/>
          <w:sz w:val="24"/>
          <w:szCs w:val="24"/>
          <w:lang w:val="mn-MN"/>
        </w:rPr>
        <w:t>Ажиллах хүчний шилжилт хөдөлгөөний тухай хууль /Шинэчилсэн найруулга/-ийг баталсантай холбогдуулан тусгай зөвшөөрөлд хамаарах үйл ажиллагаа явуулж байгаа иргэн, хуулийн этгээд хуульд заасан нөхцөл, шаардлагад нийцүүлэн холбогдох баримт бичгийг бүрдүүлж, тусгай зөвшөөрөл шинэчлэн авах хүсэлтээ уг хууль хүчин төгөлдөр болсон өдрөөс хойш зургаан сарын дотор тусгай зөвшөөрөл олгох эрх бүхий этгээдэд гаргана.</w:t>
      </w:r>
    </w:p>
    <w:p w:rsidR="00A30CBB" w:rsidRPr="002105C5" w:rsidRDefault="00A30CBB" w:rsidP="00A30CBB">
      <w:pPr>
        <w:pStyle w:val="NoSpacing"/>
        <w:ind w:firstLine="720"/>
        <w:jc w:val="both"/>
        <w:rPr>
          <w:rFonts w:ascii="Arial" w:hAnsi="Arial" w:cs="Arial"/>
          <w:strike/>
          <w:sz w:val="24"/>
          <w:szCs w:val="24"/>
          <w:lang w:val="mn-MN"/>
        </w:rPr>
      </w:pPr>
    </w:p>
    <w:p w:rsidR="00A30CBB" w:rsidRPr="002105C5" w:rsidRDefault="00A30CBB" w:rsidP="00A30CBB">
      <w:pPr>
        <w:pStyle w:val="NoSpacing"/>
        <w:ind w:firstLine="720"/>
        <w:jc w:val="both"/>
        <w:rPr>
          <w:rFonts w:ascii="Arial" w:hAnsi="Arial" w:cs="Arial"/>
          <w:strike/>
          <w:sz w:val="24"/>
          <w:szCs w:val="24"/>
          <w:lang w:val="mn-MN"/>
        </w:rPr>
      </w:pPr>
      <w:r w:rsidRPr="002105C5">
        <w:rPr>
          <w:rFonts w:ascii="Arial" w:hAnsi="Arial" w:cs="Arial"/>
          <w:b/>
          <w:bCs/>
          <w:sz w:val="24"/>
          <w:szCs w:val="24"/>
          <w:lang w:val="mn-MN"/>
        </w:rPr>
        <w:t>2 дугаар зүйл</w:t>
      </w:r>
      <w:r w:rsidRPr="002105C5">
        <w:rPr>
          <w:rFonts w:ascii="Arial" w:hAnsi="Arial" w:cs="Arial"/>
          <w:b/>
          <w:sz w:val="24"/>
          <w:szCs w:val="24"/>
          <w:lang w:val="mn-MN"/>
        </w:rPr>
        <w:t>.</w:t>
      </w:r>
      <w:r w:rsidRPr="002105C5">
        <w:rPr>
          <w:rFonts w:ascii="Arial" w:hAnsi="Arial" w:cs="Arial"/>
          <w:sz w:val="24"/>
          <w:szCs w:val="24"/>
          <w:lang w:val="mn-MN"/>
        </w:rPr>
        <w:t>Энэ хуулийн 1 дүгээр зүйлд заасан хугацаанд тусгай зөвшөөрөл шинэчлэн аваагүй, эсхүл эрх бүхий этгээдэд тусгай зөвшөөрөл шинэчлэн авах хүсэлтээ хуульд заасны дагуу гаргаагүй этгээдийн тусгай зөвшөөрөл эзэмших эрхийг хүчингүйд тооцно.</w:t>
      </w:r>
    </w:p>
    <w:p w:rsidR="00A30CBB" w:rsidRPr="002105C5" w:rsidRDefault="00A30CBB" w:rsidP="00A30CBB">
      <w:pPr>
        <w:pStyle w:val="NoSpacing"/>
        <w:ind w:firstLine="720"/>
        <w:jc w:val="both"/>
        <w:rPr>
          <w:rFonts w:ascii="Arial" w:hAnsi="Arial" w:cs="Arial"/>
          <w:strike/>
          <w:sz w:val="24"/>
          <w:szCs w:val="24"/>
          <w:lang w:val="mn-MN"/>
        </w:rPr>
      </w:pPr>
    </w:p>
    <w:p w:rsidR="00A30CBB" w:rsidRPr="002105C5" w:rsidRDefault="00A30CBB" w:rsidP="00A30CBB">
      <w:pPr>
        <w:pStyle w:val="NoSpacing"/>
        <w:ind w:firstLine="720"/>
        <w:jc w:val="both"/>
        <w:rPr>
          <w:rFonts w:ascii="Arial" w:hAnsi="Arial" w:cs="Arial"/>
          <w:sz w:val="24"/>
          <w:szCs w:val="24"/>
          <w:lang w:val="mn-MN"/>
        </w:rPr>
      </w:pPr>
      <w:r w:rsidRPr="002105C5">
        <w:rPr>
          <w:rFonts w:ascii="Arial" w:hAnsi="Arial" w:cs="Arial"/>
          <w:b/>
          <w:sz w:val="24"/>
          <w:szCs w:val="24"/>
          <w:lang w:val="mn-MN"/>
        </w:rPr>
        <w:t>3 дугаар зүйл.</w:t>
      </w:r>
      <w:r w:rsidRPr="002105C5">
        <w:rPr>
          <w:rFonts w:ascii="Arial" w:hAnsi="Arial" w:cs="Arial"/>
          <w:sz w:val="24"/>
          <w:szCs w:val="24"/>
          <w:lang w:val="mn-MN"/>
        </w:rPr>
        <w:t xml:space="preserve">Энэ хуулийг Ажиллах хүчний шилжилт хөдөлгөөний тухай хууль /Шинэчилсэн найруулга/ хүчин төгөлдөр болсон өдрөөс эхлэн дагаж мөрдөнө.    </w:t>
      </w:r>
    </w:p>
    <w:p w:rsidR="00A30CBB" w:rsidRPr="002105C5" w:rsidRDefault="00A30CBB" w:rsidP="00A30CBB">
      <w:pPr>
        <w:pStyle w:val="NoSpacing"/>
        <w:ind w:firstLine="720"/>
        <w:jc w:val="both"/>
        <w:rPr>
          <w:rFonts w:ascii="Arial" w:hAnsi="Arial" w:cs="Arial"/>
          <w:sz w:val="24"/>
          <w:szCs w:val="24"/>
          <w:lang w:val="mn-MN"/>
        </w:rPr>
      </w:pPr>
    </w:p>
    <w:p w:rsidR="00A30CBB" w:rsidRPr="002105C5" w:rsidRDefault="00A30CBB" w:rsidP="00A30CBB">
      <w:pPr>
        <w:pStyle w:val="NoSpacing"/>
        <w:ind w:firstLine="720"/>
        <w:jc w:val="both"/>
        <w:rPr>
          <w:rFonts w:ascii="Arial" w:hAnsi="Arial" w:cs="Arial"/>
          <w:sz w:val="24"/>
          <w:szCs w:val="24"/>
          <w:lang w:val="mn-MN"/>
        </w:rPr>
      </w:pPr>
    </w:p>
    <w:p w:rsidR="00A30CBB" w:rsidRPr="002105C5" w:rsidRDefault="00A30CBB" w:rsidP="00A30CBB">
      <w:pPr>
        <w:pStyle w:val="NoSpacing"/>
        <w:ind w:firstLine="720"/>
        <w:jc w:val="both"/>
        <w:rPr>
          <w:rFonts w:ascii="Arial" w:hAnsi="Arial" w:cs="Arial"/>
          <w:sz w:val="24"/>
          <w:szCs w:val="24"/>
          <w:lang w:val="mn-MN"/>
        </w:rPr>
      </w:pPr>
    </w:p>
    <w:p w:rsidR="00A30CBB" w:rsidRPr="002105C5" w:rsidRDefault="00A30CBB" w:rsidP="00A30CBB">
      <w:pPr>
        <w:pStyle w:val="NoSpacing"/>
        <w:ind w:firstLine="720"/>
        <w:jc w:val="both"/>
        <w:rPr>
          <w:rFonts w:ascii="Arial" w:hAnsi="Arial" w:cs="Arial"/>
          <w:sz w:val="24"/>
          <w:szCs w:val="24"/>
          <w:lang w:val="mn-MN"/>
        </w:rPr>
      </w:pPr>
    </w:p>
    <w:p w:rsidR="00A30CBB" w:rsidRPr="002105C5" w:rsidRDefault="00A30CBB" w:rsidP="00A30CBB">
      <w:pPr>
        <w:pStyle w:val="NoSpacing"/>
        <w:ind w:left="720" w:right="-1" w:firstLine="720"/>
        <w:jc w:val="both"/>
        <w:rPr>
          <w:rFonts w:ascii="Arial" w:hAnsi="Arial" w:cs="Arial"/>
          <w:bCs/>
          <w:color w:val="000000" w:themeColor="text1"/>
          <w:sz w:val="24"/>
          <w:szCs w:val="24"/>
          <w:lang w:val="mn-MN"/>
        </w:rPr>
      </w:pPr>
      <w:r w:rsidRPr="002105C5">
        <w:rPr>
          <w:rFonts w:ascii="Arial" w:hAnsi="Arial" w:cs="Arial"/>
          <w:bCs/>
          <w:color w:val="000000" w:themeColor="text1"/>
          <w:sz w:val="24"/>
          <w:szCs w:val="24"/>
          <w:lang w:val="mn-MN"/>
        </w:rPr>
        <w:t xml:space="preserve">МОНГОЛ УЛСЫН </w:t>
      </w:r>
    </w:p>
    <w:p w:rsidR="00D627CE" w:rsidRPr="00A30CBB" w:rsidRDefault="00A30CBB" w:rsidP="00A30CBB">
      <w:pPr>
        <w:pStyle w:val="NoSpacing"/>
        <w:ind w:right="-1" w:firstLine="720"/>
        <w:jc w:val="both"/>
        <w:rPr>
          <w:rFonts w:ascii="Arial" w:hAnsi="Arial" w:cs="Arial"/>
          <w:color w:val="000000" w:themeColor="text1"/>
          <w:sz w:val="24"/>
          <w:szCs w:val="24"/>
          <w:shd w:val="clear" w:color="auto" w:fill="FFFFFF"/>
          <w:lang w:val="mn-MN"/>
        </w:rPr>
      </w:pPr>
      <w:r w:rsidRPr="002105C5">
        <w:rPr>
          <w:rFonts w:ascii="Arial" w:hAnsi="Arial" w:cs="Arial"/>
          <w:bCs/>
          <w:color w:val="000000" w:themeColor="text1"/>
          <w:sz w:val="24"/>
          <w:szCs w:val="24"/>
          <w:lang w:val="mn-MN"/>
        </w:rPr>
        <w:tab/>
        <w:t xml:space="preserve">ИХ ХУРЛЫН ДАРГА </w:t>
      </w:r>
      <w:r w:rsidRPr="002105C5">
        <w:rPr>
          <w:rFonts w:ascii="Arial" w:hAnsi="Arial" w:cs="Arial"/>
          <w:bCs/>
          <w:color w:val="000000" w:themeColor="text1"/>
          <w:sz w:val="24"/>
          <w:szCs w:val="24"/>
          <w:lang w:val="mn-MN"/>
        </w:rPr>
        <w:tab/>
      </w:r>
      <w:r w:rsidRPr="002105C5">
        <w:rPr>
          <w:rFonts w:ascii="Arial" w:hAnsi="Arial" w:cs="Arial"/>
          <w:bCs/>
          <w:color w:val="000000" w:themeColor="text1"/>
          <w:sz w:val="24"/>
          <w:szCs w:val="24"/>
          <w:lang w:val="mn-MN"/>
        </w:rPr>
        <w:tab/>
      </w:r>
      <w:r w:rsidRPr="002105C5">
        <w:rPr>
          <w:rFonts w:ascii="Arial" w:hAnsi="Arial" w:cs="Arial"/>
          <w:bCs/>
          <w:color w:val="000000" w:themeColor="text1"/>
          <w:sz w:val="24"/>
          <w:szCs w:val="24"/>
          <w:lang w:val="mn-MN"/>
        </w:rPr>
        <w:tab/>
      </w:r>
      <w:r w:rsidRPr="002105C5">
        <w:rPr>
          <w:rFonts w:ascii="Arial" w:hAnsi="Arial" w:cs="Arial"/>
          <w:bCs/>
          <w:color w:val="000000" w:themeColor="text1"/>
          <w:sz w:val="24"/>
          <w:szCs w:val="24"/>
          <w:lang w:val="mn-MN"/>
        </w:rPr>
        <w:tab/>
        <w:t>Г.ЗАНДАНШАТАР</w:t>
      </w:r>
    </w:p>
    <w:sectPr w:rsidR="00D627CE" w:rsidRPr="00A30CBB" w:rsidSect="002E64BA">
      <w:footerReference w:type="default" r:id="rId8"/>
      <w:pgSz w:w="11906" w:h="16838" w:code="9"/>
      <w:pgMar w:top="1134" w:right="851" w:bottom="113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3EB8" w:rsidRDefault="00513EB8" w:rsidP="00D627CE">
      <w:r>
        <w:separator/>
      </w:r>
    </w:p>
  </w:endnote>
  <w:endnote w:type="continuationSeparator" w:id="0">
    <w:p w:rsidR="00513EB8" w:rsidRDefault="00513EB8" w:rsidP="00D6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00000203"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Mon">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Times New Roman Mon">
    <w:altName w:val="Times New Roman"/>
    <w:panose1 w:val="020B0604020202020204"/>
    <w:charset w:val="00"/>
    <w:family w:val="auto"/>
    <w:pitch w:val="variable"/>
    <w:sig w:usb0="00000003" w:usb1="00000000" w:usb2="00000000" w:usb3="00000000" w:csb0="00000007"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28189"/>
      <w:docPartObj>
        <w:docPartGallery w:val="Page Numbers (Bottom of Page)"/>
        <w:docPartUnique/>
      </w:docPartObj>
    </w:sdtPr>
    <w:sdtEndPr>
      <w:rPr>
        <w:rFonts w:ascii="Arial" w:hAnsi="Arial" w:cs="Arial"/>
        <w:noProof/>
        <w:sz w:val="20"/>
        <w:szCs w:val="20"/>
      </w:rPr>
    </w:sdtEndPr>
    <w:sdtContent>
      <w:p w:rsidR="00042CE3" w:rsidRPr="002E64BA" w:rsidRDefault="00042CE3">
        <w:pPr>
          <w:pStyle w:val="Footer"/>
          <w:jc w:val="center"/>
          <w:rPr>
            <w:rFonts w:ascii="Arial" w:hAnsi="Arial" w:cs="Arial"/>
            <w:sz w:val="20"/>
            <w:szCs w:val="20"/>
          </w:rPr>
        </w:pPr>
        <w:r w:rsidRPr="002E64BA">
          <w:rPr>
            <w:rFonts w:ascii="Arial" w:hAnsi="Arial" w:cs="Arial"/>
            <w:sz w:val="20"/>
            <w:szCs w:val="20"/>
          </w:rPr>
          <w:fldChar w:fldCharType="begin"/>
        </w:r>
        <w:r w:rsidRPr="002E64BA">
          <w:rPr>
            <w:rFonts w:ascii="Arial" w:hAnsi="Arial" w:cs="Arial"/>
            <w:sz w:val="20"/>
            <w:szCs w:val="20"/>
          </w:rPr>
          <w:instrText xml:space="preserve"> PAGE   \* MERGEFORMAT </w:instrText>
        </w:r>
        <w:r w:rsidRPr="002E64BA">
          <w:rPr>
            <w:rFonts w:ascii="Arial" w:hAnsi="Arial" w:cs="Arial"/>
            <w:sz w:val="20"/>
            <w:szCs w:val="20"/>
          </w:rPr>
          <w:fldChar w:fldCharType="separate"/>
        </w:r>
        <w:r w:rsidR="0065380B">
          <w:rPr>
            <w:rFonts w:ascii="Arial" w:hAnsi="Arial" w:cs="Arial"/>
            <w:noProof/>
            <w:sz w:val="20"/>
            <w:szCs w:val="20"/>
          </w:rPr>
          <w:t>21</w:t>
        </w:r>
        <w:r w:rsidRPr="002E64BA">
          <w:rPr>
            <w:rFonts w:ascii="Arial" w:hAnsi="Arial" w:cs="Arial"/>
            <w:noProof/>
            <w:sz w:val="20"/>
            <w:szCs w:val="20"/>
          </w:rPr>
          <w:fldChar w:fldCharType="end"/>
        </w:r>
      </w:p>
    </w:sdtContent>
  </w:sdt>
  <w:p w:rsidR="00042CE3" w:rsidRDefault="0004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3EB8" w:rsidRDefault="00513EB8" w:rsidP="00D627CE">
      <w:r>
        <w:separator/>
      </w:r>
    </w:p>
  </w:footnote>
  <w:footnote w:type="continuationSeparator" w:id="0">
    <w:p w:rsidR="00513EB8" w:rsidRDefault="00513EB8" w:rsidP="00D6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B85"/>
    <w:multiLevelType w:val="hybridMultilevel"/>
    <w:tmpl w:val="DA28DE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AA6"/>
    <w:multiLevelType w:val="hybridMultilevel"/>
    <w:tmpl w:val="4F6EBB0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98A36AE"/>
    <w:multiLevelType w:val="hybridMultilevel"/>
    <w:tmpl w:val="C9DE04CC"/>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75"/>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DB186F"/>
    <w:multiLevelType w:val="hybridMultilevel"/>
    <w:tmpl w:val="1FEE4BB0"/>
    <w:lvl w:ilvl="0" w:tplc="04090011">
      <w:start w:val="1"/>
      <w:numFmt w:val="decimal"/>
      <w:lvlText w:val="%1)"/>
      <w:lvlJc w:val="left"/>
      <w:pPr>
        <w:ind w:left="2714" w:hanging="360"/>
      </w:pPr>
    </w:lvl>
    <w:lvl w:ilvl="1" w:tplc="04090019" w:tentative="1">
      <w:start w:val="1"/>
      <w:numFmt w:val="lowerLetter"/>
      <w:lvlText w:val="%2."/>
      <w:lvlJc w:val="left"/>
      <w:pPr>
        <w:ind w:left="3434" w:hanging="360"/>
      </w:pPr>
    </w:lvl>
    <w:lvl w:ilvl="2" w:tplc="0409001B" w:tentative="1">
      <w:start w:val="1"/>
      <w:numFmt w:val="lowerRoman"/>
      <w:lvlText w:val="%3."/>
      <w:lvlJc w:val="right"/>
      <w:pPr>
        <w:ind w:left="4154" w:hanging="180"/>
      </w:pPr>
    </w:lvl>
    <w:lvl w:ilvl="3" w:tplc="0409000F" w:tentative="1">
      <w:start w:val="1"/>
      <w:numFmt w:val="decimal"/>
      <w:lvlText w:val="%4."/>
      <w:lvlJc w:val="left"/>
      <w:pPr>
        <w:ind w:left="4874" w:hanging="360"/>
      </w:pPr>
    </w:lvl>
    <w:lvl w:ilvl="4" w:tplc="04090019" w:tentative="1">
      <w:start w:val="1"/>
      <w:numFmt w:val="lowerLetter"/>
      <w:lvlText w:val="%5."/>
      <w:lvlJc w:val="left"/>
      <w:pPr>
        <w:ind w:left="5594" w:hanging="360"/>
      </w:pPr>
    </w:lvl>
    <w:lvl w:ilvl="5" w:tplc="0409001B" w:tentative="1">
      <w:start w:val="1"/>
      <w:numFmt w:val="lowerRoman"/>
      <w:lvlText w:val="%6."/>
      <w:lvlJc w:val="right"/>
      <w:pPr>
        <w:ind w:left="6314" w:hanging="180"/>
      </w:pPr>
    </w:lvl>
    <w:lvl w:ilvl="6" w:tplc="0409000F" w:tentative="1">
      <w:start w:val="1"/>
      <w:numFmt w:val="decimal"/>
      <w:lvlText w:val="%7."/>
      <w:lvlJc w:val="left"/>
      <w:pPr>
        <w:ind w:left="7034" w:hanging="360"/>
      </w:pPr>
    </w:lvl>
    <w:lvl w:ilvl="7" w:tplc="04090019" w:tentative="1">
      <w:start w:val="1"/>
      <w:numFmt w:val="lowerLetter"/>
      <w:lvlText w:val="%8."/>
      <w:lvlJc w:val="left"/>
      <w:pPr>
        <w:ind w:left="7754" w:hanging="360"/>
      </w:pPr>
    </w:lvl>
    <w:lvl w:ilvl="8" w:tplc="0409001B" w:tentative="1">
      <w:start w:val="1"/>
      <w:numFmt w:val="lowerRoman"/>
      <w:lvlText w:val="%9."/>
      <w:lvlJc w:val="right"/>
      <w:pPr>
        <w:ind w:left="8474" w:hanging="180"/>
      </w:pPr>
    </w:lvl>
  </w:abstractNum>
  <w:abstractNum w:abstractNumId="5" w15:restartNumberingAfterBreak="0">
    <w:nsid w:val="14D5688C"/>
    <w:multiLevelType w:val="hybridMultilevel"/>
    <w:tmpl w:val="096E05E0"/>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6" w15:restartNumberingAfterBreak="0">
    <w:nsid w:val="16D81CB1"/>
    <w:multiLevelType w:val="hybridMultilevel"/>
    <w:tmpl w:val="0B60B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A6C2B"/>
    <w:multiLevelType w:val="hybridMultilevel"/>
    <w:tmpl w:val="EF48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26F8C"/>
    <w:multiLevelType w:val="hybridMultilevel"/>
    <w:tmpl w:val="15BAEBF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E0E2870"/>
    <w:multiLevelType w:val="hybridMultilevel"/>
    <w:tmpl w:val="3790DE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E2625A"/>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4532FAF"/>
    <w:multiLevelType w:val="hybridMultilevel"/>
    <w:tmpl w:val="04D4A93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5903411"/>
    <w:multiLevelType w:val="hybridMultilevel"/>
    <w:tmpl w:val="10F60F72"/>
    <w:lvl w:ilvl="0" w:tplc="49ACBF22">
      <w:start w:val="15"/>
      <w:numFmt w:val="bullet"/>
      <w:lvlText w:val="-"/>
      <w:lvlJc w:val="left"/>
      <w:pPr>
        <w:ind w:left="396" w:hanging="360"/>
      </w:pPr>
      <w:rPr>
        <w:rFonts w:ascii="Calibri" w:eastAsia="Times New Roman" w:hAnsi="Calibri" w:cs="Calibri"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3" w15:restartNumberingAfterBreak="0">
    <w:nsid w:val="27615EA8"/>
    <w:multiLevelType w:val="multilevel"/>
    <w:tmpl w:val="40DA66E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F896354"/>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23277AE"/>
    <w:multiLevelType w:val="hybridMultilevel"/>
    <w:tmpl w:val="569E685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84790"/>
    <w:multiLevelType w:val="multilevel"/>
    <w:tmpl w:val="3488B3DC"/>
    <w:lvl w:ilvl="0">
      <w:start w:val="15"/>
      <w:numFmt w:val="decimal"/>
      <w:lvlText w:val="%1"/>
      <w:lvlJc w:val="left"/>
      <w:pPr>
        <w:ind w:left="600" w:hanging="600"/>
      </w:pPr>
      <w:rPr>
        <w:rFonts w:hint="default"/>
        <w:b w:val="0"/>
      </w:rPr>
    </w:lvl>
    <w:lvl w:ilvl="1">
      <w:start w:val="1"/>
      <w:numFmt w:val="decimal"/>
      <w:lvlText w:val="%1.%2"/>
      <w:lvlJc w:val="left"/>
      <w:pPr>
        <w:ind w:left="1140" w:hanging="60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36BA4EBD"/>
    <w:multiLevelType w:val="hybridMultilevel"/>
    <w:tmpl w:val="02B8980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90F354E"/>
    <w:multiLevelType w:val="hybridMultilevel"/>
    <w:tmpl w:val="4DF041D8"/>
    <w:lvl w:ilvl="0" w:tplc="3F42145E">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98E3267"/>
    <w:multiLevelType w:val="hybridMultilevel"/>
    <w:tmpl w:val="1D8268E8"/>
    <w:lvl w:ilvl="0" w:tplc="DBECAB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63EEC"/>
    <w:multiLevelType w:val="hybridMultilevel"/>
    <w:tmpl w:val="62FE467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D621C1"/>
    <w:multiLevelType w:val="hybridMultilevel"/>
    <w:tmpl w:val="35EE3A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A341D"/>
    <w:multiLevelType w:val="hybridMultilevel"/>
    <w:tmpl w:val="0B0E81C4"/>
    <w:lvl w:ilvl="0" w:tplc="273A2440">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1A7E38"/>
    <w:multiLevelType w:val="hybridMultilevel"/>
    <w:tmpl w:val="FEA2357E"/>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24" w15:restartNumberingAfterBreak="0">
    <w:nsid w:val="4CFD48AD"/>
    <w:multiLevelType w:val="hybridMultilevel"/>
    <w:tmpl w:val="A904A942"/>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E637C3F"/>
    <w:multiLevelType w:val="hybridMultilevel"/>
    <w:tmpl w:val="87C2A01C"/>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0075251"/>
    <w:multiLevelType w:val="hybridMultilevel"/>
    <w:tmpl w:val="80745364"/>
    <w:lvl w:ilvl="0" w:tplc="ABEC07C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5391315F"/>
    <w:multiLevelType w:val="hybridMultilevel"/>
    <w:tmpl w:val="7D267D4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B5004D"/>
    <w:multiLevelType w:val="hybridMultilevel"/>
    <w:tmpl w:val="F80ED280"/>
    <w:lvl w:ilvl="0" w:tplc="273A2440">
      <w:numFmt w:val="bullet"/>
      <w:lvlText w:val="-"/>
      <w:lvlJc w:val="left"/>
      <w:pPr>
        <w:ind w:left="1440" w:hanging="360"/>
      </w:pPr>
      <w:rPr>
        <w:rFonts w:ascii="Arial" w:eastAsia="Calibr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60241B"/>
    <w:multiLevelType w:val="hybridMultilevel"/>
    <w:tmpl w:val="7778DB3C"/>
    <w:lvl w:ilvl="0" w:tplc="898C5F68">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90E84"/>
    <w:multiLevelType w:val="hybridMultilevel"/>
    <w:tmpl w:val="0F9A02A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2752BC"/>
    <w:multiLevelType w:val="hybridMultilevel"/>
    <w:tmpl w:val="87C4F2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EF472A"/>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23F4A31"/>
    <w:multiLevelType w:val="hybridMultilevel"/>
    <w:tmpl w:val="176CD7E4"/>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E0FF1"/>
    <w:multiLevelType w:val="hybridMultilevel"/>
    <w:tmpl w:val="7144B928"/>
    <w:lvl w:ilvl="0" w:tplc="B0F63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F46D6"/>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1AA4F32"/>
    <w:multiLevelType w:val="multilevel"/>
    <w:tmpl w:val="F71A5FF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400" w:hanging="1800"/>
      </w:pPr>
      <w:rPr>
        <w:rFonts w:hint="default"/>
        <w:b w:val="0"/>
      </w:rPr>
    </w:lvl>
  </w:abstractNum>
  <w:abstractNum w:abstractNumId="37" w15:restartNumberingAfterBreak="0">
    <w:nsid w:val="76D6336F"/>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847343"/>
    <w:multiLevelType w:val="hybridMultilevel"/>
    <w:tmpl w:val="346ED09E"/>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A9F73EB"/>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BF2BD3"/>
    <w:multiLevelType w:val="hybridMultilevel"/>
    <w:tmpl w:val="48D45A18"/>
    <w:lvl w:ilvl="0" w:tplc="00BC953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39"/>
  </w:num>
  <w:num w:numId="2">
    <w:abstractNumId w:val="4"/>
  </w:num>
  <w:num w:numId="3">
    <w:abstractNumId w:val="28"/>
  </w:num>
  <w:num w:numId="4">
    <w:abstractNumId w:val="20"/>
  </w:num>
  <w:num w:numId="5">
    <w:abstractNumId w:val="27"/>
  </w:num>
  <w:num w:numId="6">
    <w:abstractNumId w:val="33"/>
  </w:num>
  <w:num w:numId="7">
    <w:abstractNumId w:val="21"/>
  </w:num>
  <w:num w:numId="8">
    <w:abstractNumId w:val="0"/>
  </w:num>
  <w:num w:numId="9">
    <w:abstractNumId w:val="15"/>
  </w:num>
  <w:num w:numId="10">
    <w:abstractNumId w:val="2"/>
  </w:num>
  <w:num w:numId="11">
    <w:abstractNumId w:val="22"/>
  </w:num>
  <w:num w:numId="12">
    <w:abstractNumId w:val="30"/>
  </w:num>
  <w:num w:numId="13">
    <w:abstractNumId w:val="8"/>
  </w:num>
  <w:num w:numId="14">
    <w:abstractNumId w:val="11"/>
  </w:num>
  <w:num w:numId="15">
    <w:abstractNumId w:val="17"/>
  </w:num>
  <w:num w:numId="16">
    <w:abstractNumId w:val="1"/>
  </w:num>
  <w:num w:numId="17">
    <w:abstractNumId w:val="35"/>
  </w:num>
  <w:num w:numId="18">
    <w:abstractNumId w:val="10"/>
  </w:num>
  <w:num w:numId="19">
    <w:abstractNumId w:val="5"/>
  </w:num>
  <w:num w:numId="20">
    <w:abstractNumId w:val="23"/>
  </w:num>
  <w:num w:numId="21">
    <w:abstractNumId w:val="6"/>
  </w:num>
  <w:num w:numId="22">
    <w:abstractNumId w:val="3"/>
  </w:num>
  <w:num w:numId="23">
    <w:abstractNumId w:val="37"/>
  </w:num>
  <w:num w:numId="24">
    <w:abstractNumId w:val="31"/>
  </w:num>
  <w:num w:numId="25">
    <w:abstractNumId w:val="9"/>
  </w:num>
  <w:num w:numId="26">
    <w:abstractNumId w:val="13"/>
  </w:num>
  <w:num w:numId="27">
    <w:abstractNumId w:val="24"/>
  </w:num>
  <w:num w:numId="28">
    <w:abstractNumId w:val="18"/>
  </w:num>
  <w:num w:numId="29">
    <w:abstractNumId w:val="25"/>
  </w:num>
  <w:num w:numId="30">
    <w:abstractNumId w:val="38"/>
  </w:num>
  <w:num w:numId="31">
    <w:abstractNumId w:val="7"/>
  </w:num>
  <w:num w:numId="32">
    <w:abstractNumId w:val="12"/>
  </w:num>
  <w:num w:numId="33">
    <w:abstractNumId w:val="19"/>
  </w:num>
  <w:num w:numId="34">
    <w:abstractNumId w:val="29"/>
  </w:num>
  <w:num w:numId="35">
    <w:abstractNumId w:val="34"/>
  </w:num>
  <w:num w:numId="36">
    <w:abstractNumId w:val="26"/>
  </w:num>
  <w:num w:numId="37">
    <w:abstractNumId w:val="40"/>
  </w:num>
  <w:num w:numId="38">
    <w:abstractNumId w:val="36"/>
  </w:num>
  <w:num w:numId="39">
    <w:abstractNumId w:val="16"/>
  </w:num>
  <w:num w:numId="40">
    <w:abstractNumId w:val="1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CE"/>
    <w:rsid w:val="000069F9"/>
    <w:rsid w:val="000369A8"/>
    <w:rsid w:val="000409F2"/>
    <w:rsid w:val="00042CE3"/>
    <w:rsid w:val="000517C5"/>
    <w:rsid w:val="0007500B"/>
    <w:rsid w:val="000A0682"/>
    <w:rsid w:val="000D6047"/>
    <w:rsid w:val="001128F1"/>
    <w:rsid w:val="00151DC4"/>
    <w:rsid w:val="00152B2C"/>
    <w:rsid w:val="00187568"/>
    <w:rsid w:val="00241944"/>
    <w:rsid w:val="00245345"/>
    <w:rsid w:val="00252818"/>
    <w:rsid w:val="00276D40"/>
    <w:rsid w:val="0028064C"/>
    <w:rsid w:val="002A17CF"/>
    <w:rsid w:val="002E1DAC"/>
    <w:rsid w:val="002E64BA"/>
    <w:rsid w:val="00333AE3"/>
    <w:rsid w:val="00342C3C"/>
    <w:rsid w:val="0038531E"/>
    <w:rsid w:val="003A42E9"/>
    <w:rsid w:val="00406662"/>
    <w:rsid w:val="00435E2A"/>
    <w:rsid w:val="00442374"/>
    <w:rsid w:val="00493661"/>
    <w:rsid w:val="00497FA1"/>
    <w:rsid w:val="004B0D94"/>
    <w:rsid w:val="0050632E"/>
    <w:rsid w:val="00506F13"/>
    <w:rsid w:val="00513EB8"/>
    <w:rsid w:val="005213BD"/>
    <w:rsid w:val="005439EE"/>
    <w:rsid w:val="00547EEC"/>
    <w:rsid w:val="00583ABB"/>
    <w:rsid w:val="005B098F"/>
    <w:rsid w:val="0060251C"/>
    <w:rsid w:val="0064036B"/>
    <w:rsid w:val="0065380B"/>
    <w:rsid w:val="00670397"/>
    <w:rsid w:val="006A2281"/>
    <w:rsid w:val="006D1CC6"/>
    <w:rsid w:val="006F5741"/>
    <w:rsid w:val="00731960"/>
    <w:rsid w:val="00801095"/>
    <w:rsid w:val="00855A63"/>
    <w:rsid w:val="00872394"/>
    <w:rsid w:val="008909EA"/>
    <w:rsid w:val="009128DF"/>
    <w:rsid w:val="00941068"/>
    <w:rsid w:val="00945F7C"/>
    <w:rsid w:val="00967859"/>
    <w:rsid w:val="00977A6F"/>
    <w:rsid w:val="00995D51"/>
    <w:rsid w:val="009A36F3"/>
    <w:rsid w:val="00A30CBB"/>
    <w:rsid w:val="00A85067"/>
    <w:rsid w:val="00B2723C"/>
    <w:rsid w:val="00B9157C"/>
    <w:rsid w:val="00BF2515"/>
    <w:rsid w:val="00C84431"/>
    <w:rsid w:val="00D116E1"/>
    <w:rsid w:val="00D627CE"/>
    <w:rsid w:val="00D63A49"/>
    <w:rsid w:val="00D87B23"/>
    <w:rsid w:val="00DC0281"/>
    <w:rsid w:val="00E71606"/>
    <w:rsid w:val="00E76E5A"/>
    <w:rsid w:val="00EF5677"/>
    <w:rsid w:val="00F3137B"/>
    <w:rsid w:val="00F4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6D05"/>
  <w15:docId w15:val="{9A77268D-1710-E54B-8D71-DCE22FA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CE"/>
    <w:rPr>
      <w:rFonts w:ascii="Times New Roman" w:hAnsi="Times New Roman" w:cs="Times New Roman"/>
      <w:lang w:val="en-GB" w:eastAsia="en-GB"/>
    </w:rPr>
  </w:style>
  <w:style w:type="paragraph" w:styleId="Heading1">
    <w:name w:val="heading 1"/>
    <w:basedOn w:val="Normal"/>
    <w:next w:val="Normal"/>
    <w:link w:val="Heading1Char"/>
    <w:qFormat/>
    <w:rsid w:val="00D627CE"/>
    <w:pPr>
      <w:keepNext/>
      <w:jc w:val="center"/>
      <w:outlineLvl w:val="0"/>
    </w:pPr>
    <w:rPr>
      <w:rFonts w:ascii="Arial Mon" w:hAnsi="Arial Mon" w:cs="Arial Unicode MS"/>
      <w:b/>
      <w:bCs/>
      <w:lang w:val="en-US" w:eastAsia="en-US" w:bidi="bo-CN"/>
    </w:rPr>
  </w:style>
  <w:style w:type="paragraph" w:styleId="Heading3">
    <w:name w:val="heading 3"/>
    <w:basedOn w:val="Normal"/>
    <w:next w:val="Normal"/>
    <w:link w:val="Heading3Char"/>
    <w:semiHidden/>
    <w:unhideWhenUsed/>
    <w:qFormat/>
    <w:rsid w:val="00D627CE"/>
    <w:pPr>
      <w:keepNext/>
      <w:jc w:val="center"/>
      <w:outlineLvl w:val="2"/>
    </w:pPr>
    <w:rPr>
      <w:rFonts w:ascii="Arial Mon" w:hAnsi="Arial Mon" w:cs="Arial Unicode MS"/>
      <w:b/>
      <w:bCs/>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7CE"/>
    <w:rPr>
      <w:rFonts w:ascii="Arial Mon" w:hAnsi="Arial Mon" w:cs="Arial Unicode MS"/>
      <w:b/>
      <w:bCs/>
      <w:lang w:bidi="bo-CN"/>
    </w:rPr>
  </w:style>
  <w:style w:type="character" w:customStyle="1" w:styleId="Heading3Char">
    <w:name w:val="Heading 3 Char"/>
    <w:basedOn w:val="DefaultParagraphFont"/>
    <w:link w:val="Heading3"/>
    <w:semiHidden/>
    <w:rsid w:val="00D627CE"/>
    <w:rPr>
      <w:rFonts w:ascii="Arial Mon" w:hAnsi="Arial Mon" w:cs="Arial Unicode MS"/>
      <w:b/>
      <w:bCs/>
      <w:lang w:val="en-GB" w:eastAsia="en-GB" w:bidi="bo-CN"/>
    </w:rPr>
  </w:style>
  <w:style w:type="character" w:customStyle="1" w:styleId="FootnoteTextChar">
    <w:name w:val="Footnote Text Char"/>
    <w:basedOn w:val="DefaultParagraphFont"/>
    <w:link w:val="FootnoteText"/>
    <w:uiPriority w:val="99"/>
    <w:semiHidden/>
    <w:rsid w:val="00D627CE"/>
    <w:rPr>
      <w:sz w:val="20"/>
      <w:szCs w:val="20"/>
    </w:rPr>
  </w:style>
  <w:style w:type="paragraph" w:styleId="FootnoteText">
    <w:name w:val="footnote text"/>
    <w:basedOn w:val="Normal"/>
    <w:link w:val="FootnoteTextChar"/>
    <w:uiPriority w:val="99"/>
    <w:semiHidden/>
    <w:unhideWhenUsed/>
    <w:rsid w:val="00D627CE"/>
    <w:pPr>
      <w:spacing w:after="200" w:line="276" w:lineRule="auto"/>
    </w:pPr>
    <w:rPr>
      <w:rFonts w:ascii="Arial" w:hAnsi="Arial" w:cs="Times New Roman (Body CS)"/>
      <w:sz w:val="20"/>
      <w:szCs w:val="20"/>
      <w:lang w:val="en-US" w:eastAsia="en-US"/>
    </w:rPr>
  </w:style>
  <w:style w:type="character" w:customStyle="1" w:styleId="FootnoteTextChar1">
    <w:name w:val="Footnote Text Char1"/>
    <w:basedOn w:val="DefaultParagraphFont"/>
    <w:uiPriority w:val="99"/>
    <w:semiHidden/>
    <w:rsid w:val="00D627CE"/>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D627CE"/>
    <w:rPr>
      <w:vertAlign w:val="superscript"/>
    </w:rPr>
  </w:style>
  <w:style w:type="paragraph" w:styleId="NoSpacing">
    <w:name w:val="No Spacing"/>
    <w:uiPriority w:val="1"/>
    <w:qFormat/>
    <w:rsid w:val="00D627CE"/>
    <w:rPr>
      <w:rFonts w:ascii="Calibri" w:eastAsia="Times New Roman" w:hAnsi="Calibri" w:cs="Times New Roman"/>
      <w:sz w:val="22"/>
      <w:szCs w:val="22"/>
    </w:rPr>
  </w:style>
  <w:style w:type="paragraph" w:customStyle="1" w:styleId="ColorfulList-Accent11">
    <w:name w:val="Colorful List - Accent 11"/>
    <w:basedOn w:val="Normal"/>
    <w:uiPriority w:val="34"/>
    <w:qFormat/>
    <w:rsid w:val="00D627CE"/>
    <w:pPr>
      <w:spacing w:after="240" w:line="480" w:lineRule="auto"/>
      <w:ind w:left="720" w:firstLine="360"/>
      <w:contextualSpacing/>
    </w:pPr>
    <w:rPr>
      <w:rFonts w:asciiTheme="minorHAnsi" w:hAnsiTheme="minorHAnsi" w:cstheme="minorBidi"/>
      <w:sz w:val="22"/>
      <w:szCs w:val="22"/>
      <w:lang w:val="en-US" w:eastAsia="en-US"/>
    </w:rPr>
  </w:style>
  <w:style w:type="paragraph" w:styleId="NormalWeb">
    <w:name w:val="Normal (Web)"/>
    <w:basedOn w:val="Normal"/>
    <w:uiPriority w:val="99"/>
    <w:unhideWhenUsed/>
    <w:rsid w:val="00D627CE"/>
    <w:pPr>
      <w:spacing w:before="100" w:after="100"/>
      <w:jc w:val="both"/>
    </w:pPr>
    <w:rPr>
      <w:rFonts w:ascii="Verdana" w:eastAsia="Arial Unicode MS" w:hAnsi="Verdana" w:cs="Arial Unicode MS"/>
      <w:lang w:val="en-US" w:eastAsia="en-US" w:bidi="bo-CN"/>
    </w:rPr>
  </w:style>
  <w:style w:type="character" w:customStyle="1" w:styleId="BodyTextIndentChar">
    <w:name w:val="Body Text Indent Char"/>
    <w:basedOn w:val="DefaultParagraphFont"/>
    <w:link w:val="BodyTextIndent"/>
    <w:semiHidden/>
    <w:rsid w:val="00D627CE"/>
    <w:rPr>
      <w:rFonts w:ascii="Arial Mon" w:hAnsi="Arial Mon" w:cs="Arial Unicode MS"/>
      <w:lang w:bidi="bo-CN"/>
    </w:rPr>
  </w:style>
  <w:style w:type="paragraph" w:styleId="BodyTextIndent">
    <w:name w:val="Body Text Indent"/>
    <w:basedOn w:val="Normal"/>
    <w:link w:val="BodyTextIndentChar"/>
    <w:semiHidden/>
    <w:unhideWhenUsed/>
    <w:rsid w:val="00D627CE"/>
    <w:pPr>
      <w:ind w:firstLine="720"/>
      <w:jc w:val="both"/>
    </w:pPr>
    <w:rPr>
      <w:rFonts w:ascii="Arial Mon" w:hAnsi="Arial Mon" w:cs="Arial Unicode MS"/>
      <w:lang w:val="en-US" w:eastAsia="en-US" w:bidi="bo-CN"/>
    </w:rPr>
  </w:style>
  <w:style w:type="character" w:customStyle="1" w:styleId="BodyTextIndentChar1">
    <w:name w:val="Body Text Indent Char1"/>
    <w:basedOn w:val="DefaultParagraphFont"/>
    <w:uiPriority w:val="99"/>
    <w:semiHidden/>
    <w:rsid w:val="00D627CE"/>
    <w:rPr>
      <w:rFonts w:ascii="Times New Roman" w:hAnsi="Times New Roman" w:cs="Times New Roman"/>
      <w:lang w:val="en-GB" w:eastAsia="en-GB"/>
    </w:rPr>
  </w:style>
  <w:style w:type="paragraph" w:styleId="BodyText2">
    <w:name w:val="Body Text 2"/>
    <w:basedOn w:val="Normal"/>
    <w:link w:val="BodyText2Char"/>
    <w:unhideWhenUsed/>
    <w:rsid w:val="00D627CE"/>
    <w:pPr>
      <w:jc w:val="both"/>
    </w:pPr>
    <w:rPr>
      <w:rFonts w:ascii="Courier New Mon" w:hAnsi="Courier New Mon" w:cs="Arial Unicode MS"/>
      <w:lang w:val="en-US" w:eastAsia="en-US" w:bidi="bo-CN"/>
    </w:rPr>
  </w:style>
  <w:style w:type="character" w:customStyle="1" w:styleId="BodyText2Char">
    <w:name w:val="Body Text 2 Char"/>
    <w:basedOn w:val="DefaultParagraphFont"/>
    <w:link w:val="BodyText2"/>
    <w:rsid w:val="00D627CE"/>
    <w:rPr>
      <w:rFonts w:ascii="Courier New Mon" w:hAnsi="Courier New Mon" w:cs="Arial Unicode MS"/>
      <w:lang w:bidi="bo-CN"/>
    </w:rPr>
  </w:style>
  <w:style w:type="paragraph" w:styleId="BodyTextIndent2">
    <w:name w:val="Body Text Indent 2"/>
    <w:basedOn w:val="Normal"/>
    <w:link w:val="BodyTextIndent2Char"/>
    <w:unhideWhenUsed/>
    <w:rsid w:val="00D627CE"/>
    <w:pPr>
      <w:ind w:firstLine="720"/>
      <w:jc w:val="both"/>
    </w:pPr>
    <w:rPr>
      <w:rFonts w:ascii="Arial Mon" w:hAnsi="Arial Mon" w:cs="Arial Unicode MS"/>
      <w:b/>
      <w:bCs/>
      <w:lang w:val="en-US" w:eastAsia="en-US" w:bidi="bo-CN"/>
    </w:rPr>
  </w:style>
  <w:style w:type="character" w:customStyle="1" w:styleId="BodyTextIndent2Char">
    <w:name w:val="Body Text Indent 2 Char"/>
    <w:basedOn w:val="DefaultParagraphFont"/>
    <w:link w:val="BodyTextIndent2"/>
    <w:rsid w:val="00D627CE"/>
    <w:rPr>
      <w:rFonts w:ascii="Arial Mon" w:hAnsi="Arial Mon" w:cs="Arial Unicode MS"/>
      <w:b/>
      <w:bCs/>
      <w:lang w:bidi="bo-CN"/>
    </w:rPr>
  </w:style>
  <w:style w:type="character" w:customStyle="1" w:styleId="BodyTextIndent3Char">
    <w:name w:val="Body Text Indent 3 Char"/>
    <w:basedOn w:val="DefaultParagraphFont"/>
    <w:link w:val="BodyTextIndent3"/>
    <w:semiHidden/>
    <w:rsid w:val="00D627CE"/>
    <w:rPr>
      <w:rFonts w:ascii="Arial Mon" w:eastAsia="Times New Roman" w:hAnsi="Arial Mon" w:cs="Arial Unicode MS"/>
      <w:u w:val="single"/>
      <w:lang w:bidi="bo-CN"/>
    </w:rPr>
  </w:style>
  <w:style w:type="paragraph" w:styleId="BodyTextIndent3">
    <w:name w:val="Body Text Indent 3"/>
    <w:basedOn w:val="Normal"/>
    <w:link w:val="BodyTextIndent3Char"/>
    <w:semiHidden/>
    <w:unhideWhenUsed/>
    <w:rsid w:val="00D627CE"/>
    <w:pPr>
      <w:ind w:firstLine="720"/>
      <w:jc w:val="both"/>
    </w:pPr>
    <w:rPr>
      <w:rFonts w:ascii="Arial Mon" w:eastAsia="Times New Roman" w:hAnsi="Arial Mon" w:cs="Arial Unicode MS"/>
      <w:u w:val="single"/>
      <w:lang w:val="en-US" w:eastAsia="en-US" w:bidi="bo-CN"/>
    </w:rPr>
  </w:style>
  <w:style w:type="character" w:customStyle="1" w:styleId="BodyTextIndent3Char1">
    <w:name w:val="Body Text Indent 3 Char1"/>
    <w:basedOn w:val="DefaultParagraphFont"/>
    <w:uiPriority w:val="99"/>
    <w:semiHidden/>
    <w:rsid w:val="00D627CE"/>
    <w:rPr>
      <w:rFonts w:ascii="Times New Roman" w:hAnsi="Times New Roman" w:cs="Times New Roman"/>
      <w:sz w:val="16"/>
      <w:szCs w:val="16"/>
      <w:lang w:val="en-GB" w:eastAsia="en-GB"/>
    </w:rPr>
  </w:style>
  <w:style w:type="character" w:styleId="SubtleEmphasis">
    <w:name w:val="Subtle Emphasis"/>
    <w:basedOn w:val="DefaultParagraphFont"/>
    <w:uiPriority w:val="19"/>
    <w:qFormat/>
    <w:rsid w:val="00D627CE"/>
    <w:rPr>
      <w:i/>
      <w:iCs/>
      <w:color w:val="808080"/>
    </w:rPr>
  </w:style>
  <w:style w:type="paragraph" w:styleId="Footer">
    <w:name w:val="footer"/>
    <w:basedOn w:val="Normal"/>
    <w:link w:val="FooterChar"/>
    <w:uiPriority w:val="99"/>
    <w:unhideWhenUsed/>
    <w:rsid w:val="00D627CE"/>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D627CE"/>
    <w:rPr>
      <w:rFonts w:asciiTheme="minorHAnsi" w:hAnsiTheme="minorHAnsi" w:cstheme="minorBidi"/>
      <w:sz w:val="22"/>
      <w:szCs w:val="22"/>
    </w:rPr>
  </w:style>
  <w:style w:type="paragraph" w:styleId="CommentText">
    <w:name w:val="annotation text"/>
    <w:basedOn w:val="Normal"/>
    <w:link w:val="CommentTextChar"/>
    <w:uiPriority w:val="99"/>
    <w:unhideWhenUsed/>
    <w:rsid w:val="00D627CE"/>
    <w:pPr>
      <w:spacing w:after="200"/>
    </w:pPr>
    <w:rPr>
      <w:rFonts w:ascii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D627CE"/>
    <w:rPr>
      <w:rFonts w:ascii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D627CE"/>
    <w:rPr>
      <w:rFonts w:ascii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D627CE"/>
    <w:rPr>
      <w:b/>
      <w:bCs/>
    </w:rPr>
  </w:style>
  <w:style w:type="character" w:customStyle="1" w:styleId="CommentSubjectChar1">
    <w:name w:val="Comment Subject Char1"/>
    <w:basedOn w:val="CommentTextChar"/>
    <w:uiPriority w:val="99"/>
    <w:semiHidden/>
    <w:rsid w:val="00D627CE"/>
    <w:rPr>
      <w:rFonts w:asciiTheme="minorHAnsi" w:hAnsiTheme="minorHAnsi" w:cstheme="minorBidi"/>
      <w:b/>
      <w:bCs/>
      <w:sz w:val="20"/>
      <w:szCs w:val="20"/>
    </w:rPr>
  </w:style>
  <w:style w:type="character" w:customStyle="1" w:styleId="BalloonTextChar">
    <w:name w:val="Balloon Text Char"/>
    <w:basedOn w:val="DefaultParagraphFont"/>
    <w:link w:val="BalloonText"/>
    <w:uiPriority w:val="99"/>
    <w:semiHidden/>
    <w:rsid w:val="00D627CE"/>
    <w:rPr>
      <w:rFonts w:ascii="Tahoma" w:hAnsi="Tahoma" w:cs="Tahoma"/>
      <w:sz w:val="16"/>
      <w:szCs w:val="16"/>
    </w:rPr>
  </w:style>
  <w:style w:type="paragraph" w:styleId="BalloonText">
    <w:name w:val="Balloon Text"/>
    <w:basedOn w:val="Normal"/>
    <w:link w:val="BalloonTextChar"/>
    <w:uiPriority w:val="99"/>
    <w:semiHidden/>
    <w:unhideWhenUsed/>
    <w:rsid w:val="00D627CE"/>
    <w:rPr>
      <w:rFonts w:ascii="Tahoma" w:hAnsi="Tahoma" w:cs="Tahoma"/>
      <w:sz w:val="16"/>
      <w:szCs w:val="16"/>
      <w:lang w:val="en-US" w:eastAsia="en-US"/>
    </w:rPr>
  </w:style>
  <w:style w:type="character" w:customStyle="1" w:styleId="BalloonTextChar1">
    <w:name w:val="Balloon Text Char1"/>
    <w:basedOn w:val="DefaultParagraphFont"/>
    <w:uiPriority w:val="99"/>
    <w:semiHidden/>
    <w:rsid w:val="00D627CE"/>
    <w:rPr>
      <w:rFonts w:ascii="Times New Roman" w:hAnsi="Times New Roman" w:cs="Times New Roman"/>
      <w:sz w:val="18"/>
      <w:szCs w:val="18"/>
      <w:lang w:val="en-GB" w:eastAsia="en-GB"/>
    </w:rPr>
  </w:style>
  <w:style w:type="paragraph" w:styleId="Header">
    <w:name w:val="header"/>
    <w:basedOn w:val="Normal"/>
    <w:link w:val="HeaderChar"/>
    <w:uiPriority w:val="99"/>
    <w:unhideWhenUsed/>
    <w:rsid w:val="00D627CE"/>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D627CE"/>
    <w:rPr>
      <w:rFonts w:asciiTheme="minorHAnsi" w:hAnsiTheme="minorHAnsi" w:cstheme="minorBidi"/>
      <w:sz w:val="22"/>
      <w:szCs w:val="22"/>
    </w:rPr>
  </w:style>
  <w:style w:type="paragraph" w:styleId="ListParagraph">
    <w:name w:val="List Paragraph"/>
    <w:basedOn w:val="Normal"/>
    <w:uiPriority w:val="34"/>
    <w:qFormat/>
    <w:rsid w:val="00D627CE"/>
    <w:pPr>
      <w:spacing w:after="200" w:line="276" w:lineRule="auto"/>
      <w:ind w:left="720"/>
      <w:contextualSpacing/>
    </w:pPr>
    <w:rPr>
      <w:rFonts w:asciiTheme="minorHAnsi" w:hAnsiTheme="minorHAnsi" w:cstheme="minorBidi"/>
      <w:sz w:val="22"/>
      <w:szCs w:val="22"/>
      <w:lang w:val="en-US" w:eastAsia="en-US"/>
    </w:rPr>
  </w:style>
  <w:style w:type="character" w:customStyle="1" w:styleId="highlight">
    <w:name w:val="highlight"/>
    <w:basedOn w:val="DefaultParagraphFont"/>
    <w:rsid w:val="00D627CE"/>
  </w:style>
  <w:style w:type="character" w:styleId="Emphasis">
    <w:name w:val="Emphasis"/>
    <w:basedOn w:val="DefaultParagraphFont"/>
    <w:uiPriority w:val="20"/>
    <w:qFormat/>
    <w:rsid w:val="00D627CE"/>
    <w:rPr>
      <w:i/>
      <w:iCs/>
    </w:rPr>
  </w:style>
  <w:style w:type="character" w:customStyle="1" w:styleId="apple-converted-space">
    <w:name w:val="apple-converted-space"/>
    <w:basedOn w:val="DefaultParagraphFont"/>
    <w:rsid w:val="00D627CE"/>
  </w:style>
  <w:style w:type="character" w:customStyle="1" w:styleId="st">
    <w:name w:val="st"/>
    <w:basedOn w:val="DefaultParagraphFont"/>
    <w:rsid w:val="00D627CE"/>
  </w:style>
  <w:style w:type="paragraph" w:customStyle="1" w:styleId="msghead">
    <w:name w:val="msg_head"/>
    <w:basedOn w:val="Normal"/>
    <w:rsid w:val="00D627CE"/>
    <w:pPr>
      <w:spacing w:before="100" w:beforeAutospacing="1" w:after="100" w:afterAutospacing="1"/>
    </w:pPr>
    <w:rPr>
      <w:rFonts w:cstheme="minorBidi"/>
      <w:lang w:val="en-US" w:eastAsia="en-US"/>
    </w:rPr>
  </w:style>
  <w:style w:type="character" w:styleId="Strong">
    <w:name w:val="Strong"/>
    <w:basedOn w:val="DefaultParagraphFont"/>
    <w:uiPriority w:val="22"/>
    <w:qFormat/>
    <w:rsid w:val="00D627CE"/>
    <w:rPr>
      <w:b/>
      <w:bCs/>
    </w:rPr>
  </w:style>
  <w:style w:type="character" w:customStyle="1" w:styleId="BodytextBold">
    <w:name w:val="Body text + Bold"/>
    <w:basedOn w:val="DefaultParagraphFont"/>
    <w:rsid w:val="00D627CE"/>
    <w:rPr>
      <w:rFonts w:ascii="Arial" w:eastAsia="Arial" w:hAnsi="Arial" w:cs="Arial"/>
      <w:b/>
      <w:bCs/>
      <w:color w:val="000000"/>
      <w:spacing w:val="0"/>
      <w:w w:val="100"/>
      <w:position w:val="0"/>
      <w:sz w:val="21"/>
      <w:szCs w:val="21"/>
      <w:shd w:val="clear" w:color="auto" w:fill="FFFFFF"/>
      <w:lang w:val="mn-MN" w:eastAsia="mn-MN" w:bidi="mn-MN"/>
    </w:rPr>
  </w:style>
  <w:style w:type="paragraph" w:customStyle="1" w:styleId="p1">
    <w:name w:val="p1"/>
    <w:basedOn w:val="Normal"/>
    <w:rsid w:val="00D627CE"/>
    <w:rPr>
      <w:rFonts w:ascii="Helvetica Neue" w:hAnsi="Helvetica Neue"/>
      <w:sz w:val="20"/>
      <w:szCs w:val="20"/>
    </w:rPr>
  </w:style>
  <w:style w:type="paragraph" w:customStyle="1" w:styleId="p2">
    <w:name w:val="p2"/>
    <w:basedOn w:val="Normal"/>
    <w:rsid w:val="00D627CE"/>
    <w:rPr>
      <w:rFonts w:ascii="Helvetica Neue" w:hAnsi="Helvetica Neue"/>
      <w:sz w:val="20"/>
      <w:szCs w:val="20"/>
    </w:rPr>
  </w:style>
  <w:style w:type="character" w:customStyle="1" w:styleId="highlight2">
    <w:name w:val="highlight2"/>
    <w:basedOn w:val="DefaultParagraphFont"/>
    <w:rsid w:val="00D627CE"/>
  </w:style>
  <w:style w:type="character" w:customStyle="1" w:styleId="Bodytext">
    <w:name w:val="Body text_"/>
    <w:link w:val="BodyText1"/>
    <w:rsid w:val="00D627CE"/>
    <w:rPr>
      <w:rFonts w:eastAsia="Arial" w:cs="Arial"/>
      <w:spacing w:val="4"/>
      <w:sz w:val="21"/>
      <w:szCs w:val="21"/>
      <w:shd w:val="clear" w:color="auto" w:fill="FFFFFF"/>
    </w:rPr>
  </w:style>
  <w:style w:type="paragraph" w:customStyle="1" w:styleId="BodyText1">
    <w:name w:val="Body Text1"/>
    <w:basedOn w:val="Normal"/>
    <w:link w:val="Bodytext"/>
    <w:rsid w:val="00D627CE"/>
    <w:pPr>
      <w:widowControl w:val="0"/>
      <w:shd w:val="clear" w:color="auto" w:fill="FFFFFF"/>
      <w:spacing w:before="60" w:after="240" w:line="0" w:lineRule="atLeast"/>
    </w:pPr>
    <w:rPr>
      <w:rFonts w:ascii="Arial" w:eastAsia="Arial" w:hAnsi="Arial" w:cs="Arial"/>
      <w:spacing w:val="4"/>
      <w:sz w:val="21"/>
      <w:szCs w:val="21"/>
      <w:lang w:val="en-US" w:eastAsia="en-US"/>
    </w:rPr>
  </w:style>
  <w:style w:type="paragraph" w:styleId="PlainText">
    <w:name w:val="Plain Text"/>
    <w:basedOn w:val="Normal"/>
    <w:link w:val="PlainTextChar"/>
    <w:rsid w:val="00D627CE"/>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D627CE"/>
    <w:rPr>
      <w:rFonts w:ascii="Courier New" w:eastAsia="Times New Roman" w:hAnsi="Courier New" w:cs="Times New Roman"/>
      <w:sz w:val="20"/>
      <w:szCs w:val="20"/>
    </w:rPr>
  </w:style>
  <w:style w:type="character" w:customStyle="1" w:styleId="EndnoteTextChar">
    <w:name w:val="Endnote Text Char"/>
    <w:basedOn w:val="DefaultParagraphFont"/>
    <w:link w:val="EndnoteText"/>
    <w:uiPriority w:val="99"/>
    <w:semiHidden/>
    <w:rsid w:val="00D627CE"/>
    <w:rPr>
      <w:rFonts w:ascii="Times New Roman" w:hAnsi="Times New Roman" w:cs="Times New Roman"/>
      <w:sz w:val="20"/>
      <w:szCs w:val="20"/>
      <w:lang w:val="en-GB" w:eastAsia="en-GB"/>
    </w:rPr>
  </w:style>
  <w:style w:type="paragraph" w:styleId="EndnoteText">
    <w:name w:val="endnote text"/>
    <w:basedOn w:val="Normal"/>
    <w:link w:val="EndnoteTextChar"/>
    <w:uiPriority w:val="99"/>
    <w:semiHidden/>
    <w:unhideWhenUsed/>
    <w:rsid w:val="00D627CE"/>
    <w:rPr>
      <w:sz w:val="20"/>
      <w:szCs w:val="20"/>
    </w:rPr>
  </w:style>
  <w:style w:type="character" w:customStyle="1" w:styleId="EndnoteTextChar1">
    <w:name w:val="Endnote Text Char1"/>
    <w:basedOn w:val="DefaultParagraphFont"/>
    <w:uiPriority w:val="99"/>
    <w:semiHidden/>
    <w:rsid w:val="00D627CE"/>
    <w:rPr>
      <w:rFonts w:ascii="Times New Roman" w:hAnsi="Times New Roman" w:cs="Times New Roman"/>
      <w:sz w:val="20"/>
      <w:szCs w:val="20"/>
      <w:lang w:val="en-GB" w:eastAsia="en-GB"/>
    </w:rPr>
  </w:style>
  <w:style w:type="paragraph" w:styleId="Title">
    <w:name w:val="Title"/>
    <w:basedOn w:val="Normal"/>
    <w:link w:val="TitleChar"/>
    <w:qFormat/>
    <w:rsid w:val="0064036B"/>
    <w:pPr>
      <w:jc w:val="center"/>
    </w:pPr>
    <w:rPr>
      <w:rFonts w:ascii="Times New Roman Mon" w:eastAsia="Times New Roman" w:hAnsi="Times New Roman Mon"/>
      <w:b/>
      <w:bCs/>
      <w:color w:val="3366FF"/>
      <w:sz w:val="44"/>
      <w:lang w:val="ms-MY" w:eastAsia="en-US"/>
    </w:rPr>
  </w:style>
  <w:style w:type="character" w:customStyle="1" w:styleId="TitleChar">
    <w:name w:val="Title Char"/>
    <w:basedOn w:val="DefaultParagraphFont"/>
    <w:link w:val="Title"/>
    <w:rsid w:val="0064036B"/>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2022-01-21T02:50:00Z</cp:lastPrinted>
  <dcterms:created xsi:type="dcterms:W3CDTF">2022-02-15T03:37:00Z</dcterms:created>
  <dcterms:modified xsi:type="dcterms:W3CDTF">2022-02-15T03:37:00Z</dcterms:modified>
</cp:coreProperties>
</file>