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DFE6D" w14:textId="2ABFE29B" w:rsidR="003816B6" w:rsidRPr="00DE74A6" w:rsidRDefault="003816B6" w:rsidP="003816B6">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93DE8EF" wp14:editId="26BA26BE">
            <wp:simplePos x="0" y="0"/>
            <wp:positionH relativeFrom="column">
              <wp:align>center</wp:align>
            </wp:positionH>
            <wp:positionV relativeFrom="paragraph">
              <wp:posOffset>-571500</wp:posOffset>
            </wp:positionV>
            <wp:extent cx="1170305" cy="1258570"/>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4B68121" w14:textId="77777777" w:rsidR="003816B6" w:rsidRPr="00DE74A6" w:rsidRDefault="003816B6" w:rsidP="003816B6">
      <w:pPr>
        <w:pStyle w:val="Title"/>
        <w:ind w:left="-142" w:right="-360"/>
        <w:rPr>
          <w:rFonts w:ascii="Arial" w:hAnsi="Arial" w:cs="Arial"/>
          <w:sz w:val="40"/>
          <w:szCs w:val="40"/>
        </w:rPr>
      </w:pPr>
    </w:p>
    <w:p w14:paraId="6884872F" w14:textId="77777777" w:rsidR="003816B6" w:rsidRPr="00DE74A6" w:rsidRDefault="003816B6" w:rsidP="003816B6">
      <w:pPr>
        <w:pStyle w:val="Title"/>
        <w:ind w:left="-142"/>
        <w:rPr>
          <w:rFonts w:ascii="Arial" w:hAnsi="Arial" w:cs="Arial"/>
          <w:sz w:val="32"/>
          <w:szCs w:val="32"/>
        </w:rPr>
      </w:pPr>
    </w:p>
    <w:p w14:paraId="3F42F8C1" w14:textId="77777777" w:rsidR="003816B6" w:rsidRPr="00B56EE4" w:rsidRDefault="003816B6" w:rsidP="003816B6">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74DE66C" w14:textId="77777777" w:rsidR="003816B6" w:rsidRPr="00DE74A6" w:rsidRDefault="003816B6" w:rsidP="003816B6">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28D7CB3" w14:textId="77777777" w:rsidR="003816B6" w:rsidRPr="00DE74A6" w:rsidRDefault="003816B6" w:rsidP="003816B6">
      <w:pPr>
        <w:rPr>
          <w:rFonts w:cs="Arial"/>
          <w:lang w:val="ms-MY"/>
        </w:rPr>
      </w:pPr>
    </w:p>
    <w:p w14:paraId="18F5B319" w14:textId="572443CC" w:rsidR="003816B6" w:rsidRPr="00DE74A6" w:rsidRDefault="003816B6" w:rsidP="003816B6">
      <w:pPr>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20</w:t>
      </w:r>
      <w:r w:rsidRPr="00DE74A6">
        <w:rPr>
          <w:rFonts w:cs="Arial"/>
          <w:color w:val="3366FF"/>
          <w:sz w:val="20"/>
          <w:szCs w:val="20"/>
          <w:lang w:val="ms-MY"/>
        </w:rPr>
        <w:t xml:space="preserve"> оны </w:t>
      </w:r>
      <w:r w:rsidRPr="00DE74A6">
        <w:rPr>
          <w:rFonts w:cs="Arial"/>
          <w:color w:val="3366FF"/>
          <w:sz w:val="20"/>
          <w:szCs w:val="20"/>
          <w:u w:val="single"/>
          <w:lang w:val="mn-MN"/>
        </w:rPr>
        <w:t>0</w:t>
      </w:r>
      <w:r>
        <w:rPr>
          <w:rFonts w:cs="Arial"/>
          <w:color w:val="3366FF"/>
          <w:sz w:val="20"/>
          <w:szCs w:val="20"/>
          <w:u w:val="single"/>
        </w:rPr>
        <w:t>7</w:t>
      </w:r>
      <w:r w:rsidRPr="00DE74A6">
        <w:rPr>
          <w:rFonts w:cs="Arial"/>
          <w:color w:val="3366FF"/>
          <w:sz w:val="20"/>
          <w:szCs w:val="20"/>
          <w:lang w:val="ms-MY"/>
        </w:rPr>
        <w:t xml:space="preserve"> сарын </w:t>
      </w:r>
      <w:r>
        <w:rPr>
          <w:rFonts w:cs="Arial"/>
          <w:color w:val="3366FF"/>
          <w:sz w:val="20"/>
          <w:szCs w:val="20"/>
          <w:u w:val="single"/>
          <w:lang w:val="mn-MN"/>
        </w:rPr>
        <w:t>09</w:t>
      </w:r>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Pr>
          <w:rFonts w:cs="Arial"/>
          <w:color w:val="3366FF"/>
          <w:sz w:val="20"/>
          <w:szCs w:val="20"/>
          <w:u w:val="single"/>
          <w:lang w:val="mn-MN"/>
        </w:rPr>
        <w:t>14</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14:paraId="1CD0D309" w14:textId="77777777" w:rsidR="003816B6" w:rsidRDefault="003816B6" w:rsidP="0013541A">
      <w:pPr>
        <w:pStyle w:val="Standard"/>
        <w:jc w:val="center"/>
        <w:rPr>
          <w:rFonts w:ascii="Arial" w:hAnsi="Arial"/>
          <w:lang w:val="mn-MN"/>
        </w:rPr>
      </w:pPr>
    </w:p>
    <w:p w14:paraId="123CB326" w14:textId="77777777" w:rsidR="003816B6" w:rsidRDefault="003816B6" w:rsidP="0013541A">
      <w:pPr>
        <w:pStyle w:val="Standard"/>
        <w:jc w:val="center"/>
        <w:rPr>
          <w:rFonts w:ascii="Arial" w:hAnsi="Arial"/>
          <w:lang w:val="mn-MN"/>
        </w:rPr>
      </w:pPr>
    </w:p>
    <w:p w14:paraId="3DB17918" w14:textId="77777777" w:rsidR="003816B6" w:rsidRDefault="003816B6" w:rsidP="0013541A">
      <w:pPr>
        <w:pStyle w:val="Standard"/>
        <w:jc w:val="center"/>
        <w:rPr>
          <w:rFonts w:ascii="Arial" w:hAnsi="Arial"/>
          <w:lang w:val="mn-MN"/>
        </w:rPr>
      </w:pPr>
    </w:p>
    <w:p w14:paraId="27F5E38E" w14:textId="2549D72E" w:rsidR="002F3E46" w:rsidRPr="00DA3B84" w:rsidRDefault="002F3E46" w:rsidP="0013541A">
      <w:pPr>
        <w:pStyle w:val="Standard"/>
        <w:jc w:val="center"/>
        <w:rPr>
          <w:rFonts w:ascii="Arial" w:hAnsi="Arial"/>
          <w:b/>
          <w:bCs/>
          <w:lang w:val="mn-MN"/>
        </w:rPr>
      </w:pPr>
      <w:r w:rsidRPr="00DA3B84">
        <w:rPr>
          <w:rFonts w:ascii="Arial" w:hAnsi="Arial"/>
          <w:b/>
          <w:bCs/>
          <w:lang w:val="mn-MN"/>
        </w:rPr>
        <w:t>Монгол Улсын Их Хурлын чуулганы</w:t>
      </w:r>
    </w:p>
    <w:p w14:paraId="1F277729" w14:textId="50BDE8F3" w:rsidR="002F3E46" w:rsidRPr="00DA3B84" w:rsidRDefault="00831334" w:rsidP="0013541A">
      <w:pPr>
        <w:pStyle w:val="Standard"/>
        <w:jc w:val="center"/>
        <w:rPr>
          <w:rFonts w:ascii="Arial" w:hAnsi="Arial"/>
          <w:b/>
          <w:bCs/>
          <w:lang w:val="mn-MN"/>
        </w:rPr>
      </w:pPr>
      <w:r w:rsidRPr="00DA3B84">
        <w:rPr>
          <w:rFonts w:ascii="Arial" w:hAnsi="Arial"/>
          <w:b/>
          <w:bCs/>
          <w:lang w:val="mn-MN"/>
        </w:rPr>
        <w:t xml:space="preserve">  </w:t>
      </w:r>
      <w:r w:rsidR="002F3E46" w:rsidRPr="00DA3B84">
        <w:rPr>
          <w:rFonts w:ascii="Arial" w:hAnsi="Arial"/>
          <w:b/>
          <w:bCs/>
          <w:lang w:val="mn-MN"/>
        </w:rPr>
        <w:t>хуралдааны дэгийн тухай</w:t>
      </w:r>
    </w:p>
    <w:p w14:paraId="481318B1" w14:textId="77777777" w:rsidR="002F3E46" w:rsidRPr="00DA3B84" w:rsidRDefault="002F3E46" w:rsidP="0013541A">
      <w:pPr>
        <w:pStyle w:val="Standard"/>
        <w:spacing w:line="360" w:lineRule="auto"/>
        <w:jc w:val="both"/>
        <w:rPr>
          <w:rFonts w:ascii="Arial" w:hAnsi="Arial"/>
          <w:b/>
          <w:bCs/>
          <w:lang w:val="mn-MN"/>
        </w:rPr>
      </w:pPr>
    </w:p>
    <w:p w14:paraId="1FA70C01" w14:textId="77777777" w:rsidR="002F3E46" w:rsidRPr="00DA3B84" w:rsidRDefault="002F3E46" w:rsidP="002F3E46">
      <w:pPr>
        <w:pStyle w:val="Standard"/>
        <w:jc w:val="both"/>
        <w:rPr>
          <w:rFonts w:ascii="Arial" w:hAnsi="Arial"/>
          <w:lang w:val="mn-MN"/>
        </w:rPr>
      </w:pPr>
      <w:r w:rsidRPr="00DA3B84">
        <w:rPr>
          <w:rFonts w:ascii="Arial" w:hAnsi="Arial"/>
          <w:lang w:val="mn-MN"/>
        </w:rPr>
        <w:tab/>
        <w:t>Монгол Улсын Их Хурлын тухай хуулийн 17 дугаар зүйлийн 17.3.10 дахь заалт, Монгол Улсын Их Хурлын чуулганы хуралдааны дэгийн тухай хуулийн 32 дугаар зүйлийн 32.3, 93 дугаар зүйлийн 93.2 дахь хэсэг, санал хураалтын дүнг үндэслэн Монгол Улсын Их Хурлаас ТОГТООХ нь:</w:t>
      </w:r>
    </w:p>
    <w:p w14:paraId="668443B3" w14:textId="77777777" w:rsidR="002F3E46" w:rsidRPr="00DA3B84" w:rsidRDefault="002F3E46" w:rsidP="002F3E46">
      <w:pPr>
        <w:pStyle w:val="Standard"/>
        <w:jc w:val="both"/>
        <w:rPr>
          <w:rFonts w:ascii="Arial" w:hAnsi="Arial"/>
          <w:b/>
          <w:bCs/>
          <w:lang w:val="mn-MN"/>
        </w:rPr>
      </w:pPr>
    </w:p>
    <w:p w14:paraId="7B2612D9" w14:textId="030A0ABB" w:rsidR="002F3E46" w:rsidRPr="00DA3B84" w:rsidRDefault="002F3E46" w:rsidP="002F3E46">
      <w:pPr>
        <w:pStyle w:val="Standard"/>
        <w:jc w:val="both"/>
        <w:rPr>
          <w:rFonts w:ascii="Arial" w:hAnsi="Arial"/>
          <w:lang w:val="mn-MN"/>
        </w:rPr>
      </w:pPr>
      <w:r w:rsidRPr="00DA3B84">
        <w:rPr>
          <w:rFonts w:ascii="Arial" w:hAnsi="Arial"/>
          <w:lang w:val="mn-MN"/>
        </w:rPr>
        <w:tab/>
        <w:t>1.</w:t>
      </w:r>
      <w:r w:rsidR="003B0236" w:rsidRPr="00DA3B84">
        <w:rPr>
          <w:rFonts w:ascii="Arial" w:hAnsi="Arial"/>
          <w:lang w:val="mn-MN"/>
        </w:rPr>
        <w:t xml:space="preserve">Монгол </w:t>
      </w:r>
      <w:r w:rsidRPr="00DA3B84">
        <w:rPr>
          <w:rFonts w:ascii="Arial" w:hAnsi="Arial"/>
          <w:lang w:val="mn-MN"/>
        </w:rPr>
        <w:t>Улсы</w:t>
      </w:r>
      <w:r w:rsidR="003B0236" w:rsidRPr="00DA3B84">
        <w:rPr>
          <w:rFonts w:ascii="Arial" w:hAnsi="Arial"/>
          <w:lang w:val="mn-MN"/>
        </w:rPr>
        <w:t xml:space="preserve">н Их Хурлаас 2020 оны </w:t>
      </w:r>
      <w:r w:rsidR="003745F8" w:rsidRPr="00DA3B84">
        <w:rPr>
          <w:rFonts w:ascii="Arial" w:hAnsi="Arial"/>
          <w:lang w:val="mn-MN"/>
        </w:rPr>
        <w:t>5 дугаар сарын 13-ны</w:t>
      </w:r>
      <w:r w:rsidRPr="00DA3B84">
        <w:rPr>
          <w:rFonts w:ascii="Arial" w:hAnsi="Arial"/>
          <w:lang w:val="mn-MN"/>
        </w:rPr>
        <w:t xml:space="preserve"> өдөр баталсан Монгол Улсын Их Хурлын чуулганы хуралдааны дэгийн тухай хуулийг 2020 оны Улсын Их Хурлын ээлжит сонгуулийн дүнд байгуулагдсан Улсын Их Хурлын хуралдааны дэг гэж хүлээн зөвшөөрсөнд тооцсугай.</w:t>
      </w:r>
    </w:p>
    <w:p w14:paraId="36C86D20" w14:textId="77777777" w:rsidR="000D3CC9" w:rsidRPr="00DA3B84" w:rsidRDefault="000D3CC9" w:rsidP="002F3E46">
      <w:pPr>
        <w:pStyle w:val="Standard"/>
        <w:jc w:val="both"/>
        <w:rPr>
          <w:rFonts w:ascii="Arial" w:hAnsi="Arial"/>
          <w:lang w:val="mn-MN"/>
        </w:rPr>
      </w:pPr>
    </w:p>
    <w:p w14:paraId="420F3732" w14:textId="0824B55E" w:rsidR="000D3CC9" w:rsidRPr="00DA3B84" w:rsidRDefault="000D3CC9" w:rsidP="002F3E46">
      <w:pPr>
        <w:pStyle w:val="Standard"/>
        <w:jc w:val="both"/>
        <w:rPr>
          <w:rFonts w:ascii="Arial" w:hAnsi="Arial"/>
          <w:lang w:val="mn-MN"/>
        </w:rPr>
      </w:pPr>
      <w:r w:rsidRPr="00DA3B84">
        <w:rPr>
          <w:rFonts w:ascii="Arial" w:hAnsi="Arial"/>
          <w:lang w:val="mn-MN"/>
        </w:rPr>
        <w:tab/>
        <w:t>2.</w:t>
      </w:r>
      <w:r w:rsidR="00557479" w:rsidRPr="00DA3B84">
        <w:rPr>
          <w:rFonts w:ascii="Arial" w:hAnsi="Arial"/>
          <w:lang w:val="mn-MN"/>
        </w:rPr>
        <w:t>Монгол Улсын Их Хурлын чуулганы хуралдааны дэгийн тухай хуульд өөрчлөлт</w:t>
      </w:r>
      <w:r w:rsidR="00BA3A61" w:rsidRPr="00DA3B84">
        <w:rPr>
          <w:rFonts w:ascii="Arial" w:hAnsi="Arial"/>
          <w:lang w:val="mn-MN"/>
        </w:rPr>
        <w:t xml:space="preserve"> оруулах шаардлагатай гэж үзвэл Монгол Улсын Их Хурлын тухай хуулийн 38 дугаар зүйлийн 38.1-д заасны дагуу шийдвэрлэсүгэй.</w:t>
      </w:r>
    </w:p>
    <w:p w14:paraId="7EAE1374" w14:textId="77777777" w:rsidR="002F3E46" w:rsidRPr="00DA3B84" w:rsidRDefault="002F3E46" w:rsidP="002F3E46">
      <w:pPr>
        <w:pStyle w:val="Standard"/>
        <w:jc w:val="both"/>
        <w:rPr>
          <w:rFonts w:ascii="Arial" w:hAnsi="Arial"/>
          <w:b/>
          <w:bCs/>
          <w:lang w:val="mn-MN"/>
        </w:rPr>
      </w:pPr>
    </w:p>
    <w:p w14:paraId="772D3675" w14:textId="6A56D1AE" w:rsidR="002F3E46" w:rsidRPr="00DA3B84" w:rsidRDefault="002F3E46" w:rsidP="002F3E46">
      <w:pPr>
        <w:pStyle w:val="Standard"/>
        <w:jc w:val="both"/>
        <w:rPr>
          <w:rFonts w:ascii="Arial" w:hAnsi="Arial"/>
          <w:lang w:val="mn-MN"/>
        </w:rPr>
      </w:pPr>
      <w:r w:rsidRPr="00DA3B84">
        <w:rPr>
          <w:rFonts w:ascii="Arial" w:hAnsi="Arial"/>
          <w:lang w:val="mn-MN"/>
        </w:rPr>
        <w:tab/>
      </w:r>
      <w:r w:rsidR="00BA3A61" w:rsidRPr="00DA3B84">
        <w:rPr>
          <w:rFonts w:ascii="Arial" w:hAnsi="Arial"/>
          <w:lang w:val="mn-MN"/>
        </w:rPr>
        <w:t>3</w:t>
      </w:r>
      <w:r w:rsidRPr="00DA3B84">
        <w:rPr>
          <w:rFonts w:ascii="Arial" w:hAnsi="Arial"/>
          <w:lang w:val="mn-MN"/>
        </w:rPr>
        <w:t>.Энэ тогтоолыг</w:t>
      </w:r>
      <w:r w:rsidR="003745F8" w:rsidRPr="00DA3B84">
        <w:rPr>
          <w:rFonts w:ascii="Arial" w:hAnsi="Arial"/>
          <w:lang w:val="mn-MN"/>
        </w:rPr>
        <w:t xml:space="preserve"> 2020 оны 7 дугаар сарын 09-ний </w:t>
      </w:r>
      <w:r w:rsidRPr="00DA3B84">
        <w:rPr>
          <w:rFonts w:ascii="Arial" w:hAnsi="Arial"/>
          <w:lang w:val="mn-MN"/>
        </w:rPr>
        <w:t>өдрөөс эхлэн дагаж мөрдсүгэй.</w:t>
      </w:r>
    </w:p>
    <w:p w14:paraId="4361A921" w14:textId="14A22D62" w:rsidR="0013541A" w:rsidRPr="00DA3B84" w:rsidRDefault="0013541A" w:rsidP="002F3E46">
      <w:pPr>
        <w:pStyle w:val="Standard"/>
        <w:jc w:val="both"/>
        <w:rPr>
          <w:rFonts w:ascii="Arial" w:hAnsi="Arial"/>
          <w:lang w:val="mn-MN"/>
        </w:rPr>
      </w:pPr>
    </w:p>
    <w:p w14:paraId="2CB3CCA3" w14:textId="08BE605C" w:rsidR="0013541A" w:rsidRPr="00DA3B84" w:rsidRDefault="0013541A" w:rsidP="002F3E46">
      <w:pPr>
        <w:pStyle w:val="Standard"/>
        <w:jc w:val="both"/>
        <w:rPr>
          <w:rFonts w:ascii="Arial" w:hAnsi="Arial"/>
          <w:lang w:val="mn-MN"/>
        </w:rPr>
      </w:pPr>
    </w:p>
    <w:p w14:paraId="0A83666B" w14:textId="6DFCC4CD" w:rsidR="0013541A" w:rsidRPr="00DA3B84" w:rsidRDefault="0013541A" w:rsidP="002F3E46">
      <w:pPr>
        <w:pStyle w:val="Standard"/>
        <w:jc w:val="both"/>
        <w:rPr>
          <w:rFonts w:ascii="Arial" w:hAnsi="Arial"/>
          <w:lang w:val="mn-MN"/>
        </w:rPr>
      </w:pPr>
    </w:p>
    <w:p w14:paraId="1516D394" w14:textId="27BF85D8" w:rsidR="0013541A" w:rsidRPr="00DA3B84" w:rsidRDefault="0013541A" w:rsidP="002F3E46">
      <w:pPr>
        <w:pStyle w:val="Standard"/>
        <w:jc w:val="both"/>
        <w:rPr>
          <w:rFonts w:ascii="Arial" w:hAnsi="Arial"/>
          <w:lang w:val="mn-MN"/>
        </w:rPr>
      </w:pPr>
    </w:p>
    <w:p w14:paraId="797E8855" w14:textId="4D7D88D0" w:rsidR="0013541A" w:rsidRPr="00DA3B84" w:rsidRDefault="0013541A" w:rsidP="002F3E46">
      <w:pPr>
        <w:pStyle w:val="Standard"/>
        <w:jc w:val="both"/>
        <w:rPr>
          <w:rFonts w:ascii="Arial" w:hAnsi="Arial"/>
          <w:lang w:val="mn-MN"/>
        </w:rPr>
      </w:pPr>
      <w:r w:rsidRPr="00DA3B84">
        <w:rPr>
          <w:rFonts w:ascii="Arial" w:hAnsi="Arial"/>
          <w:lang w:val="mn-MN"/>
        </w:rPr>
        <w:tab/>
      </w:r>
      <w:r w:rsidRPr="00DA3B84">
        <w:rPr>
          <w:rFonts w:ascii="Arial" w:hAnsi="Arial"/>
          <w:lang w:val="mn-MN"/>
        </w:rPr>
        <w:tab/>
        <w:t xml:space="preserve">МОНГОЛ УЛСЫН </w:t>
      </w:r>
    </w:p>
    <w:p w14:paraId="3E562424" w14:textId="1DD474B6" w:rsidR="002F3E46" w:rsidRPr="00DA3B84" w:rsidRDefault="0013541A" w:rsidP="003816B6">
      <w:pPr>
        <w:pStyle w:val="Standard"/>
        <w:jc w:val="both"/>
        <w:rPr>
          <w:lang w:val="mn-MN"/>
        </w:rPr>
      </w:pPr>
      <w:r w:rsidRPr="00DA3B84">
        <w:rPr>
          <w:rFonts w:ascii="Arial" w:hAnsi="Arial"/>
          <w:lang w:val="mn-MN"/>
        </w:rPr>
        <w:tab/>
      </w:r>
      <w:r w:rsidRPr="00DA3B84">
        <w:rPr>
          <w:rFonts w:ascii="Arial" w:hAnsi="Arial"/>
          <w:lang w:val="mn-MN"/>
        </w:rPr>
        <w:tab/>
        <w:t xml:space="preserve">ИХ ХУРЛЫН ДАРГА </w:t>
      </w:r>
      <w:r w:rsidRPr="00DA3B84">
        <w:rPr>
          <w:rFonts w:ascii="Arial" w:hAnsi="Arial"/>
          <w:lang w:val="mn-MN"/>
        </w:rPr>
        <w:tab/>
      </w:r>
      <w:r w:rsidRPr="00DA3B84">
        <w:rPr>
          <w:rFonts w:ascii="Arial" w:hAnsi="Arial"/>
          <w:lang w:val="mn-MN"/>
        </w:rPr>
        <w:tab/>
      </w:r>
      <w:r w:rsidRPr="00DA3B84">
        <w:rPr>
          <w:rFonts w:ascii="Arial" w:hAnsi="Arial"/>
          <w:lang w:val="mn-MN"/>
        </w:rPr>
        <w:tab/>
      </w:r>
      <w:r w:rsidRPr="00DA3B84">
        <w:rPr>
          <w:rFonts w:ascii="Arial" w:hAnsi="Arial"/>
          <w:lang w:val="mn-MN"/>
        </w:rPr>
        <w:tab/>
        <w:t>Г.ЗАНДАНШАТАР</w:t>
      </w:r>
      <w:bookmarkStart w:id="1" w:name="_GoBack"/>
      <w:bookmarkEnd w:id="1"/>
    </w:p>
    <w:p w14:paraId="09B53CBE" w14:textId="77777777" w:rsidR="009B1C63" w:rsidRPr="00DA3B84" w:rsidRDefault="009B1C63">
      <w:pPr>
        <w:rPr>
          <w:lang w:val="mn-MN"/>
        </w:rPr>
      </w:pPr>
    </w:p>
    <w:sectPr w:rsidR="009B1C63" w:rsidRPr="00DA3B84" w:rsidSect="0013541A">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sig w:usb0="00000203" w:usb1="00000000" w:usb2="00000000" w:usb3="00000000" w:csb0="00000005" w:csb1="00000000"/>
  </w:font>
  <w:font w:name="FreeSans">
    <w:altName w:val="Times New Roman"/>
    <w:charset w:val="00"/>
    <w:family w:val="auto"/>
    <w:pitch w:val="variable"/>
  </w:font>
  <w:font w:name="Times New Roman Mon">
    <w:charset w:val="00"/>
    <w:family w:val="roman"/>
    <w:pitch w:val="variable"/>
    <w:sig w:usb0="E0002AEF" w:usb1="C0007841" w:usb2="00000009" w:usb3="00000000" w:csb0="000001FF" w:csb1="00000000"/>
  </w:font>
  <w:font w:name="맑은 고딕">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46"/>
    <w:rsid w:val="0000484E"/>
    <w:rsid w:val="000D3CC9"/>
    <w:rsid w:val="001159B2"/>
    <w:rsid w:val="0013541A"/>
    <w:rsid w:val="002C5125"/>
    <w:rsid w:val="002F3E46"/>
    <w:rsid w:val="003745F8"/>
    <w:rsid w:val="003816B6"/>
    <w:rsid w:val="00391060"/>
    <w:rsid w:val="003B0236"/>
    <w:rsid w:val="004D695C"/>
    <w:rsid w:val="00557479"/>
    <w:rsid w:val="00706CB2"/>
    <w:rsid w:val="0079635C"/>
    <w:rsid w:val="00831334"/>
    <w:rsid w:val="00897E1F"/>
    <w:rsid w:val="008E62A0"/>
    <w:rsid w:val="009B1C63"/>
    <w:rsid w:val="00A35C28"/>
    <w:rsid w:val="00BA3A61"/>
    <w:rsid w:val="00BC5E11"/>
    <w:rsid w:val="00C47D7E"/>
    <w:rsid w:val="00DA3B84"/>
    <w:rsid w:val="00F036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30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E46"/>
  </w:style>
  <w:style w:type="paragraph" w:styleId="Heading1">
    <w:name w:val="heading 1"/>
    <w:basedOn w:val="Normal"/>
    <w:next w:val="Normal"/>
    <w:link w:val="Heading1Char"/>
    <w:uiPriority w:val="9"/>
    <w:qFormat/>
    <w:rsid w:val="003816B6"/>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F3E46"/>
    <w:pPr>
      <w:widowControl w:val="0"/>
      <w:suppressAutoHyphens/>
      <w:autoSpaceDN w:val="0"/>
      <w:textAlignment w:val="baseline"/>
    </w:pPr>
    <w:rPr>
      <w:rFonts w:ascii="Liberation Serif" w:eastAsia="Droid Sans Fallback" w:hAnsi="Liberation Serif" w:cs="FreeSans"/>
      <w:kern w:val="3"/>
      <w:lang w:eastAsia="zh-CN" w:bidi="hi-IN"/>
    </w:rPr>
  </w:style>
  <w:style w:type="character" w:customStyle="1" w:styleId="Heading1Char">
    <w:name w:val="Heading 1 Char"/>
    <w:basedOn w:val="DefaultParagraphFont"/>
    <w:link w:val="Heading1"/>
    <w:uiPriority w:val="9"/>
    <w:rsid w:val="003816B6"/>
    <w:rPr>
      <w:rFonts w:ascii="Arial Mon" w:eastAsia="Arial Unicode MS" w:hAnsi="Arial Mon" w:cs="Arial Unicode MS"/>
      <w:sz w:val="36"/>
      <w:lang w:val="ms-MY"/>
    </w:rPr>
  </w:style>
  <w:style w:type="paragraph" w:styleId="Title">
    <w:name w:val="Title"/>
    <w:basedOn w:val="Normal"/>
    <w:link w:val="TitleChar"/>
    <w:qFormat/>
    <w:rsid w:val="003816B6"/>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3816B6"/>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906</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2020-07-10T04:32:00Z</cp:lastPrinted>
  <dcterms:created xsi:type="dcterms:W3CDTF">2020-07-16T02:07:00Z</dcterms:created>
  <dcterms:modified xsi:type="dcterms:W3CDTF">2020-07-16T02:07:00Z</dcterms:modified>
</cp:coreProperties>
</file>