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FD929" w14:textId="77777777" w:rsidR="00983299" w:rsidRPr="00165FC1" w:rsidRDefault="00983299" w:rsidP="00983299">
      <w:pPr>
        <w:pStyle w:val="Textbody"/>
        <w:spacing w:after="0"/>
        <w:jc w:val="center"/>
        <w:rPr>
          <w:rFonts w:ascii="Arial" w:hAnsi="Arial" w:cs="Arial"/>
        </w:rPr>
      </w:pPr>
      <w:r w:rsidRPr="00165FC1">
        <w:rPr>
          <w:rFonts w:ascii="Arial" w:hAnsi="Arial" w:cs="Arial"/>
          <w:b/>
        </w:rPr>
        <w:t>МОНГОЛ УЛСЫН ИХ ХУРЛЫН 2022 ОНЫ</w:t>
      </w:r>
      <w:r>
        <w:rPr>
          <w:rFonts w:ascii="Arial" w:hAnsi="Arial" w:cs="Arial"/>
          <w:b/>
        </w:rPr>
        <w:t xml:space="preserve"> НАМРЫН</w:t>
      </w:r>
      <w:r w:rsidRPr="00165FC1">
        <w:rPr>
          <w:rFonts w:ascii="Arial" w:hAnsi="Arial" w:cs="Arial"/>
          <w:b/>
        </w:rPr>
        <w:t xml:space="preserve"> ЭЭЛЖИТ ЧУУЛГАНЫ</w:t>
      </w:r>
    </w:p>
    <w:p w14:paraId="4F1AE424" w14:textId="77777777" w:rsidR="00983299" w:rsidRPr="00165FC1" w:rsidRDefault="00983299" w:rsidP="00983299">
      <w:pPr>
        <w:pStyle w:val="Textbody"/>
        <w:spacing w:after="0"/>
        <w:jc w:val="center"/>
        <w:rPr>
          <w:rFonts w:ascii="Arial" w:hAnsi="Arial" w:cs="Arial"/>
          <w:b/>
        </w:rPr>
      </w:pPr>
      <w:r>
        <w:rPr>
          <w:rFonts w:ascii="Arial" w:hAnsi="Arial" w:cs="Arial"/>
          <w:b/>
          <w:lang w:val="en-US"/>
        </w:rPr>
        <w:t>ТӨРИЙН БАЙГУУЛАЛТЫН</w:t>
      </w:r>
      <w:r>
        <w:rPr>
          <w:rFonts w:ascii="Arial" w:hAnsi="Arial" w:cs="Arial"/>
          <w:b/>
        </w:rPr>
        <w:t xml:space="preserve"> </w:t>
      </w:r>
      <w:r w:rsidRPr="00165FC1">
        <w:rPr>
          <w:rFonts w:ascii="Arial" w:hAnsi="Arial" w:cs="Arial"/>
          <w:b/>
        </w:rPr>
        <w:t xml:space="preserve">БАЙНГЫН ХОРООНЫ </w:t>
      </w:r>
    </w:p>
    <w:p w14:paraId="55AF28A5" w14:textId="77777777" w:rsidR="00983299" w:rsidRPr="00165FC1" w:rsidRDefault="00983299" w:rsidP="00983299">
      <w:pPr>
        <w:pStyle w:val="Textbody"/>
        <w:spacing w:after="0"/>
        <w:jc w:val="center"/>
        <w:rPr>
          <w:rFonts w:ascii="Arial" w:hAnsi="Arial" w:cs="Arial"/>
          <w:b/>
          <w:lang w:val="ru-RU"/>
        </w:rPr>
      </w:pPr>
      <w:r>
        <w:rPr>
          <w:rFonts w:ascii="Arial" w:hAnsi="Arial" w:cs="Arial"/>
          <w:b/>
        </w:rPr>
        <w:t>1</w:t>
      </w:r>
      <w:r>
        <w:rPr>
          <w:rFonts w:ascii="Arial" w:hAnsi="Arial" w:cs="Arial"/>
          <w:b/>
          <w:lang w:val="en-US"/>
        </w:rPr>
        <w:t>2</w:t>
      </w:r>
      <w:r w:rsidRPr="00165FC1">
        <w:rPr>
          <w:rFonts w:ascii="Arial" w:hAnsi="Arial" w:cs="Arial"/>
          <w:b/>
        </w:rPr>
        <w:t xml:space="preserve"> ДУГААР </w:t>
      </w:r>
      <w:r w:rsidRPr="00165FC1">
        <w:rPr>
          <w:rFonts w:ascii="Arial" w:hAnsi="Arial" w:cs="Arial"/>
          <w:b/>
          <w:lang w:val="ru-RU"/>
        </w:rPr>
        <w:t xml:space="preserve">САРЫН </w:t>
      </w:r>
      <w:r>
        <w:rPr>
          <w:rFonts w:ascii="Arial" w:hAnsi="Arial" w:cs="Arial"/>
          <w:b/>
          <w:lang w:val="en-US"/>
        </w:rPr>
        <w:t>20</w:t>
      </w:r>
      <w:r w:rsidRPr="00165FC1">
        <w:rPr>
          <w:rFonts w:ascii="Arial" w:hAnsi="Arial" w:cs="Arial"/>
          <w:b/>
          <w:lang w:val="ru-RU"/>
        </w:rPr>
        <w:t>-НЫ ӨДӨР /</w:t>
      </w:r>
      <w:r>
        <w:rPr>
          <w:rFonts w:ascii="Arial" w:hAnsi="Arial" w:cs="Arial"/>
          <w:b/>
        </w:rPr>
        <w:t>МЯГМАР</w:t>
      </w:r>
      <w:r w:rsidRPr="00165FC1">
        <w:rPr>
          <w:rFonts w:ascii="Arial" w:hAnsi="Arial" w:cs="Arial"/>
          <w:b/>
        </w:rPr>
        <w:t xml:space="preserve"> </w:t>
      </w:r>
      <w:r w:rsidRPr="00165FC1">
        <w:rPr>
          <w:rFonts w:ascii="Arial" w:hAnsi="Arial" w:cs="Arial"/>
          <w:b/>
          <w:lang w:val="ru-RU"/>
        </w:rPr>
        <w:t>ГАР</w:t>
      </w:r>
      <w:r w:rsidRPr="00165FC1">
        <w:rPr>
          <w:rFonts w:ascii="Arial" w:hAnsi="Arial" w:cs="Arial"/>
          <w:b/>
        </w:rPr>
        <w:t>А</w:t>
      </w:r>
      <w:r w:rsidRPr="00165FC1">
        <w:rPr>
          <w:rFonts w:ascii="Arial" w:hAnsi="Arial" w:cs="Arial"/>
          <w:b/>
          <w:lang w:val="ru-RU"/>
        </w:rPr>
        <w:t xml:space="preserve">Г/-ИЙН </w:t>
      </w:r>
    </w:p>
    <w:p w14:paraId="3BB72D8A" w14:textId="77777777" w:rsidR="00983299" w:rsidRPr="00165FC1" w:rsidRDefault="00983299" w:rsidP="00983299">
      <w:pPr>
        <w:pStyle w:val="Textbody"/>
        <w:spacing w:after="0"/>
        <w:jc w:val="center"/>
        <w:rPr>
          <w:rFonts w:ascii="Arial" w:hAnsi="Arial" w:cs="Arial"/>
          <w:b/>
        </w:rPr>
      </w:pPr>
      <w:r w:rsidRPr="00165FC1">
        <w:rPr>
          <w:rFonts w:ascii="Arial" w:hAnsi="Arial" w:cs="Arial"/>
          <w:b/>
        </w:rPr>
        <w:t>ХУРАЛДААНЫ ТЭМДЭГЛЭЛИЙН</w:t>
      </w:r>
      <w:r>
        <w:rPr>
          <w:rFonts w:ascii="Arial" w:hAnsi="Arial" w:cs="Arial"/>
          <w:b/>
        </w:rPr>
        <w:t xml:space="preserve"> </w:t>
      </w:r>
      <w:r w:rsidRPr="00165FC1">
        <w:rPr>
          <w:rFonts w:ascii="Arial" w:hAnsi="Arial" w:cs="Arial"/>
          <w:b/>
        </w:rPr>
        <w:t>ТОВЬЁГ</w:t>
      </w:r>
    </w:p>
    <w:p w14:paraId="7D5ADAAD" w14:textId="77777777" w:rsidR="00983299" w:rsidRPr="00165FC1" w:rsidRDefault="00983299" w:rsidP="00983299">
      <w:pPr>
        <w:pStyle w:val="Textbody"/>
        <w:spacing w:after="0"/>
        <w:jc w:val="both"/>
        <w:rPr>
          <w:rFonts w:ascii="Arial" w:hAnsi="Arial" w:cs="Arial"/>
        </w:rPr>
      </w:pPr>
    </w:p>
    <w:tbl>
      <w:tblPr>
        <w:tblW w:w="8941"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143"/>
        <w:gridCol w:w="1276"/>
      </w:tblGrid>
      <w:tr w:rsidR="00983299" w:rsidRPr="00165FC1" w14:paraId="2B7051C5" w14:textId="77777777" w:rsidTr="00141F65">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21840CFF" w14:textId="77777777" w:rsidR="00983299" w:rsidRPr="00165FC1" w:rsidRDefault="00983299" w:rsidP="00141F65">
            <w:pPr>
              <w:pStyle w:val="TableContents"/>
              <w:jc w:val="center"/>
              <w:rPr>
                <w:rFonts w:ascii="Arial" w:hAnsi="Arial" w:cs="Arial"/>
                <w:b/>
              </w:rPr>
            </w:pPr>
            <w:r w:rsidRPr="00165FC1">
              <w:rPr>
                <w:rFonts w:ascii="Arial" w:hAnsi="Arial" w:cs="Arial"/>
                <w:b/>
                <w:shd w:val="clear" w:color="auto" w:fill="FFFFFF"/>
              </w:rPr>
              <w:t>№</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61F346B6" w14:textId="77777777" w:rsidR="00983299" w:rsidRPr="00165FC1" w:rsidRDefault="00983299" w:rsidP="00141F65">
            <w:pPr>
              <w:pStyle w:val="TableContents"/>
              <w:ind w:left="57" w:right="57"/>
              <w:jc w:val="both"/>
              <w:rPr>
                <w:rFonts w:ascii="Arial" w:hAnsi="Arial" w:cs="Arial"/>
              </w:rPr>
            </w:pPr>
            <w:r w:rsidRPr="00165FC1">
              <w:rPr>
                <w:rFonts w:ascii="Arial" w:hAnsi="Arial" w:cs="Arial"/>
                <w:b/>
                <w:i/>
                <w:shd w:val="clear" w:color="auto" w:fill="FFFFFF"/>
              </w:rPr>
              <w:t>Хэлэлцсэн асуудал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4CEC972C" w14:textId="77777777" w:rsidR="00983299" w:rsidRPr="00165FC1" w:rsidRDefault="00983299" w:rsidP="00141F65">
            <w:pPr>
              <w:pStyle w:val="TableContents"/>
              <w:jc w:val="center"/>
              <w:rPr>
                <w:rFonts w:ascii="Arial" w:hAnsi="Arial" w:cs="Arial"/>
              </w:rPr>
            </w:pPr>
            <w:r w:rsidRPr="00165FC1">
              <w:rPr>
                <w:rFonts w:ascii="Arial" w:hAnsi="Arial" w:cs="Arial"/>
                <w:b/>
                <w:i/>
                <w:shd w:val="clear" w:color="auto" w:fill="FFFFFF"/>
              </w:rPr>
              <w:t>Хуудасны дугаар</w:t>
            </w:r>
          </w:p>
        </w:tc>
      </w:tr>
      <w:tr w:rsidR="00983299" w:rsidRPr="00165FC1" w14:paraId="47437250" w14:textId="77777777" w:rsidTr="00141F65">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EFDC3CB" w14:textId="77777777" w:rsidR="00983299" w:rsidRPr="00165FC1" w:rsidRDefault="00983299" w:rsidP="00141F65">
            <w:pPr>
              <w:pStyle w:val="TableContents"/>
              <w:jc w:val="both"/>
              <w:rPr>
                <w:rFonts w:ascii="Arial" w:hAnsi="Arial" w:cs="Arial"/>
              </w:rPr>
            </w:pPr>
            <w:r w:rsidRPr="00165FC1">
              <w:rPr>
                <w:rFonts w:ascii="Arial" w:hAnsi="Arial" w:cs="Arial"/>
              </w:rPr>
              <w:t xml:space="preserve"> 1.</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384CF254" w14:textId="77777777" w:rsidR="00983299" w:rsidRPr="00165FC1" w:rsidRDefault="00983299" w:rsidP="00141F65">
            <w:pPr>
              <w:pStyle w:val="TableContents"/>
              <w:ind w:left="57" w:right="57"/>
              <w:jc w:val="both"/>
              <w:rPr>
                <w:rFonts w:ascii="Arial" w:hAnsi="Arial" w:cs="Arial"/>
              </w:rPr>
            </w:pPr>
            <w:r w:rsidRPr="00165FC1">
              <w:rPr>
                <w:rFonts w:ascii="Arial" w:hAnsi="Arial" w:cs="Arial"/>
              </w:rPr>
              <w:t>Хуралдааны товч тэмдэглэл: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7AF9411A" w14:textId="77777777" w:rsidR="00983299" w:rsidRPr="00F7192F" w:rsidRDefault="00983299" w:rsidP="00141F65">
            <w:pPr>
              <w:pStyle w:val="TableContents"/>
              <w:jc w:val="center"/>
              <w:rPr>
                <w:rFonts w:ascii="Arial" w:hAnsi="Arial" w:cs="Arial"/>
                <w:lang w:val="en-US"/>
              </w:rPr>
            </w:pPr>
            <w:r>
              <w:rPr>
                <w:rFonts w:ascii="Arial" w:hAnsi="Arial" w:cs="Arial"/>
                <w:lang w:val="en-US"/>
              </w:rPr>
              <w:t>1-2</w:t>
            </w:r>
          </w:p>
        </w:tc>
      </w:tr>
      <w:tr w:rsidR="00983299" w:rsidRPr="00165FC1" w14:paraId="0E17B79A" w14:textId="77777777" w:rsidTr="00141F65">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01854840" w14:textId="77777777" w:rsidR="00983299" w:rsidRPr="00165FC1" w:rsidRDefault="00983299" w:rsidP="00141F65">
            <w:pPr>
              <w:pStyle w:val="TableContents"/>
              <w:jc w:val="both"/>
              <w:rPr>
                <w:rFonts w:ascii="Arial" w:hAnsi="Arial" w:cs="Arial"/>
              </w:rPr>
            </w:pPr>
            <w:r w:rsidRPr="00165FC1">
              <w:rPr>
                <w:rFonts w:ascii="Arial" w:hAnsi="Arial" w:cs="Arial"/>
              </w:rPr>
              <w:t xml:space="preserve"> 2.</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13162EA" w14:textId="77777777" w:rsidR="00983299" w:rsidRPr="00165FC1" w:rsidRDefault="00983299" w:rsidP="00141F65">
            <w:pPr>
              <w:pStyle w:val="TableContents"/>
              <w:ind w:left="57" w:right="57"/>
              <w:jc w:val="both"/>
              <w:rPr>
                <w:rFonts w:ascii="Arial" w:hAnsi="Arial" w:cs="Arial"/>
              </w:rPr>
            </w:pPr>
            <w:r w:rsidRPr="00165FC1">
              <w:rPr>
                <w:rFonts w:ascii="Arial" w:hAnsi="Arial" w:cs="Arial"/>
              </w:rPr>
              <w:t xml:space="preserve">Хуралдааны дэлгэрэнгүй тэмдэглэл: </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0EAC9689" w14:textId="77777777" w:rsidR="00983299" w:rsidRPr="00165FC1" w:rsidRDefault="00983299" w:rsidP="00141F65">
            <w:pPr>
              <w:pStyle w:val="TableContents"/>
              <w:jc w:val="center"/>
              <w:rPr>
                <w:rFonts w:ascii="Arial" w:hAnsi="Arial" w:cs="Arial"/>
              </w:rPr>
            </w:pPr>
            <w:r>
              <w:rPr>
                <w:rFonts w:ascii="Arial" w:hAnsi="Arial" w:cs="Arial"/>
              </w:rPr>
              <w:t>3-11</w:t>
            </w:r>
          </w:p>
        </w:tc>
      </w:tr>
      <w:tr w:rsidR="00983299" w:rsidRPr="00165FC1" w14:paraId="4AC86203" w14:textId="77777777" w:rsidTr="00141F65">
        <w:trPr>
          <w:trHeight w:val="340"/>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14:paraId="3EEB3A67" w14:textId="77777777" w:rsidR="00983299" w:rsidRPr="00165FC1" w:rsidRDefault="00983299" w:rsidP="00141F65">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12C68BE" w14:textId="77777777" w:rsidR="00983299" w:rsidRPr="00EC090B" w:rsidRDefault="00983299" w:rsidP="00141F65">
            <w:pPr>
              <w:jc w:val="both"/>
              <w:rPr>
                <w:rFonts w:ascii="Arial" w:hAnsi="Arial" w:cs="Arial"/>
                <w:b/>
                <w:bCs/>
                <w:i/>
                <w:iCs/>
              </w:rPr>
            </w:pPr>
            <w:r>
              <w:rPr>
                <w:rFonts w:ascii="Arial" w:hAnsi="Arial" w:cs="Arial"/>
                <w:bCs/>
                <w:iCs/>
                <w:shd w:val="clear" w:color="auto" w:fill="FFFFFF"/>
              </w:rPr>
              <w:t>1</w:t>
            </w:r>
            <w:r w:rsidRPr="00EC090B">
              <w:rPr>
                <w:rFonts w:ascii="Arial" w:hAnsi="Arial" w:cs="Arial"/>
              </w:rPr>
              <w:t>.“Зөвлөлдөх санал асуулга явуулах тухай” Улсын Их Хурлын тогтоолын төсөл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7FBB2D5E" w14:textId="77777777" w:rsidR="00983299" w:rsidRPr="00165FC1" w:rsidRDefault="00983299" w:rsidP="00141F65">
            <w:pPr>
              <w:pStyle w:val="TableContents"/>
              <w:jc w:val="center"/>
              <w:rPr>
                <w:rFonts w:ascii="Arial" w:hAnsi="Arial" w:cs="Arial"/>
              </w:rPr>
            </w:pPr>
            <w:r>
              <w:rPr>
                <w:rFonts w:ascii="Arial" w:hAnsi="Arial" w:cs="Arial"/>
              </w:rPr>
              <w:t>3-9</w:t>
            </w:r>
          </w:p>
        </w:tc>
      </w:tr>
      <w:tr w:rsidR="00983299" w:rsidRPr="00165FC1" w14:paraId="427AFDB2" w14:textId="77777777" w:rsidTr="00141F65">
        <w:trPr>
          <w:trHeight w:val="340"/>
        </w:trPr>
        <w:tc>
          <w:tcPr>
            <w:tcW w:w="522" w:type="dxa"/>
            <w:tcBorders>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464F877" w14:textId="77777777" w:rsidR="00983299" w:rsidRPr="00165FC1" w:rsidRDefault="00983299" w:rsidP="00141F65">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309CABDF" w14:textId="77777777" w:rsidR="00983299" w:rsidRPr="008C6590" w:rsidRDefault="00983299" w:rsidP="00141F65">
            <w:pPr>
              <w:jc w:val="both"/>
              <w:rPr>
                <w:rFonts w:ascii="Arial" w:hAnsi="Arial" w:cs="Arial"/>
                <w:bCs/>
                <w:iCs/>
                <w:shd w:val="clear" w:color="auto" w:fill="FFFFFF"/>
              </w:rPr>
            </w:pPr>
            <w:r w:rsidRPr="00EC090B">
              <w:rPr>
                <w:rFonts w:ascii="Arial" w:hAnsi="Arial" w:cs="Arial"/>
                <w:bCs/>
                <w:iCs/>
                <w:shd w:val="clear" w:color="auto" w:fill="FFFFFF"/>
              </w:rPr>
              <w:t>2.</w:t>
            </w:r>
            <w:r w:rsidRPr="00EC090B">
              <w:rPr>
                <w:rFonts w:ascii="Arial" w:hAnsi="Arial" w:cs="Arial"/>
                <w:bCs/>
                <w:iCs/>
              </w:rPr>
              <w:t>“Ажлын хэсэг байгуулах тухай” Байнгын хорооны тогтоолын төсөл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057A5E29" w14:textId="77777777" w:rsidR="00983299" w:rsidRPr="00165FC1" w:rsidRDefault="00983299" w:rsidP="00141F65">
            <w:pPr>
              <w:pStyle w:val="TableContents"/>
              <w:jc w:val="center"/>
              <w:rPr>
                <w:rFonts w:ascii="Arial" w:hAnsi="Arial" w:cs="Arial"/>
              </w:rPr>
            </w:pPr>
            <w:r>
              <w:rPr>
                <w:rFonts w:ascii="Arial" w:hAnsi="Arial" w:cs="Arial"/>
              </w:rPr>
              <w:t>9-11</w:t>
            </w:r>
          </w:p>
        </w:tc>
      </w:tr>
    </w:tbl>
    <w:p w14:paraId="0363755A" w14:textId="77777777" w:rsidR="00983299" w:rsidRPr="00B97149" w:rsidRDefault="00983299" w:rsidP="00983299">
      <w:pPr>
        <w:pStyle w:val="ww-textbody1"/>
        <w:spacing w:before="0" w:beforeAutospacing="0" w:after="0" w:afterAutospacing="0"/>
        <w:jc w:val="center"/>
        <w:rPr>
          <w:rFonts w:ascii="Arial" w:hAnsi="Arial" w:cs="Arial"/>
          <w:b/>
          <w:bCs/>
          <w:i/>
        </w:rPr>
      </w:pPr>
    </w:p>
    <w:p w14:paraId="1999AF73" w14:textId="77777777" w:rsidR="00983299" w:rsidRPr="00165FC1" w:rsidRDefault="00983299" w:rsidP="00983299">
      <w:pPr>
        <w:pStyle w:val="ww-textbody1"/>
        <w:spacing w:before="0" w:beforeAutospacing="0" w:after="0" w:afterAutospacing="0"/>
        <w:jc w:val="center"/>
        <w:rPr>
          <w:rFonts w:ascii="Arial" w:hAnsi="Arial" w:cs="Arial"/>
          <w:b/>
          <w:bCs/>
          <w:i/>
          <w:lang w:val="mn-MN"/>
        </w:rPr>
      </w:pPr>
    </w:p>
    <w:p w14:paraId="37EC99A2" w14:textId="77777777" w:rsidR="00983299" w:rsidRPr="00165FC1" w:rsidRDefault="00983299" w:rsidP="00983299">
      <w:pPr>
        <w:pStyle w:val="ww-textbody1"/>
        <w:spacing w:before="0" w:beforeAutospacing="0" w:after="0" w:afterAutospacing="0"/>
        <w:jc w:val="center"/>
        <w:rPr>
          <w:rFonts w:ascii="Arial" w:hAnsi="Arial" w:cs="Arial"/>
          <w:b/>
          <w:bCs/>
          <w:i/>
          <w:lang w:val="mn-MN"/>
        </w:rPr>
      </w:pPr>
    </w:p>
    <w:p w14:paraId="0ACEA0F0" w14:textId="77777777" w:rsidR="00983299" w:rsidRPr="00165FC1" w:rsidRDefault="00983299" w:rsidP="00983299">
      <w:pPr>
        <w:pStyle w:val="ww-textbody1"/>
        <w:spacing w:before="0" w:beforeAutospacing="0" w:after="0" w:afterAutospacing="0"/>
        <w:rPr>
          <w:rFonts w:ascii="Arial" w:hAnsi="Arial" w:cs="Arial"/>
          <w:b/>
          <w:bCs/>
          <w:i/>
          <w:lang w:val="mn-MN"/>
        </w:rPr>
      </w:pPr>
    </w:p>
    <w:p w14:paraId="3400DCCC" w14:textId="77777777" w:rsidR="00983299" w:rsidRPr="00165FC1" w:rsidRDefault="00983299" w:rsidP="00983299">
      <w:pPr>
        <w:pStyle w:val="ww-textbody1"/>
        <w:spacing w:before="0" w:beforeAutospacing="0" w:after="0" w:afterAutospacing="0"/>
        <w:jc w:val="center"/>
        <w:rPr>
          <w:rFonts w:ascii="Arial" w:hAnsi="Arial" w:cs="Arial"/>
          <w:b/>
          <w:bCs/>
          <w:i/>
          <w:lang w:val="mn-MN"/>
        </w:rPr>
      </w:pPr>
    </w:p>
    <w:p w14:paraId="20234E23" w14:textId="77777777" w:rsidR="00983299" w:rsidRPr="00165FC1" w:rsidRDefault="00983299" w:rsidP="008D713D">
      <w:pPr>
        <w:pStyle w:val="ww-textbody1"/>
        <w:spacing w:before="0" w:beforeAutospacing="0" w:after="0" w:afterAutospacing="0"/>
        <w:rPr>
          <w:rFonts w:ascii="Arial" w:hAnsi="Arial" w:cs="Arial"/>
          <w:b/>
          <w:bCs/>
          <w:i/>
          <w:lang w:val="mn-MN"/>
        </w:rPr>
      </w:pPr>
    </w:p>
    <w:p w14:paraId="057947E5" w14:textId="77777777" w:rsidR="00983299" w:rsidRPr="00165FC1" w:rsidRDefault="00983299" w:rsidP="00983299">
      <w:pPr>
        <w:pStyle w:val="ww-textbody1"/>
        <w:spacing w:before="0" w:beforeAutospacing="0" w:after="0" w:afterAutospacing="0"/>
        <w:jc w:val="center"/>
        <w:rPr>
          <w:rFonts w:ascii="Arial" w:hAnsi="Arial" w:cs="Arial"/>
          <w:b/>
          <w:bCs/>
          <w:i/>
          <w:lang w:val="mn-MN"/>
        </w:rPr>
      </w:pPr>
    </w:p>
    <w:p w14:paraId="18C7D1FE" w14:textId="77777777" w:rsidR="00983299" w:rsidRPr="00165FC1" w:rsidRDefault="00983299" w:rsidP="00983299">
      <w:pPr>
        <w:pStyle w:val="ww-textbody1"/>
        <w:spacing w:before="0" w:beforeAutospacing="0" w:after="0" w:afterAutospacing="0"/>
        <w:jc w:val="center"/>
        <w:rPr>
          <w:rFonts w:ascii="Arial" w:hAnsi="Arial" w:cs="Arial"/>
          <w:b/>
          <w:bCs/>
          <w:i/>
          <w:lang w:val="mn-MN"/>
        </w:rPr>
      </w:pPr>
    </w:p>
    <w:p w14:paraId="44CFC0C9" w14:textId="77777777" w:rsidR="00983299" w:rsidRPr="00165FC1" w:rsidRDefault="00983299" w:rsidP="00983299">
      <w:pPr>
        <w:pStyle w:val="ww-textbody1"/>
        <w:spacing w:before="0" w:beforeAutospacing="0" w:after="0" w:afterAutospacing="0"/>
        <w:jc w:val="center"/>
        <w:rPr>
          <w:rFonts w:ascii="Arial" w:hAnsi="Arial" w:cs="Arial"/>
          <w:b/>
          <w:bCs/>
          <w:i/>
          <w:lang w:val="mn-MN"/>
        </w:rPr>
      </w:pPr>
    </w:p>
    <w:p w14:paraId="7123ABBE" w14:textId="77777777" w:rsidR="00983299" w:rsidRPr="00165FC1" w:rsidRDefault="00983299" w:rsidP="00983299">
      <w:pPr>
        <w:pStyle w:val="ww-textbody1"/>
        <w:spacing w:before="0" w:beforeAutospacing="0" w:after="0" w:afterAutospacing="0"/>
        <w:jc w:val="center"/>
        <w:rPr>
          <w:rFonts w:ascii="Arial" w:hAnsi="Arial" w:cs="Arial"/>
          <w:b/>
          <w:bCs/>
          <w:i/>
          <w:lang w:val="mn-MN"/>
        </w:rPr>
      </w:pPr>
    </w:p>
    <w:p w14:paraId="0080983B" w14:textId="77777777" w:rsidR="00983299" w:rsidRPr="00165FC1" w:rsidRDefault="00983299" w:rsidP="00983299">
      <w:pPr>
        <w:pStyle w:val="ww-textbody1"/>
        <w:spacing w:before="0" w:beforeAutospacing="0" w:after="0" w:afterAutospacing="0"/>
        <w:jc w:val="center"/>
        <w:rPr>
          <w:rFonts w:ascii="Arial" w:hAnsi="Arial" w:cs="Arial"/>
          <w:b/>
          <w:bCs/>
          <w:i/>
          <w:lang w:val="mn-MN"/>
        </w:rPr>
      </w:pPr>
    </w:p>
    <w:p w14:paraId="605CBAD1" w14:textId="77777777" w:rsidR="00983299" w:rsidRPr="00165FC1" w:rsidRDefault="00983299" w:rsidP="00983299">
      <w:pPr>
        <w:pStyle w:val="ww-textbody1"/>
        <w:spacing w:before="0" w:beforeAutospacing="0" w:after="0" w:afterAutospacing="0"/>
        <w:jc w:val="center"/>
        <w:rPr>
          <w:rFonts w:ascii="Arial" w:hAnsi="Arial" w:cs="Arial"/>
          <w:b/>
          <w:bCs/>
          <w:i/>
          <w:lang w:val="mn-MN"/>
        </w:rPr>
      </w:pPr>
    </w:p>
    <w:p w14:paraId="6077C448" w14:textId="77777777" w:rsidR="00983299" w:rsidRPr="00165FC1" w:rsidRDefault="00983299" w:rsidP="00983299">
      <w:pPr>
        <w:pStyle w:val="ww-textbody1"/>
        <w:spacing w:before="0" w:beforeAutospacing="0" w:after="0" w:afterAutospacing="0"/>
        <w:jc w:val="center"/>
        <w:rPr>
          <w:rFonts w:ascii="Arial" w:hAnsi="Arial" w:cs="Arial"/>
          <w:b/>
          <w:bCs/>
          <w:i/>
          <w:lang w:val="mn-MN"/>
        </w:rPr>
      </w:pPr>
    </w:p>
    <w:p w14:paraId="6DB1FA16" w14:textId="77777777" w:rsidR="00983299" w:rsidRPr="00165FC1" w:rsidRDefault="00983299" w:rsidP="00983299">
      <w:pPr>
        <w:pStyle w:val="ww-textbody1"/>
        <w:spacing w:before="0" w:beforeAutospacing="0" w:after="0" w:afterAutospacing="0"/>
        <w:jc w:val="center"/>
        <w:rPr>
          <w:rFonts w:ascii="Arial" w:hAnsi="Arial" w:cs="Arial"/>
          <w:b/>
          <w:bCs/>
          <w:i/>
          <w:lang w:val="mn-MN"/>
        </w:rPr>
      </w:pPr>
    </w:p>
    <w:p w14:paraId="5FD40877" w14:textId="77777777" w:rsidR="00983299" w:rsidRPr="00165FC1" w:rsidRDefault="00983299" w:rsidP="00983299">
      <w:pPr>
        <w:pStyle w:val="ww-textbody1"/>
        <w:spacing w:before="0" w:beforeAutospacing="0" w:after="0" w:afterAutospacing="0"/>
        <w:jc w:val="center"/>
        <w:rPr>
          <w:rFonts w:ascii="Arial" w:hAnsi="Arial" w:cs="Arial"/>
          <w:b/>
          <w:bCs/>
          <w:i/>
          <w:lang w:val="mn-MN"/>
        </w:rPr>
      </w:pPr>
    </w:p>
    <w:p w14:paraId="64559B6A" w14:textId="77777777" w:rsidR="00983299" w:rsidRPr="00165FC1" w:rsidRDefault="00983299" w:rsidP="00983299">
      <w:pPr>
        <w:pStyle w:val="ww-textbody1"/>
        <w:spacing w:before="0" w:beforeAutospacing="0" w:after="0" w:afterAutospacing="0"/>
        <w:jc w:val="center"/>
        <w:rPr>
          <w:rFonts w:ascii="Arial" w:hAnsi="Arial" w:cs="Arial"/>
          <w:b/>
          <w:bCs/>
          <w:i/>
          <w:lang w:val="mn-MN"/>
        </w:rPr>
      </w:pPr>
    </w:p>
    <w:p w14:paraId="433817B6" w14:textId="77777777" w:rsidR="00983299" w:rsidRPr="00165FC1" w:rsidRDefault="00983299" w:rsidP="00983299">
      <w:pPr>
        <w:pStyle w:val="ww-textbody1"/>
        <w:spacing w:before="0" w:beforeAutospacing="0" w:after="0" w:afterAutospacing="0"/>
        <w:jc w:val="center"/>
        <w:rPr>
          <w:rFonts w:ascii="Arial" w:hAnsi="Arial" w:cs="Arial"/>
          <w:b/>
          <w:bCs/>
          <w:i/>
          <w:lang w:val="mn-MN"/>
        </w:rPr>
      </w:pPr>
    </w:p>
    <w:p w14:paraId="59F271AA" w14:textId="77777777" w:rsidR="00983299" w:rsidRPr="00165FC1" w:rsidRDefault="00983299" w:rsidP="00983299">
      <w:pPr>
        <w:pStyle w:val="ww-textbody1"/>
        <w:spacing w:before="0" w:beforeAutospacing="0" w:after="0" w:afterAutospacing="0"/>
        <w:jc w:val="center"/>
        <w:rPr>
          <w:rFonts w:ascii="Arial" w:hAnsi="Arial" w:cs="Arial"/>
          <w:b/>
          <w:bCs/>
          <w:i/>
          <w:lang w:val="mn-MN"/>
        </w:rPr>
      </w:pPr>
    </w:p>
    <w:p w14:paraId="44FF6AB6" w14:textId="77777777" w:rsidR="00983299" w:rsidRPr="00165FC1" w:rsidRDefault="00983299" w:rsidP="00983299">
      <w:pPr>
        <w:pStyle w:val="ww-textbody1"/>
        <w:spacing w:before="0" w:beforeAutospacing="0" w:after="0" w:afterAutospacing="0"/>
        <w:jc w:val="center"/>
        <w:rPr>
          <w:rFonts w:ascii="Arial" w:hAnsi="Arial" w:cs="Arial"/>
          <w:b/>
          <w:bCs/>
          <w:i/>
          <w:lang w:val="mn-MN"/>
        </w:rPr>
      </w:pPr>
    </w:p>
    <w:p w14:paraId="15ADADCC" w14:textId="77777777" w:rsidR="00983299" w:rsidRPr="00165FC1" w:rsidRDefault="00983299" w:rsidP="00983299">
      <w:pPr>
        <w:pStyle w:val="ww-textbody1"/>
        <w:spacing w:before="0" w:beforeAutospacing="0" w:after="0" w:afterAutospacing="0"/>
        <w:jc w:val="center"/>
        <w:rPr>
          <w:rFonts w:ascii="Arial" w:hAnsi="Arial" w:cs="Arial"/>
          <w:b/>
          <w:bCs/>
          <w:i/>
          <w:lang w:val="mn-MN"/>
        </w:rPr>
      </w:pPr>
    </w:p>
    <w:p w14:paraId="42F1313E" w14:textId="77777777" w:rsidR="00983299" w:rsidRPr="00165FC1" w:rsidRDefault="00983299" w:rsidP="00983299">
      <w:pPr>
        <w:pStyle w:val="ww-textbody1"/>
        <w:spacing w:before="0" w:beforeAutospacing="0" w:after="0" w:afterAutospacing="0"/>
        <w:jc w:val="center"/>
        <w:rPr>
          <w:rFonts w:ascii="Arial" w:hAnsi="Arial" w:cs="Arial"/>
          <w:b/>
          <w:bCs/>
          <w:i/>
          <w:lang w:val="mn-MN"/>
        </w:rPr>
      </w:pPr>
    </w:p>
    <w:p w14:paraId="39FAF1F6" w14:textId="77777777" w:rsidR="00983299" w:rsidRPr="00165FC1" w:rsidRDefault="00983299" w:rsidP="00983299">
      <w:pPr>
        <w:pStyle w:val="ww-textbody1"/>
        <w:spacing w:before="0" w:beforeAutospacing="0" w:after="0" w:afterAutospacing="0"/>
        <w:jc w:val="center"/>
        <w:rPr>
          <w:rFonts w:ascii="Arial" w:hAnsi="Arial" w:cs="Arial"/>
          <w:b/>
          <w:bCs/>
          <w:i/>
          <w:lang w:val="mn-MN"/>
        </w:rPr>
      </w:pPr>
    </w:p>
    <w:p w14:paraId="6B214D6C" w14:textId="77777777" w:rsidR="00983299" w:rsidRPr="00165FC1" w:rsidRDefault="00983299" w:rsidP="00983299">
      <w:pPr>
        <w:pStyle w:val="ww-textbody1"/>
        <w:spacing w:before="0" w:beforeAutospacing="0" w:after="0" w:afterAutospacing="0"/>
        <w:jc w:val="center"/>
        <w:rPr>
          <w:rFonts w:ascii="Arial" w:hAnsi="Arial" w:cs="Arial"/>
          <w:b/>
          <w:bCs/>
          <w:i/>
          <w:lang w:val="mn-MN"/>
        </w:rPr>
      </w:pPr>
    </w:p>
    <w:p w14:paraId="77A40704" w14:textId="77777777" w:rsidR="00983299" w:rsidRPr="00165FC1" w:rsidRDefault="00983299" w:rsidP="00983299">
      <w:pPr>
        <w:pStyle w:val="ww-textbody1"/>
        <w:spacing w:before="0" w:beforeAutospacing="0" w:after="0" w:afterAutospacing="0"/>
        <w:jc w:val="center"/>
        <w:rPr>
          <w:rFonts w:ascii="Arial" w:hAnsi="Arial" w:cs="Arial"/>
          <w:b/>
          <w:bCs/>
          <w:i/>
          <w:lang w:val="mn-MN"/>
        </w:rPr>
      </w:pPr>
    </w:p>
    <w:p w14:paraId="6AAE1C1D" w14:textId="77777777" w:rsidR="00983299" w:rsidRPr="00165FC1" w:rsidRDefault="00983299" w:rsidP="00983299">
      <w:pPr>
        <w:pStyle w:val="ww-textbody1"/>
        <w:spacing w:before="0" w:beforeAutospacing="0" w:after="0" w:afterAutospacing="0"/>
        <w:jc w:val="center"/>
        <w:rPr>
          <w:rFonts w:ascii="Arial" w:hAnsi="Arial" w:cs="Arial"/>
          <w:b/>
          <w:bCs/>
          <w:i/>
          <w:lang w:val="mn-MN"/>
        </w:rPr>
      </w:pPr>
    </w:p>
    <w:p w14:paraId="34796186" w14:textId="77777777" w:rsidR="00983299" w:rsidRPr="00165FC1" w:rsidRDefault="00983299" w:rsidP="00983299">
      <w:pPr>
        <w:pStyle w:val="ww-textbody1"/>
        <w:spacing w:before="0" w:beforeAutospacing="0" w:after="0" w:afterAutospacing="0"/>
        <w:jc w:val="center"/>
        <w:rPr>
          <w:rFonts w:ascii="Arial" w:hAnsi="Arial" w:cs="Arial"/>
          <w:b/>
          <w:bCs/>
          <w:i/>
          <w:lang w:val="mn-MN"/>
        </w:rPr>
      </w:pPr>
    </w:p>
    <w:p w14:paraId="2F9F151E" w14:textId="77777777" w:rsidR="00983299" w:rsidRPr="00165FC1" w:rsidRDefault="00983299" w:rsidP="00983299">
      <w:pPr>
        <w:pStyle w:val="ww-textbody1"/>
        <w:spacing w:before="0" w:beforeAutospacing="0" w:after="0" w:afterAutospacing="0"/>
        <w:jc w:val="center"/>
        <w:rPr>
          <w:rFonts w:ascii="Arial" w:hAnsi="Arial" w:cs="Arial"/>
          <w:b/>
          <w:bCs/>
          <w:i/>
          <w:lang w:val="mn-MN"/>
        </w:rPr>
      </w:pPr>
    </w:p>
    <w:p w14:paraId="04F9E5A9" w14:textId="77777777" w:rsidR="00983299" w:rsidRPr="00165FC1" w:rsidRDefault="00983299" w:rsidP="00983299">
      <w:pPr>
        <w:pStyle w:val="ww-textbody1"/>
        <w:spacing w:before="0" w:beforeAutospacing="0" w:after="0" w:afterAutospacing="0"/>
        <w:jc w:val="center"/>
        <w:rPr>
          <w:rFonts w:ascii="Arial" w:hAnsi="Arial" w:cs="Arial"/>
          <w:b/>
          <w:bCs/>
          <w:i/>
          <w:lang w:val="mn-MN"/>
        </w:rPr>
      </w:pPr>
    </w:p>
    <w:p w14:paraId="01EC3BFF" w14:textId="77777777" w:rsidR="00983299" w:rsidRPr="00165FC1" w:rsidRDefault="00983299" w:rsidP="00983299">
      <w:pPr>
        <w:pStyle w:val="ww-textbody1"/>
        <w:spacing w:before="0" w:beforeAutospacing="0" w:after="0" w:afterAutospacing="0"/>
        <w:jc w:val="center"/>
        <w:rPr>
          <w:rFonts w:ascii="Arial" w:hAnsi="Arial" w:cs="Arial"/>
          <w:b/>
          <w:bCs/>
          <w:i/>
          <w:lang w:val="mn-MN"/>
        </w:rPr>
      </w:pPr>
    </w:p>
    <w:p w14:paraId="5EC65092" w14:textId="77777777" w:rsidR="00983299" w:rsidRDefault="00983299" w:rsidP="00983299">
      <w:pPr>
        <w:pStyle w:val="ww-textbody1"/>
        <w:spacing w:before="0" w:beforeAutospacing="0" w:after="0" w:afterAutospacing="0"/>
        <w:rPr>
          <w:rFonts w:ascii="Arial" w:hAnsi="Arial" w:cs="Arial"/>
          <w:b/>
          <w:bCs/>
          <w:i/>
          <w:lang w:val="mn-MN"/>
        </w:rPr>
      </w:pPr>
    </w:p>
    <w:p w14:paraId="790DCDF3" w14:textId="77777777" w:rsidR="00983299" w:rsidRDefault="00983299" w:rsidP="00983299">
      <w:pPr>
        <w:pStyle w:val="ww-textbody1"/>
        <w:spacing w:before="0" w:beforeAutospacing="0" w:after="0" w:afterAutospacing="0"/>
        <w:rPr>
          <w:rFonts w:ascii="Arial" w:hAnsi="Arial" w:cs="Arial"/>
          <w:b/>
          <w:bCs/>
          <w:i/>
          <w:lang w:val="mn-MN"/>
        </w:rPr>
      </w:pPr>
    </w:p>
    <w:p w14:paraId="21A2DD1D" w14:textId="77777777" w:rsidR="00983299" w:rsidRDefault="00983299" w:rsidP="00983299">
      <w:pPr>
        <w:pStyle w:val="ww-textbody1"/>
        <w:spacing w:before="0" w:beforeAutospacing="0" w:after="0" w:afterAutospacing="0"/>
        <w:jc w:val="center"/>
        <w:rPr>
          <w:rFonts w:ascii="Arial" w:hAnsi="Arial" w:cs="Arial"/>
          <w:b/>
          <w:bCs/>
          <w:i/>
          <w:lang w:val="mn-MN"/>
        </w:rPr>
      </w:pPr>
    </w:p>
    <w:p w14:paraId="00096281" w14:textId="77777777" w:rsidR="00983299" w:rsidRDefault="00983299" w:rsidP="00983299">
      <w:pPr>
        <w:pStyle w:val="ww-textbody1"/>
        <w:spacing w:before="0" w:beforeAutospacing="0" w:after="0" w:afterAutospacing="0"/>
        <w:jc w:val="center"/>
        <w:rPr>
          <w:rFonts w:ascii="Arial" w:hAnsi="Arial" w:cs="Arial"/>
          <w:b/>
          <w:bCs/>
          <w:i/>
          <w:lang w:val="mn-MN"/>
        </w:rPr>
      </w:pPr>
    </w:p>
    <w:p w14:paraId="03148E7D" w14:textId="77777777" w:rsidR="00983299" w:rsidRDefault="00983299" w:rsidP="00983299">
      <w:pPr>
        <w:pStyle w:val="ww-textbody1"/>
        <w:spacing w:before="0" w:beforeAutospacing="0" w:after="0" w:afterAutospacing="0"/>
        <w:jc w:val="center"/>
        <w:rPr>
          <w:rFonts w:ascii="Arial" w:hAnsi="Arial" w:cs="Arial"/>
          <w:b/>
          <w:bCs/>
          <w:i/>
          <w:lang w:val="mn-MN"/>
        </w:rPr>
      </w:pPr>
    </w:p>
    <w:p w14:paraId="46AAF78D" w14:textId="77777777" w:rsidR="00983299" w:rsidRDefault="00983299" w:rsidP="00983299">
      <w:pPr>
        <w:pStyle w:val="ww-textbody1"/>
        <w:spacing w:before="0" w:beforeAutospacing="0" w:after="0" w:afterAutospacing="0"/>
        <w:jc w:val="center"/>
        <w:rPr>
          <w:rFonts w:ascii="Arial" w:hAnsi="Arial" w:cs="Arial"/>
          <w:b/>
          <w:bCs/>
          <w:i/>
          <w:lang w:val="mn-MN"/>
        </w:rPr>
      </w:pPr>
    </w:p>
    <w:p w14:paraId="27E7AED0" w14:textId="77777777" w:rsidR="00983299" w:rsidRDefault="00983299" w:rsidP="00983299">
      <w:pPr>
        <w:pStyle w:val="ww-textbody1"/>
        <w:spacing w:before="0" w:beforeAutospacing="0" w:after="0" w:afterAutospacing="0"/>
        <w:jc w:val="center"/>
        <w:rPr>
          <w:rFonts w:ascii="Arial" w:hAnsi="Arial" w:cs="Arial"/>
          <w:b/>
          <w:bCs/>
          <w:i/>
          <w:lang w:val="mn-MN"/>
        </w:rPr>
      </w:pPr>
    </w:p>
    <w:p w14:paraId="7E2A39F9" w14:textId="77777777" w:rsidR="00983299" w:rsidRDefault="00983299" w:rsidP="00983299">
      <w:pPr>
        <w:pStyle w:val="ww-textbody1"/>
        <w:spacing w:before="0" w:beforeAutospacing="0" w:after="0" w:afterAutospacing="0"/>
        <w:jc w:val="center"/>
        <w:rPr>
          <w:rFonts w:ascii="Arial" w:hAnsi="Arial" w:cs="Arial"/>
          <w:b/>
          <w:bCs/>
          <w:i/>
          <w:lang w:val="mn-MN"/>
        </w:rPr>
      </w:pPr>
    </w:p>
    <w:p w14:paraId="34FF128C" w14:textId="77777777" w:rsidR="00983299" w:rsidRDefault="00983299" w:rsidP="00983299">
      <w:pPr>
        <w:pStyle w:val="ww-textbody1"/>
        <w:spacing w:before="0" w:beforeAutospacing="0" w:after="0" w:afterAutospacing="0"/>
        <w:jc w:val="center"/>
        <w:rPr>
          <w:rFonts w:ascii="Arial" w:hAnsi="Arial" w:cs="Arial"/>
          <w:b/>
          <w:bCs/>
          <w:i/>
          <w:lang w:val="mn-MN"/>
        </w:rPr>
      </w:pPr>
    </w:p>
    <w:p w14:paraId="38775FE6" w14:textId="77777777" w:rsidR="00983299" w:rsidRDefault="00983299" w:rsidP="00983299">
      <w:pPr>
        <w:pStyle w:val="ww-textbody1"/>
        <w:spacing w:before="0" w:beforeAutospacing="0" w:after="0" w:afterAutospacing="0"/>
        <w:jc w:val="center"/>
        <w:rPr>
          <w:rFonts w:ascii="Arial" w:hAnsi="Arial" w:cs="Arial"/>
          <w:b/>
          <w:bCs/>
          <w:i/>
          <w:lang w:val="mn-MN"/>
        </w:rPr>
      </w:pPr>
    </w:p>
    <w:p w14:paraId="56A6C8A1" w14:textId="77777777" w:rsidR="00983299" w:rsidRDefault="00983299" w:rsidP="00983299">
      <w:pPr>
        <w:pStyle w:val="ww-textbody1"/>
        <w:spacing w:before="0" w:beforeAutospacing="0" w:after="0" w:afterAutospacing="0"/>
        <w:jc w:val="center"/>
        <w:rPr>
          <w:rFonts w:ascii="Arial" w:hAnsi="Arial" w:cs="Arial"/>
          <w:b/>
          <w:bCs/>
          <w:i/>
          <w:lang w:val="mn-MN"/>
        </w:rPr>
      </w:pPr>
    </w:p>
    <w:p w14:paraId="576BACAB" w14:textId="77777777" w:rsidR="00983299" w:rsidRDefault="00983299" w:rsidP="00983299">
      <w:pPr>
        <w:pStyle w:val="ww-textbody1"/>
        <w:spacing w:before="0" w:beforeAutospacing="0" w:after="0" w:afterAutospacing="0"/>
        <w:jc w:val="center"/>
        <w:rPr>
          <w:rFonts w:ascii="Arial" w:hAnsi="Arial" w:cs="Arial"/>
          <w:b/>
          <w:bCs/>
          <w:i/>
          <w:lang w:val="mn-MN"/>
        </w:rPr>
      </w:pPr>
    </w:p>
    <w:p w14:paraId="58CBF057" w14:textId="77777777" w:rsidR="00983299" w:rsidRDefault="00983299" w:rsidP="00983299">
      <w:pPr>
        <w:pStyle w:val="ww-textbody1"/>
        <w:spacing w:before="0" w:beforeAutospacing="0" w:after="0" w:afterAutospacing="0"/>
        <w:jc w:val="center"/>
        <w:rPr>
          <w:rFonts w:ascii="Arial" w:hAnsi="Arial" w:cs="Arial"/>
          <w:b/>
          <w:bCs/>
          <w:i/>
        </w:rPr>
      </w:pPr>
    </w:p>
    <w:p w14:paraId="22D019BE" w14:textId="77777777" w:rsidR="00983299" w:rsidRDefault="00983299" w:rsidP="00983299">
      <w:pPr>
        <w:pStyle w:val="ww-textbody1"/>
        <w:spacing w:before="0" w:beforeAutospacing="0" w:after="0" w:afterAutospacing="0"/>
        <w:jc w:val="center"/>
        <w:rPr>
          <w:rFonts w:ascii="Arial" w:hAnsi="Arial" w:cs="Arial"/>
          <w:b/>
          <w:bCs/>
          <w:i/>
        </w:rPr>
      </w:pPr>
    </w:p>
    <w:p w14:paraId="24784339" w14:textId="77777777" w:rsidR="00983299" w:rsidRDefault="00983299" w:rsidP="00983299">
      <w:pPr>
        <w:pStyle w:val="ww-textbody1"/>
        <w:spacing w:before="0" w:beforeAutospacing="0" w:after="0" w:afterAutospacing="0"/>
        <w:jc w:val="center"/>
        <w:rPr>
          <w:rFonts w:ascii="Arial" w:hAnsi="Arial" w:cs="Arial"/>
          <w:b/>
          <w:bCs/>
          <w:i/>
        </w:rPr>
      </w:pPr>
    </w:p>
    <w:p w14:paraId="34B7BA33" w14:textId="77777777" w:rsidR="00983299" w:rsidRDefault="00983299" w:rsidP="00983299">
      <w:pPr>
        <w:pStyle w:val="ww-textbody1"/>
        <w:spacing w:before="0" w:beforeAutospacing="0" w:after="0" w:afterAutospacing="0"/>
        <w:jc w:val="center"/>
        <w:rPr>
          <w:rFonts w:ascii="Arial" w:hAnsi="Arial" w:cs="Arial"/>
          <w:b/>
          <w:bCs/>
          <w:i/>
        </w:rPr>
      </w:pPr>
    </w:p>
    <w:p w14:paraId="076EFDDD" w14:textId="77777777" w:rsidR="00983299" w:rsidRDefault="00983299" w:rsidP="00983299">
      <w:pPr>
        <w:pStyle w:val="ww-textbody1"/>
        <w:spacing w:before="0" w:beforeAutospacing="0" w:after="0" w:afterAutospacing="0"/>
        <w:jc w:val="center"/>
        <w:rPr>
          <w:rFonts w:ascii="Arial" w:hAnsi="Arial" w:cs="Arial"/>
          <w:b/>
          <w:bCs/>
          <w:i/>
        </w:rPr>
      </w:pPr>
    </w:p>
    <w:p w14:paraId="480DB7C3" w14:textId="77777777" w:rsidR="00983299" w:rsidRDefault="00983299" w:rsidP="00983299">
      <w:pPr>
        <w:pStyle w:val="ww-textbody1"/>
        <w:spacing w:before="0" w:beforeAutospacing="0" w:after="0" w:afterAutospacing="0"/>
        <w:jc w:val="center"/>
        <w:rPr>
          <w:rFonts w:ascii="Arial" w:hAnsi="Arial" w:cs="Arial"/>
          <w:b/>
          <w:bCs/>
          <w:i/>
        </w:rPr>
      </w:pPr>
    </w:p>
    <w:p w14:paraId="514FA1AF" w14:textId="77777777" w:rsidR="00983299" w:rsidRPr="00C151C9" w:rsidRDefault="00983299" w:rsidP="00983299">
      <w:pPr>
        <w:pStyle w:val="ww-textbody1"/>
        <w:spacing w:before="0" w:beforeAutospacing="0" w:after="0" w:afterAutospacing="0"/>
        <w:jc w:val="center"/>
        <w:rPr>
          <w:rFonts w:ascii="Arial" w:hAnsi="Arial" w:cs="Arial"/>
          <w:b/>
          <w:bCs/>
          <w:i/>
        </w:rPr>
      </w:pPr>
    </w:p>
    <w:p w14:paraId="76FA9B5A" w14:textId="77777777" w:rsidR="00983299" w:rsidRPr="00165FC1" w:rsidRDefault="00983299" w:rsidP="00983299">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 xml:space="preserve">Монгол Улсын Их Хурлын 2022 оны </w:t>
      </w:r>
      <w:r>
        <w:rPr>
          <w:rFonts w:ascii="Arial" w:hAnsi="Arial" w:cs="Arial"/>
          <w:b/>
          <w:bCs/>
          <w:i/>
          <w:lang w:val="mn-MN"/>
        </w:rPr>
        <w:t xml:space="preserve">намрын </w:t>
      </w:r>
      <w:r w:rsidRPr="00165FC1">
        <w:rPr>
          <w:rFonts w:ascii="Arial" w:hAnsi="Arial" w:cs="Arial"/>
          <w:b/>
          <w:bCs/>
          <w:i/>
          <w:lang w:val="mn-MN"/>
        </w:rPr>
        <w:t>ээлжит чуулганы</w:t>
      </w:r>
    </w:p>
    <w:p w14:paraId="0726B14D" w14:textId="77777777" w:rsidR="00983299" w:rsidRPr="00165FC1" w:rsidRDefault="00983299" w:rsidP="00983299">
      <w:pPr>
        <w:pStyle w:val="ww-textbody1"/>
        <w:spacing w:before="0" w:beforeAutospacing="0" w:after="0" w:afterAutospacing="0"/>
        <w:jc w:val="center"/>
        <w:rPr>
          <w:rFonts w:ascii="Arial" w:hAnsi="Arial" w:cs="Arial"/>
          <w:i/>
          <w:lang w:val="mn-MN"/>
        </w:rPr>
      </w:pPr>
      <w:proofErr w:type="spellStart"/>
      <w:r>
        <w:rPr>
          <w:rFonts w:ascii="Arial" w:hAnsi="Arial" w:cs="Arial"/>
          <w:b/>
          <w:bCs/>
          <w:i/>
        </w:rPr>
        <w:t>Төрийн</w:t>
      </w:r>
      <w:proofErr w:type="spellEnd"/>
      <w:r>
        <w:rPr>
          <w:rFonts w:ascii="Arial" w:hAnsi="Arial" w:cs="Arial"/>
          <w:b/>
          <w:bCs/>
          <w:i/>
        </w:rPr>
        <w:t xml:space="preserve"> </w:t>
      </w:r>
      <w:proofErr w:type="spellStart"/>
      <w:r>
        <w:rPr>
          <w:rFonts w:ascii="Arial" w:hAnsi="Arial" w:cs="Arial"/>
          <w:b/>
          <w:bCs/>
          <w:i/>
        </w:rPr>
        <w:t>байгуулалтын</w:t>
      </w:r>
      <w:proofErr w:type="spellEnd"/>
      <w:r>
        <w:rPr>
          <w:rFonts w:ascii="Arial" w:hAnsi="Arial" w:cs="Arial"/>
          <w:b/>
          <w:bCs/>
          <w:i/>
        </w:rPr>
        <w:t xml:space="preserve"> </w:t>
      </w:r>
      <w:r w:rsidRPr="00165FC1">
        <w:rPr>
          <w:rFonts w:ascii="Arial" w:hAnsi="Arial" w:cs="Arial"/>
          <w:b/>
          <w:bCs/>
          <w:i/>
          <w:lang w:val="mn-MN"/>
        </w:rPr>
        <w:t>байнгын хорооны</w:t>
      </w:r>
    </w:p>
    <w:p w14:paraId="726C9622" w14:textId="77777777" w:rsidR="00983299" w:rsidRPr="00165FC1" w:rsidRDefault="00983299" w:rsidP="00983299">
      <w:pPr>
        <w:pStyle w:val="ww-textbody1"/>
        <w:spacing w:before="0" w:beforeAutospacing="0" w:after="0" w:afterAutospacing="0"/>
        <w:jc w:val="center"/>
        <w:rPr>
          <w:rFonts w:ascii="Arial" w:hAnsi="Arial" w:cs="Arial"/>
          <w:i/>
          <w:lang w:val="mn-MN"/>
        </w:rPr>
      </w:pPr>
      <w:r>
        <w:rPr>
          <w:rFonts w:ascii="Arial" w:hAnsi="Arial" w:cs="Arial"/>
          <w:b/>
          <w:bCs/>
          <w:i/>
          <w:lang w:val="mn-MN"/>
        </w:rPr>
        <w:t>1</w:t>
      </w:r>
      <w:r>
        <w:rPr>
          <w:rFonts w:ascii="Arial" w:hAnsi="Arial" w:cs="Arial"/>
          <w:b/>
          <w:bCs/>
          <w:i/>
        </w:rPr>
        <w:t>2</w:t>
      </w:r>
      <w:r w:rsidRPr="00165FC1">
        <w:rPr>
          <w:rFonts w:ascii="Arial" w:hAnsi="Arial" w:cs="Arial"/>
          <w:b/>
          <w:bCs/>
          <w:i/>
          <w:lang w:val="mn-MN"/>
        </w:rPr>
        <w:t xml:space="preserve"> дугаар сар</w:t>
      </w:r>
      <w:r w:rsidRPr="00165FC1">
        <w:rPr>
          <w:rStyle w:val="mceitemhiddenspellword"/>
          <w:rFonts w:ascii="Arial" w:hAnsi="Arial" w:cs="Arial"/>
          <w:b/>
          <w:bCs/>
          <w:i/>
          <w:lang w:val="mn-MN"/>
        </w:rPr>
        <w:t>ын</w:t>
      </w:r>
      <w:r w:rsidRPr="00165FC1">
        <w:rPr>
          <w:rStyle w:val="mceitemhidden"/>
          <w:rFonts w:ascii="Arial" w:hAnsi="Arial" w:cs="Arial"/>
          <w:b/>
          <w:bCs/>
          <w:i/>
          <w:lang w:val="mn-MN"/>
        </w:rPr>
        <w:t xml:space="preserve"> </w:t>
      </w:r>
      <w:r>
        <w:rPr>
          <w:rStyle w:val="mceitemhidden"/>
          <w:rFonts w:ascii="Arial" w:hAnsi="Arial" w:cs="Arial"/>
          <w:b/>
          <w:bCs/>
          <w:i/>
        </w:rPr>
        <w:t>20</w:t>
      </w:r>
      <w:r w:rsidRPr="00165FC1">
        <w:rPr>
          <w:rStyle w:val="mceitemhidden"/>
          <w:rFonts w:ascii="Arial" w:hAnsi="Arial" w:cs="Arial"/>
          <w:b/>
          <w:bCs/>
          <w:i/>
          <w:lang w:val="mn-MN"/>
        </w:rPr>
        <w:t>-</w:t>
      </w:r>
      <w:r w:rsidRPr="00165FC1">
        <w:rPr>
          <w:rStyle w:val="mceitemhiddenspellword"/>
          <w:rFonts w:ascii="Arial" w:hAnsi="Arial" w:cs="Arial"/>
          <w:b/>
          <w:bCs/>
          <w:i/>
          <w:lang w:val="mn-MN"/>
        </w:rPr>
        <w:t>ны</w:t>
      </w:r>
      <w:r w:rsidRPr="00165FC1">
        <w:rPr>
          <w:rStyle w:val="mceitemhidden"/>
          <w:rFonts w:ascii="Arial" w:hAnsi="Arial" w:cs="Arial"/>
          <w:b/>
          <w:bCs/>
          <w:i/>
          <w:lang w:val="mn-MN"/>
        </w:rPr>
        <w:t xml:space="preserve"> </w:t>
      </w:r>
      <w:r w:rsidRPr="00165FC1">
        <w:rPr>
          <w:rFonts w:ascii="Arial" w:hAnsi="Arial" w:cs="Arial"/>
          <w:b/>
          <w:bCs/>
          <w:i/>
          <w:lang w:val="mn-MN"/>
        </w:rPr>
        <w:t>өдөр /</w:t>
      </w:r>
      <w:r>
        <w:rPr>
          <w:rFonts w:ascii="Arial" w:hAnsi="Arial" w:cs="Arial"/>
          <w:b/>
          <w:bCs/>
          <w:i/>
          <w:lang w:val="mn-MN"/>
        </w:rPr>
        <w:t>Мягмар</w:t>
      </w:r>
      <w:r w:rsidRPr="00165FC1">
        <w:rPr>
          <w:rFonts w:ascii="Arial" w:hAnsi="Arial" w:cs="Arial"/>
          <w:b/>
          <w:bCs/>
          <w:i/>
          <w:lang w:val="mn-MN"/>
        </w:rPr>
        <w:t xml:space="preserve"> гараг/-ийн</w:t>
      </w:r>
    </w:p>
    <w:p w14:paraId="4AC89B46" w14:textId="77777777" w:rsidR="00983299" w:rsidRPr="00165FC1" w:rsidRDefault="00983299" w:rsidP="00983299">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хуралдааны товч тэмдэглэл</w:t>
      </w:r>
    </w:p>
    <w:p w14:paraId="0CF9AF43" w14:textId="77777777" w:rsidR="00983299" w:rsidRPr="00165FC1" w:rsidRDefault="00983299" w:rsidP="00983299">
      <w:pPr>
        <w:pStyle w:val="ww-textbody1"/>
        <w:spacing w:before="0" w:beforeAutospacing="0" w:after="0" w:afterAutospacing="0"/>
        <w:jc w:val="center"/>
        <w:rPr>
          <w:rFonts w:ascii="Arial" w:hAnsi="Arial" w:cs="Arial"/>
          <w:lang w:val="mn-MN"/>
        </w:rPr>
      </w:pPr>
    </w:p>
    <w:p w14:paraId="61C56738" w14:textId="77777777" w:rsidR="00983299" w:rsidRPr="00165FC1" w:rsidRDefault="00983299" w:rsidP="00983299">
      <w:pPr>
        <w:jc w:val="both"/>
        <w:rPr>
          <w:rFonts w:ascii="Arial" w:hAnsi="Arial" w:cs="Arial"/>
        </w:rPr>
      </w:pPr>
      <w:r w:rsidRPr="00165FC1">
        <w:rPr>
          <w:rFonts w:ascii="Arial" w:hAnsi="Arial" w:cs="Arial"/>
          <w:color w:val="00000A"/>
        </w:rPr>
        <w:tab/>
      </w:r>
      <w:r>
        <w:rPr>
          <w:rFonts w:ascii="Arial" w:hAnsi="Arial" w:cs="Arial"/>
          <w:color w:val="00000A"/>
        </w:rPr>
        <w:t xml:space="preserve">Төрийн байгуулалтын </w:t>
      </w:r>
      <w:r w:rsidRPr="00165FC1">
        <w:rPr>
          <w:rFonts w:ascii="Arial" w:hAnsi="Arial" w:cs="Arial"/>
          <w:color w:val="00000A"/>
        </w:rPr>
        <w:t>байнгын хорооны дарга</w:t>
      </w:r>
      <w:r>
        <w:rPr>
          <w:rFonts w:ascii="Arial" w:hAnsi="Arial" w:cs="Arial"/>
          <w:color w:val="00000A"/>
        </w:rPr>
        <w:t xml:space="preserve"> Ж.Мөнхбат</w:t>
      </w:r>
      <w:r w:rsidRPr="00165FC1">
        <w:rPr>
          <w:rFonts w:ascii="Arial" w:hAnsi="Arial" w:cs="Arial"/>
          <w:color w:val="00000A"/>
        </w:rPr>
        <w:t xml:space="preserve"> ирц, хэлэлцэх асуудлын дарааллыг танилцуулж, хуралдааныг даргалав. </w:t>
      </w:r>
    </w:p>
    <w:p w14:paraId="6D15ACED" w14:textId="77777777" w:rsidR="00983299" w:rsidRPr="00165FC1" w:rsidRDefault="00983299" w:rsidP="00983299">
      <w:pPr>
        <w:ind w:firstLine="749"/>
        <w:jc w:val="both"/>
        <w:rPr>
          <w:rFonts w:ascii="Arial" w:hAnsi="Arial" w:cs="Arial"/>
        </w:rPr>
      </w:pPr>
      <w:r w:rsidRPr="00165FC1">
        <w:rPr>
          <w:rFonts w:ascii="Arial" w:hAnsi="Arial" w:cs="Arial"/>
          <w:color w:val="00000A"/>
        </w:rPr>
        <w:t> </w:t>
      </w:r>
    </w:p>
    <w:p w14:paraId="7397FB47" w14:textId="77777777" w:rsidR="00983299" w:rsidRPr="00165FC1" w:rsidRDefault="00983299" w:rsidP="00983299">
      <w:pPr>
        <w:jc w:val="both"/>
        <w:rPr>
          <w:rFonts w:ascii="Arial" w:hAnsi="Arial" w:cs="Arial"/>
          <w:i/>
        </w:rPr>
      </w:pPr>
      <w:r w:rsidRPr="00165FC1">
        <w:rPr>
          <w:rFonts w:ascii="Arial" w:hAnsi="Arial" w:cs="Arial"/>
          <w:color w:val="00000A"/>
        </w:rPr>
        <w:tab/>
      </w:r>
      <w:r>
        <w:rPr>
          <w:rFonts w:ascii="Arial" w:hAnsi="Arial" w:cs="Arial"/>
          <w:i/>
          <w:color w:val="00000A"/>
        </w:rPr>
        <w:t>Хуралдаанд и</w:t>
      </w:r>
      <w:r w:rsidRPr="00165FC1">
        <w:rPr>
          <w:rStyle w:val="mceitemhiddenspellword"/>
          <w:rFonts w:ascii="Arial" w:hAnsi="Arial" w:cs="Arial"/>
          <w:i/>
          <w:color w:val="00000A"/>
        </w:rPr>
        <w:t>рвэл</w:t>
      </w:r>
      <w:r w:rsidRPr="00165FC1">
        <w:rPr>
          <w:rStyle w:val="mceitemhidden"/>
          <w:rFonts w:ascii="Arial" w:hAnsi="Arial" w:cs="Arial"/>
          <w:i/>
          <w:color w:val="00000A"/>
        </w:rPr>
        <w:t xml:space="preserve"> зохих </w:t>
      </w:r>
      <w:r>
        <w:rPr>
          <w:rFonts w:ascii="Arial" w:hAnsi="Arial" w:cs="Arial"/>
          <w:i/>
          <w:color w:val="00000A"/>
        </w:rPr>
        <w:t>19</w:t>
      </w:r>
      <w:r w:rsidRPr="00165FC1">
        <w:rPr>
          <w:rFonts w:ascii="Arial" w:hAnsi="Arial" w:cs="Arial"/>
          <w:i/>
          <w:color w:val="00000A"/>
        </w:rPr>
        <w:t xml:space="preserve"> гишүүнээс </w:t>
      </w:r>
      <w:r>
        <w:rPr>
          <w:rFonts w:ascii="Arial" w:hAnsi="Arial" w:cs="Arial"/>
          <w:i/>
          <w:color w:val="00000A"/>
        </w:rPr>
        <w:t>10</w:t>
      </w:r>
      <w:r w:rsidRPr="00165FC1">
        <w:rPr>
          <w:rFonts w:ascii="Arial" w:hAnsi="Arial" w:cs="Arial"/>
          <w:i/>
          <w:color w:val="00000A"/>
        </w:rPr>
        <w:t xml:space="preserve"> гишүүн хүрэлцэн ирж, </w:t>
      </w:r>
      <w:r>
        <w:rPr>
          <w:rFonts w:ascii="Arial" w:hAnsi="Arial" w:cs="Arial"/>
          <w:i/>
          <w:color w:val="00000A"/>
        </w:rPr>
        <w:t>52.6</w:t>
      </w:r>
      <w:r w:rsidRPr="00165FC1">
        <w:rPr>
          <w:rFonts w:ascii="Arial" w:hAnsi="Arial" w:cs="Arial"/>
          <w:i/>
          <w:color w:val="00000A"/>
        </w:rPr>
        <w:t xml:space="preserve"> хувийн ирцтэй</w:t>
      </w:r>
      <w:r w:rsidRPr="00165FC1">
        <w:rPr>
          <w:rStyle w:val="mceitemhiddenspellword"/>
          <w:rFonts w:ascii="Arial" w:hAnsi="Arial" w:cs="Arial"/>
          <w:i/>
          <w:color w:val="00000A"/>
        </w:rPr>
        <w:t>гээр</w:t>
      </w:r>
      <w:r w:rsidRPr="00165FC1">
        <w:rPr>
          <w:rStyle w:val="mceitemhidden"/>
          <w:rFonts w:ascii="Arial" w:hAnsi="Arial" w:cs="Arial"/>
          <w:i/>
          <w:color w:val="00000A"/>
        </w:rPr>
        <w:t xml:space="preserve"> хуралдаан </w:t>
      </w:r>
      <w:r>
        <w:rPr>
          <w:rStyle w:val="mceitemhidden"/>
          <w:rFonts w:ascii="Arial" w:hAnsi="Arial" w:cs="Arial"/>
          <w:i/>
          <w:color w:val="00000A"/>
        </w:rPr>
        <w:t>1</w:t>
      </w:r>
      <w:r>
        <w:rPr>
          <w:rStyle w:val="mceitemhidden"/>
          <w:rFonts w:ascii="Arial" w:hAnsi="Arial" w:cs="Arial"/>
          <w:i/>
          <w:color w:val="00000A"/>
          <w:lang w:val="en-US"/>
        </w:rPr>
        <w:t>6</w:t>
      </w:r>
      <w:r w:rsidRPr="00165FC1">
        <w:rPr>
          <w:rStyle w:val="mceitemhidden"/>
          <w:rFonts w:ascii="Arial" w:hAnsi="Arial" w:cs="Arial"/>
          <w:i/>
          <w:color w:val="00000A"/>
        </w:rPr>
        <w:t xml:space="preserve"> цаг </w:t>
      </w:r>
      <w:r>
        <w:rPr>
          <w:rStyle w:val="mceitemhidden"/>
          <w:rFonts w:ascii="Arial" w:hAnsi="Arial" w:cs="Arial"/>
          <w:i/>
          <w:color w:val="00000A"/>
          <w:lang w:val="en-US"/>
        </w:rPr>
        <w:t>36</w:t>
      </w:r>
      <w:r>
        <w:rPr>
          <w:rStyle w:val="mceitemhidden"/>
          <w:rFonts w:ascii="Arial" w:hAnsi="Arial" w:cs="Arial"/>
          <w:i/>
          <w:color w:val="00000A"/>
        </w:rPr>
        <w:t xml:space="preserve"> минутад Төр</w:t>
      </w:r>
      <w:r w:rsidRPr="00165FC1">
        <w:rPr>
          <w:rStyle w:val="mceitemhidden"/>
          <w:rFonts w:ascii="Arial" w:hAnsi="Arial" w:cs="Arial"/>
          <w:i/>
          <w:color w:val="00000A"/>
        </w:rPr>
        <w:t>ийн ордны “</w:t>
      </w:r>
      <w:r>
        <w:rPr>
          <w:rStyle w:val="mceitemhidden"/>
          <w:rFonts w:ascii="Arial" w:hAnsi="Arial" w:cs="Arial"/>
          <w:i/>
          <w:color w:val="00000A"/>
        </w:rPr>
        <w:t>Жанжин Д.Сүхбаатар</w:t>
      </w:r>
      <w:r w:rsidRPr="00165FC1">
        <w:rPr>
          <w:rStyle w:val="mceitemhidden"/>
          <w:rFonts w:ascii="Arial" w:hAnsi="Arial" w:cs="Arial"/>
          <w:i/>
          <w:color w:val="00000A"/>
        </w:rPr>
        <w:t xml:space="preserve">” танхимд эхлэв. </w:t>
      </w:r>
    </w:p>
    <w:p w14:paraId="288FC450" w14:textId="77777777" w:rsidR="00983299" w:rsidRPr="00A83EA1" w:rsidRDefault="00983299" w:rsidP="00983299">
      <w:pPr>
        <w:pStyle w:val="BodyTextIndent3"/>
        <w:spacing w:after="0"/>
        <w:ind w:left="0"/>
        <w:jc w:val="both"/>
        <w:rPr>
          <w:rFonts w:ascii="Arial" w:hAnsi="Arial" w:cs="Arial"/>
          <w:color w:val="00000A"/>
          <w:sz w:val="24"/>
          <w:szCs w:val="24"/>
          <w:highlight w:val="yellow"/>
        </w:rPr>
      </w:pPr>
      <w:r w:rsidRPr="00A83EA1">
        <w:rPr>
          <w:rFonts w:ascii="Arial" w:hAnsi="Arial" w:cs="Arial"/>
          <w:i/>
          <w:iCs/>
          <w:color w:val="00000A"/>
          <w:sz w:val="24"/>
          <w:szCs w:val="24"/>
          <w:highlight w:val="yellow"/>
        </w:rPr>
        <w:t xml:space="preserve"> </w:t>
      </w:r>
    </w:p>
    <w:p w14:paraId="2E6AEBBC" w14:textId="77777777" w:rsidR="00983299" w:rsidRPr="00953B23" w:rsidRDefault="003215D0" w:rsidP="00983299">
      <w:pPr>
        <w:pStyle w:val="BodyTextIndent3"/>
        <w:spacing w:after="0"/>
        <w:ind w:left="0" w:firstLine="720"/>
        <w:jc w:val="both"/>
        <w:rPr>
          <w:rFonts w:ascii="Arial" w:hAnsi="Arial" w:cs="Arial"/>
          <w:i/>
          <w:color w:val="00000A"/>
          <w:sz w:val="24"/>
          <w:szCs w:val="24"/>
          <w:lang w:val="en-US"/>
        </w:rPr>
      </w:pPr>
      <w:r>
        <w:rPr>
          <w:rFonts w:ascii="Arial" w:hAnsi="Arial" w:cs="Arial"/>
          <w:i/>
          <w:color w:val="00000A"/>
          <w:sz w:val="24"/>
          <w:szCs w:val="24"/>
        </w:rPr>
        <w:t>Томилолтто</w:t>
      </w:r>
      <w:r w:rsidR="00983299">
        <w:rPr>
          <w:rFonts w:ascii="Arial" w:hAnsi="Arial" w:cs="Arial"/>
          <w:i/>
          <w:color w:val="00000A"/>
          <w:sz w:val="24"/>
          <w:szCs w:val="24"/>
        </w:rPr>
        <w:t>й</w:t>
      </w:r>
      <w:r w:rsidR="00983299">
        <w:rPr>
          <w:rFonts w:ascii="Arial" w:hAnsi="Arial" w:cs="Arial"/>
          <w:i/>
          <w:color w:val="00000A"/>
          <w:sz w:val="24"/>
          <w:szCs w:val="24"/>
          <w:lang w:val="en-US"/>
        </w:rPr>
        <w:t xml:space="preserve">: </w:t>
      </w:r>
      <w:proofErr w:type="spellStart"/>
      <w:r w:rsidR="00983299">
        <w:rPr>
          <w:rFonts w:ascii="Arial" w:hAnsi="Arial" w:cs="Arial"/>
          <w:i/>
          <w:color w:val="00000A"/>
          <w:sz w:val="24"/>
          <w:szCs w:val="24"/>
          <w:lang w:val="en-US"/>
        </w:rPr>
        <w:t>Ж.Батсуурь</w:t>
      </w:r>
      <w:proofErr w:type="spellEnd"/>
      <w:r w:rsidR="00983299">
        <w:rPr>
          <w:rFonts w:ascii="Arial" w:hAnsi="Arial" w:cs="Arial"/>
          <w:i/>
          <w:color w:val="00000A"/>
          <w:sz w:val="24"/>
          <w:szCs w:val="24"/>
          <w:lang w:val="en-US"/>
        </w:rPr>
        <w:t xml:space="preserve">, </w:t>
      </w:r>
      <w:proofErr w:type="spellStart"/>
      <w:r w:rsidR="00983299">
        <w:rPr>
          <w:rFonts w:ascii="Arial" w:hAnsi="Arial" w:cs="Arial"/>
          <w:i/>
          <w:color w:val="00000A"/>
          <w:sz w:val="24"/>
          <w:szCs w:val="24"/>
          <w:lang w:val="en-US"/>
        </w:rPr>
        <w:t>Б.Пүрэвдорж</w:t>
      </w:r>
      <w:proofErr w:type="spellEnd"/>
      <w:r w:rsidR="00983299">
        <w:rPr>
          <w:rFonts w:ascii="Arial" w:hAnsi="Arial" w:cs="Arial"/>
          <w:i/>
          <w:color w:val="00000A"/>
          <w:sz w:val="24"/>
          <w:szCs w:val="24"/>
          <w:lang w:val="en-US"/>
        </w:rPr>
        <w:t>;</w:t>
      </w:r>
    </w:p>
    <w:p w14:paraId="56E24763" w14:textId="77777777" w:rsidR="00983299" w:rsidRPr="009A521C" w:rsidRDefault="00983299" w:rsidP="00983299">
      <w:pPr>
        <w:pStyle w:val="BodyTextIndent3"/>
        <w:spacing w:after="0"/>
        <w:ind w:left="0" w:firstLine="720"/>
        <w:jc w:val="both"/>
        <w:rPr>
          <w:rFonts w:ascii="Arial" w:hAnsi="Arial" w:cs="Arial"/>
          <w:i/>
          <w:color w:val="00000A"/>
          <w:sz w:val="24"/>
          <w:szCs w:val="24"/>
          <w:lang w:val="en-US"/>
        </w:rPr>
      </w:pPr>
      <w:r w:rsidRPr="00F73327">
        <w:rPr>
          <w:rFonts w:ascii="Arial" w:hAnsi="Arial" w:cs="Arial"/>
          <w:i/>
          <w:color w:val="00000A"/>
          <w:sz w:val="24"/>
          <w:szCs w:val="24"/>
        </w:rPr>
        <w:t xml:space="preserve">Чөлөөтэй: </w:t>
      </w:r>
      <w:r>
        <w:rPr>
          <w:rFonts w:ascii="Arial" w:hAnsi="Arial" w:cs="Arial"/>
          <w:i/>
          <w:color w:val="00000A"/>
          <w:sz w:val="24"/>
          <w:szCs w:val="24"/>
        </w:rPr>
        <w:t>С.Амарсайхан, А.Адъяасүрэн, Ц.Мөнх-Оргил, Л.Оюун-Эрдэнэ, Х.Нямбаатар</w:t>
      </w:r>
      <w:r>
        <w:rPr>
          <w:rFonts w:ascii="Arial" w:hAnsi="Arial" w:cs="Arial"/>
          <w:i/>
          <w:color w:val="00000A"/>
          <w:sz w:val="24"/>
          <w:szCs w:val="24"/>
          <w:lang w:val="en-US"/>
        </w:rPr>
        <w:t>;</w:t>
      </w:r>
    </w:p>
    <w:p w14:paraId="41D994BB" w14:textId="77777777" w:rsidR="00983299" w:rsidRPr="00201C0C" w:rsidRDefault="00983299" w:rsidP="00983299">
      <w:pPr>
        <w:pStyle w:val="BodyTextIndent3"/>
        <w:spacing w:after="0"/>
        <w:ind w:left="0" w:firstLine="720"/>
        <w:jc w:val="both"/>
        <w:rPr>
          <w:rFonts w:ascii="Arial" w:hAnsi="Arial" w:cs="Arial"/>
          <w:i/>
          <w:color w:val="00000A"/>
          <w:sz w:val="24"/>
          <w:szCs w:val="24"/>
          <w:lang w:val="en-US"/>
        </w:rPr>
      </w:pPr>
      <w:r>
        <w:rPr>
          <w:rFonts w:ascii="Arial" w:hAnsi="Arial" w:cs="Arial"/>
          <w:i/>
          <w:color w:val="00000A"/>
          <w:sz w:val="24"/>
          <w:szCs w:val="24"/>
        </w:rPr>
        <w:t>Эмнэлгийн чөлөөтэй</w:t>
      </w:r>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Ц.Мөнхцэцэг</w:t>
      </w:r>
      <w:proofErr w:type="spellEnd"/>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Ж.Сүхбаатар</w:t>
      </w:r>
      <w:proofErr w:type="spellEnd"/>
      <w:r>
        <w:rPr>
          <w:rFonts w:ascii="Arial" w:hAnsi="Arial" w:cs="Arial"/>
          <w:i/>
          <w:color w:val="00000A"/>
          <w:sz w:val="24"/>
          <w:szCs w:val="24"/>
          <w:lang w:val="en-US"/>
        </w:rPr>
        <w:t>.</w:t>
      </w:r>
    </w:p>
    <w:p w14:paraId="532B95C3" w14:textId="77777777" w:rsidR="00983299" w:rsidRPr="00110A3E" w:rsidRDefault="00983299" w:rsidP="00983299">
      <w:pPr>
        <w:rPr>
          <w:rFonts w:ascii="Arial" w:hAnsi="Arial" w:cs="Arial"/>
          <w:color w:val="000000"/>
        </w:rPr>
      </w:pPr>
    </w:p>
    <w:p w14:paraId="4A1D2CC9" w14:textId="77777777" w:rsidR="00983299" w:rsidRPr="00141663" w:rsidRDefault="00983299" w:rsidP="00983299">
      <w:pPr>
        <w:ind w:firstLine="720"/>
        <w:jc w:val="both"/>
        <w:rPr>
          <w:rFonts w:ascii="Arial" w:hAnsi="Arial" w:cs="Arial"/>
          <w:b/>
          <w:bCs/>
          <w:i/>
          <w:iCs/>
        </w:rPr>
      </w:pPr>
      <w:r w:rsidRPr="007903F2">
        <w:rPr>
          <w:rFonts w:ascii="Arial" w:hAnsi="Arial" w:cs="Arial"/>
          <w:b/>
          <w:bCs/>
          <w:i/>
          <w:iCs/>
        </w:rPr>
        <w:t>Нэг.</w:t>
      </w:r>
      <w:r w:rsidRPr="00141663">
        <w:rPr>
          <w:rFonts w:ascii="Arial" w:hAnsi="Arial" w:cs="Arial"/>
          <w:b/>
          <w:bCs/>
          <w:i/>
          <w:iCs/>
        </w:rPr>
        <w:t>“Зөвлөлдөх санал асуулга явуулах тухай” Улсын Их Хурлын тогтоолын төсөл</w:t>
      </w:r>
    </w:p>
    <w:p w14:paraId="5C4BF7C8" w14:textId="77777777" w:rsidR="00983299" w:rsidRDefault="00983299" w:rsidP="00983299">
      <w:pPr>
        <w:jc w:val="both"/>
        <w:rPr>
          <w:rFonts w:ascii="Arial" w:hAnsi="Arial" w:cs="Arial"/>
          <w:bCs/>
          <w:i/>
        </w:rPr>
      </w:pPr>
    </w:p>
    <w:p w14:paraId="696D888C" w14:textId="75D92D40" w:rsidR="00983299" w:rsidRDefault="00983299" w:rsidP="00983299">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w:t>
      </w:r>
      <w:r>
        <w:rPr>
          <w:rStyle w:val="mceitemhidden"/>
          <w:rFonts w:ascii="Arial" w:eastAsia="Arial" w:hAnsi="Arial" w:cs="Arial"/>
          <w:iCs/>
          <w:color w:val="00000A"/>
          <w:sz w:val="24"/>
          <w:szCs w:val="24"/>
        </w:rPr>
        <w:t>с</w:t>
      </w:r>
      <w:r w:rsidRPr="00165FC1">
        <w:rPr>
          <w:rStyle w:val="mceitemhidden"/>
          <w:rFonts w:ascii="Arial" w:eastAsia="Arial" w:hAnsi="Arial" w:cs="Arial"/>
          <w:iCs/>
          <w:color w:val="00000A"/>
          <w:sz w:val="24"/>
          <w:szCs w:val="24"/>
        </w:rPr>
        <w:t>ын Их Хурлын</w:t>
      </w:r>
      <w:r>
        <w:rPr>
          <w:rStyle w:val="mceitemhidden"/>
          <w:rFonts w:ascii="Arial" w:eastAsia="Arial" w:hAnsi="Arial" w:cs="Arial"/>
          <w:iCs/>
          <w:color w:val="00000A"/>
          <w:sz w:val="24"/>
          <w:szCs w:val="24"/>
        </w:rPr>
        <w:t xml:space="preserve"> Ерөнхий нарийн бичгийн дарга Л.Өлзийсайхан, Улсын Их Хурлын </w:t>
      </w:r>
      <w:r w:rsidRPr="00165FC1">
        <w:rPr>
          <w:rStyle w:val="mceitemhidden"/>
          <w:rFonts w:ascii="Arial" w:eastAsia="Arial" w:hAnsi="Arial" w:cs="Arial"/>
          <w:iCs/>
          <w:color w:val="00000A"/>
          <w:sz w:val="24"/>
          <w:szCs w:val="24"/>
        </w:rPr>
        <w:t>Тамгын газрын Хууль, эрх зүйн газрын</w:t>
      </w:r>
      <w:r>
        <w:rPr>
          <w:rStyle w:val="mceitemhidden"/>
          <w:rFonts w:ascii="Arial" w:eastAsia="Arial" w:hAnsi="Arial" w:cs="Arial"/>
          <w:iCs/>
          <w:color w:val="00000A"/>
          <w:sz w:val="24"/>
          <w:szCs w:val="24"/>
        </w:rPr>
        <w:t xml:space="preserve"> дарга Г.Агар-Эрдэнэ, мөн газрын Эрх зүйн дүн шинжилгээний хэлтсийн дарга Ж.Бямбадулам, мөн хэлтсийн ахлах зөвлөх Г.Золжаргал, Байнгын хорооны асуудал хариуцсан хэлтсийн дарга Д.Энхбат, мөн хэлтсийн Төрийн байгуулалтын байнгын хороо хариуцсан ахлах зөвлөх Б.Хатантуул, референт Э.Баттогтох нар байлцав.</w:t>
      </w:r>
    </w:p>
    <w:p w14:paraId="2A1C5B59" w14:textId="77777777" w:rsidR="00983299" w:rsidRPr="000245A0" w:rsidRDefault="00983299" w:rsidP="00983299">
      <w:pPr>
        <w:jc w:val="both"/>
        <w:rPr>
          <w:rFonts w:ascii="Arial" w:hAnsi="Arial" w:cs="Arial"/>
        </w:rPr>
      </w:pPr>
    </w:p>
    <w:p w14:paraId="1CE91BCF" w14:textId="77777777" w:rsidR="00983299" w:rsidRPr="00936FC9" w:rsidRDefault="00983299" w:rsidP="00983299">
      <w:pPr>
        <w:ind w:firstLine="720"/>
        <w:jc w:val="both"/>
        <w:rPr>
          <w:rFonts w:ascii="Arial" w:hAnsi="Arial" w:cs="Arial"/>
        </w:rPr>
      </w:pPr>
      <w:r>
        <w:rPr>
          <w:rFonts w:ascii="Arial" w:hAnsi="Arial" w:cs="Arial"/>
        </w:rPr>
        <w:t>Байнгын хорооны дарга Ж.Мөнхбат</w:t>
      </w:r>
      <w:r w:rsidRPr="000245A0">
        <w:rPr>
          <w:rFonts w:ascii="Arial" w:hAnsi="Arial" w:cs="Arial"/>
        </w:rPr>
        <w:t xml:space="preserve"> </w:t>
      </w:r>
      <w:r>
        <w:rPr>
          <w:rFonts w:ascii="Arial" w:hAnsi="Arial" w:cs="Arial"/>
        </w:rPr>
        <w:t>“</w:t>
      </w:r>
      <w:r w:rsidRPr="008362AE">
        <w:rPr>
          <w:rFonts w:ascii="Arial" w:hAnsi="Arial" w:cs="Arial"/>
        </w:rPr>
        <w:t>Зөвлөлдөх санал асуулга явуулах тухай</w:t>
      </w:r>
      <w:r>
        <w:rPr>
          <w:rFonts w:ascii="Arial" w:hAnsi="Arial" w:cs="Arial"/>
        </w:rPr>
        <w:t xml:space="preserve">” Улсын Их Хурлын </w:t>
      </w:r>
      <w:r w:rsidRPr="000245A0">
        <w:rPr>
          <w:rFonts w:ascii="Arial" w:hAnsi="Arial" w:cs="Arial"/>
        </w:rPr>
        <w:t>тогтоолын төслийг</w:t>
      </w:r>
      <w:r>
        <w:rPr>
          <w:rFonts w:ascii="Arial" w:hAnsi="Arial" w:cs="Arial"/>
        </w:rPr>
        <w:t xml:space="preserve"> </w:t>
      </w:r>
      <w:r w:rsidRPr="000245A0">
        <w:rPr>
          <w:rFonts w:ascii="Arial" w:hAnsi="Arial" w:cs="Arial"/>
        </w:rPr>
        <w:t xml:space="preserve">танилцуулав. </w:t>
      </w:r>
    </w:p>
    <w:p w14:paraId="35DC89B3" w14:textId="77777777" w:rsidR="00983299" w:rsidRPr="000245A0" w:rsidRDefault="00983299" w:rsidP="00983299">
      <w:pPr>
        <w:jc w:val="both"/>
        <w:rPr>
          <w:rFonts w:ascii="Arial" w:hAnsi="Arial" w:cs="Arial"/>
        </w:rPr>
      </w:pPr>
    </w:p>
    <w:p w14:paraId="689B6607" w14:textId="77777777" w:rsidR="00983299" w:rsidRDefault="00983299" w:rsidP="00983299">
      <w:pPr>
        <w:jc w:val="both"/>
        <w:rPr>
          <w:rFonts w:ascii="Arial" w:hAnsi="Arial" w:cs="Arial"/>
        </w:rPr>
      </w:pPr>
      <w:r w:rsidRPr="000245A0">
        <w:rPr>
          <w:rFonts w:ascii="Arial" w:hAnsi="Arial" w:cs="Arial"/>
        </w:rPr>
        <w:tab/>
        <w:t xml:space="preserve">Тогтоолын төсөлтэй холбогдуулан Улсын Их Хурлын </w:t>
      </w:r>
      <w:r>
        <w:rPr>
          <w:rFonts w:ascii="Arial" w:hAnsi="Arial" w:cs="Arial"/>
        </w:rPr>
        <w:t xml:space="preserve">гишүүн Г.Ганболд, Н.Энхболд нарын тавьсан асуултад Төрийн байгуулалтын байнгын хорооны дарга Ж.Мөнхбат хариулж, тайлбар хийв. </w:t>
      </w:r>
    </w:p>
    <w:p w14:paraId="2CA5F7C1" w14:textId="77777777" w:rsidR="00983299" w:rsidRDefault="00983299" w:rsidP="00983299">
      <w:pPr>
        <w:jc w:val="both"/>
        <w:rPr>
          <w:rFonts w:ascii="Arial" w:hAnsi="Arial" w:cs="Arial"/>
        </w:rPr>
      </w:pPr>
    </w:p>
    <w:p w14:paraId="761E7F73" w14:textId="77777777" w:rsidR="00983299" w:rsidRPr="000245A0" w:rsidRDefault="00983299" w:rsidP="00983299">
      <w:pPr>
        <w:jc w:val="both"/>
        <w:rPr>
          <w:rFonts w:ascii="Arial" w:hAnsi="Arial" w:cs="Arial"/>
        </w:rPr>
      </w:pPr>
      <w:r>
        <w:rPr>
          <w:rFonts w:ascii="Arial" w:hAnsi="Arial" w:cs="Arial"/>
        </w:rPr>
        <w:tab/>
        <w:t>Улсын Их Хурлын дарга Г.Занданшатар, Улсын Их Хурлын гишүүн Ш.Раднаасэд нар үг хэлэв.</w:t>
      </w:r>
    </w:p>
    <w:p w14:paraId="0B0C64E7" w14:textId="77777777" w:rsidR="00983299" w:rsidRPr="000245A0" w:rsidRDefault="00983299" w:rsidP="00983299">
      <w:pPr>
        <w:jc w:val="both"/>
        <w:rPr>
          <w:rFonts w:ascii="Arial" w:hAnsi="Arial" w:cs="Arial"/>
        </w:rPr>
      </w:pPr>
    </w:p>
    <w:p w14:paraId="7587AAC9" w14:textId="77777777" w:rsidR="00983299" w:rsidRPr="003420C6" w:rsidRDefault="00983299" w:rsidP="00983299">
      <w:pPr>
        <w:jc w:val="both"/>
        <w:rPr>
          <w:rFonts w:ascii="Arial" w:hAnsi="Arial" w:cs="Arial"/>
          <w:b/>
          <w:bCs/>
        </w:rPr>
      </w:pPr>
      <w:r w:rsidRPr="000245A0">
        <w:rPr>
          <w:rFonts w:ascii="Arial" w:hAnsi="Arial" w:cs="Arial"/>
        </w:rPr>
        <w:tab/>
      </w:r>
      <w:proofErr w:type="spellStart"/>
      <w:r>
        <w:rPr>
          <w:rFonts w:ascii="Arial" w:hAnsi="Arial" w:cs="Arial"/>
          <w:b/>
          <w:bCs/>
          <w:lang w:val="en-US"/>
        </w:rPr>
        <w:t>Ж.Мөнхбат</w:t>
      </w:r>
      <w:proofErr w:type="spellEnd"/>
      <w:r w:rsidRPr="000245A0">
        <w:rPr>
          <w:rFonts w:ascii="Arial" w:hAnsi="Arial" w:cs="Arial"/>
          <w:b/>
          <w:bCs/>
        </w:rPr>
        <w:t xml:space="preserve">: </w:t>
      </w:r>
      <w:r>
        <w:rPr>
          <w:rFonts w:ascii="Arial" w:hAnsi="Arial" w:cs="Arial"/>
        </w:rPr>
        <w:t>“</w:t>
      </w:r>
      <w:r w:rsidRPr="008362AE">
        <w:rPr>
          <w:rFonts w:ascii="Arial" w:hAnsi="Arial" w:cs="Arial"/>
        </w:rPr>
        <w:t>Зөвлөлдөх санал асуулга явуулах тухай</w:t>
      </w:r>
      <w:r>
        <w:rPr>
          <w:rFonts w:ascii="Arial" w:hAnsi="Arial" w:cs="Arial"/>
        </w:rPr>
        <w:t xml:space="preserve">” Улсын Их Хурлын </w:t>
      </w:r>
      <w:r w:rsidRPr="000245A0">
        <w:rPr>
          <w:rFonts w:ascii="Arial" w:hAnsi="Arial" w:cs="Arial"/>
        </w:rPr>
        <w:t>тогтоолын</w:t>
      </w:r>
      <w:r>
        <w:rPr>
          <w:rFonts w:ascii="Arial" w:hAnsi="Arial" w:cs="Arial"/>
          <w:b/>
          <w:bCs/>
        </w:rPr>
        <w:t xml:space="preserve"> </w:t>
      </w:r>
      <w:r w:rsidRPr="000245A0">
        <w:rPr>
          <w:rFonts w:ascii="Arial" w:hAnsi="Arial" w:cs="Arial"/>
        </w:rPr>
        <w:t xml:space="preserve">төслийг </w:t>
      </w:r>
      <w:r>
        <w:rPr>
          <w:rFonts w:ascii="Arial" w:hAnsi="Arial" w:cs="Arial"/>
        </w:rPr>
        <w:t>дэмжье гэсэн</w:t>
      </w:r>
      <w:r w:rsidR="003215D0">
        <w:rPr>
          <w:rFonts w:ascii="Arial" w:hAnsi="Arial" w:cs="Arial"/>
        </w:rPr>
        <w:t xml:space="preserve"> санал хураалт </w:t>
      </w:r>
      <w:r w:rsidRPr="000245A0">
        <w:rPr>
          <w:rFonts w:ascii="Arial" w:hAnsi="Arial" w:cs="Arial"/>
        </w:rPr>
        <w:t>явуулъя.</w:t>
      </w:r>
    </w:p>
    <w:p w14:paraId="70AFDC0D" w14:textId="77777777" w:rsidR="00983299" w:rsidRPr="000245A0" w:rsidRDefault="00983299" w:rsidP="00983299">
      <w:pPr>
        <w:jc w:val="both"/>
        <w:rPr>
          <w:rFonts w:ascii="Arial" w:hAnsi="Arial" w:cs="Arial"/>
        </w:rPr>
      </w:pPr>
    </w:p>
    <w:p w14:paraId="2599C274" w14:textId="77777777" w:rsidR="00983299" w:rsidRPr="000245A0" w:rsidRDefault="00983299" w:rsidP="00983299">
      <w:pPr>
        <w:jc w:val="both"/>
        <w:rPr>
          <w:rFonts w:ascii="Arial" w:hAnsi="Arial" w:cs="Arial"/>
        </w:rPr>
      </w:pPr>
      <w:r w:rsidRPr="000245A0">
        <w:rPr>
          <w:rFonts w:ascii="Arial" w:hAnsi="Arial" w:cs="Arial"/>
        </w:rPr>
        <w:tab/>
        <w:t>Зөвшөөрсөн:</w:t>
      </w:r>
      <w:r w:rsidRPr="000245A0">
        <w:rPr>
          <w:rFonts w:ascii="Arial" w:hAnsi="Arial" w:cs="Arial"/>
        </w:rPr>
        <w:tab/>
      </w:r>
      <w:r>
        <w:rPr>
          <w:rFonts w:ascii="Arial" w:hAnsi="Arial" w:cs="Arial"/>
        </w:rPr>
        <w:t xml:space="preserve">  7</w:t>
      </w:r>
    </w:p>
    <w:p w14:paraId="16C5ACFE" w14:textId="77777777" w:rsidR="00983299" w:rsidRPr="000245A0" w:rsidRDefault="00983299" w:rsidP="00983299">
      <w:pPr>
        <w:jc w:val="both"/>
        <w:rPr>
          <w:rFonts w:ascii="Arial" w:hAnsi="Arial" w:cs="Arial"/>
        </w:rPr>
      </w:pPr>
      <w:r w:rsidRPr="000245A0">
        <w:rPr>
          <w:rFonts w:ascii="Arial" w:hAnsi="Arial" w:cs="Arial"/>
        </w:rPr>
        <w:tab/>
        <w:t xml:space="preserve">Татгалзсан: </w:t>
      </w:r>
      <w:r w:rsidRPr="000245A0">
        <w:rPr>
          <w:rFonts w:ascii="Arial" w:hAnsi="Arial" w:cs="Arial"/>
        </w:rPr>
        <w:tab/>
        <w:t xml:space="preserve">             </w:t>
      </w:r>
      <w:r>
        <w:rPr>
          <w:rFonts w:ascii="Arial" w:hAnsi="Arial" w:cs="Arial"/>
        </w:rPr>
        <w:t>3</w:t>
      </w:r>
    </w:p>
    <w:p w14:paraId="388A3F60" w14:textId="77777777" w:rsidR="00983299" w:rsidRPr="000245A0" w:rsidRDefault="00983299" w:rsidP="00983299">
      <w:pPr>
        <w:jc w:val="both"/>
        <w:rPr>
          <w:rFonts w:ascii="Arial" w:hAnsi="Arial" w:cs="Arial"/>
        </w:rPr>
      </w:pPr>
      <w:r w:rsidRPr="000245A0">
        <w:rPr>
          <w:rFonts w:ascii="Arial" w:hAnsi="Arial" w:cs="Arial"/>
        </w:rPr>
        <w:lastRenderedPageBreak/>
        <w:tab/>
        <w:t>Бүгд:</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10</w:t>
      </w:r>
    </w:p>
    <w:p w14:paraId="2AAE1B12" w14:textId="77777777" w:rsidR="00983299" w:rsidRDefault="00983299" w:rsidP="00983299">
      <w:pPr>
        <w:jc w:val="both"/>
        <w:rPr>
          <w:rFonts w:ascii="Arial" w:hAnsi="Arial" w:cs="Arial"/>
        </w:rPr>
      </w:pPr>
      <w:r w:rsidRPr="000245A0">
        <w:rPr>
          <w:rFonts w:ascii="Arial" w:hAnsi="Arial" w:cs="Arial"/>
        </w:rPr>
        <w:tab/>
      </w:r>
      <w:r>
        <w:rPr>
          <w:rFonts w:ascii="Arial" w:hAnsi="Arial" w:cs="Arial"/>
        </w:rPr>
        <w:t>70</w:t>
      </w:r>
      <w:r w:rsidRPr="000245A0">
        <w:rPr>
          <w:rFonts w:ascii="Arial" w:hAnsi="Arial" w:cs="Arial"/>
        </w:rPr>
        <w:t>.</w:t>
      </w:r>
      <w:r>
        <w:rPr>
          <w:rFonts w:ascii="Arial" w:hAnsi="Arial" w:cs="Arial"/>
        </w:rPr>
        <w:t>0</w:t>
      </w:r>
      <w:r w:rsidRPr="000245A0">
        <w:rPr>
          <w:rFonts w:ascii="Arial" w:hAnsi="Arial" w:cs="Arial"/>
        </w:rPr>
        <w:t xml:space="preserve"> хувийн саналаар</w:t>
      </w:r>
      <w:r>
        <w:rPr>
          <w:rFonts w:ascii="Arial" w:hAnsi="Arial" w:cs="Arial"/>
        </w:rPr>
        <w:t xml:space="preserve"> дэмжигдлээ</w:t>
      </w:r>
      <w:r w:rsidRPr="000245A0">
        <w:rPr>
          <w:rFonts w:ascii="Arial" w:hAnsi="Arial" w:cs="Arial"/>
        </w:rPr>
        <w:t>.</w:t>
      </w:r>
    </w:p>
    <w:p w14:paraId="7451492B" w14:textId="77777777" w:rsidR="00983299" w:rsidRDefault="00983299" w:rsidP="00983299">
      <w:pPr>
        <w:jc w:val="both"/>
        <w:rPr>
          <w:rFonts w:ascii="Arial" w:hAnsi="Arial" w:cs="Arial"/>
        </w:rPr>
      </w:pPr>
    </w:p>
    <w:p w14:paraId="6D70E955" w14:textId="77777777" w:rsidR="00983299" w:rsidRDefault="00983299" w:rsidP="00983299">
      <w:pPr>
        <w:jc w:val="both"/>
        <w:rPr>
          <w:rFonts w:ascii="Arial" w:hAnsi="Arial" w:cs="Arial"/>
        </w:rPr>
      </w:pPr>
      <w:r w:rsidRPr="000245A0">
        <w:rPr>
          <w:rFonts w:ascii="Arial" w:hAnsi="Arial" w:cs="Arial"/>
        </w:rPr>
        <w:t xml:space="preserve">           Байнгын хорооноос гарах санал, дүгнэлтийг Улсын Их Хурлын гишүүн</w:t>
      </w:r>
      <w:r>
        <w:rPr>
          <w:rFonts w:ascii="Arial" w:hAnsi="Arial" w:cs="Arial"/>
        </w:rPr>
        <w:t xml:space="preserve"> Н.Энхболд</w:t>
      </w:r>
      <w:r w:rsidRPr="000245A0">
        <w:rPr>
          <w:rFonts w:ascii="Arial" w:hAnsi="Arial" w:cs="Arial"/>
        </w:rPr>
        <w:t xml:space="preserve"> Улсын Их Хурлын чуулганы нэгдсэн хуралдаанд танилцуулахаар тогтов. </w:t>
      </w:r>
    </w:p>
    <w:p w14:paraId="1FB465AE" w14:textId="77777777" w:rsidR="00983299" w:rsidRPr="000245A0" w:rsidRDefault="00983299" w:rsidP="00983299">
      <w:pPr>
        <w:jc w:val="both"/>
        <w:rPr>
          <w:rFonts w:ascii="Arial" w:hAnsi="Arial" w:cs="Arial"/>
        </w:rPr>
      </w:pPr>
    </w:p>
    <w:p w14:paraId="66AD8B2A" w14:textId="77777777" w:rsidR="00983299" w:rsidRDefault="00983299" w:rsidP="00983299">
      <w:pPr>
        <w:jc w:val="both"/>
        <w:rPr>
          <w:rFonts w:ascii="Arial" w:hAnsi="Arial" w:cs="Arial"/>
          <w:i/>
          <w:iCs/>
        </w:rPr>
      </w:pPr>
      <w:r w:rsidRPr="000245A0">
        <w:rPr>
          <w:rFonts w:ascii="Arial" w:hAnsi="Arial" w:cs="Arial"/>
        </w:rPr>
        <w:tab/>
      </w:r>
      <w:r w:rsidRPr="000245A0">
        <w:rPr>
          <w:rFonts w:ascii="Arial" w:hAnsi="Arial" w:cs="Arial"/>
          <w:i/>
          <w:iCs/>
        </w:rPr>
        <w:t>Уг асуудлыг 1</w:t>
      </w:r>
      <w:r>
        <w:rPr>
          <w:rFonts w:ascii="Arial" w:hAnsi="Arial" w:cs="Arial"/>
          <w:i/>
          <w:iCs/>
        </w:rPr>
        <w:t>7</w:t>
      </w:r>
      <w:r w:rsidRPr="000245A0">
        <w:rPr>
          <w:rFonts w:ascii="Arial" w:hAnsi="Arial" w:cs="Arial"/>
          <w:i/>
          <w:iCs/>
        </w:rPr>
        <w:t xml:space="preserve"> цаг </w:t>
      </w:r>
      <w:r>
        <w:rPr>
          <w:rFonts w:ascii="Arial" w:hAnsi="Arial" w:cs="Arial"/>
          <w:i/>
          <w:iCs/>
        </w:rPr>
        <w:t>00</w:t>
      </w:r>
      <w:r w:rsidRPr="000245A0">
        <w:rPr>
          <w:rFonts w:ascii="Arial" w:hAnsi="Arial" w:cs="Arial"/>
          <w:i/>
          <w:iCs/>
        </w:rPr>
        <w:t xml:space="preserve"> минутад хэлэлцэж дуусав.</w:t>
      </w:r>
    </w:p>
    <w:p w14:paraId="2AC0CAFC" w14:textId="77777777" w:rsidR="00983299" w:rsidRDefault="00983299" w:rsidP="00983299">
      <w:pPr>
        <w:jc w:val="both"/>
        <w:rPr>
          <w:rFonts w:ascii="Arial" w:hAnsi="Arial" w:cs="Arial"/>
          <w:b/>
          <w:i/>
          <w:shd w:val="clear" w:color="auto" w:fill="FFFFFF"/>
        </w:rPr>
      </w:pPr>
    </w:p>
    <w:p w14:paraId="413801A2" w14:textId="77777777" w:rsidR="00983299" w:rsidRPr="00BC7BB8" w:rsidRDefault="00983299" w:rsidP="00983299">
      <w:pPr>
        <w:ind w:firstLine="720"/>
        <w:jc w:val="both"/>
        <w:rPr>
          <w:rFonts w:ascii="Arial" w:hAnsi="Arial" w:cs="Arial"/>
          <w:b/>
          <w:i/>
          <w:iCs/>
          <w:shd w:val="clear" w:color="auto" w:fill="FFFFFF"/>
        </w:rPr>
      </w:pPr>
      <w:r>
        <w:rPr>
          <w:rFonts w:ascii="Arial" w:hAnsi="Arial" w:cs="Arial"/>
          <w:b/>
          <w:i/>
          <w:shd w:val="clear" w:color="auto" w:fill="FFFFFF"/>
        </w:rPr>
        <w:t>Хоёр.</w:t>
      </w:r>
      <w:r w:rsidRPr="00BC7BB8">
        <w:rPr>
          <w:rFonts w:ascii="Arial" w:hAnsi="Arial" w:cs="Arial"/>
          <w:b/>
          <w:bCs/>
          <w:i/>
          <w:iCs/>
        </w:rPr>
        <w:t>“Ажлын хэсэг байгуулах тухай” Байнгын хорооны тогтоолын төсөл</w:t>
      </w:r>
    </w:p>
    <w:p w14:paraId="1CA386C2" w14:textId="77777777" w:rsidR="00983299" w:rsidRDefault="00983299" w:rsidP="00983299">
      <w:pPr>
        <w:jc w:val="both"/>
        <w:rPr>
          <w:rFonts w:ascii="Arial" w:hAnsi="Arial" w:cs="Arial"/>
          <w:b/>
          <w:i/>
          <w:shd w:val="clear" w:color="auto" w:fill="FFFFFF"/>
        </w:rPr>
      </w:pPr>
    </w:p>
    <w:p w14:paraId="48759153" w14:textId="3B24118B" w:rsidR="00983299" w:rsidRDefault="00983299" w:rsidP="00983299">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w:t>
      </w:r>
      <w:r>
        <w:rPr>
          <w:rStyle w:val="mceitemhidden"/>
          <w:rFonts w:ascii="Arial" w:eastAsia="Arial" w:hAnsi="Arial" w:cs="Arial"/>
          <w:iCs/>
          <w:color w:val="00000A"/>
          <w:sz w:val="24"/>
          <w:szCs w:val="24"/>
        </w:rPr>
        <w:t>с</w:t>
      </w:r>
      <w:r w:rsidRPr="00165FC1">
        <w:rPr>
          <w:rStyle w:val="mceitemhidden"/>
          <w:rFonts w:ascii="Arial" w:eastAsia="Arial" w:hAnsi="Arial" w:cs="Arial"/>
          <w:iCs/>
          <w:color w:val="00000A"/>
          <w:sz w:val="24"/>
          <w:szCs w:val="24"/>
        </w:rPr>
        <w:t>ын Их Хурлын</w:t>
      </w:r>
      <w:r>
        <w:rPr>
          <w:rStyle w:val="mceitemhidden"/>
          <w:rFonts w:ascii="Arial" w:eastAsia="Arial" w:hAnsi="Arial" w:cs="Arial"/>
          <w:iCs/>
          <w:color w:val="00000A"/>
          <w:sz w:val="24"/>
          <w:szCs w:val="24"/>
        </w:rPr>
        <w:t xml:space="preserve"> Ерөнхий нарийн бичгийн дарга Л.Өлзийсайхан, Улсын Их Хурлын </w:t>
      </w:r>
      <w:r w:rsidRPr="00165FC1">
        <w:rPr>
          <w:rStyle w:val="mceitemhidden"/>
          <w:rFonts w:ascii="Arial" w:eastAsia="Arial" w:hAnsi="Arial" w:cs="Arial"/>
          <w:iCs/>
          <w:color w:val="00000A"/>
          <w:sz w:val="24"/>
          <w:szCs w:val="24"/>
        </w:rPr>
        <w:t>Тамгын газрын Хууль, эрх зүйн газрын</w:t>
      </w:r>
      <w:r>
        <w:rPr>
          <w:rStyle w:val="mceitemhidden"/>
          <w:rFonts w:ascii="Arial" w:eastAsia="Arial" w:hAnsi="Arial" w:cs="Arial"/>
          <w:iCs/>
          <w:color w:val="00000A"/>
          <w:sz w:val="24"/>
          <w:szCs w:val="24"/>
        </w:rPr>
        <w:t xml:space="preserve"> дарга Г.Агар-Эрдэнэ, мөн газрын Эрх зүйн дүн шинжилгээний хэлтсийн дарга Ж.Бямбадулам, мөн хэлтсийн ахлах зөвлөх Г.Золжаргал, Байнгын хорооны асуудал хариуцсан хэлтсийн дарга Д.Энхбат, мөн хэлтсийн Төрийн байгуулалтын байнгын хороо хариуцсан ахлах зөвлөх Б.Хатантуул, референт Э.Баттогтох нар байлцав.</w:t>
      </w:r>
    </w:p>
    <w:p w14:paraId="6154F69D" w14:textId="77777777" w:rsidR="00983299" w:rsidRPr="000245A0" w:rsidRDefault="00983299" w:rsidP="00983299">
      <w:pPr>
        <w:jc w:val="both"/>
        <w:rPr>
          <w:rFonts w:ascii="Arial" w:hAnsi="Arial" w:cs="Arial"/>
        </w:rPr>
      </w:pPr>
    </w:p>
    <w:p w14:paraId="1385E098" w14:textId="6794E95B" w:rsidR="00983299" w:rsidRPr="00936FC9" w:rsidRDefault="00983299" w:rsidP="00983299">
      <w:pPr>
        <w:ind w:firstLine="720"/>
        <w:jc w:val="both"/>
        <w:rPr>
          <w:rFonts w:ascii="Arial" w:hAnsi="Arial" w:cs="Arial"/>
        </w:rPr>
      </w:pPr>
      <w:r>
        <w:rPr>
          <w:rFonts w:ascii="Arial" w:hAnsi="Arial" w:cs="Arial"/>
        </w:rPr>
        <w:t>Байнгын хорооны дарга Ж.Мөнхбат</w:t>
      </w:r>
      <w:r w:rsidRPr="000245A0">
        <w:rPr>
          <w:rFonts w:ascii="Arial" w:hAnsi="Arial" w:cs="Arial"/>
        </w:rPr>
        <w:t xml:space="preserve"> </w:t>
      </w:r>
      <w:r>
        <w:rPr>
          <w:rFonts w:ascii="Arial" w:hAnsi="Arial" w:cs="Arial"/>
        </w:rPr>
        <w:t>“Ажлын хэсэг байгуулах</w:t>
      </w:r>
      <w:r w:rsidRPr="008362AE">
        <w:rPr>
          <w:rFonts w:ascii="Arial" w:hAnsi="Arial" w:cs="Arial"/>
        </w:rPr>
        <w:t xml:space="preserve"> тухай</w:t>
      </w:r>
      <w:r>
        <w:rPr>
          <w:rFonts w:ascii="Arial" w:hAnsi="Arial" w:cs="Arial"/>
        </w:rPr>
        <w:t xml:space="preserve">” </w:t>
      </w:r>
      <w:r w:rsidR="00041730">
        <w:rPr>
          <w:rFonts w:ascii="Arial" w:hAnsi="Arial" w:cs="Arial"/>
        </w:rPr>
        <w:t>Байнгын хорооны тогтоолын</w:t>
      </w:r>
      <w:r w:rsidRPr="000245A0">
        <w:rPr>
          <w:rFonts w:ascii="Arial" w:hAnsi="Arial" w:cs="Arial"/>
        </w:rPr>
        <w:t xml:space="preserve"> төслийг</w:t>
      </w:r>
      <w:r>
        <w:rPr>
          <w:rFonts w:ascii="Arial" w:hAnsi="Arial" w:cs="Arial"/>
        </w:rPr>
        <w:t xml:space="preserve"> </w:t>
      </w:r>
      <w:r w:rsidRPr="000245A0">
        <w:rPr>
          <w:rFonts w:ascii="Arial" w:hAnsi="Arial" w:cs="Arial"/>
        </w:rPr>
        <w:t xml:space="preserve">танилцуулав. </w:t>
      </w:r>
    </w:p>
    <w:p w14:paraId="1205EEDA" w14:textId="77777777" w:rsidR="00983299" w:rsidRPr="000245A0" w:rsidRDefault="00983299" w:rsidP="00983299">
      <w:pPr>
        <w:jc w:val="both"/>
        <w:rPr>
          <w:rFonts w:ascii="Arial" w:hAnsi="Arial" w:cs="Arial"/>
        </w:rPr>
      </w:pPr>
    </w:p>
    <w:p w14:paraId="08A8ED8D" w14:textId="77777777" w:rsidR="00983299" w:rsidRDefault="00983299" w:rsidP="00983299">
      <w:pPr>
        <w:jc w:val="both"/>
        <w:rPr>
          <w:rFonts w:ascii="Arial" w:hAnsi="Arial" w:cs="Arial"/>
        </w:rPr>
      </w:pPr>
      <w:r w:rsidRPr="000245A0">
        <w:rPr>
          <w:rFonts w:ascii="Arial" w:hAnsi="Arial" w:cs="Arial"/>
        </w:rPr>
        <w:tab/>
        <w:t xml:space="preserve">Тогтоолын төсөлтэй холбогдуулан Улсын Их Хурлын </w:t>
      </w:r>
      <w:r>
        <w:rPr>
          <w:rFonts w:ascii="Arial" w:hAnsi="Arial" w:cs="Arial"/>
        </w:rPr>
        <w:t xml:space="preserve">гишүүн Н.Энхболдын тавьсан асуултад Төрийн байгуулалтын байнгын хорооны дарга Ж.Мөнхбат хариулж, тайлбар хийв. </w:t>
      </w:r>
    </w:p>
    <w:p w14:paraId="53ADF138" w14:textId="77777777" w:rsidR="00983299" w:rsidRPr="000245A0" w:rsidRDefault="00983299" w:rsidP="00983299">
      <w:pPr>
        <w:jc w:val="both"/>
        <w:rPr>
          <w:rFonts w:ascii="Arial" w:hAnsi="Arial" w:cs="Arial"/>
        </w:rPr>
      </w:pPr>
    </w:p>
    <w:p w14:paraId="45C2C25D" w14:textId="77777777" w:rsidR="00041730" w:rsidRPr="003420C6" w:rsidRDefault="00983299" w:rsidP="00041730">
      <w:pPr>
        <w:jc w:val="both"/>
        <w:rPr>
          <w:rFonts w:ascii="Arial" w:hAnsi="Arial" w:cs="Arial"/>
          <w:b/>
          <w:bCs/>
        </w:rPr>
      </w:pPr>
      <w:r w:rsidRPr="000245A0">
        <w:rPr>
          <w:rFonts w:ascii="Arial" w:hAnsi="Arial" w:cs="Arial"/>
        </w:rPr>
        <w:tab/>
      </w:r>
      <w:proofErr w:type="spellStart"/>
      <w:r>
        <w:rPr>
          <w:rFonts w:ascii="Arial" w:hAnsi="Arial" w:cs="Arial"/>
          <w:b/>
          <w:bCs/>
          <w:lang w:val="en-US"/>
        </w:rPr>
        <w:t>Ж.Мөнхбат</w:t>
      </w:r>
      <w:proofErr w:type="spellEnd"/>
      <w:r w:rsidRPr="000245A0">
        <w:rPr>
          <w:rFonts w:ascii="Arial" w:hAnsi="Arial" w:cs="Arial"/>
          <w:b/>
          <w:bCs/>
        </w:rPr>
        <w:t xml:space="preserve">: </w:t>
      </w:r>
      <w:r>
        <w:rPr>
          <w:rFonts w:ascii="Arial" w:hAnsi="Arial" w:cs="Arial"/>
        </w:rPr>
        <w:t>“Ажлын хэсэг байгуулах</w:t>
      </w:r>
      <w:r w:rsidRPr="008362AE">
        <w:rPr>
          <w:rFonts w:ascii="Arial" w:hAnsi="Arial" w:cs="Arial"/>
        </w:rPr>
        <w:t xml:space="preserve"> тухай</w:t>
      </w:r>
      <w:r>
        <w:rPr>
          <w:rFonts w:ascii="Arial" w:hAnsi="Arial" w:cs="Arial"/>
        </w:rPr>
        <w:t>”</w:t>
      </w:r>
      <w:r w:rsidR="00041730">
        <w:rPr>
          <w:rFonts w:ascii="Arial" w:hAnsi="Arial" w:cs="Arial"/>
        </w:rPr>
        <w:t xml:space="preserve"> </w:t>
      </w:r>
      <w:r w:rsidR="00041730" w:rsidRPr="000245A0">
        <w:rPr>
          <w:rFonts w:ascii="Arial" w:hAnsi="Arial" w:cs="Arial"/>
        </w:rPr>
        <w:t>Байнгын хорооны тогтоолын төслийг батлах санал хураалт  явуулъя.</w:t>
      </w:r>
    </w:p>
    <w:p w14:paraId="5BA74FD6" w14:textId="77777777" w:rsidR="00041730" w:rsidRPr="000245A0" w:rsidRDefault="00041730" w:rsidP="00041730">
      <w:pPr>
        <w:jc w:val="both"/>
        <w:rPr>
          <w:rFonts w:ascii="Arial" w:hAnsi="Arial" w:cs="Arial"/>
        </w:rPr>
      </w:pPr>
    </w:p>
    <w:p w14:paraId="3CAEADB8" w14:textId="4989C8EB" w:rsidR="00041730" w:rsidRPr="000245A0" w:rsidRDefault="00041730" w:rsidP="00041730">
      <w:pPr>
        <w:jc w:val="both"/>
        <w:rPr>
          <w:rFonts w:ascii="Arial" w:hAnsi="Arial" w:cs="Arial"/>
        </w:rPr>
      </w:pPr>
      <w:r w:rsidRPr="000245A0">
        <w:rPr>
          <w:rFonts w:ascii="Arial" w:hAnsi="Arial" w:cs="Arial"/>
        </w:rPr>
        <w:tab/>
        <w:t>Зөвшөөрсөн:</w:t>
      </w:r>
      <w:r w:rsidRPr="000245A0">
        <w:rPr>
          <w:rFonts w:ascii="Arial" w:hAnsi="Arial" w:cs="Arial"/>
        </w:rPr>
        <w:tab/>
      </w:r>
      <w:r w:rsidR="00714557">
        <w:rPr>
          <w:rFonts w:ascii="Arial" w:hAnsi="Arial" w:cs="Arial"/>
        </w:rPr>
        <w:t xml:space="preserve">  7</w:t>
      </w:r>
    </w:p>
    <w:p w14:paraId="144B31AE" w14:textId="51400C25" w:rsidR="00041730" w:rsidRPr="000245A0" w:rsidRDefault="00041730" w:rsidP="00041730">
      <w:pPr>
        <w:jc w:val="both"/>
        <w:rPr>
          <w:rFonts w:ascii="Arial" w:hAnsi="Arial" w:cs="Arial"/>
        </w:rPr>
      </w:pPr>
      <w:r w:rsidRPr="000245A0">
        <w:rPr>
          <w:rFonts w:ascii="Arial" w:hAnsi="Arial" w:cs="Arial"/>
        </w:rPr>
        <w:tab/>
        <w:t xml:space="preserve">Татгалзсан: </w:t>
      </w:r>
      <w:r w:rsidRPr="000245A0">
        <w:rPr>
          <w:rFonts w:ascii="Arial" w:hAnsi="Arial" w:cs="Arial"/>
        </w:rPr>
        <w:tab/>
        <w:t xml:space="preserve">             </w:t>
      </w:r>
      <w:r w:rsidR="00714557">
        <w:rPr>
          <w:rFonts w:ascii="Arial" w:hAnsi="Arial" w:cs="Arial"/>
        </w:rPr>
        <w:t>3</w:t>
      </w:r>
    </w:p>
    <w:p w14:paraId="23BD9EC7" w14:textId="329F27B4" w:rsidR="00041730" w:rsidRPr="000245A0" w:rsidRDefault="00041730" w:rsidP="00041730">
      <w:pPr>
        <w:jc w:val="both"/>
        <w:rPr>
          <w:rFonts w:ascii="Arial" w:hAnsi="Arial" w:cs="Arial"/>
        </w:rPr>
      </w:pPr>
      <w:r w:rsidRPr="000245A0">
        <w:rPr>
          <w:rFonts w:ascii="Arial" w:hAnsi="Arial" w:cs="Arial"/>
        </w:rPr>
        <w:tab/>
        <w:t>Бүгд:</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w:t>
      </w:r>
      <w:r w:rsidR="00714557">
        <w:rPr>
          <w:rFonts w:ascii="Arial" w:hAnsi="Arial" w:cs="Arial"/>
        </w:rPr>
        <w:t>0</w:t>
      </w:r>
    </w:p>
    <w:p w14:paraId="3C810578" w14:textId="03109229" w:rsidR="00041730" w:rsidRPr="000245A0" w:rsidRDefault="00041730" w:rsidP="00041730">
      <w:pPr>
        <w:jc w:val="both"/>
        <w:rPr>
          <w:rFonts w:ascii="Arial" w:hAnsi="Arial" w:cs="Arial"/>
        </w:rPr>
      </w:pPr>
      <w:r w:rsidRPr="000245A0">
        <w:rPr>
          <w:rFonts w:ascii="Arial" w:hAnsi="Arial" w:cs="Arial"/>
        </w:rPr>
        <w:tab/>
      </w:r>
      <w:r w:rsidR="00714557">
        <w:rPr>
          <w:rFonts w:ascii="Arial" w:hAnsi="Arial" w:cs="Arial"/>
        </w:rPr>
        <w:t>70</w:t>
      </w:r>
      <w:r w:rsidRPr="000245A0">
        <w:rPr>
          <w:rFonts w:ascii="Arial" w:hAnsi="Arial" w:cs="Arial"/>
        </w:rPr>
        <w:t>.</w:t>
      </w:r>
      <w:r w:rsidR="00714557">
        <w:rPr>
          <w:rFonts w:ascii="Arial" w:hAnsi="Arial" w:cs="Arial"/>
        </w:rPr>
        <w:t>0</w:t>
      </w:r>
      <w:r w:rsidRPr="000245A0">
        <w:rPr>
          <w:rFonts w:ascii="Arial" w:hAnsi="Arial" w:cs="Arial"/>
        </w:rPr>
        <w:t xml:space="preserve"> хувийн саналаар тогтоол батлагдлаа.</w:t>
      </w:r>
    </w:p>
    <w:p w14:paraId="2FF28959" w14:textId="77777777" w:rsidR="00983299" w:rsidRPr="001F5FA3" w:rsidRDefault="00983299" w:rsidP="00983299">
      <w:pPr>
        <w:jc w:val="both"/>
        <w:rPr>
          <w:rFonts w:ascii="Arial" w:hAnsi="Arial" w:cs="Arial"/>
          <w:lang w:val="en-US"/>
        </w:rPr>
      </w:pPr>
    </w:p>
    <w:p w14:paraId="068BE464" w14:textId="77777777" w:rsidR="00983299" w:rsidRDefault="00983299" w:rsidP="00983299">
      <w:pPr>
        <w:jc w:val="both"/>
        <w:rPr>
          <w:rFonts w:ascii="Arial" w:hAnsi="Arial" w:cs="Arial"/>
          <w:i/>
          <w:iCs/>
        </w:rPr>
      </w:pPr>
      <w:r w:rsidRPr="000245A0">
        <w:rPr>
          <w:rFonts w:ascii="Arial" w:hAnsi="Arial" w:cs="Arial"/>
        </w:rPr>
        <w:tab/>
      </w:r>
      <w:r w:rsidRPr="000245A0">
        <w:rPr>
          <w:rFonts w:ascii="Arial" w:hAnsi="Arial" w:cs="Arial"/>
          <w:i/>
          <w:iCs/>
        </w:rPr>
        <w:t>Уг асуудлыг 1</w:t>
      </w:r>
      <w:r>
        <w:rPr>
          <w:rFonts w:ascii="Arial" w:hAnsi="Arial" w:cs="Arial"/>
          <w:i/>
          <w:iCs/>
        </w:rPr>
        <w:t>7</w:t>
      </w:r>
      <w:r w:rsidRPr="000245A0">
        <w:rPr>
          <w:rFonts w:ascii="Arial" w:hAnsi="Arial" w:cs="Arial"/>
          <w:i/>
          <w:iCs/>
        </w:rPr>
        <w:t xml:space="preserve"> цаг </w:t>
      </w:r>
      <w:r>
        <w:rPr>
          <w:rFonts w:ascii="Arial" w:hAnsi="Arial" w:cs="Arial"/>
          <w:i/>
          <w:iCs/>
        </w:rPr>
        <w:t>05</w:t>
      </w:r>
      <w:r w:rsidRPr="000245A0">
        <w:rPr>
          <w:rFonts w:ascii="Arial" w:hAnsi="Arial" w:cs="Arial"/>
          <w:i/>
          <w:iCs/>
        </w:rPr>
        <w:t xml:space="preserve"> минутад хэлэлцэж дуусав.</w:t>
      </w:r>
    </w:p>
    <w:p w14:paraId="3FC587A0" w14:textId="77777777" w:rsidR="00983299" w:rsidRPr="00165FC1" w:rsidRDefault="00983299" w:rsidP="00983299">
      <w:pPr>
        <w:jc w:val="both"/>
        <w:rPr>
          <w:rFonts w:ascii="Arial" w:hAnsi="Arial" w:cs="Arial"/>
          <w:b/>
          <w:i/>
          <w:shd w:val="clear" w:color="auto" w:fill="FFFFFF"/>
        </w:rPr>
      </w:pPr>
    </w:p>
    <w:p w14:paraId="17F0E0EA" w14:textId="77777777" w:rsidR="00983299" w:rsidRPr="00165FC1" w:rsidRDefault="00983299" w:rsidP="00983299">
      <w:pPr>
        <w:ind w:firstLine="720"/>
        <w:jc w:val="both"/>
        <w:outlineLvl w:val="0"/>
        <w:rPr>
          <w:rFonts w:ascii="Arial" w:hAnsi="Arial" w:cs="Arial"/>
        </w:rPr>
      </w:pPr>
      <w:r w:rsidRPr="00165FC1">
        <w:rPr>
          <w:rFonts w:ascii="Arial" w:hAnsi="Arial" w:cs="Arial"/>
        </w:rPr>
        <w:t xml:space="preserve">Байнгын хорооны хуралдаанаар </w:t>
      </w:r>
      <w:r>
        <w:rPr>
          <w:rFonts w:ascii="Arial" w:hAnsi="Arial" w:cs="Arial"/>
        </w:rPr>
        <w:t>2</w:t>
      </w:r>
      <w:r w:rsidRPr="00165FC1">
        <w:rPr>
          <w:rFonts w:ascii="Arial" w:hAnsi="Arial" w:cs="Arial"/>
        </w:rPr>
        <w:t xml:space="preserve"> асуудал хэлэлцэв.</w:t>
      </w:r>
    </w:p>
    <w:p w14:paraId="0EF1380B" w14:textId="77777777" w:rsidR="00983299" w:rsidRPr="00165FC1" w:rsidRDefault="00983299" w:rsidP="00983299">
      <w:pPr>
        <w:rPr>
          <w:rFonts w:ascii="Arial" w:hAnsi="Arial" w:cs="Arial"/>
        </w:rPr>
      </w:pPr>
    </w:p>
    <w:p w14:paraId="56FFB8F7" w14:textId="77777777" w:rsidR="00983299" w:rsidRPr="00165FC1" w:rsidRDefault="00983299" w:rsidP="00983299">
      <w:pPr>
        <w:pStyle w:val="BodyTextIndent3"/>
        <w:spacing w:after="0"/>
        <w:ind w:left="0" w:firstLine="720"/>
        <w:jc w:val="both"/>
        <w:rPr>
          <w:rFonts w:ascii="Arial" w:hAnsi="Arial" w:cs="Arial"/>
          <w:sz w:val="24"/>
          <w:szCs w:val="24"/>
        </w:rPr>
      </w:pPr>
      <w:r w:rsidRPr="00165FC1">
        <w:rPr>
          <w:rStyle w:val="mceitemhidden"/>
          <w:rFonts w:ascii="Arial" w:hAnsi="Arial" w:cs="Arial"/>
          <w:i/>
          <w:color w:val="00000A"/>
          <w:sz w:val="24"/>
          <w:szCs w:val="24"/>
        </w:rPr>
        <w:t>Хуралдаан</w:t>
      </w:r>
      <w:r>
        <w:rPr>
          <w:rStyle w:val="mceitemhidden"/>
          <w:rFonts w:ascii="Arial" w:hAnsi="Arial" w:cs="Arial"/>
          <w:i/>
          <w:color w:val="00000A"/>
          <w:sz w:val="24"/>
          <w:szCs w:val="24"/>
        </w:rPr>
        <w:t xml:space="preserve"> 29 минут</w:t>
      </w:r>
      <w:r w:rsidRPr="00165FC1">
        <w:rPr>
          <w:rStyle w:val="mceitemhidden"/>
          <w:rFonts w:ascii="Arial" w:hAnsi="Arial" w:cs="Arial"/>
          <w:i/>
          <w:color w:val="00000A"/>
          <w:sz w:val="24"/>
          <w:szCs w:val="24"/>
        </w:rPr>
        <w:t xml:space="preserve"> үргэлжилж, ирвэл зохих </w:t>
      </w:r>
      <w:r>
        <w:rPr>
          <w:rStyle w:val="mceitemhidden"/>
          <w:rFonts w:ascii="Arial" w:hAnsi="Arial" w:cs="Arial"/>
          <w:i/>
          <w:color w:val="00000A"/>
          <w:sz w:val="24"/>
          <w:szCs w:val="24"/>
        </w:rPr>
        <w:t>19</w:t>
      </w:r>
      <w:r w:rsidRPr="00165FC1">
        <w:rPr>
          <w:rStyle w:val="mceitemhidden"/>
          <w:rFonts w:ascii="Arial" w:hAnsi="Arial" w:cs="Arial"/>
          <w:i/>
          <w:color w:val="00000A"/>
          <w:sz w:val="24"/>
          <w:szCs w:val="24"/>
        </w:rPr>
        <w:t xml:space="preserve"> гишүүнээс </w:t>
      </w:r>
      <w:r>
        <w:rPr>
          <w:rStyle w:val="mceitemhidden"/>
          <w:rFonts w:ascii="Arial" w:hAnsi="Arial" w:cs="Arial"/>
          <w:i/>
          <w:color w:val="00000A"/>
          <w:sz w:val="24"/>
          <w:szCs w:val="24"/>
        </w:rPr>
        <w:t>10</w:t>
      </w:r>
      <w:r w:rsidRPr="003F44FE">
        <w:rPr>
          <w:rStyle w:val="mceitemhidden"/>
          <w:rFonts w:ascii="Arial" w:hAnsi="Arial" w:cs="Arial"/>
          <w:i/>
          <w:color w:val="00000A"/>
          <w:sz w:val="24"/>
          <w:szCs w:val="24"/>
        </w:rPr>
        <w:t xml:space="preserve"> гишүүн хүрэлцэн ирж, </w:t>
      </w:r>
      <w:r>
        <w:rPr>
          <w:rStyle w:val="mceitemhidden"/>
          <w:rFonts w:ascii="Arial" w:hAnsi="Arial" w:cs="Arial"/>
          <w:i/>
          <w:color w:val="00000A"/>
          <w:sz w:val="24"/>
          <w:szCs w:val="24"/>
        </w:rPr>
        <w:t>52.6</w:t>
      </w:r>
      <w:r w:rsidRPr="00165FC1">
        <w:rPr>
          <w:rStyle w:val="mceitemhidden"/>
          <w:rFonts w:ascii="Arial" w:hAnsi="Arial" w:cs="Arial"/>
          <w:i/>
          <w:color w:val="00000A"/>
          <w:sz w:val="24"/>
          <w:szCs w:val="24"/>
        </w:rPr>
        <w:t xml:space="preserve"> хувийн </w:t>
      </w:r>
      <w:r w:rsidRPr="00165FC1">
        <w:rPr>
          <w:rStyle w:val="mceitemhiddenspellword"/>
          <w:rFonts w:ascii="Arial" w:hAnsi="Arial" w:cs="Arial"/>
          <w:i/>
          <w:color w:val="00000A"/>
          <w:sz w:val="24"/>
          <w:szCs w:val="24"/>
        </w:rPr>
        <w:t>ирцтэйгээр</w:t>
      </w:r>
      <w:r w:rsidRPr="00165FC1">
        <w:rPr>
          <w:rStyle w:val="mceitemhidden"/>
          <w:rFonts w:ascii="Arial" w:hAnsi="Arial" w:cs="Arial"/>
          <w:i/>
          <w:color w:val="00000A"/>
          <w:sz w:val="24"/>
          <w:szCs w:val="24"/>
        </w:rPr>
        <w:t xml:space="preserve"> </w:t>
      </w:r>
      <w:r>
        <w:rPr>
          <w:rStyle w:val="mceitemhidden"/>
          <w:rFonts w:ascii="Arial" w:hAnsi="Arial" w:cs="Arial"/>
          <w:i/>
          <w:color w:val="00000A"/>
          <w:sz w:val="24"/>
          <w:szCs w:val="24"/>
        </w:rPr>
        <w:t>1</w:t>
      </w:r>
      <w:r>
        <w:rPr>
          <w:rStyle w:val="mceitemhidden"/>
          <w:rFonts w:ascii="Arial" w:hAnsi="Arial" w:cs="Arial"/>
          <w:i/>
          <w:color w:val="00000A"/>
          <w:sz w:val="24"/>
          <w:szCs w:val="24"/>
          <w:lang w:val="en-US"/>
        </w:rPr>
        <w:t>7</w:t>
      </w:r>
      <w:r w:rsidRPr="00165FC1">
        <w:rPr>
          <w:rStyle w:val="mceitemhidden"/>
          <w:rFonts w:ascii="Arial" w:hAnsi="Arial" w:cs="Arial"/>
          <w:i/>
          <w:color w:val="00000A"/>
          <w:sz w:val="24"/>
          <w:szCs w:val="24"/>
        </w:rPr>
        <w:t xml:space="preserve"> цаг </w:t>
      </w:r>
      <w:r>
        <w:rPr>
          <w:rStyle w:val="mceitemhidden"/>
          <w:rFonts w:ascii="Arial" w:hAnsi="Arial" w:cs="Arial"/>
          <w:i/>
          <w:color w:val="00000A"/>
          <w:sz w:val="24"/>
          <w:szCs w:val="24"/>
          <w:lang w:val="en-US"/>
        </w:rPr>
        <w:t>05</w:t>
      </w:r>
      <w:r w:rsidRPr="00165FC1">
        <w:rPr>
          <w:rStyle w:val="mceitemhidden"/>
          <w:rFonts w:ascii="Arial" w:hAnsi="Arial" w:cs="Arial"/>
          <w:i/>
          <w:color w:val="00000A"/>
          <w:sz w:val="24"/>
          <w:szCs w:val="24"/>
        </w:rPr>
        <w:t xml:space="preserve"> минутад өндөрлөв. </w:t>
      </w:r>
    </w:p>
    <w:p w14:paraId="2B67B3B3" w14:textId="77777777" w:rsidR="00983299" w:rsidRPr="00165FC1" w:rsidRDefault="00983299" w:rsidP="00983299">
      <w:pPr>
        <w:jc w:val="both"/>
        <w:rPr>
          <w:rFonts w:ascii="Arial" w:hAnsi="Arial" w:cs="Arial"/>
        </w:rPr>
      </w:pPr>
      <w:r w:rsidRPr="00165FC1">
        <w:rPr>
          <w:rFonts w:ascii="Arial" w:hAnsi="Arial" w:cs="Arial"/>
        </w:rPr>
        <w:t>   </w:t>
      </w:r>
    </w:p>
    <w:p w14:paraId="446596F2" w14:textId="77777777" w:rsidR="00983299" w:rsidRPr="00BB5859" w:rsidRDefault="00983299" w:rsidP="00983299">
      <w:pPr>
        <w:jc w:val="both"/>
        <w:rPr>
          <w:rFonts w:ascii="Arial" w:hAnsi="Arial" w:cs="Arial"/>
          <w:lang w:val="en-US"/>
        </w:rPr>
      </w:pPr>
    </w:p>
    <w:p w14:paraId="085C8F3E" w14:textId="77777777" w:rsidR="00983299" w:rsidRPr="00165FC1" w:rsidRDefault="00983299" w:rsidP="00983299">
      <w:pPr>
        <w:jc w:val="both"/>
        <w:rPr>
          <w:rFonts w:ascii="Arial" w:hAnsi="Arial" w:cs="Arial"/>
        </w:rPr>
      </w:pPr>
    </w:p>
    <w:p w14:paraId="61F00261" w14:textId="77777777" w:rsidR="00983299" w:rsidRPr="000E2F0B" w:rsidRDefault="00983299" w:rsidP="00983299">
      <w:pPr>
        <w:jc w:val="both"/>
        <w:rPr>
          <w:rFonts w:ascii="Arial" w:hAnsi="Arial" w:cs="Arial"/>
          <w:bCs/>
          <w:lang w:val="en-US"/>
        </w:rPr>
      </w:pPr>
      <w:r w:rsidRPr="00165FC1">
        <w:rPr>
          <w:rFonts w:ascii="Arial" w:hAnsi="Arial" w:cs="Arial"/>
          <w:color w:val="00000A"/>
        </w:rPr>
        <w:tab/>
      </w:r>
      <w:r w:rsidRPr="00165FC1">
        <w:rPr>
          <w:rFonts w:ascii="Arial" w:hAnsi="Arial" w:cs="Arial"/>
          <w:bCs/>
          <w:color w:val="00000A"/>
        </w:rPr>
        <w:t xml:space="preserve">Тэмдэглэлтэй танилцсан: </w:t>
      </w:r>
    </w:p>
    <w:p w14:paraId="4F9840AB" w14:textId="28576CAB" w:rsidR="00983299" w:rsidRPr="000448A6" w:rsidRDefault="00983299" w:rsidP="00983299">
      <w:pPr>
        <w:pStyle w:val="Title"/>
        <w:spacing w:before="0" w:after="0"/>
        <w:jc w:val="both"/>
        <w:rPr>
          <w:rFonts w:ascii="Arial" w:hAnsi="Arial" w:cs="Arial"/>
          <w:color w:val="00000A"/>
          <w:sz w:val="24"/>
          <w:szCs w:val="24"/>
          <w:lang w:val="en-US"/>
        </w:rPr>
      </w:pPr>
      <w:r w:rsidRPr="00165FC1">
        <w:rPr>
          <w:rFonts w:ascii="Arial" w:hAnsi="Arial" w:cs="Arial"/>
          <w:color w:val="00000A"/>
          <w:sz w:val="24"/>
          <w:szCs w:val="24"/>
        </w:rPr>
        <w:tab/>
      </w:r>
      <w:r w:rsidR="000448A6">
        <w:rPr>
          <w:rStyle w:val="mceitemhidden"/>
          <w:rFonts w:ascii="Arial" w:hAnsi="Arial" w:cs="Arial"/>
          <w:color w:val="00000A"/>
          <w:sz w:val="24"/>
          <w:szCs w:val="24"/>
          <w:lang w:val="en-US"/>
        </w:rPr>
        <w:t>ТӨРИЙН БАЙГУУЛАЛТЫН</w:t>
      </w:r>
    </w:p>
    <w:p w14:paraId="1EF5BC83" w14:textId="3E2250CC" w:rsidR="00983299" w:rsidRPr="00165FC1" w:rsidRDefault="00983299" w:rsidP="00983299">
      <w:pPr>
        <w:pStyle w:val="Title"/>
        <w:spacing w:before="0" w:after="0"/>
        <w:ind w:firstLine="720"/>
        <w:jc w:val="both"/>
        <w:rPr>
          <w:rFonts w:ascii="Arial" w:hAnsi="Arial" w:cs="Arial"/>
          <w:color w:val="00000A"/>
          <w:sz w:val="24"/>
          <w:szCs w:val="24"/>
        </w:rPr>
      </w:pPr>
      <w:r w:rsidRPr="00165FC1">
        <w:rPr>
          <w:rFonts w:ascii="Arial" w:hAnsi="Arial" w:cs="Arial"/>
          <w:color w:val="00000A"/>
          <w:sz w:val="24"/>
          <w:szCs w:val="24"/>
        </w:rPr>
        <w:t>БАЙНГЫН ХОРООНЫ ДАРГА</w:t>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t xml:space="preserve">           </w:t>
      </w:r>
      <w:r w:rsidR="000448A6">
        <w:rPr>
          <w:rFonts w:ascii="Arial" w:hAnsi="Arial" w:cs="Arial"/>
          <w:color w:val="00000A"/>
          <w:sz w:val="24"/>
          <w:szCs w:val="24"/>
        </w:rPr>
        <w:t>Ж.МӨНХБАТ</w:t>
      </w:r>
    </w:p>
    <w:p w14:paraId="544D9FA4" w14:textId="77777777" w:rsidR="00983299" w:rsidRPr="00165FC1" w:rsidRDefault="00983299" w:rsidP="00983299">
      <w:pPr>
        <w:pStyle w:val="BodyText"/>
        <w:rPr>
          <w:rFonts w:ascii="Arial" w:hAnsi="Arial" w:cs="Arial"/>
          <w:sz w:val="24"/>
          <w:szCs w:val="24"/>
        </w:rPr>
      </w:pPr>
    </w:p>
    <w:p w14:paraId="40F23D4E" w14:textId="77777777" w:rsidR="00983299" w:rsidRPr="00165FC1" w:rsidRDefault="00983299" w:rsidP="00983299">
      <w:pPr>
        <w:contextualSpacing/>
        <w:jc w:val="both"/>
        <w:rPr>
          <w:rFonts w:ascii="Arial" w:hAnsi="Arial" w:cs="Arial"/>
        </w:rPr>
      </w:pPr>
      <w:r w:rsidRPr="00165FC1">
        <w:rPr>
          <w:rFonts w:ascii="Arial" w:hAnsi="Arial" w:cs="Arial"/>
          <w:color w:val="00000A"/>
        </w:rPr>
        <w:t>  </w:t>
      </w:r>
      <w:r w:rsidRPr="00165FC1">
        <w:rPr>
          <w:rFonts w:ascii="Arial" w:hAnsi="Arial" w:cs="Arial"/>
          <w:color w:val="00000A"/>
        </w:rPr>
        <w:tab/>
      </w:r>
      <w:r w:rsidRPr="00165FC1">
        <w:rPr>
          <w:rFonts w:ascii="Arial" w:hAnsi="Arial" w:cs="Arial"/>
          <w:bCs/>
        </w:rPr>
        <w:t>Тэмдэглэл хөтөлсөн:</w:t>
      </w:r>
    </w:p>
    <w:p w14:paraId="2826B44D" w14:textId="77777777" w:rsidR="00983299" w:rsidRPr="00165FC1" w:rsidRDefault="00983299" w:rsidP="00983299">
      <w:pPr>
        <w:contextualSpacing/>
        <w:jc w:val="both"/>
        <w:rPr>
          <w:rFonts w:ascii="Arial" w:hAnsi="Arial" w:cs="Arial"/>
        </w:rPr>
      </w:pPr>
      <w:r w:rsidRPr="00165FC1">
        <w:rPr>
          <w:rFonts w:ascii="Arial" w:hAnsi="Arial" w:cs="Arial"/>
          <w:b/>
          <w:bCs/>
        </w:rPr>
        <w:tab/>
      </w:r>
      <w:r w:rsidRPr="00165FC1">
        <w:rPr>
          <w:rFonts w:ascii="Arial" w:hAnsi="Arial" w:cs="Arial"/>
        </w:rPr>
        <w:t>ХУРАЛДААНЫ ТЭМДЭГЛЭЛ</w:t>
      </w:r>
    </w:p>
    <w:p w14:paraId="6FDFB514" w14:textId="7334C307" w:rsidR="00983299" w:rsidRDefault="00983299" w:rsidP="00983299">
      <w:pPr>
        <w:ind w:firstLine="720"/>
        <w:contextualSpacing/>
        <w:jc w:val="both"/>
        <w:rPr>
          <w:rFonts w:ascii="Arial" w:hAnsi="Arial" w:cs="Arial"/>
        </w:rPr>
      </w:pPr>
      <w:r w:rsidRPr="00165FC1">
        <w:rPr>
          <w:rFonts w:ascii="Arial" w:hAnsi="Arial" w:cs="Arial"/>
        </w:rPr>
        <w:t>ХӨТЛӨХ АЛБАНЫ ШИНЖЭЭЧ</w:t>
      </w:r>
      <w:r w:rsidRPr="00165FC1">
        <w:rPr>
          <w:rFonts w:ascii="Arial" w:hAnsi="Arial" w:cs="Arial"/>
        </w:rPr>
        <w:tab/>
      </w:r>
      <w:r w:rsidRPr="00165FC1">
        <w:rPr>
          <w:rFonts w:ascii="Arial" w:hAnsi="Arial" w:cs="Arial"/>
        </w:rPr>
        <w:tab/>
      </w:r>
      <w:r w:rsidRPr="00165FC1">
        <w:rPr>
          <w:rFonts w:ascii="Arial" w:hAnsi="Arial" w:cs="Arial"/>
        </w:rPr>
        <w:tab/>
        <w:t xml:space="preserve">                      Д.УЯНГА</w:t>
      </w:r>
    </w:p>
    <w:p w14:paraId="4A2AC613" w14:textId="65FD9B58" w:rsidR="00BD3D8C" w:rsidRDefault="00BD3D8C" w:rsidP="00983299">
      <w:pPr>
        <w:ind w:firstLine="720"/>
        <w:contextualSpacing/>
        <w:jc w:val="both"/>
        <w:rPr>
          <w:rFonts w:ascii="Arial" w:hAnsi="Arial" w:cs="Arial"/>
        </w:rPr>
      </w:pPr>
    </w:p>
    <w:p w14:paraId="4D3D7402" w14:textId="77777777" w:rsidR="00BD3D8C" w:rsidRPr="00F83379" w:rsidRDefault="00BD3D8C" w:rsidP="00983299">
      <w:pPr>
        <w:ind w:firstLine="720"/>
        <w:contextualSpacing/>
        <w:jc w:val="both"/>
        <w:rPr>
          <w:rFonts w:ascii="Arial" w:hAnsi="Arial" w:cs="Arial"/>
        </w:rPr>
      </w:pPr>
    </w:p>
    <w:p w14:paraId="7432A890" w14:textId="77777777" w:rsidR="00983299" w:rsidRPr="00165FC1" w:rsidRDefault="00983299" w:rsidP="00983299">
      <w:pPr>
        <w:pStyle w:val="BodyText"/>
        <w:spacing w:after="0"/>
        <w:jc w:val="center"/>
        <w:rPr>
          <w:rFonts w:ascii="Arial" w:hAnsi="Arial" w:cs="Arial"/>
          <w:sz w:val="24"/>
          <w:szCs w:val="24"/>
        </w:rPr>
      </w:pPr>
      <w:r w:rsidRPr="00165FC1">
        <w:rPr>
          <w:rFonts w:ascii="Arial" w:hAnsi="Arial" w:cs="Arial"/>
          <w:b/>
          <w:bCs/>
          <w:color w:val="00000A"/>
          <w:sz w:val="24"/>
          <w:szCs w:val="24"/>
        </w:rPr>
        <w:lastRenderedPageBreak/>
        <w:t>МОНГОЛ УЛСЫН ИХ ХУРЛЫН 2022 ОНЫ</w:t>
      </w:r>
      <w:r>
        <w:rPr>
          <w:rFonts w:ascii="Arial" w:hAnsi="Arial" w:cs="Arial"/>
          <w:b/>
          <w:bCs/>
          <w:color w:val="00000A"/>
          <w:sz w:val="24"/>
          <w:szCs w:val="24"/>
        </w:rPr>
        <w:t xml:space="preserve"> НАМРЫН</w:t>
      </w:r>
      <w:r w:rsidRPr="00165FC1">
        <w:rPr>
          <w:rFonts w:ascii="Arial" w:hAnsi="Arial" w:cs="Arial"/>
          <w:b/>
          <w:bCs/>
          <w:color w:val="00000A"/>
          <w:sz w:val="24"/>
          <w:szCs w:val="24"/>
        </w:rPr>
        <w:t xml:space="preserve"> ЭЭЛЖИТ ЧУУЛГАНЫ </w:t>
      </w:r>
    </w:p>
    <w:p w14:paraId="56799685" w14:textId="3BEFFC1C" w:rsidR="00983299" w:rsidRPr="00165FC1" w:rsidRDefault="00567333" w:rsidP="00983299">
      <w:pPr>
        <w:jc w:val="center"/>
        <w:rPr>
          <w:rStyle w:val="mceitemhidden"/>
          <w:rFonts w:ascii="Arial" w:hAnsi="Arial" w:cs="Arial"/>
          <w:b/>
          <w:bCs/>
          <w:color w:val="00000A"/>
        </w:rPr>
      </w:pPr>
      <w:r>
        <w:rPr>
          <w:rFonts w:ascii="Arial" w:hAnsi="Arial" w:cs="Arial"/>
          <w:b/>
          <w:bCs/>
          <w:color w:val="00000A"/>
        </w:rPr>
        <w:t>ТӨРИЙН БАЙГУУЛАЛТЫН</w:t>
      </w:r>
      <w:r w:rsidR="00983299">
        <w:rPr>
          <w:rFonts w:ascii="Arial" w:hAnsi="Arial" w:cs="Arial"/>
          <w:b/>
          <w:bCs/>
          <w:color w:val="00000A"/>
        </w:rPr>
        <w:t xml:space="preserve"> </w:t>
      </w:r>
      <w:r w:rsidR="00983299" w:rsidRPr="00165FC1">
        <w:rPr>
          <w:rStyle w:val="mceitemhidden"/>
          <w:rFonts w:ascii="Arial" w:hAnsi="Arial" w:cs="Arial"/>
          <w:b/>
          <w:bCs/>
          <w:color w:val="00000A"/>
        </w:rPr>
        <w:t xml:space="preserve">БАЙНГЫН ХОРООНЫ </w:t>
      </w:r>
    </w:p>
    <w:p w14:paraId="1190500D" w14:textId="77777777" w:rsidR="00983299" w:rsidRPr="00165FC1" w:rsidRDefault="00983299" w:rsidP="00983299">
      <w:pPr>
        <w:jc w:val="center"/>
        <w:rPr>
          <w:rFonts w:ascii="Arial" w:hAnsi="Arial" w:cs="Arial"/>
          <w:b/>
          <w:bCs/>
          <w:color w:val="00000A"/>
        </w:rPr>
      </w:pPr>
      <w:r>
        <w:rPr>
          <w:rStyle w:val="mceitemhidden"/>
          <w:rFonts w:ascii="Arial" w:hAnsi="Arial" w:cs="Arial"/>
          <w:b/>
          <w:bCs/>
          <w:color w:val="00000A"/>
        </w:rPr>
        <w:t>12</w:t>
      </w:r>
      <w:r w:rsidRPr="00165FC1">
        <w:rPr>
          <w:rStyle w:val="mceitemhidden"/>
          <w:rFonts w:ascii="Arial" w:hAnsi="Arial" w:cs="Arial"/>
          <w:b/>
          <w:bCs/>
          <w:color w:val="00000A"/>
        </w:rPr>
        <w:t xml:space="preserve"> ДУГААР САРЫН </w:t>
      </w:r>
      <w:r>
        <w:rPr>
          <w:rStyle w:val="mceitemhidden"/>
          <w:rFonts w:ascii="Arial" w:hAnsi="Arial" w:cs="Arial"/>
          <w:b/>
          <w:bCs/>
          <w:color w:val="00000A"/>
        </w:rPr>
        <w:t>20</w:t>
      </w:r>
      <w:r w:rsidRPr="00165FC1">
        <w:rPr>
          <w:rStyle w:val="mceitemhidden"/>
          <w:rFonts w:ascii="Arial" w:hAnsi="Arial" w:cs="Arial"/>
          <w:b/>
          <w:bCs/>
          <w:color w:val="00000A"/>
        </w:rPr>
        <w:t>-</w:t>
      </w:r>
      <w:r w:rsidRPr="00165FC1">
        <w:rPr>
          <w:rStyle w:val="mceitemhiddenspellword"/>
          <w:rFonts w:ascii="Arial" w:hAnsi="Arial" w:cs="Arial"/>
          <w:b/>
          <w:bCs/>
          <w:color w:val="00000A"/>
        </w:rPr>
        <w:t>НЫ</w:t>
      </w:r>
      <w:r w:rsidRPr="00165FC1">
        <w:rPr>
          <w:rStyle w:val="mceitemhidden"/>
          <w:rFonts w:ascii="Arial" w:hAnsi="Arial" w:cs="Arial"/>
          <w:b/>
          <w:bCs/>
          <w:color w:val="00000A"/>
        </w:rPr>
        <w:t xml:space="preserve"> ӨДӨР </w:t>
      </w:r>
      <w:r w:rsidRPr="00165FC1">
        <w:rPr>
          <w:rFonts w:ascii="Arial" w:hAnsi="Arial" w:cs="Arial"/>
          <w:b/>
          <w:bCs/>
          <w:color w:val="00000A"/>
        </w:rPr>
        <w:t>/</w:t>
      </w:r>
      <w:r>
        <w:rPr>
          <w:rFonts w:ascii="Arial" w:hAnsi="Arial" w:cs="Arial"/>
          <w:b/>
          <w:bCs/>
          <w:color w:val="00000A"/>
        </w:rPr>
        <w:t>МЯГМАР</w:t>
      </w:r>
      <w:r w:rsidRPr="00165FC1">
        <w:rPr>
          <w:rFonts w:ascii="Arial" w:hAnsi="Arial" w:cs="Arial"/>
          <w:b/>
          <w:bCs/>
          <w:color w:val="00000A"/>
        </w:rPr>
        <w:t xml:space="preserve"> ГАРАГ/-ИЙН </w:t>
      </w:r>
    </w:p>
    <w:p w14:paraId="685BAD21" w14:textId="77777777" w:rsidR="00983299" w:rsidRDefault="00983299" w:rsidP="00983299">
      <w:pPr>
        <w:jc w:val="center"/>
        <w:rPr>
          <w:rFonts w:ascii="Arial" w:hAnsi="Arial" w:cs="Arial"/>
          <w:b/>
          <w:bCs/>
          <w:color w:val="00000A"/>
        </w:rPr>
      </w:pPr>
      <w:r w:rsidRPr="00165FC1">
        <w:rPr>
          <w:rFonts w:ascii="Arial" w:hAnsi="Arial" w:cs="Arial"/>
          <w:b/>
          <w:bCs/>
          <w:color w:val="00000A"/>
        </w:rPr>
        <w:t>ХУРАЛДААНЫ ДЭЛГЭРЭНГҮЙ</w:t>
      </w:r>
      <w:r w:rsidRPr="00165FC1">
        <w:rPr>
          <w:rFonts w:ascii="Arial" w:hAnsi="Arial" w:cs="Arial"/>
        </w:rPr>
        <w:t xml:space="preserve"> </w:t>
      </w:r>
      <w:r w:rsidRPr="00165FC1">
        <w:rPr>
          <w:rFonts w:ascii="Arial" w:hAnsi="Arial" w:cs="Arial"/>
          <w:b/>
          <w:bCs/>
          <w:color w:val="00000A"/>
        </w:rPr>
        <w:t>ТЭМДЭГЛЭЛ</w:t>
      </w:r>
    </w:p>
    <w:p w14:paraId="200DC3DA" w14:textId="77777777" w:rsidR="00983299" w:rsidRPr="00165FC1" w:rsidRDefault="00983299" w:rsidP="00983299">
      <w:pPr>
        <w:jc w:val="center"/>
        <w:rPr>
          <w:rFonts w:ascii="Arial" w:hAnsi="Arial" w:cs="Arial"/>
        </w:rPr>
      </w:pPr>
      <w:r w:rsidRPr="00165FC1">
        <w:rPr>
          <w:rFonts w:ascii="Arial" w:hAnsi="Arial" w:cs="Arial"/>
          <w:color w:val="00000A"/>
        </w:rPr>
        <w:t> </w:t>
      </w:r>
    </w:p>
    <w:p w14:paraId="4B1F3525" w14:textId="77777777" w:rsidR="00983299" w:rsidRPr="00E6012C" w:rsidRDefault="00983299" w:rsidP="00983299">
      <w:pPr>
        <w:ind w:firstLine="720"/>
        <w:jc w:val="both"/>
        <w:rPr>
          <w:rFonts w:ascii="Arial" w:hAnsi="Arial" w:cs="Arial"/>
        </w:rPr>
      </w:pPr>
      <w:r>
        <w:rPr>
          <w:rFonts w:ascii="Arial" w:hAnsi="Arial" w:cs="Arial"/>
          <w:b/>
          <w:bCs/>
        </w:rPr>
        <w:t>Ж.Мөнхбат</w:t>
      </w:r>
      <w:r w:rsidRPr="00165FC1">
        <w:rPr>
          <w:rFonts w:ascii="Arial" w:hAnsi="Arial" w:cs="Arial"/>
          <w:b/>
          <w:bCs/>
        </w:rPr>
        <w:t>:</w:t>
      </w:r>
      <w:r>
        <w:rPr>
          <w:rFonts w:ascii="Arial" w:hAnsi="Arial" w:cs="Arial"/>
          <w:b/>
          <w:bCs/>
        </w:rPr>
        <w:t xml:space="preserve"> </w:t>
      </w:r>
      <w:r w:rsidRPr="00E6012C">
        <w:rPr>
          <w:rFonts w:ascii="Arial" w:hAnsi="Arial" w:cs="Arial"/>
        </w:rPr>
        <w:t xml:space="preserve">Байнгын хорооны гишүүдийн олонх хүрэлцэн ирж ирц бүрдсэн тул 2022 оны 12 дугаар сарын 20-ны өдрийн Төрийн байгуулалтын байнгын хорооны хуралдаан нээснийг мэдэгдье. </w:t>
      </w:r>
    </w:p>
    <w:p w14:paraId="0746BA11" w14:textId="77777777" w:rsidR="00983299" w:rsidRPr="00E6012C" w:rsidRDefault="00983299" w:rsidP="00983299">
      <w:pPr>
        <w:ind w:firstLine="720"/>
        <w:jc w:val="both"/>
        <w:rPr>
          <w:rFonts w:ascii="Arial" w:hAnsi="Arial" w:cs="Arial"/>
        </w:rPr>
      </w:pPr>
    </w:p>
    <w:p w14:paraId="3F5CC7B0" w14:textId="77777777" w:rsidR="00983299" w:rsidRPr="00E6012C" w:rsidRDefault="00983299" w:rsidP="00983299">
      <w:pPr>
        <w:ind w:firstLine="720"/>
        <w:jc w:val="both"/>
        <w:rPr>
          <w:rFonts w:ascii="Arial" w:hAnsi="Arial" w:cs="Arial"/>
        </w:rPr>
      </w:pPr>
      <w:r w:rsidRPr="00E6012C">
        <w:rPr>
          <w:rFonts w:ascii="Arial" w:hAnsi="Arial" w:cs="Arial"/>
        </w:rPr>
        <w:t xml:space="preserve">Өнөөдрийн </w:t>
      </w:r>
      <w:r w:rsidRPr="00E6012C">
        <w:rPr>
          <w:rFonts w:ascii="Arial" w:hAnsi="Arial" w:cs="Arial"/>
          <w:lang w:val="en-US"/>
        </w:rPr>
        <w:t>Б</w:t>
      </w:r>
      <w:r w:rsidRPr="00E6012C">
        <w:rPr>
          <w:rFonts w:ascii="Arial" w:hAnsi="Arial" w:cs="Arial"/>
        </w:rPr>
        <w:t>айнгын хорооны хуралдаанаар хэлэлцэх асуудлыг танилцуулъя. Нэгдүгээрт, Зөвлөлдөх санал асуулга явуулах тухай Улсын Их Хурлын тогтоолын төслийг хэлэлцэнэ. Хоёрдугаарт, Ажлын хэсэг байгуулах тухай Байнгын хорооны тогтоолын төслийг хэлэлцэнэ. Хэлэлцэх асуудал дээр саналтай гишүүн байна уу? Алга байна. Хэлэлцэх асуудалдаа оръё.</w:t>
      </w:r>
    </w:p>
    <w:p w14:paraId="6565768A" w14:textId="77777777" w:rsidR="00983299" w:rsidRDefault="00983299" w:rsidP="00983299">
      <w:pPr>
        <w:ind w:firstLine="720"/>
        <w:jc w:val="both"/>
        <w:rPr>
          <w:rFonts w:ascii="Arial" w:hAnsi="Arial" w:cs="Arial"/>
          <w:b/>
          <w:bCs/>
        </w:rPr>
      </w:pPr>
    </w:p>
    <w:p w14:paraId="0081708A" w14:textId="77777777" w:rsidR="00983299" w:rsidRDefault="00983299" w:rsidP="00983299">
      <w:pPr>
        <w:ind w:firstLine="720"/>
        <w:jc w:val="both"/>
        <w:rPr>
          <w:rFonts w:ascii="Arial" w:hAnsi="Arial" w:cs="Arial"/>
          <w:b/>
          <w:bCs/>
        </w:rPr>
      </w:pPr>
      <w:r>
        <w:rPr>
          <w:rFonts w:ascii="Arial" w:hAnsi="Arial" w:cs="Arial"/>
          <w:b/>
          <w:bCs/>
        </w:rPr>
        <w:t>Нэг.Зөвлөлдөх</w:t>
      </w:r>
      <w:r w:rsidRPr="007C148D">
        <w:rPr>
          <w:rFonts w:ascii="Arial" w:hAnsi="Arial" w:cs="Arial"/>
          <w:b/>
          <w:bCs/>
        </w:rPr>
        <w:t xml:space="preserve"> санал асуулга явуулах тухай У</w:t>
      </w:r>
      <w:r>
        <w:rPr>
          <w:rFonts w:ascii="Arial" w:hAnsi="Arial" w:cs="Arial"/>
          <w:b/>
          <w:bCs/>
        </w:rPr>
        <w:t>лсын Их Хурлын</w:t>
      </w:r>
      <w:r w:rsidRPr="007C148D">
        <w:rPr>
          <w:rFonts w:ascii="Arial" w:hAnsi="Arial" w:cs="Arial"/>
          <w:b/>
          <w:bCs/>
        </w:rPr>
        <w:t xml:space="preserve"> тогтоолын төслийг хэлэлцье</w:t>
      </w:r>
      <w:r>
        <w:rPr>
          <w:rFonts w:ascii="Arial" w:hAnsi="Arial" w:cs="Arial"/>
          <w:b/>
          <w:bCs/>
        </w:rPr>
        <w:t>.</w:t>
      </w:r>
    </w:p>
    <w:p w14:paraId="00C720E6" w14:textId="77777777" w:rsidR="00983299" w:rsidRDefault="00983299" w:rsidP="00983299">
      <w:pPr>
        <w:ind w:firstLine="720"/>
        <w:jc w:val="both"/>
        <w:rPr>
          <w:rFonts w:ascii="Arial" w:hAnsi="Arial" w:cs="Arial"/>
          <w:b/>
          <w:bCs/>
        </w:rPr>
      </w:pPr>
    </w:p>
    <w:p w14:paraId="7245C4F6" w14:textId="77777777" w:rsidR="00983299" w:rsidRPr="00E6012C" w:rsidRDefault="00983299" w:rsidP="00983299">
      <w:pPr>
        <w:ind w:firstLine="720"/>
        <w:jc w:val="both"/>
        <w:rPr>
          <w:rFonts w:ascii="Arial" w:hAnsi="Arial" w:cs="Arial"/>
        </w:rPr>
      </w:pPr>
      <w:r w:rsidRPr="00E6012C">
        <w:rPr>
          <w:rFonts w:ascii="Arial" w:hAnsi="Arial" w:cs="Arial"/>
        </w:rPr>
        <w:t>Монгол Улсын Их Хурлын чуулганы хуралдааны дэгийн тухай хуулийн 93 дугаар зүйл Улсын Их Хурал шийдвэр гаргахаар энэ яах вэ, нөгөө Байнгын хороогоор хэлэлцэж, нөгөө санал хураахтай холбоотой дэг байна. Улсын Их Хурлын тогтоолын төслийг та бүхэнд тараасан байгаа уншиж танилцуулъя. Зөвлөлдөх санал асуулга явуулах тухай Улсын Их Хурлын тогтоолын төсөл, төслийн танилцуулга.</w:t>
      </w:r>
    </w:p>
    <w:p w14:paraId="79A1F98D" w14:textId="77777777" w:rsidR="00983299" w:rsidRPr="00E6012C" w:rsidRDefault="00983299" w:rsidP="00983299">
      <w:pPr>
        <w:ind w:firstLine="720"/>
        <w:jc w:val="both"/>
        <w:rPr>
          <w:rFonts w:ascii="Arial" w:hAnsi="Arial" w:cs="Arial"/>
        </w:rPr>
      </w:pPr>
    </w:p>
    <w:p w14:paraId="55EF8231" w14:textId="77777777" w:rsidR="00983299" w:rsidRPr="00E6012C" w:rsidRDefault="00983299" w:rsidP="00983299">
      <w:pPr>
        <w:ind w:firstLine="720"/>
        <w:jc w:val="both"/>
        <w:rPr>
          <w:rFonts w:ascii="Arial" w:hAnsi="Arial" w:cs="Arial"/>
        </w:rPr>
      </w:pPr>
      <w:r w:rsidRPr="00E6012C">
        <w:rPr>
          <w:rFonts w:ascii="Arial" w:hAnsi="Arial" w:cs="Arial"/>
        </w:rPr>
        <w:t xml:space="preserve">Монгол Улсын Үндсэн хуулийн 3 дугаар зүйлд заасан төрийн үйл хэрэгт оролцох иргэдийн оролцоог хангах зорилгын хүрээнд иргэд, олон нийттэй зөвшилцөж, хууль дээдлэх, иргэний бодитой шууд оролцоог хангах, иргэний үзэл бодлоо чөлөөтэй илэрхийлэх эрх чөлөөг хангах, олон талт мэдээллээр тэгш, ил тод, нээлттэй байх, харилцан зөвлөлдөх үр нөлөөтэй байх зарчмыг баримтлан Зөвлөх, санал асуулгын тухай хуулийн 4.5 дугаар зүйлд заасны дагуу 4, 5 дугаар зүйлд заасны дагуу ард иргэдийн төлөөлөлтэй зөвлөлдөж, гарц, шийдэл болгох шаардлагын хүрээнд Зөвлөлдөх санал асуулга явуулах тухай Улсын Их Хурлын тогтоолын төслийг боловсруулсан. </w:t>
      </w:r>
    </w:p>
    <w:p w14:paraId="60628843" w14:textId="77777777" w:rsidR="00983299" w:rsidRPr="00E6012C" w:rsidRDefault="00983299" w:rsidP="00983299">
      <w:pPr>
        <w:ind w:firstLine="720"/>
        <w:jc w:val="both"/>
        <w:rPr>
          <w:rFonts w:ascii="Arial" w:hAnsi="Arial" w:cs="Arial"/>
        </w:rPr>
      </w:pPr>
    </w:p>
    <w:p w14:paraId="3F1252D9" w14:textId="77777777" w:rsidR="00983299" w:rsidRPr="00E6012C" w:rsidRDefault="00983299" w:rsidP="00983299">
      <w:pPr>
        <w:ind w:firstLine="720"/>
        <w:jc w:val="both"/>
        <w:rPr>
          <w:rFonts w:ascii="Arial" w:hAnsi="Arial" w:cs="Arial"/>
        </w:rPr>
      </w:pPr>
      <w:r w:rsidRPr="00E6012C">
        <w:rPr>
          <w:rFonts w:ascii="Arial" w:hAnsi="Arial" w:cs="Arial"/>
        </w:rPr>
        <w:t xml:space="preserve">Тогтоолын төсөл, нийгэм, эдийн засгийн тулгамдсан асуудлыг иргэдийн тодорхойлох асуудлын эрэмбэ, шийдвэрлэх арга зам, гаргах шийдвэрийн талаар иргэдийн төлөөлөлтэй зөвлөлдөх уг санал асуулгыг зөвлөлдөж шийдье сэдвийн дор зохион байгуулахаар тусгасан. Мөн Зөвлөлдөх санал асуулгын үйл ажиллагаанд шаардлагатай төсөв, хөрөнгийг шийдвэрлэж, зохион байгуулалтын туслалцаа үзүүлэхийг Монгол Улсын Засгийн газарт, Зөвлөлдөх санал, зөвлөлдөх зөвлөл байгуулах, Зөвлөлдөх санал асуулгын үйл ажиллагаанд дэмжлэг үзүүлж үзүүлэх ажлын хэсгийг байгуулж, ажлын төлөвлөгөө батлах, Зөвлөлдөх санал асуулгыг зохион байгуулахыг Төрийн байгуулалтын байнгын хороо, Улсын Их Хурлын Тамгын газарт тус тус үүрэг болгохоор тусгаж, Монгол Улсын Их  чуулганы хуралдааны дэгийн тухай хуулийн 93 дугаар зүйлийн 93.1-д заасны дагуу Улсын Их Хурлын тогтоолын төслийг боловсруулсан болно. </w:t>
      </w:r>
    </w:p>
    <w:p w14:paraId="3D0126E0" w14:textId="77777777" w:rsidR="00983299" w:rsidRPr="00E6012C" w:rsidRDefault="00983299" w:rsidP="00983299">
      <w:pPr>
        <w:ind w:firstLine="720"/>
        <w:jc w:val="both"/>
        <w:rPr>
          <w:rFonts w:ascii="Arial" w:hAnsi="Arial" w:cs="Arial"/>
        </w:rPr>
      </w:pPr>
    </w:p>
    <w:p w14:paraId="703D2342" w14:textId="77777777" w:rsidR="00983299" w:rsidRPr="00E6012C" w:rsidRDefault="00983299" w:rsidP="00983299">
      <w:pPr>
        <w:ind w:firstLine="720"/>
        <w:jc w:val="both"/>
        <w:rPr>
          <w:rFonts w:ascii="Arial" w:hAnsi="Arial" w:cs="Arial"/>
        </w:rPr>
      </w:pPr>
      <w:r w:rsidRPr="00E6012C">
        <w:rPr>
          <w:rFonts w:ascii="Arial" w:hAnsi="Arial" w:cs="Arial"/>
        </w:rPr>
        <w:t xml:space="preserve">Байнгын хорооны эрхэм гишүүд ээ, </w:t>
      </w:r>
    </w:p>
    <w:p w14:paraId="747E8A8B" w14:textId="77777777" w:rsidR="00983299" w:rsidRPr="00E6012C" w:rsidRDefault="00983299" w:rsidP="00983299">
      <w:pPr>
        <w:ind w:firstLine="720"/>
        <w:jc w:val="both"/>
        <w:rPr>
          <w:rFonts w:ascii="Arial" w:hAnsi="Arial" w:cs="Arial"/>
        </w:rPr>
      </w:pPr>
    </w:p>
    <w:p w14:paraId="3595E22B" w14:textId="77777777" w:rsidR="00983299" w:rsidRPr="00E6012C" w:rsidRDefault="00983299" w:rsidP="00983299">
      <w:pPr>
        <w:ind w:firstLine="720"/>
        <w:jc w:val="both"/>
        <w:rPr>
          <w:rFonts w:ascii="Arial" w:hAnsi="Arial" w:cs="Arial"/>
        </w:rPr>
      </w:pPr>
      <w:r w:rsidRPr="00E6012C">
        <w:rPr>
          <w:rFonts w:ascii="Arial" w:hAnsi="Arial" w:cs="Arial"/>
        </w:rPr>
        <w:t xml:space="preserve">Зөвлөлдөх санал асуулга явуулах тухай Улсын Их Хурлын тогтоолын төслийг хэлэлцэн шийдвэрлэж өгөхийг хүсье. </w:t>
      </w:r>
    </w:p>
    <w:p w14:paraId="52126635" w14:textId="77777777" w:rsidR="00983299" w:rsidRPr="00E6012C" w:rsidRDefault="00983299" w:rsidP="00983299">
      <w:pPr>
        <w:ind w:firstLine="720"/>
        <w:jc w:val="both"/>
        <w:rPr>
          <w:rFonts w:ascii="Arial" w:hAnsi="Arial" w:cs="Arial"/>
        </w:rPr>
      </w:pPr>
    </w:p>
    <w:p w14:paraId="26E7F03F" w14:textId="77777777" w:rsidR="00983299" w:rsidRPr="00E6012C" w:rsidRDefault="00983299" w:rsidP="00983299">
      <w:pPr>
        <w:ind w:firstLine="720"/>
        <w:jc w:val="both"/>
        <w:rPr>
          <w:rFonts w:ascii="Arial" w:hAnsi="Arial" w:cs="Arial"/>
        </w:rPr>
      </w:pPr>
      <w:r w:rsidRPr="00E6012C">
        <w:rPr>
          <w:rFonts w:ascii="Arial" w:hAnsi="Arial" w:cs="Arial"/>
        </w:rPr>
        <w:t>Тогтоолын төсөл Монгол Улсын Их Хурлын тогтоол, Зөвлөлдөх санал асуулга явуулах тухай. Монгол Улсын Их Хурлын тухай хуулийн 5 дугаар зүйлийн 5.1 дэх хэсэг, Зөвлөлдөх санал асуулгын тухай хуулийн 4, 5 дугаар зүйл, 6 дугаар зүйлийн 6.3 дахь хэсэг, 7 дугаар зүйл, 8 дугаар зүйлийн 8.5 дахь хэсгийг тус үндэслэн Монгол Улсын Их Хурлаас тогтоох нь:</w:t>
      </w:r>
    </w:p>
    <w:p w14:paraId="2AF8776E" w14:textId="77777777" w:rsidR="00983299" w:rsidRPr="00E6012C" w:rsidRDefault="00983299" w:rsidP="00983299">
      <w:pPr>
        <w:ind w:firstLine="720"/>
        <w:jc w:val="both"/>
        <w:rPr>
          <w:rFonts w:ascii="Arial" w:hAnsi="Arial" w:cs="Arial"/>
        </w:rPr>
      </w:pPr>
    </w:p>
    <w:p w14:paraId="190A88EF" w14:textId="77777777" w:rsidR="00983299" w:rsidRPr="00E6012C" w:rsidRDefault="00983299" w:rsidP="00983299">
      <w:pPr>
        <w:ind w:firstLine="720"/>
        <w:jc w:val="both"/>
        <w:rPr>
          <w:rFonts w:ascii="Arial" w:hAnsi="Arial" w:cs="Arial"/>
        </w:rPr>
      </w:pPr>
      <w:r w:rsidRPr="00E6012C">
        <w:rPr>
          <w:rFonts w:ascii="Arial" w:hAnsi="Arial" w:cs="Arial"/>
        </w:rPr>
        <w:t xml:space="preserve">1.Улс орны нийгэм, эдийн засгийн тулгамдсан асуудлыг тодорхойлох асуудлыг шийдвэрлэх арга зам, эрэмбэ гаргах шийдвэрийн талаар иргэдтэй зөвлөлдөх, үндэсний зөвшилцлийг хангах зорилгоор зөвлөлдөж шийдье сэдэвт зөвлөлдөх санал асуулгыг явуулсугай. </w:t>
      </w:r>
    </w:p>
    <w:p w14:paraId="443407B9" w14:textId="77777777" w:rsidR="00983299" w:rsidRPr="00E6012C" w:rsidRDefault="00983299" w:rsidP="00983299">
      <w:pPr>
        <w:ind w:firstLine="720"/>
        <w:jc w:val="both"/>
        <w:rPr>
          <w:rFonts w:ascii="Arial" w:hAnsi="Arial" w:cs="Arial"/>
        </w:rPr>
      </w:pPr>
    </w:p>
    <w:p w14:paraId="1B192850" w14:textId="77777777" w:rsidR="00983299" w:rsidRPr="00E6012C" w:rsidRDefault="00983299" w:rsidP="00983299">
      <w:pPr>
        <w:ind w:firstLine="720"/>
        <w:jc w:val="both"/>
        <w:rPr>
          <w:rFonts w:ascii="Arial" w:hAnsi="Arial" w:cs="Arial"/>
        </w:rPr>
      </w:pPr>
      <w:r w:rsidRPr="00E6012C">
        <w:rPr>
          <w:rFonts w:ascii="Arial" w:hAnsi="Arial" w:cs="Arial"/>
        </w:rPr>
        <w:t xml:space="preserve">2.Зөвлөлдөх санал асуулгыг төрийн үйл хэрэгт оролцох, иргэдийн оролцоог хангах, мэдлэг, мэдээлэл олгох, ил тод, нээлттэй байх зарчмыг баримтлан Төрийн ордны Их танхимд орон даяар 2023 оны 2 дугаар сарын 13, 14-ний өдрүүдэд зохион байгуулсугай.  </w:t>
      </w:r>
    </w:p>
    <w:p w14:paraId="2F2C5251" w14:textId="77777777" w:rsidR="00983299" w:rsidRPr="00E6012C" w:rsidRDefault="00983299" w:rsidP="00983299">
      <w:pPr>
        <w:ind w:firstLine="720"/>
        <w:jc w:val="both"/>
        <w:rPr>
          <w:rFonts w:ascii="Arial" w:hAnsi="Arial" w:cs="Arial"/>
        </w:rPr>
      </w:pPr>
    </w:p>
    <w:p w14:paraId="525EAB51" w14:textId="77777777" w:rsidR="00983299" w:rsidRPr="00E6012C" w:rsidRDefault="00983299" w:rsidP="00983299">
      <w:pPr>
        <w:ind w:firstLine="720"/>
        <w:jc w:val="both"/>
        <w:rPr>
          <w:rFonts w:ascii="Arial" w:hAnsi="Arial" w:cs="Arial"/>
        </w:rPr>
      </w:pPr>
      <w:r w:rsidRPr="00E6012C">
        <w:rPr>
          <w:rFonts w:ascii="Arial" w:hAnsi="Arial" w:cs="Arial"/>
        </w:rPr>
        <w:t xml:space="preserve">3.Зөвлөлдөх зөвлөлийн бүрэлдэхүүнд нэр дэвшүүлэх хугацааг 2022 оны 12 дугаар сарын 23-ны өдрөөс 2022 оны 12 дугаар сарын 30-ны өдрөөр товлон тогтоосугай. </w:t>
      </w:r>
    </w:p>
    <w:p w14:paraId="14DF1D9E" w14:textId="77777777" w:rsidR="00983299" w:rsidRPr="00E6012C" w:rsidRDefault="00983299" w:rsidP="00983299">
      <w:pPr>
        <w:ind w:firstLine="720"/>
        <w:jc w:val="both"/>
        <w:rPr>
          <w:rFonts w:ascii="Arial" w:hAnsi="Arial" w:cs="Arial"/>
        </w:rPr>
      </w:pPr>
    </w:p>
    <w:p w14:paraId="4E7FEC0C" w14:textId="77777777" w:rsidR="00983299" w:rsidRPr="00E6012C" w:rsidRDefault="00983299" w:rsidP="00983299">
      <w:pPr>
        <w:ind w:firstLine="720"/>
        <w:jc w:val="both"/>
        <w:rPr>
          <w:rFonts w:ascii="Arial" w:hAnsi="Arial" w:cs="Arial"/>
        </w:rPr>
      </w:pPr>
      <w:r w:rsidRPr="00E6012C">
        <w:rPr>
          <w:rFonts w:ascii="Arial" w:hAnsi="Arial" w:cs="Arial"/>
        </w:rPr>
        <w:t xml:space="preserve">4.Нийгэм улс төр, эдийн засгийн тулгамдсан асуудал, гарц, шийдэл, эрдэм шинжилгээний хурлыг 2023 оны 01 дүгээр сарын 04-ний өдөр Төрийн ордонд зохион байгуулахыг Улсын Их Хурлын Тамгын газар Л.Өлзийсайхан, Монгол Улсын Шинжлэх ухааны академи Д.Рэгдэлд даалгасугай. </w:t>
      </w:r>
    </w:p>
    <w:p w14:paraId="1C8F644D" w14:textId="77777777" w:rsidR="00983299" w:rsidRPr="00E6012C" w:rsidRDefault="00983299" w:rsidP="00983299">
      <w:pPr>
        <w:ind w:firstLine="720"/>
        <w:jc w:val="both"/>
        <w:rPr>
          <w:rFonts w:ascii="Arial" w:hAnsi="Arial" w:cs="Arial"/>
        </w:rPr>
      </w:pPr>
    </w:p>
    <w:p w14:paraId="44078C94" w14:textId="77777777" w:rsidR="00983299" w:rsidRPr="00E6012C" w:rsidRDefault="00983299" w:rsidP="00983299">
      <w:pPr>
        <w:ind w:firstLine="720"/>
        <w:jc w:val="both"/>
        <w:rPr>
          <w:rFonts w:ascii="Arial" w:hAnsi="Arial" w:cs="Arial"/>
        </w:rPr>
      </w:pPr>
      <w:r w:rsidRPr="00E6012C">
        <w:rPr>
          <w:rFonts w:ascii="Arial" w:hAnsi="Arial" w:cs="Arial"/>
        </w:rPr>
        <w:t xml:space="preserve">5.Улс төр, эдийн засаг, эрх зүйн шийдэл, нийгмийн зөвшилцлийн чуулга уулзалтыг 2023 оны 01 дүгээр сарын 11-ний өдөр Төрийн ордон зохион байгуулахыг Төрийн байгуулалтын байнгын хороо Ж.Мөнхбат даалгасугай. </w:t>
      </w:r>
    </w:p>
    <w:p w14:paraId="70A8E2DA" w14:textId="77777777" w:rsidR="00983299" w:rsidRPr="00E6012C" w:rsidRDefault="00983299" w:rsidP="00983299">
      <w:pPr>
        <w:ind w:firstLine="720"/>
        <w:jc w:val="both"/>
        <w:rPr>
          <w:rFonts w:ascii="Arial" w:hAnsi="Arial" w:cs="Arial"/>
        </w:rPr>
      </w:pPr>
    </w:p>
    <w:p w14:paraId="1A13C447" w14:textId="77777777" w:rsidR="00983299" w:rsidRPr="00E6012C" w:rsidRDefault="00983299" w:rsidP="00983299">
      <w:pPr>
        <w:ind w:firstLine="720"/>
        <w:jc w:val="both"/>
        <w:rPr>
          <w:rFonts w:ascii="Arial" w:hAnsi="Arial" w:cs="Arial"/>
        </w:rPr>
      </w:pPr>
      <w:r w:rsidRPr="00E6012C">
        <w:rPr>
          <w:rFonts w:ascii="Arial" w:hAnsi="Arial" w:cs="Arial"/>
        </w:rPr>
        <w:t xml:space="preserve">6.Зөвлөлдөх санал асуулгын үйл ажиллагаанд шаардлагатай төсөв, хөрөнгийг шийдвэрлэж, зохион байгуулалтын туслалцаа үзүүлэхийг Монгол Улсын Засгийн газар Л.Оюун-Эрдэнэ даалгасугай. </w:t>
      </w:r>
    </w:p>
    <w:p w14:paraId="035D8DAC" w14:textId="77777777" w:rsidR="00983299" w:rsidRPr="00E6012C" w:rsidRDefault="00983299" w:rsidP="00983299">
      <w:pPr>
        <w:ind w:firstLine="720"/>
        <w:jc w:val="both"/>
        <w:rPr>
          <w:rFonts w:ascii="Arial" w:hAnsi="Arial" w:cs="Arial"/>
        </w:rPr>
      </w:pPr>
    </w:p>
    <w:p w14:paraId="3710A39A" w14:textId="77777777" w:rsidR="00983299" w:rsidRPr="00E6012C" w:rsidRDefault="00983299" w:rsidP="00983299">
      <w:pPr>
        <w:ind w:firstLine="720"/>
        <w:jc w:val="both"/>
        <w:rPr>
          <w:rFonts w:ascii="Arial" w:hAnsi="Arial" w:cs="Arial"/>
        </w:rPr>
      </w:pPr>
      <w:r w:rsidRPr="00E6012C">
        <w:rPr>
          <w:rFonts w:ascii="Arial" w:hAnsi="Arial" w:cs="Arial"/>
        </w:rPr>
        <w:t xml:space="preserve">7.Зөвлөлдөх санал асуулгыг зохион байгуулахад туслалцаа үзүүлэх, Зөвлөлдөх зөвлөлийг байгуулах ажлын хэсэг байгуулж, ажлын төлөвлөгөө батлах, Зөвлөлдөх санал асуулгыг зохион байгуулахыг Төрийн байгуулалтын байнгын хороо Ж.Мөнхбат, Улсын Их Хурлын Тамгын газар Л.Өлзийсайхан нарт тус үүрэг болгосугай гэсэн Улсын Их Хурлын тогтоолын төсөл байна. </w:t>
      </w:r>
    </w:p>
    <w:p w14:paraId="1461138E" w14:textId="77777777" w:rsidR="00983299" w:rsidRPr="00E6012C" w:rsidRDefault="00983299" w:rsidP="00983299">
      <w:pPr>
        <w:ind w:firstLine="720"/>
        <w:jc w:val="both"/>
        <w:rPr>
          <w:rFonts w:ascii="Arial" w:hAnsi="Arial" w:cs="Arial"/>
        </w:rPr>
      </w:pPr>
    </w:p>
    <w:p w14:paraId="6B37E26F" w14:textId="77777777" w:rsidR="00983299" w:rsidRPr="00E6012C" w:rsidRDefault="00983299" w:rsidP="00983299">
      <w:pPr>
        <w:ind w:firstLine="720"/>
        <w:jc w:val="both"/>
        <w:rPr>
          <w:rFonts w:ascii="Arial" w:hAnsi="Arial" w:cs="Arial"/>
        </w:rPr>
      </w:pPr>
      <w:r w:rsidRPr="00E6012C">
        <w:rPr>
          <w:rFonts w:ascii="Arial" w:hAnsi="Arial" w:cs="Arial"/>
        </w:rPr>
        <w:t>8.Энэ тогтоолын хэрэгжилтийг хангахад дэмжлэг үзүүлж ажиллахыг Монгол Улсын Их Хурлын байнгын хороодод даалгасугай.</w:t>
      </w:r>
    </w:p>
    <w:p w14:paraId="59F6B0D6" w14:textId="77777777" w:rsidR="00983299" w:rsidRPr="00E6012C" w:rsidRDefault="00983299" w:rsidP="00983299">
      <w:pPr>
        <w:ind w:firstLine="720"/>
        <w:jc w:val="both"/>
        <w:rPr>
          <w:rFonts w:ascii="Arial" w:hAnsi="Arial" w:cs="Arial"/>
        </w:rPr>
      </w:pPr>
    </w:p>
    <w:p w14:paraId="67EAECF6" w14:textId="77777777" w:rsidR="00983299" w:rsidRPr="00E6012C" w:rsidRDefault="00983299" w:rsidP="00983299">
      <w:pPr>
        <w:ind w:firstLine="720"/>
        <w:jc w:val="both"/>
        <w:rPr>
          <w:rFonts w:ascii="Arial" w:hAnsi="Arial" w:cs="Arial"/>
        </w:rPr>
      </w:pPr>
      <w:r w:rsidRPr="00E6012C">
        <w:rPr>
          <w:rFonts w:ascii="Arial" w:hAnsi="Arial" w:cs="Arial"/>
        </w:rPr>
        <w:t xml:space="preserve"> 9.Энэ тогтоолыг баталсан өдрөөс эхлэн дагаж мөрдсүгэй гэсэн ийм тогтоолын төсөл байна. Тогтоолын төсөлтэй холбогдуулан асуулт асуух гишүүн байна уу? Ганболд гишүүнээр тасаллаа, Ганболд гишүүн асууя.</w:t>
      </w:r>
    </w:p>
    <w:p w14:paraId="3A9196CC" w14:textId="77777777" w:rsidR="00983299" w:rsidRDefault="00983299" w:rsidP="00983299">
      <w:pPr>
        <w:ind w:firstLine="720"/>
        <w:jc w:val="both"/>
        <w:rPr>
          <w:rFonts w:ascii="Arial" w:hAnsi="Arial" w:cs="Arial"/>
          <w:b/>
          <w:bCs/>
        </w:rPr>
      </w:pPr>
    </w:p>
    <w:p w14:paraId="7E52EC7E" w14:textId="77777777" w:rsidR="00983299" w:rsidRPr="00E6012C" w:rsidRDefault="00983299" w:rsidP="00983299">
      <w:pPr>
        <w:ind w:firstLine="720"/>
        <w:jc w:val="both"/>
        <w:rPr>
          <w:rFonts w:ascii="Arial" w:hAnsi="Arial" w:cs="Arial"/>
        </w:rPr>
      </w:pPr>
      <w:r>
        <w:rPr>
          <w:rFonts w:ascii="Arial" w:hAnsi="Arial" w:cs="Arial"/>
          <w:b/>
          <w:bCs/>
        </w:rPr>
        <w:t>Г.Ганболд</w:t>
      </w:r>
      <w:r w:rsidRPr="00165FC1">
        <w:rPr>
          <w:rFonts w:ascii="Arial" w:hAnsi="Arial" w:cs="Arial"/>
          <w:b/>
          <w:bCs/>
        </w:rPr>
        <w:t>:</w:t>
      </w:r>
      <w:r w:rsidRPr="007C148D">
        <w:rPr>
          <w:rFonts w:ascii="Arial" w:hAnsi="Arial" w:cs="Arial"/>
          <w:b/>
          <w:bCs/>
        </w:rPr>
        <w:t xml:space="preserve"> </w:t>
      </w:r>
      <w:r w:rsidRPr="00E6012C">
        <w:rPr>
          <w:rFonts w:ascii="Arial" w:hAnsi="Arial" w:cs="Arial"/>
        </w:rPr>
        <w:t>Тогтоолоосоо би 2 дахь заалтыг нь жаахан ойлгохгүй байна л даа</w:t>
      </w:r>
      <w:r w:rsidR="003215D0">
        <w:rPr>
          <w:rFonts w:ascii="Arial" w:hAnsi="Arial" w:cs="Arial"/>
        </w:rPr>
        <w:t>. Н</w:t>
      </w:r>
      <w:r w:rsidRPr="00E6012C">
        <w:rPr>
          <w:rFonts w:ascii="Arial" w:hAnsi="Arial" w:cs="Arial"/>
        </w:rPr>
        <w:t xml:space="preserve">эг дэх нь бол ингээд зөвлөлдөж шийдье гээд санал асуулга явуулах юм байна, санал асуулга явуулах юм байна. Хоёрт нь болохоор зөвлөлдөх санал асуулгыг Төрийн ордонд хийх юм уу? Энэ чинь зөвлөлдөх зөвлөгөөн нь биш юм уу? 3-аар болохоор Зөвлөлдөх зөвлөлийн бүрэлдэхүүнд нэр дэвшүүлэх гэхээрээ нэг орон </w:t>
      </w:r>
      <w:r w:rsidRPr="00E6012C">
        <w:rPr>
          <w:rFonts w:ascii="Arial" w:hAnsi="Arial" w:cs="Arial"/>
        </w:rPr>
        <w:lastRenderedPageBreak/>
        <w:t xml:space="preserve">нутгаас ч юм уу, ингээд сонгох юм уу? Тэгэхээр энэ хоёрдугаарх нь жаахан ойлгомжгүй байх юм. Зөвлөлдөх санал асуулгыг төрийн үйл хэрэгт оролцох, иргэдийн оролцоог хангах, мэдлэг мэдээлэл олгох, ил тод нээлттэй байх зарчмыг баримтлан орон даяар Төрийн ордны их танхимд. Тийм орон даяар Төрийн ордны их танхимд гэж байхгүй. Санал асуулгыг Төрийн ордонд хийх юм уу, зөвлөлдөх зөвлөгөөнөө хийх гэж байгаа юм уу? Санал асуулгыг бол мэдээж ингээд нэг санал асуулгын журам гаргаад улс орон даяар санал асуулга явуулчих байх. Ямар хэлбэрээр явуулах юм? </w:t>
      </w:r>
    </w:p>
    <w:p w14:paraId="4E479C8D" w14:textId="77777777" w:rsidR="00983299" w:rsidRPr="00E6012C" w:rsidRDefault="00983299" w:rsidP="00983299">
      <w:pPr>
        <w:ind w:firstLine="720"/>
        <w:jc w:val="both"/>
        <w:rPr>
          <w:rFonts w:ascii="Arial" w:hAnsi="Arial" w:cs="Arial"/>
        </w:rPr>
      </w:pPr>
    </w:p>
    <w:p w14:paraId="2C4DB3F3" w14:textId="77777777" w:rsidR="00983299" w:rsidRPr="00E6012C" w:rsidRDefault="00983299" w:rsidP="00983299">
      <w:pPr>
        <w:ind w:firstLine="720"/>
        <w:jc w:val="both"/>
        <w:rPr>
          <w:rFonts w:ascii="Arial" w:hAnsi="Arial" w:cs="Arial"/>
        </w:rPr>
      </w:pPr>
      <w:r w:rsidRPr="00E6012C">
        <w:rPr>
          <w:rFonts w:ascii="Arial" w:hAnsi="Arial" w:cs="Arial"/>
        </w:rPr>
        <w:t>Тэгээд 2 дээр чинь санал асуулгыг орон даяар Төрийн ордны их танхимд биш, зөвлөлдөх зөвлөгөөнөө Төрийн ордны үйл хэрэгт гээд байх зарчмыг баримтлан Төрийн ордны их танхимд орон даяар нээлттэй байх зарчмыг баримтлан тэдний өдрүүд байгуулсугай л гэмээр юм шиг байх юм.</w:t>
      </w:r>
    </w:p>
    <w:p w14:paraId="3BFD4C3E" w14:textId="77777777" w:rsidR="00983299" w:rsidRPr="00E6012C" w:rsidRDefault="00983299" w:rsidP="00983299">
      <w:pPr>
        <w:ind w:firstLine="720"/>
        <w:jc w:val="both"/>
        <w:rPr>
          <w:rFonts w:ascii="Arial" w:hAnsi="Arial" w:cs="Arial"/>
        </w:rPr>
      </w:pPr>
    </w:p>
    <w:p w14:paraId="7F62ADA0" w14:textId="77777777" w:rsidR="00983299" w:rsidRPr="00E6012C" w:rsidRDefault="00983299" w:rsidP="00983299">
      <w:pPr>
        <w:ind w:firstLine="720"/>
        <w:jc w:val="both"/>
        <w:rPr>
          <w:rFonts w:ascii="Arial" w:hAnsi="Arial" w:cs="Arial"/>
        </w:rPr>
      </w:pPr>
      <w:r>
        <w:rPr>
          <w:rFonts w:ascii="Arial" w:hAnsi="Arial" w:cs="Arial"/>
          <w:b/>
          <w:bCs/>
        </w:rPr>
        <w:t>Ж.Мөнхбат</w:t>
      </w:r>
      <w:r w:rsidRPr="00165FC1">
        <w:rPr>
          <w:rFonts w:ascii="Arial" w:hAnsi="Arial" w:cs="Arial"/>
          <w:b/>
          <w:bCs/>
        </w:rPr>
        <w:t>:</w:t>
      </w:r>
      <w:r w:rsidRPr="007C148D">
        <w:rPr>
          <w:rFonts w:ascii="Arial" w:hAnsi="Arial" w:cs="Arial"/>
          <w:b/>
          <w:bCs/>
        </w:rPr>
        <w:t xml:space="preserve"> </w:t>
      </w:r>
      <w:r w:rsidRPr="00E6012C">
        <w:rPr>
          <w:rFonts w:ascii="Arial" w:hAnsi="Arial" w:cs="Arial"/>
        </w:rPr>
        <w:t>Тийм. Тэгэхээр энэ нөгөө Зөвлөлдөх санал асуулгын тухай хууль дээр Ганболд гишүүний ийм байгаа юм. Заавал нөгөө зөвлөлдөх юу болох санал асуулгын газрыг нь он, сар, өдрийг нь заавал заана, тогтоож өгнө гэж зарласан байгаа. Тэр дагуу энэ Төрийн ордны их танхим 13, 14 гэдгээ оруулж байгаа. Энэ зөвлөлдөх санал асуулгад одоо аймаг, сум, дүүрэг, тийм үү, хороо бүх болгоноос нөгөө түүврийн аргаар сонгогдсон иргэд ирж энэ зөвлөлдөх санал асуулгад оролцоно. Тэгэхээр энийг л орон даяар гэсэн юм байна. Энэ яах вэ зүгээр найруулгын шинжтэй алдаа байна, энэ дээрээ анхаараад бид нар засвар хийчихье тийм. Энхболд гишүүн.</w:t>
      </w:r>
    </w:p>
    <w:p w14:paraId="07ABE1CB" w14:textId="77777777" w:rsidR="00983299" w:rsidRDefault="00983299" w:rsidP="00983299">
      <w:pPr>
        <w:ind w:firstLine="720"/>
        <w:jc w:val="both"/>
        <w:rPr>
          <w:rFonts w:ascii="Arial" w:hAnsi="Arial" w:cs="Arial"/>
          <w:b/>
          <w:bCs/>
        </w:rPr>
      </w:pPr>
    </w:p>
    <w:p w14:paraId="6801D63A" w14:textId="77777777" w:rsidR="00983299" w:rsidRPr="00E6012C" w:rsidRDefault="00983299" w:rsidP="00983299">
      <w:pPr>
        <w:ind w:firstLine="720"/>
        <w:jc w:val="both"/>
        <w:rPr>
          <w:rFonts w:ascii="Arial" w:hAnsi="Arial" w:cs="Arial"/>
        </w:rPr>
      </w:pPr>
      <w:r>
        <w:rPr>
          <w:rFonts w:ascii="Arial" w:hAnsi="Arial" w:cs="Arial"/>
          <w:b/>
          <w:bCs/>
        </w:rPr>
        <w:t>Н.Энхболд</w:t>
      </w:r>
      <w:r w:rsidRPr="00165FC1">
        <w:rPr>
          <w:rFonts w:ascii="Arial" w:hAnsi="Arial" w:cs="Arial"/>
          <w:b/>
          <w:bCs/>
        </w:rPr>
        <w:t>:</w:t>
      </w:r>
      <w:r w:rsidRPr="007C148D">
        <w:rPr>
          <w:rFonts w:ascii="Arial" w:hAnsi="Arial" w:cs="Arial"/>
          <w:b/>
          <w:bCs/>
        </w:rPr>
        <w:t xml:space="preserve">  </w:t>
      </w:r>
      <w:r w:rsidRPr="00E6012C">
        <w:rPr>
          <w:rFonts w:ascii="Arial" w:hAnsi="Arial" w:cs="Arial"/>
        </w:rPr>
        <w:t xml:space="preserve">Энэ чинь яг нөгөө эцсийн нөгөө орон нутгаас тэр чинь бас санал асуулгууд яваад, хүмүүсээ сонгоод, тийм ээ, энийг бол орон даяар зохион байгуулна. Энийг түрүүн хийхдээ тэгж байсан. Тэгээд хамгийн сүүлд нөгөө орон даяар зохион байгуулсан санал асуулгын дүн, эргээд нөгөө ерөнхий асуудлуудаа </w:t>
      </w:r>
      <w:r w:rsidR="003215D0" w:rsidRPr="00E6012C">
        <w:rPr>
          <w:rFonts w:ascii="Arial" w:hAnsi="Arial" w:cs="Arial"/>
        </w:rPr>
        <w:t>тодорхойлчхоод</w:t>
      </w:r>
      <w:r w:rsidRPr="00E6012C">
        <w:rPr>
          <w:rFonts w:ascii="Arial" w:hAnsi="Arial" w:cs="Arial"/>
        </w:rPr>
        <w:t>, тэрийгээ эрэг дээр яг нөгөө сонгосон хүмүүсээрээ хэлэлцүүлээд яриад, ажлын хэсгүүд болгож байгаад дүнг нь гаргаад танилцуулдаг юмыг нь ордонд хийдэг байхгүй юу, тийм ээ. Тэгж хийж байсан юм. Тэгэхээр 2-уулаа явах ёстой, орон даяар тэр эхний ээлжийн юмнууд нь ч явах ёстой, хүмүүсээ сонгоно, асуудлуудаа тодруулах юм орон даяар явна. Хамгийн сүүлд нөгөө хүмүүсээ цуглуулаад авчраад хэлэлцүүлэг гэдэг билүү юу гэдэг билээ, тэр хууль дээр байгаа үгээрээ л хийчих 2 тусдаа. Тийм тэрийгээ уулзалтаа юу ордонд, урдах юмнуудаа орон даяар зохион байгуулъя гээд 2 найруулгын хувьд засаад биччихэд болох юм байна.</w:t>
      </w:r>
    </w:p>
    <w:p w14:paraId="298452BA" w14:textId="77777777" w:rsidR="00983299" w:rsidRPr="00E6012C" w:rsidRDefault="00983299" w:rsidP="00983299">
      <w:pPr>
        <w:ind w:firstLine="720"/>
        <w:jc w:val="both"/>
        <w:rPr>
          <w:rFonts w:ascii="Arial" w:hAnsi="Arial" w:cs="Arial"/>
        </w:rPr>
      </w:pPr>
    </w:p>
    <w:p w14:paraId="54667360" w14:textId="77777777" w:rsidR="00983299" w:rsidRPr="00E6012C" w:rsidRDefault="00983299" w:rsidP="00983299">
      <w:pPr>
        <w:ind w:firstLine="720"/>
        <w:jc w:val="both"/>
        <w:rPr>
          <w:rFonts w:ascii="Arial" w:hAnsi="Arial" w:cs="Arial"/>
        </w:rPr>
      </w:pPr>
      <w:r>
        <w:rPr>
          <w:rFonts w:ascii="Arial" w:hAnsi="Arial" w:cs="Arial"/>
          <w:b/>
          <w:bCs/>
        </w:rPr>
        <w:t>Ж.Мөнхбат</w:t>
      </w:r>
      <w:r w:rsidRPr="00165FC1">
        <w:rPr>
          <w:rFonts w:ascii="Arial" w:hAnsi="Arial" w:cs="Arial"/>
          <w:b/>
          <w:bCs/>
        </w:rPr>
        <w:t>:</w:t>
      </w:r>
      <w:r w:rsidRPr="007C148D">
        <w:rPr>
          <w:rFonts w:ascii="Arial" w:hAnsi="Arial" w:cs="Arial"/>
          <w:b/>
          <w:bCs/>
        </w:rPr>
        <w:t xml:space="preserve"> </w:t>
      </w:r>
      <w:r w:rsidRPr="00E6012C">
        <w:rPr>
          <w:rFonts w:ascii="Arial" w:hAnsi="Arial" w:cs="Arial"/>
        </w:rPr>
        <w:t xml:space="preserve">Тэгэхээр Зөвлөлдөх санал асуулгын тухай хуулийн 11 дүгээр зүйл дээр бол Ганболд гишүүнээ тодорхой байгаа. Энэ зөвлөлдөх санал асуулгаар санал авах ажлыг энэ хуулийн 10.3-т заасан статистикийн байгууллага зохион байгуулна гээд. Тэгээд энэ зөвлөлдөх санал асуулгын нэг дэх шатанд Монгол Улсын 18 насанд хүрсэн иргэн оролцох эрхтэй бөгөөд оролцох иргэний тоог зөвлөлдөх санал асуулгын сэдэв, хамрах хүрээг харгалзан Статистикийн Үндэсний статистикийн хорооноос баталсан аргачлалын дагуу дагуу Зөвлөлдөх зөвлөл тогтооно. 11.6 дээр зөвлөлдөх санал асуулгын нэг дэх шатанд оролцсон иргэнийг энэ хуулийн 11.5-д заасан тоонд багтаан хамгийн сүүлийн удаа явагдсан Улсын Их Хурлын болон аймаг, сум, нийслэл, дүүргийн ИТХ-ын ээлжит сонгуулиар гаргасан сонгогчдын нэрсийн жагсаалтаар, тохиолдлын зарчмаар сонгож авна гээд ингээд байж байгаа. Ингэж ирсэн хүмүүс энэ зөвлөлдөх санал асуулгад оролцоно, зөвлөлдөх уулзалтад оролцох юм байна. Тэгээд 2 дугаар заалт дээр байгаа найруулгын чанартай тэр зүйлүүдээ манайхан засъя. </w:t>
      </w:r>
    </w:p>
    <w:p w14:paraId="7965007D" w14:textId="77777777" w:rsidR="00983299" w:rsidRPr="00E6012C" w:rsidRDefault="00983299" w:rsidP="00983299">
      <w:pPr>
        <w:ind w:firstLine="720"/>
        <w:jc w:val="both"/>
        <w:rPr>
          <w:rFonts w:ascii="Arial" w:hAnsi="Arial" w:cs="Arial"/>
        </w:rPr>
      </w:pPr>
    </w:p>
    <w:p w14:paraId="32D0BAB7" w14:textId="77777777" w:rsidR="00983299" w:rsidRPr="00E6012C" w:rsidRDefault="00983299" w:rsidP="00983299">
      <w:pPr>
        <w:ind w:firstLine="720"/>
        <w:jc w:val="both"/>
        <w:rPr>
          <w:rFonts w:ascii="Arial" w:hAnsi="Arial" w:cs="Arial"/>
        </w:rPr>
      </w:pPr>
      <w:r w:rsidRPr="00E6012C">
        <w:rPr>
          <w:rFonts w:ascii="Arial" w:hAnsi="Arial" w:cs="Arial"/>
        </w:rPr>
        <w:lastRenderedPageBreak/>
        <w:t>Асуулт явж дууслаа. Үг хэлэх гишүүн байна уу? Раднаасэд гишүүн, Занданшатар дарга тасаллаа. Раднаасэд гишүүн үг хэлье.</w:t>
      </w:r>
    </w:p>
    <w:p w14:paraId="0C97C956" w14:textId="77777777" w:rsidR="00983299" w:rsidRDefault="00983299" w:rsidP="00983299">
      <w:pPr>
        <w:ind w:firstLine="720"/>
        <w:jc w:val="both"/>
        <w:rPr>
          <w:rFonts w:ascii="Arial" w:hAnsi="Arial" w:cs="Arial"/>
          <w:b/>
          <w:bCs/>
        </w:rPr>
      </w:pPr>
    </w:p>
    <w:p w14:paraId="3613AD54" w14:textId="77777777" w:rsidR="00983299" w:rsidRPr="00E6012C" w:rsidRDefault="00983299" w:rsidP="00983299">
      <w:pPr>
        <w:ind w:firstLine="720"/>
        <w:jc w:val="both"/>
        <w:rPr>
          <w:rFonts w:ascii="Arial" w:hAnsi="Arial" w:cs="Arial"/>
        </w:rPr>
      </w:pPr>
      <w:r>
        <w:rPr>
          <w:rFonts w:ascii="Arial" w:hAnsi="Arial" w:cs="Arial"/>
          <w:b/>
          <w:bCs/>
        </w:rPr>
        <w:t>Ш.Раднаасэд</w:t>
      </w:r>
      <w:r w:rsidRPr="00165FC1">
        <w:rPr>
          <w:rFonts w:ascii="Arial" w:hAnsi="Arial" w:cs="Arial"/>
          <w:b/>
          <w:bCs/>
        </w:rPr>
        <w:t>:</w:t>
      </w:r>
      <w:r w:rsidRPr="007C148D">
        <w:rPr>
          <w:rFonts w:ascii="Arial" w:hAnsi="Arial" w:cs="Arial"/>
          <w:b/>
          <w:bCs/>
        </w:rPr>
        <w:t xml:space="preserve"> </w:t>
      </w:r>
      <w:r w:rsidRPr="00E6012C">
        <w:rPr>
          <w:rFonts w:ascii="Arial" w:hAnsi="Arial" w:cs="Arial"/>
        </w:rPr>
        <w:t>Зөвлөлдөх уулзалт гэж одоо энэ нэг арга хэлбэрийг бид нар ингэж хуульчлаад, нэг Зөвлөлдөх санал асуулгын тухай хуульд баригдаад ингэж явах шаардлага байгаа юм уу? Одоо өнөөдөр энэ хулгай зэлгээтэйгээ тэмцье, энэ тогтолцоонд нь байна уу, юунд нь байна уу, энэ бүхнээ ярья гэж байгаа бол зарлаад явах эрх байна шүү дээ. Тэртэй тэргүй ард түмний төлөөлөх бүрэн эрхтэй субъектүүд, аймаг, сумын нийслэл, дүүргийн иргэдийн хурлын Төлөөлөгчид байна шүү дээ. 330 суманд нэг 21, 21 хамгийн бага нь байгаа байх. Аймаг бол нэг 35-аас, 29-өөс 41-ийн хооронд байгаа. Нийслэл, дүүрэг нь бас тодорхой тоотой байгаа. Аль, аль намын төлөөллийг нь оруулъя гэвэл тэнд нэр дэвшиж гарсан хурлын төлөөлөгч нараас нь 5, 5-ыг ч гэдэг юм уу, бүлэг бүлгээс нь 5, 5 хүн ч гэдэг юм уу оруулаад, энэ бусад улс төрийн хүчнүүдээ бүгдийг нь оруулаад, нэг квот тодорхой тооны квот зарлаад, тэгээд оруулаад л хамаг юмаа ярья л даа.</w:t>
      </w:r>
    </w:p>
    <w:p w14:paraId="2BED3520" w14:textId="77777777" w:rsidR="00983299" w:rsidRPr="00E6012C" w:rsidRDefault="00983299" w:rsidP="00983299">
      <w:pPr>
        <w:ind w:firstLine="720"/>
        <w:jc w:val="both"/>
        <w:rPr>
          <w:rFonts w:ascii="Arial" w:hAnsi="Arial" w:cs="Arial"/>
        </w:rPr>
      </w:pPr>
    </w:p>
    <w:p w14:paraId="461BDCA6" w14:textId="77777777" w:rsidR="00983299" w:rsidRPr="00E6012C" w:rsidRDefault="00983299" w:rsidP="00983299">
      <w:pPr>
        <w:ind w:firstLine="720"/>
        <w:jc w:val="both"/>
        <w:rPr>
          <w:rFonts w:ascii="Arial" w:hAnsi="Arial" w:cs="Arial"/>
        </w:rPr>
      </w:pPr>
      <w:r w:rsidRPr="00E6012C">
        <w:rPr>
          <w:rFonts w:ascii="Arial" w:hAnsi="Arial" w:cs="Arial"/>
        </w:rPr>
        <w:t xml:space="preserve">Үнэхээр энэ тогтолцоондоо хулгай нь байгаа асуудлаа цэгцэлье. Энэ ард түмний хяналтыг төгс утгаар нь бий болгоё гэж байгаа бол энэ төрийн бус байгууллагуудаасаа төлөөллийг нь оруулаад, энийг заавал ингэж 2 сар руу гаргах ямар хэрэг байна. Би бол 1 сарын 13-ны өдөр Үндсэн хууль баталсан өдөр бид нар энийгээ яриад, үнэхээрийн тогтолцоотой холбоотой энэ ХҮН нам, АН-ынхан юм яриад байгаа бол өөрсдөө Үндсэн хуулийнхаа төслийг гаргаж ирээд тэр уулзалт дээр тайлбарлаг л дээ. Ийм учраас бид нар Үндсэн хуульд ийм өөрчлөлт хиймээр байгаа юм гэдэг. Одоо ингээд нэг зөвлөлдөх санал асуулга гээд ингээд явчихаар энэ чинь одоо хаана, хэн нь хийх юм, бас л нэг ойлгомжгүй байдал үүсээд л ингээд л явна шүү дээ. Тэгээд нөгөө иргэд нь өөрсдөө очиж бүртгүүлнэ, мэдүүлнэ, тэрэнд орсон бол дараагийн шатных нь уулзалтад оролцоно гээд. </w:t>
      </w:r>
    </w:p>
    <w:p w14:paraId="35ECA5D8" w14:textId="77777777" w:rsidR="00983299" w:rsidRPr="00E6012C" w:rsidRDefault="00983299" w:rsidP="00983299">
      <w:pPr>
        <w:ind w:firstLine="720"/>
        <w:jc w:val="both"/>
        <w:rPr>
          <w:rFonts w:ascii="Arial" w:hAnsi="Arial" w:cs="Arial"/>
        </w:rPr>
      </w:pPr>
    </w:p>
    <w:p w14:paraId="52A32BA1" w14:textId="77777777" w:rsidR="00983299" w:rsidRPr="00E6012C" w:rsidRDefault="00983299" w:rsidP="00983299">
      <w:pPr>
        <w:ind w:firstLine="720"/>
        <w:jc w:val="both"/>
        <w:rPr>
          <w:rFonts w:ascii="Arial" w:hAnsi="Arial" w:cs="Arial"/>
        </w:rPr>
      </w:pPr>
      <w:r w:rsidRPr="00E6012C">
        <w:rPr>
          <w:rFonts w:ascii="Arial" w:hAnsi="Arial" w:cs="Arial"/>
        </w:rPr>
        <w:t>Энэ зүгээр л хэрхэн яаж цуглаж ярих вэ гэдэг арга хэлбэр шүү дээ. Энийг ингэж тогтоолоор баталгаажуулаад байх шаардлага байгаа л байх л даа мэдээж Их Хуралд. Ингэж заавал энэ хуульд баригдах шаардлага байна уу, үгүй юу? Миний санал бол энэ 330 сумаасаа төлөөллөө оролцуулаад сум, дүүрэг, аймаг нийслэлээсээ төлөөллөө оролцуулаад энэ улс төрийн хүчнүүд, төрийн бус байгууллагуудаасаа оролцуулах ёстой хүмүүсээ оролцуулаад, хуучин Их Хурал Үндсэн хууль баталсан энэ тогтолцоотой холбоотой юм ярьчихаар буруу зөрүүгүй, бас энийг бас л нэг талд нь бас зөвийг бодож яваа энэ хүмүүс байгаа шүү дээ. Эд нарыгаа оролцуулаад ингээд нэг 2000 орчим хүнтэй юм хийхэд энэ одоо нэг их цаг алдаад байх юмгүй санагддаг юм.</w:t>
      </w:r>
    </w:p>
    <w:p w14:paraId="58CDA95C" w14:textId="77777777" w:rsidR="00983299" w:rsidRPr="00E6012C" w:rsidRDefault="00983299" w:rsidP="00983299">
      <w:pPr>
        <w:ind w:firstLine="720"/>
        <w:jc w:val="both"/>
        <w:rPr>
          <w:rFonts w:ascii="Arial" w:hAnsi="Arial" w:cs="Arial"/>
        </w:rPr>
      </w:pPr>
    </w:p>
    <w:p w14:paraId="64E72183" w14:textId="77777777" w:rsidR="00983299" w:rsidRPr="00E6012C" w:rsidRDefault="00983299" w:rsidP="00983299">
      <w:pPr>
        <w:ind w:firstLine="720"/>
        <w:jc w:val="both"/>
        <w:rPr>
          <w:rFonts w:ascii="Arial" w:hAnsi="Arial" w:cs="Arial"/>
        </w:rPr>
      </w:pPr>
      <w:r w:rsidRPr="00E6012C">
        <w:rPr>
          <w:rFonts w:ascii="Arial" w:hAnsi="Arial" w:cs="Arial"/>
        </w:rPr>
        <w:t xml:space="preserve">Тэгээд энэ Үндсэн хуулийн цэц дээр сая сүүлд нэмэлт, өөрчлөлттэй холбоотой дүгнэлт хүртэл гарч байна лээ шүү дээ. Энэ чинь 19 оны бид нарын л бас дутуу харсны л алдаа шүү дээ. Тэгээд энийгээ засъя, одоо энийгээ явуулъя гэж байгаа бол нэг мөр хийгээд л ингээд явмаар байх юм. Одоо 13-нд 1 сарын 13-нд Үндсэн хууль батлагдсаны 30 жилийн ой, тийм байхаа 92 он гэдэг чинь. Энэ ойтойгоо зэрэгцүүлээд энэ Үндсэн хууль чинь өнөөдрийн яг бодит потенциалаа ажиллаад дийлэхгүй байна шүү дээ, энэ хяналтыг чинь тавьж. Энэ 76 гээд байдаг аудиттай гээд байдаг, одоо Их Хурлын хяналт тавих бүхэл субъектүүд чинь яваад, энэ Засаг дотор байдаг хууль хяналтынхан чинь хүртэл яваад энэ хяналт чинь бүрэн төгс утгаараа явж чадахгүй шүү дээ. Энэ хяналт сайжруулахын тулд тогтолцоотой холбоотой өөрчлөлтүүд байгаа бол тэрийгээ өөрчлөөд, хаанаа байна вэ, хүндээ байна уу, эсхүл энэ тогтолцоондоо байна уу, хуульдаа байна уу гэдэг юм байвал харин тэр дүгнэлтээ одоо бид нар харин энд хугацаа хоног алдаад л, уулзалт </w:t>
      </w:r>
      <w:r w:rsidRPr="00E6012C">
        <w:rPr>
          <w:rFonts w:ascii="Arial" w:hAnsi="Arial" w:cs="Arial"/>
        </w:rPr>
        <w:lastRenderedPageBreak/>
        <w:t xml:space="preserve">болохыг хүлээх биш Их Хурал дээр тодорхой ажлын хэсгүүд гараад энийгээ үзчихмээр юм биш үү? </w:t>
      </w:r>
    </w:p>
    <w:p w14:paraId="11FD786F" w14:textId="77777777" w:rsidR="00983299" w:rsidRPr="00E6012C" w:rsidRDefault="00983299" w:rsidP="00983299">
      <w:pPr>
        <w:ind w:firstLine="720"/>
        <w:jc w:val="both"/>
        <w:rPr>
          <w:rFonts w:ascii="Arial" w:hAnsi="Arial" w:cs="Arial"/>
        </w:rPr>
      </w:pPr>
    </w:p>
    <w:p w14:paraId="4401E5A2" w14:textId="77777777" w:rsidR="00983299" w:rsidRPr="00E6012C" w:rsidRDefault="00983299" w:rsidP="00983299">
      <w:pPr>
        <w:ind w:firstLine="720"/>
        <w:jc w:val="both"/>
        <w:rPr>
          <w:rFonts w:ascii="Arial" w:hAnsi="Arial" w:cs="Arial"/>
        </w:rPr>
      </w:pPr>
      <w:r w:rsidRPr="00E6012C">
        <w:rPr>
          <w:rFonts w:ascii="Arial" w:hAnsi="Arial" w:cs="Arial"/>
        </w:rPr>
        <w:t xml:space="preserve">Тэр энэ Нэгдсэн Үндэстний Байгууллагын хөгжлийн хөтөлбөртэй хамтран хийсэн Үндсэн хуулийн хэрэгжилт дээр хийсэн мониторинг тэр 19 онд тарааж өгч байсан. Тэрэн дээрээс харахад бол маш олон юмнууд л одоо харагдаж байгаа шүү дээ. Үнэхээр баялагтаа Монголчууд эзэн болж чадаж байгаа юм уу? Бидний саналын эрхийг төлөөлж байгаа Их Хурлын гишүүд маань яг тэр хэмжээнд ажиллаж байна уу? Энэ тогтолцоо, харилцаа, энэ эрх мэдлийн хуваарилалтын зарчим чинь зөв явж байна уу? Энэ шүүх хариуцлага тооцох зарчим чинь зөв байж чадаж байна уу яг? 90 онд 92 онд хүсэж ярьж хийж байсан протокол дээр бичигдсэн тэр хэмжээндээ энэ хуулиудын чинь хэрэгжилт явахгүй байгаа шалтгаан юу байгаа юм бэ гэдэг чинь 1,2, 3 гээд би бодоход нэг 18 зөвлөмж тийм юм ийм тэрэн дотор байсан шүү дээ. Одоо тэрэн дээрээ тойрч яриад л, энэ уулзалтыг бол ингэж нэг он гаргаж, ингэж 23 он руу гаргаад л, 20 бүр 2 сар руу гаргаад одоо энэ рүү ингэж явуулах шаардлага байна уу? Би бол 1 сарын 13-ндаа хийгээд бүгдийг нь дуусгаад явах нь зөв болов уу л гэж бодож байна. Тэгээд иргэдийн хурлыг гишүүдийг дуудаад энд хуралдуулах боломж бололцоо нь бид нарт байгаа шүү дээ. Өөр өөрсдийнхөө зардлаар ирээд тэр хүмүүс чинь оролцъё, энэ дээр нэг мөнгө төгрөгийн ч хэрэгцээ нэг их гарахгүй болов уу гэж би бодоод байгаа юм. </w:t>
      </w:r>
    </w:p>
    <w:p w14:paraId="17D3513E" w14:textId="77777777" w:rsidR="00983299" w:rsidRDefault="00983299" w:rsidP="00983299">
      <w:pPr>
        <w:ind w:firstLine="720"/>
        <w:jc w:val="both"/>
        <w:rPr>
          <w:rFonts w:ascii="Arial" w:hAnsi="Arial" w:cs="Arial"/>
          <w:b/>
          <w:bCs/>
        </w:rPr>
      </w:pPr>
    </w:p>
    <w:p w14:paraId="20E085C0" w14:textId="77777777" w:rsidR="00983299" w:rsidRPr="00E6012C" w:rsidRDefault="00983299" w:rsidP="00983299">
      <w:pPr>
        <w:ind w:firstLine="720"/>
        <w:jc w:val="both"/>
        <w:rPr>
          <w:rFonts w:ascii="Arial" w:hAnsi="Arial" w:cs="Arial"/>
        </w:rPr>
      </w:pPr>
      <w:r>
        <w:rPr>
          <w:rFonts w:ascii="Arial" w:hAnsi="Arial" w:cs="Arial"/>
          <w:b/>
          <w:bCs/>
        </w:rPr>
        <w:t>Ж.Мөнхбат</w:t>
      </w:r>
      <w:r w:rsidRPr="00165FC1">
        <w:rPr>
          <w:rFonts w:ascii="Arial" w:hAnsi="Arial" w:cs="Arial"/>
          <w:b/>
          <w:bCs/>
        </w:rPr>
        <w:t>:</w:t>
      </w:r>
      <w:r w:rsidRPr="007C148D">
        <w:rPr>
          <w:rFonts w:ascii="Arial" w:hAnsi="Arial" w:cs="Arial"/>
          <w:b/>
          <w:bCs/>
        </w:rPr>
        <w:t xml:space="preserve"> </w:t>
      </w:r>
      <w:r w:rsidRPr="00E6012C">
        <w:rPr>
          <w:rFonts w:ascii="Arial" w:hAnsi="Arial" w:cs="Arial"/>
        </w:rPr>
        <w:t>Тэгээд Раднаасэд гишүүний яриад байгаа энэ процессууд бол наана нь явагдах юм Раднаасэд гишүүнээ. Өөрөөр хэлэх юм бол 4 дээр, 5 дээр байгаа. Энэ Улсын Их Хурлын тогтоолын төслийн. 4 дээр нийгэм, улс төр, эдийн засгийн тулгамдсан асуудал, гарц шийдэл, эрдэм шинжилгээний хурлыг 2023 оны 01 дүгээр сарын 04-ний өдөр Төрийн ордон зохион байгуулахыг Улсын Их Хурлын Тамгын газар</w:t>
      </w:r>
      <w:r w:rsidR="003215D0">
        <w:rPr>
          <w:rFonts w:ascii="Arial" w:hAnsi="Arial" w:cs="Arial"/>
        </w:rPr>
        <w:t>, Монгол Улсын ШУА-д даалг</w:t>
      </w:r>
      <w:r w:rsidRPr="00E6012C">
        <w:rPr>
          <w:rFonts w:ascii="Arial" w:hAnsi="Arial" w:cs="Arial"/>
        </w:rPr>
        <w:t>аж байгаа. Хоёрдугаарт, энэ 5 дээр улс төр, эдийн засаг, эрх зүйн шийдэл нь юу юм бэ, Нийгмийн зөвшилцлийн чуулга уулзалт энэ улс төрийн намууд, иргэний нийгмийн байгууллагууд, энэ жагсаж цуглаад байгаа хүмүүс бүгдээрээ оролцоод 2023 оны 1 сарын 11-ний өдөр Төрийн ордонд ингэж ийм одоо зөвшилцлийн чуулга уулзалтыг ТББХ зохион байгуулах юм. Энэ 2 уулзалт одоо чуулга уулзалт болно гэсэн үг.</w:t>
      </w:r>
    </w:p>
    <w:p w14:paraId="6077E280" w14:textId="77777777" w:rsidR="00983299" w:rsidRPr="00E6012C" w:rsidRDefault="00983299" w:rsidP="00983299">
      <w:pPr>
        <w:ind w:firstLine="720"/>
        <w:jc w:val="both"/>
        <w:rPr>
          <w:rFonts w:ascii="Arial" w:hAnsi="Arial" w:cs="Arial"/>
        </w:rPr>
      </w:pPr>
    </w:p>
    <w:p w14:paraId="72393AD6" w14:textId="77777777" w:rsidR="00983299" w:rsidRPr="00E6012C" w:rsidRDefault="00983299" w:rsidP="00983299">
      <w:pPr>
        <w:ind w:firstLine="720"/>
        <w:jc w:val="both"/>
        <w:rPr>
          <w:rFonts w:ascii="Arial" w:hAnsi="Arial" w:cs="Arial"/>
        </w:rPr>
      </w:pPr>
      <w:r w:rsidRPr="00E6012C">
        <w:rPr>
          <w:rFonts w:ascii="Arial" w:hAnsi="Arial" w:cs="Arial"/>
        </w:rPr>
        <w:t>Энэ дараагийн юм бол бид нар 2017 онд бас энэ Зөвлөлдөх санал асуулгын тухай хуулийн дагуу Зөвлөлдөх санал асуулгыг зохион байгуулж байсан. Тэгэхээр энэ нөгөө хуульчилсан хуулиар хуулийнхаа дагуу өнөөдөр одоо ТББХ энэ тогтоолыг ингээд батлаад эхэллээ гэхэд хуулийнхаа дагуу 2 сарын 13, 14-нд процесс нь яваад энэ зөвлөлдөх санал асуулгыг явуулах ийм одоо хуулийн хугацаатай байгаа байхгүй юу, хуульчилсан. Тэгээд наана нь бол яг саяын энэ Раднаасэд гишүүний яриад байгаа энэ сэдвээр 2 удаагийн нэг нь эрдэм шинжилгээний хурал, нэг нь одоо нийгмийн зөвшилцлийн чуулга уулзалт, тэр улс төрийн намууд, бүх улс төрийн намуудын төлөөлөл орно, иргэний нийгмийн байгууллагын төлөөлөл орно, иргэдийн төлөөлөл орно, энэ гудамжинд жагсаж цуглаад байгаа энэ хүмүүсийн төлөөлөл орно. Тэгээд одоо төрийн байгууллагуудын төлөөлөл оролцсон ийм одоо зөвшилцлийн чуулга уулзалт 01 дүгээр сарын 11-ний өдөр болох юм байна. Асуулт биш та нөгөө үг хэлэх санал гаргах дээр үг хэлээд байна. Занданшатар дарга.</w:t>
      </w:r>
    </w:p>
    <w:p w14:paraId="18932AFE" w14:textId="77777777" w:rsidR="00983299" w:rsidRPr="00E6012C" w:rsidRDefault="00983299" w:rsidP="00983299">
      <w:pPr>
        <w:ind w:firstLine="720"/>
        <w:jc w:val="both"/>
        <w:rPr>
          <w:rFonts w:ascii="Arial" w:hAnsi="Arial" w:cs="Arial"/>
        </w:rPr>
      </w:pPr>
    </w:p>
    <w:p w14:paraId="60E50081" w14:textId="77777777" w:rsidR="00983299" w:rsidRPr="00E6012C" w:rsidRDefault="00983299" w:rsidP="00983299">
      <w:pPr>
        <w:ind w:firstLine="720"/>
        <w:jc w:val="both"/>
        <w:rPr>
          <w:rFonts w:ascii="Arial" w:hAnsi="Arial" w:cs="Arial"/>
        </w:rPr>
      </w:pPr>
      <w:r>
        <w:rPr>
          <w:rFonts w:ascii="Arial" w:hAnsi="Arial" w:cs="Arial"/>
          <w:b/>
          <w:bCs/>
        </w:rPr>
        <w:t>Г.Занданшатар</w:t>
      </w:r>
      <w:r w:rsidRPr="00165FC1">
        <w:rPr>
          <w:rFonts w:ascii="Arial" w:hAnsi="Arial" w:cs="Arial"/>
          <w:b/>
          <w:bCs/>
        </w:rPr>
        <w:t>:</w:t>
      </w:r>
      <w:r w:rsidRPr="007C148D">
        <w:rPr>
          <w:rFonts w:ascii="Arial" w:hAnsi="Arial" w:cs="Arial"/>
          <w:b/>
          <w:bCs/>
        </w:rPr>
        <w:t xml:space="preserve">  </w:t>
      </w:r>
      <w:r w:rsidRPr="00E6012C">
        <w:rPr>
          <w:rFonts w:ascii="Arial" w:hAnsi="Arial" w:cs="Arial"/>
        </w:rPr>
        <w:t xml:space="preserve">Ер нь ард иргэд, залуучуудын энэ жагсаал цуглаан, тэмцэл, шаардлага бол өнгөрсөн 30 жилийн алдаа, оноо, гажуудал, завхрал, баялгийн тэгш бус хуваарилалт, ажилгүйдэл, ядуурал, нийгэмд шударга ёс тогтоох, тэгээд </w:t>
      </w:r>
      <w:r w:rsidR="003215D0" w:rsidRPr="00E6012C">
        <w:rPr>
          <w:rFonts w:ascii="Arial" w:hAnsi="Arial" w:cs="Arial"/>
        </w:rPr>
        <w:t>авлигатай</w:t>
      </w:r>
      <w:r w:rsidRPr="00E6012C">
        <w:rPr>
          <w:rFonts w:ascii="Arial" w:hAnsi="Arial" w:cs="Arial"/>
        </w:rPr>
        <w:t xml:space="preserve"> тэмцэх, тэрний илрэл нь шалтаг, шалтгаан нь болсон тэр нүүрсний хулгайтай тэмцэх гэсэн ийм хэлбэрээр илэрч, энэ бодит шаардлагуудыг иргэд тавьж </w:t>
      </w:r>
      <w:r w:rsidRPr="00E6012C">
        <w:rPr>
          <w:rFonts w:ascii="Arial" w:hAnsi="Arial" w:cs="Arial"/>
        </w:rPr>
        <w:lastRenderedPageBreak/>
        <w:t xml:space="preserve">байгаа. Өвлийн ид хүйтэн -30 хэмд залуус олон хоног жагсаж, цуглаж эсэргүүцлээ илэрхийлж байна. Ийм учраас энэ нийгмийн бухимдлын учир шалтгааныг хамтдаа тодорхойлж, нийгэм, эдийн засгийн, улс төрийн тулгамдсан асуудлыг бүгдээрээ шүүн хэлэлцэж, гарц шийдэл олгох зорилгоор энэ зөвлөлдөх санал асуулга явуулах нь зүйтэй гэж үзэж байгаа юм. </w:t>
      </w:r>
    </w:p>
    <w:p w14:paraId="4C513179" w14:textId="77777777" w:rsidR="00983299" w:rsidRPr="00E6012C" w:rsidRDefault="00983299" w:rsidP="00983299">
      <w:pPr>
        <w:ind w:firstLine="720"/>
        <w:jc w:val="both"/>
        <w:rPr>
          <w:rFonts w:ascii="Arial" w:hAnsi="Arial" w:cs="Arial"/>
        </w:rPr>
      </w:pPr>
    </w:p>
    <w:p w14:paraId="61E3DC47" w14:textId="77777777" w:rsidR="00983299" w:rsidRPr="00E6012C" w:rsidRDefault="00983299" w:rsidP="00983299">
      <w:pPr>
        <w:ind w:firstLine="720"/>
        <w:jc w:val="both"/>
        <w:rPr>
          <w:rFonts w:ascii="Arial" w:hAnsi="Arial" w:cs="Arial"/>
        </w:rPr>
      </w:pPr>
      <w:r w:rsidRPr="00E6012C">
        <w:rPr>
          <w:rFonts w:ascii="Arial" w:hAnsi="Arial" w:cs="Arial"/>
        </w:rPr>
        <w:t>Яах вэ, дарга нарын нэг уламжлалтай уулзалт, аймаг, сумаас дарга нар авчраад л, ингээд л зөндөө л хийдэг. Мэдээж үр дүнтэй. Тэгэхдээ жинхэнэ одоо энэ ард иргэд гудамжинд тэмцээд байгаа залуучуудын чинь дуу хоолой хүрдэггүй. Үнэхээр одоо гажуудал байна гэж үзээд байгаа учраас л өнөөдөр энэ нийгмийн зөвшилцөл, үндэсний зөвшилцлөөр энэ асуудлын шийдэл гарцыг олох хэрэгтэй байна. Төрд итгэх итгэл энэ нь бүх учир шалтгааны улмаас үндсэндээ маш байхгүй болсон байна, дэг ёс алдагдаж байна, шударга журам алдагдаж байна, чадвартай ажиллах хүчний боловсон хүчний чадамж дутагдаж байна гэж ярьж байна. Төрийн нэр хүнд ч гэсэн унаж байна. Тэгээд ийм учраас энэ зөвлөлдөх санал асуулгыг явуулж, ард иргэдтэйгээ жинхэнэ ардын төлөөлөлтэйгөө, энэ чинь шинжлэх ухааны үндэстэй түүвэр байгаа юм. Дандаа дарга ингэж цугларчих юм бол дандаа өөрийнхөө асуудлаа цуглардаг. Яг энэ 300000 малчны төлөөлөл нийт 3 сая хүнийхээ 10 хувь гэдэг бол одоо тэр яг нөгөө социологийн шинжлэх ухааны түүврээр, тэрний 50 хувь нь эмэгтэй хүн, эмэгтэйчүүд байдаг бол эмэгтэйчүүдийн төлөөлөл, нас насны төлөөлөл 70 орчим хувь нь 35 насны залуучуудыг бол одоо гэх мэтчилэн энэ статистикийн шинжлэх ухааны түүврийн аргаар нийт ард түмнийг төлөөлж чадахуйц статистикийн шинжлэх ухааны түүврээр, одоо фокус группийн судалгаа, социологийн судалгаа явуулаад л сонгуулийн үр дүн энэ тэрийг таамаглаж болоод байдаг биз дээ. Нийт ард түмнийг төлөөлөх түүврээс сонгосноороо. Тэгээд ийм түүврийг цуглуулаад, яг жинхэнэ ард иргэд бол жинхэнэ төрийн үйл хэрэгт бол оролцоод, санал бодлоо илэрхийлэх бол маш чухал юм байна лээ. Ард түмэн нүдтэй, ухаантай, бүх юмыг учир шалтгааныг харж байгаа. Гагцхүү мэдээлэл байхгүй.</w:t>
      </w:r>
    </w:p>
    <w:p w14:paraId="7D866A27" w14:textId="77777777" w:rsidR="00983299" w:rsidRPr="00E6012C" w:rsidRDefault="00983299" w:rsidP="00983299">
      <w:pPr>
        <w:ind w:firstLine="720"/>
        <w:jc w:val="both"/>
        <w:rPr>
          <w:rFonts w:ascii="Arial" w:hAnsi="Arial" w:cs="Arial"/>
        </w:rPr>
      </w:pPr>
    </w:p>
    <w:p w14:paraId="28A35C9F" w14:textId="77777777" w:rsidR="00983299" w:rsidRPr="00E6012C" w:rsidRDefault="00983299" w:rsidP="00983299">
      <w:pPr>
        <w:ind w:firstLine="720"/>
        <w:jc w:val="both"/>
        <w:rPr>
          <w:rFonts w:ascii="Arial" w:hAnsi="Arial" w:cs="Arial"/>
        </w:rPr>
      </w:pPr>
      <w:r w:rsidRPr="00E6012C">
        <w:rPr>
          <w:rFonts w:ascii="Arial" w:hAnsi="Arial" w:cs="Arial"/>
        </w:rPr>
        <w:t xml:space="preserve">Тийм учраас мэдлэг мэдээллийг тэгш зарчмаар, нэг талын тархийг угаасан хэлбэрээр биш, 2 талын нотлогч, няцаагч талуудын байр суурь, эрдэмтэд мэргэдийн үгийг сонсоод, ингээд нэг гарц шийдлээ олох нь бол энэ асуудлын агуулга, шинж чанар, легитим чанар ч гэсэн зүйтэй ийм чухал арга хэмжээ болно. Энэ удаад бол одоо заавал хуульд баригдахгүйгээр, стандарт бусаар ч гэхэд, ер нь бол нийгмийн зөвшилцлийн үндэсний чуулганыг 01 дүгээр сарын 10-нд энэ Үндсэн хуулийн ойн өмнө явуулъя. 01 дүгээр сарын 11-нд. Энэ дээрээ бол одоо иргэний нийгмийн байгууллагууд, одоо эрдэмтэн судлаачид бүгд сууж байгаад нэг асуудлаа ярья. Жагсаж байгаа, тэмцэж байгаа залуучуудынхаа төлөөлөл, дуу хоолойг сонсъё. Тэдний илтгэл номыг нь сонсъё. Засгийн газар ч гэсэн илтгэл номоо тавь, юу төлөвлөж байгаа, яаж байгаа юм. Эрдэм шинжилгээний бага хурлаар энэ бас олон нийтийн санал бодол дээр тулгуурлахын зэрэгцээ шинжлэх ухааны үндэстэй, тооцоо судалгаатай байх хэрэгтэй. </w:t>
      </w:r>
    </w:p>
    <w:p w14:paraId="1E24FC62" w14:textId="77777777" w:rsidR="00983299" w:rsidRPr="00E6012C" w:rsidRDefault="00983299" w:rsidP="00983299">
      <w:pPr>
        <w:ind w:firstLine="720"/>
        <w:jc w:val="both"/>
        <w:rPr>
          <w:rFonts w:ascii="Arial" w:hAnsi="Arial" w:cs="Arial"/>
        </w:rPr>
      </w:pPr>
    </w:p>
    <w:p w14:paraId="0BF2ED0F" w14:textId="77777777" w:rsidR="00983299" w:rsidRPr="00E6012C" w:rsidRDefault="00983299" w:rsidP="00983299">
      <w:pPr>
        <w:ind w:firstLine="720"/>
        <w:jc w:val="both"/>
        <w:rPr>
          <w:rFonts w:ascii="Arial" w:hAnsi="Arial" w:cs="Arial"/>
        </w:rPr>
      </w:pPr>
      <w:r w:rsidRPr="00E6012C">
        <w:rPr>
          <w:rFonts w:ascii="Arial" w:hAnsi="Arial" w:cs="Arial"/>
        </w:rPr>
        <w:t xml:space="preserve">Тийм учраас эрдэмтэд судлаачдынхаа хүрээнд эрдэм шинжилгээний бага хурлыг 01 дүгээр сарын 04-ний өдөр Төрийн ордонд зохион байгуулж, нийгэм, улс төрийнхөө эдийн засгийн тулгамдсан асуудал дээр гарц шийдэл нь юу байгаа юм, хамтдаа хайя. Ингээд ер нь нэг энэ гуч жилийн өнөөдрийн энэ гажуудлаа засах, одоо компьютероор бол нэг </w:t>
      </w:r>
      <w:r w:rsidRPr="00E6012C">
        <w:rPr>
          <w:rFonts w:ascii="Arial" w:hAnsi="Arial" w:cs="Arial"/>
          <w:lang w:val="en-US"/>
        </w:rPr>
        <w:t>reset</w:t>
      </w:r>
      <w:r w:rsidRPr="00E6012C">
        <w:rPr>
          <w:rFonts w:ascii="Arial" w:hAnsi="Arial" w:cs="Arial"/>
        </w:rPr>
        <w:t xml:space="preserve"> хийж, одоо вирусээ устгаад одоо шинэчилж асаах энэ зорилгоор бид нарын энэ нэг дорвитой өөрчлөлтийг хийхгүй бол, түрүүчийн Үндсэн хуулийн нэмэлт, өөрчлөлт маань үнэн хэрэгтээ бодитой хэрэгжүүлж чадсангүй. Үндэсний баялгийн сангийн хууль одоо хүртэл хэрэгжихгүй байна. Тэгээд энэ </w:t>
      </w:r>
      <w:r w:rsidRPr="00E6012C">
        <w:rPr>
          <w:rFonts w:ascii="Arial" w:hAnsi="Arial" w:cs="Arial"/>
        </w:rPr>
        <w:lastRenderedPageBreak/>
        <w:t>баялгийн шударга хуваарилалт чинь байхгүй болохоор ард иргэд бухимдаж байна. Тэгээд энийгээ улам эрчимжүүлж, энэ ард иргэдийн дэмжлэгтэйгээр энэ хямралыг боломж болгож ашиглаж улс орныхоо ирээдүйн хөгжлийг тавья. Энэ зөв зүйтэй санаачилгыг одоо дэмжиж нийгэмд шийдэл гаргая гэдэг ийм санаачилгаар энэ эдгээр энэ 3 цогц арга хэмжээний үр дүнд бугшмал тулгамдсан асуудлууд, шийдвэрлэх арга зам, түүний эрэмбэ дарааг ил тод болгож, цаашдын з</w:t>
      </w:r>
      <w:r w:rsidR="003215D0">
        <w:rPr>
          <w:rFonts w:ascii="Arial" w:hAnsi="Arial" w:cs="Arial"/>
        </w:rPr>
        <w:t>орих замаа нэг нийгмээрээ үндс</w:t>
      </w:r>
      <w:r w:rsidRPr="00E6012C">
        <w:rPr>
          <w:rFonts w:ascii="Arial" w:hAnsi="Arial" w:cs="Arial"/>
        </w:rPr>
        <w:t xml:space="preserve">ээр нь хэлэлцье. </w:t>
      </w:r>
    </w:p>
    <w:p w14:paraId="017D076F" w14:textId="77777777" w:rsidR="00983299" w:rsidRPr="00E6012C" w:rsidRDefault="00983299" w:rsidP="00983299">
      <w:pPr>
        <w:ind w:firstLine="720"/>
        <w:jc w:val="both"/>
        <w:rPr>
          <w:rFonts w:ascii="Arial" w:hAnsi="Arial" w:cs="Arial"/>
        </w:rPr>
      </w:pPr>
    </w:p>
    <w:p w14:paraId="3492DC88" w14:textId="77777777" w:rsidR="00983299" w:rsidRPr="00E6012C" w:rsidRDefault="00983299" w:rsidP="00983299">
      <w:pPr>
        <w:ind w:firstLine="720"/>
        <w:jc w:val="both"/>
        <w:rPr>
          <w:rFonts w:ascii="Arial" w:hAnsi="Arial" w:cs="Arial"/>
        </w:rPr>
      </w:pPr>
      <w:r w:rsidRPr="00E6012C">
        <w:rPr>
          <w:rFonts w:ascii="Arial" w:hAnsi="Arial" w:cs="Arial"/>
        </w:rPr>
        <w:t>Бүр шаардлагатай бол ард нийтийн санал асуулга ч явуулж болно, энэ тодорхойгүй асуудлуудыг олоход. Эхлээд зөвлөлдье, мэдээлэлтэй мэдлэгтэйгээр энэ асуудлуудаа хэлэлцье. Тэгээд энэ асуудлуудаа тодорхойлъё, энэ нарийн дэг журамтай. Дарга нар энийг зохион байгуулахгүй. Зөвлөлдөх санал асуулгын тухай хуулийг яагаад баримталж байгаа юм бэ гэхээр Зөвлөлдөх зөвлөл байгуулна. Энд бол улс төрийн албан тушаалтан орохгүйгээр, одоо өмнөх Зөвлөлдөх зөвлөл зохион.../минут дуусав/</w:t>
      </w:r>
    </w:p>
    <w:p w14:paraId="01231185" w14:textId="77777777" w:rsidR="00983299" w:rsidRDefault="00983299" w:rsidP="00983299">
      <w:pPr>
        <w:ind w:firstLine="720"/>
        <w:jc w:val="both"/>
        <w:rPr>
          <w:rFonts w:ascii="Arial" w:hAnsi="Arial" w:cs="Arial"/>
          <w:b/>
          <w:bCs/>
        </w:rPr>
      </w:pPr>
    </w:p>
    <w:p w14:paraId="3963DE91" w14:textId="77777777" w:rsidR="00983299" w:rsidRPr="00931E03" w:rsidRDefault="00983299" w:rsidP="00983299">
      <w:pPr>
        <w:ind w:firstLine="720"/>
        <w:jc w:val="both"/>
        <w:rPr>
          <w:rFonts w:ascii="Arial" w:hAnsi="Arial" w:cs="Arial"/>
        </w:rPr>
      </w:pPr>
      <w:r>
        <w:rPr>
          <w:rFonts w:ascii="Arial" w:hAnsi="Arial" w:cs="Arial"/>
          <w:b/>
          <w:bCs/>
        </w:rPr>
        <w:t>Ж.Мөнхбат</w:t>
      </w:r>
      <w:r w:rsidRPr="00165FC1">
        <w:rPr>
          <w:rFonts w:ascii="Arial" w:hAnsi="Arial" w:cs="Arial"/>
          <w:b/>
          <w:bCs/>
        </w:rPr>
        <w:t>:</w:t>
      </w:r>
      <w:r w:rsidRPr="007C148D">
        <w:rPr>
          <w:rFonts w:ascii="Arial" w:hAnsi="Arial" w:cs="Arial"/>
          <w:b/>
          <w:bCs/>
        </w:rPr>
        <w:t xml:space="preserve">  </w:t>
      </w:r>
      <w:r w:rsidRPr="00931E03">
        <w:rPr>
          <w:rFonts w:ascii="Arial" w:hAnsi="Arial" w:cs="Arial"/>
        </w:rPr>
        <w:t>Их Хурлын даргад 1 минут нэмж өгье.</w:t>
      </w:r>
    </w:p>
    <w:p w14:paraId="475E2832" w14:textId="77777777" w:rsidR="00983299" w:rsidRDefault="00983299" w:rsidP="00983299">
      <w:pPr>
        <w:ind w:firstLine="720"/>
        <w:jc w:val="both"/>
        <w:rPr>
          <w:rFonts w:ascii="Arial" w:hAnsi="Arial" w:cs="Arial"/>
          <w:b/>
          <w:bCs/>
        </w:rPr>
      </w:pPr>
    </w:p>
    <w:p w14:paraId="0238E6C0" w14:textId="77777777" w:rsidR="00983299" w:rsidRPr="00931E03" w:rsidRDefault="00983299" w:rsidP="00983299">
      <w:pPr>
        <w:ind w:firstLine="720"/>
        <w:jc w:val="both"/>
        <w:rPr>
          <w:rFonts w:ascii="Arial" w:hAnsi="Arial" w:cs="Arial"/>
        </w:rPr>
      </w:pPr>
      <w:r>
        <w:rPr>
          <w:rFonts w:ascii="Arial" w:hAnsi="Arial" w:cs="Arial"/>
          <w:b/>
          <w:bCs/>
        </w:rPr>
        <w:t>Г.Занданшатар</w:t>
      </w:r>
      <w:r w:rsidRPr="00165FC1">
        <w:rPr>
          <w:rFonts w:ascii="Arial" w:hAnsi="Arial" w:cs="Arial"/>
          <w:b/>
          <w:bCs/>
        </w:rPr>
        <w:t>:</w:t>
      </w:r>
      <w:r>
        <w:rPr>
          <w:rFonts w:ascii="Arial" w:hAnsi="Arial" w:cs="Arial"/>
          <w:b/>
          <w:bCs/>
        </w:rPr>
        <w:t xml:space="preserve"> </w:t>
      </w:r>
      <w:r w:rsidRPr="00931E03">
        <w:rPr>
          <w:rFonts w:ascii="Arial" w:hAnsi="Arial" w:cs="Arial"/>
        </w:rPr>
        <w:t>Ер нь Зөвлөлдөх санал асуулгыг Зөвлөлдөх зөвлөл зохион байгуулдаг. Зөвлөлдөх зөвлөл бол хараат бус, бие даасан нийгэмд нэр хүндтэй эрдэмтэн судлаачид, одоо мэргэжил, хувийн хэвшил, иргэний нийгмийн төлөөлөлтэйгөөр, одоо жишээ нь иргэн Ламжав гуай, Сүхжаргалмаа, Гомбосүрэн гуай, Жанцанноров гуай, Сарантуяа доктор хууль зүйн Үндсэн хуулийн судлаач. Чулуунбаатар академич, Шинжлэх ухааны академийн Философи, социологийн хүрээлэнгийн захирал, Шинжлэх ухааны академийн дэд ерөнхийлөгч, Лхагважав хувийн хэвшил, Худалдаа аж үйлдвэрийн дарга байсан, тэрнийгээ төлөөлөөд. Энэ хүмүүс одоо энийг зохион байгуулж, бидэнд мэргэжил арга зүйн туслалцаа дэмжлэг үзүүлэх юм. Одоо энэ 8 хүнийг сонгон шалгаруулах хугацааг, нэр дэвшүүлэх хугацааг 23-ны өдрөөс эхлэн зарлаж байна. Долоо хоногийн хугацаанд 30-ны өдөр хүртэл зарлаж байна. Ингээд 30-ны өдөр нэрийг нэгтгээд, 1 сар гарангуут долоо хоногийн дотор бас энэ зөвлөлдөх.../минут дуусав/</w:t>
      </w:r>
    </w:p>
    <w:p w14:paraId="5BF90C65" w14:textId="77777777" w:rsidR="00983299" w:rsidRDefault="00983299" w:rsidP="00983299">
      <w:pPr>
        <w:ind w:firstLine="720"/>
        <w:jc w:val="both"/>
        <w:rPr>
          <w:rFonts w:ascii="Arial" w:hAnsi="Arial" w:cs="Arial"/>
          <w:b/>
          <w:bCs/>
        </w:rPr>
      </w:pPr>
    </w:p>
    <w:p w14:paraId="7C5D64D1" w14:textId="77777777" w:rsidR="00983299" w:rsidRPr="00931E03" w:rsidRDefault="00983299" w:rsidP="00983299">
      <w:pPr>
        <w:ind w:firstLine="720"/>
        <w:jc w:val="both"/>
        <w:rPr>
          <w:rFonts w:ascii="Arial" w:hAnsi="Arial" w:cs="Arial"/>
        </w:rPr>
      </w:pPr>
      <w:r>
        <w:rPr>
          <w:rFonts w:ascii="Arial" w:hAnsi="Arial" w:cs="Arial"/>
          <w:b/>
          <w:bCs/>
        </w:rPr>
        <w:t>Ж.Мөнхбат</w:t>
      </w:r>
      <w:r w:rsidRPr="00165FC1">
        <w:rPr>
          <w:rFonts w:ascii="Arial" w:hAnsi="Arial" w:cs="Arial"/>
          <w:b/>
          <w:bCs/>
        </w:rPr>
        <w:t>:</w:t>
      </w:r>
      <w:r w:rsidRPr="007C148D">
        <w:rPr>
          <w:rFonts w:ascii="Arial" w:hAnsi="Arial" w:cs="Arial"/>
          <w:b/>
          <w:bCs/>
        </w:rPr>
        <w:t xml:space="preserve"> </w:t>
      </w:r>
      <w:r w:rsidRPr="00931E03">
        <w:rPr>
          <w:rFonts w:ascii="Arial" w:hAnsi="Arial" w:cs="Arial"/>
        </w:rPr>
        <w:t>Гишүүд үг хэлж дууслаа. Одоо санал хураалт явуулъя. Зөвлөлдөх санал асуулга явуулах тухай Улсын Их Хурлын тогтоолын төслийг дэмжих нь зүйтэй гэсэн саналын томьёоллоор санал хураалт явуулъя. Санал хураалт. 10-аас 3, 7 гишүүн дэмжиж 70 хувийн саналаар санал дэмжигдлээ.  Зөвлөлдөх санал асуулга явуулах тухай хууль Улсын Их Хурлын тогтоолын төслийг хэлэлцэж дууслаа. Байнгын хорооны санал, дүгнэлтийг чуулганы нэгдсэн хуралдаанд Улсын Их Хурлын гишүүн Нямаагийн Энхболд гишүүн танилцуулах уу? Дараагийн асуудалд оръё.</w:t>
      </w:r>
    </w:p>
    <w:p w14:paraId="25F1ACE0" w14:textId="77777777" w:rsidR="00983299" w:rsidRDefault="00983299" w:rsidP="00983299">
      <w:pPr>
        <w:ind w:firstLine="720"/>
        <w:jc w:val="both"/>
        <w:rPr>
          <w:rFonts w:ascii="Arial" w:hAnsi="Arial" w:cs="Arial"/>
          <w:b/>
          <w:bCs/>
        </w:rPr>
      </w:pPr>
    </w:p>
    <w:p w14:paraId="4381C619" w14:textId="77777777" w:rsidR="00983299" w:rsidRDefault="00983299" w:rsidP="00983299">
      <w:pPr>
        <w:ind w:firstLine="720"/>
        <w:jc w:val="both"/>
        <w:rPr>
          <w:rFonts w:ascii="Arial" w:hAnsi="Arial" w:cs="Arial"/>
          <w:b/>
          <w:bCs/>
        </w:rPr>
      </w:pPr>
      <w:r>
        <w:rPr>
          <w:rFonts w:ascii="Arial" w:hAnsi="Arial" w:cs="Arial"/>
          <w:b/>
          <w:bCs/>
        </w:rPr>
        <w:t>Хоёр.</w:t>
      </w:r>
      <w:r w:rsidRPr="007C148D">
        <w:rPr>
          <w:rFonts w:ascii="Arial" w:hAnsi="Arial" w:cs="Arial"/>
          <w:b/>
          <w:bCs/>
        </w:rPr>
        <w:t>Ажлын хэсэг байгуулах тухай Байнгын хорооны тогтоолын төслийг хэлэлцэж эхэлье</w:t>
      </w:r>
      <w:r>
        <w:rPr>
          <w:rFonts w:ascii="Arial" w:hAnsi="Arial" w:cs="Arial"/>
          <w:b/>
          <w:bCs/>
        </w:rPr>
        <w:t>.</w:t>
      </w:r>
    </w:p>
    <w:p w14:paraId="649973D0" w14:textId="77777777" w:rsidR="00983299" w:rsidRDefault="00983299" w:rsidP="00983299">
      <w:pPr>
        <w:ind w:firstLine="720"/>
        <w:jc w:val="both"/>
        <w:rPr>
          <w:rFonts w:ascii="Arial" w:hAnsi="Arial" w:cs="Arial"/>
          <w:b/>
          <w:bCs/>
        </w:rPr>
      </w:pPr>
    </w:p>
    <w:p w14:paraId="6DFCDE62" w14:textId="77777777" w:rsidR="00983299" w:rsidRPr="00931E03" w:rsidRDefault="00983299" w:rsidP="00983299">
      <w:pPr>
        <w:ind w:firstLine="720"/>
        <w:jc w:val="both"/>
        <w:rPr>
          <w:rFonts w:ascii="Arial" w:hAnsi="Arial" w:cs="Arial"/>
        </w:rPr>
      </w:pPr>
      <w:r w:rsidRPr="00931E03">
        <w:rPr>
          <w:rFonts w:ascii="Arial" w:hAnsi="Arial" w:cs="Arial"/>
        </w:rPr>
        <w:t>Байнгын хорооны тогтоолын төслийг та бүхэндээ тараасан байгаа. Уншиж танилцуулъя. Монгол Улсын Их Хурлын Байнгын хорооны тогтоол, Ажлын хэсэг байгуулах тухай. Монгол Улсын Их Хурлын тухай хуулийн 23 дугаар зүйлийн 23.2.14 дэх заалтыг үндэслэн ТББХ-ноос тогтоох нь:</w:t>
      </w:r>
    </w:p>
    <w:p w14:paraId="18EC3E0E" w14:textId="77777777" w:rsidR="00983299" w:rsidRPr="00931E03" w:rsidRDefault="00983299" w:rsidP="00983299">
      <w:pPr>
        <w:ind w:firstLine="720"/>
        <w:jc w:val="both"/>
        <w:rPr>
          <w:rFonts w:ascii="Arial" w:hAnsi="Arial" w:cs="Arial"/>
        </w:rPr>
      </w:pPr>
    </w:p>
    <w:p w14:paraId="3A155AA8" w14:textId="77777777" w:rsidR="00983299" w:rsidRPr="00931E03" w:rsidRDefault="00983299" w:rsidP="00983299">
      <w:pPr>
        <w:ind w:firstLine="720"/>
        <w:jc w:val="both"/>
        <w:rPr>
          <w:rFonts w:ascii="Arial" w:hAnsi="Arial" w:cs="Arial"/>
        </w:rPr>
      </w:pPr>
      <w:r w:rsidRPr="00931E03">
        <w:rPr>
          <w:rFonts w:ascii="Arial" w:hAnsi="Arial" w:cs="Arial"/>
        </w:rPr>
        <w:t xml:space="preserve">1.Зөвлөлдөх зөвлөл байгуулах тухай Монгол Улсын Их Хурлын тогтоолын төслийг боловсруулах, Зөвлөлдөх санал асуулга зохион байгуулахад туслалцаа үзүүлэх үүрэг бүхий ажлын хэсгийг дараах бүрэлдэхүүнтэй байгуулсугай. Ажлын </w:t>
      </w:r>
      <w:r w:rsidRPr="00931E03">
        <w:rPr>
          <w:rFonts w:ascii="Arial" w:hAnsi="Arial" w:cs="Arial"/>
        </w:rPr>
        <w:lastRenderedPageBreak/>
        <w:t>хэсгийн ахлагч Тогтохсүрэн, Ажлын хэсгийн гишүүд, Их хурлын гишүүд Батсуурь, С.Ганбаатар, Доржханд, Мөнхбат, Одонтуяа, Оюунчимэг, Цогтгэрэл, Нямаагийн Энхболд, Амарбаясгалан Монгол Улсын сайд, Засгийн газрын Хэрэг эрхлэх газрын дарга, Өлзийсайхан Монгол Улсын Их Хурлын Ерөнхий нарийн бичгийн дарга, Я.Содбаатар Монгол Улсын Ерөнхийлөгчийн Тамгын газрын дарга зөвшилцсөнөөр. Нарийн бичгийн дарга Агар-Эрдэнэ Монгол Улсын Их Хурлын Тамгын газрын Хууль, эрх зүйн газрын дарга.</w:t>
      </w:r>
    </w:p>
    <w:p w14:paraId="6043A204" w14:textId="77777777" w:rsidR="00983299" w:rsidRPr="00931E03" w:rsidRDefault="00983299" w:rsidP="00983299">
      <w:pPr>
        <w:ind w:firstLine="720"/>
        <w:jc w:val="both"/>
        <w:rPr>
          <w:rFonts w:ascii="Arial" w:hAnsi="Arial" w:cs="Arial"/>
        </w:rPr>
      </w:pPr>
    </w:p>
    <w:p w14:paraId="1DAB5C21" w14:textId="77777777" w:rsidR="00983299" w:rsidRPr="00931E03" w:rsidRDefault="00983299" w:rsidP="00983299">
      <w:pPr>
        <w:ind w:firstLine="720"/>
        <w:jc w:val="both"/>
        <w:rPr>
          <w:rFonts w:ascii="Arial" w:hAnsi="Arial" w:cs="Arial"/>
        </w:rPr>
      </w:pPr>
      <w:r w:rsidRPr="00931E03">
        <w:rPr>
          <w:rFonts w:ascii="Arial" w:hAnsi="Arial" w:cs="Arial"/>
        </w:rPr>
        <w:t>2.Улсын Их Хурлын тогтоолын төслийг боловсруулж, бэлтгэх бэлтгэл ажлыг тухай бүр ханган зөвлөлдөх санал асуулгын ажлын төлөвлөгөө боловсруулж, батлуулахыг Ажлын хэсгийн ахлагч Д.Тогтохсүрэнд даалгасугай.</w:t>
      </w:r>
    </w:p>
    <w:p w14:paraId="51FA2E50" w14:textId="77777777" w:rsidR="00983299" w:rsidRPr="00931E03" w:rsidRDefault="00983299" w:rsidP="00983299">
      <w:pPr>
        <w:ind w:firstLine="720"/>
        <w:jc w:val="both"/>
        <w:rPr>
          <w:rFonts w:ascii="Arial" w:hAnsi="Arial" w:cs="Arial"/>
        </w:rPr>
      </w:pPr>
    </w:p>
    <w:p w14:paraId="05CF821E" w14:textId="77777777" w:rsidR="00983299" w:rsidRPr="00931E03" w:rsidRDefault="00983299" w:rsidP="00983299">
      <w:pPr>
        <w:ind w:firstLine="720"/>
        <w:jc w:val="both"/>
        <w:rPr>
          <w:rFonts w:ascii="Arial" w:hAnsi="Arial" w:cs="Arial"/>
        </w:rPr>
      </w:pPr>
      <w:r w:rsidRPr="00931E03">
        <w:rPr>
          <w:rFonts w:ascii="Arial" w:hAnsi="Arial" w:cs="Arial"/>
        </w:rPr>
        <w:t>3.Ажлын хэсэгт мэргэжил, арга зүйн туслалцаа үзүүлэх, холбогдох байгууллагын албан тушаалтныг тухай бүр татан оролцуулахыг Ажлын хэсэг Д.Тогтохсүрэнд зөвшөөрсүгэй гээд ТББХ-ны дарга Мөнхбат гэсэн ийм тогтоолын төсөл байна. Тогтоолын төсөлтэй холбогдуулан асуулт асуух гишүүн байна уу? Энхболд гишүүн, кноп та дарах уу? Энхболд гишүүнээр тасаллаа. Энхболд гишүүн асууя.</w:t>
      </w:r>
    </w:p>
    <w:p w14:paraId="04BF5E37" w14:textId="77777777" w:rsidR="00983299" w:rsidRDefault="00983299" w:rsidP="00983299">
      <w:pPr>
        <w:ind w:firstLine="720"/>
        <w:jc w:val="both"/>
        <w:rPr>
          <w:rFonts w:ascii="Arial" w:hAnsi="Arial" w:cs="Arial"/>
          <w:b/>
          <w:bCs/>
        </w:rPr>
      </w:pPr>
    </w:p>
    <w:p w14:paraId="3C8E28FD" w14:textId="77777777" w:rsidR="00983299" w:rsidRPr="00931E03" w:rsidRDefault="00983299" w:rsidP="00983299">
      <w:pPr>
        <w:ind w:firstLine="720"/>
        <w:jc w:val="both"/>
        <w:rPr>
          <w:rFonts w:ascii="Arial" w:hAnsi="Arial" w:cs="Arial"/>
        </w:rPr>
      </w:pPr>
      <w:r>
        <w:rPr>
          <w:rFonts w:ascii="Arial" w:hAnsi="Arial" w:cs="Arial"/>
          <w:b/>
          <w:bCs/>
        </w:rPr>
        <w:t>Н.Энхболд</w:t>
      </w:r>
      <w:r w:rsidRPr="00165FC1">
        <w:rPr>
          <w:rFonts w:ascii="Arial" w:hAnsi="Arial" w:cs="Arial"/>
          <w:b/>
          <w:bCs/>
        </w:rPr>
        <w:t>:</w:t>
      </w:r>
      <w:r>
        <w:rPr>
          <w:rFonts w:ascii="Arial" w:hAnsi="Arial" w:cs="Arial"/>
          <w:b/>
          <w:bCs/>
        </w:rPr>
        <w:t xml:space="preserve"> </w:t>
      </w:r>
      <w:r w:rsidRPr="00931E03">
        <w:rPr>
          <w:rFonts w:ascii="Arial" w:hAnsi="Arial" w:cs="Arial"/>
        </w:rPr>
        <w:t>Ажлын хэсэгт орж байгаа хүмүүстэйгээ өөрсөдтэй нь бас уулзаж ярьсан болов уу, үгүй болов уу, энийг нэг. Зүгээр нэг бас явц дунд магадгүй оръё, баръя л санал онолоо нэмэрлэе, хамтаръя гэсэн юм нь гарч магадгүй шүү дээ. Тэрэн дээр нэг юу үлдээгээд, шаардлагатай, тийм шаардлага гарвал тогтоолын төсөлд одоо өөрчлөлт оруулахыг, санал болгохыг ажлын хэсэгт даалгасугай ч гэсэн нэг тийм юм байж бол бас хэрэг болж магадгүй гэж бодоод. Түрүүчийн юунаас харахад.</w:t>
      </w:r>
    </w:p>
    <w:p w14:paraId="34C756EA" w14:textId="77777777" w:rsidR="00983299" w:rsidRDefault="00983299" w:rsidP="00983299">
      <w:pPr>
        <w:ind w:firstLine="720"/>
        <w:jc w:val="both"/>
        <w:rPr>
          <w:rFonts w:ascii="Arial" w:hAnsi="Arial" w:cs="Arial"/>
          <w:b/>
          <w:bCs/>
        </w:rPr>
      </w:pPr>
    </w:p>
    <w:p w14:paraId="5E5E2327" w14:textId="77777777" w:rsidR="00983299" w:rsidRPr="00931E03" w:rsidRDefault="00983299" w:rsidP="00983299">
      <w:pPr>
        <w:ind w:firstLine="720"/>
        <w:jc w:val="both"/>
        <w:rPr>
          <w:rFonts w:ascii="Arial" w:hAnsi="Arial" w:cs="Arial"/>
        </w:rPr>
      </w:pPr>
      <w:r>
        <w:rPr>
          <w:rFonts w:ascii="Arial" w:hAnsi="Arial" w:cs="Arial"/>
          <w:b/>
          <w:bCs/>
        </w:rPr>
        <w:t>Ж.Мөнхбат</w:t>
      </w:r>
      <w:r w:rsidRPr="00165FC1">
        <w:rPr>
          <w:rFonts w:ascii="Arial" w:hAnsi="Arial" w:cs="Arial"/>
          <w:b/>
          <w:bCs/>
        </w:rPr>
        <w:t>:</w:t>
      </w:r>
      <w:r w:rsidRPr="007C148D">
        <w:rPr>
          <w:rFonts w:ascii="Arial" w:hAnsi="Arial" w:cs="Arial"/>
          <w:b/>
          <w:bCs/>
        </w:rPr>
        <w:t xml:space="preserve"> </w:t>
      </w:r>
      <w:r w:rsidRPr="00931E03">
        <w:rPr>
          <w:rFonts w:ascii="Arial" w:hAnsi="Arial" w:cs="Arial"/>
        </w:rPr>
        <w:t>Нямаагийн Энхболд гишүүний энэ Их Хурлын гишүүд, одоо олонх цөөнх, парламентад суудалтай улс төрийн намуудын төлөөлөл орж байгаа. Энэ бүгд зөвшилцсөн гэж ойлгож байгаа. Засгийн газрын Хэрэг эрхлэх газрын дарга, сайд, Их Хурлын Тамгын газрын Ерөнхий нарийн бичгийн дарга, Ерөнхийлөгчийн Тамгын газрын дарга энэ зөвшилцлөөр орж ирж байгаа. Энэ тогтоолын төслийн 3 дээр Н.Энхболд даргын яриад байгаа юмыг оруулж болох юм байна. Ажлын хэсэгт мэргэжил арга зүйн туслалцаа үзүүлэх, холбогдох байгууллагын албан тушаалтныг тухай бүр татан оролцуулах, тэгээд одоо саяын шаардлага гарвал одоо ажлын хэсгийн ахлагчид тэр эрхийг нь нээж өгөх маягтайгаар, энэ 3 дээр тогтоолын төсөл дээр. Тийм найруулгын одоо засвар оруулаад баталъя. Тийм.</w:t>
      </w:r>
    </w:p>
    <w:p w14:paraId="5C776855" w14:textId="77777777" w:rsidR="00983299" w:rsidRPr="00931E03" w:rsidRDefault="00983299" w:rsidP="00983299">
      <w:pPr>
        <w:ind w:firstLine="720"/>
        <w:jc w:val="both"/>
        <w:rPr>
          <w:rFonts w:ascii="Arial" w:hAnsi="Arial" w:cs="Arial"/>
        </w:rPr>
      </w:pPr>
    </w:p>
    <w:p w14:paraId="6BEA648F" w14:textId="77777777" w:rsidR="00983299" w:rsidRPr="00931E03" w:rsidRDefault="00983299" w:rsidP="00983299">
      <w:pPr>
        <w:ind w:firstLine="720"/>
        <w:jc w:val="both"/>
        <w:rPr>
          <w:rFonts w:ascii="Arial" w:hAnsi="Arial" w:cs="Arial"/>
        </w:rPr>
      </w:pPr>
      <w:r w:rsidRPr="00931E03">
        <w:rPr>
          <w:rFonts w:ascii="Arial" w:hAnsi="Arial" w:cs="Arial"/>
        </w:rPr>
        <w:t>Зөвлөлдөх зөвлөлд одоо наадах чинь төрөл бүрийн л туслалцаа үзүүлэх л юм байна л даа, тийм. Тийм учраас бол шаардлагатай бол энэ ажлын хэсэгт хүн нэмж оруулах гэхийнхээ оронд тэр 3 дугаар зүйл дээрээ л нээгээд өгчихвөл яадаг юм. Заавал ажлын хэсэгт орохгүйгээр, тэр хүмүүс нь энэ 3 дугаар зүйлийнхээ зохицуулалт дээр оруулаад, ажлын хэсгийн тийм дайчлагдаад, тэгээд явах энэ. Тийм энэ 3 дугаар зүйл дээр тогтоолын 3 дугаар зүйл дээр найруулгаар тиймэрхүү утга агуулга оруулаад, тэгээд баталъя. Ингээд саналтай гишүүн байна уу? Алга байна. Байнгын хорооны тогтоолыг баталъя гэдэг саналын томьёоллоор санал хураая. Санал хураалт. 10-аас 7 гишүүн дэмжиж, 70 хувийн саналаар санал дэмжигдлээ. Ажлын хэсэг байгуулах тухай Байнгын хорооны тогтоолын төслийг хэлэлцэж, шийдвэрлэлээ.</w:t>
      </w:r>
    </w:p>
    <w:p w14:paraId="1A20C06E" w14:textId="77777777" w:rsidR="00983299" w:rsidRPr="00931E03" w:rsidRDefault="00983299" w:rsidP="00983299">
      <w:pPr>
        <w:ind w:firstLine="720"/>
        <w:jc w:val="both"/>
        <w:rPr>
          <w:rFonts w:ascii="Arial" w:hAnsi="Arial" w:cs="Arial"/>
        </w:rPr>
      </w:pPr>
    </w:p>
    <w:p w14:paraId="758306D0" w14:textId="77777777" w:rsidR="00983299" w:rsidRDefault="00983299" w:rsidP="00983299">
      <w:pPr>
        <w:ind w:firstLine="720"/>
        <w:jc w:val="both"/>
        <w:rPr>
          <w:rFonts w:ascii="Arial" w:hAnsi="Arial" w:cs="Arial"/>
        </w:rPr>
      </w:pPr>
      <w:r w:rsidRPr="00931E03">
        <w:rPr>
          <w:rFonts w:ascii="Arial" w:hAnsi="Arial" w:cs="Arial"/>
        </w:rPr>
        <w:lastRenderedPageBreak/>
        <w:t>Төрийн байгуулалтын байнгын хорооны өнөөдрийн хуралдааны хэлэлцэх асуудал дууссан тул хуралдаан өндөрлөснийг мэдэгдье. Гишүүд, ажлын хэсэгт баярлалаа.</w:t>
      </w:r>
    </w:p>
    <w:p w14:paraId="3EA94503" w14:textId="77777777" w:rsidR="00983299" w:rsidRPr="00931E03" w:rsidRDefault="00983299" w:rsidP="00983299">
      <w:pPr>
        <w:ind w:firstLine="720"/>
        <w:jc w:val="both"/>
        <w:rPr>
          <w:rFonts w:ascii="Arial" w:hAnsi="Arial" w:cs="Arial"/>
        </w:rPr>
      </w:pPr>
    </w:p>
    <w:p w14:paraId="7EC949D8" w14:textId="77777777" w:rsidR="00983299" w:rsidRPr="00CD50B0" w:rsidRDefault="00983299" w:rsidP="00983299">
      <w:pPr>
        <w:jc w:val="both"/>
        <w:rPr>
          <w:rFonts w:ascii="Arial" w:hAnsi="Arial" w:cs="Arial"/>
        </w:rPr>
      </w:pPr>
    </w:p>
    <w:p w14:paraId="0B22E7CC" w14:textId="77777777" w:rsidR="00983299" w:rsidRPr="00165FC1" w:rsidRDefault="00983299" w:rsidP="00983299">
      <w:pPr>
        <w:ind w:firstLine="720"/>
        <w:jc w:val="both"/>
        <w:rPr>
          <w:rFonts w:ascii="Arial" w:hAnsi="Arial" w:cs="Arial"/>
        </w:rPr>
      </w:pPr>
      <w:r w:rsidRPr="00165FC1">
        <w:rPr>
          <w:rFonts w:ascii="Arial" w:hAnsi="Arial" w:cs="Arial"/>
        </w:rPr>
        <w:t xml:space="preserve">ДУУНЫ БИЧЛЭГЭЭС ХУРАЛДААНЫ </w:t>
      </w:r>
    </w:p>
    <w:p w14:paraId="55232831" w14:textId="77777777" w:rsidR="00983299" w:rsidRPr="00165FC1" w:rsidRDefault="00983299" w:rsidP="00983299">
      <w:pPr>
        <w:ind w:firstLine="720"/>
        <w:jc w:val="both"/>
        <w:rPr>
          <w:rFonts w:ascii="Arial" w:hAnsi="Arial" w:cs="Arial"/>
        </w:rPr>
      </w:pPr>
      <w:r w:rsidRPr="00165FC1">
        <w:rPr>
          <w:rFonts w:ascii="Arial" w:hAnsi="Arial" w:cs="Arial"/>
        </w:rPr>
        <w:t>ДЭЛГЭРЭНГҮЙ ТЭМДЭГЛЭЛ БУУЛГАЖ,</w:t>
      </w:r>
    </w:p>
    <w:p w14:paraId="40C9CAA6" w14:textId="77777777" w:rsidR="00983299" w:rsidRPr="00931E03" w:rsidRDefault="00983299" w:rsidP="00983299">
      <w:pPr>
        <w:ind w:firstLine="720"/>
        <w:jc w:val="both"/>
        <w:rPr>
          <w:rFonts w:ascii="Arial" w:hAnsi="Arial" w:cs="Arial"/>
        </w:rPr>
      </w:pPr>
      <w:r w:rsidRPr="00165FC1">
        <w:rPr>
          <w:rFonts w:ascii="Arial" w:hAnsi="Arial" w:cs="Arial"/>
        </w:rPr>
        <w:t>ХЯНАСАН: ШИНЖЭЭЧ</w:t>
      </w:r>
      <w:r w:rsidRPr="00165FC1">
        <w:rPr>
          <w:rFonts w:ascii="Arial" w:hAnsi="Arial" w:cs="Arial"/>
        </w:rPr>
        <w:tab/>
      </w:r>
      <w:r w:rsidRPr="00165FC1">
        <w:rPr>
          <w:rFonts w:ascii="Arial" w:hAnsi="Arial" w:cs="Arial"/>
        </w:rPr>
        <w:tab/>
        <w:t xml:space="preserve">                                                  </w:t>
      </w:r>
      <w:r w:rsidRPr="00165FC1">
        <w:rPr>
          <w:rStyle w:val="mceitemhidden"/>
          <w:rFonts w:ascii="Arial" w:hAnsi="Arial" w:cs="Arial"/>
        </w:rPr>
        <w:t>Д.УЯНГА</w:t>
      </w:r>
    </w:p>
    <w:p w14:paraId="18701CE5" w14:textId="77777777" w:rsidR="00694ABE" w:rsidRPr="00983299" w:rsidRDefault="00694ABE" w:rsidP="00983299"/>
    <w:sectPr w:rsidR="00694ABE" w:rsidRPr="00983299" w:rsidSect="008763AE">
      <w:footerReference w:type="even" r:id="rId8"/>
      <w:footerReference w:type="default" r:id="rId9"/>
      <w:pgSz w:w="11900" w:h="16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40B18" w14:textId="77777777" w:rsidR="00267BBF" w:rsidRDefault="00267BBF">
      <w:r>
        <w:separator/>
      </w:r>
    </w:p>
  </w:endnote>
  <w:endnote w:type="continuationSeparator" w:id="0">
    <w:p w14:paraId="0B0A4FD7" w14:textId="77777777" w:rsidR="00267BBF" w:rsidRDefault="0026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angal">
    <w:panose1 w:val="02040503050203030202"/>
    <w:charset w:val="01"/>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5D0B"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0F6592C" w14:textId="77777777" w:rsidR="000A638C" w:rsidRDefault="00267BBF" w:rsidP="009E357D">
    <w:pPr>
      <w:pStyle w:val="Footer"/>
      <w:ind w:right="360"/>
    </w:pPr>
  </w:p>
  <w:p w14:paraId="05C7AF3A" w14:textId="77777777" w:rsidR="000A638C" w:rsidRDefault="0026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2F7B"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D713D">
      <w:rPr>
        <w:rStyle w:val="PageNumber"/>
        <w:noProof/>
      </w:rPr>
      <w:t>11</w:t>
    </w:r>
    <w:r>
      <w:rPr>
        <w:rStyle w:val="PageNumber"/>
      </w:rPr>
      <w:fldChar w:fldCharType="end"/>
    </w:r>
  </w:p>
  <w:p w14:paraId="3D245408" w14:textId="77777777" w:rsidR="000A638C" w:rsidRDefault="00267BBF" w:rsidP="009E357D">
    <w:pPr>
      <w:pStyle w:val="Footer"/>
      <w:ind w:right="360"/>
    </w:pPr>
  </w:p>
  <w:p w14:paraId="35B88249" w14:textId="77777777" w:rsidR="000A638C" w:rsidRDefault="00267B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2A7C7" w14:textId="77777777" w:rsidR="00267BBF" w:rsidRDefault="00267BBF">
      <w:r>
        <w:separator/>
      </w:r>
    </w:p>
  </w:footnote>
  <w:footnote w:type="continuationSeparator" w:id="0">
    <w:p w14:paraId="12FAA622" w14:textId="77777777" w:rsidR="00267BBF" w:rsidRDefault="00267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68B1"/>
    <w:multiLevelType w:val="multilevel"/>
    <w:tmpl w:val="50149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87790"/>
    <w:multiLevelType w:val="multilevel"/>
    <w:tmpl w:val="4EFCAC5C"/>
    <w:lvl w:ilvl="0">
      <w:start w:val="1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24FA9"/>
    <w:multiLevelType w:val="multilevel"/>
    <w:tmpl w:val="AB06A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13636"/>
    <w:multiLevelType w:val="multilevel"/>
    <w:tmpl w:val="D642185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45029"/>
    <w:multiLevelType w:val="multilevel"/>
    <w:tmpl w:val="1AC0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C0EF0"/>
    <w:multiLevelType w:val="multilevel"/>
    <w:tmpl w:val="6E24E22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15513"/>
    <w:multiLevelType w:val="multilevel"/>
    <w:tmpl w:val="FDBCD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24DEB"/>
    <w:multiLevelType w:val="multilevel"/>
    <w:tmpl w:val="FD28AF50"/>
    <w:lvl w:ilvl="0">
      <w:start w:val="2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6B2009"/>
    <w:multiLevelType w:val="multilevel"/>
    <w:tmpl w:val="6D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1754A"/>
    <w:multiLevelType w:val="multilevel"/>
    <w:tmpl w:val="ED5A3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05321"/>
    <w:multiLevelType w:val="multilevel"/>
    <w:tmpl w:val="C45E0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4515A"/>
    <w:multiLevelType w:val="multilevel"/>
    <w:tmpl w:val="6902C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997161"/>
    <w:multiLevelType w:val="multilevel"/>
    <w:tmpl w:val="F12815BC"/>
    <w:lvl w:ilvl="0">
      <w:start w:val="2"/>
      <w:numFmt w:val="decimal"/>
      <w:lvlText w:val="10.1.%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6407E1"/>
    <w:multiLevelType w:val="multilevel"/>
    <w:tmpl w:val="ECFADB92"/>
    <w:lvl w:ilvl="0">
      <w:start w:val="18"/>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B80C5A"/>
    <w:multiLevelType w:val="multilevel"/>
    <w:tmpl w:val="0710681E"/>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CB6673"/>
    <w:multiLevelType w:val="multilevel"/>
    <w:tmpl w:val="4E00B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6D760562"/>
    <w:multiLevelType w:val="multilevel"/>
    <w:tmpl w:val="44BEC1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0270D2"/>
    <w:multiLevelType w:val="multilevel"/>
    <w:tmpl w:val="F92A6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0"/>
  </w:num>
  <w:num w:numId="4">
    <w:abstractNumId w:val="6"/>
  </w:num>
  <w:num w:numId="5">
    <w:abstractNumId w:val="2"/>
  </w:num>
  <w:num w:numId="6">
    <w:abstractNumId w:val="15"/>
  </w:num>
  <w:num w:numId="7">
    <w:abstractNumId w:val="18"/>
  </w:num>
  <w:num w:numId="8">
    <w:abstractNumId w:val="9"/>
  </w:num>
  <w:num w:numId="9">
    <w:abstractNumId w:val="11"/>
  </w:num>
  <w:num w:numId="10">
    <w:abstractNumId w:val="4"/>
  </w:num>
  <w:num w:numId="11">
    <w:abstractNumId w:val="17"/>
  </w:num>
  <w:num w:numId="12">
    <w:abstractNumId w:val="5"/>
  </w:num>
  <w:num w:numId="13">
    <w:abstractNumId w:val="14"/>
  </w:num>
  <w:num w:numId="14">
    <w:abstractNumId w:val="12"/>
  </w:num>
  <w:num w:numId="15">
    <w:abstractNumId w:val="1"/>
  </w:num>
  <w:num w:numId="16">
    <w:abstractNumId w:val="13"/>
  </w:num>
  <w:num w:numId="17">
    <w:abstractNumId w:val="7"/>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1D"/>
    <w:rsid w:val="0000250A"/>
    <w:rsid w:val="00013710"/>
    <w:rsid w:val="00023D76"/>
    <w:rsid w:val="00023DD5"/>
    <w:rsid w:val="00041730"/>
    <w:rsid w:val="000448A6"/>
    <w:rsid w:val="000476B1"/>
    <w:rsid w:val="00047D1A"/>
    <w:rsid w:val="000553C4"/>
    <w:rsid w:val="00057866"/>
    <w:rsid w:val="00060E29"/>
    <w:rsid w:val="0006524A"/>
    <w:rsid w:val="00067411"/>
    <w:rsid w:val="0007187C"/>
    <w:rsid w:val="0008266A"/>
    <w:rsid w:val="00092BF8"/>
    <w:rsid w:val="000973CF"/>
    <w:rsid w:val="000B0DA7"/>
    <w:rsid w:val="000B32A7"/>
    <w:rsid w:val="000C6681"/>
    <w:rsid w:val="000C6B36"/>
    <w:rsid w:val="000C74C0"/>
    <w:rsid w:val="000D3CFB"/>
    <w:rsid w:val="000E2F0B"/>
    <w:rsid w:val="000E2F3C"/>
    <w:rsid w:val="000E4F71"/>
    <w:rsid w:val="00107CF6"/>
    <w:rsid w:val="00110D41"/>
    <w:rsid w:val="001231B8"/>
    <w:rsid w:val="001416BA"/>
    <w:rsid w:val="00141B36"/>
    <w:rsid w:val="00150F1F"/>
    <w:rsid w:val="0016146B"/>
    <w:rsid w:val="00166F09"/>
    <w:rsid w:val="00181D51"/>
    <w:rsid w:val="001870E8"/>
    <w:rsid w:val="0018794E"/>
    <w:rsid w:val="00193319"/>
    <w:rsid w:val="001A2567"/>
    <w:rsid w:val="001A72AA"/>
    <w:rsid w:val="001C0367"/>
    <w:rsid w:val="001C05BF"/>
    <w:rsid w:val="001C25A9"/>
    <w:rsid w:val="001C3070"/>
    <w:rsid w:val="001C6476"/>
    <w:rsid w:val="001D2AC3"/>
    <w:rsid w:val="001D2B1E"/>
    <w:rsid w:val="001D6289"/>
    <w:rsid w:val="001E1A5F"/>
    <w:rsid w:val="001E6C7E"/>
    <w:rsid w:val="001E6DE6"/>
    <w:rsid w:val="001E73BC"/>
    <w:rsid w:val="001F5FA3"/>
    <w:rsid w:val="00204745"/>
    <w:rsid w:val="00213551"/>
    <w:rsid w:val="00223FBC"/>
    <w:rsid w:val="00235D35"/>
    <w:rsid w:val="002422C2"/>
    <w:rsid w:val="002447C8"/>
    <w:rsid w:val="0024557C"/>
    <w:rsid w:val="002554ED"/>
    <w:rsid w:val="00265F6E"/>
    <w:rsid w:val="00267BBF"/>
    <w:rsid w:val="002828D3"/>
    <w:rsid w:val="002934A8"/>
    <w:rsid w:val="002A0348"/>
    <w:rsid w:val="002A5090"/>
    <w:rsid w:val="002B2836"/>
    <w:rsid w:val="002B704C"/>
    <w:rsid w:val="002C3A64"/>
    <w:rsid w:val="002C540C"/>
    <w:rsid w:val="002F5B98"/>
    <w:rsid w:val="00311055"/>
    <w:rsid w:val="003215D0"/>
    <w:rsid w:val="00322BE7"/>
    <w:rsid w:val="0033762F"/>
    <w:rsid w:val="00341B15"/>
    <w:rsid w:val="00360EE2"/>
    <w:rsid w:val="0036177D"/>
    <w:rsid w:val="003645F2"/>
    <w:rsid w:val="003665B7"/>
    <w:rsid w:val="003721C5"/>
    <w:rsid w:val="003772F6"/>
    <w:rsid w:val="0038119D"/>
    <w:rsid w:val="00387E35"/>
    <w:rsid w:val="00393DC2"/>
    <w:rsid w:val="003A258B"/>
    <w:rsid w:val="003D0ECC"/>
    <w:rsid w:val="003D63EE"/>
    <w:rsid w:val="003E3C54"/>
    <w:rsid w:val="003E4C9E"/>
    <w:rsid w:val="003F3A50"/>
    <w:rsid w:val="003F561A"/>
    <w:rsid w:val="003F584D"/>
    <w:rsid w:val="0041039A"/>
    <w:rsid w:val="004104FC"/>
    <w:rsid w:val="00410741"/>
    <w:rsid w:val="00413B51"/>
    <w:rsid w:val="00417143"/>
    <w:rsid w:val="0043087E"/>
    <w:rsid w:val="00434869"/>
    <w:rsid w:val="004360E0"/>
    <w:rsid w:val="0044728F"/>
    <w:rsid w:val="00450944"/>
    <w:rsid w:val="004530B6"/>
    <w:rsid w:val="004670AC"/>
    <w:rsid w:val="00467CE9"/>
    <w:rsid w:val="0048171F"/>
    <w:rsid w:val="00491933"/>
    <w:rsid w:val="00496BC8"/>
    <w:rsid w:val="004B1F21"/>
    <w:rsid w:val="004E1FEC"/>
    <w:rsid w:val="004E63CC"/>
    <w:rsid w:val="004F2D64"/>
    <w:rsid w:val="00523A61"/>
    <w:rsid w:val="00524340"/>
    <w:rsid w:val="00524FEC"/>
    <w:rsid w:val="005436C3"/>
    <w:rsid w:val="00544752"/>
    <w:rsid w:val="00550609"/>
    <w:rsid w:val="00551029"/>
    <w:rsid w:val="005544E2"/>
    <w:rsid w:val="005569DA"/>
    <w:rsid w:val="00567333"/>
    <w:rsid w:val="00581154"/>
    <w:rsid w:val="005858D1"/>
    <w:rsid w:val="00587727"/>
    <w:rsid w:val="00595348"/>
    <w:rsid w:val="005A2C79"/>
    <w:rsid w:val="005A5366"/>
    <w:rsid w:val="005B058E"/>
    <w:rsid w:val="005C6A0A"/>
    <w:rsid w:val="005D1784"/>
    <w:rsid w:val="005E2D7E"/>
    <w:rsid w:val="005F2FCB"/>
    <w:rsid w:val="005F69AF"/>
    <w:rsid w:val="0060189E"/>
    <w:rsid w:val="00604AA2"/>
    <w:rsid w:val="00606BBF"/>
    <w:rsid w:val="00633681"/>
    <w:rsid w:val="006340A8"/>
    <w:rsid w:val="006647DC"/>
    <w:rsid w:val="00664C6E"/>
    <w:rsid w:val="00666588"/>
    <w:rsid w:val="006739D2"/>
    <w:rsid w:val="006824BB"/>
    <w:rsid w:val="00690AB9"/>
    <w:rsid w:val="00694ABE"/>
    <w:rsid w:val="006B05BD"/>
    <w:rsid w:val="006B3183"/>
    <w:rsid w:val="006B467F"/>
    <w:rsid w:val="006B4E34"/>
    <w:rsid w:val="006C6EC6"/>
    <w:rsid w:val="006D11E1"/>
    <w:rsid w:val="006D1368"/>
    <w:rsid w:val="006E4005"/>
    <w:rsid w:val="006F1259"/>
    <w:rsid w:val="007026CE"/>
    <w:rsid w:val="00714557"/>
    <w:rsid w:val="00720245"/>
    <w:rsid w:val="00721A24"/>
    <w:rsid w:val="00735A89"/>
    <w:rsid w:val="007432FC"/>
    <w:rsid w:val="00763669"/>
    <w:rsid w:val="00770FA4"/>
    <w:rsid w:val="0077180B"/>
    <w:rsid w:val="00783188"/>
    <w:rsid w:val="00793129"/>
    <w:rsid w:val="00794229"/>
    <w:rsid w:val="007A4835"/>
    <w:rsid w:val="007B3811"/>
    <w:rsid w:val="007C608F"/>
    <w:rsid w:val="007D146C"/>
    <w:rsid w:val="007E7F96"/>
    <w:rsid w:val="007F34AD"/>
    <w:rsid w:val="007F7DFD"/>
    <w:rsid w:val="008118DD"/>
    <w:rsid w:val="00822893"/>
    <w:rsid w:val="008505F1"/>
    <w:rsid w:val="008529CA"/>
    <w:rsid w:val="00855D3C"/>
    <w:rsid w:val="0086371D"/>
    <w:rsid w:val="00865017"/>
    <w:rsid w:val="00867615"/>
    <w:rsid w:val="00872D3D"/>
    <w:rsid w:val="008747E1"/>
    <w:rsid w:val="00875481"/>
    <w:rsid w:val="00877AAC"/>
    <w:rsid w:val="00890CD0"/>
    <w:rsid w:val="008962A4"/>
    <w:rsid w:val="008A6BED"/>
    <w:rsid w:val="008C423B"/>
    <w:rsid w:val="008C717D"/>
    <w:rsid w:val="008D713D"/>
    <w:rsid w:val="009019C5"/>
    <w:rsid w:val="009038DC"/>
    <w:rsid w:val="00917E6E"/>
    <w:rsid w:val="00923679"/>
    <w:rsid w:val="0092519E"/>
    <w:rsid w:val="0093038B"/>
    <w:rsid w:val="00943B03"/>
    <w:rsid w:val="009506AC"/>
    <w:rsid w:val="00951965"/>
    <w:rsid w:val="009616D6"/>
    <w:rsid w:val="009665F6"/>
    <w:rsid w:val="00970FF5"/>
    <w:rsid w:val="0097251B"/>
    <w:rsid w:val="00983299"/>
    <w:rsid w:val="009845E5"/>
    <w:rsid w:val="00990790"/>
    <w:rsid w:val="00993D1A"/>
    <w:rsid w:val="009950EB"/>
    <w:rsid w:val="009A320D"/>
    <w:rsid w:val="009A7726"/>
    <w:rsid w:val="009C779B"/>
    <w:rsid w:val="009D1F82"/>
    <w:rsid w:val="009D406C"/>
    <w:rsid w:val="009E3FFB"/>
    <w:rsid w:val="00A43A07"/>
    <w:rsid w:val="00A64769"/>
    <w:rsid w:val="00A672AA"/>
    <w:rsid w:val="00A729D2"/>
    <w:rsid w:val="00A73274"/>
    <w:rsid w:val="00A77776"/>
    <w:rsid w:val="00A83FBF"/>
    <w:rsid w:val="00A868B7"/>
    <w:rsid w:val="00A911F7"/>
    <w:rsid w:val="00AB6D49"/>
    <w:rsid w:val="00AC41CF"/>
    <w:rsid w:val="00AD0D29"/>
    <w:rsid w:val="00AD4A1F"/>
    <w:rsid w:val="00AD7D26"/>
    <w:rsid w:val="00AF18C8"/>
    <w:rsid w:val="00B04D5A"/>
    <w:rsid w:val="00B1023C"/>
    <w:rsid w:val="00B172EA"/>
    <w:rsid w:val="00B208BB"/>
    <w:rsid w:val="00B212AD"/>
    <w:rsid w:val="00B22716"/>
    <w:rsid w:val="00B23D36"/>
    <w:rsid w:val="00B56C65"/>
    <w:rsid w:val="00BA2D24"/>
    <w:rsid w:val="00BC0F7D"/>
    <w:rsid w:val="00BD20CE"/>
    <w:rsid w:val="00BD3D8C"/>
    <w:rsid w:val="00BD592B"/>
    <w:rsid w:val="00BE1E76"/>
    <w:rsid w:val="00C0092D"/>
    <w:rsid w:val="00C05D1E"/>
    <w:rsid w:val="00C1668A"/>
    <w:rsid w:val="00C30AF8"/>
    <w:rsid w:val="00C3441C"/>
    <w:rsid w:val="00C442DC"/>
    <w:rsid w:val="00C578A1"/>
    <w:rsid w:val="00C62AF6"/>
    <w:rsid w:val="00C66A73"/>
    <w:rsid w:val="00C6736E"/>
    <w:rsid w:val="00C975FA"/>
    <w:rsid w:val="00CA3B99"/>
    <w:rsid w:val="00CC2CB4"/>
    <w:rsid w:val="00CC54E8"/>
    <w:rsid w:val="00CD3AAC"/>
    <w:rsid w:val="00CD6A01"/>
    <w:rsid w:val="00CD74A8"/>
    <w:rsid w:val="00CE1588"/>
    <w:rsid w:val="00D06249"/>
    <w:rsid w:val="00D07A72"/>
    <w:rsid w:val="00D1296E"/>
    <w:rsid w:val="00D16FAF"/>
    <w:rsid w:val="00D20C1E"/>
    <w:rsid w:val="00D2521F"/>
    <w:rsid w:val="00D40A74"/>
    <w:rsid w:val="00D41B0D"/>
    <w:rsid w:val="00D5589F"/>
    <w:rsid w:val="00D56F12"/>
    <w:rsid w:val="00D6607E"/>
    <w:rsid w:val="00D66C63"/>
    <w:rsid w:val="00D76314"/>
    <w:rsid w:val="00D77CEA"/>
    <w:rsid w:val="00D80D8D"/>
    <w:rsid w:val="00D91E4F"/>
    <w:rsid w:val="00D94CDD"/>
    <w:rsid w:val="00D95B7B"/>
    <w:rsid w:val="00DA04F3"/>
    <w:rsid w:val="00DB31B2"/>
    <w:rsid w:val="00DD1BC5"/>
    <w:rsid w:val="00DD2B04"/>
    <w:rsid w:val="00DD5251"/>
    <w:rsid w:val="00DE1761"/>
    <w:rsid w:val="00DE37E4"/>
    <w:rsid w:val="00DE7B78"/>
    <w:rsid w:val="00E02D7A"/>
    <w:rsid w:val="00E113D4"/>
    <w:rsid w:val="00E139FD"/>
    <w:rsid w:val="00E30865"/>
    <w:rsid w:val="00E44A47"/>
    <w:rsid w:val="00E5357A"/>
    <w:rsid w:val="00E5758C"/>
    <w:rsid w:val="00E71E87"/>
    <w:rsid w:val="00E91483"/>
    <w:rsid w:val="00E944ED"/>
    <w:rsid w:val="00E9641F"/>
    <w:rsid w:val="00E97CD2"/>
    <w:rsid w:val="00EA1B37"/>
    <w:rsid w:val="00EB5485"/>
    <w:rsid w:val="00EC6C37"/>
    <w:rsid w:val="00ED56EE"/>
    <w:rsid w:val="00EE1C7F"/>
    <w:rsid w:val="00EE5751"/>
    <w:rsid w:val="00EF4AC4"/>
    <w:rsid w:val="00EF5637"/>
    <w:rsid w:val="00F00B2C"/>
    <w:rsid w:val="00F03DD0"/>
    <w:rsid w:val="00F10E44"/>
    <w:rsid w:val="00F14128"/>
    <w:rsid w:val="00F24424"/>
    <w:rsid w:val="00F52CCC"/>
    <w:rsid w:val="00F6557A"/>
    <w:rsid w:val="00F6597B"/>
    <w:rsid w:val="00F7781B"/>
    <w:rsid w:val="00FA5E2B"/>
    <w:rsid w:val="00FB7043"/>
    <w:rsid w:val="00FD0E3F"/>
    <w:rsid w:val="00FD5E06"/>
    <w:rsid w:val="00FE15D3"/>
    <w:rsid w:val="00FE1808"/>
    <w:rsid w:val="00FE229E"/>
    <w:rsid w:val="00FF56DE"/>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0C6C"/>
  <w15:chartTrackingRefBased/>
  <w15:docId w15:val="{03E48B3D-9BA8-4AC6-8836-D53F7DD2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D"/>
    <w:pPr>
      <w:spacing w:after="0" w:line="240" w:lineRule="auto"/>
    </w:pPr>
    <w:rPr>
      <w:rFonts w:ascii="Times New Roman" w:eastAsia="Times New Roman" w:hAnsi="Times New Roman" w:cs="Times New Roman"/>
      <w:sz w:val="24"/>
      <w:szCs w:val="24"/>
      <w:lang w:val="mn-MN"/>
    </w:rPr>
  </w:style>
  <w:style w:type="paragraph" w:styleId="Heading1">
    <w:name w:val="heading 1"/>
    <w:basedOn w:val="Normal"/>
    <w:next w:val="Normal"/>
    <w:link w:val="Heading1Char"/>
    <w:uiPriority w:val="9"/>
    <w:qFormat/>
    <w:rsid w:val="0086371D"/>
    <w:pPr>
      <w:keepNext/>
      <w:spacing w:before="240" w:after="60"/>
      <w:outlineLvl w:val="0"/>
    </w:pPr>
    <w:rPr>
      <w:rFonts w:ascii="Calibri Light" w:hAnsi="Calibri Light"/>
      <w:b/>
      <w:bCs/>
      <w:kern w:val="32"/>
      <w:sz w:val="32"/>
      <w:szCs w:val="29"/>
    </w:rPr>
  </w:style>
  <w:style w:type="paragraph" w:styleId="Heading2">
    <w:name w:val="heading 2"/>
    <w:basedOn w:val="Normal"/>
    <w:next w:val="Normal"/>
    <w:link w:val="Heading2Char"/>
    <w:uiPriority w:val="9"/>
    <w:unhideWhenUsed/>
    <w:qFormat/>
    <w:rsid w:val="0086371D"/>
    <w:pPr>
      <w:keepNext/>
      <w:spacing w:before="240" w:after="60"/>
      <w:outlineLvl w:val="1"/>
    </w:pPr>
    <w:rPr>
      <w:rFonts w:ascii="Calibri Light" w:hAnsi="Calibri Light"/>
      <w:b/>
      <w:bCs/>
      <w:i/>
      <w:iCs/>
      <w:sz w:val="28"/>
      <w:szCs w:val="25"/>
    </w:rPr>
  </w:style>
  <w:style w:type="paragraph" w:styleId="Heading3">
    <w:name w:val="heading 3"/>
    <w:basedOn w:val="Heading"/>
    <w:next w:val="Textbody"/>
    <w:link w:val="Heading3Char"/>
    <w:rsid w:val="0086371D"/>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1D"/>
    <w:rPr>
      <w:rFonts w:ascii="Calibri Light" w:eastAsia="Times New Roman" w:hAnsi="Calibri Light" w:cs="Times New Roman"/>
      <w:b/>
      <w:bCs/>
      <w:kern w:val="32"/>
      <w:sz w:val="32"/>
      <w:szCs w:val="29"/>
    </w:rPr>
  </w:style>
  <w:style w:type="character" w:customStyle="1" w:styleId="Heading2Char">
    <w:name w:val="Heading 2 Char"/>
    <w:basedOn w:val="DefaultParagraphFont"/>
    <w:link w:val="Heading2"/>
    <w:uiPriority w:val="9"/>
    <w:rsid w:val="0086371D"/>
    <w:rPr>
      <w:rFonts w:ascii="Calibri Light" w:eastAsia="Times New Roman" w:hAnsi="Calibri Light" w:cs="Times New Roman"/>
      <w:b/>
      <w:bCs/>
      <w:i/>
      <w:iCs/>
      <w:sz w:val="28"/>
      <w:szCs w:val="25"/>
    </w:rPr>
  </w:style>
  <w:style w:type="character" w:customStyle="1" w:styleId="Heading3Char">
    <w:name w:val="Heading 3 Char"/>
    <w:basedOn w:val="DefaultParagraphFont"/>
    <w:link w:val="Heading3"/>
    <w:rsid w:val="0086371D"/>
    <w:rPr>
      <w:rFonts w:ascii="Times New Roman" w:eastAsia="SimSun" w:hAnsi="Times New Roman" w:cs="Times New Roman"/>
      <w:b/>
      <w:bCs/>
      <w:sz w:val="28"/>
      <w:szCs w:val="28"/>
    </w:rPr>
  </w:style>
  <w:style w:type="paragraph" w:customStyle="1" w:styleId="Heading">
    <w:name w:val="Heading"/>
    <w:basedOn w:val="Normal"/>
    <w:next w:val="Textbody"/>
    <w:rsid w:val="0086371D"/>
    <w:pPr>
      <w:keepNext/>
      <w:spacing w:before="240" w:after="120"/>
    </w:pPr>
    <w:rPr>
      <w:rFonts w:ascii="Arial" w:eastAsia="Microsoft YaHei" w:hAnsi="Arial"/>
      <w:sz w:val="28"/>
      <w:szCs w:val="28"/>
    </w:rPr>
  </w:style>
  <w:style w:type="paragraph" w:customStyle="1" w:styleId="Textbody">
    <w:name w:val="Text body"/>
    <w:basedOn w:val="Normal"/>
    <w:rsid w:val="0086371D"/>
    <w:pPr>
      <w:spacing w:after="120"/>
    </w:pPr>
  </w:style>
  <w:style w:type="table" w:styleId="GridTable2-Accent2">
    <w:name w:val="Grid Table 2 Accent 2"/>
    <w:basedOn w:val="TableNormal"/>
    <w:uiPriority w:val="47"/>
    <w:rsid w:val="0086371D"/>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BodyTextChar1">
    <w:name w:val="Body Text Char1"/>
    <w:rsid w:val="0086371D"/>
    <w:rPr>
      <w:rFonts w:ascii="Arial" w:hAnsi="Arial" w:cs="Arial"/>
      <w:shd w:val="clear" w:color="auto" w:fill="FFFFFF"/>
    </w:rPr>
  </w:style>
  <w:style w:type="character" w:styleId="Emphasis">
    <w:name w:val="Emphasis"/>
    <w:uiPriority w:val="20"/>
    <w:qFormat/>
    <w:rsid w:val="0086371D"/>
    <w:rPr>
      <w:i/>
      <w:iCs/>
    </w:rPr>
  </w:style>
  <w:style w:type="character" w:customStyle="1" w:styleId="mceitemhiddenspellword">
    <w:name w:val="mceitemhiddenspellword"/>
    <w:rsid w:val="0086371D"/>
  </w:style>
  <w:style w:type="character" w:customStyle="1" w:styleId="mceitemhidden">
    <w:name w:val="mceitemhidden"/>
    <w:rsid w:val="0086371D"/>
  </w:style>
  <w:style w:type="character" w:customStyle="1" w:styleId="StrongEmphasis">
    <w:name w:val="Strong Emphasis"/>
    <w:rsid w:val="0086371D"/>
    <w:rPr>
      <w:b/>
      <w:bCs/>
    </w:rPr>
  </w:style>
  <w:style w:type="paragraph" w:styleId="List">
    <w:name w:val="List"/>
    <w:basedOn w:val="Textbody"/>
    <w:rsid w:val="0086371D"/>
  </w:style>
  <w:style w:type="paragraph" w:styleId="Caption">
    <w:name w:val="caption"/>
    <w:basedOn w:val="Normal"/>
    <w:qFormat/>
    <w:rsid w:val="0086371D"/>
    <w:pPr>
      <w:suppressLineNumbers/>
      <w:spacing w:before="120" w:after="120"/>
    </w:pPr>
    <w:rPr>
      <w:i/>
      <w:iCs/>
    </w:rPr>
  </w:style>
  <w:style w:type="paragraph" w:customStyle="1" w:styleId="Index">
    <w:name w:val="Index"/>
    <w:basedOn w:val="Normal"/>
    <w:rsid w:val="0086371D"/>
    <w:pPr>
      <w:suppressLineNumbers/>
    </w:pPr>
  </w:style>
  <w:style w:type="paragraph" w:customStyle="1" w:styleId="BodyText2">
    <w:name w:val="Body Text2"/>
    <w:basedOn w:val="Normal"/>
    <w:rsid w:val="0086371D"/>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86371D"/>
    <w:pPr>
      <w:suppressLineNumbers/>
    </w:pPr>
  </w:style>
  <w:style w:type="paragraph" w:styleId="Footer">
    <w:name w:val="footer"/>
    <w:basedOn w:val="Normal"/>
    <w:link w:val="FooterChar"/>
    <w:uiPriority w:val="99"/>
    <w:rsid w:val="0086371D"/>
    <w:pPr>
      <w:suppressLineNumbers/>
      <w:tabs>
        <w:tab w:val="center" w:pos="4544"/>
        <w:tab w:val="right" w:pos="9088"/>
      </w:tabs>
    </w:pPr>
  </w:style>
  <w:style w:type="character" w:customStyle="1" w:styleId="FooterChar">
    <w:name w:val="Footer Char"/>
    <w:basedOn w:val="DefaultParagraphFont"/>
    <w:link w:val="Footer"/>
    <w:uiPriority w:val="99"/>
    <w:rsid w:val="0086371D"/>
    <w:rPr>
      <w:rFonts w:ascii="Times New Roman" w:eastAsia="Times New Roman" w:hAnsi="Times New Roman" w:cs="Times New Roman"/>
      <w:sz w:val="24"/>
      <w:szCs w:val="24"/>
    </w:rPr>
  </w:style>
  <w:style w:type="paragraph" w:styleId="BodyText">
    <w:name w:val="Body Text"/>
    <w:basedOn w:val="Normal"/>
    <w:link w:val="BodyTextChar"/>
    <w:rsid w:val="0086371D"/>
    <w:pPr>
      <w:spacing w:after="120"/>
    </w:pPr>
    <w:rPr>
      <w:rFonts w:eastAsia="Calibri"/>
      <w:sz w:val="20"/>
      <w:szCs w:val="20"/>
    </w:rPr>
  </w:style>
  <w:style w:type="character" w:customStyle="1" w:styleId="BodyTextChar">
    <w:name w:val="Body Text Char"/>
    <w:basedOn w:val="DefaultParagraphFont"/>
    <w:link w:val="BodyText"/>
    <w:rsid w:val="0086371D"/>
    <w:rPr>
      <w:rFonts w:ascii="Times New Roman" w:eastAsia="Calibri" w:hAnsi="Times New Roman" w:cs="Times New Roman"/>
      <w:sz w:val="20"/>
      <w:szCs w:val="20"/>
    </w:rPr>
  </w:style>
  <w:style w:type="paragraph" w:styleId="Title">
    <w:name w:val="Title"/>
    <w:basedOn w:val="Normal"/>
    <w:next w:val="BodyText"/>
    <w:link w:val="TitleChar"/>
    <w:uiPriority w:val="10"/>
    <w:qFormat/>
    <w:rsid w:val="0086371D"/>
    <w:pPr>
      <w:keepNext/>
      <w:spacing w:before="240" w:after="120"/>
      <w:jc w:val="center"/>
    </w:pPr>
    <w:rPr>
      <w:sz w:val="20"/>
      <w:szCs w:val="20"/>
    </w:rPr>
  </w:style>
  <w:style w:type="character" w:customStyle="1" w:styleId="TitleChar">
    <w:name w:val="Title Char"/>
    <w:basedOn w:val="DefaultParagraphFont"/>
    <w:link w:val="Title"/>
    <w:uiPriority w:val="10"/>
    <w:rsid w:val="0086371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6371D"/>
  </w:style>
  <w:style w:type="paragraph" w:styleId="Header">
    <w:name w:val="header"/>
    <w:basedOn w:val="Normal"/>
    <w:link w:val="HeaderChar"/>
    <w:uiPriority w:val="99"/>
    <w:unhideWhenUsed/>
    <w:rsid w:val="0086371D"/>
    <w:pPr>
      <w:tabs>
        <w:tab w:val="center" w:pos="4680"/>
        <w:tab w:val="right" w:pos="9360"/>
      </w:tabs>
    </w:pPr>
    <w:rPr>
      <w:szCs w:val="21"/>
    </w:rPr>
  </w:style>
  <w:style w:type="character" w:customStyle="1" w:styleId="HeaderChar">
    <w:name w:val="Header Char"/>
    <w:basedOn w:val="DefaultParagraphFont"/>
    <w:link w:val="Header"/>
    <w:uiPriority w:val="99"/>
    <w:rsid w:val="0086371D"/>
    <w:rPr>
      <w:rFonts w:ascii="Times New Roman" w:eastAsia="Times New Roman" w:hAnsi="Times New Roman" w:cs="Times New Roman"/>
      <w:sz w:val="24"/>
      <w:szCs w:val="21"/>
    </w:rPr>
  </w:style>
  <w:style w:type="paragraph" w:customStyle="1" w:styleId="p4">
    <w:name w:val="p4"/>
    <w:basedOn w:val="Normal"/>
    <w:rsid w:val="0086371D"/>
    <w:pPr>
      <w:spacing w:before="100" w:beforeAutospacing="1" w:after="100" w:afterAutospacing="1"/>
    </w:pPr>
  </w:style>
  <w:style w:type="character" w:customStyle="1" w:styleId="apple-converted-space">
    <w:name w:val="apple-converted-space"/>
    <w:rsid w:val="0086371D"/>
  </w:style>
  <w:style w:type="paragraph" w:styleId="NoSpacing">
    <w:name w:val="No Spacing"/>
    <w:uiPriority w:val="1"/>
    <w:qFormat/>
    <w:rsid w:val="0086371D"/>
    <w:pPr>
      <w:widowControl w:val="0"/>
      <w:suppressAutoHyphens/>
      <w:spacing w:after="0" w:line="240" w:lineRule="auto"/>
    </w:pPr>
    <w:rPr>
      <w:rFonts w:ascii="Times New Roman" w:eastAsia="SimSun" w:hAnsi="Times New Roman" w:cs="Mangal"/>
      <w:color w:val="00000A"/>
      <w:sz w:val="24"/>
      <w:szCs w:val="21"/>
      <w:lang w:eastAsia="zh-CN" w:bidi="hi-IN"/>
    </w:rPr>
  </w:style>
  <w:style w:type="paragraph" w:styleId="NormalWeb">
    <w:name w:val="Normal (Web)"/>
    <w:basedOn w:val="Normal"/>
    <w:uiPriority w:val="99"/>
    <w:unhideWhenUsed/>
    <w:rsid w:val="0086371D"/>
    <w:pPr>
      <w:spacing w:before="100" w:beforeAutospacing="1" w:after="100" w:afterAutospacing="1"/>
    </w:pPr>
  </w:style>
  <w:style w:type="character" w:styleId="Strong">
    <w:name w:val="Strong"/>
    <w:uiPriority w:val="22"/>
    <w:qFormat/>
    <w:rsid w:val="0086371D"/>
    <w:rPr>
      <w:b/>
      <w:bCs/>
    </w:rPr>
  </w:style>
  <w:style w:type="paragraph" w:styleId="IntenseQuote">
    <w:name w:val="Intense Quote"/>
    <w:basedOn w:val="Normal"/>
    <w:next w:val="Normal"/>
    <w:link w:val="IntenseQuoteChar"/>
    <w:uiPriority w:val="30"/>
    <w:qFormat/>
    <w:rsid w:val="0086371D"/>
    <w:pPr>
      <w:pBdr>
        <w:top w:val="single" w:sz="4" w:space="10" w:color="4472C4"/>
        <w:bottom w:val="single" w:sz="4" w:space="10" w:color="4472C4"/>
      </w:pBdr>
      <w:spacing w:before="360" w:after="360"/>
      <w:ind w:left="864" w:right="864"/>
      <w:jc w:val="center"/>
    </w:pPr>
    <w:rPr>
      <w:i/>
      <w:iCs/>
      <w:color w:val="4472C4"/>
      <w:szCs w:val="21"/>
    </w:rPr>
  </w:style>
  <w:style w:type="character" w:customStyle="1" w:styleId="IntenseQuoteChar">
    <w:name w:val="Intense Quote Char"/>
    <w:basedOn w:val="DefaultParagraphFont"/>
    <w:link w:val="IntenseQuote"/>
    <w:uiPriority w:val="30"/>
    <w:rsid w:val="0086371D"/>
    <w:rPr>
      <w:rFonts w:ascii="Times New Roman" w:eastAsia="Times New Roman" w:hAnsi="Times New Roman" w:cs="Times New Roman"/>
      <w:i/>
      <w:iCs/>
      <w:color w:val="4472C4"/>
      <w:sz w:val="24"/>
      <w:szCs w:val="21"/>
    </w:rPr>
  </w:style>
  <w:style w:type="paragraph" w:customStyle="1" w:styleId="li5">
    <w:name w:val="li5"/>
    <w:basedOn w:val="Normal"/>
    <w:rsid w:val="0086371D"/>
    <w:pPr>
      <w:spacing w:before="100" w:beforeAutospacing="1" w:after="100" w:afterAutospacing="1"/>
    </w:pPr>
  </w:style>
  <w:style w:type="character" w:styleId="Hyperlink">
    <w:name w:val="Hyperlink"/>
    <w:uiPriority w:val="99"/>
    <w:unhideWhenUsed/>
    <w:rsid w:val="0086371D"/>
    <w:rPr>
      <w:color w:val="0000FF"/>
      <w:u w:val="single"/>
    </w:rPr>
  </w:style>
  <w:style w:type="character" w:styleId="FollowedHyperlink">
    <w:name w:val="FollowedHyperlink"/>
    <w:uiPriority w:val="99"/>
    <w:semiHidden/>
    <w:unhideWhenUsed/>
    <w:rsid w:val="0086371D"/>
    <w:rPr>
      <w:color w:val="954F72"/>
      <w:u w:val="single"/>
    </w:rPr>
  </w:style>
  <w:style w:type="paragraph" w:customStyle="1" w:styleId="WW-TextBody">
    <w:name w:val="WW-Text Body"/>
    <w:basedOn w:val="Normal"/>
    <w:rsid w:val="0086371D"/>
    <w:pPr>
      <w:overflowPunct w:val="0"/>
      <w:spacing w:after="120" w:line="276" w:lineRule="auto"/>
    </w:pPr>
    <w:rPr>
      <w:rFonts w:cs="Calibri"/>
    </w:rPr>
  </w:style>
  <w:style w:type="character" w:customStyle="1" w:styleId="UnresolvedMention1">
    <w:name w:val="Unresolved Mention1"/>
    <w:uiPriority w:val="99"/>
    <w:semiHidden/>
    <w:unhideWhenUsed/>
    <w:rsid w:val="0086371D"/>
    <w:rPr>
      <w:color w:val="605E5C"/>
      <w:shd w:val="clear" w:color="auto" w:fill="E1DFDD"/>
    </w:rPr>
  </w:style>
  <w:style w:type="character" w:customStyle="1" w:styleId="Bodytext20">
    <w:name w:val="Body text (2)_"/>
    <w:link w:val="Bodytext21"/>
    <w:rsid w:val="0086371D"/>
    <w:rPr>
      <w:rFonts w:eastAsia="Arial" w:cs="Arial"/>
      <w:shd w:val="clear" w:color="auto" w:fill="FFFFFF"/>
    </w:rPr>
  </w:style>
  <w:style w:type="paragraph" w:customStyle="1" w:styleId="Bodytext21">
    <w:name w:val="Body text (2)"/>
    <w:basedOn w:val="Normal"/>
    <w:link w:val="Bodytext20"/>
    <w:rsid w:val="0086371D"/>
    <w:pPr>
      <w:shd w:val="clear" w:color="auto" w:fill="FFFFFF"/>
      <w:spacing w:before="240" w:line="266" w:lineRule="exact"/>
      <w:ind w:firstLine="58"/>
      <w:jc w:val="both"/>
    </w:pPr>
    <w:rPr>
      <w:rFonts w:asciiTheme="minorHAnsi" w:eastAsia="Arial" w:hAnsiTheme="minorHAnsi" w:cs="Arial"/>
      <w:sz w:val="22"/>
      <w:szCs w:val="22"/>
    </w:rPr>
  </w:style>
  <w:style w:type="character" w:customStyle="1" w:styleId="Bodytext3">
    <w:name w:val="Body text (3)_"/>
    <w:link w:val="Bodytext30"/>
    <w:rsid w:val="0086371D"/>
    <w:rPr>
      <w:rFonts w:eastAsia="Arial" w:cs="Arial"/>
      <w:b/>
      <w:bCs/>
      <w:shd w:val="clear" w:color="auto" w:fill="FFFFFF"/>
    </w:rPr>
  </w:style>
  <w:style w:type="paragraph" w:customStyle="1" w:styleId="Bodytext30">
    <w:name w:val="Body text (3)"/>
    <w:basedOn w:val="Normal"/>
    <w:link w:val="Bodytext3"/>
    <w:rsid w:val="0086371D"/>
    <w:pPr>
      <w:shd w:val="clear" w:color="auto" w:fill="FFFFFF"/>
      <w:spacing w:after="240" w:line="266" w:lineRule="exact"/>
      <w:jc w:val="center"/>
    </w:pPr>
    <w:rPr>
      <w:rFonts w:asciiTheme="minorHAnsi" w:eastAsia="Arial" w:hAnsiTheme="minorHAnsi" w:cs="Arial"/>
      <w:b/>
      <w:bCs/>
      <w:sz w:val="22"/>
      <w:szCs w:val="22"/>
    </w:rPr>
  </w:style>
  <w:style w:type="character" w:customStyle="1" w:styleId="Heading20">
    <w:name w:val="Heading #2_"/>
    <w:link w:val="Heading21"/>
    <w:rsid w:val="0086371D"/>
    <w:rPr>
      <w:rFonts w:eastAsia="Arial" w:cs="Arial"/>
      <w:b/>
      <w:bCs/>
      <w:shd w:val="clear" w:color="auto" w:fill="FFFFFF"/>
    </w:rPr>
  </w:style>
  <w:style w:type="paragraph" w:customStyle="1" w:styleId="Heading21">
    <w:name w:val="Heading #2"/>
    <w:basedOn w:val="Normal"/>
    <w:link w:val="Heading20"/>
    <w:rsid w:val="0086371D"/>
    <w:pPr>
      <w:shd w:val="clear" w:color="auto" w:fill="FFFFFF"/>
      <w:spacing w:before="240" w:after="240" w:line="277" w:lineRule="exact"/>
      <w:jc w:val="both"/>
      <w:outlineLvl w:val="1"/>
    </w:pPr>
    <w:rPr>
      <w:rFonts w:asciiTheme="minorHAnsi" w:eastAsia="Arial" w:hAnsiTheme="minorHAnsi" w:cs="Arial"/>
      <w:b/>
      <w:bCs/>
      <w:sz w:val="22"/>
      <w:szCs w:val="22"/>
    </w:rPr>
  </w:style>
  <w:style w:type="character" w:customStyle="1" w:styleId="Bodytext2Italic">
    <w:name w:val="Body text (2) + 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86371D"/>
    <w:rPr>
      <w:rFonts w:eastAsia="Arial" w:cs="Arial"/>
      <w:i/>
      <w:iCs/>
      <w:sz w:val="17"/>
      <w:szCs w:val="17"/>
      <w:shd w:val="clear" w:color="auto" w:fill="FFFFFF"/>
    </w:rPr>
  </w:style>
  <w:style w:type="paragraph" w:customStyle="1" w:styleId="Bodytext40">
    <w:name w:val="Body text (4)"/>
    <w:basedOn w:val="Normal"/>
    <w:link w:val="Bodytext4"/>
    <w:rsid w:val="0086371D"/>
    <w:pPr>
      <w:shd w:val="clear" w:color="auto" w:fill="FFFFFF"/>
      <w:spacing w:before="180" w:after="180" w:line="0" w:lineRule="atLeast"/>
      <w:ind w:hanging="5"/>
    </w:pPr>
    <w:rPr>
      <w:rFonts w:asciiTheme="minorHAnsi" w:eastAsia="Arial" w:hAnsiTheme="minorHAnsi" w:cs="Arial"/>
      <w:i/>
      <w:iCs/>
      <w:sz w:val="17"/>
      <w:szCs w:val="17"/>
    </w:rPr>
  </w:style>
  <w:style w:type="character" w:customStyle="1" w:styleId="Bodytext4NotItalic">
    <w:name w:val="Body text (4) + Not Italic"/>
    <w:rsid w:val="0086371D"/>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86371D"/>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Body text (2) + 14 pt,Spacing 2 pt"/>
    <w:rsid w:val="0086371D"/>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86371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86371D"/>
    <w:pPr>
      <w:spacing w:before="100" w:beforeAutospacing="1" w:after="100" w:afterAutospacing="1"/>
    </w:pPr>
  </w:style>
  <w:style w:type="paragraph" w:customStyle="1" w:styleId="Standard">
    <w:name w:val="Standard"/>
    <w:rsid w:val="008637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0">
    <w:name w:val="Heading #1_"/>
    <w:link w:val="Heading11"/>
    <w:rsid w:val="0086371D"/>
    <w:rPr>
      <w:rFonts w:eastAsia="Arial" w:cs="Arial"/>
      <w:b/>
      <w:bCs/>
      <w:shd w:val="clear" w:color="auto" w:fill="FFFFFF"/>
    </w:rPr>
  </w:style>
  <w:style w:type="paragraph" w:customStyle="1" w:styleId="Heading11">
    <w:name w:val="Heading #1"/>
    <w:basedOn w:val="Normal"/>
    <w:link w:val="Heading10"/>
    <w:rsid w:val="0086371D"/>
    <w:pPr>
      <w:shd w:val="clear" w:color="auto" w:fill="FFFFFF"/>
      <w:spacing w:before="240" w:line="274" w:lineRule="exact"/>
      <w:ind w:hanging="3"/>
      <w:jc w:val="center"/>
      <w:outlineLvl w:val="0"/>
    </w:pPr>
    <w:rPr>
      <w:rFonts w:asciiTheme="minorHAnsi" w:eastAsia="Arial" w:hAnsiTheme="minorHAnsi" w:cs="Arial"/>
      <w:b/>
      <w:bCs/>
      <w:sz w:val="22"/>
      <w:szCs w:val="22"/>
    </w:rPr>
  </w:style>
  <w:style w:type="paragraph" w:customStyle="1" w:styleId="LO-normal">
    <w:name w:val="LO-normal"/>
    <w:qFormat/>
    <w:rsid w:val="0086371D"/>
    <w:pPr>
      <w:suppressAutoHyphens/>
      <w:spacing w:after="200" w:line="276" w:lineRule="auto"/>
    </w:pPr>
    <w:rPr>
      <w:rFonts w:ascii="Calibri" w:eastAsia="Calibri" w:hAnsi="Calibri" w:cs="Calibri"/>
      <w:lang w:eastAsia="zh-CN" w:bidi="hi-IN"/>
    </w:rPr>
  </w:style>
  <w:style w:type="character" w:customStyle="1" w:styleId="Bodytext3Exact">
    <w:name w:val="Body text (3) Exact"/>
    <w:rsid w:val="0086371D"/>
    <w:rPr>
      <w:rFonts w:ascii="Arial" w:eastAsia="Arial" w:hAnsi="Arial" w:cs="Arial"/>
      <w:b/>
      <w:bCs/>
      <w:i w:val="0"/>
      <w:iCs w:val="0"/>
      <w:smallCaps w:val="0"/>
      <w:strike w:val="0"/>
      <w:sz w:val="16"/>
      <w:szCs w:val="16"/>
      <w:u w:val="none"/>
    </w:rPr>
  </w:style>
  <w:style w:type="character" w:customStyle="1" w:styleId="Bodytext2Exact">
    <w:name w:val="Body text (2) Exact"/>
    <w:rsid w:val="0086371D"/>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86371D"/>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86371D"/>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86371D"/>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86371D"/>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86371D"/>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86371D"/>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86371D"/>
    <w:pPr>
      <w:spacing w:before="100" w:beforeAutospacing="1" w:after="100" w:afterAutospacing="1"/>
    </w:pPr>
  </w:style>
  <w:style w:type="paragraph" w:customStyle="1" w:styleId="Default">
    <w:name w:val="Default"/>
    <w:rsid w:val="0086371D"/>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rPr>
  </w:style>
  <w:style w:type="paragraph" w:customStyle="1" w:styleId="BodyA">
    <w:name w:val="Body A"/>
    <w:rsid w:val="0086371D"/>
    <w:pPr>
      <w:pBdr>
        <w:top w:val="nil"/>
        <w:left w:val="nil"/>
        <w:bottom w:val="nil"/>
        <w:right w:val="nil"/>
        <w:between w:val="nil"/>
        <w:bar w:val="nil"/>
      </w:pBdr>
      <w:spacing w:after="0" w:line="240" w:lineRule="auto"/>
      <w:jc w:val="center"/>
    </w:pPr>
    <w:rPr>
      <w:rFonts w:ascii="Calibri" w:eastAsia="Calibri" w:hAnsi="Calibri" w:cs="Calibri"/>
      <w:color w:val="000000"/>
      <w:sz w:val="24"/>
      <w:szCs w:val="24"/>
      <w:u w:color="000000"/>
      <w:bdr w:val="nil"/>
    </w:rPr>
  </w:style>
  <w:style w:type="character" w:customStyle="1" w:styleId="BalloonTextChar">
    <w:name w:val="Balloon Text Char"/>
    <w:link w:val="BalloonText"/>
    <w:uiPriority w:val="99"/>
    <w:rsid w:val="0086371D"/>
    <w:rPr>
      <w:rFonts w:ascii="Segoe UI" w:hAnsi="Segoe UI" w:cs="Segoe UI"/>
      <w:sz w:val="18"/>
      <w:szCs w:val="18"/>
    </w:rPr>
  </w:style>
  <w:style w:type="paragraph" w:styleId="BalloonText">
    <w:name w:val="Balloon Text"/>
    <w:basedOn w:val="Normal"/>
    <w:link w:val="BalloonTextChar"/>
    <w:uiPriority w:val="99"/>
    <w:unhideWhenUsed/>
    <w:rsid w:val="0086371D"/>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86371D"/>
    <w:rPr>
      <w:rFonts w:ascii="Segoe UI" w:eastAsia="Times New Roman" w:hAnsi="Segoe UI" w:cs="Segoe UI"/>
      <w:sz w:val="18"/>
      <w:szCs w:val="18"/>
    </w:rPr>
  </w:style>
  <w:style w:type="character" w:customStyle="1" w:styleId="UnresolvedMention2">
    <w:name w:val="Unresolved Mention2"/>
    <w:uiPriority w:val="99"/>
    <w:semiHidden/>
    <w:unhideWhenUsed/>
    <w:rsid w:val="0086371D"/>
    <w:rPr>
      <w:color w:val="605E5C"/>
      <w:shd w:val="clear" w:color="auto" w:fill="E1DFDD"/>
    </w:rPr>
  </w:style>
  <w:style w:type="paragraph" w:customStyle="1" w:styleId="li8">
    <w:name w:val="li8"/>
    <w:basedOn w:val="Normal"/>
    <w:rsid w:val="0086371D"/>
    <w:pPr>
      <w:spacing w:before="100" w:beforeAutospacing="1" w:after="100" w:afterAutospacing="1"/>
    </w:pPr>
  </w:style>
  <w:style w:type="character" w:customStyle="1" w:styleId="Headerorfooter">
    <w:name w:val="Header or footer_"/>
    <w:rsid w:val="0086371D"/>
    <w:rPr>
      <w:rFonts w:ascii="Arial" w:eastAsia="Arial" w:hAnsi="Arial" w:cs="Arial"/>
      <w:b/>
      <w:bCs/>
      <w:i w:val="0"/>
      <w:iCs w:val="0"/>
      <w:smallCaps w:val="0"/>
      <w:strike w:val="0"/>
      <w:u w:val="none"/>
    </w:rPr>
  </w:style>
  <w:style w:type="character" w:customStyle="1" w:styleId="Headerorfooter0">
    <w:name w:val="Header or footer"/>
    <w:rsid w:val="0086371D"/>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86371D"/>
  </w:style>
  <w:style w:type="paragraph" w:customStyle="1" w:styleId="li7">
    <w:name w:val="li7"/>
    <w:basedOn w:val="Normal"/>
    <w:rsid w:val="0086371D"/>
    <w:pPr>
      <w:spacing w:before="100" w:beforeAutospacing="1" w:after="100" w:afterAutospacing="1"/>
    </w:pPr>
  </w:style>
  <w:style w:type="character" w:customStyle="1" w:styleId="Bodytext295pt">
    <w:name w:val="Body text (2) + 9.5 pt"/>
    <w:rsid w:val="0086371D"/>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86371D"/>
    <w:rPr>
      <w:rFonts w:ascii="Arial" w:eastAsia="Arial" w:hAnsi="Arial" w:cs="Arial"/>
      <w:b/>
      <w:bCs/>
      <w:i w:val="0"/>
      <w:iCs w:val="0"/>
      <w:smallCaps w:val="0"/>
      <w:strike w:val="0"/>
      <w:sz w:val="23"/>
      <w:szCs w:val="23"/>
      <w:u w:val="none"/>
    </w:rPr>
  </w:style>
  <w:style w:type="paragraph" w:customStyle="1" w:styleId="lo-normal0">
    <w:name w:val="lo-normal"/>
    <w:basedOn w:val="Normal"/>
    <w:rsid w:val="0086371D"/>
    <w:pPr>
      <w:spacing w:before="100" w:beforeAutospacing="1" w:after="100" w:afterAutospacing="1"/>
    </w:pPr>
    <w:rPr>
      <w:rFonts w:eastAsia="Calibri"/>
    </w:rPr>
  </w:style>
  <w:style w:type="paragraph" w:customStyle="1" w:styleId="li17">
    <w:name w:val="li17"/>
    <w:basedOn w:val="Normal"/>
    <w:rsid w:val="0086371D"/>
    <w:pPr>
      <w:spacing w:before="100" w:beforeAutospacing="1" w:after="100" w:afterAutospacing="1"/>
    </w:pPr>
  </w:style>
  <w:style w:type="paragraph" w:customStyle="1" w:styleId="li10">
    <w:name w:val="li10"/>
    <w:basedOn w:val="Normal"/>
    <w:rsid w:val="0086371D"/>
    <w:pPr>
      <w:spacing w:before="100" w:beforeAutospacing="1" w:after="100" w:afterAutospacing="1"/>
    </w:pPr>
  </w:style>
  <w:style w:type="character" w:customStyle="1" w:styleId="s7">
    <w:name w:val="s7"/>
    <w:basedOn w:val="DefaultParagraphFont"/>
    <w:rsid w:val="0086371D"/>
  </w:style>
  <w:style w:type="character" w:customStyle="1" w:styleId="s2">
    <w:name w:val="s2"/>
    <w:basedOn w:val="DefaultParagraphFont"/>
    <w:rsid w:val="0086371D"/>
  </w:style>
  <w:style w:type="paragraph" w:customStyle="1" w:styleId="bodytext0">
    <w:name w:val="bodytext"/>
    <w:basedOn w:val="Normal"/>
    <w:rsid w:val="0086371D"/>
    <w:pPr>
      <w:spacing w:before="100" w:beforeAutospacing="1" w:after="100" w:afterAutospacing="1"/>
    </w:pPr>
  </w:style>
  <w:style w:type="paragraph" w:customStyle="1" w:styleId="style1">
    <w:name w:val="style1"/>
    <w:basedOn w:val="Normal"/>
    <w:rsid w:val="0086371D"/>
    <w:pPr>
      <w:spacing w:before="100" w:beforeAutospacing="1" w:after="100" w:afterAutospacing="1"/>
    </w:pPr>
  </w:style>
  <w:style w:type="character" w:customStyle="1" w:styleId="Bodytext285pt">
    <w:name w:val="Body text (2) + 8.5 pt"/>
    <w:rsid w:val="0086371D"/>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86371D"/>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86371D"/>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86371D"/>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86371D"/>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paragraph" w:styleId="BodyTextIndent3">
    <w:name w:val="Body Text Indent 3"/>
    <w:basedOn w:val="Normal"/>
    <w:link w:val="BodyTextIndent3Char"/>
    <w:unhideWhenUsed/>
    <w:rsid w:val="00E97CD2"/>
    <w:pPr>
      <w:spacing w:after="120"/>
      <w:ind w:left="360"/>
    </w:pPr>
    <w:rPr>
      <w:sz w:val="16"/>
      <w:szCs w:val="16"/>
    </w:rPr>
  </w:style>
  <w:style w:type="character" w:customStyle="1" w:styleId="BodyTextIndent3Char">
    <w:name w:val="Body Text Indent 3 Char"/>
    <w:basedOn w:val="DefaultParagraphFont"/>
    <w:link w:val="BodyTextIndent3"/>
    <w:rsid w:val="00E97CD2"/>
    <w:rPr>
      <w:rFonts w:ascii="Times New Roman" w:eastAsia="Times New Roman" w:hAnsi="Times New Roman" w:cs="Times New Roman"/>
      <w:sz w:val="16"/>
      <w:szCs w:val="16"/>
      <w:lang w:val="mn-MN"/>
    </w:rPr>
  </w:style>
  <w:style w:type="character" w:customStyle="1" w:styleId="Bodytext314pt">
    <w:name w:val="Body text (3) + 14 pt"/>
    <w:rsid w:val="00E97CD2"/>
    <w:rPr>
      <w:rFonts w:ascii="Arial" w:eastAsia="Arial" w:hAnsi="Arial" w:cs="Arial"/>
      <w:b/>
      <w:bCs/>
      <w:color w:val="000000"/>
      <w:spacing w:val="0"/>
      <w:w w:val="100"/>
      <w:position w:val="0"/>
      <w:sz w:val="28"/>
      <w:szCs w:val="28"/>
      <w:shd w:val="clear" w:color="auto" w:fill="FFFFFF"/>
      <w:lang w:val="mn-MN" w:eastAsia="mn-MN" w:bidi="mn-MN"/>
    </w:rPr>
  </w:style>
  <w:style w:type="paragraph" w:styleId="ListParagraph">
    <w:name w:val="List Paragraph"/>
    <w:basedOn w:val="Normal"/>
    <w:uiPriority w:val="34"/>
    <w:qFormat/>
    <w:rsid w:val="00E97CD2"/>
    <w:pPr>
      <w:ind w:left="720"/>
      <w:contextualSpacing/>
    </w:pPr>
    <w:rPr>
      <w:lang w:val="en-US"/>
    </w:rPr>
  </w:style>
  <w:style w:type="table" w:styleId="TableGrid">
    <w:name w:val="Table Grid"/>
    <w:basedOn w:val="TableNormal"/>
    <w:uiPriority w:val="39"/>
    <w:rsid w:val="00E97CD2"/>
    <w:pPr>
      <w:spacing w:after="0" w:line="240" w:lineRule="auto"/>
    </w:pPr>
    <w:rPr>
      <w:rFonts w:ascii="Arial" w:eastAsia="Calibri" w:hAnsi="Arial" w:cs="Times New Roman (Body CS)"/>
      <w:sz w:val="20"/>
      <w:szCs w:val="20"/>
      <w:lang w:val="mn-MN"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0"/>
    <w:rsid w:val="00E97CD2"/>
    <w:rPr>
      <w:rFonts w:eastAsia="Arial" w:cs="Arial"/>
      <w:shd w:val="clear" w:color="auto" w:fill="FFFFFF"/>
    </w:rPr>
  </w:style>
  <w:style w:type="paragraph" w:customStyle="1" w:styleId="Footnote0">
    <w:name w:val="Footnote"/>
    <w:basedOn w:val="Normal"/>
    <w:link w:val="Footnote"/>
    <w:rsid w:val="00E97CD2"/>
    <w:pPr>
      <w:widowControl w:val="0"/>
      <w:shd w:val="clear" w:color="auto" w:fill="FFFFFF"/>
      <w:spacing w:after="240" w:line="274" w:lineRule="exact"/>
    </w:pPr>
    <w:rPr>
      <w:rFonts w:asciiTheme="minorHAnsi" w:eastAsia="Arial" w:hAnsiTheme="minorHAnsi" w:cs="Arial"/>
      <w:sz w:val="22"/>
      <w:szCs w:val="22"/>
      <w:lang w:val="en-US"/>
    </w:rPr>
  </w:style>
  <w:style w:type="table" w:customStyle="1" w:styleId="GridTable2-Accent21">
    <w:name w:val="Grid Table 2 - Accent 21"/>
    <w:basedOn w:val="TableNormal"/>
    <w:uiPriority w:val="47"/>
    <w:rsid w:val="00E97CD2"/>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s5">
    <w:name w:val="s5"/>
    <w:basedOn w:val="DefaultParagraphFont"/>
    <w:rsid w:val="00E97CD2"/>
  </w:style>
  <w:style w:type="paragraph" w:customStyle="1" w:styleId="TextBody0">
    <w:name w:val="Text Body"/>
    <w:basedOn w:val="Normal"/>
    <w:rsid w:val="00E97CD2"/>
    <w:pPr>
      <w:suppressAutoHyphens/>
      <w:overflowPunct w:val="0"/>
      <w:spacing w:after="120" w:line="276" w:lineRule="auto"/>
    </w:pPr>
    <w:rPr>
      <w:rFonts w:ascii="Arial" w:eastAsia="SimSun" w:hAnsi="Arial" w:cs="Calibri"/>
      <w:color w:val="00000A"/>
      <w:lang w:val="en-US" w:eastAsia="zh-CN" w:bidi="hi-IN"/>
    </w:rPr>
  </w:style>
  <w:style w:type="paragraph" w:customStyle="1" w:styleId="ww-textbody1">
    <w:name w:val="ww-textbody1"/>
    <w:basedOn w:val="Normal"/>
    <w:rsid w:val="00983299"/>
    <w:pPr>
      <w:spacing w:before="100" w:beforeAutospacing="1" w:after="100" w:afterAutospacing="1"/>
    </w:pPr>
    <w:rPr>
      <w:rFonts w:eastAsia="Yu Minch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A6E31-4022-41E1-BEEC-6FA51D00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4437</Words>
  <Characters>25293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20</cp:revision>
  <cp:lastPrinted>2022-12-27T05:44:00Z</cp:lastPrinted>
  <dcterms:created xsi:type="dcterms:W3CDTF">2022-12-23T05:54:00Z</dcterms:created>
  <dcterms:modified xsi:type="dcterms:W3CDTF">2022-12-30T07:36:00Z</dcterms:modified>
</cp:coreProperties>
</file>