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cs="Arial"/>
          <w:b/>
          <w:b/>
        </w:rPr>
      </w:pPr>
      <w:r>
        <w:rPr>
          <w:rFonts w:cs="Arial"/>
          <w:b/>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p>
    <w:p>
      <w:pPr>
        <w:pStyle w:val="Normal"/>
        <w:spacing w:lineRule="atLeast" w:line="100" w:before="0" w:after="0"/>
        <w:ind w:left="0" w:right="0" w:hanging="0"/>
        <w:jc w:val="center"/>
        <w:rPr/>
      </w:pPr>
      <w:r>
        <w:rPr>
          <w:rFonts w:cs="Arial" w:ascii="Arial" w:hAnsi="Arial"/>
          <w:b/>
          <w:bCs/>
          <w:sz w:val="24"/>
          <w:szCs w:val="24"/>
        </w:rPr>
        <w:t xml:space="preserve">ЧУУЛГАНЫ </w:t>
      </w:r>
      <w:r>
        <w:rPr>
          <w:rFonts w:cs="Arial" w:ascii="Arial" w:hAnsi="Arial"/>
          <w:b/>
          <w:bCs/>
          <w:sz w:val="24"/>
          <w:szCs w:val="24"/>
          <w:lang w:val="mn-Cyrl-MN"/>
        </w:rPr>
        <w:t xml:space="preserve">НЭГДСЭН ХУРАЛДААНЫ </w:t>
      </w:r>
      <w:r>
        <w:rPr>
          <w:rFonts w:cs="Arial" w:ascii="Arial" w:hAnsi="Arial"/>
          <w:b/>
          <w:bCs/>
          <w:sz w:val="24"/>
          <w:szCs w:val="24"/>
          <w:lang w:val="mn-Cyrl-MN"/>
        </w:rPr>
        <w:t xml:space="preserve"> 4 ДҮГЭЭР САРЫН 2</w:t>
      </w:r>
      <w:r>
        <w:rPr>
          <w:rFonts w:cs="Arial" w:ascii="Arial" w:hAnsi="Arial"/>
          <w:b/>
          <w:bCs/>
          <w:sz w:val="24"/>
          <w:szCs w:val="24"/>
          <w:lang w:val="mn-Cyrl-MN"/>
        </w:rPr>
        <w:t>3</w:t>
      </w:r>
      <w:r>
        <w:rPr>
          <w:rFonts w:cs="Arial" w:ascii="Arial" w:hAnsi="Arial"/>
          <w:b/>
          <w:bCs/>
          <w:sz w:val="24"/>
          <w:szCs w:val="24"/>
          <w:lang w:val="mn-Cyrl-MN"/>
        </w:rPr>
        <w:t xml:space="preserve">-НЫ ӨДӨР </w:t>
      </w:r>
    </w:p>
    <w:p>
      <w:pPr>
        <w:pStyle w:val="Normal"/>
        <w:spacing w:lineRule="atLeast" w:line="100" w:before="0" w:after="0"/>
        <w:ind w:left="0" w:right="0" w:hanging="0"/>
        <w:jc w:val="center"/>
        <w:rPr/>
      </w:pPr>
      <w:r>
        <w:rPr>
          <w:rFonts w:cs="Arial" w:ascii="Arial" w:hAnsi="Arial"/>
          <w:b/>
          <w:bCs/>
          <w:sz w:val="24"/>
          <w:szCs w:val="24"/>
          <w:lang w:val="mn-Cyrl-MN"/>
        </w:rPr>
        <w:t>/</w:t>
      </w:r>
      <w:r>
        <w:rPr>
          <w:rFonts w:cs="Arial" w:ascii="Arial" w:hAnsi="Arial"/>
          <w:b/>
          <w:bCs/>
          <w:sz w:val="24"/>
          <w:szCs w:val="24"/>
          <w:lang w:val="mn-Cyrl-MN"/>
        </w:rPr>
        <w:t>ПҮРЭВ</w:t>
      </w:r>
      <w:r>
        <w:rPr>
          <w:rFonts w:cs="Arial" w:ascii="Arial" w:hAnsi="Arial"/>
          <w:b/>
          <w:bCs/>
          <w:sz w:val="24"/>
          <w:szCs w:val="24"/>
          <w:lang w:val="mn-Cyrl-MN"/>
        </w:rPr>
        <w:t xml:space="preserve">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546" w:type="dxa"/>
        <w:jc w:val="left"/>
        <w:tblInd w:w="178" w:type="dxa"/>
        <w:tblBorders>
          <w:top w:val="single" w:sz="4" w:space="0" w:color="000001"/>
          <w:left w:val="single" w:sz="4" w:space="0" w:color="000001"/>
          <w:bottom w:val="single" w:sz="4" w:space="0" w:color="000001"/>
          <w:insideH w:val="single" w:sz="4" w:space="0" w:color="000001"/>
        </w:tblBorders>
        <w:tblCellMar>
          <w:top w:w="0" w:type="dxa"/>
          <w:left w:w="98" w:type="dxa"/>
          <w:bottom w:w="0" w:type="dxa"/>
          <w:right w:w="108" w:type="dxa"/>
        </w:tblCellMar>
      </w:tblPr>
      <w:tblGrid>
        <w:gridCol w:w="630"/>
        <w:gridCol w:w="7290"/>
        <w:gridCol w:w="1626"/>
      </w:tblGrid>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pPr>
            <w:r>
              <w:rPr>
                <w:rFonts w:eastAsia="Arial" w:cs="Arial" w:ascii="Arial" w:hAnsi="Arial"/>
                <w:b/>
                <w:i/>
                <w:sz w:val="24"/>
                <w:szCs w:val="24"/>
              </w:rPr>
              <w:t>№</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b/>
                <w:i/>
                <w:sz w:val="24"/>
                <w:szCs w:val="24"/>
              </w:rPr>
              <w:t>Баримтын агуулга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b/>
                <w:i/>
                <w:sz w:val="24"/>
                <w:szCs w:val="24"/>
              </w:rPr>
              <w:t xml:space="preserve">Хуудасны </w:t>
            </w:r>
            <w:r>
              <w:rPr>
                <w:rFonts w:ascii="Arial" w:hAnsi="Arial"/>
                <w:b/>
                <w:i/>
                <w:sz w:val="24"/>
                <w:szCs w:val="24"/>
                <w:lang w:val="mn-Cyrl-MN"/>
              </w:rPr>
              <w:t>дугаар</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rPr>
              <w:t>1</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pPr>
            <w:r>
              <w:rPr>
                <w:rFonts w:ascii="Arial" w:hAnsi="Arial"/>
                <w:sz w:val="24"/>
                <w:szCs w:val="24"/>
              </w:rPr>
              <w:t>Хуралдааны товч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lang w:val="mn-Cyrl-MN"/>
              </w:rPr>
              <w:t>1-</w:t>
            </w:r>
            <w:r>
              <w:rPr>
                <w:rFonts w:ascii="Arial" w:hAnsi="Arial"/>
                <w:sz w:val="24"/>
                <w:szCs w:val="24"/>
                <w:lang w:val="mn-Cyrl-MN"/>
              </w:rPr>
              <w:t>8</w:t>
            </w:r>
          </w:p>
        </w:tc>
      </w:tr>
      <w:tr>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lang w:val="mn-Cyrl-MN"/>
              </w:rPr>
              <w:t>2</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rPr>
                <w:b w:val="false"/>
                <w:b w:val="false"/>
                <w:bCs w:val="false"/>
                <w:i w:val="false"/>
                <w:i w:val="false"/>
                <w:iCs w:val="false"/>
              </w:rPr>
            </w:pPr>
            <w:r>
              <w:rPr>
                <w:rFonts w:ascii="Arial" w:hAnsi="Arial"/>
                <w:b w:val="false"/>
                <w:bCs w:val="false"/>
                <w:i w:val="false"/>
                <w:iCs w:val="false"/>
                <w:sz w:val="24"/>
                <w:szCs w:val="24"/>
                <w:lang w:val="mn-Cyrl-MN"/>
              </w:rPr>
              <w:t>Дууны бичлэг:</w:t>
            </w:r>
          </w:p>
          <w:p>
            <w:pPr>
              <w:pStyle w:val="Normal"/>
              <w:spacing w:lineRule="atLeast" w:line="100" w:before="0" w:after="0"/>
              <w:ind w:left="0" w:right="0" w:hanging="0"/>
              <w:rPr/>
            </w:pPr>
            <w:r>
              <w:rPr>
                <w:rFonts w:ascii="Arial" w:hAnsi="Arial"/>
                <w:b w:val="false"/>
                <w:bCs w:val="false"/>
                <w:i w:val="false"/>
                <w:iCs w:val="false"/>
                <w:sz w:val="24"/>
                <w:szCs w:val="24"/>
                <w:lang w:val="mn-Cyrl-MN"/>
              </w:rPr>
              <w:t>1.</w:t>
            </w:r>
            <w:r>
              <w:rPr>
                <w:rFonts w:cs="Arial" w:ascii="Arial" w:hAnsi="Arial"/>
                <w:b w:val="false"/>
                <w:bCs w:val="false"/>
                <w:i w:val="false"/>
                <w:iCs w:val="false"/>
                <w:sz w:val="24"/>
                <w:szCs w:val="24"/>
                <w:lang w:val="en-US"/>
              </w:rPr>
              <w:t xml:space="preserve">Төсвийн тогтвортой байдлын тухай хуульд нэмэлт оруулах тухай хуулийн төсөл </w:t>
            </w:r>
            <w:r>
              <w:rPr>
                <w:rFonts w:cs="Arial" w:ascii="Arial" w:hAnsi="Arial"/>
                <w:b w:val="false"/>
                <w:bCs w:val="false"/>
                <w:i/>
                <w:iCs/>
                <w:sz w:val="24"/>
                <w:szCs w:val="24"/>
                <w:lang w:val="en-US"/>
              </w:rPr>
              <w:t xml:space="preserve">/Засгийн газар 2015.04.10-ны өдөр өргөн мэдүүлсэн, </w:t>
            </w:r>
            <w:r>
              <w:rPr>
                <w:rStyle w:val="Emphasis"/>
                <w:rFonts w:cs="Arial" w:ascii="Arial" w:hAnsi="Arial"/>
                <w:b w:val="false"/>
                <w:bCs w:val="false"/>
                <w:i/>
                <w:iCs/>
                <w:sz w:val="24"/>
                <w:szCs w:val="24"/>
                <w:lang w:val="en-US"/>
              </w:rPr>
              <w:t xml:space="preserve">нэн яаралтай дэгээр, </w:t>
            </w:r>
            <w:r>
              <w:rPr>
                <w:rStyle w:val="Emphasis"/>
                <w:rFonts w:cs="Arial" w:ascii="Arial" w:hAnsi="Arial"/>
                <w:b w:val="false"/>
                <w:bCs w:val="false"/>
                <w:i/>
                <w:iCs/>
                <w:sz w:val="24"/>
                <w:szCs w:val="24"/>
                <w:lang w:val="mn-Cyrl-MN"/>
              </w:rPr>
              <w:t>хэлэлцэх эсэх</w:t>
            </w:r>
            <w:r>
              <w:rPr>
                <w:rFonts w:cs="Arial" w:ascii="Arial" w:hAnsi="Arial"/>
                <w:b w:val="false"/>
                <w:bCs w:val="false"/>
                <w:i/>
                <w:iCs/>
                <w:sz w:val="24"/>
                <w:szCs w:val="24"/>
                <w:lang w:val="en-US"/>
              </w:rPr>
              <w:t>/</w:t>
            </w:r>
          </w:p>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pPr>
            <w:r>
              <w:rPr>
                <w:rFonts w:ascii="Arial" w:hAnsi="Arial"/>
                <w:sz w:val="24"/>
                <w:szCs w:val="24"/>
                <w:lang w:val="mn-Cyrl-MN"/>
              </w:rPr>
              <w:t>9-54</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pPr>
            <w:r>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TextBody"/>
              <w:spacing w:lineRule="auto" w:line="240" w:before="0" w:after="0"/>
              <w:ind w:left="0" w:right="0" w:hanging="0"/>
              <w:jc w:val="both"/>
              <w:rPr/>
            </w:pPr>
            <w:r>
              <w:rPr>
                <w:rFonts w:cs="Arial" w:ascii="Arial" w:hAnsi="Arial"/>
                <w:b w:val="false"/>
                <w:bCs w:val="false"/>
                <w:i w:val="false"/>
                <w:iCs w:val="false"/>
                <w:color w:val="000000"/>
                <w:sz w:val="24"/>
                <w:szCs w:val="24"/>
                <w:u w:val="none"/>
                <w:shd w:fill="FFFFFF" w:val="clear"/>
                <w:lang w:val="mn-Cyrl-MN"/>
              </w:rPr>
              <w:t>2</w:t>
            </w:r>
            <w:r>
              <w:rPr>
                <w:rFonts w:cs="Arial" w:ascii="Arial" w:hAnsi="Arial"/>
                <w:b w:val="false"/>
                <w:bCs w:val="false"/>
                <w:i w:val="false"/>
                <w:iCs w:val="false"/>
                <w:color w:val="000000"/>
                <w:sz w:val="24"/>
                <w:szCs w:val="24"/>
                <w:u w:val="none"/>
                <w:shd w:fill="FFFFFF" w:val="clear"/>
              </w:rPr>
              <w:t>.</w:t>
            </w:r>
            <w:hyperlink r:id="rId2">
              <w:r>
                <w:rPr>
                  <w:rStyle w:val="InternetLink"/>
                  <w:rFonts w:cs="Arial" w:ascii="Arial" w:hAnsi="Arial"/>
                  <w:b w:val="false"/>
                  <w:bCs w:val="false"/>
                  <w:i w:val="false"/>
                  <w:iCs w:val="false"/>
                  <w:color w:val="000000"/>
                  <w:sz w:val="24"/>
                  <w:szCs w:val="24"/>
                  <w:u w:val="none"/>
                  <w:shd w:fill="FFFFFF" w:val="clear"/>
                </w:rPr>
                <w:t>Төсвийн тухай хуульд нэмэлт, өөрчлөлт оруулах тухай, Хүний хөгжил сангийн тухай хуульд өөрчлөлт оруулах тухай хуулийн төслүүд</w:t>
              </w:r>
            </w:hyperlink>
            <w:r>
              <w:rPr>
                <w:rFonts w:cs="Arial" w:ascii="Arial" w:hAnsi="Arial"/>
                <w:b w:val="false"/>
                <w:bCs w:val="false"/>
                <w:i w:val="false"/>
                <w:iCs w:val="false"/>
                <w:color w:val="000000"/>
                <w:sz w:val="24"/>
                <w:szCs w:val="24"/>
                <w:u w:val="none"/>
                <w:shd w:fill="FFFFFF" w:val="clear"/>
              </w:rPr>
              <w:t xml:space="preserve"> </w:t>
            </w:r>
            <w:r>
              <w:rPr>
                <w:rFonts w:cs="Arial" w:ascii="Arial" w:hAnsi="Arial"/>
                <w:b w:val="false"/>
                <w:bCs w:val="false"/>
                <w:i/>
                <w:iCs/>
                <w:color w:val="000000"/>
                <w:sz w:val="24"/>
                <w:szCs w:val="24"/>
                <w:u w:val="none"/>
                <w:shd w:fill="FFFFFF" w:val="clear"/>
              </w:rPr>
              <w:t xml:space="preserve">/Засгийн газар 2015.04.10-ны өдөр өргөн мэдүүлсэн, </w:t>
            </w:r>
            <w:r>
              <w:rPr>
                <w:rStyle w:val="Emphasis"/>
                <w:rFonts w:cs="Arial" w:ascii="Arial" w:hAnsi="Arial"/>
                <w:b w:val="false"/>
                <w:bCs w:val="false"/>
                <w:i/>
                <w:iCs/>
                <w:color w:val="000000"/>
                <w:sz w:val="24"/>
                <w:szCs w:val="24"/>
                <w:u w:val="none"/>
                <w:shd w:fill="FFFFFF" w:val="clear"/>
              </w:rPr>
              <w:t xml:space="preserve">нэн яаралтай дэгээр, </w:t>
            </w:r>
            <w:r>
              <w:rPr>
                <w:rStyle w:val="Emphasis"/>
                <w:rFonts w:cs="Arial" w:ascii="Arial" w:hAnsi="Arial"/>
                <w:b w:val="false"/>
                <w:bCs w:val="false"/>
                <w:i/>
                <w:iCs/>
                <w:color w:val="000000"/>
                <w:sz w:val="24"/>
                <w:szCs w:val="24"/>
                <w:u w:val="none"/>
                <w:shd w:fill="FFFFFF" w:val="clear"/>
                <w:lang w:val="mn-Cyrl-MN"/>
              </w:rPr>
              <w:t>хэлэлцэх эсэх</w:t>
            </w:r>
            <w:r>
              <w:rPr>
                <w:rFonts w:cs="Arial" w:ascii="Arial" w:hAnsi="Arial"/>
                <w:b w:val="false"/>
                <w:bCs w:val="false"/>
                <w:i/>
                <w:iCs/>
                <w:color w:val="000000"/>
                <w:sz w:val="24"/>
                <w:szCs w:val="24"/>
                <w:u w:val="none"/>
                <w:shd w:fill="FFFFFF" w:val="clear"/>
              </w:rPr>
              <w:t>/</w:t>
            </w:r>
          </w:p>
          <w:p>
            <w:pPr>
              <w:pStyle w:val="TextBody"/>
              <w:spacing w:lineRule="auto" w:line="240" w:before="0" w:after="0"/>
              <w:ind w:left="0" w:right="0" w:hanging="0"/>
              <w:jc w:val="both"/>
              <w:rPr>
                <w:rFonts w:ascii="Arial" w:hAnsi="Arial" w:cs="Arial"/>
                <w:b w:val="false"/>
                <w:b w:val="false"/>
                <w:bCs w:val="false"/>
                <w:i/>
                <w:i/>
                <w:iCs/>
                <w:color w:val="000000"/>
                <w:sz w:val="24"/>
                <w:szCs w:val="24"/>
                <w:u w:val="none"/>
                <w:shd w:fill="FFFFFF" w:val="clear"/>
              </w:rPr>
            </w:pPr>
            <w:r>
              <w:rPr/>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lang w:val="mn-Cyrl-MN"/>
              </w:rPr>
            </w:pPr>
            <w:r>
              <w:rPr>
                <w:lang w:val="mn-Cyrl-MN"/>
              </w:rPr>
              <w:t>55-</w:t>
            </w:r>
            <w:r>
              <w:rPr>
                <w:lang w:val="mn-Cyrl-MN"/>
              </w:rPr>
              <w:t>86</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pPr>
            <w:r>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TextBody"/>
              <w:spacing w:lineRule="auto" w:line="240" w:before="0" w:after="0"/>
              <w:ind w:left="0" w:right="0" w:hanging="0"/>
              <w:jc w:val="both"/>
              <w:rPr>
                <w:b w:val="false"/>
                <w:b w:val="false"/>
                <w:bCs w:val="false"/>
                <w:i w:val="false"/>
                <w:i w:val="false"/>
                <w:iCs w:val="false"/>
              </w:rPr>
            </w:pPr>
            <w:r>
              <w:rPr>
                <w:rFonts w:cs="Arial" w:ascii="Arial" w:hAnsi="Arial"/>
                <w:b w:val="false"/>
                <w:bCs w:val="false"/>
                <w:i w:val="false"/>
                <w:iCs w:val="false"/>
                <w:sz w:val="24"/>
                <w:szCs w:val="24"/>
                <w:u w:val="none"/>
                <w:shd w:fill="FFFFFF" w:val="clear"/>
                <w:lang w:val="mn-Cyrl-MN"/>
              </w:rPr>
              <w:t>3</w:t>
            </w:r>
            <w:r>
              <w:rPr>
                <w:rFonts w:cs="Arial" w:ascii="Arial" w:hAnsi="Arial"/>
                <w:b w:val="false"/>
                <w:bCs w:val="false"/>
                <w:i w:val="false"/>
                <w:iCs w:val="false"/>
                <w:sz w:val="24"/>
                <w:szCs w:val="24"/>
                <w:u w:val="none"/>
                <w:shd w:fill="FFFFFF" w:val="clear"/>
                <w:lang w:val="mn-Cyrl-MN"/>
              </w:rPr>
              <w:t>.</w:t>
            </w:r>
            <w:r>
              <w:rPr>
                <w:rFonts w:cs="Arial" w:ascii="Arial" w:hAnsi="Arial"/>
                <w:b w:val="false"/>
                <w:bCs w:val="false"/>
                <w:i w:val="false"/>
                <w:iCs w:val="false"/>
                <w:sz w:val="24"/>
                <w:szCs w:val="24"/>
                <w:u w:val="none"/>
                <w:shd w:fill="FFFFFF" w:val="clear"/>
              </w:rPr>
              <w:t>Шүүхийн шийдвэр гүйцэтгэх тухай хуулийн 34 дүгээр зүйлийн 34.3 дахь хэсгийн заалт нь Үндсэн хуулийн холбогдох зүйл, заалтыг зөрчсөн эсэх тухай маргааныг хянан шийдвэрлэсэн тухай Үндсэн хуулийн цэцийн 2015 оны 04 дүгээр дүгнэлт</w:t>
            </w:r>
          </w:p>
          <w:p>
            <w:pPr>
              <w:pStyle w:val="TextBody"/>
              <w:spacing w:lineRule="auto" w:line="240" w:before="0" w:after="0"/>
              <w:ind w:left="0" w:right="0" w:hanging="0"/>
              <w:jc w:val="both"/>
              <w:rPr>
                <w:rFonts w:ascii="Arial" w:hAnsi="Arial" w:cs="Arial"/>
                <w:sz w:val="24"/>
                <w:szCs w:val="24"/>
                <w:u w:val="none"/>
                <w:shd w:fill="FFFFFF" w:val="clear"/>
              </w:rPr>
            </w:pPr>
            <w:r>
              <w:rPr>
                <w:b w:val="false"/>
                <w:bCs w:val="false"/>
                <w:i w:val="false"/>
                <w:iCs w:val="false"/>
              </w:rPr>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lang w:val="mn-Cyrl-MN"/>
              </w:rPr>
            </w:pPr>
            <w:r>
              <w:rPr>
                <w:lang w:val="mn-Cyrl-MN"/>
              </w:rPr>
              <w:t>86-97</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8" w:type="dxa"/>
            </w:tcMar>
          </w:tcPr>
          <w:p>
            <w:pPr>
              <w:pStyle w:val="Normal"/>
              <w:spacing w:lineRule="atLeast" w:line="100" w:before="0" w:after="0"/>
              <w:ind w:left="0" w:right="0" w:hanging="0"/>
              <w:jc w:val="center"/>
              <w:rPr/>
            </w:pPr>
            <w:r>
              <w:rPr/>
            </w:r>
          </w:p>
        </w:tc>
        <w:tc>
          <w:tcPr>
            <w:tcW w:w="7290" w:type="dxa"/>
            <w:tcBorders>
              <w:left w:val="single" w:sz="4" w:space="0" w:color="000001"/>
              <w:bottom w:val="single" w:sz="4" w:space="0" w:color="000001"/>
              <w:insideH w:val="single" w:sz="4" w:space="0" w:color="000001"/>
            </w:tcBorders>
            <w:shd w:fill="FFFFFF" w:val="clear"/>
            <w:tcMar>
              <w:left w:w="98" w:type="dxa"/>
            </w:tcMar>
          </w:tcPr>
          <w:p>
            <w:pPr>
              <w:pStyle w:val="TextBody"/>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lang w:val="mn-Cyrl-MN"/>
              </w:rPr>
              <w:t>4</w:t>
            </w:r>
            <w:r>
              <w:rPr>
                <w:rStyle w:val="InternetLink"/>
                <w:rFonts w:cs="Arial" w:ascii="Arial" w:hAnsi="Arial"/>
                <w:b w:val="false"/>
                <w:bCs w:val="false"/>
                <w:i w:val="false"/>
                <w:iCs w:val="false"/>
                <w:color w:val="000000"/>
                <w:sz w:val="24"/>
                <w:szCs w:val="24"/>
                <w:u w:val="none"/>
                <w:lang w:val="mn-Cyrl-MN"/>
              </w:rPr>
              <w:t>.</w:t>
            </w:r>
            <w:hyperlink r:id="rId3">
              <w:r>
                <w:rPr>
                  <w:rStyle w:val="InternetLink"/>
                  <w:rFonts w:cs="Arial" w:ascii="Arial" w:hAnsi="Arial"/>
                  <w:b w:val="false"/>
                  <w:bCs w:val="false"/>
                  <w:i w:val="false"/>
                  <w:iCs w:val="false"/>
                  <w:color w:val="000000"/>
                  <w:sz w:val="24"/>
                  <w:szCs w:val="24"/>
                  <w:u w:val="none"/>
                </w:rPr>
                <w:t>Ирээдүйн өв сангийн тухай болон холбогдох бусад хуулийн төслүүд</w:t>
              </w:r>
            </w:hyperlink>
            <w:r>
              <w:rPr>
                <w:rFonts w:cs="Arial" w:ascii="Arial" w:hAnsi="Arial"/>
                <w:b w:val="false"/>
                <w:bCs w:val="false"/>
                <w:i w:val="false"/>
                <w:iCs w:val="false"/>
                <w:color w:val="000000"/>
                <w:sz w:val="24"/>
                <w:szCs w:val="24"/>
                <w:u w:val="none"/>
              </w:rPr>
              <w:t xml:space="preserve"> </w:t>
            </w:r>
            <w:r>
              <w:rPr>
                <w:rFonts w:cs="Arial" w:ascii="Arial" w:hAnsi="Arial"/>
                <w:b w:val="false"/>
                <w:bCs w:val="false"/>
                <w:i/>
                <w:iCs/>
                <w:color w:val="000000"/>
                <w:sz w:val="24"/>
                <w:szCs w:val="24"/>
                <w:u w:val="none"/>
              </w:rPr>
              <w:t xml:space="preserve">/Монгол Улсын Ерөнхийлөгч 2014.10.13-ны өдөр өргөн мэдүүлсэн, </w:t>
            </w:r>
            <w:r>
              <w:rPr>
                <w:rFonts w:cs="Arial" w:ascii="Arial" w:hAnsi="Arial"/>
                <w:b w:val="false"/>
                <w:bCs w:val="false"/>
                <w:i/>
                <w:iCs/>
                <w:color w:val="000000"/>
                <w:sz w:val="24"/>
                <w:szCs w:val="24"/>
                <w:u w:val="none"/>
                <w:lang w:val="mn-Cyrl-MN"/>
              </w:rPr>
              <w:t>хэлэлцэх эсэх</w:t>
            </w:r>
            <w:r>
              <w:rPr>
                <w:rFonts w:cs="Arial" w:ascii="Arial" w:hAnsi="Arial"/>
                <w:b w:val="false"/>
                <w:bCs w:val="false"/>
                <w:i/>
                <w:iCs/>
                <w:color w:val="000000"/>
                <w:sz w:val="24"/>
                <w:szCs w:val="24"/>
                <w:u w:val="none"/>
              </w:rPr>
              <w:t>/</w:t>
            </w:r>
          </w:p>
          <w:p>
            <w:pPr>
              <w:pStyle w:val="TextBody"/>
              <w:spacing w:lineRule="auto" w:line="240" w:before="0" w:after="0"/>
              <w:ind w:left="0" w:right="0" w:hanging="0"/>
              <w:jc w:val="both"/>
              <w:rPr>
                <w:rFonts w:ascii="Arial" w:hAnsi="Arial" w:cs="Arial"/>
                <w:b w:val="false"/>
                <w:b w:val="false"/>
                <w:bCs w:val="false"/>
                <w:i/>
                <w:i/>
                <w:iCs/>
                <w:color w:val="000000"/>
                <w:sz w:val="24"/>
                <w:szCs w:val="24"/>
                <w:u w:val="none"/>
              </w:rPr>
            </w:pPr>
            <w:r>
              <w:rPr/>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8" w:type="dxa"/>
            </w:tcMar>
          </w:tcPr>
          <w:p>
            <w:pPr>
              <w:pStyle w:val="Normal"/>
              <w:spacing w:lineRule="atLeast" w:line="100" w:before="0" w:after="0"/>
              <w:ind w:left="0" w:right="0" w:hanging="0"/>
              <w:jc w:val="center"/>
              <w:rPr>
                <w:lang w:val="mn-Cyrl-MN"/>
              </w:rPr>
            </w:pPr>
            <w:r>
              <w:rPr>
                <w:lang w:val="mn-Cyrl-MN"/>
              </w:rPr>
              <w:t>97-123</w:t>
            </w:r>
          </w:p>
        </w:tc>
      </w:tr>
    </w:tbl>
    <w:p>
      <w:pPr>
        <w:pStyle w:val="Normal"/>
        <w:spacing w:lineRule="atLeast" w:line="100" w:before="0" w:after="0"/>
        <w:ind w:right="0" w:hanging="0"/>
        <w:jc w:val="both"/>
        <w:rPr>
          <w:rFonts w:ascii="Arial" w:hAnsi="Arial" w:cs="Arial"/>
          <w:b/>
          <w:b/>
          <w:bCs/>
          <w:sz w:val="24"/>
          <w:szCs w:val="24"/>
          <w:lang w:val="mn-Cyrl-MN"/>
        </w:rPr>
      </w:pPr>
      <w:r>
        <w:rPr>
          <w:rFonts w:cs="Arial" w:ascii="Arial" w:hAnsi="Arial"/>
          <w:b/>
          <w:bCs/>
          <w:sz w:val="24"/>
          <w:szCs w:val="24"/>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i/>
          <w:i/>
          <w:iCs/>
          <w:lang w:val="mn-Cyrl-MN"/>
        </w:rPr>
      </w:pPr>
      <w:r>
        <w:rPr>
          <w:b/>
          <w:bCs/>
          <w:i/>
          <w:iCs/>
          <w:lang w:val="mn-Cyrl-MN"/>
        </w:rPr>
        <w:t xml:space="preserve">Монгол Улсын Их Хурлын 2015 оны хаврын ээлжит чуулганы </w:t>
      </w:r>
    </w:p>
    <w:p>
      <w:pPr>
        <w:pStyle w:val="Normal"/>
        <w:spacing w:lineRule="auto" w:line="240" w:before="0" w:after="0"/>
        <w:ind w:left="0" w:right="0" w:hanging="0"/>
        <w:jc w:val="center"/>
        <w:rPr>
          <w:i/>
          <w:i/>
          <w:iCs/>
        </w:rPr>
      </w:pPr>
      <w:r>
        <w:rPr>
          <w:b/>
          <w:bCs/>
          <w:i/>
          <w:iCs/>
          <w:lang w:val="mn-Cyrl-MN"/>
        </w:rPr>
        <w:t xml:space="preserve">4 дүгээр сарын </w:t>
      </w:r>
      <w:r>
        <w:rPr>
          <w:b/>
          <w:bCs/>
          <w:i/>
          <w:iCs/>
          <w:lang w:val="en-US"/>
        </w:rPr>
        <w:t>23</w:t>
      </w:r>
      <w:r>
        <w:rPr>
          <w:b/>
          <w:bCs/>
          <w:i/>
          <w:iCs/>
          <w:lang w:val="mn-Cyrl-MN"/>
        </w:rPr>
        <w:t xml:space="preserve">-ны өдөр /Пүрэв гараг/-ийн </w:t>
      </w:r>
      <w:r>
        <w:rPr>
          <w:b/>
          <w:bCs/>
          <w:i/>
          <w:iCs/>
          <w:lang w:val="mn-Cyrl-MN"/>
        </w:rPr>
        <w:t xml:space="preserve">чуулганы </w:t>
      </w:r>
    </w:p>
    <w:p>
      <w:pPr>
        <w:pStyle w:val="Normal"/>
        <w:spacing w:lineRule="auto" w:line="240" w:before="0" w:after="0"/>
        <w:ind w:left="0" w:right="0" w:hanging="0"/>
        <w:jc w:val="center"/>
        <w:rPr>
          <w:b/>
          <w:b/>
          <w:bCs/>
          <w:i/>
          <w:i/>
          <w:iCs/>
          <w:lang w:val="mn-Cyrl-MN"/>
        </w:rPr>
      </w:pPr>
      <w:r>
        <w:rPr>
          <w:b/>
          <w:bCs/>
          <w:i/>
          <w:iCs/>
          <w:lang w:val="mn-Cyrl-MN"/>
        </w:rPr>
        <w:t>нэгдсэн хуралдааны гар тэмдэглэл</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lang w:val="mn-Cyrl-MN"/>
        </w:rPr>
      </w:pPr>
      <w:r>
        <w:rPr>
          <w:lang w:val="mn-Cyrl-MN"/>
        </w:rPr>
        <w:tab/>
        <w:t>Улсын Их Хурлын дарга З.Энхболд ирц, хэлэлцэх асуудлыг танилцуулж, хуралдааныг даргалав.</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i/>
          <w:i/>
          <w:iCs/>
        </w:rPr>
      </w:pPr>
      <w:r>
        <w:rPr>
          <w:rFonts w:cs="Arial" w:ascii="Arial" w:hAnsi="Arial"/>
          <w:i/>
          <w:iCs/>
          <w:sz w:val="24"/>
          <w:szCs w:val="24"/>
          <w:lang w:val="mn-Cyrl-MN"/>
        </w:rPr>
        <w:tab/>
      </w:r>
      <w:r>
        <w:rPr>
          <w:rFonts w:cs="Arial" w:ascii="Arial" w:hAnsi="Arial"/>
          <w:i/>
          <w:iCs/>
          <w:sz w:val="24"/>
          <w:szCs w:val="24"/>
          <w:lang w:val="mn-Cyrl-MN"/>
        </w:rPr>
        <w:t>Өглөөний нэгдсэн х</w:t>
      </w:r>
      <w:r>
        <w:rPr>
          <w:rFonts w:cs="Arial" w:ascii="Arial" w:hAnsi="Arial"/>
          <w:b w:val="false"/>
          <w:bCs w:val="false"/>
          <w:i/>
          <w:iCs/>
          <w:sz w:val="24"/>
          <w:szCs w:val="24"/>
          <w:lang w:val="mn-Cyrl-MN"/>
        </w:rPr>
        <w:t xml:space="preserve">уралдаан ирвэл зохих 76 гишүүнээс </w:t>
      </w:r>
      <w:r>
        <w:rPr>
          <w:rFonts w:cs="Arial" w:ascii="Arial" w:hAnsi="Arial"/>
          <w:b w:val="false"/>
          <w:bCs w:val="false"/>
          <w:i/>
          <w:iCs/>
          <w:sz w:val="24"/>
          <w:szCs w:val="24"/>
          <w:lang w:val="mn-Cyrl-MN"/>
        </w:rPr>
        <w:t>40</w:t>
      </w:r>
      <w:r>
        <w:rPr>
          <w:rFonts w:cs="Arial" w:ascii="Arial" w:hAnsi="Arial"/>
          <w:b w:val="false"/>
          <w:bCs w:val="false"/>
          <w:i/>
          <w:iCs/>
          <w:sz w:val="24"/>
          <w:szCs w:val="24"/>
          <w:lang w:val="mn-Cyrl-MN"/>
        </w:rPr>
        <w:t xml:space="preserve"> гишүүн ирж,  </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mn-Cyrl-MN"/>
        </w:rPr>
        <w:t>52.6</w:t>
      </w:r>
      <w:r>
        <w:rPr>
          <w:rFonts w:cs="Arial" w:ascii="Arial" w:hAnsi="Arial"/>
          <w:b w:val="false"/>
          <w:bCs w:val="false"/>
          <w:i/>
          <w:iCs/>
          <w:sz w:val="24"/>
          <w:szCs w:val="24"/>
          <w:lang w:val="mn-Cyrl-MN"/>
        </w:rPr>
        <w:t xml:space="preserve"> хувийн ирцтэйгээр 09 цаг </w:t>
      </w:r>
      <w:r>
        <w:rPr>
          <w:rFonts w:cs="Arial" w:ascii="Arial" w:hAnsi="Arial"/>
          <w:b w:val="false"/>
          <w:bCs w:val="false"/>
          <w:i/>
          <w:iCs/>
          <w:sz w:val="24"/>
          <w:szCs w:val="24"/>
          <w:lang w:val="mn-Cyrl-MN"/>
        </w:rPr>
        <w:t>40</w:t>
      </w:r>
      <w:r>
        <w:rPr>
          <w:rFonts w:cs="Arial" w:ascii="Arial" w:hAnsi="Arial"/>
          <w:b w:val="false"/>
          <w:bCs w:val="false"/>
          <w:i/>
          <w:iCs/>
          <w:sz w:val="24"/>
          <w:szCs w:val="24"/>
          <w:lang w:val="mn-Cyrl-MN"/>
        </w:rPr>
        <w:t xml:space="preserve"> минутад Төрийн ордны чуулганы нэгдсэн хуралдааны танхимд эхлэв.</w:t>
      </w:r>
    </w:p>
    <w:p>
      <w:pPr>
        <w:pStyle w:val="Normal"/>
        <w:spacing w:lineRule="auto" w:line="240" w:before="0" w:after="0"/>
        <w:ind w:left="0" w:right="0" w:hanging="0"/>
        <w:jc w:val="both"/>
        <w:rPr>
          <w:rFonts w:ascii="Arial" w:hAnsi="Arial" w:cs="Arial"/>
          <w:b/>
          <w:b/>
          <w:bCs/>
          <w:i/>
          <w:i/>
          <w:iCs/>
          <w:sz w:val="24"/>
          <w:szCs w:val="24"/>
          <w:lang w:val="mn-Cyrl-MN"/>
        </w:rPr>
      </w:pPr>
      <w:r>
        <w:rPr>
          <w:rFonts w:cs="Arial" w:ascii="Arial" w:hAnsi="Arial"/>
          <w:b/>
          <w:bCs/>
          <w:i/>
          <w:iCs/>
          <w:sz w:val="24"/>
          <w:szCs w:val="24"/>
          <w:lang w:val="mn-Cyrl-MN"/>
        </w:rPr>
      </w:r>
    </w:p>
    <w:p>
      <w:pPr>
        <w:pStyle w:val="Normal"/>
        <w:spacing w:lineRule="auto" w:line="240" w:before="0" w:after="0"/>
        <w:ind w:left="0" w:right="0" w:hanging="0"/>
        <w:jc w:val="both"/>
        <w:rPr>
          <w:i/>
          <w:i/>
          <w:iCs/>
        </w:rPr>
      </w:pPr>
      <w:r>
        <w:rPr>
          <w:rFonts w:cs="Arial" w:ascii="Arial" w:hAnsi="Arial"/>
          <w:b w:val="false"/>
          <w:bCs w:val="false"/>
          <w:i/>
          <w:iCs/>
          <w:sz w:val="24"/>
          <w:szCs w:val="24"/>
          <w:lang w:val="mn-Cyrl-MN"/>
        </w:rPr>
        <w:tab/>
      </w:r>
      <w:r>
        <w:rPr>
          <w:rFonts w:cs="Arial" w:ascii="Arial" w:hAnsi="Arial"/>
          <w:b/>
          <w:bCs/>
          <w:i/>
          <w:iCs/>
          <w:sz w:val="24"/>
          <w:szCs w:val="24"/>
          <w:lang w:val="mn-Cyrl-MN"/>
        </w:rPr>
        <w:t>Чөлөөтэй:</w:t>
      </w:r>
      <w:r>
        <w:rPr>
          <w:rFonts w:cs="Arial" w:ascii="Arial" w:hAnsi="Arial"/>
          <w:b w:val="false"/>
          <w:bCs w:val="false"/>
          <w:i/>
          <w:iCs/>
          <w:sz w:val="24"/>
          <w:szCs w:val="24"/>
          <w:lang w:val="mn-Cyrl-MN"/>
        </w:rPr>
        <w:t xml:space="preserve"> Д.Батцогт, Ц.Баярсайхан, Р.Бурмаа, Д.Зоригт, </w:t>
      </w:r>
      <w:r>
        <w:rPr>
          <w:rFonts w:cs="Arial" w:ascii="Arial" w:hAnsi="Arial"/>
          <w:b w:val="false"/>
          <w:bCs w:val="false"/>
          <w:i/>
          <w:iCs/>
          <w:sz w:val="24"/>
          <w:szCs w:val="24"/>
          <w:lang w:val="mn-Cyrl-MN"/>
        </w:rPr>
        <w:t>Д.Лүндээжанцан,</w:t>
      </w:r>
      <w:r>
        <w:rPr>
          <w:rFonts w:cs="Arial" w:ascii="Arial" w:hAnsi="Arial"/>
          <w:b w:val="false"/>
          <w:bCs w:val="false"/>
          <w:i/>
          <w:iCs/>
          <w:sz w:val="24"/>
          <w:szCs w:val="24"/>
          <w:lang w:val="mn-Cyrl-MN"/>
        </w:rPr>
        <w:t xml:space="preserve"> Д.Оюунхорол, Д.Сарангэрэл, М.Сономпил, А.Тлейхан;</w:t>
      </w:r>
    </w:p>
    <w:p>
      <w:pPr>
        <w:pStyle w:val="Normal"/>
        <w:spacing w:lineRule="auto" w:line="240" w:before="0" w:after="0"/>
        <w:ind w:left="0" w:right="0" w:hanging="0"/>
        <w:jc w:val="both"/>
        <w:rPr>
          <w:i/>
          <w:i/>
          <w:iCs/>
        </w:rPr>
      </w:pPr>
      <w:r>
        <w:rPr>
          <w:rFonts w:cs="Arial" w:ascii="Arial" w:hAnsi="Arial"/>
          <w:b/>
          <w:bCs/>
          <w:i/>
          <w:iCs/>
          <w:sz w:val="24"/>
          <w:szCs w:val="24"/>
          <w:lang w:val="mn-Cyrl-MN"/>
        </w:rPr>
        <w:tab/>
      </w:r>
      <w:r>
        <w:rPr>
          <w:rFonts w:cs="Arial" w:ascii="Arial" w:hAnsi="Arial"/>
          <w:b/>
          <w:bCs/>
          <w:i/>
          <w:iCs/>
          <w:sz w:val="24"/>
          <w:szCs w:val="24"/>
          <w:lang w:val="mn-Cyrl-MN"/>
        </w:rPr>
        <w:t>Эмнэлгийн чөлөөтэй</w:t>
      </w:r>
      <w:r>
        <w:rPr>
          <w:rFonts w:cs="Arial" w:ascii="Arial" w:hAnsi="Arial"/>
          <w:b/>
          <w:bCs/>
          <w:i/>
          <w:iCs/>
          <w:sz w:val="24"/>
          <w:szCs w:val="24"/>
          <w:lang w:val="mn-Cyrl-MN"/>
        </w:rPr>
        <w:t>:</w:t>
      </w:r>
      <w:r>
        <w:rPr>
          <w:rFonts w:cs="Arial" w:ascii="Arial" w:hAnsi="Arial"/>
          <w:b w:val="false"/>
          <w:bCs w:val="false"/>
          <w:i/>
          <w:iCs/>
          <w:sz w:val="24"/>
          <w:szCs w:val="24"/>
          <w:lang w:val="mn-Cyrl-MN"/>
        </w:rPr>
        <w:t xml:space="preserve"> Н.Батбаяр, </w:t>
      </w:r>
      <w:r>
        <w:rPr>
          <w:rFonts w:cs="Arial" w:ascii="Arial" w:hAnsi="Arial"/>
          <w:b w:val="false"/>
          <w:bCs w:val="false"/>
          <w:i/>
          <w:iCs/>
          <w:sz w:val="24"/>
          <w:szCs w:val="24"/>
          <w:lang w:val="mn-Cyrl-MN"/>
        </w:rPr>
        <w:t xml:space="preserve">М.Батчимэг, </w:t>
      </w:r>
      <w:r>
        <w:rPr>
          <w:rFonts w:cs="Arial" w:ascii="Arial" w:hAnsi="Arial"/>
          <w:b w:val="false"/>
          <w:bCs w:val="false"/>
          <w:i/>
          <w:iCs/>
          <w:sz w:val="24"/>
          <w:szCs w:val="24"/>
          <w:lang w:val="mn-Cyrl-MN"/>
        </w:rPr>
        <w:t>С.Бямбацогт,</w:t>
      </w:r>
      <w:r>
        <w:rPr>
          <w:rFonts w:cs="Arial" w:ascii="Arial" w:hAnsi="Arial"/>
          <w:b w:val="false"/>
          <w:bCs w:val="false"/>
          <w:i/>
          <w:iCs/>
          <w:sz w:val="24"/>
          <w:szCs w:val="24"/>
          <w:lang w:val="mn-Cyrl-MN"/>
        </w:rPr>
        <w:t xml:space="preserve"> М.Зоригт, Я.Санжмятав, </w:t>
      </w:r>
      <w:r>
        <w:rPr>
          <w:rFonts w:cs="Arial" w:ascii="Arial" w:hAnsi="Arial"/>
          <w:b w:val="false"/>
          <w:bCs w:val="false"/>
          <w:i/>
          <w:iCs/>
          <w:sz w:val="24"/>
          <w:szCs w:val="24"/>
          <w:lang w:val="mn-Cyrl-MN"/>
        </w:rPr>
        <w:t>О.Содбилэг;</w:t>
      </w:r>
    </w:p>
    <w:p>
      <w:pPr>
        <w:pStyle w:val="Normal"/>
        <w:spacing w:lineRule="auto" w:line="240" w:before="0" w:after="0"/>
        <w:ind w:left="0" w:right="0" w:hanging="0"/>
        <w:jc w:val="both"/>
        <w:rPr>
          <w:i/>
          <w:i/>
          <w:iCs/>
        </w:rPr>
      </w:pPr>
      <w:r>
        <w:rPr>
          <w:rFonts w:cs="Arial" w:ascii="Arial" w:hAnsi="Arial"/>
          <w:b/>
          <w:bCs/>
          <w:i/>
          <w:iCs/>
          <w:sz w:val="24"/>
          <w:szCs w:val="24"/>
          <w:lang w:val="mn-Cyrl-MN"/>
        </w:rPr>
        <w:tab/>
        <w:t>Тасалсан:</w:t>
      </w:r>
      <w:r>
        <w:rPr>
          <w:rFonts w:cs="Arial" w:ascii="Arial" w:hAnsi="Arial"/>
          <w:b w:val="false"/>
          <w:bCs w:val="false"/>
          <w:i/>
          <w:iCs/>
          <w:sz w:val="24"/>
          <w:szCs w:val="24"/>
          <w:lang w:val="mn-Cyrl-MN"/>
        </w:rPr>
        <w:t xml:space="preserve"> Н.Алтанхуяг, </w:t>
      </w:r>
      <w:r>
        <w:rPr>
          <w:rFonts w:cs="Arial" w:ascii="Arial" w:hAnsi="Arial"/>
          <w:b w:val="false"/>
          <w:bCs w:val="false"/>
          <w:i/>
          <w:iCs/>
          <w:sz w:val="24"/>
          <w:szCs w:val="24"/>
          <w:lang w:val="mn-Cyrl-MN"/>
        </w:rPr>
        <w:t>Б.Наранхүү, Ж.Энхбаяр</w:t>
      </w:r>
      <w:r>
        <w:rPr>
          <w:rFonts w:cs="Arial" w:ascii="Arial" w:hAnsi="Arial"/>
          <w:b w:val="false"/>
          <w:bCs w:val="false"/>
          <w:i/>
          <w:iCs/>
          <w:sz w:val="24"/>
          <w:szCs w:val="24"/>
          <w:lang w:val="en-US"/>
        </w:rPr>
        <w:t>;</w:t>
      </w:r>
    </w:p>
    <w:p>
      <w:pPr>
        <w:pStyle w:val="Normal"/>
        <w:spacing w:lineRule="auto" w:line="240" w:before="0" w:after="0"/>
        <w:ind w:left="0" w:right="0" w:hanging="0"/>
        <w:jc w:val="both"/>
        <w:rPr>
          <w:i/>
          <w:i/>
          <w:iCs/>
        </w:rPr>
      </w:pPr>
      <w:r>
        <w:rPr>
          <w:rFonts w:cs="Arial" w:ascii="Arial" w:hAnsi="Arial"/>
          <w:b w:val="false"/>
          <w:bCs w:val="false"/>
          <w:i/>
          <w:iCs/>
          <w:sz w:val="24"/>
          <w:szCs w:val="24"/>
          <w:lang w:val="en-US"/>
        </w:rPr>
        <w:tab/>
      </w:r>
      <w:r>
        <w:rPr>
          <w:rFonts w:cs="Arial" w:ascii="Arial" w:hAnsi="Arial"/>
          <w:b/>
          <w:bCs/>
          <w:i/>
          <w:iCs/>
          <w:sz w:val="24"/>
          <w:szCs w:val="24"/>
          <w:lang w:val="mn-Cyrl-MN"/>
        </w:rPr>
        <w:t xml:space="preserve">Хоцорсон: </w:t>
      </w:r>
      <w:r>
        <w:rPr>
          <w:rFonts w:cs="Arial" w:ascii="Arial" w:hAnsi="Arial"/>
          <w:b w:val="false"/>
          <w:bCs w:val="false"/>
          <w:i/>
          <w:iCs/>
          <w:sz w:val="24"/>
          <w:szCs w:val="24"/>
          <w:lang w:val="mn-Cyrl-MN"/>
        </w:rPr>
        <w:t>Су.Батболд -1 цаг 00 минут, С.Батболд -2 цаг 00 минут, Х.Баттулга -1 цаг 00 минут, З.Баянсэлэнгэ -15 минут, С.Баярцогт -35 минут, Ц.Даваасүрэн -1 цаг 30 минут, Ц.Оюунбаатар -50 минут, Д.Сумъяабазар -15 минут, Я.Содбаатар -50 минут, Г.Уянга -50 минут, Л.Энх-Амгалан -15 минут, С.Эрдэнэ -1 цаг 10 минут.</w:t>
      </w:r>
    </w:p>
    <w:p>
      <w:pPr>
        <w:pStyle w:val="Normal"/>
        <w:spacing w:lineRule="auto" w:line="240"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Улсын Их Хурлын гишүүн, “МАХН-МҮАН-ын Шударга Ёс” </w:t>
      </w:r>
      <w:r>
        <w:rPr>
          <w:b w:val="false"/>
          <w:bCs w:val="false"/>
          <w:i w:val="false"/>
          <w:iCs w:val="false"/>
          <w:lang w:val="mn-Cyrl-MN"/>
        </w:rPr>
        <w:t>э</w:t>
      </w:r>
      <w:r>
        <w:rPr>
          <w:b w:val="false"/>
          <w:bCs w:val="false"/>
          <w:i w:val="false"/>
          <w:iCs w:val="false"/>
          <w:lang w:val="mn-Cyrl-MN"/>
        </w:rPr>
        <w:t>вслийн бүлгийн дарга Н.Батцэрэг “Ирээдүйн өв сангийн тухай” хуулий</w:t>
      </w:r>
      <w:r>
        <w:rPr>
          <w:b w:val="false"/>
          <w:bCs w:val="false"/>
          <w:i w:val="false"/>
          <w:iCs w:val="false"/>
          <w:lang w:val="mn-Cyrl-MN"/>
        </w:rPr>
        <w:t>н төслийг</w:t>
      </w:r>
      <w:r>
        <w:rPr>
          <w:b w:val="false"/>
          <w:bCs w:val="false"/>
          <w:i w:val="false"/>
          <w:iCs w:val="false"/>
          <w:lang w:val="mn-Cyrl-MN"/>
        </w:rPr>
        <w:t xml:space="preserve"> хэлэлцэх асуудлыг хойшлуулах санал гаргав.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 xml:space="preserve">Улсын Их Хурлын гишүүн Б.Бат-Эрдэнэ </w:t>
      </w:r>
      <w:r>
        <w:rPr>
          <w:b w:val="false"/>
          <w:bCs w:val="false"/>
          <w:i w:val="false"/>
          <w:iCs w:val="false"/>
          <w:lang w:val="mn-Cyrl-MN"/>
        </w:rPr>
        <w:t>сүүлийн үед байгалийн аюулт үзэгдлийн давтамж нэмэгдэж, гал түймэр аюултай хэмжээнд хүрч байна. Засгийн газар тодорхой арга хэмжээ авч байгаа хэдий ч Улсын Их Хурал энэ асуудал дээр анхаарлаа хандуулах талаар үг хэлэв.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b w:val="false"/>
          <w:bCs w:val="false"/>
          <w:i w:val="false"/>
          <w:iCs w:val="false"/>
          <w:lang w:val="mn-Cyrl-MN"/>
        </w:rPr>
        <w:tab/>
      </w:r>
      <w:r>
        <w:rPr>
          <w:b/>
          <w:bCs/>
          <w:i/>
          <w:iCs/>
          <w:lang w:val="mn-Cyrl-MN"/>
        </w:rPr>
        <w:t>Нэг.</w:t>
      </w:r>
      <w:r>
        <w:rPr>
          <w:rFonts w:cs="Arial" w:ascii="Arial" w:hAnsi="Arial"/>
          <w:b/>
          <w:bCs/>
          <w:i/>
          <w:iCs/>
          <w:sz w:val="24"/>
          <w:szCs w:val="24"/>
          <w:lang w:val="en-US"/>
        </w:rPr>
        <w:t xml:space="preserve">Төсвийн тогтвортой байдлын тухай хуульд нэмэлт оруулах тухай хуулийн төсөл </w:t>
      </w:r>
      <w:r>
        <w:rPr>
          <w:rFonts w:cs="Arial" w:ascii="Arial" w:hAnsi="Arial"/>
          <w:b w:val="false"/>
          <w:bCs w:val="false"/>
          <w:i/>
          <w:iCs/>
          <w:sz w:val="24"/>
          <w:szCs w:val="24"/>
          <w:lang w:val="en-US"/>
        </w:rPr>
        <w:t xml:space="preserve">/Засгийн газар 2015.04.10-ны өдөр өргөн мэдүүлсэн, </w:t>
      </w:r>
      <w:r>
        <w:rPr>
          <w:rStyle w:val="Emphasis"/>
          <w:rFonts w:cs="Arial" w:ascii="Arial" w:hAnsi="Arial"/>
          <w:b w:val="false"/>
          <w:bCs w:val="false"/>
          <w:i/>
          <w:iCs/>
          <w:sz w:val="24"/>
          <w:szCs w:val="24"/>
          <w:lang w:val="en-US"/>
        </w:rPr>
        <w:t xml:space="preserve">нэн яаралтай дэгээр, </w:t>
      </w:r>
      <w:r>
        <w:rPr>
          <w:rStyle w:val="Emphasis"/>
          <w:rFonts w:cs="Arial" w:ascii="Arial" w:hAnsi="Arial"/>
          <w:b w:val="false"/>
          <w:bCs w:val="false"/>
          <w:i/>
          <w:iCs/>
          <w:sz w:val="24"/>
          <w:szCs w:val="24"/>
          <w:lang w:val="mn-Cyrl-MN"/>
        </w:rPr>
        <w:t>хэлэлцэх эсэх</w:t>
      </w:r>
      <w:r>
        <w:rPr>
          <w:rFonts w:cs="Arial" w:ascii="Arial" w:hAnsi="Arial"/>
          <w:b w:val="false"/>
          <w:bCs w:val="false"/>
          <w:i/>
          <w:iCs/>
          <w:sz w:val="24"/>
          <w:szCs w:val="24"/>
          <w:lang w:val="en-US"/>
        </w:rPr>
        <w:t>/</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rFonts w:cs="Arial" w:ascii="Arial" w:hAnsi="Arial"/>
          <w:b/>
          <w:bCs/>
          <w:i w:val="false"/>
          <w:iCs w:val="false"/>
          <w:sz w:val="24"/>
          <w:szCs w:val="24"/>
          <w:lang w:val="en-US"/>
        </w:rPr>
        <w:tab/>
      </w:r>
      <w:r>
        <w:rPr>
          <w:rFonts w:cs="Arial" w:ascii="Arial" w:hAnsi="Arial"/>
          <w:b w:val="false"/>
          <w:bCs w:val="false"/>
          <w:i w:val="false"/>
          <w:iCs w:val="false"/>
          <w:sz w:val="24"/>
          <w:szCs w:val="24"/>
          <w:lang w:val="mn-Cyrl-MN"/>
        </w:rPr>
        <w:t xml:space="preserve">Хэлэлцэж буй асуудалтай холбогдуулан Монгол Улсын </w:t>
      </w:r>
      <w:r>
        <w:rPr>
          <w:rFonts w:cs="Arial" w:ascii="Arial" w:hAnsi="Arial"/>
          <w:b w:val="false"/>
          <w:bCs w:val="false"/>
          <w:i w:val="false"/>
          <w:iCs w:val="false"/>
          <w:sz w:val="24"/>
          <w:szCs w:val="24"/>
          <w:lang w:val="mn-Cyrl-MN"/>
        </w:rPr>
        <w:t xml:space="preserve">Ерөнхий сайд </w:t>
      </w:r>
      <w:r>
        <w:rPr>
          <w:rFonts w:cs="Arial" w:ascii="Arial" w:hAnsi="Arial"/>
          <w:b w:val="false"/>
          <w:bCs w:val="false"/>
          <w:i w:val="false"/>
          <w:iCs w:val="false"/>
          <w:sz w:val="24"/>
          <w:szCs w:val="24"/>
          <w:lang w:val="mn-Cyrl-MN"/>
        </w:rPr>
        <w:t xml:space="preserve">Ч.Сайханбилэг, Монгол Улсын Засгийн газрын гишүүн, Сангийн сайд Ж.Эрдэнэбат, </w:t>
      </w:r>
      <w:r>
        <w:rPr>
          <w:rFonts w:cs="Arial" w:ascii="Arial" w:hAnsi="Arial"/>
          <w:b w:val="false"/>
          <w:bCs w:val="false"/>
          <w:i w:val="false"/>
          <w:iCs w:val="false"/>
          <w:sz w:val="24"/>
          <w:szCs w:val="24"/>
          <w:lang w:val="mn-Cyrl-MN"/>
        </w:rPr>
        <w:t xml:space="preserve">Монгол Улсын Засгийн газрын гишүүн, </w:t>
      </w:r>
      <w:r>
        <w:rPr>
          <w:rFonts w:cs="Arial" w:ascii="Arial" w:hAnsi="Arial"/>
          <w:b w:val="false"/>
          <w:bCs w:val="false"/>
          <w:i w:val="false"/>
          <w:iCs w:val="false"/>
          <w:sz w:val="24"/>
          <w:szCs w:val="24"/>
          <w:lang w:val="mn-Cyrl-MN"/>
        </w:rPr>
        <w:t>Зам, тээврийн сайд Н.Төмөрхүү, Сангийн дэд сайд С.Пүрэв, Зам, тээврийн яамны Төрийн нарийн бичгийн дарга Ж.Бат-Эрдэнэ, Эрчим хүчний яамны Стратеги бодлого, төлөвлөлтийн газрын дарга П.Товуудорж, Сангийн яамны Өрийн удирдлагын хэлтсийн дарга Н.Нарангэрэл, Сангийн яамны Өрийн удирдлагын хэлтсийн зөвлөх В.Лхагвазаяа, Сангийн яамны Өрийн удирдлагын хэлтсийн мэргэжилтэн Д.Бадруун нар</w:t>
      </w:r>
      <w:r>
        <w:rPr>
          <w:rFonts w:cs="Arial" w:ascii="Arial" w:hAnsi="Arial"/>
          <w:b w:val="false"/>
          <w:bCs w:val="false"/>
          <w:i w:val="false"/>
          <w:iCs w:val="false"/>
          <w:sz w:val="24"/>
          <w:szCs w:val="24"/>
          <w:lang w:val="mn-Cyrl-MN"/>
        </w:rPr>
        <w:t>ын бүрэлдэхүүнтэй ажлын хэсэг</w:t>
      </w:r>
      <w:r>
        <w:rPr>
          <w:rFonts w:cs="Arial" w:ascii="Arial" w:hAnsi="Arial"/>
          <w:b w:val="false"/>
          <w:bCs w:val="false"/>
          <w:i w:val="false"/>
          <w:iCs w:val="false"/>
          <w:sz w:val="24"/>
          <w:szCs w:val="24"/>
          <w:lang w:val="mn-Cyrl-MN"/>
        </w:rPr>
        <w:t xml:space="preserve"> оролцов.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Хуралдаанд </w:t>
      </w:r>
      <w:r>
        <w:rPr>
          <w:rFonts w:cs="Arial" w:ascii="Arial" w:hAnsi="Arial"/>
          <w:b w:val="false"/>
          <w:bCs w:val="false"/>
          <w:i w:val="false"/>
          <w:iCs w:val="false"/>
          <w:sz w:val="24"/>
          <w:szCs w:val="24"/>
          <w:lang w:val="mn-Cyrl-MN"/>
        </w:rPr>
        <w:t>Улсын Их Хурлын Төсвийн байнгын хорооны ажлын албаны ахлах зөвлөх Э.Отгонбаатар, зөвлөх Б.Гандулам нар байлцав.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en-US"/>
        </w:rPr>
        <w:tab/>
        <w:t>Хуул</w:t>
      </w:r>
      <w:r>
        <w:rPr>
          <w:rFonts w:cs="Arial" w:ascii="Arial" w:hAnsi="Arial"/>
          <w:b w:val="false"/>
          <w:bCs w:val="false"/>
          <w:i w:val="false"/>
          <w:iCs w:val="false"/>
          <w:sz w:val="24"/>
          <w:szCs w:val="24"/>
          <w:lang w:val="mn-Cyrl-MN"/>
        </w:rPr>
        <w:t>ийн төсөл</w:t>
      </w:r>
      <w:r>
        <w:rPr>
          <w:rFonts w:cs="Arial" w:ascii="Arial" w:hAnsi="Arial"/>
          <w:b w:val="false"/>
          <w:bCs w:val="false"/>
          <w:i w:val="false"/>
          <w:iCs w:val="false"/>
          <w:sz w:val="24"/>
          <w:szCs w:val="24"/>
          <w:lang w:val="en-US"/>
        </w:rPr>
        <w:t xml:space="preserve"> санаачлагчийн илтгэлийг </w:t>
      </w:r>
      <w:r>
        <w:rPr>
          <w:rFonts w:cs="Arial" w:ascii="Arial" w:hAnsi="Arial"/>
          <w:b w:val="false"/>
          <w:bCs w:val="false"/>
          <w:i w:val="false"/>
          <w:iCs w:val="false"/>
          <w:sz w:val="24"/>
          <w:szCs w:val="24"/>
          <w:lang w:val="mn-Cyrl-MN"/>
        </w:rPr>
        <w:t xml:space="preserve">Монгол Улсын Засгийн газрын гишүүн, </w:t>
      </w:r>
      <w:r>
        <w:rPr>
          <w:rFonts w:cs="Arial" w:ascii="Arial" w:hAnsi="Arial"/>
          <w:b w:val="false"/>
          <w:bCs w:val="false"/>
          <w:i w:val="false"/>
          <w:iCs w:val="false"/>
          <w:sz w:val="24"/>
          <w:szCs w:val="24"/>
          <w:lang w:val="en-US"/>
        </w:rPr>
        <w:t>Сангийн сайд Ж.Э</w:t>
      </w:r>
      <w:r>
        <w:rPr>
          <w:rFonts w:cs="Arial" w:ascii="Arial" w:hAnsi="Arial"/>
          <w:b w:val="false"/>
          <w:bCs w:val="false"/>
          <w:i w:val="false"/>
          <w:iCs w:val="false"/>
          <w:sz w:val="24"/>
          <w:szCs w:val="24"/>
          <w:lang w:val="mn-Cyrl-MN"/>
        </w:rPr>
        <w:t xml:space="preserve">рдэнэбат, </w:t>
      </w:r>
      <w:r>
        <w:rPr>
          <w:rFonts w:cs="Arial" w:ascii="Arial" w:hAnsi="Arial"/>
          <w:b w:val="false"/>
          <w:bCs w:val="false"/>
          <w:i w:val="false"/>
          <w:iCs w:val="false"/>
          <w:sz w:val="24"/>
          <w:szCs w:val="24"/>
          <w:lang w:val="mn-Cyrl-MN"/>
        </w:rPr>
        <w:t xml:space="preserve">Улсын Их Хурлын </w:t>
      </w:r>
      <w:r>
        <w:rPr>
          <w:rFonts w:cs="Arial" w:ascii="Arial" w:hAnsi="Arial"/>
          <w:b w:val="false"/>
          <w:bCs w:val="false"/>
          <w:i w:val="false"/>
          <w:iCs w:val="false"/>
          <w:sz w:val="24"/>
          <w:szCs w:val="24"/>
          <w:lang w:val="en-US"/>
        </w:rPr>
        <w:t>Төсвийн байнгын хорооны санал, дүгнэлтийг Улсын Их Хурлын гишүүн Л.Э</w:t>
      </w:r>
      <w:r>
        <w:rPr>
          <w:rFonts w:cs="Arial" w:ascii="Arial" w:hAnsi="Arial"/>
          <w:b w:val="false"/>
          <w:bCs w:val="false"/>
          <w:i w:val="false"/>
          <w:iCs w:val="false"/>
          <w:sz w:val="24"/>
          <w:szCs w:val="24"/>
          <w:lang w:val="mn-Cyrl-MN"/>
        </w:rPr>
        <w:t>рдэн</w:t>
      </w:r>
      <w:r>
        <w:rPr>
          <w:rFonts w:cs="Arial" w:ascii="Arial" w:hAnsi="Arial"/>
          <w:b w:val="false"/>
          <w:bCs w:val="false"/>
          <w:i w:val="false"/>
          <w:iCs w:val="false"/>
          <w:sz w:val="24"/>
          <w:szCs w:val="24"/>
          <w:lang w:val="mn-Cyrl-MN"/>
        </w:rPr>
        <w:t>э</w:t>
      </w:r>
      <w:r>
        <w:rPr>
          <w:rFonts w:cs="Arial" w:ascii="Arial" w:hAnsi="Arial"/>
          <w:b w:val="false"/>
          <w:bCs w:val="false"/>
          <w:i w:val="false"/>
          <w:iCs w:val="false"/>
          <w:sz w:val="24"/>
          <w:szCs w:val="24"/>
          <w:lang w:val="mn-Cyrl-MN"/>
        </w:rPr>
        <w:t>чимэг</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 xml:space="preserve">нар </w:t>
      </w:r>
      <w:r>
        <w:rPr>
          <w:rFonts w:cs="Arial" w:ascii="Arial" w:hAnsi="Arial"/>
          <w:b w:val="false"/>
          <w:bCs w:val="false"/>
          <w:i w:val="false"/>
          <w:iCs w:val="false"/>
          <w:sz w:val="24"/>
          <w:szCs w:val="24"/>
          <w:lang w:val="en-US"/>
        </w:rPr>
        <w:t>танилцуул</w:t>
      </w:r>
      <w:r>
        <w:rPr>
          <w:rFonts w:cs="Arial" w:ascii="Arial" w:hAnsi="Arial"/>
          <w:b w:val="false"/>
          <w:bCs w:val="false"/>
          <w:i w:val="false"/>
          <w:iCs w:val="false"/>
          <w:sz w:val="24"/>
          <w:szCs w:val="24"/>
          <w:lang w:val="mn-Cyrl-MN"/>
        </w:rPr>
        <w:t>ав.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Төсөл санаачлагчийн илтгэл болон Байнгын хорооны санал, дүгнэлттэй </w:t>
      </w:r>
      <w:r>
        <w:rPr>
          <w:rFonts w:cs="Arial" w:ascii="Arial" w:hAnsi="Arial"/>
          <w:b w:val="false"/>
          <w:bCs w:val="false"/>
          <w:i w:val="false"/>
          <w:iCs w:val="false"/>
          <w:sz w:val="24"/>
          <w:szCs w:val="24"/>
          <w:lang w:val="mn-Cyrl-MN"/>
        </w:rPr>
        <w:t>холбогдуулан Улсын Их Хурлын гишүүн Ж.Батзандан, Ё.Отгонбаяр, Д.Ганхуяг,</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Ч.Хүрэлбаатар,</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Ө.Энхтүвшин,</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Б.Бат-Эрдэнэ, Ц.Дашдорж, Г.Баярсайхан, Д.Хаянхярваа,</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 xml:space="preserve">Д.Дэмбэрэл, Ч.Улаан нарын тавьсан асуултад Монгол Улсын Ерөнхий сайд Ч.Сайханбилэг, </w:t>
      </w:r>
      <w:r>
        <w:rPr>
          <w:rFonts w:cs="Arial" w:ascii="Arial" w:hAnsi="Arial"/>
          <w:b w:val="false"/>
          <w:bCs w:val="false"/>
          <w:i w:val="false"/>
          <w:iCs w:val="false"/>
          <w:sz w:val="24"/>
          <w:szCs w:val="24"/>
          <w:lang w:val="mn-Cyrl-MN"/>
        </w:rPr>
        <w:t xml:space="preserve">Монгол Улсын Засгийн газрын гишүүн, </w:t>
      </w:r>
      <w:r>
        <w:rPr>
          <w:rFonts w:cs="Arial" w:ascii="Arial" w:hAnsi="Arial"/>
          <w:b w:val="false"/>
          <w:bCs w:val="false"/>
          <w:i w:val="false"/>
          <w:iCs w:val="false"/>
          <w:sz w:val="24"/>
          <w:szCs w:val="24"/>
          <w:lang w:val="mn-Cyrl-MN"/>
        </w:rPr>
        <w:t xml:space="preserve">Сангийн сайд Ж.Эрдэнэбат, </w:t>
      </w:r>
      <w:r>
        <w:rPr>
          <w:rFonts w:cs="Arial" w:ascii="Arial" w:hAnsi="Arial"/>
          <w:b w:val="false"/>
          <w:bCs w:val="false"/>
          <w:i w:val="false"/>
          <w:iCs w:val="false"/>
          <w:sz w:val="24"/>
          <w:szCs w:val="24"/>
          <w:lang w:val="mn-Cyrl-MN"/>
        </w:rPr>
        <w:t xml:space="preserve">Монгол Улсын Засгийн газрын гишүүн, </w:t>
      </w:r>
      <w:r>
        <w:rPr>
          <w:rFonts w:cs="Arial" w:ascii="Arial" w:hAnsi="Arial"/>
          <w:b w:val="false"/>
          <w:bCs w:val="false"/>
          <w:i w:val="false"/>
          <w:iCs w:val="false"/>
          <w:sz w:val="24"/>
          <w:szCs w:val="24"/>
          <w:lang w:val="mn-Cyrl-MN"/>
        </w:rPr>
        <w:t>Зам, тээврийн сайд Н.Төмөрхүү,</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Эрчим хүчний яамны Стратеги бодлого, төлөвлөлтийн газрын дарга П.Товуудорж, Сангийн яамны Өрийн удирдлагын хэлтсийн дарга Н.Нарангэрэл нар хариулж, тайлбар хийв.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bCs/>
          <w:i w:val="false"/>
          <w:iCs w:val="false"/>
          <w:sz w:val="24"/>
          <w:szCs w:val="24"/>
          <w:lang w:val="en-US"/>
        </w:rPr>
        <w:tab/>
      </w:r>
      <w:r>
        <w:rPr>
          <w:rFonts w:cs="Arial" w:ascii="Arial" w:hAnsi="Arial"/>
          <w:b w:val="false"/>
          <w:bCs w:val="false"/>
          <w:i w:val="false"/>
          <w:iCs w:val="false"/>
          <w:sz w:val="24"/>
          <w:szCs w:val="24"/>
          <w:lang w:val="mn-Cyrl-MN"/>
        </w:rPr>
        <w:t>Х</w:t>
      </w:r>
      <w:r>
        <w:rPr>
          <w:rFonts w:cs="Arial" w:ascii="Arial" w:hAnsi="Arial"/>
          <w:b w:val="false"/>
          <w:bCs w:val="false"/>
          <w:i w:val="false"/>
          <w:iCs w:val="false"/>
          <w:sz w:val="24"/>
          <w:szCs w:val="24"/>
          <w:lang w:val="en-US"/>
        </w:rPr>
        <w:t>уулийн төс</w:t>
      </w:r>
      <w:r>
        <w:rPr>
          <w:rFonts w:cs="Arial" w:ascii="Arial" w:hAnsi="Arial"/>
          <w:b w:val="false"/>
          <w:bCs w:val="false"/>
          <w:i w:val="false"/>
          <w:iCs w:val="false"/>
          <w:sz w:val="24"/>
          <w:szCs w:val="24"/>
          <w:lang w:val="mn-Cyrl-MN"/>
        </w:rPr>
        <w:t>лий</w:t>
      </w:r>
      <w:r>
        <w:rPr>
          <w:rFonts w:cs="Arial" w:ascii="Arial" w:hAnsi="Arial"/>
          <w:b w:val="false"/>
          <w:bCs w:val="false"/>
          <w:i w:val="false"/>
          <w:iCs w:val="false"/>
          <w:sz w:val="24"/>
          <w:szCs w:val="24"/>
          <w:lang w:val="mn-Cyrl-MN"/>
        </w:rPr>
        <w:t>н талаар</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Байнгын хорооноос гаргасан санал, дүгнэлтийг дэмжиж </w:t>
      </w:r>
      <w:r>
        <w:rPr>
          <w:rFonts w:cs="Arial" w:ascii="Arial" w:hAnsi="Arial"/>
          <w:b w:val="false"/>
          <w:bCs w:val="false"/>
          <w:i w:val="false"/>
          <w:iCs w:val="false"/>
          <w:sz w:val="24"/>
          <w:szCs w:val="24"/>
          <w:lang w:val="mn-Cyrl-MN"/>
        </w:rPr>
        <w:t xml:space="preserve">Улсын Их Хурлын гишүүн Д.Ганхуяг, Н.Энхболд, Р.Гончигдорж </w:t>
      </w:r>
      <w:r>
        <w:rPr>
          <w:rFonts w:cs="Arial" w:ascii="Arial" w:hAnsi="Arial"/>
          <w:b w:val="false"/>
          <w:bCs w:val="false"/>
          <w:i w:val="false"/>
          <w:iCs w:val="false"/>
          <w:sz w:val="24"/>
          <w:szCs w:val="24"/>
          <w:lang w:val="mn-Cyrl-MN"/>
        </w:rPr>
        <w:t>нар</w:t>
      </w:r>
      <w:r>
        <w:rPr>
          <w:rFonts w:cs="Arial" w:ascii="Arial" w:hAnsi="Arial"/>
          <w:b w:val="false"/>
          <w:bCs w:val="false"/>
          <w:i w:val="false"/>
          <w:iCs w:val="false"/>
          <w:sz w:val="24"/>
          <w:szCs w:val="24"/>
          <w:lang w:val="mn-Cyrl-MN"/>
        </w:rPr>
        <w:t xml:space="preserve">, Улсын Их Хурлын гишүүн Ц.Нямдорж, Ч.Улаан, Ч.Хүрэлбаатар нар </w:t>
      </w:r>
      <w:r>
        <w:rPr>
          <w:rFonts w:cs="Arial" w:ascii="Arial" w:hAnsi="Arial"/>
          <w:b w:val="false"/>
          <w:bCs w:val="false"/>
          <w:i w:val="false"/>
          <w:iCs w:val="false"/>
          <w:sz w:val="24"/>
          <w:szCs w:val="24"/>
          <w:lang w:val="mn-Cyrl-MN"/>
        </w:rPr>
        <w:t xml:space="preserve">эсрэг байр суурьтай </w:t>
      </w:r>
      <w:r>
        <w:rPr>
          <w:rFonts w:cs="Arial" w:ascii="Arial" w:hAnsi="Arial"/>
          <w:b w:val="false"/>
          <w:bCs w:val="false"/>
          <w:i w:val="false"/>
          <w:iCs w:val="false"/>
          <w:sz w:val="24"/>
          <w:szCs w:val="24"/>
          <w:lang w:val="mn-Cyrl-MN"/>
        </w:rPr>
        <w:t>үг хэлэв.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bCs/>
          <w:i w:val="false"/>
          <w:iCs w:val="false"/>
          <w:sz w:val="24"/>
          <w:szCs w:val="24"/>
          <w:lang w:val="en-US"/>
        </w:rPr>
        <w:tab/>
      </w:r>
      <w:r>
        <w:rPr>
          <w:rFonts w:cs="Arial" w:ascii="Arial" w:hAnsi="Arial"/>
          <w:b/>
          <w:bCs/>
          <w:i w:val="false"/>
          <w:iCs w:val="false"/>
          <w:sz w:val="24"/>
          <w:szCs w:val="24"/>
          <w:lang w:val="mn-Cyrl-MN"/>
        </w:rPr>
        <w:t xml:space="preserve">З.Энхболд: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en-US"/>
        </w:rPr>
        <w:t>Төсвийн тогтвортой байдлын тухай хуульд нэмэлт оруулах тухай хуулийн төс</w:t>
      </w:r>
      <w:r>
        <w:rPr>
          <w:rFonts w:cs="Arial" w:ascii="Arial" w:hAnsi="Arial"/>
          <w:b w:val="false"/>
          <w:bCs w:val="false"/>
          <w:i w:val="false"/>
          <w:iCs w:val="false"/>
          <w:sz w:val="24"/>
          <w:szCs w:val="24"/>
          <w:lang w:val="mn-Cyrl-MN"/>
        </w:rPr>
        <w:t>лийг хэлэлцэх нь зүйтэй гэсэн сан</w:t>
      </w:r>
      <w:r>
        <w:rPr>
          <w:rFonts w:cs="Arial" w:ascii="Arial" w:hAnsi="Arial"/>
          <w:b w:val="false"/>
          <w:bCs w:val="false"/>
          <w:i w:val="false"/>
          <w:iCs w:val="false"/>
          <w:sz w:val="24"/>
          <w:szCs w:val="24"/>
          <w:lang w:val="mn-Cyrl-MN"/>
        </w:rPr>
        <w:t>алыг дэмжье.</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Зөвшөөрсөн</w:t>
        <w:tab/>
        <w:tab/>
        <w:t xml:space="preserve">35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Татгалзсан</w:t>
        <w:tab/>
        <w:tab/>
        <w:tab/>
        <w:t>24</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Бүгд</w:t>
        <w:tab/>
        <w:tab/>
        <w:tab/>
        <w:tab/>
        <w:t>59</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59.3 хувийн саналаар дэмжигдлээ.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en-US"/>
        </w:rPr>
        <w:t>Төсвийн тогтвортой байдлын тухай хуульд нэмэлт оруулах тухай хуулийн төс</w:t>
      </w:r>
      <w:r>
        <w:rPr>
          <w:rFonts w:cs="Arial" w:ascii="Arial" w:hAnsi="Arial"/>
          <w:b w:val="false"/>
          <w:bCs w:val="false"/>
          <w:i w:val="false"/>
          <w:iCs w:val="false"/>
          <w:sz w:val="24"/>
          <w:szCs w:val="24"/>
          <w:lang w:val="mn-Cyrl-MN"/>
        </w:rPr>
        <w:t>лийг анхны хэлэлцүүлэгт бэлтгүүлэхээр Төсвийн байнгын хороонд шилжүүлэв.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Уг асуудлыг 11 цаг 56 минутад хэлэлцэж дуусав.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TextBody"/>
        <w:spacing w:lineRule="auto" w:line="240" w:before="0" w:after="0"/>
        <w:ind w:left="0" w:right="0" w:hanging="0"/>
        <w:jc w:val="both"/>
        <w:rPr/>
      </w:pPr>
      <w:r>
        <w:rPr>
          <w:rFonts w:cs="Arial" w:ascii="Arial" w:hAnsi="Arial"/>
          <w:sz w:val="24"/>
          <w:szCs w:val="24"/>
          <w:shd w:fill="FFFFFF" w:val="clear"/>
          <w:lang w:val="mn-Cyrl-MN"/>
        </w:rPr>
        <w:tab/>
      </w:r>
      <w:r>
        <w:rPr>
          <w:rFonts w:cs="Arial" w:ascii="Arial" w:hAnsi="Arial"/>
          <w:b/>
          <w:bCs/>
          <w:color w:val="000000"/>
          <w:sz w:val="24"/>
          <w:szCs w:val="24"/>
          <w:u w:val="none"/>
          <w:shd w:fill="FFFFFF" w:val="clear"/>
          <w:lang w:val="mn-Cyrl-MN"/>
        </w:rPr>
        <w:t>Хоёр</w:t>
      </w:r>
      <w:r>
        <w:rPr>
          <w:rFonts w:cs="Arial" w:ascii="Arial" w:hAnsi="Arial"/>
          <w:b/>
          <w:bCs/>
          <w:color w:val="000000"/>
          <w:sz w:val="24"/>
          <w:szCs w:val="24"/>
          <w:u w:val="none"/>
          <w:shd w:fill="FFFFFF" w:val="clear"/>
        </w:rPr>
        <w:t>.</w:t>
      </w:r>
      <w:hyperlink r:id="rId4">
        <w:r>
          <w:rPr>
            <w:rStyle w:val="InternetLink"/>
            <w:rFonts w:cs="Arial" w:ascii="Arial" w:hAnsi="Arial"/>
            <w:b/>
            <w:bCs/>
            <w:color w:val="000000"/>
            <w:sz w:val="24"/>
            <w:szCs w:val="24"/>
            <w:u w:val="none"/>
            <w:shd w:fill="FFFFFF" w:val="clear"/>
          </w:rPr>
          <w:t>Төсвийн тухай хуульд нэмэлт, өөрчлөлт оруулах тухай, Хүний хөгжил сангийн тухай хуульд өөрчлөлт оруулах тухай хуулийн төслүүд</w:t>
        </w:r>
      </w:hyperlink>
      <w:r>
        <w:rPr>
          <w:rFonts w:cs="Arial" w:ascii="Arial" w:hAnsi="Arial"/>
          <w:b/>
          <w:bCs/>
          <w:color w:val="000000"/>
          <w:sz w:val="24"/>
          <w:szCs w:val="24"/>
          <w:u w:val="none"/>
          <w:shd w:fill="FFFFFF" w:val="clear"/>
        </w:rPr>
        <w:t xml:space="preserve"> </w:t>
      </w:r>
      <w:r>
        <w:rPr>
          <w:rFonts w:cs="Arial" w:ascii="Arial" w:hAnsi="Arial"/>
          <w:b w:val="false"/>
          <w:bCs w:val="false"/>
          <w:color w:val="000000"/>
          <w:sz w:val="24"/>
          <w:szCs w:val="24"/>
          <w:u w:val="none"/>
          <w:shd w:fill="FFFFFF" w:val="clear"/>
        </w:rPr>
        <w:t xml:space="preserve">/Засгийн газар 2015.04.10-ны өдөр өргөн мэдүүлсэн, </w:t>
      </w:r>
      <w:r>
        <w:rPr>
          <w:rStyle w:val="Emphasis"/>
          <w:rFonts w:cs="Arial" w:ascii="Arial" w:hAnsi="Arial"/>
          <w:b w:val="false"/>
          <w:bCs w:val="false"/>
          <w:i w:val="false"/>
          <w:iCs w:val="false"/>
          <w:color w:val="000000"/>
          <w:sz w:val="24"/>
          <w:szCs w:val="24"/>
          <w:u w:val="none"/>
          <w:shd w:fill="FFFFFF" w:val="clear"/>
        </w:rPr>
        <w:t xml:space="preserve">нэн яаралтай дэгээр, </w:t>
      </w:r>
      <w:r>
        <w:rPr>
          <w:rStyle w:val="Emphasis"/>
          <w:rFonts w:cs="Arial" w:ascii="Arial" w:hAnsi="Arial"/>
          <w:b w:val="false"/>
          <w:bCs w:val="false"/>
          <w:i w:val="false"/>
          <w:iCs w:val="false"/>
          <w:color w:val="000000"/>
          <w:sz w:val="24"/>
          <w:szCs w:val="24"/>
          <w:u w:val="none"/>
          <w:shd w:fill="FFFFFF" w:val="clear"/>
          <w:lang w:val="mn-Cyrl-MN"/>
        </w:rPr>
        <w:t>хэлэлцэх эсэх</w:t>
      </w:r>
      <w:r>
        <w:rPr>
          <w:rFonts w:cs="Arial" w:ascii="Arial" w:hAnsi="Arial"/>
          <w:b w:val="false"/>
          <w:bCs w:val="false"/>
          <w:color w:val="000000"/>
          <w:sz w:val="24"/>
          <w:szCs w:val="24"/>
          <w:u w:val="none"/>
          <w:shd w:fill="FFFFFF" w:val="clear"/>
        </w:rPr>
        <w:t>/</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Хэлэлцэж буй асуудалтай холбогдуулан Монгол Улсын Засгийн газрын гишүүн, Сангийн сайд Ж.Эрдэнэбат, Сангийн дэд сайд С.Пүрэв,  Сангийн яамны Төсвийн бодлого төлөвлөлтийн газрын дарга Ж.Ганбат, </w:t>
      </w:r>
      <w:r>
        <w:rPr>
          <w:rFonts w:cs="Arial" w:ascii="Arial" w:hAnsi="Arial"/>
          <w:b w:val="false"/>
          <w:bCs w:val="false"/>
          <w:i w:val="false"/>
          <w:iCs w:val="false"/>
          <w:sz w:val="24"/>
          <w:szCs w:val="24"/>
          <w:lang w:val="mn-Cyrl-MN"/>
        </w:rPr>
        <w:t xml:space="preserve">мөн яамны </w:t>
      </w:r>
      <w:r>
        <w:rPr>
          <w:rFonts w:cs="Arial" w:ascii="Arial" w:hAnsi="Arial"/>
          <w:b w:val="false"/>
          <w:bCs w:val="false"/>
          <w:i w:val="false"/>
          <w:iCs w:val="false"/>
          <w:sz w:val="24"/>
          <w:szCs w:val="24"/>
          <w:lang w:val="mn-Cyrl-MN"/>
        </w:rPr>
        <w:t>Төсвийн орлогын хэлтсийн дарга Э.Батбаяр нар</w:t>
      </w:r>
      <w:r>
        <w:rPr>
          <w:rFonts w:cs="Arial" w:ascii="Arial" w:hAnsi="Arial"/>
          <w:b w:val="false"/>
          <w:bCs w:val="false"/>
          <w:i w:val="false"/>
          <w:iCs w:val="false"/>
          <w:sz w:val="24"/>
          <w:szCs w:val="24"/>
          <w:lang w:val="mn-Cyrl-MN"/>
        </w:rPr>
        <w:t>ын бүрэлдэхүүнтэй ажлын хэсэг</w:t>
      </w:r>
      <w:r>
        <w:rPr>
          <w:rFonts w:cs="Arial" w:ascii="Arial" w:hAnsi="Arial"/>
          <w:b w:val="false"/>
          <w:bCs w:val="false"/>
          <w:i w:val="false"/>
          <w:iCs w:val="false"/>
          <w:sz w:val="24"/>
          <w:szCs w:val="24"/>
          <w:lang w:val="mn-Cyrl-MN"/>
        </w:rPr>
        <w:t xml:space="preserve"> оролцов.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Хуралдаанд </w:t>
      </w:r>
      <w:r>
        <w:rPr>
          <w:rFonts w:cs="Arial" w:ascii="Arial" w:hAnsi="Arial"/>
          <w:b w:val="false"/>
          <w:bCs w:val="false"/>
          <w:i w:val="false"/>
          <w:iCs w:val="false"/>
          <w:color w:val="000000"/>
          <w:sz w:val="24"/>
          <w:szCs w:val="24"/>
          <w:u w:val="none"/>
          <w:shd w:fill="FFFFFF" w:val="clear"/>
          <w:lang w:val="mn-Cyrl-MN"/>
        </w:rPr>
        <w:t>Улсын Их Хурлын Төсвийн байнгын хорооны ажлын албаны ахлах зөвлөх Э.Отгонбаатар, зөвлөх Б.Гандулам нар байлцав.</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Fonts w:cs="Arial" w:ascii="Arial" w:hAnsi="Arial"/>
          <w:b/>
          <w:bCs/>
          <w:color w:val="000000"/>
          <w:sz w:val="24"/>
          <w:szCs w:val="24"/>
          <w:u w:val="none"/>
          <w:shd w:fill="FFFFFF" w:val="clear"/>
        </w:rPr>
        <w:tab/>
      </w:r>
      <w:r>
        <w:rPr>
          <w:rFonts w:cs="Arial" w:ascii="Arial" w:hAnsi="Arial"/>
          <w:sz w:val="24"/>
          <w:szCs w:val="24"/>
          <w:shd w:fill="FFFFFF" w:val="clear"/>
        </w:rPr>
        <w:t>Хуул</w:t>
      </w:r>
      <w:r>
        <w:rPr>
          <w:rFonts w:cs="Arial" w:ascii="Arial" w:hAnsi="Arial"/>
          <w:sz w:val="24"/>
          <w:szCs w:val="24"/>
          <w:shd w:fill="FFFFFF" w:val="clear"/>
          <w:lang w:val="mn-Cyrl-MN"/>
        </w:rPr>
        <w:t>и</w:t>
      </w:r>
      <w:r>
        <w:rPr>
          <w:rFonts w:cs="Arial" w:ascii="Arial" w:hAnsi="Arial"/>
          <w:sz w:val="24"/>
          <w:szCs w:val="24"/>
          <w:shd w:fill="FFFFFF" w:val="clear"/>
          <w:lang w:val="mn-Cyrl-MN"/>
        </w:rPr>
        <w:t>йн</w:t>
      </w:r>
      <w:r>
        <w:rPr>
          <w:rFonts w:cs="Arial" w:ascii="Arial" w:hAnsi="Arial"/>
          <w:sz w:val="24"/>
          <w:szCs w:val="24"/>
          <w:shd w:fill="FFFFFF" w:val="clear"/>
          <w:lang w:val="mn-Cyrl-MN"/>
        </w:rPr>
        <w:t xml:space="preserve"> төсөл</w:t>
      </w:r>
      <w:r>
        <w:rPr>
          <w:rFonts w:cs="Arial" w:ascii="Arial" w:hAnsi="Arial"/>
          <w:sz w:val="24"/>
          <w:szCs w:val="24"/>
          <w:shd w:fill="FFFFFF" w:val="clear"/>
        </w:rPr>
        <w:t xml:space="preserve"> санаачлагчийн илтгэлийг </w:t>
      </w:r>
      <w:r>
        <w:rPr>
          <w:rFonts w:cs="Arial" w:ascii="Arial" w:hAnsi="Arial"/>
          <w:sz w:val="24"/>
          <w:szCs w:val="24"/>
          <w:shd w:fill="FFFFFF" w:val="clear"/>
          <w:lang w:val="mn-Cyrl-MN"/>
        </w:rPr>
        <w:t xml:space="preserve">Монгол Улсын Засгийн газрын гишүүн, </w:t>
      </w:r>
      <w:r>
        <w:rPr>
          <w:rFonts w:cs="Arial" w:ascii="Arial" w:hAnsi="Arial"/>
          <w:sz w:val="24"/>
          <w:szCs w:val="24"/>
          <w:shd w:fill="FFFFFF" w:val="clear"/>
        </w:rPr>
        <w:t>Сангийн сайд Ж.Э</w:t>
      </w:r>
      <w:r>
        <w:rPr>
          <w:rFonts w:cs="Arial" w:ascii="Arial" w:hAnsi="Arial"/>
          <w:sz w:val="24"/>
          <w:szCs w:val="24"/>
          <w:shd w:fill="FFFFFF" w:val="clear"/>
          <w:lang w:val="mn-Cyrl-MN"/>
        </w:rPr>
        <w:t>рдэн</w:t>
      </w:r>
      <w:r>
        <w:rPr>
          <w:rFonts w:cs="Arial" w:ascii="Arial" w:hAnsi="Arial"/>
          <w:sz w:val="24"/>
          <w:szCs w:val="24"/>
          <w:shd w:fill="FFFFFF" w:val="clear"/>
          <w:lang w:val="mn-Cyrl-MN"/>
        </w:rPr>
        <w:t>э</w:t>
      </w:r>
      <w:r>
        <w:rPr>
          <w:rFonts w:cs="Arial" w:ascii="Arial" w:hAnsi="Arial"/>
          <w:sz w:val="24"/>
          <w:szCs w:val="24"/>
          <w:shd w:fill="FFFFFF" w:val="clear"/>
          <w:lang w:val="mn-Cyrl-MN"/>
        </w:rPr>
        <w:t>бат,</w:t>
      </w:r>
      <w:r>
        <w:rPr>
          <w:rFonts w:cs="Arial" w:ascii="Arial" w:hAnsi="Arial"/>
          <w:sz w:val="24"/>
          <w:szCs w:val="24"/>
          <w:shd w:fill="FFFFFF" w:val="clear"/>
        </w:rPr>
        <w:t xml:space="preserve"> </w:t>
      </w:r>
      <w:r>
        <w:rPr>
          <w:rFonts w:cs="Arial" w:ascii="Arial" w:hAnsi="Arial"/>
          <w:sz w:val="24"/>
          <w:szCs w:val="24"/>
          <w:shd w:fill="FFFFFF" w:val="clear"/>
          <w:lang w:val="mn-Cyrl-MN"/>
        </w:rPr>
        <w:t xml:space="preserve">Улсын Их Хурлын </w:t>
      </w:r>
      <w:r>
        <w:rPr>
          <w:rFonts w:cs="Arial" w:ascii="Arial" w:hAnsi="Arial"/>
          <w:sz w:val="24"/>
          <w:szCs w:val="24"/>
          <w:shd w:fill="FFFFFF" w:val="clear"/>
          <w:lang w:val="mn-Cyrl-MN"/>
        </w:rPr>
        <w:t xml:space="preserve">Төсвийн байнгын хорооны санал, дүгнэлтийг Улсын Их Хурлын гишүүн Д.Ганхуяг </w:t>
      </w:r>
      <w:r>
        <w:rPr>
          <w:rFonts w:cs="Arial" w:ascii="Arial" w:hAnsi="Arial"/>
          <w:sz w:val="24"/>
          <w:szCs w:val="24"/>
          <w:shd w:fill="FFFFFF" w:val="clear"/>
          <w:lang w:val="mn-Cyrl-MN"/>
        </w:rPr>
        <w:t xml:space="preserve">нар </w:t>
      </w:r>
      <w:r>
        <w:rPr>
          <w:rFonts w:cs="Arial" w:ascii="Arial" w:hAnsi="Arial"/>
          <w:sz w:val="24"/>
          <w:szCs w:val="24"/>
          <w:shd w:fill="FFFFFF" w:val="clear"/>
          <w:lang w:val="mn-Cyrl-MN"/>
        </w:rPr>
        <w:t xml:space="preserve">танилцуулав.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rFonts w:ascii="Arial" w:hAnsi="Arial" w:cs="Arial"/>
          <w:sz w:val="24"/>
          <w:szCs w:val="24"/>
          <w:shd w:fill="FFFFFF" w:val="clear"/>
          <w:lang w:val="mn-Cyrl-MN"/>
        </w:rPr>
      </w:pPr>
      <w:r>
        <w:rPr>
          <w:rFonts w:cs="Arial" w:ascii="Arial" w:hAnsi="Arial"/>
          <w:sz w:val="24"/>
          <w:szCs w:val="24"/>
          <w:shd w:fill="FFFFFF" w:val="clear"/>
          <w:lang w:val="mn-Cyrl-MN"/>
        </w:rPr>
        <w:tab/>
      </w:r>
      <w:r>
        <w:rPr>
          <w:rFonts w:cs="Arial" w:ascii="Arial" w:hAnsi="Arial"/>
          <w:sz w:val="24"/>
          <w:szCs w:val="24"/>
          <w:shd w:fill="FFFFFF" w:val="clear"/>
          <w:lang w:val="mn-Cyrl-MN"/>
        </w:rPr>
        <w:t>Өглөөний х</w:t>
      </w:r>
      <w:r>
        <w:rPr>
          <w:rFonts w:cs="Arial" w:ascii="Arial" w:hAnsi="Arial"/>
          <w:sz w:val="24"/>
          <w:szCs w:val="24"/>
          <w:shd w:fill="FFFFFF" w:val="clear"/>
          <w:lang w:val="mn-Cyrl-MN"/>
        </w:rPr>
        <w:t>уралдаан 12 цаг 0</w:t>
      </w:r>
      <w:r>
        <w:rPr>
          <w:rFonts w:cs="Arial" w:ascii="Arial" w:hAnsi="Arial"/>
          <w:sz w:val="24"/>
          <w:szCs w:val="24"/>
          <w:shd w:fill="FFFFFF" w:val="clear"/>
          <w:lang w:val="mn-Cyrl-MN"/>
        </w:rPr>
        <w:t>0</w:t>
      </w:r>
      <w:r>
        <w:rPr>
          <w:rFonts w:cs="Arial" w:ascii="Arial" w:hAnsi="Arial"/>
          <w:sz w:val="24"/>
          <w:szCs w:val="24"/>
          <w:shd w:fill="FFFFFF" w:val="clear"/>
          <w:lang w:val="mn-Cyrl-MN"/>
        </w:rPr>
        <w:t xml:space="preserve"> минутад</w:t>
      </w:r>
      <w:r>
        <w:rPr>
          <w:rFonts w:cs="Arial" w:ascii="Arial" w:hAnsi="Arial"/>
          <w:sz w:val="24"/>
          <w:szCs w:val="24"/>
          <w:shd w:fill="FFFFFF" w:val="clear"/>
          <w:lang w:val="en-US"/>
        </w:rPr>
        <w:t xml:space="preserve">, </w:t>
      </w:r>
      <w:r>
        <w:rPr>
          <w:rFonts w:cs="Arial" w:ascii="Arial" w:hAnsi="Arial"/>
          <w:sz w:val="24"/>
          <w:szCs w:val="24"/>
          <w:shd w:fill="FFFFFF" w:val="clear"/>
          <w:lang w:val="mn-Cyrl-MN"/>
        </w:rPr>
        <w:t>76.3 хувийн ирцтэйгээр завсарлав.</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rFonts w:ascii="Arial" w:hAnsi="Arial" w:cs="Arial"/>
          <w:sz w:val="24"/>
          <w:szCs w:val="24"/>
          <w:shd w:fill="FFFFFF" w:val="clear"/>
          <w:lang w:val="mn-Cyrl-MN"/>
        </w:rPr>
      </w:pPr>
      <w:r>
        <w:rPr>
          <w:rFonts w:cs="Arial" w:ascii="Arial" w:hAnsi="Arial"/>
          <w:sz w:val="24"/>
          <w:szCs w:val="24"/>
          <w:shd w:fill="FFFFFF" w:val="clear"/>
          <w:lang w:val="mn-Cyrl-MN"/>
        </w:rPr>
        <w:tab/>
      </w:r>
      <w:r>
        <w:rPr>
          <w:rFonts w:cs="Arial" w:ascii="Arial" w:hAnsi="Arial"/>
          <w:i/>
          <w:iCs/>
          <w:sz w:val="24"/>
          <w:szCs w:val="24"/>
          <w:shd w:fill="FFFFFF" w:val="clear"/>
          <w:lang w:val="mn-Cyrl-MN"/>
        </w:rPr>
        <w:t xml:space="preserve">Үдээс хойших хуралдаан </w:t>
      </w:r>
      <w:r>
        <w:rPr>
          <w:rFonts w:cs="Arial" w:ascii="Arial" w:hAnsi="Arial"/>
          <w:b w:val="false"/>
          <w:bCs w:val="false"/>
          <w:i/>
          <w:iCs/>
          <w:sz w:val="24"/>
          <w:szCs w:val="24"/>
          <w:shd w:fill="FFFFFF" w:val="clear"/>
          <w:lang w:val="mn-Cyrl-MN"/>
        </w:rPr>
        <w:t xml:space="preserve">ирвэл зохих 76 гишүүнээс </w:t>
      </w:r>
      <w:r>
        <w:rPr>
          <w:rFonts w:cs="Arial" w:ascii="Arial" w:hAnsi="Arial"/>
          <w:b w:val="false"/>
          <w:bCs w:val="false"/>
          <w:i/>
          <w:iCs/>
          <w:sz w:val="24"/>
          <w:szCs w:val="24"/>
          <w:shd w:fill="FFFFFF" w:val="clear"/>
          <w:lang w:val="en-US"/>
        </w:rPr>
        <w:t>5</w:t>
      </w:r>
      <w:r>
        <w:rPr>
          <w:rFonts w:cs="Arial" w:ascii="Arial" w:hAnsi="Arial"/>
          <w:b w:val="false"/>
          <w:bCs w:val="false"/>
          <w:i/>
          <w:iCs/>
          <w:sz w:val="24"/>
          <w:szCs w:val="24"/>
          <w:shd w:fill="FFFFFF" w:val="clear"/>
          <w:lang w:val="mn-Cyrl-MN"/>
        </w:rPr>
        <w:t>3</w:t>
      </w:r>
      <w:r>
        <w:rPr>
          <w:rFonts w:cs="Arial" w:ascii="Arial" w:hAnsi="Arial"/>
          <w:b w:val="false"/>
          <w:bCs w:val="false"/>
          <w:i/>
          <w:iCs/>
          <w:sz w:val="24"/>
          <w:szCs w:val="24"/>
          <w:shd w:fill="FFFFFF" w:val="clear"/>
          <w:lang w:val="mn-Cyrl-MN"/>
        </w:rPr>
        <w:t xml:space="preserve"> гишүүн ирж, </w:t>
      </w:r>
      <w:r>
        <w:rPr>
          <w:rFonts w:cs="Arial" w:ascii="Arial" w:hAnsi="Arial"/>
          <w:b w:val="false"/>
          <w:bCs w:val="false"/>
          <w:i/>
          <w:iCs/>
          <w:sz w:val="24"/>
          <w:szCs w:val="24"/>
          <w:shd w:fill="FFFFFF" w:val="clear"/>
          <w:lang w:val="mn-Cyrl-MN"/>
        </w:rPr>
        <w:t>6</w:t>
      </w:r>
      <w:r>
        <w:rPr>
          <w:rFonts w:cs="Arial" w:ascii="Arial" w:hAnsi="Arial"/>
          <w:b w:val="false"/>
          <w:bCs w:val="false"/>
          <w:i/>
          <w:iCs/>
          <w:sz w:val="24"/>
          <w:szCs w:val="24"/>
          <w:shd w:fill="FFFFFF" w:val="clear"/>
          <w:lang w:val="mn-Cyrl-MN"/>
        </w:rPr>
        <w:t>9</w:t>
      </w:r>
      <w:r>
        <w:rPr>
          <w:rFonts w:cs="Arial" w:ascii="Arial" w:hAnsi="Arial"/>
          <w:b w:val="false"/>
          <w:bCs w:val="false"/>
          <w:i/>
          <w:iCs/>
          <w:sz w:val="24"/>
          <w:szCs w:val="24"/>
          <w:shd w:fill="FFFFFF" w:val="clear"/>
          <w:lang w:val="en-US"/>
        </w:rPr>
        <w:t>.</w:t>
      </w:r>
      <w:r>
        <w:rPr>
          <w:rFonts w:cs="Arial" w:ascii="Arial" w:hAnsi="Arial"/>
          <w:b w:val="false"/>
          <w:bCs w:val="false"/>
          <w:i/>
          <w:iCs/>
          <w:sz w:val="24"/>
          <w:szCs w:val="24"/>
          <w:shd w:fill="FFFFFF" w:val="clear"/>
          <w:lang w:val="mn-Cyrl-MN"/>
        </w:rPr>
        <w:t>7</w:t>
      </w:r>
      <w:r>
        <w:rPr>
          <w:rFonts w:cs="Arial" w:ascii="Arial" w:hAnsi="Arial"/>
          <w:b w:val="false"/>
          <w:bCs w:val="false"/>
          <w:i/>
          <w:iCs/>
          <w:sz w:val="24"/>
          <w:szCs w:val="24"/>
          <w:shd w:fill="FFFFFF" w:val="clear"/>
          <w:lang w:val="mn-Cyrl-MN"/>
        </w:rPr>
        <w:t xml:space="preserve"> хувийн ирцтэйгээр </w:t>
      </w:r>
      <w:r>
        <w:rPr>
          <w:rFonts w:cs="Arial" w:ascii="Arial" w:hAnsi="Arial"/>
          <w:b w:val="false"/>
          <w:bCs w:val="false"/>
          <w:i/>
          <w:iCs/>
          <w:sz w:val="24"/>
          <w:szCs w:val="24"/>
          <w:shd w:fill="FFFFFF" w:val="clear"/>
          <w:lang w:val="mn-Cyrl-MN"/>
        </w:rPr>
        <w:t>14</w:t>
      </w:r>
      <w:r>
        <w:rPr>
          <w:rFonts w:cs="Arial" w:ascii="Arial" w:hAnsi="Arial"/>
          <w:b w:val="false"/>
          <w:bCs w:val="false"/>
          <w:i/>
          <w:iCs/>
          <w:sz w:val="24"/>
          <w:szCs w:val="24"/>
          <w:shd w:fill="FFFFFF" w:val="clear"/>
          <w:lang w:val="mn-Cyrl-MN"/>
        </w:rPr>
        <w:t xml:space="preserve"> цаг </w:t>
      </w:r>
      <w:r>
        <w:rPr>
          <w:rFonts w:cs="Arial" w:ascii="Arial" w:hAnsi="Arial"/>
          <w:b w:val="false"/>
          <w:bCs w:val="false"/>
          <w:i/>
          <w:iCs/>
          <w:sz w:val="24"/>
          <w:szCs w:val="24"/>
          <w:shd w:fill="FFFFFF" w:val="clear"/>
          <w:lang w:val="mn-Cyrl-MN"/>
        </w:rPr>
        <w:t>15</w:t>
      </w:r>
      <w:r>
        <w:rPr>
          <w:rFonts w:cs="Arial" w:ascii="Arial" w:hAnsi="Arial"/>
          <w:b w:val="false"/>
          <w:bCs w:val="false"/>
          <w:i/>
          <w:iCs/>
          <w:sz w:val="24"/>
          <w:szCs w:val="24"/>
          <w:shd w:fill="FFFFFF" w:val="clear"/>
          <w:lang w:val="mn-Cyrl-MN"/>
        </w:rPr>
        <w:t xml:space="preserve"> минутад эхлэв.</w:t>
      </w:r>
    </w:p>
    <w:p>
      <w:pPr>
        <w:pStyle w:val="TextBody"/>
        <w:spacing w:lineRule="auto" w:line="240" w:before="0" w:after="0"/>
        <w:ind w:left="0" w:right="0" w:hanging="0"/>
        <w:jc w:val="both"/>
        <w:rPr>
          <w:rFonts w:ascii="Arial" w:hAnsi="Arial" w:cs="Arial"/>
          <w:i/>
          <w:i/>
          <w:iCs/>
          <w:sz w:val="24"/>
          <w:szCs w:val="24"/>
          <w:shd w:fill="FFFFFF" w:val="clear"/>
          <w:lang w:val="mn-Cyrl-MN"/>
        </w:rPr>
      </w:pPr>
      <w:r>
        <w:rPr>
          <w:rFonts w:cs="Arial" w:ascii="Arial" w:hAnsi="Arial"/>
          <w:i/>
          <w:iCs/>
          <w:sz w:val="24"/>
          <w:szCs w:val="24"/>
          <w:shd w:fill="FFFFFF" w:val="clear"/>
          <w:lang w:val="mn-Cyrl-MN"/>
        </w:rPr>
      </w:r>
    </w:p>
    <w:p>
      <w:pPr>
        <w:pStyle w:val="Normal"/>
        <w:spacing w:lineRule="auto" w:line="240" w:before="0" w:after="0"/>
        <w:ind w:left="0" w:right="0" w:hanging="0"/>
        <w:jc w:val="both"/>
        <w:rPr>
          <w:i/>
          <w:i/>
          <w:iCs/>
        </w:rPr>
      </w:pPr>
      <w:r>
        <w:rPr>
          <w:rFonts w:cs="Arial" w:ascii="Arial" w:hAnsi="Arial"/>
          <w:b/>
          <w:bCs/>
          <w:i/>
          <w:iCs/>
          <w:sz w:val="24"/>
          <w:szCs w:val="24"/>
          <w:lang w:val="mn-Cyrl-MN"/>
        </w:rPr>
        <w:tab/>
        <w:t>Чөлөөтэй:</w:t>
      </w:r>
      <w:r>
        <w:rPr>
          <w:rFonts w:cs="Arial" w:ascii="Arial" w:hAnsi="Arial"/>
          <w:b w:val="false"/>
          <w:bCs w:val="false"/>
          <w:i/>
          <w:iCs/>
          <w:sz w:val="24"/>
          <w:szCs w:val="24"/>
          <w:lang w:val="mn-Cyrl-MN"/>
        </w:rPr>
        <w:t xml:space="preserve"> Д.Батцогт, Ц.Баярсайхан, Р.Бурмаа, Д.Зоригт, Д.Оюунхорол, </w:t>
      </w:r>
      <w:r>
        <w:rPr>
          <w:rFonts w:cs="Arial" w:ascii="Arial" w:hAnsi="Arial"/>
          <w:b w:val="false"/>
          <w:bCs w:val="false"/>
          <w:i/>
          <w:iCs/>
          <w:sz w:val="24"/>
          <w:szCs w:val="24"/>
          <w:lang w:val="mn-Cyrl-MN"/>
        </w:rPr>
        <w:t>Ч.Сайханбилэг,</w:t>
      </w:r>
      <w:r>
        <w:rPr>
          <w:rFonts w:cs="Arial" w:ascii="Arial" w:hAnsi="Arial"/>
          <w:b w:val="false"/>
          <w:bCs w:val="false"/>
          <w:i/>
          <w:iCs/>
          <w:sz w:val="24"/>
          <w:szCs w:val="24"/>
          <w:lang w:val="mn-Cyrl-MN"/>
        </w:rPr>
        <w:t xml:space="preserve"> Д.Сарангэрэл, М.Сономпил, А.Тлейхан;</w:t>
      </w:r>
    </w:p>
    <w:p>
      <w:pPr>
        <w:pStyle w:val="Normal"/>
        <w:spacing w:lineRule="auto" w:line="240" w:before="0" w:after="0"/>
        <w:ind w:left="0" w:right="0" w:hanging="0"/>
        <w:jc w:val="both"/>
        <w:rPr>
          <w:i/>
          <w:i/>
          <w:iCs/>
        </w:rPr>
      </w:pPr>
      <w:r>
        <w:rPr>
          <w:rFonts w:cs="Arial" w:ascii="Arial" w:hAnsi="Arial"/>
          <w:b/>
          <w:bCs/>
          <w:i/>
          <w:iCs/>
          <w:sz w:val="24"/>
          <w:szCs w:val="24"/>
          <w:lang w:val="mn-Cyrl-MN"/>
        </w:rPr>
        <w:tab/>
      </w:r>
      <w:r>
        <w:rPr>
          <w:rFonts w:cs="Arial" w:ascii="Arial" w:hAnsi="Arial"/>
          <w:b/>
          <w:bCs/>
          <w:i/>
          <w:iCs/>
          <w:sz w:val="24"/>
          <w:szCs w:val="24"/>
          <w:lang w:val="mn-Cyrl-MN"/>
        </w:rPr>
        <w:t>Эмнэлгийн чөлөөтэй</w:t>
      </w:r>
      <w:r>
        <w:rPr>
          <w:rFonts w:cs="Arial" w:ascii="Arial" w:hAnsi="Arial"/>
          <w:b/>
          <w:bCs/>
          <w:i/>
          <w:iCs/>
          <w:sz w:val="24"/>
          <w:szCs w:val="24"/>
          <w:lang w:val="mn-Cyrl-MN"/>
        </w:rPr>
        <w:t>:</w:t>
      </w:r>
      <w:r>
        <w:rPr>
          <w:rFonts w:cs="Arial" w:ascii="Arial" w:hAnsi="Arial"/>
          <w:b w:val="false"/>
          <w:bCs w:val="false"/>
          <w:i/>
          <w:iCs/>
          <w:sz w:val="24"/>
          <w:szCs w:val="24"/>
          <w:lang w:val="mn-Cyrl-MN"/>
        </w:rPr>
        <w:t xml:space="preserve"> Н.Батбаяр, </w:t>
      </w:r>
      <w:r>
        <w:rPr>
          <w:rFonts w:cs="Arial" w:ascii="Arial" w:hAnsi="Arial"/>
          <w:b w:val="false"/>
          <w:bCs w:val="false"/>
          <w:i/>
          <w:iCs/>
          <w:sz w:val="24"/>
          <w:szCs w:val="24"/>
          <w:lang w:val="mn-Cyrl-MN"/>
        </w:rPr>
        <w:t xml:space="preserve">С.Бямбацогт, </w:t>
      </w:r>
      <w:r>
        <w:rPr>
          <w:rFonts w:cs="Arial" w:ascii="Arial" w:hAnsi="Arial"/>
          <w:b w:val="false"/>
          <w:bCs w:val="false"/>
          <w:i/>
          <w:iCs/>
          <w:sz w:val="24"/>
          <w:szCs w:val="24"/>
          <w:lang w:val="mn-Cyrl-MN"/>
        </w:rPr>
        <w:t xml:space="preserve">М.Зоригт, Я.Санжмятав, </w:t>
      </w:r>
      <w:r>
        <w:rPr>
          <w:rFonts w:cs="Arial" w:ascii="Arial" w:hAnsi="Arial"/>
          <w:b w:val="false"/>
          <w:bCs w:val="false"/>
          <w:i/>
          <w:iCs/>
          <w:sz w:val="24"/>
          <w:szCs w:val="24"/>
          <w:lang w:val="mn-Cyrl-MN"/>
        </w:rPr>
        <w:t>О.Содбилэг;</w:t>
      </w:r>
    </w:p>
    <w:p>
      <w:pPr>
        <w:pStyle w:val="Normal"/>
        <w:spacing w:lineRule="auto" w:line="240" w:before="0" w:after="0"/>
        <w:ind w:left="0" w:right="0" w:hanging="0"/>
        <w:jc w:val="both"/>
        <w:rPr>
          <w:i/>
          <w:i/>
          <w:iCs/>
        </w:rPr>
      </w:pPr>
      <w:r>
        <w:rPr>
          <w:rFonts w:cs="Arial" w:ascii="Arial" w:hAnsi="Arial"/>
          <w:b/>
          <w:bCs/>
          <w:i/>
          <w:iCs/>
          <w:sz w:val="24"/>
          <w:szCs w:val="24"/>
          <w:lang w:val="mn-Cyrl-MN"/>
        </w:rPr>
        <w:tab/>
        <w:t>Тасалсан:</w:t>
      </w:r>
      <w:r>
        <w:rPr>
          <w:rFonts w:cs="Arial" w:ascii="Arial" w:hAnsi="Arial"/>
          <w:b w:val="false"/>
          <w:bCs w:val="false"/>
          <w:i/>
          <w:iCs/>
          <w:sz w:val="24"/>
          <w:szCs w:val="24"/>
          <w:lang w:val="mn-Cyrl-MN"/>
        </w:rPr>
        <w:t xml:space="preserve"> Н.Алтанхуяг, </w:t>
      </w:r>
      <w:r>
        <w:rPr>
          <w:rFonts w:cs="Arial" w:ascii="Arial" w:hAnsi="Arial"/>
          <w:b w:val="false"/>
          <w:bCs w:val="false"/>
          <w:i/>
          <w:iCs/>
          <w:sz w:val="24"/>
          <w:szCs w:val="24"/>
          <w:lang w:val="mn-Cyrl-MN"/>
        </w:rPr>
        <w:t>Р.Амаржаргал,</w:t>
      </w:r>
      <w:r>
        <w:rPr>
          <w:rFonts w:cs="Arial" w:ascii="Arial" w:hAnsi="Arial"/>
          <w:b w:val="false"/>
          <w:bCs w:val="false"/>
          <w:i/>
          <w:iCs/>
          <w:sz w:val="24"/>
          <w:szCs w:val="24"/>
          <w:lang w:val="mn-Cyrl-MN"/>
        </w:rPr>
        <w:t xml:space="preserve"> </w:t>
      </w:r>
      <w:r>
        <w:rPr>
          <w:rFonts w:cs="Arial" w:ascii="Arial" w:hAnsi="Arial"/>
          <w:b w:val="false"/>
          <w:bCs w:val="false"/>
          <w:i/>
          <w:iCs/>
          <w:sz w:val="24"/>
          <w:szCs w:val="24"/>
          <w:shd w:fill="FFFFFF" w:val="clear"/>
          <w:lang w:val="mn-Cyrl-MN"/>
        </w:rPr>
        <w:t xml:space="preserve">С.Батболд, Х.Баттулга, </w:t>
      </w:r>
      <w:r>
        <w:rPr>
          <w:rFonts w:cs="Arial" w:ascii="Arial" w:hAnsi="Arial"/>
          <w:b w:val="false"/>
          <w:bCs w:val="false"/>
          <w:i/>
          <w:iCs/>
          <w:sz w:val="24"/>
          <w:szCs w:val="24"/>
          <w:shd w:fill="FFFFFF" w:val="clear"/>
          <w:lang w:val="mn-Cyrl-MN"/>
        </w:rPr>
        <w:t>С.Дэмбэрэл, Ц.Нямдорж,Ц.Оюунбаатар, Ш.Түвдэндорж,</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lang w:val="mn-Cyrl-MN"/>
        </w:rPr>
        <w:t>М.Энхболд</w:t>
      </w:r>
      <w:r>
        <w:rPr>
          <w:rFonts w:cs="Arial" w:ascii="Arial" w:hAnsi="Arial"/>
          <w:b w:val="false"/>
          <w:bCs w:val="false"/>
          <w:i/>
          <w:iCs/>
          <w:sz w:val="24"/>
          <w:szCs w:val="24"/>
          <w:lang w:val="en-US"/>
        </w:rPr>
        <w:t>;</w:t>
      </w:r>
    </w:p>
    <w:p>
      <w:pPr>
        <w:pStyle w:val="Normal"/>
        <w:spacing w:lineRule="auto" w:line="240" w:before="0" w:after="0"/>
        <w:ind w:left="0" w:right="0" w:hanging="0"/>
        <w:jc w:val="both"/>
        <w:rPr>
          <w:rFonts w:ascii="Arial" w:hAnsi="Arial" w:cs="Arial"/>
          <w:i/>
          <w:i/>
          <w:iCs/>
          <w:sz w:val="24"/>
          <w:szCs w:val="24"/>
          <w:shd w:fill="FFFFFF" w:val="clear"/>
          <w:lang w:val="mn-Cyrl-MN"/>
        </w:rPr>
      </w:pPr>
      <w:r>
        <w:rPr>
          <w:rFonts w:cs="Arial" w:ascii="Arial" w:hAnsi="Arial"/>
          <w:b w:val="false"/>
          <w:bCs w:val="false"/>
          <w:i/>
          <w:iCs/>
          <w:sz w:val="24"/>
          <w:szCs w:val="24"/>
          <w:shd w:fill="FFFFFF" w:val="clear"/>
          <w:lang w:val="en-US"/>
        </w:rPr>
        <w:tab/>
      </w:r>
      <w:r>
        <w:rPr>
          <w:rFonts w:cs="Arial" w:ascii="Arial" w:hAnsi="Arial"/>
          <w:b/>
          <w:bCs/>
          <w:i/>
          <w:iCs/>
          <w:sz w:val="24"/>
          <w:szCs w:val="24"/>
          <w:shd w:fill="FFFFFF" w:val="clear"/>
          <w:lang w:val="mn-Cyrl-MN"/>
        </w:rPr>
        <w:t>Хоцорсон:</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lang w:val="mn-Cyrl-MN"/>
        </w:rPr>
        <w:t>Д.Арвин</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lang w:val="mn-Cyrl-MN"/>
        </w:rPr>
        <w:t>3</w:t>
      </w:r>
      <w:r>
        <w:rPr>
          <w:rFonts w:cs="Arial" w:ascii="Arial" w:hAnsi="Arial"/>
          <w:b w:val="false"/>
          <w:bCs w:val="false"/>
          <w:i/>
          <w:iCs/>
          <w:sz w:val="24"/>
          <w:szCs w:val="24"/>
          <w:shd w:fill="FFFFFF" w:val="clear"/>
          <w:lang w:val="mn-Cyrl-MN"/>
        </w:rPr>
        <w:t xml:space="preserve">0 минут, </w:t>
      </w:r>
      <w:r>
        <w:rPr>
          <w:rFonts w:cs="Arial" w:ascii="Arial" w:hAnsi="Arial"/>
          <w:b w:val="false"/>
          <w:bCs w:val="false"/>
          <w:i/>
          <w:iCs/>
          <w:sz w:val="24"/>
          <w:szCs w:val="24"/>
          <w:shd w:fill="FFFFFF" w:val="clear"/>
          <w:lang w:val="mn-Cyrl-MN"/>
        </w:rPr>
        <w:t>О.Баасанхүү</w:t>
      </w:r>
      <w:r>
        <w:rPr>
          <w:rFonts w:cs="Arial" w:ascii="Arial" w:hAnsi="Arial"/>
          <w:b w:val="false"/>
          <w:bCs w:val="false"/>
          <w:i/>
          <w:iCs/>
          <w:sz w:val="24"/>
          <w:szCs w:val="24"/>
          <w:shd w:fill="FFFFFF" w:val="clear"/>
          <w:lang w:val="mn-Cyrl-MN"/>
        </w:rPr>
        <w:t xml:space="preserve"> -</w:t>
      </w:r>
      <w:r>
        <w:rPr>
          <w:rFonts w:cs="Arial" w:ascii="Arial" w:hAnsi="Arial"/>
          <w:b w:val="false"/>
          <w:bCs w:val="false"/>
          <w:i/>
          <w:iCs/>
          <w:sz w:val="24"/>
          <w:szCs w:val="24"/>
          <w:shd w:fill="FFFFFF" w:val="clear"/>
          <w:lang w:val="mn-Cyrl-MN"/>
        </w:rPr>
        <w:t>4</w:t>
      </w:r>
      <w:r>
        <w:rPr>
          <w:rFonts w:cs="Arial" w:ascii="Arial" w:hAnsi="Arial"/>
          <w:b w:val="false"/>
          <w:bCs w:val="false"/>
          <w:i/>
          <w:iCs/>
          <w:sz w:val="24"/>
          <w:szCs w:val="24"/>
          <w:shd w:fill="FFFFFF" w:val="clear"/>
          <w:lang w:val="mn-Cyrl-MN"/>
        </w:rPr>
        <w:t xml:space="preserve">5 минут, </w:t>
      </w:r>
      <w:r>
        <w:rPr>
          <w:rFonts w:cs="Arial" w:ascii="Arial" w:hAnsi="Arial"/>
          <w:b w:val="false"/>
          <w:bCs w:val="false"/>
          <w:i/>
          <w:iCs/>
          <w:sz w:val="24"/>
          <w:szCs w:val="24"/>
          <w:shd w:fill="FFFFFF" w:val="clear"/>
          <w:lang w:val="mn-Cyrl-MN"/>
        </w:rPr>
        <w:t>С.Батболд -2 цаг 00 минут, Д.Бат-Эрдэнэ -30 минут, Г.Баярсайхан -1 цаг 20 минут,</w:t>
      </w:r>
      <w:r>
        <w:rPr>
          <w:rFonts w:cs="Arial" w:ascii="Arial" w:hAnsi="Arial"/>
          <w:b w:val="false"/>
          <w:bCs w:val="false"/>
          <w:i/>
          <w:iCs/>
          <w:sz w:val="24"/>
          <w:szCs w:val="24"/>
          <w:shd w:fill="FFFFFF" w:val="clear"/>
          <w:lang w:val="mn-Cyrl-MN"/>
        </w:rPr>
        <w:t xml:space="preserve"> С.Баярцогт -</w:t>
      </w:r>
      <w:r>
        <w:rPr>
          <w:rFonts w:cs="Arial" w:ascii="Arial" w:hAnsi="Arial"/>
          <w:b w:val="false"/>
          <w:bCs w:val="false"/>
          <w:i/>
          <w:iCs/>
          <w:sz w:val="24"/>
          <w:szCs w:val="24"/>
          <w:shd w:fill="FFFFFF" w:val="clear"/>
          <w:lang w:val="mn-Cyrl-MN"/>
        </w:rPr>
        <w:t>1 цаг 20</w:t>
      </w:r>
      <w:r>
        <w:rPr>
          <w:rFonts w:cs="Arial" w:ascii="Arial" w:hAnsi="Arial"/>
          <w:b w:val="false"/>
          <w:bCs w:val="false"/>
          <w:i/>
          <w:iCs/>
          <w:sz w:val="24"/>
          <w:szCs w:val="24"/>
          <w:shd w:fill="FFFFFF" w:val="clear"/>
          <w:lang w:val="mn-Cyrl-MN"/>
        </w:rPr>
        <w:t xml:space="preserve"> минут, </w:t>
      </w:r>
      <w:r>
        <w:rPr>
          <w:rFonts w:cs="Arial" w:ascii="Arial" w:hAnsi="Arial"/>
          <w:b w:val="false"/>
          <w:bCs w:val="false"/>
          <w:i/>
          <w:iCs/>
          <w:sz w:val="24"/>
          <w:szCs w:val="24"/>
          <w:shd w:fill="FFFFFF" w:val="clear"/>
          <w:lang w:val="mn-Cyrl-MN"/>
        </w:rPr>
        <w:t>Х.Болорчулуун -25 минут, Д.Ганбат -30 минут, Л.Гантөмөр -20 минут, Б.Наранхүү -30 минут, Л.Цог -35 минут</w:t>
      </w:r>
      <w:r>
        <w:rPr>
          <w:rFonts w:cs="Arial" w:ascii="Arial" w:hAnsi="Arial"/>
          <w:b w:val="false"/>
          <w:bCs w:val="false"/>
          <w:i/>
          <w:iCs/>
          <w:sz w:val="24"/>
          <w:szCs w:val="24"/>
          <w:shd w:fill="FFFFFF" w:val="clear"/>
          <w:lang w:val="mn-Cyrl-MN"/>
        </w:rPr>
        <w:t>.</w:t>
      </w:r>
    </w:p>
    <w:p>
      <w:pPr>
        <w:pStyle w:val="TextBody"/>
        <w:spacing w:lineRule="auto" w:line="240" w:before="0" w:after="0"/>
        <w:ind w:left="0" w:right="0" w:hanging="0"/>
        <w:jc w:val="both"/>
        <w:rPr>
          <w:rFonts w:ascii="Arial" w:hAnsi="Arial" w:cs="Arial"/>
          <w:sz w:val="24"/>
          <w:szCs w:val="24"/>
          <w:shd w:fill="FFFFFF" w:val="clear"/>
          <w:lang w:val="mn-Cyrl-MN"/>
        </w:rPr>
      </w:pPr>
      <w:r>
        <w:rPr>
          <w:rFonts w:cs="Arial" w:ascii="Arial" w:hAnsi="Arial"/>
          <w:sz w:val="24"/>
          <w:szCs w:val="24"/>
          <w:shd w:fill="FFFFFF" w:val="clear"/>
          <w:lang w:val="mn-Cyrl-MN"/>
        </w:rPr>
      </w:r>
    </w:p>
    <w:p>
      <w:pPr>
        <w:pStyle w:val="TextBody"/>
        <w:spacing w:lineRule="auto" w:line="240" w:before="0" w:after="0"/>
        <w:ind w:left="0" w:right="0" w:hanging="0"/>
        <w:jc w:val="both"/>
        <w:rPr/>
      </w:pPr>
      <w:r>
        <w:rPr>
          <w:rFonts w:cs="Arial" w:ascii="Arial" w:hAnsi="Arial"/>
          <w:b/>
          <w:bCs/>
          <w:color w:val="000000"/>
          <w:sz w:val="24"/>
          <w:szCs w:val="24"/>
          <w:u w:val="none"/>
          <w:shd w:fill="FFFFFF" w:val="clear"/>
          <w:lang w:val="mn-Cyrl-MN"/>
        </w:rPr>
        <w:tab/>
      </w:r>
      <w:hyperlink r:id="rId5">
        <w:r>
          <w:rPr>
            <w:rStyle w:val="InternetLink"/>
            <w:rFonts w:cs="Arial" w:ascii="Arial" w:hAnsi="Arial"/>
            <w:b w:val="false"/>
            <w:bCs w:val="false"/>
            <w:color w:val="000000"/>
            <w:sz w:val="24"/>
            <w:szCs w:val="24"/>
            <w:u w:val="none"/>
            <w:shd w:fill="FFFFFF" w:val="clear"/>
          </w:rPr>
          <w:t>Төсвийн тухай хуульд нэмэлт, өөрчлөлт оруулах тухай, Хүний хөгжил сангийн тухай хуульд өөрчлөлт оруулах тухай хуулийн төслүүд</w:t>
        </w:r>
      </w:hyperlink>
      <w:r>
        <w:rPr>
          <w:rStyle w:val="InternetLink"/>
          <w:rFonts w:cs="Arial" w:ascii="Arial" w:hAnsi="Arial"/>
          <w:b w:val="false"/>
          <w:bCs w:val="false"/>
          <w:color w:val="000000"/>
          <w:sz w:val="24"/>
          <w:szCs w:val="24"/>
          <w:u w:val="none"/>
          <w:shd w:fill="FFFFFF" w:val="clear"/>
          <w:lang w:val="mn-Cyrl-MN"/>
        </w:rPr>
        <w:t>ийн хэлэлцэх эсэх асуудал үргэлжлэн явагдав.</w:t>
      </w:r>
    </w:p>
    <w:p>
      <w:pPr>
        <w:pStyle w:val="TextBody"/>
        <w:spacing w:lineRule="auto" w:line="240" w:before="0" w:after="0"/>
        <w:ind w:left="0" w:right="0" w:hanging="0"/>
        <w:jc w:val="both"/>
        <w:rPr>
          <w:rFonts w:ascii="Arial" w:hAnsi="Arial" w:cs="Arial"/>
          <w:b w:val="false"/>
          <w:b w:val="false"/>
          <w:bCs w:val="false"/>
          <w:color w:val="000000"/>
          <w:sz w:val="24"/>
          <w:szCs w:val="24"/>
          <w:u w:val="none"/>
          <w:shd w:fill="FFFFFF" w:val="clear"/>
          <w:lang w:val="mn-Cyrl-MN"/>
        </w:rPr>
      </w:pPr>
      <w:r>
        <w:rPr>
          <w:rFonts w:cs="Arial" w:ascii="Arial" w:hAnsi="Arial"/>
          <w:b w:val="false"/>
          <w:bCs w:val="false"/>
          <w:color w:val="000000"/>
          <w:sz w:val="24"/>
          <w:szCs w:val="24"/>
          <w:u w:val="none"/>
          <w:shd w:fill="FFFFFF" w:val="clear"/>
          <w:lang w:val="mn-Cyrl-MN"/>
        </w:rPr>
      </w:r>
    </w:p>
    <w:p>
      <w:pPr>
        <w:pStyle w:val="TextBody"/>
        <w:spacing w:lineRule="auto" w:line="240" w:before="0" w:after="0"/>
        <w:ind w:left="0" w:right="0" w:hanging="0"/>
        <w:jc w:val="both"/>
        <w:rPr/>
      </w:pPr>
      <w:r>
        <w:rPr>
          <w:rFonts w:cs="Arial" w:ascii="Arial" w:hAnsi="Arial"/>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Төсөл санаачлагчийн илтгэл болон Байнгын хорооны санал, дүгнэлттэй </w:t>
      </w:r>
      <w:r>
        <w:rPr>
          <w:rFonts w:cs="Arial" w:ascii="Arial" w:hAnsi="Arial"/>
          <w:b w:val="false"/>
          <w:bCs w:val="false"/>
          <w:i w:val="false"/>
          <w:iCs w:val="false"/>
          <w:sz w:val="24"/>
          <w:szCs w:val="24"/>
          <w:shd w:fill="FFFFFF" w:val="clear"/>
          <w:lang w:val="mn-Cyrl-MN"/>
        </w:rPr>
        <w:t>холбогдуулан Улсын Их Хурлын гишүүн Ж.Батзандан, Д.Хаянхярваа,</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Л.Энх-Амгалан,</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Ё.Отгонбаяр,</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Ч.Хүрэлбаатар,</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З.Баянсэлэнгэ,</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Б.Бат-Эрдэнэ,</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С.Одонтуяа,</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Ц.Дашдорж,</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 xml:space="preserve">С.Оюун, Ч.Улаан нарын тавьсан асуултад </w:t>
      </w:r>
      <w:r>
        <w:rPr>
          <w:rFonts w:cs="Arial" w:ascii="Arial" w:hAnsi="Arial"/>
          <w:b w:val="false"/>
          <w:bCs w:val="false"/>
          <w:i w:val="false"/>
          <w:iCs w:val="false"/>
          <w:sz w:val="24"/>
          <w:szCs w:val="24"/>
          <w:shd w:fill="FFFFFF" w:val="clear"/>
          <w:lang w:val="mn-Cyrl-MN"/>
        </w:rPr>
        <w:t xml:space="preserve">Монгол Улсын Засгийн газрын гишүүн, </w:t>
      </w:r>
      <w:r>
        <w:rPr>
          <w:rFonts w:cs="Arial" w:ascii="Arial" w:hAnsi="Arial"/>
          <w:b w:val="false"/>
          <w:bCs w:val="false"/>
          <w:i w:val="false"/>
          <w:iCs w:val="false"/>
          <w:sz w:val="24"/>
          <w:szCs w:val="24"/>
          <w:shd w:fill="FFFFFF" w:val="clear"/>
          <w:lang w:val="mn-Cyrl-MN"/>
        </w:rPr>
        <w:t>Сангийн сайд Ж.Эрдэнэбат хариулж, тайлбар хийв.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cs="Arial" w:ascii="Arial" w:hAnsi="Arial"/>
          <w:b/>
          <w:bCs/>
          <w:i w:val="false"/>
          <w:iCs w:val="false"/>
          <w:sz w:val="24"/>
          <w:szCs w:val="24"/>
          <w:shd w:fill="FFFFFF" w:val="clear"/>
          <w:lang w:val="en-US"/>
        </w:rPr>
        <w:tab/>
      </w:r>
      <w:r>
        <w:rPr>
          <w:rFonts w:cs="Arial" w:ascii="Arial" w:hAnsi="Arial"/>
          <w:b w:val="false"/>
          <w:bCs w:val="false"/>
          <w:i w:val="false"/>
          <w:iCs w:val="false"/>
          <w:sz w:val="24"/>
          <w:szCs w:val="24"/>
          <w:shd w:fill="FFFFFF" w:val="clear"/>
          <w:lang w:val="mn-Cyrl-MN"/>
        </w:rPr>
        <w:t>Хуули</w:t>
      </w:r>
      <w:r>
        <w:rPr>
          <w:rFonts w:cs="Arial" w:ascii="Arial" w:hAnsi="Arial"/>
          <w:b w:val="false"/>
          <w:bCs w:val="false"/>
          <w:i w:val="false"/>
          <w:iCs w:val="false"/>
          <w:sz w:val="24"/>
          <w:szCs w:val="24"/>
          <w:shd w:fill="FFFFFF" w:val="clear"/>
          <w:lang w:val="mn-Cyrl-MN"/>
        </w:rPr>
        <w:t xml:space="preserve">йн төслийн талаар Байнгын хорооноос гаргасан санал, дүгнэлтийг дэмжиж </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sz w:val="24"/>
          <w:szCs w:val="24"/>
          <w:shd w:fill="FFFFFF" w:val="clear"/>
          <w:lang w:val="mn-Cyrl-MN"/>
        </w:rPr>
        <w:t xml:space="preserve">Улсын Их Хурлын гишүүн Р.Гончигдорж, Л.Энх-Амгалан, Ё.Отгонбаяр нар, Улсын Их Хурлын гишүүн Б.Бат-Эрдэнэ, Г.Уянга, Ч.Улаан нар </w:t>
      </w:r>
      <w:r>
        <w:rPr>
          <w:rFonts w:cs="Arial" w:ascii="Arial" w:hAnsi="Arial"/>
          <w:b w:val="false"/>
          <w:bCs w:val="false"/>
          <w:i w:val="false"/>
          <w:iCs w:val="false"/>
          <w:sz w:val="24"/>
          <w:szCs w:val="24"/>
          <w:shd w:fill="FFFFFF" w:val="clear"/>
          <w:lang w:val="mn-Cyrl-MN"/>
        </w:rPr>
        <w:t xml:space="preserve">эсрэг байр суурьтай </w:t>
      </w:r>
      <w:r>
        <w:rPr>
          <w:rFonts w:cs="Arial" w:ascii="Arial" w:hAnsi="Arial"/>
          <w:b w:val="false"/>
          <w:bCs w:val="false"/>
          <w:i w:val="false"/>
          <w:iCs w:val="false"/>
          <w:sz w:val="24"/>
          <w:szCs w:val="24"/>
          <w:shd w:fill="FFFFFF" w:val="clear"/>
          <w:lang w:val="mn-Cyrl-MN"/>
        </w:rPr>
        <w:t>үг хэлэв.</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Fonts w:cs="Arial" w:ascii="Arial" w:hAnsi="Arial"/>
          <w:b w:val="false"/>
          <w:bCs w:val="false"/>
          <w:i w:val="false"/>
          <w:iCs w:val="false"/>
          <w:sz w:val="24"/>
          <w:szCs w:val="24"/>
          <w:shd w:fill="FFFFFF" w:val="clear"/>
          <w:lang w:val="mn-Cyrl-MN"/>
        </w:rPr>
        <w:tab/>
      </w:r>
      <w:r>
        <w:rPr>
          <w:rFonts w:cs="Arial" w:ascii="Arial" w:hAnsi="Arial"/>
          <w:b/>
          <w:bCs/>
          <w:i w:val="false"/>
          <w:iCs w:val="false"/>
          <w:sz w:val="24"/>
          <w:szCs w:val="24"/>
          <w:shd w:fill="FFFFFF" w:val="clear"/>
          <w:lang w:val="mn-Cyrl-MN"/>
        </w:rPr>
        <w:t>З.Энхболд: -</w:t>
      </w:r>
      <w:r>
        <w:rPr>
          <w:rFonts w:cs="Arial" w:ascii="Arial" w:hAnsi="Arial"/>
          <w:b w:val="false"/>
          <w:bCs w:val="false"/>
          <w:i w:val="false"/>
          <w:iCs w:val="false"/>
          <w:sz w:val="24"/>
          <w:szCs w:val="24"/>
          <w:shd w:fill="FFFFFF" w:val="clear"/>
          <w:lang w:val="mn-Cyrl-MN"/>
        </w:rPr>
        <w:t xml:space="preserve"> </w:t>
      </w:r>
      <w:hyperlink r:id="rId6">
        <w:r>
          <w:rPr>
            <w:rStyle w:val="InternetLink"/>
            <w:rFonts w:cs="Arial" w:ascii="Arial" w:hAnsi="Arial"/>
            <w:b w:val="false"/>
            <w:bCs w:val="false"/>
            <w:i w:val="false"/>
            <w:iCs w:val="false"/>
            <w:color w:val="000000"/>
            <w:sz w:val="24"/>
            <w:szCs w:val="24"/>
            <w:u w:val="none"/>
            <w:shd w:fill="FFFFFF" w:val="clear"/>
          </w:rPr>
          <w:t>Төсвийн тухай хуульд нэмэлт, өөрчлөлт оруулах тухай, Хүний хөгжил сангийн тухай хуульд өөрчлөлт оруулах тухай хуулийн төслүүд</w:t>
        </w:r>
      </w:hyperlink>
      <w:r>
        <w:rPr>
          <w:rStyle w:val="InternetLink"/>
          <w:rFonts w:cs="Arial" w:ascii="Arial" w:hAnsi="Arial"/>
          <w:b w:val="false"/>
          <w:bCs w:val="false"/>
          <w:i w:val="false"/>
          <w:iCs w:val="false"/>
          <w:color w:val="000000"/>
          <w:sz w:val="24"/>
          <w:szCs w:val="24"/>
          <w:u w:val="none"/>
          <w:shd w:fill="FFFFFF" w:val="clear"/>
          <w:lang w:val="mn-Cyrl-MN"/>
        </w:rPr>
        <w:t>ийг хэлэлцэх нь зүйтэй гэсэн сан</w:t>
      </w:r>
      <w:r>
        <w:rPr>
          <w:rStyle w:val="InternetLink"/>
          <w:rFonts w:cs="Arial" w:ascii="Arial" w:hAnsi="Arial"/>
          <w:b w:val="false"/>
          <w:bCs w:val="false"/>
          <w:i w:val="false"/>
          <w:iCs w:val="false"/>
          <w:color w:val="000000"/>
          <w:sz w:val="24"/>
          <w:szCs w:val="24"/>
          <w:u w:val="none"/>
          <w:shd w:fill="FFFFFF" w:val="clear"/>
          <w:lang w:val="mn-Cyrl-MN"/>
        </w:rPr>
        <w:t>алыг дэмжье.</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Зөвшөөрсөн</w:t>
        <w:tab/>
        <w:tab/>
        <w:t xml:space="preserve">35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Татгалзсан</w:t>
        <w:tab/>
        <w:tab/>
        <w:tab/>
        <w:t>25</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Бүгд</w:t>
        <w:tab/>
        <w:tab/>
        <w:tab/>
        <w:tab/>
        <w:t>60</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58.3 хувийн саналаар дэмжигдлээ.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u w:val="none"/>
          <w:lang w:val="mn-Cyrl-MN"/>
        </w:rPr>
        <w:tab/>
      </w:r>
      <w:hyperlink r:id="rId7">
        <w:r>
          <w:rPr>
            <w:rStyle w:val="InternetLink"/>
            <w:rFonts w:cs="Arial" w:ascii="Arial" w:hAnsi="Arial"/>
            <w:b w:val="false"/>
            <w:bCs w:val="false"/>
            <w:i w:val="false"/>
            <w:iCs w:val="false"/>
            <w:strike w:val="false"/>
            <w:dstrike w:val="false"/>
            <w:color w:val="000000"/>
            <w:sz w:val="24"/>
            <w:szCs w:val="24"/>
            <w:u w:val="none"/>
            <w:shd w:fill="FFFFFF" w:val="clear"/>
          </w:rPr>
          <w:t>Төсвийн тухай хуульд нэмэлт, өөрчлөлт оруулах тухай, Хүний хөгжил сангийн</w:t>
        </w:r>
      </w:hyperlink>
      <w:hyperlink r:id="rId8">
        <w:r>
          <w:rPr>
            <w:rStyle w:val="InternetLink"/>
            <w:rFonts w:cs="Arial" w:ascii="Arial" w:hAnsi="Arial"/>
            <w:b w:val="false"/>
            <w:bCs w:val="false"/>
            <w:i w:val="false"/>
            <w:iCs w:val="false"/>
            <w:color w:val="000000"/>
            <w:sz w:val="24"/>
            <w:szCs w:val="24"/>
            <w:u w:val="none"/>
            <w:shd w:fill="FFFFFF" w:val="clear"/>
          </w:rPr>
          <w:t xml:space="preserve"> </w:t>
        </w:r>
      </w:hyperlink>
      <w:r>
        <w:rPr>
          <w:rFonts w:cs="Arial" w:ascii="Arial" w:hAnsi="Arial"/>
          <w:b w:val="false"/>
          <w:bCs w:val="false"/>
          <w:i w:val="false"/>
          <w:iCs w:val="false"/>
          <w:color w:val="000000"/>
          <w:sz w:val="24"/>
          <w:szCs w:val="24"/>
          <w:u w:val="none"/>
          <w:shd w:fill="FFFFFF" w:val="clear"/>
          <w:lang w:val="mn-Cyrl-MN"/>
        </w:rPr>
        <w:t>тухай хуульд өөрчлөлт оруулах тухай хуулийн төслүүдийг</w:t>
      </w:r>
      <w:r>
        <w:rPr>
          <w:rStyle w:val="InternetLink"/>
          <w:rFonts w:cs="Arial" w:ascii="Arial" w:hAnsi="Arial"/>
          <w:b w:val="false"/>
          <w:bCs w:val="false"/>
          <w:i w:val="false"/>
          <w:iCs w:val="false"/>
          <w:color w:val="000000"/>
          <w:sz w:val="24"/>
          <w:szCs w:val="24"/>
          <w:u w:val="none"/>
          <w:shd w:fill="FFFFFF" w:val="clear"/>
          <w:lang w:val="mn-Cyrl-MN"/>
        </w:rPr>
        <w:t xml:space="preserve"> анхны хэлэлцүүлэгт бэлтгүүлэхээр Төсвийн байнгын хороонд шилжүүлэв.</w:t>
      </w:r>
    </w:p>
    <w:p>
      <w:pPr>
        <w:pStyle w:val="Normal"/>
        <w:spacing w:lineRule="auto" w:line="240" w:before="0" w:after="0"/>
        <w:ind w:left="0" w:right="0" w:hanging="0"/>
        <w:jc w:val="both"/>
        <w:rPr>
          <w:rStyle w:val="InternetLink"/>
          <w:b w:val="false"/>
          <w:b w:val="false"/>
          <w:bCs w:val="false"/>
          <w:color w:val="000000"/>
          <w:u w:val="none"/>
          <w:shd w:fill="FFFFFF" w:val="clear"/>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Уг асуудлыг 15 цаг 51 минутад хэлэлцэж дуусав.</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i/>
          <w:i/>
          <w:iCs/>
        </w:rPr>
      </w:pPr>
      <w:r>
        <w:rPr>
          <w:rFonts w:cs="Arial" w:ascii="Arial" w:hAnsi="Arial"/>
          <w:b w:val="false"/>
          <w:bCs w:val="false"/>
          <w:i/>
          <w:iCs/>
          <w:sz w:val="24"/>
          <w:szCs w:val="24"/>
          <w:u w:val="none"/>
          <w:shd w:fill="FFFFFF" w:val="clear"/>
          <w:lang w:val="mn-Cyrl-MN"/>
        </w:rPr>
        <w:tab/>
      </w:r>
      <w:r>
        <w:rPr>
          <w:rFonts w:cs="Arial" w:ascii="Arial" w:hAnsi="Arial"/>
          <w:b/>
          <w:bCs/>
          <w:i/>
          <w:iCs/>
          <w:sz w:val="24"/>
          <w:szCs w:val="24"/>
          <w:u w:val="none"/>
          <w:shd w:fill="FFFFFF" w:val="clear"/>
          <w:lang w:val="mn-Cyrl-MN"/>
        </w:rPr>
        <w:t xml:space="preserve">Гурав. </w:t>
      </w:r>
      <w:r>
        <w:rPr>
          <w:rFonts w:cs="Arial" w:ascii="Arial" w:hAnsi="Arial"/>
          <w:b/>
          <w:bCs/>
          <w:i/>
          <w:iCs/>
          <w:sz w:val="24"/>
          <w:szCs w:val="24"/>
          <w:u w:val="none"/>
          <w:shd w:fill="FFFFFF" w:val="clear"/>
        </w:rPr>
        <w:t>Шүүхийн шийдвэр гүйцэтгэх тухай хуулийн 34 дүгээр зүйлийн 34.3 дахь хэсгийн заалт нь Үндсэн хуулийн холбогдох зүйл, заалтыг зөрчсөн эсэх тухай маргааныг хянан шийдвэрлэсэн тухай Үндсэн хуулийн цэцийн 2015 оны 04 дүгээр дүгнэлт</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Хэлэлцэж буй асуудалтай холбогдуулан </w:t>
      </w:r>
      <w:r>
        <w:rPr>
          <w:rFonts w:cs="Arial" w:ascii="Arial" w:hAnsi="Arial"/>
          <w:b w:val="false"/>
          <w:bCs w:val="false"/>
          <w:i w:val="false"/>
          <w:iCs w:val="false"/>
          <w:sz w:val="24"/>
          <w:szCs w:val="24"/>
          <w:lang w:val="mn-Cyrl-MN"/>
        </w:rPr>
        <w:t xml:space="preserve">Монгол Улсын </w:t>
      </w:r>
      <w:r>
        <w:rPr>
          <w:rFonts w:cs="Arial" w:ascii="Arial" w:hAnsi="Arial"/>
          <w:b w:val="false"/>
          <w:bCs w:val="false"/>
          <w:i w:val="false"/>
          <w:iCs w:val="false"/>
          <w:sz w:val="24"/>
          <w:szCs w:val="24"/>
          <w:lang w:val="mn-Cyrl-MN"/>
        </w:rPr>
        <w:t>Үндсэн хуулийн цэцийн гишүүн Т.Лхагваа, Шүүхийн шийдвэр гүйцэтгэх ерөнхий газрын дэд дарга Г.Туулхүү нар оролцов.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Хуралдаанд </w:t>
      </w:r>
      <w:r>
        <w:rPr>
          <w:rFonts w:cs="Arial" w:ascii="Arial" w:hAnsi="Arial"/>
          <w:b w:val="false"/>
          <w:bCs w:val="false"/>
          <w:i w:val="false"/>
          <w:iCs w:val="false"/>
          <w:color w:val="000000"/>
          <w:sz w:val="24"/>
          <w:szCs w:val="24"/>
          <w:u w:val="none"/>
          <w:shd w:fill="FFFFFF" w:val="clear"/>
          <w:lang w:val="mn-Cyrl-MN"/>
        </w:rPr>
        <w:t>Улсын Их Хурлын Хууль зүйн байнгын хорооны ажлын албаны ахлах зөвлөх Б.Баасандорж байлцав.</w:t>
      </w:r>
    </w:p>
    <w:p>
      <w:pPr>
        <w:pStyle w:val="Normal"/>
        <w:spacing w:lineRule="auto" w:line="240" w:before="0" w:after="0"/>
        <w:ind w:left="0" w:right="0" w:hanging="0"/>
        <w:jc w:val="both"/>
        <w:rPr/>
      </w:pPr>
      <w:r>
        <w:rPr/>
      </w:r>
    </w:p>
    <w:p>
      <w:pPr>
        <w:pStyle w:val="TextBody"/>
        <w:spacing w:lineRule="auto" w:line="240" w:before="0" w:after="0"/>
        <w:ind w:left="0" w:right="0" w:hanging="0"/>
        <w:jc w:val="both"/>
        <w:rPr/>
      </w:pPr>
      <w:r>
        <w:rPr>
          <w:rFonts w:cs="Arial" w:ascii="Arial" w:hAnsi="Arial"/>
          <w:sz w:val="24"/>
          <w:szCs w:val="24"/>
        </w:rPr>
        <w:tab/>
        <w:t>Үндсэн хуулийн цэцийн дүгнэлтийг Үндсэн хуулийн цэцийн гишүүн Т.Л</w:t>
      </w:r>
      <w:r>
        <w:rPr>
          <w:rFonts w:cs="Arial" w:ascii="Arial" w:hAnsi="Arial"/>
          <w:sz w:val="24"/>
          <w:szCs w:val="24"/>
          <w:lang w:val="mn-Cyrl-MN"/>
        </w:rPr>
        <w:t xml:space="preserve">хагваа, </w:t>
      </w:r>
      <w:r>
        <w:rPr>
          <w:rFonts w:cs="Arial" w:ascii="Arial" w:hAnsi="Arial"/>
          <w:sz w:val="24"/>
          <w:szCs w:val="24"/>
          <w:lang w:val="mn-Cyrl-MN"/>
        </w:rPr>
        <w:t xml:space="preserve">Улсын Их Хурлын </w:t>
      </w:r>
      <w:r>
        <w:rPr>
          <w:rFonts w:cs="Arial" w:ascii="Arial" w:hAnsi="Arial"/>
          <w:sz w:val="24"/>
          <w:szCs w:val="24"/>
          <w:shd w:fill="FFFFFF" w:val="clear"/>
        </w:rPr>
        <w:t>Хууль зүйн байнгын хорооны санал, дүгнэлтийг Улсын Их Хурлын гишүүн Х.Т</w:t>
      </w:r>
      <w:r>
        <w:rPr>
          <w:rFonts w:cs="Arial" w:ascii="Arial" w:hAnsi="Arial"/>
          <w:sz w:val="24"/>
          <w:szCs w:val="24"/>
          <w:shd w:fill="FFFFFF" w:val="clear"/>
          <w:lang w:val="mn-Cyrl-MN"/>
        </w:rPr>
        <w:t>эмүүжин</w:t>
      </w:r>
      <w:r>
        <w:rPr>
          <w:rFonts w:cs="Arial" w:ascii="Arial" w:hAnsi="Arial"/>
          <w:sz w:val="24"/>
          <w:szCs w:val="24"/>
          <w:shd w:fill="FFFFFF" w:val="clear"/>
        </w:rPr>
        <w:t xml:space="preserve"> </w:t>
      </w:r>
      <w:r>
        <w:rPr>
          <w:rFonts w:cs="Arial" w:ascii="Arial" w:hAnsi="Arial"/>
          <w:sz w:val="24"/>
          <w:szCs w:val="24"/>
          <w:shd w:fill="FFFFFF" w:val="clear"/>
          <w:lang w:val="mn-Cyrl-MN"/>
        </w:rPr>
        <w:t xml:space="preserve">нар </w:t>
      </w:r>
      <w:r>
        <w:rPr>
          <w:rFonts w:cs="Arial" w:ascii="Arial" w:hAnsi="Arial"/>
          <w:sz w:val="24"/>
          <w:szCs w:val="24"/>
          <w:shd w:fill="FFFFFF" w:val="clear"/>
        </w:rPr>
        <w:t>танилцуул</w:t>
      </w:r>
      <w:r>
        <w:rPr>
          <w:rFonts w:cs="Arial" w:ascii="Arial" w:hAnsi="Arial"/>
          <w:sz w:val="24"/>
          <w:szCs w:val="24"/>
          <w:shd w:fill="FFFFFF" w:val="clear"/>
          <w:lang w:val="mn-Cyrl-MN"/>
        </w:rPr>
        <w:t>ав.</w:t>
      </w:r>
    </w:p>
    <w:p>
      <w:pPr>
        <w:pStyle w:val="TextBody"/>
        <w:spacing w:lineRule="auto" w:line="240" w:before="0" w:after="0"/>
        <w:ind w:left="0" w:right="0" w:hanging="0"/>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 xml:space="preserve">Байнгын хорооны санал, дүгнэлттэй </w:t>
      </w:r>
      <w:r>
        <w:rPr>
          <w:rFonts w:cs="Arial" w:ascii="Arial" w:hAnsi="Arial"/>
          <w:b w:val="false"/>
          <w:bCs w:val="false"/>
          <w:i w:val="false"/>
          <w:iCs w:val="false"/>
          <w:sz w:val="24"/>
          <w:szCs w:val="24"/>
          <w:shd w:fill="FFFFFF" w:val="clear"/>
          <w:lang w:val="mn-Cyrl-MN"/>
        </w:rPr>
        <w:t xml:space="preserve">холбогдуулан Улсын Их Хурлын гишүүн О.Баасанхүү, Ж.Батзандан, З.Баянсэлэнгэ нарын тавьсан асуултад Хууль зүйн байнгын хорооны дарга, Улсын Их Хурлын гишүүн Д.Ганбат, Улсын Их Хурлын гишүүн Х.Тэмүүжин </w:t>
      </w:r>
      <w:r>
        <w:rPr>
          <w:rFonts w:cs="Arial" w:ascii="Arial" w:hAnsi="Arial"/>
          <w:b w:val="false"/>
          <w:bCs w:val="false"/>
          <w:i w:val="false"/>
          <w:iCs w:val="false"/>
          <w:sz w:val="24"/>
          <w:szCs w:val="24"/>
          <w:shd w:fill="FFFFFF" w:val="clear"/>
          <w:lang w:val="mn-Cyrl-MN"/>
        </w:rPr>
        <w:t xml:space="preserve">нар </w:t>
      </w:r>
      <w:r>
        <w:rPr>
          <w:rFonts w:cs="Arial" w:ascii="Arial" w:hAnsi="Arial"/>
          <w:b w:val="false"/>
          <w:bCs w:val="false"/>
          <w:i w:val="false"/>
          <w:iCs w:val="false"/>
          <w:sz w:val="24"/>
          <w:szCs w:val="24"/>
          <w:shd w:fill="FFFFFF" w:val="clear"/>
          <w:lang w:val="mn-Cyrl-MN"/>
        </w:rPr>
        <w:t>хариулж, тайлбар хийв.</w:t>
      </w:r>
    </w:p>
    <w:p>
      <w:pPr>
        <w:pStyle w:val="Normal"/>
        <w:spacing w:lineRule="auto" w:line="240" w:before="0" w:after="0"/>
        <w:ind w:left="0" w:right="0" w:hanging="0"/>
        <w:jc w:val="both"/>
        <w:rPr/>
      </w:pPr>
      <w:r>
        <w:rPr/>
      </w:r>
    </w:p>
    <w:p>
      <w:pPr>
        <w:pStyle w:val="TextBody"/>
        <w:spacing w:lineRule="auto" w:line="240" w:before="0" w:after="0"/>
        <w:ind w:left="0" w:right="0" w:hanging="0"/>
        <w:jc w:val="both"/>
        <w:rPr/>
      </w:pPr>
      <w:r>
        <w:rPr>
          <w:rStyle w:val="InternetLink"/>
          <w:rFonts w:cs="Arial" w:ascii="Arial" w:hAnsi="Arial"/>
          <w:b/>
          <w:bCs/>
          <w:i w:val="false"/>
          <w:iCs w:val="false"/>
          <w:color w:val="000000"/>
          <w:sz w:val="24"/>
          <w:szCs w:val="24"/>
          <w:u w:val="none"/>
          <w:shd w:fill="FFFFFF" w:val="clear"/>
          <w:lang w:val="en-US"/>
        </w:rPr>
        <w:tab/>
      </w:r>
      <w:r>
        <w:rPr>
          <w:rStyle w:val="InternetLink"/>
          <w:rFonts w:cs="Arial" w:ascii="Arial" w:hAnsi="Arial"/>
          <w:b/>
          <w:bCs/>
          <w:i w:val="false"/>
          <w:iCs w:val="false"/>
          <w:color w:val="000000"/>
          <w:sz w:val="24"/>
          <w:szCs w:val="24"/>
          <w:u w:val="none"/>
          <w:shd w:fill="FFFFFF" w:val="clear"/>
          <w:lang w:val="mn-Cyrl-MN"/>
        </w:rPr>
        <w:t xml:space="preserve">З.Энхболд: - </w:t>
      </w:r>
      <w:r>
        <w:rPr>
          <w:rStyle w:val="InternetLink"/>
          <w:rFonts w:cs="Arial" w:ascii="Arial" w:hAnsi="Arial"/>
          <w:b w:val="false"/>
          <w:bCs w:val="false"/>
          <w:i w:val="false"/>
          <w:iCs w:val="false"/>
          <w:color w:val="000000"/>
          <w:sz w:val="24"/>
          <w:szCs w:val="24"/>
          <w:u w:val="none"/>
          <w:shd w:fill="FFFFFF" w:val="clear"/>
          <w:lang w:val="mn-Cyrl-MN"/>
        </w:rPr>
        <w:t>1.Шүүхийн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шийдвэр нь эцсийн шийдвэр байна” гэсэн хэсэг нь Монгол Улсын Үндсэн хуулийн Арван зургадугаар зүйлийн 14 дэх заалтын “Монгол Улсын хууль, олон улсын гэрээнд заасан эрх, эрх чөлөө нь зөрчигдсөн гэж үзвэл … шүүхийн шийдвэрийг давж заалдах … эрхтэй.” гэснийг зөрчсөн байна гэс</w:t>
      </w:r>
      <w:r>
        <w:rPr>
          <w:rStyle w:val="InternetLink"/>
          <w:rFonts w:cs="Arial" w:ascii="Arial" w:hAnsi="Arial"/>
          <w:b w:val="false"/>
          <w:bCs w:val="false"/>
          <w:i w:val="false"/>
          <w:iCs w:val="false"/>
          <w:color w:val="000000"/>
          <w:sz w:val="24"/>
          <w:szCs w:val="24"/>
          <w:u w:val="none"/>
          <w:shd w:fill="FFFFFF" w:val="clear"/>
          <w:lang w:val="mn-Cyrl-MN"/>
        </w:rPr>
        <w:t xml:space="preserve">эн 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хүлээн зөвшөөрөх боломжгүй гэсэн Байнгын хорооны саналыг дэмжье.</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Зөвшөөрсөн</w:t>
        <w:tab/>
        <w:tab/>
        <w:t xml:space="preserve">33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Татгалзсан</w:t>
        <w:tab/>
        <w:tab/>
        <w:tab/>
        <w:t>24</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Бүгд</w:t>
        <w:tab/>
        <w:tab/>
        <w:tab/>
        <w:tab/>
        <w:t>57</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57.9 хувийн саналаар дэмжигдлээ.</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2.Шүүхийн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шийдвэр нь эцсийн шийдвэр байна” гэсэн хэсэг нь Монгол Улсын Үндсэн хуулийн Дөчин наймдугаар зүйлийн 1 дэх хэсгийн “… Дагнасан шүүхийн үйл ажиллагаа, шийдвэр нь Улсын дээд шүүхийн хяналтаас гадуур байж үл болно.” </w:t>
      </w:r>
      <w:r>
        <w:rPr>
          <w:rStyle w:val="InternetLink"/>
          <w:rFonts w:cs="Arial" w:ascii="Arial" w:hAnsi="Arial"/>
          <w:b w:val="false"/>
          <w:bCs w:val="false"/>
          <w:i w:val="false"/>
          <w:iCs w:val="false"/>
          <w:color w:val="000000"/>
          <w:sz w:val="24"/>
          <w:szCs w:val="24"/>
          <w:u w:val="none"/>
          <w:shd w:fill="FFFFFF" w:val="clear"/>
          <w:lang w:val="mn-Cyrl-MN"/>
        </w:rPr>
        <w:t xml:space="preserve">гэснийг зөрчсөн байна </w:t>
      </w:r>
      <w:r>
        <w:rPr>
          <w:rStyle w:val="InternetLink"/>
          <w:rFonts w:cs="Arial" w:ascii="Arial" w:hAnsi="Arial"/>
          <w:b w:val="false"/>
          <w:bCs w:val="false"/>
          <w:i w:val="false"/>
          <w:iCs w:val="false"/>
          <w:color w:val="000000"/>
          <w:sz w:val="24"/>
          <w:szCs w:val="24"/>
          <w:u w:val="none"/>
          <w:shd w:fill="FFFFFF" w:val="clear"/>
          <w:lang w:val="mn-Cyrl-MN"/>
        </w:rPr>
        <w:t>гэс</w:t>
      </w:r>
      <w:r>
        <w:rPr>
          <w:rStyle w:val="InternetLink"/>
          <w:rFonts w:cs="Arial" w:ascii="Arial" w:hAnsi="Arial"/>
          <w:b w:val="false"/>
          <w:bCs w:val="false"/>
          <w:i w:val="false"/>
          <w:iCs w:val="false"/>
          <w:color w:val="000000"/>
          <w:sz w:val="24"/>
          <w:szCs w:val="24"/>
          <w:u w:val="none"/>
          <w:shd w:fill="FFFFFF" w:val="clear"/>
          <w:lang w:val="mn-Cyrl-MN"/>
        </w:rPr>
        <w:t>э</w:t>
      </w:r>
      <w:r>
        <w:rPr>
          <w:rStyle w:val="InternetLink"/>
          <w:rFonts w:cs="Arial" w:ascii="Arial" w:hAnsi="Arial"/>
          <w:b w:val="false"/>
          <w:bCs w:val="false"/>
          <w:i w:val="false"/>
          <w:iCs w:val="false"/>
          <w:color w:val="000000"/>
          <w:sz w:val="24"/>
          <w:szCs w:val="24"/>
          <w:u w:val="none"/>
          <w:shd w:fill="FFFFFF" w:val="clear"/>
          <w:lang w:val="mn-Cyrl-MN"/>
        </w:rPr>
        <w:t xml:space="preserve">н </w:t>
      </w:r>
      <w:r>
        <w:rPr>
          <w:rStyle w:val="InternetLink"/>
          <w:rFonts w:cs="Arial" w:ascii="Arial" w:hAnsi="Arial"/>
          <w:b w:val="false"/>
          <w:bCs w:val="false"/>
          <w:i w:val="false"/>
          <w:iCs w:val="false"/>
          <w:color w:val="000000"/>
          <w:sz w:val="24"/>
          <w:szCs w:val="24"/>
          <w:u w:val="none"/>
          <w:shd w:fill="FFFFFF" w:val="clear"/>
          <w:lang w:val="mn-Cyrl-MN"/>
        </w:rPr>
        <w:t xml:space="preserve">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хүлээн зөвшөөрөх боломжгүй гэсэн Байнгын хорооны саналыг дэмжье.</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Зөвшөөрсөн</w:t>
        <w:tab/>
        <w:tab/>
        <w:t xml:space="preserve">35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Татгалзсан</w:t>
        <w:tab/>
        <w:tab/>
        <w:tab/>
        <w:t>22</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Бүгд</w:t>
        <w:tab/>
        <w:tab/>
        <w:tab/>
        <w:tab/>
        <w:t>57</w:t>
      </w:r>
    </w:p>
    <w:p>
      <w:pPr>
        <w:pStyle w:val="TextBody"/>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61.4 хувийн саналаар дэмжигдлээ.</w:t>
      </w:r>
    </w:p>
    <w:p>
      <w:pPr>
        <w:pStyle w:val="TextBody"/>
        <w:spacing w:lineRule="auto" w:line="240" w:before="0" w:after="0"/>
        <w:ind w:left="0" w:right="0" w:hanging="0"/>
        <w:jc w:val="both"/>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3.Шүүхийн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шийдвэр нь эцсийн шийдвэр байна” гэсэн хэсэг нь Монгол Улсын Үндсэн хуулийн Тавьдугаар зүйлийн 1 дэх хэсгийн 2 дахь заалтын “давж заалдах болон хяналтын журмаар доод шатны шүүхийн шийдвэрийг хянан үзэх” гэс</w:t>
      </w:r>
      <w:r>
        <w:rPr>
          <w:rStyle w:val="InternetLink"/>
          <w:rFonts w:cs="Arial" w:ascii="Arial" w:hAnsi="Arial"/>
          <w:b w:val="false"/>
          <w:bCs w:val="false"/>
          <w:i w:val="false"/>
          <w:iCs w:val="false"/>
          <w:color w:val="000000"/>
          <w:sz w:val="24"/>
          <w:szCs w:val="24"/>
          <w:u w:val="none"/>
          <w:shd w:fill="FFFFFF" w:val="clear"/>
          <w:lang w:val="mn-Cyrl-MN"/>
        </w:rPr>
        <w:t>нийг зөрчсөн бай</w:t>
      </w:r>
      <w:r>
        <w:rPr>
          <w:rStyle w:val="InternetLink"/>
          <w:rFonts w:cs="Arial" w:ascii="Arial" w:hAnsi="Arial"/>
          <w:b w:val="false"/>
          <w:bCs w:val="false"/>
          <w:i w:val="false"/>
          <w:iCs w:val="false"/>
          <w:color w:val="000000"/>
          <w:sz w:val="24"/>
          <w:szCs w:val="24"/>
          <w:u w:val="none"/>
          <w:shd w:fill="FFFFFF" w:val="clear"/>
          <w:lang w:val="mn-Cyrl-MN"/>
        </w:rPr>
        <w:t>н</w:t>
      </w:r>
      <w:r>
        <w:rPr>
          <w:rStyle w:val="InternetLink"/>
          <w:rFonts w:cs="Arial" w:ascii="Arial" w:hAnsi="Arial"/>
          <w:b w:val="false"/>
          <w:bCs w:val="false"/>
          <w:i w:val="false"/>
          <w:iCs w:val="false"/>
          <w:color w:val="000000"/>
          <w:sz w:val="24"/>
          <w:szCs w:val="24"/>
          <w:u w:val="none"/>
          <w:shd w:fill="FFFFFF" w:val="clear"/>
          <w:lang w:val="mn-Cyrl-MN"/>
        </w:rPr>
        <w:t>а гэсэн</w:t>
      </w:r>
      <w:r>
        <w:rPr>
          <w:rStyle w:val="InternetLink"/>
          <w:rFonts w:cs="Arial" w:ascii="Arial" w:hAnsi="Arial"/>
          <w:b w:val="false"/>
          <w:bCs w:val="false"/>
          <w:i w:val="false"/>
          <w:iCs w:val="false"/>
          <w:color w:val="000000"/>
          <w:sz w:val="24"/>
          <w:szCs w:val="24"/>
          <w:u w:val="none"/>
          <w:shd w:fill="FFFFFF" w:val="clear"/>
          <w:lang w:val="mn-Cyrl-MN"/>
        </w:rPr>
        <w:t xml:space="preserve"> 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хүлээн зөвшөөрөх боломжгүй гэсэн Байнгын хорооны саналыг дэмжье.</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Зөвшөөрсөн</w:t>
        <w:tab/>
        <w:tab/>
        <w:t xml:space="preserve">36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Татгалзсан</w:t>
        <w:tab/>
        <w:tab/>
        <w:tab/>
        <w:t>21</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Бүгд</w:t>
        <w:tab/>
        <w:tab/>
        <w:tab/>
        <w:tab/>
        <w:t>57</w:t>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63.2 хувийн саналаар дэмжигдлээ.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4.Шүүхийн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анхан шатны шүүхийн шийдвэр нь эцсийн шийдвэр байна” гэсэн хэсэг нь Монгол Улсын Үндсэн хуулийн Тавьдугаар зүйлийн 2 дахь хэсгийн “Улсын дээд шүүхийн шийдвэр шүүхийн эцсийн шийдвэр байх ...” гэснийг зөрчсөн бай</w:t>
      </w:r>
      <w:r>
        <w:rPr>
          <w:rStyle w:val="InternetLink"/>
          <w:rFonts w:cs="Arial" w:ascii="Arial" w:hAnsi="Arial"/>
          <w:b w:val="false"/>
          <w:bCs w:val="false"/>
          <w:i w:val="false"/>
          <w:iCs w:val="false"/>
          <w:color w:val="000000"/>
          <w:sz w:val="24"/>
          <w:szCs w:val="24"/>
          <w:u w:val="none"/>
          <w:shd w:fill="FFFFFF" w:val="clear"/>
          <w:lang w:val="mn-Cyrl-MN"/>
        </w:rPr>
        <w:t>н</w:t>
      </w:r>
      <w:r>
        <w:rPr>
          <w:rStyle w:val="InternetLink"/>
          <w:rFonts w:cs="Arial" w:ascii="Arial" w:hAnsi="Arial"/>
          <w:b w:val="false"/>
          <w:bCs w:val="false"/>
          <w:i w:val="false"/>
          <w:iCs w:val="false"/>
          <w:color w:val="000000"/>
          <w:sz w:val="24"/>
          <w:szCs w:val="24"/>
          <w:u w:val="none"/>
          <w:shd w:fill="FFFFFF" w:val="clear"/>
          <w:lang w:val="mn-Cyrl-MN"/>
        </w:rPr>
        <w:t>а гэс</w:t>
      </w:r>
      <w:r>
        <w:rPr>
          <w:rStyle w:val="InternetLink"/>
          <w:rFonts w:cs="Arial" w:ascii="Arial" w:hAnsi="Arial"/>
          <w:b w:val="false"/>
          <w:bCs w:val="false"/>
          <w:i w:val="false"/>
          <w:iCs w:val="false"/>
          <w:color w:val="000000"/>
          <w:sz w:val="24"/>
          <w:szCs w:val="24"/>
          <w:u w:val="none"/>
          <w:shd w:fill="FFFFFF" w:val="clear"/>
          <w:lang w:val="mn-Cyrl-MN"/>
        </w:rPr>
        <w:t xml:space="preserve">эн 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хүлээн зөвшөөрөх боломжгүй гэсэн Байнгын хорооны саналыг дэмжье.</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Зөвшөөрсөн</w:t>
        <w:tab/>
        <w:tab/>
        <w:t xml:space="preserve">36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Татгалзсан</w:t>
        <w:tab/>
        <w:tab/>
        <w:tab/>
        <w:t>21</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Бүгд</w:t>
        <w:tab/>
        <w:tab/>
        <w:tab/>
        <w:tab/>
        <w:t>57</w:t>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63.2 хувийн саналаар дэмжигдлээ.</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InternetLink"/>
          <w:rFonts w:cs="Arial" w:ascii="Arial" w:hAnsi="Arial"/>
          <w:b/>
          <w:bCs/>
          <w:i w:val="false"/>
          <w:iCs w:val="false"/>
          <w:color w:val="000000"/>
          <w:sz w:val="24"/>
          <w:szCs w:val="24"/>
          <w:u w:val="none"/>
          <w:shd w:fill="FFFFFF" w:val="clear"/>
          <w:lang w:val="mn-Cyrl-MN"/>
        </w:rPr>
        <w:tab/>
      </w:r>
      <w:r>
        <w:rPr>
          <w:rStyle w:val="InternetLink"/>
          <w:rFonts w:cs="Arial" w:ascii="Arial" w:hAnsi="Arial"/>
          <w:b w:val="false"/>
          <w:bCs w:val="false"/>
          <w:i w:val="false"/>
          <w:iCs w:val="false"/>
          <w:color w:val="000000"/>
          <w:sz w:val="24"/>
          <w:szCs w:val="24"/>
          <w:u w:val="none"/>
          <w:shd w:fill="FFFFFF" w:val="clear"/>
          <w:lang w:val="mn-Cyrl-MN"/>
        </w:rPr>
        <w:t xml:space="preserve">Үндсэн хуулийн цэцийн 2015 оны 4 дүгээр сарын 15-ны өдрийн </w:t>
      </w:r>
      <w:r>
        <w:rPr>
          <w:rStyle w:val="InternetLink"/>
          <w:rFonts w:cs="Arial" w:ascii="Arial" w:hAnsi="Arial"/>
          <w:b w:val="false"/>
          <w:bCs w:val="false"/>
          <w:i w:val="false"/>
          <w:iCs w:val="false"/>
          <w:color w:val="000000"/>
          <w:sz w:val="24"/>
          <w:szCs w:val="24"/>
          <w:u w:val="none"/>
          <w:shd w:fill="FFFFFF" w:val="clear"/>
          <w:lang w:val="mn-Cyrl-MN"/>
        </w:rPr>
        <w:t>0</w:t>
      </w:r>
      <w:r>
        <w:rPr>
          <w:rStyle w:val="InternetLink"/>
          <w:rFonts w:cs="Arial" w:ascii="Arial" w:hAnsi="Arial"/>
          <w:b w:val="false"/>
          <w:bCs w:val="false"/>
          <w:i w:val="false"/>
          <w:iCs w:val="false"/>
          <w:color w:val="000000"/>
          <w:sz w:val="24"/>
          <w:szCs w:val="24"/>
          <w:u w:val="none"/>
          <w:shd w:fill="FFFFFF" w:val="clear"/>
          <w:lang w:val="mn-Cyrl-MN"/>
        </w:rPr>
        <w:t xml:space="preserve">4 дүгээр  дүгнэлтийн тухай Улсын Их Хурлын тогтоолын төслийг </w:t>
      </w:r>
      <w:r>
        <w:rPr>
          <w:rStyle w:val="InternetLink"/>
          <w:rFonts w:cs="Arial" w:ascii="Arial" w:hAnsi="Arial"/>
          <w:b w:val="false"/>
          <w:bCs w:val="false"/>
          <w:i w:val="false"/>
          <w:iCs w:val="false"/>
          <w:color w:val="000000"/>
          <w:sz w:val="24"/>
          <w:szCs w:val="24"/>
          <w:u w:val="none"/>
          <w:shd w:fill="FFFFFF" w:val="clear"/>
          <w:lang w:val="mn-Cyrl-MN"/>
        </w:rPr>
        <w:t>баталъя.</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Зөвшөөрсөн</w:t>
        <w:tab/>
        <w:tab/>
        <w:t xml:space="preserve">36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Татгалзсан</w:t>
        <w:tab/>
        <w:tab/>
        <w:tab/>
        <w:t>21</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Бүгд</w:t>
        <w:tab/>
        <w:tab/>
        <w:tab/>
        <w:tab/>
        <w:t>57</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63.2 хувийн саналаар </w:t>
      </w:r>
      <w:r>
        <w:rPr>
          <w:rFonts w:cs="Arial" w:ascii="Arial" w:hAnsi="Arial"/>
          <w:b w:val="false"/>
          <w:bCs w:val="false"/>
          <w:i w:val="false"/>
          <w:iCs w:val="false"/>
          <w:sz w:val="24"/>
          <w:szCs w:val="24"/>
          <w:lang w:val="mn-Cyrl-MN"/>
        </w:rPr>
        <w:t>тогтоол батлагдлаа.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Уг асуудлыг 16 цаг 31 минутад хэлэлцэж дуусав.</w:t>
      </w:r>
    </w:p>
    <w:p>
      <w:pPr>
        <w:pStyle w:val="TextBody"/>
        <w:spacing w:lineRule="auto" w:line="240" w:before="0" w:after="0"/>
        <w:ind w:left="0" w:right="0" w:hanging="0"/>
        <w:jc w:val="both"/>
        <w:rPr>
          <w:rFonts w:ascii="Arial" w:hAnsi="Arial" w:cs="Arial"/>
          <w:sz w:val="24"/>
          <w:szCs w:val="24"/>
          <w:shd w:fill="FFFFFF" w:val="clear"/>
        </w:rPr>
      </w:pPr>
      <w:r>
        <w:rPr>
          <w:rFonts w:cs="Arial" w:ascii="Arial" w:hAnsi="Arial"/>
          <w:sz w:val="24"/>
          <w:szCs w:val="24"/>
          <w:shd w:fill="FFFFFF" w:val="clear"/>
        </w:rPr>
      </w:r>
    </w:p>
    <w:p>
      <w:pPr>
        <w:pStyle w:val="TextBody"/>
        <w:spacing w:lineRule="auto" w:line="240" w:before="0" w:after="0"/>
        <w:ind w:left="0" w:right="0" w:hanging="0"/>
        <w:jc w:val="both"/>
        <w:rPr/>
      </w:pPr>
      <w:r>
        <w:rPr>
          <w:rStyle w:val="InternetLink"/>
          <w:rFonts w:cs="Arial" w:ascii="Arial" w:hAnsi="Arial"/>
          <w:b/>
          <w:bCs/>
          <w:color w:val="000000"/>
          <w:sz w:val="24"/>
          <w:szCs w:val="24"/>
          <w:u w:val="none"/>
          <w:lang w:val="mn-Cyrl-MN"/>
        </w:rPr>
        <w:tab/>
      </w:r>
      <w:bookmarkStart w:id="0" w:name="__DdeLink__20110_1769338597"/>
      <w:r>
        <w:rPr>
          <w:rStyle w:val="InternetLink"/>
          <w:rFonts w:cs="Arial" w:ascii="Arial" w:hAnsi="Arial"/>
          <w:b/>
          <w:bCs/>
          <w:i/>
          <w:iCs/>
          <w:color w:val="000000"/>
          <w:sz w:val="24"/>
          <w:szCs w:val="24"/>
          <w:u w:val="none"/>
          <w:lang w:val="mn-Cyrl-MN"/>
        </w:rPr>
        <w:t xml:space="preserve">Дөрөв. </w:t>
      </w:r>
      <w:hyperlink r:id="rId9">
        <w:r>
          <w:rPr>
            <w:rStyle w:val="InternetLink"/>
            <w:rFonts w:cs="Arial" w:ascii="Arial" w:hAnsi="Arial"/>
            <w:b/>
            <w:bCs/>
            <w:i/>
            <w:iCs/>
            <w:color w:val="000000"/>
            <w:sz w:val="24"/>
            <w:szCs w:val="24"/>
            <w:u w:val="none"/>
          </w:rPr>
          <w:t>Ирээдүйн өв сангийн тухай болон холбогдох бусад хуулийн төслүүд</w:t>
        </w:r>
      </w:hyperlink>
      <w:r>
        <w:rPr>
          <w:rFonts w:cs="Arial" w:ascii="Arial" w:hAnsi="Arial"/>
          <w:b/>
          <w:bCs/>
          <w:i/>
          <w:iCs/>
          <w:color w:val="000000"/>
          <w:sz w:val="24"/>
          <w:szCs w:val="24"/>
          <w:u w:val="none"/>
        </w:rPr>
        <w:t xml:space="preserve"> </w:t>
      </w:r>
      <w:r>
        <w:rPr>
          <w:rFonts w:cs="Arial" w:ascii="Arial" w:hAnsi="Arial"/>
          <w:b w:val="false"/>
          <w:bCs w:val="false"/>
          <w:i/>
          <w:iCs/>
          <w:color w:val="000000"/>
          <w:sz w:val="24"/>
          <w:szCs w:val="24"/>
          <w:u w:val="none"/>
        </w:rPr>
        <w:t xml:space="preserve">/Монгол Улсын Ерөнхийлөгч 2014.10.13-ны өдөр өргөн мэдүүлсэн, </w:t>
      </w:r>
      <w:r>
        <w:rPr>
          <w:rFonts w:cs="Arial" w:ascii="Arial" w:hAnsi="Arial"/>
          <w:b w:val="false"/>
          <w:bCs w:val="false"/>
          <w:i/>
          <w:iCs/>
          <w:color w:val="000000"/>
          <w:sz w:val="24"/>
          <w:szCs w:val="24"/>
          <w:u w:val="none"/>
          <w:lang w:val="mn-Cyrl-MN"/>
        </w:rPr>
        <w:t>хэлэлцэх эсэх</w:t>
      </w:r>
      <w:bookmarkEnd w:id="0"/>
      <w:r>
        <w:rPr>
          <w:rFonts w:cs="Arial" w:ascii="Arial" w:hAnsi="Arial"/>
          <w:b w:val="false"/>
          <w:bCs w:val="false"/>
          <w:i/>
          <w:iCs/>
          <w:color w:val="000000"/>
          <w:sz w:val="24"/>
          <w:szCs w:val="24"/>
          <w:u w:val="none"/>
        </w:rPr>
        <w:t>/</w:t>
      </w:r>
    </w:p>
    <w:p>
      <w:pPr>
        <w:pStyle w:val="TextBody"/>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Хэлэлцэж буй асуудалтай холбогдуулан Монгол Улсын Ерөнхийлөгчийн Иргэний оролцоо, эдийн засгийн бодлогын зөвлөх Л.Дашдорж, Сангийн дэд сайд С.Пүрэв, Сангийн яамны Санхүүгийн өрийн удирдлагын хэлтсийн дарга Б.Төгөлдөр, Сангийн яамны Өрийн удирдлагын хэлтсийн ахлах мэргэжилтэн Ц.Зоригтбат, Сангийн яамны Өрийн удирдлагын хэлтсийн мэргэжилтэн К.Гулжан, Сангийн яамны Өрийн удирдлагын хэлтсийн мэргэжилтэн Г.Мөнхзул, Судлаач С.Боргил нар</w:t>
      </w:r>
      <w:r>
        <w:rPr>
          <w:rFonts w:cs="Arial" w:ascii="Arial" w:hAnsi="Arial"/>
          <w:b w:val="false"/>
          <w:bCs w:val="false"/>
          <w:i w:val="false"/>
          <w:iCs w:val="false"/>
          <w:sz w:val="24"/>
          <w:szCs w:val="24"/>
          <w:lang w:val="mn-Cyrl-MN"/>
        </w:rPr>
        <w:t xml:space="preserve">ын бүрэлдэхүүнтэй ажлын хэсэг </w:t>
      </w:r>
      <w:r>
        <w:rPr>
          <w:rFonts w:cs="Arial" w:ascii="Arial" w:hAnsi="Arial"/>
          <w:b w:val="false"/>
          <w:bCs w:val="false"/>
          <w:i w:val="false"/>
          <w:iCs w:val="false"/>
          <w:sz w:val="24"/>
          <w:szCs w:val="24"/>
          <w:lang w:val="mn-Cyrl-MN"/>
        </w:rPr>
        <w:t>оролцов.</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Хуралдаанд </w:t>
      </w:r>
      <w:r>
        <w:rPr>
          <w:rFonts w:cs="Arial" w:ascii="Arial" w:hAnsi="Arial"/>
          <w:b w:val="false"/>
          <w:bCs w:val="false"/>
          <w:i w:val="false"/>
          <w:iCs w:val="false"/>
          <w:color w:val="000000"/>
          <w:sz w:val="24"/>
          <w:szCs w:val="24"/>
          <w:u w:val="none"/>
          <w:shd w:fill="FFFFFF" w:val="clear"/>
          <w:lang w:val="mn-Cyrl-MN"/>
        </w:rPr>
        <w:t>Улсын Их Хурлын Төсвийн байнгын хорооны ажлын албаны ахлах зөвлөх Э.Отгонбаатар, зөвлөх Б.Гандулам нар байлцав.</w:t>
      </w:r>
    </w:p>
    <w:p>
      <w:pPr>
        <w:pStyle w:val="Normal"/>
        <w:spacing w:lineRule="auto" w:line="240" w:before="0" w:after="0"/>
        <w:ind w:left="0" w:right="0" w:hanging="0"/>
        <w:jc w:val="both"/>
        <w:rPr/>
      </w:pPr>
      <w:r>
        <w:rPr/>
      </w:r>
    </w:p>
    <w:p>
      <w:pPr>
        <w:pStyle w:val="TextBody"/>
        <w:spacing w:lineRule="auto" w:line="240" w:before="0" w:after="0"/>
        <w:ind w:left="0" w:right="0" w:hanging="0"/>
        <w:jc w:val="both"/>
        <w:rPr/>
      </w:pPr>
      <w:r>
        <w:rPr>
          <w:rFonts w:cs="Arial" w:ascii="Arial" w:hAnsi="Arial"/>
          <w:sz w:val="24"/>
          <w:szCs w:val="24"/>
        </w:rPr>
        <w:tab/>
        <w:t>Хуул</w:t>
      </w:r>
      <w:r>
        <w:rPr>
          <w:rFonts w:cs="Arial" w:ascii="Arial" w:hAnsi="Arial"/>
          <w:sz w:val="24"/>
          <w:szCs w:val="24"/>
          <w:lang w:val="mn-Cyrl-MN"/>
        </w:rPr>
        <w:t>и</w:t>
      </w:r>
      <w:r>
        <w:rPr>
          <w:rFonts w:cs="Arial" w:ascii="Arial" w:hAnsi="Arial"/>
          <w:sz w:val="24"/>
          <w:szCs w:val="24"/>
          <w:lang w:val="mn-Cyrl-MN"/>
        </w:rPr>
        <w:t>йн</w:t>
      </w:r>
      <w:r>
        <w:rPr>
          <w:rFonts w:cs="Arial" w:ascii="Arial" w:hAnsi="Arial"/>
          <w:sz w:val="24"/>
          <w:szCs w:val="24"/>
          <w:lang w:val="mn-Cyrl-MN"/>
        </w:rPr>
        <w:t xml:space="preserve"> төсөл</w:t>
      </w:r>
      <w:r>
        <w:rPr>
          <w:rFonts w:cs="Arial" w:ascii="Arial" w:hAnsi="Arial"/>
          <w:sz w:val="24"/>
          <w:szCs w:val="24"/>
        </w:rPr>
        <w:t xml:space="preserve"> санаачлагчийн илтгэлийг Монгол Улсын Ерөнхийлөгчийн Иргэний оролцоо, эдийн засгийн бодлогын зөвлөх Л.Д</w:t>
      </w:r>
      <w:r>
        <w:rPr>
          <w:rFonts w:cs="Arial" w:ascii="Arial" w:hAnsi="Arial"/>
          <w:sz w:val="24"/>
          <w:szCs w:val="24"/>
          <w:lang w:val="mn-Cyrl-MN"/>
        </w:rPr>
        <w:t xml:space="preserve">ашдорж, </w:t>
      </w:r>
      <w:r>
        <w:rPr>
          <w:rFonts w:cs="Arial" w:ascii="Arial" w:hAnsi="Arial"/>
          <w:sz w:val="24"/>
          <w:szCs w:val="24"/>
          <w:lang w:val="mn-Cyrl-MN"/>
        </w:rPr>
        <w:t xml:space="preserve">Улсын Их Хурлын </w:t>
      </w:r>
      <w:r>
        <w:rPr>
          <w:rFonts w:cs="Arial" w:ascii="Arial" w:hAnsi="Arial"/>
          <w:sz w:val="24"/>
          <w:szCs w:val="24"/>
          <w:shd w:fill="FFFFFF" w:val="clear"/>
          <w:lang w:val="mn-Cyrl-MN"/>
        </w:rPr>
        <w:t xml:space="preserve">Төсвийн байнгын хорооны санал, дүгнэлтийг Төсвийн байнгын хорооны дарга, Улсын Их Хурлын гишүүн Б.Болор </w:t>
      </w:r>
      <w:r>
        <w:rPr>
          <w:rFonts w:cs="Arial" w:ascii="Arial" w:hAnsi="Arial"/>
          <w:sz w:val="24"/>
          <w:szCs w:val="24"/>
          <w:shd w:fill="FFFFFF" w:val="clear"/>
          <w:lang w:val="mn-Cyrl-MN"/>
        </w:rPr>
        <w:t xml:space="preserve">нар </w:t>
      </w:r>
      <w:r>
        <w:rPr>
          <w:rFonts w:cs="Arial" w:ascii="Arial" w:hAnsi="Arial"/>
          <w:sz w:val="24"/>
          <w:szCs w:val="24"/>
          <w:shd w:fill="FFFFFF" w:val="clear"/>
          <w:lang w:val="mn-Cyrl-MN"/>
        </w:rPr>
        <w:t>танилцуулав.</w:t>
      </w:r>
    </w:p>
    <w:p>
      <w:pPr>
        <w:pStyle w:val="TextBody"/>
        <w:spacing w:lineRule="auto" w:line="240" w:before="0" w:after="0"/>
        <w:ind w:left="0" w:right="0" w:hanging="0"/>
        <w:jc w:val="both"/>
        <w:rPr>
          <w:rFonts w:ascii="Arial" w:hAnsi="Arial" w:cs="Arial"/>
          <w:sz w:val="24"/>
          <w:szCs w:val="24"/>
          <w:shd w:fill="FFFFFF" w:val="clear"/>
        </w:rPr>
      </w:pPr>
      <w:r>
        <w:rPr>
          <w:rFonts w:cs="Arial" w:ascii="Arial" w:hAnsi="Arial"/>
          <w:sz w:val="24"/>
          <w:szCs w:val="24"/>
          <w:shd w:fill="FFFFFF" w:val="clear"/>
        </w:rPr>
      </w:r>
    </w:p>
    <w:p>
      <w:pPr>
        <w:pStyle w:val="Normal"/>
        <w:spacing w:lineRule="auto" w:line="240" w:before="0" w:after="0"/>
        <w:ind w:left="0" w:right="0" w:hanging="0"/>
        <w:jc w:val="both"/>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Төсөл санаачлагчийн илтгэл болон Байнгын хорооны санал, дүгнэлттэй </w:t>
      </w:r>
      <w:r>
        <w:rPr>
          <w:rFonts w:cs="Arial" w:ascii="Arial" w:hAnsi="Arial"/>
          <w:b w:val="false"/>
          <w:bCs w:val="false"/>
          <w:i w:val="false"/>
          <w:iCs w:val="false"/>
          <w:sz w:val="24"/>
          <w:szCs w:val="24"/>
          <w:shd w:fill="FFFFFF" w:val="clear"/>
          <w:lang w:val="mn-Cyrl-MN"/>
        </w:rPr>
        <w:t>холбогдуулан Улсын Их Хурлын гишүүн Л.Энх-Амгалан, Л.Болд, Д.Ганхуяг, Ч.Хүрэлбаатар, Ё.Отгонбаяр,</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Д.Сумъяабазар,</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Г.Баярсайхан, С.Баярцогт,</w:t>
      </w:r>
      <w:r>
        <w:rPr>
          <w:rFonts w:cs="Arial" w:ascii="Arial" w:hAnsi="Arial"/>
          <w:b/>
          <w:bCs/>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Л.Цог нарын тавьсан асуултад Монгол Улсын Ерөнхийлөгчийн Иргэний оролцоо, эдийн засгийн бодлогын зөвлөх Л.Дашдорж хариулж, тайлбар хийв.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Fonts w:cs="Arial" w:ascii="Arial" w:hAnsi="Arial"/>
          <w:b/>
          <w:bCs/>
          <w:i w:val="false"/>
          <w:iCs w:val="false"/>
          <w:sz w:val="24"/>
          <w:szCs w:val="24"/>
          <w:shd w:fill="FFFFFF" w:val="clear"/>
          <w:lang w:val="en-US"/>
        </w:rPr>
        <w:tab/>
      </w:r>
      <w:r>
        <w:rPr>
          <w:rStyle w:val="InternetLink"/>
          <w:rFonts w:cs="Arial" w:ascii="Arial" w:hAnsi="Arial"/>
          <w:b w:val="false"/>
          <w:bCs w:val="false"/>
          <w:i w:val="false"/>
          <w:iCs w:val="false"/>
          <w:color w:val="000000"/>
          <w:sz w:val="24"/>
          <w:szCs w:val="24"/>
          <w:u w:val="none"/>
          <w:shd w:fill="FFFFFF" w:val="clear"/>
          <w:lang w:val="mn-Cyrl-MN"/>
        </w:rPr>
        <w:t>Х</w:t>
      </w:r>
      <w:hyperlink r:id="rId10">
        <w:r>
          <w:rPr>
            <w:rStyle w:val="InternetLink"/>
            <w:rFonts w:cs="Arial" w:ascii="Arial" w:hAnsi="Arial"/>
            <w:b w:val="false"/>
            <w:bCs w:val="false"/>
            <w:i w:val="false"/>
            <w:iCs w:val="false"/>
            <w:color w:val="000000"/>
            <w:sz w:val="24"/>
            <w:szCs w:val="24"/>
            <w:u w:val="none"/>
            <w:shd w:fill="FFFFFF" w:val="clear"/>
            <w:lang w:val="mn-Cyrl-MN"/>
          </w:rPr>
          <w:t>уули</w:t>
        </w:r>
      </w:hyperlink>
      <w:hyperlink r:id="rId11">
        <w:r>
          <w:rPr>
            <w:rStyle w:val="InternetLink"/>
            <w:rFonts w:cs="Arial" w:ascii="Arial" w:hAnsi="Arial"/>
            <w:b w:val="false"/>
            <w:bCs w:val="false"/>
            <w:i w:val="false"/>
            <w:iCs w:val="false"/>
            <w:color w:val="000000"/>
            <w:sz w:val="24"/>
            <w:szCs w:val="24"/>
            <w:u w:val="none"/>
            <w:shd w:fill="FFFFFF" w:val="clear"/>
            <w:lang w:val="mn-Cyrl-MN"/>
          </w:rPr>
          <w:t>й</w:t>
        </w:r>
      </w:hyperlink>
      <w:r>
        <w:rPr>
          <w:rStyle w:val="InternetLink"/>
          <w:rFonts w:cs="Arial" w:ascii="Arial" w:hAnsi="Arial"/>
          <w:b w:val="false"/>
          <w:bCs w:val="false"/>
          <w:i w:val="false"/>
          <w:iCs w:val="false"/>
          <w:sz w:val="24"/>
          <w:szCs w:val="24"/>
          <w:u w:val="none"/>
          <w:shd w:fill="FFFFFF" w:val="clear"/>
          <w:lang w:val="mn-Cyrl-MN"/>
        </w:rPr>
        <w:t xml:space="preserve">н </w:t>
      </w:r>
      <w:r>
        <w:rPr>
          <w:rStyle w:val="InternetLink"/>
          <w:rFonts w:cs="Arial" w:ascii="Arial" w:hAnsi="Arial"/>
          <w:b w:val="false"/>
          <w:bCs w:val="false"/>
          <w:i w:val="false"/>
          <w:iCs w:val="false"/>
          <w:color w:val="000000"/>
          <w:sz w:val="24"/>
          <w:szCs w:val="24"/>
          <w:u w:val="none"/>
          <w:shd w:fill="FFFFFF" w:val="clear"/>
          <w:lang w:val="mn-Cyrl-MN"/>
        </w:rPr>
        <w:t>төслийн талаар Байнгын хорооноос гаргасан санал, дүгнэлтийг дэмжиж</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sz w:val="24"/>
          <w:szCs w:val="24"/>
          <w:shd w:fill="FFFFFF" w:val="clear"/>
          <w:lang w:val="mn-Cyrl-MN"/>
        </w:rPr>
        <w:t xml:space="preserve">Улсын Их Хурлын гишүүн Г.Баярсайхан,  Ж.Батзандан, Д.Дэмбэрэл нар, Улсын Их Хурлын гишүүн Л.Энх-Амгалан, Ч.Улаан нар </w:t>
      </w:r>
      <w:r>
        <w:rPr>
          <w:rFonts w:cs="Arial" w:ascii="Arial" w:hAnsi="Arial"/>
          <w:b w:val="false"/>
          <w:bCs w:val="false"/>
          <w:i w:val="false"/>
          <w:iCs w:val="false"/>
          <w:sz w:val="24"/>
          <w:szCs w:val="24"/>
          <w:shd w:fill="FFFFFF" w:val="clear"/>
          <w:lang w:val="mn-Cyrl-MN"/>
        </w:rPr>
        <w:t xml:space="preserve">эсрэг байр суурьтай </w:t>
      </w:r>
      <w:r>
        <w:rPr>
          <w:rFonts w:cs="Arial" w:ascii="Arial" w:hAnsi="Arial"/>
          <w:b w:val="false"/>
          <w:bCs w:val="false"/>
          <w:i w:val="false"/>
          <w:iCs w:val="false"/>
          <w:sz w:val="24"/>
          <w:szCs w:val="24"/>
          <w:shd w:fill="FFFFFF" w:val="clear"/>
          <w:lang w:val="mn-Cyrl-MN"/>
        </w:rPr>
        <w:t>үг хэлэв.</w:t>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TextBody"/>
        <w:spacing w:lineRule="auto" w:line="240" w:before="0" w:after="0"/>
        <w:ind w:left="0" w:right="0" w:hanging="0"/>
        <w:jc w:val="both"/>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color w:val="000000"/>
          <w:sz w:val="24"/>
          <w:szCs w:val="24"/>
          <w:shd w:fill="FFFFFF" w:val="clear"/>
          <w:lang w:val="mn-Cyrl-MN"/>
        </w:rPr>
        <w:t>Хуули</w:t>
      </w:r>
      <w:r>
        <w:rPr>
          <w:rFonts w:cs="Arial" w:ascii="Arial" w:hAnsi="Arial"/>
          <w:b w:val="false"/>
          <w:bCs w:val="false"/>
          <w:i w:val="false"/>
          <w:iCs w:val="false"/>
          <w:color w:val="000000"/>
          <w:sz w:val="24"/>
          <w:szCs w:val="24"/>
          <w:shd w:fill="FFFFFF" w:val="clear"/>
          <w:lang w:val="mn-Cyrl-MN"/>
        </w:rPr>
        <w:t>й</w:t>
      </w:r>
      <w:r>
        <w:rPr>
          <w:rFonts w:cs="Arial" w:ascii="Arial" w:hAnsi="Arial"/>
          <w:b w:val="false"/>
          <w:bCs w:val="false"/>
          <w:i w:val="false"/>
          <w:iCs w:val="false"/>
          <w:color w:val="000000"/>
          <w:sz w:val="24"/>
          <w:szCs w:val="24"/>
          <w:shd w:fill="FFFFFF" w:val="clear"/>
          <w:lang w:val="mn-Cyrl-MN"/>
        </w:rPr>
        <w:t>н төсл</w:t>
      </w:r>
      <w:r>
        <w:rPr>
          <w:rFonts w:cs="Arial" w:ascii="Arial" w:hAnsi="Arial"/>
          <w:b w:val="false"/>
          <w:bCs w:val="false"/>
          <w:i w:val="false"/>
          <w:iCs w:val="false"/>
          <w:color w:val="000000"/>
          <w:sz w:val="24"/>
          <w:szCs w:val="24"/>
          <w:shd w:fill="FFFFFF" w:val="clear"/>
          <w:lang w:val="mn-Cyrl-MN"/>
        </w:rPr>
        <w:t>үүд</w:t>
      </w:r>
      <w:r>
        <w:rPr>
          <w:rFonts w:cs="Arial" w:ascii="Arial" w:hAnsi="Arial"/>
          <w:b w:val="false"/>
          <w:bCs w:val="false"/>
          <w:i w:val="false"/>
          <w:iCs w:val="false"/>
          <w:color w:val="000000"/>
          <w:sz w:val="24"/>
          <w:szCs w:val="24"/>
          <w:shd w:fill="FFFFFF" w:val="clear"/>
          <w:lang w:val="mn-Cyrl-MN"/>
        </w:rPr>
        <w:t xml:space="preserve">ийг </w:t>
      </w:r>
      <w:r>
        <w:rPr>
          <w:rFonts w:cs="Arial" w:ascii="Arial" w:hAnsi="Arial"/>
          <w:b w:val="false"/>
          <w:bCs w:val="false"/>
          <w:i w:val="false"/>
          <w:iCs w:val="false"/>
          <w:color w:val="000000"/>
          <w:sz w:val="24"/>
          <w:szCs w:val="24"/>
          <w:shd w:fill="FFFFFF" w:val="clear"/>
          <w:lang w:val="mn-Cyrl-MN"/>
        </w:rPr>
        <w:t>хэлэлцэх эсэх асуудлаар санал хураалтыг</w:t>
      </w:r>
      <w:r>
        <w:rPr>
          <w:rFonts w:cs="Arial" w:ascii="Arial" w:hAnsi="Arial"/>
          <w:b w:val="false"/>
          <w:bCs w:val="false"/>
          <w:i w:val="false"/>
          <w:iCs w:val="false"/>
          <w:color w:val="000000"/>
          <w:sz w:val="24"/>
          <w:szCs w:val="24"/>
          <w:shd w:fill="FFFFFF" w:val="clear"/>
          <w:lang w:val="mn-Cyrl-MN"/>
        </w:rPr>
        <w:t xml:space="preserve"> дараа </w:t>
      </w:r>
      <w:r>
        <w:rPr>
          <w:rFonts w:cs="Arial" w:ascii="Arial" w:hAnsi="Arial"/>
          <w:b w:val="false"/>
          <w:bCs w:val="false"/>
          <w:i w:val="false"/>
          <w:iCs w:val="false"/>
          <w:color w:val="000000"/>
          <w:sz w:val="24"/>
          <w:szCs w:val="24"/>
          <w:shd w:fill="FFFFFF" w:val="clear"/>
          <w:lang w:val="mn-Cyrl-MN"/>
        </w:rPr>
        <w:t>өдрийн</w:t>
      </w:r>
      <w:r>
        <w:rPr>
          <w:rFonts w:cs="Arial" w:ascii="Arial" w:hAnsi="Arial"/>
          <w:b w:val="false"/>
          <w:bCs w:val="false"/>
          <w:i w:val="false"/>
          <w:iCs w:val="false"/>
          <w:color w:val="000000"/>
          <w:sz w:val="24"/>
          <w:szCs w:val="24"/>
          <w:shd w:fill="FFFFFF" w:val="clear"/>
          <w:lang w:val="mn-Cyrl-MN"/>
        </w:rPr>
        <w:t xml:space="preserve"> чуулганы нэгдсэн хуралдаанаар </w:t>
      </w:r>
      <w:r>
        <w:rPr>
          <w:rFonts w:cs="Arial" w:ascii="Arial" w:hAnsi="Arial"/>
          <w:b w:val="false"/>
          <w:bCs w:val="false"/>
          <w:i w:val="false"/>
          <w:iCs w:val="false"/>
          <w:color w:val="000000"/>
          <w:sz w:val="24"/>
          <w:szCs w:val="24"/>
          <w:shd w:fill="FFFFFF" w:val="clear"/>
          <w:lang w:val="mn-Cyrl-MN"/>
        </w:rPr>
        <w:t>я</w:t>
      </w:r>
      <w:r>
        <w:rPr>
          <w:rFonts w:cs="Arial" w:ascii="Arial" w:hAnsi="Arial"/>
          <w:b w:val="false"/>
          <w:bCs w:val="false"/>
          <w:i w:val="false"/>
          <w:iCs w:val="false"/>
          <w:color w:val="000000"/>
          <w:sz w:val="24"/>
          <w:szCs w:val="24"/>
          <w:shd w:fill="FFFFFF" w:val="clear"/>
          <w:lang w:val="mn-Cyrl-MN"/>
        </w:rPr>
        <w:t>в</w:t>
      </w:r>
      <w:r>
        <w:rPr>
          <w:rFonts w:cs="Arial" w:ascii="Arial" w:hAnsi="Arial"/>
          <w:b w:val="false"/>
          <w:bCs w:val="false"/>
          <w:i w:val="false"/>
          <w:iCs w:val="false"/>
          <w:color w:val="000000"/>
          <w:sz w:val="24"/>
          <w:szCs w:val="24"/>
          <w:shd w:fill="FFFFFF" w:val="clear"/>
          <w:lang w:val="mn-Cyrl-MN"/>
        </w:rPr>
        <w:t>уулахаар болов</w:t>
      </w:r>
      <w:r>
        <w:rPr>
          <w:rFonts w:cs="Arial" w:ascii="Arial" w:hAnsi="Arial"/>
          <w:b w:val="false"/>
          <w:bCs w:val="false"/>
          <w:i w:val="false"/>
          <w:iCs w:val="false"/>
          <w:color w:val="000000"/>
          <w:sz w:val="24"/>
          <w:szCs w:val="24"/>
          <w:shd w:fill="FFFFFF" w:val="clear"/>
          <w:lang w:val="mn-Cyrl-MN"/>
        </w:rPr>
        <w:t>.</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bCs/>
          <w:i/>
          <w:iCs/>
          <w:sz w:val="24"/>
          <w:szCs w:val="24"/>
          <w:shd w:fill="FFFFFF" w:val="clear"/>
          <w:lang w:val="mn-Cyrl-MN"/>
        </w:rPr>
        <w:t>Бусад</w:t>
      </w:r>
      <w:r>
        <w:rPr>
          <w:rFonts w:cs="Arial" w:ascii="Arial" w:hAnsi="Arial"/>
          <w:b w:val="false"/>
          <w:bCs w:val="false"/>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Улсын Их Хурлын гишүүн С.Ганбаатар, Д.Хаянхярваа нарын урилгаар Дархан-Уул аймгийн Дархан сумын иргэдийн төлөөлөл 50 иргэн, Улсын Их Хурлын гишүүн Л.Гантөмөрийн урилгаар Увс аймгийн эмэгтэйчүүдийн холбооны төлөөлөл 16 иргэн, Улсын Их Хурлын гишүүн Ц.Оюунгэрэл, Л.Болд нарын урилгаар Нийслэлийн Хан-Уул дүүргийн 9 дүгээр хорооны ахмад настан 46 иргэн, Улсын Их Хурлын гишүүн Я.Содбаатарын урилгаар Монгол Улсын Их Сургуулийн Нийгмийн шинжлэх ухааны сургуулийн Улс төр судлалын тэнхимийн 2 дугаар курсийн оюутан 42 иргэн, Улсын Их Хурлын гишүүн М.Батчимэгийн урилгаар Орхон аймгийн оюутан сурагчдын төлөөлөл 40 иргэн, Хууль Сахиулахын Их Сургуулийн дэд захирал Б.Бат-Эрдэнийн хүсэлтээр Хууль Сахиулахын Их Сургуулийн сонсогчдын төлөөлөл 36 иргэн, Улсын Их Хурлын гишүүн Я.Содбаатарын урилгаар Манлайлал 500 сургалтад оролцогч 52 иргэн, Улсын Их Хурлын гишүүн С.Бямбацогтын урилгаар Ховд аймгийн Булган сумын сургуулийн багш 29 иргэн, МНУХ-ны сургалтын менежер М.Сайнбилэгийн хүсэлтээр Увс, Дорноговь аймгийн сумдын Иргэдийн Төлөөлөгчдийн Хурлын дарга 22 иргэн чуулганы нэгдсэн хуралдаан</w:t>
      </w:r>
      <w:r>
        <w:rPr>
          <w:rFonts w:cs="Arial" w:ascii="Arial" w:hAnsi="Arial"/>
          <w:b w:val="false"/>
          <w:bCs w:val="false"/>
          <w:i w:val="false"/>
          <w:iCs w:val="false"/>
          <w:sz w:val="24"/>
          <w:szCs w:val="24"/>
          <w:shd w:fill="FFFFFF" w:val="clear"/>
          <w:lang w:val="mn-Cyrl-MN"/>
        </w:rPr>
        <w:t>ы үйл ажиллагаа болон Төрийн ордонтой танилцав.</w:t>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TextBody"/>
        <w:spacing w:lineRule="auto" w:line="240" w:before="0" w:after="0"/>
        <w:ind w:left="0" w:right="0" w:hanging="0"/>
        <w:jc w:val="both"/>
        <w:rPr/>
      </w:pPr>
      <w:r>
        <w:rPr>
          <w:rFonts w:cs="Arial" w:ascii="Arial" w:hAnsi="Arial"/>
          <w:b w:val="false"/>
          <w:bCs w:val="false"/>
          <w:i w:val="false"/>
          <w:iCs w:val="false"/>
          <w:sz w:val="24"/>
          <w:szCs w:val="24"/>
          <w:shd w:fill="FFFFFF" w:val="clear"/>
          <w:lang w:val="mn-Cyrl-MN"/>
        </w:rPr>
        <w:tab/>
      </w:r>
      <w:r>
        <w:rPr>
          <w:b w:val="false"/>
          <w:bCs w:val="false"/>
          <w:i w:val="false"/>
          <w:iCs w:val="false"/>
          <w:lang w:val="mn-Cyrl-MN"/>
        </w:rPr>
        <w:t xml:space="preserve">Энэ өдрийн чуулганы нэгдсэн хуралдааны зохион байгуулалтыг </w:t>
      </w:r>
      <w:r>
        <w:rPr>
          <w:b w:val="false"/>
          <w:bCs w:val="false"/>
          <w:i w:val="false"/>
          <w:iCs w:val="false"/>
          <w:color w:val="000000"/>
          <w:lang w:val="mn-Cyrl-MN"/>
        </w:rPr>
        <w:t>Улсын Их Хурлын Тамгын газры</w:t>
      </w:r>
      <w:r>
        <w:rPr>
          <w:b w:val="false"/>
          <w:bCs w:val="false"/>
          <w:i w:val="false"/>
          <w:iCs w:val="false"/>
          <w:color w:val="000000"/>
          <w:lang w:val="mn-Cyrl-MN"/>
        </w:rPr>
        <w:t xml:space="preserve">н Ерөнхий нарийн бичгийн дарга </w:t>
      </w:r>
      <w:r>
        <w:rPr>
          <w:b w:val="false"/>
          <w:bCs w:val="false"/>
          <w:i w:val="false"/>
          <w:iCs w:val="false"/>
          <w:color w:val="000000"/>
          <w:lang w:val="mn-Cyrl-MN"/>
        </w:rPr>
        <w:t xml:space="preserve">Б.Болдбаатар, </w:t>
      </w:r>
      <w:r>
        <w:rPr>
          <w:b w:val="false"/>
          <w:bCs w:val="false"/>
          <w:i w:val="false"/>
          <w:iCs w:val="false"/>
          <w:lang w:val="mn-Cyrl-MN"/>
        </w:rPr>
        <w:t>Хуралдаан зохион байгуулах хэлтсийн дарга Н.Цогтсайхан, шинжээч Б.Баярсайхан, Н.Эрдэнэбаатар нар хариуцан ажиллав.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lang w:val="mn-Cyrl-MN"/>
        </w:rPr>
      </w:pPr>
      <w:r>
        <w:rPr>
          <w:lang w:val="mn-Cyrl-MN"/>
        </w:rPr>
        <w:tab/>
      </w:r>
      <w:r>
        <w:rPr>
          <w:b w:val="false"/>
          <w:bCs w:val="false"/>
          <w:i w:val="false"/>
          <w:iCs w:val="false"/>
          <w:lang w:val="mn-Cyrl-MN"/>
        </w:rPr>
        <w:t xml:space="preserve">Хуралдаан </w:t>
      </w:r>
      <w:r>
        <w:rPr>
          <w:b w:val="false"/>
          <w:bCs w:val="false"/>
          <w:i w:val="false"/>
          <w:iCs w:val="false"/>
          <w:lang w:val="mn-Cyrl-MN"/>
        </w:rPr>
        <w:t>5</w:t>
      </w:r>
      <w:r>
        <w:rPr>
          <w:b w:val="false"/>
          <w:bCs w:val="false"/>
          <w:i w:val="false"/>
          <w:iCs w:val="false"/>
          <w:lang w:val="mn-Cyrl-MN"/>
        </w:rPr>
        <w:t xml:space="preserve"> цаг </w:t>
      </w:r>
      <w:r>
        <w:rPr>
          <w:b w:val="false"/>
          <w:bCs w:val="false"/>
          <w:i w:val="false"/>
          <w:iCs w:val="false"/>
          <w:lang w:val="mn-Cyrl-MN"/>
        </w:rPr>
        <w:t>57</w:t>
      </w:r>
      <w:r>
        <w:rPr>
          <w:b w:val="false"/>
          <w:bCs w:val="false"/>
          <w:i w:val="false"/>
          <w:iCs w:val="false"/>
          <w:lang w:val="mn-Cyrl-MN"/>
        </w:rPr>
        <w:t xml:space="preserve"> минут үргэлжилж, 17 цаг 5</w:t>
      </w:r>
      <w:r>
        <w:rPr>
          <w:b w:val="false"/>
          <w:bCs w:val="false"/>
          <w:i w:val="false"/>
          <w:iCs w:val="false"/>
          <w:lang w:val="mn-Cyrl-MN"/>
        </w:rPr>
        <w:t>2</w:t>
      </w:r>
      <w:r>
        <w:rPr>
          <w:b w:val="false"/>
          <w:bCs w:val="false"/>
          <w:i w:val="false"/>
          <w:iCs w:val="false"/>
          <w:lang w:val="mn-Cyrl-MN"/>
        </w:rPr>
        <w:t xml:space="preserve"> минутад өндөрлөв.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b/>
          <w:b/>
          <w:szCs w:val="24"/>
          <w:lang w:val="mn-Cyrl-MN"/>
        </w:rPr>
      </w:pPr>
      <w:r>
        <w:rPr>
          <w:b/>
          <w:szCs w:val="24"/>
          <w:lang w:val="mn-Cyrl-MN"/>
        </w:rPr>
        <w:t xml:space="preserve"> </w:t>
      </w:r>
    </w:p>
    <w:p>
      <w:pPr>
        <w:pStyle w:val="Normal"/>
        <w:spacing w:lineRule="auto" w:line="240" w:before="0" w:after="0"/>
        <w:ind w:left="0" w:right="0" w:hanging="0"/>
        <w:jc w:val="both"/>
        <w:rPr>
          <w:b/>
          <w:b/>
          <w:szCs w:val="24"/>
          <w:lang w:val="mn-Cyrl-MN"/>
        </w:rPr>
      </w:pPr>
      <w:r>
        <w:rPr>
          <w:b/>
          <w:szCs w:val="24"/>
          <w:lang w:val="mn-Cyrl-MN"/>
        </w:rPr>
        <w:tab/>
        <w:t>Тэмдэглэлтэй танилцсан:</w:t>
      </w:r>
    </w:p>
    <w:p>
      <w:pPr>
        <w:pStyle w:val="Normal"/>
        <w:spacing w:lineRule="auto" w:line="240" w:before="0" w:after="0"/>
        <w:ind w:left="0" w:right="0" w:hanging="0"/>
        <w:jc w:val="both"/>
        <w:rPr/>
      </w:pPr>
      <w:r>
        <w:rPr>
          <w:szCs w:val="24"/>
          <w:lang w:val="mn-Cyrl-MN"/>
        </w:rPr>
        <w:tab/>
        <w:t>ТАМГЫН ГАЗРЫН ЕРӨНХИЙ</w:t>
      </w:r>
      <w:r>
        <w:rPr>
          <w:szCs w:val="24"/>
        </w:rPr>
        <w:t xml:space="preserve"> </w:t>
      </w:r>
    </w:p>
    <w:p>
      <w:pPr>
        <w:pStyle w:val="Normal"/>
        <w:spacing w:lineRule="auto" w:line="240" w:before="0" w:after="0"/>
        <w:ind w:left="0" w:right="0" w:hanging="0"/>
        <w:jc w:val="both"/>
        <w:rPr>
          <w:szCs w:val="24"/>
          <w:lang w:val="mn-Cyrl-MN"/>
        </w:rPr>
      </w:pPr>
      <w:r>
        <w:rPr>
          <w:szCs w:val="24"/>
          <w:lang w:val="mn-Cyrl-MN"/>
        </w:rPr>
        <w:tab/>
        <w:t xml:space="preserve">НАРИЙН БИЧГИЙН ДАРГА  </w:t>
        <w:tab/>
        <w:tab/>
        <w:tab/>
        <w:tab/>
        <w:tab/>
        <w:tab/>
        <w:t xml:space="preserve">     Б.БОЛДБААТАР</w:t>
      </w:r>
    </w:p>
    <w:p>
      <w:pPr>
        <w:pStyle w:val="Normal"/>
        <w:spacing w:lineRule="auto" w:line="240" w:before="0" w:after="0"/>
        <w:ind w:left="0" w:right="0" w:hanging="0"/>
        <w:jc w:val="both"/>
        <w:rPr>
          <w:szCs w:val="24"/>
          <w:lang w:val="mn-Cyrl-MN"/>
        </w:rPr>
      </w:pPr>
      <w:r>
        <w:rPr>
          <w:szCs w:val="24"/>
          <w:lang w:val="mn-Cyrl-MN"/>
        </w:rPr>
      </w:r>
    </w:p>
    <w:p>
      <w:pPr>
        <w:pStyle w:val="Normal"/>
        <w:spacing w:lineRule="auto" w:line="240" w:before="0" w:after="0"/>
        <w:ind w:left="0" w:right="0" w:hanging="0"/>
        <w:jc w:val="both"/>
        <w:rPr>
          <w:szCs w:val="24"/>
          <w:lang w:val="mn-Cyrl-MN"/>
        </w:rPr>
      </w:pPr>
      <w:r>
        <w:rPr>
          <w:szCs w:val="24"/>
          <w:lang w:val="mn-Cyrl-MN"/>
        </w:rPr>
      </w:r>
    </w:p>
    <w:p>
      <w:pPr>
        <w:pStyle w:val="Normal"/>
        <w:spacing w:lineRule="auto" w:line="240" w:before="0" w:after="0"/>
        <w:ind w:left="0" w:right="0" w:hanging="0"/>
        <w:jc w:val="both"/>
        <w:rPr>
          <w:b/>
          <w:b/>
          <w:szCs w:val="24"/>
          <w:lang w:val="mn-Cyrl-MN"/>
        </w:rPr>
      </w:pPr>
      <w:r>
        <w:rPr>
          <w:b/>
          <w:szCs w:val="24"/>
          <w:lang w:val="mn-Cyrl-MN"/>
        </w:rPr>
        <w:tab/>
        <w:t>Тэмдэглэл хөтөлсөн:</w:t>
      </w:r>
    </w:p>
    <w:p>
      <w:pPr>
        <w:pStyle w:val="Normal"/>
        <w:spacing w:lineRule="auto" w:line="240" w:before="0" w:after="0"/>
        <w:ind w:left="0" w:right="0" w:hanging="0"/>
        <w:jc w:val="both"/>
        <w:rPr/>
      </w:pPr>
      <w:r>
        <w:rPr>
          <w:b/>
          <w:bCs w:val="false"/>
          <w:i w:val="false"/>
          <w:iCs w:val="false"/>
          <w:szCs w:val="24"/>
          <w:lang w:val="mn-Cyrl-MN"/>
        </w:rPr>
        <w:tab/>
      </w:r>
      <w:r>
        <w:rPr>
          <w:b w:val="false"/>
          <w:bCs w:val="false"/>
          <w:i w:val="false"/>
          <w:iCs w:val="false"/>
          <w:szCs w:val="24"/>
          <w:lang w:val="mn-Cyrl-MN"/>
        </w:rPr>
        <w:t xml:space="preserve">ПРОТОКОЛЫН АЛБАНЫ </w:t>
      </w:r>
    </w:p>
    <w:p>
      <w:pPr>
        <w:pStyle w:val="Normal"/>
        <w:spacing w:lineRule="auto" w:line="240" w:before="0" w:after="0"/>
        <w:ind w:left="0" w:right="0" w:hanging="0"/>
        <w:jc w:val="both"/>
        <w:rPr>
          <w:b w:val="false"/>
          <w:b w:val="false"/>
          <w:bCs w:val="false"/>
          <w:i w:val="false"/>
          <w:i w:val="false"/>
          <w:iCs w:val="false"/>
          <w:szCs w:val="24"/>
          <w:lang w:val="mn-Cyrl-MN"/>
        </w:rPr>
      </w:pPr>
      <w:r>
        <w:rPr>
          <w:b w:val="false"/>
          <w:bCs w:val="false"/>
          <w:i w:val="false"/>
          <w:iCs w:val="false"/>
          <w:szCs w:val="24"/>
          <w:lang w:val="mn-Cyrl-MN"/>
        </w:rPr>
        <w:tab/>
        <w:t>ШИНЖЭЭЧ</w:t>
        <w:tab/>
        <w:tab/>
        <w:tab/>
        <w:tab/>
        <w:tab/>
        <w:tab/>
        <w:t xml:space="preserve">                              Д.УЯНГА</w:t>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b w:val="false"/>
          <w:b w:val="false"/>
          <w:bCs w:val="false"/>
          <w:i w:val="false"/>
          <w:i w:val="false"/>
          <w:iCs w:val="false"/>
          <w:szCs w:val="24"/>
          <w:lang w:val="mn-Cyrl-MN"/>
        </w:rPr>
      </w:pPr>
      <w:r>
        <w:rPr>
          <w:b w:val="false"/>
          <w:bCs w:val="false"/>
          <w:i w:val="false"/>
          <w:iCs w:val="false"/>
          <w:szCs w:val="24"/>
          <w:lang w:val="mn-Cyrl-MN"/>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pPr>
      <w:r>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r>
    </w:p>
    <w:p>
      <w:pPr>
        <w:pStyle w:val="Normal"/>
        <w:spacing w:lineRule="auto" w:line="240" w:before="0" w:after="0"/>
        <w:ind w:left="0" w:right="0" w:hanging="0"/>
        <w:jc w:val="center"/>
        <w:rPr>
          <w:b/>
          <w:b/>
          <w:bCs/>
          <w:lang w:val="mn-Cyrl-MN"/>
        </w:rPr>
      </w:pPr>
      <w:r>
        <w:rPr>
          <w:b/>
          <w:bCs/>
          <w:lang w:val="mn-Cyrl-MN"/>
        </w:rPr>
        <w:t>УЛСЫН ИХ ХУРЛЫН 2015 ОНЫ ХАВРЫН ЭЭЛЖИТ ЧУУЛГАНЫ</w:t>
      </w:r>
    </w:p>
    <w:p>
      <w:pPr>
        <w:pStyle w:val="Normal"/>
        <w:spacing w:lineRule="auto" w:line="240" w:before="0" w:after="0"/>
        <w:ind w:left="0" w:right="0" w:hanging="0"/>
        <w:jc w:val="center"/>
        <w:rPr>
          <w:b/>
          <w:b/>
          <w:bCs/>
          <w:lang w:val="mn-Cyrl-MN"/>
        </w:rPr>
      </w:pPr>
      <w:r>
        <w:rPr>
          <w:b/>
          <w:bCs/>
          <w:lang w:val="mn-Cyrl-MN"/>
        </w:rPr>
        <w:t xml:space="preserve">4 ДҮГЭЭР САРЫН 23-НЫ ӨДРИЙН </w:t>
      </w:r>
      <w:r>
        <w:rPr>
          <w:b/>
          <w:bCs/>
          <w:lang w:val="mn-Cyrl-MN"/>
        </w:rPr>
        <w:t xml:space="preserve">НЭГДСЭН </w:t>
      </w:r>
      <w:r>
        <w:rPr>
          <w:b/>
          <w:bCs/>
          <w:lang w:val="mn-Cyrl-MN"/>
        </w:rPr>
        <w:t xml:space="preserve">ХУРАЛДААНЫ </w:t>
      </w:r>
    </w:p>
    <w:p>
      <w:pPr>
        <w:pStyle w:val="Normal"/>
        <w:spacing w:lineRule="auto" w:line="240" w:before="0" w:after="0"/>
        <w:ind w:left="0" w:right="0" w:hanging="0"/>
        <w:jc w:val="center"/>
        <w:rPr>
          <w:b/>
          <w:b/>
          <w:bCs/>
          <w:lang w:val="mn-Cyrl-MN"/>
        </w:rPr>
      </w:pPr>
      <w:r>
        <w:rPr>
          <w:b/>
          <w:bCs/>
          <w:lang w:val="mn-Cyrl-MN"/>
        </w:rPr>
        <w:t>ДЭЛГЭРЭНГҮЙ ТЭМДЭГЛЭЛ</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lang w:val="mn-Cyrl-MN"/>
        </w:rPr>
      </w:pPr>
      <w:r>
        <w:rPr>
          <w:lang w:val="mn-Cyrl-MN"/>
        </w:rPr>
        <w:tab/>
      </w:r>
    </w:p>
    <w:p>
      <w:pPr>
        <w:pStyle w:val="Normal"/>
        <w:spacing w:lineRule="auto" w:line="240" w:before="0" w:after="0"/>
        <w:ind w:left="0" w:right="0" w:hanging="0"/>
        <w:jc w:val="both"/>
        <w:rPr/>
      </w:pPr>
      <w:r>
        <w:rPr>
          <w:lang w:val="mn-Cyrl-MN"/>
        </w:rPr>
        <w:tab/>
      </w:r>
      <w:r>
        <w:rPr>
          <w:b/>
          <w:bCs/>
          <w:lang w:val="mn-Cyrl-MN"/>
        </w:rPr>
        <w:t>З.Энхболд: -</w:t>
      </w:r>
      <w:r>
        <w:rPr>
          <w:b w:val="false"/>
          <w:bCs w:val="false"/>
          <w:lang w:val="mn-Cyrl-MN"/>
        </w:rPr>
        <w:t xml:space="preserve"> Гишүүдэд өглөөний мэнд хүргэе. Ирц 40 гишүүн, 52.6 хувь. Улсын Их Хурлын 2015 оны Хаврын ээлжит чуулганы 4 сарын 23-ны өдрийн нэгдсэн хуралдаан нээгдэж байна.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Хэлэлцэх асуудлыг танилцуулъя.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t xml:space="preserve">12 асуудал байна. </w:t>
      </w:r>
      <w:r>
        <w:rPr>
          <w:rFonts w:cs="Arial" w:ascii="Arial" w:hAnsi="Arial"/>
          <w:b w:val="false"/>
          <w:bCs w:val="false"/>
          <w:color w:val="000000"/>
          <w:sz w:val="24"/>
          <w:szCs w:val="24"/>
          <w:u w:val="none"/>
          <w:lang w:val="mn-Cyrl-MN"/>
        </w:rPr>
        <w:t xml:space="preserve">Эхний асуудал </w:t>
      </w:r>
      <w:r>
        <w:rPr>
          <w:rStyle w:val="StrongEmphasis"/>
          <w:rFonts w:cs="Arial" w:ascii="Arial" w:hAnsi="Arial"/>
          <w:color w:val="000000"/>
          <w:sz w:val="24"/>
          <w:szCs w:val="24"/>
          <w:u w:val="none"/>
          <w:lang w:val="mn-Cyrl-MN"/>
        </w:rPr>
        <w:t>1.</w:t>
      </w:r>
      <w:r>
        <w:rPr>
          <w:rStyle w:val="StrongEmphasis"/>
          <w:rFonts w:cs="Arial" w:ascii="Arial" w:hAnsi="Arial"/>
          <w:b w:val="false"/>
          <w:bCs w:val="false"/>
          <w:color w:val="000000"/>
          <w:sz w:val="24"/>
          <w:szCs w:val="24"/>
          <w:u w:val="none"/>
          <w:lang w:val="mn-Cyrl-MN"/>
        </w:rPr>
        <w:t xml:space="preserve">Төсвийн тогтвортой байдлын тухай хуульд нэмэлт оруулах тухай хуулийн төсөл </w:t>
      </w:r>
      <w:r>
        <w:rPr>
          <w:rFonts w:cs="Arial" w:ascii="Arial" w:hAnsi="Arial"/>
          <w:b w:val="false"/>
          <w:bCs w:val="false"/>
          <w:color w:val="000000"/>
          <w:sz w:val="24"/>
          <w:szCs w:val="24"/>
          <w:u w:val="none"/>
          <w:lang w:val="mn-Cyrl-MN"/>
        </w:rPr>
        <w:t xml:space="preserve">/Засгийн газар 2015.04.10-ны өдөр өргөн мэдүүлсэн, </w:t>
      </w:r>
      <w:r>
        <w:rPr>
          <w:rStyle w:val="Emphasis"/>
          <w:rFonts w:cs="Arial" w:ascii="Arial" w:hAnsi="Arial"/>
          <w:b w:val="false"/>
          <w:bCs w:val="false"/>
          <w:color w:val="000000"/>
          <w:sz w:val="24"/>
          <w:szCs w:val="24"/>
          <w:u w:val="none"/>
          <w:lang w:val="mn-Cyrl-MN"/>
        </w:rPr>
        <w:t>нэн яаралтай дэгээр</w:t>
      </w:r>
      <w:r>
        <w:rPr>
          <w:rFonts w:cs="Arial" w:ascii="Arial" w:hAnsi="Arial"/>
          <w:b w:val="false"/>
          <w:bCs w:val="false"/>
          <w:color w:val="000000"/>
          <w:sz w:val="24"/>
          <w:szCs w:val="24"/>
          <w:u w:val="none"/>
          <w:lang w:val="mn-Cyrl-MN"/>
        </w:rPr>
        <w:t>/</w:t>
      </w:r>
    </w:p>
    <w:p>
      <w:pPr>
        <w:pStyle w:val="Normal"/>
        <w:spacing w:lineRule="auto" w:line="240" w:before="0" w:after="0"/>
        <w:ind w:left="0" w:right="0" w:hanging="0"/>
        <w:jc w:val="both"/>
        <w:rPr/>
      </w:pPr>
      <w:r>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2</w:t>
      </w:r>
      <w:r>
        <w:rPr>
          <w:rStyle w:val="StrongEmphasis"/>
          <w:rFonts w:cs="Arial" w:ascii="Arial" w:hAnsi="Arial"/>
          <w:b w:val="false"/>
          <w:bCs w:val="false"/>
          <w:color w:val="000000"/>
          <w:sz w:val="24"/>
          <w:szCs w:val="24"/>
          <w:u w:val="none"/>
        </w:rPr>
        <w:t>.</w:t>
      </w:r>
      <w:hyperlink r:id="rId12">
        <w:r>
          <w:rPr>
            <w:rStyle w:val="StrongEmphasis"/>
            <w:b w:val="false"/>
            <w:bCs w:val="false"/>
            <w:color w:val="000000"/>
            <w:u w:val="none"/>
          </w:rPr>
          <w:t>Төсвийн тухай хуульд нэмэлт, өөрчлөлт оруулах тухай, Хүний хөгжил сангийн тухай хуульд өөрчлөлт оруулах тухай хуулийн төслүүд</w:t>
        </w:r>
      </w:hyperlink>
      <w:r>
        <w:rPr>
          <w:rStyle w:val="StrongEmphasis"/>
          <w:rFonts w:cs="Arial" w:ascii="Arial" w:hAnsi="Arial"/>
          <w:b w:val="false"/>
          <w:bCs w:val="false"/>
          <w:color w:val="000000"/>
          <w:sz w:val="24"/>
          <w:szCs w:val="24"/>
          <w:u w:val="none"/>
        </w:rPr>
        <w:t xml:space="preserve"> </w:t>
      </w:r>
      <w:r>
        <w:rPr>
          <w:rFonts w:cs="Arial" w:ascii="Arial" w:hAnsi="Arial"/>
          <w:b w:val="false"/>
          <w:bCs w:val="false"/>
          <w:color w:val="000000"/>
          <w:sz w:val="24"/>
          <w:szCs w:val="24"/>
          <w:u w:val="none"/>
        </w:rPr>
        <w:t>/З</w:t>
      </w:r>
      <w:r>
        <w:rPr>
          <w:rFonts w:cs="Arial" w:ascii="Arial" w:hAnsi="Arial"/>
          <w:color w:val="000000"/>
          <w:sz w:val="24"/>
          <w:szCs w:val="24"/>
          <w:u w:val="none"/>
        </w:rPr>
        <w:t xml:space="preserve">асгийн газар 2015.04.10-ны өдөр өргөн мэдүүлсэн, </w:t>
      </w:r>
      <w:r>
        <w:rPr>
          <w:rStyle w:val="Emphasis"/>
          <w:rFonts w:cs="Arial" w:ascii="Arial" w:hAnsi="Arial"/>
          <w:color w:val="000000"/>
          <w:sz w:val="24"/>
          <w:szCs w:val="24"/>
          <w:u w:val="none"/>
        </w:rPr>
        <w:t>нэн яаралтай дэгээр</w:t>
      </w:r>
      <w:r>
        <w:rPr>
          <w:rFonts w:cs="Arial" w:ascii="Arial" w:hAnsi="Arial"/>
          <w:color w:val="000000"/>
          <w:sz w:val="24"/>
          <w:szCs w:val="24"/>
          <w:u w:val="none"/>
        </w:rPr>
        <w:t>/</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3</w:t>
      </w:r>
      <w:r>
        <w:rPr>
          <w:rFonts w:cs="Arial" w:ascii="Arial" w:hAnsi="Arial"/>
          <w:color w:val="000000"/>
          <w:sz w:val="24"/>
          <w:szCs w:val="24"/>
          <w:u w:val="none"/>
        </w:rPr>
        <w:t>.Шүүхийн шийдвэр гүйцэтгэх тухай хуулийн 34 дүгээр зүйлийн 34.3 дахь хэсгийн заалт нь Үндсэн хуулийн холбогдох зүйл, заалтыг зөрчсөн эсэх тухай маргааныг хянан шийдвэрлэсэн тухай:</w:t>
      </w:r>
      <w:hyperlink r:id="rId13">
        <w:r>
          <w:rPr>
            <w:rStyle w:val="InternetLink"/>
            <w:rFonts w:cs="Arial" w:ascii="Arial" w:hAnsi="Arial"/>
            <w:color w:val="000000"/>
            <w:sz w:val="24"/>
            <w:szCs w:val="24"/>
            <w:u w:val="none"/>
          </w:rPr>
          <w:t xml:space="preserve"> Үндсэн хуулийн цэцийн 2015 оны 04 дүгээр дүгнэлт</w:t>
        </w:r>
      </w:hyperlink>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4.</w:t>
      </w:r>
      <w:hyperlink r:id="rId14">
        <w:r>
          <w:rPr>
            <w:rStyle w:val="StrongEmphasis"/>
            <w:rFonts w:cs="Arial" w:ascii="Arial" w:hAnsi="Arial"/>
            <w:b w:val="false"/>
            <w:bCs w:val="false"/>
            <w:color w:val="000000"/>
            <w:sz w:val="24"/>
            <w:szCs w:val="24"/>
            <w:u w:val="none"/>
          </w:rPr>
          <w:t>Ирээдүйн өв сангийн тухай болон холбогдох бусад хуулийн төслүүд</w:t>
        </w:r>
      </w:hyperlink>
      <w:r>
        <w:rPr>
          <w:rStyle w:val="StrongEmphasis"/>
          <w:rFonts w:cs="Arial" w:ascii="Arial" w:hAnsi="Arial"/>
          <w:color w:val="000000"/>
          <w:sz w:val="24"/>
          <w:szCs w:val="24"/>
          <w:u w:val="none"/>
        </w:rPr>
        <w:t xml:space="preserve"> </w:t>
      </w:r>
      <w:r>
        <w:rPr>
          <w:rFonts w:cs="Arial" w:ascii="Arial" w:hAnsi="Arial"/>
          <w:color w:val="000000"/>
          <w:sz w:val="24"/>
          <w:szCs w:val="24"/>
          <w:u w:val="none"/>
        </w:rPr>
        <w:t>/Монгол Улсын Ерөнхийлөгч 2014.10.13-ны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5</w:t>
      </w:r>
      <w:r>
        <w:rPr>
          <w:rStyle w:val="StrongEmphasis"/>
          <w:rFonts w:cs="Arial" w:ascii="Arial" w:hAnsi="Arial"/>
          <w:b w:val="false"/>
          <w:bCs w:val="false"/>
          <w:color w:val="000000"/>
          <w:sz w:val="24"/>
          <w:szCs w:val="24"/>
          <w:u w:val="none"/>
        </w:rPr>
        <w:t>.</w:t>
      </w:r>
      <w:hyperlink r:id="rId15">
        <w:r>
          <w:rPr>
            <w:rStyle w:val="StrongEmphasis"/>
            <w:b w:val="false"/>
            <w:bCs w:val="false"/>
            <w:color w:val="000000"/>
            <w:u w:val="none"/>
          </w:rPr>
          <w:t>Тэтгэврийн даатгалын шимтгэлийн нэрийн дансны тухай хуульд нэмэлт оруулах тухай хуулийн төсөл</w:t>
        </w:r>
      </w:hyperlink>
      <w:r>
        <w:rPr>
          <w:rFonts w:cs="Arial" w:ascii="Arial" w:hAnsi="Arial"/>
          <w:b w:val="false"/>
          <w:bCs w:val="false"/>
          <w:color w:val="000000"/>
          <w:sz w:val="24"/>
          <w:szCs w:val="24"/>
          <w:u w:val="none"/>
        </w:rPr>
        <w:t xml:space="preserve"> /З</w:t>
      </w:r>
      <w:r>
        <w:rPr>
          <w:rFonts w:cs="Arial" w:ascii="Arial" w:hAnsi="Arial"/>
          <w:color w:val="000000"/>
          <w:sz w:val="24"/>
          <w:szCs w:val="24"/>
          <w:u w:val="none"/>
        </w:rPr>
        <w:t>асгийн газар 2015.04.10-ны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6</w:t>
      </w:r>
      <w:r>
        <w:rPr>
          <w:rStyle w:val="StrongEmphasis"/>
          <w:rFonts w:cs="Arial" w:ascii="Arial" w:hAnsi="Arial"/>
          <w:b w:val="false"/>
          <w:bCs w:val="false"/>
          <w:color w:val="000000"/>
          <w:sz w:val="24"/>
          <w:szCs w:val="24"/>
          <w:u w:val="none"/>
        </w:rPr>
        <w:t>.</w:t>
      </w:r>
      <w:hyperlink r:id="rId16">
        <w:r>
          <w:rPr>
            <w:rStyle w:val="StrongEmphasis"/>
            <w:b w:val="false"/>
            <w:bCs w:val="false"/>
            <w:color w:val="000000"/>
            <w:u w:val="none"/>
          </w:rPr>
          <w:t>Хөдөлмөрийн аюулгүй байдал, эрүүл ахуйн тухай хуульд нэмэлт, өөрчлөлт оруулах тухай хуулийн төсөл</w:t>
        </w:r>
      </w:hyperlink>
      <w:hyperlink r:id="rId17">
        <w:r>
          <w:rPr>
            <w:rStyle w:val="InternetLink"/>
            <w:rFonts w:cs="Arial" w:ascii="Arial" w:hAnsi="Arial"/>
            <w:b/>
            <w:bCs/>
            <w:color w:val="000000"/>
            <w:sz w:val="24"/>
            <w:szCs w:val="24"/>
            <w:u w:val="none"/>
          </w:rPr>
          <w:t xml:space="preserve"> </w:t>
        </w:r>
      </w:hyperlink>
      <w:r>
        <w:rPr>
          <w:rFonts w:cs="Arial" w:ascii="Arial" w:hAnsi="Arial"/>
          <w:color w:val="000000"/>
          <w:sz w:val="24"/>
          <w:szCs w:val="24"/>
          <w:u w:val="none"/>
        </w:rPr>
        <w:t>/Засгийн газар 2015.04.10-ны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7</w:t>
      </w:r>
      <w:r>
        <w:rPr>
          <w:rFonts w:cs="Arial" w:ascii="Arial" w:hAnsi="Arial"/>
          <w:color w:val="000000"/>
          <w:sz w:val="24"/>
          <w:szCs w:val="24"/>
          <w:u w:val="none"/>
        </w:rPr>
        <w:t>.</w:t>
      </w:r>
      <w:hyperlink r:id="rId18">
        <w:r>
          <w:rPr>
            <w:rStyle w:val="StrongEmphasis"/>
            <w:rFonts w:cs="Arial" w:ascii="Arial" w:hAnsi="Arial"/>
            <w:b w:val="false"/>
            <w:bCs w:val="false"/>
            <w:color w:val="000000"/>
            <w:sz w:val="24"/>
            <w:szCs w:val="24"/>
            <w:u w:val="none"/>
          </w:rPr>
          <w:t>Гэр бүлийн хүчирхийлэлтэй тэмцэх тухай болон холбогдох бусад хуулийн төслүүд</w:t>
        </w:r>
      </w:hyperlink>
      <w:r>
        <w:rPr>
          <w:rFonts w:cs="Arial" w:ascii="Arial" w:hAnsi="Arial"/>
          <w:color w:val="000000"/>
          <w:sz w:val="24"/>
          <w:szCs w:val="24"/>
          <w:u w:val="none"/>
        </w:rPr>
        <w:t xml:space="preserve"> /Монгол Улсын Ерөнхийлөгч 2015.04.14-ний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8.</w:t>
      </w:r>
      <w:hyperlink r:id="rId19">
        <w:r>
          <w:rPr>
            <w:rStyle w:val="StrongEmphasis"/>
            <w:rFonts w:cs="Arial" w:ascii="Arial" w:hAnsi="Arial"/>
            <w:b w:val="false"/>
            <w:bCs w:val="false"/>
            <w:color w:val="000000"/>
            <w:sz w:val="24"/>
            <w:szCs w:val="24"/>
            <w:u w:val="none"/>
          </w:rPr>
          <w:t>“Авлигатай тэмцэх, хариуцлага, шударга ёсыг бэхжүүлэх үндэсний хөтөлбөрийг батлах тухай” Улсын Их Хурлын тогтоолын төсөл</w:t>
        </w:r>
      </w:hyperlink>
      <w:r>
        <w:rPr>
          <w:rFonts w:cs="Arial" w:ascii="Arial" w:hAnsi="Arial"/>
          <w:color w:val="000000"/>
          <w:sz w:val="24"/>
          <w:szCs w:val="24"/>
          <w:u w:val="none"/>
        </w:rPr>
        <w:t xml:space="preserve"> /Монгол Улсын Ерөнхийлөгч 2015.04.14-ний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9.</w:t>
      </w:r>
      <w:hyperlink r:id="rId20">
        <w:r>
          <w:rPr>
            <w:rStyle w:val="StrongEmphasis"/>
            <w:rFonts w:cs="Arial" w:ascii="Arial" w:hAnsi="Arial"/>
            <w:b w:val="false"/>
            <w:bCs w:val="false"/>
            <w:color w:val="000000"/>
            <w:sz w:val="24"/>
            <w:szCs w:val="24"/>
            <w:u w:val="none"/>
          </w:rPr>
          <w:t>Төрөөс ойн талаар баримтлах бодлого батлах тухай Улсын Их Хурлын тогтоолын төсөл</w:t>
        </w:r>
      </w:hyperlink>
      <w:r>
        <w:rPr>
          <w:rStyle w:val="StrongEmphasis"/>
          <w:rFonts w:cs="Arial" w:ascii="Arial" w:hAnsi="Arial"/>
          <w:color w:val="000000"/>
          <w:sz w:val="24"/>
          <w:szCs w:val="24"/>
          <w:u w:val="none"/>
        </w:rPr>
        <w:t xml:space="preserve"> </w:t>
      </w:r>
      <w:r>
        <w:rPr>
          <w:rFonts w:cs="Arial" w:ascii="Arial" w:hAnsi="Arial"/>
          <w:color w:val="000000"/>
          <w:sz w:val="24"/>
          <w:szCs w:val="24"/>
          <w:u w:val="none"/>
        </w:rPr>
        <w:t>/Засгийн газар 2014.09.04-ний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10</w:t>
      </w:r>
      <w:r>
        <w:rPr>
          <w:rFonts w:cs="Arial" w:ascii="Arial" w:hAnsi="Arial"/>
          <w:color w:val="000000"/>
          <w:sz w:val="24"/>
          <w:szCs w:val="24"/>
          <w:u w:val="none"/>
        </w:rPr>
        <w:t>.</w:t>
      </w:r>
      <w:hyperlink r:id="rId21">
        <w:r>
          <w:rPr>
            <w:rStyle w:val="StrongEmphasis"/>
            <w:rFonts w:cs="Arial" w:ascii="Arial" w:hAnsi="Arial"/>
            <w:b w:val="false"/>
            <w:bCs w:val="false"/>
            <w:color w:val="000000"/>
            <w:sz w:val="24"/>
            <w:szCs w:val="24"/>
            <w:u w:val="none"/>
          </w:rPr>
          <w:t>Худалдааны тухай хуулийн төсөл</w:t>
        </w:r>
      </w:hyperlink>
      <w:hyperlink r:id="rId22">
        <w:r>
          <w:rPr>
            <w:rStyle w:val="InternetLink"/>
            <w:rFonts w:cs="Arial" w:ascii="Arial" w:hAnsi="Arial"/>
            <w:color w:val="000000"/>
            <w:sz w:val="24"/>
            <w:szCs w:val="24"/>
            <w:u w:val="none"/>
          </w:rPr>
          <w:t xml:space="preserve"> </w:t>
        </w:r>
      </w:hyperlink>
      <w:r>
        <w:rPr>
          <w:rFonts w:cs="Arial" w:ascii="Arial" w:hAnsi="Arial"/>
          <w:color w:val="000000"/>
          <w:sz w:val="24"/>
          <w:szCs w:val="24"/>
          <w:u w:val="none"/>
        </w:rPr>
        <w:t>/Засгийн газар 2015.04.15-ны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11</w:t>
      </w:r>
      <w:r>
        <w:rPr>
          <w:rFonts w:cs="Arial" w:ascii="Arial" w:hAnsi="Arial"/>
          <w:color w:val="000000"/>
          <w:sz w:val="24"/>
          <w:szCs w:val="24"/>
          <w:u w:val="none"/>
        </w:rPr>
        <w:t>.</w:t>
      </w:r>
      <w:hyperlink r:id="rId23">
        <w:r>
          <w:rPr>
            <w:rStyle w:val="StrongEmphasis"/>
            <w:rFonts w:cs="Arial" w:ascii="Arial" w:hAnsi="Arial"/>
            <w:b w:val="false"/>
            <w:bCs w:val="false"/>
            <w:color w:val="000000"/>
            <w:sz w:val="24"/>
            <w:szCs w:val="24"/>
            <w:u w:val="none"/>
          </w:rPr>
          <w:t>Монгол Улсын Худалдааны тухай болон холбогдох бусад хуулийн төслүүд</w:t>
        </w:r>
      </w:hyperlink>
      <w:hyperlink r:id="rId24">
        <w:r>
          <w:rPr>
            <w:rStyle w:val="InternetLink"/>
            <w:rFonts w:cs="Arial" w:ascii="Arial" w:hAnsi="Arial"/>
            <w:b w:val="false"/>
            <w:bCs w:val="false"/>
            <w:color w:val="000000"/>
            <w:sz w:val="24"/>
            <w:szCs w:val="24"/>
            <w:u w:val="none"/>
          </w:rPr>
          <w:t xml:space="preserve"> </w:t>
        </w:r>
      </w:hyperlink>
      <w:r>
        <w:rPr>
          <w:rFonts w:cs="Arial" w:ascii="Arial" w:hAnsi="Arial"/>
          <w:b w:val="false"/>
          <w:bCs w:val="false"/>
          <w:color w:val="000000"/>
          <w:sz w:val="24"/>
          <w:szCs w:val="24"/>
          <w:u w:val="none"/>
        </w:rPr>
        <w:t>/</w:t>
      </w:r>
      <w:r>
        <w:rPr>
          <w:rFonts w:cs="Arial" w:ascii="Arial" w:hAnsi="Arial"/>
          <w:color w:val="000000"/>
          <w:sz w:val="24"/>
          <w:szCs w:val="24"/>
          <w:u w:val="none"/>
        </w:rPr>
        <w:t>Улсын Их Хурлын гишүүн Я.Содбаатар нарын 4 гишүүн 2014.03.25-ны өдөр өргөн мэдүүлсэн/</w:t>
      </w:r>
    </w:p>
    <w:p>
      <w:pPr>
        <w:pStyle w:val="TextBody"/>
        <w:spacing w:lineRule="auto" w:line="240" w:before="0" w:after="0"/>
        <w:ind w:left="0" w:right="0" w:hanging="0"/>
        <w:jc w:val="both"/>
        <w:rPr>
          <w:rFonts w:ascii="Arial" w:hAnsi="Arial" w:cs="Arial"/>
          <w:color w:val="000000"/>
          <w:sz w:val="24"/>
          <w:szCs w:val="24"/>
          <w:u w:val="none"/>
        </w:rPr>
      </w:pPr>
      <w:r>
        <w:rPr>
          <w:rFonts w:cs="Arial" w:ascii="Arial" w:hAnsi="Arial"/>
          <w:color w:val="000000"/>
          <w:sz w:val="24"/>
          <w:szCs w:val="24"/>
          <w:u w:val="none"/>
        </w:rPr>
      </w:r>
    </w:p>
    <w:p>
      <w:pPr>
        <w:pStyle w:val="TextBody"/>
        <w:spacing w:lineRule="auto" w:line="240" w:before="0" w:after="0"/>
        <w:ind w:left="0" w:right="0" w:hanging="0"/>
        <w:jc w:val="both"/>
        <w:rPr/>
      </w:pPr>
      <w:r>
        <w:rPr>
          <w:rStyle w:val="StrongEmphasis"/>
          <w:rFonts w:cs="Arial" w:ascii="Arial" w:hAnsi="Arial"/>
          <w:color w:val="000000"/>
          <w:sz w:val="24"/>
          <w:szCs w:val="24"/>
          <w:u w:val="none"/>
        </w:rPr>
        <w:tab/>
        <w:t>12</w:t>
      </w:r>
      <w:r>
        <w:rPr>
          <w:rFonts w:cs="Arial" w:ascii="Arial" w:hAnsi="Arial"/>
          <w:b w:val="false"/>
          <w:bCs w:val="false"/>
          <w:color w:val="000000"/>
          <w:sz w:val="24"/>
          <w:szCs w:val="24"/>
          <w:u w:val="none"/>
        </w:rPr>
        <w:t>.</w:t>
      </w:r>
      <w:hyperlink r:id="rId25">
        <w:r>
          <w:rPr>
            <w:rStyle w:val="StrongEmphasis"/>
            <w:rFonts w:cs="Arial" w:ascii="Arial" w:hAnsi="Arial"/>
            <w:b w:val="false"/>
            <w:bCs w:val="false"/>
            <w:color w:val="000000"/>
            <w:sz w:val="24"/>
            <w:szCs w:val="24"/>
            <w:u w:val="none"/>
          </w:rPr>
          <w:t>Монгол Улсын Төрийн цэргийн бодлогын үндсийг батлах тухай Улсын Их Хурлын тогтоолын төсөл</w:t>
        </w:r>
      </w:hyperlink>
      <w:r>
        <w:rPr>
          <w:rFonts w:cs="Arial" w:ascii="Arial" w:hAnsi="Arial"/>
          <w:b w:val="false"/>
          <w:bCs w:val="false"/>
          <w:color w:val="000000"/>
          <w:sz w:val="24"/>
          <w:szCs w:val="24"/>
          <w:u w:val="none"/>
        </w:rPr>
        <w:t xml:space="preserve"> /</w:t>
      </w:r>
      <w:r>
        <w:rPr>
          <w:rFonts w:cs="Arial" w:ascii="Arial" w:hAnsi="Arial"/>
          <w:color w:val="000000"/>
          <w:sz w:val="24"/>
          <w:szCs w:val="24"/>
          <w:u w:val="none"/>
        </w:rPr>
        <w:t xml:space="preserve">Монгол Улсын Ерөнхийлөгч 2015.04.14-ний өргөн мэдүүлсэн/ </w:t>
      </w:r>
      <w:r>
        <w:rPr>
          <w:rFonts w:cs="Arial" w:ascii="Arial" w:hAnsi="Arial"/>
          <w:color w:val="000000"/>
          <w:sz w:val="24"/>
          <w:szCs w:val="24"/>
          <w:u w:val="none"/>
          <w:lang w:val="mn-Cyrl-MN"/>
        </w:rPr>
        <w:t xml:space="preserve">хаалттай.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rFonts w:ascii="Arial" w:hAnsi="Arial" w:cs="Arial"/>
          <w:color w:val="000000"/>
          <w:sz w:val="24"/>
          <w:szCs w:val="24"/>
          <w:u w:val="none"/>
          <w:lang w:val="mn-Cyrl-MN"/>
        </w:rPr>
      </w:pPr>
      <w:r>
        <w:rPr>
          <w:rFonts w:cs="Arial" w:ascii="Arial" w:hAnsi="Arial"/>
          <w:color w:val="000000"/>
          <w:sz w:val="24"/>
          <w:szCs w:val="24"/>
          <w:u w:val="none"/>
          <w:lang w:val="mn-Cyrl-MN"/>
        </w:rPr>
        <w:tab/>
        <w:t xml:space="preserve">Ийм хэлэлцэх асуудал дээр саналтай гишүүд байна уу?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rFonts w:ascii="Arial" w:hAnsi="Arial" w:cs="Arial"/>
          <w:color w:val="000000"/>
          <w:sz w:val="24"/>
          <w:szCs w:val="24"/>
          <w:u w:val="none"/>
          <w:lang w:val="mn-Cyrl-MN"/>
        </w:rPr>
      </w:pPr>
      <w:r>
        <w:rPr>
          <w:rFonts w:cs="Arial" w:ascii="Arial" w:hAnsi="Arial"/>
          <w:color w:val="000000"/>
          <w:sz w:val="24"/>
          <w:szCs w:val="24"/>
          <w:u w:val="none"/>
          <w:lang w:val="mn-Cyrl-MN"/>
        </w:rPr>
        <w:tab/>
        <w:t>Н.Батцэрэг гишүүн.</w:t>
      </w:r>
    </w:p>
    <w:p>
      <w:pPr>
        <w:pStyle w:val="TextBody"/>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Н.Батцэрэг: - </w:t>
      </w:r>
      <w:r>
        <w:rPr>
          <w:b w:val="false"/>
          <w:bCs w:val="false"/>
          <w:lang w:val="mn-Cyrl-MN"/>
        </w:rPr>
        <w:t xml:space="preserve">Баярлалаа. Та бүгдийн өглөөний амар амгаланг айлтгая. Ирээдүйн өв сангийн тухай болон холбогдох бусад хуулийн төслүүд гэдэг дээр Их Хурлын дарга аа, энэ долоо хоногийн хэлэлцэх асуудлаас хойшлуулж өгөөч гэсэн горимын санал гаргаж байна. Бид нар өнгөрсөн долоо хоногт, энэ долоо хоногийн эхэн дээр бүлгийнхээ хурлаар, ер нь сангуудын талаар Сангийн сайдыг байлцуулж байгаад нэлээн дэлгэрэнгүй мэдээлэл авъя гэсэн юм.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Сангийн сайд гадаадад томилолттой байхгүй байж байсан. Ирээдүйн өв сангийн тухай хуулийг бүхэлд нь бол дэмжиж байгаа юм. Гэхдээ үүний урд бол одоог хүртэл ажилласан сангууд өрөнд ороод яг сан гэсэн зориулалтаараа, тэр агуулгынхаа хүрээнд ажиллаж чадахгүй байгаад Сангийн яам юу гэж дүгнэлт хийж байгаа юм, </w:t>
      </w:r>
      <w:r>
        <w:rPr>
          <w:b w:val="false"/>
          <w:bCs w:val="false"/>
          <w:lang w:val="mn-Cyrl-MN"/>
        </w:rPr>
        <w:t>г</w:t>
      </w:r>
      <w:r>
        <w:rPr>
          <w:b w:val="false"/>
          <w:bCs w:val="false"/>
          <w:lang w:val="mn-Cyrl-MN"/>
        </w:rPr>
        <w:t xml:space="preserve">эх мэт асуудлыг ярих, тодруулах асуудал байна гэж үзсэн юм.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Тэгээд ч Ирээдүйн өв сангийн тухай хууль бол чухал хэрэгтэй хууль боловч одоохондоо яг тулгамдсан зүйл арай биш байгаа. Бид нар одоохондоо хуримтлал хийхээр хэмжээний байдалд арай хүрээгүй байна. Хэдийгээр энэ нь дунд, урт хугацаандаа маш хэрэгтэй хууль боловч, өнөө, маргаашдаа шууд хэлэлцэхээр тийм тулгамдсан хэрэгцээ үүсээгүй байна гэж үзээд, энэ долоо хоногийн хувьд бол хойшлуулж өгөөч гэсэн санал гаргаж байна. Манай бүлгийн саналыг та харгалзаж үзнэ үү.</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Өнөөдөр энэ хуулийг шийдэх гээд байгаа юм биш. Хэлэлцэх үү, үгүй юу гэдгээ л ярьж байгаа шүү дээ. Тэр үед нь та нар саналаа хэлээд л, шийдээд л явсан нь дээр. Б.Бат-Эрдэнэ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Б.Бат-Эрдэнэ: - </w:t>
      </w:r>
      <w:r>
        <w:rPr>
          <w:b w:val="false"/>
          <w:bCs w:val="false"/>
          <w:lang w:val="mn-Cyrl-MN"/>
        </w:rPr>
        <w:t xml:space="preserve">Их баярлалаа. Та бүхнийхээ өглөөний амгаланг айлтгая. Их Хурлын дарга аа, би энэ хэлэлцэж байгаа асуудалтай холбоотой нэг хандуулахгүй бол энэ сүүлийн үед Монгол оронд байгалийн аюулт үзэгдлийн давтамж, хөнөөл нэмэгдээд байна, дээр нь нэмээд гал түймрийн аюул гамшгийн асуудал аюултай хэмжээнд хүрээд байгаа. Засгийн газар тодорхой арга хэмжээ авч байгааг ойлгож байгаа. Гэхдээ улсын төсвөөр баталсан, Засгийн гарын нөөц хөрөнгө, санхүүгийн боломж чинь энэ хохирлыг бүрэн арилгах хэмжээнд, хөрөнгө, мөнгө нь байгаа юм уу, үгүй юм уу. Цаашилбал Их Хурал энэ асуудлыг яаралтай авч үзээд, тодорхой арга хэмжээнүүд авахгүй бол нэлээн амаргүй байх шиг. Ийм хэмжээнд байх юм. Би бас тодорхой газруудаар явлаа, үзлээ. Хүмүүстэй байнга холбоотой байна. Манай Их Хурал үүн дээр нэг анхаарал тавихгүй бол. Ерөөсөө бид нар 10-аад сумын нутагт гал түймрийн ийм аюул тохиолдсон байна. Цаашдаа 300-аад сум байдаг.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Бид нар чинь аюултай үзэгдэл гарахад бол ер нь эсэргүүцэх ийм чадавх бол орон нутагт чинь хангалтгүй ийм байдалтай байх юм. Оросын холбооны улс, бусад улсууд гал түймэр гарсан, хохирол учирсан байхад бол хохирлыг 24 цагийн дотор иргэддээ нөхөн төлж байсан шүү дээ. Гэтэл бид нар хэчнээн хоног өнгөрсөн байхад орон нутагт бол ерөөсөө энэ талаар тодорхой ойлголт байхгүй, бид нар хохирлыг тооцож байгаа хэмжээ, дүн гараагүй байна гэсэн байдалтай байх юм.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Өмнө нь цасан шуурга болсон. Өнөөдөр бас орон нутгаас бид нар руу байнга ярьж байгаа юм. Баруун аймгуудад болсон цасан шуурганаар 500 мал, 600 малаа тэр чигээр нь 2 метр цасад даруулсан, одоо сэгийг нь булах, зайлуулахаас өгсүүлээд өчнөөн асуудал байдаг.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Орон нутагт нь ямар ч хөрөнгө байдаггүй. Ийм байдалтай байх юм. Үүн дээр нэг анхаарлаа хандуулаач гэсэн санал хэлж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Хэлэлцэх асуудалтай бол холбоогүй юм байна т</w:t>
      </w:r>
      <w:r>
        <w:rPr>
          <w:b w:val="false"/>
          <w:bCs w:val="false"/>
          <w:lang w:val="mn-Cyrl-MN"/>
        </w:rPr>
        <w:t>ийм ээ</w:t>
      </w:r>
      <w:r>
        <w:rPr>
          <w:b w:val="false"/>
          <w:bCs w:val="false"/>
          <w:lang w:val="mn-Cyrl-MN"/>
        </w:rPr>
        <w:t xml:space="preserve">. Анхаарал хандуулж байгаа. Ерөнхий сайд, Ерөнхийлөгч бид 3 өчигдөр уулзаж, Ерөнхийлөгч өнөө өглөөний 7 цагт байдлыг нь газар дээр нь үзэхээр явлаа.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Засгийн газраас хөрөнгө, мөнгө нь хүрэхгүй байгаа бол оруулж ирж шийдүүлэх   үүрэг нь байгаа. Н.Хүрэлсүх сайдын ажил байгаа. Ороод ирэх юм бол Улсын Их Хурал оч</w:t>
      </w:r>
      <w:r>
        <w:rPr>
          <w:b w:val="false"/>
          <w:bCs w:val="false"/>
          <w:lang w:val="mn-Cyrl-MN"/>
        </w:rPr>
        <w:t>о</w:t>
      </w:r>
      <w:r>
        <w:rPr>
          <w:b w:val="false"/>
          <w:bCs w:val="false"/>
          <w:lang w:val="mn-Cyrl-MN"/>
        </w:rPr>
        <w:t>р дараалалгүй хэлэлцэнэ. Д.Тэрбишдагва сайдыг гал түймэр хариуцаж байх үед гал түймрийн тухай хууль өргөн баригдсан. Одоо хаана яваа вэ? Гараагүй хууль уу т</w:t>
      </w:r>
      <w:r>
        <w:rPr>
          <w:b w:val="false"/>
          <w:bCs w:val="false"/>
          <w:lang w:val="mn-Cyrl-MN"/>
        </w:rPr>
        <w:t>ийм ээ</w:t>
      </w:r>
      <w:r>
        <w:rPr>
          <w:b w:val="false"/>
          <w:bCs w:val="false"/>
          <w:lang w:val="mn-Cyrl-MN"/>
        </w:rPr>
        <w:t xml:space="preserve">. Ажлын хэсгийн дарга нь хэн бэ? Хэлэлцэх эсэх дээр бол дэмжсэн. Одоо ажлын хэсэг дээр гацаад байгаа байх. Тэр хуулийг хэдүүлээ түргэлүүлж, хөрш орнууд, байгалийн гамшигтай хэрхэн тэмцэж байгаа, технологийг судлахаар өчигдөр ярилцсан байгаа.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Манай технологи бол туйлын хоцрогдсон. Онгоц байхгүй. Онгоцноо</w:t>
      </w:r>
      <w:r>
        <w:rPr>
          <w:b w:val="false"/>
          <w:bCs w:val="false"/>
          <w:lang w:val="mn-Cyrl-MN"/>
        </w:rPr>
        <w:t>с</w:t>
      </w:r>
      <w:r>
        <w:rPr>
          <w:b w:val="false"/>
          <w:bCs w:val="false"/>
          <w:lang w:val="mn-Cyrl-MN"/>
        </w:rPr>
        <w:t xml:space="preserve"> ус цацдаг зүйл байдаг юм байна. Тийм зүйлийг яаралтай судлахаар болсон доо өчигдөр ярьж байгаад. Хэлэлцэх асуудлаа баталъя. Шударга Ёс Эвсэл Ирээдүйн өв сан дээр асуудалтай байгаа бол хэлэлцүүлгийн үеэр ярьчих. Бид нар өнөөдөр хууль гаргахгүй.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Эхний асуудал, түрүүн асуудлыг хэлэлцэж эхлээд Сангийн сайд байхгүй байсан учраас түр хойшлуулсан байгаа. Төсвийн тогтвортой байдлын тухай хуульд нэмэлт оруулах тухай хуулийн төслийг хэлэлцэх эсэх асуудлыг эхэлье. </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Хууль санаачлагчийн илтгэлийг Сангийн сайд Ж.Эрдэнэбат танилцуулна. Индэрт урьж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Ж.Эрдэнэбат: - </w:t>
      </w:r>
      <w:r>
        <w:rPr>
          <w:b w:val="false"/>
          <w:bCs w:val="false"/>
          <w:lang w:val="mn-Cyrl-MN"/>
        </w:rPr>
        <w:t>Улсын Их Хурлы</w:t>
      </w:r>
      <w:r>
        <w:rPr>
          <w:b w:val="false"/>
          <w:bCs w:val="false"/>
          <w:lang w:val="mn-Cyrl-MN"/>
        </w:rPr>
        <w:t>н дарга, эрхэм гишүүд ээ. Төсвийн тогтвортой байдлын тухай хуулийн зорилт нь нэгдсэн төсвийн тогтвортой байдлыг хангахад чиглэсэн, төсвийн удирдлагын зарчим, төсвийн тусгай шаардлагыг тогтоох, хэрэгжүүлэх, түүнд хяналт тавихад төрийн байгууллагын эрх үүрэг, хариуцлагыг тодорхойлох, эрдэс баялгийн орлогоор нөхөн сэргээгдэх баялаг бүтээх, эдийн засгийн хөгжлийг дэмжих, хөрөнгө оруулалт хийх, санхүүгийн хуримтлал бүрдүүлэхтэй холбогдсон харилцааг зохицуулахад оршдог.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Тус хуулийн 6 дугаар зүйлийн 6.2-т энэ хуулийн 6.4-т заасан Засгийн газрын өрийн хязгаар нь уул уурхайн салбарын хуулийн этгээдэд, </w:t>
      </w:r>
      <w:r>
        <w:rPr>
          <w:b w:val="false"/>
          <w:bCs w:val="false"/>
          <w:lang w:val="mn-Cyrl-MN"/>
        </w:rPr>
        <w:t xml:space="preserve">Засгийн газар нь хувь нийлүүлсэн хөрөнгө оруулах зориулалттай бөгөөд тухайн хуулийн этгээдийн ашгаас эргэн төлөгдөх нөхцөлтэй байгуулсан гэрээний дагуу </w:t>
      </w:r>
      <w:r>
        <w:rPr>
          <w:b w:val="false"/>
          <w:bCs w:val="false"/>
          <w:lang w:val="mn-Cyrl-MN"/>
        </w:rPr>
        <w:t>авсан, Засгийн газрын зээл, эсхүл гэрээний энэхүү нөхцөлөөр гаргасан, Засгийн газрын баталгаанд хамаарахгүй гэж заасан нь Уул уурхайн хөрөнгө оруулалтыг дэмжих бодлогыг тусгасан заалт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Төрөөс уул уурхайн салбарын хөгжлийг дэмжих талаарх бодлогын нэг хэлбэр нь энэ хуулийн заалт бөгөөд Монгол Улсын эдийн засгийн хөгжлийг эрчимжүүлэх, эрчим хүчний салбарыг дэмжих зорилгоор тус хуульд эрчим хүч болон төмөр замын салбарыг нэмж тусгах шаардлага тулгарч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Монгол Улсын Мянганы хөгжлийн зорилтод суурилсан үндэсний хөгжлийн цогц бодлого, Монгол Улсын Үндэсний аюулгүй байдлын үзэл баримтлал, Төрөөс төмөр замын тээврийн талаар баримтлах бодлогын бичиг баримтуудын хэрэгжилтийг хангах, эрчим хүч, төмөр замын салбарын хөгжлийг эрчимжүүлэх зорилтын хүрээнд Төсвийн тогтвортой байдлын тухай хуульд нэмэлт оруулах, хуулийн төслийг боловсруулан танилцуулж байгааг хүлээн авч шийдвэрлэж өгөхийг хүсье. Анхаарал хандуулсанд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Хуулийн төслийн талаарх Төсвийн байнгын хорооны санал дүгнэлтийг Улсын Их Хурлын гишүүн Л.Эрдэнэчимэг танилцуулна. Индэрт урьж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Л.Эрдэнэчимэг: -</w:t>
      </w:r>
      <w:r>
        <w:rPr>
          <w:b w:val="false"/>
          <w:bCs w:val="false"/>
          <w:lang w:val="mn-Cyrl-MN"/>
        </w:rPr>
        <w:t xml:space="preserve"> Улсын Их Хурлын дарга, эрхэм гишүүд ээ. Монгол Улсын Засгийн газраас 2015.04.10-ны өдөр Улсын Их Хуралд өргөн мэдүүлсэн Төсвийн тогтвортой байдлын тухай хуульд нэмэлт оруулах тухай хуулийн төслийн хэлэлцэх эсэх асуудлыг Төсвийн байнгын хороо 2015.04.14-ний өдрийн хуралдаанаараа хэлэлцлээ.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Хууль санаачлагчаас эрчим хүч, төмөр замын салбарын хөгжлийг дэмжих, эрчимжүүлэх зорилгоор эдгээр салбарт хэрэгжүүлэх шаардлагатай төсөл, хөтөлбөрүүдийг Засгийн газрын зээллэг болон Засгийн газрын баталгааны эх үүсвэрээр санхүүжүүлэх, эрх зүйн орчныг бүрдүүлэх нь зүйтэй гэж хуулийн төслийг боловсруулжээ.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Төслийн хэлэлцүүлгийн үед Улсын Их Хурлын гишүүн Ц.Нямдорж, Д.Дэмбэрэл, Ч.Хүрэлбаатар нар энэ хуулийн төслийг баталснаар улсын өрийн хэмжээ нэмэгдэх, ирээдүйд өрийн дарамтад орох эрсдэл үүсэх, эдийн засгийн үндсэн үзүүлэлт алдагдахаар байгаа тул илүү хариуцлагатай хандах шаардлагатай тул төслийг дэмжихгүй. Улсын Их Хурлын гишүүн Д.Ганхуяг хуулийн этгээдийн ашгаас нь эргэн төлөгдөх нөхцөлтэй төсөл хөтөлбөрийн зээлийг Засгийн газрын өрөнд оруулан тооцох хэрэггүй тул төслийг дэмжиж байна. Улсын Их Хурлын гишүүн Р.Амаржаргал уг төслийг Байнгын хорооны хэдэн гишүүн яриад шийдэх нь хэр зохимжтой юм бол тиймээс чуулганы нэгдсэн хуралдаанд оруулан тал талаас нь хэлэлцэж шийдвэрлэх нь зүйтэй гэсэн саналуудыг гаргасан болно.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val="false"/>
          <w:bCs w:val="false"/>
          <w:lang w:val="mn-Cyrl-MN"/>
        </w:rPr>
        <w:t xml:space="preserve">Төсвийн тогтвортой байдлын тухай хуульд нэмэлт оруулах тухай хуулийн төслийг Байнгын хорооны хуралдаанд оролцсон гишүүдийн олонх дэмжиж, чуулганы нэгдсэн хуралдаанд оруулан хэлэлцүүлэх нь зүйтэй гэж үзсэн болно.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Ажлын хэсгийг танилцуулъя.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Ж.Эрдэнэбат- </w:t>
      </w:r>
      <w:r>
        <w:rPr>
          <w:rFonts w:cs="Arial" w:ascii="Arial" w:hAnsi="Arial"/>
          <w:b w:val="false"/>
          <w:bCs w:val="false"/>
          <w:i w:val="false"/>
          <w:iCs w:val="false"/>
          <w:sz w:val="24"/>
          <w:szCs w:val="24"/>
          <w:lang w:val="mn-Cyrl-MN"/>
        </w:rPr>
        <w:t>Сангийн сайд, С.Пүрэв -Сангийн дэд сайд,  Н.Нарангэрэл -Сангийн яамны Өрийн удирдлагын хэлтсийн дарга, Д.Бадруун -Сангийн яамны Өрийн удирдлагын хэлтсийн мэргэжилтэн, В.Лхагвазаяа -Сангийн яамны Өрийн удирдлагын хэлтсийн зөвлөх.</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Хууль санаачлагчийн илтгэл болон Байнгын хорооны санал дүгнэлттэй холбогдуулан асуулттай гишүүдийн нэрийг авъя.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Ийм олуулаа асуух юм уу. Ч.Улаан гишүүнээр тасалъя. Ж.Батзандан гишүүн асууя.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Ж.Батзандан: - </w:t>
      </w:r>
      <w:r>
        <w:rPr>
          <w:b w:val="false"/>
          <w:bCs w:val="false"/>
          <w:lang w:val="mn-Cyrl-MN"/>
        </w:rPr>
        <w:t>Гишүүдэд өглөөний мэнд дэвшүүлье. Засгийн газраас төсөвтэй холбоотой, мөнгөтэй холбоотой олон хуулийн төсөл орж ирж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Миний нүдээр хуульч хүний нүдээр харахад зарим хуулийн төслүүд нь, Засгийн газраас оруулж ирж байгаа бодлогууд нь гэмт хэргийн сэдэлтэй, хулгайн сэдэлтэй юм шиг санагдаад байгаа. Гэрээ хэлэлцээрийг төөрөгдүүлж хийвэл хүчингүй болдог Иргэний хуулийн үндсэн зарчим байдаг л даа. Хуулийн төслийг хулгайн замаар гэмт хэргийн сэдэлтэй оруулж ирвэл батлагдахгүй. Гэхдээ ярилцах нь зүйтэй. Бид буруу ойлгож байж магадгүй.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Тухайлбал, Төсвийн тогтвортой байдлын тухай хуулийн төсвийн шалгуур үзүүлэлтийг өөрчилье гэдэг саналыг оруулж ирж байгаа. Энэ өөрчлөгдөөд Монгол Улсын өрийн хэмжээ байх ёстой хэмжээнээс нэмэгдээд явна.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Цахилгаан, дэд бүтэц рүү оруулж байгаа зээл, хөрөнгийг Монгол Улсын өрөнд тооцохгүй өрийн хэмжээнд оруулахгүй гээд хуулиар зохицуулах тухай зохицуулалт юм байна гэж би ойлголоо.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Өр зээлийн хэмжээг нэмэгдүүлнэ. Орж ирсэн мөнгийг төмөр зам, зам тээвэр, эрчим хүчинд зарцуулна гэдэг ийм зорилготой хуулийн төсөл орж ирж байгаа. Тэгэхээр надад тодорхой тоо баримт хэлмээр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хуулийн төсөл, Төсвийн тогтвортой байдлын тухай хууль</w:t>
      </w:r>
      <w:r>
        <w:rPr>
          <w:b w:val="false"/>
          <w:bCs w:val="false"/>
          <w:lang w:val="mn-Cyrl-MN"/>
        </w:rPr>
        <w:t>д</w:t>
      </w:r>
      <w:r>
        <w:rPr>
          <w:b w:val="false"/>
          <w:bCs w:val="false"/>
          <w:lang w:val="mn-Cyrl-MN"/>
        </w:rPr>
        <w:t xml:space="preserve"> нэмэлт, өөрчлөлт оруулснаар дахиад хэдэн хувийн өр зээл тавих гэж байгаа вэ? Хэдэн  тэрбум төгрөг оруулж ирэх гэж байгаа юм бэ? Хэдэн тэрбумыг 2015, 2016, 2017 онд хуулийн төслийн танилцуулга дээр бичсэн Тавантолгойн нүүрсний бүлэг орд, Цагаан </w:t>
      </w:r>
      <w:r>
        <w:rPr>
          <w:b w:val="false"/>
          <w:bCs w:val="false"/>
          <w:lang w:val="mn-Cyrl-MN"/>
        </w:rPr>
        <w:t>суваргын</w:t>
      </w:r>
      <w:r>
        <w:rPr>
          <w:b w:val="false"/>
          <w:bCs w:val="false"/>
          <w:lang w:val="mn-Cyrl-MN"/>
        </w:rPr>
        <w:t xml:space="preserve"> зэсийн орд, Адуунчулуун, Чандгана, Талбулаг, Хөөт зэрэг нүүрсний ордыг ашиглахад зам тээврийн асуудлыг шийдвэрлэхэд зарцуулна гэсэн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Өмнөговь, Дорноговь, Хэнтий, Сүхбаатар, Дорнод аймгийн дэд бүтцийг шийдэхэд зарцуулна гэсэн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Алс дорнодын боомтыг ашиглаж, экспортлох боломжийг бүрдүүлнэ гэсэн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Зүүн болон говийн бүсүүд төмөр замаар холбогдож, </w:t>
      </w:r>
      <w:r>
        <w:rPr>
          <w:b w:val="false"/>
          <w:bCs w:val="false"/>
          <w:lang w:val="mn-Cyrl-MN"/>
        </w:rPr>
        <w:t xml:space="preserve">хот суурин газрууд бий болоход зарцуулна гэсэн байна. Яг нарийн тооцоо байна уу? Хэдэн тэрбум долларыг ийшээ оруулах гэж байгаа юм бэ? Хэдэн жилийн дараа ашиг өгөх вэ?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Биллгейтс 60 тэрбумын хөрөнгөтэй Монгол Улсын төсвийн нийт хөрөнгийн хэмжээ 15 тэрбум доллар. Дотоодын нийт бүтээгдэхүүнээ тооцоод үзэх юм бол. Үүнд дээр нарийн тооцоолол байна уу?</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Сангийн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Ж.Эрдэнэбат: - </w:t>
      </w:r>
      <w:r>
        <w:rPr>
          <w:b w:val="false"/>
          <w:bCs w:val="false"/>
          <w:lang w:val="mn-Cyrl-MN"/>
        </w:rPr>
        <w:t>Оруулж байгаа өөрчлөлтийн хувьд бол бас бид цаашдаа яг энэ чиглэл дээр тодорхой хэмжээнд хөрөнгө оруулалтыг Монгол Улсдаа хийх нь Монголын ирээдүйн хөгжлийн гарцыг бий болгох, нөхцөл бололцоог бүрдүүлнэ гэж тооцож энэ хуулийн өөрчлөлтийг оруулж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Хэрвээ бид саяын таны хэлж байгаа баахан үндэслэлүүдийг яриад суугаад байвал магадгүй, хэдэн ч жилийн дараагаас эхлээд монголдоо шинээр төмөр зам барьж эхлэх, шинээр цахилгаан станц байгуулах асуудал хойшлохыг хэлж мэдэхгүй. Тийм учраас ямар ч байсан нэгэнт уул уурхайн салбарт бас энэ бол Монгол Улсын голлох салбар болсон хөгжлийг дэмжих ёстой гэсэн байдлаар тухайн үед хуульдаа энэ заалтыг оруулж явж байсан. Тэгвэл бас бид өнөөдөр манай экспортын хамгийн гол нэр төрлийн бүтээгдэхүүн бол уул уурхайн бүтээгдэхүүн байж байдаг. Бид өрсөлдөх чадвараар бол дэлхийд зөвхөн тээврийн зардал дээр үнийн асуудал гарч ирдэг учраас үүгээр өрсөлдөх бололцоо тун хомс, тийм учраас аль болох эдгээр бүтээгдэхүүний өртөг зардлыг бууруулахад бол тээвэрлэлт бол маш чухал зүйл.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Үйлдвэрлэл явуулж байгаа хүнд эрчим хүч бол зайлшгүй хямд эх үүсвэрээр хангах бололцоотой. Хангалттай эх үүсвэрээр хангах асуудал бол манай бизнес эрхлэгчдийн хувьд хамгийн чухал асуудал байдаг. Эдгээр зүйлүүдийг наашлуулах нэг талдаа, нөгөө талдаа бол бас төмөр зам болоод эрчим хүчний салбарын хувьд бол өөрөө өөрийгөө бас орлогоороо нөхөөд өртгөө нөхөх бололцоотой салбар гэж үзэж байгаа учраас энэ хуулийн төслийн өөрчлөлтийг оруулж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Яг өнөөдөр би танд энэ төмөр замыг барихад төчнөөн тэрбум төгрөг, тэр цахилгаан станцыг барихад төчнөөн тэрбум төгрөг гэж хэлэх бололцоо байхгүй байгаа. Ер нь бол бүх төрөөс гаргасан бодлогын бичиг баримтуудад бол хийх ёстой ажлуудыг тусгасан байгаа. Эдгээр ажлууд дээр тухайн үед нь хийгдэх шаардлагатай техник, эдийн засгийн үндэслэлүүдийг боловсруулж байж хийх ёстой болно. Энэ чиглэл дээр бол хэчнээн хэмжээний хөрөнгө шаардлагатай гэдэг нь техник эдийн засгийн үндэслэлээс тодорхой болох байх нэгдүгээрт.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энэ хуулийн хүрээнд явуулах гэж байгаа үйл ажиллагаа маань өөрөө эргээд Их Хурлаас заавал зөвшөөрөл авч байж явагддаг. Ийм эрх зүйн орчинтой. Тийм учраас Их Хурал дээр асуудлыг хэлэлцэж байж энэ төслийг цааш нь явуулах ёстой юу үгүй юу гэдгийг шийдэж байж явах ёстой болж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Ийм л гарцыг энэ хуулиар бий болгож өгч байгаа гэж танд тайлбарлая.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Тодруулъя.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Ж.Батзандан: -</w:t>
      </w:r>
      <w:r>
        <w:rPr>
          <w:b w:val="false"/>
          <w:bCs w:val="false"/>
          <w:lang w:val="mn-Cyrl-MN"/>
        </w:rPr>
        <w:t xml:space="preserve"> </w:t>
      </w:r>
      <w:r>
        <w:rPr>
          <w:b w:val="false"/>
          <w:bCs w:val="false"/>
          <w:lang w:val="mn-Cyrl-MN"/>
        </w:rPr>
        <w:t>Их Хурлаас зөвшөөрөл авах г</w:t>
      </w:r>
      <w:r>
        <w:rPr>
          <w:b w:val="false"/>
          <w:bCs w:val="false"/>
          <w:lang w:val="mn-Cyrl-MN"/>
        </w:rPr>
        <w:t xml:space="preserve">эж томоохон бүтээн байгуулалт хийх гэж Төсвийн тогтвортой байдлын тухай хуульд өөрчлөлт оруулах саналаа гаргасанд талархаж байна. Гэхдээ бодитой тоо, тооцоолол оруулж ирэхгүйгээр өмнөх Засгийн газрын үед </w:t>
      </w:r>
      <w:r>
        <w:rPr>
          <w:b w:val="false"/>
          <w:bCs w:val="false"/>
          <w:lang w:val="mn-Cyrl-MN"/>
        </w:rPr>
        <w:t xml:space="preserve">Н.Батбаяр гэж нэг хүн чээжний </w:t>
      </w:r>
      <w:r>
        <w:rPr>
          <w:b w:val="false"/>
          <w:bCs w:val="false"/>
          <w:shd w:fill="FFFFFF" w:val="clear"/>
          <w:lang w:val="mn-Cyrl-MN"/>
        </w:rPr>
        <w:t>пангаар 1.5</w:t>
      </w:r>
      <w:r>
        <w:rPr>
          <w:b w:val="false"/>
          <w:bCs w:val="false"/>
          <w:lang w:val="mn-Cyrl-MN"/>
        </w:rPr>
        <w:t xml:space="preserve"> тэрбум доллар авч ирээд, тараагаад дууссан.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Монгол Улсын өрийн босгыг нэмэгдүүлээд өнөөдөр Монгол Улсыг өрөнд оруулсан. Олон улсын кредит, зээлийн рейтинг тогтоодог компаниудынхаар бол Монгол Улс маш хүнд байдалтай байгаа. Ийм нөхцөл байдлын дунд дахиад тооцоо тооцоололгүй ийм зүйл оруулж ирж байгааг би гайхаж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Дэмжиж болж байна. Гэхдээ Монгол Улсыг дампууруулъя гэдэг бодлогыг дэмжиж бас чадахгүй. Ер нь шийдлийн Засгийн газар, танай Засгийн газарт 8 сарын нас байхгүй шүү. Энэ маягаараа явбал. Тийм учраас тооцоотой, томьёололтой зүйл оруул ир Ж.Эрдэнэбат сайд аа. Битгий С.Баярцогт гэж улс төрийн тэтгэвэрт гарсан хүнийг дагаад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Ё</w:t>
      </w:r>
      <w:r>
        <w:rPr>
          <w:b w:val="false"/>
          <w:bCs w:val="false"/>
          <w:lang w:val="mn-Cyrl-MN"/>
        </w:rPr>
        <w:t>.Отгонбаяр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Ё.Отгонбаяр: - </w:t>
      </w:r>
      <w:r>
        <w:rPr>
          <w:b w:val="false"/>
          <w:bCs w:val="false"/>
          <w:lang w:val="mn-Cyrl-MN"/>
        </w:rPr>
        <w:t xml:space="preserve">Их Хурлын даргаа энэ Ерөнхий сайд нь хаана байгаа юм бэ? Төсвийн тогтвортой байдлын тухай хууль биш хоёр улс төрийн намын эвсэл байгуулахдаа зурсан гэрээн дээр байгаа заалтыг тойрох тухай асуудал энд хөндөгдөж байна шүү дээ. Тэгж тохироогүй биз дээ. Өр зээлээ нэмэгдүүлэхгүй гэчхээд салбараар нь хасаж тойрдог ийм арга руу шилжиж байна шүү дээ. Тийм болохоор энэ бол асуудал хариуцсан Сангийн сайдын асуудал биш. Ерөнхий сайдын асуудал, эвслийн асуудал, бие биеийгээ хуурч байгаа асуудал энд хөндөгдөөд яригдаад яваад байх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Ядахдаа өөдөөс харж суугаад өр нэмэхгүй гээд гар атгаад байсан С.Баярцогтыг нь байлгамаар байна. Ядаж нүүр рүү нь харж байгаад яасан муухай худалч юм бэ? Нүүр рүү нь харж байгаад асуумаар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Хоёрдугаарт, асуулт бол ийм асуулт байна. Эрчим хүч, төмөр замын салбарт авч байгаа зээлийг зээлд тооцохгүй гэх гэж байгаа юм байна. Манай эрчим хүчний салбар хэр өртэй байгаа вэ? Миний санахад сүүлийн 25 жил том зээлүүдийг дандаа эрчим хүчний салбар аваад, дандаа алдагдал хийгээд яваад байгаа санагдах юм. Одоо гэнэтхэн өрийн хязгаарыг давах </w:t>
      </w:r>
      <w:r>
        <w:rPr>
          <w:b w:val="false"/>
          <w:bCs w:val="false"/>
          <w:lang w:val="mn-Cyrl-MN"/>
        </w:rPr>
        <w:t>болохоор эрчим хүчний салбар ашигтай болоод түүгээр нь өрөө төлнө, үүнийг өрөнд тооцохгүй гээд байх юм.</w:t>
      </w:r>
    </w:p>
    <w:p>
      <w:pPr>
        <w:pStyle w:val="Normal"/>
        <w:spacing w:lineRule="auto" w:line="240" w:before="0" w:after="0"/>
        <w:ind w:left="0" w:right="0" w:hanging="0"/>
        <w:jc w:val="both"/>
        <w:rPr>
          <w:b w:val="false"/>
          <w:b w:val="false"/>
          <w:bCs w:val="false"/>
          <w:lang w:val="mn-Cyrl-MN"/>
        </w:rPr>
      </w:pPr>
      <w:r>
        <w:rPr>
          <w:b w:val="false"/>
          <w:bCs w:val="false"/>
          <w:lang w:val="mn-Cyrl-MN"/>
        </w:rPr>
        <w:t xml:space="preserve"> </w:t>
      </w:r>
      <w:r>
        <w:rPr>
          <w:b w:val="false"/>
          <w:bCs w:val="false"/>
          <w:lang w:val="mn-Cyrl-MN"/>
        </w:rPr>
        <w:tab/>
      </w:r>
    </w:p>
    <w:p>
      <w:pPr>
        <w:pStyle w:val="Normal"/>
        <w:spacing w:lineRule="auto" w:line="240" w:before="0" w:after="0"/>
        <w:ind w:left="0" w:right="0" w:hanging="0"/>
        <w:jc w:val="both"/>
        <w:rPr/>
      </w:pPr>
      <w:r>
        <w:rPr>
          <w:b w:val="false"/>
          <w:bCs w:val="false"/>
          <w:lang w:val="mn-Cyrl-MN"/>
        </w:rPr>
        <w:tab/>
        <w:t xml:space="preserve">Сүүлийн 25 жил Улаанбаатар </w:t>
      </w:r>
      <w:r>
        <w:rPr>
          <w:b w:val="false"/>
          <w:bCs w:val="false"/>
          <w:lang w:val="mn-Cyrl-MN"/>
        </w:rPr>
        <w:t xml:space="preserve">төмөр зам хэдэн төгрөгийн ноогдол ашиг Монгол Улсад хуваарилсан юм бэ? Хэдэн төгрөгийн татвар төлсөн юм бэ? Үүнийг хэлээд өгөөч. Зээл авах болохоор төмөр зам ашигтай болоод, сүүлийн 25 жил миний мэдэхээр бол татвар төлөөгүй, ноогдол ашиг хуваарилаагүй, сүүлдээ бүр байсаар байгаад хэдэн хариуцаж байдаг цэцэрлэгээ төрийн нуруун дээр шидээд өнгөрсөн. Ийм нөхцөлтэй байхад техник эдийн засгийн </w:t>
      </w:r>
      <w:r>
        <w:rPr>
          <w:b w:val="false"/>
          <w:bCs w:val="false"/>
          <w:lang w:val="mn-Cyrl-MN"/>
        </w:rPr>
        <w:t xml:space="preserve">үндэслэлгүйгээр өрөнд тооцохгүй гээд орж ирж байгааг чинь юу гэж хэлэх юм бэ? Бид нар хүүхдээр бол нүдээ дараад би нуугдчихлаа гээд байгаа хүүхэд шиг харагдаж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Тэртээ тэргүй төрийн өмчид энэ төмөр зам, эрчим хүч байх нь хэвээрээ л юм бол авсан зээл нь төр дээр тоологдож л таараа юу шүү дээ. Үүнийг бид нар бидэнд хамаагүй гэж хэлээд олон улсын шүүгч нь танайд хамаатай юм байна. Танай төрийн өмчийн компани байна. Та нар энэ эрчим хүчний үнийг нь тогтоодог юм байна. </w:t>
      </w:r>
      <w:r>
        <w:rPr>
          <w:b w:val="false"/>
          <w:bCs w:val="false"/>
          <w:lang w:val="mn-Cyrl-MN"/>
        </w:rPr>
        <w:t xml:space="preserve">Та нар тээврийн тарифыг нь тогтоодог юм байна. </w:t>
      </w:r>
      <w:r>
        <w:rPr>
          <w:b w:val="false"/>
          <w:bCs w:val="false"/>
          <w:lang w:val="mn-Cyrl-MN"/>
        </w:rPr>
        <w:t>Та нар үүнийгээ хариуц гэнэ. Тийм болохоор энэ эрчим хүч, төмөр зам хоёрынхоо ашиг алдагдлыг нэг хэлээд өгөөч гэж хүсэх гэсэн юм.</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b/>
          <w:bCs/>
          <w:lang w:val="mn-Cyrl-MN"/>
        </w:rPr>
        <w:t xml:space="preserve">З.Энхболд: - </w:t>
      </w:r>
      <w:r>
        <w:rPr>
          <w:b w:val="false"/>
          <w:bCs w:val="false"/>
          <w:lang w:val="mn-Cyrl-MN"/>
        </w:rPr>
        <w:t xml:space="preserve">Ё.Отгонбаяр гишүүний шаардлага зөв. Ерөнхий сайд болон бүх сайд нарыг танхимд авчиръя. Эрчим хүчний сайдаас асуулт асуух гэхээр байхгүй байна. Өрийн талаар н.Баярцогт сайд нь алга байна. Түрүүн Ж.Эрдэнэбат сайд хариулсан даа. Бид нар одоо </w:t>
      </w:r>
      <w:r>
        <w:rPr>
          <w:b w:val="false"/>
          <w:bCs w:val="false"/>
          <w:shd w:fill="FFFFFF" w:val="clear"/>
          <w:lang w:val="mn-Cyrl-MN"/>
        </w:rPr>
        <w:t>тааз хөд</w:t>
      </w:r>
      <w:r>
        <w:rPr>
          <w:b w:val="false"/>
          <w:bCs w:val="false"/>
          <w:lang w:val="mn-Cyrl-MN"/>
        </w:rPr>
        <w:t>өлгөлөө гээд Засгийн газар дураараа зээл аваад явахгүй юм байгаа биз дээ. Ж.Эрдэнэбат сайд аа. Дураараа зээл аваад явахгүй, одоо Эгийн гол гэхэд наашаа орж ирэх ёстой шүү дээ. Нэр төрөл бүрээр орж ирэх ёстой. Зүүн төмөр зам гэхэд дахиад Их Хурал руу орж ирж байж авах, авахгүйгээ шийднэ шүү дээ. Өнөөдөр бид нар</w:t>
      </w:r>
      <w:r>
        <w:rPr>
          <w:b w:val="false"/>
          <w:bCs w:val="false"/>
          <w:shd w:fill="FFFFFF" w:val="clear"/>
          <w:lang w:val="mn-Cyrl-MN"/>
        </w:rPr>
        <w:t xml:space="preserve"> тааз өс</w:t>
      </w:r>
      <w:r>
        <w:rPr>
          <w:b w:val="false"/>
          <w:bCs w:val="false"/>
          <w:lang w:val="mn-Cyrl-MN"/>
        </w:rPr>
        <w:t>гөлөө гээд Засгийн газарт Чингис бонд шиг зээл аваад явах эрх нь байхгүй ба</w:t>
      </w:r>
      <w:r>
        <w:rPr>
          <w:b w:val="false"/>
          <w:bCs w:val="false"/>
          <w:lang w:val="mn-Cyrl-MN"/>
        </w:rPr>
        <w:t>й</w:t>
      </w:r>
      <w:r>
        <w:rPr>
          <w:b w:val="false"/>
          <w:bCs w:val="false"/>
          <w:lang w:val="mn-Cyrl-MN"/>
        </w:rPr>
        <w:t>гаа, бас дахиад тийм үү? Ж.Эрдэнэбат сайд, Сангийн сайд.</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Ж.Эрдэнэбат: - </w:t>
      </w:r>
      <w:r>
        <w:rPr>
          <w:b w:val="false"/>
          <w:bCs w:val="false"/>
          <w:lang w:val="mn-Cyrl-MN"/>
        </w:rPr>
        <w:t xml:space="preserve">Энэ өр төлбөртэй холбоотой асуудлаар бол ажлын хэсэг хариулах байх. Энэ орж байгаа хуулийн өөрчлөлт маань бол шууд өр тавих гэж байгаа асуудал бол биш юм. Дараа, дараагийн хэрвээ шаардлагатай эдийн засагт үр өгөөжөө өгөх бололцоотой төсөл гэж Их Хурлаас үзсэн тохиолдолд тэр төсөл хэрэгжээд явна. Түүнээс биш бол маш олон төслүүд байгаа шүү дээ. Төмөр зам, эрчим хүчний чиглэлээр, төрөөс гаргасан маш олон бодлогын бичиг баримтууд байгаа. Энэ хоёр салбарыг хөгжүүлэх чиглэлээр.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Тэгэхээр эдгээр салбарууд дээр шаардлагатай гэж үзвэл 5-р цахилгаан станц баръя. Үүнийг барихад Засгийн газар нь баталгаа гаргаад өгчих гэдэг шийдвэрийг Их Хурал гаргана. Ингэсэн тохиолдолд л явах юм. Түүнээс биш өмнөх 1.5 тэрбум долларын бондыг олж ирээд, зарсан шиг үйл ажиллагаа үүн дээр явагдахгүй гэдгийг давхар хэлэх хэрэгтэй байх гэж бодож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З.Энхболд: -</w:t>
      </w:r>
      <w:r>
        <w:rPr>
          <w:b w:val="false"/>
          <w:bCs w:val="false"/>
          <w:lang w:val="mn-Cyrl-MN"/>
        </w:rPr>
        <w:t xml:space="preserve"> </w:t>
      </w:r>
      <w:r>
        <w:rPr>
          <w:b w:val="false"/>
          <w:bCs w:val="false"/>
          <w:lang w:val="mn-Cyrl-MN"/>
        </w:rPr>
        <w:t>Би асуултыг чинь хариулж дуусгуулъя. Байгаа сайдаар нь. Н.Төмөрхүү сайд энэ Улаанбаатар төмөр зам чинь ашигтай юм уу, алдагдалтай юм уу? Энэ зээлийн эрх нээгдвэл гол нь яригдаж байгаа төмөр зам чинь Зүүн төмөр зам юм байгаа биз дээ т</w:t>
      </w:r>
      <w:r>
        <w:rPr>
          <w:b w:val="false"/>
          <w:bCs w:val="false"/>
          <w:lang w:val="mn-Cyrl-MN"/>
        </w:rPr>
        <w:t>ийм ээ</w:t>
      </w:r>
      <w:r>
        <w:rPr>
          <w:b w:val="false"/>
          <w:bCs w:val="false"/>
          <w:lang w:val="mn-Cyrl-MN"/>
        </w:rPr>
        <w:t xml:space="preserve">. Түүнийгээ хариул. Дараа нь Сангийн яамны </w:t>
      </w:r>
      <w:r>
        <w:rPr>
          <w:b w:val="false"/>
          <w:bCs w:val="false"/>
          <w:lang w:val="mn-Cyrl-MN"/>
        </w:rPr>
        <w:t xml:space="preserve">Н.Нарангэрэл -Өрийн удирдлагын хэлтсийн дарга эрчим хүчинд хэдэн долларын зээл </w:t>
      </w:r>
      <w:r>
        <w:rPr>
          <w:b w:val="false"/>
          <w:bCs w:val="false"/>
          <w:lang w:val="mn-Cyrl-MN"/>
        </w:rPr>
        <w:t xml:space="preserve">өнөөдрийн байдлаар авсан байгаа юм бэ түүнийгээ хариулаад байх.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Н.Төмөрхүү: - </w:t>
      </w:r>
      <w:r>
        <w:rPr>
          <w:b w:val="false"/>
          <w:bCs w:val="false"/>
          <w:lang w:val="mn-Cyrl-MN"/>
        </w:rPr>
        <w:t>Ё.Отгонбаяр гишүүний асуултад хариулъя. Төмөр замд авч байгаа зээл бол зөвхөн Улаанбаатар төмөр замтай холбоотой асуудал биш. Улаанбаатар төмөр замын нөхцөл байдал бол онцгой нөхцөл байдал. Улаанбаатар төмөр замыг ашигтай ажиллуулах бол бололцоо бол байдаг. Ашигтай ажиллах бололцоо нь эрх зүйн хувьд бүрэн бүрдээгүй гэсэн, ийм зүйл байдаг. Энэ нь олон зүйлээс шалтгаалдаг. 1949 оны хэлэлцээр, түүнтэй холбогдож гарсан дүрэм гэх мэт янз бүрийн бичиг баримтаас болоод болдоггүй. Хамгийн наад зах нь тээврийн зардлаа бид нар либералчилж чадаагүй өдий хүрсэн.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Мөн Улаанбаатар төмөр зам дээр зөвхөн аж ахуйн үйл ажиллагаанаас гадна бол нийгмийн халамжийн чиглэлийн нэлээд үйл ажиллагаанууд дагаж явдаг. Ийм шалтгаанаас болоод Улаанбаатар төмөр зам бол ашиггүй ажилладаг нь бол үнэн.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Гэхдээ одоо яригдаж байгаа нөхцөл байдал бол бид нар шинээр босгох төмөр замын бүтээн байгуулалттай холбож ярьж байгаа. Тухайн төмөр замын төсөл нь </w:t>
      </w:r>
      <w:r>
        <w:rPr>
          <w:b w:val="false"/>
          <w:bCs w:val="false"/>
          <w:lang w:val="mn-Cyrl-MN"/>
        </w:rPr>
        <w:t xml:space="preserve">эдийн засагт үр өгөөжтэй, эдийн засгийн хувьд ач холбогдолтой ийм төслийг бид нар санхүүжүүлэх асуудлыг ярьж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Н.Нарангэрэл.</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Н.Нарангэрэл: - </w:t>
      </w:r>
      <w:r>
        <w:rPr>
          <w:b w:val="false"/>
          <w:bCs w:val="false"/>
          <w:lang w:val="mn-Cyrl-MN"/>
        </w:rPr>
        <w:t xml:space="preserve">Гадаадын хөнгөлөлттэй нөхцөлтэй зээлийн хүрээнд нийтдээ 2014.12.31-ний өдрийн байдлаар Засгийн газар 2.1 тэрбум ам долларын зээл авч ашигласан байгаа. Үүнээс 12 орчим хувь буюу 260.4 сая ам долларыг эрчим хүчний салбарт зарцуулсан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w:t>
      </w:r>
      <w:r>
        <w:rPr>
          <w:b w:val="false"/>
          <w:bCs w:val="false"/>
          <w:lang w:val="mn-Cyrl-MN"/>
        </w:rPr>
        <w:t>Ё.Отгонбаяр гишүүн тодруулъя.</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pPr>
      <w:r>
        <w:rPr>
          <w:b w:val="false"/>
          <w:bCs w:val="false"/>
          <w:lang w:val="mn-Cyrl-MN"/>
        </w:rPr>
        <w:tab/>
      </w:r>
      <w:r>
        <w:rPr>
          <w:b/>
          <w:bCs/>
          <w:lang w:val="mn-Cyrl-MN"/>
        </w:rPr>
        <w:t xml:space="preserve">Ё.Отгонбаяр: - </w:t>
      </w:r>
      <w:r>
        <w:rPr>
          <w:b w:val="false"/>
          <w:bCs w:val="false"/>
          <w:lang w:val="mn-Cyrl-MN"/>
        </w:rPr>
        <w:t xml:space="preserve">Би хамгийн гол нь 25 жил ашиггүй ажилласан газрыг одоо ашигтай ажиллана гэж хэлж байгаа юм бол, тооцоо чинь хаана байгаа юм бэ гэдгийг хармаар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Ерөнхий сайд ороод ирсэн байгаа дээр асуумаар байна. Өрөө нэмэхгүй гэж тохирсон. Ингэж араар өөр аргаар нэмнэ гэж ерөөсөө тохироогүй. Тийм болохоор та үүнийг улс төрийн хувьд юу гэж үзэж байгаа юм бэ? Эвсэл байгуулсан нэг үндэс, нэг болзол нь энэ байсан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Ерөнхий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Ч.Сайханбилэг: - </w:t>
      </w:r>
      <w:r>
        <w:rPr>
          <w:b w:val="false"/>
          <w:bCs w:val="false"/>
          <w:lang w:val="mn-Cyrl-MN"/>
        </w:rPr>
        <w:t>Гишүүдийн өглөөний амгаланг айлтгая. Ё.Отгонбаяр гишүүний асуултад хариулъя. Үүсээд байгаа нөхцөл байдлыг бид нар бол урт хугацаанд ярьсан. Эдийн засагт хүндрэл бэрхшээл байна. Ямар аргаар гарах юм бэ? Тийм учраас би энэ маргаан руу дахиж ормооргүй байна. Одоо бид нар болж өгвөл эдийн засгаа тэлье, хөгжлийн програм</w:t>
      </w:r>
      <w:r>
        <w:rPr>
          <w:b w:val="false"/>
          <w:bCs w:val="false"/>
          <w:lang w:val="mn-Cyrl-MN"/>
        </w:rPr>
        <w:t>м</w:t>
      </w:r>
      <w:r>
        <w:rPr>
          <w:b w:val="false"/>
          <w:bCs w:val="false"/>
          <w:lang w:val="mn-Cyrl-MN"/>
        </w:rPr>
        <w:t xml:space="preserve">ын зээл рүү оръё. Олон улс институтүүдтэй хамтарч ажиллая, том төслүүдээ хөдөлгөе, гадаадын хөрөнгө оруулалтаа нэмэгдүүлэх энэ чиглэлээр ажиллая гэсэн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бодлогын хүрээнд бид нар хийж болох, шинээр бий болгож болох эрх зүйн шинэ зохицуулалтуудаа бий болгох чиглэлээр Засгийн газар шат дараалсан арга хэмжээ хийгээд та бид нарын хүндрэлийг даван туулах төлөвлөгөөний дагуу ажиллаж байгаа хэлбэр.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 өнөөдөр Их Хурлын гишүүдээс нэг зүйлийг гуймаар байгаа юм. Өнөөдөр нэг хэсэг нь эх орноо дааж давшгүй өр төлбөрт оруулах гээд зүтгээд байгаа, нөгөө хэсэг нь эх орноо хамгаалаад дааж давшгүй энэ өр төлбөрөөс сэргийлэх гээд байгаа юм шиг ийм ярианы хэлбэр рүү, ийм маргаан руу хаана, хаанаа битгий орооч гэж хүсэх гэж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Орж ирж байгаа асуудал бол ойлгомжтой шүү дээ. Бид нар эрх зүйн хувьд энэ зүйлийг нээлттэй болгоод өгье. Орж ирж байгаа хоёр салбар дээр хэрэгжүүлэх гэж  байгаа төсөл хөтөлбөр байх юм бол Их Хурал руу юмаа барьж орж ирээд, одоо яг зарим гишүүдийн асуугаад байгаа шиг тухайн төсөл хөтөлбөрийн ашигтай, хэдэн жилийн яаж орлого, зарлагаа нөхөх юм бэ? Энэ авч байгаа зээл нь өр болох эрсдэл байна уу, байхгүй юу? Эсвэл зээл аваад ашигтайгаар тодорхой хугацаанд нь буцаагаад төлөх боломжтой юу гэдгийг яг л тухайн үед нь Их Хурал дээр орж ирж энэ асуудлаа шийдье гэдгээрээ явж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Хэдүүлээ бас өөр өөрөөсөө асууя л даа. Би биесээсээ асуухаас гадна одоо байгаа энэ нөхцөл байдал дээрээ бид нар цаашаа яаж явах юм бэ? Том хөрөнгө оруулалт элдэв юм оруулж ирэх, том төсөл хөдлөх зүйл дээр бас ингээд маргалдаад суугаад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Нөгөө талд нь манай хөрөнгийн зах зээл ерөөсөө олигтой сайн бүрдэж өгөөгүй байгаа. Хөрөнгийн бирж өнөөдрийн хийж байгаа 10, 15 сая төгрөгийнхөө наймааг бүх аятайхан бусад хөрөнгийн биржээр арилжаалах, бид нарт тодорхой хугацаа хэрэгтэй байна. Ингэж байгаа нөхцөлд бид нар яаж ажиллах юм бэ гэдгээ өөр өөрөөсөө асуух хэрэгтэй шүү дээ. Бие биесээсээ ял юм уу, тулгаж асуух байдалтай биш. Энэ нөхцөл байдал дээрээ яаж урагшлах вэ гэдгийг л тал талаас яримаар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Тийм учраас өнөөдрийн энэ хууль батлагдсанаар Засгийн газар дураараа өр нэмээд, тоглоод явах нөхцөл байдал үүсэхгүй. Бид нар Эгийн голын усан цахилгаан станцаас авхуулаад, эсвэл </w:t>
      </w:r>
      <w:r>
        <w:rPr>
          <w:b w:val="false"/>
          <w:bCs w:val="false"/>
          <w:lang w:val="mn-Cyrl-MN"/>
        </w:rPr>
        <w:t xml:space="preserve">тэр чиглэлийн төмөр зам гэдгээс авхуулаад, орж ирээд л юмаа ярьж байгаад шийднэ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зүйл шийдэж байх үед өрийн хязгаар маань хэд болж байна. Яаж байна, энэ төсөл нь эргэж тавьж байгаа зээлээ төлж чадах уу, гэдэг зүйлээ ярьж байгаад шийдвэрээ гаргаад явна шүү дээ. Энэ бол ямар нэг улс төрийн тохироо хэлэлцээрээс буцах гээд, няцах гээд байгаа биш өнөөдрийн бодит байгаа нөхцөл байдалдаа ойлголцол, зөвшилцөл дээр урагшаа явъя гэдэг ийм санал орж байгаа юм. Ийм зүйл хэлмээр байна. Баярлалаа.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u w:val="none"/>
          <w:lang w:val="mn-Cyrl-MN"/>
        </w:rPr>
        <w:t xml:space="preserve">З.Энхболд: - </w:t>
      </w:r>
      <w:r>
        <w:rPr>
          <w:b w:val="false"/>
          <w:bCs w:val="false"/>
          <w:u w:val="none"/>
          <w:lang w:val="mn-Cyrl-MN"/>
        </w:rPr>
        <w:t>Д.Ганхуяг гишүүн.</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pPr>
      <w:r>
        <w:rPr>
          <w:b w:val="false"/>
          <w:bCs w:val="false"/>
          <w:u w:val="none"/>
          <w:lang w:val="mn-Cyrl-MN"/>
        </w:rPr>
        <w:tab/>
      </w:r>
      <w:r>
        <w:rPr>
          <w:b/>
          <w:bCs/>
          <w:u w:val="none"/>
          <w:lang w:val="mn-Cyrl-MN"/>
        </w:rPr>
        <w:t xml:space="preserve">Д.Ганхуяг: - </w:t>
      </w:r>
      <w:r>
        <w:rPr>
          <w:b w:val="false"/>
          <w:bCs w:val="false"/>
          <w:u w:val="none"/>
          <w:lang w:val="mn-Cyrl-MN"/>
        </w:rPr>
        <w:t>Баярлалаа. Дахиад тодруулъя. Энэ их чухал эрх зүйн орчин байгаа юм. Өрийн удирдлагын хуулиар бол тухайн төсөлд зээл авах уу, Засгийн газар баталгаа гаргах уу, гэдэг асуудлыг нэг бүрчлэн Улсын Их Хурлаар хэлэлцэж ярих болсон гэж ойлгож байгаа. Тийм учраас өнөөдөр уул уурхайгаас гадна эрчим хүч төмөр замын салбарт зээл авах эрхзүйн орчныг бүрдүүлсэн ч гэсэн эрчим хүч, төмөр замын төслүүдийг нэг бүрчлэн нэг нэгээр нь техник эдийн засгийн үндэслэл дээр үндэслэж Улсын Их Хурал дээр ярилцана гэж ойлгож байгаа энэ зөв үү. Үүнийг нэг тодруулъя гэж асуух байна.</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pPr>
      <w:r>
        <w:rPr>
          <w:b w:val="false"/>
          <w:bCs w:val="false"/>
          <w:u w:val="none"/>
          <w:lang w:val="mn-Cyrl-MN"/>
        </w:rPr>
        <w:tab/>
        <w:t xml:space="preserve">Тэр 1100 километр урт төмөр замын тухайд техник эдийн засгийн үндэслэл хийгдсэн үү, ашигтай гарсан уу, ямар байдалтай байна вэ? Гол нь бол Оросын </w:t>
      </w:r>
      <w:r>
        <w:rPr>
          <w:b w:val="false"/>
          <w:bCs w:val="false"/>
          <w:u w:val="none"/>
          <w:lang w:val="mn-Cyrl-MN"/>
        </w:rPr>
        <w:t>Х</w:t>
      </w:r>
      <w:r>
        <w:rPr>
          <w:b w:val="false"/>
          <w:bCs w:val="false"/>
          <w:u w:val="none"/>
          <w:lang w:val="mn-Cyrl-MN"/>
        </w:rPr>
        <w:t xml:space="preserve">олбооны </w:t>
      </w:r>
      <w:r>
        <w:rPr>
          <w:b w:val="false"/>
          <w:bCs w:val="false"/>
          <w:u w:val="none"/>
          <w:lang w:val="mn-Cyrl-MN"/>
        </w:rPr>
        <w:t>У</w:t>
      </w:r>
      <w:r>
        <w:rPr>
          <w:b w:val="false"/>
          <w:bCs w:val="false"/>
          <w:u w:val="none"/>
          <w:lang w:val="mn-Cyrl-MN"/>
        </w:rPr>
        <w:t xml:space="preserve">лсаар урд хөршид гаргах, эрдэс баялгийн бүтээгдэхүүнийг гаргах ийм зориулалттай байх. Тэгээд Оросын Холбооны </w:t>
      </w:r>
      <w:r>
        <w:rPr>
          <w:b w:val="false"/>
          <w:bCs w:val="false"/>
          <w:u w:val="none"/>
          <w:lang w:val="mn-Cyrl-MN"/>
        </w:rPr>
        <w:t xml:space="preserve">улстай транзит тээврийн хэлэлцээр хийгдсэн бил үү, энэ Украйны асуудлаас болоод барууны орнууд ОХУ хооронд зөрчилтэй байна. Энэ нөлөөлөх асуудал байна уу? Үүнтэй холбоотой нэг асуумаар байна. </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tab/>
        <w:t xml:space="preserve">Дараагийн асуудал нь ТЭЦ 5 дээр Засгийн газрын баталгаа шаардлагатай байгаа юу? Ер нь бол эрчим хүчний хэрэглээг харахад 2018 он гэхэд Улаанбаатарт бол эрчим хүчний хэрэглээ хүрэхгүй болно гэж хэвлэл мэдээллийн хэрэгслээр гарсан байсан. 2018 гэхэд өөрөөр хэлбэл Улаанбаатарт эрчим хүч хүрэхгүй болох бол өнөөдрөөс эхэлж бид шийдэхгүй бол болохгүй байгаа. </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tab/>
        <w:t>Эгийн голын усан цахилгаан станц бол гадаадаас бид эрчим хүчний асар их түүхий эдийн нөөцтэй мөртөө гаднаас эрчим хүч импортолж байгаа. Энэ хэмжээг багасгах, өөрөөр хэлбэл гадагшаа гарч байгаа валютын урсгалыг багасгана гэж ойлгож байгаа. Энэ станц баригдсанаар эрчим хүчнээс экспортолж байгаа тэр орлого Монголд үлдэнэ. Аль хэмжээний орлого жилд үлдэх вэ гэж. Үүнийг бас тодруулах гэсэн юм.</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tab/>
        <w:t>Дараагийн нэг асуудал нь ер нь Сангийн яам хариулах болов уу? Оюутолгой төсөл бол Засгийн газрын баталгаа шаардлагагүй, уг төсөл, уг компани нь зээл бүх зүйлээ хариуцаад явах боломжтой байгаа. Энэ эрчим хүч төмөр замын төслүүдийг ийм байдлаар шийдэх боломж байна уу? Улсын Их Хурал эрх зүйн орчныг нь шийдэж өгөх юм бол. Ийм асуудлыг тодруулах гэсэн юм.</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pPr>
      <w:r>
        <w:rPr>
          <w:b w:val="false"/>
          <w:bCs w:val="false"/>
          <w:u w:val="none"/>
          <w:lang w:val="mn-Cyrl-MN"/>
        </w:rPr>
        <w:tab/>
      </w:r>
      <w:r>
        <w:rPr>
          <w:b/>
          <w:bCs/>
          <w:u w:val="none"/>
          <w:lang w:val="mn-Cyrl-MN"/>
        </w:rPr>
        <w:t xml:space="preserve">З.Энхболд: - </w:t>
      </w:r>
      <w:r>
        <w:rPr>
          <w:b w:val="false"/>
          <w:bCs w:val="false"/>
          <w:u w:val="none"/>
          <w:lang w:val="mn-Cyrl-MN"/>
        </w:rPr>
        <w:t>Асуусан дарааллаар Зам, тээврийн сайд Н.Төмөрхүү хариулна. Дараа нь Эрчим хүчний яамны Стратеги бодлого, төлөвлөлтийн газрын дарга П.Товуудорж, дараа нь Сангийн сайд хариулъя.</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pPr>
      <w:r>
        <w:rPr>
          <w:b w:val="false"/>
          <w:bCs w:val="false"/>
          <w:u w:val="none"/>
          <w:lang w:val="mn-Cyrl-MN"/>
        </w:rPr>
        <w:tab/>
      </w:r>
      <w:r>
        <w:rPr>
          <w:b/>
          <w:bCs/>
          <w:u w:val="none"/>
          <w:lang w:val="mn-Cyrl-MN"/>
        </w:rPr>
        <w:t xml:space="preserve">Н.Төмөрхүү: - </w:t>
      </w:r>
      <w:r>
        <w:rPr>
          <w:b w:val="false"/>
          <w:bCs w:val="false"/>
          <w:u w:val="none"/>
          <w:lang w:val="mn-Cyrl-MN"/>
        </w:rPr>
        <w:t>Д.Ганхуяг гишүүний асуултад хариулъя. Зүүн чиглэлийн хэвтээ тэнхлэгийн 1100 километр төмөр замын техник эдийн засгийн үндэслэл бол зураг төсөл нь хийгдээд явж байгаа. Яг тээврийн техник эдийн засгийн үндэслэл бол мэдээж тодорхойгүй байгаа. Тэр бол ачаа тээвэрлэх зүйл юуг хааш нь, яаж тээвэрлэх вэ гэдгээс шалтгаалах учраас тэр бол одоо нарийн зүйл гараагүй байна.</w:t>
      </w:r>
    </w:p>
    <w:p>
      <w:pPr>
        <w:pStyle w:val="Normal"/>
        <w:spacing w:lineRule="auto" w:line="240" w:before="0" w:after="0"/>
        <w:ind w:left="0" w:right="0" w:hanging="0"/>
        <w:jc w:val="both"/>
        <w:rPr>
          <w:b w:val="false"/>
          <w:b w:val="false"/>
          <w:bCs w:val="false"/>
          <w:u w:val="none"/>
          <w:lang w:val="mn-Cyrl-MN"/>
        </w:rPr>
      </w:pPr>
      <w:r>
        <w:rPr>
          <w:b w:val="false"/>
          <w:bCs w:val="false"/>
          <w:u w:val="none"/>
          <w:lang w:val="mn-Cyrl-MN"/>
        </w:rPr>
      </w:r>
    </w:p>
    <w:p>
      <w:pPr>
        <w:pStyle w:val="Normal"/>
        <w:spacing w:lineRule="auto" w:line="240" w:before="0" w:after="0"/>
        <w:ind w:left="0" w:right="0" w:hanging="0"/>
        <w:jc w:val="both"/>
        <w:rPr/>
      </w:pPr>
      <w:r>
        <w:rPr>
          <w:b w:val="false"/>
          <w:bCs w:val="false"/>
          <w:u w:val="none"/>
          <w:lang w:val="mn-Cyrl-MN"/>
        </w:rPr>
        <w:tab/>
        <w:t>Ямар тохиолдолд эдийн засгийн хувьд ач холбогдолтой төслүүдийг л санхүүжүүлнэ гэсэн ийм үндсэн зарчмыг барьж байгаа. Оросын Холбооны Улстай транзит тээврийн хэлцлээ бол идэвхтэй ярьж байна. Зарим нэг зүйл заалтууд дээр тохиролцохгүй, санал солилцож байгаа зүйлүүд байгаа. Бид нарын тооцоолсноор бол 7 дугаар сарын 15-нд</w:t>
      </w:r>
      <w:r>
        <w:rPr>
          <w:b w:val="false"/>
          <w:bCs w:val="false"/>
          <w:u w:val="none"/>
          <w:shd w:fill="FFFFFF" w:val="clear"/>
          <w:lang w:val="mn-Cyrl-MN"/>
        </w:rPr>
        <w:t xml:space="preserve"> УПА-д болох уулзалтын үеэр, төрийн тэргүүнүүдийн уулзалтын үеэр бид нар энэ хэлцлийг зурах байх гэсэн ийм дүр зураг байгаа. Хэрвээ энэ транзит тээврийн хэлцлийг тохироод урт хугацаанд тээврийн тарифаа тохирч чадах юм бол, мөн зүүн чиглэлийн төмөр замын асуудлыг бид шийдэж чадвал бас хоёр дахь, дэлхийд гарах гурав дахь зээлд гарах хоёр дахь том боломж нээгдэнэ, гэсэн ийм зорилготой байна.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З.Энхболд: - </w:t>
      </w:r>
      <w:r>
        <w:rPr>
          <w:b w:val="false"/>
          <w:bCs w:val="false"/>
          <w:u w:val="none"/>
          <w:shd w:fill="FFFFFF" w:val="clear"/>
          <w:lang w:val="mn-Cyrl-MN"/>
        </w:rPr>
        <w:t>П.Товуудорж.</w:t>
      </w:r>
    </w:p>
    <w:p>
      <w:pPr>
        <w:pStyle w:val="Normal"/>
        <w:spacing w:lineRule="auto" w:line="240" w:before="0" w:after="0"/>
        <w:ind w:left="0" w:right="0" w:hanging="0"/>
        <w:jc w:val="both"/>
        <w:rPr>
          <w:b/>
          <w:b/>
          <w:bCs/>
          <w:u w:val="none"/>
          <w:shd w:fill="FFFFFF" w:val="clear"/>
          <w:lang w:val="mn-Cyrl-MN"/>
        </w:rPr>
      </w:pPr>
      <w:r>
        <w:rPr>
          <w:b/>
          <w:bCs/>
          <w:u w:val="none"/>
          <w:shd w:fill="FFFFFF" w:val="clear"/>
          <w:lang w:val="mn-Cyrl-MN"/>
        </w:rPr>
      </w:r>
    </w:p>
    <w:p>
      <w:pPr>
        <w:pStyle w:val="Normal"/>
        <w:spacing w:lineRule="auto" w:line="240" w:before="0" w:after="0"/>
        <w:ind w:left="0" w:right="0" w:hanging="0"/>
        <w:jc w:val="both"/>
        <w:rPr/>
      </w:pPr>
      <w:r>
        <w:rPr>
          <w:b/>
          <w:bCs/>
          <w:u w:val="none"/>
          <w:shd w:fill="FFFFFF" w:val="clear"/>
          <w:lang w:val="mn-Cyrl-MN"/>
        </w:rPr>
        <w:tab/>
        <w:t xml:space="preserve">П.Товуудорж: - </w:t>
      </w:r>
      <w:r>
        <w:rPr>
          <w:b w:val="false"/>
          <w:bCs w:val="false"/>
          <w:u w:val="none"/>
          <w:shd w:fill="FFFFFF" w:val="clear"/>
          <w:lang w:val="mn-Cyrl-MN"/>
        </w:rPr>
        <w:t xml:space="preserve">ТЭЦ 5 дээр бол Засгийн газраас баталгаа гаргахгүй. Харин хөрөнгө оруулагч бол өөрөө ТЭЦ 5-д шаардлагатай 1.5 тэрбум долларын хөрөнгө оруулалтыг гаргана. Харин үйлдвэрлэсэн цахилгаан эрчим хүчийг худалдаж авах баталгааг нь гаргаж байгаа.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Эгийн гол орсноор Оросын Холбооны Улсаас бид нар жилдээ нэг 300-аад сая киловатт эрчим хүч импортоор авч байгаа. Үүний үнэ бол эрчим хүчний үнэ жилд 2 удаа өсөж байгаа. Жилд ойролцоогоор нэг 25-30 сая доллар хэмнэх боломж бол Эгийн голын усан цахилгаан станц орсноор бий болно.</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Түрүүний эрчим хүчний салбарын зээлтэй холбоотой, алдагдалтай холбоотой Ё.Отгонбаяр гишүүний асуултад ерөнхийдөө 66 тэрбумын алдагдалтай өнгөрсөн жил ажилласан. Гэхдээ нийтдээ 240-д тэрбум төгрөгийн дамжуулан зээлдэх гэрээ Сангийн яамтай байгаа. Хамгийн их нь ТЭЦ 4 8 тэрбум, Улаанбаатар цахилгаан түгээх сүлжээ 5 тэрбум гээд дамжуулан зээлдэх гэрээгээ хамгийн түрүүнд төлөөд хэдийгээр алдагдалтай ч гэсэн хөрөнгө оруулалт, юу эд нарыгаа хойшлуулаад явж байгаа юм.</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З.Энхболд: - </w:t>
      </w:r>
      <w:r>
        <w:rPr>
          <w:b w:val="false"/>
          <w:bCs w:val="false"/>
          <w:u w:val="none"/>
          <w:shd w:fill="FFFFFF" w:val="clear"/>
          <w:lang w:val="mn-Cyrl-MN"/>
        </w:rPr>
        <w:t>Сангийн сайд.</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Ж.Эрдэнэбат: - </w:t>
      </w:r>
      <w:r>
        <w:rPr>
          <w:b w:val="false"/>
          <w:bCs w:val="false"/>
          <w:u w:val="none"/>
          <w:shd w:fill="FFFFFF" w:val="clear"/>
          <w:lang w:val="mn-Cyrl-MN"/>
        </w:rPr>
        <w:t xml:space="preserve">Д.Ганхуяг гишүүний асуултад хариулъя. Өрийн удирдлагын тухай хуулийг Улсын Их Хурлаар өнгөрсөн намрын чуулганаар баталсан байж байгаа. Энэ хуулийн хүрээнд аливаа Засгийн газраас гаргаж байгаа гадаад зээллэг, баталгаатай холбоотой бүх шийдвэрүүд Их Хурлаар орж шийдвэр гарна гэсэн ийм хуультай. Ийм эрх зүйн орчныг бүрдүүлсэн байж байгаа юм.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Тэгэхээр бол цаашдаа энэ төслүүд дээр тус тусдаа ямар эдийн засгийн үндэслэл, үр өгөөж өгөх ёстой юм, ямар техник эдийн засгийн үндэслэлтэй юм, хэдэн жилийн хугацаанд өртөг зардлаа нөхөх юм. Хэн хариуцаж энэ төслийг хийлгүүлэх юм гэх мэт бүх асуудлууд Их Хурал дээр Засгийн газраас өргөн барьж хэлэлцэгдсэний үндсэн дээр шийдвэр гарсны үндсэн дээр цаашид үргэлжлээд явах ийм эрх зүйн орчинтой учраас бид энэ дээр, дараа дараагийн бүх төслүүд дээр аливаа эдийн засгийн үндэслэл үр ашиг тооцооллыг хийсний үндсэн дээр Их Хуралд өргөн барьж хэлэлцүүлэх юм байгаа юм.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t xml:space="preserve">Үүний хуулийн заалтын хувьд бол 7.1.5 дээр байгаа юм. Улсын Их Хурал Засгийн газрын гадаад зээллэгийн гэрээг соёрхон батална гэж. Хэрвээ Их Хурлаар энэ гэрээг соёрхон батлаагүй тохиолдолд тэр төсөл бол цаашдаа хэрэгжихгүй гэсэн үг байхгүй юу. Тийм учраас энэ эрх зүйн орчныг бүрдүүлж авч байгаагийн гол шалтгаан нь магадгүй төсөл болгоныг хэрэгжүүлэх шаардлагын хүрээнд Их Хурал дээр ярихад дахиад энэ нөгөө өрийн босгын асуудал нөлөөлдөг, хоёрдугаарт, энэ төслийг хэрэгжүүлэх эсэх асуудал дээр нэгэнт өрийн болгонд нөлөөлсөн байгаа учраас цаашдаа бол явахгүй юм аа гэдэг асуудал яригдах учраас энэ </w:t>
      </w:r>
      <w:r>
        <w:rPr>
          <w:b w:val="false"/>
          <w:bCs w:val="false"/>
          <w:u w:val="none"/>
          <w:shd w:fill="FFFFFF" w:val="clear"/>
          <w:lang w:val="mn-Cyrl-MN"/>
        </w:rPr>
        <w:t>хэсгээ хоёр салбараа чөлөөлөөд, энэ маань эргээд тодорхой хэмжээнд өөрийнхөө борлуулалтаараа нөхөх бололцоотой гэж үзсэн учраас энэ өөрчлөлтийг оруулж байгаа юм.</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Ер нь бол Оюутолгойн гэрээний хувьд бол тухайн компани нь хэдийгээр Монгол Улс 34 хувь эзэмшиж байгаа ч гэсэн энэ маань бол нэг талдаа компани маань өөр дээрээ зээллэг аваад энэ хүрээндээ авсан зээлээ ашиг орлогоороо нөхөөд явах ийм гэрээтэй.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Гэхдээ одоо энэ оруулж байгаа өөрчлөлтийн хүрээнд Монголын төмөр зам гэдэг төрийн өмчийн үйлдвэрийн газар байж байгаа. Жишээ нь Эгийн голын усан цахилгаан станцын төслийн хувьд бол энэ төсөл бас зээлийн хүрээнд авах бололцоотой гэж яригдаж байгаа.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Эдгээр төслийн нэгжүүд болоод төрийн өмчийн үйлдвэрийн газрууд дээрээ Засгийн газар нь нэгдүгээрт, зээллэг авах юм уу, хоёрдугаарт, энэ төрийн өмчийн газрууд дээрээ баталгаа гаргаж өгөх юм уу асуудал бол энэ хуулийн хүрээнд яригдах бололцоотой гэж бодож байгаа юм.</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З.Энхболд: - </w:t>
      </w:r>
      <w:r>
        <w:rPr>
          <w:b w:val="false"/>
          <w:bCs w:val="false"/>
          <w:u w:val="none"/>
          <w:shd w:fill="FFFFFF" w:val="clear"/>
          <w:lang w:val="mn-Cyrl-MN"/>
        </w:rPr>
        <w:t>Тодруулъя. Д.Ганхуяг гишүүн.</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Д.Ганхуяг: - </w:t>
      </w:r>
      <w:r>
        <w:rPr>
          <w:b w:val="false"/>
          <w:bCs w:val="false"/>
          <w:u w:val="none"/>
          <w:shd w:fill="FFFFFF" w:val="clear"/>
          <w:lang w:val="mn-Cyrl-MN"/>
        </w:rPr>
        <w:t xml:space="preserve">Тэр </w:t>
      </w:r>
      <w:r>
        <w:rPr>
          <w:b w:val="false"/>
          <w:bCs w:val="false"/>
          <w:u w:val="none"/>
          <w:shd w:fill="FFFFFF" w:val="clear"/>
          <w:lang w:val="mn-Cyrl-MN"/>
        </w:rPr>
        <w:t xml:space="preserve">Улаанбаатарын эрчим хүчний хэрэглээ их өсөж байгаа, 2018 он гэхэд хүндэрнэ гэсэн. Эрчим хүчний хэрэглээний өсөлтийн дунд хугацааны болон урт хугацааны төлөвлөлт гэж тийм зүйл байна уу гэдэг нэг асуудал.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Нөгөө талаас тэр 1100 километр урт төмөр замтай холбоотой, барих нь яах вэ транзит тээвэр нь яах вэ болдог байж, худалдан авагч талтай урт хугацааны гэрээ хэлэлцээр хийх шаардлагатай. Энэ тал дээр Засгийн газраас гуравдагч хөршүүд, худалдан авагч бусад орнуудтай Засгийн газар ч гэдэг юм уу эсвэл бусад Эрдэнэс МЖЛ нь ч юм уу хийж ярилцсан, гэрээ хэлэлцээр тийм зүйл байна уу?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Өөрөөр хэлбэл юм аа барьчихдаг, тэгээд нөгөөх нь ашиггүй болбол яах вэ гэдэг. Мэдээж техник эдийн засгийн үндэслэл хийхдээ тооцогдох байх. Гэхдээ урьдчилаад хэлэлцээр явагдаж байх шаардлагатай шүү дээ. Ийм 2 зүйлийг тодруулах гэсэн юм.</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З.Энхболд: - </w:t>
      </w:r>
      <w:r>
        <w:rPr>
          <w:b w:val="false"/>
          <w:bCs w:val="false"/>
          <w:u w:val="none"/>
          <w:shd w:fill="FFFFFF" w:val="clear"/>
          <w:lang w:val="mn-Cyrl-MN"/>
        </w:rPr>
        <w:t>Эрчим хүчний яам П.Товуудорж.</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П.Товуудорж: - </w:t>
      </w:r>
      <w:r>
        <w:rPr>
          <w:b w:val="false"/>
          <w:bCs w:val="false"/>
          <w:u w:val="none"/>
          <w:shd w:fill="FFFFFF" w:val="clear"/>
          <w:lang w:val="mn-Cyrl-MN"/>
        </w:rPr>
        <w:t xml:space="preserve">2018  оны хувьд таац, прогнозоор яг өнөөдрийн байдлаар бол бид нар 20 хувийг нийт эрчим хүчний хэрэглээний 20 хувийг импортоор авч байгаа. Хэрэглээний өсөлт бол 2011 онтой харьцуулах юм бол тэр үед 12 хувь хүртэл өсөж байсан бол одоо хэрэглээний өсөлт бол 6-8 хувь буурсан.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Гэхдээ өнгөрсөн жилүүдэд авч хэрэгжүүлсэн энэ эх үүсвэрийг нэмэгдүүлэх, хуучин станцуудыг ТЭЦ 4 хүчин чадлыг 123, ТЭЦ 3-ын 50 мегаваттыг нэмэгдүүлсэн. Энэ бол ойрын 2, 3 жилийн хэрэглээний өсөлтийг зөвхөн хаах төдий байгаа юм.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t xml:space="preserve">Өнөөдрийн энэ яригдаж байгаа станцуудыг ашиглалтад оруулахгүй бол </w:t>
      </w:r>
      <w:r>
        <w:rPr>
          <w:b w:val="false"/>
          <w:bCs w:val="false"/>
          <w:u w:val="none"/>
          <w:shd w:fill="FFFFFF" w:val="clear"/>
          <w:lang w:val="mn-Cyrl-MN"/>
        </w:rPr>
        <w:t>өнөөдрийн энэ импортын 20 хувь цаашдаа нэмэгдэх магадлалтай байгаа.</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З.Энхболд: - </w:t>
      </w:r>
      <w:r>
        <w:rPr>
          <w:b w:val="false"/>
          <w:bCs w:val="false"/>
          <w:u w:val="none"/>
          <w:shd w:fill="FFFFFF" w:val="clear"/>
          <w:lang w:val="mn-Cyrl-MN"/>
        </w:rPr>
        <w:t>Ерөнхий сайд Д.Ганхуяг гишүүний асуултад хариулъя.</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pPr>
      <w:r>
        <w:rPr>
          <w:b w:val="false"/>
          <w:bCs w:val="false"/>
          <w:u w:val="none"/>
          <w:shd w:fill="FFFFFF" w:val="clear"/>
          <w:lang w:val="mn-Cyrl-MN"/>
        </w:rPr>
        <w:tab/>
      </w:r>
      <w:r>
        <w:rPr>
          <w:b/>
          <w:bCs/>
          <w:u w:val="none"/>
          <w:shd w:fill="FFFFFF" w:val="clear"/>
          <w:lang w:val="mn-Cyrl-MN"/>
        </w:rPr>
        <w:t xml:space="preserve">Ч.Сайханбилэг: - </w:t>
      </w:r>
      <w:r>
        <w:rPr>
          <w:b w:val="false"/>
          <w:bCs w:val="false"/>
          <w:u w:val="none"/>
          <w:shd w:fill="FFFFFF" w:val="clear"/>
          <w:lang w:val="mn-Cyrl-MN"/>
        </w:rPr>
        <w:t xml:space="preserve">Одоо эрчим хүчний салбар дээр хэд хэдэн цахилгаан станцуудын боломж харагдаж байгаа. Эхний ээлжид ТЭЦ 5, хажууд нь </w:t>
      </w:r>
      <w:r>
        <w:rPr>
          <w:b w:val="false"/>
          <w:bCs w:val="false"/>
          <w:u w:val="none"/>
          <w:shd w:fill="FFFFFF" w:val="clear"/>
          <w:lang w:val="mn-Cyrl-MN"/>
        </w:rPr>
        <w:t>Багануур, Шивээ овоо, Таван толгой гээд энэ цахилгаан станцууд баригдаад эхлэх үед ерөнхийдөө Монголын дотоод хэрэглээ ойлгомжтой хангагдана.</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Тийм учраас эрчим хүчний салбарын ойрын болон дунд хугацааны бодлогын хувьд бол бид нар энэ үйлдвэрлэсэн эрчим хүчээ урагшаа экспортлох асуудлыг ярих ёстой.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Дараагийн асуудал нь бол хөрштэйгөө худалдах, худалдан авах гэрээ, хоёрдугаарт хөрш рүү хүргэж өгөх цахилгаан дамжуулах шугамын асуудлыг Д.Ганхуяг гишүүн таны асуултад хариулж байна шүү дээ. Шугамуудыг барьж байгуулах энэ асуудал бол дараагийн ээлжид орж ирнэ.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Энэ бодлогын хүрээнд аваад үзэхээр өнөөдрийн бид нарын энэ хуульд оруулах гэж байгаа өөрчлөлт маань өөрөө бас яг үүн рүүгээ явж байгаа зөв алхам болох юм. Нэг үгээр хэлбэл эрчим хүчний салбар маань өөрөөр ашигтай, авсан зээлээ төлж чаддаг, хоёрдугаарт хамгийн гол нь дахиад бас экспортын шинэ эх үүсвэр болох гээд.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Дунд хугацааны бодлоготой таарч байгаа учраас Засгийн газраас эрчим хүч гэдэг энэ үгийг оруулж ирсэн байгаа юм нэг. </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Хоёрдугаарт бол төмөр замын хувьд бол одоо орж ирсэн Тавантолгойн гэрээгээр бол бид нар өнгөрсөн оны төрийн дээд өндөр айлчлалын үеэр тохирсон зүйл бол гурав дахь зах зээл рүү төмөр замаар явж байгаа бүтээгдэхүүний гуравны нэгийг хөнгөлөлтэй үнэ тарифаар гурав дахь зах зээлд нийлүүлэх энэ гэрээ хэлэлцээрүүд батлагдсан. Үүний дагуу ч гэсэн Тавантолгойн дагуу Сумитомо орж ирж байгаа нь өөрөө яг энэ маркетингийн 30 хувиа гурав дахь зах зээл рүү гаргах энэ чиглэл рүү алхаж байгаа томоохон алхам гэж Засгийн газрын зүгээс харж байгаа юм.</w:t>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uto" w:line="240" w:before="0" w:after="0"/>
        <w:ind w:left="0" w:right="0" w:hanging="0"/>
        <w:jc w:val="both"/>
        <w:rPr>
          <w:b w:val="false"/>
          <w:b w:val="false"/>
          <w:bCs w:val="false"/>
          <w:u w:val="none"/>
          <w:shd w:fill="FFFFFF" w:val="clear"/>
          <w:lang w:val="mn-Cyrl-MN"/>
        </w:rPr>
      </w:pPr>
      <w:r>
        <w:rPr>
          <w:b w:val="false"/>
          <w:bCs w:val="false"/>
          <w:u w:val="none"/>
          <w:shd w:fill="FFFFFF" w:val="clear"/>
          <w:lang w:val="mn-Cyrl-MN"/>
        </w:rPr>
        <w:tab/>
        <w:t xml:space="preserve">Хажуугаар нь сая Их Хурлын дарга Японд айлчлахдаа зүүн тал руу явах 1300 орчих километр төмөр замын энэ асуудлыг тавьсан. Төмөр зам бол гуравдагч зах зээл рүүгээ, мөн төмөр замаар явж байгаа ачаа, бараа эргэлтийн энэ хэмжээ өсөх экспорт рүү хандах энэ чиглэлээр энэ хоёр салбар маань өнөөдөр орж ирж байгаа энэ хуулийн шинэ эрх зүйн орчинтой бодлогынхоо хувьд их зөв уялдаад явах дүр зураг харагдаж байгаа юм. Баярлалаа.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Ч.Хүрэлбаатар гишүүн.</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pPr>
      <w:r>
        <w:rPr>
          <w:b w:val="false"/>
          <w:bCs w:val="false"/>
          <w:lang w:val="mn-Cyrl-MN"/>
        </w:rPr>
        <w:tab/>
      </w:r>
      <w:r>
        <w:rPr>
          <w:b/>
          <w:bCs/>
          <w:lang w:val="mn-Cyrl-MN"/>
        </w:rPr>
        <w:t xml:space="preserve">Ч.Хүрэлбаатар: - </w:t>
      </w:r>
      <w:r>
        <w:rPr>
          <w:b w:val="false"/>
          <w:bCs w:val="false"/>
          <w:lang w:val="mn-Cyrl-MN"/>
        </w:rPr>
        <w:t>Өрийн босгыг босгох тухай асуудал яригдаж байна л даа. Я.Сайханбилэг ерөнхий сайд та яг Н.Алтанхуяг ерөнхий сайдын гаргаж байсан алдааг давтаж байна. Урьд нь Төсвийн тогтворттой байдлын тухай хуульд баригдаад Н.Алтанхуяг сайд юу хийдэг байсан бэ гэхээр төсвөөс гадуур их хэмжээний төсөл хөтөлбөрүүдийн явуулж байсан. Төсвийн тогтворттой байдлын тухай хууль дээр төсвийн алдагдлыг дотоодын нийт бүтээгдэхүүний 2 хувиас хэтэрч болохгүй гээд заагаад өгсөн.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Тэгэхээр нөгөө баахан юмнуудаа оруулчихаар, төсвийн алдагдал дотоодын нийт бүтээгдэхүүний 2 хувиас хэтрэх гээд байсан учраас бүгдийг нь төсвөөс гадуур явуулсан.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Үр дүн нь юу болсон бэ гэхээр Монгол Улсын төсөв 2 жил дараалаад дотоодын нийт бүтээгдэхүүний 10 хувьтай тэнцүү хэмжээний алдагдалтай </w:t>
      </w:r>
      <w:r>
        <w:rPr>
          <w:b w:val="false"/>
          <w:bCs w:val="false"/>
          <w:lang w:val="mn-Cyrl-MN"/>
        </w:rPr>
        <w:t>явсан.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Хоёр жил ингээд явахад үндсэндээ эдийн засаг нураад унасан. Нөгөө Н.Алтанхуягийн бодлогын алдаанаас болж эдийн засаг нурлаа гэдэг чинь үндсэн тайлбар нь энэ шүү дээ. Энэ чинь дэлхий нийтээрээ баримталдаг, төсвийнхөө алдагдлыг дотоодын нийт бүтээгдэхүүнийхээ 3 хувиас хэтрүүлж болохгүй гэдэг зүйл байгаа байхгүй юу. </w:t>
      </w:r>
      <w:r>
        <w:rPr>
          <w:b w:val="false"/>
          <w:bCs w:val="false"/>
          <w:lang w:val="mn-Cyrl-MN"/>
        </w:rPr>
        <w:t>Бид нар цаасан дээр хэчнээн хуураад, өөрчилж гоё болгож бичээд байсан ч, нөгөө цаад бодит зүйл нь амьдрал дээр явагдаж байгаа учраас эдийн засгаа унагаасан.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Тэгвэл одоо яг энэ та бүгдийн оруулж ирж байгаа зүйл бол өрийн босгыг босгоно гэж оруулж ирж байгаа. Энэ бол Монгол Улсын бол валютын сангийн ангиллаар аль хэдийн өрийн хэмжээгээрээ эрсдэлтэй хэмжээнд очсон шүү дээ. Дээр нь та бүгд Ардын намтай хамтарч Засгийн газар байгуулсан. Энэ гэрээнд чинь өрийн босгыг нэмбэл Ардын нам энэ засгаас гарах учиртай.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Тэгэхээр өрийн босго нь цаасан дээрээ 58.3 хувь, дотоодын </w:t>
      </w:r>
      <w:r>
        <w:rPr>
          <w:b w:val="false"/>
          <w:bCs w:val="false"/>
          <w:lang w:val="mn-Cyrl-MN"/>
        </w:rPr>
        <w:t xml:space="preserve">нийт бүтээгдэхүүн 58.3 хувьтай тэнцүү байгаад байдаг. Үнэн хэрэгтээ цагаан сарын битүүний шөнө бид нар төрийн өмчит аж ахуйн нэгжүүдэд оногддог зээлийг улсын өрнөөс гаргасан.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Одоо эрчим хүч төмөр зам дээр Засгийн газрын гаргах баталгааг гаргахаар оруулж ирж байна. Энэ дахиад л бид нар өөрөө өөрийгөө хуурч байна гэсэн үг. Яагаад вэ гэхээр олон улсын байгууллагууд ирнэ, зээлчих зэрэглэл тогтооно, бид нар цаасан дээрээ юу гэж бичсэнээс үл шалтгаалаад тэд нар За</w:t>
      </w:r>
      <w:r>
        <w:rPr>
          <w:b w:val="false"/>
          <w:bCs w:val="false"/>
          <w:lang w:val="mn-Cyrl-MN"/>
        </w:rPr>
        <w:t xml:space="preserve">сгийн газрын баталгааг өрөнд л оруулна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Ингэхээр Монгол Улсын зээлчих зэрэглэл муудна, Монгол Улсад хөрөнгө оруулагч нар орж ирэхгүй. Ингэхээр Монголд жаахан хөрөнгөө оруулсан байгаа хэсэг хүмүүсийн бизнесийг яагаад, оруулах гэж байгаа хүмүүсийнхээ боломжуудыг хаасан шийдвэр болох гээд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Монгол Улсынхаа ирээдүйг хаасан шийдвэр болох гээд байгаа учраас үүнийг явууламгүй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Засгийн газар баталгаа гаргаж өгнө гээд, оруулаад ирсэн. Яг энэ баталгааг авахаар марафон явагдаж эхэлнэ. Таны яриад байгаа тэр </w:t>
      </w:r>
      <w:r>
        <w:rPr>
          <w:b w:val="false"/>
          <w:bCs w:val="false"/>
          <w:lang w:val="mn-Cyrl-MN"/>
        </w:rPr>
        <w:t>Т</w:t>
      </w:r>
      <w:r>
        <w:rPr>
          <w:b w:val="false"/>
          <w:bCs w:val="false"/>
          <w:lang w:val="mn-Cyrl-MN"/>
        </w:rPr>
        <w:t xml:space="preserve">авантолгой чинь явахгүй. Төмөр замыг нь бид нар барина гээд хэсэг хүмүүс Засгийн газрын баталгаа авна гээд гүйгээд эхэлнэ.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Эрчим хүч дээр нь тав гээд сайхан юмнууд ярьж байна. Тэр нар дээр чинь бас нэг тийм бизнесийн зүйлүүд нь ороод эхэлнэ. Ингээд үндсэндээ бид нар энэ асуудлаар Монгол Улсынхаа ирээдүйн хөрөнгө оруулалтын байдлыг муутгасан, хөгжил дэвшилт нь саад болсон, ийм шийдвэр гаргах гээд байгаа байхгүй юу Ч.Сайханбилэг сайд. Та дотроо их сайхан зүйл бодож байж магадгүй. Доллар ховор байгаа учраас доллар олно гэж бодож байж магадгүй. Гэхдээ наад хүсэл чинь биелэхгүй. Яг эсрэгээр явна. Ингэхээр бид нар нүд хуурсан арга хэмжээ авахаар, төсвийн алдагдал нь улам нэмэгдэнэ, өр нэмэгдэнэ. Энэ нь эргээд Монгол Улсын эдийн засгийн үндсэн үзүүлэлтүүд муудна. Хөрөнгө оруулалт орж ирэхгүй гэсэн үг. Бид нар өөрсдөө мэдсээр байж өмнөх хүмүүсийн алдаа байсаар байтал, бид  нар одоо энэ алдааг нэмж давтаж хийгээд байх шаардлага байхгүй Ч.Сайханбилэг сайд 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Одоо та үүнийгээ татаж авчаад, хөрөнгө оруулалтаа дэмжсэн шиг дэмж. Бидэнд зээл хэрэггүй. Хөрөнгө оруулагч хэрэгтэй.</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Асуулт уу, санал уу? Ерөнхий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Ч.Сайханбилэг: - </w:t>
      </w:r>
      <w:r>
        <w:rPr>
          <w:b w:val="false"/>
          <w:bCs w:val="false"/>
          <w:lang w:val="mn-Cyrl-MN"/>
        </w:rPr>
        <w:t>Ч.Хүрэлбаатар гишүүнд баярлалаа. Бид нар харин яг ийм л бодлогын уралдаанаа л хийгээд байвал их зүгээр л дээ. Тийм учраас би асуудалд хамгийн эхний ээлжид, нөгөө улс төрийн хандлагаар хандаж байгаа хандлагаа түр хойш тавиад, эдийн засгаар илүү прагматик, илүү Монгол Улсад ашигтай, одоо байгаа энэ нөхцөл байдал цаг хугацаандаа, юу нь зөв юм бэ гэдэг дээр яръя.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Та хуучны алдаа ярьж байна. Гэхдээ энэ алдаа чинь ганц Н.Алтанхуягийн алдаа биш шүү дээ. Энэ бол сүүлийн бид нарын 25 жил явж ирсэн ерөнхий дүр зураг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Манай Засгийн газар гарч ирснээр ямар зарчмын зөрүү гарсан гэхээр нэгдүгээрт, бүх саваа би нар нэг болгосон шүү дээ. Үүнийг бол хаана ч гэсэн, хэн ч гэсэн хүлээн зөвшөөрөх байх.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Одоо ямар нэг төсвийн гадуур бүх юм байхгүй. Бид нар бүгдийг нь нэг тогоонд авчирч чадсан. Энэ бол нэгдүгээр зарчмын ялгаа.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Хоёрдугаар зарчмын ялгаа нь одоо хэрвээ бид нар ямар нэг шийдвэр гаргах гэж байвал Засгийн газар дангаараа тэндээ шийдвэр гаргахгүй, яг энэ Их Хурал дээр орж ирж энэ асуудлаа хамт ярьж байгаад гаргаж байя гээд байгаа энэ хоёр дахь том ялгаа.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хоёр гасан байгаа тохиолдолд таны хэлээд байгаа дотроо сайхан бодож байна уу? Дараа нь тэр гаднаа зөв болох уу гэдэг юмаа бид нар эндээ ярьж байгаад, шийдвэрүүдээ гаргаж болно шүү гэж харж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Бид нар нээх босго өндөрсгөх гээд л, нэмж өр зээл авах гээд байгаа асуудал биш. Үүнийгээ ярьж байгаад шаардлагатай бол тэр зүйл рүүгээ явъя гэдэг бодлогын өөр жаахан тийм оролт дээр очиж байна гэж л ойлгооч гэж хүсээд байгаа байхгүй юу, би гишүүдийг.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Айл өрх дээр ч тэр хувийн нэг компани дээр ч тэр гэсэн яг л ийм нөхцөл үүсдэг шүү дээ. </w:t>
      </w:r>
      <w:r>
        <w:rPr>
          <w:b w:val="false"/>
          <w:bCs w:val="false"/>
          <w:lang w:val="mn-Cyrl-MN"/>
        </w:rPr>
        <w:t>Яах вэ гэхээр хаанаас бас шинэ нэмж эх үүсвэр олох вэ гээд. Эх үүсвэр дээр бол нэг зүйл дээр би тантай санал нийлж байна. Нэг зүйл дээр санал нийлэхгүй байна. Бид нар бол зөвхөн зээл дээр шүтэж болохгүй гэдэгтэй санал нийлж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Мэдээж хөрөнгө оруулалтаа сайжруулах хэрэгтэй. Тэгэхээр энэ хоёр зүйл чинь бие биедээ алтернатив биш байхгүй юу. Энэ хоёр чинь сонгож авах аль нэг зам биш. Аль аль нь явах ёстой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Бид нар хөрөнгө оруулалт сайн явж байвал, зээл дээрээ жаахан татаад явна. Хөрөнгө оруулалт сайн босож чадахгүй байвал зээл дээрээ бид нар тодорхой хэмжээгээр яг энэ зөв зүйл рүүгээ зөв цаг хугацаанд нь , зөв хүүтэй нь, зөв техник эдийн засгийн үндэслэлтэй зарцуулъя гэдэг ийм бодлогынхоо тохироог хийгээд явъя гэж байгаа байхгүй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дээр одоо ямар нэг байдлаар, би дахиад хэлээд байгаа байхгүй юу, нэг хэсэг нь өр нэмэх гэж дайраад л , нөгөө хэсэг нь улс орноо бодож байгаа ийм байдлаар битгий хандах, хандлагаа өнөөдрөөс эхлээд жаахан болъё.</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Энэ зүйл дээрээ л </w:t>
      </w:r>
      <w:r>
        <w:rPr>
          <w:b w:val="false"/>
          <w:bCs w:val="false"/>
          <w:lang w:val="mn-Cyrl-MN"/>
        </w:rPr>
        <w:t xml:space="preserve">бүгдээрээ бодлогынхоо хувьд нийлье гэж ярьж байгаа байхгүй юу.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З.Энхболд: -</w:t>
      </w:r>
      <w:r>
        <w:rPr>
          <w:b w:val="false"/>
          <w:bCs w:val="false"/>
          <w:lang w:val="mn-Cyrl-MN"/>
        </w:rPr>
        <w:t xml:space="preserve"> Тодруулъя.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Ч.Хүрэлбаатар: - </w:t>
      </w:r>
      <w:r>
        <w:rPr>
          <w:b w:val="false"/>
          <w:bCs w:val="false"/>
          <w:lang w:val="mn-Cyrl-MN"/>
        </w:rPr>
        <w:t xml:space="preserve">Ч.Сайханбилэг ерөнхий сайд аа, төсвөөс гадуур юм гаргаж хэрэгжүүлдэг чинь 2012 оноос эхэлсэн шүү. Н.Алтанхуягийн үед. Өмнө нь тийм зүйл байдаггүй байсан гэдгийг би танд хэлье. Та Н.Алтанхуягийнхаа алдааг засаж байгаад бол баярлаж байна нэг.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Хоёрдугаарт нь, өрийн босго нэмэгдэнэ. Засгийн газрын баталгаа гарлаа. Энэ шууд автоматаар Засгийн газрын өр. Та үүнийг яаж ч гоё нэрлээд тэр өөрчлөгдөхгүй. Яах вэ та нар хүчээр үүнийг дараад батлах л байх л даа.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Гэхдээ олон улсын аргачлал, стандарт гэдэг нь хэвээрээ л байдаг. Үүгээрээ бол Засгийн газрын баталгаа төмөр зам дээр байна уу, эмнэлэг дээр байна уу ялгаагүй улсын өр болж явдаг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Тэгэхээр бид нар өөрөө өөрийгөө хуурах гээд байгаа байхгүй юу. Яах аргагүй энэ бол өрийн босго нэмэгдэж байгаа, Ардын намтай та бүгдийн байгуулсан гэрээ үүн дээр хөндөгдөж ярих ёстой. Энэ батлагдлаа, маргааш нь гэрээ зөрчигдсөн асуудал үүснэ. Иймээс үүнийг та эрүүлээр хандаж үзээч гэж би хэлж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З.Энхболд: -</w:t>
      </w:r>
      <w:r>
        <w:rPr>
          <w:b w:val="false"/>
          <w:bCs w:val="false"/>
          <w:lang w:val="mn-Cyrl-MN"/>
        </w:rPr>
        <w:t xml:space="preserve"> </w:t>
      </w:r>
      <w:r>
        <w:rPr>
          <w:b w:val="false"/>
          <w:bCs w:val="false"/>
          <w:lang w:val="mn-Cyrl-MN"/>
        </w:rPr>
        <w:t>Ө.Энхтүвшин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Ө.Энхтүвшин: - </w:t>
      </w:r>
      <w:r>
        <w:rPr>
          <w:b w:val="false"/>
          <w:bCs w:val="false"/>
          <w:lang w:val="mn-Cyrl-MN"/>
        </w:rPr>
        <w:t xml:space="preserve">Энэ агуулгыг нь бол ойлгож байна. Яг ямар зорилготой хийх гээд байгаа гэдгийг бол ойлгож байна. Гэхдээ бид нар энэ нэг өртэй, босготой холбоотой зээлтэй холбоотой зүйл дээр дандаа олон тоо ярьсаар байгаад л ингээд л тухайн үедээ бие биеэ аргалаад л бие биеэ молигодоод л яваад л ирсэн л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40 хувиас хэтрээгүй байгаа гэж нодлин жилийн дунд үе хүртэл хэлээд л байсан. 39 хувьтай байгаад байгаа л гээд. Тэгсэн 12-р сард бид нар цуглаад ажлын хэсэг ярихад 49 хувь хүрсэн юм байна шүү дээ, үүнийгээ хүлээн зөвшөөрөхгүй яах юм бэ гэсэн.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49 хувь аль хэдийн хүрсэн байсан юм байна. Одоо яах юм бэ, үүнийг зөвшөөрөхгүй байх юм уу гэсэн. Тэгсэн түүнээс хойш 7, 10 хоногийн дараа 53 хувь болсон байна, үүнийг зөвшөөрөхгүй яах юм бэ, гэсэн. Тэгж байгаад 58.3 гээд явсан.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Өнөөдөр Сангийн сайд ажлаа аваад 5 сар болж байна. Та одоо яг энэ нэг тоонуудыг нэлээн үзэж, нягталсан байх. Яг өнөөдөр хэд байгаа юм бэ? Бид нар үүний өмнө төрийн ба орон нутгийн өмчийн компаниудын авсан юуг бол хасна гээд хуулийн өөрчлөлт хийсэн.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Тэгээд аймгуудын авах, гаргах зээлийн баталгааг оруулаад тооцно гэсэн. </w:t>
      </w:r>
      <w:r>
        <w:rPr>
          <w:b w:val="false"/>
          <w:bCs w:val="false"/>
          <w:lang w:val="mn-Cyrl-MN"/>
        </w:rPr>
        <w:t xml:space="preserve">Ингэхээр яг хэчнээн тэрбумын нөөц сулраад байгаа вэ, үүн дээр тодорхой тоонуудыг л бид нар асуугаад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Тоо ярихгүй, тооцоо ярихгүй шууд бид нар ийм хуулийн өөрчлөлт гэж юм оруулж ирээд дараа нь хэсэг хугацааны дараа тийм болсон байна шүү дээ. Тэгээд хамтраад л хийсэн шүү дээ. Ардын намынхан та нар засагт байсан шүү дээ. Танай Сангийн сайд чинь Ж.Эрдэнэбат байсан шүү дээ. Одоо юу ярих гээд байгаа юм бэ, гээд ийм зүйл хожим ярих гээд байна л даа. Тийм зорилгоор л засагт ор ор гээд байсан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Тэгэхээр ингэх юм уу, үгүй юм уу? Тэгээд Ч.Сайханбилэг ерөнхий сайдын сая өр нэмж тавихгүй, зээл нэмж тавихгүй гэж яриад байгаа чинь бас л бие биеэ хуурах гээд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Үүний ард бол мэдээж хэрэг зээл явна. Төлж чадахгүй бол тэр чинь өр болно. Засгийн газар баталгаа гаргана. Ийм зүйлүүд яваад л байгаа шүү дээ. Ийм тодорхой зүйлүүдээ шууд хийх гэж байгаа юм гээд илэн далангүй хэлээд, ингээд ойлголцоод явбал арай дээр биш үү. Тэгэхгүй энэ зүгээр, энэ бол үүний ард ямар ч аюул байхгүй, зүгээр л батлаад өг гээд байхаар чинь ойлгомжгүй л болох гээд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Манай Ж.Эрдэнэбат сайд бид нар 3 жил орчим болбол энэ өрийн босгыг нэмж болохгүй, энэ бол аюул болох гэж байна гэж яриад байсан.  Одоо өнөөдөр манай Ж.Эрдэнэбат сайд маань оруулж ирээд л байна, оруул ирээд л байна. Өрийн босгыг нэмье гээд л байна. Засгийн газрын баталгаа гаргадаг салбаруудыг нэмье гээд л байна. Ж.Эрдэнэбат сайдаас нэг зүйл асууя. Бид нар урьд нь буруу бодож байсан байна уу? Засагт ороод ирэхээр ерөөсөө хараад хэлээд юм их өөр болоод явсан уу, эсвэл таныг одоо бүүр итгэл үнэмшлээс чинь бүүр өөрөө шахаад байна уу эд нар.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Таны итгэл үнэмшил нэг өөр байдаг, гэтэл үүнийг оруул гээд өдөр, шөнөгүй чихдээд байна уу? Үүнийгээ үнэнийг хэлж өгөөч. Аль нь юм бүү мэд. Ингээд юмаа нэг шууд шууд үнэнээр нь яривал яасан юм бэ? Тэгэхгүй өр нэмэхгүй, зээл нэмэхгүй энд аюул байхгүй, гэхдээ үүнийг баталж өг гээд ингээд харваас илт босго нэмэгдэх зүйл харагдаад байх шиг байх юм. Тийм үү, үгүй юу?</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З.Энхболд: -</w:t>
      </w:r>
      <w:r>
        <w:rPr>
          <w:b w:val="false"/>
          <w:bCs w:val="false"/>
          <w:lang w:val="mn-Cyrl-MN"/>
        </w:rPr>
        <w:t xml:space="preserve"> Ж.Эрдэн</w:t>
      </w:r>
      <w:r>
        <w:rPr>
          <w:b w:val="false"/>
          <w:bCs w:val="false"/>
          <w:lang w:val="mn-Cyrl-MN"/>
        </w:rPr>
        <w:t>э</w:t>
      </w:r>
      <w:r>
        <w:rPr>
          <w:b w:val="false"/>
          <w:bCs w:val="false"/>
          <w:lang w:val="mn-Cyrl-MN"/>
        </w:rPr>
        <w:t>бат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Ж.Эрдэнэбат: - </w:t>
      </w:r>
      <w:r>
        <w:rPr>
          <w:b w:val="false"/>
          <w:bCs w:val="false"/>
          <w:lang w:val="mn-Cyrl-MN"/>
        </w:rPr>
        <w:t xml:space="preserve">Ө.Энхтүвшин гишүүний асуултад хариулъя. Тэгэхээр бид нар Өрийн удирдлагын тухай хууль баталсан Ө.Энхтүвшин гишүүн ээ. Энэ удаагийн оруулж ирж байгаа төслийн хувьд бол бид цаашдаа үр ашигтай төслүүдийг дэмжих тал дээр тодорхой хэмжээнд улс орон бол аль ч улс орон, гадаадын бүх улс орон үр ашигтай төслүүд дээр хөгжлийн зээл авч санхүүжүүлж явдаг.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Үүнийг бүх хүмүүс мэдэж байгаа л даа. Энэ удаагийнх бол үр ашигтай төсөл дээр тодорхой хэмжээнд санхүүжилт авах бололцоогоо нээж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Түүнээс биш өр тавих гэж байгаа юм биш. Гишүүдийн зарим нь буруу ойлголттой байгаад байх байна. Шууд одоо Чингис бонд шиг 5 тэрбум гэж тогтоолын төсөл оруулж ирээд л маргааш нь 1.5 тэрбум долларын бонд авсан юм шиг ойлгоод байх шиг байна. Ийм зүйл бол огт биш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Хэрвээ дараа дараагийн шатандаа эрчим хүчний чиглэлээр болоод төмөр замын чиглэлээр Монгол Улсад үр өгөөжтэй төсөл юм бол тэрийг санхүүжүүлэх, түүнд Засгийн газраас баталгаа гаргах асуудлыг Их Хурлаараа хэлэлцэж байж шийдвэрлэе. Шууд өр тавих гэж байгаа асуудал биш.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Өнөөдрийн байдлаар манай улсын Засгийн газрын өрийн хэмжээ дотоодын нийт бүтээгдэхүүнийхээ 44.2 хувьтай явж байгаа. </w:t>
      </w:r>
      <w:r>
        <w:rPr>
          <w:b w:val="false"/>
          <w:bCs w:val="false"/>
          <w:lang w:val="mn-Cyrl-MN"/>
        </w:rPr>
        <w:t>Нэрлэсэн үнээр бол 13 их наяд, өнөөгийн үнэ цэнээр бол 10.5 их наяд төгрөгийн Засгийн газар өртэй явж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маань Өрийн удирдлагын тухай хуулиар өрийн тодорхойлолтыг өөрчилсөнтэй холбогдуулаад нэгдүгээрт өөрчлөлт.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яах вэ гэхээр сая өнгөрсөн 3.4 сарын хугацаанд Монгол Улсын Засгийн газар төсвийн алдагдлаа санхүүжүүлэх хэлбэрээр 36-хан тэрбум төгрөгийн бонд гаргасан байж байгаа. Бид аль болох өр тавихгүй хичээж байгаа гишүүн 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Энд Монгол Ардын нам, Ардчилсан намын хамтарсан Засгийн газар аль болох бас өр тавихгүй өмнөх өрүүдээ дарах, аль болох өөрийнхөө үйлчилгээний зардлыг бууруулах чиглэл дээр бүхий л зүйл дээр чадлаараа хичээж ажиллаж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Монгол Улсын төсөв хамгийн хүнд байдаг эхний гурван улиралд гэхэд төсвийн алдагдлыг санхүүжүүлэх хэлбэрээр 36-хан тэрбум төгрөгийн Засгийн газрын бонд гаргасан.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Магадгүй та тайлан дээр байгаа 460 тэрбум төгрөгийн бонд гэдгийг хараад, чи худлаа хэллээ гэж магадгүй. 460 тэрбумын 430 тэрбум нь өмнөх Засгийн газрын дотоод бондын өрийг дарсан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Төсвийн алдагдлаа санхүүжүүлэхэд 36-хан тэрбум төгрөгийн бонд гаргасан байж байгаа юм. Энэ тоог би бас танд урьдчилаад хэлье гэж бодож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Өнөөдөр Монголын эдийн засгийн нөхцөл байдал маш хүнд нөхцөл байдалд ирсэн байна. Өнөөдөр бид нар өмнөх гадаадын хөрөнгө оруулалтын хэмжээ өмнөхөөсөө 9.2 дахин буурсан. Төлбөрийн тэнцлийн алдагдал гэхэд 1.8 их наяд дээр нь дараагийн жил нь дахиад 400 сая, энэ жил бол 1.4 тэрбум доллар гэж ярьж байгаа юм. Бид өнөөдөр энэ валютын ханш чинь өсөөд байна гээд шүүмжилдэг.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Валютын ханшны өсөлтийг яаж бууруулах юм бэ гэдэг асуудлыг эхлээд яриад, дараа нь өсөөд байна шүү гэдэг асуудлаа ярих ёстой болов уу гэж би бодож байна. Тийм учраас бол цааш цаашдаа ямар нэг байдлаар эдийн засгаа идэвхжүүлэх, сэргээх, тэлэх чиглэл дээр тодорхой бодлогын арга хэмжээг зайлшгүй авч хэрэгжүүлж байж Монгол Улсын ирээдүйн эдийн засгийн хөгжлийн, ирээдүйн ард иргэдийн ая тухтай амьдрах баталгааны асуудлыг бол ярихаас өөр аргагүй нөхцөл байдал үүсэх юм.</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Ерөнхий сайд товчхон нэмье.</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Ч.Сайханбилэг: - </w:t>
      </w:r>
      <w:r>
        <w:rPr>
          <w:b w:val="false"/>
          <w:bCs w:val="false"/>
          <w:lang w:val="mn-Cyrl-MN"/>
        </w:rPr>
        <w:t xml:space="preserve">Би </w:t>
      </w:r>
      <w:r>
        <w:rPr>
          <w:b w:val="false"/>
          <w:bCs w:val="false"/>
          <w:lang w:val="mn-Cyrl-MN"/>
        </w:rPr>
        <w:t>Ө.Энхтүвшин гишүүний асуусан асуулт дээр жижигхэн тодруулга хийе гэж бодсон юм. Энэ нэг хэн нэг сайдын байр суурь, нөгөө сайд нарын байр суурь, эсвэл аль нэг улс төрийн нам хүчний байр суурь, эсвэл нөгөө улс төрийн хүчний бай суурийн асуудал биш байхгүй юу, нэгдүгээрт.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ямар нэг шидэт тооны тухай асуудал биш. Улсын өр 40 хувь, 53, 58, за тэгээд л 60, 70, 80 гээд л зөндөө зүйлүүд ярьдаг. Аль нэг шидэт тоон дээр очихоор л бүх авсан зээлүүд өр болоод хувирдаг тийм ойлголт олон улсад ч байхгүй, тийм сонгодог ойлголт ч байхгүй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Ямар асуудалд бид нар бүгд санаа зовоод байгаа вэ гэхээр энэ хэмжээнд нэгдүгээрт, хуульд тавьсан шаардлагаа бол биелүүлж байх ёстой.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олон улсын байгууллагууд ч тэр бид нарын өөрсдийн санаа зовох нэг асуудал бол бид нарын тавьсан зээл маань хэзээ бол өр болоод хувирах вэ, хэзээ бид нар зээлээ төлж чадахгүй болох вэ гэдэг дээр л би нар санаа зовж байх ёстой.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Өнөөдрийг хүртэл Монгол Улс бүх төлбөр тооцооныхоо асуудлыг нэг ч хоног хоцроолгүйгээр бүгдийг нь төлөөд явж байгаа. Бид нар 2016, 2017 онд ч энэ асуудлаа шийдэх чадвартай, цаашдаа ч чадвартай гэж ойлгож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одоо ингээд л нэг 53 уу, 55 уу, 58 уу гээд л ингээд л тооны тухай маргалдах ёстой биш бид нар энэ тоон дээр очсон байхад нэгдүгээрт, хуулийнхаа шаардлагыг яаж хангаж байх ёстой, хоёрдугаарт Монгол Улсын өөрөө айл гэрийнхээ хувьд, тусгаар улсынхаа хувьд энэ ачаа үүргээ яаж цаг хугацаанд биелүүлж явж байх тухай вэ гэдгээ л бүгдээрээ хариулт нэг, ойлголт нэг л байж байя гэж байгаа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Үүний өмнө хуучин зөвхөн Засгийн газар дээр яваад л Их Хурлын гишүүд санаа зовоод л нэмээд юм тавьж байгаа болов уу, яаж байгаа бол гэдэг энэ санаа зовнилыг энд авчраад нээлттэй ширээн дээр тавья. Орж ирж байгаа том төсөл салбар болгон дээр юм аа ярьдаг болъё гэдэг ийм бодлого руу шилжиж байгаа учраас хамаагүй илүү зөв ойлголцол руу явна.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Бид нар он удаан жил тогтсон </w:t>
      </w:r>
      <w:r>
        <w:rPr>
          <w:b w:val="false"/>
          <w:bCs w:val="false"/>
          <w:lang w:val="mn-Cyrl-MN"/>
        </w:rPr>
        <w:t>хэвшмэл бодлогуудаасаа зөв бодлого руугаа салах нь өнөөдрийн хувьд бол том зорилго байгаа юм. Түүнээс биш нэг сайдын байр суурь, нэг намын байр суурь гэдэг ч юм уу, эсвэл нэг шидтэй тооны тухай яриад л маргалдаад л суугаад байвал энэ хэзээ ч дуусахгүй, хэзээ ч бие биеэ хүлээн зөвшөөрөхгүй ийм л маргаан руу явж орчоод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Тиймээс дүр зургаа томоор, зөвөөр хардаг болъё гэдэг зүйл хэлж байгаа юм. Баярлалаа.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Мэндчилгээ дэвшүүлье. </w:t>
      </w:r>
      <w:r>
        <w:rPr>
          <w:rFonts w:cs="Arial" w:ascii="Arial" w:hAnsi="Arial"/>
          <w:b w:val="false"/>
          <w:bCs w:val="false"/>
          <w:i w:val="false"/>
          <w:iCs w:val="false"/>
          <w:sz w:val="24"/>
          <w:szCs w:val="24"/>
          <w:shd w:fill="FFFFFF" w:val="clear"/>
          <w:lang w:val="mn-Cyrl-MN"/>
        </w:rPr>
        <w:t xml:space="preserve">Улсын Их Хурлын гишүүн Л.Гантөмөрийн урилгаар Увс аймгийн эмэгтэйчүүдийн холбооны төлөөлөл 16 иргэн </w:t>
      </w:r>
      <w:r>
        <w:rPr>
          <w:rFonts w:cs="Arial" w:ascii="Arial" w:hAnsi="Arial"/>
          <w:b w:val="false"/>
          <w:bCs w:val="false"/>
          <w:i w:val="false"/>
          <w:iCs w:val="false"/>
          <w:sz w:val="24"/>
          <w:szCs w:val="24"/>
          <w:shd w:fill="FFFFFF" w:val="clear"/>
          <w:lang w:val="mn-Cyrl-MN"/>
        </w:rPr>
        <w:t xml:space="preserve">чуулганы ажиллагаа, төрийн ордонтой танилцаж байна. Та бүхэнд ажлын амжилт, эрүүл энх, сайх сайхан бүхнийг хүсэн ерөөе.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 xml:space="preserve">5 эрэгтэй байна. Эмэгтэйчүүдийн холбооны дарга эрэгтэйчүүд үү.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Ө.Энхтүвшин гишүүн тодруулъя.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Ө.Энхтүвшин: - </w:t>
      </w:r>
      <w:r>
        <w:rPr>
          <w:b w:val="false"/>
          <w:bCs w:val="false"/>
          <w:lang w:val="mn-Cyrl-MN"/>
        </w:rPr>
        <w:t>Ерөнхий сайдын хэлс</w:t>
      </w:r>
      <w:r>
        <w:rPr>
          <w:b w:val="false"/>
          <w:bCs w:val="false"/>
          <w:lang w:val="mn-Cyrl-MN"/>
        </w:rPr>
        <w:t>нийг хүн сонсохоор бол зөв ч юм шиг сонсогдоно л доо. Одоо тоогоо болъё, ямар нэг шидэт тооны тухай болъё гэж бид нар ингэж ярьсаар байгаад л өнөөдөр улс орныг яг өнөөдрийн ийм аймшигтай байдалд оруулаад байгаа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Одоо тоо ярихгүй болъё. Улс орноо л бодъё, гэсээр байгаад л өнөөдөр ийм байдал руу оруулаад байгаа шүү дээ. Жилийн дараа ингээд л засаг солигдоод явахад л хамтраад л Засгийн газар байгуулсан шүү дээ. Та тэр үед дотор нь сууж л байсан шүү дээ, Их Хурал дотор. Тэр үед ярихгүй яасан юм бэ гэнэ шүү дээ. Ингэж яваад л өнөөдөр ийм байдалд оруулаад байгаа байхгүй юу. Яагаад тооцоогоо хийж болдоггүй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бол ямар ч тийм зээлийн тухай асуудал биш, өрийн тухай асуудал биш гээд байна. Өнөөдөр ойрын хугацаанд 6 тэрбумыг төлнө гэж байгаа биз дээ. Зээлийн баталгаа гэдэг чинь хэрвээ төлж чадахгүй бол өр л болох юм байгаа биз дээ. Тэр компани нь гаргаад өгдөг.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З.Энхболд: -</w:t>
      </w:r>
      <w:r>
        <w:rPr>
          <w:b w:val="false"/>
          <w:bCs w:val="false"/>
          <w:lang w:val="mn-Cyrl-MN"/>
        </w:rPr>
        <w:t xml:space="preserve"> Ерөнхий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Ч.Сайханбилэг: -  </w:t>
      </w:r>
      <w:r>
        <w:rPr>
          <w:b w:val="false"/>
          <w:bCs w:val="false"/>
          <w:lang w:val="mn-Cyrl-MN"/>
        </w:rPr>
        <w:t xml:space="preserve">Ө.Энхтүвшин гишүүн саналаа хэлээд байна л даа. Би яах вэ бас  дахиад саналаа хэлж байгаа юм. Би зүгээр нэг зүйлийг л хэдүүлээ зүгээр Монгол гэдэг чинь бас нэг том компани ч юм уу, нэг том айл өрх </w:t>
      </w:r>
      <w:r>
        <w:rPr>
          <w:b w:val="false"/>
          <w:bCs w:val="false"/>
          <w:lang w:val="mn-Cyrl-MN"/>
        </w:rPr>
        <w:t>л гэсэн үг шүү дээ. Бид нар хувийн компанийн захирал өөрсдөө байлаа гээд бодож үзэхэд одоо компани дээр асуудал шийдэхэд нэмэлт санхүүжилт олж байгаад л бид нар явдаг шүү дээ. Манай өнөөдрийн хөрөнгө оруулалт, түрүүн Ж.Эрдэнэбат сайд 9.2 дахин буурсан гээд байна. Зарим үзүүлэлт дээр бүр хасах руугаа орсон шүү дээ, хөрөнгө оруулалт. Тэгэхээр бид нар юм зогссон байгаа тохиолдолд яаж санхүүгийн шинэ үүсвэр олох вэ гэдгийг зөв хэлбэрээр нь зөв утгаар нь бид нар гаргаад авмаар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Хувийн компани дээрээ зөв шийдвэр гаргаад явдаг мөртөө Монгол Улс дээр төрийн эрх ашиг дээр энэ улсын хөгжлийн асуудал дээр бид нар </w:t>
      </w:r>
      <w:r>
        <w:rPr>
          <w:b/>
          <w:bCs/>
          <w:lang w:val="mn-Cyrl-MN"/>
        </w:rPr>
        <w:t>…</w:t>
      </w:r>
      <w:r>
        <w:rPr>
          <w:b w:val="false"/>
          <w:bCs w:val="false"/>
          <w:lang w:val="mn-Cyrl-MN"/>
        </w:rPr>
        <w:t xml:space="preserve">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З.Энхболд: -</w:t>
      </w:r>
      <w:r>
        <w:rPr>
          <w:b w:val="false"/>
          <w:bCs w:val="false"/>
          <w:lang w:val="mn-Cyrl-MN"/>
        </w:rPr>
        <w:t xml:space="preserve"> Нэмээд минут өгье. </w:t>
      </w:r>
      <w:r>
        <w:rPr>
          <w:b w:val="false"/>
          <w:bCs w:val="false"/>
          <w:lang w:val="mn-Cyrl-MN"/>
        </w:rPr>
        <w:t>Ерөнхий сайдын микрофоныг.</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Ч.Сайханбилэг: - </w:t>
      </w:r>
      <w:r>
        <w:rPr>
          <w:b w:val="false"/>
          <w:bCs w:val="false"/>
          <w:lang w:val="mn-Cyrl-MN"/>
        </w:rPr>
        <w:t xml:space="preserve">Хувийн компани дээр гаргадаг тэр шийдвэрээ улсынхаа хэмжээнд гаргах болохоороо бид нар улс төржөөд л нэг сайдын байр суурь, нэг намын байр суурь гээд байдаг маань өөрөө эрүүл биш үзэгдэл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Айл өрхийн тэргүүн гаргадаг шийдвэрийг нэг компанийн захирал гаргадаг шийдвэрийг улсынхаа хувьд, Улсын Их Хурал дээрээ хамтраад гаргаад явъя гэж байгаа шүү дээ. Энд ойлгоход их энгийн философи ярьж байгаа Засгийн газрын зүгээс. Баярлалаа.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З.Энхболд: -</w:t>
      </w:r>
      <w:r>
        <w:rPr>
          <w:b w:val="false"/>
          <w:bCs w:val="false"/>
          <w:lang w:val="mn-Cyrl-MN"/>
        </w:rPr>
        <w:t xml:space="preserve"> Д.Бат-Эрдэнэ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Д.Бат-Эрдэнэ: -</w:t>
      </w:r>
      <w:r>
        <w:rPr>
          <w:b w:val="false"/>
          <w:bCs w:val="false"/>
          <w:lang w:val="mn-Cyrl-MN"/>
        </w:rPr>
        <w:t xml:space="preserve"> Баярлалаа. </w:t>
      </w:r>
      <w:r>
        <w:rPr>
          <w:b w:val="false"/>
          <w:bCs w:val="false"/>
          <w:lang w:val="mn-Cyrl-MN"/>
        </w:rPr>
        <w:t xml:space="preserve">Би энэ шийдлийн Засгийн газрыг байгуулагдаад Засгийн газрын сайд нараа томилуулахаар Их Хуралд оруулж ирж байхад Сангийн сайдаас асууж байсан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Ээ дээ энэ сан барих гэж байгаа хүн, сан хөрөнгийн байдал ер нь Сангийн яам чинь ямар хэмжээнд байгаа юм бэ? Улсын хэмжээний өр зээл нь ямар юм бэ, хөрөнгө мөнгө нь ямар юм бэ гэдгийг сайн үзэж байж аваарай даа, та нар минь хуучин 2008 оноос хойш хамтарч байгаад гараад явахдаа ч үүнийгээ өгч авалцаагүй. 2012 оны сонгуулийн дараа шинэ Засгийн газар байгуулагдахад ч мөн өмнөх С.Батболдын Засгийн газар хүлээлгэж өгөөгүй. Энэ чинь нэг жижигхэн байгууллага, нэг албан тушаалтан, ажил хариуцаж байсан хүн ажлаа өгөхөд чинь тойрох зуруулна тооцоо дансаа хийдэг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Үүнийг нягталж үзээрэй гэсэн тэгээд үүн дээр юм хийсэнгүй. Өрийн босго хэмжээ 40 хувьтай байна гэсэн төд удалгүй 50 гараад л, 58.2  билүү 58.3 хувиар болжээ гээд ингээд цаашаа явсан.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Одоо ингээд оруулж ирж байгаа, Сангийн яамнаас оруулж ирж зүтгүүлж байгаа энэ хууль өөрчлөлтүүд бол ерөөсөө л өрийн босго, нөгөө өрийн хязгаарыг бүр аль хэдийн давсан. Өрийн удирдлагын хууль өөрчилсөн гээд яриад байна. Гэхдээ л энэ өрийг эцсийн дүндээ нэмэгдүүлэх тухай л хууль, бодлогын зүйлүүдийг оруулж ирж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Түрүүн Ө.Энхтүвшин асуулаа. Бид чинь энэ хоёр жилийн хугацаанд улсын өр, өрийн аюул ангалын ирмэг дээр ирлээ. Болохгүй байна гээд яриад байсан. Яг үүн дээрээ тулгуурлаад намууд чинь хоорондоо гэрээ байгуулсан.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Гэрээ байгуулсан хоёр, гуравхан тодорхой зүйл дээр тохирсон зүйлийн чинь нэг бол өрийн тухай асуудал шүү дээ. Гэтэл та бол одоо ерөөсөө оруулж ирж зүтгүүлж байгаа асуудлууд чинь дандаа ийм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Хоёрдугаарт, Ерөнхий сайд тоогоо нэгтгэе гээд байсан. Одоо бол тоо ярьж маргалдахаа больё гээд хоёр өөр зүйл яриад байх юм. Уг нь бол тоог бол дээд зэргээр тодорхой болгох хэрэгтэй байна шүү дээ. Тэгэхгүй ингээд бие биеийнхээ хулхин дээр цэцэг ургуулаад, ингээд хэдий хүртэл явах вэ?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чинь эцсийн дүндээ эх орон, ард түмнээ хорлоод эрх орон, ард түмнээ хуураад дуусгаж байна шүү дээ. Энэ оруулж ирж байгаа хууль бодлого чинь яг л үүний нэг байна гэж би үзэж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Төсвийн тогтвортой байдлын тухай хууль дээр чинь эрчим хүч, төмөр замын салбар хоёрыг нэмэгдүүлж оруулж ирэх юм байна. Бид өмнө нь Засгийн газрын батлан даалт гаргах тухай хууль гаргасан. Том том компани, пүүсийн эздийн авсан, том өрийн араас хуулийг нь хөөж гаргасан гэж би ойлгож байгаа би.</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Засгийн газрын өрөнд тооцохгүйгээр төрийн өмчтэй олон компаниудын өрийг бол чөлөөлнө гэж гаргасан.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Өнөөдөр одоо өөрөө бол улайгаад тайлбарлаад байгаа. Энэ бол өр нэмэгдүүлэх тухай асуудал биш, гээд тайлбарлаад байгаа чинь бол уул уурхай дээр чинь нэмээд төмөр зам, эрчим хүчний салбарт өр авах тухай асуудал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Тэр батлан даалт гаргаж өгсөн,  тэр гадаад өрийн хэмжээнд оруулж тооцохгүй болгож компаниудыг чөлөөлсөн, одоо энэ нэмж оруулж ирж байгаа төмөр зам, эрчим хүчний салбарт хэрэгжих төслүүдийн авах зээлүүд чинь эцсийн дүндээ л Монгол Улсын өр болно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Үүн дээр та буруу яриад байж бол хэрэггүй санагдаад байх юм. Тэгэхээр надад нэг тодорхой асуулт байгаа юм. Би танд эхний тавьсан асуултынхаа хүрээнд одоо энэ өмнө нь алдсан энэ Чингис бонд, нөгөө авсан Самурай олон бондуудын чинь </w:t>
      </w:r>
      <w:r>
        <w:rPr>
          <w:b w:val="false"/>
          <w:bCs w:val="false"/>
          <w:lang w:val="mn-Cyrl-MN"/>
        </w:rPr>
        <w:t xml:space="preserve">зарцуулалт, өнөөдрийн ашиглалт нь ямар байгаа юм бэ гэдэг дээр тодорхой дүн гаргана гэсэн. Энэ дүнгээ гаргасан зүйл байна уу? </w:t>
      </w:r>
    </w:p>
    <w:p>
      <w:pPr>
        <w:pStyle w:val="Normal"/>
        <w:spacing w:lineRule="auto" w:line="240" w:before="0" w:after="0"/>
        <w:ind w:left="0" w:right="0" w:hanging="0"/>
        <w:jc w:val="both"/>
        <w:rPr>
          <w:b w:val="false"/>
          <w:b w:val="false"/>
          <w:bCs w:val="false"/>
          <w:lang w:val="mn-Cyrl-MN"/>
        </w:rPr>
      </w:pPr>
      <w:r>
        <w:rPr>
          <w:b w:val="false"/>
          <w:bCs w:val="false"/>
          <w:lang w:val="mn-Cyrl-MN"/>
        </w:rPr>
        <w:tab/>
        <w:t>Эхний асуудлаа тодорхой болгож байж, дараагийн асуудлаа яримаар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Хэнээс асуув.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Д.Бат-Эрдэнэ: -</w:t>
      </w:r>
      <w:r>
        <w:rPr>
          <w:b w:val="false"/>
          <w:bCs w:val="false"/>
          <w:lang w:val="mn-Cyrl-MN"/>
        </w:rPr>
        <w:t xml:space="preserve"> Ж.Эрдэнэбатаас.</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Эхлээд Сангийн сайд, дараа нь Ерөнхий сайд.</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Ж.Эрдэнэбат: - </w:t>
      </w:r>
      <w:r>
        <w:rPr>
          <w:b w:val="false"/>
          <w:bCs w:val="false"/>
          <w:lang w:val="mn-Cyrl-MN"/>
        </w:rPr>
        <w:t xml:space="preserve">Ажил авснаас хойш юм хийх гээд оролдоод л байна. Оролдоод л байна. Зарим нэгийг нь бас тодорхой хэмжээнд хийж хэрэгжүүлээд явж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Зөвхөн өрийн жишээ дээр гэхэд би танд хэлсэн. Төсвийг нэг саванд оруулсан байгаа, ямар ч байсан. Шүүмжилдэг байсан асуудлаа бас тодорхой хэмжээнд шийдсэн гэж бодож байгаа. Монгол Улс нэг төсөвтэй болсон.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бол миний хийсэн ажлын нэг хэсэг. Дээр нь ер нь бол би таныг олон жил Их Хуралд суусан хүний хувьд бол мэддэг байх бодож байна. Монгол Улс бол татварын орлого бол эхний улиралд маш хүнд байдаг улирал. Энэ улиралд бол бас тодорхой эдийн засаг болоод мөнгөний бодлого, төсвийн хүрээнд авч хэрэгжүүлсэн арга хэмжээний үр дүнд бол Монгол Улсын өр 34-хон тэрбум төгрөгөөр нэмэгдсэн байдаг.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Өмнөх жилүүдэд 200-300 тэрбум төгрөгөөр нэмэгддэг байсан. Энэ бол бас л нэг авч хэрэгжүүлж байгаа арга хэмжээний хэлбэр гэж хэлмээр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Эх орон, ард түмнийхээ төлөө л уг нь хийх гээд байгаа юм. Бид өнөөдөр би түрүүн хэлсэн эдийн засаг маань нэлээн хүндсэн нөхцөл байдалтай байна. Бидний экспортолдог гол бүтээгдэхүүний нэг хэсэг нь уул уурхай байдаг. </w:t>
      </w:r>
      <w:r>
        <w:rPr>
          <w:b w:val="false"/>
          <w:bCs w:val="false"/>
          <w:lang w:val="mn-Cyrl-MN"/>
        </w:rPr>
        <w:t xml:space="preserve">Хамгийн гол салбар бол уул уурхайн салбар. Эндээс л бид экспортолж жаахан валют орж ирдэг, улс.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Манай эдийн засаг маань өөрөө 11.5 тэрбум долларын л эдийн засаг шүү дээ. Бид нэг томоохон төслийг хэрэгжүүлье гэхэд 1-2 тэрбум төгрөг шаардлагатай болно.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1-2 тэрбум төгрөг гэдэг маань дотоодын нийт бүтээгдэхүүний 20-30  хувь. Ийм байдалтай байгаа тохиолдолд хэзээ бид нар төмөр замаа тавьж хэзээ бид нар 5-р цахилгаан станцаа барьж, хэзээ бид нар Эгийн голын усан цахилгаан станцаа барих вэ гэдэг асуултыг би бас танаас нэгдүгээрт, асуумаар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бол хэзээ ч бүтэшгүй асуудал. 10, 20 жилийн дараа яригдах асуудал. Бид нарын эдийн засгийн өсөлт бол жилд олон улсын валютын сангийн гаргасан дүгнэлтийн хүрээнд бол 4.4 хувь өснө гэж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Сангийн яам бол бас арай гайгүй өөдрөг төсөөлөөд 5.3 хувь өсөх юм байна гэж байгаа. Энэ таван хувь гэдэг бол нэг тэрбум буюу 500 сая доллар.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500 сая доллараар хэдэн километр зам тавих билээ, ямар эрчим хүчний үйлдвэр барих бил ээ гэдэг асуудал маань өөрөө хүнд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Тэгэхээр энэ болгоныг одоо цааш нь тодорхой хугацааны дараа хэд</w:t>
      </w:r>
      <w:r>
        <w:rPr>
          <w:b w:val="false"/>
          <w:bCs w:val="false"/>
          <w:lang w:val="mn-Cyrl-MN"/>
        </w:rPr>
        <w:t>ий</w:t>
      </w:r>
      <w:r>
        <w:rPr>
          <w:b w:val="false"/>
          <w:bCs w:val="false"/>
          <w:lang w:val="mn-Cyrl-MN"/>
        </w:rPr>
        <w:t>д бид нар өрийн хэмжээнд таарсан, босгод таарсан байдлаар хөрөнгө оруулалтыг авах ёстой, бололцоотой болох вэ гэдэг асуудлыг тооцоод үзэх юм бол 10-20 жилийн дараа бид нар эхнийхээ төмөр замыг тавьж эхэлнэ. Эхнийхээ цахилгаан станцыг барьж эхэлнэ. Цаашдаа Монгол Улс нэг ч төгрөгийн зээл авахгүй, нэг ч төгрөгийн өр тавихгүй байгаа тохиолдолд ийм л нөхцөл байдал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Гэхдээ одоогийн оруулж ирж байгаа хуулийг шууд утгаар нь өр болчихлоо гэж битгий ойлгоосой гэж би гишүүдээс ээ хүсмээр байгаа юм. Шууд утгаараа энэ бол өр биш. Цаашдаа аливаа өр болох гэж байгаа бүх асуудал Их Хурлаар орж ирж шийдвэр гарж байж өр болно. Тийм учраас үүн дээр бол та бүхэн маань энэ орж байгаа өөрчлөлт бол шууд утгаараа өр юм аа гэдэг ойлголтыг битгий ойлгоосой гэж бодож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Мэдээж аливаа улс орны хөгжлийн гол тулгуур зүйл бол эрчим хүч байдаг. Хямд эх үүсвэртэй эрчим хүчтэй улс орны хувьд бол тодорхой хэмжээнд үйлдвэрийн өртөг зардал буурдаг. Тэгэхээр эрчим хүчний чиглэлд оруулж байгаа хөрөнгө оруулалт маань хямд эх үүсвэртэй эрчим хүчийг нэгдүгээр бий болгох асуудал.</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Хоёрдугаарт, Монгол Улсын гол салбар болсон уул уурхайн экспортын бүтээгдэхүүнийг тээвэрлэх, тээвэрлэлтийн зардлаа бид нар өнөөдөр бууруулж чадахгүйгээр дэлхийн зах зээл дээр өрсөлдөх ямар ч бололцоо байхгүй байж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Тэгэхээр энэ тээвэрлэлтийн зардлыг бууруулах … /минут дуусав/</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 xml:space="preserve">Нэмж хариулах уу? </w:t>
      </w:r>
      <w:r>
        <w:rPr>
          <w:b w:val="false"/>
          <w:bCs w:val="false"/>
          <w:lang w:val="mn-Cyrl-MN"/>
        </w:rPr>
        <w:t>Сангийн сайд нэмж хариулъя.</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b w:val="false"/>
          <w:bCs w:val="false"/>
          <w:lang w:val="mn-Cyrl-MN"/>
        </w:rPr>
        <w:tab/>
      </w:r>
      <w:r>
        <w:rPr>
          <w:b/>
          <w:bCs/>
          <w:lang w:val="mn-Cyrl-MN"/>
        </w:rPr>
        <w:t>Ж.Эрдэн</w:t>
      </w:r>
      <w:r>
        <w:rPr>
          <w:b/>
          <w:bCs/>
          <w:lang w:val="mn-Cyrl-MN"/>
        </w:rPr>
        <w:t>э</w:t>
      </w:r>
      <w:r>
        <w:rPr>
          <w:b/>
          <w:bCs/>
          <w:lang w:val="mn-Cyrl-MN"/>
        </w:rPr>
        <w:t xml:space="preserve">бат: - </w:t>
      </w:r>
      <w:r>
        <w:rPr>
          <w:b w:val="false"/>
          <w:bCs w:val="false"/>
          <w:lang w:val="mn-Cyrl-MN"/>
        </w:rPr>
        <w:t xml:space="preserve">Энэ тээвэрлэлтийн зардлыг бууруулах </w:t>
      </w:r>
      <w:r>
        <w:rPr>
          <w:b w:val="false"/>
          <w:bCs w:val="false"/>
          <w:lang w:val="mn-Cyrl-MN"/>
        </w:rPr>
        <w:t>асуудал маань бид нар өнөөдөр далайд гарцгүй учир төмөр зам л байгаа юм. Бид нар бол үүн дээр бодлогоор авто замыг оруулж ирээгүй. Автозамын төсөл бол цаашдаа үр өгөөжөө өгөх асуудал бол маш урт удаан хугацаанд байдаг учраас үүн дээр авто замыг оруулах шаардлагагүй гэж үзсэн.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төмөр зам гэж оруулсан. Төмөр замын хувьд бол тодорхой хугацааны дараа өөрийн өртгөө орлогоороо нөхөөд явах бололцоотой. Тэр утгаар нь төмөр зам гэж оруулж ирсэн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Олон бондуудын зарцуулалт дээр өнөөдөр бас Хөгжлийн банкны хувьд бол Сангийн яамны харьяанд биш байгаа. Тэгэхээр Эдийн засгийн байнгын хорооны зүгээс бол Хөгжлийн банк дээр энэ бондуудын зарцуулалт дээр хяналт тавих ажлын хэсэг байгуулагдсан. Энэ ажлын хэсэг бас удахгүй Их Хуралд тайлангаа тавих байх гэж бодож байна.</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 xml:space="preserve">Ерөнхий сайд. </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b w:val="false"/>
          <w:bCs w:val="false"/>
          <w:lang w:val="mn-Cyrl-MN"/>
        </w:rPr>
        <w:tab/>
      </w:r>
      <w:r>
        <w:rPr>
          <w:b/>
          <w:bCs/>
          <w:lang w:val="mn-Cyrl-MN"/>
        </w:rPr>
        <w:t>Ч.Сайханбилэг: -</w:t>
      </w:r>
      <w:r>
        <w:rPr>
          <w:b w:val="false"/>
          <w:bCs w:val="false"/>
          <w:lang w:val="mn-Cyrl-MN"/>
        </w:rPr>
        <w:t xml:space="preserve"> Д.Бат-Эрдэнэ гишүүний асуултад хариулъя. </w:t>
      </w:r>
      <w:r>
        <w:rPr>
          <w:b w:val="false"/>
          <w:bCs w:val="false"/>
          <w:lang w:val="mn-Cyrl-MN"/>
        </w:rPr>
        <w:t xml:space="preserve">Дөнгөж хэлэнгүүт битгий гуйвуулаарай гэж хүсэж байна. Юу гэхээр би бол тоо ярихаа болъё гэдэг зүйл огт яриагүй шүү дээ. Би зүгээр ямар утгаар нь ярьсан бэ гэхээр ямар нэг шидэт тоо байдаггүй юм 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Улсын гадаад өр зээлийн хэмжээ төчнөөн хувьд хүрэхээр л улс шууд дампуурдаг гэдэг ийм олон улсын практик, ийм жишиг, ийм томьёо бол хаана ч байхгүй. Зарим улсын хувьд, ихэнх улсын өр бол хоёр оронтой тоон дотор явж байгаа, 99 хүртэл. Зарим улсын өр зээлийн хэмжээ гурван оронтой тоон дээр явдаг улс дэлхийд маш олон байдаг.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Асуудал нь тоондоо биш юмаа гэдэг санаагаар хэлсэн. Тийм учраас ямар нэг тоонд хүрэхээр л улс шууд дампуурдаг гэдэг ийм ойлголт байхгүй шүү дээ. Харин ямар утгаар хэлээд байна вэ гэхээр түүнийгээ дааж чадах чадвар, эргэж орлого олж ирэх, эргэж мөнгөө оруулж ирэх тэр салбар төслүүд рүү бид нар зарцуулж чадаж байна уу гэдэг нь хамгийн чухал гэдэг үзүүлэлтээр хэлсэн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Түүнээс биш ямар нэг тоог үгүйсгэсэн </w:t>
      </w:r>
      <w:r>
        <w:rPr>
          <w:b w:val="false"/>
          <w:bCs w:val="false"/>
          <w:lang w:val="mn-Cyrl-MN"/>
        </w:rPr>
        <w:t>асуудал огт яриагүй шүү гэдгийг эхэнд нь хэлмээр байгаа юм. Бид нар харин тоогоо нэгтгэж чадсан шүү дээ. Хуучин өр төчнөөн гээд л хоёр, гурван тоо ярьдаг байсан одоо бол бид нар эрх биш нэг тоон дээрээ ойлголцоод явж байгаа гэдгийг давхарт нь хэлье.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Ер нь таны асуусан хоёр дахь асуултын хувьд бол Их Хурлаас баталж гаргасан Эдийн засгийн хүндрэлийг давах тэр төлөвлөгөө дотор өрийн менежментийн цогц төлөвлөгөөг боловсруулж Засгийн газар бол баталж Их Хуралтай хэлэлцүүлэх асуудал байгаа. Үүний дагуу Сангийн яам ажиллаад энэ асуудлыг бэлэн болгосон байгаа. Бид нар энэ асуудлаа удахгүй эцэслэн шийдвэрлэнэ гэсэн ийм хариултыг би танд өгөхийг хүсэж байна. Баярлалаа. </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 xml:space="preserve">Мэндчилгээ дэвшүүлье. </w:t>
      </w:r>
      <w:r>
        <w:rPr>
          <w:rFonts w:cs="Arial" w:ascii="Arial" w:hAnsi="Arial"/>
          <w:b w:val="false"/>
          <w:bCs w:val="false"/>
          <w:i w:val="false"/>
          <w:iCs w:val="false"/>
          <w:sz w:val="24"/>
          <w:szCs w:val="24"/>
          <w:shd w:fill="FFFFFF" w:val="clear"/>
          <w:lang w:val="mn-Cyrl-MN"/>
        </w:rPr>
        <w:t xml:space="preserve">Улсын Их Хурлын гишүүн С.Ганбаатар, Д.Хаянхярваа нарын урилгаар Дархан-Уул аймгийн Дархан сумын иргэдийн төлөөлөл 50 иргэн </w:t>
      </w:r>
      <w:r>
        <w:rPr>
          <w:rFonts w:cs="Arial" w:ascii="Arial" w:hAnsi="Arial"/>
          <w:b w:val="false"/>
          <w:bCs w:val="false"/>
          <w:i w:val="false"/>
          <w:iCs w:val="false"/>
          <w:sz w:val="24"/>
          <w:szCs w:val="24"/>
          <w:shd w:fill="FFFFFF" w:val="clear"/>
          <w:lang w:val="mn-Cyrl-MN"/>
        </w:rPr>
        <w:t>чуулганы ажиллагаа, төрийн ордонтой танилцаж байна. Та бүхэнд ажлын амжилт, эрүүл энх, сайн сайхан бүхнийг хүсэн ерөөе.</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Д.Бат-Эрдэнэ гишүүн тодруулъя.</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b w:val="false"/>
          <w:bCs w:val="false"/>
          <w:lang w:val="mn-Cyrl-MN"/>
        </w:rPr>
        <w:tab/>
      </w:r>
      <w:r>
        <w:rPr>
          <w:b/>
          <w:bCs/>
          <w:lang w:val="mn-Cyrl-MN"/>
        </w:rPr>
        <w:t>Д.Бат-Эрдэнэ: -</w:t>
      </w:r>
      <w:r>
        <w:rPr>
          <w:b w:val="false"/>
          <w:bCs w:val="false"/>
          <w:lang w:val="mn-Cyrl-MN"/>
        </w:rPr>
        <w:t xml:space="preserve"> </w:t>
      </w:r>
      <w:r>
        <w:rPr>
          <w:b w:val="false"/>
          <w:bCs w:val="false"/>
          <w:lang w:val="mn-Cyrl-MN"/>
        </w:rPr>
        <w:t>Баярлалаа. Сангийн сайдаа юуг нэг хэлж өгөөч. Жишээлбэл, битүүний өдөр гаргасан хуулиуд одоо өнөөдөр гаргах гээд байгаа хууль байна. Ер нь энэ хуультай холбогдуулаад өмнө нь гаргасан тэр хууль, гадаад өрөнд тооцохгүй гээд үзээд нэг хэсгийг чөлөөлсөн, бүгдийг нь нийлүүлээд Монгол Улс төлөх л өр учраас яг энэ одоо хэдий хэмжээний өр байгаа юм бэ ? Энэ нь нөгөө харьцуулдаг хувиар нь, дотоодын нийт бүтээгдэхүүнд эзлэх хувиар нь авч үзвэл хэдэн хувьд хүрсэн байгаа юм бэ? Үүнийг тоог хэлээч.</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Хоёрдугаарт, бол та надаас асууна гэхээсээ илүү намынхаа бүлгийн дарга нар, намынхаа удирдлагуудаас асуусан нь дээр асуулт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Яагаад энэ өрийн </w:t>
      </w:r>
      <w:r>
        <w:rPr>
          <w:b w:val="false"/>
          <w:bCs w:val="false"/>
          <w:shd w:fill="FFFFFF" w:val="clear"/>
          <w:lang w:val="mn-Cyrl-MN"/>
        </w:rPr>
        <w:t>тааз нэмэгдээд, өрийн ангал аюулын хэмжээнд хүрлээ гээд хоёр жил ярьсан юм бэ, тэрийг тэднээс асуух хэрэгтэй.</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tab/>
        <w:t>Хоёрдугаарт, бол энэ намуудын хооронд байгуулсан гэрээнд энэ өрийн таазыг нэмэгдүүлэхгүй, өр нэмэгдүүлэхгүй гэж яагаад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Сангийн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Ж.Эрдэнэбат: - </w:t>
      </w:r>
      <w:r>
        <w:rPr>
          <w:b w:val="false"/>
          <w:bCs w:val="false"/>
          <w:lang w:val="mn-Cyrl-MN"/>
        </w:rPr>
        <w:t xml:space="preserve">Өр нэмэгдүүлэхгүй </w:t>
      </w:r>
      <w:r>
        <w:rPr>
          <w:b w:val="false"/>
          <w:bCs w:val="false"/>
          <w:lang w:val="mn-Cyrl-MN"/>
        </w:rPr>
        <w:t xml:space="preserve">гэдгийг би дахин дахин хэлээд байгаа л даа. Та болохоор өр нэмэх гээд байна гээд байх юм. Өр нэмэх асуудлын дараагийн шатанд орж ирсэн шийдвэр гарвал нэмэгдэнэ. Одоо бол энэ хуулийн өөрчлөлтөөр бол өр нэмэгдэхгүй. Д.Бат-Эрдэнэ гишүүн ээ. Огт нэмэгдэх зүйл байхгүй. Энэ зүгээр өөрчлөлт оруулж байгаа юм, хуульд.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Одоогийн байдлаар улсын өр бол 42.5 хувьтай байгаа, нийт дотоодын  нийт бүтээгдэхүүнд эзлэх. Цаашдаа бол бид нар бас үгүй ээ 44.2 хувьтай. Энэ ондоо бол оны эцэст хуулийн хүрээнд 58.3 хувьд бариулаад гарна гэсэн тооцоотой байж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Аль болох өртөг өндөртэй, өрийн үйлчилгээний зардал ихтэй ийм өрийг авахгүй байх зорилго тавьж байгаа. Тийм учраас ...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Ц.Дашдорж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Ц.Дашдорж: - </w:t>
      </w:r>
      <w:r>
        <w:rPr>
          <w:b w:val="false"/>
          <w:bCs w:val="false"/>
          <w:lang w:val="mn-Cyrl-MN"/>
        </w:rPr>
        <w:t xml:space="preserve">Би Ерөнхий сайдын саяын хэлж байгаа зүйлүүдийг ерөнхийд нь агуулгын хувьд бол ойлгож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Өр гээд хүнээс юм авсан бол энэ чинь өр. Засгийн газар баталгаа гаргасан бол баталгааны хариуцлага энэ бол бас өр. Аливаа зүйл дээр шидэт тоо гэж юу яриад байгаа юм бэ гэдэг асуудал яриад байна шүү дээ. Бид нар хуулийн хүрээнд асуудлаа ярьж байна. Төсвийн тогтвортой байдлын тухай хуулиар Монгол Улсын өр хэдээс дээш гарахгүй гээд тоо тавьсан байгаа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Тэр тоон хүрээндээ л асуудал ярьж байгаа. Өнөөдөр өрийн асуудал яриагүй гэж яриад байгаа болохоос биш өр ирээдүйд бий болох нөхцөлийг бүрдүүлэх хуульд өөрчлөлт оруулах асуудлыг бид ярьж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Үүний араас нь нөгөө асуудал чинь бүгдээрээ босоод, ороод ирнэ шүү дээ. Би зүгээр энэ Төсвийн тогтвортой байдлын тухай хуульд хоёр зарчмын өөрчлөлт орох гэж байгаа асуудал дээр бол ер энэ асуудал дээр, асуудал нь өнөөдрийнхөө төвшнөөс ахисан төвшинд байж байх ёстой асуудлыг л өөрөө Засгийн газрын Хэрэг эрхлэх газрын дарга байж байхдаа ажлын хэсэг ахлаад л өнгөрсөн </w:t>
      </w:r>
      <w:r>
        <w:rPr>
          <w:b w:val="false"/>
          <w:bCs w:val="false"/>
          <w:lang w:val="mn-Cyrl-MN"/>
        </w:rPr>
        <w:t>Засгийн газрынхаа ажлыг үгүйсгээд л, хууль зөрчсөн гэж хэлээд л, энэ асуудлыг</w:t>
      </w:r>
      <w:r>
        <w:rPr>
          <w:b w:val="false"/>
          <w:bCs w:val="false"/>
          <w:lang w:val="mn-Cyrl-MN"/>
        </w:rPr>
        <w:t xml:space="preserve"> </w:t>
      </w:r>
      <w:r>
        <w:rPr>
          <w:b w:val="false"/>
          <w:bCs w:val="false"/>
          <w:lang w:val="mn-Cyrl-MN"/>
        </w:rPr>
        <w:t>зогсоосон хүн нь өөрөө юм байгаа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Тэгээгүй бол тэр гэрээгээр 2014 онд төмөр зам нь ашиглалтад орсон, энэ уул уурхайн өрсөлдөх чадвар чинь нэлээн гайгүй дээшилсэн л байж байх ёстой. Тэр цаг үеэс хойш хуульд нь ямар нэг өөрчлөлт орсонгүй. Би зүгээр ер нь албан ёсных нь цаасан дээр бичсэн зүйлийг нь олж харсангүй л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Гэл</w:t>
      </w:r>
      <w:r>
        <w:rPr>
          <w:b w:val="false"/>
          <w:bCs w:val="false"/>
          <w:lang w:val="mn-Cyrl-MN"/>
        </w:rPr>
        <w:t>ээ гэхдээ н.Энхсайхан сайдын хэлж байгаагаар бол яг л агуулгын хувьд адилхан зүйлийг л өргөн бариад ороод ирсэн байж байгаа байхгүй юу даа.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Тухайн үед та хууль зөрчиж байсан гэж байсан бол өнөөдөр хууль нь өөрчлөгдөөгүй байж байхад хуульд нийцээд л энэ асуудлаа өргөн бариад ороод ирлээ гэж ойлгож байна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Таныг би алдаагаа хүлээн зөвшөөрч байна гэж л ойлгож болох уу, үгүй юу нэгдүгээр асуудал нь.</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 асуудал нь заавал энэ төмөр замын асуудал дээр гадна дотроос мөнгө төгрөг гээд бас Их Хурал руугаа асуудлаа чирч орж ирээд байх шаардлага байгаа юм уу? Гээх ачаа нь бэлэн байж байгаа, тэр төсөл нь ашигтай байх юм бол тэр хувийн хэвшилд нь асуудлаа даатгаад л яваач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Хувийн хэвшилд нь төр нь юугаа даатгах ёстой вэ гэхээр чухам техникийнхээ нөхцөлүүдийг өгөх ёстой шүү дээ. Төчнөөн километр, төчнөөн тонн ачаа тээх, төддүгээр зэргийн төмөр зам тавь. Төр бол хэрэв бусдын эрхийг хаагаад байвал тэр монополийн эсрэг Шударга өрсөлдөөний тухай хуулиараа хориг тавих эрхээ төр нь аваад, явдаг энэ зарчим руугаа шилжээд явбал хамаагүй дээр юм биш үү.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 бол одоогоор ингээд ойлгоод байхаар 2 гаргалгаа байна гэж хараад байх юм. Та үүн дээр тийм, үгүй ээ хэлээд өгнө үү. Нэгдүгээрт нь бол энэ төмөр замын асуудлыг шийдэхэд Засгийн газраас тавьж байгаа н.Энхсайхан сайдын л ярьж байгаа тэр загвар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Хувийн хэвшил дээр нь тулгуурлаад тодорхой хугацааны дараа төр хувиа эзэмшээд явах нэг ийм хувилбар байна гэж.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Нөгөөх нь н.Гансүх зөвлөхийн хэлээд байгаа энэ Монголын төмөр зам гэдэг байгууллага гаднаас мөнгө олж ирээд, төмөр замыг нь тавиад, цаашлаад явах асуудал гэсэн нэг ийм 2 хувилбар л байгаад байна. </w:t>
      </w:r>
      <w:r>
        <w:rPr>
          <w:b w:val="false"/>
          <w:bCs w:val="false"/>
          <w:lang w:val="mn-Cyrl-MN"/>
        </w:rPr>
        <w:t>Энэ 2 хувилбарын алийг нь та …  /минут дуусав./</w:t>
      </w:r>
      <w:r>
        <w:rPr>
          <w:b w:val="false"/>
          <w:bCs w:val="false"/>
          <w:lang w:val="mn-Cyrl-MN"/>
        </w:rPr>
        <w:t xml:space="preserve">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b/>
          <w:bCs/>
          <w:lang w:val="mn-Cyrl-MN"/>
        </w:rPr>
      </w:pPr>
      <w:r>
        <w:rPr>
          <w:b/>
          <w:bCs/>
          <w:lang w:val="mn-Cyrl-MN"/>
        </w:rPr>
        <w:tab/>
        <w:t xml:space="preserve">З.Энхболд: - </w:t>
      </w:r>
      <w:r>
        <w:rPr>
          <w:b w:val="false"/>
          <w:bCs w:val="false"/>
          <w:lang w:val="mn-Cyrl-MN"/>
        </w:rPr>
        <w:t>Ерөнхий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Ч.Сайханбилэг: -</w:t>
      </w:r>
      <w:r>
        <w:rPr>
          <w:b w:val="false"/>
          <w:bCs w:val="false"/>
          <w:lang w:val="mn-Cyrl-MN"/>
        </w:rPr>
        <w:t xml:space="preserve">Ц.Дашдорж гишүүний асуултад хариулъя. </w:t>
      </w:r>
      <w:r>
        <w:rPr>
          <w:b w:val="false"/>
          <w:bCs w:val="false"/>
          <w:lang w:val="mn-Cyrl-MN"/>
        </w:rPr>
        <w:t xml:space="preserve">Ц.Дашдорж гишүүний асуулт миний ойлгосноор бол яах вэ яг одоо орж байгаа асуудалтай шууд холбоогүй, гэхдээ эргээд Тавантолгой, Тавантолгойн төмөр замтай холбоотой асуулт асуулаа гэж ойлгож байна. Гэхдээ би хариулъя. Урд нь Засгийн газар дээр үнэхээр тэгсэн. Хувийн хэвшил барьж явж байсан төмөр замыг бид нар аваад төр өөрөө барина гээд. Хувийн хэвшлийн одоо 2 жилийн дотор бариад дуусгана гэж байсан төмөр зам маань өнөөдөр 70.0 хувийн гүйцэтгэлтэйгээр одоо хүртэл бид нар төмөр замгүй л сууж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Зарцуулсан хөрөнгө нь </w:t>
      </w:r>
      <w:r>
        <w:rPr>
          <w:b w:val="false"/>
          <w:bCs w:val="false"/>
          <w:lang w:val="mn-Cyrl-MN"/>
        </w:rPr>
        <w:t>200 сая гээд л 280 сая гээд л энэ ч гэсэн ялгаатай. Би бол тийм учраас төр юм барихаараа иймэрхүү байдалтай хийдэг гэдэг итгэл үнэмшилтэй, болсон учраас одоо энэ н.Энхсайхан сайдын орж ирж байгаа нь хувийн хэвшлийнхэн төмөр замаа бариад яваг гэдэг ийм асуудлыг Их Хуралд өргөн барьж байгаа. Таны эхний асуултад ингэж хариулъя.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Ц.Дашдорж гишүүн тодруулъя.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 Ц.Дашдорж: - </w:t>
      </w:r>
      <w:r>
        <w:rPr>
          <w:b w:val="false"/>
          <w:bCs w:val="false"/>
          <w:lang w:val="mn-Cyrl-MN"/>
        </w:rPr>
        <w:t>Аливаа зүйлийг итгэл үнэмшлийн хүрээнд нь асуудал ярих гэж байгаа бол ондоо асуудал. Тухайн үед хууль зөрчсөн байна гэж хэлээд л ажлын хэсгийн дүгнэлт гараад л,  тэр хийсэн гэрээг нь хүчингүй болгоод л явж байсан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 яахаараа тэгвэл тэр итгэл үнэмшил гэдэг асуудал таны хувьд итгэл үнэмшил нь өөрчлөгдсөн, хуулийн хүрээнд нь бүх юм нь байдаг хэвээрээ байж байхад л хууль зөрчөөгүй маягтай ингэж орж ирж байдгийн чинь учрыг л би асуугаад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Ч.Сайханбилэг: - </w:t>
      </w:r>
      <w:r>
        <w:rPr>
          <w:b w:val="false"/>
          <w:bCs w:val="false"/>
          <w:lang w:val="mn-Cyrl-MN"/>
        </w:rPr>
        <w:t xml:space="preserve">Энэ хууль зөрчсөн, </w:t>
      </w:r>
      <w:r>
        <w:rPr>
          <w:b w:val="false"/>
          <w:bCs w:val="false"/>
          <w:lang w:val="mn-Cyrl-MN"/>
        </w:rPr>
        <w:t>зөрчөөгүй хууль эрх зүйн орчны асуудал огт биш нэгдүгээрт.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Хоёрдугаарт, өнөөдрийн энэ төмөр замыг юундаа оруулъя гэдэг хуулийн өөрчлөлт бол урд нь явж байсан Тавантолгойн төмөр зам одоо өргөн барьж байгаа Тавантолгойн төмөр зам бол хоорондоо холбоогүй асуудал шүү гэдгийг таныг ойлгоороо гэж хүсэж байгаа юм. Баярлалаа.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Г.Баярсайхан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Г.Баярсайхан: - </w:t>
      </w:r>
      <w:r>
        <w:rPr>
          <w:b w:val="false"/>
          <w:bCs w:val="false"/>
          <w:lang w:val="mn-Cyrl-MN"/>
        </w:rPr>
        <w:t>58.</w:t>
      </w:r>
      <w:r>
        <w:rPr>
          <w:b w:val="false"/>
          <w:bCs w:val="false"/>
          <w:lang w:val="mn-Cyrl-MN"/>
        </w:rPr>
        <w:t>3</w:t>
      </w:r>
      <w:r>
        <w:rPr>
          <w:b w:val="false"/>
          <w:bCs w:val="false"/>
          <w:lang w:val="mn-Cyrl-MN"/>
        </w:rPr>
        <w:t xml:space="preserve"> хувь гэсэн</w:t>
      </w:r>
      <w:r>
        <w:rPr>
          <w:b/>
          <w:bCs/>
          <w:lang w:val="mn-Cyrl-MN"/>
        </w:rPr>
        <w:t xml:space="preserve"> </w:t>
      </w:r>
      <w:r>
        <w:rPr>
          <w:b w:val="false"/>
          <w:bCs w:val="false"/>
          <w:lang w:val="mn-Cyrl-MN"/>
        </w:rPr>
        <w:t xml:space="preserve">шидэт тоо л их яригдаад л байгаа юм л даа. Ер нь </w:t>
      </w:r>
      <w:r>
        <w:rPr>
          <w:b w:val="false"/>
          <w:bCs w:val="false"/>
          <w:lang w:val="mn-Cyrl-MN"/>
        </w:rPr>
        <w:t>Монгол Улс</w:t>
      </w:r>
      <w:r>
        <w:rPr>
          <w:b w:val="false"/>
          <w:bCs w:val="false"/>
          <w:lang w:val="mn-Cyrl-MN"/>
        </w:rPr>
        <w:t xml:space="preserve">ын ард түмнийг дааж давшгүй өрөнд оруулаад, хэдэн үеэрээ бид төлж барахгүй, гэх мэтийн ийм популизм би бол яримааргүй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Энд арай өөр асуудал ярьж байна гэж би хувьдаа хараад байна. Манай явдаг газраа л ярья л даа. Чингэлтэйн ард түмэн маань олийсон улаан гэрэлтэй сууж байна. Өнөөдөр яг тийм байгаа шүү. Уулзалтууд ярих юм бол нэгдүгээрт, гэрэл цахилгаан нэхэж байна. Ядаж жаахан хүчдэлийг нь нэмээд өгөөч гээд.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Өнөөдөр бид улс өрийн хувьд тусгаар улс гээд бид их л дог байгаа юм. Гэхдээ яг бодит байдал дээр тусгаар улс бид бол бүрэн дүүрэн тэр утгаараа байж чадахгүй байгаа шүү дээ. Бидний галыг гадна манаж байгаа шүү дээ. 4-р цахилгаан станц гээд л ярьж байна. Үндсэндээ бид 300 сая киловатт цахилгааныг гаднаас импортолж байна. Цахилгаан импортолж байгаа улс бүрэн тусгаар улс гэж хэлэхэд би бол хувьдаа, миний хувьд бол үүнийг арай өөрөө хардаг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2020 он гэхэд Улаанбаатар хотод усны хомсдолд орох асуудал байна. </w:t>
      </w:r>
      <w:r>
        <w:rPr>
          <w:b w:val="false"/>
          <w:bCs w:val="false"/>
          <w:lang w:val="mn-Cyrl-MN"/>
        </w:rPr>
        <w:t>Боломж байвал ямар гол мөрөн дээрээ усан сан хуримтлал бий болгох бололцоо боломж юу байна түүнийгээ хийе. Эг дээр асуудал яригдаад байгаа. Түүнийгээ ядаж бид ажлыг нь эхлүүлэх юм бол гаднаас хараат байхаа болино.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Нэмэгдэл эрчим хүч авахаа болино. Зөвлөлт Холбоот Улс агуу гүрэн. Эх орны дайны үед, хамгийн хүнд үед байхдаа хүртэл, ирээдүйд бүтээн босголтынхоо ажлуудыг төлөвлөөд байж байсан юм шүү.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Өнөөдөр бид хорвоо ертөнц дуусаж байгаа мэтээр ийм зүйлийг бид ярьж болохгүй. Бид өнөөдрөөс илүү стратеги алсыг энд ярьж байх ёстой.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 бол хувьдаа Монголын төмөр замыг өнөөдрийн н.Төмөрхүү сайдтай нь хамт музейд тавимаар байгаа юм. Монголын төмөр зам дэлхийд 30 километрийн хурдтай төмөр зам болоод байна шүү дээ. Тэгэхэд 500, 600 километрийн хурдын зам, Швейцарт бол одоо 30 километрийн төмөр замаар жуулчдыг зөөж байгаа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Ерөнхий сайд аа, одоо хийх энэ том том бүтээн байгуулалтуудаа хамтарч байгаа дээрээ хийх ёстой. Ардын намын нөхөд чинь стандарт бус шийдэл гээд л сүрхий яриад хийгээд байдаг шүү дээ. Та нар үүнийг дэмжээд яв л даа. Энэ бол зайлшгүй хийх ёстой асуудал. Ер нь бол Монгол Улсын Их Хурлын өөрийнх нь хариуцлагын асуудал байгаа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Дандаа ард түмэндээ таалагдах гэж бүгдээрээ </w:t>
      </w:r>
      <w:r>
        <w:rPr>
          <w:b w:val="false"/>
          <w:bCs w:val="false"/>
          <w:lang w:val="mn-Cyrl-MN"/>
        </w:rPr>
        <w:t xml:space="preserve">популизм </w:t>
      </w:r>
      <w:r>
        <w:rPr>
          <w:b w:val="false"/>
          <w:bCs w:val="false"/>
          <w:lang w:val="mn-Cyrl-MN"/>
        </w:rPr>
        <w:t>хийгээд л, одоо янз янзын хууль гаргасан л байгаа эргээд л үнэхээр л шаардлагатай үед энэ чинь явахгүй байна шүү дээ. Чөдөр болоод байна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Өнөөдрийн оруулж ирж байгаа зүйлийг стандарт байна уу, стандарт бус гэнэ үү, бид хийх ёстой асуудал. Маш их олон сум, баг гаднаас эрчим хүч авч байгаа шүү дээ. Галаа гадна мануулаад байна. Бид тэр ирээдүйд бий болох эрчим хүчний нөөцийн эх үүсвэрийг өнөөдөр бий болгоно. Хурдын төмөр зам, цахилгаанжуулах төмөр замын эх үүсвэрийг нь өнөөдөр бид тавих ёстой. Баярлалаа.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Үг хэлэв үү. Д.Хаянхярваа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val="false"/>
          <w:bCs w:val="false"/>
          <w:lang w:val="mn-Cyrl-MN"/>
        </w:rPr>
        <w:tab/>
      </w:r>
      <w:r>
        <w:rPr>
          <w:b/>
          <w:bCs/>
          <w:lang w:val="mn-Cyrl-MN"/>
        </w:rPr>
        <w:t>Д.Хаянхярваа: -</w:t>
      </w:r>
      <w:r>
        <w:rPr>
          <w:b w:val="false"/>
          <w:bCs w:val="false"/>
          <w:lang w:val="mn-Cyrl-MN"/>
        </w:rPr>
        <w:t xml:space="preserve"> </w:t>
      </w:r>
      <w:r>
        <w:rPr>
          <w:b w:val="false"/>
          <w:bCs w:val="false"/>
          <w:lang w:val="mn-Cyrl-MN"/>
        </w:rPr>
        <w:t xml:space="preserve">баярлалаа. Тэгэхээр яах вэ энэ хуулийг би харж л байна л даа. Ерөөсөө бид нар бол уг нь жил бүхэн төсөв боловсруулахад баримталдаг, үндсэн гол тусгай шаардлагуудаа тавьсан хууль л даа. Энэ хуулийн гол зарчим чинь би алдагдаж байна гэж хэлэх гээд байгаа юм. Бид нар төсвийн тогтвортой байдлын тогтвортой байдлыг баталж байсан тэр үеэ бас нэг эргээд санах хэрэгтэй. Төсвийн тогтвортой байдлын тухай хуулийг баталж, хөрөнгө оруулалтын тухай хуулийн бид нар баталж байхдаа ярьж байсан зүйл маань юу вэ гэхээр аль болохоор энэ хуулиудад тавигдсан шаардлагуудыг урт удаан хугацаанд мөрдөхийн тулд энэ хуулиудад ямар нэгэн байдлаар нам төр засаг солигдоход энэ хуулиудад тэр болгон амархан өөрчлөлт оруулаад байхгүй байхаар түүний цаад шалтгаан нь бол гадна дотнынхоо хөрөнгө оруулалтыг татах, </w:t>
      </w:r>
      <w:r>
        <w:rPr>
          <w:b w:val="false"/>
          <w:bCs w:val="false"/>
          <w:lang w:val="mn-Cyrl-MN"/>
        </w:rPr>
        <w:t xml:space="preserve">хөрөнгө оруулагчдаа дэмжих ийм л бодлоготойгоор уг нь энэ хуулиудаа хийсэн л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Гэтэл өнөөдөр бол энэ хуулийн заалт, битүүний өдрөөс эхлээд өнөөдрийг хүртэл бол үндсэндээ одоо Төсвийн тогтвортой байдлын тухай хууль гэдэг зүйл чинь бид нарт хэрэгтэй ч юм уу, хэрэггүй ч юм уу гэдэг бодол миний толгойд орж байна. Ер нь цаашдаа бол тооны тухай ярихгүй юм бол угаасаа бид нар төсвийн тухай, Төсвийн тогтвортой байдлын тухай гээд улс орны Төсвийн тухай хуулиар үхсэн илийгээ хийдэг юм бэ?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Тооны тухай ярихгүй юм бол. Энэ чинь тоо ярих гэж, тусгай тоотой байх гэж тодорхой эдийн засгийнхаа өөрийнхөө чадавхад бүх юмаа тохируулах гэж бид нар чинь энэ тоо, энэ хэмжүүрээ гаргаж тавьдаг биз дээ. Гэтэл өнөөдөр энд яриад сууж байгаа зүйлийг нь үзэхээр бол ерөөсөө энэ тоо хэмжүүр хязгаар бол хэрэггүй шахуу утгатай юм яриад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Тэгвэл төсөв ярихын орон апаризм ярьж болно шүү дээ. Гоё гоё үгээр. Улс орныхоо хөгжлийн тухай ингэвэл хөгждөг, тэгвэл хөгждөг гэсэн ийм өнгө аястай гоё зүйлүүдийг яриад явж байж болох юм байна гэж би бол ойлгож байна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Монгол Улсын зээлчих зэрэглэл буурахад нэг зүйл онцгой нөлөөлдөг шүү дээ. Ер нь бол төсвөөс гадуурх зарцуулалт гэж. Бид нарын зээлчих зэрэглэл одоо тун тодорхойгүй төвшнөөр маш доошоо буусан байгаа. Одоо ахиад буух хандлагатай байгаа. Гэтэл бид нар дахиад энэ зээлчих зэрэглэл маань буух ийм нөхцөлийг л бүрдүүлэх гээд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Бид нар юм хийхийг, юм бүтээхийг хориглоогүй. Өөрөөр хэлэх юм бол түрүүн Ж.Эрдэнэбат сайд хэлж байсан. Бид нар яаж валютын ханшаа өсгөхгүй байх тухай асуудлыг л ярих ёстой юм. Тэгээд цаашаа явмаар байна гэж. Валютын ханшаа өгсөхгүй байх тухай асуудлыг яръя гэвэл бид нар энэ төсвөөс гадуурх зарцуулалтаа төсвийн алдагдал аа, зардлаа яаж бууруулах вэ, гэдэг зүйлийг эхний ээлжид ярьж, гадаад талдаа бид нар зөв мессеж өгч байж гаднын хөрөнгө оруулалтыг татах анхны алхмууддаа хийж байж, би бол валютын ханшийг тогтвортой барих нэг нөхцөл нь бүрдэх болов уу гэж бодож суугаа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Өр зээлийн асуудал яриад, дампуурах тэр төвшинд хүрэхээр улс дампуурдаг, гэдэг теорем байхгүй гэж сая Ерөнхий сайд хэлж байна л даа. Тийм теорем байдаггүй байж болно. Монгол Улс одоо төлбөрийн чадваргүй орон боллоо гэж дэлхийд зарлах юм бол манайх руу хэн орж ирэх юм бэ?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Тэгээд энэ хоёр том орны хооронд хавчигдсан, ийм буурай хөгжилтэй орон руу, тэгээд төлбөрийн чадваргүй болсон ийм орон руу хэн орж ирэх юм бэ? Тэгэхээр чинь бид нар эдийн засгийнхаа аюулгүй байдлын талаас ч тэр, эдийн засгаа зөв авч явах бодлого талаас ч тэр бид нар бол аль болохоор энэ хуульд захирагдаж аль болохоор өөрийнхөө эдийн засгийн чадамжид захирагдаж ажиллах ёстой бус уу?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Гэтэл өнөөдөр бол Ерөнхий сайдаас эхлээд, бусад бүх хүмүүс нь бол ерөөсөө тоо хэрэггүй, бид нар ер нь бол өөрсдийнхөө дураар л урагшлах ёстой гэдэг өнгө аястай зүйл ярьж байгааг бол хэлж ярьж болохгүй нөхдөө. Энэ бол байж болохгүй зүйл. Энэ эрх зүйн зохицуулалтыг бид нар ингэж ойр ойрхон өөрчлөөд байж болохгүй.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Хуулийн хүрээнд юм аа хийж баталсан хуульдаа захирагдаж ажиллахгүй юм бол цаашдаа бид нар Монгол орны эдийн засаг, бид нарын аюулгүй байдал ёстой яриад байдаг айхавтар тусгаар тогтнолтой холбоотой, эдийн засгийн тусгаар тогтнолтой холбогдсон асуудлууд чинь бол хүнд байдалд орох байх шүү гэдгийг бий сануулж хэлмээр байна.</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Асуув уу, үг хэлэв үү. </w:t>
      </w:r>
      <w:r>
        <w:rPr>
          <w:b w:val="false"/>
          <w:bCs w:val="false"/>
          <w:lang w:val="mn-Cyrl-MN"/>
        </w:rPr>
        <w:t>Д.Дэмбэрэл гишүүн.</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val="false"/>
          <w:bCs w:val="false"/>
          <w:lang w:val="mn-Cyrl-MN"/>
        </w:rPr>
        <w:tab/>
      </w:r>
      <w:r>
        <w:rPr>
          <w:b/>
          <w:bCs/>
          <w:i w:val="false"/>
          <w:iCs w:val="false"/>
          <w:lang w:val="mn-Cyrl-MN"/>
        </w:rPr>
        <w:t>Д.Дэмбэрэл: -</w:t>
      </w:r>
      <w:r>
        <w:rPr>
          <w:b w:val="false"/>
          <w:bCs w:val="false"/>
          <w:lang w:val="mn-Cyrl-MN"/>
        </w:rPr>
        <w:t xml:space="preserve"> За баярлаа. Бидний яриад байгаа </w:t>
      </w:r>
      <w:r>
        <w:rPr>
          <w:b w:val="false"/>
          <w:bCs w:val="false"/>
          <w:lang w:val="mn-Cyrl-MN"/>
        </w:rPr>
        <w:t>юм жоохон ерөнхий болоод байгаа юм л даа. Ерөнхийдөө л төмөр зам, эрчим хүчинд оруулсан энэ хөрөнгө оруулалт зээлийг өр гэхгүйгээр явъя гээд. Энэ чинь маш их ерөнхий зүйл байхгүй юу. Гэтэл цаана нь өр нь бол өөрөө сэтгэл зовоогоод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Одоогийн хуульд орж байгаа өөрчлөлтийг зааглаж үзэж болдоггүй юм уу. Жишээлбэл, хоёр байгууллага хоорондоо төмөр зам тавиад эрсдэлээ өөрсдөө хариуцаад улсад оруулах ашгаа хуваагаад ингээд компаниуд явж байгааг бол Монгол Улсын өр гэж хэн ч хэлэхгүй. Зүйтэй байна гэж хэлнэ шүү дээ. Татвар, төлбөр хураамжаа авдаг юм байгаа биз. Төр өөрөө баталгаа гаргаад төмөр зам тавих юм уу, хөрөнгөө оруулж байгаа нь бол өр мөн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Зааглаад аваад явж болохгүй юу? Ямрыг нь өр гэж үзэх вэ, ямрыг нь үзэхгүй вэ гэдгээ тодорхой шалгуурыг тавиад зааглаад хуульдаа оруулаад. Манай хууль уг нь жаахан ерөнхий байгаад байгаа юм. Ер нь өр бол өөрөө ашигтай ажиллаж байна уу, гэдгээр өр гэж үзэхээр болъё гэж. Өр чинь өөрөө ашигтай ажилласан орлого дээр найдвартай өр зээл байвал сайн шүү дээ. Тэр нь ороод явна биз.</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Төмөр зам эрчим хүч бол гол салбарууд л даа. Үнэхээр хөрөнгө оруулалт, зээл ихээхэн шаардаж байгаа. Бусдыг нь бол нэлээн хашиж тэр өр авахгүй байдлаар Засгийн газар ажиллаад </w:t>
      </w:r>
      <w:r>
        <w:rPr>
          <w:b w:val="false"/>
          <w:bCs w:val="false"/>
          <w:lang w:val="mn-Cyrl-MN"/>
        </w:rPr>
        <w:t xml:space="preserve">харин энэ гол суурь салбар болсон төмөр зам, эрчим хүчиндээ өр зээл авдгаараа аваад, бүртгэх ёстойг нь бүртгээд бүртгэхгүй ёстойг нь бүртгэхгүй байдлаар аваад явж болдоггүй юм уу.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Үүнийг бол заавал энэ хоёрыг л хасвал Засгийн газрын энэ чиглэлийн ажил мөн ч сайхан явагдах гээд байна гээд л ерөнхий зүйл дээр бид нар маргаад байх шиг санагдаж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Энэ өрийн бүртгэл, данс бол цаашдаа сайжирч явах байх. </w:t>
      </w:r>
      <w:r>
        <w:rPr>
          <w:b w:val="false"/>
          <w:bCs w:val="false"/>
          <w:lang w:val="mn-Cyrl-MN"/>
        </w:rPr>
        <w:t xml:space="preserve">Бид нар бол өр зээл тавих асуудлаа, авсан зээлээ үр ашигтай болгох асуудал нь бол том жич асуудал. Үр ашиггүй асуудал дээр явж байна уу, үгүй юу гэдгийг чинь одоо яг энэ хоёрхон өгүүлбэрээр энэ хуулиар шийдэхгүй л асуудал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Үүнийг Эдийн засгийн байнгын хороо ярихдаа саналын томьёоллуудаа хооронд нь зааглаж ялгаад, компаниудын хоорондын явж байгаа зүйл бол өрөнд орохгүй л байх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Харин Засгийн газар баталгаа гаргаад энэ төртэй холбогдоод төмөр зам, эрчим хүчинд явж байгаа бол тэгээд л өрийн данснаас хасна гээд, жагсаалтаас нь хасъя гээд тооцоонд нь оруулахгүй байя гээд гүрийгээд байж үнэндээ болмооргүй байгаа юм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Хэлэлцэнэ гэж байгаа бол ийм байдлаар зааглаад, ямар тохиолдлыг өр гэж үзэх вэ, ямрыг нь өр үзэхгүй вэ гэсэн нарийн заалтуудаа хийгээд явбал дэмжиж болж байна. Зүгээр ерөнхий энэ заалт гээд дайраад байх зарчимд би одоо татгалзах байдал руу орох гээд байгаа хүн л дээ. Энэ талаар тодорхой хариулт өгөхгүй юу.</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Сангийн сайд хариулъя.</w:t>
      </w:r>
    </w:p>
    <w:p>
      <w:pPr>
        <w:pStyle w:val="Normal"/>
        <w:spacing w:lineRule="auto" w:line="240" w:before="0" w:after="0"/>
        <w:ind w:left="0" w:right="0" w:hanging="0"/>
        <w:jc w:val="both"/>
        <w:rPr>
          <w:b/>
          <w:b/>
          <w:bCs/>
          <w:lang w:val="mn-Cyrl-MN"/>
        </w:rPr>
      </w:pPr>
      <w:r>
        <w:rPr>
          <w:b/>
          <w:bCs/>
          <w:lang w:val="mn-Cyrl-MN"/>
        </w:rPr>
      </w:r>
    </w:p>
    <w:p>
      <w:pPr>
        <w:pStyle w:val="Normal"/>
        <w:spacing w:lineRule="auto" w:line="240" w:before="0" w:after="0"/>
        <w:ind w:left="0" w:right="0" w:hanging="0"/>
        <w:jc w:val="both"/>
        <w:rPr/>
      </w:pPr>
      <w:r>
        <w:rPr>
          <w:b/>
          <w:bCs/>
          <w:lang w:val="mn-Cyrl-MN"/>
        </w:rPr>
        <w:tab/>
        <w:t xml:space="preserve">Ж.Эрдэнэбат:- </w:t>
      </w:r>
      <w:r>
        <w:rPr>
          <w:b w:val="false"/>
          <w:bCs w:val="false"/>
          <w:lang w:val="mn-Cyrl-MN"/>
        </w:rPr>
        <w:t xml:space="preserve">Уг нь оруулж байгаа өөрчлөлт маань юу юм аа Д.Дэмбэрэл гишүүн ээ. Яг ямар тохиолдолд өрийг Засгийн газрын өрийн хэмжээнд оруулахгүй байх вэ гэдэг л заалтыг л, өөрчлөлтийг л тодорхой тусгаж өгч байгаа заалт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Тухайн үедээ өмнөх Төсвийн тогтвортой байдлын тухай хуулиар бол уул уурхайн салбарт байгаа Засгийн газрын зээлэг, баталгааг бол өрийн хэмжээнд оруулахгүй гэсэн заалттай байсан юм. Үүн дээр нь эрчим хүч, төмөр зам гэсэн хоёр салбарыг нэмж өгье гэж байгаа юм. Уг нь тодорхой л юу байгаа л даа. Энэ хоёр салбарт оруулж байгаа оруулсан Засгийн газрын зээллэг болоод баталгааг бол өрөнд тооцохгүй явъя гэсэн ийм л тодорхой зүйл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Д.Дэмбэрэл гишүүн тодруулъя.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Д.Дэмбэрэл: - </w:t>
      </w:r>
      <w:r>
        <w:rPr>
          <w:b w:val="false"/>
          <w:bCs w:val="false"/>
          <w:lang w:val="mn-Cyrl-MN"/>
        </w:rPr>
        <w:t>Б</w:t>
      </w:r>
      <w:r>
        <w:rPr>
          <w:b w:val="false"/>
          <w:bCs w:val="false"/>
          <w:lang w:val="mn-Cyrl-MN"/>
        </w:rPr>
        <w:t xml:space="preserve">и бол энэ уул уурхайн салбар гээд хойноос нь төмөр зам, эрчим хүч гээд маш ерөнхий болж байгаа юм. Үүнийгээ өшөө тодруулъя гэдэг санал хэлж байгаа юм. Яагаад гэвэл төмөр зам, эрчим хүчинд оруулж байгаа хөрөнгө оруулалт чинь янз янзын чиглэлтэй байж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Яг засгийн газрын баталгаа болгож байгааг нь эндээс хасаад өг гэвэл энэ чинь хасагдахгүй талын нөхцөл дээрээ суурилж орж ирээд байна гэж хэлж байна шүү дээ. Тийм учраас дотор нь нарийсгая гэж. Бидний энэ заалтууд бол угаасаа ерөнхий л дөө. Дээр нь ерөнхий дээр ерөнхий юм яригдаад л яваад байна гэж үзээд байна. Баярлалаа. </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С.Ганбаатар гишүүн алга байна. Д.Тэрбишдагва гишүүн алга байна. Г.Батхүү гишүүн алга байна. Ч.Улаан гишүүн.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Ч.Улаан: - </w:t>
      </w:r>
      <w:r>
        <w:rPr>
          <w:b w:val="false"/>
          <w:bCs w:val="false"/>
          <w:lang w:val="mn-Cyrl-MN"/>
        </w:rPr>
        <w:t xml:space="preserve">Баярлалаа. </w:t>
      </w:r>
      <w:r>
        <w:rPr>
          <w:b w:val="false"/>
          <w:bCs w:val="false"/>
          <w:lang w:val="mn-Cyrl-MN"/>
        </w:rPr>
        <w:t>Тэгэхээр Төсвийн тогтвортой байдлын тухай хууль бол энэ эдийн засгийн салбарын үндсэн хууль гэж бид нар үздэг юм. Ийм агуулгаар энэ хуулийг баталсан юм. Тийм учраас энэ хуулийг үг дуугүй дагаж байх ёстой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Ядаж тэнд байж байгаа эдийн засгийн агуулга, бодлого, зорилгыг нь бол бид нар ягштал дагаж явах ёстой юм. Энэ агуулгаар аваад үзэх юм бол орж ирж байгаа асуудлын эдийн засгийн агуулгыг нь би ойлгохгүй байна. Ойлгогдохгүй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Төсвийн алдагдлаа нуух хэнд хэрэгтэй юм бэ? Зохиомлоор нуух. Засгийн газрын өрийн хязгаарыг зохиомлоор бууруулж харуулах нь хэнд ашигтай юм бэ? Засгийн газрын өөрийнх нь авсан зээл нь ордоггүй юм бол тэр чинь ямар Засгийн газрын өр байдаг юм бэ? Тэгвэл урьд өмнө нь Засгийн газар өөрийнхөө нэр дээр аваад дамжуулан зээлдүүлээд, ашиглуулсан эдгээр салбаруудад байж байгаа зээлүүдийг бас эргэж тооцоод өрийн тооцооноос хасах юм уу?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Хэрвээ Засгийн газрын авсан энэ салбаруудад өгсөн зээл дээр эрсдэл гарвал Засгийн газар тэрийг огт үүрэхгүй гэсэн баталгаа хаана байгаа юм бэ? Ингээд үзэхээр эдийн засгийн агуулга нь надад ойлгогдохгүй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Тэгж яривал Төсвийн тогтвортой байдлын тухай хууль дээр байж байгаа тэр уул уурхайг онцолж өрийн хязгаарт оруулахгүй авсан заалтыг эргэж харж, үзэж алга болгох ёстой. </w:t>
      </w:r>
      <w:r>
        <w:rPr>
          <w:b w:val="false"/>
          <w:bCs w:val="false"/>
          <w:lang w:val="mn-Cyrl-MN"/>
        </w:rPr>
        <w:t>Энэ заалтыг өргөжүүлэх биш тэрийг бүр алга болгох ёстой гэж би үзэж байгаа юм. Тийм учраас эдгээр асуудлыг юу гэж үзэж байна Засгийн газар.</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Төсвийн алдагдал Засгийн газрын өр нэмэгдсэнийг нуух шаардлага юунаас үүссэн юм бэ? Үүсээд байгаа юм бэ? 58.3 хувьдаа багтахгүй байгаа ойлгомжтой. Багтахгүй гэдгийг чинь үүний тоог баталж байхад бид хэлж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Тэгвэл хэдүүлээ ил тод яриад түүнийгээ батлаад, хяналтаа тавиад явж яагаад болохгүй, заавал ингэж нуух гээд байгаа юм бэ, ингээд юмыг нуухаар чинь зэрэг төр засгийн анхаарлаас гадна үлдэнэ хүмүүс тэрийг тооцохоо болино. Эрсдэл гарна, тэрийг хэн ч урьдчилж тооцохгүй. Яваандаа удирдлагагүй зохицуулалтгүй байдал үүснэ. Ийм байдал руу оруулах сонирхол бидэнд байх юм уу, үүнд хариулж өгмөөр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Алсдаа энэ чинь маш ноцтой үр дагаварт хүргэнэ шүү дээ. Нэг хэсгийг нь нуугаад л төсвийнхөө алдагдлыг зохиомлоор сайхан болгоод харуулахаар чинь хэн үүнд итгэх юм. Ямар дэмжлэг бид гадаад дотоодоос хүсээд байгаа юм. Бидэнд хуурагдаж, дэмжлэг, туслалцаа өгөх улсууд бий юм уу? Хэнийг хуурах юм, бид өөрсдийгөө л хуурна, өөр хэнийг ч хуурахгүй шүү дээ. Тийм учраас эдгээр асуудлуудыг бас тодруулмаар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Гуравдугаарт, хоёр жил бид нар чинь өрийн хязгаарыг 40.0 хувьд байлгах ёстой, төсвийн алдагдлыг хоёр хувьд барих ёстой гээд бүр хатуу яриад хоёр жил улс төр хийсэн биз дээ. Тэгвэл одоо энэ чинь бид эдийн засгаа зохиомлоор хязгаарлаж байсан юм байна, борцолж байсан юм байна, болдоггүй юм байна гэдгээ одоо ойлгож байгаа бол энэ сайн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Эдийн засагт чинь хөрөнгө оруулалт хэрэгтэй байгаа байхгүй юу. Тийм учраас л бид чинь Чингис бондыг, Самурай бондыг босгосон биз дээ. Хөгжлийн банкийг бий болгож санхүүжилтийг нь ашигласан биз дээ. Тэгвэл үүнээсээ бид нар ухрах хэрэг байгаа юм уу, ил тод л явъя л даа хэдүүлээ.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Хязгаартаа багтахгүй байгаа бол төслөө яриад хэмжээгээ нэмээд, хугацаагаа заагаад, хяналтаа тавиад ингээд явбал ажил хэргийн эрх ашигт нийцэх юм биш үү. Шинэчлэлийн Засгийн газар ийм арга замыг санал болгосон шүү. </w:t>
      </w:r>
      <w:r>
        <w:rPr>
          <w:b w:val="false"/>
          <w:bCs w:val="false"/>
          <w:lang w:val="mn-Cyrl-MN"/>
        </w:rPr>
        <w:t xml:space="preserve">Бид </w:t>
      </w:r>
      <w:r>
        <w:rPr>
          <w:b w:val="false"/>
          <w:bCs w:val="false"/>
          <w:lang w:val="mn-Cyrl-MN"/>
        </w:rPr>
        <w:t>… /минут дуусав/</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Ч.Улаан гишүүн нэмж нэг минут.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Ч.Улаан: - </w:t>
      </w:r>
      <w:r>
        <w:rPr>
          <w:b w:val="false"/>
          <w:bCs w:val="false"/>
          <w:lang w:val="mn-Cyrl-MN"/>
        </w:rPr>
        <w:t xml:space="preserve">За баярлалаа. </w:t>
      </w:r>
      <w:r>
        <w:rPr>
          <w:b w:val="false"/>
          <w:bCs w:val="false"/>
          <w:lang w:val="mn-Cyrl-MN"/>
        </w:rPr>
        <w:t xml:space="preserve">Би ер нь өрийн хязгаарыг 70 </w:t>
      </w:r>
      <w:r>
        <w:rPr>
          <w:b w:val="false"/>
          <w:bCs w:val="false"/>
          <w:lang w:val="mn-Cyrl-MN"/>
        </w:rPr>
        <w:t xml:space="preserve">болгоё Засгийн газрын баталгааг үүнээс тусад нь гаргаад 20.0 хувиар тооцъё, эдийн засагтаа хөрөнгө оруулалт татъя, санхүүгийн эх үүсвэр болгоё гэсэн санал тавьсан үүнд чиглээд зарим асуудал шийдсэн. Үйлдвэрийн газрын өрийг тусад нь тооцдог болсон. Засгийн газрын баталгааг тусад нь гаргаад өгсөн. Тэгээд байхад ахиад бүр нэг хэсгийг нь тооцохгүй орхино гээд байгаагийн чинь эдийн засгийн агуулгыг би ойлгохгүй байна. Энэ асуудлыг тодруулж өгөөч. Би эдгээр асуудлаас чинь хамаарч өөрийнхөө санал дүгнэлтийг </w:t>
      </w:r>
      <w:r>
        <w:rPr>
          <w:b w:val="false"/>
          <w:bCs w:val="false"/>
          <w:lang w:val="mn-Cyrl-MN"/>
        </w:rPr>
        <w:t xml:space="preserve">хэлнэ гэж одоо бодож байна. Баярлалаа.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З.Энхболд: -</w:t>
      </w:r>
      <w:r>
        <w:rPr>
          <w:b w:val="false"/>
          <w:bCs w:val="false"/>
          <w:lang w:val="mn-Cyrl-MN"/>
        </w:rPr>
        <w:t xml:space="preserve"> Сангийн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Ж.Эрдэнэбат: - </w:t>
      </w:r>
      <w:r>
        <w:rPr>
          <w:b w:val="false"/>
          <w:bCs w:val="false"/>
          <w:lang w:val="mn-Cyrl-MN"/>
        </w:rPr>
        <w:t>Ер нь бол төсвийн тогтвортой байдлын тухай хууль маань өнөөдөр бол бас яг Монгол Улсын эдийн засгийн энэ асуудлуудыг нэг мөр цэгцэлсэн хууль уу гэвэл тийм биш байгаа юм. Жишээ нь гэхэд Монгол Улс төсвийг байнга 2 хувийн алдагдалтай түүнээс дээш хувийн алдагтайгаар баталж ирж байсан. Сүүлийн хэдэн жил дараалаад дандаа хоёр хувийн алдагдалтай. Алдагдалтай төсөв батална гэдэг чинь өөрөө Монгол Улсыг байнга өрөнд оруулж байна гэсэн үг. Энэ хууль дээр бол тийм л заалт байгаа шүү дээ нэгдүгээрт.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улсын төсвийн алдагдал 2 хувь гээд заагаад өгсөн. Улсын төсөв гэдэг маань өөрөө дотроо 4 төсөвтэй. Орон  нутгийн, нийгмийн даатгалын, хүний хөгжил сангийн улсын төсөв гээд. Энэ улсын төсвийн алдагдал бусад төсвийнхөө ашгаас нөхөгдсөн тэр алдагдлыг огт тооцдоггүй. Та бол үүнийг бүр сайн мэдэж байгаа гэж бодож байна. Түүнээс шалтгаалаад Монгол Улсын дотоод өр, дотоод бондоор санхүүжүүлж байгаа төсвийн алдагдлыг санхүүжүүлж байгаа өр жилд 800-аас нэг их наядаар нэмэгдэж байсан. Хэдийгээр бид нар Их Хурал дээр өөрсдийгөө хуураад 400 тэрбум төгрөгөөр, улсын төсвийн алдагдал 400 тэрбум төгрөг байна дотоодын нийт бүтээгдэхүүний 2 хувь байна гээд өөрсдийгөө хуураад л яваад байсан. Энэ бол худлаа л тоо байсан шүү дээ. Тэгтэл энэ хуулиар үүнийг зохицуулж өгч чадаагүй.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 цаашдаа энэ байдал ингээд үргэлжлээд явах юм бол 2018 он гэхэд бид нар Монгол Улсынхаа төсөвтэй тэнцэх хэмжээний дотоодын бондын өртэй болно. Өчигдөр бид нар энэ асуудлыг Байнгын хороон дээр нэлээн сайн ярьсан. Тийм учраас энэ хуульд бол бас таны хэлж байгаатай би санал нэг байгаа. Засаж залруулах зүйл зайлшгүй байгаа юу гэвэл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оруулж байгаа хуулийн өөрчлөлтийн хувьд бол хэрвээ Монгол Улсын эдийн засагт өгөөж өгөх үр өгөөжөө өгөх бололцоотой төслийг санхүүжүүлэх шаардлагатай юм байна гэдэг шийдвэрийг Их Хурлаас гаргасан тохиолдолд тэр төслийг санхүүжүүлье гэдэг ийм асуудлыг энэ хуулийн өөрчлөлт оруулъя гэж ярьж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Төмөр зам болоод дэд бүтцийн чиглэлээр бид нар бол анх ярьж байхдаа дэд бүтэц гэж ярьж байсан юм. Дэд бүтэц гэхээр энэ бол маш өргөн хүрээг хамаарч байгаа юм. Тийм учраас яах вэ гэхээр ерөөсөө эрчим хүч, уул уурхай гэдэг энэ хоёр салбарыг авъя гэж. Энэ бол эдийн засагт хамгийн ашигтай, үр өгөөжөө өгөх ёстой хоёр салбар. Эрчим хүчний үнийг бууруулах ёстой нэг талдаа. Нөгөө талдаа төмөр замын тээврийн үнэ өртгийг бууруулах ёстой. Тийм учраас үүгээрээ дамжуулж бид нар өнөөдөр эдийн засаг руугаа тодорхой хэмжээний дэмжлэг туслалцаа болох энэ бололцоог бүрдүүлж өгөх ёстой юм гэж.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Өнөөдөр бид нар төмөр тавья, эрчим хүчний үйлдвэр байгуулъя гэдэг асуудлыг шийдэхийн тул нэлээн удаан хугацаанд тодорхой хэмжээнд эдийн засгаа тэлэх бодлого явуулж, эдийн засгаа өсгөж байж бид нар энэ асуудлыг өрийн хязгаарт багтааж шийдэх бололцоо боломж бий болно.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Түүнээс биш яг өнөөгийн энэ тохиолдолд энэ ямар ч боломж байхгүй. Яагаад гэвэл Монголын эдийн засаг маань өөрөө 11 тэрбум долларын эдийн засаг. Энэ 11 тэрбум долларын эдийн засаг дээр бид нар өрийн хязгаараа 58.0 хувь дээр барьж байна гэдэг чинь 13 тэрбум, 13 их наяд төгрөг буюу 6.5 тэрбум доллар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Цаашдаа бид нар том төслүүдийг явуулахын тулд заавал тодорхой хугацаанд хүлээх шаардлага үүсээд байгаа юм. Тийм учраас эдийн засагт өгөөжөө өгөх төслүүдийг үр дүнтэй байх төслүүдийг Их Хурлаар хэлэлцсэний үндсэн дээр цаашид явах эсэх асуудлыг шийдэж байя гэдэг ийм шаардлагын хүрээнд л энэ асуудлыг бид нар тавьж оруулж ирсэн юм. Энэ Засгийн газрын хувьд бол.</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Мэдээж одоо Засгийн газар дамжуулан зээлдүүлэг хийсэн юм уу, баталгаа гаргасан тохиолдолд бол Засгийн газар төлөхгүй гэсэн баталгаа байхгүй. Ямар ч тохиолдолд үүнийг бол төлнө. Үүнийг хүн болгон л мэдэж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Тэгэхдээ юм болгоныг заавал барьсан төмөр зам чинь ашиггүй байна, барьсан эрчим хүчний үйлдвэр чинь ашиггүй байна. Энэ чинь дампуурна гэдэг байдлаар хандаж болохгүй байх гэдэг</w:t>
      </w:r>
      <w:r>
        <w:rPr>
          <w:b w:val="false"/>
          <w:bCs w:val="false"/>
          <w:lang w:val="mn-Cyrl-MN"/>
        </w:rPr>
        <w:t xml:space="preserve"> байдлаар бас хандаж болохгүй байх гэж би бодож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Аль болох юмыг гэгээтэй, өнгөтэй, өөдтэйгөөр харж, ирээдүйд энэ бол тодорхой хэмжээнд ирээдүйд энэ бол тодорхой хэмжээнд Монгол Улсын эдийн засагт өгөөжөө өгөх юм байна. Эрчим хүчний салбарт үнийг нь бууруулах юм байна, төмөр замын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b/>
          <w:bCs/>
          <w:lang w:val="mn-Cyrl-MN"/>
        </w:rPr>
        <w:t xml:space="preserve">З.Энхболд: - </w:t>
      </w:r>
      <w:r>
        <w:rPr>
          <w:b w:val="false"/>
          <w:bCs w:val="false"/>
          <w:lang w:val="mn-Cyrl-MN"/>
        </w:rPr>
        <w:t xml:space="preserve">Ч.Улаан гишүүн нэмж асуух уу. Аан нэмээд авсан. Сангийн сайд нэмж хариулах уу. </w:t>
      </w:r>
      <w:r>
        <w:rPr>
          <w:b w:val="false"/>
          <w:bCs w:val="false"/>
          <w:lang w:val="mn-Cyrl-MN"/>
        </w:rPr>
        <w:t xml:space="preserve">Асуудлууд дутуу гэж байна. </w:t>
      </w:r>
      <w:r>
        <w:rPr>
          <w:b w:val="false"/>
          <w:bCs w:val="false"/>
          <w:lang w:val="mn-Cyrl-MN"/>
        </w:rPr>
        <w:t>Нэмээд хариу</w:t>
      </w:r>
      <w:r>
        <w:rPr>
          <w:b w:val="false"/>
          <w:bCs w:val="false"/>
          <w:lang w:val="mn-Cyrl-MN"/>
        </w:rPr>
        <w:t>лчих</w:t>
      </w:r>
      <w:r>
        <w:rPr>
          <w:b w:val="false"/>
          <w:bCs w:val="false"/>
          <w:lang w:val="mn-Cyrl-MN"/>
        </w:rPr>
        <w:t>.</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Ж.Эрдэнэбат: - </w:t>
      </w:r>
      <w:r>
        <w:rPr>
          <w:b w:val="false"/>
          <w:bCs w:val="false"/>
          <w:lang w:val="mn-Cyrl-MN"/>
        </w:rPr>
        <w:t>Тэгэхээр хариуцлага хүлээх нь бол зайлшгүй асуудал. Ямар ч тохиолдолд бид бол энэ үйлдвэрүүдээ тодорхой хэмжээнд мэдээж хувь хүн аж ахуйн нэгж байгууллага ч гэсэн зээл аваад түүнийгээ одоо энэ үр ашиггүй зүйлд зарцуулаад би дараа нь үүнийгээ бусад орлогоосоо нөхнө гэсэн ойлголтоор ханддаг хүн байхгүй шүү дээ. Тэгэхээр улс орны хувьд ч гэсэн энэ нөхцөл байдал бол ийм байдлаараа хөрөнгө оруулалтын үйл ажиллагаанууд явагдана гэсэн ийм л тайлбарыг өгье.</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Н.Батцэрэг гишүүн </w:t>
      </w:r>
      <w:r>
        <w:rPr>
          <w:b w:val="false"/>
          <w:bCs w:val="false"/>
          <w:lang w:val="mn-Cyrl-MN"/>
        </w:rPr>
        <w:t>алга</w:t>
      </w:r>
      <w:r>
        <w:rPr>
          <w:b w:val="false"/>
          <w:bCs w:val="false"/>
          <w:lang w:val="mn-Cyrl-MN"/>
        </w:rPr>
        <w:t xml:space="preserve"> байна. Гишүүд асуулт хэлж дууслаа. </w:t>
      </w:r>
      <w:r>
        <w:rPr>
          <w:b w:val="false"/>
          <w:bCs w:val="false"/>
          <w:lang w:val="mn-Cyrl-MN"/>
        </w:rPr>
        <w:t xml:space="preserve">Одоо зургаан гишүүнээр үг хэлүүлье. </w:t>
      </w:r>
      <w:r>
        <w:rPr>
          <w:b w:val="false"/>
          <w:bCs w:val="false"/>
          <w:lang w:val="mn-Cyrl-MN"/>
        </w:rPr>
        <w:t xml:space="preserve">Үг хэлэх гишүүдийн нэрийг авъя. 1, 2, 3, 4, 5, 6. Р.Гончигдорж гишүүнээр тасаллаа. Н.Нямдорж гишүүн үг хэлье. </w:t>
      </w:r>
    </w:p>
    <w:p>
      <w:pPr>
        <w:pStyle w:val="Normal"/>
        <w:spacing w:lineRule="auto" w:line="240" w:before="0" w:after="0"/>
        <w:ind w:left="0" w:right="0" w:hanging="0"/>
        <w:jc w:val="both"/>
        <w:rPr>
          <w:b w:val="false"/>
          <w:b w:val="false"/>
          <w:bCs w:val="false"/>
        </w:rPr>
      </w:pPr>
      <w:r>
        <w:rPr>
          <w:b w:val="false"/>
          <w:bCs w:val="false"/>
        </w:rPr>
      </w:r>
    </w:p>
    <w:p>
      <w:pPr>
        <w:pStyle w:val="Normal"/>
        <w:spacing w:lineRule="auto" w:line="240" w:before="0" w:after="0"/>
        <w:ind w:left="0" w:right="0" w:hanging="0"/>
        <w:jc w:val="both"/>
        <w:rPr/>
      </w:pPr>
      <w:r>
        <w:rPr>
          <w:b w:val="false"/>
          <w:bCs w:val="false"/>
          <w:lang w:val="mn-Cyrl-MN"/>
        </w:rPr>
        <w:tab/>
      </w:r>
      <w:r>
        <w:rPr>
          <w:b/>
          <w:bCs/>
          <w:lang w:val="mn-Cyrl-MN"/>
        </w:rPr>
        <w:t>Н.Нямдорж: -</w:t>
      </w:r>
      <w:r>
        <w:rPr>
          <w:rFonts w:cs="Arial" w:ascii="Arial" w:hAnsi="Arial"/>
          <w:b w:val="false"/>
          <w:bCs w:val="false"/>
          <w:i w:val="false"/>
          <w:iCs w:val="false"/>
          <w:sz w:val="24"/>
          <w:szCs w:val="24"/>
          <w:lang w:val="mn-Cyrl-MN"/>
        </w:rPr>
        <w:t>Би энэ төслийг дэмжихгүй байгаа юм. Энэ Ардын нам, Ардчилсан нам хоёр хамтарч засаг байгуулахдаа гадаад өрийн хэмжээг нэмэхгүй гэсэн баримтад гарын үсэг зурсан шүү дээ. Тэр үед хуучин засгийн тооцоогоор 49 хувьд хүрсэн байсан, гадаад өр. Ж.Эрдэнэбат сайд болсны дараа, шинэ засаг гарсны дараа 58.3 болж хувирсан.</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58.3 болгосны дараа Өрийн удирдлагын тухай хуулийг батлаад, Засгийн газрын өрийг дахин нэмэгдүүлэх хоёр хөшүүрэг хийсэн шүү дээ. Бондын баталгаа, улсын үйлдвэрийн газрын зээл хоёрыг өрнөөс хасаад ингээд, 58.3 чинь хэрэг дээрээ байхгүй болсон.</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Одоо гурав дахь угсраа мэх буюу энэ эрчим хүч, төмөр замын салбарыг улсын өрнөөс гаргаж, өр нэмэгдүүлэх арга хийж байна. Энэ бүхнийг нэмбэл гадаад өрийн хэмжээ улсын төсвийн жилийн орлоготой тэнцэх хэмжээнд хүрч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Саяхан Дэлхийн банкныхан Монголын өрийн хэмжээ 77.0 хувьд хүрсэн гэсэн тооцоо гаргасан байсан. Дэлхийн банкны тооцоо үнэн байдаг байхгүй юу. Бид нар 40, 49 гэж маргаж байхад Дэлхийн банкныхан 62 хувьд өрийн хэмжээ хүрсэн гэж тооцоо гаргасан байсан. Сүүлд нь тэр нь үнэн болж 58.3 гэж хасаж танаад хийсэн шүү дээ. Ингэж гурилдаж өөрөө өрийгөө хуурч хэрэггүй шүү дээ.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Төмөр замын салбарт тавьсан зээл чинь ч улсын өр болно. Эрчим хүчний салбарт тавьсан зээл чинь ч улсын өр болно шүү дээ. Одоо энэ 5-р станцыг нэг 5 орчим хэдэн тэрбум доллар байх гэж байна гэсэн тооцоо гаргасан байгаа вэ Засгийн газар дээр. Энэ чинь өр л болно шүү дээ. Сүүлд нь ашиглалтын дараа үйл ажиллагаа явуулаад орлогоороо зээлээ нөхнө гэж манайхан худлаа яриад байгаа юм. Түүн шиг худлаа зүйл байхгүй шүү дээ.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Амгалангийн дулааны станцын зээлийг орлогоороо нөхнө гэж баахан худлаа ярьж байгаад сүүлд нь үнэнд гүйцэгдээд улсын төсвийн хөрөнгөөр тэр өрийг дарах болж байгаа. Үнэн биз. Одоо бэлээхэн барьсан салхин цахилгаан станц байна. Үүний чинь киловатт цахилгааны үнэ 168 төгрөг хүрсэн. 1 киловаттын үнэ. Үүний зээлийг төлөхийн тул 4-р станцын орлогоос замаас нь хулгайлж, авч тэр зээлийг дарж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Төмөр зам чинь яг ийм зүйл болно. 2.5 тэрбум доллар гэж наад захын тооцоо гарсан байдаг юм. Ийм байдлаар өрийн хэмжээг нэмэгдүүлэх зүйл хийгээд байна шүү дээ. Хэрэв үүндээ хүрч байгаа бол Өрийн удирдлагын тухай хууль, Төсвийн тогтвортой байдлын хууль хоёроо хүчингүй болго.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ард түмнээс бид нар хамтарч засаг байгуулахдаа өр нэмэгдүүлэхгүй гэж худлаа хэлсэн юм гэдгээ хүлээн зөвшөөрчих. Ингээд дураараа дургиж, дунд чөмгөөрөө жаргаж, жиргэж энэ улсыг өрөнд баригдуулах ажлаа хийгээч, Засгийн газар 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Үүнийг Ч.Сайханбилэг сонсож байгаа болов уу гэж бодож байна. Яахаараа дандаа ингэж хууран мэхэлж байдаг юм. Хуурах гээд байгаа юм бол үнэнээ хэл. Муу хуурсан дор бол сайн үнэнээ хэлсэн нь дээр. Сайн үнэнээ хэлээч.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Төмөр замыг 267 километр замыг хувийн компаниуд өөрсдөө барих гэж байхад замаас нь орж тасалчхаад, одоо нарийн царгийн болгож хаячхаад, нэмж өр авах гээд явж л байна. Яах гэж тэрийг тасалсан юм. Тэр тасалсан хүнтэйгээ хариуцлага тооцооч. 200 сая доллар бондын мөнгөнөөс гаргачхаад, </w:t>
      </w:r>
      <w:r>
        <w:rPr>
          <w:rFonts w:cs="Arial" w:ascii="Arial" w:hAnsi="Arial"/>
          <w:b w:val="false"/>
          <w:bCs w:val="false"/>
          <w:i w:val="false"/>
          <w:iCs w:val="false"/>
          <w:sz w:val="24"/>
          <w:szCs w:val="24"/>
          <w:lang w:val="mn-Cyrl-MN"/>
        </w:rPr>
        <w:t>одоо аманд ч үгүй, хамарт ч үгүй болгоод хаяж л байгаа шүү дээ.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Ийм учир шалтгаан байгаа учраас би Ардын нам, Ардчилсан намын бүлгийн гишүүдэд хандаж, та нар хэлсэндээ байж чадах юм уу, үгүй юм уу? Гадаад өрийн хэмжээг нэмэхгүй гэсэн бол битгий нэм. Энэ засгийн хугацаа ердөө ганцхан жил. Энэ жилийн дотор улсыг яаж амьдруулах вэ гэдэг асуудлаа л та нар ярь.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Бүх насаараа сайд суусан юм шиг, улсын өрөнд оруулаад сүүлд нь улсын газар нутгийг зарж, амьдрахаас өөр аргагүй байдалд та нар оруулах гэж байна шүү дээ. Яасан их үнэтэй засаг юм. Казино л гэнэ юу ч гэнэв. Үүнээс өөр хийх зүйл алга уу? Тэр төсвийнхөө зарлагыг багасгаач. Тэр саналаа оруулж ирээч дээ. Ийм зүйл дээр ерөөсөө ажиллахгүй байна. Мэддэг ганц юм нь … /минут дуусав/ </w:t>
      </w:r>
      <w:r>
        <w:rPr>
          <w:rFonts w:cs="Arial" w:ascii="Arial" w:hAnsi="Arial"/>
          <w:b w:val="false"/>
          <w:bCs w:val="false"/>
          <w:i w:val="false"/>
          <w:iCs w:val="false"/>
          <w:sz w:val="24"/>
          <w:szCs w:val="24"/>
          <w:lang w:val="mn-Cyrl-MN"/>
        </w:rPr>
        <w:t xml:space="preserve">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 xml:space="preserve">Н.Нямдорж гишүүн дэмжсэнгүй, </w:t>
      </w:r>
      <w:r>
        <w:rPr>
          <w:b w:val="false"/>
          <w:bCs w:val="false"/>
          <w:lang w:val="mn-Cyrl-MN"/>
        </w:rPr>
        <w:t>Ч.Улаан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Ч.Улаан: - </w:t>
      </w:r>
      <w:r>
        <w:rPr>
          <w:rFonts w:cs="Arial" w:ascii="Arial" w:hAnsi="Arial"/>
          <w:b w:val="false"/>
          <w:bCs w:val="false"/>
          <w:i w:val="false"/>
          <w:iCs w:val="false"/>
          <w:sz w:val="24"/>
          <w:szCs w:val="24"/>
          <w:lang w:val="mn-Cyrl-MN"/>
        </w:rPr>
        <w:t xml:space="preserve">Би энэ хуулийн дэмжихгүй байна. Эдийн засгийн агуулга талаас нь аваад </w:t>
      </w:r>
      <w:r>
        <w:rPr>
          <w:rFonts w:cs="Arial" w:ascii="Arial" w:hAnsi="Arial"/>
          <w:b w:val="false"/>
          <w:bCs w:val="false"/>
          <w:i w:val="false"/>
          <w:iCs w:val="false"/>
          <w:sz w:val="24"/>
          <w:szCs w:val="24"/>
          <w:u w:val="none"/>
          <w:lang w:val="mn-Cyrl-MN"/>
        </w:rPr>
        <w:t xml:space="preserve">үзвэл зарим зүйлийг ойлгож болох ч хэлбэр нь буруу байна. Сангийн сайд төмөр зам, эрчим хүчээ хэзээ барих вэ? Хүнд шүү дээ. Өнөөгийн алдагдал, өрийн хэмжээнд багтаагаад барина гэж байхгүй гэж байна. Энэ үнэн. Одоо бүгдээрээ үүн дээр санал нэгдье. Өмнө нь бол энэ болно гэж бид нар ярьж, шүүмжилж байсан. Тийм учраас одоо үнэнд гүйцэгдлээ. Үүн дээрээ санал нэгдье.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Төсвөөс гадуур санхүүжилт хийх шаардлага гарцаагүй байсан шүү дээ. Энэ шаардлагыг хэрэгжүүлэх эрх зүйн үндсийг 2010-2012 онд тавьсан. 2012 онд засаг өөрчлөгдөөд төр засгийн эрх өөр улс төрийн хүчинд шилжсэн учраас одоо эргээд үүнийгээ буруутгаад шүүмжилж болохгүй.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u w:val="none"/>
          <w:lang w:val="mn-Cyrl-MN"/>
        </w:rPr>
        <w:tab/>
        <w:t xml:space="preserve">Яг хэрэгжсэн нь бол 2013 оноос хэрэгжсэн. </w:t>
      </w:r>
      <w:r>
        <w:rPr>
          <w:rFonts w:cs="Arial" w:ascii="Arial" w:hAnsi="Arial"/>
          <w:b w:val="false"/>
          <w:bCs w:val="false"/>
          <w:i w:val="false"/>
          <w:iCs w:val="false"/>
          <w:sz w:val="24"/>
          <w:szCs w:val="24"/>
          <w:u w:val="none"/>
          <w:lang w:val="mn-Cyrl-MN"/>
        </w:rPr>
        <w:t>Бүхэлд нь аваад үзвэл бид бүгдээрээ л үүнийг хийсэн. Би үүнийг буруу гэж бодохгүй байгаа. Яагаад гэвэл төсвөөс гадуур эдийн засагт хөрөнгө оруулах шаардлага байсан юм. Гарцаагүй байсан юм. Тийм учраас Чингис бондыг бид нар ярьж байгаад босгосон юм. Самура</w:t>
      </w:r>
      <w:r>
        <w:rPr>
          <w:rFonts w:cs="Arial" w:ascii="Arial" w:hAnsi="Arial"/>
          <w:b w:val="false"/>
          <w:bCs w:val="false"/>
          <w:i w:val="false"/>
          <w:iCs w:val="false"/>
          <w:sz w:val="24"/>
          <w:szCs w:val="24"/>
          <w:u w:val="none"/>
          <w:lang w:val="mn-Cyrl-MN"/>
        </w:rPr>
        <w:t>й</w:t>
      </w:r>
      <w:r>
        <w:rPr>
          <w:rFonts w:cs="Arial" w:ascii="Arial" w:hAnsi="Arial"/>
          <w:b w:val="false"/>
          <w:bCs w:val="false"/>
          <w:i w:val="false"/>
          <w:iCs w:val="false"/>
          <w:sz w:val="24"/>
          <w:szCs w:val="24"/>
          <w:u w:val="none"/>
          <w:lang w:val="mn-Cyrl-MN"/>
        </w:rPr>
        <w:t xml:space="preserve"> бондыг бид ярьж байгаад босгосон юм. Хөгжлийн банкийг бид ярж байгаад төсвөөс гадуур явуулахаар зохицуулалт хийж өгөөд эдийн засгаа дэмжих гэж оролдсон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Одоо энэ буруу байсан юм шиг эргэж ярьж хэрэггүй хэдүүлээ. Эргээд яаж төмөр зам барих вэ, эрчим хүчээ ярих вэ гээд л ярьж байна шүү дээ. Энэ чинь ярих л асуудал байхгүй юу. Өөр арга байхгүй.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Харин өнөөдрийн энэ хэлэлцүүлгээс би нэг зүйл дээр санал нэгдэж байгааг бол олзуурхаж байна. Том төсөл хэрэгжүүлэхээс өөр аргагүй гэдэг санал нэгдэж байна. Зөв, өөр арга байхгүй. Гэхдээ асуудалд хандаж байгаа хандлага чинь хоёр өөр байна. Шинэчлэлийн Засгийн газар бол Төсвийн тогтвортой байдлын хуульдаа захирагдаад Чингис бонд, Самурай бонд, Хөгжлийн банкаараа эх үүсвэр босгож, энэ зорилтыг хэрэгжүүлэх гэж оролдсон, хуулийн хүрээнд. Зарцуулалт нь хэл амтай ч гэсэн ил тод байсан.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Шийдлийн Засгийн газар бол харин Төсвийн тогтвортой байдлаа өөрчилье, тооцоонд авахаа болъё, үүнийгээ нууя, тэгээд сайхан болгож харагдуулъя гэж хандаж байна. Энэ буруу.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Бас нэг олзуурхмаар асуудал бол өрийн таазыг зохиомлоор хязгаарлаж болдоггүй  юм байна гэдэг дээр санал нэгдэж байх шиг байна. Энэ чинь зохиомлоор, механикаар хандаж болдоггүй асуудал. Эдийн засгаа агшааж, борцолж болохгүй гэдэг дээр санал нэгдлээ. Одоо энэ бодоо хэдүүлээ  цааш нь өөрчлөхгүй явъя.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Асуудалд хандаж байгаа хандлага чинь бас өөр байна. Шинэчлэлийн Засгийн газар бол өрийн хязгаараа нэмье, 70 болгоё, Засгийн газрын баталгааг тусад нь 20.0 хувиар гаргая, ингээд ил тод тайлагнаад төсөвтэй аваад явъя гэж санал болгож байсан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Өнөөдөр Шийдлийн Засгийн газар чинь бол харин тооцоонд авахгүй орхиё, гэдэг байдлаар хандаж байна. Энэ болохгүй буруу.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Гуравдугаарт нэг зүйл дээр би бас олзуурхаж байна. Энэ харалган улс төр хийх нь , улс орныхоо эрх ашгийг, хөгжлийн эрх ашгийг их хохироох юм байна гэдгийг хэдүүлээ нэг ойлгоод авъя. Өмнө нь ярьж, хэлж байснаа эргээд хэдүүлээ нэг бодъё. Өнөөдөр ярьж байгаатайгаа нэг зэрэгцүүлж үзье.</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Жаахан ажил хэрэгч бодох юм бид ч мөн холиосон байна даа гэдэг дүгнэлт өөрийн эрхгүй л гарна даа. Тийм учраас зохиомлоор нууж, хааж хийх гэж оролдоод хэрэггүй. Ил тод ярьж байгаад, тэгээд л хийе. Шаардлагатай гэвэл хуульдаа өөрчлөлтөө оруулаад явах хэрэгтэй. Үүнээс биш тооцоонд авахгүй орхиод эсвэл түүнийгээ зохиомлоор бага болгож харагдуулаад явах юм бол бид өөрөө өөрийгөө хуурахаас хэтрэхгүй, явуургүй арга хэмжээ болно.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 xml:space="preserve">Төсвийн тогтвортой байдлын хуулийг сайжруулах шаардлага байна гэвэл сайжруулъя. Бид хэд хэдэн удаа санал оруулсан шүү дээ. Бүгдийг үүндээ унагаж байсан. Энэ ярьж байсан асуудлаар бид нар 2-3 удаа санал орж  байсан шүү. Бүгд унасан. Тийм учраас хэдүүлээ туулсан зам мөрөө эргэж нэг харъя, тэгээд эдийн засгийнхаа эрх ашигт нийцсэн шийдвэрээ ил тод ярьж байгаад хуулийн хүрээндээ хийцгээе.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lang w:val="mn-Cyrl-MN"/>
        </w:rPr>
      </w:pPr>
      <w:r>
        <w:rPr>
          <w:rFonts w:cs="Arial" w:ascii="Arial" w:hAnsi="Arial"/>
          <w:b w:val="false"/>
          <w:bCs w:val="false"/>
          <w:i w:val="false"/>
          <w:iCs w:val="false"/>
          <w:sz w:val="24"/>
          <w:szCs w:val="24"/>
          <w:u w:val="none"/>
          <w:lang w:val="mn-Cyrl-MN"/>
        </w:rPr>
        <w:tab/>
        <w:t>Тийм учраас би энэ хуулийн дэмжихгүй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b/>
          <w:bCs/>
          <w:lang w:val="mn-Cyrl-MN"/>
        </w:rPr>
        <w:t xml:space="preserve">З.Энхболд: - </w:t>
      </w:r>
      <w:r>
        <w:rPr>
          <w:b w:val="false"/>
          <w:bCs w:val="false"/>
          <w:lang w:val="mn-Cyrl-MN"/>
        </w:rPr>
        <w:t xml:space="preserve">Ч.Улаан гишүүн дэмжсэнгүй. </w:t>
      </w:r>
      <w:r>
        <w:rPr>
          <w:b w:val="false"/>
          <w:bCs w:val="false"/>
          <w:lang w:val="mn-Cyrl-MN"/>
        </w:rPr>
        <w:t xml:space="preserve">2 гишүүн дэмжсэнгүй. </w:t>
      </w:r>
      <w:r>
        <w:rPr>
          <w:b w:val="false"/>
          <w:bCs w:val="false"/>
          <w:lang w:val="mn-Cyrl-MN"/>
        </w:rPr>
        <w:t xml:space="preserve">Мэндчилгээ дэвшүүлье. </w:t>
      </w:r>
      <w:r>
        <w:rPr>
          <w:rFonts w:cs="Arial" w:ascii="Arial" w:hAnsi="Arial"/>
          <w:b w:val="false"/>
          <w:bCs w:val="false"/>
          <w:i w:val="false"/>
          <w:iCs w:val="false"/>
          <w:sz w:val="24"/>
          <w:szCs w:val="24"/>
          <w:shd w:fill="FFFFFF" w:val="clear"/>
          <w:lang w:val="mn-Cyrl-MN"/>
        </w:rPr>
        <w:t xml:space="preserve">Улсын Их Хурлын гишүүн Ц.Оюунгэрэл, Л.Болд нарын урилгаар Нийслэлийн Хан-Уул дүүргийн 9 дүгээр хорооны ахмад настан 46 иргэн </w:t>
      </w:r>
      <w:r>
        <w:rPr>
          <w:rFonts w:cs="Arial" w:ascii="Arial" w:hAnsi="Arial"/>
          <w:b w:val="false"/>
          <w:bCs w:val="false"/>
          <w:i w:val="false"/>
          <w:iCs w:val="false"/>
          <w:sz w:val="24"/>
          <w:szCs w:val="24"/>
          <w:shd w:fill="FFFFFF" w:val="clear"/>
          <w:lang w:val="mn-Cyrl-MN"/>
        </w:rPr>
        <w:t xml:space="preserve">чуулганы ажиллагаа, төрийн ордонтой танилцаж байна та бүхэнд эрүүл энх, ажлын амжилт, сайн сайхан бүхнийг хүсэн ерөөе. Д.Ганхуяг гишүүн.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Д.Ганхуяг: -</w:t>
      </w:r>
      <w:r>
        <w:rPr>
          <w:b w:val="false"/>
          <w:bCs w:val="false"/>
          <w:lang w:val="mn-Cyrl-MN"/>
        </w:rPr>
        <w:t xml:space="preserve"> </w:t>
      </w:r>
      <w:r>
        <w:rPr>
          <w:rFonts w:cs="Arial" w:ascii="Arial" w:hAnsi="Arial"/>
          <w:b w:val="false"/>
          <w:bCs w:val="false"/>
          <w:i w:val="false"/>
          <w:iCs w:val="false"/>
          <w:sz w:val="24"/>
          <w:szCs w:val="24"/>
          <w:lang w:val="mn-Cyrl-MN"/>
        </w:rPr>
        <w:t>Би энэ хуулийн төслийг дэмжиж байна. Ингэх шалтгаан байна. Ер нь бол сонгууль болоод, Улсын Их Хурал бүрэлдэн тогтсон бол аль нэг намын эдийн засаг аль нэг бүлэглэлийн эдийн засаг гэж байх учиргүй.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Өнөөдрийн бид нарын шийдэх гээд байгаа асуудал бол Монгол Улсын өнөөгийн болоод ирээдүйн эдийн засгийн амьдралд чухал нөлөөтэй эрчим хүч, дэд бүтцийн асуудлыг эрчим хүч, төмөр замын асуудлыг хэрхэн шийдвэрлэх вэ, гэдэгтэй холбоотой бид бүхэн бодлоо </w:t>
      </w:r>
      <w:r>
        <w:rPr>
          <w:rFonts w:cs="Arial" w:ascii="Arial" w:hAnsi="Arial"/>
          <w:b w:val="false"/>
          <w:bCs w:val="false"/>
          <w:i w:val="false"/>
          <w:iCs w:val="false"/>
          <w:sz w:val="24"/>
          <w:szCs w:val="24"/>
          <w:lang w:val="mn-Cyrl-MN"/>
        </w:rPr>
        <w:t xml:space="preserve">өрсөлдүүлэх шаардлагатай, ийм цаг үе дээр байна гэж хэлмээр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Зээлийн асуудал гэдгийг бол зээлдүүлэх, зээлдэгч хоёр нь л шийддэг. Зээлдүүлж байгаа байгууллага нь зээлээ төлөх боломжтой юмаа гэвэл зээл өгдөг. Түүнээс хажуугаас нь хэн нэг хүн ороод ямар нэг тайлбар хийгээд энэ асуудал явдаггүй. Энэ бизнесийн алтан зарчим гэж ойлгож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Өнөөдрийн төсвийн хөрөнгө оруулалтад зарцуулж байгаа нийт мөнгөн дүнг аваад үзэхээр үсрээд 1 тэрбум доллар л байгаа юм. Тэгээд бид эдийн засгаа тэлэхийн тулд экспортоо нэмэгдүүлмээр байдаг. Шаардлагатай төмөр замаа тавимаар байдаг. 2020 он гэхэд Улаанбаатарт эрчим хүч хүрэлцэхээ байна. Энэ үед бид нар тэр үед нь шийдвэр гаргахад аль хэдийн хоцорсон үе байна. Цахилгаан станцыг бол 1 сар, 1 жилийн дотор барьдаг асуудал биш.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Гэхдээ үүн дээр бид нар ул суурьтай хандах шаардлага бол байгаа. Аль болохоор хувийн хэвшлийг оруулахыг хичээж ажиллах ёстой юм. Жишээлбэл, ТЭЦ 5 дугаар цахилгаан станц дээр бол Засгийн газрын баталгаа хэрэггүй. Цахилгааны үнийн тарифын асуудал байгаа. Энэ асуудлаа шийдэх юм бол барьчихна гэж сая хариулах шиг боллоо.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Ийм байдлаар явах нь бол бас чухал юм байгаа юм. Төмөр замын хувьд ч гэсэн аль болохоор хувийн хэвшил, концесс эргээд төмөр замын суурь үндэс нь 51 хувиас доошгүй хувь нь төрд байх шаардлагатай гэдэг зарчмынхаа, аль болохоор үүнийг ингэж баримталж явах нь зүйтэй байх гэж ойлгож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Өнөөдөр бол бид ямар нэгэн зээлийн асуудал шийдэж өгөх гэж байгаа биш. Өөрөөр хэлбэл Засгийн газрын зүгээс баталгаа гаргах шаардлагатай тохиолдолд эрх зүйн орчныг бүрдүүлье, эргээд Өрийн удирдлагын тухай хуулийн хүрээнд төсөл болгоноор нь Улсын Их Хурал дээрээ техник эдийн засгийн үндэслэл, тэр бүх зүйлийг нь харгалзаад, шийдвэрлэе гэдэг тэр эрх зүйн орчныг бүрдүүлж өгөх гэж байгаа гэж ойлгож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зээлтэй холбоотой улс төрийн нөхцөл байдлаа бид бас бодмоор байгаа юм. Бид яг тухайн үеийн ханшаар нөгөө сая, 1 сая 500 мянган төгрөгийн амлалтаар 2 их наяд төгрөг буюу 1.5 тэрбум доллар тараасан. Яг энэ тооцоо нь байж байгаа. Тухайн үеийн долларын ханшаар. Дахиад сая Шинэчлэлийн Засгийн газрын үед 1.5 тэрбум долларын Чингис бондын санхүүжилт авсан. Үүгээрээ дэд бүтэц янз янзын л зүйл хийсэн байх. Тэр үр дүнгийн талаар ярилцах шаардлагатай гэж үзэж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Бодит байдал нь бол хэн нэгэнд буруу өгөөд байгаа биш, нэг, хоёр жилийн хугацаанд асуудал ийм болсон биш. Асуудлаа хамтраад шийдэх шаардлагатай гэж ойлгож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Өрийн удирдлагын хууль батлагдсан, үүнтэй холбоотой зээлийн хэмжээ, Төсвийн тогтвортой байдлын тухай хуульд энэ яаж өөрчлөгдөж байна, ямар өөрчлөлт гарах вэ, гэдэг дээр Улсын Их Хурлаас ажлын хэсэг гаргаад үзмээр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Үнэхээр хувийн хэвшилд, эсвэл төрийн өмчийн оролцоотой аж ахуйн нэгжүүдэд өгсөн зээл Засгийн газрын зээлд хамруулахгүй байх боломж байгаа юм уу. Дээр нь энэ эрчим хүч, төмөр замтай холбоотой энэ асуудлыг бас ямар байдлаар шийдэх вэ? Тэгээд энэ нэг зээл өртэй холбоотой асуудлаа Өрийн удирдлагын тухай хууль, Төсвийн тогтвортой байдлын тухай </w:t>
      </w:r>
      <w:r>
        <w:rPr>
          <w:rFonts w:cs="Arial" w:ascii="Arial" w:hAnsi="Arial"/>
          <w:b w:val="false"/>
          <w:bCs w:val="false"/>
          <w:i w:val="false"/>
          <w:iCs w:val="false"/>
          <w:sz w:val="24"/>
          <w:szCs w:val="24"/>
          <w:lang w:val="mn-Cyrl-MN"/>
        </w:rPr>
        <w:t xml:space="preserve">хуулийнхаа хүрээнд нэгдсэн ойлголттой болмоор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Одоо ер нь бол энэ зах зээлийн эдийн засгийн нийгэмд хуримтлал, зээл, хөрөнгө оруулалт бүтээн байгуулалт гэдэг бол нэг зорилтын дөрвөн том хүчин зүйл л дээ. Зээлгүй бол бүтээн байгуулалт бий болно гэж байхгүй, эдийн засаг тэлнэ гэж байхгүй. Хуримтлалгүй бол бас адилхан. </w:t>
      </w:r>
      <w:r>
        <w:rPr>
          <w:rFonts w:cs="Arial" w:ascii="Arial" w:hAnsi="Arial"/>
          <w:b w:val="false"/>
          <w:bCs w:val="false"/>
          <w:i w:val="false"/>
          <w:iCs w:val="false"/>
          <w:sz w:val="24"/>
          <w:szCs w:val="24"/>
          <w:lang w:val="mn-Cyrl-MN"/>
        </w:rPr>
        <w:t xml:space="preserve">Тийм учраас нэлээн цогцоор нь Улсын Их Хурал дээр авч ярилцъя гэж хэлэх байна.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b/>
          <w:bCs/>
          <w:lang w:val="mn-Cyrl-MN"/>
        </w:rPr>
        <w:t xml:space="preserve">З.Энхболд: - </w:t>
      </w:r>
      <w:r>
        <w:rPr>
          <w:b w:val="false"/>
          <w:bCs w:val="false"/>
          <w:lang w:val="mn-Cyrl-MN"/>
        </w:rPr>
        <w:t>Д.Ганхуяг гишүүн дэмжсэн үү? Д.Ганхуяг гишүүн дэмжлээ. Ч.Хүрэлбаатар гишүүн үг хэлнэ.</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Ч.Хүрэлбаатар: - </w:t>
      </w:r>
      <w:r>
        <w:rPr>
          <w:rFonts w:cs="Arial" w:ascii="Arial" w:hAnsi="Arial"/>
          <w:b w:val="false"/>
          <w:bCs w:val="false"/>
          <w:i w:val="false"/>
          <w:iCs w:val="false"/>
          <w:sz w:val="24"/>
          <w:szCs w:val="24"/>
          <w:lang w:val="mn-Cyrl-MN"/>
        </w:rPr>
        <w:t xml:space="preserve">Би энэ хуулийн төслийг дэмжихгүй байна. Бид нар ер нь Монгол Улсынхаа хөгжлийн бодлогыг нэг эргэж авч үзмээр байгаа юм. 2012 оны сонгуулиас хойш юм л бол зээл авна, бүгдийг төр хийнэ гэсэн зарчим руу явлаа шүү дээ. Эцэст нь яасан Монгол Улс өрөндөө баригдсан. Өрийн хэмжээ эрсдэлийн хэмжээнд очсон. Өрөө эргэж яаж төлөх нь ойлгомжгүй. Одоо </w:t>
      </w:r>
      <w:r>
        <w:rPr>
          <w:rFonts w:cs="Arial" w:ascii="Arial" w:hAnsi="Arial"/>
          <w:b w:val="false"/>
          <w:bCs w:val="false"/>
          <w:i w:val="false"/>
          <w:iCs w:val="false"/>
          <w:sz w:val="24"/>
          <w:szCs w:val="24"/>
          <w:lang w:val="mn-Cyrl-MN"/>
        </w:rPr>
        <w:t>цалин, тэтгэврээ зээл авч, тавьж байгаа нөхцөл байдал руу ороод байна. Тэгэхээр Монгол Улс цаашдаа яаж хөгжих юм бэ? Зээл аваад , Засгийн газар нь баталгаа гаргаад л, тэр баталгаа, Засгийн газрын олж ирсэн зээлийн төлөө аж ахуйн нэгжүүд нь үхэлцээд л, нөгөө арилжааны банкнууд нь тэд нарыг хараад л бизнесменүүд нь хөнгөлөлттэй зээл авчуул ийш нь орчих юмсан, төртэй нийлээд бизнес хийвэл бизнес нь томрох болов уу гэсэн ийм нэг хоёрын хооронд горьдлогоор Монгол Улсын ирээдүйг баллаж байна шүү дээ би</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 нар.</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Ч.Сайханбилэг Ерөнхий сайд аа, та энэ тархи толгойноосоо зээл гэдэг үгийг аваад хаяач. Энд чинь дандаа бизнесменүүд л байна шүү дээ. Сая хөрөнгө орлогын мэдүүлгийг үзэхэд дандаа бизнесменүүд сууж байна. Яагаад энэ хувийн хэвшлийн эсрэг яваад байдаг юм бэ? Зээл хэрэгтэй юу, хөрөнгө оруулалт хэрэгтэй юу гэхээр сонголт аль вэ? Хөрөнгө оруулалт шүү дээ. Яахаараа зээлийн төлөө ингэж үхэн хатан, одоо бүүр хууран мэхлэлтээр өрийн босгыг  хөндөхгүй гэсэн байдал руу орж ирж байгаа юм бэ?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Ер нь Монгол Улс цаашаа хөгжье гэж бодож байгаа бол хөрөнгө оруулалтаа л дэмж. Нөгөө Оюутолгой хаана байна. Тавантолгой хаана байна. Томоохон төсөл хөтөлбөрүүд нь хаана байна. Гэхдээ энэ бүгд хувийн хэвшлийн оролцоотой, хувийн хэвшлийнхэн хийж байвал энэ нь Монгол Улсын ирээдүйд тун хэрэгтэй.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Төр бүх зүйлд оролцоно гэвэл хувийн хэвшлийнхэн санаачилга гаргахгүй шүү дээ. Аль нэг салбар руу хөрөнгө оруулалт хийх гээд оролдоод, судалгаа хийж байхад нь төр хажуугаас нь орж ирээд л зээл өгөөд л баахан холион бантанг нь хутгаж, хутгаж байгаад гараад явдаг. </w:t>
      </w:r>
      <w:r>
        <w:rPr>
          <w:rFonts w:cs="Arial" w:ascii="Arial" w:hAnsi="Arial"/>
          <w:b w:val="false"/>
          <w:bCs w:val="false"/>
          <w:i w:val="false"/>
          <w:iCs w:val="false"/>
          <w:sz w:val="24"/>
          <w:szCs w:val="24"/>
          <w:lang w:val="mn-Cyrl-MN"/>
        </w:rPr>
        <w:t>Энэ бол төмөр зам дээр гарсан шүү дээ. Дахиад тэр үйл явдал чинь давтагдах гээд байна шүү дээ. Тэгэхээр энэ Монгол Улсын хөгжлийн бодлого бол ирээдүй бол зээл биш шүү Ч.Сайханбилэг Ерөнхий сайд аа. Хөрөнгө оруулалт үүн дээр анхаарч үзээч гэж хэлмээр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Хоёрдугаарт, </w:t>
      </w:r>
      <w:r>
        <w:rPr>
          <w:rFonts w:cs="Arial" w:ascii="Arial" w:hAnsi="Arial"/>
          <w:b w:val="false"/>
          <w:bCs w:val="false"/>
          <w:i w:val="false"/>
          <w:iCs w:val="false"/>
          <w:sz w:val="24"/>
          <w:szCs w:val="24"/>
          <w:lang w:val="mn-Cyrl-MN"/>
        </w:rPr>
        <w:t>Монгол Улсын ирээдүйд энэ эдийн засгийн мэдээллийн ил тод байдал үнэхээр чухал. Н.Алтанхуяг</w:t>
      </w:r>
      <w:r>
        <w:rPr>
          <w:rFonts w:cs="Arial" w:ascii="Arial" w:hAnsi="Arial"/>
          <w:b w:val="false"/>
          <w:bCs w:val="false"/>
          <w:i w:val="false"/>
          <w:iCs w:val="false"/>
          <w:sz w:val="24"/>
          <w:szCs w:val="24"/>
          <w:lang w:val="mn-Cyrl-MN"/>
        </w:rPr>
        <w:t>ий</w:t>
      </w:r>
      <w:r>
        <w:rPr>
          <w:rFonts w:cs="Arial" w:ascii="Arial" w:hAnsi="Arial"/>
          <w:b w:val="false"/>
          <w:bCs w:val="false"/>
          <w:i w:val="false"/>
          <w:iCs w:val="false"/>
          <w:sz w:val="24"/>
          <w:szCs w:val="24"/>
          <w:lang w:val="mn-Cyrl-MN"/>
        </w:rPr>
        <w:t xml:space="preserve">н Засгийн газар бол худал, хуурмагаар дүүрэн байсан. Төсөв дандаа худлаа. Орлого нь худлаа, зарлага нь нууц. Орлого нь хоёр жил дараалаад нэг их наядаар хоёр жил дараалаад тасарсан. Төсвөөсөө гадуур баахан юм хэрэгжүүлдэг.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Дөрвөн их наяд буюу 2 тэрбум долларыг цөөн тооны аж ахуйн нэгжид мөнгө хэвлэж тараах замаар балласан шүү дээ. Буруу юм чинь эдийн засгийг унагаад л байдаг. Мэдээлэл нь ил тод биш нууц ийм байсан. Тэгвэл яг энэ алдааг дахиад өр дээр Ч.Сайханбилэг Ерөнхий сайд та давтах гээд байна. Өрийн босгыг босгож болохгүй, босгох юм бол Ардын нам Засгийн газраас гарна гэсэн учраас хууран мэхлэлт маягаар тодорхойлолтыг нь өөрчлөх замаар яваад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Гэтэл Засгийн газрын баталгаа чинь Засгийн газрын олон улсын санхүүгийн стандартаар бол өрөнд орж байгаа. Бид нар зүгээр өөрөө өөрийгөө хуурах үйл ажиллагаа явуулж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Ингэхээр төсөв нь худлаа. Өрийн хэмжээ нь худлаа ийм оронд хэн орж ирж хөрөнгө оруулалт хийх юм бэ? Эдийн засгийн үзүүлэлтүүдэд төр засгийн, эрх баригчдын хэлж байгаа үгэнд хэн итгэх юм бэ? Хэн ч итгэхгүй. Тэгэхээр </w:t>
      </w:r>
      <w:r>
        <w:rPr>
          <w:rFonts w:cs="Arial" w:ascii="Arial" w:hAnsi="Arial"/>
          <w:b w:val="false"/>
          <w:bCs w:val="false"/>
          <w:i w:val="false"/>
          <w:iCs w:val="false"/>
          <w:sz w:val="24"/>
          <w:szCs w:val="24"/>
          <w:lang w:val="mn-Cyrl-MN"/>
        </w:rPr>
        <w:t xml:space="preserve">нөгөө хүмүүс чинь хөндлөнгийн байгууллагуудын үнэлгээнд л үнэмшдэг болж эхэлнэ. Төр гэдэг нэр Монголын төр гэдэг ийм хямдхан байж болохгүй шүү дээ. Ийм учраас бид нар энэ хуулийг баталж өрийг худлаа тодорхойлдог, худлаа гаргадаг, шийдвэрийг Улсын Их Хурал дотор гаргаж болохгүй. Тэр тусмаа би Ардчилсан намын гишүүдээсээ хүсэж байна. Энэ худал хуурмаг зүйлд битгий оролцооч. 2016 он гэдэг чинь удахгүй байгаа шүү дээ.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Сая цагаан сарын битүүний өдөр бид нар хуралдаж байгаад л өрийн тодорхойлолтоос төрийн өмчит аж ахуйн нэгжийн авсан өрийн хасаад хаясан шүү дээ. Энэ чинь улсын зээл. Ийм учраас энэ асуудалд бид нар хариуцлагатай хандмаар байна. Монгол Улсын цаашдын хөгжлийн бодлого чинь хэрвээ энэ хууль гарах юм бол буруу явна шүү. Энэ баталгааны төлөө марафон явна шүү. Ч.Сайханбилэг сайд таны яриад байгаа тэр том төслүүд чинь явахгүй шүү. Ийм учраас энэ асуудалд та эрүүл хандаач. Та татаад аваач.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Ч.Хүрэлбаатар гишүүн дэмжсэнгүй. Дэмжээгүй гишүүний тоо 3 болсон. Одоо зөвхөн дэмж</w:t>
      </w:r>
      <w:r>
        <w:rPr>
          <w:b w:val="false"/>
          <w:bCs w:val="false"/>
          <w:lang w:val="mn-Cyrl-MN"/>
        </w:rPr>
        <w:t>их 2 гишүүнээр үг хэлүүлнэ. Н.Энхболд гишүүн яах юм бэ? Дэмжиж үү? За Н.Энхболд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Н.Энхболд: -</w:t>
      </w:r>
      <w:r>
        <w:rPr>
          <w:b w:val="false"/>
          <w:bCs w:val="false"/>
          <w:lang w:val="mn-Cyrl-MN"/>
        </w:rPr>
        <w:t xml:space="preserve"> За би үгээ хэлчихье. </w:t>
      </w:r>
      <w:r>
        <w:rPr>
          <w:rFonts w:cs="Arial" w:ascii="Arial" w:hAnsi="Arial"/>
          <w:b w:val="false"/>
          <w:bCs w:val="false"/>
          <w:i w:val="false"/>
          <w:iCs w:val="false"/>
          <w:sz w:val="24"/>
          <w:szCs w:val="24"/>
          <w:lang w:val="mn-Cyrl-MN"/>
        </w:rPr>
        <w:t>Бид нар өнөөдөр энэ хуулийг хэлэлцэх эсэхийг нь ярьж байгаа юм. Гэхдээ хэлэлцэх эсэхийг ярих явцад яг яах гээд байгаа нь мэдэгдэхгүй байсаар байгаад ингээд л өнгөрчихлөө л дөө. Улс төр голдуу яригдаад. Уг нь зүгээр эргүүлээд төлөх чадвартай бол зээл авч болно. Хамгийн харамсалтай бид нар авсан зээлээ буруу зүйлд зарсаар байгаад, хууль зөрчсөөр байгаад яг өнөөдөр ийм нөхцөл байдал хүргэлээ.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Төсвийн тогтвортой байдлын тухай хуулийг эхнээс нь эхлээд 2012 оны дараа шууд зөрчиж эхэлсэн. Төсвийн гадуур мөнгө зарцуулсан, хараа хяналтгүй зарсан. Ихээхэн хэмжээний мөнгө оруулж ирчхээд түүнийгээ Улсын Их Хурлын хяналтгүй зарсан. Ойрын жилүүдэд эргээд ашиг өгөхөөр, хэрэгтэй зүйлүүд байсан л даа. Зам энэ тэр бол өнөө маргаашдаа хэрэгтэй. Эхний ээлжид хэрэгтэй байсан уу, үгүй юу тэрийг бол маргаантай асуудал.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Үндэсний аюулгүй байдлын зөвлөлөөс шийдвэр гарсан байсан. Энэ мөнгөнүүдээ заавал эргээд бараг тэр үед чинь 1 доллар хийхэд 3 доллар болгодог зүйлд зарцуул гэсэн. 2 доллар ч бил үү. Ийм чиг гарсан. Үүн рүү нулимсан. Тэгээд цэвэр сонгуулийн зорилго, улс төрийн зорилготой хөрөнгө оруулалт хийсээр байгаад өнөөдөр ийм байдалд хүрсэн.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Бид нар </w:t>
      </w:r>
      <w:r>
        <w:rPr>
          <w:rFonts w:cs="Arial" w:ascii="Arial" w:hAnsi="Arial"/>
          <w:b w:val="false"/>
          <w:bCs w:val="false"/>
          <w:i w:val="false"/>
          <w:iCs w:val="false"/>
          <w:sz w:val="24"/>
          <w:szCs w:val="24"/>
          <w:lang w:val="mn-Cyrl-MN"/>
        </w:rPr>
        <w:t xml:space="preserve">Засгийн газар дотор орж байж нөхцөл байдал ямар байгаа талаар үнэн бодитой мэдээ авсан. 40.0 хувьдаа хүрээгүй, Төсвийн тогтвортой байдлын тухай хууль мөрдөгдөж яваа гээд байсан, хэрэг дээрээ 58.0, 60.0 хувь хүрсэн байсан. Энэ бол нэг хэсэг тусдаа асуудал юм. Үүн дээр одоо нэгэнт ийм байдалд хүрчээ.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Бид нар одоо яах вэ? Хөгжих шаардлага байна уу, байна. Мөнгө байна уу? Харж байгаагаар бол 3 эх үүсвэр л байгаа. Зээл авч болно. Өөрөө хуримтлалтай бол түүнийгээ хэрэглэж болно. Үгүй бол шууд хөрөнгө оруулалтын асуудал. Хуримтлал байхгүй. Хуримтлал байхгүй болох байтугай өнөөдөр дотоодын хуримтлуулсан хүрч болдоггүй тэр гадаад нөөц маань бол туйлын эмзэг хэмжээнд хүрсэн байж байгаа. Энэ байхгүй.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Хөрөнгө оруулалт ойрын үед орж ирэх үү, ирэхгүй. Айлгаад, ичээгээд, үргээгээд, хөөгөөд явуулсан. Улс төр т</w:t>
      </w:r>
      <w:r>
        <w:rPr>
          <w:rFonts w:cs="Arial" w:ascii="Arial" w:hAnsi="Arial"/>
          <w:b w:val="false"/>
          <w:bCs w:val="false"/>
          <w:i w:val="false"/>
          <w:iCs w:val="false"/>
          <w:sz w:val="24"/>
          <w:szCs w:val="24"/>
          <w:lang w:val="mn-Cyrl-MN"/>
        </w:rPr>
        <w:t>огтворгүй байсан. Хууль тогтоомжоо олон удаа өөрчилсөн. Тэгээд Засгийн газар нь бид нар гаднынхангүй болно гэж ярьсаар байгаад явуулсан. Одоо хөрөнгө оруулж мөддөө орж ирэхгүй. Ганцхан үлдэж байгаа зам нь зээл байх шиг байгаа юм. Зээлээ яаж ашиглах вэ гэдэг дээр бид нар ярих хэрэгтэй болоод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Эсвэл бүх зүйлээ хатаагаад хуримтлалтай болох уу, хэзээ гаднынхан одоо нэг орж үздэг юм уу гэж бодоод буцаж ирэх үү, тэрийг хүлээх ийм л 2 зам байж байгаа гэж би бол бодоод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Төсвийн тогтвортой байдлын хуулийн тухай одоо яриад ч хэрэггүй болсон. Угаасаа зөрчсөөр байгаад хуульд заасан хэмжээгээ аль хэдийн хэтрүүлээд, одоо бүр осолтой хэмжээнд очсон явж байгаа. Саяхан тэр Төсвийн тогтвортой байдлын хуулиа тогтвортой мөрдөх нөхцөлийг нь бас байхгүй болгоод хаясан. Гуравны хоёроор гар хүрч болно. Түүнээс цааш болохгүй гэсэн зүйлээ Цэц аваачаад, Цэц нь энэ үндсэн хууль зөрчсөн байна гээд хүчингүй болгосон.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Одоо энэ хуулийн талаар ярих зүйл байхгүй. Яг одоо орж ирсэн энэ байдлаар нь зөвхөн 2 салбарын нэр тавиад энэ хуулийг ярина гэвэл дэмжихэд хэцүү байна. Би түрүүн хэлсэн. Үүнийг хэлэлцэх эсэх тухай асуудал. Хэлэлцэх эсэх үед Байнгын хороо дээр үнэхээр бид нарт өөр ямар гарц байна гэдгээ нэг сайн яриад, тэгээд энэ хуульд хэрэв хэлэлцэхээр болбол дотор нь олон зүйл өөрчлөх хэрэгтэй. 2 салбарын нэр биш ямар тохиолдолд Улсын Их Хурал түүнийг нь зөвшөөрөх юм бэ гэдэг зүйлээ давхар оруулах хэрэгтэй болох байх, хэлэлцэх явцад.</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Зээл өгч байгаа газар, зээл авч хэрэгжүүлж байгаа байгууллага хоёр энэ бол Засгийн газарт хамаагүй бид нар үнэхээр өөрсдөө даана гэсэн баталгаа гаргаж байгаа тохиолдолд энэ салбарын юмнуудыг би бол дэмжиж болох юм гэж бодож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Яагаад гэвэл одоо бид нар төмөр замаа тавьж болохгүй, одоо цахилгаан станцтай болж эхлэх ажлаа хийхгүй бол дахиад их олон жил алдах нь. Би бол хэлэлцэх явцад олон нэлээн том зармын өөрчлөлт ороод, түрээн Ч.Улаан гишүүний хэлсэн зүйлийг бид нар их анхаарах ёстой. Д.Дэмбэрэл дарга бас хэлж байсан. Энэ зүйлүүдийг анхаараад хэлэлцээд үзвэл яасан бэ гэсэн бодолтой байна. Яг үүгээрээ чиглээд цаашаа явна гэвэл дэмжиж санал өгөхөд хэцүү болно. Тийм учраас би ямар ч байсан хэлэлцээд үзье, сайн ярилцъя, өөр алтернатив юу байна. Хөрөнгө оруулалт хэзээнээс орж ирнэ гэж тооцох вэ?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Н.Энхболд гишүүн дэмжлээ. Одоо дэмжих нэг квот үлдлээ. Р.Го</w:t>
      </w:r>
      <w:r>
        <w:rPr>
          <w:b w:val="false"/>
          <w:bCs w:val="false"/>
          <w:lang w:val="mn-Cyrl-MN"/>
        </w:rPr>
        <w:t>н</w:t>
      </w:r>
      <w:r>
        <w:rPr>
          <w:b w:val="false"/>
          <w:bCs w:val="false"/>
          <w:lang w:val="mn-Cyrl-MN"/>
        </w:rPr>
        <w:t>чигдорж гишүүн дэмжих үү? За би мэнчилгээ дэвшүүлье, дараа нь хэлээрэй.</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r>
      <w:r>
        <w:rPr>
          <w:rFonts w:cs="Arial" w:ascii="Arial" w:hAnsi="Arial"/>
          <w:b w:val="false"/>
          <w:bCs w:val="false"/>
          <w:i w:val="false"/>
          <w:iCs w:val="false"/>
          <w:sz w:val="24"/>
          <w:szCs w:val="24"/>
          <w:shd w:fill="FFFFFF" w:val="clear"/>
          <w:lang w:val="mn-Cyrl-MN"/>
        </w:rPr>
        <w:t xml:space="preserve"> Улсын Их Хурлын гишүүн Я.Содбаатарын урилгаар Монгол Улсын Их Сургуулийн Нийгмийн шинжлэх ухааны сургуулийн Улс төр судлалын тэнхимийн 2 дугаар курсийн </w:t>
      </w:r>
      <w:r>
        <w:rPr>
          <w:rFonts w:cs="Arial" w:ascii="Arial" w:hAnsi="Arial"/>
          <w:b w:val="false"/>
          <w:bCs w:val="false"/>
          <w:i w:val="false"/>
          <w:iCs w:val="false"/>
          <w:sz w:val="24"/>
          <w:szCs w:val="24"/>
          <w:shd w:fill="FFFFFF" w:val="clear"/>
          <w:lang w:val="mn-Cyrl-MN"/>
        </w:rPr>
        <w:t>42 оюутан чуулганы ажиллагаа, төрийн ордонтой танилцаж байна. Та бүхэнд сурлагын амжилт, эрүүл энх, сайн сайхныг хүсэн ерөөе. Р.Гончигдорж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Р.Гончигдорж: -</w:t>
      </w:r>
      <w:r>
        <w:rPr>
          <w:b w:val="false"/>
          <w:bCs w:val="false"/>
          <w:lang w:val="mn-Cyrl-MN"/>
        </w:rPr>
        <w:t xml:space="preserve"> </w:t>
      </w:r>
      <w:r>
        <w:rPr>
          <w:rFonts w:cs="Arial" w:ascii="Arial" w:hAnsi="Arial"/>
          <w:b w:val="false"/>
          <w:bCs w:val="false"/>
          <w:i w:val="false"/>
          <w:iCs w:val="false"/>
          <w:sz w:val="24"/>
          <w:szCs w:val="24"/>
          <w:lang w:val="mn-Cyrl-MN"/>
        </w:rPr>
        <w:t xml:space="preserve">Баярлалаа. Өнөөдөр оруулж ирж байгаа </w:t>
      </w:r>
      <w:r>
        <w:rPr>
          <w:rFonts w:cs="Arial" w:ascii="Arial" w:hAnsi="Arial"/>
          <w:b w:val="false"/>
          <w:bCs w:val="false"/>
          <w:i w:val="false"/>
          <w:iCs w:val="false"/>
          <w:sz w:val="24"/>
          <w:szCs w:val="24"/>
          <w:lang w:val="mn-Cyrl-MN"/>
        </w:rPr>
        <w:t xml:space="preserve">асуудал төсвийн алдагдалд тооцох, эс тооцох тухай асуудал өрийн хязгаарт хамруулах, хамруулахгүй тухай асуудал дээр гарч ирж байгаа асуудал.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Гишүүдийн ярьж байгаа дээр ялангуяа Ч.Улаан гишүүн хэллээ, сая Н.Энхболд гишүүн хэллээ. Үүнээс өөр аргагүй ээ гэдгийг бол бүгд хүлээн зөвшөөрч байна. Аргачлалын хувьд бол ийм аргачлалаар хийх юм уу, өөр аргачлалаар хийх юм уу гэдэг дээр санал зөрж байх шиг байна гэж ойлгож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Ерөөсөө бид нар энэ асуудлыг жишээлбэл, өр зээлийн асуудлыг аваад үзвэл ерөнхийдөө төрлөөр нь бол 3 ангилж байгаа байх гэж бодож байна. Нийгмийн зориулалттай, бизнесийн зориулалттай буюу ашгаас нь эргэж зээлээ төлөх, тэгээд дээр нь бол баталгаа гэсэн 3 зүйл дээр. Үүнийгээ өөр нэг багана дээр бол салбараар нь, юу гэдэг юм төмөр зам, уул уурхай эсвэл дэд бүтэц бусад салбарууд гээд. Энэ хэдэн матриц дээрх ангиллууд дээрээ алийг нь ямар ангилалд ямар хэмжээгээр хамааруулах юм бэ гэдэг дээр асуудлууд нь яригдаж байна гэж ойлгож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үүднээсээ бол өмнө нь уул уурхайн салбарыг батгааж байсан бол өрийн хязгаарт хамаарахгүй гээд өнөөдөр арга байхгүй томоохон хэмжээний хөрөнгө оруулалт Сангийн сайдын хэлснээр хэдэн тэрбум доллар шаардагдах хөрөнгө оруулалт шаардлагатай бөгөөд манай эдийн засгийн хөгжлийг заавал тэтгэх ёстой тэр эрчим хүч төмөр замын салбарыг бол энэ уул уурхайн салбар багтаж байгаа тэр хэсэг ангилалдаа бол оруулъя гэсэн саналыг оруулж. Үүнээс өөр аргагүй гэж бодож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Ер нь бол бид нар хөрөнгө оруулалтаар л юм хийгдэнэ шүү дээ. Хөрөнгө оруулалт гэдэг маань өөрөө зээлийн хөрөнгө оруулалт байна уу, зээлийн бус хөрөнгө оруулалт байна уу тэгээд энэ хөрөнгө оруулалт дээрээ холбогдоод баталгаа шаардлагатай хөрөнгө оруулалтууд эсвэл яг шууд Засгийн газрын зээл болгоод дамжуулан зээлдүүлэх хэлбэртэй хийх юм уу гэх мэт. Энэ бүх ангиллууд дээрээ бид нар янз янзаар хандах гэж оролдож байна. Үүнийг дэмжиж байгаа нь юу вэ гэхээр гишүүдийн дунд байгаа нийтлэг зүйлийг дэмжиж байгаа тэр агуулгаараа дэмжиж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Өнөөдөр бид нар яах аргагүй энэ том салбарууд дээр томоохон хэмжээний хөрөнгө оруулалтыг зээлийн, зээлийн бус хэлбэрээр авч байж явахаас өөр арга байхгүй. Гэтэл харамсалтай нь үүнд хэд хэдэн хязгаар тавьсан байдаг. Төсвийн алдагдал төчнөөнөөс хэтрэхгүй. Өрийн хязгаар төчнөөнөөс хэтрэхгүй гээд энэ хязгаар дотор яаж ч жажигнаад бол энэ бүтэхгүй ойлгомжтой. Бүгдээрээ түүнийг хэллээ шүү дээ. Ямар ч арга байхгүй.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Хоёр аргачлал. Ч.Улаан сайдын өмнөх Засгийн газрын оруулж ирээд, тэгээд үнэндээ энд батлагдаж чадаагүй байсан өрийн хязгаараа тодорхой түвшинд өндөрсгөе. Төсвийн алдагдлын хэмжээ дээрээ бол тодорхой хүлээн зөвшөөрөгдсөн хэмжээнд тодорхой хэмжээнд нь нэмэгдүүлэх ийм хязгаарлалт бол зайлшгүй арга. Харин ингэж байгаад бид нар энэ жилийг барах вэ гэдэг асуудлаа биш ирээдүйдээ хөгжлөө яаж хангах вэ гэдгээр өнөөдөр тодорхой хэмжээнд явъя гэсэн бодлого.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Нөгөөх нь бол саяын орж ирж байгаа бодлого яах арга байхгүй. Тиймээс хүлээн зөвшөөрч байгаа ганц зүйл дээр нэгдэж байна. Нэгдэж байгаа ч аргачлал дээрээ зөрж байна. Тэгээд үүнийгээ хэлэлцье. Ер нь бол томоохон ярилцъя гэдэг саналтай нэг байгаа юм. Одоо энэ аргачлалаа яаж хийх юм бэ? Үнэхээр одоо ерөнхийд нь бүгдийг багтаагаад томсгосон хэлбэртэй байх юм уу, батгах, батгахгүйгээр ангилаад, тодорхой хязгаарыг нь бол тодорхой хэсэг дээрээ тавья бусад хэсэгт бол энэ хязгаарлалтад хамаарахгүй гэдгээрээ явах уу гэдэг аргачлал дээрээ л асуудал яригдана.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val="false"/>
          <w:bCs w:val="false"/>
          <w:i w:val="false"/>
          <w:iCs w:val="false"/>
          <w:sz w:val="24"/>
          <w:szCs w:val="24"/>
          <w:lang w:val="mn-Cyrl-MN"/>
        </w:rPr>
        <w:tab/>
        <w:t xml:space="preserve">Ингээд асуудлыг хэлэлцэхийг дэмжиж байгаа юм. Өөр нэг асуудал, гишүүдийн хэлээд байгаа нэг чухал зүйл бол бид нар баталгаа гаргалаа.Засгийн газар </w:t>
      </w:r>
      <w:r>
        <w:rPr>
          <w:rFonts w:cs="Arial" w:ascii="Arial" w:hAnsi="Arial"/>
          <w:b w:val="false"/>
          <w:bCs w:val="false"/>
          <w:i w:val="false"/>
          <w:iCs w:val="false"/>
          <w:sz w:val="24"/>
          <w:szCs w:val="24"/>
          <w:lang w:val="mn-Cyrl-MN"/>
        </w:rPr>
        <w:t xml:space="preserve">баталгаа гаргасан тэр зээлдэгч дээрээ ямар хяналтын механизмыг ямар мониторинг хийж үүнийг эргээд төлөх өрийн хэлбэр рүү биш хэрэгжсэн төслийн хэлбэр рүү нь оруулахад ямар механизм байгаа юм. Өрийн удирдлагын тухай хууль бол үүн рүүгээ чиглэсэн гэж ойлгож байгаа. Үүнийг чадварлаг механизмаар хийж чадах болохгүй бол Засгийн газрын бүр шинэ бүтэц байж болно. Нэг байгууллага гаргаж байна гэж айгаад байдаг байх. Салбар хоорондын. Сангийн яамд ч хамаарахгүй, ганцаарт нь. Ямар салбарт орж ирж байна тэр салбарын яам нь хамаарна.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Үүн дээрээ хяналтын хүчтэй механизмтай байж энэ ирээдүйд төлөгдөх өр биш, өөрөөр хэлбэл төлж чадахгүй найдваргүй зээл гэдэг шиг хэлбэр рүү орохгүй байх тэр механизмыг өнөөдөр хамгийн чанга ажиллуулах шаардлагатай. </w:t>
      </w:r>
    </w:p>
    <w:p>
      <w:pPr>
        <w:pStyle w:val="Normal"/>
        <w:spacing w:lineRule="auto" w:line="240"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lineRule="auto" w:line="240" w:before="0" w:after="0"/>
        <w:ind w:left="0" w:right="0" w:hanging="0"/>
        <w:jc w:val="both"/>
        <w:rPr>
          <w:rFonts w:ascii="Arial" w:hAnsi="Arial"/>
          <w:b/>
          <w:b/>
          <w:bCs/>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Түүнийгээ харж өгдөг баталгаатай, түүнийгээ харж өгдөг дамжуулан зээлдүүлэлт</w:t>
      </w:r>
      <w:r>
        <w:rPr>
          <w:rFonts w:cs="Arial" w:ascii="Arial" w:hAnsi="Arial"/>
          <w:b w:val="false"/>
          <w:bCs w:val="false"/>
          <w:i w:val="false"/>
          <w:iCs w:val="false"/>
          <w:sz w:val="24"/>
          <w:szCs w:val="24"/>
          <w:lang w:val="mn-Cyrl-MN"/>
        </w:rPr>
        <w:t>э</w:t>
      </w:r>
      <w:r>
        <w:rPr>
          <w:rFonts w:cs="Arial" w:ascii="Arial" w:hAnsi="Arial"/>
          <w:b w:val="false"/>
          <w:bCs w:val="false"/>
          <w:i w:val="false"/>
          <w:iCs w:val="false"/>
          <w:sz w:val="24"/>
          <w:szCs w:val="24"/>
          <w:lang w:val="mn-Cyrl-MN"/>
        </w:rPr>
        <w:t xml:space="preserve">й, </w:t>
      </w:r>
      <w:r>
        <w:rPr>
          <w:rFonts w:cs="Arial" w:ascii="Arial" w:hAnsi="Arial"/>
          <w:b w:val="false"/>
          <w:bCs w:val="false"/>
          <w:i w:val="false"/>
          <w:iCs w:val="false"/>
          <w:sz w:val="24"/>
          <w:szCs w:val="24"/>
          <w:lang w:val="mn-Cyrl-MN"/>
        </w:rPr>
        <w:t>түүнийгээ хийж байдаг байх ёстой. Ийм л зүйлүүд. Анхаарах зүйл эндээ л байгаа юм.</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3 гишүүн дэмжиж, </w:t>
      </w:r>
      <w:r>
        <w:rPr>
          <w:b w:val="false"/>
          <w:bCs w:val="false"/>
          <w:lang w:val="mn-Cyrl-MN"/>
        </w:rPr>
        <w:t xml:space="preserve">3 гишүүн дэмжсэнгүй. Гишүүд үг хэлж дууслаа. Санал хураана. Асуудал бол байгаа. Яаж шийдэх вэ гэдэг нэг аргыг Засгийн газраас өргөн барьсан. Н.Энхболд гишүүн шиг адилхан саналтай байгаа би. Хэлэлцээд явц дундаа шийдлээ олох хэрэгтэй. Асуудлыг байхгүй юм шиг зугтаагаад байж болохгүй. Санал хураахад бэлэн үү.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Байнгын хорооны саналаар Төсвийн тогтвортой байдлын тухай хуульд нэмэлт оруулах тухай хуулийн төслийг хэлэлцэх нь зүйтэй гэсэн санал хураая.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 Санал хураалт.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59 гишүүн оролцож 35 гишүүн зөвшөөрч 59.3 хувийн саналаар хуулийн төслийг хэлэлцэх нь зүйтэй гэж үзсэн тул анхны хэлэлцүүлэгт бэлтгүүлэхээр Төсвийн байнгын хороонд шилжүүллээ.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Дараа асуудлыг эхлэх үү, цайндаа орох уу? Илтгэлээ уншъя. Төсвийн тухай хууль нэмэлт өөрчлөлт оруулах тухай, Хүний хөгжил сангийн тухай хуульд өөрчлөлт оруулах тухай хуулийн төслийн хэлэлцэх эсэх асуудлыг эхэлье.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Хууль санаачлагчийн илтгэлийг сангийн сайд Ж.Эрдэнэбат танилцуулна. Индэрт урьж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bCs/>
          <w:lang w:val="mn-Cyrl-MN"/>
        </w:rPr>
        <w:tab/>
        <w:t xml:space="preserve">Ж.Эрдэнэбат: - </w:t>
      </w:r>
      <w:r>
        <w:rPr>
          <w:b w:val="false"/>
          <w:bCs w:val="false"/>
          <w:lang w:val="mn-Cyrl-MN"/>
        </w:rPr>
        <w:t xml:space="preserve">Улсын Их Хурлын дарга, эрхэм гишүүд ээ. </w:t>
      </w:r>
      <w:r>
        <w:rPr>
          <w:b w:val="false"/>
          <w:bCs w:val="false"/>
          <w:lang w:val="mn-Cyrl-MN"/>
        </w:rPr>
        <w:t>Уул уурхайн салбараас орох орлогоос орон нутгийн төсөвт төвлөрүүлэх хэмжээг зохистой хэмжээгээр нэмэгдүүлэх зорилгоор Төсвийн тухай хуульд нэмэлт, өөрчлөлт оруулах тухай, Хүний хөгжил сангийн хуульд өөрчлөлт оруулах тухай хуулийн төслийг боловсруулан танилцуулж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Төсвийн тухай хуулийн дагуу ашигт малтмалын хайгуулын болон ашиглалтын тусгай зөвшөөрлийн төлбөрийг улсын төсөвт бүрэн төвлөрүүлдэг мөн ашигт малтмалын нөөц ашигласны төлбөрийн орлогын 70.0 хувийг Хүний хөгжил санд, 25.0 хувийг улсын төсөвт, 5.0 хувийг орон нутгийн хөгжлийн нэгдсэн санд хуваарилах замаар орон нутгийн хөгжлийг дэмжих бодлого баримталж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Гэвч ашигт малтмалын хайгуул, ашиглалтын үйл ажиллагаа явуулж буй аж ахуйн нэгжүүд төсөвт төвлөрүүлдэг орлогоос тухайн орон нутагт хуваарилагдах орлогын хэмжээ хангалтгүй байгаагийн улмаас орон нутгийн засаг захиргаа, ард иргэд уул уурхайн үйл ажиллагааг эсэргүүцэх улмаар уул уурхайн салбарын хөгжлийг удаашруулах сөрөг нөлөө гарч байна. Эдийн засгийн хүндрэлтэй энэ үед уул уурхайн салбарыг хөгжүүлэхэд орон нутгийн дэмжлэг чухал шаардлагатай тул ашигт малтмалын хайгуул, ашиглалтын үйл ажиллагаанаас орон нутагт төвлөрүүлж буй орлогын хэмжээг нэмэгдүүлэх нь зүйтэй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Олон улсын туршлагаас үзэхэд Канад, Австрали зэрэг улс ашигт малтмалын нөөц ашигласны төлбөрийн орлогыг мужийн түвшинд татан төвлөрүүлж тухайн орлогыг захиран зарцуулах эрхийг орон нутгийн захиргааны байгууллагад олгодог.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Иймд улсын чанартай томоохон төсөл арга хэмжээ хэрэгжүүлэгчийн төлөх ашигт малтмалын нөөц ашигласны төлбөрөөс бусад этгээдийн төлөх ашигт малтмалын нөөц ашигласны төлбөрийн орлогын 30.0 хувь, ашигт малтмалын тусгай зөвшөөрлийн төлбөрийн орлогын 50.0 хувийг тухайн хайгуул ашиглалтын үйл ажиллагаа явуулж буй орон нутгийн хөгжлийн санд шилжүүлж байх хуулийн төслийг боловсруулан, танилцуулж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Дээрх зохицуулалтууд хэрэгжсэнээр уул уурхайн салбараас орон нутагт шилжүүлэх орлогын хэмжээг зохистой төвшинд нэмэгдүүлж, уул уурхайн хайгуул, судалгааны ажил эрчимжиж, улмаар Монгол Улсын ашигт малтмалын нөөцийн илэрц нэмэгдэх нь Монгол Улсын ирээдүйн хөгжилд эерэг нөлөөлөл үзүүлнэ гэж бодож байна. Хуулийн төслийг хэлэлцэн шийдвэрлэж өгөхийг хүсье.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Хуулиудын төслийн талаарх Төсвийн байнгын хорооны санал, дүгнэлтийг Улсын Их Хурлын гишүүн Д.Ганхуяг танилцуулна. Индэрт урьж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Д.Ганхуяг: - </w:t>
      </w:r>
      <w:r>
        <w:rPr>
          <w:b w:val="false"/>
          <w:bCs w:val="false"/>
          <w:lang w:val="mn-Cyrl-MN"/>
        </w:rPr>
        <w:t>Монгол Улсын Улсын Их Хурлын дарга, Улсын Их Хурлын эрхэм гишүүд ээ, Засгийн газраас 2015.04.10-ны өдөр Улсын Их Хуралд өргөн мэдүүлсэн Төсвийн тухай хуульд нэмэлт, өөрчлөлт оруулах тухай, Хүний хөгжил сангийн тухай хууль өөрчлөлт оруулах тухай хуулийн төслийн хэлэлцэх эсэх асуудлыг Төсвийн байнгын хороо 2015.04.14-ний хуралдаанаар хэлэлцлээ.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Засгийн газраас ашигт малтмалын хайгуул, ашиглалтын үйл ажиллагааг явуулж буй аж ахуйн нэгжүүдийн төсөвт төвлөрүүлдэг орлогоос тухайн орон нутагт хуваарилагдах орлогын хэмжээ хангалтгүй байгаагаас шалтгаалж, уул уурхайн үйл ажиллагаа эсэргүүцэлтэй тулж, энэ салбарын хөгжлийг удаашруулах сөрөг нөлөө үзүүлж байгаа тул ашигт малтмалын хайгуул, ашиглалтын үйл ажиллагаанаас орон нутагт төвлөрүүлж буй нөөц ашигласны төлбөрийн орлогын хэмжээг нэмэгдүүлэх нь зүйтэй гэж үг хуулийн төслийг боловсруулжээ.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Хэлэлцүүлгийн үеэр Улсын Их Хурлын гишүүн Ч.Хүрэлбаатар өнөөдрийн эдийн засгийн нөхцөл байдлаас шалтгаалан энэ төслийг дэмжих боломжгүй байна. Ил далд өрийн босгыг нэмэгдүүлэх биш, үрэлгэн зарлагаа танаж, хэмнэлтийн горимд шилжье. Эдийн засгийн үзүүлэлт сайжирна гэдгийг анхаарах хэрэгтэй.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Улсын Их Хурлын гишүүн Ц.Даваасүрэн уул уурхайн үйл ажиллагааг орон нутагт эсэргүүцээд байгаа сөрөг нөлөөг бууруулах зорилгоор ашиг малтмалын хайгуулын ашиглалтын тусгай зөвшөөрлийн төлбөрийн орлогыг орон нутагт өгөх утгаар нь дэмжих боломжгүй. Стратегийн ордуудын гэрээний нөхцөлийг сайжруулж, орон нутагт хуваарилах асуудлыг үе шаттайгаар шийдвэрлэх, эдийн засгийн нөхцөлийг сайжруулах талаар анхаарах хэрэгтэй.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Улсын Их Хурлын гишүүн Ц.Нямдорж үг төслийг дэмжих боломжгүй. Эдийн засгийн бодит байдлаа Засгийн газар сайн ярилцах, хэмнэлтийн горимд шилжих, саналаа боловсруулж Улсын Их Хуралд оруулж ирэх.</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Улсын Их Хурлын гишүүн Д.Ганхуяг төслийг дэмжиж байна. Хэлэлцүүлгийн явцад илүү тодорхой болгох хэрэгтэй. Томоохон төслүүдийн нөөц ашигласны төлбөрийн 30.0 хувийг орон нутагт өгөхтэй холбоотой асуудлыг судалж гаргаж ирүүлэх шаардлагатай гэсэн саналыг гаргалаа.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Төсвийн тухай хуульд нэмэлт, өөрчлөлт оруулахдаа Хүний хөгжил сангийн тухай хуульд өөрчлөлт оруулах тухай хуулийн төслийг Байнгын хорооны хуралдаанд оролцсон гишүүдийн олонх нь дэмжиж, чуулганы нэгдсэн хуралдаанаар хэлэлцүүлэх нь зүйтэй гэж үзсэн болно.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Улсын Их Хурлын эрхэм гишүүд ээ, Төсвийн тухай хуульд нэмэлт, өөрчлөлт тухай, Хүний хөгжил сангийн тухай хуульд өөрчлөлт оруулах тухай хуулийн төслийн хэлэлцэх эсэх тухай асуудлаар Төсвийн байнгын хорооноос гаргасан санал дүгнэлтийг хэлэлцэн шийдвэрлэж өгөхийг хүсье.</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Хууль санаачлагчийн илтгэл болон Байнгын хорооны санал, дүгнэлттэй холбогдуулан асуулттай гишүүдийн нэрийг авъя.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Ажлын хэсэг хаана байна? </w:t>
      </w:r>
      <w:r>
        <w:rPr>
          <w:b w:val="false"/>
          <w:bCs w:val="false"/>
          <w:lang w:val="mn-Cyrl-MN"/>
        </w:rPr>
        <w:t xml:space="preserve">Ажлын хэсгийг танилцуулъя. </w:t>
      </w:r>
      <w:r>
        <w:rPr>
          <w:rFonts w:cs="Arial" w:ascii="Arial" w:hAnsi="Arial"/>
          <w:b w:val="false"/>
          <w:bCs w:val="false"/>
          <w:i w:val="false"/>
          <w:iCs w:val="false"/>
          <w:sz w:val="24"/>
          <w:szCs w:val="24"/>
          <w:lang w:val="mn-Cyrl-MN"/>
        </w:rPr>
        <w:t xml:space="preserve"> Ж.Эрдэнэбат -Сангийн сайд, </w:t>
      </w:r>
      <w:r>
        <w:rPr>
          <w:rFonts w:cs="Arial" w:ascii="Arial" w:hAnsi="Arial"/>
          <w:b w:val="false"/>
          <w:bCs w:val="false"/>
          <w:i w:val="false"/>
          <w:iCs w:val="false"/>
          <w:sz w:val="24"/>
          <w:szCs w:val="24"/>
          <w:lang w:val="mn-Cyrl-MN"/>
        </w:rPr>
        <w:t>С.Пүрэв -</w:t>
      </w:r>
      <w:r>
        <w:rPr>
          <w:rFonts w:cs="Arial" w:ascii="Arial" w:hAnsi="Arial"/>
          <w:b w:val="false"/>
          <w:bCs w:val="false"/>
          <w:i w:val="false"/>
          <w:iCs w:val="false"/>
          <w:sz w:val="24"/>
          <w:szCs w:val="24"/>
          <w:lang w:val="mn-Cyrl-MN"/>
        </w:rPr>
        <w:t xml:space="preserve">Сангийн дэд сайд, </w:t>
      </w:r>
      <w:r>
        <w:rPr>
          <w:rFonts w:cs="Arial" w:ascii="Arial" w:hAnsi="Arial"/>
          <w:b w:val="false"/>
          <w:bCs w:val="false"/>
          <w:i w:val="false"/>
          <w:iCs w:val="false"/>
          <w:sz w:val="24"/>
          <w:szCs w:val="24"/>
          <w:lang w:val="mn-Cyrl-MN"/>
        </w:rPr>
        <w:t>Ж.Ганбат -</w:t>
      </w:r>
      <w:r>
        <w:rPr>
          <w:rFonts w:cs="Arial" w:ascii="Arial" w:hAnsi="Arial"/>
          <w:b w:val="false"/>
          <w:bCs w:val="false"/>
          <w:i w:val="false"/>
          <w:iCs w:val="false"/>
          <w:sz w:val="24"/>
          <w:szCs w:val="24"/>
          <w:lang w:val="mn-Cyrl-MN"/>
        </w:rPr>
        <w:t>Сангийн яамны Төсвийн бодлого төлөвлөлтийн газрын дарг</w:t>
      </w:r>
      <w:r>
        <w:rPr>
          <w:rFonts w:cs="Arial" w:ascii="Arial" w:hAnsi="Arial"/>
          <w:b w:val="false"/>
          <w:bCs w:val="false"/>
          <w:i w:val="false"/>
          <w:iCs w:val="false"/>
          <w:sz w:val="24"/>
          <w:szCs w:val="24"/>
          <w:lang w:val="mn-Cyrl-MN"/>
        </w:rPr>
        <w:t>а, Э.Батбаяр -</w:t>
      </w:r>
      <w:r>
        <w:rPr>
          <w:rFonts w:cs="Arial" w:ascii="Arial" w:hAnsi="Arial"/>
          <w:b w:val="false"/>
          <w:bCs w:val="false"/>
          <w:i w:val="false"/>
          <w:iCs w:val="false"/>
          <w:sz w:val="24"/>
          <w:szCs w:val="24"/>
          <w:lang w:val="mn-Cyrl-MN"/>
        </w:rPr>
        <w:t>Төсвийн орлогын хэлтсийн дарга.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хүрээд үдээс өмнөх хуралдаан завсарлалаа. Гишүүдийн нэрийг хадгалсан. Үдээс хойш 14 цагаас хуралдаанаа үргэлжлүүлье. Цайны цаг.</w:t>
      </w:r>
    </w:p>
    <w:p>
      <w:pPr>
        <w:pStyle w:val="Normal"/>
        <w:spacing w:lineRule="auto" w:line="240" w:before="0" w:after="0"/>
        <w:ind w:left="0" w:right="0" w:hanging="0"/>
        <w:jc w:val="both"/>
        <w:rPr/>
      </w:pPr>
      <w:r>
        <w:rPr/>
      </w:r>
    </w:p>
    <w:p>
      <w:pPr>
        <w:pStyle w:val="Normal"/>
        <w:spacing w:lineRule="auto" w:line="240" w:before="0" w:after="0"/>
        <w:ind w:left="0" w:right="0" w:hanging="0"/>
        <w:jc w:val="both"/>
        <w:rPr>
          <w:b w:val="false"/>
          <w:b w:val="false"/>
          <w:bCs w:val="false"/>
          <w:lang w:val="mn-Cyrl-MN"/>
        </w:rPr>
      </w:pPr>
      <w:r>
        <w:rPr>
          <w:b w:val="false"/>
          <w:bCs w:val="false"/>
          <w:lang w:val="mn-Cyrl-MN"/>
        </w:rPr>
        <w:tab/>
        <w:t>Үдээс хойш</w:t>
      </w:r>
      <w:r>
        <w:rPr>
          <w:b w:val="false"/>
          <w:bCs w:val="false"/>
          <w:lang w:val="mn-Cyrl-MN"/>
        </w:rPr>
        <w:t>их</w:t>
      </w:r>
      <w:r>
        <w:rPr>
          <w:b w:val="false"/>
          <w:bCs w:val="false"/>
          <w:lang w:val="mn-Cyrl-MN"/>
        </w:rPr>
        <w:t xml:space="preserve"> хуралдаан 14 цаг </w:t>
      </w:r>
      <w:r>
        <w:rPr>
          <w:b w:val="false"/>
          <w:bCs w:val="false"/>
          <w:lang w:val="mn-Cyrl-MN"/>
        </w:rPr>
        <w:t>15</w:t>
      </w:r>
      <w:r>
        <w:rPr>
          <w:b w:val="false"/>
          <w:bCs w:val="false"/>
          <w:lang w:val="mn-Cyrl-MN"/>
        </w:rPr>
        <w:t xml:space="preserve"> минутад эхлэв.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Үдээс хойш</w:t>
      </w:r>
      <w:r>
        <w:rPr>
          <w:b w:val="false"/>
          <w:bCs w:val="false"/>
          <w:lang w:val="mn-Cyrl-MN"/>
        </w:rPr>
        <w:t>их</w:t>
      </w:r>
      <w:r>
        <w:rPr>
          <w:b w:val="false"/>
          <w:bCs w:val="false"/>
          <w:lang w:val="mn-Cyrl-MN"/>
        </w:rPr>
        <w:t xml:space="preserve"> хуралдаан эхэлснийг мэдэгдье. Ж.Батзандан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Ж.Батзандан: -</w:t>
      </w:r>
      <w:r>
        <w:rPr>
          <w:b w:val="false"/>
          <w:bCs w:val="false"/>
          <w:lang w:val="mn-Cyrl-MN"/>
        </w:rPr>
        <w:t xml:space="preserve"> </w:t>
      </w:r>
      <w:r>
        <w:rPr>
          <w:b w:val="false"/>
          <w:bCs w:val="false"/>
          <w:lang w:val="mn-Cyrl-MN"/>
        </w:rPr>
        <w:t xml:space="preserve">Төсвийн тухай хуульд нэмэлт, өөрчлөлт оруулах тухай, Хүний хөгжил сангийн тухай хуульд өөрчлөлт оруулах тухай хуулийн төслүүдийг яаралтай дэгээр хэлэлцэж байгаа. Хэлэлцэх эсэх асуудлыг хэлэлцэх явцад Байнгын хороон дээр би </w:t>
      </w:r>
      <w:r>
        <w:rPr>
          <w:b w:val="false"/>
          <w:bCs w:val="false"/>
          <w:lang w:val="mn-Cyrl-MN"/>
        </w:rPr>
        <w:t xml:space="preserve">Сангийн сайд Ж.Эрдэнэбатаас цөөнгүй асуулт асуусан.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 бас чуулганы хуралдаан дээр нэмж хэдэн асуултыг тодруулъя. Орон нутагт эрх мэдлийг шилжүүлнэ. Иргэний нийгмийнхэнд төрийн зарим эрх мэдлийг шилжүүлнэ гэдэг бодлогыг Ардчилсан нам гаргаж тавьсан.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хүрээнд орон нутагт, орон нутгийн байгууллагуудад эдийн засгийн эрх мэдлийг шилжүүлэх бодлогыг дэс дараатай явуулж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хүрээнд ч Монгол Улсын Ерөнхийлөгч Ц.Элбэгдоржийн санаачилгаар орон нутгийн хөгжлийн санг байгуулсан. Төсвийн тухай хууль энэ чиглэлийн заалтууд ороод 4, 5 дахь жилдээ хэрэгжээ</w:t>
      </w:r>
      <w:r>
        <w:rPr>
          <w:b w:val="false"/>
          <w:bCs w:val="false"/>
          <w:lang w:val="mn-Cyrl-MN"/>
        </w:rPr>
        <w:t>д</w:t>
      </w:r>
      <w:r>
        <w:rPr>
          <w:b w:val="false"/>
          <w:bCs w:val="false"/>
          <w:lang w:val="mn-Cyrl-MN"/>
        </w:rPr>
        <w:t xml:space="preserve"> явж байгаа гэдгийг мэдэж байна. Хүний хөгжлийн санг уул уурхайн хөгжилтэй уялдуулж уур уурхайгаас орж ирж байгаа илүүдэл орлогыг хүний хөгжлийн сангаар дамжуулж шударгаар хуваарилах бодлогыг бас явуулж эхэлсэн. Бас нэлээдгүй жил өнгөрч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Өнөөдөр энэ Хүний хөгжлийн сангийн тухай хууль, Төсвийн тухай хууль дахь Орон нутгийн хөгжлийн санд хуваарилах хөрөнгийн талаарх зохицуулалтад нэмэлт өөрчлөлт оруулж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Нэгдүгээр асуулт яг өнөөдрийг хүртэл Орон нутгийн хөгжлийн сангийн асуудал хэр оновчтой байсан, хэр зөв байсан, хуулийн хүрээнд байж чадсан уу, үгүй юу гэдэг талаар би асуултаа авмаар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энэ орж байгаа төсвийн тухай хуульд орж ирж байгаа өөрчлөлт маань зөвхөн уул уурхайг дэмжсэн өөрчлөлт битгий байгаасай билээ гэж хүсэж байгаа. Монгол Улс тогтвортой хөгжлийн бодлоготой, Ногоон хөгжлийн бодлоготой. Засгийн газраас орж ирж байгаа энэ хуулийн төслийн нэн тэргүүний зорилт нь уул уурхайг дэмжихэд чиглэгдээд байгаа юм. Уул уурхайн лицензүүдийг өг. Тэгвэл орлогыг нь танайд үлдээе.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Өөрөөр хэлбэл, орон нутгийг авлигалах чиглэлд, орон нутгийн удирдлагуудыг мөнгө өгч, лицензүүдийг нь газар нутгийг нь авах чиглэлд харагдаад байна энэ тэргүүний зорилт чинь. Энэ бодлого чинь Тогтвортой хөгжлийн бодлоготой, Ногоон хөгжлийн бодлоготойгоо хэр уялдаж байгаа вэ? Уул уурхайгаас биш өөр ногоон хөгжлийн загвар жишиг аймгуудыг дэмжих бодлоготой уялдаж байгаа юу. Орчин үеийн нийгэмд Ногоон хөгжлийн бодлого бол Уул уурхайн бодлогоос илүү дээгүүрт тавигдаж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Бид нэгдсэн улс. Тийм учраас Тогтвортой хөгжлийн бодлогыг түлхүү тавьж байгаа. Уул уурхайтай нь хөгжөөд, уул уурхайгүй нь орхигддог хөгжлийн бодлогыг биш, улс орны нутаг дэвсгэр даяар бүх аймгууд ижил тэгш ойролцоо хөгжлийн төвшинтэй байх ёстой, тэр тухай бид нар тогтвортой хөгжлийн бодлогодоо тусгаж байгаа.  Энэ бодлоготой таны оруулж ирж байгаа хууль хэр уялдаж байгаа вэ гэдгийг надад нэг хэлж өгөөч. </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Сангийн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Ж.Эрдэнэбат: -</w:t>
      </w:r>
      <w:r>
        <w:rPr>
          <w:b w:val="false"/>
          <w:bCs w:val="false"/>
          <w:lang w:val="mn-Cyrl-MN"/>
        </w:rPr>
        <w:t xml:space="preserve"> </w:t>
      </w:r>
      <w:r>
        <w:rPr>
          <w:b w:val="false"/>
          <w:bCs w:val="false"/>
          <w:lang w:val="mn-Cyrl-MN"/>
        </w:rPr>
        <w:t>Орон нутгийн сан Хөгжлийн сан гэж байгуулагдаад бас 2, 3 жил үйл ажиллагаагаа явуулсан. Энэ сангаас бол бас тодорхой хэмжээнд орон нутгийн удирдлагууд болоод ар иргэдийн санал асуулгаар тулгарсан, тулгуурласан ийм төлөвлөлтүүдийг хийж хэрэгжүүлж, гүйцэтгэлээ гаргаж ирсэн байж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Өнөөдрийг болтол яах вэ зүгээр янз бүрийн хэл ам бол байдаг. Орон нутгийн хөгжлийн санг бол зориулалтын бус зүйлд зарцууллаа. Үр ашиггүй зүйлд зарцууллаа гэх мэт тэгэхдээ бол тухайн орон нутагтаа бол энэ гарч байгаа хэл амын хувьд бол цөөхөн ганц нэг орон нутаг дээр, ганц нэг ажил дээр гарч байдаг. Бусад ажлууд бусад орон нутгуудын хувьд бол бас иргэдийнхээ санал дээр үндэслэсэн төлөвлөлтүүдийг хийж байгаа учраас тодорхой хэмжээнд орон нутагтаа бол энэ </w:t>
      </w:r>
      <w:r>
        <w:rPr>
          <w:b w:val="false"/>
          <w:bCs w:val="false"/>
          <w:lang w:val="mn-Cyrl-MN"/>
        </w:rPr>
        <w:t>бас үр өгөөжөө өгсөн ийм сан болж чадсан гэж бодож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Одоогийн энэ хуульд орж байгаа өөрчлөлтийн хувьд бол энэ хууль маань бас дөнгөж шинээр шууд оруулаад ирж байгаа зүйл бол огт биш. Өмнө нь бол ийм хуулийн заалт бол ашигт малтмалын тухай хуульд байсан үүнийг 2007-2013 он хүртэл мөрдөөд үүнээс хойш бол хүчингүй болсон юм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Харамсалтай нь хэдийгээр тухайн үед хуульд орон нутгийн эрх мэдлийг нэмэгдүүлж байна гэдэг байдлаар хуулийн заалт байсан боловч энэ маань яг  бодит амьдрал дээрээ болохоор </w:t>
      </w:r>
      <w:r>
        <w:rPr>
          <w:b w:val="false"/>
          <w:bCs w:val="false"/>
          <w:lang w:val="mn-Cyrl-MN"/>
        </w:rPr>
        <w:t xml:space="preserve">жишээ нь би одоо орон нутагт аймгийн удирдлагаар ажиллаж байхад бодит амьдрал дээрээ энэ маань хэрэгждэггүй. Яагаад гэхээр Төсвийн тухай хуулиараа төсвийн тэнцэлтэй холбогдуулаад давсан орлогыг улсын төсөвт төвлөрүүлнэ гэдэг ийм заалттай байсан учраас энэ маань тухайн орон нутагт бол яг бодит амьдрал дээрээ бол хэрэгжиж өгдөггүй.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Яг энэ хуулийг гарч байхад бол жишээ нь одоо ашигт малтмалтай сумын иргэд бол нэлээд баярлаж байсан. Яагаад гэхээр бидэнд бас манай газар нутаг дээрээс олборлосон баялгаас тодорхой хэмжээний зүйлийг сум орон нутагт нь үлдээх энэ орон нутгийн хөгжилд зориулж үлдээх ийм бололцоо бүрдэж байгаа юм байна гэдэг зүйл дээр, харамсалтай нь энэ маань нөгөө төсвийн тэнцэлтэй холбогдуулаад буцаагаад татагдаж байсан учраас тухайн үедээ тэр орон нутаг, тэр уурхайн үйл ажиллагаа явуулж байгаа орон нутагт бол тухайн орон нутгийн хөгжилд зориулж бүтээн байгуулалтын ажлуудыг хийх ямар ч бололцоо байдаггүй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Тэгвэл энэ Төсвийн тухай хуульд нь өөрчлөлт оруулж өгөөд, яг одоо төсвийн тэнцлээс нь гадуур Орон нутгийн хөгжлийн санд нь, энэ нь гэхдээ Орон нутгийнхаа хөгжлийн сангийн журмын дагуу ард иргэдээсээ асууж, тодруулсны үндсэн дээр төлөвлөлтийг хийж байх энэ журмаар явах зохицуулалтыг хийж өгч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Тэгэхээр энэ бол бас тодорхой хэмжээнд орон нутгийн хөгжилд нэмэр болно байх гэж бодож байгаа. Ногоон хөгжлийн бодлогын хувьд бол мэдээж манай улсын гол салбар бол өнөөдөр уул уурхай байж байгаа. Монгол Улс гол уул уурхайгаасаа л өнөөдөр мөнгө олж амьдарч байгаа ийм улс.</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Дараагийн гол салбар бол мэдээж хөдөө аж ахуй байгаа. Энэ салбарын хувьд дэлхий нийтийн ногоон хөгжлийн чиг хандлага бодлоготой бол уур уурхайн салбарыг уялдуулж явах ёстой. Гэхдээ уул уурхайн салбарыг бас зүй зохистой хэлбэрээр нь хуулийн хүрээнд ашиглалтыг явуулж нөхөн сэргээлтийг хийх ёстой гэсэн ийм эрх зүйн орчин байгаа энэ хүрээндээ бол уул уурхай бол явагдана.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Ногоон хөгжлийн хувьд ч гэсэн бас энэ чиглэлээрээ хөгжил явагдах байх гэж бодож байна.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b/>
          <w:bCs/>
          <w:lang w:val="mn-Cyrl-MN"/>
        </w:rPr>
        <w:t xml:space="preserve">З.Энхболд: - </w:t>
      </w:r>
      <w:r>
        <w:rPr>
          <w:b w:val="false"/>
          <w:bCs w:val="false"/>
          <w:lang w:val="mn-Cyrl-MN"/>
        </w:rPr>
        <w:t>Ж.Батзандан гишүүн тодруулъя.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Ж.Батзандан: -</w:t>
      </w:r>
      <w:r>
        <w:rPr>
          <w:b w:val="false"/>
          <w:bCs w:val="false"/>
          <w:lang w:val="mn-Cyrl-MN"/>
        </w:rPr>
        <w:t xml:space="preserve"> </w:t>
      </w:r>
      <w:r>
        <w:rPr>
          <w:b w:val="false"/>
          <w:bCs w:val="false"/>
          <w:lang w:val="mn-Cyrl-MN"/>
        </w:rPr>
        <w:t>Би Ж.Эрдэнэбат сайдаас эхний 3 сар тоо баримт шаардаагүй. Яагаад гэхээр та сайд болоод удаагүй байсан учраас би Сангийн бодлого, Төсвийн бодлогын талаар нэг ч тоо шаардаагүй. Одоо бол би Сангийн сайдаас тоо шаардана. Орон нутгийн хөгжлийн сангийн хөрөнгийн зарцуулалт бол үндсэндээ хууль бус зориулалтын бус байдлаар олон аймаг, дүүрэгт явж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Үүнийг та мэдэх ёстой. Иргэдээс маш их гомдол ирж байгаа, Өргөдлийн байнгын хороо дээр, Хууль зүйн байнгын хороон дээр. Үүнийгээ нэг шалгаж үзээрэй. Орон нутгийн хөгжлийн сангийн хөрөнгөөр хийж бодлог ажил, хийж боддоггүй ажил гэж байгаа. Дураараа дургиж байгаа шүү наад Засаг дарга нар чинь. Орон нутгийн хөгжлийн сангийн хөрөнгөөр иргэдийн саналыг үндэслэж дүүрэг болгон дээр сум болгон дээр баг болгон дээр ажил хийх ёстой. Гэтэл 20 хороотой газар 2 хороонд нь юм хийж байгаа. 28 хороотой газар зөвхөн 5-хан хороонд нь хийгээд дуусаж байгаа.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Д.Хаянхярваа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Д.Хаянхярваа: -</w:t>
      </w:r>
      <w:r>
        <w:rPr>
          <w:b w:val="false"/>
          <w:bCs w:val="false"/>
          <w:lang w:val="mn-Cyrl-MN"/>
        </w:rPr>
        <w:t xml:space="preserve"> </w:t>
      </w:r>
      <w:r>
        <w:rPr>
          <w:b w:val="false"/>
          <w:bCs w:val="false"/>
          <w:lang w:val="mn-Cyrl-MN"/>
        </w:rPr>
        <w:t xml:space="preserve">Энэ хуультай бас танилцсан л даа. Үүн дээр нэг, хоёр зүйл дээр би их эргэлзэж байгаа юм. Энэ Төсвийн тогтвортой байдлын тухай хууль, Төсвийн тухай хууль 2-г энэ яаралтай дэгээр оруулж ирээд байгаа юм. Тайлбарлахдаа болохоор зүгээр эрх зүйн орчноо бүрдүүлээд л хэрэгтэй гэвэл хэрэглэнэ, хэрэггүй бол яах вэ ингээд явж байх өнгө аястай юм яриад байх юм. Тэгэх юм бол заавал яах гэж нэн яаралтай гэдэг дэгээр оруулж ирээд байгаа юм бэ гэдэг нь өөрөө их сонирхол татаад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Цаад талд нь бол бэлэн цаашаа явах ажлууд байгаа юм болов уу гэж бодоод байгаа юм. Ер нь бол орон нутгийн өнөөдрийн эдийн нөхцөл байдал ийм хүнд байгаа үед би ялангуяа орон нутгийн эрх мэдлийг өргөжүүлэх гэдэг дээр бол бас дэмждэг хүний нэг. Гэхдээ бид нар орон нутагт яг цаг хугацааны үед өнөөдөр мөн үү биш үү гээд аваад үзэх юм бол энэ бол биш. Яагаад ч биш.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 өнгөрсөн чуулганы танхим дээр олон удаа хэлж байсан. Орон нутгийн хөгжлийн сан гэдэг юм чинь цаашаа Аймгийн хөгжлийн сан, сумын хөгжлийн сан гээд явдаг юм байна. Энэ хөдөө сумуудад өгсөн Хөгжлийн сангийн хөрөнгөөр юу хийв гэдгийг та нар нэг яваад үзээрэй. Арван хэдэн сая төгрөгөөр жорлон хийдэг, 200 саяар цэцэрлэгт хүрээлэн гэж нэг хашаа барьдаг, гэрэл хатгадаг ийм зүйлээс өөр цаашилсан юм бол бараг байхгүй шүү гэдгийг би дандаа хэлж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Тэгэхдээ үүн дээр бол нэг ийм юм байгаад байгаа юм. Өөрөөр хэлэх юм бол эдийн засаг хямарсан, хамгийн хэцүү үе байсан. Жишээлбэл тэнд амьд жишээ нь Ч.Улаан сайд сууж байна. Бид нар ерэн хэдэн оны үеэс эдийн засаг хүндэрсэн үед Ч.Улаан сайдыг Сангийн сайд байхад олон удаа энэ төвлөрүүлж байна, зангидаж байна, эрх мэдэл өгөхгүй байна гэж хэдийгээр шүүмжлэлтэй ханддаг байсан ч би эдийн засгийн хямралтай үед энэ хүрэлцэхгүй байгаа хөрөнгө аль болохоор төвлөрүүлж оновчтой зүйлд зарцуулах тийм бодлогыг баримтлах ёстой.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Гэтэл өнөөдөр бид нар дандаа эсрэгээрээ явж байна. Сая нэг хэдхэн хоногийн өмнө тэр Австралийн Ерөнхий сайд ард түмэндээ хандаж үг хэлж байгааг нэг радиогоор бүр орчуулгатай нь дамжуулж байсан.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Австралийн эдийн засаг 2012, 2013, 2014 онуудад асар хүндрээд тэд нар ямар арга хэмжээ авч байна гэвэл уур уурхайн салбарын бүх татварыг тэглэж байна. Зардлаа бууруулж байна. Алдагдлаа багасгаж байна. Төсвийнхөө алдагдлыг багасгаж байна. Мөн зээлийнхээ хүүд төлдөг хүүгийн төлбөрийг багасгах арга хэмжээ авна гэдэг бүх зүйлээ зарлаж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Гэтэл бид нар дандаа эсрэгээрээ, бүгд. Зардал нэмэгдсэн, алдагдал нэмэгдсэн. Бид нар нөгөө зээлийн хүүгийн үйлчилгээний төлбөр нэмэгдсэн. Буцаад бид нар жаахан цуглуулж байгаа хөрөнгөө үр ашиггүй зүйл рүү зарцуулах энэ хуулийн төслөө эргээд бариад ороод ирж байгаа юм. Тэгэхээр энэ чинь өнөөдрийн бид нарын явж байгаа өнөөдрийн эдийн засгийн яг өнөөгийн Монгол Улсын байгаа байдалтай бол яавч нийцэхгүй байгаа юм. Үүнийг та нар бас нэг эрүүл, саруул ухаанаар бодох ёстой гэж би Сангийн сайдад хандаж хэлмээр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Үнэхээр өнөөдөр бол орон нутагт заавал тэр жаахан уул уурхайн юм байвал түүнийг нь ухуулаад, тэндээс нь 30 хувийг нь өгөөд, тэгээд сумуудад, сумын хөгжил дээр бид нар сайн бодоод үз. Юу хийдэг билээ гэж. Тэр нэг үр ашиггүй баахан хөрөнгө зарах, сүүлд байгаль орчин бүх зүйдээ хартай хоолтой юм болох вий гэж би болгоомжилж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Тэр үүднээсээ бол энэ удаагийнхаа төслийг татаад аваач гэж Ж.Эрдэнэбат сайдад хэлмээр байна. Бид нар бололцоо болсон үедээ, боломжтой болсон үедээ, эдийн засаг чадамжтай болсон үедээ үүнийг болно. Хяналт тавих чадвартай болсон үедээ, өнөөдөр Монгол Улсын төр хөдөөд орон нутгуудад улсын төсвийн хөрөнгөөр байтугай орон нутгийн хөрөнгөөр байтугай, улсын төсвийн хөрөнгөөр хийж байгаа зүйлдээ хяналт тавих чадваргүй болтлоо төрийн чадавх бол суларсан.</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бид нар энэ хөрөнгө санхүү, эрх мэдлийг ингэж дураар нь захиран зарцуулдаг энэ хуулийн төслийг хэлэлцээд батлаад гаргаад яваад байх нь бол манай эдийн засагт таатай үр дагаврыг авчрахгүй. Эсрэгээр бүх зүйл чинь гадаад талдаа ч дотоод талдаа ч ойлгогдоно шүү гэдгийг хэлээд би таныг татаад аваач гэсэн санал хэлмээр байгаа юм.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Санал хэллээ. Л.Энх-Амгалан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Л..Энх-Амгалан: -</w:t>
      </w:r>
      <w:r>
        <w:rPr>
          <w:b w:val="false"/>
          <w:bCs w:val="false"/>
          <w:lang w:val="mn-Cyrl-MN"/>
        </w:rPr>
        <w:t xml:space="preserve"> </w:t>
      </w:r>
      <w:r>
        <w:rPr>
          <w:b w:val="false"/>
          <w:bCs w:val="false"/>
          <w:lang w:val="mn-Cyrl-MN"/>
        </w:rPr>
        <w:t xml:space="preserve">Энэ дээр яах вэ, хамгийн гол нь энэ хуулийг баталж гаргах гээд байгаа зарчмуудыг л их тодорхой болгох ёстой гэж би ойлгоод байна. Зарчмууд нь их тодорхой баймаар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Мэдээж тухайн уул уурхайтай орон нутгийн иргэд бол бас тодорхой бусад орон нутагтай харьцуулахад бол мэдээж тэр уул уурхайнхаа баялгийг хүртэх, өгөөжийг хүртэх, давуу тал байдаг бол аль ч улс оронд байдаг л жишиг л дээ. Гэхдээ хамгийн гол нь өнөөдөр манай Монгол энэ цаг үе нь яг бодитой цаг үе мөн үү, биш үү гэдэг дээр нэг эргэлзээ байгаад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Энэ хуулийг яг баталж гаргах гээд байгаа хамгийн гол зорилго нь болохоор орон нутагт байгаа уул уурхайн үйл ажиллагааг эсэргүүцэж байгаа энэ эсэргүүцлийг багасгахыг тулд энэ нөлөөг багасгахын тулд гэсэн ийм үндэслэл хэлээд байгаа байхгүй юу. </w:t>
      </w:r>
      <w:r>
        <w:rPr>
          <w:b w:val="false"/>
          <w:bCs w:val="false"/>
          <w:lang w:val="mn-Cyrl-MN"/>
        </w:rPr>
        <w:t>Энэ үндэслэлийг л би жаахан эсэргүүцээд байгаа юм. Ганцхан тэр орон нутагт байгаа, орон нутагт уул уурхай эрхлүүлэхгүй гэсэн энэ эсэргүүцэж байгаа үйл ажиллагааг л энэ сөрөг нөлөөг багасгахыг тулд ийм зориулалттайгаар энэ хуулийг батлах гэж байгаа гэвэл үүнийг бол ингэж баталж болохгүй гэсэн байр суурьтай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Хоёрдугаарт бол яг энэ тодорхой Орон нутгийн хөгжлийн сангийн зориулалт чинь одоо бол бас яг тийм 100 хувь ойлгомжтой болж чадаагүй байгаад байгаа шүү дээ. Бас маргаантай байгаад байгаа. Тэгэхээр одоо уул уурхайтай аймаг, уул уурхайтай сумууд дээр ингээд тодорхой орлогынх нь ашигт малтмалын 30 хүртэл гэдэг энэ бол маш тоо шүү дээ. Их том тоо. Нэг сум дээр очих бол </w:t>
      </w:r>
      <w:r>
        <w:rPr>
          <w:b w:val="false"/>
          <w:bCs w:val="false"/>
          <w:lang w:val="mn-Cyrl-MN"/>
        </w:rPr>
        <w:t xml:space="preserve">маш том тоо. Энэ сангийн зориулалтуудыг, энэ мөнгийг ямар зориулалтаар зориулах ёстой юм бэ гэдгийг энэ хууль батлагдаж гаргах юм бол үүнтэйгээ хамт маш ойлгомжтой тэр зориулалтуудыг нь зааж өгөх ёстой юм байгаа юм. Энэ сангийн зориулалтыг маш ойлгомжтой.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бол зөвхөн орон нутгийн хөгжлийн зориулалтаар хөгжлийн зориулалтаар гэхэд тэр зориулалтуудыг нь би нар маш тодорхой зааж өгөхгүй бол бид нар чинь өнөөдөр Ханбогд сум, эсвэл Цогтцэций сум манай Өмнөговь аймаг чинь баахан ард иргэддээ Говийн хишиг гээд тараасан шүү дээ. 50 мянган төгрөг тарааж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Эрдэнэтийнхэн Эрдэнэтийнхээ иргэдэд Эрдэнийн хувь хишиг гээд бас нэг 50 мянган төгрөг бил үү 100 мянган төгрөг тарааж байсан. Бэлэн мөнгө тарааж байсан.  Ийм муу жишиг их байгаад байгаа байхгүй юу. Энэ байдлуудыг бид нар зогсоохын тулд хамгийн гол нь орон нутагт үлдэж байгаа энэ санхүүжилтийн зориулалтыг маш тодорхой ойлгомжтой болгох ёстой  шүү.</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Түүнээс биш одоо байгаа тэр Орон нутгийн хөгжлийн сан руу дахиж нэмж аваачиж хийгээд энэ нь маш үр ашиггүй, өгөөжгүй ийм хөрөнгө оруулалтууд болох вий дээ. Д.Хаянхярваа гишүүний саяын хэлж байгаа жишээнүүд үнэн шүү дээ. Бодитой жишээнүүд жорлон барьсан байж байгаа, цэцэрлэгт хүрээлэн барьж бас бизнес хийдэг. Бүр одоо малын үйлдвэр угсааг сайжруулах чиглэлээр гээд хурдан морь хүртэл авсан сумууд зөндөө байж байгаа шүү дээ Орон нутгийнхаа хөгжлийн сангийн мөнгөөр. Энэ бол яг бодитой амьдрал байгаа байхгүй юу.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Амьдрал дээр байгаа энэ зүйлийг бид нар анхаарч зайлшгүй тэр зориулалтуудыг нь маш ойлгомжтой болгох ёстой шүү гэсэн ийм саналыг хэлэхийг хүсэж байгаа юм.</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t xml:space="preserve"> </w:t>
      </w:r>
      <w:r>
        <w:rPr>
          <w:b/>
          <w:bCs/>
          <w:lang w:val="mn-Cyrl-MN"/>
        </w:rPr>
        <w:t xml:space="preserve">З.Энхболд: - </w:t>
      </w:r>
      <w:r>
        <w:rPr>
          <w:b w:val="false"/>
          <w:bCs w:val="false"/>
          <w:lang w:val="mn-Cyrl-MN"/>
        </w:rPr>
        <w:t>Асуугаагүй юу</w:t>
      </w:r>
      <w:r>
        <w:rPr>
          <w:b w:val="false"/>
          <w:bCs w:val="false"/>
          <w:lang w:val="mn-Cyrl-MN"/>
        </w:rPr>
        <w:t>. Ё.Отгонбаяр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Ё.Отгонбаяр: </w:t>
      </w:r>
      <w:r>
        <w:rPr>
          <w:b w:val="false"/>
          <w:bCs w:val="false"/>
          <w:lang w:val="mn-Cyrl-MN"/>
        </w:rPr>
        <w:t xml:space="preserve">- </w:t>
      </w:r>
      <w:r>
        <w:rPr>
          <w:b w:val="false"/>
          <w:bCs w:val="false"/>
          <w:lang w:val="mn-Cyrl-MN"/>
        </w:rPr>
        <w:t>Өмнөх гишүүдтэй л адилхан дөө. Санал хэлэх гээд байна. Яагаад гэвэл одоо энэ орж ирж байгаа хуулиудыг яаралтай дэгээр оруулж ирж байгаа чинь юу юм бэ. Орон нутагт уул уурхайн үйл ажиллагааг идэвхжүүлэх тэндээсээ төсөвт хэдэн төгрөг орох юм бэ гээд ямар гээч орлого орох юм. Орон нутгийн төсөвт юу орох юм бэ гээд тооцоо нь ард талдаа байхгүй. Нэг ийм юм орж  ирээд байх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Ерөнхий ойлголт нь бол за уул уурхайг идэвхжүүлээд,  төсвөө хэдэн  төгрөгтэй болгоё гэсэн ерөнхий зарчим байна уу гэж ойлгогдоод байгаа юм. Гэтэл үүнийг дагаад хоёр багц хууль бид нар бодож оруулж ирэх ёстой байсан. Ганцхан энэ орлогын хуваарилалтын асуудал биш. Байгаль орчныг хамгаалах чиглэлээр юу хийх юм бэ, хоёрдугаарт тэр орон нутгийн ард иргэдийн дуу хоолойг яаж зохицуулах юм бэ гэж.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Олон газар орон нутгийн зөвшөөрөл гэдэг чинь өөрөө </w:t>
      </w:r>
      <w:r>
        <w:rPr>
          <w:b w:val="false"/>
          <w:bCs w:val="false"/>
          <w:shd w:fill="FFFFFF" w:val="clear"/>
          <w:lang w:val="mn-Cyrl-MN"/>
        </w:rPr>
        <w:t>ма</w:t>
      </w:r>
      <w:r>
        <w:rPr>
          <w:b w:val="false"/>
          <w:bCs w:val="false"/>
          <w:shd w:fill="FFFFFF" w:val="clear"/>
          <w:lang w:val="mn-Cyrl-MN"/>
        </w:rPr>
        <w:t>апа</w:t>
      </w:r>
      <w:r>
        <w:rPr>
          <w:b w:val="false"/>
          <w:bCs w:val="false"/>
          <w:shd w:fill="FFFFFF" w:val="clear"/>
          <w:lang w:val="mn-Cyrl-MN"/>
        </w:rPr>
        <w:t xml:space="preserve">антай, </w:t>
      </w:r>
      <w:r>
        <w:rPr>
          <w:b w:val="false"/>
          <w:bCs w:val="false"/>
          <w:shd w:fill="FFFFFF" w:val="clear"/>
          <w:lang w:val="mn-Cyrl-MN"/>
        </w:rPr>
        <w:t>Багийн иргэдийн нийтийн хурлын зөвшөөрөл гэчхээд амьдрал дээрээ яадаг вэ гэхээр хэсэг нөхөд тавгийн боов бариад айл хэсэж байгаад гарын үсэг зуруулдаг сонин юм бий болсон. Тэгээд сумын иргэдийн хурал ямар эрхтэй юм, аймгийн иргэдийн хурал нь ямар эрхтэй юм бэ, аль нэг газраас нь зөвшөөрөл авчаад өө болсон гээд бужигнуулаад явж байдаг юм байна.</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pPr>
      <w:r>
        <w:rPr>
          <w:b w:val="false"/>
          <w:bCs w:val="false"/>
          <w:shd w:fill="FFFFFF" w:val="clear"/>
          <w:lang w:val="mn-Cyrl-MN"/>
        </w:rPr>
        <w:tab/>
        <w:t xml:space="preserve">Хэдхэн хоногийн өмнө манай Булган аймагт бас байгаль цаг уурын нөхцөл байдлын асуудлаар шууд ярилцлага хийж үзсэн. Онлайн. Түүн дээр энэ асуудлаар ярихад аймгийн Засаг дарга нь шууд тэгж байна лээ шүү дээ. Бид нар үгүй гэсэн санал өгөөд байхад та нар хууль зөрчиж үгүй гэж байна гээд 11 зөвшөөрөл өгчихлөө. Тэр асуудлыг тодорхой болгож, тэр хуулиа янзалж оруулж ирээд, хоёрдугаарт Байгаль орчны хуульд зохих өөрчлөлтийг нь хийж цогцоор нь </w:t>
      </w:r>
      <w:r>
        <w:rPr>
          <w:b w:val="false"/>
          <w:bCs w:val="false"/>
          <w:shd w:fill="FFFFFF" w:val="clear"/>
          <w:lang w:val="mn-Cyrl-MN"/>
        </w:rPr>
        <w:t xml:space="preserve">энэ асуудалд хандаж байж орох ёстой байх гэсэн ийм байр суурийг илэрхийлж байна. </w:t>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r>
    </w:p>
    <w:p>
      <w:pPr>
        <w:pStyle w:val="Normal"/>
        <w:spacing w:lineRule="auto" w:line="240" w:before="0" w:after="0"/>
        <w:ind w:left="0" w:right="0" w:hanging="0"/>
        <w:jc w:val="both"/>
        <w:rPr>
          <w:b w:val="false"/>
          <w:b w:val="false"/>
          <w:bCs w:val="false"/>
          <w:shd w:fill="FFFFFF" w:val="clear"/>
          <w:lang w:val="mn-Cyrl-MN"/>
        </w:rPr>
      </w:pPr>
      <w:r>
        <w:rPr>
          <w:b w:val="false"/>
          <w:bCs w:val="false"/>
          <w:shd w:fill="FFFFFF" w:val="clear"/>
          <w:lang w:val="mn-Cyrl-MN"/>
        </w:rPr>
        <w:tab/>
        <w:t>Санал юм доо дарга аа. Асуулт биш.</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t xml:space="preserve"> </w:t>
      </w:r>
      <w:r>
        <w:rPr>
          <w:b/>
          <w:bCs/>
          <w:lang w:val="mn-Cyrl-MN"/>
        </w:rPr>
        <w:t xml:space="preserve">З.Энхболд: - </w:t>
      </w:r>
      <w:r>
        <w:rPr>
          <w:b w:val="false"/>
          <w:bCs w:val="false"/>
          <w:lang w:val="mn-Cyrl-MN"/>
        </w:rPr>
        <w:t>Ч.Хүрэлбаатар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Ч.Хүрэлбаатар: -</w:t>
      </w:r>
      <w:r>
        <w:rPr>
          <w:b w:val="false"/>
          <w:bCs w:val="false"/>
          <w:lang w:val="mn-Cyrl-MN"/>
        </w:rPr>
        <w:t xml:space="preserve"> </w:t>
      </w:r>
      <w:r>
        <w:rPr>
          <w:b w:val="false"/>
          <w:bCs w:val="false"/>
          <w:lang w:val="mn-Cyrl-MN"/>
        </w:rPr>
        <w:t>Энэ хуулийн өөрчлөлтөөр улсын төвөөс орон нутгийн төсөв рүү мөнгө шилжүүлэх тухай асуудал яригдаж байгаа юм уу. Энэ хуулийг дэмжээд явбал улсын төсвийн орлого буурах юм. Тэгэхээр Монгол Улсын улсын чанартай томоохон хөрөнгө оруулалтууд улсын төсвөөс явагдаж байна. Иргэдийн цалин ахмадуудын тэтгэвэр халамж бүгд улсын төсвөөс хийгддэг.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Өнөөдөр улсын төсвийн орлого бага байгаа учраас Засгийн газар зээл авч явж байгаа. Одоо дотооддоо зүгээр арилжааны банкнуудаас үнэт цаас гаргаж авсан зээлийн хэмжээ нь хоёр их наяд төгрөг гараад явсан. Үүнийх нь хүүд бид нар 2015 онд 700 тэрбум төгрөг төлөхөөр төлөвлөсөн байж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Улсын төсвийнхөө орлогыг бууруулаад, орлого бүрдэхгүй байна гэж хэлээд, зээл аваад байдаг. Үнэт цаас гаргаад, жилийн 16, 17 хувийн хүүтэй зээл аваад байдаг мөртөө улсын төсвийн орлогыг бууруулах тухай асуудал орж ирж байгаа юм. Энэ чинь өөрөө бодлогын алдаа болж байгаа байхгүй юу. Улаан сайд тэнд сууж байгаа. Сайн мэдэж байгаа шүү дээ. Нөгөө 2000 онд маш хүнд байдалд орсон өр нь нэмэгдсэн хугацаанд нь төлөгдөөгүй зээлийн хэмжээ нэмэгдсэн байхад тухайн үед асуудлыг яаж шийдсэн бэ гэхээр ерөөсөө л санхүүгийн эх үүсвэрүүдийг төвлөрүүлсэн.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Тэнд байгаа орон нутгуудад явж байгаа илүү, дутуу зардлыг танасан, багасгасан. Төсвийн хөрөнгийг төвлөрүүлж байж зарсан. Гэтэл одоо бид нар яг энэ аргыг хэрэглэж байж л хямралаас гарах ёстой шүү дээ. Эргээд сайн төвлөрүүлэх ёстой. Энд тэнд байгаа илүү дутуу зардал үргүй зардал бүгдийг нь хасах хэрэгтэй. Гэтэл энэ улсын төсөв дээр мөнгө байхгүй гээд улсын өрийн хэмжээ өдөр тутам нэмэгдээд байдаг түүнд төлж байгаа хүү нь тэрбум тэрбумаар нь гарч байгаа. Та бүгд санавал 3-хан жилийн өмнө нийт зээлийн хүүд төлдөг мөнгө нь 37 тэрбум төгрөг байсан. Одоо 700. үндсэндээ 19 дахин нэмэгдсэн. Гэтэл улсын төсөвт орж ирэх орлогыг бууруулах саналууд орж ирээд байна л даа.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Дандаа шүүмжилж байна гэдэг байр суурь руу орох болоод байна. Гэхдээ бид нар энэ бодлогын алдааг хэлэхгүй бол болохгүй шүү дээ. Тэгэхээр яг өнөөгийнх шиг санхүүгийн эх үүсвэр муу, төсвийн орлого бүрдэхгүй байгаа дээр нь данхайсан зардлаа хасаж чадахгүй байгаа ийм нөхцөл байдалд бид нар юу хийх ёстой вэ гэхээр энэ үүсвэрээ төвлөрүүл. Төвлөрүүлж зарж байж би нар энэ хямралаас гарна. Үргүй зардлууд энэ тэнд байгаа үргүй зардлуудыг бид нар танаж байж хямралаас гарна.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val="false"/>
          <w:bCs w:val="false"/>
          <w:lang w:val="mn-Cyrl-MN"/>
        </w:rPr>
        <w:t>Гэтэл одоогийн энэ оруулж ирж байгаа хуулийн өөрчлөлт бол яг эсрэгээрээ. Улам л задгайрч, тараах.  Мөнгө төвлөрүүлэх тухай асуудал үүнд байхгүй байгаа. Ингэхээр бид нар энэ эдийн засгийн хямралд улам л гүнзгий шигдэж орох болоод байна л даа.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Том төслүүд нь явахгүй. Төсвийн бодлого нь буруу. Алдаануудаа өөрсдөө ингээд өдөр ирэх тутам нэмж гаргаад байгаа. Бидэнд санхүүгийн сахилга бат, санхүүгийн төвлөрөл байх хэрэгтэй. Төсвийн нэг төгрөгийг ч гэсэн үр дүнтэй зарцуулахын тулд бид нар төвлөрүүлэх ёстой. Өөр гарц бидэнд байгаа юм уу. Байхгүй шүү дээ. Нэмж зээл авна, улсаа улам өрөнд оруулна, өрийн хэмжээгээр эрсдэлд орсон байхад л улам нэмж зээл авна гээд л улайраад дараад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Эцэст энэ зээл авсан хүмүүс яваад өглөө гэж бодоход Монгол Улсын яах юм, хөгжлийг нь яах ёстой юм гэж хандаж энэ асуудалд хандмаар байгаа юм. Ийм учраас үүнийг одоо дэмжмээргүй байна.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Үг хэллээ. Үг хэлэх горим уг нь болоогүй юм. </w:t>
      </w:r>
      <w:r>
        <w:rPr>
          <w:b w:val="false"/>
          <w:bCs w:val="false"/>
          <w:lang w:val="mn-Cyrl-MN"/>
        </w:rPr>
        <w:t>З.Баянсэлэнгэ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З.Баянсэлэнгэ: -</w:t>
      </w:r>
      <w:r>
        <w:rPr>
          <w:b w:val="false"/>
          <w:bCs w:val="false"/>
          <w:lang w:val="mn-Cyrl-MN"/>
        </w:rPr>
        <w:t xml:space="preserve"> </w:t>
      </w:r>
      <w:r>
        <w:rPr>
          <w:b w:val="false"/>
          <w:bCs w:val="false"/>
          <w:lang w:val="mn-Cyrl-MN"/>
        </w:rPr>
        <w:t>Баярлалаа. Би энэ хуулийн төслөөс асууж тодруулах зайлшгүй шаардлага байна гэж үзэж байна. Өөрөө хэлбэл энэ ашигт малтмалын олборлолт хийсэн ашигт малтмалын хайгуул хийсэн тохиолдолд одоо тухайн сум дүүргийн хөгжлийн санд энэ мөнгө орох юм байна гэж үзэж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Нэг талаасаа орон нутгийг хөгжүүлье, дэмжье гэж байгаа боловч нөгөө талаасаа энэ чинь байгаль экологийн тэнцвэр алдагдуулах, ард иргэдийн шүүмжлээд байдаг асуудлууд зөвхөн орон нутагт нь л шийдвэрлэгдэх ийм, бид нар Улсын Их Хурлын гишүүд хууль тогтоогч нарт хандаж өргөдөл гомдол өгдөг энэ асуудал бараг орон нутгаараа шийдэгдээд явах нь гэж харж байна л даа. Энэ Төсвийн тухай хуульд нэмэлт, өөрчлөлт оруулснаар энэ Төсвийн тухай хуулийг зөрчсөн ийм зүйл гарч байгаа юм биш биз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Ер нь бол бэлчээрийн газар сүйрэх зүйл гарахгүй гэх баталгаа байхгүй болж байна гэж харж байна. Дээрээс нь орон нутаг ашиглалтын, ашигт малтмалын хайгуул хийсэн компаниудад нөгөө олборлолт хийж байгаатай холбогдуулаад зөвхөн тухайн орон нутагт эрх шилжих асуудал орж ирж байна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Өнөөдөр бид нар Говьсүмбэр аймагт саяхан очоод ажиллаад ирлээ. Тэнд Орон нутгийг хөгжүүлэх санд иргэдийн оролцоо чухам ямар байдаг юм бэ, иргэд өөрсдөө орон нутгийг хөгжүүлэх сангаас бүлээрээ нийлээд хэсэг хүмүүс нийлээд өнөөдөр орон нутгаа хөгжүүлэх, тэр хуваарилалтад оролцож чадахгүй байгаа байхгүй юу. Чадахгүй байна шүү дээ. Гэтэл өнөөдөр давхар ийм асуудлыг эрх мэдлийг шилжүүлж байгаа нь өнөөдөр Төсвийн тухай хуулийг зөрчөөд, тэнд нэг ёстой нэг бид нарын хэлдэгчлэн марафон гүйхээр ийм л юм болоод байна гэж хараад байна л даа.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дээр нэг тайлбар өгөөч. Жижиг жижиг ордуудын асуудал нөгөө маш олон үүнийг орон нутгаа хөгжүүлнэ гэдэг нэрийн доор маш олон хайгуулын лиценз өгнө, маш олон компаниуд ашигт малтмал олборлож эхэлнэ. Үүнтэй холбоотойгоор тухайн ард иргэдийг төрөөс хахуулдаж байгаа нэг хэлбэр болж хувирч байна гэж харж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Тэгэхээр ийм жижиг жижиг ордын асуудлыг ярих биш, стратегийн том орд яах вэ гэдэг асуудлаа ярж эдийн засгаа хөгжүүлье, чадавхжуулъя, урагшлуулъя гэж байгаа бол энэ асуудалдаа анхаарлаа хандуулах нь зүйтэй юм биш үү.</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Бид нарын хяналтгүй л төр тэнд явах нээ л гэдэг хардалт үнэхээр бидэнд байна. Иргэдийн оролцоо чухам хаанаа байх юм. Түүн дээр хэрэв иргэд Ноён уултай холбоотой шиг асуудал бол яах юм. Өнөөдөр Ерөнхийлөгч ард иргэдээсээ асууж, тэр асуудлыг шийд гэж байдаг. Гэтэл өнөөдөр бид тэнд орон нутагт нь эрх мэдлийг нь шилжүүлээд орон нутгийг асуудлыг л тэнд хаяад, төр танд хяналтаа тавьж чадахгүй байдал үүсэх вий дээ гэдэг дээр хариулт өгөөч.</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З.Энхболд: -</w:t>
      </w:r>
      <w:r>
        <w:rPr>
          <w:b w:val="false"/>
          <w:bCs w:val="false"/>
          <w:lang w:val="mn-Cyrl-MN"/>
        </w:rPr>
        <w:t xml:space="preserve"> </w:t>
      </w:r>
      <w:r>
        <w:rPr>
          <w:b w:val="false"/>
          <w:bCs w:val="false"/>
          <w:lang w:val="mn-Cyrl-MN"/>
        </w:rPr>
        <w:t>Сангийн сайд хариулъя.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Ж.Эрдэнэбат: -</w:t>
      </w:r>
      <w:r>
        <w:rPr>
          <w:b w:val="false"/>
          <w:bCs w:val="false"/>
          <w:lang w:val="mn-Cyrl-MN"/>
        </w:rPr>
        <w:t xml:space="preserve"> Энэ Төсвийн тухай хуульдаа нэмэлт, өөрчлөлт оруулаад энэ маань батлагдвал цаашдаа энэ жишгээрээ явсан тохиолдолд хууль зөрчигдөхгүй л нөхцөл байдал үүснэ. Орон нутгийн хөгжлийн сангийн хувьд бол тодорхой хэмжээнд Сангийн яамны зүгээс хяналт тавих, сайт ажиллуулж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val="false"/>
          <w:bCs w:val="false"/>
          <w:lang w:val="en-US"/>
        </w:rPr>
        <w:t>www.z</w:t>
      </w:r>
      <w:r>
        <w:rPr>
          <w:b w:val="false"/>
          <w:bCs w:val="false"/>
          <w:lang w:val="en-US"/>
        </w:rPr>
        <w:t xml:space="preserve">asag.mn </w:t>
      </w:r>
      <w:r>
        <w:rPr>
          <w:b w:val="false"/>
          <w:bCs w:val="false"/>
          <w:lang w:val="mn-Cyrl-MN"/>
        </w:rPr>
        <w:t>сайт дээр байгаа Орон нутгийн хөгжлийн сан гэдэг файл дотор бол тухайн аймаг, сум дээр хэрэгжүүлж байгаа төсөл нэг бүрээрээ, санхүүжиж байгаа хэмжээ дүнгээрээ байж байгаа. Үүнийг бол хүн болгон ороод үзэж харж байх боломжтой.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Үүн дээр манай яамны зүгээс зөрчил гаргасан тохиолдолд санхүүжилтийг нь зогсоох, гэх мэт арга хэмжээ авч ажилладаг. Орон нутгийн хөгжлийн сангийн хувьд Засгийн газраас баталсан журам байдаг. Энэ журмын хүрээнд бол үйл ажиллагаагаа явуулах ёстой.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Сүүлийн үед ганц нэг аймаг, орон нутаг дээр энэ чиглэлээр журмын хүрээнд үйл ажиллагаагаа явуулахгүй байна гэдэг шүүмжлэлийг хүмүүс хэлдэг. Энэ шүүмжлэлийг шалгаж үзэж тогтоож хариуцлага тооцох хүмүүстэй хариуцлага тооцох нь зүйтэй. Тантай санал нэг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Эдийн засгаа урагшлуулах асуудал бол энэ маань нэг талдаа орон нутгийн эрх мэдлийг тодорхой хэмжээнд нэмэгдүүлж, орон нутагт хийж хэрэгжүүлэх ажил арга хэмжээнд зориулагдсан хөрөнгийг тодорхой хэмжээнд нэмэгдүүлж байгаа ч гэсэн нөгөө талдаа бол таны хэлж байгаа байгалийн баялгийнхаа нөөцийг тодорхойлох, ашиглах энэ үйл явц давхар явагдаж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Орон нутгийн хувьд бол тухайн орон нутагт очоод үйл ажиллагаа явуулах гэж байгаа уул уурхайн компаниуд хувийн хэвшлийнхэн үйл ажиллагаа явуулах гэхээр сумын иргэдийн зүгээс болоод орон нутгийн удирдлагуудын зүгээс нэлэн их дарамтад үйл ажиллагаа явуулдаг.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Тэгэхээр хуулийн хүрээнд болгоод өгье гэж. Тэртээ тэргүй тэр орон нутагт үйл ажиллагаа явуулж байгаа уул уурхайн компанийн хувьд бол энэ орон нутагт уул уурхайн үйл ажиллагаа эрхэлж байгаагийн хувьд орсон орлогынх нь тодорхой хувийг тэр орон нутагт нь зориулдаг байхаар, тэгэхгүй бол уул уурхайн компаниудын хувьд бол орон нутгийн удирдлага болоод ард иргэдийн зүгээс чи өнөөдөр энэ бид нарын нутгаас энэ баялгийг олборлосны төлөө чи энэ нутагт юу үлдээсэн юм бэ гэдэг шаардлагыг бол байнга тавьж байдаг.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нь бол хууль бус шаардлага болоод байдаг. Тийм учраас хуулийн хүрээнд орон нутагт нь үлдэх хэмжээний хөрөнгийг нь бол үлдээгээд явах нь зүйтэй юм гэсэн байр суурь нэг талдаа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Нөгөө талдаа бол эдийн засгийг урагшлуулах асуудал дээр Монгол Улсын маань хувьд бол энэ ашигт малтмалынхаа нөөцийн илэрцийг тодорхой хэмжээнд тогтоогоод авах юм бол ирээдүйн Монгол Улсын хөгжилд бодитой хувь нэмэр болох эх үүсвэр болох магадлалтай.</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сүүлийн үед орон нутагт явагдаж байгаа лиценз хүссэн өргөдөлтэй аж ахуйн нэгжүүдийн хувьд бол бараг 70, 80 орчим хувь нь бол татгалзсан хариу авч байдаг. Тэгэхээр бол тэдгээр улсууд тэнд үйл ажиллагаа явуулах ямар ч бололцоогүй болж байгаа тохиолдлууд бий.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Тэгэхээр үүн дээр бол бас нэг талдаа тухайн орон нутгийн хувьд энэ уул уурхайн үйл ажиллагаа явуулснаараа энэ орон нутагт ямар ч өгөөж байхгүй байна гэж үздэг учраас ард иргэдийн нийтийн хурал хийхээр бидэнд ямар ч хамааралгүй ийм юмыг зөвхөн тэр дарга нарт зориулж мөнгө олуулахын тулд бид нар үүнийг ухуулах шаардлага байхгүй гэдэг ийм үндэслэлээр дандаа татгалзах хариу гаргаж байдаг.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Орон нутагт нь үлдээх нь зүй ёсны юм гэсэн байр сууринаас л энэ хуулийн төсөл орж байгаа.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t xml:space="preserve"> </w:t>
      </w:r>
      <w:r>
        <w:rPr>
          <w:b/>
          <w:bCs/>
          <w:lang w:val="mn-Cyrl-MN"/>
        </w:rPr>
        <w:t>З.Энхболд: -</w:t>
      </w:r>
      <w:r>
        <w:rPr>
          <w:b w:val="false"/>
          <w:bCs w:val="false"/>
          <w:lang w:val="mn-Cyrl-MN"/>
        </w:rPr>
        <w:t xml:space="preserve"> З.Баянсэлэнгэ гишүүн тодруулъя.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 xml:space="preserve">З.Баянсэлэнгэ: - </w:t>
      </w:r>
      <w:r>
        <w:rPr>
          <w:b w:val="false"/>
          <w:bCs w:val="false"/>
          <w:lang w:val="mn-Cyrl-MN"/>
        </w:rPr>
        <w:t xml:space="preserve">Өөрчлөлт орж байгаа 60.5-д 60.6 дээр байна л даа. Олборлолт хийсний 33-с доошгүй хувийг гэж байгаа юм. За нөгөөх нь хайгуул хийсэн болон ашиглалтын 50-с доошгүй хувийг гэж байгаа юм. Энэ хувийг ингээд заагаад өгөхөөр бид өнөөдөр таны хэлж байгаа бол асуудал бол том стратегийн ордтой холбоотой асуудал дээрээ л тухайн орон нутаг дээр хүндрэлтэй, хүнд суртал гаргадаг зүйлүүд яригдаад байдаг болохоос биш өнөөдөр жижиг жижгээр компаниуд орж өнгөө зоргоороо аашилж тэр нөгөө газар нутаг сэндийчдэг, хайгуул хийдэг, олборлолт явуулдаг, хууль дүрэм зөрчдөг асуудлууд уул нь бол цэгцлэгдээд нэг тийш ээ болж байсан юм байгаа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Үүнийгээ том стратеги дээрээ бол төрийн хяналтаа тавиад, төр өөрөө хүнд суртал гаргаад байгаа, нөгөө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t xml:space="preserve"> </w:t>
      </w:r>
      <w:r>
        <w:rPr>
          <w:b/>
          <w:bCs/>
          <w:lang w:val="mn-Cyrl-MN"/>
        </w:rPr>
        <w:t xml:space="preserve">З.Энхболд: - </w:t>
      </w:r>
      <w:r>
        <w:rPr>
          <w:b w:val="false"/>
          <w:bCs w:val="false"/>
          <w:lang w:val="mn-Cyrl-MN"/>
        </w:rPr>
        <w:t>Хариулъя. Сангийн сайд.</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b w:val="false"/>
          <w:b w:val="false"/>
          <w:bCs w:val="false"/>
          <w:lang w:val="mn-Cyrl-MN"/>
        </w:rPr>
      </w:pPr>
      <w:r>
        <w:rPr>
          <w:b w:val="false"/>
          <w:bCs w:val="false"/>
          <w:lang w:val="mn-Cyrl-MN"/>
        </w:rPr>
        <w:tab/>
      </w:r>
      <w:r>
        <w:rPr>
          <w:b/>
          <w:bCs/>
          <w:lang w:val="mn-Cyrl-MN"/>
        </w:rPr>
        <w:t>Ж.Эрдэнэбат: -</w:t>
      </w:r>
      <w:r>
        <w:rPr>
          <w:b w:val="false"/>
          <w:bCs w:val="false"/>
          <w:lang w:val="mn-Cyrl-MN"/>
        </w:rPr>
        <w:t xml:space="preserve"> </w:t>
      </w:r>
      <w:r>
        <w:rPr>
          <w:b w:val="false"/>
          <w:bCs w:val="false"/>
          <w:lang w:val="mn-Cyrl-MN"/>
        </w:rPr>
        <w:t>Том орд газруудын хувьд бол бас хуульд өөрчлөлт оруулж байгаа юм. Том орд газруудын тодорхой нөөцийн төлбөрийн тодорхой хувийг орон нутагт нь үлдээнэ гэвэл маш их хэмжээний орлого үлдэх бололцоотой болно. Тийм учраас үүнийг Засгийн газраар тогтоогоод, том орд газруудын хувьд бол тухайн орон нутагт нөөцийн төлбөрөөс нь хувь үлдээхгүйгээр саяын таны хэлж байгаа жижиг орд газруудыг ашиглаж байгаа компаниудын төлсөн нөөцийн төлбөрийн тодорхой хувийг өгье гэж байгаа юм. Яагаад гэхээр том орд газруудын хувьд бол энэ маань нэлээн их хэмжээний өндөр нөөцийн төлбөр төлдөг учраас тухайн орон нутагт тэр хэмжээгээр үлдээнэ гэхэд бол нөгөө түрүүний Ж.Батзандан гишүүний хэлж байсан нөхцөл байдал үүснэ. Том орд газрын хувьд бол нөөцийн төлбөр орон нутагт шилжихгүй.</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Б.Бат-Эрдэнэ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Б.Бат-Эрдэнэ: </w:t>
      </w:r>
      <w:r>
        <w:rPr>
          <w:b w:val="false"/>
          <w:bCs w:val="false"/>
          <w:lang w:val="mn-Cyrl-MN"/>
        </w:rPr>
        <w:t xml:space="preserve">- Баярлалаа. Надад хоёр асуулт байгаа юм. </w:t>
      </w:r>
      <w:r>
        <w:rPr>
          <w:b w:val="false"/>
          <w:bCs w:val="false"/>
          <w:lang w:val="mn-Cyrl-MN"/>
        </w:rPr>
        <w:t>Улс орны эдийн засаг хямарсан, хүндрэлтэй байгаа ийм нөхцөлд улсын нэгдсэн төсөв, төсвийн орлогыг нэгтгэж төвлөрүүлж байж, нэлээн нэг бодлогоор зангидаж байж, энэ хямралыг давж гардаг гэж олон улсын түвшинд үзсэн судалсан хүмүүс ийм ярилцлага нийтлэл бичсэн байгааг үзсэн. Нөгөө талаар бид нарын туулж өнгөрүүлсэн бэлхнээ хэлж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Тухайлбал 2000 он гэхэд улс орны эдийн засаг амаргүй байсан тэр цаг үед Засгийн газар нэгдсэн бодлого хэрэгжүүлж төсвийн сахилгыг сайжруулах бодлогоор энэ хүндрэлийг давж гарсан. Гэтэл өнөөдөр эдийн засаг амаргүй байна гэж яриад байгаа мөртөө дахиад төсвийн орлого нь байнга тасалдаж байхад төсвийн орлогыг орон нутаг руу хуваарилах тухай асуудал яриад байдаг.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Гэхээ энэ бол зөвхөн уул уурайтай холбоотой асуудлыг ярьж байгаа юм. Өнөөдөр бид нар эдийн засаг гайгүй бололцоотой ер нь төсвийн сахилга бол боломжийн хэмжээнд хүрсэн гэж үзээд 2012 оны сонгуулийн өмнө Улсын Их Хурал төсвийн хуульд өөрчлөлт оруулаад Орон нутгийн хөгжлийн сангийн мөнгө гэж 500-800 сая төгрөг орон нутагт руу суманд, аймагт бол 10 орчим тэрбум төгрөг хуваарилаад эхэлсэн шүү дээ. Энэ бол зарим талдаа тодорхой үр дүн гарсан, үүнийг дагасан хэл ам ёстой нөгөө Авлигатай тэмцэх газар бол Улаанбаатарт байгаа орон нутагт бол ямар нэг салбар хөл байхгүй учраас энэ бол үнэндээ маапаантай тэнд асар их асуудал байгаа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Нэг адилхан байрны пассатыг засахад 75 сая төгрөгөөр засаж болж байхад ерөөсөө нэг жил хүрэхгүйн дараа 330 сая төгрөг яг тийм адилхан байранд, зарсан тухай асуудал яриад байна шүү дээ. Тэгээд л дахиад л авлигын үүр уурхай дэд бүтэц рүү, суманд 2, 3 километр зам хэчнээн тэрбум төгрөгөөр тавьдаг ийм л туйлшрал руу явлаа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Ийм нөхцөл байдалд нөхөд минь ялангуяа Сангийн яам оруулж ирж байгаа энэ хуулийн өөрчлөлтүүд чинь дандаа зөрсөн сөрөг үр дагавар гарах хуулиудыг л чирч оруулж ирээд байх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Үүн дээр та нар Орон нутгийн хөгжлийн санг үзсэн судалсан дүгнэлт өгсөн тий</w:t>
      </w:r>
      <w:r>
        <w:rPr>
          <w:b w:val="false"/>
          <w:bCs w:val="false"/>
          <w:lang w:val="mn-Cyrl-MN"/>
        </w:rPr>
        <w:t>м</w:t>
      </w:r>
      <w:r>
        <w:rPr>
          <w:b w:val="false"/>
          <w:bCs w:val="false"/>
          <w:lang w:val="mn-Cyrl-MN"/>
        </w:rPr>
        <w:t xml:space="preserve"> зүйл байна уу?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 асуулт бол ер нь Монголын төр нийгэм бол бүхэлдээ нэг зөвшилцөлд хүрээд, нэг ойлголцолд хүрээд байгаль экологи хүн нийгэмд ямар муу нөлөөлөл үзүүлэх юм бэ тэр нөлөөг нь тодорхой тооцож үзээгүй эхлүүлсэн, замбараагүй энэ уул уурхайн үйл ажиллагаа чинь бол Монгол хүн бол өөрийнхөө эх орон газар нутагтаа амьдрах аргагүй, байгаль экологи нь доройтож сүйрэх, байгаль экологийн тэнцвэр алдагдах ийм байдал гарсан учраас бол нэг бүхэлдээ зөвшилцөлд хүрээд нэлээн хууль бодлогын хувьд өөрчлөлт оруулсан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Урт нэртэй хууль энэ лицензүүдийн олголтыг журамлаж өмнө нь олгосон лицензүүдээ нэлээн цэгцлэх ер нь цаашдаа бол энэ байгалийн баял</w:t>
      </w:r>
      <w:r>
        <w:rPr>
          <w:b w:val="false"/>
          <w:bCs w:val="false"/>
          <w:lang w:val="mn-Cyrl-MN"/>
        </w:rPr>
        <w:t>гийн хараалын шинж илрээд байгаа учраас эдийн засгаа төрөлжүүлэх бусад салбар руугаа анхаарах ийм тодорхой бодлогууд гарч бас тодорхой үр дүнд хүрсэн гэж би боддог.</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Гэтэл одоо энэ хүрсэн төвшнөөсөө эргээд ухрах ийм бодлогуудыг ялангуяа энэ Шийдлийн Засгийн газрын оруулж ирж байгаа энэ сүүлийн үеийн хуулиуд бол дандаа ийм байна л даа. Энэ чинь ерөөсөө таарахгүй. Ард иргэдийн эсэргүүцэл уул уурхайтай холбоотой асар их эсэргүүцэл байгаа учраас үүнийг өөрчилнө гэж яриад байгаа юм. Зөвхөн цаад шалтгаан нь ганцхан оруулахгүй гэсэн тэр эсэргүүцэлтдээ байгаа биш гэж би үзээд байгаа хүн байгаа юм.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Б.Бат-Эрдэнэ гишүүн нэг минут.</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Б.Бат-Эрдэнэ: - </w:t>
      </w:r>
      <w:r>
        <w:rPr>
          <w:b w:val="false"/>
          <w:bCs w:val="false"/>
          <w:lang w:val="mn-Cyrl-MN"/>
        </w:rPr>
        <w:t xml:space="preserve">Орон нутаг руу 487 хүсэлт явуулахад нэг 30 хүсэлтийг нь орон нутаг хүлээн зөвшөөрч гээд байгаа юм. Зөвшөөрөхгүй байгаа учраас дээрээ Улсын Их Хурал бол хуулийг бөөндөөд л гаргасан. Дээрээс шахахаар доороосоо зөвшөөрөл өгөхгүй байгаа учраас одоо аргаа өөрчлөөд энэ орон нутагт тодорхой хэмжээний хөрөнгө үлдээнэ гэдэг ийм маягаар нэг үгээр хэлбэл худалдаж авах, орон нутгийн иргэдийн төлөөлөгч өөрөө удирдах ёсны байгууллагууд орон нутгийн төр захиргааны удирдлагуудыг худалдаж авах байдлаар энэ асуудлыг шийднэ гэдэг бол үнэндээ таарахгүй гэж бодож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Тэр орон нутагт ажиллаж байгаа хүмүүс чинь уул уурхайн замбараагүй үйл ажиллагаанаас гарсан хор холбогдлыг нь сайтар ойлгож байгаа учраас үүнийг эсэргүүцээд байна. Ард иргэдтэй өдөр тутам уулзаж, амьдрал байдалтай нь танилцаж байгаа та биднээс одоо энэ танхимд сууж байгаа юм уу, албан тасалгааны цонхоор харж байгаа хүмүүсээс чинь арай илүү амьдралд нийцээд байгаа учраас тэр хүмүүс чинь эсэргүүцээд байна шүү дээ. Энэ тодорхой шалтгаан нөхцөлийг нь та нөхөд судалсан тооцсон гаргасан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Асуув уу, үг хэлэв үү? Сангийн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Ж.Эрдэнэбат: -</w:t>
      </w:r>
      <w:r>
        <w:rPr>
          <w:b w:val="false"/>
          <w:bCs w:val="false"/>
          <w:lang w:val="mn-Cyrl-MN"/>
        </w:rPr>
        <w:t xml:space="preserve"> </w:t>
      </w:r>
      <w:r>
        <w:rPr>
          <w:b w:val="false"/>
          <w:bCs w:val="false"/>
          <w:lang w:val="mn-Cyrl-MN"/>
        </w:rPr>
        <w:t>Эдийн засгийн нөхцөл байдал хүндэрч байгаа гэдэг нь үнэн. Гэхдээ эдийн байдал хүндэрч байгаа энэ цаг үед бол хумхих бодлого гаргана гэдэг бол олон улсын валютын сангаас манайд өгсөн зөвлөмж юм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Бид нар эдийн засгаа агшаах ёстой, хумих ёстой гэж. Бид нар эдийн засгаа агшааж хумьж байгаад энэ хүндрэлээс гарч болно. Үүн дээр бол болохгүй юм байхгүй. Ингэхээр энэ бол үндэсний үйлдвэрлэгчээ дампууруулдаг. Эдийн засаг агшина гэдэг маань. Тэгээд гаднын хөрөнгө оруулагч нар үүн дээр орж ирээд тоглолт явагдана. Үндэсний үйлдвэрлэгч нараа бид нар хамгийн гол нь хамгаалах ёстой. Тийм учраас бол өнөөдөр хэдийгээр эдийн засгийг боломжтой бүх түвшинд нь хүртэл агшаагаад байж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Цаашдаа үүнээс илүү агшаах юм бол үнэхээр үйлдвэрлэгч нарын хувьд маш хүнд байдалд орно. </w:t>
      </w:r>
      <w:r>
        <w:rPr>
          <w:b w:val="false"/>
          <w:bCs w:val="false"/>
          <w:lang w:val="mn-Cyrl-MN"/>
        </w:rPr>
        <w:t>Би үүнтэй холбогдуулаад орон нутаг дээр жишээ авч яръя гэж бодож байгаа юм. Бид нар өнөөдөр улсын төсөвт улс руу, улсын төв санд төвлөрүүлээд эргээд эндээс хуваарилах зарчмаар явна гэж ярьж байгаа юм.</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Орон нутгийн хөгжлийн сан бий болсноор өнөөдөр тухайн орон нутагт үйл ажиллагаа явуулж байгаа жижиг аж ахуйн нэгжүүд бизнес эрхлэгчдийн хувьд бол маш том давуу боломж гарсан. Яагаад вэ гэхээр тэдгээр улсууд бол хэзээ ч улсын хөрөнгө оруулалтаар ажил хийж чаддаггүй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Тэгвэл өнөөдөр сумандаа, аймагтаа зарласан тодорхой ажлуудыг тэр хүмүүс авч хийгээд ажилчдаа ажилтай, орлоготой, өөрсдөө бас бизнесийнхээ үйл ажиллагааг өргөжүүлээд ингээд явах бололцоогоо бүрдүүлж авч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сүүлийн хэдэн жилүүдэд бол энэ орон нутгийн хөгжлийн сангийн орлого бол хэдийгээр их өндрөөр төлөвлөдөг ч гэсэн гүйцэтгэл нь дандаа хангалтгүй хэмжээнд байсан. Жишээ нь 2014 оны төлөвлөгөөгөөр 265.7 тэрбум төгрөгийг орон нутагт өгнө гэж төлөвлөж байсан бол 195.4 тэрбум төгрөгийг өгсөн байх жишээтэй. 70 тэр бум төгрөг дутуу.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Сая бид тодотголоор 120 тэрбум төгрөгийг Орон нутгийн хөгжлийн санд хуваарилсан байж байгаа. Аймаг орон нутгийн удирдлагууд юу гэж ярьж байна вэ гэхээр ерөөсөө бидний хувьд бол энэ төлөвлөсөн байгаа ажлаа та нараас санхүүжилт өгөөгүйгээс шалтгаалаад 60 гаруй тэрбум төгрөгийн өрөнд орлоо гэдэг асуудлыг аймгийн удирдлагууд тавьж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Тухайн орон нутагт бол магадгүй Улаанбаатараас байдаг юм уу төв орон нутгаас очоод компаниуд үйл ажиллагаа явуулдаггүй бараг. Тийм учраас тэнд байгаа орон нутгийн жижиг бизнес эрхлэгчдийг энэ маань нэг талдаа дэмжих бодлого болж байгаа гэдгийг хэлмээр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 xml:space="preserve">З.Энхболд: - </w:t>
      </w:r>
      <w:r>
        <w:rPr>
          <w:b w:val="false"/>
          <w:bCs w:val="false"/>
          <w:lang w:val="mn-Cyrl-MN"/>
        </w:rPr>
        <w:t>С.Одонтуяа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С.Одонтуяа: - </w:t>
      </w:r>
      <w:r>
        <w:rPr>
          <w:b w:val="false"/>
          <w:bCs w:val="false"/>
          <w:lang w:val="mn-Cyrl-MN"/>
        </w:rPr>
        <w:t xml:space="preserve">Би энэ хуулийг зарчмын хувьд дэмжиж байна. </w:t>
      </w:r>
      <w:r>
        <w:rPr>
          <w:b w:val="false"/>
          <w:bCs w:val="false"/>
          <w:lang w:val="mn-Cyrl-MN"/>
        </w:rPr>
        <w:t xml:space="preserve">Уул уурхай өндөр хөгжсөн орнууд бол тухайн орон нутгийн уугуул иргэдийн ашиг сонирхол, хөгжил, эрүүл мэнд, боловсролд онцгой анхаардаг.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Тийм учраас энэ хууль бол өөрөө манай хөгжлийн бодлогын бас нэг концепцийн хувьд цоо шинэ хууль юм уу гэж харж байгаа. Бид нар чинь сумуудыгаа, аймгуудыгаа их ад үздэг шүү дээ. Дандаа улсаас татаас авдаг гэдэг. Өөрсдөө хөгждөггүй, өөрсдөө юм хийдэггүй гэдэг. Гэтэл бид чинь улс орноо хөгжлийн хэд хэдэн бүсэд нь хуваагаад аймаг, бүсүүд нь өөрсдөө эдийн засгийнхаа бодит өрсөлдөөнөөр, бодит чадавхаар өрсөлддөг, ингэснээрээ хөдөө, орон нутагт бол эдийн засгийн </w:t>
      </w:r>
      <w:r>
        <w:rPr>
          <w:b w:val="false"/>
          <w:bCs w:val="false"/>
          <w:lang w:val="mn-Cyrl-MN"/>
        </w:rPr>
        <w:t xml:space="preserve">шинэ төвүүд бий болох боломж бол гарна.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Түүнээс биш бүгдийг эндээс төвлөрсөн маягаар шийдэх нь бол өөрөө боломжгүй юм. Сая хэд хэдэн гишүүд яриад байна л даа. Мөнгийг төвлөрүүлье гээд. Бид нар ерөөсөө байхгүй байгаа мөнгөний талаар яриад байгаа байхгүй юу. Байхгүй байгаа мөнгийг л төвлөрүүлнэ, хуваана гэж яриад байгаа юм. Гэтэл энэ чинь мөнгөний цоо шинэ эх үүсвэр олохын төлөө л бид нар энэ хуулийг санаачлаад байгаа шүү дээ.</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эрх мэдлийг өгснөөр аймгууд маань өөрсдийнхөө орон нутагт тухайн уул уурхайг хөгжүүлэх, иргэдээ ажилтай, орлоготой болгох, орон нутгийнхаа өчнөөн жил 20, 30 жил тулгамдсан байгаа эмнэлэг сургуулийнхаа асуудлыг шийдэхэд орон нутаг бол өөрөө ажиллая гэж байгаа энэ бол концепцийн хувьд цоо шинэ хууль. Тийм учраас үүнийг дэмжиж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Мэдээж миний хувьд ч гэсэн болгоомжлол байна. Ялангуяа зарцуулалт дээр. Энэ зарцуулж байгаа мөнгө нь Монгол Улсын нэгдсэн хөгжлийн бодлогод бид нийцүүлж, зарцуулалт хийж чадах уу гэдэг дээр онцгой анхаарах ёстой.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Хууль дээр хараад байхад яг ийм зүйлд зарцуулна, зарцуулахгүй гэсэн зүйл нь харагдахгүй байна. Үүнийг асуух гэсэн юм. Яаж хөгжлийн нэгдсэн бодлоготойгоо нийцүүлэх юм бэ? Хэн шийдэх юм бэ үүнийг гээд. Иргэд шийднэ гээд л байгаа юм. Иргэд гэдэг чинь бас нэг өөр шүү дээ. Иргэдийн хурал нь юм уу.</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Орон нутагт цэцэрлэг, сургууль, ямар нэг объект барилаа гэхэд, тэнд чанар стандартын хувьд яах юм. Цэцэрлэг барилаа гэхэд мэргэжлийн зураг хийх газар нь байгаа юм уу, бүгд нэг хачин амбаар шиг юм бариад сүүлд нь хэрэггүй болох ийм зүйл гарч мэднэ. Эмнэлэг барина гэхэд энэ чинь маш том мэргэжлийн байгууллагын оролцоо шаарддаг ийм зүйл байгаа. Үүнийг яах вэ гэдийг асуумаар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jc w:val="both"/>
        <w:rPr/>
      </w:pPr>
      <w:r>
        <w:rPr>
          <w:b w:val="false"/>
          <w:bCs w:val="false"/>
          <w:lang w:val="mn-Cyrl-MN"/>
        </w:rPr>
        <w:tab/>
        <w:t>Гурав дахь нэг асуудал бол орон нутагт мөнгө хуваарилах нь бол өөрөө маргаантай асуудлыг дагуулдаг юм байна лээ. Өнгөрсөн жил манай нэг аймаг дээр 1.3 тэрбум төгрөгийг орон нутагт нь байгаль орчны нөхөн сэргээлтийг хийнэ гэж хэлээд нэг уул уурхайн томоохон компаниас шүү</w:t>
      </w:r>
      <w:r>
        <w:rPr>
          <w:b w:val="false"/>
          <w:bCs w:val="false"/>
          <w:lang w:val="mn-Cyrl-MN"/>
        </w:rPr>
        <w:t>х</w:t>
      </w:r>
      <w:r>
        <w:rPr>
          <w:b w:val="false"/>
          <w:bCs w:val="false"/>
          <w:lang w:val="mn-Cyrl-MN"/>
        </w:rPr>
        <w:t>эд хандсаар</w:t>
      </w:r>
      <w:r>
        <w:rPr>
          <w:b w:val="false"/>
          <w:bCs w:val="false"/>
          <w:lang w:val="mn-Cyrl-MN"/>
        </w:rPr>
        <w:t xml:space="preserve"> байгаад авсан. 1.3 тэрбум төгрөгөө үнэхээр орон нутаг дорвитой юманд зарцуулж чадаагүй. Яасан гэхээр дарга нар машин авч унасан, оффисын тавилга авсан, төрийн бус байгууллагууд нь бид энэ мөнгийг олж ирсэн гэж бас нэлээд урамшууллуудыг хувааж авсан сүүлдээ үүнээсээ болоод бөөн хэрүүл маргаан гараад, эцсийн дүндээ байгалийн нөхөн сэргээлтэд нэг ч төгрөг зараагүй. Сангийн яам бол 800 сая үлдсэн мөнгийг нь хураагаад авсан. Иймэрхүү зүйлүүд гараад, мөнгөний төлөө засаг нь тогтворгүй болсон ийм зүйлүүд гарах вий гэж би болгоомжилж байна. Энэ асуудлыг яаж шийдэх гээд байгаа юм бэ?  Олон гишүүд асуулаа шүү дээ. Тодорхой, үүнийг хариулж өгөөч.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Сангийн сайд хариулъя.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Ж.Эрдэнэбат: -</w:t>
      </w:r>
      <w:r>
        <w:rPr>
          <w:b w:val="false"/>
          <w:bCs w:val="false"/>
          <w:lang w:val="mn-Cyrl-MN"/>
        </w:rPr>
        <w:t xml:space="preserve"> С.Одонтуяа гишүүний асуултад хариулъя. </w:t>
      </w:r>
      <w:r>
        <w:rPr>
          <w:b w:val="false"/>
          <w:bCs w:val="false"/>
          <w:lang w:val="mn-Cyrl-MN"/>
        </w:rPr>
        <w:t xml:space="preserve">Очиж байгаа хөрөнгийн хэмжээ маань сургууль, цэцэрлэг бариад байхаар хэмжээний их хөрөнгө бол очих бололцоогүй л доо. Нийт орлогын 30.0 хувь нь, 20.0 хувь нь аймагтаа, 10.0 хувь нь сумандаа очих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Аймгийн төвшиндөө бол Орон нутгийн хөгжлийн сан болоод бусад хөрөнгөөрөө цэцэрлэг, сургууль барих бололцоотой. Гэхдээ энэ маань 1-2 цэцэрлэг барих ийм хэмжээний хөрөнгө бол аймаг, орон нутгийн хөгжлийн санд хуваарилагдаж байгаа шүү дээ. Цаашдаа бол ийм томоохон хэмжээний Монгол Улсын хөгжлийн бодлогод нийцсэн том хэмжээний хөрөнгө оруулалтуудыг хийх бололцоо бол орон нутагт хомс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хууль хэрэгжээд, тодорхой хэмжээнд нөөцийн төлбөрийн хувь очсон ч гэсэн энэ чиглэлээр хийхэд бол тийм хэмжээний хөрөнгө хуримтлагдах бол бололцоо боломж бол муу. Тэгэхдээ бол мэдээж, хэрвээ тийм зүйл хийх шаардлага тулгарах юм бол бусад хууль эрх зүйн орчны хүрээнд барилгын зураг төсөл боловсруулдаг мэргэжлийн байгууллагаар боловсруулаад, худалдан авалтынхаа хуулийн дагуу  тендер зарлаад, мэргэжлийн байгууллагаар хийлгүүлэх энэ бүх хууль эрх зүйн орчин нь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Тийм учраас хуулиа мөрдөж ажилладгийг л орон нутгийн удирдлагуудад ажиллах шаардлага нэгдүгээрт тавина.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Хоёрдугаарт, яг таны хэлж байгаатай би бол санал нэг байна. Энэ хуульд юунд зарцуулах вэ гэдэг асуудал бол тодорхой биш байгаа. Гэхдээ юунд зарцуулах асуудал нь Засгийн газрын нөгөө Орон нутгийн хөгжлийн санг зарцуулах журмын хүрээнд зохицуулагдсан байгаа учраас Их Хурлаас чиглэл гараад, энэ хөрөнгийг тодорхой ийм зүйлүүдэд зарцуулах ёстой, журамдаа өөрчлөлт оруул гэдэг чиглэлтэйгээр гаргахад болохгүй зүйл байхгүй гэж бодож байна.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Тодруулъя.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С.Одонтуяа: -</w:t>
      </w:r>
      <w:r>
        <w:rPr>
          <w:b w:val="false"/>
          <w:bCs w:val="false"/>
          <w:lang w:val="mn-Cyrl-MN"/>
        </w:rPr>
        <w:t xml:space="preserve"> </w:t>
      </w:r>
      <w:r>
        <w:rPr>
          <w:b w:val="false"/>
          <w:bCs w:val="false"/>
          <w:lang w:val="mn-Cyrl-MN"/>
        </w:rPr>
        <w:t xml:space="preserve">Цэцэрлэг бариад байх мөнгө хүрэхгүй гэж байна. Өөрөө бас манай бүлгийн хурал дээр ярьж байсан л даа. Яах вэ нэг 1-2 тэрбум л очих байлгүй гэсэн урьдчилсан тооцоо. Тэгэхээр энэ ер нь дээд хязгаар байх юм уу? Жишээлбэл зарим аймгуудад бол бас нэлээдгүй хэмжээний мөнгө, орон нутаг чинь мэдээж сонирхол нь бий болохоор нэлээд хэдэн уул уурхайн хөрөнгө оруулалтыг нэмэгдүүлээд ирэхээр бид нар одоо түүнээс дээш давчлаа их байна тэрийг нь хураана гэсэн тийм зүйл зааж өгөх юм уу. Эсвэл 5-с дээш бол улсын төсөвт нь төвлөрүүлнэ гэх юм уу, би бол тодорхой заалтыг л асуугаад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Зарим аймгууд чинь нэлээдгүй л мөнгө орж ирэх тооцоо харагдаад байгаа шүү дээ.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Сангийн сайд нэмж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Ж.Эрдэнэбат: -</w:t>
      </w:r>
      <w:r>
        <w:rPr>
          <w:b w:val="false"/>
          <w:bCs w:val="false"/>
          <w:lang w:val="mn-Cyrl-MN"/>
        </w:rPr>
        <w:t xml:space="preserve"> </w:t>
      </w:r>
      <w:r>
        <w:rPr>
          <w:b w:val="false"/>
          <w:bCs w:val="false"/>
          <w:lang w:val="mn-Cyrl-MN"/>
        </w:rPr>
        <w:t xml:space="preserve">Үүн дээр бол хэмжээ зааж өгөхгүй. Зөвхөн тухай орон нутагт үйл ажиллагаа явуулсан уул уурхайн компаниудын төлсөн нөөцийн төлбөрийн 30.0 хувь нь 10, 20 гэдэг хувилбараараа аймаг сумандаа хуваарилагдана.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Уул уурхайн лиценз ашиглаж байгаа лиценз эзэмшигчийн хувьд бол төлсөн төлбөр нь 50.0 хувь, 25.0 хувь нь сумандаа, 25.0 хувь нь аймагтаа. Аймгуудад хуваарилсан хөрөнгийг бид нар урьдчилсан байдлаар энэ жилийн гүйцэтгэлтэй нь холбогдуулаад тооцоо хийж үзсэн. Хамгийн өндөр төлбөр бол Өмнөговь аймагт очиж байгаа. 10 тэрбум төгрөг ,аймгийн хэмжээнд шүү. Бүх сум, аймаг нийлээд 10 тэрбум төгрөг. Хамгийн бага хэмжээний татвар бол Хөвсгөл аймагт очиж байгаа. 106.2 сая төгрөг. 106 саяас 10 тэрбумын хооронд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Зуун хэдтэй бол нэлээн хэд хэдэн аймгууд байгаа. Тэрбум хүрэхгүй бас нэлээн хэдэн аймгууд бий. 4 тэрбумтай 2 аймаг байна. 3 тэрбум … /минут дуусав./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Ц.Дашдорж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Ц.Дашдорж: -</w:t>
      </w:r>
      <w:r>
        <w:rPr>
          <w:b w:val="false"/>
          <w:bCs w:val="false"/>
          <w:lang w:val="mn-Cyrl-MN"/>
        </w:rPr>
        <w:t xml:space="preserve"> </w:t>
      </w:r>
      <w:r>
        <w:rPr>
          <w:b w:val="false"/>
          <w:bCs w:val="false"/>
          <w:lang w:val="mn-Cyrl-MN"/>
        </w:rPr>
        <w:t xml:space="preserve">Орон нутгийн хөгжлийн нэгдсэн сангаас 2013 онд 209 тэрбум, 2014 онд 265, 2015 онд туссан байгаагаар 216 тэрбум төгрөг гээд нийтдээ 602 тэрбум төгрөгийг бол хуваарилаад батлаад, энэ нь хэрэгжээд явж байгаа. Ер нь бол үүгээр юу хийсэн бэ гэж. Сум, орон нутаг дээр очоод иргэдтэй уулзаад, явж байхад бол сая С.Одонтуяа гишүүний хэлж байгаагаар эмнэлэг, сургууль янз бүрийн юманд хөрөнгө оруулалт байдлаар шингэж байгаа юм бол ерөөсөө байхгүй байгаа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бол талбай, гэрэлтүүлэг, иймэрхүү юманд зарцуулаад дуусаж байгаа мөнгө байгаа юм нэг. Тэгэхээр үүн дээр нэгдсэн тийм тооцоо судалгаа хийгдэж, аудит хийгдсэн янз бүрийн юм байна уу, үгүй юу нэг.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Хоёрдугаарт, нь бол 2014 оны 9 сараас хойш тавигдсан төсөл арга хэмжээг Орон нутгийн хөгжлийн сангаар хэрэгжүүлэх ёстой байсан, төсөл арга хэмжээг санхүүжүүлэх эх үүсвэр байхгүй гээд зогсоосон байсан. Тэр дүн хэд болоод байгаа юм. Бид нар төсөвт 602 тэрбумаас яг жинхэнэ бодитой хэд нь хэрэгжсэн байгаа юм бэ гэж.</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Нөгөө талдаа энэ бол бас нэлээн нэр муутай юм яваад байгаа юм. Танил тал, жишээлбэл эрх мэдэл бүхий этгээд нь танил тал, хамаатан садан хүмүүстэй үүнийг тараагаад байна гэсэн байдалтай асуудал нэлээн гарч ирээд байгаа. Тэгэхээр үүний нэр хүндийг яаж өргөж, дээрээс нь нэмж юм нэмэгдүүлэх асуудал яригдаад эхэлж байгаа тохиолдолд үүнд яаж хяналтаа тавих ёстой юм бэ гэдэг асуудал бас сэтгэл эмзэглүүлж байгаа нэг асуудал гэж.</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Нөгөө талаас нь бол орон нутгийн бие даасан байдлыг хангах гэхээсээ илүү яг энэ хуулийн төсөлтэй танилцаад, холбогдох хүмүүсийн тайлбараас хараад байхад үнэн хэрэгтээ хайгуул ашиглалтын тусгай зөвшөөрөл авах хэмжээг л нэмэх агуулгатай юм байна. Сумын удирдлага орлого хөөцөлдөөд, түрүүний босож ирж байсан байгаль орчин, түүх соёлын дурсгалт газраа хамгаалах эрх ашиг зөрчигдөх вий дээ гэдэг дээр бас болгоомжлол төрж байна.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Нөгөө талаас нь бол тэгш бус хуваарилалтын асуудлууд гэж гарч ирнэ. Зарим 10 тэр бум төгрөг, зарим нь зуун хэдэн сая төгрөг гэдэг юм уу иймэрхүү тэгш бус байдал бий болж гарч ирж байна л даа. Үүн дээр бол бас хуучин бол энэ орон нутгийн хөгжлийн санд нөөц ашигласны орлогыг тууштай нэмэгдүүлэх ийм зарчим барьж явж байсныг одоо бол ямархуу байдлаар асуудлыг шийдэх болж байна вэ гэхээр энэ улсын чанартай томоохон төсөл, арга хэмжээний жагсаалтыг Засгийн газар тогтоогоод, тэр тухайн этгээдийн нөөц ашигласны төлбөрт төлсөн орлогыг хассаны зөрүүний 30.0 хувийг Орон нутгийн хөгжлийн санд төвлөрүүлэхээр заасан байж байгаа юм. Энэ нь өөрөө эргээд хуучин </w:t>
      </w:r>
      <w:r>
        <w:rPr>
          <w:b w:val="false"/>
          <w:bCs w:val="false"/>
          <w:lang w:val="mn-Cyrl-MN"/>
        </w:rPr>
        <w:t xml:space="preserve">байнга тасралтгүй өсөж байсан байгаль, олборлолт их хийгдэж байсан орон нутгуудын орлогыг одоогийн түвшнээс нь буулгах ийм хэмжээнд хүртэл аваачих вий гэдэг бас асуудал энд тусгагдаж гарч ирж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Бид бол олон жил ярьсан д</w:t>
      </w:r>
      <w:r>
        <w:rPr>
          <w:b w:val="false"/>
          <w:bCs w:val="false"/>
          <w:lang w:val="mn-Cyrl-MN"/>
        </w:rPr>
        <w:t xml:space="preserve">аа </w:t>
      </w:r>
      <w:r>
        <w:rPr>
          <w:b w:val="false"/>
          <w:bCs w:val="false"/>
          <w:lang w:val="mn-Cyrl-MN"/>
        </w:rPr>
        <w:t>уул уурхайн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Нэ</w:t>
      </w:r>
      <w:r>
        <w:rPr>
          <w:b w:val="false"/>
          <w:bCs w:val="false"/>
          <w:lang w:val="mn-Cyrl-MN"/>
        </w:rPr>
        <w:t>мээд нэг</w:t>
      </w:r>
      <w:r>
        <w:rPr>
          <w:b w:val="false"/>
          <w:bCs w:val="false"/>
          <w:lang w:val="mn-Cyrl-MN"/>
        </w:rPr>
        <w:t xml:space="preserve"> минут.</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Ц.Дашдорж: -</w:t>
      </w:r>
      <w:r>
        <w:rPr>
          <w:b w:val="false"/>
          <w:bCs w:val="false"/>
          <w:lang w:val="mn-Cyrl-MN"/>
        </w:rPr>
        <w:t xml:space="preserve"> </w:t>
      </w:r>
      <w:r>
        <w:rPr>
          <w:b w:val="false"/>
          <w:bCs w:val="false"/>
          <w:lang w:val="mn-Cyrl-MN"/>
        </w:rPr>
        <w:t xml:space="preserve">Улс орны хөгжлийн стратегийн томоохон зорилтууд цаашдын хөгжлийнхөө чиг хандлагыг тодорхойлохын тулд ийм хөгжлийн нөөц бүрдүүлэх ёстой энэ бол бидний ирээдүй. Тийм учраас үүн дээр бол асуудлыг ингэж шийдэж байж хөгжлийнхөө ирээдүйн гарцыг нь дахин нөхөгдөхгүй баялгаас орж ирж байгаа орлогын хуримтлалыг бий болгох ёстой гэдэг асуудлыг л ярьдаг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Хамаг орлогоо аймаг, сумдад хуваарилаад л ингээд явуулна гэхээр нөгөө бид нарын яриад байдаг халамжид хамаг мөнгөө зарцуулаад, зараад байна гэдэгтэй бол яг агаар нэг болоод байгаа юм. Үүний үр өгөөжийг яаж дээшлүүлэх вэ? Улсын төсөвтэйгөө яаж зөв уялдуулж өгөх вэ, хөрөнгө оруулалтыг нь яг тэр хөрсөн дээр яаж буулгах вэ гэдэг асуудал дээр л анхаарал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Асуусан уу, үг хэлсэн үү? Сангийн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Ж.Эрдэнэбат: -</w:t>
      </w:r>
      <w:r>
        <w:rPr>
          <w:b w:val="false"/>
          <w:bCs w:val="false"/>
          <w:lang w:val="mn-Cyrl-MN"/>
        </w:rPr>
        <w:t xml:space="preserve"> </w:t>
      </w:r>
      <w:r>
        <w:rPr>
          <w:b w:val="false"/>
          <w:bCs w:val="false"/>
          <w:lang w:val="mn-Cyrl-MN"/>
        </w:rPr>
        <w:t xml:space="preserve">Сүүлийн үеийн тоо баримтаас харахад сүүлийн 3 жил дараалан энэ Орон нутгийн хөгжлийн санд хуримтлагдаж байгаа хөрөнгийн хэмжээ буурсан байгаа юм. Энэ нь өөрөө төсөвт төвлөрч байгаа орлогын хэмжээтэй уялддаг учраас орлогын тасалдалтай холбогдуулаад, энэ орлогын хэмжээ бол буурсан. Үүнээс хамаараад орон нутагт бол нэлээн их хэмжээний өр төлбөр үүссэн байсан гэдгийг би түрүүн дурдсан байгаа. Одоогийн байдлаар гэхэд аймгийн дарга нарын гаргасан хүсэлтээр бол 60 тэрбум төгрөгийн өрийн асуудлыг ярьдаг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Хуулийн 60.2.6 дээр байгаа улсын чанартай томоохон төсөл, арга хэмжээ хэрэгжүүлэгч хуулийн этгээдийн төлсөн ашигт малтмалын нөөц ашигласны төлбөрийн орлогыг хассан зөрүүний 30.0 хувь гэдэг маань томоохон төслүүдээс орох нөөцийн төлбөрийн хэмжээ бол нэлээд өндөр байдаг. Тийм учраас энэ томоохон төслүүдийг Засгийн газар нь тогтоогоод энэ төслүүдийг бол орон нутагт хуваарилагдах орлогын бүрэлдэхүүнд оруулахгүй гэсэн ийм л заалтыг оруулж өгсөн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Жишээ нь гэхэд Өмнөговь аймагт Тавантолгой, Оюутолгойгоос төлж байгаа нөөцийн төлбөрийн 30.0 бол Өмнөговь аймагт очихгүй. Бусад уурхайнуудын 30.0 хувь очно гэдэг ийм зохицуулалтыг энэ хуульд хийж өгсөн байгаа. 60.7 дугаар заалт дээр 60.2.6-д заасан улсын чанартай томоохон төсөл, арга хэмжээ хэрэгжүүлэгч хуулийн этгээдийн жагсаалтыг Засгийн газар тогтооно гэж байгаа юм. Ингээд Засгийн газар бол жишээ нь Оюутолгой, Тавантолгой, Эрдэнэт гэх мэт томоохон уул уурхайн үйл ажиллагаа явуулж байгаа аж ахуйн нэгжүүдээс орон нөөцийн  төлбөрийн орлогын 30.0 хувийг бол орон нутагт хуваарилах бололцоогүй гэдэг ийм шийдвэрийг гаргаад явна гэсэн агуулгатай хуулийн заалт байгаа юм.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Санхүүжилтийн дутууг ярьсан.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Ж.Эрдэнэбат: - </w:t>
      </w:r>
      <w:r>
        <w:rPr>
          <w:b w:val="false"/>
          <w:bCs w:val="false"/>
          <w:lang w:val="mn-Cyrl-MN"/>
        </w:rPr>
        <w:t xml:space="preserve">Орон нутгийн хөгжлийн сангийн уу? </w:t>
      </w:r>
      <w:r>
        <w:rPr>
          <w:b w:val="false"/>
          <w:bCs w:val="false"/>
          <w:lang w:val="mn-Cyrl-MN"/>
        </w:rPr>
        <w:t xml:space="preserve">Мэдээж орон нутгийн сангийн дутуу бол </w:t>
      </w:r>
      <w:r>
        <w:rPr>
          <w:b w:val="false"/>
          <w:bCs w:val="false"/>
          <w:lang w:val="mn-Cyrl-MN"/>
        </w:rPr>
        <w:t xml:space="preserve">тухайн орон нутгийнхаа өр хэлбэрээр дараа ондоо шилжээд л ингээд л явж байгаа тийм учраас дараа оныхоо Орон нутгийн хөгжлийн сангийн эх үүсвэрээс байдаг юм уу бусад давсан орлогоосоо санхүүжилтийн дутууг төлөхөөс өөр аргагүй нөхцөл байдал үүссэн байгаа.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С.Оюун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С.Оюун: -</w:t>
      </w:r>
      <w:r>
        <w:rPr>
          <w:b w:val="false"/>
          <w:bCs w:val="false"/>
          <w:lang w:val="mn-Cyrl-MN"/>
        </w:rPr>
        <w:t xml:space="preserve"> За баярлалаа. Хуулийн </w:t>
      </w:r>
      <w:r>
        <w:rPr>
          <w:b w:val="false"/>
          <w:bCs w:val="false"/>
          <w:lang w:val="mn-Cyrl-MN"/>
        </w:rPr>
        <w:t xml:space="preserve">зарчмыг, агуулгыг нь бол дэмжиж байгаа юм. Үүн дээр нэг тодорхой тоонууд хэлээд өгөөч гэж Ж.Эрдэнэбат сайдаас хүсэж байна. </w:t>
      </w:r>
      <w:r>
        <w:rPr>
          <w:b w:val="false"/>
          <w:bCs w:val="false"/>
          <w:lang w:val="mn-Cyrl-MN"/>
        </w:rPr>
        <w:t>Нөөц ашигласны төлбөрөөс стратегийн ордууд гэж шууд нэрлээгүй ч гэсэн саяын өөрийн чинь хэлдэг шиг улсын чанартай төсөл хөтөлбөрүүдийн жагсаалтыг батлаад тэр нь орохгүй гэж байгаа шүү дээ. Тэгэхээр яг бодитойгоор хэд орчим төгрөг хуримтлагдаад дунджаар хэдэн төгрөг аймаг сумуудад очихоор байна гэдэг нь нарийн биш зүгээр ойлгомжтойгоор энгийнээр тайлбарлахгүй бол, хуулийг хэлэлцэхэд дэмжих, дэмжихгүй гэсэн саналууд гарах гээд байна шүү дээ. Тэгэхээр би нэг тоо хэлье л дээ Хүний хөгжлийн сан батлагдсанаас хойш 2010, 2011, 2012, 2013 гээд 2014 онуудад нийтдээ нэг трил</w:t>
      </w:r>
      <w:r>
        <w:rPr>
          <w:b w:val="false"/>
          <w:bCs w:val="false"/>
          <w:lang w:val="mn-Cyrl-MN"/>
        </w:rPr>
        <w:t>л</w:t>
      </w:r>
      <w:r>
        <w:rPr>
          <w:b w:val="false"/>
          <w:bCs w:val="false"/>
          <w:lang w:val="mn-Cyrl-MN"/>
        </w:rPr>
        <w:t>ион дөрвөн зуун дөчин таван тэрбум төгрөг орсон байдаг. Нөөц ашигласны төлбөрийн 70.0 хувиар. Даанч харамсалтай нь 2008 оны популист амлалтуудаасаа болоод 2010, 2011, 2012 онд ялангуяа 2012 оны сонгуулийн өмнөх тооцох бол 1 трил</w:t>
      </w:r>
      <w:r>
        <w:rPr>
          <w:b w:val="false"/>
          <w:bCs w:val="false"/>
          <w:lang w:val="mn-Cyrl-MN"/>
        </w:rPr>
        <w:t>л</w:t>
      </w:r>
      <w:r>
        <w:rPr>
          <w:b w:val="false"/>
          <w:bCs w:val="false"/>
          <w:lang w:val="mn-Cyrl-MN"/>
        </w:rPr>
        <w:t xml:space="preserve">ион 400 тэрбум төгрөг бэлэн мөнгөөр тараагдсан байдаг.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Зөвхөн 500 мянган төгрөг. Нөгөө оюутны төгрөгөө бодохгүйгээр. Энд нээх сүртэй улсын төсөвт хуримталлаа гээд ихэнх нь бэлэн мөнгөндөө явсан дээрээс нь Хүний хөгжлийн сан өнөөдрийн байдлаар 972 тэрбум төгрөгийн өр зээлтэй байж байгаа. Дээрээс нь хүүгийн хөнгөлөлттэй 40-г нэмэх юм бол бараг трил</w:t>
      </w:r>
      <w:r>
        <w:rPr>
          <w:b w:val="false"/>
          <w:bCs w:val="false"/>
          <w:lang w:val="mn-Cyrl-MN"/>
        </w:rPr>
        <w:t>л</w:t>
      </w:r>
      <w:r>
        <w:rPr>
          <w:b w:val="false"/>
          <w:bCs w:val="false"/>
          <w:lang w:val="mn-Cyrl-MN"/>
        </w:rPr>
        <w:t xml:space="preserve">ион төгрөг гаруй өртэй. 2008 оны сонгууль буюу тэр үед амлаж байсан амлалтуудыг хор уршгийг одоо ингээд 3, 5, 8 бараг 10 жилийн хугацаанд л үүнийг эдлээд явах нь л дээ. Трилион төгрөгийн өрөө төлөх ёстой болно шүү дээ. Үүнийг би албаар улс төрчид бид өөрсдөдөө сануулах хэрэгтэй гэж бодож байна. Нэгэнт Хүний хөгжлийн сангийн хуулийг ярьж байгаа учраас.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Өнгөрсөн жил 2014 онд 400 орчим тэрбум төгрөг ойролцоогоор орсон байна. Үүний 30.0 хувь гэж бодоход 120 тэрбум төгрөг гэж бодоод гэхдээ үүнээсээ томоохон төсөл арга хэмжээ Оюутолгой, Тавантолгойгоо хаслаа гэж бодоход хэд орчим төгрөг хуваарилагдана гэж бодож байгаа вэ Ж.Эрдэнэбат сайд аа. Хэд орчим төгрөгийг Хүний хөгжлийн сан руу тэр 30.0 гэдэг нь одоо хэдийг тооцоод байгаа юм бэ гэдэг нэг энгийн тоо хэлмээр байна. Хүлээгдэж байгаа 2015 оны гүйцэтгэлээс томоохон төслүүд гэдэг чинь толгойд байж байгаа шүү дээ, түүнийгээ Засгийн газрын түүнийгээ хасаад 20 орчим тэрбум төгрөгийг хуваах гээд байгаа юм уу, 50 орчмыг хуваах гээд байгаа юм уу, миний ойлгож байгаагаар 2014 онтой харьцуулах юм бол 30.0 хувь нь 120 юм байна түүнээсээ том төслүүдээ хасвал сайндаа 20, 30 үлдэх юм шиг түүнийгээ хуваарилах гээд байгаа биз дээ. Тийм энгийн тоонууд хэлээд тайлбарлах юм бол хүмүүс ойлгохоор байх юм. Тэгэхгүй бол ингээд тоогүй ерөнхий юм яриад байхаар чинь шийдвэр гаргахад хэцүү.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Сангийн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Ж.Эрдэнэбат: -</w:t>
      </w:r>
      <w:r>
        <w:rPr>
          <w:b w:val="false"/>
          <w:bCs w:val="false"/>
          <w:lang w:val="mn-Cyrl-MN"/>
        </w:rPr>
        <w:t xml:space="preserve"> С.Оюун гишүүний асуултад хариулъя. </w:t>
      </w:r>
      <w:r>
        <w:rPr>
          <w:b w:val="false"/>
          <w:bCs w:val="false"/>
          <w:lang w:val="mn-Cyrl-MN"/>
        </w:rPr>
        <w:t>Өнгөрсөн 2014 оны нөөцийн төлбөр маань 617.1 тэрбум төгрөг байсан нийтдээ. Том аж ахуйн нэгж болоод жижиг аж ахуйн нэгжүүд бүгд нийлээд ийм хэмжээний татвар төлсөн байж байгаа. Том аж ахуйн нэгж жишээ нь Эрдэнэт үйлдвэрийн хувьд бол 273, Оюутолгой 111, Эрдэнэс Тавантолгой 107 гэх мэт ингээд том аж ахуйн нэгжүүдээ хасах юм бол цаана нь 100 тэрбум төгрөг үлдэж байгаа юм. Энэ 100 тэрбум төгрөгөөс бид нар хэрвээ 2014 онд хуваарилсан байсан бол 30 тэрбум төгрөг хуваарилах байсан. 2015 оны бид нарын гаргасан Төсвийн хууль байгаа энэ хуулийн хүрээнд орох ёстой орлогын хэмжээнээс хамааруулах юм бол 25.5 тэрбум төгрөгийг л аймгуудад хуваарилахаар тоо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Мэндчилгээ дэвшүүлье. </w:t>
      </w:r>
      <w:r>
        <w:rPr>
          <w:rFonts w:cs="Arial" w:ascii="Arial" w:hAnsi="Arial"/>
          <w:b w:val="false"/>
          <w:bCs w:val="false"/>
          <w:i w:val="false"/>
          <w:iCs w:val="false"/>
          <w:sz w:val="24"/>
          <w:szCs w:val="24"/>
          <w:shd w:fill="FFFFFF" w:val="clear"/>
          <w:lang w:val="mn-Cyrl-MN"/>
        </w:rPr>
        <w:t xml:space="preserve">Хууль Сахиулахын Их Сургуулийн </w:t>
      </w:r>
      <w:r>
        <w:rPr>
          <w:rFonts w:cs="Arial" w:ascii="Arial" w:hAnsi="Arial"/>
          <w:b w:val="false"/>
          <w:bCs w:val="false"/>
          <w:i w:val="false"/>
          <w:iCs w:val="false"/>
          <w:sz w:val="24"/>
          <w:szCs w:val="24"/>
          <w:shd w:fill="FFFFFF" w:val="clear"/>
          <w:lang w:val="mn-Cyrl-MN"/>
        </w:rPr>
        <w:t xml:space="preserve">36 сонсогч чуулганы ажиллагаа, төрийн ордонтой танилцаж байна. Та бүхэнд сурлагын амжилт, эрүүл энх, сайн сайхан бүхнийг хүсэн ерөөе.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val="false"/>
          <w:bCs w:val="false"/>
          <w:lang w:val="mn-Cyrl-MN"/>
        </w:rPr>
        <w:t>С.Оюун гишүүн тодруулж асууя.</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bCs/>
          <w:lang w:val="mn-Cyrl-MN"/>
        </w:rPr>
        <w:t>С.Оюун: -</w:t>
      </w:r>
      <w:r>
        <w:rPr>
          <w:b w:val="false"/>
          <w:bCs w:val="false"/>
          <w:lang w:val="mn-Cyrl-MN"/>
        </w:rPr>
        <w:t xml:space="preserve"> </w:t>
      </w:r>
      <w:r>
        <w:rPr>
          <w:b w:val="false"/>
          <w:bCs w:val="false"/>
          <w:lang w:val="mn-Cyrl-MN"/>
        </w:rPr>
        <w:t>Тэгэхээр ойлгомжтой болж ирж байна л аа. Би түрүүн 400 тэрбум гэдэг нь нөгөө 70.0 хувиа яриад байсан юм байна. Хүний хөгжлийн санд орж байгаа. 600 гэхээр яг зөв болж байна. Тэгээд 35 орчин 30-25.5 тэрбум хуваарилж магадгүй гээд хүлээгдэж байгаа. Байгалийн нөөц ашигласны татвар гээд 2012, 2013 оны гэхээр хэрэгжиж эхэлсэн хуулийн дагуу. Усны төлбөр, байгалийн нөөц ашигласны төлбөр дотор ус, ан амьтан, түлээ мод, ургамал гээд орж байгаа. Тэр төлбөр бол аймаг орон нутагтаа шууд очдог болсон. 2013.01.01-ний өдрөөс. Тэр үедээ бол 35-40 орчим тэрбум төгрөг орон нутагт очихоор тийм тооцоо судалгаа</w:t>
      </w:r>
      <w:r>
        <w:rPr>
          <w:b w:val="false"/>
          <w:bCs w:val="false"/>
          <w:lang w:val="mn-Cyrl-MN"/>
        </w:rPr>
        <w:t>гаа</w:t>
      </w:r>
      <w:r>
        <w:rPr>
          <w:b w:val="false"/>
          <w:bCs w:val="false"/>
          <w:lang w:val="mn-Cyrl-MN"/>
        </w:rPr>
        <w:t xml:space="preserve">р гарч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Тэгээд түүнээсээ голдуу усны төлбөр л дөө 16 о</w:t>
      </w:r>
      <w:r>
        <w:rPr>
          <w:b w:val="false"/>
          <w:bCs w:val="false"/>
          <w:lang w:val="mn-Cyrl-MN"/>
        </w:rPr>
        <w:t>р</w:t>
      </w:r>
      <w:r>
        <w:rPr>
          <w:b w:val="false"/>
          <w:bCs w:val="false"/>
          <w:lang w:val="mn-Cyrl-MN"/>
        </w:rPr>
        <w:t xml:space="preserve">чим тэрбум төгрөг Өмнөговь, 10 орчим тэрбум нь Булган аймагт яваад тэгээд ингээд яах вэ жигд бус хуваарилагдаж байгаа ч гэсэн яг үйлдвэрлэл явагдаж байгаа тэр газруудад илүү түлхүү хуваарилагдаж байсан л даа. Тэгэхээр Байгалийн нөөц ашигласны татварын хууль хэрэгжээд орон нутаг бол ерөнхийдөө дэмжээд явж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бол нээх айхавтар бүх мөнгөө орон нутагтаа хуваарилаад байх … /минут дуусав./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w:t>
      </w:r>
      <w:r>
        <w:rPr>
          <w:b w:val="false"/>
          <w:bCs w:val="false"/>
          <w:lang w:val="mn-Cyrl-MN"/>
        </w:rPr>
        <w:t xml:space="preserve">ангийн сайд хариулъя. Саналаа хэлсэн юм уу за. </w:t>
      </w:r>
      <w:r>
        <w:rPr>
          <w:b w:val="false"/>
          <w:bCs w:val="false"/>
          <w:lang w:val="mn-Cyrl-MN"/>
        </w:rPr>
        <w:t xml:space="preserve">Д.Тэрбишдагва гишүүн </w:t>
      </w:r>
      <w:r>
        <w:rPr>
          <w:b w:val="false"/>
          <w:bCs w:val="false"/>
          <w:lang w:val="mn-Cyrl-MN"/>
        </w:rPr>
        <w:t>алга</w:t>
      </w:r>
      <w:r>
        <w:rPr>
          <w:b w:val="false"/>
          <w:bCs w:val="false"/>
          <w:lang w:val="mn-Cyrl-MN"/>
        </w:rPr>
        <w:t xml:space="preserve"> байна. Г.Баярсайхан гишүүн </w:t>
      </w:r>
      <w:r>
        <w:rPr>
          <w:b w:val="false"/>
          <w:bCs w:val="false"/>
          <w:lang w:val="mn-Cyrl-MN"/>
        </w:rPr>
        <w:t>алга</w:t>
      </w:r>
      <w:r>
        <w:rPr>
          <w:b w:val="false"/>
          <w:bCs w:val="false"/>
          <w:lang w:val="mn-Cyrl-MN"/>
        </w:rPr>
        <w:t xml:space="preserve"> байна. С.Ганбаатар гишүүн </w:t>
      </w:r>
      <w:r>
        <w:rPr>
          <w:b w:val="false"/>
          <w:bCs w:val="false"/>
          <w:lang w:val="mn-Cyrl-MN"/>
        </w:rPr>
        <w:t>алга</w:t>
      </w:r>
      <w:r>
        <w:rPr>
          <w:b w:val="false"/>
          <w:bCs w:val="false"/>
          <w:lang w:val="mn-Cyrl-MN"/>
        </w:rPr>
        <w:t xml:space="preserve"> байна. Ч.Улаан гишүүн байна уу? Ч.Улаан гишүүн асуултаа асууя.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bCs/>
          <w:lang w:val="mn-Cyrl-MN"/>
        </w:rPr>
        <w:tab/>
        <w:t xml:space="preserve">Ч.Улаан: - </w:t>
      </w:r>
      <w:r>
        <w:rPr>
          <w:b w:val="false"/>
          <w:bCs w:val="false"/>
          <w:lang w:val="mn-Cyrl-MN"/>
        </w:rPr>
        <w:t xml:space="preserve">Улсын төсвөөс орон нутгийн төсөв рүү орлого шилжиж байгаа асуудал бол ул суурьтай ярих асуудал мөн л доо. Ялангуяа эдийн засгийн амаргүй хүнд сорилттой тулгарсан энэ үед бол маш нухацтай хандах асуудал байгаа юм. Үүн дээр Ч.Хүрэлбаатар гишүүний санаа зовж байгаатай би санал нэг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 л хүч хөрөнгө анхаарлаа төвлөрүүлж, хүчээ нэгтгэдэг цаг мөн. Цахилгаан сайжруулдаг цаг одоо мөн. Тийм учраас үүнийг нухацтай авч үзэх ёстой гэдэгтэй би бол санал нэг байна. Энэ өргөн баригдсан хуулийн хувьд бол би бас их эргэлзэж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Монгол Улсын үндсэн хуулийн нэг том агуулга бол газар түүний байгалийн баялаг бол гагцхүү ард түмний өмч шүү дээ. Тэгэхээр энэ заалттай би бол зөрчилдөнө гэж бодож байгаа юм. Энэ чинь нэг хэсэг нь бол давуу эрх эдлээд нэг хэсэг нь бол ялгагдаж үлдэх байдалд орно.</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t xml:space="preserve">Ард иргэд оршин суугаа </w:t>
      </w:r>
      <w:r>
        <w:rPr>
          <w:b w:val="false"/>
          <w:bCs w:val="false"/>
          <w:lang w:val="mn-Cyrl-MN"/>
        </w:rPr>
        <w:t xml:space="preserve">газар нутгаараа ялгагдана. Жишээ хэлье Сангийн сайдын яриад байгаа тэр Хөвсгөл, Өмнөговь хоёрыг. Хөвсгөл аймаг чинь Өмнөговь аймгаас 4 дахин их хүн амтай аймаг шүү дээ. Гэтэл Хөвсгөл аймгийн орон нутгийн санд очих орлого нь Өмнөговь аймгийн хуваарилагдаж байгаа орлогын 1 хувьтай тэнцэж байна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Хөвсгөлд төрсөн нь тэр ард иргэдийн буруу болж үлдэх учиргүй биз дээ. Ийм ялгавартай байдал үүснэ. Тийм учраас энэ маань Үндсэн хуулийнхаа агуулгатай хэр нийцэж байгаа юм бэ? Ард түмнээ ялгаварлаж, байгаа хэрэг биш үү гэж асуумаар байна нэгдүгээрт.</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Орон нутгийн хөгжлийн сангийн тухай асуудал бол энэ хуулиар дэлгэрэнгүй яригдахгүй байх. Ер нь бол энэ орон нутгийн хөгжлийн сангийн талаар нухацтай авч үзэх цаг болсон. Энэ санг анх байгуулж байх үеийн зорьсон зорилго өнөөгийн бодит байдал хүрсэн үр дүн анхны бодож төлөвлөснөөс их зөрүүтэй байгаа. Тийм учраас энэ талаар жич ярих байх гээд би үүнийг орхиё.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Энэ орж ирж байгаа хуулийн гол зорилго нь бол нэг л юм харагдаад байгаа шүү дээ. Орон нутагт байгалийн баялгаа ухуулахгүй, байгалиа сүйтгэхгүй гээд эсэргүүцээд байгаа хүмүүсийн амыг хаах гэж оролдож байгаа ийм л механизм байна гэж ойлгогдоод байна. Тэгэхээр энэ буруу шүү дээ. Яагаад буруу гэж бодож байна вэ гэхээр зэрэг Монгол Улс бол газар бүхэнд, сум болгонд орд ухаж, байгалиа ухаж, төнхөж, зөөж, ачиж ингэж хөгжихгүй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Стратегийн цөөхөн том газар ордууд дээрээ анхаарал тавьж байж түүнээсээ үр ашиг өгөөжийг нь хүртэж байж хөгжих ёстой гэж би бодоод байгаа юм. Тийм учраас энэ маань эдийн засгийн хөгжлийн том бодлоготой маань зөрчилдөж байна. Энэ нь буруу өрсөлдөөнийг орон нутагт бий болгоно. Сум бүхэн л жижигхэн уурхай орд ашиглана гээд л нэг хөрөнгө оруулагчийг дагаад л гүйлдэх нь байна шүү дээ. Суманд нэг хэдэн төгрөг өгөх юм байна гээд. Энэ чинь 2008-2012 онд бүр газар аваад болохоо байгаад ард иргэдийн хөдөлгөөн өрнөөд арай гэж бид нар энэ байдлаас жаахан холдсон шүү дээ.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Ялангуяа манай Сүхбаатар аймаг бол маш идэвхтэй тэмцсэн. Газар шороо хөдөлгөөн тэнд өрнөсөн. Тэр битгий хэл тахилгатай уул овоогоо ухуулж төнхүүлэхгүй гээд өрмийн машинаас нь хүмүүс нь очиж зүүгдэж байсан явдал хүртэл гарч байсан.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Энэ байдлыг ингэж зөнд нь тавьсан буруу өрсөлдөөн бий болгож байгаа юм биш үү. Энэ чинь Монгол Улсын хөгжлийн том бодлоготой зөрчилдөж байгаа юм биш үү. Эцэст байгалийнхаа баялгийг хадгалж үлдье, байгалаа хамгаалъя, тахилгатай уул овоогоо тэр хэвээр нь хадгалъя гэсэн ард иргэдийнхээ эсрэг механизм болж байгаа юм биш үү. Энэ асуудлуудад би хариулт аваад тэгээд саналаа хэлнэ. Баярлалаа.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Сангийн сайд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Ж.Эрдэнбат: -</w:t>
      </w:r>
      <w:r>
        <w:rPr>
          <w:b w:val="false"/>
          <w:bCs w:val="false"/>
          <w:lang w:val="mn-Cyrl-MN"/>
        </w:rPr>
        <w:t xml:space="preserve"> </w:t>
      </w:r>
      <w:r>
        <w:rPr>
          <w:b w:val="false"/>
          <w:bCs w:val="false"/>
          <w:lang w:val="mn-Cyrl-MN"/>
        </w:rPr>
        <w:t>Энэ саналыг бол угаасаа лиценз дээр зөвшөөрөл авах саналыг багийн иргэдийн нийтийн хурлаасаа шийдвэр</w:t>
      </w:r>
      <w:r>
        <w:rPr>
          <w:b w:val="false"/>
          <w:bCs w:val="false"/>
          <w:lang w:val="mn-Cyrl-MN"/>
        </w:rPr>
        <w:t xml:space="preserve">лэхээр эрх зүйн орчинтой шүү дээ. Тийм учраас үүн дээр бол ард иргэдийн саналын хүрээнд асуудал шийдэгдэнэ гэж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Тэгш эрхийн асуудал дээр ярих юм бол мэдээж тэнд уул уурхайн чиглэлээр үйл ажиллагаа явуулж байгаа компаниудын хувьд бол байгаль дэлхий энэ байгаль экологитой бол тодорхой хэмжээнд харьцана. Ингэсэн тохиолдолд бол магадгүй тэр малын бэлчээр гэдэг юм уу, худаг ус, булаг шандаа хамгаалах гэдэг ийм зардал тухайн орон нутагт зайлшгүй бусад орон нутагтай харьцуулах юм бол гарах шаардлага байгаа. Тийм учраас энэ чиглэл дээрээ бас эндээс орсон орлогоо нэгдүгээрт одоо зарцуулах, хоёрдугаарт, амьжиргааны нөхцөлийг өөрчилдөг тохиолдол бий шүү дээ. Уул уурхайн чиглэлээр үйл ажиллагаа явуулж байгаа компаниудын хувьд бол.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Тэгвэл тэр иргэддээ нөхөн төлбөр олгодог. Ингэхлээр энэ маань өөрөө уул уурхайтай сум уул уурхайгүй сум хоёрын ялгаа бол үүн дээр илт гарч ирдэг. Тийм учраас яах вэ гэхээр уул уурхайтай сумдын хувьд бол тодорхой хэмжээнд одоо тухайн уул уурхайн үйл ажиллагаа явуулаад ашиг олж байгаа ашигт малтмал олборлож байгаа компани байгаа тохиолдолд ард иргэдийнх нь нийгмийн асуудал, сум орон нутгийн хөгжилд тодорхой бодитой хувь нэмрийг оруулж өгөх ёстой гэж үзэж байгаа юм.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 xml:space="preserve">Одоогийн энэ гаргаж байгаа 25.5 тэрбум төгрөгийн хувьд бол энэ бүх аймаг, орон нутгуудад тодорхой хэмжээнд уул уурхайн чиглэлээр үйл ажиллагаа явуулдаг компани аж ахуйн нэгжүүд байж байгаа. Бүх аймагт энэ бага ч гэсэн хэмжээний мөнгө хуваарилагдаж байгаа.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pPr>
      <w:r>
        <w:rPr>
          <w:b w:val="false"/>
          <w:bCs w:val="false"/>
          <w:lang w:val="mn-Cyrl-MN"/>
        </w:rPr>
        <w:tab/>
      </w:r>
      <w:r>
        <w:rPr>
          <w:b w:val="false"/>
          <w:bCs w:val="false"/>
          <w:lang w:val="mn-Cyrl-MN"/>
        </w:rPr>
        <w:t>Төсвийн тухай хуулиар бол бид тухайн орон нутгийн орлогоо давах юм бол суурь зардалтай нь тэнцэх хэмжээний орлогыг үлдээж байгаа юм. Энэ маань харин тэгш хуваарилалт биш байгаад байгаа юм. 4, 5 аймаг ийм байдалтай байдаг. Үүнийгээ бас цаашдаа үүн дээр харж үзэж, таны хэлж байгаа тэр тэгш хуваарилалтын зарчим гэдэг рүү орж үүнийг нэг талдаа болиулах нь зүйтэй юм болов уу гэж бодогдож байгаа.</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lang w:val="mn-Cyrl-MN"/>
        </w:rPr>
        <w:tab/>
        <w:t>Орон нутгийн хөгжлийн сангийн зарцуулалтын хувьд бол Их Хурлаас чиглэл гаргаад тодорхой хэмжээнд энэ зарцуулалт дээр нь, яамны зүгээс бол тавих хяналтаа бол тавьж байгаа. Зүгээр зарцуулалтын хувьд бол зүйл анги дээрээ тодорхой болгох ёстой. Бас нэг зарим нэг зүйл ангиудыг нэмэх ёстой, нэмэх шаардлагатай байна гэдэг ийм зүйлүүдийг орон нутгууд хэлдэг, ярьдаг. Тийм учраас журамд өөрчлөлт оруулаад зарцуулалтын чиглэл дээр нь бол тодорхой чиглэл гаргаж өгөх нь зүйтэй байх гэж бодож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 xml:space="preserve">Ч.Улаан гишүүн яах юм бэ? </w:t>
      </w:r>
      <w:r>
        <w:rPr>
          <w:b w:val="false"/>
          <w:bCs w:val="false"/>
          <w:lang w:val="mn-Cyrl-MN"/>
        </w:rPr>
        <w:t xml:space="preserve">Гишүүд асуулт асууж дууслаа. </w:t>
      </w:r>
      <w:r>
        <w:rPr>
          <w:b w:val="false"/>
          <w:bCs w:val="false"/>
          <w:lang w:val="mn-Cyrl-MN"/>
        </w:rPr>
        <w:t xml:space="preserve">Үг хэлэх зургаан гишүүн бүртгэе. Дараа нь санал хураана. Гишүүдийг танхим руу ирэхийг урьж байна. Ё.Отгонбаяр гишүүнээр тасаллаа. Б.Бат-Эрдэнэ гишүүн үг хэлнэ. </w:t>
      </w:r>
    </w:p>
    <w:p>
      <w:pPr>
        <w:pStyle w:val="Normal"/>
        <w:spacing w:lineRule="auto" w:line="240" w:before="0" w:after="0"/>
        <w:ind w:left="0" w:right="0" w:hanging="0"/>
        <w:jc w:val="both"/>
        <w:rPr>
          <w:b w:val="false"/>
          <w:b w:val="false"/>
          <w:bCs w:val="false"/>
          <w:lang w:val="mn-Cyrl-MN"/>
        </w:rPr>
      </w:pPr>
      <w:r>
        <w:rPr>
          <w:b w:val="false"/>
          <w:bCs w:val="false"/>
          <w:lang w:val="mn-Cyrl-MN"/>
        </w:rPr>
        <w:tab/>
      </w:r>
    </w:p>
    <w:p>
      <w:pPr>
        <w:pStyle w:val="Normal"/>
        <w:spacing w:lineRule="auto" w:line="240" w:before="0" w:after="0"/>
        <w:ind w:left="0" w:right="0" w:hanging="0"/>
        <w:jc w:val="both"/>
        <w:rPr/>
      </w:pPr>
      <w:r>
        <w:rPr>
          <w:b w:val="false"/>
          <w:bCs w:val="false"/>
          <w:lang w:val="mn-Cyrl-MN"/>
        </w:rPr>
        <w:tab/>
      </w:r>
      <w:r>
        <w:rPr>
          <w:b/>
          <w:bCs/>
          <w:lang w:val="mn-Cyrl-MN"/>
        </w:rPr>
        <w:t xml:space="preserve">Б.Бат-Эрдэнэ: - </w:t>
      </w:r>
      <w:r>
        <w:rPr>
          <w:rFonts w:cs="Arial" w:ascii="Arial" w:hAnsi="Arial"/>
          <w:b w:val="false"/>
          <w:bCs w:val="false"/>
          <w:i w:val="false"/>
          <w:iCs w:val="false"/>
          <w:sz w:val="24"/>
          <w:szCs w:val="24"/>
          <w:lang w:val="mn-Cyrl-MN"/>
        </w:rPr>
        <w:t xml:space="preserve">Баярлалаа. Би энэ хуулийн төслийг дэмжихгүй байгаа юм. Дэмжихгүй байх хэд хэдэн үндэслэл байна. Энэ бол улс орныхоо ялангуяа энэ байгалийн баялагт хандах төрийн нэгдсэн бодлого, ялангуяа Монголын нийгэм, улс төрийн хүрээнд иргэний байгууллагууд бүх төвшиндөө зөвшилцөөд, энэ газар нутгаа хаа таарсан газраа ухаж байдаг тэр олж авах гэж байгаа орд баялгаасаа илүү их хор, муу үр дагавар гарч байдлуудыг зогсооё гэж хууль бодлогууд гарсан.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Шат дараалалтай олон хуулиуд гарсан. Гол мөрний эхийг хамгаалах, байгаль экологийн тэнцвэрийг хадгалах урт нэртэй гэж хууль, энэ замбараагүй олгогдсон нийт газар нутгийнхаа 50-с илүүгүй хувийг нь одоо лиценз хэлбэрээр тараагаад тэр нь хар захын наймааны хэрэгсэл болоод явсан энэ байдлыг цэгц журамд нь оруулъя гээд лиценз олгохгүй байх тухай улсын Ерөнхийлөгчөөс хуулийн төсөл санаачлаад энэ хууль батлаад ингээд тодорхой ахиц дэвшил гараад бүрэн хэмжээнд энэ асуудлаа шийдэж чадаагүй ч гэсэн тодорхой үр дүн гарч байсан.</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Гэтэл энэ хүрсэн төвшнөөсөө ухраад сүүлийн хоёр жилийн хугацаанд гаргаж байгаа хуулиуд чинь дандаа эргэж буцсан хуулиуд байна. Тэгэхээр зэрэг нийт иргэд, ард түмэн бол сайн мэдэж байгаа ерөөсөө хаа сайгүй энэ замбараагүй уул уурхайн үйл ажиллагаа чинь бол улс оронд болоод тухайн орон нутагт хэрэгтэй, тустай зүйл болно гэхээсээ илүү байгальд, хүнд асах их сөрөг үр дагаврууд гардаг учраас тэрийг мэдэж байгаа учраас саяын энэ танилцуулга дээр бичээд байгаа 487 өргөдөл, хүсэлт тавихад энэ 30 гаруй хувьд нь л зөвшөөрөл өгөөд байгаа чинь бол зөвхөн манай суманд уул уурхай хайгуул ашиглалтын лиценз олгогдоод тэндээс бид юм олж чадахгүй байна гэдгээрээ эсэргүүцээд байгаа биш ерөөсөө энэ бодлогогүй үйл ажиллагаа чинь гарч байгаа үр дагавар нь муу учраас тэрийг амьдралаараа туулсан бэлээхэн тэнд байгаа хүмүүс чинь эсэргүүцээд байна. </w:t>
        <w:b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энэ эргэж буцсан ийм шийдвэр гаргаж хэрэггүй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Нөгөө талаар нь бол орон нутгийн хөгжлийн сангийн юмыг нэлээн цэгцэд оруулах хэрэгтэй гэдэг бол их ойлгомжтой. Үүнийгээ яах юм бэ гэдэг зүйлээ нэг талд нь гаргаад хэрвээ орон нутаг руу дэмжлэг үзүүлнэ гэвэл өөр хэлбэрээр зөвхөн лиценз зөвшөөрөл олгосон авч байгаа татвараас л орон нутагт юм үлдээнэ гэдэг байдлаар ингэж өрөөсгөлөөр хандаж болохгүй.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чинь бол шууд уул уурхайн үйл ажиллагааг эсэргүүцээд байгаа тэр орон нутгийн ард иргэдийн дунд зөрчил бий болгоно. Нэг хэсэг хүмүүс нь үүнийг олгоё, ухъя, алт байдаг юм уу, төмөр байдаг юм уу, нүүрс, шороо юу байдаг юм, үүнийг ухъя гэж нэг хэсэг нь зөвшөөрөх, нөгөө хэсэг нь ухуулахгүй гэж татгалзах тэгээд тэр байдлаас болоод иргэдийн дунд үл ойлголцох тэр нутаг усандаа хэдэн үеэрээ амьдарсан ах дүү, ураг садан удмаараа тэр сум орон нутгаа харж хамгаалж байгаа улсууд шүү дээ. Тэр хүмүүсийн дунд ингэж Улсын Их Хурлаас төр одоо бодлого гаргаж, дунд нь орж талцуулах ийм шаардлага бол байхгүй.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Би дээр нь нэмж хэлэхэд улс орны эдийн засаг амаргүй байгаа бол бид чинь 2000 он энэ шинэ Засгийн газар байгуулагдаад төсвийн сахилга, төсвийн нэгдсэн бодлогоор удирдах хангах зорилт дэвшүүлээд тодорхой үр дүнд хүрсэн шүү дээ.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Хүнд нөхцөлд, эдийн засаг хямралтай байгаа үед онцгой горимд шилжиж хүндрэлийг даван туулах зайлшгүй шаардлага байгаа юм. Тиймээс энэ хуулийн төслийг батлах шаардлагагүй юмаа гэсэн ийм тодорхой саналыг хэлье. Баярлалаа.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 xml:space="preserve">З.Энхболд: - </w:t>
      </w:r>
      <w:r>
        <w:rPr>
          <w:b w:val="false"/>
          <w:bCs w:val="false"/>
          <w:lang w:val="mn-Cyrl-MN"/>
        </w:rPr>
        <w:t>Б.Бат-Эрдэнэ гишүүн дэмжсэнгүй. Г.Уянга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b/>
          <w:bCs/>
          <w:lang w:val="mn-Cyrl-MN"/>
        </w:rPr>
        <w:t>Г.Уянга: -</w:t>
      </w:r>
      <w:r>
        <w:rPr>
          <w:rFonts w:cs="Arial" w:ascii="Arial" w:hAnsi="Arial"/>
          <w:b w:val="false"/>
          <w:bCs w:val="false"/>
          <w:i w:val="false"/>
          <w:iCs w:val="false"/>
          <w:sz w:val="24"/>
          <w:szCs w:val="24"/>
          <w:lang w:val="mn-Cyrl-MN"/>
        </w:rPr>
        <w:t xml:space="preserve">Дөнгөж саяхан үүний өмнөх асуудлыг хэлэлцэхэд Монгол Улс зээл авахгүй бол өр авахгүй бол хэцүүдээд байна. Ойрын ирээдүйд гэрэл гэгээ харагдахгүй байна гэж ярьж байсан.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Гаднаас өр төлбөр зээлээ нэмэх тухай яриад байгаа хэр нь дотооддоо хяналтыг улам сулруулах, улам задлах ийм асуудал Засгийн газар зэрэгцүүлж оруулж ирж байгаад би бүр гайхаад байх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Монгол Улс нэгдсэн улс гэдгээ мартаж огт болохгүй. Хөгжлийн нэгдсэн бодлого гарч байж, түүнийг дагасан хөрөнгийн хуваарилалт явах нь зайлшгүй. Өнөөдөр хөгжлийн нэгдсэн бодлого байхгүй, улс төрийн нэгдсэн удирдлага систем байхгүй, төр өөрөө задарсан ийм тохиолд энэ их мөнгийг Орон нутгийн хөгжлийн сангаар дамжуулж хяналтгүй зарцуулна гэдэг бол улам буруу тийш явж байгаа хэлбэр.</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Төрийг улам хүчгүйдүүлэх, хяналтыг улам задлах ийм хууль орж ирж байна гэж харж байна. Энэ мөнгө бол орон нутгийн хөгжилд зарцуулдаггүй. Өнгөрсөн 3 жилд 700-д тэрбум төгрөг Орон нутгийн хөгжлийн сангаар дамжиж хуваарилагдсан байна. Энэ мөнгө юунд зарцуулдаг юм бэ, дүүргээр явахдаа сая зориуд сонирхсон.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Ерөөсөө л иргэн болгон түүнд саналаа өгдөггүй, маш их төвөгшөөдөг. Энэ чинь юм хийгээд гаргалаа, болоо юм биш үү. Байж байгаад л нэг ногоон цаас орж ирээд юу хийх вэ, яах вэ, би чинь энэ жалгандаа, гудамждаа амьдарч байгаа юм чинь гудамжийнхаа л  юмыг харна шүү дээ. Та нар төр юм бол томоор нь хараад энэ мөнгөө хэрэгтэй зүйлдээ зарж болдоггүй юм уу, захын хүн ингэж хэлж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Яагаад бид нар ингэж бодож, сэтгэж чадахгүй байгаа юм бэ? Энэ бол орон нутгийг хөгжүүлдэг хөрөнгө оруулалт биш, бүгдээрээ мэдэж байгаа. Орон нутгийн удирдлага үүнийг дэмжих нь аргагүй. Яагаад гэвэл энэ мөнгө удирдлагаар дамжиж тэд нарын бүтэц, тэд нарын компани, тэр нарын гар хөлөөр дамжиж тендер болж тал нь хахуулд явдаг учраас удирдлага үүнийг дэмжиж хүсэх нь гарцаагүй.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Бид нар бүхэлд нь Төсвийн тухай хуулийн Орон нутгийн хөгжлийн сангийн хэсэгт бүхэлд нь маш том анхаарал хандуулж магадгүй 2000 онд эргээд хумьж байсан шиг хумих шаардлага үүсэн гэж бодож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Хоёрдугаарт, Засгийн газар иргэдээ хэтэрхий дорд үзэж байна бодож байна. Уул уурхай орон нутагт явуулж байгаа компаниудад иргэд саад болоод байхаар нь тэд нарын  амыг хаах гэж хэдэн төгрөг шилжүүлж байгаа юм шиг. Уучлаарай та нар Монголоос дэндүү их тасарсан байна. Эд нар чинь зөвхөн уул уурхайн компаниудаас мөнгө авах гээд эсэргүүцээд байдаг юм биш. Мал нь бэлчих бэлчээргүй болсон учраас, амьдрах аргагүй болсон учраас ус нь сүйдээд байгаа учраас өөрөөр хэлбэл, Монгол хүн чинь энэ байгалиа, энэ газар нутгаа, малын бэлчээрээ өөрийнхөө үл хөдлөх хөрөнгө, энэ миний өвөг удмаараа сууж ирсэн миний өмч гэж харж байна. Үүнд нь та нар дэндүү бүдүүлгээр уваагүй хандаад байгаа учраас энэ уул уурхайн компаниудыг эсэргүүцсэн ийм хандлага сэтгэхүй яваад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 үндсээр нь сууриар нь Монгол хүнийхээ тэр философи сэтгэлгээтэй нь холбож, ойлгож Монгол хүнээ ойлгож тайлбарлавал илүү зөв хууль гарна. Түүнээс биш одоо Орон нутгийн хөгжлийн санд төчнөөн төгрөг шилжүүлэхээр иргэд нь тайвшраад уул уурхай тухтай ухдаг ийм эрхийг нь нээж авах юм биш л дээ. Тэгэхээр үүнийг ингэж ойлгомоор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Дээрээс нь сумын иргэдтэй ярь гэж төр өөрөөсөө үүнийг зайлуулж байгаа байхгүй юу. Төр өөрөө чадваргүй, ийм асуудлыг шийдэх чадваргүй болсон учраас бид нартай ярьж байхаар сумын иргэдтэй яриад тохиролцоод түүгээрээ шийд гэдэг ийм хуулийг бид нар огт гаргаж болохгүй л дээ. Ер нь бол хайгуул хийх, ашиглах тэр бүх асуудлыг өнөөдөртөө төр дээр төвлөрөх ёстой. Харин бид нарт энэ зүйлийг зөв зарцуулж, зөв мөнгийг нь олж ирж, зөв татвараа авч системтэйгээр ашиглах үүний хөгжилд зарцуулах тийм төр хэрэгтэй байгаа.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Ядаж өнөөдөртөө төвлөрч байж, үүн дээр бүрэн дүүрэн ярих бололцоо бий. Хэрвээ үнэхээр хяналтад очъё гэвэл энэ бол иргэдийн хяналт доор зарцуулагддаг мөнгө биш л дээ. Дүүрэг дээр ч гэсэн үнэхээр иргэдийн хяналтад оруулъя гэвэл чухам Орон нутгийн хөгжлийн сангийн мөнгийг хорооны даргад өг. Тэгвэл жинхэнэ иргэн болгон хянах боломжтой болно.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Ийм бололцоо байхгүй байгаа тохиолдолд энэ мөнгө бол дэндүү хайран мөнгө болоод байгаа юм. Өнгөрсөн 3 жилд  зарсан тэр 700-д тэрбум төгрөгөө юунд зарсан бэ гэвэл тэр албан тушаалтны компаниудаар дамжсан гудамжийн гэрэл, зам жижигхэн юманд зараад л үрэн таран хийгээд дууссан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Хэрвээ бид нар үүнийг цуглуулж байгаад том төслүүдээ санхүүжүүлэхэд зарцуулсан бол нэлээн том үнийг дүнтэй хувийг санхүүжүүлэх бололцооны ийм мөнгийг бид нар гарын салаагаар урсгаад задгай мөнгө шиг урж дууссан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Хамгийн чухал асуудал бол баялаг бол ганц орон нутгийн баялаг биш. Энэ бол Монголын баялаг. Монголын хөгжилд зарцуулагдах ёстой. Монгол нэгдсэн улс. Төвлөрсөн бодлогоор энэ бүхэн зарцуулагдах ёстой. Энэ бол Оюутолгой бол зөвхөн Өмнөговь аймгийнханд хамаатай баялаг биш. Үүнийг бид нар ойлгож шийдвэрээ гаргах ёстой гэж бодож байна. Энэ хуулийн төслийг дэмжихгүй байна.</w:t>
      </w:r>
    </w:p>
    <w:p>
      <w:pPr>
        <w:pStyle w:val="Normal"/>
        <w:spacing w:lineRule="auto" w:line="240" w:before="0" w:after="0"/>
        <w:ind w:left="0" w:right="0" w:hanging="0"/>
        <w:jc w:val="both"/>
        <w:rPr>
          <w:b/>
          <w:b/>
          <w:bCs/>
          <w:lang w:val="mn-Cyrl-MN"/>
        </w:rPr>
      </w:pPr>
      <w:r>
        <w:rPr>
          <w:b/>
          <w:bCs/>
          <w:lang w:val="mn-Cyrl-MN"/>
        </w:rPr>
        <w:t xml:space="preserve">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lang w:val="mn-Cyrl-MN"/>
        </w:rPr>
        <w:tab/>
      </w:r>
      <w:r>
        <w:rPr>
          <w:rFonts w:cs="Arial" w:ascii="Arial" w:hAnsi="Arial"/>
          <w:b/>
          <w:bCs/>
          <w:i w:val="false"/>
          <w:iCs w:val="false"/>
          <w:sz w:val="24"/>
          <w:szCs w:val="24"/>
          <w:lang w:val="mn-Cyrl-MN"/>
        </w:rPr>
        <w:t xml:space="preserve">З.Энхболд: - </w:t>
      </w:r>
      <w:r>
        <w:rPr>
          <w:rFonts w:cs="Arial" w:ascii="Arial" w:hAnsi="Arial"/>
          <w:b w:val="false"/>
          <w:bCs w:val="false"/>
          <w:i w:val="false"/>
          <w:iCs w:val="false"/>
          <w:sz w:val="24"/>
          <w:szCs w:val="24"/>
          <w:lang w:val="mn-Cyrl-MN"/>
        </w:rPr>
        <w:t>Г.Уянга гишүүн дэмжсэнгүй. Р.Гончигдорж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Р.Гончигдорж: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Энэ хуулийн төслийг ямар ч гэсэн хэлэлцье гэдгийг нь бол дэмжиж байгаа юм. Гишүүдийн яриад байгаагаас сайд ч анзаарсан байх. Байнга ярьж байдаг зүйлүүд. Одоо ч гэсэн тодорхой суман дээр шинээр үүсгэсэн хуучин ашиглалтын болон хайгуулын лицензүүд дээр үйл ажиллагаа явагдаад байгаа шүү дээ. Энд тухайн орон нутгийн иргэдэд учирдаг хүндрэл буюу мал аж ахуйгаа эрхлэх нөөц суурьших бусад зүйл дээр бол тодорхой хохирол үүсэж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Тэр нэг </w:t>
      </w:r>
      <w:r>
        <w:rPr>
          <w:rFonts w:cs="Arial" w:ascii="Arial" w:hAnsi="Arial"/>
          <w:b w:val="false"/>
          <w:bCs w:val="false"/>
          <w:i w:val="false"/>
          <w:iCs w:val="false"/>
          <w:sz w:val="24"/>
          <w:szCs w:val="24"/>
          <w:shd w:fill="FFFFFF" w:val="clear"/>
          <w:lang w:val="mn-Cyrl-MN"/>
        </w:rPr>
        <w:t>ком</w:t>
      </w:r>
      <w:r>
        <w:rPr>
          <w:rFonts w:cs="Arial" w:ascii="Arial" w:hAnsi="Arial"/>
          <w:b w:val="false"/>
          <w:bCs w:val="false"/>
          <w:i w:val="false"/>
          <w:iCs w:val="false"/>
          <w:sz w:val="24"/>
          <w:szCs w:val="24"/>
          <w:shd w:fill="FFFFFF" w:val="clear"/>
          <w:lang w:val="mn-Cyrl-MN"/>
        </w:rPr>
        <w:t>фе</w:t>
      </w:r>
      <w:r>
        <w:rPr>
          <w:rFonts w:cs="Arial" w:ascii="Arial" w:hAnsi="Arial"/>
          <w:b w:val="false"/>
          <w:bCs w:val="false"/>
          <w:i w:val="false"/>
          <w:iCs w:val="false"/>
          <w:sz w:val="24"/>
          <w:szCs w:val="24"/>
          <w:shd w:fill="FFFFFF" w:val="clear"/>
          <w:lang w:val="mn-Cyrl-MN"/>
        </w:rPr>
        <w:t>нсац</w:t>
      </w:r>
      <w:r>
        <w:rPr>
          <w:rFonts w:cs="Arial" w:ascii="Arial" w:hAnsi="Arial"/>
          <w:b w:val="false"/>
          <w:bCs w:val="false"/>
          <w:i w:val="false"/>
          <w:iCs w:val="false"/>
          <w:sz w:val="24"/>
          <w:szCs w:val="24"/>
          <w:shd w:fill="FFFFFF" w:val="clear"/>
          <w:lang w:val="mn-Cyrl-MN"/>
        </w:rPr>
        <w:t>ий</w:t>
      </w:r>
      <w:r>
        <w:rPr>
          <w:rFonts w:cs="Arial" w:ascii="Arial" w:hAnsi="Arial"/>
          <w:b w:val="false"/>
          <w:bCs w:val="false"/>
          <w:i w:val="false"/>
          <w:iCs w:val="false"/>
          <w:sz w:val="24"/>
          <w:szCs w:val="24"/>
          <w:shd w:fill="FFFFFF" w:val="clear"/>
          <w:lang w:val="mn-Cyrl-MN"/>
        </w:rPr>
        <w:t xml:space="preserve">г </w:t>
      </w:r>
      <w:r>
        <w:rPr>
          <w:rFonts w:cs="Arial" w:ascii="Arial" w:hAnsi="Arial"/>
          <w:b w:val="false"/>
          <w:bCs w:val="false"/>
          <w:i w:val="false"/>
          <w:iCs w:val="false"/>
          <w:sz w:val="24"/>
          <w:szCs w:val="24"/>
          <w:lang w:val="mn-Cyrl-MN"/>
        </w:rPr>
        <w:t xml:space="preserve">л үүгээр санхүүжүүлэх ёстой гэсэн ийм байр суурь руу орох ёстой. Зарцуулалт нь яах гээд байгаа вэ гэдэг асуудал дээр. Яагаад гэвэл энэ зарцуулалт дээр бол нэлээн сайд ч өөрөө хэлж байна. Зарцуулалтын нэлээн нарийвчилсан журмыг гаргах хэрэгтэй үүн дээр бол.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Хуучин бол тэнд байгаа компани нь нийгмийн хариуцлага гээд л танай суманд нэг клуб ийм зүйл бариад өгье гэдэг юм уу эсвэл танай суманд тийм машин өгье гэх мэт явдаг бол одоо үүнийг харин нэлээн өөр бодлогоор энэ үйл ажиллагаа явуулсантай холбогдож, аж ахуй эрхлэх болон мал аж ахуй эрхлэх нүүдэл суурьшил, өвөлжөө бууцныхаа асуудал дээр энэ хүнд аргагүй тодорхой хэмжээний хүндрэл болон хохирол, болзошгүй болон бодит хохирлууд учирсан тохиолдолд түүнийг нь арилгах, үйл ажиллагааны зардал болгож үүнийг зарцуулдаг хэлбэрээр байх нь бол зүйтэй. Ингэж байж агуулга нь гарна.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Тэгэхгүй бол гишүүдийн хэлж байгаа нөгөө байгалийн баялаг бол нийт ард түмний өмч бөгөөд төрийн мэдэлд байна гэсэн. Мөн Монгол Улсын нэгдмэл улс гэсэн ийм зүйлүүдтэй нь зөрчиж байгаа хэлбэрүүд бол тэндээс ажиглагдана.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бол тэнд үйл ажиллагаа, ашиглалтын хайгуулын үйл ажиллагаа явуулж байгаатай холбогдож тухайн орон нутгийн иргэдэд учирч байгаа бэрхшээл болон тодорхой хохирлыг нөхөн төлөх санхүүжилтийн арга хэмжээ гэж, үүнийг Сум хөгжүүлэх сантай ч хольж хутгаад байх хэрэггүй юм. Сум хөгжүүлэх сангийн өөрийнх нь ордог эх үүсвэрүүд нь бол хуучин байдгаараа байх ёстой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Нөгөө талаас бол гишүүдийн хэлээд байгаа бас үнэн. Энэ чиглэлд үүсээд байгаа хүндрэл бол үнэн. Юу гэхээр ерөнхийдөө орон нутгийн шийдвэр бол энд ашиглалтын болон хайгуулын үйл ажиллагаа явуулж болох уу, үгүй юу гэдэг шийдвэр гаргадаг үүнийг бол бодитойгоор хоёр талаасаа үр ашигтай байх тэр чиглэл дээр нь иргэний зөвшлийн хэлбэрт оруулахад бас энэ нь өөрөө нэг механизм болгож ашиглая гэсэн ийм бодол бол үүн дотор бас багтаж яваад байх шиг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тийм зөвшлийг зүгээр хоёр талаасаа гөжүүдэлж суусан биш, </w:t>
      </w:r>
      <w:r>
        <w:rPr>
          <w:rFonts w:cs="Arial" w:ascii="Arial" w:hAnsi="Arial"/>
          <w:b w:val="false"/>
          <w:bCs w:val="false"/>
          <w:i w:val="false"/>
          <w:iCs w:val="false"/>
          <w:sz w:val="24"/>
          <w:szCs w:val="24"/>
          <w:lang w:val="mn-Cyrl-MN"/>
        </w:rPr>
        <w:t xml:space="preserve">харилцан ашигтай байх юм байна, хохирол учрахгүй юм байна гэдэг тэр ойлголцлыг бүрдүүлэхэд энэ механизмаа бол өөрөө саяын арга замаар бол арилгах ийм зүйл нь хэрэгтэй юм гэж бодож байна. Үүнийг гарангуут л ашиглалтын болон хайгуулын лицензүүд гэнэтхэн л дэлбэ татаад л олон болно гэсэн тийм ойлголт алга байна л даа.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Цаад санаагаа ийм санаагаар хийгээд, тэгээд үүнийгээ дагаад зарцуулалтын яг эндээс үүссэн зарцуулалт дээр нь бол саяын зорилго зориулалтын хэмжээнд зарцуулна гэсэн ийм шийдлүүдтэй хавсарч гарах юм бол энэ бас боломжийн гэж бодогдож байгаа юм. Үүнийг шинээр бий болгохоос гадна одоо хуучин байгаа зүйлүүд дээр бол энэ нь өөрөө зөв зам руу нь аваачих үйл ажиллагаа болно гэсэн бодолтой байна. Ямар ч байсан хэлэлцье. Хэлэлцэх явцад бол зарцуулалт, хяналт болон бусад зүйлүүдтэй нь уялдуулах нь зүйтэй юм. Тэгвэл гишүүд хүлээн зөвшөөрөх тэр хэмжээнд, байгаль орчны хувьд үүсэж байгаа зүйл мэдээж нөхөн сэргээлтийн тухай асуудал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Нөхөн сэргээлт гэдэг бол ухсан төнхсөн дээр ярьж байгаа юм. Гэтэл ухсан төнхсөн хэсэг дээр биш түүнийг хүрээлсэн хэсэг дээр бол байгаль орчны өөрчлөлт үүсэж байгаа. Тэр байгаль орчны өөрчлөлтүүдийг нөхөн сэргээлтийг горимд багтдаггүй тэр хэсгүүдээр мөн саармагжуулах болон нөхөн сэргээх, түүнээс үүдэх сөрөг дагаврыг арилгахтай холбогдсон санхүүжилт бол шаардлагатай байж л байгаа. Мөн түүн рүү зарцуулагдах ёстой.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Нийтийг хамарсан</w:t>
      </w:r>
      <w:r>
        <w:rPr>
          <w:rFonts w:cs="Arial" w:ascii="Arial" w:hAnsi="Arial"/>
          <w:b w:val="false"/>
          <w:bCs w:val="false"/>
          <w:i w:val="false"/>
          <w:iCs w:val="false"/>
          <w:sz w:val="24"/>
          <w:szCs w:val="24"/>
          <w:shd w:fill="FFFFFF" w:val="clear"/>
          <w:lang w:val="mn-Cyrl-MN"/>
        </w:rPr>
        <w:t xml:space="preserve"> </w:t>
      </w:r>
      <w:r>
        <w:rPr>
          <w:rFonts w:cs="Arial" w:ascii="Arial" w:hAnsi="Arial"/>
          <w:b w:val="false"/>
          <w:bCs w:val="false"/>
          <w:i w:val="false"/>
          <w:iCs w:val="false"/>
          <w:sz w:val="24"/>
          <w:szCs w:val="24"/>
          <w:shd w:fill="FFFFFF" w:val="clear"/>
          <w:lang w:val="mn-Cyrl-MN"/>
        </w:rPr>
        <w:t>ком</w:t>
      </w:r>
      <w:r>
        <w:rPr>
          <w:rFonts w:cs="Arial" w:ascii="Arial" w:hAnsi="Arial"/>
          <w:b w:val="false"/>
          <w:bCs w:val="false"/>
          <w:i w:val="false"/>
          <w:iCs w:val="false"/>
          <w:sz w:val="24"/>
          <w:szCs w:val="24"/>
          <w:shd w:fill="FFFFFF" w:val="clear"/>
          <w:lang w:val="mn-Cyrl-MN"/>
        </w:rPr>
        <w:t>фе</w:t>
      </w:r>
      <w:r>
        <w:rPr>
          <w:rFonts w:cs="Arial" w:ascii="Arial" w:hAnsi="Arial"/>
          <w:b w:val="false"/>
          <w:bCs w:val="false"/>
          <w:i w:val="false"/>
          <w:iCs w:val="false"/>
          <w:sz w:val="24"/>
          <w:szCs w:val="24"/>
          <w:shd w:fill="FFFFFF" w:val="clear"/>
          <w:lang w:val="mn-Cyrl-MN"/>
        </w:rPr>
        <w:t>нсац</w:t>
      </w:r>
      <w:r>
        <w:rPr>
          <w:rFonts w:cs="Arial" w:ascii="Arial" w:hAnsi="Arial"/>
          <w:b w:val="false"/>
          <w:bCs w:val="false"/>
          <w:i w:val="false"/>
          <w:iCs w:val="false"/>
          <w:sz w:val="24"/>
          <w:szCs w:val="24"/>
          <w:shd w:fill="FFFFFF" w:val="clear"/>
          <w:lang w:val="mn-Cyrl-MN"/>
        </w:rPr>
        <w:t>и</w:t>
      </w:r>
      <w:r>
        <w:rPr>
          <w:rFonts w:cs="Arial" w:ascii="Arial" w:hAnsi="Arial"/>
          <w:b w:val="false"/>
          <w:bCs w:val="false"/>
          <w:i w:val="false"/>
          <w:iCs w:val="false"/>
          <w:sz w:val="24"/>
          <w:szCs w:val="24"/>
          <w:shd w:fill="FFFFFF" w:val="clear"/>
          <w:lang w:val="mn-Cyrl-MN"/>
        </w:rPr>
        <w:t xml:space="preserve">, нэгжийг хамарсан </w:t>
      </w:r>
      <w:r>
        <w:rPr>
          <w:rFonts w:cs="Arial" w:ascii="Arial" w:hAnsi="Arial"/>
          <w:b w:val="false"/>
          <w:bCs w:val="false"/>
          <w:i w:val="false"/>
          <w:iCs w:val="false"/>
          <w:sz w:val="24"/>
          <w:szCs w:val="24"/>
          <w:shd w:fill="FFFFFF" w:val="clear"/>
          <w:lang w:val="mn-Cyrl-MN"/>
        </w:rPr>
        <w:t>ком</w:t>
      </w:r>
      <w:r>
        <w:rPr>
          <w:rFonts w:cs="Arial" w:ascii="Arial" w:hAnsi="Arial"/>
          <w:b w:val="false"/>
          <w:bCs w:val="false"/>
          <w:i w:val="false"/>
          <w:iCs w:val="false"/>
          <w:sz w:val="24"/>
          <w:szCs w:val="24"/>
          <w:shd w:fill="FFFFFF" w:val="clear"/>
          <w:lang w:val="mn-Cyrl-MN"/>
        </w:rPr>
        <w:t>фе</w:t>
      </w:r>
      <w:r>
        <w:rPr>
          <w:rFonts w:cs="Arial" w:ascii="Arial" w:hAnsi="Arial"/>
          <w:b w:val="false"/>
          <w:bCs w:val="false"/>
          <w:i w:val="false"/>
          <w:iCs w:val="false"/>
          <w:sz w:val="24"/>
          <w:szCs w:val="24"/>
          <w:shd w:fill="FFFFFF" w:val="clear"/>
          <w:lang w:val="mn-Cyrl-MN"/>
        </w:rPr>
        <w:t>нсац</w:t>
      </w:r>
      <w:r>
        <w:rPr>
          <w:rFonts w:cs="Arial" w:ascii="Arial" w:hAnsi="Arial"/>
          <w:b w:val="false"/>
          <w:bCs w:val="false"/>
          <w:i w:val="false"/>
          <w:iCs w:val="false"/>
          <w:sz w:val="24"/>
          <w:szCs w:val="24"/>
          <w:shd w:fill="FFFFFF" w:val="clear"/>
          <w:lang w:val="mn-Cyrl-MN"/>
        </w:rPr>
        <w:t>и</w:t>
      </w:r>
      <w:r>
        <w:rPr>
          <w:rFonts w:cs="Arial" w:ascii="Arial" w:hAnsi="Arial"/>
          <w:b w:val="false"/>
          <w:bCs w:val="false"/>
          <w:i w:val="false"/>
          <w:iCs w:val="false"/>
          <w:sz w:val="24"/>
          <w:szCs w:val="24"/>
          <w:shd w:fill="FFFFFF" w:val="clear"/>
          <w:lang w:val="mn-Cyrl-MN"/>
        </w:rPr>
        <w:t xml:space="preserve"> энэ болгоныг үүгээр хослуулж хийх зайлшгүй шаардлага байгаа гэж үзэх үүднээс үүнийг хэлэлцэх нь зүйтэй юм гэж ингэж ойлгож хэлэлцэх нь зүйтэй гэсэн ийм санал дээр би саналаа өгөхөөр шийдсэн юм. Баярлалаа.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З.Энхболд: - </w:t>
      </w:r>
      <w:r>
        <w:rPr>
          <w:rFonts w:cs="Arial" w:ascii="Arial" w:hAnsi="Arial"/>
          <w:b w:val="false"/>
          <w:bCs w:val="false"/>
          <w:i w:val="false"/>
          <w:iCs w:val="false"/>
          <w:sz w:val="24"/>
          <w:szCs w:val="24"/>
          <w:lang w:val="mn-Cyrl-MN"/>
        </w:rPr>
        <w:t xml:space="preserve">Мэндчилгээ дэвшүүлье.  </w:t>
      </w:r>
      <w:r>
        <w:rPr>
          <w:rFonts w:cs="Arial" w:ascii="Arial" w:hAnsi="Arial"/>
          <w:b w:val="false"/>
          <w:bCs w:val="false"/>
          <w:i w:val="false"/>
          <w:iCs w:val="false"/>
          <w:sz w:val="24"/>
          <w:szCs w:val="24"/>
          <w:shd w:fill="FFFFFF" w:val="clear"/>
          <w:lang w:val="mn-Cyrl-MN"/>
        </w:rPr>
        <w:t xml:space="preserve">Улсын Их Хурлын гишүүн Я.Содбаатарын урилгаар Манлайлал 500 сургалтад оролцогч 52 иргэн </w:t>
      </w:r>
      <w:r>
        <w:rPr>
          <w:rFonts w:cs="Arial" w:ascii="Arial" w:hAnsi="Arial"/>
          <w:b w:val="false"/>
          <w:bCs w:val="false"/>
          <w:i w:val="false"/>
          <w:iCs w:val="false"/>
          <w:sz w:val="24"/>
          <w:szCs w:val="24"/>
          <w:shd w:fill="FFFFFF" w:val="clear"/>
          <w:lang w:val="mn-Cyrl-MN"/>
        </w:rPr>
        <w:t xml:space="preserve">чуулганы ажиллагаа, төрийн ордонтой танилцаж байна. Та бүхэнд ажил сурлагын амжилт, эрүүл энх, сайн сайхныг хүсэн ерөөе.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Хоёр гишүүн дэмжсэнгүй. Нэг гишүүн дэмжлээ. Ч.Улаан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Ч.Улаан: - </w:t>
      </w:r>
      <w:r>
        <w:rPr>
          <w:rFonts w:cs="Arial" w:ascii="Arial" w:hAnsi="Arial"/>
          <w:b w:val="false"/>
          <w:bCs w:val="false"/>
          <w:i w:val="false"/>
          <w:iCs w:val="false"/>
          <w:sz w:val="24"/>
          <w:szCs w:val="24"/>
          <w:lang w:val="mn-Cyrl-MN"/>
        </w:rPr>
        <w:t xml:space="preserve">Баярлалаа. Энэ хуулийн төслийг дэмжих боломжгүй байна. Үндсэн хуулийн үндсэн гол зарчимтай зөрчилдөж байна. Сум орон нутаг ард иргэдийг ялгаварлах нөхцөл байдал хүссэн ч, хүсээгүй ч үүснэ. Энэ хууль батлагдвал Үндсэн Хуулийн Цэцэд очих нь гарцаагүй гэж үзэж байна. Тийм учраас би энэ хуулийг дэмжихгүй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Хоёрдугаарт, энэ бол том бодлогын эсрэг механизм болж хувирна. Бид чинь болж өгвөл газар бүхэнд, сум болгонд, аймаг бүхэнд орд ухаад л газар сэндийчээд ачиж зөөгөөд л байх ийм бодлого бариагүй шүү дээ.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Харин стратегийн томоохон орд газруудаа ашигтай нөхцөлөөр үр дүнтэй ашиглах, ийм бодлого барьж байгаа гэж би ойлгож байгаа юм. Тийм учраас энэ маань бол ер нь сум болгонд жижигхэн ч гэсэн уурхай нээх юмсан, ашиглах юмсан гэсэн өрсөлдөөн бий болгоно. Ард иргэдийг үүн рүү хүчээр түлхэнэ. Энэ бол маш сөрөг үр дагавартай дагуулна. Засаг дарга эрх мэдэлтнүүд бол гадаадын ч гэдэг юм уу, дотоодын ч гэдэг юм уу хөрөнгө оруулагчдыг дагаж гүйлдэж, уул уурхай байгуулна гэж хөөцөлдөнө. Үүнээс үүдээд олон сөрөг үр дагавар гарч болзошгүй. Ашиг хонжоо, шан харамж горьдохоос эхлээд л хэл аманд адаглаад л орно.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Маш олон сөрөг үр дагавартай. Тэр тусмаа хууль дотор бол том ордуудын орлогын хуваарилалтыг хөндөхгүй, жижгүүдийг хөндөнө гэж акцент өгч байгаа нь бол бүр буруу. Энд тэндгүй олон жижиг захиргаагүй уурхайнуудтай болно.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Тийм уурхайг хэн эрхэлдэг юм бэ, хэн эрхэлж байсан юм бэ, ойлгомжтой шүү дээ урд хөршийн хэн нь мэдэгдэхгүй хэдэн иргэд л эрхэлдэг байхгүй юу. Тэгээд л нутаг оронд ч захирагдахгүй, хянагдахгүй, ингээд л хазгай мурий хэл ойлгохгүй ингээд л ачиж зөөгөөд л ил далд олон сөрөг үр дагавар гардаг юм. Тийм учраас энэ бол бодлогын эсрэг, сөрөг үр дагавартай шийдвэр болно. Үүнийг дэмжмээргүй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Нэг асуудалд би их та бүхний анхаарлыг хандуулмаар байна. Сүүлийн үед энэ Засгийн газар ямар ч үнээр хамаагүй хэдэн төгрөг л олж байвал боллоо гэсэн ийм уур амьсгал цухалзаад байх боллоо шүү. Үүнд би их санаа зовж байна. Энэ буруу шүү. Бид Оюутолгойгоо бол тавиад туусан мэдэж байгаа бүгдээрээ юу боллоо. Одоо Тавантолгойгоо мөн араас нь тавиад туух гэж байх шиг байна. Энэ явж байгаа процессыг ажиглахад.</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Дээрээс нь газар нутгаа сум, суурин болгонд л ухаж төнхөөд ачаад байхыг бүр хуулиар, эдийн засгийн аргаар үүн рүү түлхэж эхэллээ. Энэ буруу гэж би одоо үзэж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Ер нь бид Монгол орондоо, Монголын ард түмэндээ ашигтай байх ёстой гэдэг талыг ер нь анхаарлаа хандуулахаа больж байгаа биш байгаадаа. Хамгийн гол зарчим бол харилцан ашигтай, Монголчуудад өгөөжтэй байх ёстой шүү дээ. Энэ тал руу нь явахгүй ямар ч үнээр хамаагүй үүнийг хөдөлж байвал боллоо гэдэг ийм байдал руу хэт хөтлөгдөж байна. Тэр тусмаа эдийн засаг ийм хүнд байгаа, дотроо бид сайн учраа олохгүй байгаа энэ үедээ бусдын хөрөнгөд хэт найдаад, хэн нэгнийг мөнгөө авчраад л орон нутгийг, улс орныг хөгжүүлээд өгнө гэж төөрөгдвөл бусдын идэш л болно шүү дээ.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Тэгэхээр бодолтой байж, үүндээ хэдүүлээ асуудлыг тал талаас нь илэн далангүй ярьж, олонхоороо шийдэж баймаар байна. Тийм учраас өнөөдрийн хэлэлцүүлэг үр дүнтэй болж байна гэж бодож байна. Хэдий дэмжихгүй байгаа ч гэсэн. Асуудал ил болж байна. Тэгэхгүйгээр асуудлаа нуугаад ар өврөөр бултганаад, аргалаад өнгөрөх гээд байх ийм хандлага гаргавал энэ улс орын нийлэг эрх ашигт нийцэхгүй. Үүнийг бүгдээрээ анхааралдаа аваасай гэж бодож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хуулийн төслийг хэлэлцэх шаардлагагүй гэж үзэж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З.Энхболд: - </w:t>
      </w:r>
      <w:r>
        <w:rPr>
          <w:rFonts w:cs="Arial" w:ascii="Arial" w:hAnsi="Arial"/>
          <w:b w:val="false"/>
          <w:bCs w:val="false"/>
          <w:i w:val="false"/>
          <w:iCs w:val="false"/>
          <w:sz w:val="24"/>
          <w:szCs w:val="24"/>
          <w:lang w:val="mn-Cyrl-MN"/>
        </w:rPr>
        <w:t>Дэмжихгүй дууссан. Одоо хоёр дэмжих квот байна. Л.Энх-Амгалан гишүүн дэмжиж үг хэлнэ.</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t>Л.Э</w:t>
        <w:tab/>
        <w:t xml:space="preserve">нх-Амгалан: - </w:t>
      </w:r>
      <w:r>
        <w:rPr>
          <w:rFonts w:cs="Arial" w:ascii="Arial" w:hAnsi="Arial"/>
          <w:b w:val="false"/>
          <w:bCs w:val="false"/>
          <w:i w:val="false"/>
          <w:iCs w:val="false"/>
          <w:sz w:val="24"/>
          <w:szCs w:val="24"/>
          <w:lang w:val="mn-Cyrl-MN"/>
        </w:rPr>
        <w:t xml:space="preserve">Энэ хуулийг агуулгын хувьд дэмжиж байна. Хэлэлцэх ёстой хууль гэж бодож байгаа. Үнэхээр яг нийгэмд үүсэн байж байгаа маш чухал эмзэг асуудал гэвэл мөн. Гэхдээ энэ хуулийг хэлэлцээд явахад бол хэд хэдэн тийм концепцийн шинж чанартай зарчмаа бид нар тодорхой болгох ёстой гэж ойлгож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Нэгдүгээрт, бол баялгийн тэгш хуваарилалт гэж хүн бүхэн ярьдаг шүү дээ. Ганцхан жишээ дурдахад Орон нутгийн хөгжлийн сангийн эх үүсвэрээр уул уурхайгаас орж байгаа орлогуудыг зөвхөн хоёрхон жишээ дээр аваад үзэхэд Өмнөговь аймаг чинь 7.2 тэрбум төгрөг жил бүр, тэгэхэд Хөвсгөл аймаг бол 70 гаруй сая төгрөг, 100 дахин бага ийм эх үүсвэрүүд орон нутгийн хөгжлийн санд нь хуваарилагдаж очиж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Тэгэхээр Ч.Улаан гишүүний хэлсэн Үндсэн Хуулийн зарчим маань хаана үйлчилж байгаа юм бэ? Үүнийг маш тодорхой болгож ёстой. Хүн хаана амьдарч байгаагаасаа үл шалтгаалж баялгаа бид нар чинь тэгш хүртэх ийм л эрхтэй хүмүүс шүү дээ. Үүнийг бид нар энэ хуулийн хэлэлцүүлгийн хувьд маш тодорхой болгох ёстой шүү гэсэн санал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Хоёрдугаарт, Орон нутгийн хөгжлийн сантай хутгаад ойлгоод байгаа ойлголт их буруу. Угаасаа Орон нутгийн хөгжлийн сангийн хуулиа, Төсвийн тухай хуулийг эргэж харах цаг нь болсон. Анхны гарч ирж байсан зорилго нь өнөөдөр амьдрал дээр ирэхэд үнэхээр зорилгоосоо гажсан ийм л зүйл бий болсон. Өнгөрсөн 3 жилийн хугацаанд Орон нутгийн хөгжлийн сан бий болсноос өнөөдөр нийт улсын төсвөөс чинь 600 тэрбум төгрөг зарцуулсан байж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600 тэрбум төгрөг гэдэг бол үндсэндээ бид нар 300 гаруй сумтай улс гэхэд сум бүхэнд 100 хүүхэдтэй 2 цэцэрлэг бариад өгөх хэмжээний мөнгийг бид нар Орон нутгийн хөгжлийн сан хэлбэрээр зарцуулаад өнөөдөр эргээд харахад гарт барих нүдэнд үзэгдэх зүйлүүд үнэхээр ховор байгаа шүү дээ.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Тийм учраас Орон нутгийн хөгжлийн сантай бол үүнийг заавал холбох шаардлага байхгүй. Тусгайлсан сан байгуулж, яг үүний зориулалт нь юу байх юм, зарцуулалт нь яг яаж хийгдэх юм, хяналт нь ямар байх вэ гэдэг бол маш ойлгомжтой болгох ёстой.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Гуравдугаарт, хамгийн их санаа зовоож байгаа асуудал бол яг энэ сангийн эх үүсвэрээр орон нутагт мөнгө ирэхээр өнөөдөр энэ орон нутагт энэ сангийн захиран зарцуулах, орон нутгийн засаглалын чадавх байна уу, үүн дээр үнэхээр санаа зовж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Одоо бол үндсэндээ сая орон нутгийн сонгууль чинь бол яг улс төрийн намаар санал өгүүлээд, санал өгүүлсэн. Орон нутагт маш их талцаж, хуваагдал, улс төржилт байж байгаа. Орон нутгийн хөгжлийн сан, Сум хөгжүүлэх сангийн мөнгө чинь бараг үндсэндээ тухайн сум дээр нам нь ялсан нөхдийн төсөл, арга хэмжээ зээлийг санхүүжүүлдэг ийм л зүйл байдаг. Энэ бол бодит үнэн амьдрал шүү дээ. Тийм учраас өнөөдөр энэ орон нутгийн байгаа энэ засаглалын чадавхыг бий болгосон тохиолдолд энэ санг бий болгож сангийн зарцуулалтыг зөв зохицуулах ёстой гэсэн ийм л байр суурьтай байна. Баярлалаа.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t xml:space="preserve">З.Энхболд: - </w:t>
      </w:r>
      <w:r>
        <w:rPr>
          <w:rFonts w:cs="Arial" w:ascii="Arial" w:hAnsi="Arial"/>
          <w:b w:val="false"/>
          <w:bCs w:val="false"/>
          <w:i w:val="false"/>
          <w:iCs w:val="false"/>
          <w:sz w:val="24"/>
          <w:szCs w:val="24"/>
          <w:lang w:val="mn-Cyrl-MN"/>
        </w:rPr>
        <w:t>Л.Энх-Амгалан гишүүн дэмжлээ. Ё.Отгонбаяр гишүүн яах юм бэ? Ё.Отгонбаяр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t xml:space="preserve">Ё.Отгонбаяр: - </w:t>
      </w:r>
      <w:r>
        <w:rPr>
          <w:rFonts w:cs="Arial" w:ascii="Arial" w:hAnsi="Arial"/>
          <w:b w:val="false"/>
          <w:bCs w:val="false"/>
          <w:i w:val="false"/>
          <w:iCs w:val="false"/>
          <w:sz w:val="24"/>
          <w:szCs w:val="24"/>
          <w:lang w:val="mn-Cyrl-MN"/>
        </w:rPr>
        <w:t xml:space="preserve">Хуулийн төслийг хэлэлцэх эсэхийг нь бол дэмжиж байгаа юм. 3 үндсэн зарчмын зүйл анхаармаар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Нэгдүгээрт, аливаа асуудалд комплексоор нь ханддаг баймаар байна. Зүгээр нэг орлогын хуваарилалтыг нь ингэж хийгээд орон нутгийн удирдлагын дунд түрүүлж ухсан нь мөнгө олно гэдэг ийм уралдаан зарлах бол, асуудалд хандаж байгаа буруу хандлага гэж үзэж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Хэрвээ нэгэнт ийм хөшүүрэг бид нар хэрэглэх гэж байгаа бол байгаль орчны асуудлыг нь яах юм, тэнд байгаа хууль тогтоомж дээр гарч байгаа зөрчлийг яах юм, орон нутгийн зөвшөөрлийг тойрсон будлиануудыг яах юм, орлогоо зөв зарцуулах чиглэлээр нь одоо байгаа хууль журмаа яаж өөрчлөх юм бэ гээд бүх асуудалд комплексоор хандаж шийдмээр байна. Тэгэхгүй бол зүгээр одоо яг энэ байдлаар бол хэн нь тэр зөвшөөрөл өгч уул уурхай эхлүүлсэн тэр нь хожно гэсэн маягийн уралдаан шиг зүйл болох гээд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Би мэдээж төсвийн орлогыг өсгөх гэж Засгийн газар хуруу хумсаа хуйхалж, ядарч байгааг нь ойлгож байна. Төсвийн орлогыг өсгөх ёстой. Тэрийн би ойлгож байна. Тэгвэл тэр Тавантолгойдоо сайн гэрээ хийгээд Оюутолгойдоо сайн гэрээ хийгээд ир л дээ. Нэг хоёр газраа ухаад эдийн засгийн хүндрэлээ шийдэхээр явж байхын оронд улс орон даяараа болсон болоогүй нух ухдаг тэмцээн өрнүүлж, байгаль орчноо устгадаг юм руу ормооргүй байна гэдгийг анхаармаар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Мэдээж одоо тэр стратегийн хөрөнгө оруулалт хийгээд том зүйл хийж байгаа улсууд бол байгаль орчны юмыг нь хянахад ч амар, мөнгө төгрөгтэй компаниуд орж ирэх учраас ёс журмаар нь хийх байлгүй. Энэ жижиг юмнууд эхлүүлж байгаа чинь бол ерөөсөө л ухаад л ухаад л хаяад л алга болно гэсэн үг. Ийм осолтой юм эхлэх гээд байна. Тиймээс үүнийгээ бодооч гэж.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Эцэст нь хэлэхэд нэг бодох ёстой юм байх юм. Нэгдсэн улс гэдгээ бид мартах гээд байх юм. Ийм зохицуулалтууд бол дандаа нэгдсэн улсаа задлах тогтолцоо руу орно шүү.  Багануур гэдэг чинь Багануурынхаа уурхайн хувийг аваад манай Багануур хот сайхан амьдарна гээд ингээд л ярина. Манай аймагт ч гэсэн тэгж ярьдаг хүмүүс байдаг. Орхон-Уул гэж нэг аймаг үүсгээд манай Булганы нутгийг авч хаяад тэгээд одоо хамгийг нь энэ Эрдэнэт идээд байгаа байхгүй юу. Энэ Монгол Улсын иргэн гэдэг ойлголтыг нь байхгүй болгоод Төв аймгийн иргэн, Булган аймгийн иргэн, Өмнөговийн иргэн гэдэг зүйл рүү бид нар түлхэх алхам аажмаар хийгээд байна гэдгийг бас анхаарч аваач. Тэгэхгүй бол манай аймаг, манай сум хамаг юмаа ухуулаад л өөрсдөө юу ч аваагүй гээд л иймэрхүү үзэл санааг бид нар цаашдаа дэвэргэх алхмуудад бол яамааргүй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Орон нутгийн асуудлыг шийдэж чадахгүй байгаагаас болоод тэр орон нутагт нь ийм замаар өөрийнхөө асуудлыг шийддэг болох юм бол төв Засгийн газар гэдэг юм чинь өдрөөс өдөрт улам хэрэггүй л болоод байна шүү. Тэгээд 21 ханлиг, 330 ванлагийн нэгдэл болж хувираад замбараагүйтээд явах зам руу орох вий дээ.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Үүнийгээ бодож л энэ хуулийн төслийг хэлэлцмээр байна. Үүнийг хэлээд байхад Төсвийн хуулийн ганц заалттай л ноцолдоод суугаад байх юм. Бусад юмнуудтай нэг оролдмоор байх юм гэдгийг эцэст нь хэлье. Хэлэлцэх эсэхийг нь бол дэмжиж байна.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t xml:space="preserve">З.Энхболд: - </w:t>
      </w:r>
      <w:r>
        <w:rPr>
          <w:rFonts w:cs="Arial" w:ascii="Arial" w:hAnsi="Arial"/>
          <w:b w:val="false"/>
          <w:bCs w:val="false"/>
          <w:i w:val="false"/>
          <w:iCs w:val="false"/>
          <w:sz w:val="24"/>
          <w:szCs w:val="24"/>
          <w:lang w:val="mn-Cyrl-MN"/>
        </w:rPr>
        <w:t xml:space="preserve">3 гишүүн </w:t>
      </w:r>
      <w:r>
        <w:rPr>
          <w:rFonts w:cs="Arial" w:ascii="Arial" w:hAnsi="Arial"/>
          <w:b w:val="false"/>
          <w:bCs w:val="false"/>
          <w:i w:val="false"/>
          <w:iCs w:val="false"/>
          <w:sz w:val="24"/>
          <w:szCs w:val="24"/>
          <w:lang w:val="mn-Cyrl-MN"/>
        </w:rPr>
        <w:t xml:space="preserve">дэмжиж, 3 гишүүн дэмжсэнгүй үг хэллээ. Гишүүд үг хэлж дууслаа. Санал хураах уу?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Байнгын хорооны саналаар Төсвийн тухай хуульд нэмэлт, өөрчлөлт оруулах тухай, Хүний хөгжил сангийн тухай хуульд нэмэлт өөрчлөлт оруулах тухай хуулиудын төслийг хэлэлцэх нь зүйтэй гэсэн санал хураая. Санал хураалт.</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60 гишүүн оролцож 35 гишүүн зөвшөөрч 58.3 хувийн саналаар хуулиудын төслийг хэлэлцэх нь зүйтэй гэж үзсэн тул анхны хэлэлцүүлэгт бэлтгүүлэхээр Төсвийн байнгын хороонд шилжүүлье.</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Дараагийн асуудал. </w:t>
      </w:r>
      <w:r>
        <w:rPr>
          <w:rFonts w:cs="Arial" w:ascii="Arial" w:hAnsi="Arial"/>
          <w:b w:val="false"/>
          <w:bCs w:val="false"/>
          <w:i w:val="false"/>
          <w:iCs w:val="false"/>
          <w:sz w:val="24"/>
          <w:szCs w:val="24"/>
          <w:u w:val="none"/>
          <w:shd w:fill="FFFFFF" w:val="clear"/>
          <w:lang w:val="mn-Cyrl-MN"/>
        </w:rPr>
        <w:t>Шүүхийн шийдвэр гүйцэтгэх тухай хуулийн 34 дүгээр зүйлийн 34.3 дахь хэсгийн заалт нь Үндсэн хуулийн холбогдох зүйл, заалтыг зөрчсөн эсэх тухай маргааныг хянан шийдвэрлэсэн тухай Үндсэн хуулийн цэцийн 2015 оны 04 дүгээр дүгнэлт</w:t>
      </w:r>
      <w:r>
        <w:rPr>
          <w:rFonts w:cs="Arial" w:ascii="Arial" w:hAnsi="Arial"/>
          <w:b w:val="false"/>
          <w:bCs w:val="false"/>
          <w:i w:val="false"/>
          <w:iCs w:val="false"/>
          <w:sz w:val="24"/>
          <w:szCs w:val="24"/>
          <w:u w:val="none"/>
          <w:shd w:fill="FFFFFF" w:val="clear"/>
          <w:lang w:val="mn-Cyrl-MN"/>
        </w:rPr>
        <w:t>ийг сонс</w:t>
      </w:r>
      <w:r>
        <w:rPr>
          <w:rFonts w:cs="Arial" w:ascii="Arial" w:hAnsi="Arial"/>
          <w:b w:val="false"/>
          <w:bCs w:val="false"/>
          <w:i w:val="false"/>
          <w:iCs w:val="false"/>
          <w:sz w:val="24"/>
          <w:szCs w:val="24"/>
          <w:u w:val="none"/>
          <w:shd w:fill="FFFFFF" w:val="clear"/>
          <w:lang w:val="mn-Cyrl-MN"/>
        </w:rPr>
        <w:t>ъ</w:t>
      </w:r>
      <w:r>
        <w:rPr>
          <w:rFonts w:cs="Arial" w:ascii="Arial" w:hAnsi="Arial"/>
          <w:b w:val="false"/>
          <w:bCs w:val="false"/>
          <w:i w:val="false"/>
          <w:iCs w:val="false"/>
          <w:sz w:val="24"/>
          <w:szCs w:val="24"/>
          <w:u w:val="none"/>
          <w:shd w:fill="FFFFFF" w:val="clear"/>
          <w:lang w:val="mn-Cyrl-MN"/>
        </w:rPr>
        <w:t xml:space="preserve">ё.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Үндсэн хуулийн цэцийн дүгнэлтийг Үндсэн хуулийн цэцийн гишүүн Б.Лхагваа танилцуулна. Индэрт урьж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Б.Лхагваа: - </w:t>
      </w:r>
      <w:r>
        <w:rPr>
          <w:rFonts w:cs="Arial" w:ascii="Arial" w:hAnsi="Arial"/>
          <w:b w:val="false"/>
          <w:bCs w:val="false"/>
          <w:i w:val="false"/>
          <w:iCs w:val="false"/>
          <w:sz w:val="24"/>
          <w:szCs w:val="24"/>
          <w:lang w:val="mn-Cyrl-MN"/>
        </w:rPr>
        <w:t xml:space="preserve">Монгол Улсын үндсэн хуулийн цэцийн дүгнэлт. 2015 оны 4 дүгээр сарын 15-ны өдөр дугаар 03.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Шүүхийн шийдвэр гүйцэтгэх тухай хуулийн 34 дүгээр зүйлийн 34.3 дэх хэсгийн заалт нь Үндсэн хуулийн холбогдох зүйл заалтыг зөрчсөн эсэх тухай маргааныг хянан шийдвэрлэсэн тухай. Монгол Улсын Үндсэн хуулийн цэцийн дунд суудлын хуралдааныг үндсэн хуулийн цэцийн дарга н.Амарсанаа даргалж, Үндсэн хуулийн цэцийн гишүүн н.Жанцан, Б.Лхагваа, илтгэгч н.Наранчимэг, н.Солонго нарын бүрэлдэхүүнтэйгээр Үндсэн хуулийн цэцийн хуралдааны танхимд нээлттэй хийлээ.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Үндсэн хуулийн цэцийн дунд суудлын хуралдаанд мэдээлэл гаргагч Нийслэлийн Баянзүрх дүүргийн 25-р хорооны оршин суугч иргэн н.Лхагвасүрэн, н.Тамир, Чингэлтэй дүүргийн 4-р хорооны оршин суугч иргэн н.Бат-Эрдэнэ Монгол  Улсын Их Хурлын итгэмжлэгдсэн төлөөлөгч Улсын Их Хурлын гишүүн Х.Тэмүүжин нар оролцов.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Үндсэн хуулийн цэцийн дунд суудлын хуралдаанаар Шүүхийн шийдвэр гүйцэтгэх тухай хуулийн 34 дүгээр зүйлийн 34.3 хэсгийн гомдлыг шийдвэрлэсэн анхан шатны шүүхийн шийдвэр нь эцсийн шийдвэр байна гэсэн хэсэг нь Үндсэн хуулийн 16-р зүйлийн 14 дэх заалт, 48-р зүйлийн 1 дэх хэсэг, 50-р зүйлийн 1 хэсгийн 2 дэх заалт, 50-р зүйлийн 2 дахь хэсгийн заалтыг тус тус зөрчсөн эсэх тухай маргааныг хянан хэлэлцэв.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Үндэслэл Нэг. Монгол Улсын Үндсэн хуулийн 16-р зүйлийн 14 дэх заалтад Монгол Улсын хууль, олон улсын гэрээнд заасан эрх, эрх чөлөө нь зөрчигдсөн гэж  үзвэл уул эрхээ хамгаалуулахаар шүүхэд гомдол гаргах, шүүхийн шийдвэрийг давж заалдах эрхийн талаар хуульчлахдаа ямар нэг хязгаарлалт тогтоогоогүй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Гэтэл хууль тогтоогчид шүүхийн шийдвэр гүйцэтгэх тухай хуулийн 34-р зүйлийн 34.3 дэх хэсэгт төлбөр авагч, төлбөр төлөгч иргэн нэгэнт шүүхэд гомдол гаргах эрхтэй гэж заасан боловч тухай гомдлыг шийдвэрлэсэн анхан шатны шүүхийн шийдвэр нь эцсийн байхаар хуульчилсан нь шүүхийн шийдвэрийг, давж заалдах иргэний эрхийг хязгаарласан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Хоёр:. Шийдвэр гүйцэтгэгчийн үйл ажиллагаа түүний гаргасан шийдвэрт гомдол гаргах асуудлыг зохицуулсан шүүхийн шийдвэр гүйцэтгэх тухай хуулийн 34-р зүйлийн 34.3 дахь хэсэгт гомдлыг шийдвэрлэсэн анхан шатны шүүхийн шийдвэр нь эцсийн шийдвэр байна гэж хуульчилсан нь дээр дурдсан шүүхийн шийдвэрийг давж заалдах иргэний эрхийг хөндөөд зогсохгүй, Монгол Улсад шүүхийн эцсийн шийдвэр гаргах эрх бүхий Улсын дээд шүүхийн доод шатны шүүхийн шийдвэрийг хянах бүрэн эрхийг хязгаарлаж, анхан шатны шүүхийн шийдвэр, улсын дээд шүүхийн хяналтаас гадуур байж болохоор зохицуулсан нь үндсэн хуулийн зөрчлийн шинжийг агуулсан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Монгол Улсын Үндсэн хуулийн 64-р зүйлийн 1 дэх хэсэг, 66-р зүйлийн 2 дахь хэсгийн 1, Үндсэн хуулийн цэцэд маргаан хянан шийдвэрлэх ажиллагааны тухай хуулийн 31, 32 дугаар зүйлийг тус тус удирдлага болгон Монгол Улсын Үндсэн хуулийн нэрийн өмнөөс дүгнэлт гаргах нь: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Нэг. Шүүхийн шийдвэр гүйцэтгэх тухай хуулийн 34 дүгээр зүйлийн 34.3 дахь хэсэгт төлбөр авагч, төлбөр төлөгч нь … /микрофон тасрав./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З.Энхболд: - </w:t>
      </w:r>
      <w:r>
        <w:rPr>
          <w:rFonts w:cs="Arial" w:ascii="Arial" w:hAnsi="Arial"/>
          <w:b w:val="false"/>
          <w:bCs w:val="false"/>
          <w:i w:val="false"/>
          <w:iCs w:val="false"/>
          <w:sz w:val="24"/>
          <w:szCs w:val="24"/>
          <w:lang w:val="mn-Cyrl-MN"/>
        </w:rPr>
        <w:t xml:space="preserve">Бүх гишүүд утсаа унтраах юм уу.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Б.Лхагваа: -</w:t>
      </w:r>
      <w:r>
        <w:rPr>
          <w:rFonts w:cs="Arial" w:ascii="Arial" w:hAnsi="Arial"/>
          <w:b w:val="false"/>
          <w:bCs w:val="false"/>
          <w:i w:val="false"/>
          <w:iCs w:val="false"/>
          <w:sz w:val="24"/>
          <w:szCs w:val="24"/>
          <w:lang w:val="mn-Cyrl-MN"/>
        </w:rPr>
        <w:t xml:space="preserve"> Монгол Улсын Үндсэн хуулийн нэрийн өмнөөс дүгнэлт гаргах нь: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ab/>
        <w:t xml:space="preserve">Нэг. Шүүхийн шийдвэр гүйцэтгэх тухай хуулийн 34 дүгээр зүйлийн 34.3 дахь хэсэгт </w:t>
      </w:r>
      <w:r>
        <w:rPr>
          <w:rStyle w:val="InternetLink"/>
          <w:rFonts w:cs="Arial" w:ascii="Arial" w:hAnsi="Arial"/>
          <w:b w:val="false"/>
          <w:bCs w:val="false"/>
          <w:i w:val="false"/>
          <w:iCs w:val="false"/>
          <w:color w:val="000000"/>
          <w:sz w:val="24"/>
          <w:szCs w:val="24"/>
          <w:u w:val="none"/>
          <w:shd w:fill="FFFFFF" w:val="clear"/>
          <w:lang w:val="mn-Cyrl-MN"/>
        </w:rPr>
        <w:t>“Төлбөр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шийдвэр нь эцсийн шийдвэр байна” гэсэн хэсэг нь Монгол Улсын Үндсэн хуулийн Арван зургадугаар зүйлийн 14 дэх заалтын “Монгол Улсын хууль, олон улсын гэрээнд заасан эрх, эрх чөлөө нь зөрчигдсөн гэж үзвэл шүүхийн шийдвэрийг давж заалда</w:t>
      </w:r>
      <w:r>
        <w:rPr>
          <w:rStyle w:val="InternetLink"/>
          <w:rFonts w:cs="Arial" w:ascii="Arial" w:hAnsi="Arial"/>
          <w:b w:val="false"/>
          <w:bCs w:val="false"/>
          <w:i w:val="false"/>
          <w:iCs w:val="false"/>
          <w:color w:val="000000"/>
          <w:sz w:val="24"/>
          <w:szCs w:val="24"/>
          <w:u w:val="none"/>
          <w:shd w:fill="FFFFFF" w:val="clear"/>
          <w:lang w:val="mn-Cyrl-MN"/>
        </w:rPr>
        <w:t xml:space="preserve">х </w:t>
      </w:r>
      <w:r>
        <w:rPr>
          <w:rStyle w:val="InternetLink"/>
          <w:rFonts w:cs="Arial" w:ascii="Arial" w:hAnsi="Arial"/>
          <w:b w:val="false"/>
          <w:bCs w:val="false"/>
          <w:i w:val="false"/>
          <w:iCs w:val="false"/>
          <w:color w:val="000000"/>
          <w:sz w:val="24"/>
          <w:szCs w:val="24"/>
          <w:u w:val="none"/>
          <w:shd w:fill="FFFFFF" w:val="clear"/>
          <w:lang w:val="mn-Cyrl-MN"/>
        </w:rPr>
        <w:t>эрхтэй, Дөчин наймдугаар зүйлийн 1 дэх хэсгийн Дагнасан шүүхийн үйл ажиллагаа, шийдвэр нь Улсын дээд шүүхийн хяналтаас гадуур байж үл болно, Тавьдугаар зүйлийн 1 дэх хэсгийн 2 дахь заалтын “давж заалдах болон хяналтын журмаар доод шатны шүүхийн шийдвэрийг хянан үзэх”, Тавьдугаар зүйлийн 2 дахь хэсгийн “Улсын дээд шүүхийн шийдвэр шүүхийн эцсийн шийдвэр байх ...” гэснийг зөрчсөн бай</w:t>
      </w:r>
      <w:r>
        <w:rPr>
          <w:rStyle w:val="InternetLink"/>
          <w:rFonts w:cs="Arial" w:ascii="Arial" w:hAnsi="Arial"/>
          <w:b w:val="false"/>
          <w:bCs w:val="false"/>
          <w:i w:val="false"/>
          <w:iCs w:val="false"/>
          <w:color w:val="000000"/>
          <w:sz w:val="24"/>
          <w:szCs w:val="24"/>
          <w:u w:val="none"/>
          <w:shd w:fill="FFFFFF" w:val="clear"/>
          <w:lang w:val="mn-Cyrl-MN"/>
        </w:rPr>
        <w:t xml:space="preserve">х гэсэн заалтыг тус тус зөрчсөн байна.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Хоёр. Шүүхийн шийдвэр гүйцэтгэх тухай хуулийн 34 дүгээр зүйлийн 34.3 дахь хэсгийн гомдлыг шийдвэрлэсэн анхан шатны шүүхийн шийдвэр нь эцсийн шийдвэр байна гэснийг Үндсэн хуулийн цэцэд Маргаан хянан шийдвэрлэх ажиллагааны тухай хуулийн 32 дугаар зүйлийн 4 дэх хэсгийн дагуу 2015.04.15-ны өдрөөс эхлэн түдгэлзүүлсүгэй.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Гурав. Энэхүү дүгнэлтийг Үндсэн хуулийн цэцэд Маргаан хянан шийдвэрлэх ажиллагааны тухай хуулийн 36 дугаар зүйлийн 2 дахь хэсэгт заасны дагуу хүлээн авсан өдрөөс хойш 15 хоногийн дотор хэлэлцэж хариу ирүүлэхийг Улсын Их Хуралд уламжилсугай.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Даргалагч н.Амарсанаа, гишүүд н.Жанцан, Б.Лхагваа, н.Наранчимэг, н.Солонго. Анхаарал тавьсанд баярлалаа.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bCs/>
          <w:i w:val="false"/>
          <w:iCs w:val="false"/>
          <w:color w:val="000000"/>
          <w:sz w:val="24"/>
          <w:szCs w:val="24"/>
          <w:u w:val="none"/>
          <w:shd w:fill="FFFFFF" w:val="clear"/>
          <w:lang w:val="mn-Cyrl-MN"/>
        </w:rPr>
        <w:t>З.Энхболд: -</w:t>
      </w:r>
      <w:r>
        <w:rPr>
          <w:rStyle w:val="InternetLink"/>
          <w:rFonts w:cs="Arial" w:ascii="Arial" w:hAnsi="Arial"/>
          <w:b w:val="false"/>
          <w:bCs w:val="false"/>
          <w:i w:val="false"/>
          <w:iCs w:val="false"/>
          <w:color w:val="000000"/>
          <w:sz w:val="24"/>
          <w:szCs w:val="24"/>
          <w:u w:val="none"/>
          <w:shd w:fill="FFFFFF" w:val="clear"/>
          <w:lang w:val="mn-Cyrl-MN"/>
        </w:rPr>
        <w:t xml:space="preserve"> Цэцийн дүгнэлтийн талаар Хууль зүйн байнгын хорооны санал, дүгнэлтийг Улсын Их Хурлын гишүүн Х.Тэмүүжин танилцуулна. Индэрт урьж байна.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val="false"/>
          <w:bCs w:val="false"/>
          <w:i w:val="false"/>
          <w:iCs w:val="false"/>
          <w:color w:val="000000"/>
          <w:sz w:val="24"/>
          <w:szCs w:val="24"/>
          <w:u w:val="none"/>
          <w:shd w:fill="FFFFFF" w:val="clear"/>
          <w:lang w:val="mn-Cyrl-MN"/>
        </w:rPr>
        <w:t xml:space="preserve">Мэндчилгээ дэвшүүлье. </w:t>
      </w:r>
      <w:r>
        <w:rPr>
          <w:rStyle w:val="InternetLink"/>
          <w:rFonts w:cs="Arial" w:ascii="Arial" w:hAnsi="Arial"/>
          <w:b w:val="false"/>
          <w:bCs w:val="false"/>
          <w:i w:val="false"/>
          <w:iCs w:val="false"/>
          <w:color w:val="000000"/>
          <w:sz w:val="24"/>
          <w:szCs w:val="24"/>
          <w:u w:val="none"/>
          <w:shd w:fill="FFFFFF" w:val="clear"/>
          <w:lang w:val="mn-Cyrl-MN"/>
        </w:rPr>
        <w:t xml:space="preserve">Улсын Их Хурлын гишүүн С.Бямбацогтын урилгаар Ховд аймгийн Булган сумын сургуулийн </w:t>
      </w:r>
      <w:r>
        <w:rPr>
          <w:rStyle w:val="InternetLink"/>
          <w:rFonts w:cs="Arial" w:ascii="Arial" w:hAnsi="Arial"/>
          <w:b w:val="false"/>
          <w:bCs w:val="false"/>
          <w:i w:val="false"/>
          <w:iCs w:val="false"/>
          <w:color w:val="000000"/>
          <w:sz w:val="24"/>
          <w:szCs w:val="24"/>
          <w:u w:val="none"/>
          <w:shd w:fill="FFFFFF" w:val="clear"/>
          <w:lang w:val="mn-Cyrl-MN"/>
        </w:rPr>
        <w:t>31 багш чуулганы ажиллагаа, төрийн ордонтой танилцаж байна. Та бүхэнд ажлын амжилт эрүүл энх, сайн сайхан бүхнийг хүсэн ерөөе.</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t xml:space="preserve">Х.Тэмүүжин: - </w:t>
      </w:r>
      <w:r>
        <w:rPr>
          <w:rFonts w:cs="Arial" w:ascii="Arial" w:hAnsi="Arial"/>
          <w:b w:val="false"/>
          <w:bCs w:val="false"/>
          <w:i w:val="false"/>
          <w:iCs w:val="false"/>
          <w:sz w:val="24"/>
          <w:szCs w:val="24"/>
          <w:lang w:val="mn-Cyrl-MN"/>
        </w:rPr>
        <w:t xml:space="preserve">Улсын Их Хурлын дарга, эрхэм гишүүд ээ, </w:t>
      </w:r>
      <w:r>
        <w:rPr>
          <w:rFonts w:cs="Arial" w:ascii="Arial" w:hAnsi="Arial"/>
          <w:b w:val="false"/>
          <w:bCs w:val="false"/>
          <w:i w:val="false"/>
          <w:iCs w:val="false"/>
          <w:sz w:val="24"/>
          <w:szCs w:val="24"/>
          <w:lang w:val="mn-Cyrl-MN"/>
        </w:rPr>
        <w:t>Шүүхийн шийдвэр гүйцэтгэх тухай хуулийн 34 дүгээр зүйлийн 34.3 дахь хэс</w:t>
      </w:r>
      <w:r>
        <w:rPr>
          <w:rFonts w:cs="Arial" w:ascii="Arial" w:hAnsi="Arial"/>
          <w:b w:val="false"/>
          <w:bCs w:val="false"/>
          <w:i w:val="false"/>
          <w:iCs w:val="false"/>
          <w:sz w:val="24"/>
          <w:szCs w:val="24"/>
          <w:lang w:val="mn-Cyrl-MN"/>
        </w:rPr>
        <w:t xml:space="preserve">гийн </w:t>
      </w:r>
      <w:r>
        <w:rPr>
          <w:rFonts w:cs="Arial" w:ascii="Arial" w:hAnsi="Arial"/>
          <w:b w:val="false"/>
          <w:bCs w:val="false"/>
          <w:i w:val="false"/>
          <w:iCs w:val="false"/>
          <w:sz w:val="24"/>
          <w:szCs w:val="24"/>
          <w:lang w:val="mn-Cyrl-MN"/>
        </w:rPr>
        <w:t xml:space="preserve">гомдлыг шийдвэрлэсэн анхан шатны шүүхийн шийдвэр эцсийн шийдвэр байна гэсэн Монгол Улсын Үндсэн хуулийн холбогдох заалт зөрчсөн тухай маргааныг хянан шийдвэрлэсэн Үндсэн хуулийн </w:t>
      </w:r>
      <w:r>
        <w:rPr>
          <w:rFonts w:cs="Arial" w:ascii="Arial" w:hAnsi="Arial"/>
          <w:b w:val="false"/>
          <w:bCs w:val="false"/>
          <w:i w:val="false"/>
          <w:iCs w:val="false"/>
          <w:sz w:val="24"/>
          <w:szCs w:val="24"/>
          <w:lang w:val="mn-Cyrl-MN"/>
        </w:rPr>
        <w:t xml:space="preserve">цэцийн 2015.04.15-ны өдрийн 04 дүгээр дүгнэлтийг Хууль зүйн байнгын хороо 2015.04.21-ний өдрийн хуралдаанаар хэлэлцлээ.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t xml:space="preserve">Байнгын хорооны хуралдаанаар дээрх асуудлыг хэлэлцэх явцад Улсын Их Хурлын гишүүн Д.Лүндээжанцан, Х.Тэмүүжин нар нь анхан шүүхийн шийдвэр гарсан боловч төлбөр төлөгч төлбөрөө авч чадахгүй, шүүхийн шийдвэр гүйцэтгэлийн үйл ажиллагаа удааширч иргэн хуулийн этгээдийн эрх, хууль ёсны ашиг сонирхол хохирч байгаа тул шүүхийн шийдвэр гүйцэтгэх ажиллагаа хэрхэн хэрэгжүүлэх арга замыг боловсронгуй болгох, ял эдлүүлэх шүүхийн шийдвэр гүйцэтгэх ажиллагааг тусдаа хуулиар зохицуулах шаардлагатай тул </w:t>
      </w:r>
      <w:r>
        <w:rPr>
          <w:rFonts w:cs="Arial" w:ascii="Arial" w:hAnsi="Arial"/>
          <w:b w:val="false"/>
          <w:bCs w:val="false"/>
          <w:i w:val="false"/>
          <w:iCs w:val="false"/>
          <w:sz w:val="24"/>
          <w:szCs w:val="24"/>
          <w:lang w:val="mn-Cyrl-MN"/>
        </w:rPr>
        <w:t xml:space="preserve"> Үндсэн хуулийн </w:t>
      </w:r>
      <w:r>
        <w:rPr>
          <w:rFonts w:cs="Arial" w:ascii="Arial" w:hAnsi="Arial"/>
          <w:b w:val="false"/>
          <w:bCs w:val="false"/>
          <w:i w:val="false"/>
          <w:iCs w:val="false"/>
          <w:sz w:val="24"/>
          <w:szCs w:val="24"/>
          <w:lang w:val="mn-Cyrl-MN"/>
        </w:rPr>
        <w:t>цэцийн 2015 оны 04 дүгээр дүгнэлтийг хүлээн авах боломжгүй юм гэсэн саналыг гаргаж байсан болно.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lang w:val="mn-Cyrl-MN"/>
        </w:rPr>
        <w:tab/>
        <w:t xml:space="preserve">Монгол Улсын Их Хурлын чуулганы хуралдааны дэгийн тухай хуулийн 32-р зүйлийн 32.1.3 дахь заалтыг үндэслэн Шүүхийн шийдвэр гүйцэтгэх тухай хуулийн 34-р зүйлийн 34.3 дахь хэсэгт төлбөр авагч, төлбөр төлөгч шийдвэр гүйцэтгэгчийн үйл ажиллагаа түүний гаргасан шийдвэрийг </w:t>
      </w:r>
      <w:r>
        <w:rPr>
          <w:rStyle w:val="InternetLink"/>
          <w:rFonts w:cs="Arial" w:ascii="Arial" w:hAnsi="Arial"/>
          <w:b w:val="false"/>
          <w:bCs w:val="false"/>
          <w:i w:val="false"/>
          <w:iCs w:val="false"/>
          <w:color w:val="000000"/>
          <w:sz w:val="24"/>
          <w:szCs w:val="24"/>
          <w:u w:val="none"/>
          <w:shd w:fill="FFFFFF" w:val="clear"/>
          <w:lang w:val="mn-Cyrl-MN"/>
        </w:rPr>
        <w:t>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 Гомдлыг шийдвэрлэсэн анхан шатны шүүхийн шийдвэр нь эцсийн шийдвэр байна” гэсэн хэсэг нь Монгол Улсын Үндсэн хуулийн Арван зургадугаар зүйлийн 14 дэх заалтын “Монгол Улсын хууль, олон улсын гэрээнд заасан эрх, эрх чөлөө нь зөрчигдсөн гэж үзвэл шүүхийн шийдвэрийг давж заалдах эрхтэй.”, Дөчин наймдугаар зүйлийн 1 дэх хэсгийн “Дагнасан шүүхийн үйл ажиллагаа, шийдвэр нь Улсын дээд шүүхийн хяналтаас гадуур байж үл болно.”, Тавьдугаар зүйлийн 1 дэх хэсгийн 2 дахь заалтын “давж заалдах болон хяналтын журмаар доод шатны шүүхийн шийдвэрийг хянан үзэх”,  Тавьдугаар зүйлийн 2 дахь хэсгийн “Улсын дээд шүүхийн шийдвэр шүүхийн эцсийн шийдвэр байна гэсэн заалтыг тус тус зөрчсөн байна гэсэн Монгол Улсын Үндсэн хуулийн цэцийн 2015.04.15-ны өдрийн 04 дүгээр дүгнэлтийг Байнгын хорооны хуралдаанд оролцсон гишүүдийн олонх хүлээн зөвшөөрөх боломжгүй гэж үзлээ.</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Улсын Их Хурлын эрхэм гишүүд ээ, Үндсэн хуулийн цэцийн 2015.04.15-ны өдрийн 04 дүгээр дүгнэлтийг хүлээн зөвшөөрөх эсэх асуудлаар Хууль зүйн байнгын хорооноос гаргасан санал, дүгнэлтийг хэлэлцэн үндсэн хуулийн цэцийн 2015 оны 04 дүгээр дүгнэлтийн тухай Улсын Их Хурлын тогтоолын төслийг баталж өгөхийг та бүхнээс хүсье. Анхаарал тавьсанд баярлалаа.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З.Энхболд: - </w:t>
      </w:r>
      <w:r>
        <w:rPr>
          <w:rFonts w:cs="Arial" w:ascii="Arial" w:hAnsi="Arial"/>
          <w:b w:val="false"/>
          <w:bCs w:val="false"/>
          <w:i w:val="false"/>
          <w:iCs w:val="false"/>
          <w:sz w:val="24"/>
          <w:szCs w:val="24"/>
          <w:lang w:val="mn-Cyrl-MN"/>
        </w:rPr>
        <w:t xml:space="preserve">Байнгын хорооны санал, дүгнэлттэй холбогдуулан асуулттай гишүүд байна уу. З.Баянсэлэнгэ гишүүнээр тасаллаа. О.Баасанхүү гишүүн.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t>О.Баасанхүү: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Асуух гэхээр цэцээс асууж болохгүй. Ямар ч байсан Байнгын хороо нэгэнт зөвшөөрөхгүй гэсэн болохоор эндээс нь асуусан дээр юм уу гэж бодоод байна. Нэгэнт шийдсэн шүүхийн шийдвэрийг давж байгаа биш шүүхийн шийдвэрийн процессыг давж байгаа асуудал гэж би ойлгоод байгаа л даа. Шүүхийн шийдвэр гаргах гээд өчнөөн цаг алдаад байхад түүнийг дахиад ингээд л процесс дээр нь маргаад төлбөр авагчийн асуудал их хүндэрдэг л дээ.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Ерөнхийдөө анхан шатны шүүхийн шийдвэрийг эцсийн байна гээд ганцхан шүүхэд өгч байгаа нь зөвхөн шатлалыг бууруулж байгаа санаа гэж ойлгоод байна уу эсвэл хууль зүйн ямар үндэслэлээр үүнийг зөвшөөрөхгүй байсан нь дээр үзсэн юм бэ? Үүнийг би асуумаар байна. Яагаад вэ гэхээр захирамж биш, шийдвэр гэх юм бол анхан шатны шүүхийн шийдвэр хэрвээ үүнийг бид эцсийн гээд ойлгох юм бол бүх л шат дээр үзнэ шүү дээ.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Хэдийгээр </w:t>
      </w:r>
      <w:r>
        <w:rPr>
          <w:rFonts w:cs="Arial" w:ascii="Arial" w:hAnsi="Arial"/>
          <w:b w:val="false"/>
          <w:bCs w:val="false"/>
          <w:i w:val="false"/>
          <w:iCs w:val="false"/>
          <w:sz w:val="24"/>
          <w:szCs w:val="24"/>
          <w:lang w:val="en-US"/>
        </w:rPr>
        <w:t>к</w:t>
      </w:r>
      <w:r>
        <w:rPr>
          <w:rFonts w:cs="Arial" w:ascii="Arial" w:hAnsi="Arial"/>
          <w:b w:val="false"/>
          <w:bCs w:val="false"/>
          <w:i w:val="false"/>
          <w:iCs w:val="false"/>
          <w:sz w:val="24"/>
          <w:szCs w:val="24"/>
          <w:lang w:val="en-US"/>
        </w:rPr>
        <w:t>е</w:t>
      </w:r>
      <w:r>
        <w:rPr>
          <w:rFonts w:cs="Arial" w:ascii="Arial" w:hAnsi="Arial"/>
          <w:b w:val="false"/>
          <w:bCs w:val="false"/>
          <w:i w:val="false"/>
          <w:iCs w:val="false"/>
          <w:sz w:val="24"/>
          <w:szCs w:val="24"/>
          <w:lang w:val="en-US"/>
        </w:rPr>
        <w:t>йс</w:t>
      </w:r>
      <w:r>
        <w:rPr>
          <w:rFonts w:cs="Arial" w:ascii="Arial" w:hAnsi="Arial"/>
          <w:b w:val="false"/>
          <w:bCs w:val="false"/>
          <w:i w:val="false"/>
          <w:iCs w:val="false"/>
          <w:sz w:val="24"/>
          <w:szCs w:val="24"/>
          <w:lang w:val="mn-Cyrl-MN"/>
        </w:rPr>
        <w:t xml:space="preserve"> нь өөрөө шүүхийн шийдвэр биелүүлэх гэж ярьж байгаа ч гэсэн ер нь бол давах юм бол анхан шатны шүүхийн шийдвэр түдгэлзчихдэг. Дараа нь давснаараа бол харин анхан шатны шүүхийн шийдвэр биелэгдэх эрх нь үүсдэг.</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Тэгэхээр шүүхийн шийдвэр биелүүлэхийн ахлах нь хэрвээ энэ юун дээр ямар нэг шийдвэр гаргаад ахлахын гаргаж байгаа шийдвэрт л гомдол гаргаж байгаа гэж би ойлгоод байгаа. Нэг ёсондоо шийдвэр гүйцэтгэгчийн ахлагчдад нь танай энэ гүйцэтгэгч чинь хууль бус юм хийлээ гэж хэлэнгүүт ахлагчийн гаргасан зүйл нь одоо шийдвэр нь магадгүй тэр шийдвэр гүйцэтгэгчийн хууль бус үйлдэлтэй санал нэгдэх юм бол үүнийг шүүхэд хандаж байгаа хэлбэр гэж ойлгоод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Үүнийг хэрхэн боловсронгуй болгоно гэж ойлгож байгаа вэ? Эсвэл энэ үнэхээр боловсронгуй байсан тогтолцоо гэж ойлгож байгаа юу? Үүн дээр нэг тодорхой тайлбар өгөөч. Баярлалаа.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r>
      <w:r>
        <w:rPr>
          <w:rFonts w:cs="Arial" w:ascii="Arial" w:hAnsi="Arial"/>
          <w:b/>
          <w:bCs/>
          <w:i w:val="false"/>
          <w:iCs w:val="false"/>
          <w:sz w:val="24"/>
          <w:szCs w:val="24"/>
          <w:u w:val="none"/>
          <w:shd w:fill="FFFFFF" w:val="clear"/>
          <w:lang w:val="mn-Cyrl-MN"/>
        </w:rPr>
        <w:t xml:space="preserve">З.Энхболд: - </w:t>
      </w:r>
      <w:r>
        <w:rPr>
          <w:rFonts w:cs="Arial" w:ascii="Arial" w:hAnsi="Arial"/>
          <w:b w:val="false"/>
          <w:bCs w:val="false"/>
          <w:i w:val="false"/>
          <w:iCs w:val="false"/>
          <w:sz w:val="24"/>
          <w:szCs w:val="24"/>
          <w:u w:val="none"/>
          <w:shd w:fill="FFFFFF" w:val="clear"/>
          <w:lang w:val="mn-Cyrl-MN"/>
        </w:rPr>
        <w:t>Байнгын хорооны дарга Д.Ганбат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u w:val="none"/>
          <w:shd w:fill="FFFFFF" w:val="clear"/>
          <w:lang w:val="mn-Cyrl-MN"/>
        </w:rPr>
        <w:tab/>
        <w:t xml:space="preserve">Д.Ганбат: - </w:t>
      </w:r>
      <w:r>
        <w:rPr>
          <w:rFonts w:cs="Arial" w:ascii="Arial" w:hAnsi="Arial"/>
          <w:b w:val="false"/>
          <w:bCs w:val="false"/>
          <w:i w:val="false"/>
          <w:iCs w:val="false"/>
          <w:sz w:val="24"/>
          <w:szCs w:val="24"/>
          <w:u w:val="none"/>
          <w:shd w:fill="FFFFFF" w:val="clear"/>
          <w:lang w:val="mn-Cyrl-MN"/>
        </w:rPr>
        <w:t xml:space="preserve">Шүүхийн анхан шатны </w:t>
      </w:r>
      <w:r>
        <w:rPr>
          <w:rFonts w:cs="Arial" w:ascii="Arial" w:hAnsi="Arial"/>
          <w:b w:val="false"/>
          <w:bCs w:val="false"/>
          <w:i w:val="false"/>
          <w:iCs w:val="false"/>
          <w:sz w:val="24"/>
          <w:szCs w:val="24"/>
          <w:u w:val="none"/>
          <w:shd w:fill="FFFFFF" w:val="clear"/>
          <w:lang w:val="mn-Cyrl-MN"/>
        </w:rPr>
        <w:t xml:space="preserve">шатны шийдвэр гараад, шүүхийн шийдвэр биелүүлэх үйл ажиллагаа тэр талаар бол манайд тийм нарийн зохицуулалт заалт байхгүй юм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Бусад орнуудад бол шүүхийн шийдвэр гараад, түүний процессын үйл ажиллагааг нь бол бас заагаад өгдөг юм байна. Тэр талаар манай дээр юм байхгүй учраас ингээд яваад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Таны хэлдэгчлэн хууль эрх зүйн орчныг сайжруулах шүүхийн шийдвэр дээр шаардлага байгаа. Тэгэхгүй бол өөрийн чинь ярьж байгаа шиг хохирогчийн эрх гэж байгаа юм. Миний хэлж байгаа дээр нэмээд хариулбал Х.Тэмүүжин гишүүн хариулж болж байна. Бас н.Туулхүү хариулж болж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lang w:val="mn-Cyrl-MN"/>
        </w:rPr>
        <w:tab/>
      </w:r>
      <w:r>
        <w:rPr>
          <w:rFonts w:cs="Arial" w:ascii="Arial" w:hAnsi="Arial"/>
          <w:b/>
          <w:bCs/>
          <w:i w:val="false"/>
          <w:iCs w:val="false"/>
          <w:sz w:val="24"/>
          <w:szCs w:val="24"/>
          <w:u w:val="none"/>
          <w:shd w:fill="FFFFFF" w:val="clear"/>
          <w:lang w:val="mn-Cyrl-MN"/>
        </w:rPr>
        <w:t xml:space="preserve">З.Энхболд: - </w:t>
      </w:r>
      <w:r>
        <w:rPr>
          <w:rFonts w:cs="Arial" w:ascii="Arial" w:hAnsi="Arial"/>
          <w:b w:val="false"/>
          <w:bCs w:val="false"/>
          <w:i w:val="false"/>
          <w:iCs w:val="false"/>
          <w:sz w:val="24"/>
          <w:szCs w:val="24"/>
          <w:u w:val="none"/>
          <w:shd w:fill="FFFFFF" w:val="clear"/>
          <w:lang w:val="mn-Cyrl-MN"/>
        </w:rPr>
        <w:t>Х.Тэмүүжин гишүүн нэмж хариулъя.</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u w:val="none"/>
          <w:shd w:fill="FFFFFF" w:val="clear"/>
          <w:lang w:val="mn-Cyrl-MN"/>
        </w:rPr>
        <w:tab/>
        <w:t xml:space="preserve">Х.Тэмүүжин: - </w:t>
      </w:r>
      <w:r>
        <w:rPr>
          <w:rFonts w:cs="Arial" w:ascii="Arial" w:hAnsi="Arial"/>
          <w:b w:val="false"/>
          <w:bCs w:val="false"/>
          <w:i w:val="false"/>
          <w:iCs w:val="false"/>
          <w:sz w:val="24"/>
          <w:szCs w:val="24"/>
          <w:u w:val="none"/>
          <w:shd w:fill="FFFFFF" w:val="clear"/>
          <w:lang w:val="mn-Cyrl-MN"/>
        </w:rPr>
        <w:t>О.Баасанхү</w:t>
      </w:r>
      <w:r>
        <w:rPr>
          <w:rFonts w:cs="Arial" w:ascii="Arial" w:hAnsi="Arial"/>
          <w:b w:val="false"/>
          <w:bCs w:val="false"/>
          <w:i w:val="false"/>
          <w:iCs w:val="false"/>
          <w:sz w:val="24"/>
          <w:szCs w:val="24"/>
          <w:u w:val="none"/>
          <w:shd w:fill="FFFFFF" w:val="clear"/>
          <w:lang w:val="mn-Cyrl-MN"/>
        </w:rPr>
        <w:t>ү гишүүний хэлдэгчлэн төлбөр төлөгч, төлбөр авагч хоорондын эд хөрөнгөтэй холбоотой маргаан нь бол 3 шатны шүүхээр яваад дууссан байж байдаг.</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Шүүхийн шийдвэр Дээд шүүхээс байна уу эцэслээд шийдсэн байдаг. Яг төлбөр төлөгчийг эд хөрөнгийг төлбөр авагчид шилжүүлж өгөхтэй холбоотой шүүхийн шийдвэр гүйцэтгэхтэй холбоотой асуудал дээр дахиж маргаан гаргаад, тэр нь анхан шатны шүүх рүү очингуутаа тэгээд яг шүүхийн шийдвэртэй адилхан үнэлэгдээд давж заалдах, хяналтыг шат гээд явахаар иргэн хэн нэгэнд мөнгө зээлээд буцааж мөнгөө авахдаа шүүхэд хандаад явахаар дор хаяж 3 удаа шүүхийн шатаар явахаас гадна шийдвэр гүйцэтгэлийнхээ 3-г нэмээд, тэр нь дахиад хэдэн ч удаа үргэлжлэх нь мэдэгдэхгүй энэ чинь өөрөө ингээд цикл болоод цаашаа үргэлжилж байгаа байхгүй юу.</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Хэдэн удаа явах нь мэдэгдэхгүй, хэдий хэрийн хугацаа зарах нь мэдэгдэхгүй ийм маргаан руу орж байгаа юм нэг.</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Хоёр нь арбитрын шүүхийн шийдвэр хэрвээ шийдвэр нь сайн дураараа биелэгдэхгүй бол дахиад шийдвэр гүйцэтгэх систем рүү очдог. Дахиад тэнд шүүхийн шийдвэрийн асуудал хөндөгдөөд эхэлнэ.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Хүн түвэг багатай, шатлал багатай, зардал багатай гээд арбитрыг сонгосон ч гэсэн шийдвэр гүйцэтгэл дээр очоод анхан, давж заалдах, хяналтын гэдэг шүүхийн систем рүү явахаар дахиад үр ашигтай эдийн засгийн хурдтай байдал нь алга болж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Энэ нөхцөл байдлыг шийдэхийн тулд өнгөрсөн 12 сард энэ хууль орж ирээд батлагдсан. Үндсэн хуулийн цэц дээр маргаан гараад ийм нөхцөл байдал үүслээ. Яагаад ийм байдал үүссэн бэ гэхээр Шүүхийн шийдвэр гүйцэтгэх хууль одоогоор манайд байгууллагын шинжтэй хууль байгаа. Тухайн үед бол Шүүхийн шийдвэр гүйцэтгэх, Ял эдлүүлэх гэж 2 хууль болж салаад Шүүхийн шийдвэр гүйцэтгэхтэй холбоотой нь аль болох эдийн засгийг хурдан эргэлтэд оруулдаг. Хөрөнгийн эзэн өөрөө шүүхээр шийдүүлсэн хөрөнгөө хурдан аваад өөрийнхөө өмчлөх эрхээ хамгаалдаг. Тэр тогтолцоо руу шилжихийн тулд даацтай том шинэтгэл хэрэгтэй болж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Үүнийг цаашаа яаж сайжруулах вэ гэдэг дээр хэд хэдэн гарц байгаа юм байна лээ. Ямар ч гэсэн энэ Үндсэн хууль зөрчсөн гэдэг байдлаар нь хүлээж авах бол бидний хувьд үнэхээр таагүй. Үндсэн хууль зөрчсөн гэдэг үндэслэл бараг ер нь бол уул нь харагдахгүй байгаа юм. Гэхдээ текстүүдийг яг үгчилж тайлбарлахаар ингэж тайлбар хийгдэж байна лээ.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Бусад улс оронд бол шийдвэр гаргаж байгаа шүүгч, өөрийнхөө шийдвэрийн биелэлтийг хэрхэн яаж хэрэгжүүлэх талаар шийдвэртээ заавал зааж өгдөг юм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lang w:val="mn-Cyrl-MN"/>
        </w:rPr>
        <w:t xml:space="preserve">Зааж өгдөг учраас иргэн шүүгчийн шийдвэрт гомдож байна гэвэл гомдлоо гаргахдаа нэгэнт шийдвэрийн хэрэгжилтийг заасан байгаа учраас тэр асуудлаа бас гомдоно. Тэр асуудалдаа гомдоогүй бол та </w:t>
      </w:r>
      <w:r>
        <w:rPr>
          <w:lang w:val="mn-Cyrl-MN"/>
        </w:rPr>
        <w:t>давж заалдах эрхээ эдлээгүй байна гэж шууд үздэг юм байна лээ нэг.</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lang w:val="mn-Cyrl-MN"/>
        </w:rPr>
      </w:pPr>
      <w:r>
        <w:rPr>
          <w:lang w:val="mn-Cyrl-MN"/>
        </w:rPr>
        <w:tab/>
        <w:t>Хоёрт нь яг шүүхийн шийдвэр гүйцэтгэж байгаа иргэний шүүхийн шийдвэр гүйцэтгэж байгаа байгууллагууд ихэнх тохиолдолд шүүхийнх нь дэргэд байгаа юм байна лээ. Яг шийдвэр гаргахдаа шүүгч энэ шийдвэрийг тэгж хэрэгжүүлнэ, тийм байдлаар хэрэгжүүлнэ гээд заахаар шүүхийн шийдвэр гүйцэтгэгч бие дааж ерөөсөө шийдвэр гаргахгүй. Хууль шүүгчийн шийдвэр хоёроо бариад үзээд байгаа. Түүн дээр маргаан гарахаар шийдвэр гаргасан шүүгч дээр буцаж очдог юм байна лээ.</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lang w:val="mn-Cyrl-MN"/>
        </w:rPr>
      </w:pPr>
      <w:r>
        <w:rPr>
          <w:lang w:val="mn-Cyrl-MN"/>
        </w:rPr>
        <w:tab/>
        <w:t>Би энэ шийдвэрт гомдолтой байна гэж байгаа иргэн бол анхан шатны аль нэг шүүхэд биш тэр шийдвэрийг гаргасан шүүгчид таны гаргасан шийдвэрийг зөрчиж энэ хэрэгжүүлээд байна гэж гомдлоо гаргадаг юм байна лээ. Иймэрхүү хуулийг боловсронгуй болгох хэрэгцээ бол бидэнд байна. Энэ боловсронгуй бус байгаа байдал нь Үндсэн хуультай зөрчилдөж байна гэвэл үгүй. Яагаад гэвэл шүүгчид нь буцаагаад гаргахаар тэр шүүгчийн шийдвэрт давж заалддаггүй юм байна лээ. Давж заалдах байсан бол өмнө нь давж заалдах эрхээ эдэлсэн байх ёстой гэж үздэг учраас. Иймэрхүү манайд ойлголтын зөрүү боловсронгуй бус байгаа байдлаас болоод түвэгтэй байдал үүсэж байгаа.</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lang w:val="mn-Cyrl-MN"/>
        </w:rPr>
      </w:pPr>
      <w:r>
        <w:rPr>
          <w:lang w:val="mn-Cyrl-MN"/>
        </w:rPr>
        <w:tab/>
        <w:t>Энэ зохицуулалтын хамгийн гол утга учир бол хууль ёсоор шүүхийн шийдвэрээр төлбөр авагч гээд тогтоогдсон мөртөө шийдвэр гүйцэтгэх маргаанаас болоод дахиад шүүхийн шийдвэр авах ёстой мөнгө авахгүй 5 жил 10 жил болж байгаа тохиолдол байна. Энэ бол шударгаар өмчтэй байх өөрийнх нь эрх нь хөндөгдсөн бол нөхөн сэргээлгэх гэх мэт нөгөө төлбөр авагчийн үндсэн эрхүүд зөрчигдөөд байгаа юм. Гэтэл төлбөр авагчийн үндсэн эрхүүдийг та нар хамаагүй ээ зөрчөөд байж бай. Энд төлбөр төлөгчийн эрх байна гэж дахиж нөгөө хүний эрхийг барьж Үндсэн хууль зөрчсөн гэж хэлэх бол учир дутагдалтай л санагдаж байна.</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З.Энхболд: -</w:t>
      </w:r>
      <w:r>
        <w:rPr>
          <w:rFonts w:cs="Arial" w:ascii="Arial" w:hAnsi="Arial"/>
          <w:b w:val="false"/>
          <w:bCs w:val="false"/>
          <w:i w:val="false"/>
          <w:iCs w:val="false"/>
          <w:sz w:val="24"/>
          <w:szCs w:val="24"/>
          <w:u w:val="none"/>
          <w:shd w:fill="FFFFFF" w:val="clear"/>
          <w:lang w:val="mn-Cyrl-MN"/>
        </w:rPr>
        <w:t xml:space="preserve"> Ж.Батзандан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 xml:space="preserve">Ж.Батзандан: - </w:t>
      </w:r>
      <w:r>
        <w:rPr>
          <w:rFonts w:cs="Arial" w:ascii="Arial" w:hAnsi="Arial"/>
          <w:b w:val="false"/>
          <w:bCs w:val="false"/>
          <w:i w:val="false"/>
          <w:iCs w:val="false"/>
          <w:sz w:val="24"/>
          <w:szCs w:val="24"/>
          <w:u w:val="none"/>
          <w:shd w:fill="FFFFFF" w:val="clear"/>
          <w:lang w:val="mn-Cyrl-MN"/>
        </w:rPr>
        <w:t>Шүүхийн шийдвэртэй холбоотой хуулийн 2 заалт Үндсэн хуулийн цэц дээр очиж дараалж уналаа л даа. Нөгөөх нь хувцас хунартай холбоотой заалт. Сольж өмсөх хувцсыг нь хураах тухай асуудал.</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Хоёр дахь нь энэ орж ирж байгаа. Энэ асуудал энэ хуулийн зүйл заалт ярьж байхад бол Байнгын хороон дээр хэлж байсан. Цэц дээр очно, унах магадлалтай гэж. Тэгээд ороод ирлээ.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Эрх зүйн маргаан бол байдаг зүйл. Үндсэн хуулийн цэц Улсын Их Хурлаас гаргасан хуулийн хүрээнд субъектүүдийн хооронд мэтгэлцээн өрнөх нь муу зүйл биш. Шүүх дээр мэтгэлцээн үүссэн, шүүхийн мэтгэлцээн бол данаа эрх зүйн хөгжилд туслалцаа дэмжлэг үзүүлж байдаг.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t xml:space="preserve">Эрх зүйн хөгжлийн гол суурь нь эрх зүйн маргаан эрх зүйн мэтгэлцээн байдаг. Үүнийг бол би сайн зүйл харж байгаа. </w:t>
      </w:r>
      <w:r>
        <w:rPr>
          <w:rFonts w:cs="Arial" w:ascii="Arial" w:hAnsi="Arial"/>
          <w:b w:val="false"/>
          <w:bCs w:val="false"/>
          <w:i w:val="false"/>
          <w:iCs w:val="false"/>
          <w:sz w:val="24"/>
          <w:szCs w:val="24"/>
          <w:u w:val="none"/>
          <w:shd w:fill="FFFFFF" w:val="clear"/>
          <w:lang w:val="mn-Cyrl-MN"/>
        </w:rPr>
        <w:t xml:space="preserve">Яар аргагүй Монгол Улсын 1992 онд баталсан Үндсэн хуулийнхаа рам дотор бид явахаас өөр арга байхгүй. Гомдлыг шийдвэрлэсэн анхан шатны шүүхийн шийдвэр нь эцсийн шийдвэр байна гэж бид заасан.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Монгол улсын Үндсэн хуулийн 16 дугаар зүйлийн 14 дэх заалтад Монгол Улсын хууль олон улсын гэрээнд заасан эрх, эрх чөлөө нь зөрчигдсөн гэж үзвэл шүүхийн шийдвэрийг давж заалдах эрхтэй гэж Дээд шүүхийн хяналтаас гадуур ямар ч шүүх үйл ажиллагаа явуулахыг хориглоно гээд бид Үндсэн хуульдаа заасан. Дээд шүүх нь хяналтын болон давж заалдах журмаар хэрэг маргааныг хянан шийдвэрлэнэ гээд заасан. Тэгэхээр бид энэ Үндсэн хуулийнхаа рамд бид ажиллана.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t xml:space="preserve">Үндсэн хуулийн цэцийн дунд суудлын хуралдааны шийдвэр бол бас нуруутай шийдвэр гарсан гэж би бол хуульч хүний хувьд үзэж байгаа юм. Гэхдээ цаашид Улсын Их Хурал энэ төрийн байгууллага институт хооронд </w:t>
      </w:r>
      <w:r>
        <w:rPr>
          <w:rFonts w:cs="Arial" w:ascii="Arial" w:hAnsi="Arial"/>
          <w:b w:val="false"/>
          <w:bCs w:val="false"/>
          <w:i w:val="false"/>
          <w:iCs w:val="false"/>
          <w:sz w:val="24"/>
          <w:szCs w:val="24"/>
          <w:u w:val="none"/>
          <w:shd w:fill="FFFFFF" w:val="clear"/>
          <w:lang w:val="mn-Cyrl-MN"/>
        </w:rPr>
        <w:t>мөргөлдөж, муудалцаж, мэтгэлцэхийн оронд цаашид тэгвэл энэ шүүхийн шийдвэр гүйцэтгэлийн явцад төлбөр авагчид учраад байгаа хүндрэлийг яаж шийдвэрлэх юм бэ? Олон удаа шат болгонд гомдол гаргаад байгаа энэ хүнд суртлыг яаж багасгах вэ гэдгээ бодох ёстой.</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Хоёр арга зам надад харагдаад байгаа юм. Олон улс орнуудад гадаадын хөрөнгө оруулалттай холбоотой маргаан сонгуультай холбоотой маргаан шүүхийн шийдвэр гүйцэтгэлтэй холбоотой маргааныг давж заалдах шатны журмаар, хяналтын шатны журмаар шийдэх нь маш богино хугацаанд хурдавчилсан, хөнгөвчилсөн журмаар шийддэг. 14 хоногийн дотор шийдээд л дуусгадаг, энэ тогтолцоог хэдүүлээ Монголын эрх зүйн тогтолцоонд оруулж ирэх бололцоо боломж харагдаад байгаа юм. Үүн дээр манай Хууль зүйн байнгын хороо анхаарлаа хандуулаарай гэж.</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Хоёр дахь Үндсэн хуулийн цэц Их Хурлын хооронд эцэс төгсгөлгүй явж байгаа маргаан мэтгэлцээнийг зогсоох нэг арга байгаа. Энэ бол европын олон орны Үндсэн хуульд байдаг институт. Улсын Их Хурал органик хуулиудыг гаргахдаа Үндсэн хуулийн цэц буюу Үндсэн хуулийн шүүхээс урьдчилсан хяналт хүсдэг.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14 хоногийн дотор энэ органик хууль дээр бид хэлэлцүүлэгт оруулах гэж байгаа. Урьдчилсан дүгнэлтээ өгөөч гэж. Үндсэн хуулийн шүүх нь урьдчилсан дүгнэлтээ өгсөн тохиолдолд хууль тогтоогчид тэр дүгнэлтийн дагуу хуулиа гаргадаг.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Маргаан үүсдэггүй. Маш бага маргаан үүсдэг. Цэц парламент хоёрын хооронд. Шинэ институтүүдийг маргаан шийдвэрлэх өөрөө хэлбэл ирээдүйд үүсэж болох сөргөлдөөн, мэтгэлцээнийг тойрох, багасгах, бууруулах ийм аргууд байгаа. Үүнийг Хууль зүйн байнгын хороо, Хууль зүйн яамтай хамтраад хууль эрх зүйн орчноо сайжруулах чиглэлээ анхааралдаа авах нь зүйтэй гэж би бодож байна.</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bCs/>
          <w:i w:val="false"/>
          <w:iCs w:val="false"/>
          <w:sz w:val="24"/>
          <w:szCs w:val="24"/>
          <w:u w:val="none"/>
          <w:shd w:fill="FFFFFF" w:val="clear"/>
          <w:lang w:val="mn-Cyrl-MN"/>
        </w:rPr>
        <w:tab/>
        <w:t>З.Энхболд: -</w:t>
      </w:r>
      <w:r>
        <w:rPr>
          <w:rFonts w:cs="Arial" w:ascii="Arial" w:hAnsi="Arial"/>
          <w:b w:val="false"/>
          <w:bCs w:val="false"/>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Үг</w:t>
      </w:r>
      <w:r>
        <w:rPr>
          <w:rFonts w:cs="Arial" w:ascii="Arial" w:hAnsi="Arial"/>
          <w:b w:val="false"/>
          <w:bCs w:val="false"/>
          <w:i w:val="false"/>
          <w:iCs w:val="false"/>
          <w:sz w:val="24"/>
          <w:szCs w:val="24"/>
          <w:u w:val="none"/>
          <w:shd w:fill="FFFFFF" w:val="clear"/>
          <w:lang w:val="mn-Cyrl-MN"/>
        </w:rPr>
        <w:t xml:space="preserve"> хэлэв үү? За З.Баянсэлэнгэ гишүүн.</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 xml:space="preserve">З.Баянсэлэнгэ: - </w:t>
      </w:r>
      <w:r>
        <w:rPr>
          <w:rFonts w:cs="Arial" w:ascii="Arial" w:hAnsi="Arial"/>
          <w:b w:val="false"/>
          <w:bCs w:val="false"/>
          <w:i w:val="false"/>
          <w:iCs w:val="false"/>
          <w:sz w:val="24"/>
          <w:szCs w:val="24"/>
          <w:u w:val="none"/>
          <w:shd w:fill="FFFFFF" w:val="clear"/>
          <w:lang w:val="mn-Cyrl-MN"/>
        </w:rPr>
        <w:t xml:space="preserve">Баярлалаа. Ингэж харагдаад л байна л даа. Давж заалдах болон хяналтын журмаар доод шатны шүүхийн шийдвэрийг хянан үзэх, Улсын Дээд шүүхийн шийдвэр нь шүүхийн эцсийн шийдвэр байх гэдэг энэ заалтыг гомдлыг шийдвэрлэсэн анхан шатны шүүхийн шийдвэр нь эцсийн байна гэж хуульчилснаараа л маргаан үүсгээд байна гэж харагдаж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Үндсэн хуулийн цэцээс Үндсэн хууль зөрчиж байна гэсэн цэцийн шийдвэр гарсан байна. Би бол энэ нэг талаасаа миний хувьд бол хүлээж авах нь зүйтэй харж байна л даа. Энэ төлбөр төлөгч болон авагчийг шүүхэд гомдол гаргах, төлбөр төлөгч болон төлбөр авагчийг шүүхэд гомдол гаргах эрхтэй гэчхээд гомдлыг хянан шийдвэрлэсэн анхан шатны шүүхийн шийдвэр нь эцсийнх байна гэж хуульчилсан нь нөгөө хүний эрх зөрчсөн, шүүхийн шийдвэр ялангуяа энэ гомдол нь албан тушаалтантай үүсэж байгаагаараа л өнөөдөр маргаан дагуулаад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Албан тушаалтантай. Шийдвэр гүйцэтгэгчтэй холбоотой, шүүхийн шийдвэр гүйцэтгэгчийн гаргасан шийдвэрийг нь хүлээн зөвшөөрөөгүй тохиолдолд тухайн хүн гомдлоо нөгөө төлбөр авагч болон төлбөр төлөгч нь гомдлоо шүүхэд гаргах л процессын ажиллагаа. Тэгэхээр албан тушаалтны гаргасан шийдвэрт нь гомдол гаргахад яагаад зөвхөн анхан шатны шүүхийн шийдвэрээр ороод л тэр асуудал шийдэгдэх ёстой гэж. Нэг талаасаа.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t>Нөгөө талаасаа гэхээр албан тушаалтанд гомдол гаргаад явахаар давж заалдаад, хяналтын шатны шүүхээр ороод цаг хугацааны хувьд удаашралтай гэдэг үүднээсээ өнөөдөр анхан шатны шүүхий</w:t>
      </w:r>
      <w:r>
        <w:rPr>
          <w:rFonts w:cs="Arial" w:ascii="Arial" w:hAnsi="Arial"/>
          <w:b w:val="false"/>
          <w:bCs w:val="false"/>
          <w:i w:val="false"/>
          <w:iCs w:val="false"/>
          <w:sz w:val="24"/>
          <w:szCs w:val="24"/>
          <w:u w:val="none"/>
          <w:shd w:fill="FFFFFF" w:val="clear"/>
          <w:lang w:val="mn-Cyrl-MN"/>
        </w:rPr>
        <w:t xml:space="preserve">н шийдвэр нь эцсийнх байна гэж үзээд байгаа юм уу. Ер нь бол албан тушаалтанд гомдол гаргахад анхан шатны шүүхээр л шийдвэрлэнэ гэж үзээд байгаа юм уу. Тэгэхээр бас маргаантай болоод байгаа байхгүй юу.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Тэгэхээр миний хувьд бол нэгэнт л хууль хүний эрхийг хангахад чиглэлдэж хууль үйлчилнэ. Тийм учраас албан тушаалтны шийдвэрт нь гомдол гаргах эрх байна уу? Аль эсгүй бол өөр эрхээр байна уу? Шүүхээр асуудлаа шийдвэрлүүлэх эрх бол Үндсэн хуулийнхаа заалтаар л явах ёстой гэж ойлгогдож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Тийм учраас Үндсэн хуулийн цэцийн шийдвэрийг бид хүлээж авах нь зүйтэй. Нэг талаасаа Шүүхийн шийдвэр гүйцэтгэх тухай хуулийн тэр төлбөр төлөгч, авагчийн хоорондох харилцааны асуудал л албан тушаалтны хоорондох харилцааны асуудал дээр л яриад байгаа болохоос биш ер нь хүн эцсийн шийдвэр ямар ч тохиолдолд шүүхэд гомдлоо гаргаад эцсийн шийдвэр гаргуулах эрх нь нээлттэй. Тийм учраас Үндсэн хуулийн цэцийн шийдвэрийг хүлээж авах нь зүйтэй байх гэж миний зүгээс харж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Нэр томьёоны хувьд, энэ хуулийн заалт дээрээ ч гэсэн бид бас нэг бүрчлэн уншиж танилцах ёстой л гэж бодож байна. Энд заасан байна. Төлбөр авагч, төлбөр төлөгч нь шүүхийн шийдвэр гүйцэтгэгчийн үйл ажиллагаа түүний гаргасан шийдвэрийг хүлээн зөвшөөрөхгүй байгаа бол тухайн шийдвэр гүйцэтгэгч хуулийн дагуу шийдвэрээ гаргаж байгаа эсэх нь хуулийн дагуу явагдаж байгаа хэсэг дээрээ тухайн төлбөр авагч болон төлбөр төлөгч нь гомдол гаргаж байгаа байхгүй юу.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Тэгэхээр зэрэг тэрийг заавал анхан шатны шүүхээр шийдвэрлүүлнэ гэх нь өнөөдөр хүний эрхийг хязгаарласан, иргэний эрхийг хязгаарласан шүүхийн шийдвэрт давж заалдах эрхтэй гэсэн гомдол гаргах эрхтэй гэсэн эрхээ зөрчөөд байгаа юм болов уу гэдэг ийм л зүйл ажиглагдаад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Миний хувьд бол энэ … /минут дуусав./ </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З.Энхболд: -</w:t>
      </w:r>
      <w:r>
        <w:rPr>
          <w:rFonts w:cs="Arial" w:ascii="Arial" w:hAnsi="Arial"/>
          <w:b w:val="false"/>
          <w:bCs w:val="false"/>
          <w:i w:val="false"/>
          <w:iCs w:val="false"/>
          <w:sz w:val="24"/>
          <w:szCs w:val="24"/>
          <w:u w:val="none"/>
          <w:shd w:fill="FFFFFF" w:val="clear"/>
          <w:lang w:val="mn-Cyrl-MN"/>
        </w:rPr>
        <w:t xml:space="preserve"> Саналаа хэлж байгаа юм байна. </w:t>
      </w:r>
      <w:r>
        <w:rPr>
          <w:rFonts w:cs="Arial" w:ascii="Arial" w:hAnsi="Arial"/>
          <w:b w:val="false"/>
          <w:bCs w:val="false"/>
          <w:i w:val="false"/>
          <w:iCs w:val="false"/>
          <w:sz w:val="24"/>
          <w:szCs w:val="24"/>
          <w:u w:val="none"/>
          <w:shd w:fill="FFFFFF" w:val="clear"/>
          <w:lang w:val="mn-Cyrl-MN"/>
        </w:rPr>
        <w:t xml:space="preserve">Мэндчилгээ дэвшүүлье. </w:t>
      </w:r>
      <w:r>
        <w:rPr>
          <w:rFonts w:cs="Arial" w:ascii="Arial" w:hAnsi="Arial"/>
          <w:b w:val="false"/>
          <w:bCs w:val="false"/>
          <w:i w:val="false"/>
          <w:iCs w:val="false"/>
          <w:sz w:val="24"/>
          <w:szCs w:val="24"/>
          <w:u w:val="none"/>
          <w:shd w:fill="FFFFFF" w:val="clear"/>
          <w:lang w:val="mn-Cyrl-MN"/>
        </w:rPr>
        <w:t>Увс, Дорноговь аймгийн сумдын Иргэдийн төлөөлөгчдийн хурлын дарга нар 22 иргэн Улсын Их Хурлын чуулганы ажиллагаа, төрийн ордонтой танилцаж байна. Та бүхэнд ажлын амжилт, эрүүл энх сайн сайхныг хүсэн ерөөе.</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Гишүүд асуулт асууж дууслаа. Санал хураамаар байх юм. Баахан хоосон кноп  байдаг.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Гишүүд танхимд ирье.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Яах юм бэ? Дараагийн дахиад нэг шат байгаа. Цэц дараагийнхаа шатанд энэ манай шийдвэрийн бас харгалзаж үзэх ёстой учраас шийдвэр нь зөв гарах ёстой. Гишүүд ирцгүй байсан гэдгээрээ шийдвэр нь өөр гарч болохгүй.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Ер нь бол шүүхийг утгагүй болгож байгаа шийдвэрийг Үндсэн хуулийн цэц гаргаж байна. Маргаж, маргаж жилийн дараа төлбөрөө авна гээд гарсан чинь дахиад жил маргахаар ийм агуулгыг нь биш хэлбэр рүү оруулаад түүнийгээ 3 шатаар явуулаад, Үндсэн хуулийн үгийг харвал тийм л байх. Гэхдээ энэ чинь агуулга биш байхгүй юу.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Энэ өөр арга хэмжээ болоод байгаа юм уу. Гишүүд хаачсан юм бэ? Эмэгтэй гишүүд хуралтай байгаа юм уу? Чуулгантай өдөр ажлын хэсгийн хурал байхгүй шүү дээ С.Оюун гишүүн 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Урьд нь бол заал дүүрэн хүн байсан юм. Санал хураахгүйгээр дараагийн асуудал руу орж болохгүй байна л даа.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t xml:space="preserve">Х.Тэмүүжин гишүүний хэлснээр хуулиа хурдан өөрчил, өөрчил. Шүүгч нь шийдвэр гүйцэтгэлээ бүрэн зааж өгдөг. Маргавал буцаж очдог. </w:t>
      </w:r>
      <w:r>
        <w:rPr>
          <w:rFonts w:cs="Arial" w:ascii="Arial" w:hAnsi="Arial"/>
          <w:b w:val="false"/>
          <w:bCs w:val="false"/>
          <w:i w:val="false"/>
          <w:iCs w:val="false"/>
          <w:sz w:val="24"/>
          <w:szCs w:val="24"/>
          <w:u w:val="none"/>
          <w:shd w:fill="FFFFFF" w:val="clear"/>
          <w:lang w:val="mn-Cyrl-MN"/>
        </w:rPr>
        <w:t xml:space="preserve">Нэг шийдвэрийн үргэлжлэл гэж үзэх нь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Хураах уу? Энэ нэг гурван ширээ тус бүр гурвуулаа байхгүй байх юм. Есүүл.</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Би нэлээн олон санал хураана шүү дээ. Заалт бүрээр нь.  4 санал хураалттай юм байна. Дэгээ тэгж өөрчилж болж байна. Санал хураадаг цаг зарлаад. Ер нь Бундестаг хоосон л байж байна лээ, очиход. Тэгээд л хонх дарахаар гүйгээд ирдэг. Конгресс бас тийм. Цаг ашиглалт талаасаа бол тэр нь дээр л дээ. За унших уу?</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pPr>
      <w:r>
        <w:rPr>
          <w:rFonts w:cs="Arial" w:ascii="Arial" w:hAnsi="Arial"/>
          <w:b w:val="false"/>
          <w:bCs w:val="false"/>
          <w:i w:val="false"/>
          <w:iCs w:val="false"/>
          <w:sz w:val="24"/>
          <w:szCs w:val="24"/>
          <w:u w:val="none"/>
          <w:shd w:fill="FFFFFF" w:val="clear"/>
          <w:lang w:val="mn-Cyrl-MN"/>
        </w:rPr>
        <w:tab/>
        <w:t xml:space="preserve">Эхний санал хураалт. Байнгын хорооны саналаар  </w:t>
      </w:r>
      <w:r>
        <w:rPr>
          <w:rStyle w:val="InternetLink"/>
          <w:rFonts w:cs="Arial" w:ascii="Arial" w:hAnsi="Arial"/>
          <w:b/>
          <w:bCs/>
          <w:i w:val="false"/>
          <w:iCs w:val="false"/>
          <w:color w:val="000000"/>
          <w:sz w:val="24"/>
          <w:szCs w:val="24"/>
          <w:u w:val="none"/>
          <w:shd w:fill="FFFFFF" w:val="clear"/>
          <w:lang w:val="mn-Cyrl-MN"/>
        </w:rPr>
        <w:t>1.</w:t>
      </w:r>
      <w:r>
        <w:rPr>
          <w:rStyle w:val="InternetLink"/>
          <w:rFonts w:cs="Arial" w:ascii="Arial" w:hAnsi="Arial"/>
          <w:b w:val="false"/>
          <w:bCs w:val="false"/>
          <w:i w:val="false"/>
          <w:iCs w:val="false"/>
          <w:color w:val="000000"/>
          <w:sz w:val="24"/>
          <w:szCs w:val="24"/>
          <w:u w:val="none"/>
          <w:shd w:fill="FFFFFF" w:val="clear"/>
          <w:lang w:val="mn-Cyrl-MN"/>
        </w:rPr>
        <w:t>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шийдвэр нь эцсийн шийдвэр байна” гэсэн хэсэг нь Монгол Улсын Үндсэн хуулийн Арван зургадугаар зүйлийн 14 дэх заалтын “Монгол Улсын хууль, олон улсын гэрээнд заасан эрх, эрх чөлөө нь зөрчигдсөн гэж үзвэл … шүүхийн шийдвэрийг давж заалдах … эрхтэй.” гэснийг зөрчсөн байна гэс</w:t>
      </w:r>
      <w:r>
        <w:rPr>
          <w:rStyle w:val="InternetLink"/>
          <w:rFonts w:cs="Arial" w:ascii="Arial" w:hAnsi="Arial"/>
          <w:b w:val="false"/>
          <w:bCs w:val="false"/>
          <w:i w:val="false"/>
          <w:iCs w:val="false"/>
          <w:color w:val="000000"/>
          <w:sz w:val="24"/>
          <w:szCs w:val="24"/>
          <w:u w:val="none"/>
          <w:shd w:fill="FFFFFF" w:val="clear"/>
          <w:lang w:val="mn-Cyrl-MN"/>
        </w:rPr>
        <w:t xml:space="preserve">эн 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 xml:space="preserve">хүлээн зөвшөөрөх боломжгүй гэсэн </w:t>
      </w:r>
      <w:r>
        <w:rPr>
          <w:rStyle w:val="InternetLink"/>
          <w:rFonts w:cs="Arial" w:ascii="Arial" w:hAnsi="Arial"/>
          <w:b w:val="false"/>
          <w:bCs w:val="false"/>
          <w:i w:val="false"/>
          <w:iCs w:val="false"/>
          <w:color w:val="000000"/>
          <w:sz w:val="24"/>
          <w:szCs w:val="24"/>
          <w:u w:val="none"/>
          <w:shd w:fill="FFFFFF" w:val="clear"/>
          <w:lang w:val="mn-Cyrl-MN"/>
        </w:rPr>
        <w:t>Байнгын хорооны саналыг дэмжье гэсэн санал хураая.</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Санал хураалт. 60-аас 35 байсан одоо 57-оос 33. 57.9 хувь нь дэмжлээ. Байнгын хорооны санал дэмжигдлээ.</w:t>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extBody"/>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val="false"/>
          <w:bCs w:val="false"/>
          <w:i w:val="false"/>
          <w:iCs w:val="false"/>
          <w:color w:val="000000"/>
          <w:sz w:val="24"/>
          <w:szCs w:val="24"/>
          <w:u w:val="none"/>
          <w:shd w:fill="FFFFFF" w:val="clear"/>
          <w:lang w:val="mn-Cyrl-MN"/>
        </w:rPr>
        <w:t xml:space="preserve">Дараагийн санал хураалт </w:t>
      </w:r>
      <w:r>
        <w:rPr>
          <w:rStyle w:val="InternetLink"/>
          <w:rFonts w:cs="Arial" w:ascii="Arial" w:hAnsi="Arial"/>
          <w:b/>
          <w:bCs/>
          <w:i w:val="false"/>
          <w:iCs w:val="false"/>
          <w:color w:val="000000"/>
          <w:sz w:val="24"/>
          <w:szCs w:val="24"/>
          <w:u w:val="none"/>
          <w:shd w:fill="FFFFFF" w:val="clear"/>
          <w:lang w:val="mn-Cyrl-MN"/>
        </w:rPr>
        <w:t>2.</w:t>
      </w:r>
      <w:r>
        <w:rPr>
          <w:rStyle w:val="InternetLink"/>
          <w:rFonts w:cs="Arial" w:ascii="Arial" w:hAnsi="Arial"/>
          <w:b w:val="false"/>
          <w:bCs w:val="false"/>
          <w:i w:val="false"/>
          <w:iCs w:val="false"/>
          <w:color w:val="000000"/>
          <w:sz w:val="24"/>
          <w:szCs w:val="24"/>
          <w:u w:val="none"/>
          <w:shd w:fill="FFFFFF" w:val="clear"/>
          <w:lang w:val="mn-Cyrl-MN"/>
        </w:rPr>
        <w:t xml:space="preserve">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шийдвэр нь эцсийн шийдвэр байна” гэсэн хэсэг нь Монгол Улсын Үндсэн хуулийн Дөчин наймдугаар зүйлийн 1 дэх хэсгийн “… Дагнасан шүүхийн үйл ажиллагаа, шийдвэр нь Улсын дээд шүүхийн хяналтаас гадуур байж үл болно.” </w:t>
      </w:r>
      <w:r>
        <w:rPr>
          <w:rStyle w:val="InternetLink"/>
          <w:rFonts w:cs="Arial" w:ascii="Arial" w:hAnsi="Arial"/>
          <w:b w:val="false"/>
          <w:bCs w:val="false"/>
          <w:i w:val="false"/>
          <w:iCs w:val="false"/>
          <w:color w:val="000000"/>
          <w:sz w:val="24"/>
          <w:szCs w:val="24"/>
          <w:u w:val="none"/>
          <w:shd w:fill="FFFFFF" w:val="clear"/>
          <w:lang w:val="mn-Cyrl-MN"/>
        </w:rPr>
        <w:t xml:space="preserve">гэснийг зөрчсөн байна </w:t>
      </w:r>
      <w:r>
        <w:rPr>
          <w:rStyle w:val="InternetLink"/>
          <w:rFonts w:cs="Arial" w:ascii="Arial" w:hAnsi="Arial"/>
          <w:b w:val="false"/>
          <w:bCs w:val="false"/>
          <w:i w:val="false"/>
          <w:iCs w:val="false"/>
          <w:color w:val="000000"/>
          <w:sz w:val="24"/>
          <w:szCs w:val="24"/>
          <w:u w:val="none"/>
          <w:shd w:fill="FFFFFF" w:val="clear"/>
          <w:lang w:val="mn-Cyrl-MN"/>
        </w:rPr>
        <w:t>гэс</w:t>
      </w:r>
      <w:r>
        <w:rPr>
          <w:rStyle w:val="InternetLink"/>
          <w:rFonts w:cs="Arial" w:ascii="Arial" w:hAnsi="Arial"/>
          <w:b w:val="false"/>
          <w:bCs w:val="false"/>
          <w:i w:val="false"/>
          <w:iCs w:val="false"/>
          <w:color w:val="000000"/>
          <w:sz w:val="24"/>
          <w:szCs w:val="24"/>
          <w:u w:val="none"/>
          <w:shd w:fill="FFFFFF" w:val="clear"/>
          <w:lang w:val="mn-Cyrl-MN"/>
        </w:rPr>
        <w:t>э</w:t>
      </w:r>
      <w:r>
        <w:rPr>
          <w:rStyle w:val="InternetLink"/>
          <w:rFonts w:cs="Arial" w:ascii="Arial" w:hAnsi="Arial"/>
          <w:b w:val="false"/>
          <w:bCs w:val="false"/>
          <w:i w:val="false"/>
          <w:iCs w:val="false"/>
          <w:color w:val="000000"/>
          <w:sz w:val="24"/>
          <w:szCs w:val="24"/>
          <w:u w:val="none"/>
          <w:shd w:fill="FFFFFF" w:val="clear"/>
          <w:lang w:val="mn-Cyrl-MN"/>
        </w:rPr>
        <w:t xml:space="preserve">н </w:t>
      </w:r>
      <w:r>
        <w:rPr>
          <w:rStyle w:val="InternetLink"/>
          <w:rFonts w:cs="Arial" w:ascii="Arial" w:hAnsi="Arial"/>
          <w:b w:val="false"/>
          <w:bCs w:val="false"/>
          <w:i w:val="false"/>
          <w:iCs w:val="false"/>
          <w:color w:val="000000"/>
          <w:sz w:val="24"/>
          <w:szCs w:val="24"/>
          <w:u w:val="none"/>
          <w:shd w:fill="FFFFFF" w:val="clear"/>
          <w:lang w:val="mn-Cyrl-MN"/>
        </w:rPr>
        <w:t xml:space="preserve">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 xml:space="preserve">хүлээн зөвшөөрөх боломжгүй гэсэн Байнгын хорооны саналыг дэмжье </w:t>
      </w:r>
      <w:r>
        <w:rPr>
          <w:rStyle w:val="InternetLink"/>
          <w:rFonts w:cs="Arial" w:ascii="Arial" w:hAnsi="Arial"/>
          <w:b w:val="false"/>
          <w:bCs w:val="false"/>
          <w:i w:val="false"/>
          <w:iCs w:val="false"/>
          <w:color w:val="000000"/>
          <w:sz w:val="24"/>
          <w:szCs w:val="24"/>
          <w:u w:val="none"/>
          <w:shd w:fill="FFFFFF" w:val="clear"/>
          <w:lang w:val="mn-Cyrl-MN"/>
        </w:rPr>
        <w:t>гэж санал хураая.</w:t>
      </w:r>
    </w:p>
    <w:p>
      <w:pPr>
        <w:pStyle w:val="TextBody"/>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TextBody"/>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Санал хураалт. Санаал хурааж байна. Өөрөө дараад өөрөө дарахгүй байгаа юм. Ч.Хүрэлбаатар гишүүн. Бүгдийг нь уу? </w:t>
      </w:r>
    </w:p>
    <w:p>
      <w:pPr>
        <w:pStyle w:val="TextBody"/>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TextBody"/>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57 гишүүн оролцож, 35 гишүүн зөвшөөрч, 61.4 хувийн саналаар дэмжлээ.</w:t>
      </w:r>
    </w:p>
    <w:p>
      <w:pPr>
        <w:pStyle w:val="TextBody"/>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TextBody"/>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Би энэ адилхан юм уншаад байна уу, өөр юм уншаад байна уу? 16 дугаар зүйлийн 14, нэг нь 48.1 гээд өөр юм байна тийм үү? Бүх ишлэх зүйл, зөрчсөн юу нь бүгд адилхан юм байна. Одоо дахиад нэг адилхан юм уншлаа.</w:t>
      </w:r>
    </w:p>
    <w:p>
      <w:pPr>
        <w:pStyle w:val="TextBody"/>
        <w:spacing w:lineRule="auto" w:line="240" w:before="0" w:after="0"/>
        <w:ind w:left="0" w:right="0" w:hanging="0"/>
        <w:jc w:val="both"/>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bCs/>
          <w:i w:val="false"/>
          <w:iCs w:val="false"/>
          <w:color w:val="000000"/>
          <w:sz w:val="24"/>
          <w:szCs w:val="24"/>
          <w:u w:val="none"/>
          <w:shd w:fill="FFFFFF" w:val="clear"/>
          <w:lang w:val="mn-Cyrl-MN"/>
        </w:rPr>
        <w:t>3.</w:t>
      </w:r>
      <w:r>
        <w:rPr>
          <w:rStyle w:val="InternetLink"/>
          <w:rFonts w:cs="Arial" w:ascii="Arial" w:hAnsi="Arial"/>
          <w:b w:val="false"/>
          <w:bCs w:val="false"/>
          <w:i w:val="false"/>
          <w:iCs w:val="false"/>
          <w:color w:val="000000"/>
          <w:sz w:val="24"/>
          <w:szCs w:val="24"/>
          <w:u w:val="none"/>
          <w:shd w:fill="FFFFFF" w:val="clear"/>
          <w:lang w:val="mn-Cyrl-MN"/>
        </w:rPr>
        <w:t>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шийдвэр нь эцсийн шийдвэр байна” гэсэн хэсэг нь Монгол Улсын Үндсэн хуулийн Тавьдугаар зүйлийн 1 дэх хэсгийн 2 дахь заалтын “давж заалдах болон хяналтын журмаар доод шатны шүүхийн шийдвэрийг хянан үзэх” гэс</w:t>
      </w:r>
      <w:r>
        <w:rPr>
          <w:rStyle w:val="InternetLink"/>
          <w:rFonts w:cs="Arial" w:ascii="Arial" w:hAnsi="Arial"/>
          <w:b w:val="false"/>
          <w:bCs w:val="false"/>
          <w:i w:val="false"/>
          <w:iCs w:val="false"/>
          <w:color w:val="000000"/>
          <w:sz w:val="24"/>
          <w:szCs w:val="24"/>
          <w:u w:val="none"/>
          <w:shd w:fill="FFFFFF" w:val="clear"/>
          <w:lang w:val="mn-Cyrl-MN"/>
        </w:rPr>
        <w:t>нийг зөрчсөн бай</w:t>
      </w:r>
      <w:r>
        <w:rPr>
          <w:rStyle w:val="InternetLink"/>
          <w:rFonts w:cs="Arial" w:ascii="Arial" w:hAnsi="Arial"/>
          <w:b w:val="false"/>
          <w:bCs w:val="false"/>
          <w:i w:val="false"/>
          <w:iCs w:val="false"/>
          <w:color w:val="000000"/>
          <w:sz w:val="24"/>
          <w:szCs w:val="24"/>
          <w:u w:val="none"/>
          <w:shd w:fill="FFFFFF" w:val="clear"/>
          <w:lang w:val="mn-Cyrl-MN"/>
        </w:rPr>
        <w:t>н</w:t>
      </w:r>
      <w:r>
        <w:rPr>
          <w:rStyle w:val="InternetLink"/>
          <w:rFonts w:cs="Arial" w:ascii="Arial" w:hAnsi="Arial"/>
          <w:b w:val="false"/>
          <w:bCs w:val="false"/>
          <w:i w:val="false"/>
          <w:iCs w:val="false"/>
          <w:color w:val="000000"/>
          <w:sz w:val="24"/>
          <w:szCs w:val="24"/>
          <w:u w:val="none"/>
          <w:shd w:fill="FFFFFF" w:val="clear"/>
          <w:lang w:val="mn-Cyrl-MN"/>
        </w:rPr>
        <w:t>а гэсэн</w:t>
      </w:r>
      <w:r>
        <w:rPr>
          <w:rStyle w:val="InternetLink"/>
          <w:rFonts w:cs="Arial" w:ascii="Arial" w:hAnsi="Arial"/>
          <w:b w:val="false"/>
          <w:bCs w:val="false"/>
          <w:i w:val="false"/>
          <w:iCs w:val="false"/>
          <w:color w:val="000000"/>
          <w:sz w:val="24"/>
          <w:szCs w:val="24"/>
          <w:u w:val="none"/>
          <w:shd w:fill="FFFFFF" w:val="clear"/>
          <w:lang w:val="mn-Cyrl-MN"/>
        </w:rPr>
        <w:t xml:space="preserve"> 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 xml:space="preserve">хүлээн зөвшөөрөх боломжгүй гэсэн </w:t>
      </w:r>
      <w:r>
        <w:rPr>
          <w:rStyle w:val="InternetLink"/>
          <w:rFonts w:cs="Arial" w:ascii="Arial" w:hAnsi="Arial"/>
          <w:b w:val="false"/>
          <w:bCs w:val="false"/>
          <w:i w:val="false"/>
          <w:iCs w:val="false"/>
          <w:color w:val="000000"/>
          <w:sz w:val="24"/>
          <w:szCs w:val="24"/>
          <w:u w:val="none"/>
          <w:shd w:fill="FFFFFF" w:val="clear"/>
          <w:lang w:val="mn-Cyrl-MN"/>
        </w:rPr>
        <w:t>санал хураая.</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Санал хураалт. 54 гишүүн оролцож 36 гишүүн зөвшөөрч 63.2 хувийн саналаар дэмжлээ.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val="false"/>
          <w:bCs w:val="false"/>
          <w:i w:val="false"/>
          <w:iCs w:val="false"/>
          <w:color w:val="000000"/>
          <w:sz w:val="24"/>
          <w:szCs w:val="24"/>
          <w:u w:val="none"/>
          <w:shd w:fill="FFFFFF" w:val="clear"/>
          <w:lang w:val="mn-Cyrl-MN"/>
        </w:rPr>
        <w:t xml:space="preserve">Дараагийн санал хураалт. </w:t>
      </w:r>
      <w:r>
        <w:rPr>
          <w:rStyle w:val="InternetLink"/>
          <w:rFonts w:cs="Arial" w:ascii="Arial" w:hAnsi="Arial"/>
          <w:b/>
          <w:bCs/>
          <w:i w:val="false"/>
          <w:iCs w:val="false"/>
          <w:color w:val="000000"/>
          <w:sz w:val="24"/>
          <w:szCs w:val="24"/>
          <w:u w:val="none"/>
          <w:shd w:fill="FFFFFF" w:val="clear"/>
          <w:lang w:val="mn-Cyrl-MN"/>
        </w:rPr>
        <w:t>4.</w:t>
      </w:r>
      <w:r>
        <w:rPr>
          <w:rStyle w:val="InternetLink"/>
          <w:rFonts w:cs="Arial" w:ascii="Arial" w:hAnsi="Arial"/>
          <w:b w:val="false"/>
          <w:bCs w:val="false"/>
          <w:i w:val="false"/>
          <w:iCs w:val="false"/>
          <w:color w:val="000000"/>
          <w:sz w:val="24"/>
          <w:szCs w:val="24"/>
          <w:u w:val="none"/>
          <w:shd w:fill="FFFFFF" w:val="clear"/>
          <w:lang w:val="mn-Cyrl-MN"/>
        </w:rPr>
        <w:t>Шүүхийн шийдвэр гүйцэтгэх хуулийн 34 дүгээр зүйлийн 34.3 дахь хэсэгт “Төлбөр авагч, төлбөр төлөгч нь шийдвэр гүйцэтгэгчийн үйл ажиллагаа, түүний гаргасан шийдвэрийг зөвшөөрөхгүй бол ажиллагаа явагдсан өдрөөс, уг ажиллагаа хэзээ, хаана явагдсаныг мэдээгүй бол өөрт мэдэгдсэн өдрөөс хойш гомдлоо долоо хоногийн дотор ахлах шийдвэр гүйцэтгэгчид гаргана. Ахлах шийдвэр гүйцэтгэгч гомдлыг 14 хоногийн дотор шийдвэрлэж тогтоол гаргах бөгөөд энэ тогтоолыг эс зөвшөөрвөл долоо хоногийн дотор шүүхэд гомдол гаргаж болно. Гомдлыг шийдвэрлэсэн анхан шатны шүүхийн шийдвэр нь эцсийн шийдвэр байна.” гэж заасны “...Гомдлыг шийдвэрлэсэн анхан шатны шүүхийн анхан шатны шүүхийн шийдвэр нь эцсийн шийдвэр байна” гэсэн хэсэг нь Монгол Улсын Үндсэн хуулийн Тавьдугаар зүйлийн 2 дахь хэсгийн “Улсын дээд шүүхийн шийдвэр шүүхийн эцсийн шийдвэр байх ...” гэснийг зөрчсөн бай</w:t>
      </w:r>
      <w:r>
        <w:rPr>
          <w:rStyle w:val="InternetLink"/>
          <w:rFonts w:cs="Arial" w:ascii="Arial" w:hAnsi="Arial"/>
          <w:b w:val="false"/>
          <w:bCs w:val="false"/>
          <w:i w:val="false"/>
          <w:iCs w:val="false"/>
          <w:color w:val="000000"/>
          <w:sz w:val="24"/>
          <w:szCs w:val="24"/>
          <w:u w:val="none"/>
          <w:shd w:fill="FFFFFF" w:val="clear"/>
          <w:lang w:val="mn-Cyrl-MN"/>
        </w:rPr>
        <w:t>н</w:t>
      </w:r>
      <w:r>
        <w:rPr>
          <w:rStyle w:val="InternetLink"/>
          <w:rFonts w:cs="Arial" w:ascii="Arial" w:hAnsi="Arial"/>
          <w:b w:val="false"/>
          <w:bCs w:val="false"/>
          <w:i w:val="false"/>
          <w:iCs w:val="false"/>
          <w:color w:val="000000"/>
          <w:sz w:val="24"/>
          <w:szCs w:val="24"/>
          <w:u w:val="none"/>
          <w:shd w:fill="FFFFFF" w:val="clear"/>
          <w:lang w:val="mn-Cyrl-MN"/>
        </w:rPr>
        <w:t>а гэс</w:t>
      </w:r>
      <w:r>
        <w:rPr>
          <w:rStyle w:val="InternetLink"/>
          <w:rFonts w:cs="Arial" w:ascii="Arial" w:hAnsi="Arial"/>
          <w:b w:val="false"/>
          <w:bCs w:val="false"/>
          <w:i w:val="false"/>
          <w:iCs w:val="false"/>
          <w:color w:val="000000"/>
          <w:sz w:val="24"/>
          <w:szCs w:val="24"/>
          <w:u w:val="none"/>
          <w:shd w:fill="FFFFFF" w:val="clear"/>
          <w:lang w:val="mn-Cyrl-MN"/>
        </w:rPr>
        <w:t xml:space="preserve">эн Үндсэн хуулийн цэцийн дүгнэлтийг </w:t>
      </w:r>
      <w:r>
        <w:rPr>
          <w:rStyle w:val="InternetLink"/>
          <w:rFonts w:cs="Arial" w:ascii="Arial" w:hAnsi="Arial"/>
          <w:b w:val="false"/>
          <w:bCs w:val="false"/>
          <w:i w:val="false"/>
          <w:iCs w:val="false"/>
          <w:color w:val="000000"/>
          <w:sz w:val="24"/>
          <w:szCs w:val="24"/>
          <w:u w:val="none"/>
          <w:shd w:fill="FFFFFF" w:val="clear"/>
          <w:lang w:val="mn-Cyrl-MN"/>
        </w:rPr>
        <w:t xml:space="preserve">хүлээн зөвшөөрөх боломжгүй гэсэн Байнгын хорооны саналыг дэмжье </w:t>
      </w:r>
      <w:r>
        <w:rPr>
          <w:rStyle w:val="InternetLink"/>
          <w:rFonts w:cs="Arial" w:ascii="Arial" w:hAnsi="Arial"/>
          <w:b w:val="false"/>
          <w:bCs w:val="false"/>
          <w:i w:val="false"/>
          <w:iCs w:val="false"/>
          <w:color w:val="000000"/>
          <w:sz w:val="24"/>
          <w:szCs w:val="24"/>
          <w:u w:val="none"/>
          <w:shd w:fill="FFFFFF" w:val="clear"/>
          <w:lang w:val="mn-Cyrl-MN"/>
        </w:rPr>
        <w:t xml:space="preserve">гэсэн санал хураая.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Санал хураалт. 57 гишүүн оролцож, 36 гишүүн зөвшөөрч 63.2 хувийн саналаар дэмжлээ. Үүгээр Үнсэн хуулийн цэцийн 2015 оны 04 дүгээр дүгнэлтийн тухай Улсын Их Хурлын тогтоолын бүхэл д баталъя гэсэн санал хураая.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Одоо бүхэлд нь баталъя. Санал хураалт. 57 гишүүн оролцож, 36 гишүүн зөвшөөрч, 63.2 хувийн саналаар баталлаа. Асуудал дууслаа.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Дараагийн асуудал. Ирээдүйн өв сангийн тухай болон холбогдох бусад хуульд нэмэлт өөрчлөлт оруулах тухай хуулиудын төслийн хэлэлцэх эсэх асуудлыг эхэлье.</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Хууль санаачлагчийн илтгэлийг Ерөнхийлөгчийн Иргэдийн оролцоо, эдийн засгийн бодлогын зөвлөх </w:t>
      </w:r>
      <w:r>
        <w:rPr>
          <w:rStyle w:val="InternetLink"/>
          <w:rFonts w:cs="Arial" w:ascii="Arial" w:hAnsi="Arial"/>
          <w:b w:val="false"/>
          <w:bCs w:val="false"/>
          <w:i w:val="false"/>
          <w:iCs w:val="false"/>
          <w:color w:val="000000"/>
          <w:sz w:val="24"/>
          <w:szCs w:val="24"/>
          <w:u w:val="none"/>
          <w:shd w:fill="FFFFFF" w:val="clear"/>
          <w:lang w:val="mn-Cyrl-MN"/>
        </w:rPr>
        <w:t>Л.Дашдорж танилцуулна. Индэрт урьж байна.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bCs/>
          <w:i w:val="false"/>
          <w:iCs w:val="false"/>
          <w:color w:val="000000"/>
          <w:sz w:val="24"/>
          <w:szCs w:val="24"/>
          <w:u w:val="none"/>
          <w:shd w:fill="FFFFFF" w:val="clear"/>
          <w:lang w:val="mn-Cyrl-MN"/>
        </w:rPr>
        <w:t xml:space="preserve">Л.Дашдорж: - </w:t>
      </w:r>
      <w:r>
        <w:rPr>
          <w:rStyle w:val="InternetLink"/>
          <w:rFonts w:cs="Arial" w:ascii="Arial" w:hAnsi="Arial"/>
          <w:b w:val="false"/>
          <w:bCs w:val="false"/>
          <w:i w:val="false"/>
          <w:iCs w:val="false"/>
          <w:color w:val="000000"/>
          <w:sz w:val="24"/>
          <w:szCs w:val="24"/>
          <w:u w:val="none"/>
          <w:shd w:fill="FFFFFF" w:val="clear"/>
          <w:lang w:val="mn-Cyrl-MN"/>
        </w:rPr>
        <w:t xml:space="preserve">Эрхэм хүндэт Улсын </w:t>
      </w:r>
      <w:r>
        <w:rPr>
          <w:rStyle w:val="InternetLink"/>
          <w:rFonts w:cs="Arial" w:ascii="Arial" w:hAnsi="Arial"/>
          <w:b w:val="false"/>
          <w:bCs w:val="false"/>
          <w:i w:val="false"/>
          <w:iCs w:val="false"/>
          <w:color w:val="000000"/>
          <w:sz w:val="24"/>
          <w:szCs w:val="24"/>
          <w:u w:val="none"/>
          <w:shd w:fill="FFFFFF" w:val="clear"/>
          <w:lang w:val="mn-Cyrl-MN"/>
        </w:rPr>
        <w:t>И</w:t>
      </w:r>
      <w:r>
        <w:rPr>
          <w:rStyle w:val="InternetLink"/>
          <w:rFonts w:cs="Arial" w:ascii="Arial" w:hAnsi="Arial"/>
          <w:b w:val="false"/>
          <w:bCs w:val="false"/>
          <w:i w:val="false"/>
          <w:iCs w:val="false"/>
          <w:color w:val="000000"/>
          <w:sz w:val="24"/>
          <w:szCs w:val="24"/>
          <w:u w:val="none"/>
          <w:shd w:fill="FFFFFF" w:val="clear"/>
          <w:lang w:val="mn-Cyrl-MN"/>
        </w:rPr>
        <w:t xml:space="preserve">х </w:t>
      </w:r>
      <w:r>
        <w:rPr>
          <w:rStyle w:val="InternetLink"/>
          <w:rFonts w:cs="Arial" w:ascii="Arial" w:hAnsi="Arial"/>
          <w:b w:val="false"/>
          <w:bCs w:val="false"/>
          <w:i w:val="false"/>
          <w:iCs w:val="false"/>
          <w:color w:val="000000"/>
          <w:sz w:val="24"/>
          <w:szCs w:val="24"/>
          <w:u w:val="none"/>
          <w:shd w:fill="FFFFFF" w:val="clear"/>
          <w:lang w:val="mn-Cyrl-MN"/>
        </w:rPr>
        <w:t>Х</w:t>
      </w:r>
      <w:r>
        <w:rPr>
          <w:rStyle w:val="InternetLink"/>
          <w:rFonts w:cs="Arial" w:ascii="Arial" w:hAnsi="Arial"/>
          <w:b w:val="false"/>
          <w:bCs w:val="false"/>
          <w:i w:val="false"/>
          <w:iCs w:val="false"/>
          <w:color w:val="000000"/>
          <w:sz w:val="24"/>
          <w:szCs w:val="24"/>
          <w:u w:val="none"/>
          <w:shd w:fill="FFFFFF" w:val="clear"/>
          <w:lang w:val="mn-Cyrl-MN"/>
        </w:rPr>
        <w:t xml:space="preserve">урлын дарга аа, Улсын Их Хурлын эрхэм гишүүд ээ. Монгол </w:t>
      </w:r>
      <w:r>
        <w:rPr>
          <w:rStyle w:val="InternetLink"/>
          <w:rFonts w:cs="Arial" w:ascii="Arial" w:hAnsi="Arial"/>
          <w:b w:val="false"/>
          <w:bCs w:val="false"/>
          <w:i w:val="false"/>
          <w:iCs w:val="false"/>
          <w:color w:val="000000"/>
          <w:sz w:val="24"/>
          <w:szCs w:val="24"/>
          <w:u w:val="none"/>
          <w:shd w:fill="FFFFFF" w:val="clear"/>
          <w:lang w:val="mn-Cyrl-MN"/>
        </w:rPr>
        <w:t>У</w:t>
      </w:r>
      <w:r>
        <w:rPr>
          <w:rStyle w:val="InternetLink"/>
          <w:rFonts w:cs="Arial" w:ascii="Arial" w:hAnsi="Arial"/>
          <w:b w:val="false"/>
          <w:bCs w:val="false"/>
          <w:i w:val="false"/>
          <w:iCs w:val="false"/>
          <w:color w:val="000000"/>
          <w:sz w:val="24"/>
          <w:szCs w:val="24"/>
          <w:u w:val="none"/>
          <w:shd w:fill="FFFFFF" w:val="clear"/>
          <w:lang w:val="mn-Cyrl-MN"/>
        </w:rPr>
        <w:t xml:space="preserve">лсад эрдэс баялгаас бий болсон их хэмжээний орлогыг ирээдүй, хойч үеийнхэндээ үлдээх, урт хугацаанд баялгийг хуримтлуулах, арвижуулах бодлого, тогтолцоо үгүйлэгдэж байна.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Иймд өнөөдөр манайд үйлчилж буй макро эдийн засгийн менежментийн бодлого, арга хэлбэрийг ойрын хугацаанд өөрчилж дэлхий дахинаа сайн засаглалын нийлэг жишиг болоод байгаа Баялгийн сангийн тогтолцоо загварыг бий болгон хэрэглэх шаардлага зүй ёсоор гарч байна. Монгол Улсын газрын хэвлийд байгаа их хэмжээний ашигт малтмал, эрдэс баялгийн олборлолтоос бий болох төсвийн орлогоос зарим хэсгийг нь ирээдүй, хойч үеийнхэн бидний үр хүүхдүүдэд үлдээх ёс суртахууны үүрэг хариуцлага бидэнд байх ёстой гэж үзэж байгаа бөгөөд ухаалаг төр, эдийн засгийн шинэтгэл, бүтцийн өөрчлөлтийн өргөн хүрээтэй бодлогын хүрээнд энэхүү харилцааг зохицуулсан хууль, эрх зүйн орч</w:t>
      </w:r>
      <w:r>
        <w:rPr>
          <w:rStyle w:val="InternetLink"/>
          <w:rFonts w:cs="Arial" w:ascii="Arial" w:hAnsi="Arial"/>
          <w:b w:val="false"/>
          <w:bCs w:val="false"/>
          <w:i w:val="false"/>
          <w:iCs w:val="false"/>
          <w:color w:val="000000"/>
          <w:sz w:val="24"/>
          <w:szCs w:val="24"/>
          <w:u w:val="none"/>
          <w:shd w:fill="FFFFFF" w:val="clear"/>
          <w:lang w:val="mn-Cyrl-MN"/>
        </w:rPr>
        <w:t>ны</w:t>
      </w:r>
      <w:r>
        <w:rPr>
          <w:rStyle w:val="InternetLink"/>
          <w:rFonts w:cs="Arial" w:ascii="Arial" w:hAnsi="Arial"/>
          <w:b w:val="false"/>
          <w:bCs w:val="false"/>
          <w:i w:val="false"/>
          <w:iCs w:val="false"/>
          <w:color w:val="000000"/>
          <w:sz w:val="24"/>
          <w:szCs w:val="24"/>
          <w:u w:val="none"/>
          <w:shd w:fill="FFFFFF" w:val="clear"/>
          <w:lang w:val="mn-Cyrl-MN"/>
        </w:rPr>
        <w:t>г одоогоос бүрдүүлэх нь зүйтэй гэж үзэж байна.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Энэ зорилгоор урт хугацааны хуримтлал, хадгаламж бүрдүүлэх үндсэн хөрөнгө бүхий баялгийн сайн буюу Ирээдүй өв сангийн тухай хуулийн төслийг боловсруулж, энэхүү санг ямар эх үүсвэрээр бүрдүүлэх хэрхэн арвижуулах, хөрөнгө оруулалт болон хөрөнгийн удирдлагын ямар зарчмыг үндэс болгон баримтлах, санд хөрөнгө эх үүсвэр хуримтлах үйл ажиллагаа ямар хугацаанд ямар шалгуур хангах хүртэл үргэлжлэх сангаас улсын төсөвтэй харилцах харилцааны зарчим, сан, сангийн хөрөнгийн удирдлагын бүтэц зохион байгуулалт, хяналтын тогтолцоо, эрх бүхий байгууллагуудын хоорондын харилцааны статусыг зохицуулах саналыг оруулж байна.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Монгол Улсын Төсвийн тогтвортой байдлын тухай хуульд тусгагдсан үндэсний баялгийг хүн ам </w:t>
      </w:r>
      <w:r>
        <w:rPr>
          <w:rStyle w:val="InternetLink"/>
          <w:rFonts w:cs="Arial" w:ascii="Arial" w:hAnsi="Arial"/>
          <w:b w:val="false"/>
          <w:bCs w:val="false"/>
          <w:i w:val="false"/>
          <w:iCs w:val="false"/>
          <w:color w:val="000000"/>
          <w:sz w:val="24"/>
          <w:szCs w:val="24"/>
          <w:u w:val="none"/>
          <w:shd w:fill="FFFFFF" w:val="clear"/>
          <w:lang w:val="mn-Cyrl-MN"/>
        </w:rPr>
        <w:t xml:space="preserve">нийгмийн бүлэг болон өнөө ба хойч үеийнхэнд шударга тэнцвэртэй хуваарилах төсвийн хөрөнгийн хуваарилалт байршуулалт, хэрэглээ нь  эдийн засгийн үр ашигтай, нийгмийн ач холбогдолтой байх төсвийн удирдлагын зарчмууд Монгол Улсын эдийн засаг нийгмийг 2015 онд хөгжүүлэх онд чиглэлд Баялгийн сангийн тогтолцоо бий болгохоор заасан нь энэ хуулийн төслийг боловсруулах эрх зүйн үндэслэл болж байна.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Баялгийн сангийн механизм нь макро эдийн засгийн менежментийн илүүтэй ухаалаг, ур хугацааны тогтолцооны тогтолцоог бүрдүүлэн улс орны тогтвортой хөгжлийн шинэ загварыг бий болгоно.</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Үүнээс гадна улс үндэстний хэмжээний хэрэглээ, хуримтлалын ухаалаг харилцааг бүрдүүлэн хөрөнгө санхүүгийн хадгаламжийг хуримтлуулж үе хоорондын баялгийн зөв хуваарилалтын … тогтоох юм.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Энэ хуулийн төслийг дагалдуулан </w:t>
      </w:r>
      <w:r>
        <w:rPr>
          <w:rStyle w:val="InternetLink"/>
          <w:rFonts w:cs="Arial" w:ascii="Arial" w:hAnsi="Arial"/>
          <w:b w:val="false"/>
          <w:bCs w:val="false"/>
          <w:i w:val="false"/>
          <w:iCs w:val="false"/>
          <w:color w:val="000000"/>
          <w:sz w:val="24"/>
          <w:szCs w:val="24"/>
          <w:u w:val="none"/>
          <w:shd w:fill="FFFFFF" w:val="clear"/>
          <w:lang w:val="mn-Cyrl-MN"/>
        </w:rPr>
        <w:t xml:space="preserve">холбогдох зарим хуульд өөрчлөлт оруулах тухай хуулийн төсөл, мөн түүнчлэн Улсын Их Хурлын тогтоолын төслийг боловсруулан хавсаргасан болно.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Иймд Монгол Улсын Ерөнхийлөгчөөс санаачлан боловсруулсан Ирээдүйн өв сангийн тухай хуулийн төслийг хэлэлцэж шийдвэрлэж өгөхийг та бүхнээс хүсье. Анхаарал тавьсанд баярлалаа.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bCs/>
          <w:i w:val="false"/>
          <w:iCs w:val="false"/>
          <w:color w:val="000000"/>
          <w:sz w:val="24"/>
          <w:szCs w:val="24"/>
          <w:u w:val="none"/>
          <w:shd w:fill="FFFFFF" w:val="clear"/>
          <w:lang w:val="mn-Cyrl-MN"/>
        </w:rPr>
        <w:t xml:space="preserve">З.Энхболд: - </w:t>
      </w:r>
      <w:r>
        <w:rPr>
          <w:rStyle w:val="InternetLink"/>
          <w:rFonts w:cs="Arial" w:ascii="Arial" w:hAnsi="Arial"/>
          <w:b w:val="false"/>
          <w:bCs w:val="false"/>
          <w:i w:val="false"/>
          <w:iCs w:val="false"/>
          <w:color w:val="000000"/>
          <w:sz w:val="24"/>
          <w:szCs w:val="24"/>
          <w:u w:val="none"/>
          <w:shd w:fill="FFFFFF" w:val="clear"/>
          <w:lang w:val="mn-Cyrl-MN"/>
        </w:rPr>
        <w:t>Хуулиудын төслийн талаар Төсвийн байнгын хорооны санал дүгнэлтийг Улсын Их Хурлын гишүүн Б.Болор танилцуулна. Индэрт урьж байна.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bCs/>
          <w:i w:val="false"/>
          <w:iCs w:val="false"/>
          <w:color w:val="000000"/>
          <w:sz w:val="24"/>
          <w:szCs w:val="24"/>
          <w:u w:val="none"/>
          <w:shd w:fill="FFFFFF" w:val="clear"/>
          <w:lang w:val="mn-Cyrl-MN"/>
        </w:rPr>
        <w:t>Б.Болор: -</w:t>
      </w:r>
      <w:r>
        <w:rPr>
          <w:rStyle w:val="InternetLink"/>
          <w:rFonts w:cs="Arial" w:ascii="Arial" w:hAnsi="Arial"/>
          <w:b w:val="false"/>
          <w:bCs w:val="false"/>
          <w:i w:val="false"/>
          <w:iCs w:val="false"/>
          <w:color w:val="000000"/>
          <w:sz w:val="24"/>
          <w:szCs w:val="24"/>
          <w:u w:val="none"/>
          <w:shd w:fill="FFFFFF" w:val="clear"/>
          <w:lang w:val="mn-Cyrl-MN"/>
        </w:rPr>
        <w:t xml:space="preserve"> Улсын Их Хурын дарга, эрхэм гишүүд ээ Монгол Улсын Ерөнхийлөгчөөс 2014.10.13-ны өдөр Улсын Их Хуралд өргөн мэдүүлсэн Ирээдүйн өв сангийн тухай болон холбогдох бусад хууль тогтоолын төслүүдийн хэлэлцэх эсэх асуудлыг Төсвийн байнгын хороо 2015.04.21-ний өдрийн хуралдаанаар хэлэлцлээ. Хууль санаачлагчаас Монгол Улсын урт хугацааны эдийн засаг, нийгмийн тогтвортой хөгжлийг хангах, эрдэс баялгийн нөөц хомсдож, эрдэс баялгийн орлого буурах үед, уг бууралтын тодорхой хэсгийг нөхөх хуримтлалын сангийн тогтолцоог бүрдүүлэх ирээдүй, хойч үедээ хөрөнгө санхүүгийн хадгаламжийг хуримтлуулж баялгийн зөв хуваарилалтыг тогтоох зорилгоор хуулийн төслийг боловсруулжээ.</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val="false"/>
          <w:bCs w:val="false"/>
          <w:i w:val="false"/>
          <w:iCs w:val="false"/>
          <w:color w:val="000000"/>
          <w:sz w:val="24"/>
          <w:szCs w:val="24"/>
          <w:u w:val="none"/>
          <w:shd w:fill="FFFFFF" w:val="clear"/>
          <w:lang w:val="mn-Cyrl-MN"/>
        </w:rPr>
        <w:t>Хуулийн төслүүдийг хэлэлцэх үед Улсын Их Хурлын гишүүн Ч.Хүрэлбаатар өнөөдөр Монголд тулгамдсан асуудал бол өрийн асуудал. Энэ өрийг хэрхэн төлөх асуудлыг шийдвэрлэх ёстой байтал 30 жилийн дараа зарцуулах хуримтлалын сангийн асуудлыг зэрэгцэн хэлэлцүүлж байгаа нь цаг үеэ олоогүй, хариуцлагагүй зүйл тул энэ хуулийн төслийг дэмжих боломжгүй.</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Улсын Их Хурлын гишүүн Д.Ганхуяг Монгол Улсын хувьд хуримтлалтай болох асуудал маш чухал асуудал юм. Иймд хуулийн төслийг дэмжиж байна.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Улсын Их Хурлын гишүүн </w:t>
      </w:r>
      <w:r>
        <w:rPr>
          <w:rStyle w:val="InternetLink"/>
          <w:rFonts w:cs="Arial" w:ascii="Arial" w:hAnsi="Arial"/>
          <w:b w:val="false"/>
          <w:bCs w:val="false"/>
          <w:i w:val="false"/>
          <w:iCs w:val="false"/>
          <w:color w:val="000000"/>
          <w:sz w:val="24"/>
          <w:szCs w:val="24"/>
          <w:u w:val="none"/>
          <w:shd w:fill="FFFFFF" w:val="clear"/>
          <w:lang w:val="mn-Cyrl-MN"/>
        </w:rPr>
        <w:t>Б</w:t>
      </w:r>
      <w:r>
        <w:rPr>
          <w:rStyle w:val="InternetLink"/>
          <w:rFonts w:cs="Arial" w:ascii="Arial" w:hAnsi="Arial"/>
          <w:b w:val="false"/>
          <w:bCs w:val="false"/>
          <w:i w:val="false"/>
          <w:iCs w:val="false"/>
          <w:color w:val="000000"/>
          <w:sz w:val="24"/>
          <w:szCs w:val="24"/>
          <w:u w:val="none"/>
          <w:shd w:fill="FFFFFF" w:val="clear"/>
          <w:lang w:val="mn-Cyrl-MN"/>
        </w:rPr>
        <w:t xml:space="preserve">.Чойжилсүрэн </w:t>
      </w:r>
      <w:r>
        <w:rPr>
          <w:rStyle w:val="InternetLink"/>
          <w:rFonts w:cs="Arial" w:ascii="Arial" w:hAnsi="Arial"/>
          <w:b w:val="false"/>
          <w:bCs w:val="false"/>
          <w:i w:val="false"/>
          <w:iCs w:val="false"/>
          <w:color w:val="000000"/>
          <w:sz w:val="24"/>
          <w:szCs w:val="24"/>
          <w:u w:val="none"/>
          <w:shd w:fill="FFFFFF" w:val="clear"/>
          <w:lang w:val="mn-Cyrl-MN"/>
        </w:rPr>
        <w:t xml:space="preserve">хуулийн төслийг боловсруулж байсан үеийн нөхцөл байдал одоо өөрчлөгдсөн тул одоогийн нөхцөл байдалтай уялдуулах зорилгоор хуулийн төслийг татан авч, өрийн дарамтаас гарч, эдийн засгийн нөхцөл байдал сайжирсны дараа хуулийн төслийг хэлэлцүүлэх нь зүйтэй.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Улсын Их Хурлын гишүүн Ч.Улаан уул уурхайгаас олох орлогыг зарцуулахдаа хэрэглээ, хуримтлалын оновчтой харьцааг тогтоож хуримтлалын санг бий болгох нь зүйтэй. Уг сангийн бүтэц хөрөнгийн удирдлагын ажлын хэсэг байгуулж дахин нарийвчилж сайн тооцож, энэ хуулийн төслийг батлах хэрэгтэй.</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Улсын Их Хурлын гишүүн Д.Батцогт эдийн засгийн нөхцөл байдал хүнд төсвийн орлогоо хүрэлцэхгүй байгаа энэ үед ирээдүй хойч үедээ хуримтлалын санг бий болгох нь зүйтэй.</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 xml:space="preserve">Улсын Их Хурлын гишүүн Д.Дэмбэрэл хуулийн төслийг хэлэлцэхийг дэмжиж байна. Гэхдээ эдийн үндэслэл тус санд төвлөрүүлэх хөрөнгийг бодитой тооцох хэрэгтэй.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Улсын Их Хурлын гишүүн Д.Сумъяабазар хуулийн төслийг татан авч, одоогийн хүчин төгөлдөр мөрдөгдөж байгаа хуулиудтай нийцүүлэх, эдийн засгийн бодит нөхцөл байдалтай уялдуулах шаардлагатай гэсэн саналуудыг гаргасан болно.</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Ирээдүйн өв сангийн  тухай болон холбогдох бусад хууль, тогтоолын төслүүдийг Байнгын хорооны хуралдаанд оролцсон гишүүдийн олонх нь чуулганы нэгдсэн хуралдаанд  оруулан хэлэлцүүлэх нь зүйтэй гэж үзсэн болно.</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t>Улсын Их Хурлын эрхэм гишүүд ээ, Ирээдүйн өв сангийн тухай, Төрийн болон орон нутгийн өмчийн тухай хуульд нэмэлт оруулах тухай, Төрийн болон орон нутгийн өмчийн хөрөнгөөр бараа ажил үйлчилгээ худалдан авах тухай хуульд нэмэлт оруулах тухай, Нэмэгдсэн өртгийн албан татварын тухай хуульд нэмэлт оруулах тухай, Хууль хүчингүй болсонд тооцох тухай, Аж ахуйн нэгжийн орлогын албан татварын тухай хууль нэмэлт, өөрчлөлт оруулах тухай, Төсвийн тухай хуульд өөрчлөлт оруулах тухай, Иргэний эрүүл мэндийн даатгалын тухай хуульд өөрчлөлт оруулах тухай, Засгийн газрын тусгай сангийн тухай хуульд нэмэлт, өөрчлөлт оруулах тухай, Авлигын эсрэг хуульд нэмэлт оруулах тухай, Шилэн дансны тухай хуульд өөрчлөлт оруулах тухай, Төв банкны /Монгол банк/ тухай хуульд нэмэлт оруулах тухай, Төсвийн тогтвортой байдлын тухай хууль өөрчлөлт оруулах тухай хуулийн төслүүд болон тогтоолд өөрчлөлт оруулах тухай, Хүний хөгжил сангийн талаар авах зарим арга хэмжээний тухай Улсын Их Хурлын тогтоолын төслүүдийн хэлэлцэх эсэх асуудлаар Төсвийн байнгын хорооноос гаргасан санал дүгнэлтийг хэлэлцэн шийдвэрлэж өгнө үү. Анхаарал тавьсанд баярлалаа.</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pPr>
      <w:r>
        <w:rPr>
          <w:rStyle w:val="InternetLink"/>
          <w:rFonts w:cs="Arial" w:ascii="Arial" w:hAnsi="Arial"/>
          <w:b w:val="false"/>
          <w:bCs w:val="false"/>
          <w:i w:val="false"/>
          <w:iCs w:val="false"/>
          <w:color w:val="000000"/>
          <w:sz w:val="24"/>
          <w:szCs w:val="24"/>
          <w:u w:val="none"/>
          <w:shd w:fill="FFFFFF" w:val="clear"/>
          <w:lang w:val="mn-Cyrl-MN"/>
        </w:rPr>
        <w:tab/>
      </w:r>
      <w:r>
        <w:rPr>
          <w:rStyle w:val="InternetLink"/>
          <w:rFonts w:cs="Arial" w:ascii="Arial" w:hAnsi="Arial"/>
          <w:b/>
          <w:bCs/>
          <w:i w:val="false"/>
          <w:iCs w:val="false"/>
          <w:color w:val="000000"/>
          <w:sz w:val="24"/>
          <w:szCs w:val="24"/>
          <w:u w:val="none"/>
          <w:shd w:fill="FFFFFF" w:val="clear"/>
          <w:lang w:val="mn-Cyrl-MN"/>
        </w:rPr>
        <w:t xml:space="preserve">З.Энхболд: - </w:t>
      </w:r>
      <w:r>
        <w:rPr>
          <w:rStyle w:val="InternetLink"/>
          <w:rFonts w:cs="Arial" w:ascii="Arial" w:hAnsi="Arial"/>
          <w:b w:val="false"/>
          <w:bCs w:val="false"/>
          <w:i w:val="false"/>
          <w:iCs w:val="false"/>
          <w:color w:val="000000"/>
          <w:sz w:val="24"/>
          <w:szCs w:val="24"/>
          <w:u w:val="none"/>
          <w:shd w:fill="FFFFFF" w:val="clear"/>
          <w:lang w:val="mn-Cyrl-MN"/>
        </w:rPr>
        <w:t xml:space="preserve">Ажлын хэсгийг танилцуулъя. </w:t>
      </w:r>
    </w:p>
    <w:p>
      <w:pPr>
        <w:pStyle w:val="Normal"/>
        <w:spacing w:lineRule="auto" w:line="240" w:before="0" w:after="0"/>
        <w:ind w:left="0" w:right="0" w:hanging="0"/>
        <w:jc w:val="both"/>
        <w:rPr>
          <w:rStyle w:val="InternetLink"/>
          <w:rFonts w:ascii="Arial" w:hAnsi="Arial" w:cs="Arial"/>
          <w:b w:val="false"/>
          <w:b w:val="false"/>
          <w:bCs w:val="false"/>
          <w:i w:val="false"/>
          <w:i w:val="false"/>
          <w:iCs w:val="false"/>
          <w:color w:val="000000"/>
          <w:sz w:val="24"/>
          <w:szCs w:val="24"/>
          <w:u w:val="none"/>
          <w:shd w:fill="FFFFFF" w:val="clear"/>
          <w:lang w:val="mn-Cyrl-MN"/>
        </w:rPr>
      </w:pPr>
      <w:r>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Л.Дашдорж -Монгол Улсын Ерөнхийлөгчийн Иргэний оролцоо, эдийн засгийн бодлогын зөвлөх, С.Пүрэв Сангийн дэд сайд, Б.Төгөлдө</w:t>
      </w:r>
      <w:r>
        <w:rPr>
          <w:rFonts w:cs="Arial" w:ascii="Arial" w:hAnsi="Arial"/>
          <w:b w:val="false"/>
          <w:bCs w:val="false"/>
          <w:i w:val="false"/>
          <w:iCs w:val="false"/>
          <w:sz w:val="24"/>
          <w:szCs w:val="24"/>
          <w:u w:val="none"/>
          <w:shd w:fill="FFFFFF" w:val="clear"/>
          <w:lang w:val="mn-Cyrl-MN"/>
        </w:rPr>
        <w:t>р -</w:t>
      </w:r>
      <w:r>
        <w:rPr>
          <w:rFonts w:cs="Arial" w:ascii="Arial" w:hAnsi="Arial"/>
          <w:b w:val="false"/>
          <w:bCs w:val="false"/>
          <w:i w:val="false"/>
          <w:iCs w:val="false"/>
          <w:sz w:val="24"/>
          <w:szCs w:val="24"/>
          <w:u w:val="none"/>
          <w:shd w:fill="FFFFFF" w:val="clear"/>
          <w:lang w:val="mn-Cyrl-MN"/>
        </w:rPr>
        <w:t xml:space="preserve">Сангийн яамны Санхүүгийн өрийн удирдлагын хэлтсийн дарга, Ц.Зоригтбат -Сангийн яамны Өрийн удирдлагын хэлтсийн ахлах мэргэжилтэн, К.Гулжан -Сангийн яамны Өрийн удирдлагын хэлтсийн мэргэжилтэн, Г.Мөнхзул -Сангийн яамны Өрийн удирдлагын хэлтсийн мэргэжилтэн,  С.Боргил -Судлаач.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Хууль санаачлагчийн илтгэл болон Байнгын хорооны санал, дүгнэлттэй холбогдуулан асуулттай гишүүдийг бүртгэе. Бүгдээрээ асуух уу? Г.Уянга гишүүнээр тасалъя. Л.Энх-Амгалан гишүүн асууя.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Л.Энх-Амгалан: -</w:t>
      </w:r>
      <w:r>
        <w:rPr>
          <w:rFonts w:cs="Arial" w:ascii="Arial" w:hAnsi="Arial"/>
          <w:b w:val="false"/>
          <w:bCs w:val="false"/>
          <w:i w:val="false"/>
          <w:iCs w:val="false"/>
          <w:sz w:val="24"/>
          <w:szCs w:val="24"/>
          <w:u w:val="none"/>
          <w:shd w:fill="FFFFFF" w:val="clear"/>
          <w:lang w:val="mn-Cyrl-MN"/>
        </w:rPr>
        <w:t xml:space="preserve"> Энэ хуулийн төсөлтэй холбогдуулж хэд хэдэн зүйлийг зайлшгүй асууж тодруулах нөхцөл байдал үүсээд байгаа юм. Би нэг л зүйлийг гайхаад байгаа юм. Энэ байгуулагдах гэж байгаа сан маань эх үүсвэргүй болсон өрөнд орсон сан шүү дээ. Яг одоогийн байдлаар бол яг үндсэндээ Хүний хөгжлийн сангийн өр нь өөрөө үндсэндээ 1 их наяд, 1 триллион төгрөгийн өртэй сан.</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2010-2012 оны хугацаанд Хүний хөгжил сангийн орлого нь 913 тэрбум төгрөг төвлөрөөд буцаагаад халамж, хүүхдийн мөнгө хэлбэрээр тараасан мөнгө нь 1.9 трилион болсон. Энэ сан нь өөрөө алдагдал нь 1 триллион төгрөг болсон байгаа байхгүй юу. Үүнийг дандаа бонд гаргаад бид нар санхүүжүүлсэн. Хүүхдийн мөнгө өгсөн. Энэ алдагдлын асуудлыг яаж шийдэх юм бэ? Үүнийг хийсэн тооцоо судалгааны асуудал байна уу, нэгд.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Хоёрт, жил бүр Хүний хөгжлийн сангаас хүүхдийн мөнгийг өгч байгаа. Тодорхой эрүүл мэндийн даатгалын мөнгө гээд 90 гаруй тэрбум төгрөгийн санхүүжилтийг энэ сангаас гаргаад явдаг. Жил бүр. Цаашид энэ сан татан буугдахаар, Хүний хөгжил сан татан буугдаад оронд нь Ирээдүйн хөгжлийн сан гарч ирэх юм байна. Энэ Хүний хөгжлийн сангаас санхүүжүүлж явж байсан хүүхдийн мөнгө, эрүүл мэндийн даатгалын мөнгөнүүд ямар эх үүсвэрээс санхүүжигдэнэ гэсэн ийм тооцоо байгаа вэ? Гэж. Өрийн асуудал. Одоо бид нар 2017 оноос авхуулаад Чингис бондын 1.5 тэрбумын төлбөр бондын төлбөр хийгдэж эхэлнэ.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Гэтэл ерөөсөө энэ Хүний хөгжлийн сангийн өр, дахиад энэ Чингис бондын өрүүд нь тулгамдсан байж байхад энэ цаг үед эх үүсвэргүй сан байгуулах ямар үндэслэл байгаа юм бэ үүнийг тайлбарлаач.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Дэлхийд яг манайтай төстэй уул уурхайн эдийн засагтай орнууд мэдээж баялгийн сангууд байгуулдаг. Гэхдээ мөнгөтэй, хуримтлалтай болсон үедээ. Хуримтлал, тодорхой хэмжээний хуримтлал үүссэн, түүнийг арвижуулах гэж ийм сан байгуулдаг ийм жишиг байдаг.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Жишээ нь 34 сан дэлхийд өнөөдөр үйл ажиллагаа явуулж байна гэж байна. Бүгдээрээ мөнгөтэй сан байхгүй юу. Манайхан шиг ийм мөнгөгүй сан байхгүй. Үүнийг ер нь яаж харж байгаа юм бэ гэдгийг тодруулахыг хүсэж байна.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Гуравдугаарт, Тогтворжуулалтын сан, Хүний хөгжлийн сан нь Ирээдүйн хуримтлалын сангаар ингээд хоорондоо солигдох юм байна. Тогтворжуулалтын сан гэж байгаа. Энэ Тогтворжуулалтын сан нь цаашдаа ямархуу байдлаар үйл ажиллагаа явуулах юм бэ, үүнийг тооцсон харсан зүйл байна уу? Тооцоо судалгаа байна уу?</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Сүүлд нь энэ сангийн эх үүсвэр гэж байна л даа. Энэ сангийн эх үүсвэр нь хэд хэдэн эх үүсвэрээс бүрдэнэ гээд. Тэгээд Монгол Улсын хууль тогтоомжид өөрчлөлт оруулах шинэчлэн найруулах, шинээр хууль батлах замаар татвар бий болгох гэж байгаа байхгүй юу. Энэ бол их ноцтой үг шүү дээ.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Манайхны хөрөнгө оруулагчдаа үргээсэн хамгийн гол шалтгаан бол манай эрх зүйн орчин тэр тусмаа татварын орчин бол маш тогтворгүй байдаг. Сан хуулиараа байгуулдаг. Тэр сангийн эх үүсвэрийг дахиад шинээр татвар бий болгох замаар ингэж сангийн эх үүсвэр болгоно гэж байгаа бол энэ бол хамгийн том алдаа. Үүнийг юу гэж үзэж байгаа юм бэ? Гэсэн энэ зүйлүүдийг тодруулга авахыг хүсэж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 xml:space="preserve"> З.Энхболд: - </w:t>
      </w:r>
      <w:r>
        <w:rPr>
          <w:rFonts w:cs="Arial" w:ascii="Arial" w:hAnsi="Arial"/>
          <w:b w:val="false"/>
          <w:bCs w:val="false"/>
          <w:i w:val="false"/>
          <w:iCs w:val="false"/>
          <w:sz w:val="24"/>
          <w:szCs w:val="24"/>
          <w:u w:val="none"/>
          <w:shd w:fill="FFFFFF" w:val="clear"/>
          <w:lang w:val="mn-Cyrl-MN"/>
        </w:rPr>
        <w:t xml:space="preserve">Хууль </w:t>
      </w:r>
      <w:r>
        <w:rPr>
          <w:rFonts w:cs="Arial" w:ascii="Arial" w:hAnsi="Arial"/>
          <w:b w:val="false"/>
          <w:bCs w:val="false"/>
          <w:i w:val="false"/>
          <w:iCs w:val="false"/>
          <w:sz w:val="24"/>
          <w:szCs w:val="24"/>
          <w:u w:val="none"/>
          <w:shd w:fill="FFFFFF" w:val="clear"/>
          <w:lang w:val="mn-Cyrl-MN"/>
        </w:rPr>
        <w:t>Л.Дашдорж зөвлөх хариулъя.</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 xml:space="preserve">Л.Дашдорж: - </w:t>
      </w:r>
      <w:r>
        <w:rPr>
          <w:rFonts w:cs="Arial" w:ascii="Arial" w:hAnsi="Arial"/>
          <w:b w:val="false"/>
          <w:bCs w:val="false"/>
          <w:i w:val="false"/>
          <w:iCs w:val="false"/>
          <w:sz w:val="24"/>
          <w:szCs w:val="24"/>
          <w:u w:val="none"/>
          <w:shd w:fill="FFFFFF" w:val="clear"/>
          <w:lang w:val="mn-Cyrl-MN"/>
        </w:rPr>
        <w:t>Л.Энх-Амгалан гишүүний асуултад хариулъя. Хүний хөгжлийн сангийн их наяд төгрөгийн хэмжээний тооцооны асуудал байгаа. Бид бол энэ хуульд тусгаж оруулж ирэхдээ Баялгийн сан буюу Ирээдүйн сангийн яг үндсэн орлого, үйл ажиллагаа 2018.01.01-ний өдрөөс эхэлнэ гэж тооцсон.</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Ингэж тооцохын бас нэг шалтгаан нь энэ хүний хөгжлийн сантай холбоотой тооцоонууд 2015, 2016, 2017 онуудад хийгдээд яваад үндсэндээ дуусах юм гэсэн тийм тооцоогоор Сангийн яамтай хамтарч ийм тоог гаргасан.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Хүний хөгжлийн сангаас санхүүжиж байсан хүүхдийн мөнгө, эрүүл даатгалтай холбоотой санхүүжилтүүдийг бид ингээд 2018.01.01-ний өдрөөс эхлээд Хүний хөгжлийн сан нь өөрийнхөө хөгжлийн дараагийн шат буюу Баялгийн сангийн хэлбэр рүү тогтолцоо руу ороод явах учраас эдгээр зардлуудыг улсын төсөв өөрийнхөө бүрэлдэхүүнд орж зардлаараа авч явахаар тооцсон байж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Өрийн асуудал байж байна. Чингис бонд, Самурай бонд гээд. Эдгээр бодын хувьд нэг хэсэг нь төсвийн нуруун дээр ирнэ. Нөгөө хэсэг нь мэдээж энэ чинь аж ахуйн нэгжид аж ахуйн зориулалтаар олгосон зээлүүд нь өөрсдийнхөө шугамаар төлөгдөөд явах байх.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Ер нь бол Төсвийн байнгын хороон дээр ч ярьж байсан энэ өрийн асуудалтай холбогдуулаад баялгийн сан, хуримтлал бий болгох асуудлыг дараа ярьж боддоггүй юм уу гээд. Үүн дээр нэг ийм жишиг байгаа юм л даа. Өрийн удирдлагын тухай хууль Улсын Их Хурал дээр саяхан батлагдсан. Өрийн удирдлагын тухай хууль, Баялгийн сангийн хууль 2 маань хоёулаа хамтраад хос морь шиг улс орны хөгжилд нэмэр болохоор ийм тогтолцоо механизм бүрдүүлэх юм байна гэж.</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Хувь өрхийн хувьд ч тэр, компаниудын хувьд ч тэр, улс орнуудын хувьд зээл тавьж тодорхой асуудлуудаа шийддэг мөн үүнийхээ хажуугаар өөрсдийнхөө хууль эрх зүйн хүрээнд хуримтлалаа бүрдүүлээд авч байдаг тогтолцоо хаа сайгүй явж ирсэн л дээ. Тухайлбал жишээ нь Норвегийн сан байна. Сингапурын Баялгийн сан байна. 1990 оноос хойш Сингапурын Баялгийн сан эд бүрдэж эхэлж байх үеэс хойш харах юм бол өнөөдөр Сингапурын Баялгийн сан 15, 16, 20-оод жилийн дотор бол нийтдээ 150-д тэрбум долларын хэмжээнд хүрсэн байдаг.</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Мөн үүний хажуугаар яг энэ хугацаанд Сингапур улсын Засгийн газрынх нь албан ёсны зээл, өрийн хэмжээ 2 дахин өссөн. Ийм тоо статистик байдаг. Одоо жишээ нь Норвегийн сан байна. Норвегийн сан 1990 оноос хойш үйл ажиллагаа явуулж ирсэн. Үүний хажуугаар Норвеги улсын албан ёсны өрийн хэмжээ дотоодын нийт бүтээгдэхүүнийхээ гучин хэдэн хувьтай ингээд явж ирдэг. Зарим жилдээ нэмэгдээд хүртэл явдаг. Үүнийг зөв зарцуулах л асуудал байх ёстой юм гэж ойлгож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Тогтворжуулалтын сан бол өөрийнхөө хуулиар батлагдсан чиг үүрэг нь бол тодорхой. Төсвийг тодорхой хүндрэлтэй үед хуримтлуулсан зарим хэсгийг төсвийн богино хугацааны зориулалтаар ашиглаж явах ийм үндсэн үүрэг бүхий төсвийн тэр богино хугацааны ойрын хугацааны тэнцвэрийг хангах зорилготой.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Бидний оруулж байгаа Баялгийн сан болохоор алс ирээдүйдээ чиглэгдсэн ойрын 2030 он хүртэл ямар нэг хэлбэрээр зарцуулахгүй, арвижуулж явахаар ийм тогтолцлоо хийхээр санаачилж оруулж ирж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Таны хэлсэн тэр татварын заалтын хувьд бол бид уул уурай ч юм уу энэ чиглэлээр татвар нэмэгдүүлнэ гэсэн агуулгаар оруулж ирээгүй. Хэрэв нэмэгдэх тохиолдолд үүнээс орж ирж байгаа нэмэгдэл орлогын тодорхой хэсгийг нь бас энэ Баялгийн сан хуримтлуулж … /минут дуусав/</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 xml:space="preserve"> </w:t>
      </w:r>
      <w:r>
        <w:rPr>
          <w:rFonts w:cs="Arial" w:ascii="Arial" w:hAnsi="Arial"/>
          <w:b/>
          <w:bCs/>
          <w:i w:val="false"/>
          <w:iCs w:val="false"/>
          <w:sz w:val="24"/>
          <w:szCs w:val="24"/>
          <w:u w:val="none"/>
          <w:shd w:fill="FFFFFF" w:val="clear"/>
          <w:lang w:val="mn-Cyrl-MN"/>
        </w:rPr>
        <w:t xml:space="preserve">З.Энхболд: - </w:t>
      </w:r>
      <w:r>
        <w:rPr>
          <w:rFonts w:cs="Arial" w:ascii="Arial" w:hAnsi="Arial"/>
          <w:b w:val="false"/>
          <w:bCs w:val="false"/>
          <w:i w:val="false"/>
          <w:iCs w:val="false"/>
          <w:sz w:val="24"/>
          <w:szCs w:val="24"/>
          <w:u w:val="none"/>
          <w:shd w:fill="FFFFFF" w:val="clear"/>
          <w:lang w:val="mn-Cyrl-MN"/>
        </w:rPr>
        <w:t>Тодруулъя.</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Л.Энх-Амгалан: -</w:t>
      </w:r>
      <w:r>
        <w:rPr>
          <w:rFonts w:cs="Arial" w:ascii="Arial" w:hAnsi="Arial"/>
          <w:b w:val="false"/>
          <w:bCs w:val="false"/>
          <w:i w:val="false"/>
          <w:iCs w:val="false"/>
          <w:sz w:val="24"/>
          <w:szCs w:val="24"/>
          <w:u w:val="none"/>
          <w:shd w:fill="FFFFFF" w:val="clear"/>
          <w:lang w:val="mn-Cyrl-MN"/>
        </w:rPr>
        <w:t xml:space="preserve"> Сангийн зарцуулалтын хувьд бас нэг тодруулах зүйл байна л даа. Хуульдаа тодорхойгүй байгаад байх юм. Яг юунд зарцуулах юм бэ? Тодорхой хуримтлал ирээдүйдээ үүсэхийг үгүйсгэхгүй. Гэхдээ яг юунд зарцуулах юм бэ? Үүнийг бас тодорхой болгож өгөх ёстой юм биш үү?</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 xml:space="preserve">З.Энхболд: - </w:t>
      </w:r>
      <w:r>
        <w:rPr>
          <w:rFonts w:cs="Arial" w:ascii="Arial" w:hAnsi="Arial"/>
          <w:b w:val="false"/>
          <w:bCs w:val="false"/>
          <w:i w:val="false"/>
          <w:iCs w:val="false"/>
          <w:sz w:val="24"/>
          <w:szCs w:val="24"/>
          <w:u w:val="none"/>
          <w:shd w:fill="FFFFFF" w:val="clear"/>
          <w:lang w:val="mn-Cyrl-MN"/>
        </w:rPr>
        <w:t>Сангийн зарцуулалт Л.Дашдорж зөвлөх.</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bCs/>
          <w:i w:val="false"/>
          <w:iCs w:val="false"/>
          <w:sz w:val="24"/>
          <w:szCs w:val="24"/>
          <w:u w:val="none"/>
          <w:shd w:fill="FFFFFF" w:val="clear"/>
          <w:lang w:val="mn-Cyrl-MN"/>
        </w:rPr>
        <w:t xml:space="preserve">Л.Дашдорж: - </w:t>
      </w:r>
      <w:r>
        <w:rPr>
          <w:rFonts w:cs="Arial" w:ascii="Arial" w:hAnsi="Arial"/>
          <w:b w:val="false"/>
          <w:bCs w:val="false"/>
          <w:i w:val="false"/>
          <w:iCs w:val="false"/>
          <w:sz w:val="24"/>
          <w:szCs w:val="24"/>
          <w:u w:val="none"/>
          <w:shd w:fill="FFFFFF" w:val="clear"/>
          <w:lang w:val="mn-Cyrl-MN"/>
        </w:rPr>
        <w:t>Бид энэ Баялгийн сангийн хуулийг төслийг боловсруулахдаа нийтдээ нэг 40 орчим улсын 80-аад Баялгийн сангийн тогтолцоог судалж үзсэн л дээ. Ерөнхийдөө засаглалын хамгийн шилдэг тэр стандартуудыг монголд хэрэгжүүлэх зорилт тавьсан. Бид тодорхой хэмжээний хөрөнгө хуримтлагдтал 2030 он хүртэл энэ Баялгийн сангаас төсвийн зориулалтаар ямар нэг зарцуулалт хийхгүйгээр хуримтлуулж, арвижуулж явахаар. Тэгээд 2030 оноос хойш болохоор сангийнхаа цэвэр орлогын 20.0 хүртэл хувийг тухайн үеийн шаардлагатай арга хэмжээнд нь зориулж төсөвт хуваарилж байхаар ийм схемийг энэ хууль тусгаж оруулж өгсөн байж байгаа.</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З.Энхболд: - </w:t>
      </w:r>
      <w:r>
        <w:rPr>
          <w:rFonts w:cs="Arial" w:ascii="Arial" w:hAnsi="Arial"/>
          <w:b w:val="false"/>
          <w:bCs w:val="false"/>
          <w:i w:val="false"/>
          <w:iCs w:val="false"/>
          <w:sz w:val="24"/>
          <w:szCs w:val="24"/>
          <w:u w:val="none"/>
          <w:shd w:fill="FFFFFF" w:val="clear"/>
          <w:lang w:val="mn-Cyrl-MN"/>
        </w:rPr>
        <w:t>Л.Болд гишүүн.</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Л.Болд: - </w:t>
      </w:r>
      <w:r>
        <w:rPr>
          <w:rFonts w:cs="Arial" w:ascii="Arial" w:hAnsi="Arial"/>
          <w:b w:val="false"/>
          <w:bCs w:val="false"/>
          <w:i w:val="false"/>
          <w:iCs w:val="false"/>
          <w:sz w:val="24"/>
          <w:szCs w:val="24"/>
          <w:u w:val="none"/>
          <w:shd w:fill="FFFFFF" w:val="clear"/>
          <w:lang w:val="mn-Cyrl-MN"/>
        </w:rPr>
        <w:t xml:space="preserve">Энэ хуулийг гаргахыг бүрэн дэмжиж байгаа. Үндэслэл дотор бол нэг ийм юм яригдаад байгаа юм байна л даа. Түүн дээр бас ажлын хэсгээс тодруулахад жишээ нь өр ихэссэн, үнэ унасан, орлого төвлөрөхгүй ийм үед энэ хуулийг гаргах шаардлагагүй гэсэн юм яриад байгаа байхгүй юу. Миний бодлоор бол чухамдаа яг ийм үед л хуулийг гаргах нь хамгийн чухал юм гэж харагдаад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Хэрвээ өнөөдөр хэдэн жилийн өмнө жишээ нь төмөр 30 доллар байгаа жил гаруйн өмнө 90 байл уу тийм ээ. Нүүрс бүгд үнийг нь мэдэж байгаа. Энэ үед ярих юм бол заал дүүрэн хууль гарахгүй л дээ. Эсвэл их буруу хууль гарна. Бүгд энэ мөнгийг зарцуулахын төлөө явна.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Баялаг дээр бол ерөөсөө хоёр үнэн байгаа юм. Нэг талд хөрөнгө оруулагч түр зуурынх. Их ашиг түр зуурынх.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Нөгөө талд нь мөнхийн хоёр зүйл байгаа. Энэ нь ард түмэн мөнх, ард түмний баялаг мөнхийнх. Үүнийг холбохын тулд чухамдаа өнөөдөр хуулиа ийм улс төрчихгүйгээр зөв гаргах юм бол зааланд сонирхож байгаа хүн бол 5, 6 байна шүү дээ. Их зөв хууль гарна гэсэн үг байхгүй юу.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Чухамдаа энэ хуулийг энэ үед л гаргах нь зүйтэй юм биш үү. Ингэх юм бол одоо үнэхээр ирээдүйгээ харсан алсад хандсан зөв хуулиа гаргах ийм сайхан бололцоо гарах юм уу гэж харагдаад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Хоёр дахь асуудал нь энэ дотор корпораци байгуулагдана. Өнөөдрийг</w:t>
      </w:r>
      <w:r>
        <w:rPr>
          <w:rFonts w:cs="Arial" w:ascii="Arial" w:hAnsi="Arial"/>
          <w:b/>
          <w:bCs/>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хүртэл</w:t>
      </w:r>
      <w:r>
        <w:rPr>
          <w:rFonts w:cs="Arial" w:ascii="Arial" w:hAnsi="Arial"/>
          <w:b/>
          <w:bCs/>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 xml:space="preserve">бид энэ баялгийг ард түмэнд өмчлүүлэх, эзэмшүүлэх, үр ашгийг нь хүртээх гээд л олон хэлбэрээр сүүлийн арваад жил нэлээд явлаа шүү дээ. Анх 2004 оноос хүүхдийн мөнгө гээд эхэлсэн. Цаашаа яваад 2008 оны хөтөлбөрүүд гээд байгаа. 2012 он гээд үргэлжлээд явж байгаа. Хүний хөгжил сангийн тухай хууль, Эрдэнэс монголын хууль гээд л ерөнхийдөө олон үе шатаар яваад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Сүүлдээ харсан чинь бараг орд болгоноор тусдаа нэг төрийн өмчийн компани бий болоод. Сүүлдээ бол үнэхээр энэ хяналтаа алдаж байна лээ л дээ. Төрийн өмчийн баялгийн ордууд дээр байгуулсан компаниудыг үзэх юм бол зөвхөн ТУЗ нь гэхэд бол бараг бүтэн театр дүүрч байна лээ, ТУЗ-ын гишүүд нь. Тэгэхээр одоо энэ бол биш болж байна л даа.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Нэгэнт энэ корпораци байгуулаад энд зөв зохион байгуулалт хийж байгаа юм бол энэ хуульд ерөөсөө эргээд корпораци, удирдах зөвлөл нь засаг төр дорынхоо доор очоод байгаа байхгүй юу.  Монголын онцлог бид гуравхан сая хүнтэй. Тийм учраас энэ 3 сая ард түмнийхээ доор аваачих, өөрөөр хэлбэл энэ корпорацид ард түмэн хувь эзэмших энэ бүх асуудлыг нь бол ард түмэн дээрээ очиж шийдэгддэг байх тийм зохион байгуулалт хийж болохгүй юм уу. Хуулийг хэлэлцэж байх үед энэ тал дээр та бүхэн мэдээж хэрэг олон гадаадын туршлагыг судлахад тэр мэдээж хэрэг хүн ам ихтэй, баялаг нь үндэсний орлогын гол хэсэг биш байдаг ч юм уу янз бүрийн улс орнууд байгаа байх. Эсвэл цоо шинээр бий болгосон баялгийн асуудлууд. Сингапурт бол байгалийн баялаг байхгүй шүү дээ. Гэхдээ бол хамгийн том сангуудын нэг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Энэ бүх ирээдүйгээ бололцоогоо олгоод энэ сангаа, энэ корпорациа ард түмэнтэйгээ холбох энэ амьд холбоосыг яаж хийх вэ, үүн дээр Монголын гэсэн. Заавал бусад орныг бид нар дуурайх албагүй л дээ. Үнэхээр Монгол Улс ийм нэг зөв юм хийчихлээ гээд энэ нэг хууль гаргавал. Үнэхээр энэ бол энэ Их Хурлын хамгийн чухал хууль болох байх гэж бодож байна.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Түрүүн бид Казиногийн хууль гээд л энэ хуулийг дайрч орж ирээд л хэрүүл хийгээд л нэлээн юм болж байсан. Үнэхээр энэ хуулиа бид ярих ёстой. Өнөөдөр чухамдаа гаргах ёстой гэдэг дээр миний хувьд бол үнэхээр бүрэн итгэл үнэмшилтэй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Энэ хоёр асуудлыг зөв зохицуулах ямар бололцоо байна гэдгийг л тодруулж өгнө үү.</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З.Энхболд: - </w:t>
      </w:r>
      <w:r>
        <w:rPr>
          <w:rFonts w:cs="Arial" w:ascii="Arial" w:hAnsi="Arial"/>
          <w:b w:val="false"/>
          <w:bCs w:val="false"/>
          <w:i w:val="false"/>
          <w:iCs w:val="false"/>
          <w:sz w:val="24"/>
          <w:szCs w:val="24"/>
          <w:u w:val="none"/>
          <w:shd w:fill="FFFFFF" w:val="clear"/>
          <w:lang w:val="mn-Cyrl-MN"/>
        </w:rPr>
        <w:t>Л.Дашдорж зөвлөх хариулъя.</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Л.Дашдорж: - </w:t>
      </w:r>
      <w:r>
        <w:rPr>
          <w:rFonts w:cs="Arial" w:ascii="Arial" w:hAnsi="Arial"/>
          <w:b w:val="false"/>
          <w:bCs w:val="false"/>
          <w:i w:val="false"/>
          <w:iCs w:val="false"/>
          <w:sz w:val="24"/>
          <w:szCs w:val="24"/>
          <w:u w:val="none"/>
          <w:shd w:fill="FFFFFF" w:val="clear"/>
          <w:lang w:val="mn-Cyrl-MN"/>
        </w:rPr>
        <w:t>Л.Болд гишүүний асуултад хариулъя. Эхний асуултын хувьд Монголчууд бид саналаа бэлдэхээр саваа бэлдье гэж. Тэгээд ер нь бид энэ Баялгийн сангийн ийм тогтолцоотой байсан бол өмнө нь гарч байсан болон одоо эдийн засаг санхүүд учирч байгаа хүндрэлийг түвэг багатайгаар, зардал багатайгаар даваад туулаад явах боломжтой байх байсан болов уу гэж бид үзээд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Тийм учраас бид ямар ч байсан Баялгийн сангийн тогтолцоо механизмыг тогтоогоод, одоогийн явж ирж байгаа эдийн засгийг хүндрэл рүү чирч байгаа  Мөнгөний бодлого, Төсвийн зарлагын бодлогодоо шинэ механизм бүрдүүлэх зайлшгүй шаардлага гарч ирлээ гэж үзээд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Хэрэв ийм тогтолцоог бид бүрдүүлж чадах юм бол эргээд бид ингээд судалгаа хийж үзсэн. Мөнгөний нийлүүлэлт, төсвийн зарлага 2 эргээд импортын эрэлт, хэрэгцээ бий болгодог. Тэр нь эргээд улсын валютын нөөцөд сөргөөр нөлөөлдөг, ачаалал нэмэгдүүлдэг. Түүнийгээ дагаад ханш өөрчлөгддөг. Ханшаа дагаад бусад хүндрэлүүд гарч ирдэг гээд. Ийм макро эдийн засгийн мухардмал арга хэлбэрээсээ бид нар ангижраад явах юм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Баялгийн сантай болоод явахаар нөгөө талд нь улс орны рейтинг, үнэлгээ олон улсын хэмжээнд сайжраад явдаг. Сайжраад явж байгаа хэмжээгээрээ бусад зориулалтаар бизнесийн зориулалтаар, аж ахуйн зориулалтаар авч байгаа зээлийн хүү зардал багасдаг, эрсдэл нь буурдаг. Тэр агуулгаараа эдийн засагт бас давхар давхар эерэг хандлага авчирдаг ийм тогтолцоо. Тийм учраас энэ агуулгаар нь бид энэ Баялгийн сангийн хуулийн төслийг оруулж ирж байгаа гэж ойлгож болно.</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Корпораци байгуулахын хувьд бол урд бид асууж байсан л даа. Хүний хөгжлийн сангаас ямар ялгаатай юм бэ гэж. Бид энэ удирдлага, хөрөнгө, мөнгө арвижуулах механизмыг нь Баялгийн сангийн хуульд илүүтэй бүрэн тусгаж оруулж ирж байгаа. Энэ корпораци нь бие даасан, хараат бус хэлбэрээр ажиллах. Аль болох улс төр, нам, бүлэг, эдийн засгийн бүлэглэлийн эрх ашгаас хол байх. Нийлэг ард түмний эрх ашигт нийцэж байх тийм хэлбэрээр байгуулахыг оролдсон.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Бид нар маш олон хувилбараар корпорацийн бие даасан байдлыг хангах, юуг судалж үзээд эцсийн дүндээ бид өнөөдрийн хувьд яг энэ нийтлэг эрх ашигт үйлчилж чадахуйц олон улсын боломжийн шилдэг удирдлагын стандартыг энэ хуульдаа тусгаад орж гэж ойлгож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 Нэр дэвшүүлэх хороо гэдэг тийм Солонгос болон бусад олон орнуудад хэрэглэгддэг тийм бие даасан тогтолцоог бүрдүүлж өгөөд, үүгээрээ дамжуулж хараат бус байдал хангагдах. Тэгээд энэ корпораци нь өөрөө бизнесийн хамгийн орчин үеийн өндөр шаардлага, стандартуудыг хангасан ийм корпораци байх. Зөвхөн бизнес нь мөнгө арвижуулах тэр л үйл ажиллагаандаа хамаг бодлого чиглэл үйл ажиллагаа нь чиглэж байх ийм байдлаар бид нар саналыг оруулж ирсэн.</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З.Энхболд: -</w:t>
      </w:r>
      <w:r>
        <w:rPr>
          <w:rFonts w:cs="Arial" w:ascii="Arial" w:hAnsi="Arial"/>
          <w:b w:val="false"/>
          <w:bCs w:val="false"/>
          <w:i w:val="false"/>
          <w:iCs w:val="false"/>
          <w:sz w:val="24"/>
          <w:szCs w:val="24"/>
          <w:u w:val="none"/>
          <w:shd w:fill="FFFFFF" w:val="clear"/>
          <w:lang w:val="mn-Cyrl-MN"/>
        </w:rPr>
        <w:t xml:space="preserve"> Тодруулъя. Л.Болд гишүүн.</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Л.Болд: - </w:t>
      </w:r>
      <w:r>
        <w:rPr>
          <w:rFonts w:cs="Arial" w:ascii="Arial" w:hAnsi="Arial"/>
          <w:b w:val="false"/>
          <w:bCs w:val="false"/>
          <w:i w:val="false"/>
          <w:iCs w:val="false"/>
          <w:sz w:val="24"/>
          <w:szCs w:val="24"/>
          <w:u w:val="none"/>
          <w:shd w:fill="FFFFFF" w:val="clear"/>
          <w:lang w:val="mn-Cyrl-MN"/>
        </w:rPr>
        <w:t xml:space="preserve">Хариултыг ойлголоо. Зүгээр нэг тодруулах зүйл нь иргэддээ хувьцаа өгч болохоор ийм хэлбэрээр зохион байгуулбал яаж байна. </w:t>
      </w:r>
      <w:r>
        <w:rPr>
          <w:rFonts w:cs="Arial" w:ascii="Arial" w:hAnsi="Arial"/>
          <w:b w:val="false"/>
          <w:bCs w:val="false"/>
          <w:i w:val="false"/>
          <w:iCs w:val="false"/>
          <w:sz w:val="24"/>
          <w:szCs w:val="24"/>
          <w:u w:val="none"/>
          <w:shd w:fill="FFFFFF" w:val="clear"/>
          <w:lang w:val="mn-Cyrl-MN"/>
        </w:rPr>
        <w:t>Монгол гуравхан сая хүнтэй учраас би энэ болно гэж бодоод байдаг байхгүй юу. Иргэн бүртээ л энэ хувьцаагаа.</w:t>
      </w:r>
      <w:r>
        <w:rPr>
          <w:rFonts w:cs="Arial" w:ascii="Arial" w:hAnsi="Arial"/>
          <w:b w:val="false"/>
          <w:bCs w:val="false"/>
          <w:i w:val="false"/>
          <w:iCs w:val="false"/>
          <w:sz w:val="24"/>
          <w:szCs w:val="24"/>
          <w:u w:val="none"/>
          <w:shd w:fill="FFFFFF" w:val="clear"/>
          <w:lang w:val="mn-Cyrl-MN"/>
        </w:rPr>
        <w:t xml:space="preserve">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 xml:space="preserve">Тэгэх юм бол тэр Тавантолгой 1072 эд нар гээд л орд ордоор биш ерөөсөө энэ бүх орд газар баялаг, Монгол Улсын бүх баялаг чинь угаасаа үүний доор ирнэ. Энэ дотор иргэд нь хувьцаатай байна. Үнэ өсөж байгаа хувьд ашгаа хүрт. Үнэ буурч байгаа үед хуримтлал үүсээд л явж л бай тийм ээ. Энэ бол ингээд цаашдаа бол өөрийнхөө жамаар явна шүү дээ. Иргэд бол энэ чинь ард түмэн байж л байна. Үр хүүхэд нь байж л байна. Энэ дээр бүрэн ойлголцоод явах бололцоотой л гэж бодоод байгаа юм. </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З.Энхболд: - </w:t>
      </w:r>
      <w:r>
        <w:rPr>
          <w:rFonts w:cs="Arial" w:ascii="Arial" w:hAnsi="Arial"/>
          <w:b w:val="false"/>
          <w:bCs w:val="false"/>
          <w:i w:val="false"/>
          <w:iCs w:val="false"/>
          <w:sz w:val="24"/>
          <w:szCs w:val="24"/>
          <w:u w:val="none"/>
          <w:shd w:fill="FFFFFF" w:val="clear"/>
          <w:lang w:val="mn-Cyrl-MN"/>
        </w:rPr>
        <w:t>Д.Ганхуяг гишүүн.</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Д.Ганхуяг: - </w:t>
      </w:r>
      <w:r>
        <w:rPr>
          <w:rFonts w:cs="Arial" w:ascii="Arial" w:hAnsi="Arial"/>
          <w:b w:val="false"/>
          <w:bCs w:val="false"/>
          <w:i w:val="false"/>
          <w:iCs w:val="false"/>
          <w:sz w:val="24"/>
          <w:szCs w:val="24"/>
          <w:u w:val="none"/>
          <w:shd w:fill="FFFFFF" w:val="clear"/>
          <w:lang w:val="mn-Cyrl-MN"/>
        </w:rPr>
        <w:t>Хуулийн төслийг дэмжиж байгаа юм. Нийгэмд ч Улсын Их Хурал дээр ч гэсэн янз янзын байр суурь байх шиг байна. Ер нь бол хуримтлал үүсгэх өөрийн хөрөнгөө үр дүнтэй ашиглах, зээл аваад өөрийн хөрөнгөө нэмэгдүүлэх, хуримтлал бий болгох энэ асуудал бол зэрэг л явдаг асуудал л даа.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Байнгын хороон дээр хэлэлцэж байхад бол одоо уул уурхайн салбараас орж ирж байгаа орлого, төмрийн хүдэр, нүүрс гээд багассан ганцхан оронд худалддаг, хямдхан өгдөг, зах зээл бас муу байгаа энэ талаасаа бол Баялгийн сангийн хуулийг гаргах шаардлагагүй юм аа гэсэн байр суурьтай байсан л даа.</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Миний хувьд бол гишүүнийхээ хувьд хувь хүнийхээ хувьд харахаар бол ямар ч тохиолдолд бол хуримтлал байх ёстой. Одоогоос эхэлж шийдэхгүй бол болохгүй байна. Бид 2012 оныг хүртэл бол 1.5 тэрбум долларыг тараасан. Тэгээд яах вэ иргэдэд очсон. Гэхдээ хуримтлуулж байсан бол шал өөр л байсан юм. Үүнийг бол ерөнхийд нь дэмжиж байгаа юм.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Өөрөө хэлбэл эдийн засаг уул уурхайн салбарын гол нэрийн бүтээгдэхүүний үнэ тааруу байгаа ч гэсэн хуримтлал бий болгох нь зүйтэй гэж үзэж өргөн барьсан гэж ойлгож байгаа. Үүнтэй санал нэг байна уу гэж нэгдүгээр асуулт.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Хоёр дахь нь бол Баялгийн хараал буюу Голланд өвчин гэж бид бүхэн их ярьдаг. Улс орнууд яаж гарсан байна вэ гэхээр уул уурхайн салбараас олсон орлогоороо хөрөнгө оруулалтын сан Баялгийн сан үүсгээд, бусад боломжтой өрсөлдөх чадвартай эдийн засгийн тэргүүлэх салбараа хөгжүүлсэн байгаа юм.</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Энэ замаар явна гэж ойлгож байгаа юм. Нийгмийн даатгалын сангийн чөлөөт үлдэгдэлтэй уялдуулсан хувилбарууд олон байна лээ. Энэ төслийг нь харж байхад аль хэр уялдсан юм бэ, уялдуулах шаардлага байгаа юу, хэлэлцүүлгийн үед юу гэж үзэж байна вэ гэсэн 2 дахь асуулт.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Гуравт нь энэ Ирээдүйн хөгжил сан буюу Баялгийн хөгжлийн сан бол өөрөө хэлбэл уул уурхайн салбараас олсон орлогын менежмент хийх цэвэр хөрөнгө оруулалтын сан, мөнгөний менежментийн тухай хууль. Гэтэл сав нь өнөөдөр өөрөөр хэлбэл төрийн өмчийн оролцоотой аж ахуйн нэгжүүдийн засаглал, бүтэц зохион байгуулалт энэ бүхэн бол нэлээн их хоцорсон байгаа л даа.  Хойд хөршөөс хоцорсон, урд хөршөөс ч хоцорсон. Бидний ярьдаг Петро-Чайна гэдэг юм уу Чалко ч гэдэг юм уу, Шинхуа компаниуд бол бүгд</w:t>
      </w:r>
      <w:r>
        <w:rPr>
          <w:rFonts w:cs="Arial" w:ascii="Arial" w:hAnsi="Arial"/>
          <w:b/>
          <w:bCs/>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 xml:space="preserve">хувьцаат компани болсон. 20, 30 хувьд нь барууны том хөрөнгө оруулагчид хувьцаа эзэмшдэг ийм байдалтай. Корпорацийн хэлбэрт орсон байгаад байгаа юм. </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r>
      <w:r>
        <w:rPr>
          <w:rFonts w:cs="Arial" w:ascii="Arial" w:hAnsi="Arial"/>
          <w:b w:val="false"/>
          <w:bCs w:val="false"/>
          <w:i w:val="false"/>
          <w:iCs w:val="false"/>
          <w:sz w:val="24"/>
          <w:szCs w:val="24"/>
          <w:u w:val="none"/>
          <w:shd w:fill="FFFFFF" w:val="clear"/>
          <w:lang w:val="mn-Cyrl-MN"/>
        </w:rPr>
        <w:t>Энэ сангийн хуулийг гаргахаас өмнө төрийн өмчийн оролцоотой, геологи, уул уурхай газрын тосны чиглэлийн компаниудыг корпорацийн хэлбэрт оруулах, төрийн өмчийн оролцоотой учраас Компанийн тухай хуулиас гадна бас тусгайлсан зохицуулалт байх шаардлагатай байгаад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Үүн дээр хууль санаачлагч Засгийн газартай хамтарч ажиллаж байгаа тийм зүйл байна уу? Өөрөөр хэлбэл энэ бол цэвэр мөнгөний менежментийн, хөрөнгө оруулалтын сангийн менежмент. Хэдийгээр Баялгийн сан ч гэсэн.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Ингэж явах шаардлагатай л байгаа гэж хараад байгаа юм. Үүн дээр байр суурь ямар байна вэ?</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Дөрөв дэх асуудал бол үүний өмнөхөн Орон нутагт ашигт малтмалын нөөц ашигласны төлбөрөөс хуваарилдаг хэмжээг нэмэгдүүлэх хууль хэлэлцэх эсэх нь дэмжигдсэн байгаа л даа. Энэ хоёрыг хооронд нь харьцуулахаар нэлээн жаахан эсрэг, тэсрэг байдалтай л болоод байгаа юм. Хууль санаачлагч … /минут дуусав./</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З.Энхболд: - </w:t>
      </w:r>
      <w:r>
        <w:rPr>
          <w:rFonts w:cs="Arial" w:ascii="Arial" w:hAnsi="Arial"/>
          <w:b w:val="false"/>
          <w:bCs w:val="false"/>
          <w:i w:val="false"/>
          <w:iCs w:val="false"/>
          <w:sz w:val="24"/>
          <w:szCs w:val="24"/>
          <w:u w:val="none"/>
          <w:shd w:fill="FFFFFF" w:val="clear"/>
          <w:lang w:val="mn-Cyrl-MN"/>
        </w:rPr>
        <w:t>Мэндчилгээ дэвшүүлье. Улсын Их Хурлын гишүүн М.Батчимэгийн урилгаар Орхон аймгийн ерөнхий боловсролын сургууль, мэргэжлийн сургалт үйлдвэрлэлийн төвийн дунд зохион байгуулсан Миний мэдэх ардчилал сэдэвт эсээ бичлэгийн уралдаанд шалгарсан оюутан сурагчид нийт 40 иргэн чуулганы ажиллагаа, төрийн ордонтой танилцаж байна. Та бүхэнд сурлагын амжилт, эрүүл энх, сайн сайхныг хүсэн ерөөе.</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Л.Дашдорж зөвлөх хариулъя.</w:t>
      </w:r>
    </w:p>
    <w:p>
      <w:pPr>
        <w:pStyle w:val="Normal"/>
        <w:spacing w:lineRule="auto" w:line="240" w:before="0" w:after="0"/>
        <w:ind w:left="0" w:right="0" w:hanging="0"/>
        <w:jc w:val="both"/>
        <w:rPr>
          <w:rFonts w:ascii="Arial" w:hAnsi="Arial" w:cs="Arial"/>
          <w:b/>
          <w:b/>
          <w:bCs/>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sz w:val="24"/>
          <w:szCs w:val="24"/>
          <w:u w:val="none"/>
          <w:shd w:fill="FFFFFF" w:val="clear"/>
          <w:lang w:val="mn-Cyrl-MN"/>
        </w:rPr>
        <w:tab/>
        <w:t xml:space="preserve">Л.Дашдорж: - </w:t>
      </w:r>
      <w:r>
        <w:rPr>
          <w:rFonts w:cs="Arial" w:ascii="Arial" w:hAnsi="Arial"/>
          <w:b w:val="false"/>
          <w:bCs w:val="false"/>
          <w:i w:val="false"/>
          <w:iCs w:val="false"/>
          <w:sz w:val="24"/>
          <w:szCs w:val="24"/>
          <w:u w:val="none"/>
          <w:shd w:fill="FFFFFF" w:val="clear"/>
          <w:lang w:val="mn-Cyrl-MN"/>
        </w:rPr>
        <w:t xml:space="preserve">Түрүүн Л.Болд гишүүний нэг асуулт байгаа. Ард түмэнд хуваарилах гээд. Бид энэ хуулийн 13.1 дээр болохоор Баялгийн сан нь бүхэлдээ нийт ард түмний өмч байна гээд заасан байж байгаа. Ерөнхийдөө 30 он хүртэл тодорхой хэмжээгээр хуримтлуулж явж байгаад түүнээс хойш нийт цэвэр ашгийн 20.0 хүртэл хувийг улсын төсвийн зориулалтаар ашиглана. Гэхдээ тэр ашиглалтын зориулалтыг бид нар одоогоос зааж өгөх шаардлага байхгүй. Тэр үеийнхэн өөрсдөө юунд зарцуулахаа илүүтэй шийдээд явах нь зүйтэй юм болов уу гэсэн агуулгаар тэр асуудлыг ингэж томьёолж оруулсан.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Энэ орлого ихтэй, багатай тийм асуудал байнга явдаг л даа. Тэгэхээр өнөөдөр манай төсвийн механизмын нэг гол дутагдал юу вэ гэхээр орлого орж ирэхээр л тэр нь зарлага болоод хувирдаг. Тэгээд одоо эдийн засагт ийм тодорхой сөрөг нөлөө үзүүлээд явдаг. Энэ дээр бид ийм механизм хийгээд явбал тодорхой зөв болох юм болов уу.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Нэн ялангуяа орлого багатай байх үедээ зөв тогтолцоогоо тогтоогоод, орлого ихтэй байх үед үүний тодорхой хэсгийг нь Баялгийн санд</w:t>
      </w:r>
      <w:r>
        <w:rPr>
          <w:rFonts w:cs="Arial" w:ascii="Arial" w:hAnsi="Arial"/>
          <w:b/>
          <w:bCs/>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 xml:space="preserve">хуримтлуулж, цааш нь арвижуулаад явах нь олон талын давуу талтай хөрөнгө мөнгө санхүүгийн хуримтлалтай болохоос гадна макро эдийн засгийн их оновчтой ухаалаг бодлогын арга хэрэгсэл болох юм байна гэсэн агуулгаар хандаад явж байгаа. </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Нийгмийн даатгалын сангуудын хувьд бол нэг талаасаа Нийгмийн даатгалын сангуудын чөлөөл үлдэгдлийг энэ Баялгийн сангийн механизм, корпорациудыг бүрдүүлсний дараа бол менежментийг нь хийж явах тийм бололцоо боломжтой байхаар бид харж байгаа. Нөгөө талаас нь түрүүний хэлсэн 1930 оноос хойш орж ирж байгаа цэвэр орлогын 20-с дутуугүй хувийг төсвийн зориулалтаар зарцуулахдаа бол эхний ээлжид энэ тэтгэвэр,</w:t>
      </w:r>
      <w:r>
        <w:rPr>
          <w:rFonts w:cs="Arial" w:ascii="Arial" w:hAnsi="Arial"/>
          <w:b/>
          <w:bCs/>
          <w:i w:val="false"/>
          <w:iCs w:val="false"/>
          <w:sz w:val="24"/>
          <w:szCs w:val="24"/>
          <w:u w:val="none"/>
          <w:shd w:fill="FFFFFF" w:val="clear"/>
          <w:lang w:val="mn-Cyrl-MN"/>
        </w:rPr>
        <w:t xml:space="preserve"> </w:t>
      </w:r>
      <w:r>
        <w:rPr>
          <w:rFonts w:cs="Arial" w:ascii="Arial" w:hAnsi="Arial"/>
          <w:b w:val="false"/>
          <w:bCs w:val="false"/>
          <w:i w:val="false"/>
          <w:iCs w:val="false"/>
          <w:sz w:val="24"/>
          <w:szCs w:val="24"/>
          <w:u w:val="none"/>
          <w:shd w:fill="FFFFFF" w:val="clear"/>
          <w:lang w:val="mn-Cyrl-MN"/>
        </w:rPr>
        <w:t>тэтгэмж бусад боловсрол, шинжлэх ухаан гэсэн ийм арга хэмжээнд зарцуулъя гэсэн тийм санааг бид тусгаад явж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tab/>
        <w:t xml:space="preserve">Төрийн өмчийн оролцоотой компаниудын хувьд ерөнхийдөө бол манайхан </w:t>
      </w:r>
      <w:r>
        <w:rPr>
          <w:rFonts w:cs="Arial" w:ascii="Arial" w:hAnsi="Arial"/>
          <w:b w:val="false"/>
          <w:bCs w:val="false"/>
          <w:i w:val="false"/>
          <w:iCs w:val="false"/>
          <w:color w:val="000000"/>
          <w:sz w:val="24"/>
          <w:szCs w:val="24"/>
          <w:u w:val="none"/>
          <w:shd w:fill="FFFFFF" w:val="clear"/>
          <w:lang w:val="mn-Cyrl-MN"/>
        </w:rPr>
        <w:t>Т</w:t>
      </w:r>
      <w:r>
        <w:rPr>
          <w:rFonts w:cs="Arial" w:ascii="Arial" w:hAnsi="Arial"/>
          <w:b w:val="false"/>
          <w:bCs w:val="false"/>
          <w:i w:val="false"/>
          <w:iCs w:val="false"/>
          <w:color w:val="000000"/>
          <w:sz w:val="24"/>
          <w:szCs w:val="24"/>
          <w:u w:val="none"/>
          <w:shd w:fill="FFFFFF" w:val="clear"/>
          <w:lang w:val="mn-Cyrl-MN"/>
        </w:rPr>
        <w:t>ИМАСЕК</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 xml:space="preserve">гэж их ярьдаг л даа. </w:t>
      </w:r>
      <w:r>
        <w:rPr>
          <w:rFonts w:cs="Arial" w:ascii="Arial" w:hAnsi="Arial"/>
          <w:b w:val="false"/>
          <w:bCs w:val="false"/>
          <w:i w:val="false"/>
          <w:iCs w:val="false"/>
          <w:color w:val="000000"/>
          <w:sz w:val="24"/>
          <w:szCs w:val="24"/>
          <w:u w:val="none"/>
          <w:shd w:fill="FFFFFF" w:val="clear"/>
          <w:lang w:val="mn-Cyrl-MN"/>
        </w:rPr>
        <w:t>Т</w:t>
      </w:r>
      <w:r>
        <w:rPr>
          <w:rFonts w:cs="Arial" w:ascii="Arial" w:hAnsi="Arial"/>
          <w:b w:val="false"/>
          <w:bCs w:val="false"/>
          <w:i w:val="false"/>
          <w:iCs w:val="false"/>
          <w:color w:val="000000"/>
          <w:sz w:val="24"/>
          <w:szCs w:val="24"/>
          <w:u w:val="none"/>
          <w:shd w:fill="FFFFFF" w:val="clear"/>
          <w:lang w:val="mn-Cyrl-MN"/>
        </w:rPr>
        <w:t>ИМАСЕК</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 xml:space="preserve">гэдэг маань Сингапурт бол үндсэндээ манай төрийн өмчийн хорооны үүрэг гүйцэтгэж байгаа шүү дээ. Төрийн өмчийн төлөөлөл, төрийн өмчийн мөнгөний менежментийг хүнд суртлын механизм, төрийн хүнд механизмаар удирдах бололцоо байдаггүй. Бизнесээр удирдвал хамгийн зөв тогтолцоо гэж Сингапур үзсэний дагуу тийм төрийн өмчийн компаниуд хувь хэмжээг менежмент хийдэг компани.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Баялгийн сан нь </w:t>
      </w:r>
      <w:r>
        <w:rPr>
          <w:rFonts w:cs="Arial" w:ascii="Arial" w:hAnsi="Arial"/>
          <w:b w:val="false"/>
          <w:bCs w:val="false"/>
          <w:i w:val="false"/>
          <w:iCs w:val="false"/>
          <w:color w:val="000000"/>
          <w:sz w:val="24"/>
          <w:szCs w:val="24"/>
          <w:u w:val="none"/>
          <w:shd w:fill="FFFFFF" w:val="clear"/>
          <w:lang w:val="mn-Cyrl-MN"/>
        </w:rPr>
        <w:t xml:space="preserve">тусдаа байж байдаг. Сингапурт тухайлбал </w:t>
      </w:r>
      <w:r>
        <w:rPr>
          <w:rFonts w:cs="Arial" w:ascii="Arial" w:hAnsi="Arial"/>
          <w:b w:val="false"/>
          <w:bCs w:val="false"/>
          <w:i w:val="false"/>
          <w:iCs w:val="false"/>
          <w:color w:val="000000"/>
          <w:sz w:val="24"/>
          <w:szCs w:val="24"/>
          <w:u w:val="none"/>
          <w:shd w:fill="FFFFFF" w:val="clear"/>
          <w:lang w:val="en-US"/>
        </w:rPr>
        <w:t xml:space="preserve">GIC </w:t>
      </w:r>
      <w:r>
        <w:rPr>
          <w:rFonts w:cs="Arial" w:ascii="Arial" w:hAnsi="Arial"/>
          <w:b w:val="false"/>
          <w:bCs w:val="false"/>
          <w:i w:val="false"/>
          <w:iCs w:val="false"/>
          <w:color w:val="000000"/>
          <w:sz w:val="24"/>
          <w:szCs w:val="24"/>
          <w:u w:val="none"/>
          <w:shd w:fill="FFFFFF" w:val="clear"/>
          <w:lang w:val="mn-Cyrl-MN"/>
        </w:rPr>
        <w:t xml:space="preserve">гээд компани яг тэр Сингапурын Баялгийн сангийнхаа, төсвийнхөө хэмнэгдсэн мөнгө, төсвөөсөө илүү орж ирж байгаа орлогуудыг мөн төлбөрийн тэнцлийнхээ ашгийг ингэж менежмент хийгээд явдаг.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Бид бол ямар ч байсан бие даасан сонгодог бизнесийн компанийн хэлбэрийг бид байгуулаад явъя гэж байгаа. Төрийн хөрөнгө мөнгийг удирдах бизнесийн компани, корпораци гэдэг ойлголтоороо бид энэ хуулиар анхны сонгодог шаардлагад нийцсэн компанийг байгуулах ийм арга  хэмжээг авна гэж үзэж байгаа. Тэгэхээр энэ жишгээр одоо жишээ нь төрийн өмчийн хувийг удирдах, түүнийг арвижуулах бол дагалдаад явах бололцоотой гэж үзэж байгаа юм.</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Нөөц ашигласны төлбөрийн хувьд бол энэ Баялгийн сангийн хууль 2017 оны 9 сард Монгол Улсын Ерөнхийлөгчөөс Улсын Их Хуралд өргөн барьсан. Тухайн үед мөрдөгдөж байгаа хүчин төгөлдөр мөрдөгдөж байгаа хуулиудыг үндэслэж хийгдсэн.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Хүний хөгжлийн сангийн эх үүсвэрийг бид 2018.01.01-ний өдрөөс эхэлж ийшээ орно гэсэн агуулгаар нь Хүний хөгжлийн санд орж байгаа орохоор хуульд тусгагдсан тэр орлогуудыг энд  тусгасан явж байсан юм.</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Засгийн газраас тодорхой нөөц ашигласны … /минут дуусав./</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Нэмж хариулах уу? Нэг минут. Л.Дашдорж.</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Л.Дашдорж: - </w:t>
      </w:r>
      <w:r>
        <w:rPr>
          <w:rFonts w:cs="Arial" w:ascii="Arial" w:hAnsi="Arial"/>
          <w:b w:val="false"/>
          <w:bCs w:val="false"/>
          <w:i w:val="false"/>
          <w:iCs w:val="false"/>
          <w:color w:val="000000"/>
          <w:sz w:val="24"/>
          <w:szCs w:val="24"/>
          <w:u w:val="none"/>
          <w:shd w:fill="FFFFFF" w:val="clear"/>
          <w:lang w:val="mn-Cyrl-MN"/>
        </w:rPr>
        <w:t>Улсын Их Хурал дээр Засгийн газар тодорхой санал оруулаад явж байгаа энэ тохиолдолд бид бас Баялгийн сангийн хуулийг та бүхэн хэлэлцэхээр шийдсэн тохиолдолд бид холбогдох орлогын эх үүсвэр дээр уян хатан байж асуудлыг аль асуудал нь явахаас нь хамаарч хамтарч шийдэж болно гэсэн байр суурьтай байгаа.</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Д.Ганхуяг гишүүн тодруулъя.</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Д.Ганхуяг: - </w:t>
      </w:r>
      <w:r>
        <w:rPr>
          <w:rFonts w:cs="Arial" w:ascii="Arial" w:hAnsi="Arial"/>
          <w:b w:val="false"/>
          <w:bCs w:val="false"/>
          <w:i w:val="false"/>
          <w:iCs w:val="false"/>
          <w:color w:val="000000"/>
          <w:sz w:val="24"/>
          <w:szCs w:val="24"/>
          <w:u w:val="none"/>
          <w:shd w:fill="FFFFFF" w:val="clear"/>
          <w:lang w:val="mn-Cyrl-MN"/>
        </w:rPr>
        <w:t xml:space="preserve">Хэлэлцүүлгийн үед сайн ярилцсан зүйл яах вэ. Би зүгээр өнөөдрийн геологи, уул уурхайн салбарын төрийн өмчийн оролцоотой компаниудын бүтэц зохион байгуулалт тогтолцоо, засаглалыг бол Эрдэнэс </w:t>
      </w:r>
      <w:r>
        <w:rPr>
          <w:rFonts w:cs="Arial" w:ascii="Arial" w:hAnsi="Arial"/>
          <w:b w:val="false"/>
          <w:bCs w:val="false"/>
          <w:i w:val="false"/>
          <w:iCs w:val="false"/>
          <w:color w:val="000000"/>
          <w:sz w:val="24"/>
          <w:szCs w:val="24"/>
          <w:u w:val="none"/>
          <w:shd w:fill="FFFFFF" w:val="clear"/>
          <w:lang w:val="en-US"/>
        </w:rPr>
        <w:t xml:space="preserve">MGL </w:t>
      </w:r>
      <w:r>
        <w:rPr>
          <w:rFonts w:cs="Arial" w:ascii="Arial" w:hAnsi="Arial"/>
          <w:b w:val="false"/>
          <w:bCs w:val="false"/>
          <w:i w:val="false"/>
          <w:iCs w:val="false"/>
          <w:color w:val="000000"/>
          <w:sz w:val="24"/>
          <w:szCs w:val="24"/>
          <w:u w:val="none"/>
          <w:shd w:fill="FFFFFF" w:val="clear"/>
          <w:lang w:val="mn-Cyrl-MN"/>
        </w:rPr>
        <w:t>гэсэн хувилбараар явуулаад, түүнээс хуримтлуулах орлогын менежментийг л Баялгийн сангаараа хийх зүйтэй гэж бодож байгаа юм.</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Энэ хуулийн төсөл дээр нэг зүйлийг хараад байхад Эрдэнэс </w:t>
      </w:r>
      <w:r>
        <w:rPr>
          <w:rFonts w:cs="Arial" w:ascii="Arial" w:hAnsi="Arial"/>
          <w:b w:val="false"/>
          <w:bCs w:val="false"/>
          <w:i w:val="false"/>
          <w:iCs w:val="false"/>
          <w:color w:val="000000"/>
          <w:sz w:val="24"/>
          <w:szCs w:val="24"/>
          <w:u w:val="none"/>
          <w:shd w:fill="FFFFFF" w:val="clear"/>
          <w:lang w:val="en-US"/>
        </w:rPr>
        <w:t xml:space="preserve">MGL </w:t>
      </w:r>
      <w:r>
        <w:rPr>
          <w:rFonts w:cs="Arial" w:ascii="Arial" w:hAnsi="Arial"/>
          <w:b w:val="false"/>
          <w:bCs w:val="false"/>
          <w:i w:val="false"/>
          <w:iCs w:val="false"/>
          <w:color w:val="000000"/>
          <w:sz w:val="24"/>
          <w:szCs w:val="24"/>
          <w:u w:val="none"/>
          <w:shd w:fill="FFFFFF" w:val="clear"/>
          <w:lang w:val="mn-Cyrl-MN"/>
        </w:rPr>
        <w:t xml:space="preserve">гэж корпорацийн тухай хууль гаргаад явуулъя гэтэл түүний ноогдол ашиг, хувьцаанаас орсон орлого энэ бүхнийг нь бүгдийг авна гээд ийм байдалтай заасан байсан. Одоо жишээлбэл хамгийн сайн сонгодог хувилбар юу гэдэг юм корпорацийн Рио </w:t>
      </w:r>
      <w:r>
        <w:rPr>
          <w:rFonts w:cs="Arial" w:ascii="Arial" w:hAnsi="Arial"/>
          <w:b w:val="false"/>
          <w:bCs w:val="false"/>
          <w:i w:val="false"/>
          <w:iCs w:val="false"/>
          <w:color w:val="000000"/>
          <w:sz w:val="24"/>
          <w:szCs w:val="24"/>
          <w:u w:val="none"/>
          <w:shd w:fill="FFFFFF" w:val="clear"/>
          <w:lang w:val="mn-Cyrl-MN"/>
        </w:rPr>
        <w:t>Т</w:t>
      </w:r>
      <w:r>
        <w:rPr>
          <w:rFonts w:cs="Arial" w:ascii="Arial" w:hAnsi="Arial"/>
          <w:b w:val="false"/>
          <w:bCs w:val="false"/>
          <w:i w:val="false"/>
          <w:iCs w:val="false"/>
          <w:color w:val="000000"/>
          <w:sz w:val="24"/>
          <w:szCs w:val="24"/>
          <w:u w:val="none"/>
          <w:shd w:fill="FFFFFF" w:val="clear"/>
          <w:lang w:val="mn-Cyrl-MN"/>
        </w:rPr>
        <w:t xml:space="preserve">интон ч юм уу </w:t>
      </w:r>
      <w:r>
        <w:rPr>
          <w:rFonts w:cs="Arial" w:ascii="Arial" w:hAnsi="Arial"/>
          <w:b w:val="false"/>
          <w:bCs w:val="false"/>
          <w:i w:val="false"/>
          <w:iCs w:val="false"/>
          <w:color w:val="000000"/>
          <w:sz w:val="24"/>
          <w:szCs w:val="24"/>
          <w:u w:val="none"/>
          <w:shd w:fill="FFFFFF" w:val="clear"/>
          <w:lang w:val="en-US"/>
        </w:rPr>
        <w:t>BHB-</w:t>
      </w:r>
      <w:r>
        <w:rPr>
          <w:rFonts w:cs="Arial" w:ascii="Arial" w:hAnsi="Arial"/>
          <w:b w:val="false"/>
          <w:bCs w:val="false"/>
          <w:i w:val="false"/>
          <w:iCs w:val="false"/>
          <w:color w:val="000000"/>
          <w:sz w:val="24"/>
          <w:szCs w:val="24"/>
          <w:u w:val="none"/>
          <w:shd w:fill="FFFFFF" w:val="clear"/>
          <w:lang w:val="mn-Cyrl-MN"/>
        </w:rPr>
        <w:t>н хувилбар байгаа шүү дээ. Бид хамгийн гол нь удирдлагад нь өрсөлдөөнөөр сайн хүн тавьж чаддаггүй.  Шийдвэр гаргах бүтэц … /минут дуусав/</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Саналаа хэлж байсан байна тийм үү? Ч.Хүрэлбаатар гишүүн.</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Ч.Хүрэлбаатар: - </w:t>
      </w:r>
      <w:r>
        <w:rPr>
          <w:rFonts w:cs="Arial" w:ascii="Arial" w:hAnsi="Arial"/>
          <w:b w:val="false"/>
          <w:bCs w:val="false"/>
          <w:i w:val="false"/>
          <w:iCs w:val="false"/>
          <w:color w:val="000000"/>
          <w:sz w:val="24"/>
          <w:szCs w:val="24"/>
          <w:u w:val="none"/>
          <w:shd w:fill="FFFFFF" w:val="clear"/>
          <w:lang w:val="mn-Cyrl-MN"/>
        </w:rPr>
        <w:t xml:space="preserve">Өнөөдөр Улсын Их Хурал дээр бид нар 3 хууль хэлэлцлээ. Эхнийх нь юу вэ гэхээр улсын төсөвт мөнгө байхгүй, зээл нэмж авахгүй бол болохгүй, өрийн босго нэмье, Засгийн газрын баталгааг нэмье гээд нэлээд олон юм ярьсан. Өөрөөр хэлбэл мөнгө байхгүй учраас бид нар зээлээ нэмж авмаар байна гэдэг зүйлийг нэлээд ярьсан.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Дараа нь ямар асуудал ярьсан бэ гэхээр улсын төсөвт төвлөрдөг орлогыг орон нутгийн төсөв рүү шилжүүлье гээд улсын төсөв дээрээ төвлөрдөг мөнгийг багасгах ийм хуулийг дэмжээд хэлэлцэхээр болсон.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Тэгсэн одоо бид нар юу ярьж байна вэ гэхээр дахиад улсын төсвийн орлого дээрээс нь нэлээдгүй хэмжээг хуулийн төслийн 7 дугаар зүйл заалтаар бол нийтдээ 5 орлого дээр бүүр нэмээд татвар нэмж зохиож байгаад авна гээд бичсэн байгаа шүү дээ. Ирээдүйн хөгжил санд мөнгө төвлөрүүлнэ гээд. Ингэхээр энэ улсын төсөвт чинь юм үлдэх юм уу?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Өнөөдөр Монголын нийгэмд юу тулгамдаад байгаа билээ. Нэгдүгээрт өрийн асуудал. Бид нар өрийн хүүд жил бүр 700 тэрбум төгрөг, ирэх жил 1 их наядыг төлнө бид нар. Яагаад вэ гэхээр эдийн засгийн идэвхжил муутай учраас төсвийн орлого нь бүрдэхгүй байгаа юм. Дахиад орон нутаг руугаа өгсөн. Одоо улсын төсөв дээрээ авдаг зээлийн хэмжээг улам л нэмэх тухай ярьж байгаа юм. Тэгтэл улсын төсөвт орох ёстой орлогоос дахиж танаад, 30 жилийн дараа бид нар зарах ийм мөнгө хадгалах гэж байгаа юмаа энэ хуулийн төслийг хэлэлцээд өгөөч гэж ярьж байна.</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Ингээд 3 хуулийн төсөл ярилаа. Гурвуулаа гурван өөр тийшээ татаж чангаасан ийм хуулийн төсөл болж байгаа юм. Монгол Улсын нэгдсэн бодлого хаана юм бэ? Нэн ялангуяа төсөвтэй холбоотой. Төсөв дотроо улсын төсөвтэй холбоотой төрийн бодлого алга болж байгаа юм уу?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2012 оноос хойш төсвийг бол үндсэндээ баллаж дууссан л даа. Одоо бүр улсын төсөв гэдэг юмыг бүр алга болгоё гэж орж ирж байна шүү дээ. </w:t>
      </w:r>
      <w:r>
        <w:rPr>
          <w:rFonts w:cs="Arial" w:ascii="Arial" w:hAnsi="Arial"/>
          <w:b w:val="false"/>
          <w:bCs w:val="false"/>
          <w:i w:val="false"/>
          <w:iCs w:val="false"/>
          <w:color w:val="000000"/>
          <w:sz w:val="24"/>
          <w:szCs w:val="24"/>
          <w:u w:val="none"/>
          <w:shd w:fill="FFFFFF" w:val="clear"/>
          <w:lang w:val="mn-Cyrl-MN"/>
        </w:rPr>
        <w:t xml:space="preserve">Өрийн хэмжээ нь өдрөөс өдөрт нэмэгдээд л байдаг. Улсын төсөвт төвлөрөх ёстой орлогыг улам багасгана гээд л байдаг.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Нэгдсэн бодлого нь хаана байна. Хөгжлийн хэтийн төлөв нь хаана байна. Хөгжлийн бодлогод төсвийн оролцох үүрэг нь хаана байна. Бүгд ойлгомжгүй. Энд тэндээ тус тусдаа бие даасан хэсэг асуудлыг ярьдаг, өөр хоорондоо холбогддог юм юу ч байхгүй. Энэ холбоосыг нь хардагч үгүй. Харахыг хүсэхгүй, мэдэхгүй ийм л засаг төртэй болж байна шүү дээ.</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Өнөөдрийн тулгамдаад байгаа асуудал бол өр байна. Яаж эдийн засгийг идэвхжүүлэх вэ? Яаж энэ өрийн төлөхөд бид нар мөнгө хуримтлуулах юм бэ? Яаж бид үүнийг төлөх юм бэ? Яаж энэ том төслүүдийг яваах юм бэ гэдэг асуудал байх ёстой болохоос биш одоо ирээдүйд мөнгө хуримтлуулах тухай яриад байж болохгүй. Байхгүй шүү дээ.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Том төслүүдээ бүгдийг нь зогсоох, гацаах юм руу нь бид нар хийсэн. Юунаас энэ хуримтлалын мөнгө олох юм бэ? Эхлээд өрийн асуудлаа ингэж шийдье. Том төслөө ингэж явуулъя. Том төслүүдээ явуул. Өрийн асуудлаа шийдье, тэгээд яаж мөнгө хуримтлуулах тухай асуудал яригдвал жаахан эрүүл хүн ойлгох байх л даа. Одоо тийм галзуугийн эмнэлэг дотор байгаа юм шиг байна шүү дээ.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Хэн дуртай нь дуртай юмаа ярьдаг. Аль чиг рүү нь, дуртай зүг рүүгээ чирээд гүйдэг. Энэ дунд нь Монгол Улс гэдэг нэг юм үлдэх ёстой байдаг. Улсын төсөв гэдэг зүйл үлдэх ёстой байдаг. Монгол Улсын төрийн санхүүгийн бодлого гэж юм үлдэх ёстой байдаг. Энэ бүгд алга болж байна. Харамсалтай байна.</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Үг хэлсэн үү. Ё.Отгонбаяр гишүүн.</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Ё.Отгонбаяр: - </w:t>
      </w:r>
      <w:r>
        <w:rPr>
          <w:rFonts w:cs="Arial" w:ascii="Arial" w:hAnsi="Arial"/>
          <w:b w:val="false"/>
          <w:bCs w:val="false"/>
          <w:i w:val="false"/>
          <w:iCs w:val="false"/>
          <w:color w:val="000000"/>
          <w:sz w:val="24"/>
          <w:szCs w:val="24"/>
          <w:u w:val="none"/>
          <w:shd w:fill="FFFFFF" w:val="clear"/>
          <w:lang w:val="mn-Cyrl-MN"/>
        </w:rPr>
        <w:t xml:space="preserve">Баярлалаа. Энэ чинь одоо </w:t>
      </w:r>
      <w:r>
        <w:rPr>
          <w:rFonts w:cs="Arial" w:ascii="Arial" w:hAnsi="Arial"/>
          <w:b w:val="false"/>
          <w:bCs w:val="false"/>
          <w:i w:val="false"/>
          <w:iCs w:val="false"/>
          <w:color w:val="000000"/>
          <w:sz w:val="24"/>
          <w:szCs w:val="24"/>
          <w:u w:val="none"/>
          <w:shd w:fill="FFFFFF" w:val="clear"/>
          <w:lang w:val="mn-Cyrl-MN"/>
        </w:rPr>
        <w:t xml:space="preserve">санаа нь бол уул нь зөв л дөө. Ирээдүйдээ хуримтлуулаад ягаад гэвэл нэгэнт байгалийн баялаг бол зөвхөн өнөөгийн бидний үе идээд дуусах зүйл биш. Хойч үедээ мөн үлдээх ёстой гэдэг санаа зарчим нь бол зөв.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Хэлэлцэж байгаа цаг нь мөн юм уу? Гурван жилийн өмнө хэлэлцсэн бол их зөв байх байлаа. Тэр үед бол эдийн засаг сайн байлаа. Уул уурхай хөгжиж байлаа. Илүүдэл бас гарч байлаа. Одоо бол яг л саяын Ч.Хүрэлбаатар гишүүний хэлдэг л нөхцөл байдал үүсээд л байна л даа. Өглөөжингөө өр тойроод баахан маргалдаад, ингээд л нэг л их өртэй, ядуу улсууд байсан чинь үдээс хойш хуримтлалын сан байгуулах баялаг цуглуулах болоод явлаа.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Цайнд гараад ирэхийн хооронд янз бүрийн мөнгө төгрөг данс, улсын дансаар ороод ирсэн биш биз дээ. Үүнийг би яагаад хэлээд байгаа юм бэ гэхээр энэ бид нарыг гадуур юу гэж харж байгаа болоо. Энэ хэд маань зүгээр л байдаг байгаа даа. Эрүүл л байдаг байгаа даа гэж харах вий дээ. Ийм л нэг жаахан болгоомжлол төрөөд байх юм. Энэ чинь яг илий балай юм шиг өнөөдөр хэлэлцсэн гурван хууль нь гурван өөр тийшээ харсан юм хэлэлцлээ шүү дээ.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Үүнийгээ бид нар уул нь бодох л ёстой байсан байх. Энэ олон сайхан сан байгуулж үгүй бол мөрөөдөл яриад суугаад байх юм уу? Тогтворжуулалтын сан гэж Төсвийн тогтворжуулалтын хуулиар нэг юм байгуулсан. Тэр Тогтворжуулалтын сан маань ямархуу байдалтай байгаа вэ? Өмнөх сангууд нь яаж цуглуулаад яаж зарцуулагдаад явж байна вэ гэдгээ ярьж байгаад дараа дараагийн юмнуудыг яривал яасан юм бэ?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Зарцуулалтын асуудлыг ч гэсэн юу яахгүй болбол нэг болгоомжлоод байгаа юм нь одоо энэ тэтгэврийн сан гээд баахан өр хуримтлуулчихдаг шиг тээшийгээ бичээд байна гээд дансны аргаар бичиж байгаад бас нэг баахан өр ирээдүйдээ хуримтлуулах вий дээ. Тэр талаас нь бас бодож харсан юм байна уу гэж асуух гэсэн юм.</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Хариулъя.</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Л.Дашдорж: - </w:t>
      </w:r>
      <w:r>
        <w:rPr>
          <w:rFonts w:cs="Arial" w:ascii="Arial" w:hAnsi="Arial"/>
          <w:b w:val="false"/>
          <w:bCs w:val="false"/>
          <w:i w:val="false"/>
          <w:iCs w:val="false"/>
          <w:color w:val="000000"/>
          <w:sz w:val="24"/>
          <w:szCs w:val="24"/>
          <w:u w:val="none"/>
          <w:shd w:fill="FFFFFF" w:val="clear"/>
          <w:lang w:val="mn-Cyrl-MN"/>
        </w:rPr>
        <w:t>Түрүүн</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хэлсэн. Ер нь бол өнөөдөр төсвийн орлого төдийлөн сайнгүй байгаа боловч яг нөхцөл байдал дээрээ бид үндэслээд ирээдүйгээ харсан бодлогын том өөрчлөлтүүдийг, ухаалаг төрийн бодлогын хүрээнд хийх ёстой гэж үзэж байгаа. Тэгэхээр энэ Баялгийн сангийн тогтолцоо нь өнөөдрийг хүртэл улс орныг мухардалд авчирч байгаа төсөв мөнгөний бодлогын арга механизмд өөрчлөлт оруулна. Би түрүүн хэлж байсан. Монголчууд бид сайлаа бэлдэхээр саваа бэлд гэж ярьдаг. Ийм хэмжээний хуримтлалын сан бий болохоор Монголын төрөөс бодлогоо тодорхойлохоор энэ маань дэлхийн санхүү эдийн засгийн хүрээнд зөв тохиолдол болдог. Зөв тохиолдол болох нь ойлгомжтой.</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Энэ хэмжээгээр Монгол Улсын Баялгийн сантай болоод явахаар ийм тогтолцоо хууль нь батлагдаад хэрэгжээд эхлэх юм бол үүнийгээ дагаад жишээ нь тодорхой хэмжээгээр тодорхой төсөл болон хөрөнгө оруулалтын чиглэлээр хөрөнгө мөнгө босгоход зардал нь буурна. Гаднаас хөрөнгө оруулж ирэхэд илүү таатай нөхцөл бүрдэнэ.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Түүнээс гадна бид энэ өрийн асуудал дээр бид ийм бодлогыг хаа хаанаа ойлгох хэрэгтэй юм шиг байгаа юм. Өр бол зээл бол аж ахуйн нэгжийн хувьд ч тэр, айлын хувьд ч тэр, улс орны хувьд ч тэр аль аль нь ханатай л явж байдаг. Нэг талаасаа тодорхой зориулалтаар, тодорхой чиглэлээр зээл аваад өр нэмэгдүүлээд явах ч байдаг. Нөгөө талд нь давхар хуримтлалаа хийгээд 2 бодлогыг нийлүүлээд явдаг.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Тийм учраас бид энэ өнгөрсөн саяхан Улсын Их Хурал дээр Өрийн удирдлагын тухай хуульд энэ Баялгийн сангийн тухай хууль 2 маань улс орныг хөгжилд хүргэх хос морь шиг байна гэж үзэж байгаа. Тэгээд хамгийн гол нь энэ өнөөдөр бид баялгийн сангийнхаа тогтолцоог бүрдүүлэх цаг нь болсон байна. Шаардлага нь гарч ирсэн. Үүнийгээ хэрэгжүүлэх тун</w:t>
      </w:r>
      <w:r>
        <w:rPr>
          <w:rFonts w:cs="Arial" w:ascii="Arial" w:hAnsi="Arial"/>
          <w:b/>
          <w:bCs/>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шаардлагатай байна. Энэ хамгийн гол нь энэ тогтолцоо бүрдүүлж механизмаа тогтоох нь энэ хуулийн хамгийн гол зорилго юм.</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Манай Сангийн яамныхны хийсэн тоогоор тэдний төсвийн </w:t>
      </w:r>
      <w:r>
        <w:rPr>
          <w:rFonts w:cs="Arial" w:ascii="Arial" w:hAnsi="Arial"/>
          <w:b w:val="false"/>
          <w:bCs w:val="false"/>
          <w:i w:val="false"/>
          <w:iCs w:val="false"/>
          <w:color w:val="000000"/>
          <w:sz w:val="24"/>
          <w:szCs w:val="24"/>
          <w:u w:val="none"/>
          <w:shd w:fill="FFFFFF" w:val="clear"/>
          <w:lang w:val="mn-Cyrl-MN"/>
        </w:rPr>
        <w:t>магадалсан</w:t>
      </w:r>
      <w:r>
        <w:rPr>
          <w:rFonts w:cs="Arial" w:ascii="Arial" w:hAnsi="Arial"/>
          <w:b w:val="false"/>
          <w:bCs w:val="false"/>
          <w:i w:val="false"/>
          <w:iCs w:val="false"/>
          <w:color w:val="000000"/>
          <w:sz w:val="24"/>
          <w:szCs w:val="24"/>
          <w:u w:val="none"/>
          <w:shd w:fill="FFFFFF" w:val="clear"/>
          <w:lang w:val="mn-Cyrl-MN"/>
        </w:rPr>
        <w:t xml:space="preserve"> прогнозыг үзэхэд 2018 оноос эхлээд Ирээдүй өв сангийн эх үүсвэрт жилдээ нэг 300-400 сая долларын хэмжээнд ингэж хөрөнгө хуримтлагдаж орж ирэх бололцоотой төсөөлөөд явж байгаа.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Багцаагаар бид тооцоод үзэхэд жилдээ бид 500-д сая доллар хуримтлуулаад явлаа гэхэд бид 30 жилийн дараа энэ хөрөнгө нь өөрөө 120 орчим тэрбум ам долларын хэмжээнд хүрэхээр ийм тооцоонд хүртэл явдаг. Тийм учраас энэ агуулгаараа Баялгийн сангийн хууль өнөөдөр хэлэлцэж баталбал зохис ёстой, тогтолцоо механизмыг бүрдүүлэх ёстой макро эдийн засгийн менежментийн нэг арга хэрэгсэл юм гэж үзэж байгаа.</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Д.Сумъяабазар гишүүн.</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Д.Сумъяабазар: - </w:t>
      </w:r>
      <w:r>
        <w:rPr>
          <w:rFonts w:cs="Arial" w:ascii="Arial" w:hAnsi="Arial"/>
          <w:b w:val="false"/>
          <w:bCs w:val="false"/>
          <w:i w:val="false"/>
          <w:iCs w:val="false"/>
          <w:color w:val="000000"/>
          <w:sz w:val="24"/>
          <w:szCs w:val="24"/>
          <w:u w:val="none"/>
          <w:shd w:fill="FFFFFF" w:val="clear"/>
          <w:lang w:val="mn-Cyrl-MN"/>
        </w:rPr>
        <w:t>Төсвийн байнгын хороон дээр энэ Ирээдүйн өв сангийн тухай хуулийн төсөл хэлэлцэх эсэх талаар нэлээн саналуудаа хэлсэн л дээ. Ялангуяа цаг үе нь арай биш байна. Нэршлийн хувь ч тэр Ирээдүйн өв сангийн тухай хууль гээд ард иргэдэд маань ч гэсэн, бид нарт ч гэсэн сайхан л сонсогдож байгаа юм. Тэгээд одоо бол яг цаг нь биш байна. Энэ гишүүдийн хэлж байгаа саналуудыг үндэслээд ер нь бол ингээд эндээс ажлын хэсэг энэ хуулийнхаа төслийг татаад авбал яасан юм бэ гэдэг нэгдүгээрт ийм асуулт байна.</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Хоёрдугаарт, энэ дэлхийн улс орнуудын хуримтлал сайтай, нөөц сайтай бүгдийг нь бол жишиж ярь байгаа юм. Мэдээж дэлхийн улс орнууд хуримтлал, нөөц, болон бусад зүйлүүдээ хийхийн тулд маш их хөдөлмөр, нэг чигийн бодлого, төр нь тогтвортой гээд маш олон үр дагаврын үр дүнд л энэ Баялгийн сангийн хуримтлал бий болж байгаа юм.</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Бодит байдал дээр эдийн засгийн нөхцөл байдал яг ийм байдаг. Би энэ бусад гишүүдийн хэлж байгаа зүйлтэй бол санал нэг байгаа юм. Энэ цаг үед бид нар арай өөр асуудал хэлэлцээд өр ширтэй холбоотой асуудал, энэ эдийн засгийн хүндрэлээс бид нар хэрхэн яаж гарах вэ гэдэг ийм л зүйлүүдийг тал талаасаа яриад энэ алтан цагаа улс орныхоо эдийн засгийн хүндрэл бэрхшээлийг давж туулах эндээс гарах ийм зүйл дээр л зориулмаар байна л даа.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Ирээдүйдээ юм үлдээхгүй гэж байгаа зүйл ерөөсөө биш. Ер нь бол манай ард түмэн угаасаа ярьдаг үр хүүхдүүдэд мэдээж хойч үедээ өөрийн гэсэн өмч хөрөнгөтэй үлдээх, өв хөрөнгөтэй болгох талаар бол уламжлаад ирсэн манай ардын сайхан бодол байдаг шүү дээ. Энэ цаг үед бид нар</w:t>
      </w:r>
      <w:r>
        <w:rPr>
          <w:rFonts w:cs="Arial" w:ascii="Arial" w:hAnsi="Arial"/>
          <w:b/>
          <w:bCs/>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ингээд өнөөдрийн төсвийн тогтвортой байдлын тухай хууль, төсвийн хуулийг хэлэлцээд л өнөөдөр өрийг нэмж болохгүй, өрийн таазыг бид нар Өрийн тухай хуулиа зөрчиж байна гээд ингээд л олон гишүүдийн шүүмжлэл явж байж үдээс хойш ингээд л нэг л их Баялгийн сан хуримтлал бий болгох дээрээс нь Баянмонгол корпораци, Баялгийн сангаа хувьцаатай болгоё, ард иргэддээ тарааж өгье гээд ийм зүйл яриад байгаа нь ерөөсөө үнэхээр ойлгомжгүй байна.</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Тэгэхээр ажлын хэсэг бол энэ хуулийнхаа төслийг татаж аваад асуудад хандвал их зүгээр байна гэдэг саналыг би хэлмээр байна. Асуулт өөр юм алга даа.</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Асуулт байхгүй гэсэн үг үү. Татаж авах уу гэж байна Л.Дашдорж.</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Л.Дашдорж: - </w:t>
      </w:r>
      <w:r>
        <w:rPr>
          <w:rFonts w:cs="Arial" w:ascii="Arial" w:hAnsi="Arial"/>
          <w:b w:val="false"/>
          <w:bCs w:val="false"/>
          <w:i w:val="false"/>
          <w:iCs w:val="false"/>
          <w:color w:val="000000"/>
          <w:sz w:val="24"/>
          <w:szCs w:val="24"/>
          <w:u w:val="none"/>
          <w:shd w:fill="FFFFFF" w:val="clear"/>
          <w:lang w:val="mn-Cyrl-MN"/>
        </w:rPr>
        <w:t xml:space="preserve">Өнөөдөр Монгол Улс хуримтлалтай байх уу үгүй юу улс орныхоо хөгжлийн ирээдүйг зөвөөр томьёолж харж чадах уу, үгүй юу, макро эдийн засгийн менежментийн зөв тогтолцоо бүрдүүлж чадах уу, үгүй юу гэдэг асуудал л хамгийн гол асуудал шүү дээ. Энэ бол зарчмын асуудал. Бид урьд нь хэвлэл мэдээлэл дээрээс харж байсан. Баялгийн сангийн тогтолцоотой Норвеги улс ямархуу хөгжлийн төвшинд хүрсэн. Нөгөө талын жишээ Навру гээд арал байж байдаг. Уул уурхайн орлого орж ирсэн болгонд нь ууж идсээр байгаад сүүлд нь яаж дампуурсан тухай. Ийм 2 туйлын бид нар аль чиглэлээр нь аль шугамаар нь явах уу гэдгээ л өнөөдөр шийдэх асуудал л даа. Тэгэхээр бид бол хамгийн гол нь энэ нэгдүгээрт нь зарчмаа Монгол Улс өнөөдөр хуримтлалтай байх ёстой юу гэдгээ шийдэх ёстой ийм бодлогын асуудал дээр тулж ирж байна. Нөгөө талд нь бид энэ Баялгийн сангаар дамжуулж энэ менежментийн зөв институт, тогтолцоо мөн Монгол Улсын өөрийн боловсон хүчинтэй болох ийм асуудлыг бид ингээд давхар давхар ярьж байгаа гэж ойлгож байгаа.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Тэгэхээр энэ дээр бол саяын хэлсэн хариултаар үндсэндээ хариултаа өгсөн гэж ойлгож болно.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Татаж авахгүй үргэлжлүүлнэ гэж байна. Г.Баярсайхан гишүүн.</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Г.Баярсайхан: -</w:t>
      </w:r>
      <w:r>
        <w:rPr>
          <w:rFonts w:cs="Arial" w:ascii="Arial" w:hAnsi="Arial"/>
          <w:b w:val="false"/>
          <w:bCs w:val="false"/>
          <w:i w:val="false"/>
          <w:iCs w:val="false"/>
          <w:color w:val="000000"/>
          <w:sz w:val="24"/>
          <w:szCs w:val="24"/>
          <w:u w:val="none"/>
          <w:shd w:fill="FFFFFF" w:val="clear"/>
          <w:lang w:val="mn-Cyrl-MN"/>
        </w:rPr>
        <w:t xml:space="preserve"> Монгол </w:t>
      </w:r>
      <w:r>
        <w:rPr>
          <w:rFonts w:cs="Arial" w:ascii="Arial" w:hAnsi="Arial"/>
          <w:b w:val="false"/>
          <w:bCs w:val="false"/>
          <w:i w:val="false"/>
          <w:iCs w:val="false"/>
          <w:color w:val="000000"/>
          <w:sz w:val="24"/>
          <w:szCs w:val="24"/>
          <w:u w:val="none"/>
          <w:shd w:fill="FFFFFF" w:val="clear"/>
          <w:lang w:val="mn-Cyrl-MN"/>
        </w:rPr>
        <w:t>У</w:t>
      </w:r>
      <w:r>
        <w:rPr>
          <w:rFonts w:cs="Arial" w:ascii="Arial" w:hAnsi="Arial"/>
          <w:b w:val="false"/>
          <w:bCs w:val="false"/>
          <w:i w:val="false"/>
          <w:iCs w:val="false"/>
          <w:color w:val="000000"/>
          <w:sz w:val="24"/>
          <w:szCs w:val="24"/>
          <w:u w:val="none"/>
          <w:shd w:fill="FFFFFF" w:val="clear"/>
          <w:lang w:val="mn-Cyrl-MN"/>
        </w:rPr>
        <w:t xml:space="preserve">лсад ирээдүй би шүү эрхэм гишүүд ээ. Монгол ардын нам Монголын ард түмний ирээдүй рүү ингэж нулимж байгаад би үнэхээр харамсаж байна. Өнөөдрийнхөө ойлголтоор, өнөөдрийн харж байгаагаар зүгээр ордуудаа барьцаанд тавиад л мөнгө аваад л тарааж байсан ийм гашуун туршлага та нарт байгаа шүү дээ.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Бид үүнийгээ дахиад давтах юм уу? 1.9 трил</w:t>
      </w:r>
      <w:r>
        <w:rPr>
          <w:rFonts w:cs="Arial" w:ascii="Arial" w:hAnsi="Arial"/>
          <w:b w:val="false"/>
          <w:bCs w:val="false"/>
          <w:i w:val="false"/>
          <w:iCs w:val="false"/>
          <w:color w:val="000000"/>
          <w:sz w:val="24"/>
          <w:szCs w:val="24"/>
          <w:u w:val="none"/>
          <w:shd w:fill="FFFFFF" w:val="clear"/>
          <w:lang w:val="mn-Cyrl-MN"/>
        </w:rPr>
        <w:t>л</w:t>
      </w:r>
      <w:r>
        <w:rPr>
          <w:rFonts w:cs="Arial" w:ascii="Arial" w:hAnsi="Arial"/>
          <w:b w:val="false"/>
          <w:bCs w:val="false"/>
          <w:i w:val="false"/>
          <w:iCs w:val="false"/>
          <w:color w:val="000000"/>
          <w:sz w:val="24"/>
          <w:szCs w:val="24"/>
          <w:u w:val="none"/>
          <w:shd w:fill="FFFFFF" w:val="clear"/>
          <w:lang w:val="mn-Cyrl-MN"/>
        </w:rPr>
        <w:t>ион, м</w:t>
      </w:r>
      <w:r>
        <w:rPr>
          <w:rFonts w:cs="Arial" w:ascii="Arial" w:hAnsi="Arial"/>
          <w:b w:val="false"/>
          <w:bCs w:val="false"/>
          <w:i w:val="false"/>
          <w:iCs w:val="false"/>
          <w:color w:val="000000"/>
          <w:sz w:val="24"/>
          <w:szCs w:val="24"/>
          <w:u w:val="none"/>
          <w:shd w:fill="FFFFFF" w:val="clear"/>
          <w:lang w:val="mn-Cyrl-MN"/>
        </w:rPr>
        <w:t>ил</w:t>
      </w:r>
      <w:r>
        <w:rPr>
          <w:rFonts w:cs="Arial" w:ascii="Arial" w:hAnsi="Arial"/>
          <w:b w:val="false"/>
          <w:bCs w:val="false"/>
          <w:i w:val="false"/>
          <w:iCs w:val="false"/>
          <w:color w:val="000000"/>
          <w:sz w:val="24"/>
          <w:szCs w:val="24"/>
          <w:u w:val="none"/>
          <w:shd w:fill="FFFFFF" w:val="clear"/>
          <w:lang w:val="mn-Cyrl-MN"/>
        </w:rPr>
        <w:t>ли</w:t>
      </w:r>
      <w:r>
        <w:rPr>
          <w:rFonts w:cs="Arial" w:ascii="Arial" w:hAnsi="Arial"/>
          <w:b w:val="false"/>
          <w:bCs w:val="false"/>
          <w:i w:val="false"/>
          <w:iCs w:val="false"/>
          <w:color w:val="000000"/>
          <w:sz w:val="24"/>
          <w:szCs w:val="24"/>
          <w:u w:val="none"/>
          <w:shd w:fill="FFFFFF" w:val="clear"/>
          <w:lang w:val="mn-Cyrl-MN"/>
        </w:rPr>
        <w:t xml:space="preserve">ард гаруй 500 сая гаруй доллар тараачихсан. Хамгийн хүнд амьдралтай малчин монгол айл хүртэл ирээдүйгээ бодоод бүх бололцоо боломжоо дайчлаад хүүхдээ хотод сургуульд явуулаад энэ бол Монгол ухаан шүү дээ. Харин өнөөдөр бид эсрэгээр энэ хөрөнгө оруулалт ярьж байна, зээл ярьж байна. Зээлтэй учир бид ирээдүйдээ хөрөнгө хуримтлуулахгүй гэвэл энэ харин би бол ойлгохгүй. Харин бүр эсрэгээр нь зээлтэй байж байгаад нэг дусал ч гэсэн үр шимийг бид ирээдүйдээ ганц зоосыг ч гэсэн хуримтлуулах ёстой.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Би харин та бүхнийг ойлгохгүй байгаа юм. Энэ бол эсрэг, тэсрэг ойлголт</w:t>
      </w:r>
      <w:r>
        <w:rPr>
          <w:rFonts w:cs="Arial" w:ascii="Arial" w:hAnsi="Arial"/>
          <w:b/>
          <w:bCs/>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 xml:space="preserve">байна. Энэ өвөг дээдсийн өвлүүлж байгаа баялгийн үр шимийг бид ганцхан өнөөдрөөрөө ойлгож болохгүй. Ирээдүйтэйгээ заавал явах ёстой гэсэн байр суурийг би хэлмээр байгаа юм. Энэ зайлшгүй байх ёстой. Олон янзын сан бид байгуулж байсан. Будилж явсаар байгаад хамгийн зөв зүйтэй хэлбэр дээрээ би өнөөдөр Монгол Улсын Ерөнхийлөгчөөс оруулж байна гэж би хувьдаа харж байгаа юм.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Харин дотоод зохион байгуулалт, бүтэц эд нарыг бол эргэж харах зайлшгүй шаардлага байгаа. Корпорацийн хэлбэр гэж байна. Корпорацийн хэлбэрийг цаашид Монголын ард түмний иргэдийн хяналт оролцоог яаж уялдуулж явуулах вэ гэдэг дээр бид бас анхаарах ёстой. Хувьцаа хэлбэрийг нь яаж оруулах вэ? Тэр корпорацийн хөрөнгийн зарцуулалтын ямар хэлбэрээр явах вэ ийм зүйлүүд дээр би онцгой анхаарах ёстой гэж би хэлмээр байгаа юм.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Монгол Улсын Их Хурлын энд байгаа намуудын хамгийн гол зорилго бол өнөөдөр хуримтлал бий болгоод өнөөдөртөө зарцуулах асуудал байна гэвэл Монголын төр</w:t>
      </w:r>
      <w:r>
        <w:rPr>
          <w:rFonts w:cs="Arial" w:ascii="Arial" w:hAnsi="Arial"/>
          <w:b w:val="false"/>
          <w:bCs w:val="false"/>
          <w:i w:val="false"/>
          <w:iCs w:val="false"/>
          <w:color w:val="000000"/>
          <w:sz w:val="24"/>
          <w:szCs w:val="24"/>
          <w:u w:val="none"/>
          <w:shd w:fill="FFFFFF" w:val="clear"/>
          <w:lang w:val="mn-Cyrl-MN"/>
        </w:rPr>
        <w:t xml:space="preserve">ийн алсын хараа байхгүй байна гэж би хувьдаа харж </w:t>
      </w:r>
      <w:r>
        <w:rPr>
          <w:rFonts w:cs="Arial" w:ascii="Arial" w:hAnsi="Arial"/>
          <w:b w:val="false"/>
          <w:bCs w:val="false"/>
          <w:i w:val="false"/>
          <w:iCs w:val="false"/>
          <w:color w:val="000000"/>
          <w:sz w:val="24"/>
          <w:szCs w:val="24"/>
          <w:u w:val="none"/>
          <w:shd w:fill="FFFFFF" w:val="clear"/>
          <w:lang w:val="mn-Cyrl-MN"/>
        </w:rPr>
        <w:t xml:space="preserve">байна гэвэл монголын төрийн алсын хараа байхгүй байна гэж би хувьдаа харж байгаа юм. Бид өнөөдөр өнөөдрөөрөө амьдрах биш алсыг л харж амьдрах ёстой. Ирээдүй. Харин одоо эсрэгээр нь харин уул уурхайн салбарын үнийн бууралт одоо бидний хамтарч засаглаж байгаа үед таарч байна.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Ирээдүйн өсөлт, үрэлтийн үед бид энэ сангийн зохион байгуулалт бүтэц бүх юмыг одоо хуульчлаад Монгол Улсын Их Хуралд хуульчлаад бэлэн болгосон зайлшгүй байх шаардлагатай. Хойч үе биднийг хараана шүү.</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Асуусангүй т</w:t>
      </w:r>
      <w:r>
        <w:rPr>
          <w:rFonts w:cs="Arial" w:ascii="Arial" w:hAnsi="Arial"/>
          <w:b w:val="false"/>
          <w:bCs w:val="false"/>
          <w:i w:val="false"/>
          <w:iCs w:val="false"/>
          <w:color w:val="000000"/>
          <w:sz w:val="24"/>
          <w:szCs w:val="24"/>
          <w:u w:val="none"/>
          <w:shd w:fill="FFFFFF" w:val="clear"/>
          <w:lang w:val="mn-Cyrl-MN"/>
        </w:rPr>
        <w:t>ийм ээ</w:t>
      </w:r>
      <w:r>
        <w:rPr>
          <w:rFonts w:cs="Arial" w:ascii="Arial" w:hAnsi="Arial"/>
          <w:b w:val="false"/>
          <w:bCs w:val="false"/>
          <w:i w:val="false"/>
          <w:iCs w:val="false"/>
          <w:color w:val="000000"/>
          <w:sz w:val="24"/>
          <w:szCs w:val="24"/>
          <w:u w:val="none"/>
          <w:shd w:fill="FFFFFF" w:val="clear"/>
          <w:lang w:val="mn-Cyrl-MN"/>
        </w:rPr>
        <w:t xml:space="preserve">. З.Баянсэлэнгэ гишүүн. </w:t>
      </w:r>
      <w:r>
        <w:rPr>
          <w:rFonts w:cs="Arial" w:ascii="Arial" w:hAnsi="Arial"/>
          <w:b w:val="false"/>
          <w:bCs w:val="false"/>
          <w:i w:val="false"/>
          <w:iCs w:val="false"/>
          <w:color w:val="000000"/>
          <w:sz w:val="24"/>
          <w:szCs w:val="24"/>
          <w:u w:val="none"/>
          <w:shd w:fill="FFFFFF" w:val="clear"/>
          <w:lang w:val="mn-Cyrl-MN"/>
        </w:rPr>
        <w:t>Алга байна. Н.Батцэрэг гишүүн алга байна. С.Баярцогт гишүүн асуух юм уу? Хэрэггүй байлгүй дээ. Цаг ч байхгүй байна. Ингээд завсарлах гээд байна. С.Баярцогт.</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С.Баярцогт: - </w:t>
      </w:r>
      <w:r>
        <w:rPr>
          <w:rFonts w:cs="Arial" w:ascii="Arial" w:hAnsi="Arial"/>
          <w:b w:val="false"/>
          <w:bCs w:val="false"/>
          <w:i w:val="false"/>
          <w:iCs w:val="false"/>
          <w:color w:val="000000"/>
          <w:sz w:val="24"/>
          <w:szCs w:val="24"/>
          <w:u w:val="none"/>
          <w:shd w:fill="FFFFFF" w:val="clear"/>
          <w:lang w:val="mn-Cyrl-MN"/>
        </w:rPr>
        <w:t xml:space="preserve">Би Ерөнхийлөгчийн санаачлан боловсруулж орж ирж байгаа энэ Ирээдүйн өв сангийн тухай хуулийн төслийг хэлэлцэхийг нь бол дэмжиж байгаа юм. Надад бол яг асуулт гээд байх зүйл бол байхгүй. Гэхдээ би нэг горимын санал хэлье гэж бодоод байна. Эсэхийг шийдээд бид нар өмнө нь Монгол Улсыг хөгжүүлэх сан гэж байгуулаад хуульчлаад төсвийнхөө бүрэлдэхүүн хэсэг болгоод дараа нь Хүний хөгжлийн сан гэж гаргаад, зорилго нь бол бүгдээрээ бас нэг Баялгийн сан үүсгэх зорилготой. Анхны санаа нь. Гэхдээ дандаа төсвийнхөө бүрэлдэхүүн хэсэг болгоод, орлого зарлагыг нь тавиад яваад байсан учраас энэ бол Баялгийн сан болж чадаагүй.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Одоо манайх бол  тодорхой нөхцөлтэйгөөр зардаг Тогтворжуулалтын сантай. Бид нар анх удаагаа энэ 2014 оны төсөв дээр энэ Тогтворжуулалтын сангаас хэрэглээд эхэлсэн. Тэгээд би энэ хуулийн нэрийн хувьд бол маш өндөр агуулгатай сайн нэр болсон байна гэж бодож байгаа юм. Ирээдүйн өв сангийн тухай хууль гээд. Яг энэ рүүгээ л чиглэх ёстой. Өөрөө хэлбэл ажлын хэсэг гараад Норвегийн тэтгэврийн са</w:t>
      </w:r>
      <w:r>
        <w:rPr>
          <w:rFonts w:cs="Arial" w:ascii="Arial" w:hAnsi="Arial"/>
          <w:b w:val="false"/>
          <w:bCs w:val="false"/>
          <w:i w:val="false"/>
          <w:iCs w:val="false"/>
          <w:color w:val="000000"/>
          <w:sz w:val="24"/>
          <w:szCs w:val="24"/>
          <w:u w:val="none"/>
          <w:shd w:fill="FFFFFF" w:val="clear"/>
          <w:lang w:val="mn-Cyrl-MN"/>
        </w:rPr>
        <w:t>нгийн үйл ажиллагаатай уулзаж ярилцаж байсан. Тэгэхээр хууль гаргах бол өөрөө нэг хэрэг байгаа</w:t>
      </w:r>
      <w:r>
        <w:rPr>
          <w:rFonts w:cs="Arial" w:ascii="Arial" w:hAnsi="Arial"/>
          <w:b/>
          <w:bCs/>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 xml:space="preserve">юм. Яг тэр хуулиа амьдрал дээр хэрэгжүүлдэг улс төрийн одоо хүсэл зориг бол маш их чухал. Үүнийг л энэ хуульд суулгаж улс төрийн намууд, сонгуулийн үр дүн яг өмнө нь тавигдаж байгаа 4 жилийн зорилтоороо хязгаарлахгүйгээр үйл ажиллагаа явуулж чадах энэ хэмжээнд нь л хуульчлахгүй бол амьдрал дээр дахиад нөгөө Монгол Улсын хөгжүүлэх сангийн туршлага шиг Хүний хөгжлийн сангийн туршлага шиг ийм муу жишиг болох вий.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Хүний хөгжлийн сан бол бид нар Баялгийн сангийн суурь хэрэглэнэ гэсэн. Одоо тэндээсээ хөрөнгө оруулалт хийгээд эхэлсэн байхгүй юу. Ийм маягийн учир дутагдалтай зүйлүүд гарахгүй байх талаас нь бол нэлээд сайн бодох хэрэгтэй.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Тэгээд юуг гол горимын санал болгож асуулт хэлэхгүй, хэлэлцүүлгийн явцад нь идэвхтэй оролцоно. Гол хэлэх гээд байгаа санаа бол бид нар Төрийн болон орон нутгийн өмчийн тухай хуулийг бол бүхэлд нь өөрчилж байгаа. Тэгээд Төрийн өмчийн тухай хууль гэж бий болгоод цаад талд нь болохоор нь төрийн өмчийн энэ баялаг бүтээж байгаа том компаниудаа нэг </w:t>
      </w:r>
      <w:r>
        <w:rPr>
          <w:rFonts w:cs="Arial" w:ascii="Arial" w:hAnsi="Arial"/>
          <w:b w:val="false"/>
          <w:bCs w:val="false"/>
          <w:i w:val="false"/>
          <w:iCs w:val="false"/>
          <w:color w:val="000000"/>
          <w:sz w:val="24"/>
          <w:szCs w:val="24"/>
          <w:u w:val="none"/>
          <w:shd w:fill="FFFFFF" w:val="clear"/>
          <w:lang w:val="mn-Cyrl-MN"/>
        </w:rPr>
        <w:t>Т</w:t>
      </w:r>
      <w:r>
        <w:rPr>
          <w:rFonts w:cs="Arial" w:ascii="Arial" w:hAnsi="Arial"/>
          <w:b w:val="false"/>
          <w:bCs w:val="false"/>
          <w:i w:val="false"/>
          <w:iCs w:val="false"/>
          <w:color w:val="000000"/>
          <w:sz w:val="24"/>
          <w:szCs w:val="24"/>
          <w:u w:val="none"/>
          <w:shd w:fill="FFFFFF" w:val="clear"/>
          <w:lang w:val="mn-Cyrl-MN"/>
        </w:rPr>
        <w:t>ИМАСЕК</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 xml:space="preserve">холдинг шиг ийм загвар бүрдүүлээд байдаг. Тэгээд энэ маань зарим зүйлээрээ энэ Ирээдүйн өв сангийн хуультай давхардаад зарим зүйл дээрээ зөрчилдөөд байх ийм магадлалтай болоод байна л даа.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r>
      <w:r>
        <w:rPr>
          <w:rFonts w:cs="Arial" w:ascii="Arial" w:hAnsi="Arial"/>
          <w:b w:val="false"/>
          <w:bCs w:val="false"/>
          <w:i w:val="false"/>
          <w:iCs w:val="false"/>
          <w:color w:val="000000"/>
          <w:sz w:val="24"/>
          <w:szCs w:val="24"/>
          <w:u w:val="none"/>
          <w:shd w:fill="FFFFFF" w:val="clear"/>
          <w:lang w:val="mn-Cyrl-MN"/>
        </w:rPr>
        <w:t xml:space="preserve">Тийм учраас би хэлэлцүүлгийн зэрэг хийе гээд байгаа байхгүй юу. Тэр бол бэлэн болгосон. Тэгэхээр хэлэлцэх эсэхээ Ирээдүйн өв сангийн хуулийг хэлэлцэх эсэхийг шийдээд тэр хуулийг маш хурдан өргөн бариулаад зэрэг яваад асуудлаа шийдэх хэрэгтэй нэг.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Хоёр дахь том асуудал нь бол манай маш их хэмжээний баялгийн эх үүсвэр чинь Хүний хөгжлийн сан дээр очиж байгаа. 70 хувь. Өнөөдрийн хуулиар хэлэлцээд батлагдвал 65 хувь болоод буурна. Хүний хөгжлийн сангийн хуульд ийм заалт уг нь байсан байхгүй юу. Иргэддээ амласан 1 сая төгрөгөө өгч дуусаад л Хүний хөгжлийн сан бол зардал гаргахгүй сан болно гэсэн заалт байсан байхгүй. Анх хэлэлцүүлгийн явцад. Тэгээд тэр бол хасагдаад явснаас хойш тэр бол ямар нэг байдлаар баялаг бүтээх </w:t>
      </w:r>
      <w:r>
        <w:rPr>
          <w:rFonts w:cs="Arial" w:ascii="Arial" w:hAnsi="Arial"/>
          <w:b w:val="false"/>
          <w:bCs w:val="false"/>
          <w:i w:val="false"/>
          <w:iCs w:val="false"/>
          <w:color w:val="000000"/>
          <w:sz w:val="24"/>
          <w:szCs w:val="24"/>
          <w:u w:val="none"/>
          <w:shd w:fill="FFFFFF" w:val="clear"/>
          <w:lang w:val="mn-Cyrl-MN"/>
        </w:rPr>
        <w:t xml:space="preserve">сан биш орлого зарлага зэрэг гардаг </w:t>
      </w:r>
      <w:r>
        <w:rPr>
          <w:rFonts w:cs="Arial" w:ascii="Arial" w:hAnsi="Arial"/>
          <w:b w:val="false"/>
          <w:bCs w:val="false"/>
          <w:i w:val="false"/>
          <w:iCs w:val="false"/>
          <w:color w:val="000000"/>
          <w:sz w:val="24"/>
          <w:szCs w:val="24"/>
          <w:u w:val="none"/>
          <w:shd w:fill="FFFFFF" w:val="clear"/>
          <w:lang w:val="mn-Cyrl-MN"/>
        </w:rPr>
        <w:t xml:space="preserve">сан болоод хувирсан байхгүй юу.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Үүнийг л тодорхой нөхцөлөөр хязгаарласан зохицуулалтыг нь хийж байж, яагаад гэвэл Баялгийн эх үүсвэр чинь өөрөө Хүний хөгжлийн сангийн эх үүсвэртэй давхардана шүү дээ. Тодорхой хэмжээгээр.  Тэгэхгүй бол одоо бол манайхаас шууд … /минут дуусав./</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З.Энхболд: -</w:t>
      </w:r>
      <w:r>
        <w:rPr>
          <w:rFonts w:cs="Arial" w:ascii="Arial" w:hAnsi="Arial"/>
          <w:b w:val="false"/>
          <w:bCs w:val="false"/>
          <w:i w:val="false"/>
          <w:iCs w:val="false"/>
          <w:color w:val="000000"/>
          <w:sz w:val="24"/>
          <w:szCs w:val="24"/>
          <w:u w:val="none"/>
          <w:shd w:fill="FFFFFF" w:val="clear"/>
          <w:lang w:val="mn-Cyrl-MN"/>
        </w:rPr>
        <w:t xml:space="preserve"> Нэг минут. Нэмэх нь.</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С.Баярцогт: </w:t>
      </w:r>
      <w:r>
        <w:rPr>
          <w:rFonts w:cs="Arial" w:ascii="Arial" w:hAnsi="Arial"/>
          <w:b w:val="false"/>
          <w:bCs w:val="false"/>
          <w:i w:val="false"/>
          <w:iCs w:val="false"/>
          <w:color w:val="000000"/>
          <w:sz w:val="24"/>
          <w:szCs w:val="24"/>
          <w:u w:val="none"/>
          <w:shd w:fill="FFFFFF" w:val="clear"/>
          <w:lang w:val="mn-Cyrl-MN"/>
        </w:rPr>
        <w:t xml:space="preserve">Яг төсвийн мэдээж хэрэг энэ сангийн хууль нь өөрөө төсвийн бүрэлдэхүүн хэсэг байх. Тэгэхдээ зардал гаргадаггүй байх хязгаарыг нь л шууд хуульчлах хэрэгтэй. Хэрвээ зардал гаргадаг болоод л эхлэх юм бол өмнөх Монгол Улсын хөгжлийн сан, Хүний хөгжлийн сангийн бүх алдааг давтдаг ийм л зохицуулалттай болно. Тийм учраас би бол юу гэж хэлээд байгаа вэ гэхээр зөвхөн Ерөнхийлөгч санаачилсан гэдэг утгаараа биш энд парламентад сууж байгаа улс төрийн намууд бүгдээрээ ийм Ирээдүйн өв сан бий болгоно гэдэг дээр бол хүсэл зоригоо нэгтгэх хэрэгтэй.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Дагалдах 2, 3 хуультай,   </w:t>
      </w:r>
      <w:r>
        <w:rPr>
          <w:rFonts w:cs="Arial" w:ascii="Arial" w:hAnsi="Arial"/>
          <w:b w:val="false"/>
          <w:bCs w:val="false"/>
          <w:i w:val="false"/>
          <w:iCs w:val="false"/>
          <w:color w:val="000000"/>
          <w:sz w:val="24"/>
          <w:szCs w:val="24"/>
          <w:u w:val="none"/>
          <w:shd w:fill="FFFFFF" w:val="clear"/>
          <w:lang w:val="mn-Cyrl-MN"/>
        </w:rPr>
        <w:t>Т</w:t>
      </w:r>
      <w:r>
        <w:rPr>
          <w:rFonts w:cs="Arial" w:ascii="Arial" w:hAnsi="Arial"/>
          <w:b w:val="false"/>
          <w:bCs w:val="false"/>
          <w:i w:val="false"/>
          <w:iCs w:val="false"/>
          <w:color w:val="000000"/>
          <w:sz w:val="24"/>
          <w:szCs w:val="24"/>
          <w:u w:val="none"/>
          <w:shd w:fill="FFFFFF" w:val="clear"/>
          <w:lang w:val="mn-Cyrl-MN"/>
        </w:rPr>
        <w:t>ИМАСЕК</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 xml:space="preserve">холдинг шиг </w:t>
      </w:r>
      <w:r>
        <w:rPr>
          <w:rFonts w:cs="Arial" w:ascii="Arial" w:hAnsi="Arial"/>
          <w:b w:val="false"/>
          <w:bCs w:val="false"/>
          <w:i w:val="false"/>
          <w:iCs w:val="false"/>
          <w:color w:val="000000"/>
          <w:sz w:val="24"/>
          <w:szCs w:val="24"/>
          <w:u w:val="none"/>
          <w:shd w:fill="FFFFFF" w:val="clear"/>
          <w:lang w:val="mn-Cyrl-MN"/>
        </w:rPr>
        <w:t xml:space="preserve">Монголын  </w:t>
      </w:r>
      <w:r>
        <w:rPr>
          <w:rFonts w:cs="Arial" w:ascii="Arial" w:hAnsi="Arial"/>
          <w:b w:val="false"/>
          <w:bCs w:val="false"/>
          <w:i w:val="false"/>
          <w:iCs w:val="false"/>
          <w:color w:val="000000"/>
          <w:sz w:val="24"/>
          <w:szCs w:val="24"/>
          <w:u w:val="none"/>
          <w:shd w:fill="FFFFFF" w:val="clear"/>
          <w:lang w:val="mn-Cyrl-MN"/>
        </w:rPr>
        <w:t>Т</w:t>
      </w:r>
      <w:r>
        <w:rPr>
          <w:rFonts w:cs="Arial" w:ascii="Arial" w:hAnsi="Arial"/>
          <w:b w:val="false"/>
          <w:bCs w:val="false"/>
          <w:i w:val="false"/>
          <w:iCs w:val="false"/>
          <w:color w:val="000000"/>
          <w:sz w:val="24"/>
          <w:szCs w:val="24"/>
          <w:u w:val="none"/>
          <w:shd w:fill="FFFFFF" w:val="clear"/>
          <w:lang w:val="mn-Cyrl-MN"/>
        </w:rPr>
        <w:t>ИМАСЕК</w:t>
      </w:r>
      <w:r>
        <w:rPr>
          <w:rFonts w:cs="Arial" w:ascii="Arial" w:hAnsi="Arial"/>
          <w:b w:val="false"/>
          <w:bCs w:val="false"/>
          <w:i w:val="false"/>
          <w:iCs w:val="false"/>
          <w:color w:val="000000"/>
          <w:sz w:val="24"/>
          <w:szCs w:val="24"/>
          <w:u w:val="none"/>
          <w:shd w:fill="FFFFFF" w:val="clear"/>
          <w:lang w:val="mn-Cyrl-MN"/>
        </w:rPr>
        <w:t xml:space="preserve"> </w:t>
      </w:r>
      <w:r>
        <w:rPr>
          <w:rFonts w:cs="Arial" w:ascii="Arial" w:hAnsi="Arial"/>
          <w:b w:val="false"/>
          <w:bCs w:val="false"/>
          <w:i w:val="false"/>
          <w:iCs w:val="false"/>
          <w:color w:val="000000"/>
          <w:sz w:val="24"/>
          <w:szCs w:val="24"/>
          <w:u w:val="none"/>
          <w:shd w:fill="FFFFFF" w:val="clear"/>
          <w:lang w:val="mn-Cyrl-MN"/>
        </w:rPr>
        <w:t>холдинг</w:t>
      </w:r>
      <w:r>
        <w:rPr>
          <w:rFonts w:cs="Arial" w:ascii="Arial" w:hAnsi="Arial"/>
          <w:b w:val="false"/>
          <w:bCs w:val="false"/>
          <w:i w:val="false"/>
          <w:iCs w:val="false"/>
          <w:color w:val="000000"/>
          <w:sz w:val="24"/>
          <w:szCs w:val="24"/>
          <w:u w:val="none"/>
          <w:shd w:fill="FFFFFF" w:val="clear"/>
          <w:lang w:val="mn-Cyrl-MN"/>
        </w:rPr>
        <w:t>ийн загварын хуультайгаа Хүний хөгжил сангийн хуулийн ирээдүйн хувь заяатай. Тэгэхээр заавал шилжилтийн хууль шаардлагатай болж таараад байгаа байхгүй юу. Ийм зохицуулалтуудыг энэ 3 институт хамтарч хэлэлцүүлгийг нь зохион байгуулах хэрэгтэй гэсэн ийм л горимын санал хэлж байгаа юм. Баярлалаа.</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 xml:space="preserve">Л.Цог гишүүн.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Л.Цог: - </w:t>
      </w:r>
      <w:r>
        <w:rPr>
          <w:rFonts w:cs="Arial" w:ascii="Arial" w:hAnsi="Arial"/>
          <w:b w:val="false"/>
          <w:bCs w:val="false"/>
          <w:i w:val="false"/>
          <w:iCs w:val="false"/>
          <w:color w:val="000000"/>
          <w:sz w:val="24"/>
          <w:szCs w:val="24"/>
          <w:u w:val="none"/>
          <w:shd w:fill="FFFFFF" w:val="clear"/>
          <w:lang w:val="mn-Cyrl-MN"/>
        </w:rPr>
        <w:t xml:space="preserve">Би бол дэмжиж байгаа юм. Чухал асуудал. Үүнээс өмнөх бүх яриа шахуу худалч хүнд дандаа өнөөдөр ухаад дуусах гэж байгаа юм шиг ярьдаг хууль гаргаад яваад байгаа. Ирээдүйгээ харсан алхам ерөөсөө хийгдэхгүй байгаа шүү дээ. Энэ баялаг чинь өөрөө Монголын өнөөгийн болон ирээдүйн төлөө явах баялаг учраас том алхам санаа гэж би өөрөө бодож байгаа юм. Иймээс дэмжье гэсэн бодолтой байгаа юм.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Зүгээр нэг дотор нь байгаа нэр томьёоны 2, 3 юм байна. Үүнийг ухаж, тайлбарлаж өгөхгүй юу гэсэн үүднээс би асууя. Энэ хөрөнгийн удирдлага гэж юу гэсэн үг юм бэ? Орчуулсан үг ингэж буугаад байна уу? Удирдлага гэж байгууллагад байхаас хөрөнгө дээр байдаг юм уу гэсэн санаа байна.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Мөн сангийн бодит өгөөж гэж юм яриад байгаа юм. Үүнийг юу гэж ойлгох вэ гээд хоёр зүйл байна. Бусад санаа гарчихлаа. Давхардсан учраас би асуудлаа товчилъё гэж бодож байна. </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 </w:t>
      </w:r>
      <w:r>
        <w:rPr>
          <w:rFonts w:cs="Arial" w:ascii="Arial" w:hAnsi="Arial"/>
          <w:b w:val="false"/>
          <w:bCs w:val="false"/>
          <w:i w:val="false"/>
          <w:iCs w:val="false"/>
          <w:color w:val="000000"/>
          <w:sz w:val="24"/>
          <w:szCs w:val="24"/>
          <w:u w:val="none"/>
          <w:shd w:fill="FFFFFF" w:val="clear"/>
          <w:lang w:val="mn-Cyrl-MN"/>
        </w:rPr>
        <w:t>Л.Дашдорж зөвлөх хариулъя.</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Л.Дашдорж: - </w:t>
      </w:r>
      <w:r>
        <w:rPr>
          <w:rFonts w:cs="Arial" w:ascii="Arial" w:hAnsi="Arial"/>
          <w:b w:val="false"/>
          <w:bCs w:val="false"/>
          <w:i w:val="false"/>
          <w:iCs w:val="false"/>
          <w:color w:val="000000"/>
          <w:sz w:val="24"/>
          <w:szCs w:val="24"/>
          <w:u w:val="none"/>
          <w:shd w:fill="FFFFFF" w:val="clear"/>
          <w:lang w:val="mn-Cyrl-MN"/>
        </w:rPr>
        <w:t xml:space="preserve">Хөрөнгийн удирдлага гэдэг маань англи дээр бол </w:t>
      </w:r>
      <w:r>
        <w:rPr>
          <w:rFonts w:cs="Arial" w:ascii="Arial" w:hAnsi="Arial"/>
          <w:b w:val="false"/>
          <w:bCs w:val="false"/>
          <w:i w:val="false"/>
          <w:iCs w:val="false"/>
          <w:color w:val="000000"/>
          <w:sz w:val="24"/>
          <w:szCs w:val="24"/>
          <w:u w:val="none"/>
          <w:shd w:fill="FFFFFF" w:val="clear"/>
          <w:lang w:val="en-US"/>
        </w:rPr>
        <w:t xml:space="preserve">… </w:t>
      </w:r>
      <w:r>
        <w:rPr>
          <w:rFonts w:cs="Arial" w:ascii="Arial" w:hAnsi="Arial"/>
          <w:b w:val="false"/>
          <w:bCs w:val="false"/>
          <w:i w:val="false"/>
          <w:iCs w:val="false"/>
          <w:color w:val="000000"/>
          <w:sz w:val="24"/>
          <w:szCs w:val="24"/>
          <w:u w:val="none"/>
          <w:shd w:fill="FFFFFF" w:val="clear"/>
          <w:lang w:val="mn-Cyrl-MN"/>
        </w:rPr>
        <w:t xml:space="preserve">гэсэн үг. Энэ өөрөө мөнгөн хөрөнгө ч байна үнэт цаас ч байна. Мөн түүнчлэн үл хөдлөх хөрөнгө гээд олон хөрөнгийн нэгдэл болж байгаа. Үнэт цаасны тухай хуульд энэ бүгдийг нийлүүлээд хөрөнгө гэдэг нэр томьёогоор хийсэн байсан. Бид нар тэр агуулгаар нь хөрөнгийн удирдлага гээд явж байгаа л даа.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Бодит өгөөжийн хувьд бол хөрөнгө мөнгөний асуудал, мөнгөн хөрөнгийн асуудалд нэн ялангуяа үйл хөдлөх хөрөнгө ч тэр зах зээлийнхээ байдлаас хамаараад үнэ нь буурч өсөж явдаг. Тэгэхээр энэ зах зээлийн ийм үнийн өсөлт, инфляцаас хамаарсан өсөлтөөс цэвэрлээд түүнээсээ яг бодитойгоор гарах тэр өгөөжөө бид ингэж хэлж ойлгож явж байгаа.  Тэгэхгүй бол жишээ нь нэг баялгийн сангийн хүрээнд нэг үл хөдлөх хөрөнгө ч юм уу, үнэт цаас худалдаж авахад тэр нь тухайн үеийнхээ зах зээлээс үнэ нэг хэсэг хугацаанд 10, 20 хувь нэмэгдэж байгаад дараа нь 30, 40 хувь буурах гээд үе байдаг шүү дээ санхүүгийн үнээс хамаарсан хэлбэлзлүүдээс цэвэрлэх санаагаар ийм хэллэг ойлголтыг оруулж ирсэн юм. </w:t>
      </w:r>
    </w:p>
    <w:p>
      <w:pPr>
        <w:pStyle w:val="Normal"/>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З.Энхболд:- </w:t>
      </w:r>
      <w:r>
        <w:rPr>
          <w:rFonts w:cs="Arial" w:ascii="Arial" w:hAnsi="Arial"/>
          <w:b w:val="false"/>
          <w:bCs w:val="false"/>
          <w:i w:val="false"/>
          <w:iCs w:val="false"/>
          <w:color w:val="000000"/>
          <w:sz w:val="24"/>
          <w:szCs w:val="24"/>
          <w:u w:val="none"/>
          <w:shd w:fill="FFFFFF" w:val="clear"/>
          <w:lang w:val="mn-Cyrl-MN"/>
        </w:rPr>
        <w:t>тодруулъя.</w:t>
      </w:r>
    </w:p>
    <w:p>
      <w:pPr>
        <w:pStyle w:val="Normal"/>
        <w:spacing w:lineRule="auto" w:line="240" w:before="0" w:after="0"/>
        <w:ind w:left="0" w:right="0" w:hanging="0"/>
        <w:jc w:val="both"/>
        <w:rPr>
          <w:rFonts w:ascii="Arial" w:hAnsi="Arial" w:cs="Arial"/>
          <w:b/>
          <w:b/>
          <w:bCs/>
          <w:i w:val="false"/>
          <w:i w:val="false"/>
          <w:iCs w:val="false"/>
          <w:color w:val="000000"/>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bCs/>
          <w:i w:val="false"/>
          <w:iCs w:val="false"/>
          <w:color w:val="000000"/>
          <w:sz w:val="24"/>
          <w:szCs w:val="24"/>
          <w:u w:val="none"/>
          <w:shd w:fill="FFFFFF" w:val="clear"/>
          <w:lang w:val="mn-Cyrl-MN"/>
        </w:rPr>
        <w:tab/>
        <w:t xml:space="preserve">Л.Цог: - </w:t>
      </w:r>
      <w:r>
        <w:rPr>
          <w:rFonts w:cs="Arial" w:ascii="Arial" w:hAnsi="Arial"/>
          <w:b w:val="false"/>
          <w:bCs w:val="false"/>
          <w:i w:val="false"/>
          <w:iCs w:val="false"/>
          <w:color w:val="000000"/>
          <w:sz w:val="24"/>
          <w:szCs w:val="24"/>
          <w:u w:val="none"/>
          <w:shd w:fill="FFFFFF" w:val="clear"/>
          <w:lang w:val="mn-Cyrl-MN"/>
        </w:rPr>
        <w:t>Хөрөнгө гэж юу байгааг би мэдэж байна л даа. Хөрөнгийн удирдлага гэхээр Монголд хэр бууж байгаа бол гэдэг юм асуусан байхгүй юу. Орчуулсан гэдэг л харагдаад байна тийм ээ. Энэ хэллэг цаашаа ингэж явбал бид нарын унаган Монгол хэл чинь биш болох гээд яваад байна л даа. Түүний жишээ энд явна гэж би хэлэх гээд л асуугаад байгаа юм.</w:t>
      </w:r>
    </w:p>
    <w:p>
      <w:pPr>
        <w:pStyle w:val="Normal"/>
        <w:spacing w:lineRule="auto" w:line="240" w:before="0" w:after="0"/>
        <w:ind w:left="0" w:right="0" w:hanging="0"/>
        <w:jc w:val="both"/>
        <w:rPr>
          <w:rFonts w:ascii="Arial" w:hAnsi="Arial" w:cs="Arial"/>
          <w:b w:val="false"/>
          <w:b w:val="false"/>
          <w:bCs w:val="false"/>
          <w:i w:val="false"/>
          <w:i w:val="false"/>
          <w:iCs w:val="false"/>
          <w:sz w:val="24"/>
          <w:szCs w:val="24"/>
          <w:u w:val="none"/>
          <w:shd w:fill="FFFFFF" w:val="clear"/>
          <w:lang w:val="mn-Cyrl-MN"/>
        </w:rPr>
      </w:pPr>
      <w:r>
        <w:rPr>
          <w:rFonts w:cs="Arial" w:ascii="Arial" w:hAnsi="Arial"/>
          <w:b w:val="false"/>
          <w:bCs w:val="false"/>
          <w:i w:val="false"/>
          <w:iCs w:val="false"/>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lang w:val="mn-Cyrl-MN"/>
        </w:rPr>
        <w:tab/>
      </w:r>
      <w:r>
        <w:rPr>
          <w:rFonts w:cs="Arial" w:ascii="Arial" w:hAnsi="Arial"/>
          <w:b/>
          <w:bCs/>
          <w:i w:val="false"/>
          <w:iCs w:val="false"/>
          <w:color w:val="000000"/>
          <w:sz w:val="24"/>
          <w:szCs w:val="24"/>
          <w:u w:val="none"/>
          <w:lang w:val="mn-Cyrl-MN"/>
        </w:rPr>
        <w:t xml:space="preserve">З.Энхболд: - </w:t>
      </w:r>
      <w:r>
        <w:rPr>
          <w:rFonts w:cs="Arial" w:ascii="Arial" w:hAnsi="Arial"/>
          <w:b w:val="false"/>
          <w:bCs w:val="false"/>
          <w:i w:val="false"/>
          <w:iCs w:val="false"/>
          <w:color w:val="000000"/>
          <w:sz w:val="24"/>
          <w:szCs w:val="24"/>
          <w:u w:val="none"/>
          <w:lang w:val="mn-Cyrl-MN"/>
        </w:rPr>
        <w:t xml:space="preserve">Г.Уянга гишүүн алга байна, Ж.Батзандан гишүүн асуух уу? Үг хэлбэл дараа нь үг хэлнэ. Асуунгаа хэлье. Тэртээ тэргүй үг хэлэх оочирт орж болно шүү дээ. Цөөхүүлээ байгаа юм чинь. Үгэн дээр үгээ хэлчих. С.Оюун гишүүн алга байна. Аан байна. С.Оюун гишүүн үг хэлэхгүй гэж байна.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bCs/>
          <w:i w:val="false"/>
          <w:iCs w:val="false"/>
          <w:color w:val="000000"/>
          <w:sz w:val="24"/>
          <w:szCs w:val="24"/>
          <w:u w:val="none"/>
          <w:lang w:val="mn-Cyrl-MN"/>
        </w:rPr>
        <w:tab/>
      </w:r>
      <w:r>
        <w:rPr>
          <w:rFonts w:cs="Arial" w:ascii="Arial" w:hAnsi="Arial"/>
          <w:b w:val="false"/>
          <w:bCs w:val="false"/>
          <w:i w:val="false"/>
          <w:iCs w:val="false"/>
          <w:color w:val="000000"/>
          <w:sz w:val="24"/>
          <w:szCs w:val="24"/>
          <w:u w:val="none"/>
          <w:lang w:val="mn-Cyrl-MN"/>
        </w:rPr>
        <w:t xml:space="preserve">Гишүүд асуулт асууж дууслаа. Үг хэлэх гишүүдийг бүртгэе, зургаан гишүүн. Ч.Улаан гишүүнээр тасалъя. Ц.Баярсайхан гишүүн үг хэлнэ.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r>
      <w:r>
        <w:rPr>
          <w:rFonts w:cs="Arial" w:ascii="Arial" w:hAnsi="Arial"/>
          <w:b/>
          <w:bCs/>
          <w:i w:val="false"/>
          <w:iCs w:val="false"/>
          <w:color w:val="000000"/>
          <w:sz w:val="24"/>
          <w:szCs w:val="24"/>
          <w:u w:val="none"/>
          <w:lang w:val="mn-Cyrl-MN"/>
        </w:rPr>
        <w:t xml:space="preserve">Г.Баярсайхан: - </w:t>
      </w:r>
      <w:r>
        <w:rPr>
          <w:rFonts w:cs="Arial" w:ascii="Arial" w:hAnsi="Arial"/>
          <w:b w:val="false"/>
          <w:bCs w:val="false"/>
          <w:i w:val="false"/>
          <w:iCs w:val="false"/>
          <w:color w:val="000000"/>
          <w:sz w:val="24"/>
          <w:szCs w:val="24"/>
          <w:u w:val="none"/>
          <w:lang w:val="mn-Cyrl-MN"/>
        </w:rPr>
        <w:t>Би бол Монгол Улсын өнөөдөр баян гэж бол хэлэхгүй. Бодитой хөрөнгийн төвлөрөл, хөрөнгийн хуримтлал одоохондоо бид бодитойгоор хийж чадаагүй байна. Газар доор байгаа баялаг бол энэ бол бидний баялаг гэж ойлгож байснаас тэс ондоо асуудал байж. Газар доорх баялгийг, газар дээрх баялаг, дээрх баялаг бүр тодорхой ярих юм бол Ирээдүй сан, Баялгийн сан энэ корпорацийн хэлбэрт оруулж байж, Монгол Улс хөрөнгөтэй гэж ойлгох юм болов уу гэж би хувьдаа ойлгож байгаа юм.</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Яах вэ үе үеийн Их Хурал, үе үеийн Засгийн газар бүгд л сайхан санаа сэдэж гаргаж л байсан. Гэхдээ энэ бүх зүйл чинь энэ Ирээдүй сан, Баялгийн сан энэ корпораци байхгүй байсан учир бүгдээрээ Голланд өвчин болсон байна. Одоо бидний үе мөч, гар хөл, сэтгэхүй бүх юм Голланд өвчинд нэрвэгдсэн байж байна.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Монголын төрийн, Монгол Улсыг Голланд өвчтэй нь байлгаад байя гэсэн сонирхол ер нь хаана байгаа юм бэ? Энэ чигээр нь явуулаад байя гэсэн бодлого байгаа юм уу.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Ирээдүй байгаа, ирээдүй өнөөдрөөс эхэлж байна. Бидний ирээдүйн баталгаа харин яг одоо энэ товч даралтаас би хувьдаа шалтгаална гэж ойлгож байгаа.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lang w:val="mn-Cyrl-MN"/>
        </w:rPr>
        <w:tab/>
        <w:t xml:space="preserve">Норвегийн сан, Сингапурын </w:t>
      </w:r>
      <w:r>
        <w:rPr>
          <w:rFonts w:cs="Arial" w:ascii="Arial" w:hAnsi="Arial"/>
          <w:b w:val="false"/>
          <w:bCs w:val="false"/>
          <w:i w:val="false"/>
          <w:iCs w:val="false"/>
          <w:color w:val="000000"/>
          <w:sz w:val="24"/>
          <w:szCs w:val="24"/>
          <w:u w:val="none"/>
          <w:lang w:val="mn-Cyrl-MN"/>
        </w:rPr>
        <w:t>Т</w:t>
      </w:r>
      <w:r>
        <w:rPr>
          <w:rFonts w:cs="Arial" w:ascii="Arial" w:hAnsi="Arial"/>
          <w:b w:val="false"/>
          <w:bCs w:val="false"/>
          <w:i w:val="false"/>
          <w:iCs w:val="false"/>
          <w:color w:val="000000"/>
          <w:sz w:val="24"/>
          <w:szCs w:val="24"/>
          <w:u w:val="none"/>
          <w:lang w:val="mn-Cyrl-MN"/>
        </w:rPr>
        <w:t>ИМАСЕК</w:t>
      </w:r>
      <w:r>
        <w:rPr>
          <w:rFonts w:cs="Arial" w:ascii="Arial" w:hAnsi="Arial"/>
          <w:b w:val="false"/>
          <w:bCs w:val="false"/>
          <w:i w:val="false"/>
          <w:iCs w:val="false"/>
          <w:color w:val="000000"/>
          <w:sz w:val="24"/>
          <w:szCs w:val="24"/>
          <w:u w:val="none"/>
          <w:lang w:val="mn-Cyrl-MN"/>
        </w:rPr>
        <w:t>, Кувейтийн сан, Катарын сан гээд маш их олон үр өгөөжтэй бэлээхэн бидэнд үлгэр жишээ болох ийм төсөл үлгэр авах зүйл зөндөө байна шүү дээ.</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Үүнийг батлагдсаны дараа Монгол Улс хөрөнгө оруулалт ч хийх ёстой, бизнесийн зээлийг ч аваад явах ёстой, хуримтлалаа ч үүсгэх ёстой. Энэ бүх зүйл зэрэг явах ёстой.</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Өнөөдрийн байдлаар яах аргагүй бид өөрсдөө үндсэрхэг үзэл, эх оронч үзэл, хуурамч ийм зүйл гаргасаар байгаад хөрөнгө оруулагч нараа хөөгөөд гаргасан. Ийм нөхцөлд одоо хөрөнгө оруулалтын зүйл ярихад би бол хүндрэлтэй байна гэж ойлгож байгаа.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Харин эрүүлээр Тавантолгой, Оюутолгойг явуулах юм бол гаднаас хөрөнгө оруулалтын урсгал нэмэгдэнэ. Дан ганц зээлийн ачаалал гэж ярихаас илүү бид чөлөөт бизнесийн ертөнцийг дэмжих, хөрөнгө оруулалтыг дэмжих энэ хоёр зэрэг явах ёстой.</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Ганцхан зээл дээр улс орон тогтож байна гэдэг бол би хувьдаа буруу гэж ойлгож байгаа. Мэдээж үүний зэрэгцээ бусад алтернатив арга зам бий, эдгээрийг бүгдийг нь ашиглаад явах нь зөв зүйтэй.</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Дэмжиж байгаа үг хэлж байгаа гэж ойлгож байгаа тэ. Би хоёр гараа өргөөд дэмжиж байгаа шүү дарга аа.</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lang w:val="mn-Cyrl-MN"/>
        </w:rPr>
        <w:tab/>
      </w:r>
      <w:r>
        <w:rPr>
          <w:rFonts w:cs="Arial" w:ascii="Arial" w:hAnsi="Arial"/>
          <w:b/>
          <w:bCs/>
          <w:i w:val="false"/>
          <w:iCs w:val="false"/>
          <w:color w:val="000000"/>
          <w:sz w:val="24"/>
          <w:szCs w:val="24"/>
          <w:u w:val="none"/>
          <w:lang w:val="mn-Cyrl-MN"/>
        </w:rPr>
        <w:t>З.Энхболд: -</w:t>
      </w:r>
      <w:r>
        <w:rPr>
          <w:rFonts w:cs="Arial" w:ascii="Arial" w:hAnsi="Arial"/>
          <w:b w:val="false"/>
          <w:bCs w:val="false"/>
          <w:i w:val="false"/>
          <w:iCs w:val="false"/>
          <w:color w:val="000000"/>
          <w:sz w:val="24"/>
          <w:szCs w:val="24"/>
          <w:u w:val="none"/>
          <w:lang w:val="mn-Cyrl-MN"/>
        </w:rPr>
        <w:t xml:space="preserve"> Хоёр гараа өргөсөн ч нэг дэмжсэнээр авна шүү дээ. Л.Энх-Амгалан гишүүн.</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lang w:val="mn-Cyrl-MN"/>
        </w:rPr>
        <w:tab/>
      </w:r>
      <w:r>
        <w:rPr>
          <w:rFonts w:cs="Arial" w:ascii="Arial" w:hAnsi="Arial"/>
          <w:b/>
          <w:bCs/>
          <w:i w:val="false"/>
          <w:iCs w:val="false"/>
          <w:color w:val="000000"/>
          <w:sz w:val="24"/>
          <w:szCs w:val="24"/>
          <w:u w:val="none"/>
          <w:lang w:val="mn-Cyrl-MN"/>
        </w:rPr>
        <w:t>Л.Энх-Амгалан: -</w:t>
      </w:r>
      <w:r>
        <w:rPr>
          <w:rFonts w:cs="Arial" w:ascii="Arial" w:hAnsi="Arial"/>
          <w:b w:val="false"/>
          <w:bCs w:val="false"/>
          <w:i w:val="false"/>
          <w:iCs w:val="false"/>
          <w:color w:val="000000"/>
          <w:sz w:val="24"/>
          <w:szCs w:val="24"/>
          <w:u w:val="none"/>
          <w:lang w:val="mn-Cyrl-MN"/>
        </w:rPr>
        <w:t xml:space="preserve"> Энэ хуулийг батлахын өмнө бэлтгэл ажил зайлшгүй шаардлагатай байгаа. </w:t>
      </w:r>
      <w:r>
        <w:rPr>
          <w:rFonts w:cs="Arial" w:ascii="Arial" w:hAnsi="Arial"/>
          <w:b w:val="false"/>
          <w:bCs w:val="false"/>
          <w:i w:val="false"/>
          <w:iCs w:val="false"/>
          <w:color w:val="000000"/>
          <w:sz w:val="24"/>
          <w:szCs w:val="24"/>
          <w:u w:val="none"/>
          <w:lang w:val="mn-Cyrl-MN"/>
        </w:rPr>
        <w:t>Яг одоо энэ өргөн барьж байгаа энэ хуулиараа болохоор Ирээдүйн өв сангийн энэ өнөөдрийн байгуулах гэж байгаа энэ хууль баталбал байгуулах гэж байгаа сан маань одоогийн хүний хөгжил сангийн орлогын эх үүсвэрт тулгуурлан байгуулагдана гэж байгаа байхгүй юу.</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Гэтэл одоогийн Хүний хөгжил сан чинь өөрөө нэг триллион төгрөгийн өртэй. Хүний хөгжил санг санхүүжүүлэх гээд Монгол Улсын Засгийн газар чинь гадаад дотоодоос баахан бонд урт, богино хугацаатай бонд гаргаад ингээд хүүхдийн мөнгийг тараагаад өгсөн ийм л зүйл байгаа шүү дээ.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Сангийн яамны хийж байгаа тооцооллоор бол 2018 оноос жаахан хуримтлал үүсэх байх. Жилийн нэг 300-400 сая долларын хуримтлал гэж төсөөлж байгаа юм байна. Өөдрөг төсөөлөл байна. Гэтэл өнөөдөр энэ бодит байдал чинь яг 2015 оны хүлээгдэж байгаа гүйцэтгэл, 2017 оны төсөөлөл чинь маш гутранги төсөөлөл байгаад байна шүү дээ. Гадаадын нийт бүтээгдэхүүн чинь 4.6 тэрбум долларын хөрөнгө оруулалт татдаг байсан бол энэ нь 12 дахин унасан. Өнөөдөр 400 сая долларт хүрэхгүй байж байна.</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Эдийн засгийн өсөлтийн чинь энэ оны төгсгөлөөр 3.5 хувийн эдийн засгийн өсөлттэй ийм эдийн засаг бид нарыг хүлээж байна. Нөгөө том төслүүд нь бүгдээрээ гацсан. Улс төрчид нь өөрсдөө үүн дээрээ ойлголтгүй, нэг зөвшилцөл ойлголтгүй болсон. Энэ бүх зүйл чинь хоорондоо уялдаатай байхгүй юу. Саалиа бэлдэхээр саваа бэлдье гэж яриад л байна л даа. Нөгөө талдаа бид нар хөнжлийнхөө хэрээр хөлөө жийх ёстой шүү дээ.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Хүний хөгжил сангийн нэг их наяд төгрөгийн, нэг триллион төгрөгийн өрийн асуудлыг бид нар нэгдүгээрт яаж шийдэх юм.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Хоёрдугаарт нь Нийгмийн даатгалын сан байгаа. Нийгмийн даатгалын санд бас 8 их наяд төгрөгийн өрийн асуудал байж байгаа. Хий хоосон бичилтүүд хийсэн. Хэрэв бид нар нөгөө 1072 ширхэг хувьцааны 1 сая төгрөг гэх юм бол дахиад нэг триллион төгрөгийн асуудал, ингээд 10 триллион төгрөгийн асуудал өнөөдөр бодитой үүссэн байж байгаа байхгүй юу, дотоодын өр. Энэ асуудлаа бид нар яаж шийдэж байж, цаашаа энэ сангийнхаа эх үүсвэрийг ямар эх үүсвэрээр шийдэх юм бэ, яаж хуримтлал бий болгох юм бэ гэдэг энэ арга замаа бид нар тодорхойлох ёстой. Би мөрөөдлийн хууль битгий болоосой л гэж бодоод байгаа юм.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Үнэн байдалдаа бол бид нар яг үндсэндээ урд хормойгоо авч, хойд хормойгоо нөхөөд амьдарч байгаа шүү дээ. Ирээдүйдээ бас ийм мөнгө төгрөг олох юм байна. Үнэхээр сайхан төсөөлөлтэй байна. Гэхдээ бодит байдал дээрээ хөрсөн дээр буухаар энэ чинь ийм бодитой тоонууд биш байгаад байна. Хүлээгдэж байгаа гүйцэтгэлүүд чинь, хүлээгдэж байгаа гүйцэтгэлийг чинь харахаар Сангийн яамны төсөөлж байгаа 300-400 сая долларын бодитой орлого орохгүй.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tab/>
        <w:t xml:space="preserve">ул уурхайн салбар чинь хэд дахин унасан, агшсан. Эдийн засаг одоогоор ингээд агшиж эхэлж байна. Нөгөө талаасаа энэ сангийн, шинэ сангийн эх үүсвэрийг бий болгоход шинэ татвар үүсгэж болох ч юм шиг ийм заалт энэ хуульд явж байна л даа. Хэзээ ч одоо энэ Ирээдүйн өв сангийн эх үүсвэрийг шинэ татвар үүсгэж, татаж болохгүй. Энэ бол болохгүй. Энэ бол аюултай. Дахиад л нөгөө манай гадаад, дотоодын хөрөнгө оруулагч нарын итгэл алдрах ийм л мессеж болно шүү. Энэ бол нэг их тийм эмзэг мессеж шүү хэлнэ.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lang w:val="mn-Cyrl-MN"/>
        </w:rPr>
      </w:pPr>
      <w:r>
        <w:rPr>
          <w:rFonts w:cs="Arial" w:ascii="Arial" w:hAnsi="Arial"/>
          <w:b w:val="false"/>
          <w:bCs w:val="false"/>
          <w:i w:val="false"/>
          <w:iCs w:val="false"/>
          <w:color w:val="000000"/>
          <w:sz w:val="24"/>
          <w:szCs w:val="24"/>
          <w:u w:val="none"/>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lang w:val="mn-Cyrl-MN"/>
        </w:rPr>
        <w:tab/>
        <w:t>Өөр нэг асуудал бол яг үүн дээр бид нар холиод яриад байна л даа. Т</w:t>
      </w:r>
      <w:r>
        <w:rPr>
          <w:rFonts w:cs="Arial" w:ascii="Arial" w:hAnsi="Arial"/>
          <w:b w:val="false"/>
          <w:bCs w:val="false"/>
          <w:i w:val="false"/>
          <w:iCs w:val="false"/>
          <w:color w:val="000000"/>
          <w:sz w:val="24"/>
          <w:szCs w:val="24"/>
          <w:u w:val="none"/>
          <w:lang w:val="mn-Cyrl-MN"/>
        </w:rPr>
        <w:t>ИМАСЕК</w:t>
      </w:r>
      <w:r>
        <w:rPr>
          <w:rFonts w:cs="Arial" w:ascii="Arial" w:hAnsi="Arial"/>
          <w:b w:val="false"/>
          <w:bCs w:val="false"/>
          <w:i w:val="false"/>
          <w:iCs w:val="false"/>
          <w:color w:val="000000"/>
          <w:sz w:val="24"/>
          <w:szCs w:val="24"/>
          <w:u w:val="none"/>
          <w:lang w:val="mn-Cyrl-MN"/>
        </w:rPr>
        <w:t xml:space="preserve"> гэж нэг яриад л, </w:t>
      </w:r>
      <w:r>
        <w:rPr>
          <w:rFonts w:cs="Arial" w:ascii="Arial" w:hAnsi="Arial"/>
          <w:b w:val="false"/>
          <w:bCs w:val="false"/>
          <w:i w:val="false"/>
          <w:iCs w:val="false"/>
          <w:color w:val="000000"/>
          <w:sz w:val="24"/>
          <w:szCs w:val="24"/>
          <w:u w:val="none"/>
          <w:shd w:fill="FFFFFF" w:val="clear"/>
          <w:lang w:val="mn-Cyrl-MN"/>
        </w:rPr>
        <w:t>…  чинь яг энэ баялгийн сан. Т</w:t>
      </w:r>
      <w:r>
        <w:rPr>
          <w:rFonts w:cs="Arial" w:ascii="Arial" w:hAnsi="Arial"/>
          <w:b w:val="false"/>
          <w:bCs w:val="false"/>
          <w:i w:val="false"/>
          <w:iCs w:val="false"/>
          <w:color w:val="000000"/>
          <w:sz w:val="24"/>
          <w:szCs w:val="24"/>
          <w:u w:val="none"/>
          <w:shd w:fill="FFFFFF" w:val="clear"/>
          <w:lang w:val="mn-Cyrl-MN"/>
        </w:rPr>
        <w:t xml:space="preserve">ИМАСЕК </w:t>
      </w:r>
      <w:r>
        <w:rPr>
          <w:rFonts w:cs="Arial" w:ascii="Arial" w:hAnsi="Arial"/>
          <w:b w:val="false"/>
          <w:bCs w:val="false"/>
          <w:i w:val="false"/>
          <w:iCs w:val="false"/>
          <w:color w:val="000000"/>
          <w:sz w:val="24"/>
          <w:szCs w:val="24"/>
          <w:u w:val="none"/>
          <w:shd w:fill="FFFFFF" w:val="clear"/>
          <w:lang w:val="mn-Cyrl-MN"/>
        </w:rPr>
        <w:t xml:space="preserve">чинь бол яг төрийн өмчийн менежментийн компанийн л </w:t>
      </w:r>
      <w:r>
        <w:rPr>
          <w:rFonts w:cs="Arial" w:ascii="Arial" w:hAnsi="Arial"/>
          <w:b w:val="false"/>
          <w:bCs w:val="false"/>
          <w:i w:val="false"/>
          <w:iCs w:val="false"/>
          <w:color w:val="000000"/>
          <w:sz w:val="24"/>
          <w:szCs w:val="24"/>
          <w:u w:val="none"/>
          <w:shd w:fill="FFFFFF" w:val="clear"/>
          <w:lang w:val="mn-Cyrl-MN"/>
        </w:rPr>
        <w:t xml:space="preserve">моделиуд шүү дээ. Тийм учраас ийм зүйлээ бид нар ойлгох ёстой. Баялгийн сан бол … гэдэг тэр моделиороо тэр практикаараа явах ёстой гэж бодож байна.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t xml:space="preserve">Эрдэнэс Тавантолгой, Эрдэнэс </w:t>
      </w:r>
      <w:r>
        <w:rPr>
          <w:rFonts w:cs="Arial" w:ascii="Arial" w:hAnsi="Arial"/>
          <w:b w:val="false"/>
          <w:bCs w:val="false"/>
          <w:i w:val="false"/>
          <w:iCs w:val="false"/>
          <w:color w:val="000000"/>
          <w:sz w:val="24"/>
          <w:szCs w:val="24"/>
          <w:u w:val="none"/>
          <w:shd w:fill="FFFFFF" w:val="clear"/>
          <w:lang w:val="en-US"/>
        </w:rPr>
        <w:t xml:space="preserve">MGL </w:t>
      </w:r>
      <w:r>
        <w:rPr>
          <w:rFonts w:cs="Arial" w:ascii="Arial" w:hAnsi="Arial"/>
          <w:b w:val="false"/>
          <w:bCs w:val="false"/>
          <w:i w:val="false"/>
          <w:iCs w:val="false"/>
          <w:color w:val="000000"/>
          <w:sz w:val="24"/>
          <w:szCs w:val="24"/>
          <w:u w:val="none"/>
          <w:shd w:fill="FFFFFF" w:val="clear"/>
          <w:lang w:val="mn-Cyrl-MN"/>
        </w:rPr>
        <w:t xml:space="preserve">гээд энэ хувьцаануудын асуудал бол яг тэр </w:t>
      </w:r>
      <w:r>
        <w:rPr>
          <w:rFonts w:cs="Arial" w:ascii="Arial" w:hAnsi="Arial"/>
          <w:b w:val="false"/>
          <w:bCs w:val="false"/>
          <w:i w:val="false"/>
          <w:iCs w:val="false"/>
          <w:color w:val="000000"/>
          <w:sz w:val="24"/>
          <w:szCs w:val="24"/>
          <w:u w:val="none"/>
          <w:shd w:fill="FFFFFF" w:val="clear"/>
          <w:lang w:val="mn-Cyrl-MN"/>
        </w:rPr>
        <w:t>Т</w:t>
      </w:r>
      <w:r>
        <w:rPr>
          <w:rFonts w:cs="Arial" w:ascii="Arial" w:hAnsi="Arial"/>
          <w:b w:val="false"/>
          <w:bCs w:val="false"/>
          <w:i w:val="false"/>
          <w:iCs w:val="false"/>
          <w:color w:val="000000"/>
          <w:sz w:val="24"/>
          <w:szCs w:val="24"/>
          <w:u w:val="none"/>
          <w:shd w:fill="FFFFFF" w:val="clear"/>
          <w:lang w:val="mn-Cyrl-MN"/>
        </w:rPr>
        <w:t>ИМАСЕК хэлбэрээрээ төрийн өмчийн ме</w:t>
      </w:r>
      <w:r>
        <w:rPr>
          <w:rFonts w:cs="Arial" w:ascii="Arial" w:hAnsi="Arial"/>
          <w:b w:val="false"/>
          <w:bCs w:val="false"/>
          <w:i w:val="false"/>
          <w:iCs w:val="false"/>
          <w:color w:val="000000"/>
          <w:sz w:val="24"/>
          <w:szCs w:val="24"/>
          <w:u w:val="none"/>
          <w:shd w:fill="FFFFFF" w:val="clear"/>
          <w:lang w:val="mn-Cyrl-MN"/>
        </w:rPr>
        <w:t xml:space="preserve">нежментийн асуудлаараа хийгдэж явах ёстой. Нөгөө талаасаа яг энэ сан бий боллоо гэхэд энэ сангийн менежментийн асуудлууд яг олон улсад ямар практик юм бэ, тэр практикийн дагуу л явах ёстой.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Өнөөдрийн өргөн барьсан энэ хуулиар бол маш их ойлгомжгүй зүйлүүд байж байна шүү дээ. Корпораци, корпорацийн удирдлагууд тэр нь Монгол банк ч удирдах юм шиг ийм ойлгомжгүй зүйлүүд байж болохгүй.</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Хамгийн сүүлд нь тогтворжилтын сан гэдэг асуудлыг нэлээн ойлгомжтой энэ хоёрын уялдаа, төсвийнхөө бодлоготой уялдсан хууль баталж гаргах ёстой. Энэ бол нэлээн түүхий хуулийн төсөл өргөгдсөн байж байна нэгдүгээрт.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Хоёрдугаарт, бол цаг хугацааны хувьд бол бид нар өнөөдөр энэ үүссэн өр зээлийн асуудлуудыг бүгдийг нь шийдвэрлэж байж дараа нь энэ сангийнхаа эх үүсвэртэй болсон тэр үед энэ хуулийг батлаад явах байр суурьтай байна.</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 xml:space="preserve">З.Энхболд: - </w:t>
      </w:r>
      <w:r>
        <w:rPr>
          <w:rFonts w:cs="Arial" w:ascii="Arial" w:hAnsi="Arial"/>
          <w:b w:val="false"/>
          <w:bCs w:val="false"/>
          <w:i w:val="false"/>
          <w:iCs w:val="false"/>
          <w:color w:val="000000"/>
          <w:sz w:val="24"/>
          <w:szCs w:val="24"/>
          <w:u w:val="none"/>
          <w:shd w:fill="FFFFFF" w:val="clear"/>
          <w:lang w:val="mn-Cyrl-MN"/>
        </w:rPr>
        <w:t>Дэмжсэн үү, дэмжээгүй юу? Дэмжээгүйгээр авлаа. Ж.Батзандан гишүүн.</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Ж.Батзандан: -</w:t>
      </w:r>
      <w:r>
        <w:rPr>
          <w:rFonts w:cs="Arial" w:ascii="Arial" w:hAnsi="Arial"/>
          <w:b w:val="false"/>
          <w:bCs w:val="false"/>
          <w:i w:val="false"/>
          <w:iCs w:val="false"/>
          <w:color w:val="000000"/>
          <w:sz w:val="24"/>
          <w:szCs w:val="24"/>
          <w:u w:val="none"/>
          <w:shd w:fill="FFFFFF" w:val="clear"/>
          <w:lang w:val="mn-Cyrl-MN"/>
        </w:rPr>
        <w:t xml:space="preserve"> Ирээдүй хөгжил сан гэж </w:t>
      </w:r>
      <w:r>
        <w:rPr>
          <w:rFonts w:cs="Arial" w:ascii="Arial" w:hAnsi="Arial"/>
          <w:b w:val="false"/>
          <w:bCs w:val="false"/>
          <w:i w:val="false"/>
          <w:iCs w:val="false"/>
          <w:color w:val="000000"/>
          <w:sz w:val="24"/>
          <w:szCs w:val="24"/>
          <w:u w:val="none"/>
          <w:shd w:fill="FFFFFF" w:val="clear"/>
          <w:lang w:val="mn-Cyrl-MN"/>
        </w:rPr>
        <w:t xml:space="preserve">сангийн тухай хууль орж ирж байна. Хоёр жилийн өмнө, гурван жилийн өмнө хуулийн төсөл яригдаж байсан. Монгол Улсын Ерөнхийлөгч татаж аваад, өөрөө өргөн барьж байгаа юм байна гэж ойлгосон. Шинэ сан байгуулна гэдэг бол сайхан хэрэг. Ер нь бол концепцийг нь дэмжиж байгаа.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Монголчууд бол хуримтлалын соёлгүй ард түмэн. Ард иргэдээрээ Засгийн газар нь хуримтлал болъё. Ирээдүйн хойч үедээ баялгийн хуримтлалыг үлдээдэг болъё гэж, мөн шинэ сангийн хөрөнгийн менежментийг корпорацийн зарчмаар хийе. Зохион байгуулалт удирдлагын тогтолцоог нь гэсэн сайхан саналуудыг дэвшүүлсэн байна.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Гэхдээ </w:t>
      </w:r>
      <w:r>
        <w:rPr>
          <w:rFonts w:cs="Arial" w:ascii="Arial" w:hAnsi="Arial"/>
          <w:b w:val="false"/>
          <w:bCs w:val="false"/>
          <w:i w:val="false"/>
          <w:iCs w:val="false"/>
          <w:color w:val="000000"/>
          <w:sz w:val="24"/>
          <w:szCs w:val="24"/>
          <w:u w:val="none"/>
          <w:shd w:fill="FFFFFF" w:val="clear"/>
          <w:lang w:val="mn-Cyrl-MN"/>
        </w:rPr>
        <w:t>М</w:t>
      </w:r>
      <w:r>
        <w:rPr>
          <w:rFonts w:cs="Arial" w:ascii="Arial" w:hAnsi="Arial"/>
          <w:b w:val="false"/>
          <w:bCs w:val="false"/>
          <w:i w:val="false"/>
          <w:iCs w:val="false"/>
          <w:color w:val="000000"/>
          <w:sz w:val="24"/>
          <w:szCs w:val="24"/>
          <w:u w:val="none"/>
          <w:shd w:fill="FFFFFF" w:val="clear"/>
          <w:lang w:val="mn-Cyrl-MN"/>
        </w:rPr>
        <w:t xml:space="preserve">онгол </w:t>
      </w:r>
      <w:r>
        <w:rPr>
          <w:rFonts w:cs="Arial" w:ascii="Arial" w:hAnsi="Arial"/>
          <w:b w:val="false"/>
          <w:bCs w:val="false"/>
          <w:i w:val="false"/>
          <w:iCs w:val="false"/>
          <w:color w:val="000000"/>
          <w:sz w:val="24"/>
          <w:szCs w:val="24"/>
          <w:u w:val="none"/>
          <w:shd w:fill="FFFFFF" w:val="clear"/>
          <w:lang w:val="mn-Cyrl-MN"/>
        </w:rPr>
        <w:t>У</w:t>
      </w:r>
      <w:r>
        <w:rPr>
          <w:rFonts w:cs="Arial" w:ascii="Arial" w:hAnsi="Arial"/>
          <w:b w:val="false"/>
          <w:bCs w:val="false"/>
          <w:i w:val="false"/>
          <w:iCs w:val="false"/>
          <w:color w:val="000000"/>
          <w:sz w:val="24"/>
          <w:szCs w:val="24"/>
          <w:u w:val="none"/>
          <w:shd w:fill="FFFFFF" w:val="clear"/>
          <w:lang w:val="mn-Cyrl-MN"/>
        </w:rPr>
        <w:t xml:space="preserve">лс олон сантай. Сангийн зохицуулалтаа эргэн хараасаа билээ гэж Засгийн газарт бид олон удаа хүсэлт тавьсан.  Та бүхэн мэдэж байгаа бидний сайхан сэтгэлээр байгуулсан, цэвэр агаар сангийн дарга нь авлигатай тэмцэх газар руу явсан. Хулгай хийгээд. Хэдхэн жилийн өмнө манай хоёр намын сайхан сэтгэлээр байгуулсан Хүний хөгжил сан нь хүмүүсийг хөгжилгүй болгосон. Ний нуугүй хэлэхэд дампууруулсан. Одоо нэг их наядын өртэй явж байгаа.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Цааш нь яръя. Олон сангууд бий. Монгол Улсад ажилладаггүй олон сангууд бий. Байгаль орчны сан гэж бий. Байгаль хамгаалах сан гэж бий. Байгаль орчныг хамгаалах санд орсон хөрөнгөөр өнөөдөр Засаг дарга нар зам бариад явж байгаа. Орон нутгийн хөгжлийн сан гэж бий. Орон нутгийн хөгжлийн сангийн хөрөнгөөр цэцэрлэг бариад явж байгаа. Өөрөө хэлбэл, сангийн зориулалт, сангийн зарцуулалт бол үнэхээр бүрхэг байгаа.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t>Тэгэхээр энэ олон алдаа дутагдлыг харж үзээд, Ирээдүйн өв сан бол нэлээн чамбай сан гарах болов уу гэж би бодож байна. Ер нь оруулж ирсэн концепци, корпорацийн зарчмаар ажиллана. Хяналтын зөвлөлтэй, удирдлагын тогтолцоог нь харахад бол боломжийн байгаа. Гэхдээ хуулийн төслийн 13.4 дээр сангийн удирдлагыг санхүү төсвийн асуудал эрхэлсэн Засгийн газрын гишүүн хэрэгжүүлнэ гэж энэ бол ер нь дампууруулна. Сангийн сайд сан хариуцаад ирэхээрээ л дампууруулдаг юм. Хүний хөгжлийн санг дампууруулсан Сангийн сайд бол бид мэднэ шүү дээ. Хүний хөгжлийн сангаар тухайн үед Чалко</w:t>
      </w:r>
      <w:r>
        <w:rPr>
          <w:rFonts w:cs="Arial" w:ascii="Arial" w:hAnsi="Arial"/>
          <w:b w:val="false"/>
          <w:bCs w:val="false"/>
          <w:i w:val="false"/>
          <w:iCs w:val="false"/>
          <w:color w:val="000000"/>
          <w:sz w:val="24"/>
          <w:szCs w:val="24"/>
          <w:u w:val="none"/>
          <w:shd w:fill="FFFFFF" w:val="clear"/>
          <w:lang w:val="mn-Cyrl-MN"/>
        </w:rPr>
        <w:t xml:space="preserve">гоос 300 сая доллар аваад, тараагаад өгсөн. Тэрийг Сангийн сайд нь дэмждэг байсан.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Монгол Улсын хууль 3 хоног гэж үг бий. Энэ хуулийг яаж ч өөрчилж болно. Гуравны хоёроор баталдаг хуулийг өнөөдөр орж ирээд энгийн олонхоор батлах болоод гаргаж байгаа хүмүүс энэ хуулийг бол яаж ч өөрчилж болно.</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Тэгэхээр бид хуулийнхаа тогтолцоог илүү бодлоготой, урдах алдаанаасаа суралцсан хэлбэрээр хийх нь зөв байх гэдгийг хэлмээр байна. Ер нь бол ерөнхий концепцийг дэмжиж байгаагаа илэрхийлье. Ажлын хэсэгт ороод ажиллана.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 xml:space="preserve">З.Энхболд: - </w:t>
      </w:r>
      <w:r>
        <w:rPr>
          <w:rFonts w:cs="Arial" w:ascii="Arial" w:hAnsi="Arial"/>
          <w:b w:val="false"/>
          <w:bCs w:val="false"/>
          <w:i w:val="false"/>
          <w:iCs w:val="false"/>
          <w:color w:val="000000"/>
          <w:sz w:val="24"/>
          <w:szCs w:val="24"/>
          <w:u w:val="none"/>
          <w:shd w:fill="FFFFFF" w:val="clear"/>
          <w:lang w:val="mn-Cyrl-MN"/>
        </w:rPr>
        <w:t>Ж.Батзандан гишүүн дэмжлээ. Д.Дэмбэрэл гишүүн.</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Д.Дэмбэрэл: -</w:t>
      </w:r>
      <w:r>
        <w:rPr>
          <w:rFonts w:cs="Arial" w:ascii="Arial" w:hAnsi="Arial"/>
          <w:b w:val="false"/>
          <w:bCs w:val="false"/>
          <w:i w:val="false"/>
          <w:iCs w:val="false"/>
          <w:color w:val="000000"/>
          <w:sz w:val="24"/>
          <w:szCs w:val="24"/>
          <w:u w:val="none"/>
          <w:shd w:fill="FFFFFF" w:val="clear"/>
          <w:lang w:val="mn-Cyrl-MN"/>
        </w:rPr>
        <w:t xml:space="preserve"> За баярлалаа. Ийм хуультай болох юмсан гэсэн бодол, зорилго маань зарим талаараа нурж байна гэж хэлж болно л доо. Би энэ Нийгмийн хамгаалал, хөдөлмөрийн яамны сайд байх үедээ Хишиг сангийн хууль гэсэн хууль санаачилсан юм.</w:t>
        <w:b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Энэ хууль маань ямар зорилготой байсан бэ гэхээр байгалийн баялгаасаа л хуримтлуулах сан шүү дээ. Менежмент хийгээд, хуримтлуулсан хөрөнгөөрөө их орлого олно. Тэр орлогоо ард түмэнд бол хишиг хүртээнэ гэдэг Монгол сайхан нэрийн доор туслалцаа үзүүлэх юм гэж Аляскагийн туршлага Америкийн, ... туршлага судалж ирж байгаад л тийм хууль хийсэн л дээ. Гоё нэр. Дараа нь бол энэ санг Улсын Их Хурал дээр бид хамтарсан засаг байгуулсны дараа ерөөсөө намуудын авсан амлалтыг өгөхөөс аргагүй болоод Хүний хөгжил сан гээд их гоё нэр өгсөн. Ер нь тэгээд хуульд гоё нэр өгөхөөр тэр хууль ер нь жаахан завхраад байна уу гэж би сүүлийн үед бодоод байгаа юм.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Одоо ч гэлээ гэсэн бас Ирээдүйн өв сан гээд л энэ гоё нэртэй ер нь явах болов уу, үгүй болов уу. Зүгээр ер нь одоо хэнд ч ойлгомжтой энэ байгалийн баялгаас хуримтлуулсан сан гээд л түүнийгээ 30 жил зарахгүй гэж байгаа тэр нь ч юу юм бэ, менежмент хийгээд ашиг орлого олоод тэр сан арвижаад эхэлбэл тэр орсон орлогоо л зарж байя гэж зарчим нь хуульчилдаг юм байна лээ.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Зарлага олсоор байгаад Хүний хөгжил сан өрийн тулам болоод, нөгөө анх Монгол байгалийн баялаг ихтэй, энэ байгалийн баялгаас болж тэнцвэргүй орлого төсөв санхүүд муу нөлөө үзүүлнэ, нэг салбарын дагнасан тэнцвэргүй байдал бий болно, Голланд өвчин тусна энэ болгоноос хамгаална гээд л 7 жилийн өмнө гаргасан юм л даа.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Одоо миний би үүнийг дэмжиж байна. Гэхдээ энэ одоогийн орж ирж байгаа төсөл дотор жишээ нь хуримтлал ярьж байгаа, хамгийн гол байгалийн баялаг болсон нүүрсээ бид нар чинь ард түмний хувьцаа болгоод өгсөн. Нөгөө хишиг авсан гэж би бодоод байна. Энд нөөцийн төлбөрийн 30 хувийг нь авъя гэж байгаа юм. Засгийн газрын оруулаад ирсэн нэг төслийг та нар харж байна уу, үгүй юу. Нөгөө муу нөөцийн төлбөрийн чин 50 хувийг нь Орон нутгийн санд өгнө гээд Засгийн газар юм оруулаад ирсэн байж байгаа.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Ерөнхийлөгчийн оруулж ирж байгаа одоогийн энэ Ирээдүйн өв сангийн хуулиар бол түүн рүү өгнө гэж байгаа юм. Ингэсээр байгаад бүр гарын таван хурууны нөгөө оруулах юмнууд чинь эх үүсвэр байхгүй болоод эхэлж байгаа юм байхгүй юу. Би бодож байгаа юм л даа дахиад Хүний хөгжил сан шиг ингээд завхраад алга болох нэг сангийн хууль одоо батлах юм уу гэж тэгээд би юу гэж хэлсэн бэ гэхээр энэ нөөц бүрдүүлэх, эх үүсвэр бүрдүүлэх тооцоогоо хамтад нь оруулбал яасан юм бэ гэсэн ганцхан санал хэлсэн л дээ. Тэр нь болж байвал одоо тэгээд болох л юм. Үгүй бол нэг сайхан хуультай, хэдэн жилийн дараа огт хоосон сан байгаа юм, үүнд нэмэгдсэн зүйл байхгүй гээд зогсож байх, дахиад өр болох вий гэсэн өөрийнхөө туршлагаас болгоомжилж байгаа юм ярьсан л даа.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Тооцоог нь, ямар эх үүсвэрээр бүрдүүлэх вэ гэсэн тооцоог л Засгийн газар дараачийн энэ төслүүдийг оруулж хэлэлцүүлмээр байна. Нүүрс бол хамгийн том баялаг нь ингээд гараад явчихдаг. Тэр болгон том стратегийн ордууд л бид нарт орлого өгнө гэхээс биш жижиг орд ашиглаж байгаа юмнууд чинь багахан шиг л орлоготой байгаад юм. Ингээд үүнийг одоо хаширсан хүн гэж хаширсан хүнийг хэлнэ гэдэг шиг бид нар чинь одоо хаширвал хашрах, бодвол бодож байж ийм сангийн хууль батлах төвшинд хүрсэн байгаа. Сайн бодож байж энэ хуулийг баталъя.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Ерөнхийд нь бол тэгээд өөрийн хүсэл мөрөөдөлдөө дахиад 2 дахь удаагаа үзээд алдъя гэсэн үүднээс үүнийг дэмжих хандлагатай байна.</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З.Энхболд: -</w:t>
      </w:r>
      <w:r>
        <w:rPr>
          <w:rFonts w:cs="Arial" w:ascii="Arial" w:hAnsi="Arial"/>
          <w:b w:val="false"/>
          <w:bCs w:val="false"/>
          <w:i w:val="false"/>
          <w:iCs w:val="false"/>
          <w:color w:val="000000"/>
          <w:sz w:val="24"/>
          <w:szCs w:val="24"/>
          <w:u w:val="none"/>
          <w:shd w:fill="FFFFFF" w:val="clear"/>
          <w:lang w:val="mn-Cyrl-MN"/>
        </w:rPr>
        <w:t xml:space="preserve"> Д.Дэмбэрэл гишүүн дэмжсэнээр </w:t>
      </w:r>
      <w:r>
        <w:rPr>
          <w:rFonts w:cs="Arial" w:ascii="Arial" w:hAnsi="Arial"/>
          <w:b w:val="false"/>
          <w:bCs w:val="false"/>
          <w:i w:val="false"/>
          <w:iCs w:val="false"/>
          <w:color w:val="000000"/>
          <w:sz w:val="24"/>
          <w:szCs w:val="24"/>
          <w:u w:val="none"/>
          <w:shd w:fill="FFFFFF" w:val="clear"/>
          <w:lang w:val="mn-Cyrl-MN"/>
        </w:rPr>
        <w:t xml:space="preserve">3 гишүүн дэмжсэн. Одоо Г.Батхүү гишүүнийг дэмжихгүй гэвэл үг хэлүүлнэ. Г.Батхүү гишүүн дэмжих учраас нэрийг нь хаслаа. Ч.Улаан гишүүн дэмжихгүй бол үг хэлнэ. Дэмжихгүй юм уу? Ч.Улаан гишүүн дэмжихгүй үг хэлнэ.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Ч.Улаан: -</w:t>
      </w:r>
      <w:r>
        <w:rPr>
          <w:rFonts w:cs="Arial" w:ascii="Arial" w:hAnsi="Arial"/>
          <w:b w:val="false"/>
          <w:bCs w:val="false"/>
          <w:i w:val="false"/>
          <w:iCs w:val="false"/>
          <w:color w:val="000000"/>
          <w:sz w:val="24"/>
          <w:szCs w:val="24"/>
          <w:u w:val="none"/>
          <w:shd w:fill="FFFFFF" w:val="clear"/>
          <w:lang w:val="mn-Cyrl-MN"/>
        </w:rPr>
        <w:t xml:space="preserve"> Баярлалаа. </w:t>
      </w:r>
      <w:r>
        <w:rPr>
          <w:rFonts w:cs="Arial" w:ascii="Arial" w:hAnsi="Arial"/>
          <w:b w:val="false"/>
          <w:bCs w:val="false"/>
          <w:i w:val="false"/>
          <w:iCs w:val="false"/>
          <w:color w:val="000000"/>
          <w:sz w:val="24"/>
          <w:szCs w:val="24"/>
          <w:u w:val="none"/>
          <w:shd w:fill="FFFFFF" w:val="clear"/>
          <w:lang w:val="mn-Cyrl-MN"/>
        </w:rPr>
        <w:t>Эдийн засгийн онол том бодлогоо аваад үзэх юм бол хуримтлалын сантай байх гарцаагүй. Ийм сантай байх ёстой. Орж ирсэн энэ хууль дотор бол ажиллах зүйл олон байна. Санг бүрдүүлэх зарчим, эх үүсвэр, санг удирдах, зохион байгуулах, түүнийг өсгөж арвижуулах энэ механизмууд дээр нэлээд ажиллах ёстой. Тийм учраас яг энэ хэлбэрээр нь бол дэмжихгүй.</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Сайжруулж байж үүнийг хэлэлцэх ёстой гэсэн байр суурьтай байгаа юм. Ер нь бол манай гишүүдийн яриад байгаа зөв л дөө. Монголчууд бид чинь бол сан бий болгох соёлгүй төдийгүй, уламжлалгүй ард түмэн шүү дээ. Бид эдийн засаг сайн байхдаа л сан бүрдүүлж чадаагүй. Монгол Улсын хөгжлийн сан гэж сан байгуулаад зэсийн үнийн өсөлтөөс овоо хэдэн төгрөг хуримтлуулсан. Ганцхан өдөр шуугиад л сонгууль боллоо, ерөөсөө л үтэр түргэн хөгжье, энэ бүх асуудлаа шийдье гээд л бүгдээрээ гар өргөж байгаад л зарцуулаад л дууссан. Хуримтлал байхгүй. Хожсон нь хэр зэрэг зөрүүтэй юм бол доо мэдэхгүй.</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 Дараа нь бас сайхан юм ярьж байгаад л Хүний хөгжлийн сан байгуулсан. Тэгсэн энэ сан маань өөрөө хүнээ хөгжүүлэх биш хүнээ өртүүлдэг сан болоод л өнөөдөр өрийн хүүдий болсон сууж байна. Одоо дахиад нэг сан ярихаар зэрэг үүнийг улсууд ойлгохгүй байгаа нь үнэн л дээ. Гэхдээ үүн дээр нэг болгоомжлох асуудал байна. Бид байгалийн баялгаа ашиглаж л одоо хөрөнгө мөнгөтэй болно. Гэхдээ өнөөдөр одоо байгалийн баялгаа ашиглаад олсон орлогоо бүгдийг нь зараад идэж дуусаад урд өмнө нь өөрсдийн бодлогын алдаанаас болж үүссэн өр ширээ дараад, ингээд устгаад хаяж бол болохгүй. Тэгвэл бид ирээдүйн хойч үеийнхээ өмнө туйлын хариуцлагагүй ийм байдалд орно.</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Тийм учраас хэрвээ уул уурхайгаас орлого олдог юм бол нэг хэсгийг нь хуримтлуулаад, нэг хэсгийг нь хэрэглээд явах ёстой. Хэрэглээ, хуримтлалын оновчтой харьцааг олж тогтоох ёстой. Тэгэхээр үүн дээр ч гэсэн тооцоо үндэслэлээ нэлээд нарийвчилж байж үүнийг тал талаас нь ярих ёстой. Аргагүй том бодлого маань өөрөө биднийг хуримтлалтай байх, зөвхөн өнөөдрийн хүндрэл бэрхшээлээр асуудалд хандахгүй байхыг шаардаж байгаа учраас энэ асуудлыг хэлэлцэхэд бол би идэвхтэй оролцоно. Сайжруулахын төлөө ажиллана. Ажлын хэсэгт нь оролцъё гэж бодож байна.</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Хэлбэрийг нь бол одоо нэлээд өөрчилж, сайжруулж байж батлах нь зүйтэй гэсэн саналтай байна. Баярлалаа.</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 xml:space="preserve">З.Энхболд: - </w:t>
      </w:r>
      <w:r>
        <w:rPr>
          <w:rFonts w:cs="Arial" w:ascii="Arial" w:hAnsi="Arial"/>
          <w:b w:val="false"/>
          <w:bCs w:val="false"/>
          <w:i w:val="false"/>
          <w:iCs w:val="false"/>
          <w:color w:val="000000"/>
          <w:sz w:val="24"/>
          <w:szCs w:val="24"/>
          <w:u w:val="none"/>
          <w:shd w:fill="FFFFFF" w:val="clear"/>
          <w:lang w:val="mn-Cyrl-MN"/>
        </w:rPr>
        <w:t>Л.Цог гишүүн дэмжихгүй бол үг хэлнэ. Л.Цог гишүүн.</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Л.Цо</w:t>
      </w:r>
      <w:r>
        <w:rPr>
          <w:rFonts w:cs="Arial" w:ascii="Arial" w:hAnsi="Arial"/>
          <w:b/>
          <w:bCs/>
          <w:i w:val="false"/>
          <w:iCs w:val="false"/>
          <w:color w:val="000000"/>
          <w:sz w:val="24"/>
          <w:szCs w:val="24"/>
          <w:u w:val="none"/>
          <w:shd w:fill="FFFFFF" w:val="clear"/>
          <w:lang w:val="mn-Cyrl-MN"/>
        </w:rPr>
        <w:t>г</w:t>
      </w:r>
      <w:r>
        <w:rPr>
          <w:rFonts w:cs="Arial" w:ascii="Arial" w:hAnsi="Arial"/>
          <w:b/>
          <w:bCs/>
          <w:i w:val="false"/>
          <w:iCs w:val="false"/>
          <w:color w:val="000000"/>
          <w:sz w:val="24"/>
          <w:szCs w:val="24"/>
          <w:u w:val="none"/>
          <w:shd w:fill="FFFFFF" w:val="clear"/>
          <w:lang w:val="mn-Cyrl-MN"/>
        </w:rPr>
        <w:t>: -</w:t>
      </w:r>
      <w:r>
        <w:rPr>
          <w:rFonts w:cs="Arial" w:ascii="Arial" w:hAnsi="Arial"/>
          <w:b w:val="false"/>
          <w:bCs w:val="false"/>
          <w:i w:val="false"/>
          <w:iCs w:val="false"/>
          <w:color w:val="000000"/>
          <w:sz w:val="24"/>
          <w:szCs w:val="24"/>
          <w:u w:val="none"/>
          <w:shd w:fill="FFFFFF" w:val="clear"/>
          <w:lang w:val="mn-Cyrl-MN"/>
        </w:rPr>
        <w:t xml:space="preserve"> Өнөөдөр Монгол орон бид бол ерөөсөө нэг чээж баян гэдэг шиг байгаа шүү дээ. Баахан л юм байгаа юм шиг дотроо боддог, цалгидаг, тэгээд юу ч байхгүй өрөнд ордог нэг ийм зүйл байна. Энэ баялгийн санг ойлгож байна. Сан утгаар дэмжье гэж бодож байгаа. Энэ нэг суурь зүйл байгаа юм аа. Үндсэндээ бидэнд чинь уул уурхайгаас л юм орно гэж бодож байгаа.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Түүн дотроо стратегийн ордод орох ёстой шүү дээ. Өөр юм байхгүй. Түрүүн Д.Дэмбэрэл гишүүн хэллээ. Үүн дээ хандах хандлага бидний буруу байгаа юмаа. Гадна, дотнын мөнгөтэй хүн ирж ухаад бид хэдэн доллар харж байгаад хамаад явуулчих ийм бодлого бид нар барьж байгаа шүү дээ. Ард түмэндээ үлдэх, төрд үлдэх тэр тусмаа хуримтлал болгоно гэдэг ерөөсөө хийж чадах тийм бодлого явахгүй байгаа шүү дээ.</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color w:val="000000"/>
          <w:sz w:val="24"/>
          <w:szCs w:val="24"/>
          <w:u w:val="none"/>
          <w:shd w:fill="FFFFFF" w:val="clear"/>
          <w:lang w:val="mn-Cyrl-MN"/>
        </w:rPr>
        <w:tab/>
        <w:t xml:space="preserve">Үндсэндээ стратегийн бүх ордыг бид нар гулгуулах практик руу бид нар том том алхам хийж байна шүү дээ. Цагаан суваргын ордыг </w:t>
      </w:r>
      <w:r>
        <w:rPr>
          <w:rFonts w:cs="Arial" w:ascii="Arial" w:hAnsi="Arial"/>
          <w:b w:val="false"/>
          <w:bCs w:val="false"/>
          <w:i w:val="false"/>
          <w:iCs w:val="false"/>
          <w:color w:val="000000"/>
          <w:sz w:val="24"/>
          <w:szCs w:val="24"/>
          <w:u w:val="none"/>
          <w:shd w:fill="FFFFFF" w:val="clear"/>
          <w:lang w:val="mn-Cyrl-MN"/>
        </w:rPr>
        <w:t>харцгаа. Гацууртын ордыг харцгаа. Одоо Тавантолгойгоо харцгаа.  Төрийн өмч гэдэг балай юм байдаг. Төр муу менежер гэсэн ийм буруу бодлого яваад л одоо тийшээ явж байгаа шүү дээ. Ингэж хуримтлал үүсэхгүй шүү дээ. Тэгэхээр энэ суурь хандлагадаа зөв алхам хийхгүй бол бид хуримтлалын тухай мөрөөдөөд шал дэмий юм болох болов уу гэж бодсондоо хэлж байгаа юм.</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t xml:space="preserve">Сайн ажиллах ёстой хууль гэж бодож юм. </w:t>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p>
      <w:pPr>
        <w:pStyle w:val="TextBody"/>
        <w:spacing w:lineRule="auto" w:line="240" w:before="0" w:after="0"/>
        <w:ind w:left="0" w:right="0" w:hanging="0"/>
        <w:jc w:val="both"/>
        <w:rPr>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tab/>
      </w:r>
      <w:r>
        <w:rPr>
          <w:rFonts w:cs="Arial" w:ascii="Arial" w:hAnsi="Arial"/>
          <w:b/>
          <w:bCs/>
          <w:i w:val="false"/>
          <w:iCs w:val="false"/>
          <w:color w:val="000000"/>
          <w:sz w:val="24"/>
          <w:szCs w:val="24"/>
          <w:u w:val="none"/>
          <w:shd w:fill="FFFFFF" w:val="clear"/>
          <w:lang w:val="mn-Cyrl-MN"/>
        </w:rPr>
        <w:t xml:space="preserve">З.Энхболд:- </w:t>
      </w:r>
      <w:r>
        <w:rPr>
          <w:rFonts w:cs="Arial" w:ascii="Arial" w:hAnsi="Arial"/>
          <w:b w:val="false"/>
          <w:bCs w:val="false"/>
          <w:i w:val="false"/>
          <w:iCs w:val="false"/>
          <w:color w:val="000000"/>
          <w:sz w:val="24"/>
          <w:szCs w:val="24"/>
          <w:u w:val="none"/>
          <w:shd w:fill="FFFFFF" w:val="clear"/>
          <w:lang w:val="mn-Cyrl-MN"/>
        </w:rPr>
        <w:t>Гишүүд үг хэлж дууслаа. Одоо санал хураагаад хэрэггүй байх тэ. Өглөө ирцтэй байхдаа хураах уу? Дэндүү олон хүн байхгүй байна л даа. Өглөө 9 цагаас санал хураая. Өнөөдрийн хурал дууслаа.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lang w:val="mn-Cyrl-MN"/>
        </w:rPr>
      </w:pPr>
      <w:r>
        <w:rPr>
          <w:b w:val="false"/>
          <w:bCs w:val="false"/>
          <w:i w:val="false"/>
          <w:iCs w:val="false"/>
          <w:lang w:val="mn-Cyrl-MN"/>
        </w:rPr>
        <w:tab/>
      </w:r>
      <w:r>
        <w:rPr>
          <w:b w:val="false"/>
          <w:bCs w:val="false"/>
          <w:i/>
          <w:iCs/>
          <w:lang w:val="mn-Cyrl-MN"/>
        </w:rPr>
        <w:t xml:space="preserve">Хуралдаан </w:t>
      </w:r>
      <w:r>
        <w:rPr>
          <w:b w:val="false"/>
          <w:bCs w:val="false"/>
          <w:i/>
          <w:iCs/>
          <w:lang w:val="mn-Cyrl-MN"/>
        </w:rPr>
        <w:t>5</w:t>
      </w:r>
      <w:r>
        <w:rPr>
          <w:b w:val="false"/>
          <w:bCs w:val="false"/>
          <w:i/>
          <w:iCs/>
          <w:lang w:val="mn-Cyrl-MN"/>
        </w:rPr>
        <w:t xml:space="preserve"> цаг </w:t>
      </w:r>
      <w:r>
        <w:rPr>
          <w:b w:val="false"/>
          <w:bCs w:val="false"/>
          <w:i/>
          <w:iCs/>
          <w:lang w:val="mn-Cyrl-MN"/>
        </w:rPr>
        <w:t>57</w:t>
      </w:r>
      <w:r>
        <w:rPr>
          <w:b w:val="false"/>
          <w:bCs w:val="false"/>
          <w:i/>
          <w:iCs/>
          <w:lang w:val="mn-Cyrl-MN"/>
        </w:rPr>
        <w:t xml:space="preserve"> минут үргэлжилж, 17 цаг 5</w:t>
      </w:r>
      <w:r>
        <w:rPr>
          <w:b w:val="false"/>
          <w:bCs w:val="false"/>
          <w:i/>
          <w:iCs/>
          <w:lang w:val="mn-Cyrl-MN"/>
        </w:rPr>
        <w:t>2</w:t>
      </w:r>
      <w:r>
        <w:rPr>
          <w:b w:val="false"/>
          <w:bCs w:val="false"/>
          <w:i/>
          <w:iCs/>
          <w:lang w:val="mn-Cyrl-MN"/>
        </w:rPr>
        <w:t xml:space="preserve"> минутад өндөрлөв.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b w:val="false"/>
          <w:bCs w:val="false"/>
          <w:i w:val="false"/>
          <w:iCs w:val="false"/>
          <w:lang w:val="mn-Cyrl-MN"/>
        </w:rPr>
        <w:tab/>
      </w:r>
      <w:r>
        <w:rPr>
          <w:b/>
          <w:bCs/>
          <w:i w:val="false"/>
          <w:iCs w:val="false"/>
          <w:lang w:val="mn-Cyrl-MN"/>
        </w:rPr>
        <w:t>Дууны бичлэгээс буулгасан:</w:t>
      </w:r>
    </w:p>
    <w:p>
      <w:pPr>
        <w:pStyle w:val="Normal"/>
        <w:spacing w:lineRule="auto" w:line="24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tab/>
        <w:t>ШИНЖЭЭЧ</w:t>
        <w:tab/>
        <w:t xml:space="preserve">                                                                         Д.УЯНГА</w:t>
      </w:r>
    </w:p>
    <w:p>
      <w:pPr>
        <w:pStyle w:val="Normal"/>
        <w:spacing w:lineRule="auto" w:line="240" w:before="0" w:after="0"/>
        <w:ind w:left="0" w:right="0" w:hanging="0"/>
        <w:jc w:val="both"/>
        <w:rPr>
          <w:b w:val="false"/>
          <w:b w:val="false"/>
          <w:bCs w:val="false"/>
          <w:i w:val="false"/>
          <w:i w:val="false"/>
          <w:iCs w:val="false"/>
          <w:lang w:val="mn-Cyrl-MN"/>
        </w:rPr>
      </w:pPr>
      <w:r>
        <w:rPr>
          <w:b w:val="false"/>
          <w:bCs w:val="false"/>
          <w:i w:val="false"/>
          <w:iCs w:val="false"/>
          <w:lang w:val="mn-Cyrl-MN"/>
        </w:rPr>
      </w:r>
    </w:p>
    <w:p>
      <w:pPr>
        <w:pStyle w:val="Normal"/>
        <w:spacing w:lineRule="auto" w:line="240" w:before="0" w:after="0"/>
        <w:ind w:left="0" w:right="0" w:hanging="0"/>
        <w:jc w:val="both"/>
        <w:rPr>
          <w:rStyle w:val="InternetLink"/>
          <w:rFonts w:ascii="Arial" w:hAnsi="Arial" w:cs="Arial"/>
          <w:color w:val="000000"/>
          <w:sz w:val="24"/>
          <w:szCs w:val="24"/>
          <w:u w:val="none"/>
          <w:shd w:fill="FFFFFF" w:val="clear"/>
          <w:lang w:val="mn-Cyrl-MN"/>
        </w:rPr>
      </w:pPr>
      <w:r>
        <w:rPr>
          <w:b w:val="false"/>
          <w:bCs w:val="false"/>
          <w:i w:val="false"/>
          <w:iCs w:val="false"/>
          <w:lang w:val="mn-Cyrl-MN"/>
        </w:rPr>
      </w:r>
    </w:p>
    <w:sectPr>
      <w:headerReference w:type="default" r:id="rId26"/>
      <w:footerReference w:type="default" r:id="rId27"/>
      <w:type w:val="nextPage"/>
      <w:pgSz w:w="11906" w:h="16838"/>
      <w:pgMar w:left="1754" w:right="906" w:header="1134" w:top="1693" w:footer="1134" w:bottom="16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swiss"/>
    <w:pitch w:val="default"/>
  </w:font>
  <w:font w:name="OpenSymbol">
    <w:altName w:val="Arial Unicode MS"/>
    <w:charset w:val="02"/>
    <w:family w:val="auto"/>
    <w:pitch w:val="default"/>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lang w:val="mn-Cyrl-MN"/>
      </w:rPr>
    </w:pPr>
    <w:r>
      <w:rPr>
        <w:lang w:val="mn-Cyrl-MN"/>
      </w:rPr>
      <w:tab/>
      <w:tab/>
    </w:r>
    <w:r>
      <w:rPr>
        <w:shd w:fill="FFFFFF" w:val="clear"/>
        <w:lang w:val="mn-Cyrl-MN"/>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ab/>
      <w:tab/>
      <w:tab/>
      <w:tab/>
      <w:tab/>
    </w:r>
  </w:p>
</w:hdr>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Arial" w:hAnsi="Arial" w:eastAsia="Arial" w:cs="Arial"/>
      <w:color w:val="auto"/>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zxx" w:eastAsia="zxx" w:bidi="zxx"/>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zxx" w:eastAsia="zxx" w:bidi="zxx"/>
    </w:rPr>
  </w:style>
  <w:style w:type="character" w:styleId="StrongEmphasis">
    <w:name w:val="Strong Emphasis"/>
    <w:rPr>
      <w:b/>
      <w:bCs/>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rPr>
      <w:rFonts w:ascii="Arial" w:hAnsi="Arial" w:eastAsia="Arial" w:cs="Mangal"/>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570" TargetMode="External"/><Relationship Id="rId3" Type="http://schemas.openxmlformats.org/officeDocument/2006/relationships/hyperlink" Target="http://www.parliament.mn/laws/projects/474" TargetMode="External"/><Relationship Id="rId4" Type="http://schemas.openxmlformats.org/officeDocument/2006/relationships/hyperlink" Target="http://www.parliament.mn/laws/projects/570" TargetMode="External"/><Relationship Id="rId5" Type="http://schemas.openxmlformats.org/officeDocument/2006/relationships/hyperlink" Target="http://www.parliament.mn/laws/projects/570" TargetMode="External"/><Relationship Id="rId6" Type="http://schemas.openxmlformats.org/officeDocument/2006/relationships/hyperlink" Target="http://www.parliament.mn/laws/projects/570" TargetMode="External"/><Relationship Id="rId7" Type="http://schemas.openxmlformats.org/officeDocument/2006/relationships/hyperlink" Target="http://www.parliament.mn/laws/projects/570" TargetMode="External"/><Relationship Id="rId8" Type="http://schemas.openxmlformats.org/officeDocument/2006/relationships/hyperlink" Target="http://www.parliament.mn/laws/projects/570" TargetMode="External"/><Relationship Id="rId9" Type="http://schemas.openxmlformats.org/officeDocument/2006/relationships/hyperlink" Target="http://www.parliament.mn/laws/projects/474" TargetMode="External"/><Relationship Id="rId10" Type="http://schemas.openxmlformats.org/officeDocument/2006/relationships/hyperlink" Target="http://www.parliament.mn/laws/projects/474" TargetMode="External"/><Relationship Id="rId11" Type="http://schemas.openxmlformats.org/officeDocument/2006/relationships/hyperlink" Target="http://www.parliament.mn/laws/projects/474" TargetMode="External"/><Relationship Id="rId12" Type="http://schemas.openxmlformats.org/officeDocument/2006/relationships/hyperlink" Target="http://www.parliament.mn/laws/projects/570" TargetMode="External"/><Relationship Id="rId13" Type="http://schemas.openxmlformats.org/officeDocument/2006/relationships/hyperlink" Target="http://www.parliament.mn/laws/projects/585" TargetMode="External"/><Relationship Id="rId14" Type="http://schemas.openxmlformats.org/officeDocument/2006/relationships/hyperlink" Target="http://www.parliament.mn/laws/projects/474" TargetMode="External"/><Relationship Id="rId15" Type="http://schemas.openxmlformats.org/officeDocument/2006/relationships/hyperlink" Target="http://www.parliament.mn/laws/projects/571" TargetMode="External"/><Relationship Id="rId16" Type="http://schemas.openxmlformats.org/officeDocument/2006/relationships/hyperlink" Target="http://www.parliament.mn/laws/projects/569" TargetMode="External"/><Relationship Id="rId17" Type="http://schemas.openxmlformats.org/officeDocument/2006/relationships/hyperlink" Target="http://www.parliament.mn/laws/projects/569" TargetMode="External"/><Relationship Id="rId18" Type="http://schemas.openxmlformats.org/officeDocument/2006/relationships/hyperlink" Target="http://www.parliament.mn/laws/projects/580" TargetMode="External"/><Relationship Id="rId19" Type="http://schemas.openxmlformats.org/officeDocument/2006/relationships/hyperlink" Target="http://www.parliament.mn/laws/projects/579" TargetMode="External"/><Relationship Id="rId20" Type="http://schemas.openxmlformats.org/officeDocument/2006/relationships/hyperlink" Target="http://www.parliament.mn/laws/projects/456" TargetMode="External"/><Relationship Id="rId21" Type="http://schemas.openxmlformats.org/officeDocument/2006/relationships/hyperlink" Target="http://www.parliament.mn/laws/projects/582" TargetMode="External"/><Relationship Id="rId22" Type="http://schemas.openxmlformats.org/officeDocument/2006/relationships/hyperlink" Target="http://www.parliament.mn/laws/projects/582" TargetMode="External"/><Relationship Id="rId23" Type="http://schemas.openxmlformats.org/officeDocument/2006/relationships/hyperlink" Target="http://www.parliament.mn/laws/projects/344" TargetMode="External"/><Relationship Id="rId24" Type="http://schemas.openxmlformats.org/officeDocument/2006/relationships/hyperlink" Target="http://www.parliament.mn/laws/projects/344" TargetMode="External"/><Relationship Id="rId25" Type="http://schemas.openxmlformats.org/officeDocument/2006/relationships/hyperlink" Target="http://www.parliament.mn/laws/projects/581"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2171030</TotalTime>
  <Application>LibreOffice/4.4.1.2$Windows_x86 LibreOffice_project/45e2de17089c24a1fa810c8f975a7171ba4cd432</Application>
  <Paragraphs>1130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en-US</dc:language>
  <cp:lastPrinted>2015-05-11T12:15:45Z</cp:lastPrinted>
  <dcterms:modified xsi:type="dcterms:W3CDTF">2015-05-12T16:48:48Z</dcterms:modified>
  <cp:revision>230</cp:revision>
</cp:coreProperties>
</file>

<file path=docProps/custom.xml><?xml version="1.0" encoding="utf-8"?>
<Properties xmlns="http://schemas.openxmlformats.org/officeDocument/2006/custom-properties" xmlns:vt="http://schemas.openxmlformats.org/officeDocument/2006/docPropsVTypes"/>
</file>