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1FA95" w14:textId="3E0B71FF" w:rsidR="00DC698A" w:rsidRPr="005C7605" w:rsidRDefault="00F111E3" w:rsidP="00CF4C70">
      <w:pPr>
        <w:spacing w:after="0" w:line="240" w:lineRule="auto"/>
        <w:contextualSpacing/>
        <w:jc w:val="center"/>
        <w:rPr>
          <w:rFonts w:ascii="Arial" w:eastAsia="Arial" w:hAnsi="Arial" w:cs="Arial"/>
          <w:b/>
          <w:bCs/>
          <w:color w:val="000000"/>
          <w:sz w:val="24"/>
          <w:szCs w:val="24"/>
          <w:lang w:val="mn-MN"/>
        </w:rPr>
      </w:pPr>
      <w:r>
        <w:rPr>
          <w:rFonts w:ascii="Arial" w:hAnsi="Arial" w:cs="Arial"/>
          <w:b/>
          <w:color w:val="000000"/>
          <w:sz w:val="24"/>
          <w:szCs w:val="24"/>
          <w:lang w:val="mn-MN"/>
        </w:rPr>
        <w:t xml:space="preserve">МОНГОЛ </w:t>
      </w:r>
      <w:r w:rsidR="00AD024C">
        <w:rPr>
          <w:rFonts w:ascii="Arial" w:hAnsi="Arial" w:cs="Arial"/>
          <w:b/>
          <w:color w:val="000000"/>
          <w:sz w:val="24"/>
          <w:szCs w:val="24"/>
          <w:lang w:val="mn-MN"/>
        </w:rPr>
        <w:t>УЛСЫН ИХ ХУРЛЫН 2018</w:t>
      </w:r>
      <w:r w:rsidR="00DC698A" w:rsidRPr="005C7605">
        <w:rPr>
          <w:rFonts w:ascii="Arial" w:hAnsi="Arial" w:cs="Arial"/>
          <w:b/>
          <w:color w:val="000000"/>
          <w:sz w:val="24"/>
          <w:szCs w:val="24"/>
          <w:lang w:val="mn-MN"/>
        </w:rPr>
        <w:t xml:space="preserve"> ОНЫ НАМРЫН ЭЭЛЖИТ </w:t>
      </w:r>
    </w:p>
    <w:p w14:paraId="50372F52" w14:textId="6F7B35E6" w:rsidR="00DC698A" w:rsidRPr="005C7605" w:rsidRDefault="00DC698A" w:rsidP="00CF4C70">
      <w:pPr>
        <w:pStyle w:val="DefaultStyle"/>
        <w:spacing w:after="0" w:line="240" w:lineRule="auto"/>
        <w:ind w:hanging="720"/>
        <w:contextualSpacing/>
        <w:jc w:val="center"/>
        <w:rPr>
          <w:rFonts w:ascii="Arial" w:eastAsia="Arial" w:hAnsi="Arial" w:cs="Arial"/>
          <w:b/>
          <w:bCs/>
          <w:color w:val="000000"/>
          <w:sz w:val="24"/>
          <w:szCs w:val="24"/>
          <w:lang w:val="mn-MN"/>
        </w:rPr>
      </w:pPr>
      <w:r w:rsidRPr="005C7605">
        <w:rPr>
          <w:rFonts w:ascii="Arial" w:eastAsia="Arial" w:hAnsi="Arial" w:cs="Arial"/>
          <w:b/>
          <w:bCs/>
          <w:color w:val="000000"/>
          <w:sz w:val="24"/>
          <w:szCs w:val="24"/>
          <w:lang w:val="mn-MN"/>
        </w:rPr>
        <w:t xml:space="preserve">        </w:t>
      </w:r>
      <w:r w:rsidRPr="005C7605">
        <w:rPr>
          <w:rFonts w:ascii="Arial" w:hAnsi="Arial" w:cs="Arial"/>
          <w:b/>
          <w:bCs/>
          <w:color w:val="000000"/>
          <w:sz w:val="24"/>
          <w:szCs w:val="24"/>
          <w:lang w:val="mn-MN"/>
        </w:rPr>
        <w:t>ЧУУЛГАНЫ 1</w:t>
      </w:r>
      <w:r w:rsidR="00D25DBC">
        <w:rPr>
          <w:rFonts w:ascii="Arial" w:hAnsi="Arial" w:cs="Arial"/>
          <w:b/>
          <w:bCs/>
          <w:color w:val="000000"/>
          <w:sz w:val="24"/>
          <w:szCs w:val="24"/>
          <w:lang w:val="mn-MN"/>
        </w:rPr>
        <w:t>1 ДҮГЭЭР САРЫН 29</w:t>
      </w:r>
      <w:r w:rsidRPr="005C7605">
        <w:rPr>
          <w:rFonts w:ascii="Arial" w:hAnsi="Arial" w:cs="Arial"/>
          <w:b/>
          <w:bCs/>
          <w:color w:val="000000"/>
          <w:sz w:val="24"/>
          <w:szCs w:val="24"/>
          <w:lang w:val="mn-MN"/>
        </w:rPr>
        <w:t xml:space="preserve">-НЫ ӨДРИЙН </w:t>
      </w:r>
    </w:p>
    <w:p w14:paraId="701F4D1B" w14:textId="77777777" w:rsidR="00DC698A" w:rsidRPr="005C7605" w:rsidRDefault="00DC698A" w:rsidP="00CF4C70">
      <w:pPr>
        <w:pStyle w:val="DefaultStyle"/>
        <w:spacing w:after="0" w:line="240" w:lineRule="auto"/>
        <w:ind w:hanging="720"/>
        <w:contextualSpacing/>
        <w:jc w:val="center"/>
        <w:rPr>
          <w:rFonts w:ascii="Arial" w:hAnsi="Arial" w:cs="Arial"/>
          <w:sz w:val="24"/>
          <w:szCs w:val="24"/>
          <w:lang w:val="mn-MN"/>
        </w:rPr>
      </w:pPr>
      <w:r w:rsidRPr="005C7605">
        <w:rPr>
          <w:rFonts w:ascii="Arial" w:eastAsia="Arial" w:hAnsi="Arial" w:cs="Arial"/>
          <w:b/>
          <w:bCs/>
          <w:color w:val="000000"/>
          <w:sz w:val="24"/>
          <w:szCs w:val="24"/>
          <w:lang w:val="mn-MN"/>
        </w:rPr>
        <w:t xml:space="preserve">      </w:t>
      </w:r>
      <w:r w:rsidRPr="005C7605">
        <w:rPr>
          <w:rFonts w:ascii="Arial" w:hAnsi="Arial" w:cs="Arial"/>
          <w:b/>
          <w:bCs/>
          <w:color w:val="000000"/>
          <w:sz w:val="24"/>
          <w:szCs w:val="24"/>
          <w:lang w:val="mn-MN"/>
        </w:rPr>
        <w:t xml:space="preserve">ХУРАЛДААНЫ ТЭМДЭГЛЭЛИЙН </w:t>
      </w:r>
      <w:r w:rsidRPr="005C7605">
        <w:rPr>
          <w:rFonts w:ascii="Arial" w:hAnsi="Arial" w:cs="Arial"/>
          <w:b/>
          <w:color w:val="000000"/>
          <w:sz w:val="24"/>
          <w:szCs w:val="24"/>
          <w:lang w:val="mn-MN"/>
        </w:rPr>
        <w:t>ТОВЬЁГ</w:t>
      </w:r>
    </w:p>
    <w:p w14:paraId="7BDDE95C" w14:textId="77777777" w:rsidR="00DC698A" w:rsidRPr="005C7605" w:rsidRDefault="00DC698A" w:rsidP="00CF4C70">
      <w:pPr>
        <w:pStyle w:val="DefaultStyle"/>
        <w:spacing w:after="0" w:line="240" w:lineRule="auto"/>
        <w:ind w:hanging="720"/>
        <w:contextualSpacing/>
        <w:jc w:val="center"/>
        <w:rPr>
          <w:rFonts w:ascii="Arial" w:hAnsi="Arial" w:cs="Arial"/>
          <w:sz w:val="24"/>
          <w:szCs w:val="24"/>
          <w:lang w:val="mn-MN"/>
        </w:rPr>
      </w:pPr>
    </w:p>
    <w:p w14:paraId="53D313AA" w14:textId="7B49DE52" w:rsidR="00DC698A" w:rsidRPr="00E07781" w:rsidRDefault="00DC698A" w:rsidP="00E07781">
      <w:pPr>
        <w:pStyle w:val="DefaultStyle"/>
        <w:spacing w:after="0" w:line="240" w:lineRule="auto"/>
        <w:ind w:hanging="720"/>
        <w:contextualSpacing/>
        <w:jc w:val="center"/>
        <w:rPr>
          <w:rFonts w:ascii="Arial" w:eastAsia="Arial" w:hAnsi="Arial" w:cs="Arial"/>
          <w:b/>
          <w:i/>
          <w:color w:val="000000"/>
          <w:sz w:val="24"/>
          <w:szCs w:val="24"/>
          <w:lang w:val="mn-MN"/>
        </w:rPr>
      </w:pPr>
      <w:r w:rsidRPr="005C7605">
        <w:rPr>
          <w:rFonts w:ascii="Arial" w:eastAsia="Arial" w:hAnsi="Arial" w:cs="Arial"/>
          <w:color w:val="000000"/>
          <w:sz w:val="24"/>
          <w:szCs w:val="24"/>
          <w:lang w:val="mn-MN"/>
        </w:rPr>
        <w:t xml:space="preserve">                                                                                                                                           </w:t>
      </w:r>
    </w:p>
    <w:p w14:paraId="63A64FE0" w14:textId="77777777" w:rsidR="00DC698A" w:rsidRPr="005C7605" w:rsidRDefault="00DC698A" w:rsidP="00CF4C70">
      <w:pPr>
        <w:pStyle w:val="WW-TextBody11"/>
        <w:spacing w:after="0" w:line="240" w:lineRule="auto"/>
        <w:contextualSpacing/>
        <w:jc w:val="center"/>
        <w:rPr>
          <w:rFonts w:ascii="Arial" w:hAnsi="Arial" w:cs="Arial"/>
          <w:b/>
          <w:bCs/>
          <w:sz w:val="24"/>
          <w:szCs w:val="24"/>
          <w:lang w:val="mn-MN"/>
        </w:rPr>
      </w:pPr>
    </w:p>
    <w:tbl>
      <w:tblPr>
        <w:tblW w:w="9311" w:type="dxa"/>
        <w:tblInd w:w="-240" w:type="dxa"/>
        <w:tblLayout w:type="fixed"/>
        <w:tblLook w:val="0000" w:firstRow="0" w:lastRow="0" w:firstColumn="0" w:lastColumn="0" w:noHBand="0" w:noVBand="0"/>
      </w:tblPr>
      <w:tblGrid>
        <w:gridCol w:w="1090"/>
        <w:gridCol w:w="5812"/>
        <w:gridCol w:w="2409"/>
      </w:tblGrid>
      <w:tr w:rsidR="00E07781" w:rsidRPr="005C7605" w14:paraId="252E5B56" w14:textId="77777777" w:rsidTr="00FE41FA">
        <w:trPr>
          <w:cantSplit/>
        </w:trPr>
        <w:tc>
          <w:tcPr>
            <w:tcW w:w="1090" w:type="dxa"/>
            <w:tcBorders>
              <w:top w:val="single" w:sz="4" w:space="0" w:color="000000"/>
              <w:left w:val="single" w:sz="4" w:space="0" w:color="000000"/>
              <w:bottom w:val="single" w:sz="4" w:space="0" w:color="000000"/>
            </w:tcBorders>
            <w:shd w:val="clear" w:color="auto" w:fill="FFFFFF"/>
          </w:tcPr>
          <w:p w14:paraId="5DA6631C" w14:textId="77777777" w:rsidR="00E07781" w:rsidRPr="005C7605" w:rsidRDefault="00E07781" w:rsidP="00FE41FA">
            <w:pPr>
              <w:pStyle w:val="DefaultStyle"/>
              <w:spacing w:after="0" w:line="240" w:lineRule="auto"/>
              <w:contextualSpacing/>
              <w:jc w:val="center"/>
              <w:rPr>
                <w:rFonts w:ascii="Arial" w:hAnsi="Arial" w:cs="Arial"/>
                <w:b/>
                <w:i/>
                <w:color w:val="000000"/>
                <w:sz w:val="24"/>
                <w:szCs w:val="24"/>
                <w:lang w:val="mn-MN"/>
              </w:rPr>
            </w:pPr>
            <w:r w:rsidRPr="005C7605">
              <w:rPr>
                <w:rFonts w:ascii="Arial" w:eastAsia="Arial" w:hAnsi="Arial" w:cs="Arial"/>
                <w:b/>
                <w:i/>
                <w:color w:val="000000"/>
                <w:sz w:val="24"/>
                <w:szCs w:val="24"/>
                <w:lang w:val="mn-MN"/>
              </w:rPr>
              <w:t>№</w:t>
            </w:r>
          </w:p>
        </w:tc>
        <w:tc>
          <w:tcPr>
            <w:tcW w:w="5812" w:type="dxa"/>
            <w:tcBorders>
              <w:top w:val="single" w:sz="4" w:space="0" w:color="000000"/>
              <w:left w:val="single" w:sz="4" w:space="0" w:color="000000"/>
              <w:bottom w:val="single" w:sz="4" w:space="0" w:color="000000"/>
            </w:tcBorders>
            <w:shd w:val="clear" w:color="auto" w:fill="FFFFFF"/>
          </w:tcPr>
          <w:p w14:paraId="53351A3D" w14:textId="77777777" w:rsidR="00E07781" w:rsidRPr="005C7605" w:rsidRDefault="00E07781" w:rsidP="00FE41FA">
            <w:pPr>
              <w:pStyle w:val="DefaultStyle"/>
              <w:spacing w:after="0" w:line="240" w:lineRule="auto"/>
              <w:contextualSpacing/>
              <w:rPr>
                <w:rFonts w:ascii="Arial" w:hAnsi="Arial" w:cs="Arial"/>
                <w:b/>
                <w:i/>
                <w:color w:val="000000"/>
                <w:sz w:val="24"/>
                <w:szCs w:val="24"/>
                <w:lang w:val="mn-MN"/>
              </w:rPr>
            </w:pPr>
            <w:r w:rsidRPr="005C7605">
              <w:rPr>
                <w:rFonts w:ascii="Arial" w:hAnsi="Arial" w:cs="Arial"/>
                <w:b/>
                <w:i/>
                <w:color w:val="000000"/>
                <w:sz w:val="24"/>
                <w:szCs w:val="24"/>
                <w:lang w:val="mn-MN"/>
              </w:rPr>
              <w:t xml:space="preserve">Баримтын агуулга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373C73AC" w14:textId="77777777" w:rsidR="00E07781" w:rsidRPr="005C7605" w:rsidRDefault="00E07781" w:rsidP="00FE41FA">
            <w:pPr>
              <w:pStyle w:val="DefaultStyle"/>
              <w:spacing w:after="0" w:line="240" w:lineRule="auto"/>
              <w:contextualSpacing/>
              <w:jc w:val="center"/>
              <w:rPr>
                <w:rFonts w:ascii="Arial" w:hAnsi="Arial" w:cs="Arial"/>
                <w:sz w:val="24"/>
                <w:szCs w:val="24"/>
                <w:lang w:val="mn-MN"/>
              </w:rPr>
            </w:pPr>
            <w:r w:rsidRPr="005C7605">
              <w:rPr>
                <w:rFonts w:ascii="Arial" w:hAnsi="Arial" w:cs="Arial"/>
                <w:b/>
                <w:i/>
                <w:color w:val="000000"/>
                <w:sz w:val="24"/>
                <w:szCs w:val="24"/>
                <w:lang w:val="mn-MN"/>
              </w:rPr>
              <w:t>Хуудасны дугаар</w:t>
            </w:r>
          </w:p>
        </w:tc>
      </w:tr>
      <w:tr w:rsidR="00E07781" w:rsidRPr="005C7605" w14:paraId="5E25534A" w14:textId="77777777" w:rsidTr="00FE41FA">
        <w:trPr>
          <w:cantSplit/>
          <w:trHeight w:val="471"/>
        </w:trPr>
        <w:tc>
          <w:tcPr>
            <w:tcW w:w="1090" w:type="dxa"/>
            <w:tcBorders>
              <w:left w:val="single" w:sz="4" w:space="0" w:color="000000"/>
              <w:bottom w:val="single" w:sz="4" w:space="0" w:color="auto"/>
            </w:tcBorders>
            <w:shd w:val="clear" w:color="auto" w:fill="FFFFFF"/>
          </w:tcPr>
          <w:p w14:paraId="7E72C183" w14:textId="77777777" w:rsidR="00E07781" w:rsidRPr="005C7605" w:rsidRDefault="00E07781" w:rsidP="00FE41FA">
            <w:pPr>
              <w:pStyle w:val="DefaultStyle"/>
              <w:spacing w:after="0" w:line="240" w:lineRule="auto"/>
              <w:contextualSpacing/>
              <w:jc w:val="center"/>
              <w:rPr>
                <w:rFonts w:ascii="Arial" w:hAnsi="Arial" w:cs="Arial"/>
                <w:sz w:val="24"/>
                <w:szCs w:val="24"/>
                <w:lang w:val="mn-MN"/>
              </w:rPr>
            </w:pPr>
            <w:r w:rsidRPr="005C7605">
              <w:rPr>
                <w:rFonts w:ascii="Arial" w:hAnsi="Arial" w:cs="Arial"/>
                <w:sz w:val="24"/>
                <w:szCs w:val="24"/>
                <w:lang w:val="mn-MN"/>
              </w:rPr>
              <w:t>1</w:t>
            </w:r>
          </w:p>
        </w:tc>
        <w:tc>
          <w:tcPr>
            <w:tcW w:w="5812" w:type="dxa"/>
            <w:tcBorders>
              <w:left w:val="single" w:sz="4" w:space="0" w:color="000000"/>
              <w:bottom w:val="single" w:sz="4" w:space="0" w:color="000000"/>
            </w:tcBorders>
            <w:shd w:val="clear" w:color="auto" w:fill="FFFFFF"/>
          </w:tcPr>
          <w:p w14:paraId="1376C58A" w14:textId="77777777" w:rsidR="00E07781" w:rsidRPr="005C7605" w:rsidRDefault="00E07781" w:rsidP="00FE41FA">
            <w:pPr>
              <w:pStyle w:val="DefaultStyle"/>
              <w:spacing w:after="0" w:line="240" w:lineRule="auto"/>
              <w:contextualSpacing/>
              <w:rPr>
                <w:rFonts w:ascii="Arial" w:hAnsi="Arial" w:cs="Arial"/>
                <w:sz w:val="24"/>
                <w:szCs w:val="24"/>
                <w:lang w:val="mn-MN"/>
              </w:rPr>
            </w:pPr>
            <w:r w:rsidRPr="005C7605">
              <w:rPr>
                <w:rFonts w:ascii="Arial" w:hAnsi="Arial" w:cs="Arial"/>
                <w:sz w:val="24"/>
                <w:szCs w:val="24"/>
                <w:lang w:val="mn-MN"/>
              </w:rPr>
              <w:t>Хуралдааны товч тэмдэглэл</w:t>
            </w:r>
          </w:p>
        </w:tc>
        <w:tc>
          <w:tcPr>
            <w:tcW w:w="2409" w:type="dxa"/>
            <w:tcBorders>
              <w:left w:val="single" w:sz="4" w:space="0" w:color="000000"/>
              <w:bottom w:val="single" w:sz="4" w:space="0" w:color="000000"/>
              <w:right w:val="single" w:sz="4" w:space="0" w:color="000000"/>
            </w:tcBorders>
            <w:shd w:val="clear" w:color="auto" w:fill="FFFFFF"/>
            <w:vAlign w:val="center"/>
          </w:tcPr>
          <w:p w14:paraId="4E84F7DA" w14:textId="2B384B7A" w:rsidR="00E07781" w:rsidRPr="005C7605" w:rsidRDefault="00E07781" w:rsidP="00FE41FA">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1</w:t>
            </w:r>
          </w:p>
        </w:tc>
      </w:tr>
      <w:tr w:rsidR="00E07781" w:rsidRPr="005C7605" w14:paraId="7E996AE0" w14:textId="77777777" w:rsidTr="00FE41FA">
        <w:trPr>
          <w:cantSplit/>
          <w:trHeight w:val="464"/>
        </w:trPr>
        <w:tc>
          <w:tcPr>
            <w:tcW w:w="1090" w:type="dxa"/>
            <w:vMerge w:val="restart"/>
            <w:tcBorders>
              <w:left w:val="single" w:sz="4" w:space="0" w:color="auto"/>
            </w:tcBorders>
            <w:shd w:val="clear" w:color="auto" w:fill="FFFFFF"/>
          </w:tcPr>
          <w:p w14:paraId="58F929B4" w14:textId="77777777" w:rsidR="00E07781" w:rsidRPr="005C7605" w:rsidRDefault="00E07781" w:rsidP="00FE41FA">
            <w:pPr>
              <w:pStyle w:val="TextBody"/>
              <w:spacing w:line="240" w:lineRule="auto"/>
              <w:contextualSpacing/>
              <w:jc w:val="center"/>
              <w:rPr>
                <w:rFonts w:ascii="Arial" w:hAnsi="Arial" w:cs="Arial"/>
                <w:sz w:val="24"/>
                <w:szCs w:val="24"/>
                <w:lang w:val="mn-MN"/>
              </w:rPr>
            </w:pPr>
            <w:r>
              <w:rPr>
                <w:rFonts w:ascii="Arial" w:hAnsi="Arial" w:cs="Arial"/>
                <w:sz w:val="24"/>
                <w:szCs w:val="24"/>
                <w:lang w:val="mn-MN"/>
              </w:rPr>
              <w:t>2</w:t>
            </w:r>
          </w:p>
        </w:tc>
        <w:tc>
          <w:tcPr>
            <w:tcW w:w="5812" w:type="dxa"/>
            <w:tcBorders>
              <w:left w:val="single" w:sz="4" w:space="0" w:color="auto"/>
              <w:bottom w:val="single" w:sz="4" w:space="0" w:color="000000"/>
            </w:tcBorders>
            <w:shd w:val="clear" w:color="auto" w:fill="FFFFFF"/>
          </w:tcPr>
          <w:p w14:paraId="69C1C6D7" w14:textId="77777777" w:rsidR="00E07781" w:rsidRPr="005C7605" w:rsidRDefault="00E07781" w:rsidP="00FE41FA">
            <w:pPr>
              <w:pStyle w:val="TextBody"/>
              <w:spacing w:line="240" w:lineRule="auto"/>
              <w:contextualSpacing/>
              <w:rPr>
                <w:rFonts w:ascii="Arial" w:hAnsi="Arial" w:cs="Arial"/>
                <w:sz w:val="24"/>
                <w:szCs w:val="24"/>
                <w:lang w:val="mn-MN"/>
              </w:rPr>
            </w:pPr>
            <w:r w:rsidRPr="005C7605">
              <w:rPr>
                <w:rFonts w:ascii="Arial" w:hAnsi="Arial" w:cs="Arial"/>
                <w:sz w:val="24"/>
                <w:szCs w:val="24"/>
                <w:lang w:val="mn-MN"/>
              </w:rPr>
              <w:t>Хуралдааны дэлгэрэнгүй тэмдэглэл</w:t>
            </w:r>
          </w:p>
        </w:tc>
        <w:tc>
          <w:tcPr>
            <w:tcW w:w="2409" w:type="dxa"/>
            <w:tcBorders>
              <w:left w:val="single" w:sz="4" w:space="0" w:color="000000"/>
              <w:bottom w:val="single" w:sz="4" w:space="0" w:color="000000"/>
              <w:right w:val="single" w:sz="4" w:space="0" w:color="000000"/>
            </w:tcBorders>
            <w:shd w:val="clear" w:color="auto" w:fill="FFFFFF"/>
            <w:vAlign w:val="center"/>
          </w:tcPr>
          <w:p w14:paraId="49F607E3" w14:textId="0067B8C2" w:rsidR="00E07781" w:rsidRPr="00C82899" w:rsidRDefault="00E07781" w:rsidP="00FE41FA">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2-3</w:t>
            </w:r>
          </w:p>
        </w:tc>
      </w:tr>
      <w:tr w:rsidR="00E07781" w:rsidRPr="005C7605" w14:paraId="4F29BE04" w14:textId="77777777" w:rsidTr="00FE41FA">
        <w:trPr>
          <w:cantSplit/>
          <w:trHeight w:val="464"/>
        </w:trPr>
        <w:tc>
          <w:tcPr>
            <w:tcW w:w="1090" w:type="dxa"/>
            <w:vMerge/>
            <w:tcBorders>
              <w:left w:val="single" w:sz="4" w:space="0" w:color="auto"/>
              <w:bottom w:val="single" w:sz="4" w:space="0" w:color="000000"/>
            </w:tcBorders>
            <w:shd w:val="clear" w:color="auto" w:fill="FFFFFF"/>
          </w:tcPr>
          <w:p w14:paraId="5EA6044A" w14:textId="77777777" w:rsidR="00E07781" w:rsidRPr="00EB1C9B" w:rsidRDefault="00E07781" w:rsidP="00FE41FA">
            <w:pPr>
              <w:spacing w:line="240" w:lineRule="auto"/>
              <w:jc w:val="both"/>
              <w:rPr>
                <w:rFonts w:ascii="Arial" w:hAnsi="Arial" w:cs="Arial"/>
                <w:sz w:val="24"/>
                <w:szCs w:val="24"/>
                <w:shd w:val="clear" w:color="auto" w:fill="FFFFFF"/>
                <w:lang w:val="mn-MN"/>
              </w:rPr>
            </w:pPr>
          </w:p>
        </w:tc>
        <w:tc>
          <w:tcPr>
            <w:tcW w:w="5812" w:type="dxa"/>
            <w:tcBorders>
              <w:left w:val="single" w:sz="4" w:space="0" w:color="auto"/>
              <w:bottom w:val="single" w:sz="4" w:space="0" w:color="000000"/>
            </w:tcBorders>
            <w:shd w:val="clear" w:color="auto" w:fill="FFFFFF"/>
          </w:tcPr>
          <w:p w14:paraId="21FF80E6" w14:textId="77777777" w:rsidR="00E07781" w:rsidRPr="00EB1C9B" w:rsidRDefault="00E07781" w:rsidP="00FE41FA">
            <w:pPr>
              <w:spacing w:line="240" w:lineRule="auto"/>
              <w:jc w:val="both"/>
              <w:rPr>
                <w:rFonts w:ascii="Arial" w:hAnsi="Arial" w:cs="Arial"/>
                <w:sz w:val="24"/>
                <w:szCs w:val="24"/>
                <w:shd w:val="clear" w:color="auto" w:fill="FFFFFF"/>
                <w:lang w:val="mn-MN"/>
              </w:rPr>
            </w:pPr>
            <w:r w:rsidRPr="00EB1C9B">
              <w:rPr>
                <w:rFonts w:ascii="Arial" w:hAnsi="Arial" w:cs="Arial"/>
                <w:sz w:val="24"/>
                <w:szCs w:val="24"/>
                <w:shd w:val="clear" w:color="auto" w:fill="FFFFFF"/>
                <w:lang w:val="mn-MN"/>
              </w:rPr>
              <w:t>1. Монгол Улсын Ерөнхий сайдыг огцруулах тухай /Монгол Улсын Их Хурлын гишүүн Д.Хаянхярваа нарын 27 гишүүн 2018.11.19-ний өдөр өргөн мэдүүлсэн/</w:t>
            </w:r>
          </w:p>
        </w:tc>
        <w:tc>
          <w:tcPr>
            <w:tcW w:w="2409" w:type="dxa"/>
            <w:tcBorders>
              <w:left w:val="single" w:sz="4" w:space="0" w:color="000000"/>
              <w:bottom w:val="single" w:sz="4" w:space="0" w:color="000000"/>
              <w:right w:val="single" w:sz="4" w:space="0" w:color="000000"/>
            </w:tcBorders>
            <w:shd w:val="clear" w:color="auto" w:fill="FFFFFF"/>
            <w:vAlign w:val="center"/>
          </w:tcPr>
          <w:p w14:paraId="6200AE40" w14:textId="2627ADC4" w:rsidR="00E07781" w:rsidRPr="00C82899" w:rsidRDefault="00E07781" w:rsidP="00FE41FA">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2-3</w:t>
            </w:r>
          </w:p>
        </w:tc>
      </w:tr>
    </w:tbl>
    <w:p w14:paraId="7E532C86" w14:textId="77777777" w:rsidR="00DC698A" w:rsidRPr="005C7605" w:rsidRDefault="00DC698A" w:rsidP="00CF4C70">
      <w:pPr>
        <w:pStyle w:val="WW-TextBody11"/>
        <w:spacing w:after="0" w:line="240" w:lineRule="auto"/>
        <w:contextualSpacing/>
        <w:jc w:val="center"/>
        <w:rPr>
          <w:rFonts w:ascii="Arial" w:hAnsi="Arial" w:cs="Arial"/>
          <w:b/>
          <w:bCs/>
          <w:sz w:val="24"/>
          <w:szCs w:val="24"/>
          <w:lang w:val="mn-MN"/>
        </w:rPr>
      </w:pPr>
    </w:p>
    <w:p w14:paraId="57DFFCF3" w14:textId="77777777" w:rsidR="00DC698A" w:rsidRPr="005C7605" w:rsidRDefault="00DC698A" w:rsidP="00CF4C70">
      <w:pPr>
        <w:pStyle w:val="WW-TextBody11"/>
        <w:spacing w:after="0" w:line="240" w:lineRule="auto"/>
        <w:contextualSpacing/>
        <w:jc w:val="center"/>
        <w:rPr>
          <w:rFonts w:ascii="Arial" w:hAnsi="Arial" w:cs="Arial"/>
          <w:b/>
          <w:bCs/>
          <w:sz w:val="24"/>
          <w:szCs w:val="24"/>
          <w:lang w:val="mn-MN"/>
        </w:rPr>
      </w:pPr>
    </w:p>
    <w:p w14:paraId="46F7E240" w14:textId="77777777" w:rsidR="00DC698A" w:rsidRPr="005C7605" w:rsidRDefault="00DC698A" w:rsidP="00CF4C70">
      <w:pPr>
        <w:pStyle w:val="WW-TextBody11"/>
        <w:spacing w:after="0" w:line="240" w:lineRule="auto"/>
        <w:contextualSpacing/>
        <w:jc w:val="center"/>
        <w:rPr>
          <w:rFonts w:ascii="Arial" w:hAnsi="Arial" w:cs="Arial"/>
          <w:b/>
          <w:bCs/>
          <w:sz w:val="24"/>
          <w:szCs w:val="24"/>
          <w:lang w:val="mn-MN"/>
        </w:rPr>
      </w:pPr>
    </w:p>
    <w:p w14:paraId="2EAF8146" w14:textId="77777777" w:rsidR="00DF05C6" w:rsidRPr="005C7605" w:rsidRDefault="00DF05C6" w:rsidP="00CF4C70">
      <w:pPr>
        <w:pStyle w:val="WW-TextBody11"/>
        <w:spacing w:after="0" w:line="240" w:lineRule="auto"/>
        <w:contextualSpacing/>
        <w:jc w:val="center"/>
        <w:rPr>
          <w:rFonts w:ascii="Arial" w:hAnsi="Arial" w:cs="Arial"/>
          <w:b/>
          <w:bCs/>
          <w:sz w:val="24"/>
          <w:szCs w:val="24"/>
          <w:lang w:val="mn-MN"/>
        </w:rPr>
      </w:pPr>
    </w:p>
    <w:p w14:paraId="1DFF33F9" w14:textId="77777777" w:rsidR="00DF05C6" w:rsidRPr="005C7605" w:rsidRDefault="00DF05C6" w:rsidP="00CF4C70">
      <w:pPr>
        <w:pStyle w:val="WW-TextBody11"/>
        <w:spacing w:after="0" w:line="240" w:lineRule="auto"/>
        <w:contextualSpacing/>
        <w:jc w:val="center"/>
        <w:rPr>
          <w:rFonts w:ascii="Arial" w:hAnsi="Arial" w:cs="Arial"/>
          <w:b/>
          <w:bCs/>
          <w:sz w:val="24"/>
          <w:szCs w:val="24"/>
          <w:lang w:val="mn-MN"/>
        </w:rPr>
      </w:pPr>
    </w:p>
    <w:p w14:paraId="62798D41" w14:textId="77777777" w:rsidR="00DF05C6" w:rsidRPr="005C7605" w:rsidRDefault="00DF05C6" w:rsidP="00CF4C70">
      <w:pPr>
        <w:pStyle w:val="WW-TextBody11"/>
        <w:spacing w:after="0" w:line="240" w:lineRule="auto"/>
        <w:contextualSpacing/>
        <w:jc w:val="center"/>
        <w:rPr>
          <w:rFonts w:ascii="Arial" w:hAnsi="Arial" w:cs="Arial"/>
          <w:b/>
          <w:bCs/>
          <w:sz w:val="24"/>
          <w:szCs w:val="24"/>
          <w:lang w:val="mn-MN"/>
        </w:rPr>
      </w:pPr>
    </w:p>
    <w:p w14:paraId="6C2CE07C" w14:textId="77777777" w:rsidR="00DF05C6" w:rsidRPr="005C7605" w:rsidRDefault="00DF05C6" w:rsidP="00CF4C70">
      <w:pPr>
        <w:pStyle w:val="WW-TextBody11"/>
        <w:spacing w:after="0" w:line="240" w:lineRule="auto"/>
        <w:contextualSpacing/>
        <w:jc w:val="center"/>
        <w:rPr>
          <w:rFonts w:ascii="Arial" w:hAnsi="Arial" w:cs="Arial"/>
          <w:b/>
          <w:bCs/>
          <w:sz w:val="24"/>
          <w:szCs w:val="24"/>
          <w:lang w:val="mn-MN"/>
        </w:rPr>
      </w:pPr>
    </w:p>
    <w:p w14:paraId="10ACE824" w14:textId="77777777" w:rsidR="00DF05C6" w:rsidRPr="005C7605" w:rsidRDefault="00DF05C6" w:rsidP="00CF4C70">
      <w:pPr>
        <w:pStyle w:val="WW-TextBody11"/>
        <w:spacing w:after="0" w:line="240" w:lineRule="auto"/>
        <w:contextualSpacing/>
        <w:jc w:val="center"/>
        <w:rPr>
          <w:rFonts w:ascii="Arial" w:hAnsi="Arial" w:cs="Arial"/>
          <w:b/>
          <w:bCs/>
          <w:sz w:val="24"/>
          <w:szCs w:val="24"/>
          <w:lang w:val="mn-MN"/>
        </w:rPr>
      </w:pPr>
    </w:p>
    <w:p w14:paraId="5452608E"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774EF941"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2BBD325E"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14420E74"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45312480"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09520A5C"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2B642651"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3C1EC26D"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031590A4"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6D5A8A2A" w14:textId="77777777" w:rsidR="009C02CA" w:rsidRPr="005C7605" w:rsidRDefault="009C02CA" w:rsidP="00CF4C70">
      <w:pPr>
        <w:pStyle w:val="WW-TextBody11"/>
        <w:spacing w:after="0" w:line="240" w:lineRule="auto"/>
        <w:contextualSpacing/>
        <w:jc w:val="center"/>
        <w:rPr>
          <w:rFonts w:ascii="Arial" w:hAnsi="Arial" w:cs="Arial"/>
          <w:b/>
          <w:bCs/>
          <w:sz w:val="24"/>
          <w:szCs w:val="24"/>
          <w:lang w:val="mn-MN"/>
        </w:rPr>
      </w:pPr>
    </w:p>
    <w:p w14:paraId="45735C01" w14:textId="77777777" w:rsidR="00F11CBC" w:rsidRPr="005C7605" w:rsidRDefault="00F11CBC" w:rsidP="00C646CD">
      <w:pPr>
        <w:pStyle w:val="WW-TextBody11"/>
        <w:spacing w:after="0" w:line="240" w:lineRule="auto"/>
        <w:contextualSpacing/>
        <w:rPr>
          <w:rFonts w:ascii="Arial" w:hAnsi="Arial" w:cs="Arial"/>
          <w:b/>
          <w:bCs/>
          <w:sz w:val="24"/>
          <w:szCs w:val="24"/>
          <w:lang w:val="mn-MN"/>
        </w:rPr>
      </w:pPr>
    </w:p>
    <w:p w14:paraId="759D6EBF" w14:textId="77777777" w:rsidR="009C02CA" w:rsidRDefault="009C02CA" w:rsidP="00C646CD">
      <w:pPr>
        <w:pStyle w:val="WW-TextBody11"/>
        <w:spacing w:after="0" w:line="240" w:lineRule="auto"/>
        <w:contextualSpacing/>
        <w:rPr>
          <w:rFonts w:ascii="Arial" w:hAnsi="Arial" w:cs="Arial"/>
          <w:b/>
          <w:bCs/>
          <w:sz w:val="24"/>
          <w:szCs w:val="24"/>
          <w:lang w:val="mn-MN"/>
        </w:rPr>
      </w:pPr>
    </w:p>
    <w:p w14:paraId="1E493850" w14:textId="77777777" w:rsidR="00321077" w:rsidRDefault="00321077" w:rsidP="00C646CD">
      <w:pPr>
        <w:pStyle w:val="WW-TextBody11"/>
        <w:spacing w:after="0" w:line="240" w:lineRule="auto"/>
        <w:contextualSpacing/>
        <w:rPr>
          <w:rFonts w:ascii="Arial" w:hAnsi="Arial" w:cs="Arial"/>
          <w:b/>
          <w:bCs/>
          <w:sz w:val="24"/>
          <w:szCs w:val="24"/>
          <w:lang w:val="mn-MN"/>
        </w:rPr>
      </w:pPr>
    </w:p>
    <w:p w14:paraId="7A0221F0" w14:textId="77777777" w:rsidR="00321077" w:rsidRDefault="00321077" w:rsidP="00C646CD">
      <w:pPr>
        <w:pStyle w:val="WW-TextBody11"/>
        <w:spacing w:after="0" w:line="240" w:lineRule="auto"/>
        <w:contextualSpacing/>
        <w:rPr>
          <w:rFonts w:ascii="Arial" w:hAnsi="Arial" w:cs="Arial"/>
          <w:b/>
          <w:bCs/>
          <w:sz w:val="24"/>
          <w:szCs w:val="24"/>
          <w:lang w:val="mn-MN"/>
        </w:rPr>
      </w:pPr>
    </w:p>
    <w:p w14:paraId="3EDCDBF7" w14:textId="77777777" w:rsidR="00321077" w:rsidRDefault="00321077" w:rsidP="00C646CD">
      <w:pPr>
        <w:pStyle w:val="WW-TextBody11"/>
        <w:spacing w:after="0" w:line="240" w:lineRule="auto"/>
        <w:contextualSpacing/>
        <w:rPr>
          <w:rFonts w:ascii="Arial" w:hAnsi="Arial" w:cs="Arial"/>
          <w:b/>
          <w:bCs/>
          <w:sz w:val="24"/>
          <w:szCs w:val="24"/>
          <w:lang w:val="mn-MN"/>
        </w:rPr>
      </w:pPr>
    </w:p>
    <w:p w14:paraId="39EF5C3C" w14:textId="77777777" w:rsidR="00321077" w:rsidRDefault="00321077" w:rsidP="00C646CD">
      <w:pPr>
        <w:pStyle w:val="WW-TextBody11"/>
        <w:spacing w:after="0" w:line="240" w:lineRule="auto"/>
        <w:contextualSpacing/>
        <w:rPr>
          <w:rFonts w:ascii="Arial" w:hAnsi="Arial" w:cs="Arial"/>
          <w:b/>
          <w:bCs/>
          <w:sz w:val="24"/>
          <w:szCs w:val="24"/>
          <w:lang w:val="mn-MN"/>
        </w:rPr>
      </w:pPr>
    </w:p>
    <w:p w14:paraId="2EB24AE8" w14:textId="77777777" w:rsidR="00321077" w:rsidRDefault="00321077" w:rsidP="00C646CD">
      <w:pPr>
        <w:pStyle w:val="WW-TextBody11"/>
        <w:spacing w:after="0" w:line="240" w:lineRule="auto"/>
        <w:contextualSpacing/>
        <w:rPr>
          <w:rFonts w:ascii="Arial" w:hAnsi="Arial" w:cs="Arial"/>
          <w:b/>
          <w:bCs/>
          <w:sz w:val="24"/>
          <w:szCs w:val="24"/>
          <w:lang w:val="mn-MN"/>
        </w:rPr>
      </w:pPr>
    </w:p>
    <w:p w14:paraId="08F06959" w14:textId="77777777" w:rsidR="00321077" w:rsidRDefault="00321077" w:rsidP="00C646CD">
      <w:pPr>
        <w:pStyle w:val="WW-TextBody11"/>
        <w:spacing w:after="0" w:line="240" w:lineRule="auto"/>
        <w:contextualSpacing/>
        <w:rPr>
          <w:rFonts w:ascii="Arial" w:hAnsi="Arial" w:cs="Arial"/>
          <w:b/>
          <w:bCs/>
          <w:sz w:val="24"/>
          <w:szCs w:val="24"/>
          <w:lang w:val="mn-MN"/>
        </w:rPr>
      </w:pPr>
    </w:p>
    <w:p w14:paraId="0A061E41" w14:textId="77777777" w:rsidR="00321077" w:rsidRDefault="00321077" w:rsidP="00C646CD">
      <w:pPr>
        <w:pStyle w:val="WW-TextBody11"/>
        <w:spacing w:after="0" w:line="240" w:lineRule="auto"/>
        <w:contextualSpacing/>
        <w:rPr>
          <w:rFonts w:ascii="Arial" w:hAnsi="Arial" w:cs="Arial"/>
          <w:b/>
          <w:bCs/>
          <w:sz w:val="24"/>
          <w:szCs w:val="24"/>
          <w:lang w:val="mn-MN"/>
        </w:rPr>
      </w:pPr>
    </w:p>
    <w:p w14:paraId="27C34974" w14:textId="77777777" w:rsidR="00321077" w:rsidRDefault="00321077" w:rsidP="00C646CD">
      <w:pPr>
        <w:pStyle w:val="WW-TextBody11"/>
        <w:spacing w:after="0" w:line="240" w:lineRule="auto"/>
        <w:contextualSpacing/>
        <w:rPr>
          <w:rFonts w:ascii="Arial" w:hAnsi="Arial" w:cs="Arial"/>
          <w:b/>
          <w:bCs/>
          <w:sz w:val="24"/>
          <w:szCs w:val="24"/>
          <w:lang w:val="mn-MN"/>
        </w:rPr>
      </w:pPr>
    </w:p>
    <w:p w14:paraId="09E5B691" w14:textId="77777777" w:rsidR="00321077" w:rsidRDefault="00321077" w:rsidP="00C646CD">
      <w:pPr>
        <w:pStyle w:val="WW-TextBody11"/>
        <w:spacing w:after="0" w:line="240" w:lineRule="auto"/>
        <w:contextualSpacing/>
        <w:rPr>
          <w:rFonts w:ascii="Arial" w:hAnsi="Arial" w:cs="Arial"/>
          <w:b/>
          <w:bCs/>
          <w:sz w:val="24"/>
          <w:szCs w:val="24"/>
          <w:lang w:val="mn-MN"/>
        </w:rPr>
      </w:pPr>
    </w:p>
    <w:p w14:paraId="4C99A0D5" w14:textId="77777777" w:rsidR="00321077" w:rsidRDefault="00321077" w:rsidP="00C646CD">
      <w:pPr>
        <w:pStyle w:val="WW-TextBody11"/>
        <w:spacing w:after="0" w:line="240" w:lineRule="auto"/>
        <w:contextualSpacing/>
        <w:rPr>
          <w:rFonts w:ascii="Arial" w:hAnsi="Arial" w:cs="Arial"/>
          <w:b/>
          <w:bCs/>
          <w:sz w:val="24"/>
          <w:szCs w:val="24"/>
          <w:lang w:val="mn-MN"/>
        </w:rPr>
      </w:pPr>
    </w:p>
    <w:p w14:paraId="3CBBE225" w14:textId="77777777" w:rsidR="00321077" w:rsidRDefault="00321077" w:rsidP="00C646CD">
      <w:pPr>
        <w:pStyle w:val="WW-TextBody11"/>
        <w:spacing w:after="0" w:line="240" w:lineRule="auto"/>
        <w:contextualSpacing/>
        <w:rPr>
          <w:rFonts w:ascii="Arial" w:hAnsi="Arial" w:cs="Arial"/>
          <w:b/>
          <w:bCs/>
          <w:sz w:val="24"/>
          <w:szCs w:val="24"/>
          <w:lang w:val="mn-MN"/>
        </w:rPr>
      </w:pPr>
    </w:p>
    <w:p w14:paraId="0EDF8C52" w14:textId="77777777" w:rsidR="00321077" w:rsidRDefault="00321077" w:rsidP="00C646CD">
      <w:pPr>
        <w:pStyle w:val="WW-TextBody11"/>
        <w:spacing w:after="0" w:line="240" w:lineRule="auto"/>
        <w:contextualSpacing/>
        <w:rPr>
          <w:rFonts w:ascii="Arial" w:hAnsi="Arial" w:cs="Arial"/>
          <w:b/>
          <w:bCs/>
          <w:sz w:val="24"/>
          <w:szCs w:val="24"/>
          <w:lang w:val="mn-MN"/>
        </w:rPr>
      </w:pPr>
    </w:p>
    <w:p w14:paraId="3116E854" w14:textId="77777777" w:rsidR="00321077" w:rsidRDefault="00321077" w:rsidP="00C646CD">
      <w:pPr>
        <w:pStyle w:val="WW-TextBody11"/>
        <w:spacing w:after="0" w:line="240" w:lineRule="auto"/>
        <w:contextualSpacing/>
        <w:rPr>
          <w:rFonts w:ascii="Arial" w:hAnsi="Arial" w:cs="Arial"/>
          <w:b/>
          <w:bCs/>
          <w:sz w:val="24"/>
          <w:szCs w:val="24"/>
          <w:lang w:val="mn-MN"/>
        </w:rPr>
      </w:pPr>
    </w:p>
    <w:p w14:paraId="56DB9D61" w14:textId="77777777" w:rsidR="00321077" w:rsidRDefault="00321077" w:rsidP="00C646CD">
      <w:pPr>
        <w:pStyle w:val="WW-TextBody11"/>
        <w:spacing w:after="0" w:line="240" w:lineRule="auto"/>
        <w:contextualSpacing/>
        <w:rPr>
          <w:rFonts w:ascii="Arial" w:hAnsi="Arial" w:cs="Arial"/>
          <w:b/>
          <w:bCs/>
          <w:sz w:val="24"/>
          <w:szCs w:val="24"/>
          <w:lang w:val="mn-MN"/>
        </w:rPr>
      </w:pPr>
    </w:p>
    <w:p w14:paraId="42317B4A" w14:textId="77777777" w:rsidR="00321077" w:rsidRDefault="00321077" w:rsidP="00C646CD">
      <w:pPr>
        <w:pStyle w:val="WW-TextBody11"/>
        <w:spacing w:after="0" w:line="240" w:lineRule="auto"/>
        <w:contextualSpacing/>
        <w:rPr>
          <w:rFonts w:ascii="Arial" w:hAnsi="Arial" w:cs="Arial"/>
          <w:b/>
          <w:bCs/>
          <w:sz w:val="24"/>
          <w:szCs w:val="24"/>
          <w:lang w:val="mn-MN"/>
        </w:rPr>
      </w:pPr>
    </w:p>
    <w:p w14:paraId="7F5392AE" w14:textId="77777777" w:rsidR="00321077" w:rsidRDefault="00321077" w:rsidP="00C646CD">
      <w:pPr>
        <w:pStyle w:val="WW-TextBody11"/>
        <w:spacing w:after="0" w:line="240" w:lineRule="auto"/>
        <w:contextualSpacing/>
        <w:rPr>
          <w:rFonts w:ascii="Arial" w:hAnsi="Arial" w:cs="Arial"/>
          <w:b/>
          <w:bCs/>
          <w:sz w:val="24"/>
          <w:szCs w:val="24"/>
          <w:lang w:val="mn-MN"/>
        </w:rPr>
      </w:pPr>
    </w:p>
    <w:p w14:paraId="442F2462" w14:textId="77777777" w:rsidR="00321077" w:rsidRDefault="00321077" w:rsidP="00C646CD">
      <w:pPr>
        <w:pStyle w:val="WW-TextBody11"/>
        <w:spacing w:after="0" w:line="240" w:lineRule="auto"/>
        <w:contextualSpacing/>
        <w:rPr>
          <w:rFonts w:ascii="Arial" w:hAnsi="Arial" w:cs="Arial"/>
          <w:b/>
          <w:bCs/>
          <w:sz w:val="24"/>
          <w:szCs w:val="24"/>
          <w:lang w:val="mn-MN"/>
        </w:rPr>
      </w:pPr>
    </w:p>
    <w:p w14:paraId="06828081"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57889154"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2D3C33C2"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799A770F"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35D675A2"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7F6B9300"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5CF36E52"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01DC1B6E"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7415040E" w14:textId="77777777" w:rsidR="00822A46" w:rsidRDefault="00822A46" w:rsidP="00CF4C70">
      <w:pPr>
        <w:pStyle w:val="WW-TextBody11"/>
        <w:spacing w:after="0" w:line="240" w:lineRule="auto"/>
        <w:contextualSpacing/>
        <w:jc w:val="center"/>
        <w:rPr>
          <w:rFonts w:ascii="Arial" w:hAnsi="Arial" w:cs="Arial"/>
          <w:b/>
          <w:bCs/>
          <w:sz w:val="24"/>
          <w:szCs w:val="24"/>
          <w:lang w:val="mn-MN"/>
        </w:rPr>
      </w:pPr>
    </w:p>
    <w:p w14:paraId="4B76F5FC" w14:textId="77777777" w:rsidR="00DC698A" w:rsidRPr="00822A46" w:rsidRDefault="007A19B4" w:rsidP="00CF4C70">
      <w:pPr>
        <w:pStyle w:val="WW-TextBody11"/>
        <w:spacing w:after="0" w:line="240" w:lineRule="auto"/>
        <w:contextualSpacing/>
        <w:jc w:val="center"/>
        <w:rPr>
          <w:rFonts w:ascii="Arial" w:hAnsi="Arial" w:cs="Arial"/>
          <w:b/>
          <w:bCs/>
          <w:sz w:val="23"/>
          <w:szCs w:val="23"/>
          <w:lang w:val="mn-MN"/>
        </w:rPr>
      </w:pPr>
      <w:r w:rsidRPr="00822A46">
        <w:rPr>
          <w:rFonts w:ascii="Arial" w:hAnsi="Arial" w:cs="Arial"/>
          <w:b/>
          <w:bCs/>
          <w:sz w:val="23"/>
          <w:szCs w:val="23"/>
          <w:lang w:val="mn-MN"/>
        </w:rPr>
        <w:t>Монгол Улсын Их Хурлын 2018</w:t>
      </w:r>
      <w:r w:rsidR="00DC698A" w:rsidRPr="00822A46">
        <w:rPr>
          <w:rFonts w:ascii="Arial" w:hAnsi="Arial" w:cs="Arial"/>
          <w:b/>
          <w:bCs/>
          <w:sz w:val="23"/>
          <w:szCs w:val="23"/>
          <w:lang w:val="mn-MN"/>
        </w:rPr>
        <w:t xml:space="preserve"> оны намрын ээлжит чуулганы </w:t>
      </w:r>
    </w:p>
    <w:p w14:paraId="2DC79F83" w14:textId="0F2F24D1" w:rsidR="00DC698A" w:rsidRPr="00822A46" w:rsidRDefault="001436B6" w:rsidP="00CF4C70">
      <w:pPr>
        <w:pStyle w:val="WW-TextBody11"/>
        <w:spacing w:after="0" w:line="240" w:lineRule="auto"/>
        <w:contextualSpacing/>
        <w:jc w:val="center"/>
        <w:rPr>
          <w:rFonts w:ascii="Arial" w:hAnsi="Arial" w:cs="Arial"/>
          <w:b/>
          <w:bCs/>
          <w:sz w:val="23"/>
          <w:szCs w:val="23"/>
          <w:lang w:val="mn-MN"/>
        </w:rPr>
      </w:pPr>
      <w:r w:rsidRPr="00822A46">
        <w:rPr>
          <w:rFonts w:ascii="Arial" w:hAnsi="Arial" w:cs="Arial"/>
          <w:b/>
          <w:bCs/>
          <w:sz w:val="23"/>
          <w:szCs w:val="23"/>
          <w:lang w:val="mn-MN"/>
        </w:rPr>
        <w:t>11 дүгээр</w:t>
      </w:r>
      <w:r w:rsidR="00DC698A" w:rsidRPr="00822A46">
        <w:rPr>
          <w:rFonts w:ascii="Arial" w:hAnsi="Arial" w:cs="Arial"/>
          <w:b/>
          <w:bCs/>
          <w:sz w:val="23"/>
          <w:szCs w:val="23"/>
          <w:lang w:val="mn-MN"/>
        </w:rPr>
        <w:t xml:space="preserve"> сар</w:t>
      </w:r>
      <w:r w:rsidR="004F0E4F" w:rsidRPr="00822A46">
        <w:rPr>
          <w:rFonts w:ascii="Arial" w:hAnsi="Arial" w:cs="Arial"/>
          <w:b/>
          <w:bCs/>
          <w:sz w:val="23"/>
          <w:szCs w:val="23"/>
          <w:lang w:val="mn-MN"/>
        </w:rPr>
        <w:t xml:space="preserve">ын </w:t>
      </w:r>
      <w:r w:rsidR="00D25DBC" w:rsidRPr="00822A46">
        <w:rPr>
          <w:rFonts w:ascii="Arial" w:hAnsi="Arial" w:cs="Arial"/>
          <w:b/>
          <w:bCs/>
          <w:sz w:val="23"/>
          <w:szCs w:val="23"/>
          <w:lang w:val="mn-MN"/>
        </w:rPr>
        <w:t>29</w:t>
      </w:r>
      <w:r w:rsidR="004F0E4F" w:rsidRPr="00822A46">
        <w:rPr>
          <w:rFonts w:ascii="Arial" w:hAnsi="Arial" w:cs="Arial"/>
          <w:b/>
          <w:bCs/>
          <w:sz w:val="23"/>
          <w:szCs w:val="23"/>
          <w:lang w:val="mn-MN"/>
        </w:rPr>
        <w:t>-ний</w:t>
      </w:r>
      <w:r w:rsidR="00DC698A" w:rsidRPr="00822A46">
        <w:rPr>
          <w:rFonts w:ascii="Arial" w:hAnsi="Arial" w:cs="Arial"/>
          <w:b/>
          <w:bCs/>
          <w:sz w:val="23"/>
          <w:szCs w:val="23"/>
          <w:lang w:val="mn-MN"/>
        </w:rPr>
        <w:t xml:space="preserve"> өдөр /</w:t>
      </w:r>
      <w:r w:rsidR="004F0E4F" w:rsidRPr="00822A46">
        <w:rPr>
          <w:rFonts w:ascii="Arial" w:hAnsi="Arial" w:cs="Arial"/>
          <w:b/>
          <w:bCs/>
          <w:sz w:val="23"/>
          <w:szCs w:val="23"/>
          <w:lang w:val="mn-MN"/>
        </w:rPr>
        <w:t>Пүрэв</w:t>
      </w:r>
      <w:r w:rsidR="00DC698A" w:rsidRPr="00822A46">
        <w:rPr>
          <w:rFonts w:ascii="Arial" w:hAnsi="Arial" w:cs="Arial"/>
          <w:b/>
          <w:bCs/>
          <w:sz w:val="23"/>
          <w:szCs w:val="23"/>
          <w:lang w:val="mn-MN"/>
        </w:rPr>
        <w:t xml:space="preserve"> гараг/-ийн </w:t>
      </w:r>
    </w:p>
    <w:p w14:paraId="5E3F2BB2" w14:textId="76EF06FC" w:rsidR="00DC698A" w:rsidRPr="00822A46" w:rsidRDefault="00DC698A" w:rsidP="00CF4C70">
      <w:pPr>
        <w:pStyle w:val="WW-TextBody11"/>
        <w:spacing w:after="0" w:line="240" w:lineRule="auto"/>
        <w:contextualSpacing/>
        <w:jc w:val="center"/>
        <w:rPr>
          <w:rFonts w:ascii="Arial" w:hAnsi="Arial" w:cs="Arial"/>
          <w:sz w:val="23"/>
          <w:szCs w:val="23"/>
          <w:lang w:val="mn-MN"/>
        </w:rPr>
      </w:pPr>
      <w:r w:rsidRPr="00822A46">
        <w:rPr>
          <w:rFonts w:ascii="Arial" w:hAnsi="Arial" w:cs="Arial"/>
          <w:b/>
          <w:bCs/>
          <w:sz w:val="23"/>
          <w:szCs w:val="23"/>
          <w:lang w:val="mn-MN"/>
        </w:rPr>
        <w:t>нэгдсэн</w:t>
      </w:r>
      <w:r w:rsidRPr="00822A46">
        <w:rPr>
          <w:rFonts w:ascii="Arial" w:eastAsia="Arial" w:hAnsi="Arial" w:cs="Arial"/>
          <w:b/>
          <w:bCs/>
          <w:sz w:val="23"/>
          <w:szCs w:val="23"/>
          <w:lang w:val="mn-MN"/>
        </w:rPr>
        <w:t xml:space="preserve"> </w:t>
      </w:r>
      <w:r w:rsidRPr="00822A46">
        <w:rPr>
          <w:rFonts w:ascii="Arial" w:hAnsi="Arial" w:cs="Arial"/>
          <w:b/>
          <w:bCs/>
          <w:sz w:val="23"/>
          <w:szCs w:val="23"/>
          <w:lang w:val="mn-MN"/>
        </w:rPr>
        <w:t xml:space="preserve">хуралдааны </w:t>
      </w:r>
      <w:r w:rsidR="00B43EEA" w:rsidRPr="00822A46">
        <w:rPr>
          <w:rFonts w:ascii="Arial" w:hAnsi="Arial" w:cs="Arial"/>
          <w:b/>
          <w:bCs/>
          <w:sz w:val="23"/>
          <w:szCs w:val="23"/>
          <w:lang w:val="mn-MN"/>
        </w:rPr>
        <w:t>товч</w:t>
      </w:r>
      <w:r w:rsidRPr="00822A46">
        <w:rPr>
          <w:rFonts w:ascii="Arial" w:hAnsi="Arial" w:cs="Arial"/>
          <w:b/>
          <w:bCs/>
          <w:sz w:val="23"/>
          <w:szCs w:val="23"/>
          <w:lang w:val="mn-MN"/>
        </w:rPr>
        <w:t xml:space="preserve"> тэмдэглэл</w:t>
      </w:r>
    </w:p>
    <w:p w14:paraId="387C33F7" w14:textId="77777777" w:rsidR="00DC698A" w:rsidRPr="00822A46" w:rsidRDefault="00DC698A" w:rsidP="00CF4C70">
      <w:pPr>
        <w:pStyle w:val="WW-TextBody11"/>
        <w:spacing w:after="0" w:line="240" w:lineRule="auto"/>
        <w:contextualSpacing/>
        <w:jc w:val="center"/>
        <w:rPr>
          <w:rFonts w:ascii="Arial" w:hAnsi="Arial" w:cs="Arial"/>
          <w:sz w:val="23"/>
          <w:szCs w:val="23"/>
          <w:lang w:val="mn-MN"/>
        </w:rPr>
      </w:pPr>
    </w:p>
    <w:p w14:paraId="0FE25E94" w14:textId="77777777" w:rsidR="00DC698A" w:rsidRPr="00822A46" w:rsidRDefault="00DC698A" w:rsidP="00CF4C70">
      <w:pPr>
        <w:spacing w:after="0" w:line="240" w:lineRule="auto"/>
        <w:contextualSpacing/>
        <w:jc w:val="both"/>
        <w:rPr>
          <w:rFonts w:ascii="Arial" w:hAnsi="Arial" w:cs="Arial"/>
          <w:sz w:val="23"/>
          <w:szCs w:val="23"/>
          <w:lang w:val="mn-MN"/>
        </w:rPr>
      </w:pPr>
      <w:r w:rsidRPr="00822A46">
        <w:rPr>
          <w:rStyle w:val="Emphasis"/>
          <w:rFonts w:ascii="Arial" w:eastAsia="Arial" w:hAnsi="Arial" w:cs="Arial"/>
          <w:color w:val="00000A"/>
          <w:sz w:val="23"/>
          <w:szCs w:val="23"/>
          <w:lang w:val="mn-MN"/>
        </w:rPr>
        <w:tab/>
      </w:r>
      <w:r w:rsidRPr="00822A46">
        <w:rPr>
          <w:rStyle w:val="Emphasis"/>
          <w:rFonts w:ascii="Arial" w:eastAsia="Arial" w:hAnsi="Arial" w:cs="Arial"/>
          <w:i w:val="0"/>
          <w:color w:val="00000A"/>
          <w:sz w:val="23"/>
          <w:szCs w:val="23"/>
          <w:lang w:val="mn-MN"/>
        </w:rPr>
        <w:t xml:space="preserve">Улсын Их Хурлын дарга М.Энхболд ирц, хэлэлцэх асуудлын дарааллыг танилцуулж, хуралдааныг даргалав. </w:t>
      </w:r>
    </w:p>
    <w:p w14:paraId="7A53110E" w14:textId="77777777" w:rsidR="00DC698A" w:rsidRPr="00822A46" w:rsidRDefault="00DC698A" w:rsidP="00CF4C70">
      <w:pPr>
        <w:pStyle w:val="WW-TextBody"/>
        <w:spacing w:after="0" w:line="240" w:lineRule="auto"/>
        <w:contextualSpacing/>
        <w:jc w:val="both"/>
        <w:rPr>
          <w:rFonts w:ascii="Arial" w:hAnsi="Arial" w:cs="Arial"/>
          <w:sz w:val="23"/>
          <w:szCs w:val="23"/>
          <w:lang w:val="mn-MN"/>
        </w:rPr>
      </w:pPr>
    </w:p>
    <w:p w14:paraId="5FC23641" w14:textId="3EBF710E" w:rsidR="00DC698A" w:rsidRPr="00822A46" w:rsidRDefault="00DC698A" w:rsidP="00CF4C70">
      <w:pPr>
        <w:pStyle w:val="WW-TextBody"/>
        <w:spacing w:after="0" w:line="240" w:lineRule="auto"/>
        <w:contextualSpacing/>
        <w:jc w:val="both"/>
        <w:rPr>
          <w:rFonts w:ascii="Arial" w:hAnsi="Arial" w:cs="Arial"/>
          <w:sz w:val="23"/>
          <w:szCs w:val="23"/>
          <w:lang w:val="mn-MN"/>
        </w:rPr>
      </w:pPr>
      <w:r w:rsidRPr="00822A46">
        <w:rPr>
          <w:rStyle w:val="Emphasis"/>
          <w:rFonts w:ascii="Arial" w:eastAsia="Arial" w:hAnsi="Arial" w:cs="Arial"/>
          <w:i w:val="0"/>
          <w:sz w:val="23"/>
          <w:szCs w:val="23"/>
          <w:lang w:val="mn-MN"/>
        </w:rPr>
        <w:tab/>
        <w:t xml:space="preserve">Хуралдаанд </w:t>
      </w:r>
      <w:bookmarkStart w:id="0" w:name="__DdeLink__4995_344998898"/>
      <w:r w:rsidR="00B45341" w:rsidRPr="00822A46">
        <w:rPr>
          <w:rStyle w:val="Emphasis"/>
          <w:rFonts w:ascii="Arial" w:eastAsia="Arial" w:hAnsi="Arial" w:cs="Arial"/>
          <w:i w:val="0"/>
          <w:sz w:val="23"/>
          <w:szCs w:val="23"/>
          <w:lang w:val="mn-MN"/>
        </w:rPr>
        <w:t>ирвэл зохих 75</w:t>
      </w:r>
      <w:r w:rsidR="001436B6" w:rsidRPr="00822A46">
        <w:rPr>
          <w:rStyle w:val="Emphasis"/>
          <w:rFonts w:ascii="Arial" w:eastAsia="Arial" w:hAnsi="Arial" w:cs="Arial"/>
          <w:i w:val="0"/>
          <w:sz w:val="23"/>
          <w:szCs w:val="23"/>
          <w:lang w:val="mn-MN"/>
        </w:rPr>
        <w:t xml:space="preserve"> гишүүнээс 3</w:t>
      </w:r>
      <w:r w:rsidR="00B95A82" w:rsidRPr="00822A46">
        <w:rPr>
          <w:rStyle w:val="Emphasis"/>
          <w:rFonts w:ascii="Arial" w:eastAsia="Arial" w:hAnsi="Arial" w:cs="Arial"/>
          <w:i w:val="0"/>
          <w:sz w:val="23"/>
          <w:szCs w:val="23"/>
          <w:lang w:val="mn-MN"/>
        </w:rPr>
        <w:t>8</w:t>
      </w:r>
      <w:r w:rsidRPr="00822A46">
        <w:rPr>
          <w:rStyle w:val="Emphasis"/>
          <w:rFonts w:ascii="Arial" w:eastAsia="Arial" w:hAnsi="Arial" w:cs="Arial"/>
          <w:i w:val="0"/>
          <w:sz w:val="23"/>
          <w:szCs w:val="23"/>
          <w:lang w:val="mn-MN"/>
        </w:rPr>
        <w:t xml:space="preserve"> гишүүн </w:t>
      </w:r>
      <w:r w:rsidR="00B45341" w:rsidRPr="00822A46">
        <w:rPr>
          <w:rStyle w:val="Emphasis"/>
          <w:rFonts w:ascii="Arial" w:eastAsia="Arial" w:hAnsi="Arial" w:cs="Arial"/>
          <w:i w:val="0"/>
          <w:sz w:val="23"/>
          <w:szCs w:val="23"/>
          <w:lang w:val="mn-MN"/>
        </w:rPr>
        <w:t xml:space="preserve">ирж, </w:t>
      </w:r>
      <w:r w:rsidR="00B95A82" w:rsidRPr="00822A46">
        <w:rPr>
          <w:rStyle w:val="Emphasis"/>
          <w:rFonts w:ascii="Arial" w:eastAsia="Arial" w:hAnsi="Arial" w:cs="Arial"/>
          <w:i w:val="0"/>
          <w:sz w:val="23"/>
          <w:szCs w:val="23"/>
          <w:lang w:val="mn-MN"/>
        </w:rPr>
        <w:t>50.7</w:t>
      </w:r>
      <w:r w:rsidRPr="00822A46">
        <w:rPr>
          <w:rStyle w:val="Emphasis"/>
          <w:rFonts w:ascii="Arial" w:eastAsia="Arial" w:hAnsi="Arial" w:cs="Arial"/>
          <w:i w:val="0"/>
          <w:sz w:val="23"/>
          <w:szCs w:val="23"/>
          <w:lang w:val="mn-MN"/>
        </w:rPr>
        <w:t xml:space="preserve"> хувийн ирцтэйгээр</w:t>
      </w:r>
      <w:bookmarkEnd w:id="0"/>
      <w:r w:rsidR="00B45341" w:rsidRPr="00822A46">
        <w:rPr>
          <w:rStyle w:val="Emphasis"/>
          <w:rFonts w:ascii="Arial" w:eastAsia="Arial" w:hAnsi="Arial" w:cs="Arial"/>
          <w:i w:val="0"/>
          <w:sz w:val="23"/>
          <w:szCs w:val="23"/>
          <w:lang w:val="mn-MN"/>
        </w:rPr>
        <w:t xml:space="preserve"> хуралдаан 10 цаг </w:t>
      </w:r>
      <w:r w:rsidRPr="00822A46">
        <w:rPr>
          <w:rStyle w:val="Emphasis"/>
          <w:rFonts w:ascii="Arial" w:eastAsia="Arial" w:hAnsi="Arial" w:cs="Arial"/>
          <w:i w:val="0"/>
          <w:sz w:val="23"/>
          <w:szCs w:val="23"/>
          <w:lang w:val="mn-MN"/>
        </w:rPr>
        <w:t>0</w:t>
      </w:r>
      <w:r w:rsidR="00B95A82" w:rsidRPr="00822A46">
        <w:rPr>
          <w:rStyle w:val="Emphasis"/>
          <w:rFonts w:ascii="Arial" w:eastAsia="Arial" w:hAnsi="Arial" w:cs="Arial"/>
          <w:i w:val="0"/>
          <w:sz w:val="23"/>
          <w:szCs w:val="23"/>
          <w:lang w:val="mn-MN"/>
        </w:rPr>
        <w:t>8</w:t>
      </w:r>
      <w:r w:rsidRPr="00822A46">
        <w:rPr>
          <w:rStyle w:val="Emphasis"/>
          <w:rFonts w:ascii="Arial" w:eastAsia="Arial" w:hAnsi="Arial" w:cs="Arial"/>
          <w:i w:val="0"/>
          <w:sz w:val="23"/>
          <w:szCs w:val="23"/>
          <w:lang w:val="mn-MN"/>
        </w:rPr>
        <w:t xml:space="preserve"> минутад Төрийн ордны Улсын Их Хурлын чуулганы нэгдсэн хуралдааны танхимд эхлэв. </w:t>
      </w:r>
    </w:p>
    <w:p w14:paraId="1787B708" w14:textId="6BCAC15D" w:rsidR="00C82899" w:rsidRPr="00822A46" w:rsidRDefault="00C82899" w:rsidP="00831A66">
      <w:pPr>
        <w:pStyle w:val="WW-TextBody"/>
        <w:spacing w:after="0" w:line="240" w:lineRule="auto"/>
        <w:ind w:right="-7"/>
        <w:contextualSpacing/>
        <w:jc w:val="both"/>
        <w:rPr>
          <w:rFonts w:ascii="Arial" w:hAnsi="Arial" w:cs="Arial"/>
          <w:i/>
          <w:iCs/>
          <w:color w:val="000000"/>
          <w:sz w:val="23"/>
          <w:szCs w:val="23"/>
          <w:lang w:val="mn-MN"/>
        </w:rPr>
      </w:pPr>
    </w:p>
    <w:p w14:paraId="3D5084CE" w14:textId="32C3FAA9" w:rsidR="00822A46" w:rsidRPr="00822A46" w:rsidRDefault="00822A46" w:rsidP="00831A66">
      <w:pPr>
        <w:pStyle w:val="WW-TextBody"/>
        <w:spacing w:after="0" w:line="240" w:lineRule="auto"/>
        <w:ind w:right="-7"/>
        <w:contextualSpacing/>
        <w:jc w:val="both"/>
        <w:rPr>
          <w:rFonts w:ascii="Arial" w:hAnsi="Arial" w:cs="Arial"/>
          <w:i/>
          <w:iCs/>
          <w:color w:val="000000"/>
          <w:sz w:val="23"/>
          <w:szCs w:val="23"/>
          <w:lang w:val="mn-MN"/>
        </w:rPr>
      </w:pPr>
      <w:r w:rsidRPr="00822A46">
        <w:rPr>
          <w:rFonts w:ascii="Arial" w:hAnsi="Arial" w:cs="Arial"/>
          <w:i/>
          <w:iCs/>
          <w:color w:val="000000"/>
          <w:sz w:val="23"/>
          <w:szCs w:val="23"/>
          <w:lang w:val="mn-MN"/>
        </w:rPr>
        <w:tab/>
        <w:t>Чөлөөтэй: Н.Амарзаяа, Б.Бат-Эрдэнэ, Ж.Бат-Эрдэнэ, Б.Дэлгэрсайхан, Ц.Мөнх-Оргил, Л.Мөнхбаатар, Ж.Мөнхбат, Н.О</w:t>
      </w:r>
      <w:r w:rsidR="00992A4D">
        <w:rPr>
          <w:rFonts w:ascii="Arial" w:hAnsi="Arial" w:cs="Arial"/>
          <w:i/>
          <w:iCs/>
          <w:color w:val="000000"/>
          <w:sz w:val="23"/>
          <w:szCs w:val="23"/>
          <w:lang w:val="mn-MN"/>
        </w:rPr>
        <w:t>ю</w:t>
      </w:r>
      <w:r w:rsidRPr="00822A46">
        <w:rPr>
          <w:rFonts w:ascii="Arial" w:hAnsi="Arial" w:cs="Arial"/>
          <w:i/>
          <w:iCs/>
          <w:color w:val="000000"/>
          <w:sz w:val="23"/>
          <w:szCs w:val="23"/>
          <w:lang w:val="mn-MN"/>
        </w:rPr>
        <w:t>ундарь, Д.Оюунхорол, Б.Саранчимэг, О.Содбилэг, Б.Ундармаа, А.Ундраа, Д.Хаянхярваа, Ц.Цогзолмаа, Б.Чойжилсүрэн, Л.Энх-Амгалан, С.Эрдэнэ, Ж.Эрдэнэбат.</w:t>
      </w:r>
    </w:p>
    <w:p w14:paraId="59A27DE6" w14:textId="237401C8" w:rsidR="00C82899" w:rsidRPr="00822A46" w:rsidRDefault="00C82899" w:rsidP="00C82899">
      <w:pPr>
        <w:pStyle w:val="WW-TextBody"/>
        <w:spacing w:after="0" w:line="240" w:lineRule="auto"/>
        <w:ind w:left="57" w:right="-7"/>
        <w:contextualSpacing/>
        <w:jc w:val="both"/>
        <w:rPr>
          <w:rStyle w:val="Emphasis"/>
          <w:rFonts w:ascii="Arial" w:hAnsi="Arial" w:cs="Arial"/>
          <w:color w:val="000000" w:themeColor="text1"/>
          <w:sz w:val="23"/>
          <w:szCs w:val="23"/>
          <w:lang w:val="mn-MN"/>
        </w:rPr>
      </w:pPr>
      <w:r w:rsidRPr="00822A46">
        <w:rPr>
          <w:rFonts w:ascii="Arial" w:hAnsi="Arial" w:cs="Arial"/>
          <w:i/>
          <w:iCs/>
          <w:color w:val="000000"/>
          <w:sz w:val="23"/>
          <w:szCs w:val="23"/>
          <w:lang w:val="mn-MN"/>
        </w:rPr>
        <w:tab/>
      </w:r>
      <w:r w:rsidRPr="00822A46">
        <w:rPr>
          <w:rFonts w:ascii="Arial" w:hAnsi="Arial" w:cs="Arial"/>
          <w:i/>
          <w:iCs/>
          <w:color w:val="000000" w:themeColor="text1"/>
          <w:sz w:val="23"/>
          <w:szCs w:val="23"/>
          <w:lang w:val="mn-MN"/>
        </w:rPr>
        <w:t>Эмнэлгийн чөлөөтэй:</w:t>
      </w:r>
      <w:r w:rsidR="00992A4D">
        <w:rPr>
          <w:rFonts w:ascii="Arial" w:hAnsi="Arial" w:cs="Arial"/>
          <w:i/>
          <w:iCs/>
          <w:color w:val="000000" w:themeColor="text1"/>
          <w:sz w:val="23"/>
          <w:szCs w:val="23"/>
          <w:lang w:val="mn-MN"/>
        </w:rPr>
        <w:t xml:space="preserve"> Б.Батзориг,</w:t>
      </w:r>
      <w:r w:rsidR="004F0AAB" w:rsidRPr="00822A46">
        <w:rPr>
          <w:rFonts w:ascii="Arial" w:hAnsi="Arial" w:cs="Arial"/>
          <w:i/>
          <w:iCs/>
          <w:color w:val="000000" w:themeColor="text1"/>
          <w:sz w:val="23"/>
          <w:szCs w:val="23"/>
          <w:lang w:val="mn-MN"/>
        </w:rPr>
        <w:t xml:space="preserve"> </w:t>
      </w:r>
      <w:r w:rsidR="00B95A82" w:rsidRPr="00822A46">
        <w:rPr>
          <w:rFonts w:ascii="Arial" w:hAnsi="Arial" w:cs="Arial"/>
          <w:i/>
          <w:iCs/>
          <w:color w:val="000000" w:themeColor="text1"/>
          <w:sz w:val="23"/>
          <w:szCs w:val="23"/>
          <w:lang w:val="mn-MN"/>
        </w:rPr>
        <w:t>Г.Мөнхцэцэг, Д.Мурат</w:t>
      </w:r>
      <w:r w:rsidRPr="00822A46">
        <w:rPr>
          <w:rFonts w:ascii="Arial" w:hAnsi="Arial" w:cs="Arial"/>
          <w:i/>
          <w:iCs/>
          <w:color w:val="000000" w:themeColor="text1"/>
          <w:sz w:val="23"/>
          <w:szCs w:val="23"/>
          <w:lang w:val="mn-MN"/>
        </w:rPr>
        <w:t>;</w:t>
      </w:r>
    </w:p>
    <w:p w14:paraId="638AFA16" w14:textId="58B71E4E" w:rsidR="003F12EE" w:rsidRPr="00822A46" w:rsidRDefault="00C82899" w:rsidP="00831A66">
      <w:pPr>
        <w:pStyle w:val="WW-TextBody"/>
        <w:spacing w:after="0" w:line="240" w:lineRule="auto"/>
        <w:ind w:left="57" w:right="-7"/>
        <w:contextualSpacing/>
        <w:jc w:val="both"/>
        <w:rPr>
          <w:rStyle w:val="Emphasis"/>
          <w:rFonts w:ascii="Arial" w:hAnsi="Arial" w:cs="Arial"/>
          <w:iCs w:val="0"/>
          <w:color w:val="FF0000"/>
          <w:sz w:val="23"/>
          <w:szCs w:val="23"/>
          <w:lang w:val="mn-MN"/>
        </w:rPr>
      </w:pPr>
      <w:r w:rsidRPr="00822A46">
        <w:rPr>
          <w:rStyle w:val="Emphasis"/>
          <w:rFonts w:ascii="Arial" w:hAnsi="Arial" w:cs="Arial"/>
          <w:color w:val="FF0000"/>
          <w:sz w:val="23"/>
          <w:szCs w:val="23"/>
          <w:lang w:val="mn-MN"/>
        </w:rPr>
        <w:tab/>
      </w:r>
    </w:p>
    <w:p w14:paraId="5A96DF6B" w14:textId="19C7E795" w:rsidR="00B95A82" w:rsidRPr="00822A46" w:rsidRDefault="003F12EE" w:rsidP="00CF4C70">
      <w:pPr>
        <w:pStyle w:val="WW-TextBody"/>
        <w:spacing w:after="0" w:line="240" w:lineRule="auto"/>
        <w:contextualSpacing/>
        <w:jc w:val="both"/>
        <w:rPr>
          <w:rStyle w:val="Emphasis"/>
          <w:rFonts w:ascii="Arial" w:hAnsi="Arial" w:cs="Arial"/>
          <w:i w:val="0"/>
          <w:iCs w:val="0"/>
          <w:color w:val="000000"/>
          <w:sz w:val="23"/>
          <w:szCs w:val="23"/>
          <w:lang w:val="mn-MN"/>
        </w:rPr>
      </w:pPr>
      <w:r w:rsidRPr="00822A46">
        <w:rPr>
          <w:rStyle w:val="Emphasis"/>
          <w:rFonts w:ascii="Arial" w:hAnsi="Arial" w:cs="Arial"/>
          <w:iCs w:val="0"/>
          <w:color w:val="000000"/>
          <w:sz w:val="23"/>
          <w:szCs w:val="23"/>
          <w:lang w:val="mn-MN"/>
        </w:rPr>
        <w:tab/>
      </w:r>
      <w:r w:rsidRPr="00822A46">
        <w:rPr>
          <w:rStyle w:val="Emphasis"/>
          <w:rFonts w:ascii="Arial" w:hAnsi="Arial" w:cs="Arial"/>
          <w:i w:val="0"/>
          <w:iCs w:val="0"/>
          <w:color w:val="000000"/>
          <w:sz w:val="23"/>
          <w:szCs w:val="23"/>
          <w:lang w:val="mn-MN"/>
        </w:rPr>
        <w:t>Улсын Их Хурлын гишүүн</w:t>
      </w:r>
      <w:r w:rsidR="004B0B42" w:rsidRPr="00822A46">
        <w:rPr>
          <w:rStyle w:val="Emphasis"/>
          <w:rFonts w:ascii="Arial" w:hAnsi="Arial" w:cs="Arial"/>
          <w:i w:val="0"/>
          <w:iCs w:val="0"/>
          <w:color w:val="000000"/>
          <w:sz w:val="23"/>
          <w:szCs w:val="23"/>
          <w:lang w:val="mn-MN"/>
        </w:rPr>
        <w:t>, Ёс зүйн дэд хорооны дарга</w:t>
      </w:r>
      <w:r w:rsidRPr="00822A46">
        <w:rPr>
          <w:rStyle w:val="Emphasis"/>
          <w:rFonts w:ascii="Arial" w:hAnsi="Arial" w:cs="Arial"/>
          <w:i w:val="0"/>
          <w:iCs w:val="0"/>
          <w:color w:val="000000"/>
          <w:sz w:val="23"/>
          <w:szCs w:val="23"/>
          <w:lang w:val="mn-MN"/>
        </w:rPr>
        <w:t xml:space="preserve"> </w:t>
      </w:r>
      <w:r w:rsidR="00B95A82" w:rsidRPr="00822A46">
        <w:rPr>
          <w:rStyle w:val="Emphasis"/>
          <w:rFonts w:ascii="Arial" w:hAnsi="Arial" w:cs="Arial"/>
          <w:i w:val="0"/>
          <w:iCs w:val="0"/>
          <w:color w:val="000000"/>
          <w:sz w:val="23"/>
          <w:szCs w:val="23"/>
          <w:lang w:val="mn-MN"/>
        </w:rPr>
        <w:t>С.Бямбацогт нэгдсэн хуралдаан</w:t>
      </w:r>
      <w:r w:rsidR="00B46A18" w:rsidRPr="00822A46">
        <w:rPr>
          <w:rStyle w:val="Emphasis"/>
          <w:rFonts w:ascii="Arial" w:hAnsi="Arial" w:cs="Arial"/>
          <w:i w:val="0"/>
          <w:iCs w:val="0"/>
          <w:color w:val="000000"/>
          <w:sz w:val="23"/>
          <w:szCs w:val="23"/>
          <w:lang w:val="mn-MN"/>
        </w:rPr>
        <w:t xml:space="preserve"> хуралдах</w:t>
      </w:r>
      <w:r w:rsidR="00B95A82" w:rsidRPr="00822A46">
        <w:rPr>
          <w:rStyle w:val="Emphasis"/>
          <w:rFonts w:ascii="Arial" w:hAnsi="Arial" w:cs="Arial"/>
          <w:i w:val="0"/>
          <w:iCs w:val="0"/>
          <w:color w:val="000000"/>
          <w:sz w:val="23"/>
          <w:szCs w:val="23"/>
          <w:lang w:val="mn-MN"/>
        </w:rPr>
        <w:t>аас өмнө Ёс зүйн дэд хороог хуралдуулах</w:t>
      </w:r>
      <w:r w:rsidR="00B46A18" w:rsidRPr="00822A46">
        <w:rPr>
          <w:rStyle w:val="Emphasis"/>
          <w:rFonts w:ascii="Arial" w:hAnsi="Arial" w:cs="Arial"/>
          <w:i w:val="0"/>
          <w:iCs w:val="0"/>
          <w:color w:val="000000"/>
          <w:sz w:val="23"/>
          <w:szCs w:val="23"/>
          <w:lang w:val="mn-MN"/>
        </w:rPr>
        <w:t xml:space="preserve"> зайлшгүй шаардлага үүсээд байгаа</w:t>
      </w:r>
      <w:r w:rsidR="00B95A82" w:rsidRPr="00822A46">
        <w:rPr>
          <w:rStyle w:val="Emphasis"/>
          <w:rFonts w:ascii="Arial" w:hAnsi="Arial" w:cs="Arial"/>
          <w:i w:val="0"/>
          <w:iCs w:val="0"/>
          <w:color w:val="000000"/>
          <w:sz w:val="23"/>
          <w:szCs w:val="23"/>
          <w:lang w:val="mn-MN"/>
        </w:rPr>
        <w:t xml:space="preserve"> тухай</w:t>
      </w:r>
      <w:r w:rsidR="00B46A18" w:rsidRPr="00822A46">
        <w:rPr>
          <w:rStyle w:val="Emphasis"/>
          <w:rFonts w:ascii="Arial" w:hAnsi="Arial" w:cs="Arial"/>
          <w:i w:val="0"/>
          <w:iCs w:val="0"/>
          <w:color w:val="000000"/>
          <w:sz w:val="23"/>
          <w:szCs w:val="23"/>
          <w:lang w:val="mn-MN"/>
        </w:rPr>
        <w:t xml:space="preserve"> мэдэгдэн, дэд хороог хуралдсаны дараа Монгол Улсын Ерөнхий сайдыг огцруулах тухай асуудлыг хэлэлцэх нь зүйтэй гэсэн</w:t>
      </w:r>
      <w:r w:rsidR="00B95A82" w:rsidRPr="00822A46">
        <w:rPr>
          <w:rStyle w:val="Emphasis"/>
          <w:rFonts w:ascii="Arial" w:hAnsi="Arial" w:cs="Arial"/>
          <w:i w:val="0"/>
          <w:iCs w:val="0"/>
          <w:color w:val="000000"/>
          <w:sz w:val="23"/>
          <w:szCs w:val="23"/>
          <w:lang w:val="mn-MN"/>
        </w:rPr>
        <w:t xml:space="preserve"> санал</w:t>
      </w:r>
      <w:r w:rsidR="00B46A18" w:rsidRPr="00822A46">
        <w:rPr>
          <w:rStyle w:val="Emphasis"/>
          <w:rFonts w:ascii="Arial" w:hAnsi="Arial" w:cs="Arial"/>
          <w:i w:val="0"/>
          <w:iCs w:val="0"/>
          <w:color w:val="000000"/>
          <w:sz w:val="23"/>
          <w:szCs w:val="23"/>
          <w:lang w:val="mn-MN"/>
        </w:rPr>
        <w:t xml:space="preserve"> хэлж, Ёс зүйн дэд хороог хуралдаж дуустал нэгдсэн хуралдааныг завсарлуулж өгнө үү гэсэн хүсэлт гаргав. Улсын Их Хурлын дарга М.Энхболд </w:t>
      </w:r>
      <w:r w:rsidR="007B1B9E" w:rsidRPr="00822A46">
        <w:rPr>
          <w:rStyle w:val="Emphasis"/>
          <w:rFonts w:ascii="Arial" w:hAnsi="Arial" w:cs="Arial"/>
          <w:i w:val="0"/>
          <w:iCs w:val="0"/>
          <w:color w:val="000000"/>
          <w:sz w:val="23"/>
          <w:szCs w:val="23"/>
          <w:lang w:val="mn-MN"/>
        </w:rPr>
        <w:t xml:space="preserve">Ёс зүйн </w:t>
      </w:r>
      <w:r w:rsidR="00B46A18" w:rsidRPr="00822A46">
        <w:rPr>
          <w:rStyle w:val="Emphasis"/>
          <w:rFonts w:ascii="Arial" w:hAnsi="Arial" w:cs="Arial"/>
          <w:i w:val="0"/>
          <w:iCs w:val="0"/>
          <w:color w:val="000000"/>
          <w:sz w:val="23"/>
          <w:szCs w:val="23"/>
          <w:lang w:val="mn-MN"/>
        </w:rPr>
        <w:t>дэд хороо хуралдаж дуус</w:t>
      </w:r>
      <w:r w:rsidR="007B1B9E" w:rsidRPr="00822A46">
        <w:rPr>
          <w:rStyle w:val="Emphasis"/>
          <w:rFonts w:ascii="Arial" w:hAnsi="Arial" w:cs="Arial"/>
          <w:i w:val="0"/>
          <w:iCs w:val="0"/>
          <w:color w:val="000000"/>
          <w:sz w:val="23"/>
          <w:szCs w:val="23"/>
          <w:lang w:val="mn-MN"/>
        </w:rPr>
        <w:t>т</w:t>
      </w:r>
      <w:r w:rsidR="00B46A18" w:rsidRPr="00822A46">
        <w:rPr>
          <w:rStyle w:val="Emphasis"/>
          <w:rFonts w:ascii="Arial" w:hAnsi="Arial" w:cs="Arial"/>
          <w:i w:val="0"/>
          <w:iCs w:val="0"/>
          <w:color w:val="000000"/>
          <w:sz w:val="23"/>
          <w:szCs w:val="23"/>
          <w:lang w:val="mn-MN"/>
        </w:rPr>
        <w:t>ал нэгдсэн хуралдааныг түр завсарлуулав.</w:t>
      </w:r>
      <w:r w:rsidR="00B95A82" w:rsidRPr="00822A46">
        <w:rPr>
          <w:rStyle w:val="Emphasis"/>
          <w:rFonts w:ascii="Arial" w:hAnsi="Arial" w:cs="Arial"/>
          <w:i w:val="0"/>
          <w:iCs w:val="0"/>
          <w:color w:val="000000"/>
          <w:sz w:val="23"/>
          <w:szCs w:val="23"/>
          <w:lang w:val="mn-MN"/>
        </w:rPr>
        <w:t xml:space="preserve"> </w:t>
      </w:r>
    </w:p>
    <w:p w14:paraId="166B8761" w14:textId="4EF5EC6A" w:rsidR="00DC698A" w:rsidRPr="00822A46" w:rsidRDefault="00B95A82" w:rsidP="00321077">
      <w:pPr>
        <w:pStyle w:val="WW-TextBody"/>
        <w:spacing w:after="0" w:line="240" w:lineRule="auto"/>
        <w:contextualSpacing/>
        <w:jc w:val="both"/>
        <w:rPr>
          <w:rStyle w:val="Emphasis"/>
          <w:rFonts w:ascii="Arial" w:hAnsi="Arial" w:cs="Arial"/>
          <w:i w:val="0"/>
          <w:iCs w:val="0"/>
          <w:color w:val="000000"/>
          <w:sz w:val="23"/>
          <w:szCs w:val="23"/>
          <w:lang w:val="mn-MN"/>
        </w:rPr>
      </w:pPr>
      <w:r w:rsidRPr="00822A46">
        <w:rPr>
          <w:rStyle w:val="Emphasis"/>
          <w:rFonts w:ascii="Arial" w:hAnsi="Arial" w:cs="Arial"/>
          <w:i w:val="0"/>
          <w:iCs w:val="0"/>
          <w:color w:val="000000"/>
          <w:sz w:val="23"/>
          <w:szCs w:val="23"/>
          <w:lang w:val="mn-MN"/>
        </w:rPr>
        <w:tab/>
      </w:r>
    </w:p>
    <w:p w14:paraId="4B7B7460" w14:textId="03C33376" w:rsidR="00321077" w:rsidRPr="00822A46" w:rsidRDefault="00321077" w:rsidP="00321077">
      <w:pPr>
        <w:pStyle w:val="WW-TextBody"/>
        <w:spacing w:after="0" w:line="240" w:lineRule="auto"/>
        <w:contextualSpacing/>
        <w:jc w:val="both"/>
        <w:rPr>
          <w:rStyle w:val="Emphasis"/>
          <w:rFonts w:ascii="Arial" w:hAnsi="Arial" w:cs="Arial"/>
          <w:i w:val="0"/>
          <w:iCs w:val="0"/>
          <w:color w:val="000000"/>
          <w:sz w:val="23"/>
          <w:szCs w:val="23"/>
          <w:lang w:val="mn-MN"/>
        </w:rPr>
      </w:pPr>
      <w:r w:rsidRPr="00822A46">
        <w:rPr>
          <w:rStyle w:val="Emphasis"/>
          <w:rFonts w:ascii="Arial" w:hAnsi="Arial" w:cs="Arial"/>
          <w:i w:val="0"/>
          <w:iCs w:val="0"/>
          <w:color w:val="000000"/>
          <w:sz w:val="23"/>
          <w:szCs w:val="23"/>
          <w:lang w:val="mn-MN"/>
        </w:rPr>
        <w:tab/>
      </w:r>
      <w:r w:rsidR="007B1B9E" w:rsidRPr="00822A46">
        <w:rPr>
          <w:rStyle w:val="Emphasis"/>
          <w:rFonts w:ascii="Arial" w:hAnsi="Arial" w:cs="Arial"/>
          <w:i w:val="0"/>
          <w:iCs w:val="0"/>
          <w:color w:val="000000"/>
          <w:sz w:val="23"/>
          <w:szCs w:val="23"/>
          <w:lang w:val="mn-MN"/>
        </w:rPr>
        <w:t>Ёс зүйн дэд хороо хуралдаагүй тул энэ өдрийн нэг</w:t>
      </w:r>
      <w:bookmarkStart w:id="1" w:name="_GoBack"/>
      <w:bookmarkEnd w:id="1"/>
      <w:r w:rsidR="007B1B9E" w:rsidRPr="00822A46">
        <w:rPr>
          <w:rStyle w:val="Emphasis"/>
          <w:rFonts w:ascii="Arial" w:hAnsi="Arial" w:cs="Arial"/>
          <w:i w:val="0"/>
          <w:iCs w:val="0"/>
          <w:color w:val="000000"/>
          <w:sz w:val="23"/>
          <w:szCs w:val="23"/>
          <w:lang w:val="mn-MN"/>
        </w:rPr>
        <w:t>дсэн хуралдаан өндөрлө</w:t>
      </w:r>
      <w:r w:rsidRPr="00822A46">
        <w:rPr>
          <w:rStyle w:val="Emphasis"/>
          <w:rFonts w:ascii="Arial" w:hAnsi="Arial" w:cs="Arial"/>
          <w:i w:val="0"/>
          <w:iCs w:val="0"/>
          <w:color w:val="000000"/>
          <w:sz w:val="23"/>
          <w:szCs w:val="23"/>
          <w:lang w:val="mn-MN"/>
        </w:rPr>
        <w:t>в.</w:t>
      </w:r>
      <w:r w:rsidR="007B1B9E" w:rsidRPr="00822A46">
        <w:rPr>
          <w:rStyle w:val="Emphasis"/>
          <w:rFonts w:ascii="Arial" w:hAnsi="Arial" w:cs="Arial"/>
          <w:i w:val="0"/>
          <w:iCs w:val="0"/>
          <w:color w:val="000000"/>
          <w:sz w:val="23"/>
          <w:szCs w:val="23"/>
          <w:lang w:val="mn-MN"/>
        </w:rPr>
        <w:t xml:space="preserve"> /18:57 цагт/</w:t>
      </w:r>
    </w:p>
    <w:p w14:paraId="5A2C66DB" w14:textId="77777777" w:rsidR="00321077" w:rsidRPr="00822A46" w:rsidRDefault="00321077" w:rsidP="00321077">
      <w:pPr>
        <w:pStyle w:val="WW-TextBody"/>
        <w:spacing w:after="0" w:line="240" w:lineRule="auto"/>
        <w:contextualSpacing/>
        <w:jc w:val="both"/>
        <w:rPr>
          <w:rFonts w:ascii="Arial" w:hAnsi="Arial" w:cs="Arial"/>
          <w:sz w:val="23"/>
          <w:szCs w:val="23"/>
          <w:lang w:val="mn-MN"/>
        </w:rPr>
      </w:pPr>
    </w:p>
    <w:p w14:paraId="363550B5" w14:textId="1DE0C7E1" w:rsidR="00DC698A" w:rsidRPr="00822A46" w:rsidRDefault="00DC698A" w:rsidP="00CF4C70">
      <w:pPr>
        <w:spacing w:after="0" w:line="240" w:lineRule="auto"/>
        <w:contextualSpacing/>
        <w:jc w:val="both"/>
        <w:rPr>
          <w:rFonts w:ascii="Arial" w:hAnsi="Arial" w:cs="Arial"/>
          <w:sz w:val="23"/>
          <w:szCs w:val="23"/>
          <w:lang w:val="mn-MN"/>
        </w:rPr>
      </w:pPr>
      <w:r w:rsidRPr="00822A46">
        <w:rPr>
          <w:rStyle w:val="Emphasis"/>
          <w:rFonts w:ascii="Arial" w:eastAsia="Arial" w:hAnsi="Arial" w:cs="Arial"/>
          <w:i w:val="0"/>
          <w:color w:val="00000A"/>
          <w:sz w:val="23"/>
          <w:szCs w:val="23"/>
          <w:shd w:val="clear" w:color="auto" w:fill="FFFFFF"/>
          <w:lang w:val="mn-MN"/>
        </w:rPr>
        <w:tab/>
      </w:r>
      <w:r w:rsidRPr="00822A46">
        <w:rPr>
          <w:rStyle w:val="Emphasis"/>
          <w:rFonts w:ascii="Arial" w:eastAsia="Arial" w:hAnsi="Arial" w:cs="Arial"/>
          <w:i w:val="0"/>
          <w:color w:val="00000A"/>
          <w:sz w:val="23"/>
          <w:szCs w:val="23"/>
          <w:lang w:val="mn-MN"/>
        </w:rPr>
        <w:t>Чуулганы нэгдсэн х</w:t>
      </w:r>
      <w:r w:rsidRPr="00822A46">
        <w:rPr>
          <w:rStyle w:val="Emphasis"/>
          <w:rFonts w:ascii="Arial" w:eastAsia="Arial" w:hAnsi="Arial" w:cs="Arial"/>
          <w:bCs/>
          <w:i w:val="0"/>
          <w:color w:val="00000A"/>
          <w:sz w:val="23"/>
          <w:szCs w:val="23"/>
          <w:lang w:val="mn-MN"/>
        </w:rPr>
        <w:t xml:space="preserve">уралдааны бэлтгэл, зохион байгуулалтын үйл ажиллагааг Улсын Их Хурлын Тамгын газрын Хуралдаан зохион байгуулах хэлтсийн дарга З.Нямцогт, </w:t>
      </w:r>
      <w:r w:rsidR="008D07DB" w:rsidRPr="00822A46">
        <w:rPr>
          <w:rStyle w:val="Emphasis"/>
          <w:rFonts w:ascii="Arial" w:eastAsia="Arial" w:hAnsi="Arial" w:cs="Arial"/>
          <w:bCs/>
          <w:i w:val="0"/>
          <w:color w:val="00000A"/>
          <w:sz w:val="23"/>
          <w:szCs w:val="23"/>
          <w:lang w:val="mn-MN"/>
        </w:rPr>
        <w:t xml:space="preserve">мөн хэлтсийн </w:t>
      </w:r>
      <w:r w:rsidRPr="00822A46">
        <w:rPr>
          <w:rStyle w:val="Emphasis"/>
          <w:rFonts w:ascii="Arial" w:eastAsia="Arial" w:hAnsi="Arial" w:cs="Arial"/>
          <w:bCs/>
          <w:i w:val="0"/>
          <w:color w:val="00000A"/>
          <w:sz w:val="23"/>
          <w:szCs w:val="23"/>
          <w:lang w:val="mn-MN"/>
        </w:rPr>
        <w:t>ши</w:t>
      </w:r>
      <w:r w:rsidR="00074396" w:rsidRPr="00822A46">
        <w:rPr>
          <w:rStyle w:val="Emphasis"/>
          <w:rFonts w:ascii="Arial" w:eastAsia="Arial" w:hAnsi="Arial" w:cs="Arial"/>
          <w:bCs/>
          <w:i w:val="0"/>
          <w:color w:val="00000A"/>
          <w:sz w:val="23"/>
          <w:szCs w:val="23"/>
          <w:lang w:val="mn-MN"/>
        </w:rPr>
        <w:t xml:space="preserve">нжээч Р.Дэлгэрмаа, </w:t>
      </w:r>
      <w:r w:rsidR="00552E2A" w:rsidRPr="00822A46">
        <w:rPr>
          <w:rStyle w:val="Emphasis"/>
          <w:rFonts w:ascii="Arial" w:eastAsia="Arial" w:hAnsi="Arial" w:cs="Arial"/>
          <w:bCs/>
          <w:i w:val="0"/>
          <w:color w:val="00000A"/>
          <w:sz w:val="23"/>
          <w:szCs w:val="23"/>
          <w:lang w:val="mn-MN"/>
        </w:rPr>
        <w:t>Т.</w:t>
      </w:r>
      <w:r w:rsidR="00074396" w:rsidRPr="00822A46">
        <w:rPr>
          <w:rStyle w:val="Emphasis"/>
          <w:rFonts w:ascii="Arial" w:eastAsia="Arial" w:hAnsi="Arial" w:cs="Arial"/>
          <w:bCs/>
          <w:i w:val="0"/>
          <w:color w:val="00000A"/>
          <w:sz w:val="23"/>
          <w:szCs w:val="23"/>
          <w:lang w:val="mn-MN"/>
        </w:rPr>
        <w:t>Сауле</w:t>
      </w:r>
      <w:r w:rsidR="00552E2A" w:rsidRPr="00822A46">
        <w:rPr>
          <w:rStyle w:val="Emphasis"/>
          <w:rFonts w:ascii="Arial" w:eastAsia="Arial" w:hAnsi="Arial" w:cs="Arial"/>
          <w:bCs/>
          <w:i w:val="0"/>
          <w:color w:val="00000A"/>
          <w:sz w:val="23"/>
          <w:szCs w:val="23"/>
          <w:lang w:val="mn-MN"/>
        </w:rPr>
        <w:t>гүл</w:t>
      </w:r>
      <w:r w:rsidR="00074396" w:rsidRPr="00822A46">
        <w:rPr>
          <w:rStyle w:val="Emphasis"/>
          <w:rFonts w:ascii="Arial" w:eastAsia="Arial" w:hAnsi="Arial" w:cs="Arial"/>
          <w:bCs/>
          <w:i w:val="0"/>
          <w:color w:val="00000A"/>
          <w:sz w:val="23"/>
          <w:szCs w:val="23"/>
          <w:lang w:val="mn-MN"/>
        </w:rPr>
        <w:t xml:space="preserve"> </w:t>
      </w:r>
      <w:r w:rsidRPr="00822A46">
        <w:rPr>
          <w:rStyle w:val="Emphasis"/>
          <w:rFonts w:ascii="Arial" w:eastAsia="Arial" w:hAnsi="Arial" w:cs="Arial"/>
          <w:bCs/>
          <w:i w:val="0"/>
          <w:color w:val="00000A"/>
          <w:sz w:val="23"/>
          <w:szCs w:val="23"/>
          <w:lang w:val="mn-MN"/>
        </w:rPr>
        <w:t xml:space="preserve">нар хариуцан ажиллав. </w:t>
      </w:r>
      <w:r w:rsidRPr="00822A46">
        <w:rPr>
          <w:rStyle w:val="Emphasis"/>
          <w:rFonts w:ascii="Arial" w:eastAsia="Arial" w:hAnsi="Arial" w:cs="Arial"/>
          <w:i w:val="0"/>
          <w:color w:val="00000A"/>
          <w:sz w:val="23"/>
          <w:szCs w:val="23"/>
          <w:lang w:val="mn-MN"/>
        </w:rPr>
        <w:t xml:space="preserve"> </w:t>
      </w:r>
    </w:p>
    <w:p w14:paraId="3665F9A2" w14:textId="77777777" w:rsidR="00DC698A" w:rsidRPr="00822A46" w:rsidRDefault="00DC698A" w:rsidP="00CF4C70">
      <w:pPr>
        <w:spacing w:line="240" w:lineRule="auto"/>
        <w:contextualSpacing/>
        <w:jc w:val="both"/>
        <w:rPr>
          <w:rFonts w:ascii="Arial" w:hAnsi="Arial" w:cs="Arial"/>
          <w:b/>
          <w:sz w:val="23"/>
          <w:szCs w:val="23"/>
          <w:lang w:val="mn-MN"/>
        </w:rPr>
      </w:pPr>
    </w:p>
    <w:p w14:paraId="01269971" w14:textId="42FA89CE" w:rsidR="00DC698A" w:rsidRPr="00822A46" w:rsidRDefault="008D07DB" w:rsidP="00CF4C70">
      <w:pPr>
        <w:tabs>
          <w:tab w:val="left" w:pos="-6580"/>
        </w:tabs>
        <w:autoSpaceDE w:val="0"/>
        <w:spacing w:after="0" w:line="240" w:lineRule="auto"/>
        <w:ind w:firstLine="567"/>
        <w:contextualSpacing/>
        <w:jc w:val="both"/>
        <w:rPr>
          <w:rFonts w:ascii="Arial" w:hAnsi="Arial" w:cs="Arial"/>
          <w:sz w:val="23"/>
          <w:szCs w:val="23"/>
          <w:lang w:val="mn-MN"/>
        </w:rPr>
      </w:pPr>
      <w:r w:rsidRPr="00822A46">
        <w:rPr>
          <w:rStyle w:val="Emphasis"/>
          <w:rFonts w:ascii="Arial" w:eastAsia="Arial" w:hAnsi="Arial" w:cs="Arial"/>
          <w:color w:val="000000"/>
          <w:sz w:val="23"/>
          <w:szCs w:val="23"/>
          <w:shd w:val="clear" w:color="auto" w:fill="FFFFFF"/>
          <w:lang w:val="mn-MN"/>
        </w:rPr>
        <w:t>Х</w:t>
      </w:r>
      <w:r w:rsidR="00074396" w:rsidRPr="00822A46">
        <w:rPr>
          <w:rStyle w:val="Emphasis"/>
          <w:rFonts w:ascii="Arial" w:eastAsia="Arial" w:hAnsi="Arial" w:cs="Arial"/>
          <w:color w:val="000000"/>
          <w:sz w:val="23"/>
          <w:szCs w:val="23"/>
          <w:shd w:val="clear" w:color="auto" w:fill="FFFFFF"/>
          <w:lang w:val="mn-MN"/>
        </w:rPr>
        <w:t xml:space="preserve">уралдаан </w:t>
      </w:r>
      <w:r w:rsidR="00B46A18" w:rsidRPr="00822A46">
        <w:rPr>
          <w:rStyle w:val="Emphasis"/>
          <w:rFonts w:ascii="Arial" w:eastAsia="Arial" w:hAnsi="Arial" w:cs="Arial"/>
          <w:color w:val="000000"/>
          <w:sz w:val="23"/>
          <w:szCs w:val="23"/>
          <w:shd w:val="clear" w:color="auto" w:fill="FFFFFF"/>
          <w:lang w:val="mn-MN"/>
        </w:rPr>
        <w:t>4</w:t>
      </w:r>
      <w:r w:rsidR="00075E6F" w:rsidRPr="00822A46">
        <w:rPr>
          <w:rStyle w:val="Emphasis"/>
          <w:rFonts w:ascii="Arial" w:eastAsia="Arial" w:hAnsi="Arial" w:cs="Arial"/>
          <w:color w:val="000000"/>
          <w:sz w:val="23"/>
          <w:szCs w:val="23"/>
          <w:shd w:val="clear" w:color="auto" w:fill="FFFFFF"/>
          <w:lang w:val="mn-MN"/>
        </w:rPr>
        <w:t xml:space="preserve"> </w:t>
      </w:r>
      <w:r w:rsidR="00DC698A" w:rsidRPr="00822A46">
        <w:rPr>
          <w:rStyle w:val="Emphasis"/>
          <w:rFonts w:ascii="Arial" w:eastAsia="Arial" w:hAnsi="Arial" w:cs="Arial"/>
          <w:color w:val="000000"/>
          <w:sz w:val="23"/>
          <w:szCs w:val="23"/>
          <w:shd w:val="clear" w:color="auto" w:fill="FFFFFF"/>
          <w:lang w:val="mn-MN"/>
        </w:rPr>
        <w:t>минут үрг</w:t>
      </w:r>
      <w:r w:rsidR="001D37DA" w:rsidRPr="00822A46">
        <w:rPr>
          <w:rStyle w:val="Emphasis"/>
          <w:rFonts w:ascii="Arial" w:eastAsia="Arial" w:hAnsi="Arial" w:cs="Arial"/>
          <w:color w:val="000000"/>
          <w:sz w:val="23"/>
          <w:szCs w:val="23"/>
          <w:shd w:val="clear" w:color="auto" w:fill="FFFFFF"/>
          <w:lang w:val="mn-MN"/>
        </w:rPr>
        <w:t>элжилж, 75</w:t>
      </w:r>
      <w:r w:rsidRPr="00822A46">
        <w:rPr>
          <w:rStyle w:val="Emphasis"/>
          <w:rFonts w:ascii="Arial" w:eastAsia="Arial" w:hAnsi="Arial" w:cs="Arial"/>
          <w:color w:val="000000"/>
          <w:sz w:val="23"/>
          <w:szCs w:val="23"/>
          <w:shd w:val="clear" w:color="auto" w:fill="FFFFFF"/>
          <w:lang w:val="mn-MN"/>
        </w:rPr>
        <w:t xml:space="preserve"> гишүүнээс </w:t>
      </w:r>
      <w:r w:rsidR="00E0507C" w:rsidRPr="00822A46">
        <w:rPr>
          <w:rStyle w:val="Emphasis"/>
          <w:rFonts w:ascii="Arial" w:eastAsia="Arial" w:hAnsi="Arial" w:cs="Arial"/>
          <w:color w:val="000000" w:themeColor="text1"/>
          <w:sz w:val="23"/>
          <w:szCs w:val="23"/>
          <w:shd w:val="clear" w:color="auto" w:fill="FFFFFF"/>
          <w:lang w:val="mn-MN"/>
        </w:rPr>
        <w:t>43</w:t>
      </w:r>
      <w:r w:rsidR="00DC698A" w:rsidRPr="00822A46">
        <w:rPr>
          <w:rStyle w:val="Emphasis"/>
          <w:rFonts w:ascii="Arial" w:eastAsia="Arial" w:hAnsi="Arial" w:cs="Arial"/>
          <w:color w:val="000000" w:themeColor="text1"/>
          <w:sz w:val="23"/>
          <w:szCs w:val="23"/>
          <w:shd w:val="clear" w:color="auto" w:fill="FFFFFF"/>
          <w:lang w:val="mn-MN"/>
        </w:rPr>
        <w:t xml:space="preserve"> гишүүн ирж, </w:t>
      </w:r>
      <w:r w:rsidR="00E0507C" w:rsidRPr="00822A46">
        <w:rPr>
          <w:rStyle w:val="Emphasis"/>
          <w:rFonts w:ascii="Arial" w:eastAsia="Arial" w:hAnsi="Arial" w:cs="Arial"/>
          <w:color w:val="000000" w:themeColor="text1"/>
          <w:sz w:val="23"/>
          <w:szCs w:val="23"/>
          <w:shd w:val="clear" w:color="auto" w:fill="FFFFFF"/>
          <w:lang w:val="mn-MN"/>
        </w:rPr>
        <w:t>57.3</w:t>
      </w:r>
      <w:r w:rsidR="00DC698A" w:rsidRPr="00822A46">
        <w:rPr>
          <w:rStyle w:val="Emphasis"/>
          <w:rFonts w:ascii="Arial" w:eastAsia="Arial" w:hAnsi="Arial" w:cs="Arial"/>
          <w:color w:val="000000" w:themeColor="text1"/>
          <w:sz w:val="23"/>
          <w:szCs w:val="23"/>
          <w:shd w:val="clear" w:color="auto" w:fill="FFFFFF"/>
          <w:lang w:val="mn-MN"/>
        </w:rPr>
        <w:t xml:space="preserve"> хувийн ирцтэйгээр </w:t>
      </w:r>
      <w:r w:rsidR="00075E6F" w:rsidRPr="00822A46">
        <w:rPr>
          <w:rStyle w:val="Emphasis"/>
          <w:rFonts w:ascii="Arial" w:eastAsia="Arial" w:hAnsi="Arial" w:cs="Arial"/>
          <w:color w:val="000000" w:themeColor="text1"/>
          <w:sz w:val="23"/>
          <w:szCs w:val="23"/>
          <w:shd w:val="clear" w:color="auto" w:fill="FFFFFF"/>
          <w:lang w:val="mn-MN"/>
        </w:rPr>
        <w:t>1</w:t>
      </w:r>
      <w:r w:rsidR="007B1B9E" w:rsidRPr="00822A46">
        <w:rPr>
          <w:rStyle w:val="Emphasis"/>
          <w:rFonts w:ascii="Arial" w:eastAsia="Arial" w:hAnsi="Arial" w:cs="Arial"/>
          <w:color w:val="000000" w:themeColor="text1"/>
          <w:sz w:val="23"/>
          <w:szCs w:val="23"/>
          <w:shd w:val="clear" w:color="auto" w:fill="FFFFFF"/>
          <w:lang w:val="mn-MN"/>
        </w:rPr>
        <w:t>8</w:t>
      </w:r>
      <w:r w:rsidR="00075E6F" w:rsidRPr="00822A46">
        <w:rPr>
          <w:rStyle w:val="Emphasis"/>
          <w:rFonts w:ascii="Arial" w:eastAsia="Arial" w:hAnsi="Arial" w:cs="Arial"/>
          <w:color w:val="000000" w:themeColor="text1"/>
          <w:sz w:val="23"/>
          <w:szCs w:val="23"/>
          <w:shd w:val="clear" w:color="auto" w:fill="FFFFFF"/>
          <w:lang w:val="mn-MN"/>
        </w:rPr>
        <w:t xml:space="preserve"> цаг </w:t>
      </w:r>
      <w:r w:rsidR="00074396" w:rsidRPr="00822A46">
        <w:rPr>
          <w:rStyle w:val="Emphasis"/>
          <w:rFonts w:ascii="Arial" w:eastAsia="Arial" w:hAnsi="Arial" w:cs="Arial"/>
          <w:color w:val="000000" w:themeColor="text1"/>
          <w:sz w:val="23"/>
          <w:szCs w:val="23"/>
          <w:shd w:val="clear" w:color="auto" w:fill="FFFFFF"/>
          <w:lang w:val="mn-MN"/>
        </w:rPr>
        <w:t>5</w:t>
      </w:r>
      <w:r w:rsidR="007B1B9E" w:rsidRPr="00822A46">
        <w:rPr>
          <w:rStyle w:val="Emphasis"/>
          <w:rFonts w:ascii="Arial" w:eastAsia="Arial" w:hAnsi="Arial" w:cs="Arial"/>
          <w:color w:val="000000" w:themeColor="text1"/>
          <w:sz w:val="23"/>
          <w:szCs w:val="23"/>
          <w:shd w:val="clear" w:color="auto" w:fill="FFFFFF"/>
          <w:lang w:val="mn-MN"/>
        </w:rPr>
        <w:t>7</w:t>
      </w:r>
      <w:r w:rsidR="00DC698A" w:rsidRPr="00822A46">
        <w:rPr>
          <w:rStyle w:val="Emphasis"/>
          <w:rFonts w:ascii="Arial" w:eastAsia="Arial" w:hAnsi="Arial" w:cs="Arial"/>
          <w:color w:val="000000"/>
          <w:sz w:val="23"/>
          <w:szCs w:val="23"/>
          <w:shd w:val="clear" w:color="auto" w:fill="FFFFFF"/>
          <w:lang w:val="mn-MN"/>
        </w:rPr>
        <w:t xml:space="preserve"> минутад өндөрлөв. </w:t>
      </w:r>
    </w:p>
    <w:p w14:paraId="52AB25A9" w14:textId="654976A9" w:rsidR="00DC698A" w:rsidRPr="00822A46" w:rsidRDefault="00DC698A" w:rsidP="00822A46">
      <w:pPr>
        <w:spacing w:after="0" w:line="240" w:lineRule="auto"/>
        <w:ind w:firstLine="567"/>
        <w:contextualSpacing/>
        <w:jc w:val="both"/>
        <w:rPr>
          <w:rFonts w:ascii="Arial" w:eastAsia="Arial" w:hAnsi="Arial" w:cs="Arial"/>
          <w:i/>
          <w:iCs/>
          <w:color w:val="00000A"/>
          <w:sz w:val="23"/>
          <w:szCs w:val="23"/>
          <w:lang w:val="mn-MN"/>
        </w:rPr>
      </w:pPr>
      <w:r w:rsidRPr="00822A46">
        <w:rPr>
          <w:rFonts w:ascii="Arial" w:eastAsia="Arial" w:hAnsi="Arial" w:cs="Arial"/>
          <w:i/>
          <w:iCs/>
          <w:color w:val="00000A"/>
          <w:sz w:val="23"/>
          <w:szCs w:val="23"/>
          <w:lang w:val="mn-MN"/>
        </w:rPr>
        <w:tab/>
      </w:r>
    </w:p>
    <w:p w14:paraId="0AD097DE" w14:textId="77777777" w:rsidR="00DC698A" w:rsidRPr="00822A46" w:rsidRDefault="00DC698A" w:rsidP="00CF4C70">
      <w:pPr>
        <w:pStyle w:val="WW-TextBody"/>
        <w:spacing w:after="0" w:line="240" w:lineRule="auto"/>
        <w:ind w:firstLine="567"/>
        <w:contextualSpacing/>
        <w:rPr>
          <w:rFonts w:ascii="Arial" w:eastAsia="Arial" w:hAnsi="Arial" w:cs="Arial"/>
          <w:sz w:val="23"/>
          <w:szCs w:val="23"/>
          <w:lang w:val="mn-MN"/>
        </w:rPr>
      </w:pPr>
      <w:r w:rsidRPr="00822A46">
        <w:rPr>
          <w:rFonts w:ascii="Arial" w:eastAsia="Arial" w:hAnsi="Arial" w:cs="Arial"/>
          <w:b/>
          <w:sz w:val="23"/>
          <w:szCs w:val="23"/>
          <w:lang w:val="mn-MN"/>
        </w:rPr>
        <w:t xml:space="preserve">Тэмдэглэлтэй танилцсан: </w:t>
      </w:r>
    </w:p>
    <w:p w14:paraId="78AF14C2" w14:textId="77777777" w:rsidR="00726CD5" w:rsidRPr="00822A46" w:rsidRDefault="00DC698A" w:rsidP="00CF4C70">
      <w:pPr>
        <w:pStyle w:val="WW-TextBody"/>
        <w:spacing w:after="0" w:line="240" w:lineRule="auto"/>
        <w:ind w:firstLine="567"/>
        <w:contextualSpacing/>
        <w:rPr>
          <w:rFonts w:ascii="Arial" w:eastAsia="Arial" w:hAnsi="Arial" w:cs="Arial"/>
          <w:sz w:val="23"/>
          <w:szCs w:val="23"/>
          <w:lang w:val="mn-MN"/>
        </w:rPr>
      </w:pPr>
      <w:r w:rsidRPr="00822A46">
        <w:rPr>
          <w:rFonts w:ascii="Arial" w:eastAsia="Arial" w:hAnsi="Arial" w:cs="Arial"/>
          <w:sz w:val="23"/>
          <w:szCs w:val="23"/>
          <w:lang w:val="mn-MN"/>
        </w:rPr>
        <w:t xml:space="preserve">ЕРӨНХИЙ НАРИЙН </w:t>
      </w:r>
    </w:p>
    <w:p w14:paraId="75D5ED46" w14:textId="24428665" w:rsidR="00DC698A" w:rsidRPr="00822A46" w:rsidRDefault="00DC698A" w:rsidP="00CF4C70">
      <w:pPr>
        <w:pStyle w:val="WW-TextBody"/>
        <w:spacing w:after="0" w:line="240" w:lineRule="auto"/>
        <w:ind w:firstLine="567"/>
        <w:contextualSpacing/>
        <w:rPr>
          <w:rFonts w:ascii="Arial" w:hAnsi="Arial" w:cs="Arial"/>
          <w:sz w:val="23"/>
          <w:szCs w:val="23"/>
          <w:lang w:val="mn-MN"/>
        </w:rPr>
      </w:pPr>
      <w:r w:rsidRPr="00822A46">
        <w:rPr>
          <w:rFonts w:ascii="Arial" w:eastAsia="Arial" w:hAnsi="Arial" w:cs="Arial"/>
          <w:sz w:val="23"/>
          <w:szCs w:val="23"/>
          <w:lang w:val="mn-MN"/>
        </w:rPr>
        <w:t xml:space="preserve">БИЧГИЙН ДАРГА </w:t>
      </w:r>
      <w:r w:rsidRPr="00822A46">
        <w:rPr>
          <w:rFonts w:ascii="Arial" w:eastAsia="Arial" w:hAnsi="Arial" w:cs="Arial"/>
          <w:sz w:val="23"/>
          <w:szCs w:val="23"/>
          <w:lang w:val="mn-MN"/>
        </w:rPr>
        <w:tab/>
      </w:r>
      <w:r w:rsidRPr="00822A46">
        <w:rPr>
          <w:rFonts w:ascii="Arial" w:eastAsia="Arial" w:hAnsi="Arial" w:cs="Arial"/>
          <w:sz w:val="23"/>
          <w:szCs w:val="23"/>
          <w:lang w:val="mn-MN"/>
        </w:rPr>
        <w:tab/>
      </w:r>
      <w:r w:rsidRPr="00822A46">
        <w:rPr>
          <w:rFonts w:ascii="Arial" w:eastAsia="Arial" w:hAnsi="Arial" w:cs="Arial"/>
          <w:sz w:val="23"/>
          <w:szCs w:val="23"/>
          <w:lang w:val="mn-MN"/>
        </w:rPr>
        <w:tab/>
      </w:r>
      <w:r w:rsidR="00726CD5" w:rsidRPr="00822A46">
        <w:rPr>
          <w:rFonts w:ascii="Arial" w:eastAsia="Arial" w:hAnsi="Arial" w:cs="Arial"/>
          <w:sz w:val="23"/>
          <w:szCs w:val="23"/>
          <w:lang w:val="mn-MN"/>
        </w:rPr>
        <w:tab/>
      </w:r>
      <w:r w:rsidR="00726CD5" w:rsidRPr="00822A46">
        <w:rPr>
          <w:rFonts w:ascii="Arial" w:eastAsia="Arial" w:hAnsi="Arial" w:cs="Arial"/>
          <w:sz w:val="23"/>
          <w:szCs w:val="23"/>
          <w:lang w:val="mn-MN"/>
        </w:rPr>
        <w:tab/>
      </w:r>
      <w:r w:rsidRPr="00822A46">
        <w:rPr>
          <w:rFonts w:ascii="Arial" w:eastAsia="Arial" w:hAnsi="Arial" w:cs="Arial"/>
          <w:sz w:val="23"/>
          <w:szCs w:val="23"/>
          <w:lang w:val="mn-MN"/>
        </w:rPr>
        <w:tab/>
        <w:t xml:space="preserve">       Ц.ЦОЛМОН</w:t>
      </w:r>
    </w:p>
    <w:p w14:paraId="2AFC918A" w14:textId="77777777" w:rsidR="00DC698A" w:rsidRPr="00822A46" w:rsidRDefault="00DC698A" w:rsidP="00CF4C70">
      <w:pPr>
        <w:pStyle w:val="WW-TextBody"/>
        <w:spacing w:after="0" w:line="240" w:lineRule="auto"/>
        <w:ind w:firstLine="567"/>
        <w:contextualSpacing/>
        <w:rPr>
          <w:rFonts w:ascii="Arial" w:hAnsi="Arial" w:cs="Arial"/>
          <w:sz w:val="23"/>
          <w:szCs w:val="23"/>
          <w:lang w:val="mn-MN"/>
        </w:rPr>
      </w:pPr>
    </w:p>
    <w:p w14:paraId="36681F65" w14:textId="77777777" w:rsidR="00DC698A" w:rsidRPr="00822A46" w:rsidRDefault="00DC698A" w:rsidP="00CF4C70">
      <w:pPr>
        <w:pStyle w:val="WW-TextBody"/>
        <w:spacing w:after="0" w:line="240" w:lineRule="auto"/>
        <w:ind w:firstLine="567"/>
        <w:contextualSpacing/>
        <w:rPr>
          <w:rFonts w:ascii="Arial" w:hAnsi="Arial" w:cs="Arial"/>
          <w:sz w:val="23"/>
          <w:szCs w:val="23"/>
          <w:lang w:val="mn-MN"/>
        </w:rPr>
      </w:pPr>
    </w:p>
    <w:p w14:paraId="53892B60" w14:textId="77777777" w:rsidR="00DC698A" w:rsidRPr="00822A46" w:rsidRDefault="00DC698A" w:rsidP="00CF4C70">
      <w:pPr>
        <w:pStyle w:val="WW-TextBody"/>
        <w:spacing w:after="0" w:line="240" w:lineRule="auto"/>
        <w:ind w:firstLine="567"/>
        <w:contextualSpacing/>
        <w:rPr>
          <w:rFonts w:ascii="Arial" w:eastAsia="Arial" w:hAnsi="Arial" w:cs="Arial"/>
          <w:sz w:val="23"/>
          <w:szCs w:val="23"/>
          <w:lang w:val="mn-MN"/>
        </w:rPr>
      </w:pPr>
      <w:r w:rsidRPr="00822A46">
        <w:rPr>
          <w:rFonts w:ascii="Arial" w:eastAsia="Arial" w:hAnsi="Arial" w:cs="Arial"/>
          <w:b/>
          <w:bCs/>
          <w:sz w:val="23"/>
          <w:szCs w:val="23"/>
          <w:lang w:val="mn-MN"/>
        </w:rPr>
        <w:t>Тэмдэглэл хөтөлсөн:</w:t>
      </w:r>
      <w:r w:rsidRPr="00822A46">
        <w:rPr>
          <w:rFonts w:ascii="Arial" w:eastAsia="Arial" w:hAnsi="Arial" w:cs="Arial"/>
          <w:sz w:val="23"/>
          <w:szCs w:val="23"/>
          <w:lang w:val="mn-MN"/>
        </w:rPr>
        <w:t xml:space="preserve"> </w:t>
      </w:r>
    </w:p>
    <w:p w14:paraId="5051D8DE" w14:textId="77777777" w:rsidR="00DC698A" w:rsidRPr="005C7605" w:rsidRDefault="00DC698A" w:rsidP="00CF4C70">
      <w:pPr>
        <w:pStyle w:val="WW-TextBody"/>
        <w:spacing w:after="0" w:line="240" w:lineRule="auto"/>
        <w:ind w:firstLine="567"/>
        <w:contextualSpacing/>
        <w:rPr>
          <w:rFonts w:ascii="Arial" w:eastAsia="Arial" w:hAnsi="Arial" w:cs="Arial"/>
          <w:sz w:val="24"/>
          <w:szCs w:val="24"/>
          <w:lang w:val="mn-MN"/>
        </w:rPr>
      </w:pPr>
      <w:r w:rsidRPr="00822A46">
        <w:rPr>
          <w:rFonts w:ascii="Arial" w:eastAsia="Arial" w:hAnsi="Arial" w:cs="Arial"/>
          <w:sz w:val="23"/>
          <w:szCs w:val="23"/>
          <w:lang w:val="mn-MN"/>
        </w:rPr>
        <w:t xml:space="preserve">ПРОТОКОЛЫН АЛБАНЫ ШИНЖЭЭЧ </w:t>
      </w:r>
      <w:r w:rsidRPr="00822A46">
        <w:rPr>
          <w:rFonts w:ascii="Arial" w:eastAsia="Arial" w:hAnsi="Arial" w:cs="Arial"/>
          <w:sz w:val="23"/>
          <w:szCs w:val="23"/>
          <w:lang w:val="mn-MN"/>
        </w:rPr>
        <w:tab/>
        <w:t xml:space="preserve">            </w:t>
      </w:r>
      <w:r w:rsidRPr="00822A46">
        <w:rPr>
          <w:rFonts w:ascii="Arial" w:eastAsia="Arial" w:hAnsi="Arial" w:cs="Arial"/>
          <w:sz w:val="23"/>
          <w:szCs w:val="23"/>
          <w:lang w:val="mn-MN"/>
        </w:rPr>
        <w:tab/>
        <w:t xml:space="preserve">       П.МЯДАГМАА</w:t>
      </w:r>
    </w:p>
    <w:p w14:paraId="76234BBD" w14:textId="77777777" w:rsidR="00726CD5" w:rsidRDefault="00726CD5" w:rsidP="00CF4C70">
      <w:pPr>
        <w:spacing w:line="240" w:lineRule="auto"/>
        <w:rPr>
          <w:rFonts w:ascii="Arial" w:hAnsi="Arial" w:cs="Arial"/>
          <w:sz w:val="24"/>
          <w:szCs w:val="24"/>
          <w:lang w:val="mn-MN"/>
        </w:rPr>
      </w:pPr>
    </w:p>
    <w:p w14:paraId="3919CB37" w14:textId="77777777" w:rsidR="007B1B9E" w:rsidRDefault="007B1B9E" w:rsidP="00CF4C70">
      <w:pPr>
        <w:spacing w:line="240" w:lineRule="auto"/>
        <w:rPr>
          <w:rFonts w:ascii="Arial" w:hAnsi="Arial" w:cs="Arial"/>
          <w:sz w:val="24"/>
          <w:szCs w:val="24"/>
          <w:lang w:val="mn-MN"/>
        </w:rPr>
      </w:pPr>
    </w:p>
    <w:p w14:paraId="2477E7C7" w14:textId="4B9237FD" w:rsidR="0094343E" w:rsidRPr="005C7605" w:rsidRDefault="00BE3C32" w:rsidP="00CF4C70">
      <w:pPr>
        <w:pStyle w:val="WW-TextBody11"/>
        <w:spacing w:after="0" w:line="240" w:lineRule="auto"/>
        <w:ind w:firstLine="567"/>
        <w:jc w:val="center"/>
        <w:rPr>
          <w:rFonts w:ascii="Arial" w:hAnsi="Arial" w:cs="Arial"/>
          <w:b/>
          <w:bCs/>
          <w:sz w:val="24"/>
          <w:szCs w:val="24"/>
          <w:lang w:val="mn-MN"/>
        </w:rPr>
      </w:pPr>
      <w:r w:rsidRPr="005C7605">
        <w:rPr>
          <w:rFonts w:ascii="Arial" w:hAnsi="Arial" w:cs="Arial"/>
          <w:b/>
          <w:bCs/>
          <w:sz w:val="24"/>
          <w:szCs w:val="24"/>
          <w:lang w:val="mn-MN"/>
        </w:rPr>
        <w:lastRenderedPageBreak/>
        <w:t>МОНГОЛ УЛСЫН ИХ ХУРЛЫН 2018</w:t>
      </w:r>
      <w:r w:rsidR="0094343E" w:rsidRPr="005C7605">
        <w:rPr>
          <w:rFonts w:ascii="Arial" w:hAnsi="Arial" w:cs="Arial"/>
          <w:b/>
          <w:bCs/>
          <w:sz w:val="24"/>
          <w:szCs w:val="24"/>
          <w:lang w:val="mn-MN"/>
        </w:rPr>
        <w:t xml:space="preserve"> ОНЫ </w:t>
      </w:r>
      <w:r w:rsidR="007B1B9E">
        <w:rPr>
          <w:rFonts w:ascii="Arial" w:hAnsi="Arial" w:cs="Arial"/>
          <w:b/>
          <w:bCs/>
          <w:sz w:val="24"/>
          <w:szCs w:val="24"/>
          <w:lang w:val="mn-MN"/>
        </w:rPr>
        <w:t xml:space="preserve">НАМРЫН </w:t>
      </w:r>
      <w:r w:rsidR="0094343E" w:rsidRPr="005C7605">
        <w:rPr>
          <w:rFonts w:ascii="Arial" w:hAnsi="Arial" w:cs="Arial"/>
          <w:b/>
          <w:bCs/>
          <w:sz w:val="24"/>
          <w:szCs w:val="24"/>
          <w:lang w:val="mn-MN"/>
        </w:rPr>
        <w:t xml:space="preserve">ЭЭЛЖИТ ЧУУЛГАНЫ 11 ДҮГЭЭР САРЫН </w:t>
      </w:r>
      <w:r w:rsidR="00D25DBC">
        <w:rPr>
          <w:rFonts w:ascii="Arial" w:hAnsi="Arial" w:cs="Arial"/>
          <w:b/>
          <w:bCs/>
          <w:sz w:val="24"/>
          <w:szCs w:val="24"/>
          <w:lang w:val="mn-MN"/>
        </w:rPr>
        <w:t>29</w:t>
      </w:r>
      <w:r w:rsidRPr="005C7605">
        <w:rPr>
          <w:rFonts w:ascii="Arial" w:hAnsi="Arial" w:cs="Arial"/>
          <w:b/>
          <w:bCs/>
          <w:sz w:val="24"/>
          <w:szCs w:val="24"/>
          <w:lang w:val="mn-MN"/>
        </w:rPr>
        <w:t>-НИЙ</w:t>
      </w:r>
      <w:r w:rsidR="0094343E" w:rsidRPr="005C7605">
        <w:rPr>
          <w:rFonts w:ascii="Arial" w:hAnsi="Arial" w:cs="Arial"/>
          <w:b/>
          <w:bCs/>
          <w:sz w:val="24"/>
          <w:szCs w:val="24"/>
          <w:lang w:val="mn-MN"/>
        </w:rPr>
        <w:t xml:space="preserve"> ӨДӨР /</w:t>
      </w:r>
      <w:r w:rsidRPr="005C7605">
        <w:rPr>
          <w:rFonts w:ascii="Arial" w:hAnsi="Arial" w:cs="Arial"/>
          <w:b/>
          <w:bCs/>
          <w:sz w:val="24"/>
          <w:szCs w:val="24"/>
          <w:lang w:val="mn-MN"/>
        </w:rPr>
        <w:t>ПҮРЭВ</w:t>
      </w:r>
      <w:r w:rsidR="0094343E" w:rsidRPr="005C7605">
        <w:rPr>
          <w:rFonts w:ascii="Arial" w:hAnsi="Arial" w:cs="Arial"/>
          <w:b/>
          <w:bCs/>
          <w:sz w:val="24"/>
          <w:szCs w:val="24"/>
          <w:lang w:val="mn-MN"/>
        </w:rPr>
        <w:t xml:space="preserve"> ГАРАГ/-ИЙН НЭГДСЭН</w:t>
      </w:r>
      <w:r w:rsidR="0094343E" w:rsidRPr="005C7605">
        <w:rPr>
          <w:rFonts w:ascii="Arial" w:eastAsia="Arial" w:hAnsi="Arial" w:cs="Arial"/>
          <w:b/>
          <w:bCs/>
          <w:sz w:val="24"/>
          <w:szCs w:val="24"/>
          <w:lang w:val="mn-MN"/>
        </w:rPr>
        <w:t xml:space="preserve"> </w:t>
      </w:r>
      <w:r w:rsidR="0094343E" w:rsidRPr="005C7605">
        <w:rPr>
          <w:rFonts w:ascii="Arial" w:hAnsi="Arial" w:cs="Arial"/>
          <w:b/>
          <w:bCs/>
          <w:sz w:val="24"/>
          <w:szCs w:val="24"/>
          <w:lang w:val="mn-MN"/>
        </w:rPr>
        <w:t>ХУРАЛДААНЫ ДЭЛГЭРЭНГҮЙ ТЭМДЭГЛЭ</w:t>
      </w:r>
      <w:r w:rsidR="005A212E" w:rsidRPr="005C7605">
        <w:rPr>
          <w:rFonts w:ascii="Arial" w:hAnsi="Arial" w:cs="Arial"/>
          <w:b/>
          <w:bCs/>
          <w:sz w:val="24"/>
          <w:szCs w:val="24"/>
          <w:lang w:val="mn-MN"/>
        </w:rPr>
        <w:t>Л</w:t>
      </w:r>
    </w:p>
    <w:p w14:paraId="27039230" w14:textId="77777777" w:rsidR="0094343E" w:rsidRPr="005C7605" w:rsidRDefault="0094343E" w:rsidP="00CF4C70">
      <w:pPr>
        <w:pStyle w:val="WW-TextBody"/>
        <w:spacing w:after="0" w:line="240" w:lineRule="auto"/>
        <w:ind w:firstLine="567"/>
        <w:rPr>
          <w:rFonts w:ascii="Arial" w:eastAsia="Arial" w:hAnsi="Arial" w:cs="Arial"/>
          <w:sz w:val="24"/>
          <w:szCs w:val="24"/>
          <w:lang w:val="mn-MN"/>
        </w:rPr>
      </w:pPr>
    </w:p>
    <w:p w14:paraId="4F0C0D8F" w14:textId="5DB711C6" w:rsidR="00105BAF" w:rsidRPr="005C7605" w:rsidRDefault="00012F99" w:rsidP="00CF4C70">
      <w:pPr>
        <w:spacing w:line="240" w:lineRule="auto"/>
        <w:ind w:firstLine="567"/>
        <w:jc w:val="both"/>
        <w:rPr>
          <w:rFonts w:ascii="Arial" w:hAnsi="Arial" w:cs="Arial"/>
          <w:sz w:val="24"/>
          <w:szCs w:val="24"/>
          <w:lang w:val="mn-MN"/>
        </w:rPr>
      </w:pPr>
      <w:r w:rsidRPr="005C7605">
        <w:rPr>
          <w:rFonts w:ascii="Arial" w:hAnsi="Arial" w:cs="Arial"/>
          <w:b/>
          <w:sz w:val="24"/>
          <w:szCs w:val="24"/>
          <w:lang w:val="mn-MN"/>
        </w:rPr>
        <w:t xml:space="preserve">М.Энхболд: </w:t>
      </w:r>
      <w:r w:rsidRPr="005C7605">
        <w:rPr>
          <w:rFonts w:ascii="Arial" w:hAnsi="Arial" w:cs="Arial"/>
          <w:sz w:val="24"/>
          <w:szCs w:val="24"/>
          <w:lang w:val="mn-MN"/>
        </w:rPr>
        <w:t>-</w:t>
      </w:r>
      <w:r w:rsidR="00112763" w:rsidRPr="005C7605">
        <w:rPr>
          <w:rFonts w:ascii="Arial" w:hAnsi="Arial" w:cs="Arial"/>
          <w:sz w:val="24"/>
          <w:szCs w:val="24"/>
          <w:lang w:val="mn-MN"/>
        </w:rPr>
        <w:t>Улсын Их Хурлын гишүүдийн өглөөний амга</w:t>
      </w:r>
      <w:r w:rsidR="00636E83">
        <w:rPr>
          <w:rFonts w:ascii="Arial" w:hAnsi="Arial" w:cs="Arial"/>
          <w:sz w:val="24"/>
          <w:szCs w:val="24"/>
          <w:lang w:val="mn-MN"/>
        </w:rPr>
        <w:t>ланг айлтгая. Гишүүдийн ирц 50.7</w:t>
      </w:r>
      <w:r w:rsidR="00112763" w:rsidRPr="005C7605">
        <w:rPr>
          <w:rFonts w:ascii="Arial" w:hAnsi="Arial" w:cs="Arial"/>
          <w:sz w:val="24"/>
          <w:szCs w:val="24"/>
          <w:lang w:val="mn-MN"/>
        </w:rPr>
        <w:t xml:space="preserve"> хувьд хүрсэн байна. Улсын Их Хурлын 2018 оны намрын ээлжит чуулганы 11 дүгээр сарын </w:t>
      </w:r>
      <w:r w:rsidR="00636E83">
        <w:rPr>
          <w:rFonts w:ascii="Arial" w:hAnsi="Arial" w:cs="Arial"/>
          <w:sz w:val="24"/>
          <w:szCs w:val="24"/>
          <w:lang w:val="mn-MN"/>
        </w:rPr>
        <w:t>29</w:t>
      </w:r>
      <w:r w:rsidR="00112763" w:rsidRPr="005C7605">
        <w:rPr>
          <w:rFonts w:ascii="Arial" w:hAnsi="Arial" w:cs="Arial"/>
          <w:sz w:val="24"/>
          <w:szCs w:val="24"/>
          <w:lang w:val="mn-MN"/>
        </w:rPr>
        <w:t>-ний</w:t>
      </w:r>
      <w:r w:rsidR="004B0B42">
        <w:rPr>
          <w:rFonts w:ascii="Arial" w:hAnsi="Arial" w:cs="Arial"/>
          <w:sz w:val="24"/>
          <w:szCs w:val="24"/>
          <w:lang w:val="mn-MN"/>
        </w:rPr>
        <w:t xml:space="preserve"> өдрийн</w:t>
      </w:r>
      <w:r w:rsidR="00112763" w:rsidRPr="005C7605">
        <w:rPr>
          <w:rFonts w:ascii="Arial" w:hAnsi="Arial" w:cs="Arial"/>
          <w:sz w:val="24"/>
          <w:szCs w:val="24"/>
          <w:lang w:val="mn-MN"/>
        </w:rPr>
        <w:t xml:space="preserve"> </w:t>
      </w:r>
      <w:r w:rsidR="004B0B42">
        <w:rPr>
          <w:rFonts w:ascii="Arial" w:hAnsi="Arial" w:cs="Arial"/>
          <w:sz w:val="24"/>
          <w:szCs w:val="24"/>
          <w:lang w:val="mn-MN"/>
        </w:rPr>
        <w:t>чуулганы</w:t>
      </w:r>
      <w:r w:rsidR="00112763" w:rsidRPr="005C7605">
        <w:rPr>
          <w:rFonts w:ascii="Arial" w:hAnsi="Arial" w:cs="Arial"/>
          <w:sz w:val="24"/>
          <w:szCs w:val="24"/>
          <w:lang w:val="mn-MN"/>
        </w:rPr>
        <w:t xml:space="preserve"> ажиллагаа нээснийг мэдэгдье. </w:t>
      </w:r>
    </w:p>
    <w:p w14:paraId="386258B6" w14:textId="77777777" w:rsidR="00636E83" w:rsidRDefault="00636E83" w:rsidP="00D25DBC">
      <w:pPr>
        <w:spacing w:line="240" w:lineRule="auto"/>
        <w:ind w:firstLine="567"/>
        <w:jc w:val="both"/>
        <w:rPr>
          <w:rFonts w:ascii="Arial" w:hAnsi="Arial" w:cs="Arial"/>
          <w:sz w:val="24"/>
          <w:szCs w:val="24"/>
          <w:lang w:val="mn-MN"/>
        </w:rPr>
      </w:pPr>
      <w:r>
        <w:rPr>
          <w:rFonts w:ascii="Arial" w:hAnsi="Arial" w:cs="Arial"/>
          <w:sz w:val="24"/>
          <w:szCs w:val="24"/>
          <w:lang w:val="mn-MN"/>
        </w:rPr>
        <w:t xml:space="preserve">Бямбацогт гишүүний микрофоныг өгье. </w:t>
      </w:r>
    </w:p>
    <w:p w14:paraId="174A6F16" w14:textId="78824B54" w:rsidR="00143E7A" w:rsidRDefault="00636E83" w:rsidP="00D25DBC">
      <w:pPr>
        <w:spacing w:line="240" w:lineRule="auto"/>
        <w:ind w:firstLine="567"/>
        <w:jc w:val="both"/>
        <w:rPr>
          <w:rFonts w:ascii="Arial" w:hAnsi="Arial" w:cs="Arial"/>
          <w:sz w:val="24"/>
          <w:szCs w:val="24"/>
          <w:lang w:val="mn-MN"/>
        </w:rPr>
      </w:pPr>
      <w:r>
        <w:rPr>
          <w:rFonts w:ascii="Arial" w:hAnsi="Arial" w:cs="Arial"/>
          <w:b/>
          <w:sz w:val="24"/>
          <w:szCs w:val="24"/>
          <w:lang w:val="mn-MN"/>
        </w:rPr>
        <w:t>С.Бямбацогт</w:t>
      </w:r>
      <w:r w:rsidRPr="005C7605">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Гишүүдийн</w:t>
      </w:r>
      <w:r w:rsidR="004B0B42">
        <w:rPr>
          <w:rFonts w:ascii="Arial" w:hAnsi="Arial" w:cs="Arial"/>
          <w:sz w:val="24"/>
          <w:szCs w:val="24"/>
          <w:lang w:val="mn-MN"/>
        </w:rPr>
        <w:t>хээ</w:t>
      </w:r>
      <w:r>
        <w:rPr>
          <w:rFonts w:ascii="Arial" w:hAnsi="Arial" w:cs="Arial"/>
          <w:sz w:val="24"/>
          <w:szCs w:val="24"/>
          <w:lang w:val="mn-MN"/>
        </w:rPr>
        <w:t xml:space="preserve"> өглөөний амгаланг айлтгая. Тэгэхээр Ёс зүйн дэд хороог хуралдахаар өчигдөр зар явуулсан. Өнөө өглөө 9 цагаас хуралдахаар байсан. Ирц хүрэхгүй байгаа юм. Тэгэхээр Ёс зүйн дэд хороо хуралдах хэд хэдэн шаардлага гараад байгаа. Энэ Жижиг, дунд үйлдвэрийн зээлтэй холбоотой асуудал үүссэнээс хойш иргэн Алтангэрэлээс гишүүдийн ёс зүйн хариуцлага хүлээх тухай</w:t>
      </w:r>
      <w:r w:rsidR="004B0B42">
        <w:rPr>
          <w:rFonts w:ascii="Arial" w:hAnsi="Arial" w:cs="Arial"/>
          <w:sz w:val="24"/>
          <w:szCs w:val="24"/>
          <w:lang w:val="mn-MN"/>
        </w:rPr>
        <w:t xml:space="preserve"> өргөдөл ирсэн. Мөн өмгөөллийн Ве</w:t>
      </w:r>
      <w:r>
        <w:rPr>
          <w:rFonts w:ascii="Arial" w:hAnsi="Arial" w:cs="Arial"/>
          <w:sz w:val="24"/>
          <w:szCs w:val="24"/>
          <w:lang w:val="mn-MN"/>
        </w:rPr>
        <w:t>ритас партне</w:t>
      </w:r>
      <w:r w:rsidR="007B1B9E">
        <w:rPr>
          <w:rFonts w:ascii="Arial" w:hAnsi="Arial" w:cs="Arial"/>
          <w:sz w:val="24"/>
          <w:szCs w:val="24"/>
          <w:lang w:val="mn-MN"/>
        </w:rPr>
        <w:t>р</w:t>
      </w:r>
      <w:r>
        <w:rPr>
          <w:rFonts w:ascii="Arial" w:hAnsi="Arial" w:cs="Arial"/>
          <w:sz w:val="24"/>
          <w:szCs w:val="24"/>
          <w:lang w:val="mn-MN"/>
        </w:rPr>
        <w:t xml:space="preserve">с байгууллагаас ёс зүйн асуудлыг дэд хороогоор хэлэлцүүлж санал, дүгнэлтийг Улсын Их Хурлын чуулганы нэгдсэн хуралдаанд хэлэлцүүлэх </w:t>
      </w:r>
      <w:r w:rsidR="004B0B42">
        <w:rPr>
          <w:rFonts w:ascii="Arial" w:hAnsi="Arial" w:cs="Arial"/>
          <w:sz w:val="24"/>
          <w:szCs w:val="24"/>
          <w:lang w:val="mn-MN"/>
        </w:rPr>
        <w:t>т</w:t>
      </w:r>
      <w:r>
        <w:rPr>
          <w:rFonts w:ascii="Arial" w:hAnsi="Arial" w:cs="Arial"/>
          <w:sz w:val="24"/>
          <w:szCs w:val="24"/>
          <w:lang w:val="mn-MN"/>
        </w:rPr>
        <w:t>ийм өргөдөл ирсэн. Улсын Их Хурлын гишүүн Хаянхярваагаас нэр холбогдсон гишүүд сайд нарын асуудлыг бас хэлэлцье гэсэн ийм шаардлага ирүүлсэн. Мөн одоо Их Хурлын гишүүн Батзандан, Их Хурлын гишүүн Оюунчимэг нарын гишүүд бас</w:t>
      </w:r>
      <w:r w:rsidR="004B0B42">
        <w:rPr>
          <w:rFonts w:ascii="Arial" w:hAnsi="Arial" w:cs="Arial"/>
          <w:sz w:val="24"/>
          <w:szCs w:val="24"/>
          <w:lang w:val="mn-MN"/>
        </w:rPr>
        <w:t xml:space="preserve"> шаардлага</w:t>
      </w:r>
      <w:r>
        <w:rPr>
          <w:rFonts w:ascii="Arial" w:hAnsi="Arial" w:cs="Arial"/>
          <w:sz w:val="24"/>
          <w:szCs w:val="24"/>
          <w:lang w:val="mn-MN"/>
        </w:rPr>
        <w:t xml:space="preserve"> мэдэгдэл хийсэн гээд энэ жижиг, дунд үйлдвэрийн зээлтэй холбоотой асуудлаар Ёс зүйн дэд хороог хуралдуул гэсэн өргөдлүүд гомдлууд, шаардлагууд ирсэн. Дэд х</w:t>
      </w:r>
      <w:r w:rsidR="007B1B9E">
        <w:rPr>
          <w:rFonts w:ascii="Arial" w:hAnsi="Arial" w:cs="Arial"/>
          <w:sz w:val="24"/>
          <w:szCs w:val="24"/>
          <w:lang w:val="mn-MN"/>
        </w:rPr>
        <w:t>ороо хуралдахдаа бол хууль сахиу</w:t>
      </w:r>
      <w:r>
        <w:rPr>
          <w:rFonts w:ascii="Arial" w:hAnsi="Arial" w:cs="Arial"/>
          <w:sz w:val="24"/>
          <w:szCs w:val="24"/>
          <w:lang w:val="mn-MN"/>
        </w:rPr>
        <w:t>л</w:t>
      </w:r>
      <w:r w:rsidR="007B1B9E">
        <w:rPr>
          <w:rFonts w:ascii="Arial" w:hAnsi="Arial" w:cs="Arial"/>
          <w:sz w:val="24"/>
          <w:szCs w:val="24"/>
          <w:lang w:val="mn-MN"/>
        </w:rPr>
        <w:t>а</w:t>
      </w:r>
      <w:r>
        <w:rPr>
          <w:rFonts w:ascii="Arial" w:hAnsi="Arial" w:cs="Arial"/>
          <w:sz w:val="24"/>
          <w:szCs w:val="24"/>
          <w:lang w:val="mn-MN"/>
        </w:rPr>
        <w:t xml:space="preserve">х байгууллагад харьяаллын дагуу шалгаж байгаа хэргийг давхар хянан шалгах ажиллагаа явуулахгүй гэж заасан байдаг. Үүний дагуу бид нар бас прокурорын байгууллага руу бичиг явуулаад холбогдох хариуг нь авсан байгаа. Энэ асуудлыг нэгдүгээрт нь хэлэлцмээр байгаа юм. </w:t>
      </w:r>
    </w:p>
    <w:p w14:paraId="2BAF8880" w14:textId="0010A649" w:rsidR="00636E83" w:rsidRDefault="00636E83" w:rsidP="00636E83">
      <w:pPr>
        <w:spacing w:line="240" w:lineRule="auto"/>
        <w:jc w:val="both"/>
        <w:rPr>
          <w:rFonts w:ascii="Arial" w:hAnsi="Arial" w:cs="Arial"/>
          <w:sz w:val="24"/>
          <w:szCs w:val="24"/>
          <w:lang w:val="mn-MN"/>
        </w:rPr>
      </w:pPr>
      <w:r>
        <w:rPr>
          <w:rFonts w:ascii="Arial" w:hAnsi="Arial" w:cs="Arial"/>
          <w:sz w:val="24"/>
          <w:szCs w:val="24"/>
          <w:lang w:val="mn-MN"/>
        </w:rPr>
        <w:tab/>
        <w:t>Хоёрдугаарт нь бас Монголд бид үйлдвэрлэв төрийн бус байгууллагаас энэ жижиг, дунд үйлдвэрийн зээлтэй холбоотой холбогдсон нэр бүхий сайд нар дээр одоо бас энэ ашиг сонирхлын зөрчил үүсэж байна. Тийм болохоор энэ асуудлыг бас хэлэлцэж шийдвэрлэж өгөөч гэсэн бас өргөдөл ирсэн. Мөн Их Хурлын 27 гишүүнээс бас энэ асуудал дээр ашиг сонирхлын зөрчил үүсэж болзошгүй тул санал хураалтад оролцуулах</w:t>
      </w:r>
      <w:r w:rsidR="004B0B42">
        <w:rPr>
          <w:rFonts w:ascii="Arial" w:hAnsi="Arial" w:cs="Arial"/>
          <w:sz w:val="24"/>
          <w:szCs w:val="24"/>
          <w:lang w:val="mn-MN"/>
        </w:rPr>
        <w:t xml:space="preserve"> эсэх</w:t>
      </w:r>
      <w:r>
        <w:rPr>
          <w:rFonts w:ascii="Arial" w:hAnsi="Arial" w:cs="Arial"/>
          <w:sz w:val="24"/>
          <w:szCs w:val="24"/>
          <w:lang w:val="mn-MN"/>
        </w:rPr>
        <w:t xml:space="preserve"> асуудлыг бас шийд гэсэн шаардлага хүргүүлсэн</w:t>
      </w:r>
      <w:r w:rsidR="00B95A82">
        <w:rPr>
          <w:rFonts w:ascii="Arial" w:hAnsi="Arial" w:cs="Arial"/>
          <w:sz w:val="24"/>
          <w:szCs w:val="24"/>
          <w:lang w:val="mn-MN"/>
        </w:rPr>
        <w:t>. Тэгээд эдгээр асуудлыг би хэлэлцэж шийдвэрлэхээр Ёс зүйн дэд хороог хуралдуулах зайлшгүй шаардлага үүсээд байгаа. Тийм болохоор Ёс зүйн дэд хороог хуралдаж дуустал чуулганы хуралдааныг завсарлуулж өгөөч</w:t>
      </w:r>
      <w:r w:rsidR="004B0B42">
        <w:rPr>
          <w:rFonts w:ascii="Arial" w:hAnsi="Arial" w:cs="Arial"/>
          <w:sz w:val="24"/>
          <w:szCs w:val="24"/>
          <w:lang w:val="mn-MN"/>
        </w:rPr>
        <w:t xml:space="preserve"> ээ</w:t>
      </w:r>
      <w:r w:rsidR="00B95A82">
        <w:rPr>
          <w:rFonts w:ascii="Arial" w:hAnsi="Arial" w:cs="Arial"/>
          <w:sz w:val="24"/>
          <w:szCs w:val="24"/>
          <w:lang w:val="mn-MN"/>
        </w:rPr>
        <w:t>. Энэ олон нийтийн бас шаардлагууд байж байна. Олон нийтийн бас хүлээлтүүд байж байна. Тийм болохоор энэ асуудлуудыг шийдэж</w:t>
      </w:r>
      <w:r w:rsidR="004B0B42">
        <w:rPr>
          <w:rFonts w:ascii="Arial" w:hAnsi="Arial" w:cs="Arial"/>
          <w:sz w:val="24"/>
          <w:szCs w:val="24"/>
          <w:lang w:val="mn-MN"/>
        </w:rPr>
        <w:t xml:space="preserve"> байж</w:t>
      </w:r>
      <w:r w:rsidR="00B95A82">
        <w:rPr>
          <w:rFonts w:ascii="Arial" w:hAnsi="Arial" w:cs="Arial"/>
          <w:sz w:val="24"/>
          <w:szCs w:val="24"/>
          <w:lang w:val="mn-MN"/>
        </w:rPr>
        <w:t xml:space="preserve"> энэ Засгийн газрын Ерөнхий сайдыг огцруулах асуудлыг бас хэлэлцэх нь зөв байх. Тэгэхээр Ёс зүйн дэд хороог хуралдаж дуустал чуулганы хуралдааныг завсарлуулж өгөөч гэсэн хүсэлтийг тавьж байна. </w:t>
      </w:r>
    </w:p>
    <w:p w14:paraId="6A930B0C" w14:textId="1676C784" w:rsidR="00B95A82" w:rsidRDefault="00B95A82" w:rsidP="00636E83">
      <w:pPr>
        <w:spacing w:line="240" w:lineRule="auto"/>
        <w:jc w:val="both"/>
        <w:rPr>
          <w:rFonts w:ascii="Arial" w:hAnsi="Arial" w:cs="Arial"/>
          <w:sz w:val="24"/>
          <w:szCs w:val="24"/>
          <w:lang w:val="mn-MN"/>
        </w:rPr>
      </w:pPr>
      <w:r>
        <w:rPr>
          <w:rFonts w:ascii="Arial" w:hAnsi="Arial" w:cs="Arial"/>
          <w:sz w:val="24"/>
          <w:szCs w:val="24"/>
          <w:lang w:val="mn-MN"/>
        </w:rPr>
        <w:tab/>
      </w:r>
      <w:r w:rsidRPr="005C7605">
        <w:rPr>
          <w:rFonts w:ascii="Arial" w:hAnsi="Arial" w:cs="Arial"/>
          <w:b/>
          <w:sz w:val="24"/>
          <w:szCs w:val="24"/>
          <w:lang w:val="mn-MN"/>
        </w:rPr>
        <w:t>М.Энхболд:</w:t>
      </w:r>
      <w:r>
        <w:rPr>
          <w:rFonts w:ascii="Arial" w:hAnsi="Arial" w:cs="Arial"/>
          <w:b/>
          <w:sz w:val="24"/>
          <w:szCs w:val="24"/>
          <w:lang w:val="mn-MN"/>
        </w:rPr>
        <w:t xml:space="preserve"> </w:t>
      </w:r>
      <w:r>
        <w:rPr>
          <w:rFonts w:ascii="Arial" w:hAnsi="Arial" w:cs="Arial"/>
          <w:sz w:val="24"/>
          <w:szCs w:val="24"/>
          <w:lang w:val="mn-MN"/>
        </w:rPr>
        <w:t xml:space="preserve">Ёс зүйн дэд хорооны дарга санал гаргаж байна. Ёс зүйн дэд хороо хуралдаж дуустал чуулганыг түр завсарлуулъя. </w:t>
      </w:r>
    </w:p>
    <w:p w14:paraId="65D0D8A2" w14:textId="0229C3AA" w:rsidR="00B95A82" w:rsidRDefault="00B95A82" w:rsidP="00636E83">
      <w:pPr>
        <w:spacing w:line="240" w:lineRule="auto"/>
        <w:jc w:val="both"/>
        <w:rPr>
          <w:rFonts w:ascii="Arial" w:hAnsi="Arial" w:cs="Arial"/>
          <w:b/>
          <w:sz w:val="24"/>
          <w:szCs w:val="24"/>
          <w:lang w:val="mn-MN"/>
        </w:rPr>
      </w:pPr>
      <w:r>
        <w:rPr>
          <w:rFonts w:ascii="Arial" w:hAnsi="Arial" w:cs="Arial"/>
          <w:sz w:val="24"/>
          <w:szCs w:val="24"/>
          <w:lang w:val="mn-MN"/>
        </w:rPr>
        <w:tab/>
      </w:r>
      <w:r>
        <w:rPr>
          <w:rFonts w:ascii="Arial" w:hAnsi="Arial" w:cs="Arial"/>
          <w:b/>
          <w:sz w:val="24"/>
          <w:szCs w:val="24"/>
          <w:lang w:val="mn-MN"/>
        </w:rPr>
        <w:t>ЗАВСАРЛАГА</w:t>
      </w:r>
    </w:p>
    <w:p w14:paraId="1D2DD3F9" w14:textId="05D0FF62" w:rsidR="00B95A82" w:rsidRPr="00B95A82" w:rsidRDefault="00B95A82" w:rsidP="00636E83">
      <w:pPr>
        <w:spacing w:line="240" w:lineRule="auto"/>
        <w:jc w:val="both"/>
        <w:rPr>
          <w:rFonts w:ascii="Arial" w:hAnsi="Arial" w:cs="Arial"/>
          <w:kern w:val="24"/>
          <w:sz w:val="24"/>
          <w:szCs w:val="24"/>
          <w:lang w:val="mn-MN"/>
        </w:rPr>
      </w:pPr>
      <w:r>
        <w:rPr>
          <w:rFonts w:ascii="Arial" w:hAnsi="Arial" w:cs="Arial"/>
          <w:b/>
          <w:sz w:val="24"/>
          <w:szCs w:val="24"/>
          <w:lang w:val="mn-MN"/>
        </w:rPr>
        <w:tab/>
      </w:r>
      <w:r w:rsidRPr="005C7605">
        <w:rPr>
          <w:rFonts w:ascii="Arial" w:hAnsi="Arial" w:cs="Arial"/>
          <w:b/>
          <w:sz w:val="24"/>
          <w:szCs w:val="24"/>
          <w:lang w:val="mn-MN"/>
        </w:rPr>
        <w:t>М.Энхболд:</w:t>
      </w:r>
      <w:r>
        <w:rPr>
          <w:rFonts w:ascii="Arial" w:hAnsi="Arial" w:cs="Arial"/>
          <w:b/>
          <w:sz w:val="24"/>
          <w:szCs w:val="24"/>
          <w:lang w:val="mn-MN"/>
        </w:rPr>
        <w:t xml:space="preserve"> </w:t>
      </w:r>
      <w:r>
        <w:rPr>
          <w:rFonts w:ascii="Arial" w:hAnsi="Arial" w:cs="Arial"/>
          <w:sz w:val="24"/>
          <w:szCs w:val="24"/>
          <w:lang w:val="mn-MN"/>
        </w:rPr>
        <w:t>Гишүүд</w:t>
      </w:r>
      <w:r w:rsidR="007B1B9E">
        <w:rPr>
          <w:rFonts w:ascii="Arial" w:hAnsi="Arial" w:cs="Arial"/>
          <w:sz w:val="24"/>
          <w:szCs w:val="24"/>
          <w:lang w:val="mn-MN"/>
        </w:rPr>
        <w:t xml:space="preserve"> ээ,</w:t>
      </w:r>
      <w:r>
        <w:rPr>
          <w:rFonts w:ascii="Arial" w:hAnsi="Arial" w:cs="Arial"/>
          <w:sz w:val="24"/>
          <w:szCs w:val="24"/>
          <w:lang w:val="mn-MN"/>
        </w:rPr>
        <w:t xml:space="preserve"> 10 цаг 40 минутаас 1</w:t>
      </w:r>
      <w:r w:rsidR="007B1B9E">
        <w:rPr>
          <w:rFonts w:ascii="Arial" w:hAnsi="Arial" w:cs="Arial"/>
          <w:sz w:val="24"/>
          <w:szCs w:val="24"/>
          <w:lang w:val="mn-MN"/>
        </w:rPr>
        <w:t>8</w:t>
      </w:r>
      <w:r>
        <w:rPr>
          <w:rFonts w:ascii="Arial" w:hAnsi="Arial" w:cs="Arial"/>
          <w:sz w:val="24"/>
          <w:szCs w:val="24"/>
          <w:lang w:val="mn-MN"/>
        </w:rPr>
        <w:t xml:space="preserve"> цаг 30 минут хүртэл Ёс зүйн дэд хороо хуралдах гээд ирц бүрдсэнгүй. Ингээд өнөөдрийн ажлын цаг дууссан. Маргааш өглөө 9 цагаас Ёс зүйн дэд хороо, 10 цагаас чуулганы нэгдсэн хуралдаантай</w:t>
      </w:r>
      <w:r w:rsidR="00822A46">
        <w:rPr>
          <w:rFonts w:ascii="Arial" w:hAnsi="Arial" w:cs="Arial"/>
          <w:sz w:val="24"/>
          <w:szCs w:val="24"/>
          <w:lang w:val="mn-MN"/>
        </w:rPr>
        <w:t>,</w:t>
      </w:r>
      <w:r>
        <w:rPr>
          <w:rFonts w:ascii="Arial" w:hAnsi="Arial" w:cs="Arial"/>
          <w:sz w:val="24"/>
          <w:szCs w:val="24"/>
          <w:lang w:val="mn-MN"/>
        </w:rPr>
        <w:t xml:space="preserve"> чуулган үүгээр өндөрлөж байна. </w:t>
      </w:r>
    </w:p>
    <w:p w14:paraId="1D9453BE" w14:textId="77777777" w:rsidR="00912D32" w:rsidRPr="005C7605" w:rsidRDefault="00912D32" w:rsidP="00143E7A">
      <w:pPr>
        <w:spacing w:line="240" w:lineRule="auto"/>
        <w:ind w:firstLine="720"/>
        <w:contextualSpacing/>
        <w:jc w:val="both"/>
        <w:rPr>
          <w:rFonts w:ascii="Arial" w:hAnsi="Arial" w:cs="Arial"/>
          <w:b/>
          <w:iCs/>
          <w:color w:val="000000"/>
          <w:sz w:val="24"/>
          <w:szCs w:val="24"/>
          <w:lang w:val="mn-MN"/>
        </w:rPr>
      </w:pPr>
      <w:r w:rsidRPr="005C7605">
        <w:rPr>
          <w:rFonts w:ascii="Arial" w:hAnsi="Arial" w:cs="Arial"/>
          <w:iCs/>
          <w:color w:val="000000"/>
          <w:sz w:val="24"/>
          <w:szCs w:val="24"/>
          <w:lang w:val="mn-MN"/>
        </w:rPr>
        <w:lastRenderedPageBreak/>
        <w:br/>
      </w:r>
    </w:p>
    <w:p w14:paraId="5E5D7511" w14:textId="77777777" w:rsidR="004E3BFD" w:rsidRPr="005C7605" w:rsidRDefault="004E3BFD" w:rsidP="004E3BFD">
      <w:pPr>
        <w:ind w:left="720" w:firstLine="720"/>
        <w:contextualSpacing/>
        <w:jc w:val="both"/>
        <w:rPr>
          <w:rStyle w:val="Strong"/>
          <w:rFonts w:ascii="Arial" w:hAnsi="Arial" w:cs="Arial"/>
          <w:b w:val="0"/>
          <w:bCs w:val="0"/>
          <w:color w:val="000000"/>
          <w:shd w:val="clear" w:color="auto" w:fill="FFFFFF"/>
          <w:lang w:val="mn-MN"/>
        </w:rPr>
      </w:pPr>
      <w:r w:rsidRPr="005C7605">
        <w:rPr>
          <w:rStyle w:val="Strong"/>
          <w:rFonts w:ascii="Arial" w:hAnsi="Arial" w:cs="Arial"/>
          <w:color w:val="000000"/>
          <w:shd w:val="clear" w:color="auto" w:fill="FFFFFF"/>
          <w:lang w:val="mn-MN" w:bidi="mn-MN"/>
        </w:rPr>
        <w:t>Дууны бичлэгээс буулгасан:</w:t>
      </w:r>
    </w:p>
    <w:p w14:paraId="4260ED3C" w14:textId="77777777" w:rsidR="004E3BFD" w:rsidRPr="005C7605" w:rsidRDefault="004E3BFD" w:rsidP="004E3BFD">
      <w:pPr>
        <w:contextualSpacing/>
        <w:rPr>
          <w:rFonts w:ascii="Arial" w:hAnsi="Arial" w:cs="Arial"/>
          <w:color w:val="000000"/>
          <w:sz w:val="24"/>
          <w:szCs w:val="24"/>
          <w:lang w:val="mn-MN" w:eastAsia="mn-MN"/>
        </w:rPr>
      </w:pPr>
      <w:r w:rsidRPr="005C7605">
        <w:rPr>
          <w:rStyle w:val="Strong"/>
          <w:rFonts w:ascii="Arial" w:hAnsi="Arial" w:cs="Arial"/>
          <w:b w:val="0"/>
          <w:bCs w:val="0"/>
          <w:color w:val="000000"/>
          <w:shd w:val="clear" w:color="auto" w:fill="FFFFFF"/>
          <w:lang w:val="mn-MN"/>
        </w:rPr>
        <w:tab/>
      </w:r>
      <w:r w:rsidRPr="005C7605">
        <w:rPr>
          <w:rStyle w:val="Strong"/>
          <w:rFonts w:ascii="Arial" w:hAnsi="Arial" w:cs="Arial"/>
          <w:b w:val="0"/>
          <w:bCs w:val="0"/>
          <w:color w:val="000000"/>
          <w:shd w:val="clear" w:color="auto" w:fill="FFFFFF"/>
          <w:lang w:val="mn-MN"/>
        </w:rPr>
        <w:tab/>
      </w:r>
      <w:r w:rsidRPr="005C7605">
        <w:rPr>
          <w:rFonts w:ascii="Arial" w:hAnsi="Arial" w:cs="Arial"/>
          <w:sz w:val="24"/>
          <w:szCs w:val="24"/>
          <w:lang w:val="mn-MN"/>
        </w:rPr>
        <w:t>ПРОТОКОЛЫН АЛБАНЫ</w:t>
      </w:r>
    </w:p>
    <w:p w14:paraId="1B79EB65" w14:textId="77777777" w:rsidR="0094343E" w:rsidRPr="005C7605" w:rsidRDefault="004E3BFD" w:rsidP="00614839">
      <w:pPr>
        <w:contextualSpacing/>
        <w:jc w:val="both"/>
        <w:rPr>
          <w:rFonts w:ascii="Arial" w:hAnsi="Arial" w:cs="Arial"/>
          <w:sz w:val="24"/>
          <w:szCs w:val="24"/>
          <w:lang w:val="mn-MN"/>
        </w:rPr>
      </w:pPr>
      <w:r w:rsidRPr="005C7605">
        <w:rPr>
          <w:rFonts w:ascii="Arial" w:hAnsi="Arial" w:cs="Arial"/>
          <w:color w:val="000000"/>
          <w:sz w:val="24"/>
          <w:szCs w:val="24"/>
          <w:lang w:val="mn-MN" w:eastAsia="mn-MN"/>
        </w:rPr>
        <w:tab/>
      </w:r>
      <w:r w:rsidRPr="005C7605">
        <w:rPr>
          <w:rFonts w:ascii="Arial" w:hAnsi="Arial" w:cs="Arial"/>
          <w:color w:val="000000"/>
          <w:sz w:val="24"/>
          <w:szCs w:val="24"/>
          <w:lang w:val="mn-MN" w:eastAsia="mn-MN"/>
        </w:rPr>
        <w:tab/>
        <w:t xml:space="preserve">ШИНЖЭЭЧ </w:t>
      </w:r>
      <w:r w:rsidRPr="005C7605">
        <w:rPr>
          <w:rFonts w:ascii="Arial" w:hAnsi="Arial" w:cs="Arial"/>
          <w:color w:val="000000"/>
          <w:sz w:val="24"/>
          <w:szCs w:val="24"/>
          <w:lang w:val="mn-MN" w:eastAsia="mn-MN"/>
        </w:rPr>
        <w:tab/>
        <w:t xml:space="preserve">                                                      П.МЯДАГМАА</w:t>
      </w:r>
    </w:p>
    <w:sectPr w:rsidR="0094343E" w:rsidRPr="005C7605" w:rsidSect="00F111E3">
      <w:headerReference w:type="even" r:id="rId7"/>
      <w:footerReference w:type="even" r:id="rId8"/>
      <w:footerReference w:type="default" r:id="rId9"/>
      <w:pgSz w:w="11901" w:h="16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1B7D0" w14:textId="77777777" w:rsidR="008B2474" w:rsidRDefault="008B2474" w:rsidP="00874053">
      <w:pPr>
        <w:spacing w:after="0" w:line="240" w:lineRule="auto"/>
      </w:pPr>
      <w:r>
        <w:separator/>
      </w:r>
    </w:p>
  </w:endnote>
  <w:endnote w:type="continuationSeparator" w:id="0">
    <w:p w14:paraId="288430F1" w14:textId="77777777" w:rsidR="008B2474" w:rsidRDefault="008B2474" w:rsidP="0087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Droid Sans Fallback">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EB488" w14:textId="77777777" w:rsidR="00971013" w:rsidRDefault="00971013" w:rsidP="00F111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2494D6" w14:textId="77777777" w:rsidR="00971013" w:rsidRDefault="00971013" w:rsidP="00F111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EBEE4" w14:textId="77777777" w:rsidR="00971013" w:rsidRDefault="00971013" w:rsidP="00F111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A4D">
      <w:rPr>
        <w:rStyle w:val="PageNumber"/>
        <w:noProof/>
      </w:rPr>
      <w:t>1</w:t>
    </w:r>
    <w:r>
      <w:rPr>
        <w:rStyle w:val="PageNumber"/>
      </w:rPr>
      <w:fldChar w:fldCharType="end"/>
    </w:r>
  </w:p>
  <w:p w14:paraId="71AFB6A5" w14:textId="77777777" w:rsidR="00971013" w:rsidRDefault="00971013" w:rsidP="00F111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98B7" w14:textId="77777777" w:rsidR="008B2474" w:rsidRDefault="008B2474" w:rsidP="00874053">
      <w:pPr>
        <w:spacing w:after="0" w:line="240" w:lineRule="auto"/>
      </w:pPr>
      <w:r>
        <w:separator/>
      </w:r>
    </w:p>
  </w:footnote>
  <w:footnote w:type="continuationSeparator" w:id="0">
    <w:p w14:paraId="6112BD23" w14:textId="77777777" w:rsidR="008B2474" w:rsidRDefault="008B2474" w:rsidP="008740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42C7" w14:textId="77777777" w:rsidR="00971013" w:rsidRDefault="00971013" w:rsidP="008526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37E45" w14:textId="77777777" w:rsidR="00971013" w:rsidRDefault="00971013" w:rsidP="00874053">
    <w:pPr>
      <w:pStyle w:val="Header"/>
      <w:ind w:right="360"/>
    </w:pPr>
  </w:p>
  <w:p w14:paraId="1CEFFCD4" w14:textId="77777777" w:rsidR="00971013" w:rsidRDefault="0097101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76B64"/>
    <w:multiLevelType w:val="multilevel"/>
    <w:tmpl w:val="59E8B43C"/>
    <w:lvl w:ilvl="0">
      <w:start w:val="79"/>
      <w:numFmt w:val="decimal"/>
      <w:lvlText w:val="%1"/>
      <w:lvlJc w:val="left"/>
      <w:pPr>
        <w:ind w:left="460" w:hanging="460"/>
      </w:pPr>
      <w:rPr>
        <w:rFonts w:ascii="Arial" w:eastAsia="Arial" w:hAnsi="Arial" w:hint="default"/>
        <w:sz w:val="24"/>
      </w:rPr>
    </w:lvl>
    <w:lvl w:ilvl="1">
      <w:start w:val="5"/>
      <w:numFmt w:val="decimal"/>
      <w:lvlText w:val="%1.%2"/>
      <w:lvlJc w:val="left"/>
      <w:pPr>
        <w:ind w:left="1180" w:hanging="460"/>
      </w:pPr>
      <w:rPr>
        <w:rFonts w:ascii="Arial" w:eastAsia="Arial" w:hAnsi="Arial" w:hint="default"/>
        <w:sz w:val="24"/>
      </w:rPr>
    </w:lvl>
    <w:lvl w:ilvl="2">
      <w:start w:val="1"/>
      <w:numFmt w:val="decimal"/>
      <w:lvlText w:val="%1.%2.%3"/>
      <w:lvlJc w:val="left"/>
      <w:pPr>
        <w:ind w:left="2160" w:hanging="720"/>
      </w:pPr>
      <w:rPr>
        <w:rFonts w:ascii="Arial" w:eastAsia="Arial" w:hAnsi="Arial" w:hint="default"/>
        <w:sz w:val="24"/>
      </w:rPr>
    </w:lvl>
    <w:lvl w:ilvl="3">
      <w:start w:val="1"/>
      <w:numFmt w:val="decimal"/>
      <w:lvlText w:val="%1.%2.%3.%4"/>
      <w:lvlJc w:val="left"/>
      <w:pPr>
        <w:ind w:left="2880" w:hanging="720"/>
      </w:pPr>
      <w:rPr>
        <w:rFonts w:ascii="Arial" w:eastAsia="Arial" w:hAnsi="Arial" w:hint="default"/>
        <w:sz w:val="24"/>
      </w:rPr>
    </w:lvl>
    <w:lvl w:ilvl="4">
      <w:start w:val="1"/>
      <w:numFmt w:val="decimal"/>
      <w:lvlText w:val="%1.%2.%3.%4.%5"/>
      <w:lvlJc w:val="left"/>
      <w:pPr>
        <w:ind w:left="3600" w:hanging="720"/>
      </w:pPr>
      <w:rPr>
        <w:rFonts w:ascii="Arial" w:eastAsia="Arial" w:hAnsi="Arial" w:hint="default"/>
        <w:sz w:val="24"/>
      </w:rPr>
    </w:lvl>
    <w:lvl w:ilvl="5">
      <w:start w:val="1"/>
      <w:numFmt w:val="decimal"/>
      <w:lvlText w:val="%1.%2.%3.%4.%5.%6"/>
      <w:lvlJc w:val="left"/>
      <w:pPr>
        <w:ind w:left="4680" w:hanging="1080"/>
      </w:pPr>
      <w:rPr>
        <w:rFonts w:ascii="Arial" w:eastAsia="Arial" w:hAnsi="Arial" w:hint="default"/>
        <w:sz w:val="24"/>
      </w:rPr>
    </w:lvl>
    <w:lvl w:ilvl="6">
      <w:start w:val="1"/>
      <w:numFmt w:val="decimal"/>
      <w:lvlText w:val="%1.%2.%3.%4.%5.%6.%7"/>
      <w:lvlJc w:val="left"/>
      <w:pPr>
        <w:ind w:left="5400" w:hanging="1080"/>
      </w:pPr>
      <w:rPr>
        <w:rFonts w:ascii="Arial" w:eastAsia="Arial" w:hAnsi="Arial" w:hint="default"/>
        <w:sz w:val="24"/>
      </w:rPr>
    </w:lvl>
    <w:lvl w:ilvl="7">
      <w:start w:val="1"/>
      <w:numFmt w:val="decimal"/>
      <w:lvlText w:val="%1.%2.%3.%4.%5.%6.%7.%8"/>
      <w:lvlJc w:val="left"/>
      <w:pPr>
        <w:ind w:left="6480" w:hanging="1440"/>
      </w:pPr>
      <w:rPr>
        <w:rFonts w:ascii="Arial" w:eastAsia="Arial" w:hAnsi="Arial" w:hint="default"/>
        <w:sz w:val="24"/>
      </w:rPr>
    </w:lvl>
    <w:lvl w:ilvl="8">
      <w:start w:val="1"/>
      <w:numFmt w:val="decimal"/>
      <w:lvlText w:val="%1.%2.%3.%4.%5.%6.%7.%8.%9"/>
      <w:lvlJc w:val="left"/>
      <w:pPr>
        <w:ind w:left="7200" w:hanging="1440"/>
      </w:pPr>
      <w:rPr>
        <w:rFonts w:ascii="Arial" w:eastAsia="Arial" w:hAnsi="Arial" w:hint="default"/>
        <w:sz w:val="24"/>
      </w:rPr>
    </w:lvl>
  </w:abstractNum>
  <w:abstractNum w:abstractNumId="1">
    <w:nsid w:val="13B543A1"/>
    <w:multiLevelType w:val="multilevel"/>
    <w:tmpl w:val="5ED82226"/>
    <w:lvl w:ilvl="0">
      <w:start w:val="79"/>
      <w:numFmt w:val="decimal"/>
      <w:lvlText w:val="%1"/>
      <w:lvlJc w:val="left"/>
      <w:pPr>
        <w:ind w:left="460" w:hanging="460"/>
      </w:pPr>
      <w:rPr>
        <w:rFonts w:eastAsia="Arial" w:hint="default"/>
      </w:rPr>
    </w:lvl>
    <w:lvl w:ilvl="1">
      <w:start w:val="5"/>
      <w:numFmt w:val="decimal"/>
      <w:lvlText w:val="%1.%2"/>
      <w:lvlJc w:val="left"/>
      <w:pPr>
        <w:ind w:left="1180" w:hanging="4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560" w:hanging="1800"/>
      </w:pPr>
      <w:rPr>
        <w:rFonts w:eastAsia="Arial" w:hint="default"/>
      </w:rPr>
    </w:lvl>
  </w:abstractNum>
  <w:abstractNum w:abstractNumId="2">
    <w:nsid w:val="147B7457"/>
    <w:multiLevelType w:val="multilevel"/>
    <w:tmpl w:val="1848005E"/>
    <w:lvl w:ilvl="0">
      <w:start w:val="79"/>
      <w:numFmt w:val="decimal"/>
      <w:lvlText w:val="%1"/>
      <w:lvlJc w:val="left"/>
      <w:pPr>
        <w:ind w:left="460" w:hanging="460"/>
      </w:pPr>
      <w:rPr>
        <w:rFonts w:ascii="Arial" w:eastAsia="Arial" w:hAnsi="Arial" w:hint="default"/>
        <w:sz w:val="24"/>
      </w:rPr>
    </w:lvl>
    <w:lvl w:ilvl="1">
      <w:start w:val="5"/>
      <w:numFmt w:val="decimal"/>
      <w:lvlText w:val="%1.%2"/>
      <w:lvlJc w:val="left"/>
      <w:pPr>
        <w:ind w:left="1180" w:hanging="460"/>
      </w:pPr>
      <w:rPr>
        <w:rFonts w:ascii="Arial" w:eastAsia="Arial" w:hAnsi="Arial" w:hint="default"/>
        <w:sz w:val="24"/>
      </w:rPr>
    </w:lvl>
    <w:lvl w:ilvl="2">
      <w:start w:val="1"/>
      <w:numFmt w:val="decimal"/>
      <w:lvlText w:val="%1.%2.%3"/>
      <w:lvlJc w:val="left"/>
      <w:pPr>
        <w:ind w:left="2160" w:hanging="720"/>
      </w:pPr>
      <w:rPr>
        <w:rFonts w:ascii="Arial" w:eastAsia="Arial" w:hAnsi="Arial" w:hint="default"/>
        <w:sz w:val="24"/>
      </w:rPr>
    </w:lvl>
    <w:lvl w:ilvl="3">
      <w:start w:val="1"/>
      <w:numFmt w:val="decimal"/>
      <w:lvlText w:val="%1.%2.%3.%4"/>
      <w:lvlJc w:val="left"/>
      <w:pPr>
        <w:ind w:left="2880" w:hanging="720"/>
      </w:pPr>
      <w:rPr>
        <w:rFonts w:ascii="Arial" w:eastAsia="Arial" w:hAnsi="Arial" w:hint="default"/>
        <w:sz w:val="24"/>
      </w:rPr>
    </w:lvl>
    <w:lvl w:ilvl="4">
      <w:start w:val="1"/>
      <w:numFmt w:val="decimal"/>
      <w:lvlText w:val="%1.%2.%3.%4.%5"/>
      <w:lvlJc w:val="left"/>
      <w:pPr>
        <w:ind w:left="3600" w:hanging="720"/>
      </w:pPr>
      <w:rPr>
        <w:rFonts w:ascii="Arial" w:eastAsia="Arial" w:hAnsi="Arial" w:hint="default"/>
        <w:sz w:val="24"/>
      </w:rPr>
    </w:lvl>
    <w:lvl w:ilvl="5">
      <w:start w:val="1"/>
      <w:numFmt w:val="decimal"/>
      <w:lvlText w:val="%1.%2.%3.%4.%5.%6"/>
      <w:lvlJc w:val="left"/>
      <w:pPr>
        <w:ind w:left="4680" w:hanging="1080"/>
      </w:pPr>
      <w:rPr>
        <w:rFonts w:ascii="Arial" w:eastAsia="Arial" w:hAnsi="Arial" w:hint="default"/>
        <w:sz w:val="24"/>
      </w:rPr>
    </w:lvl>
    <w:lvl w:ilvl="6">
      <w:start w:val="1"/>
      <w:numFmt w:val="decimal"/>
      <w:lvlText w:val="%1.%2.%3.%4.%5.%6.%7"/>
      <w:lvlJc w:val="left"/>
      <w:pPr>
        <w:ind w:left="5400" w:hanging="1080"/>
      </w:pPr>
      <w:rPr>
        <w:rFonts w:ascii="Arial" w:eastAsia="Arial" w:hAnsi="Arial" w:hint="default"/>
        <w:sz w:val="24"/>
      </w:rPr>
    </w:lvl>
    <w:lvl w:ilvl="7">
      <w:start w:val="1"/>
      <w:numFmt w:val="decimal"/>
      <w:lvlText w:val="%1.%2.%3.%4.%5.%6.%7.%8"/>
      <w:lvlJc w:val="left"/>
      <w:pPr>
        <w:ind w:left="6480" w:hanging="1440"/>
      </w:pPr>
      <w:rPr>
        <w:rFonts w:ascii="Arial" w:eastAsia="Arial" w:hAnsi="Arial" w:hint="default"/>
        <w:sz w:val="24"/>
      </w:rPr>
    </w:lvl>
    <w:lvl w:ilvl="8">
      <w:start w:val="1"/>
      <w:numFmt w:val="decimal"/>
      <w:lvlText w:val="%1.%2.%3.%4.%5.%6.%7.%8.%9"/>
      <w:lvlJc w:val="left"/>
      <w:pPr>
        <w:ind w:left="7200" w:hanging="1440"/>
      </w:pPr>
      <w:rPr>
        <w:rFonts w:ascii="Arial" w:eastAsia="Arial" w:hAnsi="Arial" w:hint="default"/>
        <w:sz w:val="24"/>
      </w:rPr>
    </w:lvl>
  </w:abstractNum>
  <w:abstractNum w:abstractNumId="3">
    <w:nsid w:val="194819BB"/>
    <w:multiLevelType w:val="multilevel"/>
    <w:tmpl w:val="43B620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83620"/>
    <w:multiLevelType w:val="multilevel"/>
    <w:tmpl w:val="34ACFF34"/>
    <w:lvl w:ilvl="0">
      <w:start w:val="79"/>
      <w:numFmt w:val="decimal"/>
      <w:lvlText w:val="%1"/>
      <w:lvlJc w:val="left"/>
      <w:pPr>
        <w:ind w:left="460" w:hanging="460"/>
      </w:pPr>
      <w:rPr>
        <w:rFonts w:ascii="Arial" w:eastAsia="Arial" w:hAnsi="Arial" w:cs="Arial" w:hint="default"/>
        <w:color w:val="000000" w:themeColor="text1"/>
        <w:sz w:val="24"/>
      </w:rPr>
    </w:lvl>
    <w:lvl w:ilvl="1">
      <w:start w:val="5"/>
      <w:numFmt w:val="decimal"/>
      <w:lvlText w:val="%1.%2"/>
      <w:lvlJc w:val="left"/>
      <w:pPr>
        <w:ind w:left="1180" w:hanging="460"/>
      </w:pPr>
      <w:rPr>
        <w:rFonts w:ascii="Arial" w:eastAsia="Arial" w:hAnsi="Arial" w:cs="Arial" w:hint="default"/>
        <w:color w:val="000000" w:themeColor="text1"/>
        <w:sz w:val="24"/>
      </w:rPr>
    </w:lvl>
    <w:lvl w:ilvl="2">
      <w:start w:val="1"/>
      <w:numFmt w:val="decimal"/>
      <w:lvlText w:val="%1.%2.%3"/>
      <w:lvlJc w:val="left"/>
      <w:pPr>
        <w:ind w:left="2160" w:hanging="720"/>
      </w:pPr>
      <w:rPr>
        <w:rFonts w:ascii="Arial" w:eastAsia="Arial" w:hAnsi="Arial" w:cs="Arial" w:hint="default"/>
        <w:color w:val="000000" w:themeColor="text1"/>
        <w:sz w:val="24"/>
      </w:rPr>
    </w:lvl>
    <w:lvl w:ilvl="3">
      <w:start w:val="1"/>
      <w:numFmt w:val="decimal"/>
      <w:lvlText w:val="%1.%2.%3.%4"/>
      <w:lvlJc w:val="left"/>
      <w:pPr>
        <w:ind w:left="2880" w:hanging="720"/>
      </w:pPr>
      <w:rPr>
        <w:rFonts w:ascii="Arial" w:eastAsia="Arial" w:hAnsi="Arial" w:cs="Arial" w:hint="default"/>
        <w:color w:val="000000" w:themeColor="text1"/>
        <w:sz w:val="24"/>
      </w:rPr>
    </w:lvl>
    <w:lvl w:ilvl="4">
      <w:start w:val="1"/>
      <w:numFmt w:val="decimal"/>
      <w:lvlText w:val="%1.%2.%3.%4.%5"/>
      <w:lvlJc w:val="left"/>
      <w:pPr>
        <w:ind w:left="3600" w:hanging="720"/>
      </w:pPr>
      <w:rPr>
        <w:rFonts w:ascii="Arial" w:eastAsia="Arial" w:hAnsi="Arial" w:cs="Arial" w:hint="default"/>
        <w:color w:val="000000" w:themeColor="text1"/>
        <w:sz w:val="24"/>
      </w:rPr>
    </w:lvl>
    <w:lvl w:ilvl="5">
      <w:start w:val="1"/>
      <w:numFmt w:val="decimal"/>
      <w:lvlText w:val="%1.%2.%3.%4.%5.%6"/>
      <w:lvlJc w:val="left"/>
      <w:pPr>
        <w:ind w:left="4680" w:hanging="1080"/>
      </w:pPr>
      <w:rPr>
        <w:rFonts w:ascii="Arial" w:eastAsia="Arial" w:hAnsi="Arial" w:cs="Arial" w:hint="default"/>
        <w:color w:val="000000" w:themeColor="text1"/>
        <w:sz w:val="24"/>
      </w:rPr>
    </w:lvl>
    <w:lvl w:ilvl="6">
      <w:start w:val="1"/>
      <w:numFmt w:val="decimal"/>
      <w:lvlText w:val="%1.%2.%3.%4.%5.%6.%7"/>
      <w:lvlJc w:val="left"/>
      <w:pPr>
        <w:ind w:left="5400" w:hanging="1080"/>
      </w:pPr>
      <w:rPr>
        <w:rFonts w:ascii="Arial" w:eastAsia="Arial" w:hAnsi="Arial" w:cs="Arial" w:hint="default"/>
        <w:color w:val="000000" w:themeColor="text1"/>
        <w:sz w:val="24"/>
      </w:rPr>
    </w:lvl>
    <w:lvl w:ilvl="7">
      <w:start w:val="1"/>
      <w:numFmt w:val="decimal"/>
      <w:lvlText w:val="%1.%2.%3.%4.%5.%6.%7.%8"/>
      <w:lvlJc w:val="left"/>
      <w:pPr>
        <w:ind w:left="6480" w:hanging="1440"/>
      </w:pPr>
      <w:rPr>
        <w:rFonts w:ascii="Arial" w:eastAsia="Arial" w:hAnsi="Arial" w:cs="Arial" w:hint="default"/>
        <w:color w:val="000000" w:themeColor="text1"/>
        <w:sz w:val="24"/>
      </w:rPr>
    </w:lvl>
    <w:lvl w:ilvl="8">
      <w:start w:val="1"/>
      <w:numFmt w:val="decimal"/>
      <w:lvlText w:val="%1.%2.%3.%4.%5.%6.%7.%8.%9"/>
      <w:lvlJc w:val="left"/>
      <w:pPr>
        <w:ind w:left="7200" w:hanging="1440"/>
      </w:pPr>
      <w:rPr>
        <w:rFonts w:ascii="Arial" w:eastAsia="Arial" w:hAnsi="Arial" w:cs="Arial" w:hint="default"/>
        <w:color w:val="000000" w:themeColor="text1"/>
        <w:sz w:val="24"/>
      </w:rPr>
    </w:lvl>
  </w:abstractNum>
  <w:abstractNum w:abstractNumId="5">
    <w:nsid w:val="6B334F4B"/>
    <w:multiLevelType w:val="multilevel"/>
    <w:tmpl w:val="5ED82226"/>
    <w:lvl w:ilvl="0">
      <w:start w:val="79"/>
      <w:numFmt w:val="decimal"/>
      <w:lvlText w:val="%1"/>
      <w:lvlJc w:val="left"/>
      <w:pPr>
        <w:ind w:left="460" w:hanging="460"/>
      </w:pPr>
      <w:rPr>
        <w:rFonts w:eastAsia="Arial" w:hint="default"/>
      </w:rPr>
    </w:lvl>
    <w:lvl w:ilvl="1">
      <w:start w:val="5"/>
      <w:numFmt w:val="decimal"/>
      <w:lvlText w:val="%1.%2"/>
      <w:lvlJc w:val="left"/>
      <w:pPr>
        <w:ind w:left="1180" w:hanging="4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560" w:hanging="1800"/>
      </w:pPr>
      <w:rPr>
        <w:rFonts w:eastAsia="Arial"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A"/>
    <w:rsid w:val="000036C8"/>
    <w:rsid w:val="00004CA0"/>
    <w:rsid w:val="000103F0"/>
    <w:rsid w:val="0001148A"/>
    <w:rsid w:val="000120F0"/>
    <w:rsid w:val="00012F99"/>
    <w:rsid w:val="00020BD0"/>
    <w:rsid w:val="00052D94"/>
    <w:rsid w:val="00053DE4"/>
    <w:rsid w:val="00065870"/>
    <w:rsid w:val="00067620"/>
    <w:rsid w:val="00072C17"/>
    <w:rsid w:val="00074396"/>
    <w:rsid w:val="00074DDD"/>
    <w:rsid w:val="00075E6F"/>
    <w:rsid w:val="0008277F"/>
    <w:rsid w:val="00085242"/>
    <w:rsid w:val="00085456"/>
    <w:rsid w:val="000858E2"/>
    <w:rsid w:val="00086A71"/>
    <w:rsid w:val="00093A6F"/>
    <w:rsid w:val="00096614"/>
    <w:rsid w:val="000A4B4F"/>
    <w:rsid w:val="000A69A4"/>
    <w:rsid w:val="000A7276"/>
    <w:rsid w:val="000B2FEA"/>
    <w:rsid w:val="000B39D1"/>
    <w:rsid w:val="000B5123"/>
    <w:rsid w:val="000C05B5"/>
    <w:rsid w:val="000C241A"/>
    <w:rsid w:val="000C6823"/>
    <w:rsid w:val="000C697B"/>
    <w:rsid w:val="000D76E3"/>
    <w:rsid w:val="000E495B"/>
    <w:rsid w:val="000E6C10"/>
    <w:rsid w:val="00101992"/>
    <w:rsid w:val="0010584F"/>
    <w:rsid w:val="00105BAF"/>
    <w:rsid w:val="00105C2E"/>
    <w:rsid w:val="00106A87"/>
    <w:rsid w:val="00112763"/>
    <w:rsid w:val="00113A26"/>
    <w:rsid w:val="00115358"/>
    <w:rsid w:val="00116396"/>
    <w:rsid w:val="00116E4D"/>
    <w:rsid w:val="001235B8"/>
    <w:rsid w:val="001235D6"/>
    <w:rsid w:val="00124B18"/>
    <w:rsid w:val="00127015"/>
    <w:rsid w:val="00141091"/>
    <w:rsid w:val="001436B6"/>
    <w:rsid w:val="00143E7A"/>
    <w:rsid w:val="00145A96"/>
    <w:rsid w:val="00151BDF"/>
    <w:rsid w:val="001612D2"/>
    <w:rsid w:val="00165E06"/>
    <w:rsid w:val="001728FF"/>
    <w:rsid w:val="00177D64"/>
    <w:rsid w:val="00177E19"/>
    <w:rsid w:val="0018265F"/>
    <w:rsid w:val="00185143"/>
    <w:rsid w:val="001858AE"/>
    <w:rsid w:val="00191ABA"/>
    <w:rsid w:val="00197674"/>
    <w:rsid w:val="001A0E23"/>
    <w:rsid w:val="001A1FA2"/>
    <w:rsid w:val="001A4095"/>
    <w:rsid w:val="001A4F11"/>
    <w:rsid w:val="001B443E"/>
    <w:rsid w:val="001C056E"/>
    <w:rsid w:val="001D07A7"/>
    <w:rsid w:val="001D37DA"/>
    <w:rsid w:val="001D4859"/>
    <w:rsid w:val="001D4B65"/>
    <w:rsid w:val="001D64D2"/>
    <w:rsid w:val="001E3F87"/>
    <w:rsid w:val="001E5A79"/>
    <w:rsid w:val="001F57E2"/>
    <w:rsid w:val="0020007E"/>
    <w:rsid w:val="00200EC7"/>
    <w:rsid w:val="0020697F"/>
    <w:rsid w:val="00210CD0"/>
    <w:rsid w:val="002134BA"/>
    <w:rsid w:val="002173EC"/>
    <w:rsid w:val="002277F6"/>
    <w:rsid w:val="00250C87"/>
    <w:rsid w:val="00251455"/>
    <w:rsid w:val="00251B68"/>
    <w:rsid w:val="0026011A"/>
    <w:rsid w:val="00266197"/>
    <w:rsid w:val="002726C0"/>
    <w:rsid w:val="00272E71"/>
    <w:rsid w:val="00276F4A"/>
    <w:rsid w:val="002810BE"/>
    <w:rsid w:val="00281FD1"/>
    <w:rsid w:val="00286F40"/>
    <w:rsid w:val="002874C5"/>
    <w:rsid w:val="002A0B00"/>
    <w:rsid w:val="002A6100"/>
    <w:rsid w:val="002A6C1A"/>
    <w:rsid w:val="002B61E2"/>
    <w:rsid w:val="002B6397"/>
    <w:rsid w:val="002C3A4F"/>
    <w:rsid w:val="002D0D68"/>
    <w:rsid w:val="002D248F"/>
    <w:rsid w:val="002D4413"/>
    <w:rsid w:val="002E16B4"/>
    <w:rsid w:val="002E25AD"/>
    <w:rsid w:val="002E298C"/>
    <w:rsid w:val="002E3080"/>
    <w:rsid w:val="002E44EC"/>
    <w:rsid w:val="002E6503"/>
    <w:rsid w:val="002E776B"/>
    <w:rsid w:val="002E7B7E"/>
    <w:rsid w:val="002F6A0D"/>
    <w:rsid w:val="003001C0"/>
    <w:rsid w:val="00300EA5"/>
    <w:rsid w:val="00307B7E"/>
    <w:rsid w:val="003109BD"/>
    <w:rsid w:val="00316B37"/>
    <w:rsid w:val="00321077"/>
    <w:rsid w:val="00326FF5"/>
    <w:rsid w:val="00327C30"/>
    <w:rsid w:val="00341433"/>
    <w:rsid w:val="003443DA"/>
    <w:rsid w:val="00344F17"/>
    <w:rsid w:val="00345407"/>
    <w:rsid w:val="00355FB5"/>
    <w:rsid w:val="0035703D"/>
    <w:rsid w:val="00367A03"/>
    <w:rsid w:val="0037140C"/>
    <w:rsid w:val="00373BBE"/>
    <w:rsid w:val="003747A3"/>
    <w:rsid w:val="0037525D"/>
    <w:rsid w:val="00375C4E"/>
    <w:rsid w:val="00394951"/>
    <w:rsid w:val="00395399"/>
    <w:rsid w:val="00395C74"/>
    <w:rsid w:val="00397CA7"/>
    <w:rsid w:val="003B30E0"/>
    <w:rsid w:val="003B3C03"/>
    <w:rsid w:val="003B3CFE"/>
    <w:rsid w:val="003B3F34"/>
    <w:rsid w:val="003D401E"/>
    <w:rsid w:val="003E1CBE"/>
    <w:rsid w:val="003E4435"/>
    <w:rsid w:val="003E7573"/>
    <w:rsid w:val="003F0E7D"/>
    <w:rsid w:val="003F12EE"/>
    <w:rsid w:val="003F2819"/>
    <w:rsid w:val="003F587A"/>
    <w:rsid w:val="00420034"/>
    <w:rsid w:val="00422CF8"/>
    <w:rsid w:val="00424661"/>
    <w:rsid w:val="00432A36"/>
    <w:rsid w:val="00435BE0"/>
    <w:rsid w:val="00435F52"/>
    <w:rsid w:val="00445941"/>
    <w:rsid w:val="00446A38"/>
    <w:rsid w:val="00446C0B"/>
    <w:rsid w:val="00455029"/>
    <w:rsid w:val="00460415"/>
    <w:rsid w:val="004604E3"/>
    <w:rsid w:val="00462302"/>
    <w:rsid w:val="00473FCC"/>
    <w:rsid w:val="00474478"/>
    <w:rsid w:val="00474F13"/>
    <w:rsid w:val="0047717B"/>
    <w:rsid w:val="0048179F"/>
    <w:rsid w:val="0048207E"/>
    <w:rsid w:val="0048313A"/>
    <w:rsid w:val="00484891"/>
    <w:rsid w:val="00484DFB"/>
    <w:rsid w:val="004854C3"/>
    <w:rsid w:val="00486717"/>
    <w:rsid w:val="00486CD0"/>
    <w:rsid w:val="004932AB"/>
    <w:rsid w:val="004B0612"/>
    <w:rsid w:val="004B0B42"/>
    <w:rsid w:val="004D348D"/>
    <w:rsid w:val="004D54C9"/>
    <w:rsid w:val="004E2EFB"/>
    <w:rsid w:val="004E3BFD"/>
    <w:rsid w:val="004E4164"/>
    <w:rsid w:val="004E67F9"/>
    <w:rsid w:val="004F0AAB"/>
    <w:rsid w:val="004F0E4F"/>
    <w:rsid w:val="004F11AD"/>
    <w:rsid w:val="004F7189"/>
    <w:rsid w:val="0050081A"/>
    <w:rsid w:val="0050231D"/>
    <w:rsid w:val="00507343"/>
    <w:rsid w:val="005074C3"/>
    <w:rsid w:val="0051275D"/>
    <w:rsid w:val="00512DAB"/>
    <w:rsid w:val="00517B0B"/>
    <w:rsid w:val="005257B5"/>
    <w:rsid w:val="00537884"/>
    <w:rsid w:val="005436F0"/>
    <w:rsid w:val="00551EB1"/>
    <w:rsid w:val="00552E2A"/>
    <w:rsid w:val="00555035"/>
    <w:rsid w:val="0056173E"/>
    <w:rsid w:val="00566787"/>
    <w:rsid w:val="00566BE2"/>
    <w:rsid w:val="00576BD3"/>
    <w:rsid w:val="005779FE"/>
    <w:rsid w:val="005805BD"/>
    <w:rsid w:val="0059468E"/>
    <w:rsid w:val="00596699"/>
    <w:rsid w:val="005A212E"/>
    <w:rsid w:val="005A2988"/>
    <w:rsid w:val="005A7847"/>
    <w:rsid w:val="005B196C"/>
    <w:rsid w:val="005B6EC3"/>
    <w:rsid w:val="005B7878"/>
    <w:rsid w:val="005C2D1A"/>
    <w:rsid w:val="005C39BF"/>
    <w:rsid w:val="005C4386"/>
    <w:rsid w:val="005C7605"/>
    <w:rsid w:val="005D0E20"/>
    <w:rsid w:val="005D23F1"/>
    <w:rsid w:val="005D5405"/>
    <w:rsid w:val="005D5E7C"/>
    <w:rsid w:val="005E5B73"/>
    <w:rsid w:val="005F0241"/>
    <w:rsid w:val="005F5DDA"/>
    <w:rsid w:val="0060005E"/>
    <w:rsid w:val="006125BA"/>
    <w:rsid w:val="00613473"/>
    <w:rsid w:val="00613B05"/>
    <w:rsid w:val="00614839"/>
    <w:rsid w:val="00615F70"/>
    <w:rsid w:val="00620FDF"/>
    <w:rsid w:val="0062131A"/>
    <w:rsid w:val="006270BE"/>
    <w:rsid w:val="00633A45"/>
    <w:rsid w:val="00635740"/>
    <w:rsid w:val="00636E83"/>
    <w:rsid w:val="00651C8C"/>
    <w:rsid w:val="00652C5F"/>
    <w:rsid w:val="00654A60"/>
    <w:rsid w:val="00654C0E"/>
    <w:rsid w:val="00657115"/>
    <w:rsid w:val="006726CA"/>
    <w:rsid w:val="00676615"/>
    <w:rsid w:val="00680336"/>
    <w:rsid w:val="00683D0F"/>
    <w:rsid w:val="0068603B"/>
    <w:rsid w:val="00692296"/>
    <w:rsid w:val="00692B96"/>
    <w:rsid w:val="006932ED"/>
    <w:rsid w:val="006A4342"/>
    <w:rsid w:val="006B1D46"/>
    <w:rsid w:val="006B6E66"/>
    <w:rsid w:val="006C18C1"/>
    <w:rsid w:val="006C3D36"/>
    <w:rsid w:val="006C3F34"/>
    <w:rsid w:val="006C4A9E"/>
    <w:rsid w:val="006D15AF"/>
    <w:rsid w:val="006D1F46"/>
    <w:rsid w:val="006D45DF"/>
    <w:rsid w:val="006D545F"/>
    <w:rsid w:val="006E05D5"/>
    <w:rsid w:val="006E50B8"/>
    <w:rsid w:val="006F6834"/>
    <w:rsid w:val="006F6AA4"/>
    <w:rsid w:val="00700792"/>
    <w:rsid w:val="00703E9D"/>
    <w:rsid w:val="007055BF"/>
    <w:rsid w:val="0071763C"/>
    <w:rsid w:val="00725005"/>
    <w:rsid w:val="007262E0"/>
    <w:rsid w:val="00726CD5"/>
    <w:rsid w:val="00732CA9"/>
    <w:rsid w:val="00735E8D"/>
    <w:rsid w:val="00736074"/>
    <w:rsid w:val="00740240"/>
    <w:rsid w:val="00751981"/>
    <w:rsid w:val="00752284"/>
    <w:rsid w:val="007600E4"/>
    <w:rsid w:val="0076714A"/>
    <w:rsid w:val="0076746B"/>
    <w:rsid w:val="00770881"/>
    <w:rsid w:val="00787265"/>
    <w:rsid w:val="00791B5B"/>
    <w:rsid w:val="007920A5"/>
    <w:rsid w:val="0079596C"/>
    <w:rsid w:val="007967D8"/>
    <w:rsid w:val="00797827"/>
    <w:rsid w:val="007A19B4"/>
    <w:rsid w:val="007A2561"/>
    <w:rsid w:val="007A6433"/>
    <w:rsid w:val="007B0B43"/>
    <w:rsid w:val="007B155D"/>
    <w:rsid w:val="007B1B9E"/>
    <w:rsid w:val="007C3232"/>
    <w:rsid w:val="007C4739"/>
    <w:rsid w:val="007D04E8"/>
    <w:rsid w:val="007D158C"/>
    <w:rsid w:val="007D3A9D"/>
    <w:rsid w:val="007D5429"/>
    <w:rsid w:val="007D6810"/>
    <w:rsid w:val="007E61FC"/>
    <w:rsid w:val="007F04E9"/>
    <w:rsid w:val="007F2E00"/>
    <w:rsid w:val="007F4A01"/>
    <w:rsid w:val="007F5240"/>
    <w:rsid w:val="00804F6D"/>
    <w:rsid w:val="00822A46"/>
    <w:rsid w:val="0083163F"/>
    <w:rsid w:val="00831A66"/>
    <w:rsid w:val="008339CE"/>
    <w:rsid w:val="008370CC"/>
    <w:rsid w:val="0084055C"/>
    <w:rsid w:val="00841D74"/>
    <w:rsid w:val="00843E6D"/>
    <w:rsid w:val="00844AD5"/>
    <w:rsid w:val="00850F8B"/>
    <w:rsid w:val="008526B2"/>
    <w:rsid w:val="00854E4B"/>
    <w:rsid w:val="00866037"/>
    <w:rsid w:val="008665CF"/>
    <w:rsid w:val="00867474"/>
    <w:rsid w:val="008737F6"/>
    <w:rsid w:val="00874053"/>
    <w:rsid w:val="0087510F"/>
    <w:rsid w:val="00876378"/>
    <w:rsid w:val="00881E09"/>
    <w:rsid w:val="00883F6C"/>
    <w:rsid w:val="0088481E"/>
    <w:rsid w:val="00885BC6"/>
    <w:rsid w:val="00887F79"/>
    <w:rsid w:val="00895C5E"/>
    <w:rsid w:val="008972A5"/>
    <w:rsid w:val="008A322E"/>
    <w:rsid w:val="008A3949"/>
    <w:rsid w:val="008A4B18"/>
    <w:rsid w:val="008B001F"/>
    <w:rsid w:val="008B2474"/>
    <w:rsid w:val="008B4379"/>
    <w:rsid w:val="008B4401"/>
    <w:rsid w:val="008B7282"/>
    <w:rsid w:val="008C4020"/>
    <w:rsid w:val="008C7381"/>
    <w:rsid w:val="008D07DB"/>
    <w:rsid w:val="008D2C14"/>
    <w:rsid w:val="008E0035"/>
    <w:rsid w:val="008E6544"/>
    <w:rsid w:val="00901D3B"/>
    <w:rsid w:val="009028F8"/>
    <w:rsid w:val="00912D32"/>
    <w:rsid w:val="00913A63"/>
    <w:rsid w:val="009141A2"/>
    <w:rsid w:val="00914B6D"/>
    <w:rsid w:val="00915CE2"/>
    <w:rsid w:val="009225A2"/>
    <w:rsid w:val="009265CC"/>
    <w:rsid w:val="00927BA3"/>
    <w:rsid w:val="009353A1"/>
    <w:rsid w:val="0094343E"/>
    <w:rsid w:val="0094596E"/>
    <w:rsid w:val="00947630"/>
    <w:rsid w:val="009478A9"/>
    <w:rsid w:val="00954864"/>
    <w:rsid w:val="00971013"/>
    <w:rsid w:val="00974B2F"/>
    <w:rsid w:val="00983526"/>
    <w:rsid w:val="009905C9"/>
    <w:rsid w:val="00992A4D"/>
    <w:rsid w:val="00994606"/>
    <w:rsid w:val="009A37FE"/>
    <w:rsid w:val="009A4512"/>
    <w:rsid w:val="009B0BA1"/>
    <w:rsid w:val="009C02CA"/>
    <w:rsid w:val="009C7548"/>
    <w:rsid w:val="009D114F"/>
    <w:rsid w:val="009D1221"/>
    <w:rsid w:val="009D65F0"/>
    <w:rsid w:val="009E0710"/>
    <w:rsid w:val="009E7B6F"/>
    <w:rsid w:val="00A00E57"/>
    <w:rsid w:val="00A0351E"/>
    <w:rsid w:val="00A06C51"/>
    <w:rsid w:val="00A12FBF"/>
    <w:rsid w:val="00A1390C"/>
    <w:rsid w:val="00A21585"/>
    <w:rsid w:val="00A25C0D"/>
    <w:rsid w:val="00A27313"/>
    <w:rsid w:val="00A27900"/>
    <w:rsid w:val="00A37F9B"/>
    <w:rsid w:val="00A40FFF"/>
    <w:rsid w:val="00A51579"/>
    <w:rsid w:val="00A656EC"/>
    <w:rsid w:val="00A70129"/>
    <w:rsid w:val="00A82B20"/>
    <w:rsid w:val="00A82F54"/>
    <w:rsid w:val="00A85E90"/>
    <w:rsid w:val="00A940BA"/>
    <w:rsid w:val="00AA11D9"/>
    <w:rsid w:val="00AA161B"/>
    <w:rsid w:val="00AA6378"/>
    <w:rsid w:val="00AA7B5F"/>
    <w:rsid w:val="00AB101A"/>
    <w:rsid w:val="00AB583C"/>
    <w:rsid w:val="00AC26AC"/>
    <w:rsid w:val="00AC2C7E"/>
    <w:rsid w:val="00AC7733"/>
    <w:rsid w:val="00AD024C"/>
    <w:rsid w:val="00AD2399"/>
    <w:rsid w:val="00AD3B69"/>
    <w:rsid w:val="00AD5B41"/>
    <w:rsid w:val="00AE6FD6"/>
    <w:rsid w:val="00AE7D27"/>
    <w:rsid w:val="00AF2EFA"/>
    <w:rsid w:val="00AF5CCA"/>
    <w:rsid w:val="00B0113F"/>
    <w:rsid w:val="00B018C5"/>
    <w:rsid w:val="00B040F8"/>
    <w:rsid w:val="00B0435D"/>
    <w:rsid w:val="00B124D1"/>
    <w:rsid w:val="00B14D9F"/>
    <w:rsid w:val="00B14E9C"/>
    <w:rsid w:val="00B20D35"/>
    <w:rsid w:val="00B23F54"/>
    <w:rsid w:val="00B30669"/>
    <w:rsid w:val="00B3119E"/>
    <w:rsid w:val="00B319E2"/>
    <w:rsid w:val="00B31A09"/>
    <w:rsid w:val="00B32092"/>
    <w:rsid w:val="00B378DF"/>
    <w:rsid w:val="00B37C78"/>
    <w:rsid w:val="00B40D79"/>
    <w:rsid w:val="00B42BD6"/>
    <w:rsid w:val="00B43EEA"/>
    <w:rsid w:val="00B45341"/>
    <w:rsid w:val="00B46A18"/>
    <w:rsid w:val="00B524B0"/>
    <w:rsid w:val="00B56788"/>
    <w:rsid w:val="00B82185"/>
    <w:rsid w:val="00B85262"/>
    <w:rsid w:val="00B85C79"/>
    <w:rsid w:val="00B915AA"/>
    <w:rsid w:val="00B9352B"/>
    <w:rsid w:val="00B93B97"/>
    <w:rsid w:val="00B95A82"/>
    <w:rsid w:val="00BB060A"/>
    <w:rsid w:val="00BB6A81"/>
    <w:rsid w:val="00BC1DA4"/>
    <w:rsid w:val="00BC2E2E"/>
    <w:rsid w:val="00BD57DD"/>
    <w:rsid w:val="00BD65D7"/>
    <w:rsid w:val="00BE060F"/>
    <w:rsid w:val="00BE1A5E"/>
    <w:rsid w:val="00BE3C32"/>
    <w:rsid w:val="00BE6B47"/>
    <w:rsid w:val="00BF18AC"/>
    <w:rsid w:val="00BF632A"/>
    <w:rsid w:val="00C00A92"/>
    <w:rsid w:val="00C06351"/>
    <w:rsid w:val="00C0683E"/>
    <w:rsid w:val="00C23CB4"/>
    <w:rsid w:val="00C23EA5"/>
    <w:rsid w:val="00C33AC0"/>
    <w:rsid w:val="00C41419"/>
    <w:rsid w:val="00C426D2"/>
    <w:rsid w:val="00C43127"/>
    <w:rsid w:val="00C440AD"/>
    <w:rsid w:val="00C544B9"/>
    <w:rsid w:val="00C625D1"/>
    <w:rsid w:val="00C646CD"/>
    <w:rsid w:val="00C66026"/>
    <w:rsid w:val="00C67914"/>
    <w:rsid w:val="00C71A3F"/>
    <w:rsid w:val="00C72B46"/>
    <w:rsid w:val="00C73BC8"/>
    <w:rsid w:val="00C774FC"/>
    <w:rsid w:val="00C82899"/>
    <w:rsid w:val="00C851D1"/>
    <w:rsid w:val="00C92C85"/>
    <w:rsid w:val="00C93868"/>
    <w:rsid w:val="00CA0D04"/>
    <w:rsid w:val="00CA16D2"/>
    <w:rsid w:val="00CA5954"/>
    <w:rsid w:val="00CB037E"/>
    <w:rsid w:val="00CB166B"/>
    <w:rsid w:val="00CB1E21"/>
    <w:rsid w:val="00CB760A"/>
    <w:rsid w:val="00CC082C"/>
    <w:rsid w:val="00CC5630"/>
    <w:rsid w:val="00CD6819"/>
    <w:rsid w:val="00CD7B42"/>
    <w:rsid w:val="00CE0923"/>
    <w:rsid w:val="00CE6DF1"/>
    <w:rsid w:val="00CF288F"/>
    <w:rsid w:val="00CF4C70"/>
    <w:rsid w:val="00CF7C20"/>
    <w:rsid w:val="00D025BE"/>
    <w:rsid w:val="00D02C9E"/>
    <w:rsid w:val="00D10D39"/>
    <w:rsid w:val="00D146CD"/>
    <w:rsid w:val="00D1489A"/>
    <w:rsid w:val="00D14AB2"/>
    <w:rsid w:val="00D1640A"/>
    <w:rsid w:val="00D25DBC"/>
    <w:rsid w:val="00D3194E"/>
    <w:rsid w:val="00D330B2"/>
    <w:rsid w:val="00D35384"/>
    <w:rsid w:val="00D42049"/>
    <w:rsid w:val="00D46E9B"/>
    <w:rsid w:val="00D505C3"/>
    <w:rsid w:val="00D52AC6"/>
    <w:rsid w:val="00D62078"/>
    <w:rsid w:val="00D6308E"/>
    <w:rsid w:val="00D67382"/>
    <w:rsid w:val="00D71BF6"/>
    <w:rsid w:val="00D732D9"/>
    <w:rsid w:val="00D77418"/>
    <w:rsid w:val="00D80703"/>
    <w:rsid w:val="00D82401"/>
    <w:rsid w:val="00D8377B"/>
    <w:rsid w:val="00D910FE"/>
    <w:rsid w:val="00D911AA"/>
    <w:rsid w:val="00D94B14"/>
    <w:rsid w:val="00DA6288"/>
    <w:rsid w:val="00DB1E2D"/>
    <w:rsid w:val="00DB67AA"/>
    <w:rsid w:val="00DB760F"/>
    <w:rsid w:val="00DC1164"/>
    <w:rsid w:val="00DC698A"/>
    <w:rsid w:val="00DD1853"/>
    <w:rsid w:val="00DD3C0B"/>
    <w:rsid w:val="00DD4E7A"/>
    <w:rsid w:val="00DD5850"/>
    <w:rsid w:val="00DE2218"/>
    <w:rsid w:val="00DE43CC"/>
    <w:rsid w:val="00DF05C6"/>
    <w:rsid w:val="00DF240C"/>
    <w:rsid w:val="00DF4619"/>
    <w:rsid w:val="00DF7AB8"/>
    <w:rsid w:val="00E0129D"/>
    <w:rsid w:val="00E033E8"/>
    <w:rsid w:val="00E0507C"/>
    <w:rsid w:val="00E05F0E"/>
    <w:rsid w:val="00E07781"/>
    <w:rsid w:val="00E130AF"/>
    <w:rsid w:val="00E132BA"/>
    <w:rsid w:val="00E143F8"/>
    <w:rsid w:val="00E16A25"/>
    <w:rsid w:val="00E209E7"/>
    <w:rsid w:val="00E20A25"/>
    <w:rsid w:val="00E211F7"/>
    <w:rsid w:val="00E218D2"/>
    <w:rsid w:val="00E2205C"/>
    <w:rsid w:val="00E22F02"/>
    <w:rsid w:val="00E25922"/>
    <w:rsid w:val="00E3022F"/>
    <w:rsid w:val="00E307E2"/>
    <w:rsid w:val="00E31168"/>
    <w:rsid w:val="00E40CBD"/>
    <w:rsid w:val="00E4262B"/>
    <w:rsid w:val="00E45C38"/>
    <w:rsid w:val="00E4663B"/>
    <w:rsid w:val="00E60472"/>
    <w:rsid w:val="00E6063F"/>
    <w:rsid w:val="00E61264"/>
    <w:rsid w:val="00E63367"/>
    <w:rsid w:val="00E71549"/>
    <w:rsid w:val="00E819E8"/>
    <w:rsid w:val="00E8542E"/>
    <w:rsid w:val="00E94DFE"/>
    <w:rsid w:val="00EA00E4"/>
    <w:rsid w:val="00EA4B5B"/>
    <w:rsid w:val="00EA5E13"/>
    <w:rsid w:val="00EB17B9"/>
    <w:rsid w:val="00EB3CEB"/>
    <w:rsid w:val="00EB641E"/>
    <w:rsid w:val="00EC5103"/>
    <w:rsid w:val="00EC5296"/>
    <w:rsid w:val="00EC6DC0"/>
    <w:rsid w:val="00EC7D36"/>
    <w:rsid w:val="00ED5D0A"/>
    <w:rsid w:val="00ED63FE"/>
    <w:rsid w:val="00ED739C"/>
    <w:rsid w:val="00ED7969"/>
    <w:rsid w:val="00EE1513"/>
    <w:rsid w:val="00EE15B3"/>
    <w:rsid w:val="00EE2549"/>
    <w:rsid w:val="00EE3092"/>
    <w:rsid w:val="00EE43D8"/>
    <w:rsid w:val="00EF2040"/>
    <w:rsid w:val="00EF55FC"/>
    <w:rsid w:val="00EF77DD"/>
    <w:rsid w:val="00F0108B"/>
    <w:rsid w:val="00F04C13"/>
    <w:rsid w:val="00F1060D"/>
    <w:rsid w:val="00F111E3"/>
    <w:rsid w:val="00F1169A"/>
    <w:rsid w:val="00F11CBC"/>
    <w:rsid w:val="00F31538"/>
    <w:rsid w:val="00F325E3"/>
    <w:rsid w:val="00F3426F"/>
    <w:rsid w:val="00F502AD"/>
    <w:rsid w:val="00F507D9"/>
    <w:rsid w:val="00F522CA"/>
    <w:rsid w:val="00F56F1B"/>
    <w:rsid w:val="00F637A8"/>
    <w:rsid w:val="00F664D5"/>
    <w:rsid w:val="00F8098B"/>
    <w:rsid w:val="00F83C9B"/>
    <w:rsid w:val="00F86D97"/>
    <w:rsid w:val="00F96EEC"/>
    <w:rsid w:val="00FA1BA2"/>
    <w:rsid w:val="00FB0125"/>
    <w:rsid w:val="00FB2F14"/>
    <w:rsid w:val="00FB3EAE"/>
    <w:rsid w:val="00FB4D8A"/>
    <w:rsid w:val="00FD06CF"/>
    <w:rsid w:val="00FD0C85"/>
    <w:rsid w:val="00FE0914"/>
    <w:rsid w:val="00FF1BB4"/>
    <w:rsid w:val="00FF509B"/>
    <w:rsid w:val="00FF60A2"/>
    <w:rsid w:val="00FF6B47"/>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EC7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8A"/>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CF4C70"/>
    <w:pPr>
      <w:suppressAutoHyphens w:val="0"/>
      <w:spacing w:before="100" w:beforeAutospacing="1" w:after="100" w:afterAutospacing="1" w:line="240" w:lineRule="auto"/>
      <w:outlineLvl w:val="0"/>
    </w:pPr>
    <w:rPr>
      <w:rFonts w:eastAsiaTheme="minorHAnsi"/>
      <w:b/>
      <w:bCs/>
      <w:kern w:val="36"/>
      <w:sz w:val="48"/>
      <w:szCs w:val="48"/>
    </w:rPr>
  </w:style>
  <w:style w:type="paragraph" w:styleId="Heading3">
    <w:name w:val="heading 3"/>
    <w:basedOn w:val="Normal"/>
    <w:link w:val="Heading3Char"/>
    <w:uiPriority w:val="9"/>
    <w:qFormat/>
    <w:rsid w:val="00620FDF"/>
    <w:pPr>
      <w:suppressAutoHyphens w:val="0"/>
      <w:spacing w:before="100" w:beforeAutospacing="1" w:after="100" w:afterAutospacing="1" w:line="240" w:lineRule="auto"/>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0FDF"/>
    <w:rPr>
      <w:rFonts w:ascii="Times New Roman" w:hAnsi="Times New Roman" w:cs="Times New Roman"/>
      <w:b/>
      <w:bCs/>
      <w:sz w:val="27"/>
      <w:szCs w:val="27"/>
    </w:rPr>
  </w:style>
  <w:style w:type="paragraph" w:styleId="BodyText">
    <w:name w:val="Body Text"/>
    <w:basedOn w:val="Normal"/>
    <w:link w:val="BodyTextChar1"/>
    <w:rsid w:val="00DC698A"/>
    <w:pPr>
      <w:spacing w:after="0" w:line="100" w:lineRule="atLeast"/>
      <w:jc w:val="both"/>
    </w:pPr>
  </w:style>
  <w:style w:type="character" w:customStyle="1" w:styleId="BodyTextChar1">
    <w:name w:val="Body Text Char1"/>
    <w:link w:val="BodyText"/>
    <w:rsid w:val="00DC698A"/>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DC698A"/>
    <w:rPr>
      <w:rFonts w:ascii="Times New Roman" w:eastAsia="Times New Roman" w:hAnsi="Times New Roman" w:cs="Times New Roman"/>
      <w:sz w:val="20"/>
      <w:szCs w:val="20"/>
    </w:rPr>
  </w:style>
  <w:style w:type="character" w:styleId="Hyperlink">
    <w:name w:val="Hyperlink"/>
    <w:basedOn w:val="DefaultParagraphFont"/>
    <w:uiPriority w:val="99"/>
    <w:rsid w:val="00DC698A"/>
  </w:style>
  <w:style w:type="character" w:styleId="Emphasis">
    <w:name w:val="Emphasis"/>
    <w:uiPriority w:val="20"/>
    <w:qFormat/>
    <w:rsid w:val="00DC698A"/>
    <w:rPr>
      <w:i/>
      <w:iCs/>
    </w:rPr>
  </w:style>
  <w:style w:type="paragraph" w:customStyle="1" w:styleId="DefaultStyle">
    <w:name w:val="Default Style"/>
    <w:rsid w:val="00DC698A"/>
    <w:pPr>
      <w:suppressAutoHyphens/>
      <w:spacing w:after="200" w:line="276" w:lineRule="auto"/>
    </w:pPr>
    <w:rPr>
      <w:rFonts w:ascii="Times New Roman" w:eastAsia="Times New Roman" w:hAnsi="Times New Roman" w:cs="Times New Roman"/>
      <w:sz w:val="20"/>
      <w:szCs w:val="20"/>
    </w:rPr>
  </w:style>
  <w:style w:type="paragraph" w:customStyle="1" w:styleId="TextBody">
    <w:name w:val="Text Body"/>
    <w:basedOn w:val="DefaultStyle"/>
    <w:rsid w:val="00DC698A"/>
    <w:pPr>
      <w:spacing w:after="120"/>
    </w:pPr>
  </w:style>
  <w:style w:type="paragraph" w:customStyle="1" w:styleId="WW-TextBody">
    <w:name w:val="WW-Text Body"/>
    <w:basedOn w:val="Normal"/>
    <w:rsid w:val="00DC698A"/>
    <w:pPr>
      <w:spacing w:after="120"/>
    </w:pPr>
  </w:style>
  <w:style w:type="paragraph" w:customStyle="1" w:styleId="WW-TextBody11">
    <w:name w:val="WW-Text Body11"/>
    <w:basedOn w:val="Normal"/>
    <w:rsid w:val="00DC698A"/>
    <w:pPr>
      <w:overflowPunct w:val="0"/>
      <w:spacing w:after="120"/>
    </w:pPr>
  </w:style>
  <w:style w:type="character" w:styleId="Strong">
    <w:name w:val="Strong"/>
    <w:qFormat/>
    <w:rsid w:val="00620FDF"/>
    <w:rPr>
      <w:b/>
      <w:bCs/>
    </w:rPr>
  </w:style>
  <w:style w:type="paragraph" w:styleId="NormalWeb">
    <w:name w:val="Normal (Web)"/>
    <w:basedOn w:val="DefaultStyle"/>
    <w:uiPriority w:val="99"/>
    <w:rsid w:val="00DD1853"/>
    <w:pPr>
      <w:spacing w:before="28" w:after="28" w:line="100" w:lineRule="atLeast"/>
    </w:pPr>
  </w:style>
  <w:style w:type="paragraph" w:styleId="Header">
    <w:name w:val="header"/>
    <w:basedOn w:val="Normal"/>
    <w:link w:val="HeaderChar"/>
    <w:uiPriority w:val="99"/>
    <w:unhideWhenUsed/>
    <w:rsid w:val="0087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0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74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053"/>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74053"/>
  </w:style>
  <w:style w:type="character" w:customStyle="1" w:styleId="Heading1Char">
    <w:name w:val="Heading 1 Char"/>
    <w:basedOn w:val="DefaultParagraphFont"/>
    <w:link w:val="Heading1"/>
    <w:uiPriority w:val="9"/>
    <w:rsid w:val="00CF4C70"/>
    <w:rPr>
      <w:rFonts w:ascii="Times New Roman" w:hAnsi="Times New Roman" w:cs="Times New Roman"/>
      <w:b/>
      <w:bCs/>
      <w:kern w:val="36"/>
      <w:sz w:val="48"/>
      <w:szCs w:val="48"/>
    </w:rPr>
  </w:style>
  <w:style w:type="character" w:customStyle="1" w:styleId="mceitemhidden">
    <w:name w:val="mceitemhidden"/>
    <w:rsid w:val="00D732D9"/>
  </w:style>
  <w:style w:type="character" w:customStyle="1" w:styleId="mceitemhiddenspellword">
    <w:name w:val="mceitemhiddenspellword"/>
    <w:rsid w:val="00D732D9"/>
  </w:style>
  <w:style w:type="character" w:customStyle="1" w:styleId="StrongEmphasis">
    <w:name w:val="Strong Emphasis"/>
    <w:rsid w:val="005C39BF"/>
    <w:rPr>
      <w:b/>
      <w:bCs/>
    </w:rPr>
  </w:style>
  <w:style w:type="paragraph" w:customStyle="1" w:styleId="Textbody0">
    <w:name w:val="Text body"/>
    <w:basedOn w:val="Normal"/>
    <w:rsid w:val="005C39BF"/>
    <w:pPr>
      <w:widowControl w:val="0"/>
      <w:spacing w:after="120" w:line="240" w:lineRule="auto"/>
    </w:pPr>
    <w:rPr>
      <w:rFonts w:eastAsia="SimSun" w:cs="Mangal"/>
      <w:color w:val="00000A"/>
      <w:sz w:val="24"/>
      <w:szCs w:val="24"/>
      <w:lang w:eastAsia="zh-CN" w:bidi="hi-IN"/>
    </w:rPr>
  </w:style>
  <w:style w:type="paragraph" w:styleId="ListParagraph">
    <w:name w:val="List Paragraph"/>
    <w:basedOn w:val="Normal"/>
    <w:qFormat/>
    <w:rsid w:val="00200EC7"/>
    <w:pPr>
      <w:tabs>
        <w:tab w:val="left" w:pos="720"/>
      </w:tabs>
      <w:spacing w:after="160" w:line="252" w:lineRule="auto"/>
      <w:ind w:left="720"/>
    </w:pPr>
    <w:rPr>
      <w:rFonts w:ascii="Arial" w:eastAsia="Droid Sans Fallback" w:hAnsi="Arial" w:cs="Calibri"/>
      <w:color w:val="00000A"/>
      <w:sz w:val="24"/>
      <w:szCs w:val="22"/>
    </w:rPr>
  </w:style>
  <w:style w:type="character" w:customStyle="1" w:styleId="Bodytext2">
    <w:name w:val="Body text (2)_"/>
    <w:basedOn w:val="DefaultParagraphFont"/>
    <w:link w:val="Bodytext20"/>
    <w:rsid w:val="00725005"/>
    <w:rPr>
      <w:rFonts w:ascii="Arial" w:eastAsia="Arial" w:hAnsi="Arial" w:cs="Arial"/>
      <w:shd w:val="clear" w:color="auto" w:fill="FFFFFF"/>
    </w:rPr>
  </w:style>
  <w:style w:type="paragraph" w:customStyle="1" w:styleId="Bodytext20">
    <w:name w:val="Body text (2)"/>
    <w:basedOn w:val="Normal"/>
    <w:link w:val="Bodytext2"/>
    <w:rsid w:val="00725005"/>
    <w:pPr>
      <w:widowControl w:val="0"/>
      <w:shd w:val="clear" w:color="auto" w:fill="FFFFFF"/>
      <w:suppressAutoHyphens w:val="0"/>
      <w:spacing w:before="240" w:after="240" w:line="281" w:lineRule="exact"/>
    </w:pPr>
    <w:rPr>
      <w:rFonts w:ascii="Arial" w:eastAsia="Arial" w:hAnsi="Arial" w:cs="Arial"/>
      <w:sz w:val="24"/>
      <w:szCs w:val="24"/>
    </w:rPr>
  </w:style>
  <w:style w:type="character" w:customStyle="1" w:styleId="Heading10">
    <w:name w:val="Heading #1_"/>
    <w:basedOn w:val="DefaultParagraphFont"/>
    <w:rsid w:val="00725005"/>
    <w:rPr>
      <w:rFonts w:ascii="Arial" w:eastAsia="Arial" w:hAnsi="Arial" w:cs="Arial"/>
      <w:b/>
      <w:bCs/>
      <w:i w:val="0"/>
      <w:iCs w:val="0"/>
      <w:smallCaps w:val="0"/>
      <w:strike w:val="0"/>
      <w:u w:val="none"/>
    </w:rPr>
  </w:style>
  <w:style w:type="character" w:customStyle="1" w:styleId="Heading11">
    <w:name w:val="Heading #1"/>
    <w:basedOn w:val="Heading10"/>
    <w:rsid w:val="00725005"/>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4">
    <w:name w:val="Body text (4)_"/>
    <w:basedOn w:val="DefaultParagraphFont"/>
    <w:link w:val="Bodytext40"/>
    <w:rsid w:val="00725005"/>
    <w:rPr>
      <w:rFonts w:ascii="Arial" w:eastAsia="Arial" w:hAnsi="Arial" w:cs="Arial"/>
      <w:b/>
      <w:bCs/>
      <w:sz w:val="22"/>
      <w:szCs w:val="22"/>
      <w:shd w:val="clear" w:color="auto" w:fill="FFFFFF"/>
    </w:rPr>
  </w:style>
  <w:style w:type="character" w:customStyle="1" w:styleId="Heading1NotBold">
    <w:name w:val="Heading #1 + Not Bold"/>
    <w:basedOn w:val="Heading10"/>
    <w:rsid w:val="00725005"/>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paragraph" w:customStyle="1" w:styleId="Bodytext40">
    <w:name w:val="Body text (4)"/>
    <w:basedOn w:val="Normal"/>
    <w:link w:val="Bodytext4"/>
    <w:rsid w:val="00725005"/>
    <w:pPr>
      <w:widowControl w:val="0"/>
      <w:shd w:val="clear" w:color="auto" w:fill="FFFFFF"/>
      <w:suppressAutoHyphens w:val="0"/>
      <w:spacing w:before="300" w:after="60" w:line="0" w:lineRule="atLeast"/>
    </w:pPr>
    <w:rPr>
      <w:rFonts w:ascii="Arial" w:eastAsia="Arial" w:hAnsi="Arial" w:cs="Arial"/>
      <w:b/>
      <w:bCs/>
      <w:sz w:val="22"/>
      <w:szCs w:val="22"/>
    </w:rPr>
  </w:style>
  <w:style w:type="character" w:styleId="CommentReference">
    <w:name w:val="annotation reference"/>
    <w:rsid w:val="003F28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733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826</Words>
  <Characters>4711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2018-12-04T02:01:00Z</cp:lastPrinted>
  <dcterms:created xsi:type="dcterms:W3CDTF">2018-12-03T07:58:00Z</dcterms:created>
  <dcterms:modified xsi:type="dcterms:W3CDTF">2018-12-04T02:02:00Z</dcterms:modified>
</cp:coreProperties>
</file>