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DD46D" w14:textId="77777777" w:rsidR="004B719A" w:rsidRPr="00DE74A6" w:rsidRDefault="004B719A" w:rsidP="004B719A">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739B7FD5" wp14:editId="2F8409C0">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1E3B45F2" w14:textId="77777777" w:rsidR="004B719A" w:rsidRPr="00DE74A6" w:rsidRDefault="004B719A" w:rsidP="004B719A">
      <w:pPr>
        <w:pStyle w:val="Title"/>
        <w:ind w:left="-142" w:right="-360"/>
        <w:rPr>
          <w:rFonts w:ascii="Arial" w:hAnsi="Arial" w:cs="Arial"/>
          <w:sz w:val="40"/>
          <w:szCs w:val="40"/>
        </w:rPr>
      </w:pPr>
    </w:p>
    <w:p w14:paraId="62F7216A" w14:textId="77777777" w:rsidR="004B719A" w:rsidRPr="00DE74A6" w:rsidRDefault="004B719A" w:rsidP="004A3197">
      <w:pPr>
        <w:pStyle w:val="Title"/>
        <w:ind w:left="-142"/>
        <w:rPr>
          <w:rFonts w:ascii="Arial" w:hAnsi="Arial" w:cs="Arial"/>
          <w:sz w:val="32"/>
          <w:szCs w:val="32"/>
        </w:rPr>
      </w:pPr>
    </w:p>
    <w:p w14:paraId="3DC9CACE" w14:textId="77777777" w:rsidR="004B719A" w:rsidRPr="00B56EE4" w:rsidRDefault="004B719A" w:rsidP="004A3197">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01761EE0" w14:textId="77777777" w:rsidR="004B719A" w:rsidRPr="00DE74A6" w:rsidRDefault="004B719A" w:rsidP="004A3197">
      <w:pPr>
        <w:pStyle w:val="Heading1"/>
        <w:spacing w:before="0" w:after="0"/>
        <w:jc w:val="center"/>
        <w:rPr>
          <w:rFonts w:ascii="Arial" w:hAnsi="Arial" w:cs="Arial"/>
          <w:b w:val="0"/>
          <w:bCs w:val="0"/>
          <w:color w:val="3366FF"/>
          <w:sz w:val="44"/>
          <w:szCs w:val="44"/>
        </w:rPr>
      </w:pPr>
      <w:bookmarkStart w:id="0" w:name="_h06h22z21kh1"/>
      <w:bookmarkEnd w:id="0"/>
      <w:r w:rsidRPr="00B56EE4">
        <w:rPr>
          <w:rFonts w:ascii="Times New Roman" w:hAnsi="Times New Roman"/>
          <w:color w:val="3366FF"/>
        </w:rPr>
        <w:t>ТОГТООЛ</w:t>
      </w:r>
    </w:p>
    <w:p w14:paraId="2B8B2947" w14:textId="77777777" w:rsidR="004B719A" w:rsidRPr="00DE74A6" w:rsidRDefault="004B719A" w:rsidP="004B719A">
      <w:pPr>
        <w:rPr>
          <w:rFonts w:cs="Arial"/>
          <w:lang w:val="ms-MY"/>
        </w:rPr>
      </w:pPr>
    </w:p>
    <w:p w14:paraId="14BB6196" w14:textId="7113CD01" w:rsidR="004B719A" w:rsidRPr="00BA5A2D" w:rsidRDefault="004B719A" w:rsidP="004B719A">
      <w:pPr>
        <w:rPr>
          <w:rFonts w:cs="Arial"/>
          <w:lang w:val="ms-MY"/>
        </w:rPr>
      </w:pPr>
      <w:r w:rsidRPr="001F1350">
        <w:rPr>
          <w:rFonts w:cs="Arial"/>
          <w:color w:val="3366FF"/>
          <w:sz w:val="20"/>
          <w:szCs w:val="20"/>
          <w:u w:val="single"/>
          <w:lang w:val="ms-MY"/>
        </w:rPr>
        <w:t>202</w:t>
      </w:r>
      <w:r w:rsidRPr="001F1350">
        <w:rPr>
          <w:rFonts w:cs="Arial"/>
          <w:color w:val="3366FF"/>
          <w:sz w:val="20"/>
          <w:szCs w:val="20"/>
          <w:u w:val="single"/>
          <w:lang w:val="mn-MN"/>
        </w:rPr>
        <w:t>3</w:t>
      </w:r>
      <w:r w:rsidRPr="001F1350">
        <w:rPr>
          <w:rFonts w:cs="Arial"/>
          <w:color w:val="3366FF"/>
          <w:sz w:val="20"/>
          <w:szCs w:val="20"/>
          <w:lang w:val="ms-MY"/>
        </w:rPr>
        <w:t xml:space="preserve"> оны </w:t>
      </w:r>
      <w:r w:rsidRPr="001F1350">
        <w:rPr>
          <w:rFonts w:cs="Arial"/>
          <w:color w:val="3366FF"/>
          <w:sz w:val="20"/>
          <w:szCs w:val="20"/>
          <w:u w:val="single"/>
          <w:lang w:val="mn-MN"/>
        </w:rPr>
        <w:t>0</w:t>
      </w:r>
      <w:r w:rsidRPr="001F1350">
        <w:rPr>
          <w:rFonts w:cs="Arial"/>
          <w:color w:val="3366FF"/>
          <w:sz w:val="20"/>
          <w:szCs w:val="20"/>
          <w:u w:val="single"/>
        </w:rPr>
        <w:t>6</w:t>
      </w:r>
      <w:r w:rsidRPr="001F1350">
        <w:rPr>
          <w:rFonts w:cs="Arial"/>
          <w:color w:val="3366FF"/>
          <w:sz w:val="20"/>
          <w:szCs w:val="20"/>
          <w:lang w:val="ms-MY"/>
        </w:rPr>
        <w:t xml:space="preserve"> сарын </w:t>
      </w:r>
      <w:r w:rsidR="004A3197">
        <w:rPr>
          <w:rFonts w:cs="Arial"/>
          <w:color w:val="3366FF"/>
          <w:sz w:val="20"/>
          <w:szCs w:val="20"/>
          <w:u w:val="single"/>
        </w:rPr>
        <w:t>30</w:t>
      </w:r>
      <w:r w:rsidRPr="001F1350">
        <w:rPr>
          <w:rFonts w:cs="Arial"/>
          <w:color w:val="3366FF"/>
          <w:sz w:val="20"/>
          <w:szCs w:val="20"/>
          <w:lang w:val="ms-MY"/>
        </w:rPr>
        <w:t xml:space="preserve"> өдөр     </w:t>
      </w:r>
      <w:r w:rsidRPr="001F1350">
        <w:rPr>
          <w:rFonts w:cs="Arial"/>
          <w:color w:val="3366FF"/>
          <w:sz w:val="20"/>
          <w:szCs w:val="20"/>
          <w:lang w:val="mn-MN"/>
        </w:rPr>
        <w:tab/>
      </w:r>
      <w:r w:rsidRPr="001F1350">
        <w:rPr>
          <w:rFonts w:cs="Arial"/>
          <w:color w:val="3366FF"/>
          <w:sz w:val="20"/>
          <w:szCs w:val="20"/>
          <w:lang w:val="mn-MN"/>
        </w:rPr>
        <w:tab/>
        <w:t xml:space="preserve">            </w:t>
      </w:r>
      <w:r w:rsidRPr="001F1350">
        <w:rPr>
          <w:rFonts w:cs="Arial"/>
          <w:color w:val="3366FF"/>
          <w:sz w:val="20"/>
          <w:szCs w:val="20"/>
          <w:lang w:val="ms-MY"/>
        </w:rPr>
        <w:t xml:space="preserve">Дугаар </w:t>
      </w:r>
      <w:r w:rsidR="004A3197">
        <w:rPr>
          <w:rFonts w:cs="Arial"/>
          <w:color w:val="3366FF"/>
          <w:sz w:val="20"/>
          <w:szCs w:val="20"/>
          <w:u w:val="single"/>
        </w:rPr>
        <w:t>60</w:t>
      </w:r>
      <w:r w:rsidRPr="001F1350">
        <w:rPr>
          <w:rFonts w:cs="Arial"/>
          <w:color w:val="3366FF"/>
          <w:sz w:val="20"/>
          <w:szCs w:val="20"/>
          <w:lang w:val="ms-MY"/>
        </w:rPr>
        <w:t xml:space="preserve">          </w:t>
      </w:r>
      <w:r w:rsidRPr="001F1350">
        <w:rPr>
          <w:rFonts w:cs="Arial"/>
          <w:color w:val="3366FF"/>
          <w:sz w:val="20"/>
          <w:szCs w:val="20"/>
          <w:lang w:val="mn-MN"/>
        </w:rPr>
        <w:t xml:space="preserve">           </w:t>
      </w:r>
      <w:r w:rsidRPr="001F1350">
        <w:rPr>
          <w:rFonts w:cs="Arial"/>
          <w:color w:val="3366FF"/>
          <w:sz w:val="20"/>
          <w:szCs w:val="20"/>
          <w:lang w:val="ms-MY"/>
        </w:rPr>
        <w:t>Төрийн ордон, Улаанбаатар хот</w:t>
      </w:r>
    </w:p>
    <w:p w14:paraId="7A59437D" w14:textId="1FACA676" w:rsidR="00A32297" w:rsidRDefault="00A32297" w:rsidP="00A32297">
      <w:pPr>
        <w:spacing w:line="360" w:lineRule="auto"/>
        <w:rPr>
          <w:rFonts w:ascii="Arial" w:hAnsi="Arial" w:cs="Arial"/>
          <w:b/>
          <w:bCs/>
          <w:color w:val="000000"/>
          <w:lang w:val="mn-MN"/>
        </w:rPr>
      </w:pPr>
    </w:p>
    <w:p w14:paraId="3D7AC386" w14:textId="77777777" w:rsidR="004A3197" w:rsidRDefault="004A3197" w:rsidP="00A32297">
      <w:pPr>
        <w:spacing w:line="360" w:lineRule="auto"/>
        <w:rPr>
          <w:rFonts w:ascii="Arial" w:hAnsi="Arial" w:cs="Arial"/>
          <w:b/>
          <w:bCs/>
          <w:color w:val="000000"/>
          <w:lang w:val="mn-MN"/>
        </w:rPr>
      </w:pPr>
    </w:p>
    <w:p w14:paraId="78F5B3F4" w14:textId="7B84BE85" w:rsidR="004A3197" w:rsidRPr="009876D3" w:rsidRDefault="004A3197" w:rsidP="004A3197">
      <w:pPr>
        <w:pStyle w:val="NormalWeb"/>
        <w:spacing w:before="0" w:after="0"/>
        <w:jc w:val="center"/>
        <w:rPr>
          <w:rFonts w:ascii="Arial" w:hAnsi="Arial" w:cs="Arial"/>
          <w:b/>
          <w:noProof/>
          <w:lang w:val="mn-MN"/>
        </w:rPr>
      </w:pPr>
      <w:r w:rsidRPr="009876D3">
        <w:rPr>
          <w:rFonts w:ascii="Arial" w:hAnsi="Arial" w:cs="Arial"/>
          <w:b/>
          <w:noProof/>
          <w:lang w:val="mn-MN"/>
        </w:rPr>
        <w:t>Хянан шалгах түр хороо байгуулах тухай</w:t>
      </w:r>
    </w:p>
    <w:p w14:paraId="05059A78" w14:textId="77777777" w:rsidR="004A3197" w:rsidRPr="009876D3" w:rsidRDefault="004A3197" w:rsidP="004A3197">
      <w:pPr>
        <w:pStyle w:val="NormalWeb"/>
        <w:spacing w:before="0" w:after="0" w:line="360" w:lineRule="auto"/>
        <w:jc w:val="center"/>
        <w:rPr>
          <w:rFonts w:ascii="Arial" w:hAnsi="Arial" w:cs="Arial"/>
          <w:noProof/>
          <w:lang w:val="mn-MN"/>
        </w:rPr>
      </w:pPr>
    </w:p>
    <w:p w14:paraId="4303A6C4" w14:textId="77777777" w:rsidR="004A3197" w:rsidRPr="009876D3" w:rsidRDefault="004A3197" w:rsidP="004A3197">
      <w:pPr>
        <w:pStyle w:val="NormalWeb"/>
        <w:spacing w:before="0" w:after="0"/>
        <w:rPr>
          <w:rFonts w:ascii="Arial" w:hAnsi="Arial" w:cs="Arial"/>
          <w:noProof/>
          <w:lang w:val="mn-MN"/>
        </w:rPr>
      </w:pPr>
      <w:r w:rsidRPr="009876D3">
        <w:rPr>
          <w:rFonts w:ascii="Arial" w:hAnsi="Arial" w:cs="Arial"/>
          <w:noProof/>
          <w:lang w:val="mn-MN"/>
        </w:rPr>
        <w:t xml:space="preserve">Монгол Улсын эмийн үнэ, хүртээмж, худалдан авах боломж, үнэ бүрдлийн судалгаа, </w:t>
      </w:r>
      <w:r w:rsidRPr="009876D3">
        <w:rPr>
          <w:rFonts w:ascii="Arial" w:eastAsia="Arial" w:hAnsi="Arial" w:cs="Arial"/>
          <w:lang w:val="mn-MN"/>
        </w:rPr>
        <w:t>эмийн үнийн өсөлтийн шалтгаан, нөхцөлийг шалгах шаардлагыг</w:t>
      </w:r>
      <w:r w:rsidRPr="009876D3">
        <w:rPr>
          <w:rFonts w:ascii="Arial" w:hAnsi="Arial" w:cs="Arial"/>
          <w:noProof/>
          <w:lang w:val="mn-MN"/>
        </w:rPr>
        <w:t xml:space="preserve"> харгалзан Монгол Улсын Үндсэн хуулийн Хорин наймдугаар зүйлийн 2 дахь хэсэг, Монгол Улсын Их Хурлын тухай хуулийн 30 дугаар зүйлийн 30.1 дэх хэсэг, Монгол Улсын Их Хурлын хяналт шалгалтын тухай хуулийн 33 дугаар зүйлийн 33.1, 33.3 дахь хэсэг, 34 дүгээр зүйлийн 34.2, 34.3 дахь хэсгийг үндэслэн Монгол Улсын Их Хурлаас ТОГТООХ нь: </w:t>
      </w:r>
    </w:p>
    <w:p w14:paraId="7E217761" w14:textId="77777777" w:rsidR="004A3197" w:rsidRPr="009876D3" w:rsidRDefault="004A3197" w:rsidP="004A3197">
      <w:pPr>
        <w:pStyle w:val="NormalWeb"/>
        <w:spacing w:before="0" w:after="0"/>
        <w:rPr>
          <w:rFonts w:ascii="Arial" w:hAnsi="Arial" w:cs="Arial"/>
          <w:noProof/>
          <w:lang w:val="mn-MN"/>
        </w:rPr>
      </w:pPr>
    </w:p>
    <w:p w14:paraId="64EDBDB2" w14:textId="77777777" w:rsidR="004A3197" w:rsidRPr="009876D3" w:rsidRDefault="004A3197" w:rsidP="004A3197">
      <w:pPr>
        <w:pStyle w:val="NormalWeb"/>
        <w:spacing w:before="0" w:after="0"/>
        <w:rPr>
          <w:rFonts w:ascii="Arial" w:hAnsi="Arial" w:cs="Arial"/>
          <w:noProof/>
          <w:lang w:val="mn-MN"/>
        </w:rPr>
      </w:pPr>
      <w:r w:rsidRPr="009876D3">
        <w:rPr>
          <w:rFonts w:ascii="Arial" w:hAnsi="Arial" w:cs="Arial"/>
          <w:noProof/>
          <w:lang w:val="mn-MN"/>
        </w:rPr>
        <w:t>1.Улсын Их Хурлын хянан шалгах түр хорооны тусгай шалгалтын сэдвийг “Эмийн үнийн өсөлтийн шалтгаан, нөхцөлийг хянан шалгах”-аар тогтоосугай.</w:t>
      </w:r>
    </w:p>
    <w:p w14:paraId="0F934071" w14:textId="77777777" w:rsidR="004A3197" w:rsidRPr="009876D3" w:rsidRDefault="004A3197" w:rsidP="004A3197">
      <w:pPr>
        <w:pStyle w:val="NormalWeb"/>
        <w:spacing w:before="0" w:after="0"/>
        <w:rPr>
          <w:rFonts w:ascii="Arial" w:hAnsi="Arial" w:cs="Arial"/>
          <w:noProof/>
          <w:lang w:val="mn-MN"/>
        </w:rPr>
      </w:pPr>
      <w:r w:rsidRPr="009876D3">
        <w:rPr>
          <w:rFonts w:ascii="Arial" w:hAnsi="Arial" w:cs="Arial"/>
          <w:noProof/>
          <w:lang w:val="mn-MN"/>
        </w:rPr>
        <w:t xml:space="preserve"> </w:t>
      </w:r>
    </w:p>
    <w:p w14:paraId="1F1BDC4F" w14:textId="77777777" w:rsidR="004A3197" w:rsidRPr="009876D3" w:rsidRDefault="004A3197" w:rsidP="004A3197">
      <w:pPr>
        <w:pStyle w:val="NormalWeb"/>
        <w:spacing w:before="0" w:after="0"/>
        <w:rPr>
          <w:rFonts w:ascii="Arial" w:hAnsi="Arial" w:cs="Arial"/>
          <w:noProof/>
          <w:lang w:val="mn-MN"/>
        </w:rPr>
      </w:pPr>
      <w:r w:rsidRPr="009876D3">
        <w:rPr>
          <w:rFonts w:ascii="Arial" w:hAnsi="Arial" w:cs="Arial"/>
          <w:noProof/>
          <w:lang w:val="mn-MN"/>
        </w:rPr>
        <w:t>2.Улсын Их Хурлын хянан шалгах түр хорооны тусгай шалгалтын хүрээ хязгаарыг доор дурдсанаар тогтоосугай:</w:t>
      </w:r>
    </w:p>
    <w:p w14:paraId="0ADF9174" w14:textId="77777777" w:rsidR="004A3197" w:rsidRPr="009876D3" w:rsidRDefault="004A3197" w:rsidP="004A3197">
      <w:pPr>
        <w:pStyle w:val="NormalWeb"/>
        <w:spacing w:before="0" w:after="0"/>
        <w:rPr>
          <w:rFonts w:ascii="Arial" w:hAnsi="Arial" w:cs="Arial"/>
          <w:noProof/>
          <w:lang w:val="mn-MN"/>
        </w:rPr>
      </w:pPr>
    </w:p>
    <w:p w14:paraId="3DDBBEF2" w14:textId="77777777" w:rsidR="004A3197" w:rsidRPr="009876D3" w:rsidRDefault="004A3197" w:rsidP="004A3197">
      <w:pPr>
        <w:pStyle w:val="NormalWeb"/>
        <w:spacing w:before="0" w:after="0"/>
        <w:rPr>
          <w:rFonts w:ascii="Arial" w:hAnsi="Arial" w:cs="Arial"/>
          <w:noProof/>
          <w:lang w:val="mn-MN"/>
        </w:rPr>
      </w:pPr>
      <w:r w:rsidRPr="009876D3">
        <w:rPr>
          <w:rFonts w:ascii="Arial" w:hAnsi="Arial" w:cs="Arial"/>
          <w:noProof/>
          <w:lang w:val="mn-MN"/>
        </w:rPr>
        <w:tab/>
        <w:t>1/зайлшгүй шаардлагатай эмийн жагсаалтыг батлах шийдвэр, өнөөгийн нөхцөл байдал, тулгамдаж байгаа асуудал;</w:t>
      </w:r>
    </w:p>
    <w:p w14:paraId="32391F69" w14:textId="77777777" w:rsidR="004A3197" w:rsidRPr="009876D3" w:rsidRDefault="004A3197" w:rsidP="004A3197">
      <w:pPr>
        <w:pStyle w:val="NormalWeb"/>
        <w:spacing w:before="0" w:after="0"/>
        <w:rPr>
          <w:rFonts w:ascii="Arial" w:hAnsi="Arial" w:cs="Arial"/>
          <w:noProof/>
          <w:lang w:val="mn-MN"/>
        </w:rPr>
      </w:pPr>
    </w:p>
    <w:p w14:paraId="5476BC49" w14:textId="77777777" w:rsidR="004A3197" w:rsidRPr="009876D3" w:rsidRDefault="004A3197" w:rsidP="004A3197">
      <w:pPr>
        <w:pStyle w:val="NormalWeb"/>
        <w:spacing w:before="0" w:after="0"/>
        <w:rPr>
          <w:rFonts w:ascii="Arial" w:hAnsi="Arial" w:cs="Arial"/>
          <w:noProof/>
          <w:lang w:val="mn-MN"/>
        </w:rPr>
      </w:pPr>
      <w:r w:rsidRPr="009876D3">
        <w:rPr>
          <w:rFonts w:ascii="Arial" w:hAnsi="Arial" w:cs="Arial"/>
          <w:noProof/>
          <w:lang w:val="mn-MN"/>
        </w:rPr>
        <w:tab/>
        <w:t xml:space="preserve">2/зайлшгүй шаардлагатай эмийн жагсаалт дахь эмийн чанар, аюулгүй байдал, чанарын баталгаажуулалтын нөхцөл байдал; </w:t>
      </w:r>
    </w:p>
    <w:p w14:paraId="6A221EC0" w14:textId="77777777" w:rsidR="004A3197" w:rsidRPr="009876D3" w:rsidRDefault="004A3197" w:rsidP="004A3197">
      <w:pPr>
        <w:pStyle w:val="NormalWeb"/>
        <w:spacing w:before="0" w:after="0"/>
        <w:rPr>
          <w:rFonts w:ascii="Arial" w:hAnsi="Arial" w:cs="Arial"/>
          <w:noProof/>
          <w:lang w:val="mn-MN"/>
        </w:rPr>
      </w:pPr>
    </w:p>
    <w:p w14:paraId="3A028A9C" w14:textId="77777777" w:rsidR="004A3197" w:rsidRPr="009876D3" w:rsidRDefault="004A3197" w:rsidP="004A3197">
      <w:pPr>
        <w:pStyle w:val="NormalWeb"/>
        <w:spacing w:before="0" w:after="0"/>
        <w:ind w:firstLine="1440"/>
        <w:rPr>
          <w:rFonts w:ascii="Arial" w:hAnsi="Arial" w:cs="Arial"/>
          <w:noProof/>
          <w:lang w:val="mn-MN"/>
        </w:rPr>
      </w:pPr>
      <w:r w:rsidRPr="009876D3">
        <w:rPr>
          <w:rFonts w:ascii="Arial" w:hAnsi="Arial" w:cs="Arial"/>
          <w:noProof/>
          <w:lang w:val="mn-MN"/>
        </w:rPr>
        <w:t>3/зах зээлд худалдаалагдаж байгаа зайлшгүй шаардлагатай эмийн үнийн өсөлтийн бодит шалтгаан,</w:t>
      </w:r>
      <w:r w:rsidRPr="009876D3">
        <w:rPr>
          <w:rFonts w:ascii="Arial" w:hAnsi="Arial" w:cs="Arial"/>
          <w:b/>
          <w:noProof/>
          <w:lang w:val="mn-MN"/>
        </w:rPr>
        <w:t xml:space="preserve"> </w:t>
      </w:r>
      <w:r w:rsidRPr="009876D3">
        <w:rPr>
          <w:rFonts w:ascii="Arial" w:hAnsi="Arial" w:cs="Arial"/>
          <w:noProof/>
          <w:lang w:val="mn-MN"/>
        </w:rPr>
        <w:t>нөхцөл;</w:t>
      </w:r>
    </w:p>
    <w:p w14:paraId="0E8C5ADE" w14:textId="77777777" w:rsidR="004A3197" w:rsidRPr="009876D3" w:rsidRDefault="004A3197" w:rsidP="004A3197">
      <w:pPr>
        <w:pStyle w:val="NormalWeb"/>
        <w:spacing w:before="0" w:after="0"/>
        <w:ind w:firstLine="1440"/>
        <w:rPr>
          <w:rFonts w:ascii="Arial" w:hAnsi="Arial" w:cs="Arial"/>
          <w:noProof/>
          <w:lang w:val="mn-MN"/>
        </w:rPr>
      </w:pPr>
    </w:p>
    <w:p w14:paraId="3986A21C" w14:textId="77777777" w:rsidR="004A3197" w:rsidRPr="009876D3" w:rsidRDefault="004A3197" w:rsidP="004A3197">
      <w:pPr>
        <w:pStyle w:val="NormalWeb"/>
        <w:spacing w:before="0" w:after="0"/>
        <w:ind w:firstLine="1440"/>
        <w:rPr>
          <w:rFonts w:ascii="Arial" w:hAnsi="Arial" w:cs="Arial"/>
          <w:noProof/>
          <w:lang w:val="mn-MN"/>
        </w:rPr>
      </w:pPr>
      <w:r w:rsidRPr="009876D3">
        <w:rPr>
          <w:rFonts w:ascii="Arial" w:hAnsi="Arial" w:cs="Arial"/>
          <w:noProof/>
          <w:lang w:val="mn-MN"/>
        </w:rPr>
        <w:t xml:space="preserve">4/зайлшгүй шаардлагатай эмийн жагсаалт дахь эмийн хүртээмж, тулгамдаж байгаа асуудал; </w:t>
      </w:r>
    </w:p>
    <w:p w14:paraId="7D05CD22" w14:textId="77777777" w:rsidR="004A3197" w:rsidRPr="009876D3" w:rsidRDefault="004A3197" w:rsidP="004A3197">
      <w:pPr>
        <w:pStyle w:val="NormalWeb"/>
        <w:spacing w:before="0" w:after="0"/>
        <w:ind w:firstLine="1440"/>
        <w:rPr>
          <w:rFonts w:ascii="Arial" w:hAnsi="Arial" w:cs="Arial"/>
          <w:noProof/>
          <w:lang w:val="mn-MN"/>
        </w:rPr>
      </w:pPr>
    </w:p>
    <w:p w14:paraId="629B7DB2" w14:textId="77777777" w:rsidR="004A3197" w:rsidRPr="009876D3" w:rsidRDefault="004A3197" w:rsidP="004A3197">
      <w:pPr>
        <w:pStyle w:val="NormalWeb"/>
        <w:spacing w:before="0" w:after="0"/>
        <w:rPr>
          <w:rFonts w:ascii="Arial" w:hAnsi="Arial" w:cs="Arial"/>
          <w:noProof/>
          <w:lang w:val="mn-MN"/>
        </w:rPr>
      </w:pPr>
      <w:r w:rsidRPr="009876D3">
        <w:rPr>
          <w:rFonts w:ascii="Arial" w:hAnsi="Arial" w:cs="Arial"/>
          <w:noProof/>
          <w:lang w:val="mn-MN"/>
        </w:rPr>
        <w:tab/>
      </w:r>
      <w:r w:rsidRPr="009876D3">
        <w:rPr>
          <w:rFonts w:ascii="Arial" w:hAnsi="Arial" w:cs="Arial"/>
          <w:noProof/>
          <w:lang w:val="mn-MN"/>
        </w:rPr>
        <w:tab/>
        <w:t xml:space="preserve">5/Монгол Улсад эмийн хяналт шалгалтын тогтолцоог сайжруулах, хяналт шалгалтын үйл ажиллагааг үр дүнтэй болгох саналыг танилцуулах. </w:t>
      </w:r>
    </w:p>
    <w:p w14:paraId="023208AF" w14:textId="77777777" w:rsidR="004A3197" w:rsidRPr="009876D3" w:rsidRDefault="004A3197" w:rsidP="004A3197">
      <w:pPr>
        <w:pStyle w:val="NormalWeb"/>
        <w:spacing w:before="0" w:after="0"/>
        <w:rPr>
          <w:rFonts w:ascii="Arial" w:hAnsi="Arial" w:cs="Arial"/>
          <w:noProof/>
          <w:lang w:val="mn-MN"/>
        </w:rPr>
      </w:pPr>
    </w:p>
    <w:p w14:paraId="5483CE15" w14:textId="77777777" w:rsidR="004A3197" w:rsidRPr="009876D3" w:rsidRDefault="004A3197" w:rsidP="004A3197">
      <w:pPr>
        <w:pStyle w:val="NormalWeb"/>
        <w:spacing w:before="0" w:after="0"/>
        <w:rPr>
          <w:rFonts w:ascii="Arial" w:hAnsi="Arial" w:cs="Arial"/>
          <w:noProof/>
          <w:lang w:val="mn-MN"/>
        </w:rPr>
      </w:pPr>
      <w:r w:rsidRPr="009876D3">
        <w:rPr>
          <w:rFonts w:ascii="Arial" w:hAnsi="Arial" w:cs="Arial"/>
          <w:noProof/>
          <w:lang w:val="mn-MN"/>
        </w:rPr>
        <w:t>3.Улсын Их Хурлын хянан шалгах түр хороог дараах бүрэлдэхүүнтэйгээр байгуулсугай:</w:t>
      </w:r>
    </w:p>
    <w:p w14:paraId="5F85D16C" w14:textId="77777777" w:rsidR="004A3197" w:rsidRPr="009876D3" w:rsidRDefault="004A3197" w:rsidP="004A3197">
      <w:pPr>
        <w:pStyle w:val="NormalWeb"/>
        <w:spacing w:before="0" w:after="0"/>
        <w:rPr>
          <w:rFonts w:ascii="Arial" w:hAnsi="Arial" w:cs="Arial"/>
          <w:noProof/>
          <w:lang w:val="mn-MN"/>
        </w:rPr>
      </w:pPr>
    </w:p>
    <w:p w14:paraId="2BC00C41" w14:textId="77777777" w:rsidR="004A3197" w:rsidRPr="009876D3" w:rsidRDefault="004A3197" w:rsidP="004A3197">
      <w:pPr>
        <w:pStyle w:val="NormalWeb"/>
        <w:spacing w:before="0" w:after="0"/>
        <w:rPr>
          <w:rFonts w:ascii="Arial" w:hAnsi="Arial" w:cs="Arial"/>
          <w:noProof/>
          <w:lang w:val="mn-MN"/>
        </w:rPr>
      </w:pPr>
      <w:r w:rsidRPr="009876D3">
        <w:rPr>
          <w:rFonts w:ascii="Arial" w:hAnsi="Arial" w:cs="Arial"/>
          <w:b/>
          <w:noProof/>
          <w:lang w:val="mn-MN"/>
        </w:rPr>
        <w:t>Олонхыг төлөөлөн:</w:t>
      </w:r>
    </w:p>
    <w:p w14:paraId="01A2E24C" w14:textId="77777777" w:rsidR="004A3197" w:rsidRPr="009876D3" w:rsidRDefault="004A3197" w:rsidP="004A3197">
      <w:pPr>
        <w:pStyle w:val="NormalWeb"/>
        <w:spacing w:before="0" w:after="0"/>
        <w:rPr>
          <w:rFonts w:ascii="Arial" w:hAnsi="Arial" w:cs="Arial"/>
          <w:noProof/>
          <w:lang w:val="mn-MN"/>
        </w:rPr>
      </w:pPr>
    </w:p>
    <w:p w14:paraId="60D0386D" w14:textId="77777777" w:rsidR="004A3197" w:rsidRPr="009876D3" w:rsidRDefault="004A3197" w:rsidP="004A3197">
      <w:pPr>
        <w:pStyle w:val="NormalWeb"/>
        <w:spacing w:before="0" w:after="0"/>
        <w:rPr>
          <w:rFonts w:ascii="Arial" w:hAnsi="Arial" w:cs="Arial"/>
          <w:noProof/>
          <w:lang w:val="mn-MN"/>
        </w:rPr>
      </w:pPr>
      <w:r w:rsidRPr="009876D3">
        <w:rPr>
          <w:rFonts w:ascii="Arial" w:hAnsi="Arial" w:cs="Arial"/>
          <w:noProof/>
          <w:lang w:val="mn-MN"/>
        </w:rPr>
        <w:tab/>
        <w:t>Д.Батлут</w:t>
      </w:r>
      <w:r w:rsidRPr="009876D3">
        <w:rPr>
          <w:rFonts w:ascii="Arial" w:hAnsi="Arial" w:cs="Arial"/>
          <w:noProof/>
          <w:lang w:val="mn-MN"/>
        </w:rPr>
        <w:tab/>
      </w:r>
      <w:r w:rsidRPr="009876D3">
        <w:rPr>
          <w:rFonts w:ascii="Arial" w:hAnsi="Arial" w:cs="Arial"/>
          <w:noProof/>
          <w:lang w:val="mn-MN"/>
        </w:rPr>
        <w:tab/>
      </w:r>
      <w:r w:rsidRPr="009876D3">
        <w:rPr>
          <w:rFonts w:ascii="Arial" w:hAnsi="Arial" w:cs="Arial"/>
          <w:noProof/>
          <w:lang w:val="mn-MN"/>
        </w:rPr>
        <w:tab/>
        <w:t>Улсын Их Хурлын гишүүн</w:t>
      </w:r>
    </w:p>
    <w:p w14:paraId="2F119DFE" w14:textId="77777777" w:rsidR="004A3197" w:rsidRPr="009876D3" w:rsidRDefault="004A3197" w:rsidP="004A3197">
      <w:pPr>
        <w:pStyle w:val="NormalWeb"/>
        <w:spacing w:before="0" w:after="0"/>
        <w:rPr>
          <w:rFonts w:ascii="Arial" w:hAnsi="Arial" w:cs="Arial"/>
          <w:noProof/>
          <w:lang w:val="mn-MN"/>
        </w:rPr>
      </w:pPr>
      <w:r w:rsidRPr="009876D3">
        <w:rPr>
          <w:rFonts w:ascii="Arial" w:hAnsi="Arial" w:cs="Arial"/>
          <w:noProof/>
          <w:lang w:val="mn-MN"/>
        </w:rPr>
        <w:tab/>
        <w:t xml:space="preserve">Б.Жаргалмаа </w:t>
      </w:r>
      <w:r w:rsidRPr="009876D3">
        <w:rPr>
          <w:rFonts w:ascii="Arial" w:hAnsi="Arial" w:cs="Arial"/>
          <w:noProof/>
          <w:lang w:val="mn-MN"/>
        </w:rPr>
        <w:tab/>
      </w:r>
      <w:r w:rsidRPr="009876D3">
        <w:rPr>
          <w:rFonts w:ascii="Arial" w:hAnsi="Arial" w:cs="Arial"/>
          <w:noProof/>
          <w:lang w:val="mn-MN"/>
        </w:rPr>
        <w:tab/>
        <w:t>Улсын Их Хурлын гишүүн</w:t>
      </w:r>
    </w:p>
    <w:p w14:paraId="51E6E9E5" w14:textId="77777777" w:rsidR="004A3197" w:rsidRPr="009876D3" w:rsidRDefault="004A3197" w:rsidP="004A3197">
      <w:pPr>
        <w:pStyle w:val="NormalWeb"/>
        <w:spacing w:before="0" w:after="0"/>
        <w:rPr>
          <w:rFonts w:ascii="Arial" w:hAnsi="Arial" w:cs="Arial"/>
          <w:noProof/>
          <w:lang w:val="mn-MN"/>
        </w:rPr>
      </w:pPr>
      <w:r w:rsidRPr="009876D3">
        <w:rPr>
          <w:rFonts w:ascii="Arial" w:hAnsi="Arial" w:cs="Arial"/>
          <w:noProof/>
          <w:lang w:val="mn-MN"/>
        </w:rPr>
        <w:tab/>
        <w:t xml:space="preserve">М.Оюунчимэг </w:t>
      </w:r>
      <w:r w:rsidRPr="009876D3">
        <w:rPr>
          <w:rFonts w:ascii="Arial" w:hAnsi="Arial" w:cs="Arial"/>
          <w:noProof/>
          <w:lang w:val="mn-MN"/>
        </w:rPr>
        <w:tab/>
      </w:r>
      <w:r w:rsidRPr="009876D3">
        <w:rPr>
          <w:rFonts w:ascii="Arial" w:hAnsi="Arial" w:cs="Arial"/>
          <w:noProof/>
          <w:lang w:val="mn-MN"/>
        </w:rPr>
        <w:tab/>
        <w:t>Улсын Их Хурлын гишүүн</w:t>
      </w:r>
    </w:p>
    <w:p w14:paraId="22A7E11E" w14:textId="77777777" w:rsidR="004A3197" w:rsidRPr="009876D3" w:rsidRDefault="004A3197" w:rsidP="004A3197">
      <w:pPr>
        <w:pStyle w:val="NormalWeb"/>
        <w:spacing w:before="0" w:after="0"/>
        <w:rPr>
          <w:rFonts w:ascii="Arial" w:hAnsi="Arial" w:cs="Arial"/>
          <w:noProof/>
          <w:lang w:val="mn-MN"/>
        </w:rPr>
      </w:pPr>
      <w:r w:rsidRPr="009876D3">
        <w:rPr>
          <w:rFonts w:ascii="Arial" w:hAnsi="Arial" w:cs="Arial"/>
          <w:noProof/>
          <w:lang w:val="mn-MN"/>
        </w:rPr>
        <w:lastRenderedPageBreak/>
        <w:tab/>
        <w:t xml:space="preserve">Ц.Сандаг-Очир </w:t>
      </w:r>
      <w:r w:rsidRPr="009876D3">
        <w:rPr>
          <w:rFonts w:ascii="Arial" w:hAnsi="Arial" w:cs="Arial"/>
          <w:noProof/>
          <w:lang w:val="mn-MN"/>
        </w:rPr>
        <w:tab/>
      </w:r>
      <w:r w:rsidRPr="009876D3">
        <w:rPr>
          <w:rFonts w:ascii="Arial" w:hAnsi="Arial" w:cs="Arial"/>
          <w:noProof/>
          <w:lang w:val="mn-MN"/>
        </w:rPr>
        <w:tab/>
        <w:t>Улсын Их Хурлын гишүүн</w:t>
      </w:r>
    </w:p>
    <w:p w14:paraId="1D73F718" w14:textId="77777777" w:rsidR="004A3197" w:rsidRPr="009876D3" w:rsidRDefault="004A3197" w:rsidP="004A3197">
      <w:pPr>
        <w:pStyle w:val="NormalWeb"/>
        <w:spacing w:before="0" w:after="0"/>
        <w:rPr>
          <w:rFonts w:ascii="Arial" w:hAnsi="Arial" w:cs="Arial"/>
          <w:noProof/>
          <w:lang w:val="mn-MN"/>
        </w:rPr>
      </w:pPr>
      <w:r w:rsidRPr="009876D3">
        <w:rPr>
          <w:rFonts w:ascii="Arial" w:hAnsi="Arial" w:cs="Arial"/>
          <w:noProof/>
          <w:lang w:val="mn-MN"/>
        </w:rPr>
        <w:tab/>
        <w:t xml:space="preserve">Ж.Чинбүрэн </w:t>
      </w:r>
      <w:r w:rsidRPr="009876D3">
        <w:rPr>
          <w:rFonts w:ascii="Arial" w:hAnsi="Arial" w:cs="Arial"/>
          <w:noProof/>
          <w:lang w:val="mn-MN"/>
        </w:rPr>
        <w:tab/>
      </w:r>
      <w:r w:rsidRPr="009876D3">
        <w:rPr>
          <w:rFonts w:ascii="Arial" w:hAnsi="Arial" w:cs="Arial"/>
          <w:noProof/>
          <w:lang w:val="mn-MN"/>
        </w:rPr>
        <w:tab/>
      </w:r>
      <w:r w:rsidRPr="009876D3">
        <w:rPr>
          <w:rFonts w:ascii="Arial" w:hAnsi="Arial" w:cs="Arial"/>
          <w:noProof/>
          <w:lang w:val="mn-MN"/>
        </w:rPr>
        <w:tab/>
        <w:t>Улсын Их Хурлын гишүүн</w:t>
      </w:r>
    </w:p>
    <w:p w14:paraId="04DB1A3B" w14:textId="77777777" w:rsidR="004A3197" w:rsidRPr="009876D3" w:rsidRDefault="004A3197" w:rsidP="004A3197">
      <w:pPr>
        <w:pStyle w:val="NormalWeb"/>
        <w:spacing w:before="0" w:after="0"/>
        <w:rPr>
          <w:rFonts w:ascii="Arial" w:hAnsi="Arial" w:cs="Arial"/>
          <w:strike/>
          <w:noProof/>
          <w:lang w:val="mn-MN"/>
        </w:rPr>
      </w:pPr>
    </w:p>
    <w:p w14:paraId="6489F9FC" w14:textId="77777777" w:rsidR="004A3197" w:rsidRPr="009876D3" w:rsidRDefault="004A3197" w:rsidP="004A3197">
      <w:pPr>
        <w:pStyle w:val="NormalWeb"/>
        <w:spacing w:before="0" w:after="0"/>
        <w:rPr>
          <w:rFonts w:ascii="Arial" w:hAnsi="Arial" w:cs="Arial"/>
          <w:noProof/>
          <w:lang w:val="mn-MN"/>
        </w:rPr>
      </w:pPr>
      <w:r w:rsidRPr="009876D3">
        <w:rPr>
          <w:rFonts w:ascii="Arial" w:hAnsi="Arial" w:cs="Arial"/>
          <w:b/>
          <w:noProof/>
          <w:lang w:val="mn-MN"/>
        </w:rPr>
        <w:t>Цөөнхийг төлөөлөн:</w:t>
      </w:r>
    </w:p>
    <w:p w14:paraId="1C482D5D" w14:textId="77777777" w:rsidR="004A3197" w:rsidRPr="009876D3" w:rsidRDefault="004A3197" w:rsidP="004A3197">
      <w:pPr>
        <w:pStyle w:val="NormalWeb"/>
        <w:spacing w:before="0" w:after="0"/>
        <w:rPr>
          <w:rFonts w:ascii="Arial" w:hAnsi="Arial" w:cs="Arial"/>
          <w:noProof/>
          <w:lang w:val="mn-MN"/>
        </w:rPr>
      </w:pPr>
    </w:p>
    <w:p w14:paraId="18010315" w14:textId="77777777" w:rsidR="004A3197" w:rsidRPr="009876D3" w:rsidRDefault="004A3197" w:rsidP="004A3197">
      <w:pPr>
        <w:pStyle w:val="NormalWeb"/>
        <w:spacing w:before="0" w:after="0"/>
        <w:ind w:left="709" w:firstLine="709"/>
        <w:rPr>
          <w:rFonts w:ascii="Arial" w:hAnsi="Arial" w:cs="Arial"/>
          <w:noProof/>
          <w:lang w:val="mn-MN"/>
        </w:rPr>
      </w:pPr>
      <w:r w:rsidRPr="009876D3">
        <w:rPr>
          <w:rFonts w:ascii="Arial" w:hAnsi="Arial" w:cs="Arial"/>
          <w:noProof/>
          <w:lang w:val="mn-MN"/>
        </w:rPr>
        <w:t xml:space="preserve">Б.Бейсен </w:t>
      </w:r>
      <w:r w:rsidRPr="009876D3">
        <w:rPr>
          <w:rFonts w:ascii="Arial" w:hAnsi="Arial" w:cs="Arial"/>
          <w:noProof/>
          <w:lang w:val="mn-MN"/>
        </w:rPr>
        <w:tab/>
      </w:r>
      <w:r w:rsidRPr="009876D3">
        <w:rPr>
          <w:rFonts w:ascii="Arial" w:hAnsi="Arial" w:cs="Arial"/>
          <w:noProof/>
          <w:lang w:val="mn-MN"/>
        </w:rPr>
        <w:tab/>
      </w:r>
      <w:r w:rsidRPr="009876D3">
        <w:rPr>
          <w:rFonts w:ascii="Arial" w:hAnsi="Arial" w:cs="Arial"/>
          <w:noProof/>
          <w:lang w:val="mn-MN"/>
        </w:rPr>
        <w:tab/>
        <w:t>Улсын Их Хурлын гишүүн</w:t>
      </w:r>
    </w:p>
    <w:p w14:paraId="79DFFC3D" w14:textId="77777777" w:rsidR="004A3197" w:rsidRPr="009876D3" w:rsidRDefault="004A3197" w:rsidP="004A3197">
      <w:pPr>
        <w:pStyle w:val="NormalWeb"/>
        <w:spacing w:before="0" w:after="0"/>
        <w:ind w:left="698"/>
        <w:rPr>
          <w:rFonts w:ascii="Arial" w:hAnsi="Arial" w:cs="Arial"/>
          <w:noProof/>
          <w:lang w:val="mn-MN"/>
        </w:rPr>
      </w:pPr>
      <w:r w:rsidRPr="009876D3">
        <w:rPr>
          <w:rFonts w:ascii="Arial" w:hAnsi="Arial" w:cs="Arial"/>
          <w:noProof/>
          <w:lang w:val="mn-MN"/>
        </w:rPr>
        <w:t xml:space="preserve">Ц.Туваан </w:t>
      </w:r>
      <w:r w:rsidRPr="009876D3">
        <w:rPr>
          <w:rFonts w:ascii="Arial" w:hAnsi="Arial" w:cs="Arial"/>
          <w:noProof/>
          <w:lang w:val="mn-MN"/>
        </w:rPr>
        <w:tab/>
      </w:r>
      <w:r w:rsidRPr="009876D3">
        <w:rPr>
          <w:rFonts w:ascii="Arial" w:hAnsi="Arial" w:cs="Arial"/>
          <w:noProof/>
          <w:lang w:val="mn-MN"/>
        </w:rPr>
        <w:tab/>
      </w:r>
      <w:r w:rsidRPr="009876D3">
        <w:rPr>
          <w:rFonts w:ascii="Arial" w:hAnsi="Arial" w:cs="Arial"/>
          <w:noProof/>
          <w:lang w:val="mn-MN"/>
        </w:rPr>
        <w:tab/>
        <w:t>Улсын Их Хурлын гишүүн</w:t>
      </w:r>
    </w:p>
    <w:p w14:paraId="20DCB888" w14:textId="77777777" w:rsidR="004A3197" w:rsidRPr="009876D3" w:rsidRDefault="004A3197" w:rsidP="004A3197">
      <w:pPr>
        <w:pStyle w:val="NormalWeb"/>
        <w:spacing w:before="0" w:after="0"/>
        <w:rPr>
          <w:rFonts w:ascii="Arial" w:hAnsi="Arial" w:cs="Arial"/>
          <w:noProof/>
          <w:lang w:val="mn-MN"/>
        </w:rPr>
      </w:pPr>
    </w:p>
    <w:p w14:paraId="4EA0035C" w14:textId="77777777" w:rsidR="004A3197" w:rsidRPr="009876D3" w:rsidRDefault="004A3197" w:rsidP="004A3197">
      <w:pPr>
        <w:pStyle w:val="NormalWeb"/>
        <w:spacing w:before="0" w:after="0"/>
        <w:rPr>
          <w:rFonts w:ascii="Arial" w:hAnsi="Arial" w:cs="Arial"/>
          <w:noProof/>
          <w:lang w:val="mn-MN"/>
        </w:rPr>
      </w:pPr>
      <w:r w:rsidRPr="009876D3">
        <w:rPr>
          <w:rFonts w:ascii="Arial" w:hAnsi="Arial" w:cs="Arial"/>
          <w:noProof/>
          <w:lang w:val="mn-MN"/>
        </w:rPr>
        <w:t xml:space="preserve">4.Улсын Их Хурлаас хугацааг сунгаснаас бусад тохиолдолд Улсын Их Хурлын хянан шалгах түр хороо нь энэ тогтоол баталсан өдрөөс хойш зургаан сарын дотор тусгай шалгалт явуулж тайланг санал, дүгнэлтийн хамт Улсын Их Хуралд танилцуулсугай. </w:t>
      </w:r>
    </w:p>
    <w:p w14:paraId="6BADC4F9" w14:textId="77777777" w:rsidR="004A3197" w:rsidRPr="009876D3" w:rsidRDefault="004A3197" w:rsidP="004A3197">
      <w:pPr>
        <w:pStyle w:val="NormalWeb"/>
        <w:spacing w:before="0" w:after="0"/>
        <w:rPr>
          <w:rFonts w:ascii="Arial" w:hAnsi="Arial" w:cs="Arial"/>
          <w:noProof/>
          <w:lang w:val="mn-MN"/>
        </w:rPr>
      </w:pPr>
    </w:p>
    <w:p w14:paraId="046A7B86" w14:textId="77777777" w:rsidR="004A3197" w:rsidRPr="009876D3" w:rsidRDefault="004A3197" w:rsidP="004A3197">
      <w:pPr>
        <w:pStyle w:val="NormalWeb"/>
        <w:spacing w:before="0" w:after="0"/>
        <w:rPr>
          <w:rFonts w:ascii="Arial" w:hAnsi="Arial" w:cs="Arial"/>
          <w:noProof/>
          <w:lang w:val="mn-MN"/>
        </w:rPr>
      </w:pPr>
      <w:r w:rsidRPr="009876D3">
        <w:rPr>
          <w:rFonts w:ascii="Arial" w:hAnsi="Arial" w:cs="Arial"/>
          <w:noProof/>
          <w:lang w:val="mn-MN"/>
        </w:rPr>
        <w:t>5.Энэ тогтоолыг 2023 оны 06 дугаар сарын 30-ны өдрөөс эхлэн дагаж мөрдсүгэй.</w:t>
      </w:r>
    </w:p>
    <w:p w14:paraId="041168EC" w14:textId="77777777" w:rsidR="004A3197" w:rsidRPr="009876D3" w:rsidRDefault="004A3197" w:rsidP="004A3197">
      <w:pPr>
        <w:pStyle w:val="NormalWeb"/>
        <w:spacing w:before="0" w:after="0"/>
        <w:rPr>
          <w:rFonts w:ascii="Arial" w:hAnsi="Arial" w:cs="Arial"/>
          <w:strike/>
          <w:noProof/>
          <w:lang w:val="mn-MN"/>
        </w:rPr>
      </w:pPr>
    </w:p>
    <w:p w14:paraId="2AF2E3C7" w14:textId="77777777" w:rsidR="004A3197" w:rsidRPr="009876D3" w:rsidRDefault="004A3197" w:rsidP="004A3197">
      <w:pPr>
        <w:pStyle w:val="NormalWeb"/>
        <w:spacing w:before="0" w:after="0"/>
        <w:rPr>
          <w:rFonts w:ascii="Arial" w:hAnsi="Arial" w:cs="Arial"/>
          <w:noProof/>
          <w:lang w:val="mn-MN"/>
        </w:rPr>
      </w:pPr>
    </w:p>
    <w:p w14:paraId="43190C0E" w14:textId="77777777" w:rsidR="004A3197" w:rsidRPr="009876D3" w:rsidRDefault="004A3197" w:rsidP="004A3197">
      <w:pPr>
        <w:pStyle w:val="NormalWeb"/>
        <w:spacing w:before="0" w:after="0"/>
        <w:jc w:val="center"/>
        <w:rPr>
          <w:rFonts w:ascii="Arial" w:hAnsi="Arial" w:cs="Arial"/>
          <w:noProof/>
          <w:lang w:val="mn-MN"/>
        </w:rPr>
      </w:pPr>
    </w:p>
    <w:p w14:paraId="32F048DB" w14:textId="77777777" w:rsidR="004A3197" w:rsidRPr="009876D3" w:rsidRDefault="004A3197" w:rsidP="004A3197">
      <w:pPr>
        <w:ind w:left="720" w:firstLine="720"/>
        <w:jc w:val="both"/>
        <w:rPr>
          <w:rFonts w:ascii="Arial" w:hAnsi="Arial" w:cs="Arial"/>
          <w:noProof/>
          <w:lang w:val="mn-MN"/>
        </w:rPr>
      </w:pPr>
      <w:r w:rsidRPr="009876D3">
        <w:rPr>
          <w:rFonts w:ascii="Arial" w:hAnsi="Arial" w:cs="Arial"/>
          <w:noProof/>
          <w:lang w:val="mn-MN"/>
        </w:rPr>
        <w:t xml:space="preserve">МОНГОЛ УЛСЫН </w:t>
      </w:r>
    </w:p>
    <w:p w14:paraId="548F383A" w14:textId="5981F44C" w:rsidR="008F4770" w:rsidRPr="004B719A" w:rsidRDefault="004A3197" w:rsidP="004A3197">
      <w:pPr>
        <w:ind w:left="720" w:firstLine="720"/>
        <w:jc w:val="both"/>
        <w:rPr>
          <w:rFonts w:ascii="Arial" w:hAnsi="Arial" w:cs="Arial"/>
          <w:lang w:val="mn-MN"/>
        </w:rPr>
      </w:pPr>
      <w:r w:rsidRPr="009876D3">
        <w:rPr>
          <w:rFonts w:ascii="Arial" w:hAnsi="Arial" w:cs="Arial"/>
          <w:noProof/>
          <w:lang w:val="mn-MN"/>
        </w:rPr>
        <w:t xml:space="preserve">ИХ ХУРЛЫН ДАРГА </w:t>
      </w:r>
      <w:r w:rsidRPr="009876D3">
        <w:rPr>
          <w:rFonts w:ascii="Arial" w:hAnsi="Arial" w:cs="Arial"/>
          <w:noProof/>
          <w:lang w:val="mn-MN"/>
        </w:rPr>
        <w:tab/>
      </w:r>
      <w:r w:rsidRPr="009876D3">
        <w:rPr>
          <w:rFonts w:ascii="Arial" w:hAnsi="Arial" w:cs="Arial"/>
          <w:noProof/>
          <w:lang w:val="mn-MN"/>
        </w:rPr>
        <w:tab/>
      </w:r>
      <w:r w:rsidRPr="009876D3">
        <w:rPr>
          <w:rFonts w:ascii="Arial" w:hAnsi="Arial" w:cs="Arial"/>
          <w:noProof/>
          <w:lang w:val="mn-MN"/>
        </w:rPr>
        <w:tab/>
      </w:r>
      <w:r w:rsidRPr="009876D3">
        <w:rPr>
          <w:rFonts w:ascii="Arial" w:hAnsi="Arial" w:cs="Arial"/>
          <w:noProof/>
          <w:lang w:val="mn-MN"/>
        </w:rPr>
        <w:tab/>
        <w:t>Г.ЗАНДАНШАТАР</w:t>
      </w:r>
    </w:p>
    <w:sectPr w:rsidR="008F4770" w:rsidRPr="004B719A" w:rsidSect="00A32297">
      <w:footerReference w:type="even" r:id="rId8"/>
      <w:pgSz w:w="11909" w:h="16834"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46859" w14:textId="77777777" w:rsidR="00BA31A6" w:rsidRDefault="00BA31A6">
      <w:r>
        <w:separator/>
      </w:r>
    </w:p>
  </w:endnote>
  <w:endnote w:type="continuationSeparator" w:id="0">
    <w:p w14:paraId="2FD2E103" w14:textId="77777777" w:rsidR="00BA31A6" w:rsidRDefault="00BA3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Mon">
    <w:altName w:val="Arial"/>
    <w:panose1 w:val="020B06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Mon">
    <w:altName w:val="Times New Roman"/>
    <w:panose1 w:val="020B06040202020202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roid Sans">
    <w:panose1 w:val="020B0604020202020204"/>
    <w:charset w:val="00"/>
    <w:family w:val="roman"/>
    <w:notTrueType/>
    <w:pitch w:val="default"/>
  </w:font>
  <w:font w:name="Lohit Hindi">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7E67B" w14:textId="77777777" w:rsidR="00046637" w:rsidRDefault="00046637" w:rsidP="00E66B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C41B974" w14:textId="77777777" w:rsidR="00046637" w:rsidRDefault="000466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0C808" w14:textId="77777777" w:rsidR="00BA31A6" w:rsidRDefault="00BA31A6">
      <w:r>
        <w:separator/>
      </w:r>
    </w:p>
  </w:footnote>
  <w:footnote w:type="continuationSeparator" w:id="0">
    <w:p w14:paraId="5A44B216" w14:textId="77777777" w:rsidR="00BA31A6" w:rsidRDefault="00BA31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782F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15:restartNumberingAfterBreak="0">
    <w:nsid w:val="67A9165C"/>
    <w:multiLevelType w:val="hybridMultilevel"/>
    <w:tmpl w:val="C06467CE"/>
    <w:lvl w:ilvl="0" w:tplc="113436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637"/>
    <w:rsid w:val="000100B0"/>
    <w:rsid w:val="00046637"/>
    <w:rsid w:val="000540A9"/>
    <w:rsid w:val="00055AD8"/>
    <w:rsid w:val="00057BB6"/>
    <w:rsid w:val="00060A4F"/>
    <w:rsid w:val="000A3ACB"/>
    <w:rsid w:val="000A6F00"/>
    <w:rsid w:val="000B4DBC"/>
    <w:rsid w:val="000C04EC"/>
    <w:rsid w:val="000C0979"/>
    <w:rsid w:val="000C39E5"/>
    <w:rsid w:val="000E2523"/>
    <w:rsid w:val="000F6D24"/>
    <w:rsid w:val="0010038D"/>
    <w:rsid w:val="001005AB"/>
    <w:rsid w:val="00102DAA"/>
    <w:rsid w:val="00105FED"/>
    <w:rsid w:val="00107806"/>
    <w:rsid w:val="00116B5F"/>
    <w:rsid w:val="00125673"/>
    <w:rsid w:val="001420E6"/>
    <w:rsid w:val="00156363"/>
    <w:rsid w:val="00160AE5"/>
    <w:rsid w:val="001668C4"/>
    <w:rsid w:val="001873EC"/>
    <w:rsid w:val="00191F31"/>
    <w:rsid w:val="001B4E12"/>
    <w:rsid w:val="001F47FA"/>
    <w:rsid w:val="001F646C"/>
    <w:rsid w:val="002042E7"/>
    <w:rsid w:val="00231665"/>
    <w:rsid w:val="00232A04"/>
    <w:rsid w:val="00235AE1"/>
    <w:rsid w:val="0023754E"/>
    <w:rsid w:val="00242CD4"/>
    <w:rsid w:val="00243AC2"/>
    <w:rsid w:val="0025147D"/>
    <w:rsid w:val="00251B24"/>
    <w:rsid w:val="0025314C"/>
    <w:rsid w:val="00255913"/>
    <w:rsid w:val="00264D5E"/>
    <w:rsid w:val="00265071"/>
    <w:rsid w:val="002650FA"/>
    <w:rsid w:val="002661A2"/>
    <w:rsid w:val="00287AD7"/>
    <w:rsid w:val="00292706"/>
    <w:rsid w:val="0029333E"/>
    <w:rsid w:val="002B0FBA"/>
    <w:rsid w:val="002B32C4"/>
    <w:rsid w:val="002B3D02"/>
    <w:rsid w:val="002C1F25"/>
    <w:rsid w:val="002C34B4"/>
    <w:rsid w:val="002E0EA1"/>
    <w:rsid w:val="002E1CF9"/>
    <w:rsid w:val="002E4276"/>
    <w:rsid w:val="002E7F5E"/>
    <w:rsid w:val="002E7FE6"/>
    <w:rsid w:val="002F4E4A"/>
    <w:rsid w:val="00300663"/>
    <w:rsid w:val="00301F85"/>
    <w:rsid w:val="003125F4"/>
    <w:rsid w:val="0031753E"/>
    <w:rsid w:val="003232CD"/>
    <w:rsid w:val="00331BF0"/>
    <w:rsid w:val="003472C5"/>
    <w:rsid w:val="003663F9"/>
    <w:rsid w:val="00387940"/>
    <w:rsid w:val="003A02CC"/>
    <w:rsid w:val="003A459F"/>
    <w:rsid w:val="003B63F5"/>
    <w:rsid w:val="003C256C"/>
    <w:rsid w:val="003D1EB8"/>
    <w:rsid w:val="003D748D"/>
    <w:rsid w:val="00404EFE"/>
    <w:rsid w:val="00410907"/>
    <w:rsid w:val="004115DE"/>
    <w:rsid w:val="00412073"/>
    <w:rsid w:val="0046046B"/>
    <w:rsid w:val="004607C3"/>
    <w:rsid w:val="004736DD"/>
    <w:rsid w:val="00482822"/>
    <w:rsid w:val="00487602"/>
    <w:rsid w:val="0049102F"/>
    <w:rsid w:val="00491993"/>
    <w:rsid w:val="004A28BF"/>
    <w:rsid w:val="004A3197"/>
    <w:rsid w:val="004A3736"/>
    <w:rsid w:val="004A76E8"/>
    <w:rsid w:val="004B719A"/>
    <w:rsid w:val="004C08DA"/>
    <w:rsid w:val="004C7D53"/>
    <w:rsid w:val="004E595B"/>
    <w:rsid w:val="00502A4C"/>
    <w:rsid w:val="00515B10"/>
    <w:rsid w:val="00526DD9"/>
    <w:rsid w:val="005303C7"/>
    <w:rsid w:val="005354FE"/>
    <w:rsid w:val="00555C67"/>
    <w:rsid w:val="00557846"/>
    <w:rsid w:val="00563565"/>
    <w:rsid w:val="0057530B"/>
    <w:rsid w:val="005773CA"/>
    <w:rsid w:val="005815F3"/>
    <w:rsid w:val="00596DAB"/>
    <w:rsid w:val="005A03AB"/>
    <w:rsid w:val="005A71A3"/>
    <w:rsid w:val="005B2BA3"/>
    <w:rsid w:val="005B5E5A"/>
    <w:rsid w:val="005B6CD3"/>
    <w:rsid w:val="005C2F39"/>
    <w:rsid w:val="005C57B6"/>
    <w:rsid w:val="005C5C84"/>
    <w:rsid w:val="005D59E7"/>
    <w:rsid w:val="005E0951"/>
    <w:rsid w:val="005E5247"/>
    <w:rsid w:val="005F4363"/>
    <w:rsid w:val="00601AED"/>
    <w:rsid w:val="00604EDA"/>
    <w:rsid w:val="00610B98"/>
    <w:rsid w:val="0062448D"/>
    <w:rsid w:val="00630568"/>
    <w:rsid w:val="00633BBA"/>
    <w:rsid w:val="006556A4"/>
    <w:rsid w:val="00665C41"/>
    <w:rsid w:val="00666B99"/>
    <w:rsid w:val="00671B52"/>
    <w:rsid w:val="00672DBB"/>
    <w:rsid w:val="006904DD"/>
    <w:rsid w:val="006B34AC"/>
    <w:rsid w:val="006C1A3E"/>
    <w:rsid w:val="006F18CD"/>
    <w:rsid w:val="006F2F3F"/>
    <w:rsid w:val="006F6D3B"/>
    <w:rsid w:val="00701175"/>
    <w:rsid w:val="00702CAA"/>
    <w:rsid w:val="007122E3"/>
    <w:rsid w:val="00720683"/>
    <w:rsid w:val="00722168"/>
    <w:rsid w:val="00740D2B"/>
    <w:rsid w:val="007441A1"/>
    <w:rsid w:val="00745CC4"/>
    <w:rsid w:val="007773B2"/>
    <w:rsid w:val="007856E4"/>
    <w:rsid w:val="00790534"/>
    <w:rsid w:val="00794990"/>
    <w:rsid w:val="007A6FC7"/>
    <w:rsid w:val="007C41EA"/>
    <w:rsid w:val="007D286A"/>
    <w:rsid w:val="007E7254"/>
    <w:rsid w:val="007F4C70"/>
    <w:rsid w:val="008017D1"/>
    <w:rsid w:val="00802752"/>
    <w:rsid w:val="0080488B"/>
    <w:rsid w:val="00811561"/>
    <w:rsid w:val="008134A0"/>
    <w:rsid w:val="008153C6"/>
    <w:rsid w:val="008223E9"/>
    <w:rsid w:val="00827DFD"/>
    <w:rsid w:val="00862AAF"/>
    <w:rsid w:val="00863502"/>
    <w:rsid w:val="00866412"/>
    <w:rsid w:val="008671F0"/>
    <w:rsid w:val="0087698C"/>
    <w:rsid w:val="008B6F2F"/>
    <w:rsid w:val="008D0BA4"/>
    <w:rsid w:val="008D1416"/>
    <w:rsid w:val="008E3626"/>
    <w:rsid w:val="008E591B"/>
    <w:rsid w:val="008F4770"/>
    <w:rsid w:val="009100BC"/>
    <w:rsid w:val="009109AB"/>
    <w:rsid w:val="00915B38"/>
    <w:rsid w:val="00933D0F"/>
    <w:rsid w:val="00941A5C"/>
    <w:rsid w:val="009564A1"/>
    <w:rsid w:val="0096071D"/>
    <w:rsid w:val="00975859"/>
    <w:rsid w:val="00980141"/>
    <w:rsid w:val="00981CB9"/>
    <w:rsid w:val="009B0CAE"/>
    <w:rsid w:val="009C115F"/>
    <w:rsid w:val="009C6945"/>
    <w:rsid w:val="009C7734"/>
    <w:rsid w:val="009C7B7F"/>
    <w:rsid w:val="009D2253"/>
    <w:rsid w:val="009D6971"/>
    <w:rsid w:val="009E7C02"/>
    <w:rsid w:val="009F22BF"/>
    <w:rsid w:val="009F4104"/>
    <w:rsid w:val="00A21F65"/>
    <w:rsid w:val="00A32297"/>
    <w:rsid w:val="00A34AD9"/>
    <w:rsid w:val="00A40EBC"/>
    <w:rsid w:val="00A6711A"/>
    <w:rsid w:val="00A672F2"/>
    <w:rsid w:val="00A84D32"/>
    <w:rsid w:val="00AA0792"/>
    <w:rsid w:val="00AA2DCA"/>
    <w:rsid w:val="00AB442A"/>
    <w:rsid w:val="00AC1477"/>
    <w:rsid w:val="00AC37B1"/>
    <w:rsid w:val="00AC6DE8"/>
    <w:rsid w:val="00AD5AA9"/>
    <w:rsid w:val="00AE1B50"/>
    <w:rsid w:val="00AF092E"/>
    <w:rsid w:val="00AF7DB2"/>
    <w:rsid w:val="00B1005B"/>
    <w:rsid w:val="00B24674"/>
    <w:rsid w:val="00B32367"/>
    <w:rsid w:val="00B4782E"/>
    <w:rsid w:val="00B744F5"/>
    <w:rsid w:val="00B820D2"/>
    <w:rsid w:val="00B83DF8"/>
    <w:rsid w:val="00B95D2F"/>
    <w:rsid w:val="00BA31A6"/>
    <w:rsid w:val="00BA6102"/>
    <w:rsid w:val="00BA784C"/>
    <w:rsid w:val="00BA785A"/>
    <w:rsid w:val="00BD7DF6"/>
    <w:rsid w:val="00BE0763"/>
    <w:rsid w:val="00BE78A2"/>
    <w:rsid w:val="00BF2783"/>
    <w:rsid w:val="00C1228B"/>
    <w:rsid w:val="00C166FB"/>
    <w:rsid w:val="00C16A23"/>
    <w:rsid w:val="00C33556"/>
    <w:rsid w:val="00C43281"/>
    <w:rsid w:val="00C659A4"/>
    <w:rsid w:val="00C72EB5"/>
    <w:rsid w:val="00C81B68"/>
    <w:rsid w:val="00C906A2"/>
    <w:rsid w:val="00C92A3D"/>
    <w:rsid w:val="00CA38B2"/>
    <w:rsid w:val="00CA7616"/>
    <w:rsid w:val="00CC37DA"/>
    <w:rsid w:val="00CC61F1"/>
    <w:rsid w:val="00CD3C11"/>
    <w:rsid w:val="00CD7ECA"/>
    <w:rsid w:val="00D01517"/>
    <w:rsid w:val="00D0334B"/>
    <w:rsid w:val="00D17146"/>
    <w:rsid w:val="00D17A8D"/>
    <w:rsid w:val="00D317A4"/>
    <w:rsid w:val="00D4237C"/>
    <w:rsid w:val="00D47AB9"/>
    <w:rsid w:val="00D564A3"/>
    <w:rsid w:val="00D56C40"/>
    <w:rsid w:val="00D71E27"/>
    <w:rsid w:val="00DA2834"/>
    <w:rsid w:val="00DA52C3"/>
    <w:rsid w:val="00DB42B2"/>
    <w:rsid w:val="00DD5BC9"/>
    <w:rsid w:val="00DF1384"/>
    <w:rsid w:val="00E04EA1"/>
    <w:rsid w:val="00E201D6"/>
    <w:rsid w:val="00E46C7B"/>
    <w:rsid w:val="00E53923"/>
    <w:rsid w:val="00E66BB8"/>
    <w:rsid w:val="00E75255"/>
    <w:rsid w:val="00EA0308"/>
    <w:rsid w:val="00EA198D"/>
    <w:rsid w:val="00EA7F44"/>
    <w:rsid w:val="00EB7FE2"/>
    <w:rsid w:val="00EC11E6"/>
    <w:rsid w:val="00EC5404"/>
    <w:rsid w:val="00EC6B92"/>
    <w:rsid w:val="00EF6319"/>
    <w:rsid w:val="00F13220"/>
    <w:rsid w:val="00F178AD"/>
    <w:rsid w:val="00F21CE8"/>
    <w:rsid w:val="00F25E31"/>
    <w:rsid w:val="00F30B31"/>
    <w:rsid w:val="00F32A09"/>
    <w:rsid w:val="00F34AE0"/>
    <w:rsid w:val="00F4210E"/>
    <w:rsid w:val="00F45D34"/>
    <w:rsid w:val="00F46A4F"/>
    <w:rsid w:val="00F501FD"/>
    <w:rsid w:val="00F52A2E"/>
    <w:rsid w:val="00F559EB"/>
    <w:rsid w:val="00F57491"/>
    <w:rsid w:val="00F63519"/>
    <w:rsid w:val="00F941E0"/>
    <w:rsid w:val="00FA4302"/>
    <w:rsid w:val="00FA4806"/>
    <w:rsid w:val="00FB09B6"/>
    <w:rsid w:val="00FC4B29"/>
    <w:rsid w:val="00FD1F39"/>
    <w:rsid w:val="00FD6AAE"/>
    <w:rsid w:val="00FF7253"/>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60D0CC"/>
  <w14:defaultImageDpi w14:val="32767"/>
  <w15:chartTrackingRefBased/>
  <w15:docId w15:val="{AE4BFBD5-7322-444A-9BCE-7F714E1E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MN"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Body Text" w:uiPriority="99"/>
    <w:lsdException w:name="Body Text Indent" w:uiPriority="99"/>
    <w:lsdException w:name="Subtitle" w:qFormat="1"/>
    <w:lsdException w:name="Body Text 2" w:uiPriority="99"/>
    <w:lsdException w:name="Body Text Indent 2" w:uiPriority="99"/>
    <w:lsdException w:name="Body Text Indent 3"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Mon" w:hAnsi="Arial Mon"/>
      <w:sz w:val="24"/>
      <w:szCs w:val="24"/>
      <w:lang w:val="en-US"/>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rFonts w:ascii="Times New Roman Mon" w:hAnsi="Times New Roman Mon"/>
      <w:b/>
      <w:bCs/>
      <w:color w:val="3366FF"/>
      <w:sz w:val="44"/>
      <w:lang w:val="ms-MY"/>
    </w:rPr>
  </w:style>
  <w:style w:type="paragraph" w:styleId="Footer">
    <w:name w:val="footer"/>
    <w:basedOn w:val="Normal"/>
    <w:link w:val="FooterChar"/>
    <w:rsid w:val="00046637"/>
    <w:pPr>
      <w:tabs>
        <w:tab w:val="center" w:pos="4320"/>
        <w:tab w:val="right" w:pos="8640"/>
      </w:tabs>
    </w:pPr>
  </w:style>
  <w:style w:type="character" w:styleId="PageNumber">
    <w:name w:val="page number"/>
    <w:basedOn w:val="DefaultParagraphFont"/>
    <w:rsid w:val="00046637"/>
  </w:style>
  <w:style w:type="character" w:customStyle="1" w:styleId="TitleChar">
    <w:name w:val="Title Char"/>
    <w:link w:val="Title"/>
    <w:uiPriority w:val="10"/>
    <w:locked/>
    <w:rsid w:val="007C41EA"/>
    <w:rPr>
      <w:rFonts w:ascii="Times New Roman Mon" w:hAnsi="Times New Roman Mon"/>
      <w:b/>
      <w:bCs/>
      <w:color w:val="3366FF"/>
      <w:sz w:val="44"/>
      <w:szCs w:val="24"/>
      <w:lang w:val="ms-MY"/>
    </w:rPr>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link w:val="PlainText"/>
    <w:rsid w:val="005815F3"/>
    <w:rPr>
      <w:rFonts w:ascii="Courier New" w:eastAsia="SimSun" w:hAnsi="Courier New" w:cs="Courier New"/>
    </w:rPr>
  </w:style>
  <w:style w:type="character" w:customStyle="1" w:styleId="Heading1Char">
    <w:name w:val="Heading 1 Char"/>
    <w:link w:val="Heading1"/>
    <w:rsid w:val="00F32A09"/>
    <w:rPr>
      <w:rFonts w:ascii="Cambria" w:eastAsia="Times New Roman" w:hAnsi="Cambria" w:cs="Times New Roman"/>
      <w:b/>
      <w:bCs/>
      <w:kern w:val="32"/>
      <w:sz w:val="32"/>
      <w:szCs w:val="32"/>
    </w:rPr>
  </w:style>
  <w:style w:type="paragraph" w:styleId="FootnoteText">
    <w:name w:val="footnote text"/>
    <w:basedOn w:val="Normal"/>
    <w:link w:val="FootnoteTextChar1"/>
    <w:unhideWhenUsed/>
    <w:rsid w:val="00F32A09"/>
    <w:rPr>
      <w:rFonts w:ascii="Calibri" w:eastAsia="MS Mincho" w:hAnsi="Calibri"/>
      <w:sz w:val="20"/>
      <w:szCs w:val="20"/>
    </w:rPr>
  </w:style>
  <w:style w:type="character" w:customStyle="1" w:styleId="FootnoteTextChar">
    <w:name w:val="Footnote Text Char"/>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
    <w:name w:val="Body Text Char"/>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
    <w:name w:val="Body Text Indent Char"/>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
    <w:name w:val="Body Text 2 Char"/>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
    <w:name w:val="Body Text Indent 2 Char"/>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
    <w:name w:val="Body Text Indent 3 Char"/>
    <w:rsid w:val="00F32A09"/>
    <w:rPr>
      <w:rFonts w:ascii="Arial Mon" w:hAnsi="Arial Mon"/>
      <w:sz w:val="16"/>
      <w:szCs w:val="16"/>
    </w:rPr>
  </w:style>
  <w:style w:type="paragraph" w:customStyle="1" w:styleId="ColorfulList-Accent11">
    <w:name w:val="Colorful List - Accent 11"/>
    <w:basedOn w:val="Normal"/>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unhideWhenUsed/>
    <w:rsid w:val="00F32A09"/>
    <w:rPr>
      <w:vertAlign w:val="superscript"/>
    </w:rPr>
  </w:style>
  <w:style w:type="character" w:customStyle="1" w:styleId="BodyTextChar1">
    <w:name w:val="Body Text Char1"/>
    <w:link w:val="BodyText"/>
    <w:uiPriority w:val="99"/>
    <w:locked/>
    <w:rsid w:val="00F32A09"/>
    <w:rPr>
      <w:rFonts w:ascii="Arial Mon" w:hAnsi="Arial Mon"/>
      <w:sz w:val="24"/>
    </w:rPr>
  </w:style>
  <w:style w:type="character" w:customStyle="1" w:styleId="BodyText2Char1">
    <w:name w:val="Body Text 2 Char1"/>
    <w:link w:val="BodyText2"/>
    <w:uiPriority w:val="99"/>
    <w:locked/>
    <w:rsid w:val="00F32A09"/>
    <w:rPr>
      <w:rFonts w:ascii="Calibri" w:eastAsia="MS Mincho" w:hAnsi="Calibri"/>
    </w:rPr>
  </w:style>
  <w:style w:type="character" w:customStyle="1" w:styleId="BodyTextIndent3Char1">
    <w:name w:val="Body Text Indent 3 Char1"/>
    <w:link w:val="BodyTextIndent3"/>
    <w:uiPriority w:val="99"/>
    <w:locked/>
    <w:rsid w:val="00F32A09"/>
    <w:rPr>
      <w:rFonts w:ascii="Calibri" w:eastAsia="MS Mincho" w:hAnsi="Calibri"/>
      <w:sz w:val="16"/>
      <w:szCs w:val="16"/>
    </w:rPr>
  </w:style>
  <w:style w:type="character" w:customStyle="1" w:styleId="BodyTextIndent2Char1">
    <w:name w:val="Body Text Indent 2 Char1"/>
    <w:link w:val="BodyTextIndent2"/>
    <w:uiPriority w:val="99"/>
    <w:locked/>
    <w:rsid w:val="00F32A09"/>
    <w:rPr>
      <w:rFonts w:ascii="Arial Mon" w:hAnsi="Arial Mon"/>
      <w:sz w:val="24"/>
    </w:rPr>
  </w:style>
  <w:style w:type="character" w:customStyle="1" w:styleId="BodyTextIndentChar1">
    <w:name w:val="Body Text Indent Char1"/>
    <w:link w:val="BodyTextIndent"/>
    <w:uiPriority w:val="99"/>
    <w:locked/>
    <w:rsid w:val="00F32A09"/>
    <w:rPr>
      <w:rFonts w:ascii="Arial Mon" w:hAnsi="Arial Mon"/>
      <w:sz w:val="24"/>
    </w:rPr>
  </w:style>
  <w:style w:type="character" w:customStyle="1" w:styleId="FooterChar">
    <w:name w:val="Footer Char"/>
    <w:link w:val="Footer"/>
    <w:uiPriority w:val="99"/>
    <w:locked/>
    <w:rsid w:val="00F32A09"/>
    <w:rPr>
      <w:rFonts w:ascii="Arial Mon" w:hAnsi="Arial Mon"/>
      <w:sz w:val="24"/>
      <w:szCs w:val="24"/>
    </w:rPr>
  </w:style>
  <w:style w:type="character" w:customStyle="1" w:styleId="FootnoteTextChar1">
    <w:name w:val="Footnote Text Char1"/>
    <w:link w:val="FootnoteText"/>
    <w:uiPriority w:val="99"/>
    <w:locked/>
    <w:rsid w:val="00F32A09"/>
    <w:rPr>
      <w:rFonts w:ascii="Calibri" w:eastAsia="MS Mincho" w:hAnsi="Calibri"/>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val="en-US"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paragraph" w:customStyle="1" w:styleId="MediumGrid1-Accent21">
    <w:name w:val="Medium Grid 1 - Accent 21"/>
    <w:basedOn w:val="Normal"/>
    <w:qFormat/>
    <w:rsid w:val="003232CD"/>
    <w:pPr>
      <w:widowControl w:val="0"/>
      <w:spacing w:after="200"/>
      <w:ind w:left="720"/>
      <w:contextualSpacing/>
    </w:pPr>
    <w:rPr>
      <w:rFonts w:ascii="Arial" w:eastAsia="Droid Sans" w:hAnsi="Arial" w:cs="Lohit Hindi"/>
      <w:lang w:eastAsia="zh-CN" w:bidi="hi-IN"/>
    </w:rPr>
  </w:style>
  <w:style w:type="paragraph" w:styleId="Header">
    <w:name w:val="header"/>
    <w:basedOn w:val="Normal"/>
    <w:link w:val="HeaderChar"/>
    <w:rsid w:val="00DA52C3"/>
    <w:pPr>
      <w:tabs>
        <w:tab w:val="center" w:pos="4680"/>
        <w:tab w:val="right" w:pos="9360"/>
      </w:tabs>
    </w:pPr>
  </w:style>
  <w:style w:type="character" w:customStyle="1" w:styleId="HeaderChar">
    <w:name w:val="Header Char"/>
    <w:link w:val="Header"/>
    <w:rsid w:val="00DA52C3"/>
    <w:rPr>
      <w:rFonts w:ascii="Arial Mon" w:hAnsi="Arial Mo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101410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289</Words>
  <Characters>1914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2</cp:revision>
  <cp:lastPrinted>2023-06-29T05:29:00Z</cp:lastPrinted>
  <dcterms:created xsi:type="dcterms:W3CDTF">2023-07-18T02:10:00Z</dcterms:created>
  <dcterms:modified xsi:type="dcterms:W3CDTF">2023-07-18T02:10:00Z</dcterms:modified>
</cp:coreProperties>
</file>