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68C1" w14:textId="77777777" w:rsidR="00E26108" w:rsidRPr="00E26108" w:rsidRDefault="00E26108" w:rsidP="00E26108">
      <w:pPr>
        <w:spacing w:after="0" w:line="240" w:lineRule="auto"/>
        <w:ind w:left="524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Монгол Улсын Их Хурлын Хууль зүйн байнгын хорооны 2021 оны 06 дугаар тогтоолын хоёрдугаар хавсралт</w:t>
      </w:r>
    </w:p>
    <w:p w14:paraId="39F1954C" w14:textId="77777777" w:rsidR="00E26108" w:rsidRPr="00E26108" w:rsidRDefault="00E26108" w:rsidP="00E26108">
      <w:pPr>
        <w:spacing w:after="240" w:line="240" w:lineRule="auto"/>
        <w:rPr>
          <w:rFonts w:ascii="Times New Roman" w:eastAsia="Times New Roman" w:hAnsi="Times New Roman" w:cs="Times New Roman"/>
          <w:sz w:val="24"/>
          <w:szCs w:val="24"/>
        </w:rPr>
      </w:pPr>
    </w:p>
    <w:p w14:paraId="03F94EA4" w14:textId="77777777" w:rsidR="00E26108" w:rsidRPr="00E26108" w:rsidRDefault="00E26108" w:rsidP="00E26108">
      <w:pPr>
        <w:spacing w:after="0" w:line="240" w:lineRule="auto"/>
        <w:jc w:val="center"/>
        <w:rPr>
          <w:rFonts w:ascii="Times New Roman" w:eastAsia="Times New Roman" w:hAnsi="Times New Roman" w:cs="Times New Roman"/>
          <w:sz w:val="24"/>
          <w:szCs w:val="24"/>
        </w:rPr>
      </w:pPr>
      <w:r w:rsidRPr="00E26108">
        <w:rPr>
          <w:rFonts w:ascii="Arial" w:eastAsia="Times New Roman" w:hAnsi="Arial" w:cs="Arial"/>
          <w:b/>
          <w:bCs/>
          <w:color w:val="333333"/>
          <w:sz w:val="24"/>
          <w:szCs w:val="24"/>
        </w:rPr>
        <w:t>НЭР ДЭВШИХ ТУХАЙ ХҮСЭЛТ</w:t>
      </w:r>
    </w:p>
    <w:p w14:paraId="0E4AAEBE"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621E553C"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i/>
          <w:iCs/>
          <w:color w:val="000000"/>
          <w:sz w:val="24"/>
          <w:szCs w:val="24"/>
        </w:rPr>
        <w:t>Товч удирдамж:</w:t>
      </w:r>
      <w:r w:rsidRPr="00E26108">
        <w:rPr>
          <w:rFonts w:ascii="Arial" w:eastAsia="Times New Roman" w:hAnsi="Arial" w:cs="Arial"/>
          <w:i/>
          <w:iCs/>
          <w:color w:val="000000"/>
          <w:sz w:val="24"/>
          <w:szCs w:val="24"/>
        </w:rPr>
        <w:t xml:space="preserve"> Шүүхийн ерөнхий зөвлөлийн эсхүл Шүүхийн сахилгын хорооны шүүгч бус 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40B8D110"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0D392CBB"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НЭГ. ХҮСЭЛТ ГАРГАГЧИЙН ТОВЧ ТАНИЛЦУУЛГА: </w:t>
      </w:r>
    </w:p>
    <w:p w14:paraId="6575B435" w14:textId="77777777" w:rsidR="00E26108" w:rsidRPr="00E26108" w:rsidRDefault="00E26108" w:rsidP="00E2610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84"/>
        <w:gridCol w:w="8661"/>
      </w:tblGrid>
      <w:tr w:rsidR="00E26108" w:rsidRPr="008524FF" w14:paraId="75445D3A" w14:textId="77777777" w:rsidTr="00E26108">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50E2"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EE310"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Эцэг/эхийн нэр:</w:t>
            </w:r>
            <w:r w:rsidR="00D81217">
              <w:rPr>
                <w:rFonts w:ascii="Arial" w:eastAsia="Times New Roman" w:hAnsi="Arial" w:cs="Arial"/>
                <w:color w:val="000000"/>
                <w:sz w:val="24"/>
                <w:szCs w:val="24"/>
              </w:rPr>
              <w:t xml:space="preserve"> Доржготов</w:t>
            </w:r>
            <w:r w:rsidRPr="00E26108">
              <w:rPr>
                <w:rFonts w:ascii="Arial" w:eastAsia="Times New Roman" w:hAnsi="Arial" w:cs="Arial"/>
                <w:color w:val="000000"/>
                <w:sz w:val="24"/>
                <w:szCs w:val="24"/>
              </w:rPr>
              <w:t>         </w:t>
            </w:r>
          </w:p>
          <w:p w14:paraId="03F9CB7C"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Ургийн овог:</w:t>
            </w:r>
            <w:r w:rsidRPr="00E26108">
              <w:rPr>
                <w:rFonts w:ascii="Arial" w:eastAsia="Times New Roman" w:hAnsi="Arial" w:cs="Arial"/>
                <w:color w:val="000000"/>
                <w:sz w:val="24"/>
                <w:szCs w:val="24"/>
              </w:rPr>
              <w:t xml:space="preserve"> </w:t>
            </w:r>
            <w:r w:rsidR="00D81217">
              <w:rPr>
                <w:rFonts w:ascii="Arial" w:eastAsia="Times New Roman" w:hAnsi="Arial" w:cs="Arial"/>
                <w:color w:val="000000"/>
                <w:sz w:val="24"/>
                <w:szCs w:val="24"/>
              </w:rPr>
              <w:t xml:space="preserve">      Дунд-Хариад</w:t>
            </w:r>
            <w:r w:rsidRPr="00E26108">
              <w:rPr>
                <w:rFonts w:ascii="Arial" w:eastAsia="Times New Roman" w:hAnsi="Arial" w:cs="Arial"/>
                <w:color w:val="000000"/>
                <w:sz w:val="24"/>
                <w:szCs w:val="24"/>
              </w:rPr>
              <w:t> </w:t>
            </w:r>
          </w:p>
          <w:p w14:paraId="21001264" w14:textId="77777777" w:rsidR="00E26108" w:rsidRPr="00D81217" w:rsidRDefault="00E26108" w:rsidP="00D81217">
            <w:pPr>
              <w:tabs>
                <w:tab w:val="left" w:pos="2025"/>
              </w:tabs>
              <w:spacing w:after="0" w:line="240" w:lineRule="auto"/>
              <w:rPr>
                <w:rFonts w:ascii="Times New Roman" w:eastAsia="Times New Roman" w:hAnsi="Times New Roman" w:cs="Times New Roman"/>
                <w:sz w:val="24"/>
                <w:szCs w:val="24"/>
                <w:lang w:val="mn-MN"/>
              </w:rPr>
            </w:pPr>
            <w:r w:rsidRPr="00E26108">
              <w:rPr>
                <w:rFonts w:ascii="Arial" w:eastAsia="Times New Roman" w:hAnsi="Arial" w:cs="Arial"/>
                <w:b/>
                <w:bCs/>
                <w:color w:val="000000"/>
                <w:sz w:val="24"/>
                <w:szCs w:val="24"/>
              </w:rPr>
              <w:t>Нэр:</w:t>
            </w:r>
            <w:r w:rsidRPr="00E26108">
              <w:rPr>
                <w:rFonts w:ascii="Arial" w:eastAsia="Times New Roman" w:hAnsi="Arial" w:cs="Arial"/>
                <w:color w:val="000000"/>
                <w:sz w:val="24"/>
                <w:szCs w:val="24"/>
              </w:rPr>
              <w:t xml:space="preserve"> </w:t>
            </w:r>
            <w:r w:rsidR="00D81217">
              <w:rPr>
                <w:rFonts w:ascii="Arial" w:eastAsia="Times New Roman" w:hAnsi="Arial" w:cs="Arial"/>
                <w:color w:val="000000"/>
                <w:sz w:val="24"/>
                <w:szCs w:val="24"/>
              </w:rPr>
              <w:t xml:space="preserve">                     </w:t>
            </w:r>
            <w:r w:rsidR="00D81217">
              <w:rPr>
                <w:rFonts w:ascii="Arial" w:eastAsia="Times New Roman" w:hAnsi="Arial" w:cs="Arial"/>
                <w:color w:val="000000"/>
                <w:sz w:val="24"/>
                <w:szCs w:val="24"/>
                <w:lang w:val="mn-MN"/>
              </w:rPr>
              <w:t>Мөнхбат</w:t>
            </w:r>
          </w:p>
          <w:p w14:paraId="1ACE3E9A" w14:textId="77777777" w:rsidR="00E26108" w:rsidRPr="00D81217" w:rsidRDefault="00E26108" w:rsidP="00D81217">
            <w:pPr>
              <w:spacing w:after="0" w:line="240" w:lineRule="auto"/>
              <w:rPr>
                <w:rFonts w:ascii="Times New Roman" w:eastAsia="Times New Roman" w:hAnsi="Times New Roman" w:cs="Times New Roman"/>
                <w:sz w:val="24"/>
                <w:szCs w:val="24"/>
                <w:lang w:val="mn-MN"/>
              </w:rPr>
            </w:pPr>
            <w:r w:rsidRPr="00D81217">
              <w:rPr>
                <w:rFonts w:ascii="Arial" w:eastAsia="Times New Roman" w:hAnsi="Arial" w:cs="Arial"/>
                <w:b/>
                <w:bCs/>
                <w:color w:val="000000"/>
                <w:sz w:val="24"/>
                <w:szCs w:val="24"/>
                <w:lang w:val="mn-MN"/>
              </w:rPr>
              <w:t>Хүйс:</w:t>
            </w:r>
            <w:r w:rsidRPr="00D81217">
              <w:rPr>
                <w:rFonts w:ascii="Arial" w:eastAsia="Times New Roman" w:hAnsi="Arial" w:cs="Arial"/>
                <w:color w:val="000000"/>
                <w:sz w:val="24"/>
                <w:szCs w:val="24"/>
                <w:lang w:val="mn-MN"/>
              </w:rPr>
              <w:t xml:space="preserve"> . . . . . . . . . </w:t>
            </w:r>
            <w:r w:rsidR="00D81217">
              <w:rPr>
                <w:rFonts w:ascii="Arial" w:eastAsia="Times New Roman" w:hAnsi="Arial" w:cs="Arial"/>
                <w:color w:val="000000"/>
                <w:sz w:val="24"/>
                <w:szCs w:val="24"/>
                <w:lang w:val="mn-MN"/>
              </w:rPr>
              <w:t xml:space="preserve"> Эр</w:t>
            </w:r>
          </w:p>
        </w:tc>
      </w:tr>
      <w:tr w:rsidR="00E26108" w:rsidRPr="00E26108" w14:paraId="4095E49E" w14:textId="77777777" w:rsidTr="00E26108">
        <w:trPr>
          <w:trHeight w:val="3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97E9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B59AE"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Нэр дэвших тухай хүсэлт гаргаж буй албан тушаал </w:t>
            </w:r>
          </w:p>
          <w:p w14:paraId="14EC195E"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color w:val="000000"/>
                <w:sz w:val="24"/>
                <w:szCs w:val="24"/>
              </w:rPr>
              <w:t>Шүүхийн ерөнхий зөвлөлийн эсхүл Шүүхийн сахилгын хорооны шүүгч бус гишүүний аль нэгийг бичнэ.</w:t>
            </w:r>
          </w:p>
        </w:tc>
      </w:tr>
      <w:tr w:rsidR="00E26108" w:rsidRPr="00E26108" w14:paraId="484D77A5" w14:textId="77777777" w:rsidTr="00E26108">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706773"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D8FC0" w14:textId="77777777" w:rsidR="00E26108" w:rsidRPr="00F10DD7" w:rsidRDefault="0086007F" w:rsidP="00737744">
            <w:pPr>
              <w:spacing w:after="0" w:line="240" w:lineRule="auto"/>
              <w:jc w:val="both"/>
              <w:rPr>
                <w:rFonts w:ascii="Arial" w:eastAsia="Times New Roman" w:hAnsi="Arial" w:cs="Arial"/>
                <w:color w:val="000000"/>
                <w:sz w:val="24"/>
                <w:szCs w:val="24"/>
              </w:rPr>
            </w:pPr>
            <w:r w:rsidRPr="00F10DD7">
              <w:rPr>
                <w:rFonts w:ascii="Arial" w:eastAsia="Times New Roman" w:hAnsi="Arial" w:cs="Arial"/>
                <w:color w:val="000000"/>
                <w:sz w:val="24"/>
                <w:szCs w:val="24"/>
                <w:lang w:val="mn-MN"/>
              </w:rPr>
              <w:t>Шүүхийн сахилгын хорооны</w:t>
            </w:r>
            <w:r w:rsidR="00737744" w:rsidRPr="00F10DD7">
              <w:rPr>
                <w:rFonts w:ascii="Arial" w:eastAsia="Times New Roman" w:hAnsi="Arial" w:cs="Arial"/>
                <w:color w:val="000000"/>
                <w:sz w:val="24"/>
                <w:szCs w:val="24"/>
                <w:lang w:val="mn-MN"/>
              </w:rPr>
              <w:t xml:space="preserve"> шүүгч бус гишүүн</w:t>
            </w:r>
            <w:r w:rsidR="00F10DD7">
              <w:rPr>
                <w:rFonts w:ascii="Arial" w:eastAsia="Times New Roman" w:hAnsi="Arial" w:cs="Arial"/>
                <w:color w:val="000000"/>
                <w:sz w:val="24"/>
                <w:szCs w:val="24"/>
                <w:lang w:val="mn-MN"/>
              </w:rPr>
              <w:t>.</w:t>
            </w:r>
          </w:p>
          <w:p w14:paraId="34C0A4F3" w14:textId="77777777" w:rsidR="00737744" w:rsidRDefault="00737744" w:rsidP="00737744">
            <w:pPr>
              <w:spacing w:after="0" w:line="240" w:lineRule="auto"/>
              <w:jc w:val="both"/>
              <w:rPr>
                <w:rFonts w:ascii="Arial" w:eastAsia="Times New Roman" w:hAnsi="Arial" w:cs="Arial"/>
                <w:color w:val="000000"/>
                <w:sz w:val="24"/>
                <w:szCs w:val="24"/>
              </w:rPr>
            </w:pPr>
          </w:p>
          <w:p w14:paraId="5D84BCD7" w14:textId="77777777" w:rsidR="00737744" w:rsidRPr="00E26108" w:rsidRDefault="00737744" w:rsidP="00737744">
            <w:pPr>
              <w:spacing w:after="0" w:line="240" w:lineRule="auto"/>
              <w:jc w:val="both"/>
              <w:rPr>
                <w:rFonts w:ascii="Times New Roman" w:eastAsia="Times New Roman" w:hAnsi="Times New Roman" w:cs="Times New Roman"/>
                <w:sz w:val="24"/>
                <w:szCs w:val="24"/>
              </w:rPr>
            </w:pPr>
          </w:p>
        </w:tc>
      </w:tr>
      <w:tr w:rsidR="00E26108" w:rsidRPr="00E26108" w14:paraId="110AEED6" w14:textId="77777777" w:rsidTr="00E26108">
        <w:trPr>
          <w:trHeight w:val="3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D23A"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4DA61"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Иргэний харьяалал</w:t>
            </w:r>
          </w:p>
          <w:p w14:paraId="62CA96E0"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Монгол Улсын иргэн мөн үү</w:t>
            </w:r>
            <w:r w:rsidRPr="00E26108">
              <w:rPr>
                <w:rFonts w:ascii="Arial" w:eastAsia="Times New Roman" w:hAnsi="Arial" w:cs="Arial"/>
                <w:b/>
                <w:bCs/>
                <w:color w:val="000000"/>
                <w:sz w:val="24"/>
                <w:szCs w:val="24"/>
              </w:rPr>
              <w:t xml:space="preserve"> </w:t>
            </w:r>
            <w:r w:rsidRPr="00E26108">
              <w:rPr>
                <w:rFonts w:ascii="Arial" w:eastAsia="Times New Roman" w:hAnsi="Arial" w:cs="Arial"/>
                <w:color w:val="000000"/>
                <w:sz w:val="24"/>
                <w:szCs w:val="24"/>
              </w:rPr>
              <w:t>/тийм эсхүл үгүй гэж бичих/.</w:t>
            </w:r>
          </w:p>
        </w:tc>
      </w:tr>
      <w:tr w:rsidR="00E26108" w:rsidRPr="00E26108" w14:paraId="4990EE46" w14:textId="77777777" w:rsidTr="00E26108">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794AF3"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D49DC" w14:textId="77777777" w:rsidR="00E26108" w:rsidRPr="00F10DD7" w:rsidRDefault="00F10DD7" w:rsidP="0073774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 xml:space="preserve">Тийм. </w:t>
            </w:r>
          </w:p>
          <w:p w14:paraId="754740E1" w14:textId="77777777" w:rsidR="00737744" w:rsidRPr="00E26108" w:rsidRDefault="00737744" w:rsidP="00737744">
            <w:pPr>
              <w:spacing w:after="0" w:line="240" w:lineRule="auto"/>
              <w:jc w:val="both"/>
              <w:rPr>
                <w:rFonts w:ascii="Times New Roman" w:eastAsia="Times New Roman" w:hAnsi="Times New Roman" w:cs="Times New Roman"/>
                <w:sz w:val="24"/>
                <w:szCs w:val="24"/>
              </w:rPr>
            </w:pPr>
          </w:p>
        </w:tc>
      </w:tr>
      <w:tr w:rsidR="00E26108" w:rsidRPr="00E26108" w14:paraId="419CCB42" w14:textId="77777777" w:rsidTr="00E26108">
        <w:trPr>
          <w:trHeight w:val="37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1DB0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D89F1"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Насны дээр хязгаар</w:t>
            </w:r>
          </w:p>
          <w:p w14:paraId="6271C4EE" w14:textId="77777777" w:rsidR="00E26108" w:rsidRPr="00E26108" w:rsidRDefault="00E26108" w:rsidP="00E26108">
            <w:pPr>
              <w:spacing w:after="0" w:line="240" w:lineRule="auto"/>
              <w:rPr>
                <w:rFonts w:ascii="Times New Roman" w:eastAsia="Times New Roman" w:hAnsi="Times New Roman" w:cs="Times New Roman"/>
                <w:sz w:val="24"/>
                <w:szCs w:val="24"/>
              </w:rPr>
            </w:pPr>
            <w:r w:rsidRPr="00E26108">
              <w:rPr>
                <w:rFonts w:ascii="Arial" w:eastAsia="Times New Roman" w:hAnsi="Arial" w:cs="Arial"/>
                <w:color w:val="000000"/>
                <w:sz w:val="24"/>
                <w:szCs w:val="24"/>
              </w:rPr>
              <w:t>Төрийн алба хаах насны дээд хязгаарт хүрсэн үү /тийм эсхүл үгүй гэж бичих/.</w:t>
            </w:r>
          </w:p>
        </w:tc>
      </w:tr>
      <w:tr w:rsidR="00E26108" w:rsidRPr="00E26108" w14:paraId="11313F9F" w14:textId="77777777" w:rsidTr="00E26108">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E72ED"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BC0AC" w14:textId="77777777" w:rsidR="00E26108" w:rsidRPr="00F10DD7" w:rsidRDefault="00737744" w:rsidP="00E26108">
            <w:pPr>
              <w:spacing w:after="0" w:line="240" w:lineRule="auto"/>
              <w:jc w:val="both"/>
              <w:rPr>
                <w:rFonts w:ascii="Arial" w:eastAsia="Times New Roman" w:hAnsi="Arial" w:cs="Arial"/>
                <w:color w:val="000000"/>
                <w:sz w:val="24"/>
                <w:szCs w:val="24"/>
                <w:lang w:val="mn-MN"/>
              </w:rPr>
            </w:pPr>
            <w:r w:rsidRPr="00F10DD7">
              <w:rPr>
                <w:rFonts w:ascii="Arial" w:eastAsia="Times New Roman" w:hAnsi="Arial" w:cs="Arial"/>
                <w:color w:val="000000"/>
                <w:sz w:val="24"/>
                <w:szCs w:val="24"/>
                <w:lang w:val="mn-MN"/>
              </w:rPr>
              <w:t>Үгүй</w:t>
            </w:r>
            <w:r w:rsidR="00F10DD7">
              <w:rPr>
                <w:rFonts w:ascii="Arial" w:eastAsia="Times New Roman" w:hAnsi="Arial" w:cs="Arial"/>
                <w:color w:val="000000"/>
                <w:sz w:val="24"/>
                <w:szCs w:val="24"/>
                <w:lang w:val="mn-MN"/>
              </w:rPr>
              <w:t>.</w:t>
            </w:r>
          </w:p>
          <w:p w14:paraId="541B4067" w14:textId="77777777" w:rsidR="00737744" w:rsidRDefault="00737744" w:rsidP="00E26108">
            <w:pPr>
              <w:spacing w:after="0" w:line="240" w:lineRule="auto"/>
              <w:jc w:val="both"/>
              <w:rPr>
                <w:rFonts w:ascii="Arial" w:eastAsia="Times New Roman" w:hAnsi="Arial" w:cs="Arial"/>
                <w:color w:val="000000"/>
                <w:sz w:val="24"/>
                <w:szCs w:val="24"/>
                <w:lang w:val="mn-MN"/>
              </w:rPr>
            </w:pPr>
          </w:p>
          <w:p w14:paraId="348298EB" w14:textId="77777777" w:rsidR="00737744" w:rsidRPr="00737744" w:rsidRDefault="00737744" w:rsidP="00E26108">
            <w:pPr>
              <w:spacing w:after="0" w:line="240" w:lineRule="auto"/>
              <w:jc w:val="both"/>
              <w:rPr>
                <w:rFonts w:ascii="Times New Roman" w:eastAsia="Times New Roman" w:hAnsi="Times New Roman" w:cs="Times New Roman"/>
                <w:sz w:val="24"/>
                <w:szCs w:val="24"/>
                <w:lang w:val="mn-MN"/>
              </w:rPr>
            </w:pPr>
          </w:p>
        </w:tc>
      </w:tr>
      <w:tr w:rsidR="00E26108" w:rsidRPr="00E26108" w14:paraId="7F5A1E8C" w14:textId="77777777" w:rsidTr="00E26108">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27ED8"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8F444"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Улс төрийн болон намын удирдах албан тушаал</w:t>
            </w:r>
          </w:p>
          <w:p w14:paraId="66AFBFB3"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E26108" w:rsidRPr="00E26108" w14:paraId="7FAF4D31" w14:textId="77777777" w:rsidTr="00E26108">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52EFF9"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CFAE5" w14:textId="77777777" w:rsidR="00E26108" w:rsidRPr="00F10DD7" w:rsidRDefault="00737744" w:rsidP="00E26108">
            <w:pPr>
              <w:spacing w:after="0" w:line="240" w:lineRule="auto"/>
              <w:jc w:val="both"/>
              <w:rPr>
                <w:rFonts w:ascii="Arial" w:eastAsia="Times New Roman" w:hAnsi="Arial" w:cs="Arial"/>
                <w:color w:val="000000"/>
                <w:sz w:val="24"/>
                <w:szCs w:val="24"/>
                <w:lang w:val="mn-MN"/>
              </w:rPr>
            </w:pPr>
            <w:r w:rsidRPr="00F10DD7">
              <w:rPr>
                <w:rFonts w:ascii="Arial" w:eastAsia="Times New Roman" w:hAnsi="Arial" w:cs="Arial"/>
                <w:color w:val="000000"/>
                <w:sz w:val="24"/>
                <w:szCs w:val="24"/>
                <w:lang w:val="mn-MN"/>
              </w:rPr>
              <w:t>Үгүй</w:t>
            </w:r>
            <w:r w:rsidR="00F10DD7">
              <w:rPr>
                <w:rFonts w:ascii="Arial" w:eastAsia="Times New Roman" w:hAnsi="Arial" w:cs="Arial"/>
                <w:color w:val="000000"/>
                <w:sz w:val="24"/>
                <w:szCs w:val="24"/>
                <w:lang w:val="mn-MN"/>
              </w:rPr>
              <w:t>.</w:t>
            </w:r>
          </w:p>
          <w:p w14:paraId="31C2226C" w14:textId="77777777" w:rsidR="00737744" w:rsidRPr="00737744" w:rsidRDefault="00737744" w:rsidP="00E26108">
            <w:pPr>
              <w:spacing w:after="0" w:line="240" w:lineRule="auto"/>
              <w:jc w:val="both"/>
              <w:rPr>
                <w:rFonts w:ascii="Times New Roman" w:eastAsia="Times New Roman" w:hAnsi="Times New Roman" w:cs="Times New Roman"/>
                <w:sz w:val="24"/>
                <w:szCs w:val="24"/>
                <w:lang w:val="mn-MN"/>
              </w:rPr>
            </w:pPr>
          </w:p>
        </w:tc>
      </w:tr>
      <w:tr w:rsidR="00E26108" w:rsidRPr="00E26108" w14:paraId="7058193F" w14:textId="77777777" w:rsidTr="00E26108">
        <w:trPr>
          <w:trHeight w:val="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14757"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A95DF"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Шүүгчийн албан тушаал</w:t>
            </w:r>
          </w:p>
          <w:p w14:paraId="23A44782"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хамгийн сүүлийнхээс нь эхлэн он дарааллаар бичих/.</w:t>
            </w:r>
          </w:p>
        </w:tc>
      </w:tr>
      <w:tr w:rsidR="00E26108" w:rsidRPr="00E26108" w14:paraId="02EA0EC3" w14:textId="77777777" w:rsidTr="00E26108">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D699D"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A33F" w14:textId="77777777" w:rsidR="00E26108" w:rsidRDefault="00737744" w:rsidP="00E26108">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Үгүй</w:t>
            </w:r>
            <w:r w:rsidR="00F10DD7">
              <w:rPr>
                <w:rFonts w:ascii="Arial" w:eastAsia="Times New Roman" w:hAnsi="Arial" w:cs="Arial"/>
                <w:color w:val="000000"/>
                <w:sz w:val="24"/>
                <w:szCs w:val="24"/>
                <w:lang w:val="mn-MN"/>
              </w:rPr>
              <w:t>.</w:t>
            </w:r>
          </w:p>
          <w:p w14:paraId="6ED8816C" w14:textId="77777777" w:rsidR="00737744" w:rsidRPr="00737744" w:rsidRDefault="00737744" w:rsidP="00E26108">
            <w:pPr>
              <w:spacing w:after="0" w:line="240" w:lineRule="auto"/>
              <w:jc w:val="both"/>
              <w:rPr>
                <w:rFonts w:ascii="Times New Roman" w:eastAsia="Times New Roman" w:hAnsi="Times New Roman" w:cs="Times New Roman"/>
                <w:sz w:val="24"/>
                <w:szCs w:val="24"/>
                <w:lang w:val="mn-MN"/>
              </w:rPr>
            </w:pPr>
          </w:p>
        </w:tc>
      </w:tr>
      <w:tr w:rsidR="00E26108" w:rsidRPr="00E26108" w14:paraId="49EEB347" w14:textId="77777777" w:rsidTr="00E26108">
        <w:trPr>
          <w:trHeight w:val="20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5127F"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3932B"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Шүүхийн ерөнхий зөвлөлийн гишүүн</w:t>
            </w:r>
          </w:p>
          <w:p w14:paraId="01919ADD"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 xml:space="preserve">Шүүхийн ерөнхий зөвлөлийн гишүүнээр ажиллаж байгаа юу, эсхүл ажиллаж байсан уу /тийм эсхүл үгүй гэж бичих, тийм гэж хариулсан бол холбогдох </w:t>
            </w:r>
            <w:r w:rsidRPr="00E26108">
              <w:rPr>
                <w:rFonts w:ascii="Arial" w:eastAsia="Times New Roman" w:hAnsi="Arial" w:cs="Arial"/>
                <w:color w:val="000000"/>
                <w:sz w:val="24"/>
                <w:szCs w:val="24"/>
              </w:rPr>
              <w:lastRenderedPageBreak/>
              <w:t>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E26108" w:rsidRPr="00E26108" w14:paraId="64C1C9FD" w14:textId="77777777" w:rsidTr="00E26108">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607DF6"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D437F" w14:textId="77777777" w:rsidR="00E26108" w:rsidRPr="00F10DD7" w:rsidRDefault="00737744" w:rsidP="00E26108">
            <w:pPr>
              <w:spacing w:after="0" w:line="240" w:lineRule="auto"/>
              <w:jc w:val="both"/>
              <w:rPr>
                <w:rFonts w:ascii="Arial" w:eastAsia="Times New Roman" w:hAnsi="Arial" w:cs="Arial"/>
                <w:color w:val="000000"/>
                <w:sz w:val="24"/>
                <w:szCs w:val="24"/>
                <w:lang w:val="mn-MN"/>
              </w:rPr>
            </w:pPr>
            <w:r w:rsidRPr="00F10DD7">
              <w:rPr>
                <w:rFonts w:ascii="Arial" w:eastAsia="Times New Roman" w:hAnsi="Arial" w:cs="Arial"/>
                <w:color w:val="000000"/>
                <w:sz w:val="24"/>
                <w:szCs w:val="24"/>
                <w:lang w:val="mn-MN"/>
              </w:rPr>
              <w:t>Үгүй</w:t>
            </w:r>
            <w:r w:rsidR="00F10DD7">
              <w:rPr>
                <w:rFonts w:ascii="Arial" w:eastAsia="Times New Roman" w:hAnsi="Arial" w:cs="Arial"/>
                <w:color w:val="000000"/>
                <w:sz w:val="24"/>
                <w:szCs w:val="24"/>
                <w:lang w:val="mn-MN"/>
              </w:rPr>
              <w:t>.</w:t>
            </w:r>
          </w:p>
          <w:p w14:paraId="7AA34603" w14:textId="77777777" w:rsidR="00737744" w:rsidRPr="00737744" w:rsidRDefault="00737744" w:rsidP="00E26108">
            <w:pPr>
              <w:spacing w:after="0" w:line="240" w:lineRule="auto"/>
              <w:jc w:val="both"/>
              <w:rPr>
                <w:rFonts w:ascii="Times New Roman" w:eastAsia="Times New Roman" w:hAnsi="Times New Roman" w:cs="Times New Roman"/>
                <w:b/>
                <w:sz w:val="24"/>
                <w:szCs w:val="24"/>
                <w:lang w:val="mn-MN"/>
              </w:rPr>
            </w:pPr>
          </w:p>
        </w:tc>
      </w:tr>
      <w:tr w:rsidR="00E26108" w:rsidRPr="00E26108" w14:paraId="2DC285EA" w14:textId="77777777" w:rsidTr="00E26108">
        <w:trPr>
          <w:trHeight w:val="54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ED423"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CD2BC4"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Шүүхийн сахилгын хорооны гишүүн</w:t>
            </w:r>
          </w:p>
          <w:p w14:paraId="7914CB27"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E26108" w:rsidRPr="00E26108" w14:paraId="48ADB7B0" w14:textId="77777777" w:rsidTr="00E26108">
        <w:trPr>
          <w:trHeight w:val="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982778"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EE8AE" w14:textId="77777777" w:rsidR="00E26108" w:rsidRPr="00F10DD7" w:rsidRDefault="00737744" w:rsidP="00E26108">
            <w:pPr>
              <w:spacing w:after="0" w:line="240" w:lineRule="auto"/>
              <w:jc w:val="both"/>
              <w:rPr>
                <w:rFonts w:ascii="Arial" w:eastAsia="Times New Roman" w:hAnsi="Arial" w:cs="Arial"/>
                <w:color w:val="000000"/>
                <w:sz w:val="24"/>
                <w:szCs w:val="24"/>
                <w:lang w:val="mn-MN"/>
              </w:rPr>
            </w:pPr>
            <w:r w:rsidRPr="00F10DD7">
              <w:rPr>
                <w:rFonts w:ascii="Arial" w:eastAsia="Times New Roman" w:hAnsi="Arial" w:cs="Arial"/>
                <w:color w:val="000000"/>
                <w:sz w:val="24"/>
                <w:szCs w:val="24"/>
                <w:lang w:val="mn-MN"/>
              </w:rPr>
              <w:t>Үгүй</w:t>
            </w:r>
            <w:r w:rsidR="00F10DD7">
              <w:rPr>
                <w:rFonts w:ascii="Arial" w:eastAsia="Times New Roman" w:hAnsi="Arial" w:cs="Arial"/>
                <w:color w:val="000000"/>
                <w:sz w:val="24"/>
                <w:szCs w:val="24"/>
                <w:lang w:val="mn-MN"/>
              </w:rPr>
              <w:t>.</w:t>
            </w:r>
          </w:p>
          <w:p w14:paraId="54A13CFE" w14:textId="77777777" w:rsidR="00737744" w:rsidRPr="00737744" w:rsidRDefault="00737744" w:rsidP="00E26108">
            <w:pPr>
              <w:spacing w:after="0" w:line="240" w:lineRule="auto"/>
              <w:jc w:val="both"/>
              <w:rPr>
                <w:rFonts w:ascii="Times New Roman" w:eastAsia="Times New Roman" w:hAnsi="Times New Roman" w:cs="Times New Roman"/>
                <w:sz w:val="24"/>
                <w:szCs w:val="24"/>
                <w:lang w:val="mn-MN"/>
              </w:rPr>
            </w:pPr>
          </w:p>
        </w:tc>
      </w:tr>
      <w:tr w:rsidR="00E26108" w:rsidRPr="00E26108" w14:paraId="6FBD521F" w14:textId="77777777" w:rsidTr="00E26108">
        <w:trPr>
          <w:trHeight w:val="27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CA57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5A259"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Шүүхийн захиргааны байгууллагын ажилтан</w:t>
            </w:r>
          </w:p>
          <w:p w14:paraId="3302066D"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Шүүхийн захиргааны байгууллагын ажилтны ажил, албан тушаал эрхэлж байгаа юу, эсхүл эрхэлж байсан уу /тийм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хамгийн сүүлийнхээс нь эхлэн он дарааллаар бичих/.</w:t>
            </w:r>
          </w:p>
        </w:tc>
      </w:tr>
      <w:tr w:rsidR="00E26108" w:rsidRPr="008524FF" w14:paraId="21648F06"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456E3"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62466" w14:textId="77777777" w:rsidR="00F2547B" w:rsidRDefault="00F10DD7" w:rsidP="0086007F">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Үгүй.</w:t>
            </w:r>
          </w:p>
          <w:p w14:paraId="472F200A" w14:textId="77777777" w:rsidR="00F10DD7" w:rsidRDefault="00F10DD7" w:rsidP="0086007F">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Урьд нь эрхэлж байсан 2021 оны 3 дугаар сарын 31 ний өдрөөр тасалбар болго</w:t>
            </w:r>
            <w:r w:rsidR="00A00C61">
              <w:rPr>
                <w:rFonts w:ascii="Arial" w:eastAsia="Times New Roman" w:hAnsi="Arial" w:cs="Arial"/>
                <w:sz w:val="24"/>
                <w:szCs w:val="24"/>
                <w:lang w:val="mn-MN"/>
              </w:rPr>
              <w:t>н</w:t>
            </w:r>
            <w:r>
              <w:rPr>
                <w:rFonts w:ascii="Arial" w:eastAsia="Times New Roman" w:hAnsi="Arial" w:cs="Arial"/>
                <w:sz w:val="24"/>
                <w:szCs w:val="24"/>
                <w:lang w:val="mn-MN"/>
              </w:rPr>
              <w:t xml:space="preserve"> өөрийн хүсэлтээр чөлөөлөгдсөн</w:t>
            </w:r>
            <w:r w:rsidR="00A00C61">
              <w:rPr>
                <w:rFonts w:ascii="Arial" w:eastAsia="Times New Roman" w:hAnsi="Arial" w:cs="Arial"/>
                <w:sz w:val="24"/>
                <w:szCs w:val="24"/>
                <w:lang w:val="mn-MN"/>
              </w:rPr>
              <w:t>.</w:t>
            </w:r>
          </w:p>
          <w:p w14:paraId="75ED084E" w14:textId="77777777" w:rsidR="00F10DD7" w:rsidRPr="00F10DD7" w:rsidRDefault="00A00C61" w:rsidP="0086007F">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 xml:space="preserve">Захиргааны хэргийн давж заалдах шатны шүүхийн тамгын газрын даргын албан тушаалд 2020 оны 3 дугаар сарын 19-ны өдрөөс 2021 оны 3 дугаар сарын 31ний өдөр хүртэл, Төв аймаг дахь шүүхийн тамгын газрын даргын албан тушаалд 2017 оны 1 дүгээр сарын 9-ны өдрөөс, Захиргааны хэргийн давж заалдах шатны шүүхийн тамгын газрын даргын албан тушаалд 2014 оны 6 дугаар сарын 2-ны өдрөөс, Баянгол  дүүргийн шүүхийн тамгын албаны даргын албан тушаалд 2011 оны 10 дугаар сарын 24-ний өдрөөс тус тус томилогдон ажилласан. </w:t>
            </w:r>
          </w:p>
        </w:tc>
      </w:tr>
      <w:tr w:rsidR="00E26108" w:rsidRPr="00E26108" w14:paraId="59498580"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FA83B"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5AB1D"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Хуульч</w:t>
            </w:r>
          </w:p>
          <w:p w14:paraId="23323C8C"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E26108" w:rsidRPr="00E26108" w14:paraId="76ECE2A1"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353A4"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CBA1B" w14:textId="77777777" w:rsidR="00E26108" w:rsidRPr="00A00C61" w:rsidRDefault="00F2547B" w:rsidP="00E26108">
            <w:pPr>
              <w:spacing w:after="0" w:line="240" w:lineRule="auto"/>
              <w:jc w:val="both"/>
              <w:rPr>
                <w:rFonts w:ascii="Arial" w:eastAsia="Times New Roman" w:hAnsi="Arial" w:cs="Arial"/>
                <w:color w:val="000000"/>
                <w:sz w:val="24"/>
                <w:szCs w:val="24"/>
                <w:lang w:val="mn-MN"/>
              </w:rPr>
            </w:pPr>
            <w:r w:rsidRPr="00A00C61">
              <w:rPr>
                <w:rFonts w:ascii="Arial" w:eastAsia="Times New Roman" w:hAnsi="Arial" w:cs="Arial"/>
                <w:color w:val="000000"/>
                <w:sz w:val="24"/>
                <w:szCs w:val="24"/>
                <w:lang w:val="mn-MN"/>
              </w:rPr>
              <w:t>Тийм</w:t>
            </w:r>
            <w:r w:rsidR="00A00C61">
              <w:rPr>
                <w:rFonts w:ascii="Arial" w:eastAsia="Times New Roman" w:hAnsi="Arial" w:cs="Arial"/>
                <w:color w:val="000000"/>
                <w:sz w:val="24"/>
                <w:szCs w:val="24"/>
                <w:lang w:val="mn-MN"/>
              </w:rPr>
              <w:t>.</w:t>
            </w:r>
          </w:p>
          <w:p w14:paraId="447C7DA4" w14:textId="77777777" w:rsidR="00F2547B" w:rsidRPr="00F2547B" w:rsidRDefault="00F2547B" w:rsidP="00E26108">
            <w:pPr>
              <w:spacing w:after="0" w:line="240" w:lineRule="auto"/>
              <w:jc w:val="both"/>
              <w:rPr>
                <w:rFonts w:ascii="Times New Roman" w:eastAsia="Times New Roman" w:hAnsi="Times New Roman" w:cs="Times New Roman"/>
                <w:b/>
                <w:sz w:val="24"/>
                <w:szCs w:val="24"/>
                <w:lang w:val="mn-MN"/>
              </w:rPr>
            </w:pPr>
            <w:r w:rsidRPr="00A00C61">
              <w:rPr>
                <w:rFonts w:ascii="Arial" w:eastAsia="Times New Roman" w:hAnsi="Arial" w:cs="Arial"/>
                <w:color w:val="000000"/>
                <w:sz w:val="24"/>
                <w:szCs w:val="24"/>
                <w:lang w:val="mn-MN"/>
              </w:rPr>
              <w:t>2006 оноос</w:t>
            </w:r>
            <w:r w:rsidR="0027077B" w:rsidRPr="00A00C61">
              <w:rPr>
                <w:rFonts w:ascii="Arial" w:eastAsia="Times New Roman" w:hAnsi="Arial" w:cs="Arial"/>
                <w:color w:val="000000"/>
                <w:sz w:val="24"/>
                <w:szCs w:val="24"/>
                <w:lang w:val="mn-MN"/>
              </w:rPr>
              <w:t xml:space="preserve"> хойш өнөөг хүртэл</w:t>
            </w:r>
            <w:r w:rsidR="00A00C61">
              <w:rPr>
                <w:rFonts w:ascii="Arial" w:eastAsia="Times New Roman" w:hAnsi="Arial" w:cs="Arial"/>
                <w:color w:val="000000"/>
                <w:sz w:val="24"/>
                <w:szCs w:val="24"/>
                <w:lang w:val="mn-MN"/>
              </w:rPr>
              <w:t>.</w:t>
            </w:r>
          </w:p>
        </w:tc>
      </w:tr>
      <w:tr w:rsidR="00E26108" w:rsidRPr="00E26108" w14:paraId="3386D3F6"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F2376"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05223"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Өмгөөлөгч</w:t>
            </w:r>
          </w:p>
          <w:p w14:paraId="081BF4B1"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Өмгөөллийн үйл ажиллагаа эрхлэх эрхтэй юу, эсхүл ийм эрхтэй байсан уу /тийм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хамгийн сүүлийнхээс нь эхлэн он дарааллаар бичих/.</w:t>
            </w:r>
          </w:p>
        </w:tc>
      </w:tr>
      <w:tr w:rsidR="00E26108" w:rsidRPr="00575595" w14:paraId="54BC39D3"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7E5DE8"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56971" w14:textId="77777777" w:rsidR="00E26108" w:rsidRPr="00A00C61" w:rsidRDefault="0027077B" w:rsidP="00E26108">
            <w:pPr>
              <w:spacing w:after="0" w:line="240" w:lineRule="auto"/>
              <w:jc w:val="both"/>
              <w:rPr>
                <w:rFonts w:ascii="Arial" w:eastAsia="Times New Roman" w:hAnsi="Arial" w:cs="Arial"/>
                <w:color w:val="000000"/>
                <w:sz w:val="24"/>
                <w:szCs w:val="24"/>
                <w:lang w:val="mn-MN"/>
              </w:rPr>
            </w:pPr>
            <w:r w:rsidRPr="00A00C61">
              <w:rPr>
                <w:rFonts w:ascii="Arial" w:eastAsia="Times New Roman" w:hAnsi="Arial" w:cs="Arial"/>
                <w:color w:val="000000"/>
                <w:sz w:val="24"/>
                <w:szCs w:val="24"/>
                <w:lang w:val="mn-MN"/>
              </w:rPr>
              <w:t>Тийм</w:t>
            </w:r>
          </w:p>
          <w:p w14:paraId="240AFDED" w14:textId="77777777" w:rsidR="0027077B" w:rsidRPr="0027077B" w:rsidRDefault="0027077B" w:rsidP="00575595">
            <w:pPr>
              <w:spacing w:after="0" w:line="240" w:lineRule="auto"/>
              <w:jc w:val="both"/>
              <w:rPr>
                <w:rFonts w:ascii="Times New Roman" w:eastAsia="Times New Roman" w:hAnsi="Times New Roman" w:cs="Times New Roman"/>
                <w:b/>
                <w:sz w:val="24"/>
                <w:szCs w:val="24"/>
                <w:lang w:val="mn-MN"/>
              </w:rPr>
            </w:pPr>
            <w:r w:rsidRPr="00A00C61">
              <w:rPr>
                <w:rFonts w:ascii="Arial" w:eastAsia="Times New Roman" w:hAnsi="Arial" w:cs="Arial"/>
                <w:color w:val="000000"/>
                <w:sz w:val="24"/>
                <w:szCs w:val="24"/>
                <w:lang w:val="mn-MN"/>
              </w:rPr>
              <w:t>201</w:t>
            </w:r>
            <w:r w:rsidR="00575595" w:rsidRPr="00A00C61">
              <w:rPr>
                <w:rFonts w:ascii="Arial" w:eastAsia="Times New Roman" w:hAnsi="Arial" w:cs="Arial"/>
                <w:color w:val="000000"/>
                <w:sz w:val="24"/>
                <w:szCs w:val="24"/>
                <w:lang w:val="mn-MN"/>
              </w:rPr>
              <w:t>4 онд 131648 тоот өмгөөлөгчийн шүүхэд төлөөлөх эрхийн гэрчилгээ авсан боловч өмгөөллийн үйл ажиллагаа эрхлээгүй, эрхийг түдгэлзүүлсэн болно.</w:t>
            </w:r>
          </w:p>
        </w:tc>
      </w:tr>
      <w:tr w:rsidR="00E26108" w:rsidRPr="00E26108" w14:paraId="5CA18F0F"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32D7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50C73"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Прокурор</w:t>
            </w:r>
          </w:p>
          <w:p w14:paraId="0BEB4ACF"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Прокурорын албан тушаал эрхэлж байгаа юу, эсхүл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E26108" w:rsidRPr="00E26108" w14:paraId="263CCABE"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FA2491"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99AA7" w14:textId="77777777" w:rsidR="00E26108" w:rsidRPr="00A00C61" w:rsidRDefault="0027077B" w:rsidP="00E26108">
            <w:pPr>
              <w:spacing w:after="0" w:line="240" w:lineRule="auto"/>
              <w:jc w:val="both"/>
              <w:rPr>
                <w:rFonts w:ascii="Arial" w:eastAsia="Times New Roman" w:hAnsi="Arial" w:cs="Arial"/>
                <w:color w:val="000000"/>
                <w:sz w:val="24"/>
                <w:szCs w:val="24"/>
                <w:lang w:val="mn-MN"/>
              </w:rPr>
            </w:pPr>
            <w:r w:rsidRPr="00A00C61">
              <w:rPr>
                <w:rFonts w:ascii="Arial" w:eastAsia="Times New Roman" w:hAnsi="Arial" w:cs="Arial"/>
                <w:color w:val="000000"/>
                <w:sz w:val="24"/>
                <w:szCs w:val="24"/>
                <w:lang w:val="mn-MN"/>
              </w:rPr>
              <w:t>Үгүй</w:t>
            </w:r>
            <w:r w:rsidR="00A00C61">
              <w:rPr>
                <w:rFonts w:ascii="Arial" w:eastAsia="Times New Roman" w:hAnsi="Arial" w:cs="Arial"/>
                <w:color w:val="000000"/>
                <w:sz w:val="24"/>
                <w:szCs w:val="24"/>
                <w:lang w:val="mn-MN"/>
              </w:rPr>
              <w:t>.</w:t>
            </w:r>
          </w:p>
          <w:p w14:paraId="7F8ED98C" w14:textId="77777777" w:rsidR="0027077B" w:rsidRPr="0027077B" w:rsidRDefault="0027077B" w:rsidP="00E26108">
            <w:pPr>
              <w:spacing w:after="0" w:line="240" w:lineRule="auto"/>
              <w:jc w:val="both"/>
              <w:rPr>
                <w:rFonts w:ascii="Times New Roman" w:eastAsia="Times New Roman" w:hAnsi="Times New Roman" w:cs="Times New Roman"/>
                <w:b/>
                <w:sz w:val="24"/>
                <w:szCs w:val="24"/>
                <w:lang w:val="mn-MN"/>
              </w:rPr>
            </w:pPr>
          </w:p>
        </w:tc>
      </w:tr>
      <w:tr w:rsidR="00E26108" w:rsidRPr="00E26108" w14:paraId="0314E091"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AB0AC" w14:textId="77777777" w:rsidR="00E26108" w:rsidRPr="0027077B" w:rsidRDefault="00E26108" w:rsidP="00E26108">
            <w:pPr>
              <w:spacing w:after="0" w:line="240" w:lineRule="auto"/>
              <w:jc w:val="both"/>
              <w:rPr>
                <w:rFonts w:ascii="Times New Roman" w:eastAsia="Times New Roman" w:hAnsi="Times New Roman" w:cs="Times New Roman"/>
                <w:sz w:val="24"/>
                <w:szCs w:val="24"/>
              </w:rPr>
            </w:pPr>
            <w:r w:rsidRPr="0027077B">
              <w:rPr>
                <w:rFonts w:ascii="Arial" w:eastAsia="Times New Roman" w:hAnsi="Arial" w:cs="Arial"/>
                <w:bCs/>
                <w:color w:val="000000"/>
                <w:sz w:val="24"/>
                <w:szCs w:val="24"/>
              </w:rPr>
              <w:lastRenderedPageBreak/>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5B33" w14:textId="77777777" w:rsidR="00E26108" w:rsidRPr="0027077B" w:rsidRDefault="00E26108" w:rsidP="00E26108">
            <w:pPr>
              <w:spacing w:after="0" w:line="240" w:lineRule="auto"/>
              <w:jc w:val="both"/>
              <w:rPr>
                <w:rFonts w:ascii="Times New Roman" w:eastAsia="Times New Roman" w:hAnsi="Times New Roman" w:cs="Times New Roman"/>
                <w:sz w:val="24"/>
                <w:szCs w:val="24"/>
              </w:rPr>
            </w:pPr>
            <w:r w:rsidRPr="0027077B">
              <w:rPr>
                <w:rFonts w:ascii="Arial" w:eastAsia="Times New Roman" w:hAnsi="Arial" w:cs="Arial"/>
                <w:bCs/>
                <w:color w:val="000000"/>
                <w:sz w:val="24"/>
                <w:szCs w:val="24"/>
              </w:rPr>
              <w:t>Эрүүгийн хариуцлага</w:t>
            </w:r>
          </w:p>
          <w:p w14:paraId="6AEF8D84" w14:textId="77777777" w:rsidR="00E26108" w:rsidRPr="0027077B" w:rsidRDefault="00E26108" w:rsidP="00E26108">
            <w:pPr>
              <w:spacing w:after="0" w:line="240" w:lineRule="auto"/>
              <w:jc w:val="both"/>
              <w:rPr>
                <w:rFonts w:ascii="Times New Roman" w:eastAsia="Times New Roman" w:hAnsi="Times New Roman" w:cs="Times New Roman"/>
                <w:sz w:val="24"/>
                <w:szCs w:val="24"/>
              </w:rPr>
            </w:pPr>
            <w:r w:rsidRPr="0027077B">
              <w:rPr>
                <w:rFonts w:ascii="Arial" w:eastAsia="Times New Roman" w:hAnsi="Arial" w:cs="Arial"/>
                <w:color w:val="000000"/>
                <w:sz w:val="24"/>
                <w:szCs w:val="24"/>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E26108" w:rsidRPr="00E26108" w14:paraId="5115DB23"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7C576" w14:textId="77777777" w:rsidR="00E26108" w:rsidRPr="0027077B"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F0ED9" w14:textId="77777777" w:rsidR="00E26108" w:rsidRPr="00A00C61" w:rsidRDefault="00A00C61" w:rsidP="00E26108">
            <w:pPr>
              <w:spacing w:after="0" w:line="240" w:lineRule="auto"/>
              <w:jc w:val="both"/>
              <w:rPr>
                <w:rFonts w:ascii="Arial" w:eastAsia="Times New Roman" w:hAnsi="Arial" w:cs="Arial"/>
                <w:color w:val="000000"/>
                <w:sz w:val="24"/>
                <w:szCs w:val="24"/>
                <w:lang w:val="mn-MN"/>
              </w:rPr>
            </w:pPr>
            <w:r w:rsidRPr="00A00C61">
              <w:rPr>
                <w:rFonts w:ascii="Arial" w:eastAsia="Times New Roman" w:hAnsi="Arial" w:cs="Arial"/>
                <w:color w:val="000000"/>
                <w:sz w:val="24"/>
                <w:szCs w:val="24"/>
                <w:lang w:val="mn-MN"/>
              </w:rPr>
              <w:t>Үгүй.</w:t>
            </w:r>
          </w:p>
          <w:p w14:paraId="07C9502F" w14:textId="77777777" w:rsidR="0027077B" w:rsidRPr="0027077B" w:rsidRDefault="0027077B" w:rsidP="00E26108">
            <w:pPr>
              <w:spacing w:after="0" w:line="240" w:lineRule="auto"/>
              <w:jc w:val="both"/>
              <w:rPr>
                <w:rFonts w:ascii="Times New Roman" w:eastAsia="Times New Roman" w:hAnsi="Times New Roman" w:cs="Times New Roman"/>
                <w:b/>
                <w:sz w:val="24"/>
                <w:szCs w:val="24"/>
                <w:lang w:val="mn-MN"/>
              </w:rPr>
            </w:pPr>
          </w:p>
        </w:tc>
      </w:tr>
      <w:tr w:rsidR="00E26108" w:rsidRPr="00E26108" w14:paraId="42EA00CD"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B32B"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A5036"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Сахилгын шийтгэл</w:t>
            </w:r>
          </w:p>
          <w:p w14:paraId="79440E6A"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E26108" w:rsidRPr="00E26108" w14:paraId="3550C157"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2DA1E6"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8BDD6" w14:textId="77777777" w:rsidR="00E26108" w:rsidRPr="00A00C61" w:rsidRDefault="0027077B" w:rsidP="00E26108">
            <w:pPr>
              <w:spacing w:after="0" w:line="240" w:lineRule="auto"/>
              <w:jc w:val="both"/>
              <w:rPr>
                <w:rFonts w:ascii="Arial" w:eastAsia="Times New Roman" w:hAnsi="Arial" w:cs="Arial"/>
                <w:color w:val="000000"/>
                <w:sz w:val="24"/>
                <w:szCs w:val="24"/>
                <w:lang w:val="mn-MN"/>
              </w:rPr>
            </w:pPr>
            <w:r w:rsidRPr="00A00C61">
              <w:rPr>
                <w:rFonts w:ascii="Arial" w:eastAsia="Times New Roman" w:hAnsi="Arial" w:cs="Arial"/>
                <w:color w:val="000000"/>
                <w:sz w:val="24"/>
                <w:szCs w:val="24"/>
                <w:lang w:val="mn-MN"/>
              </w:rPr>
              <w:t>Үгүй</w:t>
            </w:r>
            <w:r w:rsidR="00A00C61">
              <w:rPr>
                <w:rFonts w:ascii="Arial" w:eastAsia="Times New Roman" w:hAnsi="Arial" w:cs="Arial"/>
                <w:color w:val="000000"/>
                <w:sz w:val="24"/>
                <w:szCs w:val="24"/>
                <w:lang w:val="mn-MN"/>
              </w:rPr>
              <w:t>.</w:t>
            </w:r>
          </w:p>
          <w:p w14:paraId="478786F2" w14:textId="77777777" w:rsidR="0027077B" w:rsidRPr="0027077B" w:rsidRDefault="0027077B" w:rsidP="00E26108">
            <w:pPr>
              <w:spacing w:after="0" w:line="240" w:lineRule="auto"/>
              <w:jc w:val="both"/>
              <w:rPr>
                <w:rFonts w:ascii="Times New Roman" w:eastAsia="Times New Roman" w:hAnsi="Times New Roman" w:cs="Times New Roman"/>
                <w:b/>
                <w:sz w:val="24"/>
                <w:szCs w:val="24"/>
                <w:lang w:val="mn-MN"/>
              </w:rPr>
            </w:pPr>
          </w:p>
        </w:tc>
      </w:tr>
    </w:tbl>
    <w:p w14:paraId="7615EEC2" w14:textId="77777777" w:rsidR="00E26108" w:rsidRPr="00E26108" w:rsidRDefault="00E26108" w:rsidP="00E26108">
      <w:pPr>
        <w:spacing w:after="240" w:line="240" w:lineRule="auto"/>
        <w:rPr>
          <w:rFonts w:ascii="Times New Roman" w:eastAsia="Times New Roman" w:hAnsi="Times New Roman" w:cs="Times New Roman"/>
          <w:sz w:val="24"/>
          <w:szCs w:val="24"/>
        </w:rPr>
      </w:pPr>
    </w:p>
    <w:p w14:paraId="4275859B"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ХОЁР. ХИЙХ АЖИЛ, НЭР ДЭВШСЭН ҮНДЭСЛЭЛЭЭ БИЧСЭН ТАЙЛБАР</w:t>
      </w:r>
    </w:p>
    <w:p w14:paraId="31937256" w14:textId="77777777" w:rsidR="00E26108" w:rsidRPr="00E26108" w:rsidRDefault="00E26108" w:rsidP="00E2610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0"/>
        <w:gridCol w:w="8795"/>
      </w:tblGrid>
      <w:tr w:rsidR="00E26108" w:rsidRPr="00E26108" w14:paraId="5FDD0907" w14:textId="77777777" w:rsidTr="00E26108">
        <w:trPr>
          <w:trHeight w:val="1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61DB8"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ED278"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 багтаана/</w:t>
            </w:r>
          </w:p>
        </w:tc>
      </w:tr>
      <w:tr w:rsidR="00E26108" w:rsidRPr="008524FF" w14:paraId="6E824E9B" w14:textId="77777777" w:rsidTr="00E26108">
        <w:trPr>
          <w:trHeight w:val="1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0492B"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3BCE8" w14:textId="77777777" w:rsidR="00054DDD" w:rsidRPr="00054DDD" w:rsidRDefault="00054DDD" w:rsidP="00054DDD">
            <w:pPr>
              <w:spacing w:line="256" w:lineRule="auto"/>
              <w:jc w:val="both"/>
              <w:rPr>
                <w:rFonts w:ascii="Arial" w:eastAsia="Malgun Gothic" w:hAnsi="Arial" w:cs="Arial"/>
                <w:sz w:val="24"/>
                <w:lang w:val="mn-MN"/>
              </w:rPr>
            </w:pPr>
            <w:r w:rsidRPr="00054DDD">
              <w:rPr>
                <w:rFonts w:ascii="Arial" w:eastAsia="Malgun Gothic" w:hAnsi="Arial" w:cs="Arial"/>
                <w:sz w:val="24"/>
                <w:lang w:val="mn-MN"/>
              </w:rPr>
              <w:t xml:space="preserve">Шинээр батлагдсан Шүүхийн тухай хуульд 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ажилллах цоо шинэ зохицуулалт орсон нь </w:t>
            </w:r>
            <w:r w:rsidRPr="00054DDD">
              <w:rPr>
                <w:rFonts w:ascii="Arial" w:eastAsia="Malgun Gothic" w:hAnsi="Arial" w:cs="Arial"/>
                <w:sz w:val="24"/>
              </w:rPr>
              <w:t>“</w:t>
            </w:r>
            <w:r w:rsidRPr="00054DDD">
              <w:rPr>
                <w:rFonts w:ascii="Arial" w:eastAsia="Malgun Gothic" w:hAnsi="Arial" w:cs="Arial"/>
                <w:sz w:val="24"/>
                <w:lang w:val="mn-MN"/>
              </w:rPr>
              <w:t>шүүхийн эрх зүйг хөгжүүлэх</w:t>
            </w:r>
            <w:r w:rsidRPr="00054DDD">
              <w:rPr>
                <w:rFonts w:ascii="Arial" w:eastAsia="Malgun Gothic" w:hAnsi="Arial" w:cs="Arial"/>
                <w:sz w:val="24"/>
              </w:rPr>
              <w:t>”</w:t>
            </w:r>
            <w:r w:rsidRPr="00054DDD">
              <w:rPr>
                <w:rFonts w:ascii="Arial" w:eastAsia="Malgun Gothic" w:hAnsi="Arial" w:cs="Arial"/>
                <w:sz w:val="24"/>
                <w:lang w:val="mn-MN"/>
              </w:rPr>
              <w:t>, өөрөөр хэлбэл шүүхийн шинэтгэлийг гүнзгийрүүлэн хөгжүүлэх чухал алхам боллоо.</w:t>
            </w:r>
          </w:p>
          <w:p w14:paraId="57A2D24B" w14:textId="77777777" w:rsidR="00054DDD" w:rsidRPr="00054DDD" w:rsidRDefault="00054DDD" w:rsidP="00054DDD">
            <w:pPr>
              <w:spacing w:before="100" w:beforeAutospacing="1" w:after="100" w:afterAutospacing="1" w:line="240" w:lineRule="auto"/>
              <w:jc w:val="both"/>
              <w:rPr>
                <w:rFonts w:ascii="Arial" w:eastAsia="Times New Roman" w:hAnsi="Arial" w:cs="Arial"/>
                <w:sz w:val="24"/>
                <w:szCs w:val="24"/>
                <w:lang w:val="mn-MN"/>
              </w:rPr>
            </w:pPr>
            <w:r w:rsidRPr="00054DDD">
              <w:rPr>
                <w:rFonts w:ascii="Arial" w:eastAsia="Malgun Gothic" w:hAnsi="Arial" w:cs="Arial"/>
                <w:sz w:val="24"/>
                <w:lang w:val="mn-MN"/>
              </w:rPr>
              <w:tab/>
              <w:t>Хэрэв би Сахилгын хорооны гишүүнээр сонгогдвол тус хороог бие даасан, хараат бус ажиллах үүднээс эрх зүйт төрийн үйл ажиллагаанд баримтлах бүхий л зарчмыг хэрэгжүүлэн ажиллахын тулд энэхүү институцийн хөгжлийн загварыг тодорхойлоход гар бие оролцох туйлын их хүсэлтэй байна.</w:t>
            </w:r>
            <w:r w:rsidRPr="00054DDD">
              <w:rPr>
                <w:rFonts w:ascii="Arial" w:eastAsia="Times New Roman" w:hAnsi="Arial" w:cs="Arial"/>
                <w:sz w:val="24"/>
                <w:szCs w:val="24"/>
                <w:lang w:val="mn-MN"/>
              </w:rPr>
              <w:t xml:space="preserve"> </w:t>
            </w:r>
          </w:p>
          <w:p w14:paraId="1C6A6210" w14:textId="77777777" w:rsidR="00054DDD" w:rsidRPr="00054DDD" w:rsidRDefault="00054DDD" w:rsidP="00054DDD">
            <w:pPr>
              <w:spacing w:before="100" w:beforeAutospacing="1" w:after="100" w:afterAutospacing="1" w:line="240" w:lineRule="auto"/>
              <w:ind w:firstLine="720"/>
              <w:jc w:val="both"/>
              <w:rPr>
                <w:rFonts w:ascii="Arial" w:eastAsia="Times New Roman" w:hAnsi="Arial" w:cs="Arial"/>
                <w:sz w:val="24"/>
                <w:szCs w:val="24"/>
                <w:lang w:val="mn-MN"/>
              </w:rPr>
            </w:pPr>
            <w:r w:rsidRPr="00054DDD">
              <w:rPr>
                <w:rFonts w:ascii="Arial" w:eastAsia="Times New Roman" w:hAnsi="Arial" w:cs="Arial"/>
                <w:sz w:val="24"/>
                <w:szCs w:val="24"/>
                <w:lang w:val="mn-MN"/>
              </w:rPr>
              <w:t xml:space="preserve">Учир нь Шүүхийн ёс зүйн хороонд ирүүлсэн шүүгч нартай холбоотой гомдлуудын талаар танилцуулсан Шүүхийн ёс зүйн хорооны Ажлын албаны танилцуулгаас үзвэл Шүүхийн ёс зүйн хороо нь 2015 оноос 2020 оны аравдугаар сарын 22-ны байдлаар давхардсан тоогоор 1943 шүүгчид холбогдох 1303 гомдол хүлээн авснаас 80 гаруй хувьд нь сахилгын хэрэг үүсгэхээс татгалзаж, 20 орчим хувьд нь сахилгын хэрэг үүсгэн шалгаж, нийт 69 шүүгчид сахилгын шийтгэл ногдуулахаас 74 хувь нь шүүхийн шатанд хэрэгсэхгүй болжээ. Энэ хугацаанд 18 шүүгч шүүхийн шийдвэрээр сахилгын шийтгэл хүлээсэн байна. Өөрөөр хэлбэл, шүүгч нартай холбоотой гомдлын 80 гаруй хувь нь үндэслэлгүй байсан гэсэн үг. </w:t>
            </w:r>
          </w:p>
          <w:p w14:paraId="3840B8FC" w14:textId="77777777" w:rsidR="00054DDD" w:rsidRPr="00054DDD" w:rsidRDefault="00054DDD" w:rsidP="00054DDD">
            <w:pPr>
              <w:spacing w:before="100" w:beforeAutospacing="1" w:after="100" w:afterAutospacing="1" w:line="240" w:lineRule="auto"/>
              <w:ind w:firstLine="720"/>
              <w:jc w:val="both"/>
              <w:rPr>
                <w:rFonts w:ascii="Arial" w:eastAsia="Times New Roman" w:hAnsi="Arial" w:cs="Arial"/>
                <w:sz w:val="24"/>
                <w:szCs w:val="24"/>
                <w:lang w:val="mn-MN"/>
              </w:rPr>
            </w:pPr>
            <w:r w:rsidRPr="00054DDD">
              <w:rPr>
                <w:rFonts w:ascii="Arial" w:eastAsia="Times New Roman" w:hAnsi="Arial" w:cs="Arial"/>
                <w:sz w:val="24"/>
                <w:szCs w:val="24"/>
                <w:lang w:val="mn-MN"/>
              </w:rPr>
              <w:t>Шүүхийн Ёс зүйн хорооны шийтгэл ногдуулсан үндэслэлийг харвал хууль зөрчиж, иргэний эрх ашгийг хохироосон, давж заалдах эрхийг хязгаарласан явдал хамгийн их буюу 15, удаах байранд мэргэжлийн үйл ажиллагааны алдаа, мэргэжлийн ур чадвар дутуу 12 үйлдэл байжээ.</w:t>
            </w:r>
          </w:p>
          <w:p w14:paraId="260565BA" w14:textId="77777777" w:rsidR="00054DDD" w:rsidRPr="00054DDD" w:rsidRDefault="00054DDD" w:rsidP="00054DDD">
            <w:pPr>
              <w:spacing w:line="256" w:lineRule="auto"/>
              <w:jc w:val="both"/>
              <w:rPr>
                <w:rFonts w:ascii="Arial" w:eastAsia="Malgun Gothic" w:hAnsi="Arial" w:cs="Arial"/>
                <w:sz w:val="24"/>
                <w:lang w:val="mn-MN"/>
              </w:rPr>
            </w:pPr>
            <w:r w:rsidRPr="00054DDD">
              <w:rPr>
                <w:rFonts w:ascii="Arial" w:eastAsia="Malgun Gothic" w:hAnsi="Arial" w:cs="Arial"/>
                <w:sz w:val="24"/>
                <w:lang w:val="mn-MN"/>
              </w:rPr>
              <w:tab/>
              <w:t xml:space="preserve">Энэхүү судалгаанаас үүдэн олон улсын жишиг хандлагыг судалж, эрдэмтэн судлаачид болон бусад салбарын экспертүүдийн дунд тулгамдаж буй асуудлаар хэлэлцүүлэг өрнүүлэх, судалгаа хийх замаар тулгамдсан </w:t>
            </w:r>
            <w:r w:rsidRPr="00054DDD">
              <w:rPr>
                <w:rFonts w:ascii="Arial" w:eastAsia="Malgun Gothic" w:hAnsi="Arial" w:cs="Arial"/>
                <w:sz w:val="24"/>
                <w:lang w:val="mn-MN"/>
              </w:rPr>
              <w:lastRenderedPageBreak/>
              <w:t>болон цаашид анхаарах асуудалд анхаарлаа хандуулж ажиллах алсын хараатай ажиллана.</w:t>
            </w:r>
          </w:p>
          <w:p w14:paraId="381C63AB" w14:textId="77777777" w:rsidR="00054DDD" w:rsidRPr="00054DDD" w:rsidRDefault="00054DDD" w:rsidP="00054DDD">
            <w:pPr>
              <w:spacing w:line="256" w:lineRule="auto"/>
              <w:ind w:firstLine="360"/>
              <w:jc w:val="both"/>
              <w:rPr>
                <w:rFonts w:ascii="Arial" w:eastAsia="Malgun Gothic" w:hAnsi="Arial" w:cs="Arial"/>
                <w:sz w:val="24"/>
                <w:lang w:val="mn-MN"/>
              </w:rPr>
            </w:pPr>
            <w:r w:rsidRPr="00054DDD">
              <w:rPr>
                <w:rFonts w:ascii="Arial" w:eastAsia="Malgun Gothic" w:hAnsi="Arial" w:cs="Arial"/>
                <w:sz w:val="24"/>
                <w:lang w:val="mn-MN"/>
              </w:rPr>
              <w:t>Мөн Сахилгын хороо нь хараат бус, бие даасан шүүхийн дархлааг тогтоох, Шүүхийн тухай хуулийн үзэл баримтлалыг тууштай хэрэгжүүлэх, шүүх эрх мэдлийг шударга ёсны зарчимд нийцүүлэх замаар шүүхийн хариуцлагатай, бие даасан, нээлттэй, ил тод байдлыг хангах, ёс зүйн зөрчлийг таслан зогсоох, түүнээс ангид байлгах, урьдчилан сэргийлэх ажлыг шударга ёсны зарчимд нийцүүлэн, мэдлэгт суурилсан хуулийн үнэт зүйлийг эрхэмлэж чаддаг, хүн ёсны нинжин сэтгэлтэй, үзэл баримтлалдаа тууштай, хуульчийн өндөр ёс зүйтэй шүүгчийг төлөвшүүлэх зарчим баримтлана.</w:t>
            </w:r>
          </w:p>
          <w:p w14:paraId="34285B75" w14:textId="77777777" w:rsidR="00054DDD" w:rsidRPr="00054DDD" w:rsidRDefault="00054DDD" w:rsidP="00054DDD">
            <w:pPr>
              <w:spacing w:line="256" w:lineRule="auto"/>
              <w:ind w:firstLine="360"/>
              <w:jc w:val="both"/>
              <w:rPr>
                <w:rFonts w:ascii="Arial" w:eastAsia="Malgun Gothic" w:hAnsi="Arial" w:cs="Arial"/>
                <w:sz w:val="24"/>
                <w:lang w:val="mn-MN"/>
              </w:rPr>
            </w:pPr>
            <w:r w:rsidRPr="00054DDD">
              <w:rPr>
                <w:rFonts w:ascii="Arial" w:eastAsia="Malgun Gothic" w:hAnsi="Arial" w:cs="Arial"/>
                <w:sz w:val="24"/>
                <w:lang w:val="mn-MN"/>
              </w:rPr>
              <w:t xml:space="preserve">Дэлхийн улс орнуудын туршлага, сургамж, өнөөгийн хүрсэн түвшний ололт амжилтаас үзвэл шүүхийн хараат бус байдлыг хангаж хамгаалахад бие даасан Сахилгын хорооны гүйцэтгэх үүрэг нь шүүх дэх авилга, зүй бус нөлөөллийн түвшинг бууруулах явдал бөгөөд амжилтад хүрэх эсэх нь олон хүчин зүйлээс хамаарах хэдий ч энэ бие даасан байгууллагын чадавхи ч тодорхой байр суурь эзлэх нь дамжиггүй. </w:t>
            </w:r>
          </w:p>
          <w:p w14:paraId="0B496429" w14:textId="77777777" w:rsidR="00054DDD" w:rsidRPr="00054DDD" w:rsidRDefault="00054DDD" w:rsidP="00054DDD">
            <w:pPr>
              <w:spacing w:line="256" w:lineRule="auto"/>
              <w:ind w:firstLine="360"/>
              <w:jc w:val="both"/>
              <w:rPr>
                <w:rFonts w:ascii="Arial" w:eastAsia="Malgun Gothic" w:hAnsi="Arial" w:cs="Arial"/>
                <w:sz w:val="24"/>
                <w:lang w:val="mn-MN"/>
              </w:rPr>
            </w:pPr>
            <w:r w:rsidRPr="00054DDD">
              <w:rPr>
                <w:rFonts w:ascii="Arial" w:eastAsia="Malgun Gothic" w:hAnsi="Arial" w:cs="Arial"/>
                <w:sz w:val="24"/>
                <w:lang w:val="mn-MN"/>
              </w:rPr>
              <w:t>Иймд энэ хүндхэн зорилтыг хэрэгжүүлэхэд:</w:t>
            </w:r>
          </w:p>
          <w:p w14:paraId="19942568" w14:textId="77777777" w:rsidR="00054DDD" w:rsidRPr="00054DDD" w:rsidRDefault="00054DDD" w:rsidP="00054DDD">
            <w:pPr>
              <w:numPr>
                <w:ilvl w:val="0"/>
                <w:numId w:val="2"/>
              </w:numPr>
              <w:spacing w:line="256" w:lineRule="auto"/>
              <w:contextualSpacing/>
              <w:jc w:val="both"/>
              <w:rPr>
                <w:rFonts w:ascii="Arial" w:eastAsia="Malgun Gothic" w:hAnsi="Arial" w:cs="Arial"/>
                <w:sz w:val="24"/>
                <w:lang w:val="mn-MN"/>
              </w:rPr>
            </w:pPr>
            <w:r w:rsidRPr="00054DDD">
              <w:rPr>
                <w:rFonts w:ascii="Arial" w:eastAsia="Malgun Gothic" w:hAnsi="Arial" w:cs="Arial"/>
                <w:sz w:val="24"/>
                <w:lang w:val="mn-MN"/>
              </w:rPr>
              <w:t>Шүүгчид нөлөөлөх гадны нөлөөллөөс урьдчилан сэргийлж хамгаалсан хэм хэмжээг баталж мөрдүүлэх, тодруулбал Ш</w:t>
            </w:r>
            <w:r w:rsidRPr="00054DDD">
              <w:rPr>
                <w:rFonts w:ascii="Arial" w:eastAsia="Malgun Gothic" w:hAnsi="Arial" w:cs="Arial"/>
                <w:bCs/>
                <w:sz w:val="24"/>
                <w:lang w:val="mn-MN"/>
              </w:rPr>
              <w:t>үүхийн тухай хуулийн шинэчилсэн найруулгын хэрэгжилтийг тууштай ханган хэрэгжүүлэх эрх зүйн орчинг бүрдүүлэх, дүрэм, журмын шинэтгэл хийх. Нягт нямбай, тодорхой, үйлчлэх ирээдүйтэй ёс зүйн хэмжээг батлах замаар шүүгчийг зүй бус нөлөөнөөс хамгаалсан хэм хэмжээ тогтоох. Шүүгчийн ёс зүйн хэм хэмжээ нь “шүүгч хараат бусаар, аливаа нөлөөнөөс ангид ажиллана” гэсэн тунхаглал төдий бус шүүгчийг гадны нөлөөнөөс хамгаалах, шүүн таслах ажиллагааны үр нөлөөг дээшлүүлэхэд чиглэсэн зохицуулалтын цогц байх ёстой.</w:t>
            </w:r>
          </w:p>
          <w:p w14:paraId="636BB636" w14:textId="77777777" w:rsidR="00054DDD" w:rsidRPr="00054DDD" w:rsidRDefault="00054DDD" w:rsidP="00054DDD">
            <w:pPr>
              <w:numPr>
                <w:ilvl w:val="0"/>
                <w:numId w:val="2"/>
              </w:numPr>
              <w:spacing w:line="256" w:lineRule="auto"/>
              <w:contextualSpacing/>
              <w:jc w:val="both"/>
              <w:rPr>
                <w:rFonts w:ascii="Arial" w:eastAsia="Malgun Gothic" w:hAnsi="Arial" w:cs="Arial"/>
                <w:sz w:val="24"/>
                <w:lang w:val="mn-MN"/>
              </w:rPr>
            </w:pPr>
            <w:r w:rsidRPr="00054DDD">
              <w:rPr>
                <w:rFonts w:ascii="Arial" w:eastAsia="Malgun Gothic" w:hAnsi="Arial" w:cs="Arial"/>
                <w:sz w:val="24"/>
                <w:lang w:val="mn-MN"/>
              </w:rPr>
              <w:t>Ёс зүйн хэм хэмжээ нь шүүгч найз нөхөд, гэр бүл, төрийн байгууллага, албан тушаалтан хэнээс ч үзүүлсэн зүй бус нөлөөнөөс өөрөө татгалзах хэрэгсэл болох улмаар шүүгчдийн дунд хараат бусаар чиг үүргээ хэрэгжүүлэх явдлыг суурь үнэт зүйл, эрх зүйн өндөр соёл болгон төлөвшүүлэх учиртай.</w:t>
            </w:r>
          </w:p>
          <w:p w14:paraId="363A0EA2" w14:textId="77777777" w:rsidR="00054DDD" w:rsidRPr="00054DDD" w:rsidRDefault="00054DDD" w:rsidP="00054DDD">
            <w:pPr>
              <w:numPr>
                <w:ilvl w:val="0"/>
                <w:numId w:val="2"/>
              </w:numPr>
              <w:spacing w:line="256" w:lineRule="auto"/>
              <w:contextualSpacing/>
              <w:jc w:val="both"/>
              <w:rPr>
                <w:rFonts w:ascii="Arial" w:eastAsia="Malgun Gothic" w:hAnsi="Arial" w:cs="Arial"/>
                <w:sz w:val="24"/>
                <w:lang w:val="mn-MN"/>
              </w:rPr>
            </w:pPr>
            <w:r w:rsidRPr="00054DDD">
              <w:rPr>
                <w:rFonts w:ascii="Arial" w:eastAsia="Malgun Gothic" w:hAnsi="Arial" w:cs="Arial"/>
                <w:sz w:val="24"/>
                <w:lang w:val="mn-MN"/>
              </w:rPr>
              <w:t>Шүүхэд итгэх олон нийтийн итгэлийг сэргээх, бэхжүүлэхийн тулд шүүн таслах ажиллагааны нээлттэй ил, тод байдлыг хангах. Үүний тулд шүүгчийг хууль тогтоомжид нийцүүлэн чиг үүргээ хэрэгжүүлэх, хараат бус байдал нь шүүх эрх мэдлийн суурь үнэт зүйл гэдгийг олон нийтэд сурталчлан таниулахад анхаарна.</w:t>
            </w:r>
          </w:p>
          <w:p w14:paraId="6C502E99" w14:textId="77777777" w:rsidR="00054DDD" w:rsidRPr="00054DDD" w:rsidRDefault="00054DDD" w:rsidP="00054DDD">
            <w:pPr>
              <w:numPr>
                <w:ilvl w:val="0"/>
                <w:numId w:val="2"/>
              </w:numPr>
              <w:spacing w:line="256" w:lineRule="auto"/>
              <w:contextualSpacing/>
              <w:jc w:val="both"/>
              <w:rPr>
                <w:rFonts w:ascii="Arial" w:eastAsia="Malgun Gothic" w:hAnsi="Arial" w:cs="Arial"/>
                <w:sz w:val="24"/>
                <w:szCs w:val="24"/>
                <w:lang w:val="mn-MN"/>
              </w:rPr>
            </w:pPr>
            <w:r w:rsidRPr="00054DDD">
              <w:rPr>
                <w:rFonts w:ascii="Arial" w:eastAsia="Malgun Gothic" w:hAnsi="Arial" w:cs="Arial"/>
                <w:sz w:val="24"/>
                <w:lang w:val="mn-MN"/>
              </w:rPr>
              <w:t xml:space="preserve">Шүүхийн хараат бус байдал төлөвшсөн улс орнуудад шүүгчийн мэдлэг, чадвар, зан байдал, шударга байх хандлага, мэргэшил зэргийг шалгадаг тогтолцоо бүрэлдэн тогтсон байдаг гэж уншсан. Үнэлгээг нууцлалтай судалгааны аргаар тодорхой үе шаттайгаар авсны үндсэн дээр сургалт явуулах, ёс зүйн зөрчлөөс урьдчилан сэргийлэх бодлого боловсруулна. </w:t>
            </w:r>
            <w:r w:rsidRPr="00054DDD">
              <w:rPr>
                <w:rFonts w:ascii="Arial" w:eastAsia="Malgun Gothic" w:hAnsi="Arial" w:cs="Arial"/>
                <w:sz w:val="24"/>
                <w:szCs w:val="24"/>
                <w:lang w:val="mn-MN"/>
              </w:rPr>
              <w:t>Шүүгчийн гаргасан шийдвэрийг олон нийтэд ил тод, нээлттэй байлгах хуулийг нэг мөр, зөв хэрэглэх, шийдвэр, тогтоол, магадлалд олон нийтийн зүгээс чиглэлд анхаарч шүүхийн шийдвэр, магадлал, тогтоолд шүүгчийн хууль хэрэглээ нэг мөр байлгах зарчмыг баримталж шүүхийн шийдвэрийн цахим сан</w:t>
            </w:r>
            <w:r w:rsidRPr="00054DDD">
              <w:rPr>
                <w:rFonts w:ascii="Arial" w:eastAsia="Malgun Gothic" w:hAnsi="Arial" w:cs="Arial"/>
                <w:i/>
                <w:iCs/>
                <w:sz w:val="24"/>
                <w:szCs w:val="24"/>
                <w:lang w:val="mn-MN"/>
              </w:rPr>
              <w:t xml:space="preserve"> </w:t>
            </w:r>
            <w:r w:rsidRPr="00054DDD">
              <w:rPr>
                <w:rFonts w:ascii="Arial" w:eastAsia="Malgun Gothic" w:hAnsi="Arial" w:cs="Arial"/>
                <w:sz w:val="24"/>
                <w:szCs w:val="24"/>
                <w:lang w:val="mn-MN"/>
              </w:rPr>
              <w:lastRenderedPageBreak/>
              <w:t xml:space="preserve">/www.shuukh.mn/,программын ашиглалтыг сайжруулах тал дээр анхаарч ажиллана. </w:t>
            </w:r>
          </w:p>
          <w:p w14:paraId="5B1883F0" w14:textId="77777777" w:rsidR="00054DDD" w:rsidRPr="00054DDD" w:rsidRDefault="00054DDD" w:rsidP="00054DDD">
            <w:pPr>
              <w:numPr>
                <w:ilvl w:val="0"/>
                <w:numId w:val="2"/>
              </w:numPr>
              <w:spacing w:line="256" w:lineRule="auto"/>
              <w:contextualSpacing/>
              <w:jc w:val="both"/>
              <w:rPr>
                <w:rFonts w:ascii="Arial" w:eastAsia="Malgun Gothic" w:hAnsi="Arial" w:cs="Arial"/>
                <w:sz w:val="24"/>
                <w:szCs w:val="24"/>
                <w:lang w:val="mn-MN"/>
              </w:rPr>
            </w:pPr>
            <w:r w:rsidRPr="00054DDD">
              <w:rPr>
                <w:rFonts w:ascii="Arial" w:eastAsia="Malgun Gothic" w:hAnsi="Arial" w:cs="Arial"/>
                <w:bCs/>
                <w:sz w:val="24"/>
                <w:szCs w:val="24"/>
                <w:lang w:val="mn-MN"/>
              </w:rPr>
              <w:t xml:space="preserve">Шүүхийн бие даасан, шүүгчийн хараат бус байдлыг бэхжүүлэх мэргэжлийн болон ёс зүйн зөрчил дутагдалгүй ажиллаж, албан тушаалтны болон улс төрчийн нөлөөллөөс ангид байх нөхцлийг бүрдүүлж, </w:t>
            </w:r>
            <w:r w:rsidRPr="00054DDD">
              <w:rPr>
                <w:rFonts w:ascii="Arial" w:eastAsia="Malgun Gothic" w:hAnsi="Arial" w:cs="Arial"/>
                <w:iCs/>
                <w:sz w:val="24"/>
                <w:szCs w:val="24"/>
                <w:lang w:val="mn-MN"/>
              </w:rPr>
              <w:t>нөлөөллийн мэдүүлэг, бусад зохицуулалтыг сайжруулах болно.</w:t>
            </w:r>
          </w:p>
          <w:p w14:paraId="568A7ECE" w14:textId="77777777" w:rsidR="00054DDD" w:rsidRPr="00054DDD" w:rsidRDefault="00054DDD" w:rsidP="00054DDD">
            <w:pPr>
              <w:numPr>
                <w:ilvl w:val="0"/>
                <w:numId w:val="2"/>
              </w:numPr>
              <w:spacing w:before="100" w:beforeAutospacing="1" w:after="100" w:afterAutospacing="1" w:line="240" w:lineRule="auto"/>
              <w:jc w:val="both"/>
              <w:rPr>
                <w:rFonts w:ascii="Arial" w:eastAsia="Times New Roman" w:hAnsi="Arial" w:cs="Arial"/>
                <w:sz w:val="24"/>
                <w:szCs w:val="24"/>
                <w:lang w:val="mn-MN"/>
              </w:rPr>
            </w:pPr>
            <w:r w:rsidRPr="00054DDD">
              <w:rPr>
                <w:rFonts w:ascii="Arial" w:eastAsia="Times New Roman" w:hAnsi="Arial" w:cs="Arial"/>
                <w:bCs/>
                <w:sz w:val="24"/>
                <w:szCs w:val="24"/>
                <w:lang w:val="mn-MN"/>
              </w:rPr>
              <w:t>Шүүхэд итгэх итгэл</w:t>
            </w:r>
            <w:r w:rsidRPr="00054DDD">
              <w:rPr>
                <w:rFonts w:ascii="Arial" w:eastAsia="Times New Roman" w:hAnsi="Arial" w:cs="Arial"/>
                <w:sz w:val="24"/>
                <w:szCs w:val="24"/>
                <w:lang w:val="mn-MN"/>
              </w:rPr>
              <w:t>: Шүүхийн тухай хуулийн үр дүнг илэрхийлэх, үнэлэх шалгуур үзүүлэлт бол шүүх засаглалд итгэх олон түмний итгэл юм. Шүүгчийн ёс зүй, үнэнч шударга байдалд итгэх олон нийтийн итгэлийг сэргээх, нэмэгдүүлэх, бэхжүүлэх чиглэлээр үр дүнтэй ажлууд хийнэ.</w:t>
            </w:r>
          </w:p>
          <w:p w14:paraId="1A2F7EE7" w14:textId="77777777" w:rsidR="00054DDD" w:rsidRPr="00054DDD" w:rsidRDefault="00054DDD" w:rsidP="00054DDD">
            <w:pPr>
              <w:numPr>
                <w:ilvl w:val="0"/>
                <w:numId w:val="2"/>
              </w:numPr>
              <w:shd w:val="clear" w:color="auto" w:fill="FFFFFF"/>
              <w:spacing w:after="0" w:line="240" w:lineRule="auto"/>
              <w:contextualSpacing/>
              <w:jc w:val="both"/>
              <w:textAlignment w:val="top"/>
              <w:rPr>
                <w:rFonts w:ascii="Arial" w:eastAsia="Times New Roman" w:hAnsi="Arial" w:cs="Arial"/>
                <w:color w:val="333333"/>
                <w:sz w:val="24"/>
                <w:szCs w:val="24"/>
                <w:lang w:val="mn-MN"/>
              </w:rPr>
            </w:pPr>
            <w:r w:rsidRPr="00054DDD">
              <w:rPr>
                <w:rFonts w:ascii="Arial" w:eastAsia="Times New Roman" w:hAnsi="Arial" w:cs="Arial"/>
                <w:color w:val="333333"/>
                <w:sz w:val="24"/>
                <w:szCs w:val="24"/>
                <w:lang w:val="mn-MN"/>
              </w:rPr>
              <w:t>Сахилгын хорооны гишүүний хувьд гомдлын баримттай сайтар танилцан хэргийг хянан шийдвэрлэхэд нотлох баримт хангалттай бүрдсэн гэж үзвэл шүүгчид холбогдох гомдлыг Сахилгын хорооны гишүүний бүрэн эрхийн хүрээнд улс төр болон хувийн үзэл, харилцаанаас үл хамааран  хуулийн хүрээнд асуудлыг олон нийтэд үнэмшилтэй эргэлзээ төрүүлэхгүйгээр шийдвэрлэн ажиллана.</w:t>
            </w:r>
          </w:p>
          <w:p w14:paraId="2B242422" w14:textId="77777777" w:rsidR="00054DDD" w:rsidRPr="00054DDD" w:rsidRDefault="00054DDD" w:rsidP="00054DDD">
            <w:pPr>
              <w:numPr>
                <w:ilvl w:val="0"/>
                <w:numId w:val="2"/>
              </w:numPr>
              <w:shd w:val="clear" w:color="auto" w:fill="FFFFFF"/>
              <w:spacing w:after="0" w:line="240" w:lineRule="auto"/>
              <w:contextualSpacing/>
              <w:jc w:val="both"/>
              <w:textAlignment w:val="top"/>
              <w:rPr>
                <w:rFonts w:ascii="Arial" w:eastAsia="Times New Roman" w:hAnsi="Arial" w:cs="Arial"/>
                <w:color w:val="333333"/>
                <w:sz w:val="24"/>
                <w:szCs w:val="24"/>
                <w:lang w:val="mn-MN"/>
              </w:rPr>
            </w:pPr>
            <w:r w:rsidRPr="00054DDD">
              <w:rPr>
                <w:rFonts w:ascii="Arial" w:eastAsia="Times New Roman" w:hAnsi="Arial" w:cs="Arial"/>
                <w:color w:val="333333"/>
                <w:sz w:val="24"/>
                <w:szCs w:val="24"/>
                <w:lang w:val="mn-MN"/>
              </w:rPr>
              <w:t xml:space="preserve">Сахилгын хороо нь шинэ тутам байгуулагдаж байгаа байгууллагын хувьд шударга ёсыг тогтоох үүрэг бүхий шүүгчдийн ёс зүйн болон сахилгын зөрчлийг бодитой ил тод шийдвэрлэснээр шинэ хуулийн зорилго, үзэл баримтлал тууштай хэрэгжиж ингэснээр үүсээд байгаа хууль, шүүхийн байгууллагын хууль бус үйлдлийг таслан зогсоож, Монгол Улсын шүүхийн байгууллагын олон жилийн шинэчлэлийн үр дүнг улам бэхжүүлж, хуульд заасан бүрэн эрхээ ёс зүйтэй, шударгаар хэрэгжүүлэн ажиллаж байгаа олон арван шүүгчдийн нөр их хөдөлмөрийн үнэ цэнийг бататган шударга ёсыг бэхжүүлэх үйлсэд хувь нэмрээ оруулна гэж бодож байна. </w:t>
            </w:r>
          </w:p>
          <w:p w14:paraId="248AF961" w14:textId="77777777" w:rsidR="00054DDD" w:rsidRPr="00054DDD" w:rsidRDefault="00054DDD" w:rsidP="00054DDD">
            <w:pPr>
              <w:numPr>
                <w:ilvl w:val="0"/>
                <w:numId w:val="2"/>
              </w:numPr>
              <w:shd w:val="clear" w:color="auto" w:fill="FFFFFF"/>
              <w:spacing w:after="0" w:line="240" w:lineRule="auto"/>
              <w:contextualSpacing/>
              <w:jc w:val="both"/>
              <w:textAlignment w:val="top"/>
              <w:rPr>
                <w:rFonts w:ascii="Arial" w:eastAsia="Malgun Gothic" w:hAnsi="Arial" w:cs="Arial"/>
                <w:lang w:val="mn-MN"/>
              </w:rPr>
            </w:pPr>
            <w:r w:rsidRPr="00054DDD">
              <w:rPr>
                <w:rFonts w:ascii="Arial" w:eastAsia="Malgun Gothic" w:hAnsi="Arial" w:cs="Arial"/>
                <w:sz w:val="24"/>
                <w:szCs w:val="24"/>
                <w:lang w:val="mn-MN"/>
              </w:rPr>
              <w:t xml:space="preserve">Шүүгчийн ёс зүйн зөрчилд оногдуулах хариуцлагыг Шүүхийн тухай хуулийн шинэчилсэн найруулгын үзэл баримтлал, шударга ёс, хууль ёсны зарчимд нийцүүлэн хуулийн үндэслэл бүхий заалтад нийцүүлэн хэнийг ч хэлмэгдүүлэлгүй хэнийг ч шударга ёсноос гажууд шийдвэр гаргуулахгүй, </w:t>
            </w:r>
            <w:r w:rsidRPr="00054DDD">
              <w:rPr>
                <w:rFonts w:ascii="Arial" w:eastAsia="Malgun Gothic" w:hAnsi="Arial" w:cs="Arial"/>
                <w:noProof/>
                <w:sz w:val="24"/>
                <w:szCs w:val="24"/>
                <w:lang w:val="mn-MN"/>
              </w:rPr>
              <w:t>шүүгчийн мэргэжлийн болон ёс зүй, сахилга хариуцлагын ялгаа заагийг нарийвчлан тогтоож, ёс зүйн болон сахилгын хариуцлагаас гадна үлддэг шүүгчийн мэргэжлийн алдаа, зөрчилд хүлээлгэх хариуцлагыг ил тод болгон ажиллана.</w:t>
            </w:r>
          </w:p>
          <w:p w14:paraId="028DCD97" w14:textId="77777777" w:rsidR="00054DDD" w:rsidRPr="00054DDD" w:rsidRDefault="00054DDD" w:rsidP="00054DDD">
            <w:pPr>
              <w:shd w:val="clear" w:color="auto" w:fill="FFFFFF"/>
              <w:spacing w:after="0" w:line="240" w:lineRule="auto"/>
              <w:ind w:left="720"/>
              <w:jc w:val="both"/>
              <w:textAlignment w:val="top"/>
              <w:rPr>
                <w:rFonts w:ascii="Arial" w:eastAsia="Times New Roman" w:hAnsi="Arial" w:cs="Arial"/>
                <w:color w:val="333333"/>
                <w:sz w:val="24"/>
                <w:szCs w:val="24"/>
                <w:lang w:val="mn-MN"/>
              </w:rPr>
            </w:pPr>
          </w:p>
          <w:p w14:paraId="1514DB0C" w14:textId="77777777" w:rsidR="00054DDD" w:rsidRPr="00054DDD" w:rsidRDefault="00054DDD" w:rsidP="00054DDD">
            <w:pPr>
              <w:numPr>
                <w:ilvl w:val="0"/>
                <w:numId w:val="2"/>
              </w:numPr>
              <w:shd w:val="clear" w:color="auto" w:fill="FFFFFF"/>
              <w:spacing w:after="0" w:line="240" w:lineRule="auto"/>
              <w:contextualSpacing/>
              <w:jc w:val="both"/>
              <w:textAlignment w:val="top"/>
              <w:rPr>
                <w:rFonts w:ascii="Arial" w:eastAsia="Times New Roman" w:hAnsi="Arial" w:cs="Arial"/>
                <w:color w:val="333333"/>
                <w:sz w:val="24"/>
                <w:szCs w:val="24"/>
                <w:lang w:val="mn-MN"/>
              </w:rPr>
            </w:pPr>
            <w:r w:rsidRPr="00054DDD">
              <w:rPr>
                <w:rFonts w:ascii="Arial" w:eastAsia="Times New Roman" w:hAnsi="Arial" w:cs="Arial"/>
                <w:color w:val="333333"/>
                <w:sz w:val="24"/>
                <w:szCs w:val="24"/>
                <w:lang w:val="mn-MN"/>
              </w:rPr>
              <w:t xml:space="preserve">Сахилгын хорооны гишүүнээр томилогдвол албан үүргийн бүрэн эрхийн хүрээнд олж авсан хуульд заасан төр, байгууллага, хувь хүний нууцыг хуулийн дагуу хамгаална.            </w:t>
            </w:r>
          </w:p>
          <w:p w14:paraId="5C240FE3" w14:textId="77777777" w:rsidR="00E26108" w:rsidRPr="00054DDD" w:rsidRDefault="00E26108" w:rsidP="00E26108">
            <w:pPr>
              <w:spacing w:after="0" w:line="240" w:lineRule="auto"/>
              <w:ind w:right="-4"/>
              <w:jc w:val="both"/>
              <w:rPr>
                <w:rFonts w:ascii="Times New Roman" w:eastAsia="Times New Roman" w:hAnsi="Times New Roman" w:cs="Times New Roman"/>
                <w:sz w:val="24"/>
                <w:szCs w:val="24"/>
                <w:lang w:val="mn-MN"/>
              </w:rPr>
            </w:pPr>
          </w:p>
        </w:tc>
      </w:tr>
    </w:tbl>
    <w:p w14:paraId="180E73AB" w14:textId="77777777" w:rsidR="00E26108" w:rsidRPr="00054DDD" w:rsidRDefault="00E26108" w:rsidP="00E26108">
      <w:pPr>
        <w:spacing w:after="0" w:line="240" w:lineRule="auto"/>
        <w:rPr>
          <w:rFonts w:ascii="Times New Roman" w:eastAsia="Times New Roman" w:hAnsi="Times New Roman" w:cs="Times New Roman"/>
          <w:sz w:val="24"/>
          <w:szCs w:val="24"/>
          <w:lang w:val="mn-MN"/>
        </w:rPr>
      </w:pPr>
    </w:p>
    <w:p w14:paraId="7D781533"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ГУРАВ. МЭРГЭЖЛИЙН ҮЙЛ АЖИЛЛАГААНЫ ТАНИЛЦУУЛГА</w:t>
      </w:r>
    </w:p>
    <w:p w14:paraId="02D23A92" w14:textId="77777777" w:rsidR="00E26108" w:rsidRPr="00E26108" w:rsidRDefault="00E26108" w:rsidP="00E2610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6"/>
        <w:gridCol w:w="8739"/>
      </w:tblGrid>
      <w:tr w:rsidR="00A93C30" w:rsidRPr="00E26108" w14:paraId="5905ECD3" w14:textId="77777777" w:rsidTr="00E26108">
        <w:trPr>
          <w:trHeight w:val="3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D9C06"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Д/д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779BC"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Шалгуур үзүүлэлт</w:t>
            </w:r>
          </w:p>
        </w:tc>
      </w:tr>
      <w:tr w:rsidR="00A93C30" w:rsidRPr="00E26108" w14:paraId="0220BBDF"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B3816"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3913C"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Боловсрол </w:t>
            </w:r>
          </w:p>
          <w:p w14:paraId="6B67A48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A93C30" w:rsidRPr="008524FF" w14:paraId="27F14E55"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D41D39"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1EAED" w14:textId="77777777" w:rsidR="00A93C30" w:rsidRDefault="00A93C30" w:rsidP="0027077B">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 </w:t>
            </w:r>
            <w:r w:rsidR="00575595">
              <w:rPr>
                <w:rFonts w:ascii="Arial" w:eastAsia="Times New Roman" w:hAnsi="Arial" w:cs="Arial"/>
                <w:color w:val="000000"/>
                <w:sz w:val="24"/>
                <w:szCs w:val="24"/>
                <w:lang w:val="mn-MN"/>
              </w:rPr>
              <w:t xml:space="preserve">Хүмүүнлэгийн ухааны </w:t>
            </w:r>
            <w:r>
              <w:rPr>
                <w:rFonts w:ascii="Arial" w:eastAsia="Times New Roman" w:hAnsi="Arial" w:cs="Arial"/>
                <w:color w:val="000000"/>
                <w:sz w:val="24"/>
                <w:szCs w:val="24"/>
                <w:lang w:val="mn-MN"/>
              </w:rPr>
              <w:t>их сургуулийн харъ</w:t>
            </w:r>
            <w:r w:rsidR="00575595">
              <w:rPr>
                <w:rFonts w:ascii="Arial" w:eastAsia="Times New Roman" w:hAnsi="Arial" w:cs="Arial"/>
                <w:color w:val="000000"/>
                <w:sz w:val="24"/>
                <w:szCs w:val="24"/>
                <w:lang w:val="mn-MN"/>
              </w:rPr>
              <w:t>яа Билэг дээд сур</w:t>
            </w:r>
            <w:r>
              <w:rPr>
                <w:rFonts w:ascii="Arial" w:eastAsia="Times New Roman" w:hAnsi="Arial" w:cs="Arial"/>
                <w:color w:val="000000"/>
                <w:sz w:val="24"/>
                <w:szCs w:val="24"/>
                <w:lang w:val="mn-MN"/>
              </w:rPr>
              <w:t>гууль Хууль зүйн ухааны магистр</w:t>
            </w:r>
            <w:r w:rsidR="00652615">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 </w:t>
            </w:r>
            <w:r w:rsidR="00652615">
              <w:rPr>
                <w:rFonts w:ascii="Arial" w:eastAsia="Times New Roman" w:hAnsi="Arial" w:cs="Arial"/>
                <w:color w:val="000000"/>
                <w:sz w:val="24"/>
                <w:szCs w:val="24"/>
                <w:lang w:val="mn-MN"/>
              </w:rPr>
              <w:t xml:space="preserve">2012-2014 онд </w:t>
            </w:r>
            <w:r>
              <w:rPr>
                <w:rFonts w:ascii="Arial" w:eastAsia="Times New Roman" w:hAnsi="Arial" w:cs="Arial"/>
                <w:color w:val="000000"/>
                <w:sz w:val="24"/>
                <w:szCs w:val="24"/>
                <w:lang w:val="mn-MN"/>
              </w:rPr>
              <w:t>№20140462</w:t>
            </w:r>
            <w:r w:rsidR="00A00C61">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 </w:t>
            </w:r>
          </w:p>
          <w:p w14:paraId="1D4E6110" w14:textId="77777777" w:rsidR="00A93C30" w:rsidRDefault="00A93C30" w:rsidP="0027077B">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 Улс Төрийн их сургууль Эдийн засагч</w:t>
            </w:r>
            <w:r w:rsidR="00652615">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 </w:t>
            </w:r>
            <w:r w:rsidR="00652615">
              <w:rPr>
                <w:rFonts w:ascii="Arial" w:eastAsia="Times New Roman" w:hAnsi="Arial" w:cs="Arial"/>
                <w:color w:val="000000"/>
                <w:sz w:val="24"/>
                <w:szCs w:val="24"/>
                <w:lang w:val="mn-MN"/>
              </w:rPr>
              <w:t xml:space="preserve">1994-1996 онд </w:t>
            </w:r>
            <w:r>
              <w:rPr>
                <w:rFonts w:ascii="Arial" w:eastAsia="Times New Roman" w:hAnsi="Arial" w:cs="Arial"/>
                <w:color w:val="000000"/>
                <w:sz w:val="24"/>
                <w:szCs w:val="24"/>
                <w:lang w:val="mn-MN"/>
              </w:rPr>
              <w:t>№5193</w:t>
            </w:r>
            <w:r w:rsidR="00A00C61">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 </w:t>
            </w:r>
          </w:p>
          <w:p w14:paraId="62EE69EB" w14:textId="77777777" w:rsidR="00A93C30" w:rsidRDefault="00652615" w:rsidP="0027077B">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 xml:space="preserve">- </w:t>
            </w:r>
            <w:r w:rsidR="00A93C30">
              <w:rPr>
                <w:rFonts w:ascii="Arial" w:eastAsia="Times New Roman" w:hAnsi="Arial" w:cs="Arial"/>
                <w:color w:val="000000"/>
                <w:sz w:val="24"/>
                <w:szCs w:val="24"/>
                <w:lang w:val="mn-MN"/>
              </w:rPr>
              <w:t>Цагдаагийн дээд сургууль Эрх зүйч</w:t>
            </w:r>
            <w:r>
              <w:rPr>
                <w:rFonts w:ascii="Arial" w:eastAsia="Times New Roman" w:hAnsi="Arial" w:cs="Arial"/>
                <w:color w:val="000000"/>
                <w:sz w:val="24"/>
                <w:szCs w:val="24"/>
                <w:lang w:val="mn-MN"/>
              </w:rPr>
              <w:t>,</w:t>
            </w:r>
            <w:r w:rsidR="00A93C30">
              <w:rPr>
                <w:rFonts w:ascii="Arial" w:eastAsia="Times New Roman" w:hAnsi="Arial" w:cs="Arial"/>
                <w:color w:val="000000"/>
                <w:sz w:val="24"/>
                <w:szCs w:val="24"/>
                <w:lang w:val="mn-MN"/>
              </w:rPr>
              <w:t xml:space="preserve"> </w:t>
            </w:r>
            <w:r>
              <w:rPr>
                <w:rFonts w:ascii="Arial" w:eastAsia="Times New Roman" w:hAnsi="Arial" w:cs="Arial"/>
                <w:color w:val="000000"/>
                <w:sz w:val="24"/>
                <w:szCs w:val="24"/>
                <w:lang w:val="mn-MN"/>
              </w:rPr>
              <w:t xml:space="preserve">1993-1996 онд </w:t>
            </w:r>
            <w:r w:rsidR="00A93C30">
              <w:rPr>
                <w:rFonts w:ascii="Arial" w:eastAsia="Times New Roman" w:hAnsi="Arial" w:cs="Arial"/>
                <w:color w:val="000000"/>
                <w:sz w:val="24"/>
                <w:szCs w:val="24"/>
                <w:lang w:val="mn-MN"/>
              </w:rPr>
              <w:t>№001634</w:t>
            </w:r>
            <w:r w:rsidR="00A00C61">
              <w:rPr>
                <w:rFonts w:ascii="Arial" w:eastAsia="Times New Roman" w:hAnsi="Arial" w:cs="Arial"/>
                <w:color w:val="000000"/>
                <w:sz w:val="24"/>
                <w:szCs w:val="24"/>
                <w:lang w:val="mn-MN"/>
              </w:rPr>
              <w:t>.</w:t>
            </w:r>
          </w:p>
          <w:p w14:paraId="6F6244AB" w14:textId="77777777" w:rsidR="00E26108" w:rsidRPr="0086007F" w:rsidRDefault="00A93C30" w:rsidP="00A93C30">
            <w:pPr>
              <w:spacing w:after="0" w:line="240" w:lineRule="auto"/>
              <w:jc w:val="both"/>
              <w:rPr>
                <w:rFonts w:ascii="Times New Roman" w:eastAsia="Times New Roman" w:hAnsi="Times New Roman" w:cs="Times New Roman"/>
                <w:sz w:val="24"/>
                <w:szCs w:val="24"/>
                <w:lang w:val="mn-MN"/>
              </w:rPr>
            </w:pPr>
            <w:r>
              <w:rPr>
                <w:rFonts w:ascii="Arial" w:eastAsia="Times New Roman" w:hAnsi="Arial" w:cs="Arial"/>
                <w:color w:val="000000"/>
                <w:sz w:val="24"/>
                <w:szCs w:val="24"/>
                <w:lang w:val="mn-MN"/>
              </w:rPr>
              <w:lastRenderedPageBreak/>
              <w:t xml:space="preserve"> </w:t>
            </w:r>
          </w:p>
        </w:tc>
      </w:tr>
      <w:tr w:rsidR="00A93C30" w:rsidRPr="00E26108" w14:paraId="52935F1B"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6D03E"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lastRenderedPageBreak/>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FD1A8"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Эрх зүйч мэргэжлээр ажилласан байдал</w:t>
            </w:r>
          </w:p>
          <w:p w14:paraId="729B130A" w14:textId="77777777" w:rsidR="00E26108" w:rsidRPr="00E26108" w:rsidRDefault="00C16FF0" w:rsidP="00E26108">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sz w:val="24"/>
                <w:szCs w:val="24"/>
              </w:rPr>
              <w:t>Хүсэлт гар</w:t>
            </w:r>
            <w:r>
              <w:rPr>
                <w:rFonts w:ascii="Arial" w:eastAsia="Times New Roman" w:hAnsi="Arial" w:cs="Arial"/>
                <w:color w:val="000000"/>
                <w:sz w:val="24"/>
                <w:szCs w:val="24"/>
                <w:lang w:val="mn-MN"/>
              </w:rPr>
              <w:t>гаг</w:t>
            </w:r>
            <w:r w:rsidR="00E26108" w:rsidRPr="00E26108">
              <w:rPr>
                <w:rFonts w:ascii="Arial" w:eastAsia="Times New Roman" w:hAnsi="Arial" w:cs="Arial"/>
                <w:color w:val="000000"/>
                <w:sz w:val="24"/>
                <w:szCs w:val="24"/>
              </w:rPr>
              <w:t>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42364DF6" w14:textId="77777777" w:rsidR="00E26108" w:rsidRPr="00E26108" w:rsidRDefault="00E26108" w:rsidP="00E26108">
            <w:pPr>
              <w:spacing w:after="0" w:line="240" w:lineRule="auto"/>
              <w:ind w:firstLine="709"/>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-албан тушаалын нэр, ажлын газрын хаяг, ажилласан хугацаа; </w:t>
            </w:r>
          </w:p>
          <w:p w14:paraId="38599C6D" w14:textId="77777777" w:rsidR="00E26108" w:rsidRPr="00E26108" w:rsidRDefault="00E26108" w:rsidP="00E26108">
            <w:pPr>
              <w:spacing w:after="0" w:line="240" w:lineRule="auto"/>
              <w:ind w:firstLine="709"/>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-ажлын байрны тодорхойлолтын гол агуулга;</w:t>
            </w:r>
          </w:p>
          <w:p w14:paraId="60D2D511" w14:textId="77777777" w:rsidR="00E26108" w:rsidRPr="00E26108" w:rsidRDefault="00E26108" w:rsidP="00E26108">
            <w:pPr>
              <w:spacing w:after="0" w:line="240" w:lineRule="auto"/>
              <w:ind w:firstLine="709"/>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-удирдах албан тушаалтны нэр, холбоо барих мэдээлэл /утасны дугаар, цахим шуудангийн хаяг, ажлын газрын хаяг зэрэг/; </w:t>
            </w:r>
          </w:p>
          <w:p w14:paraId="1344D45B" w14:textId="77777777" w:rsidR="00E26108" w:rsidRPr="00E26108" w:rsidRDefault="00E26108" w:rsidP="00E26108">
            <w:pPr>
              <w:spacing w:after="0" w:line="240" w:lineRule="auto"/>
              <w:ind w:firstLine="709"/>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A93C30" w:rsidRPr="008524FF" w14:paraId="79A23AB6"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B4638D"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C02C5" w14:textId="77777777" w:rsidR="00E26108" w:rsidRDefault="00E26108" w:rsidP="00E26108">
            <w:pPr>
              <w:spacing w:after="0" w:line="240" w:lineRule="auto"/>
              <w:jc w:val="both"/>
              <w:rPr>
                <w:rFonts w:ascii="Times New Roman" w:eastAsia="Times New Roman" w:hAnsi="Times New Roman" w:cs="Times New Roman"/>
                <w:sz w:val="24"/>
                <w:szCs w:val="24"/>
              </w:rPr>
            </w:pPr>
          </w:p>
          <w:p w14:paraId="65E324CB" w14:textId="77777777" w:rsidR="009D7C3D" w:rsidRDefault="00A00C61" w:rsidP="009D7C3D">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w:t>
            </w:r>
            <w:r w:rsidR="00CA658E">
              <w:rPr>
                <w:rFonts w:ascii="Arial" w:eastAsia="Times New Roman" w:hAnsi="Arial" w:cs="Arial"/>
                <w:sz w:val="24"/>
                <w:szCs w:val="24"/>
                <w:lang w:val="mn-MN"/>
              </w:rPr>
              <w:t>Захиргааны хэргийн давж заалдах шатны шүүхийн тамгын газрын дарг</w:t>
            </w:r>
            <w:r w:rsidR="0057650B">
              <w:rPr>
                <w:rFonts w:ascii="Arial" w:eastAsia="Times New Roman" w:hAnsi="Arial" w:cs="Arial"/>
                <w:sz w:val="24"/>
                <w:szCs w:val="24"/>
                <w:lang w:val="mn-MN"/>
              </w:rPr>
              <w:t>ын албан тушаалд</w:t>
            </w:r>
            <w:r w:rsidR="007840B2">
              <w:rPr>
                <w:rFonts w:ascii="Arial" w:eastAsia="Times New Roman" w:hAnsi="Arial" w:cs="Arial"/>
                <w:sz w:val="24"/>
                <w:szCs w:val="24"/>
                <w:lang w:val="mn-MN"/>
              </w:rPr>
              <w:t xml:space="preserve"> 2020 о</w:t>
            </w:r>
            <w:r w:rsidR="0057650B">
              <w:rPr>
                <w:rFonts w:ascii="Arial" w:eastAsia="Times New Roman" w:hAnsi="Arial" w:cs="Arial"/>
                <w:sz w:val="24"/>
                <w:szCs w:val="24"/>
                <w:lang w:val="mn-MN"/>
              </w:rPr>
              <w:t>ны 3 дугаар сарын 19-ны өдрөөс,</w:t>
            </w:r>
            <w:r w:rsidR="007840B2">
              <w:rPr>
                <w:rFonts w:ascii="Arial" w:eastAsia="Times New Roman" w:hAnsi="Arial" w:cs="Arial"/>
                <w:sz w:val="24"/>
                <w:szCs w:val="24"/>
                <w:lang w:val="mn-MN"/>
              </w:rPr>
              <w:t xml:space="preserve"> Төв аймаг дахь шүүхийн тамгын газрын </w:t>
            </w:r>
            <w:r w:rsidR="0057650B">
              <w:rPr>
                <w:rFonts w:ascii="Arial" w:eastAsia="Times New Roman" w:hAnsi="Arial" w:cs="Arial"/>
                <w:sz w:val="24"/>
                <w:szCs w:val="24"/>
                <w:lang w:val="mn-MN"/>
              </w:rPr>
              <w:t xml:space="preserve">даргын албан тушаалд </w:t>
            </w:r>
            <w:r w:rsidR="007840B2">
              <w:rPr>
                <w:rFonts w:ascii="Arial" w:eastAsia="Times New Roman" w:hAnsi="Arial" w:cs="Arial"/>
                <w:sz w:val="24"/>
                <w:szCs w:val="24"/>
                <w:lang w:val="mn-MN"/>
              </w:rPr>
              <w:t xml:space="preserve">2017 оны 1 дүгээр сарын </w:t>
            </w:r>
            <w:r w:rsidR="0057650B">
              <w:rPr>
                <w:rFonts w:ascii="Arial" w:eastAsia="Times New Roman" w:hAnsi="Arial" w:cs="Arial"/>
                <w:sz w:val="24"/>
                <w:szCs w:val="24"/>
                <w:lang w:val="mn-MN"/>
              </w:rPr>
              <w:t>9-ны өдрөөс,</w:t>
            </w:r>
            <w:r w:rsidR="007840B2">
              <w:rPr>
                <w:rFonts w:ascii="Arial" w:eastAsia="Times New Roman" w:hAnsi="Arial" w:cs="Arial"/>
                <w:sz w:val="24"/>
                <w:szCs w:val="24"/>
                <w:lang w:val="mn-MN"/>
              </w:rPr>
              <w:t xml:space="preserve"> </w:t>
            </w:r>
            <w:r w:rsidR="0057650B">
              <w:rPr>
                <w:rFonts w:ascii="Arial" w:eastAsia="Times New Roman" w:hAnsi="Arial" w:cs="Arial"/>
                <w:sz w:val="24"/>
                <w:szCs w:val="24"/>
                <w:lang w:val="mn-MN"/>
              </w:rPr>
              <w:t>Захиргааны хэргийн давж заалдах шатны шүүхийн тамгын газрын</w:t>
            </w:r>
            <w:r w:rsidR="009D7C3D">
              <w:rPr>
                <w:rFonts w:ascii="Arial" w:eastAsia="Times New Roman" w:hAnsi="Arial" w:cs="Arial"/>
                <w:sz w:val="24"/>
                <w:szCs w:val="24"/>
                <w:lang w:val="mn-MN"/>
              </w:rPr>
              <w:t xml:space="preserve"> даргын албан тушаалд 2014 оны 6 дугаар сарын 2-ны өдрөөс, Баянгол </w:t>
            </w:r>
            <w:r w:rsidR="0057650B">
              <w:rPr>
                <w:rFonts w:ascii="Arial" w:eastAsia="Times New Roman" w:hAnsi="Arial" w:cs="Arial"/>
                <w:sz w:val="24"/>
                <w:szCs w:val="24"/>
                <w:lang w:val="mn-MN"/>
              </w:rPr>
              <w:t xml:space="preserve"> </w:t>
            </w:r>
            <w:r w:rsidR="009D7C3D">
              <w:rPr>
                <w:rFonts w:ascii="Arial" w:eastAsia="Times New Roman" w:hAnsi="Arial" w:cs="Arial"/>
                <w:sz w:val="24"/>
                <w:szCs w:val="24"/>
                <w:lang w:val="mn-MN"/>
              </w:rPr>
              <w:t>дүүргийн шүүхийн тамгын албаны даргын албан тушаалд 2011 оны 10 дугаар сарын 24-ний өдрөөс тус тус томилогдон ажилласан.</w:t>
            </w:r>
            <w:r w:rsidR="007840B2">
              <w:rPr>
                <w:rFonts w:ascii="Arial" w:eastAsia="Times New Roman" w:hAnsi="Arial" w:cs="Arial"/>
                <w:sz w:val="24"/>
                <w:szCs w:val="24"/>
                <w:lang w:val="mn-MN"/>
              </w:rPr>
              <w:t xml:space="preserve"> </w:t>
            </w:r>
          </w:p>
          <w:p w14:paraId="560768DF" w14:textId="77777777" w:rsidR="00380C9F" w:rsidRDefault="00380C9F" w:rsidP="009D7C3D">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Тухайн шатны шүүхийн шүүгчийн хараат бус, шүүхийн бие даасан байдлыг хангах, хуулиар хүлээсэн чиг үүргийг хэрэгжүүлж Тамгын  газрыг өдөр тутмын удирдлагаар ханган</w:t>
            </w:r>
            <w:r w:rsidR="007673B5">
              <w:rPr>
                <w:rFonts w:ascii="Arial" w:eastAsia="Times New Roman" w:hAnsi="Arial" w:cs="Arial"/>
                <w:sz w:val="24"/>
                <w:szCs w:val="24"/>
                <w:lang w:val="mn-MN"/>
              </w:rPr>
              <w:t>, гүйцэтгэлийн үр дүнг төсвийн ерөнхийлөн захирагчийн өмнө хариуцна.</w:t>
            </w:r>
          </w:p>
          <w:p w14:paraId="274E4B62" w14:textId="7D0DCFBF" w:rsidR="00CA658E" w:rsidRDefault="00CA658E" w:rsidP="00764BDB">
            <w:pPr>
              <w:spacing w:after="0" w:line="240" w:lineRule="auto"/>
              <w:jc w:val="both"/>
              <w:rPr>
                <w:rFonts w:ascii="Arial" w:eastAsia="Times New Roman" w:hAnsi="Arial" w:cs="Arial"/>
                <w:sz w:val="24"/>
                <w:szCs w:val="24"/>
                <w:lang w:val="mn-MN"/>
              </w:rPr>
            </w:pPr>
          </w:p>
          <w:p w14:paraId="01AEA78D" w14:textId="77777777" w:rsidR="007673B5" w:rsidRDefault="00A00C61" w:rsidP="009D7C3D">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w:t>
            </w:r>
            <w:r w:rsidR="007673B5">
              <w:rPr>
                <w:rFonts w:ascii="Arial" w:eastAsia="Times New Roman" w:hAnsi="Arial" w:cs="Arial"/>
                <w:sz w:val="24"/>
                <w:szCs w:val="24"/>
                <w:lang w:val="mn-MN"/>
              </w:rPr>
              <w:t>Эм Ди Си Пи ХХК –д хуулийн зөвлөх /2007 оны 8 дугаар сараас 2011 оны 10 дугаар сард/</w:t>
            </w:r>
          </w:p>
          <w:p w14:paraId="245E8180" w14:textId="15E7D417" w:rsidR="007673B5" w:rsidRDefault="007673B5" w:rsidP="00B0228F">
            <w:pPr>
              <w:spacing w:after="0" w:line="240" w:lineRule="auto"/>
              <w:jc w:val="both"/>
              <w:rPr>
                <w:rFonts w:ascii="Arial" w:hAnsi="Arial" w:cs="Arial"/>
                <w:sz w:val="25"/>
                <w:szCs w:val="25"/>
                <w:lang w:val="mn-MN"/>
              </w:rPr>
            </w:pPr>
            <w:r>
              <w:rPr>
                <w:rFonts w:ascii="Arial" w:eastAsia="Times New Roman" w:hAnsi="Arial" w:cs="Arial"/>
                <w:sz w:val="24"/>
                <w:szCs w:val="24"/>
                <w:lang w:val="mn-MN"/>
              </w:rPr>
              <w:t xml:space="preserve">Хуулийн этгээдийн </w:t>
            </w:r>
            <w:r w:rsidR="00B0228F">
              <w:rPr>
                <w:rFonts w:ascii="Arial" w:eastAsia="Times New Roman" w:hAnsi="Arial" w:cs="Arial"/>
                <w:sz w:val="24"/>
                <w:szCs w:val="24"/>
                <w:lang w:val="mn-MN"/>
              </w:rPr>
              <w:t xml:space="preserve">үйл ажиллагааг </w:t>
            </w:r>
            <w:r w:rsidR="00B0228F">
              <w:rPr>
                <w:rFonts w:ascii="Arial" w:hAnsi="Arial" w:cs="Arial"/>
                <w:sz w:val="25"/>
                <w:szCs w:val="25"/>
                <w:lang w:val="mn-MN"/>
              </w:rPr>
              <w:t>Монгол улсын хууль, тогтоомжид нийцүүлэн</w:t>
            </w:r>
            <w:r w:rsidRPr="007673B5">
              <w:rPr>
                <w:rFonts w:ascii="Arial" w:hAnsi="Arial" w:cs="Arial"/>
                <w:sz w:val="25"/>
                <w:szCs w:val="25"/>
                <w:lang w:val="mn-MN"/>
              </w:rPr>
              <w:t xml:space="preserve"> мэргэжил арга зүйн зөвлөгөө </w:t>
            </w:r>
            <w:r w:rsidR="00B0228F">
              <w:rPr>
                <w:rFonts w:ascii="Arial" w:hAnsi="Arial" w:cs="Arial"/>
                <w:sz w:val="25"/>
                <w:szCs w:val="25"/>
                <w:lang w:val="mn-MN"/>
              </w:rPr>
              <w:t xml:space="preserve">өгч </w:t>
            </w:r>
            <w:r w:rsidRPr="007673B5">
              <w:rPr>
                <w:rFonts w:ascii="Arial" w:hAnsi="Arial" w:cs="Arial"/>
                <w:sz w:val="25"/>
                <w:szCs w:val="25"/>
                <w:lang w:val="mn-MN"/>
              </w:rPr>
              <w:t xml:space="preserve">удирдлагын шийдвэр гаргах боломжийг бүрдүүлэх, </w:t>
            </w:r>
            <w:r w:rsidR="001935A3">
              <w:rPr>
                <w:rFonts w:ascii="Arial" w:hAnsi="Arial" w:cs="Arial"/>
                <w:sz w:val="25"/>
                <w:szCs w:val="25"/>
                <w:lang w:val="mn-MN"/>
              </w:rPr>
              <w:t>компанийн эрх зүйн харилцаанд гэрээний болон үүргийн зөрчил гархаас урьдчилан сэргийлэхэд</w:t>
            </w:r>
            <w:r w:rsidRPr="007673B5">
              <w:rPr>
                <w:rFonts w:ascii="Arial" w:hAnsi="Arial" w:cs="Arial"/>
                <w:sz w:val="25"/>
                <w:szCs w:val="25"/>
                <w:lang w:val="mn-MN"/>
              </w:rPr>
              <w:t xml:space="preserve"> оршино.</w:t>
            </w:r>
          </w:p>
          <w:p w14:paraId="79C03A03" w14:textId="77777777" w:rsidR="00764BDB" w:rsidRDefault="00764BDB" w:rsidP="00B0228F">
            <w:pPr>
              <w:spacing w:after="0" w:line="240" w:lineRule="auto"/>
              <w:jc w:val="both"/>
              <w:rPr>
                <w:rFonts w:ascii="Arial" w:hAnsi="Arial" w:cs="Arial"/>
                <w:sz w:val="25"/>
                <w:szCs w:val="25"/>
                <w:lang w:val="mn-MN"/>
              </w:rPr>
            </w:pPr>
          </w:p>
          <w:p w14:paraId="4474FBCC" w14:textId="77777777" w:rsidR="00B0228F" w:rsidRDefault="00A00C61" w:rsidP="00B0228F">
            <w:pPr>
              <w:spacing w:after="0" w:line="240" w:lineRule="auto"/>
              <w:jc w:val="both"/>
              <w:rPr>
                <w:rFonts w:ascii="Arial" w:hAnsi="Arial" w:cs="Arial"/>
                <w:sz w:val="25"/>
                <w:szCs w:val="25"/>
                <w:lang w:val="mn-MN"/>
              </w:rPr>
            </w:pPr>
            <w:r>
              <w:rPr>
                <w:rFonts w:ascii="Arial" w:hAnsi="Arial" w:cs="Arial"/>
                <w:sz w:val="25"/>
                <w:szCs w:val="25"/>
                <w:lang w:val="mn-MN"/>
              </w:rPr>
              <w:t>-</w:t>
            </w:r>
            <w:r w:rsidR="00B0228F">
              <w:rPr>
                <w:rFonts w:ascii="Arial" w:hAnsi="Arial" w:cs="Arial"/>
                <w:sz w:val="25"/>
                <w:szCs w:val="25"/>
                <w:lang w:val="mn-MN"/>
              </w:rPr>
              <w:t>Алтандорнод Монгол ХХК-д  хуулийн зөвлөх /2003 оны 4 дүгээр сараас 2007 оны 8 дугаар сард/</w:t>
            </w:r>
          </w:p>
          <w:p w14:paraId="56EC8F42" w14:textId="77777777" w:rsidR="00B75E4B" w:rsidRDefault="00B0228F" w:rsidP="00B0228F">
            <w:pPr>
              <w:spacing w:after="0" w:line="240" w:lineRule="auto"/>
              <w:jc w:val="both"/>
              <w:rPr>
                <w:rFonts w:ascii="Arial" w:hAnsi="Arial" w:cs="Arial"/>
                <w:sz w:val="25"/>
                <w:szCs w:val="25"/>
                <w:lang w:val="mn-MN"/>
              </w:rPr>
            </w:pPr>
            <w:r>
              <w:rPr>
                <w:rFonts w:ascii="Arial" w:eastAsia="Times New Roman" w:hAnsi="Arial" w:cs="Arial"/>
                <w:sz w:val="24"/>
                <w:szCs w:val="24"/>
                <w:lang w:val="mn-MN"/>
              </w:rPr>
              <w:t xml:space="preserve">Хуулийн этгээдийн үйл ажиллагааг </w:t>
            </w:r>
            <w:r>
              <w:rPr>
                <w:rFonts w:ascii="Arial" w:hAnsi="Arial" w:cs="Arial"/>
                <w:sz w:val="25"/>
                <w:szCs w:val="25"/>
                <w:lang w:val="mn-MN"/>
              </w:rPr>
              <w:t>Монгол улсын хууль, тогтоомжид нийцүүлэн</w:t>
            </w:r>
            <w:r w:rsidRPr="007673B5">
              <w:rPr>
                <w:rFonts w:ascii="Arial" w:hAnsi="Arial" w:cs="Arial"/>
                <w:sz w:val="25"/>
                <w:szCs w:val="25"/>
                <w:lang w:val="mn-MN"/>
              </w:rPr>
              <w:t xml:space="preserve"> мэргэжил арга зүйн зөвлөгөө </w:t>
            </w:r>
            <w:r>
              <w:rPr>
                <w:rFonts w:ascii="Arial" w:hAnsi="Arial" w:cs="Arial"/>
                <w:sz w:val="25"/>
                <w:szCs w:val="25"/>
                <w:lang w:val="mn-MN"/>
              </w:rPr>
              <w:t xml:space="preserve">өгч </w:t>
            </w:r>
            <w:r w:rsidRPr="007673B5">
              <w:rPr>
                <w:rFonts w:ascii="Arial" w:hAnsi="Arial" w:cs="Arial"/>
                <w:sz w:val="25"/>
                <w:szCs w:val="25"/>
                <w:lang w:val="mn-MN"/>
              </w:rPr>
              <w:t>удирдлагын шийдвэр гаргах</w:t>
            </w:r>
            <w:r w:rsidR="001935A3">
              <w:rPr>
                <w:rFonts w:ascii="Arial" w:hAnsi="Arial" w:cs="Arial"/>
                <w:sz w:val="25"/>
                <w:szCs w:val="25"/>
                <w:lang w:val="mn-MN"/>
              </w:rPr>
              <w:t xml:space="preserve"> процесс хуульд нийцсэн байх,</w:t>
            </w:r>
            <w:r w:rsidRPr="007673B5">
              <w:rPr>
                <w:rFonts w:ascii="Arial" w:hAnsi="Arial" w:cs="Arial"/>
                <w:sz w:val="25"/>
                <w:szCs w:val="25"/>
                <w:lang w:val="mn-MN"/>
              </w:rPr>
              <w:t xml:space="preserve"> </w:t>
            </w:r>
            <w:r w:rsidR="001935A3">
              <w:rPr>
                <w:rFonts w:ascii="Arial" w:hAnsi="Arial" w:cs="Arial"/>
                <w:sz w:val="25"/>
                <w:szCs w:val="25"/>
                <w:lang w:val="mn-MN"/>
              </w:rPr>
              <w:t>компанийн эрх зүйн харилцааны гэрээний болон үүргийн зөрчил гархаас урьдчилан сэргийлэхэд</w:t>
            </w:r>
            <w:r w:rsidR="001935A3" w:rsidRPr="007673B5">
              <w:rPr>
                <w:rFonts w:ascii="Arial" w:hAnsi="Arial" w:cs="Arial"/>
                <w:sz w:val="25"/>
                <w:szCs w:val="25"/>
                <w:lang w:val="mn-MN"/>
              </w:rPr>
              <w:t xml:space="preserve"> </w:t>
            </w:r>
            <w:r w:rsidRPr="007673B5">
              <w:rPr>
                <w:rFonts w:ascii="Arial" w:hAnsi="Arial" w:cs="Arial"/>
                <w:sz w:val="25"/>
                <w:szCs w:val="25"/>
                <w:lang w:val="mn-MN"/>
              </w:rPr>
              <w:t>боломжийг бүрдүүлэх, хяналт тавихад оршино.</w:t>
            </w:r>
          </w:p>
          <w:p w14:paraId="4C40C220" w14:textId="6A84CFB3" w:rsidR="00B0228F" w:rsidRDefault="00B0228F" w:rsidP="00B0228F">
            <w:pPr>
              <w:spacing w:after="0" w:line="240" w:lineRule="auto"/>
              <w:jc w:val="both"/>
              <w:rPr>
                <w:rFonts w:ascii="Arial" w:hAnsi="Arial" w:cs="Arial"/>
                <w:sz w:val="25"/>
                <w:szCs w:val="25"/>
                <w:lang w:val="mn-MN"/>
              </w:rPr>
            </w:pPr>
          </w:p>
          <w:p w14:paraId="6B6415B9" w14:textId="77777777" w:rsidR="00B0228F" w:rsidRPr="007673B5" w:rsidRDefault="00B0228F" w:rsidP="00B0228F">
            <w:pPr>
              <w:spacing w:after="0" w:line="240" w:lineRule="auto"/>
              <w:jc w:val="both"/>
              <w:rPr>
                <w:rFonts w:ascii="Arial" w:eastAsia="Times New Roman" w:hAnsi="Arial" w:cs="Arial"/>
                <w:sz w:val="24"/>
                <w:szCs w:val="24"/>
                <w:lang w:val="mn-MN"/>
              </w:rPr>
            </w:pPr>
          </w:p>
        </w:tc>
      </w:tr>
      <w:tr w:rsidR="00A93C30" w:rsidRPr="008524FF" w14:paraId="31C646BC"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35685" w14:textId="77777777" w:rsidR="00E26108" w:rsidRDefault="00E26108" w:rsidP="00E26108">
            <w:pPr>
              <w:spacing w:after="0" w:line="240" w:lineRule="auto"/>
              <w:jc w:val="both"/>
              <w:rPr>
                <w:rFonts w:ascii="Arial" w:eastAsia="Times New Roman" w:hAnsi="Arial" w:cs="Arial"/>
                <w:b/>
                <w:bCs/>
                <w:color w:val="000000"/>
                <w:sz w:val="24"/>
                <w:szCs w:val="24"/>
                <w:lang w:val="mn-MN"/>
              </w:rPr>
            </w:pPr>
            <w:r w:rsidRPr="00380C9F">
              <w:rPr>
                <w:rFonts w:ascii="Arial" w:eastAsia="Times New Roman" w:hAnsi="Arial" w:cs="Arial"/>
                <w:b/>
                <w:bCs/>
                <w:color w:val="000000"/>
                <w:sz w:val="24"/>
                <w:szCs w:val="24"/>
                <w:lang w:val="mn-MN"/>
              </w:rPr>
              <w:t>3.3</w:t>
            </w:r>
          </w:p>
          <w:p w14:paraId="7E0B16A3" w14:textId="77777777" w:rsidR="007673B5" w:rsidRPr="00380C9F" w:rsidRDefault="007673B5" w:rsidP="00E26108">
            <w:pPr>
              <w:spacing w:after="0" w:line="240" w:lineRule="auto"/>
              <w:jc w:val="both"/>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061C1" w14:textId="77777777" w:rsidR="00E26108" w:rsidRPr="00380C9F" w:rsidRDefault="00E26108" w:rsidP="00A93C30">
            <w:pPr>
              <w:spacing w:after="0" w:line="240" w:lineRule="auto"/>
              <w:jc w:val="both"/>
              <w:rPr>
                <w:rFonts w:ascii="Times New Roman" w:eastAsia="Times New Roman" w:hAnsi="Times New Roman" w:cs="Times New Roman"/>
                <w:sz w:val="24"/>
                <w:szCs w:val="24"/>
                <w:lang w:val="mn-MN"/>
              </w:rPr>
            </w:pPr>
            <w:r w:rsidRPr="00380C9F">
              <w:rPr>
                <w:rFonts w:ascii="Arial" w:eastAsia="Times New Roman" w:hAnsi="Arial" w:cs="Arial"/>
                <w:b/>
                <w:bCs/>
                <w:color w:val="000000"/>
                <w:sz w:val="24"/>
                <w:szCs w:val="24"/>
                <w:lang w:val="mn-MN"/>
              </w:rPr>
              <w:t>Эрх зүйчээс бусад мэргэжлээр эрхэлсэн ажил </w:t>
            </w:r>
          </w:p>
          <w:p w14:paraId="1462EA61"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380C9F">
              <w:rPr>
                <w:rFonts w:ascii="Arial" w:eastAsia="Times New Roman" w:hAnsi="Arial" w:cs="Arial"/>
                <w:color w:val="000000"/>
                <w:sz w:val="24"/>
                <w:szCs w:val="24"/>
                <w:lang w:val="mn-MN"/>
              </w:rPr>
              <w:t xml:space="preserve">Их, дээд сургууль төгссөнөөс хойш эрх зүйчээс бусад мэргэжлээр эрхэлсэн ажлыг </w:t>
            </w:r>
            <w:r w:rsidRPr="00575595">
              <w:rPr>
                <w:rFonts w:ascii="Arial" w:eastAsia="Times New Roman" w:hAnsi="Arial" w:cs="Arial"/>
                <w:color w:val="000000"/>
                <w:sz w:val="24"/>
                <w:szCs w:val="24"/>
                <w:lang w:val="mn-MN"/>
              </w:rPr>
              <w:t>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A93C30" w:rsidRPr="008524FF" w14:paraId="55C5F2DF"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945651"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027DC" w14:textId="77777777" w:rsidR="00B230FE" w:rsidRPr="00B0228F" w:rsidRDefault="00B0228F" w:rsidP="00E26108">
            <w:pPr>
              <w:spacing w:after="0" w:line="240" w:lineRule="auto"/>
              <w:jc w:val="both"/>
              <w:rPr>
                <w:rFonts w:ascii="Arial" w:eastAsia="Times New Roman" w:hAnsi="Arial" w:cs="Arial"/>
                <w:sz w:val="24"/>
                <w:szCs w:val="24"/>
                <w:lang w:val="mn-MN"/>
              </w:rPr>
            </w:pPr>
            <w:r w:rsidRPr="00B0228F">
              <w:rPr>
                <w:rFonts w:ascii="Arial" w:eastAsia="Times New Roman" w:hAnsi="Arial" w:cs="Arial"/>
                <w:sz w:val="24"/>
                <w:szCs w:val="24"/>
                <w:lang w:val="mn-MN"/>
              </w:rPr>
              <w:t xml:space="preserve">Сэлэнгэ аймаг дахь </w:t>
            </w:r>
            <w:r>
              <w:rPr>
                <w:rFonts w:ascii="Arial" w:eastAsia="Times New Roman" w:hAnsi="Arial" w:cs="Arial"/>
                <w:sz w:val="24"/>
                <w:szCs w:val="24"/>
                <w:lang w:val="mn-MN"/>
              </w:rPr>
              <w:t>Цагдаагийн газар</w:t>
            </w:r>
            <w:r w:rsidR="00B230FE">
              <w:rPr>
                <w:rFonts w:ascii="Arial" w:eastAsia="Times New Roman" w:hAnsi="Arial" w:cs="Arial"/>
                <w:sz w:val="24"/>
                <w:szCs w:val="24"/>
                <w:lang w:val="mn-MN"/>
              </w:rPr>
              <w:t xml:space="preserve"> Замын цагдаагийн тасагт зохицуулагчаар 1989 оны 7 дугаар сараас 1996 оны 10 дугаар сард, Засан хүмүүжүүлэх 0429 дүгээр ангийн Сэргийлэн хамгаалах тасагт Харуулын бага </w:t>
            </w:r>
            <w:r w:rsidR="00B230FE">
              <w:rPr>
                <w:rFonts w:ascii="Arial" w:eastAsia="Times New Roman" w:hAnsi="Arial" w:cs="Arial"/>
                <w:sz w:val="24"/>
                <w:szCs w:val="24"/>
                <w:lang w:val="mn-MN"/>
              </w:rPr>
              <w:lastRenderedPageBreak/>
              <w:t>даргаар 1988 оны 7 дугаар сараас 1989 оны 7 дугаар сард тус тус ажилласан.</w:t>
            </w:r>
          </w:p>
        </w:tc>
      </w:tr>
      <w:tr w:rsidR="00A93C30" w:rsidRPr="00E26108" w14:paraId="417A76D0"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32796"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lastRenderedPageBreak/>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25F69"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Хууль зүйн өндөр мэргэшил</w:t>
            </w:r>
          </w:p>
          <w:p w14:paraId="75E328A4"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269B1231"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2615A9F5"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-үйл ажиллагааны нэр, эрхэлсэн газар, хугацаа; </w:t>
            </w:r>
          </w:p>
          <w:p w14:paraId="2825F2C6"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-үйл ажиллагааны гол агуулга; </w:t>
            </w:r>
          </w:p>
          <w:p w14:paraId="52DF5671"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-үйл ажиллагааны үр дүн, түүний жишээ; </w:t>
            </w:r>
          </w:p>
          <w:p w14:paraId="5D0415F3"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00CAF082"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04796DEB" w14:textId="77777777" w:rsidR="00E26108" w:rsidRPr="00E26108" w:rsidRDefault="00E26108" w:rsidP="00E26108">
            <w:pPr>
              <w:spacing w:after="0" w:line="240" w:lineRule="auto"/>
              <w:ind w:firstLine="575"/>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-хэвлэгдсэн бол эх сурвалжийн ишлэл, түүний хуулбар.</w:t>
            </w:r>
          </w:p>
        </w:tc>
      </w:tr>
      <w:tr w:rsidR="00A93C30" w:rsidRPr="00CD492C" w14:paraId="272F752B"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CCF82"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15C75" w14:textId="77777777" w:rsidR="00E26108" w:rsidRDefault="00A00C61" w:rsidP="00B230FE">
            <w:pPr>
              <w:spacing w:after="0" w:line="240" w:lineRule="auto"/>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w:t>
            </w:r>
            <w:r w:rsidR="00B230FE">
              <w:rPr>
                <w:rFonts w:ascii="Arial" w:eastAsia="Times New Roman" w:hAnsi="Arial" w:cs="Arial"/>
                <w:color w:val="000000"/>
                <w:sz w:val="24"/>
                <w:szCs w:val="24"/>
                <w:lang w:val="mn-MN"/>
              </w:rPr>
              <w:t xml:space="preserve"> Хуульчдын сонгон шалгаруулалтад </w:t>
            </w:r>
            <w:r w:rsidR="00652615">
              <w:rPr>
                <w:rFonts w:ascii="Arial" w:eastAsia="Times New Roman" w:hAnsi="Arial" w:cs="Arial"/>
                <w:color w:val="000000"/>
                <w:sz w:val="24"/>
                <w:szCs w:val="24"/>
                <w:lang w:val="mn-MN"/>
              </w:rPr>
              <w:t xml:space="preserve">2006 онд </w:t>
            </w:r>
            <w:r w:rsidR="00B230FE">
              <w:rPr>
                <w:rFonts w:ascii="Arial" w:eastAsia="Times New Roman" w:hAnsi="Arial" w:cs="Arial"/>
                <w:color w:val="000000"/>
                <w:sz w:val="24"/>
                <w:szCs w:val="24"/>
                <w:lang w:val="mn-MN"/>
              </w:rPr>
              <w:t>тэнцэн 0000776</w:t>
            </w:r>
            <w:r w:rsidR="007F737E">
              <w:rPr>
                <w:rFonts w:ascii="Arial" w:eastAsia="Times New Roman" w:hAnsi="Arial" w:cs="Arial"/>
                <w:color w:val="000000"/>
                <w:sz w:val="24"/>
                <w:szCs w:val="24"/>
                <w:lang w:val="mn-MN"/>
              </w:rPr>
              <w:t xml:space="preserve"> тоот хуульчийн гэрчилгээ авсан. </w:t>
            </w:r>
            <w:r w:rsidR="007F737E" w:rsidRPr="007F737E">
              <w:rPr>
                <w:rFonts w:ascii="Arial" w:eastAsia="Times New Roman" w:hAnsi="Arial" w:cs="Arial"/>
                <w:color w:val="000000"/>
                <w:sz w:val="24"/>
                <w:szCs w:val="24"/>
                <w:lang w:val="mn-MN"/>
              </w:rPr>
              <w:t xml:space="preserve">Хуульчдын гэрчилгээ </w:t>
            </w:r>
            <w:r w:rsidR="007F737E">
              <w:rPr>
                <w:rFonts w:ascii="Arial" w:eastAsia="Times New Roman" w:hAnsi="Arial" w:cs="Arial"/>
                <w:color w:val="000000"/>
                <w:sz w:val="24"/>
                <w:szCs w:val="24"/>
                <w:lang w:val="mn-MN"/>
              </w:rPr>
              <w:t>шинэчлэгдэн 2014 оны 7 дугаар сарын 7 ний өдөр 2243 тоот гэрчилгээ олгогдсон.</w:t>
            </w:r>
          </w:p>
          <w:p w14:paraId="06E4D11E" w14:textId="77777777" w:rsidR="007F737E" w:rsidRDefault="00E15FC4" w:rsidP="00E15FC4">
            <w:pPr>
              <w:spacing w:after="0" w:line="240" w:lineRule="auto"/>
              <w:jc w:val="both"/>
              <w:rPr>
                <w:rFonts w:ascii="Arial" w:hAnsi="Arial" w:cs="Arial"/>
                <w:sz w:val="24"/>
                <w:szCs w:val="24"/>
                <w:lang w:val="mn-MN"/>
              </w:rPr>
            </w:pPr>
            <w:r>
              <w:rPr>
                <w:rFonts w:ascii="Arial" w:eastAsia="Times New Roman" w:hAnsi="Arial" w:cs="Arial"/>
                <w:color w:val="000000"/>
                <w:sz w:val="24"/>
                <w:szCs w:val="24"/>
                <w:lang w:val="mn-MN"/>
              </w:rPr>
              <w:t>-</w:t>
            </w:r>
            <w:r w:rsidR="004C4699">
              <w:rPr>
                <w:rFonts w:ascii="Arial" w:hAnsi="Arial" w:cs="Arial"/>
                <w:sz w:val="24"/>
                <w:szCs w:val="24"/>
                <w:lang w:val="mn-MN"/>
              </w:rPr>
              <w:t xml:space="preserve"> </w:t>
            </w:r>
            <w:r w:rsidR="00357141">
              <w:rPr>
                <w:rFonts w:ascii="Arial" w:hAnsi="Arial" w:cs="Arial"/>
                <w:sz w:val="24"/>
                <w:szCs w:val="24"/>
                <w:lang w:val="mn-MN"/>
              </w:rPr>
              <w:t>И</w:t>
            </w:r>
            <w:r w:rsidR="007D2C0D">
              <w:rPr>
                <w:rFonts w:ascii="Arial" w:eastAsia="Times New Roman" w:hAnsi="Arial" w:cs="Arial"/>
                <w:color w:val="000000"/>
                <w:sz w:val="24"/>
                <w:szCs w:val="24"/>
                <w:lang w:val="mn-MN"/>
              </w:rPr>
              <w:t xml:space="preserve">ргэдийн эрх зүйн боловсролыг дээшлүүлэх зорилгоор бэлтгэн нэвтрүүлдэг “Монгол Улсын Төлөө Зүтгэе” </w:t>
            </w:r>
            <w:r w:rsidR="009E5331">
              <w:rPr>
                <w:rFonts w:ascii="Arial" w:eastAsia="Times New Roman" w:hAnsi="Arial" w:cs="Arial"/>
                <w:color w:val="000000"/>
                <w:sz w:val="24"/>
                <w:szCs w:val="24"/>
                <w:lang w:val="mn-MN"/>
              </w:rPr>
              <w:t>цуврал</w:t>
            </w:r>
            <w:r w:rsidR="00652615">
              <w:rPr>
                <w:rFonts w:ascii="Arial" w:eastAsia="Times New Roman" w:hAnsi="Arial" w:cs="Arial"/>
                <w:color w:val="000000"/>
                <w:sz w:val="24"/>
                <w:szCs w:val="24"/>
                <w:lang w:val="mn-MN"/>
              </w:rPr>
              <w:t>ын 2021 оны 3 дугаар сарын</w:t>
            </w:r>
            <w:r w:rsidR="009E5331">
              <w:rPr>
                <w:rFonts w:ascii="Arial" w:eastAsia="Times New Roman" w:hAnsi="Arial" w:cs="Arial"/>
                <w:color w:val="000000"/>
                <w:sz w:val="24"/>
                <w:szCs w:val="24"/>
                <w:lang w:val="mn-MN"/>
              </w:rPr>
              <w:t xml:space="preserve"> дугаарт </w:t>
            </w:r>
            <w:r w:rsidR="009E5331" w:rsidRPr="009E5331">
              <w:rPr>
                <w:rFonts w:ascii="Arial" w:eastAsia="Times New Roman" w:hAnsi="Arial" w:cs="Arial"/>
                <w:color w:val="000000"/>
                <w:sz w:val="24"/>
                <w:szCs w:val="24"/>
                <w:lang w:val="mn-MN"/>
              </w:rPr>
              <w:t xml:space="preserve">оролцон </w:t>
            </w:r>
            <w:r w:rsidR="009E5331" w:rsidRPr="009E5331">
              <w:rPr>
                <w:rFonts w:ascii="Arial" w:hAnsi="Arial" w:cs="Arial"/>
                <w:sz w:val="24"/>
                <w:szCs w:val="24"/>
                <w:lang w:val="mn-MN"/>
              </w:rPr>
              <w:t>Шүүхийн</w:t>
            </w:r>
            <w:r w:rsidR="002143F7">
              <w:rPr>
                <w:rFonts w:ascii="Arial" w:hAnsi="Arial" w:cs="Arial"/>
                <w:sz w:val="24"/>
                <w:szCs w:val="24"/>
                <w:lang w:val="mn-MN"/>
              </w:rPr>
              <w:t xml:space="preserve"> тухай</w:t>
            </w:r>
            <w:r w:rsidR="009E5331" w:rsidRPr="009E5331">
              <w:rPr>
                <w:rFonts w:ascii="Arial" w:hAnsi="Arial" w:cs="Arial"/>
                <w:sz w:val="24"/>
                <w:szCs w:val="24"/>
                <w:lang w:val="mn-MN"/>
              </w:rPr>
              <w:t xml:space="preserve"> хуулийг хэрэгжүүлэх шүүхийн</w:t>
            </w:r>
            <w:r w:rsidR="002143F7">
              <w:rPr>
                <w:rFonts w:ascii="Arial" w:hAnsi="Arial" w:cs="Arial"/>
                <w:sz w:val="24"/>
                <w:szCs w:val="24"/>
                <w:lang w:val="mn-MN"/>
              </w:rPr>
              <w:t xml:space="preserve"> бие даасан байдлыг сайжруулах</w:t>
            </w:r>
            <w:r w:rsidR="009E5331" w:rsidRPr="009E5331">
              <w:rPr>
                <w:rFonts w:ascii="Arial" w:hAnsi="Arial" w:cs="Arial"/>
                <w:sz w:val="24"/>
                <w:szCs w:val="24"/>
                <w:lang w:val="mn-MN"/>
              </w:rPr>
              <w:t>,</w:t>
            </w:r>
            <w:r w:rsidR="002143F7">
              <w:rPr>
                <w:rFonts w:ascii="Arial" w:hAnsi="Arial" w:cs="Arial"/>
                <w:sz w:val="24"/>
                <w:szCs w:val="24"/>
                <w:lang w:val="mn-MN"/>
              </w:rPr>
              <w:t xml:space="preserve"> </w:t>
            </w:r>
            <w:r w:rsidR="009E5331" w:rsidRPr="009E5331">
              <w:rPr>
                <w:rFonts w:ascii="Arial" w:hAnsi="Arial" w:cs="Arial"/>
                <w:sz w:val="24"/>
                <w:szCs w:val="24"/>
                <w:lang w:val="mn-MN"/>
              </w:rPr>
              <w:t>шүүхийн</w:t>
            </w:r>
            <w:r w:rsidR="002143F7">
              <w:rPr>
                <w:rFonts w:ascii="Arial" w:hAnsi="Arial" w:cs="Arial"/>
                <w:sz w:val="24"/>
                <w:szCs w:val="24"/>
                <w:lang w:val="mn-MN"/>
              </w:rPr>
              <w:t xml:space="preserve"> үйлчилгээг хүртээмжтэй болгох, дэлхий нийтэд тархаж буй цар тахал, Ковид-19 өвчний үед шүүхийн өдөр тутмын үйл ажиллагааг тасралтгүй хэвийн явуулах</w:t>
            </w:r>
            <w:r>
              <w:rPr>
                <w:rFonts w:ascii="Arial" w:hAnsi="Arial" w:cs="Arial"/>
                <w:sz w:val="24"/>
                <w:szCs w:val="24"/>
                <w:lang w:val="mn-MN"/>
              </w:rPr>
              <w:t xml:space="preserve"> арга хэмжээг хэрхэн хэрэгжүүлэн ажиллаж байгаа талаарх </w:t>
            </w:r>
            <w:r w:rsidR="002143F7">
              <w:rPr>
                <w:rFonts w:ascii="Arial" w:hAnsi="Arial" w:cs="Arial"/>
                <w:sz w:val="24"/>
                <w:szCs w:val="24"/>
                <w:lang w:val="mn-MN"/>
              </w:rPr>
              <w:t>мэдээллийг</w:t>
            </w:r>
            <w:r>
              <w:rPr>
                <w:rFonts w:ascii="Arial" w:hAnsi="Arial" w:cs="Arial"/>
                <w:sz w:val="24"/>
                <w:szCs w:val="24"/>
                <w:lang w:val="mn-MN"/>
              </w:rPr>
              <w:t xml:space="preserve"> </w:t>
            </w:r>
            <w:r w:rsidR="004C4699">
              <w:rPr>
                <w:rFonts w:ascii="Arial" w:hAnsi="Arial" w:cs="Arial"/>
                <w:sz w:val="24"/>
                <w:szCs w:val="24"/>
                <w:lang w:val="mn-MN"/>
              </w:rPr>
              <w:t xml:space="preserve">шүүхийн байрнаас </w:t>
            </w:r>
            <w:r>
              <w:rPr>
                <w:rFonts w:ascii="Arial" w:hAnsi="Arial" w:cs="Arial"/>
                <w:sz w:val="24"/>
                <w:szCs w:val="24"/>
                <w:lang w:val="mn-MN"/>
              </w:rPr>
              <w:t>хүргэсэн.</w:t>
            </w:r>
          </w:p>
          <w:p w14:paraId="7C654D31" w14:textId="77777777" w:rsidR="00F91E2D" w:rsidRDefault="00F91E2D" w:rsidP="00F91E2D">
            <w:pPr>
              <w:spacing w:line="240" w:lineRule="auto"/>
              <w:ind w:right="-29"/>
              <w:jc w:val="both"/>
              <w:rPr>
                <w:rFonts w:ascii="Arial" w:hAnsi="Arial" w:cs="Arial"/>
                <w:sz w:val="24"/>
                <w:szCs w:val="24"/>
                <w:lang w:val="mn-MN"/>
              </w:rPr>
            </w:pPr>
            <w:r>
              <w:rPr>
                <w:rFonts w:ascii="Arial" w:hAnsi="Arial" w:cs="Arial"/>
                <w:sz w:val="24"/>
                <w:szCs w:val="24"/>
                <w:lang w:val="mn-MN"/>
              </w:rPr>
              <w:t>-</w:t>
            </w:r>
            <w:r w:rsidR="00631072" w:rsidRPr="00F91E2D">
              <w:rPr>
                <w:rFonts w:ascii="Arial" w:hAnsi="Arial" w:cs="Arial"/>
                <w:sz w:val="24"/>
                <w:szCs w:val="24"/>
                <w:lang w:val="mn-MN"/>
              </w:rPr>
              <w:t xml:space="preserve"> Төв аймаг дахь шүүхийн байранд </w:t>
            </w:r>
            <w:r w:rsidR="00652615" w:rsidRPr="00F91E2D">
              <w:rPr>
                <w:rFonts w:ascii="Arial" w:hAnsi="Arial" w:cs="Arial"/>
                <w:sz w:val="24"/>
                <w:szCs w:val="24"/>
                <w:lang w:val="mn-MN"/>
              </w:rPr>
              <w:t xml:space="preserve">2019 онд </w:t>
            </w:r>
            <w:r w:rsidR="00631072" w:rsidRPr="00F91E2D">
              <w:rPr>
                <w:rFonts w:ascii="Arial" w:hAnsi="Arial" w:cs="Arial"/>
                <w:sz w:val="24"/>
                <w:szCs w:val="24"/>
                <w:lang w:val="mn-MN"/>
              </w:rPr>
              <w:t>"Насанд хүрээгүй гэрч, хохирогчийг хамгаалах өрөө”-г байгуулснаар шүүх хуралдаанд хүүхэд оролцох шаардлагатай үед хэргийн оролцогчдоос тусгаарлан онлайнаар оролцуулах мөн хэрэг хянан шийдвэрлэх ажиллагааны явцад насанд хүрээгүй гэрчийг хохирогчоос дарамт, айдасгүй орчинд мэдүүлэг, тайлбар авах нь хэргийн бодит үнэнийг зөв тогтоох  боломж бүрдэж байгаа юм. Хүүхдийн эрхийг шүүхийн шатанд хангах боломжийг бүрдүүлсэн уг өрөөг тохижуулах төслийг шүүхийн тамгын газраас бичиж, хүүхдийн төлөөх байгууллагуудын дэмжлэг авч тохижуулав.</w:t>
            </w:r>
          </w:p>
          <w:p w14:paraId="5D8A74A1" w14:textId="77777777" w:rsidR="005907DE" w:rsidRDefault="005907DE" w:rsidP="00F91E2D">
            <w:pPr>
              <w:spacing w:line="240" w:lineRule="auto"/>
              <w:ind w:right="-29"/>
              <w:jc w:val="both"/>
              <w:rPr>
                <w:rFonts w:ascii="Arial" w:hAnsi="Arial" w:cs="Arial"/>
                <w:sz w:val="24"/>
                <w:szCs w:val="24"/>
                <w:lang w:val="mn-MN"/>
              </w:rPr>
            </w:pPr>
            <w:r w:rsidRPr="005907DE">
              <w:rPr>
                <w:rFonts w:ascii="Arial" w:hAnsi="Arial" w:cs="Arial"/>
                <w:sz w:val="24"/>
                <w:szCs w:val="24"/>
                <w:lang w:val="mn-MN"/>
              </w:rPr>
              <w:t xml:space="preserve">2015 </w:t>
            </w:r>
            <w:r>
              <w:rPr>
                <w:rFonts w:ascii="Arial" w:hAnsi="Arial" w:cs="Arial"/>
                <w:sz w:val="24"/>
                <w:szCs w:val="24"/>
                <w:lang w:val="mn-MN"/>
              </w:rPr>
              <w:t>оны 12 дугаар сарын 03нд батлагдаж 2017 оны 07 дугаар сарын 01 ний өдрөөс хэрэгжиж эхэлсэн Эрүүгийн хуулийн шинэчилсэн найруулгын үзэл баримтлал, нэмэлт өөрчлөлтийн талаар Төв аймаг дахь хууль хэрэгжүүлэх тусгай чиг үүрэг бүхий байгууллагын албан хаагчдад сургалт, мэдээлэл хийсэн.</w:t>
            </w:r>
          </w:p>
          <w:p w14:paraId="23A920A7" w14:textId="4F9363BA" w:rsidR="00F91E2D" w:rsidRDefault="00F91E2D" w:rsidP="00F91E2D">
            <w:pPr>
              <w:spacing w:line="240" w:lineRule="auto"/>
              <w:ind w:right="-29"/>
              <w:jc w:val="both"/>
              <w:rPr>
                <w:rFonts w:ascii="Arial" w:hAnsi="Arial" w:cs="Arial"/>
                <w:sz w:val="24"/>
                <w:szCs w:val="24"/>
                <w:lang w:val="mn-MN"/>
              </w:rPr>
            </w:pPr>
            <w:r>
              <w:rPr>
                <w:rFonts w:ascii="Arial" w:hAnsi="Arial" w:cs="Arial"/>
                <w:sz w:val="24"/>
                <w:szCs w:val="24"/>
                <w:lang w:val="mn-MN"/>
              </w:rPr>
              <w:t xml:space="preserve"> </w:t>
            </w:r>
          </w:p>
          <w:p w14:paraId="2A566A2E" w14:textId="77777777" w:rsidR="00357141" w:rsidRDefault="00357141" w:rsidP="00F91E2D">
            <w:pPr>
              <w:spacing w:line="240" w:lineRule="auto"/>
              <w:ind w:right="-29"/>
              <w:jc w:val="both"/>
              <w:rPr>
                <w:rFonts w:ascii="Arial" w:hAnsi="Arial" w:cs="Arial"/>
                <w:lang w:val="mn-MN"/>
              </w:rPr>
            </w:pPr>
            <w:r>
              <w:rPr>
                <w:rFonts w:ascii="Arial" w:hAnsi="Arial" w:cs="Arial"/>
                <w:sz w:val="24"/>
                <w:szCs w:val="24"/>
                <w:lang w:val="mn-MN"/>
              </w:rPr>
              <w:t>-</w:t>
            </w:r>
            <w:r w:rsidRPr="00D5633A">
              <w:rPr>
                <w:rFonts w:ascii="Arial" w:hAnsi="Arial" w:cs="Arial"/>
                <w:lang w:val="mn-MN"/>
              </w:rPr>
              <w:t xml:space="preserve">2016 онд Захиргааны ерөнхий хууль,Захиргааны хэрэг шүүхэд хянан шийдвэрлэх тухай хуулийн эмхтгэл бэлтгэн Захиргааны хэргийн анхан болон давж заалдах, хяналтын шатны шүүхийн шүүгч, шүүгчийн туслах мөн эрдэмтэн судлаачид, </w:t>
            </w:r>
            <w:r w:rsidRPr="00D5633A">
              <w:rPr>
                <w:rFonts w:ascii="Arial" w:hAnsi="Arial" w:cs="Arial"/>
                <w:lang w:val="mn-MN"/>
              </w:rPr>
              <w:lastRenderedPageBreak/>
              <w:t>өмгөөлөгчдийн гарын авлага болгон хэвлүүлэх ажлын хэсгийн ахлагчаар ажилласан.</w:t>
            </w:r>
          </w:p>
          <w:p w14:paraId="7DA62986" w14:textId="77777777" w:rsidR="00595D48" w:rsidRDefault="00595D48" w:rsidP="00F91E2D">
            <w:pPr>
              <w:spacing w:line="240" w:lineRule="auto"/>
              <w:ind w:right="-29"/>
              <w:jc w:val="both"/>
              <w:rPr>
                <w:rFonts w:ascii="Arial" w:hAnsi="Arial" w:cs="Arial"/>
                <w:sz w:val="24"/>
                <w:szCs w:val="24"/>
                <w:lang w:val="mn-MN"/>
              </w:rPr>
            </w:pPr>
            <w:r>
              <w:rPr>
                <w:rFonts w:ascii="Arial" w:hAnsi="Arial" w:cs="Arial"/>
                <w:sz w:val="24"/>
                <w:szCs w:val="24"/>
                <w:lang w:val="mn-MN"/>
              </w:rPr>
              <w:t>-Монгол Улсын Засгийн газрын хэрэг эрхлэх газар Удирдлагын академид</w:t>
            </w:r>
            <w:r w:rsidR="003A51C3">
              <w:rPr>
                <w:rFonts w:ascii="Arial" w:hAnsi="Arial" w:cs="Arial"/>
                <w:sz w:val="24"/>
                <w:szCs w:val="24"/>
                <w:lang w:val="mn-MN"/>
              </w:rPr>
              <w:t xml:space="preserve"> мэргэжил дээшлүүлэх институтэд </w:t>
            </w:r>
            <w:r>
              <w:rPr>
                <w:rFonts w:ascii="Arial" w:hAnsi="Arial" w:cs="Arial"/>
                <w:sz w:val="24"/>
                <w:szCs w:val="24"/>
                <w:lang w:val="mn-MN"/>
              </w:rPr>
              <w:t>“Шүүхийн байгууллагын стратеги төлөвлөлт, гүйцэтгэлийн хяналт,</w:t>
            </w:r>
            <w:r w:rsidR="003A51C3">
              <w:rPr>
                <w:rFonts w:ascii="Arial" w:hAnsi="Arial" w:cs="Arial"/>
                <w:sz w:val="24"/>
                <w:szCs w:val="24"/>
                <w:lang w:val="mn-MN"/>
              </w:rPr>
              <w:t xml:space="preserve"> үнэлгээ”</w:t>
            </w:r>
            <w:r>
              <w:rPr>
                <w:rFonts w:ascii="Arial" w:hAnsi="Arial" w:cs="Arial"/>
                <w:sz w:val="24"/>
                <w:szCs w:val="24"/>
                <w:lang w:val="mn-MN"/>
              </w:rPr>
              <w:t xml:space="preserve"> сэдэвт сургалтанд хамрагдан төгссөн.</w:t>
            </w:r>
          </w:p>
          <w:p w14:paraId="6A93F1B6" w14:textId="77777777" w:rsidR="003A51C3" w:rsidRDefault="00C16FF0" w:rsidP="00F91E2D">
            <w:pPr>
              <w:spacing w:line="240" w:lineRule="auto"/>
              <w:ind w:right="-29"/>
              <w:jc w:val="both"/>
              <w:rPr>
                <w:rFonts w:ascii="Arial" w:hAnsi="Arial" w:cs="Arial"/>
                <w:sz w:val="24"/>
                <w:szCs w:val="24"/>
                <w:lang w:val="mn-MN"/>
              </w:rPr>
            </w:pPr>
            <w:r>
              <w:rPr>
                <w:rFonts w:ascii="Arial" w:hAnsi="Arial" w:cs="Arial"/>
                <w:sz w:val="24"/>
                <w:szCs w:val="24"/>
                <w:lang w:val="mn-MN"/>
              </w:rPr>
              <w:t>Үнэмлэх</w:t>
            </w:r>
            <w:r w:rsidR="003A51C3">
              <w:rPr>
                <w:rFonts w:ascii="Arial" w:hAnsi="Arial" w:cs="Arial"/>
                <w:sz w:val="24"/>
                <w:szCs w:val="24"/>
                <w:lang w:val="mn-MN"/>
              </w:rPr>
              <w:t xml:space="preserve"> №18/0054</w:t>
            </w:r>
          </w:p>
          <w:p w14:paraId="48ACD305" w14:textId="77777777" w:rsidR="003A51C3" w:rsidRDefault="003A51C3" w:rsidP="00F91E2D">
            <w:pPr>
              <w:spacing w:line="240" w:lineRule="auto"/>
              <w:ind w:right="-29"/>
              <w:jc w:val="both"/>
              <w:rPr>
                <w:rFonts w:ascii="Arial" w:hAnsi="Arial" w:cs="Arial"/>
                <w:sz w:val="24"/>
                <w:szCs w:val="24"/>
                <w:lang w:val="mn-MN"/>
              </w:rPr>
            </w:pPr>
            <w:r>
              <w:rPr>
                <w:rFonts w:ascii="Arial" w:hAnsi="Arial" w:cs="Arial"/>
                <w:sz w:val="24"/>
                <w:szCs w:val="24"/>
                <w:lang w:val="mn-MN"/>
              </w:rPr>
              <w:t>- Монгол Улсын Засгийн газрын хэрэг эрхлэх газар Удирдлагын академид мэргэжил дээшлүүлэх институтэд “Шүүхийн бие даасан хараат бус байдлын удирдлага” сэдэвт сургалтанд хамрагдан төгссөн.</w:t>
            </w:r>
          </w:p>
          <w:p w14:paraId="292842FB" w14:textId="77777777" w:rsidR="003A51C3" w:rsidRDefault="00C16FF0" w:rsidP="00F91E2D">
            <w:pPr>
              <w:spacing w:line="240" w:lineRule="auto"/>
              <w:ind w:right="-29"/>
              <w:jc w:val="both"/>
              <w:rPr>
                <w:rFonts w:ascii="Arial" w:hAnsi="Arial" w:cs="Arial"/>
                <w:sz w:val="24"/>
                <w:szCs w:val="24"/>
                <w:lang w:val="mn-MN"/>
              </w:rPr>
            </w:pPr>
            <w:r>
              <w:rPr>
                <w:rFonts w:ascii="Arial" w:hAnsi="Arial" w:cs="Arial"/>
                <w:sz w:val="24"/>
                <w:szCs w:val="24"/>
                <w:lang w:val="mn-MN"/>
              </w:rPr>
              <w:t>Үнэмлэх</w:t>
            </w:r>
            <w:r w:rsidR="003A51C3">
              <w:rPr>
                <w:rFonts w:ascii="Arial" w:hAnsi="Arial" w:cs="Arial"/>
                <w:sz w:val="24"/>
                <w:szCs w:val="24"/>
                <w:lang w:val="mn-MN"/>
              </w:rPr>
              <w:t xml:space="preserve"> №17/0093</w:t>
            </w:r>
          </w:p>
          <w:p w14:paraId="089E5AB3" w14:textId="77777777" w:rsidR="003A51C3" w:rsidRDefault="003A51C3" w:rsidP="003A51C3">
            <w:pPr>
              <w:spacing w:line="240" w:lineRule="auto"/>
              <w:ind w:right="-29"/>
              <w:jc w:val="both"/>
              <w:rPr>
                <w:rFonts w:ascii="Arial" w:hAnsi="Arial" w:cs="Arial"/>
                <w:sz w:val="24"/>
                <w:szCs w:val="24"/>
                <w:lang w:val="mn-MN"/>
              </w:rPr>
            </w:pPr>
            <w:r>
              <w:rPr>
                <w:rFonts w:ascii="Arial" w:hAnsi="Arial" w:cs="Arial"/>
                <w:sz w:val="24"/>
                <w:szCs w:val="24"/>
                <w:lang w:val="mn-MN"/>
              </w:rPr>
              <w:t>- Монгол Улсын Засгийн газрын хэрэг эрхлэх газар Удирдлагын академид мэргэжил дээшлүүлэх институтэд “Төрийн захиргаа, төрийн албаны шинэтгэл” сэдэвт сургалтанд хамрагдан төгссөн.</w:t>
            </w:r>
          </w:p>
          <w:p w14:paraId="3E0A2B64" w14:textId="77777777" w:rsidR="004C4699" w:rsidRPr="003A51C3" w:rsidRDefault="00C16FF0" w:rsidP="003A51C3">
            <w:pPr>
              <w:spacing w:line="240" w:lineRule="auto"/>
              <w:ind w:right="-29"/>
              <w:jc w:val="both"/>
              <w:rPr>
                <w:rFonts w:ascii="Arial" w:hAnsi="Arial" w:cs="Arial"/>
                <w:sz w:val="24"/>
                <w:szCs w:val="24"/>
                <w:lang w:val="mn-MN"/>
              </w:rPr>
            </w:pPr>
            <w:r>
              <w:rPr>
                <w:rFonts w:ascii="Arial" w:hAnsi="Arial" w:cs="Arial"/>
                <w:sz w:val="24"/>
                <w:szCs w:val="24"/>
                <w:lang w:val="mn-MN"/>
              </w:rPr>
              <w:t>Үнэмлэх</w:t>
            </w:r>
            <w:r w:rsidR="003A51C3">
              <w:rPr>
                <w:rFonts w:ascii="Arial" w:hAnsi="Arial" w:cs="Arial"/>
                <w:sz w:val="24"/>
                <w:szCs w:val="24"/>
                <w:lang w:val="mn-MN"/>
              </w:rPr>
              <w:t xml:space="preserve"> №11/0984</w:t>
            </w:r>
          </w:p>
        </w:tc>
      </w:tr>
      <w:tr w:rsidR="00A93C30" w:rsidRPr="00E26108" w14:paraId="2E82CEAD"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EC44B"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lastRenderedPageBreak/>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D4AA2"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Мэргэжлийн холбоо, байгууллагын гишүүнчлэлийн талаар</w:t>
            </w:r>
          </w:p>
          <w:p w14:paraId="44151D71"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791743CD"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0C9101D1"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31FF6999"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A93C30" w:rsidRPr="00575595" w14:paraId="69026E98"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F903F"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DB315" w14:textId="77777777" w:rsidR="00E26108" w:rsidRDefault="00F10DD7" w:rsidP="00F91E2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lang w:val="mn-MN"/>
              </w:rPr>
              <w:t>-</w:t>
            </w:r>
            <w:r w:rsidR="00F91E2D">
              <w:rPr>
                <w:rFonts w:ascii="Arial" w:eastAsia="Times New Roman" w:hAnsi="Arial" w:cs="Arial"/>
                <w:color w:val="000000"/>
                <w:sz w:val="24"/>
                <w:szCs w:val="24"/>
                <w:lang w:val="mn-MN"/>
              </w:rPr>
              <w:t>Монголын хуульчдын холбооны гишүүн хуульч</w:t>
            </w:r>
            <w:r w:rsidR="0010612B">
              <w:rPr>
                <w:rFonts w:ascii="Arial" w:eastAsia="Times New Roman" w:hAnsi="Arial" w:cs="Arial"/>
                <w:color w:val="000000"/>
                <w:sz w:val="24"/>
                <w:szCs w:val="24"/>
                <w:lang w:val="mn-MN"/>
              </w:rPr>
              <w:t>.</w:t>
            </w:r>
            <w:r w:rsidR="00F91E2D">
              <w:rPr>
                <w:rFonts w:ascii="Arial" w:eastAsia="Times New Roman" w:hAnsi="Arial" w:cs="Arial"/>
                <w:color w:val="000000"/>
                <w:sz w:val="24"/>
                <w:szCs w:val="24"/>
                <w:lang w:val="mn-MN"/>
              </w:rPr>
              <w:t xml:space="preserve"> </w:t>
            </w:r>
          </w:p>
          <w:p w14:paraId="571BD936" w14:textId="77777777" w:rsidR="00F91E2D" w:rsidRDefault="00F10DD7" w:rsidP="00F91E2D">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w:t>
            </w:r>
            <w:r w:rsidR="0010612B">
              <w:rPr>
                <w:rFonts w:ascii="Arial" w:eastAsia="Times New Roman" w:hAnsi="Arial" w:cs="Arial"/>
                <w:sz w:val="24"/>
                <w:szCs w:val="24"/>
                <w:lang w:val="mn-MN"/>
              </w:rPr>
              <w:t>Монголын шүүхий</w:t>
            </w:r>
            <w:r w:rsidR="0010612B" w:rsidRPr="0010612B">
              <w:rPr>
                <w:rFonts w:ascii="Arial" w:eastAsia="Times New Roman" w:hAnsi="Arial" w:cs="Arial"/>
                <w:sz w:val="24"/>
                <w:szCs w:val="24"/>
                <w:lang w:val="mn-MN"/>
              </w:rPr>
              <w:t>н</w:t>
            </w:r>
            <w:r w:rsidR="0010612B">
              <w:rPr>
                <w:rFonts w:ascii="Arial" w:eastAsia="Times New Roman" w:hAnsi="Arial" w:cs="Arial"/>
                <w:sz w:val="24"/>
                <w:szCs w:val="24"/>
                <w:lang w:val="mn-MN"/>
              </w:rPr>
              <w:t xml:space="preserve"> захиргааны аж</w:t>
            </w:r>
            <w:r w:rsidR="0010612B" w:rsidRPr="0010612B">
              <w:rPr>
                <w:rFonts w:ascii="Arial" w:eastAsia="Times New Roman" w:hAnsi="Arial" w:cs="Arial"/>
                <w:sz w:val="24"/>
                <w:szCs w:val="24"/>
                <w:lang w:val="mn-MN"/>
              </w:rPr>
              <w:t>илтны нэгдсэн холбоо</w:t>
            </w:r>
            <w:r w:rsidR="0010612B">
              <w:rPr>
                <w:rFonts w:ascii="Arial" w:eastAsia="Times New Roman" w:hAnsi="Arial" w:cs="Arial"/>
                <w:sz w:val="24"/>
                <w:szCs w:val="24"/>
                <w:lang w:val="mn-MN"/>
              </w:rPr>
              <w:t xml:space="preserve">ны удирдах зөвлөлийн гишүүнээр </w:t>
            </w:r>
            <w:r w:rsidR="004A26D4">
              <w:rPr>
                <w:rFonts w:ascii="Arial" w:eastAsia="Times New Roman" w:hAnsi="Arial" w:cs="Arial"/>
                <w:sz w:val="24"/>
                <w:szCs w:val="24"/>
                <w:lang w:val="mn-MN"/>
              </w:rPr>
              <w:t xml:space="preserve">бүрэн эрхийн хугацаанд </w:t>
            </w:r>
            <w:r w:rsidR="0010612B">
              <w:rPr>
                <w:rFonts w:ascii="Arial" w:eastAsia="Times New Roman" w:hAnsi="Arial" w:cs="Arial"/>
                <w:sz w:val="24"/>
                <w:szCs w:val="24"/>
                <w:lang w:val="mn-MN"/>
              </w:rPr>
              <w:t>2016 оноос</w:t>
            </w:r>
            <w:r w:rsidR="004A26D4">
              <w:rPr>
                <w:rFonts w:ascii="Arial" w:eastAsia="Times New Roman" w:hAnsi="Arial" w:cs="Arial"/>
                <w:sz w:val="24"/>
                <w:szCs w:val="24"/>
                <w:lang w:val="mn-MN"/>
              </w:rPr>
              <w:t xml:space="preserve"> 2019 хооронд ажилласан</w:t>
            </w:r>
            <w:r w:rsidR="0010612B">
              <w:rPr>
                <w:rFonts w:ascii="Arial" w:eastAsia="Times New Roman" w:hAnsi="Arial" w:cs="Arial"/>
                <w:sz w:val="24"/>
                <w:szCs w:val="24"/>
                <w:lang w:val="mn-MN"/>
              </w:rPr>
              <w:t>.</w:t>
            </w:r>
          </w:p>
          <w:p w14:paraId="6268C961" w14:textId="77777777" w:rsidR="0010612B" w:rsidRPr="0010612B" w:rsidRDefault="0010612B" w:rsidP="00F91E2D">
            <w:pPr>
              <w:spacing w:after="0" w:line="240" w:lineRule="auto"/>
              <w:jc w:val="both"/>
              <w:rPr>
                <w:rFonts w:ascii="Arial" w:eastAsia="Times New Roman" w:hAnsi="Arial" w:cs="Arial"/>
                <w:sz w:val="24"/>
                <w:szCs w:val="24"/>
                <w:lang w:val="mn-MN"/>
              </w:rPr>
            </w:pPr>
          </w:p>
        </w:tc>
      </w:tr>
      <w:tr w:rsidR="00A93C30" w:rsidRPr="00E26108" w14:paraId="00AFCA73" w14:textId="77777777" w:rsidTr="00E261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9ADB0"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90511"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Байгаа бол хэвлүүлсэн бүтээл болон олон нийтэд өгсөн мэдээлэл</w:t>
            </w:r>
          </w:p>
          <w:p w14:paraId="1BF425A2"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00548422" w14:textId="77777777" w:rsidR="00E26108" w:rsidRPr="00E26108" w:rsidRDefault="00E26108" w:rsidP="00E26108">
            <w:pPr>
              <w:spacing w:after="0" w:line="240" w:lineRule="auto"/>
              <w:ind w:firstLine="717"/>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455DBC61"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3810BFA4" w14:textId="77777777" w:rsidR="00E26108" w:rsidRPr="00E26108" w:rsidRDefault="00E26108" w:rsidP="00E26108">
            <w:pPr>
              <w:spacing w:after="0" w:line="240" w:lineRule="auto"/>
              <w:ind w:firstLine="717"/>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7594B5BD"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650D1895" w14:textId="77777777" w:rsidR="00E26108" w:rsidRPr="00E26108" w:rsidRDefault="00E26108" w:rsidP="00E26108">
            <w:pPr>
              <w:spacing w:after="0" w:line="240" w:lineRule="auto"/>
              <w:ind w:firstLine="717"/>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4274EEF6"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1B001D40" w14:textId="77777777" w:rsidR="00E26108" w:rsidRPr="00E26108" w:rsidRDefault="00E26108" w:rsidP="00E26108">
            <w:pPr>
              <w:spacing w:after="0" w:line="240" w:lineRule="auto"/>
              <w:ind w:firstLine="717"/>
              <w:jc w:val="both"/>
              <w:rPr>
                <w:rFonts w:ascii="Times New Roman" w:eastAsia="Times New Roman" w:hAnsi="Times New Roman" w:cs="Times New Roman"/>
                <w:sz w:val="24"/>
                <w:szCs w:val="24"/>
              </w:rPr>
            </w:pPr>
            <w:r w:rsidRPr="00E26108">
              <w:rPr>
                <w:rFonts w:ascii="Arial" w:eastAsia="Times New Roman" w:hAnsi="Arial" w:cs="Arial"/>
                <w:color w:val="000000"/>
                <w:sz w:val="24"/>
                <w:szCs w:val="24"/>
              </w:rPr>
              <w:lastRenderedPageBreak/>
              <w:t>-сүүлийн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6E6ED778" w14:textId="77777777" w:rsidR="00E26108" w:rsidRPr="00E26108" w:rsidRDefault="00E26108" w:rsidP="00E26108">
            <w:pPr>
              <w:spacing w:after="0" w:line="240" w:lineRule="auto"/>
              <w:rPr>
                <w:rFonts w:ascii="Times New Roman" w:eastAsia="Times New Roman" w:hAnsi="Times New Roman" w:cs="Times New Roman"/>
                <w:sz w:val="24"/>
                <w:szCs w:val="24"/>
              </w:rPr>
            </w:pPr>
          </w:p>
          <w:p w14:paraId="2D4D11C7" w14:textId="77777777" w:rsidR="00E26108" w:rsidRPr="00E26108" w:rsidRDefault="00E26108" w:rsidP="00E26108">
            <w:pPr>
              <w:spacing w:after="0" w:line="240" w:lineRule="auto"/>
              <w:jc w:val="both"/>
              <w:rPr>
                <w:rFonts w:ascii="Times New Roman" w:eastAsia="Times New Roman" w:hAnsi="Times New Roman" w:cs="Times New Roman"/>
                <w:sz w:val="24"/>
                <w:szCs w:val="24"/>
              </w:rPr>
            </w:pPr>
            <w:r w:rsidRPr="00E26108">
              <w:rPr>
                <w:rFonts w:ascii="Arial" w:eastAsia="Times New Roman" w:hAnsi="Arial" w:cs="Arial"/>
                <w:b/>
                <w:bCs/>
                <w:color w:val="000000"/>
                <w:sz w:val="24"/>
                <w:szCs w:val="24"/>
              </w:rPr>
              <w:t>Жич:</w:t>
            </w:r>
            <w:r w:rsidRPr="00E26108">
              <w:rPr>
                <w:rFonts w:ascii="Arial" w:eastAsia="Times New Roman" w:hAnsi="Arial" w:cs="Arial"/>
                <w:color w:val="000000"/>
                <w:sz w:val="24"/>
                <w:szCs w:val="24"/>
              </w:rPr>
              <w:t xml:space="preserve"> Дээр дурдсан материал тус бүрээс нэгийг хавсаргах бөгөөд боломжтой бол цахимаар үзэх линкийг тусгана.</w:t>
            </w:r>
          </w:p>
        </w:tc>
      </w:tr>
      <w:tr w:rsidR="00A93C30" w:rsidRPr="008524FF" w14:paraId="3450EDD1" w14:textId="77777777" w:rsidTr="00E261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6585E" w14:textId="77777777" w:rsidR="00E26108" w:rsidRPr="00E26108" w:rsidRDefault="00E26108" w:rsidP="00E2610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90FFF" w14:textId="77777777" w:rsidR="00456BC0" w:rsidRDefault="00456BC0" w:rsidP="00456BC0">
            <w:pPr>
              <w:spacing w:after="0" w:line="240" w:lineRule="auto"/>
              <w:jc w:val="both"/>
              <w:rPr>
                <w:rFonts w:ascii="Arial" w:hAnsi="Arial" w:cs="Arial"/>
                <w:sz w:val="24"/>
                <w:szCs w:val="24"/>
                <w:lang w:val="mn-MN"/>
              </w:rPr>
            </w:pPr>
            <w:r>
              <w:rPr>
                <w:rFonts w:ascii="Arial" w:eastAsia="Times New Roman" w:hAnsi="Arial" w:cs="Arial"/>
                <w:color w:val="000000"/>
                <w:sz w:val="24"/>
                <w:szCs w:val="24"/>
                <w:lang w:val="mn-MN"/>
              </w:rPr>
              <w:t>-</w:t>
            </w:r>
            <w:r>
              <w:rPr>
                <w:rFonts w:ascii="Arial" w:hAnsi="Arial" w:cs="Arial"/>
                <w:sz w:val="24"/>
                <w:szCs w:val="24"/>
                <w:lang w:val="mn-MN"/>
              </w:rPr>
              <w:t xml:space="preserve"> </w:t>
            </w:r>
            <w:r>
              <w:rPr>
                <w:rFonts w:ascii="Arial" w:eastAsia="Times New Roman" w:hAnsi="Arial" w:cs="Arial"/>
                <w:color w:val="000000"/>
                <w:sz w:val="24"/>
                <w:szCs w:val="24"/>
                <w:lang w:val="mn-MN"/>
              </w:rPr>
              <w:t>МҮОНТелевизээс иргэдийн эрх зүйн боловсролыг дээшлүүлэх зорилгоор бэлтгэн нэвтрүүлдэг “Монгол Улсын Төлөө Зүтгэе” цуврал дугаарт</w:t>
            </w:r>
            <w:r w:rsidR="00652615">
              <w:rPr>
                <w:rFonts w:ascii="Arial" w:eastAsia="Times New Roman" w:hAnsi="Arial" w:cs="Arial"/>
                <w:color w:val="000000"/>
                <w:sz w:val="24"/>
                <w:szCs w:val="24"/>
                <w:lang w:val="mn-MN"/>
              </w:rPr>
              <w:t xml:space="preserve"> 2021 оны 3 дугаар сард</w:t>
            </w:r>
            <w:r>
              <w:rPr>
                <w:rFonts w:ascii="Arial" w:eastAsia="Times New Roman" w:hAnsi="Arial" w:cs="Arial"/>
                <w:color w:val="000000"/>
                <w:sz w:val="24"/>
                <w:szCs w:val="24"/>
                <w:lang w:val="mn-MN"/>
              </w:rPr>
              <w:t xml:space="preserve"> </w:t>
            </w:r>
            <w:r w:rsidRPr="009E5331">
              <w:rPr>
                <w:rFonts w:ascii="Arial" w:eastAsia="Times New Roman" w:hAnsi="Arial" w:cs="Arial"/>
                <w:color w:val="000000"/>
                <w:sz w:val="24"/>
                <w:szCs w:val="24"/>
                <w:lang w:val="mn-MN"/>
              </w:rPr>
              <w:t xml:space="preserve">оролцон </w:t>
            </w:r>
            <w:r w:rsidR="00652615">
              <w:rPr>
                <w:rFonts w:ascii="Arial" w:eastAsia="Times New Roman" w:hAnsi="Arial" w:cs="Arial"/>
                <w:color w:val="000000"/>
                <w:sz w:val="24"/>
                <w:szCs w:val="24"/>
                <w:lang w:val="mn-MN"/>
              </w:rPr>
              <w:t>“</w:t>
            </w:r>
            <w:r w:rsidRPr="009E5331">
              <w:rPr>
                <w:rFonts w:ascii="Arial" w:hAnsi="Arial" w:cs="Arial"/>
                <w:sz w:val="24"/>
                <w:szCs w:val="24"/>
                <w:lang w:val="mn-MN"/>
              </w:rPr>
              <w:t>Шүүхийн</w:t>
            </w:r>
            <w:r>
              <w:rPr>
                <w:rFonts w:ascii="Arial" w:hAnsi="Arial" w:cs="Arial"/>
                <w:sz w:val="24"/>
                <w:szCs w:val="24"/>
                <w:lang w:val="mn-MN"/>
              </w:rPr>
              <w:t xml:space="preserve"> тухай</w:t>
            </w:r>
            <w:r w:rsidRPr="009E5331">
              <w:rPr>
                <w:rFonts w:ascii="Arial" w:hAnsi="Arial" w:cs="Arial"/>
                <w:sz w:val="24"/>
                <w:szCs w:val="24"/>
                <w:lang w:val="mn-MN"/>
              </w:rPr>
              <w:t xml:space="preserve"> хуул</w:t>
            </w:r>
            <w:r w:rsidR="00652615">
              <w:rPr>
                <w:rFonts w:ascii="Arial" w:hAnsi="Arial" w:cs="Arial"/>
                <w:sz w:val="24"/>
                <w:szCs w:val="24"/>
                <w:lang w:val="mn-MN"/>
              </w:rPr>
              <w:t>ь”</w:t>
            </w:r>
            <w:r w:rsidRPr="009E5331">
              <w:rPr>
                <w:rFonts w:ascii="Arial" w:hAnsi="Arial" w:cs="Arial"/>
                <w:sz w:val="24"/>
                <w:szCs w:val="24"/>
                <w:lang w:val="mn-MN"/>
              </w:rPr>
              <w:t>ийг хэрэгжүүлэх шүүхийн</w:t>
            </w:r>
            <w:r>
              <w:rPr>
                <w:rFonts w:ascii="Arial" w:hAnsi="Arial" w:cs="Arial"/>
                <w:sz w:val="24"/>
                <w:szCs w:val="24"/>
                <w:lang w:val="mn-MN"/>
              </w:rPr>
              <w:t xml:space="preserve"> бие даасан байдлыг сайжруулах</w:t>
            </w:r>
            <w:r w:rsidRPr="009E5331">
              <w:rPr>
                <w:rFonts w:ascii="Arial" w:hAnsi="Arial" w:cs="Arial"/>
                <w:sz w:val="24"/>
                <w:szCs w:val="24"/>
                <w:lang w:val="mn-MN"/>
              </w:rPr>
              <w:t>,</w:t>
            </w:r>
            <w:r>
              <w:rPr>
                <w:rFonts w:ascii="Arial" w:hAnsi="Arial" w:cs="Arial"/>
                <w:sz w:val="24"/>
                <w:szCs w:val="24"/>
                <w:lang w:val="mn-MN"/>
              </w:rPr>
              <w:t xml:space="preserve"> </w:t>
            </w:r>
            <w:r w:rsidRPr="009E5331">
              <w:rPr>
                <w:rFonts w:ascii="Arial" w:hAnsi="Arial" w:cs="Arial"/>
                <w:sz w:val="24"/>
                <w:szCs w:val="24"/>
                <w:lang w:val="mn-MN"/>
              </w:rPr>
              <w:t>шүүхийн</w:t>
            </w:r>
            <w:r>
              <w:rPr>
                <w:rFonts w:ascii="Arial" w:hAnsi="Arial" w:cs="Arial"/>
                <w:sz w:val="24"/>
                <w:szCs w:val="24"/>
                <w:lang w:val="mn-MN"/>
              </w:rPr>
              <w:t xml:space="preserve"> үйлчилгээг хүртээмжтэй болгох, дэлхий нийтэд тархаж буй цар тахал, Ковид-19 өвчний үед шүүхийн өдөр тутмын үйл ажиллагааг тасралтгүй хэвийн явуулах арга хэмжээг хэрхэн хэрэгжүүлэн ажиллаж байгаа талаарх мэдээллийг хүргэсэн.</w:t>
            </w:r>
          </w:p>
          <w:p w14:paraId="43D7AD23" w14:textId="77777777" w:rsidR="00CD492C" w:rsidRPr="00CD492C" w:rsidRDefault="00CD492C" w:rsidP="00456BC0">
            <w:pPr>
              <w:spacing w:after="0" w:line="240" w:lineRule="auto"/>
              <w:jc w:val="both"/>
              <w:rPr>
                <w:rFonts w:ascii="Arial" w:hAnsi="Arial" w:cs="Arial"/>
                <w:sz w:val="24"/>
                <w:szCs w:val="24"/>
                <w:lang w:val="mn-MN"/>
              </w:rPr>
            </w:pPr>
            <w:r w:rsidRPr="00CD492C">
              <w:rPr>
                <w:rFonts w:ascii="Arial" w:hAnsi="Arial" w:cs="Arial"/>
                <w:sz w:val="24"/>
                <w:szCs w:val="24"/>
                <w:lang w:val="mn-MN"/>
              </w:rPr>
              <w:t>-</w:t>
            </w:r>
            <w:r w:rsidR="00652615">
              <w:rPr>
                <w:rFonts w:ascii="Arial" w:hAnsi="Arial" w:cs="Arial"/>
                <w:sz w:val="24"/>
                <w:szCs w:val="24"/>
                <w:lang w:val="mn-MN"/>
              </w:rPr>
              <w:t xml:space="preserve"> </w:t>
            </w:r>
            <w:r>
              <w:rPr>
                <w:rFonts w:ascii="Arial" w:eastAsia="Times New Roman" w:hAnsi="Arial" w:cs="Arial"/>
                <w:color w:val="000000"/>
                <w:sz w:val="24"/>
                <w:szCs w:val="24"/>
                <w:lang w:val="mn-MN"/>
              </w:rPr>
              <w:t xml:space="preserve">МҮОНТелевизээс эрхлэн гаргадаг “Монгол Улсын төлөө зүтгэе” нэвтрүүлэгт </w:t>
            </w:r>
            <w:r w:rsidR="00652615" w:rsidRPr="00CD492C">
              <w:rPr>
                <w:rFonts w:ascii="Arial" w:hAnsi="Arial" w:cs="Arial"/>
                <w:sz w:val="24"/>
                <w:szCs w:val="24"/>
                <w:lang w:val="mn-MN"/>
              </w:rPr>
              <w:t xml:space="preserve">2020 </w:t>
            </w:r>
            <w:r w:rsidR="00652615">
              <w:rPr>
                <w:rFonts w:ascii="Arial" w:hAnsi="Arial" w:cs="Arial"/>
                <w:sz w:val="24"/>
                <w:szCs w:val="24"/>
                <w:lang w:val="mn-MN"/>
              </w:rPr>
              <w:t xml:space="preserve">оны 3 дугаар сарын 3 нд </w:t>
            </w:r>
            <w:r>
              <w:rPr>
                <w:rFonts w:ascii="Arial" w:eastAsia="Times New Roman" w:hAnsi="Arial" w:cs="Arial"/>
                <w:color w:val="000000"/>
                <w:sz w:val="24"/>
                <w:szCs w:val="24"/>
                <w:lang w:val="mn-MN"/>
              </w:rPr>
              <w:t>оролцож орон нутгийн шүүхийн онцлог болон шүүхийн иргэдийн төлөөлөгч оролцоо, шүүх дэх эвлэрүүүлэн зуучлалын үр дүнгийн талаарх ололт амжилтыг бататгах</w:t>
            </w:r>
            <w:r w:rsidR="00595D48">
              <w:rPr>
                <w:rFonts w:ascii="Arial" w:eastAsia="Times New Roman" w:hAnsi="Arial" w:cs="Arial"/>
                <w:color w:val="000000"/>
                <w:sz w:val="24"/>
                <w:szCs w:val="24"/>
                <w:lang w:val="mn-MN"/>
              </w:rPr>
              <w:t>,</w:t>
            </w:r>
            <w:r>
              <w:rPr>
                <w:rFonts w:ascii="Arial" w:eastAsia="Times New Roman" w:hAnsi="Arial" w:cs="Arial"/>
                <w:color w:val="000000"/>
                <w:sz w:val="24"/>
                <w:szCs w:val="24"/>
                <w:lang w:val="mn-MN"/>
              </w:rPr>
              <w:t xml:space="preserve"> </w:t>
            </w:r>
            <w:r w:rsidR="00595D48">
              <w:rPr>
                <w:rFonts w:ascii="Arial" w:eastAsia="Times New Roman" w:hAnsi="Arial" w:cs="Arial"/>
                <w:color w:val="000000"/>
                <w:sz w:val="24"/>
                <w:szCs w:val="24"/>
                <w:lang w:val="mn-MN"/>
              </w:rPr>
              <w:t>ямар үр дүн гарч байгаа талаар ярилцлага өгсөн.</w:t>
            </w:r>
            <w:r>
              <w:rPr>
                <w:rFonts w:ascii="Arial" w:eastAsia="Times New Roman" w:hAnsi="Arial" w:cs="Arial"/>
                <w:color w:val="000000"/>
                <w:sz w:val="24"/>
                <w:szCs w:val="24"/>
                <w:lang w:val="mn-MN"/>
              </w:rPr>
              <w:t xml:space="preserve"> </w:t>
            </w:r>
          </w:p>
          <w:p w14:paraId="4419E929" w14:textId="77777777" w:rsidR="000B1EF1" w:rsidRDefault="00FB3C6E" w:rsidP="004A26D4">
            <w:pPr>
              <w:pStyle w:val="NormalWeb"/>
              <w:shd w:val="clear" w:color="auto" w:fill="FFFFFF"/>
              <w:spacing w:before="90" w:beforeAutospacing="0" w:after="90" w:afterAutospacing="0"/>
              <w:jc w:val="both"/>
              <w:rPr>
                <w:rFonts w:ascii="Arial" w:hAnsi="Arial" w:cs="Arial"/>
                <w:lang w:val="mn-MN"/>
              </w:rPr>
            </w:pPr>
            <w:r>
              <w:rPr>
                <w:rFonts w:ascii="Arial" w:hAnsi="Arial" w:cs="Arial"/>
                <w:color w:val="000000"/>
                <w:lang w:val="mn-MN"/>
              </w:rPr>
              <w:t>-</w:t>
            </w:r>
            <w:r w:rsidR="000B1EF1" w:rsidRPr="00461EBE">
              <w:rPr>
                <w:rFonts w:ascii="Arial" w:hAnsi="Arial" w:cs="Arial"/>
                <w:lang w:val="mn-MN"/>
              </w:rPr>
              <w:t xml:space="preserve">Монголын Хуульчдын холбооноос жил бүрийн 5 дугаар сарын 01-ний өдрийг Хуульчийн нийтэд тустай мэргэжлийн үйл ажиллагаа буюу “Хуульчийн Про-боно” өдөр болгон зарласны дагуу </w:t>
            </w:r>
            <w:r w:rsidR="000B1EF1">
              <w:rPr>
                <w:rFonts w:ascii="Arial" w:hAnsi="Arial" w:cs="Arial"/>
                <w:lang w:val="mn-MN"/>
              </w:rPr>
              <w:t xml:space="preserve">Төв </w:t>
            </w:r>
            <w:r w:rsidR="000B1EF1" w:rsidRPr="00461EBE">
              <w:rPr>
                <w:rFonts w:ascii="Arial" w:hAnsi="Arial" w:cs="Arial"/>
                <w:lang w:val="mn-MN"/>
              </w:rPr>
              <w:t xml:space="preserve">аймгийн Засаг даргын Тамгын газар, </w:t>
            </w:r>
            <w:r w:rsidR="000B1EF1">
              <w:rPr>
                <w:rFonts w:ascii="Arial" w:hAnsi="Arial" w:cs="Arial"/>
                <w:lang w:val="mn-MN"/>
              </w:rPr>
              <w:t xml:space="preserve">Монголын </w:t>
            </w:r>
            <w:r w:rsidR="000B1EF1" w:rsidRPr="00461EBE">
              <w:rPr>
                <w:rFonts w:ascii="Arial" w:hAnsi="Arial" w:cs="Arial"/>
                <w:lang w:val="mn-MN"/>
              </w:rPr>
              <w:t>Хуульчдын холбооны Төв аймаг дахь салбар, Хууль сахиулах тусгай чиг үүр</w:t>
            </w:r>
            <w:r w:rsidR="000B1EF1">
              <w:rPr>
                <w:rFonts w:ascii="Arial" w:hAnsi="Arial" w:cs="Arial"/>
                <w:lang w:val="mn-MN"/>
              </w:rPr>
              <w:t>э</w:t>
            </w:r>
            <w:r w:rsidR="000B1EF1" w:rsidRPr="00461EBE">
              <w:rPr>
                <w:rFonts w:ascii="Arial" w:hAnsi="Arial" w:cs="Arial"/>
                <w:lang w:val="mn-MN"/>
              </w:rPr>
              <w:t>г</w:t>
            </w:r>
            <w:r w:rsidR="000B1EF1">
              <w:rPr>
                <w:rFonts w:ascii="Arial" w:hAnsi="Arial" w:cs="Arial"/>
                <w:lang w:val="mn-MN"/>
              </w:rPr>
              <w:t xml:space="preserve"> бүхий хуулийн</w:t>
            </w:r>
            <w:r w:rsidR="000B1EF1" w:rsidRPr="00461EBE">
              <w:rPr>
                <w:rFonts w:ascii="Arial" w:hAnsi="Arial" w:cs="Arial"/>
                <w:lang w:val="mn-MN"/>
              </w:rPr>
              <w:t xml:space="preserve"> байгууллагуудтай хамтран Зуунмод хотын төв “Мөнх-алдар”-ын талбайд нээлттэй хаалганы өдөрлөг </w:t>
            </w:r>
            <w:r>
              <w:rPr>
                <w:rFonts w:ascii="Arial" w:hAnsi="Arial" w:cs="Arial"/>
                <w:lang w:val="mn-MN"/>
              </w:rPr>
              <w:t xml:space="preserve">2019 онд </w:t>
            </w:r>
            <w:r w:rsidR="000B1EF1" w:rsidRPr="00461EBE">
              <w:rPr>
                <w:rFonts w:ascii="Arial" w:hAnsi="Arial" w:cs="Arial"/>
                <w:lang w:val="mn-MN"/>
              </w:rPr>
              <w:t>зохион байгуул</w:t>
            </w:r>
            <w:r w:rsidR="000B1EF1">
              <w:rPr>
                <w:rFonts w:ascii="Arial" w:hAnsi="Arial" w:cs="Arial"/>
                <w:lang w:val="mn-MN"/>
              </w:rPr>
              <w:t>сан</w:t>
            </w:r>
            <w:r w:rsidR="000B1EF1" w:rsidRPr="00461EBE">
              <w:rPr>
                <w:rFonts w:ascii="Arial" w:hAnsi="Arial" w:cs="Arial"/>
                <w:lang w:val="mn-MN"/>
              </w:rPr>
              <w:t>.</w:t>
            </w:r>
          </w:p>
          <w:p w14:paraId="3112B4BE" w14:textId="77777777" w:rsidR="003648B5" w:rsidRPr="00456BC0" w:rsidRDefault="00FB3C6E" w:rsidP="003648B5">
            <w:pPr>
              <w:spacing w:after="0"/>
              <w:ind w:right="-29"/>
              <w:jc w:val="both"/>
              <w:rPr>
                <w:rFonts w:ascii="Arial" w:eastAsia="Times New Roman" w:hAnsi="Arial" w:cs="Arial"/>
                <w:sz w:val="24"/>
                <w:szCs w:val="24"/>
                <w:lang w:val="mn-MN"/>
              </w:rPr>
            </w:pPr>
            <w:r>
              <w:rPr>
                <w:rFonts w:ascii="Arial" w:eastAsia="Arial Unicode MS" w:hAnsi="Arial" w:cs="Arial"/>
                <w:sz w:val="24"/>
                <w:szCs w:val="24"/>
                <w:lang w:val="mn-MN"/>
              </w:rPr>
              <w:t>-</w:t>
            </w:r>
            <w:r w:rsidR="003648B5" w:rsidRPr="00FB3C6E">
              <w:rPr>
                <w:rFonts w:ascii="Arial" w:eastAsia="Times New Roman" w:hAnsi="Arial" w:cs="Arial"/>
                <w:sz w:val="24"/>
                <w:szCs w:val="24"/>
                <w:lang w:val="mn-MN"/>
              </w:rPr>
              <w:t xml:space="preserve"> Төв аймгийн Засаг Даргын Тамгын Газрын хурлын танхимд </w:t>
            </w:r>
            <w:r w:rsidR="00652615" w:rsidRPr="00FB3C6E">
              <w:rPr>
                <w:rFonts w:ascii="Arial" w:eastAsia="Times New Roman" w:hAnsi="Arial" w:cs="Arial"/>
                <w:sz w:val="24"/>
                <w:szCs w:val="24"/>
                <w:lang w:val="mn-MN"/>
              </w:rPr>
              <w:t>2018 оны 4 сарын 25-ны өдөр</w:t>
            </w:r>
            <w:r w:rsidR="003648B5" w:rsidRPr="00FB3C6E">
              <w:rPr>
                <w:rFonts w:ascii="Arial" w:eastAsia="Times New Roman" w:hAnsi="Arial" w:cs="Arial"/>
                <w:sz w:val="24"/>
                <w:szCs w:val="24"/>
                <w:lang w:val="mn-MN"/>
              </w:rPr>
              <w:t xml:space="preserve"> </w:t>
            </w:r>
            <w:r w:rsidRPr="00FB3C6E">
              <w:rPr>
                <w:rFonts w:ascii="Arial" w:eastAsia="Arial Unicode MS" w:hAnsi="Arial" w:cs="Arial"/>
                <w:sz w:val="24"/>
                <w:szCs w:val="24"/>
                <w:lang w:val="mn-MN"/>
              </w:rPr>
              <w:t xml:space="preserve">Шүүхийн цахим тогтолцоог хөгжүүлэх, шүүхийн шүүн таслах ажлын тайлан мэдээнд дүн шинжилгээ </w:t>
            </w:r>
            <w:r>
              <w:rPr>
                <w:rFonts w:ascii="Arial" w:eastAsia="Arial Unicode MS" w:hAnsi="Arial" w:cs="Arial"/>
                <w:sz w:val="24"/>
                <w:szCs w:val="24"/>
                <w:lang w:val="mn-MN"/>
              </w:rPr>
              <w:t xml:space="preserve">хийж </w:t>
            </w:r>
            <w:r w:rsidRPr="00FB3C6E">
              <w:rPr>
                <w:rFonts w:ascii="Arial" w:eastAsia="Arial Unicode MS" w:hAnsi="Arial" w:cs="Arial"/>
                <w:sz w:val="24"/>
                <w:szCs w:val="24"/>
                <w:lang w:val="mn-MN"/>
              </w:rPr>
              <w:t xml:space="preserve">сурталчилах ажлын хүрээнд </w:t>
            </w:r>
            <w:r w:rsidRPr="00FB3C6E">
              <w:rPr>
                <w:rFonts w:ascii="Arial" w:eastAsia="Times New Roman" w:hAnsi="Arial" w:cs="Arial"/>
                <w:sz w:val="24"/>
                <w:szCs w:val="24"/>
                <w:lang w:val="mn-MN"/>
              </w:rPr>
              <w:t>аймгийн төрийн байгууллага, аж ахуйн нэгжүүдийн болон Зуунмод сумын 6 б</w:t>
            </w:r>
            <w:r>
              <w:rPr>
                <w:rFonts w:ascii="Arial" w:eastAsia="Times New Roman" w:hAnsi="Arial" w:cs="Arial"/>
                <w:sz w:val="24"/>
                <w:szCs w:val="24"/>
                <w:lang w:val="mn-MN"/>
              </w:rPr>
              <w:t xml:space="preserve">агийн иргэдийн төлөөлөл оролцсон </w:t>
            </w:r>
            <w:r w:rsidR="003648B5">
              <w:rPr>
                <w:rFonts w:ascii="Arial" w:eastAsia="Times New Roman" w:hAnsi="Arial" w:cs="Arial"/>
                <w:sz w:val="24"/>
                <w:szCs w:val="24"/>
                <w:lang w:val="mn-MN"/>
              </w:rPr>
              <w:t>хэвлэлийн хуралд</w:t>
            </w:r>
            <w:r w:rsidRPr="00FB3C6E">
              <w:rPr>
                <w:rFonts w:ascii="Arial" w:eastAsia="Times New Roman" w:hAnsi="Arial" w:cs="Arial"/>
                <w:sz w:val="24"/>
                <w:szCs w:val="24"/>
                <w:lang w:val="mn-MN"/>
              </w:rPr>
              <w:t xml:space="preserve"> анхан болон давж заалдах шатны шүүхүүд</w:t>
            </w:r>
            <w:r w:rsidR="003648B5">
              <w:rPr>
                <w:rFonts w:ascii="Arial" w:eastAsia="Times New Roman" w:hAnsi="Arial" w:cs="Arial"/>
                <w:sz w:val="24"/>
                <w:szCs w:val="24"/>
                <w:lang w:val="mn-MN"/>
              </w:rPr>
              <w:t>ийн</w:t>
            </w:r>
            <w:r w:rsidRPr="00FB3C6E">
              <w:rPr>
                <w:rFonts w:ascii="Arial" w:eastAsia="Times New Roman" w:hAnsi="Arial" w:cs="Arial"/>
                <w:sz w:val="24"/>
                <w:szCs w:val="24"/>
                <w:lang w:val="mn-MN"/>
              </w:rPr>
              <w:t xml:space="preserve"> 2017 оны бүтэн жил, 2018 оны 1 дүгээр улирлын шүүн таслах ажл</w:t>
            </w:r>
            <w:r w:rsidR="003648B5">
              <w:rPr>
                <w:rFonts w:ascii="Arial" w:eastAsia="Times New Roman" w:hAnsi="Arial" w:cs="Arial"/>
                <w:sz w:val="24"/>
                <w:szCs w:val="24"/>
                <w:lang w:val="mn-MN"/>
              </w:rPr>
              <w:t xml:space="preserve">ын тайлан, мэдээлэл танилцуулж </w:t>
            </w:r>
            <w:r w:rsidR="00794C3F">
              <w:rPr>
                <w:rFonts w:ascii="Arial" w:eastAsia="Times New Roman" w:hAnsi="Arial" w:cs="Arial"/>
                <w:sz w:val="24"/>
                <w:szCs w:val="24"/>
                <w:lang w:val="mn-MN"/>
              </w:rPr>
              <w:t>зохион байгуулж, мөн тус хурал</w:t>
            </w:r>
            <w:r w:rsidR="00456BC0">
              <w:rPr>
                <w:rFonts w:ascii="Arial" w:eastAsia="Times New Roman" w:hAnsi="Arial" w:cs="Arial"/>
                <w:sz w:val="24"/>
                <w:szCs w:val="24"/>
                <w:lang w:val="mn-MN"/>
              </w:rPr>
              <w:t xml:space="preserve">д  </w:t>
            </w:r>
            <w:r w:rsidR="00456BC0" w:rsidRPr="00456BC0">
              <w:rPr>
                <w:rFonts w:ascii="Arial" w:hAnsi="Arial" w:cs="Arial"/>
                <w:sz w:val="24"/>
                <w:lang w:val="mn-MN"/>
              </w:rPr>
              <w:t>“Эвлэрүүлэн зуучлах ажиллагаа”</w:t>
            </w:r>
            <w:r w:rsidR="00456BC0">
              <w:rPr>
                <w:rFonts w:ascii="Arial" w:hAnsi="Arial" w:cs="Arial"/>
                <w:sz w:val="24"/>
                <w:lang w:val="mn-MN"/>
              </w:rPr>
              <w:t xml:space="preserve"> сэдвээр илтгэл тавьсан.</w:t>
            </w:r>
          </w:p>
          <w:p w14:paraId="35ACB79D" w14:textId="77777777" w:rsidR="00FB3C6E" w:rsidRPr="00FB3C6E" w:rsidRDefault="00FB3C6E" w:rsidP="00FB3C6E">
            <w:pPr>
              <w:shd w:val="clear" w:color="auto" w:fill="FFFFFF"/>
              <w:spacing w:after="0"/>
              <w:jc w:val="both"/>
              <w:rPr>
                <w:rFonts w:ascii="Arial" w:eastAsia="Times New Roman" w:hAnsi="Arial" w:cs="Arial"/>
                <w:sz w:val="24"/>
                <w:szCs w:val="24"/>
                <w:lang w:val="mn-MN"/>
              </w:rPr>
            </w:pPr>
            <w:r w:rsidRPr="00FB3C6E">
              <w:rPr>
                <w:rFonts w:ascii="Arial" w:eastAsia="Times New Roman" w:hAnsi="Arial" w:cs="Arial"/>
                <w:sz w:val="24"/>
                <w:szCs w:val="24"/>
                <w:lang w:val="mn-MN"/>
              </w:rPr>
              <w:t xml:space="preserve"> </w:t>
            </w:r>
            <w:r w:rsidR="00456BC0">
              <w:rPr>
                <w:rFonts w:ascii="Arial" w:eastAsia="Times New Roman" w:hAnsi="Arial" w:cs="Arial"/>
                <w:sz w:val="24"/>
                <w:szCs w:val="24"/>
                <w:lang w:val="mn-MN"/>
              </w:rPr>
              <w:t>Хэвлэлийн хурлыг</w:t>
            </w:r>
            <w:r w:rsidRPr="00FB3C6E">
              <w:rPr>
                <w:rFonts w:ascii="Arial" w:eastAsia="Times New Roman" w:hAnsi="Arial" w:cs="Arial"/>
                <w:sz w:val="24"/>
                <w:szCs w:val="24"/>
                <w:lang w:val="mn-MN"/>
              </w:rPr>
              <w:t xml:space="preserve"> Төв аймгийн "Төв” телевиз, "TBS” телевиз, Төв аймгийн ЗДТГ-ын хэвлэл мэдээлэл, олон нийттэй харилцах хэлт</w:t>
            </w:r>
            <w:r w:rsidR="00456BC0">
              <w:rPr>
                <w:rFonts w:ascii="Arial" w:eastAsia="Times New Roman" w:hAnsi="Arial" w:cs="Arial"/>
                <w:sz w:val="24"/>
                <w:szCs w:val="24"/>
                <w:lang w:val="mn-MN"/>
              </w:rPr>
              <w:t>эс мэдээлэл авч сурвалжлага хийсэн</w:t>
            </w:r>
            <w:r w:rsidRPr="00FB3C6E">
              <w:rPr>
                <w:rFonts w:ascii="Arial" w:eastAsia="Times New Roman" w:hAnsi="Arial" w:cs="Arial"/>
                <w:sz w:val="24"/>
                <w:szCs w:val="24"/>
                <w:lang w:val="mn-MN"/>
              </w:rPr>
              <w:t>.</w:t>
            </w:r>
          </w:p>
          <w:p w14:paraId="3E0CCCAA" w14:textId="77777777" w:rsidR="00D5633A" w:rsidRDefault="00D5633A" w:rsidP="00456BC0">
            <w:pPr>
              <w:pStyle w:val="NormalWeb"/>
              <w:shd w:val="clear" w:color="auto" w:fill="FFFFFF"/>
              <w:spacing w:before="90" w:beforeAutospacing="0" w:after="90" w:afterAutospacing="0" w:line="276" w:lineRule="auto"/>
              <w:jc w:val="both"/>
              <w:rPr>
                <w:rFonts w:ascii="Arial" w:hAnsi="Arial" w:cs="Arial"/>
                <w:lang w:val="mn-MN"/>
              </w:rPr>
            </w:pPr>
            <w:r w:rsidRPr="00D5633A">
              <w:rPr>
                <w:rFonts w:ascii="Arial" w:hAnsi="Arial" w:cs="Arial"/>
                <w:lang w:val="mn-MN"/>
              </w:rPr>
              <w:t>-Захиргааны хэргийн давж заалдах шатны шүүхийн 5 жилийн ойд зориулж 2016 онд Захиргааны ерөнхий хууль,Захиргааны хэрэг шүүхэд хянан шийдвэрлэх тухай хуулийн эмхтгэл бэлтгэн Захиргааны хэргийн анхан болон давж заалдах, хяналтын шатны шүүхийн шүүгч, шүүгчийн туслах мөн эрдэмтэн судлаачид, өмгөөлөгчдийн гарын авлага болгон хэвлүүлэх ажлын хэсгийн ахлагчаар ажилласан.</w:t>
            </w:r>
          </w:p>
          <w:p w14:paraId="0C146C4E" w14:textId="77777777" w:rsidR="00FB3C6E" w:rsidRPr="00D5633A" w:rsidRDefault="00FB3C6E" w:rsidP="00D5633A">
            <w:pPr>
              <w:pStyle w:val="NormalWeb"/>
              <w:shd w:val="clear" w:color="auto" w:fill="FFFFFF"/>
              <w:spacing w:before="90" w:beforeAutospacing="0" w:after="90" w:afterAutospacing="0" w:line="276" w:lineRule="auto"/>
              <w:ind w:firstLine="720"/>
              <w:jc w:val="both"/>
              <w:rPr>
                <w:rFonts w:ascii="Arial" w:hAnsi="Arial" w:cs="Arial"/>
                <w:lang w:val="mn-MN"/>
              </w:rPr>
            </w:pPr>
          </w:p>
          <w:p w14:paraId="068B97F3" w14:textId="77777777" w:rsidR="00E26108" w:rsidRPr="00D5633A" w:rsidRDefault="00E26108" w:rsidP="00456BC0">
            <w:pPr>
              <w:spacing w:after="0" w:line="240" w:lineRule="auto"/>
              <w:jc w:val="both"/>
              <w:rPr>
                <w:rFonts w:ascii="Times New Roman" w:eastAsia="Times New Roman" w:hAnsi="Times New Roman" w:cs="Times New Roman"/>
                <w:sz w:val="24"/>
                <w:szCs w:val="24"/>
                <w:lang w:val="mn-MN"/>
              </w:rPr>
            </w:pPr>
            <w:r w:rsidRPr="000B1EF1">
              <w:rPr>
                <w:rFonts w:ascii="Arial" w:eastAsia="Times New Roman" w:hAnsi="Arial" w:cs="Arial"/>
                <w:color w:val="000000"/>
                <w:sz w:val="24"/>
                <w:szCs w:val="24"/>
                <w:lang w:val="mn-MN"/>
              </w:rPr>
              <w:t xml:space="preserve"> </w:t>
            </w:r>
          </w:p>
        </w:tc>
      </w:tr>
      <w:tr w:rsidR="00A93C30" w:rsidRPr="008524FF" w14:paraId="4FA621C4" w14:textId="77777777" w:rsidTr="00E26108">
        <w:tc>
          <w:tcPr>
            <w:tcW w:w="0" w:type="auto"/>
            <w:tcBorders>
              <w:top w:val="single" w:sz="4" w:space="0" w:color="000000"/>
              <w:left w:val="single" w:sz="4" w:space="0" w:color="000000"/>
              <w:bottom w:val="single" w:sz="4" w:space="0" w:color="000000"/>
              <w:right w:val="single" w:sz="4" w:space="0" w:color="000000"/>
            </w:tcBorders>
            <w:vAlign w:val="center"/>
          </w:tcPr>
          <w:p w14:paraId="1FC028AB" w14:textId="77777777" w:rsidR="00FB3C6E" w:rsidRPr="00575595" w:rsidRDefault="00FB3C6E" w:rsidP="00E26108">
            <w:pPr>
              <w:spacing w:after="0" w:line="240" w:lineRule="auto"/>
              <w:rPr>
                <w:rFonts w:ascii="Times New Roman" w:eastAsia="Times New Roman" w:hAnsi="Times New Roman" w:cs="Times New Roman"/>
                <w:sz w:val="24"/>
                <w:szCs w:val="24"/>
                <w:lang w:val="mn-M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4F560" w14:textId="77777777" w:rsidR="00FB3C6E" w:rsidRPr="00575595" w:rsidRDefault="00FB3C6E" w:rsidP="00D5633A">
            <w:pPr>
              <w:pStyle w:val="NormalWeb"/>
              <w:shd w:val="clear" w:color="auto" w:fill="FFFFFF"/>
              <w:spacing w:before="90" w:beforeAutospacing="0" w:after="90" w:afterAutospacing="0" w:line="276" w:lineRule="auto"/>
              <w:ind w:firstLine="720"/>
              <w:jc w:val="both"/>
              <w:rPr>
                <w:rFonts w:ascii="Arial" w:hAnsi="Arial" w:cs="Arial"/>
                <w:color w:val="000000"/>
                <w:lang w:val="mn-MN"/>
              </w:rPr>
            </w:pPr>
          </w:p>
        </w:tc>
      </w:tr>
    </w:tbl>
    <w:p w14:paraId="336A3764" w14:textId="77777777" w:rsidR="00E26108" w:rsidRPr="00D5633A" w:rsidRDefault="00E26108" w:rsidP="00E26108">
      <w:pPr>
        <w:spacing w:after="240" w:line="240" w:lineRule="auto"/>
        <w:rPr>
          <w:rFonts w:ascii="Times New Roman" w:eastAsia="Times New Roman" w:hAnsi="Times New Roman" w:cs="Times New Roman"/>
          <w:sz w:val="24"/>
          <w:szCs w:val="24"/>
          <w:lang w:val="mn-MN"/>
        </w:rPr>
      </w:pPr>
    </w:p>
    <w:p w14:paraId="0CDBD358"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b/>
          <w:bCs/>
          <w:color w:val="000000"/>
          <w:sz w:val="24"/>
          <w:szCs w:val="24"/>
          <w:lang w:val="mn-MN"/>
        </w:rPr>
        <w:t>Хавсралт: </w:t>
      </w:r>
    </w:p>
    <w:p w14:paraId="68478C8A"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p w14:paraId="1BE78578"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Нэр дэвших тухай хүсэлтэд журмын 5.1-д заасан дараах баримт бичгийг хавсаргана:</w:t>
      </w:r>
    </w:p>
    <w:p w14:paraId="1BF7FF53"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-төрийн албан хаагчийн анкет;</w:t>
      </w:r>
    </w:p>
    <w:p w14:paraId="140AC582"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-иргэний үнэмлэхийн хуулбар;</w:t>
      </w:r>
    </w:p>
    <w:p w14:paraId="7C47C219"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-нийгмийн даатгалын дэвтрийн хуулбар, эсхүл түүнтэй адилтгах баримт бичиг;</w:t>
      </w:r>
    </w:p>
    <w:p w14:paraId="67EE29EC"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-эрх зүйн бакалаврын, эсхүл түүнээс дээш боловсролын зэргийн дипломын хуулбар; </w:t>
      </w:r>
    </w:p>
    <w:p w14:paraId="36CB31DB"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-хууль зүйн өндөр мэргэшилтэй гэдгийг нотлох харуулсан үйл ажиллагааны талаарх баримт;</w:t>
      </w:r>
      <w:r w:rsidRPr="00575595">
        <w:rPr>
          <w:rFonts w:ascii="Arial" w:eastAsia="Times New Roman" w:hAnsi="Arial" w:cs="Arial"/>
          <w:color w:val="000000"/>
          <w:sz w:val="24"/>
          <w:szCs w:val="24"/>
          <w:lang w:val="mn-MN"/>
        </w:rPr>
        <w:tab/>
      </w:r>
    </w:p>
    <w:p w14:paraId="2C446059"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-эрх зүйч мэргэжлээр 10-аас доошгүй жил ажилласныг нотлох баримт;</w:t>
      </w:r>
    </w:p>
    <w:p w14:paraId="5630FC3D"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-хүсэлт гаргагчийн талаарх тодорхойлолт /гурваас доошгүй/;</w:t>
      </w:r>
    </w:p>
    <w:p w14:paraId="30499C0F"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-энэхүү загварт заасан барим бичиг; </w:t>
      </w:r>
    </w:p>
    <w:p w14:paraId="12F4B482"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-холбогдох бусад баримт.</w:t>
      </w:r>
    </w:p>
    <w:p w14:paraId="50BD9686" w14:textId="77777777" w:rsidR="00E26108" w:rsidRPr="00575595" w:rsidRDefault="00E26108" w:rsidP="00E26108">
      <w:pPr>
        <w:spacing w:after="240" w:line="240" w:lineRule="auto"/>
        <w:rPr>
          <w:rFonts w:ascii="Times New Roman" w:eastAsia="Times New Roman" w:hAnsi="Times New Roman" w:cs="Times New Roman"/>
          <w:sz w:val="24"/>
          <w:szCs w:val="24"/>
          <w:lang w:val="mn-MN"/>
        </w:rPr>
      </w:pPr>
      <w:r w:rsidRPr="00575595">
        <w:rPr>
          <w:rFonts w:ascii="Times New Roman" w:eastAsia="Times New Roman" w:hAnsi="Times New Roman" w:cs="Times New Roman"/>
          <w:sz w:val="24"/>
          <w:szCs w:val="24"/>
          <w:lang w:val="mn-MN"/>
        </w:rPr>
        <w:br/>
      </w:r>
    </w:p>
    <w:p w14:paraId="14446E78"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b/>
          <w:bCs/>
          <w:color w:val="000000"/>
          <w:sz w:val="24"/>
          <w:szCs w:val="24"/>
          <w:lang w:val="mn-MN"/>
        </w:rPr>
        <w:t>Хүсэлт гаргагч:</w:t>
      </w:r>
    </w:p>
    <w:p w14:paraId="204EB8A1"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p w14:paraId="070DB376"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Эцэг/эхийн нэр:</w:t>
      </w:r>
      <w:r w:rsidR="004A26D4">
        <w:rPr>
          <w:rFonts w:ascii="Arial" w:eastAsia="Times New Roman" w:hAnsi="Arial" w:cs="Arial"/>
          <w:color w:val="000000"/>
          <w:sz w:val="24"/>
          <w:szCs w:val="24"/>
          <w:lang w:val="mn-MN"/>
        </w:rPr>
        <w:t xml:space="preserve">    Доржготов</w:t>
      </w:r>
      <w:r w:rsidRPr="00575595">
        <w:rPr>
          <w:rFonts w:ascii="Arial" w:eastAsia="Times New Roman" w:hAnsi="Arial" w:cs="Arial"/>
          <w:color w:val="000000"/>
          <w:sz w:val="24"/>
          <w:szCs w:val="24"/>
          <w:lang w:val="mn-MN"/>
        </w:rPr>
        <w:t>. </w:t>
      </w:r>
    </w:p>
    <w:p w14:paraId="33AA6779"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p w14:paraId="2B5049E0"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 xml:space="preserve">Өөрийн нэр: </w:t>
      </w:r>
      <w:r w:rsidR="004A26D4">
        <w:rPr>
          <w:rFonts w:ascii="Arial" w:eastAsia="Times New Roman" w:hAnsi="Arial" w:cs="Arial"/>
          <w:color w:val="000000"/>
          <w:sz w:val="24"/>
          <w:szCs w:val="24"/>
          <w:lang w:val="mn-MN"/>
        </w:rPr>
        <w:t xml:space="preserve">        Мөнхбат</w:t>
      </w:r>
    </w:p>
    <w:p w14:paraId="422EE3B4"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p w14:paraId="1BE23541"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 xml:space="preserve">Гарын үсэг: . . . . . . . . . . . . . . . . . . . . . . . . . . . . . . . . . . . . . . . . . . . . . . . . . </w:t>
      </w:r>
    </w:p>
    <w:p w14:paraId="5021AF51" w14:textId="77777777" w:rsidR="00E26108" w:rsidRPr="00575595" w:rsidRDefault="00E26108" w:rsidP="00E26108">
      <w:pPr>
        <w:spacing w:after="0" w:line="240" w:lineRule="auto"/>
        <w:rPr>
          <w:rFonts w:ascii="Times New Roman" w:eastAsia="Times New Roman" w:hAnsi="Times New Roman" w:cs="Times New Roman"/>
          <w:sz w:val="24"/>
          <w:szCs w:val="24"/>
          <w:lang w:val="mn-MN"/>
        </w:rPr>
      </w:pPr>
    </w:p>
    <w:p w14:paraId="374F92D0" w14:textId="77777777" w:rsidR="00E26108" w:rsidRPr="00575595" w:rsidRDefault="00E26108" w:rsidP="00E26108">
      <w:pPr>
        <w:spacing w:after="0" w:line="240" w:lineRule="auto"/>
        <w:jc w:val="both"/>
        <w:rPr>
          <w:rFonts w:ascii="Times New Roman" w:eastAsia="Times New Roman" w:hAnsi="Times New Roman" w:cs="Times New Roman"/>
          <w:sz w:val="24"/>
          <w:szCs w:val="24"/>
          <w:lang w:val="mn-MN"/>
        </w:rPr>
      </w:pPr>
      <w:r w:rsidRPr="00575595">
        <w:rPr>
          <w:rFonts w:ascii="Arial" w:eastAsia="Times New Roman" w:hAnsi="Arial" w:cs="Arial"/>
          <w:color w:val="000000"/>
          <w:sz w:val="24"/>
          <w:szCs w:val="24"/>
          <w:lang w:val="mn-MN"/>
        </w:rPr>
        <w:t xml:space="preserve">Он, сар, өдөр: </w:t>
      </w:r>
      <w:r w:rsidR="004A26D4">
        <w:rPr>
          <w:rFonts w:ascii="Arial" w:eastAsia="Times New Roman" w:hAnsi="Arial" w:cs="Arial"/>
          <w:color w:val="000000"/>
          <w:sz w:val="24"/>
          <w:szCs w:val="24"/>
          <w:lang w:val="mn-MN"/>
        </w:rPr>
        <w:t xml:space="preserve">    2021 оны 3 дугаар сарын 30</w:t>
      </w:r>
    </w:p>
    <w:p w14:paraId="02C00DFB" w14:textId="77777777" w:rsidR="00E26108" w:rsidRPr="00575595" w:rsidRDefault="00E26108" w:rsidP="00E26108">
      <w:pPr>
        <w:spacing w:after="240" w:line="240" w:lineRule="auto"/>
        <w:rPr>
          <w:rFonts w:ascii="Times New Roman" w:eastAsia="Times New Roman" w:hAnsi="Times New Roman" w:cs="Times New Roman"/>
          <w:sz w:val="24"/>
          <w:szCs w:val="24"/>
          <w:lang w:val="mn-MN"/>
        </w:rPr>
      </w:pPr>
      <w:r w:rsidRPr="00575595">
        <w:rPr>
          <w:rFonts w:ascii="Times New Roman" w:eastAsia="Times New Roman" w:hAnsi="Times New Roman" w:cs="Times New Roman"/>
          <w:sz w:val="24"/>
          <w:szCs w:val="24"/>
          <w:lang w:val="mn-MN"/>
        </w:rPr>
        <w:br/>
      </w:r>
      <w:r w:rsidRPr="00575595">
        <w:rPr>
          <w:rFonts w:ascii="Times New Roman" w:eastAsia="Times New Roman" w:hAnsi="Times New Roman" w:cs="Times New Roman"/>
          <w:sz w:val="24"/>
          <w:szCs w:val="24"/>
          <w:lang w:val="mn-MN"/>
        </w:rPr>
        <w:br/>
      </w:r>
      <w:r w:rsidRPr="00575595">
        <w:rPr>
          <w:rFonts w:ascii="Times New Roman" w:eastAsia="Times New Roman" w:hAnsi="Times New Roman" w:cs="Times New Roman"/>
          <w:sz w:val="24"/>
          <w:szCs w:val="24"/>
          <w:lang w:val="mn-MN"/>
        </w:rPr>
        <w:br/>
      </w:r>
    </w:p>
    <w:p w14:paraId="1CE5168D" w14:textId="77777777" w:rsidR="00E26108" w:rsidRPr="00E26108" w:rsidRDefault="00E26108" w:rsidP="00E26108">
      <w:pPr>
        <w:spacing w:after="0" w:line="240" w:lineRule="auto"/>
        <w:jc w:val="center"/>
        <w:rPr>
          <w:rFonts w:ascii="Times New Roman" w:eastAsia="Times New Roman" w:hAnsi="Times New Roman" w:cs="Times New Roman"/>
          <w:sz w:val="24"/>
          <w:szCs w:val="24"/>
        </w:rPr>
      </w:pPr>
      <w:r w:rsidRPr="00E26108">
        <w:rPr>
          <w:rFonts w:ascii="Arial" w:eastAsia="Times New Roman" w:hAnsi="Arial" w:cs="Arial"/>
          <w:color w:val="000000"/>
          <w:sz w:val="24"/>
          <w:szCs w:val="24"/>
        </w:rPr>
        <w:t>--- оОо ---</w:t>
      </w:r>
    </w:p>
    <w:p w14:paraId="1B9ED3D4" w14:textId="77777777" w:rsidR="00367BED" w:rsidRPr="00E26108" w:rsidRDefault="00E26108" w:rsidP="00E26108">
      <w:r w:rsidRPr="00E26108">
        <w:rPr>
          <w:rFonts w:ascii="Times New Roman" w:eastAsia="Times New Roman" w:hAnsi="Times New Roman" w:cs="Times New Roman"/>
          <w:sz w:val="24"/>
          <w:szCs w:val="24"/>
        </w:rPr>
        <w:br/>
      </w:r>
    </w:p>
    <w:sectPr w:rsidR="00367BED" w:rsidRPr="00E26108" w:rsidSect="00AD61C0">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E5C49"/>
    <w:multiLevelType w:val="hybridMultilevel"/>
    <w:tmpl w:val="265AAD16"/>
    <w:lvl w:ilvl="0" w:tplc="502E82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229E4"/>
    <w:multiLevelType w:val="hybridMultilevel"/>
    <w:tmpl w:val="08004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8"/>
    <w:rsid w:val="00054DDD"/>
    <w:rsid w:val="000B1EF1"/>
    <w:rsid w:val="0010612B"/>
    <w:rsid w:val="0018225C"/>
    <w:rsid w:val="001935A3"/>
    <w:rsid w:val="002143F7"/>
    <w:rsid w:val="00227D0B"/>
    <w:rsid w:val="0027077B"/>
    <w:rsid w:val="002E26B4"/>
    <w:rsid w:val="00357141"/>
    <w:rsid w:val="003648B5"/>
    <w:rsid w:val="00367BED"/>
    <w:rsid w:val="00380C9F"/>
    <w:rsid w:val="003A51C3"/>
    <w:rsid w:val="00456BC0"/>
    <w:rsid w:val="004A26D4"/>
    <w:rsid w:val="004C4699"/>
    <w:rsid w:val="004E39E0"/>
    <w:rsid w:val="00575595"/>
    <w:rsid w:val="0057650B"/>
    <w:rsid w:val="005907DE"/>
    <w:rsid w:val="00595D48"/>
    <w:rsid w:val="00631072"/>
    <w:rsid w:val="00652615"/>
    <w:rsid w:val="006A1BE2"/>
    <w:rsid w:val="006E7A70"/>
    <w:rsid w:val="00737744"/>
    <w:rsid w:val="00764BDB"/>
    <w:rsid w:val="007673B5"/>
    <w:rsid w:val="007840B2"/>
    <w:rsid w:val="00794C3F"/>
    <w:rsid w:val="007D2C0D"/>
    <w:rsid w:val="007F737E"/>
    <w:rsid w:val="008524FF"/>
    <w:rsid w:val="0086007F"/>
    <w:rsid w:val="009D7C3D"/>
    <w:rsid w:val="009E5331"/>
    <w:rsid w:val="00A00C61"/>
    <w:rsid w:val="00A93C30"/>
    <w:rsid w:val="00AD61C0"/>
    <w:rsid w:val="00B0228F"/>
    <w:rsid w:val="00B230FE"/>
    <w:rsid w:val="00B75E4B"/>
    <w:rsid w:val="00B94CC2"/>
    <w:rsid w:val="00C16FF0"/>
    <w:rsid w:val="00CA658E"/>
    <w:rsid w:val="00CD492C"/>
    <w:rsid w:val="00D5633A"/>
    <w:rsid w:val="00D81217"/>
    <w:rsid w:val="00D96BEA"/>
    <w:rsid w:val="00E15FC4"/>
    <w:rsid w:val="00E26108"/>
    <w:rsid w:val="00F10DD7"/>
    <w:rsid w:val="00F2547B"/>
    <w:rsid w:val="00F91E2D"/>
    <w:rsid w:val="00FB3C6E"/>
    <w:rsid w:val="00FE42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3DF8"/>
  <w15:chartTrackingRefBased/>
  <w15:docId w15:val="{5D1DC3DE-32E5-44CB-9F93-FAA71587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7B"/>
    <w:pPr>
      <w:ind w:left="720"/>
      <w:contextualSpacing/>
    </w:pPr>
  </w:style>
  <w:style w:type="paragraph" w:styleId="NormalWeb">
    <w:name w:val="Normal (Web)"/>
    <w:basedOn w:val="Normal"/>
    <w:uiPriority w:val="99"/>
    <w:unhideWhenUsed/>
    <w:rsid w:val="000B1EF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860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04460">
      <w:bodyDiv w:val="1"/>
      <w:marLeft w:val="0"/>
      <w:marRight w:val="0"/>
      <w:marTop w:val="0"/>
      <w:marBottom w:val="0"/>
      <w:divBdr>
        <w:top w:val="none" w:sz="0" w:space="0" w:color="auto"/>
        <w:left w:val="none" w:sz="0" w:space="0" w:color="auto"/>
        <w:bottom w:val="none" w:sz="0" w:space="0" w:color="auto"/>
        <w:right w:val="none" w:sz="0" w:space="0" w:color="auto"/>
      </w:divBdr>
    </w:div>
    <w:div w:id="806241452">
      <w:bodyDiv w:val="1"/>
      <w:marLeft w:val="0"/>
      <w:marRight w:val="0"/>
      <w:marTop w:val="0"/>
      <w:marBottom w:val="0"/>
      <w:divBdr>
        <w:top w:val="none" w:sz="0" w:space="0" w:color="auto"/>
        <w:left w:val="none" w:sz="0" w:space="0" w:color="auto"/>
        <w:bottom w:val="none" w:sz="0" w:space="0" w:color="auto"/>
        <w:right w:val="none" w:sz="0" w:space="0" w:color="auto"/>
      </w:divBdr>
      <w:divsChild>
        <w:div w:id="1038820971">
          <w:marLeft w:val="-567"/>
          <w:marRight w:val="0"/>
          <w:marTop w:val="0"/>
          <w:marBottom w:val="0"/>
          <w:divBdr>
            <w:top w:val="none" w:sz="0" w:space="0" w:color="auto"/>
            <w:left w:val="none" w:sz="0" w:space="0" w:color="auto"/>
            <w:bottom w:val="none" w:sz="0" w:space="0" w:color="auto"/>
            <w:right w:val="none" w:sz="0" w:space="0" w:color="auto"/>
          </w:divBdr>
        </w:div>
        <w:div w:id="1461537114">
          <w:marLeft w:val="-567"/>
          <w:marRight w:val="0"/>
          <w:marTop w:val="0"/>
          <w:marBottom w:val="0"/>
          <w:divBdr>
            <w:top w:val="none" w:sz="0" w:space="0" w:color="auto"/>
            <w:left w:val="none" w:sz="0" w:space="0" w:color="auto"/>
            <w:bottom w:val="none" w:sz="0" w:space="0" w:color="auto"/>
            <w:right w:val="none" w:sz="0" w:space="0" w:color="auto"/>
          </w:divBdr>
        </w:div>
        <w:div w:id="739448334">
          <w:marLeft w:val="-567"/>
          <w:marRight w:val="0"/>
          <w:marTop w:val="0"/>
          <w:marBottom w:val="0"/>
          <w:divBdr>
            <w:top w:val="none" w:sz="0" w:space="0" w:color="auto"/>
            <w:left w:val="none" w:sz="0" w:space="0" w:color="auto"/>
            <w:bottom w:val="none" w:sz="0" w:space="0" w:color="auto"/>
            <w:right w:val="none" w:sz="0" w:space="0" w:color="auto"/>
          </w:divBdr>
        </w:div>
      </w:divsChild>
    </w:div>
    <w:div w:id="17646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10</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Munkhbat</dc:creator>
  <cp:keywords/>
  <dc:description/>
  <cp:lastModifiedBy>Microsoft Office User</cp:lastModifiedBy>
  <cp:revision>32</cp:revision>
  <cp:lastPrinted>2021-03-31T02:45:00Z</cp:lastPrinted>
  <dcterms:created xsi:type="dcterms:W3CDTF">2021-03-18T07:03:00Z</dcterms:created>
  <dcterms:modified xsi:type="dcterms:W3CDTF">2021-04-09T08:30:00Z</dcterms:modified>
</cp:coreProperties>
</file>