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A2497B" w:rsidP="00C551F5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C551F5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2E7FE6" w:rsidRDefault="00C551F5" w:rsidP="00C551F5">
      <w:pPr>
        <w:jc w:val="both"/>
        <w:rPr>
          <w:rFonts w:cs="Arial"/>
          <w:color w:val="3366FF"/>
          <w:lang w:val="ms-MY"/>
        </w:rPr>
      </w:pPr>
    </w:p>
    <w:p w:rsidR="00C551F5" w:rsidRPr="005428CF" w:rsidRDefault="00C551F5" w:rsidP="00C551F5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cs="Arial"/>
          <w:color w:val="3366FF"/>
          <w:sz w:val="20"/>
          <w:szCs w:val="20"/>
          <w:u w:val="single"/>
          <w:lang w:val="ms-MY"/>
        </w:rPr>
        <w:t xml:space="preserve">2016 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E7FE6">
        <w:rPr>
          <w:rFonts w:cs="Arial"/>
          <w:color w:val="3366FF"/>
          <w:sz w:val="20"/>
          <w:szCs w:val="20"/>
          <w:lang w:val="mn-MN"/>
        </w:rPr>
        <w:t>о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</w:t>
      </w:r>
      <w:r w:rsidR="00A2497B">
        <w:rPr>
          <w:rFonts w:cs="Arial"/>
          <w:color w:val="3366FF"/>
          <w:sz w:val="20"/>
          <w:szCs w:val="20"/>
          <w:u w:val="single"/>
          <w:lang w:val="ms-MY"/>
        </w:rPr>
        <w:t>5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E7FE6">
        <w:rPr>
          <w:rFonts w:cs="Arial"/>
          <w:color w:val="3366FF"/>
          <w:sz w:val="20"/>
          <w:szCs w:val="20"/>
          <w:lang w:val="mn-MN"/>
        </w:rPr>
        <w:t xml:space="preserve"> </w:t>
      </w:r>
      <w:r>
        <w:rPr>
          <w:rFonts w:cs="Arial"/>
          <w:color w:val="3366FF"/>
          <w:sz w:val="20"/>
          <w:szCs w:val="20"/>
          <w:u w:val="single"/>
        </w:rPr>
        <w:t>2</w:t>
      </w:r>
      <w:r w:rsidR="00A2497B">
        <w:rPr>
          <w:rFonts w:cs="Arial"/>
          <w:color w:val="3366FF"/>
          <w:sz w:val="20"/>
          <w:szCs w:val="20"/>
          <w:u w:val="single"/>
        </w:rPr>
        <w:t>0</w:t>
      </w:r>
      <w:r w:rsidRPr="002E7FE6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д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р</w:t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  <w:t xml:space="preserve">       </w:t>
      </w:r>
      <w:r>
        <w:rPr>
          <w:rFonts w:cs="Arial"/>
          <w:color w:val="3366FF"/>
          <w:sz w:val="20"/>
          <w:szCs w:val="20"/>
          <w:lang w:val="ms-MY"/>
        </w:rPr>
        <w:t xml:space="preserve">     </w:t>
      </w:r>
      <w:r w:rsidRPr="002E7FE6">
        <w:rPr>
          <w:rFonts w:cs="Arial"/>
          <w:color w:val="3366FF"/>
          <w:sz w:val="20"/>
          <w:szCs w:val="20"/>
          <w:lang w:val="ms-MY"/>
        </w:rPr>
        <w:t>Т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рийн ордон, Улаанбаатар хот</w:t>
      </w:r>
    </w:p>
    <w:p w:rsidR="00C551F5" w:rsidRDefault="00C551F5" w:rsidP="00C551F5">
      <w:pPr>
        <w:jc w:val="center"/>
        <w:rPr>
          <w:rFonts w:ascii="Times New Roman" w:hAnsi="Times New Roman"/>
          <w:b/>
          <w:bCs/>
          <w:lang w:val="mn-MN"/>
        </w:rPr>
      </w:pPr>
    </w:p>
    <w:p w:rsidR="00A2497B" w:rsidRPr="00A2497B" w:rsidRDefault="00A2497B" w:rsidP="00A2497B">
      <w:pPr>
        <w:ind w:right="-72"/>
        <w:jc w:val="center"/>
        <w:rPr>
          <w:rFonts w:ascii="Times New Roman" w:hAnsi="Times New Roman"/>
        </w:rPr>
      </w:pPr>
      <w:r w:rsidRPr="00A2497B">
        <w:rPr>
          <w:rFonts w:ascii="Arial" w:hAnsi="Arial" w:cs="Arial"/>
          <w:b/>
          <w:bCs/>
          <w:lang w:val="mn-MN"/>
        </w:rPr>
        <w:t>ЯЛТАН ШИЛЖҮҮЛЭХ ТУХАЙ МОНГОЛ</w:t>
      </w:r>
    </w:p>
    <w:p w:rsidR="00A2497B" w:rsidRPr="00A2497B" w:rsidRDefault="00A2497B" w:rsidP="00A2497B">
      <w:pPr>
        <w:ind w:right="-72"/>
        <w:jc w:val="center"/>
        <w:rPr>
          <w:rFonts w:ascii="Times New Roman" w:hAnsi="Times New Roman"/>
          <w:lang w:val="mn-MN"/>
        </w:rPr>
      </w:pPr>
      <w:r w:rsidRPr="00A2497B">
        <w:rPr>
          <w:rFonts w:ascii="Arial" w:hAnsi="Arial" w:cs="Arial"/>
          <w:b/>
          <w:bCs/>
          <w:lang w:val="mn-MN"/>
        </w:rPr>
        <w:t>УЛСЫН ЗАСГИЙН ГАЗАР БОЛОН</w:t>
      </w:r>
    </w:p>
    <w:p w:rsidR="00A2497B" w:rsidRPr="00A2497B" w:rsidRDefault="00A2497B" w:rsidP="00A2497B">
      <w:pPr>
        <w:ind w:right="-72"/>
        <w:jc w:val="center"/>
        <w:rPr>
          <w:rFonts w:ascii="Times New Roman" w:hAnsi="Times New Roman"/>
        </w:rPr>
      </w:pPr>
      <w:r w:rsidRPr="00A2497B">
        <w:rPr>
          <w:rFonts w:ascii="Arial" w:hAnsi="Arial" w:cs="Arial"/>
          <w:b/>
          <w:bCs/>
          <w:lang w:val="mn-MN"/>
        </w:rPr>
        <w:t>БҮГД НАЙРАМДАХ</w:t>
      </w:r>
      <w:r w:rsidRPr="00A2497B">
        <w:rPr>
          <w:rFonts w:ascii="Arial" w:hAnsi="Arial" w:cs="Arial"/>
          <w:b/>
          <w:bCs/>
        </w:rPr>
        <w:t xml:space="preserve"> </w:t>
      </w:r>
      <w:r w:rsidRPr="00A2497B">
        <w:rPr>
          <w:rFonts w:ascii="Arial" w:hAnsi="Arial" w:cs="Arial"/>
          <w:b/>
          <w:bCs/>
          <w:lang w:val="mn-MN"/>
        </w:rPr>
        <w:t>ХЯТАД АРД УЛСЫН</w:t>
      </w:r>
    </w:p>
    <w:p w:rsidR="00A2497B" w:rsidRPr="00A2497B" w:rsidRDefault="00A2497B" w:rsidP="00A2497B">
      <w:pPr>
        <w:ind w:right="-72"/>
        <w:jc w:val="center"/>
        <w:rPr>
          <w:rFonts w:ascii="Times New Roman" w:hAnsi="Times New Roman"/>
          <w:lang w:val="mn-MN"/>
        </w:rPr>
      </w:pPr>
      <w:r w:rsidRPr="00A2497B">
        <w:rPr>
          <w:rFonts w:ascii="Arial" w:hAnsi="Arial" w:cs="Arial"/>
          <w:b/>
          <w:bCs/>
          <w:lang w:val="mn-MN"/>
        </w:rPr>
        <w:t>ЗАСАГ ЗАХИРГААНЫ ОНЦГОЙ БҮС</w:t>
      </w:r>
    </w:p>
    <w:p w:rsidR="00A2497B" w:rsidRPr="00A2497B" w:rsidRDefault="00A2497B" w:rsidP="00A2497B">
      <w:pPr>
        <w:ind w:right="-72"/>
        <w:jc w:val="center"/>
        <w:rPr>
          <w:rFonts w:ascii="Times New Roman" w:hAnsi="Times New Roman"/>
          <w:lang w:val="mn-MN"/>
        </w:rPr>
      </w:pPr>
      <w:r w:rsidRPr="00A2497B">
        <w:rPr>
          <w:rFonts w:ascii="Arial" w:hAnsi="Arial" w:cs="Arial"/>
          <w:b/>
          <w:bCs/>
          <w:lang w:val="mn-MN"/>
        </w:rPr>
        <w:t>ХОНКОНГИЙН ЗАСГИЙН ГАЗАР</w:t>
      </w:r>
    </w:p>
    <w:p w:rsidR="00A2497B" w:rsidRPr="00A2497B" w:rsidRDefault="00A2497B" w:rsidP="00A2497B">
      <w:pPr>
        <w:ind w:right="-72"/>
        <w:jc w:val="center"/>
        <w:rPr>
          <w:rFonts w:ascii="Times New Roman" w:hAnsi="Times New Roman"/>
        </w:rPr>
      </w:pPr>
      <w:r w:rsidRPr="00A2497B">
        <w:rPr>
          <w:rFonts w:ascii="Arial" w:hAnsi="Arial" w:cs="Arial"/>
          <w:b/>
          <w:bCs/>
          <w:lang w:val="mn-MN"/>
        </w:rPr>
        <w:t>ХООРОНДЫН ХЭЛЭЛЦЭЭРИЙГ</w:t>
      </w:r>
    </w:p>
    <w:p w:rsidR="00A2497B" w:rsidRPr="00A2497B" w:rsidRDefault="00A2497B" w:rsidP="00A2497B">
      <w:pPr>
        <w:ind w:right="-72"/>
        <w:jc w:val="center"/>
        <w:rPr>
          <w:rFonts w:ascii="Times New Roman" w:hAnsi="Times New Roman"/>
        </w:rPr>
      </w:pPr>
      <w:r w:rsidRPr="00A2497B">
        <w:rPr>
          <w:rFonts w:ascii="Arial" w:hAnsi="Arial" w:cs="Arial"/>
          <w:b/>
          <w:bCs/>
          <w:lang w:val="mn-MN"/>
        </w:rPr>
        <w:t>СОЁРХОН БАТЛАХ ТУХАЙ</w:t>
      </w:r>
    </w:p>
    <w:p w:rsidR="00A2497B" w:rsidRPr="00A2497B" w:rsidRDefault="00A2497B" w:rsidP="00A2497B">
      <w:pPr>
        <w:spacing w:line="360" w:lineRule="auto"/>
        <w:rPr>
          <w:rFonts w:ascii="Times New Roman" w:hAnsi="Times New Roman"/>
          <w:lang w:val="mn-MN"/>
        </w:rPr>
      </w:pPr>
    </w:p>
    <w:p w:rsidR="00A2497B" w:rsidRPr="00A2497B" w:rsidRDefault="00A2497B" w:rsidP="00A2497B">
      <w:pPr>
        <w:spacing w:before="100" w:beforeAutospacing="1"/>
        <w:ind w:firstLine="720"/>
        <w:jc w:val="both"/>
        <w:rPr>
          <w:rFonts w:ascii="Times New Roman" w:hAnsi="Times New Roman"/>
        </w:rPr>
      </w:pPr>
      <w:r w:rsidRPr="00A2497B">
        <w:rPr>
          <w:rFonts w:ascii="Arial" w:hAnsi="Arial" w:cs="Arial"/>
          <w:b/>
          <w:bCs/>
          <w:lang w:val="mn-MN"/>
        </w:rPr>
        <w:t>1 дүгээр зүйл</w:t>
      </w:r>
      <w:r w:rsidRPr="00A2497B">
        <w:rPr>
          <w:rFonts w:ascii="Arial" w:hAnsi="Arial" w:cs="Arial"/>
          <w:lang w:val="mn-MN"/>
        </w:rPr>
        <w:t xml:space="preserve">.Монгол Улс болон Бүгд Найрамдах Хятад Ард Улсын Засаг захиргааны онцгой бүс Хонконгийн хооронд 2016 оны </w:t>
      </w:r>
      <w:r w:rsidRPr="00A2497B">
        <w:rPr>
          <w:rFonts w:ascii="Arial" w:hAnsi="Arial" w:cs="Arial"/>
        </w:rPr>
        <w:t>0</w:t>
      </w:r>
      <w:r w:rsidRPr="00A2497B">
        <w:rPr>
          <w:rFonts w:ascii="Arial" w:hAnsi="Arial" w:cs="Arial"/>
          <w:lang w:val="mn-MN"/>
        </w:rPr>
        <w:t>2 дугаар сарын 01-ний өдөр байгуулсан Ялтан шилжүүлэх тухай Монгол Улсын Засгийн газар болон Бүгд Найрамдах Хятад Ард Улсын Засаг захиргааны онцгой бүс Хонконгийн Засгийн газар хоорондын хэлэлцээрийг Монгол</w:t>
      </w:r>
      <w:r w:rsidRPr="00A2497B">
        <w:rPr>
          <w:rFonts w:ascii="Arial" w:hAnsi="Arial" w:cs="Arial"/>
        </w:rPr>
        <w:t xml:space="preserve"> </w:t>
      </w:r>
      <w:r w:rsidRPr="00A2497B">
        <w:rPr>
          <w:rFonts w:ascii="Arial" w:hAnsi="Arial" w:cs="Arial"/>
          <w:lang w:val="mn-MN"/>
        </w:rPr>
        <w:t xml:space="preserve">Улсын Засгийн газрын өргөн мэдүүлснээр соёрхон баталсугай. </w:t>
      </w:r>
    </w:p>
    <w:p w:rsidR="00A2497B" w:rsidRPr="00A2497B" w:rsidRDefault="00A2497B" w:rsidP="00A2497B">
      <w:pPr>
        <w:spacing w:before="100" w:beforeAutospacing="1"/>
        <w:jc w:val="both"/>
        <w:rPr>
          <w:rFonts w:ascii="Times New Roman" w:hAnsi="Times New Roman"/>
          <w:lang w:val="mn-MN"/>
        </w:rPr>
      </w:pPr>
    </w:p>
    <w:p w:rsidR="00A2497B" w:rsidRPr="00A2497B" w:rsidRDefault="00A2497B" w:rsidP="00A2497B">
      <w:pPr>
        <w:spacing w:before="100" w:beforeAutospacing="1"/>
        <w:rPr>
          <w:rFonts w:ascii="Times New Roman" w:hAnsi="Times New Roman"/>
          <w:lang w:val="mn-MN"/>
        </w:rPr>
      </w:pPr>
    </w:p>
    <w:p w:rsidR="00A2497B" w:rsidRPr="00A2497B" w:rsidRDefault="00A2497B" w:rsidP="00A2497B">
      <w:pPr>
        <w:ind w:left="720" w:firstLine="720"/>
        <w:rPr>
          <w:rFonts w:ascii="Times New Roman" w:hAnsi="Times New Roman"/>
        </w:rPr>
      </w:pPr>
      <w:r w:rsidRPr="00A2497B">
        <w:rPr>
          <w:rFonts w:ascii="Arial" w:hAnsi="Arial" w:cs="Arial"/>
          <w:lang w:val="mn-MN"/>
        </w:rPr>
        <w:t xml:space="preserve">МОНГОЛ УЛСЫН </w:t>
      </w:r>
    </w:p>
    <w:p w:rsidR="00A2497B" w:rsidRPr="00A2497B" w:rsidRDefault="00A2497B" w:rsidP="00A2497B">
      <w:pPr>
        <w:ind w:left="720" w:firstLine="720"/>
        <w:rPr>
          <w:rFonts w:ascii="Times New Roman" w:hAnsi="Times New Roman"/>
          <w:lang w:val="mn-MN"/>
        </w:rPr>
      </w:pPr>
      <w:r w:rsidRPr="00A2497B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2497B">
        <w:rPr>
          <w:rFonts w:ascii="Arial" w:hAnsi="Arial" w:cs="Arial"/>
          <w:lang w:val="mn-MN"/>
        </w:rPr>
        <w:t xml:space="preserve">З.ЭНХБОЛД </w:t>
      </w:r>
    </w:p>
    <w:p w:rsidR="00C551F5" w:rsidRDefault="00C551F5" w:rsidP="00C551F5">
      <w:pPr>
        <w:jc w:val="center"/>
        <w:rPr>
          <w:rFonts w:cs="Arial"/>
          <w:b/>
          <w:sz w:val="32"/>
          <w:szCs w:val="32"/>
          <w:lang w:val="mn-MN"/>
        </w:rPr>
      </w:pPr>
    </w:p>
    <w:sectPr w:rsidR="00C551F5" w:rsidSect="006C1A3E">
      <w:footerReference w:type="even" r:id="rId8"/>
      <w:footerReference w:type="default" r:id="rId9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E09" w:rsidRDefault="00117E09">
      <w:r>
        <w:separator/>
      </w:r>
    </w:p>
  </w:endnote>
  <w:endnote w:type="continuationSeparator" w:id="0">
    <w:p w:rsidR="00117E09" w:rsidRDefault="00117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497B">
      <w:rPr>
        <w:rStyle w:val="PageNumber"/>
        <w:noProof/>
      </w:rPr>
      <w:t>1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E09" w:rsidRDefault="00117E09">
      <w:r>
        <w:separator/>
      </w:r>
    </w:p>
  </w:footnote>
  <w:footnote w:type="continuationSeparator" w:id="0">
    <w:p w:rsidR="00117E09" w:rsidRDefault="00117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46637"/>
    <w:rsid w:val="00055AD8"/>
    <w:rsid w:val="000A031D"/>
    <w:rsid w:val="000C0979"/>
    <w:rsid w:val="000D2371"/>
    <w:rsid w:val="000E2367"/>
    <w:rsid w:val="000E2523"/>
    <w:rsid w:val="0010038D"/>
    <w:rsid w:val="00107806"/>
    <w:rsid w:val="00117E09"/>
    <w:rsid w:val="0012547D"/>
    <w:rsid w:val="001458E2"/>
    <w:rsid w:val="001B4E12"/>
    <w:rsid w:val="001D7B07"/>
    <w:rsid w:val="001F47FA"/>
    <w:rsid w:val="00231665"/>
    <w:rsid w:val="00251B24"/>
    <w:rsid w:val="0025314C"/>
    <w:rsid w:val="002B3D02"/>
    <w:rsid w:val="002E1CF9"/>
    <w:rsid w:val="002E7FE6"/>
    <w:rsid w:val="00301F85"/>
    <w:rsid w:val="00331BF0"/>
    <w:rsid w:val="003472C5"/>
    <w:rsid w:val="003D1F31"/>
    <w:rsid w:val="003D748D"/>
    <w:rsid w:val="00404EFE"/>
    <w:rsid w:val="00410907"/>
    <w:rsid w:val="004163F4"/>
    <w:rsid w:val="004607C3"/>
    <w:rsid w:val="004A28BF"/>
    <w:rsid w:val="004C0B7B"/>
    <w:rsid w:val="004E0A28"/>
    <w:rsid w:val="005428CF"/>
    <w:rsid w:val="00565688"/>
    <w:rsid w:val="005815F3"/>
    <w:rsid w:val="00596DAB"/>
    <w:rsid w:val="005B2BA3"/>
    <w:rsid w:val="005C57B6"/>
    <w:rsid w:val="005D59E7"/>
    <w:rsid w:val="005E0951"/>
    <w:rsid w:val="005E5247"/>
    <w:rsid w:val="00604EDA"/>
    <w:rsid w:val="00610B98"/>
    <w:rsid w:val="006556A4"/>
    <w:rsid w:val="00665C41"/>
    <w:rsid w:val="00672DBB"/>
    <w:rsid w:val="006B44C7"/>
    <w:rsid w:val="006C1A3E"/>
    <w:rsid w:val="007122E3"/>
    <w:rsid w:val="00745CC4"/>
    <w:rsid w:val="007A56F1"/>
    <w:rsid w:val="007C41EA"/>
    <w:rsid w:val="007F5E60"/>
    <w:rsid w:val="00811561"/>
    <w:rsid w:val="008134A0"/>
    <w:rsid w:val="008153C6"/>
    <w:rsid w:val="008223E9"/>
    <w:rsid w:val="00863502"/>
    <w:rsid w:val="008D1416"/>
    <w:rsid w:val="00933D0F"/>
    <w:rsid w:val="00941A5C"/>
    <w:rsid w:val="009450DA"/>
    <w:rsid w:val="00980141"/>
    <w:rsid w:val="009C6945"/>
    <w:rsid w:val="009D6971"/>
    <w:rsid w:val="00A2497B"/>
    <w:rsid w:val="00A500AF"/>
    <w:rsid w:val="00A672F2"/>
    <w:rsid w:val="00AA0792"/>
    <w:rsid w:val="00AA2DCA"/>
    <w:rsid w:val="00B24674"/>
    <w:rsid w:val="00B32367"/>
    <w:rsid w:val="00B73B87"/>
    <w:rsid w:val="00BA6102"/>
    <w:rsid w:val="00BE78A2"/>
    <w:rsid w:val="00BF2783"/>
    <w:rsid w:val="00C1228B"/>
    <w:rsid w:val="00C33556"/>
    <w:rsid w:val="00C551F5"/>
    <w:rsid w:val="00C906A2"/>
    <w:rsid w:val="00C96815"/>
    <w:rsid w:val="00CC61DF"/>
    <w:rsid w:val="00CD3C11"/>
    <w:rsid w:val="00D17146"/>
    <w:rsid w:val="00D317A4"/>
    <w:rsid w:val="00E201D6"/>
    <w:rsid w:val="00E53923"/>
    <w:rsid w:val="00E66BB8"/>
    <w:rsid w:val="00E817F1"/>
    <w:rsid w:val="00EA0308"/>
    <w:rsid w:val="00EA198D"/>
    <w:rsid w:val="00EF6319"/>
    <w:rsid w:val="00F13220"/>
    <w:rsid w:val="00F30B31"/>
    <w:rsid w:val="00F32A09"/>
    <w:rsid w:val="00F45D34"/>
    <w:rsid w:val="00F63519"/>
    <w:rsid w:val="00F941E0"/>
    <w:rsid w:val="00FA4302"/>
    <w:rsid w:val="00FB09B6"/>
    <w:rsid w:val="00FC4B29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2016-06-02T19:07:00Z</dcterms:created>
  <dcterms:modified xsi:type="dcterms:W3CDTF">2016-06-02T19:07:00Z</dcterms:modified>
</cp:coreProperties>
</file>