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C33C5" w14:textId="77777777" w:rsidR="00D65F27" w:rsidRPr="00DE74A6" w:rsidRDefault="004B1ABE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2FFB8BB5" wp14:editId="602B78F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BAE91A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3A8D70CC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2D2098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14:paraId="614842EE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14:paraId="2C3C8AE4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29A90BEB" w14:textId="77777777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B1ABE">
        <w:rPr>
          <w:rFonts w:ascii="Arial" w:hAnsi="Arial" w:cs="Arial"/>
          <w:color w:val="3366FF"/>
          <w:sz w:val="20"/>
          <w:szCs w:val="20"/>
          <w:u w:val="single"/>
          <w:lang w:val="mn-MN"/>
        </w:rPr>
        <w:t>12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B1ABE">
        <w:rPr>
          <w:rFonts w:ascii="Arial" w:hAnsi="Arial" w:cs="Arial"/>
          <w:color w:val="3366FF"/>
          <w:sz w:val="20"/>
          <w:szCs w:val="20"/>
          <w:u w:val="single"/>
          <w:lang w:val="mn-MN"/>
        </w:rPr>
        <w:t>28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B1ABE">
        <w:rPr>
          <w:rFonts w:ascii="Arial" w:hAnsi="Arial" w:cs="Arial"/>
          <w:color w:val="3366FF"/>
          <w:sz w:val="20"/>
          <w:szCs w:val="20"/>
          <w:u w:val="single"/>
          <w:lang w:val="mn-MN"/>
        </w:rPr>
        <w:t>85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53B0DF6" w14:textId="77777777" w:rsidR="005B1856" w:rsidRDefault="005B1856" w:rsidP="000F5C4A">
      <w:pPr>
        <w:jc w:val="both"/>
        <w:rPr>
          <w:rFonts w:ascii="Arial" w:hAnsi="Arial" w:cs="Arial"/>
          <w:lang w:val="ms-MY"/>
        </w:rPr>
      </w:pPr>
    </w:p>
    <w:p w14:paraId="55937D2B" w14:textId="77777777" w:rsidR="00644800" w:rsidRDefault="00644800" w:rsidP="000F5C4A">
      <w:pPr>
        <w:jc w:val="both"/>
        <w:rPr>
          <w:rFonts w:ascii="Arial" w:hAnsi="Arial" w:cs="Arial"/>
          <w:lang w:val="ms-MY"/>
        </w:rPr>
      </w:pPr>
    </w:p>
    <w:p w14:paraId="1635BC8E" w14:textId="77777777" w:rsidR="00644800" w:rsidRPr="00D47CA3" w:rsidRDefault="00644800" w:rsidP="00644800">
      <w:pPr>
        <w:jc w:val="center"/>
        <w:rPr>
          <w:rFonts w:ascii="Arial" w:hAnsi="Arial" w:cs="Arial"/>
          <w:b/>
          <w:color w:val="FF0000"/>
          <w:lang w:val="mn-MN"/>
        </w:rPr>
      </w:pPr>
      <w:r w:rsidRPr="00D47CA3">
        <w:rPr>
          <w:rStyle w:val="Emphasis"/>
          <w:rFonts w:ascii="Arial" w:hAnsi="Arial" w:cs="Arial"/>
          <w:color w:val="FF0000"/>
          <w:sz w:val="20"/>
          <w:szCs w:val="18"/>
          <w:bdr w:val="none" w:sz="0" w:space="0" w:color="auto" w:frame="1"/>
        </w:rPr>
        <w:t>/Энэ тогтоолыг 2019</w:t>
      </w:r>
      <w:r>
        <w:rPr>
          <w:rStyle w:val="Emphasis"/>
          <w:rFonts w:ascii="Arial" w:hAnsi="Arial" w:cs="Arial"/>
          <w:color w:val="FF0000"/>
          <w:sz w:val="20"/>
          <w:szCs w:val="18"/>
          <w:bdr w:val="none" w:sz="0" w:space="0" w:color="auto" w:frame="1"/>
        </w:rPr>
        <w:t xml:space="preserve"> оны 06 дугаар сарын 13-ны өдрийн 67</w:t>
      </w:r>
      <w:r w:rsidRPr="00D47CA3">
        <w:rPr>
          <w:rStyle w:val="Emphasis"/>
          <w:rFonts w:ascii="Arial" w:hAnsi="Arial" w:cs="Arial"/>
          <w:color w:val="FF0000"/>
          <w:sz w:val="20"/>
          <w:szCs w:val="18"/>
          <w:bdr w:val="none" w:sz="0" w:space="0" w:color="auto" w:frame="1"/>
        </w:rPr>
        <w:t xml:space="preserve"> дугаар тогтоолоор хүчингүй болсонд тооцсон/</w:t>
      </w:r>
      <w:r w:rsidRPr="00D47CA3">
        <w:rPr>
          <w:rFonts w:ascii="Arial" w:hAnsi="Arial" w:cs="Arial"/>
          <w:b/>
          <w:color w:val="FF0000"/>
          <w:lang w:val="mn-MN"/>
        </w:rPr>
        <w:t xml:space="preserve">    </w:t>
      </w:r>
    </w:p>
    <w:p w14:paraId="268F5693" w14:textId="77777777" w:rsidR="00644800" w:rsidRPr="00DE74A6" w:rsidRDefault="00644800" w:rsidP="000F5C4A">
      <w:pPr>
        <w:jc w:val="both"/>
        <w:rPr>
          <w:rFonts w:ascii="Arial" w:hAnsi="Arial" w:cs="Arial"/>
          <w:lang w:val="ms-MY"/>
        </w:rPr>
      </w:pPr>
    </w:p>
    <w:p w14:paraId="63F907B6" w14:textId="77777777" w:rsidR="004B1ABE" w:rsidRPr="00644800" w:rsidRDefault="004B1ABE" w:rsidP="004B1ABE">
      <w:pPr>
        <w:jc w:val="center"/>
        <w:rPr>
          <w:rFonts w:ascii="Arial" w:hAnsi="Arial" w:cs="Arial"/>
          <w:b/>
          <w:strike/>
          <w:lang w:val="mn-MN"/>
        </w:rPr>
      </w:pPr>
      <w:bookmarkStart w:id="1" w:name="_GoBack"/>
      <w:r w:rsidRPr="00644800">
        <w:rPr>
          <w:rFonts w:ascii="Arial" w:hAnsi="Arial" w:cs="Arial"/>
          <w:b/>
          <w:strike/>
          <w:lang w:val="mn-MN"/>
        </w:rPr>
        <w:t xml:space="preserve">Авлигатай тэмцэх газрын албан </w:t>
      </w:r>
    </w:p>
    <w:p w14:paraId="63A9C7CD" w14:textId="77777777" w:rsidR="004B1ABE" w:rsidRPr="00644800" w:rsidRDefault="004B1ABE" w:rsidP="004B1ABE">
      <w:pPr>
        <w:jc w:val="center"/>
        <w:rPr>
          <w:rFonts w:ascii="Arial" w:hAnsi="Arial" w:cs="Arial"/>
          <w:b/>
          <w:strike/>
          <w:lang w:val="mn-MN"/>
        </w:rPr>
      </w:pPr>
      <w:r w:rsidRPr="00644800">
        <w:rPr>
          <w:rFonts w:ascii="Arial" w:hAnsi="Arial" w:cs="Arial"/>
          <w:b/>
          <w:strike/>
          <w:lang w:val="mn-MN"/>
        </w:rPr>
        <w:t xml:space="preserve">хаагчийн албан тушаалын цалингийн </w:t>
      </w:r>
    </w:p>
    <w:p w14:paraId="0362F8E4" w14:textId="77777777" w:rsidR="004B1ABE" w:rsidRPr="00644800" w:rsidRDefault="004B1ABE" w:rsidP="004B1ABE">
      <w:pPr>
        <w:jc w:val="center"/>
        <w:rPr>
          <w:rFonts w:ascii="Arial" w:hAnsi="Arial" w:cs="Arial"/>
          <w:b/>
          <w:strike/>
          <w:lang w:val="mn-MN"/>
        </w:rPr>
      </w:pPr>
      <w:r w:rsidRPr="00644800">
        <w:rPr>
          <w:rFonts w:ascii="Arial" w:hAnsi="Arial" w:cs="Arial"/>
          <w:b/>
          <w:strike/>
          <w:lang w:val="mn-MN"/>
        </w:rPr>
        <w:t>хэмжээг шинэчлэн тогтоох тухай</w:t>
      </w:r>
    </w:p>
    <w:p w14:paraId="06F2E825" w14:textId="77777777" w:rsidR="004B1ABE" w:rsidRPr="00644800" w:rsidRDefault="004B1ABE" w:rsidP="004B1ABE">
      <w:pPr>
        <w:spacing w:line="360" w:lineRule="auto"/>
        <w:jc w:val="both"/>
        <w:rPr>
          <w:rFonts w:ascii="Arial" w:hAnsi="Arial" w:cs="Arial"/>
          <w:strike/>
          <w:lang w:val="mn-MN"/>
        </w:rPr>
      </w:pPr>
    </w:p>
    <w:p w14:paraId="2FC09874" w14:textId="77777777" w:rsidR="004B1ABE" w:rsidRPr="00644800" w:rsidRDefault="004B1ABE" w:rsidP="004B1ABE">
      <w:pPr>
        <w:ind w:firstLine="720"/>
        <w:jc w:val="both"/>
        <w:rPr>
          <w:rFonts w:ascii="Arial" w:hAnsi="Arial" w:cs="Arial"/>
          <w:strike/>
          <w:lang w:val="mn-MN"/>
        </w:rPr>
      </w:pPr>
      <w:r w:rsidRPr="00644800">
        <w:rPr>
          <w:rFonts w:ascii="Arial" w:hAnsi="Arial" w:cs="Arial"/>
          <w:strike/>
          <w:lang w:val="mn-MN"/>
        </w:rPr>
        <w:t>Авлигын эсрэг хуулийн 29 дүгээр зүйлийн 29.6 дахь хэсгийг үндэслэн Монгол Улсын Их Хурлаас ТОГТООХ нь:</w:t>
      </w:r>
    </w:p>
    <w:p w14:paraId="0AA558C9" w14:textId="77777777" w:rsidR="004B1ABE" w:rsidRPr="00644800" w:rsidRDefault="004B1ABE" w:rsidP="004B1ABE">
      <w:pPr>
        <w:jc w:val="both"/>
        <w:rPr>
          <w:rFonts w:ascii="Arial" w:hAnsi="Arial" w:cs="Arial"/>
          <w:strike/>
          <w:lang w:val="mn-MN"/>
        </w:rPr>
      </w:pPr>
    </w:p>
    <w:p w14:paraId="044BC4CE" w14:textId="77777777" w:rsidR="004B1ABE" w:rsidRPr="00644800" w:rsidRDefault="004B1ABE" w:rsidP="004B1ABE">
      <w:pPr>
        <w:ind w:firstLine="720"/>
        <w:jc w:val="both"/>
        <w:rPr>
          <w:rFonts w:ascii="Arial" w:hAnsi="Arial" w:cs="Arial"/>
          <w:strike/>
          <w:lang w:val="mn-MN"/>
        </w:rPr>
      </w:pPr>
      <w:r w:rsidRPr="00644800">
        <w:rPr>
          <w:rFonts w:ascii="Arial" w:hAnsi="Arial" w:cs="Arial"/>
          <w:strike/>
          <w:lang w:val="mn-MN"/>
        </w:rPr>
        <w:t>1.Авлигатай тэмцэх газрын албан хаагчийн албан тушаалын цалингийн хэмжээг хавсралтаар шинэчлэн тогтоосугай.</w:t>
      </w:r>
    </w:p>
    <w:p w14:paraId="69C9C5A3" w14:textId="77777777" w:rsidR="004B1ABE" w:rsidRPr="00644800" w:rsidRDefault="004B1ABE" w:rsidP="004B1ABE">
      <w:pPr>
        <w:ind w:firstLine="720"/>
        <w:jc w:val="both"/>
        <w:rPr>
          <w:rFonts w:ascii="Arial" w:hAnsi="Arial" w:cs="Arial"/>
          <w:strike/>
          <w:lang w:val="mn-MN"/>
        </w:rPr>
      </w:pPr>
    </w:p>
    <w:p w14:paraId="7CAFDDE5" w14:textId="77777777" w:rsidR="004B1ABE" w:rsidRPr="00644800" w:rsidRDefault="004B1ABE" w:rsidP="004B1ABE">
      <w:pPr>
        <w:ind w:firstLine="720"/>
        <w:jc w:val="both"/>
        <w:rPr>
          <w:rFonts w:ascii="Arial" w:hAnsi="Arial" w:cs="Arial"/>
          <w:strike/>
          <w:lang w:val="mn-MN"/>
        </w:rPr>
      </w:pPr>
      <w:r w:rsidRPr="00644800">
        <w:rPr>
          <w:rFonts w:ascii="Arial" w:hAnsi="Arial" w:cs="Arial"/>
          <w:strike/>
          <w:lang w:val="mn-MN"/>
        </w:rPr>
        <w:t>2.Энэ тогтоол гарсантай холбогдуулан “Авлигатай тэмцэх газрын албан хаагчийн албан тушаалын цалингийн хэмжээг шинэчлэн тогтоох тухай” Улсын Их Хурлын 2011 оны 11 дүгээр сарын 25-ны өдрийн 55 дугаар тогтоолыг хүчингүй болсонд тооцсугай.</w:t>
      </w:r>
    </w:p>
    <w:p w14:paraId="01E098AD" w14:textId="77777777" w:rsidR="004B1ABE" w:rsidRPr="00644800" w:rsidRDefault="004B1ABE" w:rsidP="004B1ABE">
      <w:pPr>
        <w:ind w:firstLine="720"/>
        <w:jc w:val="both"/>
        <w:rPr>
          <w:rFonts w:ascii="Arial" w:hAnsi="Arial" w:cs="Arial"/>
          <w:strike/>
          <w:lang w:val="mn-MN"/>
        </w:rPr>
      </w:pPr>
    </w:p>
    <w:p w14:paraId="204DC957" w14:textId="77777777" w:rsidR="004B1ABE" w:rsidRPr="00644800" w:rsidRDefault="004B1ABE" w:rsidP="004B1ABE">
      <w:pPr>
        <w:ind w:firstLine="720"/>
        <w:jc w:val="both"/>
        <w:rPr>
          <w:rFonts w:ascii="Arial" w:hAnsi="Arial" w:cs="Arial"/>
          <w:strike/>
          <w:lang w:val="mn-MN"/>
        </w:rPr>
      </w:pPr>
      <w:r w:rsidRPr="00644800">
        <w:rPr>
          <w:rFonts w:ascii="Arial" w:hAnsi="Arial" w:cs="Arial"/>
          <w:strike/>
          <w:lang w:val="mn-MN"/>
        </w:rPr>
        <w:t>3.Энэ тогтоолыг 2018 оны 01 дүгээр сарын 01-ний өдрөөс эхлэн дагаж мөрдсүгэй.</w:t>
      </w:r>
    </w:p>
    <w:p w14:paraId="6331D3B1" w14:textId="77777777" w:rsidR="004B1ABE" w:rsidRPr="00644800" w:rsidRDefault="004B1ABE" w:rsidP="004B1ABE">
      <w:pPr>
        <w:jc w:val="both"/>
        <w:rPr>
          <w:rFonts w:ascii="Arial" w:hAnsi="Arial" w:cs="Arial"/>
          <w:strike/>
          <w:lang w:val="mn-MN"/>
        </w:rPr>
      </w:pPr>
    </w:p>
    <w:p w14:paraId="099309EA" w14:textId="77777777" w:rsidR="004B1ABE" w:rsidRPr="00644800" w:rsidRDefault="004B1ABE" w:rsidP="004B1ABE">
      <w:pPr>
        <w:jc w:val="both"/>
        <w:rPr>
          <w:rFonts w:ascii="Arial" w:hAnsi="Arial" w:cs="Arial"/>
          <w:strike/>
          <w:lang w:val="mn-MN"/>
        </w:rPr>
      </w:pPr>
    </w:p>
    <w:p w14:paraId="68F01CF6" w14:textId="77777777" w:rsidR="004B1ABE" w:rsidRPr="00644800" w:rsidRDefault="004B1ABE" w:rsidP="004B1ABE">
      <w:pPr>
        <w:jc w:val="both"/>
        <w:rPr>
          <w:rFonts w:ascii="Arial" w:hAnsi="Arial" w:cs="Arial"/>
          <w:strike/>
          <w:lang w:val="mn-MN"/>
        </w:rPr>
      </w:pPr>
    </w:p>
    <w:p w14:paraId="5E940A18" w14:textId="77777777" w:rsidR="004B1ABE" w:rsidRPr="00644800" w:rsidRDefault="004B1ABE" w:rsidP="004B1ABE">
      <w:pPr>
        <w:jc w:val="both"/>
        <w:rPr>
          <w:rFonts w:ascii="Arial" w:hAnsi="Arial" w:cs="Arial"/>
          <w:strike/>
          <w:lang w:val="mn-MN"/>
        </w:rPr>
      </w:pPr>
    </w:p>
    <w:p w14:paraId="705416CE" w14:textId="77777777" w:rsidR="004B1ABE" w:rsidRPr="00644800" w:rsidRDefault="004B1ABE" w:rsidP="004B1ABE">
      <w:pPr>
        <w:jc w:val="both"/>
        <w:rPr>
          <w:rFonts w:ascii="Arial" w:hAnsi="Arial" w:cs="Arial"/>
          <w:strike/>
          <w:lang w:val="mn-MN"/>
        </w:rPr>
      </w:pPr>
      <w:r w:rsidRPr="00644800">
        <w:rPr>
          <w:rFonts w:ascii="Arial" w:hAnsi="Arial" w:cs="Arial"/>
          <w:strike/>
          <w:lang w:val="mn-MN"/>
        </w:rPr>
        <w:tab/>
      </w:r>
      <w:r w:rsidRPr="00644800">
        <w:rPr>
          <w:rFonts w:ascii="Arial" w:hAnsi="Arial" w:cs="Arial"/>
          <w:strike/>
          <w:lang w:val="mn-MN"/>
        </w:rPr>
        <w:tab/>
        <w:t xml:space="preserve">МОНГОЛ УЛСЫН </w:t>
      </w:r>
    </w:p>
    <w:p w14:paraId="64FBBFBD" w14:textId="77777777" w:rsidR="00AC2DD2" w:rsidRPr="00644800" w:rsidRDefault="004B1ABE" w:rsidP="004B1ABE">
      <w:pPr>
        <w:autoSpaceDE w:val="0"/>
        <w:autoSpaceDN w:val="0"/>
        <w:adjustRightInd w:val="0"/>
        <w:jc w:val="center"/>
        <w:rPr>
          <w:rFonts w:ascii="Arial" w:hAnsi="Arial" w:cs="Arial"/>
          <w:strike/>
          <w:lang w:val="mn-MN"/>
        </w:rPr>
      </w:pPr>
      <w:r w:rsidRPr="00644800">
        <w:rPr>
          <w:rFonts w:ascii="Arial" w:hAnsi="Arial" w:cs="Arial"/>
          <w:strike/>
          <w:lang w:val="mn-MN"/>
        </w:rPr>
        <w:tab/>
      </w:r>
      <w:r w:rsidRPr="00644800">
        <w:rPr>
          <w:rFonts w:ascii="Arial" w:hAnsi="Arial" w:cs="Arial"/>
          <w:strike/>
          <w:lang w:val="mn-MN"/>
        </w:rPr>
        <w:tab/>
        <w:t>ИХ ХУРЛЫН ДАРГА</w:t>
      </w:r>
      <w:r w:rsidRPr="00644800">
        <w:rPr>
          <w:rFonts w:ascii="Arial" w:hAnsi="Arial" w:cs="Arial"/>
          <w:strike/>
          <w:lang w:val="mn-MN"/>
        </w:rPr>
        <w:tab/>
      </w:r>
      <w:r w:rsidRPr="00644800">
        <w:rPr>
          <w:rFonts w:ascii="Arial" w:hAnsi="Arial" w:cs="Arial"/>
          <w:strike/>
          <w:lang w:val="mn-MN"/>
        </w:rPr>
        <w:tab/>
      </w:r>
      <w:r w:rsidRPr="00644800">
        <w:rPr>
          <w:rFonts w:ascii="Arial" w:hAnsi="Arial" w:cs="Arial"/>
          <w:strike/>
          <w:lang w:val="mn-MN"/>
        </w:rPr>
        <w:tab/>
      </w:r>
      <w:r w:rsidRPr="00644800">
        <w:rPr>
          <w:rFonts w:ascii="Arial" w:hAnsi="Arial" w:cs="Arial"/>
          <w:strike/>
          <w:lang w:val="mn-MN"/>
        </w:rPr>
        <w:tab/>
      </w:r>
      <w:r w:rsidRPr="00644800">
        <w:rPr>
          <w:rFonts w:ascii="Arial" w:hAnsi="Arial" w:cs="Arial"/>
          <w:strike/>
          <w:lang w:val="mn-MN"/>
        </w:rPr>
        <w:tab/>
        <w:t xml:space="preserve">        М.ЭНХБОЛД</w:t>
      </w:r>
    </w:p>
    <w:p w14:paraId="28F7ACDF" w14:textId="77777777" w:rsidR="004B1ABE" w:rsidRPr="00644800" w:rsidRDefault="004B1ABE" w:rsidP="004B1ABE">
      <w:pPr>
        <w:autoSpaceDE w:val="0"/>
        <w:autoSpaceDN w:val="0"/>
        <w:adjustRightInd w:val="0"/>
        <w:jc w:val="center"/>
        <w:rPr>
          <w:rFonts w:ascii="Arial" w:hAnsi="Arial" w:cs="Arial"/>
          <w:strike/>
          <w:lang w:val="mn-MN"/>
        </w:rPr>
      </w:pPr>
    </w:p>
    <w:p w14:paraId="40AFC07A" w14:textId="77777777" w:rsidR="004B1ABE" w:rsidRPr="00644800" w:rsidRDefault="004B1ABE" w:rsidP="004B1ABE">
      <w:pPr>
        <w:autoSpaceDE w:val="0"/>
        <w:autoSpaceDN w:val="0"/>
        <w:adjustRightInd w:val="0"/>
        <w:jc w:val="center"/>
        <w:rPr>
          <w:rFonts w:ascii="Arial" w:hAnsi="Arial" w:cs="Arial"/>
          <w:strike/>
          <w:lang w:val="mn-MN"/>
        </w:rPr>
      </w:pPr>
    </w:p>
    <w:p w14:paraId="3177DD84" w14:textId="77777777" w:rsidR="004B1ABE" w:rsidRPr="00644800" w:rsidRDefault="004B1ABE" w:rsidP="004B1ABE">
      <w:pPr>
        <w:autoSpaceDE w:val="0"/>
        <w:autoSpaceDN w:val="0"/>
        <w:adjustRightInd w:val="0"/>
        <w:jc w:val="center"/>
        <w:rPr>
          <w:rFonts w:ascii="Arial" w:hAnsi="Arial" w:cs="Arial"/>
          <w:strike/>
          <w:lang w:val="mn-MN"/>
        </w:rPr>
      </w:pPr>
    </w:p>
    <w:p w14:paraId="5E79D895" w14:textId="77777777" w:rsidR="004B1ABE" w:rsidRPr="00644800" w:rsidRDefault="004B1ABE" w:rsidP="004B1ABE">
      <w:pPr>
        <w:autoSpaceDE w:val="0"/>
        <w:autoSpaceDN w:val="0"/>
        <w:adjustRightInd w:val="0"/>
        <w:jc w:val="center"/>
        <w:rPr>
          <w:rFonts w:ascii="Arial" w:hAnsi="Arial" w:cs="Arial"/>
          <w:strike/>
          <w:lang w:val="mn-MN"/>
        </w:rPr>
      </w:pPr>
    </w:p>
    <w:p w14:paraId="0376BED9" w14:textId="77777777" w:rsidR="004B1ABE" w:rsidRPr="00644800" w:rsidRDefault="004B1ABE" w:rsidP="004B1ABE">
      <w:pPr>
        <w:autoSpaceDE w:val="0"/>
        <w:autoSpaceDN w:val="0"/>
        <w:adjustRightInd w:val="0"/>
        <w:jc w:val="center"/>
        <w:rPr>
          <w:rFonts w:ascii="Arial" w:hAnsi="Arial" w:cs="Arial"/>
          <w:strike/>
          <w:lang w:val="mn-MN"/>
        </w:rPr>
      </w:pPr>
    </w:p>
    <w:p w14:paraId="7D8441D3" w14:textId="77777777" w:rsidR="004B1ABE" w:rsidRPr="00644800" w:rsidRDefault="004B1ABE" w:rsidP="004B1ABE">
      <w:pPr>
        <w:autoSpaceDE w:val="0"/>
        <w:autoSpaceDN w:val="0"/>
        <w:adjustRightInd w:val="0"/>
        <w:jc w:val="center"/>
        <w:rPr>
          <w:rFonts w:ascii="Arial" w:hAnsi="Arial" w:cs="Arial"/>
          <w:strike/>
          <w:lang w:val="mn-MN"/>
        </w:rPr>
      </w:pPr>
    </w:p>
    <w:p w14:paraId="55DE484B" w14:textId="77777777" w:rsidR="004B1ABE" w:rsidRPr="00644800" w:rsidRDefault="004B1ABE" w:rsidP="004B1ABE">
      <w:pPr>
        <w:autoSpaceDE w:val="0"/>
        <w:autoSpaceDN w:val="0"/>
        <w:adjustRightInd w:val="0"/>
        <w:jc w:val="center"/>
        <w:rPr>
          <w:rFonts w:ascii="Arial" w:hAnsi="Arial" w:cs="Arial"/>
          <w:strike/>
          <w:lang w:val="mn-MN"/>
        </w:rPr>
      </w:pPr>
    </w:p>
    <w:p w14:paraId="4B883CD6" w14:textId="77777777" w:rsidR="004B1ABE" w:rsidRPr="00644800" w:rsidRDefault="004B1ABE" w:rsidP="004B1ABE">
      <w:pPr>
        <w:autoSpaceDE w:val="0"/>
        <w:autoSpaceDN w:val="0"/>
        <w:adjustRightInd w:val="0"/>
        <w:jc w:val="center"/>
        <w:rPr>
          <w:rFonts w:ascii="Arial" w:hAnsi="Arial" w:cs="Arial"/>
          <w:strike/>
          <w:lang w:val="mn-MN"/>
        </w:rPr>
      </w:pPr>
    </w:p>
    <w:p w14:paraId="4492C48B" w14:textId="77777777" w:rsidR="004B1ABE" w:rsidRPr="00644800" w:rsidRDefault="004B1ABE" w:rsidP="004B1ABE">
      <w:pPr>
        <w:autoSpaceDE w:val="0"/>
        <w:autoSpaceDN w:val="0"/>
        <w:adjustRightInd w:val="0"/>
        <w:jc w:val="center"/>
        <w:rPr>
          <w:rFonts w:ascii="Arial" w:hAnsi="Arial" w:cs="Arial"/>
          <w:strike/>
          <w:lang w:val="mn-MN"/>
        </w:rPr>
      </w:pPr>
    </w:p>
    <w:p w14:paraId="4D8AEA6D" w14:textId="77777777" w:rsidR="004B1ABE" w:rsidRPr="00644800" w:rsidRDefault="004B1ABE" w:rsidP="004B1ABE">
      <w:pPr>
        <w:autoSpaceDE w:val="0"/>
        <w:autoSpaceDN w:val="0"/>
        <w:adjustRightInd w:val="0"/>
        <w:jc w:val="center"/>
        <w:rPr>
          <w:rFonts w:ascii="Arial" w:hAnsi="Arial" w:cs="Arial"/>
          <w:strike/>
          <w:lang w:val="mn-MN"/>
        </w:rPr>
      </w:pPr>
    </w:p>
    <w:p w14:paraId="655040F2" w14:textId="77777777" w:rsidR="004B1ABE" w:rsidRPr="00644800" w:rsidRDefault="004B1ABE" w:rsidP="004B1ABE">
      <w:pPr>
        <w:autoSpaceDE w:val="0"/>
        <w:autoSpaceDN w:val="0"/>
        <w:adjustRightInd w:val="0"/>
        <w:jc w:val="center"/>
        <w:rPr>
          <w:rFonts w:ascii="Arial" w:hAnsi="Arial" w:cs="Arial"/>
          <w:strike/>
          <w:lang w:val="mn-MN"/>
        </w:rPr>
      </w:pPr>
    </w:p>
    <w:p w14:paraId="52D86C97" w14:textId="77777777" w:rsidR="004B1ABE" w:rsidRPr="00644800" w:rsidRDefault="004B1ABE" w:rsidP="004B1ABE">
      <w:pPr>
        <w:autoSpaceDE w:val="0"/>
        <w:autoSpaceDN w:val="0"/>
        <w:adjustRightInd w:val="0"/>
        <w:jc w:val="center"/>
        <w:rPr>
          <w:rFonts w:ascii="Arial" w:hAnsi="Arial" w:cs="Arial"/>
          <w:strike/>
          <w:lang w:val="mn-MN"/>
        </w:rPr>
      </w:pPr>
    </w:p>
    <w:p w14:paraId="53CAAD2D" w14:textId="77777777" w:rsidR="004B1ABE" w:rsidRPr="00644800" w:rsidRDefault="004B1ABE" w:rsidP="004B1ABE">
      <w:pPr>
        <w:autoSpaceDE w:val="0"/>
        <w:autoSpaceDN w:val="0"/>
        <w:adjustRightInd w:val="0"/>
        <w:jc w:val="center"/>
        <w:rPr>
          <w:rFonts w:ascii="Arial" w:hAnsi="Arial" w:cs="Arial"/>
          <w:strike/>
          <w:lang w:val="mn-MN"/>
        </w:rPr>
      </w:pPr>
    </w:p>
    <w:p w14:paraId="21628CC3" w14:textId="77777777" w:rsidR="004B1ABE" w:rsidRPr="00644800" w:rsidRDefault="004B1ABE" w:rsidP="004B1ABE">
      <w:pPr>
        <w:autoSpaceDE w:val="0"/>
        <w:autoSpaceDN w:val="0"/>
        <w:adjustRightInd w:val="0"/>
        <w:jc w:val="center"/>
        <w:rPr>
          <w:rFonts w:ascii="Arial" w:hAnsi="Arial" w:cs="Arial"/>
          <w:strike/>
          <w:lang w:val="mn-MN"/>
        </w:rPr>
      </w:pPr>
    </w:p>
    <w:p w14:paraId="5CBEE084" w14:textId="77777777" w:rsidR="004B1ABE" w:rsidRPr="00644800" w:rsidRDefault="004B1ABE" w:rsidP="004B1ABE">
      <w:pPr>
        <w:autoSpaceDE w:val="0"/>
        <w:autoSpaceDN w:val="0"/>
        <w:adjustRightInd w:val="0"/>
        <w:jc w:val="center"/>
        <w:rPr>
          <w:rFonts w:ascii="Arial" w:hAnsi="Arial" w:cs="Arial"/>
          <w:strike/>
          <w:lang w:val="mn-MN"/>
        </w:rPr>
      </w:pPr>
    </w:p>
    <w:p w14:paraId="21B81354" w14:textId="77777777" w:rsidR="004B1ABE" w:rsidRPr="00644800" w:rsidRDefault="004B1ABE" w:rsidP="004B1ABE">
      <w:pPr>
        <w:autoSpaceDE w:val="0"/>
        <w:autoSpaceDN w:val="0"/>
        <w:adjustRightInd w:val="0"/>
        <w:jc w:val="center"/>
        <w:rPr>
          <w:rFonts w:ascii="Arial" w:hAnsi="Arial" w:cs="Arial"/>
          <w:strike/>
          <w:lang w:val="mn-MN"/>
        </w:rPr>
      </w:pPr>
    </w:p>
    <w:p w14:paraId="2DCA3C28" w14:textId="77777777" w:rsidR="004B1ABE" w:rsidRPr="00644800" w:rsidRDefault="004B1ABE" w:rsidP="004B1ABE">
      <w:pPr>
        <w:jc w:val="right"/>
        <w:rPr>
          <w:rFonts w:ascii="Arial" w:hAnsi="Arial" w:cs="Arial"/>
          <w:strike/>
          <w:lang w:val="mn-MN"/>
        </w:rPr>
      </w:pPr>
      <w:r w:rsidRPr="00644800">
        <w:rPr>
          <w:rFonts w:ascii="Arial" w:hAnsi="Arial" w:cs="Arial"/>
          <w:strike/>
          <w:lang w:val="mn-MN"/>
        </w:rPr>
        <w:t xml:space="preserve">                                                                                Монгол Улсын Их Хурлын 2017 оны </w:t>
      </w:r>
    </w:p>
    <w:p w14:paraId="42729EAD" w14:textId="77777777" w:rsidR="004B1ABE" w:rsidRPr="00644800" w:rsidRDefault="004B1ABE" w:rsidP="004B1ABE">
      <w:pPr>
        <w:jc w:val="right"/>
        <w:rPr>
          <w:rFonts w:ascii="Arial" w:hAnsi="Arial" w:cs="Arial"/>
          <w:strike/>
          <w:lang w:val="mn-MN"/>
        </w:rPr>
      </w:pPr>
      <w:r w:rsidRPr="00644800">
        <w:rPr>
          <w:rFonts w:ascii="Arial" w:hAnsi="Arial" w:cs="Arial"/>
          <w:strike/>
          <w:lang w:val="mn-MN"/>
        </w:rPr>
        <w:t xml:space="preserve">                                                                                   85 дугаар тогтоолын хавсралт</w:t>
      </w:r>
    </w:p>
    <w:p w14:paraId="423E2C03" w14:textId="77777777" w:rsidR="004B1ABE" w:rsidRPr="00644800" w:rsidRDefault="004B1ABE" w:rsidP="004B1ABE">
      <w:pPr>
        <w:jc w:val="both"/>
        <w:rPr>
          <w:rFonts w:ascii="Arial" w:hAnsi="Arial" w:cs="Arial"/>
          <w:strike/>
          <w:lang w:val="mn-MN"/>
        </w:rPr>
      </w:pPr>
    </w:p>
    <w:p w14:paraId="662B4EC5" w14:textId="77777777" w:rsidR="004B1ABE" w:rsidRPr="00644800" w:rsidRDefault="004B1ABE" w:rsidP="004B1ABE">
      <w:pPr>
        <w:jc w:val="both"/>
        <w:rPr>
          <w:rFonts w:ascii="Arial" w:hAnsi="Arial" w:cs="Arial"/>
          <w:strike/>
          <w:lang w:val="mn-MN"/>
        </w:rPr>
      </w:pPr>
    </w:p>
    <w:p w14:paraId="2679DA0C" w14:textId="77777777" w:rsidR="004B1ABE" w:rsidRPr="00644800" w:rsidRDefault="004B1ABE" w:rsidP="004B1ABE">
      <w:pPr>
        <w:jc w:val="center"/>
        <w:rPr>
          <w:rFonts w:ascii="Arial" w:hAnsi="Arial" w:cs="Arial"/>
          <w:b/>
          <w:strike/>
          <w:lang w:val="mn-MN"/>
        </w:rPr>
      </w:pPr>
      <w:r w:rsidRPr="00644800">
        <w:rPr>
          <w:rFonts w:ascii="Arial" w:hAnsi="Arial" w:cs="Arial"/>
          <w:b/>
          <w:strike/>
          <w:lang w:val="mn-MN"/>
        </w:rPr>
        <w:t>АВЛИГАТАЙ ТЭМЦЭХ ГАЗРЫН АЛБАН ХААГЧИЙН</w:t>
      </w:r>
    </w:p>
    <w:p w14:paraId="2BAEC937" w14:textId="77777777" w:rsidR="004B1ABE" w:rsidRPr="00644800" w:rsidRDefault="004B1ABE" w:rsidP="004B1ABE">
      <w:pPr>
        <w:jc w:val="center"/>
        <w:rPr>
          <w:rFonts w:ascii="Arial" w:hAnsi="Arial" w:cs="Arial"/>
          <w:b/>
          <w:strike/>
          <w:lang w:val="mn-MN"/>
        </w:rPr>
      </w:pPr>
      <w:r w:rsidRPr="00644800">
        <w:rPr>
          <w:rFonts w:ascii="Arial" w:hAnsi="Arial" w:cs="Arial"/>
          <w:b/>
          <w:strike/>
          <w:lang w:val="mn-MN"/>
        </w:rPr>
        <w:t>АЛБАН ТУШААЛЫН ЦАЛИНГИЙН ХЭМЖЭЭ</w:t>
      </w:r>
    </w:p>
    <w:p w14:paraId="6B6A0810" w14:textId="77777777" w:rsidR="004B1ABE" w:rsidRPr="00644800" w:rsidRDefault="004B1ABE" w:rsidP="004B1ABE">
      <w:pPr>
        <w:jc w:val="both"/>
        <w:rPr>
          <w:rFonts w:ascii="Arial" w:hAnsi="Arial" w:cs="Arial"/>
          <w:strike/>
          <w:lang w:val="mn-MN"/>
        </w:rPr>
      </w:pPr>
    </w:p>
    <w:p w14:paraId="5DC439C8" w14:textId="77777777" w:rsidR="004B1ABE" w:rsidRPr="00644800" w:rsidRDefault="004B1ABE" w:rsidP="004B1ABE">
      <w:pPr>
        <w:jc w:val="both"/>
        <w:rPr>
          <w:rFonts w:ascii="Arial" w:hAnsi="Arial" w:cs="Arial"/>
          <w:strike/>
          <w:lang w:val="mn-M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958"/>
        <w:gridCol w:w="3815"/>
      </w:tblGrid>
      <w:tr w:rsidR="004B1ABE" w:rsidRPr="00644800" w14:paraId="5124C689" w14:textId="77777777" w:rsidTr="004B1ABE">
        <w:tc>
          <w:tcPr>
            <w:tcW w:w="566" w:type="dxa"/>
          </w:tcPr>
          <w:p w14:paraId="4BE9A41E" w14:textId="77777777" w:rsidR="004B1ABE" w:rsidRPr="00644800" w:rsidRDefault="004B1ABE" w:rsidP="004B1ABE">
            <w:pPr>
              <w:jc w:val="both"/>
              <w:rPr>
                <w:rFonts w:ascii="Arial" w:hAnsi="Arial" w:cs="Arial"/>
                <w:b/>
                <w:strike/>
                <w:sz w:val="20"/>
                <w:szCs w:val="20"/>
                <w:lang w:val="mn-MN"/>
              </w:rPr>
            </w:pPr>
            <w:r w:rsidRPr="00644800">
              <w:rPr>
                <w:rFonts w:ascii="Arial" w:hAnsi="Arial" w:cs="Arial"/>
                <w:b/>
                <w:strike/>
                <w:sz w:val="20"/>
                <w:szCs w:val="20"/>
                <w:lang w:val="mn-MN"/>
              </w:rPr>
              <w:t>д/д</w:t>
            </w:r>
          </w:p>
        </w:tc>
        <w:tc>
          <w:tcPr>
            <w:tcW w:w="4958" w:type="dxa"/>
          </w:tcPr>
          <w:p w14:paraId="5D49F368" w14:textId="77777777" w:rsidR="004B1ABE" w:rsidRPr="00644800" w:rsidRDefault="004B1ABE" w:rsidP="004B1AB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  <w:lang w:val="mn-MN"/>
              </w:rPr>
            </w:pPr>
            <w:r w:rsidRPr="00644800">
              <w:rPr>
                <w:rFonts w:ascii="Arial" w:hAnsi="Arial" w:cs="Arial"/>
                <w:b/>
                <w:strike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3815" w:type="dxa"/>
          </w:tcPr>
          <w:p w14:paraId="790BB4D2" w14:textId="77777777" w:rsidR="004B1ABE" w:rsidRPr="00644800" w:rsidRDefault="004B1ABE" w:rsidP="004B1AB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  <w:lang w:val="mn-MN"/>
              </w:rPr>
            </w:pPr>
            <w:r w:rsidRPr="00644800">
              <w:rPr>
                <w:rFonts w:ascii="Arial" w:hAnsi="Arial" w:cs="Arial"/>
                <w:b/>
                <w:strike/>
                <w:sz w:val="20"/>
                <w:szCs w:val="20"/>
                <w:lang w:val="mn-MN"/>
              </w:rPr>
              <w:t>Албан тушаалын сарын цалингийн хэмжээ /төгрөгөөр/</w:t>
            </w:r>
          </w:p>
        </w:tc>
      </w:tr>
      <w:tr w:rsidR="004B1ABE" w:rsidRPr="00644800" w14:paraId="436524DB" w14:textId="77777777" w:rsidTr="004B1ABE">
        <w:tc>
          <w:tcPr>
            <w:tcW w:w="566" w:type="dxa"/>
          </w:tcPr>
          <w:p w14:paraId="0AE1657E" w14:textId="77777777" w:rsidR="004B1ABE" w:rsidRPr="00644800" w:rsidRDefault="004B1ABE" w:rsidP="004B1ABE">
            <w:pPr>
              <w:jc w:val="center"/>
              <w:rPr>
                <w:rFonts w:ascii="Arial" w:hAnsi="Arial" w:cs="Arial"/>
                <w:strike/>
                <w:lang w:val="mn-MN"/>
              </w:rPr>
            </w:pPr>
            <w:r w:rsidRPr="00644800">
              <w:rPr>
                <w:rFonts w:ascii="Arial" w:hAnsi="Arial" w:cs="Arial"/>
                <w:strike/>
                <w:lang w:val="mn-MN"/>
              </w:rPr>
              <w:t>1</w:t>
            </w:r>
          </w:p>
        </w:tc>
        <w:tc>
          <w:tcPr>
            <w:tcW w:w="4958" w:type="dxa"/>
          </w:tcPr>
          <w:p w14:paraId="03FF3F96" w14:textId="77777777" w:rsidR="004B1ABE" w:rsidRPr="00644800" w:rsidRDefault="004B1ABE" w:rsidP="004B1ABE">
            <w:pPr>
              <w:jc w:val="both"/>
              <w:rPr>
                <w:rFonts w:ascii="Arial" w:hAnsi="Arial" w:cs="Arial"/>
                <w:strike/>
                <w:lang w:val="mn-MN"/>
              </w:rPr>
            </w:pPr>
            <w:r w:rsidRPr="00644800">
              <w:rPr>
                <w:rFonts w:ascii="Arial" w:hAnsi="Arial" w:cs="Arial"/>
                <w:strike/>
                <w:lang w:val="mn-MN"/>
              </w:rPr>
              <w:t>Авлигатай тэмцэх газрын дарга</w:t>
            </w:r>
          </w:p>
        </w:tc>
        <w:tc>
          <w:tcPr>
            <w:tcW w:w="3815" w:type="dxa"/>
          </w:tcPr>
          <w:p w14:paraId="7237026E" w14:textId="77777777" w:rsidR="004B1ABE" w:rsidRPr="00644800" w:rsidRDefault="004B1ABE" w:rsidP="004B1ABE">
            <w:pPr>
              <w:jc w:val="center"/>
              <w:rPr>
                <w:rFonts w:ascii="Arial" w:hAnsi="Arial" w:cs="Arial"/>
                <w:strike/>
                <w:lang w:val="mn-MN"/>
              </w:rPr>
            </w:pPr>
            <w:r w:rsidRPr="00644800">
              <w:rPr>
                <w:rFonts w:ascii="Arial" w:hAnsi="Arial" w:cs="Arial"/>
                <w:strike/>
                <w:lang w:val="mn-MN"/>
              </w:rPr>
              <w:t>1 833 600</w:t>
            </w:r>
          </w:p>
        </w:tc>
      </w:tr>
      <w:tr w:rsidR="004B1ABE" w:rsidRPr="00644800" w14:paraId="2DDE16C0" w14:textId="77777777" w:rsidTr="004B1ABE">
        <w:tc>
          <w:tcPr>
            <w:tcW w:w="566" w:type="dxa"/>
          </w:tcPr>
          <w:p w14:paraId="1A43B8CE" w14:textId="77777777" w:rsidR="004B1ABE" w:rsidRPr="00644800" w:rsidRDefault="004B1ABE" w:rsidP="004B1ABE">
            <w:pPr>
              <w:jc w:val="center"/>
              <w:rPr>
                <w:rFonts w:ascii="Arial" w:hAnsi="Arial" w:cs="Arial"/>
                <w:strike/>
                <w:lang w:val="mn-MN"/>
              </w:rPr>
            </w:pPr>
            <w:r w:rsidRPr="00644800">
              <w:rPr>
                <w:rFonts w:ascii="Arial" w:hAnsi="Arial" w:cs="Arial"/>
                <w:strike/>
                <w:lang w:val="mn-MN"/>
              </w:rPr>
              <w:t>2</w:t>
            </w:r>
          </w:p>
        </w:tc>
        <w:tc>
          <w:tcPr>
            <w:tcW w:w="4958" w:type="dxa"/>
          </w:tcPr>
          <w:p w14:paraId="3315891C" w14:textId="77777777" w:rsidR="004B1ABE" w:rsidRPr="00644800" w:rsidRDefault="004B1ABE" w:rsidP="004B1ABE">
            <w:pPr>
              <w:jc w:val="both"/>
              <w:rPr>
                <w:rFonts w:ascii="Arial" w:hAnsi="Arial" w:cs="Arial"/>
                <w:strike/>
                <w:lang w:val="mn-MN"/>
              </w:rPr>
            </w:pPr>
            <w:r w:rsidRPr="00644800">
              <w:rPr>
                <w:rFonts w:ascii="Arial" w:hAnsi="Arial" w:cs="Arial"/>
                <w:strike/>
                <w:lang w:val="mn-MN"/>
              </w:rPr>
              <w:t>Авлигатай тэмцэх газрын дэд дарга</w:t>
            </w:r>
          </w:p>
        </w:tc>
        <w:tc>
          <w:tcPr>
            <w:tcW w:w="3815" w:type="dxa"/>
          </w:tcPr>
          <w:p w14:paraId="5C39BB94" w14:textId="77777777" w:rsidR="004B1ABE" w:rsidRPr="00644800" w:rsidRDefault="004B1ABE" w:rsidP="004B1ABE">
            <w:pPr>
              <w:jc w:val="center"/>
              <w:rPr>
                <w:rFonts w:ascii="Arial" w:hAnsi="Arial" w:cs="Arial"/>
                <w:strike/>
                <w:lang w:val="mn-MN"/>
              </w:rPr>
            </w:pPr>
            <w:r w:rsidRPr="00644800">
              <w:rPr>
                <w:rFonts w:ascii="Arial" w:hAnsi="Arial" w:cs="Arial"/>
                <w:strike/>
                <w:lang w:val="mn-MN"/>
              </w:rPr>
              <w:t>1 708 000</w:t>
            </w:r>
          </w:p>
        </w:tc>
      </w:tr>
      <w:tr w:rsidR="004B1ABE" w:rsidRPr="00644800" w14:paraId="252BE98B" w14:textId="77777777" w:rsidTr="004B1ABE">
        <w:tc>
          <w:tcPr>
            <w:tcW w:w="566" w:type="dxa"/>
          </w:tcPr>
          <w:p w14:paraId="3C1B9280" w14:textId="77777777" w:rsidR="004B1ABE" w:rsidRPr="00644800" w:rsidRDefault="004B1ABE" w:rsidP="004B1ABE">
            <w:pPr>
              <w:jc w:val="center"/>
              <w:rPr>
                <w:rFonts w:ascii="Arial" w:hAnsi="Arial" w:cs="Arial"/>
                <w:strike/>
                <w:lang w:val="mn-MN"/>
              </w:rPr>
            </w:pPr>
            <w:r w:rsidRPr="00644800">
              <w:rPr>
                <w:rFonts w:ascii="Arial" w:hAnsi="Arial" w:cs="Arial"/>
                <w:strike/>
                <w:lang w:val="mn-MN"/>
              </w:rPr>
              <w:t>3</w:t>
            </w:r>
          </w:p>
        </w:tc>
        <w:tc>
          <w:tcPr>
            <w:tcW w:w="4958" w:type="dxa"/>
          </w:tcPr>
          <w:p w14:paraId="08D00EAC" w14:textId="77777777" w:rsidR="004B1ABE" w:rsidRPr="00644800" w:rsidRDefault="004B1ABE" w:rsidP="004B1ABE">
            <w:pPr>
              <w:jc w:val="both"/>
              <w:rPr>
                <w:rFonts w:ascii="Arial" w:hAnsi="Arial" w:cs="Arial"/>
                <w:strike/>
                <w:lang w:val="mn-MN"/>
              </w:rPr>
            </w:pPr>
            <w:r w:rsidRPr="00644800">
              <w:rPr>
                <w:rFonts w:ascii="Arial" w:hAnsi="Arial" w:cs="Arial"/>
                <w:strike/>
                <w:lang w:val="mn-MN"/>
              </w:rPr>
              <w:t>Хэлтсийн дарга</w:t>
            </w:r>
          </w:p>
        </w:tc>
        <w:tc>
          <w:tcPr>
            <w:tcW w:w="3815" w:type="dxa"/>
          </w:tcPr>
          <w:p w14:paraId="30CF8B9E" w14:textId="77777777" w:rsidR="004B1ABE" w:rsidRPr="00644800" w:rsidRDefault="004B1ABE" w:rsidP="004B1ABE">
            <w:pPr>
              <w:jc w:val="center"/>
              <w:rPr>
                <w:rFonts w:ascii="Arial" w:hAnsi="Arial" w:cs="Arial"/>
                <w:strike/>
                <w:lang w:val="mn-MN"/>
              </w:rPr>
            </w:pPr>
            <w:r w:rsidRPr="00644800">
              <w:rPr>
                <w:rFonts w:ascii="Arial" w:hAnsi="Arial" w:cs="Arial"/>
                <w:strike/>
                <w:lang w:val="mn-MN"/>
              </w:rPr>
              <w:t>1 637 430</w:t>
            </w:r>
          </w:p>
        </w:tc>
      </w:tr>
      <w:tr w:rsidR="004B1ABE" w:rsidRPr="00644800" w14:paraId="6345BB2C" w14:textId="77777777" w:rsidTr="004B1ABE">
        <w:tc>
          <w:tcPr>
            <w:tcW w:w="566" w:type="dxa"/>
          </w:tcPr>
          <w:p w14:paraId="20AB355E" w14:textId="77777777" w:rsidR="004B1ABE" w:rsidRPr="00644800" w:rsidRDefault="004B1ABE" w:rsidP="004B1ABE">
            <w:pPr>
              <w:jc w:val="center"/>
              <w:rPr>
                <w:rFonts w:ascii="Arial" w:hAnsi="Arial" w:cs="Arial"/>
                <w:strike/>
                <w:lang w:val="mn-MN"/>
              </w:rPr>
            </w:pPr>
            <w:r w:rsidRPr="00644800">
              <w:rPr>
                <w:rFonts w:ascii="Arial" w:hAnsi="Arial" w:cs="Arial"/>
                <w:strike/>
                <w:lang w:val="mn-MN"/>
              </w:rPr>
              <w:t>4</w:t>
            </w:r>
          </w:p>
        </w:tc>
        <w:tc>
          <w:tcPr>
            <w:tcW w:w="4958" w:type="dxa"/>
          </w:tcPr>
          <w:p w14:paraId="632B0FA4" w14:textId="77777777" w:rsidR="004B1ABE" w:rsidRPr="00644800" w:rsidRDefault="004B1ABE" w:rsidP="004B1ABE">
            <w:pPr>
              <w:jc w:val="both"/>
              <w:rPr>
                <w:rFonts w:ascii="Arial" w:hAnsi="Arial" w:cs="Arial"/>
                <w:strike/>
                <w:lang w:val="mn-MN"/>
              </w:rPr>
            </w:pPr>
            <w:r w:rsidRPr="00644800">
              <w:rPr>
                <w:rFonts w:ascii="Arial" w:hAnsi="Arial" w:cs="Arial"/>
                <w:strike/>
                <w:lang w:val="mn-MN"/>
              </w:rPr>
              <w:t>Албаны дарга</w:t>
            </w:r>
          </w:p>
        </w:tc>
        <w:tc>
          <w:tcPr>
            <w:tcW w:w="3815" w:type="dxa"/>
          </w:tcPr>
          <w:p w14:paraId="06040523" w14:textId="77777777" w:rsidR="004B1ABE" w:rsidRPr="00644800" w:rsidRDefault="004B1ABE" w:rsidP="004B1ABE">
            <w:pPr>
              <w:jc w:val="center"/>
              <w:rPr>
                <w:rFonts w:ascii="Arial" w:hAnsi="Arial" w:cs="Arial"/>
                <w:strike/>
                <w:lang w:val="mn-MN"/>
              </w:rPr>
            </w:pPr>
            <w:r w:rsidRPr="00644800">
              <w:rPr>
                <w:rFonts w:ascii="Arial" w:hAnsi="Arial" w:cs="Arial"/>
                <w:strike/>
                <w:lang w:val="mn-MN"/>
              </w:rPr>
              <w:t>1 551 200</w:t>
            </w:r>
          </w:p>
        </w:tc>
      </w:tr>
      <w:tr w:rsidR="004B1ABE" w:rsidRPr="00644800" w14:paraId="0F375C39" w14:textId="77777777" w:rsidTr="004B1ABE">
        <w:tc>
          <w:tcPr>
            <w:tcW w:w="566" w:type="dxa"/>
          </w:tcPr>
          <w:p w14:paraId="052A6E50" w14:textId="77777777" w:rsidR="004B1ABE" w:rsidRPr="00644800" w:rsidRDefault="004B1ABE" w:rsidP="004B1ABE">
            <w:pPr>
              <w:jc w:val="center"/>
              <w:rPr>
                <w:rFonts w:ascii="Arial" w:hAnsi="Arial" w:cs="Arial"/>
                <w:strike/>
                <w:lang w:val="mn-MN"/>
              </w:rPr>
            </w:pPr>
            <w:r w:rsidRPr="00644800">
              <w:rPr>
                <w:rFonts w:ascii="Arial" w:hAnsi="Arial" w:cs="Arial"/>
                <w:strike/>
                <w:lang w:val="mn-MN"/>
              </w:rPr>
              <w:t>5</w:t>
            </w:r>
          </w:p>
        </w:tc>
        <w:tc>
          <w:tcPr>
            <w:tcW w:w="4958" w:type="dxa"/>
          </w:tcPr>
          <w:p w14:paraId="47D6B90C" w14:textId="77777777" w:rsidR="004B1ABE" w:rsidRPr="00644800" w:rsidRDefault="004B1ABE" w:rsidP="004B1ABE">
            <w:pPr>
              <w:jc w:val="both"/>
              <w:rPr>
                <w:rFonts w:ascii="Arial" w:hAnsi="Arial" w:cs="Arial"/>
                <w:strike/>
                <w:lang w:val="mn-MN"/>
              </w:rPr>
            </w:pPr>
            <w:r w:rsidRPr="00644800">
              <w:rPr>
                <w:rFonts w:ascii="Arial" w:hAnsi="Arial" w:cs="Arial"/>
                <w:strike/>
                <w:lang w:val="mn-MN"/>
              </w:rPr>
              <w:t>Ахлах ажилтан</w:t>
            </w:r>
          </w:p>
        </w:tc>
        <w:tc>
          <w:tcPr>
            <w:tcW w:w="3815" w:type="dxa"/>
          </w:tcPr>
          <w:p w14:paraId="1385CDDD" w14:textId="77777777" w:rsidR="004B1ABE" w:rsidRPr="00644800" w:rsidRDefault="004B1ABE" w:rsidP="004B1ABE">
            <w:pPr>
              <w:jc w:val="center"/>
              <w:rPr>
                <w:rFonts w:ascii="Arial" w:hAnsi="Arial" w:cs="Arial"/>
                <w:strike/>
                <w:lang w:val="mn-MN"/>
              </w:rPr>
            </w:pPr>
            <w:r w:rsidRPr="00644800">
              <w:rPr>
                <w:rFonts w:ascii="Arial" w:hAnsi="Arial" w:cs="Arial"/>
                <w:strike/>
                <w:lang w:val="mn-MN"/>
              </w:rPr>
              <w:t>1 421 800</w:t>
            </w:r>
          </w:p>
        </w:tc>
      </w:tr>
      <w:tr w:rsidR="004B1ABE" w:rsidRPr="00644800" w14:paraId="55D0D1DF" w14:textId="77777777" w:rsidTr="004B1ABE">
        <w:tc>
          <w:tcPr>
            <w:tcW w:w="566" w:type="dxa"/>
          </w:tcPr>
          <w:p w14:paraId="59D9AE61" w14:textId="77777777" w:rsidR="004B1ABE" w:rsidRPr="00644800" w:rsidRDefault="004B1ABE" w:rsidP="004B1ABE">
            <w:pPr>
              <w:jc w:val="center"/>
              <w:rPr>
                <w:rFonts w:ascii="Arial" w:hAnsi="Arial" w:cs="Arial"/>
                <w:strike/>
                <w:lang w:val="mn-MN"/>
              </w:rPr>
            </w:pPr>
            <w:r w:rsidRPr="00644800">
              <w:rPr>
                <w:rFonts w:ascii="Arial" w:hAnsi="Arial" w:cs="Arial"/>
                <w:strike/>
                <w:lang w:val="mn-MN"/>
              </w:rPr>
              <w:t>6</w:t>
            </w:r>
          </w:p>
        </w:tc>
        <w:tc>
          <w:tcPr>
            <w:tcW w:w="4958" w:type="dxa"/>
          </w:tcPr>
          <w:p w14:paraId="0F039782" w14:textId="77777777" w:rsidR="004B1ABE" w:rsidRPr="00644800" w:rsidRDefault="004B1ABE" w:rsidP="004B1ABE">
            <w:pPr>
              <w:jc w:val="both"/>
              <w:rPr>
                <w:rFonts w:ascii="Arial" w:hAnsi="Arial" w:cs="Arial"/>
                <w:strike/>
                <w:lang w:val="mn-MN"/>
              </w:rPr>
            </w:pPr>
            <w:r w:rsidRPr="00644800">
              <w:rPr>
                <w:rFonts w:ascii="Arial" w:hAnsi="Arial" w:cs="Arial"/>
                <w:strike/>
                <w:lang w:val="mn-MN"/>
              </w:rPr>
              <w:t>Ажилтан</w:t>
            </w:r>
          </w:p>
        </w:tc>
        <w:tc>
          <w:tcPr>
            <w:tcW w:w="3815" w:type="dxa"/>
          </w:tcPr>
          <w:p w14:paraId="17D808A8" w14:textId="77777777" w:rsidR="004B1ABE" w:rsidRPr="00644800" w:rsidRDefault="004B1ABE" w:rsidP="004B1ABE">
            <w:pPr>
              <w:jc w:val="center"/>
              <w:rPr>
                <w:rFonts w:ascii="Arial" w:hAnsi="Arial" w:cs="Arial"/>
                <w:strike/>
                <w:lang w:val="mn-MN"/>
              </w:rPr>
            </w:pPr>
            <w:r w:rsidRPr="00644800">
              <w:rPr>
                <w:rFonts w:ascii="Arial" w:hAnsi="Arial" w:cs="Arial"/>
                <w:strike/>
                <w:lang w:val="mn-MN"/>
              </w:rPr>
              <w:t>1 292 400</w:t>
            </w:r>
          </w:p>
        </w:tc>
      </w:tr>
      <w:tr w:rsidR="004B1ABE" w:rsidRPr="00644800" w14:paraId="6E3D77F4" w14:textId="77777777" w:rsidTr="004B1ABE">
        <w:tc>
          <w:tcPr>
            <w:tcW w:w="566" w:type="dxa"/>
          </w:tcPr>
          <w:p w14:paraId="471044BC" w14:textId="77777777" w:rsidR="004B1ABE" w:rsidRPr="00644800" w:rsidRDefault="004B1ABE" w:rsidP="004B1ABE">
            <w:pPr>
              <w:jc w:val="center"/>
              <w:rPr>
                <w:rFonts w:ascii="Arial" w:hAnsi="Arial" w:cs="Arial"/>
                <w:strike/>
                <w:lang w:val="mn-MN"/>
              </w:rPr>
            </w:pPr>
            <w:r w:rsidRPr="00644800">
              <w:rPr>
                <w:rFonts w:ascii="Arial" w:hAnsi="Arial" w:cs="Arial"/>
                <w:strike/>
                <w:lang w:val="mn-MN"/>
              </w:rPr>
              <w:t>7</w:t>
            </w:r>
          </w:p>
        </w:tc>
        <w:tc>
          <w:tcPr>
            <w:tcW w:w="4958" w:type="dxa"/>
          </w:tcPr>
          <w:p w14:paraId="5629A947" w14:textId="77777777" w:rsidR="004B1ABE" w:rsidRPr="00644800" w:rsidRDefault="004B1ABE" w:rsidP="004B1ABE">
            <w:pPr>
              <w:jc w:val="both"/>
              <w:rPr>
                <w:rFonts w:ascii="Arial" w:hAnsi="Arial" w:cs="Arial"/>
                <w:strike/>
                <w:lang w:val="mn-MN"/>
              </w:rPr>
            </w:pPr>
            <w:r w:rsidRPr="00644800">
              <w:rPr>
                <w:rFonts w:ascii="Arial" w:hAnsi="Arial" w:cs="Arial"/>
                <w:strike/>
                <w:lang w:val="mn-MN"/>
              </w:rPr>
              <w:t>Туслах ажилтан</w:t>
            </w:r>
          </w:p>
        </w:tc>
        <w:tc>
          <w:tcPr>
            <w:tcW w:w="3815" w:type="dxa"/>
          </w:tcPr>
          <w:p w14:paraId="174FDF7D" w14:textId="77777777" w:rsidR="004B1ABE" w:rsidRPr="00644800" w:rsidRDefault="004B1ABE" w:rsidP="004B1ABE">
            <w:pPr>
              <w:jc w:val="center"/>
              <w:rPr>
                <w:rFonts w:ascii="Arial" w:hAnsi="Arial" w:cs="Arial"/>
                <w:strike/>
                <w:lang w:val="mn-MN"/>
              </w:rPr>
            </w:pPr>
            <w:r w:rsidRPr="00644800">
              <w:rPr>
                <w:rFonts w:ascii="Arial" w:hAnsi="Arial" w:cs="Arial"/>
                <w:strike/>
                <w:lang w:val="mn-MN"/>
              </w:rPr>
              <w:t>795 000</w:t>
            </w:r>
          </w:p>
        </w:tc>
      </w:tr>
    </w:tbl>
    <w:p w14:paraId="472FB8A9" w14:textId="77777777" w:rsidR="004B1ABE" w:rsidRPr="00644800" w:rsidRDefault="004B1ABE" w:rsidP="004B1ABE">
      <w:pPr>
        <w:jc w:val="both"/>
        <w:rPr>
          <w:rFonts w:ascii="Arial" w:hAnsi="Arial" w:cs="Arial"/>
          <w:strike/>
          <w:lang w:val="mn-MN"/>
        </w:rPr>
      </w:pPr>
    </w:p>
    <w:p w14:paraId="0CCC1054" w14:textId="77777777" w:rsidR="004B1ABE" w:rsidRPr="00644800" w:rsidRDefault="004B1ABE" w:rsidP="004B1ABE">
      <w:pPr>
        <w:jc w:val="right"/>
        <w:rPr>
          <w:strike/>
          <w:lang w:val="mn-MN"/>
        </w:rPr>
      </w:pPr>
    </w:p>
    <w:p w14:paraId="0B9B0D55" w14:textId="77777777" w:rsidR="004B1ABE" w:rsidRPr="00644800" w:rsidRDefault="004B1ABE" w:rsidP="004B1ABE">
      <w:pPr>
        <w:rPr>
          <w:strike/>
          <w:lang w:val="mn-MN"/>
        </w:rPr>
      </w:pPr>
    </w:p>
    <w:p w14:paraId="565B2CCD" w14:textId="77777777" w:rsidR="004B1ABE" w:rsidRPr="00644800" w:rsidRDefault="004B1ABE" w:rsidP="004B1ABE">
      <w:pPr>
        <w:rPr>
          <w:strike/>
          <w:lang w:val="mn-MN"/>
        </w:rPr>
      </w:pPr>
    </w:p>
    <w:p w14:paraId="02D293C9" w14:textId="77777777" w:rsidR="004B1ABE" w:rsidRPr="00644800" w:rsidRDefault="004B1ABE" w:rsidP="004B1ABE">
      <w:pPr>
        <w:rPr>
          <w:strike/>
          <w:lang w:val="mn-MN"/>
        </w:rPr>
      </w:pPr>
    </w:p>
    <w:p w14:paraId="637C3B4B" w14:textId="77777777" w:rsidR="004B1ABE" w:rsidRPr="00644800" w:rsidRDefault="004B1ABE" w:rsidP="004B1ABE">
      <w:pPr>
        <w:autoSpaceDE w:val="0"/>
        <w:autoSpaceDN w:val="0"/>
        <w:adjustRightInd w:val="0"/>
        <w:jc w:val="center"/>
        <w:rPr>
          <w:rFonts w:ascii="Arial" w:hAnsi="Arial" w:cs="Arial"/>
          <w:strike/>
        </w:rPr>
      </w:pPr>
    </w:p>
    <w:bookmarkEnd w:id="1"/>
    <w:sectPr w:rsidR="004B1ABE" w:rsidRPr="00644800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570BC" w14:textId="77777777" w:rsidR="0039635A" w:rsidRDefault="0039635A">
      <w:r>
        <w:separator/>
      </w:r>
    </w:p>
  </w:endnote>
  <w:endnote w:type="continuationSeparator" w:id="0">
    <w:p w14:paraId="63C34C94" w14:textId="77777777" w:rsidR="0039635A" w:rsidRDefault="0039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Mincho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634A5" w14:textId="77777777" w:rsidR="0039635A" w:rsidRDefault="0039635A">
      <w:r>
        <w:separator/>
      </w:r>
    </w:p>
  </w:footnote>
  <w:footnote w:type="continuationSeparator" w:id="0">
    <w:p w14:paraId="4EABF094" w14:textId="77777777" w:rsidR="0039635A" w:rsidRDefault="00396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5C4A"/>
    <w:rsid w:val="000F5D18"/>
    <w:rsid w:val="00103375"/>
    <w:rsid w:val="00111ACA"/>
    <w:rsid w:val="00134DBB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D11C1"/>
    <w:rsid w:val="002E5F4E"/>
    <w:rsid w:val="002F47AB"/>
    <w:rsid w:val="00314AC5"/>
    <w:rsid w:val="003256C5"/>
    <w:rsid w:val="00326450"/>
    <w:rsid w:val="00336E49"/>
    <w:rsid w:val="00382DEB"/>
    <w:rsid w:val="0039635A"/>
    <w:rsid w:val="003E62F2"/>
    <w:rsid w:val="0041229B"/>
    <w:rsid w:val="00422D94"/>
    <w:rsid w:val="00443318"/>
    <w:rsid w:val="0045517D"/>
    <w:rsid w:val="004B1ABE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44800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AC6D6F"/>
    <w:rsid w:val="00B32B9B"/>
    <w:rsid w:val="00B379FA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672E"/>
    <w:rsid w:val="00C31C01"/>
    <w:rsid w:val="00C45686"/>
    <w:rsid w:val="00C847C0"/>
    <w:rsid w:val="00C8654D"/>
    <w:rsid w:val="00D1180C"/>
    <w:rsid w:val="00D16BC6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8BFE8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iPriority="99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  <w:style w:type="table" w:styleId="TableGrid">
    <w:name w:val="Table Grid"/>
    <w:basedOn w:val="TableNormal"/>
    <w:uiPriority w:val="39"/>
    <w:rsid w:val="004B1ABE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CCD99-CED8-8042-B35A-EC17B2DF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1346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3</cp:revision>
  <dcterms:created xsi:type="dcterms:W3CDTF">2018-01-11T10:41:00Z</dcterms:created>
  <dcterms:modified xsi:type="dcterms:W3CDTF">2019-10-25T08:05:00Z</dcterms:modified>
</cp:coreProperties>
</file>