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БАЙГАЛЬ ОРЧИН, ХҮНС, ХӨДӨӨ АЖ АХУЙН БАЙНГЫН ХОРООНЫ </w:t>
      </w:r>
    </w:p>
    <w:p>
      <w:pPr>
        <w:pStyle w:val="Normal"/>
        <w:spacing w:lineRule="atLeast" w:line="100" w:before="0" w:after="0"/>
        <w:ind w:left="0" w:right="0" w:hanging="0"/>
        <w:jc w:val="center"/>
        <w:rPr/>
      </w:pPr>
      <w:r>
        <w:rPr>
          <w:rFonts w:cs="Arial" w:ascii="Arial" w:hAnsi="Arial"/>
          <w:b/>
          <w:bCs/>
          <w:sz w:val="24"/>
          <w:szCs w:val="24"/>
          <w:lang w:val="en-US"/>
        </w:rPr>
        <w:t xml:space="preserve">2016 </w:t>
      </w:r>
      <w:r>
        <w:rPr>
          <w:rFonts w:cs="Arial" w:ascii="Arial" w:hAnsi="Arial"/>
          <w:b/>
          <w:bCs/>
          <w:sz w:val="24"/>
          <w:szCs w:val="24"/>
          <w:lang w:val="mn-Cyrl-MN"/>
        </w:rPr>
        <w:t xml:space="preserve">ОНЫ 01 ДҮГЭЭР САРЫН 20-НЫ ӨДӨР /ЛХАГВА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801" w:type="dxa"/>
        <w:jc w:val="left"/>
        <w:tblInd w:w="-83"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108" w:type="dxa"/>
        </w:tblCellMar>
      </w:tblPr>
      <w:tblGrid>
        <w:gridCol w:w="449"/>
        <w:gridCol w:w="7816"/>
        <w:gridCol w:w="1536"/>
      </w:tblGrid>
      <w:tr>
        <w:trPr>
          <w:cantSplit w:val="true"/>
        </w:trPr>
        <w:tc>
          <w:tcPr>
            <w:tcW w:w="449" w:type="dxa"/>
            <w:tcBorders>
              <w:top w:val="single" w:sz="4" w:space="0" w:color="000001"/>
              <w:left w:val="single" w:sz="4" w:space="0" w:color="000001"/>
              <w:bottom w:val="single" w:sz="4" w:space="0" w:color="000001"/>
              <w:insideH w:val="single" w:sz="4" w:space="0" w:color="000001"/>
            </w:tcBorders>
            <w:shd w:fill="FFFFFF" w:val="clear"/>
            <w:tcMar>
              <w:left w:w="-5"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816" w:type="dxa"/>
            <w:tcBorders>
              <w:top w:val="single" w:sz="4" w:space="0" w:color="000001"/>
              <w:left w:val="single" w:sz="4" w:space="0" w:color="000001"/>
              <w:bottom w:val="single" w:sz="4" w:space="0" w:color="000001"/>
              <w:insideH w:val="single" w:sz="4" w:space="0" w:color="000001"/>
            </w:tcBorders>
            <w:shd w:fill="FFFFFF" w:val="clear"/>
            <w:tcMar>
              <w:left w:w="-5"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449"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Fonts w:ascii="Arial" w:hAnsi="Arial"/>
                <w:color w:val="000000"/>
                <w:sz w:val="24"/>
                <w:szCs w:val="24"/>
                <w:lang w:val="mn-Cyrl-MN"/>
              </w:rPr>
              <w:t>1</w:t>
            </w:r>
          </w:p>
        </w:tc>
        <w:tc>
          <w:tcPr>
            <w:tcW w:w="7816"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1-21</w:t>
            </w:r>
          </w:p>
        </w:tc>
      </w:tr>
      <w:tr>
        <w:trPr>
          <w:cantSplit w:val="true"/>
        </w:trPr>
        <w:tc>
          <w:tcPr>
            <w:tcW w:w="449" w:type="dxa"/>
            <w:vMerge w:val="restart"/>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Fonts w:ascii="Arial" w:hAnsi="Arial"/>
                <w:color w:val="000000"/>
                <w:sz w:val="24"/>
                <w:szCs w:val="24"/>
                <w:lang w:val="mn-Cyrl-MN"/>
              </w:rPr>
              <w:t>2</w:t>
            </w:r>
          </w:p>
        </w:tc>
        <w:tc>
          <w:tcPr>
            <w:tcW w:w="7816"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22-65</w:t>
            </w:r>
          </w:p>
        </w:tc>
      </w:tr>
      <w:tr>
        <w:trPr>
          <w:trHeight w:val="396" w:hRule="atLeast"/>
          <w:cantSplit w:val="true"/>
        </w:trPr>
        <w:tc>
          <w:tcPr>
            <w:tcW w:w="449"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
          </w:p>
        </w:tc>
        <w:tc>
          <w:tcPr>
            <w:tcW w:w="7816"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ind w:left="0" w:right="0" w:hanging="0"/>
              <w:jc w:val="both"/>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 xml:space="preserve">1.Тариалангийн тухай /шинэчилсэн найруулга/ болон холбогдох бусад хуулийн төслүүд </w:t>
            </w:r>
            <w:r>
              <w:rPr>
                <w:rStyle w:val="StrongEmphasis"/>
                <w:rFonts w:cs="Arial" w:ascii="Arial" w:hAnsi="Arial"/>
                <w:b w:val="false"/>
                <w:bCs w:val="false"/>
                <w:i/>
                <w:iCs/>
                <w:color w:val="000000"/>
                <w:sz w:val="24"/>
                <w:szCs w:val="24"/>
                <w:u w:val="none"/>
                <w:shd w:fill="FFFFFF" w:val="clear"/>
                <w:lang w:val="mn-Cyrl-MN"/>
              </w:rPr>
              <w:t>/Засгийн газар 2015.10.13-ны өдөр өргөн мэдүүлсэн, анхны хэлэлцүүлэг/</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rFonts w:ascii="Arial" w:hAnsi="Arial"/>
                <w:lang w:val="mn-Cyrl-MN"/>
              </w:rPr>
            </w:pPr>
            <w:r>
              <w:rPr>
                <w:rFonts w:ascii="Arial" w:hAnsi="Arial"/>
                <w:lang w:val="mn-Cyrl-MN"/>
              </w:rPr>
              <w:t>24-57</w:t>
            </w:r>
          </w:p>
        </w:tc>
      </w:tr>
      <w:tr>
        <w:trPr>
          <w:trHeight w:val="450" w:hRule="atLeast"/>
          <w:cantSplit w:val="true"/>
        </w:trPr>
        <w:tc>
          <w:tcPr>
            <w:tcW w:w="449"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
          </w:p>
        </w:tc>
        <w:tc>
          <w:tcPr>
            <w:tcW w:w="7816"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ind w:left="0" w:right="0" w:hanging="0"/>
              <w:jc w:val="both"/>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2.</w:t>
            </w:r>
            <w:bookmarkStart w:id="0" w:name="__DdeLink__1074_74140967512"/>
            <w:bookmarkStart w:id="1" w:name="__DdeLink__23150_71427250611"/>
            <w:bookmarkEnd w:id="1"/>
            <w:r>
              <w:rPr>
                <w:rStyle w:val="StrongEmphasis"/>
                <w:rFonts w:cs="Arial" w:ascii="Arial" w:hAnsi="Arial"/>
                <w:b w:val="false"/>
                <w:bCs w:val="false"/>
                <w:i w:val="false"/>
                <w:iCs w:val="false"/>
                <w:color w:val="000000"/>
                <w:sz w:val="24"/>
                <w:szCs w:val="24"/>
                <w:u w:val="none"/>
                <w:shd w:fill="FFFFFF" w:val="clear"/>
                <w:lang w:val="mn-Cyrl-MN"/>
              </w:rPr>
              <w:t>“Зарим газар нутгийг улсын тусгай хамгаалалтад авах тухай” Улсын Их Хурлын тогтоолын</w:t>
            </w:r>
            <w:bookmarkEnd w:id="0"/>
            <w:r>
              <w:rPr>
                <w:rStyle w:val="StrongEmphasis"/>
                <w:rFonts w:cs="Arial" w:ascii="Arial" w:hAnsi="Arial"/>
                <w:b w:val="false"/>
                <w:bCs w:val="false"/>
                <w:i w:val="false"/>
                <w:iCs w:val="false"/>
                <w:color w:val="000000"/>
                <w:sz w:val="24"/>
                <w:szCs w:val="24"/>
                <w:u w:val="none"/>
                <w:shd w:fill="FFFFFF" w:val="clear"/>
                <w:lang w:val="mn-Cyrl-MN"/>
              </w:rPr>
              <w:t xml:space="preserve"> төсөл </w:t>
            </w:r>
            <w:r>
              <w:rPr>
                <w:rStyle w:val="StrongEmphasis"/>
                <w:rFonts w:cs="Arial" w:ascii="Arial" w:hAnsi="Arial"/>
                <w:b w:val="false"/>
                <w:bCs w:val="false"/>
                <w:i/>
                <w:iCs/>
                <w:color w:val="000000"/>
                <w:sz w:val="24"/>
                <w:szCs w:val="24"/>
                <w:u w:val="none"/>
                <w:shd w:fill="FFFFFF" w:val="clear"/>
                <w:lang w:val="mn-Cyrl-MN"/>
              </w:rPr>
              <w:t>/Засгийн газар 2015.10.23-ны өдөр өргөн мэдүүлсэн, анхны хэлэлцүүлэг/</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rFonts w:ascii="Arial" w:hAnsi="Arial"/>
                <w:lang w:val="mn-Cyrl-MN"/>
              </w:rPr>
            </w:pPr>
            <w:r>
              <w:rPr>
                <w:rFonts w:ascii="Arial" w:hAnsi="Arial"/>
                <w:lang w:val="mn-Cyrl-MN"/>
              </w:rPr>
              <w:t>57-60</w:t>
            </w:r>
          </w:p>
        </w:tc>
      </w:tr>
      <w:tr>
        <w:trPr>
          <w:trHeight w:val="610" w:hRule="atLeast"/>
          <w:cantSplit w:val="true"/>
        </w:trPr>
        <w:tc>
          <w:tcPr>
            <w:tcW w:w="449"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
          </w:p>
        </w:tc>
        <w:tc>
          <w:tcPr>
            <w:tcW w:w="7816"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ind w:left="0" w:right="0" w:hanging="0"/>
              <w:jc w:val="both"/>
              <w:rPr>
                <w:rFonts w:ascii="Arial" w:hAnsi="Arial" w:cs="Arial"/>
                <w:b w:val="false"/>
                <w:b w:val="false"/>
                <w:bCs w:val="false"/>
                <w:i w:val="false"/>
                <w:i w:val="false"/>
                <w:iCs w:val="false"/>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3.</w:t>
            </w:r>
            <w:bookmarkStart w:id="2" w:name="__DdeLink__2175_203948361513"/>
            <w:r>
              <w:rPr>
                <w:rStyle w:val="StrongEmphasis"/>
                <w:rFonts w:cs="Arial" w:ascii="Arial" w:hAnsi="Arial"/>
                <w:b w:val="false"/>
                <w:bCs w:val="false"/>
                <w:i w:val="false"/>
                <w:iCs w:val="false"/>
                <w:color w:val="000000"/>
                <w:sz w:val="24"/>
                <w:szCs w:val="24"/>
                <w:u w:val="none"/>
                <w:shd w:fill="FFFFFF" w:val="clear"/>
                <w:lang w:val="mn-Cyrl-MN"/>
              </w:rPr>
              <w:t>Агаарын бохирдлыг бууруулах асуудлын дэд хорооны бүрэлдэхүүнд өөрчлөлт оруулах тухай</w:t>
            </w:r>
            <w:bookmarkEnd w:id="2"/>
            <w:r>
              <w:rPr>
                <w:rStyle w:val="StrongEmphasis"/>
                <w:rFonts w:cs="Arial" w:ascii="Arial" w:hAnsi="Arial"/>
                <w:b w:val="false"/>
                <w:bCs w:val="false"/>
                <w:i w:val="false"/>
                <w:iCs w:val="false"/>
                <w:color w:val="000000"/>
                <w:sz w:val="24"/>
                <w:szCs w:val="24"/>
                <w:u w:val="none"/>
                <w:shd w:fill="FFFFFF" w:val="clear"/>
                <w:lang w:val="mn-Cyrl-MN"/>
              </w:rPr>
              <w:t xml:space="preserve"> </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rFonts w:ascii="Arial" w:hAnsi="Arial"/>
                <w:lang w:val="mn-Cyrl-MN"/>
              </w:rPr>
            </w:pPr>
            <w:r>
              <w:rPr>
                <w:rFonts w:ascii="Arial" w:hAnsi="Arial"/>
                <w:lang w:val="mn-Cyrl-MN"/>
              </w:rPr>
              <w:t>60</w:t>
            </w:r>
          </w:p>
        </w:tc>
      </w:tr>
      <w:tr>
        <w:trPr>
          <w:trHeight w:val="360" w:hRule="atLeast"/>
          <w:cantSplit w:val="true"/>
        </w:trPr>
        <w:tc>
          <w:tcPr>
            <w:tcW w:w="449" w:type="dxa"/>
            <w:vMerge w:val="continue"/>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jc w:val="center"/>
              <w:rPr/>
            </w:pPr>
            <w:r>
              <w:rPr/>
            </w:r>
          </w:p>
        </w:tc>
        <w:tc>
          <w:tcPr>
            <w:tcW w:w="7816" w:type="dxa"/>
            <w:tcBorders>
              <w:top w:val="single" w:sz="4" w:space="0" w:color="000001"/>
              <w:left w:val="single" w:sz="4" w:space="0" w:color="000001"/>
              <w:bottom w:val="single" w:sz="4" w:space="0" w:color="000001"/>
              <w:insideH w:val="single" w:sz="4" w:space="0" w:color="000001"/>
            </w:tcBorders>
            <w:shd w:fill="FFFFFF" w:val="clear"/>
            <w:tcMar>
              <w:left w:w="-5" w:type="dxa"/>
            </w:tcMar>
          </w:tcPr>
          <w:p>
            <w:pPr>
              <w:pStyle w:val="Normal"/>
              <w:spacing w:lineRule="atLeast" w:line="100"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4.Засгийн газарт чиглэл өгөх тухай Байнгын хорооны тогтоол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bottom"/>
          </w:tcPr>
          <w:p>
            <w:pPr>
              <w:pStyle w:val="Normal"/>
              <w:spacing w:lineRule="atLeast" w:line="100" w:before="0" w:after="0"/>
              <w:jc w:val="center"/>
              <w:rPr>
                <w:rFonts w:ascii="Arial" w:hAnsi="Arial"/>
                <w:lang w:val="mn-Cyrl-MN"/>
              </w:rPr>
            </w:pPr>
            <w:r>
              <w:rPr>
                <w:rFonts w:ascii="Arial" w:hAnsi="Arial"/>
                <w:lang w:val="mn-Cyrl-MN"/>
              </w:rPr>
              <w:t>60-65</w:t>
            </w:r>
          </w:p>
        </w:tc>
      </w:tr>
    </w:tbl>
    <w:p>
      <w:pPr>
        <w:pStyle w:val="Normal"/>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jc w:val="center"/>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намрын ээлжит чуулганы</w:t>
      </w:r>
    </w:p>
    <w:p>
      <w:pPr>
        <w:pStyle w:val="Normal"/>
        <w:jc w:val="center"/>
        <w:rPr/>
      </w:pPr>
      <w:r>
        <w:rPr>
          <w:rFonts w:cs="Arial" w:ascii="Arial" w:hAnsi="Arial"/>
          <w:b/>
          <w:bCs/>
          <w:sz w:val="24"/>
          <w:szCs w:val="24"/>
          <w:lang w:val="mn-Cyrl-MN"/>
        </w:rPr>
        <w:t xml:space="preserve">Байгаль орчин, хүнс, хөдөө аж ахуйн байнгын хорооны </w:t>
      </w:r>
    </w:p>
    <w:p>
      <w:pPr>
        <w:pStyle w:val="Normal"/>
        <w:jc w:val="center"/>
        <w:rPr/>
      </w:pPr>
      <w:r>
        <w:rPr>
          <w:rFonts w:cs="Arial" w:ascii="Arial" w:hAnsi="Arial"/>
          <w:b/>
          <w:bCs/>
          <w:sz w:val="24"/>
          <w:szCs w:val="24"/>
          <w:lang w:val="mn-Cyrl-MN"/>
        </w:rPr>
        <w:t xml:space="preserve">2016 оны 01 дүгээр сарын 20-ны өдөр /Лхагва гараг/-ийн </w:t>
      </w:r>
    </w:p>
    <w:p>
      <w:pPr>
        <w:pStyle w:val="Normal"/>
        <w:jc w:val="center"/>
        <w:rPr/>
      </w:pPr>
      <w:r>
        <w:rPr>
          <w:rFonts w:cs="Arial" w:ascii="Arial" w:hAnsi="Arial"/>
          <w:b/>
          <w:bCs/>
          <w:sz w:val="24"/>
          <w:szCs w:val="24"/>
          <w:lang w:val="mn-Cyrl-MN"/>
        </w:rPr>
        <w:t>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pPr>
      <w:r>
        <w:rPr>
          <w:rFonts w:cs="Arial" w:ascii="Arial" w:hAnsi="Arial"/>
          <w:i w:val="false"/>
          <w:iCs w:val="false"/>
          <w:sz w:val="24"/>
          <w:szCs w:val="24"/>
          <w:lang w:val="mn-Cyrl-MN"/>
        </w:rPr>
        <w:tab/>
      </w:r>
      <w:r>
        <w:rPr>
          <w:rFonts w:cs="Arial" w:ascii="Arial" w:hAnsi="Arial"/>
          <w:b w:val="false"/>
          <w:bCs w:val="false"/>
          <w:i w:val="false"/>
          <w:iCs w:val="false"/>
          <w:sz w:val="24"/>
          <w:szCs w:val="24"/>
          <w:lang w:val="mn-Cyrl-MN"/>
        </w:rPr>
        <w:t>Байгаль орчин, хүнс, хөдөө аж ахуйн</w:t>
      </w:r>
      <w:r>
        <w:rPr>
          <w:rFonts w:cs="Arial" w:ascii="Arial" w:hAnsi="Arial"/>
          <w:b/>
          <w:bCs/>
          <w:i w:val="false"/>
          <w:iCs w:val="false"/>
          <w:sz w:val="24"/>
          <w:szCs w:val="24"/>
          <w:lang w:val="mn-Cyrl-MN"/>
        </w:rPr>
        <w:t xml:space="preserve"> </w:t>
      </w:r>
      <w:r>
        <w:rPr>
          <w:rFonts w:cs="Arial" w:ascii="Arial" w:hAnsi="Arial"/>
          <w:i w:val="false"/>
          <w:iCs w:val="false"/>
          <w:sz w:val="24"/>
          <w:szCs w:val="24"/>
          <w:lang w:val="mn-Cyrl-MN"/>
        </w:rPr>
        <w:t>б</w:t>
      </w:r>
      <w:bookmarkStart w:id="3" w:name="__DdeLink__1676_556123073"/>
      <w:r>
        <w:rPr>
          <w:rFonts w:cs="Arial" w:ascii="Arial" w:hAnsi="Arial"/>
          <w:i w:val="false"/>
          <w:iCs w:val="false"/>
          <w:sz w:val="24"/>
          <w:szCs w:val="24"/>
          <w:lang w:val="mn-Cyrl-MN"/>
        </w:rPr>
        <w:t>а</w:t>
      </w:r>
      <w:bookmarkStart w:id="4" w:name="__UnoMark__11151_2131316772"/>
      <w:bookmarkEnd w:id="4"/>
      <w:r>
        <w:rPr>
          <w:rFonts w:cs="Arial" w:ascii="Arial" w:hAnsi="Arial"/>
          <w:i w:val="false"/>
          <w:iCs w:val="false"/>
          <w:sz w:val="24"/>
          <w:szCs w:val="24"/>
          <w:lang w:val="mn-Cyrl-MN"/>
        </w:rPr>
        <w:t>йнгын хорооны дарга</w:t>
      </w:r>
      <w:bookmarkEnd w:id="3"/>
      <w:r>
        <w:rPr>
          <w:rFonts w:cs="Arial" w:ascii="Arial" w:hAnsi="Arial"/>
          <w:i w:val="false"/>
          <w:iCs w:val="false"/>
          <w:sz w:val="24"/>
          <w:szCs w:val="24"/>
          <w:lang w:val="mn-Cyrl-MN"/>
        </w:rPr>
        <w:t xml:space="preserve"> Л.Эрдэнэчимэг</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ирвэл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 xml:space="preserve">19 </w:t>
      </w:r>
      <w:r>
        <w:rPr>
          <w:rFonts w:cs="Arial" w:ascii="Arial" w:hAnsi="Arial"/>
          <w:b w:val="false"/>
          <w:bCs w:val="false"/>
          <w:i/>
          <w:iCs/>
          <w:sz w:val="24"/>
          <w:szCs w:val="24"/>
        </w:rPr>
        <w:t xml:space="preserve">гишүүнээс </w:t>
      </w:r>
      <w:r>
        <w:rPr>
          <w:rFonts w:cs="Arial" w:ascii="Arial" w:hAnsi="Arial"/>
          <w:b w:val="false"/>
          <w:bCs w:val="false"/>
          <w:i/>
          <w:iCs/>
          <w:sz w:val="24"/>
          <w:szCs w:val="24"/>
          <w:lang w:val="mn-Cyrl-MN"/>
        </w:rPr>
        <w:t xml:space="preserve">10 </w:t>
      </w:r>
      <w:r>
        <w:rPr>
          <w:rFonts w:cs="Arial" w:ascii="Arial" w:hAnsi="Arial"/>
          <w:b w:val="false"/>
          <w:bCs w:val="false"/>
          <w:i/>
          <w:iCs/>
          <w:sz w:val="24"/>
          <w:szCs w:val="24"/>
        </w:rPr>
        <w:t xml:space="preserve">гишүүн ирж, </w:t>
      </w:r>
      <w:r>
        <w:rPr>
          <w:rFonts w:cs="Arial" w:ascii="Arial" w:hAnsi="Arial"/>
          <w:b w:val="false"/>
          <w:bCs w:val="false"/>
          <w:i/>
          <w:iCs/>
          <w:sz w:val="24"/>
          <w:szCs w:val="24"/>
          <w:lang w:val="mn-Cyrl-MN"/>
        </w:rPr>
        <w:t xml:space="preserve">52.6 </w:t>
      </w:r>
      <w:r>
        <w:rPr>
          <w:rFonts w:cs="Arial" w:ascii="Arial" w:hAnsi="Arial"/>
          <w:b w:val="false"/>
          <w:bCs w:val="false"/>
          <w:i/>
          <w:iCs/>
          <w:sz w:val="24"/>
          <w:szCs w:val="24"/>
        </w:rPr>
        <w:t>хувийн ирцтэй</w:t>
      </w:r>
      <w:r>
        <w:rPr>
          <w:rFonts w:cs="Arial" w:ascii="Arial" w:hAnsi="Arial"/>
          <w:b w:val="false"/>
          <w:bCs w:val="false"/>
          <w:i/>
          <w:iCs/>
          <w:sz w:val="24"/>
          <w:szCs w:val="24"/>
          <w:lang w:val="mn-Cyrl-MN"/>
        </w:rPr>
        <w:t>гээр хуралдаан 17</w:t>
      </w:r>
      <w:r>
        <w:rPr>
          <w:rFonts w:cs="Arial" w:ascii="Arial" w:hAnsi="Arial"/>
          <w:b w:val="false"/>
          <w:bCs w:val="false"/>
          <w:i/>
          <w:iCs/>
          <w:sz w:val="24"/>
          <w:szCs w:val="24"/>
          <w:shd w:fill="FFFFFF" w:val="clear"/>
          <w:lang w:val="mn-Cyrl-MN"/>
        </w:rPr>
        <w:t xml:space="preserve"> цаг 25</w:t>
      </w:r>
      <w:r>
        <w:rPr>
          <w:rFonts w:cs="Arial" w:ascii="Arial" w:hAnsi="Arial"/>
          <w:b w:val="false"/>
          <w:bCs w:val="false"/>
          <w:i/>
          <w:iCs/>
          <w:sz w:val="24"/>
          <w:szCs w:val="24"/>
          <w:shd w:fill="FFFFFF" w:val="clear"/>
          <w:lang w:val="en-US"/>
        </w:rPr>
        <w:t xml:space="preserve"> </w:t>
      </w:r>
      <w:r>
        <w:rPr>
          <w:rFonts w:cs="Arial" w:ascii="Arial" w:hAnsi="Arial"/>
          <w:b w:val="false"/>
          <w:bCs w:val="false"/>
          <w:i/>
          <w:iCs/>
          <w:sz w:val="24"/>
          <w:szCs w:val="24"/>
          <w:lang w:val="mn-Cyrl-MN"/>
        </w:rPr>
        <w:t xml:space="preserve">минутад Төрийн ордны “В”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lang w:val="mn-Cyrl-MN"/>
        </w:rPr>
        <w:tab/>
      </w:r>
      <w:r>
        <w:rPr>
          <w:rFonts w:cs="Arial" w:ascii="Arial" w:hAnsi="Arial"/>
          <w:b w:val="false"/>
          <w:bCs w:val="false"/>
          <w:i/>
          <w:iCs/>
          <w:color w:val="000000"/>
          <w:sz w:val="24"/>
          <w:szCs w:val="24"/>
          <w:lang w:val="mn-Cyrl-MN"/>
        </w:rPr>
        <w:t>Чөлөөтэй: Х.Болорчулуун, Я.Содбаатар, Д.Тэрбишдагва;</w:t>
      </w:r>
    </w:p>
    <w:p>
      <w:pPr>
        <w:pStyle w:val="BodyTextIndent3"/>
        <w:spacing w:before="0" w:after="0"/>
        <w:ind w:left="0" w:right="0" w:hanging="0"/>
        <w:rPr/>
      </w:pPr>
      <w:r>
        <w:rPr>
          <w:rFonts w:cs="Arial" w:ascii="Arial" w:hAnsi="Arial"/>
          <w:b w:val="false"/>
          <w:bCs w:val="false"/>
          <w:i/>
          <w:iCs/>
          <w:color w:val="000000"/>
          <w:sz w:val="24"/>
          <w:szCs w:val="24"/>
          <w:lang w:val="mn-Cyrl-MN"/>
        </w:rPr>
        <w:tab/>
        <w:t>Тасалсан: Г.Баярсайхан, Ц.Дашдорж, Б.Наранхүү, Н.Номтойбаяр, Ч.Хүрэлбаатар.</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pPr>
      <w:r>
        <w:rPr>
          <w:rFonts w:cs="Arial" w:ascii="Arial" w:hAnsi="Arial"/>
          <w:b w:val="false"/>
          <w:bCs w:val="false"/>
          <w:i/>
          <w:iCs/>
          <w:color w:val="000000"/>
          <w:sz w:val="24"/>
          <w:szCs w:val="24"/>
          <w:lang w:val="mn-Cyrl-MN"/>
        </w:rPr>
        <w:tab/>
      </w:r>
      <w:r>
        <w:rPr>
          <w:rFonts w:cs="Arial" w:ascii="Arial" w:hAnsi="Arial"/>
          <w:b w:val="false"/>
          <w:bCs w:val="false"/>
          <w:i w:val="false"/>
          <w:iCs w:val="false"/>
          <w:color w:val="000000"/>
          <w:sz w:val="24"/>
          <w:szCs w:val="24"/>
          <w:lang w:val="mn-Cyrl-MN"/>
        </w:rPr>
        <w:t xml:space="preserve">Хэлэлцэх асуудалтай холбогдуулан Улсын Их Хурлын гишүүн Ж.Энхбаяр хаврын тариалалт эхлэх гэж байгаатай холбогдуулан тариаланчдаа дэмжих үүднээс “Засгийн газарт чиглэл өгөх тухай” Байнгын хорооны тогтоолын төслийг хэлэлцье гэсэн </w:t>
      </w:r>
      <w:r>
        <w:rPr>
          <w:rFonts w:cs="Arial" w:ascii="Arial" w:hAnsi="Arial"/>
          <w:b w:val="false"/>
          <w:bCs w:val="false"/>
          <w:i w:val="false"/>
          <w:iCs w:val="false"/>
          <w:color w:val="000000"/>
          <w:sz w:val="24"/>
          <w:szCs w:val="24"/>
          <w:lang w:val="mn-Cyrl-MN"/>
        </w:rPr>
        <w:t>гор</w:t>
      </w:r>
      <w:r>
        <w:rPr>
          <w:rFonts w:cs="Arial" w:ascii="Arial" w:hAnsi="Arial"/>
          <w:b w:val="false"/>
          <w:bCs w:val="false"/>
          <w:i w:val="false"/>
          <w:iCs w:val="false"/>
          <w:color w:val="000000"/>
          <w:sz w:val="24"/>
          <w:szCs w:val="24"/>
          <w:lang w:val="en-US"/>
        </w:rPr>
        <w:t>и</w:t>
      </w:r>
      <w:r>
        <w:rPr>
          <w:rFonts w:cs="Arial" w:ascii="Arial" w:hAnsi="Arial"/>
          <w:b w:val="false"/>
          <w:bCs w:val="false"/>
          <w:i w:val="false"/>
          <w:iCs w:val="false"/>
          <w:color w:val="000000"/>
          <w:sz w:val="24"/>
          <w:szCs w:val="24"/>
          <w:lang w:val="mn-Cyrl-MN"/>
        </w:rPr>
        <w:t>мын</w:t>
      </w:r>
      <w:r>
        <w:rPr>
          <w:rFonts w:cs="Arial" w:ascii="Arial" w:hAnsi="Arial"/>
          <w:b w:val="false"/>
          <w:bCs w:val="false"/>
          <w:i w:val="false"/>
          <w:iCs w:val="false"/>
          <w:color w:val="000000"/>
          <w:sz w:val="24"/>
          <w:szCs w:val="24"/>
          <w:lang w:val="mn-Cyrl-MN"/>
        </w:rPr>
        <w:t xml:space="preserve"> санал гаргав.</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lang w:val="mn-Cyrl-MN"/>
        </w:rPr>
        <w:tab/>
      </w:r>
      <w:r>
        <w:rPr>
          <w:rFonts w:cs="Arial" w:ascii="Arial" w:hAnsi="Arial"/>
          <w:b/>
          <w:bCs/>
          <w:i w:val="false"/>
          <w:iCs w:val="false"/>
          <w:color w:val="000000"/>
          <w:sz w:val="24"/>
          <w:szCs w:val="24"/>
          <w:lang w:val="mn-Cyrl-MN"/>
        </w:rPr>
        <w:t>Л.Эрдэнэчимэг: -</w:t>
      </w:r>
      <w:r>
        <w:rPr>
          <w:rFonts w:cs="Arial" w:ascii="Arial" w:hAnsi="Arial"/>
          <w:b w:val="false"/>
          <w:bCs w:val="false"/>
          <w:i w:val="false"/>
          <w:iCs w:val="false"/>
          <w:color w:val="000000"/>
          <w:sz w:val="24"/>
          <w:szCs w:val="24"/>
          <w:lang w:val="mn-Cyrl-MN"/>
        </w:rPr>
        <w:t xml:space="preserve"> Улсын Их Хурлын гишүүн Ж.Энхбаярын гаргасан “Засгийн газарт чиглэл өгөх тухай” Байнгын хорооны тогтоолын төслийг хэлэлцье гэсэн горимын саналыг дэмжье гэсэн санал хураалт явуулъя. </w:t>
      </w:r>
    </w:p>
    <w:p>
      <w:pPr>
        <w:pStyle w:val="BodyTextIndent3"/>
        <w:spacing w:before="0" w:after="0"/>
        <w:ind w:left="0" w:right="0" w:hanging="0"/>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Зөвшөөрсөн:                          8</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Татгалзсан:                            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Бүгд:                                     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 xml:space="preserve">80.0 хувийн саналаар горимын санал дэмжигдсэн тул уг асуудлыг хэлэлцэхээр болов. </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Дээрх саналтай холбогдуулан Улсын Их Хурлын гишүүн С.Оюуны тавьсан асуултад Улсын Их Хурлын гишүүн Ж.Энхбаяр хариулж, тайлбар хийв.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 xml:space="preserve">Улсын Их Хурлын гишүүн Р.Бурмаа үг хэлэв. </w:t>
      </w:r>
    </w:p>
    <w:p>
      <w:pPr>
        <w:pStyle w:val="BodyTextIndent3"/>
        <w:spacing w:before="0" w:after="0"/>
        <w:ind w:left="0" w:right="0" w:hanging="0"/>
        <w:rPr>
          <w:rStyle w:val="StrongEmphasis"/>
          <w:rFonts w:ascii="Arial" w:hAnsi="Arial" w:cs="Arial"/>
          <w:i w:val="false"/>
          <w:i w:val="false"/>
          <w:iCs w:val="false"/>
          <w:color w:val="000000"/>
          <w:sz w:val="24"/>
          <w:szCs w:val="24"/>
          <w:u w:val="none"/>
          <w:shd w:fill="FFFFFF" w:val="clear"/>
          <w:lang w:val="mn-Cyrl-MN"/>
        </w:rPr>
      </w:pPr>
      <w:r>
        <w:rPr>
          <w:rFonts w:cs="Arial" w:ascii="Arial" w:hAnsi="Arial"/>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Нэг. Тариалангийн тухай /шинэчилсэн найруулга/ болон холбогдох бусад хуулийн төслүүд </w:t>
      </w:r>
      <w:r>
        <w:rPr>
          <w:rStyle w:val="StrongEmphasis"/>
          <w:rFonts w:cs="Arial" w:ascii="Arial" w:hAnsi="Arial"/>
          <w:b w:val="false"/>
          <w:bCs w:val="false"/>
          <w:i/>
          <w:iCs/>
          <w:color w:val="000000"/>
          <w:sz w:val="24"/>
          <w:szCs w:val="24"/>
          <w:u w:val="none"/>
          <w:shd w:fill="FFFFFF" w:val="clear"/>
          <w:lang w:val="mn-Cyrl-MN"/>
        </w:rPr>
        <w:t>/Засгийн газар 2015.10.13-ны өдөр өргөн мэдүүлсэн, анхны хэлэлцүүлэг/</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Хэлэлцэж буй асуудалтай холбогдуулан Хүнс, хөдөө аж ахуйн сайд Р.Бурмаа, Хүнс, хөдөө аж ахуйн яамны төрийн нарийн бичгийн дарга Н.Ариунболд, мөн яамны Газар тариалангийн бодлогын хэрэгжилтийг зохицуулах газрын дарга Ц.Болорчулуун, Стратегийн бодлого, төлөвлөлтийн газрын даргын үүргийг түр орлон гүйцэтгэгч Б.Алтанцэцэг, мөн газрын мэргэжилтэн М.Алтансүх нар оролцов.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shd w:fill="FFFFFF" w:val="clear"/>
          <w:lang w:val="mn-Cyrl-MN"/>
        </w:rPr>
        <w:t xml:space="preserve">Хуралдаанд Байгаль орчин, хүнс, хөдөө аж ахуйн байнгын хорооны ажлын албаны ахлах зөвлөх Д.Энхбат, зөвлөх Б.Баярмаа нар байлцав.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 xml:space="preserve">Хуулийн төслийг анхны хэлэлцүүлэгт бэлтгэсэн талаар ажлын хэсгийн санал, дүгнэлтийг Байгаль орчин, хүнс, хөдөө аж ахуйн байнгын хорооны дарга, Улсын Их Хурлын гишүүн Л.Эрдэнэчимэг танилцуулав.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 xml:space="preserve">Ажлын хэсгийн санал, дүгнэлттэй холбогдуулан Улсын Их Хурлын гишүүдээс асуулт санал, гараагүй болно.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bCs/>
          <w:i w:val="false"/>
          <w:iCs w:val="false"/>
          <w:caps w:val="false"/>
          <w:smallCaps w:val="false"/>
          <w:color w:val="000000"/>
          <w:spacing w:val="0"/>
          <w:sz w:val="24"/>
          <w:szCs w:val="24"/>
          <w:u w:val="none"/>
          <w:shd w:fill="FFFFFF" w:val="clear"/>
          <w:lang w:val="mn-Cyrl-MN"/>
        </w:rPr>
        <w:tab/>
      </w:r>
      <w:r>
        <w:rPr>
          <w:rStyle w:val="StrongEmphasis"/>
          <w:rFonts w:cs="Arial" w:ascii="Arial" w:hAnsi="Arial"/>
          <w:b w:val="false"/>
          <w:bCs w:val="false"/>
          <w:i/>
          <w:iCs/>
          <w:caps w:val="false"/>
          <w:smallCaps w:val="false"/>
          <w:color w:val="000000"/>
          <w:spacing w:val="0"/>
          <w:sz w:val="24"/>
          <w:szCs w:val="24"/>
          <w:u w:val="none"/>
          <w:shd w:fill="FFFFFF" w:val="clear"/>
          <w:lang w:val="mn-Cyrl-MN"/>
        </w:rPr>
        <w:t>Тариалангийн тухай /шинэчилсэн найруулга/ болон холбогдох бусад хуулийн төслүүдийг хэлэлцүүлэгт бэлтгэх үүрэг бүхий ажлын хэсгийн гаргасан зарчмын зөрүүтэй саналын томьёоллоор санал хураалт явуулав.</w:t>
      </w:r>
    </w:p>
    <w:p>
      <w:pPr>
        <w:pStyle w:val="Normal"/>
        <w:spacing w:before="0" w:after="0"/>
        <w:ind w:left="0" w:right="0" w:hanging="0"/>
        <w:jc w:val="both"/>
        <w:rPr>
          <w:rStyle w:val="StrongEmphasis"/>
          <w:color w:val="000000"/>
        </w:rPr>
      </w:pPr>
      <w:r>
        <w:rPr>
          <w:color w:val="000000"/>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Л.Эрдэнэчимэг: - </w:t>
      </w:r>
      <w:r>
        <w:rPr>
          <w:rFonts w:eastAsia="Arial" w:cs="Arial" w:ascii="Arial" w:hAnsi="Arial"/>
          <w:b w:val="false"/>
          <w:bCs w:val="false"/>
          <w:i w:val="false"/>
          <w:iCs w:val="false"/>
          <w:color w:val="000000"/>
          <w:sz w:val="24"/>
          <w:szCs w:val="24"/>
          <w:shd w:fill="FFFFFF" w:val="clear"/>
          <w:lang w:val="mn-Cyrl-MN"/>
        </w:rPr>
        <w:t>1.Төслийн 3.1.1 дэх хэсгийг доор дурдсанаар өөрчлөн найруулах:</w:t>
      </w:r>
    </w:p>
    <w:p>
      <w:pPr>
        <w:pStyle w:val="Normal"/>
        <w:spacing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Normal"/>
        <w:jc w:val="both"/>
        <w:rPr/>
      </w:pPr>
      <w:r>
        <w:rPr>
          <w:rFonts w:eastAsia="Arial" w:cs="Arial" w:ascii="Arial" w:hAnsi="Arial"/>
          <w:b w:val="false"/>
          <w:bCs w:val="false"/>
          <w:i w:val="false"/>
          <w:iCs w:val="false"/>
          <w:color w:val="000000"/>
          <w:sz w:val="24"/>
          <w:szCs w:val="24"/>
          <w:u w:val="none"/>
          <w:lang w:val="mn-Cyrl-MN"/>
        </w:rPr>
        <w:tab/>
        <w:t xml:space="preserve">“3.1.1.”хөрс” гэж Хөрс хамгаалах, цөлжилтөөс сэргийлэх тухай хуулийн 4.1.1-д заасныг;” /4.1.1.“хөрс” гэж газрын гадаргын өнгөн хэсгийн үржил шимт давхарга бүхий сэвсгэр хэсгийг;/ </w:t>
      </w:r>
      <w:r>
        <w:rPr>
          <w:rFonts w:eastAsia="Arial" w:cs="Arial" w:ascii="Arial" w:hAnsi="Arial"/>
          <w:b w:val="false"/>
          <w:bCs w:val="false"/>
          <w:i w:val="false"/>
          <w:iCs w:val="false"/>
          <w:color w:val="000000"/>
          <w:sz w:val="24"/>
          <w:szCs w:val="24"/>
          <w:u w:val="none"/>
          <w:shd w:fill="FFFFFF" w:val="clear"/>
          <w:lang w:val="mn-Cyrl-MN"/>
        </w:rPr>
        <w:t xml:space="preserve">гэсэн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rPr>
        <w:t>саналыг</w:t>
      </w:r>
      <w:r>
        <w:rPr>
          <w:rFonts w:eastAsia="Arial" w:cs="Arial" w:ascii="Arial" w:hAnsi="Arial"/>
          <w:b/>
          <w:bCs/>
          <w:i w:val="false"/>
          <w:iCs w:val="false"/>
          <w:color w:val="000000"/>
          <w:sz w:val="24"/>
          <w:szCs w:val="24"/>
          <w:u w:val="none"/>
          <w:shd w:fill="FFFFFF" w:val="clear"/>
          <w:lang w:val="mn-Cyrl-MN"/>
        </w:rPr>
        <w:t xml:space="preserve"> </w:t>
      </w:r>
      <w:r>
        <w:rPr>
          <w:rFonts w:eastAsia="Arial" w:cs="Arial" w:ascii="Arial" w:hAnsi="Arial"/>
          <w:b w:val="false"/>
          <w:bCs w:val="false"/>
          <w:i w:val="false"/>
          <w:iCs w:val="false"/>
          <w:color w:val="000000"/>
          <w:sz w:val="24"/>
          <w:szCs w:val="24"/>
          <w:u w:val="none"/>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jc w:val="both"/>
        <w:rPr/>
      </w:pPr>
      <w:r>
        <w:rPr>
          <w:rFonts w:eastAsia="Arial" w:cs="Arial" w:ascii="Arial" w:hAnsi="Arial"/>
          <w:b w:val="false"/>
          <w:bCs w:val="false"/>
          <w:i w:val="false"/>
          <w:iCs w:val="false"/>
          <w:color w:val="000000"/>
          <w:sz w:val="24"/>
          <w:szCs w:val="24"/>
          <w:u w:val="none"/>
          <w:shd w:fill="FFFFFF" w:val="clear"/>
          <w:lang w:val="mn-Cyrl-MN"/>
        </w:rPr>
        <w:tab/>
        <w:t>90.0 хувийн саналаар санал дэмжигдлээ.</w:t>
      </w:r>
    </w:p>
    <w:p>
      <w:pPr>
        <w:pStyle w:val="Normal"/>
        <w:jc w:val="both"/>
        <w:rPr>
          <w:rFonts w:ascii="Arial" w:hAnsi="Arial" w:eastAsia="Arial" w:cs="Arial"/>
          <w:b w:val="false"/>
          <w:b w:val="false"/>
          <w:bCs w:val="false"/>
          <w:i w:val="false"/>
          <w:i w:val="false"/>
          <w:iCs w:val="false"/>
          <w:color w:val="000000"/>
          <w:sz w:val="24"/>
          <w:szCs w:val="24"/>
          <w:u w:val="none"/>
          <w:lang w:val="mn-Cyrl-MN"/>
        </w:rPr>
      </w:pPr>
      <w:r>
        <w:rPr>
          <w:rFonts w:eastAsia="Arial" w:cs="Arial" w:ascii="Arial" w:hAnsi="Arial"/>
          <w:b w:val="false"/>
          <w:bCs w:val="false"/>
          <w:i w:val="false"/>
          <w:iCs w:val="false"/>
          <w:color w:val="000000"/>
          <w:sz w:val="24"/>
          <w:szCs w:val="24"/>
          <w:u w:val="none"/>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Л.Эрдэнэчимэг: - </w:t>
      </w:r>
      <w:r>
        <w:rPr>
          <w:rFonts w:eastAsia="Arial" w:cs="Arial" w:ascii="Arial" w:hAnsi="Arial"/>
          <w:b w:val="false"/>
          <w:bCs w:val="false"/>
          <w:i w:val="false"/>
          <w:iCs w:val="false"/>
          <w:color w:val="000000"/>
          <w:sz w:val="24"/>
          <w:szCs w:val="24"/>
          <w:shd w:fill="FFFFFF" w:val="clear"/>
          <w:lang w:val="mn-Cyrl-MN"/>
        </w:rPr>
        <w:t>2.Төслийн 3.1.3 дахь заалтын “нөөцөд” гэснийг “ашиглагдаагүй” гэж өөрчлөх</w:t>
      </w:r>
      <w:r>
        <w:rPr>
          <w:rFonts w:eastAsia="Arial" w:cs="Arial" w:ascii="Arial" w:hAnsi="Arial"/>
          <w:b w:val="false"/>
          <w:bCs w:val="false"/>
          <w:i w:val="false"/>
          <w:iCs w:val="false"/>
          <w:color w:val="000000"/>
          <w:sz w:val="24"/>
          <w:szCs w:val="24"/>
          <w:u w:val="none"/>
          <w:shd w:fill="FFFFFF" w:val="clear"/>
          <w:lang w:val="mn-Cyrl-MN"/>
        </w:rPr>
        <w:t xml:space="preserve"> гэсэн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rPr>
        <w:t>саналыг</w:t>
      </w:r>
      <w:r>
        <w:rPr>
          <w:rFonts w:eastAsia="Arial" w:cs="Arial" w:ascii="Arial" w:hAnsi="Arial"/>
          <w:b/>
          <w:bCs/>
          <w:i w:val="false"/>
          <w:iCs w:val="false"/>
          <w:color w:val="000000"/>
          <w:sz w:val="24"/>
          <w:szCs w:val="24"/>
          <w:u w:val="none"/>
          <w:shd w:fill="FFFFFF" w:val="clear"/>
          <w:lang w:val="mn-Cyrl-MN"/>
        </w:rPr>
        <w:t xml:space="preserve"> </w:t>
      </w:r>
      <w:r>
        <w:rPr>
          <w:rFonts w:eastAsia="Arial" w:cs="Arial" w:ascii="Arial" w:hAnsi="Arial"/>
          <w:b w:val="false"/>
          <w:bCs w:val="false"/>
          <w:i w:val="false"/>
          <w:iCs w:val="false"/>
          <w:color w:val="000000"/>
          <w:sz w:val="24"/>
          <w:szCs w:val="24"/>
          <w:u w:val="none"/>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jc w:val="both"/>
        <w:rPr/>
      </w:pPr>
      <w:r>
        <w:rPr>
          <w:rFonts w:eastAsia="Arial" w:cs="Arial" w:ascii="Arial" w:hAnsi="Arial"/>
          <w:b w:val="false"/>
          <w:bCs w:val="false"/>
          <w:i w:val="false"/>
          <w:iCs w:val="false"/>
          <w:color w:val="000000"/>
          <w:sz w:val="24"/>
          <w:szCs w:val="24"/>
          <w:u w:val="none"/>
          <w:shd w:fill="FFFFFF" w:val="clear"/>
          <w:lang w:val="mn-Cyrl-MN"/>
        </w:rPr>
        <w:tab/>
        <w:t>90.0 хувийн саналаар санал дэмжигдлээ.</w:t>
      </w:r>
    </w:p>
    <w:p>
      <w:pPr>
        <w:pStyle w:val="Normal"/>
        <w:spacing w:lineRule="atLeast" w:line="100" w:before="0" w:after="0"/>
        <w:jc w:val="right"/>
        <w:rPr>
          <w:rFonts w:ascii="Arial" w:hAnsi="Arial" w:eastAsia="Arial" w:cs="Arial"/>
          <w:i w:val="false"/>
          <w:i w:val="false"/>
          <w:iCs w:val="false"/>
          <w:color w:val="000000"/>
          <w:sz w:val="24"/>
          <w:szCs w:val="24"/>
          <w:u w:val="none"/>
          <w:shd w:fill="FFFFFF" w:val="clear"/>
          <w:lang w:val="mn-Cyrl-MN"/>
        </w:rPr>
      </w:pPr>
      <w:r>
        <w:rPr>
          <w:rFonts w:eastAsia="Arial" w:cs="Arial" w:ascii="Arial" w:hAnsi="Arial"/>
          <w:i w:val="false"/>
          <w:iCs w:val="false"/>
          <w:color w:val="000000"/>
          <w:sz w:val="24"/>
          <w:szCs w:val="24"/>
          <w:u w:val="none"/>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Л.Эрдэнэчимэг: - </w:t>
      </w:r>
      <w:r>
        <w:rPr>
          <w:rFonts w:cs="Arial" w:ascii="Arial" w:hAnsi="Arial"/>
          <w:b w:val="false"/>
          <w:bCs w:val="false"/>
          <w:i w:val="false"/>
          <w:iCs w:val="false"/>
          <w:color w:val="000000"/>
          <w:sz w:val="24"/>
          <w:szCs w:val="24"/>
          <w:shd w:fill="FFFFFF" w:val="clear"/>
          <w:lang w:val="mn-Cyrl-MN"/>
        </w:rPr>
        <w:t>3.</w:t>
      </w:r>
      <w:r>
        <w:rPr>
          <w:rFonts w:eastAsia="Arial" w:cs="Arial" w:ascii="Arial" w:hAnsi="Arial"/>
          <w:b w:val="false"/>
          <w:bCs/>
          <w:i w:val="false"/>
          <w:iCs w:val="false"/>
          <w:caps w:val="false"/>
          <w:smallCaps w:val="false"/>
          <w:strike w:val="false"/>
          <w:dstrike w:val="false"/>
          <w:color w:val="000000"/>
          <w:spacing w:val="0"/>
          <w:w w:val="100"/>
          <w:sz w:val="24"/>
          <w:szCs w:val="24"/>
          <w:u w:val="none"/>
          <w:shd w:fill="FFFFFF" w:val="clear"/>
          <w:lang w:val="mn-Cyrl-MN" w:eastAsia="mn-Cyrl-MN"/>
        </w:rPr>
        <w:t xml:space="preserve">Төслийн 3 дугаар зүйлийн 3.1.5 дахь заалтын “биологи, физик-химийн” гэснийг “физик-мөханик шинж, хими, биологийн” гэж өөрчлөх </w:t>
      </w:r>
      <w:r>
        <w:rPr>
          <w:rFonts w:eastAsia="Arial" w:cs="Arial" w:ascii="Arial" w:hAnsi="Arial"/>
          <w:b w:val="false"/>
          <w:bCs w:val="false"/>
          <w:i w:val="false"/>
          <w:iCs w:val="false"/>
          <w:color w:val="000000"/>
          <w:sz w:val="24"/>
          <w:szCs w:val="24"/>
          <w:u w:val="none"/>
          <w:shd w:fill="FFFFFF" w:val="clear"/>
          <w:lang w:val="mn-Cyrl-MN"/>
        </w:rPr>
        <w:t xml:space="preserve">гэсэн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rPr>
        <w:t>саналыг</w:t>
      </w:r>
      <w:r>
        <w:rPr>
          <w:rFonts w:eastAsia="Arial" w:cs="Arial" w:ascii="Arial" w:hAnsi="Arial"/>
          <w:b/>
          <w:bCs/>
          <w:i w:val="false"/>
          <w:iCs w:val="false"/>
          <w:color w:val="000000"/>
          <w:sz w:val="24"/>
          <w:szCs w:val="24"/>
          <w:u w:val="none"/>
          <w:shd w:fill="FFFFFF" w:val="clear"/>
          <w:lang w:val="mn-Cyrl-MN"/>
        </w:rPr>
        <w:t xml:space="preserve"> </w:t>
      </w:r>
      <w:r>
        <w:rPr>
          <w:rFonts w:eastAsia="Arial" w:cs="Arial" w:ascii="Arial" w:hAnsi="Arial"/>
          <w:b w:val="false"/>
          <w:bCs w:val="false"/>
          <w:i w:val="false"/>
          <w:iCs w:val="false"/>
          <w:color w:val="000000"/>
          <w:sz w:val="24"/>
          <w:szCs w:val="24"/>
          <w:u w:val="none"/>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spacing w:lineRule="atLeast" w:line="100" w:before="0" w:after="0"/>
        <w:jc w:val="both"/>
        <w:rPr>
          <w:b w:val="false"/>
          <w:b w:val="false"/>
          <w:bCs w:val="false"/>
        </w:rPr>
      </w:pPr>
      <w:r>
        <w:rPr>
          <w:rFonts w:eastAsia="Arial" w:cs="Arial" w:ascii="Arial" w:hAnsi="Arial"/>
          <w:b w:val="false"/>
          <w:bCs w:val="false"/>
          <w:i w:val="false"/>
          <w:iCs w:val="false"/>
          <w:color w:val="000000"/>
          <w:sz w:val="24"/>
          <w:szCs w:val="24"/>
          <w:u w:val="none"/>
          <w:shd w:fill="FFFFFF" w:val="clear"/>
          <w:lang w:val="mn-Cyrl-MN"/>
        </w:rPr>
        <w:tab/>
        <w:t>100 хувийн саналаар санал дэмжигдлээ.</w:t>
      </w:r>
    </w:p>
    <w:p>
      <w:pPr>
        <w:pStyle w:val="Normal"/>
        <w:spacing w:lineRule="atLeast" w:line="100" w:before="0" w:after="0"/>
        <w:jc w:val="both"/>
        <w:rPr>
          <w:rFonts w:ascii="Arial" w:hAnsi="Arial" w:eastAsia="Arial" w:cs="Arial"/>
          <w:i w:val="false"/>
          <w:i w:val="false"/>
          <w:iCs w:val="false"/>
          <w:color w:val="000000"/>
          <w:sz w:val="24"/>
          <w:szCs w:val="24"/>
          <w:u w:val="none"/>
          <w:shd w:fill="FFFFFF" w:val="clear"/>
          <w:lang w:val="mn-Cyrl-MN"/>
        </w:rPr>
      </w:pPr>
      <w:r>
        <w:rPr>
          <w:rFonts w:eastAsia="Arial" w:cs="Arial" w:ascii="Arial" w:hAnsi="Arial"/>
          <w:i w:val="false"/>
          <w:iCs w:val="false"/>
          <w:color w:val="000000"/>
          <w:sz w:val="24"/>
          <w:szCs w:val="24"/>
          <w:u w:val="none"/>
          <w:shd w:fill="FFFFFF" w:val="clear"/>
          <w:lang w:val="mn-Cyrl-MN"/>
        </w:rPr>
      </w:r>
    </w:p>
    <w:p>
      <w:pPr>
        <w:pStyle w:val="Normal"/>
        <w:spacing w:lineRule="atLeast" w:line="100" w:before="0" w:after="0"/>
        <w:jc w:val="both"/>
        <w:rPr/>
      </w:pPr>
      <w:r>
        <w:rPr>
          <w:rFonts w:eastAsia="Arial" w:cs="Arial" w:ascii="Arial" w:hAnsi="Arial"/>
          <w:b w:val="false"/>
          <w:bCs w:val="false"/>
          <w:i w:val="false"/>
          <w:iCs w:val="false"/>
          <w:color w:val="000000"/>
          <w:sz w:val="24"/>
          <w:szCs w:val="24"/>
          <w:u w:val="none"/>
          <w:shd w:fill="FFFFFF" w:val="clear"/>
          <w:lang w:val="mn-Cyrl-MN"/>
        </w:rPr>
        <w:tab/>
        <w:t>Дээрх саналтай холбогдуулан Улсын Их Хурлын гишүүн Ц.Оюунгэрэлийн тавьсан асуултад ажлын хэсгийн ахлагч, Улсын Их Хурлын гишүүн Сундуйн Батболд, Улсын Их Хурлын гишүүн Ж.Энхбаяр Хүнс, хөдөө аж ахуйн яамны төрийн нарийн бичгийн дарга Н.Ариунболд нар хариулж, тайлбар хийв.</w:t>
      </w:r>
    </w:p>
    <w:p>
      <w:pPr>
        <w:pStyle w:val="Normal"/>
        <w:jc w:val="both"/>
        <w:rPr>
          <w:rFonts w:ascii="Arial" w:hAnsi="Arial" w:eastAsia="Arial" w:cs="Arial"/>
          <w:i w:val="false"/>
          <w:i w:val="false"/>
          <w:iCs w:val="false"/>
          <w:color w:val="000000"/>
          <w:sz w:val="24"/>
          <w:szCs w:val="24"/>
          <w:u w:val="none"/>
          <w:shd w:fill="FFFFFF" w:val="clear"/>
          <w:lang w:val="mn-Cyrl-MN" w:eastAsia="zh-CN"/>
        </w:rPr>
      </w:pPr>
      <w:r>
        <w:rPr>
          <w:rFonts w:eastAsia="Arial" w:cs="Arial" w:ascii="Arial" w:hAnsi="Arial"/>
          <w:i w:val="false"/>
          <w:iCs w:val="false"/>
          <w:color w:val="000000"/>
          <w:sz w:val="24"/>
          <w:szCs w:val="24"/>
          <w:u w:val="none"/>
          <w:shd w:fill="FFFFFF" w:val="clear"/>
          <w:lang w:val="mn-Cyrl-MN" w:eastAsia="zh-C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Л.Эрдэнэчимэг: - </w:t>
      </w:r>
      <w:r>
        <w:rPr>
          <w:rFonts w:cs="Arial" w:ascii="Arial" w:hAnsi="Arial"/>
          <w:b w:val="false"/>
          <w:bCs w:val="false"/>
          <w:i w:val="false"/>
          <w:iCs w:val="false"/>
          <w:color w:val="000000"/>
          <w:sz w:val="24"/>
          <w:szCs w:val="24"/>
          <w:shd w:fill="FFFFFF" w:val="clear"/>
          <w:lang w:val="mn-Cyrl-MN"/>
        </w:rPr>
        <w:t>4.Төслийн 3.1.6 дахь заалтыг доор дурдсанаар өөрчлөн найруулах:</w:t>
      </w:r>
    </w:p>
    <w:p>
      <w:pPr>
        <w:pStyle w:val="Normal"/>
        <w:jc w:val="both"/>
        <w:rPr>
          <w:rFonts w:ascii="Arial" w:hAnsi="Arial" w:cs="Arial"/>
          <w:sz w:val="24"/>
          <w:szCs w:val="24"/>
          <w:lang w:val="mn-Cyrl-MN"/>
        </w:rPr>
      </w:pPr>
      <w:r>
        <w:rPr>
          <w:rFonts w:cs="Arial" w:ascii="Arial" w:hAnsi="Arial"/>
          <w:sz w:val="24"/>
          <w:szCs w:val="24"/>
          <w:lang w:val="mn-Cyrl-MN"/>
        </w:rPr>
      </w:r>
    </w:p>
    <w:p>
      <w:pPr>
        <w:pStyle w:val="Normal"/>
        <w:spacing w:before="0" w:after="0"/>
        <w:ind w:left="0" w:right="0" w:hanging="0"/>
        <w:jc w:val="both"/>
        <w:rPr/>
      </w:pPr>
      <w:r>
        <w:rPr>
          <w:rStyle w:val="Cometchatchatboxmessagecontent"/>
          <w:rFonts w:eastAsia="0 Arial" w:cs="0 Arial" w:ascii="Arial" w:hAnsi="Arial"/>
          <w:b w:val="false"/>
          <w:bCs w:val="false"/>
          <w:i w:val="false"/>
          <w:iCs w:val="false"/>
          <w:color w:val="000000"/>
          <w:sz w:val="24"/>
          <w:szCs w:val="24"/>
          <w:shd w:fill="FFFFFF" w:val="clear"/>
          <w:lang w:val="mn-Cyrl-MN"/>
        </w:rPr>
        <w:tab/>
        <w:t xml:space="preserve">“3.1.6.“тариалангийн бүс нутаг” гэж таримал ургамал ургуулах хөрс, цаг уурын тохиромжтой нөхцөл бүрдсэн нутагт </w:t>
      </w:r>
      <w:r>
        <w:rPr>
          <w:rStyle w:val="Cometchatchatboxmessagecontent"/>
          <w:rFonts w:eastAsia="Calibri" w:cs="Arial" w:ascii="Arial" w:hAnsi="Arial"/>
          <w:b w:val="false"/>
          <w:bCs w:val="false"/>
          <w:i w:val="false"/>
          <w:iCs w:val="false"/>
          <w:color w:val="000000"/>
          <w:sz w:val="24"/>
          <w:szCs w:val="24"/>
          <w:shd w:fill="FFFFFF" w:val="clear"/>
          <w:lang w:val="mn-Cyrl-MN"/>
        </w:rPr>
        <w:t xml:space="preserve">газар тариалан, </w:t>
      </w:r>
      <w:r>
        <w:rPr>
          <w:rStyle w:val="Cometchatchatboxmessagecontent"/>
          <w:rFonts w:eastAsia="0 Arial" w:cs="0 Arial" w:ascii="Arial" w:hAnsi="Arial"/>
          <w:b w:val="false"/>
          <w:bCs w:val="false"/>
          <w:i w:val="false"/>
          <w:iCs w:val="false"/>
          <w:color w:val="000000"/>
          <w:sz w:val="24"/>
          <w:szCs w:val="24"/>
          <w:shd w:fill="FFFFFF" w:val="clear"/>
          <w:lang w:val="mn-Cyrl-MN"/>
        </w:rPr>
        <w:t xml:space="preserve">эрчимжсэн </w:t>
      </w:r>
      <w:r>
        <w:rPr>
          <w:rStyle w:val="Cometchatchatboxmessagecontent"/>
          <w:rFonts w:eastAsia="Calibri" w:cs="Arial" w:ascii="Arial" w:hAnsi="Arial"/>
          <w:b w:val="false"/>
          <w:bCs w:val="false"/>
          <w:i w:val="false"/>
          <w:iCs w:val="false"/>
          <w:color w:val="000000"/>
          <w:sz w:val="24"/>
          <w:szCs w:val="24"/>
          <w:shd w:fill="FFFFFF" w:val="clear"/>
          <w:lang w:val="mn-Cyrl-MN"/>
        </w:rPr>
        <w:t>мал аж ахуйн хөгжлийн зохистой уялдаа</w:t>
      </w:r>
      <w:r>
        <w:rPr>
          <w:rStyle w:val="Cometchatchatboxmessagecontent"/>
          <w:rFonts w:eastAsia="0 Arial" w:cs="0 Arial" w:ascii="Arial" w:hAnsi="Arial"/>
          <w:b w:val="false"/>
          <w:bCs w:val="false"/>
          <w:i w:val="false"/>
          <w:iCs w:val="false"/>
          <w:color w:val="000000"/>
          <w:sz w:val="24"/>
          <w:szCs w:val="24"/>
          <w:shd w:fill="FFFFFF" w:val="clear"/>
          <w:lang w:val="mn-Cyrl-MN"/>
        </w:rPr>
        <w:t xml:space="preserve">г хангах </w:t>
      </w:r>
      <w:r>
        <w:rPr>
          <w:rStyle w:val="Cometchatchatboxmessagecontent"/>
          <w:rFonts w:eastAsia="Calibri" w:cs="Arial" w:ascii="Arial" w:hAnsi="Arial"/>
          <w:b w:val="false"/>
          <w:bCs w:val="false"/>
          <w:i w:val="false"/>
          <w:iCs w:val="false"/>
          <w:color w:val="000000"/>
          <w:sz w:val="24"/>
          <w:szCs w:val="24"/>
          <w:shd w:fill="FFFFFF" w:val="clear"/>
          <w:lang w:val="mn-Cyrl-MN"/>
        </w:rPr>
        <w:t>зорилгоор төрөөс тусгайлан тогтоосон бүс нутгийг.” г</w:t>
      </w:r>
      <w:r>
        <w:rPr>
          <w:rFonts w:eastAsia="Arial" w:cs="Arial" w:ascii="Arial" w:hAnsi="Arial"/>
          <w:b w:val="false"/>
          <w:bCs w:val="false"/>
          <w:i w:val="false"/>
          <w:iCs w:val="false"/>
          <w:color w:val="000000"/>
          <w:sz w:val="24"/>
          <w:szCs w:val="24"/>
          <w:u w:val="none"/>
          <w:shd w:fill="FFFFFF" w:val="clear"/>
          <w:lang w:val="mn-Cyrl-MN"/>
        </w:rPr>
        <w:t xml:space="preserve">эсэн </w:t>
      </w:r>
      <w:bookmarkStart w:id="5" w:name="__DdeLink__29929_574943809"/>
      <w:r>
        <w:rPr>
          <w:rFonts w:eastAsia="Arial" w:cs="Arial" w:ascii="Arial" w:hAnsi="Arial"/>
          <w:b w:val="false"/>
          <w:bCs w:val="false"/>
          <w:i w:val="false"/>
          <w:iCs w:val="false"/>
          <w:caps w:val="false"/>
          <w:smallCaps w:val="false"/>
          <w:color w:val="000000"/>
          <w:spacing w:val="0"/>
          <w:sz w:val="24"/>
          <w:szCs w:val="24"/>
          <w:u w:val="none"/>
          <w:shd w:fill="FFFFFF" w:val="clear"/>
          <w:lang w:val="mn-Cyrl-MN"/>
        </w:rPr>
        <w:t>саналыг</w:t>
      </w:r>
      <w:r>
        <w:rPr>
          <w:rFonts w:eastAsia="Arial" w:cs="Arial" w:ascii="Arial" w:hAnsi="Arial"/>
          <w:b/>
          <w:bCs/>
          <w:i w:val="false"/>
          <w:iCs w:val="false"/>
          <w:color w:val="000000"/>
          <w:sz w:val="24"/>
          <w:szCs w:val="24"/>
          <w:u w:val="none"/>
          <w:shd w:fill="FFFFFF" w:val="clear"/>
          <w:lang w:val="mn-Cyrl-MN"/>
        </w:rPr>
        <w:t xml:space="preserve"> </w:t>
      </w:r>
      <w:r>
        <w:rPr>
          <w:rFonts w:eastAsia="Arial" w:cs="Arial" w:ascii="Arial" w:hAnsi="Arial"/>
          <w:b w:val="false"/>
          <w:bCs w:val="false"/>
          <w:i w:val="false"/>
          <w:iCs w:val="false"/>
          <w:color w:val="000000"/>
          <w:sz w:val="24"/>
          <w:szCs w:val="24"/>
          <w:u w:val="none"/>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spacing w:lineRule="atLeast" w:line="100" w:before="0" w:after="0"/>
        <w:jc w:val="both"/>
        <w:rPr/>
      </w:pPr>
      <w:r>
        <w:rPr>
          <w:rFonts w:eastAsia="Arial" w:cs="Arial" w:ascii="Arial" w:hAnsi="Arial"/>
          <w:b w:val="false"/>
          <w:bCs w:val="false"/>
          <w:i w:val="false"/>
          <w:iCs w:val="false"/>
          <w:color w:val="000000"/>
          <w:sz w:val="24"/>
          <w:szCs w:val="24"/>
          <w:u w:val="none"/>
          <w:shd w:fill="FFFFFF" w:val="clear"/>
          <w:lang w:val="mn-Cyrl-MN"/>
        </w:rPr>
        <w:tab/>
        <w:t>90.0</w:t>
      </w:r>
      <w:bookmarkEnd w:id="5"/>
      <w:r>
        <w:rPr>
          <w:rFonts w:eastAsia="Arial" w:cs="Arial" w:ascii="Arial" w:hAnsi="Arial"/>
          <w:b w:val="false"/>
          <w:bCs w:val="false"/>
          <w:i w:val="false"/>
          <w:iCs w:val="false"/>
          <w:color w:val="000000"/>
          <w:sz w:val="24"/>
          <w:szCs w:val="24"/>
          <w:u w:val="none"/>
          <w:shd w:fill="FFFFFF" w:val="clear"/>
          <w:lang w:val="mn-Cyrl-MN"/>
        </w:rPr>
        <w:t xml:space="preserve"> хувийн саналаар санал дэмжигдлээ.</w:t>
      </w:r>
    </w:p>
    <w:p>
      <w:pPr>
        <w:pStyle w:val="Normal"/>
        <w:spacing w:lineRule="atLeast" w:line="100" w:before="0" w:after="0"/>
        <w:jc w:val="right"/>
        <w:rPr>
          <w:rStyle w:val="Cometchatchatboxmessagecontent"/>
          <w:rFonts w:ascii="Arial" w:hAnsi="Arial" w:eastAsia="Calibri" w:cs="Arial"/>
          <w:b w:val="false"/>
          <w:b w:val="false"/>
          <w:bCs w:val="false"/>
          <w:color w:val="000000"/>
          <w:sz w:val="24"/>
          <w:szCs w:val="24"/>
          <w:shd w:fill="FFFFFF" w:val="clear"/>
          <w:lang w:val="mn-Cyrl-MN"/>
        </w:rPr>
      </w:pPr>
      <w:r>
        <w:rPr>
          <w:rFonts w:eastAsia="Calibri" w:cs="Arial" w:ascii="Arial" w:hAnsi="Arial"/>
          <w:b w:val="false"/>
          <w:b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Л.Эрдэнэчимэг: - </w:t>
      </w:r>
      <w:r>
        <w:rPr>
          <w:rStyle w:val="Cometchatchatboxmessagecontent"/>
          <w:rFonts w:eastAsia="Calibri" w:cs="Arial" w:ascii="Arial" w:hAnsi="Arial"/>
          <w:b w:val="false"/>
          <w:bCs w:val="false"/>
          <w:i w:val="false"/>
          <w:iCs w:val="false"/>
          <w:color w:val="000000"/>
          <w:sz w:val="24"/>
          <w:szCs w:val="24"/>
          <w:shd w:fill="FFFFFF" w:val="clear"/>
          <w:lang w:val="mn-Cyrl-MN"/>
        </w:rPr>
        <w:t>5.Төслийн 3.1 дэх хэсэгт доор дурдсан 3.1.7 дахь заалт нэмэх:</w:t>
      </w:r>
    </w:p>
    <w:p>
      <w:pPr>
        <w:pStyle w:val="Normal"/>
        <w:jc w:val="both"/>
        <w:rPr>
          <w:rFonts w:ascii="Arial" w:hAnsi="Arial" w:cs="Arial"/>
          <w:color w:val="000000"/>
          <w:sz w:val="24"/>
          <w:szCs w:val="24"/>
          <w:lang w:val="mn-Cyrl-MN"/>
        </w:rPr>
      </w:pPr>
      <w:r>
        <w:rPr>
          <w:rFonts w:cs="Arial" w:ascii="Arial" w:hAnsi="Arial"/>
          <w:color w:val="000000"/>
          <w:sz w:val="24"/>
          <w:szCs w:val="24"/>
          <w:lang w:val="mn-Cyrl-MN"/>
        </w:rPr>
      </w:r>
    </w:p>
    <w:p>
      <w:pPr>
        <w:pStyle w:val="Normal"/>
        <w:spacing w:before="0" w:after="0"/>
        <w:ind w:left="0" w:right="0" w:hanging="0"/>
        <w:jc w:val="both"/>
        <w:rPr/>
      </w:pPr>
      <w:r>
        <w:rPr>
          <w:rStyle w:val="Cometchatchatboxmessagecontent"/>
          <w:rFonts w:eastAsia="Calibri" w:cs="Arial" w:ascii="Arial" w:hAnsi="Arial"/>
          <w:b w:val="false"/>
          <w:bCs w:val="false"/>
          <w:i w:val="false"/>
          <w:iCs w:val="false"/>
          <w:color w:val="000000"/>
          <w:sz w:val="24"/>
          <w:szCs w:val="24"/>
          <w:shd w:fill="FFFFFF" w:val="clear"/>
          <w:lang w:val="mn-Cyrl-MN"/>
        </w:rPr>
        <w:tab/>
        <w:t>“3.1.7.“эрчимжсэн мал аж ахуй” гэж суурин болон хагас суурин байдлаар өндөр ашиг шимт мал, тэжээвэр амьтныг өсгөн үржүүлэх үйл ажиллагааг.” г</w:t>
      </w:r>
      <w:r>
        <w:rPr>
          <w:rFonts w:eastAsia="Arial" w:cs="Arial" w:ascii="Arial" w:hAnsi="Arial"/>
          <w:b w:val="false"/>
          <w:bCs w:val="false"/>
          <w:i w:val="false"/>
          <w:iCs w:val="false"/>
          <w:color w:val="000000"/>
          <w:sz w:val="24"/>
          <w:szCs w:val="24"/>
          <w:u w:val="none"/>
          <w:shd w:fill="FFFFFF" w:val="clear"/>
          <w:lang w:val="mn-Cyrl-MN"/>
        </w:rPr>
        <w:t xml:space="preserve">эсэн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rPr>
        <w:t>саналыг</w:t>
      </w:r>
      <w:r>
        <w:rPr>
          <w:rFonts w:eastAsia="Arial" w:cs="Arial" w:ascii="Arial" w:hAnsi="Arial"/>
          <w:b/>
          <w:bCs/>
          <w:i w:val="false"/>
          <w:iCs w:val="false"/>
          <w:color w:val="000000"/>
          <w:sz w:val="24"/>
          <w:szCs w:val="24"/>
          <w:u w:val="none"/>
          <w:shd w:fill="FFFFFF" w:val="clear"/>
          <w:lang w:val="mn-Cyrl-MN"/>
        </w:rPr>
        <w:t xml:space="preserve"> </w:t>
      </w:r>
      <w:r>
        <w:rPr>
          <w:rFonts w:eastAsia="Arial" w:cs="Arial" w:ascii="Arial" w:hAnsi="Arial"/>
          <w:b w:val="false"/>
          <w:bCs w:val="false"/>
          <w:i w:val="false"/>
          <w:iCs w:val="false"/>
          <w:color w:val="000000"/>
          <w:sz w:val="24"/>
          <w:szCs w:val="24"/>
          <w:u w:val="none"/>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spacing w:lineRule="atLeast" w:line="100" w:before="0" w:after="0"/>
        <w:jc w:val="both"/>
        <w:rPr/>
      </w:pPr>
      <w:r>
        <w:rPr>
          <w:rStyle w:val="Cometchatchatboxmessagecontent"/>
          <w:rFonts w:eastAsia="Arial" w:cs="Arial" w:ascii="Arial" w:hAnsi="Arial"/>
          <w:b w:val="false"/>
          <w:bCs w:val="false"/>
          <w:i w:val="false"/>
          <w:iCs w:val="false"/>
          <w:color w:val="000000"/>
          <w:sz w:val="24"/>
          <w:szCs w:val="24"/>
          <w:u w:val="none"/>
          <w:shd w:fill="FFFFFF" w:val="clear"/>
          <w:lang w:val="mn-Cyrl-MN" w:eastAsia="zh-CN"/>
        </w:rPr>
        <w:tab/>
        <w:t>90.0 хувийн саналаар санал дэмжигдлээ.</w:t>
      </w:r>
    </w:p>
    <w:p>
      <w:pPr>
        <w:pStyle w:val="Normal"/>
        <w:spacing w:lineRule="atLeast" w:line="100" w:before="0" w:after="0"/>
        <w:jc w:val="both"/>
        <w:rPr>
          <w:rStyle w:val="Cometchatchatboxmessagecontent"/>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lineRule="atLeast" w:line="100" w:before="0" w:after="0"/>
        <w:jc w:val="both"/>
        <w:rPr/>
      </w:pPr>
      <w:r>
        <w:rPr>
          <w:rFonts w:eastAsia="Arial" w:cs="Arial" w:ascii="Arial" w:hAnsi="Arial"/>
          <w:b/>
          <w:bCs/>
          <w:i w:val="false"/>
          <w:iCs w:val="false"/>
          <w:color w:val="000000"/>
          <w:sz w:val="24"/>
          <w:szCs w:val="24"/>
          <w:u w:val="none"/>
          <w:shd w:fill="FFFFFF" w:val="clear"/>
          <w:lang w:val="mn-Cyrl-MN"/>
        </w:rPr>
        <w:tab/>
        <w:t>Л.Эрдэнэчимэг: -</w:t>
      </w:r>
      <w:r>
        <w:rPr>
          <w:rFonts w:eastAsia="Arial" w:cs="Arial" w:ascii="Arial" w:hAnsi="Arial"/>
          <w:b w:val="false"/>
          <w:bCs w:val="false"/>
          <w:i w:val="false"/>
          <w:iCs w:val="false"/>
          <w:color w:val="000000"/>
          <w:sz w:val="24"/>
          <w:szCs w:val="24"/>
          <w:u w:val="none"/>
          <w:shd w:fill="FFFFFF" w:val="clear"/>
          <w:lang w:val="mn-Cyrl-MN"/>
        </w:rPr>
        <w:t xml:space="preserve"> Улсын Их Хурлын гишүүн Сундуйн Батболдын гаргасан, </w:t>
      </w:r>
      <w:r>
        <w:rPr>
          <w:rStyle w:val="StrongEmphasis"/>
          <w:rFonts w:eastAsia="0 Arial" w:cs="Arial" w:ascii="Arial" w:hAnsi="Arial"/>
          <w:b w:val="false"/>
          <w:bCs w:val="false"/>
          <w:i w:val="false"/>
          <w:iCs w:val="false"/>
          <w:color w:val="000000"/>
          <w:sz w:val="24"/>
          <w:szCs w:val="24"/>
          <w:u w:val="none"/>
          <w:shd w:fill="FFFFFF" w:val="clear"/>
          <w:lang w:val="mn-Cyrl-MN" w:eastAsia="zh-CN"/>
        </w:rPr>
        <w:t xml:space="preserve">аймаг, сумын Засаг даргад атар газар хагалах эрх олгох </w:t>
      </w:r>
      <w:r>
        <w:rPr>
          <w:rStyle w:val="StrongEmphasis"/>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rPr>
        <w:t>саналыг</w:t>
      </w:r>
      <w:r>
        <w:rPr>
          <w:rStyle w:val="StrongEmphasis"/>
          <w:rFonts w:eastAsia="Arial" w:cs="Arial" w:ascii="Arial" w:hAnsi="Arial"/>
          <w:b/>
          <w:bCs/>
          <w:i w:val="false"/>
          <w:iCs w:val="false"/>
          <w:color w:val="000000"/>
          <w:sz w:val="24"/>
          <w:szCs w:val="24"/>
          <w:u w:val="none"/>
          <w:shd w:fill="FFFFFF" w:val="clear"/>
          <w:lang w:val="mn-Cyrl-MN" w:eastAsia="zh-CN"/>
        </w:rPr>
        <w:t xml:space="preserve"> </w:t>
      </w:r>
      <w:r>
        <w:rPr>
          <w:rStyle w:val="StrongEmphasis"/>
          <w:rFonts w:eastAsia="Arial" w:cs="Arial" w:ascii="Arial" w:hAnsi="Arial"/>
          <w:b w:val="false"/>
          <w:bCs w:val="false"/>
          <w:i w:val="false"/>
          <w:iCs w:val="false"/>
          <w:color w:val="000000"/>
          <w:sz w:val="24"/>
          <w:szCs w:val="24"/>
          <w:u w:val="none"/>
          <w:shd w:fill="FFFFFF" w:val="clear"/>
          <w:lang w:val="mn-Cyrl-MN" w:eastAsia="zh-C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w:t>
      </w:r>
    </w:p>
    <w:p>
      <w:pPr>
        <w:pStyle w:val="Normal"/>
        <w:jc w:val="both"/>
        <w:rPr/>
      </w:pPr>
      <w:r>
        <w:rPr>
          <w:rFonts w:ascii="Arial" w:hAnsi="Arial"/>
          <w:shd w:fill="FFFFFF" w:val="clear"/>
          <w:lang w:val="mn-Cyrl-MN"/>
        </w:rPr>
        <w:tab/>
        <w:t xml:space="preserve">Татгалзсан: </w:t>
        <w:tab/>
        <w:tab/>
        <w:t xml:space="preserve">  9</w:t>
      </w:r>
    </w:p>
    <w:p>
      <w:pPr>
        <w:pStyle w:val="Normal"/>
        <w:jc w:val="both"/>
        <w:rPr/>
      </w:pPr>
      <w:r>
        <w:rPr>
          <w:rFonts w:ascii="Arial" w:hAnsi="Arial"/>
          <w:shd w:fill="FFFFFF" w:val="clear"/>
          <w:lang w:val="mn-Cyrl-MN"/>
        </w:rPr>
        <w:tab/>
        <w:t>Бүгд:</w:t>
        <w:tab/>
        <w:tab/>
        <w:tab/>
        <w:t>10</w:t>
      </w:r>
    </w:p>
    <w:p>
      <w:pPr>
        <w:pStyle w:val="Normal"/>
        <w:spacing w:lineRule="atLeast" w:line="100" w:before="0" w:after="0"/>
        <w:jc w:val="both"/>
        <w:rPr>
          <w:b w:val="false"/>
          <w:b w:val="false"/>
          <w:bCs w:val="false"/>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10.0 хувийн саналаар санал дэмжигдсэнгүй.</w:t>
      </w:r>
    </w:p>
    <w:p>
      <w:pPr>
        <w:pStyle w:val="Normal"/>
        <w:spacing w:lineRule="atLeast" w:line="100" w:before="0" w:after="0"/>
        <w:jc w:val="right"/>
        <w:rPr>
          <w:b w:val="false"/>
          <w:b w:val="false"/>
          <w:bCs w:val="false"/>
        </w:rPr>
      </w:pPr>
      <w:r>
        <w:rPr>
          <w:b w:val="false"/>
          <w:bCs w:val="false"/>
        </w:rPr>
      </w:r>
    </w:p>
    <w:p>
      <w:pPr>
        <w:pStyle w:val="Normal"/>
        <w:jc w:val="both"/>
        <w:rPr/>
      </w:pPr>
      <w:r>
        <w:rPr>
          <w:rFonts w:cs="Arial"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i w:val="false"/>
          <w:iCs w:val="false"/>
          <w:color w:val="000000"/>
          <w:sz w:val="24"/>
          <w:szCs w:val="24"/>
          <w:shd w:fill="FFFFFF" w:val="clear"/>
          <w:lang w:val="mn-Cyrl-MN"/>
        </w:rPr>
        <w:t>6</w:t>
      </w:r>
      <w:r>
        <w:rPr>
          <w:rFonts w:cs="Arial" w:ascii="Arial" w:hAnsi="Arial"/>
          <w:b/>
          <w:bCs/>
          <w:i w:val="false"/>
          <w:iCs w:val="false"/>
          <w:color w:val="000000"/>
          <w:sz w:val="24"/>
          <w:szCs w:val="24"/>
          <w:shd w:fill="FFFFFF" w:val="clear"/>
          <w:lang w:val="mn-Cyrl-MN"/>
        </w:rPr>
        <w:t>.</w:t>
      </w:r>
      <w:r>
        <w:rPr>
          <w:rStyle w:val="Cometchatchatboxmessagecontent"/>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Төслийн 5 ду</w:t>
      </w:r>
      <w:r>
        <w:rPr>
          <w:rStyle w:val="Cometchatchatboxmessagecontent"/>
          <w:rFonts w:eastAsia="Arial" w:cs="Arial" w:ascii="Arial" w:hAnsi="Arial"/>
          <w:b w:val="false"/>
          <w:bCs w:val="false"/>
          <w:i w:val="false"/>
          <w:iCs w:val="false"/>
          <w:caps w:val="false"/>
          <w:smallCaps w:val="false"/>
          <w:strike w:val="false"/>
          <w:dstrike w:val="false"/>
          <w:color w:val="000000"/>
          <w:spacing w:val="0"/>
          <w:w w:val="100"/>
          <w:sz w:val="16"/>
          <w:szCs w:val="24"/>
          <w:u w:val="none"/>
          <w:shd w:fill="FFFFFF" w:val="clear"/>
          <w:lang w:val="mn-Cyrl-MN" w:eastAsia="mn-Cyrl-MN"/>
        </w:rPr>
        <w:t>г</w:t>
      </w:r>
      <w:r>
        <w:rPr>
          <w:rFonts w:ascii="Arial" w:hAnsi="Arial"/>
          <w:b w:val="false"/>
          <w:i w:val="false"/>
          <w:caps w:val="false"/>
          <w:smallCaps w:val="false"/>
          <w:strike w:val="false"/>
          <w:dstrike w:val="false"/>
          <w:color w:val="000000"/>
          <w:spacing w:val="0"/>
          <w:w w:val="100"/>
          <w:sz w:val="24"/>
          <w:u w:val="none"/>
          <w:shd w:fill="FFFFFF" w:val="clear"/>
          <w:lang w:val="mn-Cyrl-MN" w:eastAsia="mn-Cyrl-MN"/>
        </w:rPr>
        <w:t>аар зүйлийг доор дурдсанаар өөрчлөн найруулах:</w:t>
      </w:r>
    </w:p>
    <w:p>
      <w:pPr>
        <w:pStyle w:val="Normal"/>
        <w:jc w:val="both"/>
        <w:rPr>
          <w:rFonts w:ascii="Arial" w:hAnsi="Arial"/>
          <w:b w:val="false"/>
          <w:b w:val="false"/>
          <w:i w:val="false"/>
          <w:i w:val="false"/>
          <w:caps w:val="false"/>
          <w:smallCaps w:val="false"/>
          <w:strike w:val="false"/>
          <w:dstrike w:val="false"/>
          <w:color w:val="000000"/>
          <w:spacing w:val="0"/>
          <w:w w:val="100"/>
          <w:sz w:val="24"/>
          <w:u w:val="none"/>
          <w:lang w:val="mn-Cyrl-MN" w:eastAsia="mn-Cyrl-MN"/>
        </w:rPr>
      </w:pPr>
      <w:r>
        <w:rPr>
          <w:rFonts w:ascii="Arial" w:hAnsi="Arial"/>
          <w:b w:val="false"/>
          <w:i w:val="false"/>
          <w:caps w:val="false"/>
          <w:smallCaps w:val="false"/>
          <w:strike w:val="false"/>
          <w:dstrike w:val="false"/>
          <w:color w:val="000000"/>
          <w:spacing w:val="0"/>
          <w:w w:val="100"/>
          <w:sz w:val="24"/>
          <w:u w:val="none"/>
          <w:lang w:val="mn-Cyrl-MN" w:eastAsia="mn-Cyrl-MN"/>
        </w:rPr>
      </w:r>
    </w:p>
    <w:p>
      <w:pPr>
        <w:pStyle w:val="Normal"/>
        <w:spacing w:before="0" w:after="0"/>
        <w:jc w:val="both"/>
        <w:textAlignment w:val="auto"/>
        <w:rPr>
          <w:sz w:val="24"/>
          <w:szCs w:val="24"/>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“5.1.Сум, дүүргийн иргэдийн Төлөөлөгчдийн Хурал атар газрыг тариалангийн газарт шилжүүлэх талаарх Засаг даргын саналыг хэлэлцэж шийдвэр гаргана.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rFonts w:ascii="Arial" w:hAnsi="Arial"/>
          <w:b w:val="false"/>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sz w:val="24"/>
          <w:szCs w:val="24"/>
          <w:shd w:fill="FFFFFF" w:val="clear"/>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5.2.Аймаг, нийслэлийн Засаг дарга сум, дүүргийн иргэдийн Төлөөлөгчдийн Хурлын тогтоолыг үндэслэн гаргасан сум, дүүргийн Засаг даргын саналыг нэгтгэж тухайн шатны иргэдийн Төлөөлөгчдийн Хуралд танилцуулж, холбогдох шийдвэр гаргуулсны үндсэн дээр тариалангийн асуудал эрхэлсэн төрийн захиргааны төв байгууллагад хүргүүлнэ.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lang w:val="mn-Cyrl-MN" w:eastAsia="mn-Cyrl-MN"/>
        </w:rPr>
      </w:pPr>
      <w:r>
        <w:rPr>
          <w:rFonts w:ascii="Arial" w:hAnsi="Arial"/>
          <w:b w:val="false"/>
          <w:i w:val="false"/>
          <w:caps w:val="false"/>
          <w:smallCaps w:val="false"/>
          <w:strike w:val="false"/>
          <w:dstrike w:val="false"/>
          <w:color w:val="000000"/>
          <w:spacing w:val="0"/>
          <w:w w:val="100"/>
          <w:u w:val="none"/>
          <w:lang w:val="mn-Cyrl-MN" w:eastAsia="mn-Cyrl-MN"/>
        </w:rPr>
      </w:r>
    </w:p>
    <w:p>
      <w:pPr>
        <w:pStyle w:val="Normal"/>
        <w:spacing w:before="0" w:after="0"/>
        <w:jc w:val="both"/>
        <w:textAlignment w:val="auto"/>
        <w:rPr>
          <w:sz w:val="24"/>
          <w:szCs w:val="24"/>
        </w:rPr>
      </w:pP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ab/>
        <w:t xml:space="preserve">5.З.Газрын асуудал эрхэлсэн төрийн захиргааны төв байгууллага нь атар газрыг тариалангийн газарт шилжүүлэх талаарх тариалангийн асуудал эрхэлсэн төрийн захиргааны төв байгууллагын саналыг үндэслэн Засгийн газарт оруулж шийдвэрлүүлнэ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6</w:t>
      </w:r>
    </w:p>
    <w:p>
      <w:pPr>
        <w:pStyle w:val="Normal"/>
        <w:jc w:val="both"/>
        <w:rPr/>
      </w:pPr>
      <w:r>
        <w:rPr>
          <w:rFonts w:ascii="Arial" w:hAnsi="Arial"/>
          <w:shd w:fill="FFFFFF" w:val="clear"/>
          <w:lang w:val="mn-Cyrl-MN"/>
        </w:rPr>
        <w:tab/>
        <w:t xml:space="preserve">Татгалзсан: </w:t>
        <w:tab/>
        <w:tab/>
        <w:t xml:space="preserve">  4</w:t>
      </w:r>
    </w:p>
    <w:p>
      <w:pPr>
        <w:pStyle w:val="Normal"/>
        <w:jc w:val="both"/>
        <w:rPr/>
      </w:pPr>
      <w:r>
        <w:rPr>
          <w:rFonts w:ascii="Arial" w:hAnsi="Arial"/>
          <w:shd w:fill="FFFFFF" w:val="clear"/>
          <w:lang w:val="mn-Cyrl-MN"/>
        </w:rPr>
        <w:tab/>
        <w:t>Бүгд:</w:t>
        <w:tab/>
        <w:tab/>
        <w:tab/>
        <w:t>10</w:t>
      </w:r>
    </w:p>
    <w:p>
      <w:pPr>
        <w:pStyle w:val="Normal"/>
        <w:spacing w:before="0" w:after="0"/>
        <w:jc w:val="both"/>
        <w:textAlignment w:val="auto"/>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60.0 хувийн саналаар санал дэмжигдлээ.</w:t>
      </w:r>
    </w:p>
    <w:p>
      <w:pPr>
        <w:pStyle w:val="Normal"/>
        <w:spacing w:before="0" w:after="0"/>
        <w:jc w:val="both"/>
        <w:textAlignment w:val="auto"/>
        <w:rPr>
          <w:rFonts w:ascii="Arial" w:hAnsi="Arial" w:eastAsia="Arial" w:cs="Arial"/>
          <w:i w:val="false"/>
          <w:i w:val="false"/>
          <w:iCs w:val="false"/>
          <w:caps w:val="false"/>
          <w:smallCaps w:val="false"/>
          <w:strike w:val="false"/>
          <w:dstrike w:val="false"/>
          <w:color w:val="000000"/>
          <w:spacing w:val="0"/>
          <w:w w:val="100"/>
          <w:u w:val="none"/>
          <w:shd w:fill="FFFFFF" w:val="clear"/>
          <w:lang w:val="mn-Cyrl-MN" w:eastAsia="mn-Cyrl-MN"/>
        </w:rPr>
      </w:pPr>
      <w:r>
        <w:rPr>
          <w:rFonts w:eastAsia="Arial" w:cs="Arial" w:ascii="Arial" w:hAnsi="Arial"/>
          <w:i w:val="false"/>
          <w:iCs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Дээрх саналыг найруулгын засвартайгаар авлаа.</w:t>
      </w:r>
    </w:p>
    <w:p>
      <w:pPr>
        <w:pStyle w:val="Normal"/>
        <w:spacing w:before="0" w:after="0"/>
        <w:jc w:val="both"/>
        <w:textAlignment w:val="auto"/>
        <w:rPr>
          <w:rFonts w:ascii="Arial" w:hAnsi="Arial" w:eastAsia="Arial" w:cs="Arial"/>
          <w:i w:val="false"/>
          <w:i w:val="false"/>
          <w:iCs w:val="false"/>
          <w:caps w:val="false"/>
          <w:smallCaps w:val="false"/>
          <w:strike w:val="false"/>
          <w:dstrike w:val="false"/>
          <w:color w:val="000000"/>
          <w:spacing w:val="0"/>
          <w:w w:val="100"/>
          <w:u w:val="none"/>
          <w:shd w:fill="FFFFFF" w:val="clear"/>
          <w:lang w:val="mn-Cyrl-MN" w:eastAsia="mn-Cyrl-MN"/>
        </w:rPr>
      </w:pPr>
      <w:r>
        <w:rPr>
          <w:rFonts w:eastAsia="Arial" w:cs="Arial" w:ascii="Arial" w:hAnsi="Arial"/>
          <w:i w:val="false"/>
          <w:iCs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Дээрх саналтай холбогдуулан Улсын Их Хурлын гишүүн Р.Бурмаа, Ц.Оюунгэрэл нарын тавьсан асуултад ажлын хэсгийн ахлагч Улсын Их Хурлын гишүүн Сундуйн Батболд, Улсын Их Хурлын гишүүн Ж.Энхбаяр нар хариулж, тайлбар хийв.</w:t>
      </w:r>
    </w:p>
    <w:p>
      <w:pPr>
        <w:pStyle w:val="Normal"/>
        <w:spacing w:before="0" w:after="0"/>
        <w:jc w:val="both"/>
        <w:textAlignment w:val="auto"/>
        <w:rPr>
          <w:rFonts w:ascii="Arial" w:hAnsi="Arial" w:eastAsia="Arial" w:cs="Arial"/>
          <w:i w:val="false"/>
          <w:i w:val="false"/>
          <w:iCs w:val="false"/>
          <w:caps w:val="false"/>
          <w:smallCaps w:val="false"/>
          <w:strike w:val="false"/>
          <w:dstrike w:val="false"/>
          <w:color w:val="000000"/>
          <w:spacing w:val="0"/>
          <w:w w:val="100"/>
          <w:u w:val="none"/>
          <w:shd w:fill="FFFFFF" w:val="clear"/>
          <w:lang w:val="mn-Cyrl-MN" w:eastAsia="mn-Cyrl-MN"/>
        </w:rPr>
      </w:pPr>
      <w:r>
        <w:rPr>
          <w:rFonts w:eastAsia="Arial" w:cs="Arial" w:ascii="Arial" w:hAnsi="Arial"/>
          <w:i w:val="false"/>
          <w:iCs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Улсын Их Хурлын гишүүн Сундуйн Батболд, Ц.Оюунгэрэл</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en-US"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Р.Бурмаа нар үг хэлэв.</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lang w:val="mn-Cyrl-MN"/>
        </w:rPr>
        <w:t>7.Төслийн 6 дугаар зүйлд доор дурдсан агуулга бүхий хэсэг нэмэх:</w:t>
      </w:r>
    </w:p>
    <w:p>
      <w:pPr>
        <w:pStyle w:val="Normal"/>
        <w:jc w:val="both"/>
        <w:rPr>
          <w:rFonts w:ascii="Arial" w:hAnsi="Arial" w:cs="Arial"/>
          <w:color w:val="000000"/>
          <w:sz w:val="24"/>
          <w:szCs w:val="24"/>
          <w:lang w:val="mn-Cyrl-MN"/>
        </w:rPr>
      </w:pPr>
      <w:r>
        <w:rPr>
          <w:rFonts w:cs="Arial" w:ascii="Arial" w:hAnsi="Arial"/>
          <w:color w:val="000000"/>
          <w:sz w:val="24"/>
          <w:szCs w:val="24"/>
          <w:lang w:val="mn-Cyrl-MN"/>
        </w:rPr>
      </w:r>
    </w:p>
    <w:p>
      <w:pPr>
        <w:pStyle w:val="Normal"/>
        <w:jc w:val="both"/>
        <w:rPr>
          <w:b w:val="false"/>
          <w:b w:val="false"/>
          <w:bCs w:val="false"/>
        </w:rPr>
      </w:pPr>
      <w:r>
        <w:rPr>
          <w:rFonts w:cs="Arial" w:ascii="Arial" w:hAnsi="Arial"/>
          <w:b w:val="false"/>
          <w:bCs w:val="false"/>
          <w:color w:val="000000"/>
          <w:sz w:val="24"/>
          <w:szCs w:val="24"/>
          <w:lang w:val="mn-Cyrl-MN"/>
        </w:rPr>
        <w:tab/>
      </w:r>
      <w:r>
        <w:rPr>
          <w:rFonts w:cs="Arial" w:ascii="Arial" w:hAnsi="Arial"/>
          <w:b w:val="false"/>
          <w:bCs w:val="false"/>
          <w:color w:val="000000"/>
          <w:sz w:val="24"/>
          <w:szCs w:val="24"/>
          <w:shd w:fill="FFFFFF" w:val="clear"/>
          <w:lang w:val="mn-Cyrl-MN"/>
        </w:rPr>
        <w:t xml:space="preserve">6...Тариалангийн газарт тариалангийн зориулалтаар өмчилж, эзэмшиж, ашиглаж байгаа, элдэншүүлэгт оруулсан нийт талбайг хамааруулна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spacing w:before="0" w:after="0"/>
        <w:jc w:val="both"/>
        <w:textAlignment w:val="auto"/>
        <w:rPr>
          <w:b w:val="false"/>
          <w:b w:val="false"/>
          <w:bCs w:val="false"/>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before="0" w:after="0"/>
        <w:jc w:val="both"/>
        <w:textAlignment w:val="auto"/>
        <w:rPr>
          <w:rFonts w:ascii="Arial" w:hAnsi="Arial" w:eastAsia="Arial" w:cs="Arial"/>
          <w:i w:val="false"/>
          <w:i w:val="false"/>
          <w:iCs w:val="false"/>
          <w:sz w:val="24"/>
          <w:szCs w:val="24"/>
        </w:rPr>
      </w:pPr>
      <w:r>
        <w:rPr>
          <w:rFonts w:eastAsia="Arial" w:cs="Arial" w:ascii="Arial" w:hAnsi="Arial"/>
          <w:i w:val="false"/>
          <w:iCs w:val="false"/>
          <w:sz w:val="24"/>
          <w:szCs w:val="24"/>
        </w:rPr>
      </w:r>
    </w:p>
    <w:p>
      <w:pPr>
        <w:pStyle w:val="Normal"/>
        <w:jc w:val="both"/>
        <w:rPr>
          <w:b w:val="false"/>
          <w:b w:val="false"/>
          <w:bCs w:val="false"/>
        </w:rPr>
      </w:pPr>
      <w:r>
        <w:rPr>
          <w:rFonts w:ascii="Arial" w:hAnsi="Arial"/>
          <w:b w:val="false"/>
          <w:bCs w:val="false"/>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sz w:val="24"/>
          <w:szCs w:val="24"/>
          <w:lang w:val="mn-Cyrl-MN"/>
        </w:rPr>
        <w:t>8.Төслийн 8.1 дэх хэсгийг доор дурдсанаар өөрчлөн найруулах:</w:t>
      </w:r>
    </w:p>
    <w:p>
      <w:pPr>
        <w:pStyle w:val="Normal"/>
        <w:jc w:val="both"/>
        <w:rPr>
          <w:rFonts w:ascii="Arial" w:hAnsi="Arial"/>
          <w:sz w:val="24"/>
          <w:szCs w:val="24"/>
          <w:lang w:val="mn-Cyrl-MN"/>
        </w:rPr>
      </w:pPr>
      <w:r>
        <w:rPr>
          <w:rFonts w:ascii="Arial" w:hAnsi="Arial"/>
          <w:sz w:val="24"/>
          <w:szCs w:val="24"/>
          <w:lang w:val="mn-Cyrl-MN"/>
        </w:rPr>
      </w:r>
    </w:p>
    <w:p>
      <w:pPr>
        <w:pStyle w:val="Normal"/>
        <w:jc w:val="both"/>
        <w:rPr>
          <w:b w:val="false"/>
          <w:b w:val="false"/>
          <w:bCs w:val="false"/>
        </w:rPr>
      </w:pPr>
      <w:r>
        <w:rPr>
          <w:rFonts w:ascii="Arial" w:hAnsi="Arial"/>
          <w:b w:val="false"/>
          <w:bCs w:val="false"/>
          <w:sz w:val="24"/>
          <w:szCs w:val="24"/>
          <w:lang w:val="mn-Cyrl-MN"/>
        </w:rPr>
        <w:tab/>
        <w:t>“</w:t>
      </w:r>
      <w:r>
        <w:rPr>
          <w:rFonts w:eastAsia="0 Arial" w:cs="Arial" w:ascii="Arial" w:hAnsi="Arial"/>
          <w:b w:val="false"/>
          <w:bCs w:val="false"/>
          <w:sz w:val="24"/>
          <w:szCs w:val="24"/>
        </w:rPr>
        <w:t>8.</w:t>
      </w:r>
      <w:r>
        <w:rPr>
          <w:rFonts w:eastAsia="Calibri" w:cs="Arial" w:ascii="Arial" w:hAnsi="Arial"/>
          <w:b w:val="false"/>
          <w:bCs w:val="false"/>
          <w:sz w:val="24"/>
          <w:szCs w:val="24"/>
        </w:rPr>
        <w:t>1.</w:t>
      </w:r>
      <w:r>
        <w:rPr>
          <w:rFonts w:eastAsia="0 Arial" w:cs="Arial" w:ascii="Arial" w:hAnsi="Arial"/>
          <w:b w:val="false"/>
          <w:bCs w:val="false"/>
          <w:sz w:val="24"/>
          <w:szCs w:val="24"/>
        </w:rPr>
        <w:t xml:space="preserve">Уриншилсан газарт </w:t>
      </w:r>
      <w:r>
        <w:rPr>
          <w:rFonts w:eastAsia="0 Arial" w:cs="Arial" w:ascii="Arial" w:hAnsi="Arial"/>
          <w:b w:val="false"/>
          <w:bCs w:val="false"/>
          <w:color w:val="000000"/>
          <w:sz w:val="24"/>
          <w:szCs w:val="24"/>
        </w:rPr>
        <w:t xml:space="preserve">хөрсөнд чийг хуримтлуулах, хог ургамлаас цэвэрлэх </w:t>
      </w:r>
      <w:r>
        <w:rPr>
          <w:rFonts w:eastAsia="Calibri" w:cs="Arial" w:ascii="Arial" w:hAnsi="Arial"/>
          <w:b w:val="false"/>
          <w:bCs w:val="false"/>
          <w:color w:val="000000"/>
          <w:sz w:val="24"/>
          <w:szCs w:val="24"/>
        </w:rPr>
        <w:t>зорилгоор</w:t>
      </w:r>
      <w:r>
        <w:rPr>
          <w:rFonts w:eastAsia="0 Arial" w:cs="Arial" w:ascii="Arial" w:hAnsi="Arial"/>
          <w:b w:val="false"/>
          <w:bCs w:val="false"/>
          <w:color w:val="000000"/>
          <w:sz w:val="24"/>
          <w:szCs w:val="24"/>
        </w:rPr>
        <w:t xml:space="preserve"> механик болон химийн аргаар</w:t>
      </w:r>
      <w:r>
        <w:rPr>
          <w:rFonts w:eastAsia="Calibri" w:cs="Arial" w:ascii="Arial" w:hAnsi="Arial"/>
          <w:b w:val="false"/>
          <w:bCs w:val="false"/>
          <w:color w:val="000000"/>
          <w:sz w:val="24"/>
          <w:szCs w:val="24"/>
        </w:rPr>
        <w:t xml:space="preserve"> боловсруулж </w:t>
      </w:r>
      <w:r>
        <w:rPr>
          <w:rFonts w:eastAsia="0 Arial" w:cs="Arial" w:ascii="Arial" w:hAnsi="Arial"/>
          <w:b w:val="false"/>
          <w:bCs w:val="false"/>
          <w:color w:val="000000"/>
          <w:sz w:val="24"/>
          <w:szCs w:val="24"/>
        </w:rPr>
        <w:t xml:space="preserve">өнжөөсөн </w:t>
      </w:r>
      <w:r>
        <w:rPr>
          <w:rFonts w:eastAsia="Calibri" w:cs="Arial" w:ascii="Arial" w:hAnsi="Arial"/>
          <w:b w:val="false"/>
          <w:bCs w:val="false"/>
          <w:color w:val="000000"/>
          <w:sz w:val="24"/>
          <w:szCs w:val="24"/>
        </w:rPr>
        <w:t xml:space="preserve">тариалангийн </w:t>
      </w:r>
      <w:r>
        <w:rPr>
          <w:rFonts w:eastAsia="0 Arial" w:cs="Arial" w:ascii="Arial" w:hAnsi="Arial"/>
          <w:b w:val="false"/>
          <w:bCs w:val="false"/>
          <w:color w:val="000000"/>
          <w:sz w:val="24"/>
          <w:szCs w:val="24"/>
        </w:rPr>
        <w:t xml:space="preserve">талбай </w:t>
      </w:r>
      <w:r>
        <w:rPr>
          <w:rFonts w:eastAsia="Calibri" w:cs="Arial" w:ascii="Arial" w:hAnsi="Arial"/>
          <w:b w:val="false"/>
          <w:bCs w:val="false"/>
          <w:color w:val="000000"/>
          <w:sz w:val="24"/>
          <w:szCs w:val="24"/>
        </w:rPr>
        <w:t>хамаарна.</w:t>
      </w:r>
      <w:r>
        <w:rPr>
          <w:rFonts w:eastAsia="Calibri" w:cs="Arial" w:ascii="Arial" w:hAnsi="Arial"/>
          <w:b w:val="false"/>
          <w:bCs w:val="false"/>
          <w:color w:val="000000"/>
          <w:sz w:val="24"/>
          <w:szCs w:val="24"/>
          <w:lang w:val="mn-Cyrl-MN"/>
        </w:rPr>
        <w:t xml:space="preserve">”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spacing w:before="0" w:after="0"/>
        <w:jc w:val="both"/>
        <w:textAlignment w:val="auto"/>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jc w:val="both"/>
        <w:rPr>
          <w:rFonts w:ascii="Arial" w:hAnsi="Arial"/>
          <w:color w:val="000000"/>
          <w:sz w:val="24"/>
          <w:szCs w:val="24"/>
        </w:rPr>
      </w:pPr>
      <w:r>
        <w:rPr>
          <w:rFonts w:ascii="Arial" w:hAnsi="Arial"/>
          <w:color w:val="000000"/>
          <w:sz w:val="24"/>
          <w:szCs w:val="24"/>
        </w:rPr>
      </w:r>
    </w:p>
    <w:p>
      <w:pPr>
        <w:pStyle w:val="Normal"/>
        <w:jc w:val="both"/>
        <w:rPr>
          <w:b w:val="false"/>
          <w:b w:val="false"/>
          <w:bCs w:val="false"/>
        </w:rPr>
      </w:pPr>
      <w:r>
        <w:rPr>
          <w:rFonts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rPr>
        <w:t xml:space="preserve">9.Төслийн 9.1 дэх хэсгийн “хоёр” гэсний дараах “хүртэл” гэснийг хасах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rFonts w:ascii="Arial" w:hAnsi="Arial" w:eastAsia="Arial" w:cs="Arial"/>
          <w:i w:val="false"/>
          <w:i w:val="false"/>
          <w:iCs w:val="false"/>
          <w:sz w:val="24"/>
          <w:szCs w:val="24"/>
        </w:rPr>
      </w:pPr>
      <w:r>
        <w:rPr>
          <w:rFonts w:eastAsia="Arial" w:cs="Arial" w:ascii="Arial" w:hAnsi="Arial"/>
          <w:i w:val="false"/>
          <w:iCs w:val="false"/>
          <w:sz w:val="24"/>
          <w:szCs w:val="24"/>
        </w:rPr>
      </w:r>
    </w:p>
    <w:p>
      <w:pPr>
        <w:pStyle w:val="Normal"/>
        <w:jc w:val="both"/>
        <w:rPr>
          <w:b w:val="false"/>
          <w:b w:val="false"/>
          <w:bCs w:val="false"/>
        </w:rPr>
      </w:pPr>
      <w:r>
        <w:rPr>
          <w:rFonts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lang w:val="mn-Cyrl-MN"/>
        </w:rPr>
        <w:t>10.</w:t>
      </w:r>
      <w:r>
        <w:rPr>
          <w:rFonts w:cs="Arial" w:ascii="Arial" w:hAnsi="Arial"/>
          <w:b w:val="false"/>
          <w:bCs w:val="false"/>
          <w:color w:val="000000"/>
          <w:sz w:val="24"/>
          <w:szCs w:val="24"/>
          <w:lang w:eastAsia="zh-CN"/>
        </w:rPr>
        <w:t>Төслийн 10.1 дэх хэсгийн</w:t>
      </w:r>
      <w:r>
        <w:rPr>
          <w:rFonts w:cs="Arial" w:ascii="Arial" w:hAnsi="Arial"/>
          <w:b w:val="false"/>
          <w:bCs w:val="false"/>
          <w:color w:val="000000"/>
          <w:sz w:val="24"/>
          <w:szCs w:val="24"/>
          <w:lang w:val="mn-Cyrl-MN" w:eastAsia="zh-CN"/>
        </w:rPr>
        <w:t xml:space="preserve"> “хоёроос дээш” гэснийг “</w:t>
      </w:r>
      <w:r>
        <w:rPr>
          <w:rFonts w:cs="Arial" w:ascii="Arial" w:hAnsi="Arial"/>
          <w:b w:val="false"/>
          <w:bCs w:val="false"/>
          <w:color w:val="000000"/>
          <w:sz w:val="24"/>
          <w:szCs w:val="24"/>
          <w:lang w:eastAsia="zh-CN"/>
        </w:rPr>
        <w:t>гурван</w:t>
      </w:r>
      <w:r>
        <w:rPr>
          <w:rFonts w:cs="Arial" w:ascii="Arial" w:hAnsi="Arial"/>
          <w:b w:val="false"/>
          <w:bCs w:val="false"/>
          <w:color w:val="000000"/>
          <w:sz w:val="24"/>
          <w:szCs w:val="24"/>
          <w:lang w:val="mn-Cyrl-MN" w:eastAsia="zh-CN"/>
        </w:rPr>
        <w:t xml:space="preserve">” гэж өөрчлөх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90.0 хувийн саналаар санал дэмжигдлээ.</w:t>
      </w:r>
      <w:r>
        <w:rPr>
          <w:rFonts w:cs="Arial" w:ascii="Arial" w:hAnsi="Arial"/>
          <w:b w:val="false"/>
          <w:bCs w:val="false"/>
          <w:color w:val="000000"/>
          <w:sz w:val="24"/>
          <w:szCs w:val="24"/>
          <w:lang w:eastAsia="zh-CN"/>
        </w:rPr>
        <w:t xml:space="preserve"> </w:t>
      </w:r>
    </w:p>
    <w:p>
      <w:pPr>
        <w:pStyle w:val="Normal"/>
        <w:spacing w:lineRule="atLeast" w:line="100" w:before="0" w:after="0"/>
        <w:jc w:val="right"/>
        <w:rPr>
          <w:b w:val="false"/>
          <w:b w:val="false"/>
          <w:bCs w:val="false"/>
        </w:rPr>
      </w:pPr>
      <w:r>
        <w:rPr>
          <w:b w:val="false"/>
          <w:bCs w:val="false"/>
        </w:rPr>
      </w:r>
    </w:p>
    <w:p>
      <w:pPr>
        <w:pStyle w:val="NormalWeb"/>
        <w:spacing w:before="0" w:after="0"/>
        <w:ind w:left="0" w:right="0" w:hanging="0"/>
        <w:jc w:val="both"/>
        <w:rPr>
          <w:b w:val="false"/>
          <w:b w:val="false"/>
          <w:bCs w:val="false"/>
        </w:rPr>
      </w:pPr>
      <w:r>
        <w:rPr>
          <w:rFonts w:cs="Arial"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lang w:val="mn-Cyrl-MN"/>
        </w:rPr>
        <w:t>11.Төслийн 13 дугаар зүйлийг доор дурдсанаар өөрчлөн найруулах:</w:t>
      </w:r>
    </w:p>
    <w:p>
      <w:pPr>
        <w:pStyle w:val="NormalWeb"/>
        <w:spacing w:before="0" w:after="0"/>
        <w:ind w:left="0" w:right="0" w:firstLine="720"/>
        <w:jc w:val="both"/>
        <w:rPr>
          <w:b w:val="false"/>
          <w:b w:val="false"/>
          <w:bCs w:val="false"/>
        </w:rPr>
      </w:pPr>
      <w:r>
        <w:rPr>
          <w:b w:val="false"/>
          <w:bCs w:val="false"/>
        </w:rPr>
      </w:r>
    </w:p>
    <w:p>
      <w:pPr>
        <w:pStyle w:val="NormalWeb"/>
        <w:spacing w:before="0" w:after="0"/>
        <w:ind w:left="0" w:right="0" w:firstLine="720"/>
        <w:jc w:val="both"/>
        <w:rPr>
          <w:b w:val="false"/>
          <w:b w:val="false"/>
          <w:bCs w:val="false"/>
        </w:rPr>
      </w:pPr>
      <w:r>
        <w:rPr>
          <w:rFonts w:cs="Arial" w:ascii="Arial" w:hAnsi="Arial"/>
          <w:b w:val="false"/>
          <w:bCs w:val="false"/>
          <w:color w:val="000000"/>
          <w:sz w:val="24"/>
          <w:szCs w:val="24"/>
          <w:lang w:val="mn-Cyrl-MN"/>
        </w:rPr>
        <w:t>“</w:t>
      </w:r>
      <w:r>
        <w:rPr>
          <w:rFonts w:cs="Arial" w:ascii="Arial" w:hAnsi="Arial"/>
          <w:b w:val="false"/>
          <w:bCs w:val="false"/>
          <w:color w:val="000000"/>
          <w:sz w:val="24"/>
          <w:szCs w:val="24"/>
          <w:u w:val="none"/>
          <w:lang w:val="mn-Cyrl-MN"/>
        </w:rPr>
        <w:t>13 дугаар зүйл.Тариалангийн үйлдвэрлэлтэй холбоотой бусад газар</w:t>
      </w:r>
    </w:p>
    <w:p>
      <w:pPr>
        <w:pStyle w:val="NormalWeb"/>
        <w:spacing w:before="0" w:after="0"/>
        <w:ind w:left="0" w:right="0" w:firstLine="720"/>
        <w:jc w:val="both"/>
        <w:rPr>
          <w:b w:val="false"/>
          <w:b w:val="false"/>
          <w:bCs w:val="false"/>
        </w:rPr>
      </w:pPr>
      <w:r>
        <w:rPr>
          <w:b w:val="false"/>
          <w:bCs w:val="false"/>
        </w:rPr>
      </w:r>
    </w:p>
    <w:p>
      <w:pPr>
        <w:pStyle w:val="NormalWeb"/>
        <w:spacing w:before="0" w:after="0"/>
        <w:ind w:left="0" w:right="0" w:firstLine="720"/>
        <w:jc w:val="both"/>
        <w:rPr>
          <w:b w:val="false"/>
          <w:b w:val="false"/>
          <w:bCs w:val="false"/>
        </w:rPr>
      </w:pPr>
      <w:r>
        <w:rPr>
          <w:rFonts w:cs="Arial" w:ascii="Arial" w:hAnsi="Arial"/>
          <w:b w:val="false"/>
          <w:bCs w:val="false"/>
          <w:sz w:val="24"/>
          <w:szCs w:val="24"/>
          <w:u w:val="none"/>
          <w:lang w:val="mn-Cyrl-MN"/>
        </w:rPr>
        <w:t>13.1.Тариалангийн үйлдвэрлэлтэй холбоотой бусад газарт дараах газар хамаарна:</w:t>
      </w:r>
    </w:p>
    <w:p>
      <w:pPr>
        <w:pStyle w:val="NormalWeb"/>
        <w:spacing w:before="0" w:after="0"/>
        <w:ind w:left="0" w:right="0" w:firstLine="720"/>
        <w:jc w:val="both"/>
        <w:rPr>
          <w:b w:val="false"/>
          <w:b w:val="false"/>
          <w:bCs w:val="false"/>
        </w:rPr>
      </w:pPr>
      <w:r>
        <w:rPr>
          <w:b w:val="false"/>
          <w:bCs w:val="false"/>
        </w:rPr>
      </w:r>
    </w:p>
    <w:p>
      <w:pPr>
        <w:pStyle w:val="NormalWeb"/>
        <w:spacing w:before="0" w:after="0"/>
        <w:ind w:left="0" w:right="0" w:firstLine="720"/>
        <w:jc w:val="both"/>
        <w:rPr>
          <w:b w:val="false"/>
          <w:b w:val="false"/>
          <w:bCs w:val="false"/>
        </w:rPr>
      </w:pPr>
      <w:r>
        <w:rPr>
          <w:rFonts w:cs="Arial" w:ascii="Arial" w:hAnsi="Arial"/>
          <w:b w:val="false"/>
          <w:bCs w:val="false"/>
          <w:strike w:val="false"/>
          <w:dstrike w:val="false"/>
          <w:sz w:val="24"/>
          <w:szCs w:val="24"/>
          <w:u w:val="none"/>
          <w:lang w:val="mn-Cyrl-MN"/>
        </w:rPr>
        <w:t>13.1.1.</w:t>
      </w:r>
      <w:r>
        <w:rPr>
          <w:rFonts w:cs="Arial" w:ascii="Arial" w:hAnsi="Arial"/>
          <w:b w:val="false"/>
          <w:bCs w:val="false"/>
          <w:strike w:val="false"/>
          <w:dstrike w:val="false"/>
          <w:color w:val="000000"/>
          <w:sz w:val="24"/>
          <w:szCs w:val="24"/>
          <w:u w:val="none"/>
          <w:lang w:val="mn-Cyrl-MN"/>
        </w:rPr>
        <w:t>хөдөө аж ахуйн туршилт,  судалгааны талбай;</w:t>
      </w:r>
    </w:p>
    <w:p>
      <w:pPr>
        <w:pStyle w:val="Normal"/>
        <w:spacing w:before="0" w:after="0"/>
        <w:ind w:left="0" w:right="0" w:firstLine="720"/>
        <w:jc w:val="both"/>
        <w:rPr>
          <w:b w:val="false"/>
          <w:b w:val="false"/>
          <w:bCs w:val="false"/>
        </w:rPr>
      </w:pPr>
      <w:r>
        <w:rPr>
          <w:b w:val="false"/>
          <w:bCs w:val="false"/>
        </w:rPr>
      </w:r>
    </w:p>
    <w:p>
      <w:pPr>
        <w:pStyle w:val="NormalWeb"/>
        <w:spacing w:before="0" w:after="0"/>
        <w:ind w:left="0" w:right="0" w:firstLine="720"/>
        <w:jc w:val="both"/>
        <w:rPr>
          <w:b w:val="false"/>
          <w:b w:val="false"/>
          <w:bCs w:val="false"/>
        </w:rPr>
      </w:pPr>
      <w:r>
        <w:rPr>
          <w:rFonts w:cs="Arial" w:ascii="Arial" w:hAnsi="Arial"/>
          <w:b w:val="false"/>
          <w:bCs w:val="false"/>
          <w:color w:val="000000"/>
          <w:sz w:val="24"/>
          <w:szCs w:val="24"/>
          <w:u w:val="none"/>
          <w:lang w:val="mn-Cyrl-MN"/>
        </w:rPr>
        <w:t xml:space="preserve">13.1.2.тариалангийн болон эрчимжсэн мал аж ахуйн үйлдвэрлэлийн  зориулалттай үл хөдлөх хөрөнгө, дэд бүтцийн газар.”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Web"/>
        <w:spacing w:before="0" w:after="0"/>
        <w:ind w:left="0" w:right="0" w:firstLine="720"/>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100 хувийн саналаар санал дэмжигдлээ.</w:t>
      </w:r>
    </w:p>
    <w:p>
      <w:pPr>
        <w:pStyle w:val="NormalWeb"/>
        <w:spacing w:before="0" w:after="0"/>
        <w:ind w:left="0" w:right="0" w:firstLine="720"/>
        <w:jc w:val="both"/>
        <w:rPr>
          <w:rFonts w:ascii="Arial" w:hAnsi="Arial" w:eastAsia="Arial" w:cs="Arial"/>
          <w:i w:val="false"/>
          <w:i w:val="false"/>
          <w:iCs w:val="false"/>
          <w:sz w:val="24"/>
          <w:szCs w:val="24"/>
        </w:rPr>
      </w:pPr>
      <w:r>
        <w:rPr>
          <w:rFonts w:eastAsia="Arial" w:cs="Arial" w:ascii="Arial" w:hAnsi="Arial"/>
          <w:i w:val="false"/>
          <w:iCs w:val="false"/>
          <w:sz w:val="24"/>
          <w:szCs w:val="24"/>
        </w:rPr>
      </w:r>
    </w:p>
    <w:p>
      <w:pPr>
        <w:pStyle w:val="Normal"/>
        <w:jc w:val="both"/>
        <w:rPr>
          <w:b w:val="false"/>
          <w:b w:val="false"/>
          <w:bCs w:val="false"/>
        </w:rPr>
      </w:pPr>
      <w:r>
        <w:rPr>
          <w:rFonts w:cs="Arial"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lang w:val="mn-Cyrl-MN"/>
        </w:rPr>
        <w:t>12.Төслийн 14.2.1 дэх заалтыг доор дурдсанаар өөрчлөн найруулах:</w:t>
      </w:r>
    </w:p>
    <w:p>
      <w:pPr>
        <w:pStyle w:val="Normal"/>
        <w:jc w:val="both"/>
        <w:rPr>
          <w:rFonts w:ascii="Arial" w:hAnsi="Arial" w:cs="Arial"/>
          <w:color w:val="000000"/>
          <w:sz w:val="24"/>
          <w:szCs w:val="24"/>
          <w:lang w:val="mn-Cyrl-MN"/>
        </w:rPr>
      </w:pPr>
      <w:r>
        <w:rPr>
          <w:rFonts w:cs="Arial" w:ascii="Arial" w:hAnsi="Arial"/>
          <w:color w:val="000000"/>
          <w:sz w:val="24"/>
          <w:szCs w:val="24"/>
          <w:lang w:val="mn-Cyrl-MN"/>
        </w:rPr>
      </w:r>
    </w:p>
    <w:p>
      <w:pPr>
        <w:pStyle w:val="Normal"/>
        <w:jc w:val="both"/>
        <w:rPr>
          <w:b w:val="false"/>
          <w:b w:val="false"/>
          <w:bCs w:val="false"/>
        </w:rPr>
      </w:pPr>
      <w:r>
        <w:rPr>
          <w:rFonts w:cs="Arial" w:ascii="Arial" w:hAnsi="Arial"/>
          <w:b w:val="false"/>
          <w:bCs w:val="false"/>
          <w:color w:val="000000"/>
          <w:sz w:val="24"/>
          <w:szCs w:val="24"/>
          <w:lang w:val="mn-Cyrl-MN"/>
        </w:rPr>
        <w:tab/>
        <w:t>“</w:t>
      </w:r>
      <w:r>
        <w:rPr>
          <w:rFonts w:cs="Arial" w:ascii="Arial" w:hAnsi="Arial"/>
          <w:b w:val="false"/>
          <w:bCs w:val="false"/>
          <w:color w:val="000000"/>
          <w:sz w:val="24"/>
          <w:szCs w:val="24"/>
        </w:rPr>
        <w:t>14.2.1.тариалангийн газрын хөрсний үржил шим алдагдсан, элэгдэлд орсон, давсжсан, намагшсны улмаас тариалангийн үйлдвэрлэлд тохиромжгүй болсон</w:t>
      </w:r>
      <w:r>
        <w:rPr>
          <w:rFonts w:cs="Arial" w:ascii="Arial" w:hAnsi="Arial"/>
          <w:b w:val="false"/>
          <w:bCs w:val="false"/>
          <w:color w:val="000000"/>
          <w:sz w:val="24"/>
          <w:szCs w:val="24"/>
          <w:lang w:val="mn-Cyrl-MN"/>
        </w:rPr>
        <w:t xml:space="preserve"> нь энэ хуулийн 26.2-т заасан шинжилгээгээр тогтоогдсон</w:t>
      </w:r>
      <w:r>
        <w:rPr>
          <w:rFonts w:cs="Arial" w:ascii="Arial" w:hAnsi="Arial"/>
          <w:b w:val="false"/>
          <w:bCs w:val="false"/>
          <w:color w:val="000000"/>
          <w:sz w:val="24"/>
          <w:szCs w:val="24"/>
        </w:rPr>
        <w:t>;</w:t>
      </w:r>
      <w:r>
        <w:rPr>
          <w:rFonts w:cs="Arial" w:ascii="Arial" w:hAnsi="Arial"/>
          <w:b w:val="false"/>
          <w:bCs w:val="false"/>
          <w:color w:val="000000"/>
          <w:sz w:val="24"/>
          <w:szCs w:val="24"/>
          <w:lang w:val="mn-Cyrl-MN"/>
        </w:rPr>
        <w:t xml:space="preserve">”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Style w:val="Cometchatchatboxmessagecontent"/>
          <w:rFonts w:cs="Arial" w:ascii="Arial" w:hAnsi="Arial"/>
          <w:b w:val="false"/>
          <w:bCs w:val="false"/>
          <w:color w:val="000000"/>
          <w:sz w:val="24"/>
          <w:szCs w:val="24"/>
          <w:lang w:val="mn-Cyrl-MN"/>
        </w:rPr>
        <w:tab/>
      </w:r>
      <w:r>
        <w:rPr>
          <w:rStyle w:val="Cometchatchatboxmessagecontent"/>
          <w:rFonts w:cs="Arial" w:ascii="Arial" w:hAnsi="Arial"/>
          <w:b/>
          <w:bCs/>
          <w:i w:val="false"/>
          <w:iCs w:val="false"/>
          <w:color w:val="000000"/>
          <w:sz w:val="24"/>
          <w:szCs w:val="24"/>
          <w:shd w:fill="FFFFFF" w:val="clear"/>
          <w:lang w:val="mn-Cyrl-MN"/>
        </w:rPr>
        <w:t xml:space="preserve">Л.Эрдэнэчимэг: - </w:t>
      </w:r>
      <w:r>
        <w:rPr>
          <w:rStyle w:val="Cometchatchatboxmessagecontent"/>
          <w:rFonts w:cs="Arial" w:ascii="Arial" w:hAnsi="Arial"/>
          <w:b w:val="false"/>
          <w:bCs w:val="false"/>
          <w:color w:val="000000"/>
          <w:sz w:val="24"/>
          <w:szCs w:val="24"/>
          <w:lang w:val="mn-Cyrl-MN"/>
        </w:rPr>
        <w:t>13.Зарчмын зөрүүтэй 5 дахь саналтай нийцүүлэн төслийн 14 дүгээр зүйлийн тариалангийн газрын зориулалт өөрчлөхтэй холбогдсон 14.3 дахь хэсгийг доор дурдсан байдлаар өөрчлөн найруулах:</w:t>
      </w:r>
    </w:p>
    <w:p>
      <w:pPr>
        <w:pStyle w:val="Normal"/>
        <w:spacing w:lineRule="atLeast" w:line="100" w:before="0" w:after="0"/>
        <w:jc w:val="both"/>
        <w:rPr>
          <w:b w:val="false"/>
          <w:b w:val="false"/>
          <w:bCs w:val="false"/>
        </w:rPr>
      </w:pPr>
      <w:r>
        <w:rPr>
          <w:b w:val="false"/>
          <w:bCs w:val="false"/>
        </w:rPr>
      </w:r>
    </w:p>
    <w:p>
      <w:pPr>
        <w:pStyle w:val="Normal"/>
        <w:jc w:val="both"/>
        <w:rPr/>
      </w:pPr>
      <w:r>
        <w:rPr>
          <w:rStyle w:val="Cometchatchatboxmessagecontent"/>
          <w:rFonts w:cs="Arial" w:ascii="Arial" w:hAnsi="Arial"/>
          <w:b w:val="false"/>
          <w:bCs w:val="false"/>
          <w:color w:val="DC2300"/>
          <w:sz w:val="24"/>
          <w:szCs w:val="24"/>
          <w:lang w:val="mn-Cyrl-MN"/>
        </w:rPr>
        <w:tab/>
      </w:r>
      <w:r>
        <w:rPr>
          <w:rStyle w:val="Cometchatchatboxmessagecontent"/>
          <w:rFonts w:cs="Arial" w:ascii="Arial" w:hAnsi="Arial"/>
          <w:b w:val="false"/>
          <w:bCs w:val="false"/>
          <w:color w:val="000000"/>
          <w:sz w:val="24"/>
          <w:szCs w:val="24"/>
          <w:lang w:val="mn-Cyrl-MN"/>
        </w:rPr>
        <w:t>“14...Сум, дүүргийн иргэдийн Төлөөлөгчдийн Хурал энэ хуулийн 14.2.1-д заасан шинжилгээний дүнд үндэслэсэн тариалангийн газрын зориулалтыг өөрчлөх  талаарх Засаг даргын саналыг хэлэлцэж шийдвэрлэнэ.</w:t>
      </w:r>
    </w:p>
    <w:p>
      <w:pPr>
        <w:pStyle w:val="Normal"/>
        <w:jc w:val="both"/>
        <w:rPr>
          <w:rStyle w:val="Cometchatchatboxmessagecontent"/>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r>
    </w:p>
    <w:p>
      <w:pPr>
        <w:pStyle w:val="Normal"/>
        <w:spacing w:lineRule="atLeast" w:line="100" w:before="0" w:after="0"/>
        <w:jc w:val="both"/>
        <w:rPr/>
      </w:pPr>
      <w:r>
        <w:rPr>
          <w:rStyle w:val="Cometchatchatboxmessagecontent"/>
          <w:rFonts w:cs="Arial" w:ascii="Arial" w:hAnsi="Arial"/>
          <w:b w:val="false"/>
          <w:bCs w:val="false"/>
          <w:color w:val="000000"/>
          <w:sz w:val="24"/>
          <w:szCs w:val="24"/>
          <w:lang w:val="mn-Cyrl-MN"/>
        </w:rPr>
        <w:tab/>
        <w:t>14...</w:t>
      </w:r>
      <w:r>
        <w:rPr>
          <w:rStyle w:val="StrongEmphasis"/>
          <w:rFonts w:cs="Arial" w:ascii="Arial" w:hAnsi="Arial"/>
          <w:b w:val="false"/>
          <w:bCs w:val="false"/>
          <w:color w:val="000000"/>
          <w:sz w:val="24"/>
          <w:szCs w:val="24"/>
          <w:u w:val="none"/>
          <w:lang w:val="mn-Cyrl-MN"/>
        </w:rPr>
        <w:t xml:space="preserve">Аймаг, нийслэлийн Засаг дарга сум, дүүргийн Иргэдийн Төлөөлөгчдийн хурлын тогтоол, сум, дүүргийн Засаг даргын саналыг нэгтгэн тухайн шатны иргэдийн Төлөөлөгчдийн Хуралд танилцуулж, </w:t>
      </w:r>
      <w:r>
        <w:rPr>
          <w:rStyle w:val="StrongEmphasis"/>
          <w:rFonts w:cs="Arial" w:ascii="Arial" w:hAnsi="Arial"/>
          <w:b w:val="false"/>
          <w:bCs w:val="false"/>
          <w:strike w:val="false"/>
          <w:dstrike w:val="false"/>
          <w:color w:val="000000"/>
          <w:sz w:val="24"/>
          <w:szCs w:val="24"/>
          <w:u w:val="none"/>
          <w:lang w:val="mn-Cyrl-MN"/>
        </w:rPr>
        <w:t>холбогдох шийдвэр гаргуулсны үндсэн дээр</w:t>
      </w:r>
      <w:r>
        <w:rPr>
          <w:rStyle w:val="StrongEmphasis"/>
          <w:rFonts w:cs="Arial" w:ascii="Arial" w:hAnsi="Arial"/>
          <w:b w:val="false"/>
          <w:bCs w:val="false"/>
          <w:color w:val="000000"/>
          <w:sz w:val="24"/>
          <w:szCs w:val="24"/>
          <w:u w:val="none"/>
          <w:lang w:val="mn-Cyrl-MN"/>
        </w:rPr>
        <w:t xml:space="preserve"> тариалангийн асуудал эрхэлсэн төрийн захиргааны төв байгууллагад хүргүүлнэ”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Style w:val="StrongEmphasis"/>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Style w:val="StrongEmphasis"/>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Style w:val="StrongEmphasis"/>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spacing w:lineRule="atLeast" w:line="100" w:before="0" w:after="0"/>
        <w:jc w:val="both"/>
        <w:rPr/>
      </w:pPr>
      <w:r>
        <w:rPr>
          <w:rStyle w:val="StrongEmphasis"/>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both"/>
        <w:rPr>
          <w:rStyle w:val="StrongEmphasis"/>
          <w:rFonts w:ascii="Arial" w:hAnsi="Arial" w:eastAsia="Arial"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tLeast" w:line="100" w:before="0" w:after="0"/>
        <w:jc w:val="both"/>
        <w:rPr/>
      </w:pPr>
      <w:r>
        <w:rPr>
          <w:rStyle w:val="StrongEmphasis"/>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Дээрх саналыг найруулгын засвартайгаар авлаа. </w:t>
      </w:r>
    </w:p>
    <w:p>
      <w:pPr>
        <w:pStyle w:val="Normal"/>
        <w:spacing w:lineRule="atLeast" w:line="100" w:before="0" w:after="0"/>
        <w:jc w:val="both"/>
        <w:rPr>
          <w:rStyle w:val="StrongEmphasis"/>
          <w:rFonts w:ascii="Arial" w:hAnsi="Arial" w:eastAsia="Arial" w:cs="Arial"/>
          <w:b w:val="false"/>
          <w:b w:val="false"/>
          <w:bCs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lineRule="atLeast" w:line="100" w:before="0" w:after="0"/>
        <w:jc w:val="both"/>
        <w:rPr/>
      </w:pPr>
      <w:r>
        <w:rPr>
          <w:rStyle w:val="StrongEmphasis"/>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Дээрх саналтай холбогдуулан ажлын хэсгийн ахлагч, Улсын Их Хурлын гишүүн Сундуйн Батболд үг хэлэв.</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Style w:val="StrongEmphasis"/>
          <w:rFonts w:cs="Arial" w:ascii="Arial" w:hAnsi="Arial"/>
          <w:b w:val="false"/>
          <w:bCs w:val="false"/>
          <w:color w:val="000000"/>
          <w:sz w:val="24"/>
          <w:szCs w:val="24"/>
          <w:u w:val="none"/>
          <w:lang w:val="mn-Cyrl-MN"/>
        </w:rPr>
        <w:tab/>
      </w:r>
      <w:r>
        <w:rPr>
          <w:rStyle w:val="StrongEmphasis"/>
          <w:rFonts w:cs="Arial" w:ascii="Arial" w:hAnsi="Arial"/>
          <w:b/>
          <w:bCs/>
          <w:i w:val="false"/>
          <w:iCs w:val="false"/>
          <w:color w:val="000000"/>
          <w:sz w:val="24"/>
          <w:szCs w:val="24"/>
          <w:u w:val="none"/>
          <w:shd w:fill="FFFFFF" w:val="clear"/>
          <w:lang w:val="mn-Cyrl-MN"/>
        </w:rPr>
        <w:t xml:space="preserve">Л.Эрдэнэчимэг: - </w:t>
      </w:r>
      <w:r>
        <w:rPr>
          <w:rStyle w:val="StrongEmphasis"/>
          <w:rFonts w:cs="Arial" w:ascii="Arial" w:hAnsi="Arial"/>
          <w:b w:val="false"/>
          <w:bCs w:val="false"/>
          <w:color w:val="000000"/>
          <w:sz w:val="24"/>
          <w:szCs w:val="24"/>
          <w:u w:val="none"/>
          <w:lang w:val="mn-Cyrl-MN"/>
        </w:rPr>
        <w:t>14</w:t>
      </w:r>
      <w:r>
        <w:rPr>
          <w:rFonts w:ascii="Arial" w:hAnsi="Arial"/>
          <w:b w:val="false"/>
          <w:bCs w:val="false"/>
          <w:color w:val="000000"/>
          <w:sz w:val="24"/>
          <w:szCs w:val="24"/>
        </w:rPr>
        <w:t>.Төслийн 14.6 дахь хэсгийг хасах:</w:t>
      </w:r>
    </w:p>
    <w:p>
      <w:pPr>
        <w:pStyle w:val="Normal"/>
        <w:spacing w:lineRule="atLeast" w:line="100" w:before="0" w:after="0"/>
        <w:jc w:val="both"/>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shd w:val="clear" w:fill="FFFFFF"/>
        <w:ind w:left="0" w:right="0" w:firstLine="720"/>
        <w:jc w:val="both"/>
        <w:textAlignment w:val="top"/>
        <w:rPr>
          <w:b w:val="false"/>
          <w:b w:val="false"/>
          <w:bCs w:val="false"/>
        </w:rPr>
      </w:pPr>
      <w:r>
        <w:rPr>
          <w:rFonts w:cs="Arial" w:ascii="Arial" w:hAnsi="Arial"/>
          <w:b w:val="false"/>
          <w:bCs w:val="false"/>
          <w:strike w:val="false"/>
          <w:dstrike w:val="false"/>
          <w:sz w:val="24"/>
          <w:szCs w:val="24"/>
          <w:lang w:val="mn-Cyrl-MN"/>
        </w:rPr>
        <w:t>“</w:t>
      </w:r>
      <w:r>
        <w:rPr>
          <w:rFonts w:cs="Arial" w:ascii="Arial" w:hAnsi="Arial"/>
          <w:b w:val="false"/>
          <w:bCs w:val="false"/>
          <w:strike w:val="false"/>
          <w:dstrike w:val="false"/>
          <w:sz w:val="24"/>
          <w:szCs w:val="24"/>
          <w:lang w:val="mn-Cyrl-MN"/>
        </w:rPr>
        <w:t>14.6.Тариалангийн газарт дараах зориулалтаар газар эзэмшүүлж, ашиглуулж болно:</w:t>
      </w:r>
    </w:p>
    <w:p>
      <w:pPr>
        <w:pStyle w:val="Normal"/>
        <w:shd w:val="clear" w:fill="FFFFFF"/>
        <w:ind w:left="0" w:right="0" w:firstLine="720"/>
        <w:jc w:val="both"/>
        <w:textAlignment w:val="top"/>
        <w:rPr>
          <w:rFonts w:ascii="Arial" w:hAnsi="Arial" w:cs="Arial"/>
          <w:strike w:val="false"/>
          <w:dstrike w:val="false"/>
          <w:sz w:val="24"/>
          <w:szCs w:val="24"/>
          <w:lang w:val="mn-Cyrl-MN"/>
        </w:rPr>
      </w:pPr>
      <w:r>
        <w:rPr>
          <w:rFonts w:cs="Arial" w:ascii="Arial" w:hAnsi="Arial"/>
          <w:strike w:val="false"/>
          <w:dstrike w:val="false"/>
          <w:sz w:val="24"/>
          <w:szCs w:val="24"/>
          <w:lang w:val="mn-Cyrl-MN"/>
        </w:rPr>
      </w:r>
    </w:p>
    <w:p>
      <w:pPr>
        <w:pStyle w:val="Normal"/>
        <w:shd w:val="clear" w:fill="FFFFFF"/>
        <w:ind w:left="0" w:right="0" w:firstLine="720"/>
        <w:jc w:val="both"/>
        <w:textAlignment w:val="top"/>
        <w:rPr>
          <w:b w:val="false"/>
          <w:b w:val="false"/>
          <w:bCs w:val="false"/>
        </w:rPr>
      </w:pPr>
      <w:r>
        <w:rPr>
          <w:rFonts w:cs="Arial" w:ascii="Arial" w:hAnsi="Arial"/>
          <w:b w:val="false"/>
          <w:bCs w:val="false"/>
          <w:strike w:val="false"/>
          <w:dstrike w:val="false"/>
          <w:sz w:val="24"/>
          <w:szCs w:val="24"/>
        </w:rPr>
        <w:tab/>
      </w:r>
      <w:r>
        <w:rPr>
          <w:rFonts w:cs="Arial" w:ascii="Arial" w:hAnsi="Arial"/>
          <w:b w:val="false"/>
          <w:bCs w:val="false"/>
          <w:strike w:val="false"/>
          <w:dstrike w:val="false"/>
          <w:sz w:val="24"/>
          <w:szCs w:val="24"/>
          <w:lang w:val="mn-Cyrl-MN"/>
        </w:rPr>
        <w:t>14.6.1.эрчимжсэн мал аж ахуйн чиглэлээр</w:t>
      </w:r>
      <w:r>
        <w:rPr>
          <w:rFonts w:cs="Arial" w:ascii="Arial" w:hAnsi="Arial"/>
          <w:b w:val="false"/>
          <w:bCs w:val="false"/>
          <w:strike w:val="false"/>
          <w:dstrike w:val="false"/>
          <w:sz w:val="24"/>
          <w:szCs w:val="24"/>
        </w:rPr>
        <w:t>;</w:t>
      </w:r>
    </w:p>
    <w:p>
      <w:pPr>
        <w:pStyle w:val="Normal"/>
        <w:shd w:val="clear" w:fill="FFFFFF"/>
        <w:ind w:left="0" w:right="0" w:firstLine="720"/>
        <w:jc w:val="both"/>
        <w:textAlignment w:val="top"/>
        <w:rPr>
          <w:rFonts w:ascii="Arial" w:hAnsi="Arial" w:cs="Arial"/>
          <w:strike w:val="false"/>
          <w:dstrike w:val="false"/>
          <w:sz w:val="24"/>
          <w:szCs w:val="24"/>
        </w:rPr>
      </w:pPr>
      <w:r>
        <w:rPr>
          <w:rFonts w:cs="Arial" w:ascii="Arial" w:hAnsi="Arial"/>
          <w:strike w:val="false"/>
          <w:dstrike w:val="false"/>
          <w:sz w:val="24"/>
          <w:szCs w:val="24"/>
        </w:rPr>
      </w:r>
    </w:p>
    <w:p>
      <w:pPr>
        <w:pStyle w:val="Normal"/>
        <w:shd w:val="clear" w:fill="FFFFFF"/>
        <w:ind w:left="0" w:right="0" w:firstLine="720"/>
        <w:jc w:val="both"/>
        <w:textAlignment w:val="top"/>
        <w:rPr>
          <w:b w:val="false"/>
          <w:b w:val="false"/>
          <w:bCs w:val="false"/>
        </w:rPr>
      </w:pPr>
      <w:r>
        <w:rPr>
          <w:rFonts w:cs="Arial" w:ascii="Arial" w:hAnsi="Arial"/>
          <w:b w:val="false"/>
          <w:bCs w:val="false"/>
          <w:strike w:val="false"/>
          <w:dstrike w:val="false"/>
          <w:sz w:val="24"/>
          <w:szCs w:val="24"/>
        </w:rPr>
        <w:tab/>
      </w:r>
      <w:r>
        <w:rPr>
          <w:rFonts w:cs="Arial" w:ascii="Arial" w:hAnsi="Arial"/>
          <w:b w:val="false"/>
          <w:bCs w:val="false"/>
          <w:strike w:val="false"/>
          <w:dstrike w:val="false"/>
          <w:sz w:val="24"/>
          <w:szCs w:val="24"/>
          <w:lang w:val="mn-Cyrl-MN"/>
        </w:rPr>
        <w:t>14.6.2.эрчимжсэн мал аж ахуйн барилга байгууламж, дэд бүтэц</w:t>
      </w:r>
      <w:r>
        <w:rPr>
          <w:rFonts w:cs="Arial" w:ascii="Arial" w:hAnsi="Arial"/>
          <w:b w:val="false"/>
          <w:bCs w:val="false"/>
          <w:strike w:val="false"/>
          <w:dstrike w:val="false"/>
          <w:sz w:val="24"/>
          <w:szCs w:val="24"/>
        </w:rPr>
        <w:t>;</w:t>
      </w:r>
    </w:p>
    <w:p>
      <w:pPr>
        <w:pStyle w:val="Normal"/>
        <w:shd w:val="clear" w:fill="FFFFFF"/>
        <w:ind w:left="0" w:right="0" w:firstLine="720"/>
        <w:jc w:val="both"/>
        <w:textAlignment w:val="top"/>
        <w:rPr>
          <w:rFonts w:ascii="Arial" w:hAnsi="Arial" w:cs="Arial"/>
          <w:strike w:val="false"/>
          <w:dstrike w:val="false"/>
          <w:sz w:val="24"/>
          <w:szCs w:val="24"/>
        </w:rPr>
      </w:pPr>
      <w:r>
        <w:rPr>
          <w:rFonts w:cs="Arial" w:ascii="Arial" w:hAnsi="Arial"/>
          <w:strike w:val="false"/>
          <w:dstrike w:val="false"/>
          <w:sz w:val="24"/>
          <w:szCs w:val="24"/>
        </w:rPr>
      </w:r>
    </w:p>
    <w:p>
      <w:pPr>
        <w:pStyle w:val="Normal"/>
        <w:shd w:val="clear" w:fill="FFFFFF"/>
        <w:ind w:left="0" w:right="0" w:firstLine="720"/>
        <w:jc w:val="both"/>
        <w:textAlignment w:val="top"/>
        <w:rPr>
          <w:b w:val="false"/>
          <w:b w:val="false"/>
          <w:bCs w:val="false"/>
        </w:rPr>
      </w:pPr>
      <w:r>
        <w:rPr>
          <w:rFonts w:cs="Arial" w:ascii="Arial" w:hAnsi="Arial"/>
          <w:b w:val="false"/>
          <w:bCs w:val="false"/>
          <w:strike w:val="false"/>
          <w:dstrike w:val="false"/>
          <w:sz w:val="24"/>
          <w:szCs w:val="24"/>
          <w:lang w:val="mn-Cyrl-MN"/>
        </w:rPr>
        <w:tab/>
        <w:t>14.6.3.газар тариалан болон эрчимжсэн мал аж ахуй эрхлэгчийн үйл ажиллагаатай холбоотой бусад барилга байгууламж</w:t>
      </w:r>
      <w:r>
        <w:rPr>
          <w:rFonts w:cs="Arial" w:ascii="Arial" w:hAnsi="Arial"/>
          <w:b w:val="false"/>
          <w:bCs w:val="false"/>
          <w:strike w:val="false"/>
          <w:dstrike w:val="false"/>
          <w:sz w:val="24"/>
          <w:szCs w:val="24"/>
        </w:rPr>
        <w:t>;</w:t>
      </w:r>
    </w:p>
    <w:p>
      <w:pPr>
        <w:pStyle w:val="Normal"/>
        <w:shd w:val="clear" w:fill="FFFFFF"/>
        <w:ind w:left="0" w:right="0" w:firstLine="720"/>
        <w:jc w:val="both"/>
        <w:textAlignment w:val="top"/>
        <w:rPr>
          <w:rFonts w:ascii="Arial" w:hAnsi="Arial" w:cs="Arial"/>
          <w:strike w:val="false"/>
          <w:dstrike w:val="false"/>
          <w:sz w:val="24"/>
          <w:szCs w:val="24"/>
        </w:rPr>
      </w:pPr>
      <w:r>
        <w:rPr>
          <w:rFonts w:cs="Arial" w:ascii="Arial" w:hAnsi="Arial"/>
          <w:strike w:val="false"/>
          <w:dstrike w:val="false"/>
          <w:sz w:val="24"/>
          <w:szCs w:val="24"/>
        </w:rPr>
      </w:r>
    </w:p>
    <w:p>
      <w:pPr>
        <w:pStyle w:val="Normal"/>
        <w:shd w:val="clear" w:fill="FFFFFF"/>
        <w:ind w:left="0" w:right="0" w:firstLine="720"/>
        <w:jc w:val="both"/>
        <w:textAlignment w:val="top"/>
        <w:rPr>
          <w:b w:val="false"/>
          <w:b w:val="false"/>
          <w:bCs w:val="false"/>
        </w:rPr>
      </w:pPr>
      <w:r>
        <w:rPr>
          <w:rFonts w:cs="Arial" w:ascii="Arial" w:hAnsi="Arial"/>
          <w:b w:val="false"/>
          <w:bCs w:val="false"/>
          <w:strike w:val="false"/>
          <w:dstrike w:val="false"/>
          <w:color w:val="000000"/>
          <w:sz w:val="24"/>
          <w:szCs w:val="24"/>
        </w:rPr>
        <w:tab/>
        <w:t>14</w:t>
      </w:r>
      <w:r>
        <w:rPr>
          <w:rFonts w:cs="Arial" w:ascii="Arial" w:hAnsi="Arial"/>
          <w:b w:val="false"/>
          <w:bCs w:val="false"/>
          <w:strike w:val="false"/>
          <w:dstrike w:val="false"/>
          <w:color w:val="000000"/>
          <w:sz w:val="24"/>
          <w:szCs w:val="24"/>
          <w:lang w:val="mn-Cyrl-MN"/>
        </w:rPr>
        <w:t>.</w:t>
      </w:r>
      <w:r>
        <w:rPr>
          <w:rFonts w:cs="Arial" w:ascii="Arial" w:hAnsi="Arial"/>
          <w:b w:val="false"/>
          <w:bCs w:val="false"/>
          <w:strike w:val="false"/>
          <w:dstrike w:val="false"/>
          <w:color w:val="000000"/>
          <w:sz w:val="24"/>
          <w:szCs w:val="24"/>
        </w:rPr>
        <w:t>6</w:t>
      </w:r>
      <w:r>
        <w:rPr>
          <w:rFonts w:cs="Arial" w:ascii="Arial" w:hAnsi="Arial"/>
          <w:b w:val="false"/>
          <w:bCs w:val="false"/>
          <w:strike w:val="false"/>
          <w:dstrike w:val="false"/>
          <w:color w:val="000000"/>
          <w:sz w:val="24"/>
          <w:szCs w:val="24"/>
          <w:lang w:val="mn-Cyrl-MN"/>
        </w:rPr>
        <w:t xml:space="preserve">.4.хөдөө аж ахуйн туршилт, судалгаа.”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shd w:val="clear" w:fill="FFFFFF"/>
        <w:ind w:left="0" w:right="0" w:firstLine="720"/>
        <w:jc w:val="both"/>
        <w:textAlignment w:val="top"/>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100 хувийн саналаар санал дэмжигдлээ.</w:t>
      </w:r>
    </w:p>
    <w:p>
      <w:pPr>
        <w:pStyle w:val="Normal"/>
        <w:shd w:val="clear" w:fill="FFFFFF"/>
        <w:spacing w:lineRule="atLeast" w:line="100" w:before="0" w:after="0"/>
        <w:ind w:left="0" w:right="0" w:firstLine="720"/>
        <w:jc w:val="right"/>
        <w:textAlignment w:val="top"/>
        <w:rPr>
          <w:b w:val="false"/>
          <w:b w:val="false"/>
          <w:bCs w:val="false"/>
        </w:rPr>
      </w:pPr>
      <w:r>
        <w:rPr>
          <w:b w:val="false"/>
          <w:bCs w:val="false"/>
        </w:rPr>
      </w:r>
    </w:p>
    <w:p>
      <w:pPr>
        <w:pStyle w:val="Normal"/>
        <w:jc w:val="both"/>
        <w:rPr/>
      </w:pPr>
      <w:r>
        <w:rPr>
          <w:rFonts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rPr>
        <w:t>15.Төслийн “</w:t>
      </w:r>
      <w:r>
        <w:rPr>
          <w:rStyle w:val="StrongEmphasis"/>
          <w:rFonts w:cs="Arial" w:ascii="Arial" w:hAnsi="Arial"/>
          <w:b w:val="false"/>
          <w:bCs w:val="false"/>
          <w:strike w:val="false"/>
          <w:dstrike w:val="false"/>
          <w:color w:val="000000"/>
          <w:sz w:val="24"/>
          <w:szCs w:val="24"/>
          <w:lang w:val="mn-Cyrl-MN"/>
        </w:rPr>
        <w:t xml:space="preserve">хураан авах ургацын хэмжээ таримлын төрлөөр;” гэсэн </w:t>
      </w:r>
      <w:r>
        <w:rPr>
          <w:rFonts w:ascii="Arial" w:hAnsi="Arial"/>
          <w:b w:val="false"/>
          <w:bCs w:val="false"/>
          <w:color w:val="000000"/>
          <w:sz w:val="24"/>
          <w:szCs w:val="24"/>
        </w:rPr>
        <w:t xml:space="preserve">15.2.3 дахь заалтыг хасах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rFonts w:ascii="Arial" w:hAnsi="Arial" w:eastAsia="Arial" w:cs="Arial"/>
          <w:i w:val="false"/>
          <w:i w:val="false"/>
          <w:iCs w:val="false"/>
          <w:sz w:val="24"/>
          <w:szCs w:val="24"/>
        </w:rPr>
      </w:pPr>
      <w:r>
        <w:rPr>
          <w:rFonts w:eastAsia="Arial" w:cs="Arial" w:ascii="Arial" w:hAnsi="Arial"/>
          <w:i w:val="false"/>
          <w:iCs w:val="false"/>
          <w:sz w:val="24"/>
          <w:szCs w:val="24"/>
        </w:rPr>
      </w:r>
    </w:p>
    <w:p>
      <w:pPr>
        <w:pStyle w:val="Normal"/>
        <w:jc w:val="both"/>
        <w:rPr>
          <w:b w:val="false"/>
          <w:b w:val="false"/>
          <w:bCs w:val="false"/>
        </w:rPr>
      </w:pPr>
      <w:r>
        <w:rPr>
          <w:rFonts w:ascii="Arial" w:hAnsi="Arial"/>
          <w:b/>
          <w:bCs/>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rPr>
        <w:t>16.Төслийн 15.6 дахь хэсгийг доор дурдсанаар өөрчлөн найруулах:</w:t>
      </w:r>
    </w:p>
    <w:p>
      <w:pPr>
        <w:pStyle w:val="Normal"/>
        <w:jc w:val="both"/>
        <w:rPr>
          <w:rFonts w:ascii="Arial" w:hAnsi="Arial"/>
          <w:color w:val="000000"/>
          <w:sz w:val="24"/>
          <w:szCs w:val="24"/>
        </w:rPr>
      </w:pPr>
      <w:r>
        <w:rPr>
          <w:rFonts w:ascii="Arial" w:hAnsi="Arial"/>
          <w:color w:val="000000"/>
          <w:sz w:val="24"/>
          <w:szCs w:val="24"/>
        </w:rPr>
      </w:r>
    </w:p>
    <w:p>
      <w:pPr>
        <w:pStyle w:val="Normal"/>
        <w:jc w:val="both"/>
        <w:rPr>
          <w:b w:val="false"/>
          <w:b w:val="false"/>
          <w:bCs w:val="false"/>
        </w:rPr>
      </w:pPr>
      <w:r>
        <w:rPr>
          <w:rFonts w:eastAsia="Times New Roman" w:cs="Arial" w:ascii="Arial" w:hAnsi="Arial"/>
          <w:b w:val="false"/>
          <w:bCs w:val="false"/>
          <w:color w:val="000000"/>
          <w:sz w:val="24"/>
          <w:szCs w:val="24"/>
          <w:lang w:val="mn-Cyrl-MN" w:eastAsia="zh-CN"/>
        </w:rPr>
        <w:tab/>
        <w:t xml:space="preserve">“15.6.Монгол Улсын иргэн, аж ахуйн нэгж, байгууллага нь тариалангийн газар эзэмших эрхээ бусдад шилжүүлэх тохиолдолд тариалангийн  газар эзэмших, эрхийг Газрын тухай хуулийн 38.1 дэх хэсэгт заасны дагуу шийдвэрлэнэ.”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rFonts w:ascii="Arial" w:hAnsi="Arial" w:eastAsia="Arial" w:cs="Arial"/>
          <w:i w:val="false"/>
          <w:i w:val="false"/>
          <w:iCs w:val="false"/>
          <w:sz w:val="24"/>
          <w:szCs w:val="24"/>
        </w:rPr>
      </w:pPr>
      <w:r>
        <w:rPr>
          <w:rFonts w:eastAsia="Arial" w:cs="Arial" w:ascii="Arial" w:hAnsi="Arial"/>
          <w:i w:val="false"/>
          <w:iCs w:val="false"/>
          <w:sz w:val="24"/>
          <w:szCs w:val="24"/>
        </w:rPr>
      </w:r>
    </w:p>
    <w:p>
      <w:pPr>
        <w:pStyle w:val="Normal"/>
        <w:jc w:val="both"/>
        <w:rPr>
          <w:b w:val="false"/>
          <w:b w:val="false"/>
          <w:bCs w:val="false"/>
        </w:rPr>
      </w:pPr>
      <w:r>
        <w:rPr>
          <w:rFonts w:cs="Arial"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lang w:val="mn-Cyrl-MN"/>
        </w:rPr>
        <w:t>17.</w:t>
      </w:r>
      <w:r>
        <w:rPr>
          <w:rFonts w:cs="Arial" w:ascii="Arial" w:hAnsi="Arial"/>
          <w:b w:val="false"/>
          <w:bCs w:val="false"/>
          <w:color w:val="000000"/>
          <w:sz w:val="24"/>
          <w:szCs w:val="24"/>
        </w:rPr>
        <w:t xml:space="preserve">Төслийн 15.8 дахь хэсгийн “Газрыг” гэснийг “Энэ хуулийн 15.7-д заасан газрыг” гэж өөрчлөх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100 хувийн саналаар санал дэмжигдлээ.</w:t>
      </w:r>
    </w:p>
    <w:p>
      <w:pPr>
        <w:pStyle w:val="Normal"/>
        <w:spacing w:lineRule="atLeast" w:line="100" w:before="0" w:after="0"/>
        <w:jc w:val="right"/>
        <w:rPr>
          <w:rFonts w:ascii="Arial" w:hAnsi="Arial" w:eastAsia="Arial" w:cs="Arial"/>
          <w:i w:val="false"/>
          <w:i w:val="false"/>
          <w:iCs w:val="false"/>
          <w:sz w:val="24"/>
          <w:szCs w:val="24"/>
        </w:rPr>
      </w:pPr>
      <w:r>
        <w:rPr>
          <w:rFonts w:eastAsia="Arial" w:cs="Arial" w:ascii="Arial" w:hAnsi="Arial"/>
          <w:i w:val="false"/>
          <w:iCs w:val="false"/>
          <w:sz w:val="24"/>
          <w:szCs w:val="24"/>
        </w:rPr>
      </w:r>
    </w:p>
    <w:p>
      <w:pPr>
        <w:pStyle w:val="Normal"/>
        <w:jc w:val="both"/>
        <w:rPr>
          <w:b w:val="false"/>
          <w:b w:val="false"/>
          <w:bCs w:val="false"/>
        </w:rPr>
      </w:pPr>
      <w:r>
        <w:rPr>
          <w:rFonts w:cs="Arial"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rPr>
        <w:t>18.</w:t>
      </w:r>
      <w:r>
        <w:rPr>
          <w:rFonts w:ascii="Arial" w:hAnsi="Arial"/>
          <w:b w:val="false"/>
          <w:bCs w:val="false"/>
          <w:color w:val="000000"/>
          <w:sz w:val="24"/>
          <w:szCs w:val="24"/>
        </w:rPr>
        <w:t xml:space="preserve">Төслийн 16.2.1 дэх заалтын “үр тарианы” гэсний өмнө “зусах болон өвөлжих” гэж, төслийн 16.2.4 дэх заалтын “тэжээлийн ургамал” гэсний өмнө “нэг ба олон наст” гэж тус тус нэмэх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8</w:t>
      </w:r>
    </w:p>
    <w:p>
      <w:pPr>
        <w:pStyle w:val="Normal"/>
        <w:jc w:val="both"/>
        <w:rPr/>
      </w:pPr>
      <w:r>
        <w:rPr>
          <w:rFonts w:ascii="Arial" w:hAnsi="Arial"/>
          <w:shd w:fill="FFFFFF" w:val="clear"/>
          <w:lang w:val="mn-Cyrl-MN"/>
        </w:rPr>
        <w:tab/>
        <w:t xml:space="preserve">Татгалзсан: </w:t>
        <w:tab/>
        <w:tab/>
        <w:t xml:space="preserve">  2</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80.0 хувийн саналаар санал дэмжигдлээ.</w:t>
      </w:r>
    </w:p>
    <w:p>
      <w:pPr>
        <w:pStyle w:val="Normal"/>
        <w:spacing w:lineRule="atLeast" w:line="100" w:before="0" w:after="0"/>
        <w:jc w:val="right"/>
        <w:rPr>
          <w:rFonts w:ascii="Arial" w:hAnsi="Arial" w:eastAsia="Arial" w:cs="Arial"/>
          <w:i w:val="false"/>
          <w:i w:val="false"/>
          <w:iCs w:val="false"/>
          <w:sz w:val="24"/>
          <w:szCs w:val="24"/>
        </w:rPr>
      </w:pPr>
      <w:r>
        <w:rPr>
          <w:rFonts w:eastAsia="Arial" w:cs="Arial" w:ascii="Arial" w:hAnsi="Arial"/>
          <w:i w:val="false"/>
          <w:iCs w:val="false"/>
          <w:sz w:val="24"/>
          <w:szCs w:val="24"/>
        </w:rPr>
      </w:r>
    </w:p>
    <w:p>
      <w:pPr>
        <w:pStyle w:val="Normal"/>
        <w:jc w:val="both"/>
        <w:rPr>
          <w:b w:val="false"/>
          <w:b w:val="false"/>
          <w:bCs w:val="false"/>
        </w:rPr>
      </w:pPr>
      <w:r>
        <w:rPr>
          <w:rFonts w:cs="Arial" w:ascii="Arial" w:hAnsi="Arial"/>
          <w:b/>
          <w:bCs/>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rPr>
        <w:t>19.</w:t>
      </w:r>
      <w:r>
        <w:rPr>
          <w:rFonts w:ascii="Arial" w:hAnsi="Arial"/>
          <w:b w:val="false"/>
          <w:bCs w:val="false"/>
          <w:color w:val="000000"/>
          <w:sz w:val="24"/>
          <w:szCs w:val="24"/>
        </w:rPr>
        <w:t>Төслийн 16.2.8 дахь заалтыг “</w:t>
      </w:r>
      <w:r>
        <w:rPr>
          <w:rFonts w:cs="Arial" w:ascii="Arial" w:hAnsi="Arial"/>
          <w:b w:val="false"/>
          <w:bCs w:val="false"/>
          <w:color w:val="000000"/>
          <w:sz w:val="24"/>
          <w:szCs w:val="24"/>
          <w:lang w:val="mn-Cyrl-MN"/>
        </w:rPr>
        <w:t>бусад таримал.</w:t>
      </w:r>
      <w:r>
        <w:rPr>
          <w:rFonts w:cs="Arial" w:ascii="Arial" w:hAnsi="Arial"/>
          <w:b w:val="false"/>
          <w:bCs w:val="false"/>
          <w:color w:val="000000"/>
          <w:sz w:val="24"/>
          <w:szCs w:val="24"/>
        </w:rPr>
        <w:t xml:space="preserve">” гэж </w:t>
      </w:r>
      <w:r>
        <w:rPr>
          <w:rFonts w:ascii="Arial" w:hAnsi="Arial"/>
          <w:b w:val="false"/>
          <w:bCs w:val="false"/>
          <w:color w:val="000000"/>
          <w:sz w:val="24"/>
          <w:szCs w:val="24"/>
        </w:rPr>
        <w:t>өөрчлө</w:t>
      </w:r>
      <w:r>
        <w:rPr>
          <w:rFonts w:ascii="Arial" w:hAnsi="Arial"/>
          <w:b w:val="false"/>
          <w:bCs w:val="false"/>
          <w:color w:val="000000"/>
          <w:sz w:val="24"/>
          <w:szCs w:val="24"/>
          <w:lang w:val="mn-Cyrl-MN"/>
        </w:rPr>
        <w:t xml:space="preserve">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rPr>
        <w:t>20.</w:t>
      </w:r>
      <w:r>
        <w:rPr>
          <w:rFonts w:cs="Arial" w:ascii="Arial" w:hAnsi="Arial"/>
          <w:b w:val="false"/>
          <w:bCs w:val="false"/>
          <w:color w:val="000000"/>
          <w:sz w:val="24"/>
          <w:szCs w:val="24"/>
          <w:lang w:val="mn-Cyrl-MN"/>
        </w:rPr>
        <w:t xml:space="preserve">Төслийн 17.5 дахь хэсгийн “хашсан” гэснийг “тусгайлсан” гэж өөрчлөх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90.0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lang w:val="mn-Cyrl-MN"/>
        </w:rPr>
        <w:t>21.</w:t>
      </w:r>
      <w:r>
        <w:rPr>
          <w:rFonts w:ascii="Arial" w:hAnsi="Arial"/>
          <w:b w:val="false"/>
          <w:bCs w:val="false"/>
          <w:color w:val="000000"/>
          <w:sz w:val="24"/>
          <w:szCs w:val="24"/>
        </w:rPr>
        <w:t>Төслийн 18.3 дах</w:t>
      </w:r>
      <w:r>
        <w:rPr>
          <w:rFonts w:ascii="Arial" w:hAnsi="Arial"/>
          <w:b w:val="false"/>
          <w:bCs w:val="false"/>
          <w:color w:val="000000"/>
          <w:sz w:val="24"/>
          <w:szCs w:val="24"/>
          <w:lang w:val="mn-Cyrl-MN"/>
        </w:rPr>
        <w:t>ь</w:t>
      </w:r>
      <w:r>
        <w:rPr>
          <w:rFonts w:ascii="Arial" w:hAnsi="Arial"/>
          <w:b w:val="false"/>
          <w:bCs w:val="false"/>
          <w:color w:val="000000"/>
          <w:sz w:val="24"/>
          <w:szCs w:val="24"/>
        </w:rPr>
        <w:t xml:space="preserve"> хэсгийн “нөөц хэмнэсэн, хүн ажиллахад таатай” гэснийг “эдийн засгийн үр ашигтай, хөдөлмөрийн </w:t>
      </w:r>
      <w:r>
        <w:rPr>
          <w:rFonts w:ascii="Arial" w:hAnsi="Arial"/>
          <w:b w:val="false"/>
          <w:bCs w:val="false"/>
          <w:color w:val="000000"/>
          <w:sz w:val="24"/>
          <w:szCs w:val="24"/>
          <w:shd w:fill="FFFFFF" w:val="clear"/>
        </w:rPr>
        <w:t xml:space="preserve">аюулгүй нөхцөлийг хангасан,” гэж өөрчлөх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90.0 хувийн саналаар санал дэмжигдлээ.</w:t>
      </w:r>
    </w:p>
    <w:p>
      <w:pPr>
        <w:pStyle w:val="Normal"/>
        <w:spacing w:lineRule="atLeast" w:line="100" w:before="0" w:after="0"/>
        <w:jc w:val="right"/>
        <w:rPr>
          <w:rFonts w:ascii="Arial" w:hAnsi="Arial" w:eastAsia="Arial" w:cs="Arial"/>
          <w:i w:val="false"/>
          <w:i w:val="false"/>
          <w:iCs w:val="false"/>
          <w:sz w:val="24"/>
          <w:szCs w:val="24"/>
        </w:rPr>
      </w:pPr>
      <w:r>
        <w:rPr>
          <w:rFonts w:eastAsia="Arial" w:cs="Arial" w:ascii="Arial" w:hAnsi="Arial"/>
          <w:i w:val="false"/>
          <w:iCs w:val="false"/>
          <w:sz w:val="24"/>
          <w:szCs w:val="24"/>
        </w:rPr>
      </w:r>
    </w:p>
    <w:p>
      <w:pPr>
        <w:pStyle w:val="Normal"/>
        <w:jc w:val="both"/>
        <w:rPr>
          <w:b w:val="false"/>
          <w:b w:val="false"/>
          <w:bCs w:val="false"/>
        </w:rPr>
      </w:pPr>
      <w:r>
        <w:rPr>
          <w:rFonts w:cs="Arial"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Л.Эрдэнэчимэг: -</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color w:val="000000"/>
          <w:sz w:val="24"/>
          <w:szCs w:val="24"/>
        </w:rPr>
        <w:t>22.Төслийн 18.4 дэх хэсгийг доор дурдсанаар өөрчлөн найруулах:</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b w:val="false"/>
          <w:b w:val="false"/>
          <w:bCs w:val="false"/>
        </w:rPr>
      </w:pPr>
      <w:r>
        <w:rPr>
          <w:rFonts w:cs="Arial" w:ascii="Arial" w:hAnsi="Arial"/>
          <w:b w:val="false"/>
          <w:bCs w:val="false"/>
          <w:color w:val="000000"/>
          <w:sz w:val="24"/>
          <w:szCs w:val="24"/>
        </w:rPr>
        <w:tab/>
        <w:t xml:space="preserve">“18.4.Атар болон атаршсан газрыг эхний удаа эргэлтэд оруулах, </w:t>
      </w:r>
      <w:r>
        <w:rPr>
          <w:rFonts w:cs="Arial" w:ascii="Arial" w:hAnsi="Arial"/>
          <w:b w:val="false"/>
          <w:bCs w:val="false"/>
          <w:color w:val="000000"/>
          <w:sz w:val="24"/>
          <w:szCs w:val="24"/>
          <w:shd w:fill="FFFFFF" w:val="clear"/>
          <w:lang w:val="mn-Cyrl-MN"/>
        </w:rPr>
        <w:t xml:space="preserve">холбогдох технологийн дагуу усалгаатай талбайг боловсруулах болон ногоон бордуурт уринш хийхээс бусад тохиолдолд үр тарианы үйлдвэрлэлд газрын хөрсийг хөмрүүлж хагалах техник, технологи ашиглахыг хориглоно.”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90.0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rPr>
        <w:t xml:space="preserve">23.Төслийн 19.1 дэх хэсгийн “дэмжлэг” гэсний өмнө “мөнгөн болон мөнгөн бус” гэж нэмэх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ab/>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100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rPr>
        <w:t>24.Төслийн 19.2 дахь хэсгийг доор дурдсанаар өөрчлөн найруулах:</w:t>
      </w:r>
    </w:p>
    <w:p>
      <w:pPr>
        <w:pStyle w:val="Normal"/>
        <w:jc w:val="both"/>
        <w:rPr>
          <w:rFonts w:ascii="Arial" w:hAnsi="Arial"/>
          <w:color w:val="000000"/>
          <w:sz w:val="24"/>
          <w:szCs w:val="24"/>
        </w:rPr>
      </w:pPr>
      <w:r>
        <w:rPr>
          <w:rFonts w:ascii="Arial" w:hAnsi="Arial"/>
          <w:color w:val="000000"/>
          <w:sz w:val="24"/>
          <w:szCs w:val="24"/>
        </w:rPr>
      </w:r>
    </w:p>
    <w:p>
      <w:pPr>
        <w:pStyle w:val="NormalWeb"/>
        <w:spacing w:before="0" w:after="0"/>
        <w:jc w:val="both"/>
        <w:rPr>
          <w:b w:val="false"/>
          <w:b w:val="false"/>
          <w:bCs w:val="false"/>
        </w:rPr>
      </w:pPr>
      <w:r>
        <w:rPr>
          <w:rFonts w:cs="Arial" w:ascii="Arial" w:hAnsi="Arial"/>
          <w:b w:val="false"/>
          <w:bCs w:val="false"/>
          <w:color w:val="000000"/>
          <w:sz w:val="24"/>
          <w:szCs w:val="24"/>
          <w:lang w:val="mn-Cyrl-MN"/>
        </w:rPr>
        <w:tab/>
        <w:t xml:space="preserve">“19.2.Энэ хуулийн 19.1-д заасан дэмжлэгийн хэмжээг Засгийн газар тогтооно.”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Web"/>
        <w:spacing w:before="0" w:after="0"/>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Web"/>
        <w:spacing w:before="0" w:after="0"/>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rPr>
        <w:t>25.Төслийн 19.5.1 дэх заалтын “шинээр байгуулах,” гэсний дараа “өргөтгөх,” гэж нэмэх</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pPr>
      <w:r>
        <w:rPr>
          <w:rFonts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rPr>
        <w:t xml:space="preserve">26.Төслийн 19.5.2 дахь заалтын “бүрдүүлэх” гэснийг “төлөвшүүлэх” гэж өөрчлөх, мөн заалтын “ойн зурвас байгуулах,” гэсний дараах “хаших” гэснийг хасах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90.0 хувийн саналаар санал дэмжигдлээ.</w:t>
      </w:r>
    </w:p>
    <w:p>
      <w:pPr>
        <w:pStyle w:val="Normal"/>
        <w:spacing w:lineRule="atLeast" w:line="100" w:before="0" w:after="0"/>
        <w:jc w:val="right"/>
        <w:rPr>
          <w:rFonts w:ascii="Arial" w:hAnsi="Arial" w:eastAsia="Arial" w:cs="Arial"/>
          <w:i w:val="false"/>
          <w:i w:val="false"/>
          <w:iCs w:val="false"/>
          <w:sz w:val="24"/>
          <w:szCs w:val="24"/>
        </w:rPr>
      </w:pPr>
      <w:r>
        <w:rPr>
          <w:rFonts w:eastAsia="Arial" w:cs="Arial" w:ascii="Arial" w:hAnsi="Arial"/>
          <w:i w:val="false"/>
          <w:iCs w:val="false"/>
          <w:sz w:val="24"/>
          <w:szCs w:val="24"/>
        </w:rPr>
      </w:r>
    </w:p>
    <w:p>
      <w:pPr>
        <w:pStyle w:val="Normal"/>
        <w:jc w:val="both"/>
        <w:rPr>
          <w:b w:val="false"/>
          <w:b w:val="false"/>
          <w:bCs w:val="false"/>
        </w:rPr>
      </w:pPr>
      <w:r>
        <w:rPr>
          <w:rFonts w:cs="Arial"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Л.Эрдэнэчимэг: -</w:t>
      </w:r>
      <w:r>
        <w:rPr>
          <w:rFonts w:cs="Arial" w:ascii="Arial" w:hAnsi="Arial"/>
          <w:b w:val="false"/>
          <w:bCs w:val="false"/>
          <w:i w:val="false"/>
          <w:iCs w:val="false"/>
          <w:color w:val="000000"/>
          <w:sz w:val="24"/>
          <w:szCs w:val="24"/>
          <w:shd w:fill="FFFFFF" w:val="clear"/>
          <w:lang w:val="mn-Cyrl-MN"/>
        </w:rPr>
        <w:t xml:space="preserve"> </w:t>
      </w:r>
      <w:r>
        <w:rPr>
          <w:rFonts w:cs="Arial" w:ascii="Arial" w:hAnsi="Arial"/>
          <w:b w:val="false"/>
          <w:bCs w:val="false"/>
          <w:color w:val="000000"/>
          <w:sz w:val="24"/>
          <w:szCs w:val="24"/>
          <w:lang w:val="mn-Cyrl-MN"/>
        </w:rPr>
        <w:t>27.Төслийн 19.5.3, 19.5.4 дэх заалтыг доор дурдсанаар өөрчлөн найруулах:</w:t>
      </w:r>
    </w:p>
    <w:p>
      <w:pPr>
        <w:pStyle w:val="Normal"/>
        <w:jc w:val="both"/>
        <w:rPr>
          <w:rFonts w:ascii="Arial" w:hAnsi="Arial" w:cs="Arial"/>
          <w:color w:val="000000"/>
          <w:sz w:val="24"/>
          <w:szCs w:val="24"/>
          <w:lang w:val="mn-Cyrl-MN"/>
        </w:rPr>
      </w:pPr>
      <w:r>
        <w:rPr>
          <w:rFonts w:cs="Arial" w:ascii="Arial" w:hAnsi="Arial"/>
          <w:color w:val="000000"/>
          <w:sz w:val="24"/>
          <w:szCs w:val="24"/>
          <w:lang w:val="mn-Cyrl-MN"/>
        </w:rPr>
      </w:r>
    </w:p>
    <w:p>
      <w:pPr>
        <w:pStyle w:val="Normal"/>
        <w:jc w:val="both"/>
        <w:rPr>
          <w:b w:val="false"/>
          <w:b w:val="false"/>
          <w:bCs w:val="false"/>
        </w:rPr>
      </w:pPr>
      <w:r>
        <w:rPr>
          <w:rFonts w:cs="Arial" w:ascii="Arial" w:hAnsi="Arial"/>
          <w:b w:val="false"/>
          <w:bCs w:val="false"/>
          <w:color w:val="000000"/>
          <w:sz w:val="24"/>
          <w:szCs w:val="24"/>
          <w:lang w:val="mn-Cyrl-MN"/>
        </w:rPr>
        <w:tab/>
        <w:tab/>
        <w:t>“19.5.3.үр тариа, тэжээл, төмс, хүнсний ногоо, жимс жимсгэний сорт бүтээх, сорих, сортын үр, суулгац үржүүлж, үйлдвэрлэх болон төмсний бичил булцуу үйлдвэрлэх;</w:t>
      </w:r>
    </w:p>
    <w:p>
      <w:pPr>
        <w:pStyle w:val="Normal"/>
        <w:jc w:val="both"/>
        <w:rPr>
          <w:rFonts w:ascii="Arial" w:hAnsi="Arial" w:cs="Arial"/>
          <w:color w:val="000000"/>
          <w:sz w:val="24"/>
          <w:szCs w:val="24"/>
          <w:lang w:val="mn-Cyrl-MN"/>
        </w:rPr>
      </w:pPr>
      <w:r>
        <w:rPr>
          <w:rFonts w:cs="Arial" w:ascii="Arial" w:hAnsi="Arial"/>
          <w:color w:val="000000"/>
          <w:sz w:val="24"/>
          <w:szCs w:val="24"/>
          <w:lang w:val="mn-Cyrl-MN"/>
        </w:rPr>
      </w:r>
    </w:p>
    <w:p>
      <w:pPr>
        <w:pStyle w:val="Normal"/>
        <w:jc w:val="both"/>
        <w:rPr>
          <w:b w:val="false"/>
          <w:b w:val="false"/>
          <w:bCs w:val="false"/>
        </w:rPr>
      </w:pPr>
      <w:r>
        <w:rPr>
          <w:rFonts w:cs="Arial" w:ascii="Arial" w:hAnsi="Arial"/>
          <w:b w:val="false"/>
          <w:bCs w:val="false"/>
          <w:color w:val="000000"/>
          <w:sz w:val="24"/>
          <w:szCs w:val="24"/>
          <w:lang w:val="mn-Cyrl-MN"/>
        </w:rPr>
        <w:tab/>
        <w:tab/>
        <w:t>19.5.4.</w:t>
      </w:r>
      <w:r>
        <w:rPr>
          <w:rFonts w:cs="Arial" w:ascii="Arial" w:hAnsi="Arial"/>
          <w:b w:val="false"/>
          <w:bCs w:val="false"/>
          <w:color w:val="000000"/>
          <w:sz w:val="24"/>
          <w:szCs w:val="24"/>
        </w:rPr>
        <w:t xml:space="preserve">үр тариа, </w:t>
      </w:r>
      <w:r>
        <w:rPr>
          <w:rFonts w:cs="Arial" w:ascii="Arial" w:hAnsi="Arial"/>
          <w:b w:val="false"/>
          <w:bCs w:val="false"/>
          <w:color w:val="000000"/>
          <w:sz w:val="24"/>
          <w:szCs w:val="24"/>
          <w:lang w:val="mn-Cyrl-MN"/>
        </w:rPr>
        <w:t xml:space="preserve">тэжээл, </w:t>
      </w:r>
      <w:r>
        <w:rPr>
          <w:rFonts w:cs="Arial" w:ascii="Arial" w:hAnsi="Arial"/>
          <w:b w:val="false"/>
          <w:bCs w:val="false"/>
          <w:color w:val="000000"/>
          <w:sz w:val="24"/>
          <w:szCs w:val="24"/>
        </w:rPr>
        <w:t>төмс, хүнсний ногоо, жимс, жимсгэний үйлдвэрлэлийн</w:t>
      </w:r>
      <w:r>
        <w:rPr>
          <w:rFonts w:cs="Arial" w:ascii="Arial" w:hAnsi="Arial"/>
          <w:b w:val="false"/>
          <w:bCs w:val="false"/>
          <w:color w:val="000000"/>
          <w:sz w:val="24"/>
          <w:szCs w:val="24"/>
          <w:lang w:val="mn-Cyrl-MN"/>
        </w:rPr>
        <w:t xml:space="preserve"> </w:t>
      </w:r>
      <w:r>
        <w:rPr>
          <w:rFonts w:cs="Arial" w:ascii="Arial" w:hAnsi="Arial"/>
          <w:b w:val="false"/>
          <w:bCs w:val="false"/>
          <w:color w:val="000000"/>
          <w:sz w:val="24"/>
          <w:szCs w:val="24"/>
        </w:rPr>
        <w:t xml:space="preserve">техник, технологийн шинэчлэл хийх, засвар  болон техникийн үйлчилгээний төв байгуулах;”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shd w:fill="FFFFFF" w:val="clear"/>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shd w:fill="FFFFFF" w:val="clear"/>
        </w:rPr>
        <w:t xml:space="preserve">28.Төслийн </w:t>
      </w:r>
      <w:r>
        <w:rPr>
          <w:rFonts w:cs="Arial" w:ascii="Arial" w:hAnsi="Arial"/>
          <w:b w:val="false"/>
          <w:bCs w:val="false"/>
          <w:strike w:val="false"/>
          <w:dstrike w:val="false"/>
          <w:color w:val="000000"/>
          <w:sz w:val="24"/>
          <w:szCs w:val="24"/>
          <w:shd w:fill="FFFFFF" w:val="clear"/>
          <w:lang w:val="mn-Cyrl-MN"/>
        </w:rPr>
        <w:t xml:space="preserve">”төмс, хүнсний ногоо, жимс, жимсгэний талбайг усалгаажуулах.” гэсэн </w:t>
      </w:r>
      <w:r>
        <w:rPr>
          <w:rFonts w:cs="Arial" w:ascii="Arial" w:hAnsi="Arial"/>
          <w:b w:val="false"/>
          <w:bCs w:val="false"/>
          <w:color w:val="000000"/>
          <w:sz w:val="24"/>
          <w:szCs w:val="24"/>
          <w:shd w:fill="FFFFFF" w:val="clear"/>
        </w:rPr>
        <w:t xml:space="preserve">19.5.6 дахь заалтыг хасах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rPr>
        <w:t>29.Төслийн 19.5 дахь хэсэгт доор дурдсан заалт нэмэх:</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b w:val="false"/>
          <w:b w:val="false"/>
          <w:bCs w:val="false"/>
        </w:rPr>
      </w:pPr>
      <w:r>
        <w:rPr>
          <w:rFonts w:cs="Arial" w:ascii="Arial" w:hAnsi="Arial"/>
          <w:b w:val="false"/>
          <w:bCs w:val="false"/>
          <w:color w:val="000000"/>
          <w:sz w:val="24"/>
          <w:szCs w:val="24"/>
        </w:rPr>
        <w:tab/>
        <w:t>“19.5..</w:t>
      </w:r>
      <w:r>
        <w:rPr>
          <w:rFonts w:cs="Arial" w:ascii="Arial" w:hAnsi="Arial"/>
          <w:b w:val="false"/>
          <w:bCs w:val="false"/>
          <w:color w:val="000000"/>
          <w:sz w:val="24"/>
          <w:szCs w:val="24"/>
          <w:lang w:val="mn-Cyrl-MN"/>
        </w:rPr>
        <w:t>үүлэнд зориудаар нөлөөлж хур тунадас оруулах</w:t>
      </w:r>
      <w:r>
        <w:rPr>
          <w:rFonts w:cs="Arial" w:ascii="Arial" w:hAnsi="Arial"/>
          <w:b w:val="false"/>
          <w:bCs w:val="false"/>
          <w:color w:val="000000"/>
          <w:sz w:val="24"/>
          <w:szCs w:val="24"/>
        </w:rPr>
        <w:t xml:space="preserve">;”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jc w:val="both"/>
        <w:rPr>
          <w:rFonts w:ascii="Arial" w:hAnsi="Arial" w:eastAsia="Arial" w:cs="Arial"/>
          <w:i w:val="false"/>
          <w:i w:val="false"/>
          <w:iCs w:val="false"/>
          <w:caps w:val="false"/>
          <w:smallCaps w:val="false"/>
          <w:strike w:val="false"/>
          <w:dstrike w:val="false"/>
          <w:color w:val="000000"/>
          <w:spacing w:val="0"/>
          <w:w w:val="100"/>
          <w:u w:val="none"/>
          <w:shd w:fill="FFFFFF" w:val="clear"/>
          <w:lang w:val="mn-Cyrl-MN" w:eastAsia="mn-Cyrl-MN"/>
        </w:rPr>
      </w:pPr>
      <w:r>
        <w:rPr>
          <w:rFonts w:eastAsia="Arial" w:cs="Arial" w:ascii="Arial" w:hAnsi="Arial"/>
          <w:i w:val="false"/>
          <w:iCs w:val="false"/>
          <w:caps w:val="false"/>
          <w:smallCaps w:val="false"/>
          <w:strike w:val="false"/>
          <w:dstrike w:val="false"/>
          <w:color w:val="000000"/>
          <w:spacing w:val="0"/>
          <w:w w:val="100"/>
          <w:u w:val="none"/>
          <w:shd w:fill="FFFFFF" w:val="clear"/>
          <w:lang w:val="mn-Cyrl-MN" w:eastAsia="mn-Cyrl-MN"/>
        </w:rPr>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Дээрх саналтай холбогдуулан Улсын Их Хурлын гишүүн Р.Бурмаа үг хэлэв.</w:t>
      </w:r>
    </w:p>
    <w:p>
      <w:pPr>
        <w:pStyle w:val="Normal"/>
        <w:spacing w:lineRule="atLeast" w:line="100" w:before="0" w:after="0"/>
        <w:jc w:val="right"/>
        <w:rPr>
          <w:rFonts w:ascii="Arial" w:hAnsi="Arial" w:eastAsia="Arial" w:cs="Arial"/>
          <w:i w:val="false"/>
          <w:i w:val="false"/>
          <w:iCs w:val="false"/>
          <w:sz w:val="24"/>
          <w:szCs w:val="24"/>
        </w:rPr>
      </w:pPr>
      <w:r>
        <w:rPr>
          <w:rFonts w:eastAsia="Arial" w:cs="Arial" w:ascii="Arial" w:hAnsi="Arial"/>
          <w:i w:val="false"/>
          <w:iCs w:val="false"/>
          <w:sz w:val="24"/>
          <w:szCs w:val="24"/>
        </w:rPr>
      </w:r>
    </w:p>
    <w:p>
      <w:pPr>
        <w:pStyle w:val="Normal"/>
        <w:jc w:val="both"/>
        <w:rPr>
          <w:b w:val="false"/>
          <w:b w:val="false"/>
          <w:bCs w:val="false"/>
        </w:rPr>
      </w:pPr>
      <w:r>
        <w:rPr>
          <w:rFonts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lang w:val="mn-Cyrl-MN"/>
        </w:rPr>
        <w:t>30.Төслийн 19 дүгээр зүйлд доор дурдсан хэсгүүд нэмэх:</w:t>
      </w:r>
    </w:p>
    <w:p>
      <w:pPr>
        <w:pStyle w:val="Normal"/>
        <w:jc w:val="both"/>
        <w:rPr>
          <w:rFonts w:ascii="Arial" w:hAnsi="Arial"/>
          <w:color w:val="000000"/>
          <w:sz w:val="24"/>
          <w:szCs w:val="24"/>
          <w:lang w:val="mn-Cyrl-MN"/>
        </w:rPr>
      </w:pPr>
      <w:r>
        <w:rPr>
          <w:rFonts w:ascii="Arial" w:hAnsi="Arial"/>
          <w:color w:val="000000"/>
          <w:sz w:val="24"/>
          <w:szCs w:val="24"/>
          <w:lang w:val="mn-Cyrl-MN"/>
        </w:rPr>
      </w:r>
    </w:p>
    <w:p>
      <w:pPr>
        <w:pStyle w:val="Normal"/>
        <w:jc w:val="both"/>
        <w:rPr>
          <w:b w:val="false"/>
          <w:b w:val="false"/>
          <w:bCs w:val="false"/>
        </w:rPr>
      </w:pPr>
      <w:r>
        <w:rPr>
          <w:rFonts w:eastAsia="Times New Roman" w:cs="Arial" w:ascii="Arial" w:hAnsi="Arial"/>
          <w:b w:val="false"/>
          <w:bCs w:val="false"/>
          <w:sz w:val="24"/>
          <w:szCs w:val="24"/>
          <w:lang w:val="mn-Cyrl-MN" w:eastAsia="zh-CN"/>
        </w:rPr>
        <w:tab/>
        <w:t>“19...Тариалангийн үйлдвэрлэлийг даатгалд хамруулах асуудлыг холбогдох хуулиар зохицуулна.</w:t>
      </w:r>
    </w:p>
    <w:p>
      <w:pPr>
        <w:pStyle w:val="Normal"/>
        <w:jc w:val="both"/>
        <w:rPr>
          <w:rFonts w:ascii="Arial" w:hAnsi="Arial" w:eastAsia="Times New Roman" w:cs="Arial"/>
          <w:sz w:val="24"/>
          <w:szCs w:val="24"/>
          <w:lang w:val="mn-Cyrl-MN" w:eastAsia="zh-CN"/>
        </w:rPr>
      </w:pPr>
      <w:r>
        <w:rPr>
          <w:rFonts w:eastAsia="Times New Roman" w:cs="Arial" w:ascii="Arial" w:hAnsi="Arial"/>
          <w:sz w:val="24"/>
          <w:szCs w:val="24"/>
          <w:lang w:val="mn-Cyrl-MN" w:eastAsia="zh-CN"/>
        </w:rPr>
      </w:r>
    </w:p>
    <w:p>
      <w:pPr>
        <w:pStyle w:val="Normal"/>
        <w:jc w:val="both"/>
        <w:rPr>
          <w:b w:val="false"/>
          <w:b w:val="false"/>
          <w:bCs w:val="false"/>
        </w:rPr>
      </w:pPr>
      <w:r>
        <w:rPr>
          <w:rFonts w:eastAsia="Times New Roman" w:cs="Arial" w:ascii="Arial" w:hAnsi="Arial"/>
          <w:b w:val="false"/>
          <w:bCs w:val="false"/>
          <w:sz w:val="24"/>
          <w:szCs w:val="24"/>
          <w:lang w:val="mn-Cyrl-MN" w:eastAsia="zh-CN"/>
        </w:rPr>
        <w:tab/>
        <w:t xml:space="preserve">19...Дотоодын хэрэгцээнээс илүү гарсан тариалангийн бүтээгдэхүүнийг экспортлож болно.”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90.0 хувийн саналаар санал дэмжигдлээ.</w:t>
      </w:r>
    </w:p>
    <w:p>
      <w:pPr>
        <w:pStyle w:val="Normal"/>
        <w:jc w:val="both"/>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lang w:val="mn-Cyrl-MN"/>
        </w:rPr>
        <w:t>31</w:t>
      </w:r>
      <w:r>
        <w:rPr>
          <w:rFonts w:ascii="Arial" w:hAnsi="Arial"/>
          <w:b w:val="false"/>
          <w:bCs w:val="false"/>
          <w:color w:val="000000"/>
          <w:sz w:val="24"/>
          <w:szCs w:val="24"/>
        </w:rPr>
        <w:t>.Төслийн 20.1.2 дахь заалтын “барьцаалах,” гэсний дараа “шилжүүлэх” гэж нэмэх</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rPr>
        <w:t>32.Төслийн 20.2.5 дахь заалтын “гурваас таван” гэснийг “</w:t>
      </w:r>
      <w:r>
        <w:rPr>
          <w:rFonts w:ascii="Arial" w:hAnsi="Arial"/>
          <w:b w:val="false"/>
          <w:bCs w:val="false"/>
          <w:color w:val="000000"/>
          <w:sz w:val="24"/>
          <w:szCs w:val="24"/>
          <w:lang w:val="mn-Cyrl-MN"/>
        </w:rPr>
        <w:t xml:space="preserve">таваас доошгүй” гэж өөрчлөх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90.0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rPr>
        <w:t>33.Төслийн 20.2.6 дахь заалтыг доор дурдсанаар өөрчлөн найруулах:</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b w:val="false"/>
          <w:b w:val="false"/>
          <w:bCs w:val="false"/>
        </w:rPr>
      </w:pPr>
      <w:r>
        <w:rPr>
          <w:rFonts w:cs="Arial" w:ascii="Arial" w:hAnsi="Arial"/>
          <w:b w:val="false"/>
          <w:bCs w:val="false"/>
          <w:color w:val="000000"/>
          <w:sz w:val="24"/>
          <w:szCs w:val="24"/>
        </w:rPr>
        <w:tab/>
        <w:tab/>
        <w:t>“20.2.6.</w:t>
      </w:r>
      <w:r>
        <w:rPr>
          <w:rFonts w:cs="Arial" w:ascii="Arial" w:hAnsi="Arial"/>
          <w:b w:val="false"/>
          <w:bCs w:val="false"/>
          <w:color w:val="000000"/>
          <w:sz w:val="24"/>
          <w:szCs w:val="24"/>
          <w:lang w:val="mn-Cyrl-MN"/>
        </w:rPr>
        <w:t xml:space="preserve">таримлын төрөл </w:t>
      </w:r>
      <w:r>
        <w:rPr>
          <w:rFonts w:cs="Arial" w:ascii="Arial" w:hAnsi="Arial"/>
          <w:b w:val="false"/>
          <w:bCs w:val="false"/>
          <w:color w:val="000000"/>
          <w:sz w:val="24"/>
          <w:szCs w:val="24"/>
        </w:rPr>
        <w:t>тус бүрээр</w:t>
      </w:r>
      <w:r>
        <w:rPr>
          <w:rFonts w:cs="Arial" w:ascii="Arial" w:hAnsi="Arial"/>
          <w:b w:val="false"/>
          <w:bCs w:val="false"/>
          <w:color w:val="000000"/>
          <w:sz w:val="24"/>
          <w:szCs w:val="24"/>
          <w:lang w:val="mn-Cyrl-MN"/>
        </w:rPr>
        <w:t xml:space="preserve">, </w:t>
      </w:r>
      <w:r>
        <w:rPr>
          <w:rFonts w:cs="Arial" w:ascii="Arial" w:hAnsi="Arial"/>
          <w:b w:val="false"/>
          <w:bCs w:val="false"/>
          <w:color w:val="000000"/>
          <w:sz w:val="24"/>
          <w:szCs w:val="24"/>
        </w:rPr>
        <w:t>тариалсан</w:t>
      </w:r>
      <w:r>
        <w:rPr>
          <w:rFonts w:cs="Arial" w:ascii="Arial" w:hAnsi="Arial"/>
          <w:b w:val="false"/>
          <w:bCs w:val="false"/>
          <w:color w:val="000000"/>
          <w:sz w:val="24"/>
          <w:szCs w:val="24"/>
          <w:lang w:val="mn-Cyrl-MN"/>
        </w:rPr>
        <w:t xml:space="preserve"> болон</w:t>
      </w:r>
      <w:r>
        <w:rPr>
          <w:rFonts w:cs="Arial" w:ascii="Arial" w:hAnsi="Arial"/>
          <w:b w:val="false"/>
          <w:bCs w:val="false"/>
          <w:color w:val="000000"/>
          <w:sz w:val="24"/>
          <w:szCs w:val="24"/>
        </w:rPr>
        <w:t xml:space="preserve"> хураасан ургац</w:t>
      </w:r>
      <w:r>
        <w:rPr>
          <w:rFonts w:cs="Arial" w:ascii="Arial" w:hAnsi="Arial"/>
          <w:b w:val="false"/>
          <w:bCs w:val="false"/>
          <w:color w:val="000000"/>
          <w:sz w:val="24"/>
          <w:szCs w:val="24"/>
          <w:lang w:val="mn-Cyrl-MN"/>
        </w:rPr>
        <w:t>, бэлтгэсэн уринш, талбайн ашиглалтын</w:t>
      </w:r>
      <w:r>
        <w:rPr>
          <w:rFonts w:cs="Arial" w:ascii="Arial" w:hAnsi="Arial"/>
          <w:b w:val="false"/>
          <w:bCs w:val="false"/>
          <w:color w:val="000000"/>
          <w:sz w:val="24"/>
          <w:szCs w:val="24"/>
        </w:rPr>
        <w:t xml:space="preserve"> талаарх мэдээг сум, дүүргийн Засаг даргад тухай бүр гаргаж өгөх;”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rPr>
        <w:t xml:space="preserve">34.Төслийн 20.2.10 дахь заалтын “орон нутгийн” гэснийг хасах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rPr>
        <w:t>35.Төслийн “улсын дундаж үр тарианы ургац авсан байх” гэсэн 20.2.12 дахь заалтыг хасаж, төсөлд доор дурдсан агуулгатай 20.2...заалт нэмэх:</w:t>
      </w:r>
    </w:p>
    <w:p>
      <w:pPr>
        <w:pStyle w:val="Normal"/>
        <w:jc w:val="both"/>
        <w:rPr>
          <w:rFonts w:ascii="Arial" w:hAnsi="Arial"/>
          <w:color w:val="000000"/>
          <w:sz w:val="24"/>
          <w:szCs w:val="24"/>
        </w:rPr>
      </w:pPr>
      <w:r>
        <w:rPr>
          <w:rFonts w:ascii="Arial" w:hAnsi="Arial"/>
          <w:color w:val="000000"/>
          <w:sz w:val="24"/>
          <w:szCs w:val="24"/>
        </w:rPr>
      </w:r>
    </w:p>
    <w:p>
      <w:pPr>
        <w:pStyle w:val="Normal"/>
        <w:jc w:val="both"/>
        <w:rPr>
          <w:b w:val="false"/>
          <w:b w:val="false"/>
          <w:bCs w:val="false"/>
        </w:rPr>
      </w:pPr>
      <w:r>
        <w:rPr>
          <w:rFonts w:ascii="Arial" w:hAnsi="Arial"/>
          <w:b w:val="false"/>
          <w:bCs w:val="false"/>
          <w:color w:val="000000"/>
          <w:sz w:val="24"/>
          <w:szCs w:val="24"/>
        </w:rPr>
        <w:tab/>
        <w:t>“20.2...</w:t>
      </w:r>
      <w:r>
        <w:rPr>
          <w:rFonts w:cs="Arial" w:ascii="Arial" w:hAnsi="Arial"/>
          <w:b w:val="false"/>
          <w:bCs w:val="false"/>
          <w:color w:val="000000"/>
          <w:sz w:val="24"/>
          <w:szCs w:val="24"/>
          <w:lang w:val="mn-Cyrl-MN"/>
        </w:rPr>
        <w:t xml:space="preserve">эрх бүхий байгууллагаас гаргасан заавар, зөвлөмжийн дагуу тариалангийн </w:t>
      </w:r>
      <w:r>
        <w:rPr>
          <w:rFonts w:cs="Arial" w:ascii="Arial" w:hAnsi="Arial"/>
          <w:b w:val="false"/>
          <w:bCs w:val="false"/>
          <w:color w:val="000000"/>
          <w:sz w:val="24"/>
          <w:szCs w:val="24"/>
        </w:rPr>
        <w:t>технологий</w:t>
      </w:r>
      <w:r>
        <w:rPr>
          <w:rFonts w:cs="Arial" w:ascii="Arial" w:hAnsi="Arial"/>
          <w:b w:val="false"/>
          <w:bCs w:val="false"/>
          <w:color w:val="000000"/>
          <w:sz w:val="24"/>
          <w:szCs w:val="24"/>
          <w:lang w:val="mn-Cyrl-MN"/>
        </w:rPr>
        <w:t>г мөрдөх</w:t>
      </w:r>
      <w:r>
        <w:rPr>
          <w:rFonts w:cs="Arial" w:ascii="Arial" w:hAnsi="Arial"/>
          <w:b w:val="false"/>
          <w:bCs w:val="false"/>
          <w:color w:val="000000"/>
          <w:sz w:val="24"/>
          <w:szCs w:val="24"/>
        </w:rPr>
        <w:t xml:space="preserve">;”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90.0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rPr>
        <w:t>36.Төслийн 21.3 дахь хэсгийг доор дурдсанаар өөрчлөн найруулах:</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b w:val="false"/>
          <w:b w:val="false"/>
          <w:bCs w:val="false"/>
        </w:rPr>
      </w:pPr>
      <w:r>
        <w:rPr>
          <w:rFonts w:cs="Arial" w:ascii="Arial" w:hAnsi="Arial"/>
          <w:b w:val="false"/>
          <w:bCs w:val="false"/>
          <w:color w:val="000000"/>
          <w:sz w:val="24"/>
          <w:szCs w:val="24"/>
          <w:lang w:val="mn-Cyrl-MN"/>
        </w:rPr>
        <w:tab/>
        <w:t>“</w:t>
      </w:r>
      <w:r>
        <w:rPr>
          <w:rFonts w:cs="Arial" w:ascii="Arial" w:hAnsi="Arial"/>
          <w:b w:val="false"/>
          <w:bCs w:val="false"/>
          <w:color w:val="00000A"/>
          <w:sz w:val="24"/>
          <w:szCs w:val="24"/>
          <w:lang w:val="mn-Cyrl-MN"/>
        </w:rPr>
        <w:t>21.3.Аймаг, нийслэлийн Засаг дарга тухайн жилийн тариалангийн үйлдвэрлэлийн төлөвлөгөөг тариалан эрхлэгчдийн саналд тулгуурлан боловсруулж, сум, дүүрэг тус бүрээр баталж, хэрэгжилтийг зохион байгуулна</w:t>
      </w:r>
      <w:r>
        <w:rPr>
          <w:rFonts w:cs="Arial" w:ascii="Arial" w:hAnsi="Arial"/>
          <w:b w:val="false"/>
          <w:bCs w:val="false"/>
          <w:color w:val="00000A"/>
          <w:sz w:val="24"/>
          <w:szCs w:val="24"/>
        </w:rPr>
        <w:t xml:space="preserve">.”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Л.Эрдэнэчимэг: -</w:t>
      </w:r>
      <w:r>
        <w:rPr>
          <w:rFonts w:cs="Arial" w:ascii="Arial" w:hAnsi="Arial"/>
          <w:b w:val="false"/>
          <w:bCs w:val="false"/>
          <w:i w:val="false"/>
          <w:iCs w:val="false"/>
          <w:color w:val="000000"/>
          <w:sz w:val="24"/>
          <w:szCs w:val="24"/>
          <w:shd w:fill="FFFFFF" w:val="clear"/>
          <w:lang w:val="mn-Cyrl-MN"/>
        </w:rPr>
        <w:t xml:space="preserve"> </w:t>
      </w:r>
      <w:r>
        <w:rPr>
          <w:rFonts w:ascii="Arial" w:hAnsi="Arial"/>
          <w:b w:val="false"/>
          <w:bCs w:val="false"/>
          <w:color w:val="000000"/>
          <w:sz w:val="24"/>
          <w:szCs w:val="24"/>
        </w:rPr>
        <w:t>37.</w:t>
      </w:r>
      <w:r>
        <w:rPr>
          <w:rFonts w:ascii="Arial" w:hAnsi="Arial"/>
          <w:b w:val="false"/>
          <w:bCs w:val="false"/>
          <w:color w:val="000000"/>
          <w:sz w:val="24"/>
          <w:szCs w:val="24"/>
          <w:lang w:val="mn-Cyrl-MN"/>
        </w:rPr>
        <w:t xml:space="preserve">Төслийн 21.4 дэх хэсгийн “Үр тарианы” гэснийг “Тариалангийн бүтээгдэхүүний” гэж өөрчлөх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8</w:t>
      </w:r>
    </w:p>
    <w:p>
      <w:pPr>
        <w:pStyle w:val="Normal"/>
        <w:jc w:val="both"/>
        <w:rPr/>
      </w:pPr>
      <w:r>
        <w:rPr>
          <w:rFonts w:ascii="Arial" w:hAnsi="Arial"/>
          <w:shd w:fill="FFFFFF" w:val="clear"/>
          <w:lang w:val="mn-Cyrl-MN"/>
        </w:rPr>
        <w:tab/>
        <w:t xml:space="preserve">Татгалзсан: </w:t>
        <w:tab/>
        <w:tab/>
        <w:t xml:space="preserve">  2</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80.0 хувийн саналаар санал дэмжигдлээ.</w:t>
      </w:r>
    </w:p>
    <w:p>
      <w:pPr>
        <w:pStyle w:val="Normal"/>
        <w:spacing w:lineRule="atLeast" w:line="100" w:before="0" w:after="0"/>
        <w:jc w:val="right"/>
        <w:rPr>
          <w:rFonts w:ascii="Arial" w:hAnsi="Arial" w:eastAsia="Arial" w:cs="Arial"/>
          <w:i w:val="false"/>
          <w:i w:val="false"/>
          <w:iCs w:val="false"/>
          <w:sz w:val="24"/>
          <w:szCs w:val="24"/>
        </w:rPr>
      </w:pPr>
      <w:r>
        <w:rPr>
          <w:rFonts w:eastAsia="Arial" w:cs="Arial" w:ascii="Arial" w:hAnsi="Arial"/>
          <w:i w:val="false"/>
          <w:iCs w:val="false"/>
          <w:sz w:val="24"/>
          <w:szCs w:val="24"/>
        </w:rPr>
      </w:r>
    </w:p>
    <w:p>
      <w:pPr>
        <w:pStyle w:val="Normal"/>
        <w:jc w:val="both"/>
        <w:rPr>
          <w:b w:val="false"/>
          <w:b w:val="false"/>
          <w:bCs w:val="false"/>
        </w:rPr>
      </w:pPr>
      <w:r>
        <w:rPr>
          <w:rFonts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lang w:val="mn-Cyrl-MN"/>
        </w:rPr>
        <w:t>38.</w:t>
      </w:r>
      <w:r>
        <w:rPr>
          <w:rFonts w:ascii="Arial" w:hAnsi="Arial"/>
          <w:b w:val="false"/>
          <w:bCs w:val="false"/>
          <w:color w:val="000000"/>
          <w:sz w:val="24"/>
          <w:szCs w:val="24"/>
        </w:rPr>
        <w:t>Төслийн 22 дугаар зүйлийн</w:t>
      </w:r>
      <w:r>
        <w:rPr>
          <w:rFonts w:ascii="Arial" w:hAnsi="Arial"/>
          <w:b w:val="false"/>
          <w:bCs w:val="false"/>
          <w:color w:val="000000"/>
          <w:sz w:val="24"/>
          <w:szCs w:val="24"/>
          <w:lang w:val="mn-Cyrl-MN"/>
        </w:rPr>
        <w:t xml:space="preserve"> гарчгийн</w:t>
      </w:r>
      <w:r>
        <w:rPr>
          <w:rFonts w:ascii="Arial" w:hAnsi="Arial"/>
          <w:b w:val="false"/>
          <w:bCs w:val="false"/>
          <w:color w:val="000000"/>
          <w:sz w:val="24"/>
          <w:szCs w:val="24"/>
        </w:rPr>
        <w:t xml:space="preserve"> “хүлэмжийн” гэснийг “жимс, жимсгэний” гэж өөрчлөх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rPr>
        <w:t xml:space="preserve">39.Төслийн 22.1 дэх хэсгийн “хүлэмжийн аж ахуйд ургуулсан ногоогоор” гэснийг “жимс, жимсгэнээр” гэж өөрчлөх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90.0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rPr>
        <w:t>40.</w:t>
      </w:r>
      <w:r>
        <w:rPr>
          <w:rFonts w:ascii="Arial" w:hAnsi="Arial"/>
          <w:b w:val="false"/>
          <w:bCs w:val="false"/>
          <w:color w:val="000000"/>
          <w:sz w:val="24"/>
          <w:szCs w:val="24"/>
          <w:lang w:val="mn-Cyrl-MN"/>
        </w:rPr>
        <w:t>Төслийн “</w:t>
      </w:r>
      <w:r>
        <w:rPr>
          <w:rFonts w:cs="Arial" w:ascii="Arial" w:hAnsi="Arial"/>
          <w:b w:val="false"/>
          <w:bCs w:val="false"/>
          <w:strike w:val="false"/>
          <w:dstrike w:val="false"/>
          <w:color w:val="000000"/>
          <w:sz w:val="24"/>
          <w:szCs w:val="24"/>
          <w:lang w:val="mn-Cyrl-MN"/>
        </w:rPr>
        <w:t xml:space="preserve">Хөтөлбөрт тариалах төмс, хүнсний ногоог нэр төрлөөр, хураах ургацын хэмжээ, аж ахуйн нэгж, иргэний үүрэг, шинээр барих өвлийн хүлэмжийн багтаамж, тоо хэмжээ, төрөөс үзүүлэх дэмжлэгийг тусгах бөгөөд хөтөлбөрийг Засгийн газар баталж, жил бүр дүгнэж тайланг Засгийн газарт танилцуулна.” гэсэн </w:t>
      </w:r>
      <w:r>
        <w:rPr>
          <w:rFonts w:ascii="Arial" w:hAnsi="Arial"/>
          <w:b w:val="false"/>
          <w:bCs w:val="false"/>
          <w:color w:val="000000"/>
          <w:sz w:val="24"/>
          <w:szCs w:val="24"/>
        </w:rPr>
        <w:t xml:space="preserve">22.2 дахь заалтыг хасах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rPr>
        <w:t xml:space="preserve">41.Төслийн 24.2 дахь хэсгийн “мянган” гэснийг “таван зуун” гэж өөрчлөх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7</w:t>
      </w:r>
    </w:p>
    <w:p>
      <w:pPr>
        <w:pStyle w:val="Normal"/>
        <w:jc w:val="both"/>
        <w:rPr/>
      </w:pPr>
      <w:r>
        <w:rPr>
          <w:rFonts w:ascii="Arial" w:hAnsi="Arial"/>
          <w:shd w:fill="FFFFFF" w:val="clear"/>
          <w:lang w:val="mn-Cyrl-MN"/>
        </w:rPr>
        <w:tab/>
        <w:t xml:space="preserve">Татгалзсан: </w:t>
        <w:tab/>
        <w:tab/>
        <w:t xml:space="preserve">  3</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70.0 хувийн саналаар санал дэмжигдлээ.</w:t>
      </w:r>
    </w:p>
    <w:p>
      <w:pPr>
        <w:pStyle w:val="Normal"/>
        <w:jc w:val="both"/>
        <w:rPr>
          <w:rFonts w:ascii="Arial" w:hAnsi="Arial" w:eastAsia="Arial" w:cs="Arial"/>
          <w:i w:val="false"/>
          <w:i w:val="false"/>
          <w:iCs w:val="false"/>
          <w:caps w:val="false"/>
          <w:smallCaps w:val="false"/>
          <w:strike w:val="false"/>
          <w:dstrike w:val="false"/>
          <w:color w:val="000000"/>
          <w:spacing w:val="0"/>
          <w:w w:val="100"/>
          <w:u w:val="none"/>
          <w:shd w:fill="FFFFFF" w:val="clear"/>
          <w:lang w:val="mn-Cyrl-MN" w:eastAsia="mn-Cyrl-MN"/>
        </w:rPr>
      </w:pPr>
      <w:r>
        <w:rPr>
          <w:rFonts w:eastAsia="Arial" w:cs="Arial" w:ascii="Arial" w:hAnsi="Arial"/>
          <w:i w:val="false"/>
          <w:iCs w:val="false"/>
          <w:caps w:val="false"/>
          <w:smallCaps w:val="false"/>
          <w:strike w:val="false"/>
          <w:dstrike w:val="false"/>
          <w:color w:val="000000"/>
          <w:spacing w:val="0"/>
          <w:w w:val="100"/>
          <w:u w:val="none"/>
          <w:shd w:fill="FFFFFF" w:val="clear"/>
          <w:lang w:val="mn-Cyrl-MN" w:eastAsia="mn-Cyrl-MN"/>
        </w:rPr>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Дээрх саналтай холбогдуулан Улсын Их Хурлын гишүүн Ц.Оюунгэрэл, Ж.Энхбаяр нар үг хэлэв.</w:t>
      </w:r>
    </w:p>
    <w:p>
      <w:pPr>
        <w:pStyle w:val="Normal"/>
        <w:spacing w:lineRule="atLeast" w:line="100" w:before="0" w:after="0"/>
        <w:jc w:val="right"/>
        <w:rPr>
          <w:b w:val="false"/>
          <w:b w:val="false"/>
          <w:bCs w:val="false"/>
        </w:rPr>
      </w:pPr>
      <w:r>
        <w:rPr>
          <w:b w:val="false"/>
          <w:bCs w:val="false"/>
        </w:rPr>
      </w:r>
    </w:p>
    <w:p>
      <w:pPr>
        <w:pStyle w:val="Normal"/>
        <w:jc w:val="both"/>
        <w:rPr/>
      </w:pPr>
      <w:r>
        <w:rPr>
          <w:rFonts w:cs="Arial"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lang w:val="mn-Cyrl-MN"/>
        </w:rPr>
        <w:t>42.</w:t>
      </w:r>
      <w:r>
        <w:rPr>
          <w:rFonts w:ascii="Arial" w:hAnsi="Arial"/>
          <w:b w:val="false"/>
          <w:bCs w:val="false"/>
          <w:color w:val="000000"/>
          <w:sz w:val="24"/>
          <w:szCs w:val="24"/>
        </w:rPr>
        <w:t>Төслийн 24.3 дах</w:t>
      </w:r>
      <w:r>
        <w:rPr>
          <w:rFonts w:ascii="Arial" w:hAnsi="Arial"/>
          <w:b w:val="false"/>
          <w:bCs w:val="false"/>
          <w:color w:val="000000"/>
          <w:sz w:val="24"/>
          <w:szCs w:val="24"/>
          <w:lang w:val="mn-Cyrl-MN"/>
        </w:rPr>
        <w:t>ь</w:t>
      </w:r>
      <w:r>
        <w:rPr>
          <w:rFonts w:ascii="Arial" w:hAnsi="Arial"/>
          <w:b w:val="false"/>
          <w:bCs w:val="false"/>
          <w:color w:val="000000"/>
          <w:sz w:val="24"/>
          <w:szCs w:val="24"/>
        </w:rPr>
        <w:t xml:space="preserve"> хэсгийг доор дурдсанаар өөрчлөн найруулах:</w:t>
      </w:r>
    </w:p>
    <w:p>
      <w:pPr>
        <w:pStyle w:val="Normal"/>
        <w:jc w:val="both"/>
        <w:rPr>
          <w:rFonts w:ascii="Arial" w:hAnsi="Arial"/>
          <w:color w:val="000000"/>
          <w:sz w:val="24"/>
          <w:szCs w:val="24"/>
        </w:rPr>
      </w:pPr>
      <w:r>
        <w:rPr>
          <w:rFonts w:ascii="Arial" w:hAnsi="Arial"/>
          <w:color w:val="000000"/>
          <w:sz w:val="24"/>
          <w:szCs w:val="24"/>
        </w:rPr>
      </w:r>
    </w:p>
    <w:p>
      <w:pPr>
        <w:pStyle w:val="Normal"/>
        <w:jc w:val="both"/>
        <w:rPr>
          <w:b w:val="false"/>
          <w:b w:val="false"/>
          <w:bCs w:val="false"/>
        </w:rPr>
      </w:pPr>
      <w:r>
        <w:rPr>
          <w:rFonts w:cs="Arial" w:ascii="Arial" w:hAnsi="Arial"/>
          <w:b w:val="false"/>
          <w:bCs w:val="false"/>
          <w:color w:val="000000"/>
          <w:sz w:val="24"/>
          <w:szCs w:val="24"/>
        </w:rPr>
        <w:tab/>
        <w:t>“</w:t>
      </w:r>
      <w:r>
        <w:rPr>
          <w:rFonts w:cs="Arial" w:ascii="Arial" w:hAnsi="Arial"/>
          <w:b w:val="false"/>
          <w:bCs w:val="false"/>
          <w:color w:val="000000"/>
          <w:sz w:val="24"/>
          <w:szCs w:val="24"/>
          <w:lang w:val="mn-Cyrl-MN"/>
        </w:rPr>
        <w:t xml:space="preserve">24.3.Энэ хуулийн 24.2-т заасан бэлчээрийн мал аж ахуй эрхлэгчийг тухайн орон нутагт нүүлгэн шилжүүлэхтэй холбогдон гарах тээврийн зардлыг тариалангийн үйлдвэрлэл эрхлэгч 1 удаа хариуцна.”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7</w:t>
      </w:r>
    </w:p>
    <w:p>
      <w:pPr>
        <w:pStyle w:val="Normal"/>
        <w:jc w:val="both"/>
        <w:rPr/>
      </w:pPr>
      <w:r>
        <w:rPr>
          <w:rFonts w:ascii="Arial" w:hAnsi="Arial"/>
          <w:shd w:fill="FFFFFF" w:val="clear"/>
          <w:lang w:val="mn-Cyrl-MN"/>
        </w:rPr>
        <w:tab/>
        <w:t xml:space="preserve">Татгалзсан: </w:t>
        <w:tab/>
        <w:tab/>
        <w:t xml:space="preserve">  3</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70.0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Web"/>
        <w:spacing w:before="28" w:after="28"/>
        <w:ind w:left="0" w:right="0" w:hanging="0"/>
        <w:jc w:val="both"/>
        <w:rPr>
          <w:b w:val="false"/>
          <w:b w:val="false"/>
          <w:bCs w:val="false"/>
        </w:rPr>
      </w:pPr>
      <w:r>
        <w:rPr>
          <w:rFonts w:cs="Arial"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lang w:val="mn-Cyrl-MN"/>
        </w:rPr>
        <w:t>43.Төслийн 24 дүгээр зүйлийн 24.5 дахь хэсгийг доор дурдсанаар өөрчлөн найруулах:</w:t>
      </w:r>
    </w:p>
    <w:p>
      <w:pPr>
        <w:pStyle w:val="NormalWeb"/>
        <w:spacing w:before="28" w:after="28"/>
        <w:ind w:left="0" w:right="0" w:firstLine="720"/>
        <w:jc w:val="both"/>
        <w:rPr>
          <w:b w:val="false"/>
          <w:b w:val="false"/>
          <w:bCs w:val="false"/>
        </w:rPr>
      </w:pPr>
      <w:r>
        <w:rPr>
          <w:b w:val="false"/>
          <w:bCs w:val="false"/>
        </w:rPr>
      </w:r>
    </w:p>
    <w:p>
      <w:pPr>
        <w:pStyle w:val="NormalWeb"/>
        <w:spacing w:before="28" w:after="28"/>
        <w:ind w:left="0" w:right="0" w:firstLine="720"/>
        <w:jc w:val="both"/>
        <w:rPr>
          <w:b w:val="false"/>
          <w:b w:val="false"/>
          <w:bCs w:val="false"/>
        </w:rPr>
      </w:pPr>
      <w:r>
        <w:rPr>
          <w:rFonts w:cs="Arial" w:ascii="Arial" w:hAnsi="Arial"/>
          <w:b w:val="false"/>
          <w:bCs w:val="false"/>
          <w:color w:val="000000"/>
          <w:sz w:val="24"/>
          <w:szCs w:val="24"/>
          <w:lang w:val="mn-Cyrl-MN"/>
        </w:rPr>
        <w:t xml:space="preserve">24.5.Тариалангийн талбайд мал, тэжээвэр амьтан орсны улмаас тариалангийн үйлдвэрлэл эрхлэгчид учруулсан хохирлыг тооцох аргачлалыг тариалангийн асуудал эрхэлсэн болон хууль зүй, сангийн асуудал эрхэлсэн Засгийн газрын гишүүн хамтран батална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6</w:t>
      </w:r>
    </w:p>
    <w:p>
      <w:pPr>
        <w:pStyle w:val="Normal"/>
        <w:jc w:val="both"/>
        <w:rPr/>
      </w:pPr>
      <w:r>
        <w:rPr>
          <w:rFonts w:ascii="Arial" w:hAnsi="Arial"/>
          <w:shd w:fill="FFFFFF" w:val="clear"/>
          <w:lang w:val="mn-Cyrl-MN"/>
        </w:rPr>
        <w:tab/>
        <w:t xml:space="preserve">Татгалзсан: </w:t>
        <w:tab/>
        <w:tab/>
        <w:t xml:space="preserve">  4</w:t>
      </w:r>
    </w:p>
    <w:p>
      <w:pPr>
        <w:pStyle w:val="Normal"/>
        <w:jc w:val="both"/>
        <w:rPr/>
      </w:pPr>
      <w:r>
        <w:rPr>
          <w:rFonts w:ascii="Arial" w:hAnsi="Arial"/>
          <w:shd w:fill="FFFFFF" w:val="clear"/>
          <w:lang w:val="mn-Cyrl-MN"/>
        </w:rPr>
        <w:tab/>
        <w:t>Бүгд:</w:t>
        <w:tab/>
        <w:tab/>
        <w:tab/>
        <w:t>10</w:t>
      </w:r>
    </w:p>
    <w:p>
      <w:pPr>
        <w:pStyle w:val="NormalWeb"/>
        <w:spacing w:before="28" w:after="28"/>
        <w:ind w:left="0" w:right="0" w:firstLine="720"/>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60.0 хувийн саналаар санал дэмжигдлээ.</w:t>
      </w:r>
    </w:p>
    <w:p>
      <w:pPr>
        <w:pStyle w:val="Normal"/>
        <w:spacing w:lineRule="atLeast" w:line="100" w:before="0" w:after="0"/>
        <w:ind w:left="0" w:right="0" w:firstLine="72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sz w:val="24"/>
          <w:szCs w:val="24"/>
          <w:lang w:val="mn-Cyrl-MN"/>
        </w:rPr>
        <w:t>44.</w:t>
      </w:r>
      <w:r>
        <w:rPr>
          <w:rFonts w:cs="Arial" w:ascii="Arial" w:hAnsi="Arial"/>
          <w:b w:val="false"/>
          <w:bCs w:val="false"/>
          <w:color w:val="000000"/>
          <w:sz w:val="24"/>
          <w:szCs w:val="24"/>
          <w:lang w:val="mn-Cyrl-MN"/>
        </w:rPr>
        <w:t xml:space="preserve">Төслийн 25.1.5 дахь заалтын “нутагшсан” гэсний дараа “, ирээдүйтэй” гэж нэмэх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color w:val="000000"/>
          <w:sz w:val="24"/>
          <w:szCs w:val="24"/>
          <w:lang w:val="mn-Cyrl-MN"/>
        </w:rPr>
        <w:t>45.Төслийн 25.1.7 дахь заалтын “ургамал” гэсний өмнө “</w:t>
      </w:r>
      <w:r>
        <w:rPr>
          <w:rFonts w:cs="Arial" w:ascii="Arial" w:hAnsi="Arial"/>
          <w:b w:val="false"/>
          <w:bCs w:val="false"/>
          <w:sz w:val="24"/>
          <w:szCs w:val="24"/>
          <w:lang w:val="mn-Cyrl-MN"/>
        </w:rPr>
        <w:t xml:space="preserve">эрдэс, органик бордоо,” гэж нэмэх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rPr>
        <w:t>46.</w:t>
      </w:r>
      <w:r>
        <w:rPr>
          <w:rFonts w:ascii="Arial" w:hAnsi="Arial"/>
          <w:b w:val="false"/>
          <w:bCs w:val="false"/>
          <w:sz w:val="24"/>
          <w:szCs w:val="24"/>
        </w:rPr>
        <w:t>Төслийн 27.2 дахь хэсгийг доор дурдсанаар өөрчлөн найруулах:</w:t>
      </w:r>
    </w:p>
    <w:p>
      <w:pPr>
        <w:pStyle w:val="Normal"/>
        <w:jc w:val="both"/>
        <w:rPr>
          <w:rFonts w:ascii="Arial" w:hAnsi="Arial"/>
          <w:sz w:val="24"/>
          <w:szCs w:val="24"/>
        </w:rPr>
      </w:pPr>
      <w:r>
        <w:rPr>
          <w:rFonts w:ascii="Arial" w:hAnsi="Arial"/>
          <w:sz w:val="24"/>
          <w:szCs w:val="24"/>
        </w:rPr>
      </w:r>
    </w:p>
    <w:p>
      <w:pPr>
        <w:pStyle w:val="Normal"/>
        <w:jc w:val="both"/>
        <w:rPr>
          <w:b w:val="false"/>
          <w:b w:val="false"/>
          <w:bCs w:val="false"/>
        </w:rPr>
      </w:pPr>
      <w:r>
        <w:rPr>
          <w:rFonts w:eastAsia="Droid Sans Fallback" w:cs="Arial" w:ascii="Arial" w:hAnsi="Arial"/>
          <w:b w:val="false"/>
          <w:bCs w:val="false"/>
          <w:color w:val="000000"/>
          <w:sz w:val="24"/>
          <w:szCs w:val="24"/>
          <w:lang w:val="mn-Cyrl-MN" w:eastAsia="en-US"/>
        </w:rPr>
        <w:tab/>
        <w:t>“</w:t>
      </w:r>
      <w:r>
        <w:rPr>
          <w:rFonts w:eastAsia="Droid Sans Fallback" w:cs="Arial" w:ascii="Arial" w:hAnsi="Arial"/>
          <w:b w:val="false"/>
          <w:bCs w:val="false"/>
          <w:color w:val="000000"/>
          <w:sz w:val="24"/>
          <w:szCs w:val="24"/>
          <w:u w:val="none"/>
          <w:lang w:val="mn-Cyrl-MN" w:eastAsia="en-US"/>
        </w:rPr>
        <w:t xml:space="preserve">27.2.Агрохими, агрофизикийн шинжилгээний дүнгээр хөрсний төлөв байдал, чанарыг өмнөх шинжилгээний дүнгээс дордуулсан нь мэргэжлийн байгууллагын шинжилгээ, дүгнэлтээр тогтоогдсоны дагуу сайжруулах тодорхой арга хэмжээ авах талаар тариалангийн газар эзэмшигч, ашиглагчид хугацаатай мэдэгдэл өгч, зөвлөмж хүргүүлнэ.”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jc w:val="both"/>
        <w:rPr>
          <w:rFonts w:ascii="Arial" w:hAnsi="Arial" w:eastAsia="Arial" w:cs="Arial"/>
          <w:i w:val="false"/>
          <w:i w:val="false"/>
          <w:iCs w:val="false"/>
          <w:caps w:val="false"/>
          <w:smallCaps w:val="false"/>
          <w:strike w:val="false"/>
          <w:dstrike w:val="false"/>
          <w:color w:val="000000"/>
          <w:spacing w:val="0"/>
          <w:w w:val="100"/>
          <w:u w:val="none"/>
          <w:shd w:fill="FFFFFF" w:val="clear"/>
          <w:lang w:val="mn-Cyrl-MN" w:eastAsia="mn-Cyrl-MN"/>
        </w:rPr>
      </w:pPr>
      <w:r>
        <w:rPr>
          <w:rFonts w:eastAsia="Arial" w:cs="Arial" w:ascii="Arial" w:hAnsi="Arial"/>
          <w:i w:val="false"/>
          <w:iCs w:val="false"/>
          <w:caps w:val="false"/>
          <w:smallCaps w:val="false"/>
          <w:strike w:val="false"/>
          <w:dstrike w:val="false"/>
          <w:color w:val="000000"/>
          <w:spacing w:val="0"/>
          <w:w w:val="100"/>
          <w:u w:val="none"/>
          <w:shd w:fill="FFFFFF" w:val="clear"/>
          <w:lang w:val="mn-Cyrl-MN" w:eastAsia="mn-Cyrl-MN"/>
        </w:rPr>
      </w:r>
    </w:p>
    <w:p>
      <w:pPr>
        <w:pStyle w:val="Normal"/>
        <w:jc w:val="both"/>
        <w:rPr>
          <w:b w:val="false"/>
          <w:b w:val="false"/>
          <w:bCs w:val="false"/>
          <w:sz w:val="24"/>
          <w:szCs w:val="24"/>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 xml:space="preserve">Дээрх саналтай холбогдуулан Улсын Их Хурлын гишүүн Ц.Оюунгэрэлийн тавьсан асуултад Хүнс, хөдөө аж ахуйн яамны Стратегийн бодлого, төлөвлөлтийн газрын мэргэжилтэн М.Алтансүх хариулж, тайлбар хийв. </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lang w:val="mn-Cyrl-MN"/>
        </w:rPr>
        <w:tab/>
      </w:r>
      <w:r>
        <w:rPr>
          <w:rFonts w:cs="Arial" w:ascii="Arial" w:hAnsi="Arial"/>
          <w:b/>
          <w:bCs/>
          <w:i w:val="false"/>
          <w:iCs w:val="false"/>
          <w:color w:val="000000"/>
          <w:sz w:val="24"/>
          <w:szCs w:val="24"/>
          <w:shd w:fill="FFFFFF" w:val="clear"/>
          <w:lang w:val="mn-Cyrl-MN"/>
        </w:rPr>
        <w:t xml:space="preserve">Л.Эрдэнэчимэг: - </w:t>
      </w:r>
      <w:r>
        <w:rPr>
          <w:rFonts w:ascii="Arial" w:hAnsi="Arial"/>
          <w:b w:val="false"/>
          <w:bCs w:val="false"/>
          <w:color w:val="000000"/>
          <w:sz w:val="24"/>
          <w:szCs w:val="24"/>
          <w:lang w:val="mn-Cyrl-MN"/>
        </w:rPr>
        <w:t>47.Төслийн 28.1  дэх хэсэгт доор дурдсан заалт нэмэх:</w:t>
      </w:r>
    </w:p>
    <w:p>
      <w:pPr>
        <w:pStyle w:val="Normal"/>
        <w:jc w:val="both"/>
        <w:rPr>
          <w:rFonts w:ascii="Arial" w:hAnsi="Arial"/>
          <w:color w:val="000000"/>
          <w:sz w:val="24"/>
          <w:szCs w:val="24"/>
          <w:lang w:val="mn-Cyrl-MN"/>
        </w:rPr>
      </w:pPr>
      <w:r>
        <w:rPr>
          <w:rFonts w:ascii="Arial" w:hAnsi="Arial"/>
          <w:color w:val="000000"/>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 xml:space="preserve">“28.1...энэ хуулийн 20.2.2-т заасныг зөрчсөн иргэн, хуулийн этгээдийг хөдөлмөрийн хөлсний доод хэмжээг хоёр дахин нэмэгдүүлсэнтэй тэнцэх төгрөгөөр торгох;” </w:t>
      </w:r>
      <w:r>
        <w:rPr>
          <w:rStyle w:val="Cometchatchatboxmessagecontent"/>
          <w:rFonts w:eastAsia="Calibri"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эсэн саналыг</w:t>
      </w:r>
      <w:r>
        <w:rPr>
          <w:rFonts w:eastAsia="Arial"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8</w:t>
      </w:r>
    </w:p>
    <w:p>
      <w:pPr>
        <w:pStyle w:val="Normal"/>
        <w:jc w:val="both"/>
        <w:rPr/>
      </w:pPr>
      <w:r>
        <w:rPr>
          <w:rFonts w:ascii="Arial" w:hAnsi="Arial"/>
          <w:shd w:fill="FFFFFF" w:val="clear"/>
          <w:lang w:val="mn-Cyrl-MN"/>
        </w:rPr>
        <w:tab/>
        <w:t xml:space="preserve">Татгалзсан: </w:t>
        <w:tab/>
        <w:tab/>
        <w:t xml:space="preserve">  </w:t>
      </w:r>
      <w:r>
        <w:rPr>
          <w:rFonts w:ascii="Arial" w:hAnsi="Arial"/>
          <w:shd w:fill="FFFFFF" w:val="clear"/>
          <w:lang w:val="mn-Cyrl-MN"/>
        </w:rPr>
        <w:t>2</w:t>
      </w:r>
    </w:p>
    <w:p>
      <w:pPr>
        <w:pStyle w:val="Normal"/>
        <w:jc w:val="both"/>
        <w:rPr/>
      </w:pPr>
      <w:r>
        <w:rPr>
          <w:rFonts w:ascii="Arial" w:hAnsi="Arial"/>
          <w:shd w:fill="FFFFFF" w:val="clear"/>
          <w:lang w:val="mn-Cyrl-MN"/>
        </w:rPr>
        <w:tab/>
        <w:t>Бүгд:</w:t>
        <w:tab/>
        <w:tab/>
        <w:tab/>
        <w:t>10</w:t>
      </w:r>
    </w:p>
    <w:p>
      <w:pPr>
        <w:pStyle w:val="Normal"/>
        <w:spacing w:before="0" w:after="0"/>
        <w:ind w:left="0" w:right="0" w:hanging="0"/>
        <w:jc w:val="both"/>
        <w:rPr>
          <w:b w:val="false"/>
          <w:b w:val="false"/>
          <w:bCs w:val="false"/>
        </w:rPr>
      </w:pP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80.0 хувийн саналаар санал дэмжигдлээ.</w:t>
      </w:r>
    </w:p>
    <w:p>
      <w:pPr>
        <w:pStyle w:val="Normal"/>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iCs/>
          <w:color w:val="000000"/>
          <w:sz w:val="24"/>
          <w:szCs w:val="24"/>
          <w:shd w:fill="FFFFFF" w:val="clear"/>
          <w:lang w:val="mn-Cyrl-MN"/>
        </w:rPr>
        <w:t xml:space="preserve">Улсын Их Хурлын гишүүдээс гаргасан зарчмын зөрүүтэй саналын томьёоллоор санал хураалт явуулав.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Л.Эрдэнэчимэг: -</w:t>
      </w:r>
      <w:r>
        <w:rPr>
          <w:rFonts w:cs="Arial" w:ascii="Arial" w:hAnsi="Arial"/>
          <w:b w:val="false"/>
          <w:bCs w:val="false"/>
          <w:i w:val="false"/>
          <w:iCs w:val="false"/>
          <w:color w:val="000000"/>
          <w:sz w:val="24"/>
          <w:szCs w:val="24"/>
          <w:shd w:fill="FFFFFF" w:val="clear"/>
          <w:lang w:val="mn-Cyrl-MN"/>
        </w:rPr>
        <w:t xml:space="preserve"> 1.Улсын Их Хурлын гишүүн Ж.Энхбаяр, Р.Бурмаа нарын гаргасан, т</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өслийн 19 дүгээр зүйлд энэ хуулийн 14.2.1-д заасан газрыг тариалангийн эргэлтэд оруулах зорилгоор хөрсний үржил шимийг сайжруулсан бол гэсэн заалт нэмэх </w:t>
      </w:r>
      <w:r>
        <w:rPr>
          <w:rFonts w:cs="Arial" w:ascii="Arial" w:hAnsi="Arial"/>
          <w:b w:val="false"/>
          <w:bCs w:val="false"/>
          <w:i w:val="false"/>
          <w:iCs w:val="false"/>
          <w:caps w:val="false"/>
          <w:smallCaps w:val="false"/>
          <w:color w:val="000000"/>
          <w:spacing w:val="0"/>
          <w:sz w:val="24"/>
          <w:szCs w:val="24"/>
          <w:shd w:fill="FFFFFF" w:val="clear"/>
          <w:lang w:val="mn-Cyrl-MN"/>
        </w:rPr>
        <w:t>саналыг</w:t>
      </w:r>
      <w:r>
        <w:rPr>
          <w:rFonts w:cs="Arial" w:ascii="Arial" w:hAnsi="Arial"/>
          <w:b w:val="false"/>
          <w:bCs w:val="false"/>
          <w:i w:val="false"/>
          <w:iCs w:val="false"/>
          <w:color w:val="000000"/>
          <w:sz w:val="24"/>
          <w:szCs w:val="24"/>
          <w:shd w:fill="FFFFFF" w:val="clear"/>
          <w:lang w:val="mn-Cyrl-MN"/>
        </w:rPr>
        <w:t xml:space="preserve"> 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b w:val="false"/>
          <w:b w:val="false"/>
          <w:bCs w:val="false"/>
        </w:rPr>
      </w:pPr>
      <w:r>
        <w:rPr>
          <w:rFonts w:ascii="Arial" w:hAnsi="Arial"/>
          <w:b w:val="false"/>
          <w:bCs w:val="false"/>
          <w:shd w:fill="FFFFFF" w:val="clear"/>
          <w:lang w:val="mn-Cyrl-MN"/>
        </w:rPr>
        <w:tab/>
        <w:t xml:space="preserve">Татгалзсан: </w:t>
        <w:tab/>
        <w:tab/>
        <w:t xml:space="preserve">  0</w:t>
      </w:r>
    </w:p>
    <w:p>
      <w:pPr>
        <w:pStyle w:val="Normal"/>
        <w:jc w:val="both"/>
        <w:rPr>
          <w:b w:val="false"/>
          <w:b w:val="false"/>
          <w:bCs w:val="false"/>
        </w:rPr>
      </w:pPr>
      <w:r>
        <w:rPr>
          <w:rFonts w:ascii="Arial" w:hAnsi="Arial"/>
          <w:b w:val="false"/>
          <w:bCs w:val="false"/>
          <w:shd w:fill="FFFFFF" w:val="clear"/>
          <w:lang w:val="mn-Cyrl-MN"/>
        </w:rPr>
        <w:tab/>
        <w:t>Бүгд:</w:t>
        <w:tab/>
        <w:tab/>
        <w:tab/>
        <w:t>10</w:t>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100 хувийн саналаар санал дэмжигдлээ.</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Дээрх саналтай холбогдуулан Улсын Их Хурлын гишүүн Ж.Энхбаяр, Р.Бурмаа нар үг хэлэв.</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Л.Эрдэнэчимэг: -</w:t>
      </w:r>
      <w:r>
        <w:rPr>
          <w:rFonts w:cs="Arial" w:ascii="Arial" w:hAnsi="Arial"/>
          <w:b w:val="false"/>
          <w:bCs w:val="false"/>
          <w:i w:val="false"/>
          <w:iCs w:val="false"/>
          <w:color w:val="000000"/>
          <w:sz w:val="24"/>
          <w:szCs w:val="24"/>
          <w:shd w:fill="FFFFFF" w:val="clear"/>
          <w:lang w:val="mn-Cyrl-MN"/>
        </w:rPr>
        <w:t xml:space="preserve"> 2.Улсын Их Хурлын гишүүн Ж.Энхбаярын гаргасан, т</w:t>
      </w:r>
      <w:r>
        <w:rPr>
          <w:rFonts w:cs="Arial" w:ascii="Arial" w:hAnsi="Arial"/>
          <w:b w:val="false"/>
          <w:i w:val="false"/>
          <w:iCs w:val="false"/>
          <w:caps w:val="false"/>
          <w:smallCaps w:val="false"/>
          <w:strike w:val="false"/>
          <w:dstrike w:val="false"/>
          <w:color w:val="000000"/>
          <w:spacing w:val="0"/>
          <w:w w:val="100"/>
          <w:sz w:val="24"/>
          <w:szCs w:val="24"/>
          <w:u w:val="none"/>
          <w:shd w:fill="FFFFFF" w:val="clear"/>
          <w:lang w:val="mn-Cyrl-MN" w:eastAsia="mn-Cyrl-MN"/>
        </w:rPr>
        <w:t>өслийн 18 дугаар зүйлийн “Тариаланг</w:t>
      </w:r>
      <w:r>
        <w:rPr>
          <w:rFonts w:ascii="Arial" w:hAnsi="Arial"/>
          <w:b w:val="false"/>
          <w:i w:val="false"/>
          <w:caps w:val="false"/>
          <w:smallCaps w:val="false"/>
          <w:strike w:val="false"/>
          <w:dstrike w:val="false"/>
          <w:color w:val="000000"/>
          <w:spacing w:val="0"/>
          <w:w w:val="100"/>
          <w:sz w:val="24"/>
          <w:u w:val="none"/>
          <w:lang w:val="mn-Cyrl-MN" w:eastAsia="mn-Cyrl-MN"/>
        </w:rPr>
        <w:t>ийн үйлдвэрлэлийн техникийн худалдааг сургалт, сэлбэгийн хангамж, засвар үйлчилгээний тогтолцоог бүрдүүлсэн, мэргэжил бүхий хүний нөөцтэй, үйлдвэрлэгчийн итгэмжлэлтэй хуулийн этгээд эрхэлнэ.” гэсэн 18.2 дахь хэсгийг хасах</w:t>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w:t>
      </w:r>
      <w:r>
        <w:rPr>
          <w:rFonts w:cs="Arial" w:ascii="Arial" w:hAnsi="Arial"/>
          <w:b w:val="false"/>
          <w:bCs w:val="false"/>
          <w:i w:val="false"/>
          <w:iCs w:val="false"/>
          <w:caps w:val="false"/>
          <w:smallCaps w:val="false"/>
          <w:color w:val="000000"/>
          <w:spacing w:val="0"/>
          <w:sz w:val="24"/>
          <w:szCs w:val="24"/>
          <w:shd w:fill="FFFFFF" w:val="clear"/>
          <w:lang w:val="mn-Cyrl-MN"/>
        </w:rPr>
        <w:t>саналыг</w:t>
      </w:r>
      <w:r>
        <w:rPr>
          <w:rFonts w:cs="Arial" w:ascii="Arial" w:hAnsi="Arial"/>
          <w:b w:val="false"/>
          <w:bCs w:val="false"/>
          <w:i w:val="false"/>
          <w:iCs w:val="false"/>
          <w:color w:val="000000"/>
          <w:sz w:val="24"/>
          <w:szCs w:val="24"/>
          <w:shd w:fill="FFFFFF" w:val="clear"/>
          <w:lang w:val="mn-Cyrl-MN"/>
        </w:rPr>
        <w:t xml:space="preserve"> 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1</w:t>
      </w:r>
    </w:p>
    <w:p>
      <w:pPr>
        <w:pStyle w:val="Normal"/>
        <w:jc w:val="both"/>
        <w:rPr>
          <w:b w:val="false"/>
          <w:b w:val="false"/>
          <w:bCs w:val="false"/>
        </w:rPr>
      </w:pPr>
      <w:r>
        <w:rPr>
          <w:rFonts w:ascii="Arial" w:hAnsi="Arial"/>
          <w:b w:val="false"/>
          <w:bCs w:val="false"/>
          <w:shd w:fill="FFFFFF" w:val="clear"/>
          <w:lang w:val="mn-Cyrl-MN"/>
        </w:rPr>
        <w:tab/>
        <w:t xml:space="preserve">Татгалзсан: </w:t>
        <w:tab/>
        <w:tab/>
        <w:t xml:space="preserve">  9</w:t>
      </w:r>
    </w:p>
    <w:p>
      <w:pPr>
        <w:pStyle w:val="Normal"/>
        <w:jc w:val="both"/>
        <w:rPr>
          <w:b w:val="false"/>
          <w:b w:val="false"/>
          <w:bCs w:val="false"/>
        </w:rPr>
      </w:pPr>
      <w:r>
        <w:rPr>
          <w:rFonts w:ascii="Arial" w:hAnsi="Arial"/>
          <w:b w:val="false"/>
          <w:bCs w:val="false"/>
          <w:shd w:fill="FFFFFF" w:val="clear"/>
          <w:lang w:val="mn-Cyrl-MN"/>
        </w:rPr>
        <w:tab/>
        <w:t>Бүгд:</w:t>
        <w:tab/>
        <w:tab/>
        <w:tab/>
        <w:t>10</w:t>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10.0 хувийн саналаар санал дэмжигдсэнгүй.</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 xml:space="preserve">Улсын Их Хурлын гишүүн Ж.Энхбаяр цөөнх болов. </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Дээрх саналтай холбогдуулан Улсын Их Хурлын гишүүн Сундуйн Батболд, Ж.Энхбаяр нар үг хэлэв.</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Л.Эрдэнэчимэг: -</w:t>
      </w:r>
      <w:r>
        <w:rPr>
          <w:rFonts w:cs="Arial" w:ascii="Arial" w:hAnsi="Arial"/>
          <w:b w:val="false"/>
          <w:bCs w:val="false"/>
          <w:i w:val="false"/>
          <w:iCs w:val="false"/>
          <w:color w:val="000000"/>
          <w:sz w:val="24"/>
          <w:szCs w:val="24"/>
          <w:shd w:fill="FFFFFF" w:val="clear"/>
          <w:lang w:val="mn-Cyrl-MN"/>
        </w:rPr>
        <w:t xml:space="preserve"> 3.Улсын Их Хурлын гишүүн Ж.Энхбаяр, Р.Бурмаа нарын гаргасан, төслийн 19.7-д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энэ хуулийн 14.2.1-т заасан газрыг тариалангийн эргэлтэд оруулах зорилгоор хөрсний үржил шимийг сайжруулах гэж нэмэх </w:t>
      </w:r>
      <w:r>
        <w:rPr>
          <w:rFonts w:cs="Arial" w:ascii="Arial" w:hAnsi="Arial"/>
          <w:b w:val="false"/>
          <w:bCs w:val="false"/>
          <w:i w:val="false"/>
          <w:iCs w:val="false"/>
          <w:caps w:val="false"/>
          <w:smallCaps w:val="false"/>
          <w:color w:val="000000"/>
          <w:spacing w:val="0"/>
          <w:sz w:val="24"/>
          <w:szCs w:val="24"/>
          <w:shd w:fill="FFFFFF" w:val="clear"/>
          <w:lang w:val="mn-Cyrl-MN"/>
        </w:rPr>
        <w:t>саналыг</w:t>
      </w:r>
      <w:r>
        <w:rPr>
          <w:rFonts w:cs="Arial" w:ascii="Arial" w:hAnsi="Arial"/>
          <w:b w:val="false"/>
          <w:bCs w:val="false"/>
          <w:i w:val="false"/>
          <w:iCs w:val="false"/>
          <w:color w:val="000000"/>
          <w:sz w:val="24"/>
          <w:szCs w:val="24"/>
          <w:shd w:fill="FFFFFF" w:val="clear"/>
          <w:lang w:val="mn-Cyrl-MN"/>
        </w:rPr>
        <w:t xml:space="preserve"> 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b w:val="false"/>
          <w:b w:val="false"/>
          <w:bCs w:val="false"/>
        </w:rPr>
      </w:pPr>
      <w:r>
        <w:rPr>
          <w:rFonts w:ascii="Arial" w:hAnsi="Arial"/>
          <w:b w:val="false"/>
          <w:bCs w:val="false"/>
          <w:shd w:fill="FFFFFF" w:val="clear"/>
          <w:lang w:val="mn-Cyrl-MN"/>
        </w:rPr>
        <w:tab/>
        <w:t xml:space="preserve">Татгалзсан: </w:t>
        <w:tab/>
        <w:tab/>
        <w:t xml:space="preserve">  0</w:t>
      </w:r>
    </w:p>
    <w:p>
      <w:pPr>
        <w:pStyle w:val="Normal"/>
        <w:jc w:val="both"/>
        <w:rPr>
          <w:b w:val="false"/>
          <w:b w:val="false"/>
          <w:bCs w:val="false"/>
        </w:rPr>
      </w:pPr>
      <w:r>
        <w:rPr>
          <w:rFonts w:ascii="Arial" w:hAnsi="Arial"/>
          <w:b w:val="false"/>
          <w:bCs w:val="false"/>
          <w:shd w:fill="FFFFFF" w:val="clear"/>
          <w:lang w:val="mn-Cyrl-MN"/>
        </w:rPr>
        <w:tab/>
        <w:t>Бүгд:</w:t>
        <w:tab/>
        <w:tab/>
        <w:tab/>
        <w:t>10</w:t>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100 хувийн саналаар санал дэмжигдлээ.</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Л.Эрдэнэчимэг: -</w:t>
      </w:r>
      <w:r>
        <w:rPr>
          <w:rFonts w:cs="Arial" w:ascii="Arial" w:hAnsi="Arial"/>
          <w:b w:val="false"/>
          <w:bCs w:val="false"/>
          <w:i w:val="false"/>
          <w:iCs w:val="false"/>
          <w:color w:val="000000"/>
          <w:sz w:val="24"/>
          <w:szCs w:val="24"/>
          <w:shd w:fill="FFFFFF" w:val="clear"/>
          <w:lang w:val="mn-Cyrl-MN"/>
        </w:rPr>
        <w:t xml:space="preserve"> 4.Улсын Их Хурлын гишүүн Ц.Оюунгэрэлийн гаргасан, т</w:t>
      </w:r>
      <w:r>
        <w:rPr>
          <w:rFonts w:cs="Arial" w:ascii="Arial" w:hAnsi="Arial"/>
          <w:b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өслийн 24 дүгээр зүйлд “Тариалангийн талбайг мал, амьтны хөлөөс хамгаалах зорилгоор мал төлбөртэй хаших үйл ажиллагааг явуулах зөвшөөрлийг сумын Засаг дарга, иргэн, хуулийн этгээдэд өгч болно” гэсэн хэсэг нэмэх </w:t>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саналыг 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4</w:t>
      </w:r>
    </w:p>
    <w:p>
      <w:pPr>
        <w:pStyle w:val="Normal"/>
        <w:jc w:val="both"/>
        <w:rPr>
          <w:b w:val="false"/>
          <w:b w:val="false"/>
          <w:bCs w:val="false"/>
        </w:rPr>
      </w:pPr>
      <w:r>
        <w:rPr>
          <w:rFonts w:ascii="Arial" w:hAnsi="Arial"/>
          <w:b w:val="false"/>
          <w:bCs w:val="false"/>
          <w:shd w:fill="FFFFFF" w:val="clear"/>
          <w:lang w:val="mn-Cyrl-MN"/>
        </w:rPr>
        <w:tab/>
        <w:t xml:space="preserve">Татгалзсан: </w:t>
        <w:tab/>
        <w:tab/>
        <w:t xml:space="preserve">  6</w:t>
      </w:r>
    </w:p>
    <w:p>
      <w:pPr>
        <w:pStyle w:val="Normal"/>
        <w:jc w:val="both"/>
        <w:rPr>
          <w:b w:val="false"/>
          <w:b w:val="false"/>
          <w:bCs w:val="false"/>
        </w:rPr>
      </w:pPr>
      <w:r>
        <w:rPr>
          <w:rFonts w:ascii="Arial" w:hAnsi="Arial"/>
          <w:b w:val="false"/>
          <w:bCs w:val="false"/>
          <w:shd w:fill="FFFFFF" w:val="clear"/>
          <w:lang w:val="mn-Cyrl-MN"/>
        </w:rPr>
        <w:tab/>
        <w:t>Бүгд:</w:t>
        <w:tab/>
        <w:tab/>
        <w:tab/>
        <w:t>10</w:t>
      </w:r>
    </w:p>
    <w:p>
      <w:pPr>
        <w:pStyle w:val="Normal"/>
        <w:spacing w:before="0" w:after="0"/>
        <w:ind w:left="0" w:right="0" w:hanging="0"/>
        <w:jc w:val="both"/>
        <w:rPr>
          <w:b w:val="false"/>
          <w:b w:val="false"/>
          <w:bCs w:val="false"/>
        </w:rPr>
      </w:pP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40.0 хувийн саналаар санал дэмжигдсэнгүй.</w:t>
      </w:r>
    </w:p>
    <w:p>
      <w:pPr>
        <w:pStyle w:val="Normal"/>
        <w:spacing w:before="0" w:after="0"/>
        <w:ind w:left="0" w:right="0" w:hanging="0"/>
        <w:jc w:val="both"/>
        <w:rPr>
          <w:rFonts w:ascii="Arial" w:hAnsi="Arial" w:cs="Arial"/>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b w:val="false"/>
          <w:b w:val="false"/>
          <w:bCs w:val="false"/>
        </w:rPr>
      </w:pP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Улсын Их Хурлын гишүүн Ц.Оюунгэрэл цөөнх болов.</w:t>
      </w:r>
    </w:p>
    <w:p>
      <w:pPr>
        <w:pStyle w:val="Normal"/>
        <w:spacing w:before="0" w:after="0"/>
        <w:ind w:left="0" w:right="0" w:hanging="0"/>
        <w:jc w:val="both"/>
        <w:rPr>
          <w:rFonts w:ascii="Arial" w:hAnsi="Arial" w:cs="Arial"/>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Л.Эрдэнэчимэг: -</w:t>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5.Улсын Их Хурлын гишүүн Х.Болорчулууны гаргасан, тө</w:t>
      </w:r>
      <w:r>
        <w:rPr>
          <w:rFonts w:cs="Arial" w:ascii="Arial" w:hAnsi="Arial"/>
          <w:b w:val="false"/>
          <w:i w:val="false"/>
          <w:iCs w:val="false"/>
          <w:caps w:val="false"/>
          <w:smallCaps w:val="false"/>
          <w:strike w:val="false"/>
          <w:dstrike w:val="false"/>
          <w:color w:val="000000"/>
          <w:spacing w:val="0"/>
          <w:w w:val="100"/>
          <w:sz w:val="24"/>
          <w:szCs w:val="24"/>
          <w:u w:val="none"/>
          <w:shd w:fill="FFFFFF" w:val="clear"/>
          <w:lang w:val="mn-Cyrl-MN" w:eastAsia="mn-Cyrl-MN"/>
        </w:rPr>
        <w:t>слийн 17 дугаар зүйлийн “Тариалангийн бүс нутаг нь хөдөө аж ахуйн чөлөөт бүсэд байж болно." гэсэн 17.3 дахь заалтыг хасах</w:t>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саналыг 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2</w:t>
      </w:r>
    </w:p>
    <w:p>
      <w:pPr>
        <w:pStyle w:val="Normal"/>
        <w:jc w:val="both"/>
        <w:rPr>
          <w:b w:val="false"/>
          <w:b w:val="false"/>
          <w:bCs w:val="false"/>
        </w:rPr>
      </w:pPr>
      <w:r>
        <w:rPr>
          <w:rFonts w:ascii="Arial" w:hAnsi="Arial"/>
          <w:b w:val="false"/>
          <w:bCs w:val="false"/>
          <w:shd w:fill="FFFFFF" w:val="clear"/>
          <w:lang w:val="mn-Cyrl-MN"/>
        </w:rPr>
        <w:tab/>
        <w:t xml:space="preserve">Татгалзсан: </w:t>
        <w:tab/>
        <w:tab/>
        <w:t xml:space="preserve">  8</w:t>
      </w:r>
    </w:p>
    <w:p>
      <w:pPr>
        <w:pStyle w:val="Normal"/>
        <w:jc w:val="both"/>
        <w:rPr>
          <w:b w:val="false"/>
          <w:b w:val="false"/>
          <w:bCs w:val="false"/>
        </w:rPr>
      </w:pPr>
      <w:r>
        <w:rPr>
          <w:rFonts w:ascii="Arial" w:hAnsi="Arial"/>
          <w:b w:val="false"/>
          <w:bCs w:val="false"/>
          <w:shd w:fill="FFFFFF" w:val="clear"/>
          <w:lang w:val="mn-Cyrl-MN"/>
        </w:rPr>
        <w:tab/>
        <w:t>Бүгд:</w:t>
        <w:tab/>
        <w:tab/>
        <w:tab/>
        <w:t>10</w:t>
      </w:r>
    </w:p>
    <w:p>
      <w:pPr>
        <w:pStyle w:val="Normal"/>
        <w:spacing w:before="0" w:after="0"/>
        <w:ind w:left="0" w:right="0" w:hanging="0"/>
        <w:jc w:val="both"/>
        <w:rPr>
          <w:b w:val="false"/>
          <w:b w:val="false"/>
          <w:bCs w:val="false"/>
        </w:rPr>
      </w:pP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20.0 хувийн саналаар санал дэмжигдсэнгүй.</w:t>
      </w:r>
    </w:p>
    <w:p>
      <w:pPr>
        <w:pStyle w:val="Normal"/>
        <w:spacing w:before="0" w:after="0"/>
        <w:ind w:left="0" w:right="0" w:hanging="0"/>
        <w:jc w:val="both"/>
        <w:rPr>
          <w:rFonts w:ascii="Arial" w:hAnsi="Arial" w:cs="Arial"/>
          <w:b w:val="false"/>
          <w:b w:val="false"/>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b w:val="false"/>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b w:val="false"/>
          <w:b w:val="false"/>
          <w:bCs w:val="false"/>
        </w:rPr>
      </w:pP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Улсын Их Хурлын гишүүн Р.Бурмаа үг хэлэв.</w:t>
      </w:r>
    </w:p>
    <w:p>
      <w:pPr>
        <w:pStyle w:val="Normal"/>
        <w:spacing w:before="0" w:after="0"/>
        <w:ind w:left="0" w:right="0" w:hanging="0"/>
        <w:jc w:val="both"/>
        <w:rPr>
          <w:rFonts w:ascii="Arial" w:hAnsi="Arial" w:cs="Arial"/>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b/>
          <w:bCs/>
          <w:i w:val="false"/>
          <w:iCs w:val="false"/>
          <w:caps w:val="false"/>
          <w:smallCaps w:val="false"/>
          <w:strike w:val="false"/>
          <w:dstrike w:val="false"/>
          <w:color w:val="000000"/>
          <w:spacing w:val="0"/>
          <w:w w:val="100"/>
          <w:sz w:val="24"/>
          <w:szCs w:val="24"/>
          <w:u w:val="none"/>
          <w:shd w:fill="FFFFFF" w:val="clear"/>
          <w:lang w:val="mn-Cyrl-MN" w:eastAsia="mn-Cyrl-MN"/>
        </w:rPr>
        <w:t>Л.Эрдэнэчимэг: -</w:t>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6.Улсын Их Хурлын гишүүн Р.Бурмаагийн гаргасан, 6 дугаар санал дэмжигдсэнтэй холбогдуулан э</w:t>
      </w:r>
      <w:r>
        <w:rPr>
          <w:rFonts w:cs="Arial" w:ascii="Arial" w:hAnsi="Arial"/>
          <w:b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нэ хуулийн 5.1, 5.2 дахь хэсэг улсын тусгай хэрэгцээний газарт хамаарахгүй </w:t>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гэсэн саналыг 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b w:val="false"/>
          <w:b w:val="false"/>
          <w:bCs w:val="false"/>
        </w:rPr>
      </w:pPr>
      <w:r>
        <w:rPr>
          <w:rFonts w:ascii="Arial" w:hAnsi="Arial"/>
          <w:b w:val="false"/>
          <w:bCs w:val="false"/>
          <w:shd w:fill="FFFFFF" w:val="clear"/>
          <w:lang w:val="mn-Cyrl-MN"/>
        </w:rPr>
        <w:tab/>
        <w:t xml:space="preserve">Татгалзсан: </w:t>
        <w:tab/>
        <w:tab/>
        <w:t xml:space="preserve">  0</w:t>
      </w:r>
    </w:p>
    <w:p>
      <w:pPr>
        <w:pStyle w:val="Normal"/>
        <w:jc w:val="both"/>
        <w:rPr>
          <w:b w:val="false"/>
          <w:b w:val="false"/>
          <w:bCs w:val="false"/>
        </w:rPr>
      </w:pPr>
      <w:r>
        <w:rPr>
          <w:rFonts w:ascii="Arial" w:hAnsi="Arial"/>
          <w:b w:val="false"/>
          <w:bCs w:val="false"/>
          <w:shd w:fill="FFFFFF" w:val="clear"/>
          <w:lang w:val="mn-Cyrl-MN"/>
        </w:rPr>
        <w:tab/>
        <w:t>Бүгд:</w:t>
        <w:tab/>
        <w:tab/>
        <w:tab/>
        <w:t>10</w:t>
      </w:r>
    </w:p>
    <w:p>
      <w:pPr>
        <w:pStyle w:val="Normal"/>
        <w:spacing w:before="0" w:after="0"/>
        <w:ind w:left="0" w:right="0" w:hanging="0"/>
        <w:jc w:val="both"/>
        <w:rPr>
          <w:b w:val="false"/>
          <w:b w:val="false"/>
          <w:bCs w:val="false"/>
        </w:rPr>
      </w:pP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ab/>
        <w:t>100 хувийн саналаар санал дэмжигдлээ.</w:t>
      </w:r>
    </w:p>
    <w:p>
      <w:pPr>
        <w:pStyle w:val="Normal"/>
        <w:spacing w:before="0" w:after="0"/>
        <w:ind w:left="0" w:right="0" w:hanging="0"/>
        <w:jc w:val="both"/>
        <w:rPr>
          <w:rFonts w:ascii="Arial" w:hAnsi="Arial" w:cs="Arial"/>
          <w:i w:val="false"/>
          <w:i w:val="false"/>
          <w:iCs w:val="false"/>
          <w:caps w:val="false"/>
          <w:smallCaps w:val="false"/>
          <w:strike w:val="false"/>
          <w:dstrike w:val="false"/>
          <w:color w:val="000000"/>
          <w:spacing w:val="0"/>
          <w:w w:val="100"/>
          <w:sz w:val="24"/>
          <w:szCs w:val="24"/>
          <w:u w:val="none"/>
          <w:shd w:fill="FFFFFF" w:val="clear"/>
          <w:lang w:val="mn-Cyrl-MN" w:eastAsia="mn-Cyrl-MN"/>
        </w:rPr>
      </w:pPr>
      <w:r>
        <w:rPr>
          <w:rFonts w:cs="Arial" w:ascii="Arial" w:hAnsi="Arial"/>
          <w:i w:val="false"/>
          <w:iCs w:val="false"/>
          <w:caps w:val="false"/>
          <w:smallCaps w:val="false"/>
          <w:strike w:val="false"/>
          <w:dstrike w:val="false"/>
          <w:color w:val="000000"/>
          <w:spacing w:val="0"/>
          <w:w w:val="100"/>
          <w:sz w:val="24"/>
          <w:szCs w:val="24"/>
          <w:u w:val="none"/>
          <w:shd w:fill="FFFFFF" w:val="clear"/>
          <w:lang w:val="mn-Cyrl-MN" w:eastAsia="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iCs/>
          <w:color w:val="000000"/>
          <w:sz w:val="24"/>
          <w:szCs w:val="24"/>
          <w:shd w:fill="FFFFFF" w:val="clear"/>
          <w:lang w:val="mn-Cyrl-MN"/>
        </w:rPr>
        <w:t>Найруулгын саналуудыг бүхэлд нь уншиж, нэг санал хураалт явуулав.</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Л.Эрдэнэчимэг:</w:t>
      </w:r>
      <w:r>
        <w:rPr>
          <w:rFonts w:cs="Arial" w:ascii="Arial" w:hAnsi="Arial"/>
          <w:b w:val="false"/>
          <w:bCs w:val="false"/>
          <w:i w:val="false"/>
          <w:iCs w:val="false"/>
          <w:color w:val="000000"/>
          <w:sz w:val="24"/>
          <w:szCs w:val="24"/>
          <w:shd w:fill="FFFFFF" w:val="clear"/>
          <w:lang w:val="mn-Cyrl-MN"/>
        </w:rPr>
        <w:t xml:space="preserve"> - 1.Төслийн 7.1 дэх хэсгийн “тариалангийн” гэснийг “тариалсан” гэж өөрчлөх.</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jc w:val="both"/>
        <w:rPr>
          <w:b w:val="false"/>
          <w:b w:val="false"/>
          <w:bCs w:val="false"/>
        </w:rPr>
      </w:pPr>
      <w:r>
        <w:rPr>
          <w:rFonts w:ascii="Arial" w:hAnsi="Arial"/>
          <w:b w:val="false"/>
          <w:bCs w:val="false"/>
          <w:sz w:val="24"/>
          <w:szCs w:val="24"/>
        </w:rPr>
        <w:tab/>
        <w:t>2.Төслийн 14 дүгээр зүйлийн гарчгийн “Тариалангийн газарт хөдөө аж ахуйн бусад үйл ажиллагаа эрхлэх” гэснийг хасах</w:t>
      </w:r>
    </w:p>
    <w:p>
      <w:pPr>
        <w:pStyle w:val="Normal"/>
        <w:jc w:val="both"/>
        <w:rPr>
          <w:rFonts w:ascii="Arial" w:hAnsi="Arial"/>
          <w:sz w:val="24"/>
          <w:szCs w:val="24"/>
        </w:rPr>
      </w:pPr>
      <w:r>
        <w:rPr>
          <w:rFonts w:ascii="Arial" w:hAnsi="Arial"/>
          <w:sz w:val="24"/>
          <w:szCs w:val="24"/>
        </w:rPr>
      </w:r>
    </w:p>
    <w:p>
      <w:pPr>
        <w:pStyle w:val="Normal"/>
        <w:jc w:val="both"/>
        <w:rPr>
          <w:b w:val="false"/>
          <w:b w:val="false"/>
          <w:bCs w:val="false"/>
        </w:rPr>
      </w:pPr>
      <w:r>
        <w:rPr>
          <w:rFonts w:cs="Arial" w:ascii="Arial" w:hAnsi="Arial"/>
          <w:b w:val="false"/>
          <w:bCs w:val="false"/>
          <w:color w:val="000000"/>
          <w:sz w:val="24"/>
          <w:szCs w:val="24"/>
          <w:shd w:fill="FFFFFF" w:val="clear"/>
          <w:lang w:val="mn-Cyrl-MN"/>
        </w:rPr>
        <w:tab/>
        <w:t>3.Төслийн 14.1 дэх хэсгийн “Энэ хуулийн 14.6-д зааснаас бусад тохиолдолд” гэснийг хасах. /12 дахь зарчмын зөрүүтэй саналтай нийцүүлсэн/</w:t>
      </w:r>
    </w:p>
    <w:p>
      <w:pPr>
        <w:pStyle w:val="Normal"/>
        <w:jc w:val="both"/>
        <w:rPr>
          <w:rFonts w:ascii="Arial" w:hAnsi="Arial" w:cs="Arial"/>
          <w:color w:val="000000"/>
          <w:sz w:val="24"/>
          <w:szCs w:val="24"/>
          <w:shd w:fill="FFFFFF" w:val="clear"/>
          <w:lang w:val="mn-Cyrl-MN"/>
        </w:rPr>
      </w:pPr>
      <w:r>
        <w:rPr>
          <w:rFonts w:cs="Arial" w:ascii="Arial" w:hAnsi="Arial"/>
          <w:color w:val="000000"/>
          <w:sz w:val="24"/>
          <w:szCs w:val="24"/>
          <w:shd w:fill="FFFFFF" w:val="clear"/>
          <w:lang w:val="mn-Cyrl-MN"/>
        </w:rPr>
      </w:r>
    </w:p>
    <w:p>
      <w:pPr>
        <w:pStyle w:val="Normal"/>
        <w:spacing w:lineRule="atLeast" w:line="100" w:before="0" w:after="0"/>
        <w:jc w:val="both"/>
        <w:rPr/>
      </w:pPr>
      <w:r>
        <w:rPr>
          <w:rStyle w:val="StrongEmphasis"/>
          <w:rFonts w:cs="Arial" w:ascii="Arial" w:hAnsi="Arial"/>
          <w:b w:val="false"/>
          <w:bCs w:val="false"/>
          <w:color w:val="000000"/>
          <w:sz w:val="24"/>
          <w:szCs w:val="24"/>
          <w:u w:val="none"/>
          <w:shd w:fill="FFFFFF" w:val="clear"/>
          <w:lang w:val="mn-Cyrl-MN"/>
        </w:rPr>
        <w:tab/>
        <w:t>4.Төслийн 14.4 дэх хэсгийн “дүгнэлтийг” гэснийг “шийдвэрийг” гэж өөрчлөх /Тайлбар: Зарчмын зөрүүтэй 14 дэх саналтай нйицүүлсэн/</w:t>
      </w:r>
    </w:p>
    <w:p>
      <w:pPr>
        <w:pStyle w:val="Normal"/>
        <w:spacing w:lineRule="atLeast" w:line="100" w:before="0" w:after="0"/>
        <w:jc w:val="both"/>
        <w:rPr>
          <w:b w:val="false"/>
          <w:b w:val="false"/>
          <w:bCs w:val="false"/>
        </w:rPr>
      </w:pPr>
      <w:r>
        <w:rPr>
          <w:b w:val="false"/>
          <w:bCs w:val="false"/>
        </w:rPr>
      </w:r>
    </w:p>
    <w:p>
      <w:pPr>
        <w:pStyle w:val="Normal"/>
        <w:jc w:val="both"/>
        <w:rPr/>
      </w:pPr>
      <w:r>
        <w:rPr>
          <w:rFonts w:cs="Arial" w:ascii="Arial" w:hAnsi="Arial"/>
          <w:b w:val="false"/>
          <w:bCs w:val="false"/>
          <w:color w:val="000000"/>
          <w:sz w:val="24"/>
          <w:szCs w:val="24"/>
          <w:shd w:fill="FFFFFF" w:val="clear"/>
          <w:lang w:val="mn-Cyrl-MN"/>
        </w:rPr>
        <w:tab/>
        <w:t>5.Төслийн 15.5 дахь хэсгийн</w:t>
      </w:r>
      <w:r>
        <w:rPr>
          <w:rStyle w:val="StrongEmphasis"/>
          <w:rFonts w:cs="Arial" w:ascii="Arial" w:hAnsi="Arial"/>
          <w:b w:val="false"/>
          <w:bCs w:val="false"/>
          <w:color w:val="000000"/>
          <w:sz w:val="24"/>
          <w:szCs w:val="24"/>
          <w:shd w:fill="FFFFFF" w:val="clear"/>
          <w:lang w:val="mn-Cyrl-MN"/>
        </w:rPr>
        <w:t xml:space="preserve"> “</w:t>
      </w:r>
      <w:r>
        <w:rPr>
          <w:rStyle w:val="StrongEmphasis"/>
          <w:rFonts w:cs="Arial" w:ascii="Arial" w:hAnsi="Arial"/>
          <w:b w:val="false"/>
          <w:bCs w:val="false"/>
          <w:strike w:val="false"/>
          <w:dstrike w:val="false"/>
          <w:color w:val="000000"/>
          <w:sz w:val="24"/>
          <w:szCs w:val="24"/>
          <w:shd w:fill="FFFFFF" w:val="clear"/>
          <w:lang w:val="mn-Cyrl-MN"/>
        </w:rPr>
        <w:t>хамгийн багадаа дөчин жил”</w:t>
      </w:r>
      <w:r>
        <w:rPr>
          <w:rStyle w:val="StrongEmphasis"/>
          <w:rFonts w:cs="Arial" w:ascii="Arial" w:hAnsi="Arial"/>
          <w:b w:val="false"/>
          <w:bCs w:val="false"/>
          <w:color w:val="000000"/>
          <w:sz w:val="24"/>
          <w:szCs w:val="24"/>
          <w:shd w:fill="FFFFFF" w:val="clear"/>
          <w:lang w:val="mn-Cyrl-MN"/>
        </w:rPr>
        <w:t xml:space="preserve"> гэснийг “</w:t>
      </w:r>
      <w:r>
        <w:rPr>
          <w:rStyle w:val="StrongEmphasis"/>
          <w:rFonts w:cs="Arial" w:ascii="Arial" w:hAnsi="Arial"/>
          <w:b w:val="false"/>
          <w:bCs w:val="false"/>
          <w:color w:val="000000"/>
          <w:sz w:val="24"/>
          <w:szCs w:val="24"/>
          <w:u w:val="none"/>
          <w:shd w:fill="FFFFFF" w:val="clear"/>
          <w:lang w:val="mn-Cyrl-MN"/>
        </w:rPr>
        <w:t>дөчин жилээс доошгүй байна.” гэж өөрчлөх.</w:t>
      </w:r>
    </w:p>
    <w:p>
      <w:pPr>
        <w:pStyle w:val="Normal"/>
        <w:jc w:val="both"/>
        <w:rPr>
          <w:rStyle w:val="StrongEmphasis"/>
          <w:rFonts w:ascii="Arial" w:hAnsi="Arial" w:cs="Arial"/>
          <w:b w:val="false"/>
          <w:b w:val="false"/>
          <w:bCs w:val="false"/>
          <w:color w:val="000000"/>
          <w:sz w:val="24"/>
          <w:szCs w:val="24"/>
          <w:u w:val="none"/>
          <w:shd w:fill="FFFFFF" w:val="clear"/>
          <w:lang w:val="mn-Cyrl-MN"/>
        </w:rPr>
      </w:pPr>
      <w:r>
        <w:rPr>
          <w:rFonts w:cs="Arial" w:ascii="Arial" w:hAnsi="Arial"/>
          <w:b w:val="false"/>
          <w:bCs w:val="false"/>
          <w:color w:val="000000"/>
          <w:sz w:val="24"/>
          <w:szCs w:val="24"/>
          <w:u w:val="none"/>
          <w:shd w:fill="FFFFFF" w:val="clear"/>
          <w:lang w:val="mn-Cyrl-MN"/>
        </w:rPr>
      </w:r>
    </w:p>
    <w:p>
      <w:pPr>
        <w:pStyle w:val="NormalWeb"/>
        <w:spacing w:before="0" w:after="0"/>
        <w:ind w:left="0" w:right="0" w:hanging="0"/>
        <w:jc w:val="both"/>
        <w:rPr/>
      </w:pPr>
      <w:r>
        <w:rPr>
          <w:rStyle w:val="StrongEmphasis"/>
          <w:rFonts w:cs="Arial" w:ascii="Arial" w:hAnsi="Arial"/>
          <w:b w:val="false"/>
          <w:bCs w:val="false"/>
          <w:sz w:val="24"/>
          <w:szCs w:val="24"/>
          <w:lang w:val="mn-Cyrl-MN"/>
        </w:rPr>
        <w:tab/>
        <w:t>6.Төслийн 15.7 дахь хэсгийн “</w:t>
      </w:r>
      <w:r>
        <w:rPr>
          <w:rStyle w:val="StrongEmphasis"/>
          <w:rFonts w:cs="Arial" w:ascii="Arial" w:hAnsi="Arial"/>
          <w:b w:val="false"/>
          <w:bCs w:val="false"/>
          <w:strike w:val="false"/>
          <w:dstrike w:val="false"/>
          <w:sz w:val="24"/>
          <w:szCs w:val="24"/>
          <w:lang w:val="mn-Cyrl-MN"/>
        </w:rPr>
        <w:t xml:space="preserve">сэргээх,” гэснийг </w:t>
      </w:r>
      <w:r>
        <w:rPr>
          <w:rStyle w:val="StrongEmphasis"/>
          <w:rFonts w:cs="Arial" w:ascii="Arial" w:hAnsi="Arial"/>
          <w:b w:val="false"/>
          <w:bCs w:val="false"/>
          <w:sz w:val="24"/>
          <w:szCs w:val="24"/>
          <w:lang w:val="mn-Cyrl-MN"/>
        </w:rPr>
        <w:t xml:space="preserve"> “</w:t>
      </w:r>
      <w:r>
        <w:rPr>
          <w:rStyle w:val="StrongEmphasis"/>
          <w:rFonts w:cs="Arial" w:ascii="Arial" w:hAnsi="Arial"/>
          <w:b w:val="false"/>
          <w:bCs w:val="false"/>
          <w:sz w:val="24"/>
          <w:szCs w:val="24"/>
          <w:u w:val="none"/>
          <w:lang w:val="mn-Cyrl-MN"/>
        </w:rPr>
        <w:t>сэргээж”,</w:t>
      </w:r>
      <w:r>
        <w:rPr>
          <w:rStyle w:val="StrongEmphasis"/>
          <w:rFonts w:cs="Arial" w:ascii="Arial" w:hAnsi="Arial"/>
          <w:b w:val="false"/>
          <w:bCs w:val="false"/>
          <w:sz w:val="24"/>
          <w:szCs w:val="24"/>
          <w:lang w:val="mn-Cyrl-MN"/>
        </w:rPr>
        <w:t xml:space="preserve"> “</w:t>
      </w:r>
      <w:r>
        <w:rPr>
          <w:rStyle w:val="StrongEmphasis"/>
          <w:rFonts w:cs="Arial" w:ascii="Arial" w:hAnsi="Arial"/>
          <w:b w:val="false"/>
          <w:bCs w:val="false"/>
          <w:strike w:val="false"/>
          <w:dstrike w:val="false"/>
          <w:sz w:val="24"/>
          <w:szCs w:val="24"/>
          <w:lang w:val="mn-Cyrl-MN"/>
        </w:rPr>
        <w:t>барагдуулах үүрэгтэй” гэснийг</w:t>
      </w:r>
      <w:r>
        <w:rPr>
          <w:rStyle w:val="StrongEmphasis"/>
          <w:rFonts w:cs="Arial" w:ascii="Arial" w:hAnsi="Arial"/>
          <w:b w:val="false"/>
          <w:bCs w:val="false"/>
          <w:sz w:val="24"/>
          <w:szCs w:val="24"/>
          <w:lang w:val="mn-Cyrl-MN"/>
        </w:rPr>
        <w:t xml:space="preserve"> “</w:t>
      </w:r>
      <w:r>
        <w:rPr>
          <w:rStyle w:val="StrongEmphasis"/>
          <w:rFonts w:cs="Arial" w:ascii="Arial" w:hAnsi="Arial"/>
          <w:b w:val="false"/>
          <w:bCs w:val="false"/>
          <w:sz w:val="24"/>
          <w:szCs w:val="24"/>
          <w:u w:val="none"/>
          <w:lang w:val="mn-Cyrl-MN"/>
        </w:rPr>
        <w:t>барагдуулна” гэж өөрчлөх.</w:t>
      </w:r>
    </w:p>
    <w:p>
      <w:pPr>
        <w:pStyle w:val="Normal"/>
        <w:spacing w:before="0" w:after="0"/>
        <w:ind w:left="720" w:right="0" w:firstLine="720"/>
        <w:jc w:val="both"/>
        <w:rPr>
          <w:b w:val="false"/>
          <w:b w:val="false"/>
          <w:bCs w:val="false"/>
        </w:rPr>
      </w:pPr>
      <w:r>
        <w:rPr>
          <w:b w:val="false"/>
          <w:bCs w:val="false"/>
        </w:rPr>
      </w:r>
    </w:p>
    <w:p>
      <w:pPr>
        <w:pStyle w:val="Normal"/>
        <w:spacing w:before="0" w:after="0"/>
        <w:ind w:left="0" w:right="0" w:hanging="0"/>
        <w:jc w:val="both"/>
        <w:rPr/>
      </w:pPr>
      <w:r>
        <w:rPr>
          <w:rStyle w:val="StrongEmphasis"/>
          <w:rFonts w:cs="Arial" w:ascii="Arial" w:hAnsi="Arial"/>
          <w:b w:val="false"/>
          <w:bCs w:val="false"/>
          <w:color w:val="000000"/>
          <w:sz w:val="24"/>
          <w:szCs w:val="24"/>
          <w:u w:val="none"/>
          <w:shd w:fill="FFFFFF" w:val="clear"/>
          <w:lang w:val="mn-Cyrl-MN"/>
        </w:rPr>
        <w:tab/>
        <w:t>7.Төслийн 16.2.7 дахь заалтын  “</w:t>
      </w:r>
      <w:r>
        <w:rPr>
          <w:rStyle w:val="StrongEmphasis"/>
          <w:rFonts w:cs="Arial" w:ascii="Arial" w:hAnsi="Arial"/>
          <w:b w:val="false"/>
          <w:bCs w:val="false"/>
          <w:strike w:val="false"/>
          <w:dstrike w:val="false"/>
          <w:color w:val="000000"/>
          <w:sz w:val="24"/>
          <w:szCs w:val="24"/>
          <w:u w:val="none"/>
          <w:shd w:fill="FFFFFF" w:val="clear"/>
          <w:lang w:val="mn-Cyrl-MN"/>
        </w:rPr>
        <w:t>гоо сайхны” гэснийг “</w:t>
      </w:r>
      <w:r>
        <w:rPr>
          <w:rStyle w:val="StrongEmphasis"/>
          <w:rFonts w:cs="Arial" w:ascii="Arial" w:hAnsi="Arial"/>
          <w:b w:val="false"/>
          <w:bCs w:val="false"/>
          <w:color w:val="000000"/>
          <w:sz w:val="24"/>
          <w:szCs w:val="24"/>
          <w:u w:val="none"/>
          <w:shd w:fill="FFFFFF" w:val="clear"/>
          <w:lang w:val="mn-Cyrl-MN"/>
        </w:rPr>
        <w:t xml:space="preserve">гоёл чимэглэлийн” гэж өөрчлөх. </w:t>
      </w:r>
    </w:p>
    <w:p>
      <w:pPr>
        <w:pStyle w:val="Normal"/>
        <w:spacing w:before="0" w:after="0"/>
        <w:ind w:left="0" w:right="0" w:hanging="0"/>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lang w:val="mn-Cyrl-MN"/>
        </w:rPr>
        <w:tab/>
        <w:t>8</w:t>
      </w:r>
      <w:r>
        <w:rPr>
          <w:rFonts w:cs="Arial" w:ascii="Arial" w:hAnsi="Arial"/>
          <w:b w:val="false"/>
          <w:bCs w:val="false"/>
          <w:color w:val="000000"/>
          <w:sz w:val="24"/>
          <w:szCs w:val="24"/>
        </w:rPr>
        <w:t>.</w:t>
      </w:r>
      <w:r>
        <w:rPr>
          <w:rFonts w:ascii="Arial" w:hAnsi="Arial"/>
          <w:b w:val="false"/>
          <w:bCs w:val="false"/>
          <w:color w:val="000000"/>
          <w:sz w:val="24"/>
          <w:szCs w:val="24"/>
        </w:rPr>
        <w:t>Төслийн 18.1 дэх хэсэг, 25.1.1 дэх заалтын “тэг” гэсний дараа “элдэншүүлгийн” гэж нэмэх.</w:t>
      </w:r>
    </w:p>
    <w:p>
      <w:pPr>
        <w:pStyle w:val="Normal"/>
        <w:jc w:val="both"/>
        <w:rPr>
          <w:rFonts w:ascii="Arial" w:hAnsi="Arial"/>
          <w:color w:val="000000"/>
          <w:sz w:val="24"/>
          <w:szCs w:val="24"/>
        </w:rPr>
      </w:pPr>
      <w:r>
        <w:rPr>
          <w:rFonts w:ascii="Arial" w:hAnsi="Arial"/>
          <w:color w:val="000000"/>
          <w:sz w:val="24"/>
          <w:szCs w:val="24"/>
        </w:rPr>
      </w:r>
    </w:p>
    <w:p>
      <w:pPr>
        <w:pStyle w:val="Normal"/>
        <w:jc w:val="both"/>
        <w:rPr>
          <w:b w:val="false"/>
          <w:b w:val="false"/>
          <w:bCs w:val="false"/>
        </w:rPr>
      </w:pPr>
      <w:r>
        <w:rPr>
          <w:rFonts w:ascii="Arial" w:hAnsi="Arial"/>
          <w:b w:val="false"/>
          <w:bCs w:val="false"/>
          <w:color w:val="000000"/>
          <w:sz w:val="24"/>
          <w:szCs w:val="24"/>
          <w:lang w:val="mn-Cyrl-MN"/>
        </w:rPr>
        <w:tab/>
        <w:t>9</w:t>
      </w:r>
      <w:r>
        <w:rPr>
          <w:rFonts w:ascii="Arial" w:hAnsi="Arial"/>
          <w:b w:val="false"/>
          <w:bCs w:val="false"/>
          <w:color w:val="000000"/>
          <w:sz w:val="24"/>
          <w:szCs w:val="24"/>
        </w:rPr>
        <w:t>.Төслийн 18.2 дахь хэсгийн “мэргэжил бүхий” гэснийг “мэргэжлийн” гэж өөрчлөх.</w:t>
      </w:r>
    </w:p>
    <w:p>
      <w:pPr>
        <w:pStyle w:val="Normal"/>
        <w:jc w:val="both"/>
        <w:rPr>
          <w:rFonts w:ascii="Arial" w:hAnsi="Arial"/>
          <w:color w:val="000000"/>
          <w:sz w:val="24"/>
          <w:szCs w:val="24"/>
        </w:rPr>
      </w:pPr>
      <w:r>
        <w:rPr>
          <w:rFonts w:ascii="Arial" w:hAnsi="Arial"/>
          <w:color w:val="000000"/>
          <w:sz w:val="24"/>
          <w:szCs w:val="24"/>
        </w:rPr>
      </w:r>
    </w:p>
    <w:p>
      <w:pPr>
        <w:pStyle w:val="Normal"/>
        <w:jc w:val="both"/>
        <w:rPr>
          <w:b w:val="false"/>
          <w:b w:val="false"/>
          <w:bCs w:val="false"/>
        </w:rPr>
      </w:pPr>
      <w:r>
        <w:rPr>
          <w:rFonts w:cs="Arial" w:ascii="Arial" w:hAnsi="Arial"/>
          <w:b w:val="false"/>
          <w:bCs w:val="false"/>
          <w:color w:val="000000"/>
          <w:sz w:val="24"/>
          <w:szCs w:val="24"/>
          <w:lang w:val="mn-Cyrl-MN"/>
        </w:rPr>
        <w:tab/>
        <w:t>10</w:t>
      </w:r>
      <w:r>
        <w:rPr>
          <w:rFonts w:cs="Arial" w:ascii="Arial" w:hAnsi="Arial"/>
          <w:b w:val="false"/>
          <w:bCs w:val="false"/>
          <w:color w:val="000000"/>
          <w:sz w:val="24"/>
          <w:szCs w:val="24"/>
        </w:rPr>
        <w:t>.Төслийн 19.5.5 дахь заалтын “барих” гэснийг “байгуулах” гэж өөрчлөх.</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b w:val="false"/>
          <w:b w:val="false"/>
          <w:bCs w:val="false"/>
        </w:rPr>
      </w:pPr>
      <w:r>
        <w:rPr>
          <w:rFonts w:cs="Arial" w:ascii="Arial" w:hAnsi="Arial"/>
          <w:b w:val="false"/>
          <w:bCs w:val="false"/>
          <w:color w:val="000000"/>
          <w:sz w:val="24"/>
          <w:szCs w:val="24"/>
        </w:rPr>
        <w:tab/>
        <w:t>11.Төслийн 20.2.11-н “хөтөлж хэвшсэн байх” гэснийг “хөтлөх” гэж өөрчлөх.</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b w:val="false"/>
          <w:b w:val="false"/>
          <w:bCs w:val="false"/>
        </w:rPr>
      </w:pPr>
      <w:r>
        <w:rPr>
          <w:rFonts w:cs="Arial" w:ascii="Arial" w:hAnsi="Arial"/>
          <w:b w:val="false"/>
          <w:bCs w:val="false"/>
          <w:color w:val="000000"/>
          <w:sz w:val="24"/>
          <w:szCs w:val="24"/>
          <w:lang w:val="mn-Cyrl-MN"/>
        </w:rPr>
        <w:tab/>
        <w:t>12</w:t>
      </w:r>
      <w:r>
        <w:rPr>
          <w:rFonts w:cs="Arial" w:ascii="Arial" w:hAnsi="Arial"/>
          <w:b w:val="false"/>
          <w:bCs w:val="false"/>
          <w:color w:val="000000"/>
          <w:sz w:val="24"/>
          <w:szCs w:val="24"/>
        </w:rPr>
        <w:t>.Төслийн 20.2.2 дахь заалтын “2” гэсний дараах “хүртэл” гэснийг хасах. /8 дахь зарчмын зөрүүтэй саналтай нийцүүлсэн/</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b w:val="false"/>
          <w:b w:val="false"/>
          <w:bCs w:val="false"/>
        </w:rPr>
      </w:pPr>
      <w:r>
        <w:rPr>
          <w:rFonts w:cs="Arial" w:ascii="Arial" w:hAnsi="Arial"/>
          <w:b w:val="false"/>
          <w:bCs w:val="false"/>
          <w:color w:val="000000"/>
          <w:sz w:val="24"/>
          <w:szCs w:val="24"/>
          <w:lang w:val="mn-Cyrl-MN"/>
        </w:rPr>
        <w:tab/>
        <w:t>13</w:t>
      </w:r>
      <w:r>
        <w:rPr>
          <w:rFonts w:cs="Arial" w:ascii="Arial" w:hAnsi="Arial"/>
          <w:b w:val="false"/>
          <w:bCs w:val="false"/>
          <w:color w:val="000000"/>
          <w:sz w:val="24"/>
          <w:szCs w:val="24"/>
        </w:rPr>
        <w:t xml:space="preserve">.Төслийн 22.3 дахь хэсгийн “ногооны” гэснийг “ногоо, жимс, жимсгэний” гэж өөрчлөх. </w:t>
      </w:r>
      <w:bookmarkStart w:id="6" w:name="__DdeLink__3699_76305263314"/>
      <w:bookmarkEnd w:id="6"/>
      <w:r>
        <w:rPr>
          <w:rFonts w:cs="Arial" w:ascii="Arial" w:hAnsi="Arial"/>
          <w:b w:val="false"/>
          <w:bCs w:val="false"/>
          <w:color w:val="000000"/>
          <w:sz w:val="24"/>
          <w:szCs w:val="24"/>
        </w:rPr>
        <w:t>/37 дахь зарчмын зөрүүтэй саналтай нийцүүлсэн/</w:t>
      </w:r>
    </w:p>
    <w:p>
      <w:pPr>
        <w:pStyle w:val="Normal"/>
        <w:jc w:val="both"/>
        <w:rPr>
          <w:rFonts w:ascii="Arial" w:hAnsi="Arial" w:cs="Arial"/>
          <w:color w:val="000000"/>
          <w:sz w:val="24"/>
          <w:szCs w:val="24"/>
        </w:rPr>
      </w:pPr>
      <w:r>
        <w:rPr>
          <w:rFonts w:cs="Arial" w:ascii="Arial" w:hAnsi="Arial"/>
          <w:color w:val="000000"/>
          <w:sz w:val="24"/>
          <w:szCs w:val="24"/>
        </w:rPr>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 xml:space="preserve">14.Газрын тухай хуульд нэмэлт өөрчлөлт оруулах тухай хуулийн төслийн 1 дүгээр зүйлийн “40.7” гэснийг” 40.6” гэж өөрчлөх гэсэн </w:t>
      </w:r>
      <w:r>
        <w:rPr>
          <w:rFonts w:cs="Arial" w:ascii="Arial" w:hAnsi="Arial"/>
          <w:b w:val="false"/>
          <w:bCs w:val="false"/>
          <w:i w:val="false"/>
          <w:iCs w:val="false"/>
          <w:caps w:val="false"/>
          <w:smallCaps w:val="false"/>
          <w:color w:val="000000"/>
          <w:spacing w:val="0"/>
          <w:sz w:val="24"/>
          <w:szCs w:val="24"/>
          <w:shd w:fill="FFFFFF" w:val="clear"/>
          <w:lang w:val="mn-Cyrl-MN"/>
        </w:rPr>
        <w:t>саналыг</w:t>
      </w:r>
      <w:r>
        <w:rPr>
          <w:rFonts w:cs="Arial" w:ascii="Arial" w:hAnsi="Arial"/>
          <w:b/>
          <w:bCs/>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spacing w:before="0" w:after="0"/>
        <w:ind w:left="0" w:right="0" w:hanging="0"/>
        <w:jc w:val="both"/>
        <w:rPr>
          <w:b w:val="false"/>
          <w:b w:val="false"/>
          <w:bCs w:val="false"/>
        </w:rPr>
      </w:pPr>
      <w:r>
        <w:rPr>
          <w:rFonts w:cs="Arial" w:ascii="Arial" w:hAnsi="Arial"/>
          <w:b w:val="false"/>
          <w:bCs w:val="false"/>
          <w:i w:val="false"/>
          <w:iCs w:val="false"/>
          <w:color w:val="000000"/>
          <w:sz w:val="24"/>
          <w:szCs w:val="24"/>
          <w:shd w:fill="FFFFFF" w:val="clear"/>
          <w:lang w:val="mn-Cyrl-MN"/>
        </w:rPr>
        <w:tab/>
        <w:t>100 хувийн саналаар санал дэмжигдлээ.</w:t>
      </w:r>
    </w:p>
    <w:p>
      <w:pPr>
        <w:pStyle w:val="Normal"/>
        <w:spacing w:before="0" w:after="0"/>
        <w:ind w:left="0" w:right="0" w:hanging="0"/>
        <w:jc w:val="both"/>
        <w:rPr>
          <w:rFonts w:ascii="Arial" w:hAnsi="Arial" w:cs="Arial"/>
          <w:i w:val="false"/>
          <w:i w:val="false"/>
          <w:iCs w:val="false"/>
          <w:color w:val="000000"/>
          <w:sz w:val="24"/>
          <w:szCs w:val="24"/>
          <w:shd w:fill="FFFFFF" w:val="clear"/>
          <w:lang w:val="mn-Cyrl-MN"/>
        </w:rPr>
      </w:pPr>
      <w:r>
        <w:rPr>
          <w:rFonts w:cs="Arial" w:ascii="Arial" w:hAnsi="Arial"/>
          <w:i w:val="false"/>
          <w:iCs w:val="false"/>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Л.Эрдэнэчимэг: - </w:t>
      </w:r>
      <w:r>
        <w:rPr>
          <w:rStyle w:val="StrongEmphasis"/>
          <w:rFonts w:cs="Arial" w:ascii="Arial" w:hAnsi="Arial"/>
          <w:b w:val="false"/>
          <w:bCs w:val="false"/>
          <w:i w:val="false"/>
          <w:iCs w:val="false"/>
          <w:color w:val="000000"/>
          <w:sz w:val="24"/>
          <w:szCs w:val="24"/>
          <w:u w:val="none"/>
          <w:shd w:fill="FFFFFF" w:val="clear"/>
          <w:lang w:val="mn-Cyrl-MN"/>
        </w:rPr>
        <w:t>Тариалангийн тухай /шинэчилсэн найруулга/ болон холбогдох бусад хуулийн төслүүдийн анхны хэлэлцүүлгийг чуулганы нэгдсэн хуралдаанаар оруулж хэлэлцүүлэхийг</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spacing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t>100 хувийн саналаар санал дэмжигдлээ.</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Ц.Оюунгэрэл Улсын Их Хурлын чуулганы нэгдсэн хуралдаанд танилцуулахаар тогтов.</w:t>
      </w:r>
    </w:p>
    <w:p>
      <w:pPr>
        <w:pStyle w:val="BodyTextIndent3"/>
        <w:spacing w:before="0" w:after="0"/>
        <w:ind w:left="0" w:right="0" w:hanging="0"/>
        <w:rPr>
          <w:rStyle w:val="StrongEmphasis"/>
          <w:shd w:fill="FFFFFF" w:val="clear"/>
        </w:rPr>
      </w:pPr>
      <w:r>
        <w:rPr>
          <w:shd w:fill="FFFFFF" w:val="clea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Уг асуудлыг 19 цаг 29 минутад хэлэлцэж дуусав.</w:t>
      </w:r>
    </w:p>
    <w:p>
      <w:pPr>
        <w:pStyle w:val="BodyTextIndent3"/>
        <w:spacing w:before="0" w:after="0"/>
        <w:ind w:left="0" w:right="0" w:hanging="0"/>
        <w:jc w:val="both"/>
        <w:rPr>
          <w:rStyle w:val="StrongEmphasis"/>
          <w:shd w:fill="CCFF00" w:val="clear"/>
        </w:rPr>
      </w:pPr>
      <w:r>
        <w:rPr>
          <w:shd w:fill="CCFF00" w:val="clear"/>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Хоёр. </w:t>
      </w:r>
      <w:bookmarkStart w:id="7" w:name="__DdeLink__1074_741409675"/>
      <w:bookmarkStart w:id="8" w:name="__DdeLink__23150_714272506"/>
      <w:bookmarkEnd w:id="8"/>
      <w:r>
        <w:rPr>
          <w:rStyle w:val="StrongEmphasis"/>
          <w:rFonts w:cs="Arial" w:ascii="Arial" w:hAnsi="Arial"/>
          <w:b/>
          <w:bCs/>
          <w:i w:val="false"/>
          <w:iCs w:val="false"/>
          <w:color w:val="000000"/>
          <w:sz w:val="24"/>
          <w:szCs w:val="24"/>
          <w:u w:val="none"/>
          <w:shd w:fill="FFFFFF" w:val="clear"/>
          <w:lang w:val="mn-Cyrl-MN"/>
        </w:rPr>
        <w:t>“Зарим газар нутгийг улсын тусгай хамгаалалтад авах тухай” Улсын Их Хурлын тогтоолын</w:t>
      </w:r>
      <w:bookmarkEnd w:id="7"/>
      <w:r>
        <w:rPr>
          <w:rStyle w:val="StrongEmphasis"/>
          <w:rFonts w:cs="Arial" w:ascii="Arial" w:hAnsi="Arial"/>
          <w:b/>
          <w:bCs/>
          <w:i w:val="false"/>
          <w:iCs w:val="false"/>
          <w:color w:val="000000"/>
          <w:sz w:val="24"/>
          <w:szCs w:val="24"/>
          <w:u w:val="none"/>
          <w:shd w:fill="FFFFFF" w:val="clear"/>
          <w:lang w:val="mn-Cyrl-MN"/>
        </w:rPr>
        <w:t xml:space="preserve"> төсөл </w:t>
      </w:r>
      <w:r>
        <w:rPr>
          <w:rStyle w:val="StrongEmphasis"/>
          <w:rFonts w:cs="Arial" w:ascii="Arial" w:hAnsi="Arial"/>
          <w:b w:val="false"/>
          <w:bCs w:val="false"/>
          <w:i/>
          <w:iCs/>
          <w:color w:val="000000"/>
          <w:sz w:val="24"/>
          <w:szCs w:val="24"/>
          <w:u w:val="none"/>
          <w:shd w:fill="FFFFFF" w:val="clear"/>
          <w:lang w:val="mn-Cyrl-MN"/>
        </w:rPr>
        <w:t>/Засгийн газар 2015.10.23-ны өдөр өргөн мэдүүлсэн, анхны хэлэлцүүлэг/</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Хэлэлцэж буй асуудалтай холбогдуулан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Байгаль орчин, ногоон хөгжил, аялал жуулчлалын сайдын зөвлөх Б.Цолмон, Байгаль орчин, ногоон хөгжил, аялал жуулчлалын яамны төрийн нарийн бичгийн дарга Ц.Цэнгэл,  мөн яамны Тусгай хамгаалалттай нутгийн удирдлагын газрын дарга Ч.Батсансар, мөн газрын ахлах мэргэжилтэн Н.Эрдэнэчимэг, Газар зохион байгуулалт усны нэгдсэн бодлого зохицуулалтын газрын дарга Г.Мөнх-Эрдэм,  Байгаль орчны үнэлгээ, аудитын хэлтсийн мэргэжилтэн П.Бүнчинжав, Кадастрын хэлтсийн мэргэжилтэн М.Отгонтөгс, Химийн хорт болон аюултай бодисын бодлого зохицуулалтын асуудал эрхэлсэн үндэсний зөвлөлийн нарийн бичгийн дарга Л.Жаргалсайхан, Уул уурхайн яамны төрийн нарийн бичгийн дарга Д.Артаг,  мөн яамны Хяналт-шинжилгээ, үнэлгээ, дотоод аудитын газрын дарга Д.Жавхланболд, Газрын харилцаа, геодези, зураг зүйн газрын дарга А.Хүрэлшагай, Ашигт малтмалын газрын дэд дарга С.Амарсайхан нар оролцов.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shd w:fill="FFFFFF" w:val="clear"/>
          <w:lang w:val="mn-Cyrl-MN"/>
        </w:rPr>
        <w:t xml:space="preserve">Хуралдаанд Байгаль орчин, хүнс, хөдөө аж ахуйн байнгын хорооны ажлын албаны ахлах зөвлөх Д.Энхбат, зөвлөх Б.Мөнхцэцэг нар байлцав.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Хуулийн төслийг анхны хэлэлцүүлэгт бэлтгэсэн талаар ажлын хэсгийн санал, дүгнэлтийг Байгаль орчин, хүнс, хөдөө аж ахуйн байнгын хорооны дарга, Улсын Их Хурлын гишүүн Л.Эрдэнэчимэг танилцуулав.</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 xml:space="preserve">Ажлын хэсгийн санал, дүгнэлттэй холбогдуулан Улсын Их Хурлын гишүүн Ж.Энхбаяр, О.Баасанхүү нарын тавьсан асуултад Байгаль орчин, хүнс, хөдөө аж ахуйн байнгын хорооны дарга, Улсын Их Хурлын гишүүн Л.Эрдэнэчимэг, Байгаль орчин, ногоон хөгжил, аялал жуулчлалын яамны </w:t>
      </w:r>
      <w:r>
        <w:rPr>
          <w:rStyle w:val="StrongEmphasis"/>
          <w:rFonts w:eastAsia="Arial" w:cs="Arial" w:ascii="Arial" w:hAnsi="Arial"/>
          <w:b w:val="false"/>
          <w:bCs w:val="false"/>
          <w:i w:val="false"/>
          <w:iCs w:val="false"/>
          <w:color w:val="000000"/>
          <w:sz w:val="24"/>
          <w:szCs w:val="24"/>
          <w:u w:val="none"/>
          <w:shd w:fill="FFFFFF" w:val="clear"/>
          <w:lang w:val="mn-Cyrl-MN" w:eastAsia="zh-CN"/>
        </w:rPr>
        <w:t>Тусгай хамгаалалттай нутгийн удирдлагын газрын дарга Ч.Батсансар</w:t>
      </w:r>
      <w:r>
        <w:rPr>
          <w:rFonts w:cs="Arial" w:ascii="Arial" w:hAnsi="Arial"/>
          <w:b w:val="false"/>
          <w:bCs w:val="false"/>
          <w:i w:val="false"/>
          <w:iCs w:val="false"/>
          <w:color w:val="000000"/>
          <w:sz w:val="24"/>
          <w:szCs w:val="24"/>
          <w:shd w:fill="FFFFFF" w:val="clear"/>
          <w:lang w:val="mn-Cyrl-MN"/>
        </w:rPr>
        <w:t xml:space="preserve"> нар хариулж, тайлбар хийв. </w:t>
      </w:r>
    </w:p>
    <w:p>
      <w:pPr>
        <w:pStyle w:val="Normal"/>
        <w:spacing w:before="0" w:after="0"/>
        <w:ind w:left="0" w:right="0" w:hanging="0"/>
        <w:jc w:val="both"/>
        <w:rPr>
          <w:rStyle w:val="StrongEmphasis"/>
          <w:rFonts w:ascii="Arial" w:hAnsi="Arial" w:cs="Arial"/>
          <w:b/>
          <w:b/>
          <w:bCs/>
          <w:i w:val="false"/>
          <w:i w:val="false"/>
          <w:iCs w:val="false"/>
          <w:caps w:val="false"/>
          <w:smallCaps w:val="false"/>
          <w:color w:val="000000"/>
          <w:spacing w:val="0"/>
          <w:sz w:val="24"/>
          <w:szCs w:val="24"/>
          <w:u w:val="none"/>
          <w:shd w:fill="FFFFFF" w:val="clear"/>
          <w:lang w:val="mn-Cyrl-MN"/>
        </w:rPr>
      </w:pPr>
      <w:r>
        <w:rPr>
          <w:rFonts w:cs="Arial" w:ascii="Arial" w:hAnsi="Arial"/>
          <w:b/>
          <w:bCs/>
          <w:i w:val="false"/>
          <w:iCs w:val="false"/>
          <w:caps w:val="false"/>
          <w:smallCaps w:val="false"/>
          <w:color w:val="000000"/>
          <w:spacing w:val="0"/>
          <w:sz w:val="24"/>
          <w:szCs w:val="24"/>
          <w:u w:val="none"/>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iCs/>
          <w:color w:val="000000"/>
          <w:sz w:val="24"/>
          <w:szCs w:val="24"/>
          <w:shd w:fill="FFFFFF" w:val="clear"/>
          <w:lang w:val="mn-Cyrl-MN"/>
        </w:rPr>
        <w:t xml:space="preserve">Улсын Их Хурлын гишүүдээс гаргасан зарчмын зөрүүтэй саналын томьёоллоор санал хураалт явуулав. </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Л.Эрдэнэчимэг: - </w:t>
      </w:r>
      <w:r>
        <w:rPr>
          <w:rFonts w:cs="Arial" w:ascii="Arial" w:hAnsi="Arial"/>
          <w:b w:val="false"/>
          <w:bCs w:val="false"/>
          <w:i w:val="false"/>
          <w:iCs w:val="false"/>
          <w:color w:val="000000"/>
          <w:sz w:val="24"/>
          <w:szCs w:val="24"/>
          <w:shd w:fill="FFFFFF" w:val="clear"/>
          <w:lang w:val="mn-Cyrl-MN"/>
        </w:rPr>
        <w:t xml:space="preserve"> 1.Улсын Их Хурлын гишүүн Ц.Оюунгэрэл, С.Оюун, Л.Эрдэнэчимэг нарын гаргасан, т</w:t>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огтоолын төслийн 1 дүгээр заалтын "Борнуур” гэсний дараа “ Батсүмбэр" гэж нэмэх </w:t>
      </w:r>
      <w:r>
        <w:rPr>
          <w:rFonts w:cs="Arial" w:ascii="Arial" w:hAnsi="Arial"/>
          <w:b w:val="false"/>
          <w:bCs w:val="false"/>
          <w:i w:val="false"/>
          <w:iCs w:val="false"/>
          <w:color w:val="000000"/>
          <w:sz w:val="24"/>
          <w:szCs w:val="24"/>
          <w:shd w:fill="FFFFFF" w:val="clear"/>
          <w:lang w:val="mn-Cyrl-MN"/>
        </w:rPr>
        <w:t xml:space="preserve">гэсэн </w:t>
      </w:r>
      <w:r>
        <w:rPr>
          <w:rFonts w:cs="Arial" w:ascii="Arial" w:hAnsi="Arial"/>
          <w:b w:val="false"/>
          <w:bCs w:val="false"/>
          <w:i w:val="false"/>
          <w:iCs w:val="false"/>
          <w:caps w:val="false"/>
          <w:smallCaps w:val="false"/>
          <w:color w:val="000000"/>
          <w:spacing w:val="0"/>
          <w:sz w:val="24"/>
          <w:szCs w:val="24"/>
          <w:shd w:fill="FFFFFF" w:val="clear"/>
          <w:lang w:val="mn-Cyrl-MN"/>
        </w:rPr>
        <w:t>саналыг</w:t>
      </w:r>
      <w:r>
        <w:rPr>
          <w:rFonts w:cs="Arial" w:ascii="Arial" w:hAnsi="Arial"/>
          <w:b/>
          <w:bCs/>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90.0 хувийн саналаар санал дэмжигдлээ.</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r>
      <w:r>
        <w:rPr>
          <w:rFonts w:cs="Arial" w:ascii="Arial" w:hAnsi="Arial"/>
          <w:b/>
          <w:bCs/>
          <w:i w:val="false"/>
          <w:iCs w:val="false"/>
          <w:color w:val="000000"/>
          <w:sz w:val="24"/>
          <w:szCs w:val="24"/>
          <w:shd w:fill="FFFFFF" w:val="clear"/>
          <w:lang w:val="mn-Cyrl-MN"/>
        </w:rPr>
        <w:t xml:space="preserve">Л.Эрдэнэчимэг: - </w:t>
      </w:r>
      <w:r>
        <w:rPr>
          <w:rFonts w:cs="Arial" w:ascii="Arial" w:hAnsi="Arial"/>
          <w:b w:val="false"/>
          <w:bCs w:val="false"/>
          <w:i w:val="false"/>
          <w:iCs w:val="false"/>
          <w:color w:val="000000"/>
          <w:sz w:val="24"/>
          <w:szCs w:val="24"/>
          <w:shd w:fill="FFFFFF" w:val="clear"/>
          <w:lang w:val="mn-Cyrl-MN"/>
        </w:rPr>
        <w:t xml:space="preserve"> 2.Улсын Их Хурлын гишүүн О.Баасанхүүгийн гаргасан, “н</w:t>
      </w:r>
      <w:r>
        <w:rPr>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өөц газрын ангиллаар тогтоохдоо Засгийн газраас хилийн цэсийг байгалийн тогтцоор нь бүхэлд нь авахыг үүрэг болгох” </w:t>
      </w:r>
      <w:r>
        <w:rPr>
          <w:rFonts w:cs="Arial" w:ascii="Arial" w:hAnsi="Arial"/>
          <w:b w:val="false"/>
          <w:bCs w:val="false"/>
          <w:i w:val="false"/>
          <w:iCs w:val="false"/>
          <w:color w:val="000000"/>
          <w:sz w:val="24"/>
          <w:szCs w:val="24"/>
          <w:shd w:fill="FFFFFF" w:val="clear"/>
          <w:lang w:val="mn-Cyrl-MN"/>
        </w:rPr>
        <w:t xml:space="preserve">гэсэн </w:t>
      </w:r>
      <w:r>
        <w:rPr>
          <w:rFonts w:cs="Arial" w:ascii="Arial" w:hAnsi="Arial"/>
          <w:b w:val="false"/>
          <w:bCs w:val="false"/>
          <w:i w:val="false"/>
          <w:iCs w:val="false"/>
          <w:caps w:val="false"/>
          <w:smallCaps w:val="false"/>
          <w:color w:val="000000"/>
          <w:spacing w:val="0"/>
          <w:sz w:val="24"/>
          <w:szCs w:val="24"/>
          <w:shd w:fill="FFFFFF" w:val="clear"/>
          <w:lang w:val="mn-Cyrl-MN"/>
        </w:rPr>
        <w:t>саналыг</w:t>
      </w:r>
      <w:r>
        <w:rPr>
          <w:rFonts w:cs="Arial" w:ascii="Arial" w:hAnsi="Arial"/>
          <w:b/>
          <w:bCs/>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5</w:t>
      </w:r>
    </w:p>
    <w:p>
      <w:pPr>
        <w:pStyle w:val="Normal"/>
        <w:jc w:val="both"/>
        <w:rPr/>
      </w:pPr>
      <w:r>
        <w:rPr>
          <w:rFonts w:ascii="Arial" w:hAnsi="Arial"/>
          <w:shd w:fill="FFFFFF" w:val="clear"/>
          <w:lang w:val="mn-Cyrl-MN"/>
        </w:rPr>
        <w:tab/>
        <w:t xml:space="preserve">Татгалзсан: </w:t>
        <w:tab/>
        <w:tab/>
        <w:t xml:space="preserve">  5</w:t>
      </w:r>
    </w:p>
    <w:p>
      <w:pPr>
        <w:pStyle w:val="Normal"/>
        <w:jc w:val="both"/>
        <w:rPr/>
      </w:pPr>
      <w:r>
        <w:rPr>
          <w:rFonts w:ascii="Arial" w:hAnsi="Arial"/>
          <w:shd w:fill="FFFFFF" w:val="clear"/>
          <w:lang w:val="mn-Cyrl-MN"/>
        </w:rPr>
        <w:tab/>
        <w:t>Бүгд:</w:t>
        <w:tab/>
        <w:tab/>
        <w:tab/>
        <w:t>10</w:t>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50.0 хувийн саналаар санал дэмжигдсэнгүй.</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Дээрх саналтай холбогдуулан Улсын Их Хурлын гишүүн Л.Эрдэнэчимэг үг хэлэв.</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 xml:space="preserve">Байгаль орчин, хүнс, хөдөө аж ахуйн байнгын хорооны дарга, Улсын Их Хурлын гишүүн Л.Эрдэнэчимэг Улсын Их Хурлын гишүүн </w:t>
      </w:r>
      <w:r>
        <w:rPr>
          <w:rFonts w:cs="Arial" w:ascii="Arial" w:hAnsi="Arial"/>
          <w:b w:val="false"/>
          <w:bCs w:val="false"/>
          <w:i w:val="false"/>
          <w:iCs w:val="false"/>
          <w:color w:val="000000"/>
          <w:sz w:val="24"/>
          <w:szCs w:val="24"/>
          <w:shd w:fill="FFFFFF" w:val="clear"/>
          <w:lang w:val="mn-Cyrl-MN"/>
        </w:rPr>
        <w:t>Х</w:t>
      </w:r>
      <w:r>
        <w:rPr>
          <w:rFonts w:cs="Arial" w:ascii="Arial" w:hAnsi="Arial"/>
          <w:b w:val="false"/>
          <w:bCs w:val="false"/>
          <w:i w:val="false"/>
          <w:iCs w:val="false"/>
          <w:color w:val="000000"/>
          <w:sz w:val="24"/>
          <w:szCs w:val="24"/>
          <w:shd w:fill="FFFFFF" w:val="clear"/>
          <w:lang w:val="mn-Cyrl-MN"/>
        </w:rPr>
        <w:t>.Болорчулууны гаргасан,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1.Байгалийн унаган төрхөө харьцангуй хадгалсан түүх, соёл, шинжлэх ухааны болон танин мэдэхүй, экологийн хүмүүжилд ач холбогдол бүхий Сэлэнгэ аймгийн Мандал сумын Ноён уулын орчмын газар нутаг болон Төв аймгийн Борнуур сумын нутагт орших Ноён уулын орчмын газар нутгийг байгалийн цогцолборт газрын ангиллаар улсын тусгай хамгаалалтад авсугай, 2.Байгалийн цогцолборт газрын ангиллаар улсын тусгай хамгаалалтад авч буй газар нутгийн хилийн заагийг хавсралтаар баталсугай “гэсэн горимын санал хууль зөрчиж байгаа тул </w:t>
      </w:r>
      <w:r>
        <w:rPr>
          <w:rStyle w:val="StrongEmphasis"/>
          <w:rFonts w:eastAsia="Arial" w:cs="Arial" w:ascii="Arial" w:hAnsi="Arial"/>
          <w:b w:val="false"/>
          <w:bCs w:val="false"/>
          <w:i w:val="false"/>
          <w:iCs w:val="false"/>
          <w:color w:val="000000"/>
          <w:sz w:val="24"/>
          <w:szCs w:val="24"/>
          <w:u w:val="none"/>
          <w:shd w:fill="FFFFFF" w:val="clear"/>
          <w:lang w:val="mn-Cyrl-MN" w:eastAsia="zh-CN"/>
        </w:rPr>
        <w:t>санал</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хураалгах боломжгүй тухай хэлэв.</w:t>
      </w:r>
    </w:p>
    <w:p>
      <w:pPr>
        <w:pStyle w:val="Normal"/>
        <w:spacing w:before="0" w:after="0"/>
        <w:ind w:left="0" w:right="0" w:hanging="0"/>
        <w:jc w:val="both"/>
        <w:rPr>
          <w:rStyle w:val="StrongEmphasis"/>
          <w:rFonts w:ascii="Arial" w:hAnsi="Arial" w:cs="Arial"/>
          <w:i w:val="false"/>
          <w:i w:val="false"/>
          <w:iCs w:val="false"/>
          <w:color w:val="000000"/>
          <w:sz w:val="24"/>
          <w:szCs w:val="24"/>
          <w:u w:val="none"/>
          <w:shd w:fill="FFFFFF" w:val="clear"/>
          <w:lang w:val="mn-Cyrl-MN"/>
        </w:rPr>
      </w:pPr>
      <w:r>
        <w:rPr>
          <w:rFonts w:cs="Arial" w:ascii="Arial" w:hAnsi="Arial"/>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Улсын Их Хурлын гишүүн О.Баасанхүү хэлэлцэж буй асуудлаар картаа сугалсан тул уг асуудлыг хэлэлцэхийг түр хойшлуулж дараагийн асуудлуудыг хэлэлцэв. /19:41-19:54/</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Улсын Их Хурлын гишүүн О.Баасанхүү “н</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өөц газрын ангиллаар тогтоохдоо Засгийн газраас хилийн цэсийг байгалийн тогтцоор нь бүхэлд нь авахыг үүрэг болгох” </w:t>
      </w:r>
      <w:r>
        <w:rPr>
          <w:rStyle w:val="StrongEmphasis"/>
          <w:rFonts w:cs="Arial" w:ascii="Arial" w:hAnsi="Arial"/>
          <w:b w:val="false"/>
          <w:bCs w:val="false"/>
          <w:i w:val="false"/>
          <w:iCs w:val="false"/>
          <w:color w:val="000000"/>
          <w:sz w:val="24"/>
          <w:szCs w:val="24"/>
          <w:u w:val="none"/>
          <w:shd w:fill="FFFFFF" w:val="clear"/>
          <w:lang w:val="mn-Cyrl-MN"/>
        </w:rPr>
        <w:t>гэсэн горимын саналаа дахин гаргаж, хураалгах хүсэлт гаргасан тул уг асуудлыг үргэлжлүүлэн хэлэлцэв. /19:54/</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 xml:space="preserve">Л.Эрдэнэчимэг: - </w:t>
      </w:r>
      <w:r>
        <w:rPr>
          <w:rStyle w:val="StrongEmphasis"/>
          <w:rFonts w:cs="Arial" w:ascii="Arial" w:hAnsi="Arial"/>
          <w:b w:val="false"/>
          <w:bCs w:val="false"/>
          <w:i w:val="false"/>
          <w:iCs w:val="false"/>
          <w:color w:val="000000"/>
          <w:sz w:val="24"/>
          <w:szCs w:val="24"/>
          <w:u w:val="none"/>
          <w:shd w:fill="FFFFFF" w:val="clear"/>
          <w:lang w:val="mn-Cyrl-MN"/>
        </w:rPr>
        <w:t xml:space="preserve"> Улсын Их Хурлын гишүүн О.Баасанхүүгийн гаргасан, “н</w:t>
      </w:r>
      <w:r>
        <w:rPr>
          <w:rStyle w:val="StrongEmphasis"/>
          <w:rFonts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өөц газрын ангиллаар тогтоохдоо Засгийн газраас хилийн цэсийг байгалийн тогтцоор нь бүхэлд нь авахыг үүрэг болгох” </w:t>
      </w:r>
      <w:r>
        <w:rPr>
          <w:rStyle w:val="StrongEmphasis"/>
          <w:rFonts w:cs="Arial" w:ascii="Arial" w:hAnsi="Arial"/>
          <w:b w:val="false"/>
          <w:bCs w:val="false"/>
          <w:i w:val="false"/>
          <w:iCs w:val="false"/>
          <w:color w:val="000000"/>
          <w:sz w:val="24"/>
          <w:szCs w:val="24"/>
          <w:u w:val="none"/>
          <w:shd w:fill="FFFFFF" w:val="clear"/>
          <w:lang w:val="mn-Cyrl-MN"/>
        </w:rPr>
        <w:t xml:space="preserve">гэсэн </w:t>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rPr>
        <w:t>саналыг</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3</w:t>
      </w:r>
    </w:p>
    <w:p>
      <w:pPr>
        <w:pStyle w:val="Normal"/>
        <w:jc w:val="both"/>
        <w:rPr/>
      </w:pPr>
      <w:r>
        <w:rPr>
          <w:rFonts w:ascii="Arial" w:hAnsi="Arial"/>
          <w:shd w:fill="FFFFFF" w:val="clear"/>
          <w:lang w:val="mn-Cyrl-MN"/>
        </w:rPr>
        <w:tab/>
        <w:t xml:space="preserve">Татгалзсан: </w:t>
        <w:tab/>
        <w:tab/>
        <w:t xml:space="preserve">  7</w:t>
      </w:r>
    </w:p>
    <w:p>
      <w:pPr>
        <w:pStyle w:val="Normal"/>
        <w:jc w:val="both"/>
        <w:rPr/>
      </w:pPr>
      <w:r>
        <w:rPr>
          <w:rFonts w:ascii="Arial" w:hAnsi="Arial"/>
          <w:shd w:fill="FFFFFF" w:val="clear"/>
          <w:lang w:val="mn-Cyrl-MN"/>
        </w:rPr>
        <w:tab/>
        <w:t>Бүгд:</w:t>
        <w:tab/>
        <w:tab/>
        <w:tab/>
        <w:t>10</w:t>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30.0 хувийн саналаар санал дэмжигдсэнгүй.</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Улсын Их Хурлын гишүүн О.Баасанхүү цөөнх болов.</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 xml:space="preserve">Л.Эрдэнэчимэг: - </w:t>
      </w:r>
      <w:r>
        <w:rPr>
          <w:rStyle w:val="StrongEmphasis"/>
          <w:rFonts w:cs="Arial" w:ascii="Arial" w:hAnsi="Arial"/>
          <w:b w:val="false"/>
          <w:bCs w:val="false"/>
          <w:i w:val="false"/>
          <w:iCs w:val="false"/>
          <w:color w:val="000000"/>
          <w:sz w:val="24"/>
          <w:szCs w:val="24"/>
          <w:u w:val="none"/>
          <w:shd w:fill="FFFFFF" w:val="clear"/>
          <w:lang w:val="mn-Cyrl-MN"/>
        </w:rPr>
        <w:t xml:space="preserve"> </w:t>
      </w:r>
      <w:bookmarkStart w:id="9" w:name="__DdeLink__1074_74140967514"/>
      <w:r>
        <w:rPr>
          <w:rStyle w:val="StrongEmphasis"/>
          <w:rFonts w:cs="Arial" w:ascii="Arial" w:hAnsi="Arial"/>
          <w:b w:val="false"/>
          <w:bCs w:val="false"/>
          <w:i w:val="false"/>
          <w:iCs w:val="false"/>
          <w:color w:val="000000"/>
          <w:sz w:val="24"/>
          <w:szCs w:val="24"/>
          <w:u w:val="none"/>
          <w:shd w:fill="FFFFFF" w:val="clear"/>
          <w:lang w:val="mn-Cyrl-MN"/>
        </w:rPr>
        <w:t>“Зарим газар нутгийг улсын тусгай хамгаалалтад авах тухай” Улсын Их Хурлын тогтоолын</w:t>
      </w:r>
      <w:bookmarkEnd w:id="9"/>
      <w:r>
        <w:rPr>
          <w:rStyle w:val="StrongEmphasis"/>
          <w:rFonts w:cs="Arial" w:ascii="Arial" w:hAnsi="Arial"/>
          <w:b w:val="false"/>
          <w:bCs w:val="false"/>
          <w:i w:val="false"/>
          <w:iCs w:val="false"/>
          <w:color w:val="000000"/>
          <w:sz w:val="24"/>
          <w:szCs w:val="24"/>
          <w:u w:val="none"/>
          <w:shd w:fill="FFFFFF" w:val="clear"/>
          <w:lang w:val="mn-Cyrl-MN"/>
        </w:rPr>
        <w:t xml:space="preserve"> төслийн анхны хэлэлцүүлгийг чуулганы нэгдсэн хуралдаанаар оруулж хэлэлцүүлэхийг</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10</w:t>
      </w:r>
    </w:p>
    <w:p>
      <w:pPr>
        <w:pStyle w:val="Normal"/>
        <w:jc w:val="both"/>
        <w:rPr/>
      </w:pPr>
      <w:r>
        <w:rPr>
          <w:rFonts w:ascii="Arial" w:hAnsi="Arial"/>
          <w:shd w:fill="FFFFFF" w:val="clear"/>
          <w:lang w:val="mn-Cyrl-MN"/>
        </w:rPr>
        <w:tab/>
        <w:t xml:space="preserve">Татгалзсан: </w:t>
        <w:tab/>
        <w:tab/>
        <w:t xml:space="preserve">  0</w:t>
      </w:r>
    </w:p>
    <w:p>
      <w:pPr>
        <w:pStyle w:val="Normal"/>
        <w:jc w:val="both"/>
        <w:rPr/>
      </w:pPr>
      <w:r>
        <w:rPr>
          <w:rFonts w:ascii="Arial" w:hAnsi="Arial"/>
          <w:shd w:fill="FFFFFF" w:val="clear"/>
          <w:lang w:val="mn-Cyrl-MN"/>
        </w:rPr>
        <w:tab/>
        <w:t>Бүгд:</w:t>
        <w:tab/>
        <w:tab/>
        <w:tab/>
        <w:t>10</w:t>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100 хувийн саналаар санал дэмжигдлээ.</w:t>
      </w:r>
    </w:p>
    <w:p>
      <w:pPr>
        <w:pStyle w:val="Normal"/>
        <w:spacing w:before="0" w:after="0"/>
        <w:ind w:left="0" w:right="0" w:hanging="0"/>
        <w:jc w:val="both"/>
        <w:rPr>
          <w:rStyle w:val="StrongEmphasis"/>
          <w:rFonts w:ascii="Arial" w:hAnsi="Arial" w:cs="Arial"/>
          <w:i w:val="false"/>
          <w:i w:val="false"/>
          <w:iCs w:val="false"/>
          <w:color w:val="000000"/>
          <w:sz w:val="24"/>
          <w:szCs w:val="24"/>
          <w:u w:val="none"/>
          <w:shd w:fill="FFFFFF" w:val="clear"/>
          <w:lang w:val="mn-Cyrl-MN"/>
        </w:rPr>
      </w:pPr>
      <w:r>
        <w:rPr>
          <w:rFonts w:cs="Arial" w:ascii="Arial" w:hAnsi="Arial"/>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Л.Эрдэнэчимэг Улсын Их Хурлын чуулганы нэгдсэн хуралдаанд танилцуулахаар тогтов.</w:t>
      </w:r>
    </w:p>
    <w:p>
      <w:pPr>
        <w:pStyle w:val="Normal"/>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u w:val="none"/>
          <w:shd w:fill="FFFFFF" w:val="clear"/>
          <w:lang w:val="mn-Cyrl-MN"/>
        </w:rPr>
        <w:tab/>
        <w:t>Уг асуудлыг 19 цаг 59 минутад хэлэлцэж дуусав.</w:t>
      </w:r>
    </w:p>
    <w:p>
      <w:pPr>
        <w:pStyle w:val="Normal"/>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Гурав</w:t>
      </w:r>
      <w:r>
        <w:rPr>
          <w:rStyle w:val="StrongEmphasis"/>
          <w:rFonts w:cs="Arial" w:ascii="Arial" w:hAnsi="Arial"/>
          <w:b w:val="false"/>
          <w:bCs w:val="false"/>
          <w:i w:val="false"/>
          <w:iCs w:val="false"/>
          <w:color w:val="000000"/>
          <w:sz w:val="24"/>
          <w:szCs w:val="24"/>
          <w:u w:val="none"/>
          <w:shd w:fill="FFFFFF" w:val="clear"/>
          <w:lang w:val="mn-Cyrl-MN"/>
        </w:rPr>
        <w:t xml:space="preserve">. </w:t>
      </w:r>
      <w:bookmarkStart w:id="10" w:name="__DdeLink__2175_2039483615"/>
      <w:r>
        <w:rPr>
          <w:rStyle w:val="StrongEmphasis"/>
          <w:rFonts w:cs="Arial" w:ascii="Arial" w:hAnsi="Arial"/>
          <w:b/>
          <w:bCs/>
          <w:i w:val="false"/>
          <w:iCs w:val="false"/>
          <w:color w:val="000000"/>
          <w:sz w:val="24"/>
          <w:szCs w:val="24"/>
          <w:u w:val="none"/>
          <w:shd w:fill="FFFFFF" w:val="clear"/>
          <w:lang w:val="mn-Cyrl-MN"/>
        </w:rPr>
        <w:t>Агаарын бохирдлыг бууруулах асуудлын дэд хорооны бүрэлдэхүүнд</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bCs/>
          <w:i w:val="false"/>
          <w:iCs w:val="false"/>
          <w:color w:val="000000"/>
          <w:sz w:val="24"/>
          <w:szCs w:val="24"/>
          <w:u w:val="none"/>
          <w:shd w:fill="FFFFFF" w:val="clear"/>
          <w:lang w:val="mn-Cyrl-MN"/>
        </w:rPr>
        <w:t>өөрчлөлт оруулах тухай</w:t>
      </w:r>
      <w:bookmarkEnd w:id="10"/>
      <w:r>
        <w:rPr>
          <w:rStyle w:val="StrongEmphasis"/>
          <w:rFonts w:cs="Arial" w:ascii="Arial" w:hAnsi="Arial"/>
          <w:b/>
          <w:bCs/>
          <w:i w:val="false"/>
          <w:iCs w:val="false"/>
          <w:color w:val="000000"/>
          <w:sz w:val="24"/>
          <w:szCs w:val="24"/>
          <w:u w:val="none"/>
          <w:shd w:fill="FFFFFF" w:val="clear"/>
          <w:lang w:val="mn-Cyrl-MN"/>
        </w:rPr>
        <w:t xml:space="preserve"> </w:t>
      </w:r>
    </w:p>
    <w:p>
      <w:pPr>
        <w:pStyle w:val="Normal"/>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 xml:space="preserve">Хуралдаанд Байгаль орчин, хүнс, хөдөө аж ахуйн байнгын хорооны ажлын албаны ахлах зөвлөх Д.Энхбат байлцав.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Агаарын бохирдлыг бууруулах асуудлын дэд хороонд Улсын Их Хурлын гишүүн Ц.Оюунгэрэлийг харьяалуулах тухай Улсын Их Хурал дахь Ардчилсан намын бүлгийн саналыг Байгаль орчин, хүнс, хөдөө аж ахуйн байнгын хорооны дарга, Улсын Их Хурлын гишүүн Л.Эрдэнэчимэг танилцуулав.</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Танилцуулгатай холбогдуулан Улсын Их Хурлын гишүүдээс асуулт, санал гараагүй болно.</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Л.Эрдэнэчимэг: - </w:t>
      </w:r>
      <w:r>
        <w:rPr>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Агаарын бохирдлыг бууруулах асуудлын дэд хороонд Улсын Их Хурлын гишүүн Ц.Оюунгэрэлийг харьяалуулахыг</w:t>
      </w:r>
      <w:r>
        <w:rPr>
          <w:rFonts w:cs="Arial" w:ascii="Arial" w:hAnsi="Arial"/>
          <w:b/>
          <w:bCs/>
          <w:i w:val="false"/>
          <w:iCs w:val="false"/>
          <w:color w:val="000000"/>
          <w:sz w:val="24"/>
          <w:szCs w:val="24"/>
          <w:shd w:fill="FFFFFF" w:val="clear"/>
          <w:lang w:val="mn-Cyrl-MN"/>
        </w:rPr>
        <w:t xml:space="preserve"> </w:t>
      </w:r>
      <w:r>
        <w:rPr>
          <w:rFonts w:cs="Arial" w:ascii="Arial" w:hAnsi="Arial"/>
          <w:b w:val="false"/>
          <w:bCs w:val="false"/>
          <w:i w:val="false"/>
          <w:iCs w:val="false"/>
          <w:color w:val="000000"/>
          <w:sz w:val="24"/>
          <w:szCs w:val="24"/>
          <w:shd w:fill="FFFFFF" w:val="clear"/>
          <w:lang w:val="mn-Cyrl-MN"/>
        </w:rPr>
        <w:t>дэмжье гэсэн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pPr>
      <w:r>
        <w:rPr>
          <w:rFonts w:ascii="Arial" w:hAnsi="Arial"/>
          <w:shd w:fill="FFFFFF" w:val="clear"/>
          <w:lang w:val="mn-Cyrl-MN"/>
        </w:rPr>
        <w:tab/>
        <w:t xml:space="preserve">Татгалзсан: </w:t>
        <w:tab/>
        <w:tab/>
        <w:t xml:space="preserve">  1</w:t>
      </w:r>
    </w:p>
    <w:p>
      <w:pPr>
        <w:pStyle w:val="Normal"/>
        <w:jc w:val="both"/>
        <w:rPr/>
      </w:pPr>
      <w:r>
        <w:rPr>
          <w:rFonts w:ascii="Arial" w:hAnsi="Arial"/>
          <w:shd w:fill="FFFFFF" w:val="clear"/>
          <w:lang w:val="mn-Cyrl-MN"/>
        </w:rPr>
        <w:tab/>
        <w:t>Бүгд:</w:t>
        <w:tab/>
        <w:tab/>
        <w:tab/>
        <w:t>10</w:t>
      </w:r>
    </w:p>
    <w:p>
      <w:pPr>
        <w:pStyle w:val="Normal"/>
        <w:spacing w:before="0" w:after="0"/>
        <w:ind w:left="0" w:right="0" w:hanging="0"/>
        <w:rPr/>
      </w:pPr>
      <w:r>
        <w:rPr>
          <w:rFonts w:cs="Arial" w:ascii="Arial" w:hAnsi="Arial"/>
          <w:b w:val="false"/>
          <w:bCs w:val="false"/>
          <w:i w:val="false"/>
          <w:iCs w:val="false"/>
          <w:color w:val="000000"/>
          <w:sz w:val="24"/>
          <w:szCs w:val="24"/>
          <w:shd w:fill="FFFFFF" w:val="clear"/>
          <w:lang w:val="mn-Cyrl-MN"/>
        </w:rPr>
        <w:tab/>
        <w:t>90.0 хувийн саналаар санал дэмжигдлээ.</w:t>
      </w:r>
    </w:p>
    <w:p>
      <w:pPr>
        <w:pStyle w:val="Normal"/>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хорооноос гарах санал, дүгнэлтийг Улсын Их Хурлын гишүүн С.Оюун Улсын Их Хурлын чуулганы нэгдсэн хуралдаанд танилцуулахаар тогтов.</w:t>
      </w:r>
    </w:p>
    <w:p>
      <w:pPr>
        <w:pStyle w:val="Normal"/>
        <w:spacing w:before="0" w:after="0"/>
        <w:ind w:left="0" w:right="0" w:hanging="0"/>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Дөрөв</w:t>
      </w:r>
      <w:r>
        <w:rPr>
          <w:rStyle w:val="StrongEmphasis"/>
          <w:rFonts w:cs="Arial" w:ascii="Arial" w:hAnsi="Arial"/>
          <w:b w:val="false"/>
          <w:bCs w:val="false"/>
          <w:i w:val="false"/>
          <w:iCs w:val="false"/>
          <w:color w:val="000000"/>
          <w:sz w:val="24"/>
          <w:szCs w:val="24"/>
          <w:u w:val="none"/>
          <w:shd w:fill="FFFFFF" w:val="clear"/>
          <w:lang w:val="mn-Cyrl-MN"/>
        </w:rPr>
        <w:t>. “</w:t>
      </w:r>
      <w:r>
        <w:rPr>
          <w:rStyle w:val="StrongEmphasis"/>
          <w:rFonts w:cs="Arial" w:ascii="Arial" w:hAnsi="Arial"/>
          <w:b/>
          <w:bCs/>
          <w:i w:val="false"/>
          <w:iCs w:val="false"/>
          <w:color w:val="000000"/>
          <w:sz w:val="24"/>
          <w:szCs w:val="24"/>
          <w:u w:val="none"/>
          <w:shd w:fill="FFFFFF" w:val="clear"/>
          <w:lang w:val="mn-Cyrl-MN"/>
        </w:rPr>
        <w:t>Загийн газарт чиглэл өгөх тухай” Байнгын хорооны тогтоол</w:t>
      </w:r>
      <w:r>
        <w:rPr>
          <w:rStyle w:val="StrongEmphasis"/>
          <w:rFonts w:cs="Arial" w:ascii="Arial" w:hAnsi="Arial"/>
          <w:b/>
          <w:bCs/>
          <w:i w:val="false"/>
          <w:iCs w:val="false"/>
          <w:color w:val="000000"/>
          <w:sz w:val="24"/>
          <w:szCs w:val="24"/>
          <w:u w:val="none"/>
          <w:shd w:fill="FFFFFF" w:val="clear"/>
          <w:lang w:val="mn-Cyrl-MN"/>
        </w:rPr>
        <w:t>ын төсөл</w:t>
      </w:r>
    </w:p>
    <w:p>
      <w:pPr>
        <w:pStyle w:val="Normal"/>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Fonts w:cs="Arial" w:ascii="Arial" w:hAnsi="Arial"/>
          <w:b w:val="false"/>
          <w:bCs w:val="false"/>
          <w:i w:val="false"/>
          <w:iCs w:val="false"/>
          <w:color w:val="000000"/>
          <w:sz w:val="24"/>
          <w:szCs w:val="24"/>
          <w:shd w:fill="FFFFFF" w:val="clear"/>
          <w:lang w:val="mn-Cyrl-MN"/>
        </w:rPr>
        <w:tab/>
        <w:t xml:space="preserve">Хуралдаанд Байгаль орчин, хүнс, хөдөө аж ахуйн байнгын хорооны ажлын албаны ахлах зөвлөх Д.Энхбат байлцав. </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Засгийн газарт чиглэл өгөх тухай Байнгын хорооны тогтоолын төслийг төсөл санаалагч, Улсын Их  Хурлын гишүүн Ж.Энхбаяр танилцуулав.</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Fonts w:cs="Arial" w:ascii="Arial" w:hAnsi="Arial"/>
          <w:b w:val="false"/>
          <w:bCs w:val="false"/>
          <w:i w:val="false"/>
          <w:iCs w:val="false"/>
          <w:color w:val="000000"/>
          <w:sz w:val="24"/>
          <w:szCs w:val="24"/>
          <w:shd w:fill="FFFFFF" w:val="clear"/>
          <w:lang w:val="mn-Cyrl-MN"/>
        </w:rPr>
        <w:tab/>
        <w:t>Танилцуулгатай холбогдуулан Улсын Их Хурлын С.Оюуны тавьсан асуултад   Улсын Их Хурлын гишүүн Ж.Энхбаяр хариулж, тайлбар хийв.</w:t>
      </w:r>
    </w:p>
    <w:p>
      <w:pPr>
        <w:pStyle w:val="BodyTextIndent3"/>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Fonts w:cs="Arial" w:ascii="Arial" w:hAnsi="Arial"/>
          <w:b/>
          <w:bCs/>
          <w:i w:val="false"/>
          <w:iCs w:val="false"/>
          <w:color w:val="000000"/>
          <w:sz w:val="24"/>
          <w:szCs w:val="24"/>
          <w:shd w:fill="FFFFFF" w:val="clear"/>
          <w:lang w:val="mn-Cyrl-MN"/>
        </w:rPr>
        <w:tab/>
        <w:t xml:space="preserve">Л.Эрдэнэчимэг: - </w:t>
      </w:r>
      <w:r>
        <w:rPr>
          <w:rFonts w:cs="Arial" w:ascii="Arial" w:hAnsi="Arial"/>
          <w:b w:val="false"/>
          <w:bCs w:val="false"/>
          <w:i w:val="false"/>
          <w:iCs w:val="false"/>
          <w:color w:val="000000"/>
          <w:sz w:val="24"/>
          <w:szCs w:val="24"/>
          <w:shd w:fill="FFFFFF" w:val="clear"/>
          <w:lang w:val="mn-Cyrl-MN"/>
        </w:rPr>
        <w:t xml:space="preserve"> Улсын Их Хурлын гишүүн Ж.Энхбаярын гаргасан, хаврын тариалалт эхлэх гэж байгаатай холбогдуулан тариаланчдаа дэмжих үүднээс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“1.хөдөө аж ахуйн зориулалттай техник, тоног төхөөрөмж, ургамал хамгааллын бодис, бордоог импортоор авахад нэмэгдсэн өртгийн албан татвараас чөлөөлөх, 2.тариалалтад шаардлагатай </w:t>
      </w:r>
      <w:r>
        <w:rPr>
          <w:rFonts w:cs="Arial" w:ascii="Arial" w:hAnsi="Arial"/>
          <w:b w:val="false"/>
          <w:bCs w:val="false"/>
          <w:i w:val="false"/>
          <w:iCs w:val="false"/>
          <w:color w:val="000000"/>
          <w:sz w:val="24"/>
          <w:szCs w:val="24"/>
          <w:shd w:fill="FFFFFF" w:val="clear"/>
          <w:lang w:val="mn-Cyrl-MN"/>
        </w:rPr>
        <w:t>дизель түлшийг онцгой албан татвараас чөлөөлөх талаар Засгийн газарт чиглэл өгөх тухай” Байнгын хорооны тогтоолын төслийг батлах санал хураалт явуулъя.</w:t>
      </w:r>
    </w:p>
    <w:p>
      <w:pPr>
        <w:pStyle w:val="Normal"/>
        <w:jc w:val="both"/>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6</w:t>
      </w:r>
    </w:p>
    <w:p>
      <w:pPr>
        <w:pStyle w:val="Normal"/>
        <w:jc w:val="both"/>
        <w:rPr/>
      </w:pPr>
      <w:r>
        <w:rPr>
          <w:rFonts w:ascii="Arial" w:hAnsi="Arial"/>
          <w:shd w:fill="FFFFFF" w:val="clear"/>
          <w:lang w:val="mn-Cyrl-MN"/>
        </w:rPr>
        <w:tab/>
        <w:t xml:space="preserve">Татгалзсан: </w:t>
        <w:tab/>
        <w:tab/>
        <w:t xml:space="preserve">  4</w:t>
      </w:r>
    </w:p>
    <w:p>
      <w:pPr>
        <w:pStyle w:val="Normal"/>
        <w:jc w:val="both"/>
        <w:rPr/>
      </w:pPr>
      <w:r>
        <w:rPr>
          <w:rFonts w:ascii="Arial" w:hAnsi="Arial"/>
          <w:shd w:fill="FFFFFF" w:val="clear"/>
          <w:lang w:val="mn-Cyrl-MN"/>
        </w:rPr>
        <w:tab/>
        <w:t>Бүгд:</w:t>
        <w:tab/>
        <w:tab/>
        <w:tab/>
        <w:t>10</w:t>
      </w:r>
    </w:p>
    <w:p>
      <w:pPr>
        <w:pStyle w:val="Normal"/>
        <w:spacing w:before="0" w:after="0"/>
        <w:ind w:left="0" w:right="0" w:hanging="0"/>
        <w:rPr/>
      </w:pPr>
      <w:r>
        <w:rPr>
          <w:rFonts w:cs="Arial" w:ascii="Arial" w:hAnsi="Arial"/>
          <w:b w:val="false"/>
          <w:bCs w:val="false"/>
          <w:i w:val="false"/>
          <w:iCs w:val="false"/>
          <w:color w:val="000000"/>
          <w:sz w:val="24"/>
          <w:szCs w:val="24"/>
          <w:shd w:fill="FFFFFF" w:val="clear"/>
          <w:lang w:val="mn-Cyrl-MN"/>
        </w:rPr>
        <w:tab/>
        <w:t xml:space="preserve">60.0 хувийн саналаар </w:t>
      </w:r>
      <w:r>
        <w:rPr>
          <w:rFonts w:cs="Arial" w:ascii="Arial" w:hAnsi="Arial"/>
          <w:b w:val="false"/>
          <w:bCs w:val="false"/>
          <w:i w:val="false"/>
          <w:iCs w:val="false"/>
          <w:color w:val="000000"/>
          <w:sz w:val="24"/>
          <w:szCs w:val="24"/>
          <w:shd w:fill="FFFFFF" w:val="clear"/>
          <w:lang w:val="mn-Cyrl-MN"/>
        </w:rPr>
        <w:t>Байнгын хорооны</w:t>
      </w:r>
      <w:r>
        <w:rPr>
          <w:rFonts w:cs="Arial" w:ascii="Arial" w:hAnsi="Arial"/>
          <w:b w:val="false"/>
          <w:bCs w:val="false"/>
          <w:i w:val="false"/>
          <w:iCs w:val="false"/>
          <w:color w:val="000000"/>
          <w:sz w:val="24"/>
          <w:szCs w:val="24"/>
          <w:shd w:fill="FFFFFF" w:val="clear"/>
          <w:lang w:val="mn-Cyrl-MN"/>
        </w:rPr>
        <w:t xml:space="preserve"> тогтоол батлагдлаа.</w:t>
      </w:r>
    </w:p>
    <w:p>
      <w:pPr>
        <w:pStyle w:val="Normal"/>
        <w:spacing w:before="0" w:after="0"/>
        <w:ind w:left="0" w:right="0" w:hanging="0"/>
        <w:rPr>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rPr/>
      </w:pPr>
      <w:r>
        <w:rPr>
          <w:rFonts w:cs="Arial" w:ascii="Arial" w:hAnsi="Arial"/>
          <w:b w:val="false"/>
          <w:bCs w:val="false"/>
          <w:i w:val="false"/>
          <w:iCs w:val="false"/>
          <w:color w:val="000000"/>
          <w:sz w:val="24"/>
          <w:szCs w:val="24"/>
          <w:shd w:fill="FFFFFF" w:val="clear"/>
          <w:lang w:val="mn-Cyrl-MN"/>
        </w:rPr>
        <w:tab/>
      </w:r>
      <w:r>
        <w:rPr>
          <w:rFonts w:cs="Arial" w:ascii="Arial" w:hAnsi="Arial"/>
          <w:b w:val="false"/>
          <w:bCs w:val="false"/>
          <w:i/>
          <w:iCs/>
          <w:color w:val="000000"/>
          <w:sz w:val="24"/>
          <w:szCs w:val="24"/>
          <w:shd w:fill="FFFFFF" w:val="clear"/>
          <w:lang w:val="mn-Cyrl-MN"/>
        </w:rPr>
        <w:t xml:space="preserve">Уг асуудлыг 19 цаг 54 минутад хэлэлцэж дуусав. </w:t>
      </w:r>
    </w:p>
    <w:p>
      <w:pPr>
        <w:pStyle w:val="Normal"/>
        <w:spacing w:before="0" w:after="0"/>
        <w:ind w:left="0" w:right="0" w:hanging="0"/>
        <w:rPr>
          <w:rStyle w:val="StrongEmphasis"/>
          <w:b w:val="false"/>
          <w:b w:val="false"/>
          <w:bCs w:val="false"/>
          <w:u w:val="none"/>
        </w:rPr>
      </w:pPr>
      <w:r>
        <w:rPr>
          <w:b w:val="false"/>
          <w:bCs w:val="false"/>
          <w:u w:val="none"/>
        </w:rPr>
      </w:r>
    </w:p>
    <w:p>
      <w:pPr>
        <w:pStyle w:val="Title"/>
        <w:spacing w:before="0" w:after="0"/>
        <w:jc w:val="both"/>
        <w:rPr/>
      </w:pPr>
      <w:r>
        <w:rPr>
          <w:rFonts w:ascii="Arial" w:hAnsi="Arial"/>
          <w:i w:val="false"/>
          <w:iCs w:val="false"/>
          <w:color w:val="000000"/>
          <w:sz w:val="24"/>
          <w:szCs w:val="24"/>
        </w:rPr>
        <w:tab/>
      </w:r>
      <w:r>
        <w:rPr>
          <w:rFonts w:ascii="Arial" w:hAnsi="Arial"/>
          <w:b w:val="false"/>
          <w:bCs w:val="false"/>
          <w:i/>
          <w:iCs/>
          <w:color w:val="000000"/>
          <w:sz w:val="24"/>
          <w:szCs w:val="24"/>
          <w:lang w:val="mn-Cyrl-MN"/>
        </w:rPr>
        <w:t>Хуралдаан 2 цаг 34 минут үргэлжилж, 19 гишүүнээс 11 гишүүн ирж, 57.9 хувийн ирцтэйгээр 19 цаг 59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pPr>
      <w:r>
        <w:rPr>
          <w:rFonts w:cs="Arial" w:ascii="Arial" w:hAnsi="Arial"/>
          <w:b w:val="false"/>
          <w:bCs w:val="false"/>
          <w:i w:val="false"/>
          <w:iCs w:val="false"/>
          <w:sz w:val="24"/>
          <w:szCs w:val="24"/>
          <w:lang w:val="ms-MY"/>
        </w:rPr>
        <w:tab/>
        <w:t>Тэмдэглэлтэй танилцсан:</w:t>
      </w:r>
    </w:p>
    <w:p>
      <w:pPr>
        <w:pStyle w:val="Title"/>
        <w:spacing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БАЙГАЛЬ ОРЧИН, ХҮНС,</w:t>
      </w:r>
    </w:p>
    <w:p>
      <w:pPr>
        <w:pStyle w:val="Title"/>
        <w:spacing w:before="0" w:after="0"/>
        <w:jc w:val="both"/>
        <w:rPr/>
      </w:pPr>
      <w:r>
        <w:rPr>
          <w:rFonts w:cs="Arial" w:ascii="Arial" w:hAnsi="Arial"/>
          <w:b w:val="false"/>
          <w:bCs w:val="false"/>
          <w:i w:val="false"/>
          <w:iCs w:val="false"/>
          <w:sz w:val="24"/>
          <w:szCs w:val="24"/>
          <w:lang w:val="mn-Cyrl-MN"/>
        </w:rPr>
        <w:tab/>
        <w:t>ХӨДӨӨ АЖ АХУЙН БАЙНГЫН</w:t>
      </w:r>
    </w:p>
    <w:p>
      <w:pPr>
        <w:pStyle w:val="Title"/>
        <w:spacing w:before="0" w:after="0"/>
        <w:jc w:val="both"/>
        <w:rPr/>
      </w:pPr>
      <w:r>
        <w:rPr>
          <w:rFonts w:cs="Arial" w:ascii="Arial" w:hAnsi="Arial"/>
          <w:b w:val="false"/>
          <w:bCs w:val="false"/>
          <w:i w:val="false"/>
          <w:iCs w:val="false"/>
          <w:sz w:val="24"/>
          <w:szCs w:val="24"/>
          <w:lang w:val="mn-Cyrl-MN"/>
        </w:rPr>
        <w:tab/>
        <w:t>ХОРООНЫ ДАРГА                                                                  Л.ЭРДЭНЭЧИМЭГ</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pPr>
      <w:r>
        <w:rPr>
          <w:rFonts w:cs="Arial" w:ascii="Arial" w:hAnsi="Arial"/>
          <w:b w:val="false"/>
          <w:bCs w:val="false"/>
          <w:i w:val="false"/>
          <w:iCs w:val="false"/>
          <w:sz w:val="24"/>
          <w:szCs w:val="24"/>
          <w:lang w:val="mn-Cyrl-MN"/>
        </w:rPr>
        <w:tab/>
        <w:t>ШИНЖЭЭЧ                                                                              Д.УЯНГА</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center"/>
        <w:rPr/>
      </w:pPr>
      <w:r>
        <w:rPr>
          <w:rFonts w:cs="Arial" w:ascii="Arial" w:hAnsi="Arial"/>
          <w:b/>
          <w:bCs/>
          <w:sz w:val="24"/>
          <w:szCs w:val="24"/>
          <w:lang w:val="mn-Cyrl-MN"/>
        </w:rPr>
        <w:t xml:space="preserve">МОНГОЛ УЛСЫН ИХ ХУРЛЫН 2015 ОНЫ НАМРЫН ЭЭЛЖИТ ЧУУЛГАНЫ </w:t>
      </w:r>
    </w:p>
    <w:p>
      <w:pPr>
        <w:pStyle w:val="Title"/>
        <w:spacing w:before="0" w:after="0"/>
        <w:jc w:val="center"/>
        <w:rPr/>
      </w:pPr>
      <w:r>
        <w:rPr>
          <w:rFonts w:cs="Arial" w:ascii="Arial" w:hAnsi="Arial"/>
          <w:b/>
          <w:bCs/>
          <w:sz w:val="24"/>
          <w:szCs w:val="24"/>
          <w:lang w:val="mn-Cyrl-MN"/>
        </w:rPr>
        <w:t xml:space="preserve">БАЙГАЛЬ ОРЧИН, ХҮНС, ХӨДӨӨ АЖ АХУЙН БАЙНГЫН ХОРООНЫ </w:t>
      </w:r>
    </w:p>
    <w:p>
      <w:pPr>
        <w:pStyle w:val="Title"/>
        <w:spacing w:before="0" w:after="0"/>
        <w:jc w:val="center"/>
        <w:rPr/>
      </w:pPr>
      <w:r>
        <w:rPr>
          <w:rFonts w:cs="Arial" w:ascii="Arial" w:hAnsi="Arial"/>
          <w:b/>
          <w:bCs/>
          <w:sz w:val="24"/>
          <w:szCs w:val="24"/>
          <w:lang w:val="mn-Cyrl-MN"/>
        </w:rPr>
        <w:t xml:space="preserve">2016 оны 01 ДҮГЭЭР САРЫН 20-НЫ ӨДӨР /ЛХАГВА ГАРАГ/-ИЙН </w:t>
      </w:r>
    </w:p>
    <w:p>
      <w:pPr>
        <w:pStyle w:val="Title"/>
        <w:spacing w:before="0" w:after="0"/>
        <w:jc w:val="center"/>
        <w:rPr/>
      </w:pPr>
      <w:r>
        <w:rPr>
          <w:rFonts w:cs="Arial" w:ascii="Arial" w:hAnsi="Arial"/>
          <w:b/>
          <w:bCs/>
          <w:sz w:val="24"/>
          <w:szCs w:val="24"/>
          <w:lang w:val="mn-Cyrl-MN"/>
        </w:rPr>
        <w:t>ХУРАЛДААНЫ ДЭЛГЭРЭНГҮЙ ТЭМДЭГЛЭЛ</w:t>
      </w:r>
    </w:p>
    <w:p>
      <w:pPr>
        <w:pStyle w:val="Title"/>
        <w:spacing w:before="0" w:after="0"/>
        <w:jc w:val="center"/>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Л.Эрдэнэчимэг: -</w:t>
      </w:r>
      <w:r>
        <w:rPr>
          <w:rFonts w:cs="Arial" w:ascii="Arial" w:hAnsi="Arial"/>
          <w:b w:val="false"/>
          <w:bCs w:val="false"/>
          <w:i w:val="false"/>
          <w:iCs w:val="false"/>
          <w:sz w:val="24"/>
          <w:szCs w:val="24"/>
          <w:lang w:val="mn-Cyrl-MN"/>
        </w:rPr>
        <w:t xml:space="preserve"> Байнгын хорооны 2016 оны 01 дүгээр сарын 20-ны өдрийн хуралдаан нээснийг мэдэгдье. Байнгын хорооны хуралдаанаар хэлэлцэх асуудлыг танилцуулъя. Тариалангийн тухай хуулийн шинэчилсэн найруулгын төсөл, холбогдох бусад хуулийн төслүүд, Засгийн газар 2015 оны 10 сарын 13-ны өдөр өргөн мэдүүлсэн, анхны хэлэлцүүлэг, 2.“Зарим газар нутгийг улсын тусгай хамгаалалтад авах тухай” Улсын Их Хурлын тогтоолын төсөл, 2015 оны 10 сарын 23-ны өдөр Засгийн газраас өргөн мэдүүлсэн, анхны хэлэлцүүлэг, 3.Агаарын бохирдлыг бууруулах асуудлын дэд хорооны бүрэлдэхүүнд өөрчлөлт оруулах тухай.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Хэлэлцэх асуудлаар саналтай гишүүн байна уу? Ж.Энхбаяр гишүүн саналаа хэлье.</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Ж.Энхбаяр: -</w:t>
      </w:r>
      <w:r>
        <w:rPr>
          <w:rFonts w:cs="Arial" w:ascii="Arial" w:hAnsi="Arial"/>
          <w:b w:val="false"/>
          <w:bCs w:val="false"/>
          <w:i w:val="false"/>
          <w:iCs w:val="false"/>
          <w:sz w:val="24"/>
          <w:szCs w:val="24"/>
          <w:lang w:val="mn-Cyrl-MN"/>
        </w:rPr>
        <w:t xml:space="preserve"> Баярлалаа. Би 2 асуудал байна. Удахгүй Улсын Их Хурлын намрын ээлжит чуулган завсарлана. Үндсэндээ ажлын хоёр 7 хоногийн дараа завсарлана. Бид 4 сарын 5-наас цугларна. Гэтэл энэ хугацаанд ялангуяа хаврын тариалалт буюу хөдөө аж ахуйн тулгамдсан асуудал бид бодлогын 1 жилийн шийдэл гаргах ийм хэдэн зүйлүүд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Тэгэхээр завсарлахаас өмнө Байнгын хороо энэ асуудлыг авч хэлэлцээд тогтоол гаргаж Засгийн газарт холбогдох яамдад үүрэг даалгавар өгөх нь зүйтэй байна. Энэ нь юу вэ гэвэл 2 зүйл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1 дүгээрт хөдөө аж ахуйн тоног төхөөрөмж импортлоход нэмүү өртгийн албан татвараас чөлөөлдөг байсныг сая энэ 2016 оны 01 сарын 01-нээр хугацаа дууссан. Тэгэхээр үүнийг хугацааг сунгаж дахин 1-2 жилээр энэ нэмүү өртгийн албан татварын асуудлыг оруулж ирэхийг Байнгын хороо Засгийн газар нэг үүрэг өгөх асуудал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2 дугаарт энэ жил өнгөрсөн жил үндсэндээ Монгол Улс үр тарианыхаа ургацыг алдсан. Ноцтой байдал бий болсон. Бид одоо дотоодын хэрэглээгээ импортоор хангахаас аргагүй байдалд орсон. Үр болон гурил, таваарын будаагаа импортоор хангаж байгаа. Тэгэхээр энэ ноцтой байдалд бид үнэлэлт дүгнэлт өгөөд газар тариалангийн салбарыг одоо тогтворжуулахын тулд Засгийн газар сая 100 тэрбум төгрөгийн хөнгөлөлттэй зээлийг бас шийдвэрлэсэн. Энэ ажлыг зохион байгуулах ёстой.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Байнгын хороо энэ хаврын тариалалтын асуудал дээр дэмжлэг үзүүлэх үүднээс жил болгон Монгол Улс хаврын тариалалт уринш хураалтад нэг 20000 орчим тонн, 20000 тонн дизель түлш зарцуулдаг. Энэ нь өөрөө Монгол Улсын нийт импортын нефть бүтээгдэхүүний 2 орчим хувь. 2-хон хувь байна. Жилдээ бид нар сая гаруй тоон түлш хэрэглэж байгаа бол нефть бүрэлдэхүүн хэрэглэж байгаа бол 20000 тонн гэдэг нь өөрөө 2 орчим хувь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Тэгэхээр бид өнөөдөр яг Засгийн газар нефть бүрэлдэхүүн дээр тавих онцгой албан татварын асуудлыг Засгийн газар шийдэж байгаа. Засгийн газар 1  тонн нефть бүтээгдэхүүн дээр үндсэндээ 565.000 төгрөг нэмж байгаа юм. Дизель түлш дээр. Яг өнөөдрийн хойд хөршөөс бид нарын худалдан авах бололцоо бол нэг 800-9000 төгрөгөөр авах бололцоо орж ирж байгаа. Дапна биш жирийн нөхцөлд орж ирж байна. Үүн дээр онцгой албан татвар тонн тутамд 565.000 төгрөг нэмж байна. 5 хувийн гааль дээр 45.000 нэмж байна. 10 хувийг НӨТ-ыг 145.000 нэмж байна, замын албан татвар дээр тонн тутамд 2140 төгрөг нэмж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Тэгээд үндсэндээ Монголын газар тариалангийн салбар өөрөө бусад хөрш оронтойгоо өрсөлдөх бололцоогоо энэ шатахуунтай холбоотойгоор алдаж байгаа юм. Яагаад гэвэл энэ хөдөө аж ахуйн салбарын газар тариалангийн салбарын нийт зардлын бараг 60 орчим хувь нь шатахуун. Өртөгт нөлөөлж байгаа гол зардал нь шатахуун болоод байгаа юм. Тэгэхээр бид жишээлбэл гурил дээр ярья. 1 кг гурил ОХУ бид нар 500-550 төгрөг байна. Монгол Улсад 1000-1050 төгрөг байна. Оруулна. Тэгээд би үндэслэлээ яриад байна. Тэгэхээр үүн дээр бид Байнгын хороо Засгийн газар чиглэлд өгөх тухай Байнгын хорооны тогтоолыг оруулаад хэлэлцээд явбал ямар санал байна гэж оруулъя гэсэн ийм санал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Ер нь хэлэлцээд явбал энэ боловсруулаад ганц, ганц өгүүлбэр л дээ. Нэмүү өртгийн албан татварыг чөлөөлөх хугацааг сунгах гэдэг нэг, ажлын хэсэг хэрэггүй. Ерөөсөө зарчмаа бүгдээрээ тохирвол энэ урд нь дандаа ингээд сунгаад явж байсан зүйл. Түүн дээр 1 өгүүлбэр тавиад дараа нь Байнгын хорооны ахлах референт түүнийг нь бичээд найруулаад явна. Гол нь Байнгын хороо бодлогын хувьд дэмжинэ үүнийг зохион байгуулна гэвэл тэгээд зарчмын хувьд дэмжээд явбал цаашдаа гүйцэтгэх ажил нь Засгийн газарт чиглэл өгөх, цаасан дээр буух юм нь бол цаашдаа явна биз дээ гэж.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shd w:fill="FFFFFF" w:val="clear"/>
          <w:lang w:val="mn-Cyrl-MN"/>
        </w:rPr>
        <w:t xml:space="preserve">Хэрэгжүүлэх ажил нь Засгийн газар. Ямар ч байсан, Байнгын хороо анхаарал тавиад үүрэг өгье гэж байгаа юм. Ийм 2 санал байна. Нэмүү өртгийн албан татвараас чөлөөлөх, дизель түлшийг онцгой албан татвараас чөлөөлөх гэсэн ийм 2 юмыг оруулж хэлэлцүүлье гэж. </w:t>
      </w:r>
    </w:p>
    <w:p>
      <w:pPr>
        <w:pStyle w:val="Normal"/>
        <w:spacing w:before="0" w:after="0"/>
        <w:ind w:left="0" w:right="0" w:hanging="0"/>
        <w:jc w:val="both"/>
        <w:rPr>
          <w:rFonts w:ascii="Arial" w:hAnsi="Arial" w:cs="Arial"/>
          <w:b/>
          <w:b/>
          <w:bCs/>
          <w:i w:val="false"/>
          <w:i w:val="false"/>
          <w:iCs w:val="false"/>
          <w:sz w:val="24"/>
          <w:szCs w:val="24"/>
          <w:shd w:fill="CCFF00" w:val="clear"/>
          <w:lang w:val="mn-Cyrl-MN"/>
        </w:rPr>
      </w:pPr>
      <w:r>
        <w:rPr>
          <w:rFonts w:cs="Arial" w:ascii="Arial" w:hAnsi="Arial"/>
          <w:b/>
          <w:bCs/>
          <w:i w:val="false"/>
          <w:iCs w:val="false"/>
          <w:sz w:val="24"/>
          <w:szCs w:val="24"/>
          <w:shd w:fill="CCFF00" w:val="clear"/>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Л.Эрдэнэчимэг: - </w:t>
      </w:r>
      <w:r>
        <w:rPr>
          <w:rFonts w:cs="Arial" w:ascii="Arial" w:hAnsi="Arial"/>
          <w:b w:val="false"/>
          <w:bCs w:val="false"/>
          <w:i w:val="false"/>
          <w:iCs w:val="false"/>
          <w:sz w:val="24"/>
          <w:szCs w:val="24"/>
          <w:lang w:val="mn-Cyrl-MN"/>
        </w:rPr>
        <w:t xml:space="preserve">Хэлэлцэх асуудалтай дээр Ж.Энхбаяр гишүүний гаргасан саналын дагуу хэлэлцэх асуудлын 4 дүгээрт Засгийн газарт чиглэл өгөх тухай Байнгын хорооны тогтоолын төсөл гаргах гэсэн ийм асуудлыг оруулах уу гэдэг дээр санал хураах юм байна. С.Оюун гишүүн асууя.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С.Оюун: -</w:t>
      </w:r>
      <w:r>
        <w:rPr>
          <w:rFonts w:cs="Arial" w:ascii="Arial" w:hAnsi="Arial"/>
          <w:b w:val="false"/>
          <w:bCs w:val="false"/>
          <w:i w:val="false"/>
          <w:iCs w:val="false"/>
          <w:sz w:val="24"/>
          <w:szCs w:val="24"/>
          <w:lang w:val="mn-Cyrl-MN"/>
        </w:rPr>
        <w:t xml:space="preserve"> Тэгээд энэ нөгөө нэг татвар юмтай холбоотой учраас заавал Төсөв, Эдийн засгаар орох ёстой биш үү?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Л.Эрдэнэчимэг: - </w:t>
      </w:r>
      <w:r>
        <w:rPr>
          <w:rFonts w:cs="Arial" w:ascii="Arial" w:hAnsi="Arial"/>
          <w:b w:val="false"/>
          <w:bCs w:val="false"/>
          <w:i w:val="false"/>
          <w:iCs w:val="false"/>
          <w:sz w:val="24"/>
          <w:szCs w:val="24"/>
          <w:lang w:val="mn-Cyrl-MN"/>
        </w:rPr>
        <w:t xml:space="preserve">Ж.Энхбаяр гишүүнд микрофон өгье.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Ж.Энхбаяр: - </w:t>
      </w:r>
      <w:r>
        <w:rPr>
          <w:rFonts w:cs="Arial" w:ascii="Arial" w:hAnsi="Arial"/>
          <w:b w:val="false"/>
          <w:bCs w:val="false"/>
          <w:i w:val="false"/>
          <w:iCs w:val="false"/>
          <w:sz w:val="24"/>
          <w:szCs w:val="24"/>
          <w:lang w:val="mn-Cyrl-MN"/>
        </w:rPr>
        <w:t>Улсын Их Хурал татвар ноогдуулдаг онцгой бүрэн эрхээ зөвхөн онцгой албан татварын тухайд нефть бүрэлдэхүүнд Засгийн газарт өгсөн байдаг. Тэгэхээр Засгийн газар өөрөө Засгийн газар хуралдаанаараа энэ зохицуулалтаа хийх бүрэн бололцоотой байдаг. Энэ жилийн тухайд зөвхөн юу дээр газар тариалангийн салбарт 20.000 тонныг онцгой албан татвараас нь чөлөөлж олгох асуудлыг л Засгийн газар зохион байгуулбал бид өнөөдрийн өртгөөс нэг дахин бага зардлаар л гурил, талх будаа бий болно гэсэн үг. Энэ бол Засгийн газрын өөрөө шийдэх асуудал. Байнгын хороо энэ асуудлыг ярилаа, Засгийн газар шийд гээд өгнө.</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Хөдөө аж ахуйн тоног төхөөрөмжийн НӨТ-ын асуудлыг болохоор бид бас Байнгын хороогоор хэлэлцлээ. Энэ асуудлыг шийднэ үү гээд Засгийн газарт бас үүрэг өгнө. Үүнийгээ Засгийн газар нь өөрөө асуудлаа боловсруулаад Төсвийн байнгын хороо руугаа өгнө. Ийм л хоёр хувилбар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Л.Эрдэнэчимэг: - </w:t>
      </w:r>
      <w:r>
        <w:rPr>
          <w:rFonts w:cs="Arial" w:ascii="Arial" w:hAnsi="Arial"/>
          <w:b w:val="false"/>
          <w:bCs w:val="false"/>
          <w:i w:val="false"/>
          <w:iCs w:val="false"/>
          <w:sz w:val="24"/>
          <w:szCs w:val="24"/>
          <w:lang w:val="mn-Cyrl-MN"/>
        </w:rPr>
        <w:t>Ж.Энхбаяр гишүүний гаргасан саналын дагуу хэлэлцэх асуудлын 4 дүгээрт Засгийн газарт чиглэл өгөх тухай тогтоолын төсөл боловсруулах гэсэн асуудал оруулъя гэдгээр санал хураая. Р.Бурмаа сайдын тайлбарыг сонсъё.</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Р.Бурмаа: - </w:t>
      </w:r>
      <w:r>
        <w:rPr>
          <w:rFonts w:cs="Arial" w:ascii="Arial" w:hAnsi="Arial"/>
          <w:b w:val="false"/>
          <w:bCs w:val="false"/>
          <w:i w:val="false"/>
          <w:iCs w:val="false"/>
          <w:sz w:val="24"/>
          <w:szCs w:val="24"/>
          <w:lang w:val="mn-Cyrl-MN"/>
        </w:rPr>
        <w:t>Хөдөө аж ахуйн тоног төхөөрөмж ялангуяа энэ хөршийг хамгаалахтай холбоотой тоног төхөөрөмж, усалгаа, бордоо гээд энэ болгоныг бол НӨТ, гаалийн татвараас чөлөөлөх бичиг маань яамнаас санал аваад Засгийн газраас удахгүй ирэх 1 дэх өдрийн хурлаар орох байх. Тэгэхээр тэр үед нь Байнгын хороон дээр хэлэлцэх үед нь та бүхэн бас дэмжээд өгөх юм бол энэ асуудал ойрын үед ирэх гэж байгаа.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Харин тэр шатахуунтай холбоотой дизель түлштэй холбоотой асуудлыг бол хэлэлцээд шийдвэрлэж болно. Тэр асуудал бол бид нар бол Засгийн газарт оруулаагүй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bCs/>
          <w:i w:val="false"/>
          <w:iCs w:val="false"/>
          <w:sz w:val="24"/>
          <w:szCs w:val="24"/>
          <w:lang w:val="mn-Cyrl-MN"/>
        </w:rPr>
        <w:tab/>
        <w:t xml:space="preserve">Л.Эрдэнэчимэг: - </w:t>
      </w:r>
      <w:r>
        <w:rPr>
          <w:rFonts w:cs="Arial" w:ascii="Arial" w:hAnsi="Arial"/>
          <w:b w:val="false"/>
          <w:bCs w:val="false"/>
          <w:i w:val="false"/>
          <w:iCs w:val="false"/>
          <w:sz w:val="24"/>
          <w:szCs w:val="24"/>
          <w:lang w:val="mn-Cyrl-MN"/>
        </w:rPr>
        <w:t xml:space="preserve">Хэлэлцэх асуудлын 4 дүгээр буюу үүнийг нэмэхээр санал хураалт явуулъя. Санал хураалтад 10 гишүүн оролцож 80 хувиар 8 гишүүн дэмжсэн байна. Ингээд 4 дүгээрт нь хэлэлцэх асуудлын 4 дүгээрт Засгийн газарт чиглэл өгөх тухай тогтоолын төслийг хэлэлцэнэ.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b w:val="false"/>
          <w:b w:val="false"/>
          <w:bCs w:val="false"/>
        </w:rPr>
      </w:pPr>
      <w:r>
        <w:rPr>
          <w:rFonts w:cs="Arial" w:ascii="Arial" w:hAnsi="Arial"/>
          <w:b w:val="false"/>
          <w:bCs w:val="false"/>
          <w:i w:val="false"/>
          <w:iCs w:val="false"/>
          <w:sz w:val="24"/>
          <w:szCs w:val="24"/>
          <w:lang w:val="mn-Cyrl-MN"/>
        </w:rPr>
        <w:tab/>
        <w:t xml:space="preserve">Эхний асуудалдаа оръё. Нэгдүгээр асуудал Тариалангийн тухай хуулийн шинэчилсэн найруулгын төсөл, холбогдох бусад хуулийн төслүүд. Энэ тайлбарыг унших юм уу? Энэ нэг ийм тайлбар бичсэн байна. Монгол Улсын Их Хурлын чуулганы хуралдааны дэгийн тухай хуулийн 21.1 анхны хэлэлцүүлэгт шилжүүлсэн төслийг холбогдох Байнгын хорооны хуралдаанаар хэлэлцэж санал, дүгнэлт гаргана.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pPr>
      <w:r>
        <w:rPr>
          <w:rFonts w:cs="Arial" w:ascii="Arial" w:hAnsi="Arial"/>
          <w:b w:val="false"/>
          <w:bCs w:val="false"/>
          <w:i w:val="false"/>
          <w:iCs w:val="false"/>
          <w:sz w:val="24"/>
          <w:szCs w:val="24"/>
          <w:lang w:val="mn-Cyrl-MN"/>
        </w:rPr>
        <w:tab/>
        <w:t xml:space="preserve">Хэлэлцэж байгаа асуудалтай холбогдуулаад хуралдаанд оролцож байгаа албан тушаалтнуудыг танилцуулъя. </w:t>
      </w:r>
      <w:r>
        <w:rPr>
          <w:rFonts w:cs="Arial" w:ascii="Arial" w:hAnsi="Arial"/>
          <w:b w:val="false"/>
          <w:bCs w:val="false"/>
          <w:sz w:val="24"/>
          <w:szCs w:val="24"/>
        </w:rPr>
        <w:t xml:space="preserve">Хүнс, хөдөө аж ахуйн яамны Төрийн нарийн бичгийн дарга Н.Ариунболд, Хүнс, хөдөө аж ахуйн яамны Стратегийн бодлого, төлөвлөлтийн газрын даргын үүргийг түр орлон гүйцэтгэгч Б.Алтанцэцэг, Хүнс, хөдөө аж ахуйн яамны Газар тариалангийн бодлогын хэрэгжилтийг зохицуулах газрын дарга Ц.Болорчулуун, </w:t>
      </w:r>
      <w:r>
        <w:rPr>
          <w:rFonts w:cs="Arial" w:ascii="Arial" w:hAnsi="Arial"/>
          <w:b w:val="false"/>
          <w:bCs w:val="false"/>
          <w:sz w:val="24"/>
          <w:szCs w:val="24"/>
          <w:lang w:val="mn-Cyrl-MN"/>
        </w:rPr>
        <w:t>Х</w:t>
      </w:r>
      <w:r>
        <w:rPr>
          <w:rFonts w:cs="Arial" w:ascii="Arial" w:hAnsi="Arial"/>
          <w:b w:val="false"/>
          <w:bCs w:val="false"/>
          <w:sz w:val="24"/>
          <w:szCs w:val="24"/>
        </w:rPr>
        <w:t>үнс, хөдөө аж ахуйн яамны Стратегийн</w:t>
      </w:r>
      <w:r>
        <w:rPr>
          <w:rFonts w:cs="Arial" w:ascii="Arial" w:hAnsi="Arial"/>
          <w:sz w:val="24"/>
          <w:szCs w:val="24"/>
        </w:rPr>
        <w:t xml:space="preserve"> бодлого, төлөвлөлтийн газрын мэргэжилтэн М.Алтансүх </w:t>
      </w:r>
      <w:r>
        <w:rPr>
          <w:rFonts w:cs="Arial" w:ascii="Arial" w:hAnsi="Arial"/>
          <w:sz w:val="24"/>
          <w:szCs w:val="24"/>
          <w:lang w:val="mn-Cyrl-MN"/>
        </w:rPr>
        <w:t xml:space="preserve">гэсэн ийм ажлын хэсгийн гишүүд ирсэн байна. </w:t>
      </w:r>
    </w:p>
    <w:p>
      <w:pPr>
        <w:pStyle w:val="Normal"/>
        <w:spacing w:before="0" w:after="0"/>
        <w:ind w:left="0" w:right="0" w:hanging="0"/>
        <w:jc w:val="both"/>
        <w:rPr>
          <w:rFonts w:ascii="Arial" w:hAnsi="Arial" w:cs="Arial"/>
          <w:sz w:val="24"/>
          <w:szCs w:val="24"/>
          <w:lang w:val="mn-Cyrl-MN"/>
        </w:rPr>
      </w:pPr>
      <w:r>
        <w:rPr>
          <w:rFonts w:cs="Arial" w:ascii="Arial" w:hAnsi="Arial"/>
          <w:sz w:val="24"/>
          <w:szCs w:val="24"/>
          <w:lang w:val="mn-Cyrl-MN"/>
        </w:rPr>
      </w:r>
    </w:p>
    <w:p>
      <w:pPr>
        <w:pStyle w:val="Normal"/>
        <w:spacing w:before="0" w:after="0"/>
        <w:ind w:left="0" w:right="0" w:hanging="0"/>
        <w:jc w:val="both"/>
        <w:rPr/>
      </w:pPr>
      <w:r>
        <w:rPr>
          <w:rFonts w:cs="Arial" w:ascii="Arial" w:hAnsi="Arial"/>
          <w:sz w:val="24"/>
          <w:szCs w:val="24"/>
          <w:lang w:val="mn-Cyrl-MN"/>
        </w:rPr>
        <w:tab/>
      </w:r>
      <w:r>
        <w:rPr>
          <w:rFonts w:cs="Arial" w:ascii="Arial" w:hAnsi="Arial"/>
          <w:b w:val="false"/>
          <w:bCs w:val="false"/>
          <w:sz w:val="24"/>
          <w:szCs w:val="24"/>
          <w:lang w:val="mn-Cyrl-MN"/>
        </w:rPr>
        <w:t xml:space="preserve">Хэлэлцэж байгаа асуудалтай холбогдуулж асуулт асуух гишүүд товчлуураа дарна уу? Асуулт алга байна. </w:t>
      </w:r>
    </w:p>
    <w:p>
      <w:pPr>
        <w:pStyle w:val="Normal"/>
        <w:spacing w:before="0" w:after="0"/>
        <w:ind w:left="0" w:right="0" w:hanging="0"/>
        <w:jc w:val="both"/>
        <w:rPr>
          <w:rFonts w:ascii="Arial" w:hAnsi="Arial" w:cs="Arial"/>
          <w:b/>
          <w:b/>
          <w:bCs/>
          <w:sz w:val="24"/>
          <w:szCs w:val="24"/>
          <w:lang w:val="mn-Cyrl-MN"/>
        </w:rPr>
      </w:pPr>
      <w:r>
        <w:rPr>
          <w:rFonts w:cs="Arial" w:ascii="Arial" w:hAnsi="Arial"/>
          <w:b/>
          <w:bCs/>
          <w:sz w:val="24"/>
          <w:szCs w:val="24"/>
          <w:lang w:val="mn-Cyrl-MN"/>
        </w:rPr>
      </w:r>
    </w:p>
    <w:p>
      <w:pPr>
        <w:pStyle w:val="Normal"/>
        <w:spacing w:before="0" w:after="0"/>
        <w:ind w:left="0" w:right="0" w:hanging="0"/>
        <w:jc w:val="both"/>
        <w:rPr/>
      </w:pPr>
      <w:r>
        <w:rPr>
          <w:rFonts w:cs="Arial" w:ascii="Arial" w:hAnsi="Arial"/>
          <w:b/>
          <w:bCs/>
          <w:sz w:val="24"/>
          <w:szCs w:val="24"/>
          <w:lang w:val="mn-Cyrl-MN"/>
        </w:rPr>
        <w:tab/>
        <w:t>Ц.Оюунгэрэл: -</w:t>
      </w:r>
      <w:r>
        <w:rPr>
          <w:rFonts w:cs="Arial" w:ascii="Arial" w:hAnsi="Arial"/>
          <w:b w:val="false"/>
          <w:bCs w:val="false"/>
          <w:sz w:val="24"/>
          <w:szCs w:val="24"/>
          <w:lang w:val="mn-Cyrl-MN"/>
        </w:rPr>
        <w:t xml:space="preserve"> Асуулт байна. Санал санал дээрээ асууя. </w:t>
      </w:r>
    </w:p>
    <w:p>
      <w:pPr>
        <w:pStyle w:val="Normal"/>
        <w:spacing w:before="0" w:after="0"/>
        <w:ind w:left="0" w:right="0" w:hanging="0"/>
        <w:jc w:val="both"/>
        <w:rPr>
          <w:rFonts w:ascii="Arial" w:hAnsi="Arial" w:cs="Arial"/>
          <w:b/>
          <w:b/>
          <w:bCs/>
          <w:sz w:val="24"/>
          <w:szCs w:val="24"/>
          <w:lang w:val="mn-Cyrl-MN"/>
        </w:rPr>
      </w:pPr>
      <w:r>
        <w:rPr>
          <w:rFonts w:cs="Arial" w:ascii="Arial" w:hAnsi="Arial"/>
          <w:b/>
          <w:bCs/>
          <w:sz w:val="24"/>
          <w:szCs w:val="24"/>
          <w:lang w:val="mn-Cyrl-MN"/>
        </w:rPr>
      </w:r>
    </w:p>
    <w:p>
      <w:pPr>
        <w:pStyle w:val="Normal"/>
        <w:spacing w:before="0" w:after="0"/>
        <w:ind w:left="0" w:right="0" w:hanging="0"/>
        <w:jc w:val="both"/>
        <w:rPr/>
      </w:pPr>
      <w:r>
        <w:rPr>
          <w:rFonts w:cs="Arial" w:ascii="Arial" w:hAnsi="Arial"/>
          <w:b/>
          <w:bCs/>
          <w:sz w:val="24"/>
          <w:szCs w:val="24"/>
          <w:lang w:val="mn-Cyrl-MN"/>
        </w:rPr>
        <w:tab/>
        <w:t xml:space="preserve">Л.Эрдэнэчимэг: - </w:t>
      </w:r>
      <w:r>
        <w:rPr>
          <w:rFonts w:cs="Arial" w:ascii="Arial" w:hAnsi="Arial"/>
          <w:b w:val="false"/>
          <w:bCs w:val="false"/>
          <w:sz w:val="24"/>
          <w:szCs w:val="24"/>
          <w:lang w:val="mn-Cyrl-MN"/>
        </w:rPr>
        <w:t xml:space="preserve">Тариалангийн тухай хуулийн шинэчилсэн найруулгын төсөл болон холбогдох бусад хуулийн төслүүдтэй холбогдуулан ажлын хэсэг болон гишүүдээс гаргасан саналын томьёоллыг нэг бүрчлэн томьёолол тус бүрээр санал хураая. </w:t>
      </w:r>
    </w:p>
    <w:p>
      <w:pPr>
        <w:pStyle w:val="Normal"/>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r>
    </w:p>
    <w:p>
      <w:pPr>
        <w:pStyle w:val="Normal"/>
        <w:spacing w:before="0" w:after="0"/>
        <w:ind w:left="0" w:right="0" w:hanging="0"/>
        <w:jc w:val="both"/>
        <w:rPr>
          <w:u w:val="none"/>
        </w:rPr>
      </w:pPr>
      <w:r>
        <w:rPr>
          <w:rFonts w:eastAsia="Arial" w:cs="Arial" w:ascii="Arial" w:hAnsi="Arial"/>
          <w:b w:val="false"/>
          <w:bCs w:val="false"/>
          <w:i w:val="false"/>
          <w:iCs w:val="false"/>
          <w:color w:val="000000"/>
          <w:sz w:val="24"/>
          <w:szCs w:val="24"/>
          <w:u w:val="none"/>
          <w:lang w:val="mn-Cyrl-MN"/>
        </w:rPr>
        <w:tab/>
        <w:t>Зарчмын зөрүүтэй саналын томьёолол</w:t>
      </w:r>
    </w:p>
    <w:p>
      <w:pPr>
        <w:pStyle w:val="Normal"/>
        <w:spacing w:before="0" w:after="0"/>
        <w:ind w:left="0" w:right="0" w:hanging="0"/>
        <w:jc w:val="both"/>
        <w:rPr>
          <w:rFonts w:ascii="Arial" w:hAnsi="Arial" w:eastAsia="Arial" w:cs="Arial"/>
          <w:b w:val="false"/>
          <w:b w:val="false"/>
          <w:bCs w:val="false"/>
          <w:i w:val="false"/>
          <w:i w:val="false"/>
          <w:iCs w:val="false"/>
          <w:color w:val="000000"/>
          <w:sz w:val="24"/>
          <w:szCs w:val="24"/>
          <w:u w:val="single"/>
          <w:lang w:val="mn-Cyrl-MN"/>
        </w:rPr>
      </w:pPr>
      <w:r>
        <w:rPr>
          <w:rFonts w:eastAsia="Arial" w:cs="Arial" w:ascii="Arial" w:hAnsi="Arial"/>
          <w:b w:val="false"/>
          <w:bCs w:val="false"/>
          <w:i w:val="false"/>
          <w:iCs w:val="false"/>
          <w:color w:val="000000"/>
          <w:sz w:val="24"/>
          <w:szCs w:val="24"/>
          <w:u w:val="single"/>
          <w:lang w:val="mn-Cyrl-MN"/>
        </w:rPr>
      </w:r>
    </w:p>
    <w:p>
      <w:pPr>
        <w:pStyle w:val="Normal"/>
        <w:jc w:val="both"/>
        <w:rPr>
          <w:b w:val="false"/>
          <w:b w:val="false"/>
          <w:bCs w:val="false"/>
        </w:rPr>
      </w:pPr>
      <w:r>
        <w:rPr>
          <w:rFonts w:eastAsia="Arial" w:cs="Arial" w:ascii="Arial" w:hAnsi="Arial"/>
          <w:b w:val="false"/>
          <w:bCs w:val="false"/>
          <w:i w:val="false"/>
          <w:iCs w:val="false"/>
          <w:color w:val="000000"/>
          <w:sz w:val="24"/>
          <w:szCs w:val="24"/>
          <w:lang w:val="mn-Cyrl-MN"/>
        </w:rPr>
        <w:tab/>
        <w:t>1.Төслийн 3.1.1 дэх хэсгийг доор дурдсанаар өөрчлөн найруулах:</w:t>
      </w:r>
    </w:p>
    <w:p>
      <w:pPr>
        <w:pStyle w:val="Normal"/>
        <w:jc w:val="both"/>
        <w:rPr>
          <w:rFonts w:ascii="Arial" w:hAnsi="Arial" w:eastAsia="Arial" w:cs="Arial"/>
          <w:b w:val="false"/>
          <w:b w:val="false"/>
          <w:bCs w:val="false"/>
          <w:i w:val="false"/>
          <w:i w:val="false"/>
          <w:iCs w:val="false"/>
          <w:color w:val="000000"/>
          <w:sz w:val="24"/>
          <w:szCs w:val="24"/>
          <w:lang w:val="mn-Cyrl-MN"/>
        </w:rPr>
      </w:pPr>
      <w:r>
        <w:rPr>
          <w:rFonts w:eastAsia="Arial" w:cs="Arial" w:ascii="Arial" w:hAnsi="Arial"/>
          <w:b w:val="false"/>
          <w:bCs w:val="false"/>
          <w:i w:val="false"/>
          <w:iCs w:val="false"/>
          <w:color w:val="000000"/>
          <w:sz w:val="24"/>
          <w:szCs w:val="24"/>
          <w:lang w:val="mn-Cyrl-MN"/>
        </w:rPr>
      </w:r>
    </w:p>
    <w:p>
      <w:pPr>
        <w:pStyle w:val="Normal"/>
        <w:spacing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u w:val="none"/>
          <w:lang w:val="mn-Cyrl-MN"/>
        </w:rPr>
        <w:tab/>
        <w:t xml:space="preserve">“3.1.1.”хөрс” гэж Хөрс хамгаалах, цөлжилтөөс сэргийлэх тухай хуулийн 4.1.1-д заасныг;” /4.1.1.“хөрс” гэж газрын гадаргын өнгөн хэсгийн үржил шимт давхарга бүхий сэвсгэр хэсгийг;/ санал гаргасан Улсын Их Хурлын гишүүн С.Батболд, Д.Арвин, Р.Бурмаа, Б.Гарамгайбаатар, Ж.Энхбаяр бөгөөд цаашид ажлын хэсэг. Энэ саналтай холбогдуулан асуулт байхгүй бол санал хураалтаа явуулъя. Санал хураалт явагдаж байна. Санал хураалтын дүн 10 гишүүнээс 9 гишүүн зөвшөөрч энэ санал батлагдлаа. </w:t>
      </w:r>
    </w:p>
    <w:p>
      <w:pPr>
        <w:pStyle w:val="Normal"/>
        <w:spacing w:before="0" w:after="0"/>
        <w:ind w:left="0" w:right="0" w:hanging="0"/>
        <w:jc w:val="both"/>
        <w:rPr>
          <w:rFonts w:ascii="Arial" w:hAnsi="Arial" w:eastAsia="Arial" w:cs="Arial"/>
          <w:b w:val="false"/>
          <w:b w:val="false"/>
          <w:bCs w:val="false"/>
          <w:i w:val="false"/>
          <w:i w:val="false"/>
          <w:iCs w:val="false"/>
          <w:color w:val="000000"/>
          <w:sz w:val="24"/>
          <w:szCs w:val="24"/>
          <w:u w:val="none"/>
          <w:lang w:val="mn-Cyrl-MN"/>
        </w:rPr>
      </w:pPr>
      <w:r>
        <w:rPr>
          <w:rFonts w:eastAsia="Arial" w:cs="Arial" w:ascii="Arial" w:hAnsi="Arial"/>
          <w:b w:val="false"/>
          <w:bCs w:val="false"/>
          <w:i w:val="false"/>
          <w:iCs w:val="false"/>
          <w:color w:val="000000"/>
          <w:sz w:val="24"/>
          <w:szCs w:val="24"/>
          <w:u w:val="none"/>
          <w:lang w:val="mn-Cyrl-MN"/>
        </w:rPr>
      </w:r>
    </w:p>
    <w:p>
      <w:pPr>
        <w:pStyle w:val="Normal"/>
        <w:spacing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u w:val="none"/>
          <w:lang w:val="mn-Cyrl-MN"/>
        </w:rPr>
        <w:tab/>
        <w:t xml:space="preserve">Хурдан явъя одоо. Одоо ёстой хурдан явна. </w:t>
      </w:r>
    </w:p>
    <w:p>
      <w:pPr>
        <w:pStyle w:val="Normal"/>
        <w:spacing w:before="0" w:after="0"/>
        <w:ind w:left="0" w:right="0" w:hanging="0"/>
        <w:jc w:val="both"/>
        <w:rPr>
          <w:rFonts w:ascii="Arial" w:hAnsi="Arial" w:eastAsia="Arial" w:cs="Arial"/>
          <w:b/>
          <w:b/>
          <w:bCs/>
          <w:i w:val="false"/>
          <w:i w:val="false"/>
          <w:iCs w:val="false"/>
          <w:color w:val="000000"/>
          <w:sz w:val="24"/>
          <w:szCs w:val="24"/>
          <w:u w:val="none"/>
          <w:lang w:val="mn-Cyrl-MN"/>
        </w:rPr>
      </w:pPr>
      <w:r>
        <w:rPr>
          <w:rFonts w:eastAsia="Arial" w:cs="Arial" w:ascii="Arial" w:hAnsi="Arial"/>
          <w:b/>
          <w:bCs/>
          <w:i w:val="false"/>
          <w:iCs w:val="false"/>
          <w:color w:val="000000"/>
          <w:sz w:val="24"/>
          <w:szCs w:val="24"/>
          <w:u w:val="none"/>
          <w:lang w:val="mn-Cyrl-MN"/>
        </w:rPr>
      </w:r>
    </w:p>
    <w:p>
      <w:pPr>
        <w:pStyle w:val="Normal"/>
        <w:spacing w:before="0" w:after="0"/>
        <w:ind w:left="0" w:right="0" w:hanging="0"/>
        <w:jc w:val="both"/>
        <w:rPr/>
      </w:pPr>
      <w:r>
        <w:rPr>
          <w:rFonts w:eastAsia="Arial" w:cs="Arial" w:ascii="Arial" w:hAnsi="Arial"/>
          <w:b/>
          <w:bCs/>
          <w:i w:val="false"/>
          <w:iCs w:val="false"/>
          <w:color w:val="000000"/>
          <w:sz w:val="24"/>
          <w:szCs w:val="24"/>
          <w:u w:val="none"/>
          <w:lang w:val="mn-Cyrl-MN"/>
        </w:rPr>
        <w:tab/>
      </w:r>
      <w:r>
        <w:rPr>
          <w:rFonts w:eastAsia="Arial" w:cs="Arial" w:ascii="Arial" w:hAnsi="Arial"/>
          <w:b w:val="false"/>
          <w:bCs w:val="false"/>
          <w:i w:val="false"/>
          <w:iCs w:val="false"/>
          <w:color w:val="000000"/>
          <w:sz w:val="24"/>
          <w:szCs w:val="24"/>
          <w:u w:val="none"/>
          <w:lang w:val="mn-Cyrl-MN"/>
        </w:rPr>
        <w:t>2.Төслийн 3.1.3 дахь заалтын “нөөцөд” гэснийг “ашиглагдаагүй” гэж өөрчлөх.  Санал гаргасан ажлын хэсэг. Асуулт байхгүй бол санал хураалтаа явуулъя. Санал хураалт явагдаж байна. 2 дугаар санал батлагдлаа, дэмжигдлээ.</w:t>
        <w:tab/>
      </w:r>
    </w:p>
    <w:p>
      <w:pPr>
        <w:pStyle w:val="Normal"/>
        <w:spacing w:lineRule="atLeast" w:line="100" w:before="0" w:after="0"/>
        <w:jc w:val="right"/>
        <w:rPr>
          <w:b w:val="false"/>
          <w:b w:val="false"/>
          <w:bCs w:val="false"/>
        </w:rPr>
      </w:pPr>
      <w:r>
        <w:rPr>
          <w:b w:val="false"/>
          <w:bCs w:val="false"/>
        </w:rPr>
      </w:r>
    </w:p>
    <w:p>
      <w:pPr>
        <w:pStyle w:val="Normal"/>
        <w:spacing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u w:val="none"/>
          <w:shd w:fill="FFFFFF" w:val="clear"/>
          <w:lang w:val="mn-Cyrl-MN"/>
        </w:rPr>
        <w:tab/>
        <w:t>3.Төслийн 3.1.5 дахь заалтын “</w:t>
      </w:r>
      <w:r>
        <w:rPr>
          <w:rFonts w:eastAsia="Arial" w:cs="Arial" w:ascii="Arial" w:hAnsi="Arial"/>
          <w:b w:val="false"/>
          <w:bCs w:val="false"/>
          <w:i w:val="false"/>
          <w:iCs w:val="false"/>
          <w:color w:val="000000"/>
          <w:sz w:val="24"/>
          <w:szCs w:val="24"/>
          <w:u w:val="none"/>
          <w:shd w:fill="FFFFFF" w:val="clear"/>
          <w:lang w:val="mn-Cyrl-MN" w:eastAsia="zh-CN"/>
        </w:rPr>
        <w:t>биологи, физик-химийн” гэснийг “</w:t>
      </w:r>
      <w:r>
        <w:rPr>
          <w:rFonts w:eastAsia="0 Arial" w:cs="0 Arial" w:ascii="Arial" w:hAnsi="Arial"/>
          <w:b w:val="false"/>
          <w:bCs w:val="false"/>
          <w:i w:val="false"/>
          <w:iCs w:val="false"/>
          <w:color w:val="000000"/>
          <w:sz w:val="24"/>
          <w:szCs w:val="24"/>
          <w:u w:val="none"/>
          <w:shd w:fill="FFFFFF" w:val="clear"/>
          <w:lang w:val="mn-Cyrl-MN" w:eastAsia="zh-CN"/>
        </w:rPr>
        <w:t>физик-механик шинж, биологийн” гэж өөрчлөх. Санал гаргасан ажлын хэсэг. Ц.Оюунгэрэл гишүүн асуулт байна.</w:t>
      </w:r>
    </w:p>
    <w:p>
      <w:pPr>
        <w:pStyle w:val="Normal"/>
        <w:spacing w:before="0" w:after="0"/>
        <w:ind w:left="0" w:right="0" w:hanging="0"/>
        <w:jc w:val="both"/>
        <w:rPr>
          <w:rFonts w:ascii="Arial" w:hAnsi="Arial" w:eastAsia="0 Arial" w:cs="0 Arial"/>
          <w:b/>
          <w:b/>
          <w:bCs/>
          <w:i w:val="false"/>
          <w:i w:val="false"/>
          <w:iCs w:val="false"/>
          <w:color w:val="000000"/>
          <w:sz w:val="24"/>
          <w:szCs w:val="24"/>
          <w:u w:val="none"/>
          <w:shd w:fill="FFFFFF" w:val="clear"/>
          <w:lang w:val="mn-Cyrl-MN" w:eastAsia="zh-CN"/>
        </w:rPr>
      </w:pPr>
      <w:r>
        <w:rPr>
          <w:rFonts w:eastAsia="0 Arial" w:cs="0 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Fonts w:eastAsia="0 Arial" w:cs="0 Arial" w:ascii="Arial" w:hAnsi="Arial"/>
          <w:b/>
          <w:bCs/>
          <w:i w:val="false"/>
          <w:iCs w:val="false"/>
          <w:color w:val="000000"/>
          <w:sz w:val="24"/>
          <w:szCs w:val="24"/>
          <w:u w:val="none"/>
          <w:shd w:fill="FFFFFF" w:val="clear"/>
          <w:lang w:val="mn-Cyrl-MN" w:eastAsia="zh-CN"/>
        </w:rPr>
        <w:tab/>
        <w:t xml:space="preserve">Ц.Оюунгэрэл: - </w:t>
      </w:r>
      <w:r>
        <w:rPr>
          <w:rFonts w:eastAsia="0 Arial" w:cs="0 Arial" w:ascii="Arial" w:hAnsi="Arial"/>
          <w:b w:val="false"/>
          <w:bCs w:val="false"/>
          <w:i w:val="false"/>
          <w:iCs w:val="false"/>
          <w:color w:val="000000"/>
          <w:sz w:val="24"/>
          <w:szCs w:val="24"/>
          <w:u w:val="none"/>
          <w:shd w:fill="FFFFFF" w:val="clear"/>
          <w:lang w:val="mn-Cyrl-MN" w:eastAsia="zh-CN"/>
        </w:rPr>
        <w:t xml:space="preserve">Энэ хөрсний үржил шимд энэ химийн гэдэг үг чухал баймаар юм. Яагаад химийн гэдэг үгийг хассан юм бол. Энэ </w:t>
      </w:r>
      <w:r>
        <w:rPr>
          <w:rFonts w:eastAsia="0 Arial" w:cs="0 Arial" w:ascii="Arial" w:hAnsi="Arial"/>
          <w:b w:val="false"/>
          <w:bCs w:val="false"/>
          <w:i w:val="false"/>
          <w:iCs w:val="false"/>
          <w:color w:val="000000"/>
          <w:sz w:val="24"/>
          <w:szCs w:val="24"/>
          <w:u w:val="none"/>
          <w:shd w:fill="FFFFFF" w:val="clear"/>
          <w:lang w:val="en-US" w:eastAsia="zh-CN"/>
        </w:rPr>
        <w:t xml:space="preserve">PH </w:t>
      </w:r>
      <w:r>
        <w:rPr>
          <w:rFonts w:eastAsia="0 Arial" w:cs="0 Arial" w:ascii="Arial" w:hAnsi="Arial"/>
          <w:b w:val="false"/>
          <w:bCs w:val="false"/>
          <w:i w:val="false"/>
          <w:iCs w:val="false"/>
          <w:color w:val="000000"/>
          <w:sz w:val="24"/>
          <w:szCs w:val="24"/>
          <w:u w:val="none"/>
          <w:shd w:fill="FFFFFF" w:val="clear"/>
          <w:lang w:val="mn-Cyrl-MN" w:eastAsia="zh-CN"/>
        </w:rPr>
        <w:t xml:space="preserve">жишээлбэл өндөр байх хэтэрхий шүлтлэг байх, хэтэрхий хүчиллэг байх чинь өрөө химийн үзүүлэлт биз дээ тийм ээ? Жишээлбэл </w:t>
      </w:r>
      <w:r>
        <w:rPr>
          <w:rFonts w:eastAsia="0 Arial" w:cs="0 Arial" w:ascii="Arial" w:hAnsi="Arial"/>
          <w:b w:val="false"/>
          <w:bCs w:val="false"/>
          <w:i w:val="false"/>
          <w:iCs w:val="false"/>
          <w:color w:val="000000"/>
          <w:sz w:val="24"/>
          <w:szCs w:val="24"/>
          <w:u w:val="none"/>
          <w:shd w:fill="FFFFFF" w:val="clear"/>
          <w:lang w:val="en-US" w:eastAsia="zh-CN"/>
        </w:rPr>
        <w:t xml:space="preserve">PH </w:t>
      </w:r>
      <w:r>
        <w:rPr>
          <w:rFonts w:eastAsia="0 Arial" w:cs="0 Arial" w:ascii="Arial" w:hAnsi="Arial"/>
          <w:b w:val="false"/>
          <w:bCs w:val="false"/>
          <w:i w:val="false"/>
          <w:iCs w:val="false"/>
          <w:color w:val="000000"/>
          <w:sz w:val="24"/>
          <w:szCs w:val="24"/>
          <w:u w:val="none"/>
          <w:shd w:fill="FFFFFF" w:val="clear"/>
          <w:lang w:val="mn-Cyrl-MN" w:eastAsia="zh-CN"/>
        </w:rPr>
        <w:t xml:space="preserve">хамаараад ямар ургамал ургах вэ, ямар шавж амьдрах вэ хэр зэрэг үржил шимтэй байх вэ гэдэг чинь шууд хамаармаар санагдаад байх юм. Хөрсний </w:t>
      </w:r>
      <w:r>
        <w:rPr>
          <w:rFonts w:eastAsia="0 Arial" w:cs="0 Arial" w:ascii="Arial" w:hAnsi="Arial"/>
          <w:b w:val="false"/>
          <w:bCs w:val="false"/>
          <w:i w:val="false"/>
          <w:iCs w:val="false"/>
          <w:color w:val="000000"/>
          <w:sz w:val="24"/>
          <w:szCs w:val="24"/>
          <w:u w:val="none"/>
          <w:shd w:fill="FFFFFF" w:val="clear"/>
          <w:lang w:val="en-US" w:eastAsia="zh-CN"/>
        </w:rPr>
        <w:t>PH-</w:t>
      </w:r>
      <w:r>
        <w:rPr>
          <w:rFonts w:eastAsia="0 Arial" w:cs="0 Arial" w:ascii="Arial" w:hAnsi="Arial"/>
          <w:b w:val="false"/>
          <w:bCs w:val="false"/>
          <w:i w:val="false"/>
          <w:iCs w:val="false"/>
          <w:color w:val="000000"/>
          <w:sz w:val="24"/>
          <w:szCs w:val="24"/>
          <w:u w:val="none"/>
          <w:shd w:fill="FFFFFF" w:val="clear"/>
          <w:lang w:val="mn-Cyrl-MN" w:eastAsia="zh-CN"/>
        </w:rPr>
        <w:t xml:space="preserve">д. Дээр нь хөрсөнд байгаа хорт бодисын хэмжээ, ашигтай бодисын хэмжээ чинь өөрөө бас энэ үржил шимийн нэг хэсэг л баймаар юм. </w:t>
      </w:r>
    </w:p>
    <w:p>
      <w:pPr>
        <w:pStyle w:val="Normal"/>
        <w:spacing w:before="0" w:after="0"/>
        <w:ind w:left="0" w:right="0" w:hanging="0"/>
        <w:jc w:val="both"/>
        <w:rPr>
          <w:rFonts w:ascii="Arial" w:hAnsi="Arial" w:eastAsia="0 Arial" w:cs="0 Arial"/>
          <w:b w:val="false"/>
          <w:b w:val="false"/>
          <w:bCs w:val="false"/>
          <w:i w:val="false"/>
          <w:i w:val="false"/>
          <w:iCs w:val="false"/>
          <w:color w:val="000000"/>
          <w:sz w:val="24"/>
          <w:szCs w:val="24"/>
          <w:u w:val="none"/>
          <w:shd w:fill="FFFFFF" w:val="clear"/>
          <w:lang w:val="mn-Cyrl-MN" w:eastAsia="zh-CN"/>
        </w:rPr>
      </w:pPr>
      <w:r>
        <w:rPr>
          <w:rFonts w:eastAsia="0 Arial" w:cs="0 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b w:val="false"/>
          <w:b w:val="false"/>
          <w:bCs w:val="false"/>
        </w:rPr>
      </w:pPr>
      <w:r>
        <w:rPr>
          <w:rFonts w:eastAsia="0 Arial" w:cs="0 Arial" w:ascii="Arial" w:hAnsi="Arial"/>
          <w:b w:val="false"/>
          <w:bCs w:val="false"/>
          <w:i w:val="false"/>
          <w:iCs w:val="false"/>
          <w:color w:val="000000"/>
          <w:sz w:val="24"/>
          <w:szCs w:val="24"/>
          <w:u w:val="none"/>
          <w:shd w:fill="FFFFFF" w:val="clear"/>
          <w:lang w:val="mn-Cyrl-MN" w:eastAsia="zh-CN"/>
        </w:rPr>
        <w:tab/>
        <w:t xml:space="preserve">Тэгэхээр химийн гэдэг үг эндээс яагаад хасагдаж байгаа юм бол гэдгийг л асуух гэсэн юм. Буцааж л оруулмаар санагдаад байна. </w:t>
      </w:r>
    </w:p>
    <w:p>
      <w:pPr>
        <w:pStyle w:val="Normal"/>
        <w:spacing w:before="0" w:after="0"/>
        <w:ind w:left="0" w:right="0" w:hanging="0"/>
        <w:jc w:val="both"/>
        <w:rPr>
          <w:rFonts w:ascii="Arial" w:hAnsi="Arial" w:eastAsia="0 Arial" w:cs="0 Arial"/>
          <w:b/>
          <w:b/>
          <w:bCs/>
          <w:i w:val="false"/>
          <w:i w:val="false"/>
          <w:iCs w:val="false"/>
          <w:color w:val="000000"/>
          <w:sz w:val="24"/>
          <w:szCs w:val="24"/>
          <w:u w:val="none"/>
          <w:shd w:fill="FFFFFF" w:val="clear"/>
          <w:lang w:val="mn-Cyrl-MN" w:eastAsia="zh-CN"/>
        </w:rPr>
      </w:pPr>
      <w:r>
        <w:rPr>
          <w:rFonts w:eastAsia="0 Arial" w:cs="0 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Fonts w:eastAsia="0 Arial" w:cs="0 Arial" w:ascii="Arial" w:hAnsi="Arial"/>
          <w:b/>
          <w:bCs/>
          <w:i w:val="false"/>
          <w:iCs w:val="false"/>
          <w:color w:val="000000"/>
          <w:sz w:val="24"/>
          <w:szCs w:val="24"/>
          <w:u w:val="none"/>
          <w:shd w:fill="FFFFFF" w:val="clear"/>
          <w:lang w:val="mn-Cyrl-MN" w:eastAsia="zh-CN"/>
        </w:rPr>
        <w:tab/>
        <w:t xml:space="preserve">Л.Эрдэнэчимэг: - </w:t>
      </w:r>
      <w:r>
        <w:rPr>
          <w:rFonts w:eastAsia="0 Arial" w:cs="0 Arial" w:ascii="Arial" w:hAnsi="Arial"/>
          <w:b w:val="false"/>
          <w:bCs w:val="false"/>
          <w:i w:val="false"/>
          <w:iCs w:val="false"/>
          <w:color w:val="000000"/>
          <w:sz w:val="24"/>
          <w:szCs w:val="24"/>
          <w:u w:val="none"/>
          <w:shd w:fill="FFFFFF" w:val="clear"/>
          <w:lang w:val="mn-Cyrl-MN" w:eastAsia="zh-CN"/>
        </w:rPr>
        <w:t>Ажлын хэсэг хариулна. Ажлын хэсгийн хэддүгээр микрофон авах вэ? Ажлын хэсгээс хариулах хүн нь гараа өргө дөө. 1 дүгээр микрофон.</w:t>
      </w:r>
    </w:p>
    <w:p>
      <w:pPr>
        <w:pStyle w:val="Normal"/>
        <w:spacing w:before="0" w:after="0"/>
        <w:ind w:left="0" w:right="0" w:hanging="0"/>
        <w:jc w:val="both"/>
        <w:rPr>
          <w:rFonts w:ascii="Arial" w:hAnsi="Arial" w:eastAsia="0 Arial" w:cs="0 Arial"/>
          <w:b w:val="false"/>
          <w:b w:val="false"/>
          <w:bCs w:val="false"/>
          <w:i w:val="false"/>
          <w:i w:val="false"/>
          <w:iCs w:val="false"/>
          <w:color w:val="000000"/>
          <w:sz w:val="24"/>
          <w:szCs w:val="24"/>
          <w:u w:val="none"/>
          <w:shd w:fill="FFFFFF" w:val="clear"/>
          <w:lang w:val="mn-Cyrl-MN" w:eastAsia="zh-CN"/>
        </w:rPr>
      </w:pPr>
      <w:r>
        <w:rPr>
          <w:rFonts w:eastAsia="0 Arial" w:cs="0 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Fonts w:eastAsia="0 Arial" w:cs="0 Arial" w:ascii="Arial" w:hAnsi="Arial"/>
          <w:b/>
          <w:bCs/>
          <w:i w:val="false"/>
          <w:iCs w:val="false"/>
          <w:color w:val="000000"/>
          <w:sz w:val="24"/>
          <w:szCs w:val="24"/>
          <w:u w:val="none"/>
          <w:shd w:fill="FFFFFF" w:val="clear"/>
          <w:lang w:val="mn-Cyrl-MN" w:eastAsia="zh-CN"/>
        </w:rPr>
        <w:tab/>
        <w:t xml:space="preserve">Н.Ариунболд: - </w:t>
      </w:r>
      <w:r>
        <w:rPr>
          <w:rFonts w:eastAsia="0 Arial" w:cs="0 Arial" w:ascii="Arial" w:hAnsi="Arial"/>
          <w:b w:val="false"/>
          <w:bCs w:val="false"/>
          <w:i w:val="false"/>
          <w:iCs w:val="false"/>
          <w:color w:val="000000"/>
          <w:sz w:val="24"/>
          <w:szCs w:val="24"/>
          <w:u w:val="none"/>
          <w:shd w:fill="FFFFFF" w:val="clear"/>
          <w:lang w:val="mn-Cyrl-MN" w:eastAsia="zh-CN"/>
        </w:rPr>
        <w:t xml:space="preserve">Хүнс, хөдөө аж ахуйн яамны төрийн нарийн бичгийн дарга Н.Ариунболд. Энэ анх Засгийн газраас оруулсан санал дээрээ биологи, физик-химийн гэсэн заалт байсан. Тэгээд үүнийг мэргэжлийн байгууллагууд Хөдөө аж ахуйн их сургууль дээр бас хэлэлцүүлээд эрдэмтэн мэргэдээс ийм санал гаргасан. Өөрөө хэлбэл физик-химийн шинж биологийн гэдэг агуулгад нь бол физик-химийн гэсэн агуулган нь орно гэсэн тийм тайлбарыг өгөөд энэ үндсэн дээр ажлын хэсэг дэд ажлын хэсэг үүнийг химийн гэдэг агуулга нь орно гэсэн байдлаар л өөрчилж байгаа. Тэгээд дэмжигдсэн. Мэргэжлийн хүмүүс тийм санал өгсөн. </w:t>
      </w:r>
    </w:p>
    <w:p>
      <w:pPr>
        <w:pStyle w:val="Normal"/>
        <w:spacing w:before="0" w:after="0"/>
        <w:ind w:left="0" w:right="0" w:hanging="0"/>
        <w:jc w:val="both"/>
        <w:rPr>
          <w:rFonts w:ascii="Arial" w:hAnsi="Arial" w:eastAsia="0 Arial" w:cs="0 Arial"/>
          <w:b/>
          <w:b/>
          <w:bCs/>
          <w:i w:val="false"/>
          <w:i w:val="false"/>
          <w:iCs w:val="false"/>
          <w:color w:val="000000"/>
          <w:sz w:val="24"/>
          <w:szCs w:val="24"/>
          <w:u w:val="none"/>
          <w:shd w:fill="FFFFFF" w:val="clear"/>
          <w:lang w:val="mn-Cyrl-MN" w:eastAsia="zh-CN"/>
        </w:rPr>
      </w:pPr>
      <w:r>
        <w:rPr>
          <w:rFonts w:eastAsia="0 Arial" w:cs="0 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Fonts w:eastAsia="0 Arial" w:cs="0 Arial" w:ascii="Arial" w:hAnsi="Arial"/>
          <w:b/>
          <w:bCs/>
          <w:i w:val="false"/>
          <w:iCs w:val="false"/>
          <w:color w:val="000000"/>
          <w:sz w:val="24"/>
          <w:szCs w:val="24"/>
          <w:u w:val="none"/>
          <w:shd w:fill="FFFFFF" w:val="clear"/>
          <w:lang w:val="mn-Cyrl-MN" w:eastAsia="zh-CN"/>
        </w:rPr>
        <w:tab/>
        <w:t xml:space="preserve">Л.Эрдэнэчимэг: - </w:t>
      </w:r>
      <w:r>
        <w:rPr>
          <w:rFonts w:eastAsia="0 Arial" w:cs="0 Arial" w:ascii="Arial" w:hAnsi="Arial"/>
          <w:b w:val="false"/>
          <w:bCs w:val="false"/>
          <w:i w:val="false"/>
          <w:iCs w:val="false"/>
          <w:color w:val="000000"/>
          <w:sz w:val="24"/>
          <w:szCs w:val="24"/>
          <w:u w:val="none"/>
          <w:shd w:fill="FFFFFF" w:val="clear"/>
          <w:lang w:val="mn-Cyrl-MN" w:eastAsia="zh-CN"/>
        </w:rPr>
        <w:t>Ц.Оюунгэрэл гишүүн.</w:t>
      </w:r>
    </w:p>
    <w:p>
      <w:pPr>
        <w:pStyle w:val="Normal"/>
        <w:spacing w:before="0" w:after="0"/>
        <w:ind w:left="0" w:right="0" w:hanging="0"/>
        <w:jc w:val="both"/>
        <w:rPr>
          <w:rFonts w:ascii="Arial" w:hAnsi="Arial" w:eastAsia="0 Arial" w:cs="0 Arial"/>
          <w:b/>
          <w:b/>
          <w:bCs/>
          <w:i w:val="false"/>
          <w:i w:val="false"/>
          <w:iCs w:val="false"/>
          <w:color w:val="000000"/>
          <w:sz w:val="24"/>
          <w:szCs w:val="24"/>
          <w:u w:val="none"/>
          <w:shd w:fill="FFFFFF" w:val="clear"/>
          <w:lang w:val="mn-Cyrl-MN" w:eastAsia="zh-CN"/>
        </w:rPr>
      </w:pPr>
      <w:r>
        <w:rPr>
          <w:rFonts w:eastAsia="0 Arial" w:cs="0 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Fonts w:eastAsia="0 Arial" w:cs="0 Arial" w:ascii="Arial" w:hAnsi="Arial"/>
          <w:b/>
          <w:bCs/>
          <w:i w:val="false"/>
          <w:iCs w:val="false"/>
          <w:color w:val="000000"/>
          <w:sz w:val="24"/>
          <w:szCs w:val="24"/>
          <w:u w:val="none"/>
          <w:shd w:fill="FFFFFF" w:val="clear"/>
          <w:lang w:val="mn-Cyrl-MN" w:eastAsia="zh-CN"/>
        </w:rPr>
        <w:tab/>
        <w:t xml:space="preserve">Ц.Оюунгэрэл: - </w:t>
      </w:r>
      <w:r>
        <w:rPr>
          <w:rFonts w:eastAsia="0 Arial" w:cs="0 Arial" w:ascii="Arial" w:hAnsi="Arial"/>
          <w:b w:val="false"/>
          <w:bCs w:val="false"/>
          <w:i w:val="false"/>
          <w:iCs w:val="false"/>
          <w:color w:val="000000"/>
          <w:sz w:val="24"/>
          <w:szCs w:val="24"/>
          <w:u w:val="none"/>
          <w:shd w:fill="FFFFFF" w:val="clear"/>
          <w:lang w:val="mn-Cyrl-MN" w:eastAsia="zh-CN"/>
        </w:rPr>
        <w:t xml:space="preserve">Мэргэжил нэг өөр. Эрх ашиг нэг өөр шүү дээ. Мэргэжил эрх ашиг 2 нэг өөр. Яагаад гэвэл яг иргэн эрхээ хамгаалуулъя гэж бодъё. Зүгээр л хүнсний үйлдвэрлэлийнхээ чанарт итгэхийн тулд эрхээ хамгуулъя гэж бодъё. Эсхүл одоо ямар нэг хүн газар авахын өмнө тэр газрынхаа шинжилгээг хийлгэе гэж бодъё. Тэгэхэд бол зайлшгүй энэ химийн талын шинжилгээ химийн талын үзүүлэлт бол олон нийтэд хэрэгтэй мэдээлэл байгаа байгаа байхгүй юу. Жишээлбэл хөрсний </w:t>
      </w:r>
      <w:r>
        <w:rPr>
          <w:rFonts w:eastAsia="0 Arial" w:cs="0 Arial" w:ascii="Arial" w:hAnsi="Arial"/>
          <w:b w:val="false"/>
          <w:bCs w:val="false"/>
          <w:i w:val="false"/>
          <w:iCs w:val="false"/>
          <w:color w:val="000000"/>
          <w:sz w:val="24"/>
          <w:szCs w:val="24"/>
          <w:u w:val="none"/>
          <w:shd w:fill="FFFFFF" w:val="clear"/>
          <w:lang w:val="en-US" w:eastAsia="zh-CN"/>
        </w:rPr>
        <w:t>PH-</w:t>
      </w:r>
      <w:r>
        <w:rPr>
          <w:rFonts w:eastAsia="0 Arial" w:cs="0 Arial" w:ascii="Arial" w:hAnsi="Arial"/>
          <w:b w:val="false"/>
          <w:bCs w:val="false"/>
          <w:i w:val="false"/>
          <w:iCs w:val="false"/>
          <w:color w:val="000000"/>
          <w:sz w:val="24"/>
          <w:szCs w:val="24"/>
          <w:u w:val="none"/>
          <w:shd w:fill="FFFFFF" w:val="clear"/>
          <w:lang w:val="mn-Cyrl-MN" w:eastAsia="zh-CN"/>
        </w:rPr>
        <w:t xml:space="preserve">г физик-механикийн шинж гэх юм уу, биологийн шинж гэх юм уу? Тэгэхээр би бол зүгээр хөрсний </w:t>
      </w:r>
      <w:r>
        <w:rPr>
          <w:rFonts w:eastAsia="0 Arial" w:cs="0 Arial" w:ascii="Arial" w:hAnsi="Arial"/>
          <w:b w:val="false"/>
          <w:bCs w:val="false"/>
          <w:i w:val="false"/>
          <w:iCs w:val="false"/>
          <w:color w:val="000000"/>
          <w:sz w:val="24"/>
          <w:szCs w:val="24"/>
          <w:u w:val="none"/>
          <w:shd w:fill="FFFFFF" w:val="clear"/>
          <w:lang w:val="en-US" w:eastAsia="zh-CN"/>
        </w:rPr>
        <w:t xml:space="preserve">PH </w:t>
      </w:r>
      <w:r>
        <w:rPr>
          <w:rFonts w:eastAsia="0 Arial" w:cs="0 Arial" w:ascii="Arial" w:hAnsi="Arial"/>
          <w:b w:val="false"/>
          <w:bCs w:val="false"/>
          <w:i w:val="false"/>
          <w:iCs w:val="false"/>
          <w:color w:val="000000"/>
          <w:sz w:val="24"/>
          <w:szCs w:val="24"/>
          <w:u w:val="none"/>
          <w:shd w:fill="FFFFFF" w:val="clear"/>
          <w:lang w:val="mn-Cyrl-MN" w:eastAsia="zh-CN"/>
        </w:rPr>
        <w:t xml:space="preserve">бол шууд үржил шимтэй холбоотой гэж бодоод байна. </w:t>
      </w:r>
    </w:p>
    <w:p>
      <w:pPr>
        <w:pStyle w:val="Normal"/>
        <w:spacing w:before="0" w:after="0"/>
        <w:ind w:left="0" w:right="0" w:hanging="0"/>
        <w:jc w:val="both"/>
        <w:rPr>
          <w:rFonts w:ascii="Arial" w:hAnsi="Arial" w:eastAsia="0 Arial" w:cs="0 Arial"/>
          <w:b w:val="false"/>
          <w:b w:val="false"/>
          <w:bCs w:val="false"/>
          <w:i w:val="false"/>
          <w:i w:val="false"/>
          <w:iCs w:val="false"/>
          <w:color w:val="000000"/>
          <w:sz w:val="24"/>
          <w:szCs w:val="24"/>
          <w:u w:val="none"/>
          <w:shd w:fill="FFFFFF" w:val="clear"/>
          <w:lang w:val="mn-Cyrl-MN" w:eastAsia="zh-CN"/>
        </w:rPr>
      </w:pPr>
      <w:r>
        <w:rPr>
          <w:rFonts w:eastAsia="0 Arial" w:cs="0 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b w:val="false"/>
          <w:b w:val="false"/>
          <w:bCs w:val="false"/>
        </w:rPr>
      </w:pPr>
      <w:r>
        <w:rPr>
          <w:rFonts w:eastAsia="0 Arial" w:cs="0 Arial" w:ascii="Arial" w:hAnsi="Arial"/>
          <w:b w:val="false"/>
          <w:bCs w:val="false"/>
          <w:i w:val="false"/>
          <w:iCs w:val="false"/>
          <w:color w:val="000000"/>
          <w:sz w:val="24"/>
          <w:szCs w:val="24"/>
          <w:u w:val="none"/>
          <w:shd w:fill="FFFFFF" w:val="clear"/>
          <w:lang w:val="mn-Cyrl-MN" w:eastAsia="zh-CN"/>
        </w:rPr>
        <w:tab/>
        <w:t xml:space="preserve">Тэр одоо юуны үзүүлэлт юм бэ? </w:t>
      </w:r>
      <w:r>
        <w:rPr>
          <w:rFonts w:eastAsia="0 Arial" w:cs="0 Arial" w:ascii="Arial" w:hAnsi="Arial"/>
          <w:b w:val="false"/>
          <w:bCs w:val="false"/>
          <w:i w:val="false"/>
          <w:iCs w:val="false"/>
          <w:color w:val="000000"/>
          <w:sz w:val="24"/>
          <w:szCs w:val="24"/>
          <w:u w:val="none"/>
          <w:shd w:fill="FFFFFF" w:val="clear"/>
          <w:lang w:val="en-US" w:eastAsia="zh-CN"/>
        </w:rPr>
        <w:t>PH-</w:t>
      </w:r>
      <w:r>
        <w:rPr>
          <w:rFonts w:eastAsia="0 Arial" w:cs="0 Arial" w:ascii="Arial" w:hAnsi="Arial"/>
          <w:b w:val="false"/>
          <w:bCs w:val="false"/>
          <w:i w:val="false"/>
          <w:iCs w:val="false"/>
          <w:color w:val="000000"/>
          <w:sz w:val="24"/>
          <w:szCs w:val="24"/>
          <w:u w:val="none"/>
          <w:shd w:fill="FFFFFF" w:val="clear"/>
          <w:lang w:val="mn-Cyrl-MN" w:eastAsia="zh-CN"/>
        </w:rPr>
        <w:t xml:space="preserve">г ер нь та нар физикийн үзүүлэлт гэх үү, химийн үзүүлэлт гэх үү? Химийн үзүүлэлт угаасаа бас их олон зүйл дээр гарч ирнэ. Уул уурхайн бүсэд газар тариалан яригдаад эхлэх үед бол химийн гэдэг үг байхгүй байсан. </w:t>
      </w:r>
    </w:p>
    <w:p>
      <w:pPr>
        <w:pStyle w:val="Normal"/>
        <w:spacing w:before="0" w:after="0"/>
        <w:ind w:left="0" w:right="0" w:hanging="0"/>
        <w:jc w:val="both"/>
        <w:rPr>
          <w:rFonts w:ascii="Arial" w:hAnsi="Arial" w:eastAsia="0 Arial" w:cs="0 Arial"/>
          <w:b/>
          <w:b/>
          <w:bCs/>
          <w:i w:val="false"/>
          <w:i w:val="false"/>
          <w:iCs w:val="false"/>
          <w:color w:val="000000"/>
          <w:sz w:val="24"/>
          <w:szCs w:val="24"/>
          <w:u w:val="none"/>
          <w:shd w:fill="FFFFFF" w:val="clear"/>
          <w:lang w:val="mn-Cyrl-MN" w:eastAsia="zh-CN"/>
        </w:rPr>
      </w:pPr>
      <w:r>
        <w:rPr>
          <w:rFonts w:eastAsia="0 Arial" w:cs="0 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Fonts w:eastAsia="0 Arial" w:cs="0 Arial" w:ascii="Arial" w:hAnsi="Arial"/>
          <w:b/>
          <w:bCs/>
          <w:i w:val="false"/>
          <w:iCs w:val="false"/>
          <w:color w:val="000000"/>
          <w:sz w:val="24"/>
          <w:szCs w:val="24"/>
          <w:u w:val="none"/>
          <w:shd w:fill="FFFFFF" w:val="clear"/>
          <w:lang w:val="mn-Cyrl-MN" w:eastAsia="zh-CN"/>
        </w:rPr>
        <w:tab/>
        <w:t>Л.Эрдэнэчимэг: -</w:t>
      </w:r>
      <w:r>
        <w:rPr>
          <w:rFonts w:eastAsia="0 Arial" w:cs="0 Arial" w:ascii="Arial" w:hAnsi="Arial"/>
          <w:b w:val="false"/>
          <w:bCs w:val="false"/>
          <w:i w:val="false"/>
          <w:iCs w:val="false"/>
          <w:color w:val="000000"/>
          <w:sz w:val="24"/>
          <w:szCs w:val="24"/>
          <w:u w:val="none"/>
          <w:shd w:fill="FFFFFF" w:val="clear"/>
          <w:lang w:val="mn-Cyrl-MN" w:eastAsia="zh-CN"/>
        </w:rPr>
        <w:t xml:space="preserve"> Ажлын хэсгийн гишүүн Ж.Энхбаяр гишүүн тайлбарлах уу, дэд хэсэг тайлбарлах уу? Ж.Энхбаяр гишүүн тайлбарлаад тэгээд шаардлагатай бол Ц.Оюунгэрэл гишүүн саналын томьёолол нэмж болно шүү дээ. </w:t>
      </w:r>
    </w:p>
    <w:p>
      <w:pPr>
        <w:pStyle w:val="Normal"/>
        <w:spacing w:before="0" w:after="0"/>
        <w:ind w:left="0" w:right="0" w:hanging="0"/>
        <w:jc w:val="both"/>
        <w:rPr>
          <w:rFonts w:ascii="Arial" w:hAnsi="Arial" w:eastAsia="0 Arial" w:cs="0 Arial"/>
          <w:b/>
          <w:b/>
          <w:bCs/>
          <w:i w:val="false"/>
          <w:i w:val="false"/>
          <w:iCs w:val="false"/>
          <w:color w:val="000000"/>
          <w:sz w:val="24"/>
          <w:szCs w:val="24"/>
          <w:u w:val="none"/>
          <w:shd w:fill="FFFFFF" w:val="clear"/>
          <w:lang w:val="mn-Cyrl-MN" w:eastAsia="zh-CN"/>
        </w:rPr>
      </w:pPr>
      <w:r>
        <w:rPr>
          <w:rFonts w:eastAsia="0 Arial" w:cs="0 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Fonts w:eastAsia="0 Arial" w:cs="0 Arial" w:ascii="Arial" w:hAnsi="Arial"/>
          <w:b/>
          <w:bCs/>
          <w:i w:val="false"/>
          <w:iCs w:val="false"/>
          <w:color w:val="000000"/>
          <w:sz w:val="24"/>
          <w:szCs w:val="24"/>
          <w:u w:val="none"/>
          <w:shd w:fill="FFFFFF" w:val="clear"/>
          <w:lang w:val="mn-Cyrl-MN" w:eastAsia="zh-CN"/>
        </w:rPr>
        <w:tab/>
        <w:t xml:space="preserve">Ж.Энхбаяр: - </w:t>
      </w:r>
      <w:r>
        <w:rPr>
          <w:rFonts w:eastAsia="0 Arial" w:cs="0 Arial" w:ascii="Arial" w:hAnsi="Arial"/>
          <w:b w:val="false"/>
          <w:bCs w:val="false"/>
          <w:i w:val="false"/>
          <w:iCs w:val="false"/>
          <w:color w:val="000000"/>
          <w:sz w:val="24"/>
          <w:szCs w:val="24"/>
          <w:u w:val="none"/>
          <w:shd w:fill="FFFFFF" w:val="clear"/>
          <w:lang w:val="mn-Cyrl-MN" w:eastAsia="zh-CN"/>
        </w:rPr>
        <w:t xml:space="preserve">Хуулийн төслийг бид нар яг ялангуяа нэр томьёоны хувьд эхний хувилбар буюу Ц.Оюунгэрэл гишүүний хувилбартай физик-химийн гэж орж ирсэн. Гэхдээ хэлэлцүүлгийн явцад мэргэжлийн байгууллага Хөдөө аж ахуйн их сургуулийн эрдэмтэн мэргэдийн дунд хэлэлцүүлэхэд энэ яг мэргэжлийнх нь томьёоллоор ингэж яв. Энэ бол Хөрсний хуулийн 3.1.5-ын хөрсний үржил шим гэсэн тодорхойлолт байгаа юм. Тэнд бол химийн биш хөрсний үржил шим гэж ургамлын ургац бүрдүүлэхэд шаардагдах чийг, хөрсний шим тэжээлийн бодис, тэнд нь орж байгаа юм. Шим тэжээлийн бодис гэдэгт нь орж байгаа юм. Тэгээд агаар, дулаан, физик-механик шинж, биологийн орчинг тодорхойлж байгаа хөрсний чадавх гэж орж байгаа юм. </w:t>
      </w:r>
    </w:p>
    <w:p>
      <w:pPr>
        <w:pStyle w:val="Normal"/>
        <w:spacing w:before="0" w:after="0"/>
        <w:ind w:left="0" w:right="0" w:hanging="0"/>
        <w:jc w:val="both"/>
        <w:rPr>
          <w:rFonts w:ascii="Arial" w:hAnsi="Arial" w:eastAsia="0 Arial" w:cs="0 Arial"/>
          <w:b w:val="false"/>
          <w:b w:val="false"/>
          <w:bCs w:val="false"/>
          <w:i w:val="false"/>
          <w:i w:val="false"/>
          <w:iCs w:val="false"/>
          <w:color w:val="000000"/>
          <w:sz w:val="24"/>
          <w:szCs w:val="24"/>
          <w:u w:val="none"/>
          <w:shd w:fill="FFFFFF" w:val="clear"/>
          <w:lang w:val="mn-Cyrl-MN" w:eastAsia="zh-CN"/>
        </w:rPr>
      </w:pPr>
      <w:r>
        <w:rPr>
          <w:rFonts w:eastAsia="0 Arial" w:cs="0 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b w:val="false"/>
          <w:b w:val="false"/>
          <w:bCs w:val="false"/>
        </w:rPr>
      </w:pPr>
      <w:r>
        <w:rPr>
          <w:rFonts w:eastAsia="0 Arial" w:cs="0 Arial" w:ascii="Arial" w:hAnsi="Arial"/>
          <w:b w:val="false"/>
          <w:bCs w:val="false"/>
          <w:i w:val="false"/>
          <w:iCs w:val="false"/>
          <w:color w:val="000000"/>
          <w:sz w:val="24"/>
          <w:szCs w:val="24"/>
          <w:u w:val="none"/>
          <w:shd w:fill="FFFFFF" w:val="clear"/>
          <w:lang w:val="mn-Cyrl-MN" w:eastAsia="zh-CN"/>
        </w:rPr>
        <w:tab/>
        <w:t>Тэгэхээр яг нэр томьёо бол бид нарт бүр залруулж ингэж томьёолдог шүү та нар үүн дээр ингэсэн байна гэж хэлж өгсөн учраас бид нар тэр мэргэжлийн эрдэмтдийн үгийг авч яваа юм.</w:t>
      </w:r>
    </w:p>
    <w:p>
      <w:pPr>
        <w:pStyle w:val="Normal"/>
        <w:spacing w:before="0" w:after="0"/>
        <w:ind w:left="0" w:right="0" w:hanging="0"/>
        <w:jc w:val="both"/>
        <w:rPr>
          <w:rFonts w:ascii="Arial" w:hAnsi="Arial" w:eastAsia="0 Arial" w:cs="0 Arial"/>
          <w:b/>
          <w:b/>
          <w:bCs/>
          <w:i w:val="false"/>
          <w:i w:val="false"/>
          <w:iCs w:val="false"/>
          <w:color w:val="000000"/>
          <w:sz w:val="24"/>
          <w:szCs w:val="24"/>
          <w:u w:val="none"/>
          <w:shd w:fill="FFFFFF" w:val="clear"/>
          <w:lang w:val="mn-Cyrl-MN" w:eastAsia="zh-CN"/>
        </w:rPr>
      </w:pPr>
      <w:r>
        <w:rPr>
          <w:rFonts w:eastAsia="0 Arial" w:cs="0 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Fonts w:eastAsia="0 Arial" w:cs="0 Arial" w:ascii="Arial" w:hAnsi="Arial"/>
          <w:b/>
          <w:bCs/>
          <w:i w:val="false"/>
          <w:iCs w:val="false"/>
          <w:color w:val="000000"/>
          <w:sz w:val="24"/>
          <w:szCs w:val="24"/>
          <w:u w:val="none"/>
          <w:shd w:fill="FFFFFF" w:val="clear"/>
          <w:lang w:val="mn-Cyrl-MN" w:eastAsia="zh-CN"/>
        </w:rPr>
        <w:tab/>
      </w:r>
      <w:r>
        <w:rPr>
          <w:rFonts w:eastAsia="0 Arial" w:cs="0 Arial" w:ascii="Arial" w:hAnsi="Arial"/>
          <w:b w:val="false"/>
          <w:bCs w:val="false"/>
          <w:i w:val="false"/>
          <w:iCs w:val="false"/>
          <w:color w:val="000000"/>
          <w:sz w:val="24"/>
          <w:szCs w:val="24"/>
          <w:u w:val="none"/>
          <w:shd w:fill="FFFFFF" w:val="clear"/>
          <w:lang w:val="mn-Cyrl-MN" w:eastAsia="zh-CN"/>
        </w:rPr>
        <w:t xml:space="preserve">Тэгэхээр хөрсний үржил шимийг шим тэжээлийн таны санаа бол энэ хөрсний шим тэжээлийн бодис гэдэг дотор нөгөө </w:t>
      </w:r>
      <w:r>
        <w:rPr>
          <w:rFonts w:eastAsia="0 Arial" w:cs="0 Arial" w:ascii="Arial" w:hAnsi="Arial"/>
          <w:b w:val="false"/>
          <w:bCs w:val="false"/>
          <w:i w:val="false"/>
          <w:iCs w:val="false"/>
          <w:color w:val="000000"/>
          <w:sz w:val="24"/>
          <w:szCs w:val="24"/>
          <w:u w:val="none"/>
          <w:shd w:fill="FFFFFF" w:val="clear"/>
          <w:lang w:val="en-US" w:eastAsia="zh-CN"/>
        </w:rPr>
        <w:t xml:space="preserve">PH </w:t>
      </w:r>
      <w:r>
        <w:rPr>
          <w:rFonts w:eastAsia="0 Arial" w:cs="0 Arial" w:ascii="Arial" w:hAnsi="Arial"/>
          <w:b w:val="false"/>
          <w:bCs w:val="false"/>
          <w:i w:val="false"/>
          <w:iCs w:val="false"/>
          <w:color w:val="000000"/>
          <w:sz w:val="24"/>
          <w:szCs w:val="24"/>
          <w:u w:val="none"/>
          <w:shd w:fill="FFFFFF" w:val="clear"/>
          <w:lang w:val="mn-Cyrl-MN" w:eastAsia="zh-CN"/>
        </w:rPr>
        <w:t>нь ороод явж байгаа байхгүй юу.</w:t>
      </w:r>
    </w:p>
    <w:p>
      <w:pPr>
        <w:pStyle w:val="Normal"/>
        <w:spacing w:before="0" w:after="0"/>
        <w:ind w:left="0" w:right="0" w:hanging="0"/>
        <w:jc w:val="both"/>
        <w:rPr>
          <w:rFonts w:ascii="Arial" w:hAnsi="Arial" w:eastAsia="0 Arial" w:cs="0 Arial"/>
          <w:b/>
          <w:b/>
          <w:bCs/>
          <w:i w:val="false"/>
          <w:i w:val="false"/>
          <w:iCs w:val="false"/>
          <w:color w:val="000000"/>
          <w:sz w:val="24"/>
          <w:szCs w:val="24"/>
          <w:u w:val="none"/>
          <w:shd w:fill="FFFFFF" w:val="clear"/>
          <w:lang w:val="mn-Cyrl-MN" w:eastAsia="zh-CN"/>
        </w:rPr>
      </w:pPr>
      <w:r>
        <w:rPr>
          <w:rFonts w:eastAsia="0 Arial" w:cs="0 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Fonts w:eastAsia="0 Arial" w:cs="0 Arial" w:ascii="Arial" w:hAnsi="Arial"/>
          <w:b/>
          <w:bCs/>
          <w:i w:val="false"/>
          <w:iCs w:val="false"/>
          <w:color w:val="000000"/>
          <w:sz w:val="24"/>
          <w:szCs w:val="24"/>
          <w:u w:val="none"/>
          <w:shd w:fill="FFFFFF" w:val="clear"/>
          <w:lang w:val="mn-Cyrl-MN" w:eastAsia="zh-CN"/>
        </w:rPr>
        <w:tab/>
        <w:t xml:space="preserve">Ц.Оюунгэрэл: - </w:t>
      </w:r>
      <w:r>
        <w:rPr>
          <w:rFonts w:eastAsia="0 Arial" w:cs="0 Arial" w:ascii="Arial" w:hAnsi="Arial"/>
          <w:b w:val="false"/>
          <w:bCs w:val="false"/>
          <w:i w:val="false"/>
          <w:iCs w:val="false"/>
          <w:color w:val="000000"/>
          <w:sz w:val="24"/>
          <w:szCs w:val="24"/>
          <w:u w:val="none"/>
          <w:shd w:fill="FFFFFF" w:val="clear"/>
          <w:lang w:val="mn-Cyrl-MN" w:eastAsia="zh-CN"/>
        </w:rPr>
        <w:t xml:space="preserve">Үгүй ээ, үгүй. </w:t>
      </w:r>
      <w:r>
        <w:rPr>
          <w:rFonts w:eastAsia="0 Arial" w:cs="0 Arial" w:ascii="Arial" w:hAnsi="Arial"/>
          <w:b w:val="false"/>
          <w:bCs w:val="false"/>
          <w:i w:val="false"/>
          <w:iCs w:val="false"/>
          <w:color w:val="000000"/>
          <w:sz w:val="24"/>
          <w:szCs w:val="24"/>
          <w:u w:val="none"/>
          <w:shd w:fill="FFFFFF" w:val="clear"/>
          <w:lang w:val="en-US" w:eastAsia="zh-CN"/>
        </w:rPr>
        <w:t xml:space="preserve">PH </w:t>
      </w:r>
      <w:r>
        <w:rPr>
          <w:rFonts w:eastAsia="0 Arial" w:cs="0 Arial" w:ascii="Arial" w:hAnsi="Arial"/>
          <w:b w:val="false"/>
          <w:bCs w:val="false"/>
          <w:i w:val="false"/>
          <w:iCs w:val="false"/>
          <w:color w:val="000000"/>
          <w:sz w:val="24"/>
          <w:szCs w:val="24"/>
          <w:u w:val="none"/>
          <w:shd w:fill="FFFFFF" w:val="clear"/>
          <w:lang w:val="mn-Cyrl-MN" w:eastAsia="zh-CN"/>
        </w:rPr>
        <w:t xml:space="preserve">чинь бодис биш </w:t>
      </w:r>
      <w:r>
        <w:rPr>
          <w:rFonts w:eastAsia="0 Arial" w:cs="0 Arial" w:ascii="Arial" w:hAnsi="Arial"/>
          <w:b w:val="false"/>
          <w:bCs w:val="false"/>
          <w:i w:val="false"/>
          <w:iCs w:val="false"/>
          <w:color w:val="000000"/>
          <w:sz w:val="24"/>
          <w:szCs w:val="24"/>
          <w:u w:val="none"/>
          <w:shd w:fill="FFFFFF" w:val="clear"/>
          <w:lang w:val="en-US" w:eastAsia="zh-CN"/>
        </w:rPr>
        <w:t xml:space="preserve">PH </w:t>
      </w:r>
      <w:r>
        <w:rPr>
          <w:rFonts w:eastAsia="0 Arial" w:cs="0 Arial" w:ascii="Arial" w:hAnsi="Arial"/>
          <w:b w:val="false"/>
          <w:bCs w:val="false"/>
          <w:i w:val="false"/>
          <w:iCs w:val="false"/>
          <w:color w:val="000000"/>
          <w:sz w:val="24"/>
          <w:szCs w:val="24"/>
          <w:u w:val="none"/>
          <w:shd w:fill="FFFFFF" w:val="clear"/>
          <w:lang w:val="mn-Cyrl-MN" w:eastAsia="zh-CN"/>
        </w:rPr>
        <w:t>чинь түвшин шүү дээ. Тэр одоо юуны үзүүлэлт вэ та нар.</w:t>
      </w:r>
    </w:p>
    <w:p>
      <w:pPr>
        <w:pStyle w:val="Normal"/>
        <w:spacing w:before="0" w:after="0"/>
        <w:ind w:left="0" w:right="0" w:hanging="0"/>
        <w:jc w:val="both"/>
        <w:rPr>
          <w:rFonts w:ascii="Arial" w:hAnsi="Arial" w:eastAsia="0 Arial" w:cs="0 Arial"/>
          <w:b w:val="false"/>
          <w:b w:val="false"/>
          <w:bCs w:val="false"/>
          <w:i w:val="false"/>
          <w:i w:val="false"/>
          <w:iCs w:val="false"/>
          <w:color w:val="000000"/>
          <w:sz w:val="24"/>
          <w:szCs w:val="24"/>
          <w:u w:val="none"/>
          <w:shd w:fill="FFFFFF" w:val="clear"/>
          <w:lang w:val="mn-Cyrl-MN" w:eastAsia="zh-CN"/>
        </w:rPr>
      </w:pPr>
      <w:r>
        <w:rPr>
          <w:rFonts w:eastAsia="0 Arial" w:cs="0 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Fonts w:eastAsia="0 Arial" w:cs="0 Arial" w:ascii="Arial" w:hAnsi="Arial"/>
          <w:b/>
          <w:bCs/>
          <w:i w:val="false"/>
          <w:iCs w:val="false"/>
          <w:color w:val="000000"/>
          <w:sz w:val="24"/>
          <w:szCs w:val="24"/>
          <w:u w:val="none"/>
          <w:shd w:fill="FFFFFF" w:val="clear"/>
          <w:lang w:val="mn-Cyrl-MN" w:eastAsia="zh-CN"/>
        </w:rPr>
        <w:tab/>
        <w:t>Ж.Энхбаяр: -</w:t>
      </w:r>
      <w:r>
        <w:rPr>
          <w:rFonts w:eastAsia="0 Arial" w:cs="0 Arial" w:ascii="Arial" w:hAnsi="Arial"/>
          <w:b w:val="false"/>
          <w:bCs w:val="false"/>
          <w:i w:val="false"/>
          <w:iCs w:val="false"/>
          <w:color w:val="000000"/>
          <w:sz w:val="24"/>
          <w:szCs w:val="24"/>
          <w:u w:val="none"/>
          <w:shd w:fill="FFFFFF" w:val="clear"/>
          <w:lang w:val="mn-Cyrl-MN" w:eastAsia="zh-CN"/>
        </w:rPr>
        <w:t xml:space="preserve"> Тэр физикийн түвшин гэж үзэх юм уу? Физик-механик шинж гэж. </w:t>
      </w:r>
    </w:p>
    <w:p>
      <w:pPr>
        <w:pStyle w:val="Normal"/>
        <w:spacing w:before="0" w:after="0"/>
        <w:ind w:left="0" w:right="0" w:hanging="0"/>
        <w:jc w:val="both"/>
        <w:rPr>
          <w:rFonts w:ascii="Arial" w:hAnsi="Arial" w:eastAsia="0 Arial" w:cs="0 Arial"/>
          <w:b/>
          <w:b/>
          <w:bCs/>
          <w:i w:val="false"/>
          <w:i w:val="false"/>
          <w:iCs w:val="false"/>
          <w:color w:val="000000"/>
          <w:sz w:val="24"/>
          <w:szCs w:val="24"/>
          <w:u w:val="none"/>
          <w:shd w:fill="FFFFFF" w:val="clear"/>
          <w:lang w:val="mn-Cyrl-MN" w:eastAsia="zh-CN"/>
        </w:rPr>
      </w:pPr>
      <w:r>
        <w:rPr>
          <w:rFonts w:eastAsia="0 Arial" w:cs="0 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Fonts w:eastAsia="0 Arial" w:cs="0 Arial" w:ascii="Arial" w:hAnsi="Arial"/>
          <w:b/>
          <w:bCs/>
          <w:i w:val="false"/>
          <w:iCs w:val="false"/>
          <w:color w:val="000000"/>
          <w:sz w:val="24"/>
          <w:szCs w:val="24"/>
          <w:u w:val="none"/>
          <w:shd w:fill="FFFFFF" w:val="clear"/>
          <w:lang w:val="mn-Cyrl-MN" w:eastAsia="zh-CN"/>
        </w:rPr>
        <w:tab/>
        <w:t xml:space="preserve">Ц.Оюунгэрэл: - </w:t>
      </w:r>
      <w:r>
        <w:rPr>
          <w:rFonts w:eastAsia="0 Arial" w:cs="0 Arial" w:ascii="Arial" w:hAnsi="Arial"/>
          <w:b w:val="false"/>
          <w:bCs w:val="false"/>
          <w:i w:val="false"/>
          <w:iCs w:val="false"/>
          <w:color w:val="000000"/>
          <w:sz w:val="24"/>
          <w:szCs w:val="24"/>
          <w:u w:val="none"/>
          <w:shd w:fill="FFFFFF" w:val="clear"/>
          <w:lang w:val="en-US" w:eastAsia="zh-CN"/>
        </w:rPr>
        <w:t xml:space="preserve">PH </w:t>
      </w:r>
      <w:r>
        <w:rPr>
          <w:rFonts w:eastAsia="0 Arial" w:cs="0 Arial" w:ascii="Arial" w:hAnsi="Arial"/>
          <w:b w:val="false"/>
          <w:bCs w:val="false"/>
          <w:i w:val="false"/>
          <w:iCs w:val="false"/>
          <w:color w:val="000000"/>
          <w:sz w:val="24"/>
          <w:szCs w:val="24"/>
          <w:u w:val="none"/>
          <w:shd w:fill="FFFFFF" w:val="clear"/>
          <w:lang w:val="mn-Cyrl-MN" w:eastAsia="zh-CN"/>
        </w:rPr>
        <w:t>дандаа химийн юугаар яахгүй юу? Шүлтлэг, ислэг гэдэг чинь химийн үзүүлэлт биз дээ. Би тэгвэл томьёолол дээр санал оруулна.</w:t>
      </w:r>
    </w:p>
    <w:p>
      <w:pPr>
        <w:pStyle w:val="Normal"/>
        <w:spacing w:before="0" w:after="0"/>
        <w:ind w:left="0" w:right="0" w:hanging="0"/>
        <w:jc w:val="both"/>
        <w:rPr>
          <w:rFonts w:ascii="Arial" w:hAnsi="Arial" w:eastAsia="0 Arial" w:cs="0 Arial"/>
          <w:b/>
          <w:b/>
          <w:bCs/>
          <w:i w:val="false"/>
          <w:i w:val="false"/>
          <w:iCs w:val="false"/>
          <w:color w:val="000000"/>
          <w:sz w:val="24"/>
          <w:szCs w:val="24"/>
          <w:u w:val="none"/>
          <w:shd w:fill="FFFFFF" w:val="clear"/>
          <w:lang w:val="mn-Cyrl-MN" w:eastAsia="zh-CN"/>
        </w:rPr>
      </w:pPr>
      <w:r>
        <w:rPr>
          <w:rFonts w:eastAsia="0 Arial" w:cs="0 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Fonts w:eastAsia="0 Arial" w:cs="0 Arial" w:ascii="Arial" w:hAnsi="Arial"/>
          <w:b/>
          <w:bCs/>
          <w:i w:val="false"/>
          <w:iCs w:val="false"/>
          <w:color w:val="000000"/>
          <w:sz w:val="24"/>
          <w:szCs w:val="24"/>
          <w:u w:val="none"/>
          <w:shd w:fill="FFFFFF" w:val="clear"/>
          <w:lang w:val="mn-Cyrl-MN" w:eastAsia="zh-CN"/>
        </w:rPr>
        <w:tab/>
        <w:t>Ж.Энхбаяр: -</w:t>
      </w:r>
      <w:r>
        <w:rPr>
          <w:rFonts w:eastAsia="0 Arial" w:cs="0 Arial" w:ascii="Arial" w:hAnsi="Arial"/>
          <w:b w:val="false"/>
          <w:bCs w:val="false"/>
          <w:i w:val="false"/>
          <w:iCs w:val="false"/>
          <w:color w:val="000000"/>
          <w:sz w:val="24"/>
          <w:szCs w:val="24"/>
          <w:u w:val="none"/>
          <w:shd w:fill="FFFFFF" w:val="clear"/>
          <w:lang w:val="mn-Cyrl-MN" w:eastAsia="zh-CN"/>
        </w:rPr>
        <w:t xml:space="preserve"> Ингэе. Горимын санал байна. Тэгэхээр ажлын хэсгийнхэн үүн дээр нэмэлт мэдээллээ тодруулж байх хооронд бүгдээрээ яваад байя. Тэгээд бүгдээрээ ингээд асууж тодруулах юм байвал мэдээлэл жаахан дутаа байх шиг байна. Сайн гаргая тэгэх үү. Сайн тодруулаарай гээд. Тэгээд цаашаа явж байя. </w:t>
      </w:r>
    </w:p>
    <w:p>
      <w:pPr>
        <w:pStyle w:val="Normal"/>
        <w:spacing w:before="0" w:after="0"/>
        <w:ind w:left="0" w:right="0" w:hanging="0"/>
        <w:jc w:val="both"/>
        <w:rPr>
          <w:rFonts w:ascii="Arial" w:hAnsi="Arial" w:eastAsia="0 Arial" w:cs="0 Arial"/>
          <w:b/>
          <w:b/>
          <w:bCs/>
          <w:i w:val="false"/>
          <w:i w:val="false"/>
          <w:iCs w:val="false"/>
          <w:color w:val="000000"/>
          <w:sz w:val="24"/>
          <w:szCs w:val="24"/>
          <w:u w:val="none"/>
          <w:shd w:fill="FFFFFF" w:val="clear"/>
          <w:lang w:val="mn-Cyrl-MN" w:eastAsia="zh-CN"/>
        </w:rPr>
      </w:pPr>
      <w:r>
        <w:rPr>
          <w:rFonts w:eastAsia="0 Arial" w:cs="0 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Fonts w:eastAsia="0 Arial" w:cs="0 Arial" w:ascii="Arial" w:hAnsi="Arial"/>
          <w:b/>
          <w:bCs/>
          <w:i w:val="false"/>
          <w:iCs w:val="false"/>
          <w:color w:val="000000"/>
          <w:sz w:val="24"/>
          <w:szCs w:val="24"/>
          <w:u w:val="none"/>
          <w:shd w:fill="FFFFFF" w:val="clear"/>
          <w:lang w:val="mn-Cyrl-MN" w:eastAsia="zh-CN"/>
        </w:rPr>
        <w:tab/>
        <w:t xml:space="preserve">Л.Эрдэнэчимэг: - </w:t>
      </w:r>
      <w:r>
        <w:rPr>
          <w:rFonts w:eastAsia="0 Arial" w:cs="0 Arial" w:ascii="Arial" w:hAnsi="Arial"/>
          <w:b w:val="false"/>
          <w:bCs w:val="false"/>
          <w:i w:val="false"/>
          <w:iCs w:val="false"/>
          <w:color w:val="000000"/>
          <w:sz w:val="24"/>
          <w:szCs w:val="24"/>
          <w:u w:val="none"/>
          <w:shd w:fill="FFFFFF" w:val="clear"/>
          <w:lang w:val="mn-Cyrl-MN" w:eastAsia="zh-CN"/>
        </w:rPr>
        <w:t xml:space="preserve">3-ыг түр орхиод энэ хооронд бусад санал хурааж байх явцад Ц.Оюунгэрэл гишүүнд ажлын хэсгээс сайн тодруулж өгөөд тэгээд үүн дээр нэмэлт хими гэдэг үгийг нэмж оруулах уу, үгүй юу гэдэг дээр Ц.Оюунгэрэл гишүүн шийдвэрээ гаргая. Одоо 4-ийг явъя. </w:t>
      </w:r>
    </w:p>
    <w:p>
      <w:pPr>
        <w:pStyle w:val="Normal"/>
        <w:spacing w:before="0" w:after="0"/>
        <w:ind w:left="0" w:right="0" w:hanging="0"/>
        <w:jc w:val="both"/>
        <w:rPr>
          <w:rFonts w:ascii="Arial" w:hAnsi="Arial" w:eastAsia="0 Arial" w:cs="0 Arial"/>
          <w:b w:val="false"/>
          <w:b w:val="false"/>
          <w:bCs w:val="false"/>
          <w:i w:val="false"/>
          <w:i w:val="false"/>
          <w:iCs w:val="false"/>
          <w:color w:val="000000"/>
          <w:sz w:val="24"/>
          <w:szCs w:val="24"/>
          <w:u w:val="none"/>
          <w:shd w:fill="FFFFFF" w:val="clear"/>
          <w:lang w:val="mn-Cyrl-MN" w:eastAsia="zh-CN"/>
        </w:rPr>
      </w:pPr>
      <w:r>
        <w:rPr>
          <w:rFonts w:eastAsia="0 Arial" w:cs="0 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b w:val="false"/>
          <w:b w:val="false"/>
          <w:bCs w:val="false"/>
        </w:rPr>
      </w:pPr>
      <w:r>
        <w:rPr>
          <w:rFonts w:eastAsia="0 Arial" w:cs="0 Arial" w:ascii="Arial" w:hAnsi="Arial"/>
          <w:b w:val="false"/>
          <w:bCs w:val="false"/>
          <w:i w:val="false"/>
          <w:iCs w:val="false"/>
          <w:color w:val="000000"/>
          <w:sz w:val="24"/>
          <w:szCs w:val="24"/>
          <w:u w:val="none"/>
          <w:shd w:fill="FFFFFF" w:val="clear"/>
          <w:lang w:val="mn-Cyrl-MN" w:eastAsia="zh-CN"/>
        </w:rPr>
        <w:tab/>
      </w:r>
      <w:r>
        <w:rPr>
          <w:rFonts w:eastAsia="0 Arial" w:cs="Arial" w:ascii="Arial" w:hAnsi="Arial"/>
          <w:b w:val="false"/>
          <w:bCs w:val="false"/>
          <w:i w:val="false"/>
          <w:iCs w:val="false"/>
          <w:color w:val="000000"/>
          <w:sz w:val="24"/>
          <w:szCs w:val="24"/>
          <w:u w:val="none"/>
          <w:shd w:fill="FFFFFF" w:val="clear"/>
          <w:lang w:val="mn-Cyrl-MN" w:eastAsia="zh-CN"/>
        </w:rPr>
        <w:t>4.Төслийн 3.1.6 дахь заалтыг доор дурдсанаар өөрчлөн найруулах:</w:t>
      </w:r>
    </w:p>
    <w:p>
      <w:pPr>
        <w:pStyle w:val="Normal"/>
        <w:spacing w:before="0" w:after="0"/>
        <w:ind w:left="0" w:right="0" w:hanging="0"/>
        <w:jc w:val="both"/>
        <w:rPr>
          <w:rFonts w:ascii="Arial" w:hAnsi="Arial" w:eastAsia="0 Arial" w:cs="Arial"/>
          <w:b w:val="false"/>
          <w:b w:val="false"/>
          <w:bCs w:val="false"/>
          <w:i w:val="false"/>
          <w:i w:val="false"/>
          <w:iCs w:val="false"/>
          <w:color w:val="000000"/>
          <w:sz w:val="24"/>
          <w:szCs w:val="24"/>
          <w:u w:val="none"/>
          <w:shd w:fill="FFFFFF" w:val="clear"/>
          <w:lang w:val="mn-Cyrl-MN" w:eastAsia="zh-CN"/>
        </w:rPr>
      </w:pPr>
      <w:r>
        <w:rPr>
          <w:rFonts w:eastAsia="0 Arial" w:cs="Arial" w:ascii="Arial" w:hAnsi="Arial"/>
          <w:b w:val="false"/>
          <w:bCs w:val="false"/>
          <w:i w:val="false"/>
          <w:iCs w:val="false"/>
          <w:color w:val="000000"/>
          <w:sz w:val="24"/>
          <w:szCs w:val="24"/>
          <w:u w:val="none"/>
          <w:shd w:fill="FFFFFF" w:val="clear"/>
          <w:lang w:val="mn-Cyrl-MN" w:eastAsia="zh-CN"/>
        </w:rPr>
      </w:r>
    </w:p>
    <w:p>
      <w:pPr>
        <w:pStyle w:val="Normal"/>
        <w:jc w:val="both"/>
        <w:rPr/>
      </w:pPr>
      <w:r>
        <w:rPr>
          <w:rStyle w:val="Cometchatchatboxmessagecontent"/>
          <w:rFonts w:eastAsia="0 Arial" w:cs="0 Arial" w:ascii="Arial" w:hAnsi="Arial"/>
          <w:b w:val="false"/>
          <w:bCs w:val="false"/>
          <w:color w:val="000000"/>
          <w:sz w:val="24"/>
          <w:szCs w:val="24"/>
          <w:shd w:fill="FFFFFF" w:val="clear"/>
          <w:lang w:val="mn-Cyrl-MN"/>
        </w:rPr>
        <w:tab/>
        <w:t xml:space="preserve">“3.1.6.“тариалангийн бүс нутаг” гэж таримал ургамал ургуулах хөрс, цаг уурын тохиромжтой нөхцөл бүрдсэн нутагт </w:t>
      </w:r>
      <w:r>
        <w:rPr>
          <w:rStyle w:val="Cometchatchatboxmessagecontent"/>
          <w:rFonts w:eastAsia="Calibri" w:ascii="Arial" w:hAnsi="Arial"/>
          <w:b w:val="false"/>
          <w:bCs w:val="false"/>
          <w:color w:val="000000"/>
          <w:sz w:val="24"/>
          <w:szCs w:val="24"/>
          <w:shd w:fill="FFFFFF" w:val="clear"/>
          <w:lang w:val="mn-Cyrl-MN"/>
        </w:rPr>
        <w:t xml:space="preserve">газар тариалан, </w:t>
      </w:r>
      <w:r>
        <w:rPr>
          <w:rStyle w:val="Cometchatchatboxmessagecontent"/>
          <w:rFonts w:eastAsia="0 Arial" w:cs="0 Arial" w:ascii="Arial" w:hAnsi="Arial"/>
          <w:b w:val="false"/>
          <w:bCs w:val="false"/>
          <w:color w:val="000000"/>
          <w:sz w:val="24"/>
          <w:szCs w:val="24"/>
          <w:shd w:fill="FFFFFF" w:val="clear"/>
          <w:lang w:val="mn-Cyrl-MN"/>
        </w:rPr>
        <w:t xml:space="preserve">эрчимжсэн </w:t>
      </w:r>
      <w:r>
        <w:rPr>
          <w:rStyle w:val="Cometchatchatboxmessagecontent"/>
          <w:rFonts w:eastAsia="Calibri" w:ascii="Arial" w:hAnsi="Arial"/>
          <w:b w:val="false"/>
          <w:bCs w:val="false"/>
          <w:color w:val="000000"/>
          <w:sz w:val="24"/>
          <w:szCs w:val="24"/>
          <w:shd w:fill="FFFFFF" w:val="clear"/>
          <w:lang w:val="mn-Cyrl-MN"/>
        </w:rPr>
        <w:t>мал аж ахуйн хөгжлийн зохистой уялдаа</w:t>
      </w:r>
      <w:r>
        <w:rPr>
          <w:rStyle w:val="Cometchatchatboxmessagecontent"/>
          <w:rFonts w:eastAsia="0 Arial" w:cs="0 Arial" w:ascii="Arial" w:hAnsi="Arial"/>
          <w:b w:val="false"/>
          <w:bCs w:val="false"/>
          <w:color w:val="000000"/>
          <w:sz w:val="24"/>
          <w:szCs w:val="24"/>
          <w:shd w:fill="FFFFFF" w:val="clear"/>
          <w:lang w:val="mn-Cyrl-MN"/>
        </w:rPr>
        <w:t xml:space="preserve">г хангах </w:t>
      </w:r>
      <w:r>
        <w:rPr>
          <w:rStyle w:val="Cometchatchatboxmessagecontent"/>
          <w:rFonts w:eastAsia="Calibri" w:ascii="Arial" w:hAnsi="Arial"/>
          <w:b w:val="false"/>
          <w:bCs w:val="false"/>
          <w:color w:val="000000"/>
          <w:sz w:val="24"/>
          <w:szCs w:val="24"/>
          <w:shd w:fill="FFFFFF" w:val="clear"/>
          <w:lang w:val="mn-Cyrl-MN"/>
        </w:rPr>
        <w:t>зорилгоор төрөөс тусгайлан тогтоосон бүс нутгийг.” санал гаргасан ажлын хэсэг. Санал хураалт явлаа. Энэ санал дэмжигдлээ. Дараагийн санал.</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lang w:val="mn-Cyrl-MN"/>
        </w:rPr>
        <w:tab/>
        <w:t>5.Төслийн 3.1 дэх хэсэгт доор дурдсан 3.1.7 дахь заалт нэмэх:</w:t>
      </w:r>
    </w:p>
    <w:p>
      <w:pPr>
        <w:pStyle w:val="Normal"/>
        <w:jc w:val="both"/>
        <w:rPr>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r>
    </w:p>
    <w:p>
      <w:pPr>
        <w:pStyle w:val="Normal"/>
        <w:jc w:val="both"/>
        <w:rPr/>
      </w:pPr>
      <w:r>
        <w:rPr>
          <w:rFonts w:cs="Arial" w:ascii="Arial" w:hAnsi="Arial"/>
          <w:b w:val="false"/>
          <w:bCs w:val="false"/>
          <w:color w:val="000000"/>
          <w:sz w:val="24"/>
          <w:szCs w:val="24"/>
          <w:lang w:val="mn-Cyrl-MN"/>
        </w:rPr>
        <w:tab/>
        <w:t xml:space="preserve">“3.1.7.“эрчимжсэн мал аж ахуй” гэж </w:t>
      </w:r>
      <w:r>
        <w:rPr>
          <w:rStyle w:val="Cometchatchatboxmessagecontent"/>
          <w:rFonts w:cs="Arial" w:ascii="Arial" w:hAnsi="Arial"/>
          <w:b w:val="false"/>
          <w:bCs w:val="false"/>
          <w:color w:val="000000"/>
          <w:sz w:val="24"/>
          <w:szCs w:val="24"/>
          <w:lang w:val="mn-Cyrl-MN"/>
        </w:rPr>
        <w:t>суурин болон хагас суурин байдлаар өндөр ашиг шимт мал, тэжээвэр амьтныг өсгөн үржүүлэх</w:t>
      </w:r>
      <w:r>
        <w:rPr>
          <w:rStyle w:val="Cometchatchatboxmessagecontent"/>
          <w:rFonts w:cs="Arial" w:ascii="Arial" w:hAnsi="Arial"/>
          <w:b w:val="false"/>
          <w:bCs w:val="false"/>
          <w:color w:val="000000"/>
          <w:sz w:val="24"/>
          <w:szCs w:val="24"/>
        </w:rPr>
        <w:t xml:space="preserve"> үйл а</w:t>
      </w:r>
      <w:r>
        <w:rPr>
          <w:rStyle w:val="Cometchatchatboxmessagecontent"/>
          <w:rFonts w:cs="Arial" w:ascii="Arial" w:hAnsi="Arial"/>
          <w:b w:val="false"/>
          <w:bCs w:val="false"/>
          <w:color w:val="000000"/>
          <w:sz w:val="24"/>
          <w:szCs w:val="24"/>
          <w:lang w:val="mn-Cyrl-MN"/>
        </w:rPr>
        <w:t>ж</w:t>
      </w:r>
      <w:r>
        <w:rPr>
          <w:rStyle w:val="Cometchatchatboxmessagecontent"/>
          <w:rFonts w:cs="Arial" w:ascii="Arial" w:hAnsi="Arial"/>
          <w:b w:val="false"/>
          <w:bCs w:val="false"/>
          <w:color w:val="000000"/>
          <w:sz w:val="24"/>
          <w:szCs w:val="24"/>
        </w:rPr>
        <w:t>и</w:t>
      </w:r>
      <w:r>
        <w:rPr>
          <w:rStyle w:val="Cometchatchatboxmessagecontent"/>
          <w:rFonts w:cs="Arial" w:ascii="Arial" w:hAnsi="Arial"/>
          <w:b w:val="false"/>
          <w:bCs w:val="false"/>
          <w:color w:val="000000"/>
          <w:sz w:val="24"/>
          <w:szCs w:val="24"/>
          <w:lang w:val="mn-Cyrl-MN"/>
        </w:rPr>
        <w:t>ллагааг.” санал гаргасан ажлын хэсэг. Санал хураалт явлаа. Энэ санал дэмжигдлээ. Дараагийн санал.</w:t>
      </w:r>
    </w:p>
    <w:p>
      <w:pPr>
        <w:pStyle w:val="Normal"/>
        <w:jc w:val="both"/>
        <w:rPr>
          <w:b w:val="false"/>
          <w:b w:val="false"/>
          <w:bCs w:val="false"/>
        </w:rPr>
      </w:pPr>
      <w:r>
        <w:rPr>
          <w:b w:val="false"/>
          <w:bCs w:val="false"/>
        </w:rPr>
      </w:r>
    </w:p>
    <w:p>
      <w:pPr>
        <w:pStyle w:val="Normal"/>
        <w:jc w:val="both"/>
        <w:rPr/>
      </w:pPr>
      <w:r>
        <w:rPr>
          <w:rStyle w:val="Cometchatchatboxmessagecontent"/>
          <w:rFonts w:cs="Arial" w:ascii="Arial" w:hAnsi="Arial"/>
          <w:b w:val="false"/>
          <w:bCs w:val="false"/>
          <w:color w:val="000000"/>
          <w:sz w:val="24"/>
          <w:szCs w:val="24"/>
          <w:lang w:val="mn-Cyrl-MN"/>
        </w:rPr>
        <w:tab/>
        <w:t xml:space="preserve">6.Төслийн 5 дугаар зүйлд доор дурдсан агуулгатай хэсэг нэмэх: </w:t>
      </w:r>
    </w:p>
    <w:p>
      <w:pPr>
        <w:pStyle w:val="Normal"/>
        <w:jc w:val="both"/>
        <w:rPr>
          <w:rStyle w:val="Cometchatchatboxmessagecontent"/>
          <w:b w:val="false"/>
          <w:b w:val="false"/>
          <w:bCs w:val="false"/>
        </w:rPr>
      </w:pPr>
      <w:r>
        <w:rPr>
          <w:b w:val="false"/>
          <w:bCs w:val="false"/>
        </w:rPr>
      </w:r>
    </w:p>
    <w:p>
      <w:pPr>
        <w:pStyle w:val="Normal"/>
        <w:jc w:val="both"/>
        <w:rPr/>
      </w:pPr>
      <w:r>
        <w:rPr>
          <w:rStyle w:val="Cometchatchatboxmessagecontent"/>
          <w:rFonts w:cs="Arial" w:ascii="Arial" w:hAnsi="Arial"/>
          <w:b w:val="false"/>
          <w:bCs w:val="false"/>
          <w:color w:val="000000"/>
          <w:sz w:val="24"/>
          <w:szCs w:val="24"/>
          <w:lang w:val="mn-Cyrl-MN"/>
        </w:rPr>
        <w:tab/>
        <w:t>“5...Сум, дүүргийн иргэдийн Төлөөлөгчдийн Хурал атар газрыг тариалангийн газарт шилжүүлэх талаарх Засаг даргын саналыг хэлэлцэж шийдвэрлэнэ.</w:t>
      </w:r>
    </w:p>
    <w:p>
      <w:pPr>
        <w:pStyle w:val="Normal"/>
        <w:jc w:val="both"/>
        <w:rPr>
          <w:rStyle w:val="Cometchatchatboxmessagecontent"/>
          <w:b w:val="false"/>
          <w:b w:val="false"/>
          <w:bCs w:val="false"/>
        </w:rPr>
      </w:pPr>
      <w:r>
        <w:rPr>
          <w:b w:val="false"/>
          <w:bCs w:val="false"/>
        </w:rPr>
      </w:r>
    </w:p>
    <w:p>
      <w:pPr>
        <w:pStyle w:val="Normal"/>
        <w:jc w:val="both"/>
        <w:rPr/>
      </w:pPr>
      <w:r>
        <w:rPr>
          <w:rStyle w:val="Cometchatchatboxmessagecontent"/>
          <w:rFonts w:cs="Arial" w:ascii="Arial" w:hAnsi="Arial"/>
          <w:b w:val="false"/>
          <w:bCs w:val="false"/>
          <w:color w:val="000000"/>
          <w:sz w:val="24"/>
          <w:szCs w:val="24"/>
          <w:lang w:val="mn-Cyrl-MN"/>
        </w:rPr>
        <w:tab/>
        <w:t>5...</w:t>
      </w:r>
      <w:r>
        <w:rPr>
          <w:rStyle w:val="StrongEmphasis"/>
          <w:rFonts w:cs="Arial" w:ascii="Arial" w:hAnsi="Arial"/>
          <w:b w:val="false"/>
          <w:bCs w:val="false"/>
          <w:color w:val="000000"/>
          <w:sz w:val="24"/>
          <w:szCs w:val="24"/>
          <w:u w:val="none"/>
          <w:lang w:val="mn-Cyrl-MN"/>
        </w:rPr>
        <w:t xml:space="preserve">Аймаг, нийслэлийн Засаг дарга сум, дүүргийн иргэдийн Төлөөлөгчдийн Хурлын тогтоол, сум, дүүргийн Засаг даргын саналыг </w:t>
      </w:r>
      <w:r>
        <w:rPr>
          <w:rStyle w:val="StrongEmphasis"/>
          <w:rFonts w:cs="Arial" w:ascii="Arial" w:hAnsi="Arial"/>
          <w:b w:val="false"/>
          <w:bCs w:val="false"/>
          <w:strike w:val="false"/>
          <w:dstrike w:val="false"/>
          <w:color w:val="000000"/>
          <w:sz w:val="24"/>
          <w:szCs w:val="24"/>
          <w:u w:val="none"/>
          <w:lang w:val="mn-Cyrl-MN"/>
        </w:rPr>
        <w:t>нэгтгэж</w:t>
      </w:r>
      <w:r>
        <w:rPr>
          <w:rStyle w:val="StrongEmphasis"/>
          <w:rFonts w:cs="Arial" w:ascii="Arial" w:hAnsi="Arial"/>
          <w:b w:val="false"/>
          <w:bCs w:val="false"/>
          <w:color w:val="000000"/>
          <w:sz w:val="24"/>
          <w:szCs w:val="24"/>
          <w:u w:val="none"/>
          <w:lang w:val="mn-Cyrl-MN"/>
        </w:rPr>
        <w:t xml:space="preserve"> тухайн шатны иргэдийн Төлөөлөгчдийн Хуралд танилцуулж, </w:t>
      </w:r>
      <w:r>
        <w:rPr>
          <w:rStyle w:val="StrongEmphasis"/>
          <w:rFonts w:cs="Arial" w:ascii="Arial" w:hAnsi="Arial"/>
          <w:b w:val="false"/>
          <w:bCs w:val="false"/>
          <w:strike w:val="false"/>
          <w:dstrike w:val="false"/>
          <w:color w:val="000000"/>
          <w:sz w:val="24"/>
          <w:szCs w:val="24"/>
          <w:u w:val="none"/>
          <w:lang w:val="mn-Cyrl-MN"/>
        </w:rPr>
        <w:t>холбогдох шийдвэр гаргуулсны үндсэн дээр</w:t>
      </w:r>
      <w:r>
        <w:rPr>
          <w:rStyle w:val="StrongEmphasis"/>
          <w:rFonts w:cs="Arial" w:ascii="Arial" w:hAnsi="Arial"/>
          <w:b w:val="false"/>
          <w:bCs w:val="false"/>
          <w:color w:val="000000"/>
          <w:sz w:val="24"/>
          <w:szCs w:val="24"/>
          <w:u w:val="none"/>
          <w:lang w:val="mn-Cyrl-MN"/>
        </w:rPr>
        <w:t xml:space="preserve"> тариалангийн асуудал эрхэлсэн төрийн захиргааны төв байгууллагад хүргүүлнэ.</w:t>
      </w:r>
    </w:p>
    <w:p>
      <w:pPr>
        <w:pStyle w:val="Normal"/>
        <w:jc w:val="both"/>
        <w:rPr>
          <w:rStyle w:val="StrongEmphasis"/>
          <w:rFonts w:ascii="Arial" w:hAnsi="Arial" w:cs="Arial"/>
          <w:b w:val="false"/>
          <w:b w:val="false"/>
          <w:bCs w:val="false"/>
          <w:color w:val="000000"/>
          <w:sz w:val="24"/>
          <w:szCs w:val="24"/>
          <w:u w:val="none"/>
          <w:lang w:val="mn-Cyrl-MN"/>
        </w:rPr>
      </w:pPr>
      <w:r>
        <w:rPr>
          <w:rFonts w:cs="Arial" w:ascii="Arial" w:hAnsi="Arial"/>
          <w:b w:val="false"/>
          <w:bCs w:val="false"/>
          <w:color w:val="000000"/>
          <w:sz w:val="24"/>
          <w:szCs w:val="24"/>
          <w:u w:val="none"/>
          <w:lang w:val="mn-Cyrl-MN"/>
        </w:rPr>
      </w:r>
    </w:p>
    <w:p>
      <w:pPr>
        <w:pStyle w:val="Normal"/>
        <w:spacing w:before="0" w:after="0"/>
        <w:ind w:left="0" w:right="0" w:hanging="0"/>
        <w:jc w:val="both"/>
        <w:rPr/>
      </w:pPr>
      <w:r>
        <w:rPr>
          <w:rStyle w:val="StrongEmphasis"/>
          <w:rFonts w:eastAsia="0 Arial" w:cs="Arial" w:ascii="Arial" w:hAnsi="Arial"/>
          <w:b w:val="false"/>
          <w:bCs w:val="false"/>
          <w:i w:val="false"/>
          <w:iCs w:val="false"/>
          <w:color w:val="DC2300"/>
          <w:sz w:val="24"/>
          <w:szCs w:val="24"/>
          <w:u w:val="none"/>
          <w:shd w:fill="FFFFFF" w:val="clear"/>
          <w:lang w:val="mn-Cyrl-MN" w:eastAsia="zh-CN"/>
        </w:rPr>
        <w:tab/>
      </w:r>
      <w:r>
        <w:rPr>
          <w:rStyle w:val="StrongEmphasis"/>
          <w:rFonts w:eastAsia="0 Arial" w:cs="Arial" w:ascii="Arial" w:hAnsi="Arial"/>
          <w:b w:val="false"/>
          <w:bCs w:val="false"/>
          <w:i w:val="false"/>
          <w:iCs w:val="false"/>
          <w:color w:val="000000"/>
          <w:sz w:val="24"/>
          <w:szCs w:val="24"/>
          <w:u w:val="none"/>
          <w:shd w:fill="FFFFFF" w:val="clear"/>
          <w:lang w:val="mn-Cyrl-MN" w:eastAsia="zh-CN"/>
        </w:rPr>
        <w:t>5...Тухайн жилийн газар зохион байгуулалтын төлөвлөгөөнд тусгасны дагуу усалгаатай тариалан эрхлэх зориулалтаар уст цэгийн орчимд төмс, хүнсний ногоо, жимс, жимсгэнэ тариалахад 5 хүртэл га атар газрыг Монгол Улсын иргэнд гэр бүлийн хамтын хэрэгцээнд нь зориулан эзэмшүүлэх асуудлыг тухайн сумын Засаг дарга шийдвэрлэнэ.” санал гаргасан ажлын хэсэг. Асуулт байна, Ц.Оюунгэрэл гишүүнд асуулт өгье.</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0 Arial" w:cs="Arial" w:ascii="Arial" w:hAnsi="Arial"/>
          <w:b w:val="false"/>
          <w:bCs w:val="false"/>
          <w:i w:val="false"/>
          <w:iCs w:val="false"/>
          <w:color w:val="000000"/>
          <w:sz w:val="24"/>
          <w:szCs w:val="24"/>
          <w:u w:val="none"/>
          <w:shd w:fill="FFFFFF" w:val="clear"/>
          <w:lang w:val="mn-Cyrl-MN" w:eastAsia="zh-CN"/>
        </w:rPr>
        <w:t xml:space="preserve">Энэ сум дүүргийн Иргэдийн Төлөөлөгчдийн Хурал атар газрыг тариалангийн газарт шилжүүлэх талаар Засаг даргын саналыг хэлэлцэж шийдвэрлэнэ гэдэг энэ эрх мэдэл цөлжилтийг хянах ер нь Засгийн газрын эрх мэдэлтэй ер нь яаж уялдаж байгаа вэ гэдэг дээр асуух гэсэн юм. Яагаад гэвэл цөлжилтийг та сааруулдаг тодорхой бүх бат үндэстэй ургамлын колониуд тодорхой бүс нутгийн одоо зурвас газруудаар ургаж байх шаардлагатай байдаг шүү дээ. Хэрэв тэр ургамлын колони руу сум болгоны Засаг дарга ингээд ерөнхий дүр зургаа харахгүйгээр атар газрыг тариалангийн газар болгох зөвшөөрөл өгөөд байвал цөлжилт эрс хурдасна.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0 Arial" w:cs="Arial" w:ascii="Arial" w:hAnsi="Arial"/>
          <w:b w:val="false"/>
          <w:bCs w:val="false"/>
          <w:i w:val="false"/>
          <w:iCs w:val="false"/>
          <w:color w:val="000000"/>
          <w:sz w:val="24"/>
          <w:szCs w:val="24"/>
          <w:u w:val="none"/>
          <w:shd w:fill="FFFFFF" w:val="clear"/>
          <w:lang w:val="mn-Cyrl-MN" w:eastAsia="zh-CN"/>
        </w:rPr>
        <w:tab/>
        <w:t xml:space="preserve">Тэгэхээр үүн дээр бол цөлжилтийг хянах эсхүл тэр нөгөө стратегийн бодлогоор одоо тодорхой газар нутгийг тодорхой хугацаанд хадгалж үлдэх гэсэн энэ төрийн ерөнхий бодлоготойгоо энэ эрх мэдэл яаж холилдож байгаа вэ? Ингээд зүгээр салгаад эрх мэдлийг нь хууль дээр тавиад өгөхөөр зах замбараагүй олон атар газрууд тариалангийн газарт шилжиж байгаа нь энэ гээд цөлжилт хяналтаас гарах юм биш биз дээ гэсэн ийм болгоомжлол төрж байна л даа. Тэгэхээр үүн дээр надад тайлбар өгөхгүй юу. </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0 Arial" w:cs="Arial" w:ascii="Arial" w:hAnsi="Arial"/>
          <w:b w:val="false"/>
          <w:bCs w:val="false"/>
          <w:i w:val="false"/>
          <w:iCs w:val="false"/>
          <w:color w:val="000000"/>
          <w:sz w:val="24"/>
          <w:szCs w:val="24"/>
          <w:u w:val="none"/>
          <w:shd w:fill="FFFFFF" w:val="clear"/>
          <w:lang w:val="mn-Cyrl-MN" w:eastAsia="zh-CN"/>
        </w:rPr>
        <w:t>Ажлын хэсгийн гишүүн Ж.Энхбаяр хариулна. Ж.Энхбаяр гишүүний микрофоныг.</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0 Arial" w:cs="Arial" w:ascii="Arial" w:hAnsi="Arial"/>
          <w:b w:val="false"/>
          <w:bCs w:val="false"/>
          <w:i w:val="false"/>
          <w:iCs w:val="false"/>
          <w:color w:val="000000"/>
          <w:sz w:val="24"/>
          <w:szCs w:val="24"/>
          <w:u w:val="none"/>
          <w:shd w:fill="FFFFFF" w:val="clear"/>
          <w:lang w:val="mn-Cyrl-MN" w:eastAsia="zh-CN"/>
        </w:rPr>
        <w:t>Энд Ц.Оюунгэрэл гишүүнээ ийм. Яагаад 5 дугаар заалт дээр дараалж хийж байгаа гэдэг нь байна шүү дээ. Энэ тухайн сумын Засаг дарга бол атар газрыг эзэмших асуудлыг шийдвэрлэх эрх байхгүй. Зүгээр саналаа аваад аймаг, нийслэлийнхээ дээд шатандаа өгнө. Аймаг, нийслэл нь энэ асуудлыг нэгтгээд тухайн асуудал эрхэлсэн төрийн захиргааны төв байгууллага болон яам руу хүргүүлнэ. Тэгээд яам нь энэ асуудлыг Засгийн газарт оруулж шийдэх түвшинд гарч байгаа. Атар газар дээр бүр. Тэгэхээр энд бүр атар газар гэж орж ирэх нь тэр. Одоо орон нутаг бол атар газрыг ашиглуулах асуудал бол тийм эрх байхгүй.</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Ц.Оюунгэрэл: - </w:t>
      </w:r>
      <w:r>
        <w:rPr>
          <w:rStyle w:val="StrongEmphasis"/>
          <w:rFonts w:eastAsia="0 Arial" w:cs="Arial" w:ascii="Arial" w:hAnsi="Arial"/>
          <w:b w:val="false"/>
          <w:bCs w:val="false"/>
          <w:i w:val="false"/>
          <w:iCs w:val="false"/>
          <w:color w:val="000000"/>
          <w:sz w:val="24"/>
          <w:szCs w:val="24"/>
          <w:u w:val="none"/>
          <w:shd w:fill="FFFFFF" w:val="clear"/>
          <w:lang w:val="mn-Cyrl-MN" w:eastAsia="zh-CN"/>
        </w:rPr>
        <w:t>Хэлэлцэж гэдэг үг дотор атар газар эзэмшинэ гэдэг үг байхгүй юу?</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0 Arial" w:cs="Arial" w:ascii="Arial" w:hAnsi="Arial"/>
          <w:b w:val="false"/>
          <w:bCs w:val="false"/>
          <w:i w:val="false"/>
          <w:iCs w:val="false"/>
          <w:color w:val="000000"/>
          <w:sz w:val="24"/>
          <w:szCs w:val="24"/>
          <w:u w:val="none"/>
          <w:shd w:fill="FFFFFF" w:val="clear"/>
          <w:lang w:val="mn-Cyrl-MN" w:eastAsia="zh-CN"/>
        </w:rPr>
        <w:t xml:space="preserve">Байхгүй. Дээр нь аймаг, нийслэлийн Засаг дарга. Тэгээд сумаасаа ирсэн саналаа нэгтгээд Иргэдийн Хурал нь хийгээд тэгээд дээшээ төрийн захиргааны төв байгууллага руугаа явуулна гэсэн утга дагаж яваа. Тэгээд зөвхөн ямар нөхцөлд вэ гэвэл төмс хүнсний ногоо, жимс жимсгэнэ тариалахад 5 хүртэл га газрыг бол атар газар эзэмших бололцоогоор нь хийж байгаа юм. </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0 Arial" w:cs="Arial" w:ascii="Arial" w:hAnsi="Arial"/>
          <w:b w:val="false"/>
          <w:bCs w:val="false"/>
          <w:i w:val="false"/>
          <w:iCs w:val="false"/>
          <w:color w:val="000000"/>
          <w:sz w:val="24"/>
          <w:szCs w:val="24"/>
          <w:u w:val="none"/>
          <w:shd w:fill="FFFFFF" w:val="clear"/>
          <w:lang w:val="mn-Cyrl-MN" w:eastAsia="zh-CN"/>
        </w:rPr>
        <w:t>Ц.Оюунгэрэл гишүүн тодруулна.</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Ц.Оюунгэрэл: - </w:t>
      </w:r>
      <w:r>
        <w:rPr>
          <w:rStyle w:val="StrongEmphasis"/>
          <w:rFonts w:eastAsia="0 Arial" w:cs="Arial" w:ascii="Arial" w:hAnsi="Arial"/>
          <w:b w:val="false"/>
          <w:bCs w:val="false"/>
          <w:i w:val="false"/>
          <w:iCs w:val="false"/>
          <w:color w:val="000000"/>
          <w:sz w:val="24"/>
          <w:szCs w:val="24"/>
          <w:u w:val="none"/>
          <w:shd w:fill="FFFFFF" w:val="clear"/>
          <w:lang w:val="mn-Cyrl-MN" w:eastAsia="zh-CN"/>
        </w:rPr>
        <w:t>Тэгвэл энэ 5.1-ээр бол тэгвэл газрын асуудал эрхэлсэн төрийн захиргааны төв байгууллага нь эцсийн эцэст тэгвэл атар газрыг шийдэж өгөх юм байна шүү дээ тариалангийн газарт шилжүүлэх эцсийн шийдвэрийг гаргана тэгж ойлгож энд томьёолж байна гэж ойлголоо. Харин энэ газрын асуудал эрхэлсэн төрийн захиргааны төв байгууллага маань тэр цөлжилтийнхөө бодлогыг яаж уялдуулах юм бэ? Одоо жишээлбэл цөлжилтөөс хамгаалах, ургамлын хамгийн сайн үндэстэй, хамгийн сайн цөлжилтийг зогсоож чаддаг ургамлын колони яг энэ хэсэгт ургадаг учраас яг энэ хэсэгт бол атар газар эзэмшүүлэхгүй гэсэн тэр бодлогыг хэн гаргах юм бэ?</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0 Arial" w:cs="Arial" w:ascii="Arial" w:hAnsi="Arial"/>
          <w:b w:val="false"/>
          <w:bCs w:val="false"/>
          <w:i w:val="false"/>
          <w:iCs w:val="false"/>
          <w:color w:val="000000"/>
          <w:sz w:val="24"/>
          <w:szCs w:val="24"/>
          <w:u w:val="none"/>
          <w:shd w:fill="FFFFFF" w:val="clear"/>
          <w:lang w:val="mn-Cyrl-MN" w:eastAsia="zh-CN"/>
        </w:rPr>
        <w:t>Ажлын хэсгээс, Ажлын хэсгийн дарга Сундуйн Батболд гишүүн хариулна.</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0 Arial" w:cs="Arial" w:ascii="Arial" w:hAnsi="Arial"/>
          <w:b w:val="false"/>
          <w:bCs w:val="false"/>
          <w:i w:val="false"/>
          <w:iCs w:val="false"/>
          <w:color w:val="000000"/>
          <w:sz w:val="24"/>
          <w:szCs w:val="24"/>
          <w:u w:val="none"/>
          <w:shd w:fill="FFFFFF" w:val="clear"/>
          <w:lang w:val="mn-Cyrl-MN" w:eastAsia="zh-CN"/>
        </w:rPr>
        <w:t>5-ыг яагаад хаячихсан юм бэ? Би өдөр Б.Баярмаад арай өөр юм өгсөн шүү дээ чамд. Миний ярьснаас өөр юм яваад байна шүү дээ Д.Энхбатаа. Хоёр янзын саналыг оруулж хэлэлцүүлье гэж ярьсан шүү дээ. Энэ ямар учиртай юм бэ та нар. Ерөөсөө нэг юм би энэ өгүүлбэрээ одоо хэдэн удаа та нарт хэлж байна вэ? Өнөөдөр өглөө чамайг ороход Б.Баярмаа чи чинь одоо өвчин тусаагүй биз. Би чамд ингээд, ингээд бичээд байх тэгээд 2 янзын хувилбар болгоод Байнгын хорооны гишүүдээр хагалуулъя гэж хэлсэн биз дээ. Тэгээд бүр шал эсрэг юм оруулаад ирсэн байх юм. Тэгээд хүн ирээгүй байхад хурлаа эхлээд. Л.Эрдэнэчимэг дарга болохгүй шүү дээ. Энэ чинь зарчмын хувьд. Та анхныхаа хурлыг хийж байж би энд хуралтай байна энэ дуусаад очлоо гээд хэлээд байхад чинь та тэгээд ажлын хэсгийн ахлагч ирээгүй байхад шал өөр төсөл оруулаад хэлэлцүүлээд тэгээд ингээд сууж байдаг.</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0 Arial" w:cs="Arial" w:ascii="Arial" w:hAnsi="Arial"/>
          <w:b w:val="false"/>
          <w:bCs w:val="false"/>
          <w:i w:val="false"/>
          <w:iCs w:val="false"/>
          <w:color w:val="000000"/>
          <w:sz w:val="24"/>
          <w:szCs w:val="24"/>
          <w:u w:val="none"/>
          <w:shd w:fill="FFFFFF" w:val="clear"/>
          <w:lang w:val="mn-Cyrl-MN" w:eastAsia="zh-CN"/>
        </w:rPr>
        <w:tab/>
        <w:t xml:space="preserve">Би зүгээр таны эрхэлд халдаж байгаа юм биш. Тэр чинь энэ чинь төрийн ажил явуулах зарчим шүү дээ. Та нар яарч байж болно. Би ч гэсэн энэ Тариалангийн хуулийг батлах юмсан гэж яарч байна. Гэхдээ зөв юм байх хэрэгтэй шүү дээ. Би эрх биш үүнтэй чинь ноцолдсоны хувьд 2, 3 сар ноцолдсоны хувьд нэг өөрийнхөө хэлсэн саналаа хэлмээр байна. Тэгэхэд чинь хурлаа эхлээд их л шууд санал хураагаад явсан. Би Улсын Их Хуралд 20 жил суухдаа ийм ингэж явж байсан Байнгын хорооны хурлыг мэдэхгүй юм байна.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r>
      <w:r>
        <w:rPr>
          <w:rStyle w:val="StrongEmphasis"/>
          <w:rFonts w:eastAsia="0 Arial" w:cs="Arial" w:ascii="Arial" w:hAnsi="Arial"/>
          <w:b w:val="false"/>
          <w:bCs w:val="false"/>
          <w:i w:val="false"/>
          <w:iCs w:val="false"/>
          <w:color w:val="000000"/>
          <w:sz w:val="24"/>
          <w:szCs w:val="24"/>
          <w:u w:val="none"/>
          <w:shd w:fill="FFFFFF" w:val="clear"/>
          <w:lang w:val="mn-Cyrl-MN" w:eastAsia="zh-CN"/>
        </w:rPr>
        <w:t>Би үүнийг ингэсэн шүү дээ. Р.Бурмаа сайд мэдэж байгаа. Энэ томьёолол нь буруу болоод байгаа байхгүй юу. Хуучин хууль дээр байгаа томьёолол хамгийн зөв томьёолол байгаа юм. Газрын асуудлыг бол тухайн шатны Хулаар зайлшгүй хэлэлцүүлэх ёстой. Яагаад гэвэл тухайн шатны хурлууд тухайн сум болон аймгийнхаа нутаг дэвсгэр дээр газар зохион байгуулах төлөвлөгөө хэлэлцдэг. Тэр төлөвлөгөөгөөр хэчнээн га газрыг атаршсан газрыг эргэлтэд оруулах юм бэ? Хэчнээн шинэ газар хагалах юм бэ гэдгийг шийдээд тэгээд сумын Засаг дарга нь сумынхаа хуралд оруулсны дараа сумын Засаг даргаас саналаа нэгтгээд аймаг руу явуулаад аймаг дээр бол заавал хурлаар оруулах хэрэггүй. Хурлын тэргүүлэгчид танилцуулаад аймгийн наашаа ирүүлдэг болгосон. Тэгээд нэг ийм зарчим.</w:t>
      </w:r>
    </w:p>
    <w:p>
      <w:pPr>
        <w:pStyle w:val="Normal"/>
        <w:spacing w:before="0" w:after="0"/>
        <w:ind w:left="0" w:right="0" w:hanging="0"/>
        <w:jc w:val="both"/>
        <w:rPr>
          <w:rStyle w:val="StrongEmphasis"/>
          <w:b w:val="false"/>
          <w:b w:val="false"/>
          <w:bCs w:val="false"/>
          <w:shd w:fill="FFFFFF" w:val="clear"/>
        </w:rPr>
      </w:pPr>
      <w:r>
        <w:rPr>
          <w:b w:val="false"/>
          <w:bCs w:val="false"/>
          <w:shd w:fill="FFFFFF" w:val="clear"/>
        </w:rPr>
      </w:r>
    </w:p>
    <w:p>
      <w:pPr>
        <w:pStyle w:val="Normal"/>
        <w:spacing w:before="0" w:after="0"/>
        <w:ind w:left="0" w:right="0" w:hanging="0"/>
        <w:jc w:val="both"/>
        <w:rPr/>
      </w:pPr>
      <w:r>
        <w:rPr>
          <w:rStyle w:val="StrongEmphasis"/>
          <w:rFonts w:eastAsia="0 Arial" w:cs="Arial" w:ascii="Arial" w:hAnsi="Arial"/>
          <w:b w:val="false"/>
          <w:bCs w:val="false"/>
          <w:i w:val="false"/>
          <w:iCs w:val="false"/>
          <w:color w:val="000000"/>
          <w:sz w:val="24"/>
          <w:szCs w:val="24"/>
          <w:u w:val="none"/>
          <w:shd w:fill="FFFFFF" w:val="clear"/>
          <w:lang w:val="mn-Cyrl-MN" w:eastAsia="zh-CN"/>
        </w:rPr>
        <w:tab/>
        <w:t xml:space="preserve">2 дахь зарчим нь болохоор ерөөсөө орон нутагт 1 сорт газрыг ч хагалуулахгүй байх уу эсхүл 5 хүртэл га гэх үү ийм 2 янзын юм хураалга гэсэн шүү дээ Б.Баярмаа чамд. </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val="false"/>
          <w:bCs w:val="false"/>
          <w:i w:val="false"/>
          <w:iCs w:val="false"/>
          <w:color w:val="000000"/>
          <w:sz w:val="24"/>
          <w:szCs w:val="24"/>
          <w:u w:val="none"/>
          <w:shd w:fill="FFFFFF" w:val="clear"/>
          <w:lang w:val="mn-Cyrl-MN" w:eastAsia="zh-CN"/>
        </w:rPr>
        <w:tab/>
        <w:t>Энэ хоёроо асууя. Би зүгээр ингээд сая Ц.Оюунгэрэл гишүүний асуудаг зөв байхгүй юу. Миний хувьд бол би дахиж би дахиад Монголын нутаг дэвсгэрт шинээр атар хагалмааргүй байна. Хангалтай хагалсан газар байна гэж үзээд байгаа. Би буруу бодож байж магадгүй. Гэхдээ миний үеийн хөдөө ахуйн мэргэжилтнүүд миний дээд ахмадууд бүгдээрээ л тэгж бодож байгаа. Энэ шинэ залуу хөдөө аж ахуйн юмнуудыг мэдэхгүй юм. Эд нар чухам газар очоод хагалсан газар дээр ажиллаж үзсэн юм уу, үзээгүй ч юм уу би ёстой мэдэхгүй.</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0 Arial" w:cs="Arial" w:ascii="Arial" w:hAnsi="Arial"/>
          <w:b w:val="false"/>
          <w:bCs w:val="false"/>
          <w:i w:val="false"/>
          <w:iCs w:val="false"/>
          <w:color w:val="000000"/>
          <w:sz w:val="24"/>
          <w:szCs w:val="24"/>
          <w:u w:val="none"/>
          <w:shd w:fill="FFFFFF" w:val="clear"/>
          <w:lang w:val="mn-Cyrl-MN" w:eastAsia="zh-CN"/>
        </w:rPr>
        <w:tab/>
        <w:t xml:space="preserve">Зүгээр энэ бол тийм учраас Засгийн газарт ерөөсөө атар газрын эрхийг нь нэг бол шууд өгье гэсэн бодол байгаа байхгүй юу. Үгүй бол за яах вэ үнэхээр хэрэгцээ гарах юм бол 5 хүртэлх га-г нь аймагт, өгөх үү суманд өгөх үү гэдгийг нь Байнгын хорооны гишүүдийн саналаар хагалуулъя гэж байгаа юм. </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r>
      <w:r>
        <w:rPr>
          <w:rStyle w:val="StrongEmphasis"/>
          <w:rFonts w:eastAsia="0 Arial" w:cs="Arial" w:ascii="Arial" w:hAnsi="Arial"/>
          <w:b w:val="false"/>
          <w:bCs w:val="false"/>
          <w:i w:val="false"/>
          <w:iCs w:val="false"/>
          <w:color w:val="000000"/>
          <w:sz w:val="24"/>
          <w:szCs w:val="24"/>
          <w:u w:val="none"/>
          <w:shd w:fill="FFFFFF" w:val="clear"/>
          <w:lang w:val="mn-Cyrl-MN" w:eastAsia="zh-CN"/>
        </w:rPr>
        <w:t>Би бол ер нь Засгийн газар л хагалдаг байя. Хуучин эзэмшиж байсан газруудаа бол дахиад хагалах асуудал нь бол сум аймагтаа үлдэг. Гэхдээ давхардуулж өгч ерөөсөө болохгүй. Эсхүл аймаг эсхүл сум мэддэг байх хэрэгтэй. Зүгээр миний бодлоор бол аймаг мэдэхээс сум мэдсэн хамаагүй зөв. Тэгэхээр манай Байнгын хорооны гишүүд ажлын хэсэг дээр хагалж чадаагүй байхгүй юу. Байнгын хорооны гишүүд хүсэх юм бол … /минут дуусав/</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Ц.Оюунгэрэл: - </w:t>
      </w:r>
      <w:r>
        <w:rPr>
          <w:rStyle w:val="StrongEmphasis"/>
          <w:rFonts w:eastAsia="0 Arial" w:cs="Arial" w:ascii="Arial" w:hAnsi="Arial"/>
          <w:b w:val="false"/>
          <w:bCs w:val="false"/>
          <w:i w:val="false"/>
          <w:iCs w:val="false"/>
          <w:color w:val="000000"/>
          <w:sz w:val="24"/>
          <w:szCs w:val="24"/>
          <w:u w:val="none"/>
          <w:shd w:fill="FFFFFF" w:val="clear"/>
          <w:lang w:val="mn-Cyrl-MN" w:eastAsia="zh-CN"/>
        </w:rPr>
        <w:t xml:space="preserve">Цөлжилтөөс хамгаалах төлөвлөгөөг үндэслэн гэдэг үг л би хүсээд байгаа байхгүй юу.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0 Arial" w:cs="Arial" w:ascii="Arial" w:hAnsi="Arial"/>
          <w:b w:val="false"/>
          <w:bCs w:val="false"/>
          <w:i w:val="false"/>
          <w:iCs w:val="false"/>
          <w:color w:val="000000"/>
          <w:sz w:val="24"/>
          <w:szCs w:val="24"/>
          <w:u w:val="none"/>
          <w:shd w:fill="FFFFFF" w:val="clear"/>
          <w:lang w:val="mn-Cyrl-MN" w:eastAsia="zh-CN"/>
        </w:rPr>
        <w:t>Ц.Оюунгэрэл гишүүний микрофоныг нээе.</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Ц.Оюунгэрэл: - </w:t>
      </w:r>
      <w:r>
        <w:rPr>
          <w:rStyle w:val="StrongEmphasis"/>
          <w:rFonts w:eastAsia="0 Arial" w:cs="Arial" w:ascii="Arial" w:hAnsi="Arial"/>
          <w:b w:val="false"/>
          <w:bCs w:val="false"/>
          <w:i w:val="false"/>
          <w:iCs w:val="false"/>
          <w:color w:val="000000"/>
          <w:sz w:val="24"/>
          <w:szCs w:val="24"/>
          <w:u w:val="none"/>
          <w:shd w:fill="FFFFFF" w:val="clear"/>
          <w:lang w:val="mn-Cyrl-MN" w:eastAsia="zh-CN"/>
        </w:rPr>
        <w:t>Энд би аль хувилбар нь ч байсан би ганц л юм санал хэлэх гээд байна. Ер нь атар газрыг тариалангийн газарт шилжүүлэх нь өөрөө цөлжилттэй шууд холбоотой учраас энд цөлжилт гэдэг үгийг заавал тусгаж өгөх хэрэгтэй байна. Тэгэхээр цөлжилтөөс урьдчилсан сэргийлэх, цөлжилтөөс хамгаалах Засгийн газрын төлөвлөгөөг үндэслэн гэдэг юм уу тийм өгүүлбэр би заавал нэг газар нь оруулмаар байна. Тэгэхээр үүнийг миний энэ саналыг тохирох газар нь оруулаад цөлжилтөөс урьдчилан сэргийлэх ямар нэгэн төлөвлөгөөтэй Монгол Улс тэр ургамлынхаа экосистемийг мэддэг ургамлын колонио хаана ямар ургамал гэдгээ колониор мэддэг ийм газрын зурагтай байж байгаад энэ газрын зураг дээрээсээ тэр хэсэгтээ атар газрыг хэзээ ч эзэмшүүлэхгүй тэр хэсэгтээ бол атар газар эзэмшиж болно гэдгээ цөлжилтийнхөө бодлоготой уялдуулж чадаж байвал би одоо ингээд шууд дэмжээд явахад болж байна.</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0 Arial" w:cs="Arial" w:ascii="Arial" w:hAnsi="Arial"/>
          <w:b w:val="false"/>
          <w:bCs w:val="false"/>
          <w:i w:val="false"/>
          <w:iCs w:val="false"/>
          <w:color w:val="000000"/>
          <w:sz w:val="24"/>
          <w:szCs w:val="24"/>
          <w:u w:val="none"/>
          <w:shd w:fill="FFFFFF" w:val="clear"/>
          <w:lang w:val="mn-Cyrl-MN" w:eastAsia="zh-CN"/>
        </w:rPr>
        <w:tab/>
        <w:t xml:space="preserve">Тэгээд тэр өгүүлбэрийг л нэг газар би харин томьёолж мэдэхгүй байна. Гэхдээ яг аль заалтад нь оруулахаа мэдэхгүй байна. </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0 Arial" w:cs="Arial" w:ascii="Arial" w:hAnsi="Arial"/>
          <w:b w:val="false"/>
          <w:bCs w:val="false"/>
          <w:i w:val="false"/>
          <w:iCs w:val="false"/>
          <w:color w:val="000000"/>
          <w:sz w:val="24"/>
          <w:szCs w:val="24"/>
          <w:u w:val="none"/>
          <w:shd w:fill="FFFFFF" w:val="clear"/>
          <w:lang w:val="mn-Cyrl-MN" w:eastAsia="zh-CN"/>
        </w:rPr>
        <w:t>6 дугаар саналыг түр алгасгая. Ц.Оюунгэрэл гишүүний саналыг ажлын хэсгийнхэн санал бэлдээд дахиж хураалгая. Гишүүдэд сануулахад нийт 63 саналын томьёолол байгаа учраас жаахан хурдан явъя. 6-г алгаслаа. 7 дээр.</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0 Arial" w:cs="Arial" w:ascii="Arial" w:hAnsi="Arial"/>
          <w:b w:val="false"/>
          <w:bCs w:val="false"/>
          <w:i w:val="false"/>
          <w:iCs w:val="false"/>
          <w:color w:val="000000"/>
          <w:sz w:val="24"/>
          <w:szCs w:val="24"/>
          <w:u w:val="none"/>
          <w:shd w:fill="FFFFFF" w:val="clear"/>
          <w:lang w:val="mn-Cyrl-MN" w:eastAsia="zh-CN"/>
        </w:rPr>
        <w:tab/>
        <w:t>7.Төслийн 6 дугаар зүйлд доор дурдсан агуулга бүхий хэсэг нэмэх:</w:t>
      </w:r>
    </w:p>
    <w:p>
      <w:pPr>
        <w:pStyle w:val="Normal"/>
        <w:spacing w:before="0" w:after="0"/>
        <w:ind w:left="0" w:right="0" w:hanging="0"/>
        <w:jc w:val="both"/>
        <w:rPr>
          <w:rStyle w:val="StrongEmphasis"/>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lang w:val="mn-Cyrl-MN"/>
        </w:rPr>
        <w:tab/>
      </w:r>
      <w:r>
        <w:rPr>
          <w:rFonts w:cs="Arial" w:ascii="Arial" w:hAnsi="Arial"/>
          <w:b w:val="false"/>
          <w:bCs w:val="false"/>
          <w:color w:val="000000"/>
          <w:sz w:val="24"/>
          <w:szCs w:val="24"/>
          <w:shd w:fill="FFFFFF" w:val="clear"/>
          <w:lang w:val="mn-Cyrl-MN"/>
        </w:rPr>
        <w:t>6...Тариалангийн газарт тариалангийн зориулалтаар өмчилж, эзэмшиж, ашиглаж байгаа, элдэншүүлэгт оруулсан нийт талбайг хамааруулна. Санал гаргасан ажлын хэсэг. Санал хураалт явуулъя. Санал хураалт явагдаж байна. Энэ санал дэмжигдлээ. Дараагийн санал.</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sz w:val="24"/>
          <w:szCs w:val="24"/>
          <w:lang w:val="mn-Cyrl-MN"/>
        </w:rPr>
        <w:tab/>
        <w:t>8.Төслийн 8.1 дэх хэсгийг доор дурдсанаар өөрчлөн найруулах:</w:t>
      </w:r>
    </w:p>
    <w:p>
      <w:pPr>
        <w:pStyle w:val="Normal"/>
        <w:jc w:val="both"/>
        <w:rPr>
          <w:rFonts w:ascii="Arial" w:hAnsi="Arial"/>
          <w:b w:val="false"/>
          <w:b w:val="false"/>
          <w:bCs w:val="false"/>
          <w:sz w:val="24"/>
          <w:szCs w:val="24"/>
          <w:lang w:val="mn-Cyrl-MN"/>
        </w:rPr>
      </w:pPr>
      <w:r>
        <w:rPr>
          <w:rFonts w:ascii="Arial" w:hAnsi="Arial"/>
          <w:b w:val="false"/>
          <w:bCs w:val="false"/>
          <w:sz w:val="24"/>
          <w:szCs w:val="24"/>
          <w:lang w:val="mn-Cyrl-MN"/>
        </w:rPr>
      </w:r>
    </w:p>
    <w:p>
      <w:pPr>
        <w:pStyle w:val="Normal"/>
        <w:jc w:val="both"/>
        <w:rPr/>
      </w:pPr>
      <w:r>
        <w:rPr>
          <w:rFonts w:ascii="Arial" w:hAnsi="Arial"/>
          <w:sz w:val="24"/>
          <w:szCs w:val="24"/>
          <w:lang w:val="mn-Cyrl-MN"/>
        </w:rPr>
        <w:tab/>
      </w:r>
      <w:r>
        <w:rPr>
          <w:rFonts w:ascii="Arial" w:hAnsi="Arial"/>
          <w:b w:val="false"/>
          <w:bCs w:val="false"/>
          <w:sz w:val="24"/>
          <w:szCs w:val="24"/>
          <w:lang w:val="mn-Cyrl-MN"/>
        </w:rPr>
        <w:t>“</w:t>
      </w:r>
      <w:r>
        <w:rPr>
          <w:rFonts w:eastAsia="0 Arial" w:cs="Arial" w:ascii="Arial" w:hAnsi="Arial"/>
          <w:b w:val="false"/>
          <w:bCs w:val="false"/>
          <w:sz w:val="24"/>
          <w:szCs w:val="24"/>
        </w:rPr>
        <w:t>8.</w:t>
      </w:r>
      <w:r>
        <w:rPr>
          <w:rFonts w:eastAsia="Calibri" w:cs="Arial" w:ascii="Arial" w:hAnsi="Arial"/>
          <w:b w:val="false"/>
          <w:bCs w:val="false"/>
          <w:sz w:val="24"/>
          <w:szCs w:val="24"/>
        </w:rPr>
        <w:t>1.</w:t>
      </w:r>
      <w:r>
        <w:rPr>
          <w:rFonts w:eastAsia="0 Arial" w:cs="Arial" w:ascii="Arial" w:hAnsi="Arial"/>
          <w:b w:val="false"/>
          <w:bCs w:val="false"/>
          <w:sz w:val="24"/>
          <w:szCs w:val="24"/>
        </w:rPr>
        <w:t xml:space="preserve">Уриншилсан газарт </w:t>
      </w:r>
      <w:r>
        <w:rPr>
          <w:rFonts w:eastAsia="0 Arial" w:cs="Arial" w:ascii="Arial" w:hAnsi="Arial"/>
          <w:b w:val="false"/>
          <w:bCs w:val="false"/>
          <w:color w:val="000000"/>
          <w:sz w:val="24"/>
          <w:szCs w:val="24"/>
        </w:rPr>
        <w:t xml:space="preserve">хөрсөнд чийг хуримтлуулах, хог ургамлаас цэвэрлэх </w:t>
      </w:r>
      <w:r>
        <w:rPr>
          <w:rFonts w:eastAsia="Calibri" w:cs="Arial" w:ascii="Arial" w:hAnsi="Arial"/>
          <w:b w:val="false"/>
          <w:bCs w:val="false"/>
          <w:color w:val="000000"/>
          <w:sz w:val="24"/>
          <w:szCs w:val="24"/>
        </w:rPr>
        <w:t>зорилгоор</w:t>
      </w:r>
      <w:r>
        <w:rPr>
          <w:rFonts w:eastAsia="0 Arial" w:cs="Arial" w:ascii="Arial" w:hAnsi="Arial"/>
          <w:b w:val="false"/>
          <w:bCs w:val="false"/>
          <w:color w:val="000000"/>
          <w:sz w:val="24"/>
          <w:szCs w:val="24"/>
        </w:rPr>
        <w:t xml:space="preserve"> механик болон химийн аргаар</w:t>
      </w:r>
      <w:r>
        <w:rPr>
          <w:rFonts w:eastAsia="Calibri" w:cs="Arial" w:ascii="Arial" w:hAnsi="Arial"/>
          <w:b w:val="false"/>
          <w:bCs w:val="false"/>
          <w:color w:val="000000"/>
          <w:sz w:val="24"/>
          <w:szCs w:val="24"/>
        </w:rPr>
        <w:t xml:space="preserve"> боловсруулж </w:t>
      </w:r>
      <w:r>
        <w:rPr>
          <w:rFonts w:eastAsia="0 Arial" w:cs="Arial" w:ascii="Arial" w:hAnsi="Arial"/>
          <w:b w:val="false"/>
          <w:bCs w:val="false"/>
          <w:color w:val="000000"/>
          <w:sz w:val="24"/>
          <w:szCs w:val="24"/>
        </w:rPr>
        <w:t xml:space="preserve">өнжөөсөн </w:t>
      </w:r>
      <w:r>
        <w:rPr>
          <w:rFonts w:eastAsia="Calibri" w:cs="Arial" w:ascii="Arial" w:hAnsi="Arial"/>
          <w:b w:val="false"/>
          <w:bCs w:val="false"/>
          <w:color w:val="000000"/>
          <w:sz w:val="24"/>
          <w:szCs w:val="24"/>
        </w:rPr>
        <w:t xml:space="preserve">тариалангийн </w:t>
      </w:r>
      <w:r>
        <w:rPr>
          <w:rFonts w:eastAsia="0 Arial" w:cs="Arial" w:ascii="Arial" w:hAnsi="Arial"/>
          <w:b w:val="false"/>
          <w:bCs w:val="false"/>
          <w:color w:val="000000"/>
          <w:sz w:val="24"/>
          <w:szCs w:val="24"/>
        </w:rPr>
        <w:t xml:space="preserve">талбай </w:t>
      </w:r>
      <w:r>
        <w:rPr>
          <w:rFonts w:eastAsia="Calibri" w:cs="Arial" w:ascii="Arial" w:hAnsi="Arial"/>
          <w:b w:val="false"/>
          <w:bCs w:val="false"/>
          <w:color w:val="000000"/>
          <w:sz w:val="24"/>
          <w:szCs w:val="24"/>
        </w:rPr>
        <w:t>хамаарна.</w:t>
      </w:r>
      <w:r>
        <w:rPr>
          <w:rFonts w:eastAsia="Calibri" w:cs="Arial" w:ascii="Arial" w:hAnsi="Arial"/>
          <w:b w:val="false"/>
          <w:bCs w:val="false"/>
          <w:color w:val="000000"/>
          <w:sz w:val="24"/>
          <w:szCs w:val="24"/>
          <w:lang w:val="mn-Cyrl-MN"/>
        </w:rPr>
        <w:t>” санал гаргасан ажлын хэсэг. Санал хураалт явуулъя. Санал хураалт явагдаж байна. Энэ санал дэмжигдлээ. Дараагийн санал 10.</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lang w:val="mn-Cyrl-MN"/>
        </w:rPr>
        <w:tab/>
        <w:t>10.</w:t>
      </w:r>
      <w:r>
        <w:rPr>
          <w:rFonts w:cs="Arial" w:ascii="Arial" w:hAnsi="Arial"/>
          <w:b w:val="false"/>
          <w:bCs w:val="false"/>
          <w:color w:val="000000"/>
          <w:sz w:val="24"/>
          <w:szCs w:val="24"/>
          <w:lang w:eastAsia="zh-CN"/>
        </w:rPr>
        <w:t>Төслийн 10.1 дэх хэсгийн</w:t>
      </w:r>
      <w:r>
        <w:rPr>
          <w:rFonts w:cs="Arial" w:ascii="Arial" w:hAnsi="Arial"/>
          <w:b w:val="false"/>
          <w:bCs w:val="false"/>
          <w:color w:val="000000"/>
          <w:sz w:val="24"/>
          <w:szCs w:val="24"/>
          <w:lang w:val="mn-Cyrl-MN" w:eastAsia="zh-CN"/>
        </w:rPr>
        <w:t xml:space="preserve"> “хоёроос дээш” гэснийг “</w:t>
      </w:r>
      <w:r>
        <w:rPr>
          <w:rFonts w:cs="Arial" w:ascii="Arial" w:hAnsi="Arial"/>
          <w:b w:val="false"/>
          <w:bCs w:val="false"/>
          <w:color w:val="000000"/>
          <w:sz w:val="24"/>
          <w:szCs w:val="24"/>
          <w:lang w:eastAsia="zh-CN"/>
        </w:rPr>
        <w:t>гурван</w:t>
      </w:r>
      <w:r>
        <w:rPr>
          <w:rFonts w:cs="Arial" w:ascii="Arial" w:hAnsi="Arial"/>
          <w:b w:val="false"/>
          <w:bCs w:val="false"/>
          <w:color w:val="000000"/>
          <w:sz w:val="24"/>
          <w:szCs w:val="24"/>
          <w:lang w:val="mn-Cyrl-MN" w:eastAsia="zh-CN"/>
        </w:rPr>
        <w:t>” гэж өөрчлөх, санал хураалт явуулъя. Буруу явлаа. Одоо буцаад үүнийг болох уу? Энэ санал дэмжигдлээ.</w:t>
      </w:r>
    </w:p>
    <w:p>
      <w:pPr>
        <w:pStyle w:val="Normal"/>
        <w:jc w:val="both"/>
        <w:rPr>
          <w:rFonts w:ascii="Arial" w:hAnsi="Arial" w:cs="Arial"/>
          <w:b w:val="false"/>
          <w:b w:val="false"/>
          <w:bCs w:val="false"/>
          <w:color w:val="000000"/>
          <w:sz w:val="24"/>
          <w:szCs w:val="24"/>
          <w:lang w:val="mn-Cyrl-MN" w:eastAsia="zh-CN"/>
        </w:rPr>
      </w:pPr>
      <w:r>
        <w:rPr>
          <w:rFonts w:cs="Arial" w:ascii="Arial" w:hAnsi="Arial"/>
          <w:b w:val="false"/>
          <w:bCs w:val="false"/>
          <w:color w:val="000000"/>
          <w:sz w:val="24"/>
          <w:szCs w:val="24"/>
          <w:lang w:val="mn-Cyrl-MN" w:eastAsia="zh-CN"/>
        </w:rPr>
      </w:r>
    </w:p>
    <w:p>
      <w:pPr>
        <w:pStyle w:val="Normal"/>
        <w:jc w:val="both"/>
        <w:rPr>
          <w:b w:val="false"/>
          <w:b w:val="false"/>
          <w:bCs w:val="false"/>
        </w:rPr>
      </w:pPr>
      <w:r>
        <w:rPr>
          <w:rFonts w:ascii="Arial" w:hAnsi="Arial"/>
          <w:b w:val="false"/>
          <w:bCs w:val="false"/>
          <w:color w:val="000000"/>
          <w:sz w:val="24"/>
          <w:szCs w:val="24"/>
        </w:rPr>
        <w:tab/>
        <w:t xml:space="preserve">9.Төслийн 9.1 дэх хэсгийн “хоёр” гэсний дараах “хүртэл” гэснийг хасах. </w:t>
      </w:r>
      <w:r>
        <w:rPr>
          <w:rFonts w:ascii="Arial" w:hAnsi="Arial"/>
          <w:b w:val="false"/>
          <w:bCs w:val="false"/>
          <w:color w:val="000000"/>
          <w:sz w:val="24"/>
          <w:szCs w:val="24"/>
          <w:lang w:val="mn-Cyrl-MN"/>
        </w:rPr>
        <w:t>Санал хураалт явуулъя. Санал хураалт явагдаж байна. Санал дэмжигдлээ. Дараагийн санал 11.</w:t>
      </w:r>
    </w:p>
    <w:p>
      <w:pPr>
        <w:pStyle w:val="Normal"/>
        <w:spacing w:lineRule="atLeast" w:line="100" w:before="0" w:after="0"/>
        <w:jc w:val="right"/>
        <w:rPr>
          <w:rFonts w:ascii="Arial" w:hAnsi="Arial" w:eastAsia="Arial" w:cs="Arial"/>
          <w:b w:val="false"/>
          <w:b w:val="false"/>
          <w:bCs w:val="false"/>
          <w:i w:val="false"/>
          <w:i w:val="false"/>
          <w:iCs w:val="false"/>
          <w:sz w:val="24"/>
          <w:szCs w:val="24"/>
        </w:rPr>
      </w:pPr>
      <w:r>
        <w:rPr>
          <w:rFonts w:eastAsia="Arial" w:cs="Arial" w:ascii="Arial" w:hAnsi="Arial"/>
          <w:b w:val="false"/>
          <w:bCs w:val="false"/>
          <w:i w:val="false"/>
          <w:iCs w:val="false"/>
          <w:sz w:val="24"/>
          <w:szCs w:val="24"/>
        </w:rPr>
      </w:r>
    </w:p>
    <w:p>
      <w:pPr>
        <w:pStyle w:val="NormalWeb"/>
        <w:spacing w:before="0" w:after="0"/>
        <w:ind w:left="0" w:right="0" w:hanging="0"/>
        <w:jc w:val="both"/>
        <w:rPr>
          <w:b w:val="false"/>
          <w:b w:val="false"/>
          <w:bCs w:val="false"/>
        </w:rPr>
      </w:pPr>
      <w:r>
        <w:rPr>
          <w:rFonts w:cs="Arial" w:ascii="Arial" w:hAnsi="Arial"/>
          <w:b w:val="false"/>
          <w:bCs w:val="false"/>
          <w:color w:val="000000"/>
          <w:sz w:val="24"/>
          <w:szCs w:val="24"/>
          <w:lang w:val="mn-Cyrl-MN"/>
        </w:rPr>
        <w:tab/>
        <w:t>11.Төслийн 13 дугаар зүйлийг доор дурдсанаар өөрчлөн найруулах:</w:t>
      </w:r>
    </w:p>
    <w:p>
      <w:pPr>
        <w:pStyle w:val="NormalWeb"/>
        <w:spacing w:before="0" w:after="0"/>
        <w:ind w:left="0" w:right="0" w:firstLine="720"/>
        <w:jc w:val="both"/>
        <w:rPr>
          <w:b w:val="false"/>
          <w:b w:val="false"/>
          <w:bCs w:val="false"/>
        </w:rPr>
      </w:pPr>
      <w:r>
        <w:rPr>
          <w:b w:val="false"/>
          <w:bCs w:val="false"/>
        </w:rPr>
      </w:r>
    </w:p>
    <w:p>
      <w:pPr>
        <w:pStyle w:val="NormalWeb"/>
        <w:spacing w:before="0" w:after="0"/>
        <w:ind w:left="0" w:right="0" w:firstLine="720"/>
        <w:jc w:val="both"/>
        <w:rPr>
          <w:b w:val="false"/>
          <w:b w:val="false"/>
          <w:bCs w:val="false"/>
        </w:rPr>
      </w:pPr>
      <w:r>
        <w:rPr>
          <w:rFonts w:cs="Arial" w:ascii="Arial" w:hAnsi="Arial"/>
          <w:b w:val="false"/>
          <w:bCs w:val="false"/>
          <w:color w:val="000000"/>
          <w:sz w:val="24"/>
          <w:szCs w:val="24"/>
          <w:lang w:val="mn-Cyrl-MN"/>
        </w:rPr>
        <w:t>“</w:t>
      </w:r>
      <w:r>
        <w:rPr>
          <w:rFonts w:cs="Arial" w:ascii="Arial" w:hAnsi="Arial"/>
          <w:b w:val="false"/>
          <w:bCs w:val="false"/>
          <w:color w:val="000000"/>
          <w:sz w:val="24"/>
          <w:szCs w:val="24"/>
          <w:u w:val="none"/>
          <w:lang w:val="mn-Cyrl-MN"/>
        </w:rPr>
        <w:t>13 дугаар зүйл.Тариалангийн үйлдвэрлэлтэй холбоотой бусад газар</w:t>
      </w:r>
    </w:p>
    <w:p>
      <w:pPr>
        <w:pStyle w:val="NormalWeb"/>
        <w:spacing w:before="0" w:after="0"/>
        <w:ind w:left="0" w:right="0" w:firstLine="720"/>
        <w:jc w:val="both"/>
        <w:rPr>
          <w:b w:val="false"/>
          <w:b w:val="false"/>
          <w:bCs w:val="false"/>
        </w:rPr>
      </w:pPr>
      <w:r>
        <w:rPr>
          <w:b w:val="false"/>
          <w:bCs w:val="false"/>
        </w:rPr>
      </w:r>
    </w:p>
    <w:p>
      <w:pPr>
        <w:pStyle w:val="NormalWeb"/>
        <w:spacing w:before="0" w:after="0"/>
        <w:ind w:left="0" w:right="0" w:firstLine="720"/>
        <w:jc w:val="both"/>
        <w:rPr>
          <w:b w:val="false"/>
          <w:b w:val="false"/>
          <w:bCs w:val="false"/>
        </w:rPr>
      </w:pPr>
      <w:r>
        <w:rPr>
          <w:rFonts w:cs="Arial" w:ascii="Arial" w:hAnsi="Arial"/>
          <w:b w:val="false"/>
          <w:bCs w:val="false"/>
          <w:sz w:val="24"/>
          <w:szCs w:val="24"/>
          <w:u w:val="none"/>
          <w:lang w:val="mn-Cyrl-MN"/>
        </w:rPr>
        <w:t>13.1.Тариалангийн үйлдвэрлэлтэй холбоотой бусад газарт дараах газар хамаарна:</w:t>
      </w:r>
    </w:p>
    <w:p>
      <w:pPr>
        <w:pStyle w:val="NormalWeb"/>
        <w:spacing w:before="0" w:after="0"/>
        <w:ind w:left="0" w:right="0" w:firstLine="720"/>
        <w:jc w:val="both"/>
        <w:rPr>
          <w:b w:val="false"/>
          <w:b w:val="false"/>
          <w:bCs w:val="false"/>
        </w:rPr>
      </w:pPr>
      <w:r>
        <w:rPr>
          <w:b w:val="false"/>
          <w:bCs w:val="false"/>
        </w:rPr>
      </w:r>
    </w:p>
    <w:p>
      <w:pPr>
        <w:pStyle w:val="NormalWeb"/>
        <w:spacing w:before="0" w:after="0"/>
        <w:ind w:left="0" w:right="0" w:firstLine="720"/>
        <w:jc w:val="both"/>
        <w:rPr>
          <w:b w:val="false"/>
          <w:b w:val="false"/>
          <w:bCs w:val="false"/>
        </w:rPr>
      </w:pPr>
      <w:r>
        <w:rPr>
          <w:rFonts w:cs="Arial" w:ascii="Arial" w:hAnsi="Arial"/>
          <w:b w:val="false"/>
          <w:bCs w:val="false"/>
          <w:strike w:val="false"/>
          <w:dstrike w:val="false"/>
          <w:sz w:val="24"/>
          <w:szCs w:val="24"/>
          <w:u w:val="none"/>
          <w:lang w:val="mn-Cyrl-MN"/>
        </w:rPr>
        <w:t>13.1.1.</w:t>
      </w:r>
      <w:r>
        <w:rPr>
          <w:rFonts w:cs="Arial" w:ascii="Arial" w:hAnsi="Arial"/>
          <w:b w:val="false"/>
          <w:bCs w:val="false"/>
          <w:strike w:val="false"/>
          <w:dstrike w:val="false"/>
          <w:color w:val="000000"/>
          <w:sz w:val="24"/>
          <w:szCs w:val="24"/>
          <w:u w:val="none"/>
          <w:lang w:val="mn-Cyrl-MN"/>
        </w:rPr>
        <w:t>хөдөө аж ахуйн туршилт,  судалгааны талбай;</w:t>
      </w:r>
    </w:p>
    <w:p>
      <w:pPr>
        <w:pStyle w:val="Normal"/>
        <w:spacing w:before="0" w:after="0"/>
        <w:ind w:left="0" w:right="0" w:firstLine="720"/>
        <w:jc w:val="both"/>
        <w:rPr>
          <w:b w:val="false"/>
          <w:b w:val="false"/>
          <w:bCs w:val="false"/>
        </w:rPr>
      </w:pPr>
      <w:r>
        <w:rPr>
          <w:b w:val="false"/>
          <w:bCs w:val="false"/>
        </w:rPr>
      </w:r>
    </w:p>
    <w:p>
      <w:pPr>
        <w:pStyle w:val="NormalWeb"/>
        <w:spacing w:before="0" w:after="0"/>
        <w:ind w:left="0" w:right="0" w:firstLine="720"/>
        <w:jc w:val="both"/>
        <w:rPr>
          <w:b w:val="false"/>
          <w:b w:val="false"/>
          <w:bCs w:val="false"/>
        </w:rPr>
      </w:pPr>
      <w:r>
        <w:rPr>
          <w:rFonts w:cs="Arial" w:ascii="Arial" w:hAnsi="Arial"/>
          <w:b w:val="false"/>
          <w:bCs w:val="false"/>
          <w:color w:val="000000"/>
          <w:sz w:val="24"/>
          <w:szCs w:val="24"/>
          <w:u w:val="none"/>
          <w:lang w:val="mn-Cyrl-MN"/>
        </w:rPr>
        <w:t>13.1.2.тариалангийн болон эрчимжсэн мал аж ахуйн үйлдвэрлэлийн  зориулалттай үл хөдлөх хөрөнгө, дэд бүтцийн газар.” санал гаргасан ажлын хэсэг. Санал хураалт явуулъя. Санал хураалт явж байна. Санал дэмжигдлээ. Дараагийн санал.</w:t>
      </w:r>
    </w:p>
    <w:p>
      <w:pPr>
        <w:pStyle w:val="Normal"/>
        <w:spacing w:lineRule="atLeast" w:line="100" w:before="0" w:after="0"/>
        <w:jc w:val="right"/>
        <w:rPr>
          <w:rFonts w:ascii="Arial" w:hAnsi="Arial" w:eastAsia="Arial" w:cs="Arial"/>
          <w:b w:val="false"/>
          <w:b w:val="false"/>
          <w:bCs w:val="false"/>
          <w:i w:val="false"/>
          <w:i w:val="false"/>
          <w:iCs w:val="false"/>
          <w:sz w:val="24"/>
          <w:szCs w:val="24"/>
        </w:rPr>
      </w:pPr>
      <w:r>
        <w:rPr>
          <w:rFonts w:eastAsia="Arial" w:cs="Arial" w:ascii="Arial" w:hAnsi="Arial"/>
          <w:b w:val="false"/>
          <w:bCs w:val="false"/>
          <w:i w:val="false"/>
          <w:iCs w:val="false"/>
          <w:sz w:val="24"/>
          <w:szCs w:val="24"/>
        </w:rPr>
      </w:r>
    </w:p>
    <w:p>
      <w:pPr>
        <w:pStyle w:val="Normal"/>
        <w:jc w:val="both"/>
        <w:rPr>
          <w:b w:val="false"/>
          <w:b w:val="false"/>
          <w:bCs w:val="false"/>
        </w:rPr>
      </w:pPr>
      <w:r>
        <w:rPr>
          <w:rFonts w:cs="Arial" w:ascii="Arial" w:hAnsi="Arial"/>
          <w:b w:val="false"/>
          <w:bCs w:val="false"/>
          <w:color w:val="000000"/>
          <w:sz w:val="24"/>
          <w:szCs w:val="24"/>
          <w:lang w:val="mn-Cyrl-MN"/>
        </w:rPr>
        <w:tab/>
        <w:t>12.Төслийн 14.2.1 дэх заалтыг доор дурдсанаар өөрчлөн найруулах:</w:t>
      </w:r>
    </w:p>
    <w:p>
      <w:pPr>
        <w:pStyle w:val="Normal"/>
        <w:jc w:val="both"/>
        <w:rPr>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r>
    </w:p>
    <w:p>
      <w:pPr>
        <w:pStyle w:val="Normal"/>
        <w:jc w:val="both"/>
        <w:rPr>
          <w:b w:val="false"/>
          <w:b w:val="false"/>
          <w:bCs w:val="false"/>
        </w:rPr>
      </w:pPr>
      <w:r>
        <w:rPr>
          <w:rFonts w:cs="Arial" w:ascii="Arial" w:hAnsi="Arial"/>
          <w:b w:val="false"/>
          <w:bCs w:val="false"/>
          <w:color w:val="000000"/>
          <w:sz w:val="24"/>
          <w:szCs w:val="24"/>
          <w:lang w:val="mn-Cyrl-MN"/>
        </w:rPr>
        <w:tab/>
        <w:t>“</w:t>
      </w:r>
      <w:r>
        <w:rPr>
          <w:rFonts w:cs="Arial" w:ascii="Arial" w:hAnsi="Arial"/>
          <w:b w:val="false"/>
          <w:bCs w:val="false"/>
          <w:color w:val="000000"/>
          <w:sz w:val="24"/>
          <w:szCs w:val="24"/>
        </w:rPr>
        <w:t>14.2.1.тариалангийн газрын хөрсний үржил шим алдагдсан, элэгдэлд орсон, давсжсан, намагшсны улмаас тариалангийн үйлдвэрлэлд тохиромжгүй болсон</w:t>
      </w:r>
      <w:r>
        <w:rPr>
          <w:rFonts w:cs="Arial" w:ascii="Arial" w:hAnsi="Arial"/>
          <w:b w:val="false"/>
          <w:bCs w:val="false"/>
          <w:color w:val="000000"/>
          <w:sz w:val="24"/>
          <w:szCs w:val="24"/>
          <w:lang w:val="mn-Cyrl-MN"/>
        </w:rPr>
        <w:t xml:space="preserve"> нь энэ хуулийн 26.2-т заасан шинжилгээгээр тогтоогдсон</w:t>
      </w:r>
      <w:r>
        <w:rPr>
          <w:rFonts w:cs="Arial" w:ascii="Arial" w:hAnsi="Arial"/>
          <w:b w:val="false"/>
          <w:bCs w:val="false"/>
          <w:color w:val="000000"/>
          <w:sz w:val="24"/>
          <w:szCs w:val="24"/>
        </w:rPr>
        <w:t>;</w:t>
      </w:r>
      <w:r>
        <w:rPr>
          <w:rFonts w:cs="Arial" w:ascii="Arial" w:hAnsi="Arial"/>
          <w:b w:val="false"/>
          <w:bCs w:val="false"/>
          <w:color w:val="000000"/>
          <w:sz w:val="24"/>
          <w:szCs w:val="24"/>
          <w:lang w:val="mn-Cyrl-MN"/>
        </w:rPr>
        <w:t>” санал гаргасан ажлын хэсэг. Санал хураалт явуулъя. Санал хураалт явагдаж байна. Санал дэмжигдлээ. Дараагийн санал.</w:t>
      </w:r>
    </w:p>
    <w:p>
      <w:pPr>
        <w:pStyle w:val="Normal"/>
        <w:spacing w:lineRule="atLeast" w:line="100" w:before="0" w:after="0"/>
        <w:jc w:val="right"/>
        <w:rPr>
          <w:rFonts w:ascii="Arial" w:hAnsi="Arial" w:eastAsia="Arial" w:cs="Arial"/>
          <w:b w:val="false"/>
          <w:b w:val="false"/>
          <w:bCs w:val="false"/>
          <w:i w:val="false"/>
          <w:i w:val="false"/>
          <w:iCs w:val="false"/>
          <w:sz w:val="24"/>
          <w:szCs w:val="24"/>
        </w:rPr>
      </w:pPr>
      <w:r>
        <w:rPr>
          <w:rFonts w:eastAsia="Arial" w:cs="Arial" w:ascii="Arial" w:hAnsi="Arial"/>
          <w:b w:val="false"/>
          <w:bCs w:val="false"/>
          <w:i w:val="false"/>
          <w:iCs w:val="false"/>
          <w:sz w:val="24"/>
          <w:szCs w:val="24"/>
        </w:rPr>
      </w:r>
    </w:p>
    <w:p>
      <w:pPr>
        <w:pStyle w:val="Normal"/>
        <w:spacing w:lineRule="atLeast" w:line="100" w:before="0" w:after="0"/>
        <w:jc w:val="both"/>
        <w:rPr/>
      </w:pPr>
      <w:r>
        <w:rPr>
          <w:rStyle w:val="Cometchatchatboxmessagecontent"/>
          <w:rFonts w:cs="Arial" w:ascii="Arial" w:hAnsi="Arial"/>
          <w:b w:val="false"/>
          <w:bCs w:val="false"/>
          <w:color w:val="000000"/>
          <w:sz w:val="24"/>
          <w:szCs w:val="24"/>
          <w:lang w:val="mn-Cyrl-MN"/>
        </w:rPr>
        <w:tab/>
        <w:t>13.Зарчмын зөрүүтэй 5 дахь саналтай нийцүүлэн төслийн 14 дүгээр зүйлийн тариалангийн газрын зориулалт өөрчлөхтэй холбогдсон 14.3 дахь хэсгийг доор дурдсан байдлаар өөрчлөн найруулах:</w:t>
      </w:r>
    </w:p>
    <w:p>
      <w:pPr>
        <w:pStyle w:val="Normal"/>
        <w:spacing w:lineRule="atLeast" w:line="100" w:before="0" w:after="0"/>
        <w:jc w:val="both"/>
        <w:rPr/>
      </w:pPr>
      <w:r>
        <w:rPr/>
      </w:r>
    </w:p>
    <w:p>
      <w:pPr>
        <w:pStyle w:val="Normal"/>
        <w:jc w:val="both"/>
        <w:rPr/>
      </w:pPr>
      <w:r>
        <w:rPr>
          <w:rStyle w:val="Cometchatchatboxmessagecontent"/>
          <w:rFonts w:cs="Arial" w:ascii="Arial" w:hAnsi="Arial"/>
          <w:bCs/>
          <w:color w:val="DC2300"/>
          <w:sz w:val="24"/>
          <w:szCs w:val="24"/>
          <w:lang w:val="mn-Cyrl-MN"/>
        </w:rPr>
        <w:tab/>
      </w:r>
      <w:r>
        <w:rPr>
          <w:rStyle w:val="Cometchatchatboxmessagecontent"/>
          <w:rFonts w:cs="Arial" w:ascii="Arial" w:hAnsi="Arial"/>
          <w:bCs/>
          <w:color w:val="000000"/>
          <w:sz w:val="24"/>
          <w:szCs w:val="24"/>
          <w:lang w:val="mn-Cyrl-MN"/>
        </w:rPr>
        <w:t>“14...Сум, дүүргийн иргэдийн Төлөөлөгчдийн Хурал энэ хуулийн 14.2.1-д заасан шинжилгээний дүнд үндэслэсэн тариалангийн газрын зориулалтыг өөрчлөх  талаарх Засаг даргын саналыг хэлэлцэж шийдвэрлэнэ.</w:t>
      </w:r>
    </w:p>
    <w:p>
      <w:pPr>
        <w:pStyle w:val="Normal"/>
        <w:jc w:val="both"/>
        <w:rPr>
          <w:rStyle w:val="Cometchatchatboxmessagecontent"/>
          <w:rFonts w:ascii="Arial" w:hAnsi="Arial" w:cs="Arial"/>
          <w:bCs/>
          <w:color w:val="000000"/>
          <w:sz w:val="24"/>
          <w:szCs w:val="24"/>
          <w:lang w:val="mn-Cyrl-MN"/>
        </w:rPr>
      </w:pPr>
      <w:r>
        <w:rPr>
          <w:rFonts w:cs="Arial" w:ascii="Arial" w:hAnsi="Arial"/>
          <w:bCs/>
          <w:color w:val="000000"/>
          <w:sz w:val="24"/>
          <w:szCs w:val="24"/>
          <w:lang w:val="mn-Cyrl-MN"/>
        </w:rPr>
      </w:r>
    </w:p>
    <w:p>
      <w:pPr>
        <w:pStyle w:val="Normal"/>
        <w:spacing w:before="0" w:after="0"/>
        <w:ind w:left="0" w:right="0" w:hanging="0"/>
        <w:jc w:val="both"/>
        <w:rPr/>
      </w:pPr>
      <w:r>
        <w:rPr>
          <w:rStyle w:val="Cometchatchatboxmessagecontent"/>
          <w:rFonts w:eastAsia="0 Arial" w:cs="Arial" w:ascii="Arial" w:hAnsi="Arial"/>
          <w:b w:val="false"/>
          <w:bCs w:val="false"/>
          <w:i w:val="false"/>
          <w:iCs w:val="false"/>
          <w:color w:val="000000"/>
          <w:sz w:val="24"/>
          <w:szCs w:val="24"/>
          <w:u w:val="none"/>
          <w:shd w:fill="FFFFFF" w:val="clear"/>
          <w:lang w:val="mn-Cyrl-MN" w:eastAsia="zh-CN"/>
        </w:rPr>
        <w:tab/>
        <w:t>14...</w:t>
      </w:r>
      <w:r>
        <w:rPr>
          <w:rStyle w:val="StrongEmphasis"/>
          <w:rFonts w:eastAsia="0 Arial" w:cs="Arial" w:ascii="Arial" w:hAnsi="Arial"/>
          <w:b w:val="false"/>
          <w:bCs w:val="false"/>
          <w:i w:val="false"/>
          <w:iCs w:val="false"/>
          <w:color w:val="000000"/>
          <w:sz w:val="24"/>
          <w:szCs w:val="24"/>
          <w:u w:val="none"/>
          <w:shd w:fill="FFFFFF" w:val="clear"/>
          <w:lang w:val="mn-Cyrl-MN" w:eastAsia="zh-CN"/>
        </w:rPr>
        <w:t xml:space="preserve">Аймаг, нийслэлийн Засаг дарга сум, дүүргийн Иргэдийн Төлөөлөгчдийн хурлын тогтоол, сум, дүүргийн Засаг даргын саналыг нэгтгэн тухайн шатны иргэдийн Төлөөлөгчдийн Хуралд танилцуулж, </w:t>
      </w:r>
      <w:r>
        <w:rPr>
          <w:rStyle w:val="StrongEmphasis"/>
          <w:rFonts w:eastAsia="0 Arial" w:cs="Arial" w:ascii="Arial" w:hAnsi="Arial"/>
          <w:b w:val="false"/>
          <w:bCs w:val="false"/>
          <w:i w:val="false"/>
          <w:iCs w:val="false"/>
          <w:strike w:val="false"/>
          <w:dstrike w:val="false"/>
          <w:color w:val="000000"/>
          <w:sz w:val="24"/>
          <w:szCs w:val="24"/>
          <w:u w:val="none"/>
          <w:shd w:fill="FFFFFF" w:val="clear"/>
          <w:lang w:val="mn-Cyrl-MN" w:eastAsia="zh-CN"/>
        </w:rPr>
        <w:t>холбогдох шийдвэр гаргуулсны үндсэн дээр</w:t>
      </w:r>
      <w:r>
        <w:rPr>
          <w:rStyle w:val="StrongEmphasis"/>
          <w:rFonts w:eastAsia="0 Arial" w:cs="Arial" w:ascii="Arial" w:hAnsi="Arial"/>
          <w:b w:val="false"/>
          <w:bCs w:val="false"/>
          <w:i w:val="false"/>
          <w:iCs w:val="false"/>
          <w:color w:val="000000"/>
          <w:sz w:val="24"/>
          <w:szCs w:val="24"/>
          <w:u w:val="none"/>
          <w:shd w:fill="FFFFFF" w:val="clear"/>
          <w:lang w:val="mn-Cyrl-MN" w:eastAsia="zh-CN"/>
        </w:rPr>
        <w:t xml:space="preserve"> тариалангийн асуудал эрхэлсэн төрийн захиргааны төв байгууллагад хүргүүлнэ.” санал гаргасан ажлын хэсэг. Сундуйн Батболд гишүүн.</w:t>
      </w:r>
    </w:p>
    <w:p>
      <w:pPr>
        <w:pStyle w:val="Normal"/>
        <w:spacing w:before="0" w:after="0"/>
        <w:ind w:left="0" w:right="0" w:hanging="0"/>
        <w:jc w:val="both"/>
        <w:rPr>
          <w:rStyle w:val="StrongEmphasis"/>
          <w:rFonts w:ascii="Arial" w:hAnsi="Arial" w:eastAsia="0 Arial" w:cs="Arial"/>
          <w:b w:val="false"/>
          <w:b w:val="false"/>
          <w:bCs w:val="false"/>
          <w:i w:val="false"/>
          <w:i w:val="false"/>
          <w:iCs w:val="false"/>
          <w:color w:val="000000"/>
          <w:sz w:val="24"/>
          <w:szCs w:val="24"/>
          <w:u w:val="none"/>
          <w:shd w:fill="FFFFFF" w:val="clear"/>
          <w:lang w:val="mn-Cyrl-MN" w:eastAsia="zh-CN"/>
        </w:rPr>
      </w:pPr>
      <w:r>
        <w:rPr>
          <w:rFonts w:eastAsia="0 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val="false"/>
          <w:bCs w:val="false"/>
          <w:i w:val="false"/>
          <w:iCs w:val="false"/>
          <w:color w:val="000000"/>
          <w:sz w:val="24"/>
          <w:szCs w:val="24"/>
          <w:u w:val="none"/>
          <w:shd w:fill="FFFFFF" w:val="clear"/>
          <w:lang w:val="mn-Cyrl-MN" w:eastAsia="zh-CN"/>
        </w:rPr>
        <w:tab/>
      </w:r>
      <w:r>
        <w:rPr>
          <w:rStyle w:val="StrongEmphasis"/>
          <w:rFonts w:eastAsia="0 Arial" w:cs="Arial" w:ascii="Arial" w:hAnsi="Arial"/>
          <w:b/>
          <w:bCs/>
          <w:i w:val="false"/>
          <w:iCs w:val="false"/>
          <w:color w:val="000000"/>
          <w:sz w:val="24"/>
          <w:szCs w:val="24"/>
          <w:u w:val="none"/>
          <w:shd w:fill="FFFFFF" w:val="clear"/>
          <w:lang w:val="mn-Cyrl-MN" w:eastAsia="zh-CN"/>
        </w:rPr>
        <w:t xml:space="preserve">Су.Батболд: - </w:t>
      </w:r>
      <w:r>
        <w:rPr>
          <w:rStyle w:val="StrongEmphasis"/>
          <w:rFonts w:eastAsia="0 Arial" w:cs="Arial" w:ascii="Arial" w:hAnsi="Arial"/>
          <w:b w:val="false"/>
          <w:bCs w:val="false"/>
          <w:i w:val="false"/>
          <w:iCs w:val="false"/>
          <w:color w:val="000000"/>
          <w:sz w:val="24"/>
          <w:szCs w:val="24"/>
          <w:u w:val="none"/>
          <w:shd w:fill="FFFFFF" w:val="clear"/>
          <w:lang w:val="mn-Cyrl-MN" w:eastAsia="zh-CN"/>
        </w:rPr>
        <w:t xml:space="preserve">Энэ зүгээр найруулгын яах вэ энэ нөгөө тариалангийн талбайн зориулалтыг өөрчлөх зориулалттай тийм ээ? Тэр аймаг, нийслэлийн Засаг дарга, сум, дүүргийн Иргэдийн Төлөөлөгчдийн Хурлын тогтоолын үндэслэн гаргасан гэж найруулъя. Иргэдийн Төлөөлөгчдийн Хурлын тогтоолыг үндэслэн гаргасан сум, дүүргийн Засаг даргын саналыг нэгтгэн. Тэгэхгүй бол нөгөө сум, дүүргийн тогтоолыг нь Засаг дараг нэгтгэж байгаа юм шиг ойлгоод байгаа тэгэхээр Иргэдийн Төлөөлөгчдийн түрүүн одоо дарга аа түрүүний санал хураалт дээр бас ингэж орно. Сум, дүүргийн Иргэдийн Төлөөлөгчдийн Хурлын тогтоолыг үндэслэн гаргасан сум, дүүргийн Засаг даргын саналыг нэгтгэн тухай шатны Иргэдийн Төлөөлөгчдийн Хуралд танилцуулж холбогдох шийдвэр гаргуулсны үндсэн дээр тариалангийн асуудал эрхэлсэн төрийн захиргааны төв байгууллага руу хүргүүлнэ. </w:t>
      </w:r>
    </w:p>
    <w:p>
      <w:pPr>
        <w:pStyle w:val="Normal"/>
        <w:spacing w:before="0" w:after="0"/>
        <w:ind w:left="0" w:right="0" w:hanging="0"/>
        <w:jc w:val="both"/>
        <w:rPr/>
      </w:pPr>
      <w:r>
        <w:rPr>
          <w:rStyle w:val="StrongEmphasis"/>
          <w:rFonts w:eastAsia="0 Arial" w:cs="Arial" w:ascii="Arial" w:hAnsi="Arial"/>
          <w:b w:val="false"/>
          <w:bCs w:val="false"/>
          <w:i w:val="false"/>
          <w:iCs w:val="false"/>
          <w:color w:val="000000"/>
          <w:sz w:val="24"/>
          <w:szCs w:val="24"/>
          <w:u w:val="none"/>
          <w:shd w:fill="FFFFFF" w:val="clear"/>
          <w:lang w:val="mn-Cyrl-MN" w:eastAsia="zh-CN"/>
        </w:rPr>
        <w:tab/>
        <w:t xml:space="preserve">Тэгэхгүй бол энэ тогтоол гээд өөр байгууллагын саналыг өөр хүнд нэгтгэх юм шиг болоод байна. Тэгээд найруулъя тэгэх үү? Миний уншсанаар ингээд авчих.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0 Arial" w:cs="Arial" w:ascii="Arial" w:hAnsi="Arial"/>
          <w:b w:val="false"/>
          <w:bCs w:val="false"/>
          <w:i w:val="false"/>
          <w:iCs w:val="false"/>
          <w:color w:val="000000"/>
          <w:sz w:val="24"/>
          <w:szCs w:val="24"/>
          <w:u w:val="none"/>
          <w:shd w:fill="FFFFFF" w:val="clear"/>
          <w:lang w:val="mn-Cyrl-MN" w:eastAsia="zh-CN"/>
        </w:rPr>
        <w:t xml:space="preserve">Сундуйн Батболд гишүүний уншсанаар энэ саналыг хураая. Санал хураалт явагдаж байна. Энэ санал 100 дэмжигдлээ. Дараагийн санал. </w:t>
      </w:r>
    </w:p>
    <w:p>
      <w:pPr>
        <w:pStyle w:val="Normal"/>
        <w:spacing w:lineRule="atLeast" w:line="100" w:before="0" w:after="0"/>
        <w:jc w:val="both"/>
        <w:rPr>
          <w:b w:val="false"/>
          <w:b w:val="false"/>
          <w:bCs w:val="false"/>
        </w:rPr>
      </w:pPr>
      <w:r>
        <w:rPr>
          <w:b w:val="false"/>
          <w:bCs w:val="false"/>
        </w:rPr>
      </w:r>
    </w:p>
    <w:p>
      <w:pPr>
        <w:pStyle w:val="Normal"/>
        <w:spacing w:lineRule="atLeast" w:line="100" w:before="0" w:after="0"/>
        <w:jc w:val="both"/>
        <w:rPr/>
      </w:pPr>
      <w:r>
        <w:rPr>
          <w:rStyle w:val="StrongEmphasis"/>
          <w:rFonts w:cs="Arial" w:ascii="Arial" w:hAnsi="Arial"/>
          <w:b w:val="false"/>
          <w:bCs w:val="false"/>
          <w:color w:val="000000"/>
          <w:sz w:val="24"/>
          <w:szCs w:val="24"/>
          <w:u w:val="none"/>
          <w:lang w:val="mn-Cyrl-MN"/>
        </w:rPr>
        <w:tab/>
        <w:t>14</w:t>
      </w:r>
      <w:r>
        <w:rPr>
          <w:rFonts w:ascii="Arial" w:hAnsi="Arial"/>
          <w:b w:val="false"/>
          <w:bCs w:val="false"/>
          <w:color w:val="000000"/>
          <w:sz w:val="24"/>
          <w:szCs w:val="24"/>
        </w:rPr>
        <w:t>.Төслийн 14.6 дахь хэсгийг хасах:</w:t>
      </w:r>
    </w:p>
    <w:p>
      <w:pPr>
        <w:pStyle w:val="Normal"/>
        <w:spacing w:lineRule="atLeast" w:line="100" w:before="0" w:after="0"/>
        <w:jc w:val="both"/>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shd w:val="clear" w:fill="FFFFFF"/>
        <w:ind w:left="0" w:right="0" w:firstLine="720"/>
        <w:jc w:val="both"/>
        <w:textAlignment w:val="top"/>
        <w:rPr>
          <w:b w:val="false"/>
          <w:b w:val="false"/>
          <w:bCs w:val="false"/>
        </w:rPr>
      </w:pPr>
      <w:r>
        <w:rPr>
          <w:rFonts w:cs="Arial" w:ascii="Arial" w:hAnsi="Arial"/>
          <w:b w:val="false"/>
          <w:bCs w:val="false"/>
          <w:strike w:val="false"/>
          <w:dstrike w:val="false"/>
          <w:sz w:val="24"/>
          <w:szCs w:val="24"/>
          <w:lang w:val="mn-Cyrl-MN"/>
        </w:rPr>
        <w:t>“</w:t>
      </w:r>
      <w:r>
        <w:rPr>
          <w:rFonts w:cs="Arial" w:ascii="Arial" w:hAnsi="Arial"/>
          <w:b w:val="false"/>
          <w:bCs w:val="false"/>
          <w:strike w:val="false"/>
          <w:dstrike w:val="false"/>
          <w:sz w:val="24"/>
          <w:szCs w:val="24"/>
          <w:lang w:val="mn-Cyrl-MN"/>
        </w:rPr>
        <w:t>14.6.Тариалангийн газарт дараах зориулалтаар газар эзэмшүүлж, ашиглуулж болно:</w:t>
      </w:r>
    </w:p>
    <w:p>
      <w:pPr>
        <w:pStyle w:val="Normal"/>
        <w:shd w:val="clear" w:fill="FFFFFF"/>
        <w:ind w:left="0" w:right="0" w:firstLine="720"/>
        <w:jc w:val="both"/>
        <w:textAlignment w:val="top"/>
        <w:rPr>
          <w:rFonts w:ascii="Arial" w:hAnsi="Arial" w:cs="Arial"/>
          <w:b w:val="false"/>
          <w:b w:val="false"/>
          <w:bCs w:val="false"/>
          <w:strike w:val="false"/>
          <w:dstrike w:val="false"/>
          <w:sz w:val="24"/>
          <w:szCs w:val="24"/>
          <w:lang w:val="mn-Cyrl-MN"/>
        </w:rPr>
      </w:pPr>
      <w:r>
        <w:rPr>
          <w:rFonts w:cs="Arial" w:ascii="Arial" w:hAnsi="Arial"/>
          <w:b w:val="false"/>
          <w:bCs w:val="false"/>
          <w:strike w:val="false"/>
          <w:dstrike w:val="false"/>
          <w:sz w:val="24"/>
          <w:szCs w:val="24"/>
          <w:lang w:val="mn-Cyrl-MN"/>
        </w:rPr>
      </w:r>
    </w:p>
    <w:p>
      <w:pPr>
        <w:pStyle w:val="Normal"/>
        <w:shd w:val="clear" w:fill="FFFFFF"/>
        <w:ind w:left="0" w:right="0" w:firstLine="720"/>
        <w:jc w:val="both"/>
        <w:textAlignment w:val="top"/>
        <w:rPr>
          <w:b w:val="false"/>
          <w:b w:val="false"/>
          <w:bCs w:val="false"/>
        </w:rPr>
      </w:pPr>
      <w:r>
        <w:rPr>
          <w:rFonts w:cs="Arial" w:ascii="Arial" w:hAnsi="Arial"/>
          <w:b w:val="false"/>
          <w:bCs w:val="false"/>
          <w:strike w:val="false"/>
          <w:dstrike w:val="false"/>
          <w:sz w:val="24"/>
          <w:szCs w:val="24"/>
        </w:rPr>
        <w:tab/>
      </w:r>
      <w:r>
        <w:rPr>
          <w:rFonts w:cs="Arial" w:ascii="Arial" w:hAnsi="Arial"/>
          <w:b w:val="false"/>
          <w:bCs w:val="false"/>
          <w:strike w:val="false"/>
          <w:dstrike w:val="false"/>
          <w:sz w:val="24"/>
          <w:szCs w:val="24"/>
          <w:lang w:val="mn-Cyrl-MN"/>
        </w:rPr>
        <w:t>14.6.1.эрчимжсэн мал аж ахуйн чиглэлээр</w:t>
      </w:r>
      <w:r>
        <w:rPr>
          <w:rFonts w:cs="Arial" w:ascii="Arial" w:hAnsi="Arial"/>
          <w:b w:val="false"/>
          <w:bCs w:val="false"/>
          <w:strike w:val="false"/>
          <w:dstrike w:val="false"/>
          <w:sz w:val="24"/>
          <w:szCs w:val="24"/>
        </w:rPr>
        <w:t>;</w:t>
      </w:r>
    </w:p>
    <w:p>
      <w:pPr>
        <w:pStyle w:val="Normal"/>
        <w:shd w:val="clear" w:fill="FFFFFF"/>
        <w:ind w:left="0" w:right="0" w:firstLine="720"/>
        <w:jc w:val="both"/>
        <w:textAlignment w:val="top"/>
        <w:rPr>
          <w:rFonts w:ascii="Arial" w:hAnsi="Arial" w:cs="Arial"/>
          <w:b w:val="false"/>
          <w:b w:val="false"/>
          <w:bCs w:val="false"/>
          <w:strike w:val="false"/>
          <w:dstrike w:val="false"/>
          <w:sz w:val="24"/>
          <w:szCs w:val="24"/>
        </w:rPr>
      </w:pPr>
      <w:r>
        <w:rPr>
          <w:rFonts w:cs="Arial" w:ascii="Arial" w:hAnsi="Arial"/>
          <w:b w:val="false"/>
          <w:bCs w:val="false"/>
          <w:strike w:val="false"/>
          <w:dstrike w:val="false"/>
          <w:sz w:val="24"/>
          <w:szCs w:val="24"/>
        </w:rPr>
      </w:r>
    </w:p>
    <w:p>
      <w:pPr>
        <w:pStyle w:val="Normal"/>
        <w:shd w:val="clear" w:fill="FFFFFF"/>
        <w:ind w:left="0" w:right="0" w:firstLine="720"/>
        <w:jc w:val="both"/>
        <w:textAlignment w:val="top"/>
        <w:rPr>
          <w:b w:val="false"/>
          <w:b w:val="false"/>
          <w:bCs w:val="false"/>
        </w:rPr>
      </w:pPr>
      <w:r>
        <w:rPr>
          <w:rFonts w:cs="Arial" w:ascii="Arial" w:hAnsi="Arial"/>
          <w:b w:val="false"/>
          <w:bCs w:val="false"/>
          <w:strike w:val="false"/>
          <w:dstrike w:val="false"/>
          <w:sz w:val="24"/>
          <w:szCs w:val="24"/>
        </w:rPr>
        <w:tab/>
      </w:r>
      <w:r>
        <w:rPr>
          <w:rFonts w:cs="Arial" w:ascii="Arial" w:hAnsi="Arial"/>
          <w:b w:val="false"/>
          <w:bCs w:val="false"/>
          <w:strike w:val="false"/>
          <w:dstrike w:val="false"/>
          <w:sz w:val="24"/>
          <w:szCs w:val="24"/>
          <w:lang w:val="mn-Cyrl-MN"/>
        </w:rPr>
        <w:t>14.6.2.эрчимжсэн мал аж ахуйн барилга байгууламж, дэд бүтэц</w:t>
      </w:r>
      <w:r>
        <w:rPr>
          <w:rFonts w:cs="Arial" w:ascii="Arial" w:hAnsi="Arial"/>
          <w:b w:val="false"/>
          <w:bCs w:val="false"/>
          <w:strike w:val="false"/>
          <w:dstrike w:val="false"/>
          <w:sz w:val="24"/>
          <w:szCs w:val="24"/>
        </w:rPr>
        <w:t>;</w:t>
      </w:r>
    </w:p>
    <w:p>
      <w:pPr>
        <w:pStyle w:val="Normal"/>
        <w:shd w:val="clear" w:fill="FFFFFF"/>
        <w:ind w:left="0" w:right="0" w:firstLine="720"/>
        <w:jc w:val="both"/>
        <w:textAlignment w:val="top"/>
        <w:rPr>
          <w:rFonts w:ascii="Arial" w:hAnsi="Arial" w:cs="Arial"/>
          <w:b w:val="false"/>
          <w:b w:val="false"/>
          <w:bCs w:val="false"/>
          <w:strike w:val="false"/>
          <w:dstrike w:val="false"/>
          <w:sz w:val="24"/>
          <w:szCs w:val="24"/>
        </w:rPr>
      </w:pPr>
      <w:r>
        <w:rPr>
          <w:rFonts w:cs="Arial" w:ascii="Arial" w:hAnsi="Arial"/>
          <w:b w:val="false"/>
          <w:bCs w:val="false"/>
          <w:strike w:val="false"/>
          <w:dstrike w:val="false"/>
          <w:sz w:val="24"/>
          <w:szCs w:val="24"/>
        </w:rPr>
      </w:r>
    </w:p>
    <w:p>
      <w:pPr>
        <w:pStyle w:val="Normal"/>
        <w:shd w:val="clear" w:fill="FFFFFF"/>
        <w:ind w:left="0" w:right="0" w:firstLine="720"/>
        <w:jc w:val="both"/>
        <w:textAlignment w:val="top"/>
        <w:rPr>
          <w:b w:val="false"/>
          <w:b w:val="false"/>
          <w:bCs w:val="false"/>
        </w:rPr>
      </w:pPr>
      <w:r>
        <w:rPr>
          <w:rFonts w:cs="Arial" w:ascii="Arial" w:hAnsi="Arial"/>
          <w:b w:val="false"/>
          <w:bCs w:val="false"/>
          <w:strike w:val="false"/>
          <w:dstrike w:val="false"/>
          <w:sz w:val="24"/>
          <w:szCs w:val="24"/>
          <w:lang w:val="mn-Cyrl-MN"/>
        </w:rPr>
        <w:tab/>
        <w:t>14.6.3.газар тариалан болон эрчимжсэн мал аж ахуй эрхлэгчийн үйл ажиллагаатай холбоотой бусад барилга байгууламж</w:t>
      </w:r>
      <w:r>
        <w:rPr>
          <w:rFonts w:cs="Arial" w:ascii="Arial" w:hAnsi="Arial"/>
          <w:b w:val="false"/>
          <w:bCs w:val="false"/>
          <w:strike w:val="false"/>
          <w:dstrike w:val="false"/>
          <w:sz w:val="24"/>
          <w:szCs w:val="24"/>
        </w:rPr>
        <w:t>;</w:t>
      </w:r>
    </w:p>
    <w:p>
      <w:pPr>
        <w:pStyle w:val="Normal"/>
        <w:shd w:val="clear" w:fill="FFFFFF"/>
        <w:ind w:left="0" w:right="0" w:firstLine="720"/>
        <w:jc w:val="both"/>
        <w:textAlignment w:val="top"/>
        <w:rPr>
          <w:rFonts w:ascii="Arial" w:hAnsi="Arial" w:cs="Arial"/>
          <w:b w:val="false"/>
          <w:b w:val="false"/>
          <w:bCs w:val="false"/>
          <w:strike w:val="false"/>
          <w:dstrike w:val="false"/>
          <w:sz w:val="24"/>
          <w:szCs w:val="24"/>
        </w:rPr>
      </w:pPr>
      <w:r>
        <w:rPr>
          <w:rFonts w:cs="Arial" w:ascii="Arial" w:hAnsi="Arial"/>
          <w:b w:val="false"/>
          <w:bCs w:val="false"/>
          <w:strike w:val="false"/>
          <w:dstrike w:val="false"/>
          <w:sz w:val="24"/>
          <w:szCs w:val="24"/>
        </w:rPr>
      </w:r>
    </w:p>
    <w:p>
      <w:pPr>
        <w:pStyle w:val="Normal"/>
        <w:shd w:val="clear" w:fill="FFFFFF"/>
        <w:ind w:left="0" w:right="0" w:firstLine="720"/>
        <w:jc w:val="both"/>
        <w:textAlignment w:val="top"/>
        <w:rPr/>
      </w:pPr>
      <w:r>
        <w:rPr>
          <w:rFonts w:cs="Arial" w:ascii="Arial" w:hAnsi="Arial"/>
          <w:b w:val="false"/>
          <w:bCs w:val="false"/>
          <w:strike w:val="false"/>
          <w:dstrike w:val="false"/>
          <w:color w:val="000000"/>
          <w:sz w:val="24"/>
          <w:szCs w:val="24"/>
        </w:rPr>
        <w:tab/>
        <w:t>14</w:t>
      </w:r>
      <w:r>
        <w:rPr>
          <w:rFonts w:cs="Arial" w:ascii="Arial" w:hAnsi="Arial"/>
          <w:b w:val="false"/>
          <w:bCs w:val="false"/>
          <w:strike w:val="false"/>
          <w:dstrike w:val="false"/>
          <w:color w:val="000000"/>
          <w:sz w:val="24"/>
          <w:szCs w:val="24"/>
          <w:lang w:val="mn-Cyrl-MN"/>
        </w:rPr>
        <w:t>.</w:t>
      </w:r>
      <w:r>
        <w:rPr>
          <w:rFonts w:cs="Arial" w:ascii="Arial" w:hAnsi="Arial"/>
          <w:b w:val="false"/>
          <w:bCs w:val="false"/>
          <w:strike w:val="false"/>
          <w:dstrike w:val="false"/>
          <w:color w:val="000000"/>
          <w:sz w:val="24"/>
          <w:szCs w:val="24"/>
        </w:rPr>
        <w:t>6</w:t>
      </w:r>
      <w:r>
        <w:rPr>
          <w:rFonts w:cs="Arial" w:ascii="Arial" w:hAnsi="Arial"/>
          <w:b w:val="false"/>
          <w:bCs w:val="false"/>
          <w:strike w:val="false"/>
          <w:dstrike w:val="false"/>
          <w:color w:val="000000"/>
          <w:sz w:val="24"/>
          <w:szCs w:val="24"/>
          <w:lang w:val="mn-Cyrl-MN"/>
        </w:rPr>
        <w:t>.4.хөдөө аж ахуйн туршилт, судалгаа.” санал гаргасан ажлын хэсэг. Санал хураалт явуулъя. Санал хураалт явж байна. Санал 100 хувиар</w:t>
      </w:r>
      <w:r>
        <w:rPr>
          <w:rFonts w:cs="Arial" w:ascii="Arial" w:hAnsi="Arial"/>
          <w:b/>
          <w:bCs/>
          <w:strike w:val="false"/>
          <w:dstrike w:val="false"/>
          <w:color w:val="000000"/>
          <w:sz w:val="24"/>
          <w:szCs w:val="24"/>
          <w:lang w:val="mn-Cyrl-MN"/>
        </w:rPr>
        <w:t xml:space="preserve"> </w:t>
      </w:r>
      <w:r>
        <w:rPr>
          <w:rFonts w:cs="Arial" w:ascii="Arial" w:hAnsi="Arial"/>
          <w:b w:val="false"/>
          <w:bCs w:val="false"/>
          <w:strike w:val="false"/>
          <w:dstrike w:val="false"/>
          <w:color w:val="000000"/>
          <w:sz w:val="24"/>
          <w:szCs w:val="24"/>
          <w:lang w:val="mn-Cyrl-MN"/>
        </w:rPr>
        <w:t>батлагдлаа.</w:t>
      </w:r>
    </w:p>
    <w:p>
      <w:pPr>
        <w:pStyle w:val="Normal"/>
        <w:shd w:val="clear" w:fill="FFFFFF"/>
        <w:ind w:left="0" w:right="0" w:firstLine="720"/>
        <w:jc w:val="both"/>
        <w:textAlignment w:val="top"/>
        <w:rPr>
          <w:b w:val="false"/>
          <w:b w:val="false"/>
          <w:bCs w:val="false"/>
        </w:rPr>
      </w:pPr>
      <w:r>
        <w:rPr>
          <w:b w:val="false"/>
          <w:bCs w:val="false"/>
        </w:rPr>
      </w:r>
    </w:p>
    <w:p>
      <w:pPr>
        <w:pStyle w:val="Normal"/>
        <w:jc w:val="both"/>
        <w:rPr/>
      </w:pPr>
      <w:r>
        <w:rPr>
          <w:rFonts w:ascii="Arial" w:hAnsi="Arial"/>
          <w:b w:val="false"/>
          <w:bCs w:val="false"/>
          <w:color w:val="000000"/>
          <w:sz w:val="24"/>
          <w:szCs w:val="24"/>
        </w:rPr>
        <w:tab/>
        <w:t>15.Төслийн “</w:t>
      </w:r>
      <w:r>
        <w:rPr>
          <w:rStyle w:val="StrongEmphasis"/>
          <w:rFonts w:cs="Arial" w:ascii="Arial" w:hAnsi="Arial"/>
          <w:b w:val="false"/>
          <w:bCs w:val="false"/>
          <w:strike w:val="false"/>
          <w:dstrike w:val="false"/>
          <w:color w:val="000000"/>
          <w:sz w:val="24"/>
          <w:szCs w:val="24"/>
          <w:lang w:val="mn-Cyrl-MN"/>
        </w:rPr>
        <w:t xml:space="preserve">хураан авах ургацын хэмжээ таримлын төрлөөр;” гэсэн </w:t>
      </w:r>
      <w:r>
        <w:rPr>
          <w:rFonts w:ascii="Arial" w:hAnsi="Arial"/>
          <w:b w:val="false"/>
          <w:bCs w:val="false"/>
          <w:color w:val="000000"/>
          <w:sz w:val="24"/>
          <w:szCs w:val="24"/>
        </w:rPr>
        <w:t xml:space="preserve">15.2.3 дахь заалтыг хасах. </w:t>
      </w:r>
      <w:r>
        <w:rPr>
          <w:rFonts w:ascii="Arial" w:hAnsi="Arial"/>
          <w:b w:val="false"/>
          <w:bCs w:val="false"/>
          <w:color w:val="000000"/>
          <w:sz w:val="24"/>
          <w:szCs w:val="24"/>
          <w:lang w:val="mn-Cyrl-MN"/>
        </w:rPr>
        <w:t>Санал гаргасан ажлын хэсэг. Санал хураалт явж байна. Энэ санал 100 хувь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t>16.Төслийн 15.6 дахь хэсгийг доор дурдсанаар өөрчлөн найруулах:</w:t>
      </w:r>
    </w:p>
    <w:p>
      <w:pPr>
        <w:pStyle w:val="Normal"/>
        <w:jc w:val="both"/>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jc w:val="both"/>
        <w:rPr>
          <w:b w:val="false"/>
          <w:b w:val="false"/>
          <w:bCs w:val="false"/>
        </w:rPr>
      </w:pPr>
      <w:r>
        <w:rPr>
          <w:rFonts w:eastAsia="Times New Roman" w:cs="Arial" w:ascii="Arial" w:hAnsi="Arial"/>
          <w:b w:val="false"/>
          <w:bCs w:val="false"/>
          <w:color w:val="000000"/>
          <w:sz w:val="24"/>
          <w:szCs w:val="24"/>
          <w:lang w:val="mn-Cyrl-MN" w:eastAsia="zh-CN"/>
        </w:rPr>
        <w:tab/>
        <w:t>“15.6.Монгол Улсын иргэн, аж ахуйн нэгж, байгууллага нь тариалангийн газар эзэмших эрхээ бусдад шилжүүлэх тохиолдолд тариалангийн  газар эзэмших, эрхийг Газрын тухай хуулийн 38.1 дэх хэсэгт заасны дагуу шийдвэрлэнэ.” санал гаргасан ажлын хэсэг. Санал гаргасан ажлын хэсэг. Санал хураалт явуулъя. Санал хураалт явагдаж байна. Энэ санал 100 хувь дэмжигдлээ. Дараагийн санал. 16. төслийн 15.6 дахь хэсгийг доор дурдсанаар өөрчлөн найруулах: энэ чинь саяынх биш үү?</w:t>
      </w:r>
    </w:p>
    <w:p>
      <w:pPr>
        <w:pStyle w:val="Normal"/>
        <w:spacing w:lineRule="atLeast" w:line="100" w:before="0" w:after="0"/>
        <w:jc w:val="right"/>
        <w:rPr/>
      </w:pPr>
      <w:r>
        <w:rPr/>
      </w:r>
    </w:p>
    <w:p>
      <w:pPr>
        <w:pStyle w:val="Normal"/>
        <w:jc w:val="both"/>
        <w:rPr/>
      </w:pPr>
      <w:r>
        <w:rPr>
          <w:rFonts w:cs="Arial" w:ascii="Arial" w:hAnsi="Arial"/>
          <w:b/>
          <w:bCs/>
          <w:color w:val="000000"/>
          <w:sz w:val="24"/>
          <w:szCs w:val="24"/>
          <w:lang w:val="mn-Cyrl-MN"/>
        </w:rPr>
        <w:tab/>
      </w:r>
      <w:r>
        <w:rPr>
          <w:rFonts w:cs="Arial" w:ascii="Arial" w:hAnsi="Arial"/>
          <w:b w:val="false"/>
          <w:bCs w:val="false"/>
          <w:color w:val="000000"/>
          <w:sz w:val="24"/>
          <w:szCs w:val="24"/>
          <w:lang w:val="mn-Cyrl-MN"/>
        </w:rPr>
        <w:t>17.</w:t>
      </w:r>
      <w:r>
        <w:rPr>
          <w:rFonts w:cs="Arial" w:ascii="Arial" w:hAnsi="Arial"/>
          <w:b w:val="false"/>
          <w:bCs w:val="false"/>
          <w:color w:val="000000"/>
          <w:sz w:val="24"/>
          <w:szCs w:val="24"/>
        </w:rPr>
        <w:t xml:space="preserve">Төслийн 15.8 дахь хэсгийн “Газрыг” гэснийг “Энэ хуулийн 15.7-д заасан газрыг” гэж өөрчлөх. </w:t>
      </w:r>
      <w:r>
        <w:rPr>
          <w:rFonts w:cs="Arial" w:ascii="Arial" w:hAnsi="Arial"/>
          <w:b w:val="false"/>
          <w:bCs w:val="false"/>
          <w:color w:val="000000"/>
          <w:sz w:val="24"/>
          <w:szCs w:val="24"/>
          <w:lang w:val="mn-Cyrl-MN"/>
        </w:rPr>
        <w:t xml:space="preserve">Санал гаргасан ажлын хэсэг. Санал хураалт явуулъя. Санал хураалт явагдаж байна. Санал 100 хувиар дэмжигдлээ. </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rPr>
        <w:tab/>
        <w:t>18.</w:t>
      </w:r>
      <w:r>
        <w:rPr>
          <w:rFonts w:ascii="Arial" w:hAnsi="Arial"/>
          <w:b w:val="false"/>
          <w:bCs w:val="false"/>
          <w:color w:val="000000"/>
          <w:sz w:val="24"/>
          <w:szCs w:val="24"/>
        </w:rPr>
        <w:t xml:space="preserve">Төслийн 16.2.1 дэх заалтын “үр тарианы” гэсний өмнө “зусах болон өвөлжих” гэж, төслийн 16.2.4 дэх заалтын “тэжээлийн ургамал” гэсний өмнө “нэг ба олон наст” гэж тус тус нэмэх. </w:t>
      </w:r>
      <w:r>
        <w:rPr>
          <w:rFonts w:ascii="Arial" w:hAnsi="Arial"/>
          <w:b w:val="false"/>
          <w:bCs w:val="false"/>
          <w:color w:val="000000"/>
          <w:sz w:val="24"/>
          <w:szCs w:val="24"/>
          <w:lang w:val="mn-Cyrl-MN"/>
        </w:rPr>
        <w:t>Санал гаргасан ажлын хэсэг. Санал хураалт явуулъя. Санал 80 хувьтай дэмжигдлээ. Дараагийн санал.</w:t>
      </w:r>
    </w:p>
    <w:p>
      <w:pPr>
        <w:pStyle w:val="Normal"/>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rPr>
        <w:tab/>
        <w:t>19.</w:t>
      </w:r>
      <w:r>
        <w:rPr>
          <w:rFonts w:ascii="Arial" w:hAnsi="Arial"/>
          <w:b w:val="false"/>
          <w:bCs w:val="false"/>
          <w:color w:val="000000"/>
          <w:sz w:val="24"/>
          <w:szCs w:val="24"/>
        </w:rPr>
        <w:t>Төслийн 16.2.8 дахь заалтыг “</w:t>
      </w:r>
      <w:r>
        <w:rPr>
          <w:rFonts w:cs="Arial" w:ascii="Arial" w:hAnsi="Arial"/>
          <w:b w:val="false"/>
          <w:bCs w:val="false"/>
          <w:color w:val="000000"/>
          <w:sz w:val="24"/>
          <w:szCs w:val="24"/>
          <w:lang w:val="mn-Cyrl-MN"/>
        </w:rPr>
        <w:t>бусад таримал.</w:t>
      </w:r>
      <w:r>
        <w:rPr>
          <w:rFonts w:cs="Arial" w:ascii="Arial" w:hAnsi="Arial"/>
          <w:b w:val="false"/>
          <w:bCs w:val="false"/>
          <w:color w:val="000000"/>
          <w:sz w:val="24"/>
          <w:szCs w:val="24"/>
        </w:rPr>
        <w:t xml:space="preserve">” гэж </w:t>
      </w:r>
      <w:r>
        <w:rPr>
          <w:rFonts w:ascii="Arial" w:hAnsi="Arial"/>
          <w:b w:val="false"/>
          <w:bCs w:val="false"/>
          <w:color w:val="000000"/>
          <w:sz w:val="24"/>
          <w:szCs w:val="24"/>
        </w:rPr>
        <w:t xml:space="preserve">өөрчлөх. </w:t>
      </w:r>
      <w:r>
        <w:rPr>
          <w:rFonts w:ascii="Arial" w:hAnsi="Arial"/>
          <w:b w:val="false"/>
          <w:bCs w:val="false"/>
          <w:color w:val="000000"/>
          <w:sz w:val="24"/>
          <w:szCs w:val="24"/>
          <w:lang w:val="mn-Cyrl-MN"/>
        </w:rPr>
        <w:t>Санал хураалт явуулъя. Санал 100 хувь батлагдлаа. 19.төслийн.</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rPr>
        <w:tab/>
        <w:t>20.</w:t>
      </w:r>
      <w:r>
        <w:rPr>
          <w:rFonts w:cs="Arial" w:ascii="Arial" w:hAnsi="Arial"/>
          <w:b w:val="false"/>
          <w:bCs w:val="false"/>
          <w:color w:val="000000"/>
          <w:sz w:val="24"/>
          <w:szCs w:val="24"/>
          <w:lang w:val="mn-Cyrl-MN"/>
        </w:rPr>
        <w:t>Төслийн 17.5 дахь хэсгийн “хашсан” гэснийг “тусгайлсан” гэж өөрчлөх. Санал хураалт явуулъя. Санал хураалт явагдаж байна. Санал 90 хувиар дэмжигдлээ. дараагийн санал.</w:t>
      </w:r>
    </w:p>
    <w:p>
      <w:pPr>
        <w:pStyle w:val="Normal"/>
        <w:spacing w:lineRule="atLeast" w:line="100" w:before="0" w:after="0"/>
        <w:jc w:val="right"/>
        <w:rPr>
          <w:rFonts w:ascii="Arial" w:hAnsi="Arial" w:eastAsia="Arial" w:cs="Arial"/>
          <w:b w:val="false"/>
          <w:b w:val="false"/>
          <w:bCs w:val="false"/>
          <w:i w:val="false"/>
          <w:i w:val="false"/>
          <w:iCs w:val="false"/>
          <w:sz w:val="24"/>
          <w:szCs w:val="24"/>
        </w:rPr>
      </w:pPr>
      <w:r>
        <w:rPr>
          <w:rFonts w:eastAsia="Arial" w:cs="Arial" w:ascii="Arial" w:hAnsi="Arial"/>
          <w:b w:val="false"/>
          <w:bCs w:val="false"/>
          <w:i w:val="false"/>
          <w:iCs w:val="false"/>
          <w:sz w:val="24"/>
          <w:szCs w:val="24"/>
        </w:rPr>
      </w:r>
    </w:p>
    <w:p>
      <w:pPr>
        <w:pStyle w:val="Normal"/>
        <w:jc w:val="both"/>
        <w:rPr>
          <w:b w:val="false"/>
          <w:b w:val="false"/>
          <w:bCs w:val="false"/>
        </w:rPr>
      </w:pPr>
      <w:r>
        <w:rPr>
          <w:rFonts w:ascii="Arial" w:hAnsi="Arial"/>
          <w:b w:val="false"/>
          <w:bCs w:val="false"/>
          <w:color w:val="000000"/>
          <w:sz w:val="24"/>
          <w:szCs w:val="24"/>
          <w:lang w:val="mn-Cyrl-MN"/>
        </w:rPr>
        <w:tab/>
        <w:t>21.</w:t>
      </w:r>
      <w:r>
        <w:rPr>
          <w:rFonts w:ascii="Arial" w:hAnsi="Arial"/>
          <w:b w:val="false"/>
          <w:bCs w:val="false"/>
          <w:color w:val="000000"/>
          <w:sz w:val="24"/>
          <w:szCs w:val="24"/>
        </w:rPr>
        <w:t>Төслийн 18.3 дах</w:t>
      </w:r>
      <w:r>
        <w:rPr>
          <w:rFonts w:ascii="Arial" w:hAnsi="Arial"/>
          <w:b w:val="false"/>
          <w:bCs w:val="false"/>
          <w:color w:val="000000"/>
          <w:sz w:val="24"/>
          <w:szCs w:val="24"/>
          <w:lang w:val="mn-Cyrl-MN"/>
        </w:rPr>
        <w:t>ь</w:t>
      </w:r>
      <w:r>
        <w:rPr>
          <w:rFonts w:ascii="Arial" w:hAnsi="Arial"/>
          <w:b w:val="false"/>
          <w:bCs w:val="false"/>
          <w:color w:val="000000"/>
          <w:sz w:val="24"/>
          <w:szCs w:val="24"/>
        </w:rPr>
        <w:t xml:space="preserve"> хэсгийн “нөөц хэмнэсэн, хүн ажиллахад таатай” гэснийг “эдийн засгийн үр ашигтай, хөдөлмөрийн </w:t>
      </w:r>
      <w:r>
        <w:rPr>
          <w:rFonts w:ascii="Arial" w:hAnsi="Arial"/>
          <w:b w:val="false"/>
          <w:bCs w:val="false"/>
          <w:color w:val="000000"/>
          <w:sz w:val="24"/>
          <w:szCs w:val="24"/>
          <w:shd w:fill="FFFFFF" w:val="clear"/>
        </w:rPr>
        <w:t xml:space="preserve">аюулгүй нөхцөлийг хангасан,” гэж өөрчлөх. </w:t>
      </w:r>
      <w:r>
        <w:rPr>
          <w:rFonts w:ascii="Arial" w:hAnsi="Arial"/>
          <w:b w:val="false"/>
          <w:bCs w:val="false"/>
          <w:color w:val="000000"/>
          <w:sz w:val="24"/>
          <w:szCs w:val="24"/>
          <w:shd w:fill="FFFFFF" w:val="clear"/>
          <w:lang w:val="mn-Cyrl-MN"/>
        </w:rPr>
        <w:t>Санал хураалт явуулъя. Санал хураалт явагдаж байна. Энэ санал 90 хувьтай батлагдлаа. Дараагийн санал.</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rPr>
        <w:tab/>
        <w:t>22.Төслийн 18.4 дэх хэсгийг доор дурдсанаар өөрчлөн найруулах:</w:t>
      </w:r>
    </w:p>
    <w:p>
      <w:pPr>
        <w:pStyle w:val="Normal"/>
        <w:jc w:val="both"/>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Normal"/>
        <w:jc w:val="both"/>
        <w:rPr>
          <w:b w:val="false"/>
          <w:b w:val="false"/>
          <w:bCs w:val="false"/>
        </w:rPr>
      </w:pPr>
      <w:r>
        <w:rPr>
          <w:rFonts w:cs="Arial" w:ascii="Arial" w:hAnsi="Arial"/>
          <w:b w:val="false"/>
          <w:bCs w:val="false"/>
          <w:color w:val="000000"/>
          <w:sz w:val="24"/>
          <w:szCs w:val="24"/>
        </w:rPr>
        <w:tab/>
        <w:t xml:space="preserve">“18.4.Атар болон атаршсан газрыг эхний удаа эргэлтэд оруулах, </w:t>
      </w:r>
      <w:r>
        <w:rPr>
          <w:rFonts w:cs="Arial" w:ascii="Arial" w:hAnsi="Arial"/>
          <w:b w:val="false"/>
          <w:bCs w:val="false"/>
          <w:color w:val="000000"/>
          <w:sz w:val="24"/>
          <w:szCs w:val="24"/>
          <w:shd w:fill="FFFFFF" w:val="clear"/>
          <w:lang w:val="mn-Cyrl-MN"/>
        </w:rPr>
        <w:t>холбогдох технологийн дагуу усалгаатай талбайг боловсруулах болон ногоон бордуурт уринш хийхээс бусад тохиолдолд үр тарианы үйлдвэрлэлд газрын хөрсийг хөмрүүлж хагалах техник, технологи ашиглахыг хориглоно.” санал гаргасан ажлын хэсэг. Санал хураалт явуулъя. Санал хураалт явагдаж байна. Санал 90 хувиар дэмжигдлээ. Дараагийн санал.</w:t>
      </w:r>
    </w:p>
    <w:p>
      <w:pPr>
        <w:pStyle w:val="Normal"/>
        <w:spacing w:lineRule="atLeast" w:line="100" w:before="0" w:after="0"/>
        <w:jc w:val="right"/>
        <w:rPr>
          <w:b w:val="false"/>
          <w:b w:val="false"/>
          <w:bCs w:val="false"/>
        </w:rPr>
      </w:pPr>
      <w:r>
        <w:rPr>
          <w:b w:val="false"/>
          <w:bCs w:val="false"/>
        </w:rPr>
      </w:r>
    </w:p>
    <w:p>
      <w:pPr>
        <w:pStyle w:val="Normal"/>
        <w:jc w:val="both"/>
        <w:rPr/>
      </w:pPr>
      <w:r>
        <w:rPr>
          <w:rFonts w:ascii="Arial" w:hAnsi="Arial"/>
          <w:b w:val="false"/>
          <w:bCs w:val="false"/>
          <w:color w:val="000000"/>
          <w:sz w:val="24"/>
          <w:szCs w:val="24"/>
        </w:rPr>
        <w:tab/>
        <w:t>23.Төслийн 19.1 дэх хэсгийн “дэмжлэг” гэсний өмнө “мөнгөн болон мөнгөн</w:t>
      </w:r>
      <w:r>
        <w:rPr>
          <w:rFonts w:ascii="Arial" w:hAnsi="Arial"/>
          <w:color w:val="000000"/>
          <w:sz w:val="24"/>
          <w:szCs w:val="24"/>
        </w:rPr>
        <w:t xml:space="preserve"> бус” гэж нэмэх. </w:t>
      </w:r>
      <w:r>
        <w:rPr>
          <w:rFonts w:ascii="Arial" w:hAnsi="Arial"/>
          <w:color w:val="000000"/>
          <w:sz w:val="24"/>
          <w:szCs w:val="24"/>
          <w:lang w:val="mn-Cyrl-MN"/>
        </w:rPr>
        <w:t>Санал гаргасан ажлын хэсэг. Санал хураалт. Санал 100 хувиар дэмжигдлээ.</w:t>
      </w:r>
    </w:p>
    <w:p>
      <w:pPr>
        <w:pStyle w:val="Normal"/>
        <w:spacing w:lineRule="atLeast" w:line="100" w:before="0" w:after="0"/>
        <w:jc w:val="right"/>
        <w:rPr/>
      </w:pPr>
      <w:r>
        <w:rPr/>
      </w:r>
    </w:p>
    <w:p>
      <w:pPr>
        <w:pStyle w:val="Normal"/>
        <w:jc w:val="both"/>
        <w:rPr>
          <w:b w:val="false"/>
          <w:b w:val="false"/>
          <w:bCs w:val="false"/>
        </w:rPr>
      </w:pPr>
      <w:r>
        <w:rPr>
          <w:rFonts w:ascii="Arial" w:hAnsi="Arial"/>
          <w:b w:val="false"/>
          <w:bCs w:val="false"/>
          <w:color w:val="000000"/>
          <w:sz w:val="24"/>
          <w:szCs w:val="24"/>
        </w:rPr>
        <w:tab/>
        <w:t>24. Төслийн 19.2 дахь хэсгийг доор дурдсанаар өөрчлөн найруулах:</w:t>
      </w:r>
    </w:p>
    <w:p>
      <w:pPr>
        <w:pStyle w:val="Normal"/>
        <w:jc w:val="both"/>
        <w:rPr>
          <w:rFonts w:ascii="Arial" w:hAnsi="Arial"/>
          <w:b w:val="false"/>
          <w:b w:val="false"/>
          <w:bCs w:val="false"/>
          <w:color w:val="000000"/>
          <w:sz w:val="24"/>
          <w:szCs w:val="24"/>
        </w:rPr>
      </w:pPr>
      <w:r>
        <w:rPr>
          <w:rFonts w:ascii="Arial" w:hAnsi="Arial"/>
          <w:b w:val="false"/>
          <w:bCs w:val="false"/>
          <w:color w:val="000000"/>
          <w:sz w:val="24"/>
          <w:szCs w:val="24"/>
        </w:rPr>
      </w:r>
    </w:p>
    <w:p>
      <w:pPr>
        <w:pStyle w:val="NormalWeb"/>
        <w:spacing w:before="0" w:after="0"/>
        <w:jc w:val="both"/>
        <w:rPr>
          <w:b w:val="false"/>
          <w:b w:val="false"/>
          <w:bCs w:val="false"/>
        </w:rPr>
      </w:pPr>
      <w:r>
        <w:rPr>
          <w:rFonts w:cs="Arial" w:ascii="Arial" w:hAnsi="Arial"/>
          <w:b w:val="false"/>
          <w:bCs w:val="false"/>
          <w:color w:val="000000"/>
          <w:sz w:val="24"/>
          <w:szCs w:val="24"/>
          <w:lang w:val="mn-Cyrl-MN"/>
        </w:rPr>
        <w:tab/>
        <w:t>“19.2.Энэ хуулийн 19.1-д заасан дэмжлэгийн хэмжээг Засгийн газар тогтооно.” санал гаргасан ажлын хэсэг, санал хураалт. Санал 100 хувь дэмжигдлээ.</w:t>
      </w:r>
    </w:p>
    <w:p>
      <w:pPr>
        <w:pStyle w:val="Normal"/>
        <w:spacing w:lineRule="atLeast" w:line="100" w:before="0" w:after="0"/>
        <w:jc w:val="right"/>
        <w:rPr>
          <w:rFonts w:ascii="Arial" w:hAnsi="Arial" w:eastAsia="Arial" w:cs="Arial"/>
          <w:b w:val="false"/>
          <w:b w:val="false"/>
          <w:bCs w:val="false"/>
          <w:i w:val="false"/>
          <w:i w:val="false"/>
          <w:iCs w:val="false"/>
          <w:sz w:val="24"/>
          <w:szCs w:val="24"/>
        </w:rPr>
      </w:pPr>
      <w:r>
        <w:rPr>
          <w:rFonts w:eastAsia="Arial" w:cs="Arial" w:ascii="Arial" w:hAnsi="Arial"/>
          <w:b w:val="false"/>
          <w:bCs w:val="false"/>
          <w:i w:val="false"/>
          <w:iCs w:val="false"/>
          <w:sz w:val="24"/>
          <w:szCs w:val="24"/>
        </w:rPr>
      </w:r>
    </w:p>
    <w:p>
      <w:pPr>
        <w:pStyle w:val="Normal"/>
        <w:jc w:val="both"/>
        <w:rPr>
          <w:b w:val="false"/>
          <w:b w:val="false"/>
          <w:bCs w:val="false"/>
        </w:rPr>
      </w:pPr>
      <w:r>
        <w:rPr>
          <w:rFonts w:ascii="Arial" w:hAnsi="Arial"/>
          <w:b w:val="false"/>
          <w:bCs w:val="false"/>
          <w:color w:val="000000"/>
          <w:sz w:val="24"/>
          <w:szCs w:val="24"/>
        </w:rPr>
        <w:tab/>
        <w:t xml:space="preserve">25.Төслийн 19.5.1 дэх заалтын “шинээр байгуулах,” гэсний дараа “өргөтгөх,” гэж нэмэх. </w:t>
      </w:r>
      <w:r>
        <w:rPr>
          <w:rFonts w:ascii="Arial" w:hAnsi="Arial"/>
          <w:b w:val="false"/>
          <w:bCs w:val="false"/>
          <w:color w:val="000000"/>
          <w:sz w:val="24"/>
          <w:szCs w:val="24"/>
          <w:lang w:val="mn-Cyrl-MN"/>
        </w:rPr>
        <w:t>Санал гаргасан ажлын хэсэг. Санал хураалт. Санал 100 хувиар батлагдлаа.</w:t>
      </w:r>
    </w:p>
    <w:p>
      <w:pPr>
        <w:pStyle w:val="Normal"/>
        <w:spacing w:lineRule="atLeast" w:line="100" w:before="0" w:after="0"/>
        <w:jc w:val="right"/>
        <w:rPr>
          <w:rFonts w:ascii="Arial" w:hAnsi="Arial" w:eastAsia="Arial" w:cs="Arial"/>
          <w:b w:val="false"/>
          <w:b w:val="false"/>
          <w:bCs w:val="false"/>
          <w:i w:val="false"/>
          <w:i w:val="false"/>
          <w:iCs w:val="false"/>
          <w:sz w:val="24"/>
          <w:szCs w:val="24"/>
        </w:rPr>
      </w:pPr>
      <w:r>
        <w:rPr>
          <w:rFonts w:eastAsia="Arial" w:cs="Arial" w:ascii="Arial" w:hAnsi="Arial"/>
          <w:b w:val="false"/>
          <w:bCs w:val="false"/>
          <w:i w:val="false"/>
          <w:iCs w:val="false"/>
          <w:sz w:val="24"/>
          <w:szCs w:val="24"/>
        </w:rPr>
      </w:r>
    </w:p>
    <w:p>
      <w:pPr>
        <w:pStyle w:val="Normal"/>
        <w:jc w:val="both"/>
        <w:rPr>
          <w:b w:val="false"/>
          <w:b w:val="false"/>
          <w:bCs w:val="false"/>
        </w:rPr>
      </w:pPr>
      <w:r>
        <w:rPr>
          <w:rFonts w:ascii="Arial" w:hAnsi="Arial"/>
          <w:b w:val="false"/>
          <w:bCs w:val="false"/>
          <w:color w:val="000000"/>
          <w:sz w:val="24"/>
          <w:szCs w:val="24"/>
        </w:rPr>
        <w:tab/>
        <w:t>26.Төслийн 19.5.2 дахь заалтын “бүрдүүлэх” гэснийг “төлөвшүүлэх” гэж өөрчлөх, мөн заалтын “ойн зурвас байгуулах,” гэсний дараах “</w:t>
      </w:r>
      <w:r>
        <w:rPr>
          <w:rFonts w:ascii="Arial" w:hAnsi="Arial"/>
          <w:b w:val="false"/>
          <w:bCs w:val="false"/>
          <w:color w:val="000000"/>
          <w:sz w:val="24"/>
          <w:szCs w:val="24"/>
          <w:lang w:val="mn-Cyrl-MN"/>
        </w:rPr>
        <w:t>,</w:t>
      </w:r>
      <w:r>
        <w:rPr>
          <w:rFonts w:ascii="Arial" w:hAnsi="Arial"/>
          <w:b w:val="false"/>
          <w:bCs w:val="false"/>
          <w:color w:val="000000"/>
          <w:sz w:val="24"/>
          <w:szCs w:val="24"/>
        </w:rPr>
        <w:t xml:space="preserve">хаших” гэснийг хасах. </w:t>
      </w:r>
      <w:r>
        <w:rPr>
          <w:rFonts w:ascii="Arial" w:hAnsi="Arial"/>
          <w:b w:val="false"/>
          <w:bCs w:val="false"/>
          <w:color w:val="000000"/>
          <w:sz w:val="24"/>
          <w:szCs w:val="24"/>
          <w:lang w:val="mn-Cyrl-MN"/>
        </w:rPr>
        <w:t>Санал гаргасан ажлын хэсэг. Санал хураалт. Санал 90 хувиар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lang w:val="mn-Cyrl-MN"/>
        </w:rPr>
        <w:tab/>
        <w:t>27.Төслийн 19.5.3, 19.5.4 дэх заалтыг доор дурдсанаар өөрчлөн найруулах:</w:t>
      </w:r>
    </w:p>
    <w:p>
      <w:pPr>
        <w:pStyle w:val="Normal"/>
        <w:jc w:val="both"/>
        <w:rPr>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r>
    </w:p>
    <w:p>
      <w:pPr>
        <w:pStyle w:val="Normal"/>
        <w:jc w:val="both"/>
        <w:rPr>
          <w:b w:val="false"/>
          <w:b w:val="false"/>
          <w:bCs w:val="false"/>
        </w:rPr>
      </w:pPr>
      <w:r>
        <w:rPr>
          <w:rFonts w:cs="Arial" w:ascii="Arial" w:hAnsi="Arial"/>
          <w:b w:val="false"/>
          <w:bCs w:val="false"/>
          <w:color w:val="000000"/>
          <w:sz w:val="24"/>
          <w:szCs w:val="24"/>
          <w:lang w:val="mn-Cyrl-MN"/>
        </w:rPr>
        <w:tab/>
        <w:tab/>
        <w:t>“19.5.3.үр тариа, тэжээл, төмс, хүнсний ногоо, жимс жимсгэний сорт бүтээх, сорих, сортын үр, суулгац үржүүлж, үйлдвэрлэх болон төмсний бичил булцуу үйлдвэрлэх;</w:t>
      </w:r>
    </w:p>
    <w:p>
      <w:pPr>
        <w:pStyle w:val="Normal"/>
        <w:jc w:val="both"/>
        <w:rPr>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r>
    </w:p>
    <w:p>
      <w:pPr>
        <w:pStyle w:val="Normal"/>
        <w:jc w:val="both"/>
        <w:rPr>
          <w:b w:val="false"/>
          <w:b w:val="false"/>
          <w:bCs w:val="false"/>
        </w:rPr>
      </w:pPr>
      <w:r>
        <w:rPr>
          <w:rFonts w:cs="Arial" w:ascii="Arial" w:hAnsi="Arial"/>
          <w:b w:val="false"/>
          <w:bCs w:val="false"/>
          <w:color w:val="000000"/>
          <w:sz w:val="24"/>
          <w:szCs w:val="24"/>
          <w:lang w:val="mn-Cyrl-MN"/>
        </w:rPr>
        <w:tab/>
        <w:tab/>
        <w:t>19.5.4.</w:t>
      </w:r>
      <w:r>
        <w:rPr>
          <w:rFonts w:cs="Arial" w:ascii="Arial" w:hAnsi="Arial"/>
          <w:b w:val="false"/>
          <w:bCs w:val="false"/>
          <w:color w:val="000000"/>
          <w:sz w:val="24"/>
          <w:szCs w:val="24"/>
        </w:rPr>
        <w:t xml:space="preserve">үр тариа, </w:t>
      </w:r>
      <w:r>
        <w:rPr>
          <w:rFonts w:cs="Arial" w:ascii="Arial" w:hAnsi="Arial"/>
          <w:b w:val="false"/>
          <w:bCs w:val="false"/>
          <w:color w:val="000000"/>
          <w:sz w:val="24"/>
          <w:szCs w:val="24"/>
          <w:lang w:val="mn-Cyrl-MN"/>
        </w:rPr>
        <w:t xml:space="preserve">тэжээл, </w:t>
      </w:r>
      <w:r>
        <w:rPr>
          <w:rFonts w:cs="Arial" w:ascii="Arial" w:hAnsi="Arial"/>
          <w:b w:val="false"/>
          <w:bCs w:val="false"/>
          <w:color w:val="000000"/>
          <w:sz w:val="24"/>
          <w:szCs w:val="24"/>
        </w:rPr>
        <w:t>төмс, хүнсний ногоо, жимс, жимсгэний үйлдвэрлэлийн</w:t>
      </w:r>
      <w:r>
        <w:rPr>
          <w:rFonts w:cs="Arial" w:ascii="Arial" w:hAnsi="Arial"/>
          <w:b w:val="false"/>
          <w:bCs w:val="false"/>
          <w:color w:val="000000"/>
          <w:sz w:val="24"/>
          <w:szCs w:val="24"/>
          <w:lang w:val="mn-Cyrl-MN"/>
        </w:rPr>
        <w:t xml:space="preserve"> </w:t>
      </w:r>
      <w:r>
        <w:rPr>
          <w:rFonts w:cs="Arial" w:ascii="Arial" w:hAnsi="Arial"/>
          <w:b w:val="false"/>
          <w:bCs w:val="false"/>
          <w:color w:val="000000"/>
          <w:sz w:val="24"/>
          <w:szCs w:val="24"/>
        </w:rPr>
        <w:t xml:space="preserve">техник, технологийн шинэчлэл хийх, засвар  болон техникийн үйлчилгээний төв байгуулах;” </w:t>
      </w:r>
      <w:r>
        <w:rPr>
          <w:rFonts w:cs="Arial" w:ascii="Arial" w:hAnsi="Arial"/>
          <w:b w:val="false"/>
          <w:bCs w:val="false"/>
          <w:color w:val="000000"/>
          <w:sz w:val="24"/>
          <w:szCs w:val="24"/>
          <w:lang w:val="mn-Cyrl-MN"/>
        </w:rPr>
        <w:t xml:space="preserve">санал гаргасан ажлын хэсэг. </w:t>
      </w:r>
      <w:r>
        <w:rPr>
          <w:rFonts w:eastAsia="Arial" w:cs="Arial" w:ascii="Arial" w:hAnsi="Arial"/>
          <w:b w:val="false"/>
          <w:bCs w:val="false"/>
          <w:i w:val="false"/>
          <w:iCs w:val="false"/>
          <w:color w:val="000000"/>
          <w:sz w:val="24"/>
          <w:szCs w:val="24"/>
          <w:lang w:val="mn-Cyrl-MN"/>
        </w:rPr>
        <w:t xml:space="preserve">Санал 100 хувиар батлагдлаа. Дараагийн санал. </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shd w:fill="FFFFFF" w:val="clear"/>
        </w:rPr>
        <w:tab/>
        <w:t xml:space="preserve">28.Төслийн </w:t>
      </w:r>
      <w:r>
        <w:rPr>
          <w:rFonts w:cs="Arial" w:ascii="Arial" w:hAnsi="Arial"/>
          <w:b w:val="false"/>
          <w:bCs w:val="false"/>
          <w:strike w:val="false"/>
          <w:dstrike w:val="false"/>
          <w:color w:val="000000"/>
          <w:sz w:val="24"/>
          <w:szCs w:val="24"/>
          <w:shd w:fill="FFFFFF" w:val="clear"/>
          <w:lang w:val="mn-Cyrl-MN"/>
        </w:rPr>
        <w:t xml:space="preserve">”төмс, хүнсний ногоо, жимс, жимсгэний талбайг усалгаажуулах.” гэсэн </w:t>
      </w:r>
      <w:r>
        <w:rPr>
          <w:rFonts w:cs="Arial" w:ascii="Arial" w:hAnsi="Arial"/>
          <w:b w:val="false"/>
          <w:bCs w:val="false"/>
          <w:color w:val="000000"/>
          <w:sz w:val="24"/>
          <w:szCs w:val="24"/>
          <w:shd w:fill="FFFFFF" w:val="clear"/>
        </w:rPr>
        <w:t xml:space="preserve">19.5.6 дахь заалтыг хасах. </w:t>
      </w:r>
      <w:r>
        <w:rPr>
          <w:rFonts w:cs="Arial" w:ascii="Arial" w:hAnsi="Arial"/>
          <w:b w:val="false"/>
          <w:bCs w:val="false"/>
          <w:color w:val="000000"/>
          <w:sz w:val="24"/>
          <w:szCs w:val="24"/>
          <w:shd w:fill="FFFFFF" w:val="clear"/>
          <w:lang w:val="mn-Cyrl-MN"/>
        </w:rPr>
        <w:t xml:space="preserve">Санал хураалт. Санал хураалт явагдаж байна. 100 хувь дэмжигдлээ. </w:t>
      </w:r>
    </w:p>
    <w:p>
      <w:pPr>
        <w:pStyle w:val="Normal"/>
        <w:spacing w:lineRule="atLeast" w:line="100" w:before="0" w:after="0"/>
        <w:jc w:val="right"/>
        <w:rPr>
          <w:rFonts w:ascii="Arial" w:hAnsi="Arial" w:eastAsia="Arial" w:cs="Arial"/>
          <w:b w:val="false"/>
          <w:b w:val="false"/>
          <w:bCs w:val="false"/>
          <w:i w:val="false"/>
          <w:i w:val="false"/>
          <w:iCs w:val="false"/>
          <w:sz w:val="24"/>
          <w:szCs w:val="24"/>
        </w:rPr>
      </w:pPr>
      <w:r>
        <w:rPr>
          <w:rFonts w:eastAsia="Arial" w:cs="Arial" w:ascii="Arial" w:hAnsi="Arial"/>
          <w:b w:val="false"/>
          <w:bCs w:val="false"/>
          <w:i w:val="false"/>
          <w:iCs w:val="false"/>
          <w:sz w:val="24"/>
          <w:szCs w:val="24"/>
        </w:rPr>
      </w:r>
    </w:p>
    <w:p>
      <w:pPr>
        <w:pStyle w:val="Normal"/>
        <w:jc w:val="both"/>
        <w:rPr>
          <w:b w:val="false"/>
          <w:b w:val="false"/>
          <w:bCs w:val="false"/>
        </w:rPr>
      </w:pPr>
      <w:r>
        <w:rPr>
          <w:rFonts w:cs="Arial" w:ascii="Arial" w:hAnsi="Arial"/>
          <w:b w:val="false"/>
          <w:bCs w:val="false"/>
          <w:color w:val="000000"/>
          <w:sz w:val="24"/>
          <w:szCs w:val="24"/>
        </w:rPr>
        <w:tab/>
        <w:t>29.Төслийн 19.5 дахь хэсэгт доор дурдсан заалт нэмэх:</w:t>
      </w:r>
    </w:p>
    <w:p>
      <w:pPr>
        <w:pStyle w:val="Normal"/>
        <w:jc w:val="both"/>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Normal"/>
        <w:spacing w:before="0" w:after="0"/>
        <w:ind w:left="0" w:right="0" w:hanging="0"/>
        <w:jc w:val="both"/>
        <w:rPr/>
      </w:pPr>
      <w:r>
        <w:rPr>
          <w:rStyle w:val="StrongEmphasis"/>
          <w:rFonts w:eastAsia="0 Arial" w:cs="Arial" w:ascii="Arial" w:hAnsi="Arial"/>
          <w:b w:val="false"/>
          <w:bCs w:val="false"/>
          <w:i w:val="false"/>
          <w:iCs w:val="false"/>
          <w:color w:val="000000"/>
          <w:sz w:val="24"/>
          <w:szCs w:val="24"/>
          <w:u w:val="none"/>
          <w:shd w:fill="FFFFFF" w:val="clear"/>
          <w:lang w:val="mn-Cyrl-MN" w:eastAsia="zh-CN"/>
        </w:rPr>
        <w:tab/>
        <w:t>“19.5..үүлэнд зориудаар нөлөөлж хур тунадас оруулах;” санал гаргасан ажлын хэсэг. Р.Бурмаа сайдад микрофон өгье.</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Р.Бурмаа: - </w:t>
      </w:r>
      <w:r>
        <w:rPr>
          <w:rStyle w:val="StrongEmphasis"/>
          <w:rFonts w:eastAsia="0 Arial" w:cs="Arial" w:ascii="Arial" w:hAnsi="Arial"/>
          <w:b w:val="false"/>
          <w:bCs w:val="false"/>
          <w:i w:val="false"/>
          <w:iCs w:val="false"/>
          <w:color w:val="000000"/>
          <w:sz w:val="24"/>
          <w:szCs w:val="24"/>
          <w:u w:val="none"/>
          <w:shd w:fill="FFFFFF" w:val="clear"/>
          <w:lang w:val="mn-Cyrl-MN" w:eastAsia="zh-CN"/>
        </w:rPr>
        <w:t xml:space="preserve">Үүн дээр энэ хуулийн 14.2.1-д заасан газар байгаа юм. Нөгөө үржил шим нь доройтсон бол гээд ингээд тариалангийн газрын зориулалтыг өөрчлөх гээд. Энэ газрыг тариалангийн эргэлтэд оруулах зориулалтаар хөрсний үржил шимийг сайжруулах, хамгаалах арга хэмжээ авсан бол энэ дэмжлэг үзүүлдэг юманд оруулъя гэсэн юм. Муудсан хөрсийг сайжруулах чиглэлээр ингээд тэр газрыг авч ашиглах юм бол гээд. Энэ дотроо хамт ингээд оруулах юм бол нэг томьёоллоор орох нь. Тэр найруулгыг нь дараа нь найруулна найруулгатайгаар оруулъя гэвэл ямар бэ? Энэ өөрөө нөгөө 19.5.7, 19.5.8 болоод нэг заалтаар 19.5 дахь хэсэг доор дурдсан заалт нэмнэ гээд хурд тунадас үүлэнд зориудаар нөлөөлж хур тунадас оруулах гэдэг нь 19.5.7, 19.5.8 нь саяын нөгөө 14.2.1-т заасан газрыг тариалангийн эргэлтэд оруулах зориулалтаар хөрсний үржил шимийг сайжруулах хамгаалах арга хэмжээ авсан бол гээд ингээд оруулбал болох уу? </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0 Arial" w:cs="Arial" w:ascii="Arial" w:hAnsi="Arial"/>
          <w:b w:val="false"/>
          <w:bCs w:val="false"/>
          <w:i w:val="false"/>
          <w:iCs w:val="false"/>
          <w:color w:val="000000"/>
          <w:sz w:val="24"/>
          <w:szCs w:val="24"/>
          <w:u w:val="none"/>
          <w:shd w:fill="FFFFFF" w:val="clear"/>
          <w:lang w:val="mn-Cyrl-MN" w:eastAsia="zh-CN"/>
        </w:rPr>
        <w:t xml:space="preserve">29 дэх санал. </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Р.Бурмаа: - </w:t>
      </w:r>
      <w:r>
        <w:rPr>
          <w:rStyle w:val="StrongEmphasis"/>
          <w:rFonts w:eastAsia="0 Arial" w:cs="Arial" w:ascii="Arial" w:hAnsi="Arial"/>
          <w:b w:val="false"/>
          <w:bCs w:val="false"/>
          <w:i w:val="false"/>
          <w:iCs w:val="false"/>
          <w:color w:val="000000"/>
          <w:sz w:val="24"/>
          <w:szCs w:val="24"/>
          <w:u w:val="none"/>
          <w:shd w:fill="FFFFFF" w:val="clear"/>
          <w:lang w:val="mn-Cyrl-MN" w:eastAsia="zh-CN"/>
        </w:rPr>
        <w:t>Үүн дээр бас ингэж байна. Манай энэ яамныхан бас үүн дээр бас ингэж оруулж ирж байгаа юм байна. 19.7-д мөнгөн урамшуулал олгох дэмжлэг үзүүлэхэд техник технологийн шинэчлэл хийсэн, хөрсний үржил шимийн хэвийн байдлыг хадгалсан, ургацын чанарыг тогтвортой дээшлүүлсэн, орон нутгийн иргэдийг ажлын байраар хангасан байдлыг харгалзана гэдэг дотроо үүнийг оруулаад найруулгыг нь зохицуулж бас нэг болох боломжтой гэнэ ээ. Тэр маягаар томьёолно гэвэл би саяын саналаа татаад авч болж байна. Тэгэх үү? Ямар нэг байдлаар бид нар … /үг тасрав/</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0 Arial" w:cs="Arial" w:ascii="Arial" w:hAnsi="Arial"/>
          <w:b w:val="false"/>
          <w:bCs w:val="false"/>
          <w:i w:val="false"/>
          <w:iCs w:val="false"/>
          <w:color w:val="000000"/>
          <w:sz w:val="24"/>
          <w:szCs w:val="24"/>
          <w:u w:val="none"/>
          <w:shd w:fill="FFFFFF" w:val="clear"/>
          <w:lang w:val="mn-Cyrl-MN" w:eastAsia="zh-CN"/>
        </w:rPr>
        <w:t xml:space="preserve">Үүнийг хойшлуулах юм уу? Томьёоллоо сайжруулаад дахиад яая. 29-ийг одоо хураах юм уу? 29-ийг орхиё. Дараагийн санал. </w:t>
      </w:r>
    </w:p>
    <w:p>
      <w:pPr>
        <w:pStyle w:val="Normal"/>
        <w:spacing w:before="0" w:after="0"/>
        <w:ind w:left="0" w:right="0" w:hanging="0"/>
        <w:jc w:val="both"/>
        <w:rPr>
          <w:rStyle w:val="StrongEmphasis"/>
          <w:rFonts w:ascii="Arial" w:hAnsi="Arial" w:eastAsia="0 Arial" w:cs="Arial"/>
          <w:b/>
          <w:b/>
          <w:bCs/>
          <w:i w:val="false"/>
          <w:i w:val="false"/>
          <w:iCs w:val="false"/>
          <w:color w:val="000000"/>
          <w:sz w:val="24"/>
          <w:szCs w:val="24"/>
          <w:u w:val="none"/>
          <w:shd w:fill="FFFFFF" w:val="clear"/>
          <w:lang w:val="mn-Cyrl-MN" w:eastAsia="zh-CN"/>
        </w:rPr>
      </w:pPr>
      <w:r>
        <w:rPr>
          <w:rFonts w:eastAsia="0 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0 Arial" w:cs="Arial" w:ascii="Arial" w:hAnsi="Arial"/>
          <w:b w:val="false"/>
          <w:bCs w:val="false"/>
          <w:i w:val="false"/>
          <w:iCs w:val="false"/>
          <w:color w:val="000000"/>
          <w:sz w:val="24"/>
          <w:szCs w:val="24"/>
          <w:u w:val="none"/>
          <w:shd w:fill="FFFFFF" w:val="clear"/>
          <w:lang w:val="mn-Cyrl-MN" w:eastAsia="zh-CN"/>
        </w:rPr>
        <w:tab/>
        <w:t>30.Төслийн 19 дүгээр зүйлд доор дурдсан хэсгүүд нэмэх:</w:t>
      </w:r>
    </w:p>
    <w:p>
      <w:pPr>
        <w:pStyle w:val="Normal"/>
        <w:spacing w:before="0" w:after="0"/>
        <w:ind w:left="0" w:right="0" w:hanging="0"/>
        <w:jc w:val="both"/>
        <w:rPr>
          <w:rStyle w:val="StrongEmphasis"/>
          <w:b w:val="false"/>
          <w:b w:val="false"/>
          <w:bCs w:val="false"/>
        </w:rPr>
      </w:pPr>
      <w:r>
        <w:rPr>
          <w:b w:val="false"/>
          <w:bCs w:val="false"/>
        </w:rPr>
      </w:r>
    </w:p>
    <w:p>
      <w:pPr>
        <w:pStyle w:val="Normal"/>
        <w:jc w:val="both"/>
        <w:rPr>
          <w:b w:val="false"/>
          <w:b w:val="false"/>
          <w:bCs w:val="false"/>
        </w:rPr>
      </w:pPr>
      <w:r>
        <w:rPr>
          <w:rFonts w:eastAsia="Times New Roman" w:cs="Arial" w:ascii="Arial" w:hAnsi="Arial"/>
          <w:b w:val="false"/>
          <w:bCs w:val="false"/>
          <w:sz w:val="24"/>
          <w:szCs w:val="24"/>
          <w:lang w:val="mn-Cyrl-MN" w:eastAsia="zh-CN"/>
        </w:rPr>
        <w:tab/>
        <w:t>“19...Тариалангийн үйлдвэрлэлийг даатгалд хамруулах асуудлыг холбогдох хуулиар зохицуулна.</w:t>
      </w:r>
    </w:p>
    <w:p>
      <w:pPr>
        <w:pStyle w:val="Normal"/>
        <w:jc w:val="both"/>
        <w:rPr>
          <w:rFonts w:ascii="Arial" w:hAnsi="Arial" w:eastAsia="Times New Roman" w:cs="Arial"/>
          <w:b w:val="false"/>
          <w:b w:val="false"/>
          <w:bCs w:val="false"/>
          <w:sz w:val="24"/>
          <w:szCs w:val="24"/>
          <w:lang w:val="mn-Cyrl-MN" w:eastAsia="zh-CN"/>
        </w:rPr>
      </w:pPr>
      <w:r>
        <w:rPr>
          <w:rFonts w:eastAsia="Times New Roman" w:cs="Arial" w:ascii="Arial" w:hAnsi="Arial"/>
          <w:b w:val="false"/>
          <w:bCs w:val="false"/>
          <w:sz w:val="24"/>
          <w:szCs w:val="24"/>
          <w:lang w:val="mn-Cyrl-MN" w:eastAsia="zh-CN"/>
        </w:rPr>
      </w:r>
    </w:p>
    <w:p>
      <w:pPr>
        <w:pStyle w:val="Normal"/>
        <w:jc w:val="both"/>
        <w:rPr>
          <w:b w:val="false"/>
          <w:b w:val="false"/>
          <w:bCs w:val="false"/>
        </w:rPr>
      </w:pPr>
      <w:r>
        <w:rPr>
          <w:rFonts w:eastAsia="Times New Roman" w:cs="Arial" w:ascii="Arial" w:hAnsi="Arial"/>
          <w:b w:val="false"/>
          <w:bCs w:val="false"/>
          <w:sz w:val="24"/>
          <w:szCs w:val="24"/>
          <w:lang w:val="mn-Cyrl-MN" w:eastAsia="zh-CN"/>
        </w:rPr>
        <w:tab/>
        <w:t xml:space="preserve">19...Дотоодын хэрэгцээнээс илүү гарсан тариалангийн бүтээгдэхүүнийг экспортлож болно.” санал хураалт. 90 хувиар батлагдлаа. </w:t>
      </w:r>
    </w:p>
    <w:p>
      <w:pPr>
        <w:pStyle w:val="Normal"/>
        <w:jc w:val="both"/>
        <w:rPr>
          <w:rFonts w:ascii="Arial" w:hAnsi="Arial" w:eastAsia="Times New Roman" w:cs="Arial"/>
          <w:b w:val="false"/>
          <w:b w:val="false"/>
          <w:bCs w:val="false"/>
          <w:sz w:val="24"/>
          <w:szCs w:val="24"/>
          <w:lang w:val="mn-Cyrl-MN" w:eastAsia="zh-CN"/>
        </w:rPr>
      </w:pPr>
      <w:r>
        <w:rPr>
          <w:rFonts w:eastAsia="Times New Roman" w:cs="Arial" w:ascii="Arial" w:hAnsi="Arial"/>
          <w:b w:val="false"/>
          <w:bCs w:val="false"/>
          <w:sz w:val="24"/>
          <w:szCs w:val="24"/>
          <w:lang w:val="mn-Cyrl-MN" w:eastAsia="zh-CN"/>
        </w:rPr>
      </w:r>
    </w:p>
    <w:p>
      <w:pPr>
        <w:pStyle w:val="Normal"/>
        <w:jc w:val="both"/>
        <w:rPr>
          <w:b w:val="false"/>
          <w:b w:val="false"/>
          <w:bCs w:val="false"/>
        </w:rPr>
      </w:pPr>
      <w:r>
        <w:rPr>
          <w:rFonts w:eastAsia="Times New Roman" w:cs="Arial" w:ascii="Arial" w:hAnsi="Arial"/>
          <w:b w:val="false"/>
          <w:bCs w:val="false"/>
          <w:sz w:val="24"/>
          <w:szCs w:val="24"/>
          <w:lang w:val="mn-Cyrl-MN" w:eastAsia="zh-CN"/>
        </w:rPr>
        <w:tab/>
        <w:t>Одоо 18:13 минут болж байна. Байнгын хорооны хуралдааныг сунгаж хуралдъя. З.Энхболд дарга санал хураахгүй шууд ингэдэг шүү дээ. Дэмжих үү? Дэмжлээ. 30 сая явсан тийм ээ?</w:t>
      </w:r>
    </w:p>
    <w:p>
      <w:pPr>
        <w:pStyle w:val="Normal"/>
        <w:spacing w:lineRule="atLeast" w:line="100" w:before="0" w:after="0"/>
        <w:jc w:val="right"/>
        <w:rPr>
          <w:rFonts w:ascii="Arial" w:hAnsi="Arial" w:eastAsia="Arial" w:cs="Arial"/>
          <w:b w:val="false"/>
          <w:b w:val="false"/>
          <w:bCs w:val="false"/>
          <w:i w:val="false"/>
          <w:i w:val="false"/>
          <w:iCs w:val="false"/>
          <w:sz w:val="24"/>
          <w:szCs w:val="24"/>
        </w:rPr>
      </w:pPr>
      <w:r>
        <w:rPr>
          <w:rFonts w:eastAsia="Arial" w:cs="Arial" w:ascii="Arial" w:hAnsi="Arial"/>
          <w:b w:val="false"/>
          <w:bCs w:val="false"/>
          <w:i w:val="false"/>
          <w:iCs w:val="false"/>
          <w:sz w:val="24"/>
          <w:szCs w:val="24"/>
        </w:rPr>
      </w:r>
    </w:p>
    <w:p>
      <w:pPr>
        <w:pStyle w:val="Normal"/>
        <w:jc w:val="both"/>
        <w:rPr>
          <w:b w:val="false"/>
          <w:b w:val="false"/>
          <w:bCs w:val="false"/>
        </w:rPr>
      </w:pPr>
      <w:r>
        <w:rPr>
          <w:rFonts w:ascii="Arial" w:hAnsi="Arial"/>
          <w:b w:val="false"/>
          <w:bCs w:val="false"/>
          <w:color w:val="000000"/>
          <w:sz w:val="24"/>
          <w:szCs w:val="24"/>
          <w:lang w:val="mn-Cyrl-MN"/>
        </w:rPr>
        <w:tab/>
        <w:t>31</w:t>
      </w:r>
      <w:r>
        <w:rPr>
          <w:rFonts w:ascii="Arial" w:hAnsi="Arial"/>
          <w:b w:val="false"/>
          <w:bCs w:val="false"/>
          <w:color w:val="000000"/>
          <w:sz w:val="24"/>
          <w:szCs w:val="24"/>
        </w:rPr>
        <w:t xml:space="preserve">.Төслийн 20.1.2 дахь заалтын “барьцаалах,” гэсний дараа “шилжүүлэх” гэж нэмэх. </w:t>
      </w:r>
      <w:r>
        <w:rPr>
          <w:rFonts w:ascii="Arial" w:hAnsi="Arial"/>
          <w:b w:val="false"/>
          <w:bCs w:val="false"/>
          <w:color w:val="000000"/>
          <w:sz w:val="24"/>
          <w:szCs w:val="24"/>
          <w:lang w:val="mn-Cyrl-MN"/>
        </w:rPr>
        <w:t>Санал хураалт. Санал 100 хувь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t>32.Төслийн 20.2.5 дахь заалтын “гурваас таван” гэснийг “</w:t>
      </w:r>
      <w:r>
        <w:rPr>
          <w:rFonts w:ascii="Arial" w:hAnsi="Arial"/>
          <w:b w:val="false"/>
          <w:bCs w:val="false"/>
          <w:color w:val="000000"/>
          <w:sz w:val="24"/>
          <w:szCs w:val="24"/>
          <w:lang w:val="mn-Cyrl-MN"/>
        </w:rPr>
        <w:t>таваас доошгүй” гэж өөрчлөх. Ажлын хэсэг. Санал хураалт. Санал 90 хувиар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rPr>
        <w:tab/>
        <w:t>33.Төслийн 20.2.6 дахь заалтыг доор дурдсанаар өөрчлөн найруулах:</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pPr>
      <w:r>
        <w:rPr>
          <w:rFonts w:cs="Arial" w:ascii="Arial" w:hAnsi="Arial"/>
          <w:color w:val="000000"/>
          <w:sz w:val="24"/>
          <w:szCs w:val="24"/>
        </w:rPr>
        <w:tab/>
      </w:r>
      <w:r>
        <w:rPr>
          <w:rFonts w:cs="Arial" w:ascii="Arial" w:hAnsi="Arial"/>
          <w:b w:val="false"/>
          <w:bCs w:val="false"/>
          <w:color w:val="000000"/>
          <w:sz w:val="24"/>
          <w:szCs w:val="24"/>
        </w:rPr>
        <w:tab/>
        <w:t>“20.2.6.</w:t>
      </w:r>
      <w:r>
        <w:rPr>
          <w:rFonts w:cs="Arial" w:ascii="Arial" w:hAnsi="Arial"/>
          <w:b w:val="false"/>
          <w:bCs w:val="false"/>
          <w:color w:val="000000"/>
          <w:sz w:val="24"/>
          <w:szCs w:val="24"/>
          <w:lang w:val="mn-Cyrl-MN"/>
        </w:rPr>
        <w:t xml:space="preserve">таримлын төрөл </w:t>
      </w:r>
      <w:r>
        <w:rPr>
          <w:rFonts w:cs="Arial" w:ascii="Arial" w:hAnsi="Arial"/>
          <w:b w:val="false"/>
          <w:bCs w:val="false"/>
          <w:color w:val="000000"/>
          <w:sz w:val="24"/>
          <w:szCs w:val="24"/>
        </w:rPr>
        <w:t>тус бүрээр</w:t>
      </w:r>
      <w:r>
        <w:rPr>
          <w:rFonts w:cs="Arial" w:ascii="Arial" w:hAnsi="Arial"/>
          <w:b w:val="false"/>
          <w:bCs w:val="false"/>
          <w:color w:val="000000"/>
          <w:sz w:val="24"/>
          <w:szCs w:val="24"/>
          <w:lang w:val="mn-Cyrl-MN"/>
        </w:rPr>
        <w:t xml:space="preserve">, </w:t>
      </w:r>
      <w:r>
        <w:rPr>
          <w:rFonts w:cs="Arial" w:ascii="Arial" w:hAnsi="Arial"/>
          <w:b w:val="false"/>
          <w:bCs w:val="false"/>
          <w:color w:val="000000"/>
          <w:sz w:val="24"/>
          <w:szCs w:val="24"/>
        </w:rPr>
        <w:t>тариалсан</w:t>
      </w:r>
      <w:r>
        <w:rPr>
          <w:rFonts w:cs="Arial" w:ascii="Arial" w:hAnsi="Arial"/>
          <w:b w:val="false"/>
          <w:bCs w:val="false"/>
          <w:color w:val="000000"/>
          <w:sz w:val="24"/>
          <w:szCs w:val="24"/>
          <w:lang w:val="mn-Cyrl-MN"/>
        </w:rPr>
        <w:t xml:space="preserve"> болон</w:t>
      </w:r>
      <w:r>
        <w:rPr>
          <w:rFonts w:cs="Arial" w:ascii="Arial" w:hAnsi="Arial"/>
          <w:b w:val="false"/>
          <w:bCs w:val="false"/>
          <w:color w:val="000000"/>
          <w:sz w:val="24"/>
          <w:szCs w:val="24"/>
        </w:rPr>
        <w:t xml:space="preserve"> хураасан ургац</w:t>
      </w:r>
      <w:r>
        <w:rPr>
          <w:rFonts w:cs="Arial" w:ascii="Arial" w:hAnsi="Arial"/>
          <w:b w:val="false"/>
          <w:bCs w:val="false"/>
          <w:color w:val="000000"/>
          <w:sz w:val="24"/>
          <w:szCs w:val="24"/>
          <w:lang w:val="mn-Cyrl-MN"/>
        </w:rPr>
        <w:t>, бэлтгэсэн уринш, талбайн ашиглалтын</w:t>
      </w:r>
      <w:r>
        <w:rPr>
          <w:rFonts w:cs="Arial" w:ascii="Arial" w:hAnsi="Arial"/>
          <w:b w:val="false"/>
          <w:bCs w:val="false"/>
          <w:color w:val="000000"/>
          <w:sz w:val="24"/>
          <w:szCs w:val="24"/>
        </w:rPr>
        <w:t xml:space="preserve"> талаарх мэдээг сум, дүүргийн Засаг даргад тухай бүр гаргаж өгөх;” </w:t>
      </w:r>
      <w:r>
        <w:rPr>
          <w:rFonts w:cs="Arial" w:ascii="Arial" w:hAnsi="Arial"/>
          <w:b w:val="false"/>
          <w:bCs w:val="false"/>
          <w:color w:val="000000"/>
          <w:sz w:val="24"/>
          <w:szCs w:val="24"/>
          <w:lang w:val="mn-Cyrl-MN"/>
        </w:rPr>
        <w:t>санал гаргасан ажлын хэсэг, санал хураалт. 100 хувь батлагдлаа.</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rPr>
        <w:tab/>
        <w:t xml:space="preserve">34.Төслийн 20.2.10 дахь заалтын “орон нутгийн” гэснийг хасах. </w:t>
      </w:r>
      <w:r>
        <w:rPr>
          <w:rFonts w:cs="Arial" w:ascii="Arial" w:hAnsi="Arial"/>
          <w:b w:val="false"/>
          <w:bCs w:val="false"/>
          <w:color w:val="000000"/>
          <w:sz w:val="24"/>
          <w:szCs w:val="24"/>
          <w:lang w:val="mn-Cyrl-MN"/>
        </w:rPr>
        <w:t>Санал хураалт. Санал 100 хувиар батлагдлаа.</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t>35.Төслийн “улсын дундаж үр тарианы ургац авсан байх” гэсэн 20.2.12 дахь заалтыг хасаж, төсөлд доор дурдсан агуулгатай 20.2...заалт нэмэх:</w:t>
      </w:r>
    </w:p>
    <w:p>
      <w:pPr>
        <w:pStyle w:val="Normal"/>
        <w:jc w:val="both"/>
        <w:rPr>
          <w:rFonts w:ascii="Arial" w:hAnsi="Arial"/>
          <w:b w:val="false"/>
          <w:b w:val="false"/>
          <w:bCs w:val="false"/>
          <w:color w:val="000000"/>
          <w:sz w:val="24"/>
          <w:szCs w:val="24"/>
        </w:rPr>
      </w:pPr>
      <w:r>
        <w:rPr>
          <w:rFonts w:ascii="Arial" w:hAnsi="Arial"/>
          <w:b w:val="false"/>
          <w:bCs w:val="false"/>
          <w:color w:val="000000"/>
          <w:sz w:val="24"/>
          <w:szCs w:val="24"/>
        </w:rPr>
      </w:r>
    </w:p>
    <w:p>
      <w:pPr>
        <w:pStyle w:val="Normal"/>
        <w:jc w:val="both"/>
        <w:rPr>
          <w:b w:val="false"/>
          <w:b w:val="false"/>
          <w:bCs w:val="false"/>
        </w:rPr>
      </w:pPr>
      <w:r>
        <w:rPr>
          <w:rFonts w:ascii="Arial" w:hAnsi="Arial"/>
          <w:b w:val="false"/>
          <w:bCs w:val="false"/>
          <w:color w:val="000000"/>
          <w:sz w:val="24"/>
          <w:szCs w:val="24"/>
        </w:rPr>
        <w:tab/>
        <w:t>“20.2...</w:t>
      </w:r>
      <w:r>
        <w:rPr>
          <w:rFonts w:cs="Arial" w:ascii="Arial" w:hAnsi="Arial"/>
          <w:b w:val="false"/>
          <w:bCs w:val="false"/>
          <w:color w:val="000000"/>
          <w:sz w:val="24"/>
          <w:szCs w:val="24"/>
          <w:lang w:val="mn-Cyrl-MN"/>
        </w:rPr>
        <w:t xml:space="preserve">эрх бүхий байгууллагаас гаргасан заавар, зөвлөмжийн дагуу тариалангийн </w:t>
      </w:r>
      <w:r>
        <w:rPr>
          <w:rFonts w:cs="Arial" w:ascii="Arial" w:hAnsi="Arial"/>
          <w:b w:val="false"/>
          <w:bCs w:val="false"/>
          <w:color w:val="000000"/>
          <w:sz w:val="24"/>
          <w:szCs w:val="24"/>
        </w:rPr>
        <w:t>технологий</w:t>
      </w:r>
      <w:r>
        <w:rPr>
          <w:rFonts w:cs="Arial" w:ascii="Arial" w:hAnsi="Arial"/>
          <w:b w:val="false"/>
          <w:bCs w:val="false"/>
          <w:color w:val="000000"/>
          <w:sz w:val="24"/>
          <w:szCs w:val="24"/>
          <w:lang w:val="mn-Cyrl-MN"/>
        </w:rPr>
        <w:t>г мөрдөх</w:t>
      </w:r>
      <w:r>
        <w:rPr>
          <w:rFonts w:cs="Arial" w:ascii="Arial" w:hAnsi="Arial"/>
          <w:b w:val="false"/>
          <w:bCs w:val="false"/>
          <w:color w:val="000000"/>
          <w:sz w:val="24"/>
          <w:szCs w:val="24"/>
        </w:rPr>
        <w:t xml:space="preserve">;” </w:t>
      </w:r>
      <w:r>
        <w:rPr>
          <w:rFonts w:cs="Arial" w:ascii="Arial" w:hAnsi="Arial"/>
          <w:b w:val="false"/>
          <w:bCs w:val="false"/>
          <w:color w:val="000000"/>
          <w:sz w:val="24"/>
          <w:szCs w:val="24"/>
          <w:lang w:val="mn-Cyrl-MN"/>
        </w:rPr>
        <w:t>төсөл 90 хувиар батлагдлаа.</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rPr>
        <w:tab/>
        <w:t>36.Төслийн 21.3 дахь хэсгийг доор дурдсанаар өөрчлөн найруулах:</w:t>
      </w:r>
    </w:p>
    <w:p>
      <w:pPr>
        <w:pStyle w:val="Normal"/>
        <w:jc w:val="both"/>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Normal"/>
        <w:jc w:val="both"/>
        <w:rPr>
          <w:b w:val="false"/>
          <w:b w:val="false"/>
          <w:bCs w:val="false"/>
        </w:rPr>
      </w:pPr>
      <w:r>
        <w:rPr>
          <w:rFonts w:cs="Arial" w:ascii="Arial" w:hAnsi="Arial"/>
          <w:b w:val="false"/>
          <w:bCs w:val="false"/>
          <w:color w:val="000000"/>
          <w:sz w:val="24"/>
          <w:szCs w:val="24"/>
          <w:lang w:val="mn-Cyrl-MN"/>
        </w:rPr>
        <w:tab/>
        <w:t>“</w:t>
      </w:r>
      <w:r>
        <w:rPr>
          <w:rFonts w:cs="Arial" w:ascii="Arial" w:hAnsi="Arial"/>
          <w:b w:val="false"/>
          <w:bCs w:val="false"/>
          <w:color w:val="00000A"/>
          <w:sz w:val="24"/>
          <w:szCs w:val="24"/>
          <w:lang w:val="mn-Cyrl-MN"/>
        </w:rPr>
        <w:t>21.3.Аймаг, нийслэлийн Засаг дарга тухайн жилийн тариалангийн үйлдвэрлэлийн төлөвлөгөөг тариалан эрхлэгчдийн саналд тулгуурлан боловсруулж, сум, дүүрэг тус бүрээр баталж, хэрэгжилтийг зохион байгуулна</w:t>
      </w:r>
      <w:r>
        <w:rPr>
          <w:rFonts w:cs="Arial" w:ascii="Arial" w:hAnsi="Arial"/>
          <w:b w:val="false"/>
          <w:bCs w:val="false"/>
          <w:color w:val="00000A"/>
          <w:sz w:val="24"/>
          <w:szCs w:val="24"/>
        </w:rPr>
        <w:t xml:space="preserve">.” </w:t>
      </w:r>
      <w:r>
        <w:rPr>
          <w:rFonts w:cs="Arial" w:ascii="Arial" w:hAnsi="Arial"/>
          <w:b w:val="false"/>
          <w:bCs w:val="false"/>
          <w:color w:val="00000A"/>
          <w:sz w:val="24"/>
          <w:szCs w:val="24"/>
          <w:lang w:val="mn-Cyrl-MN"/>
        </w:rPr>
        <w:t>санал гаргасан ажлын хэсэг. Санал хураалт. Санал хураалт явагдаж байна Сундуйн Батболд гишүүнээ. Санал 100 хувь дэмжигдлээ.</w:t>
      </w:r>
    </w:p>
    <w:p>
      <w:pPr>
        <w:pStyle w:val="Normal"/>
        <w:spacing w:lineRule="atLeast" w:line="100" w:before="0" w:after="0"/>
        <w:jc w:val="right"/>
        <w:rPr/>
      </w:pPr>
      <w:r>
        <w:rPr/>
      </w:r>
    </w:p>
    <w:p>
      <w:pPr>
        <w:pStyle w:val="Normal"/>
        <w:jc w:val="both"/>
        <w:rPr>
          <w:b w:val="false"/>
          <w:b w:val="false"/>
          <w:bCs w:val="false"/>
        </w:rPr>
      </w:pPr>
      <w:r>
        <w:rPr>
          <w:rFonts w:ascii="Arial" w:hAnsi="Arial"/>
          <w:b w:val="false"/>
          <w:bCs w:val="false"/>
          <w:color w:val="000000"/>
          <w:sz w:val="24"/>
          <w:szCs w:val="24"/>
        </w:rPr>
        <w:tab/>
        <w:t>37.</w:t>
      </w:r>
      <w:r>
        <w:rPr>
          <w:rFonts w:ascii="Arial" w:hAnsi="Arial"/>
          <w:b w:val="false"/>
          <w:bCs w:val="false"/>
          <w:color w:val="000000"/>
          <w:sz w:val="24"/>
          <w:szCs w:val="24"/>
          <w:lang w:val="mn-Cyrl-MN"/>
        </w:rPr>
        <w:t xml:space="preserve">Төслийн 21.4 дэх хэсгийн “Үр тарианы” гэснийг “Тариалангийн бүтээгдэхүүний” гэж өөрчлөх. Санал гаргасан ажлын хэсэг. Санал хураалт. Санал 80 хувиар дэмжигдлээ. Ажлын хэсэгт ажилласан гишүүд өөрсдөө эсэргүүцээд байна. </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lang w:val="mn-Cyrl-MN"/>
        </w:rPr>
        <w:tab/>
        <w:t>38.</w:t>
      </w:r>
      <w:bookmarkStart w:id="11" w:name="__DdeLink__1605_629341463"/>
      <w:r>
        <w:rPr>
          <w:rFonts w:ascii="Arial" w:hAnsi="Arial"/>
          <w:b w:val="false"/>
          <w:bCs w:val="false"/>
          <w:color w:val="000000"/>
          <w:sz w:val="24"/>
          <w:szCs w:val="24"/>
        </w:rPr>
        <w:t>Төслийн 22 дугаар зүйлийн</w:t>
      </w:r>
      <w:r>
        <w:rPr>
          <w:rFonts w:ascii="Arial" w:hAnsi="Arial"/>
          <w:b w:val="false"/>
          <w:bCs w:val="false"/>
          <w:color w:val="000000"/>
          <w:sz w:val="24"/>
          <w:szCs w:val="24"/>
          <w:lang w:val="mn-Cyrl-MN"/>
        </w:rPr>
        <w:t xml:space="preserve"> гарчгийн</w:t>
      </w:r>
      <w:bookmarkEnd w:id="11"/>
      <w:r>
        <w:rPr>
          <w:rFonts w:ascii="Arial" w:hAnsi="Arial"/>
          <w:b w:val="false"/>
          <w:bCs w:val="false"/>
          <w:color w:val="000000"/>
          <w:sz w:val="24"/>
          <w:szCs w:val="24"/>
        </w:rPr>
        <w:t xml:space="preserve"> “хүлэмжийн” гэснийг “жимс, жимсгэний” гэж өөрчлөх. </w:t>
      </w:r>
      <w:r>
        <w:rPr>
          <w:rFonts w:ascii="Arial" w:hAnsi="Arial"/>
          <w:b w:val="false"/>
          <w:bCs w:val="false"/>
          <w:color w:val="000000"/>
          <w:sz w:val="24"/>
          <w:szCs w:val="24"/>
          <w:lang w:val="mn-Cyrl-MN"/>
        </w:rPr>
        <w:t>Санал гаргасан ажлын хэсэг. Санал хураалт. Санал 100 хувь дэмжигдлээ. 38.Төслийн 22 дугаар зүйлийн гарчгийн.</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t xml:space="preserve">39.Төслийн 22.1 дэх хэсгийн “хүлэмжийн аж ахуйд ургуулсан ногоогоор” гэснийг “жимс, жимсгэнээр” гэж өөрчлөх. </w:t>
      </w:r>
      <w:r>
        <w:rPr>
          <w:rFonts w:ascii="Arial" w:hAnsi="Arial"/>
          <w:b w:val="false"/>
          <w:bCs w:val="false"/>
          <w:color w:val="000000"/>
          <w:sz w:val="24"/>
          <w:szCs w:val="24"/>
          <w:lang w:val="mn-Cyrl-MN"/>
        </w:rPr>
        <w:t xml:space="preserve">Санал хураалт. Санал хураалт явагдаж байна. Санал 90 хувиар дэмжигдлээ. </w:t>
      </w:r>
    </w:p>
    <w:p>
      <w:pPr>
        <w:pStyle w:val="Normal"/>
        <w:spacing w:lineRule="atLeast" w:line="100" w:before="0" w:after="0"/>
        <w:jc w:val="right"/>
        <w:rPr>
          <w:rFonts w:ascii="Arial" w:hAnsi="Arial" w:eastAsia="Arial" w:cs="Arial"/>
          <w:b w:val="false"/>
          <w:b w:val="false"/>
          <w:bCs w:val="false"/>
          <w:i w:val="false"/>
          <w:i w:val="false"/>
          <w:iCs w:val="false"/>
          <w:sz w:val="24"/>
          <w:szCs w:val="24"/>
        </w:rPr>
      </w:pPr>
      <w:r>
        <w:rPr>
          <w:rFonts w:eastAsia="Arial" w:cs="Arial" w:ascii="Arial" w:hAnsi="Arial"/>
          <w:b w:val="false"/>
          <w:bCs w:val="false"/>
          <w:i w:val="false"/>
          <w:iCs w:val="false"/>
          <w:sz w:val="24"/>
          <w:szCs w:val="24"/>
        </w:rPr>
      </w:r>
    </w:p>
    <w:p>
      <w:pPr>
        <w:pStyle w:val="Normal"/>
        <w:jc w:val="both"/>
        <w:rPr>
          <w:b w:val="false"/>
          <w:b w:val="false"/>
          <w:bCs w:val="false"/>
        </w:rPr>
      </w:pPr>
      <w:r>
        <w:rPr>
          <w:rFonts w:ascii="Arial" w:hAnsi="Arial"/>
          <w:b w:val="false"/>
          <w:bCs w:val="false"/>
          <w:color w:val="000000"/>
          <w:sz w:val="24"/>
          <w:szCs w:val="24"/>
        </w:rPr>
        <w:tab/>
        <w:t>40.</w:t>
      </w:r>
      <w:r>
        <w:rPr>
          <w:rFonts w:ascii="Arial" w:hAnsi="Arial"/>
          <w:b w:val="false"/>
          <w:bCs w:val="false"/>
          <w:color w:val="000000"/>
          <w:sz w:val="24"/>
          <w:szCs w:val="24"/>
          <w:lang w:val="mn-Cyrl-MN"/>
        </w:rPr>
        <w:t>Төслийн “</w:t>
      </w:r>
      <w:r>
        <w:rPr>
          <w:rFonts w:cs="Arial" w:ascii="Arial" w:hAnsi="Arial"/>
          <w:b w:val="false"/>
          <w:bCs w:val="false"/>
          <w:strike w:val="false"/>
          <w:dstrike w:val="false"/>
          <w:color w:val="000000"/>
          <w:sz w:val="24"/>
          <w:szCs w:val="24"/>
          <w:lang w:val="mn-Cyrl-MN"/>
        </w:rPr>
        <w:t xml:space="preserve">Хөтөлбөрт тариалах төмс, хүнсний ногоог нэр төрлөөр, хураах ургацын хэмжээ, аж ахуйн нэгж, иргэний үүрэг, шинээр барих өвлийн хүлэмжийн багтаамж, тоо хэмжээ, төрөөс үзүүлэх дэмжлэгийг тусгах бөгөөд хөтөлбөрийг Засгийн газар баталж, жил бүр дүгнэж тайланг Засгийн газарт танилцуулна.” гэсэн </w:t>
      </w:r>
      <w:r>
        <w:rPr>
          <w:rFonts w:ascii="Arial" w:hAnsi="Arial"/>
          <w:b w:val="false"/>
          <w:bCs w:val="false"/>
          <w:color w:val="000000"/>
          <w:sz w:val="24"/>
          <w:szCs w:val="24"/>
        </w:rPr>
        <w:t xml:space="preserve">22.2 дахь заалтыг хасах. </w:t>
      </w:r>
      <w:r>
        <w:rPr>
          <w:rFonts w:ascii="Arial" w:hAnsi="Arial"/>
          <w:b w:val="false"/>
          <w:bCs w:val="false"/>
          <w:color w:val="000000"/>
          <w:sz w:val="24"/>
          <w:szCs w:val="24"/>
          <w:lang w:val="mn-Cyrl-MN"/>
        </w:rPr>
        <w:t>Санал хураалт. Санал 100 хувиар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ascii="Arial" w:hAnsi="Arial"/>
          <w:b w:val="false"/>
          <w:bCs w:val="false"/>
          <w:color w:val="000000"/>
          <w:sz w:val="24"/>
          <w:szCs w:val="24"/>
        </w:rPr>
        <w:tab/>
        <w:t xml:space="preserve">41. Төслийн 24.2 дахь хэсгийн “мянган” гэснийг “таван зуун” гэж өөрчлөх. </w:t>
      </w:r>
      <w:r>
        <w:rPr>
          <w:rFonts w:ascii="Arial" w:hAnsi="Arial"/>
          <w:b w:val="false"/>
          <w:bCs w:val="false"/>
          <w:color w:val="000000"/>
          <w:sz w:val="24"/>
          <w:szCs w:val="24"/>
          <w:lang w:val="mn-Cyrl-MN"/>
        </w:rPr>
        <w:t>Ц.Оюунгэрэл гишүүн асуултаа асууя.</w:t>
      </w:r>
    </w:p>
    <w:p>
      <w:pPr>
        <w:pStyle w:val="Normal"/>
        <w:jc w:val="both"/>
        <w:rPr>
          <w:rFonts w:ascii="Arial" w:hAnsi="Arial"/>
          <w:b/>
          <w:b/>
          <w:bCs/>
          <w:color w:val="000000"/>
          <w:sz w:val="24"/>
          <w:szCs w:val="24"/>
          <w:lang w:val="mn-Cyrl-MN"/>
        </w:rPr>
      </w:pPr>
      <w:r>
        <w:rPr>
          <w:rFonts w:ascii="Arial" w:hAnsi="Arial"/>
          <w:b/>
          <w:bCs/>
          <w:color w:val="000000"/>
          <w:sz w:val="24"/>
          <w:szCs w:val="24"/>
          <w:lang w:val="mn-Cyrl-MN"/>
        </w:rPr>
      </w:r>
    </w:p>
    <w:p>
      <w:pPr>
        <w:pStyle w:val="Normal"/>
        <w:jc w:val="both"/>
        <w:rPr/>
      </w:pPr>
      <w:r>
        <w:rPr>
          <w:rFonts w:ascii="Arial" w:hAnsi="Arial"/>
          <w:b/>
          <w:bCs/>
          <w:color w:val="000000"/>
          <w:sz w:val="24"/>
          <w:szCs w:val="24"/>
          <w:lang w:val="mn-Cyrl-MN"/>
        </w:rPr>
        <w:tab/>
        <w:t xml:space="preserve">Ц.Оюунгэрэл: - </w:t>
      </w:r>
      <w:r>
        <w:rPr>
          <w:rFonts w:ascii="Arial" w:hAnsi="Arial"/>
          <w:b w:val="false"/>
          <w:bCs w:val="false"/>
          <w:color w:val="000000"/>
          <w:sz w:val="24"/>
          <w:szCs w:val="24"/>
          <w:lang w:val="mn-Cyrl-MN"/>
        </w:rPr>
        <w:t>Энэ Тариалангийн тухай хуулийн 24.2, 24.3, 24.4, 24.5 нь дандаа нөгөө тариалангийн талбай руу мал орохтой холбоотой заалтууд байгаа байхгүй юу. Тэгэхээр үүнийг зохицуулж байгаа зохицуулалт нь өөрөө аягүй миний сэтгэлийг зовоож байгаа зохицуулалт болоод байгаа юм. Заавал одоо малчдыг тэр тариалангийн орчноо нүүхийг шаардсан ийм заалтуудаар зохицуулах нь бол хэтэрхий хатуу юм гэж бодож байгаа юм. Уг нь бол одоо мал аж ахуй анхдагч уу, тариалан анхдагч уу гэх юм бол яг нүүдлийн соёл иргэншлээрээ бол мал аж ахуй нь анхдагч, тэгэхээр дараа нь шинэ үйлдвэрлэл гарч ирснийхээ төлөө анхдагч нөгөө нэг мал ахуйгаа холдож нүү гэж шаардаж байгаа юм шиг ийм хууль гарах нь өөрөө манай соёл иргэншилд бол их жаахан харш болох байх гээд бодоод байгаа юм.</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pPr>
      <w:r>
        <w:rPr>
          <w:rFonts w:ascii="Arial" w:hAnsi="Arial"/>
          <w:b w:val="false"/>
          <w:bCs w:val="false"/>
          <w:color w:val="000000"/>
          <w:sz w:val="24"/>
          <w:szCs w:val="24"/>
          <w:lang w:val="mn-Cyrl-MN"/>
        </w:rPr>
        <w:tab/>
        <w:t>Тэгэхээр би шал өөр зохицуулалт санал болгох байгаа юм. Тэгэхээр дараагийн санал хураахын 41, 42, 43-т гурвуулан дээр нь эсрэг саналаа өгөөд миний зарчмын зөрүүтэй саналаар нэмж санал нэмж санал хураалгаж өгөхөд дэмжиж өгөөч гэж би гишүүдэд уриалах гээд байгаа юм. Миний зохицуулалт бол ерөөсөө л эдийн засгийн зохицуулалт. Тариалангийн талбайг мал амьтны</w:t>
      </w:r>
      <w:r>
        <w:rPr>
          <w:rFonts w:ascii="Arial" w:hAnsi="Arial"/>
          <w:b/>
          <w:bCs/>
          <w:color w:val="000000"/>
          <w:sz w:val="24"/>
          <w:szCs w:val="24"/>
          <w:lang w:val="mn-Cyrl-MN"/>
        </w:rPr>
        <w:t xml:space="preserve"> </w:t>
      </w:r>
      <w:r>
        <w:rPr>
          <w:rFonts w:ascii="Arial" w:hAnsi="Arial"/>
          <w:b w:val="false"/>
          <w:bCs w:val="false"/>
          <w:color w:val="000000"/>
          <w:sz w:val="24"/>
          <w:szCs w:val="24"/>
          <w:lang w:val="mn-Cyrl-MN"/>
        </w:rPr>
        <w:t>хөлөөс хамгаалах зорилгоор мал төлбөртэйгөөр хаших үйл ажиллагаа явуулах зөвшөөрлийг сумын Засаг дарга иргэн, хуулийн этгээдэд олгож болно гэдэг ийм ганцхан зохицуулалт би санал болгож байгаа юм.</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 xml:space="preserve">Тэр нь одоо манайхан буруу газар машинаа зогсоохоор ачаад аваад явдаг бизнес шиг тийм бизнесийг тариалангийн талбайн захад зөвшөөрч болдог болбол нэг талаасаа малаа тариалангийн талбай руу оруулах гээд бэлчээсэн байгаа малчдын малыг түр хашиж тариалангийн талбайг хамгаалаад талбайг чинь хамгааллаа шүү гэж тариаланчдаасаа төлбөр авах юм уу эсхүл малыг чинь би бүрэн бүтэн хашаад танд буцааж хүлээлгэж өглөө шүү гэж хэлээд малчдаасаа төлбөр авах юм уу үүнийгээ ингээд бизнесийн аргаар зохицуулаад нэг талдаа яг хэн хэнийг нь нүүлгэн шилжүүлнэ гэдэг тийм удаан хугацааны үр дагавартай механизм хэрэглэхгүйгээр түр зуурын тэр тариалангаа ногоо тариагаа ургаж байх үедээ түр зуурын анхаарал сэрэмжийг нь эдийн засгийн аргаар үнэлсэн ийм зохицуулалтаар явах юм бол ийшээгээ малаа туухаар төлбөр нэхээд байдаг юм гээд угаасаа малчид чинь өөр тийшээ л малаа тууна. </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Тэгэхээр зэрэг ийм байдлаар бид эдийн засгийн аргаар зохицуулбал ямар вэ гэсэн санал оруулж байна. Би үүнийг малчин ах дүүтэй, тариаланч ах дүүтэй хүний хувьд би хэлж байна. Хөвсгөл аймгийн Тариалан суманд манай 1 ах дүү тариалан тарьдаг, нөгөө ах дүү малаа маллаад байж байдаг. Одоо жишээлбэл би н.Бямбажав ахыгаа нүүлгэх юм уу эсхүл одоо тийм ээ н.Болдоо ахыгаа тариалсан тариаг нь малаар нь идүүлэх юм уу гэдэг юмыг би одоо ингээд яг бодоод сууж байна.</w:t>
      </w:r>
    </w:p>
    <w:p>
      <w:pPr>
        <w:pStyle w:val="Normal"/>
        <w:jc w:val="both"/>
        <w:rPr>
          <w:rFonts w:ascii="Arial" w:hAnsi="Arial"/>
          <w:b/>
          <w:b/>
          <w:bCs/>
          <w:color w:val="000000"/>
          <w:sz w:val="24"/>
          <w:szCs w:val="24"/>
          <w:lang w:val="mn-Cyrl-MN"/>
        </w:rPr>
      </w:pPr>
      <w:r>
        <w:rPr>
          <w:rFonts w:ascii="Arial" w:hAnsi="Arial"/>
          <w:b/>
          <w:bCs/>
          <w:color w:val="000000"/>
          <w:sz w:val="24"/>
          <w:szCs w:val="24"/>
          <w:lang w:val="mn-Cyrl-MN"/>
        </w:rPr>
      </w:r>
    </w:p>
    <w:p>
      <w:pPr>
        <w:pStyle w:val="Normal"/>
        <w:jc w:val="both"/>
        <w:rPr/>
      </w:pPr>
      <w:r>
        <w:rPr>
          <w:rFonts w:ascii="Arial" w:hAnsi="Arial"/>
          <w:b/>
          <w:bCs/>
          <w:color w:val="000000"/>
          <w:sz w:val="24"/>
          <w:szCs w:val="24"/>
          <w:lang w:val="mn-Cyrl-MN"/>
        </w:rPr>
        <w:tab/>
      </w:r>
      <w:r>
        <w:rPr>
          <w:rFonts w:ascii="Arial" w:hAnsi="Arial"/>
          <w:b w:val="false"/>
          <w:bCs w:val="false"/>
          <w:color w:val="000000"/>
          <w:sz w:val="24"/>
          <w:szCs w:val="24"/>
          <w:lang w:val="mn-Cyrl-MN"/>
        </w:rPr>
        <w:t xml:space="preserve">Тэгэхэд бол тэр хоёрын дунд зуучлаад өгдөг нэг хашаа барьсан нөхөр байхад л хоёуланд нь туслах гээд байгаа байхгүй юу. Тэгэхэд заавал нэг нэгийг нь нүүлгэж заавал нэг нэгээсээ ингэж нэг аж ахуйгаа эрхлэх гэж байгаа нь энэ гэж нөгөө аж ахуйгаа заавал ингэж хуулиар хориглуулж байх ямар хэрэг байна вэ гэдэг ийм болгоомжлол төрөөд байна. </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Тэгэхээр надад бол энэ хуулиас 24.2, 24.3, 24.4-ийг бүр хасаж хаяад, одоо энэ санал хураалт дээр 41, 42, 43-ыг дэмжихгүй унагаагаад тэгээд шал өөр зохицуулалтаар зарчмын зөрүүтэй санал гаргаж шийдье гэсэн ийм зарчмын санал байна.</w:t>
      </w:r>
    </w:p>
    <w:p>
      <w:pPr>
        <w:pStyle w:val="Normal"/>
        <w:jc w:val="both"/>
        <w:rPr>
          <w:rFonts w:ascii="Arial" w:hAnsi="Arial"/>
          <w:b/>
          <w:b/>
          <w:bCs/>
          <w:color w:val="000000"/>
          <w:sz w:val="24"/>
          <w:szCs w:val="24"/>
          <w:lang w:val="mn-Cyrl-MN"/>
        </w:rPr>
      </w:pPr>
      <w:r>
        <w:rPr>
          <w:rFonts w:ascii="Arial" w:hAnsi="Arial"/>
          <w:b/>
          <w:bCs/>
          <w:color w:val="000000"/>
          <w:sz w:val="24"/>
          <w:szCs w:val="24"/>
          <w:lang w:val="mn-Cyrl-MN"/>
        </w:rPr>
      </w:r>
    </w:p>
    <w:p>
      <w:pPr>
        <w:pStyle w:val="Normal"/>
        <w:jc w:val="both"/>
        <w:rPr/>
      </w:pPr>
      <w:r>
        <w:rPr>
          <w:rFonts w:ascii="Arial" w:hAnsi="Arial"/>
          <w:b/>
          <w:bCs/>
          <w:color w:val="000000"/>
          <w:sz w:val="24"/>
          <w:szCs w:val="24"/>
          <w:lang w:val="mn-Cyrl-MN"/>
        </w:rPr>
        <w:tab/>
        <w:t>Л.Эрдэнэчимэг: -</w:t>
      </w:r>
      <w:r>
        <w:rPr>
          <w:rFonts w:ascii="Arial" w:hAnsi="Arial"/>
          <w:b w:val="false"/>
          <w:bCs w:val="false"/>
          <w:color w:val="000000"/>
          <w:sz w:val="24"/>
          <w:szCs w:val="24"/>
          <w:lang w:val="mn-Cyrl-MN"/>
        </w:rPr>
        <w:t xml:space="preserve"> Ж.Энхбаяр гишүүн санал хэлнэ.</w:t>
      </w:r>
    </w:p>
    <w:p>
      <w:pPr>
        <w:pStyle w:val="Normal"/>
        <w:jc w:val="both"/>
        <w:rPr>
          <w:rFonts w:ascii="Arial" w:hAnsi="Arial"/>
          <w:b/>
          <w:b/>
          <w:bCs/>
          <w:color w:val="000000"/>
          <w:sz w:val="24"/>
          <w:szCs w:val="24"/>
          <w:lang w:val="mn-Cyrl-MN"/>
        </w:rPr>
      </w:pPr>
      <w:r>
        <w:rPr>
          <w:rFonts w:ascii="Arial" w:hAnsi="Arial"/>
          <w:b/>
          <w:bCs/>
          <w:color w:val="000000"/>
          <w:sz w:val="24"/>
          <w:szCs w:val="24"/>
          <w:lang w:val="mn-Cyrl-MN"/>
        </w:rPr>
      </w:r>
    </w:p>
    <w:p>
      <w:pPr>
        <w:pStyle w:val="Normal"/>
        <w:jc w:val="both"/>
        <w:rPr/>
      </w:pPr>
      <w:r>
        <w:rPr>
          <w:rFonts w:ascii="Arial" w:hAnsi="Arial"/>
          <w:b/>
          <w:bCs/>
          <w:color w:val="000000"/>
          <w:sz w:val="24"/>
          <w:szCs w:val="24"/>
          <w:lang w:val="mn-Cyrl-MN"/>
        </w:rPr>
        <w:tab/>
        <w:t xml:space="preserve">Ж.Энхбаяр: - </w:t>
      </w:r>
      <w:r>
        <w:rPr>
          <w:rFonts w:ascii="Arial" w:hAnsi="Arial"/>
          <w:b w:val="false"/>
          <w:bCs w:val="false"/>
          <w:color w:val="000000"/>
          <w:sz w:val="24"/>
          <w:szCs w:val="24"/>
          <w:lang w:val="mn-Cyrl-MN"/>
        </w:rPr>
        <w:t xml:space="preserve">Ц.Оюунгэрэл гишүүний саналыг ойлгож байна. Гэхдээ Монгол Улс маань нэг 1.500.000 мкв буюу 150 сая га газартай Монгол Улс. 150 сая га газар дотор түүний нэг 0.6 хувь буюу сая хүрэхгүй га газарт л Монгол Улс үр тариа газар тариалан эрхлэх бололцоотой. Бусад 99 хувь нь нүүдлийн мал аж ахуй уламжлал маш аж ахуй эрхлэх нь нээлттэй буюу боломж нь нээлттэй байгаа. Тэгэхээр бид нарт яг бодит асуудал юу вэ гэвэл нийт хүнсний хэрэглээнийхээ үндсэндээ 80 гаруй хувийг Монгол Улс импортоор авч байгаа. </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pPr>
      <w:r>
        <w:rPr>
          <w:rFonts w:ascii="Arial" w:hAnsi="Arial"/>
          <w:b w:val="false"/>
          <w:bCs w:val="false"/>
          <w:color w:val="000000"/>
          <w:sz w:val="24"/>
          <w:szCs w:val="24"/>
          <w:lang w:val="mn-Cyrl-MN"/>
        </w:rPr>
        <w:tab/>
        <w:t>Тэгэхээр бид үр тариа болон цаашид энэ төвлөрсөн хүн амын хот суурин газрын хүнсний хангамжийг баталгаатай хангахын тулд юм ургах бололцоотой 0.6 хувийг бид бодлогоор дэмжиж байгаа. Тэнд уламжлалт мал аж ахуй болон газар тариалангийн харилцааг төр зохицуулж өгөх ёстой. Тэгэхгүй бол бид Монгол Улс газар тариалангийн үйлдвэрлэл эрхлэх суурь боломжоо алдаж дуусаж байгаа. Улам муудаж байна. Бид маш сайн бодлого гаргаад дэмжихэд бид дээд тал нь 1 сая га газрыг л эргэлтэд оруулах</w:t>
      </w:r>
      <w:r>
        <w:rPr>
          <w:rFonts w:ascii="Arial" w:hAnsi="Arial"/>
          <w:b/>
          <w:bCs/>
          <w:color w:val="000000"/>
          <w:sz w:val="24"/>
          <w:szCs w:val="24"/>
          <w:lang w:val="mn-Cyrl-MN"/>
        </w:rPr>
        <w:t xml:space="preserve"> </w:t>
      </w:r>
      <w:r>
        <w:rPr>
          <w:rFonts w:ascii="Arial" w:hAnsi="Arial"/>
          <w:b w:val="false"/>
          <w:bCs w:val="false"/>
          <w:color w:val="000000"/>
          <w:sz w:val="24"/>
          <w:szCs w:val="24"/>
          <w:lang w:val="mn-Cyrl-MN"/>
        </w:rPr>
        <w:t xml:space="preserve">боломж Монгол Улсад байгаа юм. 1 сая га гэдэг нь тэр нөгөө яриад байгаа 0.6 хувь. </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 xml:space="preserve">Гэтэл өнөөдөр бид нар дөнгөж жилдээ 300.000 га 350.000 гад хүргэж тариалалт хийж байгаа. 350.000 га гэдэг маань нийт нутаг орныхоо бид нар 0.2 хувьд л тариа тариад тэгээд 3 сая иргэдээ л нэг арай гэж нэг төмс, хүнсний ногоо, үр тариагаар л бүтэн хангаж чадахгүй байна. Өнөөдөр гэхэд бид нар ургац алдсан. Гаднаас үр тариагаа, хүнсний ногоогоо үрийнхээ будааг хүртэл бид нар гаднаас гуйгаад л байж байгаа шүү дээ. </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 xml:space="preserve">Тэгэхээр энэ бол үндэсний аюулгүй байдал. Хүнсний аюулгүй байдлын асуудал байгаа юм. Тийм болохоор тэр маш бага хэмжээний газрыг газар тариалангийн зориулалтаар нь ялангуяа бид тэр хүнсний аюулгүй байдлыг хангах үүднээс энэ жаахан газар дээр бодлогоор дэмжлэг үзүүлэх ёстой. Ялангуяа мал аж ахуй маань газар тариалангийн бүс нутаг дахь нүүдлийн мал аж ахуй маань Монголын бид нар өвөлжих тариа, тарих бололцоог бас хязгаарлаж байгаа. Тэгэх юм бол бид хэрэв мал аж ахуйг эрчимжсэн мал аж ахуйн хэлбэрт газар тариалангийн бүс нутагт эрчимжсэн чиглэлд нь шилжүүлээд ингээд бодлогын зохицуулалт хийж чадах юм бол бид газар тариалангаас авах үр ашгаа дээшлүүлнэ, ургацын хэмжээ нэмэгдэнэ. </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 xml:space="preserve">Тэгээд газар тариалангийн бүс нутаг маань эрчимжсэн мал аж ахуйн хэлбэрт шилжих боломжийг бүрдүүлж өгөх зорилгоор хийж байгаа ажил шүү. Тэгэхээр бид энд бол нэг улс төржихгүйгээр аль нь анхдагч вэ гэдгийг яриад хэрэггүй. Анхдагчийн асуудал ярих юм бол дэлхийн бүх хүн төрөлхтөн нүүдэлчин байсан. Бүгд нүүдлийн мал аж ахуйн эрхэлдэг байсан. Гэтэл өнөөдөр бүгд л өөр хэлбэрт үр ашигтай хэлбэрт шилжээд явж байгаа байдал шүү дээ. </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Тэгэхээр бид энэ маш бага хэмжээний газар нутагт бодлогын зохицуулалт хийх нь зайлшгүй гэж үзсэн тул энэ тариалангийн хуульд энэ зохицуулалтыг оруулж өгч байгаа.</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pPr>
      <w:r>
        <w:rPr>
          <w:rFonts w:ascii="Arial" w:hAnsi="Arial"/>
          <w:b/>
          <w:bCs/>
          <w:color w:val="000000"/>
          <w:sz w:val="24"/>
          <w:szCs w:val="24"/>
          <w:lang w:val="mn-Cyrl-MN"/>
        </w:rPr>
        <w:tab/>
        <w:t xml:space="preserve">Л.Эрдэнэчимэг: - </w:t>
      </w:r>
      <w:r>
        <w:rPr>
          <w:rFonts w:ascii="Arial" w:hAnsi="Arial"/>
          <w:b w:val="false"/>
          <w:bCs w:val="false"/>
          <w:color w:val="000000"/>
          <w:sz w:val="24"/>
          <w:szCs w:val="24"/>
          <w:lang w:val="mn-Cyrl-MN"/>
        </w:rPr>
        <w:t>Ц.Оюунгэрэл гишүүн тодруулъя.</w:t>
      </w:r>
    </w:p>
    <w:p>
      <w:pPr>
        <w:pStyle w:val="Normal"/>
        <w:jc w:val="both"/>
        <w:rPr>
          <w:rFonts w:ascii="Arial" w:hAnsi="Arial"/>
          <w:b/>
          <w:b/>
          <w:bCs/>
          <w:color w:val="000000"/>
          <w:sz w:val="24"/>
          <w:szCs w:val="24"/>
          <w:lang w:val="mn-Cyrl-MN"/>
        </w:rPr>
      </w:pPr>
      <w:r>
        <w:rPr>
          <w:rFonts w:ascii="Arial" w:hAnsi="Arial"/>
          <w:b/>
          <w:bCs/>
          <w:color w:val="000000"/>
          <w:sz w:val="24"/>
          <w:szCs w:val="24"/>
          <w:lang w:val="mn-Cyrl-MN"/>
        </w:rPr>
      </w:r>
    </w:p>
    <w:p>
      <w:pPr>
        <w:pStyle w:val="Normal"/>
        <w:jc w:val="both"/>
        <w:rPr/>
      </w:pPr>
      <w:r>
        <w:rPr>
          <w:rFonts w:ascii="Arial" w:hAnsi="Arial"/>
          <w:b/>
          <w:bCs/>
          <w:color w:val="000000"/>
          <w:sz w:val="24"/>
          <w:szCs w:val="24"/>
          <w:lang w:val="mn-Cyrl-MN"/>
        </w:rPr>
        <w:tab/>
        <w:t xml:space="preserve">Ц.Оюунгэрэл: - </w:t>
      </w:r>
      <w:r>
        <w:rPr>
          <w:rFonts w:ascii="Arial" w:hAnsi="Arial"/>
          <w:b w:val="false"/>
          <w:bCs w:val="false"/>
          <w:color w:val="000000"/>
          <w:sz w:val="24"/>
          <w:szCs w:val="24"/>
          <w:lang w:val="mn-Cyrl-MN"/>
        </w:rPr>
        <w:t xml:space="preserve">Тэгэхээр үүн дээр тодруулъя. Юу Ж.Энхбаяр гишүүний хэлж байгаа үнэн л дээ. Тэгэхээр үүн дээр ерөөсөө улс төржсөн зүйл байхгүй. Ганцхан би ах дүү амраг садан нутаг усныхан яаж тэр нутаг дээрээ тариалан маллаж хоёуланг нь хамгаалах вэ гэдэг заалтыг л би санал болгож байгаа шүү дээ. Би бол тариалангаа ч дэмжье, мал аж ахуйгаа ч дэмжье. Гэхдээ органик зохицол гэж нэг юм байна. Органик хамтын амьдрал, органик соёл иргэншлийн </w:t>
      </w:r>
      <w:bookmarkStart w:id="12" w:name="result_box"/>
      <w:bookmarkEnd w:id="12"/>
      <w:r>
        <w:rPr>
          <w:rFonts w:ascii="Arial" w:hAnsi="Arial"/>
          <w:b w:val="false"/>
          <w:bCs w:val="false"/>
          <w:color w:val="000000"/>
          <w:sz w:val="24"/>
          <w:szCs w:val="24"/>
          <w:lang w:val="en-US"/>
        </w:rPr>
        <w:t>Joint civilization</w:t>
      </w:r>
      <w:r>
        <w:rPr>
          <w:rFonts w:ascii="Arial" w:hAnsi="Arial"/>
          <w:b w:val="false"/>
          <w:bCs w:val="false"/>
          <w:color w:val="000000"/>
          <w:sz w:val="24"/>
          <w:szCs w:val="24"/>
          <w:lang w:val="mn-Cyrl-MN"/>
        </w:rPr>
        <w:t xml:space="preserve"> буюу хамтарсан соёл иргэншил гэж байна. Түүнийг нөгөө зохицуулахын тулд тэр хоёрт хоёуланд нь садаа болоод байгаа юм нь зүгээр хүн ч биш, зүгээр амьтан л байгаа шүү дээ тэр мал.</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pPr>
      <w:r>
        <w:rPr>
          <w:rFonts w:ascii="Arial" w:hAnsi="Arial"/>
          <w:b/>
          <w:bCs/>
          <w:color w:val="000000"/>
          <w:sz w:val="24"/>
          <w:szCs w:val="24"/>
          <w:lang w:val="mn-Cyrl-MN"/>
        </w:rPr>
        <w:tab/>
      </w:r>
      <w:r>
        <w:rPr>
          <w:rFonts w:ascii="Arial" w:hAnsi="Arial"/>
          <w:b w:val="false"/>
          <w:bCs w:val="false"/>
          <w:color w:val="000000"/>
          <w:sz w:val="24"/>
          <w:szCs w:val="24"/>
          <w:lang w:val="mn-Cyrl-MN"/>
        </w:rPr>
        <w:t>Тэгэхээр тэр малыг хашдаг, тэр бизнесийг л дунд гаргаад өгье. Тэгэх юм бол хоёуланг хамгаалах юм байна гэж үзээд байгаа юм. Заавал нэг бизнесээ дэмжих гэж байгаа нь энэ гээд нөгөө бизнесийг бүр нүүлгэн шилжүүлэх ямар шаардлагагүй. Тэгэхээр зэрэг энэ нүүлгэн шилжүүлэх үү, үгүй юу гэдгийг бүр нутгийн иргэд өөрсдөө шийдэг л дээ. Хоёр ах дүү хоёулаа нэг нь газар тариалан эрхлэх гээд байдаг, нөгөөх нь мал маллах гээд байдаг ах дүү нар нийлж сууж байгаад чи малаа тийшээ битгий туул даа гээд нэгэндээ ингээд хэлээд өгдөг тийм л органик шийдлүүдийг бид нар орон нутагт нь хайх хэрэгтэй.</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 xml:space="preserve">Тэгэхгүй бол орон нутаг дотор бид нар одоо эндээс ярихад 2 том соёл иргэншил зөрчилдөж байгаа юм шиг аягүй том хоёр хүйтэн юм бид нар ярьж байгаа юм шиг байж магадгүй. Гэхдээ яг амьдрал дээрээ бол энэ чинь 2 ах дүүгийн ах дүү хоёрын л бизнес шүү дээ. Яагаад гэвэл нэг л нутаг усанд нэг л газар дээр явагдаж байгаа бизнес. Тэгэхээр зэрэг энэ бизнесийг хооронд нь уялдуулж зохицуулах нэг тийм зөвшөөрлийг сумын Засаг даргад нь олгодог болох юм бол тэр сумын Засаг дарга нь хурлаа хийж байгаад шийдээд өгнө. Түүнээс биш бид нар бол яах вэ зүгээр 24.2, 24.3, 24.4 дээр байгааг хэтэрхий хатуу оруулахгүйгээр сонголттой оруулж бас болно. Сонголттой оруулж бас болно. Тэгэх юм бол яах вэ гэхээр Ж.Энхбаяр гишүүний ярьж байгаа механизмыг хэрэглэх үү, миний санал болгож байгаа механизмыг хэрэглэх үү гэдгийг орон нутгийнхан өөрсдөө сонгодог бас байж болно шүү дээ. </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Тухайн орон нутгийн онцлогоос хамаараад бүх нутаг маань тал нутаг биш. Голоо дагаад хөндийтэй байж байгаа. Уултай нутаг ч байна эсхүл эцэс төгсгөлгүй сайхан тал нутаг ч байна Монголд. Тэгэхээр тал нутагт бол Ж.Энхбаяр гишүүний ярьж байгаа бол аягүй тохиромжтой. Манай Хөвсгөл мэтийн уулынхаа одоо өндөр уулынхаа дунд яг голоо дагаад хөндийдөө хамтран амьдарч байгаа, хамтран оршин тогтнож байгаа хүмүүст бол энэ чинь яг тэр нутгийнхаа онцлогоор л шийдлээ хайж байгаа.</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 xml:space="preserve">Тэгэхээр манай нутагт бол тэр нутгийнхаа онцлогоор хайж байгаа шийдэл нь юу вэ гэхээр тэртээ тэргүй хавчиг давчуу бэлчээртэй учраас, тэртээ тэргүй хавчиг давчуу тариалангийн талбайтай учраас энэ уулынхаа хөндийд яаж хамтран зохицох вэ гэдгийг ярихад манай одоо жишээлбэл Хөвсгөлийн Тариалангийнхан бол бид нарын дунд нэг ийм хашдаг хашаа хашдаг энэ хотын энэ машин аваад явдаг шиг юм байдаг бол уг нь ёстой амар юм гэж ярьдаг. </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Тэгэхээр зэрэг үүнийг амьдрал шийдэж болох бас нэг механизм тэгээд энэ механизмыг сонголт болгож оруулж ирж болно. Эсхүл үүнийгээ хасаад оруулж ирж болно гэсэн ийм л санал би тавиад байгаа байхгүй юу.</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pPr>
      <w:r>
        <w:rPr>
          <w:rFonts w:ascii="Arial" w:hAnsi="Arial"/>
          <w:b/>
          <w:bCs/>
          <w:color w:val="000000"/>
          <w:sz w:val="24"/>
          <w:szCs w:val="24"/>
          <w:lang w:val="mn-Cyrl-MN"/>
        </w:rPr>
        <w:tab/>
        <w:t xml:space="preserve">Л.Эрдэнэчимэг: - </w:t>
      </w:r>
      <w:r>
        <w:rPr>
          <w:rFonts w:ascii="Arial" w:hAnsi="Arial"/>
          <w:b w:val="false"/>
          <w:bCs w:val="false"/>
          <w:color w:val="000000"/>
          <w:sz w:val="24"/>
          <w:szCs w:val="24"/>
          <w:lang w:val="mn-Cyrl-MN"/>
        </w:rPr>
        <w:t>Ж.Энхбаяр гишүүн. Ж.Энхбаяр гишүүн хариулна.</w:t>
      </w:r>
    </w:p>
    <w:p>
      <w:pPr>
        <w:pStyle w:val="Normal"/>
        <w:jc w:val="both"/>
        <w:rPr>
          <w:rFonts w:ascii="Arial" w:hAnsi="Arial"/>
          <w:b/>
          <w:b/>
          <w:bCs/>
          <w:color w:val="000000"/>
          <w:sz w:val="24"/>
          <w:szCs w:val="24"/>
          <w:lang w:val="mn-Cyrl-MN"/>
        </w:rPr>
      </w:pPr>
      <w:r>
        <w:rPr>
          <w:rFonts w:ascii="Arial" w:hAnsi="Arial"/>
          <w:b/>
          <w:bCs/>
          <w:color w:val="000000"/>
          <w:sz w:val="24"/>
          <w:szCs w:val="24"/>
          <w:lang w:val="mn-Cyrl-MN"/>
        </w:rPr>
      </w:r>
    </w:p>
    <w:p>
      <w:pPr>
        <w:pStyle w:val="Normal"/>
        <w:jc w:val="both"/>
        <w:rPr/>
      </w:pPr>
      <w:r>
        <w:rPr>
          <w:rFonts w:ascii="Arial" w:hAnsi="Arial"/>
          <w:b/>
          <w:bCs/>
          <w:color w:val="000000"/>
          <w:sz w:val="24"/>
          <w:szCs w:val="24"/>
          <w:lang w:val="mn-Cyrl-MN"/>
        </w:rPr>
        <w:tab/>
        <w:t>Ж.Энхбаяр: -</w:t>
      </w:r>
      <w:r>
        <w:rPr>
          <w:rFonts w:ascii="Arial" w:hAnsi="Arial"/>
          <w:b w:val="false"/>
          <w:bCs w:val="false"/>
          <w:color w:val="000000"/>
          <w:sz w:val="24"/>
          <w:szCs w:val="24"/>
          <w:lang w:val="mn-Cyrl-MN"/>
        </w:rPr>
        <w:t xml:space="preserve"> Энэ бодлогын зохицуулалт бол Монгол Улсын 3 сая иргэний эрх ашгийн төлөө явж байгаа ажил. Жишээлбэл Хөвсгөл аймгийн Тариалан Хөвсгөл нийт сум дотор Хөвсгөл аймгийн газар тариалан эрхэлж байгаа нутаг нь бол нийт нутгийн бараг 1/1000 хувь хүрэхгүй хэмжээний зөвхөн Тариалан сумын хэмжээнд маш бага нийт газар тариалан маш бага хувийг эзэлсэн л тариалан байгаа. </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Энэ чинь юу вэ гэвэл үнэхээр нийт Монгол Улсын нутаг орны дөнгөж 0.6 хувь нь газар тариалан эрхлэх бололцоотой гэдгийг л хэлж байгаа юм. Тэгээд 0.6 хувиас бид нар 3 сая иргэдээ л тэжээх асуудал байхгүй юу. Тэгэхээр энд бид иргэддээ сонголт өгч байгаа юм. Та энэ газар тариалангийн бүс нутагт мал аж ахуй эрхлэх гэж байгаа бол та эрчимжсэн мал аж ахуйг эрхлэх. Нөгөө хашааны. Нөгөө тэжээлийн ургамлаа тарь. Тэжээдэг эрчимжсэн тэр ийм фермийн аж ахуйг эрхлэх нь нээлттэй байгаа.</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Тэгэхээр тэр хүнд бол та бол газар тариалангийн иргэд байгаа бол та уламжлалт нүүдлийн мал аж ахуй бол зохицохгүй нь. Та бол аж ахуйн хэвшлээ өөрчил гэдэг бодлого шүү дээ. Ийм юм ярьж байгаа юм. Та бол энд хашаан дотор байдаг малаа тэжээ. Үнээгээ тэжээ. Тэжээлээ тарь. Тэгэхээр энэ бол тэр олон цэцэг ургасан гэдэг газар чинь Монгол Улсын 99 хувьд нь нээлттэй байгаа юм.</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 xml:space="preserve">Бидний асуудал 3 сая хүнийхээ хэрэглээг хүнсний аюулгүй байдал буюу ялангуяа хот суурин газар төвлөрсөн хүнсний хангамжид ноцтой доголдол үүсээд бид 80 гаруй хувиа импортоор валютаар авч байгаа энэ цаг үед тэр цөөхөн газар зохицуулалтыг хатуу хийж энэ бол төрийн бодлого. Түүнээс сумын Засаг дарга шийднэ гэвэл энэ өөрөө болохгүй асуудал болж байгаа. Болохгүй. </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pPr>
      <w:r>
        <w:rPr>
          <w:rFonts w:ascii="Arial" w:hAnsi="Arial"/>
          <w:b/>
          <w:bCs/>
          <w:color w:val="000000"/>
          <w:sz w:val="24"/>
          <w:szCs w:val="24"/>
          <w:lang w:val="mn-Cyrl-MN"/>
        </w:rPr>
        <w:tab/>
        <w:t xml:space="preserve">Ц.Оюунгэрэл: - </w:t>
      </w:r>
      <w:r>
        <w:rPr>
          <w:rFonts w:ascii="Arial" w:hAnsi="Arial"/>
          <w:b w:val="false"/>
          <w:bCs w:val="false"/>
          <w:color w:val="000000"/>
          <w:sz w:val="24"/>
          <w:szCs w:val="24"/>
          <w:lang w:val="mn-Cyrl-MN"/>
        </w:rPr>
        <w:t xml:space="preserve">Сумын Засаг дарга тариаланг чинь шийдээгүй. Малыг түр хашаад л тариалангийн талбайг хамгаалдаг. </w:t>
      </w:r>
    </w:p>
    <w:p>
      <w:pPr>
        <w:pStyle w:val="Normal"/>
        <w:jc w:val="both"/>
        <w:rPr>
          <w:rFonts w:ascii="Arial" w:hAnsi="Arial"/>
          <w:b/>
          <w:b/>
          <w:bCs/>
          <w:color w:val="000000"/>
          <w:sz w:val="24"/>
          <w:szCs w:val="24"/>
          <w:lang w:val="mn-Cyrl-MN"/>
        </w:rPr>
      </w:pPr>
      <w:r>
        <w:rPr>
          <w:rFonts w:ascii="Arial" w:hAnsi="Arial"/>
          <w:b/>
          <w:bCs/>
          <w:color w:val="000000"/>
          <w:sz w:val="24"/>
          <w:szCs w:val="24"/>
          <w:lang w:val="mn-Cyrl-MN"/>
        </w:rPr>
      </w:r>
    </w:p>
    <w:p>
      <w:pPr>
        <w:pStyle w:val="Normal"/>
        <w:jc w:val="both"/>
        <w:rPr/>
      </w:pPr>
      <w:r>
        <w:rPr>
          <w:rFonts w:ascii="Arial" w:hAnsi="Arial"/>
          <w:b/>
          <w:bCs/>
          <w:color w:val="000000"/>
          <w:sz w:val="24"/>
          <w:szCs w:val="24"/>
          <w:lang w:val="mn-Cyrl-MN"/>
        </w:rPr>
        <w:tab/>
        <w:t xml:space="preserve">Ж.Энхбаяр: - </w:t>
      </w:r>
      <w:r>
        <w:rPr>
          <w:rFonts w:ascii="Arial" w:hAnsi="Arial"/>
          <w:b w:val="false"/>
          <w:bCs w:val="false"/>
          <w:color w:val="000000"/>
          <w:sz w:val="24"/>
          <w:szCs w:val="24"/>
          <w:lang w:val="mn-Cyrl-MN"/>
        </w:rPr>
        <w:t>Ийм асуудал байгаа юм. Тэгэхээр үүн дээр ажлын хэсгийн өгсөн саналыг та санал хураагаад явуулмаар байна. Тэгээд олон цөөнхөөрөө л шийдээд явъя. Бид нар 2 өөр байр суурь гарлаа шүү дээ. Тэгээд санал хураагаад шийдье. Санал хурааж дууссаны дараа Ц.Оюунгэрэл гишүүн бол нэмэлт зарчмын зөрүүтэй санал гаргаад дахиад санал хураалгах эрх нь нээлттэй байгаа. Ингээд бид нар маргалдаад байвал … /үг тасрав/</w:t>
      </w:r>
    </w:p>
    <w:p>
      <w:pPr>
        <w:pStyle w:val="Normal"/>
        <w:jc w:val="both"/>
        <w:rPr>
          <w:rFonts w:ascii="Arial" w:hAnsi="Arial"/>
          <w:b/>
          <w:b/>
          <w:bCs/>
          <w:color w:val="000000"/>
          <w:sz w:val="24"/>
          <w:szCs w:val="24"/>
          <w:lang w:val="mn-Cyrl-MN"/>
        </w:rPr>
      </w:pPr>
      <w:r>
        <w:rPr>
          <w:rFonts w:ascii="Arial" w:hAnsi="Arial"/>
          <w:b/>
          <w:bCs/>
          <w:color w:val="000000"/>
          <w:sz w:val="24"/>
          <w:szCs w:val="24"/>
          <w:lang w:val="mn-Cyrl-MN"/>
        </w:rPr>
      </w:r>
    </w:p>
    <w:p>
      <w:pPr>
        <w:pStyle w:val="Normal"/>
        <w:jc w:val="both"/>
        <w:rPr/>
      </w:pPr>
      <w:r>
        <w:rPr>
          <w:rFonts w:ascii="Arial" w:hAnsi="Arial"/>
          <w:b/>
          <w:bCs/>
          <w:color w:val="000000"/>
          <w:sz w:val="24"/>
          <w:szCs w:val="24"/>
          <w:lang w:val="mn-Cyrl-MN"/>
        </w:rPr>
        <w:tab/>
        <w:t xml:space="preserve">Л.Эрдэнэчимэг: </w:t>
      </w:r>
      <w:r>
        <w:rPr>
          <w:rFonts w:ascii="Arial" w:hAnsi="Arial"/>
          <w:b w:val="false"/>
          <w:bCs w:val="false"/>
          <w:color w:val="000000"/>
          <w:sz w:val="24"/>
          <w:szCs w:val="24"/>
          <w:lang w:val="mn-Cyrl-MN"/>
        </w:rPr>
        <w:t xml:space="preserve">- 41, 42, 43-ыг санал хураалгана. Хэрэв санал хураалт унах юм бол Ц.Оюунгэрэл гишүүний томьёоллоор хураана. 41 дүгээр санал хураалт. 70 хувиар энэ санал дэмжигдлээ. </w:t>
      </w:r>
    </w:p>
    <w:p>
      <w:pPr>
        <w:pStyle w:val="Normal"/>
        <w:jc w:val="both"/>
        <w:rPr>
          <w:rFonts w:ascii="Arial" w:hAnsi="Arial"/>
          <w:b/>
          <w:b/>
          <w:bCs/>
          <w:color w:val="000000"/>
          <w:sz w:val="24"/>
          <w:szCs w:val="24"/>
          <w:lang w:val="mn-Cyrl-MN"/>
        </w:rPr>
      </w:pPr>
      <w:r>
        <w:rPr>
          <w:rFonts w:ascii="Arial" w:hAnsi="Arial"/>
          <w:b/>
          <w:bCs/>
          <w:color w:val="000000"/>
          <w:sz w:val="24"/>
          <w:szCs w:val="24"/>
          <w:lang w:val="mn-Cyrl-MN"/>
        </w:rPr>
      </w:r>
    </w:p>
    <w:p>
      <w:pPr>
        <w:pStyle w:val="Normal"/>
        <w:jc w:val="both"/>
        <w:rPr/>
      </w:pPr>
      <w:r>
        <w:rPr>
          <w:rFonts w:ascii="Arial" w:hAnsi="Arial"/>
          <w:b/>
          <w:bCs/>
          <w:color w:val="000000"/>
          <w:sz w:val="24"/>
          <w:szCs w:val="24"/>
          <w:lang w:val="mn-Cyrl-MN"/>
        </w:rPr>
        <w:tab/>
      </w:r>
      <w:r>
        <w:rPr>
          <w:rFonts w:cs="Arial" w:ascii="Arial" w:hAnsi="Arial"/>
          <w:b w:val="false"/>
          <w:bCs w:val="false"/>
          <w:color w:val="000000"/>
          <w:sz w:val="24"/>
          <w:szCs w:val="24"/>
          <w:lang w:val="mn-Cyrl-MN"/>
        </w:rPr>
        <w:t>42.</w:t>
      </w:r>
      <w:r>
        <w:rPr>
          <w:rFonts w:ascii="Arial" w:hAnsi="Arial"/>
          <w:b w:val="false"/>
          <w:bCs w:val="false"/>
          <w:color w:val="000000"/>
          <w:sz w:val="24"/>
          <w:szCs w:val="24"/>
          <w:lang w:val="mn-Cyrl-MN"/>
        </w:rPr>
        <w:t>Төслийн 24.3 дах хэсгийг доор дурдсанаар өөрчлөн найруулах:</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cs="Arial" w:ascii="Arial" w:hAnsi="Arial"/>
          <w:b w:val="false"/>
          <w:bCs w:val="false"/>
          <w:color w:val="000000"/>
          <w:sz w:val="24"/>
          <w:szCs w:val="24"/>
        </w:rPr>
        <w:tab/>
        <w:t>“</w:t>
      </w:r>
      <w:r>
        <w:rPr>
          <w:rFonts w:cs="Arial" w:ascii="Arial" w:hAnsi="Arial"/>
          <w:b w:val="false"/>
          <w:bCs w:val="false"/>
          <w:color w:val="000000"/>
          <w:sz w:val="24"/>
          <w:szCs w:val="24"/>
          <w:lang w:val="mn-Cyrl-MN"/>
        </w:rPr>
        <w:t>24.3.Энэ хуулийн 24.2-т заасан бэлчээрийн мал аж ахуй эрхлэгчийг тухайн орон нутагт нүүлгэн шилжүүлэхтэй холбогдон гарах тээврийн зардлыг тариалангийн үйлдвэрлэл эрхлэгч 1 удаа хариуцна.” санал гаргасан ажлын хэсэг. Санал хураалт. 70 хувиар дэмжигдлээ.</w:t>
      </w:r>
    </w:p>
    <w:p>
      <w:pPr>
        <w:pStyle w:val="Normal"/>
        <w:spacing w:lineRule="atLeast" w:line="100" w:before="0" w:after="0"/>
        <w:jc w:val="right"/>
        <w:rPr>
          <w:b w:val="false"/>
          <w:b w:val="false"/>
          <w:bCs w:val="false"/>
        </w:rPr>
      </w:pPr>
      <w:r>
        <w:rPr>
          <w:b w:val="false"/>
          <w:bCs w:val="false"/>
        </w:rPr>
      </w:r>
    </w:p>
    <w:p>
      <w:pPr>
        <w:pStyle w:val="NormalWeb"/>
        <w:spacing w:before="28" w:after="28"/>
        <w:ind w:left="0" w:right="0" w:hanging="0"/>
        <w:jc w:val="both"/>
        <w:rPr>
          <w:b w:val="false"/>
          <w:b w:val="false"/>
          <w:bCs w:val="false"/>
        </w:rPr>
      </w:pPr>
      <w:r>
        <w:rPr>
          <w:rFonts w:cs="Arial" w:ascii="Arial" w:hAnsi="Arial"/>
          <w:b w:val="false"/>
          <w:bCs w:val="false"/>
          <w:color w:val="000000"/>
          <w:sz w:val="24"/>
          <w:szCs w:val="24"/>
          <w:lang w:val="mn-Cyrl-MN"/>
        </w:rPr>
        <w:tab/>
        <w:t>43.Төслийн 24 дүгээр зүйлийн 24.5 дахь хэсгийг доор дурдсанаар өөрчлөн найруулах:</w:t>
      </w:r>
    </w:p>
    <w:p>
      <w:pPr>
        <w:pStyle w:val="NormalWeb"/>
        <w:spacing w:before="28" w:after="28"/>
        <w:ind w:left="0" w:right="0" w:firstLine="720"/>
        <w:jc w:val="both"/>
        <w:rPr/>
      </w:pPr>
      <w:r>
        <w:rPr/>
      </w:r>
    </w:p>
    <w:p>
      <w:pPr>
        <w:pStyle w:val="NormalWeb"/>
        <w:spacing w:before="28" w:after="28"/>
        <w:ind w:left="0" w:right="0" w:firstLine="720"/>
        <w:jc w:val="both"/>
        <w:rPr>
          <w:b w:val="false"/>
          <w:b w:val="false"/>
          <w:bCs w:val="false"/>
        </w:rPr>
      </w:pPr>
      <w:r>
        <w:rPr>
          <w:rFonts w:cs="Arial" w:ascii="Arial" w:hAnsi="Arial"/>
          <w:b w:val="false"/>
          <w:bCs w:val="false"/>
          <w:color w:val="000000"/>
          <w:sz w:val="24"/>
          <w:szCs w:val="24"/>
          <w:lang w:val="mn-Cyrl-MN"/>
        </w:rPr>
        <w:t>24.5.Тариалангийн талбайд мал, тэжээвэр амьтан орсны улмаас тариалангийн үйлдвэрлэл эрхлэгчид учруулсан хохирлыг тооцох аргачлалыг тариалангийн асуудал эрхэлсэн болон хууль зүй, сангийн асуудал эрхэлсэн Засгийн газрын гишүүн хамтран батална. Санал гаргасан ажлын хэсэг. Санал хураалт. 60 хувиар санал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sz w:val="24"/>
          <w:szCs w:val="24"/>
          <w:lang w:val="mn-Cyrl-MN"/>
        </w:rPr>
        <w:tab/>
        <w:t>44.</w:t>
      </w:r>
      <w:r>
        <w:rPr>
          <w:rFonts w:cs="Arial" w:ascii="Arial" w:hAnsi="Arial"/>
          <w:b w:val="false"/>
          <w:bCs w:val="false"/>
          <w:color w:val="000000"/>
          <w:sz w:val="24"/>
          <w:szCs w:val="24"/>
          <w:lang w:val="mn-Cyrl-MN"/>
        </w:rPr>
        <w:t>Төслийн 25.1.5 дахь заалтын “нутагшсан” гэсний дараа “, ирээдүйтэй” гэж нэмэх. Санал гаргасан ажлын хэсэг. Санал хураалт. Санал 100 хувиар дэмжигдлээ.</w:t>
      </w:r>
    </w:p>
    <w:p>
      <w:pPr>
        <w:pStyle w:val="Normal"/>
        <w:spacing w:lineRule="atLeast" w:line="100" w:before="0" w:after="0"/>
        <w:jc w:val="right"/>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lang w:val="mn-Cyrl-MN"/>
        </w:rPr>
        <w:tab/>
        <w:t>45.Төслийн 25.1.7 дахь заалтын “ургамал” гэсний өмнө “</w:t>
      </w:r>
      <w:r>
        <w:rPr>
          <w:rFonts w:cs="Arial" w:ascii="Arial" w:hAnsi="Arial"/>
          <w:b w:val="false"/>
          <w:bCs w:val="false"/>
          <w:sz w:val="24"/>
          <w:szCs w:val="24"/>
          <w:lang w:val="mn-Cyrl-MN"/>
        </w:rPr>
        <w:t xml:space="preserve">эрдэс, органик бордоо,” гэж нэмэх. Санал хураалт. 100 хувь дэмжигдлээ. </w:t>
      </w:r>
    </w:p>
    <w:p>
      <w:pPr>
        <w:pStyle w:val="Normal"/>
        <w:spacing w:lineRule="atLeast" w:line="100" w:before="0" w:after="0"/>
        <w:jc w:val="right"/>
        <w:rPr>
          <w:rFonts w:ascii="Arial" w:hAnsi="Arial" w:eastAsia="Arial" w:cs="Arial"/>
          <w:b w:val="false"/>
          <w:b w:val="false"/>
          <w:bCs w:val="false"/>
          <w:i w:val="false"/>
          <w:i w:val="false"/>
          <w:iCs w:val="false"/>
          <w:sz w:val="24"/>
          <w:szCs w:val="24"/>
        </w:rPr>
      </w:pPr>
      <w:r>
        <w:rPr>
          <w:rFonts w:eastAsia="Arial" w:cs="Arial" w:ascii="Arial" w:hAnsi="Arial"/>
          <w:b w:val="false"/>
          <w:bCs w:val="false"/>
          <w:i w:val="false"/>
          <w:iCs w:val="false"/>
          <w:sz w:val="24"/>
          <w:szCs w:val="24"/>
        </w:rPr>
      </w:r>
    </w:p>
    <w:p>
      <w:pPr>
        <w:pStyle w:val="Normal"/>
        <w:jc w:val="both"/>
        <w:rPr>
          <w:b w:val="false"/>
          <w:b w:val="false"/>
          <w:bCs w:val="false"/>
        </w:rPr>
      </w:pPr>
      <w:r>
        <w:rPr>
          <w:rFonts w:ascii="Arial" w:hAnsi="Arial"/>
          <w:b w:val="false"/>
          <w:bCs w:val="false"/>
          <w:color w:val="000000"/>
          <w:sz w:val="24"/>
          <w:szCs w:val="24"/>
        </w:rPr>
        <w:tab/>
        <w:t xml:space="preserve">46. </w:t>
      </w:r>
      <w:r>
        <w:rPr>
          <w:rFonts w:ascii="Arial" w:hAnsi="Arial"/>
          <w:b w:val="false"/>
          <w:bCs w:val="false"/>
          <w:sz w:val="24"/>
          <w:szCs w:val="24"/>
        </w:rPr>
        <w:t>Төслийн 27.2 дахь хэсгийг доор дурдсанаар өөрчлөн найруулах:</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b w:val="false"/>
          <w:b w:val="false"/>
          <w:bCs w:val="false"/>
        </w:rPr>
      </w:pPr>
      <w:r>
        <w:rPr>
          <w:rFonts w:eastAsia="Droid Sans Fallback" w:cs="Arial" w:ascii="Arial" w:hAnsi="Arial"/>
          <w:b w:val="false"/>
          <w:bCs w:val="false"/>
          <w:color w:val="000000"/>
          <w:sz w:val="24"/>
          <w:szCs w:val="24"/>
          <w:lang w:val="mn-Cyrl-MN" w:eastAsia="en-US"/>
        </w:rPr>
        <w:tab/>
        <w:t>“</w:t>
      </w:r>
      <w:r>
        <w:rPr>
          <w:rFonts w:eastAsia="Droid Sans Fallback" w:cs="Arial" w:ascii="Arial" w:hAnsi="Arial"/>
          <w:b w:val="false"/>
          <w:bCs w:val="false"/>
          <w:color w:val="000000"/>
          <w:sz w:val="24"/>
          <w:szCs w:val="24"/>
          <w:u w:val="none"/>
          <w:lang w:val="mn-Cyrl-MN" w:eastAsia="en-US"/>
        </w:rPr>
        <w:t xml:space="preserve">27.2.Агрохими, агрофизикийн шинжилгээний дүнгээр хөрсний төлөв байдал, чанарыг өмнөх шинжилгээний дүнгээс дордуулсан нь мэргэжлийн байгууллагын шинжилгээ, дүгнэлтээр тогтоогдсоны дагуу сайжруулах тодорхой арга хэмжээ авах талаар тариалангийн газар эзэмшигч, ашиглагчид хугацаатай мэдэгдэл өгч, зөвлөмж хүргүүлнэ.” санал гаргасан ажлын хэсэг. Ц.Оюунгэрэл гишүүн асууна. </w:t>
      </w:r>
    </w:p>
    <w:p>
      <w:pPr>
        <w:pStyle w:val="Normal"/>
        <w:jc w:val="both"/>
        <w:rPr>
          <w:rFonts w:ascii="Arial" w:hAnsi="Arial" w:eastAsia="Droid Sans Fallback" w:cs="Arial"/>
          <w:b/>
          <w:b/>
          <w:bCs/>
          <w:color w:val="000000"/>
          <w:sz w:val="24"/>
          <w:szCs w:val="24"/>
          <w:u w:val="none"/>
          <w:lang w:val="mn-Cyrl-MN" w:eastAsia="en-US"/>
        </w:rPr>
      </w:pPr>
      <w:r>
        <w:rPr>
          <w:rFonts w:eastAsia="Droid Sans Fallback" w:cs="Arial" w:ascii="Arial" w:hAnsi="Arial"/>
          <w:b/>
          <w:bCs/>
          <w:color w:val="000000"/>
          <w:sz w:val="24"/>
          <w:szCs w:val="24"/>
          <w:u w:val="none"/>
          <w:lang w:val="mn-Cyrl-MN" w:eastAsia="en-US"/>
        </w:rPr>
      </w:r>
    </w:p>
    <w:p>
      <w:pPr>
        <w:pStyle w:val="Normal"/>
        <w:jc w:val="both"/>
        <w:rPr/>
      </w:pPr>
      <w:r>
        <w:rPr>
          <w:rFonts w:eastAsia="Droid Sans Fallback" w:cs="Arial" w:ascii="Arial" w:hAnsi="Arial"/>
          <w:b/>
          <w:bCs/>
          <w:color w:val="000000"/>
          <w:sz w:val="24"/>
          <w:szCs w:val="24"/>
          <w:u w:val="none"/>
          <w:lang w:val="mn-Cyrl-MN" w:eastAsia="en-US"/>
        </w:rPr>
        <w:tab/>
        <w:t xml:space="preserve">Ц.Оюунгэрэл: - </w:t>
      </w:r>
      <w:r>
        <w:rPr>
          <w:rFonts w:eastAsia="Droid Sans Fallback" w:cs="Arial" w:ascii="Arial" w:hAnsi="Arial"/>
          <w:b w:val="false"/>
          <w:bCs w:val="false"/>
          <w:color w:val="000000"/>
          <w:sz w:val="24"/>
          <w:szCs w:val="24"/>
          <w:u w:val="none"/>
          <w:lang w:val="mn-Cyrl-MN" w:eastAsia="en-US"/>
        </w:rPr>
        <w:t xml:space="preserve">Түрүүн нөгөө санал хураагүй хойшлуулсан нөгөө хими, физик хоёрын нөгөө ярианы үргэлжлэл яг энд гарч байна л даа. Хөрсний нөгөө нэг үржил шим дотор хими гэдэг зүйл орохгүй гэсэн мөртөө тэр хөрсөө дордуулсан нь химийн шинжилгээгээр тогтоогдвол бас ямар нэгэн асуудал болох гээд байна шүү дээ. Харин химийн аргаар шинжлэх гээд байна шүү дээ. Тэр хүнийг юмаа дордуулсан уу, дээрдүүлсэн үү гэдгийг. Тэгэхээр зэрэг энэ хими гэдэг чинь өөрөө хөрсний чинь үржил шимд хамаатай гэдэг нь энэ дараагийн заалтаар нотлогдоод байна л даа. </w:t>
      </w:r>
    </w:p>
    <w:p>
      <w:pPr>
        <w:pStyle w:val="Normal"/>
        <w:jc w:val="both"/>
        <w:rPr>
          <w:rFonts w:ascii="Arial" w:hAnsi="Arial" w:eastAsia="Droid Sans Fallback" w:cs="Arial"/>
          <w:b w:val="false"/>
          <w:b w:val="false"/>
          <w:bCs w:val="false"/>
          <w:color w:val="000000"/>
          <w:sz w:val="24"/>
          <w:szCs w:val="24"/>
          <w:u w:val="none"/>
          <w:lang w:val="mn-Cyrl-MN" w:eastAsia="en-US"/>
        </w:rPr>
      </w:pPr>
      <w:r>
        <w:rPr>
          <w:rFonts w:eastAsia="Droid Sans Fallback" w:cs="Arial" w:ascii="Arial" w:hAnsi="Arial"/>
          <w:b w:val="false"/>
          <w:bCs w:val="false"/>
          <w:color w:val="000000"/>
          <w:sz w:val="24"/>
          <w:szCs w:val="24"/>
          <w:u w:val="none"/>
          <w:lang w:val="mn-Cyrl-MN" w:eastAsia="en-US"/>
        </w:rPr>
      </w:r>
    </w:p>
    <w:p>
      <w:pPr>
        <w:pStyle w:val="Normal"/>
        <w:jc w:val="both"/>
        <w:rPr>
          <w:b w:val="false"/>
          <w:b w:val="false"/>
          <w:bCs w:val="false"/>
        </w:rPr>
      </w:pPr>
      <w:r>
        <w:rPr>
          <w:rFonts w:eastAsia="Droid Sans Fallback" w:cs="Arial" w:ascii="Arial" w:hAnsi="Arial"/>
          <w:b w:val="false"/>
          <w:bCs w:val="false"/>
          <w:color w:val="000000"/>
          <w:sz w:val="24"/>
          <w:szCs w:val="24"/>
          <w:u w:val="none"/>
          <w:lang w:val="mn-Cyrl-MN" w:eastAsia="en-US"/>
        </w:rPr>
        <w:tab/>
        <w:t xml:space="preserve">Тэгэхээр миний тэр анхны санал хураалгаагүй үлдээсэн 6 дугаар санал дээр хими гэдэг үгээ буцаж нэмж хураалгуулъя гэсэн ийм саналыг үүнтэй холбогдуулж гаргая. Дараа нь химээр нь тэр хүний ажлыг үнэлэх гээд байна шүү дээ. Эсхүл тэр урд талдаа тэр хими гэдгээ оруулаад шууд явж энэ чинь батлагдана. Хэрэв тэнд хими гэдэг үг байхгүй бол энд агро хими гэдэг хасмаар байгаа байхгүй юу. Тэгэхээр үржил шимтэй, хими шүү дээ харин </w:t>
      </w:r>
      <w:r>
        <w:rPr>
          <w:rFonts w:eastAsia="Droid Sans Fallback" w:cs="Arial" w:ascii="Arial" w:hAnsi="Arial"/>
          <w:b w:val="false"/>
          <w:bCs w:val="false"/>
          <w:color w:val="000000"/>
          <w:sz w:val="24"/>
          <w:szCs w:val="24"/>
          <w:u w:val="none"/>
          <w:lang w:val="en-US" w:eastAsia="en-US"/>
        </w:rPr>
        <w:t xml:space="preserve">PH </w:t>
      </w:r>
      <w:r>
        <w:rPr>
          <w:rFonts w:eastAsia="Droid Sans Fallback" w:cs="Arial" w:ascii="Arial" w:hAnsi="Arial"/>
          <w:b w:val="false"/>
          <w:bCs w:val="false"/>
          <w:color w:val="000000"/>
          <w:sz w:val="24"/>
          <w:szCs w:val="24"/>
          <w:u w:val="none"/>
          <w:lang w:val="mn-Cyrl-MN" w:eastAsia="en-US"/>
        </w:rPr>
        <w:t>чинь цэвэр хими байхгүй юу. Шүлт юм уу хүчил юм уу гэдэг хими байхгүй юу. Тэгэхээр зэрэг … /үг тасрав/</w:t>
      </w:r>
    </w:p>
    <w:p>
      <w:pPr>
        <w:pStyle w:val="Normal"/>
        <w:jc w:val="both"/>
        <w:rPr>
          <w:rFonts w:ascii="Arial" w:hAnsi="Arial" w:eastAsia="Droid Sans Fallback" w:cs="Arial"/>
          <w:b w:val="false"/>
          <w:b w:val="false"/>
          <w:bCs w:val="false"/>
          <w:color w:val="000000"/>
          <w:sz w:val="24"/>
          <w:szCs w:val="24"/>
          <w:u w:val="none"/>
          <w:lang w:val="mn-Cyrl-MN" w:eastAsia="en-US"/>
        </w:rPr>
      </w:pPr>
      <w:r>
        <w:rPr>
          <w:rFonts w:eastAsia="Droid Sans Fallback" w:cs="Arial" w:ascii="Arial" w:hAnsi="Arial"/>
          <w:b w:val="false"/>
          <w:bCs w:val="false"/>
          <w:color w:val="000000"/>
          <w:sz w:val="24"/>
          <w:szCs w:val="24"/>
          <w:u w:val="none"/>
          <w:lang w:val="mn-Cyrl-MN" w:eastAsia="en-US"/>
        </w:rPr>
      </w:r>
    </w:p>
    <w:p>
      <w:pPr>
        <w:pStyle w:val="Normal"/>
        <w:jc w:val="both"/>
        <w:rPr/>
      </w:pPr>
      <w:r>
        <w:rPr>
          <w:rFonts w:eastAsia="Droid Sans Fallback" w:cs="Arial" w:ascii="Arial" w:hAnsi="Arial"/>
          <w:b/>
          <w:bCs/>
          <w:color w:val="000000"/>
          <w:sz w:val="24"/>
          <w:szCs w:val="24"/>
          <w:u w:val="none"/>
          <w:lang w:val="mn-Cyrl-MN" w:eastAsia="en-US"/>
        </w:rPr>
        <w:tab/>
        <w:t xml:space="preserve">Л.Эрдэнэчимэг: - </w:t>
      </w:r>
      <w:r>
        <w:rPr>
          <w:rFonts w:eastAsia="Droid Sans Fallback" w:cs="Arial" w:ascii="Arial" w:hAnsi="Arial"/>
          <w:b w:val="false"/>
          <w:bCs w:val="false"/>
          <w:color w:val="000000"/>
          <w:sz w:val="24"/>
          <w:szCs w:val="24"/>
          <w:u w:val="none"/>
          <w:lang w:val="mn-Cyrl-MN" w:eastAsia="en-US"/>
        </w:rPr>
        <w:t xml:space="preserve">3 дугаар микрофон. </w:t>
      </w:r>
    </w:p>
    <w:p>
      <w:pPr>
        <w:pStyle w:val="Normal"/>
        <w:jc w:val="both"/>
        <w:rPr>
          <w:rFonts w:ascii="Arial" w:hAnsi="Arial" w:eastAsia="Droid Sans Fallback" w:cs="Arial"/>
          <w:b w:val="false"/>
          <w:b w:val="false"/>
          <w:bCs w:val="false"/>
          <w:color w:val="000000"/>
          <w:sz w:val="24"/>
          <w:szCs w:val="24"/>
          <w:u w:val="none"/>
          <w:lang w:val="mn-Cyrl-MN" w:eastAsia="en-US"/>
        </w:rPr>
      </w:pPr>
      <w:r>
        <w:rPr>
          <w:rFonts w:eastAsia="Droid Sans Fallback" w:cs="Arial" w:ascii="Arial" w:hAnsi="Arial"/>
          <w:b w:val="false"/>
          <w:bCs w:val="false"/>
          <w:color w:val="000000"/>
          <w:sz w:val="24"/>
          <w:szCs w:val="24"/>
          <w:u w:val="none"/>
          <w:lang w:val="mn-Cyrl-MN" w:eastAsia="en-US"/>
        </w:rPr>
      </w:r>
    </w:p>
    <w:p>
      <w:pPr>
        <w:pStyle w:val="Normal"/>
        <w:jc w:val="both"/>
        <w:rPr/>
      </w:pPr>
      <w:r>
        <w:rPr>
          <w:rFonts w:eastAsia="Droid Sans Fallback" w:cs="Arial" w:ascii="Arial" w:hAnsi="Arial"/>
          <w:b/>
          <w:bCs/>
          <w:color w:val="000000"/>
          <w:sz w:val="24"/>
          <w:szCs w:val="24"/>
          <w:u w:val="none"/>
          <w:lang w:val="mn-Cyrl-MN" w:eastAsia="en-US"/>
        </w:rPr>
        <w:tab/>
        <w:t xml:space="preserve"> М.Алтансүх: -</w:t>
      </w:r>
      <w:r>
        <w:rPr>
          <w:rFonts w:eastAsia="Droid Sans Fallback" w:cs="Arial" w:ascii="Arial" w:hAnsi="Arial"/>
          <w:b w:val="false"/>
          <w:bCs w:val="false"/>
          <w:color w:val="000000"/>
          <w:sz w:val="24"/>
          <w:szCs w:val="24"/>
          <w:u w:val="none"/>
          <w:lang w:val="mn-Cyrl-MN" w:eastAsia="en-US"/>
        </w:rPr>
        <w:t xml:space="preserve"> Байна. Би энэ Ц.Оюунгэрэл гишүүний асуултад хариулъя. Ер нь бол яах вэ хөрсний үржил шимийг тодорхойлохдоо химийн буюу физикийн гэдэг ийм хоёр юу … /үг тасрав/</w:t>
      </w:r>
    </w:p>
    <w:p>
      <w:pPr>
        <w:pStyle w:val="Normal"/>
        <w:jc w:val="both"/>
        <w:rPr>
          <w:rFonts w:ascii="Arial" w:hAnsi="Arial" w:eastAsia="Droid Sans Fallback" w:cs="Arial"/>
          <w:b w:val="false"/>
          <w:b w:val="false"/>
          <w:bCs w:val="false"/>
          <w:color w:val="000000"/>
          <w:sz w:val="24"/>
          <w:szCs w:val="24"/>
          <w:u w:val="none"/>
          <w:lang w:val="mn-Cyrl-MN" w:eastAsia="en-US"/>
        </w:rPr>
      </w:pPr>
      <w:r>
        <w:rPr>
          <w:rFonts w:eastAsia="Droid Sans Fallback" w:cs="Arial" w:ascii="Arial" w:hAnsi="Arial"/>
          <w:b w:val="false"/>
          <w:bCs w:val="false"/>
          <w:color w:val="000000"/>
          <w:sz w:val="24"/>
          <w:szCs w:val="24"/>
          <w:u w:val="none"/>
          <w:lang w:val="mn-Cyrl-MN" w:eastAsia="en-US"/>
        </w:rPr>
      </w:r>
    </w:p>
    <w:p>
      <w:pPr>
        <w:pStyle w:val="Normal"/>
        <w:jc w:val="both"/>
        <w:rPr/>
      </w:pPr>
      <w:r>
        <w:rPr>
          <w:rFonts w:eastAsia="Droid Sans Fallback" w:cs="Arial" w:ascii="Arial" w:hAnsi="Arial"/>
          <w:b/>
          <w:bCs/>
          <w:color w:val="000000"/>
          <w:sz w:val="24"/>
          <w:szCs w:val="24"/>
          <w:u w:val="none"/>
          <w:lang w:val="mn-Cyrl-MN" w:eastAsia="en-US"/>
        </w:rPr>
        <w:tab/>
        <w:t xml:space="preserve">Л.Эрдэнэчимэг: - </w:t>
      </w:r>
      <w:r>
        <w:rPr>
          <w:rFonts w:eastAsia="Droid Sans Fallback" w:cs="Arial" w:ascii="Arial" w:hAnsi="Arial"/>
          <w:b w:val="false"/>
          <w:bCs w:val="false"/>
          <w:color w:val="000000"/>
          <w:sz w:val="24"/>
          <w:szCs w:val="24"/>
          <w:u w:val="none"/>
          <w:lang w:val="mn-Cyrl-MN" w:eastAsia="en-US"/>
        </w:rPr>
        <w:t>Нэр, албан тушаалаа хэлж яриарай.</w:t>
      </w:r>
    </w:p>
    <w:p>
      <w:pPr>
        <w:pStyle w:val="Normal"/>
        <w:jc w:val="both"/>
        <w:rPr>
          <w:rFonts w:ascii="Arial" w:hAnsi="Arial" w:eastAsia="Droid Sans Fallback" w:cs="Arial"/>
          <w:b/>
          <w:b/>
          <w:bCs/>
          <w:color w:val="000000"/>
          <w:sz w:val="24"/>
          <w:szCs w:val="24"/>
          <w:u w:val="none"/>
          <w:lang w:val="mn-Cyrl-MN" w:eastAsia="en-US"/>
        </w:rPr>
      </w:pPr>
      <w:r>
        <w:rPr>
          <w:rFonts w:eastAsia="Droid Sans Fallback" w:cs="Arial" w:ascii="Arial" w:hAnsi="Arial"/>
          <w:b/>
          <w:bCs/>
          <w:color w:val="000000"/>
          <w:sz w:val="24"/>
          <w:szCs w:val="24"/>
          <w:u w:val="none"/>
          <w:lang w:val="mn-Cyrl-MN" w:eastAsia="en-US"/>
        </w:rPr>
      </w:r>
    </w:p>
    <w:p>
      <w:pPr>
        <w:pStyle w:val="Normal"/>
        <w:jc w:val="both"/>
        <w:rPr/>
      </w:pPr>
      <w:r>
        <w:rPr>
          <w:rFonts w:eastAsia="Droid Sans Fallback" w:cs="Arial" w:ascii="Arial" w:hAnsi="Arial"/>
          <w:b/>
          <w:bCs/>
          <w:color w:val="000000"/>
          <w:sz w:val="24"/>
          <w:szCs w:val="24"/>
          <w:u w:val="none"/>
          <w:lang w:val="mn-Cyrl-MN" w:eastAsia="en-US"/>
        </w:rPr>
        <w:tab/>
        <w:t xml:space="preserve">М.Алтансүх: - </w:t>
      </w:r>
      <w:r>
        <w:rPr>
          <w:rFonts w:eastAsia="Droid Sans Fallback" w:cs="Arial" w:ascii="Arial" w:hAnsi="Arial"/>
          <w:b w:val="false"/>
          <w:bCs w:val="false"/>
          <w:color w:val="000000"/>
          <w:sz w:val="24"/>
          <w:szCs w:val="24"/>
          <w:u w:val="none"/>
          <w:lang w:val="mn-Cyrl-MN" w:eastAsia="en-US"/>
        </w:rPr>
        <w:t xml:space="preserve">За. Хүнс, хөдөө аж ахуйн яамны Стратегийн бодлого төлөвлөлтийн газрын мэргэжилтэн М.Алтансүх. Хөрсний үржил шимийг химийн болон физикийн шинж чанараар нь бол тодорхойлдог байгаа. </w:t>
      </w:r>
    </w:p>
    <w:p>
      <w:pPr>
        <w:pStyle w:val="Normal"/>
        <w:jc w:val="both"/>
        <w:rPr>
          <w:rFonts w:ascii="Arial" w:hAnsi="Arial" w:eastAsia="Droid Sans Fallback" w:cs="Arial"/>
          <w:b w:val="false"/>
          <w:b w:val="false"/>
          <w:bCs w:val="false"/>
          <w:color w:val="000000"/>
          <w:sz w:val="24"/>
          <w:szCs w:val="24"/>
          <w:u w:val="none"/>
          <w:lang w:val="mn-Cyrl-MN" w:eastAsia="en-US"/>
        </w:rPr>
      </w:pPr>
      <w:r>
        <w:rPr>
          <w:rFonts w:eastAsia="Droid Sans Fallback" w:cs="Arial" w:ascii="Arial" w:hAnsi="Arial"/>
          <w:b w:val="false"/>
          <w:bCs w:val="false"/>
          <w:color w:val="000000"/>
          <w:sz w:val="24"/>
          <w:szCs w:val="24"/>
          <w:u w:val="none"/>
          <w:lang w:val="mn-Cyrl-MN" w:eastAsia="en-US"/>
        </w:rPr>
      </w:r>
    </w:p>
    <w:p>
      <w:pPr>
        <w:pStyle w:val="Normal"/>
        <w:jc w:val="both"/>
        <w:rPr>
          <w:b w:val="false"/>
          <w:b w:val="false"/>
          <w:bCs w:val="false"/>
        </w:rPr>
      </w:pPr>
      <w:r>
        <w:rPr>
          <w:rFonts w:eastAsia="Droid Sans Fallback" w:cs="Arial" w:ascii="Arial" w:hAnsi="Arial"/>
          <w:b w:val="false"/>
          <w:bCs w:val="false"/>
          <w:color w:val="000000"/>
          <w:sz w:val="24"/>
          <w:szCs w:val="24"/>
          <w:u w:val="none"/>
          <w:lang w:val="mn-Cyrl-MN" w:eastAsia="en-US"/>
        </w:rPr>
        <w:tab/>
        <w:t xml:space="preserve">Түрүүний ярьсан </w:t>
      </w:r>
      <w:r>
        <w:rPr>
          <w:rFonts w:eastAsia="Droid Sans Fallback" w:cs="Arial" w:ascii="Arial" w:hAnsi="Arial"/>
          <w:b w:val="false"/>
          <w:bCs w:val="false"/>
          <w:color w:val="000000"/>
          <w:sz w:val="24"/>
          <w:szCs w:val="24"/>
          <w:u w:val="none"/>
          <w:lang w:val="en-US" w:eastAsia="en-US"/>
        </w:rPr>
        <w:t xml:space="preserve">PH </w:t>
      </w:r>
      <w:r>
        <w:rPr>
          <w:rFonts w:eastAsia="Droid Sans Fallback" w:cs="Arial" w:ascii="Arial" w:hAnsi="Arial"/>
          <w:b w:val="false"/>
          <w:bCs w:val="false"/>
          <w:color w:val="000000"/>
          <w:sz w:val="24"/>
          <w:szCs w:val="24"/>
          <w:u w:val="none"/>
          <w:lang w:val="mn-Cyrl-MN" w:eastAsia="en-US"/>
        </w:rPr>
        <w:t xml:space="preserve">бол ер нь химийн талдаа бол орно. Гэхдээ тусгайлан </w:t>
      </w:r>
      <w:r>
        <w:rPr>
          <w:rFonts w:eastAsia="Droid Sans Fallback" w:cs="Arial" w:ascii="Arial" w:hAnsi="Arial"/>
          <w:b w:val="false"/>
          <w:bCs w:val="false"/>
          <w:color w:val="000000"/>
          <w:sz w:val="24"/>
          <w:szCs w:val="24"/>
          <w:u w:val="none"/>
          <w:lang w:val="en-US" w:eastAsia="en-US"/>
        </w:rPr>
        <w:t xml:space="preserve">PH </w:t>
      </w:r>
      <w:r>
        <w:rPr>
          <w:rFonts w:eastAsia="Droid Sans Fallback" w:cs="Arial" w:ascii="Arial" w:hAnsi="Arial"/>
          <w:b w:val="false"/>
          <w:bCs w:val="false"/>
          <w:color w:val="000000"/>
          <w:sz w:val="24"/>
          <w:szCs w:val="24"/>
          <w:u w:val="none"/>
          <w:lang w:val="mn-Cyrl-MN" w:eastAsia="en-US"/>
        </w:rPr>
        <w:t xml:space="preserve">гэсэн ийм үзүүлэлтээр бол бас хими, физикээс гадна </w:t>
      </w:r>
      <w:r>
        <w:rPr>
          <w:rFonts w:eastAsia="Droid Sans Fallback" w:cs="Arial" w:ascii="Arial" w:hAnsi="Arial"/>
          <w:b w:val="false"/>
          <w:bCs w:val="false"/>
          <w:color w:val="000000"/>
          <w:sz w:val="24"/>
          <w:szCs w:val="24"/>
          <w:u w:val="none"/>
          <w:lang w:val="en-US" w:eastAsia="en-US"/>
        </w:rPr>
        <w:t xml:space="preserve">PH </w:t>
      </w:r>
      <w:r>
        <w:rPr>
          <w:rFonts w:eastAsia="Droid Sans Fallback" w:cs="Arial" w:ascii="Arial" w:hAnsi="Arial"/>
          <w:b w:val="false"/>
          <w:bCs w:val="false"/>
          <w:color w:val="000000"/>
          <w:sz w:val="24"/>
          <w:szCs w:val="24"/>
          <w:u w:val="none"/>
          <w:lang w:val="mn-Cyrl-MN" w:eastAsia="en-US"/>
        </w:rPr>
        <w:t>гэж тусгайлан тийм тодорхойлж үздэг байгаа лабораторийн шинжилгээгээр. Гэхдээ үүн дээр бол яах вэ 3.1.1 бол үржил хөрсний шим тэжээлийн бодис гэсэн энэ ойлголтод одоо түрүүний химийн гэдгийг бол оруулсан байх гэж ойлгож байна. Тийм учраас бол үүн дээр химийнхийг бол хасаж томьёолсон гэж тайлбарламаар байна. Гэхдээ химийнхийг бол оруулахад болохгүй гэсэн юм бол байхгүй. Оруулж болох юм шиг байна.</w:t>
      </w:r>
    </w:p>
    <w:p>
      <w:pPr>
        <w:pStyle w:val="Normal"/>
        <w:jc w:val="both"/>
        <w:rPr>
          <w:rFonts w:ascii="Arial" w:hAnsi="Arial" w:eastAsia="Droid Sans Fallback" w:cs="Arial"/>
          <w:b w:val="false"/>
          <w:b w:val="false"/>
          <w:bCs w:val="false"/>
          <w:color w:val="000000"/>
          <w:sz w:val="24"/>
          <w:szCs w:val="24"/>
          <w:u w:val="none"/>
          <w:lang w:val="mn-Cyrl-MN" w:eastAsia="en-US"/>
        </w:rPr>
      </w:pPr>
      <w:r>
        <w:rPr>
          <w:rFonts w:eastAsia="Droid Sans Fallback" w:cs="Arial" w:ascii="Arial" w:hAnsi="Arial"/>
          <w:b w:val="false"/>
          <w:bCs w:val="false"/>
          <w:color w:val="000000"/>
          <w:sz w:val="24"/>
          <w:szCs w:val="24"/>
          <w:u w:val="none"/>
          <w:lang w:val="mn-Cyrl-MN" w:eastAsia="en-US"/>
        </w:rPr>
      </w:r>
    </w:p>
    <w:p>
      <w:pPr>
        <w:pStyle w:val="Normal"/>
        <w:jc w:val="both"/>
        <w:rPr>
          <w:b w:val="false"/>
          <w:b w:val="false"/>
          <w:bCs w:val="false"/>
        </w:rPr>
      </w:pPr>
      <w:r>
        <w:rPr>
          <w:rFonts w:eastAsia="Droid Sans Fallback" w:cs="Arial" w:ascii="Arial" w:hAnsi="Arial"/>
          <w:b w:val="false"/>
          <w:bCs w:val="false"/>
          <w:color w:val="000000"/>
          <w:sz w:val="24"/>
          <w:szCs w:val="24"/>
          <w:u w:val="none"/>
          <w:lang w:val="mn-Cyrl-MN" w:eastAsia="en-US"/>
        </w:rPr>
        <w:tab/>
        <w:t>Л.Эрдэнэчимэг: - Ер нь Ц.Оюунгэрэл гишүүний хэлээд байгаа санал юу вэ гэхээр хими гэдэг үгийг хассаны дараагаар химийн бордоотой холбоотой асуудлууд сүүлд гарч ирэхэд хими гэдэг үг байхгүй учраас гээд химийн бордооны асуудал юм уу хөрс дэх химийн найрлагын асуудалтай холбогдох байх гэсэн шалтгаанаар гаргаж байгаа байх. Санал хураалт. Түүнийгээ бичиж өг. Хуучнаар нь үлдээхгүй юу тэгээд. Санал 100 хувиар  дэмжигдлээ.</w:t>
      </w:r>
    </w:p>
    <w:p>
      <w:pPr>
        <w:pStyle w:val="Normal"/>
        <w:spacing w:lineRule="atLeast" w:line="100" w:before="0" w:after="0"/>
        <w:jc w:val="right"/>
        <w:rPr>
          <w:b w:val="false"/>
          <w:b w:val="false"/>
          <w:bCs w:val="false"/>
          <w:lang w:val="mn-Cyrl-MN"/>
        </w:rPr>
      </w:pPr>
      <w:r>
        <w:rPr>
          <w:b w:val="false"/>
          <w:bCs w:val="false"/>
          <w:lang w:val="mn-Cyrl-MN"/>
        </w:rPr>
      </w:r>
    </w:p>
    <w:p>
      <w:pPr>
        <w:pStyle w:val="Normal"/>
        <w:jc w:val="both"/>
        <w:rPr>
          <w:b w:val="false"/>
          <w:b w:val="false"/>
          <w:bCs w:val="false"/>
        </w:rPr>
      </w:pPr>
      <w:r>
        <w:rPr>
          <w:rFonts w:ascii="Arial" w:hAnsi="Arial"/>
          <w:b w:val="false"/>
          <w:bCs w:val="false"/>
          <w:color w:val="000000"/>
          <w:sz w:val="24"/>
          <w:szCs w:val="24"/>
          <w:lang w:val="mn-Cyrl-MN"/>
        </w:rPr>
        <w:tab/>
        <w:t>47.Төслийн 28.1  дэх хэсэгт доор дурдсан заалт нэмэх:</w:t>
      </w:r>
    </w:p>
    <w:p>
      <w:pPr>
        <w:pStyle w:val="Normal"/>
        <w:jc w:val="both"/>
        <w:rPr>
          <w:rFonts w:ascii="Arial" w:hAnsi="Arial"/>
          <w:b w:val="false"/>
          <w:b w:val="false"/>
          <w:bCs w:val="false"/>
          <w:color w:val="000000"/>
          <w:sz w:val="24"/>
          <w:szCs w:val="24"/>
          <w:lang w:val="mn-Cyrl-MN"/>
        </w:rPr>
      </w:pPr>
      <w:r>
        <w:rPr>
          <w:rFonts w:ascii="Arial" w:hAnsi="Arial"/>
          <w:b w:val="false"/>
          <w:bCs w:val="false"/>
          <w:color w:val="000000"/>
          <w:sz w:val="24"/>
          <w:szCs w:val="24"/>
          <w:lang w:val="mn-Cyrl-MN"/>
        </w:rPr>
      </w:r>
    </w:p>
    <w:p>
      <w:pPr>
        <w:pStyle w:val="Normal"/>
        <w:jc w:val="both"/>
        <w:rPr>
          <w:b w:val="false"/>
          <w:b w:val="false"/>
          <w:bCs w:val="false"/>
        </w:rPr>
      </w:pPr>
      <w:r>
        <w:rPr>
          <w:rFonts w:ascii="Arial" w:hAnsi="Arial"/>
          <w:b w:val="false"/>
          <w:bCs w:val="false"/>
          <w:color w:val="000000"/>
          <w:sz w:val="24"/>
          <w:szCs w:val="24"/>
          <w:lang w:val="mn-Cyrl-MN"/>
        </w:rPr>
        <w:tab/>
        <w:t>“28.1...</w:t>
      </w:r>
      <w:r>
        <w:rPr>
          <w:rFonts w:cs="Arial" w:ascii="Arial" w:hAnsi="Arial"/>
          <w:b w:val="false"/>
          <w:bCs w:val="false"/>
          <w:color w:val="000000"/>
          <w:sz w:val="24"/>
          <w:szCs w:val="24"/>
          <w:lang w:val="mn-Cyrl-MN"/>
        </w:rPr>
        <w:t xml:space="preserve">энэ хуулийн 20.2.2-т заасныг зөрчсөн иргэн, хуулийн этгээдийг хөдөлмөрийн хөлсний доод хэмжээг хоёр дахин нэмэгдүүлсэнтэй тэнцэх төгрөгөөр торгох;” санал гаргасан ажлын хэсэг. Санал хураалт. Үүнээс өмнө юм байна тийм ээ? Санал 80 хувиар батлагдлаа. </w:t>
      </w:r>
    </w:p>
    <w:p>
      <w:pPr>
        <w:pStyle w:val="Normal"/>
        <w:jc w:val="both"/>
        <w:rPr>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r>
    </w:p>
    <w:p>
      <w:pPr>
        <w:pStyle w:val="Normal"/>
        <w:jc w:val="both"/>
        <w:rPr>
          <w:b w:val="false"/>
          <w:b w:val="false"/>
          <w:bCs w:val="false"/>
        </w:rPr>
      </w:pPr>
      <w:r>
        <w:rPr>
          <w:rFonts w:cs="Arial" w:ascii="Arial" w:hAnsi="Arial"/>
          <w:b w:val="false"/>
          <w:bCs w:val="false"/>
          <w:color w:val="000000"/>
          <w:sz w:val="24"/>
          <w:szCs w:val="24"/>
          <w:lang w:val="mn-Cyrl-MN"/>
        </w:rPr>
        <w:tab/>
        <w:t xml:space="preserve">Түрүүний үлдээсэн 3 санал дээрээ дахиж эргэж санал хураана. </w:t>
      </w:r>
    </w:p>
    <w:p>
      <w:pPr>
        <w:pStyle w:val="Normal"/>
        <w:jc w:val="both"/>
        <w:rPr>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r>
    </w:p>
    <w:p>
      <w:pPr>
        <w:pStyle w:val="Normal"/>
        <w:jc w:val="both"/>
        <w:rPr>
          <w:b w:val="false"/>
          <w:b w:val="false"/>
          <w:bCs w:val="false"/>
        </w:rPr>
      </w:pPr>
      <w:r>
        <w:rPr>
          <w:rFonts w:cs="Arial" w:ascii="Arial" w:hAnsi="Arial"/>
          <w:b w:val="false"/>
          <w:bCs w:val="false"/>
          <w:color w:val="000000"/>
          <w:sz w:val="24"/>
          <w:szCs w:val="24"/>
          <w:lang w:val="mn-Cyrl-MN"/>
        </w:rPr>
        <w:tab/>
      </w:r>
      <w:r>
        <w:rPr>
          <w:rFonts w:cs="Arial" w:ascii="Arial" w:hAnsi="Arial"/>
          <w:b w:val="false"/>
          <w:bCs w:val="false"/>
          <w:color w:val="000000"/>
          <w:sz w:val="24"/>
          <w:szCs w:val="24"/>
          <w:shd w:fill="FFFFFF" w:val="clear"/>
          <w:lang w:val="mn-Cyrl-MN"/>
        </w:rPr>
        <w:t>3.Төслийн 3.1.5 дахь заалтын “</w:t>
      </w:r>
      <w:r>
        <w:rPr>
          <w:rFonts w:cs="Arial" w:ascii="Arial" w:hAnsi="Arial"/>
          <w:b w:val="false"/>
          <w:bCs w:val="false"/>
          <w:color w:val="000000"/>
          <w:sz w:val="24"/>
          <w:szCs w:val="24"/>
          <w:shd w:fill="FFFFFF" w:val="clear"/>
          <w:lang w:val="mn-Cyrl-MN" w:eastAsia="zh-CN"/>
        </w:rPr>
        <w:t>биологи, физик-химийн” гэснийг “</w:t>
      </w:r>
      <w:r>
        <w:rPr>
          <w:rFonts w:eastAsia="0 Arial" w:cs="0 Arial" w:ascii="Arial" w:hAnsi="Arial"/>
          <w:b w:val="false"/>
          <w:bCs w:val="false"/>
          <w:color w:val="000000"/>
          <w:sz w:val="24"/>
          <w:szCs w:val="24"/>
          <w:u w:val="none"/>
          <w:shd w:fill="FFFFFF" w:val="clear"/>
          <w:lang w:val="mn-Cyrl-MN" w:eastAsia="zh-CN"/>
        </w:rPr>
        <w:t>физик-механик шинж, биологийн” гэж өөрчлөх гэдэг саналыг шинээр томьёолох уу? Ажлын хэсгийн гишүүд саналаа хэлээ. Шинээр томьёолох уу? Сундуйн Батболд гишүүн. Ажлын хэсгийн ахлагч Сундуйн Батболд гишүүн.</w:t>
      </w:r>
    </w:p>
    <w:p>
      <w:pPr>
        <w:pStyle w:val="Normal"/>
        <w:jc w:val="both"/>
        <w:rPr>
          <w:rFonts w:ascii="Arial" w:hAnsi="Arial" w:eastAsia="0 Arial" w:cs="0 Arial"/>
          <w:b/>
          <w:b/>
          <w:bCs/>
          <w:color w:val="000000"/>
          <w:sz w:val="24"/>
          <w:szCs w:val="24"/>
          <w:u w:val="none"/>
          <w:shd w:fill="FFFFFF" w:val="clear"/>
          <w:lang w:val="mn-Cyrl-MN" w:eastAsia="zh-CN"/>
        </w:rPr>
      </w:pPr>
      <w:r>
        <w:rPr>
          <w:rFonts w:eastAsia="0 Arial" w:cs="0 Arial" w:ascii="Arial" w:hAnsi="Arial"/>
          <w:b/>
          <w:bCs/>
          <w:color w:val="000000"/>
          <w:sz w:val="24"/>
          <w:szCs w:val="24"/>
          <w:u w:val="none"/>
          <w:shd w:fill="FFFFFF" w:val="clear"/>
          <w:lang w:val="mn-Cyrl-MN" w:eastAsia="zh-CN"/>
        </w:rPr>
      </w:r>
    </w:p>
    <w:p>
      <w:pPr>
        <w:pStyle w:val="Normal"/>
        <w:jc w:val="both"/>
        <w:rPr/>
      </w:pPr>
      <w:r>
        <w:rPr>
          <w:rFonts w:eastAsia="0 Arial" w:cs="0 Arial" w:ascii="Arial" w:hAnsi="Arial"/>
          <w:b/>
          <w:bCs/>
          <w:color w:val="000000"/>
          <w:sz w:val="24"/>
          <w:szCs w:val="24"/>
          <w:u w:val="none"/>
          <w:shd w:fill="FFFFFF" w:val="clear"/>
          <w:lang w:val="mn-Cyrl-MN" w:eastAsia="zh-CN"/>
        </w:rPr>
        <w:tab/>
        <w:t xml:space="preserve">Су.Батболд: - </w:t>
      </w:r>
      <w:r>
        <w:rPr>
          <w:rFonts w:eastAsia="0 Arial" w:cs="0 Arial" w:ascii="Arial" w:hAnsi="Arial"/>
          <w:b w:val="false"/>
          <w:bCs w:val="false"/>
          <w:color w:val="000000"/>
          <w:sz w:val="24"/>
          <w:szCs w:val="24"/>
          <w:u w:val="none"/>
          <w:shd w:fill="FFFFFF" w:val="clear"/>
          <w:lang w:val="mn-Cyrl-MN" w:eastAsia="zh-CN"/>
        </w:rPr>
        <w:t xml:space="preserve">Төсөл дээр ингэж орж ирсэн юм. Химийн гээд манайхан санаж байна уу? Яамныхан. Тэгээд нөгөө бид нар Хөдөө аж ахуйн их сургууль дээр семинар хийсэн шүү дээ. Тэгэхэд энэ хөдөө аж ахуйн салбарын эрдэмтэд энэ химийн гэдгийг одоо юу гэж хэллээ би бас сайн санахгүй байна. Одоо бол тэгж тодорхойлох оо больсон юмаа гээд юу нь оруулсан билээ. Тэгээд химийг нь хассан шүү дээ. Тэгээд агро хими гэдэг бол өөр асуудал. </w:t>
      </w:r>
    </w:p>
    <w:p>
      <w:pPr>
        <w:pStyle w:val="Normal"/>
        <w:jc w:val="both"/>
        <w:rPr>
          <w:rFonts w:ascii="Arial" w:hAnsi="Arial" w:eastAsia="0 Arial" w:cs="0 Arial"/>
          <w:b w:val="false"/>
          <w:b w:val="false"/>
          <w:bCs w:val="false"/>
          <w:color w:val="000000"/>
          <w:sz w:val="24"/>
          <w:szCs w:val="24"/>
          <w:u w:val="none"/>
          <w:shd w:fill="FFFFFF" w:val="clear"/>
          <w:lang w:val="mn-Cyrl-MN" w:eastAsia="zh-CN"/>
        </w:rPr>
      </w:pPr>
      <w:r>
        <w:rPr>
          <w:rFonts w:eastAsia="0 Arial" w:cs="0 Arial" w:ascii="Arial" w:hAnsi="Arial"/>
          <w:b w:val="false"/>
          <w:bCs w:val="false"/>
          <w:color w:val="000000"/>
          <w:sz w:val="24"/>
          <w:szCs w:val="24"/>
          <w:u w:val="none"/>
          <w:shd w:fill="FFFFFF" w:val="clear"/>
          <w:lang w:val="mn-Cyrl-MN" w:eastAsia="zh-CN"/>
        </w:rPr>
      </w:r>
    </w:p>
    <w:p>
      <w:pPr>
        <w:pStyle w:val="Normal"/>
        <w:jc w:val="both"/>
        <w:rPr>
          <w:b w:val="false"/>
          <w:b w:val="false"/>
          <w:bCs w:val="false"/>
        </w:rPr>
      </w:pPr>
      <w:r>
        <w:rPr>
          <w:rFonts w:eastAsia="0 Arial" w:cs="0 Arial" w:ascii="Arial" w:hAnsi="Arial"/>
          <w:b w:val="false"/>
          <w:bCs w:val="false"/>
          <w:color w:val="000000"/>
          <w:sz w:val="24"/>
          <w:szCs w:val="24"/>
          <w:u w:val="none"/>
          <w:shd w:fill="FFFFFF" w:val="clear"/>
          <w:lang w:val="mn-Cyrl-MN" w:eastAsia="zh-CN"/>
        </w:rPr>
        <w:tab/>
        <w:t>Химийн шинж чанараар нь хөрсний үржил шимийг яахаа больсон юм байна лээ. Энэ ингэсэн байгаа байхгүй юу.</w:t>
      </w:r>
    </w:p>
    <w:p>
      <w:pPr>
        <w:pStyle w:val="Normal"/>
        <w:jc w:val="both"/>
        <w:rPr>
          <w:rFonts w:ascii="Arial" w:hAnsi="Arial" w:eastAsia="0 Arial" w:cs="0 Arial"/>
          <w:b/>
          <w:b/>
          <w:bCs/>
          <w:color w:val="000000"/>
          <w:sz w:val="24"/>
          <w:szCs w:val="24"/>
          <w:u w:val="none"/>
          <w:shd w:fill="FFFFFF" w:val="clear"/>
          <w:lang w:val="mn-Cyrl-MN" w:eastAsia="zh-CN"/>
        </w:rPr>
      </w:pPr>
      <w:r>
        <w:rPr>
          <w:rFonts w:eastAsia="0 Arial" w:cs="0 Arial" w:ascii="Arial" w:hAnsi="Arial"/>
          <w:b/>
          <w:bCs/>
          <w:color w:val="000000"/>
          <w:sz w:val="24"/>
          <w:szCs w:val="24"/>
          <w:u w:val="none"/>
          <w:shd w:fill="FFFFFF" w:val="clear"/>
          <w:lang w:val="mn-Cyrl-MN" w:eastAsia="zh-CN"/>
        </w:rPr>
      </w:r>
    </w:p>
    <w:p>
      <w:pPr>
        <w:pStyle w:val="Normal"/>
        <w:jc w:val="both"/>
        <w:rPr/>
      </w:pPr>
      <w:r>
        <w:rPr>
          <w:rFonts w:eastAsia="0 Arial" w:cs="0 Arial" w:ascii="Arial" w:hAnsi="Arial"/>
          <w:b/>
          <w:bCs/>
          <w:color w:val="000000"/>
          <w:sz w:val="24"/>
          <w:szCs w:val="24"/>
          <w:u w:val="none"/>
          <w:shd w:fill="FFFFFF" w:val="clear"/>
          <w:lang w:val="mn-Cyrl-MN" w:eastAsia="zh-CN"/>
        </w:rPr>
        <w:tab/>
        <w:t xml:space="preserve">Л.Эрдэнэчимэг: - </w:t>
      </w:r>
      <w:r>
        <w:rPr>
          <w:rFonts w:eastAsia="0 Arial" w:cs="0 Arial" w:ascii="Arial" w:hAnsi="Arial"/>
          <w:b w:val="false"/>
          <w:bCs w:val="false"/>
          <w:color w:val="000000"/>
          <w:sz w:val="24"/>
          <w:szCs w:val="24"/>
          <w:u w:val="none"/>
          <w:shd w:fill="FFFFFF" w:val="clear"/>
          <w:lang w:val="mn-Cyrl-MN" w:eastAsia="zh-CN"/>
        </w:rPr>
        <w:t>Түрүүн бол ингэсэн юм биологи гэдэг дотор хими гэдэг чинь орж байгаа гээд яриад байгаа байхгүй. Гэхдээ хими гэдэг биологи дотор хэзээ ч орохгүй. Яагаад гэвэл биологи гэвэл амьд организмын тухай.</w:t>
      </w:r>
    </w:p>
    <w:p>
      <w:pPr>
        <w:pStyle w:val="Normal"/>
        <w:jc w:val="both"/>
        <w:rPr>
          <w:rFonts w:ascii="Arial" w:hAnsi="Arial" w:eastAsia="0 Arial" w:cs="0 Arial"/>
          <w:b w:val="false"/>
          <w:b w:val="false"/>
          <w:bCs w:val="false"/>
          <w:color w:val="000000"/>
          <w:sz w:val="24"/>
          <w:szCs w:val="24"/>
          <w:u w:val="none"/>
          <w:shd w:fill="FFFFFF" w:val="clear"/>
          <w:lang w:val="mn-Cyrl-MN" w:eastAsia="zh-CN"/>
        </w:rPr>
      </w:pPr>
      <w:r>
        <w:rPr>
          <w:rFonts w:eastAsia="0 Arial" w:cs="0 Arial" w:ascii="Arial" w:hAnsi="Arial"/>
          <w:b w:val="false"/>
          <w:bCs w:val="false"/>
          <w:color w:val="000000"/>
          <w:sz w:val="24"/>
          <w:szCs w:val="24"/>
          <w:u w:val="none"/>
          <w:shd w:fill="FFFFFF" w:val="clear"/>
          <w:lang w:val="mn-Cyrl-MN" w:eastAsia="zh-CN"/>
        </w:rPr>
      </w:r>
    </w:p>
    <w:p>
      <w:pPr>
        <w:pStyle w:val="Normal"/>
        <w:jc w:val="both"/>
        <w:rPr/>
      </w:pPr>
      <w:r>
        <w:rPr>
          <w:rFonts w:eastAsia="0 Arial" w:cs="0 Arial" w:ascii="Arial" w:hAnsi="Arial"/>
          <w:b/>
          <w:bCs/>
          <w:color w:val="000000"/>
          <w:sz w:val="24"/>
          <w:szCs w:val="24"/>
          <w:u w:val="none"/>
          <w:shd w:fill="FFFFFF" w:val="clear"/>
          <w:lang w:val="mn-Cyrl-MN" w:eastAsia="zh-CN"/>
        </w:rPr>
        <w:tab/>
        <w:t xml:space="preserve">Су.Батболд: - </w:t>
      </w:r>
      <w:r>
        <w:rPr>
          <w:rFonts w:eastAsia="0 Arial" w:cs="0 Arial" w:ascii="Arial" w:hAnsi="Arial"/>
          <w:b w:val="false"/>
          <w:bCs w:val="false"/>
          <w:color w:val="000000"/>
          <w:sz w:val="24"/>
          <w:szCs w:val="24"/>
          <w:u w:val="none"/>
          <w:shd w:fill="FFFFFF" w:val="clear"/>
          <w:lang w:val="mn-Cyrl-MN" w:eastAsia="zh-CN"/>
        </w:rPr>
        <w:t xml:space="preserve">Энэ хараа хими биологийн шинжлэх ухааны тухай асуудал биш байхгүй юу. Хөрсний үржил шимийг тодорхойлохдоо ямар шинж чанаруудаар тодорхойлох вэ гэдэг асуудал болохоос биш ямар нэгэн физикийн шинжлэх ухаан, химийн шинжлэх ухааны тухай асуудал биш. Хоёрдугаарт энэ хөрсийг энд ингэж тодорхойлж өгсөн байгаа байхгүй юу. Хөрсний үржил шим гэж ургамлын ургац бүрдүүлэхэд шаардагдах чийг, хөрсний шим тэжээлийн бодис, агаар, дулаан физик-механик шинж, биологийн орчинг тодорхойлж байгаа хөрсний чадавхыг хэлнэ гээд тодорхойлолтыг манай эрдэмтэд өгсөн байхгүй юу. </w:t>
      </w:r>
    </w:p>
    <w:p>
      <w:pPr>
        <w:pStyle w:val="Normal"/>
        <w:jc w:val="both"/>
        <w:rPr>
          <w:rFonts w:ascii="Arial" w:hAnsi="Arial" w:eastAsia="0 Arial" w:cs="0 Arial"/>
          <w:b w:val="false"/>
          <w:b w:val="false"/>
          <w:bCs w:val="false"/>
          <w:color w:val="000000"/>
          <w:sz w:val="24"/>
          <w:szCs w:val="24"/>
          <w:u w:val="none"/>
          <w:shd w:fill="FFFFFF" w:val="clear"/>
          <w:lang w:val="mn-Cyrl-MN" w:eastAsia="zh-CN"/>
        </w:rPr>
      </w:pPr>
      <w:r>
        <w:rPr>
          <w:rFonts w:eastAsia="0 Arial" w:cs="0 Arial" w:ascii="Arial" w:hAnsi="Arial"/>
          <w:b w:val="false"/>
          <w:bCs w:val="false"/>
          <w:color w:val="000000"/>
          <w:sz w:val="24"/>
          <w:szCs w:val="24"/>
          <w:u w:val="none"/>
          <w:shd w:fill="FFFFFF" w:val="clear"/>
          <w:lang w:val="mn-Cyrl-MN" w:eastAsia="zh-CN"/>
        </w:rPr>
      </w:r>
    </w:p>
    <w:p>
      <w:pPr>
        <w:pStyle w:val="Normal"/>
        <w:jc w:val="both"/>
        <w:rPr>
          <w:b w:val="false"/>
          <w:b w:val="false"/>
          <w:bCs w:val="false"/>
        </w:rPr>
      </w:pPr>
      <w:r>
        <w:rPr>
          <w:rFonts w:eastAsia="0 Arial" w:cs="0 Arial" w:ascii="Arial" w:hAnsi="Arial"/>
          <w:b w:val="false"/>
          <w:bCs w:val="false"/>
          <w:color w:val="000000"/>
          <w:sz w:val="24"/>
          <w:szCs w:val="24"/>
          <w:u w:val="none"/>
          <w:shd w:fill="FFFFFF" w:val="clear"/>
          <w:lang w:val="mn-Cyrl-MN" w:eastAsia="zh-CN"/>
        </w:rPr>
        <w:tab/>
        <w:t>Тэгээд үүн дээр бол химийн гэж байхгүй байгаа юм. Агро хими гэдэг бол угаасаа агро хими гэдэг бол тусгай химийн шинжлэх ухааны салбар байгаа юм. Энэ нь хөрсний үржил шимийн тухай асуудлыг химийн аргаар тодорхойлохтой холбоотой тэр эрдэс будаа хэрэглэхтэй холбоотой шинжлэх ухаан байгаа байхгүй юу. За яах вэ хэний үгийг сонсъё.</w:t>
      </w:r>
    </w:p>
    <w:p>
      <w:pPr>
        <w:pStyle w:val="Normal"/>
        <w:jc w:val="both"/>
        <w:rPr>
          <w:rFonts w:ascii="Arial" w:hAnsi="Arial" w:eastAsia="0 Arial" w:cs="0 Arial"/>
          <w:b/>
          <w:b/>
          <w:bCs/>
          <w:color w:val="000000"/>
          <w:sz w:val="24"/>
          <w:szCs w:val="24"/>
          <w:u w:val="none"/>
          <w:shd w:fill="FFFFFF" w:val="clear"/>
          <w:lang w:val="mn-Cyrl-MN" w:eastAsia="zh-CN"/>
        </w:rPr>
      </w:pPr>
      <w:r>
        <w:rPr>
          <w:rFonts w:eastAsia="0 Arial" w:cs="0 Arial" w:ascii="Arial" w:hAnsi="Arial"/>
          <w:b/>
          <w:bCs/>
          <w:color w:val="000000"/>
          <w:sz w:val="24"/>
          <w:szCs w:val="24"/>
          <w:u w:val="none"/>
          <w:shd w:fill="FFFFFF" w:val="clear"/>
          <w:lang w:val="mn-Cyrl-MN" w:eastAsia="zh-CN"/>
        </w:rPr>
      </w:r>
    </w:p>
    <w:p>
      <w:pPr>
        <w:pStyle w:val="Normal"/>
        <w:jc w:val="both"/>
        <w:rPr/>
      </w:pPr>
      <w:r>
        <w:rPr>
          <w:rFonts w:eastAsia="0 Arial" w:cs="0 Arial" w:ascii="Arial" w:hAnsi="Arial"/>
          <w:b/>
          <w:bCs/>
          <w:color w:val="000000"/>
          <w:sz w:val="24"/>
          <w:szCs w:val="24"/>
          <w:u w:val="none"/>
          <w:shd w:fill="FFFFFF" w:val="clear"/>
          <w:lang w:val="mn-Cyrl-MN" w:eastAsia="zh-CN"/>
        </w:rPr>
        <w:tab/>
        <w:t xml:space="preserve">Л.Эрдэнэчимэг: - </w:t>
      </w:r>
      <w:r>
        <w:rPr>
          <w:rFonts w:eastAsia="0 Arial" w:cs="0 Arial" w:ascii="Arial" w:hAnsi="Arial"/>
          <w:b w:val="false"/>
          <w:bCs w:val="false"/>
          <w:color w:val="000000"/>
          <w:sz w:val="24"/>
          <w:szCs w:val="24"/>
          <w:u w:val="none"/>
          <w:shd w:fill="FFFFFF" w:val="clear"/>
          <w:lang w:val="mn-Cyrl-MN" w:eastAsia="zh-CN"/>
        </w:rPr>
        <w:t>Ц.Оюунгэрэл гишүүний томьёоллыг сонсъё.</w:t>
      </w:r>
    </w:p>
    <w:p>
      <w:pPr>
        <w:pStyle w:val="Normal"/>
        <w:jc w:val="both"/>
        <w:rPr>
          <w:rFonts w:ascii="Arial" w:hAnsi="Arial" w:eastAsia="0 Arial" w:cs="0 Arial"/>
          <w:b/>
          <w:b/>
          <w:bCs/>
          <w:color w:val="000000"/>
          <w:sz w:val="24"/>
          <w:szCs w:val="24"/>
          <w:u w:val="none"/>
          <w:shd w:fill="FFFFFF" w:val="clear"/>
          <w:lang w:val="mn-Cyrl-MN" w:eastAsia="zh-CN"/>
        </w:rPr>
      </w:pPr>
      <w:r>
        <w:rPr>
          <w:rFonts w:eastAsia="0 Arial" w:cs="0 Arial" w:ascii="Arial" w:hAnsi="Arial"/>
          <w:b/>
          <w:bCs/>
          <w:color w:val="000000"/>
          <w:sz w:val="24"/>
          <w:szCs w:val="24"/>
          <w:u w:val="none"/>
          <w:shd w:fill="FFFFFF" w:val="clear"/>
          <w:lang w:val="mn-Cyrl-MN" w:eastAsia="zh-CN"/>
        </w:rPr>
      </w:r>
    </w:p>
    <w:p>
      <w:pPr>
        <w:pStyle w:val="Normal"/>
        <w:jc w:val="both"/>
        <w:rPr/>
      </w:pPr>
      <w:r>
        <w:rPr>
          <w:rFonts w:eastAsia="0 Arial" w:cs="0 Arial" w:ascii="Arial" w:hAnsi="Arial"/>
          <w:b/>
          <w:bCs/>
          <w:color w:val="000000"/>
          <w:sz w:val="24"/>
          <w:szCs w:val="24"/>
          <w:u w:val="none"/>
          <w:shd w:fill="FFFFFF" w:val="clear"/>
          <w:lang w:val="mn-Cyrl-MN" w:eastAsia="zh-CN"/>
        </w:rPr>
        <w:tab/>
        <w:t>Ц.Оюунгэрэл: -</w:t>
      </w:r>
      <w:r>
        <w:rPr>
          <w:rFonts w:eastAsia="0 Arial" w:cs="0 Arial" w:ascii="Arial" w:hAnsi="Arial"/>
          <w:b w:val="false"/>
          <w:bCs w:val="false"/>
          <w:color w:val="000000"/>
          <w:sz w:val="24"/>
          <w:szCs w:val="24"/>
          <w:u w:val="none"/>
          <w:shd w:fill="FFFFFF" w:val="clear"/>
          <w:lang w:val="mn-Cyrl-MN" w:eastAsia="zh-CN"/>
        </w:rPr>
        <w:t xml:space="preserve"> Би харин томьёоллоо ажлын хэсэгт даалгаад өгөөч гэж хэлэх гээд байна. Гэхдээ хойно сая санал хураагаад агро химийн шинжилгээгээр тэр хөрсний чанарыг муутгасан нь өөрөө үр дагавартай байгаа учраас тэр агрохимийг дордуулдаг тэр химийнхээ нэр томьёог энэ төслийнхөө энэ 3.1.5 дээр заавал оруулах ёстой гэж бодоод байгаа юм.</w:t>
      </w:r>
    </w:p>
    <w:p>
      <w:pPr>
        <w:pStyle w:val="Normal"/>
        <w:jc w:val="both"/>
        <w:rPr>
          <w:rFonts w:ascii="Arial" w:hAnsi="Arial" w:eastAsia="0 Arial" w:cs="0 Arial"/>
          <w:b w:val="false"/>
          <w:b w:val="false"/>
          <w:bCs w:val="false"/>
          <w:color w:val="000000"/>
          <w:sz w:val="24"/>
          <w:szCs w:val="24"/>
          <w:u w:val="none"/>
          <w:shd w:fill="FFFFFF" w:val="clear"/>
          <w:lang w:val="mn-Cyrl-MN" w:eastAsia="zh-CN"/>
        </w:rPr>
      </w:pPr>
      <w:r>
        <w:rPr>
          <w:rFonts w:eastAsia="0 Arial" w:cs="0 Arial" w:ascii="Arial" w:hAnsi="Arial"/>
          <w:b w:val="false"/>
          <w:bCs w:val="false"/>
          <w:color w:val="000000"/>
          <w:sz w:val="24"/>
          <w:szCs w:val="24"/>
          <w:u w:val="none"/>
          <w:shd w:fill="FFFFFF" w:val="clear"/>
          <w:lang w:val="mn-Cyrl-MN" w:eastAsia="zh-CN"/>
        </w:rPr>
      </w:r>
    </w:p>
    <w:p>
      <w:pPr>
        <w:pStyle w:val="Normal"/>
        <w:jc w:val="both"/>
        <w:rPr>
          <w:b w:val="false"/>
          <w:b w:val="false"/>
          <w:bCs w:val="false"/>
        </w:rPr>
      </w:pPr>
      <w:r>
        <w:rPr>
          <w:rFonts w:eastAsia="0 Arial" w:cs="0 Arial" w:ascii="Arial" w:hAnsi="Arial"/>
          <w:b w:val="false"/>
          <w:bCs w:val="false"/>
          <w:color w:val="000000"/>
          <w:sz w:val="24"/>
          <w:szCs w:val="24"/>
          <w:u w:val="none"/>
          <w:shd w:fill="FFFFFF" w:val="clear"/>
          <w:lang w:val="mn-Cyrl-MN" w:eastAsia="zh-CN"/>
        </w:rPr>
        <w:tab/>
        <w:t xml:space="preserve">Тийм учраас биологи, физик-механик, химийн гэдэг өгүүлбэрийг өгүүлбэрийг тавьж өгөөч гэсэн тийм санал байна. Биологи, физик-химийн гэснийг биологи, физик-механик шинж, химийн гэж өөрчлөх гэвэл зөв байх уу, буруу байх уу гэдгийг ажлын хэсгийнхээ өөрсдөө янзлаад эцсийн хэлэлцүүлэг дээр илүү сайн болгож өгөөч гэж би зүгээр тусламж хүсэх гээд байна. Түүнээс биш би эндээс хими гэдэг үгийг авахаас авснаас болох гарах үр дагаврыг би бас юу гэж хараад байна вэ гэхээр тэр хөрснийхөө </w:t>
      </w:r>
      <w:r>
        <w:rPr>
          <w:rFonts w:eastAsia="0 Arial" w:cs="0 Arial" w:ascii="Arial" w:hAnsi="Arial"/>
          <w:b w:val="false"/>
          <w:bCs w:val="false"/>
          <w:color w:val="000000"/>
          <w:sz w:val="24"/>
          <w:szCs w:val="24"/>
          <w:u w:val="none"/>
          <w:shd w:fill="FFFFFF" w:val="clear"/>
          <w:lang w:val="en-US" w:eastAsia="zh-CN"/>
        </w:rPr>
        <w:t>PH-</w:t>
      </w:r>
      <w:r>
        <w:rPr>
          <w:rFonts w:eastAsia="0 Arial" w:cs="0 Arial" w:ascii="Arial" w:hAnsi="Arial"/>
          <w:b w:val="false"/>
          <w:bCs w:val="false"/>
          <w:color w:val="000000"/>
          <w:sz w:val="24"/>
          <w:szCs w:val="24"/>
          <w:u w:val="none"/>
          <w:shd w:fill="FFFFFF" w:val="clear"/>
          <w:lang w:val="mn-Cyrl-MN" w:eastAsia="zh-CN"/>
        </w:rPr>
        <w:t xml:space="preserve">г анхнаас нь жишээлбэл газраа авч байгаа хүн шинжлүүлэх эрхгүй шинжлүүлсэн юмандаа шинжлүүлсэн дүнгээ дараа нь өөрийгөө хамгаалах нотлох баримт болгож ашиглах эрхгүй байх нь өөрсдөд нь би хохиролтой гэж бодоод байгаа байхгүй юу. </w:t>
      </w:r>
    </w:p>
    <w:p>
      <w:pPr>
        <w:pStyle w:val="Normal"/>
        <w:jc w:val="both"/>
        <w:rPr>
          <w:rFonts w:ascii="Arial" w:hAnsi="Arial" w:eastAsia="0 Arial" w:cs="0 Arial"/>
          <w:b w:val="false"/>
          <w:b w:val="false"/>
          <w:bCs w:val="false"/>
          <w:color w:val="000000"/>
          <w:sz w:val="24"/>
          <w:szCs w:val="24"/>
          <w:u w:val="none"/>
          <w:shd w:fill="FFFFFF" w:val="clear"/>
          <w:lang w:val="mn-Cyrl-MN" w:eastAsia="zh-CN"/>
        </w:rPr>
      </w:pPr>
      <w:r>
        <w:rPr>
          <w:rFonts w:eastAsia="0 Arial" w:cs="0 Arial" w:ascii="Arial" w:hAnsi="Arial"/>
          <w:b w:val="false"/>
          <w:bCs w:val="false"/>
          <w:color w:val="000000"/>
          <w:sz w:val="24"/>
          <w:szCs w:val="24"/>
          <w:u w:val="none"/>
          <w:shd w:fill="FFFFFF" w:val="clear"/>
          <w:lang w:val="mn-Cyrl-MN" w:eastAsia="zh-CN"/>
        </w:rPr>
      </w:r>
    </w:p>
    <w:p>
      <w:pPr>
        <w:pStyle w:val="Normal"/>
        <w:jc w:val="both"/>
        <w:rPr>
          <w:b w:val="false"/>
          <w:b w:val="false"/>
          <w:bCs w:val="false"/>
        </w:rPr>
      </w:pPr>
      <w:r>
        <w:rPr>
          <w:rFonts w:eastAsia="0 Arial" w:cs="0 Arial" w:ascii="Arial" w:hAnsi="Arial"/>
          <w:b w:val="false"/>
          <w:bCs w:val="false"/>
          <w:color w:val="000000"/>
          <w:sz w:val="24"/>
          <w:szCs w:val="24"/>
          <w:u w:val="none"/>
          <w:shd w:fill="FFFFFF" w:val="clear"/>
          <w:lang w:val="mn-Cyrl-MN" w:eastAsia="zh-CN"/>
        </w:rPr>
        <w:tab/>
        <w:t xml:space="preserve">Хөрсний </w:t>
      </w:r>
      <w:r>
        <w:rPr>
          <w:rFonts w:eastAsia="0 Arial" w:cs="0 Arial" w:ascii="Arial" w:hAnsi="Arial"/>
          <w:b w:val="false"/>
          <w:bCs w:val="false"/>
          <w:color w:val="000000"/>
          <w:sz w:val="24"/>
          <w:szCs w:val="24"/>
          <w:u w:val="none"/>
          <w:shd w:fill="FFFFFF" w:val="clear"/>
          <w:lang w:val="en-US" w:eastAsia="zh-CN"/>
        </w:rPr>
        <w:t xml:space="preserve">PH  </w:t>
      </w:r>
      <w:r>
        <w:rPr>
          <w:rFonts w:eastAsia="0 Arial" w:cs="0 Arial" w:ascii="Arial" w:hAnsi="Arial"/>
          <w:b w:val="false"/>
          <w:bCs w:val="false"/>
          <w:color w:val="000000"/>
          <w:sz w:val="24"/>
          <w:szCs w:val="24"/>
          <w:u w:val="none"/>
          <w:shd w:fill="FFFFFF" w:val="clear"/>
          <w:lang w:val="mn-Cyrl-MN" w:eastAsia="zh-CN"/>
        </w:rPr>
        <w:t>бол янз бүрийн юмнаас үрслэгдэнэ шүү дээ. Тэгээд өөр зөндөө ялангуяа тэр уул уурхайн ойрхон газар авсан хүн бол тэр хөрснийхөө химийн шинж чанарыг шинжлүүлэхгүйгээр тэр газраа аваад дараа нь ямар дагаварт орохыг бас мэдэхгүй. Баахан ургац хураадаг. Ургацаас нь гэнэт химийн бодис гараад ирдэг. Нөгөө үр тариа нь юм уу хоол хүнс нь гэнэт баахан хүмүүсийн эрүүл мэндэд нөлөөтэй болдог. Тэгэнгүүт тэр хүн баахан төлбөр төлөх болбол яах юм бэ?</w:t>
      </w:r>
    </w:p>
    <w:p>
      <w:pPr>
        <w:pStyle w:val="Normal"/>
        <w:jc w:val="both"/>
        <w:rPr>
          <w:rFonts w:ascii="Arial" w:hAnsi="Arial" w:eastAsia="0 Arial" w:cs="0 Arial"/>
          <w:b w:val="false"/>
          <w:b w:val="false"/>
          <w:bCs w:val="false"/>
          <w:color w:val="000000"/>
          <w:sz w:val="24"/>
          <w:szCs w:val="24"/>
          <w:u w:val="none"/>
          <w:shd w:fill="FFFFFF" w:val="clear"/>
          <w:lang w:val="mn-Cyrl-MN" w:eastAsia="zh-CN"/>
        </w:rPr>
      </w:pPr>
      <w:r>
        <w:rPr>
          <w:rFonts w:eastAsia="0 Arial" w:cs="0 Arial" w:ascii="Arial" w:hAnsi="Arial"/>
          <w:b w:val="false"/>
          <w:bCs w:val="false"/>
          <w:color w:val="000000"/>
          <w:sz w:val="24"/>
          <w:szCs w:val="24"/>
          <w:u w:val="none"/>
          <w:shd w:fill="FFFFFF" w:val="clear"/>
          <w:lang w:val="mn-Cyrl-MN" w:eastAsia="zh-CN"/>
        </w:rPr>
      </w:r>
    </w:p>
    <w:p>
      <w:pPr>
        <w:pStyle w:val="Normal"/>
        <w:jc w:val="both"/>
        <w:rPr/>
      </w:pPr>
      <w:r>
        <w:rPr>
          <w:rFonts w:eastAsia="0 Arial" w:cs="0 Arial" w:ascii="Arial" w:hAnsi="Arial"/>
          <w:b/>
          <w:bCs/>
          <w:color w:val="000000"/>
          <w:sz w:val="24"/>
          <w:szCs w:val="24"/>
          <w:u w:val="none"/>
          <w:shd w:fill="FFFFFF" w:val="clear"/>
          <w:lang w:val="mn-Cyrl-MN" w:eastAsia="zh-CN"/>
        </w:rPr>
        <w:tab/>
      </w:r>
      <w:r>
        <w:rPr>
          <w:rFonts w:eastAsia="0 Arial" w:cs="0 Arial" w:ascii="Arial" w:hAnsi="Arial"/>
          <w:b w:val="false"/>
          <w:bCs w:val="false"/>
          <w:color w:val="000000"/>
          <w:sz w:val="24"/>
          <w:szCs w:val="24"/>
          <w:u w:val="none"/>
          <w:shd w:fill="FFFFFF" w:val="clear"/>
          <w:lang w:val="mn-Cyrl-MN" w:eastAsia="zh-CN"/>
        </w:rPr>
        <w:t>Тэгэхээр зэрэг тэр хүнд өөрт химийн гэдэг үг нь ашигтай байгаа байхгүй юу. Тэр газар тариалан эрхлэгчид. Үүнийгээ газраа авч байхдаа шууд шинжлүүлэх л эрхтэй байх ёстой баймаар байгаа байхгүй юу. Тэгэхээр тэр үгийг нь авахаар энэ тэр газар тариалан эрхлэгч чинь дараа нь дааж давахгүй өрөнд орж магадгүй гэдэг ийм л болгоомжлолтой байгаад байгаа байхгүй юу. Тэгэхээр би хими гэдэг оруулаад биологи, физик-механик шинж, химийн гэдэг зүйлийг байлгаж байж тэр хүн үржил шимээ тодорхойлуулах эрхтэй гэж бодоод байгаа  юм.</w:t>
      </w:r>
    </w:p>
    <w:p>
      <w:pPr>
        <w:pStyle w:val="Normal"/>
        <w:jc w:val="both"/>
        <w:rPr>
          <w:rFonts w:ascii="Arial" w:hAnsi="Arial" w:eastAsia="0 Arial" w:cs="0 Arial"/>
          <w:b/>
          <w:b/>
          <w:bCs/>
          <w:color w:val="000000"/>
          <w:sz w:val="24"/>
          <w:szCs w:val="24"/>
          <w:u w:val="none"/>
          <w:shd w:fill="FFFFFF" w:val="clear"/>
          <w:lang w:val="mn-Cyrl-MN" w:eastAsia="zh-CN"/>
        </w:rPr>
      </w:pPr>
      <w:r>
        <w:rPr>
          <w:rFonts w:eastAsia="0 Arial" w:cs="0 Arial" w:ascii="Arial" w:hAnsi="Arial"/>
          <w:b/>
          <w:bCs/>
          <w:color w:val="000000"/>
          <w:sz w:val="24"/>
          <w:szCs w:val="24"/>
          <w:u w:val="none"/>
          <w:shd w:fill="FFFFFF" w:val="clear"/>
          <w:lang w:val="mn-Cyrl-MN" w:eastAsia="zh-CN"/>
        </w:rPr>
      </w:r>
    </w:p>
    <w:p>
      <w:pPr>
        <w:pStyle w:val="Normal"/>
        <w:jc w:val="both"/>
        <w:rPr/>
      </w:pPr>
      <w:r>
        <w:rPr>
          <w:rFonts w:eastAsia="0 Arial" w:cs="0 Arial" w:ascii="Arial" w:hAnsi="Arial"/>
          <w:b/>
          <w:bCs/>
          <w:color w:val="000000"/>
          <w:sz w:val="24"/>
          <w:szCs w:val="24"/>
          <w:u w:val="none"/>
          <w:shd w:fill="FFFFFF" w:val="clear"/>
          <w:lang w:val="mn-Cyrl-MN" w:eastAsia="zh-CN"/>
        </w:rPr>
        <w:tab/>
        <w:t xml:space="preserve">Л.Эрдэнэчимэг: - </w:t>
      </w:r>
      <w:r>
        <w:rPr>
          <w:rFonts w:eastAsia="0 Arial" w:cs="0 Arial" w:ascii="Arial" w:hAnsi="Arial"/>
          <w:b w:val="false"/>
          <w:bCs w:val="false"/>
          <w:color w:val="000000"/>
          <w:sz w:val="24"/>
          <w:szCs w:val="24"/>
          <w:u w:val="none"/>
          <w:shd w:fill="FFFFFF" w:val="clear"/>
          <w:lang w:val="mn-Cyrl-MN" w:eastAsia="zh-CN"/>
        </w:rPr>
        <w:t>Ажлын хэсгийн ахлагч Сундуйн Батболд.</w:t>
      </w:r>
    </w:p>
    <w:p>
      <w:pPr>
        <w:pStyle w:val="Normal"/>
        <w:jc w:val="both"/>
        <w:rPr>
          <w:rFonts w:ascii="Arial" w:hAnsi="Arial" w:eastAsia="0 Arial" w:cs="0 Arial"/>
          <w:b w:val="false"/>
          <w:b w:val="false"/>
          <w:bCs w:val="false"/>
          <w:color w:val="000000"/>
          <w:sz w:val="24"/>
          <w:szCs w:val="24"/>
          <w:u w:val="none"/>
          <w:shd w:fill="FFFFFF" w:val="clear"/>
          <w:lang w:val="mn-Cyrl-MN" w:eastAsia="zh-CN"/>
        </w:rPr>
      </w:pPr>
      <w:r>
        <w:rPr>
          <w:rFonts w:eastAsia="0 Arial" w:cs="0 Arial" w:ascii="Arial" w:hAnsi="Arial"/>
          <w:b w:val="false"/>
          <w:bCs w:val="false"/>
          <w:color w:val="000000"/>
          <w:sz w:val="24"/>
          <w:szCs w:val="24"/>
          <w:u w:val="none"/>
          <w:shd w:fill="FFFFFF" w:val="clear"/>
          <w:lang w:val="mn-Cyrl-MN" w:eastAsia="zh-CN"/>
        </w:rPr>
      </w:r>
    </w:p>
    <w:p>
      <w:pPr>
        <w:pStyle w:val="Normal"/>
        <w:jc w:val="both"/>
        <w:rPr/>
      </w:pPr>
      <w:r>
        <w:rPr>
          <w:rFonts w:eastAsia="0 Arial" w:cs="0 Arial" w:ascii="Arial" w:hAnsi="Arial"/>
          <w:b/>
          <w:bCs/>
          <w:color w:val="000000"/>
          <w:sz w:val="24"/>
          <w:szCs w:val="24"/>
          <w:u w:val="none"/>
          <w:shd w:fill="FFFFFF" w:val="clear"/>
          <w:lang w:val="mn-Cyrl-MN" w:eastAsia="zh-CN"/>
        </w:rPr>
        <w:tab/>
        <w:t xml:space="preserve">Су.Батболд: - </w:t>
      </w:r>
      <w:r>
        <w:rPr>
          <w:rFonts w:eastAsia="0 Arial" w:cs="0 Arial" w:ascii="Arial" w:hAnsi="Arial"/>
          <w:b w:val="false"/>
          <w:bCs w:val="false"/>
          <w:color w:val="000000"/>
          <w:sz w:val="24"/>
          <w:szCs w:val="24"/>
          <w:u w:val="none"/>
          <w:shd w:fill="FFFFFF" w:val="clear"/>
          <w:lang w:val="mn-Cyrl-MN" w:eastAsia="zh-CN"/>
        </w:rPr>
        <w:t>Яах вэ юу яасан юм. Зүгээр яах вэ манай эрдэмтэд ингэж оруулсан юм. Тэгээд би одоо Ц.Оюунгэрэл гишүүний саналыг дэмжээд физик-механик шинж гэдэг бол хөрсний хувьд маш чухал үзүүлэлт байгаа юм. Хөрсний бүтэцтэй холбоотой, тэр дотор ямар бүтэцтэй элементүүд байгаа гэдгээс хамааралтай. Тэгэхээр ингээд биологи, физик-химийн гэснийг физик-механик шинж, хими-биологийн гээд биччих. Тийм тэгээд л болно. Болно. Энэ нэг их ач холбогдолтой биш.</w:t>
      </w:r>
    </w:p>
    <w:p>
      <w:pPr>
        <w:pStyle w:val="Normal"/>
        <w:jc w:val="both"/>
        <w:rPr>
          <w:rFonts w:ascii="Arial" w:hAnsi="Arial" w:eastAsia="0 Arial" w:cs="0 Arial"/>
          <w:b w:val="false"/>
          <w:b w:val="false"/>
          <w:bCs w:val="false"/>
          <w:color w:val="000000"/>
          <w:sz w:val="24"/>
          <w:szCs w:val="24"/>
          <w:u w:val="none"/>
          <w:shd w:fill="FFFFFF" w:val="clear"/>
          <w:lang w:val="mn-Cyrl-MN" w:eastAsia="zh-CN"/>
        </w:rPr>
      </w:pPr>
      <w:r>
        <w:rPr>
          <w:rFonts w:eastAsia="0 Arial" w:cs="0 Arial" w:ascii="Arial" w:hAnsi="Arial"/>
          <w:b w:val="false"/>
          <w:bCs w:val="false"/>
          <w:color w:val="000000"/>
          <w:sz w:val="24"/>
          <w:szCs w:val="24"/>
          <w:u w:val="none"/>
          <w:shd w:fill="FFFFFF" w:val="clear"/>
          <w:lang w:val="mn-Cyrl-MN" w:eastAsia="zh-CN"/>
        </w:rPr>
      </w:r>
    </w:p>
    <w:p>
      <w:pPr>
        <w:pStyle w:val="Normal"/>
        <w:jc w:val="both"/>
        <w:rPr>
          <w:shd w:fill="FFFFFF" w:val="clear"/>
        </w:rPr>
      </w:pPr>
      <w:r>
        <w:rPr>
          <w:rFonts w:eastAsia="0 Arial" w:cs="0 Arial" w:ascii="Arial" w:hAnsi="Arial"/>
          <w:b/>
          <w:bCs/>
          <w:color w:val="000000"/>
          <w:sz w:val="24"/>
          <w:szCs w:val="24"/>
          <w:u w:val="none"/>
          <w:shd w:fill="FFFFFF" w:val="clear"/>
          <w:lang w:val="mn-Cyrl-MN" w:eastAsia="zh-CN"/>
        </w:rPr>
        <w:tab/>
        <w:t xml:space="preserve">Л.Эрдэнэчимэг: - </w:t>
      </w:r>
      <w:r>
        <w:rPr>
          <w:rFonts w:eastAsia="0 Arial" w:cs="0 Arial" w:ascii="Arial" w:hAnsi="Arial"/>
          <w:b w:val="false"/>
          <w:bCs w:val="false"/>
          <w:color w:val="000000"/>
          <w:sz w:val="24"/>
          <w:szCs w:val="24"/>
          <w:u w:val="none"/>
          <w:shd w:fill="FFFFFF" w:val="clear"/>
          <w:lang w:val="mn-Cyrl-MN" w:eastAsia="zh-CN"/>
        </w:rPr>
        <w:t xml:space="preserve">Сундуйн Батболд гишүүний томьёоллоор санал хураалт. 100 хувь дэмжигдлээ. </w:t>
      </w:r>
    </w:p>
    <w:p>
      <w:pPr>
        <w:pStyle w:val="Normal"/>
        <w:jc w:val="both"/>
        <w:rPr>
          <w:rFonts w:ascii="Arial" w:hAnsi="Arial" w:eastAsia="0 Arial" w:cs="0 Arial"/>
          <w:b w:val="false"/>
          <w:b w:val="false"/>
          <w:bCs w:val="false"/>
          <w:color w:val="000000"/>
          <w:sz w:val="24"/>
          <w:szCs w:val="24"/>
          <w:u w:val="none"/>
          <w:shd w:fill="FFFFFF" w:val="clear"/>
          <w:lang w:val="mn-Cyrl-MN" w:eastAsia="zh-CN"/>
        </w:rPr>
      </w:pPr>
      <w:r>
        <w:rPr>
          <w:rFonts w:eastAsia="0 Arial" w:cs="0 Arial" w:ascii="Arial" w:hAnsi="Arial"/>
          <w:b w:val="false"/>
          <w:bCs w:val="false"/>
          <w:color w:val="000000"/>
          <w:sz w:val="24"/>
          <w:szCs w:val="24"/>
          <w:u w:val="none"/>
          <w:shd w:fill="FFFFFF" w:val="clear"/>
          <w:lang w:val="mn-Cyrl-MN" w:eastAsia="zh-CN"/>
        </w:rPr>
      </w:r>
    </w:p>
    <w:p>
      <w:pPr>
        <w:pStyle w:val="Normal"/>
        <w:jc w:val="both"/>
        <w:rPr>
          <w:shd w:fill="FFFFFF" w:val="clear"/>
        </w:rPr>
      </w:pPr>
      <w:r>
        <w:rPr>
          <w:rFonts w:eastAsia="0 Arial" w:cs="0 Arial" w:ascii="Arial" w:hAnsi="Arial"/>
          <w:b/>
          <w:bCs/>
          <w:color w:val="000000"/>
          <w:sz w:val="24"/>
          <w:szCs w:val="24"/>
          <w:u w:val="none"/>
          <w:shd w:fill="FFFFFF" w:val="clear"/>
          <w:lang w:val="mn-Cyrl-MN" w:eastAsia="zh-CN"/>
        </w:rPr>
        <w:tab/>
      </w:r>
      <w:r>
        <w:rPr>
          <w:rFonts w:eastAsia="0 Arial" w:cs="0 Arial" w:ascii="Arial" w:hAnsi="Arial"/>
          <w:b w:val="false"/>
          <w:bCs w:val="false"/>
          <w:color w:val="000000"/>
          <w:sz w:val="24"/>
          <w:szCs w:val="24"/>
          <w:u w:val="none"/>
          <w:shd w:fill="FFFFFF" w:val="clear"/>
          <w:lang w:val="mn-Cyrl-MN" w:eastAsia="zh-CN"/>
        </w:rPr>
        <w:t xml:space="preserve">6 дугаар санал дээр дахин санал хураалт явуулъя. 6-г яах билээ? Ажлын хэсгийн ахлагч Сундуйн Батболд. </w:t>
      </w:r>
    </w:p>
    <w:p>
      <w:pPr>
        <w:pStyle w:val="Normal"/>
        <w:jc w:val="both"/>
        <w:rPr>
          <w:rFonts w:ascii="Arial" w:hAnsi="Arial" w:eastAsia="0 Arial" w:cs="0 Arial"/>
          <w:b w:val="false"/>
          <w:b w:val="false"/>
          <w:bCs w:val="false"/>
          <w:color w:val="000000"/>
          <w:sz w:val="24"/>
          <w:szCs w:val="24"/>
          <w:u w:val="none"/>
          <w:shd w:fill="FFFFFF" w:val="clear"/>
          <w:lang w:val="mn-Cyrl-MN" w:eastAsia="zh-CN"/>
        </w:rPr>
      </w:pPr>
      <w:r>
        <w:rPr>
          <w:rFonts w:eastAsia="0 Arial" w:cs="0 Arial" w:ascii="Arial" w:hAnsi="Arial"/>
          <w:b w:val="false"/>
          <w:bCs w:val="false"/>
          <w:color w:val="000000"/>
          <w:sz w:val="24"/>
          <w:szCs w:val="24"/>
          <w:u w:val="none"/>
          <w:shd w:fill="FFFFFF" w:val="clear"/>
          <w:lang w:val="mn-Cyrl-MN" w:eastAsia="zh-CN"/>
        </w:rPr>
      </w:r>
    </w:p>
    <w:p>
      <w:pPr>
        <w:pStyle w:val="Normal"/>
        <w:jc w:val="both"/>
        <w:rPr>
          <w:shd w:fill="FFFFFF" w:val="clear"/>
        </w:rPr>
      </w:pPr>
      <w:r>
        <w:rPr>
          <w:rFonts w:eastAsia="0 Arial" w:cs="0 Arial" w:ascii="Arial" w:hAnsi="Arial"/>
          <w:b/>
          <w:bCs/>
          <w:color w:val="000000"/>
          <w:sz w:val="24"/>
          <w:szCs w:val="24"/>
          <w:u w:val="none"/>
          <w:shd w:fill="FFFFFF" w:val="clear"/>
          <w:lang w:val="mn-Cyrl-MN" w:eastAsia="zh-CN"/>
        </w:rPr>
        <w:tab/>
        <w:t xml:space="preserve">Су.Батболд: - </w:t>
      </w:r>
      <w:r>
        <w:rPr>
          <w:rFonts w:eastAsia="0 Arial" w:cs="0 Arial" w:ascii="Arial" w:hAnsi="Arial"/>
          <w:b w:val="false"/>
          <w:bCs w:val="false"/>
          <w:color w:val="000000"/>
          <w:sz w:val="24"/>
          <w:szCs w:val="24"/>
          <w:u w:val="none"/>
          <w:shd w:fill="FFFFFF" w:val="clear"/>
          <w:lang w:val="mn-Cyrl-MN" w:eastAsia="zh-CN"/>
        </w:rPr>
        <w:t xml:space="preserve">Энэ ингэсэн байна. 5 ингээд 3 санал байгаа юм. 1 дүгээрт нь бол сум, дүүргийн Иргэдийн Төлөөлөгчдийн Хурал атар газрыг шилжүүлэх талаар тариалангийн саналыг хэлэлцэж шийдвэрлэнэ. Тэгэхээр сум, дүүргийн Иргэдийн Хурал бол бид нар атар газрын асуудлаар тухайн сумд яах вэ гэдгээ хэлэлцэж шийдвэрлэнэ гэж эрхийг нь өглөө. </w:t>
      </w:r>
    </w:p>
    <w:p>
      <w:pPr>
        <w:pStyle w:val="Normal"/>
        <w:jc w:val="both"/>
        <w:rPr>
          <w:rFonts w:ascii="Arial" w:hAnsi="Arial" w:eastAsia="0 Arial" w:cs="0 Arial"/>
          <w:b w:val="false"/>
          <w:b w:val="false"/>
          <w:bCs w:val="false"/>
          <w:color w:val="000000"/>
          <w:sz w:val="24"/>
          <w:szCs w:val="24"/>
          <w:u w:val="none"/>
          <w:shd w:fill="FFFFFF" w:val="clear"/>
          <w:lang w:val="mn-Cyrl-MN" w:eastAsia="zh-CN"/>
        </w:rPr>
      </w:pPr>
      <w:r>
        <w:rPr>
          <w:rFonts w:eastAsia="0 Arial" w:cs="0 Arial" w:ascii="Arial" w:hAnsi="Arial"/>
          <w:b w:val="false"/>
          <w:bCs w:val="false"/>
          <w:color w:val="000000"/>
          <w:sz w:val="24"/>
          <w:szCs w:val="24"/>
          <w:u w:val="none"/>
          <w:shd w:fill="FFFFFF" w:val="clear"/>
          <w:lang w:val="mn-Cyrl-MN" w:eastAsia="zh-CN"/>
        </w:rPr>
      </w:r>
    </w:p>
    <w:p>
      <w:pPr>
        <w:pStyle w:val="Normal"/>
        <w:jc w:val="both"/>
        <w:rPr/>
      </w:pPr>
      <w:r>
        <w:rPr>
          <w:rFonts w:eastAsia="0 Arial" w:cs="0 Arial" w:ascii="Arial" w:hAnsi="Arial"/>
          <w:b w:val="false"/>
          <w:bCs w:val="false"/>
          <w:color w:val="000000"/>
          <w:sz w:val="24"/>
          <w:szCs w:val="24"/>
          <w:u w:val="none"/>
          <w:shd w:fill="FFFFFF" w:val="clear"/>
          <w:lang w:val="mn-Cyrl-MN" w:eastAsia="zh-CN"/>
        </w:rPr>
        <w:tab/>
        <w:t xml:space="preserve">Тэгээд ард нь 2 дахь өгүүлбэр дээр нь аймаг, нийслэлийн Засаг дарга сум, дүүргийн Иргэдийн Төлөөлөгчдийн Хурлын тогтоолыг үндэслэн гаргасан түрүүн орсон шүү дээ. Л.Эрдэнэчимэг дарга санаж байна уу? Үндэслэн гаргасан сум, дүүргийн Засаг даргын саналыг нэгтгэж тухайн шатны Иргэдийн Төлөөлөгчдийн Хуралд танилцуулж холбогдох шийдвэр гаргуулсны үндсэн дээр тариалангийн асуудал эрхэлсэн </w:t>
      </w:r>
      <w:r>
        <w:rPr>
          <w:rStyle w:val="StrongEmphasis"/>
          <w:rFonts w:eastAsia="0 Arial" w:cs="Arial" w:ascii="Arial" w:hAnsi="Arial"/>
          <w:b w:val="false"/>
          <w:bCs w:val="false"/>
          <w:color w:val="000000"/>
          <w:sz w:val="24"/>
          <w:szCs w:val="24"/>
          <w:u w:val="none"/>
          <w:shd w:fill="FFFFFF" w:val="clear"/>
          <w:lang w:val="mn-Cyrl-MN" w:eastAsia="zh-CN"/>
        </w:rPr>
        <w:t xml:space="preserve">захиргааны төв байгууллага. Тэргүүлэгчид гэсэн ч болно энэ. Яах вэ ер нь бол гол шийдвэр нь бол сумын хурал дээр гараад тэгээд сумын Засаг нэгтгээд аймаг руу явуулахаар аймаг нь үзээд Иргэдийн Хуралдаа танилцуулаад тэгээд хот руу ир. Тэгээд Засгийн газар шийд. </w:t>
      </w:r>
    </w:p>
    <w:p>
      <w:pPr>
        <w:pStyle w:val="Normal"/>
        <w:jc w:val="both"/>
        <w:rPr>
          <w:rStyle w:val="StrongEmphasis"/>
          <w:shd w:fill="FFFFFF" w:val="clear"/>
        </w:rPr>
      </w:pPr>
      <w:r>
        <w:rPr>
          <w:shd w:fill="FFFFFF" w:val="clear"/>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r>
      <w:r>
        <w:rPr>
          <w:rStyle w:val="StrongEmphasis"/>
          <w:rFonts w:eastAsia="0 Arial" w:cs="Arial" w:ascii="Arial" w:hAnsi="Arial"/>
          <w:b w:val="false"/>
          <w:bCs w:val="false"/>
          <w:color w:val="000000"/>
          <w:sz w:val="24"/>
          <w:szCs w:val="24"/>
          <w:u w:val="none"/>
          <w:shd w:fill="FFFFFF" w:val="clear"/>
          <w:lang w:val="mn-Cyrl-MN" w:eastAsia="zh-CN"/>
        </w:rPr>
        <w:t xml:space="preserve">3 дахь санал нь болохоор ер нь бол манай гишүүд энэ хоёр бол ингээд болж байгаа түрүүний би Б.Баярмааг загнаад байсан санал бол ингээд болж байгаа. Одоо бол 3 дахь бид нарын хагалах санал бол суманд гээд бичсэн байна тийм ээ? Суманд ус цэгийн орчимд төмс хүнсний ногоо, жимс жимсгэнэ тариалахад 5 хүртэл га эрхийг үлдээх үү Засгийн газар бүгдийг татах уу гэж. Бүгдийг нь татах юм бол хүн яаж мэдэх вэ бас ийм асуудал гардаг гэтэл Засгийн газар руу явна гэдэг бол жилийн асуудал шүү дээ үндсэндээ. </w:t>
      </w:r>
    </w:p>
    <w:p>
      <w:pPr>
        <w:pStyle w:val="Normal"/>
        <w:jc w:val="both"/>
        <w:rPr>
          <w:rStyle w:val="StrongEmphasis"/>
          <w:rFonts w:ascii="Arial" w:hAnsi="Arial" w:eastAsia="0 Arial" w:cs="Arial"/>
          <w:b/>
          <w:b/>
          <w:bCs/>
          <w:color w:val="000000"/>
          <w:sz w:val="24"/>
          <w:szCs w:val="24"/>
          <w:u w:val="none"/>
          <w:shd w:fill="FFFFFF" w:val="clear"/>
          <w:lang w:val="mn-Cyrl-MN" w:eastAsia="zh-CN"/>
        </w:rPr>
      </w:pPr>
      <w:r>
        <w:rPr>
          <w:rFonts w:eastAsia="0 Arial" w:cs="Arial" w:ascii="Arial" w:hAnsi="Arial"/>
          <w:b/>
          <w:bCs/>
          <w:color w:val="000000"/>
          <w:sz w:val="24"/>
          <w:szCs w:val="24"/>
          <w:u w:val="none"/>
          <w:shd w:fill="FFFFFF" w:val="clear"/>
          <w:lang w:val="mn-Cyrl-MN" w:eastAsia="zh-CN"/>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r>
      <w:r>
        <w:rPr>
          <w:rStyle w:val="StrongEmphasis"/>
          <w:rFonts w:eastAsia="0 Arial" w:cs="Arial" w:ascii="Arial" w:hAnsi="Arial"/>
          <w:b w:val="false"/>
          <w:bCs w:val="false"/>
          <w:color w:val="000000"/>
          <w:sz w:val="24"/>
          <w:szCs w:val="24"/>
          <w:u w:val="none"/>
          <w:shd w:fill="FFFFFF" w:val="clear"/>
          <w:lang w:val="mn-Cyrl-MN" w:eastAsia="zh-CN"/>
        </w:rPr>
        <w:t xml:space="preserve">Тэгэхгүйгээр сумандаа ингээд 5 га гээд өгөх юм бол сум болгон 5, 5 гэхээр хагалаад эхлэх юм болов уу яадаг юм бол. Үүнийг л манай гишүүд хагалаад өгвөл тэгээд болж байна. Эхний хоёр заалт нь бол болно.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t xml:space="preserve">Л.Эрдэнэчимэг: - </w:t>
      </w:r>
      <w:r>
        <w:rPr>
          <w:rStyle w:val="StrongEmphasis"/>
          <w:rFonts w:eastAsia="0 Arial" w:cs="Arial" w:ascii="Arial" w:hAnsi="Arial"/>
          <w:b w:val="false"/>
          <w:bCs w:val="false"/>
          <w:color w:val="000000"/>
          <w:sz w:val="24"/>
          <w:szCs w:val="24"/>
          <w:u w:val="none"/>
          <w:shd w:fill="FFFFFF" w:val="clear"/>
          <w:lang w:val="mn-Cyrl-MN" w:eastAsia="zh-CN"/>
        </w:rPr>
        <w:t xml:space="preserve">Ц.Оюунгэрэл гишүүн. Хоёр тодотгох санал байна. Энэ ажлын хэсгийн дарга Сундуйн Болдын саяын гаргасан дээр энэ сум, дүүргийн Иргэдийн Төлөөлөгчдийн Хурал байна шүү дээ асуудлыг хэлэлцэж шийдвэрлэнэ гэхээр хуулиа дутуу уншсан хүнд бол газраа олгох эрхтэй юм байна гэж уншигдах гээд байгаа байхгүй юу. Хүн болгон хуулиа дутуу уншина шүү дээ. Тэгээд бүрэн уншиж чадаагүй шүү дээ. </w:t>
      </w:r>
    </w:p>
    <w:p>
      <w:pPr>
        <w:pStyle w:val="Normal"/>
        <w:jc w:val="both"/>
        <w:rPr>
          <w:rStyle w:val="StrongEmphasis"/>
          <w:rFonts w:ascii="Arial" w:hAnsi="Arial" w:eastAsia="0 Arial" w:cs="Arial"/>
          <w:b/>
          <w:b/>
          <w:bCs/>
          <w:color w:val="000000"/>
          <w:sz w:val="24"/>
          <w:szCs w:val="24"/>
          <w:u w:val="none"/>
          <w:shd w:fill="FFFFFF" w:val="clear"/>
          <w:lang w:val="mn-Cyrl-MN" w:eastAsia="zh-CN"/>
        </w:rPr>
      </w:pPr>
      <w:r>
        <w:rPr>
          <w:rFonts w:eastAsia="0 Arial" w:cs="Arial" w:ascii="Arial" w:hAnsi="Arial"/>
          <w:b/>
          <w:bCs/>
          <w:color w:val="000000"/>
          <w:sz w:val="24"/>
          <w:szCs w:val="24"/>
          <w:u w:val="none"/>
          <w:shd w:fill="FFFFFF" w:val="clear"/>
          <w:lang w:val="mn-Cyrl-MN" w:eastAsia="zh-CN"/>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r>
      <w:r>
        <w:rPr>
          <w:rStyle w:val="StrongEmphasis"/>
          <w:rFonts w:eastAsia="0 Arial" w:cs="Arial" w:ascii="Arial" w:hAnsi="Arial"/>
          <w:b w:val="false"/>
          <w:bCs w:val="false"/>
          <w:color w:val="000000"/>
          <w:sz w:val="24"/>
          <w:szCs w:val="24"/>
          <w:u w:val="none"/>
          <w:shd w:fill="FFFFFF" w:val="clear"/>
          <w:lang w:val="mn-Cyrl-MN" w:eastAsia="zh-CN"/>
        </w:rPr>
        <w:t>Тийм учраас би ингэж ийм эрхтэй юм байна гээд ингээд Иргэдийн Хурлынхан ингээд өгөөд байж магадгүй. Тийм учраас саналыг хэлэлцэж тийш нь уламжлахаар шийдвэрлэнэ гэдэг өгүүлбэрийг бүтэн оруулж өгмөөр байна. Өгүүлбэрийг бүтэн тавьж. Цаашаа дараагийн шатандаа уламжлах эсэхээ шийднэ. Тэгэхгүй бол уламжлах эсэхээ шийдэхгүй болохоор шууд шийдвэрлэх гэж байгаа юм шиг.</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0 Arial" w:cs="Arial" w:ascii="Arial" w:hAnsi="Arial"/>
          <w:b w:val="false"/>
          <w:bCs w:val="false"/>
          <w:color w:val="000000"/>
          <w:sz w:val="24"/>
          <w:szCs w:val="24"/>
          <w:u w:val="none"/>
          <w:shd w:fill="FFFFFF" w:val="clear"/>
          <w:lang w:val="mn-Cyrl-MN" w:eastAsia="zh-CN"/>
        </w:rPr>
        <w:tab/>
        <w:t>2-т нь 5 хүртэлх га газрыг тур ус цэгийн орчим гэж байгаа юм. Ус цэг чинь худаг байж болно гол ч байж болно. Голын дэргэд бол цөлжилт аюул харин ч харьцангуй гайгүй. Харин ус цэг нь худаг байх юм бол тэр орчинд нь байгаа ургамал нь цөлжилтөөс хамгаалах хамгийн чухал эко систем байх юм бол энэ бол аюултай. Тийм учраас цөлжилтөөс хамгаалах ямар нэгэн төлөвлөгөө байх ёстой. Ямар нэгэн тийм цөлжилтөд чухал үүрэг гүйцэтгэх, цөлжилтөөс хамгаалахад чухал үүрэг гүйцэтгэдэг ургамлын колони дээр бол бид нар ганц га газар ч өгч болохгүй. 5 га газар байтугай. Тэгэхээр зэрэг энэ ургамлын колони байрлалыг бид нар мэдэхгүйгээр зүгээр нүдээ аниад 5 га газар гэдэг өгүүлбэрийг шууд тавих юм бол энэ эко системтэйгээ бодлоготойгоо ерөөсөө уялдахгүй. Тийм учраас тухайн эко систем, цөлжилтөөс хамгаалах, цөлжилтийг юмыг харгалзан гэдэг өгүүлбэрийг тавимаар байна.</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0 Arial" w:cs="Arial" w:ascii="Arial" w:hAnsi="Arial"/>
          <w:b w:val="false"/>
          <w:bCs w:val="false"/>
          <w:color w:val="000000"/>
          <w:sz w:val="24"/>
          <w:szCs w:val="24"/>
          <w:u w:val="none"/>
          <w:shd w:fill="FFFFFF" w:val="clear"/>
          <w:lang w:val="mn-Cyrl-MN" w:eastAsia="zh-CN"/>
        </w:rPr>
        <w:tab/>
        <w:t xml:space="preserve">Тэгэхээр зэрэг цөлжилтөөс хамгаалах төлөвлөгөөний хүрээнд ч гэдэг юм уу нэг тийм цөлжилтөөс хамгаалахад цөлжилт гэдэг үгийг л оруулмаар байна. Би яаж найруулахыг сайн мэдэхгүй байна. Гэхдээ 5 хүртэлх га газрыг цөлжилтөд нөлөөлөлгүй гэдэг одоо тийм ээ цөлжилтөд нөлөөлөлгүй хэсэгт газар олгоно гэмээр байна. </w:t>
      </w:r>
    </w:p>
    <w:p>
      <w:pPr>
        <w:pStyle w:val="Normal"/>
        <w:jc w:val="both"/>
        <w:rPr>
          <w:rStyle w:val="StrongEmphasis"/>
          <w:rFonts w:ascii="Arial" w:hAnsi="Arial" w:eastAsia="0 Arial" w:cs="Arial"/>
          <w:b/>
          <w:b/>
          <w:bCs/>
          <w:color w:val="000000"/>
          <w:sz w:val="24"/>
          <w:szCs w:val="24"/>
          <w:u w:val="none"/>
          <w:shd w:fill="FFFFFF" w:val="clear"/>
          <w:lang w:val="mn-Cyrl-MN" w:eastAsia="zh-CN"/>
        </w:rPr>
      </w:pPr>
      <w:r>
        <w:rPr>
          <w:rFonts w:eastAsia="0 Arial" w:cs="Arial" w:ascii="Arial" w:hAnsi="Arial"/>
          <w:b/>
          <w:bCs/>
          <w:color w:val="000000"/>
          <w:sz w:val="24"/>
          <w:szCs w:val="24"/>
          <w:u w:val="none"/>
          <w:shd w:fill="FFFFFF" w:val="clear"/>
          <w:lang w:val="mn-Cyrl-MN" w:eastAsia="zh-CN"/>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r>
      <w:r>
        <w:rPr>
          <w:rStyle w:val="StrongEmphasis"/>
          <w:rFonts w:eastAsia="0 Arial" w:cs="Arial" w:ascii="Arial" w:hAnsi="Arial"/>
          <w:b w:val="false"/>
          <w:bCs w:val="false"/>
          <w:color w:val="000000"/>
          <w:sz w:val="24"/>
          <w:szCs w:val="24"/>
          <w:u w:val="none"/>
          <w:shd w:fill="FFFFFF" w:val="clear"/>
          <w:lang w:val="mn-Cyrl-MN" w:eastAsia="zh-CN"/>
        </w:rPr>
        <w:t>Яагаад гэвэл хамгийн том үндэстэй хамгийн гүн гүнзгий үндэстэй харахад хавгүй царай муутай дэрс гээд ингээд ургамлууд чинь яг ингээд колониор ургадаг. Тэгээд тэр рүү нь ингээд дундаас нь аваачаад нэг л атар колони гэдэг чинь бөөгнөрч ургана гэсэн үг байхгүй юу. Тэр бөөгнөрлүүд чинь нэг 100 мкв ч ороход л тэгээд цөлжилт ороод ирэх байхгүй юу. Тэгэхээр зэрэг тэр колонийг бид нар хөндөхгүй эко системийнхээ тэр колонийг авч үлдэх ёстой байхгүй юу.</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0 Arial" w:cs="Arial" w:ascii="Arial" w:hAnsi="Arial"/>
          <w:b w:val="false"/>
          <w:bCs w:val="false"/>
          <w:color w:val="000000"/>
          <w:sz w:val="24"/>
          <w:szCs w:val="24"/>
          <w:u w:val="none"/>
          <w:shd w:fill="FFFFFF" w:val="clear"/>
          <w:lang w:val="mn-Cyrl-MN" w:eastAsia="zh-CN"/>
        </w:rPr>
        <w:tab/>
        <w:t xml:space="preserve">Тэр л хамгийн чухал байгаа юм. Түүнээс биш хэмжээний хувьд бол болж байна. </w:t>
      </w:r>
    </w:p>
    <w:p>
      <w:pPr>
        <w:pStyle w:val="Normal"/>
        <w:jc w:val="both"/>
        <w:rPr>
          <w:rStyle w:val="StrongEmphasis"/>
          <w:rFonts w:ascii="Arial" w:hAnsi="Arial" w:eastAsia="0 Arial" w:cs="Arial"/>
          <w:b/>
          <w:b/>
          <w:bCs/>
          <w:color w:val="000000"/>
          <w:sz w:val="24"/>
          <w:szCs w:val="24"/>
          <w:u w:val="none"/>
          <w:shd w:fill="FFFFFF" w:val="clear"/>
          <w:lang w:val="mn-Cyrl-MN" w:eastAsia="zh-CN"/>
        </w:rPr>
      </w:pPr>
      <w:r>
        <w:rPr>
          <w:rFonts w:eastAsia="0 Arial" w:cs="Arial" w:ascii="Arial" w:hAnsi="Arial"/>
          <w:b/>
          <w:bCs/>
          <w:color w:val="000000"/>
          <w:sz w:val="24"/>
          <w:szCs w:val="24"/>
          <w:u w:val="none"/>
          <w:shd w:fill="FFFFFF" w:val="clear"/>
          <w:lang w:val="mn-Cyrl-MN" w:eastAsia="zh-CN"/>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t xml:space="preserve">Л.Эрдэнэчимэг: - </w:t>
      </w:r>
      <w:r>
        <w:rPr>
          <w:rStyle w:val="StrongEmphasis"/>
          <w:rFonts w:eastAsia="0 Arial" w:cs="Arial" w:ascii="Arial" w:hAnsi="Arial"/>
          <w:b w:val="false"/>
          <w:bCs w:val="false"/>
          <w:color w:val="000000"/>
          <w:sz w:val="24"/>
          <w:szCs w:val="24"/>
          <w:u w:val="none"/>
          <w:shd w:fill="FFFFFF" w:val="clear"/>
          <w:lang w:val="mn-Cyrl-MN" w:eastAsia="zh-CN"/>
        </w:rPr>
        <w:t xml:space="preserve">Ажлын хэсгийн ахлагч Сундуйн Батболд гишүүн. </w:t>
      </w:r>
    </w:p>
    <w:p>
      <w:pPr>
        <w:pStyle w:val="Normal"/>
        <w:jc w:val="both"/>
        <w:rPr>
          <w:rStyle w:val="StrongEmphasis"/>
          <w:rFonts w:ascii="Arial" w:hAnsi="Arial" w:eastAsia="0 Arial" w:cs="Arial"/>
          <w:b/>
          <w:b/>
          <w:bCs/>
          <w:color w:val="000000"/>
          <w:sz w:val="24"/>
          <w:szCs w:val="24"/>
          <w:u w:val="none"/>
          <w:shd w:fill="FFFFFF" w:val="clear"/>
          <w:lang w:val="mn-Cyrl-MN" w:eastAsia="zh-CN"/>
        </w:rPr>
      </w:pPr>
      <w:r>
        <w:rPr>
          <w:rFonts w:eastAsia="0 Arial" w:cs="Arial" w:ascii="Arial" w:hAnsi="Arial"/>
          <w:b/>
          <w:bCs/>
          <w:color w:val="000000"/>
          <w:sz w:val="24"/>
          <w:szCs w:val="24"/>
          <w:u w:val="none"/>
          <w:shd w:fill="FFFFFF" w:val="clear"/>
          <w:lang w:val="mn-Cyrl-MN" w:eastAsia="zh-CN"/>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t xml:space="preserve">Су.Батболд: - </w:t>
      </w:r>
      <w:r>
        <w:rPr>
          <w:rStyle w:val="StrongEmphasis"/>
          <w:rFonts w:eastAsia="0 Arial" w:cs="Arial" w:ascii="Arial" w:hAnsi="Arial"/>
          <w:b w:val="false"/>
          <w:bCs w:val="false"/>
          <w:color w:val="000000"/>
          <w:sz w:val="24"/>
          <w:szCs w:val="24"/>
          <w:u w:val="none"/>
          <w:shd w:fill="FFFFFF" w:val="clear"/>
          <w:lang w:val="mn-Cyrl-MN" w:eastAsia="zh-CN"/>
        </w:rPr>
        <w:t xml:space="preserve">2 өөр санаа яваад байгаа юм. Яах вэ нэг юманд л ороод байгаа юм. 1 зүйл дээр ороод байгаа юм. Ер нь бол ийм байгаа юм. Тариалан эрхлэх зориулалтаар бол ерөнхийдөө Монгол Улсын хувьд бол тариалан эрхлэх боломжтой бүс нутагт л тариалангийн зориулалтаар газар олгоно шүү дээ. Түүнээс одоо Өмнөговь аймгийн Ханбогд суманд гэдэг юм уу 5 га-д ногоо тарихгүй л дээ. Өмнөговийн Булганд бол яах вэ нэлээн их ногоо тарьдаг.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0 Arial" w:cs="Arial" w:ascii="Arial" w:hAnsi="Arial"/>
          <w:b w:val="false"/>
          <w:bCs w:val="false"/>
          <w:color w:val="000000"/>
          <w:sz w:val="24"/>
          <w:szCs w:val="24"/>
          <w:u w:val="none"/>
          <w:shd w:fill="FFFFFF" w:val="clear"/>
          <w:lang w:val="mn-Cyrl-MN" w:eastAsia="zh-CN"/>
        </w:rPr>
        <w:tab/>
        <w:t xml:space="preserve">Тэгэхээр энэ яах вэ ер нь би цөлжилтөөс хамгаалах ёстой гэсэн бодлого байх ёстой гэдэг дээр би ойлгож байна. Энэ бол манай Хөрс хамгаалах хууль гээд тусдаа хууль байгаа тийм ээ хууль байгаа түүн дээр орсон байж байгаа. Одоо энэ бид нарын энэ заалтын хамгийн гол мөн чанар нь юундаа байгаа юм бэ гэхээр атар газар олгох эрхийг хэн олгох вэ? Хэдэн га хүртэл хэн олгох вэ гэдэг л асуудал байгаа юм.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0 Arial" w:cs="Arial" w:ascii="Arial" w:hAnsi="Arial"/>
          <w:b w:val="false"/>
          <w:bCs w:val="false"/>
          <w:color w:val="000000"/>
          <w:sz w:val="24"/>
          <w:szCs w:val="24"/>
          <w:u w:val="none"/>
          <w:shd w:fill="FFFFFF" w:val="clear"/>
          <w:lang w:val="mn-Cyrl-MN" w:eastAsia="zh-CN"/>
        </w:rPr>
        <w:tab/>
        <w:t xml:space="preserve">Бусад нь бол тэгээд аяндаа нөгөө газар зохион байгуулалтын үнэлгээ, сумын тамгын газар, газар тариалангийн мэргэжилтэн, аймгийн хөдөө аж ахуйн газар нь хэмжиж байгаад л үүнд тарина, тарихгүй гээд шийднэ л дээ. Тэр хэнд олгох вэ 5 га газрыг олгоод яах вэ О.Баасанхүү гишүүний бас болгоомжлол зөв. 5, 5 гээд найз нөхдөөрөө авах юм бол ингээд 50 га болно шүү дээ. 100 хүн авах юм бол ингээд 500 га болоод л хагалаад эхэлнэ шүү дээ. </w:t>
      </w:r>
    </w:p>
    <w:p>
      <w:pPr>
        <w:pStyle w:val="Normal"/>
        <w:jc w:val="both"/>
        <w:rPr>
          <w:rStyle w:val="StrongEmphasis"/>
          <w:rFonts w:ascii="Arial" w:hAnsi="Arial" w:eastAsia="0 Arial" w:cs="Arial"/>
          <w:b/>
          <w:b/>
          <w:bCs/>
          <w:color w:val="000000"/>
          <w:sz w:val="24"/>
          <w:szCs w:val="24"/>
          <w:u w:val="none"/>
          <w:shd w:fill="FFFFFF" w:val="clear"/>
          <w:lang w:val="mn-Cyrl-MN" w:eastAsia="zh-CN"/>
        </w:rPr>
      </w:pPr>
      <w:r>
        <w:rPr>
          <w:rFonts w:eastAsia="0 Arial" w:cs="Arial" w:ascii="Arial" w:hAnsi="Arial"/>
          <w:b/>
          <w:bCs/>
          <w:color w:val="000000"/>
          <w:sz w:val="24"/>
          <w:szCs w:val="24"/>
          <w:u w:val="none"/>
          <w:shd w:fill="FFFFFF" w:val="clear"/>
          <w:lang w:val="mn-Cyrl-MN" w:eastAsia="zh-CN"/>
        </w:rPr>
      </w:r>
    </w:p>
    <w:p>
      <w:pPr>
        <w:pStyle w:val="Normal"/>
        <w:jc w:val="both"/>
        <w:rPr/>
      </w:pPr>
      <w:r>
        <w:rPr>
          <w:rStyle w:val="StrongEmphasis"/>
          <w:rFonts w:eastAsia="0 Arial" w:cs="Arial" w:ascii="Arial" w:hAnsi="Arial"/>
          <w:b w:val="false"/>
          <w:bCs w:val="false"/>
          <w:color w:val="000000"/>
          <w:sz w:val="24"/>
          <w:szCs w:val="24"/>
          <w:u w:val="none"/>
          <w:shd w:fill="FFFFFF" w:val="clear"/>
          <w:lang w:val="mn-Cyrl-MN" w:eastAsia="zh-CN"/>
        </w:rPr>
        <w:tab/>
        <w:t xml:space="preserve">Тэгэхээр сумын Засаг дарга нэг өрхийн хэрэгцээнд гээд байх юм бол хамгийн жижиг сум 200 өрхтэй гэхэд 200 өрхөд 5 га-аар бодоход 1000 га-г хагалах хэрэгтэй болж байгаа байхгүй юу. 2 дахь юм бол энэ ус цэгийн орчимд гэдэг бол хуучин хуульд байгаад авсан юм. Энэ нэг их байх ёстой заалт бас биш. Хуучин тэгж л байсан юм. Түүнийг авчих. Ус цэгийн орчим бол хамгийн элэгдэлтэй яг Ц.Оюунгэрэл гишүүний хэлдгээр хамгийн их цөлжилт бий болохуйц магадлалтай голын эрэг хавийн нугын хөрсийг эвдэх магадлалтай тийм газар байхгүй юу. </w:t>
      </w:r>
    </w:p>
    <w:p>
      <w:pPr>
        <w:pStyle w:val="Normal"/>
        <w:jc w:val="both"/>
        <w:rPr>
          <w:rStyle w:val="StrongEmphasis"/>
          <w:b w:val="false"/>
          <w:b w:val="false"/>
          <w:bCs w:val="false"/>
        </w:rPr>
      </w:pPr>
      <w:r>
        <w:rPr>
          <w:b w:val="false"/>
          <w:bCs w:val="false"/>
        </w:rPr>
      </w:r>
    </w:p>
    <w:p>
      <w:pPr>
        <w:pStyle w:val="Normal"/>
        <w:jc w:val="both"/>
        <w:rPr/>
      </w:pPr>
      <w:r>
        <w:rPr>
          <w:rStyle w:val="StrongEmphasis"/>
          <w:rFonts w:eastAsia="0 Arial" w:cs="Arial" w:ascii="Arial" w:hAnsi="Arial"/>
          <w:b w:val="false"/>
          <w:bCs w:val="false"/>
          <w:color w:val="000000"/>
          <w:sz w:val="24"/>
          <w:szCs w:val="24"/>
          <w:u w:val="none"/>
          <w:shd w:fill="FFFFFF" w:val="clear"/>
          <w:lang w:val="mn-Cyrl-MN" w:eastAsia="zh-CN"/>
        </w:rPr>
        <w:tab/>
        <w:t xml:space="preserve">Яг тэнд нь та нар 5 га-г өг гээд тэгэх юм бол бүр ингээд бүх голынхоо хоёр хажууг хагалаад бүх худгийнхаа хажуу талыг улаанаар нь эргүүлээд хаях боломжтой л юм. Тэгээд үүнийг нэг их 25 жилд ч тэгсэнгүй л дээ. </w:t>
      </w:r>
    </w:p>
    <w:p>
      <w:pPr>
        <w:pStyle w:val="Normal"/>
        <w:jc w:val="both"/>
        <w:rPr>
          <w:rStyle w:val="StrongEmphasis"/>
          <w:rFonts w:ascii="Arial" w:hAnsi="Arial" w:eastAsia="0 Arial" w:cs="Arial"/>
          <w:b/>
          <w:b/>
          <w:bCs/>
          <w:color w:val="000000"/>
          <w:sz w:val="24"/>
          <w:szCs w:val="24"/>
          <w:u w:val="none"/>
          <w:shd w:fill="FFFFFF" w:val="clear"/>
          <w:lang w:val="mn-Cyrl-MN" w:eastAsia="zh-CN"/>
        </w:rPr>
      </w:pPr>
      <w:r>
        <w:rPr>
          <w:rFonts w:eastAsia="0 Arial" w:cs="Arial" w:ascii="Arial" w:hAnsi="Arial"/>
          <w:b/>
          <w:bCs/>
          <w:color w:val="000000"/>
          <w:sz w:val="24"/>
          <w:szCs w:val="24"/>
          <w:u w:val="none"/>
          <w:shd w:fill="FFFFFF" w:val="clear"/>
          <w:lang w:val="mn-Cyrl-MN" w:eastAsia="zh-CN"/>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t xml:space="preserve">Ц.Оюунгэрэл: - </w:t>
      </w:r>
      <w:r>
        <w:rPr>
          <w:rStyle w:val="StrongEmphasis"/>
          <w:rFonts w:eastAsia="0 Arial" w:cs="Arial" w:ascii="Arial" w:hAnsi="Arial"/>
          <w:b w:val="false"/>
          <w:bCs w:val="false"/>
          <w:color w:val="000000"/>
          <w:sz w:val="24"/>
          <w:szCs w:val="24"/>
          <w:u w:val="none"/>
          <w:shd w:fill="FFFFFF" w:val="clear"/>
          <w:lang w:val="mn-Cyrl-MN" w:eastAsia="zh-CN"/>
        </w:rPr>
        <w:t xml:space="preserve">Гэхдээ л энэ аюултай заалт байхгүй юу. </w:t>
      </w:r>
    </w:p>
    <w:p>
      <w:pPr>
        <w:pStyle w:val="Normal"/>
        <w:jc w:val="both"/>
        <w:rPr>
          <w:rStyle w:val="StrongEmphasis"/>
          <w:rFonts w:ascii="Arial" w:hAnsi="Arial" w:eastAsia="0 Arial" w:cs="Arial"/>
          <w:b/>
          <w:b/>
          <w:bCs/>
          <w:color w:val="000000"/>
          <w:sz w:val="24"/>
          <w:szCs w:val="24"/>
          <w:u w:val="none"/>
          <w:shd w:fill="FFFFFF" w:val="clear"/>
          <w:lang w:val="mn-Cyrl-MN" w:eastAsia="zh-CN"/>
        </w:rPr>
      </w:pPr>
      <w:r>
        <w:rPr>
          <w:rFonts w:eastAsia="0 Arial" w:cs="Arial" w:ascii="Arial" w:hAnsi="Arial"/>
          <w:b/>
          <w:bCs/>
          <w:color w:val="000000"/>
          <w:sz w:val="24"/>
          <w:szCs w:val="24"/>
          <w:u w:val="none"/>
          <w:shd w:fill="FFFFFF" w:val="clear"/>
          <w:lang w:val="mn-Cyrl-MN" w:eastAsia="zh-CN"/>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t xml:space="preserve">Су.Батболд: - </w:t>
      </w:r>
      <w:r>
        <w:rPr>
          <w:rStyle w:val="StrongEmphasis"/>
          <w:rFonts w:eastAsia="0 Arial" w:cs="Arial" w:ascii="Arial" w:hAnsi="Arial"/>
          <w:b w:val="false"/>
          <w:bCs w:val="false"/>
          <w:color w:val="000000"/>
          <w:sz w:val="24"/>
          <w:szCs w:val="24"/>
          <w:u w:val="none"/>
          <w:shd w:fill="FFFFFF" w:val="clear"/>
          <w:lang w:val="mn-Cyrl-MN" w:eastAsia="zh-CN"/>
        </w:rPr>
        <w:t xml:space="preserve">Салгаж хураая. Гэхдээ одоо тэгээд зарчмын хувьд хэдүүлээ сумын Засаг даргад атар газар хагалах эрх өгөх үү, үгүй юу гэдэг асуудал дээр эхлээд ярья. </w:t>
      </w:r>
    </w:p>
    <w:p>
      <w:pPr>
        <w:pStyle w:val="Normal"/>
        <w:jc w:val="both"/>
        <w:rPr>
          <w:rStyle w:val="StrongEmphasis"/>
          <w:rFonts w:ascii="Arial" w:hAnsi="Arial" w:eastAsia="0 Arial" w:cs="Arial"/>
          <w:b/>
          <w:b/>
          <w:bCs/>
          <w:color w:val="000000"/>
          <w:sz w:val="24"/>
          <w:szCs w:val="24"/>
          <w:u w:val="none"/>
          <w:shd w:fill="FFFFFF" w:val="clear"/>
          <w:lang w:val="mn-Cyrl-MN" w:eastAsia="zh-CN"/>
        </w:rPr>
      </w:pPr>
      <w:r>
        <w:rPr>
          <w:rFonts w:eastAsia="0 Arial" w:cs="Arial" w:ascii="Arial" w:hAnsi="Arial"/>
          <w:b/>
          <w:bCs/>
          <w:color w:val="000000"/>
          <w:sz w:val="24"/>
          <w:szCs w:val="24"/>
          <w:u w:val="none"/>
          <w:shd w:fill="FFFFFF" w:val="clear"/>
          <w:lang w:val="mn-Cyrl-MN" w:eastAsia="zh-CN"/>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t xml:space="preserve">Ц.Оюунгэрэл: - </w:t>
      </w:r>
      <w:r>
        <w:rPr>
          <w:rStyle w:val="StrongEmphasis"/>
          <w:rFonts w:eastAsia="0 Arial" w:cs="Arial" w:ascii="Arial" w:hAnsi="Arial"/>
          <w:b w:val="false"/>
          <w:bCs w:val="false"/>
          <w:color w:val="000000"/>
          <w:sz w:val="24"/>
          <w:szCs w:val="24"/>
          <w:u w:val="none"/>
          <w:shd w:fill="FFFFFF" w:val="clear"/>
          <w:lang w:val="mn-Cyrl-MN" w:eastAsia="zh-CN"/>
        </w:rPr>
        <w:t>Өгөхгүй ерөөсөө өгөхгүй. Харин хэрэглээнээс гарсан талбай дээр шинээр юу … /үг тасрав/</w:t>
      </w:r>
    </w:p>
    <w:p>
      <w:pPr>
        <w:pStyle w:val="Normal"/>
        <w:jc w:val="both"/>
        <w:rPr>
          <w:rStyle w:val="StrongEmphasis"/>
          <w:rFonts w:ascii="Arial" w:hAnsi="Arial" w:eastAsia="0 Arial" w:cs="Arial"/>
          <w:b/>
          <w:b/>
          <w:bCs/>
          <w:color w:val="000000"/>
          <w:sz w:val="24"/>
          <w:szCs w:val="24"/>
          <w:u w:val="none"/>
          <w:shd w:fill="FFFFFF" w:val="clear"/>
          <w:lang w:val="mn-Cyrl-MN" w:eastAsia="zh-CN"/>
        </w:rPr>
      </w:pPr>
      <w:r>
        <w:rPr>
          <w:rFonts w:eastAsia="0 Arial" w:cs="Arial" w:ascii="Arial" w:hAnsi="Arial"/>
          <w:b/>
          <w:bCs/>
          <w:color w:val="000000"/>
          <w:sz w:val="24"/>
          <w:szCs w:val="24"/>
          <w:u w:val="none"/>
          <w:shd w:fill="FFFFFF" w:val="clear"/>
          <w:lang w:val="mn-Cyrl-MN" w:eastAsia="zh-CN"/>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t xml:space="preserve">Су.Батболд: - </w:t>
      </w:r>
      <w:r>
        <w:rPr>
          <w:rStyle w:val="StrongEmphasis"/>
          <w:rFonts w:eastAsia="0 Arial" w:cs="Arial" w:ascii="Arial" w:hAnsi="Arial"/>
          <w:b w:val="false"/>
          <w:bCs w:val="false"/>
          <w:color w:val="000000"/>
          <w:sz w:val="24"/>
          <w:szCs w:val="24"/>
          <w:u w:val="none"/>
          <w:shd w:fill="FFFFFF" w:val="clear"/>
          <w:lang w:val="mn-Cyrl-MN" w:eastAsia="zh-CN"/>
        </w:rPr>
        <w:t xml:space="preserve">Тийм атаршсан газар дээр тийм ээ? Тэгвэл Л.Эрдэнэчимэг дарга аа нэг ийм санал хураачих. Би зүгээр ажлын хэсгийн ахлагчийн хувьд санал гаргаж байна. Ер нь сум, аймгийн Засаг даргад цоо шинээр атар газар хагалах эрхийг өгөх үү, үгүй юу гэдэг дээр манай Байнгын хорооны гишүүд ямар саналтай байгаа дээр гар өргүүлээч. Хэрэв өгөхгүй гэх юм бол бид нар их амархан болно. Өг нь гэвэл бас амархан болно. Байнгын хорооны дарга нэг санал хураалгачих. </w:t>
      </w:r>
    </w:p>
    <w:p>
      <w:pPr>
        <w:pStyle w:val="Normal"/>
        <w:jc w:val="both"/>
        <w:rPr>
          <w:rStyle w:val="StrongEmphasis"/>
          <w:rFonts w:ascii="Arial" w:hAnsi="Arial" w:eastAsia="0 Arial" w:cs="Arial"/>
          <w:b/>
          <w:b/>
          <w:bCs/>
          <w:color w:val="000000"/>
          <w:sz w:val="24"/>
          <w:szCs w:val="24"/>
          <w:u w:val="none"/>
          <w:shd w:fill="FFFFFF" w:val="clear"/>
          <w:lang w:val="mn-Cyrl-MN" w:eastAsia="zh-CN"/>
        </w:rPr>
      </w:pPr>
      <w:r>
        <w:rPr>
          <w:rFonts w:eastAsia="0 Arial" w:cs="Arial" w:ascii="Arial" w:hAnsi="Arial"/>
          <w:b/>
          <w:bCs/>
          <w:color w:val="000000"/>
          <w:sz w:val="24"/>
          <w:szCs w:val="24"/>
          <w:u w:val="none"/>
          <w:shd w:fill="FFFFFF" w:val="clear"/>
          <w:lang w:val="mn-Cyrl-MN" w:eastAsia="zh-CN"/>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t xml:space="preserve">Л.Эрдэнэчимэг: - </w:t>
      </w:r>
      <w:r>
        <w:rPr>
          <w:rStyle w:val="StrongEmphasis"/>
          <w:rFonts w:eastAsia="0 Arial" w:cs="Arial" w:ascii="Arial" w:hAnsi="Arial"/>
          <w:b w:val="false"/>
          <w:bCs w:val="false"/>
          <w:color w:val="000000"/>
          <w:sz w:val="24"/>
          <w:szCs w:val="24"/>
          <w:u w:val="none"/>
          <w:shd w:fill="FFFFFF" w:val="clear"/>
          <w:lang w:val="mn-Cyrl-MN" w:eastAsia="zh-CN"/>
        </w:rPr>
        <w:t xml:space="preserve">Ажлын хэсгийн ахлагч Сундуйн Батболд гишүүний гаргасан томьёоллоор атар газар хагалах эрхийг аймаг, сумын Засаг даргад эрхийг олгох эсэхийг олгохыг дэмжиж байна гэдэг санал хураалт явуулъя. Санал хураалт. Энэ санал 10 хувиар дэмжигдсэнгүй. </w:t>
      </w:r>
    </w:p>
    <w:p>
      <w:pPr>
        <w:pStyle w:val="Normal"/>
        <w:jc w:val="both"/>
        <w:rPr>
          <w:rStyle w:val="StrongEmphasis"/>
          <w:shd w:fill="FFFFFF" w:val="clear"/>
        </w:rPr>
      </w:pPr>
      <w:r>
        <w:rPr>
          <w:shd w:fill="FFFFFF" w:val="clear"/>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r>
      <w:r>
        <w:rPr>
          <w:rStyle w:val="StrongEmphasis"/>
          <w:rFonts w:eastAsia="0 Arial" w:cs="Arial" w:ascii="Arial" w:hAnsi="Arial"/>
          <w:b w:val="false"/>
          <w:bCs w:val="false"/>
          <w:color w:val="000000"/>
          <w:sz w:val="24"/>
          <w:szCs w:val="24"/>
          <w:u w:val="none"/>
          <w:shd w:fill="FFFFFF" w:val="clear"/>
          <w:lang w:val="mn-Cyrl-MN" w:eastAsia="zh-CN"/>
        </w:rPr>
        <w:t xml:space="preserve">Сундуйн Батболд гишүүнд микрофон өгье. </w:t>
      </w:r>
    </w:p>
    <w:p>
      <w:pPr>
        <w:pStyle w:val="Normal"/>
        <w:jc w:val="both"/>
        <w:rPr>
          <w:rStyle w:val="StrongEmphasis"/>
          <w:shd w:fill="FFFFFF" w:val="clear"/>
        </w:rPr>
      </w:pPr>
      <w:r>
        <w:rPr>
          <w:shd w:fill="FFFFFF" w:val="clear"/>
        </w:rPr>
      </w:r>
    </w:p>
    <w:p>
      <w:pPr>
        <w:pStyle w:val="Normal"/>
        <w:jc w:val="both"/>
        <w:rPr/>
      </w:pPr>
      <w:r>
        <w:rPr>
          <w:rStyle w:val="StrongEmphasis"/>
          <w:rFonts w:eastAsia="0 Arial" w:cs="Arial" w:ascii="Arial" w:hAnsi="Arial"/>
          <w:b/>
          <w:bCs/>
          <w:color w:val="000000"/>
          <w:sz w:val="24"/>
          <w:szCs w:val="24"/>
          <w:u w:val="none"/>
          <w:shd w:fill="FFFFFF" w:val="clear"/>
          <w:lang w:val="mn-Cyrl-MN" w:eastAsia="zh-CN"/>
        </w:rPr>
        <w:tab/>
        <w:t xml:space="preserve">Су.Батболд: - </w:t>
      </w:r>
      <w:r>
        <w:rPr>
          <w:rStyle w:val="StrongEmphasis"/>
          <w:rFonts w:eastAsia="0 Arial" w:cs="Arial" w:ascii="Arial" w:hAnsi="Arial"/>
          <w:b w:val="false"/>
          <w:bCs w:val="false"/>
          <w:color w:val="000000"/>
          <w:sz w:val="24"/>
          <w:szCs w:val="24"/>
          <w:u w:val="none"/>
          <w:shd w:fill="FFFFFF" w:val="clear"/>
          <w:lang w:val="mn-Cyrl-MN" w:eastAsia="zh-CN"/>
        </w:rPr>
        <w:t xml:space="preserve">Одоо тэгвэл амархан. Одоо ерөөсөө ингээд л одоо үүнийг ингээд хаагаад л Засгийн газар өгдгөөрөө өгье. Гэхдээ Засгийн газар өгөхдөө орон нутгийн саналыг нь авдаг байя гээд тэгээд л болоо. Тэгээд л томьёолъё. Д.Энхбат аа. </w:t>
      </w:r>
    </w:p>
    <w:p>
      <w:pPr>
        <w:pStyle w:val="Normal"/>
        <w:spacing w:before="0" w:after="0"/>
        <w:ind w:left="0" w:right="0" w:hanging="0"/>
        <w:jc w:val="both"/>
        <w:rPr>
          <w:rStyle w:val="StrongEmphasis"/>
          <w:shd w:fill="FFFFFF" w:val="clear"/>
        </w:rPr>
      </w:pPr>
      <w:r>
        <w:rPr>
          <w:shd w:fill="FFFFFF" w:val="clear"/>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Л.Эрдэнэчимэг: - Тэгэхээр ингэх нь байна. Энэ ерөөсөө ингэе. Уг нь энэ юм нь болж л байгаа юм л даа. Хэлэлцэн шийдвэрлэнэ гэхээр та нар сумын Хурал бүр шийдвэрлэмээр юм шиг санагдаад байна уу? Тэгэхгүйгээр яах вэ ийм л томьёолол. Би одоо хэлээд байгаа. Үгүй, үгүй. Сум авах сум хамгийн го нь. Яг газрын эзэн бол сум байхгүй юу. Аймаг биш. Тэгээд сумын Хурал сумын Засаг дарга, сумын Иргэдийн Төлөөлөгчдийн хурлаараа хэлэлцүүлээд саналаа аймаг руу хүргүүлдэг. Тэгээд аймгийн засаг дарга нь саналуудыг хэлэлцээд Иргэдийн Төлөөлөгчдийн хурал дээр танилцуулаад Засгийн газарт хүргүүлдэг ийм л механизм байя. Үүнийг л ингээд томьёолъё тэгэх үү?</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Сундуйн Батболд гишүүний томьёоллоор санал хураая. Санал хураалт. Саяынх дээр үү? Явсан, явсан. 60 хувиар санал дэмжигдлээ. Сайдаас тайлбар авъя. Р.Бурмаа сайд.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i w:val="false"/>
          <w:iCs w:val="false"/>
          <w:color w:val="000000"/>
          <w:sz w:val="24"/>
          <w:szCs w:val="24"/>
          <w:u w:val="none"/>
          <w:shd w:fill="FFFFFF" w:val="clear"/>
          <w:lang w:val="mn-Cyrl-MN" w:eastAsia="zh-CN"/>
        </w:rPr>
        <w:tab/>
        <w:t xml:space="preserve">Р.Бурмаа: - </w:t>
      </w:r>
      <w:r>
        <w:rPr>
          <w:rStyle w:val="StrongEmphasis"/>
          <w:rFonts w:eastAsia="Arial" w:cs="Arial" w:ascii="Arial" w:hAnsi="Arial"/>
          <w:b w:val="false"/>
          <w:bCs w:val="false"/>
          <w:i w:val="false"/>
          <w:iCs w:val="false"/>
          <w:color w:val="000000"/>
          <w:sz w:val="24"/>
          <w:szCs w:val="24"/>
          <w:u w:val="none"/>
          <w:shd w:fill="FFFFFF" w:val="clear"/>
          <w:lang w:val="mn-Cyrl-MN" w:eastAsia="zh-CN"/>
        </w:rPr>
        <w:t>Би ажлын хэсгийн ахлагчаас асуух гэж байгаа юм. Саяын улсын тусгай хэрэгцээнд саяын заалт одоо яаж тайлбарлагдах вэ гээд. Улсын тусгай хэрэгцээнд Газрын тухай хууль дээр хэд хэдэн янзаар авах тухай байгаад байгаа юм. Тухайлбал Газрын тухай хуулийн 16.1.8-д бүтээгдэхүүн хуваах гэрээний дагуу хайгуулын зориулалтаар ашиглах газрын тосны гэрээт талбай дээр нь тариалан эрхэлж болно шүү дээ. За чөлөөт бүсийн газар мөн үндэсний хэмжээний томоохон бүтээн байгуулалт дэд бүтцийн төсөл хөтөлбөр хэрэгжүүлэх газар гэдэг дотор бас хөдөө аж ахуйн бүтээн байгуулалт гээд ингээд ороод ирэх боломж байгаа байхгүй юу.</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Гэтэл энэ газрыг саяынх шиг ингээд сумаас нь санал авна гэдэг маягаар явна гэх юм бол энэ бас нэлээн бэрхшээлтэй болох гээд байгаа байхгүй юу. Тэгэхээр энэ орохгүй гэдэг тэр тайлбар хаана нь орох вэ? Яаж ойлгож юу яах вэ? Улсын тусгай хэрэгцээнд авсан газрын зохицуулалт ямар байх вэ? Атар газрыг ашиглахтай, шинээр тариалангийн газарт ашиглах асуудлаар.</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Ажлын хэсгийн ахлагч Сундуйн Батболд гишүүн.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i w:val="false"/>
          <w:iCs w:val="false"/>
          <w:color w:val="000000"/>
          <w:sz w:val="24"/>
          <w:szCs w:val="24"/>
          <w:u w:val="none"/>
          <w:shd w:fill="FFFFFF" w:val="clear"/>
          <w:lang w:val="mn-Cyrl-MN" w:eastAsia="zh-CN"/>
        </w:rPr>
        <w:tab/>
        <w:t xml:space="preserve">Су.Батболд: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Яах вэ үүнийг ер нь хоёрдугаар хэлэлцүүлгийн эцсийн хэлэлцүүлгийн өмнө бас ажлын хэсэг дээр судлаад үзье. Миний бодлоор бол тариалангийн газар бол улсын тусгай хэрэгцээнд авсан газартай давхардахгүй л байх учиртай. Хамгийн сүүлд оруулсан өөрчлөлтөөр бол нөгөө шугам сүлжээ, төмөр зам болон авто зам шинээр хот тосгон байгуулах гээд орсон байгаа.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Түүний өмнө талд чинь юу юу байгаа билээ? Чөлөөт бүс байгаа юу. Эд нар дээр бол газар тариалангийн газрын асуудал бол яригдахгүй л байх ёстой. Чөлөөт бүс дээр бол ярина. Үүнийг нь бид нар юу яая саяын найруулгаараа оруулаад эцсийн хэлэлцүүлгийн өмнө ярилцах уу? Улсын тусгай хэрэгцээний газар хамаарахгүй гэж үү? Чөлөөт бүсээс бусад тусгай хэрэгцээний газар чинь угаасаа эхлэхгүй л дээ. Тэгээд чөлөөт бүс тусгай хэрэгцээнд орох уу? Тусгай хэрэгцээний газар гэж орж байгаа юм уу? Газрын дээр үү? Тэгвэл түүнийг нь энэ заалтад Газрын тухай хуулийн 16.1.9-д хамаарахгүй гээд заачих. Болно шүү дээ. Яах вэ нийтэд нь хийх юм бол тэд нарт угаасаа эрхлэхгүй л дээ. Тэгээд орж болно. Үгүй бол шууд 16.9 гэдэг юм уу түүнийгээ заагаад хамаарахгүй гээд оруулж болно. Тэгвэл тэр томьёоллыг гаргаад ир дээ Б.Алтанцэцэг ээ. Тэр хамаарахгүй гэсэн. Тийм тэгэхгүй бол бас яах вэ би зүгээр орон нутгийн эрх ашгийг хамгаалж байгаа ч гэсэн хэтэрхий бүх юм дээр бас эд нарын саналыг авна гэхээр хэцүү л дээ.</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Гэхдээ бол би одоо өөрөө нутгийн удирдлагын холбооны тэргүүн хэр нь энэ протокол гадагшаа задрахгүй бол би эрхийг бол юунд өглөө шүү. Засгийн газарт өглөө шүү. 1 сорт газар ч үлдээлгүйгээр Засгийн газарт өглөө шүү. Гэхдээ гадагшаа задрахгүй гэж итгэж байна.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i w:val="false"/>
          <w:iCs w:val="false"/>
          <w:color w:val="000000"/>
          <w:sz w:val="24"/>
          <w:szCs w:val="24"/>
          <w:u w:val="none"/>
          <w:shd w:fill="FFFFFF" w:val="clear"/>
          <w:lang w:val="mn-Cyrl-MN" w:eastAsia="zh-CN"/>
        </w:rPr>
        <w:tab/>
        <w:t>Ц.Оюунгэрэл: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Задарчихлаа. Хэвлэлийнхэн шууд үзэж байна.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Зүгээрээ нэг их хортой ч юм биш.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29 дүгээр зүйл. 29-ийг. 29 дээр энэ 29.Төслийн 19.5 дахь хэсэгт доор дурдсан заалт нэмэх:</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“19.5..үүлэнд зориудаар нөлөөлж хур тунадас оруулах;” дээр Р.Бурмаа сайд тайлбар өгөх билүү? Үүнийг хураагаагүй. Үүнийг санал хураалт. 100 батлагдлаа.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Одоо гишүүдийн зарчмын зөрүүтэй саналуудыг хураалгаж эхэлье. Улсын Их Хурлын гишүүн Р.Бурмаа зарчмын зөрүүтэй санал. 19.7 дахь заалтын хангасан гэсний дараа энэ хуулийн 14.2.1-д заасан газрыг тариалангийн эргэлтэд оруулах зорилгоор үржил шимийг сайжруулсан гэж нэмэх. Сайд тайлбарлах уу? Микрофон дээр тайлбарлая.</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r>
      <w:r>
        <w:rPr>
          <w:rStyle w:val="StrongEmphasis"/>
          <w:rFonts w:eastAsia="Arial" w:cs="Arial" w:ascii="Arial" w:hAnsi="Arial"/>
          <w:b/>
          <w:bCs/>
          <w:i w:val="false"/>
          <w:iCs w:val="false"/>
          <w:color w:val="000000"/>
          <w:sz w:val="24"/>
          <w:szCs w:val="24"/>
          <w:u w:val="none"/>
          <w:shd w:fill="FFFFFF" w:val="clear"/>
          <w:lang w:val="mn-Cyrl-MN" w:eastAsia="zh-CN"/>
        </w:rPr>
        <w:t>Р.Бурмаа: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Бүхэлд нь энэ 19.7-г саяын нэмэлттэй унших юм бол мөнгөн урамшуулал олгох дэмжлэг үзүүлэхэд техник технологийн шинэчлэл хийсэн, хөрсний үржил шимийн хэвийн байдлыг хадгалсан, ургацын чанарыг тогтвортой дээшлүүлсэн, орон нутгийн иргэдийг ажлын байраар хангасан энэ хуулийн 14.2.1-д заасан газрыг тариагийн эргэлтэд оруулах зорилгоор хөрсний үржил шимийг сайжруулсан байдлыг харгалзана гээд.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Ажлын байр орон нутагт гэдгээ хасаач. Ганц л асуудлаар оруулах хэрэгтэй.</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Р.Бурмаа: - </w:t>
      </w:r>
      <w:r>
        <w:rPr>
          <w:rStyle w:val="StrongEmphasis"/>
          <w:rFonts w:eastAsia="Arial" w:cs="Arial" w:ascii="Arial" w:hAnsi="Arial"/>
          <w:b w:val="false"/>
          <w:bCs w:val="false"/>
          <w:i w:val="false"/>
          <w:iCs w:val="false"/>
          <w:color w:val="000000"/>
          <w:sz w:val="24"/>
          <w:szCs w:val="24"/>
          <w:u w:val="none"/>
          <w:shd w:fill="FFFFFF" w:val="clear"/>
          <w:lang w:val="mn-Cyrl-MN" w:eastAsia="zh-CN"/>
        </w:rPr>
        <w:t>Тэгвэл тэр чинь өмнөх заалт дээр нэмж орно. Одоо үүн дээр орох юм гэвэл ийм урт юм болох гээд байна. Тэгвэл өмнөх дээрээ нэмье гэдгээр явах уу? Ж.Энхбаяр гишүүний микрофоныг нээе.</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Энэ санал бол бид санал хураагаад баталсан. Ямар газрын тариалангийн хасах вэ гэдгээ. Энэ бол цөлжсөн, элэгдэлд орсон, намагшсан ийм газрыг бол тариалангийн газрын сангаас хасаж байгаа шүү дээ. Гэтэл яг тийм намагшсан, цөлжсөн элэгдэлд орсон энэ газрыг үржил шимийг нь сайжруулаад тариалангийн санд буцааж оруулж өгч байгаа бол ийм ажил хийж байгаа бол энд нь нөгөө тодорхой урамшуулал бас бололцоо байна гэдэг санаа орж ирж байгаа зөв биз. Тийм. Тэгэхээр үүгээрээ үүнийгээ.</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Одоо саяын саналын томьёоллыг яах юм бэ? Үүнийг яах юм бэ? Тайлбарлах юм уу Р.Бурмаа сайд тайлбарлана.</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Р.Бурмаа: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Энэ саналыг 19 дээр нэмж оруулъя гэж байгаа юм. Тусад нь одоо түүнийг ингэж өөрчилнө гэлгүйгээр. Бүтэн нэг тусдаа, Ж.Энхбаяр гишүүний саналтай нэг байна. Тэгээд тэр нь заалт шинээр орж ирэх юм. Тусдаа. Яг тухайлан. Хангасан гэсний дараа гэдэг саяынхыгаа татлаа. Энэ хуулийн 14.2.1-д заасан газрыг тариалангийн эргэлтэд оруулах зорилгоор хөрсний үржил шимийг сайжруулсан бол гэж тусад нь нэг заалт болгож оруулъя. 19 дээрээ. Тэгэх юм бол Ж.Энхбаяр гишүүн бид нар хоёрын санал адил болж байгаа тийм ээ? Тийм. </w:t>
      </w:r>
    </w:p>
    <w:p>
      <w:pPr>
        <w:pStyle w:val="Normal"/>
        <w:spacing w:before="0" w:after="0"/>
        <w:ind w:left="0" w:right="0" w:hanging="0"/>
        <w:jc w:val="both"/>
        <w:rPr>
          <w:rStyle w:val="StrongEmphasis"/>
          <w:shd w:fill="FFFFFF" w:val="clear"/>
        </w:rPr>
      </w:pPr>
      <w:r>
        <w:rPr>
          <w:shd w:fill="FFFFFF" w:val="clear"/>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Р.Бурмаа гишүүн, Ж.Энхбаяр гишүүн хоёрын саналыг нэгтгээд санал хураалт явуулъя. Энэ яагаад уншаад алга болов? Техникийнхэн. Гацлаа. Санал хураалтын машин гацчихлаа. Тэг, тэг. Дараагийн саналын томьёолол. Гэхдээ одоо санал хураалт. За санал хураалт. 19.5-аар. Санал хураалт. 100 хувь дэмжигдлээ.</w:t>
      </w:r>
    </w:p>
    <w:p>
      <w:pPr>
        <w:pStyle w:val="Normal"/>
        <w:spacing w:before="0" w:after="0"/>
        <w:ind w:left="0" w:right="0" w:hanging="0"/>
        <w:jc w:val="both"/>
        <w:rPr>
          <w:rStyle w:val="StrongEmphasis"/>
          <w:shd w:fill="FFFFFF" w:val="clear"/>
        </w:rPr>
      </w:pPr>
      <w:r>
        <w:rPr>
          <w:shd w:fill="FFFFFF" w:val="clear"/>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Дараагийн саналын зөрүүтэй томьёолол Ж.Энхбаяр гишүүнийх. 18.2-ыг хасах. Ж.Энхбаяр гишүүн тайлбарлая. </w:t>
      </w:r>
    </w:p>
    <w:p>
      <w:pPr>
        <w:pStyle w:val="Normal"/>
        <w:spacing w:before="0" w:after="0"/>
        <w:ind w:left="0" w:right="0" w:hanging="0"/>
        <w:jc w:val="both"/>
        <w:rPr>
          <w:rStyle w:val="StrongEmphasis"/>
          <w:shd w:fill="FFFFFF" w:val="clear"/>
        </w:rPr>
      </w:pPr>
      <w:r>
        <w:rPr>
          <w:shd w:fill="FFFFFF" w:val="clear"/>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Төслийн 18.2 дээр ийм заалт байгаа юм. Тариалангийн үйлдвэрлэлийн техникийн худалдааг зөвхөн ийм, ийм тусгай байгууллагууд эрхэлнэ гээд заасан байгаа юм. Тийм. Тэгэхээр энэ бол дэмий зүйл байх. Үүн  дээр бол иргэд өөрөө сонголттой байх хэрэгтэй. Аж ахуйн нэгжүүд тийм хувь хүн хаанаас ямар техникээр өөрийн нутаг орон хөрсөндөө тааруулаад өөрийн техникээ өөрөө сонгох нь зүйтэй. Ийм бололцоо нь нээж өгөхгүй бол зөвхөн одоо тийм тусгай итгэмжлэхтэй гээд тусгай зөвшөөрөл гарна. Хязгаарлагдана. Ингээд зүйл гарах вий. Тэгэхээр үүн дээр нэг ийм зүйл байгаа юм л даа. Нөгөө техникийн бодлого гэдэг зүйл байгаа боловч байгаа байх. Орсон санал бол Монгол Улсад газар тариалангийн техникийн бодлогыг одоо барина гэж. </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Жишээлбэл сая уул уурхайн салбар дээр зүгээр жишээ би авч ярих гэж байна л даа. Жишээлбэл уур уурхайн салбар дээр гэхэд экскаватор гэж юм байна. Энд бол </w:t>
      </w:r>
      <w:r>
        <w:rPr>
          <w:rStyle w:val="StrongEmphasis"/>
          <w:rFonts w:eastAsia="Arial" w:cs="Arial" w:ascii="Arial" w:hAnsi="Arial"/>
          <w:b w:val="false"/>
          <w:bCs w:val="false"/>
          <w:i w:val="false"/>
          <w:iCs w:val="false"/>
          <w:color w:val="000000"/>
          <w:sz w:val="24"/>
          <w:szCs w:val="24"/>
          <w:u w:val="none"/>
          <w:shd w:fill="FFFFFF" w:val="clear"/>
          <w:lang w:val="en-US" w:eastAsia="zh-CN"/>
        </w:rPr>
        <w:t>k.f</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экскаватор байна. </w:t>
      </w:r>
      <w:r>
        <w:rPr>
          <w:rStyle w:val="StrongEmphasis"/>
          <w:rFonts w:eastAsia="Arial" w:cs="Arial" w:ascii="Arial" w:hAnsi="Arial"/>
          <w:b w:val="false"/>
          <w:bCs w:val="false"/>
          <w:i w:val="false"/>
          <w:iCs w:val="false"/>
          <w:color w:val="000000"/>
          <w:sz w:val="24"/>
          <w:szCs w:val="24"/>
          <w:u w:val="none"/>
          <w:shd w:fill="FFFFFF" w:val="clear"/>
          <w:lang w:val="en-US" w:eastAsia="zh-CN"/>
        </w:rPr>
        <w:t>hunda</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экскаватор байна </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Hitachi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байна, </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komatsu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байна, </w:t>
      </w:r>
      <w:r>
        <w:rPr>
          <w:rStyle w:val="StrongEmphasis"/>
          <w:rFonts w:eastAsia="Arial" w:cs="Arial" w:ascii="Arial" w:hAnsi="Arial"/>
          <w:b w:val="false"/>
          <w:bCs w:val="false"/>
          <w:i w:val="false"/>
          <w:iCs w:val="false"/>
          <w:color w:val="000000"/>
          <w:sz w:val="24"/>
          <w:szCs w:val="24"/>
          <w:u w:val="none"/>
          <w:shd w:fill="FFFFFF" w:val="clear"/>
          <w:lang w:val="en-US" w:eastAsia="zh-CN"/>
        </w:rPr>
        <w:t>shantou</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байна гээд маш олон төрлийн экскаватор байгаа юм. Адилхан одоо хүчин чадалтай. Гэтэл үүнийгээ сонгох нь тухайн уурхайн өөрийн эрх байдаг. Өөрийн уурхайн нөөцтэй хөрөнгө оруулалттай нутаг оронтой холбоотойгоор элэгдэл юмаа тооцоод энэ чинь үнийн бол маш их зөрүүтэй байгаа шүү дээ.</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Яг үүнтэй адилхан энэ сонгох эрх нь иргэдэд өөрт нь олгох хэрэгтэй байгаа юм. Тэгэхгүй үүн дээр … /үг тасрав/</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Ж.Энхбаяр аа чи буруу яриад байна.</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Ойлгож байна. Техникийн юм дээр одоохондоо бид ингээд манайд энэ тариалангийн үйлдвэрлэлийн техникийн компаниуд төрөлжиж гарч ирж байгаа боловч жишээлбэл одоо нэг би өөр дээрээ жишээ авъя. Би нэг өөр газраас би заавал шинэ юм явах бас бид нарт аж ахуйн нэгжүүдэд маань чадавх байхгүй. Гэтэл олдоо Америкт явж байна уу, Канадад явж байгаад нэг үрлэгээний нэг ганц үрлэгч юм уу, ганц </w:t>
      </w:r>
      <w:bookmarkStart w:id="13" w:name="__DdeLink__13682_629341463"/>
      <w:r>
        <w:rPr>
          <w:rStyle w:val="StrongEmphasis"/>
          <w:rFonts w:eastAsia="Arial" w:cs="Arial" w:ascii="Arial" w:hAnsi="Arial"/>
          <w:b w:val="false"/>
          <w:bCs w:val="false"/>
          <w:i w:val="false"/>
          <w:iCs w:val="false"/>
          <w:color w:val="000000"/>
          <w:sz w:val="24"/>
          <w:szCs w:val="24"/>
          <w:u w:val="none"/>
          <w:shd w:fill="FFFFFF" w:val="clear"/>
          <w:lang w:val="mn-Cyrl-MN" w:eastAsia="zh-CN"/>
        </w:rPr>
        <w:t>култиватор</w:t>
      </w:r>
      <w:bookmarkEnd w:id="13"/>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ч юм уу нэг гайгүй нэг хэрэглэж байсан трактор ч юм уу иргэн өөрөө оруулж ирээд тухайн аж ахуйн нэгж оруулах ирэх эрх нь энэ зохицуулалтаар хаагдаад байгаа байхгүй юу. Хаагдана. </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Байгаа шүү дээ. Байлгүй яадаг юм бэ? Засгаас зарласан тендерт орохдоо оёдлын машин оруулж ирдэг компани л трактор битгий оруулж ир.</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Тийм. Энэ техникийн худалдааг гэж байгаа юм. Тэгэхээр би хүн … /үг тасрав/</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Ц.Оюунгэрэл: - </w:t>
      </w:r>
      <w:r>
        <w:rPr>
          <w:rStyle w:val="StrongEmphasis"/>
          <w:rFonts w:eastAsia="Arial" w:cs="Arial" w:ascii="Arial" w:hAnsi="Arial"/>
          <w:b w:val="false"/>
          <w:bCs w:val="false"/>
          <w:i w:val="false"/>
          <w:iCs w:val="false"/>
          <w:color w:val="000000"/>
          <w:sz w:val="24"/>
          <w:szCs w:val="24"/>
          <w:u w:val="none"/>
          <w:shd w:fill="FFFFFF" w:val="clear"/>
          <w:lang w:val="mn-Cyrl-MN" w:eastAsia="zh-CN"/>
        </w:rPr>
        <w:t>Тендер гэдгээрээ тодруулах юм байна.</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Тендерээ тодруулж болох юм. Тэгэхээр иргэний асуудлыг бол үүн дээр хязгаарлаж байгаа асуудал байна.</w:t>
      </w:r>
    </w:p>
    <w:p>
      <w:pPr>
        <w:pStyle w:val="Normal"/>
        <w:spacing w:before="0" w:after="0"/>
        <w:ind w:left="0" w:right="0" w:hanging="0"/>
        <w:jc w:val="both"/>
        <w:rPr>
          <w:rStyle w:val="StrongEmphasis"/>
          <w:b/>
          <w:b/>
          <w:bCs/>
        </w:rPr>
      </w:pPr>
      <w:r>
        <w:rPr>
          <w:b/>
          <w:bCs/>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Ажлын дэд хэсгээс тайлбарлах уу? Ажлын дэд хэсгээс тайлбарлах хүн байна уу? Ажлын хэсгийн ахлагч Сундуйн Батболд гишүүн тайлбарлая.</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rFonts w:ascii="Arial" w:hAnsi="Arial" w:eastAsia="Arial" w:cs="Arial"/>
          <w:b/>
          <w:b/>
          <w:bCs/>
          <w:i w:val="false"/>
          <w:i w:val="false"/>
          <w:iCs w:val="false"/>
          <w:color w:val="000000"/>
          <w:sz w:val="24"/>
          <w:szCs w:val="24"/>
          <w:u w:val="none"/>
          <w:shd w:fill="FFFFFF" w:val="clear"/>
          <w:lang w:val="mn-Cyrl-MN" w:eastAsia="zh-CN"/>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Энэ бол одоо бараг 25 жил ярьж байгаад орж ирж байгаа заалт байхгүй юу. Монгол Улс 25 жил хөдөө аж ахуйн техникийн булшны газар болсон. Хэн дуртай нь хөдөө аж ахуйн техник оруулж ирдэг. Янз бүрийн маркын, янз бүрийн хүчин чадалтай. Тэгэхээр чинь Монгол орны хөрс цаг уурт тохирсон хүчин чадалтай агро техникийн парк бид нар бүрдүүлэх ёстой байхгүй юу. Би үүнийг мэргэжлийн хүний хувьд хэлж байна шүү.</w:t>
      </w:r>
    </w:p>
    <w:p>
      <w:pPr>
        <w:pStyle w:val="Normal"/>
        <w:spacing w:before="0" w:after="0"/>
        <w:ind w:left="0" w:right="0" w:hanging="0"/>
        <w:jc w:val="both"/>
        <w:rPr>
          <w:rStyle w:val="StrongEmphasis"/>
          <w:b w:val="false"/>
          <w:b w:val="false"/>
          <w:bCs w:val="false"/>
        </w:rPr>
      </w:pPr>
      <w:r>
        <w:rPr>
          <w:b w:val="false"/>
          <w:bCs w:val="false"/>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Бид нар 25 жил тэгж чадаагүй. 1 Засгийн газар гарч ирдэг Хятадаас тийм падпад авна. Би түрүүчийн, түрүүчийн Засгийн газраас Хятадаас падпад авахаас болиоч ээ. Монголд падпад үйлдвэрлэх бололцоотой инженер техникийн боловсон хүчин байна гээд байхад л үйлдвэрийг нь авалгүй хэдэн мянган падпад оруулж ирээд одоо болтол борлогдоогүй байж байх жишээтэй. Тэгээд одоо тендер зарладаг комбайн оруулж ирье, хөнгөлөлттэй үнээр тариаланчдадаа трактор, комбайн оруулж ирье. Оёдлын машин оруулж ирдэг компани нь ч юм уу эсхүл архи, пиво оруулдаг компани түүнд нь ялаад тэгээд бид нарыг нөгөө нэг парк бүрдүүлэх гэж байгаа аливаа техникийн парк гэдэг бол нэг төрлийн техник байж үр ашигтай байдаг байхгүй юу.</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Тэгэхгүй бол би хараа Канад комбайнтай, Орос трактортой, Хятад анжистай, Япон үрлэгчтэй байх юм бол аж ахуйн эрхэлж байгаа би хэзээ ч үр ашигтай ажиллаж чадахгүй. Яагаад гэвэл би үрлэгчийн запаасыг Японоос авчирна гэх мэт. Тэгэхээр техникийн шинжлэх ухаанд юу гэж заадаг юм бэ гэхээр парк бол нэг ижил байх ёстой гэж. Тэгээд энэ бол одоо гаднаас яваад Америкаас 1 ширхэг үрлэгч оруулаад ирэхэд бол тэр нь гаалийнхаа татварыг төлөөд оруулж ирэхэд ямар ч хамаагүй. Энэ бол улсаас бид нар ингээд техникийн шинэчлэл хийх гээд хөнгөлөлттэй юманд оруулсан шүү дээ. Түүн дээр улсаа зориуд тендер зарлаад хөдөө аж ахуйн техник оруулж ирж борлуулахад ямар чадвартай мэргэжилтэй орох ёстой юм бэ түүнийг нь хөдөө аж ахуйн яамнаас гаргасан тэр паркийн юмыг нь яаж хангах ёстой юм бэ гэдэг асуудал.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Түүнээс бид нар John Deere сонгох юм уу эсхүл фотон сонгох юм уу фоныг сонгох юм уу гэдгийг зааж өгч байгаа юм биш. Яг таны түрүүний ярьсан </w:t>
      </w:r>
      <w:r>
        <w:rPr>
          <w:rStyle w:val="StrongEmphasis"/>
          <w:rFonts w:eastAsia="Arial" w:cs="Arial" w:ascii="Arial" w:hAnsi="Arial"/>
          <w:b w:val="false"/>
          <w:bCs w:val="false"/>
          <w:i w:val="false"/>
          <w:iCs w:val="false"/>
          <w:color w:val="000000"/>
          <w:sz w:val="24"/>
          <w:szCs w:val="24"/>
          <w:u w:val="none"/>
          <w:shd w:fill="FFFFFF" w:val="clear"/>
          <w:lang w:val="en-US" w:eastAsia="zh-CN"/>
        </w:rPr>
        <w:t>k.f</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үү эсхүл </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l.f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үү гэдэг чинь ялгаа байхгүй. </w:t>
      </w:r>
      <w:r>
        <w:rPr>
          <w:rStyle w:val="StrongEmphasis"/>
          <w:rFonts w:eastAsia="Arial" w:cs="Arial" w:ascii="Arial" w:hAnsi="Arial"/>
          <w:b w:val="false"/>
          <w:bCs w:val="false"/>
          <w:i w:val="false"/>
          <w:iCs w:val="false"/>
          <w:color w:val="000000"/>
          <w:sz w:val="24"/>
          <w:szCs w:val="24"/>
          <w:u w:val="none"/>
          <w:shd w:fill="FFFFFF" w:val="clear"/>
          <w:lang w:val="en-US" w:eastAsia="zh-CN"/>
        </w:rPr>
        <w:t>k</w:t>
      </w:r>
      <w:r>
        <w:rPr>
          <w:rStyle w:val="StrongEmphasis"/>
          <w:rFonts w:eastAsia="Arial" w:cs="Arial" w:ascii="Arial" w:hAnsi="Arial"/>
          <w:b w:val="false"/>
          <w:bCs w:val="false"/>
          <w:i w:val="false"/>
          <w:iCs w:val="false"/>
          <w:color w:val="000000"/>
          <w:sz w:val="24"/>
          <w:szCs w:val="24"/>
          <w:u w:val="none"/>
          <w:shd w:fill="FFFFFF" w:val="clear"/>
          <w:lang w:val="mn-Cyrl-MN" w:eastAsia="zh-CN"/>
        </w:rPr>
        <w:t>.</w:t>
      </w:r>
      <w:r>
        <w:rPr>
          <w:rStyle w:val="StrongEmphasis"/>
          <w:rFonts w:eastAsia="Arial" w:cs="Arial" w:ascii="Arial" w:hAnsi="Arial"/>
          <w:b w:val="false"/>
          <w:bCs w:val="false"/>
          <w:i w:val="false"/>
          <w:iCs w:val="false"/>
          <w:color w:val="000000"/>
          <w:sz w:val="24"/>
          <w:szCs w:val="24"/>
          <w:u w:val="none"/>
          <w:shd w:fill="FFFFFF" w:val="clear"/>
          <w:lang w:val="en-US" w:eastAsia="zh-CN"/>
        </w:rPr>
        <w:t>f</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w:t>
      </w:r>
      <w:r>
        <w:rPr>
          <w:rStyle w:val="StrongEmphasis"/>
          <w:rFonts w:eastAsia="Arial" w:cs="Arial" w:ascii="Arial" w:hAnsi="Arial"/>
          <w:b w:val="false"/>
          <w:bCs w:val="false"/>
          <w:i w:val="false"/>
          <w:iCs w:val="false"/>
          <w:color w:val="000000"/>
          <w:sz w:val="24"/>
          <w:szCs w:val="24"/>
          <w:u w:val="none"/>
          <w:shd w:fill="FFFFFF" w:val="clear"/>
          <w:lang w:val="en-US" w:eastAsia="zh-CN"/>
        </w:rPr>
        <w:t>l.f</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хоёрыг чинь бол яг түүнийг мэддэг компани оруулж ирээд орж ирсэн хойно нь уурхайнууд сонгож байгаа байхгүй юу. Бид нар харин яг түүнтэй адилхан John Deere-г оруулаад ир. Фотон оруулаад ир. Тэгээд тариаланчид өөрсдөө сонго гэсэн сонголт хийж байгаа байхгүй юу. Би энэ заалтыг би ажлын хэсгийн гишүүдээс санал гаргаад ингэхийг би хүлээн зөвшөөрөхгүй. Хэрэв тэгэх юм бол би цөөнх болно. Тийм юм байхгүй. Энэ бол манай энэ шинэчлэлийн яг ганц одоо Тариалангийн хуульд маань манай техникийн талаар орж байгаа ганц шинэчлэл нь энэ шүү дээ. Бид нар үүнийг алдах юм бол цаашаа яаж явах вэ? Тийм шүү Ж.Энхбаяр аа. Надад тайлбар хэрэггүй. Угаасаа тийм юм байхгүй Ж.Энхбаяр аа.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Ц.Оюунгэрэл: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Үгүй ээ үгүй. Саналаа өөрөөр томьёолог.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Су.Батболд: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Яалаа гэж. Би энд цөөнх болно. Тийм юм байхгүй шүү.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Ц.Оюунгэрэл: - </w:t>
      </w:r>
      <w:r>
        <w:rPr>
          <w:rStyle w:val="StrongEmphasis"/>
          <w:rFonts w:eastAsia="Arial" w:cs="Arial" w:ascii="Arial" w:hAnsi="Arial"/>
          <w:b w:val="false"/>
          <w:bCs w:val="false"/>
          <w:i w:val="false"/>
          <w:iCs w:val="false"/>
          <w:color w:val="000000"/>
          <w:sz w:val="24"/>
          <w:szCs w:val="24"/>
          <w:u w:val="none"/>
          <w:shd w:fill="FFFFFF" w:val="clear"/>
          <w:lang w:val="mn-Cyrl-MN" w:eastAsia="zh-CN"/>
        </w:rPr>
        <w:t>Хасъя гэдэг саналаа өөрөөр томьёолох гээд байна шүү дээ.</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Ж.Энхбаяр гишүүн тайлбар хэлье.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Би үүн дээр зүгээр өөрт тохиолдож байгаа юмаа яриад байгаа юм л даа. Би тариалангийн салбарт 13, 14 жил ноцолдож байна. Яг өнөөдөр бид энэ өндөр хүчин чадалтай техникийг авахад үнэхээр шинээр авахад асар өндөр үнэтэй шүү дээ. Хамгийн сүүлийн үеийн комбайн гэхэд л нэг 600 сая төгрөгөөс бараг дээш яригдаж байгаа. Гэтэл бид нар өнөөдөр тариаланчид яаж байна гэхээр боломжийн бас мот/цаг ажилласан ийм техникийг нэг 200-300 саяар аваад байх бололцоо л байгаа.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Гэхдээ нийлж явцгаана, авчирна, нэг нэгэндээ захина. Тэгээд тариаланчид өөрсдөө бизнес хийж байгаа болохоор өөрийнхөө газарт ямар техник, ямар технологи таарах вэ гэдгээ өөрөө очиж сонгож хийж байгаа. Яг өнөөдөр Монгол Улсад энэ мэргэшсэн гэж байгаа энэ хуулийн этгээд энэ бизнес эрхэлж байгаа хуулийн этгээдүүд өөрсдөө ийм чадавхыг бүрдүүлж чадаагүй байхгүй юу. Чадаагүй байгаа юм. Дандаа ийм хэдэн шинэ техникүүд байдаг. Нөгөө Монголын нийт онцлогт таарсан техникийн паркийг бүрдүүлж чадаагүй. Тийм чадавх ч одоо бүрдээгүй байгаа юм.</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Тэгэхээр одоохондоо энэ иргэдийнхээ аж ахуйн нэгжүүдийн өөрсдөө импортлох жишээлбэл одоо бид одоо Монгол Улс маань нийт автомашины хэрэглээнийхээ бараг 70 гаруй хувийг бид нар </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used </w:t>
      </w:r>
      <w:r>
        <w:rPr>
          <w:rStyle w:val="StrongEmphasis"/>
          <w:rFonts w:eastAsia="Arial" w:cs="Arial" w:ascii="Arial" w:hAnsi="Arial"/>
          <w:b w:val="false"/>
          <w:bCs w:val="false"/>
          <w:i w:val="false"/>
          <w:iCs w:val="false"/>
          <w:color w:val="000000"/>
          <w:sz w:val="24"/>
          <w:szCs w:val="24"/>
          <w:u w:val="none"/>
          <w:shd w:fill="FFFFFF" w:val="clear"/>
          <w:lang w:val="mn-Cyrl-MN" w:eastAsia="zh-CN"/>
        </w:rPr>
        <w:t>буюу хэрэглэж байсан автомашинаар хангаад явж байна. Аажим, аажим шинэчлэгдэж л байна. Яг үүнтэй адилхан хөдөө аж ахуйн техник дээр заавал тусгай эрхтэй шинэ техник авна гэдэг бол жаахан хүнд тусаад байгаа юм. Өөрөө энэ салбар маань өөрөө ямар салбар байгаа билээ тийм өрсөлдөх чадавх жаахан дутуу байгаа үед санаа зовоод байгаа юм бол үүгээр зөвхөн энэ хүний нөөцтэй, үйлдвэрлэгчийн итгэмжлэлтэй, засвар үйлчилгээний тогтолцоог бүрдүүлсэн, сургалтын, сэлбэгийн хангамж баазтай ийм компани, хуулийн этгээд тариалангийн үйлдвэрлэлийн техник худалдааг эрхэлнэ гэхэд нь өөрөө энэ аягүй тийм онцгой эрхийг бий болгоно.</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Танай компани оруулж ирэх чинь чөлөөтэй шүү дээ. Улс орон даяар зараад, зарах гээд байгаа тэр деллерүүд нь тийм байх ёстой. Одоо бүх компани тийм шүү дээ. </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Nissan </w:t>
      </w:r>
      <w:r>
        <w:rPr>
          <w:rStyle w:val="StrongEmphasis"/>
          <w:rFonts w:eastAsia="Arial" w:cs="Arial" w:ascii="Arial" w:hAnsi="Arial"/>
          <w:b w:val="false"/>
          <w:bCs w:val="false"/>
          <w:i w:val="false"/>
          <w:iCs w:val="false"/>
          <w:color w:val="000000"/>
          <w:sz w:val="24"/>
          <w:szCs w:val="24"/>
          <w:u w:val="none"/>
          <w:shd w:fill="FFFFFF" w:val="clear"/>
          <w:lang w:val="mn-Cyrl-MN" w:eastAsia="zh-CN"/>
        </w:rPr>
        <w:t>тийм байна, Toyota</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 </w:t>
      </w:r>
      <w:r>
        <w:rPr>
          <w:rStyle w:val="StrongEmphasis"/>
          <w:rFonts w:eastAsia="Arial" w:cs="Arial" w:ascii="Arial" w:hAnsi="Arial"/>
          <w:b w:val="false"/>
          <w:bCs w:val="false"/>
          <w:i w:val="false"/>
          <w:iCs w:val="false"/>
          <w:color w:val="000000"/>
          <w:sz w:val="24"/>
          <w:szCs w:val="24"/>
          <w:u w:val="none"/>
          <w:shd w:fill="FFFFFF" w:val="clear"/>
          <w:lang w:val="mn-Cyrl-MN" w:eastAsia="zh-CN"/>
        </w:rPr>
        <w:t>тийм байна,</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 k.f </w:t>
      </w:r>
      <w:r>
        <w:rPr>
          <w:rStyle w:val="StrongEmphasis"/>
          <w:rFonts w:eastAsia="Arial" w:cs="Arial" w:ascii="Arial" w:hAnsi="Arial"/>
          <w:b w:val="false"/>
          <w:bCs w:val="false"/>
          <w:i w:val="false"/>
          <w:iCs w:val="false"/>
          <w:color w:val="000000"/>
          <w:sz w:val="24"/>
          <w:szCs w:val="24"/>
          <w:u w:val="none"/>
          <w:shd w:fill="FFFFFF" w:val="clear"/>
          <w:lang w:val="mn-Cyrl-MN" w:eastAsia="zh-CN"/>
        </w:rPr>
        <w:t>тийм байна. Бид нар тэг л гэж байгаа байхгүй юу. Түүнээс биш … /үг тасрав/</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Үүнийг байна шүү дээ одоо Сундуйн Батболд гишүүний хэлж байгаач зөв, Ж.Энхбаяр гишүүний хэлж байгаач зөв. Энэ худалдааг эрхлэх байхгүй юу энэ чинь. Энэ чинь худалдаа эрхлэх гэж байгаа. Одоо хэрэв Ж.Энхбаяр гэдэг газар тариалан эрхлэгч Канадаас комбайн оруулж ирлээ гэхэд түүнийг цааш нь зарахгүй л байхгүй юу. Өөрийнхөө хэрэгцээнд авч ирж байгаа учраас тэр асуудал биш. Өөрөө авч болно. Техникийн худалдаа эрхлэх компани нь бол тусдаа байна.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Ойлгож байна. Би ярья. Бүгдээрээ зөөлөн дуугаар ярья. Автомашин  дээр ярья жишээлбэл одоо То</w:t>
      </w:r>
      <w:r>
        <w:rPr>
          <w:rStyle w:val="StrongEmphasis"/>
          <w:rFonts w:eastAsia="Arial" w:cs="Arial" w:ascii="Arial" w:hAnsi="Arial"/>
          <w:b w:val="false"/>
          <w:bCs w:val="false"/>
          <w:i w:val="false"/>
          <w:iCs w:val="false"/>
          <w:color w:val="000000"/>
          <w:sz w:val="24"/>
          <w:szCs w:val="24"/>
          <w:u w:val="none"/>
          <w:shd w:fill="FFFFFF" w:val="clear"/>
          <w:lang w:val="en-US" w:eastAsia="zh-CN"/>
        </w:rPr>
        <w:t>yota-</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н деллер компаниуд байна. Эд нар хуучин машин оруулж зардаггүй шүү дээ хориотой байдаг байхгүй юу. </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Nissan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байна уу аль нь ч хуучин машин зарахгүй шүү дээ. Хуучин машиныг иргэд, аж ахуйн нэгжүүд оруулж ирээд зардаг. Энэ орон зай байхгүй юу даа. Тэгэхээр би нар хөдөө аж ахуйн хэрэглэж байсан </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used </w:t>
      </w:r>
      <w:r>
        <w:rPr>
          <w:rStyle w:val="StrongEmphasis"/>
          <w:rFonts w:eastAsia="Arial" w:cs="Arial" w:ascii="Arial" w:hAnsi="Arial"/>
          <w:b w:val="false"/>
          <w:bCs w:val="false"/>
          <w:i w:val="false"/>
          <w:iCs w:val="false"/>
          <w:color w:val="000000"/>
          <w:sz w:val="24"/>
          <w:szCs w:val="24"/>
          <w:u w:val="none"/>
          <w:shd w:fill="FFFFFF" w:val="clear"/>
          <w:lang w:val="mn-Cyrl-MN" w:eastAsia="zh-CN"/>
        </w:rPr>
        <w:t>одоо техникүүдийн оруулж ирэх худалдах эрхийг бусад аж ахуйн нэгжид нээж өгөх л хэрэгтэй байгаа юм.</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Тэгэхгүй бол нөгөө итгэмжлэгдсэн энэ компаниуд одоо бид нар жишээлбэл </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Toyota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Таванбогд компани, </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Toyotamotors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компани юу өгдөггүй л байхгүй юу. Хуучин машин оруулж ирж зардаггүй л байхгүй юу. Үүнийг иргэд, аж ахуйн нэгж зардаг. Тэгэхээр тэр бололцоог нь бид нар хааж болмооргүй байгаа юм. Тийм.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Би нэг тайлбар хэлье. Жишээлбэл эмнэлгийн тоног төхөөрөмжийн худалдаа эрхэлдэг компани бол тусгай зөвшөөрөлтэй. Гэхдээ хувийн эмнэлэг байгуулж байгаа хүн бол гадаадаас </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MRI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байдаг юм уу  </w:t>
      </w:r>
      <w:r>
        <w:rPr>
          <w:rStyle w:val="StrongEmphasis"/>
          <w:rFonts w:eastAsia="Arial" w:cs="Arial" w:ascii="Arial" w:hAnsi="Arial"/>
          <w:b w:val="false"/>
          <w:bCs w:val="false"/>
          <w:i w:val="false"/>
          <w:iCs w:val="false"/>
          <w:color w:val="000000"/>
          <w:sz w:val="24"/>
          <w:szCs w:val="24"/>
          <w:u w:val="none"/>
          <w:shd w:fill="FFFFFF" w:val="clear"/>
          <w:lang w:val="en-US" w:eastAsia="zh-CN"/>
        </w:rPr>
        <w:t>CT-</w:t>
      </w:r>
      <w:r>
        <w:rPr>
          <w:rStyle w:val="StrongEmphasis"/>
          <w:rFonts w:eastAsia="Arial" w:cs="Arial" w:ascii="Arial" w:hAnsi="Arial"/>
          <w:b w:val="false"/>
          <w:bCs w:val="false"/>
          <w:i w:val="false"/>
          <w:iCs w:val="false"/>
          <w:color w:val="000000"/>
          <w:sz w:val="24"/>
          <w:szCs w:val="24"/>
          <w:u w:val="none"/>
          <w:shd w:fill="FFFFFF" w:val="clear"/>
          <w:lang w:val="mn-Cyrl-MN" w:eastAsia="zh-CN"/>
        </w:rPr>
        <w:t>гээ өөрсдөө худалдаж авах эрхтэй байдаг. Яагаад гэхээр тэр эмнэлэг цаашаа зарахгүй байхгүй юу. Тэгэхэд яг түүнтэй л адилхан байхгүй юу. Тэгэхээр энэ заалт бол байх ёстой. Тариалан эрхлэгч бол өөрөө бас юмаа өөрийнхөө хэрэгцээндээ бол худалдаж гадаадаас захиалж худалдаж авч болно. Түүнийгээ харин цаашаа зарж болохгүй.</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Ж.Энхбаяр гишүүний гаргасан саналаар санал хураалт хийе. 18.2. Тариалангийн үйлдвэрлэлийн техникийн худалдааг сургалт, сэлбэгийн хангамж, засвар үйлчилгээний тогтолцоог бүрдүүлсэн мэргэжлийн хүний нөөцтэй, үйлдвэрлэгчийн итгэмжлэлтэй хуулийн этгээд эрхэлнэ гэснийг хасах. Санал хураалт. Санал дэмжигдсэнгүй. Саяын санал 18 дугаар санал дээр 18.2 дээр Ж.Энхбаяр гишүүн цөөнх болсон. </w:t>
      </w:r>
    </w:p>
    <w:p>
      <w:pPr>
        <w:pStyle w:val="Normal"/>
        <w:spacing w:before="0" w:after="0"/>
        <w:ind w:left="0" w:right="0" w:hanging="0"/>
        <w:jc w:val="both"/>
        <w:rPr>
          <w:rStyle w:val="StrongEmphasis"/>
          <w:shd w:fill="FFFFFF" w:val="clear"/>
        </w:rPr>
      </w:pPr>
      <w:r>
        <w:rPr>
          <w:shd w:fill="FFFFFF" w:val="clear"/>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Дараагийн зарчмын зөрүүтэй саналын томьёолол Улсын Их Хурлын гишүүн Р.Бурмаа, Ж.Энхбаяр. Энэ хуулийн 14.2.1-т заасан газрыг тариалангийн эргэлтэд оруулах зорилгоор хөрсний үржил шимийг сайжруулах гэж нэмэх. 19.5-д. Ажлын хэсгийн ахлагч Сундуйн Батболд гишүүн.</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Энэ юу шүү. Энэ 19.3 бол ингэж байгаа юм. Тариалангийн үйлдвэрлэлийг төрөөс дэмжих, хөгжүүлэх үйл ажиллагааг дараах эх үүсвэрээс санхүүжүүлж болно гэсэн байгаа юм. Тэгээд явж байгаад 19.5-д ингэж заасан байхгүй юу. Энэ хуулийн 19.3-т сая заасан хөрөнгийг дараах зарцуулалтаар зарцуулна гэхээр энэ дотор бол 4 янзын хөрөнгө байгаа байхгүй юу. Улсын орон нутгийн төсвийн хөрөнгө, олон улсын байгууллагын тусламж, гадаад, дотоодын иргэн, хуулийн этгээдээс олгосон хандив, тусламж, хөрөнгө оруулалт, хориглоогүй бусад эх үүсвэр. Тэгэхээр улсын төсвийн хөрөнгөөс жишээлбэл үржил шимээ алдсан тариалангийн талбайд нөхөн сэргээгээд хөрөнгө зарцуулна гэж байна. Тэгж бол болно.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Гэхдээ одоохондоо үүнийг би оруулах бололцоогүй гэж үзэж байгаа юм. Яагаад гэвэл өнөөдөр Монгол Улсын судалгаагаар бол хөрсний үржил шим их багаар алдаагүй талбай нэг ч байхгүй байгаа байхгүй юу. Бүх аж ахуйн нэгж миний талбай муудсан үүнийг өөрсдөө нэг ч бордоо хийгээгүй. Өөрсдөө салхинд хийсгэчхээд, өөрсдөө хагалж хаяад үгүй ээ, үгүй өөрсдөө тэгнэ шүү дээ. Өөр хэн очиж Сундуйн Батболд очиж хагалахгүй шүү дээ түүнийг чинь. Үгүй ээ, үгүй тэр чинь эндээ орохгүй шүү дээ. 19.5 дээр юу гэж орох юм бэ энэ чинь. Чи Р.Бурмаа унш л даа хуулиа. 19.5 дээр ингээд орох юм бол энэ төсвийн хөрөнгөөс авхуулаад бүх хөрөнгийг тэр муудсан талбайг сайжруулахад зарцуулна гэвэл хүн болгон хүсэлтээ гаргаад манай талбайг сайжруул, манай талбайг сайжруул гэж хэлнэ.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19.5 дээр орж болохгүй. Наадах чинь чи өөр юманд оруулбал оруул. Үгүй ээ. Мөнгө байхгүй шүү дээ. Боломжгүй шүү энэ. Энэ шал утгагүй заалт болно Р.Бурмаа. Чи өөр дээрээ лай … /үг тасрав/</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Санал гаргасан Ж.Энхбаяр гишүүн тайлбар хэлье.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Энэ зүйл нь энэ хуулийн 14.2.1 нь бол энэ газар маань өөрөө намагшаад, давсжаад, элэгдэлд ороод тэгээд газар тариалангийн үйлдвэрлэлд тохиромжгүй болсон нь хуулийн 26.2-т заасан нөгөө агро хими, биологи, физик, химийн бүх шинжилгээгээр тогтоогдоод энэ газрын сангаас хасагдаж байгаа байхгүй юу. Тийм хасах зохицуулалт энэ хуульд орсон явж байгаа.</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Гэтэл хасагдсан энэ газрыг сэргээгээд буцаагаад хөрсжүүлээд ялзмагийг нь бий болгоод шинэ технологи ашиглаад буцаагаад газрын санд оруулах бололцоог л бид нээж өгч байгаа юм. Жишээлбэл одоо энэ газрын санд буцаад хөрсийн ялзмагийг шинээр бий болгодог энэ био бордоо, ялзмаг үйлдвэрлэдэг ийм технологиуд нэвтрээд байна л даа. Ялангуяа энэ цөлийн бүс орнууд байна. Японд их аягүй мундаг явж байна гэнэ. Израйлд явж байна гэнэ. Тэгэхээр үүнийг бид бас жаахан дэмжиж өгөх хэрэгтэй байгаа юм.</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Тийм энэ улсын төсөв гэж явцуу бас биш. Тийм. Яах вэ бүгдээрээ санал хураая. Ийм бололцоо байвал үзээд болохгүй бол тэгээд л хасаад л хаяна гэсэн үг л дээ.</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Ажлын хэсгийн ахлагч Сундуйн Батболд гишүүн.</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Ийм байна. Энэ Р.Бурмаа сайд, Ж.Энхбаяр гишүүн хоёрын санаа бол энэ юу байгаа юм. 19 дүгээр зүйлдээ тусад нь оруулаад хэрэв намагшсан, үржил шимээ алдаад тариалангийн эргэлтийн талбайгаас хасагдах гээд байгаа талбайг иргэн, аж ахуйн нэгж буцааж аваад ашиглалтад оруулах юм бол энэ төрөөс үзүүлж байгаа тийм ээ мөнгөн болон мөнгөн бус дэмжлэгийг авч болно гэсэн эрхийг л үүсгэх ёстой байхгүй юу. Түүнээс 19.5 дотроо орохгүй. Ойлгосон уу. 19.8 болгож оруул. 19.6, 19.7 хоёрын хооронд 19.7-н оронд оруулаад түүнийгээ хойшлуулж болох юм байна. Тийм тэр агуулгаар л авна уу гэхээс 19.5-д оруулж болохгүй. </w:t>
      </w:r>
    </w:p>
    <w:p>
      <w:pPr>
        <w:pStyle w:val="Normal"/>
        <w:spacing w:before="0" w:after="0"/>
        <w:ind w:left="0" w:right="0" w:hanging="0"/>
        <w:jc w:val="both"/>
        <w:rPr>
          <w:rStyle w:val="StrongEmphasis"/>
          <w:shd w:fill="FFFFFF" w:val="clear"/>
        </w:rPr>
      </w:pPr>
      <w:r>
        <w:rPr>
          <w:shd w:fill="FFFFFF" w:val="clear"/>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Ц.Оюунгэрэл гишүүн асууя.</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Ц.Оюунгэрэл: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Сая энэ Ж.Энхбаяр гишүүн, Р.Бурмаа гишүүн хоёрын саналаар бол яг газар тариалангийн зорилгоор газрыг сэргээгээд газрын санд оруулахыг дэмжих тухай дэмжигдэх гээд байна шүү дээ тийм ээ? Хасагдсан газрыг. Гэтэл шал өөр маягаар газрыг сэргээж байгаа хүмүүс байна л даа. Жишээлбэл одоо энэ Монголномадик гээд аялал жуулчлалын байгууллага цоо шинэ газарт биш яг ингээд хаягдсан тариалангийн талбайг аялал жуулчлалын талбай болгоод авсан тэр талбайдаа зүгээр соёлын аялал жуулчлал явуулж байгаа байхгүй юу.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Харин тийм л дээ. Гэхдээ ялгаа байхгүй юу хийж байгаа вэ гэхээр үржил шимгүй болоод хаягдсан талбайг атаршуулах замаар сэргээж байгаа байхгүй юу. Сэргээж хамгаалж байгаа байхгүй юу. Тэгэхээр зэрэг тэр аялал жуулчлалын компани бас дэмжлэг авахаар болов уу? Яаж болов?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Л.Эрдэнэчимэг: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Санал  хураалт. 19.6, 19.7-н хооронд оруулахаар санал хураалт явууллаа. Санал хураалт явагдаж байна. 100 хувь дэмжигдлээ.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Ц.Оюунгэрэл гишүүний санал бол түрүүчийн 3 санал унасан тохиолдолд дэмжигдэхээр байсан. Гэхдээ одоо үүнийг гишүүд яах вэ гэдгээ өөрсдөө шийдэх хэрэгтэй байна. Энэ ингэсэн байгаа байхгүй юу. Тариалангийн талбайг мал амьтны хөлөөс хамгаалах зорилгоор мал төлбөртэй хаших үйл ажиллагааг явуулах зөвшөөрлийг сумын Засаг дарга иргэн, хуулийн этгээдэд олгож болно. Энэ дээр санал хураалт явуулъя. Энэ бол малын журмын хашаа байгуулах тухай заалт. 40 хувиар дэмжигдсэнгүй. Ц.Оюунгэрэл гишүүн цөөнх боллоо. Ц.Оюунгэрэл гишүүн цөөнх болно. </w:t>
      </w:r>
    </w:p>
    <w:p>
      <w:pPr>
        <w:pStyle w:val="Normal"/>
        <w:spacing w:before="0" w:after="0"/>
        <w:ind w:left="0" w:right="0" w:hanging="0"/>
        <w:jc w:val="both"/>
        <w:rPr>
          <w:rStyle w:val="StrongEmphasis"/>
          <w:shd w:fill="FFFFFF" w:val="clear"/>
        </w:rPr>
      </w:pPr>
      <w:r>
        <w:rPr>
          <w:shd w:fill="FFFFFF" w:val="clear"/>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Хүлээж байгаарай. Х.Болорчулуун гишүүний санал. Тариалангийн тухай хуулийн төслийн 17.3 дахь заалтыг хасах. 17.3-ыг уншиж өгье. 17.3 нь тариалангийн бүс нутаг нь хөдөө аж ахуйн чөлөөт бүсэд байж болно гэсэн заалт байна. Р.Бурмаа сайд тайлбар хэлнэ. </w:t>
      </w:r>
    </w:p>
    <w:p>
      <w:pPr>
        <w:pStyle w:val="Normal"/>
        <w:spacing w:before="0" w:after="0"/>
        <w:ind w:left="0" w:right="0" w:hanging="0"/>
        <w:jc w:val="both"/>
        <w:rPr>
          <w:rStyle w:val="StrongEmphasis"/>
          <w:shd w:fill="FFFFFF" w:val="clear"/>
        </w:rPr>
      </w:pPr>
      <w:r>
        <w:rPr>
          <w:shd w:fill="FFFFFF" w:val="clear"/>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Р.Бурмаа: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Үүн дээр чинь хөдөө аж ахуй эрхлэх дотор чинь газар тариалан байлгүй яах вэ? Тэгэхээр хөдөө аж ахуйн чөлөөт бүс дотор огт газар тариалан байхгүй тийм логик орж ирж байгаа учраас энэ бол боломжгүй.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Санал хураалт. Унагана шүү дээ. Их Хурлын гишүүний саналыг заавал хураалгана. Санал дэмжигдсэнгүй.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6 дугаар санал дээр Р.Бурмаа сайд тайлбар хэлнэ. Р.Бурмаа сайдын микрофоныг нээнэ үү?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Р.Бурмаа: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Тайлбар хэлэх гээд байна. Хэрэв түрүүнийхээр ингээд батлах юм бол энэ хуулийн 5.1.1-5.1.2 дахь заалт улсын тусгай хэрэгцээний газарт хамаарахгүй гэж оруулаад, тэгээд дараа нь тэр 5.4 дотроо энэ хуулийн 5.3-т заасан гэж бас тоог нь өөрчлөхгүй бол болохгүй юм байна. Тэгэхгүй бол тэр хуучнаараа явах юм бол сумын Засаг дарга шууд шийдээд улсын тусгай хэрэгцээ болно гэдэг шиг юм болох гээд байгаа байхгүй юу. Тэгэхээр 5.1-д заасан гэдгийг 5.3 гэж бас өөрчлөх ёстой гээд. Энэ хоёр засварыг нэмэлтийг оруулах санал оруулж байна. Тэгээд хамтад нь томьёолоод санал болгоод нэг санал болгоё тэгэх үү, хураалгая. Хамтад нь эхнийхээ томьёоллыг ажлын хэсгийн томьёолол гэдгээрээ хамтад нь хураалгая гэсэн санал байна.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6 дугаар санал дээр ажлын хэсгийн ахлагч тайлбар өгөх үү? 6 дугаар санал дээр ажлын хэсгийн дарга Сундуйн Батболд гишүүний микрофоныг нээнэ үү.</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Су.Батболд: - </w:t>
      </w:r>
      <w:r>
        <w:rPr>
          <w:rStyle w:val="StrongEmphasis"/>
          <w:rFonts w:eastAsia="Arial" w:cs="Arial" w:ascii="Arial" w:hAnsi="Arial"/>
          <w:b w:val="false"/>
          <w:bCs w:val="false"/>
          <w:i w:val="false"/>
          <w:iCs w:val="false"/>
          <w:color w:val="000000"/>
          <w:sz w:val="24"/>
          <w:szCs w:val="24"/>
          <w:u w:val="none"/>
          <w:shd w:fill="FFFFFF" w:val="clear"/>
          <w:lang w:val="mn-Cyrl-MN" w:eastAsia="zh-CN"/>
        </w:rPr>
        <w:t>Хуучин даргадаа хүндэтгэлтэй хандалдаа. Энэ Р.Бурмаа сайдын оруулснаар тэгээд оруулаад явъя тусгай хэрэгцээний газар гээд. Гэхдээ тэр нь манай ажлын албаныхан юу яая тусгай заалт болж орох юм уу ард талд нь яаж бичих юм бичиглэлийнх техникийг  нь харан биз дээ. Тийм ээ? Тэгээд саналыг нь хураачих.</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Р.Бурмаа сайдын гаргасан томьёоллоор санал хураалт. Найруулгаа янзалж оруулаарай. Санал хураалт явж байна. 100 хувь дэмжигдлээ.</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Зарчмын зөрүүтэй саналын томьёолол дууслаа. Найруулгын шинжтэй 14 саналыг нэг мөсөн уншаад нэг санал хураалт явуулна.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1.Төслийн 7.1 дэх хэсгийн “тариалангийн” гэснийг “тариалсан” гэж өөрчлөх.</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jc w:val="both"/>
        <w:rPr>
          <w:b w:val="false"/>
          <w:b w:val="false"/>
          <w:bCs w:val="false"/>
        </w:rPr>
      </w:pPr>
      <w:r>
        <w:rPr>
          <w:rFonts w:ascii="Arial" w:hAnsi="Arial"/>
          <w:b w:val="false"/>
          <w:bCs w:val="false"/>
          <w:sz w:val="24"/>
          <w:szCs w:val="24"/>
        </w:rPr>
        <w:tab/>
        <w:t>2.Төслийн 14 дүгээр зүйлийн гарчгийн “Тариалангийн газарт хөдөө аж ахуйн бусад үйл ажиллагаа эрхлэх” гэснийг хасах</w:t>
      </w:r>
    </w:p>
    <w:p>
      <w:pPr>
        <w:pStyle w:val="Normal"/>
        <w:jc w:val="both"/>
        <w:rPr>
          <w:rFonts w:ascii="Arial" w:hAnsi="Arial"/>
          <w:sz w:val="24"/>
          <w:szCs w:val="24"/>
        </w:rPr>
      </w:pPr>
      <w:r>
        <w:rPr>
          <w:rFonts w:ascii="Arial" w:hAnsi="Arial"/>
          <w:sz w:val="24"/>
          <w:szCs w:val="24"/>
        </w:rPr>
      </w:r>
    </w:p>
    <w:p>
      <w:pPr>
        <w:pStyle w:val="Normal"/>
        <w:jc w:val="both"/>
        <w:rPr>
          <w:b w:val="false"/>
          <w:b w:val="false"/>
          <w:bCs w:val="false"/>
        </w:rPr>
      </w:pPr>
      <w:r>
        <w:rPr>
          <w:rFonts w:cs="Arial" w:ascii="Arial" w:hAnsi="Arial"/>
          <w:b w:val="false"/>
          <w:bCs w:val="false"/>
          <w:color w:val="000000"/>
          <w:sz w:val="24"/>
          <w:szCs w:val="24"/>
          <w:shd w:fill="FFFFFF" w:val="clear"/>
          <w:lang w:val="mn-Cyrl-MN"/>
        </w:rPr>
        <w:tab/>
        <w:t>3.Төслийн 14.1 дэх хэсгийн “Энэ хуулийн 14.6-д зааснаас бусад тохиолдолд” гэснийг хасах. /12 дахь зарчмын зөрүүтэй саналтай нийцүүлсэн/</w:t>
      </w:r>
    </w:p>
    <w:p>
      <w:pPr>
        <w:pStyle w:val="Normal"/>
        <w:jc w:val="both"/>
        <w:rPr>
          <w:rFonts w:ascii="Arial" w:hAnsi="Arial" w:cs="Arial"/>
          <w:color w:val="000000"/>
          <w:sz w:val="24"/>
          <w:szCs w:val="24"/>
          <w:shd w:fill="FFFFFF" w:val="clear"/>
          <w:lang w:val="mn-Cyrl-MN"/>
        </w:rPr>
      </w:pPr>
      <w:r>
        <w:rPr>
          <w:rFonts w:cs="Arial" w:ascii="Arial" w:hAnsi="Arial"/>
          <w:color w:val="000000"/>
          <w:sz w:val="24"/>
          <w:szCs w:val="24"/>
          <w:shd w:fill="FFFFFF" w:val="clear"/>
          <w:lang w:val="mn-Cyrl-MN"/>
        </w:rPr>
      </w:r>
    </w:p>
    <w:p>
      <w:pPr>
        <w:pStyle w:val="Normal"/>
        <w:spacing w:lineRule="atLeast" w:line="100" w:before="0" w:after="0"/>
        <w:jc w:val="both"/>
        <w:rPr/>
      </w:pPr>
      <w:r>
        <w:rPr>
          <w:rStyle w:val="StrongEmphasis"/>
          <w:rFonts w:cs="Arial" w:ascii="Arial" w:hAnsi="Arial"/>
          <w:b w:val="false"/>
          <w:bCs w:val="false"/>
          <w:color w:val="000000"/>
          <w:sz w:val="24"/>
          <w:szCs w:val="24"/>
          <w:u w:val="none"/>
          <w:shd w:fill="FFFFFF" w:val="clear"/>
          <w:lang w:val="mn-Cyrl-MN"/>
        </w:rPr>
        <w:tab/>
        <w:t>4.Төслийн 14.4 дэх хэсгийн “дүгнэлтийг” гэснийг “шийдвэрийг” гэж өөрчлөх /Тайлбар: Зарчмын зөрүүтэй 14 дэх саналтай нийцүүлсэн/</w:t>
      </w:r>
    </w:p>
    <w:p>
      <w:pPr>
        <w:pStyle w:val="Normal"/>
        <w:spacing w:lineRule="atLeast" w:line="100" w:before="0" w:after="0"/>
        <w:jc w:val="both"/>
        <w:rPr>
          <w:b w:val="false"/>
          <w:b w:val="false"/>
          <w:bCs w:val="false"/>
        </w:rPr>
      </w:pPr>
      <w:r>
        <w:rPr>
          <w:b w:val="false"/>
          <w:bCs w:val="false"/>
        </w:rPr>
      </w:r>
    </w:p>
    <w:p>
      <w:pPr>
        <w:pStyle w:val="Normal"/>
        <w:jc w:val="both"/>
        <w:rPr/>
      </w:pPr>
      <w:r>
        <w:rPr>
          <w:rFonts w:cs="Arial" w:ascii="Arial" w:hAnsi="Arial"/>
          <w:b w:val="false"/>
          <w:bCs w:val="false"/>
          <w:color w:val="000000"/>
          <w:sz w:val="24"/>
          <w:szCs w:val="24"/>
          <w:shd w:fill="FFFFFF" w:val="clear"/>
          <w:lang w:val="mn-Cyrl-MN"/>
        </w:rPr>
        <w:tab/>
        <w:t>5.Төслийн 15.5 дахь хэсгийн</w:t>
      </w:r>
      <w:r>
        <w:rPr>
          <w:rStyle w:val="StrongEmphasis"/>
          <w:rFonts w:cs="Arial" w:ascii="Arial" w:hAnsi="Arial"/>
          <w:b w:val="false"/>
          <w:bCs w:val="false"/>
          <w:color w:val="000000"/>
          <w:sz w:val="24"/>
          <w:szCs w:val="24"/>
          <w:shd w:fill="FFFFFF" w:val="clear"/>
          <w:lang w:val="mn-Cyrl-MN"/>
        </w:rPr>
        <w:t xml:space="preserve"> “</w:t>
      </w:r>
      <w:r>
        <w:rPr>
          <w:rStyle w:val="StrongEmphasis"/>
          <w:rFonts w:cs="Arial" w:ascii="Arial" w:hAnsi="Arial"/>
          <w:b w:val="false"/>
          <w:bCs w:val="false"/>
          <w:strike w:val="false"/>
          <w:dstrike w:val="false"/>
          <w:color w:val="000000"/>
          <w:sz w:val="24"/>
          <w:szCs w:val="24"/>
          <w:shd w:fill="FFFFFF" w:val="clear"/>
          <w:lang w:val="mn-Cyrl-MN"/>
        </w:rPr>
        <w:t>хамгийн багадаа дөчин жил”</w:t>
      </w:r>
      <w:r>
        <w:rPr>
          <w:rStyle w:val="StrongEmphasis"/>
          <w:rFonts w:cs="Arial" w:ascii="Arial" w:hAnsi="Arial"/>
          <w:b w:val="false"/>
          <w:bCs w:val="false"/>
          <w:color w:val="000000"/>
          <w:sz w:val="24"/>
          <w:szCs w:val="24"/>
          <w:shd w:fill="FFFFFF" w:val="clear"/>
          <w:lang w:val="mn-Cyrl-MN"/>
        </w:rPr>
        <w:t xml:space="preserve"> гэснийг “</w:t>
      </w:r>
      <w:r>
        <w:rPr>
          <w:rStyle w:val="StrongEmphasis"/>
          <w:rFonts w:cs="Arial" w:ascii="Arial" w:hAnsi="Arial"/>
          <w:b w:val="false"/>
          <w:bCs w:val="false"/>
          <w:color w:val="000000"/>
          <w:sz w:val="24"/>
          <w:szCs w:val="24"/>
          <w:u w:val="none"/>
          <w:shd w:fill="FFFFFF" w:val="clear"/>
          <w:lang w:val="mn-Cyrl-MN"/>
        </w:rPr>
        <w:t>дөчин жилээс доошгүй байна.” гэж өөрчлөх.</w:t>
      </w:r>
    </w:p>
    <w:p>
      <w:pPr>
        <w:pStyle w:val="Normal"/>
        <w:jc w:val="both"/>
        <w:rPr>
          <w:rStyle w:val="StrongEmphasis"/>
          <w:rFonts w:ascii="Arial" w:hAnsi="Arial" w:cs="Arial"/>
          <w:b w:val="false"/>
          <w:b w:val="false"/>
          <w:bCs w:val="false"/>
          <w:color w:val="000000"/>
          <w:sz w:val="24"/>
          <w:szCs w:val="24"/>
          <w:u w:val="none"/>
          <w:shd w:fill="FFFFFF" w:val="clear"/>
          <w:lang w:val="mn-Cyrl-MN"/>
        </w:rPr>
      </w:pPr>
      <w:r>
        <w:rPr>
          <w:rFonts w:cs="Arial" w:ascii="Arial" w:hAnsi="Arial"/>
          <w:b w:val="false"/>
          <w:bCs w:val="false"/>
          <w:color w:val="000000"/>
          <w:sz w:val="24"/>
          <w:szCs w:val="24"/>
          <w:u w:val="none"/>
          <w:shd w:fill="FFFFFF" w:val="clear"/>
          <w:lang w:val="mn-Cyrl-MN"/>
        </w:rPr>
      </w:r>
    </w:p>
    <w:p>
      <w:pPr>
        <w:pStyle w:val="NormalWeb"/>
        <w:spacing w:before="0" w:after="0"/>
        <w:ind w:left="0" w:right="0" w:hanging="0"/>
        <w:jc w:val="both"/>
        <w:rPr/>
      </w:pPr>
      <w:r>
        <w:rPr>
          <w:rStyle w:val="StrongEmphasis"/>
          <w:rFonts w:cs="Arial" w:ascii="Arial" w:hAnsi="Arial"/>
          <w:b w:val="false"/>
          <w:bCs w:val="false"/>
          <w:sz w:val="24"/>
          <w:szCs w:val="24"/>
          <w:lang w:val="mn-Cyrl-MN"/>
        </w:rPr>
        <w:tab/>
        <w:t>6.Төслийн 15.7 дахь хэсгийн “</w:t>
      </w:r>
      <w:r>
        <w:rPr>
          <w:rStyle w:val="StrongEmphasis"/>
          <w:rFonts w:cs="Arial" w:ascii="Arial" w:hAnsi="Arial"/>
          <w:b w:val="false"/>
          <w:bCs w:val="false"/>
          <w:strike w:val="false"/>
          <w:dstrike w:val="false"/>
          <w:sz w:val="24"/>
          <w:szCs w:val="24"/>
          <w:lang w:val="mn-Cyrl-MN"/>
        </w:rPr>
        <w:t xml:space="preserve">сэргээх,” гэснийг </w:t>
      </w:r>
      <w:r>
        <w:rPr>
          <w:rStyle w:val="StrongEmphasis"/>
          <w:rFonts w:cs="Arial" w:ascii="Arial" w:hAnsi="Arial"/>
          <w:b w:val="false"/>
          <w:bCs w:val="false"/>
          <w:sz w:val="24"/>
          <w:szCs w:val="24"/>
          <w:lang w:val="mn-Cyrl-MN"/>
        </w:rPr>
        <w:t xml:space="preserve"> “</w:t>
      </w:r>
      <w:r>
        <w:rPr>
          <w:rStyle w:val="StrongEmphasis"/>
          <w:rFonts w:cs="Arial" w:ascii="Arial" w:hAnsi="Arial"/>
          <w:b w:val="false"/>
          <w:bCs w:val="false"/>
          <w:sz w:val="24"/>
          <w:szCs w:val="24"/>
          <w:u w:val="none"/>
          <w:lang w:val="mn-Cyrl-MN"/>
        </w:rPr>
        <w:t>сэргээж”,</w:t>
      </w:r>
      <w:r>
        <w:rPr>
          <w:rStyle w:val="StrongEmphasis"/>
          <w:rFonts w:cs="Arial" w:ascii="Arial" w:hAnsi="Arial"/>
          <w:b w:val="false"/>
          <w:bCs w:val="false"/>
          <w:sz w:val="24"/>
          <w:szCs w:val="24"/>
          <w:lang w:val="mn-Cyrl-MN"/>
        </w:rPr>
        <w:t xml:space="preserve"> “</w:t>
      </w:r>
      <w:r>
        <w:rPr>
          <w:rStyle w:val="StrongEmphasis"/>
          <w:rFonts w:cs="Arial" w:ascii="Arial" w:hAnsi="Arial"/>
          <w:b w:val="false"/>
          <w:bCs w:val="false"/>
          <w:strike w:val="false"/>
          <w:dstrike w:val="false"/>
          <w:sz w:val="24"/>
          <w:szCs w:val="24"/>
          <w:lang w:val="mn-Cyrl-MN"/>
        </w:rPr>
        <w:t>барагдуулах үүрэгтэй” гэснийг</w:t>
      </w:r>
      <w:r>
        <w:rPr>
          <w:rStyle w:val="StrongEmphasis"/>
          <w:rFonts w:cs="Arial" w:ascii="Arial" w:hAnsi="Arial"/>
          <w:b w:val="false"/>
          <w:bCs w:val="false"/>
          <w:sz w:val="24"/>
          <w:szCs w:val="24"/>
          <w:lang w:val="mn-Cyrl-MN"/>
        </w:rPr>
        <w:t xml:space="preserve"> “</w:t>
      </w:r>
      <w:r>
        <w:rPr>
          <w:rStyle w:val="StrongEmphasis"/>
          <w:rFonts w:cs="Arial" w:ascii="Arial" w:hAnsi="Arial"/>
          <w:b w:val="false"/>
          <w:bCs w:val="false"/>
          <w:sz w:val="24"/>
          <w:szCs w:val="24"/>
          <w:u w:val="none"/>
          <w:lang w:val="mn-Cyrl-MN"/>
        </w:rPr>
        <w:t>барагдуулна” гэж өөрчлөх.</w:t>
      </w:r>
    </w:p>
    <w:p>
      <w:pPr>
        <w:pStyle w:val="Normal"/>
        <w:spacing w:before="0" w:after="0"/>
        <w:ind w:left="720" w:right="0" w:firstLine="720"/>
        <w:jc w:val="both"/>
        <w:rPr>
          <w:b w:val="false"/>
          <w:b w:val="false"/>
          <w:bCs w:val="false"/>
        </w:rPr>
      </w:pPr>
      <w:r>
        <w:rPr>
          <w:b w:val="false"/>
          <w:bCs w:val="false"/>
        </w:rPr>
      </w:r>
    </w:p>
    <w:p>
      <w:pPr>
        <w:pStyle w:val="Normal"/>
        <w:spacing w:before="0" w:after="0"/>
        <w:ind w:left="0" w:right="0" w:hanging="0"/>
        <w:jc w:val="both"/>
        <w:rPr/>
      </w:pPr>
      <w:r>
        <w:rPr>
          <w:rStyle w:val="StrongEmphasis"/>
          <w:rFonts w:cs="Arial" w:ascii="Arial" w:hAnsi="Arial"/>
          <w:b w:val="false"/>
          <w:bCs w:val="false"/>
          <w:color w:val="000000"/>
          <w:sz w:val="24"/>
          <w:szCs w:val="24"/>
          <w:u w:val="none"/>
          <w:shd w:fill="FFFFFF" w:val="clear"/>
          <w:lang w:val="mn-Cyrl-MN"/>
        </w:rPr>
        <w:tab/>
        <w:t>7. Төслийн 16.2.7 дахь заалтын  “</w:t>
      </w:r>
      <w:r>
        <w:rPr>
          <w:rStyle w:val="StrongEmphasis"/>
          <w:rFonts w:cs="Arial" w:ascii="Arial" w:hAnsi="Arial"/>
          <w:b w:val="false"/>
          <w:bCs w:val="false"/>
          <w:strike w:val="false"/>
          <w:dstrike w:val="false"/>
          <w:color w:val="000000"/>
          <w:sz w:val="24"/>
          <w:szCs w:val="24"/>
          <w:u w:val="none"/>
          <w:shd w:fill="FFFFFF" w:val="clear"/>
          <w:lang w:val="mn-Cyrl-MN"/>
        </w:rPr>
        <w:t>гоо сайхны” гэснийг “</w:t>
      </w:r>
      <w:r>
        <w:rPr>
          <w:rStyle w:val="StrongEmphasis"/>
          <w:rFonts w:cs="Arial" w:ascii="Arial" w:hAnsi="Arial"/>
          <w:b w:val="false"/>
          <w:bCs w:val="false"/>
          <w:color w:val="000000"/>
          <w:sz w:val="24"/>
          <w:szCs w:val="24"/>
          <w:u w:val="none"/>
          <w:shd w:fill="FFFFFF" w:val="clear"/>
          <w:lang w:val="mn-Cyrl-MN"/>
        </w:rPr>
        <w:t xml:space="preserve">гоёл чимэглэлийн” гэж өөрчлөх. </w:t>
      </w:r>
    </w:p>
    <w:p>
      <w:pPr>
        <w:pStyle w:val="Normal"/>
        <w:spacing w:before="0" w:after="0"/>
        <w:ind w:left="0" w:right="0" w:hanging="0"/>
        <w:jc w:val="both"/>
        <w:rPr>
          <w:b w:val="false"/>
          <w:b w:val="false"/>
          <w:bCs w:val="false"/>
        </w:rPr>
      </w:pPr>
      <w:r>
        <w:rPr>
          <w:b w:val="false"/>
          <w:bCs w:val="false"/>
        </w:rPr>
      </w:r>
    </w:p>
    <w:p>
      <w:pPr>
        <w:pStyle w:val="Normal"/>
        <w:jc w:val="both"/>
        <w:rPr>
          <w:b w:val="false"/>
          <w:b w:val="false"/>
          <w:bCs w:val="false"/>
        </w:rPr>
      </w:pPr>
      <w:r>
        <w:rPr>
          <w:rFonts w:cs="Arial" w:ascii="Arial" w:hAnsi="Arial"/>
          <w:b w:val="false"/>
          <w:bCs w:val="false"/>
          <w:color w:val="000000"/>
          <w:sz w:val="24"/>
          <w:szCs w:val="24"/>
          <w:lang w:val="mn-Cyrl-MN"/>
        </w:rPr>
        <w:tab/>
        <w:t>8</w:t>
      </w:r>
      <w:r>
        <w:rPr>
          <w:rFonts w:cs="Arial" w:ascii="Arial" w:hAnsi="Arial"/>
          <w:b w:val="false"/>
          <w:bCs w:val="false"/>
          <w:color w:val="000000"/>
          <w:sz w:val="24"/>
          <w:szCs w:val="24"/>
        </w:rPr>
        <w:t>.</w:t>
      </w:r>
      <w:r>
        <w:rPr>
          <w:rFonts w:ascii="Arial" w:hAnsi="Arial"/>
          <w:b w:val="false"/>
          <w:bCs w:val="false"/>
          <w:color w:val="000000"/>
          <w:sz w:val="24"/>
          <w:szCs w:val="24"/>
        </w:rPr>
        <w:t>Төслийн 18.1 дэх хэсэг, 25.1.1 дэх заалтын “тэг” гэсний дараа “элдэншүүлгийн” гэж нэмэх.</w:t>
      </w:r>
    </w:p>
    <w:p>
      <w:pPr>
        <w:pStyle w:val="Normal"/>
        <w:jc w:val="both"/>
        <w:rPr>
          <w:rFonts w:ascii="Arial" w:hAnsi="Arial"/>
          <w:color w:val="000000"/>
          <w:sz w:val="24"/>
          <w:szCs w:val="24"/>
        </w:rPr>
      </w:pPr>
      <w:r>
        <w:rPr>
          <w:rFonts w:ascii="Arial" w:hAnsi="Arial"/>
          <w:color w:val="000000"/>
          <w:sz w:val="24"/>
          <w:szCs w:val="24"/>
        </w:rPr>
      </w:r>
    </w:p>
    <w:p>
      <w:pPr>
        <w:pStyle w:val="Normal"/>
        <w:jc w:val="both"/>
        <w:rPr>
          <w:b w:val="false"/>
          <w:b w:val="false"/>
          <w:bCs w:val="false"/>
        </w:rPr>
      </w:pPr>
      <w:r>
        <w:rPr>
          <w:rFonts w:ascii="Arial" w:hAnsi="Arial"/>
          <w:b w:val="false"/>
          <w:bCs w:val="false"/>
          <w:color w:val="000000"/>
          <w:sz w:val="24"/>
          <w:szCs w:val="24"/>
          <w:lang w:val="mn-Cyrl-MN"/>
        </w:rPr>
        <w:tab/>
        <w:t>9</w:t>
      </w:r>
      <w:r>
        <w:rPr>
          <w:rFonts w:ascii="Arial" w:hAnsi="Arial"/>
          <w:b w:val="false"/>
          <w:bCs w:val="false"/>
          <w:color w:val="000000"/>
          <w:sz w:val="24"/>
          <w:szCs w:val="24"/>
        </w:rPr>
        <w:t>.Төслийн 18.2 дахь хэсгийн “мэргэжил бүхий” гэснийг “мэргэжлийн” гэж өөрчлөх.</w:t>
      </w:r>
    </w:p>
    <w:p>
      <w:pPr>
        <w:pStyle w:val="Normal"/>
        <w:jc w:val="both"/>
        <w:rPr>
          <w:rFonts w:ascii="Arial" w:hAnsi="Arial"/>
          <w:color w:val="000000"/>
          <w:sz w:val="24"/>
          <w:szCs w:val="24"/>
        </w:rPr>
      </w:pPr>
      <w:r>
        <w:rPr>
          <w:rFonts w:ascii="Arial" w:hAnsi="Arial"/>
          <w:color w:val="000000"/>
          <w:sz w:val="24"/>
          <w:szCs w:val="24"/>
        </w:rPr>
      </w:r>
    </w:p>
    <w:p>
      <w:pPr>
        <w:pStyle w:val="Normal"/>
        <w:jc w:val="both"/>
        <w:rPr>
          <w:b w:val="false"/>
          <w:b w:val="false"/>
          <w:bCs w:val="false"/>
        </w:rPr>
      </w:pPr>
      <w:r>
        <w:rPr>
          <w:rFonts w:cs="Arial" w:ascii="Arial" w:hAnsi="Arial"/>
          <w:b w:val="false"/>
          <w:bCs w:val="false"/>
          <w:color w:val="000000"/>
          <w:sz w:val="24"/>
          <w:szCs w:val="24"/>
          <w:lang w:val="mn-Cyrl-MN"/>
        </w:rPr>
        <w:tab/>
        <w:t>10</w:t>
      </w:r>
      <w:r>
        <w:rPr>
          <w:rFonts w:cs="Arial" w:ascii="Arial" w:hAnsi="Arial"/>
          <w:b w:val="false"/>
          <w:bCs w:val="false"/>
          <w:color w:val="000000"/>
          <w:sz w:val="24"/>
          <w:szCs w:val="24"/>
        </w:rPr>
        <w:t>.Төслийн 19.5.5 дахь заалтын “барих” гэснийг “байгуулах” гэж өөрчлөх.</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b w:val="false"/>
          <w:b w:val="false"/>
          <w:bCs w:val="false"/>
        </w:rPr>
      </w:pPr>
      <w:r>
        <w:rPr>
          <w:rFonts w:cs="Arial" w:ascii="Arial" w:hAnsi="Arial"/>
          <w:b w:val="false"/>
          <w:bCs w:val="false"/>
          <w:color w:val="000000"/>
          <w:sz w:val="24"/>
          <w:szCs w:val="24"/>
        </w:rPr>
        <w:tab/>
        <w:t>11.Төслийн 20.2.11-н “хөтөлж хэвшсэн байх” гэснийг “хөтлөх” гэж өөрчлөх.</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b w:val="false"/>
          <w:b w:val="false"/>
          <w:bCs w:val="false"/>
        </w:rPr>
      </w:pPr>
      <w:r>
        <w:rPr>
          <w:rFonts w:cs="Arial" w:ascii="Arial" w:hAnsi="Arial"/>
          <w:b w:val="false"/>
          <w:bCs w:val="false"/>
          <w:color w:val="000000"/>
          <w:sz w:val="24"/>
          <w:szCs w:val="24"/>
          <w:lang w:val="mn-Cyrl-MN"/>
        </w:rPr>
        <w:tab/>
        <w:t>12</w:t>
      </w:r>
      <w:r>
        <w:rPr>
          <w:rFonts w:cs="Arial" w:ascii="Arial" w:hAnsi="Arial"/>
          <w:b w:val="false"/>
          <w:bCs w:val="false"/>
          <w:color w:val="000000"/>
          <w:sz w:val="24"/>
          <w:szCs w:val="24"/>
        </w:rPr>
        <w:t>.Төслийн 20.2.2 дахь заалтын “2” гэсний дараах “хүртэл” гэснийг хасах. /8 дахь зарчмын зөрүүтэй саналтай нийцүүлсэн/</w:t>
      </w:r>
    </w:p>
    <w:p>
      <w:pPr>
        <w:pStyle w:val="Normal"/>
        <w:jc w:val="both"/>
        <w:rPr>
          <w:rFonts w:ascii="Arial" w:hAnsi="Arial" w:cs="Arial"/>
          <w:b/>
          <w:b/>
          <w:bCs/>
          <w:color w:val="000000"/>
          <w:sz w:val="24"/>
          <w:szCs w:val="24"/>
        </w:rPr>
      </w:pPr>
      <w:r>
        <w:rPr>
          <w:rFonts w:cs="Arial" w:ascii="Arial" w:hAnsi="Arial"/>
          <w:b/>
          <w:bCs/>
          <w:color w:val="000000"/>
          <w:sz w:val="24"/>
          <w:szCs w:val="24"/>
        </w:rPr>
      </w:r>
    </w:p>
    <w:p>
      <w:pPr>
        <w:pStyle w:val="Normal"/>
        <w:jc w:val="both"/>
        <w:rPr>
          <w:b w:val="false"/>
          <w:b w:val="false"/>
          <w:bCs w:val="false"/>
        </w:rPr>
      </w:pPr>
      <w:r>
        <w:rPr>
          <w:rFonts w:cs="Arial" w:ascii="Arial" w:hAnsi="Arial"/>
          <w:b w:val="false"/>
          <w:bCs w:val="false"/>
          <w:color w:val="000000"/>
          <w:sz w:val="24"/>
          <w:szCs w:val="24"/>
          <w:lang w:val="mn-Cyrl-MN"/>
        </w:rPr>
        <w:tab/>
        <w:t>13</w:t>
      </w:r>
      <w:r>
        <w:rPr>
          <w:rFonts w:cs="Arial" w:ascii="Arial" w:hAnsi="Arial"/>
          <w:b w:val="false"/>
          <w:bCs w:val="false"/>
          <w:color w:val="000000"/>
          <w:sz w:val="24"/>
          <w:szCs w:val="24"/>
        </w:rPr>
        <w:t xml:space="preserve">.Төслийн 22.3 дахь хэсгийн “ногооны” гэснийг “ногоо, жимс, жимсгэний” гэж өөрчлөх. </w:t>
      </w:r>
      <w:bookmarkStart w:id="14" w:name="__DdeLink__3699_763052633"/>
      <w:bookmarkEnd w:id="14"/>
      <w:r>
        <w:rPr>
          <w:rFonts w:cs="Arial" w:ascii="Arial" w:hAnsi="Arial"/>
          <w:b w:val="false"/>
          <w:bCs w:val="false"/>
          <w:color w:val="000000"/>
          <w:sz w:val="24"/>
          <w:szCs w:val="24"/>
        </w:rPr>
        <w:t>/37 дахь зарчмын зөрүүтэй саналтай нийцүүлсэн/</w:t>
      </w:r>
    </w:p>
    <w:p>
      <w:pPr>
        <w:pStyle w:val="Normal"/>
        <w:jc w:val="both"/>
        <w:rPr>
          <w:rFonts w:ascii="Arial" w:hAnsi="Arial" w:cs="Arial"/>
          <w:color w:val="000000"/>
          <w:sz w:val="24"/>
          <w:szCs w:val="24"/>
        </w:rPr>
      </w:pPr>
      <w:r>
        <w:rPr>
          <w:rFonts w:cs="Arial" w:ascii="Arial" w:hAnsi="Arial"/>
          <w:color w:val="000000"/>
          <w:sz w:val="24"/>
          <w:szCs w:val="24"/>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14.Газрын тухай хуульд нэмэлт өөрчлөлт оруулах тухай хуулийн төслийн 1 дүгээр зүйлийн “40.7” гэснийг” 40.6” гэж өөрчлөх. Санал хураалт. 100 хувь дэмжигдлээ.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Төслийг чуулганы нэгдсэн хуралдааны анхны хэлэлцүүлэгт оруулахыг дэмжье гэсэн санал хураалт явуулъя. Санал хураалт. Дэмжигдлээ. 100 хувь дэмжигдлээ. Санал хураалтын дүнг чуулганы нэгдсэн хуралдаанд Байнгын хорооны санал, дүгнэлтийг танилцуулах гишүүнийг томилъё. Ц.Оюунгэрэл гишүүнийг томиллоо. Эхний асуудал дууслаа. 2 дугаар асуудалдаа оръё.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“Зарим газар нутгийг улсын тусгай хамгаалалтад авах тухай” Улсын Их Хурлын тогтоолын төсөл. Засгийн газар 2015 оны 10 сарын 23-ны өдөр өргөн мэдүүлсэн, анхны хэлэлцүүлэг. Ажлын хэсгийг оруулъя. Эхний ажлын хэсэг гараарай. Хэлэлцэж байгаа асуудалтай холбогдуулан хуралдаанд оролцож байгаа албан тушаалтнуудыг танилцуулъя. </w:t>
      </w:r>
    </w:p>
    <w:p>
      <w:pPr>
        <w:pStyle w:val="Normal"/>
        <w:spacing w:before="0" w:after="0"/>
        <w:ind w:left="0" w:right="0" w:hanging="0"/>
        <w:jc w:val="both"/>
        <w:rPr>
          <w:rStyle w:val="StrongEmphasis"/>
          <w:shd w:fill="FFFFFF" w:val="clear"/>
        </w:rPr>
      </w:pPr>
      <w:r>
        <w:rPr>
          <w:shd w:fill="FFFFFF" w:val="clear"/>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Байгаль орчин, ногоон хөгжил, аялал жуулчлалын яамнаас Б.Цолмон -сайдын зөвлөх, Ц.Цэнгэл -төрийн бичгийн дарга, Ч.Батсансар -Тусгай хамгаалалттай нутгийн удирдлагын газрын дарга, Л.Жаргалсайхан -Химийн хорт болон аюултай бодисын бодлого зохицуулалтын асуудал эрхэлсэн үндэсний зөвлөлийн нарийн бичгийн дарга, Г.Мөнх-Эрдэм -Газар зохион байгуулалт усны нэгдсэн бодлого зохицуулалтын газрын дарга, П.Бүнчинжав -Байгаль орчны үнэлгээ, аудитын хэлтсийн мэргэжилтэн, М.Отгонтөгс -Ой, ус, тусгай хамгаалалттай газрын Кадастрын хэлтсийн мэргэжилтэн, Н.Эрдэнэчимэг -Тусгай хамгаалалттай нутгийн удирдлагын газрын ахлах мэргэжилтэн, н.Амартүвшин -Шинжлэх ухааны академийн Түүх, археологийн хүрээлэнгийн археологич, н.Хашмаргад -Ханхэнтий улсын тусгай хамгаалалттай газрын Хамгаалалтын захиргааны дарга, Ц.Шийрэвдамба -Монголын хосгүй байгалийг хамгаалах үндэсний холбооны тэргүүн, Уул уурхайн яамнаас Д.Артаг -төрийн нарийн бичгийн дарга, Д.Жавхланболд -Хяналт-шинжилгээ, үнэлгээ, дотоод аудитын газрын дарга, Ашигт малтмалын газраас С.Амарсайхан -Ашигт малтмалын газрын дэд дарга, Б.Бямбадагва -Ашигт малтмалын ерөнхий газрын Уул уурхайн хариуцсан ахлах мэргэжилтэн, Газрын харилцаа, геодези, зураг зүйн газар А.Хүрэлшагай - Газрын харилцаа, геодези, зураг зүйн газрын дарга, н.Гэрлээ -Газар зохион байгуулалтын албаны мэргэжилтэн.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Хэлэлцэж байгаа асуудалтай холбогдуулж асуулт асуух гишүүд товчоо дарна уу? Ж.Энхбаяр гишүүнээр тасаллаа. О.Баасанхүү гишүүн кнопоо дарчих. Гишүүдэд төсөл өгөөрэй. Ж.Энхбаяр гишүүнд төслийг нь өгөөрэй. Энд гишүүдэд тайлбар өгөхөд Ж.Энхбаяр гишүүнээ тайлбар өгөхөд бид бол тусгай хамгаалалтад авах тухай асуудлыг шийдвэрлэнэ. Координатыг Засгийн газар тогтооно. Бид нар бол ерөөсөө координат ярихгүй.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Ж.Энхбаяр гишүүн асуултаа асууя.</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Би яг таны тайлбартай холбоотой асууя. Зарим газар нутгийг улсын тусгай хамгаалалтад авна. Үндсэндээ Ноён уулыг бол тусгай хамгаалалт Ноён уул орчмын байгаль орчны тэнцвэр байдлыг хадгалахын тулд одоо бид Байнгын хороо бол бодлогын хувьд бол тусгай хамгаалалтад ав гэдэг шийдвэр гаргах юм байна шүү дээ. Үүн дотроосоо алийг нь яг авахаа эцсийн шийдвэрийг координат тогтоох асуудал нь бол Засгийн газарт өгч байгаа юм уу, зөв үү?</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Тэгэхээр бид бол координатын хэрүүл хийгээд Гацууртын ордыг үлдээнэ, үлдээхгүй гэж хэрүүл байхгүй юм байна. за. Дэмжиж байна.</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О.Баасанхүү гишүүн асуултаа асууя.</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О.Баасанхүү: - </w:t>
      </w:r>
      <w:r>
        <w:rPr>
          <w:rStyle w:val="StrongEmphasis"/>
          <w:rFonts w:eastAsia="Arial" w:cs="Arial" w:ascii="Arial" w:hAnsi="Arial"/>
          <w:b w:val="false"/>
          <w:bCs w:val="false"/>
          <w:i w:val="false"/>
          <w:iCs w:val="false"/>
          <w:color w:val="000000"/>
          <w:sz w:val="24"/>
          <w:szCs w:val="24"/>
          <w:u w:val="none"/>
          <w:shd w:fill="FFFFFF" w:val="clear"/>
          <w:lang w:val="mn-Cyrl-MN" w:eastAsia="zh-CN"/>
        </w:rPr>
        <w:t>Ингэж ойлгоод байгаа шүү дээ. Тусгай хамгаалалттай газар нутгийн тухай хуулийн 4 ангилал байгаа. Тийм ээ би ажлын хэсгээс асууж байна. Тэгэхээр нөөц газрын ангиллаар тогтоохдоо Засгийн газраас хилийн цэсийг байгалийн тогтцоор нь бүхэлд нь оруулж ирэхийг үүрэг болгох гээд зарчмын зөрүүтэй санал орж ирвэл тэр хилийн цэс бүхэлдээ орж ирэх үү? Ойлгож байна уу? Байгалийн тогтцоор. Түүн дээр нэг эхлээд хариулт авъя.</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Хэн хариулах вэ? 3 дугаар микрофоныг нээгээрэй. Нэр, албан тушаалаа хэлээрэй.</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Ч.Батсансар: - </w:t>
      </w:r>
      <w:r>
        <w:rPr>
          <w:rStyle w:val="StrongEmphasis"/>
          <w:rFonts w:eastAsia="Arial" w:cs="Arial" w:ascii="Arial" w:hAnsi="Arial"/>
          <w:b w:val="false"/>
          <w:bCs w:val="false"/>
          <w:i w:val="false"/>
          <w:iCs w:val="false"/>
          <w:color w:val="000000"/>
          <w:sz w:val="24"/>
          <w:szCs w:val="24"/>
          <w:u w:val="none"/>
          <w:shd w:fill="FFFFFF" w:val="clear"/>
          <w:lang w:val="mn-Cyrl-MN" w:eastAsia="zh-CN"/>
        </w:rPr>
        <w:t>Тусгай хамгаалалттай газрын дарга Ч.Батсансар хариулъя. Судалгаа хийлгэсэн байгаа. Шинжлэх ухааны академийн Газар зүйл, геологийн хүрээлэнгээр 35.000 га Байгаль орчин, ногоон хөгжил, аялал жуулчлалын санал бол 35.000 га-р явж байгаа. Хэрэв тийм зарчмын зөрүүтэй санал гаргуулаад томоор оруулж ирэх юм бол одоо бид нарын зүгээс бол одоо тийм, байгалийн хилээрээ явна шүү дээ. 35.000 га тийм бүгд ороод явна гэсэн үг. Зөв, тийм.</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Гишүүд асуулт асууж дууслаа. Гишүүдийн саналыг томьёоллоор, ажлын хэсэг болон гишүүдээс гаргасан саналыг томьёоллыг нэг бүрчлэн томьёолол тус бүрээр санал хураая. Санал хураах үед санал гаргасан гишүүд өөрсдөө тайлбараа хэлнэ. Энэ хэнийх юм бэ? Нэрээ бич. Нөгөө Батсүмбэр чинь хаана байна вэ? Энэ үү?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rFonts w:ascii="Arial" w:hAnsi="Arial"/>
          <w:b w:val="false"/>
          <w:b w:val="false"/>
          <w:bCs w:val="false"/>
        </w:rPr>
      </w:pPr>
      <w:r>
        <w:rPr>
          <w:rFonts w:ascii="Arial" w:hAnsi="Arial"/>
          <w:b w:val="false"/>
          <w:bCs w:val="false"/>
        </w:rPr>
        <w:tab/>
      </w:r>
      <w:r>
        <w:rPr>
          <w:rFonts w:ascii="Arial" w:hAnsi="Arial"/>
          <w:b w:val="false"/>
          <w:bCs w:val="false"/>
          <w:lang w:val="mn-Cyrl-MN"/>
        </w:rPr>
        <w:t xml:space="preserve">Улсын Их Хурлын гишүүн </w:t>
      </w:r>
      <w:r>
        <w:rPr>
          <w:rFonts w:ascii="Arial" w:hAnsi="Arial"/>
          <w:b w:val="false"/>
          <w:bCs w:val="false"/>
          <w:shd w:fill="FFFFFF" w:val="clear"/>
          <w:lang w:val="mn-Cyrl-MN"/>
        </w:rPr>
        <w:t>С.Оюун, Ц.Оюунгэрэл, Л.Эрдэнэчимэг, тогтоолын төслийн 1 дүгээр заалтад “Борнуур” гэсний дараа “Батсүмбэр” гэж нэмэх. Үндэслэл нь Хүннүгийн булш бүхий Зурамтын ам, Хужиртын ам нь энэ суманд оршдог юм. Батсүмбэр сумын Иргэдийн Төлөөлөгчдийн Хурлын 2015 оны 11 дүгээр сарын 09-ний 41 дүгээр тогтоолоор 321 га-д дурсгалын газрын ангиллаар авахаар саналаа ирүүлсэн байгаа. Энэ саналыг дэмжье гэсэн санал хураалт явуулъя. Санал хураалт явагдаж байна шүү, энэ саналыг дэмжинэ шүү. Талбай нэмж байгаа. 90 хувиар дэмжигдлээ.</w:t>
      </w:r>
    </w:p>
    <w:p>
      <w:pPr>
        <w:pStyle w:val="Normal"/>
        <w:spacing w:before="0" w:after="0"/>
        <w:ind w:left="0" w:right="0" w:hanging="0"/>
        <w:jc w:val="both"/>
        <w:rPr>
          <w:shd w:fill="FFFFFF" w:val="clear"/>
          <w:lang w:val="mn-Cyrl-MN"/>
        </w:rPr>
      </w:pPr>
      <w:r>
        <w:rPr>
          <w:shd w:fill="FFFFFF" w:val="clear"/>
          <w:lang w:val="mn-Cyrl-MN"/>
        </w:rPr>
      </w:r>
    </w:p>
    <w:p>
      <w:pPr>
        <w:pStyle w:val="Normal"/>
        <w:spacing w:before="0" w:after="0"/>
        <w:ind w:left="0" w:right="0" w:hanging="0"/>
        <w:jc w:val="both"/>
        <w:rPr>
          <w:rFonts w:ascii="Arial" w:hAnsi="Arial"/>
          <w:b w:val="false"/>
          <w:b w:val="false"/>
          <w:bCs w:val="false"/>
        </w:rPr>
      </w:pPr>
      <w:r>
        <w:rPr>
          <w:rFonts w:ascii="Arial" w:hAnsi="Arial"/>
          <w:b w:val="false"/>
          <w:bCs w:val="false"/>
          <w:shd w:fill="FFFFFF" w:val="clear"/>
          <w:lang w:val="mn-Cyrl-MN"/>
        </w:rPr>
        <w:tab/>
        <w:t xml:space="preserve">Хамгийн гол нь тогтоолын төсөл дотор сумдын нэрс байгаа. Түүн дотор Батсүмбэр сум хаягдсан байгаа учраас Батсүмбэр гээд сумынх нь нэрийг нэмж байгаа бид нар. </w:t>
      </w:r>
    </w:p>
    <w:p>
      <w:pPr>
        <w:pStyle w:val="Normal"/>
        <w:spacing w:before="0" w:after="0"/>
        <w:ind w:left="0" w:right="0" w:hanging="0"/>
        <w:jc w:val="both"/>
        <w:rPr>
          <w:shd w:fill="FFFFFF" w:val="clear"/>
          <w:lang w:val="mn-Cyrl-MN"/>
        </w:rPr>
      </w:pPr>
      <w:r>
        <w:rPr>
          <w:shd w:fill="FFFFFF" w:val="clear"/>
          <w:lang w:val="mn-Cyrl-MN"/>
        </w:rPr>
      </w:r>
    </w:p>
    <w:p>
      <w:pPr>
        <w:pStyle w:val="Normal"/>
        <w:spacing w:before="0" w:after="0"/>
        <w:ind w:left="0" w:right="0" w:hanging="0"/>
        <w:jc w:val="both"/>
        <w:rPr>
          <w:rFonts w:ascii="Arial" w:hAnsi="Arial"/>
          <w:b/>
          <w:b/>
          <w:bCs/>
        </w:rPr>
      </w:pPr>
      <w:r>
        <w:rPr>
          <w:rFonts w:ascii="Arial" w:hAnsi="Arial"/>
          <w:b w:val="false"/>
          <w:bCs w:val="false"/>
          <w:shd w:fill="FFFFFF" w:val="clear"/>
          <w:lang w:val="mn-Cyrl-MN"/>
        </w:rPr>
        <w:tab/>
        <w:t>О.Баасанхүү гишүүний саналыг уншъя. Нөөц газрын ангиллаар тогтоохдоо Засгийн газраас хилийн цэсийг байгалийн тогтцоор нь бүхэлд нь оруулж ирүүлэхийг үүрэг болгох. Санал гаргасан О.Баасанхүү гишүүн</w:t>
      </w:r>
      <w:r>
        <w:rPr>
          <w:rFonts w:ascii="Arial" w:hAnsi="Arial"/>
          <w:b/>
          <w:bCs/>
          <w:shd w:fill="FFFFFF" w:val="clear"/>
          <w:lang w:val="mn-Cyrl-MN"/>
        </w:rPr>
        <w:t xml:space="preserve"> </w:t>
      </w:r>
      <w:r>
        <w:rPr>
          <w:rFonts w:ascii="Arial" w:hAnsi="Arial"/>
          <w:b w:val="false"/>
          <w:bCs w:val="false"/>
          <w:shd w:fill="FFFFFF" w:val="clear"/>
          <w:lang w:val="mn-Cyrl-MN"/>
        </w:rPr>
        <w:t xml:space="preserve">тайлбарлая.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О.Баасанхүү: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Би энэ өөр биш л дээ. Энэ юу гэж байгаа вэ гэхээр Засгийн газраас санал оруулж ирсэн тийм ээ? Засгийн газраас ямар санал оруулж ирсэн бэ гэх юм бол тэр 4 ангилал байдаг. Хуулиараа. Тусгай хамгаалалтад газар авах. Миний ойлгож байгаагаар бол 2 ангиллаар нь тэд нар аваад, сүүлийн хоёроор нь. Тийм ээ нөөц, юу гээд дурсгалт гээд. Гэхээд нөөц, дурсгалт гэхдээ нөхдүүд бол хилийн цэсээ тогтоохгүй оруулж ирсэн.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Тэгэхээр энэ бол юу гэж ойлгож байгаа вэ гэвэл бид нар авна. Хэзээ нэгэн цагт гэсэн байдлаар тэг гэсэн санал орж ирээд. Бид нар тэгээ тэг гэсэнтэй адил болоод байгаа байхгүй юу. Гэтэл манайх чинь Байгаль орчны байнгын хороо гэдэг чинь байгаль орчноо хамгаалах үүрэгтэй  юм байгаа биз дээ. Тэгэхээр нэгэнт өөрсдийнх нь санал нь бид нар авъя гэж байхад нь бид нар хилийн цэсээ та нар тогтоохдоо байгалийн тогтцоороо ав гээд тэд нар чиглэл өгч байгаа байхгүй юу.</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Ингэж үүрэг болгоод чиглэл өгөх юм бол эд нар юу гэдэг Улсын Их Хурлын тогтоолын дагуу эд нар юу вэ гэвэл хилийн цэсээ бүхэлд нь одоо дэ нар дээр судалгаа байгаа юм байна л даа 38.000 га гэдэг юм уу, түүгээр ороод ирэх юм.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Тийм учраас би бол энэ зарчмын зөрүүтэй саналыг дэмжээд өгөөч гэж эрхэм гишүүдээсээ хүсэж байна. Санал хураалгая.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Үүнийг би тайлбарлая. Энд байна. Төрийн тусгай хамгаалалттай газар 4 ангилалтай. 1 дүгээрт бол дурсгалт газар, дархан цаазат газар, 2 дугаарт байгалийн цогцолборт газар, энэ хоёрын хилийн цэсийг бол Улсын Их Хурлаас тогтоодог. 3 дугаарт байгалийн нөөц, 3 дугаарт дурсгалт газар гэсэн 2 ангилалтыг бол Засгийн газар хилийн цэсийг тогтоодог. Одоо энэ бид нарын тогтоолын төсөл бол Засгийн газраас орж ирэхдээ байгалийн нөөц болон дурсгалт газраар авахаар орж ирж байгаа учраас бид нарт бол хилийн цэс тогтоох тийм үүрэг хариуцлага бол Улсын Их Хуралд байхгүй. Засгийн газар үүнийг тогтооно. Энэ О.Баасанхүү гишүүний яриад байгаа Засгийн газраас хилийн цэсийг байгалийн тогтцоор нь бүхэлд нь оруулж ирэхийг гэж үүрэг болгож байгаа боловч энэ чинь эргэж Их Хуралд орж ирэхгүй байхгүй юу угаасаа.</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Энэ чинь Их Хуралд эргэж орж ирэхгүй шүү дээ. Бид нар тогтоосны дараагаар Засгийн газраас хяналт Засгийн газраас бид нар бол ахиж хариу шаардаж болох юм. Та нар ямар байдлаар хилийн цэсээ тогтоосон бэ гэдгийг бид нар дараа нь, тэгэхээр энэ санал хураалт явуулъя. Унасан. 50 хувиар энэ саналын томьёолол дэмжигдсэнгүй.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Х.Болорчулуун гишүүний оруулж ирсэн санал бол ийм томьёололтой байгаа. Гэхдээ энэ бол хууль зөрчиж байгаа учраас бид нар энэ саналыг хураалгах боломжгүй. Би саналын томьёоллыг уншъя. 1.Байгалийн унаган төрхөө харьцангуй хадгалсан түүх, соёл, шинжлэх ухааны болон танин мэдэхүй экологийн хүмүүжилд ач холбогдол бүхий Сэлэнгэ аймгийн Мандал сумын Ноён уулын орчмын газар нутаг болон Төв аймгийн Борнуур сумын нутагт орших Ноён уулын орчмын газар нутгийг байгалийн цогцолборт газрын ангиллаар улсын тусгай хамгаалалтад авсугай. 2.Байгалийн цогцолборт газрын ангиллаар улсын тусгай хамгаалалтад авч буй газар нутгийн хилийн заагийг хавсралтаар баталсугай гэсэн. Тэгэхээр анх тогтоолын төсөл маань нөгөө 3 болон 4 дэх буюу байгалийн нөөц, дурсгалт газраар орж ирж байгаа.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Гэтэл яг түүнийг нь бүрэн өөрчлөөд байгалийн цогцолборт газар болгож өөрчлөх гэж байгаа нь бол өөрөө тусгайлан хууль санаачилж орж ирэх ёстой Х.Болорчулуун гишүүн. Түүнээс бид нар одоо үүнийг бол Засгийн газраас орж ирснээр бол өөрчлөх төслийн концепицийг өөрчлөх эрхгүй учраас энэ саналыг хураалгах боломжгүй гэж үзэж байгаа юм. Чи эсрэгээр яачих, картаа хийчих. Тэгэхгүй бол наадах чинь ирц хүрэхээ болилоо. Бид нар координат тогтоохгүй шүү дээ.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Тэгвэл Агаарын бохирдлын дэд хорооны гишүүн солих дээр чи картаа хийчих. Үүнийг Ноён уул дээр санал хураах дээр юу хүрэхгүй гэдгээр нь бид нар орхиод одоо чи юугаа хийчих. Түр хойшлуулаад дараагийн асуудалдаа оръё.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Дараагийн асуудал агаарын бохирдлын дэд хорооны бүрэлдэхүүнд өөрчлөлт оруулах тухай асуудлыг хэлэлцэж эхэлье. </w:t>
      </w:r>
    </w:p>
    <w:p>
      <w:pPr>
        <w:pStyle w:val="Normal"/>
        <w:spacing w:before="0" w:after="0"/>
        <w:ind w:left="0" w:right="0" w:hanging="0"/>
        <w:jc w:val="both"/>
        <w:rPr>
          <w:rStyle w:val="StrongEmphasis"/>
          <w:shd w:fill="FFFFFF" w:val="clear"/>
        </w:rPr>
      </w:pPr>
      <w:r>
        <w:rPr>
          <w:shd w:fill="FFFFFF" w:val="clear"/>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Монгол Улсын Их Хурлын чуулганы хуралдааны дэгийн тухай хуулийн 14.4-т дэд хорооны бүрэлдэхүүний тухай асуудлыг харьяалах Байнгын хорооны хуралдаанаар урьдчилан хэлэлцэх бөгөөд нэгдсэн хуралдаанд Байнгын хороодын гаргасан санал, дүгнэлтийг үндэслэн дэд хорооны бүрэлдэхүүний тухай батална. Монгол Улсын Их Хурлын тухай хуулийн 27.5 Байнгын, дэд, түр хорооны бүрэлдэхүүний талаар Улсын Их Хурлын даргатай зөвшилцөнө гэж заасны дагуу Улсын Их Хурал дахь Ардчилсан намын бүлгээс Улсын Их Хурлын гишүүн Ц.Оюунгэрэлийг дэд хорооны бүрэлдэхүүнд оруулах саналаа хүргүүлсэн байна.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Хэлэлцэж байгаа асуудалтай холбогдуулан асуулт асуух гишүүд байна уу? Байхгүй байна. Гишүүд асуулт асууж хариултаа авлаа. Хэлэлцэж байгаа асуудалтай холбогдуулан үг хэлэх гишүүд байна уу? Байхгүй байна.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Агаарын бохирдлыг бууруулах асуудлын дэд хороонд Улсын Их Хурлын гишүүн Ц.Оюунгэрэлийг харьяалуулахыг дэмжье гэсэн томьёоллоор санал хураая. Заавал унш гээд эндээс тэгээд байх юм. Санал хураалт. Санал хураалт явагдаж байна. 90 хувийн саналаар батлагдлаа.</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Чуулганы нэгдсэн хуралдаанд санал, дүгнэлтийг танилцуулах гишүүнийг томилъё. С.Оюун гишүүн. Ц.Оюунгэрэл гишүүнд баяр хүргэе. Баяр хүргэж, амжилт хүсье.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Дараагийн асуудал бол Ж.Энхбаяр гишүүний нэмэлтээр оруулж ирсэн асуудал байгаа. Энэ бол Засгийн газарт чиглэл өгөх тухай тогтоолын төслийг хэлэлцэж эхэлье. Төслийг танилцуулъя. Их Хурлын Ж.Энхбаяр.</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Энэ Байнгын хорооны тогтоолын төсөл санаачлах учир шалтгаан юу вэ гэвэл одоо бид 2 долоо хоногийн дараа чуулган завсарлана. Хаврын чуулган маань 4 сарын 05-наас эхэлнэ. Тэгэхэд манай Байнгын хорооны хариуцдаг үндсэн гол ажил болсон газар тариалан, хөдөө аж ахуйн салбарын гол үйлдвэрлэлийн ажил эхэлсэн байна. Тэгэхээр бодлогын хувьд бид гаргах ёстой шийдвэрээ энэ 2 долоо хоногтоо багтаж гаргах ёстой. Юуны тухай вэ гэвэл 1 дүгээрт энэ жил бид ургац алдсан. Хөдөө аж ахуйн салбар уналттай хүнд цаг үе байгаа. Тэгэхээр 2016 оны хаврын тариалалт уринш боловсруулалтын асуудлыг бид сайн дэмжиж өгөх ёстой. Үүнтэй холбогдуулаад үндэсний үйлдвэрлэгчдийг дэмжих зорилгоор доорх арга хэмжээг авч хэрэгжүүлэхийг Монгол Улсын Засгийн газарт чиглэл болгосугай гээд Байнгын хорооны тогтоолын төсөл санаачиллаа.</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1 дүгээрт энэ юу вэ гэвэл урд нь хэрэгжээд явж байсан хөдөө аж ахуйн зориулалттай техник, тоног төхөөрөмж, ургамал хамгааллын бодис бордоог импортоор авахад нэмэгдсэн өртгийн албан татвараас чөлөөлдөг байсан ажлыг үргэлжлүүлэх үүний хугацааг одоо сунгах асуудлыг Их Хуралд оруулж шийдүүлэхийг Засгийн газарт үүрэг болгосон ийм чиглэл байгаа юм.</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2 дугаарт энэ жилийн энэ тариаланчдын санхүүгийн хүндрэлийг шийдэх зорилгоор 2016 оны хаврын тариалалт уринш боловсруулалт, ургац хураалтад шаардагдах 20.000 тонн дизель түлшийг онцгой албан татвараас 1 удаа чөлөөлөх арга хэмжээ авах ажлыг зохион байгуулахыг Засгийн газарт бас чиглэл өгсөн ийм 2 зүйл байгаа юм. Тариаланчдаа дэмжье гэсэн ийм бодлогын асуудал байгаа юм.</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Ингээд Засгийн газарт өгнө, Засгийн газар бол Эдийн засгийн байнгын хороо биш ээ. Яагаад гэвэл юуны асуудал буюу онцгой албан татварын асуудлыг Засгийн газар өөрөө бие дааж шийддэг. Их Хурал онцгой бүрэн эрхээ Засгийн газарт шилжүүлсэн байдаг юм. Тэр зохицуулалтынхаа хүрээнд Засгийн газар авч хэрэгжүүл гэдэг бид яагаад гэвэл манай Байнгын хороо. Хөдөө аж ахуйн бодлого. Ийм хөдөө аж ахуйн салбарт ийм бодлого хэрэгтэй байна. Үүнийг та нар зохион байгуул гэдэг үүрэг Засагт өгнө. Бид ажлаа хийнэ. Засаг хэрхэн зохион байгуулах асуудлаа өөрсдөө мэднэ биз дээ гэсэн. Ямар ч байсан Байнгын хороо энэ асуудал салбарын асуудлыг анхаарч байна, харж байна дэмжлэг үзүүлж байна гэдэг нь л их чухал юм байгаа юм.</w:t>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Асуулттай гишүүд кнопоо даръя. С.Оюун гишүүнээ асуулт тасаллаа. О.Баасанхүү гишүүн асууя.</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О.Баасанхүү: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Би түрүүний нөгөө болоод явсан юм дээр нэг горимын санал хэлмээр байна. Энэ манай эмэгтэй гишүүд байгальд дургүй юм уу, Байгаль орчны сайд С.Оюун эд нар одоо үүнийг дахин санал хураах арга байна уу? Миний зарчмын зөрүүтэй саналаар түрүүний хэлдгээр. Тэгээд юу яавал горимын санал оруулаад энэ одоо олон хүмүүсийн ажлыг алдагдуулахгүйгээр чуулганд оруулаад инээд явмаар байна. Хэлэлцэж байгаа асуудал байлаа ч гэсэн горимын саналыг ямар ч үед гаргаж болно гэсэн бас Дэгийн тухай хууль байна л даа 1 дүгээрт энэ.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Л.Эрдэнэчимэг: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Хэлэлцэж байгаа асуудалтай холбогдуулан ярья.</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О.Баасанхүү: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2 дугаарт Ж.Энхбаяр дарга аа таны наад юу чинь Төсвийн байнгын хороо юм уу Эдийн засгийн байнгын хорооны санаачлах асуудал биш юм биш үү. Ингэж эдийн засагтай холбоотой юм дээр чиглэл өгч болох уу? Тэгээд миний горимын саналыг дэмжээч ээ гэдэг л байна. Дэмжихгүй бол би одоо нээрээ үнэхээр хурал хаяж гарахаас өөр арга алга. Би одоо хуралд гэвэл яагаад гэвэл ингэж манай байгаль орчныг хамгаалдаг, байгаль орчинд хайртай бүх гишүүд юу гэж хэлж байгаа вэ гэвэл Тариалангийн хуулийг нь дэмжье энэ лоббины хуулийг бол ерөөсөө бүгдийг нь эсэргүүцье гэсэн байгаа шүү дээ. Түүнийг хойшлуулж болж байвал үүнийг ч гэсэн ингээд явахаас өөр арга алга л даа. Тийм. Өөр хувилбар алга байна гэж хэлэх гээд байна. Тийм.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Ж.Энхбаяр гишүүн. С.Оюун гишүүн асуултаа асууя.</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С.Оюун: - </w:t>
      </w:r>
      <w:r>
        <w:rPr>
          <w:rStyle w:val="StrongEmphasis"/>
          <w:rFonts w:eastAsia="Arial" w:cs="Arial" w:ascii="Arial" w:hAnsi="Arial"/>
          <w:b w:val="false"/>
          <w:bCs w:val="false"/>
          <w:i w:val="false"/>
          <w:iCs w:val="false"/>
          <w:color w:val="000000"/>
          <w:sz w:val="24"/>
          <w:szCs w:val="24"/>
          <w:u w:val="none"/>
          <w:shd w:fill="FFFFFF" w:val="clear"/>
          <w:lang w:val="mn-Cyrl-MN" w:eastAsia="zh-CN"/>
        </w:rPr>
        <w:t>Засгийн газар өөрөө шийдэх хэрэгтэй учраас Засгийн газар л шийдэх хэрэгтэй. Түүнээс эндээс нэг чиглэл өгөхөөр чинь өөрийн эрхгүй түүнийгээ заавал оруулах үүрэг хүлээгээд байгаа юм шиг. Тэгээд нөгөө төсөв дээрээ энэ чинь хөнгөлнө, чөлөөлнө гэсэн юм заагаагүй байгаа. 2016 оны төсөв дээр. Түүнийг бол заавал Төсвийн юм уу Сангийн яамнаас асуух хэрэгтэй.</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Дээрээс нь хардаа газрын тосны үнэ та нар мэдэж байгаа байх. Түүхий нефтийн үнэ хэдхэн жилийн өмнө 140 доллар хүрсэн баррел. Тэгээд буусаар байгаад 70 болоод 60 болоод 50 болоод өнгөрсөн 7 хоногт 30-аас доошоо буусан. Өөрөөр хэлбэл 4 дахин буусан байхгүй юу. Үгүй, үгүй. 140 дунджаар 120 байж байгаад 30-аас доошоо гэдэг чинь 4 дахин байхгүй юу. 6 биш. Тэгээд тэгсэн хэр нь Монгол Улсад бензиний үнэ ерөөсөө буурахгүй байгаа юм. Дизелийн үнэ буурахгүй байгаа. Тэгээд үүнийг Засгийн газраас асуухаар хэцүү хүнд байхад бол бид нар татвар ноогдуулаагүй одоо ингээд их буурсан учраас бид нар татвар ноогдуулж байгаа учраас буурахгүй байгаа гэж яриад байгаа юм.</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Одоо Энэтхэгийн тэр нэг бензин колонкийн мэдээ гарч байна лээ </w:t>
      </w:r>
      <w:r>
        <w:rPr>
          <w:rStyle w:val="StrongEmphasis"/>
          <w:rFonts w:eastAsia="Arial" w:cs="Arial" w:ascii="Arial" w:hAnsi="Arial"/>
          <w:b w:val="false"/>
          <w:bCs w:val="false"/>
          <w:i w:val="false"/>
          <w:iCs w:val="false"/>
          <w:color w:val="000000"/>
          <w:sz w:val="24"/>
          <w:szCs w:val="24"/>
          <w:u w:val="none"/>
          <w:shd w:fill="FFFFFF" w:val="clear"/>
          <w:lang w:val="en-US" w:eastAsia="zh-CN"/>
        </w:rPr>
        <w:t>BBC-</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ээр. Өнгөрсөн жил хэдхэн сарын өмнө 2 дахин буусан байгаа байхгүй юу бензин колонийн үнэ. Манайд болохоор ерөөсөө буудаггүй. Дэлхий дээр 4 буугаад байхад. Ещё дээрээс нь янз бүрийн татварын хөнгөлөлт чөлөөлөлт үзүүлнэ гээд байх юм. Миний бодлоор бол энэ Засгийн газар өөрөө мэдээд шийдэг. Бид нар эндээс нэг үүрэг даалгавар ерөөсөө хэлэлцэгдээгүй гэнэт гарч ирээд мэдээж тариаланчдаа дэмжье гэвэл дэмжилгүй л яах вэ дэмжье гээд бүгдээрээ тэгнэ. Гэхдээ тооцоо судалгаа нь хаана байгаа юм, гэнэт өнөөдөр орж ирээд нэг гишүүн ингээд яахаар чинь гайхаад байна шүү дээ Ж.Энхбаяр дарга аа. Тэгээд энэ яагаад 4 дахин буусан газрын тосны түүхий нефть 4 дахин буугаад байхад Монголд ерөөсөө буудаггүй юм бэ?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Түүнийг чинь буулгах ёстой. Буулгахдаа хүрэх юм бол буулгаж чадаж байгаа бол тэр нь онцгой татвар энэ тэрийг нь ярихаас биш ерөөсөө буулгаагүй юм дээр ещё нэмж хөнгөлөлт эдлүүлнэ гээд байх юм. Одоо энэ ядаж 4 дахин биш юмаа гэхэд 20, 30 хувь бууг л даа. Тэгээд энэ ямар ч тооцоо судалгаагүй гэнэт орж ирж байгаа юмыг дэмжих боломжгүй байна.</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Ж.Энхбаяр гишүүн тайлбар өгье.</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Ж.Энхбаяр: - </w:t>
      </w:r>
      <w:r>
        <w:rPr>
          <w:rStyle w:val="StrongEmphasis"/>
          <w:rFonts w:eastAsia="Arial" w:cs="Arial" w:ascii="Arial" w:hAnsi="Arial"/>
          <w:b w:val="false"/>
          <w:bCs w:val="false"/>
          <w:i w:val="false"/>
          <w:iCs w:val="false"/>
          <w:color w:val="000000"/>
          <w:sz w:val="24"/>
          <w:szCs w:val="24"/>
          <w:u w:val="none"/>
          <w:shd w:fill="FFFFFF" w:val="clear"/>
          <w:lang w:val="mn-Cyrl-MN" w:eastAsia="zh-CN"/>
        </w:rPr>
        <w:t>Үнэхээр дэлхийн зах зээлд 138 хүрсэн. 1 баррел газрын тос. Өнөөдөр 20 руу ороод ирлээ. 20 руу 30-аас доош орсон. Ялангуяа сая Ираны хориг тавигдсантай холбогдуулаад огцом уналт үзүүлсэн. Үүнтэй холбоотой рублийн ханш бас унаж байгаа нь тэр. Үндсэндээ 6 дахин газрын тосны үнэ дэлхийн зах зээл дээр уналаа. Гэтэл Монгол Улсад үнэ унасангүй гэж. Үүнтэй холбогдуулаад Монгол Улсын яг үндэсний үйлдвэрлэлүүд өрсөлдөх чадавхаа алдаж байгаа. Яагаад гэвэл Монгол Улсын жишээлбэл зөвхөн газар тариалангаар авч үзэхэд газар тариалангийн нийт өртгийн 60 хувь нь нефть бүтээгдэхүүнээс хамааралтай өртөг бий болоод байгаа юм.</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Уул уурхай бол бас өндөр 50-иас дээш хувьтай байдаг. Ялангуяа нүүрсний уурхай эрчим хүчний үйлдвэр бүгд л шатахуунтай холбоотойгоор өндөр тусаад байгаа юм. Тэгэхээр дэлхийн эрдэмтэд нийтээрээ үнэ унаад улс орнууд үнээ буулгаад өрсөлдөх чадавх нь сайжраад босоод ирж байгаа үед бид нар өндөр үнэтэйгээ тогтоод үйлдвэрлэл явуулах гэж оролдож байгаа юм. Түүний хамгийн том хортой жишээ сая газар тариалангийн одоо хэлэлцэж байгаа асуудал дээр гарч ирж байна.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Бид яаж ч хичээгээд өнөөдөр 1 кг гурилыг 1050 төгрөгөөр үйлдвэрлэж байгаа. Гэтэл хил гараад Оросын хамгийн захын хязгаарын тосгоны дэлгүүрт 1 кг гурил 500-550 төгрөгөөр борлогдож байгаа. Тэгэхээр Монголын өөрийн дотоодын үйлдвэрлэлүүд яг энэ жишээгээр өрсөлдөх чадавхаа алдаад эхэлж байгаа юм. Уул уурхайн салбар ч тэр. Өнөөдөр Эрдэнэт үйлдвэр тонн тутмаас 1000 долларын алдагдал хүлээж байгаа шалтгаан бас шатахуунтай холбоотой. МИАТ компанийн нислэг багасаж байгаатай шатахуунтай холбоотой. Ер нь Монголд бүх л өргөн хэрэглээний бараа үйлдвэрлэл үнэ өндөр байгаа нь шатахуунтай холбоотой. Тэгэхээр Монгол Улс өнөөдөр Засгийн газар үнэхээр хүнд байна л даа. Аргаа барж байгаа байдал. Зөвхөн онцгой албан татвар буюу шатахуунаас өндөр татвар энэ чинь тонн тутам зөвхөн дизель дээр гэхэд тонн тутамд 565.000 төгрөгийн татвар онцгой татварыг Засгийн газар өөрөө тавьж байгаа байхгүй  юу.</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Улсын Их Хурал татвар тогтоох онцгой эрхээ Засгийн газарт өгсөн болохоо Засаг энэ бололцоог ашиглаад өндөр татвар тавиад төсвөө бүрдүүлж амьдарч байгаа. Төсөв бүрдэх нэг сайн тал. Нөгөө талдаа нөгөө үндэсний үйлдвэрлэл өөрөө өрсөлдөх чадвараа бүх салбар алдаж эхэлж байгаа юм. Тэгэхээр импортлогч компани бол ямар ч буруу байхгүй. Импортлогч компаниуд өөрсдөө энд нөгөө тогтсон л 3-5 хувийнхаа нэмээд явдаг ажил. Хамгийн гол шалтгаан үнэ өртөг, яагаад гэвэл Засгийн газар онцгой албан татвар тогтоох онцгой эрхтэй байгаа юм. Үүн дээр онцгой албан татварын аргачлал байна л даа.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Өнөөдөр яг бид дааж давахгүй үнээр ОХУ-аас 1 тонн шатахууныг 430-470 доллараар импортолж байгаа буюу энэ одоо өнөөдрийн ханшаар бол нэг 800-900 төгрөгөөр 900.000 төгрөгөөр авч байгаа. 1 л шатахуун гээд литрт шилжүүлэх юм бол 800 орчим төгрөгөөр бид нар 1 дизелийн түлш худалдаж авч байгаа юм. Онцгой албан татвар буюу 565.000 төгрөгийг тонн тутам буюу нэмж өгөөд 5 хувийн гааль 45.000 нэмээд НӨТ дээр 145.000 нэмээд, замын</w:t>
      </w:r>
      <w:r>
        <w:rPr>
          <w:rStyle w:val="StrongEmphasis"/>
          <w:rFonts w:eastAsia="Arial" w:cs="Arial" w:ascii="Arial" w:hAnsi="Arial"/>
          <w:b/>
          <w:bCs/>
          <w:i w:val="false"/>
          <w:iCs w:val="false"/>
          <w:color w:val="000000"/>
          <w:sz w:val="24"/>
          <w:szCs w:val="24"/>
          <w:u w:val="none"/>
          <w:shd w:fill="FFFFFF" w:val="clear"/>
          <w:lang w:val="mn-Cyrl-MN" w:eastAsia="zh-CN"/>
        </w:rPr>
        <w:t xml:space="preserve"> </w:t>
      </w:r>
      <w:r>
        <w:rPr>
          <w:rStyle w:val="StrongEmphasis"/>
          <w:rFonts w:eastAsia="Arial" w:cs="Arial" w:ascii="Arial" w:hAnsi="Arial"/>
          <w:b w:val="false"/>
          <w:bCs w:val="false"/>
          <w:i w:val="false"/>
          <w:iCs w:val="false"/>
          <w:color w:val="000000"/>
          <w:sz w:val="24"/>
          <w:szCs w:val="24"/>
          <w:u w:val="none"/>
          <w:shd w:fill="FFFFFF" w:val="clear"/>
          <w:lang w:val="mn-Cyrl-MN" w:eastAsia="zh-CN"/>
        </w:rPr>
        <w:t>албан татварыг 2140-г нэмээд ирэхээр үнэ ийм өндөр болж эхэлж байгаа юм.</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Тэгэхээр энэ удаа нийтээрээ Монгол Улсын хэмжээнд буулгах чадал, чадавх бололцоо байхгүй байгаа бол ядахдаа газар тариалан дээр бид нар 20000 тонн юм байгаа юм. 20000 тонныг онцгой албан татвараас чөлөөлөх юм бол бид тариалалтаа явуулах юм буюу хөдөө аж ахуйн тариалан чинь өрсөлдөх чадвараа хадгалж үлдэх юм. Хүнсний аюулгүй байдлаа хангах юм гэдэг л асуудал шүү дээ.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Хэрэв бид хөнгөлөлттэй үнээр шатахуунаар бид тариалж чадах юм бол газар тариалангийн салбарууд маань өрсөлдөх чадвараа хадгалж үлдэнэ. Манай гурилын үйлдвэрүүд маань үйлдвэрийнхээ потенциалаа авч үлдэнэ. Тэгэхгүй бол бэлэн гурил дээр Монгол Улсын газар тариалантайгаа гурилын үйлдвэртэйгээ сөхөрч байгаа байхгүй юу. Энэ бодлого ахиад нэг жил явах юм бол Монголд тариалалт явагдахгүй, Монголд гурил хийдэхгүй болно. Учир шалтгаан шатахуун дээр гараад байгаа юм.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Тэгэхээр зөвхөн газар тариалан гэдэг маань өөрөө хүнсний аюулгүй байдлаа бодоод … /минут дуусав/</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Санал хураалтаа л хийе тэгэх үү? За Ж.Энхбаяр гишүүний оруулсан саналаар санал хураалт явуулъя. Байнгын хорооны Засгийн газарт чиглэл өгөх тухай Байнгын хорооны тогтоолыг баталъя санал хураалт. 60 хувиар дэмжигдлээ.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О.Баасанхүү гишүүнд кноп өгье. О.Баасанхүү зүгээр ярь, ярь. Зүгээр ярь л даа.</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О.Баасанхүү: - </w:t>
      </w:r>
      <w:r>
        <w:rPr>
          <w:rStyle w:val="StrongEmphasis"/>
          <w:rFonts w:eastAsia="Arial" w:cs="Arial" w:ascii="Arial" w:hAnsi="Arial"/>
          <w:b w:val="false"/>
          <w:bCs w:val="false"/>
          <w:i w:val="false"/>
          <w:iCs w:val="false"/>
          <w:color w:val="000000"/>
          <w:sz w:val="24"/>
          <w:szCs w:val="24"/>
          <w:u w:val="none"/>
          <w:shd w:fill="FFFFFF" w:val="clear"/>
          <w:lang w:val="mn-Cyrl-MN" w:eastAsia="zh-CN"/>
        </w:rPr>
        <w:t>Би Ц.Оюунгэрэл гишүүнээ, 1 горимын санал байна. Ингэх гээд байна. Одоо энэ байгаа хүмүүс 4, 5 цаг хүлээсэн. Тэгэхээр горимын санал гаргаад саяын юуг Их Хуралд оруулъя гээд Байнгын хорооны тогтоолоор одоо юу гэдэг юм унасан саналыг босгох байдлаар дахиад санал хураая гэсэн ийм горимын санал оруулаад ингээд бие биеэ сайхан хүлцэн тэвчээд одоо 20:00 болсон байна. Бүгдээрээ явъя тэгэх үү, бас ар гэртэй байна, үр хүүхэдтэй байна. Ойлгож байна.</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О.Баасанхүү гишүүний санал дээр надад тайлбар байна. Энэ санал дэмжигдэхээр бид нар хууль зөрчих гээд байгаа байхгүй юу.</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О.Баасанхүү: - </w:t>
      </w:r>
      <w:r>
        <w:rPr>
          <w:rStyle w:val="StrongEmphasis"/>
          <w:rFonts w:eastAsia="Arial" w:cs="Arial" w:ascii="Arial" w:hAnsi="Arial"/>
          <w:b w:val="false"/>
          <w:bCs w:val="false"/>
          <w:i w:val="false"/>
          <w:iCs w:val="false"/>
          <w:color w:val="000000"/>
          <w:sz w:val="24"/>
          <w:szCs w:val="24"/>
          <w:u w:val="none"/>
          <w:shd w:fill="FFFFFF" w:val="clear"/>
          <w:lang w:val="mn-Cyrl-MN" w:eastAsia="zh-CN"/>
        </w:rPr>
        <w:t>Ямар?</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Өөрөөр хэлбэл Засгийн газраас хилийн цэсийг тогтоох ёстой хуулийг Засгийн газрын бүрэн эрхэд бид нар халдах гээд байгаа байхгүй юу?</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О.Баасанхүү: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Халдаагүй, яаж халдсан юм бэ?</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Яагаад гэхээр энэ нөөц газрын ангиллаар тогтоохдоо Засгийн газраас хилийн заагийг байгалийн тогтцоор нь бүхэлд нь оруулж ирүүлэхийг үүрэг болгох гээд. Засгийн газар хилийн цэсийг тогтоох юм дээр нь бид нар ингээд Засгийн газрын бүрэн эрхэд халдах гээд байгаа байхгүй юу.</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О.Баасанхүү: - </w:t>
      </w:r>
      <w:r>
        <w:rPr>
          <w:rStyle w:val="StrongEmphasis"/>
          <w:rFonts w:eastAsia="Arial" w:cs="Arial" w:ascii="Arial" w:hAnsi="Arial"/>
          <w:b w:val="false"/>
          <w:bCs w:val="false"/>
          <w:i w:val="false"/>
          <w:iCs w:val="false"/>
          <w:color w:val="000000"/>
          <w:sz w:val="24"/>
          <w:szCs w:val="24"/>
          <w:u w:val="none"/>
          <w:shd w:fill="FFFFFF" w:val="clear"/>
          <w:lang w:val="mn-Cyrl-MN" w:eastAsia="zh-CN"/>
        </w:rPr>
        <w:t>Биш шүү дээ. Тэр тогтцоороо гэж байгаа болохоос хэдээс хэдэн мкв-аар гэсэн юм байхгүй шүү дээ. Тогтоц гэдэг чинь өөр юм байхгүй юу. Тогтоц байгалийн тогтоц. Чулуугаар нь уу, модоор нь уу, төмрөөр үү гэдэг шиг тогтож яриад байна шүү дээ. Тийм биз дээ. Түүнээс биш 10.000-р оруулж ир, 38.000 оруулж ир … /үг тасрав/</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Энэ Их Хуралд оруулж ирэхгүй шүү дээ.</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О.Баасанхүү: - </w:t>
      </w:r>
      <w:r>
        <w:rPr>
          <w:rStyle w:val="StrongEmphasis"/>
          <w:rFonts w:eastAsia="Arial" w:cs="Arial" w:ascii="Arial" w:hAnsi="Arial"/>
          <w:b w:val="false"/>
          <w:bCs w:val="false"/>
          <w:i w:val="false"/>
          <w:iCs w:val="false"/>
          <w:color w:val="000000"/>
          <w:sz w:val="24"/>
          <w:szCs w:val="24"/>
          <w:u w:val="none"/>
          <w:shd w:fill="FFFFFF" w:val="clear"/>
          <w:lang w:val="mn-Cyrl-MN" w:eastAsia="zh-CN"/>
        </w:rPr>
        <w:t>Харин тэгээд яах вэ Байнгын хороогоороо явуулъя гэж байгаа байхгүй юу. Байнгын хороо өөрсдийнхөө хариуцлагыг нөгөө Засгийн газар руу нь өгье. Засгийн газар яах нь бидэнд хамаагүй. Дараа нь манай Байнгын хороо руу дайраад байхгүйгээр бид нар ямар ч байсан өөрсдөд нь чиглэл өгсөн гэж байх нь бид нарт амар байхгүй юу.</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Гишүүд үүн дээр санал байна уу, гишүүд ээ?</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О.Баасанхүү: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 Байхгүй байна.</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Манай гишүүд. Тэгвэл О.Баасанхүүгийн саналыг дахиж хураалгая. Нөөц газрын ангиллаар тогтоохдоо Засгийн газраас хилийн цэсийг байгалийн тогтцоор нь бүхэлд нь авахыг үүрэг болгосугай л байхгүй юу даа. Тийм биз дээ?</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О.Баасанхүү: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Тийм.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bCs/>
          <w:i w:val="false"/>
          <w:iCs w:val="false"/>
          <w:color w:val="000000"/>
          <w:sz w:val="24"/>
          <w:szCs w:val="24"/>
          <w:u w:val="none"/>
          <w:shd w:fill="FFFFFF" w:val="clear"/>
          <w:lang w:val="mn-Cyrl-MN" w:eastAsia="zh-CN"/>
        </w:rPr>
        <w:tab/>
        <w:t xml:space="preserve">Л.Эрдэнэчимэг: -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Авахыг. Энэ дээр гишүүд яг өөр өөрсдийнхөөрөө л өгөөрэй. Санал хураалт явуулахад, за санал хураалт. Үүн дээр гишүүн цөөнх болно. Дэгийн тухай хуулийн дагуу 2 удаа олонхийн дэмжлэг авсан саналыг Байнгын хорооны санал, дүгнэлт гэж тооцож нэгдсэн хуралдаанд оруулах бөгөөд цөөнх болсон гишүүн тэмдэглэлд нэгдсэн хуралдаанд үг хэлж, саналаа тайлбарлан санал хураалгаж болно. Тэгэхээр О.Баасанхүүгийнх цөөнх болоод чуулганаар орох юм байна. Ингээд тогтоолын төслийг нь бүтнээр нь баталъя гэсэн, анхны хэлэлцүүлэгт чуулганд оруулахыг дэмжинэ гэсэн санал хураалт явуулъя. Санал хураалт. Манайхан дараарай </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yes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дараарай, хурдан </w:t>
      </w:r>
      <w:r>
        <w:rPr>
          <w:rStyle w:val="StrongEmphasis"/>
          <w:rFonts w:eastAsia="Arial" w:cs="Arial" w:ascii="Arial" w:hAnsi="Arial"/>
          <w:b w:val="false"/>
          <w:bCs w:val="false"/>
          <w:i w:val="false"/>
          <w:iCs w:val="false"/>
          <w:color w:val="000000"/>
          <w:sz w:val="24"/>
          <w:szCs w:val="24"/>
          <w:u w:val="none"/>
          <w:shd w:fill="FFFFFF" w:val="clear"/>
          <w:lang w:val="en-US" w:eastAsia="zh-CN"/>
        </w:rPr>
        <w:t xml:space="preserve">yes </w:t>
      </w:r>
      <w:r>
        <w:rPr>
          <w:rStyle w:val="StrongEmphasis"/>
          <w:rFonts w:eastAsia="Arial" w:cs="Arial" w:ascii="Arial" w:hAnsi="Arial"/>
          <w:b w:val="false"/>
          <w:bCs w:val="false"/>
          <w:i w:val="false"/>
          <w:iCs w:val="false"/>
          <w:color w:val="000000"/>
          <w:sz w:val="24"/>
          <w:szCs w:val="24"/>
          <w:u w:val="none"/>
          <w:shd w:fill="FFFFFF" w:val="clear"/>
          <w:lang w:val="mn-Cyrl-MN" w:eastAsia="zh-CN"/>
        </w:rPr>
        <w:t xml:space="preserve">дараарай. Дараарай. 100 хувь дэмжигдлээ. </w:t>
      </w:r>
    </w:p>
    <w:p>
      <w:pPr>
        <w:pStyle w:val="Normal"/>
        <w:spacing w:before="0" w:after="0"/>
        <w:ind w:left="0" w:right="0" w:hanging="0"/>
        <w:jc w:val="both"/>
        <w:rPr>
          <w:rStyle w:val="StrongEmphasis"/>
          <w:rFonts w:ascii="Arial" w:hAnsi="Arial" w:eastAsia="Arial" w:cs="Arial"/>
          <w:b w:val="false"/>
          <w:b w:val="false"/>
          <w:bCs w:val="false"/>
          <w:i w:val="false"/>
          <w:i w:val="false"/>
          <w:iCs w:val="false"/>
          <w:color w:val="000000"/>
          <w:sz w:val="24"/>
          <w:szCs w:val="24"/>
          <w:u w:val="none"/>
          <w:shd w:fill="FFFFFF" w:val="clear"/>
          <w:lang w:val="mn-Cyrl-MN" w:eastAsia="zh-CN"/>
        </w:rPr>
      </w:pPr>
      <w:r>
        <w:rPr>
          <w:rFonts w:eastAsia="Arial" w:cs="Arial" w:ascii="Arial" w:hAnsi="Arial"/>
          <w:b w:val="false"/>
          <w:bCs w:val="false"/>
          <w:i w:val="false"/>
          <w:iCs w:val="false"/>
          <w:color w:val="000000"/>
          <w:sz w:val="24"/>
          <w:szCs w:val="24"/>
          <w:u w:val="none"/>
          <w:shd w:fill="FFFFFF" w:val="clear"/>
          <w:lang w:val="mn-Cyrl-MN" w:eastAsia="zh-CN"/>
        </w:rPr>
      </w:r>
    </w:p>
    <w:p>
      <w:pPr>
        <w:pStyle w:val="Normal"/>
        <w:spacing w:before="0" w:after="0"/>
        <w:ind w:left="0" w:right="0" w:hanging="0"/>
        <w:jc w:val="both"/>
        <w:rPr/>
      </w:pPr>
      <w:r>
        <w:rPr>
          <w:rStyle w:val="StrongEmphasis"/>
          <w:rFonts w:eastAsia="Arial" w:cs="Arial" w:ascii="Arial" w:hAnsi="Arial"/>
          <w:b w:val="false"/>
          <w:bCs w:val="false"/>
          <w:i w:val="false"/>
          <w:iCs w:val="false"/>
          <w:color w:val="000000"/>
          <w:sz w:val="24"/>
          <w:szCs w:val="24"/>
          <w:u w:val="none"/>
          <w:shd w:fill="FFFFFF" w:val="clear"/>
          <w:lang w:val="mn-Cyrl-MN" w:eastAsia="zh-CN"/>
        </w:rPr>
        <w:tab/>
        <w:t xml:space="preserve">Санал, дүгнэлтийг унших гишүүн байна уу? Би өөрөө уншъя. Ингээд Байнгын хорооны хуралдаан хаасныг мэдэгдье. Баярлалаа. </w:t>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Normal"/>
        <w:spacing w:before="0" w:after="0"/>
        <w:ind w:left="0" w:right="0" w:hanging="0"/>
        <w:jc w:val="both"/>
        <w:rPr>
          <w:rStyle w:val="StrongEmphasis"/>
          <w:rFonts w:ascii="Arial" w:hAnsi="Arial" w:eastAsia="Arial" w:cs="Arial"/>
          <w:b/>
          <w:b/>
          <w:bCs/>
          <w:i w:val="false"/>
          <w:i w:val="false"/>
          <w:iCs w:val="false"/>
          <w:color w:val="000000"/>
          <w:sz w:val="24"/>
          <w:szCs w:val="24"/>
          <w:u w:val="none"/>
          <w:shd w:fill="FFFFFF" w:val="clear"/>
          <w:lang w:val="mn-Cyrl-MN" w:eastAsia="zh-CN"/>
        </w:rPr>
      </w:pPr>
      <w:r>
        <w:rPr>
          <w:rFonts w:eastAsia="Arial" w:cs="Arial" w:ascii="Arial" w:hAnsi="Arial"/>
          <w:b/>
          <w:bCs/>
          <w:i w:val="false"/>
          <w:iCs w:val="false"/>
          <w:color w:val="000000"/>
          <w:sz w:val="24"/>
          <w:szCs w:val="24"/>
          <w:u w:val="none"/>
          <w:shd w:fill="FFFFFF" w:val="clear"/>
          <w:lang w:val="mn-Cyrl-MN" w:eastAsia="zh-CN"/>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r>
    </w:p>
    <w:sectPr>
      <w:footerReference w:type="default" r:id="rId2"/>
      <w:type w:val="nextPage"/>
      <w:pgSz w:w="12240" w:h="15840"/>
      <w:pgMar w:left="2010" w:right="87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shd w:fill="FFFFFF" w:val="clear"/>
      </w:rPr>
      <w:t xml:space="preserve"> </w:t>
    </w:r>
    <w:r>
      <w:rPr>
        <w:shd w:fill="FFFFFF" w:val="clear"/>
      </w:rPr>
      <w:fldChar w:fldCharType="begin"/>
    </w:r>
    <w:r>
      <w:instrText> PAGE </w:instrText>
    </w:r>
    <w:r>
      <w:fldChar w:fldCharType="separate"/>
    </w:r>
    <w:r>
      <w:t>65</w:t>
    </w:r>
    <w:r>
      <w:fldChar w:fldCharType="end"/>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 w:hAnsi="Liberation Serif" w:eastAsia="Lucida Sans Unicode" w:cs="Mangal"/>
      <w:color w:val="00000A"/>
      <w:sz w:val="24"/>
      <w:szCs w:val="24"/>
      <w:lang w:val="en-US" w:eastAsia="zh-CN" w:bidi="hi-IN"/>
    </w:rPr>
  </w:style>
  <w:style w:type="paragraph" w:styleId="Heading2">
    <w:name w:val="Heading 2"/>
    <w:basedOn w:val="Heading"/>
    <w:qFormat/>
    <w:p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EndnoteCharacters">
    <w:name w:val="Endnote Characters"/>
    <w:qFormat/>
    <w:rPr/>
  </w:style>
  <w:style w:type="character" w:styleId="VisitedInternetLink">
    <w:name w:val="Visited Internet Link"/>
    <w:rPr>
      <w:color w:val="800000"/>
      <w:u w:val="single"/>
      <w:lang w:val="zxx" w:eastAsia="zxx" w:bidi="zxx"/>
    </w:rPr>
  </w:style>
  <w:style w:type="character" w:styleId="DefaultParagraphFont">
    <w:name w:val="Default Paragraph Font"/>
    <w:qFormat/>
    <w:rPr/>
  </w:style>
  <w:style w:type="character" w:styleId="Cometchatchatboxmessagecontent">
    <w:name w:val="cometchat_chatboxmessagecontent"/>
    <w:basedOn w:val="DefaultParagraphFont"/>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overflowPunct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ind w:left="339" w:right="0" w:hanging="339"/>
    </w:pPr>
    <w:rPr>
      <w:sz w:val="20"/>
      <w:szCs w:val="20"/>
    </w:rPr>
  </w:style>
  <w:style w:type="paragraph" w:styleId="ListContents">
    <w:name w:val="List Contents"/>
    <w:basedOn w:val="Normal"/>
    <w:qFormat/>
    <w:pPr>
      <w:ind w:left="567" w:right="0" w:hanging="0"/>
    </w:pPr>
    <w:rPr/>
  </w:style>
  <w:style w:type="paragraph" w:styleId="NormalWeb">
    <w:name w:val="Normal (Web)"/>
    <w:basedOn w:val="Normal"/>
    <w:qFormat/>
    <w:pPr>
      <w:spacing w:before="280" w:after="280"/>
    </w:pPr>
    <w:rPr>
      <w:rFonts w:eastAsia="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359887</TotalTime>
  <Application>LibreOffice/4.4.1.2$Windows_x86 LibreOffice_project/45e2de17089c24a1fa810c8f975a7171ba4cd432</Application>
  <Paragraphs>844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2015-05-26T15:19:24Z</cp:lastPrinted>
  <dcterms:modified xsi:type="dcterms:W3CDTF">2016-01-26T11:56:48Z</dcterms:modified>
  <cp:revision>1915</cp:revision>
</cp:coreProperties>
</file>

<file path=docProps/custom.xml><?xml version="1.0" encoding="utf-8"?>
<Properties xmlns="http://schemas.openxmlformats.org/officeDocument/2006/custom-properties" xmlns:vt="http://schemas.openxmlformats.org/officeDocument/2006/docPropsVTypes"/>
</file>