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both"/>
      </w:pPr>
      <w:r>
        <w:rPr/>
      </w:r>
    </w:p>
    <w:p>
      <w:pPr>
        <w:pStyle w:val="style0"/>
        <w:spacing w:line="100" w:lineRule="atLeast"/>
        <w:jc w:val="both"/>
      </w:pPr>
      <w:r>
        <w:rPr/>
      </w:r>
    </w:p>
    <w:p>
      <w:pPr>
        <w:pStyle w:val="style18"/>
        <w:spacing w:after="0" w:before="0" w:line="100" w:lineRule="atLeast"/>
        <w:contextualSpacing w:val="false"/>
        <w:jc w:val="center"/>
      </w:pPr>
      <w:r>
        <w:rPr/>
      </w:r>
    </w:p>
    <w:p>
      <w:pPr>
        <w:pStyle w:val="style18"/>
        <w:spacing w:after="0" w:before="0" w:line="100" w:lineRule="atLeast"/>
        <w:contextualSpacing w:val="false"/>
        <w:jc w:val="center"/>
      </w:pPr>
      <w:r>
        <w:rPr/>
      </w:r>
    </w:p>
    <w:p>
      <w:pPr>
        <w:pStyle w:val="style18"/>
        <w:spacing w:after="0" w:before="0" w:line="100" w:lineRule="atLeast"/>
        <w:contextualSpacing w:val="false"/>
        <w:jc w:val="center"/>
      </w:pPr>
      <w:r>
        <w:rPr/>
      </w:r>
    </w:p>
    <w:p>
      <w:pPr>
        <w:pStyle w:val="style18"/>
        <w:spacing w:after="0" w:before="0" w:line="100" w:lineRule="atLeast"/>
        <w:contextualSpacing w:val="false"/>
        <w:jc w:val="center"/>
      </w:pPr>
      <w:r>
        <w:rPr>
          <w:b/>
          <w:bCs/>
          <w:i/>
          <w:iCs/>
          <w:sz w:val="23"/>
          <w:szCs w:val="23"/>
          <w:lang w:val="mn-MN"/>
        </w:rPr>
        <w:t>Монгол Улсын Их Хурлын 2013 оны намрын ээлжит чуулганы</w:t>
      </w:r>
    </w:p>
    <w:p>
      <w:pPr>
        <w:pStyle w:val="style18"/>
        <w:spacing w:after="0" w:before="0" w:line="100" w:lineRule="atLeast"/>
        <w:contextualSpacing w:val="false"/>
        <w:jc w:val="center"/>
      </w:pPr>
      <w:r>
        <w:rPr>
          <w:b/>
          <w:bCs/>
          <w:i/>
          <w:iCs/>
          <w:sz w:val="23"/>
          <w:szCs w:val="23"/>
          <w:lang w:val="mn-MN"/>
        </w:rPr>
        <w:t xml:space="preserve"> </w:t>
      </w:r>
      <w:r>
        <w:rPr>
          <w:b/>
          <w:bCs/>
          <w:i/>
          <w:iCs/>
          <w:sz w:val="23"/>
          <w:szCs w:val="23"/>
          <w:lang w:val="mn-MN"/>
        </w:rPr>
        <w:t xml:space="preserve">Хууль зүйн байнгын хорооны 2014 оны 01 дүгээр сарын 14-ний өдөр </w:t>
      </w:r>
    </w:p>
    <w:p>
      <w:pPr>
        <w:pStyle w:val="style18"/>
        <w:spacing w:after="0" w:before="0" w:line="100" w:lineRule="atLeast"/>
        <w:contextualSpacing w:val="false"/>
        <w:jc w:val="center"/>
      </w:pPr>
      <w:r>
        <w:rPr>
          <w:b/>
          <w:bCs/>
          <w:i/>
          <w:iCs/>
          <w:sz w:val="23"/>
          <w:szCs w:val="23"/>
          <w:lang w:val="mn-MN"/>
        </w:rPr>
        <w:t>/Мягмар гараг/-ийн хуралдааны гар тэмдэглэл</w:t>
      </w:r>
    </w:p>
    <w:p>
      <w:pPr>
        <w:pStyle w:val="style18"/>
        <w:spacing w:after="0" w:before="0" w:line="100" w:lineRule="atLeast"/>
        <w:contextualSpacing w:val="false"/>
        <w:jc w:val="center"/>
      </w:pPr>
      <w:r>
        <w:rPr/>
      </w:r>
    </w:p>
    <w:p>
      <w:pPr>
        <w:pStyle w:val="style18"/>
        <w:spacing w:line="100" w:lineRule="atLeast"/>
        <w:jc w:val="both"/>
      </w:pPr>
      <w:r>
        <w:rPr>
          <w:sz w:val="23"/>
          <w:szCs w:val="23"/>
          <w:lang w:val="mn-MN"/>
        </w:rPr>
        <w:tab/>
        <w:t xml:space="preserve">Байнгын хорооны дарга, Улсын Их Хурлын гишүүн Ш.Түвдэндорж ирц, хэлэлцэх асуудлын дарааллыг танилцуулж хуралдааныг даргалав. </w:t>
      </w:r>
    </w:p>
    <w:p>
      <w:pPr>
        <w:pStyle w:val="style18"/>
        <w:spacing w:line="100" w:lineRule="atLeast"/>
        <w:jc w:val="both"/>
      </w:pPr>
      <w:r>
        <w:rPr>
          <w:sz w:val="23"/>
          <w:szCs w:val="23"/>
          <w:lang w:val="mn-MN"/>
        </w:rPr>
        <w:tab/>
        <w:t xml:space="preserve"> Ирвэл зохих 19 гишүүнээс 16 гишүүн ирж, 84.2 хувийн ирцтэйгээр хуралдаан 16  цаг 00 минутад Төрийн ордны “Б” танхимд эхлэв. Үүнд:</w:t>
      </w:r>
    </w:p>
    <w:p>
      <w:pPr>
        <w:pStyle w:val="style18"/>
        <w:spacing w:line="100" w:lineRule="atLeast"/>
        <w:jc w:val="both"/>
      </w:pPr>
      <w:r>
        <w:rPr>
          <w:rFonts w:ascii="Arial Mon" w:hAnsi="Arial Mon"/>
          <w:b w:val="false"/>
          <w:bCs w:val="false"/>
          <w:i/>
          <w:iCs/>
          <w:sz w:val="23"/>
          <w:szCs w:val="23"/>
          <w:lang w:val="mn-MN"/>
        </w:rPr>
        <w:tab/>
        <w:t>Ч</w:t>
      </w:r>
      <w:r>
        <w:rPr>
          <w:b w:val="false"/>
          <w:bCs w:val="false"/>
          <w:i/>
          <w:iCs/>
          <w:sz w:val="23"/>
          <w:szCs w:val="23"/>
          <w:lang w:val="mn-MN"/>
        </w:rPr>
        <w:t>өлөөтэй:</w:t>
      </w:r>
      <w:r>
        <w:rPr>
          <w:b w:val="false"/>
          <w:bCs w:val="false"/>
          <w:i/>
          <w:iCs/>
          <w:sz w:val="23"/>
          <w:szCs w:val="23"/>
        </w:rPr>
        <w:t xml:space="preserve"> </w:t>
      </w:r>
      <w:r>
        <w:rPr>
          <w:b w:val="false"/>
          <w:bCs w:val="false"/>
          <w:i/>
          <w:iCs/>
          <w:sz w:val="23"/>
          <w:szCs w:val="23"/>
          <w:lang w:val="mn-MN"/>
        </w:rPr>
        <w:t>З.</w:t>
      </w:r>
      <w:r>
        <w:rPr>
          <w:b w:val="false"/>
          <w:bCs w:val="false"/>
          <w:i/>
          <w:iCs/>
          <w:sz w:val="23"/>
          <w:szCs w:val="23"/>
        </w:rPr>
        <w:t>Б</w:t>
      </w:r>
      <w:r>
        <w:rPr>
          <w:b w:val="false"/>
          <w:bCs w:val="false"/>
          <w:i/>
          <w:iCs/>
          <w:sz w:val="23"/>
          <w:szCs w:val="23"/>
          <w:lang w:val="mn-MN"/>
        </w:rPr>
        <w:t>аянсэлэнгэ, Ц.Оюунбаатар</w:t>
      </w:r>
      <w:r>
        <w:rPr>
          <w:b w:val="false"/>
          <w:bCs w:val="false"/>
          <w:i/>
          <w:iCs/>
          <w:sz w:val="23"/>
          <w:szCs w:val="23"/>
          <w:lang w:val="en-US"/>
        </w:rPr>
        <w:t>;</w:t>
      </w:r>
      <w:r>
        <w:rPr>
          <w:b w:val="false"/>
          <w:bCs w:val="false"/>
          <w:i/>
          <w:iCs/>
          <w:sz w:val="23"/>
          <w:szCs w:val="23"/>
          <w:lang w:val="mn-MN"/>
        </w:rPr>
        <w:t xml:space="preserve"> </w:t>
      </w:r>
    </w:p>
    <w:p>
      <w:pPr>
        <w:pStyle w:val="style18"/>
        <w:spacing w:line="100" w:lineRule="atLeast"/>
        <w:jc w:val="both"/>
      </w:pPr>
      <w:r>
        <w:rPr>
          <w:b w:val="false"/>
          <w:bCs w:val="false"/>
          <w:i/>
          <w:iCs/>
          <w:sz w:val="23"/>
          <w:szCs w:val="23"/>
          <w:lang w:val="mn-MN"/>
        </w:rPr>
        <w:tab/>
        <w:t xml:space="preserve">Тасалсан: Д.Оюунхорол.                         </w:t>
      </w:r>
    </w:p>
    <w:p>
      <w:pPr>
        <w:pStyle w:val="style18"/>
        <w:spacing w:line="100" w:lineRule="atLeast"/>
        <w:jc w:val="both"/>
      </w:pPr>
      <w:r>
        <w:rPr>
          <w:b/>
          <w:bCs/>
          <w:i/>
          <w:iCs/>
          <w:sz w:val="24"/>
          <w:szCs w:val="24"/>
          <w:lang w:val="mn-MN"/>
        </w:rPr>
        <w:tab/>
        <w:t>Нэг. Хууль сахиулагчийн эрх зүйн байдлын тухай хуулийн төсөл болон холбогдох бусад хуулийн төсөл /</w:t>
      </w:r>
      <w:r>
        <w:rPr>
          <w:b w:val="false"/>
          <w:bCs w:val="false"/>
          <w:i/>
          <w:iCs/>
          <w:sz w:val="24"/>
          <w:szCs w:val="24"/>
          <w:lang w:val="mn-MN"/>
        </w:rPr>
        <w:t>хэлэлцэх эсэх</w:t>
      </w:r>
      <w:r>
        <w:rPr>
          <w:b/>
          <w:bCs/>
          <w:i/>
          <w:iCs/>
          <w:sz w:val="24"/>
          <w:szCs w:val="24"/>
          <w:lang w:val="mn-MN"/>
        </w:rPr>
        <w:t>/.</w:t>
      </w:r>
    </w:p>
    <w:p>
      <w:pPr>
        <w:pStyle w:val="style0"/>
        <w:spacing w:line="100" w:lineRule="atLeast"/>
        <w:jc w:val="both"/>
      </w:pPr>
      <w:r>
        <w:rPr>
          <w:b w:val="false"/>
          <w:bCs w:val="false"/>
          <w:i w:val="false"/>
          <w:iCs w:val="false"/>
          <w:sz w:val="24"/>
          <w:szCs w:val="24"/>
          <w:lang w:val="mn-MN"/>
        </w:rPr>
        <w:tab/>
        <w:t>Хэлэлцэж буй асуудалтай холбогдуулан</w:t>
      </w:r>
      <w:r>
        <w:rPr>
          <w:b w:val="false"/>
          <w:bCs w:val="false"/>
          <w:i w:val="false"/>
          <w:iCs w:val="false"/>
          <w:color w:val="000000"/>
          <w:sz w:val="24"/>
          <w:szCs w:val="24"/>
          <w:lang w:val="mn-MN"/>
        </w:rPr>
        <w:t xml:space="preserve"> Хууль зүйн яамны Төрийн нарийн бичгийн дарга Ж.Баярцэцэг, мөн яамны Эрх зүйн шинэчлэлийн бодлогын газрын мэргэжилтэн Б.Болор-Од,  Цагдаагийн ерөнхий газрын Эрүүгийн цагдаагийн газрын дэд дарга Ц.Азбаяр </w:t>
      </w:r>
      <w:r>
        <w:rPr>
          <w:b w:val="false"/>
          <w:bCs w:val="false"/>
          <w:i w:val="false"/>
          <w:iCs w:val="false"/>
          <w:sz w:val="24"/>
          <w:szCs w:val="24"/>
          <w:lang w:val="mn-MN"/>
        </w:rPr>
        <w:t>нарын бүрэлдэхүүнтэй ажлын хэсэг оролцов.</w:t>
      </w:r>
    </w:p>
    <w:p>
      <w:pPr>
        <w:pStyle w:val="style0"/>
        <w:spacing w:after="0" w:before="0" w:line="100" w:lineRule="atLeast"/>
        <w:contextualSpacing w:val="false"/>
        <w:jc w:val="both"/>
      </w:pPr>
      <w:r>
        <w:rPr>
          <w:b w:val="false"/>
          <w:bCs w:val="false"/>
          <w:i w:val="false"/>
          <w:iCs w:val="false"/>
          <w:sz w:val="24"/>
          <w:szCs w:val="24"/>
          <w:lang w:val="mn-MN"/>
        </w:rPr>
        <w:tab/>
        <w:t>Хууль зүйн байнгын хорооны ажлын албаны ахлах зөвлөх Э.Түвшинжаргал, зөвлөх Ч.Ариунхур, референт Ч.Батбямба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lang w:val="mn-MN"/>
        </w:rPr>
        <w:tab/>
      </w:r>
      <w:r>
        <w:rPr>
          <w:rFonts w:cs="Arial"/>
          <w:b w:val="false"/>
          <w:bCs w:val="false"/>
          <w:i w:val="false"/>
          <w:iCs w:val="false"/>
          <w:sz w:val="24"/>
          <w:szCs w:val="24"/>
          <w:lang w:val="mn-MN"/>
        </w:rPr>
        <w:t xml:space="preserve">Хууль санаачлагчийн илтгэлийг Хууль зүйн сайд Х.Тэмүүжин танилцуулав. </w:t>
      </w:r>
    </w:p>
    <w:p>
      <w:pPr>
        <w:pStyle w:val="style0"/>
        <w:spacing w:line="100" w:lineRule="atLeast"/>
        <w:jc w:val="both"/>
      </w:pPr>
      <w:r>
        <w:rPr>
          <w:b w:val="false"/>
          <w:bCs w:val="false"/>
          <w:i w:val="false"/>
          <w:iCs w:val="false"/>
          <w:sz w:val="24"/>
          <w:szCs w:val="24"/>
          <w:lang w:val="mn-MN"/>
        </w:rPr>
        <w:tab/>
        <w:t>Хуулийн төсөлтэй холбогдуулан Улсын Их Хурлын гишүү</w:t>
      </w:r>
      <w:r>
        <w:rPr>
          <w:b w:val="false"/>
          <w:bCs w:val="false"/>
          <w:i w:val="false"/>
          <w:iCs w:val="false"/>
          <w:color w:val="000000"/>
          <w:sz w:val="24"/>
          <w:szCs w:val="24"/>
          <w:lang w:val="mn-MN"/>
        </w:rPr>
        <w:t>н Д.Лүндээжанцан, Ц.Нямдорж, О.Баасанхүү, Ө.Энхтүвшин нарын тавьсан асуултад ажлын хэсгээс Хууль зүйн сайд Х.Тэмүүжин хариулж, тайлбар хийв.</w:t>
      </w:r>
    </w:p>
    <w:p>
      <w:pPr>
        <w:pStyle w:val="style0"/>
        <w:spacing w:line="100" w:lineRule="atLeast"/>
        <w:jc w:val="both"/>
      </w:pPr>
      <w:r>
        <w:rPr>
          <w:b w:val="false"/>
          <w:bCs w:val="false"/>
          <w:i w:val="false"/>
          <w:iCs w:val="false"/>
          <w:color w:val="000000"/>
          <w:sz w:val="24"/>
          <w:szCs w:val="24"/>
          <w:lang w:val="mn-MN"/>
        </w:rPr>
        <w:tab/>
        <w:t xml:space="preserve">Улсын Их Хурлын гишүүн </w:t>
      </w:r>
      <w:r>
        <w:rPr>
          <w:rFonts w:cs="Arial"/>
          <w:b w:val="false"/>
          <w:bCs w:val="false"/>
          <w:i w:val="false"/>
          <w:iCs w:val="false"/>
          <w:color w:val="000000"/>
          <w:sz w:val="24"/>
          <w:szCs w:val="24"/>
          <w:lang w:val="mn-MN"/>
        </w:rPr>
        <w:t>Ж.Батзандан, Ц.Нямдорж, Ө.Энхтүвшин нар санал хэлэв.</w:t>
      </w:r>
    </w:p>
    <w:p>
      <w:pPr>
        <w:pStyle w:val="style0"/>
        <w:spacing w:line="100" w:lineRule="atLeast"/>
        <w:ind w:firstLine="720" w:left="0" w:right="0"/>
        <w:jc w:val="both"/>
      </w:pPr>
      <w:r>
        <w:rPr>
          <w:rFonts w:cs="Arial"/>
          <w:b/>
          <w:bCs/>
          <w:sz w:val="24"/>
          <w:szCs w:val="24"/>
          <w:lang w:val="mn-MN"/>
        </w:rPr>
        <w:t>Ш.Түвдэндорж:</w:t>
      </w:r>
      <w:r>
        <w:rPr>
          <w:rFonts w:cs="Arial"/>
          <w:b w:val="false"/>
          <w:bCs w:val="false"/>
          <w:sz w:val="24"/>
          <w:szCs w:val="24"/>
          <w:lang w:val="mn-MN"/>
        </w:rPr>
        <w:t xml:space="preserve"> -</w:t>
      </w:r>
      <w:r>
        <w:rPr>
          <w:rFonts w:cs="Arial"/>
          <w:b w:val="false"/>
          <w:bCs w:val="false"/>
          <w:color w:val="000000"/>
          <w:sz w:val="24"/>
          <w:szCs w:val="24"/>
          <w:u w:val="none"/>
          <w:lang w:val="mn-MN"/>
        </w:rPr>
        <w:t xml:space="preserve">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өөрчлөлт оруулах тухай, Үндэсний аюулгүй байдлын тухай хуульд нэмэлт, өөрчлөлт оруулах тухай, Цэргийн албан хаагчийн тэтгэвэр, тэтгэмжийн тухай хуульд нэмэлт, өөрчлөлт оруулах тухай хуулийн төслүүдийг чуулганы нэгдсэн хуралдаанаар хэлэлцүүлэх нь зүйтэй гэсэн томьёоллоор санал хураая. Дэмжиж байгаа гишүүд гараа өргөнө үү. </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Зөвшөөрсөн</w:t>
        <w:tab/>
        <w:tab/>
        <w:t>11</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Татгалзсан</w:t>
        <w:tab/>
        <w:tab/>
        <w:t>4</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Бүгд</w:t>
        <w:tab/>
        <w:tab/>
        <w:tab/>
        <w:t>15</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Гишүүдийн олонхын саналаар дэмжигдлээ.</w:t>
      </w:r>
    </w:p>
    <w:p>
      <w:pPr>
        <w:pStyle w:val="style23"/>
        <w:spacing w:after="0" w:before="0" w:line="100" w:lineRule="atLeast"/>
        <w:ind w:firstLine="720" w:left="0" w:right="0"/>
        <w:contextualSpacing w:val="false"/>
        <w:jc w:val="both"/>
      </w:pPr>
      <w:r>
        <w:rPr/>
      </w:r>
    </w:p>
    <w:p>
      <w:pPr>
        <w:pStyle w:val="style0"/>
        <w:spacing w:line="100" w:lineRule="atLeast"/>
        <w:jc w:val="both"/>
      </w:pPr>
      <w:r>
        <w:rPr>
          <w:rFonts w:cs="Arial"/>
          <w:b w:val="false"/>
          <w:bCs w:val="false"/>
          <w:i w:val="false"/>
          <w:iCs w:val="false"/>
          <w:color w:val="000000"/>
          <w:sz w:val="24"/>
          <w:szCs w:val="24"/>
          <w:lang w:val="mn-MN"/>
        </w:rPr>
        <w:tab/>
        <w:t>Байнгын хорооноос гарах санал, дүгнэлтийг Улсын Их Хурлын чуулганы нэгдсэн хуралдаанд Улсын Их Хурлын гишүүн Д.Лүндээжанцан танилцуулахаар тогтов</w:t>
      </w:r>
    </w:p>
    <w:p>
      <w:pPr>
        <w:pStyle w:val="style0"/>
        <w:spacing w:line="100" w:lineRule="atLeast"/>
        <w:ind w:firstLine="720" w:left="0" w:right="0"/>
        <w:jc w:val="both"/>
      </w:pPr>
      <w:r>
        <w:rPr>
          <w:rFonts w:cs="Arial"/>
          <w:sz w:val="24"/>
          <w:szCs w:val="24"/>
          <w:lang w:val="mn-MN"/>
        </w:rPr>
        <w:tab/>
      </w:r>
      <w:r>
        <w:rPr>
          <w:rFonts w:cs="Arial"/>
          <w:b/>
          <w:bCs/>
          <w:sz w:val="24"/>
          <w:szCs w:val="24"/>
          <w:lang w:val="mn-MN"/>
        </w:rPr>
        <w:t xml:space="preserve"> </w:t>
      </w:r>
      <w:r>
        <w:rPr>
          <w:rFonts w:cs="Arial"/>
          <w:b/>
          <w:bCs/>
          <w:i/>
          <w:iCs/>
          <w:sz w:val="24"/>
          <w:szCs w:val="24"/>
          <w:lang w:val="mn-MN"/>
        </w:rPr>
        <w:t xml:space="preserve">Уг асуудлыг 17 цаг 45 минутад хэлэлцэж дуусав. </w:t>
      </w:r>
    </w:p>
    <w:p>
      <w:pPr>
        <w:pStyle w:val="style0"/>
        <w:spacing w:line="100" w:lineRule="atLeast"/>
        <w:ind w:firstLine="720" w:left="0" w:right="0"/>
        <w:jc w:val="both"/>
      </w:pPr>
      <w:r>
        <w:rPr>
          <w:rFonts w:cs="Arial"/>
          <w:b/>
          <w:bCs/>
          <w:i/>
          <w:iCs/>
          <w:sz w:val="24"/>
          <w:szCs w:val="24"/>
          <w:lang w:val="mn-MN"/>
        </w:rPr>
        <w:t xml:space="preserve">Хоёр. </w:t>
      </w:r>
      <w:r>
        <w:rPr>
          <w:rFonts w:cs="Arial"/>
          <w:b/>
          <w:bCs/>
          <w:i/>
          <w:iCs/>
          <w:color w:val="000000"/>
          <w:sz w:val="24"/>
          <w:szCs w:val="24"/>
          <w:u w:val="none"/>
          <w:lang w:val="mn-MN"/>
        </w:rPr>
        <w:t>Галт зэвсгийн тухай хуулийн /шинэчилсэн найруулга/ төсөл болон холбогдох бусад хуулийн төслүүд</w:t>
      </w:r>
      <w:r>
        <w:rPr>
          <w:rFonts w:cs="Arial"/>
          <w:b w:val="false"/>
          <w:bCs w:val="false"/>
          <w:i/>
          <w:iCs/>
          <w:color w:val="000000"/>
          <w:sz w:val="24"/>
          <w:szCs w:val="24"/>
          <w:u w:val="none"/>
          <w:lang w:val="mn-MN"/>
        </w:rPr>
        <w:t xml:space="preserve"> /хэлэлцэх эсэх/.</w:t>
      </w:r>
    </w:p>
    <w:p>
      <w:pPr>
        <w:pStyle w:val="style0"/>
        <w:spacing w:line="100" w:lineRule="atLeast"/>
        <w:jc w:val="both"/>
      </w:pPr>
      <w:r>
        <w:rPr>
          <w:b w:val="false"/>
          <w:bCs w:val="false"/>
          <w:i w:val="false"/>
          <w:iCs w:val="false"/>
          <w:sz w:val="24"/>
          <w:szCs w:val="24"/>
          <w:lang w:val="mn-MN"/>
        </w:rPr>
        <w:tab/>
        <w:t>Хэлэлцэж буй асуудалтай холбогдуулан</w:t>
      </w:r>
      <w:r>
        <w:rPr>
          <w:b w:val="false"/>
          <w:bCs w:val="false"/>
          <w:i w:val="false"/>
          <w:iCs w:val="false"/>
          <w:color w:val="000000"/>
          <w:sz w:val="24"/>
          <w:szCs w:val="24"/>
          <w:lang w:val="mn-MN"/>
        </w:rPr>
        <w:t xml:space="preserve"> Хууль зүйн яамны Төрийн нарийн бичгийн дарга Ж.Баярцэцэг, мөн яамны Эрх зүйн шинэчлэлийн бодлогын газрын мэргэжилтэн Б.Гантуяа,  Цагдаагийн ерөнхий газрын Нийтийн хэв журам хамгаалах газрын  дарга П.Энхтогтох, тус газрын ахлах байцаагч Т.Лхагвадорж,  Шүүхийн шинжилгээний үндэсний хүрээлэнгийн Галт зэвсгийн мэргэшсэн шинжээч М.Чинбат </w:t>
      </w:r>
      <w:r>
        <w:rPr>
          <w:b w:val="false"/>
          <w:bCs w:val="false"/>
          <w:i w:val="false"/>
          <w:iCs w:val="false"/>
          <w:sz w:val="24"/>
          <w:szCs w:val="24"/>
          <w:lang w:val="mn-MN"/>
        </w:rPr>
        <w:t>нарын бүрэлдэхүүнтэй ажлын хэсэг оролцов.</w:t>
      </w:r>
    </w:p>
    <w:p>
      <w:pPr>
        <w:pStyle w:val="style0"/>
        <w:spacing w:after="0" w:before="0" w:line="100" w:lineRule="atLeast"/>
        <w:contextualSpacing w:val="false"/>
        <w:jc w:val="both"/>
      </w:pPr>
      <w:r>
        <w:rPr>
          <w:b w:val="false"/>
          <w:bCs w:val="false"/>
          <w:i w:val="false"/>
          <w:iCs w:val="false"/>
          <w:sz w:val="24"/>
          <w:szCs w:val="24"/>
          <w:lang w:val="mn-MN"/>
        </w:rPr>
        <w:tab/>
        <w:t>Хууль зүйн байнгын хорооны ажлын албаны ахлах зөвлөх Э.Түвшинжаргал, зөвлөх Г.Нямдэлгэр, референт Ч.Батбямба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lang w:val="mn-MN"/>
        </w:rPr>
        <w:tab/>
      </w:r>
      <w:r>
        <w:rPr>
          <w:rFonts w:cs="Arial"/>
          <w:b w:val="false"/>
          <w:bCs w:val="false"/>
          <w:i w:val="false"/>
          <w:iCs w:val="false"/>
          <w:sz w:val="24"/>
          <w:szCs w:val="24"/>
          <w:lang w:val="mn-MN"/>
        </w:rPr>
        <w:t xml:space="preserve">Хууль санаачлагчийн илтгэлийг Хууль зүйн сайд Х.Тэмүүжин танилцуулав. </w:t>
      </w:r>
    </w:p>
    <w:p>
      <w:pPr>
        <w:pStyle w:val="style0"/>
        <w:spacing w:after="0" w:before="0" w:line="100" w:lineRule="atLeast"/>
        <w:contextualSpacing w:val="false"/>
        <w:jc w:val="both"/>
      </w:pPr>
      <w:r>
        <w:rPr/>
      </w:r>
    </w:p>
    <w:p>
      <w:pPr>
        <w:pStyle w:val="style0"/>
        <w:spacing w:line="100" w:lineRule="atLeast"/>
        <w:jc w:val="both"/>
      </w:pPr>
      <w:r>
        <w:rPr>
          <w:b w:val="false"/>
          <w:bCs w:val="false"/>
          <w:i w:val="false"/>
          <w:iCs w:val="false"/>
          <w:sz w:val="24"/>
          <w:szCs w:val="24"/>
          <w:lang w:val="mn-MN"/>
        </w:rPr>
        <w:tab/>
        <w:t>Хуулийн төсөлтэй холбогдуулан Улсын Их Хурлын гишүү</w:t>
      </w:r>
      <w:r>
        <w:rPr>
          <w:b w:val="false"/>
          <w:bCs w:val="false"/>
          <w:i w:val="false"/>
          <w:iCs w:val="false"/>
          <w:color w:val="000000"/>
          <w:sz w:val="24"/>
          <w:szCs w:val="24"/>
          <w:lang w:val="mn-MN"/>
        </w:rPr>
        <w:t>н Д.Лүндээжанцангийн тавьсан асуултад ажлын хэсгээс Хууль зүйн сайд Х.Тэмүүжин хариулж, тайлбар хийв.</w:t>
      </w:r>
    </w:p>
    <w:p>
      <w:pPr>
        <w:pStyle w:val="style0"/>
        <w:spacing w:line="100" w:lineRule="atLeast"/>
        <w:jc w:val="both"/>
      </w:pPr>
      <w:r>
        <w:rPr>
          <w:b w:val="false"/>
          <w:bCs w:val="false"/>
          <w:i w:val="false"/>
          <w:iCs w:val="false"/>
          <w:color w:val="000000"/>
          <w:sz w:val="24"/>
          <w:szCs w:val="24"/>
          <w:lang w:val="mn-MN"/>
        </w:rPr>
        <w:tab/>
        <w:t>Улсын Их Хурлын гишүү</w:t>
      </w:r>
      <w:r>
        <w:rPr>
          <w:rFonts w:cs="Arial"/>
          <w:b w:val="false"/>
          <w:bCs w:val="false"/>
          <w:i w:val="false"/>
          <w:iCs w:val="false"/>
          <w:color w:val="000000"/>
          <w:sz w:val="24"/>
          <w:szCs w:val="24"/>
          <w:lang w:val="mn-MN"/>
        </w:rPr>
        <w:t xml:space="preserve">дээс санал гараагүй болно. </w:t>
      </w:r>
    </w:p>
    <w:p>
      <w:pPr>
        <w:pStyle w:val="style0"/>
        <w:spacing w:line="100" w:lineRule="atLeast"/>
        <w:ind w:firstLine="720" w:left="0" w:right="0"/>
        <w:jc w:val="both"/>
      </w:pPr>
      <w:r>
        <w:rPr>
          <w:rFonts w:cs="Arial"/>
          <w:b/>
          <w:bCs/>
          <w:sz w:val="24"/>
          <w:szCs w:val="24"/>
          <w:lang w:val="mn-MN"/>
        </w:rPr>
        <w:t>Ш.Түвдэндорж:</w:t>
      </w:r>
      <w:r>
        <w:rPr>
          <w:rFonts w:cs="Arial"/>
          <w:b w:val="false"/>
          <w:bCs w:val="false"/>
          <w:sz w:val="24"/>
          <w:szCs w:val="24"/>
          <w:lang w:val="mn-MN"/>
        </w:rPr>
        <w:t xml:space="preserve"> -</w:t>
      </w:r>
      <w:r>
        <w:rPr>
          <w:rFonts w:cs="Arial"/>
          <w:b w:val="false"/>
          <w:bCs w:val="false"/>
          <w:color w:val="000000"/>
          <w:sz w:val="24"/>
          <w:szCs w:val="24"/>
          <w:u w:val="none"/>
          <w:lang w:val="mn-MN"/>
        </w:rPr>
        <w:t xml:space="preserve">Галт зэвсгийн тухай хуулийн шинэчилсэн найруулгын төсөл,  Аж ахуйн үйл ажиллагааны тусгай зөвшөөрлийн тухай хуульд нэмэлт, өөрчлөлт оруулах тухай, Галт зэвсгийн албан татварын тухай хууль, Захиргааны хариуцлагын тухай хуульд нэмэлт, өөрчлөлт оруулах тухай, Улсын тэмдэгтийн хураамжийн тухай хуульд нэмэлт, өөрчлөлт оруулах тухай, Галт зэвсгийн тухай хуулийг хүчингүй болсонд тооцох тухай, Бууны албан татварын тухай  хуулийг хүчингүй болсонд тооцох тухай, Эрүүгийн хуульд өөрчлөлт оруулах тухай, Амьтны тухай хуульд өөрчлөлт оруулах тухай хуулийн төслүүдийг чуулганы нэгдсэн хуралдаанаар хэлэлцүүлэх нь зүйтэй гэсэн томьёоллоор санал хураая. Дэмжиж байгаа гишүүд гараа өргөнө үү.  </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Зөвшөөрсөн</w:t>
        <w:tab/>
        <w:tab/>
        <w:t>13</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Татгалзсан</w:t>
        <w:tab/>
        <w:tab/>
        <w:t>2</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Бүгд</w:t>
        <w:tab/>
        <w:tab/>
        <w:tab/>
        <w:t>15</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Гишүүдийн олонхын саналаар дэмжигдлээ.</w:t>
      </w:r>
    </w:p>
    <w:p>
      <w:pPr>
        <w:pStyle w:val="style23"/>
        <w:spacing w:after="0" w:before="0" w:line="100" w:lineRule="atLeast"/>
        <w:ind w:firstLine="720" w:left="0" w:right="0"/>
        <w:contextualSpacing w:val="false"/>
        <w:jc w:val="both"/>
      </w:pPr>
      <w:r>
        <w:rPr/>
      </w:r>
    </w:p>
    <w:p>
      <w:pPr>
        <w:pStyle w:val="style0"/>
        <w:spacing w:line="100" w:lineRule="atLeast"/>
        <w:jc w:val="both"/>
      </w:pPr>
      <w:r>
        <w:rPr>
          <w:rFonts w:cs="Arial"/>
          <w:b w:val="false"/>
          <w:bCs w:val="false"/>
          <w:i w:val="false"/>
          <w:iCs w:val="false"/>
          <w:color w:val="000000"/>
          <w:sz w:val="24"/>
          <w:szCs w:val="24"/>
          <w:lang w:val="mn-MN"/>
        </w:rPr>
        <w:tab/>
        <w:t>Байнгын хорооноос гарах санал, дүгнэлтийг Улсын Их Хурлын чуулганы нэгдсэн хуралдаанд Улсын Их Хурлын гишүүн Б.Чойжилсүрэн танилцуулахаар тогтов.</w:t>
      </w:r>
    </w:p>
    <w:p>
      <w:pPr>
        <w:pStyle w:val="style0"/>
        <w:spacing w:line="100" w:lineRule="atLeast"/>
        <w:ind w:firstLine="720" w:left="0" w:right="0"/>
        <w:jc w:val="both"/>
      </w:pPr>
      <w:r>
        <w:rPr>
          <w:rFonts w:cs="Arial"/>
          <w:b/>
          <w:bCs/>
          <w:i/>
          <w:iCs/>
          <w:sz w:val="24"/>
          <w:szCs w:val="24"/>
          <w:lang w:val="mn-MN"/>
        </w:rPr>
        <w:tab/>
        <w:t xml:space="preserve"> Уг асуудлыг 18 цаг 00 минутад хэлэлцэж дуусав. </w:t>
      </w:r>
    </w:p>
    <w:p>
      <w:pPr>
        <w:pStyle w:val="style0"/>
        <w:spacing w:line="100" w:lineRule="atLeast"/>
        <w:ind w:firstLine="720" w:left="0" w:right="0"/>
        <w:jc w:val="both"/>
      </w:pPr>
      <w:r>
        <w:rPr>
          <w:rFonts w:cs="Arial"/>
          <w:b/>
          <w:bCs/>
          <w:i/>
          <w:iCs/>
          <w:sz w:val="24"/>
          <w:szCs w:val="24"/>
          <w:lang w:val="mn-MN"/>
        </w:rPr>
        <w:t xml:space="preserve">Гурав. </w:t>
      </w:r>
      <w:r>
        <w:rPr>
          <w:rFonts w:cs="Arial"/>
          <w:b/>
          <w:bCs/>
          <w:i/>
          <w:iCs/>
          <w:color w:val="000000"/>
          <w:sz w:val="24"/>
          <w:szCs w:val="24"/>
          <w:u w:val="none"/>
          <w:lang w:val="mn-MN"/>
        </w:rPr>
        <w:t>Хуулийн этгээдийн улсын бүртгэлийн тухай хуулийн шинэчилсэн найруулгын төсөл болон холбогдох бусад хуулийн төслүүд</w:t>
      </w:r>
      <w:r>
        <w:rPr>
          <w:rFonts w:cs="Arial"/>
          <w:b w:val="false"/>
          <w:bCs w:val="false"/>
          <w:i/>
          <w:iCs/>
          <w:color w:val="000000"/>
          <w:sz w:val="24"/>
          <w:szCs w:val="24"/>
          <w:u w:val="none"/>
          <w:lang w:val="mn-MN"/>
        </w:rPr>
        <w:t xml:space="preserve"> /хэлэлцэх эсэх/. </w:t>
      </w:r>
    </w:p>
    <w:p>
      <w:pPr>
        <w:pStyle w:val="style0"/>
        <w:spacing w:line="100" w:lineRule="atLeast"/>
        <w:ind w:firstLine="720" w:left="0" w:right="0"/>
        <w:jc w:val="both"/>
      </w:pPr>
      <w:r>
        <w:rPr/>
      </w:r>
    </w:p>
    <w:p>
      <w:pPr>
        <w:pStyle w:val="style0"/>
        <w:spacing w:line="100" w:lineRule="atLeast"/>
        <w:jc w:val="both"/>
      </w:pPr>
      <w:r>
        <w:rPr>
          <w:b w:val="false"/>
          <w:bCs w:val="false"/>
          <w:i w:val="false"/>
          <w:iCs w:val="false"/>
          <w:sz w:val="24"/>
          <w:szCs w:val="24"/>
          <w:lang w:val="mn-MN"/>
        </w:rPr>
        <w:tab/>
        <w:t>Хэлэлцэж буй асуудалтай холбогдуулан</w:t>
      </w:r>
      <w:r>
        <w:rPr>
          <w:b w:val="false"/>
          <w:bCs w:val="false"/>
          <w:i w:val="false"/>
          <w:iCs w:val="false"/>
          <w:color w:val="000000"/>
          <w:sz w:val="24"/>
          <w:szCs w:val="24"/>
          <w:lang w:val="mn-MN"/>
        </w:rPr>
        <w:t xml:space="preserve"> Хууль зүйн яамны Төрийн нарийн бичгийн дарга Ж.Баярцэцэг, мөн яамны Дотоод хэргийн бодлогын хэрэгжилтийг зохицуулах хэлтсийн дарга Ц.Ганболд, мэргэжилтэн Т.Зул, Улсын бүртгэлийн ерөнхий газрын тэргүүн дэд дарга Т.Баттулга, мөн газрын Хуулийн этгээдийн бүртгэлийн газрын дарга Ш.Жолбарс </w:t>
      </w:r>
      <w:r>
        <w:rPr>
          <w:b w:val="false"/>
          <w:bCs w:val="false"/>
          <w:i w:val="false"/>
          <w:iCs w:val="false"/>
          <w:sz w:val="24"/>
          <w:szCs w:val="24"/>
          <w:lang w:val="mn-MN"/>
        </w:rPr>
        <w:t>нарын бүрэлдэхүүнтэй ажлын хэсэг оролцов.</w:t>
      </w:r>
    </w:p>
    <w:p>
      <w:pPr>
        <w:pStyle w:val="style0"/>
        <w:spacing w:after="0" w:before="0" w:line="100" w:lineRule="atLeast"/>
        <w:contextualSpacing w:val="false"/>
        <w:jc w:val="both"/>
      </w:pPr>
      <w:r>
        <w:rPr>
          <w:b w:val="false"/>
          <w:bCs w:val="false"/>
          <w:i w:val="false"/>
          <w:iCs w:val="false"/>
          <w:sz w:val="24"/>
          <w:szCs w:val="24"/>
          <w:lang w:val="mn-MN"/>
        </w:rPr>
        <w:tab/>
        <w:t>Хууль зүйн байнгын хорооны ажлын албаны ахлах зөвлөх Э.Түвшинжаргал, зөвлөх Г.Нямдэлгэр, референт Ч.Батбямба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lang w:val="mn-MN"/>
        </w:rPr>
        <w:tab/>
      </w:r>
      <w:r>
        <w:rPr>
          <w:rFonts w:cs="Arial"/>
          <w:b w:val="false"/>
          <w:bCs w:val="false"/>
          <w:i w:val="false"/>
          <w:iCs w:val="false"/>
          <w:sz w:val="24"/>
          <w:szCs w:val="24"/>
          <w:lang w:val="mn-MN"/>
        </w:rPr>
        <w:t xml:space="preserve">Хууль санаачлагчийн илтгэлийг Хууль зүйн сайд Х.Тэмүүжин танилцуулав. </w:t>
      </w:r>
    </w:p>
    <w:p>
      <w:pPr>
        <w:pStyle w:val="style0"/>
        <w:spacing w:after="0" w:before="0" w:line="100" w:lineRule="atLeast"/>
        <w:contextualSpacing w:val="false"/>
        <w:jc w:val="both"/>
      </w:pPr>
      <w:r>
        <w:rPr/>
      </w:r>
    </w:p>
    <w:p>
      <w:pPr>
        <w:pStyle w:val="style0"/>
        <w:spacing w:line="100" w:lineRule="atLeast"/>
        <w:jc w:val="both"/>
      </w:pPr>
      <w:r>
        <w:rPr>
          <w:b w:val="false"/>
          <w:bCs w:val="false"/>
          <w:i w:val="false"/>
          <w:iCs w:val="false"/>
          <w:sz w:val="24"/>
          <w:szCs w:val="24"/>
          <w:lang w:val="mn-MN"/>
        </w:rPr>
        <w:tab/>
        <w:t>Хуулийн төсөлтэй  холбогдуулан Улсын Их Хурлын гишүү</w:t>
      </w:r>
      <w:r>
        <w:rPr>
          <w:b w:val="false"/>
          <w:bCs w:val="false"/>
          <w:i w:val="false"/>
          <w:iCs w:val="false"/>
          <w:color w:val="000000"/>
          <w:sz w:val="24"/>
          <w:szCs w:val="24"/>
          <w:lang w:val="mn-MN"/>
        </w:rPr>
        <w:t xml:space="preserve">дээс асуулт болон санал гараагүй болно. </w:t>
      </w:r>
    </w:p>
    <w:p>
      <w:pPr>
        <w:pStyle w:val="style0"/>
        <w:spacing w:line="100" w:lineRule="atLeast"/>
        <w:jc w:val="both"/>
      </w:pPr>
      <w:r>
        <w:rPr>
          <w:b w:val="false"/>
          <w:bCs w:val="false"/>
          <w:i w:val="false"/>
          <w:iCs w:val="false"/>
          <w:color w:val="000000"/>
          <w:sz w:val="24"/>
          <w:szCs w:val="24"/>
          <w:lang w:val="mn-MN"/>
        </w:rPr>
        <w:tab/>
        <w:t>Улсын Их Хурлын гишүү</w:t>
      </w:r>
      <w:r>
        <w:rPr>
          <w:rFonts w:cs="Arial"/>
          <w:b w:val="false"/>
          <w:bCs w:val="false"/>
          <w:i w:val="false"/>
          <w:iCs w:val="false"/>
          <w:color w:val="000000"/>
          <w:sz w:val="24"/>
          <w:szCs w:val="24"/>
          <w:lang w:val="mn-MN"/>
        </w:rPr>
        <w:t xml:space="preserve">дээс санал гараагүй болно. </w:t>
      </w:r>
    </w:p>
    <w:p>
      <w:pPr>
        <w:pStyle w:val="style0"/>
        <w:spacing w:line="100" w:lineRule="atLeast"/>
        <w:ind w:firstLine="720" w:left="0" w:right="0"/>
        <w:jc w:val="both"/>
      </w:pPr>
      <w:r>
        <w:rPr>
          <w:rFonts w:cs="Arial"/>
          <w:b/>
          <w:bCs/>
          <w:sz w:val="24"/>
          <w:szCs w:val="24"/>
          <w:lang w:val="mn-MN"/>
        </w:rPr>
        <w:t>Ш.Түвдэндорж:</w:t>
      </w:r>
      <w:r>
        <w:rPr>
          <w:rFonts w:cs="Arial"/>
          <w:b w:val="false"/>
          <w:bCs w:val="false"/>
          <w:sz w:val="24"/>
          <w:szCs w:val="24"/>
          <w:lang w:val="mn-MN"/>
        </w:rPr>
        <w:t xml:space="preserve"> -</w:t>
      </w:r>
      <w:r>
        <w:rPr>
          <w:rStyle w:val="style16"/>
          <w:rFonts w:cs="Arial" w:eastAsia="SimSun;宋体"/>
          <w:b w:val="false"/>
          <w:bCs w:val="false"/>
          <w:i w:val="false"/>
          <w:color w:val="000000"/>
          <w:sz w:val="24"/>
          <w:szCs w:val="24"/>
          <w:shd w:fill="FFFFFF" w:val="clear"/>
          <w:lang w:eastAsia="mn-MN" w:val="mn-MN"/>
        </w:rPr>
        <w:t xml:space="preserve">Хуулийн этгээдийн улсын бүртгэлийн тухай хуулийн шинэчилсэн найруулгын төсөл, 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оруулах тухай, Нэмэгдсэн өртгийн албан татварын тухай хууль /шинэчилсэн найруулга/-д өөрчлөлт оруулах тухай, Татварын ерөнхий хуульд нэмэлт, өөрчлөлт оруулах тухай, Чөлөөт бүсийн тухай хуульд өөрчлөлт оруулах тухай, Аудитын тухай хуульд өөрчлөлт оруулах тухай, Татварын мэргэшсэн зөвлөх үйлчилгээний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Хувийн хамгаалалтын тухай хуульд өөрчлөлт оруулах тухай, Эрүүл мэндийн тухай хуульд өөрчлөлт оруулах тухай, Улс төрийн намын тухай хуульд өөрчлөлт оруулах тухай, Дээд боловсролын тухай хуульд өөрчлөлт оруулах тухай, Компанийн тухай хууль /шинэчилсэн найруулга/-д өөрчлөлт оруулах тухай, Хоршооны тухай хуульд нэмэлт, өөрчлөлт оруулах тухай, Монголын улаан загалмайн нийгэмлэгийн тухай хуульд нэмэлт оруулах тухай, Аж ахуйн үйл ажиллагааны тусгай зөвшөөрлийн тухай хуульд нэмэлт, өөрчлөлт оруулах тухай, Банк бус санхүүгийн үйл ажиллагааны тухай хуульд нэмэлт оруулах тухай, Нөхөрлөлийн тухай хуульд нэмэлт, өөрчлөлт оруулах тухай, Мэргэжлийн боловсрол, сургалтын тухай хуульд нэмэлт, өөрчлөлт оруулах тухай, Боловсролын тухай хуульд нэмэлт, өөрчлөлт оруулах тухай, Улсын тэмдэгтийн хураамжийн тухай хуульд өөрчлөлт оруулах тухай, Шинжлэх ухаан, технологийн тухай хуульд нэмэлт, өөрчлөлт оруулах тухай, Жижиг, дунд үйлдвэрийн тухай хуульд нэмэлт, өөрчлөлт оруулах тухай, Хуулийн этгээдийн улсын бүртгэлийн тухай хуулийг дагаж мөрдөх журмын тухай хуулийн </w:t>
      </w:r>
      <w:r>
        <w:rPr>
          <w:rFonts w:cs="Arial"/>
          <w:b w:val="false"/>
          <w:bCs w:val="false"/>
          <w:sz w:val="24"/>
          <w:szCs w:val="24"/>
          <w:lang w:val="mn-MN"/>
        </w:rPr>
        <w:t xml:space="preserve">төслүүдийг чуулганы нэгдсэн хуралдаанаар хэлэлцүүлэх нь зүйтэй гэсэн томьёоллоор санал хураая. Дэмжиж байгаа гишүүд гараа өргөнө үү. </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Зөвшөөрсөн</w:t>
        <w:tab/>
        <w:tab/>
        <w:t>13</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Татгалзсан</w:t>
        <w:tab/>
        <w:tab/>
        <w:t xml:space="preserve"> 2</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Бүгд</w:t>
        <w:tab/>
        <w:tab/>
        <w:tab/>
        <w:t>15</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Гишүүдийн олонхын саналаар дэмжигдлээ.</w:t>
      </w:r>
    </w:p>
    <w:p>
      <w:pPr>
        <w:pStyle w:val="style23"/>
        <w:spacing w:after="0" w:before="0" w:line="100" w:lineRule="atLeast"/>
        <w:ind w:firstLine="720" w:left="0" w:right="0"/>
        <w:contextualSpacing w:val="false"/>
        <w:jc w:val="both"/>
      </w:pPr>
      <w:r>
        <w:rPr/>
      </w:r>
    </w:p>
    <w:p>
      <w:pPr>
        <w:pStyle w:val="style0"/>
        <w:spacing w:line="100" w:lineRule="atLeast"/>
        <w:jc w:val="both"/>
      </w:pPr>
      <w:r>
        <w:rPr>
          <w:rFonts w:cs="Arial"/>
          <w:b w:val="false"/>
          <w:bCs w:val="false"/>
          <w:i w:val="false"/>
          <w:iCs w:val="false"/>
          <w:color w:val="000000"/>
          <w:sz w:val="24"/>
          <w:szCs w:val="24"/>
          <w:lang w:val="mn-MN"/>
        </w:rPr>
        <w:tab/>
        <w:t>Байнгын хорооноос гарах санал, дүгнэлтийг Улсын Их Хурлын чуулганы нэгдсэн хуралдаанд Улсын Их Хурлын гишүүн Д.Лүндээжанцан танилцуулахаар тогтов.</w:t>
      </w:r>
    </w:p>
    <w:p>
      <w:pPr>
        <w:pStyle w:val="style0"/>
        <w:spacing w:line="100" w:lineRule="atLeast"/>
        <w:ind w:firstLine="720" w:left="0" w:right="0"/>
        <w:jc w:val="both"/>
      </w:pPr>
      <w:r>
        <w:rPr>
          <w:rFonts w:cs="Arial"/>
          <w:b/>
          <w:bCs/>
          <w:i/>
          <w:iCs/>
          <w:color w:val="000000"/>
          <w:sz w:val="24"/>
          <w:szCs w:val="24"/>
          <w:u w:val="none"/>
          <w:lang w:val="mn-MN"/>
        </w:rPr>
        <w:tab/>
        <w:t xml:space="preserve"> Уг асуудлыг 18 цаг 05 минутад хэлэлцэж дуусав. </w:t>
      </w:r>
    </w:p>
    <w:p>
      <w:pPr>
        <w:pStyle w:val="style0"/>
        <w:spacing w:line="100" w:lineRule="atLeast"/>
        <w:jc w:val="both"/>
      </w:pPr>
      <w:r>
        <w:rPr>
          <w:rFonts w:cs="Arial"/>
          <w:b/>
          <w:bCs/>
          <w:i/>
          <w:iCs/>
          <w:sz w:val="24"/>
          <w:szCs w:val="24"/>
          <w:lang w:val="mn-MN"/>
        </w:rPr>
        <w:tab/>
        <w:t>Дөрөв. “Шүүгч, Ерөнхий шүүгчийн албан тушаалын цалингийн хэмжээг тогтоох тухай” Улсын Их Хурлын тогтоолын төсөл.</w:t>
      </w:r>
    </w:p>
    <w:p>
      <w:pPr>
        <w:pStyle w:val="style0"/>
        <w:spacing w:line="100" w:lineRule="atLeast"/>
        <w:jc w:val="both"/>
      </w:pPr>
      <w:r>
        <w:rPr>
          <w:rFonts w:cs="Arial"/>
          <w:b/>
          <w:bCs/>
          <w:i/>
          <w:iCs/>
          <w:sz w:val="24"/>
          <w:szCs w:val="24"/>
          <w:lang w:val="mn-MN"/>
        </w:rPr>
        <w:tab/>
      </w:r>
      <w:r>
        <w:rPr>
          <w:rFonts w:cs="Arial"/>
          <w:b w:val="false"/>
          <w:bCs w:val="false"/>
          <w:i w:val="false"/>
          <w:iCs w:val="false"/>
          <w:sz w:val="24"/>
          <w:szCs w:val="24"/>
          <w:lang w:val="mn-MN"/>
        </w:rPr>
        <w:t>Хэлэлцэж буй асуудалтай холбогдуулан</w:t>
      </w:r>
      <w:r>
        <w:rPr>
          <w:rFonts w:cs="Arial"/>
          <w:b w:val="false"/>
          <w:bCs w:val="false"/>
          <w:i w:val="false"/>
          <w:iCs w:val="false"/>
          <w:color w:val="000000"/>
          <w:sz w:val="24"/>
          <w:szCs w:val="24"/>
          <w:lang w:val="mn-MN"/>
        </w:rPr>
        <w:t xml:space="preserve"> Шүүхийн ерөнхий зөвлөлийн дарга Н.Лүндэндорж, тус зөвлөлийн Санхүү хөрөнгө оруулалтын хэлтсийн дарга Л.Баяраа, Улсын дээд шүүхийн Тамгын газрын даргын үүргийг түр орлон гүйцэтгэгч Ж.Наранпүрэв </w:t>
      </w:r>
      <w:r>
        <w:rPr>
          <w:rFonts w:cs="Arial"/>
          <w:b w:val="false"/>
          <w:bCs w:val="false"/>
          <w:i w:val="false"/>
          <w:iCs w:val="false"/>
          <w:sz w:val="24"/>
          <w:szCs w:val="24"/>
          <w:lang w:val="mn-MN"/>
        </w:rPr>
        <w:t>нарын бүрэлдэхүүнтэй ажлын хэсэг оролцов.</w:t>
      </w:r>
    </w:p>
    <w:p>
      <w:pPr>
        <w:pStyle w:val="style0"/>
        <w:spacing w:after="0" w:before="0" w:line="100" w:lineRule="atLeast"/>
        <w:contextualSpacing w:val="false"/>
        <w:jc w:val="both"/>
      </w:pPr>
      <w:r>
        <w:rPr>
          <w:b w:val="false"/>
          <w:bCs w:val="false"/>
          <w:i w:val="false"/>
          <w:iCs w:val="false"/>
          <w:sz w:val="24"/>
          <w:szCs w:val="24"/>
          <w:lang w:val="mn-MN"/>
        </w:rPr>
        <w:tab/>
        <w:t>Хууль зүйн байнгын хорооны ажлын албаны ахлах зөвлөх Э.Түвшинжаргал, зөвлөх Ч.Ариунхур, референт Ч.Батбямба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4"/>
          <w:szCs w:val="24"/>
          <w:lang w:val="mn-MN"/>
        </w:rPr>
        <w:tab/>
        <w:t>Улсын Их Хурлын тогтоолын төслийг Шүүхийн ерөнхий зөвлөлийн дарга Н.Лүндэндорж танилцуулав.</w:t>
      </w:r>
    </w:p>
    <w:p>
      <w:pPr>
        <w:pStyle w:val="style0"/>
        <w:spacing w:after="0" w:before="0" w:line="100" w:lineRule="atLeast"/>
        <w:contextualSpacing w:val="false"/>
        <w:jc w:val="both"/>
      </w:pPr>
      <w:r>
        <w:rPr/>
      </w:r>
    </w:p>
    <w:p>
      <w:pPr>
        <w:pStyle w:val="style0"/>
        <w:spacing w:line="100" w:lineRule="atLeast"/>
        <w:jc w:val="both"/>
      </w:pPr>
      <w:r>
        <w:rPr>
          <w:b w:val="false"/>
          <w:bCs w:val="false"/>
          <w:i w:val="false"/>
          <w:iCs w:val="false"/>
          <w:sz w:val="24"/>
          <w:szCs w:val="24"/>
          <w:lang w:val="mn-MN"/>
        </w:rPr>
        <w:tab/>
        <w:t>Тогтоолын төсөлтэй холбогдуулан Улсын Их Хурлын гишүүн Д.Лүндээжанцан, Д.Ганбат нарын тавьсан асуултад ажлын хэсгээс Н.Лүндэндорж хариулж, тайлбар хийв</w:t>
      </w:r>
      <w:r>
        <w:rPr>
          <w:b w:val="false"/>
          <w:bCs w:val="false"/>
          <w:i w:val="false"/>
          <w:iCs w:val="false"/>
          <w:color w:val="000000"/>
          <w:sz w:val="24"/>
          <w:szCs w:val="24"/>
          <w:lang w:val="mn-MN"/>
        </w:rPr>
        <w:t xml:space="preserve">. </w:t>
      </w:r>
    </w:p>
    <w:p>
      <w:pPr>
        <w:pStyle w:val="style0"/>
        <w:spacing w:line="100" w:lineRule="atLeast"/>
        <w:jc w:val="both"/>
      </w:pPr>
      <w:r>
        <w:rPr>
          <w:b w:val="false"/>
          <w:bCs w:val="false"/>
          <w:i w:val="false"/>
          <w:iCs w:val="false"/>
          <w:color w:val="000000"/>
          <w:sz w:val="24"/>
          <w:szCs w:val="24"/>
          <w:lang w:val="mn-MN"/>
        </w:rPr>
        <w:tab/>
        <w:t>Улсын Их Хурлын гишүүн Д.Лүндээжанцан, З.Энхболд, Х.Тэмүүжин, О.Баасанхүү, Ө.Энхтүвшин нар санал хэлэв</w:t>
      </w:r>
      <w:r>
        <w:rPr>
          <w:rFonts w:cs="Arial"/>
          <w:b w:val="false"/>
          <w:bCs w:val="false"/>
          <w:i w:val="false"/>
          <w:iCs w:val="false"/>
          <w:color w:val="000000"/>
          <w:sz w:val="24"/>
          <w:szCs w:val="24"/>
          <w:lang w:val="mn-MN"/>
        </w:rPr>
        <w:t xml:space="preserve">. </w:t>
      </w:r>
    </w:p>
    <w:p>
      <w:pPr>
        <w:pStyle w:val="style0"/>
        <w:spacing w:line="100" w:lineRule="atLeast"/>
        <w:ind w:firstLine="720" w:left="0" w:right="0"/>
        <w:jc w:val="both"/>
      </w:pPr>
      <w:r>
        <w:rPr>
          <w:rFonts w:cs="Arial"/>
          <w:b w:val="false"/>
          <w:bCs w:val="false"/>
          <w:color w:val="000000"/>
          <w:sz w:val="24"/>
          <w:szCs w:val="24"/>
          <w:lang w:val="mn-MN"/>
        </w:rPr>
        <w:t>Улсын Их Хурлын гишүүн, Байнгын хорооны дарга Ш.Түвдэндорж, Шүүхийн ерөнхий зөвлөлөөс Улсын Их Хуралд 2014 оны 1 дүгээр сарын 6-ны өдөр өргөн мэдүүлсэн “Шүүгчийн албан тушаалын цалингийн хэмжээг тогтоох тухай” Улсын Их Хурлын тогтоолын төслийг Улсын Их Хурлын чуулганы нэгдсэн хуралдаанаар хэлэлцүүлэх бэлтгэл ажлыг хангах, санал, дүгнэлтийн төсөл боловсруулах үүрэг бүхий ажлын хэсгийн</w:t>
      </w:r>
      <w:r>
        <w:rPr>
          <w:rFonts w:cs="Arial"/>
          <w:b w:val="false"/>
          <w:bCs w:val="false"/>
          <w:i w:val="false"/>
          <w:iCs w:val="false"/>
          <w:color w:val="000000"/>
          <w:sz w:val="24"/>
          <w:szCs w:val="24"/>
          <w:lang w:val="mn-MN"/>
        </w:rPr>
        <w:t xml:space="preserve"> ахлагчаар Улсын Их Хурлын гишүүн Р.Бурмаа, гишүүдээр Улсын Их Хурлын гишүүн Д.Ганбат, Ө.Энхтүвшин, Д.Батцогт, О.Баасанхүү нарыг томилох тухай, мөн дээрх ажлын хэсэгт мэргэжил арга зүйн туслалцаа үзүүлэх үүрэг бүхий дэд ажлын хэсэг байгуулах тухай Байнгын хорооны тогтоолын төслийг гишүүдэд уншиж танилцуулав. </w:t>
      </w:r>
    </w:p>
    <w:p>
      <w:pPr>
        <w:pStyle w:val="style0"/>
        <w:spacing w:line="100" w:lineRule="atLeast"/>
        <w:ind w:firstLine="720" w:left="0" w:right="0"/>
        <w:jc w:val="both"/>
      </w:pPr>
      <w:r>
        <w:rPr>
          <w:rFonts w:cs="Arial"/>
          <w:b/>
          <w:bCs/>
          <w:i w:val="false"/>
          <w:iCs w:val="false"/>
          <w:color w:val="000000"/>
          <w:sz w:val="24"/>
          <w:szCs w:val="24"/>
          <w:lang w:val="mn-MN"/>
        </w:rPr>
        <w:t>Ш.Түвдэндорж:</w:t>
      </w:r>
      <w:r>
        <w:rPr>
          <w:rFonts w:cs="Arial"/>
          <w:b w:val="false"/>
          <w:bCs w:val="false"/>
          <w:i w:val="false"/>
          <w:iCs w:val="false"/>
          <w:color w:val="000000"/>
          <w:sz w:val="24"/>
          <w:szCs w:val="24"/>
          <w:lang w:val="mn-MN"/>
        </w:rPr>
        <w:t xml:space="preserve"> - Дээрх ажлын хэсэг байгуулах тухай тогтоолыг дэмжиж байгаа </w:t>
      </w:r>
      <w:r>
        <w:rPr>
          <w:rFonts w:cs="Arial"/>
          <w:b w:val="false"/>
          <w:bCs w:val="false"/>
          <w:sz w:val="24"/>
          <w:szCs w:val="24"/>
          <w:lang w:val="mn-MN"/>
        </w:rPr>
        <w:t xml:space="preserve">гишүүд гараа өргөнө үү. </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Зөвшөөрсөн</w:t>
        <w:tab/>
        <w:tab/>
        <w:t>11</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Татгалзсан</w:t>
        <w:tab/>
        <w:tab/>
        <w:t>5</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Бүгд</w:t>
        <w:tab/>
        <w:tab/>
        <w:tab/>
        <w:t>16</w:t>
      </w:r>
    </w:p>
    <w:p>
      <w:pPr>
        <w:pStyle w:val="style2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Гишүүдийн олонхын саналаар дэмжигдлээ.</w:t>
      </w:r>
    </w:p>
    <w:p>
      <w:pPr>
        <w:pStyle w:val="style0"/>
        <w:spacing w:line="100" w:lineRule="atLeast"/>
        <w:jc w:val="both"/>
      </w:pPr>
      <w:r>
        <w:rPr>
          <w:rFonts w:cs="Arial"/>
          <w:b/>
          <w:bCs/>
          <w:i/>
          <w:iCs/>
          <w:color w:val="000000"/>
          <w:sz w:val="24"/>
          <w:szCs w:val="24"/>
          <w:u w:val="none"/>
          <w:lang w:val="mn-MN"/>
        </w:rPr>
        <w:tab/>
        <w:t xml:space="preserve"> Уг асуудлыг 18 цаг 30 минутад хэлэлцэж дуусав. </w:t>
      </w:r>
    </w:p>
    <w:p>
      <w:pPr>
        <w:pStyle w:val="style0"/>
        <w:spacing w:line="100" w:lineRule="atLeast"/>
        <w:jc w:val="both"/>
      </w:pPr>
      <w:r>
        <w:rPr>
          <w:rFonts w:cs="Arial"/>
          <w:b w:val="false"/>
          <w:bCs w:val="false"/>
          <w:i/>
          <w:iCs/>
          <w:sz w:val="24"/>
          <w:szCs w:val="24"/>
          <w:lang w:val="mn-MN"/>
        </w:rPr>
        <w:tab/>
      </w:r>
      <w:r>
        <w:rPr>
          <w:rFonts w:cs="Arial"/>
          <w:b/>
          <w:bCs/>
          <w:i/>
          <w:iCs/>
          <w:sz w:val="24"/>
          <w:szCs w:val="24"/>
          <w:lang w:val="mn-MN"/>
        </w:rPr>
        <w:t>Тав. “Хөгжлийн бодлого, төлөвлөлтийг боловсронгуй болгох тухай” Улсын Их Хурлын тогтоолын төсөл</w:t>
      </w:r>
      <w:r>
        <w:rPr>
          <w:rFonts w:cs="Arial"/>
          <w:b w:val="false"/>
          <w:bCs w:val="false"/>
          <w:i/>
          <w:iCs/>
          <w:sz w:val="24"/>
          <w:szCs w:val="24"/>
          <w:lang w:val="mn-MN"/>
        </w:rPr>
        <w:t xml:space="preserve"> /анхны хэлэлцүүлэг/.</w:t>
      </w:r>
    </w:p>
    <w:p>
      <w:pPr>
        <w:pStyle w:val="style0"/>
        <w:spacing w:line="100" w:lineRule="atLeast"/>
        <w:jc w:val="both"/>
      </w:pPr>
      <w:r>
        <w:rPr>
          <w:rFonts w:cs="Arial"/>
          <w:b w:val="false"/>
          <w:bCs w:val="false"/>
          <w:i/>
          <w:iCs/>
          <w:sz w:val="24"/>
          <w:szCs w:val="24"/>
          <w:lang w:val="mn-MN"/>
        </w:rPr>
        <w:tab/>
      </w:r>
      <w:r>
        <w:rPr>
          <w:rFonts w:cs="Arial"/>
          <w:b w:val="false"/>
          <w:bCs w:val="false"/>
          <w:i w:val="false"/>
          <w:iCs w:val="false"/>
          <w:sz w:val="24"/>
          <w:szCs w:val="24"/>
          <w:lang w:val="mn-MN"/>
        </w:rPr>
        <w:t>Улсын Их Хурлын гишүүн Д.Батцогт, З.Энхболд нар тогтоолын төслийн анхны хэлэлцүүлгийг хойшлуулах санал хэлэв</w:t>
      </w:r>
      <w:r>
        <w:rPr>
          <w:rFonts w:cs="Arial"/>
          <w:b w:val="false"/>
          <w:bCs w:val="false"/>
          <w:i/>
          <w:iCs/>
          <w:sz w:val="24"/>
          <w:szCs w:val="24"/>
          <w:lang w:val="mn-MN"/>
        </w:rPr>
        <w:t>.</w:t>
      </w:r>
    </w:p>
    <w:p>
      <w:pPr>
        <w:pStyle w:val="style0"/>
        <w:spacing w:line="100" w:lineRule="atLeast"/>
        <w:jc w:val="both"/>
      </w:pPr>
      <w:r>
        <w:rPr>
          <w:rFonts w:cs="Arial"/>
          <w:b w:val="false"/>
          <w:bCs w:val="false"/>
          <w:i/>
          <w:iCs/>
          <w:sz w:val="24"/>
          <w:szCs w:val="24"/>
          <w:lang w:val="mn-MN"/>
        </w:rPr>
        <w:tab/>
      </w:r>
      <w:r>
        <w:rPr>
          <w:rFonts w:cs="Arial"/>
          <w:b w:val="false"/>
          <w:bCs w:val="false"/>
          <w:i w:val="false"/>
          <w:iCs w:val="false"/>
          <w:sz w:val="24"/>
          <w:szCs w:val="24"/>
          <w:lang w:val="mn-MN"/>
        </w:rPr>
        <w:t>Улсын Их Хурлын гишүүн З.Энхболд, тогтоолын төслийг анхны хэлэлцүүлэгт бэлтгэх үүрэг бүхий ажлын хэсгийг бүх Байнгын хорооноос гишүүд оролцуулж, Төрийн байгуулалтын байнгын хороон дээр байгуулах болсныг хэлэв.</w:t>
      </w:r>
    </w:p>
    <w:p>
      <w:pPr>
        <w:pStyle w:val="style0"/>
        <w:spacing w:line="100" w:lineRule="atLeast"/>
        <w:jc w:val="both"/>
      </w:pPr>
      <w:r>
        <w:rPr>
          <w:rFonts w:cs="Arial"/>
          <w:b w:val="false"/>
          <w:bCs w:val="false"/>
          <w:i w:val="false"/>
          <w:iCs w:val="false"/>
          <w:sz w:val="24"/>
          <w:szCs w:val="24"/>
          <w:lang w:val="mn-MN"/>
        </w:rPr>
        <w:tab/>
        <w:t>Тус ажлын хэсэгт Хууль зүйн байнгын хорооноос Улсын Их Хурлын гишүүн Р.Гончигдорж, Х.Тэмүүжин нарыг оруулахаар тогтов.</w:t>
      </w:r>
    </w:p>
    <w:p>
      <w:pPr>
        <w:pStyle w:val="style0"/>
        <w:spacing w:line="100" w:lineRule="atLeast"/>
        <w:jc w:val="both"/>
      </w:pPr>
      <w:r>
        <w:rPr>
          <w:rFonts w:cs="Arial"/>
          <w:b w:val="false"/>
          <w:bCs w:val="false"/>
          <w:i w:val="false"/>
          <w:iCs w:val="false"/>
          <w:sz w:val="24"/>
          <w:szCs w:val="24"/>
          <w:lang w:val="mn-MN"/>
        </w:rPr>
        <w:tab/>
      </w:r>
      <w:r>
        <w:rPr>
          <w:rFonts w:cs="Arial"/>
          <w:b/>
          <w:bCs/>
          <w:i/>
          <w:iCs/>
          <w:sz w:val="24"/>
          <w:szCs w:val="24"/>
          <w:lang w:val="mn-MN"/>
        </w:rPr>
        <w:t xml:space="preserve">Уг асуудлыг 18 цаг 40 минутад хэлэлцэж дуусав. </w:t>
      </w:r>
    </w:p>
    <w:p>
      <w:pPr>
        <w:pStyle w:val="style0"/>
        <w:spacing w:line="100" w:lineRule="atLeast"/>
        <w:jc w:val="both"/>
      </w:pPr>
      <w:r>
        <w:rPr>
          <w:rFonts w:cs="Arial"/>
          <w:b/>
          <w:bCs/>
          <w:i/>
          <w:iCs/>
          <w:sz w:val="24"/>
          <w:szCs w:val="24"/>
          <w:lang w:val="mn-MN"/>
        </w:rPr>
        <w:tab/>
        <w:t>Хуралдаан хаалттай горимоор үргэлжлэв.</w:t>
      </w:r>
    </w:p>
    <w:p>
      <w:pPr>
        <w:pStyle w:val="style0"/>
        <w:spacing w:line="100" w:lineRule="atLeast"/>
        <w:jc w:val="both"/>
      </w:pPr>
      <w:r>
        <w:rPr/>
      </w:r>
    </w:p>
    <w:p>
      <w:pPr>
        <w:pStyle w:val="style24"/>
        <w:spacing w:after="0" w:before="0" w:line="100" w:lineRule="atLeast"/>
        <w:contextualSpacing w:val="false"/>
        <w:jc w:val="both"/>
      </w:pPr>
      <w:r>
        <w:rPr>
          <w:b/>
          <w:sz w:val="24"/>
          <w:szCs w:val="24"/>
          <w:lang w:val="mn-MN"/>
        </w:rPr>
        <w:tab/>
        <w:t>Тэмдэглэлтэй танилцсан:</w:t>
      </w:r>
    </w:p>
    <w:p>
      <w:pPr>
        <w:pStyle w:val="style24"/>
        <w:spacing w:after="0" w:before="0" w:line="100" w:lineRule="atLeast"/>
        <w:contextualSpacing w:val="false"/>
        <w:jc w:val="both"/>
      </w:pPr>
      <w:r>
        <w:rPr>
          <w:sz w:val="24"/>
          <w:szCs w:val="24"/>
          <w:lang w:val="mn-MN"/>
        </w:rPr>
        <w:tab/>
        <w:t>ХУУЛЬ ЗҮЙН  БАЙНГЫН</w:t>
      </w:r>
    </w:p>
    <w:p>
      <w:pPr>
        <w:pStyle w:val="style24"/>
        <w:spacing w:after="0" w:before="0" w:line="100" w:lineRule="atLeast"/>
        <w:contextualSpacing w:val="false"/>
        <w:jc w:val="both"/>
      </w:pPr>
      <w:r>
        <w:rPr>
          <w:sz w:val="24"/>
          <w:szCs w:val="24"/>
          <w:lang w:val="mn-MN"/>
        </w:rPr>
        <w:t xml:space="preserve"> </w:t>
      </w:r>
      <w:r>
        <w:rPr>
          <w:sz w:val="24"/>
          <w:szCs w:val="24"/>
          <w:lang w:val="mn-MN"/>
        </w:rPr>
        <w:tab/>
        <w:t>ХОРООНЫ ДАРГА Ш.ТҮВДЭНДОРЖ</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sz w:val="24"/>
          <w:szCs w:val="24"/>
          <w:lang w:val="mn-MN"/>
        </w:rPr>
        <w:tab/>
        <w:t>Тэмдэглэл хөтөлсөн:</w:t>
      </w:r>
    </w:p>
    <w:p>
      <w:pPr>
        <w:pStyle w:val="style24"/>
        <w:spacing w:after="0" w:before="0" w:line="100" w:lineRule="atLeast"/>
        <w:contextualSpacing w:val="false"/>
        <w:jc w:val="both"/>
      </w:pPr>
      <w:r>
        <w:rPr>
          <w:sz w:val="24"/>
          <w:szCs w:val="24"/>
          <w:lang w:val="mn-MN"/>
        </w:rPr>
        <w:tab/>
        <w:t xml:space="preserve">ПРОТОКОЛЫН АЛБАНЫ                     </w:t>
      </w:r>
    </w:p>
    <w:p>
      <w:pPr>
        <w:pStyle w:val="style24"/>
        <w:spacing w:after="0" w:before="0" w:line="100" w:lineRule="atLeast"/>
        <w:contextualSpacing w:val="false"/>
        <w:jc w:val="both"/>
      </w:pPr>
      <w:r>
        <w:rPr>
          <w:rFonts w:cs="Arial"/>
          <w:b w:val="false"/>
          <w:bCs w:val="false"/>
          <w:i/>
          <w:iCs/>
          <w:sz w:val="24"/>
          <w:szCs w:val="24"/>
          <w:lang w:val="mn-MN"/>
        </w:rPr>
        <w:tab/>
      </w:r>
      <w:r>
        <w:rPr>
          <w:rFonts w:cs="Arial"/>
          <w:b w:val="false"/>
          <w:bCs w:val="false"/>
          <w:i w:val="false"/>
          <w:iCs w:val="false"/>
          <w:sz w:val="24"/>
          <w:szCs w:val="24"/>
          <w:lang w:val="mn-MN"/>
        </w:rPr>
        <w:t xml:space="preserve">ШИНЖЭЭЧ </w:t>
      </w:r>
      <w:r>
        <w:rPr>
          <w:rFonts w:cs="Arial"/>
          <w:b w:val="false"/>
          <w:bCs w:val="false"/>
          <w:i w:val="false"/>
          <w:iCs w:val="false"/>
          <w:sz w:val="24"/>
          <w:szCs w:val="24"/>
          <w:effect w:val="blinkBackground"/>
          <w:lang w:val="mn-MN"/>
        </w:rPr>
        <w:t>П</w:t>
      </w:r>
      <w:r>
        <w:rPr>
          <w:rFonts w:cs="Arial"/>
          <w:b w:val="false"/>
          <w:bCs w:val="false"/>
          <w:i w:val="false"/>
          <w:iCs w:val="false"/>
          <w:sz w:val="24"/>
          <w:szCs w:val="24"/>
          <w:lang w:val="mn-MN"/>
        </w:rPr>
        <w:t>.МЯДАГМАА</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after="0" w:before="0" w:line="100" w:lineRule="atLeast"/>
        <w:contextualSpacing w:val="false"/>
        <w:jc w:val="center"/>
      </w:pPr>
      <w:r>
        <w:rPr>
          <w:b/>
          <w:bCs/>
          <w:sz w:val="24"/>
          <w:szCs w:val="24"/>
          <w:lang w:val="mn-MN"/>
        </w:rPr>
        <w:t>УЛСЫН ИХ ХУРЛЫН</w:t>
      </w:r>
      <w:r>
        <w:rPr>
          <w:b/>
          <w:bCs/>
          <w:sz w:val="24"/>
          <w:szCs w:val="24"/>
        </w:rPr>
        <w:t xml:space="preserve"> 201</w:t>
      </w:r>
      <w:r>
        <w:rPr>
          <w:b/>
          <w:bCs/>
          <w:sz w:val="24"/>
          <w:szCs w:val="24"/>
          <w:lang w:val="mn-MN"/>
        </w:rPr>
        <w:t>3</w:t>
      </w:r>
      <w:r>
        <w:rPr>
          <w:b/>
          <w:bCs/>
          <w:sz w:val="24"/>
          <w:szCs w:val="24"/>
        </w:rPr>
        <w:t xml:space="preserve"> </w:t>
      </w:r>
      <w:r>
        <w:rPr>
          <w:b/>
          <w:bCs/>
          <w:sz w:val="24"/>
          <w:szCs w:val="24"/>
          <w:lang w:val="mn-MN"/>
        </w:rPr>
        <w:t xml:space="preserve">ОНЫ НАМРЫН ЭЭЛЖИТ ЧУУЛГАНЫ </w:t>
      </w:r>
    </w:p>
    <w:p>
      <w:pPr>
        <w:pStyle w:val="style0"/>
        <w:spacing w:after="0" w:before="0" w:line="100" w:lineRule="atLeast"/>
        <w:contextualSpacing w:val="false"/>
        <w:jc w:val="center"/>
      </w:pPr>
      <w:r>
        <w:rPr>
          <w:b/>
          <w:bCs/>
          <w:sz w:val="24"/>
          <w:szCs w:val="24"/>
          <w:lang w:val="mn-MN"/>
        </w:rPr>
        <w:t xml:space="preserve">ХУУЛЬ ЗҮЙН БАЙНГЫН ХОРООНЫ 2014 ОНЫ 01 ДҮГЭЭР </w:t>
      </w:r>
    </w:p>
    <w:p>
      <w:pPr>
        <w:pStyle w:val="style0"/>
        <w:spacing w:after="0" w:before="0" w:line="100" w:lineRule="atLeast"/>
        <w:contextualSpacing w:val="false"/>
        <w:jc w:val="center"/>
      </w:pPr>
      <w:r>
        <w:rPr>
          <w:b/>
          <w:bCs/>
          <w:sz w:val="24"/>
          <w:szCs w:val="24"/>
          <w:lang w:val="mn-MN"/>
        </w:rPr>
        <w:t>САРЫН 14-НИЙ ӨДРИЙН ХУРАЛДААНЫ</w:t>
      </w:r>
    </w:p>
    <w:p>
      <w:pPr>
        <w:pStyle w:val="style0"/>
        <w:spacing w:after="0" w:before="0" w:line="100" w:lineRule="atLeast"/>
        <w:contextualSpacing w:val="false"/>
        <w:jc w:val="center"/>
      </w:pPr>
      <w:bookmarkStart w:id="0" w:name="__DdeLink__2720_1545096974"/>
      <w:r>
        <w:rPr>
          <w:b/>
          <w:bCs/>
          <w:sz w:val="24"/>
          <w:szCs w:val="24"/>
          <w:lang w:val="mn-MN"/>
        </w:rPr>
        <w:t xml:space="preserve"> </w:t>
      </w:r>
      <w:bookmarkEnd w:id="0"/>
      <w:r>
        <w:rPr>
          <w:b/>
          <w:bCs/>
          <w:sz w:val="24"/>
          <w:szCs w:val="24"/>
          <w:lang w:val="mn-MN"/>
        </w:rPr>
        <w:t>ДЭЛГЭРЭНГҮЙ ТЭМДЭГЛЭЛ</w:t>
      </w:r>
    </w:p>
    <w:p>
      <w:pPr>
        <w:pStyle w:val="style18"/>
        <w:spacing w:line="100" w:lineRule="atLeast"/>
        <w:jc w:val="center"/>
      </w:pPr>
      <w:r>
        <w:rPr/>
      </w:r>
    </w:p>
    <w:p>
      <w:pPr>
        <w:pStyle w:val="style18"/>
        <w:spacing w:line="100" w:lineRule="atLeast"/>
        <w:jc w:val="both"/>
      </w:pPr>
      <w:r>
        <w:rPr>
          <w:sz w:val="24"/>
          <w:szCs w:val="24"/>
        </w:rPr>
        <w:tab/>
      </w:r>
      <w:r>
        <w:rPr>
          <w:b/>
          <w:bCs/>
          <w:sz w:val="24"/>
          <w:szCs w:val="24"/>
          <w:lang w:val="mn-MN"/>
        </w:rPr>
        <w:t xml:space="preserve">Ш.Түвдэндорж: </w:t>
      </w:r>
      <w:r>
        <w:rPr>
          <w:b w:val="false"/>
          <w:bCs w:val="false"/>
          <w:sz w:val="24"/>
          <w:szCs w:val="24"/>
          <w:lang w:val="mn-MN"/>
        </w:rPr>
        <w:t xml:space="preserve">- Хууль зүйн байнгын хорооны 2014 оны 01 дүгээр сарын 14-ний өдрийн хуралдааныг нээснийг мэдэгдье. Байнгын хорооны хуралдаанаар хэлэлцэх асуудлыг танилцуулъя. </w:t>
      </w:r>
    </w:p>
    <w:p>
      <w:pPr>
        <w:pStyle w:val="style18"/>
        <w:spacing w:line="100" w:lineRule="atLeast"/>
        <w:jc w:val="both"/>
      </w:pPr>
      <w:r>
        <w:rPr>
          <w:b w:val="false"/>
          <w:bCs w:val="false"/>
          <w:sz w:val="24"/>
          <w:szCs w:val="24"/>
          <w:lang w:val="mn-MN"/>
        </w:rPr>
        <w:tab/>
        <w:t>1. Хууль сахиулагчийн эрх зүйн байдлын тухай хуулийн төсөл болон холбогдох бусад хуулийн төсөл хэлэлцэх эсэхээр хэлэлцэх ёстой.</w:t>
      </w:r>
    </w:p>
    <w:p>
      <w:pPr>
        <w:pStyle w:val="style18"/>
        <w:spacing w:line="100" w:lineRule="atLeast"/>
        <w:jc w:val="both"/>
      </w:pPr>
      <w:r>
        <w:rPr>
          <w:b w:val="false"/>
          <w:bCs w:val="false"/>
          <w:sz w:val="24"/>
          <w:szCs w:val="24"/>
          <w:lang w:val="mn-MN"/>
        </w:rPr>
        <w:tab/>
        <w:t>2. Галт зэвсгийн тухай хуулийн шинэчилсэн найруулгын төсөл болон холбогдох бусад хуулийн төслүүд хэлэлцэх эсэхээр хэлэлцэх ёстой.</w:t>
      </w:r>
    </w:p>
    <w:p>
      <w:pPr>
        <w:pStyle w:val="style18"/>
        <w:spacing w:line="100" w:lineRule="atLeast"/>
        <w:jc w:val="both"/>
      </w:pPr>
      <w:r>
        <w:rPr>
          <w:b w:val="false"/>
          <w:bCs w:val="false"/>
          <w:sz w:val="24"/>
          <w:szCs w:val="24"/>
          <w:lang w:val="mn-MN"/>
        </w:rPr>
        <w:tab/>
        <w:t>3. Хуулийн этгээдийн улсын бүртгэлийн тухай хуулийн шинэчилсэн найруулгын төсөл хэлэлцэх эсэх.</w:t>
      </w:r>
    </w:p>
    <w:p>
      <w:pPr>
        <w:pStyle w:val="style18"/>
        <w:spacing w:line="100" w:lineRule="atLeast"/>
        <w:jc w:val="both"/>
      </w:pPr>
      <w:r>
        <w:rPr>
          <w:b w:val="false"/>
          <w:bCs w:val="false"/>
          <w:sz w:val="24"/>
          <w:szCs w:val="24"/>
          <w:lang w:val="mn-MN"/>
        </w:rPr>
        <w:tab/>
        <w:t>4. Шүүгч, Ерөнхий шүүгчийн албан тушаалын цалингийн хэмжээг тогтоох тухай Улсын Их Хурлын тогтоолын төсөл.</w:t>
      </w:r>
    </w:p>
    <w:p>
      <w:pPr>
        <w:pStyle w:val="style18"/>
        <w:spacing w:line="100" w:lineRule="atLeast"/>
        <w:jc w:val="both"/>
      </w:pPr>
      <w:r>
        <w:rPr>
          <w:b w:val="false"/>
          <w:bCs w:val="false"/>
          <w:sz w:val="24"/>
          <w:szCs w:val="24"/>
          <w:lang w:val="mn-MN"/>
        </w:rPr>
        <w:tab/>
        <w:t>5. Хөгжлийн бодлого, төлөвлөлтийг боловсронгуй болгох тухай Улсын Их Хурлын тогтоолын төсөл анхны хэлэлцүүлэг. Санал, дүгнэлтээ Төрийн байгуулалтын байнгын хороонд явуулах ёстой.</w:t>
      </w:r>
    </w:p>
    <w:p>
      <w:pPr>
        <w:pStyle w:val="style18"/>
        <w:spacing w:line="100" w:lineRule="atLeast"/>
        <w:jc w:val="both"/>
      </w:pPr>
      <w:r>
        <w:rPr>
          <w:b w:val="false"/>
          <w:bCs w:val="false"/>
          <w:sz w:val="24"/>
          <w:szCs w:val="24"/>
          <w:lang w:val="mn-MN"/>
        </w:rPr>
        <w:tab/>
        <w:t>6. Цагдаагийн албаны тухай хуулийг дагаж мөрдөх журмын тухай болон холбогдох бусад хуулийн төслүүд эцсийн хэлэлцүүлэг.</w:t>
      </w:r>
    </w:p>
    <w:p>
      <w:pPr>
        <w:pStyle w:val="style18"/>
        <w:spacing w:line="100" w:lineRule="atLeast"/>
        <w:jc w:val="both"/>
      </w:pPr>
      <w:r>
        <w:rPr>
          <w:b w:val="false"/>
          <w:bCs w:val="false"/>
          <w:sz w:val="24"/>
          <w:szCs w:val="24"/>
          <w:lang w:val="mn-MN"/>
        </w:rPr>
        <w:tab/>
        <w:t>7. Эрүүгийн хууль, Эрүүгийн байцаан шийтгэх хуульд нэмэлт, өөрчлөлт оруулах тухай, Орлогыг нь тухай бүр тодорхойлох боломжгүй ажил үйлчилгээ хувиараа эрхлэгч иргэний орлогын албан татварын тухай хуульд өөрчлөлт оруулах тухай хуулийн төслүүд эцсийн хэлэлцүүлэг.</w:t>
      </w:r>
    </w:p>
    <w:p>
      <w:pPr>
        <w:pStyle w:val="style18"/>
        <w:spacing w:line="100" w:lineRule="atLeast"/>
        <w:jc w:val="both"/>
      </w:pPr>
      <w:r>
        <w:rPr>
          <w:b w:val="false"/>
          <w:bCs w:val="false"/>
          <w:sz w:val="24"/>
          <w:szCs w:val="24"/>
          <w:lang w:val="mn-MN"/>
        </w:rPr>
        <w:tab/>
        <w:t>8. Бусад. Үндсэн хуулийн цэцийн 2014 оны 1 сарын 7-ны өдрийн Хуульчийн эрх зүйн байдлын тухай хуульд нэмэлт, өөрчлөлт оруулах тухай хуулийн 65 дугаар зүйлийн 65.7 дахь хэсэг Монгол Улсын Үндсэн хуулийн холбогдох заалтыг зөрчсөн эсэх тухай асуудлыг Үндсэн хуулийн цэцийн дунд суудлын хуралдаанаар хэлэлцэх гэж байгаатай холбогдуулан гишүүдийн саналыг авах Байнгын хорооны хуралдаанаар хэлэлцүүлэн чиглэл өгөх, итгэмжлэгдсэн төлөөлөгч томилуулж тайлбар оруулах тухай.</w:t>
      </w:r>
    </w:p>
    <w:p>
      <w:pPr>
        <w:pStyle w:val="style18"/>
        <w:spacing w:line="100" w:lineRule="atLeast"/>
        <w:jc w:val="both"/>
      </w:pPr>
      <w:r>
        <w:rPr>
          <w:b w:val="false"/>
          <w:bCs w:val="false"/>
          <w:sz w:val="24"/>
          <w:szCs w:val="24"/>
          <w:lang w:val="mn-MN"/>
        </w:rPr>
        <w:tab/>
        <w:t xml:space="preserve">Өөр саналтай гишүүн  байна уу. </w:t>
      </w:r>
    </w:p>
    <w:p>
      <w:pPr>
        <w:pStyle w:val="style18"/>
        <w:spacing w:line="100" w:lineRule="atLeast"/>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-Байнгын хорооноос нэг юм асуумаар байна л даа. Би энэ Эрүүгийн хуулийн 148 тэгээд өөр хэд хэд ч билээ заалтуудыг өөрчлөөд хуулийн төсөл өргөн бариад бараг 2 дахь жилийн нүүр үзэж байна л даа. Тэгсэн хирнээ одоо энэ эрүүгийн хуулийн ч гэдэг юм уу юм яваад байдаг. Тэгэхээр энэ гадаадын байгууллага хэлэлцэх гэхээр бушуухан аваад хэлэлцдэг. Хууль тогтоогч нэг хууль өргөн барихаар хэлэлцэхгүй юм. Тэрийг ер нь хэзээ хэлэлцэх вэ. Би Эрүүгийн хуулийн маш олон заалтуудыг дэс дараагаар нь өөрчилье гээд ингээд яваад байгаа. Тэгээд энэ маань өөрөө юу гэдэг юм хэлэлцэгдээд шийдмээр байдаг. </w:t>
      </w:r>
    </w:p>
    <w:p>
      <w:pPr>
        <w:pStyle w:val="style18"/>
        <w:spacing w:line="100" w:lineRule="atLeast"/>
        <w:jc w:val="both"/>
      </w:pPr>
      <w:r>
        <w:rPr>
          <w:b w:val="false"/>
          <w:bCs w:val="false"/>
          <w:sz w:val="24"/>
          <w:szCs w:val="24"/>
          <w:lang w:val="mn-MN"/>
        </w:rPr>
        <w:tab/>
        <w:t>Хоёрдугаарт горимын шинжтэй нэг санал байна л даа. Хууль сахиулагчийн эрх зүйн байдлын тухай хууль, Цагдаагийн байгууллагын тухай хуулийн дагаж мөрдөх журам гээд хоёр хууль орж байна. Гэтэл өчигдөр Байнгын хорооны ажлын хэсэг яваад  баахан бичиг авъя, энийг үзье, тэрийг шалгая гэсэн. Тэгэхээр би бол горимын санал маягийн юм оруулах гээд байгаа нь тэр шалгалтын дүнг үндэслээд ормоор байх юм. Өөрөөр хэлэх юм бол энэ Цагдаагийн байгууллагын тухай хууль чинь өөрөө амьдрал дээрээ х</w:t>
      </w:r>
      <w:r>
        <w:rPr>
          <w:b w:val="false"/>
          <w:bCs w:val="false"/>
          <w:sz w:val="24"/>
          <w:szCs w:val="24"/>
          <w:lang w:val="mn-MN"/>
        </w:rPr>
        <w:t>э</w:t>
      </w:r>
      <w:r>
        <w:rPr>
          <w:b w:val="false"/>
          <w:bCs w:val="false"/>
          <w:sz w:val="24"/>
          <w:szCs w:val="24"/>
          <w:lang w:val="mn-MN"/>
        </w:rPr>
        <w:t>р хэрэгжиж байгаа юм. Х</w:t>
      </w:r>
      <w:r>
        <w:rPr>
          <w:b w:val="false"/>
          <w:bCs w:val="false"/>
          <w:sz w:val="24"/>
          <w:szCs w:val="24"/>
          <w:lang w:val="mn-MN"/>
        </w:rPr>
        <w:t>э</w:t>
      </w:r>
      <w:r>
        <w:rPr>
          <w:b w:val="false"/>
          <w:bCs w:val="false"/>
          <w:sz w:val="24"/>
          <w:szCs w:val="24"/>
          <w:lang w:val="mn-MN"/>
        </w:rPr>
        <w:t>р болж байгаа юм. Х</w:t>
      </w:r>
      <w:r>
        <w:rPr>
          <w:b w:val="false"/>
          <w:bCs w:val="false"/>
          <w:sz w:val="24"/>
          <w:szCs w:val="24"/>
          <w:lang w:val="mn-MN"/>
        </w:rPr>
        <w:t>э</w:t>
      </w:r>
      <w:r>
        <w:rPr>
          <w:b w:val="false"/>
          <w:bCs w:val="false"/>
          <w:sz w:val="24"/>
          <w:szCs w:val="24"/>
          <w:lang w:val="mn-MN"/>
        </w:rPr>
        <w:t xml:space="preserve">р болохгүй байгаа юм. Мэдэгдэх арга байхгүй. Одоо жишээлбэл надад бол янз бүрийн хүмүүсээс өргөдөл гомдол санал, ингээч тэгээч гээд зарим нь айж байна гээд иргэний нэрээр зарим нь өөрсдөө ирээд янз бүрээр өгөөд байгаа байхгүй юу. </w:t>
      </w:r>
    </w:p>
    <w:p>
      <w:pPr>
        <w:pStyle w:val="style18"/>
        <w:spacing w:line="100" w:lineRule="atLeast"/>
        <w:jc w:val="both"/>
      </w:pPr>
      <w:r>
        <w:rPr>
          <w:b w:val="false"/>
          <w:bCs w:val="false"/>
          <w:sz w:val="24"/>
          <w:szCs w:val="24"/>
          <w:lang w:val="mn-MN"/>
        </w:rPr>
        <w:tab/>
        <w:t>Тэгэхээр би юу гэж үзэж байгаа вэ гэхээр Байнгын хорооны аж</w:t>
      </w:r>
      <w:r>
        <w:rPr>
          <w:b w:val="false"/>
          <w:bCs w:val="false"/>
          <w:sz w:val="24"/>
          <w:szCs w:val="24"/>
          <w:lang w:val="mn-MN"/>
        </w:rPr>
        <w:t>лын</w:t>
      </w:r>
      <w:r>
        <w:rPr>
          <w:b w:val="false"/>
          <w:bCs w:val="false"/>
          <w:sz w:val="24"/>
          <w:szCs w:val="24"/>
          <w:lang w:val="mn-MN"/>
        </w:rPr>
        <w:t xml:space="preserve"> хэсэг нэгэнт явсан юм бол ажлыг хэрвээ үр дүнтэй яг нөгөө хуулиндаа нийцэж байна уу, үгүй юу  гэдгийг шийдье гэж байгаа юм бол өчигдрийн тэр ядаж ажлынхаа хэсгийн дүгнэлтийг авч хэлэлцээд эсвэл энэ дүгнэлтээ нэмэгдүүлэн шалгах ёстой гэвэл тэр хугацааныхаа дагуу шилжээд тэгээд энэ асуудлыг хэлэлцвэл илүү үр дүнтэй санагдаад байх юм. Ийм л хоёр нэг нь бол юу гэдэг юм горимын санал, нөгөөдөх нь бол хүсэлт байна. Миний тэр хэлэлцье гээд гуйгаад юу гэдэг юм өргөн барьсан асуудлыг шуурхайлан шийдэж өгөөч баярлалаа. </w:t>
      </w:r>
    </w:p>
    <w:p>
      <w:pPr>
        <w:pStyle w:val="style18"/>
        <w:spacing w:line="100" w:lineRule="atLeast"/>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-Тийм хуулийн төсөл бол өргөн баригдсан хүлээгдэж байгаа. Энэ нөгөө Эрүүгийн шинэчилсэн хууль өргөн бариад Засгийн газар өргөн барьчихаад буцаагаад татаад энэ долоо хоногт дахин өргөн барих байгаа. Тэрэнд суулгаад өгье гэсэн тийм юутай байгаа. Миний ойлгож байгаагаар. Тэгээд Тэмүүжин гишүүн нэмж тайлбарлаад өгчих. </w:t>
      </w:r>
    </w:p>
    <w:p>
      <w:pPr>
        <w:pStyle w:val="style18"/>
        <w:spacing w:line="100" w:lineRule="atLeast"/>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-Баасанхүү гишүүний Засгийн газрын зүгээс санал өгөхдөө бол Баасанхүү гишүүний санаачилсан тэр үзэл санаануудыг дэмжиж байна. Тэгээд ерөнхий том хуулиа нэгэнт том шинэтгэл хийж байгаа учраас тэрэн дотроо Засгийн газар оруулаад өгье гэсэн байр сууриа  илэрхийлсэн. Гэмт хэргийн тухай хуулийн зөрчлийн хууль бол одоо 2 сарын 28 гэхэд өргөн баригдах байх. Прокурор энэ төр эцсийн саналууд нь одоо ирж байгаа. </w:t>
      </w:r>
    </w:p>
    <w:p>
      <w:pPr>
        <w:pStyle w:val="style18"/>
        <w:spacing w:line="100" w:lineRule="atLeast"/>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Би ингэх гээд байна л даа. Миний одоо тэр саналтай холбоотой асуудал хэлэхэд Сангийн сайд бол хууль өргөн бариад хэлэлцдэг юм байна. Одоо юу гэдэг юм Хууль зүйн сайд хууль өргөн бариад бас ирээгүй хуулийн тэд эд гээд хэвлэлээр ярихад бол бараг зодоон нүдээндээ тулах гээд явдаг л юм байна. Гэтэл Улсын Их Хурлын гишүүний өргөн барьсан хуулийг дараагийн хуультайгаа хамт хэлэлцье гэдэг энэ чинь ерөөсөө хууль санаачлагчийн бүрэн эрхэнд халдаад байгаа юм биш үү. Баталчихаад нэг өдөр  ч гэс</w:t>
      </w:r>
      <w:r>
        <w:rPr>
          <w:b w:val="false"/>
          <w:bCs w:val="false"/>
          <w:sz w:val="24"/>
          <w:szCs w:val="24"/>
          <w:lang w:val="mn-MN"/>
        </w:rPr>
        <w:t>эн</w:t>
      </w:r>
      <w:r>
        <w:rPr>
          <w:b w:val="false"/>
          <w:bCs w:val="false"/>
          <w:sz w:val="24"/>
          <w:szCs w:val="24"/>
          <w:lang w:val="mn-MN"/>
        </w:rPr>
        <w:t xml:space="preserve"> хэрэгжиж явж байгаад хоёр дахь өдрөө шинэ хууль батлагдаад явна л биз. Хүний эрхийн өнөөдөр юу гэдэг юм, хүний эрхийн зөрчлийг нэг секундын өмнө ч гэсэн шийдмээр байна л даа. </w:t>
      </w:r>
    </w:p>
    <w:p>
      <w:pPr>
        <w:pStyle w:val="style18"/>
        <w:spacing w:line="100" w:lineRule="atLeast"/>
        <w:jc w:val="both"/>
      </w:pPr>
      <w:r>
        <w:rPr>
          <w:b w:val="false"/>
          <w:bCs w:val="false"/>
          <w:sz w:val="24"/>
          <w:szCs w:val="24"/>
          <w:lang w:val="mn-MN"/>
        </w:rPr>
        <w:tab/>
        <w:t>Гуравдугаарт нь тэр Өршөөлийн хууль хаана явна. Энэ ард түмэн асуугаад байна шүү дээ. Өршөөлийн хуулийг ч гэсэн хэлэлцэх юм уу, хэлэлцэхгүй бол хэлэлцэхгүйгээр нь бушуухан буцаамаар байна л даа. Хэсэг горьдсон, хоригдсон зовсон хүмүүс зөндөө байна л даа. Тэгэхээ</w:t>
      </w:r>
      <w:r>
        <w:rPr>
          <w:b w:val="false"/>
          <w:bCs w:val="false"/>
          <w:sz w:val="24"/>
          <w:szCs w:val="24"/>
          <w:lang w:val="mn-MN"/>
        </w:rPr>
        <w:t>р</w:t>
      </w:r>
      <w:r>
        <w:rPr>
          <w:b w:val="false"/>
          <w:bCs w:val="false"/>
          <w:sz w:val="24"/>
          <w:szCs w:val="24"/>
          <w:lang w:val="mn-MN"/>
        </w:rPr>
        <w:t xml:space="preserve"> нэгэнт асуудлыг хэлэлцэж байгаа бол цогцоор нь шийдэж болох уу гэж хэлмээр  байна. </w:t>
      </w:r>
    </w:p>
    <w:p>
      <w:pPr>
        <w:pStyle w:val="style18"/>
        <w:spacing w:line="100" w:lineRule="atLeast"/>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-Энэ Өршөөлийн тухай хууль бол ерөнхийдөө даргын дэргэдэх зөвлөл дээр яг энэ хуулийг хэлэлцье гэж орж ирэхгүй байгаа. Хэлэлцэхэд бол бэлэн байгаа. Тэгэхдээ бол энэ асуудлыг энэ 7 хоногт оруулъя гэсэн хуваарьт бол орж ирэхгүй байна. Байнгын хорооноос хамаарсан юм бол байхгүй. </w:t>
      </w:r>
    </w:p>
    <w:p>
      <w:pPr>
        <w:pStyle w:val="style18"/>
        <w:spacing w:line="100" w:lineRule="atLeast"/>
        <w:jc w:val="both"/>
      </w:pPr>
      <w:r>
        <w:rPr>
          <w:b w:val="false"/>
          <w:bCs w:val="false"/>
          <w:sz w:val="24"/>
          <w:szCs w:val="24"/>
          <w:lang w:val="mn-MN"/>
        </w:rPr>
        <w:tab/>
      </w:r>
      <w:r>
        <w:rPr>
          <w:b/>
          <w:bCs/>
          <w:sz w:val="24"/>
          <w:szCs w:val="24"/>
          <w:lang w:val="mn-MN"/>
        </w:rPr>
        <w:t xml:space="preserve">Д.Лүдээжанцан: </w:t>
      </w:r>
      <w:r>
        <w:rPr>
          <w:b w:val="false"/>
          <w:bCs w:val="false"/>
          <w:sz w:val="24"/>
          <w:szCs w:val="24"/>
          <w:lang w:val="mn-MN"/>
        </w:rPr>
        <w:t>-Тэгэхээр энэ өршөөлийн хуулийг байна шүү дээ. Ингээд манайхан энэ өршөөлийн хууль гэдэгт хянамгай хандмаар байгаа юм. Орж ирсэн бол ерөөсөө л хэлэлцэх ёстой. Тэгээд л байгаад байдаг нэг тийм хуультай байж болохгүй. Би бол энийг бол зэмлэмээр байна. Өргөн барьсан хүмүүс. Оюунбаатар барьсан билүү хэн барилаа. Яагаад гэхээр байна шүү дээ. Энэ одоо янз бүрийн өгсөн саналаас болоод шаардлагагүй болчих вуу. Яагаад одо</w:t>
      </w:r>
      <w:r>
        <w:rPr>
          <w:b w:val="false"/>
          <w:bCs w:val="false"/>
          <w:sz w:val="24"/>
          <w:szCs w:val="24"/>
          <w:lang w:val="mn-MN"/>
        </w:rPr>
        <w:t>о</w:t>
      </w:r>
      <w:r>
        <w:rPr>
          <w:b w:val="false"/>
          <w:bCs w:val="false"/>
          <w:sz w:val="24"/>
          <w:szCs w:val="24"/>
          <w:lang w:val="mn-MN"/>
        </w:rPr>
        <w:t xml:space="preserve"> энэ өршөөлийнхөө хуулиар зөндөө л одоо хэвлэлийн бага хурал хийгээд л яваад  байсан биз дээ. Хэрвээ ойлголцоогүй бол татчих хэрэгтэй байна. </w:t>
      </w:r>
    </w:p>
    <w:p>
      <w:pPr>
        <w:pStyle w:val="style18"/>
        <w:spacing w:line="100" w:lineRule="atLeast"/>
        <w:jc w:val="both"/>
      </w:pPr>
      <w:r>
        <w:rPr>
          <w:b w:val="false"/>
          <w:bCs w:val="false"/>
          <w:sz w:val="24"/>
          <w:szCs w:val="24"/>
          <w:lang w:val="mn-MN"/>
        </w:rPr>
        <w:tab/>
        <w:t xml:space="preserve">Ингээд өршөөлийн хууль гаргана гэж баахан яриад тэгээд өргөн барьчихаад таг болж болдоггүй хууль байхгүй юу. Өршөөлийн хуулийг чинь чив чимээгүй байж байгаад хуулийн байгууллагууд ярьж тохиролцоод огцом оруулж ирээд гаргадаг ёстой хууль. Энийг байна шүү дээ үхсэн ч биш амьд ч биш гэдэг шиг </w:t>
      </w:r>
      <w:r>
        <w:rPr>
          <w:b w:val="false"/>
          <w:bCs w:val="false"/>
          <w:color w:val="000000"/>
          <w:sz w:val="24"/>
          <w:szCs w:val="24"/>
          <w:lang w:val="mn-MN"/>
        </w:rPr>
        <w:t xml:space="preserve">байлгаад байж болдоггүй нэг тийш нь болгодог ёстой. Нэг ийм ерөнхий өршөөлийн хуулийн журмыг бол алдагдуулчихсан байна. Журам ч юу байх вэ тогтсон журам хуулиар байхгүй л дээ. Ер нь нэг тийм жишиг гэдэг юм уу бодолтой хийдэг ёстой хууль шүү дээ. Тэгээд энийг нэг тийш нь болгох ёстой шүү. Өвлөөс болоод тэгээд хавар болгохоор л гаргах юм байна шүү дээ. </w:t>
      </w:r>
    </w:p>
    <w:p>
      <w:pPr>
        <w:pStyle w:val="style18"/>
        <w:spacing w:line="100" w:lineRule="atLeast"/>
        <w:jc w:val="both"/>
      </w:pPr>
      <w:r>
        <w:rPr>
          <w:b w:val="false"/>
          <w:bCs w:val="false"/>
          <w:color w:val="000000"/>
          <w:sz w:val="24"/>
          <w:szCs w:val="24"/>
          <w:lang w:val="mn-MN"/>
        </w:rPr>
        <w:tab/>
        <w:t xml:space="preserve">Ер нь бол ингээд юмыг нэлээд сайн ярьж байгаад тэгээд орж ирвэл шууд хурдтай гаргадаг. Нэлээд боловсруулалтыг маш сайн хийж байгаа хурдтай гаргаад тэгээд комиссоо гаргадаг. Ийм ёстой. Тэгээд ингээд хүн амьтан асуугаад бариад байх юм. Тэгэхээр нь би одоо татчихсан юм байлгүй дээ гэж бодоод л яваад байсан тэгсэн чинь татагдаагүй юм байна л даа. Тэгэхээр энийг нэг тийш нь ер нь бол бодож санаачилж байгаа нь ч тэр манай Хууль зүйн байнгын хороо ч тэр аль аль нь энд ноцтой хандмаар юм байна лээ гэдгийг хэлчихье. </w:t>
      </w:r>
    </w:p>
    <w:p>
      <w:pPr>
        <w:pStyle w:val="style18"/>
        <w:spacing w:line="100" w:lineRule="atLeast"/>
        <w:jc w:val="both"/>
      </w:pPr>
      <w:r>
        <w:rPr>
          <w:b w:val="false"/>
          <w:bCs w:val="false"/>
          <w:color w:val="000000"/>
          <w:sz w:val="24"/>
          <w:szCs w:val="24"/>
          <w:lang w:val="mn-MN"/>
        </w:rPr>
        <w:tab/>
      </w:r>
      <w:r>
        <w:rPr>
          <w:b/>
          <w:bCs/>
          <w:color w:val="000000"/>
          <w:sz w:val="24"/>
          <w:szCs w:val="24"/>
          <w:lang w:val="mn-MN"/>
        </w:rPr>
        <w:t xml:space="preserve">Ш.Түвдэндорж: </w:t>
      </w:r>
      <w:r>
        <w:rPr>
          <w:b w:val="false"/>
          <w:bCs w:val="false"/>
          <w:color w:val="000000"/>
          <w:sz w:val="24"/>
          <w:szCs w:val="24"/>
          <w:lang w:val="mn-MN"/>
        </w:rPr>
        <w:t xml:space="preserve">-Өөр хэлэлцэх асуудал дээр саналтай гишүүн байна уу. </w:t>
      </w:r>
    </w:p>
    <w:p>
      <w:pPr>
        <w:pStyle w:val="style18"/>
        <w:spacing w:line="100" w:lineRule="atLeast"/>
        <w:jc w:val="both"/>
      </w:pPr>
      <w:r>
        <w:rPr>
          <w:b w:val="false"/>
          <w:bCs w:val="false"/>
          <w:color w:val="000000"/>
          <w:sz w:val="24"/>
          <w:szCs w:val="24"/>
          <w:lang w:val="mn-MN"/>
        </w:rPr>
        <w:tab/>
        <w:t xml:space="preserve">Цагдаагийн албаны тухай хуулийг дагаж мөрдөх журмын тухай болон холбогдох бусад хуулиудын төслүүдийг ажлын хэсгийн тайлангийн дараа хэлэлцье гэж байгаа юм. Тэмүүжин сайд. </w:t>
      </w:r>
    </w:p>
    <w:p>
      <w:pPr>
        <w:pStyle w:val="style18"/>
        <w:spacing w:line="100" w:lineRule="atLeast"/>
        <w:jc w:val="both"/>
      </w:pPr>
      <w:r>
        <w:rPr>
          <w:b w:val="false"/>
          <w:bCs w:val="false"/>
          <w:color w:val="000000"/>
          <w:sz w:val="24"/>
          <w:szCs w:val="24"/>
          <w:lang w:val="mn-MN"/>
        </w:rPr>
        <w:tab/>
      </w:r>
      <w:r>
        <w:rPr>
          <w:b/>
          <w:bCs/>
          <w:color w:val="000000"/>
          <w:sz w:val="24"/>
          <w:szCs w:val="24"/>
          <w:lang w:val="mn-MN"/>
        </w:rPr>
        <w:t>Х.Тэмүүжин:</w:t>
      </w:r>
      <w:r>
        <w:rPr>
          <w:b w:val="false"/>
          <w:bCs w:val="false"/>
          <w:color w:val="000000"/>
          <w:sz w:val="24"/>
          <w:szCs w:val="24"/>
          <w:lang w:val="mn-MN"/>
        </w:rPr>
        <w:t xml:space="preserve"> -Цагдаагийн албаны тухай хууль бол </w:t>
      </w:r>
      <w:r>
        <w:rPr>
          <w:b w:val="false"/>
          <w:bCs w:val="false"/>
          <w:color w:val="000000"/>
          <w:sz w:val="24"/>
          <w:szCs w:val="24"/>
          <w:lang w:val="mn-MN"/>
        </w:rPr>
        <w:t>20</w:t>
      </w:r>
      <w:r>
        <w:rPr>
          <w:b w:val="false"/>
          <w:bCs w:val="false"/>
          <w:color w:val="000000"/>
          <w:sz w:val="24"/>
          <w:szCs w:val="24"/>
          <w:lang w:val="mn-MN"/>
        </w:rPr>
        <w:t xml:space="preserve">14 оны 1 сарын 1-ээс үйлчилж эхэлж байгаа. Хуулинд хэрвээ хэрэгжилттэй холбоотой үнэлгээ хийх гэж байгаа бол доор хаяж 6 сарын дараа эхлэх ёстой. Бусад улс орнуудад бол жилийн дараа хэрэгжилтийн үнэлгээ хийдэг. Тэгснээс биш 1 сарын 1-ээс үйлчилж эхлэнгүүт нь хэрэгжилтийн үнэлгээ хийнэ гэж байхгүй шүү дээ. Ажлын хэсгийн гол сонсох ёстой юм нь юу байсан бэ гэхээр дагаж мөрдөх журмын тухай хуулин дээр нөгөө Эдийн засгийн баталгаа нь дээшээ доошоо хөдлөөд бас олон хүний ар гэр амьдрал дээр асуудал үүсэх вий гэгийг л таньж мэдэхийн тулд мэдээлэл авах зорилготой ажлын хэсэг гол зорилго явсан. Тэгээд өнөөдөр бол ажлын хэсгүүд дээр бол ярилцаад Цагдаагийн албаны хууль өмнө нь Цагдаагийн байгууллагад алба хааж ажиллаж байгаа энэ хүмүүсийн энэ цалин, тэтгэвэр, тэтгэмж нэмэгдэлтэй холбоотой асуудлыг бууруулахгүй байх арга хэмжээг бол Засгийн газарт энэ дагаж мөрдөх журмын тухай хуулиар бол шууд нэг заалтаар өгчихье гэх юм бол ганц энэ захиргаа ар тал биш нөгөө хууль сахиулах үйл ажиллагаа явуулж байгаа гэмт хэрэгтэй тэмцэж байгаа хүмүүсийн ч гэсэн цалин дээш доошоо хөдөлгөөнд орох эрсдэл байж магадгүй. </w:t>
      </w:r>
    </w:p>
    <w:p>
      <w:pPr>
        <w:pStyle w:val="style18"/>
        <w:spacing w:line="100" w:lineRule="atLeast"/>
        <w:jc w:val="both"/>
      </w:pPr>
      <w:r>
        <w:rPr>
          <w:b w:val="false"/>
          <w:bCs w:val="false"/>
          <w:color w:val="000000"/>
          <w:sz w:val="24"/>
          <w:szCs w:val="24"/>
          <w:lang w:val="mn-MN"/>
        </w:rPr>
        <w:tab/>
        <w:t>Яг хууль эхлээд хэрэгжээд эхлэхээр тийм учраас урд авч байсан цалинг нь бууруулахгүйгээр арга хэмжээ аваад тэгээд явна шүү гэдэг ийм чиглэлийг дагаж мөрдөх журмын тухай хуулин дээр нь нийлүүлээд хийгээд өгчихье л гэж байгаа юм. Ингээд явчихвал болчихно. Тэгээд харин энэ цагдаагийн албаны тухай хууль хэрэгжиж байгаатай холбоотой асуудлаар бол дор хаяж зургаа</w:t>
      </w:r>
      <w:r>
        <w:rPr>
          <w:b w:val="false"/>
          <w:bCs w:val="false"/>
          <w:color w:val="000000"/>
          <w:sz w:val="24"/>
          <w:szCs w:val="24"/>
          <w:lang w:val="mn-MN"/>
        </w:rPr>
        <w:t>н сар</w:t>
      </w:r>
      <w:r>
        <w:rPr>
          <w:b w:val="false"/>
          <w:bCs w:val="false"/>
          <w:color w:val="000000"/>
          <w:sz w:val="24"/>
          <w:szCs w:val="24"/>
          <w:lang w:val="mn-MN"/>
        </w:rPr>
        <w:t xml:space="preserve"> юм уу нэг жилийн дараа энэ үнэлгээгээ хийх ёстой. Тэгэхдээ бүр хөндлөнгийн байгууллагаар үнэлгээ хийлгэж байгаад авч хэлэлцэх ёстой шүү дээ. Тэгэхгүй цагдаагийн хэдэн дарга захиалга өгөөд тэгээд эндээсээ асуулт асууж байгаа юм шиг нэг, хоёр Улсын Их Хурлын гишүүн оччихоод дараа нь хувийн бодлоороо бол ингэж үнэлж болохгүй. </w:t>
      </w:r>
    </w:p>
    <w:p>
      <w:pPr>
        <w:pStyle w:val="style18"/>
        <w:spacing w:line="100" w:lineRule="atLeast"/>
        <w:jc w:val="both"/>
      </w:pPr>
      <w:r>
        <w:rPr>
          <w:b w:val="false"/>
          <w:bCs w:val="false"/>
          <w:color w:val="000000"/>
          <w:sz w:val="24"/>
          <w:szCs w:val="24"/>
          <w:lang w:val="mn-MN"/>
        </w:rPr>
        <w:tab/>
      </w:r>
      <w:r>
        <w:rPr>
          <w:b/>
          <w:bCs/>
          <w:color w:val="000000"/>
          <w:sz w:val="24"/>
          <w:szCs w:val="24"/>
          <w:lang w:val="mn-MN"/>
        </w:rPr>
        <w:t>О.Баасанхүү:</w:t>
      </w:r>
      <w:r>
        <w:rPr>
          <w:b w:val="false"/>
          <w:bCs w:val="false"/>
          <w:color w:val="000000"/>
          <w:sz w:val="24"/>
          <w:szCs w:val="24"/>
          <w:lang w:val="mn-MN"/>
        </w:rPr>
        <w:t xml:space="preserve"> -Би хариулж болох уу. Би одоо ярьж болох уу. Би одоо зовлонтой юм. Энэ ажил хийх нь зөв юм уу, буруу юм уу. Байнгын хорооноос удирдамж гаргаад удирдамжаараа явж байгаа асуудал шүү дээ. Удирдамжийн дагуу хуулийн хэрэгжилт ямар байгаа тэр хэрэгжилтийг очиж шалга гээд удирдамжийн дагуу асуулт асуух эрхээ эдлээд явж байгаа. Жилийн дараа хийдэг зургаан сарын дараа хийдэг, эсвэл нэг сарын дараа хийдэг. Хууль байсан юм бол Байнгын хороон дарга та ажлаа өг л дөө. Хуулиа зөрчсөн гээд наад Хууль зүйн сайд чинь хэлээд байна шүү дээ. Өнөөдөр Байнгын хорооны даргын ахлуулсан нэгдүгээрт. </w:t>
      </w:r>
    </w:p>
    <w:p>
      <w:pPr>
        <w:pStyle w:val="style18"/>
        <w:spacing w:line="100" w:lineRule="atLeast"/>
        <w:jc w:val="both"/>
      </w:pPr>
      <w:r>
        <w:rPr>
          <w:b w:val="false"/>
          <w:bCs w:val="false"/>
          <w:color w:val="000000"/>
          <w:sz w:val="24"/>
          <w:szCs w:val="24"/>
          <w:lang w:val="mn-MN"/>
        </w:rPr>
        <w:tab/>
        <w:t xml:space="preserve">Хоёрдугаарт Улсын Их Хурлын гишүүд нэр бүхий гишүүд очоод үзээд Батзандан гишүүн ч гэсэн хамт явсан шүү дээ. Тухайн үед одоо юу гэдэг юм олонхын бүлэг байгаа юм чинь гээд Лүндээжанцан гишүүн бид гурав явсан. Тэгээд зөндөө л зөрчил байна лээ шүү дээ. Наад зах нь хуулин дээрээ хоёр даргатай байна гэхэд гурван даргатай болгочихсон ч юм уу. Янз бүрийн юм байна. Тэрний захиалга энэний захиалга гэж байгаа бол нотол л доо. Хэн гэдэг хүн надад захиалга өгсөн юм. Хэн гэдэг цагдаагийн дарга. Тийм байдлаар хүнийг битгий доромжил тэгэх үү. Бид хуульчид бас нэг жоохон соёлтой хандъя. Өнөөдөр миний хэлээд байгаа санаа бол эсвэл ажлын хэсгээ татан буулгах одоохон юу гэдэг юм тогтоол гаргачих. </w:t>
      </w:r>
    </w:p>
    <w:p>
      <w:pPr>
        <w:pStyle w:val="style18"/>
        <w:spacing w:line="100" w:lineRule="atLeast"/>
        <w:jc w:val="both"/>
      </w:pPr>
      <w:r>
        <w:rPr>
          <w:b w:val="false"/>
          <w:bCs w:val="false"/>
          <w:color w:val="000000"/>
          <w:sz w:val="24"/>
          <w:szCs w:val="24"/>
          <w:lang w:val="mn-MN"/>
        </w:rPr>
        <w:tab/>
        <w:t xml:space="preserve">Тэгээд л хэлэлцье л дээ. Ажлын хэсэг ажлаа хий гэсэн тэгээд л ажлынхаа дүгнэлтээ хавсаргаад л дунд нь байгаа юу болж байна яаж байна энийгээ дүгнээд тэрийгээ илүү ойлгомжтой болгоод явъя л гэж бодоод байна шүү дээ. Ний нуугүй хэлэхэд баярын өдрөөр Ерөнхийлөгчийн сонгуультай давхцуулаад яаран сандран баталсан л хууль шүү дээ. Одоо тэр нь өнөөдөр амьдралд эс хэрэгжих үү, эс хэрэгжихгүй юу гэдэг нь ч ойлгомжгүй болчихоод байгаа асуудал шүү дээ. Тэр утгаараа өнөөдөр миний хэлээд байгаа санаа бол горимын санал маань тийм байна. Тэгээд яах вэ горимын саналыг зөвшөөрөхгүй бол болж байна. Зөвшөөрвөл тэр. Тийм байхад хувь хүн уруу битгий дайраач гэмээр байна. Баярлалаа. </w:t>
      </w:r>
    </w:p>
    <w:p>
      <w:pPr>
        <w:pStyle w:val="style18"/>
        <w:spacing w:line="100" w:lineRule="atLeast"/>
        <w:jc w:val="both"/>
      </w:pPr>
      <w:r>
        <w:rPr>
          <w:b w:val="false"/>
          <w:bCs w:val="false"/>
          <w:color w:val="000000"/>
          <w:sz w:val="24"/>
          <w:szCs w:val="24"/>
          <w:lang w:val="mn-MN"/>
        </w:rPr>
        <w:tab/>
      </w:r>
      <w:r>
        <w:rPr>
          <w:b/>
          <w:bCs/>
          <w:color w:val="000000"/>
          <w:sz w:val="24"/>
          <w:szCs w:val="24"/>
          <w:lang w:val="mn-MN"/>
        </w:rPr>
        <w:t>Ш.Түвдэндорж:</w:t>
      </w:r>
      <w:r>
        <w:rPr>
          <w:b w:val="false"/>
          <w:bCs w:val="false"/>
          <w:color w:val="000000"/>
          <w:sz w:val="24"/>
          <w:szCs w:val="24"/>
          <w:lang w:val="mn-MN"/>
        </w:rPr>
        <w:t xml:space="preserve"> -Баасанхүү гишүүний зөв л дөө. Тэгэхдээ энэ манай удирдамж бол цагдаагийн ерөнхий газар нийслэлийн цагдаагийн үйл ажиллагаатай танилцах гээд хяналт шалгалт хийнэ гэсэн. Энд бол цагдаагийн ерөнхий газар нийслэл дүүргийн цагдаагийн байгууллага гэсэн ийм удирдамж байгаа шүү. Энэ дээр тийм удирдамж байгаа. Тэгээд саналаа гаргасан учраас санал хураалтаар шийддэг ёстой. Баасанхүү гишүүний саналаар цагдаагийн албаны тухай хуулийг дагаж мөрдөх журмын тухай болон холбогдох хуулийн төслүүдийг эцсийн хэлэлцүүлэгт бэлтгүүлэхийг хойшлуулъя гэсэн саналыг дэмжиж байгаа гишүүд гараа өргөнө үү. Ер нь гол саналаа хэлчихлээ</w:t>
      </w:r>
    </w:p>
    <w:p>
      <w:pPr>
        <w:pStyle w:val="style18"/>
        <w:spacing w:line="100" w:lineRule="atLeast"/>
        <w:jc w:val="both"/>
      </w:pPr>
      <w:r>
        <w:rPr>
          <w:b w:val="false"/>
          <w:bCs w:val="false"/>
          <w:color w:val="000000"/>
          <w:sz w:val="24"/>
          <w:szCs w:val="24"/>
          <w:lang w:val="mn-MN"/>
        </w:rPr>
        <w:tab/>
      </w:r>
      <w:r>
        <w:rPr>
          <w:b/>
          <w:bCs/>
          <w:color w:val="000000"/>
          <w:sz w:val="24"/>
          <w:szCs w:val="24"/>
          <w:lang w:val="mn-MN"/>
        </w:rPr>
        <w:t>Д.Лүндээжанцан:</w:t>
      </w:r>
      <w:r>
        <w:rPr>
          <w:b w:val="false"/>
          <w:bCs w:val="false"/>
          <w:color w:val="000000"/>
          <w:sz w:val="24"/>
          <w:szCs w:val="24"/>
          <w:lang w:val="mn-MN"/>
        </w:rPr>
        <w:t xml:space="preserve"> -Үгүй үгүй нэг асуумаар байгаа юм. Тэгэхээр өчигдөр таван гишүүн очсон. Ганц хоёр гишүүн ч биш. Батзандан гишүүн ахлаад Түвдэндорж дарга ахалж байгаа тэгэхдээ цагдаагийн хэсгийг нь бол Батзандан гишүүн ахалсан, дэд хэсэг байгаа шүү дээ. Тэгээд Баасанхүү гишүүн Чойжилсүрэн гишүүн Баянсэлэнгэ гишүүн бид тав очсон. Дараа нь манай гурван гишүүн бас салбаруудаар нь орсон би бол орж чадаагүй. Ингээд явж байхад бол энэ бол ийм байгаа юм. Ер нь хяналт шалгалт гэдэг бол танилцах, судлах олон арга хэлбэртэй. Тэр дотроо бол цагдаагийн хуулийн хэрэгжилтдээ биш ер нь бидний баталсан өөрсдийн маань бүтээгдэхүүн шүү дээ. Цагдаагийн хууль гэдэг бол бидний үйлдвэрлэсэн бүтээгдэхүүн яг одоо очоод газар дээрээ буухаар дөнгөж эхнээсээ юу болж байна вэ гэдгийг бол хяналт шалгалтыг бол урьдчилсан явцын дараагийн гээд бас цаг хугацаагаар нь гурав ангилдаг. Болж өгдөг бол хууль батлахы</w:t>
      </w:r>
      <w:r>
        <w:rPr>
          <w:b w:val="false"/>
          <w:bCs w:val="false"/>
          <w:color w:val="000000"/>
          <w:sz w:val="24"/>
          <w:szCs w:val="24"/>
          <w:lang w:val="mn-MN"/>
        </w:rPr>
        <w:t>н</w:t>
      </w:r>
      <w:r>
        <w:rPr>
          <w:b w:val="false"/>
          <w:bCs w:val="false"/>
          <w:color w:val="000000"/>
          <w:sz w:val="24"/>
          <w:szCs w:val="24"/>
          <w:lang w:val="mn-MN"/>
        </w:rPr>
        <w:t xml:space="preserve"> өмнө талд цагдаагийн байгууллагынхантай явц дунд нь хэлэлцэж байх явц дунд нь ч гэсэн уулзах ёстой байсан юм байна. Тийм учраас л бид дагаж мөрдөх журмын хууль гаргахаас аргагүй болоод ингээд энэ дотроо зохицуулж болмоор юмнуудыг нь зохицуулаад оролдож байна. </w:t>
      </w:r>
    </w:p>
    <w:p>
      <w:pPr>
        <w:pStyle w:val="style18"/>
        <w:spacing w:line="100" w:lineRule="atLeast"/>
        <w:jc w:val="both"/>
      </w:pPr>
      <w:r>
        <w:rPr>
          <w:b w:val="false"/>
          <w:bCs w:val="false"/>
          <w:color w:val="000000"/>
          <w:sz w:val="24"/>
          <w:szCs w:val="24"/>
          <w:lang w:val="mn-MN"/>
        </w:rPr>
        <w:tab/>
        <w:t xml:space="preserve">Тэгэхээр Түвдэндорж даргаа ийм байгаа юм. Ер нь бол энэ цагдаагийн албаны хуулийг дагаж мөрдөх журмын тухай хуулийг бол эртээд би нэг очиж үзэж харчихаад тэгээд оруулъя гэсэн. Цаг хугацаа их бага байна Нямдорж ч тэгсэн л байх. Ер нь энийг бол хугацаа их алдаад байгаа учраас яаралтай одоо гаргахгүй бол болохгүй гэж. Тэгээд одоо ямар ч байсан яаралтай гаргахын хувьд бол бид эндээ яаралтай гаргаж байна. Энийг гаргасны дараа үнэхээр одоо нөгөө цагдаагийн албаны хууль ингээд дагаж мөрдөх явцад янз бүрийн зөрчил бэрхшээл үүсвэл яах вэ. Өнөөдрийн байдлаар бол бид ерөөсөө л Ерөнхий асуудлыг шийдэхгүйгээр тусгай асуудал уруу орохоор цаг ямагт бэрхшээлтэй учирч байна. Процессын хууль гэмт хэргийн хууль тэгээд процессын хууль нь өөрчлөгдөөгүй байхад ингээд цагдаагийн албаны хуулийг хийгээд ингээд яасан чинь бас одоо ингээд мөрдөн байцаах хэрэг бүртгэх үйл ажиллагаан дээр хүндрэл учирч болзошгүй л юм шиг харагдаад. Тэгээд яг ингээд бүтцийг нь хийхэд нөгөө хоёр байгууллага нь эрх зүйн хувьд байхгүй болчихсон юм шиг. Гэтэл гэмт хэрэгтэй. </w:t>
      </w:r>
    </w:p>
    <w:p>
      <w:pPr>
        <w:pStyle w:val="style18"/>
        <w:spacing w:line="100" w:lineRule="atLeast"/>
        <w:jc w:val="both"/>
      </w:pPr>
      <w:r>
        <w:rPr>
          <w:b w:val="false"/>
          <w:bCs w:val="false"/>
          <w:color w:val="000000"/>
          <w:sz w:val="24"/>
          <w:szCs w:val="24"/>
          <w:lang w:val="mn-MN"/>
        </w:rPr>
        <w:tab/>
      </w:r>
      <w:r>
        <w:rPr>
          <w:b/>
          <w:bCs/>
          <w:color w:val="000000"/>
          <w:sz w:val="24"/>
          <w:szCs w:val="24"/>
          <w:lang w:val="mn-MN"/>
        </w:rPr>
        <w:t>Ш.Түвдэндорж:</w:t>
      </w:r>
      <w:r>
        <w:rPr>
          <w:b w:val="false"/>
          <w:bCs w:val="false"/>
          <w:color w:val="000000"/>
          <w:sz w:val="24"/>
          <w:szCs w:val="24"/>
          <w:lang w:val="mn-MN"/>
        </w:rPr>
        <w:t xml:space="preserve"> -Уг нь бол энэ асуудлаар хаалттай хийе гээд хойгуур тавьчихсан байгаа юм л даа. </w:t>
      </w:r>
    </w:p>
    <w:p>
      <w:pPr>
        <w:pStyle w:val="style18"/>
        <w:spacing w:line="100" w:lineRule="atLeast"/>
        <w:jc w:val="both"/>
      </w:pPr>
      <w:r>
        <w:rPr>
          <w:b w:val="false"/>
          <w:bCs w:val="false"/>
          <w:color w:val="000000"/>
          <w:sz w:val="24"/>
          <w:szCs w:val="24"/>
          <w:lang w:val="mn-MN"/>
        </w:rPr>
        <w:tab/>
      </w:r>
      <w:r>
        <w:rPr>
          <w:b/>
          <w:bCs/>
          <w:color w:val="000000"/>
          <w:sz w:val="24"/>
          <w:szCs w:val="24"/>
          <w:lang w:val="mn-MN"/>
        </w:rPr>
        <w:t>Д.Лүндээжанцан:</w:t>
      </w:r>
      <w:r>
        <w:rPr>
          <w:b w:val="false"/>
          <w:bCs w:val="false"/>
          <w:color w:val="000000"/>
          <w:sz w:val="24"/>
          <w:szCs w:val="24"/>
          <w:lang w:val="mn-MN"/>
        </w:rPr>
        <w:t xml:space="preserve"> -Аан за. Ийм ийм байгаа учраас би бол ингэж байна л даа. Баасанхүүгийн саналыг хэдийгээр хүндэтгэж үзэж байгаа боловч энэ цаг мөчтэй энэ дагаж мөрдөх журмын хууль нь цаг мөчтэй уралдаад байгаа юм гэдэг үндэслэлээс нь болоод ингээд байгаа болохоос биш ер нь цаашдаа энэ хуулийг баталсны дараагаар дахиад л одоо цагдаатай холбоотой бид нар бас нэг танилцаад дүнгээ гаргана шүү дээ. Ингэсний дараа юм гарвал яах вэ гэдэг болгоомжлол надад өөрийн эрхгүй байгаа байхгүй юу. </w:t>
      </w:r>
    </w:p>
    <w:p>
      <w:pPr>
        <w:pStyle w:val="style18"/>
        <w:spacing w:line="100" w:lineRule="atLeast"/>
        <w:jc w:val="both"/>
      </w:pPr>
      <w:r>
        <w:rPr>
          <w:b w:val="false"/>
          <w:bCs w:val="false"/>
          <w:color w:val="000000"/>
          <w:sz w:val="24"/>
          <w:szCs w:val="24"/>
          <w:lang w:val="mn-MN"/>
        </w:rPr>
        <w:tab/>
      </w:r>
      <w:r>
        <w:rPr>
          <w:b/>
          <w:bCs/>
          <w:color w:val="000000"/>
          <w:sz w:val="24"/>
          <w:szCs w:val="24"/>
          <w:lang w:val="mn-MN"/>
        </w:rPr>
        <w:t>Ш.Түвдэндорж:</w:t>
      </w:r>
      <w:r>
        <w:rPr>
          <w:b w:val="false"/>
          <w:bCs w:val="false"/>
          <w:color w:val="000000"/>
          <w:sz w:val="24"/>
          <w:szCs w:val="24"/>
          <w:lang w:val="mn-MN"/>
        </w:rPr>
        <w:t xml:space="preserve">-За Батзандан гишүүн. </w:t>
      </w:r>
    </w:p>
    <w:p>
      <w:pPr>
        <w:pStyle w:val="style18"/>
        <w:spacing w:line="100" w:lineRule="atLeast"/>
        <w:jc w:val="both"/>
      </w:pPr>
      <w:r>
        <w:rPr>
          <w:b w:val="false"/>
          <w:bCs w:val="false"/>
          <w:color w:val="000000"/>
          <w:sz w:val="24"/>
          <w:szCs w:val="24"/>
          <w:lang w:val="mn-MN"/>
        </w:rPr>
        <w:tab/>
      </w:r>
      <w:r>
        <w:rPr>
          <w:b/>
          <w:bCs/>
          <w:color w:val="000000"/>
          <w:sz w:val="24"/>
          <w:szCs w:val="24"/>
          <w:lang w:val="mn-MN"/>
        </w:rPr>
        <w:t>Ж.Батзандан:</w:t>
      </w:r>
      <w:r>
        <w:rPr>
          <w:b w:val="false"/>
          <w:bCs w:val="false"/>
          <w:color w:val="000000"/>
          <w:sz w:val="24"/>
          <w:szCs w:val="24"/>
          <w:lang w:val="mn-MN"/>
        </w:rPr>
        <w:t xml:space="preserve"> -Тэгэхээр Хууль зүйн байнгын хороо хууль зүйн салбарын бодлого ямар төвшинд хэрэгжиж байна. Засгийн газраас явуулж байгаа реформ шинэтгэл бидний гаргасан хууль тогтоомжийн хэрэгжилт хангагдаж байна уу, үгүй юу. Ер нь манай хууль зүйн салбарын байгууллагууд ажлаа зохих ёсны дагуу хийж чадаж байна уу, үгүй юу гэдэгт үе үе дүн шинжилгээ хийж элэн далангүй хоорондоо ярьдаг байх нь зүйтэй. Монголын хуулийн салбарын проблем бол ганцхан Тэмүүжингийн проблем биш. Ганцхан цагдаа нарын проблем биш. Энд байгаа Улсын Их Хурлын гишүүдийн Монголын нийт ард түмний проблемын асуудал. Тийм учраас энийг ойлгосны үндсэн дээр Хууль зүйн байнгын хорооны дарга ажлын хэсэг байгуулаад ер нь цагдаагийн албаны хуулийн хэрэгжилт хэрэгжих бэлтгэл ажил ер нь цагдаатай холбоотой асуудлууд ямар байгаа юм бэ. Ер нь цагдаа нараас иргэдээс гомдлууд ирээд байна яваад үзээд өг гэж ажлын хэсэг байгуулаад үүрэг өгсөн. Өчигдөр бид орой 9 цаг хүртэл явж байж нэг 2, 3 гишүүн зарим нь ч дундаасаа алга болсон л доо.</w:t>
      </w:r>
    </w:p>
    <w:p>
      <w:pPr>
        <w:pStyle w:val="style18"/>
        <w:spacing w:line="100" w:lineRule="atLeast"/>
        <w:jc w:val="both"/>
      </w:pPr>
      <w:r>
        <w:rPr>
          <w:b w:val="false"/>
          <w:bCs w:val="false"/>
          <w:color w:val="000000"/>
          <w:sz w:val="24"/>
          <w:szCs w:val="24"/>
          <w:lang w:val="mn-MN"/>
        </w:rPr>
        <w:tab/>
        <w:t xml:space="preserve">Эрүүгийн цагдаа Улсын мөрдөн байцаах газар, Цагдаагийн ерөнхий газар гэсэн гурван газар орсон. Дотоодын цэрэгтэй очиж танилцах байсан бол цаг хугацаа байгаагүй. Цагдаагийн албаны хууль батлагдсан. Дагаж мөрдөх журмын тухай хуулиуд нь бас батлагдаж гарах байх. Ер нь бол цагдаа дотор бужигнаан  байна гэдгийг олж харлаа. Цол минь яах юм цол нь яах гэж байгаа гэдгээ буурах хэвээрээ байхаа мэдэж байгаа хүн алга. Энгийн ажилтан болохоороо ямар түвшинд очихоо мэдэж байгаа хүн алга. Цагдаагийнхаа албаны хууль дүрэм, журмыг мэдээж 1 сарын 1-ээс мөрдөгдөж эхэлсэн цаг хугацаа бага байсан  учраас бүрэн дүүрэн танилцаагүй ч гэдэг юм уу ойлголцлын зөрүү ч гэдэг юм уу шилжилтийн явцад гардаг хүндрэлүүд цагдаа дээр яг гарсан байна. </w:t>
      </w:r>
    </w:p>
    <w:p>
      <w:pPr>
        <w:pStyle w:val="style18"/>
        <w:spacing w:line="100" w:lineRule="atLeast"/>
        <w:jc w:val="both"/>
      </w:pPr>
      <w:r>
        <w:rPr>
          <w:b w:val="false"/>
          <w:bCs w:val="false"/>
          <w:color w:val="000000"/>
          <w:sz w:val="24"/>
          <w:szCs w:val="24"/>
          <w:lang w:val="mn-MN"/>
        </w:rPr>
        <w:tab/>
        <w:t xml:space="preserve">Улсын мөрдөн байцаах газрынх нь хүмүүс биднийг татан буулгаж байгаа юм. Хэдэн хувь хүний амбиц, байгууллагын амбиц тэнд харагдаж байна. Эрүүгийн цагдаа дээр яваад очиход ямар үндэслэлээр яагаад ингэж байгаагаа бид сайн ойлгохгүй байгаа. Гэхдээ мэдээж реформоо бид дэмжинэ гэж ярьж байна лээ. Цагдаагийн ерөнхий газрын дарга нь ажил дээрээ байгаагүй өвчтэй байгаа гэдгийг сонссон. Өнөөдөр энэ Хууль зүйн салбарт хийж байгаа реформ бол мэдээж шинэчлэл реформ хэрэгтэй. Тэгэхдээ хэн нэгний эсрэг ч гэдэг юм уу хэн нэгэн хоёр хүний зодооны улмаас хийгдэж байгаа реформ гэж битгий ойлгоосой билээ. Ийм ойлголцол байгаа бол энэ ойлголцлыг засаж залруулах ёстой гэдэг үүднээс бид бас хандсан. Үнэхээр өчигдөр уулзсан хүмүүс тэрийг халахын тулд ингэж байна. Энийг халахын тулд ингэж байна. Ингэсэн ийм нэг сөргөлдсөн ойлголтууд өчигдрийн шалгалтын явцад цагдаагийн байгууллагын ажилтнаас хүмүүсээс их гарч байна лээ. </w:t>
      </w:r>
    </w:p>
    <w:p>
      <w:pPr>
        <w:pStyle w:val="style18"/>
        <w:spacing w:line="100" w:lineRule="atLeast"/>
        <w:jc w:val="both"/>
      </w:pPr>
      <w:r>
        <w:rPr>
          <w:b w:val="false"/>
          <w:bCs w:val="false"/>
          <w:color w:val="000000"/>
          <w:sz w:val="24"/>
          <w:szCs w:val="24"/>
          <w:lang w:val="mn-MN"/>
        </w:rPr>
        <w:tab/>
        <w:t xml:space="preserve">Тэгэхээр бид өнөөдөр манай Хууль зүйн байнгын хорооны гишүүд ч тэр. Их Хурлын гишүүд ч тэр энэ Хууль зүйн салбарыг бужигнуулахгүйхэн шиг хооронд нь зөрчилдүүлэхгүйхэн шиг ажлыг нь нэг алдагдуулахгүйхэн шиг энэ  реформыг зөв хийх хэрэгтэй байна. Зөв хиймээр байна. Хэтэрхий яараад байгаа юм бишүү. Хэтэрхий даараад байгаа юм биш үү. Гэдэг талаас би хараад байгаа юм. Зүгээр цагдаагийн албаны тухай хуулинд гэхэд бидний батлаагүй хууль сахиулах үйл ажиллагааны тухай хууль гэдэг нэр томьёо батлагдаагүй хууль тэр хуулинд гурав, дөрвөн газар орчихсон. Одоо энэ хууль гарангуут нь бид бас мөрдөж эхлэх юм гэж явж байх жишээтэй. </w:t>
      </w:r>
    </w:p>
    <w:p>
      <w:pPr>
        <w:pStyle w:val="style18"/>
        <w:spacing w:line="100" w:lineRule="atLeast"/>
        <w:jc w:val="both"/>
      </w:pPr>
      <w:r>
        <w:rPr>
          <w:b w:val="false"/>
          <w:bCs w:val="false"/>
          <w:color w:val="000000"/>
          <w:sz w:val="24"/>
          <w:szCs w:val="24"/>
          <w:lang w:val="mn-MN"/>
        </w:rPr>
        <w:tab/>
        <w:t xml:space="preserve">Албан ёсны хэвлэгдсэн хуулинд. Иймэрхүү иймэрхүү зөрчлүүд их байна. Энэ дээр бас нэг жоохон ултай суурьтай бүгдээрээ нэг тийм нэгдсэн цонхоор харж нэгдсэн бодлогоор гар гараасаа барилцаж явахгүй бол реформ шинэчлэл нэрийн дор салбараас хамаарчихвий гэдгээс бол их болгоомжилж байгаа шүү гэдгийг хэлмээр байна. Тэгээд мэдээж одоо Засгийн газраас орж ирж байгаа түр хэрэглэх журмын тухай хуулийг нь батлаад өгчихье. Явуулж болж байна. Дэмжээд өгье, явуулъя. Тэгэхдээ байдал бас амаргүй байна шүү гэдгийг бас зориуд нөхдүүдэд хэлье. Хөрсөн дээрээ арай өөр байна шүү. </w:t>
      </w:r>
    </w:p>
    <w:p>
      <w:pPr>
        <w:pStyle w:val="style0"/>
        <w:spacing w:line="100" w:lineRule="atLeast"/>
        <w:jc w:val="both"/>
      </w:pPr>
      <w:r>
        <w:rPr/>
        <w:tab/>
      </w:r>
      <w:r>
        <w:rPr>
          <w:b/>
          <w:bCs/>
          <w:lang w:val="mn-MN"/>
        </w:rPr>
        <w:t>Ш.Түвдэндорж:</w:t>
      </w:r>
      <w:r>
        <w:rPr>
          <w:b w:val="false"/>
          <w:bCs w:val="false"/>
          <w:lang w:val="mn-MN"/>
        </w:rPr>
        <w:t xml:space="preserve"> -За уг нь энэ Цагдаагийн албаны тухай хуулийг дагаж мөрдөх журмын тухай хуулийг бусад төслүүдтэй нь хамт хаалттай хэлэлцье гэсэн санал оруулах гэж байгаа юм. Яагаад гэвэл саяны Лүндээжанцан гишүүний болон Батзандан гишүүний гаргаж байгаа саналуудыг бас ил яриад байж болохооргүй зүйлүүд бас байгаа л даа. Тэгэхээр яг тухайн. </w:t>
      </w:r>
    </w:p>
    <w:p>
      <w:pPr>
        <w:pStyle w:val="style0"/>
        <w:spacing w:line="100" w:lineRule="atLeast"/>
        <w:jc w:val="both"/>
      </w:pPr>
      <w:r>
        <w:rPr>
          <w:b w:val="false"/>
          <w:bCs w:val="false"/>
          <w:lang w:val="mn-MN"/>
        </w:rPr>
        <w:tab/>
      </w:r>
      <w:r>
        <w:rPr>
          <w:b/>
          <w:bCs/>
          <w:lang w:val="mn-MN"/>
        </w:rPr>
        <w:t>Ц.Нямдорж:</w:t>
      </w:r>
      <w:r>
        <w:rPr>
          <w:b w:val="false"/>
          <w:bCs w:val="false"/>
          <w:lang w:val="mn-MN"/>
        </w:rPr>
        <w:t xml:space="preserve"> -Энэ танилцах ажлаа гишүүд хэзээ дуусгана гэж тооцож байгаа юм бэ. Юу энэ долоо хоногт дуусчихаар бол яалтай ч юм бэ. Ер нь маш төвөгтэй байдалд орчихоод байгаа юм. Одоо энийг Тэмүүжин сайд чи ажил хариуцаж байгаа хүн сайд хүн хоёрын хооронд жижиг гомдлын нүдээр биш салбар хариуцсан том системийн тэргүүн гэдэг утгаар нь энэ асуудалд хандах ёстой юм. Энэ доор чинь ажил зогсчихоод байгаа нь үнэн. Бүх чиглэлд. Одоо жишээ нь энэ Шүүхийн хууль хүчин төгөлдөр болоод жил болж байх шиг байна. Одоо хүртэл шүүгчийн мэргэжлийн хорооны бүрэлдэхүүн батлагдаж дуусаагүй байгаа. Бүх шүүгч нар чинь ерөнхий шүүгчгүй болчихсон байж байгаа. Одоо мөрдөж байгаа хуулиар очиж байгаа хэрэг маргааныг ерөнхий шүүгч нар хуваарилдаг юм. </w:t>
      </w:r>
    </w:p>
    <w:p>
      <w:pPr>
        <w:pStyle w:val="style0"/>
        <w:spacing w:line="100" w:lineRule="atLeast"/>
        <w:jc w:val="both"/>
      </w:pPr>
      <w:r>
        <w:rPr>
          <w:b w:val="false"/>
          <w:bCs w:val="false"/>
          <w:lang w:val="mn-MN"/>
        </w:rPr>
        <w:tab/>
        <w:t xml:space="preserve">Ерөнхий шүүгчгүй болчихсон учраас хуваарь хийх хүн байхгүй. Одоо жирийн иргэн байтугай прокурорынхон цагдаагийнхан ганц  хүн хориулах тогтоол батлуулах гээд шүүх дээр очоод гурван цаг хүлээгээд аль шүүгч нь батлах нь мэдэгдэхгүй болоод буцаж байна. Нөгөө эрүүгийн шүүх, иргэний шүүх гээд хоёр ялгаад хаячихсан тийшээ нүүдэл, суудал гэдэг юм цадигаа алдсан. Ийм л байдалтай байж байна шүү дээ. Энэ юмны чинь хамгийн цаад аюултай юм нь жирийн иргэн хүн энэ хооронд чинь тэлэгдэж дуусдаг л байхгүй юу. Ийм бодитой юм бий болчихоод байна. Одоо цагдаагийнхан гэхэд жишээ нь энэ цол хэргэм нь хаашаа явахыг мэдэж байгаа хүн байхгүй. Мэдэх үндэс байхгүй. Яагаад вэ гэхээр цол олгох журмыг хууль зүйн сайд батална гээд хуулинд хийчихсэн. </w:t>
      </w:r>
    </w:p>
    <w:p>
      <w:pPr>
        <w:pStyle w:val="style0"/>
        <w:spacing w:line="100" w:lineRule="atLeast"/>
        <w:jc w:val="both"/>
      </w:pPr>
      <w:r>
        <w:rPr>
          <w:b w:val="false"/>
          <w:bCs w:val="false"/>
          <w:lang w:val="mn-MN"/>
        </w:rPr>
        <w:tab/>
        <w:t xml:space="preserve">Өнөөдөр асуусан цолны чинь журам батлагдсан уу, би нөгөө дагаж мөрдөх журмын тухай хуулинд нь юм тохируулах гэж асуусан чинь санал хуулийн яаман дээр очсон батлагдаагүй. Хууль хэрэгжээд эхэлчихсэн байж байдаг.  Хагас сар болсон байдаг. Нөгөө олон нийтийн цагдаа гэдэг юм гарч ирэх ёстой. Нэг сарын 1-ээс ажиллаж эхлэх ёстой тэр байхгүй. Одоо оруулаад ирж байгаа журман дотроо хуультайгаа зөрчилдсөн юм бас ороод ирчихэж ээ Тэмүүжин сайд аа. Жишээ нь тэр аймаг дахь олон нийтийн иргэний зөвлөл гэдэг юманд чинь гурван жилийн хугацаагаар иргэдийн хуралд томилно гээд хуулинд заачихсан байдаг. Тэгтэл одоо энэ дагаж мөрдөх журмын чинь нэгдүгээр зүйлээр  заримыг нь нэг жилээр, заримыг нь гурван жилээр гэсэн юм дэмжигдээд одоо батлагдах гэж байна шүү дээ. Ингээд наад дагаж мөрдөх журмын чинь нэгдүгээр заалт чинь тэр цагдаагийн албаны хуулийн гурван жил томилгоотой байна гэсэн заалттай зөрчилдөх юм уруу орж ирж байна. </w:t>
      </w:r>
    </w:p>
    <w:p>
      <w:pPr>
        <w:pStyle w:val="style0"/>
        <w:spacing w:line="100" w:lineRule="atLeast"/>
        <w:jc w:val="both"/>
      </w:pPr>
      <w:r>
        <w:rPr>
          <w:b w:val="false"/>
          <w:bCs w:val="false"/>
          <w:lang w:val="mn-MN"/>
        </w:rPr>
        <w:tab/>
        <w:t xml:space="preserve">Таван гишүүнтэй бол тэгнэ, тэгнэ долоон гишүүнтэй бол нэг, хоёр гурван жил гээд ингээд гурван өөр жилийн хугацаа орж ирээд ерөнхий гурван жилийн томилгоо байна гэсэн заалттайгаа зөрчилдөх ийм юм уруу явж байна. Энэ юмаа эрүүл саруулаар хэрэг багатайхан шиг яриач ээ. Их олон миний олж сонссоноор энэ цагдаагийн албаны хуулийн дагуу 30, 40-өөд шинэ журам батлагдах ёстой. Хуулийн сайдын батлах журам бий. Энэ даргынх  нь батлах журам бий гэх мэтээр. Энэ журмууд батлагдсан уу үгүй юу. Батлагдаагүй л байгаа л даа. Батлагдаагүй бол наад цагдаагийн хуулийн хэрэгжилт чинь энэ ойрын хугацаанд хүнд хүнд байдлууд бий болгох юм шиг байгаа юм. Ийм ийм нөхцөлүүдээ тооцоод энэ ажлын хэсгийн нөхдүүд нэг шалгалтаа хурдан дуусгаад тэгээд энэ юмаа хурдан нэг батлах хэрэгтэй л байна л даа. </w:t>
      </w:r>
    </w:p>
    <w:p>
      <w:pPr>
        <w:pStyle w:val="style0"/>
        <w:spacing w:line="100" w:lineRule="atLeast"/>
        <w:jc w:val="both"/>
      </w:pPr>
      <w:r>
        <w:rPr>
          <w:b w:val="false"/>
          <w:bCs w:val="false"/>
          <w:lang w:val="mn-MN"/>
        </w:rPr>
        <w:tab/>
        <w:t xml:space="preserve">Миний батлуулах гэж яаруулаад байгаа юм нь зэвсэг тусгай хэрэгслийн асуудал болчихоод байгаа юм. Зэвсэг тусгай хэрэгслээр чинь одоо яг нарийндаа бол хуулийн орчингүй болчихсон байгаа шүү дээ. Цагдаагийн албан хаагч галт зэвсэг хэрэглэнэ гэж хуулинд нь хийсэн болохоос биш ямар зэвсгийг хэзээ яаж хэрэглэх юм гэдэг нь аль ч хуулинд байхгүй болсон. Энэ чинь өдөр бүр хутга шөвөгтэй тулгарч байдаг алба шүү дээ. Ийм ийм юмнууд байгаа учраас энийгээ жаахан хурдан батлахыг нь дэмжих нэг талаас нөгөө талаас энэ Тэмүүжин чамд нэг муухай дутагдал байна. Юм оруулж ирчихээд өөрийнхөөрөө зүтгүүлж байгаад батлуулчих гээд зүтгээд байдаг буруу ч байсан хамаагүй ингэж болохгүй шүү дээ. Наад хуулийн сайд чинь алдаагүй юм оруулж ирээд хийгүй юм батлуулаад маргааш нь хэрэгжүүлдэг цорын ганц албан тушаал шүү дээ. </w:t>
      </w:r>
    </w:p>
    <w:p>
      <w:pPr>
        <w:pStyle w:val="style0"/>
        <w:spacing w:line="100" w:lineRule="atLeast"/>
        <w:jc w:val="both"/>
      </w:pPr>
      <w:r>
        <w:rPr>
          <w:b w:val="false"/>
          <w:bCs w:val="false"/>
          <w:lang w:val="mn-MN"/>
        </w:rPr>
        <w:tab/>
        <w:t xml:space="preserve">Одоо сая Батзандан ярьж л байна. Огт батлагдаагүй хуулийг оруулаад энэ цагдаагийн албаны хуулинд батлуулчихсан хууль сахиулагчийн эрх зүйн байдлын хууль гээд тийм хууль Монголд байхгүй шүү дээ. Өнөөдрөөс эхлээд энэ хууль зүйн хороо батлагдаагүй хуулийг иш үндэс болгож хүний толгойнд байгаа саналыг иш үндэс болгож хууль баталдгаа болих хэрэгтэй. Хамаг самууны үүр уурхай чинь энд байна. Цагдаагийн хуулийг би хоёр дахь удаагаа уншиж байна. Өглөө ирчихээд суусан наад журмын чинь хуультай зэрэгцүүлж байгаад эхний хуудас сахиад нэгдүгээр зүйлийг нь уншихад батлагдсан хуультайгаа зөрчилдсөн журмын хуулийн төсөл оруулж ирээд хэлэлцээд батлуулах шатандаа явж байна шүү дээ. Одоо хуулиа үзээрэй цагдаагийн тэр иргэний зөвлөл гэдэг юмыг чинь 5-7 хүний бүрэлдэхүүнтэй 3 жилийн хугацаагаар томилно. </w:t>
      </w:r>
    </w:p>
    <w:p>
      <w:pPr>
        <w:pStyle w:val="style0"/>
        <w:spacing w:line="100" w:lineRule="atLeast"/>
        <w:jc w:val="both"/>
      </w:pPr>
      <w:r>
        <w:rPr>
          <w:b w:val="false"/>
          <w:bCs w:val="false"/>
          <w:lang w:val="mn-MN"/>
        </w:rPr>
        <w:tab/>
        <w:t xml:space="preserve">Иргэдийн хурал томилно гэсэн заалт цагдаагийн албаны хуулинд чинь байгаа. Гэтэл одоо батлуулах гэж байгаа юманд чинь нэгий нь нэг жилээр хоёрыг нь хоёр жилээр гээд тэрэнтэйгээ зөрсөн юм батлуулах гэж байна шүү дээ. Ингэж болохгүй шүү дээ. Нэг хуулийг нөгөө хуулиар зөрчүүлж асуудал шийдүүлж болохгүй шүү дээ. Тийм учраас асуудлаа хэлэлцээд явмаар байна. Тэгэхдээ энэ газар дээрээ бий болж байгаа энэ хүндрэл бэрхшээлийг дахин дахин ингэж яриад байж хэрэггүй шүү дээ. Бодитой бэрхшээл бий болсон нь үнэн Тэмүүжин. Маш хүнд байдал бий болсон шүү. Өөрийн чинь хариуцаж байгаа алба хөдөлгөөгүй болж байгаа шүү. Аюул шүү энэ чинь. Хэн хаана очихоо ойлгохоо байсан. Ямар цалин хангамжтай байхаа ойлгохоо байсан. Ямар зэрэг цолтой байлгахаа ойлгохоо байсан. Ийм байдал байгаа нь үнэн шүү дээ. </w:t>
      </w:r>
    </w:p>
    <w:p>
      <w:pPr>
        <w:pStyle w:val="style0"/>
        <w:spacing w:line="100" w:lineRule="atLeast"/>
        <w:jc w:val="both"/>
      </w:pPr>
      <w:r>
        <w:rPr>
          <w:b w:val="false"/>
          <w:bCs w:val="false"/>
          <w:lang w:val="mn-MN"/>
        </w:rPr>
        <w:tab/>
        <w:t xml:space="preserve">Тэр цол олгох журмаа ядаж хурдан батлаад өгчихвөл нэг хувийг нь бид нарт өгчихөөч. Хэзээ баталсан юм. Өглөө би асуусан чинь яам уруу явуулсан ирээгүй байна гэж байна лээ. Бодвол очоогүй байгаа юм байлгүй. Тэрийгээ нэг хувийг нь өгчих. Тэгээд ажлын хэсгийнхэн тэр журмыг нь хуультай нь харьцуулж сайн үзэж байж тэр юмнуудыг нь үзэхгүй бол болохооргүй юм байна лээ шүү.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-Баасанхүү гишүүн. </w:t>
      </w:r>
    </w:p>
    <w:p>
      <w:pPr>
        <w:pStyle w:val="style0"/>
        <w:spacing w:line="100" w:lineRule="atLeast"/>
        <w:jc w:val="both"/>
      </w:pPr>
      <w:r>
        <w:rPr>
          <w:rFonts w:cs="Arial"/>
          <w:b w:val="false"/>
          <w:bCs w:val="false"/>
          <w:sz w:val="24"/>
          <w:szCs w:val="24"/>
          <w:lang w:val="mn-MN"/>
        </w:rPr>
        <w:tab/>
      </w:r>
      <w:r>
        <w:rPr>
          <w:rFonts w:cs="Arial"/>
          <w:b/>
          <w:sz w:val="24"/>
          <w:szCs w:val="24"/>
          <w:lang w:val="mn-MN"/>
        </w:rPr>
        <w:t>О.Баасанхүү:</w:t>
      </w:r>
      <w:r>
        <w:rPr>
          <w:rFonts w:cs="Arial"/>
          <w:sz w:val="24"/>
          <w:szCs w:val="24"/>
          <w:lang w:val="mn-MN"/>
        </w:rPr>
        <w:t xml:space="preserve">-Ерөнхийдөө ажлын хэсэг өчигдөр орой 9 цагт уулзсан шүү дээ. Хамгийн сүүлд дууссан. Өнөөдөр ажлын хэсгийн дэд ахлагчаар Батзандан гишүүн одоо юу гэдэг юм энэ журмын тухай хууль орох гэж </w:t>
      </w:r>
      <w:r>
        <w:rPr>
          <w:rFonts w:cs="Arial"/>
          <w:sz w:val="24"/>
          <w:szCs w:val="24"/>
          <w:lang w:val="mn-MN"/>
        </w:rPr>
        <w:t>б</w:t>
      </w:r>
      <w:r>
        <w:rPr>
          <w:rFonts w:cs="Arial"/>
          <w:sz w:val="24"/>
          <w:szCs w:val="24"/>
          <w:lang w:val="mn-MN"/>
        </w:rPr>
        <w:t xml:space="preserve">айгаа учраас бид нар очсон юмаа яах юм ямар учиртай юм. Яг ний нуугүй хэлэхэд Улсын мөрдөн байцаах дээр очиход мөрдөн байцаах байгаа юу үгүй юу гэдэг дээр бид нар ойлгоогүй гарсан шүү дээ. Тийм байхаа Батзандан гишүүн. </w:t>
      </w:r>
    </w:p>
    <w:p>
      <w:pPr>
        <w:pStyle w:val="style0"/>
        <w:spacing w:line="100" w:lineRule="atLeast"/>
        <w:jc w:val="both"/>
      </w:pPr>
      <w:r>
        <w:rPr>
          <w:rFonts w:cs="Arial"/>
          <w:sz w:val="24"/>
          <w:szCs w:val="24"/>
          <w:lang w:val="mn-MN"/>
        </w:rPr>
        <w:tab/>
      </w:r>
      <w:r>
        <w:rPr>
          <w:rFonts w:cs="Arial"/>
          <w:b/>
          <w:bCs/>
          <w:sz w:val="24"/>
          <w:szCs w:val="24"/>
          <w:lang w:val="mn-MN"/>
        </w:rPr>
        <w:t>Ш.Түвдэндорж:</w:t>
      </w:r>
      <w:r>
        <w:rPr>
          <w:rFonts w:cs="Arial"/>
          <w:b w:val="false"/>
          <w:bCs w:val="false"/>
          <w:sz w:val="24"/>
          <w:szCs w:val="24"/>
          <w:lang w:val="mn-MN"/>
        </w:rPr>
        <w:t xml:space="preserve"> -Энэ асуудлыг нууцаар хэлэлцье гээд байгаа юм. </w:t>
      </w:r>
    </w:p>
    <w:p>
      <w:pPr>
        <w:pStyle w:val="style0"/>
        <w:spacing w:line="100" w:lineRule="atLeast"/>
        <w:jc w:val="both"/>
      </w:pPr>
      <w:r>
        <w:rPr>
          <w:rFonts w:cs="Arial"/>
          <w:b w:val="false"/>
          <w:bCs w:val="false"/>
          <w:sz w:val="24"/>
          <w:szCs w:val="24"/>
          <w:lang w:val="mn-MN"/>
        </w:rPr>
        <w:tab/>
      </w:r>
      <w:r>
        <w:rPr>
          <w:rFonts w:cs="Arial"/>
          <w:b/>
          <w:bCs/>
          <w:sz w:val="24"/>
          <w:szCs w:val="24"/>
          <w:lang w:val="mn-MN"/>
        </w:rPr>
        <w:t>О.Баасанхүү:</w:t>
      </w:r>
      <w:r>
        <w:rPr>
          <w:rFonts w:cs="Arial"/>
          <w:b w:val="false"/>
          <w:bCs w:val="false"/>
          <w:sz w:val="24"/>
          <w:szCs w:val="24"/>
          <w:lang w:val="mn-MN"/>
        </w:rPr>
        <w:t xml:space="preserve"> -Тэгээд хоёрдугаарт нь дотоодын цэрэг гээд жишээлбэл нэг сонирхолтой юм байгаа байхгүй юу. Дотоодын цэргийг татан буулгая гээд Засгийн газрын ч юм уу сайдын ч юм уу тушаал гарсан гэж хэлсэн байсан. </w:t>
      </w:r>
      <w:r>
        <w:rPr>
          <w:rFonts w:cs="Arial"/>
          <w:sz w:val="24"/>
          <w:szCs w:val="24"/>
          <w:lang w:val="mn-MN"/>
        </w:rPr>
        <w:t>Гэтэл одоо энэ дөрөвдүгээр зүйл дээр дотоодын цэргийн албан хаагч цагдаагийн албанд шилжих гээд ийм үг ороод явчихна шүү дээ. Цэргийн алба гэдэг чинь Ерөнхийлөгчтэй зөвшилцдөггүй юм уу. Цэргийн байгууллагыг татан буулгах энээ тэрээ. Энэ дээр чинь Ерөнхийлөгчийн санал байгаа юм уу. Ажлын хэсэг дээр чинь дотоодын цэрэгтэй холбоотой юмаа асуумаар байгаа байхгүй юу. Тэгэхээр ерөнхийдөө энэ хуулийг эсвэл харанхуйгаар одоо юу гэдэг юм шинэчлэлийн эсрэг үү энэ</w:t>
      </w:r>
      <w:r>
        <w:rPr>
          <w:rFonts w:cs="Arial"/>
          <w:sz w:val="24"/>
          <w:szCs w:val="24"/>
          <w:lang w:val="mn-MN"/>
        </w:rPr>
        <w:t>э</w:t>
      </w:r>
      <w:r>
        <w:rPr>
          <w:rFonts w:cs="Arial"/>
          <w:sz w:val="24"/>
          <w:szCs w:val="24"/>
          <w:lang w:val="mn-MN"/>
        </w:rPr>
        <w:t xml:space="preserve"> тэрээ гээд харанхуйгаар батална гэвэл хамаагүй. </w:t>
      </w:r>
    </w:p>
    <w:p>
      <w:pPr>
        <w:pStyle w:val="style0"/>
        <w:spacing w:line="100" w:lineRule="atLeast"/>
        <w:jc w:val="both"/>
      </w:pPr>
      <w:r>
        <w:rPr>
          <w:rFonts w:cs="Arial"/>
          <w:sz w:val="24"/>
          <w:szCs w:val="24"/>
          <w:lang w:val="mn-MN"/>
        </w:rPr>
        <w:tab/>
        <w:t xml:space="preserve">Дахиад маргааныг эсвэл ул суурьтай үзье. Энэ хувийн асуудал биш ул суурьтай үзье гэвэл яах гэж ажлын хэсэг гаргасан юм. Ажлын хэсэг одоо бид нар суугаад тодорхой хэмжээний саналуудаа боловсруулаад зөрчил байгаа юм уу, зөрчил байхгүй юм уу. Ядаж энэ хуулин дээр чинь ч гэсэн дахин ажлын хэсэг гаргахгүй амар юм байгаа байхгүй юу. </w:t>
      </w:r>
    </w:p>
    <w:p>
      <w:pPr>
        <w:pStyle w:val="style0"/>
        <w:spacing w:line="100" w:lineRule="atLeast"/>
        <w:ind w:firstLine="720" w:left="0" w:right="0"/>
        <w:jc w:val="both"/>
      </w:pPr>
      <w:r>
        <w:rPr>
          <w:rFonts w:cs="Arial"/>
          <w:sz w:val="24"/>
          <w:szCs w:val="24"/>
          <w:lang w:val="mn-MN"/>
        </w:rPr>
        <w:t>Тэгэхгүй бол энэ дөрөвдүгээр зүйл дээр чинь Ерөнхийлөгчийн Тамгын газраас санал хэлсэн үү гэдэг чинь өөрөө ойлгомжтой шүү дээ. Цэргийн байгууллага цагдаагийн байгууллага уруу шилжих тухай асуудал ярьж байна. Үндсэн хуули</w:t>
      </w:r>
      <w:r>
        <w:rPr>
          <w:rFonts w:cs="Arial"/>
          <w:sz w:val="24"/>
          <w:szCs w:val="24"/>
          <w:lang w:val="mn-MN"/>
        </w:rPr>
        <w:t>н</w:t>
      </w:r>
      <w:r>
        <w:rPr>
          <w:rFonts w:cs="Arial"/>
          <w:sz w:val="24"/>
          <w:szCs w:val="24"/>
          <w:lang w:val="mn-MN"/>
        </w:rPr>
        <w:t xml:space="preserve"> дээр байгаа шүү дээ. Цэргийн байгууллагын бүтэц зохион байгуулалт өөрчлөгдөхөд миний мэдэж байгаа хуулиар тэгэхээр өнөөдөр миний хэлээд байгаа зүйл болохоор нөгөө ажлын хэсэг өчигдөр 9 цаг гэсэн юм чинь уулзаад тодорхой тэр яриад байгаа юм чинь ядаж мөрдөн байцаах газар нь байгаа, Эрүүгийн цагдаад байгаа, Дотоодын цэрэг байгаа юу юу нь байхгүй энээ тэрээ дүгнэлтээ хийгээд ядаж асууж нэг базмаар байгаа байхгүй юу. Тэрийг чинь хувь хүмүүсийн хоорондын зөрчил гэж ойлгож болохгүй. Тийм учраас шийдвэл шийд, шийдэхгүй бол өөрсдөө л мэд надад бол горимын санал бол тийм л санал байсан юм. </w:t>
      </w:r>
    </w:p>
    <w:p>
      <w:pPr>
        <w:pStyle w:val="style0"/>
        <w:spacing w:line="100" w:lineRule="atLeast"/>
        <w:ind w:firstLine="720" w:left="0" w:right="0"/>
        <w:jc w:val="both"/>
      </w:pPr>
      <w:r>
        <w:rPr>
          <w:rFonts w:cs="Arial"/>
          <w:b/>
          <w:sz w:val="24"/>
          <w:szCs w:val="24"/>
          <w:lang w:val="mn-MN"/>
        </w:rPr>
        <w:t xml:space="preserve">Ш.Түвдэндорж: </w:t>
      </w:r>
      <w:r>
        <w:rPr>
          <w:rFonts w:cs="Arial"/>
          <w:sz w:val="24"/>
          <w:szCs w:val="24"/>
          <w:lang w:val="mn-MN"/>
        </w:rPr>
        <w:t xml:space="preserve">-За Ганбат гишүүн. </w:t>
      </w:r>
    </w:p>
    <w:p>
      <w:pPr>
        <w:pStyle w:val="style0"/>
        <w:spacing w:line="100" w:lineRule="atLeast"/>
        <w:ind w:firstLine="720" w:left="0" w:right="0"/>
        <w:jc w:val="both"/>
      </w:pPr>
      <w:r>
        <w:rPr>
          <w:rFonts w:cs="Arial"/>
          <w:b/>
          <w:sz w:val="24"/>
          <w:szCs w:val="24"/>
          <w:lang w:val="mn-MN"/>
        </w:rPr>
        <w:t>Д.Ганбат:</w:t>
      </w:r>
      <w:r>
        <w:rPr>
          <w:rFonts w:cs="Arial"/>
          <w:sz w:val="24"/>
          <w:szCs w:val="24"/>
          <w:lang w:val="mn-MN"/>
        </w:rPr>
        <w:t xml:space="preserve"> -Энэ одоо намайг нэгдүгээрт тэр ажлын хэсэгт оруулаадхаач тийм санал байна. Нөгөө талаараа бол шинэчлэл бол амар юм биш. Ингэж одоо ингээд бас мэдээж хэрэг төрийн нуруу төвшин ч гэдэг юм уу байхад нөгөө юмнуудыг нь янзлаад тавих ёстой. Хууль зүйн салбар нягт нямбай байх ёстой. Бүх юмыг бодож тооцож хийх ёстой гэдгийг бол ойлгож байна. Тэрийг бол дэмжиж байна. Гэхдээ нэгэнт одоо ингээд шинэчлэл ингээд хийгээд явагдаад байхад нь бол засах юмыг нь засаад тус болох юмыг нь болоод ер нь дэмжих тал уруугаа ингээд явахгүй бол иймэрхүү маягаар бид нар яваад байвал юу шүү. Дөнгөж эхэлж байгаа юмыг дээрээс нь ус асгаад болохгүй бүтэхгүй талыг нь дэндүү товойлгоод ингээд яриад байвал энэ юм маань ингээд зогсчихно. Тэгээд ингээд яваад байтал бид нар чинь ингээд 20 жил ингээд явчихдаг. Цаашаа ахиад хэдэн жил ч явах юм тийм ээ. Ингээд энэ нэгэнт хөдөлгөсөн юмаа бол болохгүй байгаа юмыг нь цааш нь засаад хэлээд яриад сайжруулаад ингээд явъя. Болж бүтэж байгаа юмыг нь бас яриад болж байна бүтэж байна. </w:t>
      </w:r>
    </w:p>
    <w:p>
      <w:pPr>
        <w:pStyle w:val="style0"/>
        <w:spacing w:line="100" w:lineRule="atLeast"/>
        <w:ind w:firstLine="720" w:left="0" w:right="0"/>
        <w:jc w:val="both"/>
      </w:pPr>
      <w:r>
        <w:rPr>
          <w:rFonts w:cs="Arial"/>
          <w:sz w:val="24"/>
          <w:szCs w:val="24"/>
          <w:lang w:val="mn-MN"/>
        </w:rPr>
        <w:t xml:space="preserve">Энэ шинэчлэл чинь зөв зүйтэй. Хэзээ ч шинэчлэл амар байгаагүй. Ямар ч шинэчлэл. Ер нь одоо тэгээд нэг чулуу байрнаасаа хөдлөхөд тэгээд хичнээн жил болж байж буцаж байрандаа очдог билээ энээ тэрээ гээд зөндөө юм бий. Энэ чинь хүмүүсийн сэтгэхгүй ямар байгаа билээ. Ингээд 20 жил ингээд явчихсан. Ахиад цаашаа ингээд өчнөөн жил явж магадгүй ийм байдалтай байна. Хууль зүйн салбараа ингээд сайхан шинэчилж авахгүй бол хамгийн сүүлийн үед бол шүүмжлэлд өртөөд байгаа газар маань сүүлийн хэдэн жил хууль зүйн салбар болчихоод байна шүү дээ. </w:t>
      </w:r>
    </w:p>
    <w:p>
      <w:pPr>
        <w:pStyle w:val="style0"/>
        <w:spacing w:line="100" w:lineRule="atLeast"/>
        <w:ind w:firstLine="720" w:left="0" w:right="0"/>
        <w:jc w:val="both"/>
      </w:pPr>
      <w:r>
        <w:rPr>
          <w:rFonts w:cs="Arial"/>
          <w:sz w:val="24"/>
          <w:szCs w:val="24"/>
          <w:lang w:val="mn-MN"/>
        </w:rPr>
        <w:t xml:space="preserve">Авлига энээ тэрээ юмыг хууль зүйн салбараа шинэчилж байж л бид нар өөрчлөхгүй бол энэ улс нийгмээ бол бид нар өөд нь татаж чадахгүй шүү дээ. Нэгэнт эхлээд хийгээд сэтгэл санаа гаргаад явж байгаа ажлыг ялангуяа Улсын Их Хурал тэр тусмаа Хууль зүйн байнгын хороо энэ ажлын хэсэг бол бас сайн дэмжээд явах ёстой. Ер нь аливаа юмыг бол тэгээд дор нь унтраагаад муу болгоод ингээд зогсоох шиг амархан юм байхгүй шүү дээ. Харин дэмжээд үр дүнг нь үзээд явах шиг хэцүү юм байхгүй. Энэ дээр хэдүүлээ сайхан санаа нийлээд явна шүү. </w:t>
      </w:r>
    </w:p>
    <w:p>
      <w:pPr>
        <w:pStyle w:val="style0"/>
        <w:spacing w:line="100" w:lineRule="atLeast"/>
        <w:ind w:firstLine="720" w:left="0" w:right="0"/>
        <w:jc w:val="both"/>
      </w:pPr>
      <w:r>
        <w:rPr>
          <w:rFonts w:cs="Arial"/>
          <w:b/>
          <w:sz w:val="24"/>
          <w:szCs w:val="24"/>
          <w:lang w:val="mn-MN"/>
        </w:rPr>
        <w:t xml:space="preserve">Ш.Түвдэндорж: </w:t>
      </w:r>
      <w:r>
        <w:rPr>
          <w:rFonts w:cs="Arial"/>
          <w:sz w:val="24"/>
          <w:szCs w:val="24"/>
          <w:lang w:val="mn-MN"/>
        </w:rPr>
        <w:t xml:space="preserve">-Ганбат гишүүн бол манай том ажлын хэсэгт орчихсон байгаа. Би ахлаад Батзандан, Баасанхүү, Лүндээжанцан, Ганбат, Оюунбаатар, Чойжилсүрэн гээд том ажлын хэсэгт орсон байгаа. Манай Ганбат гишүүн бол Шүүхийн шийдвэр гүйцэтгэх ерөнхий газрын үйл ажиллагаатай танилцах. Гадаадын иргэн харьяат, иргэний шилжилт хөдөлгөөний газар бас өөрчлөгдсөн. Энэ хуулийн шинэчлэлийг очиж танилцах ийм ажлын хэсэгт явах ёстой. Тэгээд ер нь бол манай Байнгын хорооны гишүүд Их Хурлын гишүүд бол энэ ажлын хэсэгт чөлөөтэй орж болно шүү дээ. Их Хурлын гишүүн бол бүх байнгын хороонд орж үг хэлж санал хураалгах эрхтэй байдаг шүү дээ. Энэ ажлын хэсгүүдэд оролцох боломж байгаа. </w:t>
      </w:r>
    </w:p>
    <w:p>
      <w:pPr>
        <w:pStyle w:val="style0"/>
        <w:spacing w:line="100" w:lineRule="atLeast"/>
        <w:ind w:firstLine="720" w:left="0" w:right="0"/>
        <w:jc w:val="both"/>
      </w:pPr>
      <w:r>
        <w:rPr>
          <w:rFonts w:cs="Arial"/>
          <w:sz w:val="24"/>
          <w:szCs w:val="24"/>
          <w:lang w:val="mn-MN"/>
        </w:rPr>
        <w:t>Тэмүүжин гишүүн</w:t>
      </w:r>
    </w:p>
    <w:p>
      <w:pPr>
        <w:pStyle w:val="style0"/>
        <w:spacing w:line="100" w:lineRule="atLeast"/>
        <w:ind w:firstLine="720" w:left="0" w:right="0"/>
        <w:jc w:val="both"/>
      </w:pPr>
      <w:r>
        <w:rPr>
          <w:rFonts w:cs="Arial"/>
          <w:b/>
          <w:sz w:val="24"/>
          <w:szCs w:val="24"/>
          <w:lang w:val="mn-MN"/>
        </w:rPr>
        <w:t>Х.Тэмүүжин:</w:t>
      </w:r>
      <w:r>
        <w:rPr>
          <w:rFonts w:cs="Arial"/>
          <w:sz w:val="24"/>
          <w:szCs w:val="24"/>
          <w:lang w:val="mn-MN"/>
        </w:rPr>
        <w:t xml:space="preserve"> -Үнэхээр Хууль зүйн байнгын хорооны гишүүдийн хэлж байгаа ярьж байгаа үгийг бол ойлгож байна. Энэ шинэтгэлийн үйл явц. Хоёр салбарт шинэтгэл хийхэд хамгийн хэцүү байдаг юм байна. Нэг нь шинжлэх ухааны салбар, нэг нь Хуул зүйн салбар. Шинжлэх ухааны салбарт яагаад хэцүү байдаг вэ гэхээр бүгдийг мэддэг гэж боддог эсвэл мэддэг гэдэгт итгэдэг бас эрдмийн зэрэг цолоороо маш өндөр түвшинд байдаг хүмүүс энэ өөрчлөлтийн эсрэг сөрөөд зогсдог учраас тэр мэдлэгийнх нь ханыг давж шинэтгэл хийнэ гэдэг бол хамгийн хэцүү байдаг. Хаана ч ярьсан нөгөө том зэрэг дэвтэй эрдэмтдийн ярих асуудлыг өөрчлөх гэж байгаа хүн хоёр ярихад олон нийт уруу хүрч байгаа мэдээлэл хоёр өөрөөр тусдаг. </w:t>
      </w:r>
    </w:p>
    <w:p>
      <w:pPr>
        <w:pStyle w:val="style0"/>
        <w:spacing w:line="100" w:lineRule="atLeast"/>
        <w:ind w:firstLine="720" w:left="0" w:right="0"/>
        <w:jc w:val="both"/>
      </w:pPr>
      <w:r>
        <w:rPr>
          <w:rFonts w:cs="Arial"/>
          <w:sz w:val="24"/>
          <w:szCs w:val="24"/>
          <w:lang w:val="mn-MN"/>
        </w:rPr>
        <w:t xml:space="preserve">Нөгөөдөх нь хууль зүйн салбарт. Яагаад вэ гэвэл хууль зүйн салбар чинь өөрөө эрх мэдэлтэй салбар. Тэр дундаа улс төрд байхгүй эрх мэдэлтэй салбар. Хүний амьд явах эсэхийг нь хийж байдаг. Хүнийг шоронд байх эрх чөлөөтэй байх эсэхийг нь шийдэж байдаг ийм эрх мэдэлтэй салбар. Энэ эрх мэдлийг аваад сууж байгаа хүмүүс өөрчлөлтөнд тийм дуртай байдаггүй юм. Энэ эрх мэдэл дээр сууж байгаа хүмүүс тэр сандал ширээнээс салахгүйн төлөө энэ эрх мэдлээр буцаад халдаж дайрах ч магадлалтай байдаг юм. Тийм учраас нэг зүйлийг бодсон юм. </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Цагдаагийн байгууллагад бид нар иргэн дуудлага өгөхөд 10 минутын дотор ирдэг цагдаатай байх уу, үгүй юу, иргэн гомдол өгөхөд гомд</w:t>
      </w:r>
      <w:r>
        <w:rPr>
          <w:rFonts w:cs="Arial"/>
          <w:sz w:val="24"/>
          <w:szCs w:val="24"/>
          <w:lang w:val="mn-MN"/>
        </w:rPr>
        <w:t>л</w:t>
      </w:r>
      <w:r>
        <w:rPr>
          <w:rFonts w:cs="Arial"/>
          <w:sz w:val="24"/>
          <w:szCs w:val="24"/>
          <w:lang w:val="mn-MN"/>
        </w:rPr>
        <w:t xml:space="preserve">ыг нь шийдвэрлэх эрх мэдэлтэй цагдаатай байх уу гэдэг асуудлыг шийдэхийн тулд том шинэтгэл хийх гэж байгаа юм. Үнэхээр энэ цагдаад байх ёстой эрх мэдэл мөнгө зохион байгуулалт чинь өөрөө дарга нар уруугаа зориулаад томорсон байсан юм. Энэ дарга нар уруугаа төвлөрсөн байгаа зардлыг чинь доош нь буулгаж орон тоог нь нэмэгдүүлэх ёстой. Хууль зүйн сайд байхдаа та Нямдорж гишүүнээ Улсын Их Хурлаас шийдвэр гараад цагдаагийн байгууллагад арга хэмжээ авах гээд тэгээд Засгийн газар дээр шийдвэр гараад энэ шийдвэртэй холбоотойгоор одоо цагдаагийн байгууллагын нийт бие бүрэлдэхүүнд одоо байгаа бүрэлдэхүүн дээр нэмээд 3217 алба хаагчдыг нэмэх шаардлагатай байгаа. Одоо байгаа дээр. Гэтэл Улсын Их Хурлаас нэг ч орон тоо нэмэхгүй гэсэн шийдвэр гарсан байгаа. Нэг ч орон тоо нэмэхгүй гэдэг шийдвэрийг хэрэгжүүлэхийн тулд нөгөө үйлчилгээгээ чанаржуулахын тулд бид дотроо байгаа даргаа ....тийм учраас хэлэлцэх асуудлаа шийдээд тус тусад нь хэлэлцэж байгаа асуудлаараа энэ хэлэлцүүлгээ өрнүүлье. </w:t>
      </w:r>
    </w:p>
    <w:p>
      <w:pPr>
        <w:pStyle w:val="style0"/>
        <w:spacing w:line="100" w:lineRule="atLeast"/>
        <w:ind w:firstLine="720" w:left="0" w:right="0"/>
        <w:jc w:val="both"/>
      </w:pPr>
      <w:r>
        <w:rPr>
          <w:rFonts w:cs="Arial"/>
          <w:b/>
          <w:sz w:val="24"/>
          <w:szCs w:val="24"/>
          <w:lang w:val="mn-MN"/>
        </w:rPr>
        <w:t xml:space="preserve">Ш.Түвдэндорж: </w:t>
      </w:r>
      <w:r>
        <w:rPr>
          <w:rFonts w:cs="Arial"/>
          <w:sz w:val="24"/>
          <w:szCs w:val="24"/>
          <w:lang w:val="mn-MN"/>
        </w:rPr>
        <w:t xml:space="preserve">-За ойлголоо. Баасанхүү гишүүн Цагдаагийн албаны хуулийг дагаж мөрдөх журмын тухай хууль болон холбогдох бусад хуулийн төслүүдийн хэлэлцүүлгийг хойшлуулъя гэсэн санал гаргасан. Энэ саналыг дэмжиж байгаа Их Хурлын гишүүд гараа өргөнө үү. 14-1 дэмжсэнгүй. Ингээд 8 зүйлийн хэлэлцэх асуудалтай түрүүн уншсан. Хэлэлцэх асуудлыг баталъя гэсэн гишүүд гараа өргөнө үү. Баярлалаа. </w:t>
      </w:r>
    </w:p>
    <w:p>
      <w:pPr>
        <w:pStyle w:val="style0"/>
        <w:spacing w:line="100" w:lineRule="atLeast"/>
        <w:ind w:firstLine="720" w:left="0" w:right="0"/>
        <w:jc w:val="both"/>
      </w:pPr>
      <w:r>
        <w:rPr>
          <w:rFonts w:cs="Arial"/>
          <w:b/>
          <w:bCs/>
          <w:sz w:val="24"/>
          <w:szCs w:val="24"/>
          <w:lang w:val="mn-MN"/>
        </w:rPr>
        <w:t>Дараагийн асуудал.</w:t>
      </w:r>
    </w:p>
    <w:p>
      <w:pPr>
        <w:pStyle w:val="style0"/>
        <w:spacing w:line="100" w:lineRule="atLeast"/>
        <w:ind w:firstLine="720" w:left="0" w:right="0"/>
        <w:jc w:val="both"/>
      </w:pPr>
      <w:r>
        <w:rPr>
          <w:rFonts w:cs="Arial"/>
          <w:sz w:val="24"/>
          <w:szCs w:val="24"/>
          <w:lang w:val="mn-MN"/>
        </w:rPr>
        <w:t>Хууль сахиулагчийн эрх зүйн байдлын тухай болон холбогдох бусад хуулийн төслүүдийг хэлэлцэх эсэх асуудлыг хэлэлцэж эхэлье.</w:t>
      </w:r>
    </w:p>
    <w:p>
      <w:pPr>
        <w:pStyle w:val="style0"/>
        <w:spacing w:line="100" w:lineRule="atLeast"/>
        <w:ind w:firstLine="720" w:left="0" w:right="0"/>
        <w:jc w:val="both"/>
      </w:pPr>
      <w:r>
        <w:rPr>
          <w:rFonts w:cs="Arial"/>
          <w:sz w:val="24"/>
          <w:szCs w:val="24"/>
          <w:lang w:val="mn-MN"/>
        </w:rPr>
        <w:t xml:space="preserve">Хууль санаачлагчийн илтгэлийг Хууль зүйн сайд Х.Тэмүүжин танилцуулна. </w:t>
      </w:r>
    </w:p>
    <w:p>
      <w:pPr>
        <w:pStyle w:val="style0"/>
        <w:spacing w:line="100" w:lineRule="atLeast"/>
        <w:ind w:hanging="0" w:left="0" w:right="0"/>
        <w:jc w:val="both"/>
      </w:pPr>
      <w:r>
        <w:rPr>
          <w:rFonts w:cs="Arial"/>
          <w:b/>
          <w:sz w:val="24"/>
          <w:szCs w:val="24"/>
          <w:lang w:val="mn-MN"/>
        </w:rPr>
        <w:tab/>
        <w:t>Х.Тэмүүжин:</w:t>
      </w:r>
      <w:r>
        <w:rPr>
          <w:rFonts w:cs="Arial"/>
          <w:sz w:val="24"/>
          <w:szCs w:val="24"/>
          <w:lang w:val="mn-MN"/>
        </w:rPr>
        <w:t xml:space="preserve"> -Хууль сахиулагчийн эрх зүйн байдлын тухай хуулийг Цагдаагийн албаны тухай хууль, Мөрдөх албаны тухай хууль, Гэрч хохирогчийг хамгаалах тухай хууль төлбөрийн чадваргүй яллагдагчид хууль зүйн туслалцаа үзүүлэх тухай хууль гээд багцаар нь 6 хуулийг бол бид өргөн барьсан. Энэ зургаан хууль өргөн баригдаад хаврын чуулганаар хэлэлцэх эсэх нь шийдэгдээд хэлэлцэгдээд Цагдаагийн албаны тухай хууль, Гэрч хохирогчийг хамгаалах тухай хууль, Тахарын албаны тухай хууль, Төлбөрийн чадваргүй яллагдагчид хууль зүйн туслалцаа үзүүлэх тухай хуулиуд нь батлагдаж гараад Хууль сахиулагчийн эрх зүйн байдлын тухай хууль нь бол хэлэлцүүлгийн явцад нэлээд удаашраад үлдсэн юм. Хууль сахиулагчийн эрх зүйн байдлын тухай хууль дээр ямар асуудлууд томилогдсон бэ гэхээр энэ хууль сахиулагчийн эрх зүйн байдлын тухай хуулийг бол цогцоор нь шийдэх ёстой. </w:t>
      </w:r>
    </w:p>
    <w:p>
      <w:pPr>
        <w:pStyle w:val="style0"/>
        <w:spacing w:line="100" w:lineRule="atLeast"/>
        <w:ind w:firstLine="720" w:left="0" w:right="0"/>
        <w:jc w:val="both"/>
      </w:pPr>
      <w:r>
        <w:rPr>
          <w:rFonts w:cs="Arial"/>
          <w:sz w:val="24"/>
          <w:szCs w:val="24"/>
          <w:lang w:val="mn-MN"/>
        </w:rPr>
        <w:t xml:space="preserve">Хууль сахиулагч эрх зүйн хувьд эдийн засгийн хувьд нийгмийн хувьд ямар баталгаатай байхыг нь төрөлжсөн энэ хуулиар шийдэж байгаа бол тэтгэврийнх нь асуудлыг энэ хуулиар шийдэх ёстой гэдэг асуудлыг ажлын хэсэг дээр яриад тэгээд ажлын хэсэг дээр тэтгэврийн нэг бүтэн бүлэг нэмэгдэж байгаатай холбоотойгоор Улсын Их Хурал дээр санал хураалт бол их төвөгтэй явна. Тийм учраас Засгийн газар хууль санаачлагч энэ хуулиа татан аваад ард нь байгаа тэтгэвэртэй холбоотой асуудлаа нэмээд буцаагаад өргөн барьчих гэсэн учраас ажлын хэсгийн саналыг хууль санаачлагчийн зүгээс дэмжээд татан аваад буцаагаад өргөн барьж байгаа юм. </w:t>
      </w:r>
    </w:p>
    <w:p>
      <w:pPr>
        <w:pStyle w:val="style0"/>
        <w:spacing w:line="100" w:lineRule="atLeast"/>
        <w:ind w:firstLine="720" w:left="0" w:right="0"/>
        <w:jc w:val="both"/>
      </w:pPr>
      <w:r>
        <w:rPr>
          <w:rFonts w:cs="Arial"/>
          <w:sz w:val="24"/>
          <w:szCs w:val="24"/>
          <w:lang w:val="mn-MN"/>
        </w:rPr>
        <w:t xml:space="preserve">Тэгээд Хууль сахиулагчийн эрх зүйн байдлын тухай хууль болон урд жилийн өмнө өргөн баригдсан тэр агуулгаараа байгаа. Зөвхөн нэмэгдсэн юм нь бол цэргийн тэтгэвэр, тэтгэмжийн тухай хуульд байсан хууль сахиулагчтай холбоотой тэтгэвэр, тэтгэмжийн тэр заалтуудыг яг механик байдлаар шилжүүлээд эдийн засгийн хувьд дээш нь доош нь ямар нэгэн хөдөлгөөн байхгүй. Яг одоо ямар байдлаар тэтгэвэрт гарч байгаа яаж тооцогдож байгаа тэр бүх байдлаараа ард нь бичигдээд орж ирж байгаа юм. </w:t>
      </w:r>
    </w:p>
    <w:p>
      <w:pPr>
        <w:pStyle w:val="style0"/>
        <w:spacing w:line="100" w:lineRule="atLeast"/>
        <w:ind w:firstLine="720" w:left="0" w:right="0"/>
        <w:jc w:val="both"/>
      </w:pPr>
      <w:r>
        <w:rPr>
          <w:rFonts w:cs="Arial"/>
          <w:b/>
          <w:sz w:val="24"/>
          <w:szCs w:val="24"/>
          <w:lang w:val="mn-MN"/>
        </w:rPr>
        <w:t xml:space="preserve">Ш.Түвдэндорж: </w:t>
      </w:r>
      <w:r>
        <w:rPr>
          <w:rFonts w:cs="Arial"/>
          <w:sz w:val="24"/>
          <w:szCs w:val="24"/>
          <w:lang w:val="mn-MN"/>
        </w:rPr>
        <w:t xml:space="preserve">-Ажлын хэсэгт Хууль зүйн яамны Төрийн нарийн бичгийн дарга Ж.Баярцэцэг, мөн яамны Эрх зүйн шинэчлэлийн бодлогын газрын мэргэжилтэн Болор-Од, мөн яамны Эрх зүйн шинэчлэлийн бодлогын газрын мэргэжилтэн Бат-Эрдэнэ, Цагдаагийн ерөнхий газрын Эрүүгийн цагдаагийн дэд дарга Азбаяр нар оролцож байна. </w:t>
      </w:r>
    </w:p>
    <w:p>
      <w:pPr>
        <w:pStyle w:val="style0"/>
        <w:spacing w:line="100" w:lineRule="atLeast"/>
        <w:ind w:firstLine="720" w:left="0" w:right="0"/>
        <w:jc w:val="both"/>
      </w:pPr>
      <w:r>
        <w:rPr>
          <w:rFonts w:cs="Arial"/>
          <w:sz w:val="24"/>
          <w:szCs w:val="24"/>
          <w:lang w:val="mn-MN"/>
        </w:rPr>
        <w:t xml:space="preserve">Хуулийн төсөл өргөн барьсантай холбогдуулан хууль санаачлагч болон ажлын хэсгээс асуулт асуух гишүүд нэрсээ өгнө үү. Лүндээжанцан гишүүн Нямдорж гишүүн. </w:t>
      </w:r>
    </w:p>
    <w:p>
      <w:pPr>
        <w:pStyle w:val="style0"/>
        <w:spacing w:line="100" w:lineRule="atLeast"/>
        <w:ind w:firstLine="720" w:left="0" w:right="0"/>
        <w:jc w:val="both"/>
      </w:pPr>
      <w:r>
        <w:rPr>
          <w:rFonts w:cs="Arial"/>
          <w:b/>
          <w:sz w:val="24"/>
          <w:szCs w:val="24"/>
          <w:lang w:val="mn-MN"/>
        </w:rPr>
        <w:t>Д.Лүндээжанцан:</w:t>
      </w:r>
      <w:r>
        <w:rPr>
          <w:rFonts w:cs="Arial"/>
          <w:sz w:val="24"/>
          <w:szCs w:val="24"/>
          <w:lang w:val="mn-MN"/>
        </w:rPr>
        <w:t xml:space="preserve"> -Энэ хууль сахиулагчийн эрх зүйн байдлын тухай хуультай чинь аминдаа л нэлээд хэд бол хэлэлцэж нухлалцсан л даа. Ажлын хэсэгт нь ажилласан ухаантай. Тэгэхээр энд байна шүү дээ нэг л юм байдаг. Хууль сахиулагч гэж хэнийг хэлэх вэ гэж. Хууль сахиулагч гэж сая ингээд цагдаагийн хуулийг дагаж мөрдөх журмын хуулиар санхүү ард талыг бол одоо үндсэнд нь эрх зүйн байдлыг нь дордуулахгүй гээд ярьчихлаа шүү дээ. Тэгэхээр энэ хууль сахиулагчаас тэрийгээ одоо авах уу. Одоо жишээ нь шүүхийн шийдвэр гүйцэтгэх газарт ч л байгаа, өөр газарт ч л байгаа. Цэргийн хуулиудад бол жишээ нь цэргийн ард тал гээд ард талын алба гээд том алба байгаа шүү дээ. </w:t>
      </w:r>
    </w:p>
    <w:p>
      <w:pPr>
        <w:pStyle w:val="style0"/>
        <w:spacing w:line="100" w:lineRule="atLeast"/>
        <w:ind w:firstLine="720" w:left="0" w:right="0"/>
        <w:jc w:val="both"/>
      </w:pPr>
      <w:r>
        <w:rPr>
          <w:rFonts w:cs="Arial"/>
          <w:sz w:val="24"/>
          <w:szCs w:val="24"/>
          <w:lang w:val="mn-MN"/>
        </w:rPr>
        <w:t xml:space="preserve">Яг л мөрдсөө үзүүлээд цолныхоо нэмэгдлийг аваад тэтгэвэртээ гараад явдаг. Тэгэхээр би бол энд мөрдөх, тахар, цагдаа, шүүхийн шийдвэр гүйцэтгэх, иргэний харьяалал шилжилт хөдөлгөөний алба нь хууль сахиулах байгууллага байх ба эдгээр албаны хууль сахиулагчийн үүргийг хэрэгжүүлж буй албан хаагчийг хууль сахиулагч гэнэ гээд. Прокурор шүүх энэ тэр чинь бол хууль сахиулагч биш тийм үү хуульч. Тэр нь бас тэр хуулиараа явна. Өөр өөрсдийнхөө хуулиар явах байх. Өөр газруудад байгаа хууль сахиулагч байна л даа. Жишээ нь онцгой байдал гэхээр галын байцаагч нь бол хууль сахиулагч байдаг. Нийтэд нь хамрахаар болдоггүй. Ярьж ярьж л хасаж байх шиг байна. Энд бас нэг хууль сахиулах үүрэгтэй хүмүүс гээд үлдчихээд байгаа юм. Тэрийг нь авахаар бусдыг нь авах уу, авахгүй юу гээд зовлон үүссэн. </w:t>
      </w:r>
    </w:p>
    <w:p>
      <w:pPr>
        <w:pStyle w:val="style0"/>
        <w:spacing w:line="100" w:lineRule="atLeast"/>
        <w:ind w:firstLine="720" w:left="0" w:right="0"/>
        <w:jc w:val="both"/>
      </w:pPr>
      <w:r>
        <w:rPr>
          <w:rFonts w:cs="Arial"/>
          <w:sz w:val="24"/>
          <w:szCs w:val="24"/>
          <w:lang w:val="mn-MN"/>
        </w:rPr>
        <w:t xml:space="preserve">Энэ зовлонг бол бид ойлгоод тэрийг бол онцгой байдал юм уу өрийнхөө шугамаар яваг гэнэ. Мэргэжлийн хяналт Гааль энэ тэрийг нь бол зарим газар нь бас хууль сахиулагч байж болох юм гэж ярьдаг юмнууд бий. Гэлээ гэхдээ энэ хүрээндээ ингээд хүрээ нь бол болох юм шиг санагдаад байна. Гэтэл байна шүү дээ энэ тахарын алба мөрдөх албаны хууль гараагүй байгаа. Гэхдээ бол мөрдөх алба гээд ороод ирсэн. Ингээд энд байгаа хүмүүсийн захиргааны ажилтнуудыг нь одоо хасах хэцүү. Байх хэцүү ийм л нөхцөл байдал үүссэн. Тэгээд албаны юу гэж байгаа шүү дээ.  Нас одоо төрийн албаны хууль сахиулахад туслах чиг үүрэг бүхий хөдөлмөрийн гэрээний үндсэн дээр ажиллах үйлчилгээний ажилтантай байна гэж байгаа юм. Энэ бол тэрүүгээр ингээд яваад өгөх байх. Хамгийн хэцүү нь бол одоо цагдаагийн алба тахарын албанд байгаа шүүхийн шийдвэр гүйцэтгэж байгаа ард тал санхүүгийнхэн мөн л ялгаагүй энэ ажиллагаанд явдаг учраас яаж оруулав. </w:t>
      </w:r>
    </w:p>
    <w:p>
      <w:pPr>
        <w:pStyle w:val="style0"/>
        <w:spacing w:line="100" w:lineRule="atLeast"/>
        <w:ind w:firstLine="720" w:left="0" w:right="0"/>
        <w:jc w:val="both"/>
      </w:pPr>
      <w:r>
        <w:rPr>
          <w:rFonts w:cs="Arial"/>
          <w:b/>
          <w:sz w:val="24"/>
          <w:szCs w:val="24"/>
          <w:lang w:val="mn-MN"/>
        </w:rPr>
        <w:t xml:space="preserve">Ш.Түвдэндорж: </w:t>
      </w:r>
      <w:r>
        <w:rPr>
          <w:rFonts w:cs="Arial"/>
          <w:sz w:val="24"/>
          <w:szCs w:val="24"/>
          <w:lang w:val="mn-MN"/>
        </w:rPr>
        <w:t xml:space="preserve">-Тэмүүжин сайд. </w:t>
      </w:r>
    </w:p>
    <w:p>
      <w:pPr>
        <w:pStyle w:val="style0"/>
        <w:spacing w:line="100" w:lineRule="atLeast"/>
        <w:ind w:firstLine="720" w:left="0" w:right="0"/>
        <w:jc w:val="both"/>
      </w:pPr>
      <w:r>
        <w:rPr>
          <w:rFonts w:cs="Arial"/>
          <w:b/>
          <w:sz w:val="24"/>
          <w:szCs w:val="24"/>
          <w:lang w:val="mn-MN"/>
        </w:rPr>
        <w:t>Х.Тэмүүжин:</w:t>
      </w:r>
      <w:r>
        <w:rPr>
          <w:rFonts w:cs="Arial"/>
          <w:sz w:val="24"/>
          <w:szCs w:val="24"/>
          <w:lang w:val="mn-MN"/>
        </w:rPr>
        <w:t xml:space="preserve"> -Энэ хууль сахиулагчийн эрх зүйн байдлын тухай хууль дээр бид  бол яах аргагүй дэлхий нийтийн жишиг энэ хууль сахиулагчийн онцлог ажилтай холбоотой зохицуулалтаа хийхээс өөр аргагүй байгаа юм. Яах аргагүй гэмт хэрэгтэй тэмцдэг тангараг өргөдөг, хийж байгаа ажил нь амь настай нь эрсдэлтэй байдаг энэ хүмүүсийн хувьд бол нийгмийн асуудал эдийн засаг улс төр Хууль эрх зүйн баталгаа бол бүрэн хангагдаж байж энэ амь насаараа дэнчин тавин тангарагтаа үнэнч ажилладаг баталгаа бүрдэх юм. Гэхдээ энэ нь шууд бас цэрэг гэсэн үг биш болчихож байгаа юм. Та бүхэн урд өмнө нь энэ хууль сахиулагчтай холбоотой олон зүйл дээр бас ярилцсан. Цэргийн албан хаагч бол тангараг өргөөд тушаалаар ажилладаг. Өөрөө цэргийн байгууллага бол өөрөө шууд иргэнд үйлчлэх үүрэггүй байдаг. Дам байдлаар үндэсний аюулгүй байдалд үйлчилж иргэний аюулгүй байдлыг хангаж байдаг. </w:t>
      </w:r>
    </w:p>
    <w:p>
      <w:pPr>
        <w:pStyle w:val="style0"/>
        <w:spacing w:line="100" w:lineRule="atLeast"/>
        <w:ind w:firstLine="720" w:left="0" w:right="0"/>
        <w:jc w:val="both"/>
      </w:pPr>
      <w:r>
        <w:rPr>
          <w:rFonts w:cs="Arial"/>
          <w:sz w:val="24"/>
          <w:szCs w:val="24"/>
          <w:lang w:val="mn-MN"/>
        </w:rPr>
        <w:t xml:space="preserve">Хууль сахиулагчдийн хувьд бол өдөр тутмын үйл ажиллагаагаар иргэнд үйлчлэх үйл ажиллагаа болчихдог. </w:t>
      </w:r>
    </w:p>
    <w:p>
      <w:pPr>
        <w:pStyle w:val="style0"/>
        <w:spacing w:line="100" w:lineRule="atLeast"/>
        <w:ind w:firstLine="720" w:left="0" w:right="0"/>
        <w:jc w:val="both"/>
      </w:pPr>
      <w:r>
        <w:rPr>
          <w:rFonts w:cs="Arial"/>
          <w:sz w:val="24"/>
          <w:szCs w:val="24"/>
          <w:lang w:val="mn-MN"/>
        </w:rPr>
        <w:t xml:space="preserve">Нөгөөтэйгүүр гэмт хэрэгтэй тэмцэж эрсдэлтэй ажил хийж байдаг. Тийм учраас энэ хоёр том ялгаа байгаа учраас бид бол энэ ялгаа гарах ёстой гэж үзсэн юм. Энэ ялгаа гарах зайлшгүй шаардлага ч гэсэн бас 2008 оны 7 сарын 1-ий хэрэгтэй холбоотой асуудал дээр гарч байсан. Яагаад гэвэл цагдаагийн байгууллага албан хаагчид өмнө нь цэрэгжсэн байгууллага тушаалаар хөдөлдөг гэж ярьж байгаад цэргийн гэмт хэргээр зүйлчлэгдсэн юм. Яг цэргийн гэмт хэргээр зүйлчлэгдэнгүүт юу ярьсан бэ гэхээр цэргийн гэмт хэргээр бол цэргийн байгууллага л зүйлчлэгдэх юм байна. Хууль сахиулж байгаа хүмүүс бол цэргийн гэмт хэргээр зүйлчлэгдэж болдоггүй юм байна. Энэ бол тусдаа юм байна гэж анх удаа ялгаа гарсан юм. Үнэхээр тийм бусад улс орнуудад цагдаагийн байгууллага тэр шүүхийн шийдвэр гүйцэтгэх байгууллага ч тэр одоо тахарын алба ч тэр ялгаагүй. </w:t>
      </w:r>
    </w:p>
    <w:p>
      <w:pPr>
        <w:pStyle w:val="style0"/>
        <w:spacing w:line="100" w:lineRule="atLeast"/>
        <w:ind w:firstLine="720" w:left="0" w:right="0"/>
        <w:jc w:val="both"/>
      </w:pPr>
      <w:r>
        <w:rPr>
          <w:rFonts w:cs="Arial"/>
          <w:sz w:val="24"/>
          <w:szCs w:val="24"/>
          <w:lang w:val="mn-MN"/>
        </w:rPr>
        <w:t xml:space="preserve">Эд нар бол хууль сахиулагчийн үүрэг гүйцэтгэдэг болохоос биш цэргийн үйл ажиллагаа явуулдаг байгууллага биш. Иргэнд үйлчилдэг болохоос биш дайснаа устгадаг хүчтэй зэвсэг байгууллага ерөөсөө биш. Тэгэхээр нэг талаасаа үйлчилгээний, нэг талаасаа хууль сахиулах чиглэлээр явж байгаа энэ байгууллагын албан хаагчдыг бид захиргааны албан хаагчдаас ялгах ёстой юм байна. Захиргааны албан хаагчид бол хэзээ ч амь насаараа дэнчин тавьж үйл ажиллагаа явуулдаггүй. Гудамжинд гараад гэмт хэрэгтэй тэмцэж хэн нэгэнтэй зууралддаггүй. Тусгай хэрэгсэл </w:t>
      </w:r>
      <w:r>
        <w:rPr>
          <w:rFonts w:cs="Arial"/>
          <w:sz w:val="24"/>
          <w:szCs w:val="24"/>
          <w:lang w:val="mn-MN"/>
        </w:rPr>
        <w:t xml:space="preserve">хэрэглэдэггүй. </w:t>
      </w:r>
      <w:r>
        <w:rPr>
          <w:rFonts w:cs="Arial"/>
          <w:sz w:val="24"/>
          <w:szCs w:val="24"/>
          <w:lang w:val="mn-MN"/>
        </w:rPr>
        <w:t xml:space="preserve"> Хүний эрх, эрх чөлөөг шууд хязгаарлаж баривчилдаггүй. Захиргааны албан хаагч хүн баривчлах эрхгүй этгээд баривчлах үйл ажиллагаа явуулсан бол өөрөө гэмт хэрэг хийсэн болж хариуцлага хүлээдэг. </w:t>
      </w:r>
    </w:p>
    <w:p>
      <w:pPr>
        <w:pStyle w:val="style0"/>
        <w:spacing w:line="100" w:lineRule="atLeast"/>
        <w:ind w:firstLine="720" w:left="0" w:right="0"/>
        <w:jc w:val="both"/>
      </w:pPr>
      <w:r>
        <w:rPr>
          <w:rFonts w:cs="Arial"/>
          <w:sz w:val="24"/>
          <w:szCs w:val="24"/>
          <w:lang w:val="mn-MN"/>
        </w:rPr>
        <w:t xml:space="preserve">Гэтэл энэ ялгаатай байдал чинь хууль сахиулах гэж яриад цагдаагийн байгууллага дотор ороод ирсэн чинь зөрчилдчихжээ. Нөгөө хүн баривчлах эрхгүй нөхөр маань цол зэрэгтэй яг хууль сахиулагч шиг цалин аваад сууж байдаг. Хүн баривчлах эрхтэй хүн маань яг нөгөө нягтлантай адилхан цол зэрэгтэй бас цалин аваад сууж байдаг. Энэ хоёр бол үнэхээр шударга ёсонд ч тэр хийж байгаа үйл ажиллагаанд ч зөрчил үүсгэж байна. Тийм учраас хууль сахиулагч гэдэг бол яг  л тэр гудамжинд эргүүл хийгээд гэмт хэрэгтэй тэмцээд хэв журам сахиулаад олон нийтийн аюулгүй байдлын үйлчилгээ үзүүлээд явж байгаа тэр хүмүүсийг хэлнэ. </w:t>
      </w:r>
    </w:p>
    <w:p>
      <w:pPr>
        <w:pStyle w:val="style0"/>
        <w:spacing w:line="100" w:lineRule="atLeast"/>
        <w:ind w:firstLine="720" w:left="0" w:right="0"/>
        <w:jc w:val="both"/>
      </w:pPr>
      <w:r>
        <w:rPr>
          <w:rFonts w:cs="Arial"/>
          <w:sz w:val="24"/>
          <w:szCs w:val="24"/>
          <w:lang w:val="mn-MN"/>
        </w:rPr>
        <w:t>Захиргааны албан хаагчид гэдэг нь энэ хүмүүсийг хэвийн ажиллахад нь төрөөс санхүү нөгөө гадаад харилцаа ч гэдэг юм уу, боловсон хүчин ч гэдэг юм уу энэ ажлуудыг хийж байгаа нь эхэлдэг юм байна. Хөдөлмөрийн гэрээгээр нөгөө цэвэрлэгээ хийж байгаа тэр хүмүүс бол тусдаа юм байна гэж хэлж байгаа юм. Хууль сахиулагч бол ийм цалин хангамжтай ийм ажиллана эрх зүйн баталгаа нь ийм юм байна. Захиргаан</w:t>
      </w:r>
      <w:r>
        <w:rPr>
          <w:rFonts w:cs="Arial"/>
          <w:sz w:val="24"/>
          <w:szCs w:val="24"/>
          <w:lang w:val="mn-MN"/>
        </w:rPr>
        <w:t>ы</w:t>
      </w:r>
      <w:r>
        <w:rPr>
          <w:rFonts w:cs="Arial"/>
          <w:sz w:val="24"/>
          <w:szCs w:val="24"/>
          <w:lang w:val="mn-MN"/>
        </w:rPr>
        <w:t xml:space="preserve"> албан хаагчид нь бол ийм байна. Гэхдээ хууль сахиулах байгууллагад ажиллаж байгаагийнхаа хувьд бол энэ захиргааны албан хаагчид онцгой байдлын нэмэгдэл гэж энэ бас зүгээр яаманд эсвэл аль нэг байгууллагад хийж байгаа нягтлангаас арай өөр байх ёстой юм байна. </w:t>
      </w:r>
    </w:p>
    <w:p>
      <w:pPr>
        <w:pStyle w:val="style0"/>
        <w:spacing w:line="100" w:lineRule="atLeast"/>
        <w:ind w:firstLine="720" w:left="0" w:right="0"/>
        <w:jc w:val="both"/>
      </w:pPr>
      <w:r>
        <w:rPr>
          <w:rFonts w:cs="Arial"/>
          <w:b/>
          <w:sz w:val="24"/>
          <w:szCs w:val="24"/>
          <w:lang w:val="mn-MN"/>
        </w:rPr>
        <w:t>Д.Лүндээжанцан:</w:t>
      </w:r>
      <w:r>
        <w:rPr>
          <w:rFonts w:cs="Arial"/>
          <w:sz w:val="24"/>
          <w:szCs w:val="24"/>
          <w:lang w:val="mn-MN"/>
        </w:rPr>
        <w:t xml:space="preserve"> -Энэ  дээр яг л нэг л эргэлзээг тайлж шийдвэрлээд байх шиг байна. Тэгэхээр ингээд байгаа байхгүй юу. Цагдаагийн байгууллагад байгаа бид нар санхүү ард талын 200 хүний асуудал  гээд яриад байна шүү дээ тэрийг өмнө нь авч байсан цол, цалин юмыг нь бууруулахгүйгээр эрх зүйн байдлыг нь дордуулахгүйгээр явъя гээд. Гэтэл шүүхийн шийдвэр гүйцэтгэх байгууллага чинь бас л тэгээд явж байя гэсэн улсууд байгаа шүү дээ. Тахарын албанд бас ажиллаж байсан хүмүүс нь шилжээд очно шүү дээ. Тэгэхээр яг ийм хүмүүсийн асуудлыг одоо яаж шийдэх вэ  гэдэг нь бас дагаж мөрдөх журмын хууль гаргах уу. </w:t>
      </w:r>
    </w:p>
    <w:p>
      <w:pPr>
        <w:pStyle w:val="style0"/>
        <w:spacing w:line="100" w:lineRule="atLeast"/>
        <w:ind w:firstLine="720" w:left="0" w:right="0"/>
        <w:jc w:val="both"/>
      </w:pPr>
      <w:r>
        <w:rPr>
          <w:rFonts w:cs="Arial"/>
          <w:b/>
          <w:sz w:val="24"/>
          <w:szCs w:val="24"/>
          <w:lang w:val="mn-MN"/>
        </w:rPr>
        <w:t>Х.Тэмүүжин :</w:t>
      </w:r>
      <w:r>
        <w:rPr>
          <w:rFonts w:cs="Arial"/>
          <w:sz w:val="24"/>
          <w:szCs w:val="24"/>
          <w:lang w:val="mn-MN"/>
        </w:rPr>
        <w:t xml:space="preserve"> -Яг одоо энэ Хууль сахиулагчийн эрх зүйн байдлын тухай хуультай цагдаагийн албаны дагаж мөрдөх журман дээр саяны хэлсэн хоёр заалт байна шүү дээ. Энэ хоёр заалтыг шинэчилсэн заалт болгоод заачихна. Тэгвэл тэгээд болчихож байгаа байхгүй юу. </w:t>
      </w:r>
    </w:p>
    <w:p>
      <w:pPr>
        <w:pStyle w:val="style0"/>
        <w:spacing w:line="100" w:lineRule="atLeast"/>
        <w:ind w:firstLine="720" w:left="0" w:right="0"/>
        <w:jc w:val="both"/>
      </w:pPr>
      <w:r>
        <w:rPr>
          <w:rFonts w:cs="Arial"/>
          <w:b/>
          <w:sz w:val="24"/>
          <w:szCs w:val="24"/>
          <w:lang w:val="mn-MN"/>
        </w:rPr>
        <w:t xml:space="preserve">Ш.Түвдэндорж: </w:t>
      </w:r>
      <w:r>
        <w:rPr>
          <w:rFonts w:cs="Arial"/>
          <w:sz w:val="24"/>
          <w:szCs w:val="24"/>
          <w:lang w:val="mn-MN"/>
        </w:rPr>
        <w:t xml:space="preserve">-Нямдорж гишүүн. Дараа нь Баасанхүү гишүүн. </w:t>
      </w:r>
    </w:p>
    <w:p>
      <w:pPr>
        <w:pStyle w:val="style0"/>
        <w:spacing w:line="100" w:lineRule="atLeast"/>
        <w:ind w:firstLine="720" w:left="0" w:right="0"/>
        <w:jc w:val="both"/>
      </w:pPr>
      <w:r>
        <w:rPr>
          <w:rFonts w:cs="Arial"/>
          <w:b/>
          <w:sz w:val="24"/>
          <w:szCs w:val="24"/>
          <w:lang w:val="mn-MN"/>
        </w:rPr>
        <w:t>Ц.Нямдорж:</w:t>
      </w:r>
      <w:r>
        <w:rPr>
          <w:rFonts w:cs="Arial"/>
          <w:sz w:val="24"/>
          <w:szCs w:val="24"/>
          <w:lang w:val="mn-MN"/>
        </w:rPr>
        <w:t xml:space="preserve"> -Нэгдүгээрт энэ яамныхан төрийн захиргааны ажлаа хариуцаж байгаа хүнээс нь асууя Баярцэцэгээс. Энэ ийм бүтэцтэй ийм хуультай ямар орон байна. Англи саксоны чиглэлийн орнуудаас ямар улсад ийм хууль байна. Энэ хууль сахиулахын хууль гэж нэрлээд тэрэн дотроо цагдаа шүүхийн шийдвэр гүйцэтгэх мөрдөх алба тэгээд дээрээс нь гадаадын иргэн харьяатын асуудлыг оруулдаг ийм хуультай ямар улс байна. Англи хэлтэй далайн орнуудын системд. Энэ Германы системтэй орнуудад ямар улс ийм хууль байна. Нэгдүгээр асуудал энэ. Тэр хууль байгаа бол хуулийнхаа юмыг олоод бид нарт өгч үз. Судалъя. Эсвэл энэ Монголд ийм юм хийх гээд байгаа юм уу. </w:t>
      </w:r>
    </w:p>
    <w:p>
      <w:pPr>
        <w:pStyle w:val="style0"/>
        <w:spacing w:line="100" w:lineRule="atLeast"/>
        <w:ind w:firstLine="720" w:left="0" w:right="0"/>
        <w:jc w:val="both"/>
      </w:pPr>
      <w:r>
        <w:rPr>
          <w:rFonts w:cs="Arial"/>
          <w:sz w:val="24"/>
          <w:szCs w:val="24"/>
          <w:lang w:val="mn-MN"/>
        </w:rPr>
        <w:t xml:space="preserve">Хоёрдугаарт энэ гэмт хэрэгтэй тэмцэх чиглэлийн ажилтнууд ингээд хууль сахиулах гээд ярья гэж байна. Энэндээ хүрэх юм бол прокурор шүүгч ялгаагүй шүү дээ. Дээрээс нь авлигатай тэмцэхийнхэн ялгаагүй шүү дээ. Эд нарыгаа яагаад оруулахгүй байгаа юм. Хүний амь гэмт хэрэгтэй тэмцэнэ гэнэ. Эцсийн дүндээ том ял өгдөг том ял сонсдог прокурор шүүгч бүр дээр чинь сүүлчийн ялын занаа ирдэг л эд шүү дээ. Энийг юу гэж ойлгох вэ. </w:t>
      </w:r>
    </w:p>
    <w:p>
      <w:pPr>
        <w:pStyle w:val="style0"/>
        <w:spacing w:line="100" w:lineRule="atLeast"/>
        <w:ind w:firstLine="720" w:left="0" w:right="0"/>
        <w:jc w:val="both"/>
      </w:pPr>
      <w:r>
        <w:rPr>
          <w:rFonts w:cs="Arial"/>
          <w:sz w:val="24"/>
          <w:szCs w:val="24"/>
          <w:lang w:val="mn-MN"/>
        </w:rPr>
        <w:t xml:space="preserve">Гуравдугаарт энэ асуудлаар яаж та нар хэрэгжүүлнэ гэж төлөвлөөд байгаа юм бэ. Одоо жишээ нь та нарын хийж байгаа шинжилгээ ч юм уу  шүүхийн шинжилгээний албыг эргүүлээд мөрдөх албанд нь өгөх юм шиг байгаа юм. Энэ мөрдөх алба байтугай цагдаагаас нь холтгоно гэж 98 оны шинэтгэлийн мөрийн хөтөлбөрт оруулаад яагаад вэ гэхээр захиалгаар удирддаг хүмүүсээрээ дүгнэлт гаргуулаад байх аюул цаад талд нь байдаг учраас хуулийн яамны дэргэд байгуулсан юм шүү дээ. Одоо мөрдөх алба гэдэг юм байгуулчихаад эрүүгийн цагдаа мөрдөх алба хоёроо нэг гарт оруулж аваад дээрээс нь шинжилгээнийхээ байгууллагыг эд нарын гарт өгөөд ингээд хүссэнээрээ шинжилгээ гаргаад тэр дүгнэлтийг хөндсөндөө хүнийг насан туршид нь шоронд суулгадаг ийм л юмаар энэ тогтолцоо чинь явах гээд байна шүү дээ. Энийгээ харж байгаа юм уу. </w:t>
      </w:r>
    </w:p>
    <w:p>
      <w:pPr>
        <w:pStyle w:val="style0"/>
        <w:spacing w:line="100" w:lineRule="atLeast"/>
        <w:ind w:firstLine="720" w:left="0" w:right="0"/>
        <w:jc w:val="both"/>
      </w:pPr>
      <w:r>
        <w:rPr>
          <w:rFonts w:cs="Arial"/>
          <w:sz w:val="24"/>
          <w:szCs w:val="24"/>
          <w:lang w:val="mn-MN"/>
        </w:rPr>
        <w:t xml:space="preserve">Гурав дахь асуудал мөрдөх албыг энэ хууль сахиулах албаны бүрэлдэхүүнд оруулна гэсэн байна. Энэ мөрдөх алба чинь энгийн байх юм уу. Бас нэг өөр хувцас өмссөн цэрэг гарах юм уу. Энийгээ юу гэж төсөөлж байгаа юм. </w:t>
      </w:r>
    </w:p>
    <w:p>
      <w:pPr>
        <w:pStyle w:val="style0"/>
        <w:spacing w:line="100" w:lineRule="atLeast"/>
        <w:ind w:firstLine="720" w:left="0" w:right="0"/>
        <w:jc w:val="both"/>
      </w:pPr>
      <w:r>
        <w:rPr>
          <w:rFonts w:cs="Arial"/>
          <w:sz w:val="24"/>
          <w:szCs w:val="24"/>
          <w:lang w:val="mn-MN"/>
        </w:rPr>
        <w:t xml:space="preserve">Дөрөв дэх асуудал. Энэ хууль батлагдлаа гэхэд дагаж мөрдөх энэ хуулийг хэрэгжүүлэх журмууд чинь бэлэн байгаа юу. Бас энэ цагдаагийн албаны хуулийнх шиг хууль чинь хүчинтэй байхад журмууд нь байхгүй болсон гар хөлгүй юм болгох юм уу. Энэ дөрвөн асуултад хариулаад орхиоч. Хамгийн гол нь ийм хуультай улс хаана байна. Миний мэдэхийн АНУ-д хууль сахиулахын төв гэж төрийн бус маягийн нэг л байгууллага байдаг. Өөр би ийм юм үзээгүй юм байна. Энийг нэг хэлж өгөөч. </w:t>
      </w:r>
    </w:p>
    <w:p>
      <w:pPr>
        <w:pStyle w:val="style0"/>
        <w:spacing w:line="100" w:lineRule="atLeast"/>
        <w:ind w:firstLine="720" w:left="0" w:right="0"/>
        <w:jc w:val="both"/>
      </w:pPr>
      <w:r>
        <w:rPr>
          <w:rFonts w:cs="Arial"/>
          <w:b/>
          <w:sz w:val="24"/>
          <w:szCs w:val="24"/>
          <w:lang w:val="mn-MN"/>
        </w:rPr>
        <w:t xml:space="preserve">Ш.Түвдэндорж: </w:t>
      </w:r>
      <w:r>
        <w:rPr>
          <w:rFonts w:cs="Arial"/>
          <w:sz w:val="24"/>
          <w:szCs w:val="24"/>
          <w:lang w:val="mn-MN"/>
        </w:rPr>
        <w:t>-Тэмүүжин гишүүн.</w:t>
      </w:r>
    </w:p>
    <w:p>
      <w:pPr>
        <w:pStyle w:val="style0"/>
        <w:spacing w:line="100" w:lineRule="atLeast"/>
        <w:ind w:hanging="0" w:left="0" w:right="0"/>
        <w:jc w:val="both"/>
      </w:pPr>
      <w:r>
        <w:rPr>
          <w:rFonts w:cs="Arial"/>
          <w:b/>
          <w:sz w:val="24"/>
          <w:szCs w:val="24"/>
          <w:lang w:val="mn-MN"/>
        </w:rPr>
        <w:tab/>
        <w:t>Х.Тэмүүжин:</w:t>
      </w:r>
      <w:r>
        <w:rPr>
          <w:rFonts w:cs="Arial"/>
          <w:sz w:val="24"/>
          <w:szCs w:val="24"/>
          <w:lang w:val="mn-MN"/>
        </w:rPr>
        <w:t xml:space="preserve"> -Эхний асуудалтай холбоотойгоор Америк бол манайх шиг хуультай улс биш. Бүгд салбар салбар байгууллага байгууллагынхаа хуулиар явдаг. Тийм учраас Америкаас бид бол нэгтгэсэн хууль харах бол боломжгүй. Нэгтгэсэн хуулийг бид нар Германаас харна. Тэгэхгүй бол Ром Германы эрх зүйт тогтолцоотой улс орнуудаас харна. Европын улс орнуудад бол хууль сахиулах гэдгийг </w:t>
      </w:r>
      <w:r>
        <w:rPr>
          <w:rFonts w:cs="Arial"/>
          <w:sz w:val="24"/>
          <w:szCs w:val="24"/>
        </w:rPr>
        <w:t>police</w:t>
      </w:r>
      <w:r>
        <w:rPr>
          <w:rFonts w:cs="Arial"/>
          <w:sz w:val="24"/>
          <w:szCs w:val="24"/>
          <w:lang w:val="mn-MN"/>
        </w:rPr>
        <w:t xml:space="preserve"> гэдэг үгээр хэлээд байгаа юм. Гэхдээ энийгээ зөвхөн цагдаа гэж ойлгохгүй. Энэ дотор шүүхийн цагдаа ч орно, хилийн цагдаа ч орно. </w:t>
      </w:r>
      <w:r>
        <w:rPr>
          <w:rFonts w:cs="Arial"/>
          <w:sz w:val="24"/>
          <w:szCs w:val="24"/>
        </w:rPr>
        <w:t xml:space="preserve">Imergation police </w:t>
      </w:r>
      <w:r>
        <w:rPr>
          <w:rFonts w:cs="Arial"/>
          <w:sz w:val="24"/>
          <w:szCs w:val="24"/>
          <w:lang w:val="mn-MN"/>
        </w:rPr>
        <w:t xml:space="preserve">гээд харьяат хариуцсан цагдаа ч орно, хэв журам сахиулах цагдаа ч орно. Эрүүгийн гэж ярьж байгаа одоо энэ мөрдөх албатай адилхан холбооны иргэн цагдаа ч орно. Эд нар нэг байгууллага гэсэн үг ерөөсөө биш. </w:t>
      </w:r>
    </w:p>
    <w:p>
      <w:pPr>
        <w:pStyle w:val="style0"/>
        <w:spacing w:line="100" w:lineRule="atLeast"/>
        <w:ind w:hanging="0" w:left="0" w:right="0"/>
        <w:jc w:val="both"/>
      </w:pPr>
      <w:r>
        <w:rPr>
          <w:rFonts w:cs="Arial"/>
          <w:sz w:val="24"/>
          <w:szCs w:val="24"/>
          <w:lang w:val="mn-MN"/>
        </w:rPr>
        <w:tab/>
      </w:r>
      <w:r>
        <w:rPr>
          <w:rFonts w:cs="Arial"/>
          <w:sz w:val="24"/>
          <w:szCs w:val="24"/>
        </w:rPr>
        <w:t xml:space="preserve">Police </w:t>
      </w:r>
      <w:r>
        <w:rPr>
          <w:rFonts w:cs="Arial"/>
          <w:sz w:val="24"/>
          <w:szCs w:val="24"/>
          <w:lang w:val="mn-MN"/>
        </w:rPr>
        <w:t xml:space="preserve"> гэдэг нь нэг нэр томьёогоор хэрэглэгдэж байгаа болохоос биш тус тусдаа бизнес хийж байгаа. Монголд </w:t>
      </w:r>
      <w:r>
        <w:rPr>
          <w:rFonts w:cs="Arial"/>
          <w:sz w:val="24"/>
          <w:szCs w:val="24"/>
        </w:rPr>
        <w:t xml:space="preserve">police </w:t>
      </w:r>
      <w:r>
        <w:rPr>
          <w:rFonts w:cs="Arial"/>
          <w:sz w:val="24"/>
          <w:szCs w:val="24"/>
          <w:lang w:val="mn-MN"/>
        </w:rPr>
        <w:t xml:space="preserve"> гэдэг үгийг цагдаа хэрэглээд сурчихсан учраас энэ үгээр бол бүгдийг нь хамааруулж ойлгож болохгүй юм байна. Тийм учраас  прокурор шүүгч чинь мөн адилхан л гэмт хэрэгтэй тэмцдэг бас эрсдэл хүлээдэг чухал алба. Үнэхээр тийм. Хуулийн салбарт ажиллаж байгаа ер нь бол ихэнх хүмүүс ийм эрсдэл хүлээж байгаа. Гэхдээ хуулийн салбарт ажиллаж байгаа мэргэжилтнийг хоёр түвшинд хувааж байгаа дэлхийн бүх улс орнууд. Ямар байдлаар хоёр салбарт хувааж байна вэ гэхээр одоо яг эмнэлгийн салбарт ажиллаж байгаа шиг Их эмч. Сувилагч бага эмч, асрагч гээд хольдоггүй шиг яг адилхан. Хуульч гэж хэнийг хэлж байгаа юм. Хууль ч гэдэг бол шүүхэд маргаан шийдүүлэхэд оролцож ямар нэгэн эрхээ төлөөлж эсвэл маргалдаж эсвэл шүүн таслах ажиллагааг хэрэгжүүлж шийдвэр гаргаж байгаа өмгөөлөгч, прокурор. Би танд хүргүүлье.</w:t>
      </w:r>
    </w:p>
    <w:p>
      <w:pPr>
        <w:pStyle w:val="style0"/>
        <w:spacing w:line="100" w:lineRule="atLeast"/>
        <w:ind w:hanging="0" w:left="0" w:right="0"/>
        <w:jc w:val="both"/>
      </w:pPr>
      <w:r>
        <w:rPr>
          <w:rFonts w:cs="Arial"/>
          <w:b/>
          <w:sz w:val="24"/>
          <w:szCs w:val="24"/>
          <w:lang w:val="mn-MN"/>
        </w:rPr>
        <w:tab/>
        <w:t>Ц.Нямдорж:</w:t>
      </w:r>
      <w:r>
        <w:rPr>
          <w:rFonts w:cs="Arial"/>
          <w:sz w:val="24"/>
          <w:szCs w:val="24"/>
          <w:lang w:val="mn-MN"/>
        </w:rPr>
        <w:t xml:space="preserve"> -Тэрийг хүргүүлмээр байна. Би чинь Германд хуулийн олон сайдтай дотоод хэргийн олон сайдтай найз байсан хүн шүү дээ. Германы тогтолцоог би та нараас илүү мэднэ шүү. Хуулийг нь ч бараг илүү мэднэ шүү. Одоо мөрдөж байгаа хуулийг чинь батлуулахын тулд Германтай хамтарч ажилласан юм шүү.</w:t>
      </w:r>
    </w:p>
    <w:p>
      <w:pPr>
        <w:pStyle w:val="style0"/>
        <w:spacing w:line="100" w:lineRule="atLeast"/>
        <w:ind w:hanging="0" w:left="720" w:right="0"/>
        <w:jc w:val="both"/>
      </w:pPr>
      <w:r>
        <w:rPr>
          <w:rFonts w:cs="Arial"/>
          <w:b/>
          <w:sz w:val="24"/>
          <w:szCs w:val="24"/>
          <w:lang w:val="mn-MN"/>
        </w:rPr>
        <w:t>Х.Тэмүүжин:</w:t>
      </w:r>
      <w:r>
        <w:rPr>
          <w:rFonts w:cs="Arial"/>
          <w:sz w:val="24"/>
          <w:szCs w:val="24"/>
          <w:lang w:val="mn-MN"/>
        </w:rPr>
        <w:t xml:space="preserve"> -Хариултаа би дэлгэрэнгүй өгье.</w:t>
      </w:r>
    </w:p>
    <w:p>
      <w:pPr>
        <w:pStyle w:val="style0"/>
        <w:spacing w:line="100" w:lineRule="atLeast"/>
        <w:ind w:hanging="0" w:left="0" w:right="0"/>
        <w:jc w:val="both"/>
      </w:pPr>
      <w:r>
        <w:rPr>
          <w:rFonts w:cs="Arial"/>
          <w:b/>
          <w:sz w:val="24"/>
          <w:szCs w:val="24"/>
          <w:lang w:val="mn-MN"/>
        </w:rPr>
        <w:tab/>
        <w:t>Ц.Нямдорж:</w:t>
      </w:r>
      <w:r>
        <w:rPr>
          <w:rFonts w:cs="Arial"/>
          <w:sz w:val="24"/>
          <w:szCs w:val="24"/>
          <w:lang w:val="mn-MN"/>
        </w:rPr>
        <w:t xml:space="preserve"> -Нэгдсэн хуулиа өгчих. Энэ 4 байгууллагын үйл ажиллагааг хууль сахиулах гэж томьёолоод энэ дөрвөн байгууллагын үйл ажиллагаа хамгаалалтыг нэг хуулиар зохицуулсан хууль хаана байна тэр хуулиа л өг. </w:t>
      </w:r>
    </w:p>
    <w:p>
      <w:pPr>
        <w:pStyle w:val="style0"/>
        <w:spacing w:line="100" w:lineRule="atLeast"/>
        <w:ind w:hanging="0" w:left="0" w:right="0"/>
        <w:jc w:val="both"/>
      </w:pPr>
      <w:r>
        <w:rPr>
          <w:rFonts w:cs="Arial"/>
          <w:b w:val="false"/>
          <w:bCs w:val="false"/>
          <w:color w:val="FF3366"/>
          <w:sz w:val="24"/>
          <w:szCs w:val="24"/>
          <w:lang w:val="mn-MN"/>
        </w:rPr>
        <w:tab/>
      </w:r>
      <w:r>
        <w:rPr>
          <w:rFonts w:cs="Arial"/>
          <w:b/>
          <w:bCs/>
          <w:color w:val="000000"/>
          <w:sz w:val="24"/>
          <w:szCs w:val="24"/>
          <w:lang w:val="mn-MN"/>
        </w:rPr>
        <w:t xml:space="preserve">Х.Тэмүүжин: </w:t>
      </w:r>
      <w:r>
        <w:rPr>
          <w:rFonts w:cs="Arial"/>
          <w:b w:val="false"/>
          <w:bCs w:val="false"/>
          <w:color w:val="000000"/>
          <w:sz w:val="24"/>
          <w:szCs w:val="24"/>
          <w:lang w:val="mn-MN"/>
        </w:rPr>
        <w:t>-Би танд хэлье. Шилжилтийн үед ийм асуудал гарч байна. Герман бол бид нараас хууль дээдэлдэг, хуулийн төсөл тогтоосон ардчилал бий болгосон улс. Хувьдаа бол 200 жилийн түүхтэй. Энэ 200 жилийн тогтвортой түүхийнхээ үр дүнд салбарын хуулиудаараа зохицуулалт хийдэг тийм улс. 90 онд ардчиллын хоёр дахь далбаагаар шилжилт хийсэн улс орнуудад салбарын хуулиар зохицуулдаг салбар дагасан соёл нь төлөвшөөгүй энэ улсууд яаж байна гэхээр салбаруудаа нэгтгэж ерөнхий нэг комплекстой болгож байна. Жишээлбэл сонирхлын зөрчлийн хууль нь энэ байсан байхгүй юу. Яг адилхан энэ</w:t>
      </w:r>
      <w:r>
        <w:rPr>
          <w:rFonts w:cs="Arial"/>
          <w:b w:val="false"/>
          <w:bCs w:val="false"/>
          <w:color w:val="000000"/>
          <w:sz w:val="24"/>
          <w:szCs w:val="24"/>
          <w:lang w:val="mn-MN"/>
        </w:rPr>
        <w:t>н</w:t>
      </w:r>
      <w:r>
        <w:rPr>
          <w:rFonts w:cs="Arial"/>
          <w:b w:val="false"/>
          <w:bCs w:val="false"/>
          <w:color w:val="000000"/>
          <w:sz w:val="24"/>
          <w:szCs w:val="24"/>
          <w:lang w:val="mn-MN"/>
        </w:rPr>
        <w:t xml:space="preserve">тэй сонирхлын зөрчлийн хууль. </w:t>
      </w:r>
    </w:p>
    <w:p>
      <w:pPr>
        <w:pStyle w:val="style0"/>
        <w:spacing w:line="100" w:lineRule="atLeast"/>
        <w:ind w:hanging="0" w:left="0" w:right="0"/>
        <w:jc w:val="both"/>
      </w:pPr>
      <w:r>
        <w:rPr>
          <w:rFonts w:cs="Arial"/>
          <w:b w:val="false"/>
          <w:bCs w:val="false"/>
          <w:color w:val="000000"/>
          <w:sz w:val="24"/>
          <w:szCs w:val="24"/>
          <w:lang w:val="mn-MN"/>
        </w:rPr>
        <w:tab/>
        <w:t xml:space="preserve">Англи, Америкийн системд сонирхлын зөрчлийг хөдөлмөрийн гэрээгээр зохицуулдаг бол Германд төрийн албаны болон салбарын хуулиудаар зохицуулж байсан. Тэгэнгүүт зүүн европын улс орнууд салбарын хуулиар зохицуулж чадахгүй нь гээд төрөлжсөн сонирхлын зөрчлийн хууль гаргаж ирсэн яг энэ туршлага одоо энэ хуулин дээр гарч байгаа. Англи Америкийн системд төрөлжсөн хуулиуд дээр тус тусын байгууллагын дүрэм, журам студиэр зохицуулж байсан бол Ром Германы эрх зүйн тогтолцоонд яг салбар салбар шүүхийн цагдаа юу эрүүгийн цагдаа юу хэв журам сахиулах цагдаа юу, хилийн цагдаа юу гэж зохицуулж байснаа одоо шилжилт хийсэн улс орнууд энэ салбарын соёлууд төлөвшөөгүй байгаа учраас бүх асуудлыг нь ерөнхий хуулиар тогтоож өгч байгаа. </w:t>
      </w:r>
    </w:p>
    <w:p>
      <w:pPr>
        <w:pStyle w:val="style0"/>
        <w:spacing w:line="100" w:lineRule="atLeast"/>
        <w:ind w:hanging="0" w:left="0" w:right="0"/>
        <w:jc w:val="both"/>
      </w:pPr>
      <w:r>
        <w:rPr>
          <w:rFonts w:cs="Arial"/>
          <w:b w:val="false"/>
          <w:bCs w:val="false"/>
          <w:color w:val="000000"/>
          <w:sz w:val="24"/>
          <w:szCs w:val="24"/>
          <w:lang w:val="mn-MN"/>
        </w:rPr>
        <w:tab/>
        <w:t>Яг сонирхлын зөрчлийн адилхан. Тийм учраас хууль сахиулагчийн эрх зүйн байдлын тухай хууль сахиулах үйл ажиллагаан</w:t>
      </w:r>
      <w:r>
        <w:rPr>
          <w:rFonts w:cs="Arial"/>
          <w:b w:val="false"/>
          <w:bCs w:val="false"/>
          <w:color w:val="000000"/>
          <w:sz w:val="24"/>
          <w:szCs w:val="24"/>
          <w:lang w:val="mn-MN"/>
        </w:rPr>
        <w:t>ы</w:t>
      </w:r>
      <w:r>
        <w:rPr>
          <w:rFonts w:cs="Arial"/>
          <w:b w:val="false"/>
          <w:bCs w:val="false"/>
          <w:color w:val="000000"/>
          <w:sz w:val="24"/>
          <w:szCs w:val="24"/>
          <w:lang w:val="mn-MN"/>
        </w:rPr>
        <w:t xml:space="preserve"> тухай хууль гэх мэтчилэн ерөнхий хууль гарч ирж байгаа. Ингэж байж нэг стандартаар энэ салбарууд чинь явна гэж шинэ соёл уруу түлхэж байгаа юм. Энэ бол яг шилжилт хийж байгаа улс орнуудын проблем. Германд бол шилжилт хийгээгүй учраас энэ проблем байхгүй. Зүүн Европын улс орнуудад ийм проблемоор шийдэж байгаа хувилбар нь. </w:t>
      </w:r>
    </w:p>
    <w:p>
      <w:pPr>
        <w:pStyle w:val="style0"/>
        <w:spacing w:line="100" w:lineRule="atLeast"/>
        <w:jc w:val="both"/>
      </w:pPr>
      <w:r>
        <w:rPr>
          <w:color w:val="000000"/>
        </w:rPr>
        <w:tab/>
      </w:r>
      <w:r>
        <w:rPr>
          <w:rFonts w:cs="Arial"/>
          <w:b/>
          <w:color w:val="000000"/>
          <w:sz w:val="24"/>
          <w:szCs w:val="24"/>
          <w:lang w:val="mn-MN"/>
        </w:rPr>
        <w:t>Ц.Нямдорж:</w:t>
      </w:r>
      <w:r>
        <w:rPr>
          <w:rFonts w:cs="Arial"/>
          <w:color w:val="000000"/>
          <w:sz w:val="24"/>
          <w:szCs w:val="24"/>
          <w:lang w:val="mn-MN"/>
        </w:rPr>
        <w:t>-</w:t>
      </w:r>
      <w:r>
        <w:rPr>
          <w:rFonts w:cs="Arial"/>
          <w:b w:val="false"/>
          <w:bCs w:val="false"/>
          <w:color w:val="000000"/>
          <w:sz w:val="24"/>
          <w:szCs w:val="24"/>
          <w:lang w:val="mn-MN"/>
        </w:rPr>
        <w:t xml:space="preserve">Ийм хуультай орон байдаггүй учраас би та нараас асуугаад байгаа байхгүй юу. Ойлгож байна уу. Наана чинь нарийндаа ярих юм бол одоо энэ оруулж ирж байгаа хуулинд дотор Тэмүүжин сайдаа сонгодог Роман Германы системээр ярих юм бол хуулийн яамны ажил дотоод яамны ажил хоёр холилдоод ороод ирж байгаа юм. Та нар жинхэнээсээ хуулийн яам байгуулах гэж байгаа бол хуулийн яам гэдэг яам энэ яамны нэрийг та нар сольж байхад би эсэргүүцээд байсан чинь тийм учиртай юм шүү дээ. Одоо та нарт юу байх ёстой вэ гэхээр.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-Та хараа Хууль зүйн сайд байсан хүн зарим зүйлээ эргээд сана л даа. Би танд тайлбар хэлчихье.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Ц.Нядорж:</w:t>
      </w:r>
      <w:r>
        <w:rPr>
          <w:rFonts w:cs="Arial"/>
          <w:b w:val="false"/>
          <w:bCs w:val="false"/>
          <w:color w:val="000000"/>
          <w:sz w:val="24"/>
          <w:szCs w:val="24"/>
          <w:lang w:val="mn-MN"/>
        </w:rPr>
        <w:t xml:space="preserve"> -Чи асуудал оруулж байгаа сайд хүн гэдгээ хэзээ ойлгох вэ. Ойлгохгүй байсаар байгаад огцрох гэж байна уу, эсвэл бүрэн эрхийн чинь хугацаа дуусах гэж байна уу. Чи одоо гал атгаж байгаа сайд хүн шүү. Их Хурал дээр оруулж ирчихээд гишүүдийг загнаж айлгачихаад батлуулах юмнуудаа батлуулж авна гэж байгаа бол чи чадахгүй.</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-Цэргийн гэмт хэргээр шоронд явуулчихаад одоо хүртэл хашраагүй байгаа байхгүй юу.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-Чи чадахгүй, чамаас хэн айдаг юм. Чи юу юм бэ.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Таныг айлгах гээгүй.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-Чи хэн юм малаа. Чи чимээгүй сууж бай. Наад систем чинь та нар юу оруулж ирээд байна вэ гэхээр ийм хуультай орон байдаггүй юм. Нэгдүгээрт энийг ойлгож ав. </w:t>
      </w:r>
    </w:p>
    <w:p>
      <w:pPr>
        <w:pStyle w:val="style0"/>
        <w:spacing w:line="100" w:lineRule="atLeast"/>
        <w:jc w:val="both"/>
      </w:pPr>
      <w:r>
        <w:rPr>
          <w:rFonts w:cs="Arial"/>
          <w:b w:val="false"/>
          <w:bCs w:val="false"/>
          <w:color w:val="000000"/>
          <w:sz w:val="24"/>
          <w:szCs w:val="24"/>
          <w:lang w:val="mn-MN"/>
        </w:rPr>
        <w:tab/>
        <w:t xml:space="preserve">Хоёрдугаарт энэ сонгодог шүүх, яамаар нь явах гэж байгаа бол чиний дэргэд энэ Шүүхийн шийдвэр биелүүлэх байгууллага л байх ёстой юм. Бусад наад яриад байгаа систем чинь дотоод яам байгуулаад дотоод яамны системд оруулах ёстой.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-Монгол Улсын 1992 оны Үндсэн хуулиар сонгодог шүүх систем байх болж Засгийн газартаа прокурор нь байдаг юм.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-Тийм учраас би 2000 онд Хууль зүйн яам гэдэг юмыг нь Хууль зүй дотоод хэргийн яам болгож байж хил цагдаатай зууралдсан юм. Чи Их сургууль дээр оччихоод нэг хэдэн юм мэддэггүй оюутнуудад мангар юм лекц уншдаг шигээр чи энд орж ирээд цэцэрхэж чадахгүй. Чи гаргаад ир ганц хуультай орон гаргаад ир. Одоо гаргаад ир. Энэ хууль сахиулах гэж юм хийгээд дотор нь цагдаа, тахар, мөрдөх алба шилжилт хөдөлгөөн ийм хууль гаргаад аваад ир. Ямар орны ямар хууль байна.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 :</w:t>
      </w:r>
      <w:r>
        <w:rPr>
          <w:rFonts w:cs="Arial"/>
          <w:b w:val="false"/>
          <w:bCs w:val="false"/>
          <w:color w:val="000000"/>
          <w:sz w:val="24"/>
          <w:szCs w:val="24"/>
          <w:lang w:val="mn-MN"/>
        </w:rPr>
        <w:t xml:space="preserve"> -Болсон түүхээсээ сургамж ав л даа.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-Ийм хууль гаргаад аваад ир. Ямар орны ямар хууль байна.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 :</w:t>
      </w:r>
      <w:r>
        <w:rPr>
          <w:rFonts w:cs="Arial"/>
          <w:b w:val="false"/>
          <w:bCs w:val="false"/>
          <w:color w:val="000000"/>
          <w:sz w:val="24"/>
          <w:szCs w:val="24"/>
          <w:lang w:val="mn-MN"/>
        </w:rPr>
        <w:t xml:space="preserve"> -Тан шиг цагдаагийн гэмт хэргийг цэргийн гэмт хэргээр явуулчихдаг Хууль зүйн сайд байдаггүй юм.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-Гаргаад ир. Би явуулж байсан юм биш. Наадах чинь.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-Таны арчаагүйгээс яваа биз дээ. Хуулийг нь зөв хийгээгүйгээс болоод.</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-Чи муу мал юу юм бэ чи. Наад цаад цэргийн гэмт хэргээр зүйлчилдэг юм чинь 1962 оноос хойш явсан юм. 2008 оны 2 сард чиний яриад байгаа 7 сарын 1-ий хэрэг гарахаас чинь өмнө цагдаагийн албан хаагчдыг энгийн албан хаагчдийн харьяалалд шилжүүлээд хууль гарчихсан юм. Та нар тэр цагдаагийн дарга нарыг хилсээр шийтгүүлсэн. Шийтгүүлэх ажлыг зохион байгуулсан хүн нь чи. Чи энэ дээр олон удаа юм ярьж байж цэргийн гэмт хэргээр тэр хүмүүсийг.</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-Цагдаагийн байгууллага дотор цэргийн байгууллагатай.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-Хэзээ цэргийн гэмт хэргийн субъект болдог вэ гэхээр дотоодын цэргийг командлаад тэрнээс алдаа гаргаад дотоодын цэргийн албан хаагч эндэгдэл гаргасан бол цэргийн зүйл ангиар явдаг юм. Тэр 7 сарын 1-нд чинь дотоодын цэрэг үүрэг гүйцэтгээгүй. Ингээд ч хүн хэлмэгдүүлсэн. Эзэн нь чи. Чи ер нь олон хүн хэлмэгдүүлэх ажлыг далд зохион байгуулж байгаа шүү.  </w:t>
      </w:r>
      <w:r>
        <w:rPr>
          <w:rFonts w:cs="Arial"/>
          <w:b w:val="false"/>
          <w:bCs w:val="false"/>
          <w:color w:val="000000"/>
          <w:sz w:val="24"/>
          <w:szCs w:val="24"/>
          <w:lang w:val="mn-MN"/>
        </w:rPr>
        <w:t>Ч</w:t>
      </w:r>
      <w:r>
        <w:rPr>
          <w:rFonts w:cs="Arial"/>
          <w:b w:val="false"/>
          <w:bCs w:val="false"/>
          <w:color w:val="000000"/>
          <w:sz w:val="24"/>
          <w:szCs w:val="24"/>
          <w:lang w:val="mn-MN"/>
        </w:rPr>
        <w:t>и хэзээ нэгэн цагт энэ хариуцлагаа үүрэ</w:t>
      </w:r>
      <w:r>
        <w:rPr>
          <w:rFonts w:cs="Arial"/>
          <w:b w:val="false"/>
          <w:bCs w:val="false"/>
          <w:color w:val="000000"/>
          <w:sz w:val="24"/>
          <w:szCs w:val="24"/>
          <w:lang w:val="mn-MN"/>
        </w:rPr>
        <w:t>х</w:t>
      </w:r>
      <w:r>
        <w:rPr>
          <w:rFonts w:cs="Arial"/>
          <w:b w:val="false"/>
          <w:bCs w:val="false"/>
          <w:color w:val="000000"/>
          <w:sz w:val="24"/>
          <w:szCs w:val="24"/>
          <w:lang w:val="mn-MN"/>
        </w:rPr>
        <w:t xml:space="preserve"> болно шүү. Айлын авайчуудтай твиттерээр хэрэлдэхээс өөр юм хийхгүй байгаа шүү. Доромжлохоос өөр юм хийхгүй байгаа. Чи ганц хууль оруулж ирчихээд яаж будилуулж байна. Энэ түмэн цагдаагийн албан хаагчдыг ажил төрөлгүй болгож байна, сэтгэлгүй болгож байна. Ухрааж байна. Амьдрах сэтгэлгүй болгож байна. Ирээдүйгүй болгож байна. Одоо чи дахиж ийм тэнэг юм оруулж ирчихээд гаргаад ир нэг хууль. Аваад ир. Баярцэцэг чи гаргаад ир. Ямар улсын хэн гэдэг хүний зохиосон ямар хууль байна. Хэзээ батлагдсан юм.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-Одоо зарчмаараа яриад. Ийм шинэтгэл хийхгүй гэж байгаа бол гараад л хэрэлдээд яв. Энэ улс оронд иргэндээ үйлчилдэг хууль сахиулах байгууллага байх ёстой юм уу. </w:t>
      </w:r>
    </w:p>
    <w:p>
      <w:pPr>
        <w:pStyle w:val="style0"/>
        <w:spacing w:line="100" w:lineRule="atLeast"/>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-Чамаас өмнө 60, 70 жил үйлчлээд ирсэн байгууллага наадах чинь. </w:t>
      </w:r>
      <w:r>
        <w:rPr>
          <w:rFonts w:cs="Arial"/>
          <w:color w:val="000000"/>
          <w:sz w:val="24"/>
          <w:szCs w:val="24"/>
          <w:lang w:val="mn-MN"/>
        </w:rPr>
        <w:t>Чамаас өмнө өөрчлөөд ирсэн юм. Чи мэдэхгүй. Чи огт мэдэхгүй.</w:t>
      </w:r>
    </w:p>
    <w:p>
      <w:pPr>
        <w:pStyle w:val="style0"/>
        <w:spacing w:line="100" w:lineRule="atLeast"/>
        <w:jc w:val="both"/>
      </w:pPr>
      <w:r>
        <w:rPr>
          <w:rFonts w:cs="Arial"/>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-Наанатай цаанатай 10 жил энэ салбарыг удирдсан шүү. </w:t>
      </w:r>
    </w:p>
    <w:p>
      <w:pPr>
        <w:pStyle w:val="style0"/>
        <w:spacing w:line="100" w:lineRule="atLeast"/>
        <w:jc w:val="both"/>
      </w:pPr>
      <w:r>
        <w:rPr>
          <w:rFonts w:cs="Arial"/>
          <w:sz w:val="24"/>
          <w:szCs w:val="24"/>
          <w:lang w:val="mn-MN"/>
        </w:rPr>
        <w:t xml:space="preserve"> </w:t>
      </w:r>
      <w:r>
        <w:rPr>
          <w:rFonts w:cs="Arial"/>
          <w:sz w:val="24"/>
          <w:szCs w:val="24"/>
          <w:lang w:val="mn-MN"/>
        </w:rPr>
        <w:tab/>
      </w:r>
      <w:r>
        <w:rPr>
          <w:rFonts w:cs="Arial"/>
          <w:b/>
          <w:bCs/>
          <w:sz w:val="24"/>
          <w:szCs w:val="24"/>
          <w:lang w:val="mn-MN"/>
        </w:rPr>
        <w:t xml:space="preserve">Ц.Нямдорж: </w:t>
      </w:r>
      <w:r>
        <w:rPr>
          <w:rFonts w:cs="Arial"/>
          <w:b w:val="false"/>
          <w:bCs w:val="false"/>
          <w:sz w:val="24"/>
          <w:szCs w:val="24"/>
          <w:lang w:val="mn-MN"/>
        </w:rPr>
        <w:t>-</w:t>
      </w:r>
      <w:r>
        <w:rPr>
          <w:rFonts w:cs="Arial"/>
          <w:sz w:val="24"/>
          <w:szCs w:val="24"/>
          <w:lang w:val="mn-MN"/>
        </w:rPr>
        <w:t xml:space="preserve">Чи больж үз. Чи хуулиа гаргаад ир. Чи яах гээд байгаа юм. Яах вэ яахав гээд чимээгүй суугаад тэнэг юмыг нь тэгсийгээд өнгөрөөгөөд байхад чинь галзуурлаа. Гаргаад ир чи. Нэг зохицуулсан хууль гаргаад ир. Би хийдэг хуулиа хийгээд 2002 онд бүгдийг нь мөрдүүлчихсэн юм. Тэр шинэчлэл гэдэг юмыг чинь хийчихсэн.  Чи бол энийг дампууруулж бусниулж байгаа. Хуулийн системийг бүхэлд нь чи дампууруулж байна. Одоо гаргаад ир нэг хууль.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-За Баасанхүү гишүүн.</w:t>
      </w:r>
    </w:p>
    <w:p>
      <w:pPr>
        <w:pStyle w:val="style0"/>
        <w:spacing w:line="100" w:lineRule="atLeast"/>
        <w:jc w:val="both"/>
      </w:pPr>
      <w:r>
        <w:rPr>
          <w:rFonts w:cs="Arial"/>
          <w:sz w:val="24"/>
          <w:szCs w:val="24"/>
          <w:lang w:val="mn-MN"/>
        </w:rPr>
        <w:tab/>
      </w:r>
      <w:r>
        <w:rPr>
          <w:rFonts w:cs="Arial"/>
          <w:b/>
          <w:sz w:val="24"/>
          <w:szCs w:val="24"/>
          <w:lang w:val="mn-MN"/>
        </w:rPr>
        <w:t>Ц.Нямдорж:</w:t>
      </w:r>
      <w:r>
        <w:rPr>
          <w:rFonts w:cs="Arial"/>
          <w:sz w:val="24"/>
          <w:szCs w:val="24"/>
          <w:lang w:val="mn-MN"/>
        </w:rPr>
        <w:t xml:space="preserve"> -Шүүхийн шийдвэр гүйцэтгэхийн ажлыг цагдаагийн ажилтай хамтруулж зохицуулдаг гэж хаашаа харсан юм байдаг юм. Наадах чинь хашаан дотор суудаг хоригдлуудтай харьцдаг салбар нэг нь. Нөгөө нь гудамжинд гарч ... энэ хууль сахиулагчийн Эрх зүйн байдлын тухай хууль гээд </w:t>
      </w:r>
      <w:r>
        <w:rPr>
          <w:rFonts w:cs="Arial"/>
          <w:sz w:val="24"/>
          <w:szCs w:val="24"/>
        </w:rPr>
        <w:t xml:space="preserve"> </w:t>
      </w:r>
      <w:r>
        <w:rPr>
          <w:rFonts w:cs="Arial"/>
          <w:sz w:val="24"/>
          <w:szCs w:val="24"/>
          <w:lang w:val="mn-MN"/>
        </w:rPr>
        <w:t xml:space="preserve">ийм хуультой орныг гаргаад ир. Тэгчихээд чи юм ярь. </w:t>
      </w:r>
    </w:p>
    <w:p>
      <w:pPr>
        <w:pStyle w:val="style0"/>
        <w:spacing w:line="100" w:lineRule="atLeast"/>
        <w:jc w:val="both"/>
      </w:pPr>
      <w:r>
        <w:rPr>
          <w:rFonts w:cs="Arial"/>
          <w:sz w:val="24"/>
          <w:szCs w:val="24"/>
          <w:lang w:val="mn-MN"/>
        </w:rPr>
        <w:tab/>
      </w:r>
      <w:r>
        <w:rPr>
          <w:rFonts w:cs="Arial"/>
          <w:b/>
          <w:sz w:val="24"/>
          <w:szCs w:val="24"/>
          <w:lang w:val="mn-MN"/>
        </w:rPr>
        <w:t>О.Баасанхүү:</w:t>
      </w:r>
      <w:r>
        <w:rPr>
          <w:rFonts w:cs="Arial"/>
          <w:sz w:val="24"/>
          <w:szCs w:val="24"/>
          <w:lang w:val="mn-MN"/>
        </w:rPr>
        <w:t xml:space="preserve"> -Ер нь тэгэхдээ Хууль зүйн сайд би ний нуугүй хэлэхэд боломжийг ашиглаад хэлэхэд танай яамныхан бас арай дэндүү байгаа шүү. Өчигдөр тэр газрын дарга Алтангэрэл гээд залуу намайг зодох гэж орилж хашгирч  доромжилсон байгаа юм. Юу болоод байгаа юм. Бид нар эцсийн эцэст өөрийн үр хүүхдэд зориулж байгаа хууль биш ш дээ. Энэ чинь эцсийн эцэст энэ нийгмийг сайжруулъя, засан сайжруулъя гэж. Миний хэлээд байгаа Нямдорж сайдын хэлээд байгаа зүйл чинь бас нэг талаасаа үнэн байхгүй юу. Хууль сахиулагч гэж юуг хэлэх вэ. Хуульч гэж юуг хэлэх вэ. Энэ зүгээр бол онолын талаасаа бас маргаантай л байгаа. Тэгвэл хуульчдыгаа доктор гээд хууль гаргах хэрэгтэй шүү дээ. Олон улсын жишигт бол доктор гэж байгаа  шүү дээ. Хуульчдыг ерөөсөө доктор гэж нэрлэе гээд. Дэмжлэг байгаа шүү дээ. </w:t>
      </w:r>
    </w:p>
    <w:p>
      <w:pPr>
        <w:pStyle w:val="style0"/>
        <w:spacing w:line="100" w:lineRule="atLeast"/>
        <w:ind w:firstLine="720" w:left="0" w:right="0"/>
        <w:jc w:val="both"/>
      </w:pPr>
      <w:r>
        <w:rPr>
          <w:rFonts w:cs="Arial"/>
          <w:sz w:val="24"/>
          <w:szCs w:val="24"/>
          <w:lang w:val="mn-MN"/>
        </w:rPr>
        <w:t xml:space="preserve">Аан одоо болохоор миний нэхээд байгаа зүйл болохоор зүгээр энд байгаа гэмт хэрэгтэй тэмцэх чиг үүргийг хэрэгжүүлж буй албан хаагч нь, гэмт хэрэгтэй тэмцэгчийн үүргийг хэрэгжүүлээгүй албан хаагч нь бол хууль сахиулагч биш. Энэ байдлаас чинь болоод өнөөдөр юу харагдаад байгаа вэ гэхээр тэр хууль сахиулах байгууллагад ажиллаж байгаа хүмүүсийн итгэл үнэмшил хэцүү болоод гэмт хэрэгтэй тэмцвэл энэ байгууллагад ажиллаж болно. Гэмт хэрэгтэй тэмцэхгүй бол ажиллаж болохгүй гэсэн хандлага гараад цалингийн асуудал тэр цолны асуудал маш их маргаантай байгаа байхгүй юу. Өчигдөр би тэр ажлын хэсэг дээр очоод тэр та хуульд надад эргээд мэдээлэл өгөх хэрэгтэй байна. Тэр газрын дарга Алтангэрэл </w:t>
      </w:r>
      <w:r>
        <w:rPr>
          <w:rFonts w:cs="Arial"/>
          <w:sz w:val="24"/>
          <w:szCs w:val="24"/>
          <w:lang w:val="mn-MN"/>
        </w:rPr>
        <w:t xml:space="preserve">гэдэг </w:t>
      </w:r>
      <w:r>
        <w:rPr>
          <w:rFonts w:cs="Arial"/>
          <w:sz w:val="24"/>
          <w:szCs w:val="24"/>
          <w:lang w:val="mn-MN"/>
        </w:rPr>
        <w:t xml:space="preserve">хүн чинь би яг ийм зарчмын юм ярьж байхад өөдөөс доромжилсон, сүрдүүлсэн. Батзандан гишүүн байсан шүү. Тийм байхаа. Лүндээжанцан гишүүн байсан, Чойжилсүрэн гишүүн байсан. </w:t>
      </w:r>
    </w:p>
    <w:p>
      <w:pPr>
        <w:pStyle w:val="style0"/>
        <w:spacing w:line="100" w:lineRule="atLeast"/>
        <w:ind w:firstLine="720" w:left="0" w:right="0"/>
        <w:jc w:val="both"/>
      </w:pPr>
      <w:r>
        <w:rPr>
          <w:rFonts w:cs="Arial"/>
          <w:sz w:val="24"/>
          <w:szCs w:val="24"/>
          <w:lang w:val="mn-MN"/>
        </w:rPr>
        <w:t xml:space="preserve">Би бас Их Хурлын гишүүний хувьд ингэж доромжлуулах юм бол энэ ажлыг, хууль зүйн байнгын хороонд орохгүй байсан ч болно. Хамгийн гол нь өнөөдөр би интернет болон бусад олон улсын надад дэлхийн 105 орны хуульчидтай харьцдаг сүлжээ байдаг юм. Адпикэц интернешнэлийн сүлжээ гээд. Бүх хуульчдаасаа би мэдээлэл аваад үзэхэд өнөөдөр юу гэж байгаа вэ гэвэл зөвхөн энэ хуулийн байгууллага байгаа ажилчдынхаа тогтолцоог зарим нь өөрийнхөө хэлдгээр тэр юу гэж байгаа имергэшин оффисын ажилчдыг имергэшин полиц гээд тийм юм байдаг гэж байгаа юм. Тэгвэл тэр харьяаллын дагуу гэмт хэрэгтэй тэмцдэг цагдаа биш шүү дээ. Таны энэ дээр болохоор гэмт хэрэгтэй тэмцэх чиг үүргийг хэрэгжүүлж буй албан хаагч нь гэчихээд түрүүн та ярихдаа бол гадаадын иргэн харьяатын албанд хүртэл хууль сахиулагч байгаа тэрийг цагдаа гэж нэрлэхийг ард түмэнд тусалж болохгүй байгаа учраас гээд. Тэгээд миний асуугаад байгаа болохоор Тагнуул, Авлигатай тэмцэх, Прокурор гэмт хэрэгтэй тэмцдэг юм уу. </w:t>
      </w:r>
    </w:p>
    <w:p>
      <w:pPr>
        <w:pStyle w:val="style0"/>
        <w:spacing w:line="100" w:lineRule="atLeast"/>
        <w:ind w:firstLine="720" w:left="0" w:right="0"/>
        <w:jc w:val="both"/>
      </w:pPr>
      <w:r>
        <w:rPr>
          <w:rFonts w:cs="Arial"/>
          <w:sz w:val="24"/>
          <w:szCs w:val="24"/>
          <w:lang w:val="mn-MN"/>
        </w:rPr>
        <w:t xml:space="preserve">Гэмт хэрэгтэй тэмцэх гэдгийг Хууль зүйн яам юу гэж үзэж байна. Миний энэ гурваас өөр өргөн цар хүрээтэй гэмт хэрэгтэй тэмцэж байгаа гэж ойлгож байгаа. Галын гэмт хэргийг яах юм, гаалийн гэмт хэргийг яах юм. Яагаад гэвэл бид нар тухайн үедээ хүчний гэж нэрлээд байгаа байгууллагыгаа хүчний гэдэг үг нь онцгүй байгаа бол өөр нэр томьёо хэрэглэсэн ч болно. Тэгэхдээ хамгийн гол нь муйхраар битгий зүтгэ. Бид нар онолоороо явъя гэж яриад байна шүү дээ тийм утгаараа өнөөдөр энэ хууль сахиулагчийн эрх зүйн байдлын тухай хууль батлагдсанаар насан туршдаа одоо юу гэдэг юм дэслэгчээсээ дэд хурандаа болоод тэтгэвэртээ гарчихна гэж горьдоод хошууч хүртэл үхтлээ тэмцсэн хүнийг одоо юу гэдэг юм та одоо санхүүгийн албаны ажилтан байсан. </w:t>
      </w:r>
    </w:p>
    <w:p>
      <w:pPr>
        <w:pStyle w:val="style0"/>
        <w:spacing w:line="100" w:lineRule="atLeast"/>
        <w:ind w:firstLine="720" w:left="0" w:right="0"/>
        <w:jc w:val="both"/>
      </w:pPr>
      <w:r>
        <w:rPr>
          <w:rFonts w:cs="Arial"/>
          <w:sz w:val="24"/>
          <w:szCs w:val="24"/>
          <w:lang w:val="mn-MN"/>
        </w:rPr>
        <w:t xml:space="preserve">Тийм учраас та тэтгэвэртээ 60 хүрэхээрээ гар гэдэг юм уу таны цол бол хүчингүй гэвэл тэр хүний хийсэн хөдөлмөрийг нэг өдөр хүчингүй болгох боломж байж байгаа байхгүй юу. Тийм учраас би ажлын хэсгийн энэ саналуудаа бид нар нэгтгээд үзээд явъя. Бүгдийг нь харья тэгж байж өнөөдөр энэ хууль сахиулагчийн чинь субъект эрхийнхэн орохгүй гэдгийг мэдмээр байгаа юм. Энийг та бүхэн юу гэдэг юм албан ёсоор хэлэх ёстой цаг нь болсон гэж хэлмээр байна. Тэрнээс биш хувь хүн уруу дайраад хэрэггүй. Би хүнд таалагдах </w:t>
      </w:r>
      <w:r>
        <w:rPr>
          <w:rFonts w:cs="Arial"/>
          <w:sz w:val="24"/>
          <w:szCs w:val="24"/>
          <w:lang w:val="mn-MN"/>
        </w:rPr>
        <w:t xml:space="preserve">гэж </w:t>
      </w:r>
      <w:r>
        <w:rPr>
          <w:rFonts w:cs="Arial"/>
          <w:sz w:val="24"/>
          <w:szCs w:val="24"/>
          <w:lang w:val="mn-MN"/>
        </w:rPr>
        <w:t xml:space="preserve">зөвхөн юм ярьдаг хүн биш. Таалагдахгүй ч  байж болно. Таалагдахгүй юм ярихаар шинэчлэлийн эсрэг байдаг гэсэн бодол бол ардчилсан нийгэмд байдаггүй байх гэж бодож байна. Ийм л байна. Баярлалаа. </w:t>
      </w:r>
    </w:p>
    <w:p>
      <w:pPr>
        <w:pStyle w:val="style0"/>
        <w:spacing w:line="100" w:lineRule="atLeast"/>
        <w:ind w:hanging="0" w:left="720" w:right="0"/>
        <w:jc w:val="both"/>
      </w:pPr>
      <w:r>
        <w:rPr>
          <w:rFonts w:cs="Arial"/>
          <w:b/>
          <w:sz w:val="24"/>
          <w:szCs w:val="24"/>
          <w:lang w:val="mn-MN"/>
        </w:rPr>
        <w:t>Ш.Түвдэндорж:</w:t>
      </w:r>
      <w:r>
        <w:rPr>
          <w:rFonts w:cs="Arial"/>
          <w:sz w:val="24"/>
          <w:szCs w:val="24"/>
          <w:lang w:val="mn-MN"/>
        </w:rPr>
        <w:t xml:space="preserve">- Тэмүүжин гишүүн хариулчих. </w:t>
      </w:r>
    </w:p>
    <w:p>
      <w:pPr>
        <w:pStyle w:val="style0"/>
        <w:spacing w:line="100" w:lineRule="atLeast"/>
        <w:ind w:firstLine="720" w:left="0" w:right="0"/>
        <w:jc w:val="both"/>
      </w:pPr>
      <w:r>
        <w:rPr>
          <w:rFonts w:cs="Arial"/>
          <w:b/>
          <w:sz w:val="24"/>
          <w:szCs w:val="24"/>
          <w:lang w:val="mn-MN"/>
        </w:rPr>
        <w:t>Х.Тэмүүжин:</w:t>
      </w:r>
      <w:r>
        <w:rPr>
          <w:rFonts w:cs="Arial"/>
          <w:sz w:val="24"/>
          <w:szCs w:val="24"/>
          <w:lang w:val="mn-MN"/>
        </w:rPr>
        <w:t xml:space="preserve"> -Манай яамны ямар нэг ажилтан хууль тогтоогч Улсын Их Хурлын гишүүний өөдөөс зохимжгүй үг хэллэг хэрэглэсэн байгаа бол тэрэнд хариуцлага тооцно. Энэ бол байж боломгүй зүйл. Мэдээллээр хангаж үйл ажиллагааг тайлагнах үүрэгтэй болохоос биш ямар нэг зохимжгүй үг хэллэг хэлэх эрх тэр хүмүүст бол байхгүй. Тийм учраас би зохих шугамаар нь тодруулаад хариуцлагыг нь тооцно алдаа байгаа бол. Хууль сахиулагчийн эрх зүйн байдлын тухай хуулин дээр бол уул нь тэтгэвэр тэтгэмжтэй холбоотой маш нарийн зохицуулагдсан байгаа юм. Энэ 53 дээр биччихсэн байгаа. Одоо энэ Баасанхүү гишүүний болгоомжилж асууж байгаа. Хууль сахиулах алба хаасан хугацааг Нийгмийн даатгалын шимтгэл төлсөн хугацаанд оруулан тооцсон гээд. </w:t>
      </w:r>
    </w:p>
    <w:p>
      <w:pPr>
        <w:pStyle w:val="style0"/>
        <w:spacing w:line="100" w:lineRule="atLeast"/>
        <w:ind w:firstLine="720" w:left="0" w:right="0"/>
        <w:jc w:val="both"/>
      </w:pPr>
      <w:r>
        <w:rPr>
          <w:rFonts w:cs="Arial"/>
          <w:sz w:val="24"/>
          <w:szCs w:val="24"/>
          <w:lang w:val="mn-MN"/>
        </w:rPr>
        <w:t xml:space="preserve">Хууль сахиулагч нь 10-аас доош жил алба хаасан бол уг хугацааг тухайн иргэний нийгмийн даатгалын шимтгэл төлсөн хугацаанд оруулан тооцно. Энэ хууль сахиулах байгууллагад ажиллаж байгаад энгийн болоод эсвэл энгийн байж байгаад хууль сахиулах байгууллагад ажилд орж байгаа бол ямархуу байдлаар тооцож энэ тэтгэвэр тэтгэмж дээр гардаг юм бэ гэдгийг одоо ч үйлчилж байгаа хуулин дээр байгаа. Энд байгаа цэргийн тэтгэвэр тэтгэмжийн тухай хуулин дээр байж байгаа. Энэ хуулин дээр яг тэр агуулгаар нь нэгийг нь ч өөрчлөхгүйгээр оруулаад ирчихсэн байж байгаа. Тийм учраас таны болгоомжилж байгаа шиг хүн нь шууд хохирох асуудал байхгүй. Угаасаа л энэ хууль өмнө нь ямар байдлаар явж байсан. </w:t>
      </w:r>
    </w:p>
    <w:p>
      <w:pPr>
        <w:pStyle w:val="style0"/>
        <w:spacing w:line="100" w:lineRule="atLeast"/>
        <w:ind w:firstLine="720" w:left="0" w:right="0"/>
        <w:jc w:val="both"/>
      </w:pPr>
      <w:r>
        <w:rPr>
          <w:rFonts w:cs="Arial"/>
          <w:b/>
          <w:sz w:val="24"/>
          <w:szCs w:val="24"/>
          <w:lang w:val="mn-MN"/>
        </w:rPr>
        <w:t>О.Баасанхүү:</w:t>
      </w:r>
      <w:r>
        <w:rPr>
          <w:rFonts w:cs="Arial"/>
          <w:sz w:val="24"/>
          <w:szCs w:val="24"/>
          <w:lang w:val="mn-MN"/>
        </w:rPr>
        <w:t xml:space="preserve"> -Одоо жишээ нь хууль сахиулагчийн сургуулийн багш нар яах юм. Одоо надад бас баахан санал ирчихээд ингээд байж байна. Хууль сахиулагчийн багш нар маань бас ингээд цол хэргэм үгүй энгийн иргэн болчихож байгаа юм уу. Яаж тэгээд цол хэргэмтэй хүмүүс юу гэдэг юм тодорхой дэг журам мөрдүүлэх юм. Анхнаасаа ер нь дэлхийн бүх жишиг хууль сахиулагчийн сургууль чинь цол хэргэмтэй хүмүүс л хичээл заадаг шүү дээ. </w:t>
      </w:r>
    </w:p>
    <w:p>
      <w:pPr>
        <w:pStyle w:val="style0"/>
        <w:spacing w:line="100" w:lineRule="atLeast"/>
        <w:ind w:firstLine="720" w:left="0" w:right="0"/>
        <w:jc w:val="both"/>
      </w:pPr>
      <w:r>
        <w:rPr>
          <w:rFonts w:cs="Arial"/>
          <w:b/>
          <w:sz w:val="24"/>
          <w:szCs w:val="24"/>
          <w:lang w:val="mn-MN"/>
        </w:rPr>
        <w:t>Х.Тэмүүжин:</w:t>
      </w:r>
      <w:r>
        <w:rPr>
          <w:rFonts w:cs="Arial"/>
          <w:sz w:val="24"/>
          <w:szCs w:val="24"/>
          <w:lang w:val="mn-MN"/>
        </w:rPr>
        <w:t xml:space="preserve"> -Та энэ өргөн барьсан хуулийн 5.4-ийг унш даа. Хууль сахиулах албаны боловсон хүчин бэлтгэх сургуулийн хууль сахиулах мэргэжлийн хичээлийн багш хууль сахиулагч байна гээд. Тэгээд тэр нь Шүүхийн шийдвэр гүйцэтгэхийнх үү, эсвэл хил хамгаалах уу, цагдаагийнх уу  тэр байгууллагынхаа цолыг хэрэглээд явах нь хуулин дээр байж байгаа шүү дээ.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-Энхтүвшин гишүүн.</w:t>
      </w:r>
    </w:p>
    <w:p>
      <w:pPr>
        <w:pStyle w:val="style0"/>
        <w:spacing w:line="100" w:lineRule="atLeast"/>
        <w:ind w:firstLine="720" w:left="0" w:right="0"/>
        <w:jc w:val="both"/>
      </w:pPr>
      <w:r>
        <w:rPr>
          <w:rFonts w:cs="Arial"/>
          <w:b/>
          <w:sz w:val="24"/>
          <w:szCs w:val="24"/>
          <w:lang w:val="mn-MN"/>
        </w:rPr>
        <w:t>Ө.Энхтүвшин:</w:t>
      </w:r>
      <w:r>
        <w:rPr>
          <w:rFonts w:cs="Arial"/>
          <w:sz w:val="24"/>
          <w:szCs w:val="24"/>
          <w:lang w:val="mn-MN"/>
        </w:rPr>
        <w:t xml:space="preserve"> -Орж ирээд л байсан тэгснээ буцчихсан. Бид нар их олон удаа л ярьсан санагдаад байна. Тэгээд би зүгээр энийг л сонирхоод байна л даа. Хууль сахиулах алба гээд одоо яахав энд одоо 5 салбар байна. Одоо яахав тагнуул АТХ, прокурорын байгууллагын бас нөгөө гэмт хэрэгтэй тэмцэж байгаа чиг үүрэг бүхий гээд ингээд 8 дээр нь хууль сахиулахын дээд сургуулийн мэргэжлийн багш нар гээд ингээд ийм хүрээнд юм уу. Ингээд хууль сахиулах гэдгийгээ бүр ингээд тусад нь зааглаж байгаагийн үндсэн шалтгаан ач холбогдол нь яг юу юм бэ гэдгийг л би эртээд ч асуусан л даа. Нэгийг нь бол би сонссон байгаа. 7 сарын нэгэн гэж тодорхой хэлж өгсөн гэж та хэлээд байгаа. Тэр цэргийн гэмт хэргээр тэрийг гээд байгаа юм. Өөр одоо ямар шалтгаан байгаа юм бэ. Яах вэ энэ дээр бол үр дагавар гэдэг дээр бол би харж байна. Энэ хууль гарснаар бол Хууль сахиулагчдын баталгаа эрх үүрэг нь тодорхой болж нэгдсэн байдлаар зохицуулагдана гэсэн юм байгаа юм. Тэгэхээр энэ юу юм бэ гэдгийг нэгдүгээрт нь сонирхоод байгаа юм.</w:t>
      </w:r>
    </w:p>
    <w:p>
      <w:pPr>
        <w:pStyle w:val="style0"/>
        <w:spacing w:line="100" w:lineRule="atLeast"/>
        <w:ind w:firstLine="720" w:left="0" w:right="0"/>
        <w:jc w:val="both"/>
      </w:pPr>
      <w:r>
        <w:rPr>
          <w:rFonts w:cs="Arial"/>
          <w:sz w:val="24"/>
          <w:szCs w:val="24"/>
          <w:lang w:val="mn-MN"/>
        </w:rPr>
        <w:t xml:space="preserve"> </w:t>
      </w:r>
      <w:r>
        <w:rPr>
          <w:rFonts w:cs="Arial"/>
          <w:sz w:val="24"/>
          <w:szCs w:val="24"/>
          <w:lang w:val="mn-MN"/>
        </w:rPr>
        <w:t xml:space="preserve">Хоёрдугаарт нь яг хичнээн хүн энэ Монгол Улсын хэмжээгээр энэ хууль сахиулах гэдэгт хичнээн хүн байх юм. </w:t>
      </w:r>
    </w:p>
    <w:p>
      <w:pPr>
        <w:pStyle w:val="style0"/>
        <w:spacing w:line="100" w:lineRule="atLeast"/>
        <w:ind w:firstLine="720" w:left="0" w:right="0"/>
        <w:jc w:val="both"/>
      </w:pPr>
      <w:r>
        <w:rPr>
          <w:rFonts w:cs="Arial"/>
          <w:sz w:val="24"/>
          <w:szCs w:val="24"/>
          <w:lang w:val="mn-MN"/>
        </w:rPr>
        <w:t xml:space="preserve">Гуравдугаарт нь энэ тэгээд цаашаагаа энэ яахав нийгмийн баталгааг хангах тэр одоо цол одон медалийг дагасан урамшуулал тэр чинь 10-20 хувийн юу нэмэгдээд л ингээд явчихаж байгаа юм байна л даа. Хууль сахиулагчийн нэгдүгээр одонтой бол 20 хувь гээд ингээд л явчих юм байна. Тэгэхээр энэ маань одоогийнхоос энэ цагдаагийн албан хаагчид  ямар хэмжээгээр энэ гарах зардал нь хэд дахин өсөж байгаа юм бэ. Тэгэхээр энэ цаашдаа энэ би гэмт хэрэгтэй тэмцдэг гээд бид тэмцдэг гээд ингээд нэг манайх чинь нэг юмны араас цуурчихдаг шүү дээ. Тэрийг дагуулахгүй гэх юм баталгаа биш байна. Гаалийнхан бас гэмт хэрэгтэй тэмцэж байгаа гээд байна. Татварынхан бас гэмт хэрэгтэй тэмцэж байгаа гээд тодорхой улсууд нь. Тэгээд байж байтал галынхан гэмт хэрэгтэй тэмцэж байгаа гээд л тэгээд ингээд ингээд цуваад. Бүгдээрээ нэг баталгаагаар хангагдсан тэгээд мөнгий нь Засгийн газар энийгээ гаргаж чадахаа байгаад буцаад энийгээ өөрчлөх юм болоод ингэж байдалд орохгүй юу гэдгийг нь сонирхож байна. </w:t>
      </w:r>
    </w:p>
    <w:p>
      <w:pPr>
        <w:pStyle w:val="style0"/>
        <w:spacing w:line="100" w:lineRule="atLeast"/>
        <w:ind w:firstLine="720" w:left="0" w:right="0"/>
        <w:jc w:val="both"/>
      </w:pPr>
      <w:r>
        <w:rPr>
          <w:rFonts w:cs="Arial"/>
          <w:b/>
          <w:sz w:val="24"/>
          <w:szCs w:val="24"/>
          <w:lang w:val="mn-MN"/>
        </w:rPr>
        <w:t>Х.Тэмүүжин:</w:t>
      </w:r>
      <w:r>
        <w:rPr>
          <w:rFonts w:cs="Arial"/>
          <w:sz w:val="24"/>
          <w:szCs w:val="24"/>
          <w:lang w:val="mn-MN"/>
        </w:rPr>
        <w:t xml:space="preserve"> -Энхтүвшин гишүүний сүүлийн асуултаас эхэлье. Яах аргагүй Засгийн газрын түвшинд ч гэсэн яригдсан нэг зүйл нь юу вэ гэхээр яг энэ төрөлжсөн хууль гаргаад хууль сахиулагчийнхаа хүрээг тодорхойлж өгөхгүй бол бүгд салбар салбарынхаа хуулиар өөрөө өөртэйгөө цэргийн алба хаагч гээд өөртөө цол дураараа хэрэглээд тэр тэтгэвэр тэтгэмжээр яваад байгаа юм. Онцгой байдлынхан өөрсдийнхөө шугамаар явчихдаг. Цагдаатай зэрэгцээд янз бүрийн байгууллагад явах боломж үүд хаалга нь бүр нээлттэй байгаа байхгүй юу. Энэ төрөлжсөн хууль гарч байж сая энэ хуульд заагдсан энэ хүмүүс чинь л хууль сахиулагч шүү гэдэг нэг хаалгатай болж авч байгаа юм. Нэг хаалгатай болж авч байгаа задгай байгаа хоёрын гол шалтгаан бол саяны энэ эдийн засгийн үр ашиггүй байдал оновчгүй зохицуулалт эрх зүйн статус нь нэг жигд болоогүй байгаа байдал энэ тэр чинь чиглэхэд зориулсан тийм зохицуулалт. Шилжилтийн улс орнуудын хийж байгаа гол зорилго энд л чиглэж байгаа. </w:t>
      </w:r>
    </w:p>
    <w:p>
      <w:pPr>
        <w:pStyle w:val="style0"/>
        <w:spacing w:line="100" w:lineRule="atLeast"/>
        <w:ind w:firstLine="720" w:left="0" w:right="0"/>
        <w:jc w:val="both"/>
      </w:pPr>
      <w:r>
        <w:rPr>
          <w:rFonts w:cs="Arial"/>
          <w:sz w:val="24"/>
          <w:szCs w:val="24"/>
          <w:lang w:val="mn-MN"/>
        </w:rPr>
        <w:t xml:space="preserve">Ийм хуультай болж байгаагийн гол зорилго. Та түрүүн бол тодрууллаа. Мэдээж хэрэг  ингэж төрөлжүүлж байгаагийн гол учир холбогдол бол нэгдүгээрт хариуцлагатай холбоотой. Хамгийн чухал нь энэ хүмүүс захиргааны жирийн албан хаагч шиг одоо юу биш хариуцлагын асуудал нь бол тусдаа. Энэ хүмүүс хуулиар хүлээсэн чиг үүргээ хэрэгжүүлээгүй байж байж хариуцлага хүлээх ёстой. Жишээ нь тухайлбал яг хууль сахиулагч нь өөрсдөө гэмт хэрэгтэй холбоотой мэдээлэл авчихаад тэр гэмт хэрэгтэй холбоотой мэдээллээ хуулийнхаа дагуу процесс уруу явуулахгүй байх юм бол өөрөө гэмт хэрэг нуун далдлах гэдэг үүргийн нотлох баримтыг устгах гэдэг юм уу тэр хариуцлагуудаа хүлээлгэх ёстой. </w:t>
      </w:r>
    </w:p>
    <w:p>
      <w:pPr>
        <w:pStyle w:val="style0"/>
        <w:spacing w:line="100" w:lineRule="atLeast"/>
        <w:ind w:firstLine="720" w:left="0" w:right="0"/>
        <w:jc w:val="both"/>
      </w:pPr>
      <w:r>
        <w:rPr>
          <w:rFonts w:cs="Arial"/>
          <w:sz w:val="24"/>
          <w:szCs w:val="24"/>
          <w:lang w:val="mn-MN"/>
        </w:rPr>
        <w:t xml:space="preserve">Жирийн иргэд өөр захиргааны албан хаагчдын хувьд бол болох эсэх нь бол тэр хүний өөрийн хувийн сонголт байхгүй юу. Тэд нар албадаж л болохгүй. Гэмт хэргийг мэдээгүйн төлөө тэр хүмүүст шууд хариуцлага тооцож болохгүй. Тэр хүмүүс чинь өөрсдөө бас хувийн амьдралтай шүү дээ. Энэ хүмүүсийн хувьд бол хариуцлага нэгдүгээрт нь ийм бусад мэргэжлийн эсвэл бусад төрийн чиг үүрэг гүйцэтгэж байгууллагын алба хаагчдаас илүү өндөр хариуцлагатай шүү гэдгийг хариуцлагыг нь оновчтой тогтоохын тулд энийг бас гаргаж өгч байгаа. </w:t>
      </w:r>
    </w:p>
    <w:p>
      <w:pPr>
        <w:pStyle w:val="style0"/>
        <w:spacing w:line="100" w:lineRule="atLeast"/>
        <w:ind w:firstLine="720" w:left="0" w:right="0"/>
        <w:jc w:val="both"/>
      </w:pPr>
      <w:r>
        <w:rPr>
          <w:rFonts w:cs="Arial"/>
          <w:sz w:val="24"/>
          <w:szCs w:val="24"/>
          <w:lang w:val="mn-MN"/>
        </w:rPr>
        <w:t xml:space="preserve">Хоёрдугаарт нь мэдээж хэрэг энэ хүмүүсийн ажил үүргийн онцлог нь эрүүл мэнд, амь насаараа эрсдэж ажил хийдэг. Гэмт хэрэг уруу давхиад л орно, нөгөө хохирч байгаа хүнийг хамгаалахын оронд урдуур нь орно. Өөрийгөө хамгаалах, хохирогчийг хамгаалахын тулд яах аргагүй энэ хүмүүс яг энэ онцлогтой нь холбогдуулаад захиргааны албан хаагчид байхгүй нэг эрх мэдэл нэмэгдэж ирж байгаа юм. Тэр нь тусгай хэрэгсэл ашиглах галт зэвсэг ашиглахтай холбоотой асуудал. Хүний эрх эрх чөлөөг хязгаарлахтай холбоотой асуудал. Тийм учраас энэ гурван эрх мэдлийг өөрөө авч байгаа учраас хэн чинь ийм эрх мэдэлтэй байх юм гэдэг маш тодорхой асуудал. </w:t>
      </w:r>
    </w:p>
    <w:p>
      <w:pPr>
        <w:pStyle w:val="style0"/>
        <w:spacing w:line="100" w:lineRule="atLeast"/>
        <w:ind w:firstLine="720" w:left="0" w:right="0"/>
        <w:jc w:val="both"/>
      </w:pPr>
      <w:r>
        <w:rPr>
          <w:rFonts w:cs="Arial"/>
          <w:sz w:val="24"/>
          <w:szCs w:val="24"/>
          <w:lang w:val="mn-MN"/>
        </w:rPr>
        <w:t>Тэгэхгүй яг энэ зохицуулалт гарч ирээгүй байгаагаас холбоотойгоор юу болсон бэ гэхээр хүний эрх чөлөөтэй холбоотой, хязгаарлах эрх мэдэл дурын захиргаан</w:t>
      </w:r>
      <w:r>
        <w:rPr>
          <w:rFonts w:cs="Arial"/>
          <w:sz w:val="24"/>
          <w:szCs w:val="24"/>
          <w:lang w:val="mn-MN"/>
        </w:rPr>
        <w:t>ы</w:t>
      </w:r>
      <w:r>
        <w:rPr>
          <w:rFonts w:cs="Arial"/>
          <w:sz w:val="24"/>
          <w:szCs w:val="24"/>
          <w:lang w:val="mn-MN"/>
        </w:rPr>
        <w:t xml:space="preserve"> албан хаагчид оччих гээд байгаа юм. Хэрвээ энийг захиргааны албан хаагчид жишвэл. Эсвэл цэргийн албан хаагчид жишихээр энэ хүмүүсийнх нь явуулж байгаа онцлог нь юу вэ гэхээр дээд тушаалын албан хаагч хууль зөрчих шийдвэр гарах юм бол хэрэгжүүлэхгүйгээс гадна тэр тухай мэдээлэх үүрэгтэй. Мэдээлээгүй нь өөрөө өөрт нь хариуцлага тооцно жишээ нь. Ийм нарийн зохицуулалтууд ороод ирэхээр энэ бол захиргааны албан хаагч биш болчихож байгаа юм. Нөгөөтэйгүүр энэ тушаал хөдөлбөл нөгөө армийн зохион байгуулалт нь бас биш болчихож байгаа юм. </w:t>
      </w:r>
    </w:p>
    <w:p>
      <w:pPr>
        <w:pStyle w:val="style0"/>
        <w:spacing w:line="100" w:lineRule="atLeast"/>
        <w:ind w:firstLine="720" w:left="0" w:right="0"/>
        <w:jc w:val="both"/>
      </w:pPr>
      <w:r>
        <w:rPr>
          <w:rFonts w:cs="Arial"/>
          <w:sz w:val="24"/>
          <w:szCs w:val="24"/>
          <w:lang w:val="mn-MN"/>
        </w:rPr>
        <w:t>Хоёрдугаарт нь дараагийнх нь нэг чухал асуудал нь энэ нь өөрөө мэргэжилтэн яг тухайн нөхцөл байдал дээр бие даах шийдвэр гарна. Гэмт хэргийн газар яваад орсон чинь зэвсэглэсэн этгээд дайрч байгаа нөхцөлд бол би одоо яах билээ гэж хэн нэгнээс заавар авах тухай биш тухайн нөхцөлд мэргэжилтнийхээ үүднээс шийдвэрээ гаргаад дараа нь тэрэнтэйгээ холбоотой тайлбар бичиж өгөх үүрэгтэй. Гэх мэтчилэн явуулж байгаа үйл ажиллагаатай холбоотой ийм онцлогууд байгаа учраас тусгайлан гаргаж байгаа юм. Яг таны асууснаар энд байгууллагыг нь дурдаж байгаад ийм ийм байгууллага дотор ажиллаж байгаа энэ хууль сахиулах үйл ажиллагаа явуул</w:t>
      </w:r>
      <w:r>
        <w:rPr>
          <w:rFonts w:cs="Arial"/>
          <w:sz w:val="24"/>
          <w:szCs w:val="24"/>
          <w:lang w:val="mn-MN"/>
        </w:rPr>
        <w:t>ж</w:t>
      </w:r>
      <w:r>
        <w:rPr>
          <w:rFonts w:cs="Arial"/>
          <w:sz w:val="24"/>
          <w:szCs w:val="24"/>
          <w:lang w:val="mn-MN"/>
        </w:rPr>
        <w:t xml:space="preserve"> байгаа хүмүүс бол хууль сахиулагч байна гэчихээд дээр нь нэмээд яах аргагүй тагнуул авлигатай тэмцэх прокурорын дэргэдэх мөрдөн ийм гурван байгууллага байгаа одоогоор. Энэ гурван байгууллагын прокурор биш шүү, тагнуулын ажилтан биш шүү. Авлигын соён гэгээрүүлэх тэр ажилтнууд биш шүү. Яг мөрдөн шалгах эрх мэдэл хэрэгжүүлж байгаа тэр албан хаагчид чинь бол сахиулагч байна шүү гээд зааж өгч байгаа юм.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-Нямдорж гишүүн.</w:t>
      </w:r>
    </w:p>
    <w:p>
      <w:pPr>
        <w:pStyle w:val="style0"/>
        <w:spacing w:line="100" w:lineRule="atLeast"/>
        <w:ind w:firstLine="720" w:left="0" w:right="0"/>
        <w:jc w:val="both"/>
      </w:pPr>
      <w:r>
        <w:rPr>
          <w:rFonts w:cs="Arial"/>
          <w:b/>
          <w:sz w:val="24"/>
          <w:szCs w:val="24"/>
          <w:lang w:val="mn-MN"/>
        </w:rPr>
        <w:t>Х.Тэмүүжин:</w:t>
      </w:r>
      <w:r>
        <w:rPr>
          <w:rFonts w:cs="Arial"/>
          <w:sz w:val="24"/>
          <w:szCs w:val="24"/>
          <w:lang w:val="mn-MN"/>
        </w:rPr>
        <w:t xml:space="preserve"> -Мөрдөх алба бол цолгүй. Энэ хуулин дээр цолны асуудлыг тусдаа хуулиар зохицуулна гээд цол хэрэглэх шаардлагатай байгууллагууд байхад цол огт хэрэглэх шаардлагагүй байгууллагууд бас байгаа. Мөрдөх алба бол цолгүй. Авлигатай тэмцэх газрын мөрдөгч нар огт цолгүй байгаа. Гэтэл урьдчилсан байдлаар тооцоолоод гаргасан улсын хэмжээгээр нэг 16 мянган хүн байгаа.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-Гишүүд асуулт асууж дууслаа. Одоо санал хэлье. Санал хэлэх гишүүд гараа өргөнө үү. Би санал аваад шууд тасалчихаад байя тэгэхгүй бол нэмж яагаад байх юм. Батзандан, Нямдорж, Баасанхүү. Гурван хүнээр саналаа тасаллаа. Батзандан гишүүн. </w:t>
      </w:r>
    </w:p>
    <w:p>
      <w:pPr>
        <w:pStyle w:val="style0"/>
        <w:spacing w:line="100" w:lineRule="atLeast"/>
        <w:ind w:firstLine="720" w:left="0" w:right="0"/>
        <w:jc w:val="both"/>
      </w:pPr>
      <w:r>
        <w:rPr>
          <w:rFonts w:cs="Arial"/>
          <w:b/>
          <w:sz w:val="24"/>
          <w:szCs w:val="24"/>
          <w:lang w:val="mn-MN"/>
        </w:rPr>
        <w:t>Ж.Батзандан:</w:t>
      </w:r>
      <w:r>
        <w:rPr>
          <w:rFonts w:cs="Arial"/>
          <w:sz w:val="24"/>
          <w:szCs w:val="24"/>
          <w:lang w:val="mn-MN"/>
        </w:rPr>
        <w:t xml:space="preserve"> -Тэгэхээр хууль сахиулагчийн эрх зүйн байдлын тухай хуулийн төслийг бид олон сар хэлэлцэж байгаа ярьж байгаа. Тэгэхээр би Тэмүүжин сайдын энэ Засгийн газрын хууль эрх зүйн реформ хийе гэсэн хүсэл сонирхлыг бол санаачилгыг бол бид хангалттай дэмжиж байгаа. Хууль зүйн байнгын хороо орж ирсэн хууль бүрийг нь дэмжээд явуул</w:t>
      </w:r>
      <w:r>
        <w:rPr>
          <w:rFonts w:cs="Arial"/>
          <w:sz w:val="24"/>
          <w:szCs w:val="24"/>
          <w:lang w:val="mn-MN"/>
        </w:rPr>
        <w:t>ж</w:t>
      </w:r>
      <w:r>
        <w:rPr>
          <w:rFonts w:cs="Arial"/>
          <w:sz w:val="24"/>
          <w:szCs w:val="24"/>
          <w:lang w:val="mn-MN"/>
        </w:rPr>
        <w:t xml:space="preserve"> байгаа. Гэхдээ би энэ  хууль зүйн байнгын хороо бол Улсын Их Хурлын хуулийн бодлогыг барьдаг чиглүүлдэг тодорхойлдог энэ гол байгууллага. Илүү их нухацтай хандаж асуудалд гүн гүнзгий ултай суурьтай хандахгүй бол орж ирж байгаа хуулиуд өдрөөс өдөрт үхрийн баас шиг цуваад байгаа. Үхрийн баас шиг цуваад байгаа. Үхрийн баас шиг цувснаас болоод манай систем бидний хариуцаж байгаа систем өөрөө эмх замбараагүй тодорхойгүй байдал уруу хөл толгой нь мэдэгдэхгүй байдал уруу ороод байгаа гэдэг нь бол ажиглагдаад байгаа. Нямдорж гишүүний хэлдэг үнэн. </w:t>
      </w:r>
    </w:p>
    <w:p>
      <w:pPr>
        <w:pStyle w:val="style0"/>
        <w:spacing w:line="100" w:lineRule="atLeast"/>
        <w:ind w:firstLine="720" w:left="0" w:right="0"/>
        <w:jc w:val="both"/>
      </w:pPr>
      <w:r>
        <w:rPr>
          <w:rFonts w:cs="Arial"/>
          <w:sz w:val="24"/>
          <w:szCs w:val="24"/>
          <w:lang w:val="mn-MN"/>
        </w:rPr>
        <w:t xml:space="preserve">Хууль сахиулагчийн эрх зүйн байдлын тухай хууль гэж дэлхийн хаана ч байхгүй энэ үнэн. Бид бол шинээр дугуй зохион байгуулъя. Шинээр дугуй хийе гэж оролцож байгаа. Энэ бол оролдлого. Хууль сахиулагч </w:t>
      </w:r>
      <w:r>
        <w:rPr>
          <w:rFonts w:cs="Arial"/>
          <w:color w:val="FF0000"/>
          <w:sz w:val="24"/>
          <w:szCs w:val="24"/>
        </w:rPr>
        <w:t xml:space="preserve">law </w:t>
      </w:r>
      <w:bookmarkStart w:id="1" w:name="__DdeLink__857_356624368"/>
      <w:r>
        <w:rPr>
          <w:rFonts w:cs="Arial"/>
          <w:color w:val="FF0000"/>
          <w:sz w:val="24"/>
          <w:szCs w:val="24"/>
        </w:rPr>
        <w:t>impersonate</w:t>
      </w:r>
      <w:bookmarkEnd w:id="1"/>
      <w:r>
        <w:rPr>
          <w:rFonts w:cs="Arial"/>
          <w:sz w:val="24"/>
          <w:szCs w:val="24"/>
          <w:lang w:val="mn-MN"/>
        </w:rPr>
        <w:t xml:space="preserve"> гэдэг ойлголт бол байдаг. Англи саксоны оронд бол бие даасан хууль байхгүй. Европын оронд бол захиргааны байгууллагуудыг цагдаагийн байгууллагуудыг бие даасан салбарынх нь хуулиудаар зохицуулаад явдаг. Нэгдсэн стандартыг нь бол захиргааны ерөнхий хуулиараа нэгдсэн стандартыг нь тогтоож өгч байгаа. Манай сайд зарим үед холимог систем сайн байна гэж яриад байгаа. Эрх зүйн системүүдийн сайн сайн юмыг аваад явчихвал улс орон их гоё хөгжөөд байна гэж. Ер нь эх газрын эрх зүйн систем муудчихсан болохгүй болчихсон гэдэг ч юм уу, холимог систем сайн гэсэн онол байхгүй ээ. Манай суурь онол бол эрх зүйн суурь онол бол эх газрын эрх зүйн систем. </w:t>
      </w:r>
    </w:p>
    <w:p>
      <w:pPr>
        <w:pStyle w:val="style0"/>
        <w:spacing w:line="100" w:lineRule="atLeast"/>
        <w:ind w:firstLine="720" w:left="0" w:right="0"/>
        <w:jc w:val="both"/>
      </w:pPr>
      <w:r>
        <w:rPr>
          <w:rFonts w:cs="Arial"/>
          <w:sz w:val="24"/>
          <w:szCs w:val="24"/>
          <w:lang w:val="mn-MN"/>
        </w:rPr>
        <w:t xml:space="preserve">Ром Германы эрх зүйн систем дампуурчихсан учраас одоо хольж хутгая гэдэг тэр батлагдсан онол байхгүй. Би хууль сахиулагчийн эрх зүйн байдлын тухай хуулийг гаргах гэж байгаа реформ хийх гэж байна гэж их сайн яриад байгаа юм. Би сайдын хүсэл зоригийг дэмжиж байгаа. Тэгэхдээ энэ хууль сахиулагчийн талаар нэг ч их сургууль дээр шинжлэх ухааны академи дээр батлагдчихсан диссертац докторын ажил байхгүй шүү. Энэ гаргаж байгаа хууль бүр онол дээр суурилсан. Эрдэмтдийн бүтээл дээр суурилсан. Судалгаан дээр суурилсан байгаасай гэж би хүсдэг. Жил 8 сар би хууль зүйн салбарын ажлыг би чимээгүйхэн дэмжээд явсан. Одоо бол би харж байна. Энэ хийх гэж байгаа шинэчлэл реформ үхрийн баас шиг цувснаас болоод салбар тэр чигээрээ зөрчилдөөн мөрдөөн уруу орж байна. Хууль сахиулагчийн эрх зүйн байдлын тухай хуулийнх нь төсөлд одоо мөрдөх албаных нь хууль ороод явж байгаа шүү дээ. </w:t>
      </w:r>
    </w:p>
    <w:p>
      <w:pPr>
        <w:pStyle w:val="style0"/>
        <w:spacing w:line="100" w:lineRule="atLeast"/>
        <w:ind w:firstLine="720" w:left="0" w:right="0"/>
        <w:jc w:val="both"/>
      </w:pPr>
      <w:r>
        <w:rPr>
          <w:rFonts w:cs="Arial"/>
          <w:sz w:val="24"/>
          <w:szCs w:val="24"/>
          <w:lang w:val="mn-MN"/>
        </w:rPr>
        <w:t xml:space="preserve">Цагдаагийн албаны тухай хуульд нь хууль сахиулагчийн батлагдаагүй хуулийнх нь нэр томьёо ороод л явж байгаа шүү дээ. Хэрвээ бид реформ хийх гэж байгаа бол цогцоор нь хийе. Нэг юман дээр бид нар тогтмоор байгаа юм. Энэ хуулиудыг гаргавал нэг зэрэг гаргая. Гаргахгүй ингэж үхрийн баас шиг цувуулснаас чинь болоод энэ салбар хуулийн салбар өөрөө үхэл мөхөл эмх замбараагүй байдал уруу явлаа. Энийгээ нэг эргэн харъя. Сайдын саналыг эсэргүүцээд байгаа юм байхгүй. Реформыг эсэргүүцэж байгаа нэг ч хүн энд байхгүй. Гэхдээ энд байгаа Хууль зүйн байнгын хорооны бүх гишүүн асуудлыг нухацтай ярьж байж ядахдаа концепцын хувьд зарчмын хувьд тохирч байж энэ асуудал явахгүй бол наад салбар чинь нурж уналаа шүү гэдгийг хэлмээр байна.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-Нямдорж гишүүн. </w:t>
      </w:r>
    </w:p>
    <w:p>
      <w:pPr>
        <w:pStyle w:val="style0"/>
        <w:spacing w:line="100" w:lineRule="atLeast"/>
        <w:ind w:firstLine="720" w:left="0" w:right="0"/>
        <w:jc w:val="both"/>
      </w:pPr>
      <w:r>
        <w:rPr>
          <w:rFonts w:cs="Arial"/>
          <w:b/>
          <w:sz w:val="24"/>
          <w:szCs w:val="24"/>
          <w:lang w:val="mn-MN"/>
        </w:rPr>
        <w:t>Ц.Нямдорж:</w:t>
      </w:r>
      <w:r>
        <w:rPr>
          <w:rFonts w:cs="Arial"/>
          <w:sz w:val="24"/>
          <w:szCs w:val="24"/>
          <w:lang w:val="mn-MN"/>
        </w:rPr>
        <w:t xml:space="preserve"> -Сая Гончигдорж гишүүн миний хажууд ирээд бага бухимд гэж хэлчихээд явлаа л даа. Зөв л зөвлөмж. Би энэ ажил өгснөөс хойш шинэ Засгийн газар, шинэ сайд шинэ яамны бүрэлдэхүүн хийж байгаа юмыг аль болохоор саад болохооргүй жаахан хол байя гэж бодоод хоёр дахь удаагаа жил хагасын хугацаанд хууль зүйн байнгын хорооны хурал дээр орж ирж байгаа юм. Тэгээд тэвчинэ тэвчинэ гэхэд энэнээс илүү яаж тэвчих вэ гэдэг болоод би энэ дээр орж ирж байгаа юм. Хатуу хүтүү үг Тэмүүжинд хэлсэн бол Тэмүүжин намайг уучилна биз. Байдал маш эвгүй байдал уруу явж байгаа шүү Тэмүүжин. Чиний энэ хийж байгаа ажлыг ойлгож байгаа хуулийнхан байхгүй болсон шүү. Толгой дараалан одоохондоо бол чамаас айгаад бүлтгэнээд зөв харж инээгээд буруу хараад уйлж байгаа хүмүүс байгаа. </w:t>
      </w:r>
    </w:p>
    <w:p>
      <w:pPr>
        <w:pStyle w:val="style0"/>
        <w:spacing w:line="100" w:lineRule="atLeast"/>
        <w:ind w:firstLine="720" w:left="0" w:right="0"/>
        <w:jc w:val="both"/>
      </w:pPr>
      <w:r>
        <w:rPr>
          <w:rFonts w:cs="Arial"/>
          <w:sz w:val="24"/>
          <w:szCs w:val="24"/>
          <w:lang w:val="mn-MN"/>
        </w:rPr>
        <w:t xml:space="preserve">Шүүгч энэ шинэчлэлийг ойлгохгүй байгаа, прокурор ойлгохгүй байгаа. Авлига ойлгохгүй байгаа. Өөрийн чинь удирдаж байгаа систем бүр ойлгохгүй болсон. Хов жив гэж ярьж хэрэггүй. Би бол хов жив сонсдог ч хүн биш. Яалт ч үгүй энэ миний захиргаанд надтай хамт ажиллаж байсан хүмүүс чинь ингээд ажил нурлаа гэж над уруу яриад байх юм байна шүү дээ. Би утсаа хаалтай нь биш. Ийм шийдвэр гаргасан тохиолдолд нурна гэдгийг би мэдэрч л байсан юм л даа. Энэ хуулийн системийг системээр нь бүхэлд нь оролдохгүй бол заавал нурдаг ийм аюултай систем байдаг. Энэ системийн цаад талд систем нурах нь жижигхэн эрх ашгийн асуудал байдаг. Цаана нь хүний эрх ашиг гэдэг юм байхгүй болдог аюул энд л байдаг байхгүй юу. Энэ болоод байгаа байхгүй юу. </w:t>
      </w:r>
    </w:p>
    <w:p>
      <w:pPr>
        <w:pStyle w:val="style0"/>
        <w:spacing w:line="100" w:lineRule="atLeast"/>
        <w:ind w:firstLine="720" w:left="0" w:right="0"/>
        <w:jc w:val="both"/>
      </w:pPr>
      <w:r>
        <w:rPr>
          <w:rFonts w:cs="Arial"/>
          <w:sz w:val="24"/>
          <w:szCs w:val="24"/>
          <w:lang w:val="mn-MN"/>
        </w:rPr>
        <w:t>Хоёрдугаарт энэ хууль сахиулагчийн эрх зүйн байдлын хуультай орон гэж ба</w:t>
      </w:r>
      <w:r>
        <w:rPr>
          <w:rFonts w:cs="Arial"/>
          <w:sz w:val="24"/>
          <w:szCs w:val="24"/>
          <w:lang w:val="mn-MN"/>
        </w:rPr>
        <w:t>й</w:t>
      </w:r>
      <w:r>
        <w:rPr>
          <w:rFonts w:cs="Arial"/>
          <w:sz w:val="24"/>
          <w:szCs w:val="24"/>
          <w:lang w:val="mn-MN"/>
        </w:rPr>
        <w:t xml:space="preserve">даггүй юм. Энэ шинэ дугуй зохиох гээд байгаа юм. Бид нар шинэ дугуй зохиож чадахгүй. Яагаад чадахгүй гэхээр Монгол хулгай, Америк хулгай гэж байдаггүй байхгүй юу. Бүгдээрээ л карма уруу орж хулгайлдаг. Бүгдээрээ л бөмбөг дэлбэлдэг, бүгдээрээ л хутга явуулдаг байхгүй юу. Тэгээд ийм хачин юм хийгээд энэнд чинь систем чинь тэр чигтээ ойлгомжгүй байдалд ороод маргаашдаа итгэх итгэлгүй болчихсон ийм юм бий болоод байгаа байхгүй юу. Энийг л энэ хууль зүйн байнгын хорооны гишүүд ойлгож үзээсэй гэж би хүсэх юм. Миний үед хуулийн салбарын ажилчин хүн 100 төгрөгийн цалин авч байгаад Тэмүүжин сая хууль батлуулаад 150 төгрөгийн цалин авдаг болохыг би шинэчлэл гэж үзнэ. Миний үед хүн 5 хоногийн дотор өргөдлөө шийдүүлдэг байсан бол Тэмүүжингийн үед 3 хоногийн дотор шийдүүлдэг болсон бол би тэрийг шинэчлэл гэж үзнэ. Ийм юмыг дэмжинэ. Тэрнээс биш огт ойлгомжгүй эрх зүйн байдал уруу энэ том системийг оруулж холион бантан хийхийг шинэчлэл гэж үзэхгүй. </w:t>
      </w:r>
    </w:p>
    <w:p>
      <w:pPr>
        <w:pStyle w:val="style0"/>
        <w:spacing w:line="100" w:lineRule="atLeast"/>
        <w:ind w:firstLine="720" w:left="0" w:right="0"/>
        <w:jc w:val="both"/>
      </w:pPr>
      <w:r>
        <w:rPr>
          <w:rFonts w:cs="Arial"/>
          <w:sz w:val="24"/>
          <w:szCs w:val="24"/>
          <w:lang w:val="mn-MN"/>
        </w:rPr>
        <w:t>Одоо Тэмүүжин өөрөө болдогсон бол цаг зав гаргаад энэ шүүхүүдээр нэг яваадхаач. Нөгөө шүүхийн гаргасан хуулиуд чинь юу бол</w:t>
      </w:r>
      <w:r>
        <w:rPr>
          <w:rFonts w:cs="Arial"/>
          <w:sz w:val="24"/>
          <w:szCs w:val="24"/>
          <w:lang w:val="mn-MN"/>
        </w:rPr>
        <w:t>ж</w:t>
      </w:r>
      <w:r>
        <w:rPr>
          <w:rFonts w:cs="Arial"/>
          <w:sz w:val="24"/>
          <w:szCs w:val="24"/>
          <w:lang w:val="mn-MN"/>
        </w:rPr>
        <w:t xml:space="preserve"> дампуурч байна вэ гэдгийг. Шүүхийн ерөнхий зөвлөл чинь юу болсон бэ гэдгийг өөрөө очоод үзчих. Шүүх орох гэж байсан байшин булаагаад авчихсан. Гурван сайд тэнд бий болчихсон. Хар машин хамгийн орчин үеийн гар утас, 6 хүний амжуулдаг байсан ажлыг 160 хүн амжуулдаг болсон. Би тэр шүүхийн ерөнхий зөвлөлийн чинь дарга байсан хүн шүү дээ. Бүтэн хоёр жилийн хугацаанд дарга нь байж шүүх эрх мэдлийн шинэтгэлийн хөтөлбөрийг 10 сая долларын өртөгтэй төсөл хэрэгжүүлсэн хүн шүү дээ. Шүүхийн нэрээр энэ гурван толгойтой яам гаргаж ирсэн тэр чинь шүүхэд ямар ч нэрмээс болохгүй байна шүү дээ Тэмүүжин сайд аа. Энэ чинь л миний дургүй хүргээд намайг бухимдуулаад байх юм. </w:t>
      </w:r>
    </w:p>
    <w:p>
      <w:pPr>
        <w:pStyle w:val="style0"/>
        <w:spacing w:line="100" w:lineRule="atLeast"/>
        <w:ind w:firstLine="720" w:left="0" w:right="0"/>
        <w:jc w:val="both"/>
      </w:pPr>
      <w:r>
        <w:rPr>
          <w:rFonts w:cs="Arial"/>
          <w:sz w:val="24"/>
          <w:szCs w:val="24"/>
          <w:lang w:val="mn-MN"/>
        </w:rPr>
        <w:t>Одоо энэ цагдаа чинь тодорхойгүй байдалд орлоо. Шийдвэр гүйцэтгэх нөгөө Тахарын алба чинь 1 сарын 1-ээс ажиллаж эхлэх ёстой тэр алба хаачсан юм. Хууль нь 1 сарын 1-ээс мөрдөгдөж эхэлсэн байх хугацаанд тэр албаны сураг байхгүй. Ха</w:t>
      </w:r>
      <w:r>
        <w:rPr>
          <w:rFonts w:cs="Arial"/>
          <w:sz w:val="24"/>
          <w:szCs w:val="24"/>
          <w:lang w:val="mn-MN"/>
        </w:rPr>
        <w:t>а</w:t>
      </w:r>
      <w:r>
        <w:rPr>
          <w:rFonts w:cs="Arial"/>
          <w:sz w:val="24"/>
          <w:szCs w:val="24"/>
          <w:lang w:val="mn-MN"/>
        </w:rPr>
        <w:t xml:space="preserve">чсан хуулийн яамныхан. Яагаад энэ албаа байгуулахгүй байгаа юм. Яагаад ажлыг нь эхлүүлэхгүй байгаа юм. Одоо шалтгааныг нь Хууль зүйн байнгын хороонд хэл та нар. </w:t>
      </w:r>
    </w:p>
    <w:p>
      <w:pPr>
        <w:pStyle w:val="style0"/>
        <w:spacing w:line="100" w:lineRule="atLeast"/>
        <w:ind w:firstLine="720" w:left="0" w:right="0"/>
        <w:jc w:val="both"/>
      </w:pPr>
      <w:r>
        <w:rPr>
          <w:rFonts w:cs="Arial"/>
          <w:sz w:val="24"/>
          <w:szCs w:val="24"/>
          <w:lang w:val="mn-MN"/>
        </w:rPr>
        <w:t xml:space="preserve">Шинэчлэл хийж байна гээд Ганбат гишүүн ээ мухар, сохор юмыг дэмжээд байж болохгүй шүү дээ. Улс оронд хорлонтой юм хийж байгаа бол хор уршигтай юм хийж байгаа бол тэрийг дэмжээд шинэчлэл хийж байна гээд давхиад байж болохгүй шүү дээ. Бид нар улаа хамгаалагч биш шүү дээ. Одоо дээр нь энэ мөрдөх алба гэдэг юм туйлын тодорхойгүй байдалд орлоо. Мөрдөх албаны хууль гэдэг нэртэй юм энд ороод ирсэн байх юм. Мөрдөх алба нь байхгүй. Тэгээд би энэ асуудлаа хэлэлцэх юм байлгүй дээ. Ээ дээ Тэмүүжин минь захья. Монголд хэнд ч захирагддаггүй Монголын амьдрал гэж нэг юм байдаг юм. Би наад амьдралын чинь дунд 30 жил энэ төрд зүтгэсэн хүн. Германы ямар ч сайхан системийг энд авч ирээд тавих гэхээр болдоггүй юм. Би өөрт чинь ажил өгөхдөө 2 хон л юм хэлсэн. </w:t>
      </w:r>
    </w:p>
    <w:p>
      <w:pPr>
        <w:pStyle w:val="style0"/>
        <w:spacing w:line="100" w:lineRule="atLeast"/>
        <w:ind w:firstLine="720" w:left="0" w:right="0"/>
        <w:jc w:val="both"/>
      </w:pPr>
      <w:r>
        <w:rPr>
          <w:rFonts w:cs="Arial"/>
          <w:sz w:val="24"/>
          <w:szCs w:val="24"/>
          <w:lang w:val="mn-MN"/>
        </w:rPr>
        <w:t>Би Үндсэн хуулинд захирагдаж ажиллаж  байсан юм шүү. Үндсэн хуультай холбогдолтой хүндрэлтэй юм шинэтгэл хийхэд чинь гарч ирнэ шүү. Анхаараарай гэж хэлсэн. Та нар зөрөөд тэр Иргэдийн төлөөлөгчдийн хууль гэдэг юм батлуулсан. Сая цэц шийдвэр гаргаад тэрийг чинь унагасан. Би 1994 онд тэрийг чинь хийх гээд чадаагүй юм гэдгийг хэлж байсан шүү дээ, болдоггүй юм байна лээ гэж. Одоо энэ ирлээ. Ийм юмнууд байгаа учраас энийгээ нухацтай хэлэлцэж Тэмүүжин сайд энэ гишүүдийн ярьж байгаа юманд их хүндэтгэлтэй хандмаар байх юм. Нэг жоохон аргалж байгаад оруулж ирсэн ямар ч хамаагүй юмаа батлуулчих гэж нэг гүйгээд. Эсвэл урдаас нь зандарч нэг айлгаж үзээд. Би хуулийн сайд 10 жил хийхдээ өөрийнхөө оруулсан асуудлаар Их Хурлын гишүүдэд нэг удаа хатуу үг хэлж үзээгүй юм шүү. Би чинь зажилсан бохь шиг гүйж байгаад хуулиудаа ойлгуулж батлуулж авдаг байсан юм. Чи сүрдүүлж байж энийгээ батлуулж авах гээд байх шиг байна. Энэ явахгүй ээ.</w:t>
      </w:r>
    </w:p>
    <w:p>
      <w:pPr>
        <w:pStyle w:val="style0"/>
        <w:spacing w:line="100" w:lineRule="atLeast"/>
        <w:ind w:firstLine="720" w:left="0" w:right="0"/>
        <w:jc w:val="both"/>
      </w:pPr>
      <w:r>
        <w:rPr>
          <w:rFonts w:cs="Arial"/>
          <w:sz w:val="24"/>
          <w:szCs w:val="24"/>
          <w:lang w:val="mn-MN"/>
        </w:rPr>
        <w:t>Энэ ийм системтэй орон байдаггүй юм. Хашаан дотор хоригдож байгаа хоригдлыг сахидаг алба, гудамжинд явж байгаа ердийн гэмт хэрэгтэй тэмцдэг алба хоёрыг ижил стандарт тавьж болдоггүй л байхгүй юу. Цэргийнхээр зохицуулж байсан л гэж байна. Тэтгэвэр тэтгэмжийнх нь асуудлыг цэргийнхээр зохицуулж ирсэн юм. Тусад нь хууль гаргах гэхээр яг өөрийн чинь одоо энэ оруулж ирж байгаа юм шиг тэр цэргийн хуулийг яг хуулаад оруулж ирэх юм хий</w:t>
      </w:r>
      <w:r>
        <w:rPr>
          <w:rFonts w:cs="Arial"/>
          <w:sz w:val="24"/>
          <w:szCs w:val="24"/>
          <w:lang w:val="mn-MN"/>
        </w:rPr>
        <w:t>х</w:t>
      </w:r>
      <w:r>
        <w:rPr>
          <w:rFonts w:cs="Arial"/>
          <w:sz w:val="24"/>
          <w:szCs w:val="24"/>
          <w:lang w:val="mn-MN"/>
        </w:rPr>
        <w:t xml:space="preserve"> гээд байсан учраас зүгээр л цэргийн тэтгэвэр, тэтгэмжийг тогтоож байсан юм. Учир нь тэрэндээ л байдаг юм. Миний хийж чадахгүй байсан шинэчлэл гээч юм наадах чинь биш. Одоо тэгээд энэ дотор ямар будлиантай юм орж ирж байсан бэ гэхээр цагдаагийн албан хаагчийн хангалт энэ иргэний шилжилт хөдөлгөөний ажилтны хангамж хоёр адилхан болчих гээд байгаа байхгүй юу. Энийг зассан зардал юу болдог бол. Тахарын албыг та нар байгуулж чадахгүй байгаа юм. </w:t>
      </w:r>
    </w:p>
    <w:p>
      <w:pPr>
        <w:pStyle w:val="style0"/>
        <w:spacing w:line="100" w:lineRule="atLeast"/>
        <w:ind w:firstLine="720" w:left="0" w:right="0"/>
        <w:jc w:val="both"/>
      </w:pPr>
      <w:r>
        <w:rPr>
          <w:rFonts w:cs="Arial"/>
          <w:sz w:val="24"/>
          <w:szCs w:val="24"/>
          <w:lang w:val="mn-MN"/>
        </w:rPr>
        <w:t>Хуулийг нь гаргуулж авчихаад. Одоо энийг Их Хурал нэхэх ёстой. Лүндээжанцан даргаа ажлын хэсгийн ахлагч яагаад байгуулахгүй байгаа юм. Хэн билээ. Одоо байгуулах ёстой шүү дээ. Ийм ийм юмнууд байгаа юм. Уг нь болдогсон бол  Батзандан гишүүн бүхэлд нь нэг хурааж хурааж байгаад ярья л гэлээ. Ер нь эцсийн дүндээ байна шүү дээ. Энэ материалын хоёр том хууль. Эрүүгийн хууль, Иргэний хууль хоёр. Энийг дагаж процесс явагддаг. Эрүүгийн байцаан шийтгэх хууль, Иргэний байцаан шийтгэх хууль хоёрыг эхэлж шийдэхгүй. Энэ дөрвөн хуулийг эхэлж шийдэхгүйгээр энэ хуулийн байгууллагад шинэчлэл хийж болдоггүй юм шүү. Одоо болдоггүй гэдгийг та нар яс махан дээрээ мэдэрсэн байх. Энэ хуулиа эхэлж хайрцаглаж авчихаад тэр хоёртоо тааруулж энэ байгууллагынх нь үйл ажиллагаа албан хаагчийнх нь  үйл ажиллагааг зогсоосон хууль хийдэг юм. Наадах чинь би зохиож байгаа зүйл биш. Ертөнц ингээд бултчихсан жишиг байдаг юм.</w:t>
      </w:r>
    </w:p>
    <w:p>
      <w:pPr>
        <w:pStyle w:val="style0"/>
        <w:spacing w:line="100" w:lineRule="atLeast"/>
        <w:ind w:firstLine="720" w:left="0" w:right="0"/>
        <w:jc w:val="both"/>
      </w:pPr>
      <w:r>
        <w:rPr>
          <w:rFonts w:cs="Arial"/>
          <w:sz w:val="24"/>
          <w:szCs w:val="24"/>
          <w:lang w:val="mn-MN"/>
        </w:rPr>
        <w:t xml:space="preserve"> </w:t>
      </w:r>
      <w:r>
        <w:rPr>
          <w:rFonts w:cs="Arial"/>
          <w:sz w:val="24"/>
          <w:szCs w:val="24"/>
          <w:lang w:val="mn-MN"/>
        </w:rPr>
        <w:t xml:space="preserve">Одоо нэг ухаарвал ухаарах цаг болсон байх. Хууль зүйн байнгын хороо энэ дампуурлаа яаж цааш нь үргэлжлүүлэхээ өөрсдөө мэднэ биз. Зүгээр л шүүх дээр очоод үзчих. Тэнд юу болж байна. Энэ Монголд чинь жишээ нь та нар юу хийсэн бэ гэхээр бүх давж заалдах шатны шүүхүүдийг энэ бүсчлээд хаячихсан. Одоо жирийн иргэн хүн давж заалдах боломжгүй болсон шүү дээ. Ойлгож байна уу. Хуучин хөдөөний малчин хүн давж заалдахаар аймгийн төв оруулаад таньдаг ах дүү нартай байж байгаад давж заалдаад эцсийн юмаа үздэг байсан бол одоо Увсын хүн Баян-Өлгий уруу явна. Сүхбаатарын хүн Дорнод уруу явна. Очоод таних айл байхгүй. Ийм л юм хийж байгаа та нар. Хүнээсээ системийг нь холтгоод та нар үйлчилгээнээс хүнийг нь холтгоод болж байсан юмыг улам бантан болгож хаяад үр дүн байхгүй. Чемодантай давж заалдах шатны шүүхтэй болсон та нар. </w:t>
      </w:r>
    </w:p>
    <w:p>
      <w:pPr>
        <w:pStyle w:val="style0"/>
        <w:spacing w:line="100" w:lineRule="atLeast"/>
        <w:jc w:val="both"/>
      </w:pPr>
      <w:r>
        <w:rPr>
          <w:rFonts w:cs="Arial"/>
          <w:sz w:val="24"/>
          <w:szCs w:val="24"/>
          <w:lang w:val="mn-MN"/>
        </w:rPr>
        <w:tab/>
        <w:t>Ийм л юм хийж байгаа. Одоо шүүх яахаа мэдэхээ байсан. Бүх юм чинь шүүх дээр зогссон байгаа шүү. 7 хоногийн өмнө хорих тогтоол батлуулах гээд нэг прокурор, нэг цагдаагийн ажилтан хоёр шүүх дээр очоод гурван цаг  хүлээгээд хэн нь тэрийг батлахыг тэр шүүхийнхэн мэдэхгүйгээр болсон. Энэ юу болж байна. Ийм юм болоод байгаа учраас би энэ Байнгын хороонд үгээ хэлье гэж бодсон юм. Уг нь энэ чинь Ардын намын Хууль зүйн яам, Ардчилсан намын хууль зүйн сайд гэж байдаггүй юм л даа. Энэ чинь Монгол төрийн л Хууль зүйн сайд юм шүү дээ. Энэ Монгол төрийн Хууль зүйн сайд Монгол төрийн жаргал зовлонг мэдэрч байж ажил хийх ёстой юм л даа. Их сургуульд заадаг хичээлийнхээ</w:t>
      </w:r>
      <w:r>
        <w:rPr>
          <w:rFonts w:cs="Arial"/>
          <w:color w:val="FF0000"/>
          <w:sz w:val="24"/>
          <w:szCs w:val="24"/>
          <w:lang w:val="mn-MN"/>
        </w:rPr>
        <w:t xml:space="preserve"> </w:t>
      </w:r>
      <w:r>
        <w:rPr>
          <w:rFonts w:cs="Arial"/>
          <w:color w:val="000000"/>
          <w:sz w:val="24"/>
          <w:szCs w:val="24"/>
          <w:lang w:val="mn-MN"/>
        </w:rPr>
        <w:t>төвшингөөр юм хийх гэж оролдоод алхам тутамдаа</w:t>
      </w:r>
      <w:r>
        <w:rPr>
          <w:rFonts w:cs="Arial"/>
          <w:color w:val="FF0000"/>
          <w:sz w:val="24"/>
          <w:szCs w:val="24"/>
          <w:lang w:val="mn-MN"/>
        </w:rPr>
        <w:t xml:space="preserve"> </w:t>
      </w:r>
      <w:r>
        <w:rPr>
          <w:rFonts w:cs="Arial"/>
          <w:color w:val="000000"/>
          <w:sz w:val="24"/>
          <w:szCs w:val="24"/>
          <w:lang w:val="mn-MN"/>
        </w:rPr>
        <w:t xml:space="preserve">бүдэрч унаад байна шүү дээ. </w:t>
      </w:r>
    </w:p>
    <w:p>
      <w:pPr>
        <w:pStyle w:val="style0"/>
        <w:spacing w:line="100" w:lineRule="atLeast"/>
        <w:jc w:val="both"/>
      </w:pPr>
      <w:r>
        <w:rPr>
          <w:rFonts w:cs="Arial"/>
          <w:color w:val="000000"/>
          <w:sz w:val="24"/>
          <w:szCs w:val="24"/>
          <w:lang w:val="mn-MN"/>
        </w:rPr>
        <w:tab/>
        <w:t>Тэмүүжин сайд аа. Одоо та нар гараад хар. Энэ хууль сахиулагчийн сэдвээр нэг статио бичсэн Монгол хүн байна уу. Нэг статио орчуулсан Монгол хүн байна уу. Байхгүй наадах чинь. Үзээд буцаагаад өгье гэсэн ч тийм хүн байхгүй. Ийм л юм та нар хийж байна шүү дээ. Энэ чинь зөв юм уу, шинжлэх ухаан чинь ха</w:t>
      </w:r>
      <w:r>
        <w:rPr>
          <w:rFonts w:cs="Arial"/>
          <w:color w:val="000000"/>
          <w:sz w:val="24"/>
          <w:szCs w:val="24"/>
          <w:lang w:val="mn-MN"/>
        </w:rPr>
        <w:t>а</w:t>
      </w:r>
      <w:r>
        <w:rPr>
          <w:rFonts w:cs="Arial"/>
          <w:color w:val="000000"/>
          <w:sz w:val="24"/>
          <w:szCs w:val="24"/>
          <w:lang w:val="mn-MN"/>
        </w:rPr>
        <w:t xml:space="preserve">чсан юм. Мэргэжлийн хүний үгийг сонсдог хаачсан юм. Мэргэжлийн хүмүүсийн үгийг сонсох гэхээр энэ талхтайгаа ноцолдоод сандал ширээтэйгээ ноцолдсон хүмүүсийн үгэнд орж байна гэж дайраад тэгээд л нөгөө нэг ухаангүй мунхаг юмаа хар нүх уруу аваачиж чихээд байна шүү дээ. Одоо цагдаагийн хуулийг өнөөдөр хоёр дахь удаагаа уншаад ойлгохгүй сууж байна. Би уг нь хуулийн сэдвээр юм уншаад ойлгочих дайны хүн шүү дээ. </w:t>
      </w:r>
    </w:p>
    <w:p>
      <w:pPr>
        <w:pStyle w:val="style0"/>
        <w:spacing w:line="100" w:lineRule="atLeast"/>
        <w:jc w:val="both"/>
      </w:pPr>
      <w:r>
        <w:rPr>
          <w:rFonts w:cs="Arial"/>
          <w:color w:val="000000"/>
          <w:sz w:val="24"/>
          <w:szCs w:val="24"/>
          <w:lang w:val="mn-MN"/>
        </w:rPr>
        <w:tab/>
        <w:t xml:space="preserve">Арга ядаад тэр дагаж мөрдөх журмын чинь хуулийг үзсэн чинь хоёрхон хуудас хуулин дотор хуультай зөрчилдсөн хоёр заалт явж байна шүү дээ. Манай хуулийн яамныхан яаж ажиллаж байна аа Баярцэцэг ээ. Чи энэ Тэмүүжинд тус болох ёстой гол хүн нь сууж байна. Гурван жилийн хугацаагаар зөвлөлийн гишүүнийг томилно гэж хуулиндаа хийчихээд дагаж мөрдөх журмаар тийм бантан хийж болохгүй шүү дээ. Ямар хэрэг хийснийг нь нэг жилээр томилох юм. Ямар хэрэг хийснийг нь хоёр жилээр томилох юм. Тэгээд байна шүү дээ. Албан үүрэг гүйцэтгэх явцдаа би хуулийг чинь ярьж байна. </w:t>
      </w:r>
    </w:p>
    <w:p>
      <w:pPr>
        <w:pStyle w:val="style0"/>
        <w:spacing w:line="100" w:lineRule="atLeast"/>
        <w:jc w:val="both"/>
      </w:pPr>
      <w:r>
        <w:rPr>
          <w:rFonts w:cs="Arial"/>
          <w:color w:val="000000"/>
          <w:sz w:val="24"/>
          <w:szCs w:val="24"/>
          <w:lang w:val="mn-MN"/>
        </w:rPr>
        <w:tab/>
        <w:t xml:space="preserve">Албан үүрэг гүйцэтгэх явцдаа тээврийн хэрэгслээр үнэгүй зорчино гэсэн юмыг та нар дагаж мөрдөх журмын хуулин дээр ажилд ирж буцахын тээврийн зардлыг албан хаагчид нь өгнө гэсэн юм зөрүүлээд оруулаад ирж байгаа юм. Ийм юмнууд хийгээд сууж байна. Би олон ярихгүй дампуурч байна. Одоо хууль зүйн байнгын хороо тэр дагаж мөрдөх журмынхаа анхны хэлэлцүүлгийг дахиад хийе. </w:t>
      </w:r>
      <w:r>
        <w:rPr>
          <w:rFonts w:cs="Arial"/>
          <w:color w:val="000000"/>
          <w:sz w:val="24"/>
          <w:szCs w:val="24"/>
          <w:u w:val="none"/>
          <w:lang w:val="mn-MN"/>
        </w:rPr>
        <w:t xml:space="preserve">Өөр аргагүй болсон. Ер нь хуулийн ажил гэдэг чинь өөрөө Тэмүүжин сайдаа өөрөө сууж бөөсийг нь түүж байж өөрөө засгийн өмнө Их Хурлын өмнө ялыг нь үүрдэг ажил шүү дээ. Энэ сайдын ажил чинь. Энийгээ хийж байна уу үгүй юу. Үүрэхгүй шинжтэй учраас хуультайгаа зөрөлдсөн юм оруулж ирээд зүтгүүлээд байна шүү дээ. </w:t>
      </w:r>
    </w:p>
    <w:p>
      <w:pPr>
        <w:pStyle w:val="style0"/>
        <w:spacing w:line="100" w:lineRule="atLeast"/>
        <w:jc w:val="both"/>
      </w:pPr>
      <w:r>
        <w:rPr>
          <w:rFonts w:cs="Arial"/>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 xml:space="preserve"> -Баасанхүү гишүүн.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О.Баасанхүү:</w:t>
      </w:r>
      <w:r>
        <w:rPr>
          <w:rFonts w:cs="Arial"/>
          <w:b w:val="false"/>
          <w:bCs w:val="false"/>
          <w:color w:val="000000"/>
          <w:sz w:val="24"/>
          <w:szCs w:val="24"/>
          <w:u w:val="none"/>
          <w:lang w:val="mn-MN"/>
        </w:rPr>
        <w:t xml:space="preserve"> -Баярлалаа. Тэгэхээр ерөнхийдөө яах вэ нэг талаас нь нэг зүйл хэлмээр байна л даа. Монголд өнөөдөр хоёр том зовлонтой систем байгаа нэг нь анагаахын систем, эрүүл мэндийн систем, нөгөөдөх нь хууль зүйн систем. Тэгээд зовлон дээр нь суурилаад өнөөдөр юу гэдэг юм сайхан юм яриад муу юм хийж болохгүй шүү дээ. Миний одоо хэлэх гээд байгаа зүйл бол нохойд барьдаг мод гэж үг байдаг. Тэгэхээр модонд зориулсан хууль гээд энийг нэрлэчихмээр байгаа юм л даа. Гэмт хэрэг хийдэг хүмүүсийн нохой гээд. Гэмт хэрэгтэй тэмцдэг хүмүүсийг мод гээд. Ямар нэгэн байдлаар энийг нэг жаахан юу гэдэг юм   ер нь аливаа хууль гарахаар иргэдэд зориулсан иргэд тэр хуулиа өөрсдөө хүсэн мөрөөдөж авах ёстой байтал одоо маш их айдастай байна. </w:t>
      </w:r>
    </w:p>
    <w:p>
      <w:pPr>
        <w:pStyle w:val="style0"/>
        <w:spacing w:line="100" w:lineRule="atLeast"/>
        <w:jc w:val="both"/>
      </w:pPr>
      <w:r>
        <w:rPr>
          <w:rFonts w:cs="Arial"/>
          <w:b w:val="false"/>
          <w:bCs w:val="false"/>
          <w:color w:val="000000"/>
          <w:sz w:val="24"/>
          <w:szCs w:val="24"/>
          <w:u w:val="none"/>
          <w:lang w:val="mn-MN"/>
        </w:rPr>
        <w:tab/>
        <w:t>Тэгээд бүх хүмүүсийг төрийн одоо юу гэдэг юм шударга иргэдийг төрийн шударга албан хаагчдыг өнөөдөр нөгөө нэг тэр балай юмнуудынхаа нийтэд нь холиод та нар тэгдэг, та тэгдэг ярих хэрэггүй л дээ. Цагдаагийн хурандаа нар гэдэг чинь бүх хурандаа нар биш. Цагдаагийн одоо авлига зодоон нүддэг янз бүрийн хүмүүс байдаг гэдэг нь бүгд цагдаа биш. Би тэрэнд бол итгэлтэй байдаг. Жишээлбэл би ингэж хэлэх гээд байна л даа. Одоо хууль сахиулагчийн тухай хууль гараагүй байхад Хууль сахиулагчийн Их сургууль гээд нэртэй сургууль байгаа байхаа. Тэгээд яах вэ сайд өөрөө сургуулийнхаа нэрийг чигээр нь өгчихсөн юм байна гэж ойлгож байна. Тэгвэл одоо 5.1 дээр хууль сахиулагчийг бэлддэг сургууль гэдэг ч юм уу тийм нэр томьёо оруулмаар байна.</w:t>
      </w:r>
    </w:p>
    <w:p>
      <w:pPr>
        <w:pStyle w:val="style0"/>
        <w:spacing w:line="100" w:lineRule="atLeast"/>
        <w:jc w:val="both"/>
      </w:pPr>
      <w:r>
        <w:rPr>
          <w:rFonts w:cs="Arial"/>
          <w:b w:val="false"/>
          <w:bCs w:val="false"/>
          <w:color w:val="000000"/>
          <w:sz w:val="24"/>
          <w:szCs w:val="24"/>
          <w:u w:val="none"/>
          <w:lang w:val="mn-MN"/>
        </w:rPr>
        <w:tab/>
        <w:t xml:space="preserve">Хоёрдугаарт нь гэмт хэрэгтэй л тэмцдэг биш. Бас энэ хууль сахиулагч нар судалгаа шинжилгээ хийдэг болгомоор байна. Тэрийг бол 5.2 дээр тодорхой оруулмаар байна. </w:t>
      </w:r>
    </w:p>
    <w:p>
      <w:pPr>
        <w:pStyle w:val="style0"/>
        <w:spacing w:line="100" w:lineRule="atLeast"/>
        <w:jc w:val="both"/>
      </w:pPr>
      <w:r>
        <w:rPr>
          <w:rFonts w:cs="Arial"/>
          <w:b w:val="false"/>
          <w:bCs w:val="false"/>
          <w:color w:val="000000"/>
          <w:sz w:val="24"/>
          <w:szCs w:val="24"/>
          <w:u w:val="none"/>
          <w:lang w:val="mn-MN"/>
        </w:rPr>
        <w:tab/>
        <w:t xml:space="preserve">Гуравдугаарт нь 5.4 дээр би нөгөө санал хэлж байгаа учраас хууль сахиулах албаны боловсон хүчин бэлтгэх одоо сургуулийн удирдах болон гүйцэтгэх албан тушаалтан бас хууль сахиулагчийн адил эрх эдэлнэ гэж оруулмаар байгаа юм. Ерөөсөө энэ хүчний байгууллагыг бэлдэхэд чинь ерөөсөө  циркт ч тэгдэг шүү дээ. Жа цэргүүдийг удирддаг гэж ярьдаг. Тийм байх аа. Дэслэгч түрүүчийгээ удирддаг гэдэг шиг өнөөдөр сонсогч нь өнөөдөр хууль сахиулагч болохын тулд өөрөөсөө дэг журамдаа орох ёстой. Энэ чинь тодорхой диктатуртай байж тухайн албан тушаалыг хашина шүү. Тэгэхгүй бол нохойтой тэмцэх мод болохын тулд тэр чинь нохойдоо хазуулна шүү дээ. Дэг журам хэрэгтэй, эмх цэгц хэрэгтэй. </w:t>
      </w:r>
    </w:p>
    <w:p>
      <w:pPr>
        <w:pStyle w:val="style0"/>
        <w:spacing w:line="100" w:lineRule="atLeast"/>
        <w:jc w:val="both"/>
      </w:pPr>
      <w:r>
        <w:rPr>
          <w:rFonts w:cs="Arial"/>
          <w:b w:val="false"/>
          <w:bCs w:val="false"/>
          <w:color w:val="000000"/>
          <w:sz w:val="24"/>
          <w:szCs w:val="24"/>
          <w:u w:val="none"/>
          <w:lang w:val="mn-MN"/>
        </w:rPr>
        <w:tab/>
        <w:t xml:space="preserve">Тэр утгаараа энийг нь бол маш тодорхой оруул. 23 дээр ч гэсэн бас нэг заалт оруулах хэрэгтэй гэж бодож байна. 23.1 дээр тэгээд ер нь бол энэ цалин пүнлүгийн асуудал гэдэг чинь. Ер нь бол ганцхан цол яриад байгаа юм биш. Хүн чинь бас эрдэм номоор яваад доктор, профессор болчихдог юм. Олон жил ажиллаад олон жилийн нэмэгдэл авдаг юм. Дээрээс нь мэргэжлийн ур чадвараа ашиглаад мэргэжлийн ур чадварынхаа бас нэг албан тушаалын цол гэж байдаг юм. Жишээлбэл мөрдөн байцаах албаны дарга мөрдөн байцаагчтайгаа адилхан цол авч болохгүй шүү дээ. Тэгэхээр нэг хэвэнд цутгаад бүгдээрээ хууль сахиулагч хууль сахиулагч шиг л байна гэж оруулах юм бол хэцүү. Ерөөсөө аливаа байгууллагын гол хөшүүрэг чинь нэгдүгээрт нь санхүүгийн эх үүсвэр, хоёрдугаарт нь бол түрүүн миний хэлдгээр бол тэр хүсэл мөрөөдөлтэй байх. Ер нь энэ хувцас өмсдөг чинь ерөөсөө бага байхад хүүхдийг хэлдэг. Юу болох вэ гэвэл цагдаа болно гэдэг. </w:t>
      </w:r>
    </w:p>
    <w:p>
      <w:pPr>
        <w:pStyle w:val="style0"/>
        <w:spacing w:line="100" w:lineRule="atLeast"/>
        <w:jc w:val="both"/>
      </w:pPr>
      <w:r>
        <w:rPr>
          <w:rFonts w:cs="Arial"/>
          <w:b w:val="false"/>
          <w:bCs w:val="false"/>
          <w:color w:val="000000"/>
          <w:sz w:val="24"/>
          <w:szCs w:val="24"/>
          <w:u w:val="none"/>
          <w:lang w:val="mn-MN"/>
        </w:rPr>
        <w:tab/>
        <w:t xml:space="preserve">Бид нарын яриад байдаг тэр Америкт чинь хүчний байгууллагынхаа эсрэг холивудынхан ямар нэг кино хийхийг хориглосон байдаг юм шүү. Хүчний байгууллагыг хүчгүй болгосон ямар нэгэн мэдээлэл тараахыг хатуу хориглосон байдаг. Өнөөдөр хүчний байгууллагыг хүчгүй болгуулах хандлага харагдаад яваад байгаа учраас бүх асуудлыг цогцоор нь бөөнөөр нь оруулж ирээд энийг шийдэх ёстой л гэж үзэж байгаа юм. Хэрвээ цогцоор нь бөөнөөр нь авч асуудлыг шийдэж чадахгүй юм бол тэд нар энэ байгууллагад тангараг өргөсөн ч гэсэн даргын өмнө ёсолсон ч гэсэн тэр байгууллагын ажилтан дотоод итгэл үнэмшил нь алга болно. Өнөөдөр халагдах ч юм уу үгүй ч юм уу. </w:t>
      </w:r>
    </w:p>
    <w:p>
      <w:pPr>
        <w:pStyle w:val="style0"/>
        <w:spacing w:line="100" w:lineRule="atLeast"/>
        <w:jc w:val="both"/>
      </w:pPr>
      <w:r>
        <w:rPr>
          <w:rFonts w:cs="Arial"/>
          <w:b w:val="false"/>
          <w:bCs w:val="false"/>
          <w:color w:val="000000"/>
          <w:sz w:val="24"/>
          <w:szCs w:val="24"/>
          <w:u w:val="none"/>
          <w:lang w:val="mn-MN"/>
        </w:rPr>
        <w:tab/>
        <w:t xml:space="preserve">Улсын мөрдөн байцаах дээр очихоор тийм л байна лээ шүү дээ. Сая албан хаагч мөн үү биш үү гэдэг нь ч тодорхойгүй болчихсон байна. Тэгээд дээрээс нь түрүүн миний хэлдгээр тэр сайд ер нь би бол зарчмын л юм ярьж байгаа. Өмнө нь ярьж байсан. Би хувь хүнтэй холбоотой юм ярьдаггүй. Та тэр албан тушаалтнууддаа хэлээрэй. Зодох гээд байсан шүү. 7 сарын 1-ий өмгөөлөгчөөр яваад өөрийнхөө үйлчлүүлэгч нь шоронд суусан Нямдоржийн хэлээд байсан цагдаагийн даргын л өмгөөлөгч шүү дээ Алтангэрэл. Яагаад ингэж цагдаа нарын өмнө доромжлоод байгаа юм. Яагаад ингэж дайрч давшлаад байгаа юм. Би таарахгүй тийм учраас энэ дээр ямар нэг арга хэмжээ авснаа заавал эргэж мэдэгдвэл би их баярлах байна.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 xml:space="preserve"> -Хариуцлага тооцно гэсэн тийм үү. Энхтүвшин гишүүн үг хэлэх үү.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Ө.Энхтүвшин:</w:t>
      </w:r>
      <w:r>
        <w:rPr>
          <w:rFonts w:cs="Arial"/>
          <w:b w:val="false"/>
          <w:bCs w:val="false"/>
          <w:color w:val="000000"/>
          <w:sz w:val="24"/>
          <w:szCs w:val="24"/>
          <w:u w:val="none"/>
          <w:lang w:val="mn-MN"/>
        </w:rPr>
        <w:t xml:space="preserve"> -Би түрүүн тэр Тэмүүжин сайдын ярьснаас л нэг үг хэлмээр санагдчихаж байгаа юм л даа. Тэгэхээр энэ байгууллагыг тусад нь гаргахын учир юу юм бэ гэхээр бол гурван юмыг та хэллээ. Ер нь бол зааглах юм. Хариуцлагыг дээшлүүлье гэж байна. Тэр ч одоо цагдаа байсан хүнийг хууль сахиулагч болохоороо их дээшлэх юм уу, үгүй юу сайн бодъё. Дараа нь бол баталгаа нь хангагдах юм байна.</w:t>
      </w:r>
    </w:p>
    <w:p>
      <w:pPr>
        <w:pStyle w:val="style0"/>
        <w:spacing w:line="100" w:lineRule="atLeast"/>
        <w:jc w:val="both"/>
      </w:pPr>
      <w:r>
        <w:rPr>
          <w:rFonts w:cs="Arial"/>
          <w:b w:val="false"/>
          <w:bCs w:val="false"/>
          <w:color w:val="000000"/>
          <w:sz w:val="24"/>
          <w:szCs w:val="24"/>
          <w:u w:val="none"/>
          <w:lang w:val="mn-MN"/>
        </w:rPr>
        <w:tab/>
        <w:t xml:space="preserve">Хоёр дахь гол юм бол шууд бие дааж шийдвэр гаргана гэж байна. Гэмт хэргийн газар дээр бие дааж шийдвэр гаргана. Дээдэх дарга маргаасаа асуухгүйгээр. Тэгэхээр энэ хууль гарахаар тэр бие дааж шийдвэр гаргах тэр аюултай шийдвэр гаргах тэр эрх зүйн орчин гэдэг юм нь давхар орж ирэхгүй бол энэ чинь хуулийн дагуу л явж таарна биз дээ. Хэчнээн бие даах шийдвэр буудах эрхийг эдэллээ ч гэсэн хуулийн эрх зүйн үндэслэл байх ёстой биз дээ. Тэр чинь бас энэнтэйгээ хамт явахгүй бол энэ хууль нь гарчихдаг. Тэгээд тэр нь байхгүй бол бас Нямдоржийн хэлдгээр ингээд ахиад энэ чинь зогсчих ийм байдалд орох гээд байна л даа. Ерөөсөө тэр 7 сарын 1-н чинь ч гэсэн эрх зүйн үндэс нь байгаад байхад л гэмтэн болчихоод байгаа шүү дээ. Тэгэхээр энэ чинь бүр хамгийн ноцтой юм бол үнэхээр тэр үүргийн тэр шаардлагын дагуу ийм ажил хийж байгаа юм бол тэр нь бол их тов тодорхой байхгүй бол бас эргээд аюултай юм л хийсэн юманд бид нар унах юм байна л даа. </w:t>
      </w:r>
    </w:p>
    <w:p>
      <w:pPr>
        <w:pStyle w:val="style0"/>
        <w:spacing w:line="100" w:lineRule="atLeast"/>
        <w:jc w:val="both"/>
      </w:pPr>
      <w:r>
        <w:rPr>
          <w:rFonts w:cs="Arial"/>
          <w:b w:val="false"/>
          <w:bCs w:val="false"/>
          <w:color w:val="000000"/>
          <w:sz w:val="24"/>
          <w:szCs w:val="24"/>
          <w:u w:val="none"/>
          <w:lang w:val="mn-MN"/>
        </w:rPr>
        <w:tab/>
        <w:t xml:space="preserve">Дараа нь энд нэг юм байгаад байгаа юм. Тэр цагдаагийн хуулин дээр ч гэсэн орж ирэх юм ярьж байсан. Цагдаагийн албан хаагч дээр ч байсан. Энэ хууль сахиулагч гэдэг хүний хориглох заалт. Хууль сахиулагч юу хийж болох вэ гэж хамгийн сүүлд ингэж байгаа юм. Шашин шүтэж болохгүй, эс шүтэж болохгүй гэж байгаа юм. Энэ яг юу гэсэн үг юм бэ. Тэр 9.1.15 -д л байгаа юм. Шашин шүтэж болохгүй, шүтэхгүй байж болохгүй тэгэхээр чинь нэг ийм сонин юм цагдаагийнх дээр орсон юм. Тэгэхээр энэ дээр бас дахиад л орох гэж байгаа юм. Энэ юу гэсэн хэрэг юм гэдгийг сайн бодох хэрэгтэй юм билээ.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 xml:space="preserve"> -Гишүүд асуулт асууж санал хэлж дууслаа. Санал хураалт явуулъя. 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өөрчлөлт оруулах тухай, Үндэсний аюулгүй байдлын тухай хуульд нэмэлт, өөрчлөлт оруулах тухай, Цэргийн албан хаагчийн тэтгэвэр, тэтгэмжийн тухай хуульд нэмэлт, өөрчлөлт оруулах тухай хуулийн төслүүдийг чуулганы нэгдсэн хуралдаанаар хэлэлцүүлэх нь зүйтэй гэсэн томьёоллоор санал хураая. Дэмжиж байгаа гишүүд гараа өргөнө үү. </w:t>
      </w:r>
    </w:p>
    <w:p>
      <w:pPr>
        <w:pStyle w:val="style0"/>
        <w:spacing w:line="100" w:lineRule="atLeast"/>
        <w:jc w:val="both"/>
      </w:pPr>
      <w:r>
        <w:rPr>
          <w:rFonts w:cs="Arial"/>
          <w:b w:val="false"/>
          <w:bCs w:val="false"/>
          <w:color w:val="000000"/>
          <w:sz w:val="24"/>
          <w:szCs w:val="24"/>
          <w:u w:val="none"/>
          <w:lang w:val="mn-MN"/>
        </w:rPr>
        <w:tab/>
        <w:t xml:space="preserve">Бат-Эрдэнэ гишүүн, Баярцогт гишүүн, Гончигдорж гишүүн дэмжиж саналаа хэлсэн байгаа. 15-11. чуулганы нэгдсэн хуралдаанд байнгын хорооны санал, дүгнэлтийг илтгэх гишүүнийг томилох асуудал байна.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Д.Лүндээжанцан:</w:t>
      </w:r>
      <w:r>
        <w:rPr>
          <w:rFonts w:cs="Arial"/>
          <w:b w:val="false"/>
          <w:bCs w:val="false"/>
          <w:color w:val="000000"/>
          <w:sz w:val="24"/>
          <w:szCs w:val="24"/>
          <w:u w:val="none"/>
          <w:lang w:val="mn-MN"/>
        </w:rPr>
        <w:t xml:space="preserve"> -Би илтгэе. Гэхдээ би ажлын хэсгийн ахлагч болохгүй шүү одоо хэцүү юм байна.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 xml:space="preserve"> -За Лүндээжанцан гишүүнээр томилъё. </w:t>
      </w:r>
    </w:p>
    <w:p>
      <w:pPr>
        <w:pStyle w:val="style0"/>
        <w:spacing w:line="100" w:lineRule="atLeast"/>
        <w:jc w:val="both"/>
      </w:pPr>
      <w:r>
        <w:rPr>
          <w:rFonts w:cs="Arial"/>
          <w:b w:val="false"/>
          <w:bCs w:val="false"/>
          <w:color w:val="000000"/>
          <w:sz w:val="24"/>
          <w:szCs w:val="24"/>
          <w:u w:val="none"/>
          <w:lang w:val="mn-MN"/>
        </w:rPr>
        <w:tab/>
        <w:t xml:space="preserve">Дараагийн хэлэлцэх асуудалд оръё. Галт зэвсгийн тухай хуулийн шинэчилсэн найруулгын төсөл болон холбогдох бусад хуулийн төслүүдийг хэлэлцэх эсэх асуудлыг хэлэлцье. Хууль санаачлагчийн илтгэлийг Хууль зүйн сайд Х.Тэмүүжин танилцуулна. Тэмүүжин сайд.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Д.Лүндээжанцан:</w:t>
      </w:r>
      <w:r>
        <w:rPr>
          <w:rFonts w:cs="Arial"/>
          <w:b w:val="false"/>
          <w:bCs w:val="false"/>
          <w:color w:val="000000"/>
          <w:sz w:val="24"/>
          <w:szCs w:val="24"/>
          <w:u w:val="none"/>
          <w:lang w:val="mn-MN"/>
        </w:rPr>
        <w:t xml:space="preserve"> -Энэ галт зэвсгийн хуулин дээр бол ярих юм их байгаа юм. Олон жил яригдчихсан. Их зовлонтой гарч ирж байгаа хууль. Тэгээд харин орж ирж чадахгүй их дуншсан. Ямар ч байсан ороод ирж байна. Ярих юм их байгаа учраас энэ удаа эрүүгийн хуулийн нэмэлт, өөрчлөлт Эрүүгийн байцаан шийтгэх хуулийн нэмэлт, өөрчлөлт гээд шүүгчийн цалин гээд тэр нь ч бүү мэд. Гол нь тэр цагдаагийн дагаж мөрдөх журмын хууль. Ингээд нэлээд хэдэн ярвигтай асуудлууд байгаа учраас тэр уруугаа ор</w:t>
      </w:r>
      <w:r>
        <w:rPr>
          <w:rFonts w:cs="Arial"/>
          <w:b w:val="false"/>
          <w:bCs w:val="false"/>
          <w:color w:val="000000"/>
          <w:sz w:val="24"/>
          <w:szCs w:val="24"/>
          <w:u w:val="none"/>
          <w:lang w:val="mn-MN"/>
        </w:rPr>
        <w:t>оо</w:t>
      </w:r>
      <w:r>
        <w:rPr>
          <w:rFonts w:cs="Arial"/>
          <w:b w:val="false"/>
          <w:bCs w:val="false"/>
          <w:color w:val="000000"/>
          <w:sz w:val="24"/>
          <w:szCs w:val="24"/>
          <w:u w:val="none"/>
          <w:lang w:val="mn-MN"/>
        </w:rPr>
        <w:t xml:space="preserve">д цаг тулсан. Энэ галт зэвсгийн хуулийг байна шүү дээ. Энэ удаадаа хойшлуулбал яасан юм бэ ийм горимын саналтай байна.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-Галт зэвсэг чинь харин ч яаралтай гарах ёстой хууль байхгүй юу. Эсрэгээр одоо гудамжинд юм болбол яах вэ. Бид нар нэг түр юм баталчихаад л байгаа шүү дээ.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Д.Лүндээжанцан:</w:t>
      </w:r>
      <w:r>
        <w:rPr>
          <w:rFonts w:cs="Arial"/>
          <w:b w:val="false"/>
          <w:bCs w:val="false"/>
          <w:color w:val="000000"/>
          <w:sz w:val="24"/>
          <w:szCs w:val="24"/>
          <w:u w:val="none"/>
          <w:lang w:val="mn-MN"/>
        </w:rPr>
        <w:t xml:space="preserve"> -За тэгвэл ярья. Би татаж авлаа.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-Энэ хуулийг хурдан гаргах гэж би бүтэн бүлэг уншсан шүү дээ. Цагдаа яаж галт зэвсэг хэрэглэх тухай түр хуулиар явж байгаа бүр хууль нь болох ёстой л доо хурдхан шиг.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-Товчхон танилцуулаад хэлэлцэх эсэх учраас хэлэлцэх эсэхээ шийдээд явчихъя. Анхны хэлэлцүүлэг дээр сай</w:t>
      </w:r>
      <w:r>
        <w:rPr>
          <w:rFonts w:cs="Arial"/>
          <w:b w:val="false"/>
          <w:bCs w:val="false"/>
          <w:color w:val="000000"/>
          <w:sz w:val="24"/>
          <w:szCs w:val="24"/>
          <w:u w:val="none"/>
          <w:lang w:val="mn-MN"/>
        </w:rPr>
        <w:t>н</w:t>
      </w:r>
      <w:r>
        <w:rPr>
          <w:rFonts w:cs="Arial"/>
          <w:b w:val="false"/>
          <w:bCs w:val="false"/>
          <w:color w:val="000000"/>
          <w:sz w:val="24"/>
          <w:szCs w:val="24"/>
          <w:u w:val="none"/>
          <w:lang w:val="mn-MN"/>
        </w:rPr>
        <w:t xml:space="preserve"> ярилцъя.</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Х.Тэмүүжин:</w:t>
      </w:r>
      <w:r>
        <w:rPr>
          <w:rFonts w:cs="Arial"/>
          <w:b w:val="false"/>
          <w:bCs w:val="false"/>
          <w:color w:val="000000"/>
          <w:sz w:val="24"/>
          <w:szCs w:val="24"/>
          <w:u w:val="none"/>
          <w:lang w:val="mn-MN"/>
        </w:rPr>
        <w:t xml:space="preserve"> -Галт зэвсгийн тухай хуулийг шинэчилсэн найруулгын төслөөр өргөн барьсан галт зэвсэг худалдаалах, галт зэвсэг гаднаас импортлон оруулж ирэх энэ бүх харилцаа тодорхой хуулиар зохицуулагдаж байгаа боловч нийгмийн хөгжил энэ нөхцөл байдлаас болоод учир дутагдалтай байгаа. Тийм учраас галт зэвсгийн хуулиар үндэсний аюулгүй байдлын зөвлөлөөс өгсөн чиглэлийн дагуу галт зэвсэг худалдаалах болон оруулж ирэх  хил нэвтрүүлэх, импортлохтой холбоотой асуудлыг нэг газар төвлөрүүлэх зөвшөөрөл хяналтыг нь. Ан агнуур бол спорт, б</w:t>
      </w:r>
      <w:r>
        <w:rPr>
          <w:rFonts w:cs="Arial"/>
          <w:b w:val="false"/>
          <w:bCs w:val="false"/>
          <w:color w:val="000000"/>
          <w:sz w:val="24"/>
          <w:szCs w:val="24"/>
          <w:u w:val="none"/>
          <w:lang w:val="mn-MN"/>
        </w:rPr>
        <w:t>э</w:t>
      </w:r>
      <w:r>
        <w:rPr>
          <w:rFonts w:cs="Arial"/>
          <w:b w:val="false"/>
          <w:bCs w:val="false"/>
          <w:color w:val="000000"/>
          <w:sz w:val="24"/>
          <w:szCs w:val="24"/>
          <w:u w:val="none"/>
          <w:lang w:val="mn-MN"/>
        </w:rPr>
        <w:t xml:space="preserve">лэг дурсгалтай холбоотой галт зэвсгийн худалдааг энэ хуулиар зохицуулаад батлан хамгаалах хууль сахиулах чиглэлийн галт зэвсэгтэй холбоотойг нь тусдаа хуулиар зохицуулна гээд. Ан агнууртай холбоотой буу нь ямар байх вэ гэдгийг нарийн зааж өгч байгаа. Бэлэглэх юм уу шилжүүлэхтэй холбоотой цагдаагийн ямар бүртгэл, ямар зөвшөөрөл байх вэ гэдгийг нарийвчилж зааж өгч байгаа. </w:t>
      </w:r>
    </w:p>
    <w:p>
      <w:pPr>
        <w:pStyle w:val="style0"/>
        <w:spacing w:line="100" w:lineRule="atLeast"/>
        <w:jc w:val="both"/>
      </w:pPr>
      <w:r>
        <w:rPr>
          <w:rFonts w:cs="Arial"/>
          <w:b w:val="false"/>
          <w:bCs w:val="false"/>
          <w:color w:val="000000"/>
          <w:sz w:val="24"/>
          <w:szCs w:val="24"/>
          <w:u w:val="none"/>
          <w:lang w:val="mn-MN"/>
        </w:rPr>
        <w:tab/>
        <w:t xml:space="preserve">Тэгээд цагдаагийн байгууллага дээр хяналт бүтнээрээ төвлөрнө. Монгол Улсад бэлтгэгдсэн бүх галт зэвсэг паспорттай дугаартай цохилуураараа тэмдэглэгдсэн байх ёстой гэж хяналтаа тавьж байгаа. Өмнө нь галт зэвсэгтэй холбоотой энэ хуулиар сум зохицуулалтгүй байсан. Сумны худалдаа болон хилээр оруулж ирэх импортлох асуудал нь энэ хуулиар бас галт зэвсэгтэй адилхан зохицуулалтад орж ирж байгаа. Мөн галт зэвсэгтэй адилтгаж болох ангийн зориулалттай зэвсэглэлийн худалдаа бол импорт бас зохицуулалтгүй байсан. Тэр харилцаа бас энэ хуулиар орж ирж зохицуулж байгаа. Ийм байдлаар бид бол энэ иргэдийн гар дээр байгаа галт зэвсэг, галт зэвсэг хэрэглэх байдлаар үйлдэгдэж байгаа гэмт хэргийн гаралт, нөхцөл байдлыг хараад хяналтаа сайжруулах хэрэгтэй юм байна, бэлтгэлээ сайжруулах  хэрэгтэй юм байна. Галт зэвсгийн эргэлтийг өөрийг нь сайжруулах хэрэгтэй юм байна гэдэг үүднээсээ хуулийн төслийг боловсруулсан юм.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 xml:space="preserve">-Асуулт асуух гишүүн байна уу. Лүндээжанцан гишүүн, Батзандан гишүүн.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Д.Лүндээжанцан:</w:t>
      </w:r>
      <w:r>
        <w:rPr>
          <w:rFonts w:cs="Arial"/>
          <w:b w:val="false"/>
          <w:bCs w:val="false"/>
          <w:color w:val="000000"/>
          <w:sz w:val="24"/>
          <w:szCs w:val="24"/>
          <w:u w:val="none"/>
          <w:lang w:val="mn-MN"/>
        </w:rPr>
        <w:t xml:space="preserve"> -Энэ галт зэвсгийн хуулийг бол нэлээд олон жил ярьж одоо гарцаагүй л оруулж ирэх ёстой хууль л даа. Тэгэхээр галт зэвсгийн тухай хууль байхгүй юу. Галт зэвсэг хэрэглэх тухай асуудал бол төрийн байгууллагаас хууль сахиулагчдийн галт зэвсэг хэрэглэх тухай асуудал нь бол цагдаагийн албаны дагаж мөрдөх хуулинд бол сууж өгөөд тэгээд дараа нь бол хэрэгжих юу нь бас гарах байх. Энэ дээр хэдэн асуудал их яригддаг юм. Энэ галт зэвсэг оруулж ирж байгаа компаниудын лобби орчихлоо ороогүй гээд яриад байдаг юм. </w:t>
      </w:r>
      <w:r>
        <w:rPr>
          <w:rFonts w:cs="Arial"/>
          <w:b w:val="false"/>
          <w:bCs w:val="false"/>
          <w:color w:val="000000"/>
          <w:sz w:val="24"/>
          <w:szCs w:val="24"/>
          <w:u w:val="double"/>
          <w:lang w:val="mn-MN"/>
        </w:rPr>
        <w:t xml:space="preserve"> </w:t>
      </w:r>
      <w:r>
        <w:rPr>
          <w:rFonts w:cs="Arial"/>
          <w:b w:val="false"/>
          <w:bCs w:val="false"/>
          <w:color w:val="000000"/>
          <w:sz w:val="24"/>
          <w:szCs w:val="24"/>
          <w:u w:val="none"/>
          <w:lang w:val="mn-MN"/>
        </w:rPr>
        <w:t xml:space="preserve">Энэ дээр ямар асуудал байгаа вэ. Одоо хэдэн компани галт зэвсгийг оруулж ирж байна вэ. </w:t>
      </w:r>
    </w:p>
    <w:p>
      <w:pPr>
        <w:pStyle w:val="style0"/>
        <w:spacing w:line="100" w:lineRule="atLeast"/>
        <w:jc w:val="both"/>
      </w:pPr>
      <w:r>
        <w:rPr>
          <w:rFonts w:cs="Arial"/>
          <w:b w:val="false"/>
          <w:bCs w:val="false"/>
          <w:color w:val="000000"/>
          <w:sz w:val="24"/>
          <w:szCs w:val="24"/>
          <w:u w:val="none"/>
          <w:lang w:val="mn-MN"/>
        </w:rPr>
        <w:tab/>
        <w:t xml:space="preserve">Хоёрдугаарт цэргийн хэрэглээнд байсан Монгол Улсад зөвлөлтийн цэрэг байрлаж байх үед байсан. Одоо АКА буунууд. Хүмүүсийн гар дээр маш их сум хэрэглэлтэй оччихсон зүйлүүд байгаа юм. Үүний одоо бүртгэл судалгаа галт зэвсгийн хадгалалттай зөвшөөрөлгүй буу хадгалагдаж байгаа буу зэвсэг ямархуу байдалтай байна вэ гэдэгт дүгнэлт. </w:t>
      </w:r>
    </w:p>
    <w:p>
      <w:pPr>
        <w:pStyle w:val="style0"/>
        <w:spacing w:line="100" w:lineRule="atLeast"/>
        <w:jc w:val="both"/>
      </w:pPr>
      <w:r>
        <w:rPr>
          <w:rFonts w:cs="Arial"/>
          <w:b w:val="false"/>
          <w:bCs w:val="false"/>
          <w:color w:val="000000"/>
          <w:sz w:val="24"/>
          <w:szCs w:val="24"/>
          <w:u w:val="none"/>
          <w:lang w:val="mn-MN"/>
        </w:rPr>
        <w:tab/>
        <w:t xml:space="preserve">Гуравдугаарт нь бол ангийн зориулалттай энэ буунууд нэг хэсэг бол одоо толгойтой хүн бүр шахуу л эмэгтэй нь шахуу л анд явдаг байлаа л даа. Харин сүүлийн үед ан нь багасаад юмаа жоохон дуусгаж авсан байх. Одоо энэ нь бол цөм хадгалаатай байж байгаа. Тэгээд ер нь бол энэ галт зэвсгийн хадгалалт хяналтын ерөнхий байдал бол одоо ямар байгаа вэ. Цагдаагийн байгууллагын хуулин дээр бид нар чинь энийг чинь байхуу, байхгүй юу гээд одоо бас л нэлээд маргаан болж байсан. Одоо ер нь цагдаагийн эрхлэх нөгөө чиг үүргийн юун дотор байна уу, байхгүй байна уу. Америкт бол бид нар Америкийг их иш татах дуртай. Хүн бүр зэвсэгтэй болж өөрийгөө энэ гэмт хэргээс хамгаалахгүй бол бусад юм ч хамгаалж чадахаа байлаа гэдэг ийм асуудлыг бол их тавьдаг. Одоо манайх бол нэг хэсэг их ярьдаг байсан л даа. </w:t>
      </w:r>
    </w:p>
    <w:p>
      <w:pPr>
        <w:pStyle w:val="style0"/>
        <w:spacing w:line="100" w:lineRule="atLeast"/>
        <w:jc w:val="both"/>
      </w:pPr>
      <w:r>
        <w:rPr>
          <w:rFonts w:cs="Arial"/>
          <w:b w:val="false"/>
          <w:bCs w:val="false"/>
          <w:color w:val="000000"/>
          <w:sz w:val="24"/>
          <w:szCs w:val="24"/>
          <w:u w:val="none"/>
          <w:lang w:val="mn-MN"/>
        </w:rPr>
        <w:tab/>
        <w:t xml:space="preserve">Одоо ерөөсөө бие хамгаалах зэвсэгтэй болъё гэж. Энэ хүчирхийлэлтэй тэмцэхэд одоо ерөөсөө ядахдаа хийн буутай ч болсон явж байя гэж. Одоо жишээ нь хийн буу бол галт зэвсэгэнд орох уу, орохгүй юу. Гэсэн ийм асуулт байна. Тэр сумыг бол оруулж өгөх нь зөв байх. Ингээд өнөөдөр уул нь галт зэвсгийн тухай аж ахуйн үйл ажиллагааны тусгай зөвшөөрлийн хуулинд нэмэлт өөрчлөлт оруулах асуудлаар нэлээд их маргаан болж байсан юм. Тэгээд үүнтэй холбогдуулаад би дээрх хэдэн асуултдаа хариулт авъя. Тэгээд чуулганаар хэлэлцэх үед асуултуудаа тавьж саналаа хэлье. Ер нь хэлэлцэх үед л сайн ярьж авбал яг одоо нэгдүгээр хэлэлцүүлгийн үед болохоор саналын томьёоллууд нэхэгдээд суучихдаг байхгүй юу. </w:t>
      </w:r>
    </w:p>
    <w:p>
      <w:pPr>
        <w:pStyle w:val="style0"/>
        <w:spacing w:line="100" w:lineRule="atLeast"/>
        <w:jc w:val="both"/>
      </w:pPr>
      <w:r>
        <w:rPr>
          <w:rFonts w:cs="Arial"/>
          <w:b w:val="false"/>
          <w:bCs w:val="false"/>
          <w:color w:val="000000"/>
          <w:sz w:val="24"/>
          <w:szCs w:val="24"/>
          <w:u w:val="none"/>
          <w:lang w:val="mn-MN"/>
        </w:rPr>
        <w:tab/>
        <w:t xml:space="preserve">Ийм учраас хэлэлцэх эсэхийн үед магадалж мухарлаж авбал гараад үйлчлэх  нь гайгүй байна. Өмнө нь бас галт зэвсгийн хуулийг би 2001 онд хэлэлцэж байсныг маш сайн санаж байгаа юм л даа. Тэгээд нэлээд их яриа болж байж. Маш олон хүн асуулт асууж үг хэлж санал хураалтууд болж байж сая энэ хууль батлагдсан. Бас ч гайгүй хууль болсон. Яах вэ цагийн аясаар энэ хуулинд өөрчлөлт орж ирж байгаа байх гэж бодож байна.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 xml:space="preserve">-Ажлын хэсэгт Баярцэцэг Төрийн нарийн бичгийн дарга, Гантуяа мөн яамны Эрх зүйн шинэчлэлийн бодлогын газрын мэргэжилтэн, Энхтогтох Цагдаагийн ерөнхий газрын нийтийн хэв журмыг хамгаалах газрын дарга, Лхагвадорж Цагдаагийн ерөнхий газрын нийтийн хэв журмын хамгаалах газрын ахлах байцаагч, Чинбат шүүхийн шинжилгээний үндэсний хүрээлэнгийн галт зэвсгийн мэргэшсэн шинжээч.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Х.Тэмүүжин :</w:t>
      </w:r>
      <w:r>
        <w:rPr>
          <w:rFonts w:cs="Arial"/>
          <w:b w:val="false"/>
          <w:bCs w:val="false"/>
          <w:color w:val="000000"/>
          <w:sz w:val="24"/>
          <w:szCs w:val="24"/>
          <w:u w:val="none"/>
          <w:lang w:val="mn-MN"/>
        </w:rPr>
        <w:t xml:space="preserve"> -Лүндээжанцан гишүүний одоо Монголд оруулж ирэх асуудал бол хуучин хуулиараа хуучин олгосон лицензээрээ бол хоёр компанитай байсан. Хоёр компани гаднаас галт зэвсэг импортолж оруулж ирдэг. Гэхдээ зарах эрх нь нэг компанидаа байсан. Нэг компанидаа байсан учраас нөгөө компанийнхаа борлуулалтыг хязгаарладаг монополь эрхтэй тэр зөрчилдөөнөөс болоод энэ галт зэвсгийн худалдаалах үйл ажиллагаа болхидуухан болоод нөгөө өрсөлдөөн явагдахгүй болчихоор нөгөө бусад нөгөө компаниуд нөгөө компани нь худалдаалах цэгээсээ гадуур зарах сонирхолтой болоод хувирсан. Тэгээд бүрэн хяналт нь ерөнхийдөө хяналт алдагдсан нөхцөл байдалтай байсан. Таны хэлж байгаачлан үнэхээр армид хэрэглэж байсан галт зэвсгийн хяналт бол одоогоор манайд байхгүй. Хэдий хэмжээний галт зэвсэг иргэний гар дээр байгаа гэдгийг бол мэдэх боломжгүй. </w:t>
      </w:r>
    </w:p>
    <w:p>
      <w:pPr>
        <w:pStyle w:val="style0"/>
        <w:spacing w:line="100" w:lineRule="atLeast"/>
        <w:jc w:val="both"/>
      </w:pPr>
      <w:r>
        <w:rPr>
          <w:rFonts w:cs="Arial"/>
          <w:b w:val="false"/>
          <w:bCs w:val="false"/>
          <w:color w:val="000000"/>
          <w:sz w:val="24"/>
          <w:szCs w:val="24"/>
          <w:u w:val="none"/>
          <w:lang w:val="mn-MN"/>
        </w:rPr>
        <w:tab/>
        <w:t xml:space="preserve">Сумыг бид нар зохицуулаагүй орхисон байсан учраас сум бол бүхэлдээ бол хар зах зээл дээр байсан. Хяналтгүй гэсэн үг. Одоо сүүлд хийсэн хийн буу, хавчаахай гэх мэт. Бас хөнөөх чадвартай. Галт зэвсгийн ажиллах горимоор ажилладаггүй ийм зүйлүүд бас хяналтгүй байсан. Хуулиар зохицуулаагүй учраас. Энэ байдлаас болоод бид бол бодит байдал дээр галт зэвсэгтэй холбоотой худалдаа арилжаа энэ эргэлтээ бол хууль ёсны болон хяналтаасаа гадуур бараг тавиад туучих хэмжээний түвшинд очсон тийм нөхцөл байдалтай байв. Тэгээд энийг хараад ерөнхийдөө зохицуулалтаа нэлээд сайжруулах ёстой юм байна. Импортыг хоёр компани гэж хязгаарлаж болохгүй юм байна. Дор хаяж таваас доошгүй байх ёстой юм байна гэдэг үүднээс тавьж байгаа. </w:t>
      </w:r>
    </w:p>
    <w:p>
      <w:pPr>
        <w:pStyle w:val="style0"/>
        <w:spacing w:line="100" w:lineRule="atLeast"/>
        <w:jc w:val="both"/>
      </w:pPr>
      <w:r>
        <w:rPr>
          <w:rFonts w:cs="Arial"/>
          <w:b w:val="false"/>
          <w:bCs w:val="false"/>
          <w:color w:val="000000"/>
          <w:sz w:val="24"/>
          <w:szCs w:val="24"/>
          <w:u w:val="none"/>
          <w:lang w:val="mn-MN"/>
        </w:rPr>
        <w:tab/>
        <w:t xml:space="preserve">Яагаад гэвэл импортолж оруулж ирж байгаа компаниуд нэг талаасаа зах зээлээ хамгаалахын тулд өрсөлдөгчөө маш сайн хянадаг юм  билээ. Иргэний маягийн хяналтын маш сайн систем тогтдог. Эхний нэг гурван жилдээ ч гэдэг юм уу, худалдах төвийг ажиллуулж байгаа тэр төвийг ажиллуулахаар сонгон шалгаруулалтад шалгаж байгаа компаниа бол галт зэвсэг оруулж ирэх эрхийг нь хязгаарлах ёстой юм билээ. Тэгж байж өөрөө борлуулалт дээрээ монополь биш худалдах төвөө ажиллуулаад импортоор 5 орчим компани оруулж ирж байгаа учраас өрсөлдөөнтэй бүрэн хянагдах бололцоотой болчихож байгаа гэсэн үг. Бид нар худалдах төв дээр нь шаардлага тавьсан өмнө нь бол ийм шаардлага байгаагүй. Тийм юмтай байх ёстой гээд яг галт зэвсэг худалдах шаардлагатай дэд бүтцийг нь шаардаад харуул хамгаалалтыг нь хуулиараа цагдаад өгөхөөр зохицуулалт хийгээд өгчихөж байгаа юм. Ийм байдлаар галт зэвсэг борлуулах ёстой юм маань үндсэндээ боломжгүй болгочихож байгаа юм. Ийм зохицуулалтуудыг энэ хуулинд хийж өгсөн учраас өмнөх байдлаасаа нэлээд дээрдсэн. </w:t>
      </w:r>
    </w:p>
    <w:p>
      <w:pPr>
        <w:pStyle w:val="style0"/>
        <w:spacing w:line="100" w:lineRule="atLeast"/>
        <w:jc w:val="both"/>
      </w:pPr>
      <w:r>
        <w:rPr>
          <w:rFonts w:cs="Arial"/>
          <w:b w:val="false"/>
          <w:bCs w:val="false"/>
          <w:color w:val="000000"/>
          <w:sz w:val="24"/>
          <w:szCs w:val="24"/>
          <w:u w:val="none"/>
          <w:lang w:val="mn-MN"/>
        </w:rPr>
        <w:tab/>
        <w:t>Энэ хууль батлагдсантай холбоотой хэрэгжүүлэх арга хэмжээний хүрээнд бол бид тооцоо явуулахаас өөр аргагүй. Энэ тооллого явуулж байж л байлдааны зориулалттай галт зэвсэг х</w:t>
      </w:r>
      <w:r>
        <w:rPr>
          <w:rFonts w:cs="Arial"/>
          <w:b w:val="false"/>
          <w:bCs w:val="false"/>
          <w:color w:val="000000"/>
          <w:sz w:val="24"/>
          <w:szCs w:val="24"/>
          <w:u w:val="none"/>
          <w:lang w:val="mn-MN"/>
        </w:rPr>
        <w:t>э</w:t>
      </w:r>
      <w:r>
        <w:rPr>
          <w:rFonts w:cs="Arial"/>
          <w:b w:val="false"/>
          <w:bCs w:val="false"/>
          <w:color w:val="000000"/>
          <w:sz w:val="24"/>
          <w:szCs w:val="24"/>
          <w:u w:val="none"/>
          <w:lang w:val="mn-MN"/>
        </w:rPr>
        <w:t>р зэрэг байна, ангийн зориулалттай х</w:t>
      </w:r>
      <w:r>
        <w:rPr>
          <w:rFonts w:cs="Arial"/>
          <w:b w:val="false"/>
          <w:bCs w:val="false"/>
          <w:color w:val="000000"/>
          <w:sz w:val="24"/>
          <w:szCs w:val="24"/>
          <w:u w:val="none"/>
          <w:lang w:val="mn-MN"/>
        </w:rPr>
        <w:t>э</w:t>
      </w:r>
      <w:r>
        <w:rPr>
          <w:rFonts w:cs="Arial"/>
          <w:b w:val="false"/>
          <w:bCs w:val="false"/>
          <w:color w:val="000000"/>
          <w:sz w:val="24"/>
          <w:szCs w:val="24"/>
          <w:u w:val="none"/>
          <w:lang w:val="mn-MN"/>
        </w:rPr>
        <w:t xml:space="preserve">р зэрэг байгаа ялгааг гаргаж ирнэ. Хэрэгжилтийн явцад.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-Батзандан гишүүн.</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Ж.Батзандан:</w:t>
      </w:r>
      <w:r>
        <w:rPr>
          <w:rFonts w:cs="Arial"/>
          <w:b w:val="false"/>
          <w:bCs w:val="false"/>
          <w:color w:val="000000"/>
          <w:sz w:val="24"/>
          <w:szCs w:val="24"/>
          <w:u w:val="none"/>
          <w:lang w:val="mn-MN"/>
        </w:rPr>
        <w:t xml:space="preserve"> -Тэгэхээр Цагдаагийн албаны тухай хуулийг дагаж мөрдөх журмын тухай хуулийн төсөлтэй холбогдуулан энэ галт зэвсгийн тухай хууль оруулж ирж байгаа гэж би ойлгож байгаа. Мэдээж энэ хуульд бол тусгай хэрэгсэл ашиглахыг оруулж өгсөн бол нэлээд сайн зохицуулалт бол өгч байгаа. Тусгай хэрэгсэл олон хүнд нөлөөлөх, нэг хүнд нөлөөлөх тусгай хэрэгсэл. Галт зэвсгийг хэзээ хэрэглэх вэ гэдгийг нарийвчилсан зааж өгсөн байдлаар холбогдуулж хэдэн зүйл асууя. Би уншиж судалж байгаад асууя.</w:t>
      </w:r>
    </w:p>
    <w:p>
      <w:pPr>
        <w:pStyle w:val="style0"/>
        <w:spacing w:line="100" w:lineRule="atLeast"/>
        <w:jc w:val="both"/>
      </w:pPr>
      <w:r>
        <w:rPr>
          <w:rFonts w:cs="Arial"/>
          <w:b/>
          <w:bCs/>
          <w:color w:val="000000"/>
          <w:sz w:val="24"/>
          <w:szCs w:val="24"/>
          <w:u w:val="none"/>
          <w:lang w:val="mn-MN"/>
        </w:rPr>
        <w:tab/>
        <w:t>Ш.Түвдэндорж:</w:t>
      </w:r>
      <w:r>
        <w:rPr>
          <w:rFonts w:cs="Arial"/>
          <w:b w:val="false"/>
          <w:bCs w:val="false"/>
          <w:color w:val="000000"/>
          <w:sz w:val="24"/>
          <w:szCs w:val="24"/>
          <w:u w:val="none"/>
          <w:lang w:val="mn-MN"/>
        </w:rPr>
        <w:t xml:space="preserve">-За тэг анхны хэлэлцүүлэгт асуу. Асуух асуулт дууслаа санал хэлэх гишүүн байна уу. Байхгүй байна. Гишүүд асуулт асууж санал хэлж дууслаа. </w:t>
      </w:r>
    </w:p>
    <w:p>
      <w:pPr>
        <w:pStyle w:val="style0"/>
        <w:spacing w:line="100" w:lineRule="atLeast"/>
        <w:jc w:val="both"/>
      </w:pPr>
      <w:r>
        <w:rPr>
          <w:rFonts w:cs="Arial"/>
          <w:b w:val="false"/>
          <w:bCs w:val="false"/>
          <w:color w:val="000000"/>
          <w:sz w:val="24"/>
          <w:szCs w:val="24"/>
          <w:u w:val="none"/>
          <w:lang w:val="mn-MN"/>
        </w:rPr>
        <w:tab/>
        <w:t xml:space="preserve">Галт зэвсгийн тухай хуулийн шинэчилсэн найруулгын төсөл,  Аж ахуйн үйл ажиллагааны тусгай зөвшөөрлийн тухай хуульд нэмэлт, өөрчлөлт оруулах тухай, Галт зэвсгийн албан татварын тухай хууль, Захиргааны хариуцлагын тухай хуульд нэмэлт, өөрчлөлт оруулах тухай, Улсын тэмдэгтийн хураамжийн тухай хуульд нэмэлт, өөрчлөлт оруулах тухай, галт зэвсгийн тухай хуулийг хүчингүй болсонд тооцох тухай, Бууны албан татварын тухай  хуулийг хүчингүй болсонд тооцох тухай, Эрүүгийн хуульд өөрчлөлт оруулах тухай, Амьтны тухай хуульд өөрчлөлт оруулах тухай хуулийн төслүүдийг чуулганы нэгдсэн хуралдаанаар хэлэлцүүлэх нь зүйтэй гэсэн томьёоллоор санал хураая. Хэлэлцэх эсэхийг дэмжиж байгаа гишүүд гараа өргөнө үү. 15-13 дэмжлээ. </w:t>
      </w:r>
    </w:p>
    <w:p>
      <w:pPr>
        <w:pStyle w:val="style0"/>
        <w:spacing w:line="100" w:lineRule="atLeast"/>
        <w:jc w:val="both"/>
      </w:pPr>
      <w:r>
        <w:rPr>
          <w:rFonts w:cs="Arial"/>
          <w:b w:val="false"/>
          <w:bCs w:val="false"/>
          <w:color w:val="000000"/>
          <w:sz w:val="24"/>
          <w:szCs w:val="24"/>
          <w:u w:val="none"/>
          <w:lang w:val="mn-MN"/>
        </w:rPr>
        <w:tab/>
        <w:t xml:space="preserve">Чуулганы нэгдсэн хуралдаанд Байнгын хорооны санал, дүгнэлтийг хэн илтгэх вэ. Чойжилсүрэн гишүүн илтгэчих. </w:t>
      </w:r>
    </w:p>
    <w:p>
      <w:pPr>
        <w:pStyle w:val="style0"/>
        <w:spacing w:line="100" w:lineRule="atLeast"/>
        <w:jc w:val="both"/>
      </w:pPr>
      <w:r>
        <w:rPr>
          <w:rFonts w:cs="Arial"/>
          <w:b w:val="false"/>
          <w:bCs w:val="false"/>
          <w:color w:val="000000"/>
          <w:sz w:val="24"/>
          <w:szCs w:val="24"/>
          <w:u w:val="none"/>
          <w:lang w:val="mn-MN"/>
        </w:rPr>
        <w:tab/>
        <w:t xml:space="preserve">Дараагийн хэлэлцэх асуудалд оръё. </w:t>
      </w:r>
    </w:p>
    <w:p>
      <w:pPr>
        <w:pStyle w:val="style0"/>
        <w:spacing w:line="100" w:lineRule="atLeast"/>
        <w:jc w:val="both"/>
      </w:pPr>
      <w:r>
        <w:rPr>
          <w:rFonts w:cs="Arial"/>
          <w:b w:val="false"/>
          <w:bCs w:val="false"/>
          <w:color w:val="000000"/>
          <w:sz w:val="24"/>
          <w:szCs w:val="24"/>
          <w:u w:val="none"/>
          <w:lang w:val="mn-MN"/>
        </w:rPr>
        <w:tab/>
        <w:t xml:space="preserve">Хуулийн этгээдийн улсын бүртгэлийн тухай хуулийн шинэчилсэн найруулгын төсөл болон холбогдох бусад хуулийн төслүүдийг хэлэлцэх эсэх асуудлыг хэлэлцэж эхэлье. </w:t>
      </w:r>
    </w:p>
    <w:p>
      <w:pPr>
        <w:pStyle w:val="style0"/>
        <w:spacing w:line="100" w:lineRule="atLeast"/>
        <w:jc w:val="both"/>
      </w:pPr>
      <w:r>
        <w:rPr>
          <w:rFonts w:cs="Arial"/>
          <w:b w:val="false"/>
          <w:bCs w:val="false"/>
          <w:color w:val="000000"/>
          <w:sz w:val="24"/>
          <w:szCs w:val="24"/>
          <w:u w:val="none"/>
          <w:lang w:val="mn-MN"/>
        </w:rPr>
        <w:tab/>
        <w:t xml:space="preserve">Хууль санаачлагчийн илтгэлийг Хууль зүйн сайд Х.Тэмүүжин танилцуулна.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Х.Тэмүүжин:</w:t>
      </w:r>
      <w:r>
        <w:rPr>
          <w:rFonts w:cs="Arial"/>
          <w:b w:val="false"/>
          <w:bCs w:val="false"/>
          <w:color w:val="000000"/>
          <w:sz w:val="24"/>
          <w:szCs w:val="24"/>
          <w:u w:val="none"/>
          <w:lang w:val="mn-MN"/>
        </w:rPr>
        <w:t xml:space="preserve"> -Хуулийн этгээдийн бүртгэлтэй холбоотой хуулийн төслийг бид нар шинэчилсэн найруулгын төслөөр оруулж ирж байгаа. Үнэхээр хуулийн этгээдийн бүртгэл гэдэг бол төрийн үйлчилгээний суурь нэг үйлчилгээ. Өмнө нь бол хуулийн этгээдийн бүртгэлийг бол бид илүү механик цаасаар бүртгэдэг байсан бол одоо төрийн хүнд суртлыг арилгах иргэнд түргэн шуурхай хүртээмжтэй үйлчлэх ухаалаг т</w:t>
      </w:r>
      <w:r>
        <w:rPr>
          <w:rFonts w:cs="Arial"/>
          <w:b w:val="false"/>
          <w:bCs w:val="false"/>
          <w:color w:val="000000"/>
          <w:sz w:val="24"/>
          <w:szCs w:val="24"/>
          <w:u w:val="none"/>
          <w:lang w:val="mn-MN"/>
        </w:rPr>
        <w:t>ө</w:t>
      </w:r>
      <w:r>
        <w:rPr>
          <w:rFonts w:cs="Arial"/>
          <w:b w:val="false"/>
          <w:bCs w:val="false"/>
          <w:color w:val="000000"/>
          <w:sz w:val="24"/>
          <w:szCs w:val="24"/>
          <w:u w:val="none"/>
          <w:lang w:val="mn-MN"/>
        </w:rPr>
        <w:t xml:space="preserve">р гээд Ерөнхийлөгчийн бас санаачлагатай холбоотойгоор цахим байдлаар яаж бүртгэл явагдах вэ. Иргэнд үйлчилгээ авах гэж байгаа иргэнд хүнд сурталгүй яаж үйлчилгээ хүргэж өгөх вэ. Энэ бүртгэлтэй холбоотой давхардсан олон асуудлыг нэг мөр хялбаршуулан яаж шийдэх вэ гэдэг асуудлаар бол нэлээд цэгцтэй бодлогын хэмжээнд Хуулийн төслийн шинэчилсэн найруулгыг хийсэн. </w:t>
      </w:r>
    </w:p>
    <w:p>
      <w:pPr>
        <w:pStyle w:val="style0"/>
        <w:spacing w:line="100" w:lineRule="atLeast"/>
        <w:jc w:val="both"/>
      </w:pPr>
      <w:r>
        <w:rPr>
          <w:rFonts w:cs="Arial"/>
          <w:b w:val="false"/>
          <w:bCs w:val="false"/>
          <w:color w:val="000000"/>
          <w:sz w:val="24"/>
          <w:szCs w:val="24"/>
          <w:u w:val="none"/>
          <w:lang w:val="mn-MN"/>
        </w:rPr>
        <w:tab/>
      </w:r>
      <w:r>
        <w:rPr>
          <w:rFonts w:cs="Arial"/>
          <w:b/>
          <w:bCs/>
          <w:color w:val="000000"/>
          <w:sz w:val="24"/>
          <w:szCs w:val="24"/>
          <w:u w:val="none"/>
          <w:lang w:val="mn-MN"/>
        </w:rPr>
        <w:t>Ш.Түвдэндорж:</w:t>
      </w:r>
      <w:r>
        <w:rPr>
          <w:rFonts w:cs="Arial"/>
          <w:b w:val="false"/>
          <w:bCs w:val="false"/>
          <w:color w:val="000000"/>
          <w:sz w:val="24"/>
          <w:szCs w:val="24"/>
          <w:u w:val="none"/>
          <w:lang w:val="mn-MN"/>
        </w:rPr>
        <w:t xml:space="preserve">-Би ажлын хэсгийг танилцуулъя. Баярцэцэг Хууль зүйн яамны Төрийн нарийн бичгийн дарга, Ц.Ганболд мөн яамны дотоод хэргийн хэрэгжилтийг зохицуулах газрын дарга, Зул Хууль зүйн яамны дотоод хэргийн бодлогын хэрэгжилтийг зохицуулах хэлтсийн мэргэжилтэн, Баттулга Улсын бүртгэлийн ерөнхий газрын тэргүүн дэд дарга, Жолбарс Улсын бүртгэлийн ерөнхий газрын хуулийн этгээдийн бүртгэлийн газрын дарга ийм хүмүүс ажлын хэсгээр орж байгаа. Гишүүд асуулт асууя. Асуух гишүүд нэрсээ өгнө үү. Асуух гишүүн алга байна. Санал хэлэх гишүүн байна уу. Санал хэлэх гишүүн алга байна. Одоо санал хураалт явуулъя. </w:t>
      </w:r>
    </w:p>
    <w:p>
      <w:pPr>
        <w:pStyle w:val="style0"/>
        <w:spacing w:line="100" w:lineRule="atLeast"/>
        <w:ind w:firstLine="709" w:left="0" w:right="0"/>
        <w:jc w:val="both"/>
      </w:pPr>
      <w:r>
        <w:rPr>
          <w:rStyle w:val="style16"/>
          <w:rFonts w:cs="Arial" w:eastAsia="SimSun;宋体"/>
          <w:i w:val="false"/>
          <w:color w:val="000000"/>
          <w:shd w:fill="FFFFFF" w:val="clear"/>
          <w:lang w:eastAsia="mn-MN" w:val="mn-MN"/>
        </w:rPr>
        <w:t xml:space="preserve">Хуулийн этгээдийн улсын бүртгэлийн тухай хуулийн шинэчилсэн найруулгын төсөл, 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оруулах тухай, Нэмэгдсэн өртгийн албан татварын тухай хууль /шинэчилсэн найруулга/-д өөрчлөлт оруулах тухай, Татварын ерөнхий хуульд нэмэлт, өөрчлөлт оруулах тухай, Чөлөөт бүсийн тухай хуульд өөрчлөлт оруулах тухай, Аудитын тухай хуульд өөрчлөлт оруулах тухай, Татварын мэргэшсэн зөвлөх үйлчилгээний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Хувийн хамгаалалтын тухай хуульд өөрчлөлт оруулах тухай, Эрүүл мэндийн тухай хуульд өөрчлөлт оруулах тухай, Улс төрийн намын тухай хуульд өөрчлөлт оруулах тухай, Дээд боловсролын тухай хуульд өөрчлөлт оруулах тухай, Компанийн тухай хууль /шинэчилсэн найруулга/-д өөрчлөлт оруулах тухай, Хоршооны тухай хуульд нэмэлт, өөрчлөлт оруулах тухай, Монголын улаан загалмайн нийгэмлэгийн тухай хуульд нэмэлт оруулах тухай, Аж ахуйн үйл ажиллагааны тусгай зөвшөөрлийн тухай хуульд нэмэлт, өөрчлөлт оруулах тухай, Банк бус санхүүгийн үйл ажиллагааны тухай хуульд нэмэлт оруулах тухай, Нөхөрлөлийн тухай хуульд нэмэлт, өөрчлөлт оруулах тухай, Мэргэжлийн боловсрол, сургалтын тухай хуульд нэмэлт, өөрчлөлт оруулах тухай, Боловсролын тухай хуульд нэмэлт, өөрчлөлт оруулах тухай, Улсын тэмдэгтийн хураамжийн тухай хуульд өөрчлөлт оруулах тухай, Шинжлэх ухаан, технологийн тухай хуульд нэмэлт, өөрчлөлт оруулах тухай, Жижиг, дунд үйлдвэрийн тухай хуульд нэмэлт, өөрчлөлт оруулах тухай, Хуулийн этгээдийн улсын бүртгэлийн тухай хуулийг дагаж мөрдөх журмын тухай хуулийн </w:t>
      </w:r>
      <w:r>
        <w:rPr>
          <w:rFonts w:cs="Arial"/>
          <w:lang w:val="mn-MN"/>
        </w:rPr>
        <w:t xml:space="preserve">төслүүдийг чуулганы нэгдсэн хуралдаанаар хэлэлцүүлэх нь зүйтэй гэсэн томьёоллоор санал хураая. Дэмжиж байгаа гишүүд гараа өргөнө үү. 15-13 дэмжигдлээ. </w:t>
      </w:r>
    </w:p>
    <w:p>
      <w:pPr>
        <w:pStyle w:val="style0"/>
        <w:spacing w:line="100" w:lineRule="atLeast"/>
        <w:ind w:firstLine="709" w:left="0" w:right="0"/>
        <w:jc w:val="both"/>
      </w:pPr>
      <w:r>
        <w:rPr>
          <w:rFonts w:cs="Arial"/>
          <w:lang w:val="mn-MN"/>
        </w:rPr>
        <w:t>Чуулганы нэгдсэн хуралдаанд Байнгын хорооны санал, дүгнэлтийг Лүндээжанцан гишүүн.</w:t>
      </w:r>
    </w:p>
    <w:p>
      <w:pPr>
        <w:pStyle w:val="style0"/>
        <w:spacing w:line="100" w:lineRule="atLeast"/>
        <w:ind w:firstLine="709" w:left="0" w:right="0"/>
        <w:jc w:val="both"/>
      </w:pPr>
      <w:r>
        <w:rPr>
          <w:rFonts w:cs="Arial"/>
          <w:sz w:val="24"/>
          <w:szCs w:val="24"/>
          <w:lang w:val="mn-MN"/>
        </w:rPr>
        <w:t xml:space="preserve">Дараагийн асуудалд оръё. </w:t>
      </w:r>
    </w:p>
    <w:p>
      <w:pPr>
        <w:pStyle w:val="style0"/>
        <w:spacing w:line="100" w:lineRule="atLeast"/>
        <w:ind w:firstLine="720" w:left="0" w:right="0"/>
        <w:jc w:val="both"/>
      </w:pPr>
      <w:r>
        <w:rPr>
          <w:rFonts w:cs="Arial"/>
          <w:sz w:val="24"/>
          <w:szCs w:val="24"/>
          <w:lang w:val="mn-MN"/>
        </w:rPr>
        <w:t xml:space="preserve">Шүүгч ерөнхий шүүгчийн албан тушаалын цалингийн хэмжээг тогтоох тухай Улсын Их Хурлын тогтоолын төслийг хэлэлцэж эхэлье. </w:t>
      </w:r>
    </w:p>
    <w:p>
      <w:pPr>
        <w:pStyle w:val="style0"/>
        <w:spacing w:line="100" w:lineRule="atLeast"/>
        <w:ind w:firstLine="720" w:left="0" w:right="0"/>
        <w:jc w:val="both"/>
      </w:pPr>
      <w:r>
        <w:rPr>
          <w:rFonts w:cs="Arial"/>
          <w:sz w:val="24"/>
          <w:szCs w:val="24"/>
          <w:lang w:val="mn-MN"/>
        </w:rPr>
        <w:t xml:space="preserve">Шүүхийн ерөнхий зөвлөлөөс дараах албан бичгийг хүргүүлсэн байгаа. Төсөл хүргүүлэх тухай гээд. Та бүхэнд тараасан байгаа. Монгол Улсын Их Хурлын 2013 оны 63 дугаар тогтоолын 2 дугаар хэсэгт Шүүхийн ерөнхий зөвлөлийн төсөвт цалин урамшууллын зардлыг 15 тэрбум төгрөгөөр нэмэгдүүлсэнтэй холбогдуулан шүүгчдийн цалин нэмэгдлийн хэмжээг Улсын Их Хурлаар батлуулахыг Шүүхийн ерөнхий зөвлөлд даалгасугай гэсэнд заасны дагуу уг асуудлыг шүүхийн ерөнхий зөвлөлийн 2013 оны 12 дугаар сарын 17-ны өдрийн хуралдаанаараа хэлэлцэж 43 дугаар тогтоол гаргаж Монгол Улсын Их Хуралд өргөн мэдүүлэхээр шийдвэрлэсэн болно хэлэлцэн шийдвэрлэж өгөхийг хүсье гэсэн ийм бичиг ирсэн байгаа. Тогтоолын төсөл хэлэлцэх энэ хуралдаанд Шүүхийн ерөнхий зөвлөлийн дарга Лүндэндорж, Шүүхийн ерөнхий зөвлөлийн санхүү хөрөнгө оруулалтын хэлтсийн дарга Баяраа, Улсын дээд шүүхийн Тамгын газрын даргын үүргийг түр орлон гүйцэтгэгч Наранпүрэв нар оролцож байна. За хэлэлцэж байгаа асуудалтай холбогдуулж асуух асуулттай гишүүн байна уу. Нэрээ өгнө үү. Лүндээжанцан, Ганбат. Асуултаа тасалъя. Лүндээжанцан гишүүн. </w:t>
      </w:r>
    </w:p>
    <w:p>
      <w:pPr>
        <w:pStyle w:val="style0"/>
        <w:spacing w:line="100" w:lineRule="atLeast"/>
        <w:ind w:firstLine="720" w:left="0" w:right="0"/>
        <w:jc w:val="both"/>
      </w:pPr>
      <w:r>
        <w:rPr>
          <w:rFonts w:cs="Arial"/>
          <w:b/>
          <w:sz w:val="24"/>
          <w:szCs w:val="24"/>
          <w:lang w:val="mn-MN"/>
        </w:rPr>
        <w:t>Д.Лүндээжанцан:</w:t>
      </w:r>
      <w:r>
        <w:rPr>
          <w:rFonts w:cs="Arial"/>
          <w:sz w:val="24"/>
          <w:szCs w:val="24"/>
          <w:lang w:val="mn-MN"/>
        </w:rPr>
        <w:t xml:space="preserve"> -Тэгэхээр Лүндэндорж даргаас асууя. Хяналтын шатны шүүхийн ерөнхий шүүгч гэдэг чинь дээд шүүхийн танхимуудын ерөнхий шүүгчийн дээд шүүхийн ерөнхий шүүгчийг хэлж байна уу. Улсын дээд шүүхийн танхимын тэргүүнийг хэлж байна уу. Хяналтын шатны шүүхийн ерөнхий шүүгч бол 3 сая 700 мянга. Хяналтын шатны шүүхийн шүүгч гэдэг бол 3 сая 500. Давж заалдах шатны ерөнхий шүүгч бол 3 сая 200 мянга, шүүгч нь 3 сая 100 мянга. Анхан шатны ерөнхий шүүгч бол 3 сая. Ингээд ямар ч байсан шүүгчдийн цалин бол 3 сая болж байна. Энэ цалингууд дээр нэмэгдэл байна уу. </w:t>
      </w:r>
    </w:p>
    <w:p>
      <w:pPr>
        <w:pStyle w:val="style0"/>
        <w:spacing w:line="100" w:lineRule="atLeast"/>
        <w:ind w:firstLine="720" w:left="0" w:right="0"/>
        <w:jc w:val="both"/>
      </w:pPr>
      <w:r>
        <w:rPr>
          <w:rFonts w:cs="Arial"/>
          <w:sz w:val="24"/>
          <w:szCs w:val="24"/>
          <w:lang w:val="mn-MN"/>
        </w:rPr>
        <w:t xml:space="preserve">Хоёрдугаарт бол шүүгчийн эрх зүйн байдлын хууль дээр байх 3 жил тутам нэмэгдэл чинь хэзээ билээ. Автоматаар нэг нэмэгдэх заалт бий шүү дээ. Тэр заалт чинь одоо ингэж дагаж мөрдөөд эхлэхээр хэдэн оноос нөгөө нэмэгдэл нь орж ирэх вэ. Одоо хойтон бол царцааж болох уу. Жил бүр нэмэгдүүлж явах уу. Хуулийг заасны дагуу тодорхой хугацаанд нөгөө хэдэн хувиар ч билүү нэмэгдэнэ гэсэн заалт байдаг. Энийг нэг тодруулъя. </w:t>
      </w:r>
    </w:p>
    <w:p>
      <w:pPr>
        <w:pStyle w:val="style0"/>
        <w:spacing w:line="100" w:lineRule="atLeast"/>
        <w:ind w:firstLine="720" w:left="0" w:right="0"/>
        <w:jc w:val="both"/>
      </w:pPr>
      <w:r>
        <w:rPr>
          <w:rFonts w:cs="Arial"/>
          <w:b/>
          <w:sz w:val="24"/>
          <w:szCs w:val="24"/>
          <w:lang w:val="mn-MN"/>
        </w:rPr>
        <w:t>Лүндэндорж:</w:t>
      </w:r>
      <w:r>
        <w:rPr>
          <w:rFonts w:cs="Arial"/>
          <w:sz w:val="24"/>
          <w:szCs w:val="24"/>
          <w:lang w:val="mn-MN"/>
        </w:rPr>
        <w:t xml:space="preserve"> -Лүндээжанцан гишүүний асуултад хариулъя. Хяналтын шатны ерөнхий шүүгч гэж Улсын дээд шүүхийн ерөнхий шүүгчийг хэлж байгаа. Өөрөөр хэлбэл 3.7 сая төгрөгийн үндсэн цалинт</w:t>
      </w:r>
      <w:r>
        <w:rPr>
          <w:rFonts w:cs="Arial"/>
          <w:sz w:val="24"/>
          <w:szCs w:val="24"/>
          <w:lang w:val="mn-MN"/>
        </w:rPr>
        <w:t>а</w:t>
      </w:r>
      <w:r>
        <w:rPr>
          <w:rFonts w:cs="Arial"/>
          <w:sz w:val="24"/>
          <w:szCs w:val="24"/>
          <w:lang w:val="mn-MN"/>
        </w:rPr>
        <w:t xml:space="preserve">й шүүгч Монгол Улсад ганцхан хүн байх юм. Тийм учраас тэр танхимын тэргүүнүүд гишүүд бол тэнд орохгүй. </w:t>
      </w:r>
    </w:p>
    <w:p>
      <w:pPr>
        <w:pStyle w:val="style0"/>
        <w:spacing w:line="100" w:lineRule="atLeast"/>
        <w:ind w:firstLine="720" w:left="0" w:right="0"/>
        <w:jc w:val="both"/>
      </w:pPr>
      <w:r>
        <w:rPr>
          <w:rFonts w:cs="Arial"/>
          <w:sz w:val="24"/>
          <w:szCs w:val="24"/>
          <w:lang w:val="mn-MN"/>
        </w:rPr>
        <w:t xml:space="preserve">Хоёрдугаарт шүүгчийн эрх зүйн байдлын тухай хуулийн 23 дугаар зүйлийн 2-т шүүгч нарт ажилласан 5 жил тутам 2 хувийн нэмэгдэл гэж нэмэгдэл олгохоор заасан байгаа. Энэ нэмэгдэл бол энэ дотор ороогүй байгаа. Энэ нэмэгдлүүдийг бол тусад нь бол тооцож гаргасан. Ер нь Монголын шүүгчдийн насны байдал бол нэлээд залуужсантай холбогдуулаад нэг их хэмжээний мөнгө гарахгүй юм билээ. Тооцоо судалгаа бол байгаа. </w:t>
      </w:r>
    </w:p>
    <w:p>
      <w:pPr>
        <w:pStyle w:val="style0"/>
        <w:spacing w:line="100" w:lineRule="atLeast"/>
        <w:ind w:firstLine="720" w:left="0" w:right="0"/>
        <w:jc w:val="both"/>
      </w:pPr>
      <w:r>
        <w:rPr>
          <w:rFonts w:cs="Arial"/>
          <w:sz w:val="24"/>
          <w:szCs w:val="24"/>
          <w:lang w:val="mn-MN"/>
        </w:rPr>
        <w:t xml:space="preserve">Дараа нь шүүгчийн эрх зүйн байдлын тухай хуулийн 23.3-т 3-5 жил тутам шүүгчдийн мэргэжлийн үйл ажиллагааны төвшинг нь тогтоогоод тогтоосны дараагаар 50 хүртэл хувийн нэмэгдэл олгоно гэсэн нэг заалт байгаа. Энэ заалт бол 14 ондоо бол хэрэгжих бололцоо байхгүй байгаа. Одоо бид нар бол шүүгчийн мэргэжлийн үйл ажиллагааны төвшин шүүгчийн хараат бус байдалд халдахгүйгээр яаж тогтоодог юм бэ гэдэг талаар бид нар бол олон улсын байгууллагын туршлага олон улсын туршлага эрдэмтдийн бүтээл Монгол Улсад яаж хийж болох талаар бид нар бол судалгаа хийж байна. Олон улсын шинжээчээс зөвлөгөө авсан. Одоо бол шүүгчдийн мэргэжлийн үйл ажиллагааны төвшинг тогтоох тэр журмын төсөл бол дөнгөж анхны хувилбар гарч ирж байгаа. Ингээд энийг хэлэлцэж батлах ингэсний дараагаар Монгол Улсын  бүх 400, 500 гаад шүүгчдийн мэргэжлийн үйл ажиллагааны төвшинг тогтоох, тогтоож дууссаных нь дараагаар Улсын Их Хурлаар шийдвэр гаргуулах гээд ингээд гурван том үе шаттай ажил бол энэ 14 ондоо бол дөнгөж хийж дууссан байх. </w:t>
      </w:r>
    </w:p>
    <w:p>
      <w:pPr>
        <w:pStyle w:val="style0"/>
        <w:spacing w:line="100" w:lineRule="atLeast"/>
        <w:ind w:firstLine="720" w:left="0" w:right="0"/>
        <w:jc w:val="both"/>
      </w:pPr>
      <w:r>
        <w:rPr>
          <w:rFonts w:cs="Arial"/>
          <w:sz w:val="24"/>
          <w:szCs w:val="24"/>
          <w:lang w:val="mn-MN"/>
        </w:rPr>
        <w:t xml:space="preserve">Тийм учраас шүүгчийн эрх зүйн байдлын тухай хуулийн 23.3-т заасан нэмэгдлийн тухай асуудал энэ 14 ондоо бол яригдахгүй гэж ингэж сонсож байгаа. Үүнээс гадна бол олон улсын Монгол улс бол нэгдчихсэн олон улсын шүүгчийн дүрэм гэж байдаг. Тэр дүрмийн 13 дугаар зүйл дээр бол юу гэсэн заалт байгаа вэ гэхээр шүүгчдийн мэргэжлийн үйл ажиллагааны төвшингөөс нь хамааруулж ингэж ур чадвар олгох нь буруу юм гэсэн нэг ийм ойлголт байдаг. Өөрөөр хэлбэл тэр бол олон нийтэд ил тод хаалттай байх зүйл биш нээлттэй байдаг зүйл. Энэ сайн шүүгчээр хэргийг шүүлгэнэ. Энэ нь ур чадвар муутай шүүгчээр хэргээ шүүлгэхгүй гэдэг юм уу цалингийн ялгаа байх нь буруу гэсэн заалт байдаг юм байна. тэгэхээр энийг бол бас хууль тогтоогчид бол дараа нь судалгаа хийж байгаад ярих зүйл энд байгаа.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-Баярлалаа. Ганбат гишүүн. </w:t>
      </w:r>
    </w:p>
    <w:p>
      <w:pPr>
        <w:pStyle w:val="style0"/>
        <w:spacing w:line="100" w:lineRule="atLeast"/>
        <w:ind w:firstLine="720" w:left="0" w:right="0"/>
        <w:jc w:val="both"/>
      </w:pPr>
      <w:r>
        <w:rPr>
          <w:rFonts w:cs="Arial"/>
          <w:b/>
          <w:sz w:val="24"/>
          <w:szCs w:val="24"/>
          <w:lang w:val="mn-MN"/>
        </w:rPr>
        <w:t>Д.Ганбат:</w:t>
      </w:r>
      <w:r>
        <w:rPr>
          <w:rFonts w:cs="Arial"/>
          <w:sz w:val="24"/>
          <w:szCs w:val="24"/>
          <w:lang w:val="mn-MN"/>
        </w:rPr>
        <w:t xml:space="preserve"> -Ер нь шүүх засаглалыг хараат бус байлгах шүүгчдийг тэр үнэхээр бас цалин пүнлүү нь гайгүй байх талаас нь бол шүүх шиг шүүхтэй болъё гэдэг талаасаа бол би ярьдаг хэлдэг хүн л дээ. Би хоёр зүйл асуумаар байгаа юм. Нэгдүгээрт шүүгч нар маань шүүхээсээ гадна өөр ажил эрхэлж болж байгаа юу. Жишээлбэл Улсын Их Хурлын гишүүн багшилж болно гээд нэг юм байх шиг байгаа юм. Хөдөө орон нутагт хэрвээ яг тэрэнтэй адилхан байдаг бол хотод бол болдог байх. Хөдөө орон нутагт бол тийм багшлах боломж байхгүй байгаа байх. Тэгэхээр ганцхан л шүүгч гэдэг ажлаа л хийдэг байх л даа. Ийм нэг асуулт байна. </w:t>
      </w:r>
    </w:p>
    <w:p>
      <w:pPr>
        <w:pStyle w:val="style0"/>
        <w:spacing w:line="100" w:lineRule="atLeast"/>
        <w:ind w:firstLine="720" w:left="0" w:right="0"/>
        <w:jc w:val="both"/>
      </w:pPr>
      <w:r>
        <w:rPr>
          <w:rFonts w:cs="Arial"/>
          <w:sz w:val="24"/>
          <w:szCs w:val="24"/>
          <w:lang w:val="mn-MN"/>
        </w:rPr>
        <w:t xml:space="preserve">Хоёрдугаарт нь бол ер нь энэ гадна дотнын шүүгч нар маань яг тэр дундаж цалинтай харьцуулахад ямар байдаг вэ судалгаа  байна уу. Яг манай өнөөдрийн энэ сайтаар бол манай улсын дундажтай бол яг ямар байна харьцуулахад. Нөгөө талаараа бол тэтгэвэрт гараад тэгээд явчихдаг. Бусад улс оронд бол шүүгч бол онцгой эрхтэй байдаг. Насаараа шүүгч хийдэг ч юм уу. Бүх юмнуудаар хангагдсан баталгаажсан байдаг. Ийм байж шударга шүүхтэй болдог. Энэ уруу бол их хэмжээний алхам явж байна гэж ойлгож байна.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-За Лүндэндорж дарга. </w:t>
      </w:r>
    </w:p>
    <w:p>
      <w:pPr>
        <w:pStyle w:val="style0"/>
        <w:spacing w:line="100" w:lineRule="atLeast"/>
        <w:ind w:firstLine="720" w:left="0" w:right="0"/>
        <w:jc w:val="both"/>
      </w:pPr>
      <w:r>
        <w:rPr>
          <w:rFonts w:cs="Arial"/>
          <w:b/>
          <w:sz w:val="24"/>
          <w:szCs w:val="24"/>
          <w:lang w:val="mn-MN"/>
        </w:rPr>
        <w:t>Лүндэндорж:</w:t>
      </w:r>
      <w:r>
        <w:rPr>
          <w:rFonts w:cs="Arial"/>
          <w:sz w:val="24"/>
          <w:szCs w:val="24"/>
          <w:lang w:val="mn-MN"/>
        </w:rPr>
        <w:t xml:space="preserve"> -Ганбат гишүүний асуултад хариулъя. Шүүгч хүн бол зөвхөн эрдэм шинжилгээний ажил хийж болно гэсэн ганцхан л заалттай байдаг. Гэхдээ багшлах эрдэм шинжилгээний ажил хийгээд байж байдаг шүүгч бол Монгол улсад хуруу дарам цөөхөн байдаг юм. Яагаад ийм бололцоо байдаггүй юм бэ гэхээр шүүгчийн ажлын ачаалал их байдаг учраас хуулиар олгогдсон энэ эрхийг бол эдэлж чаддаггүй. Харин шүүгч хүнд иргэний маш олон эрхээ хуулиар хязгаарлуулсан байдаг. Үүнийх нь төлөө ихэнх улс орнууд бол энэ шүүгчид  комбинзаци өгдөг. Ийм учиртай байгаа юм. Манай Монгол улсад бол ийм юм байдаггүй. Шүүгчдийн цалин ер нь олон улсад ямар байдаг юм бэ гэдгийг бол бид нар нэлээд сайн судалгаа хийж үзсэн. </w:t>
      </w:r>
    </w:p>
    <w:p>
      <w:pPr>
        <w:pStyle w:val="style0"/>
        <w:spacing w:line="100" w:lineRule="atLeast"/>
        <w:ind w:firstLine="720" w:left="0" w:right="0"/>
        <w:jc w:val="both"/>
      </w:pPr>
      <w:r>
        <w:rPr>
          <w:rFonts w:cs="Arial"/>
          <w:sz w:val="24"/>
          <w:szCs w:val="24"/>
          <w:lang w:val="mn-MN"/>
        </w:rPr>
        <w:t xml:space="preserve">Ер нь бол энэ шүүгчид Шүүгчийн эрх зүйн байдлын тухай хуулийн 23.1 дээр манай хууль тогтоогчид нэг үг оруулсан л даа. Шүүгчдийн цалин ямар байх ёстой вэ гэдэг дээр. Эдийн Засгийн хувьд бол бусдаас хараат бус байх. Амьдралд нь хүрэлцээтэй баталгаатай гэсэн гурван үндсэн агуулгаар бол шүүгчийн цалин  байх ёстой гэдгийг шүүгчийн эрх зүйн байдлын тухай хуульд бол тодорхойлсон байдаг юм. Тэгэхээр энэ ер нь юу гэсэн үг юм. Ямар агуулгатай юм гэдгийг нь бид нар ойлгож тодорхойлох үүднээс судалгааны байгууллагаар энэ асуудлыг судлуулж үзсэн. </w:t>
      </w:r>
    </w:p>
    <w:p>
      <w:pPr>
        <w:pStyle w:val="style0"/>
        <w:spacing w:line="100" w:lineRule="atLeast"/>
        <w:ind w:firstLine="720" w:left="0" w:right="0"/>
        <w:jc w:val="both"/>
      </w:pPr>
      <w:r>
        <w:rPr>
          <w:rFonts w:cs="Arial"/>
          <w:sz w:val="24"/>
          <w:szCs w:val="24"/>
          <w:lang w:val="mn-MN"/>
        </w:rPr>
        <w:t xml:space="preserve">Монгол Улсын Их сургуулийн нийгмийн судалгааны хүрээлэнгээр судлуулж үзсэн. Монголын нөхцөлд энийг яаж ойлгох юм. Олон улсад энийг яаж ойлгодог юм гээд судалж үзсэн. Тэгээд тэр судалгаагаар Монголын нөхцөлд хэрэглээний сагс Монгол хүний одоо энэ ямар байгаа юм бэ гэж. Өөрөөр хэлбэл шүүгчийн зиндаанд ажиллах хууль ч хүний сарын орлого нь ямар байгаа юм бэ гэдгийг судалж үзсэн байна л даа. Хуулийн фирмүүдэд ажиллаж байгаа хувиараа хөдөлмөр эрхэлж байгаа хүмүүс ямар байдаг юм гээд. Тэр бол Монголын нөхцөлд бол нэг 5 орчим сая төгрөг байх юм байна гэж гаргасан. Олон улсын жишиг бол одоо харьцуулж хэлэхийн арга байхгүй. </w:t>
      </w:r>
    </w:p>
    <w:p>
      <w:pPr>
        <w:pStyle w:val="style0"/>
        <w:spacing w:line="100" w:lineRule="atLeast"/>
        <w:ind w:firstLine="720" w:left="0" w:right="0"/>
        <w:jc w:val="both"/>
      </w:pPr>
      <w:r>
        <w:rPr>
          <w:rFonts w:cs="Arial"/>
          <w:sz w:val="24"/>
          <w:szCs w:val="24"/>
          <w:lang w:val="mn-MN"/>
        </w:rPr>
        <w:t xml:space="preserve">Социалист орнууд гэж нэрлэгддэг зүүн Европын орнуудын шүүгчдийн цалин манайханд 4, 5 дахин их. Өндөр хөгжилтэй улс орнуудынх бол 10 гаруй дахин их. Өөрөөр хэлбэл 25 мянган доллар, 18, 19 мянган доллар л байгаа юм л даа. Тэгэхээр одоо олон улсын жишигтэй бол харьцуулахын арга байхгүй. Бидний өгөх гэж байгаа санал болгож байгаа цалин бол 3000 доллар хүрэхгүй л байгаа л даа. Шүүгч тэтгэвэрт гарахдаа олон улсын жишгээр бол насан туршид баталгаатай хангамж бол Монгол Улсад байхгүй байгаа. Тэгэхдээ яах вэ 36 сартай тэнцэх хэмжээний тэтгэвэр авч байгаа нь бол одоогийнхоо бусад хүн амын цалинтай харьцуулахад бол боломжийн хэмжээний гэж Монгол хүний нүдээр харахад ийм л байгаа.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-Баярлалаа. Гишүүд асуулт асууж дууслаа. Одоо санал хэлэх гишүүд байна уу. Лүндээжанцан гишүүн, Энхболд гишүүн, Баасанхүү гишүүн, Энхтүвшин гишүүн. </w:t>
      </w:r>
    </w:p>
    <w:p>
      <w:pPr>
        <w:pStyle w:val="style0"/>
        <w:spacing w:line="100" w:lineRule="atLeast"/>
        <w:ind w:firstLine="720" w:left="0" w:right="0"/>
        <w:jc w:val="both"/>
      </w:pPr>
      <w:r>
        <w:rPr>
          <w:rFonts w:cs="Arial"/>
          <w:b/>
          <w:sz w:val="24"/>
          <w:szCs w:val="24"/>
          <w:lang w:val="mn-MN"/>
        </w:rPr>
        <w:t>Д.Лүндээжанцан :</w:t>
      </w:r>
      <w:r>
        <w:rPr>
          <w:rFonts w:cs="Arial"/>
          <w:sz w:val="24"/>
          <w:szCs w:val="24"/>
          <w:lang w:val="mn-MN"/>
        </w:rPr>
        <w:t xml:space="preserve"> -За би товчхон ярья. Яг шүүгчдийн цалин тогтоох цалин бол тэртээ тэргүй төсөвт суугаад төсвийн үед яриад ороод ирсэн учраас саяхан одоо дөнгөж Лүндэндорж дарга байв уу, үгүй юу Нямдорж гишүүн баахан юм ярилаа шүү дээ. Шүүхийн асуудлаар. Ер нь ч одоо өнөөдрийн шүүхийн нөхцөл байдал ямар байгааг бид нар бодож үзэх ёстой байна. Шүүгчийн мэргэжлийн хороо гараагүй тэгээд ерөнхий шүүгчид нь томилогдоогүй. Энэнээс болоод одоо тэр хэрэг хуваарилах асуудал дээр одоо хэн нь ямар хэрэг унших юм шийдэх юм гэдэг нь тодорхойгүй. Шүүхийн үйл ажиллагаанд гацаа үүсээд эмх замбараагүй байдал үүсээд байна гэдэг шүүмжлэл байнга яригдаж байна. Энэ бол чуулган дээр хариу өгөх ёстой болов уу гэж бодож байна. Ер нь гарцаагүй яригдана. Хуучин чинь ингээд ирсэн. Өргөдөл шүүхийн юмыг бол хуваарилаад сугалаагаар билүү эсвэл ингээд ээлж дараа тогтоогоод ингээд хуваарилаад.</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-Хэлэлцэх асуудалтай хамаагүй зүйл байх юм. Цалин тогтоох л асуудал ярьж байгаа. </w:t>
      </w:r>
    </w:p>
    <w:p>
      <w:pPr>
        <w:pStyle w:val="style0"/>
        <w:spacing w:line="100" w:lineRule="atLeast"/>
        <w:ind w:firstLine="720" w:left="0" w:right="0"/>
        <w:jc w:val="both"/>
      </w:pPr>
      <w:r>
        <w:rPr>
          <w:rFonts w:cs="Arial"/>
          <w:b/>
          <w:sz w:val="24"/>
          <w:szCs w:val="24"/>
          <w:lang w:val="mn-MN"/>
        </w:rPr>
        <w:t xml:space="preserve">Д.Лүндээжанцан: </w:t>
      </w:r>
      <w:r>
        <w:rPr>
          <w:rFonts w:cs="Arial"/>
          <w:sz w:val="24"/>
          <w:szCs w:val="24"/>
          <w:lang w:val="mn-MN"/>
        </w:rPr>
        <w:t xml:space="preserve"> -Микрофон олдсоных хэлж авахгүй бол ерөөсөө болохгүй байна. Шударга шүүхээр шүүгдэх эрх маань одоо хохироод байна гэж. Тэгээд манай Байнгын хороогоор орно.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-Лүндээ гишүүн ээ манайх чинь шүүхийн ерөнхий зөвлөл уруу ажиллах ажлын хэсэг маань томилогдсон. Маргааш явж магадгүй байгаа. Тэгэхээр тэнд очоод энэ асуудлуудыг тавиад хариулт аваад эргээд ажлын хэсгийн шийдвэр болгоод Байнгын хороон дээр оруулаад ирвэл их сайн байна. </w:t>
      </w:r>
    </w:p>
    <w:p>
      <w:pPr>
        <w:pStyle w:val="style0"/>
        <w:spacing w:line="100" w:lineRule="atLeast"/>
        <w:ind w:firstLine="720" w:left="0" w:right="0"/>
        <w:jc w:val="both"/>
      </w:pPr>
      <w:r>
        <w:rPr>
          <w:rFonts w:cs="Arial"/>
          <w:b/>
          <w:sz w:val="24"/>
          <w:szCs w:val="24"/>
          <w:lang w:val="mn-MN"/>
        </w:rPr>
        <w:t>Д.Лүндээжанцан:</w:t>
      </w:r>
      <w:r>
        <w:rPr>
          <w:rFonts w:cs="Arial"/>
          <w:sz w:val="24"/>
          <w:szCs w:val="24"/>
          <w:lang w:val="mn-MN"/>
        </w:rPr>
        <w:t xml:space="preserve">-Шүүх бол ний нуугүй хэлэхэд чих их халууцуулж байна шүү. Одоо энийг яах вэ чих халууцуулна гэдэг нь Монгол үг байдаг шүү дээ. Бид нар одоо тэр шийдвэр гаргасан хүмүүст бол бид их санаа зовж байна. Шүүх иргэн хүний шүүхээр эрхээ хамгаалуулах эрх зөрчигдөж байна гэдэг асуудлыг байнга ярьж байгаа. Энийг одоо яах вэ гэдэг асуудал байгаа учраас одоо яамаар юм бэ дээ. Ядахдаа тэр ерөнхий шүүгчдийг хурдан томилоод тэгээд бусад байгууллагуудыг нь ажилтай болгох уу. Бид яах вэ одоо цалинг нь баталж л байя. Давж заалдах шатны шүүгчдийн цалинг анхан шатны ерөнхий шүүгчдийн цалингий нь бол 3 сая, 3 сая 500 мянга энэ тэр гээд баталлаа. Одоо тэр нэмэгдлүүдээр нь нэмнэ. Ажиллах хүмүүс нь бол одоо хүртэл тодроогүй иймэрхүү байдалтай байж байна. Тэгэхээр энийг яаравчлах шаардлагатай байна гэдгийг бол би хэлмээр байна. Өөр юм байхгүй.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-Энхболд гишүүн.</w:t>
      </w:r>
    </w:p>
    <w:p>
      <w:pPr>
        <w:pStyle w:val="style0"/>
        <w:spacing w:line="100" w:lineRule="atLeast"/>
        <w:jc w:val="both"/>
      </w:pPr>
      <w:r>
        <w:rPr/>
        <w:tab/>
      </w:r>
      <w:r>
        <w:rPr>
          <w:b/>
          <w:bCs/>
          <w:lang w:val="mn-MN"/>
        </w:rPr>
        <w:t>З.Энхболд:</w:t>
      </w:r>
      <w:r>
        <w:rPr>
          <w:b w:val="false"/>
          <w:bCs w:val="false"/>
          <w:lang w:val="mn-MN"/>
        </w:rPr>
        <w:t xml:space="preserve"> -Шүүгчийн цалинг одоо энэ оруулж ирсэн тогтоолоор нь батлах юм бол хууль зөрчих гээд байгаа юм. Тус тусын хуулиар зохицуулна гэсэн хуультай. Тэгэхээр энэ хуулиа өөрчилж байж энэ цалинг баталж өгөхгүй бол зөрчилдөөн үүсэх гээд байгаа юм. Яагаад вэ гэвэл шүүгчдийн цалинг Шүүхийн ерөнхий зөвлөл мэднэ, Их Хурал мэднэ гэдэг ийм хоёр маргаан яваад байгаа юм. Энэ Үндсэн хуулийн цэцийн гишүүн бүх шатны шүүхийн цалин хөлс урамшуулалтай холбогдсон асуудлыг тус тусын хуулиар зохицуулна гээд Төрийн  албаны тухай хуулиндаа өөрчлөлт оруулчихсан юм байна л даа. Тэгэхээр эд нар ч мэддэг юм шиг бид нар ч мэддэг юм шиг болчихоод байгаа юм. Эд нарыг мэддэг юм гээд эд нараар тогтоолгосон чинь 10 сая төгрөг болгодог бил үү. Замбараагүй юм хийсэн. Тэгээд би энэ Лүндэндоржид итгэхээ болиод Их Хурал тогтоодог нь зөв юм гэж бодож байгаа юм. </w:t>
      </w:r>
    </w:p>
    <w:p>
      <w:pPr>
        <w:pStyle w:val="style0"/>
        <w:spacing w:line="100" w:lineRule="atLeast"/>
        <w:jc w:val="both"/>
      </w:pPr>
      <w:r>
        <w:rPr>
          <w:b w:val="false"/>
          <w:bCs w:val="false"/>
          <w:lang w:val="mn-MN"/>
        </w:rPr>
        <w:tab/>
        <w:t xml:space="preserve">Шүүгч нарыг авлига битгий аваасай гэж цалин нэмж байгаа юм байна, авлига авдаг учраас. Тэгвэл одоо багш нар, эмч нар цалингаа нэмүүлэхийн тулд авлига аваад байя тэгэхээр бид нарыг битгий аваач гээд бид нарын цалинг нэмэх юм байна гэж ийм шүүмжлэлтэй бол би санал нийлж байгаа юм. Шүүхийн ерөнхий зөвлөл цалингаа мэдэх эрхийг нь хуулиар бол өгсөн. Гэтэл шүүгч хүн амьдрахад эмч, багш, хоёртой яг адил нөхцөлд амьдарч байгаа хүн шүү дээ. Дэлгүүрээс ороод авдаг юм нь бүх юм нь адилхан. 10 сая төгрөгийн цалинтай байх ёстой гэж шийдвэр гаргасан учраас би Шүүхийн ерөнхий зөвлөлөөр шүүгчийн цалинг нэмэгдүүлмээргүй байна. Тэгээд энэ байдаг системэндээ л байж байг гэж үзэж байгаа юм. Их багын хэмжээг бол дараа нь ярих ёстой. Хэн тогтоох вэ гэдэг зарчмын асуудлаа Их Хурал нэг талдаа гаргах ёстой. Хэлэлцэх эсэхийг нь яах вэ шийдчих. Тэгээд Байнгын хороон дээрээ байж байг.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-Ажлын хэсэг байгуулчихъя. </w:t>
      </w:r>
    </w:p>
    <w:p>
      <w:pPr>
        <w:pStyle w:val="style0"/>
        <w:spacing w:line="100" w:lineRule="atLeast"/>
        <w:jc w:val="both"/>
      </w:pPr>
      <w:r>
        <w:rPr>
          <w:b w:val="false"/>
          <w:bCs w:val="false"/>
          <w:lang w:val="mn-MN"/>
        </w:rPr>
        <w:tab/>
      </w:r>
      <w:r>
        <w:rPr>
          <w:b/>
          <w:bCs/>
          <w:lang w:val="mn-MN"/>
        </w:rPr>
        <w:t>З.Энхболд:</w:t>
      </w:r>
      <w:r>
        <w:rPr>
          <w:b w:val="false"/>
          <w:bCs w:val="false"/>
          <w:lang w:val="mn-MN"/>
        </w:rPr>
        <w:t xml:space="preserve"> -Хэлэлцэх эсэх нь шийдэгдээд явж байг. Төрийн албаныхаа тэр өөрчлөлтийг хүчингүй болгосны дараа энэ шүүхийн цалин уруу буцаж хийгээд. Чуулган уруу оруулахгүй л байж байя.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-Ажлын хэсэг байгуулаад таны ярьж байгаа зүйл тэгээд бас. </w:t>
      </w:r>
    </w:p>
    <w:p>
      <w:pPr>
        <w:pStyle w:val="style0"/>
        <w:spacing w:line="100" w:lineRule="atLeast"/>
        <w:jc w:val="both"/>
      </w:pPr>
      <w:r>
        <w:rPr>
          <w:b w:val="false"/>
          <w:bCs w:val="false"/>
          <w:lang w:val="mn-MN"/>
        </w:rPr>
        <w:tab/>
      </w:r>
      <w:r>
        <w:rPr>
          <w:b/>
          <w:bCs/>
          <w:lang w:val="mn-MN"/>
        </w:rPr>
        <w:t>Х.Тэмүүжин:</w:t>
      </w:r>
      <w:r>
        <w:rPr>
          <w:b w:val="false"/>
          <w:bCs w:val="false"/>
          <w:lang w:val="mn-MN"/>
        </w:rPr>
        <w:t xml:space="preserve"> -Шүүхийн тухай хууль хэлэлцэж байх явцад анх өргөн баригдахдаа шүүгчийн цалин, Улсын Их Хурлын гишүүний цалинтай адилхан байна гэсэн утгатай орж ирсэн юм. </w:t>
      </w:r>
    </w:p>
    <w:p>
      <w:pPr>
        <w:pStyle w:val="style0"/>
        <w:spacing w:line="100" w:lineRule="atLeast"/>
        <w:jc w:val="both"/>
      </w:pPr>
      <w:r>
        <w:rPr>
          <w:b/>
          <w:bCs/>
          <w:lang w:val="mn-MN"/>
        </w:rPr>
        <w:tab/>
        <w:t>З.Энхболд:</w:t>
      </w:r>
      <w:r>
        <w:rPr>
          <w:b w:val="false"/>
          <w:bCs w:val="false"/>
          <w:lang w:val="mn-MN"/>
        </w:rPr>
        <w:t xml:space="preserve"> Харин тэгээд Төрийн албаны тухай хуулинд өөрчлөлт ороод Шүүхийн ерөнхий зөвлөлийг мэд гэчихээд 6 сарын дотор эд нарын мэдэж байгаа нь таалагдахгүй байна. Тийм учраас Төрийн албаны зөвлөлийнхөө хуулийг өөрчлөөд энэ тогтоолыг Улсын Их Хурал гаргах эрхтэй болох хэрэгтэй байна. Одоогоор тийм эрхгүй байгаа. Улсын Их Хуралд эрх байхгүй байгаа учраас энэ тогтоолыг гаргаж болохгүй байна. </w:t>
      </w:r>
    </w:p>
    <w:p>
      <w:pPr>
        <w:pStyle w:val="style0"/>
        <w:spacing w:line="100" w:lineRule="atLeast"/>
        <w:jc w:val="both"/>
      </w:pPr>
      <w:r>
        <w:rPr>
          <w:b w:val="false"/>
          <w:bCs w:val="false"/>
          <w:lang w:val="mn-MN"/>
        </w:rPr>
        <w:tab/>
      </w:r>
      <w:r>
        <w:rPr>
          <w:b/>
          <w:bCs/>
          <w:lang w:val="mn-MN"/>
        </w:rPr>
        <w:t>Х.Тэмүүжин:</w:t>
      </w:r>
      <w:r>
        <w:rPr>
          <w:b w:val="false"/>
          <w:bCs w:val="false"/>
          <w:lang w:val="mn-MN"/>
        </w:rPr>
        <w:t xml:space="preserve"> -Энхболд гишүүний хэлж байгаа бол үнэн. Угаасаа Улсын Их Хуралд байгаа эрх юм. Яасан бэ гэхээр хууль хэлэлцэж байх явцад Улсын Их Хурлын гишүүний цалинтай адилхан байна гээд заалтыг нь аваад хаячихсан байхгүй юу. Аваад угаасаа энэ чинь хууль тогтоох эрх мэдэл төсвийн шийдэх эрх нь Улсын Их Хуралд байгаа.  Тэр заалтаа тодотгож өгөөгүй орхичихоор Шүүхийн ерөнхий зөвлөл уруу шилжээд оччихсон юм шиг ойлгогдоод байгаа юм. Шүүхийн  ерөнхий зөвлөл бол тийм эрх угаасаа Улсын Их Хурлаас авахгүй байгууллага. Тийм учраас бол шүүгчийн цалинг тогтоох нэмэлтийг тогтоох нь бол угаасаа Улсын Их Хурлын бүрэн эрхийн асуудал байхгүй юу. </w:t>
      </w:r>
    </w:p>
    <w:p>
      <w:pPr>
        <w:pStyle w:val="style0"/>
        <w:spacing w:line="100" w:lineRule="atLeast"/>
        <w:jc w:val="both"/>
      </w:pPr>
      <w:r>
        <w:rPr>
          <w:b w:val="false"/>
          <w:bCs w:val="false"/>
          <w:lang w:val="mn-MN"/>
        </w:rPr>
        <w:tab/>
      </w:r>
      <w:r>
        <w:rPr>
          <w:b/>
          <w:bCs/>
          <w:lang w:val="mn-MN"/>
        </w:rPr>
        <w:t>З.Энхболд:</w:t>
      </w:r>
      <w:r>
        <w:rPr>
          <w:b w:val="false"/>
          <w:bCs w:val="false"/>
          <w:lang w:val="mn-MN"/>
        </w:rPr>
        <w:t xml:space="preserve"> -Цалин гэдэг үгийг нь аваад хаячихсан байна лээ. Зөвхөн нэмэлтийг нь тогтоодог эрх нь үлдчихээд байгаа юм . </w:t>
      </w:r>
    </w:p>
    <w:p>
      <w:pPr>
        <w:pStyle w:val="style0"/>
        <w:spacing w:line="100" w:lineRule="atLeast"/>
        <w:jc w:val="both"/>
      </w:pPr>
      <w:r>
        <w:rPr>
          <w:b w:val="false"/>
          <w:bCs w:val="false"/>
          <w:lang w:val="mn-MN"/>
        </w:rPr>
        <w:tab/>
      </w:r>
      <w:r>
        <w:rPr>
          <w:b/>
          <w:bCs/>
          <w:lang w:val="mn-MN"/>
        </w:rPr>
        <w:t>Х.Тэмүүжин:</w:t>
      </w:r>
      <w:r>
        <w:rPr>
          <w:b w:val="false"/>
          <w:bCs w:val="false"/>
          <w:lang w:val="mn-MN"/>
        </w:rPr>
        <w:t xml:space="preserve"> -Цалин нь нөгөө Улсын Их Хурлын гишүүний цалинтай адилхан байна гэсэн заалтаар явж байсан нь тэрийг нь авчихаад цалингий нь тийшээ оруулах ёстой байхгүй юу. Тэр нь дутуу техник хийгдсэнээс болж гарсан байхгүй юу.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-За ойлголоо. Баасанхүү гишүүн. </w:t>
      </w:r>
    </w:p>
    <w:p>
      <w:pPr>
        <w:pStyle w:val="style0"/>
        <w:spacing w:line="100" w:lineRule="atLeast"/>
        <w:jc w:val="both"/>
      </w:pPr>
      <w:r>
        <w:rPr>
          <w:b w:val="false"/>
          <w:bCs w:val="false"/>
          <w:lang w:val="mn-MN"/>
        </w:rPr>
        <w:tab/>
      </w:r>
      <w:r>
        <w:rPr>
          <w:b/>
          <w:bCs/>
          <w:lang w:val="mn-MN"/>
        </w:rPr>
        <w:t>О.Баасанхүү:</w:t>
      </w:r>
      <w:r>
        <w:rPr>
          <w:b w:val="false"/>
          <w:bCs w:val="false"/>
          <w:lang w:val="mn-MN"/>
        </w:rPr>
        <w:t xml:space="preserve"> -Уг нь бол би бас хурал дээр ярьж байсан. </w:t>
      </w:r>
      <w:r>
        <w:rPr>
          <w:b w:val="false"/>
          <w:bCs w:val="false"/>
          <w:lang w:val="en-US"/>
        </w:rPr>
        <w:t>-</w:t>
      </w:r>
      <w:r>
        <w:rPr>
          <w:b w:val="false"/>
          <w:bCs w:val="false"/>
          <w:lang w:val="mn-MN"/>
        </w:rPr>
        <w:t xml:space="preserve">Ерөөсөө шүүх нэг талаасаа хараат бус байна гэдэг утгаараа санхүүгийн хувьд хараат бус бай гэдэг үүднээсээ Үндэсний нийт бүтээгдэхүүний тэдэн хувь гээд ерөнхийдөө заачихаад тэгээд тэр байдлаараа өнөөдөр юу гэдэг юм хуваарилалт хийгээд цалин дулаан хамаг юмаа шийдээд тэгээд үлдсэнийг нь тэр шүүх цалингаа авна биз. Үндэсний нийт бүтээгдэхүүний хэмжээ өсвөл шүүгч нар ч өндөр байна. Үндэсний нийт бүтээгдэхүүн доогуур байвал гэж. Энэ зарчим бол тухайн үедээ дурдаад л тэгээд л мартсан. Зүгээр одоо орж ирж байж тэр цалингийн дүн хараад би бол бараг шоконд орсон. Гурван сая гэдэг тоог хараад. Ард түмэн ашгүй хэвлэлийнхэн дэвэргэхгүй байгаа нь яамай. </w:t>
      </w:r>
    </w:p>
    <w:p>
      <w:pPr>
        <w:pStyle w:val="style0"/>
        <w:spacing w:line="100" w:lineRule="atLeast"/>
        <w:jc w:val="both"/>
      </w:pPr>
      <w:r>
        <w:rPr>
          <w:b w:val="false"/>
          <w:bCs w:val="false"/>
          <w:lang w:val="mn-MN"/>
        </w:rPr>
        <w:tab/>
        <w:t xml:space="preserve">Яагаад гэвэл нэгдүгээрт нь пост социалист оронд хэд дахин гэлээ. Лүндэндорж дарга бол миний багш л даа. Тэгээд багш учраас өдөр бүр шахуу тааралдахаараа бид хоёр ярьдаг юм. Пост социалист орон чинь цалингийн доод хэмжээ гэж тавьчихаад цалингийн доод хэмжээгээрээ цалингийн 50, 40 хувь гэдэг байдлаараа төрийн албан хаагчдын цалин яваад байгаа байхгүй юу. Ер нь бол үндсэндээ бол аль тохиолдолд бол 20 хувиас дээшээ болчих юм бол тэр чинь тэгээд хамаарлаасаа гараад явчихаж байгаа хэрэг шүү дээ. Нийт төрийн албан хаагчдын цалингаас 20 хувиас дээшээ болчихвол. Тэр утгаараа онцгой эрх ямба гэх нь хаашаа юм. Онцгой эрхтэй байж болохгүй л дээ. </w:t>
      </w:r>
    </w:p>
    <w:p>
      <w:pPr>
        <w:pStyle w:val="style0"/>
        <w:spacing w:line="100" w:lineRule="atLeast"/>
        <w:jc w:val="both"/>
      </w:pPr>
      <w:r>
        <w:rPr>
          <w:b w:val="false"/>
          <w:bCs w:val="false"/>
          <w:lang w:val="mn-MN"/>
        </w:rPr>
        <w:tab/>
        <w:t xml:space="preserve">Хоёрдугаарт нь ер нь манайд одоо сүүлийн үед буруу жишиг тогтох гээд байна л даа. Монгол ерөөсөө одоо терроризмтой Монгол ерөөсөө гэмт хэрэгтэй. Шүүх нь ерөөсөө болохоо байсан юм шиг л 80, 90 жилийн түүхээ хойш нь тавиад. Гэтэл энд чинь шударга шүүгч нар бол шүүхэд ажиллах хүсэлтэй мянга мянган хүмүүс бүр мөрөөдөөд явж байдаг юм шүү дээ. 20 жил шүүхийн нарийн бичиг хийчихээд намайг нэг шүүгчээр томилоод өгөөсэй гэж гуйгаад явж байдаг хүмүүс ч байдаг. Яагаад гэвэл шүүхэд ажиллана гэдэг чинь өөрөө зөвхөн цалингаараа биш, тэр чинь шударга үнэнийг тогтоох нэр хүндээрээ байгаа юм. Тэр утгаараа ерөөсөө энэ цалингийн хэмжээг хэрвээ тэгж нэмье гэх юм бол хүн бүр ер нь ажил болгон л хэцүү шүү дээ.  Жолоочийн ажил ч хэцүү, эмчийн ажил ч хэцүү, багшийн ч ажил хэцүү. Хамгийн гол нь дэлхийн жишигт бол ерөөсөө хуульч эмч хоёр чинь тэгж ярих юм бол өндөр байдаг юм шүү. </w:t>
      </w:r>
    </w:p>
    <w:p>
      <w:pPr>
        <w:pStyle w:val="style0"/>
        <w:spacing w:line="100" w:lineRule="atLeast"/>
        <w:jc w:val="both"/>
      </w:pPr>
      <w:r>
        <w:rPr>
          <w:b w:val="false"/>
          <w:bCs w:val="false"/>
          <w:lang w:val="mn-MN"/>
        </w:rPr>
        <w:tab/>
        <w:t xml:space="preserve">Эмч нарын цалин бол дэлхийн бүр хөгжилтэй оронд бол хамгийн өндөр цалин авдаг юм. Эмч нарын цалин. Тэр утгаараа эмч гэдэг бол өөрөө хариуцлагатай байдаг юм. Тэгвэл эмчийн цалин огт ярихгүй мөртөө шүүгчдээ хайртай, эмчдээ хайргүй болчихсон юм шиг хажуу талын 3.2 тэрбумын өртөгтэй тоног төхөөрөмжийг эвдэж хаячихаад өнөөдөр төрийн өмчийг эвдэж хаячихаад ингээд сууж байна гэдэг бол гутамшиг байхгүй юу.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-Асуудалтай холбоотой юм ярья. </w:t>
      </w:r>
    </w:p>
    <w:p>
      <w:pPr>
        <w:pStyle w:val="style0"/>
        <w:spacing w:line="100" w:lineRule="atLeast"/>
        <w:jc w:val="both"/>
      </w:pPr>
      <w:r>
        <w:rPr>
          <w:b w:val="false"/>
          <w:bCs w:val="false"/>
          <w:lang w:val="mn-MN"/>
        </w:rPr>
        <w:tab/>
      </w:r>
      <w:r>
        <w:rPr>
          <w:b/>
          <w:bCs/>
          <w:lang w:val="mn-MN"/>
        </w:rPr>
        <w:t>О.Баасанхүү:</w:t>
      </w:r>
      <w:r>
        <w:rPr>
          <w:b w:val="false"/>
          <w:bCs w:val="false"/>
          <w:lang w:val="mn-MN"/>
        </w:rPr>
        <w:t xml:space="preserve"> -Асуудлын гол нь бол ерөөсөө дэмжихгүй байя гэж хэлж байна. Яагаад гэвэл энэ цаашаа халиад явчих юм бол бүр балай юм болно. Тэгэхээр ерөнхийдөө бол ард түмнээсээ асуул даа. Ард түмэнд таалагдсан юмыг л бид нар хийх гэж бид нар энд сууж байгаа шүү дээ.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-Энхтүвшин гишүүн. </w:t>
      </w:r>
    </w:p>
    <w:p>
      <w:pPr>
        <w:pStyle w:val="style0"/>
        <w:spacing w:line="100" w:lineRule="atLeast"/>
        <w:jc w:val="both"/>
      </w:pPr>
      <w:r>
        <w:rPr>
          <w:b w:val="false"/>
          <w:bCs w:val="false"/>
          <w:lang w:val="mn-MN"/>
        </w:rPr>
        <w:tab/>
      </w:r>
      <w:r>
        <w:rPr>
          <w:b/>
          <w:bCs/>
          <w:lang w:val="mn-MN"/>
        </w:rPr>
        <w:t>Ө.Энхтүвшин:</w:t>
      </w:r>
      <w:r>
        <w:rPr>
          <w:b w:val="false"/>
          <w:bCs w:val="false"/>
          <w:lang w:val="mn-MN"/>
        </w:rPr>
        <w:t xml:space="preserve"> -За би ярих гэж байсан юмаа өөрчилье. Сая Энхболд даргын ярианаас үзэхэд энэ манайх өнөөдөр чинь ийм их олон асуудал ярьж байгаад ингээд чихэлдсэн 7, 8 асуудал дотроо энэ шүүгчийн цалингийн асуудал ороод ирэхээр нь яаралтай хэлэлцэх ёстой асуудал юм байна. </w:t>
      </w:r>
    </w:p>
    <w:p>
      <w:pPr>
        <w:pStyle w:val="style0"/>
        <w:spacing w:line="100" w:lineRule="atLeast"/>
        <w:jc w:val="both"/>
      </w:pPr>
      <w:r>
        <w:rPr>
          <w:b w:val="false"/>
          <w:bCs w:val="false"/>
          <w:lang w:val="mn-MN"/>
        </w:rPr>
        <w:tab/>
        <w:t xml:space="preserve">Хоёрдугаарт нь бол даргын зөвлөлийн хурал дээр яриад тохирсон учраас орж ирж байгаа юм байна гэсэн чинь тохироогүй л юм байна л даа. Тэгээд энэ чинь хуультай зөрчилдөж байгаа юм байна. Тэгээд даргын зөвлөл дээр яриагүй юм байна. Тэгээд одоо өнөөдөр Байнгын хорооны хурал дээр шийдлээ ч гэсэн нэгдсэн чуулганд оруулахаа хойшлуулъя гэж байна шүү дээ. Тэгвэл өнөөдөр заавал Байнгын хорооны хурлаар ярих ямар хэрэгтэй байгаа юм.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-Даргын зөвлөлийн хурал дээр бол ярьсан. Миний ойлгож байгаагаар бол ажлын хэсэг байгуулаад энэ хуулийн зөрчилтэй байгаа байхгүй байгаа заалтуудыг яаж өөрчлөх юм. Ямар хууль дагалдаж өргөн барьж өөрчлөх вэ. Ажлын хэсгээ байгуулаад тэд нар нь ярилцаад дараагийн 7 хоногт эцсийн байдлаар шийдчихнэ. Яагаад вэ гэвэл энэ тогтоол чинь шууд ороод Их Хуралд батлагдаад л явчихна. Дахин хэлэлцүүлэг байхгүй. </w:t>
      </w:r>
    </w:p>
    <w:p>
      <w:pPr>
        <w:pStyle w:val="style0"/>
        <w:spacing w:line="100" w:lineRule="atLeast"/>
        <w:jc w:val="both"/>
      </w:pPr>
      <w:r>
        <w:rPr>
          <w:b w:val="false"/>
          <w:bCs w:val="false"/>
          <w:lang w:val="mn-MN"/>
        </w:rPr>
        <w:tab/>
      </w:r>
      <w:r>
        <w:rPr>
          <w:b/>
          <w:bCs/>
          <w:lang w:val="mn-MN"/>
        </w:rPr>
        <w:t>Ө.Энхтүвшин:</w:t>
      </w:r>
      <w:r>
        <w:rPr>
          <w:b w:val="false"/>
          <w:bCs w:val="false"/>
          <w:lang w:val="mn-MN"/>
        </w:rPr>
        <w:t xml:space="preserve"> -Тэгээд ч энэ яг Хууль зүйн байнгын хорооны хурал дээр болж байгаа энэ гарч байгаа яриа энэ тэр бол нийгэмд одоо тэнд гарах нь л дээ. Нийгэмд бол их буруу сигнал өгөх нь дээ. Шүүгчид авлига аваад байгаа учраас нэмэх гэж байгаа гэдэг юм л очих нь дээ. Тэгээд одоо багш эмч нар бусад төрийн албан хаагчдыг яагаад нэмэхгүй байгаа юм. Өнөөдөр чинь цалин нэмье гэдэг асуудлыг Засгийн газар тавьчихаад одоо хүртэл тэр бол маш нууц үнэ өсгөчихдөг юм. Бараа бүтээгдэхүүний үнэнд нөлөөлдөг гэчихээд суугаад байгаа шүү дээ. Тэгээд ийм байдлаар Хууль зүйн байнгын хороо, Их Хурал өөрөө асуудалд хандаад олон түмэнд олигтой хэлэх тайлбар байхгүйгээр нэмэх юм бол эхлээд зөв тайлбар эндээсээ гаргамаар байна. Нэмэхийг бол дэмжмээр байна. Яах гэж нэмж байгаа юм гэдэг бол үндэслэл нь бас сонсогдохгүй байна л даа. </w:t>
      </w:r>
    </w:p>
    <w:p>
      <w:pPr>
        <w:pStyle w:val="style0"/>
        <w:spacing w:line="100" w:lineRule="atLeast"/>
        <w:jc w:val="both"/>
      </w:pPr>
      <w:r>
        <w:rPr>
          <w:b w:val="false"/>
          <w:bCs w:val="false"/>
          <w:lang w:val="mn-MN"/>
        </w:rPr>
        <w:tab/>
        <w:t xml:space="preserve">Пост орнуудад тэд дахин яадаг, хөгжилтэй орнуудад тэд дахин байдаг гэх юм бол Баасанхүүгийн хэлж байгаа бас үнэн. Эмч нарынх бол энэ хөгжилтэй орнуудад бүр ч их өндөр байдаг. Ингээд нийгэмд их маргаан дагуулсан энэнээсээ болж төрийн албан хаагчдаа ялгаварласан ийм юм уруу явж орох нь дээ. Сая бол Их Хурлын даргын юун дотор бол тиймэрхүү яриа гараад явчихлаа шүү дээ. Энийг чинь тэгээд гараад явсны дараа бол тэрний араас бол яаж ч тайлбар хийгээд бол нэмэргүй л болдог.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-За ойлголоо. Ерөнхий шүүгч бол төрийн өндрийн гурваар, шүүгчид нь бол төрийн өндрийн 5-аар ингээд явдаг. Тэгээд энэ Төрийн байгуулалтын байнгын хорооноос итгэлцүүр гаргаж өгөх ёстой. Тэгэхээр Төрийн байгуулалтын байнгын хорооноос ажлын хэсэгт хүн аваад Хууль зүйн байнгын хорооноос оруулаад нэгдсэн ажлын хэсэг байгуулаад 7 хоног яриад энэ Энхтүвшин гишүүний хэлж байгаагаар яах гэж нэмж байгаагаа нийгэмд зөв мессэж өгөх, Энхболд даргын ярьснаар тэр хуулийн зөрчил харж үзэх юмнуудыг нь сайтар ярилцаад дараагийн 7 хоногт энэ асуудлыг нь шийдье гэсэн тийм санал оруулж байгаа. Тэгээд ажлын хэсгийг байгуулах тухай Байнгын хорооны тогтоолын төслийг та бүгдэд уншиж танилцуулъя. </w:t>
      </w:r>
    </w:p>
    <w:p>
      <w:pPr>
        <w:pStyle w:val="style0"/>
        <w:spacing w:line="100" w:lineRule="atLeast"/>
        <w:jc w:val="both"/>
      </w:pPr>
      <w:r>
        <w:rPr>
          <w:b w:val="false"/>
          <w:bCs w:val="false"/>
          <w:lang w:val="mn-MN"/>
        </w:rPr>
        <w:tab/>
        <w:t>Монгол Улсын Их Хурлын тухай хуулийн 19 дүгээр зүйлийн 19.2.9 дэх заалт Монгол Улсын Их Хурлын чуулганы хуралдааны дэгийн тухай хуулийн 16 дугаар зүйлийн 16.5 дахь хэсгийг тус тус үндэслэн Хууль зүйн байнгын хорооноос тогтоох нь Монгол Улсын Их Хурлын 2013 оны 63 дугаар тогтоолын 2 дахь заалтад Шүүхийн ерөнхий зөвлөлийн төсөвт цалин урамшууллын зардлыг 15 тэрбум төгрөгөөр нэмэгдүүлсэнтэй холбогдуулан шүүгчдийн цалин нэмэгдлийн хэмжээг Улсын Их Хурлаар батлуулахыг Шүүхийн ерөнхий зөвлөлд даалгасугай гэж заасны дагуу Шүүхийн ерөнхий зөвлөлөөс Улсын Их Хуралд 2014 оны 1 дүгээр сарын 6-ны өдөр өргөн мэдүүлсэн шүүгчийн албан тушаалын цалингийн хэмжээг тогтоох тухай Улсын Их Хурлын тогтоолын төслийг Улсын Их Хурлын чуулганы нэгдсэн хуралдаанаар хэлэлцүүлэх бэлтгэл ажлыг хангах, санал, дүгнэлтийн төсөл боловсруулах үүрэг бүхий ажлын хэсгийг дараах бүрэлдэхүүнтэй байгуулсугай. Үүнд ажлын хэсгийн ахлагчаар Улсын Их Хурлын гишүүн Бурмаа. Гишүүдэд Ганбат, Энхтүвшин гишүүн, Батцогт гишүүн, Баасанхүү гишүүн. Манай Байнгын хорооноос энэ 5 гишүүнийг оруулъя. Тэгээд Төрийн байгуулалтын байнгын хорооноос мөн албан бичгээр энэ ажлын хэсэгт хүн авч ажиллуулаад энэ 7 хоногт санал, дүгнэлтийн төсөл боловсруулах ажлыг маш нягт хянамгай хийж.</w:t>
      </w:r>
    </w:p>
    <w:p>
      <w:pPr>
        <w:pStyle w:val="style0"/>
        <w:spacing w:line="100" w:lineRule="atLeast"/>
        <w:jc w:val="both"/>
      </w:pPr>
      <w:r>
        <w:rPr>
          <w:b w:val="false"/>
          <w:bCs w:val="false"/>
          <w:lang w:val="mn-MN"/>
        </w:rPr>
        <w:tab/>
      </w:r>
      <w:r>
        <w:rPr>
          <w:b/>
          <w:bCs/>
          <w:lang w:val="mn-MN"/>
        </w:rPr>
        <w:t>З.Энхболд:</w:t>
      </w:r>
      <w:r>
        <w:rPr>
          <w:b w:val="false"/>
          <w:bCs w:val="false"/>
          <w:lang w:val="mn-MN"/>
        </w:rPr>
        <w:t xml:space="preserve"> -Наад ажлын хэсэг чинь хуулиа өөрөө санаачлах юм байна тийм үү. </w:t>
      </w:r>
    </w:p>
    <w:p>
      <w:pPr>
        <w:pStyle w:val="style0"/>
        <w:spacing w:line="100" w:lineRule="atLeast"/>
        <w:jc w:val="both"/>
      </w:pPr>
      <w:r>
        <w:rPr>
          <w:b/>
          <w:bCs/>
          <w:lang w:val="mn-MN"/>
        </w:rPr>
        <w:tab/>
        <w:t>Ш.Түвдэндорж:</w:t>
      </w:r>
      <w:r>
        <w:rPr>
          <w:b w:val="false"/>
          <w:bCs w:val="false"/>
          <w:lang w:val="mn-MN"/>
        </w:rPr>
        <w:t xml:space="preserve"> -Тэгнэ. Энэ дээрх ажлын хэсэгт мэргэжил арга зүйн туслалцаа үзүүлэх үүрэг бүхий дэд ажлын хэсгийг зохион байгуулахад Шүүхийн ерөнхий зөвлөлөөс хүмүүс ороод манай Байнгын хорооны зөвлөхүүд, Улсын Дээд шүүх, Сангийн яам, Тамгын газрын Төсвийн шинжилгээний албаны хүмүүс, Хууль зүйн байнгын хорооны референт зэрэг хүмүүсийг оруулсан. Ийм ажлын хэсэг байгуулах тухай тогтоолыг дэмжиж байгаа гишүүд гараа өргөнө үү. 16-11</w:t>
      </w:r>
    </w:p>
    <w:p>
      <w:pPr>
        <w:pStyle w:val="style0"/>
        <w:spacing w:line="100" w:lineRule="atLeast"/>
        <w:jc w:val="both"/>
      </w:pPr>
      <w:r>
        <w:rPr>
          <w:b w:val="false"/>
          <w:bCs w:val="false"/>
          <w:lang w:val="mn-MN"/>
        </w:rPr>
        <w:tab/>
        <w:t xml:space="preserve">Дараагийн хэлэлцэх асуудалд оръё. </w:t>
      </w:r>
    </w:p>
    <w:p>
      <w:pPr>
        <w:pStyle w:val="style0"/>
        <w:spacing w:line="100" w:lineRule="atLeast"/>
        <w:jc w:val="both"/>
      </w:pPr>
      <w:r>
        <w:rPr>
          <w:b w:val="false"/>
          <w:bCs w:val="false"/>
          <w:lang w:val="mn-MN"/>
        </w:rPr>
        <w:tab/>
        <w:t xml:space="preserve">Хөгжлийн бодлого төлөвлөлтийг боловсронгуй болгох тухай Улсын Их Хурлын тогтоолын төслийн анхны хэлэлцүүлэг хийе. </w:t>
      </w:r>
    </w:p>
    <w:p>
      <w:pPr>
        <w:pStyle w:val="style0"/>
        <w:spacing w:line="100" w:lineRule="atLeast"/>
        <w:jc w:val="both"/>
      </w:pPr>
      <w:r>
        <w:rPr>
          <w:b w:val="false"/>
          <w:bCs w:val="false"/>
          <w:lang w:val="mn-MN"/>
        </w:rPr>
        <w:tab/>
        <w:t>Хуралдаанд оролцож байгаа ажлын хэсгийн бүрэлдэхүүн.</w:t>
      </w:r>
    </w:p>
    <w:p>
      <w:pPr>
        <w:pStyle w:val="style0"/>
        <w:spacing w:line="100" w:lineRule="atLeast"/>
        <w:jc w:val="both"/>
      </w:pPr>
      <w:r>
        <w:rPr>
          <w:b w:val="false"/>
          <w:bCs w:val="false"/>
          <w:lang w:val="mn-MN"/>
        </w:rPr>
        <w:tab/>
        <w:t xml:space="preserve">Хуулийн төслийг санаачлагч Бямбацогт гишүүн, Д.Ганбат гишүүн. Батцогт гишүүн танилцуулчих. </w:t>
      </w:r>
    </w:p>
    <w:p>
      <w:pPr>
        <w:pStyle w:val="style0"/>
        <w:spacing w:line="100" w:lineRule="atLeast"/>
        <w:jc w:val="both"/>
      </w:pPr>
      <w:r>
        <w:rPr>
          <w:b w:val="false"/>
          <w:bCs w:val="false"/>
          <w:lang w:val="mn-MN"/>
        </w:rPr>
        <w:tab/>
      </w:r>
      <w:r>
        <w:rPr>
          <w:b/>
          <w:bCs/>
          <w:lang w:val="mn-MN"/>
        </w:rPr>
        <w:t>Д.Батцогт:</w:t>
      </w:r>
      <w:r>
        <w:rPr>
          <w:b w:val="false"/>
          <w:bCs w:val="false"/>
          <w:lang w:val="mn-MN"/>
        </w:rPr>
        <w:t xml:space="preserve"> -Хэлэлцэх эсэхийг нь шийдчихсэн биз дээ. Тэгээд ингэсэн биз дээ. Наадах чинь Их Хурлын дарга хэлээд гурван бүлгийн даргаар манлайлуулж ажлын хэсэг байгуулаад энэ дээрээ нэг мөсөн бодлого дээрээ сууя гэж тохирсон биз дээ. Одоо энэ дээр танилцуулаад дахиад хэлэлцээд байх шаардлага байгаа юм уу.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-Тэгвэл энэ асуудлыг хойшлуулъя. Хойшлуулъя гэсэн гишүүд гараа өргөчих.</w:t>
      </w:r>
      <w:r>
        <w:rPr>
          <w:b w:val="false"/>
          <w:bCs w:val="false"/>
          <w:color w:val="000000"/>
          <w:lang w:val="mn-MN"/>
        </w:rPr>
        <w:t xml:space="preserve"> Гурван бүлгийн даргад та үүрэг өгчихсөн байсан шүү дээ. </w:t>
      </w:r>
    </w:p>
    <w:p>
      <w:pPr>
        <w:pStyle w:val="style0"/>
        <w:spacing w:line="100" w:lineRule="atLeast"/>
        <w:jc w:val="both"/>
      </w:pPr>
      <w:r>
        <w:rPr>
          <w:b w:val="false"/>
          <w:bCs w:val="false"/>
          <w:lang w:val="mn-MN"/>
        </w:rPr>
        <w:tab/>
      </w:r>
      <w:r>
        <w:rPr>
          <w:b/>
          <w:bCs/>
          <w:lang w:val="mn-MN"/>
        </w:rPr>
        <w:t>З.Энхболд :</w:t>
      </w:r>
      <w:r>
        <w:rPr>
          <w:b w:val="false"/>
          <w:bCs w:val="false"/>
          <w:lang w:val="mn-MN"/>
        </w:rPr>
        <w:t xml:space="preserve"> -Сая өглөө бид нар Аюулгүй байдал дээр ярьсан юм л даа. Гишүүд ярьж байгаад одоо байгаагаар нь гаргах боломжгүй юм байна. Төрийн байгуулалт уруу саналаа бичээд явуулчихъя. Ингэж ингэж гаргамаар юм байна. 2008 оны нэг сард батлагдсан мянганы хөгжлийн зорилтод суурилсан үндэсний хөгжлийн цогц бодлого батлах тухай гэдэг бичиг баримтаа аптет хийх маягаар явъя. Яаж аптет хийх вэ гэдгийнхээ өмнө энэ бичиг баримтыг холбогдох яамдууд Засгийн газар хэрхэн хэрэгжүүлсэн тухай үнэлгээг сарын дотор Засгийн газраар хийлгэж авъя гэсэн юм. Тэгээд тэрний дараа асуудлаа үргэлжлүүлье. Асуудлаа бол хаагаагүй байхгүй юу. Тэгэхээр хууль зүй дээр харьяа байгууллагуудаар Байнгын хорооны тогтоол гаргаад энэ хөтөлбөрийн хэрэгжилт болон нөгөө 400 хөтөлбөр гээд байгаа шүү дээ. Түүнийхээ биелэлтийг ирүүл.</w:t>
      </w:r>
    </w:p>
    <w:p>
      <w:pPr>
        <w:pStyle w:val="style0"/>
        <w:spacing w:line="100" w:lineRule="atLeast"/>
        <w:jc w:val="both"/>
      </w:pPr>
      <w:r>
        <w:rPr>
          <w:b w:val="false"/>
          <w:bCs w:val="false"/>
          <w:lang w:val="mn-MN"/>
        </w:rPr>
        <w:tab/>
        <w:t xml:space="preserve"> Тэрний дараа алийг нь хүчингүй болгох юм. Алийг нь үргэлжлүүлэх юм. Алийг нь өөрчлөлт хийгээд ямар хэлбэртэй гаргая гэдгээ үргэлжлүүлээд ярья гэдэг юм яриад тохирсон. Тэгээд хууль зүй энэнтэй адилхан юм хийе гэвэл ялгаагүй. Төрийн байгуулалт уруу ялгаагүй тийм бичиг явуулчих юм бол. Ажлын хэсгээ Төрийн байгуулалт дээр гарах бичиг баримтынхаа ажлын хэсгийг Төрийн байгуулалт дээр байгуулъя гэсэн юм. Хууль зүй дээр бас ажлын хэсэг байгуулаад хууль зүйн салбартай холбоотой Их Хурлаас баталсан ямар бодлогын бичиг баримтууд байна. Хэрэгжилт нь ямар байна гэдгээ үзчихээд тэгээд манай оруулах юм бол энэ гэдэг юугаа тэр ажлын хэсэг уруу оруулна. Бүх Байнгын хорооноос орсон хүнтэй ажлын хэсэг байгуулъя гэсэн Төрийн байгуулалт дээр.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-Тэгвэл ажлын хэсэг байгуулах тухай л асуудал яригдах юм байна тэ. </w:t>
      </w:r>
    </w:p>
    <w:p>
      <w:pPr>
        <w:pStyle w:val="style0"/>
        <w:spacing w:line="100" w:lineRule="atLeast"/>
        <w:jc w:val="both"/>
      </w:pPr>
      <w:r>
        <w:rPr>
          <w:b w:val="false"/>
          <w:bCs w:val="false"/>
          <w:lang w:val="mn-MN"/>
        </w:rPr>
        <w:tab/>
      </w:r>
      <w:r>
        <w:rPr>
          <w:b/>
          <w:bCs/>
          <w:lang w:val="mn-MN"/>
        </w:rPr>
        <w:t>З.Энхболд:</w:t>
      </w:r>
      <w:r>
        <w:rPr>
          <w:b w:val="false"/>
          <w:bCs w:val="false"/>
          <w:lang w:val="mn-MN"/>
        </w:rPr>
        <w:t xml:space="preserve"> -Хууль зүйн Байнгын хорооны нэг ажлын хэсэг Төрийн байгуулалтад орж ажиллах нэг юм уу, хоёр.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-Ажлын хэсгийг хэн ахлах уу, та ахлах уу Гончигдорж гишүүн ээ. Эсвэл тэр том ажлын хэсэгт орох хоёр гишүүний нэр өгчих юм уу. </w:t>
      </w:r>
    </w:p>
    <w:p>
      <w:pPr>
        <w:pStyle w:val="style0"/>
        <w:spacing w:line="100" w:lineRule="atLeast"/>
        <w:jc w:val="both"/>
      </w:pPr>
      <w:r>
        <w:rPr>
          <w:b w:val="false"/>
          <w:bCs w:val="false"/>
          <w:lang w:val="mn-MN"/>
        </w:rPr>
        <w:tab/>
      </w:r>
      <w:r>
        <w:rPr>
          <w:b/>
          <w:bCs/>
          <w:lang w:val="mn-MN"/>
        </w:rPr>
        <w:t>З.Энхболд:</w:t>
      </w:r>
      <w:r>
        <w:rPr>
          <w:b w:val="false"/>
          <w:bCs w:val="false"/>
          <w:lang w:val="mn-MN"/>
        </w:rPr>
        <w:t xml:space="preserve"> -Хоёр гишүүнийхийг ч өгөөд эндээ ч байгуулаад тэгээд сарын үүрэг өгөөд юунуудаа гүйцээгээд авчихмаар юм билээ үнэлгээнүүд ээ. Тэгээд хуучин юм нь бүтсэн юм уу, бүтээгүй юм уу. Бүтэхгүй байгаа бол юунаас болсон юм. Шинээр гаргахдаа 2/3-ын цоож хийж өгөх үү гээд. Ийм юмнуудаа Төрийн байгуулалт дээр төвлөрөөд ярья гэсэн. Хууль зүйн байнгын хорооны хийх ажил бол өөртөө холбоотой юмнуудаа хийгээд ингээд юмаа бэлдээд сууж бай гэсэн.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-Гончигдорж гишүүнээ та ахалчих уу. </w:t>
      </w:r>
    </w:p>
    <w:p>
      <w:pPr>
        <w:pStyle w:val="style0"/>
        <w:spacing w:line="100" w:lineRule="atLeast"/>
        <w:jc w:val="both"/>
      </w:pPr>
      <w:r>
        <w:rPr>
          <w:b w:val="false"/>
          <w:bCs w:val="false"/>
          <w:lang w:val="mn-MN"/>
        </w:rPr>
        <w:tab/>
      </w:r>
      <w:r>
        <w:rPr>
          <w:b/>
          <w:bCs/>
          <w:lang w:val="mn-MN"/>
        </w:rPr>
        <w:t>З.Энхболд:</w:t>
      </w:r>
      <w:r>
        <w:rPr>
          <w:b w:val="false"/>
          <w:bCs w:val="false"/>
          <w:lang w:val="mn-MN"/>
        </w:rPr>
        <w:t xml:space="preserve"> -Дотор ажлын хэсэг нь өөртөө холбоотойгоо хийнэ. Төрийн байгуулалт дээр очих нь бол эцсийн бичиг баримт гаргах дээр. </w:t>
      </w:r>
    </w:p>
    <w:p>
      <w:pPr>
        <w:pStyle w:val="style0"/>
        <w:spacing w:line="100" w:lineRule="atLeast"/>
        <w:jc w:val="both"/>
      </w:pPr>
      <w:r>
        <w:rPr>
          <w:b w:val="false"/>
          <w:bCs w:val="false"/>
          <w:lang w:val="mn-MN"/>
        </w:rPr>
        <w:tab/>
      </w:r>
      <w:r>
        <w:rPr>
          <w:b/>
          <w:bCs/>
          <w:lang w:val="mn-MN"/>
        </w:rPr>
        <w:t>Ш.Түвдэндорж:</w:t>
      </w:r>
      <w:r>
        <w:rPr>
          <w:b w:val="false"/>
          <w:bCs w:val="false"/>
          <w:lang w:val="mn-MN"/>
        </w:rPr>
        <w:t xml:space="preserve"> -Тэрийг нь таныг ахлах уу гэж байна л даа. Тэгвэл Гончигдорж гишүүнээр ажлын хэсгээ ахлуулчихъя. Тэгэхээр Төрийн байгуулалтын байнгын хороонд Гончигдорж гишүүн нэг нь хэн байж болох вэ. Үгүй яах вэ өнөөдөр хоёр юугаа шийдчихье. Гончигдорж дарга Тэмүүжин гишүүн хоёр Төрийн байгуулалтын байнгын хороонд хяналтын, тэр хөтөлбөр танилцуулах ажлын хэсэгт нь орж ажиллахаар энэ хоёр хүнийг томиллоо. Баярлалаа. </w:t>
      </w:r>
    </w:p>
    <w:p>
      <w:pPr>
        <w:pStyle w:val="style0"/>
        <w:spacing w:line="100" w:lineRule="atLeast"/>
        <w:jc w:val="both"/>
      </w:pPr>
      <w:r>
        <w:rPr>
          <w:b w:val="false"/>
          <w:bCs w:val="false"/>
          <w:lang w:val="mn-MN"/>
        </w:rPr>
        <w:tab/>
        <w:t xml:space="preserve">Дараагийн хэлэлцэх асуудал Цагдаагийн албаны тухай хуулийг дагаж мөрдөх журмын тухай болон холбогдох бусад хуулийн төслүүдийн эцсийн хэлэлцүүлэг хийе гэдэг горимын саналыг хаалттай горимоор хийхээр санал оруулж байна. Хаалтын горимд шилжүүлэх бэлтгэл хангана уу. </w:t>
      </w:r>
    </w:p>
    <w:p>
      <w:pPr>
        <w:pStyle w:val="style0"/>
        <w:spacing w:line="100" w:lineRule="atLeast"/>
        <w:jc w:val="both"/>
      </w:pPr>
      <w:r>
        <w:rPr/>
      </w:r>
    </w:p>
    <w:p>
      <w:pPr>
        <w:pStyle w:val="style18"/>
        <w:spacing w:after="0" w:before="0" w:line="100" w:lineRule="atLeast"/>
        <w:ind w:firstLine="720" w:left="0" w:right="0"/>
        <w:contextualSpacing w:val="false"/>
        <w:jc w:val="both"/>
      </w:pPr>
      <w:r>
        <w:rPr>
          <w:b/>
          <w:sz w:val="24"/>
          <w:szCs w:val="24"/>
          <w:lang w:val="mn-MN"/>
        </w:rPr>
        <w:t xml:space="preserve">Соронзон хальснаас буулгасан: </w:t>
      </w:r>
    </w:p>
    <w:p>
      <w:pPr>
        <w:pStyle w:val="style18"/>
        <w:spacing w:after="0" w:before="0" w:line="100" w:lineRule="atLeast"/>
        <w:contextualSpacing w:val="false"/>
        <w:jc w:val="both"/>
      </w:pPr>
      <w:r>
        <w:rPr>
          <w:sz w:val="24"/>
          <w:szCs w:val="24"/>
          <w:lang w:val="mn-MN"/>
        </w:rPr>
        <w:tab/>
        <w:t xml:space="preserve">ПРОТОКОЛЫН АЛБАНЫ  </w:t>
      </w:r>
    </w:p>
    <w:p>
      <w:pPr>
        <w:pStyle w:val="style18"/>
        <w:spacing w:after="0" w:before="0" w:line="100" w:lineRule="atLeast"/>
        <w:contextualSpacing w:val="false"/>
        <w:jc w:val="both"/>
      </w:pPr>
      <w:r>
        <w:rPr>
          <w:sz w:val="24"/>
          <w:szCs w:val="24"/>
          <w:lang w:val="mn-MN"/>
        </w:rPr>
        <w:tab/>
        <w:t>ШИНЖЭЭЧ П.МЯДАГМАА</w:t>
      </w:r>
    </w:p>
    <w:p>
      <w:pPr>
        <w:pStyle w:val="style0"/>
        <w:spacing w:after="200" w:before="0" w:line="100" w:lineRule="atLeast"/>
        <w:contextualSpacing w:val="false"/>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spacing w:after="200" w:before="0"/>
      <w:contextualSpacing w:val="false"/>
      <w:jc w:val="right"/>
    </w:pPr>
    <w:r>
      <w:rPr/>
      <w:fldChar w:fldCharType="begin"/>
    </w:r>
    <w:r>
      <w:instrText> PAGE </w:instrText>
    </w:r>
    <w:r>
      <w:fldChar w:fldCharType="separate"/>
    </w:r>
    <w:r>
      <w:t>48</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Emphasis"/>
    <w:basedOn w:val="style15"/>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Footer"/>
    <w:basedOn w:val="style0"/>
    <w:next w:val="style22"/>
    <w:pPr>
      <w:suppressLineNumbers/>
      <w:tabs>
        <w:tab w:leader="none" w:pos="4536" w:val="center"/>
        <w:tab w:leader="none" w:pos="9072" w:val="right"/>
      </w:tabs>
    </w:pPr>
    <w:rPr/>
  </w:style>
  <w:style w:styleId="style23" w:type="paragraph">
    <w:name w:val="Body Text Indent 2"/>
    <w:basedOn w:val="style0"/>
    <w:next w:val="style23"/>
    <w:pPr>
      <w:spacing w:after="120" w:before="0" w:line="480" w:lineRule="auto"/>
      <w:ind w:hanging="0" w:left="360" w:right="0"/>
      <w:contextualSpacing w:val="false"/>
    </w:pPr>
    <w:rPr>
      <w:lang w:val="en-US"/>
    </w:rPr>
  </w:style>
  <w:style w:styleId="style24" w:type="paragraph">
    <w:name w:val="no spasing"/>
    <w:basedOn w:val="style0"/>
    <w:next w:val="style24"/>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2014-01-17T11:58:53.40Z</dcterms:created>
  <cp:lastPrinted>2014-03-03T11:28:00.39Z</cp:lastPrinted>
  <cp:revision>0</cp:revision>
</cp:coreProperties>
</file>