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967E9" w14:textId="0AD6DA36" w:rsidR="008F3A57" w:rsidRPr="002C68A3" w:rsidRDefault="008F3A57" w:rsidP="008F3A5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2C74E9F" wp14:editId="6320126F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6EA">
        <w:rPr>
          <w:rFonts w:ascii="Arial" w:hAnsi="Arial" w:cs="Arial"/>
          <w:sz w:val="32"/>
          <w:szCs w:val="32"/>
        </w:rPr>
        <w:t xml:space="preserve">   </w:t>
      </w:r>
      <w:r w:rsidR="004846CD">
        <w:rPr>
          <w:rFonts w:ascii="Arial" w:hAnsi="Arial" w:cs="Arial"/>
          <w:sz w:val="32"/>
          <w:szCs w:val="32"/>
        </w:rPr>
        <w:t xml:space="preserve">      </w:t>
      </w:r>
    </w:p>
    <w:p w14:paraId="22144404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E8221BE" w14:textId="77777777" w:rsidR="008F3A57" w:rsidRDefault="008F3A57" w:rsidP="008F3A5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155837D" w14:textId="77777777" w:rsidR="008F3A57" w:rsidRPr="00661028" w:rsidRDefault="008F3A57" w:rsidP="008F3A5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28A229DA" w14:textId="77777777" w:rsidR="008F3A57" w:rsidRPr="002C68A3" w:rsidRDefault="008F3A57" w:rsidP="008F3A57">
      <w:pPr>
        <w:jc w:val="both"/>
        <w:rPr>
          <w:rFonts w:ascii="Arial" w:hAnsi="Arial" w:cs="Arial"/>
          <w:color w:val="3366FF"/>
          <w:lang w:val="ms-MY"/>
        </w:rPr>
      </w:pPr>
    </w:p>
    <w:p w14:paraId="702C690F" w14:textId="7542C801" w:rsidR="008F3A57" w:rsidRPr="002C68A3" w:rsidRDefault="008F3A57" w:rsidP="008F3A57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ны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1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F5834">
        <w:rPr>
          <w:rFonts w:ascii="Arial" w:hAnsi="Arial" w:cs="Arial"/>
          <w:color w:val="3366FF"/>
          <w:sz w:val="20"/>
          <w:szCs w:val="20"/>
          <w:u w:val="single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02066"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2C68A3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24E613E4" w14:textId="5786FEF8" w:rsidR="005E12C7" w:rsidRDefault="005E12C7" w:rsidP="005E12C7">
      <w:pPr>
        <w:ind w:right="49"/>
        <w:rPr>
          <w:rFonts w:ascii="Arial" w:hAnsi="Arial" w:cs="Arial"/>
          <w:b/>
          <w:lang w:val="mn-MN"/>
        </w:rPr>
      </w:pPr>
    </w:p>
    <w:p w14:paraId="70F04AE7" w14:textId="77777777" w:rsidR="004C3DFD" w:rsidRDefault="004C3DFD" w:rsidP="005E12C7">
      <w:pPr>
        <w:ind w:right="49"/>
        <w:rPr>
          <w:rFonts w:ascii="Arial" w:hAnsi="Arial" w:cs="Arial"/>
          <w:b/>
          <w:lang w:val="mn-MN"/>
        </w:rPr>
      </w:pPr>
    </w:p>
    <w:p w14:paraId="579A76B8" w14:textId="3F41C7F8" w:rsidR="002C5FE9" w:rsidRPr="00BF3353" w:rsidRDefault="002C5FE9" w:rsidP="002C5FE9">
      <w:pPr>
        <w:jc w:val="center"/>
        <w:rPr>
          <w:rFonts w:ascii="Arial" w:hAnsi="Arial" w:cs="Arial"/>
          <w:b/>
          <w:sz w:val="23"/>
          <w:szCs w:val="23"/>
          <w:lang w:val="mn-MN"/>
        </w:rPr>
      </w:pPr>
      <w:r>
        <w:rPr>
          <w:rFonts w:ascii="Arial" w:hAnsi="Arial" w:cs="Arial"/>
          <w:b/>
          <w:sz w:val="23"/>
          <w:szCs w:val="23"/>
          <w:lang w:val="mn-MN"/>
        </w:rPr>
        <w:t xml:space="preserve">   </w:t>
      </w:r>
      <w:r w:rsidRPr="00BF3353">
        <w:rPr>
          <w:rFonts w:ascii="Arial" w:hAnsi="Arial" w:cs="Arial"/>
          <w:b/>
          <w:sz w:val="23"/>
          <w:szCs w:val="23"/>
          <w:lang w:val="mn-MN"/>
        </w:rPr>
        <w:t xml:space="preserve">ЗӨВШӨӨРЛИЙН ТУХАЙ ХУУЛЬД </w:t>
      </w:r>
    </w:p>
    <w:p w14:paraId="5BC94D14" w14:textId="77777777" w:rsidR="002C5FE9" w:rsidRPr="00BF3353" w:rsidRDefault="002C5FE9" w:rsidP="002C5FE9">
      <w:pPr>
        <w:jc w:val="center"/>
        <w:rPr>
          <w:rFonts w:ascii="Arial" w:hAnsi="Arial" w:cs="Arial"/>
          <w:b/>
          <w:sz w:val="23"/>
          <w:szCs w:val="23"/>
          <w:lang w:val="mn-MN"/>
        </w:rPr>
      </w:pPr>
      <w:r w:rsidRPr="00BF3353">
        <w:rPr>
          <w:rFonts w:ascii="Arial" w:hAnsi="Arial" w:cs="Arial"/>
          <w:b/>
          <w:sz w:val="23"/>
          <w:szCs w:val="23"/>
          <w:lang w:val="mn-MN"/>
        </w:rPr>
        <w:t xml:space="preserve">   </w:t>
      </w:r>
      <w:r>
        <w:rPr>
          <w:rFonts w:ascii="Arial" w:hAnsi="Arial" w:cs="Arial"/>
          <w:b/>
          <w:sz w:val="23"/>
          <w:szCs w:val="23"/>
          <w:lang w:val="mn-MN"/>
        </w:rPr>
        <w:t xml:space="preserve">   </w:t>
      </w:r>
      <w:r w:rsidRPr="00BF3353">
        <w:rPr>
          <w:rFonts w:ascii="Arial" w:hAnsi="Arial" w:cs="Arial"/>
          <w:b/>
          <w:sz w:val="23"/>
          <w:szCs w:val="23"/>
          <w:lang w:val="mn-MN"/>
        </w:rPr>
        <w:t>НЭМЭЛТ ОРУУЛАХ ТУХАЙ</w:t>
      </w:r>
    </w:p>
    <w:p w14:paraId="549EE91B" w14:textId="77777777" w:rsidR="002C5FE9" w:rsidRPr="00BF3353" w:rsidRDefault="002C5FE9" w:rsidP="002C5FE9">
      <w:pPr>
        <w:spacing w:line="360" w:lineRule="auto"/>
        <w:jc w:val="both"/>
        <w:rPr>
          <w:rFonts w:ascii="Arial" w:hAnsi="Arial" w:cs="Arial"/>
          <w:sz w:val="23"/>
          <w:szCs w:val="23"/>
          <w:lang w:val="mn-MN"/>
        </w:rPr>
      </w:pPr>
    </w:p>
    <w:p w14:paraId="6F619FC6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BF3353">
        <w:rPr>
          <w:rFonts w:ascii="Arial" w:hAnsi="Arial" w:cs="Arial"/>
          <w:b/>
          <w:sz w:val="23"/>
          <w:szCs w:val="23"/>
          <w:lang w:val="mn-MN"/>
        </w:rPr>
        <w:t>1 дүгээр зүйл.</w:t>
      </w:r>
      <w:r w:rsidRPr="00BF3353">
        <w:rPr>
          <w:rFonts w:ascii="Arial" w:hAnsi="Arial" w:cs="Arial"/>
          <w:sz w:val="23"/>
          <w:szCs w:val="23"/>
          <w:lang w:val="mn-MN"/>
        </w:rPr>
        <w:t>Зөвшөөрлийн тухай хуульд доор дурдсан агуулгатай хэсэг, заалт нэмсүгэй:</w:t>
      </w:r>
    </w:p>
    <w:p w14:paraId="0F3B6F83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</w:p>
    <w:p w14:paraId="76319C60" w14:textId="77777777" w:rsidR="002C5FE9" w:rsidRPr="00BF3353" w:rsidRDefault="002C5FE9" w:rsidP="002C5FE9">
      <w:pPr>
        <w:ind w:left="720" w:firstLine="720"/>
        <w:jc w:val="both"/>
        <w:rPr>
          <w:rFonts w:ascii="Arial" w:hAnsi="Arial" w:cs="Arial"/>
          <w:b/>
          <w:bCs/>
          <w:sz w:val="23"/>
          <w:szCs w:val="23"/>
          <w:lang w:val="mn-MN"/>
        </w:rPr>
      </w:pPr>
      <w:r w:rsidRPr="00BF3353">
        <w:rPr>
          <w:rFonts w:ascii="Arial" w:hAnsi="Arial" w:cs="Arial"/>
          <w:b/>
          <w:bCs/>
          <w:sz w:val="23"/>
          <w:szCs w:val="23"/>
          <w:lang w:val="mn-MN"/>
        </w:rPr>
        <w:t>1/3.4 дүгээр зүйлийн 3, 4 дэх хэсэг:</w:t>
      </w:r>
    </w:p>
    <w:p w14:paraId="6848FA05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</w:p>
    <w:p w14:paraId="52AC886D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BF3353">
        <w:rPr>
          <w:rFonts w:ascii="Arial" w:hAnsi="Arial" w:cs="Arial"/>
          <w:sz w:val="23"/>
          <w:szCs w:val="23"/>
          <w:lang w:val="mn-MN"/>
        </w:rPr>
        <w:t>“3.Энэ хуулийн 8.1 дүгээр зүйлийн 3 дахь хэсгийн 3.9, 3.10, 3.11, 3.12, 3.13, 3.14, 3.15, 3.16, 3.17, 3.18, 3.19, 3.20, 3.21, 3.22 дахь заалт, 14 дэх хэсгийн 14.25, 14.28, 14.32, 14.33</w:t>
      </w:r>
      <w:r w:rsidRPr="00BF3353">
        <w:rPr>
          <w:rFonts w:ascii="Arial" w:hAnsi="Arial" w:cs="Arial"/>
          <w:sz w:val="23"/>
          <w:szCs w:val="23"/>
        </w:rPr>
        <w:t xml:space="preserve">, </w:t>
      </w:r>
      <w:r w:rsidRPr="00BF3353">
        <w:rPr>
          <w:rFonts w:ascii="Arial" w:hAnsi="Arial" w:cs="Arial"/>
          <w:sz w:val="23"/>
          <w:szCs w:val="23"/>
          <w:lang w:val="mn-MN"/>
        </w:rPr>
        <w:t xml:space="preserve">14.34 дэх заалтад тусгагдсан тусгай зөвшөөрөл олгох эрх бүхий этгээд, тусгай зөвшөөрөл эзэмшигч, аймаг, нийслэлийн Засаг дарга гурвалсан гэрээ байгуулж ажиллана. </w:t>
      </w:r>
    </w:p>
    <w:p w14:paraId="3FFAAC0B" w14:textId="77777777" w:rsidR="002C5FE9" w:rsidRPr="00BF3353" w:rsidRDefault="002C5FE9" w:rsidP="002C5FE9">
      <w:pPr>
        <w:jc w:val="both"/>
        <w:rPr>
          <w:rFonts w:ascii="Arial" w:hAnsi="Arial" w:cs="Arial"/>
          <w:sz w:val="23"/>
          <w:szCs w:val="23"/>
          <w:lang w:val="mn-MN"/>
        </w:rPr>
      </w:pPr>
      <w:r w:rsidRPr="00BF3353">
        <w:rPr>
          <w:rFonts w:ascii="Arial" w:hAnsi="Arial" w:cs="Arial"/>
          <w:sz w:val="23"/>
          <w:szCs w:val="23"/>
          <w:lang w:val="mn-MN"/>
        </w:rPr>
        <w:tab/>
      </w:r>
    </w:p>
    <w:p w14:paraId="0EA6F1CC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BF3353">
        <w:rPr>
          <w:rFonts w:ascii="Arial" w:hAnsi="Arial" w:cs="Arial"/>
          <w:sz w:val="23"/>
          <w:szCs w:val="23"/>
          <w:lang w:val="mn-MN"/>
        </w:rPr>
        <w:t>4.Энэ зүйлийн 3 дахь хэсэгт заасан гэрээний загварыг тусгай зөвшөөрөл олгох эрх бүхий этгээд болон аймаг, нийслэлийн Засаг дарга хамтран батална.”</w:t>
      </w:r>
    </w:p>
    <w:p w14:paraId="3596E3BF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b/>
          <w:bCs/>
          <w:sz w:val="23"/>
          <w:szCs w:val="23"/>
          <w:lang w:val="mn-MN"/>
        </w:rPr>
      </w:pPr>
    </w:p>
    <w:p w14:paraId="78ABD88C" w14:textId="77777777" w:rsidR="002C5FE9" w:rsidRPr="00BF3353" w:rsidRDefault="002C5FE9" w:rsidP="002C5FE9">
      <w:pPr>
        <w:ind w:firstLine="1440"/>
        <w:jc w:val="both"/>
        <w:rPr>
          <w:rFonts w:ascii="Arial" w:hAnsi="Arial" w:cs="Arial"/>
          <w:b/>
          <w:bCs/>
          <w:sz w:val="23"/>
          <w:szCs w:val="23"/>
          <w:lang w:val="mn-MN"/>
        </w:rPr>
      </w:pPr>
      <w:r w:rsidRPr="00BF3353">
        <w:rPr>
          <w:rFonts w:ascii="Arial" w:hAnsi="Arial" w:cs="Arial"/>
          <w:b/>
          <w:bCs/>
          <w:sz w:val="23"/>
          <w:szCs w:val="23"/>
          <w:lang w:val="mn-MN"/>
        </w:rPr>
        <w:t>2/8.1 дүгээр зүйлийн 5.12 дахь заалт:</w:t>
      </w:r>
    </w:p>
    <w:p w14:paraId="739F5B9B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</w:p>
    <w:tbl>
      <w:tblPr>
        <w:tblStyle w:val="TableGrid"/>
        <w:tblW w:w="9385" w:type="dxa"/>
        <w:tblInd w:w="108" w:type="dxa"/>
        <w:tblLook w:val="04A0" w:firstRow="1" w:lastRow="0" w:firstColumn="1" w:lastColumn="0" w:noHBand="0" w:noVBand="1"/>
      </w:tblPr>
      <w:tblGrid>
        <w:gridCol w:w="4837"/>
        <w:gridCol w:w="4548"/>
      </w:tblGrid>
      <w:tr w:rsidR="002C5FE9" w:rsidRPr="00BF3353" w14:paraId="7104668F" w14:textId="77777777" w:rsidTr="00852601">
        <w:tc>
          <w:tcPr>
            <w:tcW w:w="4837" w:type="dxa"/>
          </w:tcPr>
          <w:p w14:paraId="438A471D" w14:textId="77777777" w:rsidR="002C5FE9" w:rsidRPr="00BF3353" w:rsidRDefault="002C5FE9" w:rsidP="00852601">
            <w:pPr>
              <w:jc w:val="center"/>
              <w:rPr>
                <w:rFonts w:ascii="Arial" w:hAnsi="Arial" w:cs="Arial"/>
                <w:sz w:val="23"/>
                <w:szCs w:val="23"/>
                <w:lang w:val="mn-MN"/>
              </w:rPr>
            </w:pPr>
            <w:r w:rsidRPr="00BF3353">
              <w:rPr>
                <w:rFonts w:ascii="Arial" w:hAnsi="Arial" w:cs="Arial"/>
                <w:sz w:val="23"/>
                <w:szCs w:val="23"/>
                <w:lang w:val="mn-MN"/>
              </w:rPr>
              <w:t>Тусгай зөвшөөрөл</w:t>
            </w:r>
          </w:p>
        </w:tc>
        <w:tc>
          <w:tcPr>
            <w:tcW w:w="4548" w:type="dxa"/>
          </w:tcPr>
          <w:p w14:paraId="2AD6FC7A" w14:textId="77777777" w:rsidR="002C5FE9" w:rsidRPr="00BF3353" w:rsidRDefault="002C5FE9" w:rsidP="00852601">
            <w:pPr>
              <w:jc w:val="center"/>
              <w:rPr>
                <w:rFonts w:ascii="Arial" w:hAnsi="Arial" w:cs="Arial"/>
                <w:sz w:val="23"/>
                <w:szCs w:val="23"/>
                <w:lang w:val="mn-MN"/>
              </w:rPr>
            </w:pPr>
            <w:r w:rsidRPr="00BF3353">
              <w:rPr>
                <w:rFonts w:ascii="Arial" w:hAnsi="Arial" w:cs="Arial"/>
                <w:sz w:val="23"/>
                <w:szCs w:val="23"/>
                <w:lang w:val="mn-MN"/>
              </w:rPr>
              <w:t xml:space="preserve">Тусгай зөвшөөрөл олгох </w:t>
            </w:r>
          </w:p>
          <w:p w14:paraId="14A09F1A" w14:textId="77777777" w:rsidR="002C5FE9" w:rsidRPr="00BF3353" w:rsidRDefault="002C5FE9" w:rsidP="00852601">
            <w:pPr>
              <w:jc w:val="center"/>
              <w:rPr>
                <w:rFonts w:ascii="Arial" w:hAnsi="Arial" w:cs="Arial"/>
                <w:sz w:val="23"/>
                <w:szCs w:val="23"/>
                <w:lang w:val="mn-MN"/>
              </w:rPr>
            </w:pPr>
            <w:r w:rsidRPr="00BF3353">
              <w:rPr>
                <w:rFonts w:ascii="Arial" w:hAnsi="Arial" w:cs="Arial"/>
                <w:sz w:val="23"/>
                <w:szCs w:val="23"/>
                <w:lang w:val="mn-MN"/>
              </w:rPr>
              <w:t>эрх бүхий этгээд</w:t>
            </w:r>
          </w:p>
        </w:tc>
      </w:tr>
      <w:tr w:rsidR="002C5FE9" w:rsidRPr="00BF3353" w14:paraId="1AEBE401" w14:textId="77777777" w:rsidTr="00852601">
        <w:tc>
          <w:tcPr>
            <w:tcW w:w="4837" w:type="dxa"/>
            <w:vAlign w:val="center"/>
          </w:tcPr>
          <w:p w14:paraId="50DF6C0B" w14:textId="77777777" w:rsidR="002C5FE9" w:rsidRPr="00BF3353" w:rsidRDefault="002C5FE9" w:rsidP="00852601">
            <w:pPr>
              <w:rPr>
                <w:rFonts w:ascii="Arial" w:hAnsi="Arial" w:cs="Arial"/>
                <w:sz w:val="23"/>
                <w:szCs w:val="23"/>
                <w:lang w:val="mn-MN"/>
              </w:rPr>
            </w:pPr>
            <w:r w:rsidRPr="00BF3353">
              <w:rPr>
                <w:rFonts w:ascii="Arial" w:hAnsi="Arial" w:cs="Arial"/>
                <w:sz w:val="23"/>
                <w:szCs w:val="23"/>
                <w:lang w:val="mn-MN"/>
              </w:rPr>
              <w:t>5.12.орон нутгийн, хот доторх болон хот орчмын нийтийн зорчигч тээвэр, такси үйлчилгээ эрхлэх</w:t>
            </w:r>
          </w:p>
        </w:tc>
        <w:tc>
          <w:tcPr>
            <w:tcW w:w="4548" w:type="dxa"/>
            <w:vAlign w:val="center"/>
          </w:tcPr>
          <w:p w14:paraId="2640B1A6" w14:textId="77777777" w:rsidR="002C5FE9" w:rsidRPr="00BF3353" w:rsidRDefault="002C5FE9" w:rsidP="00852601">
            <w:pPr>
              <w:jc w:val="center"/>
              <w:rPr>
                <w:rFonts w:ascii="Arial" w:hAnsi="Arial" w:cs="Arial"/>
                <w:sz w:val="23"/>
                <w:szCs w:val="23"/>
                <w:lang w:val="mn-MN"/>
              </w:rPr>
            </w:pPr>
            <w:r w:rsidRPr="00BF3353">
              <w:rPr>
                <w:rFonts w:ascii="Arial" w:hAnsi="Arial" w:cs="Arial"/>
                <w:sz w:val="23"/>
                <w:szCs w:val="23"/>
                <w:lang w:val="mn-MN"/>
              </w:rPr>
              <w:t>Аймаг, нийслэлийн Засаг дарга</w:t>
            </w:r>
          </w:p>
        </w:tc>
      </w:tr>
    </w:tbl>
    <w:p w14:paraId="6696C4C4" w14:textId="77777777" w:rsidR="002C5FE9" w:rsidRPr="00BF3353" w:rsidRDefault="002C5FE9" w:rsidP="002C5FE9">
      <w:pPr>
        <w:jc w:val="both"/>
        <w:rPr>
          <w:rFonts w:ascii="Arial" w:hAnsi="Arial" w:cs="Arial"/>
          <w:sz w:val="23"/>
          <w:szCs w:val="23"/>
          <w:lang w:val="mn-MN"/>
        </w:rPr>
      </w:pPr>
      <w:r w:rsidRPr="00BF3353">
        <w:rPr>
          <w:rFonts w:ascii="Arial" w:hAnsi="Arial" w:cs="Arial"/>
          <w:sz w:val="23"/>
          <w:szCs w:val="23"/>
          <w:lang w:val="mn-MN"/>
        </w:rPr>
        <w:t xml:space="preserve"> </w:t>
      </w:r>
      <w:r w:rsidRPr="00BF3353">
        <w:rPr>
          <w:rFonts w:ascii="Arial" w:hAnsi="Arial" w:cs="Arial"/>
          <w:sz w:val="23"/>
          <w:szCs w:val="23"/>
          <w:lang w:val="mn-MN"/>
        </w:rPr>
        <w:tab/>
      </w:r>
    </w:p>
    <w:p w14:paraId="41077B34" w14:textId="77777777" w:rsidR="002C5FE9" w:rsidRPr="00BF3353" w:rsidRDefault="002C5FE9" w:rsidP="002C5FE9">
      <w:pPr>
        <w:ind w:left="720" w:firstLine="720"/>
        <w:jc w:val="both"/>
        <w:rPr>
          <w:rFonts w:ascii="Arial" w:hAnsi="Arial" w:cs="Arial"/>
          <w:b/>
          <w:sz w:val="23"/>
          <w:szCs w:val="23"/>
          <w:lang w:val="mn-MN"/>
        </w:rPr>
      </w:pPr>
      <w:r w:rsidRPr="00BF3353">
        <w:rPr>
          <w:rFonts w:ascii="Arial" w:hAnsi="Arial" w:cs="Arial"/>
          <w:b/>
          <w:sz w:val="23"/>
          <w:szCs w:val="23"/>
          <w:lang w:val="mn-MN"/>
        </w:rPr>
        <w:t>3/9.6 дугаар зүйлийн 2 дахь хэсэг:</w:t>
      </w:r>
    </w:p>
    <w:p w14:paraId="570E5839" w14:textId="77777777" w:rsidR="002C5FE9" w:rsidRPr="00BF3353" w:rsidRDefault="002C5FE9" w:rsidP="002C5FE9">
      <w:pPr>
        <w:jc w:val="both"/>
        <w:rPr>
          <w:rFonts w:ascii="Arial" w:hAnsi="Arial" w:cs="Arial"/>
          <w:b/>
          <w:sz w:val="23"/>
          <w:szCs w:val="23"/>
          <w:lang w:val="mn-MN"/>
        </w:rPr>
      </w:pPr>
    </w:p>
    <w:p w14:paraId="5C5B76D8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bCs/>
          <w:sz w:val="23"/>
          <w:szCs w:val="23"/>
          <w:lang w:val="mn-MN"/>
        </w:rPr>
      </w:pPr>
      <w:r w:rsidRPr="00BF3353">
        <w:rPr>
          <w:rFonts w:ascii="Arial" w:hAnsi="Arial" w:cs="Arial"/>
          <w:bCs/>
          <w:sz w:val="23"/>
          <w:szCs w:val="23"/>
          <w:lang w:val="mn-MN"/>
        </w:rPr>
        <w:t>“2.Энэ хуулийн 3.4 дүгээр зүйлийн 3 дахь хэсэг хүчин төгөлдөр болсон өдрөөс хойш 3 сарын дотор уг хэсэгт заасан гэрээг нөхөн байгуулна.”</w:t>
      </w:r>
    </w:p>
    <w:p w14:paraId="3BEB2B23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b/>
          <w:sz w:val="23"/>
          <w:szCs w:val="23"/>
          <w:lang w:val="mn-MN"/>
        </w:rPr>
      </w:pPr>
    </w:p>
    <w:p w14:paraId="47E2C26B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BF3353">
        <w:rPr>
          <w:rFonts w:ascii="Arial" w:hAnsi="Arial" w:cs="Arial"/>
          <w:b/>
          <w:sz w:val="23"/>
          <w:szCs w:val="23"/>
          <w:lang w:val="mn-MN"/>
        </w:rPr>
        <w:t>2 дугаар зүйл.</w:t>
      </w:r>
      <w:r w:rsidRPr="00BF3353">
        <w:rPr>
          <w:rFonts w:ascii="Arial" w:hAnsi="Arial" w:cs="Arial"/>
          <w:sz w:val="23"/>
          <w:szCs w:val="23"/>
          <w:lang w:val="mn-MN"/>
        </w:rPr>
        <w:t xml:space="preserve">Энэ хуулийн 1 дүгээр зүйлийн 2 дахь заалт буюу Зөвшөөрлийн тухай хуулийн 8.1 дүгээр зүйлийн </w:t>
      </w:r>
      <w:r w:rsidRPr="00BF3353">
        <w:rPr>
          <w:rFonts w:ascii="Arial" w:hAnsi="Arial" w:cs="Arial"/>
          <w:bCs/>
          <w:sz w:val="23"/>
          <w:szCs w:val="23"/>
          <w:lang w:val="mn-MN"/>
        </w:rPr>
        <w:t>5.12 дахь заалт</w:t>
      </w:r>
      <w:r w:rsidRPr="00BF3353">
        <w:rPr>
          <w:rFonts w:ascii="Arial" w:hAnsi="Arial" w:cs="Arial"/>
          <w:sz w:val="23"/>
          <w:szCs w:val="23"/>
          <w:lang w:val="mn-MN"/>
        </w:rPr>
        <w:t>ад заасан нийтийн зорчигч тээвэр, такси үйлчилгээг тусгай зөвшөөрөлтэйгээр эрхлэх тухай зохицуулалтыг 2024 оны 10 дугаар сарын 15-ны өдрөөс эхлэн дагаж мөрдөнө.</w:t>
      </w:r>
    </w:p>
    <w:p w14:paraId="61496181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572E7B83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  <w:r w:rsidRPr="00BF3353">
        <w:rPr>
          <w:rFonts w:ascii="Arial" w:hAnsi="Arial" w:cs="Arial"/>
          <w:b/>
          <w:noProof/>
          <w:sz w:val="23"/>
          <w:szCs w:val="23"/>
        </w:rPr>
        <w:t>3 дугаар зүйл.</w:t>
      </w:r>
      <w:r w:rsidRPr="00BF3353">
        <w:rPr>
          <w:rFonts w:ascii="Arial" w:hAnsi="Arial" w:cs="Arial"/>
          <w:noProof/>
          <w:sz w:val="23"/>
          <w:szCs w:val="23"/>
          <w:lang w:val="mn-MN"/>
        </w:rPr>
        <w:t>Энэ хуулийг Нийслэл Улаанбаатар хотын замын хөдөлгөөний түгжрэлийг бууруулах, гэр хорооллыг орон сууцжуулах тухай хууль хүчин төгөлдөр болсон өдрөөс эхлэн дагаж мөрдөнө.</w:t>
      </w:r>
    </w:p>
    <w:p w14:paraId="2D452EC7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52204822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</w:p>
    <w:p w14:paraId="3B7C10E6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noProof/>
          <w:sz w:val="23"/>
          <w:szCs w:val="23"/>
          <w:lang w:val="mn-MN"/>
        </w:rPr>
      </w:pPr>
      <w:r w:rsidRPr="00BF3353">
        <w:rPr>
          <w:rFonts w:ascii="Arial" w:hAnsi="Arial" w:cs="Arial"/>
          <w:noProof/>
          <w:sz w:val="23"/>
          <w:szCs w:val="23"/>
          <w:lang w:val="mn-MN"/>
        </w:rPr>
        <w:tab/>
        <w:t xml:space="preserve">МОНГОЛ УЛСЫН </w:t>
      </w:r>
    </w:p>
    <w:p w14:paraId="21A12B83" w14:textId="77777777" w:rsidR="002C5FE9" w:rsidRPr="00BF3353" w:rsidRDefault="002C5FE9" w:rsidP="002C5FE9">
      <w:pPr>
        <w:ind w:firstLine="720"/>
        <w:jc w:val="both"/>
        <w:rPr>
          <w:rFonts w:ascii="Arial" w:hAnsi="Arial" w:cs="Arial"/>
          <w:sz w:val="23"/>
          <w:szCs w:val="23"/>
          <w:lang w:val="mn-MN"/>
        </w:rPr>
      </w:pPr>
      <w:r w:rsidRPr="00BF3353">
        <w:rPr>
          <w:rFonts w:ascii="Arial" w:hAnsi="Arial" w:cs="Arial"/>
          <w:noProof/>
          <w:sz w:val="23"/>
          <w:szCs w:val="23"/>
          <w:lang w:val="mn-MN"/>
        </w:rPr>
        <w:tab/>
        <w:t xml:space="preserve">ИХ ХУРЛЫН ДАРГА </w:t>
      </w:r>
      <w:r w:rsidRPr="00BF3353">
        <w:rPr>
          <w:rFonts w:ascii="Arial" w:hAnsi="Arial" w:cs="Arial"/>
          <w:noProof/>
          <w:sz w:val="23"/>
          <w:szCs w:val="23"/>
          <w:lang w:val="mn-MN"/>
        </w:rPr>
        <w:tab/>
      </w:r>
      <w:r w:rsidRPr="00BF3353">
        <w:rPr>
          <w:rFonts w:ascii="Arial" w:hAnsi="Arial" w:cs="Arial"/>
          <w:noProof/>
          <w:sz w:val="23"/>
          <w:szCs w:val="23"/>
          <w:lang w:val="mn-MN"/>
        </w:rPr>
        <w:tab/>
      </w:r>
      <w:r w:rsidRPr="00BF3353">
        <w:rPr>
          <w:rFonts w:ascii="Arial" w:hAnsi="Arial" w:cs="Arial"/>
          <w:noProof/>
          <w:sz w:val="23"/>
          <w:szCs w:val="23"/>
          <w:lang w:val="mn-MN"/>
        </w:rPr>
        <w:tab/>
      </w:r>
      <w:r w:rsidRPr="00BF3353">
        <w:rPr>
          <w:rFonts w:ascii="Arial" w:hAnsi="Arial" w:cs="Arial"/>
          <w:noProof/>
          <w:sz w:val="23"/>
          <w:szCs w:val="23"/>
          <w:lang w:val="mn-MN"/>
        </w:rPr>
        <w:tab/>
      </w:r>
      <w:r w:rsidRPr="00BF3353">
        <w:rPr>
          <w:rFonts w:ascii="Arial" w:hAnsi="Arial" w:cs="Arial"/>
          <w:noProof/>
          <w:sz w:val="23"/>
          <w:szCs w:val="23"/>
          <w:lang w:val="mn-MN"/>
        </w:rPr>
        <w:tab/>
        <w:t xml:space="preserve">Г.ЗАНДАНШАТАР </w:t>
      </w:r>
    </w:p>
    <w:p w14:paraId="651CFC2D" w14:textId="46D83692" w:rsidR="009657E3" w:rsidRPr="001B34DB" w:rsidRDefault="009657E3" w:rsidP="00AC07C8">
      <w:pPr>
        <w:jc w:val="center"/>
        <w:rPr>
          <w:rFonts w:ascii="Arial" w:hAnsi="Arial" w:cs="Arial"/>
          <w:color w:val="000000" w:themeColor="text1"/>
          <w:lang w:val="mn-MN"/>
        </w:rPr>
      </w:pPr>
    </w:p>
    <w:sectPr w:rsidR="009657E3" w:rsidRPr="001B34DB" w:rsidSect="00F52378">
      <w:pgSz w:w="11900" w:h="16840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C9"/>
    <w:rsid w:val="000A317B"/>
    <w:rsid w:val="000F5834"/>
    <w:rsid w:val="00100391"/>
    <w:rsid w:val="001571B2"/>
    <w:rsid w:val="001D7A86"/>
    <w:rsid w:val="001F15D4"/>
    <w:rsid w:val="002337B8"/>
    <w:rsid w:val="002775D1"/>
    <w:rsid w:val="00281473"/>
    <w:rsid w:val="002C5FE9"/>
    <w:rsid w:val="002E2DFE"/>
    <w:rsid w:val="002F5EF7"/>
    <w:rsid w:val="00305804"/>
    <w:rsid w:val="00322724"/>
    <w:rsid w:val="003B0E31"/>
    <w:rsid w:val="003C3224"/>
    <w:rsid w:val="003C7AC0"/>
    <w:rsid w:val="00447A0C"/>
    <w:rsid w:val="004846CD"/>
    <w:rsid w:val="00484D4E"/>
    <w:rsid w:val="004A0BC9"/>
    <w:rsid w:val="004C3DFD"/>
    <w:rsid w:val="004C75FE"/>
    <w:rsid w:val="00577297"/>
    <w:rsid w:val="0058334D"/>
    <w:rsid w:val="005E12C7"/>
    <w:rsid w:val="00611213"/>
    <w:rsid w:val="006133A1"/>
    <w:rsid w:val="006265A2"/>
    <w:rsid w:val="006A118A"/>
    <w:rsid w:val="006F6523"/>
    <w:rsid w:val="007A7E2F"/>
    <w:rsid w:val="007D0BDC"/>
    <w:rsid w:val="007E53B2"/>
    <w:rsid w:val="00846A57"/>
    <w:rsid w:val="008C4A7F"/>
    <w:rsid w:val="008F3A57"/>
    <w:rsid w:val="009657E3"/>
    <w:rsid w:val="009E2693"/>
    <w:rsid w:val="009E4A90"/>
    <w:rsid w:val="00A02066"/>
    <w:rsid w:val="00AC07C8"/>
    <w:rsid w:val="00AC7699"/>
    <w:rsid w:val="00AE77C8"/>
    <w:rsid w:val="00B00A67"/>
    <w:rsid w:val="00B0601D"/>
    <w:rsid w:val="00B53926"/>
    <w:rsid w:val="00BB49E7"/>
    <w:rsid w:val="00BE7AB2"/>
    <w:rsid w:val="00C239BD"/>
    <w:rsid w:val="00C5156F"/>
    <w:rsid w:val="00D1611E"/>
    <w:rsid w:val="00D67B18"/>
    <w:rsid w:val="00D826EA"/>
    <w:rsid w:val="00DC6D45"/>
    <w:rsid w:val="00E263C0"/>
    <w:rsid w:val="00EB362E"/>
    <w:rsid w:val="00F52378"/>
    <w:rsid w:val="00F6489F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3F03"/>
  <w15:docId w15:val="{F741B78F-CDE8-C646-9700-3DE0AF10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mn-M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BC9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834"/>
    <w:pPr>
      <w:keepNext/>
      <w:keepLines/>
      <w:jc w:val="center"/>
      <w:outlineLvl w:val="0"/>
    </w:pPr>
    <w:rPr>
      <w:rFonts w:ascii="Arial" w:eastAsia="Times New Roman" w:hAnsi="Arial" w:cs="Arial"/>
      <w:b/>
      <w:lang w:val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F3A5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8F3A5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Heading1Char">
    <w:name w:val="Heading 1 Char"/>
    <w:basedOn w:val="DefaultParagraphFont"/>
    <w:link w:val="Heading1"/>
    <w:uiPriority w:val="9"/>
    <w:rsid w:val="000F5834"/>
    <w:rPr>
      <w:rFonts w:ascii="Arial" w:eastAsia="Times New Roman" w:hAnsi="Arial" w:cs="Arial"/>
      <w:b/>
    </w:rPr>
  </w:style>
  <w:style w:type="character" w:customStyle="1" w:styleId="normaltextrun">
    <w:name w:val="normaltextrun"/>
    <w:rsid w:val="000F5834"/>
  </w:style>
  <w:style w:type="paragraph" w:customStyle="1" w:styleId="paragraph">
    <w:name w:val="paragraph"/>
    <w:basedOn w:val="Normal"/>
    <w:rsid w:val="000F583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rsid w:val="000F5834"/>
  </w:style>
  <w:style w:type="paragraph" w:styleId="NormalWeb">
    <w:name w:val="Normal (Web)"/>
    <w:basedOn w:val="Normal"/>
    <w:link w:val="NormalWebChar"/>
    <w:uiPriority w:val="99"/>
    <w:unhideWhenUsed/>
    <w:qFormat/>
    <w:rsid w:val="00A020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locked/>
    <w:rsid w:val="00A02066"/>
    <w:rPr>
      <w:rFonts w:ascii="Times New Roman" w:eastAsia="Times New Roman" w:hAnsi="Times New Roman" w:cs="Times New Roman"/>
      <w:lang w:val="en-US"/>
    </w:rPr>
  </w:style>
  <w:style w:type="character" w:styleId="Strong">
    <w:name w:val="Strong"/>
    <w:uiPriority w:val="22"/>
    <w:qFormat/>
    <w:rsid w:val="00A02066"/>
    <w:rPr>
      <w:b/>
      <w:bCs/>
    </w:rPr>
  </w:style>
  <w:style w:type="character" w:customStyle="1" w:styleId="Bodytext">
    <w:name w:val="Body text_"/>
    <w:link w:val="BodyText1"/>
    <w:rsid w:val="00EB362E"/>
    <w:rPr>
      <w:rFonts w:eastAsia="Arial" w:cs="Arial"/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EB362E"/>
    <w:pPr>
      <w:widowControl w:val="0"/>
      <w:shd w:val="clear" w:color="auto" w:fill="FFFFFF"/>
      <w:spacing w:before="60" w:after="240" w:line="0" w:lineRule="atLeast"/>
    </w:pPr>
    <w:rPr>
      <w:rFonts w:eastAsia="Arial" w:cs="Arial"/>
      <w:spacing w:val="4"/>
      <w:sz w:val="21"/>
      <w:szCs w:val="21"/>
      <w:lang w:val="mn-MN"/>
    </w:rPr>
  </w:style>
  <w:style w:type="paragraph" w:customStyle="1" w:styleId="msghead">
    <w:name w:val="msg_head"/>
    <w:basedOn w:val="Normal"/>
    <w:rsid w:val="00EB36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5E12C7"/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5E12C7"/>
    <w:rPr>
      <w:rFonts w:ascii="Calibri" w:eastAsia="Calibri" w:hAnsi="Calibri" w:cs="Times New Roman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8C4A7F"/>
    <w:rPr>
      <w:rFonts w:eastAsiaTheme="minorEastAsia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2023-11-03T01:31:00Z</cp:lastPrinted>
  <dcterms:created xsi:type="dcterms:W3CDTF">2024-01-04T09:30:00Z</dcterms:created>
  <dcterms:modified xsi:type="dcterms:W3CDTF">2024-01-04T09:30:00Z</dcterms:modified>
</cp:coreProperties>
</file>