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431E5040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B10C8B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10C8B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FFAA883" w14:textId="77777777" w:rsidR="004D3D29" w:rsidRPr="00703687" w:rsidRDefault="004D3D29" w:rsidP="004D3D29">
      <w:pPr>
        <w:rPr>
          <w:rFonts w:ascii="Arial" w:eastAsia="Times New Roman" w:hAnsi="Arial" w:cs="Arial"/>
          <w:b/>
          <w:bCs/>
          <w:smallCaps/>
          <w:noProof/>
          <w:color w:val="000000"/>
          <w:shd w:val="clear" w:color="auto" w:fill="FFFFFF"/>
        </w:rPr>
      </w:pPr>
    </w:p>
    <w:p w14:paraId="52879699" w14:textId="77777777" w:rsidR="007B3790" w:rsidRPr="00703687" w:rsidRDefault="007B3790" w:rsidP="007B3790">
      <w:pPr>
        <w:rPr>
          <w:rFonts w:ascii="Arial" w:eastAsia="Times New Roman" w:hAnsi="Arial" w:cs="Arial"/>
          <w:b/>
          <w:bCs/>
          <w:noProof/>
          <w:color w:val="000000"/>
          <w:shd w:val="clear" w:color="auto" w:fill="FFFFFF"/>
          <w:lang w:val="mn-MN"/>
        </w:rPr>
      </w:pPr>
    </w:p>
    <w:p w14:paraId="064DF355" w14:textId="77777777" w:rsidR="00703687" w:rsidRPr="00703687" w:rsidRDefault="00703687" w:rsidP="00703687">
      <w:pPr>
        <w:jc w:val="center"/>
        <w:rPr>
          <w:rFonts w:ascii="Arial" w:eastAsia="Times New Roman" w:hAnsi="Arial" w:cs="Arial"/>
          <w:b/>
          <w:bCs/>
          <w:noProof/>
          <w:color w:val="000000"/>
          <w:lang w:val="mn-MN"/>
        </w:rPr>
      </w:pPr>
      <w:r w:rsidRPr="00703687">
        <w:rPr>
          <w:rFonts w:ascii="Arial" w:eastAsia="Times New Roman" w:hAnsi="Arial" w:cs="Arial"/>
          <w:b/>
          <w:bCs/>
          <w:smallCaps/>
          <w:noProof/>
          <w:color w:val="000000"/>
          <w:shd w:val="clear" w:color="auto" w:fill="FFFFFF"/>
          <w:lang w:val="mn-MN"/>
        </w:rPr>
        <w:t xml:space="preserve">     ЗӨРЧЛИЙН ТУХАЙ </w:t>
      </w:r>
      <w:r w:rsidRPr="00703687">
        <w:rPr>
          <w:rFonts w:ascii="Arial" w:eastAsia="Times New Roman" w:hAnsi="Arial" w:cs="Arial"/>
          <w:b/>
          <w:bCs/>
          <w:noProof/>
          <w:color w:val="000000"/>
          <w:lang w:val="mn-MN"/>
        </w:rPr>
        <w:t>ХУУЛЬД НЭМЭЛТ,</w:t>
      </w:r>
    </w:p>
    <w:p w14:paraId="777CBBB3" w14:textId="77777777" w:rsidR="00703687" w:rsidRPr="00703687" w:rsidRDefault="00703687" w:rsidP="00703687">
      <w:pPr>
        <w:jc w:val="center"/>
        <w:rPr>
          <w:rFonts w:ascii="Arial" w:eastAsia="Times New Roman" w:hAnsi="Arial" w:cs="Arial"/>
          <w:noProof/>
          <w:lang w:val="mn-MN"/>
        </w:rPr>
      </w:pPr>
      <w:r w:rsidRPr="00703687">
        <w:rPr>
          <w:rFonts w:ascii="Arial" w:eastAsia="Times New Roman" w:hAnsi="Arial" w:cs="Arial"/>
          <w:b/>
          <w:bCs/>
          <w:noProof/>
          <w:color w:val="000000"/>
          <w:lang w:val="mn-MN"/>
        </w:rPr>
        <w:t xml:space="preserve">     ӨӨРЧЛӨЛТ ОРУУЛАХ ТУХАЙ</w:t>
      </w:r>
    </w:p>
    <w:p w14:paraId="0739A83C" w14:textId="77777777" w:rsidR="00703687" w:rsidRPr="00703687" w:rsidRDefault="00703687" w:rsidP="00703687">
      <w:pPr>
        <w:jc w:val="center"/>
        <w:rPr>
          <w:rFonts w:ascii="Arial" w:eastAsia="Times New Roman" w:hAnsi="Arial" w:cs="Arial"/>
          <w:noProof/>
          <w:lang w:val="mn-MN"/>
        </w:rPr>
      </w:pPr>
    </w:p>
    <w:p w14:paraId="49F7AFFB" w14:textId="77777777" w:rsidR="00703687" w:rsidRPr="00703687" w:rsidRDefault="00703687" w:rsidP="00703687">
      <w:pPr>
        <w:ind w:firstLine="720"/>
        <w:jc w:val="both"/>
        <w:rPr>
          <w:rFonts w:ascii="Arial" w:eastAsia="Times New Roman" w:hAnsi="Arial" w:cs="Arial"/>
          <w:noProof/>
          <w:shd w:val="clear" w:color="auto" w:fill="FFFFFF"/>
          <w:lang w:val="mn-MN"/>
        </w:rPr>
      </w:pPr>
      <w:r w:rsidRPr="00703687">
        <w:rPr>
          <w:rFonts w:ascii="Arial" w:eastAsia="Times New Roman" w:hAnsi="Arial" w:cs="Arial"/>
          <w:b/>
          <w:bCs/>
          <w:noProof/>
          <w:shd w:val="clear" w:color="auto" w:fill="FFFFFF"/>
          <w:lang w:val="mn-MN"/>
        </w:rPr>
        <w:t>1 дүгээр зүйл.</w:t>
      </w:r>
      <w:r w:rsidRPr="00703687">
        <w:rPr>
          <w:rFonts w:ascii="Arial" w:eastAsia="Times New Roman" w:hAnsi="Arial" w:cs="Arial"/>
          <w:noProof/>
          <w:shd w:val="clear" w:color="auto" w:fill="FFFFFF"/>
          <w:lang w:val="mn-MN"/>
        </w:rPr>
        <w:t>Зөрчлийн тухай хуулийн 7.8 дугаар зүйлд доор дурдсан агуулгатай 6 дахь хэсэг нэмсүгэй:</w:t>
      </w:r>
    </w:p>
    <w:p w14:paraId="3E271423" w14:textId="77777777" w:rsidR="00703687" w:rsidRPr="00703687" w:rsidRDefault="00703687" w:rsidP="00703687">
      <w:pPr>
        <w:ind w:firstLine="720"/>
        <w:jc w:val="both"/>
        <w:rPr>
          <w:rFonts w:ascii="Arial" w:eastAsia="Times New Roman" w:hAnsi="Arial" w:cs="Arial"/>
          <w:noProof/>
          <w:lang w:val="mn-MN"/>
        </w:rPr>
      </w:pPr>
    </w:p>
    <w:p w14:paraId="7C3C6864" w14:textId="77777777" w:rsidR="00703687" w:rsidRPr="00703687" w:rsidRDefault="00703687" w:rsidP="00703687">
      <w:pPr>
        <w:ind w:firstLine="720"/>
        <w:jc w:val="both"/>
        <w:rPr>
          <w:rFonts w:ascii="Arial" w:eastAsia="Times New Roman" w:hAnsi="Arial" w:cs="Arial"/>
          <w:noProof/>
          <w:lang w:val="mn-MN"/>
        </w:rPr>
      </w:pPr>
      <w:r w:rsidRPr="00703687">
        <w:rPr>
          <w:rFonts w:ascii="Arial" w:eastAsia="Times New Roman" w:hAnsi="Arial" w:cs="Arial"/>
          <w:noProof/>
          <w:lang w:val="mn-MN"/>
        </w:rPr>
        <w:t xml:space="preserve">“6.Албан ёсны сорилт, туршилт, шинжлэх ухаан, сургалтын зорилгоор сорт сонгох, бүтээхэд ашиглахаас бусад тохиолдолд хөнөөлт организмыг Монгол Улсын нутаг дэвсгэрт нэвтрүүлсэн, нүүлгэн шилжүүлсэн, хадгалсан, үржүүлсэн, тараасан бол </w:t>
      </w:r>
      <w:r w:rsidRPr="00703687">
        <w:rPr>
          <w:rFonts w:ascii="Arial" w:eastAsia="Times New Roman" w:hAnsi="Arial" w:cs="Arial"/>
          <w:noProof/>
          <w:shd w:val="clear" w:color="auto" w:fill="FFFFFF"/>
          <w:lang w:val="mn-MN"/>
        </w:rPr>
        <w:t>хүнийг нэг зуун нэгжтэй тэнцэх хэмжээний төгрөгөөр, хуулийн этгээдийг нэг мянган нэгжтэй тэнцэх хэмжээний төгрөгөөр торгоно.”</w:t>
      </w:r>
    </w:p>
    <w:p w14:paraId="347DB0D3" w14:textId="77777777" w:rsidR="00703687" w:rsidRPr="00703687" w:rsidRDefault="00703687" w:rsidP="00703687">
      <w:pPr>
        <w:rPr>
          <w:rFonts w:ascii="Arial" w:eastAsia="Times New Roman" w:hAnsi="Arial" w:cs="Arial"/>
          <w:noProof/>
          <w:lang w:val="mn-MN"/>
        </w:rPr>
      </w:pPr>
    </w:p>
    <w:p w14:paraId="54F56917" w14:textId="77777777" w:rsidR="00703687" w:rsidRPr="00703687" w:rsidRDefault="00703687" w:rsidP="00703687">
      <w:pPr>
        <w:ind w:firstLine="720"/>
        <w:jc w:val="both"/>
        <w:rPr>
          <w:rFonts w:ascii="Arial" w:eastAsia="Times New Roman" w:hAnsi="Arial" w:cs="Arial"/>
          <w:noProof/>
          <w:lang w:val="mn-MN"/>
        </w:rPr>
      </w:pPr>
      <w:r w:rsidRPr="00703687">
        <w:rPr>
          <w:rFonts w:ascii="Arial" w:eastAsia="Times New Roman" w:hAnsi="Arial" w:cs="Arial"/>
          <w:b/>
          <w:bCs/>
          <w:noProof/>
          <w:shd w:val="clear" w:color="auto" w:fill="FFFFFF"/>
          <w:lang w:val="mn-MN"/>
        </w:rPr>
        <w:t>2 дугаар зүйл.</w:t>
      </w:r>
      <w:r w:rsidRPr="00703687">
        <w:rPr>
          <w:rFonts w:ascii="Arial" w:eastAsia="Times New Roman" w:hAnsi="Arial" w:cs="Arial"/>
          <w:noProof/>
          <w:shd w:val="clear" w:color="auto" w:fill="FFFFFF"/>
          <w:lang w:val="mn-MN"/>
        </w:rPr>
        <w:t xml:space="preserve">Зөрчлийн тухай хуулийн 7.8 дугаар зүйлийн </w:t>
      </w:r>
      <w:r w:rsidRPr="00703687">
        <w:rPr>
          <w:rFonts w:ascii="Arial" w:hAnsi="Arial" w:cs="Arial"/>
          <w:shd w:val="clear" w:color="auto" w:fill="FFFFFF"/>
          <w:lang w:val="mn-MN"/>
        </w:rPr>
        <w:t>3.5 дахь заалтын “хэрэглэх” гэсний дараа “заавар,” гэж</w:t>
      </w:r>
      <w:r w:rsidRPr="00703687">
        <w:rPr>
          <w:rFonts w:ascii="Arial" w:eastAsia="Times New Roman" w:hAnsi="Arial" w:cs="Arial"/>
          <w:noProof/>
          <w:shd w:val="clear" w:color="auto" w:fill="FFFFFF"/>
          <w:lang w:val="mn-MN"/>
        </w:rPr>
        <w:t xml:space="preserve"> нэмсүгэй.</w:t>
      </w:r>
    </w:p>
    <w:p w14:paraId="65CD7A69" w14:textId="77777777" w:rsidR="00703687" w:rsidRPr="00703687" w:rsidRDefault="00703687" w:rsidP="00703687">
      <w:pPr>
        <w:ind w:firstLine="720"/>
        <w:jc w:val="both"/>
        <w:rPr>
          <w:rFonts w:ascii="Arial" w:eastAsia="Times New Roman" w:hAnsi="Arial" w:cs="Arial"/>
          <w:b/>
          <w:bCs/>
          <w:noProof/>
          <w:shd w:val="clear" w:color="auto" w:fill="FFFFFF"/>
          <w:lang w:val="mn-MN"/>
        </w:rPr>
      </w:pPr>
    </w:p>
    <w:p w14:paraId="16DDECEF" w14:textId="77777777" w:rsidR="00703687" w:rsidRPr="00703687" w:rsidRDefault="00703687" w:rsidP="00703687">
      <w:pPr>
        <w:ind w:firstLine="720"/>
        <w:jc w:val="both"/>
        <w:rPr>
          <w:rFonts w:ascii="Arial" w:eastAsia="Times New Roman" w:hAnsi="Arial" w:cs="Arial"/>
          <w:noProof/>
          <w:shd w:val="clear" w:color="auto" w:fill="FFFFFF"/>
          <w:lang w:val="mn-MN"/>
        </w:rPr>
      </w:pPr>
      <w:r w:rsidRPr="00703687">
        <w:rPr>
          <w:rFonts w:ascii="Arial" w:eastAsia="Times New Roman" w:hAnsi="Arial" w:cs="Arial"/>
          <w:b/>
          <w:bCs/>
          <w:noProof/>
          <w:shd w:val="clear" w:color="auto" w:fill="FFFFFF"/>
          <w:lang w:val="mn-MN"/>
        </w:rPr>
        <w:t>3 дугаар зүйл.</w:t>
      </w:r>
      <w:r w:rsidRPr="00703687">
        <w:rPr>
          <w:rFonts w:ascii="Arial" w:eastAsia="Times New Roman" w:hAnsi="Arial" w:cs="Arial"/>
          <w:noProof/>
          <w:shd w:val="clear" w:color="auto" w:fill="FFFFFF"/>
          <w:lang w:val="mn-MN"/>
        </w:rPr>
        <w:t>Зөрчлийн тухай хуулийн 7.8 дугаар зүйлийн гарчгийн “Ургамал хамгааллын тухай” гэснийг “Ургамлын эрүүл мэнд, ургамал хамгааллын тухай” гэж, мөн зүйлийн 1 дэх хэсгийн “өвчин, хөнөөлт шавж, мэрэгч амьтан, хог ургамалтай” гэснийг “хөнөөлт организмтай” гэж, 2 дахь хэсгийн “</w:t>
      </w:r>
      <w:r w:rsidRPr="00703687">
        <w:rPr>
          <w:rFonts w:ascii="Arial" w:hAnsi="Arial" w:cs="Arial"/>
          <w:shd w:val="clear" w:color="auto" w:fill="FFFFFF"/>
          <w:lang w:val="mn-MN"/>
        </w:rPr>
        <w:t>Ургамлын өвчин, хөнөөлт шавж, мэрэгч амьтан, хог ургамал устгах ажил гүйцэтгэсэн талбайд хорионы хугацаа дуусаагүй байхад аж ахуйн, эсхүл бусад үйл ажиллагаа явуулж ургамал, хорио цээрийн дэглэм</w:t>
      </w:r>
      <w:r w:rsidRPr="00703687">
        <w:rPr>
          <w:rFonts w:ascii="Arial" w:eastAsia="Times New Roman" w:hAnsi="Arial" w:cs="Arial"/>
          <w:noProof/>
          <w:shd w:val="clear" w:color="auto" w:fill="FFFFFF"/>
          <w:lang w:val="mn-MN"/>
        </w:rPr>
        <w:t>” гэснийг “</w:t>
      </w:r>
      <w:r w:rsidRPr="00703687">
        <w:rPr>
          <w:rFonts w:ascii="Arial" w:eastAsia="Arial" w:hAnsi="Arial" w:cs="Arial"/>
          <w:lang w:val="mn-MN"/>
        </w:rPr>
        <w:t>Ургамлын хорио цээр тогтоосон үед баримтлах журмыг</w:t>
      </w:r>
      <w:r w:rsidRPr="00703687">
        <w:rPr>
          <w:rFonts w:ascii="Arial" w:hAnsi="Arial" w:cs="Arial"/>
          <w:shd w:val="clear" w:color="auto" w:fill="FFFFFF"/>
          <w:lang w:val="mn-MN"/>
        </w:rPr>
        <w:t xml:space="preserve">” гэж, 3 дахь хэсгийн “бодис” гэснийг “бүтээгдэхүүн” гэж, мөн хэсгийн 3.4 дэх заалтын “борлуулах” гэснийг “худалдаалах” гэж, </w:t>
      </w:r>
      <w:r w:rsidRPr="00703687">
        <w:rPr>
          <w:rFonts w:ascii="Arial" w:eastAsia="Times New Roman" w:hAnsi="Arial" w:cs="Arial"/>
          <w:noProof/>
          <w:shd w:val="clear" w:color="auto" w:fill="FFFFFF"/>
          <w:lang w:val="mn-MN"/>
        </w:rPr>
        <w:t>4 дэх хэсгийн болон 13.1 дүгээр зүйлийн 3.2 дахь заалтын “өвчин, хөнөөлт шавж, мэрэгч амьтан, хог ургамал” гэснийг “хөнөөлт организм” гэж тус тус өөрчилсүгэй.</w:t>
      </w:r>
    </w:p>
    <w:p w14:paraId="5AD737AF" w14:textId="77777777" w:rsidR="00703687" w:rsidRPr="00703687" w:rsidRDefault="00703687" w:rsidP="00703687">
      <w:pPr>
        <w:ind w:firstLine="720"/>
        <w:jc w:val="both"/>
        <w:rPr>
          <w:rFonts w:ascii="Arial" w:eastAsia="Times New Roman" w:hAnsi="Arial" w:cs="Arial"/>
          <w:noProof/>
          <w:shd w:val="clear" w:color="auto" w:fill="FFFFFF"/>
          <w:lang w:val="mn-MN"/>
        </w:rPr>
      </w:pPr>
    </w:p>
    <w:p w14:paraId="0D800A85" w14:textId="77777777" w:rsidR="00703687" w:rsidRPr="00703687" w:rsidRDefault="00703687" w:rsidP="00703687">
      <w:pPr>
        <w:ind w:firstLine="720"/>
        <w:jc w:val="both"/>
        <w:rPr>
          <w:rFonts w:ascii="Arial" w:eastAsia="Times New Roman" w:hAnsi="Arial" w:cs="Arial"/>
          <w:noProof/>
          <w:color w:val="000000"/>
          <w:lang w:val="mn-MN"/>
        </w:rPr>
      </w:pPr>
      <w:r w:rsidRPr="00703687">
        <w:rPr>
          <w:rFonts w:ascii="Arial" w:eastAsia="Times New Roman" w:hAnsi="Arial" w:cs="Arial"/>
          <w:b/>
          <w:bCs/>
          <w:noProof/>
          <w:color w:val="000000"/>
          <w:lang w:val="mn-MN"/>
        </w:rPr>
        <w:t>4 дүгээр зүйл.</w:t>
      </w:r>
      <w:r w:rsidRPr="00703687">
        <w:rPr>
          <w:rFonts w:ascii="Arial" w:eastAsia="Times New Roman" w:hAnsi="Arial" w:cs="Arial"/>
          <w:noProof/>
          <w:color w:val="000000"/>
          <w:lang w:val="mn-MN"/>
        </w:rPr>
        <w:t>Энэ хуулийг Ургамлын эрүүл мэнд, ургамал хамгааллын тухай хууль /Шинэчилсэн найруулга/ хүчин төгөлдөр болсон өдрөөс эхлэн дагаж мөрдөнө.</w:t>
      </w:r>
    </w:p>
    <w:p w14:paraId="042050E9" w14:textId="77777777" w:rsidR="00703687" w:rsidRPr="00703687" w:rsidRDefault="00703687" w:rsidP="00703687">
      <w:pPr>
        <w:ind w:firstLine="720"/>
        <w:jc w:val="both"/>
        <w:rPr>
          <w:rFonts w:ascii="Arial" w:eastAsia="Times New Roman" w:hAnsi="Arial" w:cs="Arial"/>
          <w:noProof/>
          <w:color w:val="000000"/>
          <w:lang w:val="mn-MN"/>
        </w:rPr>
      </w:pPr>
    </w:p>
    <w:p w14:paraId="66CC9DC9" w14:textId="77777777" w:rsidR="00703687" w:rsidRPr="00703687" w:rsidRDefault="00703687" w:rsidP="00703687">
      <w:pPr>
        <w:ind w:firstLine="720"/>
        <w:jc w:val="both"/>
        <w:rPr>
          <w:rFonts w:ascii="Arial" w:eastAsia="Times New Roman" w:hAnsi="Arial" w:cs="Arial"/>
          <w:noProof/>
          <w:color w:val="000000"/>
          <w:lang w:val="mn-MN"/>
        </w:rPr>
      </w:pPr>
    </w:p>
    <w:p w14:paraId="52CE0920" w14:textId="77777777" w:rsidR="00703687" w:rsidRPr="00703687" w:rsidRDefault="00703687" w:rsidP="00703687">
      <w:pPr>
        <w:ind w:firstLine="720"/>
        <w:jc w:val="both"/>
        <w:rPr>
          <w:rFonts w:ascii="Arial" w:eastAsia="Times New Roman" w:hAnsi="Arial" w:cs="Arial"/>
          <w:noProof/>
          <w:color w:val="000000"/>
          <w:lang w:val="mn-MN"/>
        </w:rPr>
      </w:pPr>
    </w:p>
    <w:p w14:paraId="4540FA0D" w14:textId="77777777" w:rsidR="00703687" w:rsidRPr="00703687" w:rsidRDefault="00703687" w:rsidP="00703687">
      <w:pPr>
        <w:ind w:firstLine="720"/>
        <w:jc w:val="both"/>
        <w:rPr>
          <w:rFonts w:ascii="Arial" w:eastAsia="Times New Roman" w:hAnsi="Arial" w:cs="Arial"/>
          <w:noProof/>
          <w:color w:val="000000"/>
          <w:lang w:val="mn-MN"/>
        </w:rPr>
      </w:pPr>
    </w:p>
    <w:p w14:paraId="68C58E00" w14:textId="77777777" w:rsidR="00703687" w:rsidRPr="00703687" w:rsidRDefault="00703687" w:rsidP="00703687">
      <w:pPr>
        <w:ind w:firstLine="720"/>
        <w:jc w:val="both"/>
        <w:rPr>
          <w:rFonts w:ascii="Arial" w:eastAsia="Times New Roman" w:hAnsi="Arial" w:cs="Arial"/>
          <w:noProof/>
          <w:color w:val="000000"/>
          <w:lang w:val="mn-MN"/>
        </w:rPr>
      </w:pPr>
      <w:r w:rsidRPr="00703687">
        <w:rPr>
          <w:rFonts w:ascii="Arial" w:eastAsia="Times New Roman" w:hAnsi="Arial" w:cs="Arial"/>
          <w:noProof/>
          <w:color w:val="000000"/>
          <w:lang w:val="mn-MN"/>
        </w:rPr>
        <w:tab/>
        <w:t xml:space="preserve">МОНГОЛ УЛСЫН </w:t>
      </w:r>
    </w:p>
    <w:p w14:paraId="7DE58890" w14:textId="77777777" w:rsidR="00703687" w:rsidRPr="00703687" w:rsidRDefault="00703687" w:rsidP="00703687">
      <w:pPr>
        <w:ind w:firstLine="720"/>
        <w:jc w:val="both"/>
        <w:rPr>
          <w:rFonts w:ascii="Arial" w:eastAsia="Times New Roman" w:hAnsi="Arial" w:cs="Arial"/>
          <w:noProof/>
          <w:lang w:val="mn-MN"/>
        </w:rPr>
      </w:pPr>
      <w:r w:rsidRPr="00703687">
        <w:rPr>
          <w:rFonts w:ascii="Arial" w:eastAsia="Times New Roman" w:hAnsi="Arial" w:cs="Arial"/>
          <w:noProof/>
          <w:color w:val="000000"/>
          <w:lang w:val="mn-MN"/>
        </w:rPr>
        <w:tab/>
        <w:t xml:space="preserve">ИХ ХУРЛЫН ДАРГА </w:t>
      </w:r>
      <w:r w:rsidRPr="00703687">
        <w:rPr>
          <w:rFonts w:ascii="Arial" w:eastAsia="Times New Roman" w:hAnsi="Arial" w:cs="Arial"/>
          <w:noProof/>
          <w:color w:val="000000"/>
          <w:lang w:val="mn-MN"/>
        </w:rPr>
        <w:tab/>
      </w:r>
      <w:r w:rsidRPr="00703687">
        <w:rPr>
          <w:rFonts w:ascii="Arial" w:eastAsia="Times New Roman" w:hAnsi="Arial" w:cs="Arial"/>
          <w:noProof/>
          <w:color w:val="000000"/>
          <w:lang w:val="mn-MN"/>
        </w:rPr>
        <w:tab/>
      </w:r>
      <w:r w:rsidRPr="00703687">
        <w:rPr>
          <w:rFonts w:ascii="Arial" w:eastAsia="Times New Roman" w:hAnsi="Arial" w:cs="Arial"/>
          <w:noProof/>
          <w:color w:val="000000"/>
          <w:lang w:val="mn-MN"/>
        </w:rPr>
        <w:tab/>
      </w:r>
      <w:r w:rsidRPr="00703687">
        <w:rPr>
          <w:rFonts w:ascii="Arial" w:eastAsia="Times New Roman" w:hAnsi="Arial" w:cs="Arial"/>
          <w:noProof/>
          <w:color w:val="000000"/>
          <w:lang w:val="mn-MN"/>
        </w:rPr>
        <w:tab/>
        <w:t xml:space="preserve">Г.ЗАНДАНШАТАР </w:t>
      </w:r>
    </w:p>
    <w:p w14:paraId="4115BC73" w14:textId="77777777" w:rsidR="00D9760B" w:rsidRPr="00703687" w:rsidRDefault="00D9760B" w:rsidP="003F5C9E">
      <w:pPr>
        <w:jc w:val="center"/>
        <w:rPr>
          <w:rFonts w:ascii="Arial" w:hAnsi="Arial" w:cs="Arial"/>
          <w:b/>
          <w:lang w:val="mn-MN"/>
        </w:rPr>
      </w:pPr>
    </w:p>
    <w:p w14:paraId="32D7D311" w14:textId="77777777" w:rsidR="003F5C9E" w:rsidRPr="00703687" w:rsidRDefault="003F5C9E">
      <w:pPr>
        <w:jc w:val="center"/>
        <w:rPr>
          <w:rFonts w:ascii="Arial" w:hAnsi="Arial" w:cs="Arial"/>
          <w:b/>
          <w:lang w:val="mn-MN"/>
        </w:rPr>
      </w:pPr>
    </w:p>
    <w:sectPr w:rsidR="003F5C9E" w:rsidRPr="00703687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3F5C9E"/>
    <w:rsid w:val="00447A0C"/>
    <w:rsid w:val="004846CD"/>
    <w:rsid w:val="00484D4E"/>
    <w:rsid w:val="004A0BC9"/>
    <w:rsid w:val="004C3DFD"/>
    <w:rsid w:val="004C75FE"/>
    <w:rsid w:val="004D3D29"/>
    <w:rsid w:val="004E0867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03687"/>
    <w:rsid w:val="007A7E2F"/>
    <w:rsid w:val="007B3790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34E19"/>
    <w:rsid w:val="00AB5E1C"/>
    <w:rsid w:val="00AC07C8"/>
    <w:rsid w:val="00AC7699"/>
    <w:rsid w:val="00AE77C8"/>
    <w:rsid w:val="00B00A67"/>
    <w:rsid w:val="00B0601D"/>
    <w:rsid w:val="00B10C8B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  <w:style w:type="character" w:customStyle="1" w:styleId="highlight2">
    <w:name w:val="highlight2"/>
    <w:basedOn w:val="DefaultParagraphFont"/>
    <w:rsid w:val="00A34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2024-06-20T09:15:00Z</dcterms:created>
  <dcterms:modified xsi:type="dcterms:W3CDTF">2024-06-20T09:15:00Z</dcterms:modified>
</cp:coreProperties>
</file>