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6AF8C7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AE4E08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F99846C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F79E8EB" w14:textId="77777777" w:rsidR="009C0C01" w:rsidRDefault="009C0C01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3F130014" w14:textId="77777777" w:rsidR="00BE749B" w:rsidRPr="005A5002" w:rsidRDefault="00BE749B" w:rsidP="00BE749B">
      <w:pPr>
        <w:jc w:val="center"/>
        <w:textAlignment w:val="top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 УЛСЫН ТЭМДЭГТИЙН ХУРААМЖИЙН </w:t>
      </w:r>
    </w:p>
    <w:p w14:paraId="56F6DB6D" w14:textId="77777777" w:rsidR="00BE749B" w:rsidRPr="005A5002" w:rsidRDefault="00BE749B" w:rsidP="00BE749B">
      <w:pPr>
        <w:jc w:val="center"/>
        <w:textAlignment w:val="top"/>
        <w:rPr>
          <w:rFonts w:ascii="Arial" w:hAnsi="Arial" w:cs="Arial"/>
          <w:b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 xml:space="preserve">    ТУХАЙ ХУУЛЬД НЭМЭЛТ ОРУУЛАХ ТУХАЙ</w:t>
      </w:r>
    </w:p>
    <w:p w14:paraId="574CCE78" w14:textId="77777777" w:rsidR="00BE749B" w:rsidRPr="005A5002" w:rsidRDefault="00BE749B" w:rsidP="00BE749B">
      <w:pPr>
        <w:spacing w:line="360" w:lineRule="auto"/>
        <w:ind w:firstLine="720"/>
        <w:jc w:val="both"/>
        <w:rPr>
          <w:rFonts w:ascii="Arial" w:eastAsia="Malgun Gothic" w:hAnsi="Arial" w:cs="Arial"/>
          <w:color w:val="000000"/>
          <w:lang w:val="mn-MN" w:eastAsia="ko-KR"/>
        </w:rPr>
      </w:pPr>
    </w:p>
    <w:p w14:paraId="3899C4AF" w14:textId="77777777" w:rsidR="00BE749B" w:rsidRPr="005A5002" w:rsidRDefault="00BE749B" w:rsidP="00BE749B">
      <w:pPr>
        <w:ind w:firstLine="720"/>
        <w:jc w:val="both"/>
        <w:rPr>
          <w:rFonts w:ascii="Arial" w:eastAsia="Malgun Gothic" w:hAnsi="Arial" w:cs="Arial"/>
          <w:bCs/>
          <w:color w:val="000000"/>
          <w:lang w:val="mn-MN" w:eastAsia="ko-KR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>1 дүгээр зүйл.</w:t>
      </w: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Улсын тэмдэгтийн хураамжийн тухай хуульд доор дурдсан агуулгатай дараах зүйл, </w:t>
      </w:r>
      <w:r w:rsidRPr="005A5002">
        <w:rPr>
          <w:rFonts w:ascii="Arial" w:hAnsi="Arial" w:cs="Arial"/>
          <w:iCs/>
          <w:color w:val="000000"/>
          <w:shd w:val="clear" w:color="auto" w:fill="FFFFFF"/>
          <w:lang w:val="mn-MN"/>
        </w:rPr>
        <w:t>хэсэг,</w:t>
      </w: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 заалт нэмсүгэй:</w:t>
      </w:r>
    </w:p>
    <w:p w14:paraId="7E1B4769" w14:textId="77777777" w:rsidR="00BE749B" w:rsidRPr="005A5002" w:rsidRDefault="00BE749B" w:rsidP="00BE749B">
      <w:pPr>
        <w:jc w:val="both"/>
        <w:textAlignment w:val="top"/>
        <w:rPr>
          <w:rFonts w:ascii="Arial" w:hAnsi="Arial" w:cs="Arial"/>
          <w:bCs/>
          <w:color w:val="000000"/>
          <w:shd w:val="clear" w:color="auto" w:fill="FFFFFF"/>
          <w:lang w:val="mn-MN"/>
        </w:rPr>
      </w:pPr>
    </w:p>
    <w:p w14:paraId="778F7F2D" w14:textId="77777777" w:rsidR="00BE749B" w:rsidRPr="005A5002" w:rsidRDefault="00BE749B" w:rsidP="00BE749B">
      <w:pPr>
        <w:ind w:left="720" w:firstLine="720"/>
        <w:jc w:val="both"/>
        <w:textAlignment w:val="top"/>
        <w:rPr>
          <w:rStyle w:val="Strong"/>
          <w:rFonts w:ascii="Arial" w:hAnsi="Arial" w:cs="Arial"/>
          <w:b w:val="0"/>
          <w:color w:val="000000"/>
          <w:lang w:val="mn-MN"/>
        </w:rPr>
      </w:pPr>
      <w:r w:rsidRPr="005A5002">
        <w:rPr>
          <w:rFonts w:ascii="Arial" w:hAnsi="Arial" w:cs="Arial"/>
          <w:b/>
          <w:color w:val="000000"/>
          <w:shd w:val="clear" w:color="auto" w:fill="FFFFFF"/>
          <w:lang w:val="mn-MN"/>
        </w:rPr>
        <w:t>1/40</w:t>
      </w:r>
      <w:r w:rsidRPr="005A5002">
        <w:rPr>
          <w:rFonts w:ascii="Arial" w:hAnsi="Arial" w:cs="Arial"/>
          <w:b/>
          <w:color w:val="000000"/>
          <w:shd w:val="clear" w:color="auto" w:fill="FFFFFF"/>
          <w:vertAlign w:val="superscript"/>
          <w:lang w:val="mn-MN"/>
        </w:rPr>
        <w:t>2</w:t>
      </w:r>
      <w:r w:rsidRPr="005A5002">
        <w:rPr>
          <w:rFonts w:ascii="Arial" w:hAnsi="Arial" w:cs="Arial"/>
          <w:b/>
          <w:color w:val="000000"/>
          <w:shd w:val="clear" w:color="auto" w:fill="FFFFFF"/>
          <w:lang w:val="mn-MN"/>
        </w:rPr>
        <w:t xml:space="preserve"> дугаар зүйл:</w:t>
      </w:r>
    </w:p>
    <w:p w14:paraId="570EE140" w14:textId="77777777" w:rsidR="00BE749B" w:rsidRPr="005A5002" w:rsidRDefault="00BE749B" w:rsidP="00BE749B">
      <w:pPr>
        <w:jc w:val="both"/>
        <w:textAlignment w:val="top"/>
        <w:rPr>
          <w:rStyle w:val="Strong"/>
          <w:rFonts w:ascii="Arial" w:hAnsi="Arial" w:cs="Arial"/>
          <w:b w:val="0"/>
          <w:color w:val="000000"/>
          <w:lang w:val="mn-MN"/>
        </w:rPr>
      </w:pPr>
    </w:p>
    <w:p w14:paraId="70E4307C" w14:textId="77777777" w:rsidR="00BE749B" w:rsidRPr="005A5002" w:rsidRDefault="00BE749B" w:rsidP="00BE749B">
      <w:pPr>
        <w:ind w:left="720"/>
        <w:jc w:val="both"/>
        <w:textAlignment w:val="top"/>
        <w:rPr>
          <w:rFonts w:ascii="Arial" w:hAnsi="Arial" w:cs="Arial"/>
          <w:b/>
          <w:color w:val="000000"/>
          <w:lang w:val="mn-MN"/>
        </w:rPr>
      </w:pPr>
      <w:r w:rsidRPr="005A5002">
        <w:rPr>
          <w:rStyle w:val="Strong"/>
          <w:rFonts w:ascii="Arial" w:hAnsi="Arial" w:cs="Arial"/>
          <w:b w:val="0"/>
          <w:color w:val="000000"/>
          <w:lang w:val="mn-MN"/>
        </w:rPr>
        <w:t>“</w:t>
      </w:r>
      <w:r w:rsidRPr="005A5002">
        <w:rPr>
          <w:rFonts w:ascii="Arial" w:hAnsi="Arial" w:cs="Arial"/>
          <w:b/>
          <w:color w:val="000000"/>
          <w:shd w:val="clear" w:color="auto" w:fill="FFFFFF"/>
          <w:lang w:val="mn-MN"/>
        </w:rPr>
        <w:t>40</w:t>
      </w:r>
      <w:r w:rsidRPr="005A5002">
        <w:rPr>
          <w:rFonts w:ascii="Arial" w:hAnsi="Arial" w:cs="Arial"/>
          <w:b/>
          <w:color w:val="000000"/>
          <w:shd w:val="clear" w:color="auto" w:fill="FFFFFF"/>
          <w:vertAlign w:val="superscript"/>
          <w:lang w:val="mn-MN"/>
        </w:rPr>
        <w:t>2</w:t>
      </w:r>
      <w:r w:rsidRPr="005A5002">
        <w:rPr>
          <w:rFonts w:ascii="Arial" w:hAnsi="Arial" w:cs="Arial"/>
          <w:b/>
          <w:color w:val="000000"/>
          <w:shd w:val="clear" w:color="auto" w:fill="FFFFFF"/>
          <w:lang w:val="mn-MN"/>
        </w:rPr>
        <w:t xml:space="preserve"> дугаар зүйл</w:t>
      </w:r>
      <w:r w:rsidRPr="005A5002">
        <w:rPr>
          <w:rStyle w:val="Strong"/>
          <w:rFonts w:ascii="Arial" w:hAnsi="Arial" w:cs="Arial"/>
          <w:b w:val="0"/>
          <w:color w:val="000000"/>
          <w:lang w:val="mn-MN"/>
        </w:rPr>
        <w:t>.</w:t>
      </w:r>
      <w:r w:rsidRPr="005A5002">
        <w:rPr>
          <w:rStyle w:val="Strong"/>
          <w:rFonts w:ascii="Arial" w:hAnsi="Arial" w:cs="Arial"/>
          <w:bCs w:val="0"/>
          <w:color w:val="000000"/>
          <w:lang w:val="mn-MN"/>
        </w:rPr>
        <w:t>Таримал ургамлын</w:t>
      </w:r>
      <w:r w:rsidRPr="005A5002">
        <w:rPr>
          <w:rStyle w:val="Strong"/>
          <w:rFonts w:ascii="Arial" w:hAnsi="Arial" w:cs="Arial"/>
          <w:b w:val="0"/>
          <w:color w:val="000000"/>
          <w:lang w:val="mn-MN"/>
        </w:rPr>
        <w:t xml:space="preserve"> </w:t>
      </w:r>
      <w:r w:rsidRPr="005A5002">
        <w:rPr>
          <w:rStyle w:val="Strong"/>
          <w:rFonts w:ascii="Arial" w:hAnsi="Arial" w:cs="Arial"/>
          <w:bCs w:val="0"/>
          <w:color w:val="000000"/>
          <w:lang w:val="mn-MN"/>
        </w:rPr>
        <w:t>с</w:t>
      </w:r>
      <w:r w:rsidRPr="005A5002">
        <w:rPr>
          <w:rFonts w:ascii="Arial" w:hAnsi="Arial" w:cs="Arial"/>
          <w:b/>
          <w:color w:val="000000"/>
          <w:lang w:val="mn-MN"/>
        </w:rPr>
        <w:t xml:space="preserve">ортын бүтээгчийн эрх олгох, </w:t>
      </w:r>
    </w:p>
    <w:p w14:paraId="7D24F5E3" w14:textId="77777777" w:rsidR="00BE749B" w:rsidRPr="005A5002" w:rsidRDefault="00BE749B" w:rsidP="00BE749B">
      <w:pPr>
        <w:ind w:left="720"/>
        <w:jc w:val="center"/>
        <w:textAlignment w:val="top"/>
        <w:rPr>
          <w:rStyle w:val="Strong"/>
          <w:rFonts w:ascii="Arial" w:hAnsi="Arial" w:cs="Arial"/>
          <w:bCs w:val="0"/>
          <w:color w:val="000000"/>
          <w:lang w:val="mn-MN"/>
        </w:rPr>
      </w:pPr>
      <w:r w:rsidRPr="005A5002">
        <w:rPr>
          <w:rFonts w:ascii="Arial" w:hAnsi="Arial" w:cs="Arial"/>
          <w:b/>
          <w:color w:val="000000"/>
          <w:lang w:val="mn-MN"/>
        </w:rPr>
        <w:t xml:space="preserve">         эрхийг хүчинтэй байлгахад </w:t>
      </w:r>
      <w:r w:rsidRPr="005A5002">
        <w:rPr>
          <w:rStyle w:val="Strong"/>
          <w:rFonts w:ascii="Arial" w:hAnsi="Arial" w:cs="Arial"/>
          <w:bCs w:val="0"/>
          <w:color w:val="000000"/>
          <w:lang w:val="mn-MN"/>
        </w:rPr>
        <w:t>хураах</w:t>
      </w:r>
    </w:p>
    <w:p w14:paraId="0DF9F496" w14:textId="77777777" w:rsidR="00BE749B" w:rsidRPr="005A5002" w:rsidRDefault="00BE749B" w:rsidP="00BE749B">
      <w:pPr>
        <w:ind w:left="720"/>
        <w:jc w:val="center"/>
        <w:textAlignment w:val="top"/>
        <w:rPr>
          <w:rStyle w:val="Strong"/>
          <w:rFonts w:ascii="Arial" w:hAnsi="Arial" w:cs="Arial"/>
          <w:bCs w:val="0"/>
          <w:color w:val="000000"/>
          <w:lang w:val="mn-MN"/>
        </w:rPr>
      </w:pPr>
      <w:r w:rsidRPr="005A5002">
        <w:rPr>
          <w:rStyle w:val="Strong"/>
          <w:rFonts w:ascii="Arial" w:hAnsi="Arial" w:cs="Arial"/>
          <w:bCs w:val="0"/>
          <w:color w:val="000000"/>
          <w:lang w:val="mn-MN"/>
        </w:rPr>
        <w:t xml:space="preserve">        тэмдэгтийн хураамжийн хэмжээ</w:t>
      </w:r>
    </w:p>
    <w:p w14:paraId="4928E05B" w14:textId="77777777" w:rsidR="00BE749B" w:rsidRPr="005A5002" w:rsidRDefault="00BE749B" w:rsidP="00BE749B">
      <w:pPr>
        <w:pStyle w:val="NormalWeb"/>
        <w:spacing w:before="0" w:after="0"/>
        <w:textAlignment w:val="top"/>
        <w:rPr>
          <w:rFonts w:ascii="Arial" w:hAnsi="Arial" w:cs="Arial"/>
          <w:bCs/>
          <w:color w:val="000000"/>
          <w:shd w:val="clear" w:color="auto" w:fill="FFFFFF"/>
          <w:lang w:val="mn-MN"/>
        </w:rPr>
      </w:pPr>
    </w:p>
    <w:p w14:paraId="4033CFEF" w14:textId="77777777" w:rsidR="00BE749B" w:rsidRPr="005A5002" w:rsidRDefault="00BE749B" w:rsidP="00BE749B">
      <w:pPr>
        <w:pStyle w:val="NormalWeb"/>
        <w:spacing w:before="0" w:after="0"/>
        <w:textAlignment w:val="top"/>
        <w:rPr>
          <w:rFonts w:ascii="Arial" w:hAnsi="Arial" w:cs="Arial"/>
          <w:iCs/>
          <w:color w:val="000000"/>
          <w:lang w:val="mn-MN"/>
        </w:rPr>
      </w:pPr>
      <w:r w:rsidRPr="005A5002">
        <w:rPr>
          <w:rFonts w:ascii="Arial" w:hAnsi="Arial" w:cs="Arial"/>
          <w:iCs/>
          <w:color w:val="000000"/>
          <w:shd w:val="clear" w:color="auto" w:fill="FFFFFF"/>
          <w:lang w:val="mn-MN"/>
        </w:rPr>
        <w:t>40</w:t>
      </w:r>
      <w:r w:rsidRPr="005A5002">
        <w:rPr>
          <w:rFonts w:ascii="Arial" w:hAnsi="Arial" w:cs="Arial"/>
          <w:iCs/>
          <w:color w:val="000000"/>
          <w:shd w:val="clear" w:color="auto" w:fill="FFFFFF"/>
          <w:vertAlign w:val="superscript"/>
          <w:lang w:val="mn-MN"/>
        </w:rPr>
        <w:t>2</w:t>
      </w:r>
      <w:r w:rsidRPr="005A5002">
        <w:rPr>
          <w:rFonts w:ascii="Arial" w:hAnsi="Arial" w:cs="Arial"/>
          <w:iCs/>
          <w:color w:val="000000"/>
          <w:shd w:val="clear" w:color="auto" w:fill="FFFFFF"/>
          <w:lang w:val="mn-MN"/>
        </w:rPr>
        <w:t>.</w:t>
      </w:r>
      <w:r w:rsidRPr="005A5002">
        <w:rPr>
          <w:rFonts w:ascii="Arial" w:hAnsi="Arial" w:cs="Arial"/>
          <w:iCs/>
          <w:color w:val="000000"/>
          <w:lang w:val="mn-MN"/>
        </w:rPr>
        <w:t>1.Таримал ургамлын сортын бүтээгчийн эрх олгох, эрхийг хүчинтэй байлгахад доор дурдсан хэмжээгээр хураамж хураана:</w:t>
      </w:r>
    </w:p>
    <w:p w14:paraId="1EBCEB9A" w14:textId="77777777" w:rsidR="00BE749B" w:rsidRPr="005A5002" w:rsidRDefault="00BE749B" w:rsidP="00BE749B">
      <w:pPr>
        <w:pStyle w:val="NormalWeb"/>
        <w:spacing w:before="0" w:after="0"/>
        <w:textAlignment w:val="top"/>
        <w:rPr>
          <w:rFonts w:ascii="Arial" w:hAnsi="Arial" w:cs="Arial"/>
          <w:bCs/>
          <w:color w:val="000000"/>
          <w:lang w:val="mn-MN"/>
        </w:rPr>
      </w:pPr>
    </w:p>
    <w:p w14:paraId="50A73C60" w14:textId="77777777" w:rsidR="00BE749B" w:rsidRPr="005A5002" w:rsidRDefault="00BE749B" w:rsidP="00BE749B">
      <w:pPr>
        <w:pStyle w:val="NormalWeb"/>
        <w:spacing w:before="0" w:after="0"/>
        <w:ind w:left="720"/>
        <w:textAlignment w:val="top"/>
        <w:rPr>
          <w:rFonts w:ascii="Arial" w:hAnsi="Arial" w:cs="Arial"/>
          <w:bCs/>
          <w:color w:val="000000"/>
          <w:lang w:val="mn-MN"/>
        </w:rPr>
      </w:pP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>40</w:t>
      </w:r>
      <w:r w:rsidRPr="005A5002">
        <w:rPr>
          <w:rFonts w:ascii="Arial" w:hAnsi="Arial" w:cs="Arial"/>
          <w:bCs/>
          <w:color w:val="000000"/>
          <w:shd w:val="clear" w:color="auto" w:fill="FFFFFF"/>
          <w:vertAlign w:val="superscript"/>
          <w:lang w:val="mn-MN"/>
        </w:rPr>
        <w:t>2</w:t>
      </w: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>.</w:t>
      </w:r>
      <w:r w:rsidRPr="005A5002">
        <w:rPr>
          <w:rFonts w:ascii="Arial" w:hAnsi="Arial" w:cs="Arial"/>
          <w:bCs/>
          <w:color w:val="000000"/>
          <w:lang w:val="mn-MN"/>
        </w:rPr>
        <w:t>1.1.с</w:t>
      </w:r>
      <w:r w:rsidRPr="005A5002">
        <w:rPr>
          <w:rStyle w:val="Strong"/>
          <w:rFonts w:ascii="Arial" w:eastAsia="Verdana" w:hAnsi="Arial" w:cs="Arial"/>
          <w:b w:val="0"/>
          <w:color w:val="000000"/>
          <w:lang w:val="mn-MN"/>
        </w:rPr>
        <w:t xml:space="preserve">ортын бүтээгчийн эрх олгоход </w:t>
      </w:r>
      <w:r w:rsidRPr="005A5002">
        <w:rPr>
          <w:rFonts w:ascii="Arial" w:hAnsi="Arial" w:cs="Arial"/>
          <w:bCs/>
          <w:color w:val="000000"/>
          <w:lang w:val="mn-MN"/>
        </w:rPr>
        <w:t>20 000 төгрөг;</w:t>
      </w:r>
    </w:p>
    <w:p w14:paraId="3AC40904" w14:textId="77777777" w:rsidR="00BE749B" w:rsidRPr="005A5002" w:rsidRDefault="00BE749B" w:rsidP="00BE749B">
      <w:pPr>
        <w:pStyle w:val="NormalWeb"/>
        <w:spacing w:before="0" w:after="0"/>
        <w:ind w:firstLine="1418"/>
        <w:textAlignment w:val="top"/>
        <w:rPr>
          <w:rFonts w:ascii="Arial" w:hAnsi="Arial" w:cs="Arial"/>
          <w:bCs/>
          <w:color w:val="000000"/>
          <w:lang w:val="mn-MN"/>
        </w:rPr>
      </w:pP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>40</w:t>
      </w:r>
      <w:r w:rsidRPr="005A5002">
        <w:rPr>
          <w:rFonts w:ascii="Arial" w:hAnsi="Arial" w:cs="Arial"/>
          <w:bCs/>
          <w:color w:val="000000"/>
          <w:shd w:val="clear" w:color="auto" w:fill="FFFFFF"/>
          <w:vertAlign w:val="superscript"/>
          <w:lang w:val="mn-MN"/>
        </w:rPr>
        <w:t>2</w:t>
      </w: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>.</w:t>
      </w:r>
      <w:r w:rsidRPr="005A5002">
        <w:rPr>
          <w:rFonts w:ascii="Arial" w:hAnsi="Arial" w:cs="Arial"/>
          <w:bCs/>
          <w:color w:val="000000"/>
          <w:lang w:val="mn-MN"/>
        </w:rPr>
        <w:t xml:space="preserve">1.2.сортын бүтээгчийн эрхийг хүчинтэй байлгахад жил бүр 60 000 төгрөг.” </w:t>
      </w:r>
    </w:p>
    <w:p w14:paraId="0D9AA5A3" w14:textId="77777777" w:rsidR="00BE749B" w:rsidRPr="005A5002" w:rsidRDefault="00BE749B" w:rsidP="00BE749B">
      <w:pPr>
        <w:pStyle w:val="NormalWeb"/>
        <w:spacing w:before="0" w:after="0"/>
        <w:ind w:left="720" w:firstLine="1440"/>
        <w:textAlignment w:val="top"/>
        <w:rPr>
          <w:rFonts w:ascii="Arial" w:hAnsi="Arial" w:cs="Arial"/>
          <w:bCs/>
          <w:color w:val="000000"/>
          <w:shd w:val="clear" w:color="auto" w:fill="FFFFFF"/>
          <w:lang w:val="mn-MN"/>
        </w:rPr>
      </w:pPr>
    </w:p>
    <w:p w14:paraId="00D12720" w14:textId="77777777" w:rsidR="00BE749B" w:rsidRPr="005A5002" w:rsidRDefault="00BE749B" w:rsidP="00BE749B">
      <w:pPr>
        <w:ind w:left="720" w:firstLine="720"/>
        <w:jc w:val="both"/>
        <w:textAlignment w:val="top"/>
        <w:rPr>
          <w:rFonts w:ascii="Arial" w:hAnsi="Arial" w:cs="Arial"/>
          <w:b/>
          <w:color w:val="000000"/>
          <w:shd w:val="clear" w:color="auto" w:fill="FFFFFF"/>
          <w:lang w:val="mn-MN"/>
        </w:rPr>
      </w:pPr>
      <w:r w:rsidRPr="005A5002">
        <w:rPr>
          <w:rFonts w:ascii="Arial" w:hAnsi="Arial" w:cs="Arial"/>
          <w:b/>
          <w:color w:val="000000"/>
          <w:shd w:val="clear" w:color="auto" w:fill="FFFFFF"/>
          <w:lang w:val="mn-MN"/>
        </w:rPr>
        <w:t>2/5 дугаар зүйлийн 5.1.50 дахь заалт:</w:t>
      </w:r>
    </w:p>
    <w:p w14:paraId="72D69FFC" w14:textId="77777777" w:rsidR="00BE749B" w:rsidRPr="005A5002" w:rsidRDefault="00BE749B" w:rsidP="00BE749B">
      <w:pPr>
        <w:jc w:val="both"/>
        <w:textAlignment w:val="top"/>
        <w:rPr>
          <w:rFonts w:ascii="Arial" w:hAnsi="Arial" w:cs="Arial"/>
          <w:bCs/>
          <w:color w:val="000000"/>
          <w:shd w:val="clear" w:color="auto" w:fill="FFFFFF"/>
          <w:lang w:val="mn-MN"/>
        </w:rPr>
      </w:pPr>
    </w:p>
    <w:p w14:paraId="2EC46A94" w14:textId="77777777" w:rsidR="00BE749B" w:rsidRPr="005A5002" w:rsidRDefault="00BE749B" w:rsidP="00BE749B">
      <w:pPr>
        <w:ind w:firstLine="1440"/>
        <w:jc w:val="both"/>
        <w:textAlignment w:val="top"/>
        <w:rPr>
          <w:rFonts w:ascii="Arial" w:hAnsi="Arial" w:cs="Arial"/>
          <w:bCs/>
          <w:color w:val="000000"/>
          <w:shd w:val="clear" w:color="auto" w:fill="FFFFFF"/>
          <w:lang w:val="mn-MN"/>
        </w:rPr>
      </w:pPr>
      <w:r w:rsidRPr="005A5002">
        <w:rPr>
          <w:rFonts w:ascii="Arial" w:hAnsi="Arial" w:cs="Arial"/>
          <w:bCs/>
          <w:color w:val="000000"/>
          <w:shd w:val="clear" w:color="auto" w:fill="FFFFFF"/>
          <w:lang w:val="mn-MN"/>
        </w:rPr>
        <w:t>“5.1.50.Таримал ургамлын үр, сортын тухай хуулийн 29 дүгээр зүйлд заасан үйлчилгээ.”</w:t>
      </w:r>
    </w:p>
    <w:p w14:paraId="403981AA" w14:textId="77777777" w:rsidR="00BE749B" w:rsidRPr="005A5002" w:rsidRDefault="00BE749B" w:rsidP="00BE749B">
      <w:pPr>
        <w:jc w:val="both"/>
        <w:textAlignment w:val="top"/>
        <w:rPr>
          <w:rFonts w:ascii="Arial" w:hAnsi="Arial" w:cs="Arial"/>
          <w:b/>
          <w:color w:val="000000"/>
          <w:lang w:val="mn-MN" w:eastAsia="en-029"/>
        </w:rPr>
      </w:pPr>
    </w:p>
    <w:p w14:paraId="79301EB0" w14:textId="77777777" w:rsidR="00BE749B" w:rsidRPr="005A5002" w:rsidRDefault="00BE749B" w:rsidP="00BE749B">
      <w:pPr>
        <w:ind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b/>
          <w:color w:val="000000"/>
          <w:lang w:val="mn-MN" w:eastAsia="en-029"/>
        </w:rPr>
        <w:t>2 дугаар зүйл.</w:t>
      </w:r>
      <w:r w:rsidRPr="005A5002">
        <w:rPr>
          <w:rFonts w:ascii="Arial" w:hAnsi="Arial" w:cs="Arial"/>
          <w:color w:val="000000"/>
          <w:lang w:val="mn-MN" w:eastAsia="en-029"/>
        </w:rPr>
        <w:t>Энэ хуулийг Таримал ургамлын үр, сортын тухай хууль /Шинэчилсэн найруулга/ хүчин төгөлдөр болсон өдрөөс эхлэн дагаж мөрдөнө.</w:t>
      </w:r>
    </w:p>
    <w:p w14:paraId="46162E2A" w14:textId="77777777" w:rsidR="00BE749B" w:rsidRPr="005A5002" w:rsidRDefault="00BE749B" w:rsidP="00BE749B">
      <w:pPr>
        <w:ind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5BF5CE35" w14:textId="77777777" w:rsidR="00BE749B" w:rsidRPr="005A5002" w:rsidRDefault="00BE749B" w:rsidP="00BE749B">
      <w:pPr>
        <w:ind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7FF4B5FF" w14:textId="77777777" w:rsidR="00BE749B" w:rsidRPr="005A5002" w:rsidRDefault="00BE749B" w:rsidP="00BE749B">
      <w:pPr>
        <w:ind w:firstLine="720"/>
        <w:jc w:val="both"/>
        <w:textAlignment w:val="top"/>
        <w:rPr>
          <w:rFonts w:ascii="Arial" w:hAnsi="Arial" w:cs="Arial"/>
          <w:color w:val="000000"/>
          <w:lang w:val="mn-MN" w:eastAsia="en-029"/>
        </w:rPr>
      </w:pPr>
    </w:p>
    <w:p w14:paraId="69F6E34E" w14:textId="77777777" w:rsidR="00BE749B" w:rsidRPr="005A5002" w:rsidRDefault="00BE749B" w:rsidP="00BE749B">
      <w:pPr>
        <w:textAlignment w:val="top"/>
        <w:rPr>
          <w:rFonts w:ascii="Arial" w:hAnsi="Arial" w:cs="Arial"/>
          <w:color w:val="000000"/>
          <w:lang w:val="mn-MN" w:eastAsia="en-029"/>
        </w:rPr>
      </w:pPr>
    </w:p>
    <w:p w14:paraId="3F7B284A" w14:textId="77777777" w:rsidR="00BE749B" w:rsidRPr="005A5002" w:rsidRDefault="00BE749B" w:rsidP="00BE749B">
      <w:pPr>
        <w:ind w:left="720" w:firstLine="720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color w:val="000000"/>
          <w:lang w:val="mn-MN" w:eastAsia="en-029"/>
        </w:rPr>
        <w:t xml:space="preserve">МОНГОЛ УЛСЫН </w:t>
      </w:r>
    </w:p>
    <w:p w14:paraId="409EF808" w14:textId="695365EC" w:rsidR="00AC34DB" w:rsidRPr="00872B78" w:rsidRDefault="00BE749B" w:rsidP="00BE749B">
      <w:pPr>
        <w:ind w:left="720" w:firstLine="720"/>
        <w:textAlignment w:val="top"/>
        <w:rPr>
          <w:rFonts w:ascii="Arial" w:hAnsi="Arial" w:cs="Arial"/>
          <w:color w:val="000000"/>
          <w:lang w:val="mn-MN" w:eastAsia="en-029"/>
        </w:rPr>
      </w:pPr>
      <w:r w:rsidRPr="005A5002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</w:r>
      <w:r w:rsidRPr="005A5002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AC34DB" w:rsidRPr="00872B7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0EC07" w14:textId="77777777" w:rsidR="00005258" w:rsidRDefault="00005258">
      <w:r>
        <w:separator/>
      </w:r>
    </w:p>
  </w:endnote>
  <w:endnote w:type="continuationSeparator" w:id="0">
    <w:p w14:paraId="6459F6A2" w14:textId="77777777" w:rsidR="00005258" w:rsidRDefault="000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2EAA1" w14:textId="77777777" w:rsidR="00005258" w:rsidRDefault="00005258">
      <w:r>
        <w:separator/>
      </w:r>
    </w:p>
  </w:footnote>
  <w:footnote w:type="continuationSeparator" w:id="0">
    <w:p w14:paraId="1EAEF108" w14:textId="77777777" w:rsidR="00005258" w:rsidRDefault="0000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5258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575D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2B78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55BC2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C01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49B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2022-01-09T08:00:00Z</dcterms:created>
  <dcterms:modified xsi:type="dcterms:W3CDTF">2022-01-09T08:00:00Z</dcterms:modified>
</cp:coreProperties>
</file>