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r>
    </w:p>
    <w:p>
      <w:pPr>
        <w:pStyle w:val="style0"/>
        <w:jc w:val="center"/>
      </w:pPr>
      <w:r>
        <w:rPr>
          <w:b/>
          <w:bCs/>
          <w:i/>
          <w:iCs/>
          <w:lang w:val="mn-MN"/>
        </w:rPr>
        <w:t>Монгол Улсын Их Хурлын 2014 оны хаврын ээлжит чуулганы</w:t>
      </w:r>
    </w:p>
    <w:p>
      <w:pPr>
        <w:pStyle w:val="style0"/>
        <w:jc w:val="center"/>
      </w:pPr>
      <w:r>
        <w:rPr>
          <w:b/>
          <w:bCs/>
          <w:i/>
          <w:iCs/>
          <w:lang w:val="mn-MN"/>
        </w:rPr>
        <w:t>Аюулгүй байдал, гадаад бодлогын байнгын хорооны 04 дүгээр</w:t>
      </w:r>
    </w:p>
    <w:p>
      <w:pPr>
        <w:pStyle w:val="style0"/>
        <w:jc w:val="center"/>
      </w:pPr>
      <w:r>
        <w:rPr>
          <w:b/>
          <w:bCs/>
          <w:i/>
          <w:iCs/>
          <w:lang w:val="mn-MN"/>
        </w:rPr>
        <w:t xml:space="preserve">сарын 08-ны өдөр </w:t>
      </w:r>
      <w:r>
        <w:rPr>
          <w:b/>
          <w:bCs/>
          <w:i/>
          <w:iCs/>
          <w:lang w:val="en-US"/>
        </w:rPr>
        <w:t>(</w:t>
      </w:r>
      <w:r>
        <w:rPr>
          <w:b/>
          <w:bCs/>
          <w:i/>
          <w:iCs/>
          <w:lang w:val="mn-MN"/>
        </w:rPr>
        <w:t>Мягмар гараг-ийн</w:t>
      </w:r>
      <w:r>
        <w:rPr>
          <w:b/>
          <w:bCs/>
          <w:i/>
          <w:iCs/>
          <w:lang w:val="en-US"/>
        </w:rPr>
        <w:t xml:space="preserve">) </w:t>
      </w:r>
      <w:r>
        <w:rPr>
          <w:b/>
          <w:bCs/>
          <w:i/>
          <w:iCs/>
          <w:lang w:val="mn-MN"/>
        </w:rPr>
        <w:t>хуралдааны гар тэмдэглэл</w:t>
      </w:r>
    </w:p>
    <w:p>
      <w:pPr>
        <w:pStyle w:val="style0"/>
        <w:jc w:val="center"/>
      </w:pPr>
      <w:r>
        <w:rPr/>
      </w:r>
    </w:p>
    <w:p>
      <w:pPr>
        <w:pStyle w:val="style0"/>
        <w:jc w:val="both"/>
      </w:pPr>
      <w:r>
        <w:rPr>
          <w:b w:val="false"/>
          <w:bCs w:val="false"/>
          <w:i w:val="false"/>
          <w:iCs w:val="false"/>
          <w:lang w:val="mn-MN"/>
        </w:rPr>
        <w:tab/>
        <w:t>Байнгын  хорооны дарга Ц.Оюунбаатар ирц, хэлэлцэх асуудлын дарааллыг танилцуулж, хуралдааныг даргалав.</w:t>
      </w:r>
    </w:p>
    <w:p>
      <w:pPr>
        <w:pStyle w:val="style0"/>
        <w:jc w:val="both"/>
      </w:pPr>
      <w:r>
        <w:rPr/>
      </w:r>
    </w:p>
    <w:p>
      <w:pPr>
        <w:pStyle w:val="style0"/>
        <w:jc w:val="both"/>
      </w:pPr>
      <w:r>
        <w:rPr>
          <w:b w:val="false"/>
          <w:bCs w:val="false"/>
          <w:i w:val="false"/>
          <w:iCs w:val="false"/>
          <w:lang w:val="mn-MN"/>
        </w:rPr>
        <w:tab/>
        <w:t>Ирвэл зохих 19 гишүүнээс 12 гишүүн ирж, 63.1 хувийн ирцтэйгээр хуралдаан 13 цаг 30 минутад Төрийн ордны “В” танхимд эхлэв.</w:t>
      </w:r>
    </w:p>
    <w:p>
      <w:pPr>
        <w:pStyle w:val="style0"/>
        <w:jc w:val="both"/>
      </w:pPr>
      <w:r>
        <w:rPr/>
      </w:r>
    </w:p>
    <w:p>
      <w:pPr>
        <w:pStyle w:val="style0"/>
        <w:jc w:val="both"/>
      </w:pPr>
      <w:r>
        <w:rPr>
          <w:b w:val="false"/>
          <w:bCs w:val="false"/>
          <w:i w:val="false"/>
          <w:iCs w:val="false"/>
          <w:lang w:val="mn-MN"/>
        </w:rPr>
        <w:tab/>
      </w:r>
      <w:r>
        <w:rPr>
          <w:b w:val="false"/>
          <w:bCs w:val="false"/>
          <w:i/>
          <w:iCs/>
          <w:lang w:val="mn-MN"/>
        </w:rPr>
        <w:t xml:space="preserve">Өвчтэй: </w:t>
      </w:r>
      <w:r>
        <w:rPr>
          <w:b w:val="false"/>
          <w:bCs w:val="false"/>
          <w:i w:val="false"/>
          <w:iCs w:val="false"/>
          <w:lang w:val="mn-MN"/>
        </w:rPr>
        <w:t>Р.Гончигдорж;</w:t>
      </w:r>
    </w:p>
    <w:p>
      <w:pPr>
        <w:pStyle w:val="style0"/>
        <w:jc w:val="both"/>
      </w:pPr>
      <w:r>
        <w:rPr>
          <w:b w:val="false"/>
          <w:bCs w:val="false"/>
          <w:i w:val="false"/>
          <w:iCs w:val="false"/>
          <w:lang w:val="mn-MN"/>
        </w:rPr>
        <w:tab/>
      </w:r>
      <w:r>
        <w:rPr>
          <w:b w:val="false"/>
          <w:bCs w:val="false"/>
          <w:i/>
          <w:iCs/>
          <w:lang w:val="mn-MN"/>
        </w:rPr>
        <w:t>Тасалсан:</w:t>
      </w:r>
      <w:r>
        <w:rPr>
          <w:b w:val="false"/>
          <w:bCs w:val="false"/>
          <w:i w:val="false"/>
          <w:iCs w:val="false"/>
          <w:lang w:val="mn-MN"/>
        </w:rPr>
        <w:t xml:space="preserve"> Р.Амаржаргал, С.Батболд, Х.Баттулга, М.Батчимэг, Д.Ганбат, Ж.Энхбаяр.</w:t>
      </w:r>
    </w:p>
    <w:p>
      <w:pPr>
        <w:pStyle w:val="style0"/>
        <w:jc w:val="both"/>
      </w:pPr>
      <w:r>
        <w:rPr/>
      </w:r>
    </w:p>
    <w:p>
      <w:pPr>
        <w:pStyle w:val="style0"/>
        <w:jc w:val="both"/>
      </w:pPr>
      <w:r>
        <w:rPr>
          <w:b w:val="false"/>
          <w:bCs w:val="false"/>
          <w:i/>
          <w:iCs/>
          <w:lang w:val="mn-MN"/>
        </w:rPr>
        <w:tab/>
      </w:r>
      <w:r>
        <w:rPr>
          <w:b/>
          <w:bCs/>
          <w:i/>
          <w:iCs/>
          <w:lang w:val="mn-MN"/>
        </w:rPr>
        <w:t>Монгол Улс “Антрактидийн тухай гэрээ”-нд нэгдэн орох тухай /зөвшилцөх/</w:t>
      </w:r>
    </w:p>
    <w:p>
      <w:pPr>
        <w:pStyle w:val="style0"/>
        <w:jc w:val="both"/>
      </w:pPr>
      <w:r>
        <w:rPr/>
      </w:r>
    </w:p>
    <w:p>
      <w:pPr>
        <w:pStyle w:val="style0"/>
        <w:jc w:val="both"/>
      </w:pPr>
      <w:r>
        <w:rPr>
          <w:b/>
          <w:bCs/>
          <w:i/>
          <w:iCs/>
          <w:lang w:val="mn-MN"/>
        </w:rPr>
        <w:tab/>
      </w:r>
      <w:r>
        <w:rPr>
          <w:b w:val="false"/>
          <w:bCs w:val="false"/>
          <w:i w:val="false"/>
          <w:iCs w:val="false"/>
          <w:lang w:val="mn-MN"/>
        </w:rPr>
        <w:t>Хэлэлцэж буй асуудалтай холбогдуулан Гадаад харилцааны сайд Л.Болд, мөн яамны Гэрээ, эрх зүйн газрын захирал А.Төмөр, Байгаль орчин, ногоон хөгжлийн сайдын зөвлөх Ш.Пүрэвсүрэн, тус яамны харьяа Цаг уур, орчны шинжилгээний газрын Цаг агаарт зориудаар нөлөөлөх албаны дарга Д.Чулуунбат нар оролцов.</w:t>
      </w:r>
    </w:p>
    <w:p>
      <w:pPr>
        <w:pStyle w:val="style0"/>
        <w:jc w:val="both"/>
      </w:pPr>
      <w:r>
        <w:rPr/>
      </w:r>
    </w:p>
    <w:p>
      <w:pPr>
        <w:pStyle w:val="style0"/>
        <w:jc w:val="both"/>
      </w:pPr>
      <w:r>
        <w:rPr>
          <w:b w:val="false"/>
          <w:bCs w:val="false"/>
          <w:i w:val="false"/>
          <w:iCs w:val="false"/>
          <w:lang w:val="mn-MN"/>
        </w:rPr>
        <w:tab/>
        <w:t>Хуралдаанд Улсын Их Хурлын Аюулгүй байдал, гадаад бодлогын байнгын хорооны ажлын албаны ахлах зөвлөх Ч.Сосорбарам, референт П.Туяа, С.Эрдэнэчимэг нар байлцав.</w:t>
      </w:r>
    </w:p>
    <w:p>
      <w:pPr>
        <w:pStyle w:val="style0"/>
        <w:jc w:val="both"/>
      </w:pPr>
      <w:r>
        <w:rPr/>
      </w:r>
    </w:p>
    <w:p>
      <w:pPr>
        <w:pStyle w:val="style0"/>
        <w:jc w:val="both"/>
      </w:pPr>
      <w:r>
        <w:rPr>
          <w:b w:val="false"/>
          <w:bCs w:val="false"/>
          <w:i w:val="false"/>
          <w:iCs w:val="false"/>
          <w:lang w:val="mn-MN"/>
        </w:rPr>
        <w:tab/>
        <w:t>Гэрээнд нэгдэн орох тухай асуудлын талаарх танилцуулгыг Гадаад харилцааны сайд Л.Болд танилцуулав.</w:t>
      </w:r>
    </w:p>
    <w:p>
      <w:pPr>
        <w:pStyle w:val="style0"/>
        <w:jc w:val="both"/>
      </w:pPr>
      <w:r>
        <w:rPr/>
      </w:r>
    </w:p>
    <w:p>
      <w:pPr>
        <w:pStyle w:val="style0"/>
        <w:jc w:val="both"/>
      </w:pPr>
      <w:r>
        <w:rPr>
          <w:b w:val="false"/>
          <w:bCs w:val="false"/>
          <w:i w:val="false"/>
          <w:iCs w:val="false"/>
          <w:lang w:val="mn-MN"/>
        </w:rPr>
        <w:tab/>
        <w:t xml:space="preserve"> Танилцуулгатай холбогдуулан Улсын Их Хурлын гишүүн Д.Дэмбэрэл, Н.Энхболд нарын тавьсан асуултад Гадаад харилцааны сайд Л.Болд, ажлын хэсгээс Д.Чулуунбат, А.Төмөр нар хариулж, тайлбар хийв.</w:t>
      </w:r>
    </w:p>
    <w:p>
      <w:pPr>
        <w:pStyle w:val="style0"/>
        <w:jc w:val="both"/>
      </w:pPr>
      <w:r>
        <w:rPr/>
      </w:r>
    </w:p>
    <w:p>
      <w:pPr>
        <w:pStyle w:val="style0"/>
        <w:jc w:val="both"/>
      </w:pPr>
      <w:r>
        <w:rPr>
          <w:b w:val="false"/>
          <w:bCs w:val="false"/>
          <w:i w:val="false"/>
          <w:iCs w:val="false"/>
          <w:lang w:val="mn-MN"/>
        </w:rPr>
        <w:tab/>
        <w:t>Улсын Их Хурлын гишүүн Л.Цог, Н.Номтойбаяр нар санал хэлэв.</w:t>
      </w:r>
    </w:p>
    <w:p>
      <w:pPr>
        <w:pStyle w:val="style0"/>
        <w:jc w:val="both"/>
      </w:pPr>
      <w:r>
        <w:rPr/>
      </w:r>
    </w:p>
    <w:p>
      <w:pPr>
        <w:pStyle w:val="style0"/>
        <w:jc w:val="both"/>
      </w:pPr>
      <w:r>
        <w:rPr>
          <w:b w:val="false"/>
          <w:bCs w:val="false"/>
          <w:i w:val="false"/>
          <w:iCs w:val="false"/>
          <w:lang w:val="mn-MN"/>
        </w:rPr>
        <w:tab/>
      </w:r>
      <w:r>
        <w:rPr>
          <w:b/>
          <w:bCs/>
          <w:i w:val="false"/>
          <w:iCs w:val="false"/>
          <w:lang w:val="mn-MN"/>
        </w:rPr>
        <w:t>Ц.Оюунбаатар:</w:t>
      </w:r>
      <w:r>
        <w:rPr>
          <w:b w:val="false"/>
          <w:bCs w:val="false"/>
          <w:i w:val="false"/>
          <w:iCs w:val="false"/>
          <w:lang w:val="mn-MN"/>
        </w:rPr>
        <w:t xml:space="preserve"> -Монгол Улс “Антрактидийн тухай гэрээ”-нд нэгдэн орохыг дэмжиж зөвшилцөх нь зүйтэй гэсэн томьёоллыг дэмжиж байгаа гишүүд гараа өргөнө үү.</w:t>
      </w:r>
    </w:p>
    <w:p>
      <w:pPr>
        <w:pStyle w:val="style0"/>
        <w:jc w:val="both"/>
      </w:pPr>
      <w:r>
        <w:rPr/>
      </w:r>
    </w:p>
    <w:p>
      <w:pPr>
        <w:pStyle w:val="style0"/>
        <w:jc w:val="both"/>
      </w:pPr>
      <w:r>
        <w:rPr>
          <w:b w:val="false"/>
          <w:bCs w:val="false"/>
          <w:i w:val="false"/>
          <w:iCs w:val="false"/>
          <w:lang w:val="mn-MN"/>
        </w:rPr>
        <w:tab/>
        <w:t>Зөвшөөрсөн</w:t>
        <w:tab/>
        <w:tab/>
        <w:t>10</w:t>
      </w:r>
    </w:p>
    <w:p>
      <w:pPr>
        <w:pStyle w:val="style0"/>
        <w:jc w:val="both"/>
      </w:pPr>
      <w:r>
        <w:rPr>
          <w:b w:val="false"/>
          <w:bCs w:val="false"/>
          <w:i w:val="false"/>
          <w:iCs w:val="false"/>
          <w:lang w:val="mn-MN"/>
        </w:rPr>
        <w:tab/>
        <w:t>Татгалзсан</w:t>
        <w:tab/>
        <w:tab/>
        <w:t xml:space="preserve">  2</w:t>
      </w:r>
    </w:p>
    <w:p>
      <w:pPr>
        <w:pStyle w:val="style0"/>
        <w:jc w:val="both"/>
      </w:pPr>
      <w:r>
        <w:rPr>
          <w:b w:val="false"/>
          <w:bCs w:val="false"/>
          <w:i w:val="false"/>
          <w:iCs w:val="false"/>
          <w:lang w:val="mn-MN"/>
        </w:rPr>
        <w:tab/>
        <w:t>Бүгд</w:t>
        <w:tab/>
        <w:tab/>
        <w:tab/>
        <w:t>12</w:t>
      </w:r>
    </w:p>
    <w:p>
      <w:pPr>
        <w:pStyle w:val="style0"/>
        <w:jc w:val="both"/>
      </w:pPr>
      <w:r>
        <w:rPr>
          <w:b w:val="false"/>
          <w:bCs w:val="false"/>
          <w:i w:val="false"/>
          <w:iCs w:val="false"/>
          <w:lang w:val="mn-MN"/>
        </w:rPr>
        <w:tab/>
        <w:t>Гишүүдийн олонхын саналаар дэмжигдлээ.</w:t>
      </w:r>
    </w:p>
    <w:p>
      <w:pPr>
        <w:pStyle w:val="style0"/>
        <w:jc w:val="both"/>
      </w:pPr>
      <w:r>
        <w:rPr/>
      </w:r>
    </w:p>
    <w:p>
      <w:pPr>
        <w:pStyle w:val="style0"/>
        <w:jc w:val="both"/>
      </w:pPr>
      <w:r>
        <w:rPr>
          <w:b w:val="false"/>
          <w:bCs w:val="false"/>
          <w:i w:val="false"/>
          <w:iCs w:val="false"/>
          <w:lang w:val="mn-MN"/>
        </w:rPr>
        <w:t xml:space="preserve"> </w:t>
      </w:r>
      <w:r>
        <w:rPr>
          <w:b w:val="false"/>
          <w:bCs w:val="false"/>
          <w:i w:val="false"/>
          <w:iCs w:val="false"/>
          <w:lang w:val="mn-MN"/>
        </w:rPr>
        <w:tab/>
        <w:t>Байнгын хорооноос гарах санал, дүгнэлтийг Засгийн газарт хүргүүлэхээр тогтов.</w:t>
      </w:r>
    </w:p>
    <w:p>
      <w:pPr>
        <w:pStyle w:val="style0"/>
        <w:jc w:val="both"/>
      </w:pPr>
      <w:r>
        <w:rPr/>
      </w:r>
    </w:p>
    <w:p>
      <w:pPr>
        <w:pStyle w:val="style0"/>
        <w:jc w:val="both"/>
      </w:pPr>
      <w:r>
        <w:rPr>
          <w:b w:val="false"/>
          <w:bCs w:val="false"/>
          <w:i w:val="false"/>
          <w:iCs w:val="false"/>
          <w:lang w:val="mn-MN"/>
        </w:rPr>
        <w:tab/>
      </w:r>
      <w:r>
        <w:rPr>
          <w:b/>
          <w:bCs/>
          <w:i/>
          <w:iCs/>
          <w:lang w:val="mn-MN"/>
        </w:rPr>
        <w:t>Хуралдаан 13 цаг 50 минутад өндөрлөв.</w:t>
      </w:r>
    </w:p>
    <w:p>
      <w:pPr>
        <w:pStyle w:val="style0"/>
        <w:jc w:val="both"/>
      </w:pPr>
      <w:r>
        <w:rPr>
          <w:b w:val="false"/>
          <w:bCs w:val="false"/>
          <w:i w:val="false"/>
          <w:iCs w:val="false"/>
          <w:lang w:val="mn-MN"/>
        </w:rPr>
        <w:tab/>
      </w:r>
      <w:r>
        <w:rPr>
          <w:b/>
          <w:bCs/>
          <w:i/>
          <w:iCs/>
          <w:lang w:val="mn-MN"/>
        </w:rPr>
        <w:t>Тэмдэглэлтэй танилцсан:</w:t>
      </w:r>
    </w:p>
    <w:p>
      <w:pPr>
        <w:pStyle w:val="style0"/>
        <w:jc w:val="both"/>
      </w:pPr>
      <w:r>
        <w:rPr>
          <w:b w:val="false"/>
          <w:bCs w:val="false"/>
          <w:i w:val="false"/>
          <w:iCs w:val="false"/>
          <w:lang w:val="mn-MN"/>
        </w:rPr>
        <w:tab/>
        <w:t>АЮУЛГҮЙ БАЙДАЛ, ГАДААД</w:t>
      </w:r>
    </w:p>
    <w:p>
      <w:pPr>
        <w:pStyle w:val="style0"/>
        <w:jc w:val="both"/>
      </w:pPr>
      <w:r>
        <w:rPr>
          <w:b w:val="false"/>
          <w:bCs w:val="false"/>
          <w:i w:val="false"/>
          <w:iCs w:val="false"/>
          <w:lang w:val="mn-MN"/>
        </w:rPr>
        <w:tab/>
        <w:t>БОДЛОГЫН БАЙНГЫН</w:t>
      </w:r>
    </w:p>
    <w:p>
      <w:pPr>
        <w:pStyle w:val="style0"/>
        <w:jc w:val="both"/>
      </w:pPr>
      <w:r>
        <w:rPr>
          <w:b w:val="false"/>
          <w:bCs w:val="false"/>
          <w:i w:val="false"/>
          <w:iCs w:val="false"/>
          <w:lang w:val="mn-MN"/>
        </w:rPr>
        <w:tab/>
        <w:t>ХОРООНЫ ДАРГА  Ц.ОЮУНБААТАР</w:t>
      </w:r>
    </w:p>
    <w:p>
      <w:pPr>
        <w:pStyle w:val="style0"/>
        <w:jc w:val="both"/>
      </w:pPr>
      <w:r>
        <w:rPr/>
      </w:r>
    </w:p>
    <w:p>
      <w:pPr>
        <w:pStyle w:val="style0"/>
        <w:jc w:val="both"/>
      </w:pPr>
      <w:r>
        <w:rPr>
          <w:b w:val="false"/>
          <w:bCs w:val="false"/>
          <w:i w:val="false"/>
          <w:iCs w:val="false"/>
          <w:lang w:val="mn-MN"/>
        </w:rPr>
        <w:tab/>
      </w:r>
      <w:r>
        <w:rPr>
          <w:b/>
          <w:bCs/>
          <w:i/>
          <w:iCs/>
          <w:lang w:val="mn-MN"/>
        </w:rPr>
        <w:t>Тэмдэглэл хөтөлсөн:</w:t>
      </w:r>
    </w:p>
    <w:p>
      <w:pPr>
        <w:pStyle w:val="style0"/>
        <w:jc w:val="both"/>
      </w:pPr>
      <w:r>
        <w:rPr>
          <w:b w:val="false"/>
          <w:bCs w:val="false"/>
          <w:i w:val="false"/>
          <w:iCs w:val="false"/>
          <w:lang w:val="mn-MN"/>
        </w:rPr>
        <w:tab/>
        <w:t>ПРОТОКОЛЫН АЛБАНЫ</w:t>
      </w:r>
    </w:p>
    <w:p>
      <w:pPr>
        <w:pStyle w:val="style0"/>
        <w:jc w:val="both"/>
      </w:pPr>
      <w:r>
        <w:rPr>
          <w:b w:val="false"/>
          <w:bCs w:val="false"/>
          <w:i w:val="false"/>
          <w:iCs w:val="false"/>
          <w:lang w:val="mn-MN"/>
        </w:rPr>
        <w:tab/>
        <w:t>ШИНЖЭЭЧ</w:t>
        <w:tab/>
        <w:t>Д.ЭНЭБИШ</w:t>
        <w:tab/>
      </w:r>
    </w:p>
    <w:p>
      <w:pPr>
        <w:pStyle w:val="style0"/>
        <w:jc w:val="both"/>
      </w:pPr>
      <w:r>
        <w:rPr/>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r>
    </w:p>
    <w:p>
      <w:pPr>
        <w:pStyle w:val="style0"/>
        <w:jc w:val="center"/>
      </w:pPr>
      <w:r>
        <w:rPr>
          <w:b/>
          <w:bCs/>
          <w:i w:val="false"/>
          <w:iCs w:val="false"/>
          <w:lang w:val="mn-MN"/>
        </w:rPr>
        <w:t xml:space="preserve">МОНГОЛ УЛСЫН ИХ ХУРЛЫН 2014 ОНЫ ХАВРЫН ЭЭЛЖИТ </w:t>
      </w:r>
    </w:p>
    <w:p>
      <w:pPr>
        <w:pStyle w:val="style0"/>
        <w:jc w:val="center"/>
      </w:pPr>
      <w:r>
        <w:rPr>
          <w:b/>
          <w:bCs/>
          <w:i w:val="false"/>
          <w:iCs w:val="false"/>
          <w:lang w:val="mn-MN"/>
        </w:rPr>
        <w:t xml:space="preserve">ЧУУЛГАНЫ АЮУЛГҮЙ БАЙДАЛ, ГАДААД БОДЛОГЫН БАЙНГЫН </w:t>
      </w:r>
    </w:p>
    <w:p>
      <w:pPr>
        <w:pStyle w:val="style0"/>
        <w:jc w:val="center"/>
      </w:pPr>
      <w:r>
        <w:rPr>
          <w:b/>
          <w:bCs/>
          <w:i w:val="false"/>
          <w:iCs w:val="false"/>
          <w:lang w:val="mn-MN"/>
        </w:rPr>
        <w:t xml:space="preserve">ХОРООНЫ 04 ДҮГЭЭР САРЫН 08-НЫ ӨДӨР </w:t>
      </w:r>
      <w:r>
        <w:rPr>
          <w:b/>
          <w:bCs/>
          <w:i w:val="false"/>
          <w:iCs w:val="false"/>
          <w:lang w:val="en-US"/>
        </w:rPr>
        <w:t>(</w:t>
      </w:r>
      <w:r>
        <w:rPr>
          <w:b/>
          <w:bCs/>
          <w:i w:val="false"/>
          <w:iCs w:val="false"/>
          <w:lang w:val="mn-MN"/>
        </w:rPr>
        <w:t>МЯГМАР ГАРАГ</w:t>
      </w:r>
      <w:r>
        <w:rPr>
          <w:b/>
          <w:bCs/>
          <w:i w:val="false"/>
          <w:iCs w:val="false"/>
          <w:lang w:val="en-US"/>
        </w:rPr>
        <w:t>)</w:t>
      </w:r>
      <w:r>
        <w:rPr>
          <w:b/>
          <w:bCs/>
          <w:i w:val="false"/>
          <w:iCs w:val="false"/>
          <w:lang w:val="mn-MN"/>
        </w:rPr>
        <w:t>-ИЙН ХУРАЛДААНЫ ДЭЛГЭРЭНГҮЙ ТЭМДЭГЛЭЛ</w:t>
      </w:r>
    </w:p>
    <w:p>
      <w:pPr>
        <w:pStyle w:val="style0"/>
        <w:jc w:val="center"/>
      </w:pPr>
      <w:r>
        <w:rPr/>
      </w:r>
    </w:p>
    <w:p>
      <w:pPr>
        <w:pStyle w:val="style0"/>
        <w:jc w:val="both"/>
      </w:pPr>
      <w:r>
        <w:rPr>
          <w:b/>
          <w:bCs/>
          <w:i w:val="false"/>
          <w:iCs w:val="false"/>
          <w:lang w:val="mn-MN"/>
        </w:rPr>
        <w:tab/>
        <w:t xml:space="preserve">Ц.Оюунбаатар: </w:t>
      </w:r>
      <w:r>
        <w:rPr>
          <w:b w:val="false"/>
          <w:bCs w:val="false"/>
          <w:i w:val="false"/>
          <w:iCs w:val="false"/>
          <w:lang w:val="mn-MN"/>
        </w:rPr>
        <w:t>-Ажлын хэсгийг танилцуулъя. Гэрээ, эрх зүйн газрын захирал, Д.Чулуунбат Байгаль орчин, ногоон хөгжлийн яамны харьяа Цаг уур, орчны шинжилгээний газрын Цаг агаарт зориудаар нөлөөлөх албаны дарга, Ш.Пүрэвсүрэн Байгаль орчин, ногоон хөгжлийн сайдын зөвлөх гэсэн ийм ажлын хэсэг одоогоор хүрэлцэн ирээд байна.</w:t>
      </w:r>
    </w:p>
    <w:p>
      <w:pPr>
        <w:pStyle w:val="style0"/>
        <w:jc w:val="both"/>
      </w:pPr>
      <w:r>
        <w:rPr/>
      </w:r>
    </w:p>
    <w:p>
      <w:pPr>
        <w:pStyle w:val="style0"/>
        <w:jc w:val="both"/>
      </w:pPr>
      <w:r>
        <w:rPr>
          <w:b w:val="false"/>
          <w:bCs w:val="false"/>
          <w:i w:val="false"/>
          <w:iCs w:val="false"/>
          <w:lang w:val="mn-MN"/>
        </w:rPr>
        <w:tab/>
        <w:t>Ингээд дараалал ёсоор гэрээнд нэгдэн орох тухай асуудлын танилцуулгыг Гадаад харилцааны сайд Л.Болд хийнэ.</w:t>
      </w:r>
    </w:p>
    <w:p>
      <w:pPr>
        <w:pStyle w:val="style0"/>
        <w:jc w:val="both"/>
      </w:pPr>
      <w:r>
        <w:rPr/>
      </w:r>
    </w:p>
    <w:p>
      <w:pPr>
        <w:pStyle w:val="style0"/>
        <w:jc w:val="both"/>
      </w:pPr>
      <w:r>
        <w:rPr>
          <w:b w:val="false"/>
          <w:bCs w:val="false"/>
          <w:i w:val="false"/>
          <w:iCs w:val="false"/>
          <w:lang w:val="mn-MN"/>
        </w:rPr>
        <w:tab/>
      </w:r>
      <w:r>
        <w:rPr>
          <w:b/>
          <w:bCs/>
          <w:i w:val="false"/>
          <w:iCs w:val="false"/>
          <w:lang w:val="mn-MN"/>
        </w:rPr>
        <w:t>Л.Болд:</w:t>
      </w:r>
      <w:r>
        <w:rPr>
          <w:b w:val="false"/>
          <w:bCs w:val="false"/>
          <w:i w:val="false"/>
          <w:iCs w:val="false"/>
          <w:lang w:val="mn-MN"/>
        </w:rPr>
        <w:t xml:space="preserve"> -Эрхэм Байнгын хорооны дарга, эрхэм гишүүд ээ,</w:t>
      </w:r>
    </w:p>
    <w:p>
      <w:pPr>
        <w:pStyle w:val="style0"/>
        <w:jc w:val="both"/>
      </w:pPr>
      <w:r>
        <w:rPr/>
      </w:r>
    </w:p>
    <w:p>
      <w:pPr>
        <w:pStyle w:val="style0"/>
        <w:jc w:val="both"/>
      </w:pPr>
      <w:r>
        <w:rPr>
          <w:b w:val="false"/>
          <w:bCs w:val="false"/>
          <w:i w:val="false"/>
          <w:iCs w:val="false"/>
          <w:lang w:val="mn-MN"/>
        </w:rPr>
        <w:tab/>
        <w:t>Монгол Улсад даяаршлын эрин үед олон улсын харилцаа, хамтын ажиллагаанд улам идэвхтэй оролцож, Монгол Улсад үр ашиг шинээр бий болгох, хүн төрөлхтний нийтлэг өмчөөс хувь хүртэх ирээдүйн өрсөлдөөнөөс хоцрохгүй байх зорилгоор Антрактидийн тухай гэрээнд нэгдэн орох ажлын хэсгийг Гадаад харилцааны яам, Байгаль орчин, ногоон хөгжлийн яам, Боловсрол, шинжлэх ухааны яам, Монголын Антрактидийн Нийгэмлэгийн төлөөллийг оролцуулан байгуулж ажилласан.</w:t>
      </w:r>
    </w:p>
    <w:p>
      <w:pPr>
        <w:pStyle w:val="style0"/>
        <w:jc w:val="both"/>
      </w:pPr>
      <w:r>
        <w:rPr/>
      </w:r>
    </w:p>
    <w:p>
      <w:pPr>
        <w:pStyle w:val="style0"/>
        <w:jc w:val="both"/>
      </w:pPr>
      <w:r>
        <w:rPr>
          <w:b w:val="false"/>
          <w:bCs w:val="false"/>
          <w:i w:val="false"/>
          <w:iCs w:val="false"/>
          <w:lang w:val="mn-MN"/>
        </w:rPr>
        <w:tab/>
        <w:t xml:space="preserve">Тус ажлын хэсэг нь Монгол Улс энэхүү гэрээнд нэгдэн орсноор Антрактитад өөрийн бие даасан судалгаа шинжилгээний баг илгээх, мөн энэхүү бүс нутагт судалгаа шинжилгээ явуулж байгаа бусад улс оронтой хамтын ажиллагааныхаа цар хүрээг өргөжүүлэх чухал ач холбогдолтой болно гэдгийг харгалзан тус гэрээнд нэгдэн орох нь зүйтэй гэж үзсэн болно. </w:t>
      </w:r>
    </w:p>
    <w:p>
      <w:pPr>
        <w:pStyle w:val="style0"/>
        <w:jc w:val="both"/>
      </w:pPr>
      <w:r>
        <w:rPr/>
      </w:r>
    </w:p>
    <w:p>
      <w:pPr>
        <w:pStyle w:val="style0"/>
        <w:jc w:val="both"/>
      </w:pPr>
      <w:r>
        <w:rPr>
          <w:b w:val="false"/>
          <w:bCs w:val="false"/>
          <w:i w:val="false"/>
          <w:iCs w:val="false"/>
          <w:lang w:val="mn-MN"/>
        </w:rPr>
        <w:tab/>
        <w:t xml:space="preserve">Уг гэрээ нь Антрактидийг зөвхөн энхийн, цөмийн зэвсгээс ангид, судалгааны зорилгоор ашиглахыг тунхагласан заалттай ба одоогийн байдлаар дэлхийн нийт 50 улс тус гэрээнд нэгдэн ороод байна. </w:t>
      </w:r>
    </w:p>
    <w:p>
      <w:pPr>
        <w:pStyle w:val="style0"/>
        <w:jc w:val="both"/>
      </w:pPr>
      <w:r>
        <w:rPr/>
      </w:r>
    </w:p>
    <w:p>
      <w:pPr>
        <w:pStyle w:val="style0"/>
        <w:jc w:val="both"/>
      </w:pPr>
      <w:r>
        <w:rPr>
          <w:b w:val="false"/>
          <w:bCs w:val="false"/>
          <w:i w:val="false"/>
          <w:iCs w:val="false"/>
          <w:lang w:val="mn-MN"/>
        </w:rPr>
        <w:tab/>
        <w:t>Монгол Улс Антрактидийн тухай гэрээнд нэгдэн орох тухай асуудлыг Засгийн газрын 2014 оны 2 дугаар сарын 7-ны өдрийн хуралдаанаараа хэлэлцэн дэмжээд, Улсын Их Хурлын Аюулгүй байдал, гадаад бодлогын хороотой зөвшилцөхөөр тогтсон болно.</w:t>
      </w:r>
    </w:p>
    <w:p>
      <w:pPr>
        <w:pStyle w:val="style0"/>
        <w:jc w:val="both"/>
      </w:pPr>
      <w:r>
        <w:rPr/>
      </w:r>
    </w:p>
    <w:p>
      <w:pPr>
        <w:pStyle w:val="style0"/>
        <w:jc w:val="both"/>
      </w:pPr>
      <w:r>
        <w:rPr>
          <w:b w:val="false"/>
          <w:bCs w:val="false"/>
          <w:i w:val="false"/>
          <w:iCs w:val="false"/>
          <w:lang w:val="mn-MN"/>
        </w:rPr>
        <w:tab/>
        <w:t>Асуудлыг хэлэлцэн шийдвэрлэж өгнө үү.</w:t>
      </w:r>
    </w:p>
    <w:p>
      <w:pPr>
        <w:pStyle w:val="style0"/>
        <w:jc w:val="both"/>
      </w:pPr>
      <w:r>
        <w:rPr/>
      </w:r>
    </w:p>
    <w:p>
      <w:pPr>
        <w:pStyle w:val="style0"/>
        <w:jc w:val="both"/>
      </w:pPr>
      <w:r>
        <w:rPr>
          <w:b w:val="false"/>
          <w:bCs w:val="false"/>
          <w:i w:val="false"/>
          <w:iCs w:val="false"/>
          <w:lang w:val="mn-MN"/>
        </w:rPr>
        <w:tab/>
      </w:r>
      <w:r>
        <w:rPr>
          <w:b/>
          <w:bCs/>
          <w:i w:val="false"/>
          <w:iCs w:val="false"/>
          <w:lang w:val="mn-MN"/>
        </w:rPr>
        <w:t>Ц.Оюунбаатар:</w:t>
      </w:r>
      <w:r>
        <w:rPr>
          <w:b w:val="false"/>
          <w:bCs w:val="false"/>
          <w:i w:val="false"/>
          <w:iCs w:val="false"/>
          <w:lang w:val="mn-MN"/>
        </w:rPr>
        <w:t xml:space="preserve"> -Болд сайдад баярлалаа. Танилцуулгатай холбогдож Улсын Их Хурлын гишүүд ажлын хэсгээс асуулт асууж, хариулт авна. Асуулттай гишүүд байвал нэрээ өгнө үү. Дэмбэрэл гишүүн, Энхболд гишүүн, Цог гишүүн. 3 хүн байна. Өөр хүн байна уу? Байхгүй бол ингээд асуулт тасалъя. Дэмбэрэл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Д.Дэмбэрэл:</w:t>
      </w:r>
      <w:r>
        <w:rPr>
          <w:b w:val="false"/>
          <w:bCs w:val="false"/>
          <w:i w:val="false"/>
          <w:iCs w:val="false"/>
          <w:lang w:val="mn-MN"/>
        </w:rPr>
        <w:t xml:space="preserve"> -Энэ гэрээнд нэгдэн орсноор Монгол Улсын ирээдүйн ач холбогдол гэдэг юм уу даа, муу үр дагавар, сайн үр дагаврууд нь юу вэ. Гэрээнд нэгдсэн орсноороо манайх ямар хариуцлага өөр дээрээ авч байна вэ. Энийгээ биелүүлж чадах уу. Энэ өөр дээрээ ирж байгаа хариуцлагаа. </w:t>
      </w:r>
    </w:p>
    <w:p>
      <w:pPr>
        <w:pStyle w:val="style0"/>
        <w:jc w:val="both"/>
      </w:pPr>
      <w:r>
        <w:rPr/>
      </w:r>
    </w:p>
    <w:p>
      <w:pPr>
        <w:pStyle w:val="style0"/>
        <w:jc w:val="both"/>
      </w:pPr>
      <w:r>
        <w:rPr>
          <w:b w:val="false"/>
          <w:bCs w:val="false"/>
          <w:i w:val="false"/>
          <w:iCs w:val="false"/>
          <w:lang w:val="mn-MN"/>
        </w:rPr>
        <w:tab/>
        <w:t xml:space="preserve">Хариуцлагын асуудал бол бидний жил бүрийн энд төлөх ёстой шимтгэл байх уу, тэрэнд бол жил болгон хичнээн хэмжээний шимтгэл бид татвар төлөх вэ. Энэ гэрээнд нэгдэн орсон явдал нь бол Монголд би ашигтай л гэж дэмжих гээд байна л даа. Зүгээр тэгэхдээ энэ энэ талын сөрөг үр дагавар болон эерэг үр дагавруудын талаар сайд товчхон мэдээлэл өгчихгүй юу. </w:t>
      </w:r>
    </w:p>
    <w:p>
      <w:pPr>
        <w:pStyle w:val="style0"/>
        <w:jc w:val="both"/>
      </w:pPr>
      <w:r>
        <w:rPr/>
      </w:r>
    </w:p>
    <w:p>
      <w:pPr>
        <w:pStyle w:val="style0"/>
        <w:jc w:val="both"/>
      </w:pPr>
      <w:r>
        <w:rPr>
          <w:b w:val="false"/>
          <w:bCs w:val="false"/>
          <w:i w:val="false"/>
          <w:iCs w:val="false"/>
          <w:lang w:val="mn-MN"/>
        </w:rPr>
        <w:tab/>
      </w:r>
      <w:r>
        <w:rPr>
          <w:b/>
          <w:bCs/>
          <w:i w:val="false"/>
          <w:iCs w:val="false"/>
          <w:lang w:val="mn-MN"/>
        </w:rPr>
        <w:t>Л.Болд:</w:t>
      </w:r>
      <w:r>
        <w:rPr>
          <w:b w:val="false"/>
          <w:bCs w:val="false"/>
          <w:i w:val="false"/>
          <w:iCs w:val="false"/>
          <w:lang w:val="mn-MN"/>
        </w:rPr>
        <w:t xml:space="preserve"> -Баярлалаа. Тэгэхээр таны хэлж байгаа зөв өө. Үнэхээр энэ олон улсын гэрээнд Монгол Улс нэгдэх нь бол зарчмын ач холбогдолтой. Угаасаа Монгол Улс бол Антрактидийг судлагч улс орны нэг. </w:t>
      </w:r>
    </w:p>
    <w:p>
      <w:pPr>
        <w:pStyle w:val="style0"/>
        <w:jc w:val="both"/>
      </w:pPr>
      <w:r>
        <w:rPr/>
      </w:r>
    </w:p>
    <w:p>
      <w:pPr>
        <w:pStyle w:val="style0"/>
        <w:jc w:val="both"/>
      </w:pPr>
      <w:r>
        <w:rPr>
          <w:b w:val="false"/>
          <w:bCs w:val="false"/>
          <w:i w:val="false"/>
          <w:iCs w:val="false"/>
          <w:lang w:val="mn-MN"/>
        </w:rPr>
        <w:tab/>
        <w:t xml:space="preserve">Энэ нөхцөлийг та бүхэнд танилцуулган дээр одоо манай антрактид судлагчдын оролцсон экспедицүүд нийтдээ одоо зургаан ч удаагийн экспедиц, одоо энэ хамрагдаж байгаа улс орнууд хийж байгаа ажил, энд бол энэнээс өмнө бид тодорхой улс орнуудтай ханддаг байсан бол одоо цаашдаа Монгол Улс Антрактидад өөрийн судалгааны багийг илгээх ийм сайхан бололцоо гарна. Тэнд өөрийн гэсэн станцтай болох, газартай болох, антрактидийн холбоотой байгууллагуудад ажиглагч, антрактид судлалыг Монголд хөгжүүлэх, ер нь бид бол өөрөө бас тийм хүйтэн бүсийн орон учраас энийг судлахад бол монголчуудад бол бас шинжлэх ухаан талаасаа ч гэсэн ихээхэн ач холбогдолтой гэж үзэж байгаа. </w:t>
      </w:r>
    </w:p>
    <w:p>
      <w:pPr>
        <w:pStyle w:val="style0"/>
        <w:jc w:val="both"/>
      </w:pPr>
      <w:r>
        <w:rPr/>
      </w:r>
    </w:p>
    <w:p>
      <w:pPr>
        <w:pStyle w:val="style0"/>
        <w:jc w:val="both"/>
      </w:pPr>
      <w:r>
        <w:rPr>
          <w:b w:val="false"/>
          <w:bCs w:val="false"/>
          <w:i w:val="false"/>
          <w:iCs w:val="false"/>
          <w:lang w:val="mn-MN"/>
        </w:rPr>
        <w:tab/>
        <w:t xml:space="preserve">Юуны хувьд бол хүлээх үүргийн хувьд бол манай ажлын хэсгээс нэмж тайлбар өгөх байх аа. </w:t>
      </w:r>
    </w:p>
    <w:p>
      <w:pPr>
        <w:pStyle w:val="style0"/>
        <w:jc w:val="both"/>
      </w:pPr>
      <w:r>
        <w:rPr/>
      </w:r>
    </w:p>
    <w:p>
      <w:pPr>
        <w:pStyle w:val="style0"/>
        <w:jc w:val="both"/>
      </w:pPr>
      <w:r>
        <w:rPr>
          <w:b w:val="false"/>
          <w:bCs w:val="false"/>
          <w:i w:val="false"/>
          <w:iCs w:val="false"/>
          <w:lang w:val="mn-MN"/>
        </w:rPr>
        <w:tab/>
      </w:r>
      <w:r>
        <w:rPr>
          <w:b/>
          <w:bCs/>
          <w:i w:val="false"/>
          <w:iCs w:val="false"/>
          <w:lang w:val="mn-MN"/>
        </w:rPr>
        <w:t>Ц.Оюунбаатар:</w:t>
      </w:r>
      <w:r>
        <w:rPr>
          <w:b w:val="false"/>
          <w:bCs w:val="false"/>
          <w:i w:val="false"/>
          <w:iCs w:val="false"/>
          <w:lang w:val="mn-MN"/>
        </w:rPr>
        <w:t xml:space="preserve"> -Нэрээ хэлээд.</w:t>
      </w:r>
    </w:p>
    <w:p>
      <w:pPr>
        <w:pStyle w:val="style0"/>
        <w:jc w:val="both"/>
      </w:pPr>
      <w:r>
        <w:rPr/>
      </w:r>
    </w:p>
    <w:p>
      <w:pPr>
        <w:pStyle w:val="style0"/>
        <w:jc w:val="both"/>
      </w:pPr>
      <w:r>
        <w:rPr>
          <w:b w:val="false"/>
          <w:bCs w:val="false"/>
          <w:i w:val="false"/>
          <w:iCs w:val="false"/>
          <w:lang w:val="mn-MN"/>
        </w:rPr>
        <w:tab/>
      </w:r>
      <w:r>
        <w:rPr>
          <w:b/>
          <w:bCs/>
          <w:i w:val="false"/>
          <w:iCs w:val="false"/>
          <w:lang w:val="mn-MN"/>
        </w:rPr>
        <w:t>Д.Чулуунбат:</w:t>
      </w:r>
      <w:r>
        <w:rPr>
          <w:b w:val="false"/>
          <w:bCs w:val="false"/>
          <w:i w:val="false"/>
          <w:iCs w:val="false"/>
          <w:lang w:val="mn-MN"/>
        </w:rPr>
        <w:t xml:space="preserve"> -Цаг агаарт зориудаар нөлөөлөх албаны дарга. Цаг уур, орчны шинжилгээний газрын харьяа. Энэ Антрактидын тухай гэрээнд Монгол Улсыг нэгтгэн оруулах талаар бас манай Монголын Антрактидын нийгэмлэг гэж төрийн бус байгууллага байдаг. Ингээд Гадаад харилцааны яам дэмжээд, энэ асуудлыг оруулж ирж байгаа. Энэ бол яригдаад хоёр, гурван жил бид нар судалгаа хийж үзсэн.</w:t>
      </w:r>
    </w:p>
    <w:p>
      <w:pPr>
        <w:pStyle w:val="style0"/>
        <w:jc w:val="both"/>
      </w:pPr>
      <w:r>
        <w:rPr/>
      </w:r>
    </w:p>
    <w:p>
      <w:pPr>
        <w:pStyle w:val="style0"/>
        <w:jc w:val="both"/>
      </w:pPr>
      <w:r>
        <w:rPr>
          <w:b w:val="false"/>
          <w:bCs w:val="false"/>
          <w:i w:val="false"/>
          <w:iCs w:val="false"/>
          <w:lang w:val="mn-MN"/>
        </w:rPr>
        <w:tab/>
        <w:t>Ингээд Монгол Улсыг нэгтгэх нь зайлшгүй хэрэгтэй юмаа гэсэн ийм дүгнэлтэнд хүрсэн байгаа юм. Тэгэхээр Антрактид тив бол өөрөө дэлхийн уур амьсгалыг тодорхойлогч гол тийм байгалийн хүчин тэнд байдаг. Дэлхийн хамгийн хүйтэн бүс. Тэгээд дэлхийн уур амьсгал экватор, антрактид тивийн агаарын солилцооны дэлхийн уур амьсгал тодорхойлогдож байгаа. Манай Монгол Улс дэлхийн цаг уурын байгууллагын гишүүн орны хувьд энэ дэлхийн уур амьсгалын судалгаанд өөрийнхөө хувь нэмрийг оруулах зайлшгүй шаардлагатай нэгдүгээрт.</w:t>
      </w:r>
    </w:p>
    <w:p>
      <w:pPr>
        <w:pStyle w:val="style0"/>
        <w:jc w:val="both"/>
      </w:pPr>
      <w:r>
        <w:rPr/>
      </w:r>
    </w:p>
    <w:p>
      <w:pPr>
        <w:pStyle w:val="style0"/>
        <w:jc w:val="both"/>
      </w:pPr>
      <w:r>
        <w:rPr>
          <w:b w:val="false"/>
          <w:bCs w:val="false"/>
          <w:i w:val="false"/>
          <w:iCs w:val="false"/>
          <w:lang w:val="mn-MN"/>
        </w:rPr>
        <w:tab/>
        <w:t>Хоёрдугаарт, Антрактид тив бол өөрөө газар нутгаа хувааж аваагүй, олон улсын экспедиц, янз бүрийн чиглэлээр цаг уур, одон орон, геологи хайгуул, ус гэх мэтчилэн одоо чиглэл чиглэлээрээ судалгаа явуулдаг. Байнгын өвөлждөг нэг 20 гаруй орон байна. Жилийн 4 улиралд үйл ажиллагаа явуулдаг. Бусад нэг 40, 50-иад орон бол улирлын чанартай ажилд оролцдог. Зун нь ажиллачихаад ингээд буучихдаг иймэрхүү байдалтай байгаа.</w:t>
      </w:r>
    </w:p>
    <w:p>
      <w:pPr>
        <w:pStyle w:val="style0"/>
        <w:jc w:val="both"/>
      </w:pPr>
      <w:r>
        <w:rPr/>
      </w:r>
    </w:p>
    <w:p>
      <w:pPr>
        <w:pStyle w:val="style0"/>
        <w:jc w:val="both"/>
      </w:pPr>
      <w:r>
        <w:rPr>
          <w:b w:val="false"/>
          <w:bCs w:val="false"/>
          <w:i w:val="false"/>
          <w:iCs w:val="false"/>
          <w:lang w:val="mn-MN"/>
        </w:rPr>
        <w:tab/>
        <w:t>Монгол Улсын хувьд бол энд Антрактидын гэрээнд нэгдсэнээрээ бид нарын антрактидын гэрээний олон улсын гэрээний хүрээнд олон арга хэмжээ зохион байгуулагддаг. Төсөл, янз бүрийн төслүүд явдаг, янз бүрийн төсөл хөтөлбөрүүд явдаг. Энд оролцох бүрэн эрхтэй болно. Энэ дээр бол бид нар яг Монгол Улсын зүгээс бол төлөөд байх янз бүрийн татвар эд нар байхгүй юм байгаа юм. Тэгээд тийм юу бол байхгүй.</w:t>
      </w:r>
    </w:p>
    <w:p>
      <w:pPr>
        <w:pStyle w:val="style0"/>
        <w:jc w:val="both"/>
      </w:pPr>
      <w:r>
        <w:rPr/>
      </w:r>
    </w:p>
    <w:p>
      <w:pPr>
        <w:pStyle w:val="style0"/>
        <w:jc w:val="both"/>
      </w:pPr>
      <w:r>
        <w:rPr>
          <w:b w:val="false"/>
          <w:bCs w:val="false"/>
          <w:i w:val="false"/>
          <w:iCs w:val="false"/>
          <w:lang w:val="mn-MN"/>
        </w:rPr>
        <w:tab/>
        <w:t>Ер нь судалгаа шинжилгээний ажилд цаашид оролцоно. Ирээдүйд одоо Антрактидыг авдаггүй, хувааж улс орнууд эзэмших ийм байдалд хүрэхэд Монгол Улс тэнд нэг тодорхой хэмжээний газар нутагтай бас болчихъё гэсэн ийм санаатай байгаа юм даа.</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Ц.Оюунбаатар: </w:t>
      </w:r>
      <w:r>
        <w:rPr>
          <w:b w:val="false"/>
          <w:bCs w:val="false"/>
          <w:i w:val="false"/>
          <w:iCs w:val="false"/>
          <w:lang w:val="mn-MN"/>
        </w:rPr>
        <w:t>-Чулуунбат даргад баярлалаа. Энхболд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Н.Энхболд:</w:t>
      </w:r>
      <w:r>
        <w:rPr>
          <w:b w:val="false"/>
          <w:bCs w:val="false"/>
          <w:i w:val="false"/>
          <w:iCs w:val="false"/>
          <w:lang w:val="mn-MN"/>
        </w:rPr>
        <w:t xml:space="preserve"> -Энэ 9 дүгээр зүйл дээр нэг ийм би энийг ерөнхийд нь дэмжиж байгаа юмаа. Ер нь тэгэхдээ ганцхан цаг уур судлах талаасаа ч биш Антрактидийг өөрөөр нь судлах, тэрийг хамгаалах талаасаа ч гэсэн. Яваандаа энэ чинь бас өөрөө баялагтай байж болох тэр баялгаас нь энд дэлхийн бүх улс орнууд хүртэх эрхтэй байх энэ тэр асуудлууд одооноос яригдаж эхэлдэг шүү дээ. Антрактид байтугай сар бусад гаригуудын тухай ярьж байгаа энэ тохиолдолд бол бид нар одоохондоо ямар нэгэн хариуцлага хүлээгээгүй. </w:t>
      </w:r>
    </w:p>
    <w:p>
      <w:pPr>
        <w:pStyle w:val="style0"/>
        <w:jc w:val="both"/>
      </w:pPr>
      <w:r>
        <w:rPr/>
      </w:r>
    </w:p>
    <w:p>
      <w:pPr>
        <w:pStyle w:val="style0"/>
        <w:jc w:val="both"/>
      </w:pPr>
      <w:r>
        <w:rPr>
          <w:b w:val="false"/>
          <w:bCs w:val="false"/>
          <w:i w:val="false"/>
          <w:iCs w:val="false"/>
          <w:lang w:val="mn-MN"/>
        </w:rPr>
        <w:tab/>
        <w:t>Тэгэхдээ ирээдүйдээ хэрэгтэй байх ийм гэрээнүүд орох нь зүйтэй гэж бодож байгаа юмаа. Тэгээд би зүгээр сайн мэдэхгүй байна. Одоогоор яг антрактид дээр одоо бүр товчоор хэлэхэд тодорхой хэмжээний ашигт малтмал илэрсэн ч байдаг юм уу, дэлхийн улс орнууд дундаа нийтлэгээрээ ашиглаж болох бусад ямар өөр нөөцүүд нээгдсэн байдаг юм. Тэр талаар хийгдсэн судалгаа, яригдаж байгаа зүйлүүд байвал ажлын хэсгийн хүмүүс энэ дээр хэлж өгөөч ээ.</w:t>
      </w:r>
    </w:p>
    <w:p>
      <w:pPr>
        <w:pStyle w:val="style0"/>
        <w:jc w:val="both"/>
      </w:pPr>
      <w:r>
        <w:rPr/>
      </w:r>
    </w:p>
    <w:p>
      <w:pPr>
        <w:pStyle w:val="style0"/>
        <w:jc w:val="both"/>
      </w:pPr>
      <w:r>
        <w:rPr>
          <w:b w:val="false"/>
          <w:bCs w:val="false"/>
          <w:i w:val="false"/>
          <w:iCs w:val="false"/>
          <w:lang w:val="mn-MN"/>
        </w:rPr>
        <w:tab/>
        <w:t xml:space="preserve">Энэ гэрээний 9 дүгээр заалт дээр антрактидтай холбоотой нийтлэг эрх, сонирхлын асуудлаар хамтран зөвлөлдөж байна аа гэж заасан байгаа. Энэний цаана бол саяын миний ярьсан энэ зүйлүүд багтаж байгаа байх аа гэж бодож байна. </w:t>
      </w:r>
    </w:p>
    <w:p>
      <w:pPr>
        <w:pStyle w:val="style0"/>
        <w:jc w:val="both"/>
      </w:pPr>
      <w:r>
        <w:rPr/>
      </w:r>
    </w:p>
    <w:p>
      <w:pPr>
        <w:pStyle w:val="style0"/>
        <w:jc w:val="both"/>
      </w:pPr>
      <w:r>
        <w:rPr>
          <w:b w:val="false"/>
          <w:bCs w:val="false"/>
          <w:i w:val="false"/>
          <w:iCs w:val="false"/>
          <w:lang w:val="mn-MN"/>
        </w:rPr>
        <w:tab/>
        <w:t>Хоёрдугаарт нь, 12 дугаар зүйлд нь энэ гэрээнд нэмэлт, өөрчлөлт оруулбал тохиролцогч талууд санал нэгтэйгээр ийм зүйлийг хийж болноо гэж бодож байгаа юм. Өөрөөр хэлбэл одоо нэг 50-иад орон байгаа гэсэн. Тэгээд манайхаар бол нэг 51 болж байгаа юм уу хаашаа юм. Тэгээд энэ гэрээнд нэмэлт, өөрчлөлт оруулах үед, ялангуяа цаашдаа тэр нийтлэг эрх ашгийн үүднээс хувааж ашиглах ямар нэгэн нөөц илэрвэл нэг л орон зөвшөөрөхгүй бол энэ гэрээ яг энэ хэвээрээ үлдэнэ, өөрчлөлт орж болохгүй гэж ойлгож болох уу. Ийм асуулт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Л.Болд:</w:t>
      </w:r>
      <w:r>
        <w:rPr>
          <w:b w:val="false"/>
          <w:bCs w:val="false"/>
          <w:i w:val="false"/>
          <w:iCs w:val="false"/>
          <w:lang w:val="mn-MN"/>
        </w:rPr>
        <w:t xml:space="preserve"> -Эхний асуултыг нь, тэгээд дараа нь хоёр дахь асуудлыг нь.</w:t>
      </w:r>
    </w:p>
    <w:p>
      <w:pPr>
        <w:pStyle w:val="style0"/>
        <w:jc w:val="both"/>
      </w:pPr>
      <w:r>
        <w:rPr/>
      </w:r>
    </w:p>
    <w:p>
      <w:pPr>
        <w:pStyle w:val="style0"/>
        <w:jc w:val="both"/>
      </w:pPr>
      <w:r>
        <w:rPr>
          <w:b w:val="false"/>
          <w:bCs w:val="false"/>
          <w:i w:val="false"/>
          <w:iCs w:val="false"/>
          <w:lang w:val="mn-MN"/>
        </w:rPr>
        <w:tab/>
      </w:r>
      <w:r>
        <w:rPr>
          <w:b/>
          <w:bCs/>
          <w:i w:val="false"/>
          <w:iCs w:val="false"/>
          <w:lang w:val="mn-MN"/>
        </w:rPr>
        <w:t>Ц.Оюунбаатар:</w:t>
      </w:r>
      <w:r>
        <w:rPr>
          <w:b w:val="false"/>
          <w:bCs w:val="false"/>
          <w:i w:val="false"/>
          <w:iCs w:val="false"/>
          <w:lang w:val="mn-MN"/>
        </w:rPr>
        <w:t xml:space="preserve"> -За Болд сайд. </w:t>
      </w:r>
    </w:p>
    <w:p>
      <w:pPr>
        <w:pStyle w:val="style0"/>
        <w:jc w:val="both"/>
      </w:pPr>
      <w:r>
        <w:rPr/>
      </w:r>
    </w:p>
    <w:p>
      <w:pPr>
        <w:pStyle w:val="style0"/>
        <w:jc w:val="both"/>
      </w:pPr>
      <w:r>
        <w:rPr>
          <w:b w:val="false"/>
          <w:bCs w:val="false"/>
          <w:i w:val="false"/>
          <w:iCs w:val="false"/>
          <w:lang w:val="mn-MN"/>
        </w:rPr>
        <w:tab/>
      </w:r>
      <w:r>
        <w:rPr>
          <w:b/>
          <w:bCs/>
          <w:i w:val="false"/>
          <w:iCs w:val="false"/>
          <w:lang w:val="mn-MN"/>
        </w:rPr>
        <w:t>Л.Болд:</w:t>
      </w:r>
      <w:r>
        <w:rPr>
          <w:b w:val="false"/>
          <w:bCs w:val="false"/>
          <w:i w:val="false"/>
          <w:iCs w:val="false"/>
          <w:lang w:val="mn-MN"/>
        </w:rPr>
        <w:t xml:space="preserve"> -Ажлын хэсгээс.</w:t>
      </w:r>
    </w:p>
    <w:p>
      <w:pPr>
        <w:pStyle w:val="style0"/>
        <w:jc w:val="both"/>
      </w:pPr>
      <w:r>
        <w:rPr/>
      </w:r>
    </w:p>
    <w:p>
      <w:pPr>
        <w:pStyle w:val="style0"/>
        <w:jc w:val="both"/>
      </w:pPr>
      <w:r>
        <w:rPr>
          <w:b w:val="false"/>
          <w:bCs w:val="false"/>
          <w:i w:val="false"/>
          <w:iCs w:val="false"/>
          <w:lang w:val="mn-MN"/>
        </w:rPr>
        <w:tab/>
      </w:r>
      <w:r>
        <w:rPr>
          <w:b/>
          <w:bCs/>
          <w:i w:val="false"/>
          <w:iCs w:val="false"/>
          <w:lang w:val="mn-MN"/>
        </w:rPr>
        <w:t>Д.Чулуунбат:</w:t>
      </w:r>
      <w:r>
        <w:rPr>
          <w:b w:val="false"/>
          <w:bCs w:val="false"/>
          <w:i w:val="false"/>
          <w:iCs w:val="false"/>
          <w:lang w:val="mn-MN"/>
        </w:rPr>
        <w:t xml:space="preserve"> -Антрактид тивд бол Антрактид тив бол өөрөө их газар, эх газар дээр тогтсон 4 мянга гаруй метр зузаан мөс тогтчихсон. Ингээд доор нь эх газар яваад байдаг. Тив дэлхийн 6 дахь тив гэж бид нар нэрлэж байгаа Антрактид тивийг нэрлэдэг шүү дээ. Тэгэхээр энд бол нөгөө одоо яг газар зүйн түүхээрээ бол Гондва́ны онол гээд байдаг. Тэгээд энэ Африк тив энэ юунаас нэг тасарч очоод тэнд тогтчихсон.</w:t>
      </w:r>
    </w:p>
    <w:p>
      <w:pPr>
        <w:pStyle w:val="style0"/>
        <w:jc w:val="both"/>
      </w:pPr>
      <w:r>
        <w:rPr/>
      </w:r>
    </w:p>
    <w:p>
      <w:pPr>
        <w:pStyle w:val="style0"/>
        <w:jc w:val="both"/>
      </w:pPr>
      <w:r>
        <w:rPr>
          <w:b w:val="false"/>
          <w:bCs w:val="false"/>
          <w:i w:val="false"/>
          <w:iCs w:val="false"/>
          <w:lang w:val="mn-MN"/>
        </w:rPr>
        <w:tab/>
        <w:t xml:space="preserve"> Одоо тэнд яадаг вэ гэхээр жишээлбэл одоо тэр судалгаа шинжилгээний ажлын явцад бол ингээд ойм гээд мод байдаг. Тэр модны хээ нь ингээд одоо тэнд чулуужаад яачихсан. Чулуужсан мод бол элбэг. Одоо бараг Мендлеевийн үелэх системд байгаа 108 элемент одоо бүгд байна гэж байгаа юм нэгдүгээрт.</w:t>
      </w:r>
    </w:p>
    <w:p>
      <w:pPr>
        <w:pStyle w:val="style0"/>
        <w:jc w:val="both"/>
      </w:pPr>
      <w:r>
        <w:rPr/>
      </w:r>
    </w:p>
    <w:p>
      <w:pPr>
        <w:pStyle w:val="style0"/>
        <w:jc w:val="both"/>
      </w:pPr>
      <w:r>
        <w:rPr>
          <w:b w:val="false"/>
          <w:bCs w:val="false"/>
          <w:i w:val="false"/>
          <w:iCs w:val="false"/>
          <w:lang w:val="mn-MN"/>
        </w:rPr>
        <w:tab/>
        <w:t>Хоёрдугаарт, Антрактид дээр тэрэн дээр тогтсон мөс нь одоо дэлхийн цэвэр усны нөөцийн бараг 70, 80 хувь нь тэнд одоо байна. Тэгэхдээ одоо бол  дэлхийн дулааралт бол хойд туйлын орчим бол нэлээн хүчтэй явагдаж байгааг та бүхэн мэдэж байгаа. Өмнөд туйлын мөс бол нэг их айхтар хайлаад яагаагүй. Зүгээр тасарч гарсан мөсөн уулууд нь бол яах вэ наашаа далай уруугаа орж ирж хайлаад байгаагаас биш яг тэндээ бол дулааралт бол нэг их мэдэгдэхгүй, сайн ажиглагдахгүй байгаа.</w:t>
      </w:r>
    </w:p>
    <w:p>
      <w:pPr>
        <w:pStyle w:val="style0"/>
        <w:jc w:val="both"/>
      </w:pPr>
      <w:r>
        <w:rPr/>
      </w:r>
    </w:p>
    <w:p>
      <w:pPr>
        <w:pStyle w:val="style0"/>
        <w:jc w:val="both"/>
      </w:pPr>
      <w:r>
        <w:rPr>
          <w:b w:val="false"/>
          <w:bCs w:val="false"/>
          <w:i w:val="false"/>
          <w:iCs w:val="false"/>
          <w:lang w:val="mn-MN"/>
        </w:rPr>
        <w:tab/>
        <w:t xml:space="preserve">Тийм учраас ирээдүйд бол энэ Антрактидад бол нефть хүртэл байна гэж байгаа юм уу даа. Тэгэхээр энийг ирээдүйд ашиглах ёстой нөгөө үүц болдог юм уу яадаг юм тэгээд дэлхийн олон орон энийг одоо энэ гэрээндээ нэгдэж байгаад ингээд цаашдаа ямар байдлаар ашиглах юм гэдэг асуудал бол яригдана л даа энэ гэрээнийхээ хүрээнд л яригдах байх тэр. </w:t>
      </w:r>
    </w:p>
    <w:p>
      <w:pPr>
        <w:pStyle w:val="style0"/>
        <w:jc w:val="both"/>
      </w:pPr>
      <w:r>
        <w:rPr/>
      </w:r>
    </w:p>
    <w:p>
      <w:pPr>
        <w:pStyle w:val="style0"/>
        <w:jc w:val="both"/>
      </w:pPr>
      <w:r>
        <w:rPr>
          <w:b w:val="false"/>
          <w:bCs w:val="false"/>
          <w:i w:val="false"/>
          <w:iCs w:val="false"/>
          <w:lang w:val="mn-MN"/>
        </w:rPr>
        <w:tab/>
      </w:r>
      <w:r>
        <w:rPr>
          <w:b/>
          <w:bCs/>
          <w:i w:val="false"/>
          <w:iCs w:val="false"/>
          <w:lang w:val="mn-MN"/>
        </w:rPr>
        <w:t>А.Төмөр:</w:t>
      </w:r>
      <w:r>
        <w:rPr>
          <w:b w:val="false"/>
          <w:bCs w:val="false"/>
          <w:i w:val="false"/>
          <w:iCs w:val="false"/>
          <w:lang w:val="mn-MN"/>
        </w:rPr>
        <w:t xml:space="preserve"> -Энхболд гишүүний асуултад хариулъя. Төмөр Гадаад харилцааны яамны Гэрээ эрх зүйн газар. 9 дүгээр зүйлд дурдсан асуудал нь бол 9 дүгээр зүйлд бол энэхүү гэрээний гишүүдийн хооронд хамтран ажиллах зохицуулах асуудлыг зөвлөлдөх уулзалт гэж жил болгон зохион байгуулдаг юм байна лээ. Энэхүү гэрээний нарийн бичгийн дарга нь Аргентины Буэнос Айрест  байдаг. Тэрхүү Буэнос Айрест бол жил болгон зөвлөлдөх уулзалтыг зохион байгуулдаг.</w:t>
      </w:r>
    </w:p>
    <w:p>
      <w:pPr>
        <w:pStyle w:val="style0"/>
        <w:jc w:val="both"/>
      </w:pPr>
      <w:r>
        <w:rPr/>
      </w:r>
    </w:p>
    <w:p>
      <w:pPr>
        <w:pStyle w:val="style0"/>
        <w:jc w:val="both"/>
      </w:pPr>
      <w:r>
        <w:rPr>
          <w:b w:val="false"/>
          <w:bCs w:val="false"/>
          <w:i w:val="false"/>
          <w:iCs w:val="false"/>
          <w:lang w:val="mn-MN"/>
        </w:rPr>
        <w:tab/>
        <w:t xml:space="preserve">Зөвлөлдөх уулзалтанд нь станц, экспедиц явуулдаг гишүүн улсууд 22 улс, дээрээс нь 28 улс гээд нийт 50 улс тэнд байнга тогтмол санал болон санал өгөх эрхтэй, эрхгүй гэдгээрээ оролцож явдаг. Энэхүү уулзалтаараа зөвлөлдөж, байнга тогтмол мэдээлэл солилцож ирж байдаг юмаа. </w:t>
      </w:r>
    </w:p>
    <w:p>
      <w:pPr>
        <w:pStyle w:val="style0"/>
        <w:jc w:val="both"/>
      </w:pPr>
      <w:r>
        <w:rPr>
          <w:b w:val="false"/>
          <w:bCs w:val="false"/>
          <w:i w:val="false"/>
          <w:iCs w:val="false"/>
          <w:lang w:val="mn-MN"/>
        </w:rPr>
        <w:tab/>
        <w:t>12 дугаар зүйлд таны дурдсан асуудал бол энэхүү гэрээнд бол талууд консенсус буюу бүгд санал нэгтэйгээр дэмжиж байж нэмэлт, өөрчлөлт оруулах асуудал байгаа. Нэмэлт, өөрчлөлт 1998 онд орсон байдаг. Нэмэлт Протокол. Тэр нь болохоор Антрактидийн байгаль орчныг хамгаалах тухай Протокол гэж байгуулсан байдаг юм.</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Н.Энхболд: </w:t>
      </w:r>
      <w:r>
        <w:rPr>
          <w:b w:val="false"/>
          <w:bCs w:val="false"/>
          <w:i w:val="false"/>
          <w:iCs w:val="false"/>
          <w:lang w:val="mn-MN"/>
        </w:rPr>
        <w:t>-Тодруулах уу.</w:t>
      </w:r>
    </w:p>
    <w:p>
      <w:pPr>
        <w:pStyle w:val="style0"/>
        <w:jc w:val="both"/>
      </w:pPr>
      <w:r>
        <w:rPr/>
      </w:r>
    </w:p>
    <w:p>
      <w:pPr>
        <w:pStyle w:val="style0"/>
        <w:jc w:val="both"/>
      </w:pPr>
      <w:r>
        <w:rPr>
          <w:b/>
          <w:bCs/>
          <w:i w:val="false"/>
          <w:iCs w:val="false"/>
          <w:lang w:val="mn-MN"/>
        </w:rPr>
        <w:tab/>
        <w:t>Ц.Оюунбаатар:</w:t>
      </w:r>
      <w:r>
        <w:rPr>
          <w:b w:val="false"/>
          <w:bCs w:val="false"/>
          <w:i w:val="false"/>
          <w:iCs w:val="false"/>
          <w:lang w:val="mn-MN"/>
        </w:rPr>
        <w:t xml:space="preserve"> -За нэмэлт тодруулга.</w:t>
      </w:r>
    </w:p>
    <w:p>
      <w:pPr>
        <w:pStyle w:val="style0"/>
        <w:jc w:val="both"/>
      </w:pPr>
      <w:r>
        <w:rPr/>
      </w:r>
    </w:p>
    <w:p>
      <w:pPr>
        <w:pStyle w:val="style0"/>
        <w:jc w:val="both"/>
      </w:pPr>
      <w:r>
        <w:rPr>
          <w:b w:val="false"/>
          <w:bCs w:val="false"/>
          <w:i w:val="false"/>
          <w:iCs w:val="false"/>
          <w:lang w:val="mn-MN"/>
        </w:rPr>
        <w:tab/>
      </w:r>
      <w:r>
        <w:rPr>
          <w:b/>
          <w:bCs/>
          <w:i w:val="false"/>
          <w:iCs w:val="false"/>
          <w:lang w:val="mn-MN"/>
        </w:rPr>
        <w:t>Н.Энхболд:</w:t>
      </w:r>
      <w:r>
        <w:rPr>
          <w:b w:val="false"/>
          <w:bCs w:val="false"/>
          <w:i w:val="false"/>
          <w:iCs w:val="false"/>
          <w:lang w:val="mn-MN"/>
        </w:rPr>
        <w:t xml:space="preserve"> -Тэр судалгаа явуулдаг 22, дээр нь 28 гэж ялгаж хэлээд байгаа нь ямар учиртай юм. Энэ чинь нэгэнт л гэрээ бол судалгаа явуулдаг ч бай, явуулдаггүй ч бай энэ гэрээндээ л заагдсан, нэгдэн орчихсон орон бол нэг нь л эсрэг санал өгөхөд нөгөөдүүл нь буюу хэдүүлээ ч байсан өөрчлөлт оруулж чадахгүй гэсэн санаа л энэ 12 дугаар заалт дээр байна гэж би ойлгоод байна шүү дээ. Санал нэгтэйгээр нэмэлт, өөрчлөлт оруулж болноо гээд. Нэг нь татгалзвал болохгүй гэсэн үг. </w:t>
      </w:r>
    </w:p>
    <w:p>
      <w:pPr>
        <w:pStyle w:val="style0"/>
        <w:jc w:val="both"/>
      </w:pPr>
      <w:r>
        <w:rPr/>
      </w:r>
    </w:p>
    <w:p>
      <w:pPr>
        <w:pStyle w:val="style0"/>
        <w:jc w:val="both"/>
      </w:pPr>
      <w:r>
        <w:rPr>
          <w:b w:val="false"/>
          <w:bCs w:val="false"/>
          <w:i w:val="false"/>
          <w:iCs w:val="false"/>
          <w:lang w:val="mn-MN"/>
        </w:rPr>
        <w:tab/>
        <w:t>Яагаад би энийг асуугаад байна гэхээр дараа нь одоо саяын бид хоёрын би асуугаад, таны хариулсан тэрэн шиг тийм нөөц хуваарилах тэр асуудал тэр үед гарч эхэлбэл үгүй ээ, манайх ийм эрхтэй оролцоноо гээд бид нар өөрийнхөө эрх ашгийг бодоод татгалзаад суухад энэ гэрээнд өөрчлөлт орохгүй юм байна аа л гэж би ойлгож байна шүү дээ.</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r>
      <w:r>
        <w:rPr>
          <w:b/>
          <w:bCs/>
          <w:i w:val="false"/>
          <w:iCs w:val="false"/>
          <w:lang w:val="mn-MN"/>
        </w:rPr>
        <w:t>Ц.Оюунбаатар:</w:t>
      </w:r>
      <w:r>
        <w:rPr>
          <w:b w:val="false"/>
          <w:bCs w:val="false"/>
          <w:i w:val="false"/>
          <w:iCs w:val="false"/>
          <w:lang w:val="mn-MN"/>
        </w:rPr>
        <w:t xml:space="preserve"> -За Төмөр.</w:t>
      </w:r>
    </w:p>
    <w:p>
      <w:pPr>
        <w:pStyle w:val="style0"/>
        <w:jc w:val="both"/>
      </w:pPr>
      <w:r>
        <w:rPr/>
      </w:r>
    </w:p>
    <w:p>
      <w:pPr>
        <w:pStyle w:val="style0"/>
        <w:jc w:val="both"/>
      </w:pPr>
      <w:r>
        <w:rPr>
          <w:b w:val="false"/>
          <w:bCs w:val="false"/>
          <w:i w:val="false"/>
          <w:iCs w:val="false"/>
          <w:lang w:val="mn-MN"/>
        </w:rPr>
        <w:tab/>
      </w:r>
      <w:r>
        <w:rPr>
          <w:b/>
          <w:bCs/>
          <w:i w:val="false"/>
          <w:iCs w:val="false"/>
          <w:lang w:val="mn-MN"/>
        </w:rPr>
        <w:t>А.Төмөр:</w:t>
      </w:r>
      <w:r>
        <w:rPr>
          <w:b w:val="false"/>
          <w:bCs w:val="false"/>
          <w:i w:val="false"/>
          <w:iCs w:val="false"/>
          <w:lang w:val="mn-MN"/>
        </w:rPr>
        <w:t xml:space="preserve"> -28, 22 гээд хуваадаг учир нь эхний 12 гарын үсэг энэхүү гэрээг байгуулахад гарын үсэг зурсан 12 улс нь бол тэнд байнгын гишүүнээр бол орчихож байгаа юм. Түүнээс бол 28 бусад улс нь болохоор зөвхөн бусад экспедицийн хүрээнд гишүүд нь орж явдаг тийм улсууд байгаа юмаа. Бусад улс нь болохоор одоо станцаа байгуулсан ч гэдэг юм уу, байнгын үйл ажиллагаанд нь оруулж явдаг санхүүгийн хувь нэмэр байнга өгч явдаг тийм улсууд байгаа юмаа.</w:t>
      </w:r>
    </w:p>
    <w:p>
      <w:pPr>
        <w:pStyle w:val="style0"/>
        <w:jc w:val="both"/>
      </w:pPr>
      <w:r>
        <w:rPr/>
      </w:r>
    </w:p>
    <w:p>
      <w:pPr>
        <w:pStyle w:val="style0"/>
        <w:jc w:val="both"/>
      </w:pPr>
      <w:r>
        <w:rPr>
          <w:b w:val="false"/>
          <w:bCs w:val="false"/>
          <w:i w:val="false"/>
          <w:iCs w:val="false"/>
          <w:lang w:val="mn-MN"/>
        </w:rPr>
        <w:tab/>
        <w:t xml:space="preserve">Таны хэлсэнчлэн тэр байгалийн нөөц ашиглах асуудал нь бол 1998 онд байгуулагдсан, нэмэлт, өөрчлөлтөн дээр нь зохицуулсан байдаг юм. Тэр нь болохоор 2048 он хүртэл аливаа энэхүү гэрээний аливаа улс нь байгалийн нөөцийг ашиглах, эрэл хайгуул хийх ямарваа нэг тийм юмыг хориглочихсон байдаг юм. </w:t>
      </w:r>
    </w:p>
    <w:p>
      <w:pPr>
        <w:pStyle w:val="style0"/>
        <w:jc w:val="both"/>
      </w:pPr>
      <w:r>
        <w:rPr/>
      </w:r>
    </w:p>
    <w:p>
      <w:pPr>
        <w:pStyle w:val="style0"/>
        <w:jc w:val="both"/>
      </w:pPr>
      <w:r>
        <w:rPr>
          <w:b w:val="false"/>
          <w:bCs w:val="false"/>
          <w:i w:val="false"/>
          <w:iCs w:val="false"/>
          <w:lang w:val="mn-MN"/>
        </w:rPr>
        <w:tab/>
      </w:r>
      <w:r>
        <w:rPr>
          <w:b/>
          <w:bCs/>
          <w:i w:val="false"/>
          <w:iCs w:val="false"/>
          <w:lang w:val="mn-MN"/>
        </w:rPr>
        <w:t>Н.Энхболд:</w:t>
      </w:r>
      <w:r>
        <w:rPr>
          <w:b w:val="false"/>
          <w:bCs w:val="false"/>
          <w:i w:val="false"/>
          <w:iCs w:val="false"/>
          <w:lang w:val="mn-MN"/>
        </w:rPr>
        <w:t xml:space="preserve"> -Би  ойлгосонгүй. 50-лаа адилхан эрхтэй юм уу, тэр станц байгуулсан өөр эрхтэй, сүүлд байнга оролцдог нь өөр эрхтэй, байнга оролцдог нь.</w:t>
      </w:r>
    </w:p>
    <w:p>
      <w:pPr>
        <w:pStyle w:val="style0"/>
        <w:jc w:val="both"/>
      </w:pPr>
      <w:r>
        <w:rPr/>
      </w:r>
    </w:p>
    <w:p>
      <w:pPr>
        <w:pStyle w:val="style0"/>
        <w:jc w:val="both"/>
      </w:pPr>
      <w:r>
        <w:rPr>
          <w:b w:val="false"/>
          <w:bCs w:val="false"/>
          <w:i w:val="false"/>
          <w:iCs w:val="false"/>
          <w:lang w:val="mn-MN"/>
        </w:rPr>
        <w:tab/>
      </w:r>
      <w:r>
        <w:rPr>
          <w:b/>
          <w:bCs/>
          <w:i w:val="false"/>
          <w:iCs w:val="false"/>
          <w:lang w:val="mn-MN"/>
        </w:rPr>
        <w:t>А.Төмөр:</w:t>
      </w:r>
      <w:r>
        <w:rPr>
          <w:b w:val="false"/>
          <w:bCs w:val="false"/>
          <w:i w:val="false"/>
          <w:iCs w:val="false"/>
          <w:lang w:val="mn-MN"/>
        </w:rPr>
        <w:t xml:space="preserve"> -28 санал өгөх эрхтэй. 22 нь ажиглагч гэдэг нь гэж оролцож байгаа. </w:t>
      </w:r>
    </w:p>
    <w:p>
      <w:pPr>
        <w:pStyle w:val="style0"/>
        <w:jc w:val="both"/>
      </w:pPr>
      <w:r>
        <w:rPr/>
      </w:r>
    </w:p>
    <w:p>
      <w:pPr>
        <w:pStyle w:val="style0"/>
        <w:jc w:val="both"/>
      </w:pPr>
      <w:r>
        <w:rPr>
          <w:b w:val="false"/>
          <w:bCs w:val="false"/>
          <w:i w:val="false"/>
          <w:iCs w:val="false"/>
          <w:lang w:val="mn-MN"/>
        </w:rPr>
        <w:tab/>
      </w:r>
      <w:r>
        <w:rPr>
          <w:b/>
          <w:bCs/>
          <w:i w:val="false"/>
          <w:iCs w:val="false"/>
          <w:lang w:val="mn-MN"/>
        </w:rPr>
        <w:t>Ц.Оюунбаатар:</w:t>
      </w:r>
      <w:r>
        <w:rPr>
          <w:b w:val="false"/>
          <w:bCs w:val="false"/>
          <w:i w:val="false"/>
          <w:iCs w:val="false"/>
          <w:lang w:val="mn-MN"/>
        </w:rPr>
        <w:t xml:space="preserve"> -Гэрээн дээр тэр нь хаана байна Төмөр өө. </w:t>
      </w:r>
    </w:p>
    <w:p>
      <w:pPr>
        <w:pStyle w:val="style0"/>
        <w:jc w:val="both"/>
      </w:pPr>
      <w:r>
        <w:rPr/>
      </w:r>
    </w:p>
    <w:p>
      <w:pPr>
        <w:pStyle w:val="style0"/>
        <w:jc w:val="both"/>
      </w:pPr>
      <w:r>
        <w:rPr>
          <w:b w:val="false"/>
          <w:bCs w:val="false"/>
          <w:i w:val="false"/>
          <w:iCs w:val="false"/>
          <w:lang w:val="mn-MN"/>
        </w:rPr>
        <w:tab/>
      </w:r>
      <w:r>
        <w:rPr>
          <w:b/>
          <w:bCs/>
          <w:i w:val="false"/>
          <w:iCs w:val="false"/>
          <w:lang w:val="mn-MN"/>
        </w:rPr>
        <w:t>Н.Энхболд:</w:t>
      </w:r>
      <w:r>
        <w:rPr>
          <w:b w:val="false"/>
          <w:bCs w:val="false"/>
          <w:i w:val="false"/>
          <w:iCs w:val="false"/>
          <w:lang w:val="mn-MN"/>
        </w:rPr>
        <w:t xml:space="preserve"> -22 нь байнгынх, 28 нь.</w:t>
      </w:r>
    </w:p>
    <w:p>
      <w:pPr>
        <w:pStyle w:val="style0"/>
        <w:jc w:val="both"/>
      </w:pPr>
      <w:r>
        <w:rPr>
          <w:b w:val="false"/>
          <w:bCs w:val="false"/>
          <w:i w:val="false"/>
          <w:iCs w:val="false"/>
          <w:lang w:val="mn-MN"/>
        </w:rPr>
        <w:tab/>
      </w:r>
      <w:r>
        <w:rPr>
          <w:b/>
          <w:bCs/>
          <w:i w:val="false"/>
          <w:iCs w:val="false"/>
          <w:lang w:val="mn-MN"/>
        </w:rPr>
        <w:t>Ц.Оюунбаатар:</w:t>
      </w:r>
      <w:r>
        <w:rPr>
          <w:b w:val="false"/>
          <w:bCs w:val="false"/>
          <w:i w:val="false"/>
          <w:iCs w:val="false"/>
          <w:lang w:val="mn-MN"/>
        </w:rPr>
        <w:t xml:space="preserve"> -Гэрээн дээр яаж туссан байна. Лавлагаан дээр ч байна л даа. Болсон уу Энхболд гишүүн ээ.</w:t>
      </w:r>
    </w:p>
    <w:p>
      <w:pPr>
        <w:pStyle w:val="style0"/>
        <w:jc w:val="both"/>
      </w:pPr>
      <w:r>
        <w:rPr/>
      </w:r>
    </w:p>
    <w:p>
      <w:pPr>
        <w:pStyle w:val="style0"/>
        <w:jc w:val="both"/>
      </w:pPr>
      <w:r>
        <w:rPr>
          <w:b w:val="false"/>
          <w:bCs w:val="false"/>
          <w:i w:val="false"/>
          <w:iCs w:val="false"/>
          <w:lang w:val="mn-MN"/>
        </w:rPr>
        <w:tab/>
      </w:r>
      <w:r>
        <w:rPr>
          <w:b/>
          <w:bCs/>
          <w:i w:val="false"/>
          <w:iCs w:val="false"/>
          <w:lang w:val="mn-MN"/>
        </w:rPr>
        <w:t>Б.Болор:</w:t>
      </w:r>
      <w:r>
        <w:rPr>
          <w:b w:val="false"/>
          <w:bCs w:val="false"/>
          <w:i w:val="false"/>
          <w:iCs w:val="false"/>
          <w:lang w:val="mn-MN"/>
        </w:rPr>
        <w:t xml:space="preserve"> -Өөрчлөлт оруулахаар санал хураалт болоход манайхан жишээ нь бол ганцаараа эсрэг санал өгөхөд болох уу. Манайх яг ямар дүрэмтэй байх юм бэ гээд маш тодорхой асуугаад байна шүү дээ. </w:t>
      </w:r>
    </w:p>
    <w:p>
      <w:pPr>
        <w:pStyle w:val="style0"/>
        <w:jc w:val="both"/>
      </w:pPr>
      <w:r>
        <w:rPr/>
      </w:r>
    </w:p>
    <w:p>
      <w:pPr>
        <w:pStyle w:val="style0"/>
        <w:jc w:val="both"/>
      </w:pPr>
      <w:r>
        <w:rPr>
          <w:b w:val="false"/>
          <w:bCs w:val="false"/>
          <w:i w:val="false"/>
          <w:iCs w:val="false"/>
          <w:lang w:val="mn-MN"/>
        </w:rPr>
        <w:tab/>
      </w:r>
      <w:r>
        <w:rPr>
          <w:b/>
          <w:bCs/>
          <w:i w:val="false"/>
          <w:iCs w:val="false"/>
          <w:lang w:val="mn-MN"/>
        </w:rPr>
        <w:t>Н.Энхболд:</w:t>
      </w:r>
      <w:r>
        <w:rPr>
          <w:b w:val="false"/>
          <w:bCs w:val="false"/>
          <w:i w:val="false"/>
          <w:iCs w:val="false"/>
          <w:lang w:val="mn-MN"/>
        </w:rPr>
        <w:t xml:space="preserve"> -Эрхтэй, эрхгүй гэж.</w:t>
      </w:r>
    </w:p>
    <w:p>
      <w:pPr>
        <w:pStyle w:val="style0"/>
        <w:jc w:val="both"/>
      </w:pPr>
      <w:r>
        <w:rPr/>
      </w:r>
    </w:p>
    <w:p>
      <w:pPr>
        <w:pStyle w:val="style0"/>
        <w:jc w:val="both"/>
      </w:pPr>
      <w:r>
        <w:rPr>
          <w:b w:val="false"/>
          <w:bCs w:val="false"/>
          <w:i w:val="false"/>
          <w:iCs w:val="false"/>
          <w:lang w:val="mn-MN"/>
        </w:rPr>
        <w:tab/>
      </w:r>
      <w:r>
        <w:rPr>
          <w:b/>
          <w:bCs/>
          <w:i w:val="false"/>
          <w:iCs w:val="false"/>
          <w:lang w:val="mn-MN"/>
        </w:rPr>
        <w:t>А.Төмөр:</w:t>
      </w:r>
      <w:r>
        <w:rPr>
          <w:b w:val="false"/>
          <w:bCs w:val="false"/>
          <w:i w:val="false"/>
          <w:iCs w:val="false"/>
          <w:lang w:val="mn-MN"/>
        </w:rPr>
        <w:t xml:space="preserve"> -Тийм, эдгээр нь болохоор эрхтэй эрхгүй гэж. Энэ чинь болохоор санал өгөх эрхтэй нь болохоор 28 улс байгаа. Санал өгөх эрхгүй нь 22 улс байгаа. Тэрийгээ хэлж байгаа юм.</w:t>
      </w:r>
      <w:r>
        <w:rPr>
          <w:b/>
          <w:bCs/>
          <w:i w:val="false"/>
          <w:iCs w:val="false"/>
          <w:lang w:val="mn-MN"/>
        </w:rPr>
        <w:t xml:space="preserve"> </w:t>
      </w:r>
      <w:r>
        <w:rPr>
          <w:b w:val="false"/>
          <w:bCs w:val="false"/>
          <w:i w:val="false"/>
          <w:iCs w:val="false"/>
          <w:lang w:val="mn-MN"/>
        </w:rPr>
        <w:t>Тэгээд манай улс бол хэрвээ экспедицид оролцоод станцаа байгуулаад явах юм бол манайх энэ 28-нд нь орох боломжтой болно. Тэгээд санал өгөх юм бол манай саналыг авч хэлэлцүүлнэ.</w:t>
      </w:r>
    </w:p>
    <w:p>
      <w:pPr>
        <w:pStyle w:val="style0"/>
        <w:jc w:val="both"/>
      </w:pPr>
      <w:r>
        <w:rPr/>
      </w:r>
    </w:p>
    <w:p>
      <w:pPr>
        <w:pStyle w:val="style0"/>
        <w:jc w:val="both"/>
      </w:pPr>
      <w:r>
        <w:rPr>
          <w:b w:val="false"/>
          <w:bCs w:val="false"/>
          <w:i w:val="false"/>
          <w:iCs w:val="false"/>
          <w:lang w:val="mn-MN"/>
        </w:rPr>
        <w:tab/>
      </w:r>
      <w:r>
        <w:rPr>
          <w:b/>
          <w:bCs/>
          <w:i w:val="false"/>
          <w:iCs w:val="false"/>
          <w:lang w:val="mn-MN"/>
        </w:rPr>
        <w:t>Н.Энхболд:</w:t>
      </w:r>
      <w:r>
        <w:rPr>
          <w:b w:val="false"/>
          <w:bCs w:val="false"/>
          <w:i w:val="false"/>
          <w:iCs w:val="false"/>
          <w:lang w:val="mn-MN"/>
        </w:rPr>
        <w:t xml:space="preserve"> -Тэр заалт нь хаана байгаа юм.</w:t>
      </w:r>
    </w:p>
    <w:p>
      <w:pPr>
        <w:pStyle w:val="style0"/>
        <w:jc w:val="both"/>
      </w:pPr>
      <w:r>
        <w:rPr/>
      </w:r>
    </w:p>
    <w:p>
      <w:pPr>
        <w:pStyle w:val="style0"/>
        <w:jc w:val="both"/>
      </w:pPr>
      <w:r>
        <w:rPr>
          <w:b w:val="false"/>
          <w:bCs w:val="false"/>
          <w:i w:val="false"/>
          <w:iCs w:val="false"/>
          <w:lang w:val="mn-MN"/>
        </w:rPr>
        <w:tab/>
      </w:r>
      <w:r>
        <w:rPr>
          <w:b/>
          <w:bCs/>
          <w:i w:val="false"/>
          <w:iCs w:val="false"/>
          <w:lang w:val="mn-MN"/>
        </w:rPr>
        <w:t>А.Төмөр:</w:t>
      </w:r>
      <w:r>
        <w:rPr>
          <w:b w:val="false"/>
          <w:bCs w:val="false"/>
          <w:i w:val="false"/>
          <w:iCs w:val="false"/>
          <w:lang w:val="mn-MN"/>
        </w:rPr>
        <w:t xml:space="preserve"> -Энэ заалт нь бол тусгай тухайн байгууллагын дүрмээр зохицуулчихсан байгаа юм. Тэгээд манайх нэмэлт болгоод танилцуулга тараачихсан. </w:t>
      </w:r>
    </w:p>
    <w:p>
      <w:pPr>
        <w:pStyle w:val="style0"/>
        <w:jc w:val="both"/>
      </w:pPr>
      <w:r>
        <w:rPr/>
      </w:r>
    </w:p>
    <w:p>
      <w:pPr>
        <w:pStyle w:val="style0"/>
        <w:jc w:val="both"/>
      </w:pPr>
      <w:r>
        <w:rPr>
          <w:b w:val="false"/>
          <w:bCs w:val="false"/>
          <w:i w:val="false"/>
          <w:iCs w:val="false"/>
          <w:lang w:val="mn-MN"/>
        </w:rPr>
        <w:tab/>
      </w:r>
      <w:r>
        <w:rPr>
          <w:b/>
          <w:bCs/>
          <w:i w:val="false"/>
          <w:iCs w:val="false"/>
          <w:lang w:val="mn-MN"/>
        </w:rPr>
        <w:t>Ц.Оюунбаатар:</w:t>
      </w:r>
      <w:r>
        <w:rPr>
          <w:b w:val="false"/>
          <w:bCs w:val="false"/>
          <w:i w:val="false"/>
          <w:iCs w:val="false"/>
          <w:lang w:val="mn-MN"/>
        </w:rPr>
        <w:t xml:space="preserve"> -За болсон уу. За Цог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Л.Цог:</w:t>
      </w:r>
      <w:r>
        <w:rPr>
          <w:b w:val="false"/>
          <w:bCs w:val="false"/>
          <w:i w:val="false"/>
          <w:iCs w:val="false"/>
          <w:lang w:val="mn-MN"/>
        </w:rPr>
        <w:t xml:space="preserve"> -За би нэрээ авлаа. Асуулт гарчихсан. Үг хэлье.</w:t>
      </w:r>
    </w:p>
    <w:p>
      <w:pPr>
        <w:pStyle w:val="style0"/>
        <w:jc w:val="both"/>
      </w:pPr>
      <w:r>
        <w:rPr/>
      </w:r>
    </w:p>
    <w:p>
      <w:pPr>
        <w:pStyle w:val="style0"/>
        <w:jc w:val="both"/>
      </w:pPr>
      <w:r>
        <w:rPr>
          <w:b w:val="false"/>
          <w:bCs w:val="false"/>
          <w:i w:val="false"/>
          <w:iCs w:val="false"/>
          <w:lang w:val="mn-MN"/>
        </w:rPr>
        <w:tab/>
      </w:r>
      <w:r>
        <w:rPr>
          <w:b/>
          <w:bCs/>
          <w:i w:val="false"/>
          <w:iCs w:val="false"/>
          <w:lang w:val="mn-MN"/>
        </w:rPr>
        <w:t>Ц.Оюунбаатар:</w:t>
      </w:r>
      <w:r>
        <w:rPr>
          <w:b w:val="false"/>
          <w:bCs w:val="false"/>
          <w:i w:val="false"/>
          <w:iCs w:val="false"/>
          <w:lang w:val="mn-MN"/>
        </w:rPr>
        <w:t xml:space="preserve"> -Баярлалаа. Тэгвэл асуулт дууслаа. Үг хэлэх гишүүд нэрээ өгнө үү. Цог, Номтойбаяр гишүүн. Өөр хүн байна уу. Тэгвэл үг хэлэх гишүүнийг тасаллаа.</w:t>
      </w:r>
    </w:p>
    <w:p>
      <w:pPr>
        <w:pStyle w:val="style0"/>
        <w:jc w:val="both"/>
      </w:pPr>
      <w:r>
        <w:rPr/>
      </w:r>
    </w:p>
    <w:p>
      <w:pPr>
        <w:pStyle w:val="style0"/>
        <w:jc w:val="both"/>
      </w:pPr>
      <w:r>
        <w:rPr>
          <w:b w:val="false"/>
          <w:bCs w:val="false"/>
          <w:i w:val="false"/>
          <w:iCs w:val="false"/>
          <w:lang w:val="mn-MN"/>
        </w:rPr>
        <w:tab/>
      </w:r>
      <w:r>
        <w:rPr>
          <w:b/>
          <w:bCs/>
          <w:i w:val="false"/>
          <w:iCs w:val="false"/>
          <w:lang w:val="mn-MN"/>
        </w:rPr>
        <w:t>Л.Цог:</w:t>
      </w:r>
      <w:r>
        <w:rPr>
          <w:b w:val="false"/>
          <w:bCs w:val="false"/>
          <w:i w:val="false"/>
          <w:iCs w:val="false"/>
          <w:lang w:val="mn-MN"/>
        </w:rPr>
        <w:t xml:space="preserve"> -Энэ гэрээнд нэгдэн орохыг дэмжиж байгаа юмаа. Зүгээр одоо мэдэхгүй юм. Энийг ярингуут л нөгөө Арктикийн байдал санаанд орж байгаа байхгүй юу. Одоо ухаан нь баахан баялаг гараад хуваах тухай асуудал нэг хэдэн том гүрний хооронд явах юм шиг байна шүү дээ. Ирээдүйгээ харах юм бол ийм эрхтэй явахын төлөө тэмүүлэх ёстой болов уу гэж бодож байна. Зүгээр нэг зөвлөх эрхтэй биш. </w:t>
      </w:r>
    </w:p>
    <w:p>
      <w:pPr>
        <w:pStyle w:val="style0"/>
        <w:jc w:val="both"/>
      </w:pPr>
      <w:r>
        <w:rPr/>
      </w:r>
    </w:p>
    <w:p>
      <w:pPr>
        <w:pStyle w:val="style0"/>
        <w:jc w:val="both"/>
      </w:pPr>
      <w:r>
        <w:rPr>
          <w:b w:val="false"/>
          <w:bCs w:val="false"/>
          <w:i w:val="false"/>
          <w:iCs w:val="false"/>
          <w:lang w:val="mn-MN"/>
        </w:rPr>
        <w:tab/>
        <w:t xml:space="preserve">Цаана нь шийдэх, хуваах юм уруу орчих ирээдүйгээ хараад, болж өгвөл манайх одоо хөрөнгө мөнгө нь болдогсон бол өөрийн гэсэн бие даасан экспедиц байх ийм бодлого барих ёстой болов уу гэж бодож байгаагаа бас хэлье. Ингээд дэмжиж байгаагаа давхар хэлье гэж. </w:t>
      </w:r>
    </w:p>
    <w:p>
      <w:pPr>
        <w:pStyle w:val="style0"/>
        <w:jc w:val="both"/>
      </w:pPr>
      <w:r>
        <w:rPr/>
      </w:r>
    </w:p>
    <w:p>
      <w:pPr>
        <w:pStyle w:val="style0"/>
        <w:jc w:val="both"/>
      </w:pPr>
      <w:r>
        <w:rPr>
          <w:b w:val="false"/>
          <w:bCs w:val="false"/>
          <w:i w:val="false"/>
          <w:iCs w:val="false"/>
          <w:lang w:val="mn-MN"/>
        </w:rPr>
        <w:tab/>
      </w:r>
      <w:r>
        <w:rPr>
          <w:b/>
          <w:bCs/>
          <w:i w:val="false"/>
          <w:iCs w:val="false"/>
          <w:lang w:val="mn-MN"/>
        </w:rPr>
        <w:t>Ц.Оюунбаатар:</w:t>
      </w:r>
      <w:r>
        <w:rPr>
          <w:b w:val="false"/>
          <w:bCs w:val="false"/>
          <w:i w:val="false"/>
          <w:iCs w:val="false"/>
          <w:lang w:val="mn-MN"/>
        </w:rPr>
        <w:t xml:space="preserve"> -Баярлалаа. За Номтойбаяр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Н.Номтойбаяр:</w:t>
      </w:r>
      <w:r>
        <w:rPr>
          <w:b w:val="false"/>
          <w:bCs w:val="false"/>
          <w:i w:val="false"/>
          <w:iCs w:val="false"/>
          <w:lang w:val="mn-MN"/>
        </w:rPr>
        <w:t xml:space="preserve"> -Баярлалаа. Байнгын хорооны гишүүддээ өдрийн мэнд хүргэе. Хэлэлцэж байгаа асуудлыг дэмжиж байна. Тэгээд энэнтэй уялдуулаад нэгэнт Байнгын хороодын гишүүд цугласан дээр зүгээр нэг санал гаргах гэсэн юм. Тэр маань юу вэ гэхээр гадаад харилцаа, хамтын ажиллагаа маань одоо яг ний нуугүй хэлэхэд бас үнэхээр хүнд байдалтай байна. Саяны энэ чуулганы завсарлагаанаар тойрогтоо ажиллахаас гадна хэд хэдэн улсуудаар явж бас ажиллалаа. </w:t>
      </w:r>
    </w:p>
    <w:p>
      <w:pPr>
        <w:pStyle w:val="style0"/>
        <w:jc w:val="both"/>
      </w:pPr>
      <w:r>
        <w:rPr/>
      </w:r>
    </w:p>
    <w:p>
      <w:pPr>
        <w:pStyle w:val="style0"/>
        <w:jc w:val="both"/>
      </w:pPr>
      <w:r>
        <w:rPr>
          <w:b w:val="false"/>
          <w:bCs w:val="false"/>
          <w:i w:val="false"/>
          <w:iCs w:val="false"/>
          <w:lang w:val="mn-MN"/>
        </w:rPr>
        <w:tab/>
        <w:t xml:space="preserve">М.Батчимэг гишүүн бид хоёр </w:t>
      </w:r>
      <w:r>
        <w:rPr>
          <w:b w:val="false"/>
          <w:bCs w:val="false"/>
          <w:i w:val="false"/>
          <w:iCs w:val="false"/>
          <w:lang w:val="en-US"/>
        </w:rPr>
        <w:t>OEC</w:t>
      </w:r>
      <w:r>
        <w:rPr>
          <w:b w:val="false"/>
          <w:bCs w:val="false"/>
          <w:i w:val="false"/>
          <w:iCs w:val="false"/>
          <w:lang w:val="mn-MN"/>
        </w:rPr>
        <w:t>-гийн уулзалтанд бас суугаад ирсэн. Тэгээд тэр далимаараа бас хэд хэдэн улсуудаар явж, улс төр, эдийн засгийн хүмүүстэй бас их уулзлаа. Манай намын зүгээс Энхболд даргаар ахлуулсан ажлын хэсэг Хятад улсад бас айлчиллаа. Тэгээд энэ ингээд бүгдээс хараад дүгнэхэд энэ гадаад харилцаа, хамтын ажиллагаа маань нэлээн бас хүндэрчихжээ. Тэгээд цаашдаа бас тийм гэрэл гэгээтэй зүйл мөддөө бас харагдахгүй.</w:t>
      </w:r>
    </w:p>
    <w:p>
      <w:pPr>
        <w:pStyle w:val="style0"/>
        <w:jc w:val="both"/>
      </w:pPr>
      <w:r>
        <w:rPr/>
      </w:r>
    </w:p>
    <w:p>
      <w:pPr>
        <w:pStyle w:val="style0"/>
        <w:jc w:val="both"/>
      </w:pPr>
      <w:r>
        <w:rPr>
          <w:b w:val="false"/>
          <w:bCs w:val="false"/>
          <w:i w:val="false"/>
          <w:iCs w:val="false"/>
          <w:lang w:val="mn-MN"/>
        </w:rPr>
        <w:tab/>
        <w:t xml:space="preserve">Болд сайд бас Австрали улсад айлчилсан гэсэн. Тэнд бас нэг зүйлийг бас сонсоод, бас дотроо эмзэглэж л байлаа. Тэгээд энэ эдийн засаг маань нэлээн хүндэрч байна. Тэгээд эдийн засаг хүндэрнээ гэдэг маань аюулгүй байдлын асуудал хөндөгдөнө. </w:t>
      </w:r>
    </w:p>
    <w:p>
      <w:pPr>
        <w:pStyle w:val="style0"/>
        <w:jc w:val="both"/>
      </w:pPr>
      <w:r>
        <w:rPr/>
      </w:r>
    </w:p>
    <w:p>
      <w:pPr>
        <w:pStyle w:val="style0"/>
        <w:jc w:val="both"/>
      </w:pPr>
      <w:r>
        <w:rPr>
          <w:b w:val="false"/>
          <w:bCs w:val="false"/>
          <w:i w:val="false"/>
          <w:iCs w:val="false"/>
          <w:lang w:val="mn-MN"/>
        </w:rPr>
        <w:tab/>
        <w:t>Тэгэхээр энэ гадаад бодлого энэ аюулгүй байдлын манай энэ Байнгын хороо маань ер нь ямархуу байр суурьтай байх юм бэ. Асуудлыг хүндрэхээр нь одоо шийдвэрлэх арга хэмжээний зөвлөмжийг гаргах юм уу, эсвэл асуудал хүндрэхээс нь өмнө урьдчилан сэргийлж бид нар энэ засагт зөвлөмжөө өгөх юм уу. Яаж ажиллах ёстой юм бол. Энэ тал дээр Байнгын хорооны даргын болон гишүүдийнхээ бас саналыг сонсъё гэсэн юмаа.</w:t>
      </w:r>
    </w:p>
    <w:p>
      <w:pPr>
        <w:pStyle w:val="style0"/>
        <w:jc w:val="both"/>
      </w:pPr>
      <w:r>
        <w:rPr/>
      </w:r>
    </w:p>
    <w:p>
      <w:pPr>
        <w:pStyle w:val="style0"/>
        <w:jc w:val="both"/>
      </w:pPr>
      <w:r>
        <w:rPr>
          <w:b w:val="false"/>
          <w:bCs w:val="false"/>
          <w:i w:val="false"/>
          <w:iCs w:val="false"/>
          <w:lang w:val="mn-MN"/>
        </w:rPr>
        <w:tab/>
        <w:t>Тэгээд энд нэг улс төржихгүйгээр одоо энэ улс төржилт чинь одоо бүр хил хязгааргүй хэтэрхий их яваад. Яг Монгол улсын эдийн засгийн аюулгүй байдлын асуудал ч бас хөндөгдөөд эхэллээ л дээ. Тодорхой тоо статистикүүд ч гэсэн их гарч эхэлж байна. Тэгээд энэ дээр.</w:t>
      </w:r>
    </w:p>
    <w:p>
      <w:pPr>
        <w:pStyle w:val="style0"/>
        <w:jc w:val="both"/>
      </w:pPr>
      <w:r>
        <w:rPr/>
      </w:r>
    </w:p>
    <w:p>
      <w:pPr>
        <w:pStyle w:val="style0"/>
        <w:jc w:val="both"/>
      </w:pPr>
      <w:r>
        <w:rPr>
          <w:b w:val="false"/>
          <w:bCs w:val="false"/>
          <w:i w:val="false"/>
          <w:iCs w:val="false"/>
          <w:lang w:val="mn-MN"/>
        </w:rPr>
        <w:tab/>
      </w:r>
      <w:r>
        <w:rPr>
          <w:b/>
          <w:bCs/>
          <w:i w:val="false"/>
          <w:iCs w:val="false"/>
          <w:lang w:val="mn-MN"/>
        </w:rPr>
        <w:t>Ц.Оюунбаатар:</w:t>
      </w:r>
      <w:r>
        <w:rPr>
          <w:b w:val="false"/>
          <w:bCs w:val="false"/>
          <w:i w:val="false"/>
          <w:iCs w:val="false"/>
          <w:lang w:val="mn-MN"/>
        </w:rPr>
        <w:t xml:space="preserve"> -Тэгье, одоо харин би. Энэ хэлэлцэх асуудалтай шууд холбоогүй юм байна. Тэгэхдээ болсон уу.</w:t>
      </w:r>
    </w:p>
    <w:p>
      <w:pPr>
        <w:pStyle w:val="style0"/>
        <w:jc w:val="both"/>
      </w:pPr>
      <w:r>
        <w:rPr/>
      </w:r>
    </w:p>
    <w:p>
      <w:pPr>
        <w:pStyle w:val="style0"/>
        <w:jc w:val="both"/>
      </w:pPr>
      <w:r>
        <w:rPr>
          <w:b w:val="false"/>
          <w:bCs w:val="false"/>
          <w:i w:val="false"/>
          <w:iCs w:val="false"/>
          <w:lang w:val="mn-MN"/>
        </w:rPr>
        <w:tab/>
      </w:r>
      <w:r>
        <w:rPr>
          <w:b/>
          <w:bCs/>
          <w:i w:val="false"/>
          <w:iCs w:val="false"/>
          <w:lang w:val="mn-MN"/>
        </w:rPr>
        <w:t>Н.Номтойбаяр:</w:t>
      </w:r>
      <w:r>
        <w:rPr>
          <w:b w:val="false"/>
          <w:bCs w:val="false"/>
          <w:i w:val="false"/>
          <w:iCs w:val="false"/>
          <w:lang w:val="mn-MN"/>
        </w:rPr>
        <w:t xml:space="preserve"> -Болсон. Гол санаа маань.</w:t>
      </w:r>
    </w:p>
    <w:p>
      <w:pPr>
        <w:pStyle w:val="style0"/>
        <w:jc w:val="both"/>
      </w:pPr>
      <w:r>
        <w:rPr/>
      </w:r>
    </w:p>
    <w:p>
      <w:pPr>
        <w:pStyle w:val="style0"/>
        <w:jc w:val="both"/>
      </w:pPr>
      <w:r>
        <w:rPr>
          <w:b w:val="false"/>
          <w:bCs w:val="false"/>
          <w:i w:val="false"/>
          <w:iCs w:val="false"/>
          <w:lang w:val="mn-MN"/>
        </w:rPr>
        <w:tab/>
      </w:r>
      <w:r>
        <w:rPr>
          <w:b/>
          <w:bCs/>
          <w:i w:val="false"/>
          <w:iCs w:val="false"/>
          <w:lang w:val="mn-MN"/>
        </w:rPr>
        <w:t>Ц.Оюунбаатар:</w:t>
      </w:r>
      <w:r>
        <w:rPr>
          <w:b w:val="false"/>
          <w:bCs w:val="false"/>
          <w:i w:val="false"/>
          <w:iCs w:val="false"/>
          <w:lang w:val="mn-MN"/>
        </w:rPr>
        <w:t xml:space="preserve"> -Баярлалаа. Хэлэлцэж байгаа асуудалдаа анхаарлаа хандуулъя. Монгол Улс Антрактидийн тухай гэрээнд нэгдэн орохыг дэмжиж, зөвшөөрөх нь зүйтэй гэсэн томьёоллоор санал хураана. Сая үг хэлчихлээ шүү дээ. 2 хүн үг хэлчихсэн.</w:t>
      </w:r>
    </w:p>
    <w:p>
      <w:pPr>
        <w:pStyle w:val="style0"/>
        <w:jc w:val="both"/>
      </w:pPr>
      <w:r>
        <w:rPr/>
      </w:r>
    </w:p>
    <w:p>
      <w:pPr>
        <w:pStyle w:val="style0"/>
        <w:jc w:val="both"/>
      </w:pPr>
      <w:r>
        <w:rPr>
          <w:b w:val="false"/>
          <w:bCs w:val="false"/>
          <w:i w:val="false"/>
          <w:iCs w:val="false"/>
          <w:lang w:val="mn-MN"/>
        </w:rPr>
        <w:tab/>
        <w:t xml:space="preserve">Тэгэхээр зөвшөөрөх нь зүйтэй гэсэн томьёоллоор санал хураая. Дэмжиж байгаа гишүүд гараа өргөнө үү. Тоолж байна уу. 12-10. Баярлалаа. </w:t>
      </w:r>
    </w:p>
    <w:p>
      <w:pPr>
        <w:pStyle w:val="style0"/>
        <w:jc w:val="both"/>
      </w:pPr>
      <w:r>
        <w:rPr/>
      </w:r>
    </w:p>
    <w:p>
      <w:pPr>
        <w:pStyle w:val="style0"/>
        <w:jc w:val="both"/>
      </w:pPr>
      <w:r>
        <w:rPr>
          <w:b w:val="false"/>
          <w:bCs w:val="false"/>
          <w:i w:val="false"/>
          <w:iCs w:val="false"/>
          <w:lang w:val="mn-MN"/>
        </w:rPr>
        <w:tab/>
        <w:t>Энэ асуудлыг Байнгын хорооны хурлын тэмдэглэлээ санал, дүгнэлтийг Засгийн газарт хүргүүлнэ. Өнөөдрийн хэлэлцэх асуудал бол дуусч байгаа. Тэгээд Номтойбаяр гишүүний саналыг бол Их Хурлын дарга ч байлаа, бүгдээрээ анхаарлаа. Цаашдаа энэ асуудлаар тусгайлан Байнгын хорооны хуралд асуудал оруулж ирж бид санал солилцож болох юмаа. Эсвэл чөлөөтэй ярилцлагын хэлбэрээр байж болно. Энэ асуудлыг ингээд протоколд тэмдэглэчихье. Баярлалаа, хурал хаасныг мэдэгдье.</w:t>
      </w:r>
    </w:p>
    <w:p>
      <w:pPr>
        <w:pStyle w:val="style0"/>
        <w:jc w:val="both"/>
      </w:pPr>
      <w:r>
        <w:rPr/>
      </w:r>
    </w:p>
    <w:p>
      <w:pPr>
        <w:pStyle w:val="style0"/>
        <w:jc w:val="both"/>
      </w:pPr>
      <w:r>
        <w:rPr>
          <w:b w:val="false"/>
          <w:bCs w:val="false"/>
          <w:i w:val="false"/>
          <w:iCs w:val="false"/>
          <w:lang w:val="mn-MN"/>
        </w:rPr>
        <w:tab/>
        <w:t>Соронзон хальснаас буулгасан:</w:t>
      </w:r>
    </w:p>
    <w:p>
      <w:pPr>
        <w:pStyle w:val="style0"/>
        <w:jc w:val="both"/>
      </w:pPr>
      <w:r>
        <w:rPr>
          <w:b w:val="false"/>
          <w:bCs w:val="false"/>
          <w:i w:val="false"/>
          <w:iCs w:val="false"/>
          <w:lang w:val="mn-MN"/>
        </w:rPr>
        <w:tab/>
        <w:t>Протоколын албаны шинжээч</w:t>
        <w:tab/>
        <w:t>Д.Энэбиш</w:t>
      </w:r>
    </w:p>
    <w:p>
      <w:pPr>
        <w:pStyle w:val="style0"/>
        <w:jc w:val="both"/>
      </w:pPr>
      <w:r>
        <w:rPr/>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r>
    </w:p>
    <w:p>
      <w:pPr>
        <w:pStyle w:val="style0"/>
        <w:jc w:val="both"/>
      </w:pPr>
      <w:r>
        <w:rPr/>
      </w:r>
    </w:p>
    <w:p>
      <w:pPr>
        <w:pStyle w:val="style0"/>
        <w:jc w:val="both"/>
      </w:pPr>
      <w:r>
        <w:rPr>
          <w:b w:val="false"/>
          <w:bCs w:val="false"/>
          <w:i w:val="false"/>
          <w:iCs w:val="false"/>
          <w:lang w:val="mn-MN"/>
        </w:rPr>
        <w:tab/>
      </w:r>
    </w:p>
    <w:p>
      <w:pPr>
        <w:pStyle w:val="style0"/>
        <w:jc w:val="center"/>
      </w:pPr>
      <w:r>
        <w:rPr/>
      </w:r>
    </w:p>
    <w:p>
      <w:pPr>
        <w:pStyle w:val="style0"/>
        <w:jc w:val="center"/>
      </w:pPr>
      <w:r>
        <w:rPr>
          <w:b/>
          <w:bCs/>
          <w:i w:val="false"/>
          <w:iCs w:val="false"/>
          <w:lang w:val="mn-MN"/>
        </w:rPr>
        <w:tab/>
      </w:r>
    </w:p>
    <w:sectPr>
      <w:footerReference r:id="rId2" w:type="default"/>
      <w:type w:val="nextPage"/>
      <w:pgSz w:h="16838" w:w="11906"/>
      <w:pgMar w:bottom="1693" w:footer="1134" w:gutter="0" w:header="0" w:left="1984" w:right="850"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0"/>
      <w:jc w:val="center"/>
    </w:pPr>
    <w:r>
      <w:rPr/>
      <w:fldChar w:fldCharType="begin"/>
    </w:r>
    <w:r>
      <w:instrText> PAGE </w:instrText>
    </w:r>
    <w:r>
      <w:fldChar w:fldCharType="separate"/>
    </w:r>
    <w:r>
      <w:t>9</w:t>
    </w:r>
    <w:r>
      <w:fldChar w:fldCharType="end"/>
    </w:r>
  </w:p>
</w:ftr>
</file>

<file path=word/settings.xml><?xml version="1.0" encoding="utf-8"?>
<w:settings xmlns:w="http://schemas.openxmlformats.org/wordprocessingml/2006/main">
  <w:zoom w:percent="162"/>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pPr>
    <w:rPr>
      <w:rFonts w:ascii="Arial" w:cs="Mangal" w:eastAsia="Lucida Sans Unicode" w:hAnsi="Arial"/>
      <w:color w:val="00000A"/>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Lucida Sans Unicode"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 w:styleId="style20" w:type="paragraph">
    <w:name w:val="Footer"/>
    <w:basedOn w:val="style0"/>
    <w:next w:val="style20"/>
    <w:pPr>
      <w:suppressLineNumbers/>
      <w:tabs>
        <w:tab w:leader="none" w:pos="4536" w:val="center"/>
        <w:tab w:leader="none" w:pos="9072"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2014-04-08T15:02:53.10Z</dcterms:created>
  <cp:lastPrinted>2014-04-14T14:36:19.10Z</cp:lastPrinted>
  <cp:revision>0</cp:revision>
</cp:coreProperties>
</file>