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4EA1CE9A" w14:textId="77777777" w:rsidR="00A34E19" w:rsidRPr="00A34E19" w:rsidRDefault="00A34E19" w:rsidP="00A34E19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A34E19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БАЙГАЛИЙН УРГАМЛЫН ТУХАЙ</w:t>
      </w:r>
    </w:p>
    <w:p w14:paraId="307FB76C" w14:textId="77777777" w:rsidR="00A34E19" w:rsidRPr="00A34E19" w:rsidRDefault="00A34E19" w:rsidP="00A34E19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A34E19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ХУУЛЬД</w:t>
      </w:r>
      <w:r w:rsidRPr="00A34E19">
        <w:rPr>
          <w:rFonts w:ascii="Arial" w:eastAsia="Times New Roman" w:hAnsi="Arial" w:cs="Arial"/>
          <w:noProof/>
          <w:lang w:val="mn-MN"/>
        </w:rPr>
        <w:t xml:space="preserve"> </w:t>
      </w:r>
      <w:r w:rsidRPr="00A34E19">
        <w:rPr>
          <w:rFonts w:ascii="Arial" w:eastAsia="Times New Roman" w:hAnsi="Arial" w:cs="Arial"/>
          <w:b/>
          <w:bCs/>
          <w:noProof/>
          <w:color w:val="000000"/>
          <w:lang w:val="mn-MN"/>
        </w:rPr>
        <w:t>НЭМЭЛТ, ӨӨРЧЛӨЛТ</w:t>
      </w:r>
    </w:p>
    <w:p w14:paraId="2EAC7D08" w14:textId="77777777" w:rsidR="00A34E19" w:rsidRPr="00A34E19" w:rsidRDefault="00A34E19" w:rsidP="00A34E19">
      <w:pPr>
        <w:jc w:val="center"/>
        <w:rPr>
          <w:rFonts w:ascii="Arial" w:eastAsia="Times New Roman" w:hAnsi="Arial" w:cs="Arial"/>
          <w:noProof/>
          <w:lang w:val="mn-MN"/>
        </w:rPr>
      </w:pPr>
      <w:r w:rsidRPr="00A34E19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ОРУУЛАХ ТУХАЙ</w:t>
      </w:r>
    </w:p>
    <w:p w14:paraId="2A456ABC" w14:textId="77777777" w:rsidR="00A34E19" w:rsidRPr="00A34E19" w:rsidRDefault="00A34E19" w:rsidP="00A34E19">
      <w:pPr>
        <w:jc w:val="center"/>
        <w:rPr>
          <w:rFonts w:ascii="Arial" w:eastAsia="Times New Roman" w:hAnsi="Arial" w:cs="Arial"/>
          <w:noProof/>
          <w:lang w:val="mn-MN"/>
        </w:rPr>
      </w:pPr>
    </w:p>
    <w:p w14:paraId="441C6512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</w:pPr>
      <w:r w:rsidRPr="00A34E19"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  <w:t>1 дүгээр зүйл.</w:t>
      </w:r>
      <w:r w:rsidRPr="00A34E19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Байгалийн ургамлын тухай</w:t>
      </w:r>
      <w:r w:rsidRPr="00A34E19"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  <w:t xml:space="preserve"> </w:t>
      </w:r>
      <w:r w:rsidRPr="00A34E19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хуулийн 7 дугаар зүйлд доор дурдсан агуулгатай 9 дэх хэсэг нэмсүгэй:</w:t>
      </w:r>
    </w:p>
    <w:p w14:paraId="105E34EA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0920B287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shd w:val="clear" w:color="auto" w:fill="FAFAFA"/>
          <w:lang w:val="mn-MN"/>
        </w:rPr>
      </w:pPr>
      <w:r w:rsidRPr="00A34E19">
        <w:rPr>
          <w:rFonts w:ascii="Arial" w:eastAsia="Times New Roman" w:hAnsi="Arial" w:cs="Arial"/>
          <w:noProof/>
          <w:shd w:val="clear" w:color="auto" w:fill="FAFAFA"/>
          <w:lang w:val="mn-MN"/>
        </w:rPr>
        <w:t>“9</w:t>
      </w:r>
      <w:r w:rsidRPr="00A34E19">
        <w:rPr>
          <w:rFonts w:ascii="Arial" w:eastAsia="Times New Roman" w:hAnsi="Arial" w:cs="Arial"/>
          <w:noProof/>
          <w:lang w:val="mn-MN"/>
        </w:rPr>
        <w:t>.Ургамлын</w:t>
      </w:r>
      <w:r w:rsidRPr="00A34E19">
        <w:rPr>
          <w:rFonts w:ascii="Arial" w:eastAsia="Times New Roman" w:hAnsi="Arial" w:cs="Arial"/>
          <w:noProof/>
          <w:shd w:val="clear" w:color="auto" w:fill="FFFFFF"/>
          <w:lang w:val="mn-MN"/>
        </w:rPr>
        <w:t xml:space="preserve"> эрүүл мэндийг хамгаалах, хөнөөлт организмын гаралт, тархалтаас сэргийлэх, тэмцэх, устгахтай холбогдсон харилцааг </w:t>
      </w:r>
      <w:r w:rsidRPr="00A34E19">
        <w:rPr>
          <w:rFonts w:ascii="Arial" w:eastAsia="Times New Roman" w:hAnsi="Arial" w:cs="Arial"/>
          <w:noProof/>
          <w:shd w:val="clear" w:color="auto" w:fill="FAFAFA"/>
          <w:lang w:val="mn-MN"/>
        </w:rPr>
        <w:t>хуулиар зохицуулна.”</w:t>
      </w:r>
    </w:p>
    <w:p w14:paraId="466D9D64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763BCF94" w14:textId="77777777" w:rsidR="00A34E19" w:rsidRPr="00A34E19" w:rsidRDefault="00A34E19" w:rsidP="00A34E19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A34E19">
        <w:rPr>
          <w:rFonts w:ascii="Arial" w:eastAsia="Times New Roman" w:hAnsi="Arial" w:cs="Arial"/>
          <w:b/>
          <w:bCs/>
          <w:noProof/>
          <w:lang w:val="mn-MN"/>
        </w:rPr>
        <w:t>2 дугаар зүйл.</w:t>
      </w:r>
      <w:r w:rsidRPr="00A34E19">
        <w:rPr>
          <w:rFonts w:ascii="Arial" w:eastAsia="Times New Roman" w:hAnsi="Arial" w:cs="Arial"/>
          <w:noProof/>
          <w:shd w:val="clear" w:color="auto" w:fill="FFFFFF"/>
          <w:lang w:val="mn-MN"/>
        </w:rPr>
        <w:t>Байгалийн ургамлын тухай</w:t>
      </w:r>
      <w:r w:rsidRPr="00A34E19">
        <w:rPr>
          <w:rFonts w:ascii="Arial" w:eastAsia="Times New Roman" w:hAnsi="Arial" w:cs="Arial"/>
          <w:b/>
          <w:bCs/>
          <w:noProof/>
          <w:shd w:val="clear" w:color="auto" w:fill="FFFFFF"/>
          <w:lang w:val="mn-MN"/>
        </w:rPr>
        <w:t xml:space="preserve"> </w:t>
      </w:r>
      <w:r w:rsidRPr="00A34E19">
        <w:rPr>
          <w:rFonts w:ascii="Arial" w:eastAsia="Times New Roman" w:hAnsi="Arial" w:cs="Arial"/>
          <w:noProof/>
          <w:shd w:val="clear" w:color="auto" w:fill="FFFFFF"/>
          <w:lang w:val="mn-MN"/>
        </w:rPr>
        <w:t>хуулийн 7 дугаар зүйлийн 1, 3 дахь хэсгийн “</w:t>
      </w:r>
      <w:r w:rsidRPr="00A34E19">
        <w:rPr>
          <w:rFonts w:ascii="Arial" w:hAnsi="Arial" w:cs="Arial"/>
          <w:shd w:val="clear" w:color="auto" w:fill="FFFFFF"/>
          <w:lang w:val="mn-MN"/>
        </w:rPr>
        <w:t xml:space="preserve">өвчин, </w:t>
      </w:r>
      <w:r w:rsidRPr="00A34E19">
        <w:rPr>
          <w:rStyle w:val="highlight2"/>
          <w:rFonts w:ascii="Arial" w:hAnsi="Arial" w:cs="Arial"/>
          <w:lang w:val="mn-MN"/>
        </w:rPr>
        <w:t>хөнөөлт</w:t>
      </w:r>
      <w:r w:rsidRPr="00A34E19">
        <w:rPr>
          <w:rFonts w:ascii="Arial" w:hAnsi="Arial" w:cs="Arial"/>
          <w:shd w:val="clear" w:color="auto" w:fill="FFFFFF"/>
          <w:lang w:val="mn-MN"/>
        </w:rPr>
        <w:t xml:space="preserve"> мэрэгч амьтан, </w:t>
      </w:r>
      <w:r w:rsidRPr="00A34E19">
        <w:rPr>
          <w:rStyle w:val="highlight2"/>
          <w:rFonts w:ascii="Arial" w:hAnsi="Arial" w:cs="Arial"/>
          <w:lang w:val="mn-MN"/>
        </w:rPr>
        <w:t>хөнөөлт</w:t>
      </w:r>
      <w:r w:rsidRPr="00A34E19">
        <w:rPr>
          <w:rFonts w:ascii="Arial" w:hAnsi="Arial" w:cs="Arial"/>
          <w:shd w:val="clear" w:color="auto" w:fill="FFFFFF"/>
          <w:lang w:val="mn-MN"/>
        </w:rPr>
        <w:t xml:space="preserve"> шавьж</w:t>
      </w:r>
      <w:r w:rsidRPr="00A34E19">
        <w:rPr>
          <w:rFonts w:ascii="Arial" w:hAnsi="Arial" w:cs="Arial"/>
          <w:sz w:val="20"/>
          <w:szCs w:val="20"/>
          <w:shd w:val="clear" w:color="auto" w:fill="FFFFFF"/>
          <w:lang w:val="mn-MN"/>
        </w:rPr>
        <w:t xml:space="preserve">” </w:t>
      </w:r>
      <w:r w:rsidRPr="00A34E19">
        <w:rPr>
          <w:rFonts w:ascii="Arial" w:hAnsi="Arial" w:cs="Arial"/>
          <w:shd w:val="clear" w:color="auto" w:fill="FFFFFF"/>
          <w:lang w:val="mn-MN"/>
        </w:rPr>
        <w:t xml:space="preserve">гэснийг “хөнөөлт организм” гэж, мөн зүйлийн 4 дэх хэсгийн </w:t>
      </w:r>
      <w:r w:rsidRPr="00A34E19">
        <w:rPr>
          <w:rFonts w:ascii="Arial" w:eastAsia="Times New Roman" w:hAnsi="Arial" w:cs="Arial"/>
          <w:noProof/>
          <w:shd w:val="clear" w:color="auto" w:fill="FFFFFF"/>
          <w:lang w:val="mn-MN"/>
        </w:rPr>
        <w:t>“</w:t>
      </w:r>
      <w:r w:rsidRPr="00A34E19">
        <w:rPr>
          <w:rFonts w:ascii="Arial" w:hAnsi="Arial" w:cs="Arial"/>
          <w:shd w:val="clear" w:color="auto" w:fill="FFFFFF"/>
          <w:lang w:val="mn-MN"/>
        </w:rPr>
        <w:t xml:space="preserve">өвчин, </w:t>
      </w:r>
      <w:r w:rsidRPr="00A34E19">
        <w:rPr>
          <w:rStyle w:val="highlight2"/>
          <w:rFonts w:ascii="Arial" w:hAnsi="Arial" w:cs="Arial"/>
          <w:lang w:val="mn-MN"/>
        </w:rPr>
        <w:t>хөнөөлт</w:t>
      </w:r>
      <w:r w:rsidRPr="00A34E19">
        <w:rPr>
          <w:rFonts w:ascii="Arial" w:hAnsi="Arial" w:cs="Arial"/>
          <w:shd w:val="clear" w:color="auto" w:fill="FFFFFF"/>
          <w:lang w:val="mn-MN"/>
        </w:rPr>
        <w:t xml:space="preserve"> мэрэгч амьтан, </w:t>
      </w:r>
      <w:r w:rsidRPr="00A34E19">
        <w:rPr>
          <w:rStyle w:val="highlight2"/>
          <w:rFonts w:ascii="Arial" w:hAnsi="Arial" w:cs="Arial"/>
          <w:lang w:val="mn-MN"/>
        </w:rPr>
        <w:t>хөнөөлт</w:t>
      </w:r>
      <w:r w:rsidRPr="00A34E19">
        <w:rPr>
          <w:rFonts w:ascii="Arial" w:hAnsi="Arial" w:cs="Arial"/>
          <w:shd w:val="clear" w:color="auto" w:fill="FFFFFF"/>
          <w:lang w:val="mn-MN"/>
        </w:rPr>
        <w:t xml:space="preserve"> шавьжаас</w:t>
      </w:r>
      <w:r w:rsidRPr="00A34E19">
        <w:rPr>
          <w:rFonts w:ascii="Arial" w:hAnsi="Arial" w:cs="Arial"/>
          <w:sz w:val="20"/>
          <w:szCs w:val="20"/>
          <w:shd w:val="clear" w:color="auto" w:fill="FFFFFF"/>
          <w:lang w:val="mn-MN"/>
        </w:rPr>
        <w:t xml:space="preserve">” </w:t>
      </w:r>
      <w:r w:rsidRPr="00A34E19">
        <w:rPr>
          <w:rFonts w:ascii="Arial" w:hAnsi="Arial" w:cs="Arial"/>
          <w:shd w:val="clear" w:color="auto" w:fill="FFFFFF"/>
          <w:lang w:val="mn-MN"/>
        </w:rPr>
        <w:t>гэснийг “хөнөөлт организмаас” гэж тус тус өөрчилсүгэй.</w:t>
      </w:r>
    </w:p>
    <w:p w14:paraId="6F976131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1D787B88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A34E19">
        <w:rPr>
          <w:rFonts w:ascii="Arial" w:eastAsia="Times New Roman" w:hAnsi="Arial" w:cs="Arial"/>
          <w:b/>
          <w:bCs/>
          <w:noProof/>
          <w:color w:val="000000"/>
          <w:lang w:val="mn-MN"/>
        </w:rPr>
        <w:t>3 дугаар зүйл.</w:t>
      </w:r>
      <w:r w:rsidRPr="00A34E19">
        <w:rPr>
          <w:rFonts w:ascii="Arial" w:eastAsia="Times New Roman" w:hAnsi="Arial" w:cs="Arial"/>
          <w:noProof/>
          <w:color w:val="000000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3227C515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3AC084B4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06AFD193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2207A243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19E89E1D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A34E19">
        <w:rPr>
          <w:rFonts w:ascii="Arial" w:eastAsia="Times New Roman" w:hAnsi="Arial" w:cs="Arial"/>
          <w:noProof/>
          <w:color w:val="000000"/>
          <w:lang w:val="mn-MN"/>
        </w:rPr>
        <w:tab/>
        <w:t xml:space="preserve">МОНГОЛ УЛСЫН </w:t>
      </w:r>
    </w:p>
    <w:p w14:paraId="0C0673BD" w14:textId="77777777" w:rsidR="00A34E19" w:rsidRPr="00A34E19" w:rsidRDefault="00A34E19" w:rsidP="00A34E19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A34E19">
        <w:rPr>
          <w:rFonts w:ascii="Arial" w:eastAsia="Times New Roman" w:hAnsi="Arial" w:cs="Arial"/>
          <w:noProof/>
          <w:color w:val="000000"/>
          <w:lang w:val="mn-MN"/>
        </w:rPr>
        <w:tab/>
        <w:t xml:space="preserve">ИХ ХУРЛЫН ДАРГА </w:t>
      </w:r>
      <w:r w:rsidRPr="00A34E19">
        <w:rPr>
          <w:rFonts w:ascii="Arial" w:eastAsia="Times New Roman" w:hAnsi="Arial" w:cs="Arial"/>
          <w:noProof/>
          <w:color w:val="000000"/>
          <w:lang w:val="mn-MN"/>
        </w:rPr>
        <w:tab/>
      </w:r>
      <w:r w:rsidRPr="00A34E19">
        <w:rPr>
          <w:rFonts w:ascii="Arial" w:eastAsia="Times New Roman" w:hAnsi="Arial" w:cs="Arial"/>
          <w:noProof/>
          <w:color w:val="000000"/>
          <w:lang w:val="mn-MN"/>
        </w:rPr>
        <w:tab/>
      </w:r>
      <w:r w:rsidRPr="00A34E19">
        <w:rPr>
          <w:rFonts w:ascii="Arial" w:eastAsia="Times New Roman" w:hAnsi="Arial" w:cs="Arial"/>
          <w:noProof/>
          <w:color w:val="000000"/>
          <w:lang w:val="mn-MN"/>
        </w:rPr>
        <w:tab/>
      </w:r>
      <w:r w:rsidRPr="00A34E19">
        <w:rPr>
          <w:rFonts w:ascii="Arial" w:eastAsia="Times New Roman" w:hAnsi="Arial" w:cs="Arial"/>
          <w:noProof/>
          <w:color w:val="000000"/>
          <w:lang w:val="mn-MN"/>
        </w:rPr>
        <w:tab/>
        <w:t xml:space="preserve">Г.ЗАНДАНШАТАР </w:t>
      </w:r>
    </w:p>
    <w:p w14:paraId="1D892EDF" w14:textId="77777777" w:rsidR="003F5C9E" w:rsidRPr="003F5C9E" w:rsidRDefault="003F5C9E" w:rsidP="003F5C9E">
      <w:pPr>
        <w:jc w:val="both"/>
        <w:rPr>
          <w:rFonts w:ascii="Arial" w:eastAsia="Times New Roman" w:hAnsi="Arial" w:cs="Arial"/>
          <w:noProof/>
          <w:lang w:val="mn-MN"/>
        </w:rPr>
      </w:pPr>
    </w:p>
    <w:p w14:paraId="4115BC73" w14:textId="77777777" w:rsidR="00D9760B" w:rsidRPr="003F5C9E" w:rsidRDefault="00D9760B" w:rsidP="003F5C9E">
      <w:pPr>
        <w:jc w:val="center"/>
        <w:rPr>
          <w:rFonts w:ascii="Arial" w:hAnsi="Arial" w:cs="Arial"/>
          <w:b/>
          <w:lang w:val="mn-MN"/>
        </w:rPr>
      </w:pPr>
    </w:p>
    <w:p w14:paraId="32D7D311" w14:textId="77777777" w:rsidR="003F5C9E" w:rsidRPr="003F5C9E" w:rsidRDefault="003F5C9E">
      <w:pPr>
        <w:jc w:val="center"/>
        <w:rPr>
          <w:rFonts w:ascii="Arial" w:hAnsi="Arial" w:cs="Arial"/>
          <w:b/>
          <w:lang w:val="mn-MN"/>
        </w:rPr>
      </w:pPr>
    </w:p>
    <w:sectPr w:rsidR="003F5C9E" w:rsidRPr="003F5C9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5C9E"/>
    <w:rsid w:val="00447A0C"/>
    <w:rsid w:val="004846CD"/>
    <w:rsid w:val="00484D4E"/>
    <w:rsid w:val="004A0BC9"/>
    <w:rsid w:val="004C3DFD"/>
    <w:rsid w:val="004C75FE"/>
    <w:rsid w:val="004E0867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34E19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ighlight2">
    <w:name w:val="highlight2"/>
    <w:basedOn w:val="DefaultParagraphFont"/>
    <w:rsid w:val="00A3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2024-06-20T09:12:00Z</dcterms:created>
  <dcterms:modified xsi:type="dcterms:W3CDTF">2024-06-20T09:12:00Z</dcterms:modified>
</cp:coreProperties>
</file>