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431E5040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B10C8B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10C8B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076C5301" w:rsidR="006B4A52" w:rsidRDefault="006B4A52" w:rsidP="006B4A52">
      <w:pPr>
        <w:pStyle w:val="Heading1"/>
        <w:jc w:val="left"/>
      </w:pPr>
    </w:p>
    <w:p w14:paraId="61B9081B" w14:textId="77777777" w:rsidR="00A240D9" w:rsidRPr="00A240D9" w:rsidRDefault="00A240D9" w:rsidP="00A240D9">
      <w:pPr>
        <w:rPr>
          <w:lang w:val="mn-MN"/>
        </w:rPr>
      </w:pPr>
    </w:p>
    <w:p w14:paraId="364F99CC" w14:textId="77777777" w:rsidR="00A240D9" w:rsidRPr="0031607B" w:rsidRDefault="00A240D9" w:rsidP="00A240D9">
      <w:pPr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31607B">
        <w:rPr>
          <w:rFonts w:ascii="Arial" w:hAnsi="Arial" w:cs="Arial"/>
          <w:b/>
          <w:bCs/>
          <w:color w:val="000000" w:themeColor="text1"/>
          <w:lang w:val="mn-MN"/>
        </w:rPr>
        <w:t>МАЛ, АМЬТНЫ ЭРҮҮЛ МЭНДИЙН ТУХАЙ</w:t>
      </w:r>
    </w:p>
    <w:p w14:paraId="26CBF7A9" w14:textId="77777777" w:rsidR="00A240D9" w:rsidRPr="0031607B" w:rsidRDefault="00A240D9" w:rsidP="00A240D9">
      <w:pPr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31607B">
        <w:rPr>
          <w:rFonts w:ascii="Arial" w:hAnsi="Arial" w:cs="Arial"/>
          <w:b/>
          <w:bCs/>
          <w:color w:val="000000" w:themeColor="text1"/>
          <w:lang w:val="mn-MN"/>
        </w:rPr>
        <w:t xml:space="preserve">   ХУУЛЬД НЭМЭЛТ, ӨӨРЧЛӨЛТ</w:t>
      </w:r>
    </w:p>
    <w:p w14:paraId="79E8CBFB" w14:textId="77777777" w:rsidR="00A240D9" w:rsidRPr="0031607B" w:rsidRDefault="00A240D9" w:rsidP="00A240D9">
      <w:pPr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31607B">
        <w:rPr>
          <w:rFonts w:ascii="Arial" w:hAnsi="Arial" w:cs="Arial"/>
          <w:b/>
          <w:bCs/>
          <w:color w:val="000000" w:themeColor="text1"/>
          <w:lang w:val="mn-MN"/>
        </w:rPr>
        <w:t xml:space="preserve">   ОРУУЛАХ ТУХАЙ</w:t>
      </w:r>
    </w:p>
    <w:p w14:paraId="72E66839" w14:textId="77777777" w:rsidR="00A240D9" w:rsidRPr="0031607B" w:rsidRDefault="00A240D9" w:rsidP="00A240D9">
      <w:pPr>
        <w:jc w:val="both"/>
        <w:rPr>
          <w:rFonts w:ascii="Arial" w:hAnsi="Arial" w:cs="Arial"/>
          <w:b/>
          <w:bCs/>
          <w:color w:val="000000" w:themeColor="text1"/>
          <w:lang w:val="mn-MN"/>
        </w:rPr>
      </w:pPr>
    </w:p>
    <w:p w14:paraId="0C393F48" w14:textId="77777777" w:rsidR="00A240D9" w:rsidRPr="0031607B" w:rsidRDefault="00A240D9" w:rsidP="00A240D9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31607B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Pr="0031607B">
        <w:rPr>
          <w:rFonts w:ascii="Arial" w:hAnsi="Arial" w:cs="Arial"/>
          <w:color w:val="000000" w:themeColor="text1"/>
          <w:lang w:val="mn-MN"/>
        </w:rPr>
        <w:t xml:space="preserve">Мал, амьтны эрүүл мэндийн тухай хуулийн 11 дүгээр зүйлд доор дурдсан агуулгатай </w:t>
      </w:r>
      <w:r w:rsidRPr="0031607B">
        <w:rPr>
          <w:rFonts w:ascii="Arial" w:hAnsi="Arial" w:cs="Arial"/>
          <w:bCs/>
          <w:color w:val="000000" w:themeColor="text1"/>
          <w:lang w:val="mn-MN"/>
        </w:rPr>
        <w:t>11.3 дахь</w:t>
      </w:r>
      <w:r w:rsidRPr="0031607B">
        <w:rPr>
          <w:rFonts w:ascii="Arial" w:hAnsi="Arial" w:cs="Arial"/>
          <w:b/>
          <w:bCs/>
          <w:i/>
          <w:color w:val="000000" w:themeColor="text1"/>
          <w:lang w:val="mn-MN"/>
        </w:rPr>
        <w:t xml:space="preserve"> </w:t>
      </w:r>
      <w:r w:rsidRPr="0031607B">
        <w:rPr>
          <w:rFonts w:ascii="Arial" w:hAnsi="Arial" w:cs="Arial"/>
          <w:color w:val="000000" w:themeColor="text1"/>
          <w:lang w:val="mn-MN"/>
        </w:rPr>
        <w:t>хэсэг нэмсүгэй:</w:t>
      </w:r>
    </w:p>
    <w:p w14:paraId="0B3D6847" w14:textId="77777777" w:rsidR="00A240D9" w:rsidRPr="0031607B" w:rsidRDefault="00A240D9" w:rsidP="00A240D9">
      <w:pPr>
        <w:jc w:val="both"/>
        <w:rPr>
          <w:rFonts w:ascii="Arial" w:eastAsia="Arial" w:hAnsi="Arial" w:cs="Arial"/>
          <w:bCs/>
          <w:noProof/>
          <w:color w:val="000000" w:themeColor="text1"/>
          <w:shd w:val="clear" w:color="auto" w:fill="FFFFFF"/>
          <w:lang w:val="mn-MN"/>
        </w:rPr>
      </w:pPr>
    </w:p>
    <w:p w14:paraId="4DD62B55" w14:textId="77777777" w:rsidR="00A240D9" w:rsidRPr="0031607B" w:rsidRDefault="00A240D9" w:rsidP="00A240D9">
      <w:pPr>
        <w:ind w:firstLine="720"/>
        <w:jc w:val="both"/>
        <w:rPr>
          <w:rFonts w:ascii="Arial" w:eastAsia="Arial" w:hAnsi="Arial" w:cs="Arial"/>
          <w:bCs/>
          <w:noProof/>
          <w:color w:val="000000" w:themeColor="text1"/>
          <w:shd w:val="clear" w:color="auto" w:fill="FFFFFF"/>
          <w:lang w:val="mn-MN"/>
        </w:rPr>
      </w:pPr>
      <w:r w:rsidRPr="0031607B">
        <w:rPr>
          <w:rFonts w:ascii="Arial" w:eastAsia="Arial" w:hAnsi="Arial" w:cs="Arial"/>
          <w:bCs/>
          <w:noProof/>
          <w:color w:val="000000" w:themeColor="text1"/>
          <w:shd w:val="clear" w:color="auto" w:fill="FFFFFF"/>
          <w:lang w:val="mn-MN"/>
        </w:rPr>
        <w:t>“11.3.М</w:t>
      </w:r>
      <w:r w:rsidRPr="0031607B">
        <w:rPr>
          <w:rFonts w:ascii="Arial" w:hAnsi="Arial" w:cs="Arial"/>
          <w:bCs/>
          <w:noProof/>
          <w:color w:val="000000" w:themeColor="text1"/>
          <w:shd w:val="clear" w:color="auto" w:fill="FFFFFF"/>
          <w:lang w:val="mn-MN"/>
        </w:rPr>
        <w:t>ал, амьтны гоц халдварт, халдварт өвчний жагсаалтад багтсан өвчинтэй тэмцэх, тэдгээрээс урьдчилан сэргийлэх арга хэмжээг о</w:t>
      </w:r>
      <w:r w:rsidRPr="0031607B">
        <w:rPr>
          <w:rFonts w:ascii="Arial" w:eastAsia="Arial" w:hAnsi="Arial" w:cs="Arial"/>
          <w:bCs/>
          <w:noProof/>
          <w:color w:val="000000" w:themeColor="text1"/>
          <w:shd w:val="clear" w:color="auto" w:fill="FFFFFF"/>
          <w:lang w:val="mn-MN"/>
        </w:rPr>
        <w:t>ролцогч талууд хамтран санхүүжүүлж болно.”</w:t>
      </w:r>
    </w:p>
    <w:p w14:paraId="2C4936EB" w14:textId="77777777" w:rsidR="00A240D9" w:rsidRPr="0031607B" w:rsidRDefault="00A240D9" w:rsidP="00A240D9">
      <w:pPr>
        <w:jc w:val="both"/>
        <w:rPr>
          <w:rFonts w:ascii="Arial" w:eastAsia="Arial" w:hAnsi="Arial" w:cs="Arial"/>
          <w:b/>
          <w:bCs/>
          <w:noProof/>
          <w:color w:val="000000" w:themeColor="text1"/>
          <w:u w:val="single"/>
          <w:shd w:val="clear" w:color="auto" w:fill="FFFFFF"/>
          <w:lang w:val="mn-MN"/>
        </w:rPr>
      </w:pPr>
    </w:p>
    <w:p w14:paraId="0FCCA373" w14:textId="77777777" w:rsidR="00A240D9" w:rsidRPr="0031607B" w:rsidRDefault="00A240D9" w:rsidP="00A240D9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31607B">
        <w:rPr>
          <w:rFonts w:ascii="Arial" w:hAnsi="Arial" w:cs="Arial"/>
          <w:b/>
          <w:bCs/>
          <w:color w:val="000000" w:themeColor="text1"/>
          <w:lang w:val="mn-MN"/>
        </w:rPr>
        <w:t>2 дугаар зүйл.</w:t>
      </w:r>
      <w:r w:rsidRPr="0031607B">
        <w:rPr>
          <w:rFonts w:ascii="Arial" w:hAnsi="Arial" w:cs="Arial"/>
          <w:color w:val="000000" w:themeColor="text1"/>
          <w:lang w:val="mn-MN"/>
        </w:rPr>
        <w:t>Мал, амьтны эрүүл мэндийн тухай хуулийн 4 дүгээр зүйлийн 4.1.16 дахь заалтыг доор дурдсанаар өөрчлөн найруулсугай:</w:t>
      </w:r>
    </w:p>
    <w:p w14:paraId="38A73098" w14:textId="77777777" w:rsidR="00A240D9" w:rsidRPr="0031607B" w:rsidRDefault="00A240D9" w:rsidP="00A240D9">
      <w:pPr>
        <w:ind w:firstLine="567"/>
        <w:jc w:val="both"/>
        <w:rPr>
          <w:rFonts w:ascii="Arial" w:hAnsi="Arial" w:cs="Arial"/>
          <w:color w:val="000000" w:themeColor="text1"/>
          <w:lang w:val="mn-MN"/>
        </w:rPr>
      </w:pPr>
    </w:p>
    <w:p w14:paraId="01000B71" w14:textId="77777777" w:rsidR="00A240D9" w:rsidRPr="0031607B" w:rsidRDefault="00A240D9" w:rsidP="00A240D9">
      <w:pPr>
        <w:ind w:firstLine="144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31607B">
        <w:rPr>
          <w:rFonts w:ascii="Arial" w:hAnsi="Arial" w:cs="Arial"/>
          <w:bCs/>
          <w:color w:val="000000" w:themeColor="text1"/>
          <w:lang w:val="mn-MN"/>
        </w:rPr>
        <w:t>“4.1.16.</w:t>
      </w:r>
      <w:r w:rsidRPr="0031607B">
        <w:rPr>
          <w:rFonts w:ascii="Arial" w:eastAsia="Times New Roman" w:hAnsi="Arial" w:cs="Arial"/>
          <w:noProof/>
          <w:color w:val="000000" w:themeColor="text1"/>
          <w:lang w:val="mn-MN"/>
        </w:rPr>
        <w:t>“</w:t>
      </w:r>
      <w:r w:rsidRPr="0031607B">
        <w:rPr>
          <w:rFonts w:ascii="Arial" w:hAnsi="Arial" w:cs="Arial"/>
          <w:bCs/>
          <w:noProof/>
          <w:color w:val="000000" w:themeColor="text1"/>
          <w:lang w:val="mn-MN"/>
        </w:rPr>
        <w:t>тэжээлийн нэмэлт</w:t>
      </w:r>
      <w:r w:rsidRPr="0031607B">
        <w:rPr>
          <w:rFonts w:ascii="Arial" w:eastAsia="Times New Roman" w:hAnsi="Arial" w:cs="Arial"/>
          <w:noProof/>
          <w:color w:val="000000" w:themeColor="text1"/>
          <w:lang w:val="mn-MN"/>
        </w:rPr>
        <w:t xml:space="preserve">” гэж Мал, амьтны </w:t>
      </w:r>
      <w:r w:rsidRPr="0031607B">
        <w:rPr>
          <w:rFonts w:ascii="Arial" w:hAnsi="Arial" w:cs="Arial"/>
          <w:noProof/>
          <w:color w:val="000000" w:themeColor="text1"/>
          <w:lang w:val="mn-MN"/>
        </w:rPr>
        <w:t xml:space="preserve">эм, тэжээлийн нэмэлтийн </w:t>
      </w:r>
      <w:r w:rsidRPr="0031607B">
        <w:rPr>
          <w:rFonts w:ascii="Arial" w:eastAsia="Times New Roman" w:hAnsi="Arial" w:cs="Arial"/>
          <w:noProof/>
          <w:color w:val="000000" w:themeColor="text1"/>
          <w:lang w:val="mn-MN"/>
        </w:rPr>
        <w:t>тухай хуулийн 4.1.4-т заасныг;”</w:t>
      </w:r>
    </w:p>
    <w:p w14:paraId="79C3A7D1" w14:textId="77777777" w:rsidR="00A240D9" w:rsidRPr="0031607B" w:rsidRDefault="00A240D9" w:rsidP="00A240D9">
      <w:pPr>
        <w:ind w:firstLine="567"/>
        <w:jc w:val="both"/>
        <w:rPr>
          <w:rFonts w:ascii="Arial" w:hAnsi="Arial" w:cs="Arial"/>
          <w:b/>
          <w:bCs/>
          <w:color w:val="000000" w:themeColor="text1"/>
          <w:lang w:val="mn-MN"/>
        </w:rPr>
      </w:pPr>
    </w:p>
    <w:p w14:paraId="6209FEDA" w14:textId="77777777" w:rsidR="00A240D9" w:rsidRPr="0031607B" w:rsidRDefault="00A240D9" w:rsidP="00A240D9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31607B">
        <w:rPr>
          <w:rFonts w:ascii="Arial" w:hAnsi="Arial" w:cs="Arial"/>
          <w:b/>
          <w:bCs/>
          <w:color w:val="000000" w:themeColor="text1"/>
          <w:lang w:val="mn-MN"/>
        </w:rPr>
        <w:t>3 дугаар зүйл.</w:t>
      </w:r>
      <w:r w:rsidRPr="0031607B">
        <w:rPr>
          <w:rFonts w:ascii="Arial" w:hAnsi="Arial" w:cs="Arial"/>
          <w:color w:val="000000" w:themeColor="text1"/>
          <w:lang w:val="mn-MN"/>
        </w:rPr>
        <w:t>Мал, амьтны эрүүл мэндийн тухай хуулийн 2 дугаар зүйлийн 2.1 дэх хэсгийн “Эм, эмнэлгийн хэрэгслийн тухай” гэснийг “</w:t>
      </w:r>
      <w:r w:rsidRPr="0031607B">
        <w:rPr>
          <w:rFonts w:ascii="Arial" w:hAnsi="Arial" w:cs="Arial"/>
          <w:bCs/>
          <w:color w:val="000000" w:themeColor="text1"/>
          <w:lang w:val="mn-MN"/>
        </w:rPr>
        <w:t>Мал, амьтны эм, тэжээлийн нэмэлтийн тухай” гэж өөрчилсүгэй.</w:t>
      </w:r>
    </w:p>
    <w:p w14:paraId="3482D53A" w14:textId="77777777" w:rsidR="00A240D9" w:rsidRPr="0031607B" w:rsidRDefault="00A240D9" w:rsidP="00A240D9">
      <w:pPr>
        <w:ind w:firstLine="567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1A3AD85B" w14:textId="77777777" w:rsidR="00A240D9" w:rsidRPr="0031607B" w:rsidRDefault="00A240D9" w:rsidP="00A240D9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31607B">
        <w:rPr>
          <w:rFonts w:ascii="Arial" w:hAnsi="Arial" w:cs="Arial"/>
          <w:b/>
          <w:bCs/>
          <w:color w:val="000000" w:themeColor="text1"/>
          <w:lang w:val="mn-MN"/>
        </w:rPr>
        <w:t>4 дүгээр зүйл.</w:t>
      </w:r>
      <w:r w:rsidRPr="0031607B">
        <w:rPr>
          <w:rFonts w:ascii="Arial" w:hAnsi="Arial" w:cs="Arial"/>
          <w:color w:val="000000" w:themeColor="text1"/>
          <w:lang w:val="mn-MN"/>
        </w:rPr>
        <w:t xml:space="preserve">Мал, амьтны эрүүл мэндийн тухай хуулийн 24, 25, 26 дугаар зүйл, 28 дугаар зүйлийн 28.11, 28.12, 28.13 дахь хэсгийг </w:t>
      </w:r>
      <w:r w:rsidRPr="0031607B">
        <w:rPr>
          <w:rFonts w:ascii="Arial" w:hAnsi="Arial" w:cs="Arial"/>
          <w:color w:val="000000" w:themeColor="text1"/>
          <w:shd w:val="clear" w:color="auto" w:fill="FFFFFF"/>
          <w:lang w:val="mn-MN"/>
        </w:rPr>
        <w:t>тус тус хүчингүй болсонд тооцсугай.</w:t>
      </w:r>
    </w:p>
    <w:p w14:paraId="5E8ADD12" w14:textId="77777777" w:rsidR="00A240D9" w:rsidRPr="0031607B" w:rsidRDefault="00A240D9" w:rsidP="00A240D9">
      <w:pPr>
        <w:ind w:firstLine="567"/>
        <w:jc w:val="both"/>
        <w:rPr>
          <w:rFonts w:ascii="Arial" w:hAnsi="Arial" w:cs="Arial"/>
          <w:color w:val="000000" w:themeColor="text1"/>
          <w:lang w:val="mn-MN"/>
        </w:rPr>
      </w:pPr>
    </w:p>
    <w:p w14:paraId="104FD65B" w14:textId="77777777" w:rsidR="00A240D9" w:rsidRPr="0031607B" w:rsidRDefault="00A240D9" w:rsidP="00A240D9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31607B">
        <w:rPr>
          <w:rFonts w:ascii="Arial" w:hAnsi="Arial" w:cs="Arial"/>
          <w:b/>
          <w:bCs/>
          <w:color w:val="000000" w:themeColor="text1"/>
          <w:lang w:val="mn-MN"/>
        </w:rPr>
        <w:t>5 дугаар зүйл.</w:t>
      </w:r>
      <w:r w:rsidRPr="0031607B">
        <w:rPr>
          <w:rFonts w:ascii="Arial" w:hAnsi="Arial" w:cs="Arial"/>
          <w:color w:val="000000" w:themeColor="text1"/>
          <w:lang w:val="mn-MN"/>
        </w:rPr>
        <w:t xml:space="preserve">Энэ хуулийг </w:t>
      </w:r>
      <w:r w:rsidRPr="0031607B">
        <w:rPr>
          <w:rFonts w:ascii="Arial" w:hAnsi="Arial" w:cs="Arial"/>
          <w:noProof/>
          <w:color w:val="000000" w:themeColor="text1"/>
          <w:lang w:val="mn-MN"/>
        </w:rPr>
        <w:t xml:space="preserve">Мал, амьтны эм, тэжээлийн нэмэлтийн тухай хууль хүчин төгөлдөр болсон </w:t>
      </w:r>
      <w:r w:rsidRPr="0031607B">
        <w:rPr>
          <w:rFonts w:ascii="Arial" w:hAnsi="Arial" w:cs="Arial"/>
          <w:color w:val="000000" w:themeColor="text1"/>
          <w:lang w:val="mn-MN"/>
        </w:rPr>
        <w:t>өдрөөс эхлэн дагаж мөрдөнө.</w:t>
      </w:r>
    </w:p>
    <w:p w14:paraId="61DF1A3A" w14:textId="77777777" w:rsidR="00A240D9" w:rsidRPr="0031607B" w:rsidRDefault="00A240D9" w:rsidP="00A240D9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46FE139D" w14:textId="77777777" w:rsidR="00A240D9" w:rsidRPr="0031607B" w:rsidRDefault="00A240D9" w:rsidP="00A240D9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1C434122" w14:textId="77777777" w:rsidR="00A240D9" w:rsidRPr="0031607B" w:rsidRDefault="00A240D9" w:rsidP="00A240D9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5B2679AF" w14:textId="77777777" w:rsidR="00A240D9" w:rsidRPr="0031607B" w:rsidRDefault="00A240D9" w:rsidP="00A240D9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6E172196" w14:textId="77777777" w:rsidR="00A240D9" w:rsidRPr="0031607B" w:rsidRDefault="00A240D9" w:rsidP="00A240D9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31607B">
        <w:rPr>
          <w:rFonts w:ascii="Arial" w:hAnsi="Arial" w:cs="Arial"/>
          <w:color w:val="000000" w:themeColor="text1"/>
          <w:lang w:val="mn-MN"/>
        </w:rPr>
        <w:tab/>
        <w:t xml:space="preserve">МОНГОЛ УЛСЫН </w:t>
      </w:r>
    </w:p>
    <w:p w14:paraId="087070BB" w14:textId="77777777" w:rsidR="00A240D9" w:rsidRPr="0031607B" w:rsidRDefault="00A240D9" w:rsidP="00A240D9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b/>
          <w:bCs/>
          <w:color w:val="000000" w:themeColor="text1"/>
          <w:lang w:val="mn-MN"/>
        </w:rPr>
      </w:pPr>
      <w:r w:rsidRPr="0031607B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31607B">
        <w:rPr>
          <w:rFonts w:ascii="Arial" w:hAnsi="Arial" w:cs="Arial"/>
          <w:color w:val="000000" w:themeColor="text1"/>
          <w:lang w:val="mn-MN"/>
        </w:rPr>
        <w:tab/>
      </w:r>
      <w:r w:rsidRPr="0031607B">
        <w:rPr>
          <w:rFonts w:ascii="Arial" w:hAnsi="Arial" w:cs="Arial"/>
          <w:color w:val="000000" w:themeColor="text1"/>
          <w:lang w:val="mn-MN"/>
        </w:rPr>
        <w:tab/>
      </w:r>
      <w:r w:rsidRPr="0031607B">
        <w:rPr>
          <w:rFonts w:ascii="Arial" w:hAnsi="Arial" w:cs="Arial"/>
          <w:color w:val="000000" w:themeColor="text1"/>
          <w:lang w:val="mn-MN"/>
        </w:rPr>
        <w:tab/>
      </w:r>
      <w:r w:rsidRPr="0031607B">
        <w:rPr>
          <w:rFonts w:ascii="Arial" w:hAnsi="Arial" w:cs="Arial"/>
          <w:color w:val="000000" w:themeColor="text1"/>
          <w:lang w:val="mn-MN"/>
        </w:rPr>
        <w:tab/>
        <w:t xml:space="preserve">Г.ЗАНДАНШАТАР </w:t>
      </w:r>
    </w:p>
    <w:p w14:paraId="5CA16583" w14:textId="77777777" w:rsidR="00A240D9" w:rsidRPr="0031607B" w:rsidRDefault="00A240D9" w:rsidP="00A240D9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36C0398B" w14:textId="77777777" w:rsidR="00A240D9" w:rsidRPr="0031607B" w:rsidRDefault="00A240D9" w:rsidP="00A240D9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240D9"/>
    <w:rsid w:val="00AB5E1C"/>
    <w:rsid w:val="00AC07C8"/>
    <w:rsid w:val="00AC7699"/>
    <w:rsid w:val="00AE77C8"/>
    <w:rsid w:val="00B00A67"/>
    <w:rsid w:val="00B0601D"/>
    <w:rsid w:val="00B10C8B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2024-06-21T02:34:00Z</dcterms:created>
  <dcterms:modified xsi:type="dcterms:W3CDTF">2024-06-21T02:34:00Z</dcterms:modified>
</cp:coreProperties>
</file>