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431E5040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B10C8B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B10C8B">
        <w:rPr>
          <w:rFonts w:ascii="Arial" w:hAnsi="Arial" w:cs="Arial"/>
          <w:color w:val="3366FF"/>
          <w:sz w:val="20"/>
          <w:szCs w:val="20"/>
          <w:u w:val="single"/>
        </w:rPr>
        <w:t>05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316CAD9E" w:rsidR="006B4A52" w:rsidRDefault="006B4A52" w:rsidP="006B4A52">
      <w:pPr>
        <w:pStyle w:val="Heading1"/>
        <w:jc w:val="left"/>
      </w:pPr>
    </w:p>
    <w:p w14:paraId="3CBA042D" w14:textId="77777777" w:rsidR="00EF793D" w:rsidRDefault="00EF793D" w:rsidP="00643F5D">
      <w:pPr>
        <w:jc w:val="both"/>
        <w:rPr>
          <w:rFonts w:ascii="Arial" w:hAnsi="Arial" w:cs="Arial"/>
          <w:b/>
          <w:lang w:val="mn-MN"/>
        </w:rPr>
      </w:pPr>
      <w:r w:rsidRPr="00C575C2">
        <w:rPr>
          <w:rFonts w:ascii="Arial" w:hAnsi="Arial" w:cs="Arial"/>
          <w:b/>
          <w:lang w:val="mn-MN"/>
        </w:rPr>
        <w:t xml:space="preserve">     </w:t>
      </w:r>
    </w:p>
    <w:p w14:paraId="3848FBCD" w14:textId="77777777" w:rsidR="00FA1B4E" w:rsidRPr="00C575C2" w:rsidRDefault="000128E8" w:rsidP="00FA1B4E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C575C2">
        <w:rPr>
          <w:rFonts w:ascii="Arial" w:hAnsi="Arial" w:cs="Arial"/>
          <w:b/>
          <w:color w:val="000000" w:themeColor="text1"/>
          <w:lang w:val="mn-MN"/>
        </w:rPr>
        <w:t xml:space="preserve">   </w:t>
      </w:r>
      <w:r w:rsidR="00FA1B4E" w:rsidRPr="00C575C2">
        <w:rPr>
          <w:rFonts w:ascii="Arial" w:hAnsi="Arial" w:cs="Arial"/>
          <w:b/>
          <w:color w:val="000000" w:themeColor="text1"/>
          <w:lang w:val="mn-MN"/>
        </w:rPr>
        <w:t xml:space="preserve">     БАЙГАЛИЙН УРГАМЛЫН ТУХАЙ ХУУЛЬД</w:t>
      </w:r>
    </w:p>
    <w:p w14:paraId="62F0B8C5" w14:textId="77777777" w:rsidR="00FA1B4E" w:rsidRPr="00C575C2" w:rsidRDefault="00FA1B4E" w:rsidP="00FA1B4E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C575C2">
        <w:rPr>
          <w:rFonts w:ascii="Arial" w:hAnsi="Arial" w:cs="Arial"/>
          <w:b/>
          <w:color w:val="000000" w:themeColor="text1"/>
          <w:lang w:val="mn-MN"/>
        </w:rPr>
        <w:t xml:space="preserve">     НЭМЭЛТ ОРУУЛАХ ТУХАЙ</w:t>
      </w:r>
    </w:p>
    <w:p w14:paraId="47ED3A7A" w14:textId="77777777" w:rsidR="00FA1B4E" w:rsidRPr="00C575C2" w:rsidRDefault="00FA1B4E" w:rsidP="00FA1B4E">
      <w:pPr>
        <w:pStyle w:val="NormalWeb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lang w:val="mn-MN"/>
        </w:rPr>
      </w:pPr>
    </w:p>
    <w:p w14:paraId="72E93D26" w14:textId="77777777" w:rsidR="00FA1B4E" w:rsidRPr="00C575C2" w:rsidRDefault="00FA1B4E" w:rsidP="00FA1B4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FF0000"/>
          <w:lang w:val="mn-MN"/>
        </w:rPr>
      </w:pPr>
      <w:r w:rsidRPr="00C575C2">
        <w:rPr>
          <w:rFonts w:ascii="Arial" w:hAnsi="Arial" w:cs="Arial"/>
          <w:color w:val="333333"/>
          <w:lang w:val="mn-MN"/>
        </w:rPr>
        <w:tab/>
      </w:r>
      <w:r w:rsidRPr="00C575C2">
        <w:rPr>
          <w:rFonts w:ascii="Arial" w:hAnsi="Arial" w:cs="Arial"/>
          <w:b/>
          <w:color w:val="000000" w:themeColor="text1"/>
          <w:lang w:val="mn-MN"/>
        </w:rPr>
        <w:t>1 дүгээр зүйл.</w:t>
      </w:r>
      <w:r w:rsidRPr="00C575C2">
        <w:rPr>
          <w:rFonts w:ascii="Arial" w:hAnsi="Arial" w:cs="Arial"/>
          <w:color w:val="000000" w:themeColor="text1"/>
          <w:lang w:val="mn-MN"/>
        </w:rPr>
        <w:t>Байгалийн ургамлын тухай хуулийн 14 дүгээр зүйлийн 3 дахь хэсгийн “сум, баг, дүүрэг, хорооны Засаг дарга” гэсний дараа “холбогдох хуульд заасны дагуу” гэж нэмсүгэй.</w:t>
      </w:r>
    </w:p>
    <w:p w14:paraId="78DBCB0B" w14:textId="77777777" w:rsidR="00FA1B4E" w:rsidRPr="00C575C2" w:rsidRDefault="00FA1B4E" w:rsidP="00FA1B4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mn-MN"/>
        </w:rPr>
      </w:pPr>
    </w:p>
    <w:p w14:paraId="23096919" w14:textId="77777777" w:rsidR="00FA1B4E" w:rsidRPr="00C575C2" w:rsidRDefault="00FA1B4E" w:rsidP="00FA1B4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mn-MN"/>
        </w:rPr>
      </w:pPr>
      <w:r w:rsidRPr="00C575C2">
        <w:rPr>
          <w:rFonts w:ascii="Arial" w:hAnsi="Arial" w:cs="Arial"/>
          <w:color w:val="000000" w:themeColor="text1"/>
          <w:lang w:val="mn-MN"/>
        </w:rPr>
        <w:tab/>
      </w:r>
      <w:r w:rsidRPr="00C575C2">
        <w:rPr>
          <w:rFonts w:ascii="Arial" w:hAnsi="Arial" w:cs="Arial"/>
          <w:b/>
          <w:lang w:val="mn-MN"/>
        </w:rPr>
        <w:t>2 дугаар зүйл.</w:t>
      </w:r>
      <w:r w:rsidRPr="00C575C2">
        <w:rPr>
          <w:rFonts w:ascii="Arial" w:hAnsi="Arial" w:cs="Arial"/>
          <w:color w:val="000000" w:themeColor="text1"/>
          <w:lang w:val="mn-MN"/>
        </w:rPr>
        <w:t>Энэ хуулийг Малчин өрхийн нэгдсэн холбооны эрх зүйн байдлын тухай хууль хүчин төгөлдөр болсон өдрөөс эхлэн дагаж мөрдөнө.</w:t>
      </w:r>
    </w:p>
    <w:p w14:paraId="3B11A08D" w14:textId="77777777" w:rsidR="00FA1B4E" w:rsidRPr="00C575C2" w:rsidRDefault="00FA1B4E" w:rsidP="00FA1B4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mn-MN"/>
        </w:rPr>
      </w:pPr>
    </w:p>
    <w:p w14:paraId="2E490B1A" w14:textId="77777777" w:rsidR="00FA1B4E" w:rsidRPr="00C575C2" w:rsidRDefault="00FA1B4E" w:rsidP="00FA1B4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mn-MN"/>
        </w:rPr>
      </w:pPr>
    </w:p>
    <w:p w14:paraId="433BC208" w14:textId="77777777" w:rsidR="00FA1B4E" w:rsidRPr="00C575C2" w:rsidRDefault="00FA1B4E" w:rsidP="00FA1B4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mn-MN"/>
        </w:rPr>
      </w:pPr>
    </w:p>
    <w:p w14:paraId="668F81B9" w14:textId="77777777" w:rsidR="00FA1B4E" w:rsidRPr="00C575C2" w:rsidRDefault="00FA1B4E" w:rsidP="00FA1B4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mn-MN"/>
        </w:rPr>
      </w:pPr>
    </w:p>
    <w:p w14:paraId="2A7087BA" w14:textId="77777777" w:rsidR="00FA1B4E" w:rsidRPr="00C575C2" w:rsidRDefault="00FA1B4E" w:rsidP="00FA1B4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mn-MN"/>
        </w:rPr>
      </w:pPr>
      <w:r w:rsidRPr="00C575C2">
        <w:rPr>
          <w:rFonts w:ascii="Arial" w:hAnsi="Arial" w:cs="Arial"/>
          <w:color w:val="000000" w:themeColor="text1"/>
          <w:lang w:val="mn-MN"/>
        </w:rPr>
        <w:tab/>
      </w:r>
      <w:r w:rsidRPr="00C575C2">
        <w:rPr>
          <w:rFonts w:ascii="Arial" w:hAnsi="Arial" w:cs="Arial"/>
          <w:color w:val="000000" w:themeColor="text1"/>
          <w:lang w:val="mn-MN"/>
        </w:rPr>
        <w:tab/>
        <w:t xml:space="preserve">МОНГОЛ УЛСЫН </w:t>
      </w:r>
    </w:p>
    <w:p w14:paraId="3A13A52A" w14:textId="77777777" w:rsidR="00FA1B4E" w:rsidRPr="00C575C2" w:rsidRDefault="00FA1B4E" w:rsidP="00FA1B4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mn-MN"/>
        </w:rPr>
      </w:pPr>
      <w:r w:rsidRPr="00C575C2">
        <w:rPr>
          <w:rFonts w:ascii="Arial" w:hAnsi="Arial" w:cs="Arial"/>
          <w:color w:val="000000" w:themeColor="text1"/>
          <w:lang w:val="mn-MN"/>
        </w:rPr>
        <w:tab/>
      </w:r>
      <w:r w:rsidRPr="00C575C2">
        <w:rPr>
          <w:rFonts w:ascii="Arial" w:hAnsi="Arial" w:cs="Arial"/>
          <w:color w:val="000000" w:themeColor="text1"/>
          <w:lang w:val="mn-MN"/>
        </w:rPr>
        <w:tab/>
        <w:t xml:space="preserve">ИХ ХУРЛЫН ДАРГА </w:t>
      </w:r>
      <w:r w:rsidRPr="00C575C2">
        <w:rPr>
          <w:rFonts w:ascii="Arial" w:hAnsi="Arial" w:cs="Arial"/>
          <w:color w:val="000000" w:themeColor="text1"/>
          <w:lang w:val="mn-MN"/>
        </w:rPr>
        <w:tab/>
      </w:r>
      <w:r w:rsidRPr="00C575C2">
        <w:rPr>
          <w:rFonts w:ascii="Arial" w:hAnsi="Arial" w:cs="Arial"/>
          <w:color w:val="000000" w:themeColor="text1"/>
          <w:lang w:val="mn-MN"/>
        </w:rPr>
        <w:tab/>
      </w:r>
      <w:r w:rsidRPr="00C575C2">
        <w:rPr>
          <w:rFonts w:ascii="Arial" w:hAnsi="Arial" w:cs="Arial"/>
          <w:color w:val="000000" w:themeColor="text1"/>
          <w:lang w:val="mn-MN"/>
        </w:rPr>
        <w:tab/>
      </w:r>
      <w:r w:rsidRPr="00C575C2">
        <w:rPr>
          <w:rFonts w:ascii="Arial" w:hAnsi="Arial" w:cs="Arial"/>
          <w:color w:val="000000" w:themeColor="text1"/>
          <w:lang w:val="mn-MN"/>
        </w:rPr>
        <w:tab/>
        <w:t xml:space="preserve">Г.ЗАНДАНШАТАР </w:t>
      </w:r>
    </w:p>
    <w:p w14:paraId="1EB417BF" w14:textId="77777777" w:rsidR="00FA1B4E" w:rsidRPr="00C575C2" w:rsidRDefault="00FA1B4E" w:rsidP="00FA1B4E">
      <w:pPr>
        <w:jc w:val="center"/>
        <w:rPr>
          <w:rFonts w:ascii="Arial" w:hAnsi="Arial" w:cs="Arial"/>
          <w:color w:val="000000" w:themeColor="text1"/>
          <w:lang w:val="mn-MN"/>
        </w:rPr>
      </w:pPr>
    </w:p>
    <w:p w14:paraId="140D74D6" w14:textId="7DFFCBE8" w:rsidR="00DE0D9F" w:rsidRPr="00C575C2" w:rsidRDefault="00DE0D9F" w:rsidP="00FA1B4E">
      <w:pPr>
        <w:jc w:val="center"/>
        <w:rPr>
          <w:rFonts w:ascii="Arial" w:hAnsi="Arial" w:cs="Arial"/>
          <w:lang w:val="mn-MN"/>
        </w:rPr>
      </w:pPr>
      <w:r w:rsidRPr="00C575C2">
        <w:rPr>
          <w:rFonts w:ascii="Arial" w:hAnsi="Arial" w:cs="Arial"/>
          <w:lang w:val="mn-MN"/>
        </w:rPr>
        <w:br w:type="page"/>
      </w:r>
    </w:p>
    <w:p w14:paraId="125DA77A" w14:textId="6347E7B8" w:rsidR="00C0614F" w:rsidRPr="00C575C2" w:rsidRDefault="00C0614F" w:rsidP="00DE0D9F">
      <w:pPr>
        <w:jc w:val="center"/>
        <w:rPr>
          <w:rFonts w:ascii="Arial" w:hAnsi="Arial" w:cs="Arial"/>
          <w:lang w:val="mn-MN"/>
        </w:rPr>
      </w:pPr>
    </w:p>
    <w:p w14:paraId="19B52586" w14:textId="77777777" w:rsidR="00033871" w:rsidRPr="00C575C2" w:rsidRDefault="00033871" w:rsidP="00033871">
      <w:pPr>
        <w:jc w:val="both"/>
        <w:rPr>
          <w:rFonts w:ascii="Arial" w:hAnsi="Arial" w:cs="Arial"/>
          <w:lang w:val="mn-MN"/>
        </w:rPr>
      </w:pPr>
      <w:r w:rsidRPr="00C575C2">
        <w:rPr>
          <w:rFonts w:ascii="Arial" w:hAnsi="Arial" w:cs="Arial"/>
          <w:lang w:val="mn-MN"/>
        </w:rPr>
        <w:br w:type="page"/>
      </w:r>
    </w:p>
    <w:p w14:paraId="0EC6A5DD" w14:textId="1C50BE14" w:rsidR="00EC4355" w:rsidRPr="00C575C2" w:rsidRDefault="00EC4355" w:rsidP="00EC4355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75D5C861" w14:textId="77777777" w:rsidR="00EC4355" w:rsidRPr="00C575C2" w:rsidRDefault="00EC4355" w:rsidP="00EC4355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25751AD0" w14:textId="77777777" w:rsidR="00EC4355" w:rsidRPr="00C575C2" w:rsidRDefault="00EC4355" w:rsidP="00EC4355">
      <w:pPr>
        <w:shd w:val="clear" w:color="auto" w:fill="FFFFFF"/>
        <w:ind w:firstLine="72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189274DB" w14:textId="77777777" w:rsidR="00EC4355" w:rsidRPr="00C575C2" w:rsidRDefault="00EC4355" w:rsidP="00EC4355">
      <w:pPr>
        <w:shd w:val="clear" w:color="auto" w:fill="FFFFFF"/>
        <w:ind w:firstLine="720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138AB51B" w14:textId="77777777" w:rsidR="00421E19" w:rsidRPr="00C575C2" w:rsidRDefault="00421E19" w:rsidP="00421E19">
      <w:pPr>
        <w:shd w:val="clear" w:color="auto" w:fill="FFFFFF"/>
        <w:ind w:firstLine="72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4B527AD0" w14:textId="77777777" w:rsidR="00421E19" w:rsidRPr="00C575C2" w:rsidRDefault="00421E19" w:rsidP="00421E19">
      <w:pPr>
        <w:shd w:val="clear" w:color="auto" w:fill="FFFFFF"/>
        <w:ind w:firstLine="720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363E6BA2" w14:textId="77777777" w:rsidR="00421E19" w:rsidRPr="00C575C2" w:rsidRDefault="00421E19" w:rsidP="00421E19">
      <w:pPr>
        <w:shd w:val="clear" w:color="auto" w:fill="FFFFFF"/>
        <w:ind w:firstLine="720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13B3F92D" w14:textId="77777777" w:rsidR="00421E19" w:rsidRPr="00C575C2" w:rsidRDefault="00421E19" w:rsidP="00421E19">
      <w:pPr>
        <w:jc w:val="center"/>
        <w:rPr>
          <w:rFonts w:ascii="Arial" w:hAnsi="Arial" w:cs="Arial"/>
          <w:lang w:val="mn-MN"/>
        </w:rPr>
      </w:pPr>
    </w:p>
    <w:p w14:paraId="4115BC73" w14:textId="77777777" w:rsidR="00D9760B" w:rsidRPr="00D9760B" w:rsidRDefault="00D9760B">
      <w:pPr>
        <w:rPr>
          <w:rFonts w:ascii="Arial" w:hAnsi="Arial" w:cs="Arial"/>
          <w:b/>
          <w:lang w:val="mn-MN"/>
        </w:rPr>
      </w:pPr>
    </w:p>
    <w:sectPr w:rsidR="00D9760B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128E8"/>
    <w:rsid w:val="00033871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21E19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43F5D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16181"/>
    <w:rsid w:val="00962FCC"/>
    <w:rsid w:val="009657E3"/>
    <w:rsid w:val="009E2693"/>
    <w:rsid w:val="009E4A90"/>
    <w:rsid w:val="009F0B5F"/>
    <w:rsid w:val="009F4D78"/>
    <w:rsid w:val="00A02066"/>
    <w:rsid w:val="00A23608"/>
    <w:rsid w:val="00AB5E1C"/>
    <w:rsid w:val="00AC07C8"/>
    <w:rsid w:val="00AC7699"/>
    <w:rsid w:val="00AE77C8"/>
    <w:rsid w:val="00B00A67"/>
    <w:rsid w:val="00B0601D"/>
    <w:rsid w:val="00B10C8B"/>
    <w:rsid w:val="00B53926"/>
    <w:rsid w:val="00B9695E"/>
    <w:rsid w:val="00BB49E7"/>
    <w:rsid w:val="00BE7303"/>
    <w:rsid w:val="00BE7AB2"/>
    <w:rsid w:val="00C0614F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DE0D9F"/>
    <w:rsid w:val="00E02906"/>
    <w:rsid w:val="00E0635D"/>
    <w:rsid w:val="00E263C0"/>
    <w:rsid w:val="00E700AE"/>
    <w:rsid w:val="00E71E52"/>
    <w:rsid w:val="00EB362E"/>
    <w:rsid w:val="00EC4355"/>
    <w:rsid w:val="00ED6C13"/>
    <w:rsid w:val="00EF793D"/>
    <w:rsid w:val="00F20DAD"/>
    <w:rsid w:val="00F52378"/>
    <w:rsid w:val="00F6489F"/>
    <w:rsid w:val="00F73712"/>
    <w:rsid w:val="00FA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79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  <w:style w:type="character" w:customStyle="1" w:styleId="Heading3Char">
    <w:name w:val="Heading 3 Char"/>
    <w:basedOn w:val="DefaultParagraphFont"/>
    <w:link w:val="Heading3"/>
    <w:uiPriority w:val="9"/>
    <w:semiHidden/>
    <w:rsid w:val="00EF793D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paragraph" w:customStyle="1" w:styleId="BodyText21">
    <w:name w:val="Body Text 21"/>
    <w:basedOn w:val="Normal"/>
    <w:rsid w:val="00EF793D"/>
    <w:pPr>
      <w:ind w:firstLine="720"/>
      <w:jc w:val="both"/>
    </w:pPr>
    <w:rPr>
      <w:rFonts w:ascii="Arial Mon" w:eastAsia="Times New Roman" w:hAnsi="Arial Mon" w:cs="Times New Roman"/>
      <w:noProof/>
      <w:szCs w:val="20"/>
    </w:rPr>
  </w:style>
  <w:style w:type="paragraph" w:styleId="BodyText0">
    <w:name w:val="Body Text"/>
    <w:basedOn w:val="Normal"/>
    <w:link w:val="BodyTextChar"/>
    <w:uiPriority w:val="99"/>
    <w:unhideWhenUsed/>
    <w:rsid w:val="00EF793D"/>
    <w:pPr>
      <w:spacing w:after="120"/>
    </w:pPr>
    <w:rPr>
      <w:rFonts w:ascii="Calibri" w:eastAsia="Times New Roman" w:hAnsi="Calibri" w:cs="Times New Roman"/>
      <w:noProof/>
    </w:rPr>
  </w:style>
  <w:style w:type="character" w:customStyle="1" w:styleId="BodyTextChar">
    <w:name w:val="Body Text Char"/>
    <w:basedOn w:val="DefaultParagraphFont"/>
    <w:link w:val="BodyText0"/>
    <w:uiPriority w:val="99"/>
    <w:rsid w:val="00EF793D"/>
    <w:rPr>
      <w:rFonts w:ascii="Calibri" w:eastAsia="Times New Roman" w:hAnsi="Calibri" w:cs="Times New Roman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2024-06-21T02:10:00Z</dcterms:created>
  <dcterms:modified xsi:type="dcterms:W3CDTF">2024-06-21T02:10:00Z</dcterms:modified>
</cp:coreProperties>
</file>