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cs="Arial" w:hAnsi="Arial"/>
        </w:rPr>
      </w:r>
    </w:p>
    <w:p>
      <w:pPr>
        <w:pStyle w:val="style20"/>
        <w:spacing w:after="0" w:before="0" w:line="200" w:lineRule="atLeast"/>
        <w:contextualSpacing w:val="false"/>
        <w:jc w:val="center"/>
      </w:pPr>
      <w:r>
        <w:rPr>
          <w:rFonts w:ascii="Arial" w:cs="Arial" w:hAnsi="Arial"/>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
    </w:p>
    <w:p>
      <w:pPr>
        <w:pStyle w:val="style20"/>
        <w:spacing w:after="0" w:before="0" w:line="200" w:lineRule="atLeast"/>
        <w:contextualSpacing w:val="false"/>
        <w:jc w:val="center"/>
      </w:pPr>
      <w:r>
        <w:rPr>
          <w:rFonts w:ascii="Arial" w:cs="Arial" w:hAnsi="Arial"/>
          <w:b/>
          <w:lang w:val="mn-MN"/>
        </w:rPr>
        <w:t xml:space="preserve">Монгол Улсын Их Хурлын 2017 оны намрын ээлжит чуулганы </w:t>
      </w:r>
    </w:p>
    <w:p>
      <w:pPr>
        <w:pStyle w:val="style20"/>
        <w:spacing w:after="0" w:before="0" w:line="200" w:lineRule="atLeast"/>
        <w:contextualSpacing w:val="false"/>
        <w:jc w:val="center"/>
      </w:pPr>
      <w:r>
        <w:rPr>
          <w:rFonts w:ascii="Arial" w:cs="Arial" w:hAnsi="Arial"/>
          <w:b/>
          <w:lang w:val="mn-MN"/>
        </w:rPr>
        <w:t>Төсвийн зарлагын хяналтын дэд хорооны 10 дугаар сарын 18-ны өдөр</w:t>
      </w:r>
      <w:r>
        <w:rPr>
          <w:rFonts w:ascii="Arial" w:cs="Arial" w:hAnsi="Arial"/>
        </w:rPr>
        <w:t xml:space="preserve"> </w:t>
      </w:r>
    </w:p>
    <w:p>
      <w:pPr>
        <w:pStyle w:val="style20"/>
        <w:spacing w:after="0" w:before="0" w:line="200" w:lineRule="atLeast"/>
        <w:contextualSpacing w:val="false"/>
        <w:jc w:val="center"/>
      </w:pPr>
      <w:r>
        <w:rPr>
          <w:rFonts w:ascii="Arial" w:cs="Arial" w:hAnsi="Arial"/>
          <w:b/>
          <w:lang w:val="mn-MN"/>
        </w:rPr>
        <w:t>/Лхагва гараг/-ийн хуралдааны гар тэмдэглэл</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Төсвийн зарлагын хяналтын дэд хорооны дарга З.Нарантуяа ирц, хэлэлцэх асуудлын дарааллыг танилцуулж, хуралдааныг даргалав.</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 xml:space="preserve">Хуралдаанд ирвэл зохих 9 гишүүнээс 7 гишүүн ирж, 77.6 хувийн ирцтэйгээр хуралдаан 14 цаг 23 минутад Төрийн ордны “Их эзэн Чингис хаан” танхимд эхлэв. </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color w:val="000000"/>
        </w:rPr>
        <w:tab/>
      </w:r>
      <w:r>
        <w:rPr>
          <w:rFonts w:ascii="Arial" w:cs="Arial" w:hAnsi="Arial"/>
          <w:i/>
          <w:color w:val="000000"/>
          <w:lang w:val="mn-MN"/>
        </w:rPr>
        <w:t>Чөлөөтэй: Ц.Даваасүрэн.</w:t>
      </w:r>
    </w:p>
    <w:p>
      <w:pPr>
        <w:pStyle w:val="style20"/>
        <w:spacing w:after="0" w:before="0" w:line="200" w:lineRule="atLeast"/>
        <w:contextualSpacing w:val="false"/>
        <w:jc w:val="both"/>
      </w:pPr>
      <w:r>
        <w:rPr>
          <w:rFonts w:ascii="Arial" w:cs="Arial" w:hAnsi="Arial"/>
          <w:i/>
          <w:color w:val="000000"/>
          <w:lang w:val="mn-MN"/>
        </w:rPr>
        <w:tab/>
        <w:t xml:space="preserve">Тасалсан: Х.Наранхүү. </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b/>
          <w:lang w:val="mn-MN"/>
        </w:rPr>
        <w:tab/>
        <w:t>Нэг.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төсөл /</w:t>
      </w:r>
      <w:r>
        <w:rPr>
          <w:rFonts w:ascii="Arial" w:cs="Arial" w:hAnsi="Arial"/>
          <w:lang w:val="mn-MN"/>
        </w:rPr>
        <w:t>Засгийн газар 2017.09.29-ний өдөр өргөн мэдүүлсэн, хоёр дахь хэлэлцүүлэг, санал, дүгнэлтээ Төсвийн байнгын хороонд хүргүүлнэ/</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 xml:space="preserve">Хэлэлцэж буй асуудалтай холбогдуулан </w:t>
      </w:r>
      <w:r>
        <w:rPr>
          <w:rFonts w:ascii="Arial" w:cs="Arial" w:hAnsi="Arial"/>
          <w:color w:val="000000"/>
          <w:lang w:val="mn-MN"/>
        </w:rPr>
        <w:t xml:space="preserve">Сангийн дэд сайд Х.Булгантуяа,  Сангийн яамны Төсвийн бодлого, төлөвлөлтийн газрын дарга Ж.Ганбат, мөн яамны Хууль, эрх зүйн газрын дарга П.Билгүүн, Төсвийн бодлого, төлөвлөлтийн газрын Төсвийн зарлагын хэлтсийн дарга О.Хуягцогт </w:t>
      </w:r>
      <w:r>
        <w:rPr>
          <w:rFonts w:ascii="Arial" w:cs="Arial" w:hAnsi="Arial"/>
          <w:lang w:val="mn-MN"/>
        </w:rPr>
        <w:t xml:space="preserve">нар оролцов. </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Style w:val="style16"/>
          <w:rFonts w:ascii="Arial" w:cs="Arial" w:hAnsi="Arial"/>
          <w:b w:val="false"/>
          <w:shd w:fill="FFFFFF" w:val="clear"/>
          <w:lang w:val="mn-MN"/>
        </w:rPr>
        <w:tab/>
        <w:t>Хуралдаанд Төсвийн байнгын хорооны ажлын албаны ахлах зөвлөх Ц.Батбаатар, зөвлөх Б.Гандулам, референт Г.Нарантуяа нар байлцав.</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 xml:space="preserve">Хууль санаачлагчийн илтгэлийг Сангийн дэд сайд Х.Булгантуяа танилцуулав. </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 xml:space="preserve">Хэлэлцэж буй асуудалтай холбогдуулан Улсын Их Хурлын гишүүн З.Нарантуяагийн тавьсан асуултад </w:t>
      </w:r>
      <w:r>
        <w:rPr>
          <w:rFonts w:ascii="Arial" w:cs="Arial" w:hAnsi="Arial"/>
          <w:color w:val="000000"/>
          <w:lang w:val="mn-MN"/>
        </w:rPr>
        <w:t>Сангийн дэд сайд Х.Булгантуяа, Төсвийн бодлого, төлөвлөлтийн газрын дарга Ж.Ганбат, Төсвийн зарлагын хэлтсийн дарга О.Хуягцогт нар хариулж, нэмэлт тайлбар хийв.</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color w:val="000000"/>
          <w:lang w:val="mn-MN"/>
        </w:rPr>
        <w:tab/>
        <w:t xml:space="preserve">Улсын Их Хурлын гишүүн Ч.Улаан хэлэлцэж буй асуудлыг дэмжихгүй байгаа учраас хуралдааныг орхин гарав. </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color w:val="000000"/>
          <w:lang w:val="mn-MN"/>
        </w:rPr>
        <w:tab/>
      </w:r>
      <w:r>
        <w:rPr>
          <w:rFonts w:ascii="Arial" w:cs="Arial" w:hAnsi="Arial"/>
          <w:lang w:val="mn-MN"/>
        </w:rPr>
        <w:t xml:space="preserve">Танилцуулгатай </w:t>
      </w:r>
      <w:r>
        <w:rPr>
          <w:rFonts w:ascii="Arial" w:cs="Arial" w:hAnsi="Arial"/>
          <w:color w:val="000000"/>
          <w:lang w:val="mn-MN"/>
        </w:rPr>
        <w:t>холбогдуулан Улсын Их Хурлын гишүүн Д.Тогтохсүрэн, Б.Баттөмөр, Н.Амарзаяа, З.Нарантуяа нар үг хэлж, саналаа Төсвийн байнгын хороонд хүргүүлэхээр тогтов.</w:t>
      </w:r>
    </w:p>
    <w:p>
      <w:pPr>
        <w:pStyle w:val="style20"/>
        <w:spacing w:after="0" w:before="0" w:line="200" w:lineRule="atLeast"/>
        <w:contextualSpacing w:val="false"/>
        <w:jc w:val="both"/>
      </w:pPr>
      <w:r>
        <w:rPr>
          <w:rFonts w:ascii="Arial" w:cs="Arial" w:hAnsi="Arial"/>
          <w:color w:val="000000"/>
          <w:lang w:val="mn-MN"/>
        </w:rPr>
        <w:tab/>
      </w:r>
    </w:p>
    <w:p>
      <w:pPr>
        <w:pStyle w:val="style20"/>
        <w:spacing w:after="0" w:before="0" w:line="200" w:lineRule="atLeast"/>
        <w:contextualSpacing w:val="false"/>
        <w:jc w:val="both"/>
      </w:pPr>
      <w:r>
        <w:rPr>
          <w:rStyle w:val="style16"/>
          <w:rFonts w:ascii="Arial" w:cs="Arial" w:hAnsi="Arial"/>
          <w:i/>
          <w:color w:val="000000"/>
          <w:shd w:fill="FFFFFF" w:val="clear"/>
          <w:lang w:val="mn-MN"/>
        </w:rPr>
        <w:tab/>
      </w:r>
      <w:r>
        <w:rPr>
          <w:rFonts w:ascii="Arial" w:cs="Arial" w:hAnsi="Arial"/>
          <w:i/>
          <w:color w:val="000000"/>
          <w:lang w:val="mn-MN"/>
        </w:rPr>
        <w:t>Хуралдаан 39 минут үргэлжилж, 9 гишүүнээс 6 гишүүн ирж, 66.5 хувийн ирцтэйгээр 15 цаг 02 минутад өндөрлөв.</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lang w:val="mn-MN"/>
        </w:rPr>
        <w:tab/>
        <w:t>Тэмдэглэлтэй танилцсан:</w:t>
      </w:r>
    </w:p>
    <w:p>
      <w:pPr>
        <w:pStyle w:val="style20"/>
        <w:spacing w:after="0" w:before="0" w:line="200" w:lineRule="atLeast"/>
        <w:contextualSpacing w:val="false"/>
        <w:jc w:val="both"/>
      </w:pPr>
      <w:r>
        <w:rPr>
          <w:rFonts w:ascii="Arial" w:cs="Arial" w:hAnsi="Arial"/>
        </w:rPr>
        <w:tab/>
        <w:t xml:space="preserve"> </w:t>
      </w:r>
      <w:r>
        <w:rPr>
          <w:rFonts w:ascii="Arial" w:cs="Arial" w:hAnsi="Arial"/>
          <w:lang w:val="mn-MN"/>
        </w:rPr>
        <w:t>ТӨСВИЙН ЗАРЛАГЫН ХЯНАЛТЫН</w:t>
      </w:r>
    </w:p>
    <w:p>
      <w:pPr>
        <w:pStyle w:val="style20"/>
        <w:spacing w:after="0" w:before="0" w:line="200" w:lineRule="atLeast"/>
        <w:contextualSpacing w:val="false"/>
        <w:jc w:val="both"/>
      </w:pPr>
      <w:r>
        <w:rPr>
          <w:rFonts w:ascii="Arial" w:cs="Arial" w:hAnsi="Arial"/>
        </w:rPr>
        <w:tab/>
        <w:t xml:space="preserve"> </w:t>
      </w:r>
      <w:r>
        <w:rPr>
          <w:rFonts w:ascii="Arial" w:cs="Arial" w:hAnsi="Arial"/>
          <w:lang w:val="mn-MN"/>
        </w:rPr>
        <w:t xml:space="preserve">ДЭД ХОРООНЫ ДАРГА </w:t>
        <w:tab/>
        <w:tab/>
        <w:tab/>
        <w:tab/>
        <w:tab/>
        <w:t>З.НАРАНТУЯА</w:t>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tab/>
        <w:t xml:space="preserve"> </w:t>
      </w:r>
      <w:r>
        <w:rPr>
          <w:rFonts w:ascii="Arial" w:cs="Arial" w:hAnsi="Arial"/>
          <w:lang w:val="mn-MN"/>
        </w:rPr>
        <w:t xml:space="preserve">Тэмдэглэл хөтөлсөн: </w:t>
      </w:r>
    </w:p>
    <w:p>
      <w:pPr>
        <w:pStyle w:val="style20"/>
        <w:spacing w:after="0" w:before="0" w:line="200" w:lineRule="atLeast"/>
        <w:contextualSpacing w:val="false"/>
        <w:jc w:val="both"/>
      </w:pPr>
      <w:r>
        <w:rPr>
          <w:rFonts w:ascii="Arial" w:cs="Arial" w:hAnsi="Arial"/>
        </w:rPr>
        <w:tab/>
        <w:t xml:space="preserve"> </w:t>
      </w:r>
      <w:r>
        <w:rPr>
          <w:rFonts w:ascii="Arial" w:cs="Arial" w:hAnsi="Arial"/>
          <w:lang w:val="mn-MN"/>
        </w:rPr>
        <w:t>ПРОТОКОЛЫН АЛБАНЫ</w:t>
      </w:r>
    </w:p>
    <w:p>
      <w:pPr>
        <w:pStyle w:val="style20"/>
        <w:spacing w:after="0" w:before="0" w:line="200" w:lineRule="atLeast"/>
        <w:contextualSpacing w:val="false"/>
        <w:jc w:val="both"/>
      </w:pPr>
      <w:r>
        <w:rPr>
          <w:rFonts w:ascii="Arial" w:cs="Arial" w:hAnsi="Arial"/>
        </w:rPr>
        <w:tab/>
        <w:t xml:space="preserve"> </w:t>
      </w:r>
      <w:r>
        <w:rPr>
          <w:rFonts w:ascii="Arial" w:cs="Arial" w:hAnsi="Arial"/>
          <w:lang w:val="mn-MN"/>
        </w:rPr>
        <w:t xml:space="preserve">ШИНЖЭЭЧ </w:t>
        <w:tab/>
        <w:tab/>
        <w:tab/>
        <w:tab/>
        <w:tab/>
        <w:tab/>
        <w:tab/>
        <w:t>Д.ЦЭНДСҮРЭН</w:t>
      </w:r>
    </w:p>
    <w:p>
      <w:pPr>
        <w:pStyle w:val="style20"/>
        <w:spacing w:after="0" w:before="0" w:line="200" w:lineRule="atLeast"/>
        <w:contextualSpacing w:val="false"/>
        <w:jc w:val="both"/>
      </w:pPr>
      <w:bookmarkStart w:id="0" w:name="_GoBack"/>
      <w:bookmarkStart w:id="1" w:name="_GoBack"/>
      <w:bookmarkEnd w:id="1"/>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both"/>
      </w:pPr>
      <w:r>
        <w:rPr>
          <w:rFonts w:ascii="Arial" w:cs="Arial" w:hAnsi="Arial"/>
        </w:rPr>
      </w:r>
    </w:p>
    <w:p>
      <w:pPr>
        <w:pStyle w:val="style20"/>
        <w:spacing w:after="0" w:before="0" w:line="200" w:lineRule="atLeast"/>
        <w:contextualSpacing w:val="false"/>
        <w:jc w:val="center"/>
      </w:pPr>
      <w:r>
        <w:rPr>
          <w:rFonts w:ascii="Arial" w:cs="Arial" w:hAnsi="Arial"/>
          <w:b/>
          <w:lang w:val="mn-MN"/>
        </w:rPr>
        <w:t xml:space="preserve">УЛСЫН ИХ ХУРЛЫН 2017 ОНЫ НАМРЫН ЭЭЛЖИТ ЧУУЛГАНЫ </w:t>
      </w:r>
    </w:p>
    <w:p>
      <w:pPr>
        <w:pStyle w:val="style20"/>
        <w:spacing w:after="0" w:before="0" w:line="200" w:lineRule="atLeast"/>
        <w:contextualSpacing w:val="false"/>
        <w:jc w:val="center"/>
      </w:pPr>
      <w:r>
        <w:rPr>
          <w:rFonts w:ascii="Arial" w:cs="Arial" w:hAnsi="Arial"/>
          <w:b/>
          <w:lang w:val="mn-MN"/>
        </w:rPr>
        <w:t xml:space="preserve">ТӨСВИЙН ЗАРЛАГЫН ХЯНАЛТЫН ДЭД ХОРООНЫ </w:t>
      </w:r>
    </w:p>
    <w:p>
      <w:pPr>
        <w:pStyle w:val="style20"/>
        <w:spacing w:after="0" w:before="0" w:line="200" w:lineRule="atLeast"/>
        <w:contextualSpacing w:val="false"/>
        <w:jc w:val="center"/>
      </w:pPr>
      <w:r>
        <w:rPr>
          <w:rFonts w:ascii="Arial" w:cs="Arial" w:hAnsi="Arial"/>
          <w:b/>
          <w:lang w:val="mn-MN"/>
        </w:rPr>
        <w:t>2017 ОНЫ 10</w:t>
      </w:r>
      <w:r>
        <w:rPr>
          <w:rFonts w:ascii="Arial" w:cs="Arial" w:hAnsi="Arial"/>
        </w:rPr>
        <w:t xml:space="preserve"> </w:t>
      </w:r>
      <w:r>
        <w:rPr>
          <w:rFonts w:ascii="Arial" w:cs="Arial" w:hAnsi="Arial"/>
          <w:b/>
          <w:lang w:val="mn-MN"/>
        </w:rPr>
        <w:t>ДУГААР САРЫН 18-НЫ ӨДӨР</w:t>
      </w:r>
      <w:r>
        <w:rPr>
          <w:rFonts w:ascii="Arial" w:cs="Arial" w:hAnsi="Arial"/>
        </w:rPr>
        <w:t xml:space="preserve"> </w:t>
      </w:r>
      <w:r>
        <w:rPr>
          <w:rFonts w:ascii="Arial" w:cs="Arial" w:hAnsi="Arial"/>
          <w:b/>
          <w:lang w:val="mn-MN"/>
        </w:rPr>
        <w:t xml:space="preserve">/ЛХАГВА ГАРАГ/-ИЙН </w:t>
      </w:r>
    </w:p>
    <w:p>
      <w:pPr>
        <w:pStyle w:val="style20"/>
        <w:spacing w:after="0" w:before="0" w:line="200" w:lineRule="atLeast"/>
        <w:contextualSpacing w:val="false"/>
        <w:jc w:val="center"/>
      </w:pPr>
      <w:r>
        <w:rPr>
          <w:rFonts w:ascii="Arial" w:cs="Arial" w:hAnsi="Arial"/>
          <w:b/>
          <w:lang w:val="mn-MN"/>
        </w:rPr>
        <w:t>ХУРАЛДААНЫ ДЭЛГЭРЭНГҮЙ ТЭМДЭГЛЭЛ</w:t>
      </w:r>
    </w:p>
    <w:p>
      <w:pPr>
        <w:pStyle w:val="style0"/>
        <w:spacing w:line="200" w:lineRule="atLeast"/>
        <w:jc w:val="center"/>
      </w:pPr>
      <w:r>
        <w:rPr>
          <w:rFonts w:ascii="Arial" w:cs="Arial" w:hAnsi="Arial"/>
        </w:rPr>
      </w:r>
    </w:p>
    <w:p>
      <w:pPr>
        <w:pStyle w:val="style0"/>
        <w:jc w:val="both"/>
      </w:pPr>
      <w:r>
        <w:rPr>
          <w:rFonts w:ascii="Arial" w:cs="Arial" w:hAnsi="Arial"/>
        </w:rPr>
        <w:tab/>
      </w:r>
      <w:r>
        <w:rPr>
          <w:rFonts w:ascii="Arial" w:cs="Arial" w:hAnsi="Arial"/>
          <w:b/>
          <w:bCs/>
          <w:lang w:val="mn-MN"/>
        </w:rPr>
        <w:t xml:space="preserve">З.Нарантуяа: </w:t>
      </w:r>
      <w:r>
        <w:rPr>
          <w:rFonts w:ascii="Arial" w:cs="Arial" w:hAnsi="Arial"/>
          <w:lang w:val="mn-MN"/>
        </w:rPr>
        <w:t>Төсвийн зарлагын хяналтын дэд хорооны хуралдаан эхлэх гэж байна. Өнөөдрийн хуралдаанд хүрэлцэж ирсэн гишүүдийн энэ өдрийн амгаланг айлтгая.</w:t>
      </w:r>
    </w:p>
    <w:p>
      <w:pPr>
        <w:pStyle w:val="style0"/>
        <w:jc w:val="both"/>
      </w:pPr>
      <w:r>
        <w:rPr>
          <w:rFonts w:ascii="Arial" w:cs="Arial" w:hAnsi="Arial"/>
        </w:rPr>
      </w:r>
    </w:p>
    <w:p>
      <w:pPr>
        <w:pStyle w:val="style0"/>
        <w:jc w:val="both"/>
      </w:pPr>
      <w:r>
        <w:rPr>
          <w:rFonts w:ascii="Arial" w:cs="Arial" w:hAnsi="Arial"/>
          <w:lang w:val="mn-MN"/>
        </w:rPr>
        <w:tab/>
        <w:t>Дэд хорооны гишүүдийн ирц 55.6 хувь байна. Тийм учраас хуралдаанаа эхэлье.</w:t>
      </w:r>
    </w:p>
    <w:p>
      <w:pPr>
        <w:pStyle w:val="style0"/>
        <w:jc w:val="both"/>
      </w:pPr>
      <w:r>
        <w:rPr>
          <w:rFonts w:ascii="Arial" w:cs="Arial" w:hAnsi="Arial"/>
        </w:rPr>
      </w:r>
    </w:p>
    <w:p>
      <w:pPr>
        <w:pStyle w:val="style0"/>
        <w:jc w:val="both"/>
      </w:pPr>
      <w:r>
        <w:rPr>
          <w:rFonts w:ascii="Arial" w:cs="Arial" w:hAnsi="Arial"/>
          <w:lang w:val="mn-MN"/>
        </w:rPr>
        <w:tab/>
        <w:t xml:space="preserve">Өнөөдрийн Дэд хорооны хуралдаанаар хэлэлцэх асуудлыг танилцуулъя. </w:t>
      </w:r>
    </w:p>
    <w:p>
      <w:pPr>
        <w:pStyle w:val="style0"/>
        <w:jc w:val="both"/>
      </w:pPr>
      <w:r>
        <w:rPr>
          <w:rFonts w:ascii="Arial" w:cs="Arial" w:hAnsi="Arial"/>
        </w:rPr>
      </w:r>
    </w:p>
    <w:p>
      <w:pPr>
        <w:pStyle w:val="style0"/>
        <w:jc w:val="both"/>
      </w:pPr>
      <w:r>
        <w:rPr>
          <w:rFonts w:ascii="Arial" w:cs="Arial" w:hAnsi="Arial"/>
          <w:lang w:val="mn-MN"/>
        </w:rPr>
        <w:tab/>
        <w:t>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 /Засгийн газар 2017.09.29-ний өдөр өргөн мэдүүлсэн, хоёр дахь хэлэлцүүлэг, санал, дүгнэлтээ Төсвийн байнгын хороонд хүргүүлнэ/.</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асуудлын талаар саналтай гишүүд байна уу? </w:t>
      </w:r>
    </w:p>
    <w:p>
      <w:pPr>
        <w:pStyle w:val="style0"/>
        <w:jc w:val="both"/>
      </w:pPr>
      <w:r>
        <w:rPr>
          <w:rFonts w:ascii="Arial" w:cs="Arial" w:hAnsi="Arial"/>
        </w:rPr>
      </w:r>
    </w:p>
    <w:p>
      <w:pPr>
        <w:pStyle w:val="style0"/>
        <w:jc w:val="both"/>
      </w:pPr>
      <w:r>
        <w:rPr>
          <w:rFonts w:ascii="Arial" w:cs="Arial" w:hAnsi="Arial"/>
          <w:lang w:val="mn-MN"/>
        </w:rPr>
        <w:tab/>
        <w:t>Хэлэлцэх асуудалдаа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w:t>
      </w:r>
    </w:p>
    <w:p>
      <w:pPr>
        <w:pStyle w:val="style0"/>
        <w:jc w:val="both"/>
      </w:pPr>
      <w:r>
        <w:rPr>
          <w:rFonts w:ascii="Arial" w:cs="Arial" w:hAnsi="Arial"/>
        </w:rPr>
      </w:r>
    </w:p>
    <w:p>
      <w:pPr>
        <w:pStyle w:val="style0"/>
        <w:jc w:val="both"/>
      </w:pPr>
      <w:r>
        <w:rPr>
          <w:rFonts w:ascii="Arial" w:cs="Arial" w:hAnsi="Arial"/>
          <w:lang w:val="mn-MN"/>
        </w:rPr>
        <w:tab/>
        <w:t xml:space="preserve">Асуудал хэлэлцүүлэхээр хүрэлцэн ирсэн ажлын хэсгийн бүрэлдэхүүнийг танилцуулъя. </w:t>
      </w:r>
    </w:p>
    <w:p>
      <w:pPr>
        <w:pStyle w:val="style0"/>
        <w:jc w:val="both"/>
      </w:pPr>
      <w:r>
        <w:rPr>
          <w:rFonts w:ascii="Arial" w:cs="Arial" w:hAnsi="Arial"/>
        </w:rPr>
      </w:r>
    </w:p>
    <w:p>
      <w:pPr>
        <w:pStyle w:val="style0"/>
        <w:jc w:val="both"/>
      </w:pPr>
      <w:r>
        <w:rPr>
          <w:rFonts w:ascii="Arial" w:cs="Arial" w:hAnsi="Arial"/>
          <w:lang w:val="mn-MN"/>
        </w:rPr>
        <w:tab/>
        <w:t xml:space="preserve">Сангийн дэд сайд  Х.Булгантуяа, Төсвийн бодлого, төлөвлөлтийн газрын дарга Ж.Ганбат, Хууль эрх зүйн газрын дарга П.Билгүүн, Төсвийн бодлого, төлөвлөлтийн газрын,  төсвийн зарлагын хэлтсийн дарга О.Хуягцогт нар ирсэн байна. </w:t>
      </w:r>
    </w:p>
    <w:p>
      <w:pPr>
        <w:pStyle w:val="style0"/>
        <w:jc w:val="both"/>
      </w:pPr>
      <w:r>
        <w:rPr>
          <w:rFonts w:ascii="Arial" w:cs="Arial" w:hAnsi="Arial"/>
        </w:rPr>
      </w:r>
    </w:p>
    <w:p>
      <w:pPr>
        <w:pStyle w:val="style0"/>
        <w:jc w:val="both"/>
      </w:pPr>
      <w:r>
        <w:rPr>
          <w:rFonts w:ascii="Arial" w:cs="Arial" w:hAnsi="Arial"/>
          <w:lang w:val="mn-MN"/>
        </w:rPr>
        <w:tab/>
        <w:t xml:space="preserve">Асуудлаа Сангийн дэд сайд Булгантуяа танилцуулна.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Х.Булгантуяа</w:t>
      </w:r>
      <w:r>
        <w:rPr>
          <w:rFonts w:ascii="Arial" w:cs="Arial" w:hAnsi="Arial"/>
          <w:lang w:val="mn-MN"/>
        </w:rPr>
        <w:t>:  Эрхэм Байнгын хорооны дарга, гишүүд ээ.</w:t>
      </w:r>
    </w:p>
    <w:p>
      <w:pPr>
        <w:pStyle w:val="style0"/>
        <w:jc w:val="both"/>
      </w:pPr>
      <w:r>
        <w:rPr>
          <w:rFonts w:ascii="Arial" w:cs="Arial" w:hAnsi="Arial"/>
        </w:rPr>
      </w:r>
    </w:p>
    <w:p>
      <w:pPr>
        <w:pStyle w:val="style0"/>
        <w:jc w:val="both"/>
      </w:pPr>
      <w:r>
        <w:rPr>
          <w:rFonts w:ascii="Arial" w:cs="Arial" w:hAnsi="Arial"/>
          <w:lang w:val="mn-MN"/>
        </w:rPr>
        <w:tab/>
        <w:t xml:space="preserve">Монгол Улсын Засгийн газар, Олон улсын валютын сан хамтран хэрэгжүүлж байгаа өргөтгөсөн санхүүжилтийн хөтөлбөр болон хөтөлбөрийн эхний шатны үнэлгээг хийсэн ажлын хэсэгтэй тохирсны хүрээнд Монгол Улсын 2017 оны төсвийн эхний 8 сарын гүйцэтгэлд үндэслэн 2017 оны төсвийн тодотголыг боловсрууллаа. </w:t>
      </w:r>
    </w:p>
    <w:p>
      <w:pPr>
        <w:pStyle w:val="style0"/>
        <w:jc w:val="both"/>
      </w:pPr>
      <w:r>
        <w:rPr>
          <w:rFonts w:ascii="Arial" w:cs="Arial" w:hAnsi="Arial"/>
        </w:rPr>
      </w:r>
    </w:p>
    <w:p>
      <w:pPr>
        <w:pStyle w:val="style0"/>
        <w:jc w:val="both"/>
      </w:pPr>
      <w:r>
        <w:rPr>
          <w:rFonts w:ascii="Arial" w:cs="Arial" w:hAnsi="Arial"/>
          <w:lang w:val="mn-MN"/>
        </w:rPr>
        <w:tab/>
        <w:t xml:space="preserve">Монгол Улсын 2017 оны төсвийн тодотголд нэгдсэн төсвийн тэнцвэржүүлсэн нийт орлогыг 501.4 тэрбум төгрөгөөр нэмэгдүүлж, 6.5 ихнаяд төгрөг,  нэгдсэн төсвийн зарлага буюу цэвэр зээлийн дүнг 498.5 тэрбум төгрөгөөр нэмэгдүүлж, 9.2 ихнаяд төгрөг, нэгдсэн төсвийн нийт алдагдлыг 2.7 ихнаяд төгрөг буюу ДНБ-ний  9.9 хувьд хүргэж, батлагдсанаас 0.5 хувиар бууруулаад байгаа. </w:t>
      </w:r>
    </w:p>
    <w:p>
      <w:pPr>
        <w:pStyle w:val="style0"/>
        <w:jc w:val="both"/>
      </w:pPr>
      <w:r>
        <w:rPr>
          <w:rFonts w:ascii="Arial" w:cs="Arial" w:hAnsi="Arial"/>
        </w:rPr>
      </w:r>
    </w:p>
    <w:p>
      <w:pPr>
        <w:pStyle w:val="style0"/>
        <w:jc w:val="both"/>
      </w:pPr>
      <w:r>
        <w:rPr>
          <w:rFonts w:ascii="Arial" w:cs="Arial" w:hAnsi="Arial"/>
          <w:lang w:val="mn-MN"/>
        </w:rPr>
        <w:tab/>
        <w:t>Монгол Улсын 2017 оны төсвийн тодотголд дараах арга хэмжээг авч хэрэгжүүлэхээр тусгасан байгаа. Үүнд: Нэгдүгээрт, давсан орлогын тодорхой хэсгийг хуримтлуулах, хуримтлалыг богино хугацаатай зээлийг бууруулах, өндөр өртөгтэй өрийг буцаан худалдан авах, мөнгөн хөрөнгийг нэмэгдүүлэх, Хоёрт, Монгол Улсын 2017 оны төсөв батлагдсанаас хойш хүүхдийн мөнгөн тэтгэмжийг  2017 онд бүх хүүхдэд олгох талаар гарсан Засгийн газрын 2017 оны 7 дугаар сарын 4-ний өдрийн тогтоолыг хэрэгжүүлэх, Гуравт, 2017 оны зуны улиралд нийт нутгийн дийлэнх хэсэгт гандуу гантай байсны улмаас газар тариалангийн салбарт ургац алдах, мөн бэлчээрийн гарц багатайгаас шалтгаалж, мал өвөлжилт хүндэрч болзошгүй тул өвөлжилтийн бэлтгэлийг хангах зорилгоор орон нутгийн хэрэгцээ  болон улсын нөөцөд өвс тэжээл бэлтгэх, өвс тэжээл импортлох, ирэх хаврын тариалалтад шаардлагатай үрийн нөөцийн 50 хүртэл хувийг нөөцлөх зэрэг арга хэмжээнд шаардлагатай  хөрөнгийн эх үүсвэрийг тусгасан байгаа.</w:t>
      </w:r>
    </w:p>
    <w:p>
      <w:pPr>
        <w:pStyle w:val="style0"/>
        <w:jc w:val="both"/>
      </w:pPr>
      <w:r>
        <w:rPr>
          <w:rFonts w:ascii="Arial" w:cs="Arial" w:hAnsi="Arial"/>
        </w:rPr>
      </w:r>
    </w:p>
    <w:p>
      <w:pPr>
        <w:pStyle w:val="style0"/>
        <w:jc w:val="both"/>
      </w:pPr>
      <w:r>
        <w:rPr>
          <w:rFonts w:ascii="Arial" w:cs="Arial" w:hAnsi="Arial"/>
          <w:lang w:val="mn-MN"/>
        </w:rPr>
        <w:tab/>
        <w:t>Мөн түүнчлэн мах бэлтгэл, үйлдвэрлэлийг дэмжих, үнийг тогтворжуулах зорилгоор мах бэлтгэх, нөөц бүрдүүлэх аж ахуйн нэгжүүдэд эргэлтийн хөрөнгийн дутагдлыг нөхөх зориулалтаар авах зээлийн хүүгийн хөнгөлөлтийг төсвөөс дэмжлэг үзүүлэх,  тавд нь, хүн амын өсөн нэмэгдэж буй хэрэгцээг хангах, эрүүл мэндийн даатгал, үйлчилгээний хүртээмжийг нэмэгдүүлэх зорилгоор өндөр өртөгтэй эрүүл мэндийн мэс заслын тусламж үйлчилгээний санхүүжилт, элэг бүтэн Монгол хөтөлбөрийг хэрэгжүүлэх болон шинээр ашиглалтад орж буй үйл ажиллагаа нь өргөжиж байгаа тусламж үйлчилгээний санхүүжилтийг нэмэгдүүлэх, зургаад, өмнөх онуудад үүссэн шүүхийн шийдвэрийн дагуу иргэд, аж ахуйн нэгжид төрөөс олгох нөхөн төлбөр, хохирлыг барагдуулахад шаардагдах хөрөнгийг төсөвт тусгах, долоод, төсвийн зарцуулалтын үр ашигтай байдлыг хангах зарчимд нийцүүлэн төсвийн 2017 оны  хүлээгдэж буй гүйцэтгэл, салбарын яамдаас бодлого хөтөлбөрөө хэрэгжүүлэх хэрэгцээ шаардлага байгааг харгалзан Төсвийн ерөнхийлөн захирагч нарын батлагдсан төсөвт зарим зохицуулалтын шинжтэй өөрчлөлтийг төсвийн тодотголд тусгах, ес, өмнөх жилүүдэд гэрээнд хийгдсэн барих, шилжүүлэх концессын төслийн эргэн төлөлт, хөнгөлөлттэй зээлийн Монголын талын хариуцах санхүүжилт болон шүүхийн шийдвэртэй бусад өр төлбөрийг барагдуулах зэрэг асуудлыг Төсвийн тодотголд тусгасан байгаа.</w:t>
      </w:r>
    </w:p>
    <w:p>
      <w:pPr>
        <w:pStyle w:val="style0"/>
        <w:jc w:val="both"/>
      </w:pPr>
      <w:r>
        <w:rPr>
          <w:rFonts w:ascii="Arial" w:cs="Arial" w:hAnsi="Arial"/>
        </w:rPr>
      </w:r>
    </w:p>
    <w:p>
      <w:pPr>
        <w:pStyle w:val="style0"/>
        <w:jc w:val="both"/>
      </w:pPr>
      <w:r>
        <w:rPr>
          <w:rFonts w:ascii="Arial" w:cs="Arial" w:hAnsi="Arial"/>
          <w:lang w:val="mn-MN"/>
        </w:rPr>
        <w:tab/>
        <w:t xml:space="preserve">Байнгын хорооны эрхэм гишүүд ээ, </w:t>
      </w:r>
    </w:p>
    <w:p>
      <w:pPr>
        <w:pStyle w:val="style0"/>
        <w:jc w:val="both"/>
      </w:pPr>
      <w:r>
        <w:rPr>
          <w:rFonts w:ascii="Arial" w:cs="Arial" w:hAnsi="Arial"/>
        </w:rPr>
      </w:r>
    </w:p>
    <w:p>
      <w:pPr>
        <w:pStyle w:val="style0"/>
        <w:jc w:val="both"/>
      </w:pPr>
      <w:r>
        <w:rPr>
          <w:rFonts w:ascii="Arial" w:cs="Arial" w:hAnsi="Arial"/>
          <w:lang w:val="mn-MN"/>
        </w:rPr>
        <w:tab/>
        <w:t xml:space="preserve">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саналыг хэлэлцэн шийдвэрлэж өгнө үү.</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Баярлалаа. Булгантуяа сайдаас хэлэлцэж байгаа асуудалтай холбогдуулан асуулт асуух гишүүд байна уу? </w:t>
      </w:r>
    </w:p>
    <w:p>
      <w:pPr>
        <w:pStyle w:val="style0"/>
        <w:jc w:val="both"/>
      </w:pPr>
      <w:r>
        <w:rPr>
          <w:rFonts w:ascii="Arial" w:cs="Arial" w:hAnsi="Arial"/>
        </w:rPr>
      </w:r>
    </w:p>
    <w:p>
      <w:pPr>
        <w:pStyle w:val="style0"/>
        <w:jc w:val="both"/>
      </w:pPr>
      <w:r>
        <w:rPr>
          <w:rFonts w:ascii="Arial" w:cs="Arial" w:hAnsi="Arial"/>
          <w:lang w:val="mn-MN"/>
        </w:rPr>
        <w:tab/>
        <w:t>Надад 2 асуулт байна.</w:t>
      </w:r>
    </w:p>
    <w:p>
      <w:pPr>
        <w:pStyle w:val="style0"/>
        <w:jc w:val="both"/>
      </w:pPr>
      <w:r>
        <w:rPr>
          <w:rFonts w:ascii="Arial" w:cs="Arial" w:hAnsi="Arial"/>
        </w:rPr>
      </w:r>
    </w:p>
    <w:p>
      <w:pPr>
        <w:pStyle w:val="style0"/>
        <w:jc w:val="both"/>
      </w:pPr>
      <w:r>
        <w:rPr>
          <w:rFonts w:ascii="Arial" w:cs="Arial" w:hAnsi="Arial"/>
          <w:lang w:val="mn-MN"/>
        </w:rPr>
        <w:tab/>
        <w:t>Төсвийн тодотголыг хийхдээ орлогоо 501 тэрбумаар давж орж байгаа учраас 498 тэрбум төгрөгөөр зарлагаа тодотгох шаардлагатай байна гэж орж ирж байгаа юм. Тэгэхээр мэдээж орлого илүү орж ирж байгаа учраас хэрэгцээтэй байгаа зүйлээ санхүүжүүлэх нь зөв байх. Тэгэхдээ ач холбогдлын хувьд нэгдүгээр асуудал, одоо он гараад төлөх гэж байгаа өр төлбөрийг төлөх гэж байгаа ямар хувилбарууд байна вэ? 100 хувь та бүхэн гэрээнийхээ нөхцөлийг өөрчлөөд сунгах тухай ярьж байна уу? Тодорхой хэсгийг нь өөр ямар нэгэн эх үүсвэрээр төлөх тухай ярьж байна уу? Ямар хувилбар яригдаж байна вэ нэгдүгээрт.</w:t>
      </w:r>
    </w:p>
    <w:p>
      <w:pPr>
        <w:pStyle w:val="style0"/>
        <w:jc w:val="both"/>
      </w:pPr>
      <w:r>
        <w:rPr>
          <w:rFonts w:ascii="Arial" w:cs="Arial" w:hAnsi="Arial"/>
        </w:rPr>
      </w:r>
    </w:p>
    <w:p>
      <w:pPr>
        <w:pStyle w:val="style0"/>
        <w:jc w:val="both"/>
      </w:pPr>
      <w:r>
        <w:rPr>
          <w:rFonts w:ascii="Arial" w:cs="Arial" w:hAnsi="Arial"/>
          <w:lang w:val="mn-MN"/>
        </w:rPr>
        <w:tab/>
        <w:t>Хоёрдугаарт, энэ зарах гэж байгаа  498 тэрбум төгрөгөөс уг нь хэмнээд үзэх юм бол бас хэмнэчихээр он дөхөж байгаа үед заавал гараад байх шаардлагатай биш, дараа оны төсвийн зарлагад шилжээд суучихаар зүйлүүд байгаа юм шиг харагдаад байх юм. Түүн дээр та бүхэн байр сууриа хэлж өгөөч. Жишээлбэл, Төр засгийн үйлчилгээний авто машиныг  1.9 тэрбумаар зайлшгүй худалдаж авах зайлшгүй  шаардлага гарсан юм уу? Бүр он гарахаас өмнө, тийм их хэрэгцээтэй юм уу? Дээр нь бас 2-З барилга байгууламжтай холбоотой төслүүд байна, 19 тэрбум орчим байсан байхаа. Дээр нь З махны үйлдвэрүүдийг хөгжүүлэх аяны үйл ажиллагааг эрчимжүүлэхэд  20 тэрбум гээд байх юм. Одоо ингээд З-хан сар үлдэж байхад энэ хүрээнд ямар ямар ажлуудыг санхүүжүүлэх гээд энэ 20 тэрбум жишээлбэл гарах гэж байгаа вэ? Ийм дэлгэрэнгүй тайлбарыг хийж өгөөч. Хэрвээ энэ бүх хүлээгдэж байгаа, санхүүжүүлэх гэж байгаа зардлуудаа ач холбогдлоор нь эрэмбэлээд, яах аргагүй өвөлжилтийн бэлтгэлтэй холбоотой, тэр эрүүл мэндтэй холбоотой зүйлүүдээ санхүүжүүлээд, үлдсэнээр нь бид нар бас төсвийн алдагдлаа бууруулах тэр зүйл уруу ашиглавал хэрэгтэй биш үү? Бид нар өнөөдөр энд Зарлагын хяналтын дэд хороо хуралдаж байгаа. Монгол Улсын зардал чинь өсөөд батлагдах гэж байна шүү дээ. Төсвийн алдагдал чинь дорвитой буураагүй байна шүү дээ, бид нарын зорилго юу юм бэ? Зардлаа нэмэхгүй, алдагдлаа бууруулах шүү дээ. Тэгэхээр яг энэ үндсэн зорилгынхоо хүрээнд энэ Зарлагын хяналтын дэд хорооны гишүүд энэ асуудалд анхаарлаа хандуулах байхаа гэж би бодож байгаа юм. Тэгээд тэр утгаараа саяны асуултуудыг асууж байгаа юм, та бүхэн хариулж өгнө үү.</w:t>
      </w:r>
    </w:p>
    <w:p>
      <w:pPr>
        <w:pStyle w:val="style0"/>
        <w:jc w:val="both"/>
      </w:pPr>
      <w:r>
        <w:rPr>
          <w:rFonts w:ascii="Arial" w:cs="Arial" w:hAnsi="Arial"/>
        </w:rPr>
      </w:r>
    </w:p>
    <w:p>
      <w:pPr>
        <w:pStyle w:val="style0"/>
        <w:jc w:val="both"/>
      </w:pPr>
      <w:r>
        <w:rPr>
          <w:rFonts w:ascii="Arial" w:cs="Arial" w:hAnsi="Arial"/>
          <w:lang w:val="mn-MN"/>
        </w:rPr>
        <w:tab/>
        <w:t>2 номерын микрофон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Х.Булгантуяа:</w:t>
      </w:r>
      <w:r>
        <w:rPr>
          <w:rFonts w:ascii="Arial" w:cs="Arial" w:hAnsi="Arial"/>
          <w:lang w:val="mn-MN"/>
        </w:rPr>
        <w:t xml:space="preserve">  Нарантуяа гишүүний асуултад хариулъя. Он гараад  1 дүгээр сард Чингис бондын  500 сая төлөгдөх ёстой байгаа.  2018 оны 6 дугаар сард мөн 160 сая орчим долларын бондыг төлөх ёстой байж байгаа, нийтдээ  660 орчим сая долларын бонд  2018 онд төлөгдөх нь ээ гэсэн үг. Тэгэхээр бид нар Валютын сантай тохирсны хүрээнд оны эхэнд дэлхийн зах зээл дээр түүхий эдийн үнэ сайжирсан, бид нар эхний  6 сарын байдлаар 19 бараг 20 орчим сая тонн  нүүрс экспортолсон, орлого бол нэлээн гайгүй давуулан биелсэн байдалтай байж байгаа. Эндээс тодорхой хувийг нь хуримтлал үүсгэе. Энэ онд буюу ирэх онд гаргах байдаг юм уу? Бондынхоо хэмжээг багасгая гэсэн ийм байдлаар ажиллаж байна.</w:t>
      </w:r>
    </w:p>
    <w:p>
      <w:pPr>
        <w:pStyle w:val="style0"/>
        <w:jc w:val="both"/>
      </w:pPr>
      <w:r>
        <w:rPr>
          <w:rFonts w:ascii="Arial" w:cs="Arial" w:hAnsi="Arial"/>
        </w:rPr>
      </w:r>
    </w:p>
    <w:p>
      <w:pPr>
        <w:pStyle w:val="style0"/>
        <w:jc w:val="both"/>
      </w:pPr>
      <w:r>
        <w:rPr>
          <w:rFonts w:ascii="Arial" w:cs="Arial" w:hAnsi="Arial"/>
          <w:lang w:val="mn-MN"/>
        </w:rPr>
        <w:tab/>
        <w:t>Гэхдээ энэ бол яг ирэх оны  660 орчим сая долларын  энэ их өрийг төлөхөд хангалттай бол биш. Энэ дээр өмнөх Засгийн газар ч бас баримталж байсан бодлого бол ялангуяа 1 сард одоо ингээд төлөгдөх хугацаа нь ойртоод ирчихсэн байгаа Чингис бондыг дахин бондоор санхүүжүүлэх ийм нөхцөл байдал үүсчихсэн байж байгаа, энэ дээр Сангийн яам ажиллаж байна.</w:t>
      </w:r>
    </w:p>
    <w:p>
      <w:pPr>
        <w:pStyle w:val="style0"/>
        <w:jc w:val="both"/>
      </w:pPr>
      <w:r>
        <w:rPr>
          <w:rFonts w:ascii="Arial" w:cs="Arial" w:hAnsi="Arial"/>
        </w:rPr>
      </w:r>
    </w:p>
    <w:p>
      <w:pPr>
        <w:pStyle w:val="style0"/>
        <w:jc w:val="both"/>
      </w:pPr>
      <w:r>
        <w:rPr>
          <w:rFonts w:ascii="Arial" w:cs="Arial" w:hAnsi="Arial"/>
          <w:lang w:val="mn-MN"/>
        </w:rPr>
        <w:tab/>
        <w:t>Энэ төсвийн тодотгол дээр бид нарын баримталсан гол зарчим нь гэвэл, нэгдүгээрт энэ бол нэг удаагийн шинж чанартай арга хэмжээ байх ёстой. Тэгэхээр цалин нэмэгдүүлэх ч гэдэг юм уу? Эдгээр дахин  2018 онд үргэлжлүүлэн төсөв дээр дарамт болохоор ийм зарлагуудыг бид нар ийшээ суулгаж өгөөгүй байгаа. Дээрээс нь түрүүн Нарантуяа гишүүний хэлсэнчлэн, одоо төсвийн тодотгол батлагдах гэсээр байтал 11 сар гарчих учраас энэ дээр шинээр барилгын ажил эхлүүлэх ийм боломж, бололцоо байхгүй, өвөл эхэлчихсэн байж байгаа учраас. Тэгэхээр ийм юмнуудыг оруулахгүйгээр аль болохоор өвөлжилтийн бэлтгэл уруу чиглэсэн, нэг удаагийн шинж чанартай, шүүхийн шийдвэртэй ийм зарлагуудыг тусгаж өгсөн байгаа.</w:t>
      </w:r>
    </w:p>
    <w:p>
      <w:pPr>
        <w:pStyle w:val="style0"/>
        <w:jc w:val="both"/>
      </w:pPr>
      <w:r>
        <w:rPr>
          <w:rFonts w:ascii="Arial" w:cs="Arial" w:hAnsi="Arial"/>
        </w:rPr>
      </w:r>
    </w:p>
    <w:p>
      <w:pPr>
        <w:pStyle w:val="style0"/>
        <w:jc w:val="both"/>
      </w:pPr>
      <w:r>
        <w:rPr>
          <w:rFonts w:ascii="Arial" w:cs="Arial" w:hAnsi="Arial"/>
          <w:lang w:val="mn-MN"/>
        </w:rPr>
        <w:tab/>
        <w:t xml:space="preserve">Засгийн газрын авто баазын парк шинэчлэл гээд, энэ бол улсын хэмжээнд хийгдэх ёстой байгаа. Монгол Улсын Ерөнхий сайд аймгийн Засаг дарга нартай  8 дугаар сарын 18-ны өдөр уулзалт хийж, өвөлжилтийн бэлтгэл хангах талаар зөвлөгөөн хийсэн байгаа. Тэгээд аймгийн Засаг дарга нараас гарсан аймаг болон сумын Засаг даргын Тамгын газрын авто машинаар хангаж, төрийн байгууллагын хэвийн үйл ажиллагааг хангах талаар анхаарч өгөөч ээ.  Ялангуяа энэ өвөл нэлээн амаргүй өвөл болохоор байна. Тэгээд сумын Засаг дарга нарын унаа тэрэг нь аль хэдийн актлагдсан, зарим нь унаа тэрэггүй, аймаг, орон нутгаараа явж ажиллах боломж бололцоо хүнд байна. Энэ нь ганцхан хөдөөний олон байгууллагууд дээр яг үнэнийг хэлэхэд ийм байдал байгаа. Тэгэхдээ бид нар энэ удаад шат дараатайгаар асуудлыг шийдвэрлэе гээд ингээд эхний шатанд бид нар Засгийн газрын авто баазын шинэчлэл дээр  1.9 тэрбум төгрөг тавигдсан байж байгаа. </w:t>
      </w:r>
    </w:p>
    <w:p>
      <w:pPr>
        <w:pStyle w:val="style0"/>
        <w:jc w:val="both"/>
      </w:pPr>
      <w:r>
        <w:rPr>
          <w:rFonts w:ascii="Arial" w:cs="Arial" w:hAnsi="Arial"/>
        </w:rPr>
      </w:r>
    </w:p>
    <w:p>
      <w:pPr>
        <w:pStyle w:val="style0"/>
        <w:jc w:val="both"/>
      </w:pPr>
      <w:r>
        <w:rPr>
          <w:rFonts w:ascii="Arial" w:cs="Arial" w:hAnsi="Arial"/>
          <w:lang w:val="mn-MN"/>
        </w:rPr>
        <w:tab/>
        <w:t>Махны бэлтгэлийн хувьд Хүнс, хөдөө аж ахуйн яамнаас уг нь хариу өгсөн бол  их зүгээр байсан байх. Энэ төсвийн тодотгол дээр Хүнс, хөдөө аж ахуйн яаман дээр нэлээдгүй мөнгө тавигдсан байж байгаа. Өвөлжилт хүндэрсэн жилд намар нь махны үнэ их бага байдаг. Тэгсэн мөртлөө хавар тийшээ махны олдоц их хүнд болоод эхэлдэг. Энэ дээр ялангуяа  мах бэлтгэдэг аж ахуйн нэгжүүд дээр намар тийшээ тодорхой хэмжээний санхүүгийн дэмжлэг үзүүлж, ахиухан шиг мах бэлтгэж, нөөцлөх талд нь дэмжлэг үзүүлэхгүй бол хавар тийшээ олдоц багасдаг гээд, энэ дээр бид Хүнс, хөдөө аж ахуйн яамнаас энэ  саналыг аваад тусгасан байж байгаа. Энэ өвс тэжээл бэлтгэх талаар ч гэсэн энэ өвөлтэй холбоотойгоор 2-З аймаг дээр ерөнхийдөө өвс тэжээл бэлтгэх боломжтой, бусад газар нь хүндрэлтэй байгаа гэсэн утгаар үүнийг суулгаж өгсөн байгаа.</w:t>
      </w:r>
    </w:p>
    <w:p>
      <w:pPr>
        <w:pStyle w:val="style0"/>
        <w:jc w:val="both"/>
      </w:pPr>
      <w:r>
        <w:rPr>
          <w:rFonts w:ascii="Arial" w:cs="Arial" w:hAnsi="Arial"/>
        </w:rPr>
      </w:r>
    </w:p>
    <w:p>
      <w:pPr>
        <w:pStyle w:val="style0"/>
        <w:jc w:val="both"/>
      </w:pPr>
      <w:r>
        <w:rPr>
          <w:rFonts w:ascii="Arial" w:cs="Arial" w:hAnsi="Arial"/>
          <w:lang w:val="mn-MN"/>
        </w:rPr>
        <w:tab/>
        <w:t>Ерөнхийдөө яг энэ суулгасан худалдан авалт гэхэд хэдхэн сарын дотор хийхээр ингээд оны өмнө бүх гүйцэтгэл нь гарахаар төсвийн тодотголд суулгасан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Тайлбарыг чинь бол мэдээд байгаа юм. Бид нар энэ тодотголыг хийхээр тодотголоо даваад төсвийн хүрээний мэдэгдлүүдээ дахиад өөрчилж байгаа юм. Бид нарын төсвийн хүрээний мэдэгдэл дээр зарлага чинь 697 тэрбум төгрөгөөр нэмэгдээд, 498 тэрбумаар  нийт төсвийн зарлагын дээд хэмжээ нэмэгдээд, нийт төсвийн нийт зарлагын өсөлтийн  хэмжээ чинь 697-оор нэмэгдээд ингээд алдагдал чинь ерөөсөө өчүүхэн бага хувиар  0.5 хувиар буурахаар байгаа юм. Тэгэхээр хэрэгцээ шаардлага байгааг мэдээд байгаа юм, анхаараад байгаа юм. Тэгсэн мөртлөөсөө яг хэрэгцээ шаардлага байхгүй зүйлүүд байгаа юм. Эх засварын 8 арга хэмжээний 32 тэрбум төгрөг гээд, бүтэн жил хийж дуусаагүй  8 арга хэмжээг одоо сүүлийн З-хан сард 32 тэрбум төгрөгөөр хийх үү?  Сумдын Засаг дарга нарын Тамгын газрын барилгын хөрөнгө оруулалт дээр 1 тэрбум 200 байна л даа. Сумдын дарга нараас харамлаад байгаа юм биш. Энэ чинь яг энэ төсвийн тодотголоор сүүлийн З сарын хугацаанд хийж чадах ажил уу гэдэг асуудал тавиад байгаа юм. Тоног төхөөрөмж худалдан авах гээд  13 арга хэмжээнд 37 тэрбум  төгрөг, барилгын хийц үйлдвэрлэх, хөдөлгөөнт цогцолбор гээд 19 тэрбум төгрөг, энэ бэлэн болчихсон юм уу? Ямар учиртай ийм цогцолбор юм бэ л гэж би асуугаад байгаа юм. Тэгэхээр энэ зардлуудаа дахиж шүүж үзэх юм бол  100 тэрбумыг ч гэсэн алдагдлаасаа 100, 200-г ч гэсэн бууруулчихмаар харагдаад байгаа юм. Сангийн яамны зүгээс  нэг номерын зорилго нь алдагдлаа бууруулах, зардлаа бууруулах, өрөө нимгэлэх байх ёстой гэдэг тэр хандлагын үүднээс үүнийг би та бүхнээс асуугаад байгаа юм.</w:t>
      </w:r>
    </w:p>
    <w:p>
      <w:pPr>
        <w:pStyle w:val="style0"/>
        <w:jc w:val="both"/>
      </w:pPr>
      <w:r>
        <w:rPr>
          <w:rFonts w:ascii="Arial" w:cs="Arial" w:hAnsi="Arial"/>
        </w:rPr>
      </w:r>
    </w:p>
    <w:p>
      <w:pPr>
        <w:pStyle w:val="style0"/>
        <w:jc w:val="both"/>
      </w:pPr>
      <w:r>
        <w:rPr>
          <w:rFonts w:ascii="Arial" w:cs="Arial" w:hAnsi="Arial"/>
          <w:lang w:val="mn-MN"/>
        </w:rPr>
        <w:tab/>
        <w:t>Хоёрдугаарт, түрүүн би тодруулах гээд мартчихаж. Төсвийн хуульд заасан төсвийг тодотгодог яг хуулийн үндэслэлүүд байна гэж үзэж байна уу? Та нар. Түрүүн  эхний хэлэлцүүлгээр Төсвийн байнгын хороон дээр Улаан гишүүн бид хоёр хэлж байсан л даа. Цаашдаа бид нар төсвийн хуульд тодотгох хуулийн үндэслэл үүсээгүй байхад тодотгоод, тэгээд Төсвийн хүрээний мэдэгдэл, тогтвортой байдлынхаа үндсэн шаардлагын үзүүлэлтүүдийг ингээд  өөрчилж байгаа төсөвтөө нийцүүлээд өөрчлөөд байх юм уу? Үүнийг яг хэзээнээс зогсоох вэ Булгантуяа сайд аа? Өнгөрсөн жилээс эхэлж бид нар ярьж байгаа шүү дээ.</w:t>
      </w:r>
    </w:p>
    <w:p>
      <w:pPr>
        <w:pStyle w:val="style0"/>
        <w:jc w:val="both"/>
      </w:pPr>
      <w:r>
        <w:rPr>
          <w:rFonts w:ascii="Arial" w:cs="Arial" w:hAnsi="Arial"/>
        </w:rPr>
      </w:r>
    </w:p>
    <w:p>
      <w:pPr>
        <w:pStyle w:val="style0"/>
        <w:jc w:val="both"/>
      </w:pPr>
      <w:r>
        <w:rPr>
          <w:rFonts w:ascii="Arial" w:cs="Arial" w:hAnsi="Arial"/>
          <w:lang w:val="mn-MN"/>
        </w:rPr>
        <w:tab/>
        <w:t xml:space="preserve">Мах бэлтгэлийн тэр компаниудад өгөх гэж байгаа бол 20 тэрбум төгрөгийг яг аль аль аймгийн ямар компаниудад зориулж өгөх гэж байна вэ? Дэлгэрэнгүй зүйл байна уу? Ялангуяа хөдөө орон нутгийн мах бэлтгэж байгаа компаниуд энд хамрагдах юм уу? Жишээлбэл Завхан аймгийн 2-3 махны компани байгаа, тэгвэл энд хамрагдах уу? </w:t>
      </w:r>
    </w:p>
    <w:p>
      <w:pPr>
        <w:pStyle w:val="style0"/>
        <w:jc w:val="both"/>
      </w:pPr>
      <w:r>
        <w:rPr>
          <w:rFonts w:ascii="Arial" w:cs="Arial" w:hAnsi="Arial"/>
        </w:rPr>
      </w:r>
    </w:p>
    <w:p>
      <w:pPr>
        <w:pStyle w:val="style0"/>
        <w:jc w:val="both"/>
      </w:pPr>
      <w:r>
        <w:rPr>
          <w:rFonts w:ascii="Arial" w:cs="Arial" w:hAnsi="Arial"/>
          <w:lang w:val="mn-MN"/>
        </w:rPr>
        <w:tab/>
        <w:t>З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Ж.Ганбат:</w:t>
      </w:r>
      <w:r>
        <w:rPr>
          <w:rFonts w:ascii="Arial" w:cs="Arial" w:hAnsi="Arial"/>
          <w:lang w:val="mn-MN"/>
        </w:rPr>
        <w:t xml:space="preserve"> Нарантуяа гишүүний асуултад хариулъя. Энэ төсвийн тодотгол хийх үндэслэл гээд  түрүүн Төсвийн байнгын хороон дээр яригдсан. Өнгөрсөн хугацаанд төсвийн тодотгол хийсэн үндэслэлүүдийг бид нар авч үзлээ. Бид нар 2013 оны  10 сарын 25-нд,  2014 онд 2 удаа тодотгол хийсэн, 2015 онд бас 2 удаа хийсэн. Энэ үндэслэлүүд дээрээ Төсвийн тухай хуулийн 34.1.4-т гээд, Төсвийн ерөнхийлөн захирагч хоорондын төсвийн зохицуулалт хийх тохиолдолд тодотголын төсөв боловсруулна гэж заасан байсан. Энэ заалтуудыг үндэслээд саяны хэлдэг 13, 14, 15 онуудад тодотгол хийх хууль зүйн үндэслэл дээрээ энэ үндэслэлээр хийсэн. Энэ тодотгол ч гэсэн бас яг энэ хүрээнд төсвийн захирагч хооронд зохицуулалт хийж байгаа гэдэг ийм байдлаар энэ тодотголын хууль зүйн үндэслэлийг бид нар гаргаж ирж байгаа юм. Энэ дээр бид нар хүүхдийн мөнгө, тэгээд сая Ерөнхийлөгчийн сонгуультай холбоотой Засгийн газрын нөөц хөрөнгөнөөс Ерөнхийлөгчийн сонгуулийн зардлыг санхүүжүүлсэнтэй холбогдуулан энэ зохицуулалтыг зайлшгүй хийж өгөх ийм шаардлага үүссэн учраас 34.1.4 дэх гэдэг энэ зохицуулалтыг үндэслээд энэ тодотголыг ингэж хийж байгаа юм гэдэг ийм байдлаар бид нар энэ тодотголыг хийж өгч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Асуулт дууссан. Одоо санал хэлэх гишүүд нэрээ өгнө үү. Улаан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xml:space="preserve"> Төсвийн байнгын хороо, Зарлагын дэд хороо энэ асуудлыг хэлэлцэж байгаа үндэслэлээ их нарийн магадлана биз дээ. Хуулиар хэлэлцэх ёсгүй асуудал хэлэлцэж, цаг нар үрж байгаа юм биш байгаа гэж би болгоомжилж байна. Би бол энэ төсөвт тодотгол хийх 34.1.4 дэх заалт энд хамаараагүй ээ гэж бодож байна. Өөр ямар ч үндэслэл байхгүй. Тийм учраас энэ хууль бус асуудал хэлэлцэж байна. Би оролцохгүй  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З.Нарантуяа: </w:t>
      </w:r>
      <w:r>
        <w:rPr>
          <w:rFonts w:ascii="Arial" w:cs="Arial" w:hAnsi="Arial"/>
          <w:lang w:val="mn-MN"/>
        </w:rPr>
        <w:t>Тогтохсүрэн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Д.Тогтохсүрэн: </w:t>
      </w:r>
      <w:r>
        <w:rPr>
          <w:rFonts w:ascii="Arial" w:cs="Arial" w:hAnsi="Arial"/>
          <w:lang w:val="mn-MN"/>
        </w:rPr>
        <w:t xml:space="preserve"> Баярлалаа. Төсвийн алдагдлаа бууруулж, тэнцлээ сайжруулах гэдэг асуудал хамгийн чухал л даа. Тийм учраас би тодорхой санал хэлэх гээд байгаа нь хөрөнгө оруулалтын тухайлбал концессын зарим нэгэн концессын, дээр нь энэ онд хийгдэхээр төлөвлөсөн одоо хийгдэнэ гэж үзэж байгаа нийт 60 шинэ объект байгаа. Энэ  60 шинэ объектын  100 гаруй тэрбум төгрөг бий. Эдгээрийг би энэ оны эцэс болж байгаа учраас эдгээр зардлыг энэ онд нь төлөвлөхгүй орхивол яасан юм бэ гэсэн ийм бодолтой байгаа. Тэгээд төсвийнхөө тэнцлийг нэгдүгээрт сайжруулах ёстой.</w:t>
      </w:r>
    </w:p>
    <w:p>
      <w:pPr>
        <w:pStyle w:val="style0"/>
        <w:jc w:val="both"/>
      </w:pPr>
      <w:r>
        <w:rPr>
          <w:rFonts w:ascii="Arial" w:cs="Arial" w:hAnsi="Arial"/>
        </w:rPr>
      </w:r>
    </w:p>
    <w:p>
      <w:pPr>
        <w:pStyle w:val="style0"/>
        <w:jc w:val="both"/>
      </w:pPr>
      <w:r>
        <w:rPr>
          <w:rFonts w:ascii="Arial" w:cs="Arial" w:hAnsi="Arial"/>
          <w:lang w:val="mn-MN"/>
        </w:rPr>
        <w:tab/>
        <w:t>Ер нь энэ төсвийн тодотголоос харахад орлого давсан нь сайн байгаа. Гэхдээ төсвийнхөө зарлагыг хэтрүүлсэн юм нь Төсвийн ерөнхийлөн захирагч нарт маш их харагдаж байгаа юм. Зарим нь ажлаа гүйцэтгэчихсэн, шийдвэр гаргуулаад ажлаа  гүйцэтгэчихсэн, одоо мөнгө авах гэж байгаа гэсэн юмнууд байгаа юм. Үүнийг таслан зогсоох үүднээс, ер нь нэг л зарчим үйлчлүүлж энэ шинэ хөрөнгө оруулалтуудыг би хасвал яасан юм бэ гэсэн ийм бодолтой байна.</w:t>
      </w:r>
    </w:p>
    <w:p>
      <w:pPr>
        <w:pStyle w:val="style0"/>
        <w:jc w:val="both"/>
      </w:pPr>
      <w:r>
        <w:rPr>
          <w:rFonts w:ascii="Arial" w:cs="Arial" w:hAnsi="Arial"/>
        </w:rPr>
      </w:r>
    </w:p>
    <w:p>
      <w:pPr>
        <w:pStyle w:val="style0"/>
        <w:jc w:val="both"/>
      </w:pPr>
      <w:r>
        <w:rPr>
          <w:rFonts w:ascii="Arial" w:cs="Arial" w:hAnsi="Arial"/>
          <w:lang w:val="mn-MN"/>
        </w:rPr>
        <w:tab/>
        <w:t>Хуучин он дамжаад явчихсан, олон жил болчихсон, компаниуд нь дампуурчих гээд байгаа энэ санхүүжилтүүдийг аль болохоор хурдан өгөх ёстой юмаа. Өмнө нь вексел, концесс гээд ямар нэгэн хэлбэрээр баахан ажлууд хийлгэчихсэн. Тэгээд мөнгийг нь өгөөгүй юмнууд харагдаж байгаа юм. Тийм учраас тэдгээрийн мөнгийг өгөх шаардлагатай. Харин дээр нь, хоёрдугаарт зарлагатай холбоотой нэг асуудал байгаа юм. Нийгэм өнөөдөр жаахан бухимдалтай байгаа, хүмүүсийн орлого их буурч байна. Ядуурал нэмэгдэж байна. Өнөөдөр статистикийн байгууллагын гаргасан 9 сарын мэдээгээр ядуурлын төвшин  30 гаруй хувь болчихсон байна, хуучин  20 хэдэн хувьтай байсан, 30 гаруй хувь болчихсон байна. Хүмүүсийн орлогын төвшин буурч байгаа. Ийм учраас харин нэг удаагийн арга хэмжээ болгож цалин нэмэгдүүлэх, нийгмийнхээ бухимдлыг бага ч гэсэн дарах, энэ чиглэлд нь төсвийн тодотгол хийх чиглэлд нь анхаарах ёстой юм болов уу гэсэн ийм бодолтой байгаа. Үүнийг Зарлагын хяналтын дэд хороо саналдаа тусгаж, цаашдаа бид Төсвийн байнгын хороогоор хэлэлцэж, Их Хурал дээр үүнийг ярих ёстой асуудлаа гэсэн ийм байр суурьтай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Баярлалаа. Баттөмөр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Би сая Эдийн засгийн байнгын хороон дээр нэлээн их олон асуулт асуугаад, заримд нь хариулт авч чадаагүй л дээ. Одоо Төсвийн байнгын хороон дээр тэр асуултууд буцаж тавигдана. Шүүхийн шийдвэр хэрэгжих  8 тэрбум төгрөг, шүүхийн шийдвэр хэдийд гарсан юм? Яагаад гарсан юм? Хэнтэй холбоотой юм гэх жишээний. Хоёрдугаарт нь, тэр ТОСК-т өгөх Батлан хамгаалахын сайдын багцад орчихсон байгаа тэр 19.9 тэрбум төгрөг гэж байна. ТОСК-ынх гээд сая Сангийн яамныхан хэлээд явчих шиг болсон. ТОСК гээд одоо энэ байгууллага нь уг нь төрийн орон сууцны корпораци гээд байх ёстой байгууллага. Гэтэл үйл ажиллагаа нь дампуурчихсан, Монголын төрийн төлөө биш, ард түмний төлөө биш. Буруу үйл ажиллагаа явуулдаг. Тодорхой бүлэглэлийн хийсэн ажлыг санхүүжүүлдэг ийм л байгууллага болчихсон байгаа шүү дээ. Тэгээд ийм ийм юм байна л даа. Тэгээд би энд сууж байгаа Сангийн яамны улсуудыг нэг их буруутгамааргүй байна.  Манай энэ төсөв зохиож байгаа, төсвийн тодотгол хийж байгаа аргачлалыг үндсэндээ бүрэн өөрчлөхгүй бол ерөөсөө л болохгүй болчихоод байгаа юм. Аль сайд, аль лобби хийсэн нь энэ төсвийн тодотголд юмаа оруулдаг. Тэгээд тэр нь үр дүн байдаггүй. Монгол Улсын өнөөдрийн энэ олж байгаа жижигхэн мөнгө бол хөгжлийн л мөнгө байх ёстой шүү дээ. Одоо нэг баахан замыг санхүүжүүлнэ гэж. Одоо тэр Жаргалтхаанаас Чингис хот хүртэлх зам гээд л байна. Тэгээд одоо Монголын замын нэг компани саяхан л барьж байсан. Яахаараа дахиад 7 тэрбум төгрөгөөр засах болоод явчихдаг юм. Ийм чанаргүй нэг ийм нимгэн зам тавиад байх ёстой ч юм уу? Үгүй ч юм уу? Эсхүл замынхаа хэмжээг багасгаад чанартай болгох ёстой юм уу?  Тавих шаардлагаа өндөржүүлэх ёстой юм уу? Яг ийм байдлаар төсвөө зарах юм бол Монголд  6 ихнаяд байтугай, 20 ихнаяд төгрөгийн төсвийн орлого олсон ч гэсэн ерөөсөө болохгүй л болчихож байгаа юм.</w:t>
      </w:r>
    </w:p>
    <w:p>
      <w:pPr>
        <w:pStyle w:val="style0"/>
        <w:jc w:val="both"/>
      </w:pPr>
      <w:r>
        <w:rPr>
          <w:rFonts w:ascii="Arial" w:cs="Arial" w:hAnsi="Arial"/>
        </w:rPr>
      </w:r>
    </w:p>
    <w:p>
      <w:pPr>
        <w:pStyle w:val="style0"/>
        <w:jc w:val="both"/>
      </w:pPr>
      <w:r>
        <w:rPr>
          <w:rFonts w:ascii="Arial" w:cs="Arial" w:hAnsi="Arial"/>
          <w:lang w:val="mn-MN"/>
        </w:rPr>
        <w:tab/>
        <w:t>Тийм учраас энэ төсвийн төлөвлөлттэй холбоотой, төсвийн төлөвлөлтийг энд тэнд нэмдэг хасдаг, ялангуяа Их Хурлын түвшинд орж ирээд нэмэгддэг ийм юмнуудыг цаашдаа болиулах л хэрэгтэй байгаа юм.  Засаг дээрээ яс төлөвлөдөг, салбарын яамдууд нь  эрэмбээрээ маш их зөв сайн эрэмбэлж оруулж ирдэг ийм л байхгүй бол болохгүй болчихож байгаа юм. Сүүлийн үед Монгол улсад энэ улс төржилт маш их хэмжээтэй болсон. Нэг нөхөр орж ирээд л түрүүчийн улсуудаа халдаг. Шүүхийн шийдвэртэй гээд ингээд явдаг. Шүүхийн шийдвэрийг бол биелүүлэх ёстой. Тэгэхдээ хэний буруутай үйл ажиллагаанаас ямар шийдвэр гарсан гэдгийг бас ялгах, салгах хэрэгтэй. Түрүүчийн Төсвийн байнгын хорооны хурал дээр та нар хэлсэн шүү дээ. 8 тэрбум төгрөгийнхөө шүүхийн шийдвэрийн жагсаалтыг гаргаад ир ээ. Энэ Рашаантын газрын тосны агуулах гээд одоо энэ дээр бас шүүхийн шийдвэртэй л гэж байгаа юм. Хэний юм? Хэн ийм юм хийчихсэн юм? Эсхүл төр буруутай шийдвэр гаргачихсан юм уу? АСЕМ -тай холбоотой гээд одоо энэ иргэний нисэхийн юм гээд, ингээд л баахан юм явж айна. АСЕМ гээд Монголын ядарсан эдийн засгийг улам дордуулчихсан ийм арга хэмжээ яваад байдаг. Баахан дээд сургуулиудын байрыг шинэчилнэ л гэж байна. Гэтэл зарим дээд сургуулиуд, одоо энэ Хүмүүнлэгийн сургууль гээд энэ хажууд байж байгаа  20-30 давхар байшин барьж болоод байдаг. Зарим нь болохоор одоо яагаад ингээд байдаг юм бэ? Хамгийн их олон оюутантай энэ Хөдөө аж ахуйн их сургууль гэх мэтийн юм байгаа.</w:t>
      </w:r>
    </w:p>
    <w:p>
      <w:pPr>
        <w:pStyle w:val="style0"/>
        <w:jc w:val="both"/>
      </w:pPr>
      <w:r>
        <w:rPr>
          <w:rFonts w:ascii="Arial" w:cs="Arial" w:hAnsi="Arial"/>
        </w:rPr>
      </w:r>
    </w:p>
    <w:p>
      <w:pPr>
        <w:pStyle w:val="style0"/>
        <w:jc w:val="both"/>
      </w:pPr>
      <w:r>
        <w:rPr>
          <w:rFonts w:ascii="Arial" w:cs="Arial" w:hAnsi="Arial"/>
          <w:lang w:val="mn-MN"/>
        </w:rPr>
        <w:tab/>
        <w:t>Энэ төсвийн тэнцлийн зохистой харьцааг бүрдүүлэх, өөрөөр хэлбэл төсвийн орлогод энэ бүтээн байгуулалт, хөрөнгө оруулалтын чиглэлийн эзлэх хувь юу байна вэ? Миний тооцсоноор бол хуучин төсвийн үед энэ тодотгоогүй, сая 4 сард хийсэн тодотголоор бол 7 орчим хувь нь, төсвийн орлогод оногдох хөрөнгө оруулалтын хэмжээ  7 орчим хувь байсан. Гэтэл  энэ тодотголоор  8 орчим хувь орж ирж байна. Нийт Монголын эдийн засагт энэ төсвөөс олгож байгаа хөрөнгө оруулалт гэвэл 2 хувиас илүү болчихож байгаа юм. Тэгэхээр энэ төсвийн зохистой харьцаа гэдэг юмыг яах юм бэ? Та бүгд нэг ийм юм оруулж ирээд, бид нар одоо ингээд нэг юм батлаад. Би одоо энэ дээр үг хэлэхдээ ч санаа зовж байна, энэ дээр -за гээд гараа өргөхдөө ч их санаа зовж байна. Энэ төсвийн бүтэц, энэ хийж байгаа арга барилаа шинэчлэхгүй бол болохгүй болчихсон байгаа юм. Үүнийг авч үзэх хэрэгтэй. Сая Тогтохсүрэн гишүүний хэлж байгаа  100-аад тэрбум төгрөгийг хэмнэчих боломж байна л гэж байна. Заавал одоо ингээд хэдэн төгрөгийн орлого,  501 тэрбумаар орлого бичингүүтээ, 498-аар нь зарлагыг нь буцаж тавиад, ингээд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Баттөмөр гишүүнд 1 минут нэмж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Энэ яагаад жаахан хуримтлал үүсгэж болдоггүй юм бэ? Монгол төрд жаахан хуримтлалтай баймаар байна шүү дээ. Урд хормойгоороо хойд хормойгоо нөхөөд явж болохгүй. Тийм учраас энэ  юман дээрээ одоо 1, 2 дугаар хэлэлцүүлгийн үед хасах барих юмнууд байвал яадаг юм бэ? Зарим юмыг нь хасвал яасан юм бэ? Шинээр, цоо шинэ юмнууд нэлээн ороод ирчихсэн байна. Урьд нь барьчихсан замын үлдэгдэл санхүүжилт гээд баахан юм орж ирсэн. Энэ төсвийн орлого нэмэгдээгүй бол үүнийг яаж төлөх ёстой юм? Заавал энэ тодотголын үед төлөх ёстой юм уу? Заримыг нь хойшлуулж болдоггүй юм уу?  18 он уруу шилжүүлж болдоггүй юм уу?  17 ондоо жаахан хуримтлалтай гарвал яасан юм бэ? Мэдээж одоо энэ цаг агаарын хүндрэл гээд зайлшгүй төлөвлөх, өвс тэжээл бий болгох, янз бүрийн дэд бүтцийг бий болгох ийм юмнууд байгаа л байх. Үүнийгээ эргэж харвал яасан юм бэ гэсэн саналыг л би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Баярлалаа. Амарзаяа гишүүний нэр ороогүй учраас одоо үг хэлэх боломж олгоё.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xml:space="preserve"> Төсвийн 2017 оны тодотголын асуудлыг чуулан дээр байр сууриа илэрхийлсэн, хэлэлцэх нь зүйтэй. Энэ яалт ч үгүй төсвийн тодотгол орох Төсвийн тухай хуулийн 34.1.4-өөр зайлшгүй шаардлага нөхцөл үүсчихсэн яваа. Тухайлбал, хүүхдийн мөнгийг хүүхэд бүрд 100 хувь олгох асуудлыг өгчихсөн, шийдвэр нь гараагүй, гэсэн хэрнээсээ эх үүсвэр нь гараад зарцуулчихсан, тэгэхээр үүнийг зайлшгүй тодотгол хийж байж, эх үүсвэрийг нэмэгдүүлж байж олгох шаардлагатай гэх мэтчилэн ингээд дурдаад байвал олон асуудлууд байгаа учраас энэ тодотголыг цаг алдалгүй хийх нь зүйтэй гэж ингэж үзэж байгаа.</w:t>
      </w:r>
    </w:p>
    <w:p>
      <w:pPr>
        <w:pStyle w:val="style0"/>
        <w:jc w:val="both"/>
      </w:pPr>
      <w:r>
        <w:rPr>
          <w:rFonts w:ascii="Arial" w:cs="Arial" w:hAnsi="Arial"/>
        </w:rPr>
      </w:r>
    </w:p>
    <w:p>
      <w:pPr>
        <w:pStyle w:val="style0"/>
        <w:jc w:val="both"/>
      </w:pPr>
      <w:r>
        <w:rPr>
          <w:rFonts w:ascii="Arial" w:cs="Arial" w:hAnsi="Arial"/>
          <w:lang w:val="mn-MN"/>
        </w:rPr>
        <w:tab/>
        <w:t>Монгол Улсын Засгийн газар бүрэн бүрэлдэхүүнээрээ батлагдах энэ цаг хугацаанд Төсвийн тодотголын асуудлыг яаралтай хэлэлцэж,  2017 оны зорилтод түвшний үйл ажиллагаануудаа хэрэгжүүлж,  2018 оны төсвийг Засгийн газар Улсын Их Хурлаас  эргэн татчихсан байгаа шүү дээ. Харин энэ манай Зарлагын хяналтын дэд хорооны гишүүдийн санал, хүсэлтүүдийг нэгтгэж,  2018 оны төсвийн төлөвлөлтөндөө нэлээн анхаарлаа хандуулах шаардлага байна гэдгийг чуулган дээр ч, Төсвийн байнгын хороон дээр ч, Зарлагын хяналтын дэд хороон дээр ч гишүүн болгон хэлээд байна. Үүн дээр Сангийн яам маань нэлээн анхаарлаа хандуулж ажиллах байхаа гэж ингэж бодож байна. Тэвчиж болох зардал, хөрөнгө оруулалтын батлагдсан төсвийг нь  харин зайлшгүй  2017 оны бид нар түрүүний 11 сарын 15 гэхэд Улсын Их Хурлаараа баталсан, тэр түвшинд нь барьж ажиллах. Зайлшгүй шаардлагатай байгаа тэр өвөлжилт хүндрэх гэж байгаа, байгалийн аюулт үзэгдэл, гоц халдварт өвчин гэх мэтчилэнгээр асуудал уруу анхаарлаа хандуулсан нь зөв байхаа гэж бодож байна.</w:t>
      </w:r>
    </w:p>
    <w:p>
      <w:pPr>
        <w:pStyle w:val="style0"/>
        <w:jc w:val="both"/>
      </w:pPr>
      <w:r>
        <w:rPr>
          <w:rFonts w:ascii="Arial" w:cs="Arial" w:hAnsi="Arial"/>
        </w:rPr>
      </w:r>
    </w:p>
    <w:p>
      <w:pPr>
        <w:pStyle w:val="style0"/>
        <w:jc w:val="both"/>
      </w:pPr>
      <w:r>
        <w:rPr>
          <w:rFonts w:ascii="Arial" w:cs="Arial" w:hAnsi="Arial"/>
          <w:lang w:val="mn-MN"/>
        </w:rPr>
        <w:tab/>
        <w:t>Дараагийн нэг чухал байр суурь юу вэ гэхээр, орон нутаг, улсын төсвийн байгууллагуудад байгаа хуримтлагдсан өр жил болгон л үүсэж байх юм. Энэ дээр Сангийн яам зөв төлөвлөлттэй хийж болдоггүй юм бэ? Тухайлбал, уул уурхай эсхүл гадна, дотнын эх үүсвэрээр тухайн аймаг, сумын удирдлагууд өөрсдөө чардайж  явж байгаад сургууль, цэцэрлэгүүд бариад, ингээд ашиглалтад орох хугацаа нь тодорхой байхад, яг ашиглалтад орсон хугацаанаас яагаад тэр урсгал зардал, ашиглалтын зардал, тэр орон тоо, цалин хөлсийг нь нэмэгдүүлэхээр  ингээд он, оныхоо төсөвт тусгаад өгч болдоггүй юм бэ? Энэ асуудал ялангуяа манай Өмнөговь аймаг дээр асар их байгаа шүү дээ.  4 сард Боловсролын сайд Өмнөговь аймагт ажиллахад, энэ боловсролын салбарын өр төлбөрийн асуудал нэлээн анхаарлын төвд очиж байсан гэх мэтчилэнгээр шинээр баригдсан, өсөн нэмэгдэж байгаа энэ боловсрол, эрүүл мэнд, нийгмийн хамгааллын салбаруудынхаа барилга байгууламж дээр анализ хийгээд, судалгаа, шинжилгээ хийгээд, баригдаж байгаа энэ барилгуудыг нь тэр тухайн онд нь эх үүсвэрийг нь бүрдүүлж өгөх энэ ажил дээр манайхан бодлогогүй, уламжлалгүй, төлөвлөлт чинь буруу яваад байгаа зүйлүүд л харагдаад байгаа юм.</w:t>
      </w:r>
    </w:p>
    <w:p>
      <w:pPr>
        <w:pStyle w:val="style0"/>
        <w:jc w:val="both"/>
      </w:pPr>
      <w:r>
        <w:rPr>
          <w:rFonts w:ascii="Arial" w:cs="Arial" w:hAnsi="Arial"/>
        </w:rPr>
      </w:r>
    </w:p>
    <w:p>
      <w:pPr>
        <w:pStyle w:val="style0"/>
        <w:jc w:val="both"/>
      </w:pPr>
      <w:r>
        <w:rPr>
          <w:rFonts w:ascii="Arial" w:cs="Arial" w:hAnsi="Arial"/>
          <w:lang w:val="mn-MN"/>
        </w:rPr>
        <w:tab/>
        <w:t>Ер нь энэ батлагдсан төсвийн хүрээнд төсвийн ерөнхийлөн захирагч нар үйл ажиллагаагаа явуулахыг Улсын Их Хурлаас хуулиар, нэмэлт Улсын Их Хурлын тогтоолоор батлаад гаргачихсан шүү дээ. Хэрвээ өр, авлага гаргаж байгаа тэр төсвийн эрх захирагч нар, ерөнхийлөгч нартай тэгвэл хариуцлага тооцох хэрэгтэй л дээ. Тийм нөхцөл байдлуудыг бид нар харилцан уялдаатай, холбоотой, зохицуулалттай, бодлоготой ингээд ажлуудаа ийм түвшинд бид нар ажлаа хийж байна гэдгээ харуулж байж энэ төсвийн тодотголын процесс, явц байдал, тайлбар мэдээ үнэнд нийцнэ гэж ингэж бодож байна.</w:t>
      </w:r>
    </w:p>
    <w:p>
      <w:pPr>
        <w:pStyle w:val="style0"/>
        <w:jc w:val="both"/>
      </w:pPr>
      <w:r>
        <w:rPr>
          <w:rFonts w:ascii="Arial" w:cs="Arial" w:hAnsi="Arial"/>
        </w:rPr>
      </w:r>
    </w:p>
    <w:p>
      <w:pPr>
        <w:pStyle w:val="style0"/>
        <w:jc w:val="both"/>
      </w:pPr>
      <w:r>
        <w:rPr>
          <w:rFonts w:ascii="Arial" w:cs="Arial" w:hAnsi="Arial"/>
          <w:lang w:val="mn-MN"/>
        </w:rPr>
        <w:tab/>
        <w:t>Тэгэхээр энэ түвшинд л бид нар анхаарлаа хандуулж ажиллах шаардлага нөхцөл байна гэдгийг хэлье. Тэгээд энэ 2017 оны төсвийн тодотголтой уялдуулаад  энэ хэлж байгаа  санал, хүсэлтүүдийг маань нэгбүрчлэн анхаарч үзээд,  2018 оны төсвийг эргээд татчихсан байгаа тохиолдолд бүх анхаарлаа хандуулаад, нэлээн бас зүй зохистой, бодлоготой  2018 оны төсөв маань орж ирээсэй гэж хүсэж байгаа.</w:t>
      </w:r>
    </w:p>
    <w:p>
      <w:pPr>
        <w:pStyle w:val="style0"/>
        <w:jc w:val="both"/>
      </w:pPr>
      <w:r>
        <w:rPr>
          <w:rFonts w:ascii="Arial" w:cs="Arial" w:hAnsi="Arial"/>
        </w:rPr>
      </w:r>
    </w:p>
    <w:p>
      <w:pPr>
        <w:pStyle w:val="style0"/>
        <w:jc w:val="both"/>
      </w:pPr>
      <w:r>
        <w:rPr>
          <w:rFonts w:ascii="Arial" w:cs="Arial" w:hAnsi="Arial"/>
          <w:lang w:val="mn-MN"/>
        </w:rPr>
        <w:tab/>
        <w:t>Ер нь төсвийн орлогыг бас л дутуу, буруу төлөвлөснөөс болоод хүлээгдэж буй гүйцэтгэл  1 ихнаяд орчим төгрөгөөр нэмэгдэж байна шүү дээ. Орлого нэмэгдэхийн хирээр тодотгол хийдэг үнэн, энэ хаана ч байдаг. Орон нутгийн иргэдийн хурал ч бас тийм чадамжтай байж байдаг. Тэгэхээр бид энэ төлөвлөлтөө сайжруулах, энэ төсвийн процесс, үйл явцуудаа сайжруулах, энэ хууль эрх зүйн орчинд шинэчлэлт, өөрчлөлт оруулах гэх мэтчилэн бодлогын ийм асуудал дээр анхаарлаа хандуулж ажиллах шаардлага байна гэж үзэж байна. Тэгээд тодотголыг яаралтай хэлэлцэх нь зүйтэй гэсэн ийм саналтай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Санал хэлсэн гишүүдэд баярлалаа.  Түрүүн асуусан мах үйлдвэрлэлийг дэмжих, мах бэлтгэлийг дэмжих 20 тэрбумын задаргааг хэлэх хүн байна уу?  Хариулаа сонсоод саналаа хэлнэ. </w:t>
      </w:r>
    </w:p>
    <w:p>
      <w:pPr>
        <w:pStyle w:val="style0"/>
        <w:jc w:val="both"/>
      </w:pPr>
      <w:r>
        <w:rPr>
          <w:rFonts w:ascii="Arial" w:cs="Arial" w:hAnsi="Arial"/>
        </w:rPr>
      </w:r>
    </w:p>
    <w:p>
      <w:pPr>
        <w:pStyle w:val="style0"/>
        <w:jc w:val="both"/>
      </w:pPr>
      <w:r>
        <w:rPr>
          <w:rFonts w:ascii="Arial" w:cs="Arial" w:hAnsi="Arial"/>
          <w:lang w:val="mn-MN"/>
        </w:rPr>
        <w:tab/>
        <w:t>2 номерын микрофоныг өгье.  20 тэрбум юу юунд зарах гэж байгаагаа л  хэлчих.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О.Хуягцогт:</w:t>
      </w:r>
      <w:r>
        <w:rPr>
          <w:rFonts w:ascii="Arial" w:cs="Arial" w:hAnsi="Arial"/>
          <w:lang w:val="mn-MN"/>
        </w:rPr>
        <w:t xml:space="preserve"> Нарантуяа гишүүний асуултад хариулъя. Тодотгол дээр махны үйлдвэрлэлийг нэмэгдүүлэх, аж ахуйн нэгжүүдэд энэ дотоодын зах зээл дээр нэмэгдэж болзошгүй  энэ махны нийлүүлэлтийн нөхцөлд арилжааны зээл авсан тохиолдолд хүүгийн татаас олгоё гэдэг тийм механизмаар бодож 3.5 тэрбум төгрөгийг Хүнс, хөдөө аж ахуйн сайдын багцад тусгасан байгаа. Таны хэлж байгаа тэр 20 тэрбум төгрөг бол 2017 оны  4 дүгээр сард хийсэн төсвийн тодотголоор мах, сүүний анхдугаар аяныг хэрэгжүүлэх зориулалтаар хөрөнгө оруулалтад тусгагдсан ажил байгаа юм. Үүний гүйцэтгэл нь  7.6 тэрбум төгрөг гэсэн мэдээлэл  байгаа. Он дуустал энэ ажил үргэлжлээд явах юмаа.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Өнөөдрийн Зарлагын хяналтын дэд хорооноос гишүүдийн хэлж байгаа саналуудыг тусгаад дүгнэлт гарна гэж бодож байгаа. Тэгээд дүгнэлтэд тусгуулах саналыг би бас өөрөө хэд хэдэн санал байгаагаа хэлье.</w:t>
      </w:r>
    </w:p>
    <w:p>
      <w:pPr>
        <w:pStyle w:val="style0"/>
        <w:jc w:val="both"/>
      </w:pPr>
      <w:r>
        <w:rPr>
          <w:rFonts w:ascii="Arial" w:cs="Arial" w:hAnsi="Arial"/>
        </w:rPr>
      </w:r>
    </w:p>
    <w:p>
      <w:pPr>
        <w:pStyle w:val="style0"/>
        <w:jc w:val="both"/>
      </w:pPr>
      <w:r>
        <w:rPr>
          <w:rFonts w:ascii="Arial" w:cs="Arial" w:hAnsi="Arial"/>
          <w:lang w:val="mn-MN"/>
        </w:rPr>
        <w:tab/>
        <w:t>Нэгдүгээрт, түрүүн Улаан гишүүний ярьсан саналтай уг нь санал нэг байгаа юм. Ер нь  2013,  14, 15 онд энэ хуулийн заалтыг хэрэглээд л төсвөө тодотгоод байсан тэр жишиг жаягаараа тодотгох гэж орж ирж байгаа гэж хэлэх бол Сангийн яамны хувьд хариуцлагагүй асуудал шүү. Яг хуулийн заалтаа барьж төсвийн тодотгол хийх үнэхээр нөхцөл, үндэслэл бүрдсэн үед л тодотголыг цаашдаа үргэлж барьж баймаар байгаа юм. Тэгэхдээ хууль зөрчөөд, тодотгол орж ирвэл Зарлагын хяналтын дэд хороо хэлэлцэхгүй гэсэн тийм хуулийн заалт байхгүй учраас бид ямар ч байсан хэлэлцээд явж байгаа. Цаашдаа тодотгол хийхдээ хуулийнхаа заалтыг баримталж, хуульд заасан үндсэн нөхцөл биелэгдсэн тохиолдолд,  мөн төсвийн хүрээний мэдэгдэл, төсвийн тогтвортой байдлын хуулийн шаардлагад нийцсэн тийм л нэмэлт, өөрчлөлтийг хэлэлцэж байх, бусдыг нь Зарлагын хяналтын дэд хороо хэлэлцэж байхгүй гэсэн тийм санал энэ дүгнэлтэд тусгамаар байна, нэгдүгээрт.</w:t>
      </w:r>
    </w:p>
    <w:p>
      <w:pPr>
        <w:pStyle w:val="style0"/>
        <w:jc w:val="both"/>
      </w:pPr>
      <w:r>
        <w:rPr>
          <w:rFonts w:ascii="Arial" w:cs="Arial" w:hAnsi="Arial"/>
        </w:rPr>
      </w:r>
    </w:p>
    <w:p>
      <w:pPr>
        <w:pStyle w:val="style0"/>
        <w:jc w:val="both"/>
      </w:pPr>
      <w:r>
        <w:rPr>
          <w:rFonts w:ascii="Arial" w:cs="Arial" w:hAnsi="Arial"/>
          <w:lang w:val="mn-MN"/>
        </w:rPr>
        <w:tab/>
        <w:t>Хоёрдугаарт, Хөрөнгө оруулалтын тэр 290 тэрбум төгрөгний бүх задаргааг харсан.  2017 онд байгуулчхаад л,  2017 онд эхний төлбөр нь буцааж хийгдэх гэж байгаа  6-7 гэрээ байх шиг байна. Энэ мэдээлэл нь буруу байна уу? Эсхүл  тэр жагсаалтуудыг харсан чинь тийм байх юм, тэр үнэн үү? Худлаа юу? Тэгэхээр цаашдаа энэ концессоор санхүүжүүлэх төсөл хөтөлбөр дээрээ ямархуу бодлого барьж байх вэ гэдэг Засгийн газар бодлогоо цэгцлэхгүй бол нэг, хоёрхон жилийн хугацаатай барих, шилжүүлэх нөхцөлтэй концессыг байгуулчхаад, тэгээд төлбөрийг нь шууд тодотгох гэж орж ирж байгаа бол зохимжгүй. Энэ дээр Засгийн газарт тухайлан энэ талаар бодлогоо боловсруулж, нарийвчилж, тодорхой болго гэсэн тийм саналыг дүгнэлтэндээ тусгамаар байна.</w:t>
      </w:r>
    </w:p>
    <w:p>
      <w:pPr>
        <w:pStyle w:val="style0"/>
        <w:jc w:val="both"/>
      </w:pPr>
      <w:r>
        <w:rPr>
          <w:rFonts w:ascii="Arial" w:cs="Arial" w:hAnsi="Arial"/>
        </w:rPr>
      </w:r>
    </w:p>
    <w:p>
      <w:pPr>
        <w:pStyle w:val="style0"/>
        <w:jc w:val="both"/>
      </w:pPr>
      <w:r>
        <w:rPr>
          <w:rFonts w:ascii="Arial" w:cs="Arial" w:hAnsi="Arial"/>
          <w:lang w:val="mn-MN"/>
        </w:rPr>
        <w:tab/>
        <w:t>Гуравдугаарт, түрүүний төсөвт тодотгох зайлшгүй шаардлага бол ганцхан хүүхдийн мөнгөн дээр л байгаа. Үнэхээр Сангийн яаманд ямар хүн хариуцаж хийдэг юм бэ? Энэ төсөв тодотгоогүй байхад гүйлгээ хийсэн хүмүүс бол хариуцлага хүлээх ёстой шүү дээ, ер нь бол тийм ээ? Улс төрийн шахалт нөхцөл байлаа ч гэсэн төрийн албан хаагчийнхаа хувьд Сангийн яамны хүмүүс бол энэ  148 тэрбум төгрөгийн гүйлгээг төсвийн тодотгол хийгээгүй байхад гүйлгээний баримт дээр гарын үсэг зурахгүй байх ёстой байсан. Одоо түүнийг засахын тулд л бид нар төсөв  тодотгох гэж байна шүү дээ. Энэ  104.5 тэрбум төгрөг чинь хүүхдийн  мөнгийг алагчлалгүй олгох гэж байгаа эх үүсвэр. Тэгэхээр энэ хэмжээн дээр нэмэх нь багш нарын цалинг үлдэж байгаа З сарын хугацаанд 30 хувиар нэмэгдүүлж тооцоход 145 орчим тэрбум төгрөг байгаа. Нийтдээ  147 тэрбум төгрөг болчихмоор зарлагыг нэмж тодотгох зайлшгүй шаардлага байна гэж Зарлагын хяналтын дэд хороо хармаар байна. Миний санал бол тийм байна.</w:t>
      </w:r>
    </w:p>
    <w:p>
      <w:pPr>
        <w:pStyle w:val="style0"/>
        <w:jc w:val="both"/>
      </w:pPr>
      <w:r>
        <w:rPr>
          <w:rFonts w:ascii="Arial" w:cs="Arial" w:hAnsi="Arial"/>
        </w:rPr>
      </w:r>
    </w:p>
    <w:p>
      <w:pPr>
        <w:pStyle w:val="style0"/>
        <w:jc w:val="both"/>
      </w:pPr>
      <w:r>
        <w:rPr>
          <w:rFonts w:ascii="Arial" w:cs="Arial" w:hAnsi="Arial"/>
          <w:lang w:val="mn-MN"/>
        </w:rPr>
        <w:tab/>
        <w:t>Үлдэж байгаа З53.7 тэрбум төгрөгийг хэмнээд, дараа энэ жилийнхээ төсвийн алдагдлыг нөхөж байгаа Засгийн газрын дотоодын үнэт цаас, түүнийхээ хэмжээг буруулаач ээ гэсэн ийм саналыг би тусгамаар байна. Яагаад гэвэл тэр бусад нарийвчлаад үзэхээр одоо зарах гэж  498 дотор чинь З сарын дотор заавал санхүүжүүлээд байх шаардлагатай биш зардлууд байна гэсэн ийм саналыг тусгахыг хүсэж байна.</w:t>
      </w:r>
    </w:p>
    <w:p>
      <w:pPr>
        <w:pStyle w:val="style0"/>
        <w:jc w:val="both"/>
      </w:pPr>
      <w:r>
        <w:rPr>
          <w:rFonts w:ascii="Arial" w:cs="Arial" w:hAnsi="Arial"/>
        </w:rPr>
      </w:r>
    </w:p>
    <w:p>
      <w:pPr>
        <w:pStyle w:val="style0"/>
        <w:jc w:val="both"/>
      </w:pPr>
      <w:r>
        <w:rPr>
          <w:rFonts w:ascii="Arial" w:cs="Arial" w:hAnsi="Arial"/>
          <w:lang w:val="mn-MN"/>
        </w:rPr>
        <w:tab/>
        <w:t>Ингээд өөр энэ хуулийн төсөлтэй холбогдуулаад зарчмын зөрүүтэй санал гаргах гишүүд байна уу? Тогтохсүрэн гишүүн ээ, өөр зарчмын зөрүүтэй санал гаргах гишүүн байхгүй бол би саяны З хэлсэн санал, та нарынхыг оруулна, тэгээд бүгдийг оруулаад дүгнэлтээ Төсвийн байнгын хороонд хүргүүлье.</w:t>
      </w:r>
    </w:p>
    <w:p>
      <w:pPr>
        <w:pStyle w:val="style0"/>
        <w:jc w:val="both"/>
      </w:pPr>
      <w:r>
        <w:rPr>
          <w:rFonts w:ascii="Arial" w:cs="Arial" w:hAnsi="Arial"/>
        </w:rPr>
      </w:r>
    </w:p>
    <w:p>
      <w:pPr>
        <w:pStyle w:val="style0"/>
        <w:jc w:val="both"/>
      </w:pPr>
      <w:r>
        <w:rPr>
          <w:rFonts w:ascii="Arial" w:cs="Arial" w:hAnsi="Arial"/>
          <w:lang w:val="mn-MN"/>
        </w:rPr>
        <w:tab/>
        <w:t>Хуралдаанд оролцсон гишүүдийн хэлсэн саналыг нэгтгээд явна шүү дээ. Хорооныхон энэ Төсвийн байнгын хорооны ажилтнууд та нарын саналын томьёоллыг үзүүлээд явах байхаа.</w:t>
      </w:r>
    </w:p>
    <w:p>
      <w:pPr>
        <w:pStyle w:val="style0"/>
        <w:jc w:val="both"/>
      </w:pPr>
      <w:r>
        <w:rPr>
          <w:rFonts w:ascii="Arial" w:cs="Arial" w:hAnsi="Arial"/>
        </w:rPr>
      </w:r>
    </w:p>
    <w:p>
      <w:pPr>
        <w:pStyle w:val="style0"/>
        <w:jc w:val="both"/>
      </w:pPr>
      <w:r>
        <w:rPr>
          <w:rFonts w:ascii="Arial" w:cs="Arial" w:hAnsi="Arial"/>
          <w:lang w:val="mn-MN"/>
        </w:rPr>
        <w:tab/>
        <w:t>Мэдээлэл өгсөн Сангийн яамны ажлын хэсгийнхэнд баярлалаа. Хуралдаанд оролцсон гишүүдэд баярлалаа.</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t>Дууны бичлэгээс хуулбарласан:</w:t>
      </w:r>
    </w:p>
    <w:p>
      <w:pPr>
        <w:pStyle w:val="style0"/>
        <w:jc w:val="both"/>
      </w:pPr>
      <w:r>
        <w:rPr>
          <w:rFonts w:ascii="Arial" w:cs="Arial" w:hAnsi="Arial"/>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 xml:space="preserve">Д.ЦЭНДСҮРЭН </w:t>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r>
    </w:p>
    <w:sectPr>
      <w:footerReference r:id="rId2" w:type="default"/>
      <w:type w:val="nextPage"/>
      <w:pgSz w:h="15840" w:w="12240"/>
      <w:pgMar w:bottom="1134" w:footer="0" w:gutter="0" w:header="0" w:left="1938"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26"/>
    <w:pPr/>
  </w:p>
  <w:p>
    <w:r>
      <w:rPr>
        <w:rStyle w:val="style18"/>
      </w:rPr>
      <w:fldChar w:fldCharType="begin"/>
    </w:r>
    <w:r>
      <w:instrText> PAGE </w:instrText>
    </w:r>
    <w:r>
      <w:fldChar w:fldCharType="separate"/>
    </w:r>
    <w:r>
      <w:t>13</w:t>
    </w:r>
    <w:r>
      <w:fldChar w:fldCharType="end"/>
    </w:r>
    <w:pStyle w:val="style26"/>
    <w:pPr/>
  </w:p>
  <w:p>
    <w:pPr>
      <w:pStyle w:val="style26"/>
      <w:ind w:hanging="0" w:left="0" w:right="360"/>
    </w:pPr>
    <w:r>
      <w:rPr/>
    </w:r>
  </w:p>
</w:ft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Footer Char"/>
    <w:basedOn w:val="style15"/>
    <w:next w:val="style17"/>
    <w:rPr>
      <w:rFonts w:ascii="Times New Roman" w:cs="Mangal" w:eastAsia="SimSun" w:hAnsi="Times New Roman"/>
      <w:color w:val="00000A"/>
      <w:sz w:val="21"/>
      <w:szCs w:val="21"/>
      <w:lang w:bidi="hi-IN" w:eastAsia="zh-CN"/>
    </w:rPr>
  </w:style>
  <w:style w:styleId="style18" w:type="character">
    <w:name w:val="page numbe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caption"/>
    <w:basedOn w:val="style0"/>
    <w:next w:val="style24"/>
    <w:pPr>
      <w:suppressLineNumbers/>
      <w:spacing w:after="120" w:before="120"/>
      <w:contextualSpacing w:val="false"/>
    </w:pPr>
    <w:rPr>
      <w:i/>
      <w:iCs/>
    </w:rPr>
  </w:style>
  <w:style w:styleId="style25" w:type="paragraph">
    <w:name w:val="Table Contents"/>
    <w:basedOn w:val="style0"/>
    <w:next w:val="style25"/>
    <w:pPr>
      <w:suppressLineNumbers/>
    </w:pPr>
    <w:rPr/>
  </w:style>
  <w:style w:styleId="style26" w:type="paragraph">
    <w:name w:val="Footer"/>
    <w:basedOn w:val="style0"/>
    <w:next w:val="style26"/>
    <w:pPr>
      <w:suppressLineNumbers/>
      <w:tabs>
        <w:tab w:leader="none" w:pos="4680" w:val="center"/>
        <w:tab w:leader="none" w:pos="9360" w:val="right"/>
      </w:tabs>
    </w:pPr>
    <w:rPr>
      <w:sz w:val="21"/>
      <w:szCs w:val="21"/>
    </w:rPr>
  </w:style>
  <w:style w:styleId="style27" w:type="paragraph">
    <w:name w:val="Frame contents"/>
    <w:basedOn w:val="style2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2017-10-19T10:19:00.00Z</dcterms:created>
  <cp:lastModifiedBy>Microsoft Office User</cp:lastModifiedBy>
  <cp:lastPrinted>2017-10-26T15:17:49.58Z</cp:lastPrinted>
  <dcterms:modified xsi:type="dcterms:W3CDTF">2017-10-24T01:17:00.00Z</dcterms:modified>
  <cp:revision>1</cp:revision>
</cp:coreProperties>
</file>