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5C2F10" w:rsidP="00984E0B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984E0B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A335B2" w:rsidRDefault="00C551F5" w:rsidP="00984E0B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984E0B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56A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356AB0"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57090F" w:rsidRDefault="00C551F5" w:rsidP="005C2F10">
      <w:pPr>
        <w:jc w:val="center"/>
        <w:rPr>
          <w:rFonts w:ascii="Arial" w:hAnsi="Arial" w:cs="Arial"/>
          <w:b/>
          <w:bCs/>
        </w:rPr>
      </w:pPr>
    </w:p>
    <w:p w:rsidR="003A24C1" w:rsidRPr="00356AB0" w:rsidRDefault="003F37CB" w:rsidP="005C2F10">
      <w:pPr>
        <w:rPr>
          <w:rFonts w:ascii="Arial" w:hAnsi="Arial" w:cs="Arial"/>
          <w:lang w:val="mn-MN"/>
        </w:rPr>
      </w:pPr>
      <w:r w:rsidRPr="0057090F">
        <w:rPr>
          <w:rFonts w:ascii="Arial" w:hAnsi="Arial" w:cs="Arial"/>
          <w:lang w:val="mn-MN"/>
        </w:rPr>
        <w:t xml:space="preserve"> </w:t>
      </w:r>
    </w:p>
    <w:p w:rsidR="005C2F10" w:rsidRPr="005C2F10" w:rsidRDefault="005C2F10" w:rsidP="005C2F10">
      <w:pPr>
        <w:shd w:val="clear" w:color="auto" w:fill="FFFFFF"/>
        <w:jc w:val="center"/>
        <w:rPr>
          <w:color w:val="00000A"/>
          <w:lang w:val="ms-MY"/>
        </w:rPr>
      </w:pPr>
      <w:r w:rsidRPr="005C2F10">
        <w:rPr>
          <w:rFonts w:ascii="Arial" w:hAnsi="Arial" w:cs="Arial"/>
          <w:b/>
          <w:bCs/>
          <w:color w:val="00000A"/>
          <w:lang w:val="ms-MY"/>
        </w:rPr>
        <w:t>ХҮН АМ, ОРОН СУУЦНЫ УЛСЫН</w:t>
      </w:r>
    </w:p>
    <w:p w:rsidR="005C2F10" w:rsidRPr="005C2F10" w:rsidRDefault="005C2F10" w:rsidP="005C2F10">
      <w:pPr>
        <w:shd w:val="clear" w:color="auto" w:fill="FFFFFF"/>
        <w:jc w:val="center"/>
        <w:rPr>
          <w:color w:val="00000A"/>
        </w:rPr>
      </w:pPr>
      <w:r w:rsidRPr="005C2F10">
        <w:rPr>
          <w:rFonts w:ascii="Arial" w:hAnsi="Arial" w:cs="Arial"/>
          <w:b/>
          <w:bCs/>
          <w:color w:val="00000A"/>
          <w:lang w:val="ms-MY"/>
        </w:rPr>
        <w:t xml:space="preserve">ТООЛЛОГЫН </w:t>
      </w:r>
      <w:r w:rsidRPr="005C2F10">
        <w:rPr>
          <w:rFonts w:ascii="Arial" w:hAnsi="Arial" w:cs="Arial"/>
          <w:b/>
          <w:bCs/>
          <w:color w:val="00000A"/>
          <w:lang w:val="mn-MN"/>
        </w:rPr>
        <w:t>ТУХАЙ ХУУЛЬД</w:t>
      </w:r>
    </w:p>
    <w:p w:rsidR="005C2F10" w:rsidRDefault="005C2F10" w:rsidP="005C2F10">
      <w:pPr>
        <w:shd w:val="clear" w:color="auto" w:fill="FFFFFF"/>
        <w:jc w:val="center"/>
        <w:rPr>
          <w:rFonts w:ascii="Arial" w:hAnsi="Arial" w:cs="Arial"/>
          <w:b/>
          <w:bCs/>
          <w:color w:val="00000A"/>
          <w:lang w:val="mn-MN"/>
        </w:rPr>
      </w:pPr>
      <w:r w:rsidRPr="005C2F10">
        <w:rPr>
          <w:rFonts w:ascii="Arial" w:hAnsi="Arial" w:cs="Arial"/>
          <w:b/>
          <w:bCs/>
          <w:color w:val="00000A"/>
          <w:lang w:val="mn-MN"/>
        </w:rPr>
        <w:t>ӨӨРЧЛӨЛТ ОРУУЛАХ ТУХАЙ</w:t>
      </w:r>
    </w:p>
    <w:p w:rsidR="005C2F10" w:rsidRDefault="005C2F10" w:rsidP="005C2F10">
      <w:pPr>
        <w:shd w:val="clear" w:color="auto" w:fill="FFFFFF"/>
        <w:rPr>
          <w:rFonts w:ascii="Arial" w:hAnsi="Arial" w:cs="Arial"/>
          <w:b/>
          <w:bCs/>
          <w:color w:val="00000A"/>
          <w:lang w:val="mn-MN"/>
        </w:rPr>
      </w:pPr>
    </w:p>
    <w:p w:rsidR="005C2F10" w:rsidRPr="005C2F10" w:rsidRDefault="005C2F10" w:rsidP="005C2F10">
      <w:pPr>
        <w:shd w:val="clear" w:color="auto" w:fill="FFFFFF"/>
        <w:rPr>
          <w:color w:val="00000A"/>
          <w:lang w:val="mn-MN"/>
        </w:rPr>
      </w:pPr>
    </w:p>
    <w:p w:rsidR="005C2F10" w:rsidRPr="005C2F10" w:rsidRDefault="005C2F10" w:rsidP="005C2F10">
      <w:pPr>
        <w:ind w:firstLine="720"/>
        <w:jc w:val="both"/>
        <w:rPr>
          <w:color w:val="00000A"/>
        </w:rPr>
      </w:pPr>
      <w:r w:rsidRPr="005C2F10">
        <w:rPr>
          <w:rFonts w:ascii="Arial" w:hAnsi="Arial" w:cs="Arial"/>
          <w:b/>
          <w:bCs/>
          <w:color w:val="00000A"/>
          <w:lang w:val="mn-MN"/>
        </w:rPr>
        <w:t>1 дүгээр зүйл.</w:t>
      </w:r>
      <w:r w:rsidRPr="005C2F10">
        <w:rPr>
          <w:rFonts w:ascii="Arial" w:hAnsi="Arial" w:cs="Arial"/>
          <w:color w:val="00000A"/>
          <w:lang w:val="mn-MN"/>
        </w:rPr>
        <w:t>Хүн ам, орон сууцны улсын тооллогын тухай хуулийн 8 дугаар зүйлийн 8.4 дэх хэсгийн “байгалийн гамшиг, гоц халдварт өвчин, гэнэтийн бусад аюул” гэснийг “гамшиг, аюулт үзэгдэл” гэж өөрчилсүгэй.</w:t>
      </w:r>
    </w:p>
    <w:p w:rsidR="005C2F10" w:rsidRPr="005C2F10" w:rsidRDefault="005C2F10" w:rsidP="005C2F10">
      <w:pPr>
        <w:jc w:val="both"/>
        <w:rPr>
          <w:rFonts w:ascii="Times New Roman" w:hAnsi="Times New Roman"/>
          <w:color w:val="00000A"/>
          <w:lang w:val="mn-MN"/>
        </w:rPr>
      </w:pPr>
    </w:p>
    <w:p w:rsidR="005C2F10" w:rsidRPr="005C2F10" w:rsidRDefault="005C2F10" w:rsidP="005C2F10">
      <w:pPr>
        <w:ind w:firstLine="720"/>
        <w:jc w:val="both"/>
        <w:rPr>
          <w:color w:val="00000A"/>
        </w:rPr>
      </w:pPr>
      <w:r w:rsidRPr="005C2F10">
        <w:rPr>
          <w:rFonts w:ascii="Arial" w:hAnsi="Arial" w:cs="Arial"/>
          <w:b/>
          <w:bCs/>
          <w:color w:val="00000A"/>
          <w:lang w:val="mn-MN"/>
        </w:rPr>
        <w:t>2 дугаар зүйл.</w:t>
      </w:r>
      <w:r w:rsidRPr="005C2F10">
        <w:rPr>
          <w:rFonts w:ascii="Arial" w:hAnsi="Arial" w:cs="Arial"/>
          <w:color w:val="00000A"/>
          <w:lang w:val="mn-MN"/>
        </w:rPr>
        <w:t>Энэ хуулийг Гамшгаас хамгаалах тухай хууль /Шинэчилсэн найруулга/ хүчин төгөлдөр болсон өдрөөс эхлэн дагаж мөрдөнө.</w:t>
      </w:r>
    </w:p>
    <w:p w:rsidR="005C2F10" w:rsidRPr="005C2F10" w:rsidRDefault="005C2F10" w:rsidP="005C2F10">
      <w:pPr>
        <w:rPr>
          <w:color w:val="00000A"/>
          <w:lang w:val="mn-MN"/>
        </w:rPr>
      </w:pPr>
    </w:p>
    <w:p w:rsidR="005C2F10" w:rsidRPr="005C2F10" w:rsidRDefault="005C2F10" w:rsidP="005C2F10">
      <w:pPr>
        <w:rPr>
          <w:color w:val="00000A"/>
          <w:lang w:val="mn-MN"/>
        </w:rPr>
      </w:pPr>
    </w:p>
    <w:p w:rsidR="005C2F10" w:rsidRPr="005C2F10" w:rsidRDefault="005C2F10" w:rsidP="005C2F10">
      <w:pPr>
        <w:rPr>
          <w:color w:val="00000A"/>
          <w:lang w:val="mn-MN"/>
        </w:rPr>
      </w:pPr>
    </w:p>
    <w:p w:rsidR="005C2F10" w:rsidRPr="005C2F10" w:rsidRDefault="005C2F10" w:rsidP="005C2F10">
      <w:pPr>
        <w:rPr>
          <w:color w:val="00000A"/>
          <w:lang w:val="mn-MN"/>
        </w:rPr>
      </w:pPr>
    </w:p>
    <w:p w:rsidR="005C2F10" w:rsidRPr="005C2F10" w:rsidRDefault="005C2F10" w:rsidP="005C2F10">
      <w:pPr>
        <w:ind w:left="720" w:firstLine="720"/>
        <w:rPr>
          <w:color w:val="00000A"/>
          <w:lang w:val="mn-MN"/>
        </w:rPr>
      </w:pPr>
      <w:r w:rsidRPr="005C2F10">
        <w:rPr>
          <w:rFonts w:ascii="Arial" w:hAnsi="Arial" w:cs="Arial"/>
          <w:color w:val="00000A"/>
          <w:lang w:val="mn-MN"/>
        </w:rPr>
        <w:t xml:space="preserve">МОНГОЛ УЛСЫН </w:t>
      </w:r>
    </w:p>
    <w:p w:rsidR="005C2F10" w:rsidRPr="005C2F10" w:rsidRDefault="005C2F10" w:rsidP="005C2F10">
      <w:pPr>
        <w:ind w:left="720" w:firstLine="720"/>
        <w:rPr>
          <w:color w:val="00000A"/>
          <w:lang w:val="mn-MN"/>
        </w:rPr>
      </w:pPr>
      <w:r w:rsidRPr="005C2F10">
        <w:rPr>
          <w:rFonts w:ascii="Arial" w:hAnsi="Arial" w:cs="Arial"/>
          <w:color w:val="00000A"/>
          <w:lang w:val="mn-MN"/>
        </w:rPr>
        <w:t xml:space="preserve">ИХ ХУРЛЫН ДАРГА </w:t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 w:rsidRPr="005C2F10">
        <w:rPr>
          <w:rFonts w:ascii="Arial" w:hAnsi="Arial" w:cs="Arial"/>
          <w:color w:val="00000A"/>
          <w:lang w:val="mn-MN"/>
        </w:rPr>
        <w:t xml:space="preserve">М.ЭНХБОЛД </w:t>
      </w:r>
    </w:p>
    <w:p w:rsidR="005E3E84" w:rsidRPr="00F34643" w:rsidRDefault="005E3E84" w:rsidP="005C2F10">
      <w:pPr>
        <w:jc w:val="center"/>
        <w:rPr>
          <w:rFonts w:ascii="Arial" w:hAnsi="Arial" w:cs="Arial"/>
        </w:rPr>
      </w:pPr>
    </w:p>
    <w:sectPr w:rsidR="005E3E84" w:rsidRPr="00F3464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20A" w:rsidRDefault="0009120A">
      <w:r>
        <w:separator/>
      </w:r>
    </w:p>
  </w:endnote>
  <w:endnote w:type="continuationSeparator" w:id="0">
    <w:p w:rsidR="0009120A" w:rsidRDefault="00091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57090F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20A" w:rsidRDefault="0009120A">
      <w:r>
        <w:separator/>
      </w:r>
    </w:p>
  </w:footnote>
  <w:footnote w:type="continuationSeparator" w:id="0">
    <w:p w:rsidR="0009120A" w:rsidRDefault="000912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9120A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58E2"/>
    <w:rsid w:val="00185FB0"/>
    <w:rsid w:val="001B4E12"/>
    <w:rsid w:val="001D7B07"/>
    <w:rsid w:val="001F47FA"/>
    <w:rsid w:val="00231665"/>
    <w:rsid w:val="002511EF"/>
    <w:rsid w:val="00251B24"/>
    <w:rsid w:val="0025314C"/>
    <w:rsid w:val="00263736"/>
    <w:rsid w:val="002B3D02"/>
    <w:rsid w:val="002C1EA5"/>
    <w:rsid w:val="002E1CF9"/>
    <w:rsid w:val="002E7FE6"/>
    <w:rsid w:val="00301F85"/>
    <w:rsid w:val="00331BF0"/>
    <w:rsid w:val="0033532F"/>
    <w:rsid w:val="003472C5"/>
    <w:rsid w:val="00356AB0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66A"/>
    <w:rsid w:val="00565688"/>
    <w:rsid w:val="0057090F"/>
    <w:rsid w:val="00573BC1"/>
    <w:rsid w:val="005815F3"/>
    <w:rsid w:val="005958C1"/>
    <w:rsid w:val="00596DAB"/>
    <w:rsid w:val="005B2BA3"/>
    <w:rsid w:val="005C2F10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A56F1"/>
    <w:rsid w:val="007B27E3"/>
    <w:rsid w:val="007C41EA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B053F9"/>
    <w:rsid w:val="00B24674"/>
    <w:rsid w:val="00B32367"/>
    <w:rsid w:val="00B54DC5"/>
    <w:rsid w:val="00B73B87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563F"/>
    <w:rsid w:val="00D17146"/>
    <w:rsid w:val="00D30073"/>
    <w:rsid w:val="00D317A4"/>
    <w:rsid w:val="00D73180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B5020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C00E2"/>
    <w:rsid w:val="00FC4B29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2017-02-14T00:48:00Z</dcterms:created>
  <dcterms:modified xsi:type="dcterms:W3CDTF">2017-02-14T00:48:00Z</dcterms:modified>
</cp:coreProperties>
</file>