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8BB9F" w14:textId="77777777" w:rsidR="009811E8" w:rsidRDefault="009A1511">
      <w:pPr>
        <w:pBdr>
          <w:top w:val="nil"/>
          <w:left w:val="nil"/>
          <w:bottom w:val="nil"/>
          <w:right w:val="nil"/>
          <w:between w:val="nil"/>
        </w:pBdr>
        <w:ind w:left="5245"/>
        <w:rPr>
          <w:color w:val="000000"/>
        </w:rPr>
      </w:pPr>
      <w:bookmarkStart w:id="0" w:name="_gjdgxs" w:colFirst="0" w:colLast="0"/>
      <w:bookmarkEnd w:id="0"/>
      <w:r>
        <w:rPr>
          <w:color w:val="000000"/>
        </w:rPr>
        <w:t>Монгол Улсын Их Хурлын Хууль зүйн байнгын хорооны 2021 оны 06 дугаар тогтоолын хоёрдугаар хавсралт</w:t>
      </w:r>
    </w:p>
    <w:p w14:paraId="428294CF" w14:textId="77777777" w:rsidR="009811E8" w:rsidRDefault="009811E8">
      <w:pPr>
        <w:pBdr>
          <w:top w:val="nil"/>
          <w:left w:val="nil"/>
          <w:bottom w:val="nil"/>
          <w:right w:val="nil"/>
          <w:between w:val="nil"/>
        </w:pBdr>
        <w:rPr>
          <w:b/>
          <w:color w:val="333333"/>
        </w:rPr>
      </w:pPr>
    </w:p>
    <w:p w14:paraId="26939F12" w14:textId="77777777" w:rsidR="009811E8" w:rsidRDefault="009811E8">
      <w:pPr>
        <w:pBdr>
          <w:top w:val="nil"/>
          <w:left w:val="nil"/>
          <w:bottom w:val="nil"/>
          <w:right w:val="nil"/>
          <w:between w:val="nil"/>
        </w:pBdr>
        <w:rPr>
          <w:b/>
          <w:color w:val="333333"/>
        </w:rPr>
      </w:pPr>
    </w:p>
    <w:p w14:paraId="084A2F2A" w14:textId="248BAEA9" w:rsidR="009811E8" w:rsidRDefault="0032391B">
      <w:pPr>
        <w:pBdr>
          <w:top w:val="nil"/>
          <w:left w:val="nil"/>
          <w:bottom w:val="nil"/>
          <w:right w:val="nil"/>
          <w:between w:val="nil"/>
        </w:pBdr>
        <w:jc w:val="center"/>
        <w:rPr>
          <w:b/>
          <w:color w:val="333333"/>
        </w:rPr>
      </w:pPr>
      <w:r>
        <w:rPr>
          <w:b/>
          <w:color w:val="333333"/>
          <w:lang w:val="mn-MN"/>
        </w:rPr>
        <w:t xml:space="preserve">ШҮҮХИЙН ЕРӨНХИЙ ЗӨВЛӨЛИЙН ШҮҮГЧ БУС ГИШҮҮНД </w:t>
      </w:r>
      <w:r w:rsidR="009A1511">
        <w:rPr>
          <w:b/>
          <w:color w:val="333333"/>
        </w:rPr>
        <w:t xml:space="preserve">НЭР ДЭВШИХ ТУХАЙ </w:t>
      </w:r>
      <w:r>
        <w:rPr>
          <w:b/>
          <w:color w:val="333333"/>
          <w:lang w:val="mn-MN"/>
        </w:rPr>
        <w:t xml:space="preserve">ЖАНЛАВ ОВОГТОЙ НАРАНПҮРЭВИЙН </w:t>
      </w:r>
      <w:r w:rsidR="009A1511">
        <w:rPr>
          <w:b/>
          <w:color w:val="333333"/>
        </w:rPr>
        <w:t>ХҮСЭЛТ</w:t>
      </w:r>
    </w:p>
    <w:p w14:paraId="21000586" w14:textId="77777777" w:rsidR="009811E8" w:rsidRDefault="009811E8">
      <w:pPr>
        <w:pBdr>
          <w:top w:val="nil"/>
          <w:left w:val="nil"/>
          <w:bottom w:val="nil"/>
          <w:right w:val="nil"/>
          <w:between w:val="nil"/>
        </w:pBdr>
        <w:rPr>
          <w:b/>
          <w:color w:val="333333"/>
        </w:rPr>
      </w:pPr>
    </w:p>
    <w:p w14:paraId="18E0A00D" w14:textId="77777777" w:rsidR="009811E8" w:rsidRPr="005539D6" w:rsidRDefault="009A1511">
      <w:pPr>
        <w:pBdr>
          <w:top w:val="nil"/>
          <w:left w:val="nil"/>
          <w:bottom w:val="nil"/>
          <w:right w:val="nil"/>
          <w:between w:val="nil"/>
        </w:pBdr>
        <w:rPr>
          <w:b/>
          <w:i/>
        </w:rPr>
      </w:pPr>
      <w:r w:rsidRPr="005539D6">
        <w:rPr>
          <w:b/>
          <w:i/>
        </w:rPr>
        <w:t>Товч удирдамж:</w:t>
      </w:r>
      <w:r w:rsidRPr="005539D6">
        <w:rPr>
          <w:i/>
        </w:rPr>
        <w:t xml:space="preserve"> 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7C68D94D" w14:textId="77777777" w:rsidR="009811E8" w:rsidRDefault="009811E8">
      <w:pPr>
        <w:pBdr>
          <w:top w:val="nil"/>
          <w:left w:val="nil"/>
          <w:bottom w:val="nil"/>
          <w:right w:val="nil"/>
          <w:between w:val="nil"/>
        </w:pBdr>
        <w:rPr>
          <w:b/>
          <w:color w:val="333333"/>
        </w:rPr>
      </w:pPr>
    </w:p>
    <w:p w14:paraId="5D656338" w14:textId="77777777" w:rsidR="009811E8" w:rsidRDefault="009A1511">
      <w:pPr>
        <w:jc w:val="left"/>
        <w:rPr>
          <w:b/>
        </w:rPr>
      </w:pPr>
      <w:r>
        <w:rPr>
          <w:b/>
        </w:rPr>
        <w:t xml:space="preserve">НЭГ. ХҮСЭЛТ ГАРГАГЧИЙН ТОВЧ ТАНИЛЦУУЛГА: </w:t>
      </w:r>
    </w:p>
    <w:p w14:paraId="159C4C1D" w14:textId="77777777" w:rsidR="009811E8" w:rsidRDefault="009811E8">
      <w:pPr>
        <w:jc w:val="left"/>
      </w:pPr>
    </w:p>
    <w:tbl>
      <w:tblPr>
        <w:tblStyle w:val="a"/>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8955"/>
      </w:tblGrid>
      <w:tr w:rsidR="009811E8" w14:paraId="7AF79E19" w14:textId="77777777">
        <w:trPr>
          <w:trHeight w:val="397"/>
        </w:trPr>
        <w:tc>
          <w:tcPr>
            <w:tcW w:w="684" w:type="dxa"/>
          </w:tcPr>
          <w:p w14:paraId="2820B62D" w14:textId="77777777" w:rsidR="009811E8" w:rsidRDefault="009A1511">
            <w:pPr>
              <w:rPr>
                <w:b/>
              </w:rPr>
            </w:pPr>
            <w:r>
              <w:rPr>
                <w:b/>
              </w:rPr>
              <w:t>1.1</w:t>
            </w:r>
          </w:p>
        </w:tc>
        <w:tc>
          <w:tcPr>
            <w:tcW w:w="8955" w:type="dxa"/>
          </w:tcPr>
          <w:p w14:paraId="09F99453" w14:textId="32F4DA90" w:rsidR="009811E8" w:rsidRDefault="009A1511">
            <w:pPr>
              <w:jc w:val="left"/>
            </w:pPr>
            <w:r>
              <w:rPr>
                <w:b/>
              </w:rPr>
              <w:t>Эцэг/эхийн нэр:</w:t>
            </w:r>
            <w:r w:rsidR="00482A23">
              <w:rPr>
                <w:b/>
                <w:lang w:val="mn-MN"/>
              </w:rPr>
              <w:t xml:space="preserve"> </w:t>
            </w:r>
            <w:r w:rsidR="00482A23">
              <w:rPr>
                <w:lang w:val="mn-MN"/>
              </w:rPr>
              <w:t>Жанлав</w:t>
            </w:r>
            <w:r>
              <w:t xml:space="preserve">         </w:t>
            </w:r>
          </w:p>
          <w:p w14:paraId="46BBDB91" w14:textId="428C716F" w:rsidR="009811E8" w:rsidRPr="00C116AA" w:rsidRDefault="009A1511">
            <w:pPr>
              <w:jc w:val="left"/>
              <w:rPr>
                <w:lang w:val="mn-MN"/>
              </w:rPr>
            </w:pPr>
            <w:r>
              <w:rPr>
                <w:b/>
              </w:rPr>
              <w:t>Ургийн овог:</w:t>
            </w:r>
            <w:r>
              <w:t xml:space="preserve"> </w:t>
            </w:r>
            <w:r w:rsidR="00482A23">
              <w:rPr>
                <w:lang w:val="mn-MN"/>
              </w:rPr>
              <w:t xml:space="preserve">     Д</w:t>
            </w:r>
            <w:r w:rsidR="00C116AA">
              <w:rPr>
                <w:lang w:val="mn-MN"/>
              </w:rPr>
              <w:t>о</w:t>
            </w:r>
          </w:p>
          <w:p w14:paraId="2FE311FC" w14:textId="20E89887" w:rsidR="009811E8" w:rsidRPr="00482A23" w:rsidRDefault="009A1511">
            <w:pPr>
              <w:jc w:val="left"/>
              <w:rPr>
                <w:lang w:val="mn-MN"/>
              </w:rPr>
            </w:pPr>
            <w:r>
              <w:rPr>
                <w:b/>
              </w:rPr>
              <w:t>Нэр:</w:t>
            </w:r>
            <w:r>
              <w:t xml:space="preserve">           </w:t>
            </w:r>
            <w:r w:rsidR="00482A23">
              <w:rPr>
                <w:lang w:val="mn-MN"/>
              </w:rPr>
              <w:t xml:space="preserve">          Наранпүрэв</w:t>
            </w:r>
          </w:p>
          <w:p w14:paraId="3535AEE3" w14:textId="1630276C" w:rsidR="009811E8" w:rsidRPr="00C116AA" w:rsidRDefault="009A1511">
            <w:pPr>
              <w:jc w:val="left"/>
              <w:rPr>
                <w:lang w:val="mn-MN"/>
              </w:rPr>
            </w:pPr>
            <w:r>
              <w:rPr>
                <w:b/>
              </w:rPr>
              <w:t>Хүйс:</w:t>
            </w:r>
            <w:r>
              <w:t xml:space="preserve">                   </w:t>
            </w:r>
            <w:r w:rsidR="00482A23">
              <w:rPr>
                <w:lang w:val="mn-MN"/>
              </w:rPr>
              <w:t>эрэгтэй</w:t>
            </w:r>
          </w:p>
          <w:p w14:paraId="1F898D1F" w14:textId="20A34D03" w:rsidR="009811E8" w:rsidRPr="00C116AA" w:rsidRDefault="009811E8">
            <w:pPr>
              <w:jc w:val="left"/>
              <w:rPr>
                <w:b/>
                <w:lang w:val="mn-MN"/>
              </w:rPr>
            </w:pPr>
          </w:p>
        </w:tc>
      </w:tr>
      <w:tr w:rsidR="009811E8" w14:paraId="22268EC7" w14:textId="77777777">
        <w:trPr>
          <w:trHeight w:val="397"/>
        </w:trPr>
        <w:tc>
          <w:tcPr>
            <w:tcW w:w="684" w:type="dxa"/>
            <w:vMerge w:val="restart"/>
          </w:tcPr>
          <w:p w14:paraId="08791BFF" w14:textId="77777777" w:rsidR="009811E8" w:rsidRDefault="009A1511">
            <w:pPr>
              <w:rPr>
                <w:b/>
              </w:rPr>
            </w:pPr>
            <w:r>
              <w:rPr>
                <w:b/>
              </w:rPr>
              <w:t>1.2</w:t>
            </w:r>
          </w:p>
        </w:tc>
        <w:tc>
          <w:tcPr>
            <w:tcW w:w="8955" w:type="dxa"/>
          </w:tcPr>
          <w:p w14:paraId="2933C34E" w14:textId="77777777" w:rsidR="009811E8" w:rsidRDefault="009A1511">
            <w:pPr>
              <w:jc w:val="left"/>
              <w:rPr>
                <w:b/>
              </w:rPr>
            </w:pPr>
            <w:r>
              <w:rPr>
                <w:b/>
              </w:rPr>
              <w:t xml:space="preserve">Нэр дэвших тухай хүсэлт гаргаж буй албан тушаал </w:t>
            </w:r>
          </w:p>
          <w:p w14:paraId="41D84D9E" w14:textId="77777777" w:rsidR="009811E8" w:rsidRDefault="009A1511">
            <w:pPr>
              <w:jc w:val="left"/>
            </w:pPr>
            <w:r>
              <w:t>Шүүхийн ерөнхий зөвлөлийн эсхүл Шүүхийн сахилгын хорооны шүүгч бус гишүүний аль нэгийг бичнэ.</w:t>
            </w:r>
          </w:p>
        </w:tc>
      </w:tr>
      <w:tr w:rsidR="009811E8" w14:paraId="23392C21" w14:textId="77777777">
        <w:trPr>
          <w:trHeight w:val="397"/>
        </w:trPr>
        <w:tc>
          <w:tcPr>
            <w:tcW w:w="684" w:type="dxa"/>
            <w:vMerge/>
          </w:tcPr>
          <w:p w14:paraId="3C401CBE" w14:textId="77777777" w:rsidR="009811E8" w:rsidRDefault="009811E8">
            <w:pPr>
              <w:widowControl w:val="0"/>
              <w:pBdr>
                <w:top w:val="nil"/>
                <w:left w:val="nil"/>
                <w:bottom w:val="nil"/>
                <w:right w:val="nil"/>
                <w:between w:val="nil"/>
              </w:pBdr>
              <w:spacing w:line="276" w:lineRule="auto"/>
              <w:jc w:val="left"/>
            </w:pPr>
          </w:p>
        </w:tc>
        <w:tc>
          <w:tcPr>
            <w:tcW w:w="8955" w:type="dxa"/>
          </w:tcPr>
          <w:p w14:paraId="13D10B33" w14:textId="77777777" w:rsidR="009B6F49" w:rsidRDefault="00684BB9">
            <w:pPr>
              <w:rPr>
                <w:bCs/>
                <w:lang w:val="mn-MN"/>
              </w:rPr>
            </w:pPr>
            <w:r>
              <w:rPr>
                <w:bCs/>
                <w:lang w:val="mn-MN"/>
              </w:rPr>
              <w:t xml:space="preserve">          </w:t>
            </w:r>
          </w:p>
          <w:p w14:paraId="029B8490" w14:textId="31A07788" w:rsidR="00684BB9" w:rsidRPr="00684BB9" w:rsidRDefault="009B6F49">
            <w:pPr>
              <w:rPr>
                <w:bCs/>
                <w:lang w:val="mn-MN"/>
              </w:rPr>
            </w:pPr>
            <w:r>
              <w:rPr>
                <w:bCs/>
              </w:rPr>
              <w:t xml:space="preserve">         </w:t>
            </w:r>
            <w:r w:rsidR="00684BB9">
              <w:rPr>
                <w:bCs/>
                <w:lang w:val="mn-MN"/>
              </w:rPr>
              <w:t xml:space="preserve">Ж.Наранпүрэв би </w:t>
            </w:r>
            <w:r w:rsidR="00684BB9" w:rsidRPr="009B6F49">
              <w:rPr>
                <w:b/>
                <w:lang w:val="mn-MN"/>
              </w:rPr>
              <w:t xml:space="preserve">Шүүхийн ерөнхий зөвлөлийн </w:t>
            </w:r>
            <w:r w:rsidR="004E370D">
              <w:rPr>
                <w:b/>
                <w:lang w:val="mn-MN"/>
              </w:rPr>
              <w:t xml:space="preserve">шүүгч бус </w:t>
            </w:r>
            <w:r w:rsidR="00684BB9" w:rsidRPr="009B6F49">
              <w:rPr>
                <w:b/>
                <w:lang w:val="mn-MN"/>
              </w:rPr>
              <w:t>гишүүнд</w:t>
            </w:r>
            <w:r w:rsidR="00684BB9">
              <w:rPr>
                <w:bCs/>
                <w:lang w:val="mn-MN"/>
              </w:rPr>
              <w:t xml:space="preserve"> нэрээ дэвшүүлэхээр энэхүү хүсэлтийг гаргаж байна. </w:t>
            </w:r>
          </w:p>
        </w:tc>
      </w:tr>
      <w:tr w:rsidR="009811E8" w14:paraId="0C7D8CEE" w14:textId="77777777">
        <w:trPr>
          <w:trHeight w:val="397"/>
        </w:trPr>
        <w:tc>
          <w:tcPr>
            <w:tcW w:w="684" w:type="dxa"/>
            <w:vMerge w:val="restart"/>
          </w:tcPr>
          <w:p w14:paraId="635EC116" w14:textId="77777777" w:rsidR="009811E8" w:rsidRDefault="009A1511">
            <w:pPr>
              <w:rPr>
                <w:b/>
              </w:rPr>
            </w:pPr>
            <w:r>
              <w:rPr>
                <w:b/>
              </w:rPr>
              <w:t>1.3</w:t>
            </w:r>
          </w:p>
        </w:tc>
        <w:tc>
          <w:tcPr>
            <w:tcW w:w="8955" w:type="dxa"/>
          </w:tcPr>
          <w:p w14:paraId="45224454" w14:textId="77777777" w:rsidR="009811E8" w:rsidRDefault="009A1511">
            <w:pPr>
              <w:rPr>
                <w:b/>
              </w:rPr>
            </w:pPr>
            <w:r>
              <w:rPr>
                <w:b/>
              </w:rPr>
              <w:t>Иргэний харьяалал</w:t>
            </w:r>
          </w:p>
          <w:p w14:paraId="4EA43477" w14:textId="77777777" w:rsidR="009811E8" w:rsidRDefault="009A1511">
            <w:pPr>
              <w:rPr>
                <w:b/>
              </w:rPr>
            </w:pPr>
            <w:r>
              <w:t>Монгол Улсын иргэн мөн үү</w:t>
            </w:r>
            <w:r>
              <w:rPr>
                <w:b/>
              </w:rPr>
              <w:t xml:space="preserve"> </w:t>
            </w:r>
            <w:r>
              <w:t>/тийм эсхүл үгүй гэж бичих/.</w:t>
            </w:r>
          </w:p>
        </w:tc>
      </w:tr>
      <w:tr w:rsidR="009811E8" w14:paraId="30EB7A53" w14:textId="77777777">
        <w:trPr>
          <w:trHeight w:val="397"/>
        </w:trPr>
        <w:tc>
          <w:tcPr>
            <w:tcW w:w="684" w:type="dxa"/>
            <w:vMerge/>
          </w:tcPr>
          <w:p w14:paraId="479435D1" w14:textId="77777777" w:rsidR="009811E8" w:rsidRDefault="009811E8">
            <w:pPr>
              <w:widowControl w:val="0"/>
              <w:pBdr>
                <w:top w:val="nil"/>
                <w:left w:val="nil"/>
                <w:bottom w:val="nil"/>
                <w:right w:val="nil"/>
                <w:between w:val="nil"/>
              </w:pBdr>
              <w:spacing w:line="276" w:lineRule="auto"/>
              <w:jc w:val="left"/>
              <w:rPr>
                <w:b/>
              </w:rPr>
            </w:pPr>
          </w:p>
        </w:tc>
        <w:tc>
          <w:tcPr>
            <w:tcW w:w="8955" w:type="dxa"/>
          </w:tcPr>
          <w:p w14:paraId="2E22EC8C" w14:textId="77777777" w:rsidR="00D06A51" w:rsidRDefault="000C6FA6">
            <w:pPr>
              <w:rPr>
                <w:lang w:val="mn-MN"/>
              </w:rPr>
            </w:pPr>
            <w:r>
              <w:rPr>
                <w:lang w:val="mn-MN"/>
              </w:rPr>
              <w:t xml:space="preserve">          </w:t>
            </w:r>
          </w:p>
          <w:p w14:paraId="1BE164FA" w14:textId="7DE64B34" w:rsidR="009811E8" w:rsidRPr="000C6FA6" w:rsidRDefault="00D06A51">
            <w:pPr>
              <w:rPr>
                <w:b/>
                <w:lang w:val="mn-MN"/>
              </w:rPr>
            </w:pPr>
            <w:r>
              <w:t xml:space="preserve">         </w:t>
            </w:r>
            <w:r w:rsidR="000C6FA6" w:rsidRPr="000900FD">
              <w:rPr>
                <w:b/>
                <w:bCs/>
                <w:lang w:val="mn-MN"/>
              </w:rPr>
              <w:t>Тийм</w:t>
            </w:r>
            <w:r w:rsidR="000C6FA6">
              <w:rPr>
                <w:lang w:val="mn-MN"/>
              </w:rPr>
              <w:t>.</w:t>
            </w:r>
          </w:p>
        </w:tc>
      </w:tr>
      <w:tr w:rsidR="009811E8" w14:paraId="009A6844" w14:textId="77777777">
        <w:trPr>
          <w:trHeight w:val="373"/>
        </w:trPr>
        <w:tc>
          <w:tcPr>
            <w:tcW w:w="684" w:type="dxa"/>
            <w:vMerge w:val="restart"/>
          </w:tcPr>
          <w:p w14:paraId="54C0A222" w14:textId="77777777" w:rsidR="009811E8" w:rsidRDefault="009A1511">
            <w:pPr>
              <w:rPr>
                <w:b/>
              </w:rPr>
            </w:pPr>
            <w:r>
              <w:rPr>
                <w:b/>
              </w:rPr>
              <w:t>1.4</w:t>
            </w:r>
          </w:p>
        </w:tc>
        <w:tc>
          <w:tcPr>
            <w:tcW w:w="8955" w:type="dxa"/>
          </w:tcPr>
          <w:p w14:paraId="7D18E656" w14:textId="77777777" w:rsidR="009811E8" w:rsidRDefault="009A1511">
            <w:pPr>
              <w:jc w:val="left"/>
              <w:rPr>
                <w:b/>
              </w:rPr>
            </w:pPr>
            <w:r>
              <w:rPr>
                <w:b/>
              </w:rPr>
              <w:t>Насны дээр хязгаар</w:t>
            </w:r>
          </w:p>
          <w:p w14:paraId="3F497857" w14:textId="77777777" w:rsidR="009811E8" w:rsidRDefault="009A1511">
            <w:pPr>
              <w:jc w:val="left"/>
            </w:pPr>
            <w:r>
              <w:t>Төрийн алба хаах насны дээд хязгаарт хүрсэн үү /тийм эсхүл үгүй гэж бичих/.</w:t>
            </w:r>
          </w:p>
        </w:tc>
      </w:tr>
      <w:tr w:rsidR="009811E8" w14:paraId="54488C62" w14:textId="77777777">
        <w:trPr>
          <w:trHeight w:val="54"/>
        </w:trPr>
        <w:tc>
          <w:tcPr>
            <w:tcW w:w="684" w:type="dxa"/>
            <w:vMerge/>
          </w:tcPr>
          <w:p w14:paraId="3E9EB732" w14:textId="77777777" w:rsidR="009811E8" w:rsidRDefault="009811E8">
            <w:pPr>
              <w:widowControl w:val="0"/>
              <w:pBdr>
                <w:top w:val="nil"/>
                <w:left w:val="nil"/>
                <w:bottom w:val="nil"/>
                <w:right w:val="nil"/>
                <w:between w:val="nil"/>
              </w:pBdr>
              <w:spacing w:line="276" w:lineRule="auto"/>
              <w:jc w:val="left"/>
            </w:pPr>
          </w:p>
        </w:tc>
        <w:tc>
          <w:tcPr>
            <w:tcW w:w="8955" w:type="dxa"/>
          </w:tcPr>
          <w:p w14:paraId="720B1786" w14:textId="77777777" w:rsidR="000900FD" w:rsidRDefault="000C6FA6">
            <w:pPr>
              <w:rPr>
                <w:lang w:val="mn-MN"/>
              </w:rPr>
            </w:pPr>
            <w:r>
              <w:rPr>
                <w:lang w:val="mn-MN"/>
              </w:rPr>
              <w:t xml:space="preserve">          </w:t>
            </w:r>
          </w:p>
          <w:p w14:paraId="69E6BF5F" w14:textId="478BFDA5" w:rsidR="009811E8" w:rsidRPr="000C6FA6" w:rsidRDefault="000900FD">
            <w:pPr>
              <w:rPr>
                <w:b/>
                <w:lang w:val="mn-MN"/>
              </w:rPr>
            </w:pPr>
            <w:r>
              <w:rPr>
                <w:lang w:val="mn-MN"/>
              </w:rPr>
              <w:t xml:space="preserve">         </w:t>
            </w:r>
            <w:r w:rsidR="000C6FA6" w:rsidRPr="000900FD">
              <w:rPr>
                <w:b/>
                <w:bCs/>
                <w:lang w:val="mn-MN"/>
              </w:rPr>
              <w:t>Үгүй</w:t>
            </w:r>
            <w:r w:rsidR="000C6FA6">
              <w:rPr>
                <w:lang w:val="mn-MN"/>
              </w:rPr>
              <w:t>.</w:t>
            </w:r>
          </w:p>
        </w:tc>
      </w:tr>
      <w:tr w:rsidR="009811E8" w14:paraId="742B26C4" w14:textId="77777777">
        <w:trPr>
          <w:trHeight w:val="276"/>
        </w:trPr>
        <w:tc>
          <w:tcPr>
            <w:tcW w:w="684" w:type="dxa"/>
            <w:vMerge w:val="restart"/>
          </w:tcPr>
          <w:p w14:paraId="7E3E6284" w14:textId="77777777" w:rsidR="009811E8" w:rsidRDefault="009A1511">
            <w:pPr>
              <w:rPr>
                <w:b/>
              </w:rPr>
            </w:pPr>
            <w:r>
              <w:rPr>
                <w:b/>
              </w:rPr>
              <w:t>1.5</w:t>
            </w:r>
          </w:p>
        </w:tc>
        <w:tc>
          <w:tcPr>
            <w:tcW w:w="8955" w:type="dxa"/>
          </w:tcPr>
          <w:p w14:paraId="3A5656C4" w14:textId="77777777" w:rsidR="009811E8" w:rsidRDefault="009A1511">
            <w:pPr>
              <w:rPr>
                <w:b/>
              </w:rPr>
            </w:pPr>
            <w:r>
              <w:rPr>
                <w:b/>
              </w:rPr>
              <w:t>Улс төрийн болон намын удирдах албан тушаал</w:t>
            </w:r>
          </w:p>
          <w:p w14:paraId="1D4B7DF0" w14:textId="77777777" w:rsidR="009811E8" w:rsidRDefault="009A1511">
            <w: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p>
        </w:tc>
      </w:tr>
      <w:tr w:rsidR="009811E8" w14:paraId="3886317F" w14:textId="77777777">
        <w:trPr>
          <w:trHeight w:val="54"/>
        </w:trPr>
        <w:tc>
          <w:tcPr>
            <w:tcW w:w="684" w:type="dxa"/>
            <w:vMerge/>
          </w:tcPr>
          <w:p w14:paraId="367B3174" w14:textId="77777777" w:rsidR="009811E8" w:rsidRDefault="009811E8">
            <w:pPr>
              <w:widowControl w:val="0"/>
              <w:pBdr>
                <w:top w:val="nil"/>
                <w:left w:val="nil"/>
                <w:bottom w:val="nil"/>
                <w:right w:val="nil"/>
                <w:between w:val="nil"/>
              </w:pBdr>
              <w:spacing w:line="276" w:lineRule="auto"/>
              <w:jc w:val="left"/>
            </w:pPr>
          </w:p>
        </w:tc>
        <w:tc>
          <w:tcPr>
            <w:tcW w:w="8955" w:type="dxa"/>
          </w:tcPr>
          <w:p w14:paraId="784FAAF0" w14:textId="77777777" w:rsidR="000900FD" w:rsidRDefault="00260585">
            <w:pPr>
              <w:rPr>
                <w:lang w:val="mn-MN"/>
              </w:rPr>
            </w:pPr>
            <w:r>
              <w:rPr>
                <w:lang w:val="mn-MN"/>
              </w:rPr>
              <w:t xml:space="preserve">         </w:t>
            </w:r>
          </w:p>
          <w:p w14:paraId="2F24F98C" w14:textId="3381925D" w:rsidR="009811E8" w:rsidRPr="00260585" w:rsidRDefault="000900FD">
            <w:pPr>
              <w:rPr>
                <w:b/>
                <w:lang w:val="mn-MN"/>
              </w:rPr>
            </w:pPr>
            <w:r>
              <w:rPr>
                <w:lang w:val="mn-MN"/>
              </w:rPr>
              <w:t xml:space="preserve">         </w:t>
            </w:r>
            <w:r w:rsidR="00260585" w:rsidRPr="000900FD">
              <w:rPr>
                <w:b/>
                <w:bCs/>
                <w:lang w:val="mn-MN"/>
              </w:rPr>
              <w:t>Үгүй</w:t>
            </w:r>
            <w:r w:rsidR="00260585">
              <w:rPr>
                <w:lang w:val="mn-MN"/>
              </w:rPr>
              <w:t>.</w:t>
            </w:r>
          </w:p>
        </w:tc>
      </w:tr>
      <w:tr w:rsidR="009811E8" w14:paraId="488DC2A6" w14:textId="77777777">
        <w:trPr>
          <w:trHeight w:val="54"/>
        </w:trPr>
        <w:tc>
          <w:tcPr>
            <w:tcW w:w="684" w:type="dxa"/>
            <w:vMerge w:val="restart"/>
          </w:tcPr>
          <w:p w14:paraId="0F25B37A" w14:textId="77777777" w:rsidR="009811E8" w:rsidRDefault="009A1511">
            <w:pPr>
              <w:rPr>
                <w:b/>
              </w:rPr>
            </w:pPr>
            <w:r>
              <w:rPr>
                <w:b/>
              </w:rPr>
              <w:t>1.6</w:t>
            </w:r>
          </w:p>
        </w:tc>
        <w:tc>
          <w:tcPr>
            <w:tcW w:w="8955" w:type="dxa"/>
          </w:tcPr>
          <w:p w14:paraId="3462F6BC" w14:textId="77777777" w:rsidR="009811E8" w:rsidRDefault="009A1511">
            <w:pPr>
              <w:rPr>
                <w:b/>
              </w:rPr>
            </w:pPr>
            <w:r>
              <w:rPr>
                <w:b/>
              </w:rPr>
              <w:t>Шүүгчийн албан тушаал</w:t>
            </w:r>
          </w:p>
          <w:p w14:paraId="53A0529A" w14:textId="77777777" w:rsidR="009811E8" w:rsidRDefault="009A1511">
            <w: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p>
        </w:tc>
      </w:tr>
      <w:tr w:rsidR="009811E8" w14:paraId="3D6B47EE" w14:textId="77777777">
        <w:trPr>
          <w:trHeight w:val="54"/>
        </w:trPr>
        <w:tc>
          <w:tcPr>
            <w:tcW w:w="684" w:type="dxa"/>
            <w:vMerge/>
          </w:tcPr>
          <w:p w14:paraId="017138F1" w14:textId="77777777" w:rsidR="009811E8" w:rsidRDefault="009811E8">
            <w:pPr>
              <w:widowControl w:val="0"/>
              <w:pBdr>
                <w:top w:val="nil"/>
                <w:left w:val="nil"/>
                <w:bottom w:val="nil"/>
                <w:right w:val="nil"/>
                <w:between w:val="nil"/>
              </w:pBdr>
              <w:spacing w:line="276" w:lineRule="auto"/>
              <w:jc w:val="left"/>
            </w:pPr>
          </w:p>
        </w:tc>
        <w:tc>
          <w:tcPr>
            <w:tcW w:w="8955" w:type="dxa"/>
          </w:tcPr>
          <w:p w14:paraId="370AAF77" w14:textId="77777777" w:rsidR="000900FD" w:rsidRDefault="00260585">
            <w:pPr>
              <w:rPr>
                <w:b/>
                <w:lang w:val="mn-MN"/>
              </w:rPr>
            </w:pPr>
            <w:r>
              <w:rPr>
                <w:b/>
                <w:lang w:val="mn-MN"/>
              </w:rPr>
              <w:t xml:space="preserve">        </w:t>
            </w:r>
          </w:p>
          <w:p w14:paraId="6FA238D5" w14:textId="74B168AF" w:rsidR="009811E8" w:rsidRPr="000900FD" w:rsidRDefault="000900FD">
            <w:pPr>
              <w:rPr>
                <w:b/>
                <w:lang w:val="mn-MN"/>
              </w:rPr>
            </w:pPr>
            <w:r>
              <w:rPr>
                <w:b/>
                <w:lang w:val="mn-MN"/>
              </w:rPr>
              <w:t xml:space="preserve">         </w:t>
            </w:r>
            <w:r w:rsidR="00260585" w:rsidRPr="000900FD">
              <w:rPr>
                <w:b/>
                <w:lang w:val="mn-MN"/>
              </w:rPr>
              <w:t>Үгүй</w:t>
            </w:r>
            <w:r w:rsidR="00260585" w:rsidRPr="00260585">
              <w:rPr>
                <w:bCs/>
                <w:lang w:val="mn-MN"/>
              </w:rPr>
              <w:t>.</w:t>
            </w:r>
          </w:p>
        </w:tc>
      </w:tr>
      <w:tr w:rsidR="009811E8" w14:paraId="21DCC92D" w14:textId="77777777">
        <w:trPr>
          <w:trHeight w:val="201"/>
        </w:trPr>
        <w:tc>
          <w:tcPr>
            <w:tcW w:w="684" w:type="dxa"/>
            <w:vMerge w:val="restart"/>
          </w:tcPr>
          <w:p w14:paraId="57B340EA" w14:textId="77777777" w:rsidR="009811E8" w:rsidRDefault="009A1511">
            <w:pPr>
              <w:rPr>
                <w:b/>
              </w:rPr>
            </w:pPr>
            <w:r>
              <w:rPr>
                <w:b/>
              </w:rPr>
              <w:t>1.7</w:t>
            </w:r>
          </w:p>
        </w:tc>
        <w:tc>
          <w:tcPr>
            <w:tcW w:w="8955" w:type="dxa"/>
          </w:tcPr>
          <w:p w14:paraId="12CE277A" w14:textId="77777777" w:rsidR="009811E8" w:rsidRDefault="009A1511">
            <w:pPr>
              <w:rPr>
                <w:b/>
              </w:rPr>
            </w:pPr>
            <w:r>
              <w:rPr>
                <w:b/>
              </w:rPr>
              <w:t>Шүүхийн ерөнхий зөвлөлийн гишүүн</w:t>
            </w:r>
          </w:p>
          <w:p w14:paraId="09CD3E54" w14:textId="77777777" w:rsidR="009811E8" w:rsidRDefault="009A1511">
            <w:r>
              <w:t>Шүүхийн ерөнхий зөвлөлийн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9811E8" w14:paraId="2C35391C" w14:textId="77777777">
        <w:trPr>
          <w:trHeight w:val="54"/>
        </w:trPr>
        <w:tc>
          <w:tcPr>
            <w:tcW w:w="684" w:type="dxa"/>
            <w:vMerge/>
          </w:tcPr>
          <w:p w14:paraId="2E1E80B7" w14:textId="77777777" w:rsidR="009811E8" w:rsidRDefault="009811E8">
            <w:pPr>
              <w:widowControl w:val="0"/>
              <w:pBdr>
                <w:top w:val="nil"/>
                <w:left w:val="nil"/>
                <w:bottom w:val="nil"/>
                <w:right w:val="nil"/>
                <w:between w:val="nil"/>
              </w:pBdr>
              <w:spacing w:line="276" w:lineRule="auto"/>
              <w:jc w:val="left"/>
            </w:pPr>
          </w:p>
        </w:tc>
        <w:tc>
          <w:tcPr>
            <w:tcW w:w="8955" w:type="dxa"/>
          </w:tcPr>
          <w:p w14:paraId="75E1F453" w14:textId="77777777" w:rsidR="00A06EF7" w:rsidRDefault="00260585">
            <w:pPr>
              <w:rPr>
                <w:lang w:val="mn-MN"/>
              </w:rPr>
            </w:pPr>
            <w:r>
              <w:rPr>
                <w:lang w:val="mn-MN"/>
              </w:rPr>
              <w:t xml:space="preserve">         </w:t>
            </w:r>
          </w:p>
          <w:p w14:paraId="633CBD40" w14:textId="2949D304" w:rsidR="009811E8" w:rsidRPr="00A06EF7" w:rsidRDefault="00A06EF7">
            <w:pPr>
              <w:rPr>
                <w:lang w:val="mn-MN"/>
              </w:rPr>
            </w:pPr>
            <w:r>
              <w:rPr>
                <w:lang w:val="mn-MN"/>
              </w:rPr>
              <w:t xml:space="preserve">         </w:t>
            </w:r>
            <w:r w:rsidR="00260585" w:rsidRPr="00A06EF7">
              <w:rPr>
                <w:b/>
                <w:bCs/>
                <w:lang w:val="mn-MN"/>
              </w:rPr>
              <w:t>Үгүй</w:t>
            </w:r>
            <w:r w:rsidR="00260585">
              <w:rPr>
                <w:lang w:val="mn-MN"/>
              </w:rPr>
              <w:t>.</w:t>
            </w:r>
          </w:p>
        </w:tc>
      </w:tr>
      <w:tr w:rsidR="009811E8" w14:paraId="43AA2764" w14:textId="77777777">
        <w:trPr>
          <w:trHeight w:val="541"/>
        </w:trPr>
        <w:tc>
          <w:tcPr>
            <w:tcW w:w="684" w:type="dxa"/>
            <w:vMerge w:val="restart"/>
          </w:tcPr>
          <w:p w14:paraId="10DCC07D" w14:textId="77777777" w:rsidR="009811E8" w:rsidRDefault="009A1511">
            <w:pPr>
              <w:rPr>
                <w:b/>
              </w:rPr>
            </w:pPr>
            <w:r>
              <w:rPr>
                <w:b/>
              </w:rPr>
              <w:t>1.8</w:t>
            </w:r>
          </w:p>
        </w:tc>
        <w:tc>
          <w:tcPr>
            <w:tcW w:w="8955" w:type="dxa"/>
          </w:tcPr>
          <w:p w14:paraId="7FD142AA" w14:textId="77777777" w:rsidR="009811E8" w:rsidRDefault="009A1511">
            <w:pPr>
              <w:rPr>
                <w:b/>
              </w:rPr>
            </w:pPr>
            <w:r>
              <w:rPr>
                <w:b/>
              </w:rPr>
              <w:t>Шүүхийн сахилгын хорооны гишүүн</w:t>
            </w:r>
          </w:p>
          <w:p w14:paraId="19F769FF" w14:textId="77777777" w:rsidR="009811E8" w:rsidRDefault="009A1511">
            <w:r>
              <w:t>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9811E8" w14:paraId="01CAB0F1" w14:textId="77777777">
        <w:trPr>
          <w:trHeight w:val="54"/>
        </w:trPr>
        <w:tc>
          <w:tcPr>
            <w:tcW w:w="684" w:type="dxa"/>
            <w:vMerge/>
          </w:tcPr>
          <w:p w14:paraId="71B5F34D" w14:textId="77777777" w:rsidR="009811E8" w:rsidRDefault="009811E8">
            <w:pPr>
              <w:widowControl w:val="0"/>
              <w:pBdr>
                <w:top w:val="nil"/>
                <w:left w:val="nil"/>
                <w:bottom w:val="nil"/>
                <w:right w:val="nil"/>
                <w:between w:val="nil"/>
              </w:pBdr>
              <w:spacing w:line="276" w:lineRule="auto"/>
              <w:jc w:val="left"/>
            </w:pPr>
          </w:p>
        </w:tc>
        <w:tc>
          <w:tcPr>
            <w:tcW w:w="8955" w:type="dxa"/>
          </w:tcPr>
          <w:p w14:paraId="78E22352" w14:textId="77777777" w:rsidR="00A06EF7" w:rsidRDefault="00E85779">
            <w:pPr>
              <w:rPr>
                <w:lang w:val="mn-MN"/>
              </w:rPr>
            </w:pPr>
            <w:r>
              <w:rPr>
                <w:lang w:val="mn-MN"/>
              </w:rPr>
              <w:t xml:space="preserve">         </w:t>
            </w:r>
          </w:p>
          <w:p w14:paraId="6C43D837" w14:textId="64CEACB1" w:rsidR="009811E8" w:rsidRPr="00E85779" w:rsidRDefault="00A06EF7">
            <w:pPr>
              <w:rPr>
                <w:b/>
                <w:lang w:val="mn-MN"/>
              </w:rPr>
            </w:pPr>
            <w:r>
              <w:rPr>
                <w:lang w:val="mn-MN"/>
              </w:rPr>
              <w:t xml:space="preserve">         </w:t>
            </w:r>
            <w:r w:rsidR="00E85779" w:rsidRPr="00A06EF7">
              <w:rPr>
                <w:b/>
                <w:bCs/>
                <w:lang w:val="mn-MN"/>
              </w:rPr>
              <w:t>Үгүй</w:t>
            </w:r>
            <w:r w:rsidR="00E85779">
              <w:rPr>
                <w:lang w:val="mn-MN"/>
              </w:rPr>
              <w:t>.</w:t>
            </w:r>
          </w:p>
        </w:tc>
      </w:tr>
      <w:tr w:rsidR="009811E8" w14:paraId="2243D8BE" w14:textId="77777777">
        <w:trPr>
          <w:trHeight w:val="276"/>
        </w:trPr>
        <w:tc>
          <w:tcPr>
            <w:tcW w:w="684" w:type="dxa"/>
            <w:vMerge w:val="restart"/>
          </w:tcPr>
          <w:p w14:paraId="57F2C3DF" w14:textId="77777777" w:rsidR="009811E8" w:rsidRDefault="009A1511">
            <w:pPr>
              <w:rPr>
                <w:b/>
              </w:rPr>
            </w:pPr>
            <w:r>
              <w:rPr>
                <w:b/>
              </w:rPr>
              <w:t>1.9</w:t>
            </w:r>
          </w:p>
        </w:tc>
        <w:tc>
          <w:tcPr>
            <w:tcW w:w="8955" w:type="dxa"/>
          </w:tcPr>
          <w:p w14:paraId="1751364E" w14:textId="77777777" w:rsidR="009811E8" w:rsidRDefault="009A1511">
            <w:pPr>
              <w:rPr>
                <w:b/>
              </w:rPr>
            </w:pPr>
            <w:r>
              <w:rPr>
                <w:b/>
              </w:rPr>
              <w:t>Шүүхийн захиргааны байгууллагын ажилтан</w:t>
            </w:r>
          </w:p>
          <w:p w14:paraId="219D1538" w14:textId="77777777" w:rsidR="009811E8" w:rsidRDefault="009A1511">
            <w:r>
              <w:t>Шүүхийн захиргааны байгууллагын ажилтны ажил, албан тушаал эрхэлж байгаа юу, эсхүл эрхэлж байсан уу /тийм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9811E8" w14:paraId="13F75E15" w14:textId="77777777">
        <w:trPr>
          <w:trHeight w:val="121"/>
        </w:trPr>
        <w:tc>
          <w:tcPr>
            <w:tcW w:w="684" w:type="dxa"/>
            <w:vMerge/>
          </w:tcPr>
          <w:p w14:paraId="1FDEAADF" w14:textId="77777777" w:rsidR="009811E8" w:rsidRDefault="009811E8">
            <w:pPr>
              <w:widowControl w:val="0"/>
              <w:pBdr>
                <w:top w:val="nil"/>
                <w:left w:val="nil"/>
                <w:bottom w:val="nil"/>
                <w:right w:val="nil"/>
                <w:between w:val="nil"/>
              </w:pBdr>
              <w:spacing w:line="276" w:lineRule="auto"/>
              <w:jc w:val="left"/>
            </w:pPr>
          </w:p>
        </w:tc>
        <w:tc>
          <w:tcPr>
            <w:tcW w:w="8955" w:type="dxa"/>
          </w:tcPr>
          <w:p w14:paraId="360FCEDE" w14:textId="77777777" w:rsidR="009811E8" w:rsidRDefault="00E85779">
            <w:pPr>
              <w:rPr>
                <w:lang w:val="mn-MN"/>
              </w:rPr>
            </w:pPr>
            <w:r>
              <w:rPr>
                <w:lang w:val="mn-MN"/>
              </w:rPr>
              <w:t xml:space="preserve">         </w:t>
            </w:r>
            <w:r w:rsidRPr="00A06EF7">
              <w:rPr>
                <w:b/>
                <w:bCs/>
                <w:lang w:val="mn-MN"/>
              </w:rPr>
              <w:t>Тийм</w:t>
            </w:r>
            <w:r>
              <w:rPr>
                <w:lang w:val="mn-MN"/>
              </w:rPr>
              <w:t xml:space="preserve">. </w:t>
            </w:r>
          </w:p>
          <w:p w14:paraId="3284A7C8" w14:textId="067DA4EF" w:rsidR="00E85779" w:rsidRPr="00625B93" w:rsidRDefault="00E85779" w:rsidP="00630B34">
            <w:pPr>
              <w:pStyle w:val="ListParagraph"/>
              <w:numPr>
                <w:ilvl w:val="0"/>
                <w:numId w:val="4"/>
              </w:numPr>
              <w:rPr>
                <w:bCs/>
                <w:lang w:val="mn-MN"/>
              </w:rPr>
            </w:pPr>
            <w:r w:rsidRPr="00625B93">
              <w:rPr>
                <w:b/>
                <w:lang w:val="mn-MN"/>
              </w:rPr>
              <w:t>2014.06.12-2020.09.2</w:t>
            </w:r>
            <w:r w:rsidR="00D96D4B" w:rsidRPr="00625B93">
              <w:rPr>
                <w:b/>
                <w:lang w:val="mn-MN"/>
              </w:rPr>
              <w:t>3</w:t>
            </w:r>
            <w:r w:rsidRPr="00625B93">
              <w:rPr>
                <w:b/>
                <w:lang w:val="mn-MN"/>
              </w:rPr>
              <w:t xml:space="preserve"> Улсын Дээд шүүхийн Тамгын газрын дарга</w:t>
            </w:r>
            <w:r w:rsidR="00630B34" w:rsidRPr="00625B93">
              <w:rPr>
                <w:bCs/>
              </w:rPr>
              <w:t xml:space="preserve"> </w:t>
            </w:r>
            <w:r w:rsidRPr="00625B93">
              <w:rPr>
                <w:bCs/>
              </w:rPr>
              <w:t>/</w:t>
            </w:r>
            <w:r w:rsidR="00630B34" w:rsidRPr="00625B93">
              <w:rPr>
                <w:bCs/>
                <w:i/>
                <w:iCs/>
                <w:lang w:val="mn-MN"/>
              </w:rPr>
              <w:t xml:space="preserve">Уг албан тушаалд </w:t>
            </w:r>
            <w:r w:rsidRPr="00625B93">
              <w:rPr>
                <w:bCs/>
                <w:i/>
                <w:iCs/>
                <w:lang w:val="mn-MN"/>
              </w:rPr>
              <w:t>6 жил 3 сар</w:t>
            </w:r>
            <w:r w:rsidR="00630B34" w:rsidRPr="00625B93">
              <w:rPr>
                <w:bCs/>
                <w:i/>
                <w:iCs/>
                <w:lang w:val="mn-MN"/>
              </w:rPr>
              <w:t xml:space="preserve"> ажилласан</w:t>
            </w:r>
            <w:r w:rsidR="00D96D4B" w:rsidRPr="00625B93">
              <w:rPr>
                <w:bCs/>
                <w:i/>
                <w:iCs/>
                <w:lang w:val="mn-MN"/>
              </w:rPr>
              <w:t>. ШЕЗ-ийн 2014 оны 86 дугаар, ШЕЗ-ийн 2020 оны 98 дугаар тогтоол</w:t>
            </w:r>
            <w:r w:rsidRPr="00625B93">
              <w:rPr>
                <w:bCs/>
              </w:rPr>
              <w:t>/</w:t>
            </w:r>
            <w:r w:rsidR="00D96D4B" w:rsidRPr="00625B93">
              <w:rPr>
                <w:bCs/>
              </w:rPr>
              <w:t>;</w:t>
            </w:r>
          </w:p>
          <w:p w14:paraId="6785346C" w14:textId="423F3A35" w:rsidR="00E85779" w:rsidRPr="00625B93" w:rsidRDefault="00D96D4B" w:rsidP="00E85779">
            <w:pPr>
              <w:pStyle w:val="ListParagraph"/>
              <w:numPr>
                <w:ilvl w:val="0"/>
                <w:numId w:val="4"/>
              </w:numPr>
              <w:rPr>
                <w:bCs/>
                <w:lang w:val="mn-MN"/>
              </w:rPr>
            </w:pPr>
            <w:r w:rsidRPr="00625B93">
              <w:rPr>
                <w:b/>
                <w:lang w:val="mn-MN"/>
              </w:rPr>
              <w:t>2013.04.08-2014.06.11 Улсын Дээд шүүхийн Тамгын газрын даргын үүрэг гүйцэтгэгч</w:t>
            </w:r>
            <w:r w:rsidRPr="00625B93">
              <w:rPr>
                <w:bCs/>
                <w:lang w:val="mn-MN"/>
              </w:rPr>
              <w:t xml:space="preserve"> </w:t>
            </w:r>
            <w:r w:rsidRPr="00625B93">
              <w:rPr>
                <w:bCs/>
              </w:rPr>
              <w:t>/</w:t>
            </w:r>
            <w:r w:rsidR="00630B34" w:rsidRPr="00625B93">
              <w:rPr>
                <w:bCs/>
                <w:i/>
                <w:iCs/>
                <w:lang w:val="mn-MN"/>
              </w:rPr>
              <w:t xml:space="preserve">Уг албан тушаалд </w:t>
            </w:r>
            <w:r w:rsidRPr="00625B93">
              <w:rPr>
                <w:bCs/>
                <w:i/>
                <w:iCs/>
                <w:lang w:val="mn-MN"/>
              </w:rPr>
              <w:t>1 жил 2 сар</w:t>
            </w:r>
            <w:r w:rsidR="00630B34" w:rsidRPr="00625B93">
              <w:rPr>
                <w:bCs/>
                <w:i/>
                <w:iCs/>
                <w:lang w:val="mn-MN"/>
              </w:rPr>
              <w:t xml:space="preserve"> ажилласан</w:t>
            </w:r>
            <w:r w:rsidRPr="00625B93">
              <w:rPr>
                <w:bCs/>
                <w:i/>
                <w:iCs/>
                <w:lang w:val="mn-MN"/>
              </w:rPr>
              <w:t>. ШЕЗ-ийн 2013 оны 15 дугаар тогтоол, ШЕЗ-ийн 2014 оны 86 дугаар</w:t>
            </w:r>
            <w:r w:rsidR="00460F88" w:rsidRPr="00625B93">
              <w:rPr>
                <w:bCs/>
                <w:i/>
                <w:iCs/>
                <w:lang w:val="mn-MN"/>
              </w:rPr>
              <w:t xml:space="preserve"> тогтоол</w:t>
            </w:r>
            <w:r w:rsidRPr="00625B93">
              <w:rPr>
                <w:bCs/>
              </w:rPr>
              <w:t>/</w:t>
            </w:r>
            <w:r w:rsidR="00630B34" w:rsidRPr="00625B93">
              <w:rPr>
                <w:bCs/>
              </w:rPr>
              <w:t>;</w:t>
            </w:r>
          </w:p>
          <w:p w14:paraId="7752F3AD" w14:textId="6DAF6D8C" w:rsidR="00D96D4B" w:rsidRPr="00625B93" w:rsidRDefault="00CA20D5" w:rsidP="00E85779">
            <w:pPr>
              <w:pStyle w:val="ListParagraph"/>
              <w:numPr>
                <w:ilvl w:val="0"/>
                <w:numId w:val="4"/>
              </w:numPr>
              <w:rPr>
                <w:bCs/>
                <w:lang w:val="mn-MN"/>
              </w:rPr>
            </w:pPr>
            <w:r w:rsidRPr="00625B93">
              <w:rPr>
                <w:bCs/>
                <w:lang w:val="mn-MN"/>
              </w:rPr>
              <w:t xml:space="preserve">2009.02.23-2014.06.11 </w:t>
            </w:r>
            <w:r w:rsidRPr="00625B93">
              <w:rPr>
                <w:b/>
                <w:lang w:val="mn-MN"/>
              </w:rPr>
              <w:t>Улсын Дээд шүүхийн Тамгын газрын Дотоод ажил, зохион байгуулалт, хяналтын албаны дарга</w:t>
            </w:r>
            <w:r w:rsidRPr="00625B93">
              <w:rPr>
                <w:bCs/>
                <w:lang w:val="mn-MN"/>
              </w:rPr>
              <w:t xml:space="preserve"> </w:t>
            </w:r>
            <w:r w:rsidRPr="00625B93">
              <w:rPr>
                <w:bCs/>
              </w:rPr>
              <w:t>/</w:t>
            </w:r>
            <w:r w:rsidR="00630B34" w:rsidRPr="00625B93">
              <w:rPr>
                <w:bCs/>
                <w:i/>
                <w:iCs/>
                <w:lang w:val="mn-MN"/>
              </w:rPr>
              <w:t xml:space="preserve">Уг албан тушаалд </w:t>
            </w:r>
            <w:r w:rsidR="007161DF" w:rsidRPr="00625B93">
              <w:rPr>
                <w:bCs/>
                <w:i/>
                <w:iCs/>
                <w:lang w:val="mn-MN"/>
              </w:rPr>
              <w:t>5 жил 4 сар</w:t>
            </w:r>
            <w:r w:rsidR="00630B34" w:rsidRPr="00625B93">
              <w:rPr>
                <w:bCs/>
                <w:i/>
                <w:iCs/>
                <w:lang w:val="mn-MN"/>
              </w:rPr>
              <w:t xml:space="preserve"> ажилласан</w:t>
            </w:r>
            <w:r w:rsidR="007161DF" w:rsidRPr="00625B93">
              <w:rPr>
                <w:bCs/>
                <w:i/>
                <w:iCs/>
                <w:lang w:val="mn-MN"/>
              </w:rPr>
              <w:t>. УДШ-ийн Тамгын газрын даргын 2009 оны 2 дугаар сарын 23-ны өдрийн 13 дугаартай тушаал, ШЕЗ-ийн 2014 оны 86 дугаар</w:t>
            </w:r>
            <w:r w:rsidR="00A752EC" w:rsidRPr="00625B93">
              <w:rPr>
                <w:bCs/>
                <w:i/>
                <w:iCs/>
                <w:lang w:val="mn-MN"/>
              </w:rPr>
              <w:t xml:space="preserve"> тогтоол</w:t>
            </w:r>
            <w:r w:rsidRPr="00625B93">
              <w:rPr>
                <w:bCs/>
              </w:rPr>
              <w:t>/</w:t>
            </w:r>
            <w:r w:rsidR="00630B34" w:rsidRPr="00625B93">
              <w:rPr>
                <w:bCs/>
              </w:rPr>
              <w:t>;</w:t>
            </w:r>
          </w:p>
          <w:p w14:paraId="7736C781" w14:textId="1E0A43B0" w:rsidR="00630B34" w:rsidRPr="00625B93" w:rsidRDefault="00630B34" w:rsidP="00E85779">
            <w:pPr>
              <w:pStyle w:val="ListParagraph"/>
              <w:numPr>
                <w:ilvl w:val="0"/>
                <w:numId w:val="4"/>
              </w:numPr>
              <w:rPr>
                <w:bCs/>
                <w:lang w:val="mn-MN"/>
              </w:rPr>
            </w:pPr>
            <w:r w:rsidRPr="00625B93">
              <w:rPr>
                <w:bCs/>
                <w:lang w:val="mn-MN"/>
              </w:rPr>
              <w:t xml:space="preserve">2008.06.16-2009.02.22 </w:t>
            </w:r>
            <w:r w:rsidRPr="00625B93">
              <w:rPr>
                <w:b/>
                <w:lang w:val="mn-MN"/>
              </w:rPr>
              <w:t xml:space="preserve">Улсын Дээд шүүхийн Тамгын газрын Захиргааны хэрэг хянан шийдвэрлэх ажиллагааны судалгаа хариуцсан шинжээч </w:t>
            </w:r>
            <w:r w:rsidRPr="00625B93">
              <w:rPr>
                <w:bCs/>
              </w:rPr>
              <w:t>/</w:t>
            </w:r>
            <w:r w:rsidR="00481587" w:rsidRPr="00625B93">
              <w:rPr>
                <w:bCs/>
                <w:i/>
                <w:iCs/>
                <w:lang w:val="mn-MN"/>
              </w:rPr>
              <w:t>Уг албан тушаалд 6 сар ажилласан</w:t>
            </w:r>
            <w:r w:rsidR="00C44A67" w:rsidRPr="00625B93">
              <w:rPr>
                <w:bCs/>
                <w:i/>
                <w:iCs/>
                <w:lang w:val="mn-MN"/>
              </w:rPr>
              <w:t>.</w:t>
            </w:r>
            <w:r w:rsidR="00481587" w:rsidRPr="00625B93">
              <w:rPr>
                <w:bCs/>
                <w:i/>
                <w:iCs/>
                <w:lang w:val="mn-MN"/>
              </w:rPr>
              <w:t xml:space="preserve"> </w:t>
            </w:r>
            <w:r w:rsidRPr="00625B93">
              <w:rPr>
                <w:bCs/>
                <w:i/>
                <w:iCs/>
                <w:lang w:val="mn-MN"/>
              </w:rPr>
              <w:t xml:space="preserve">УДШ-ийн Тамгын газрын даргын 2008 оны 6 дугаар сарын 13-ны өдрийн 49 дугаартай, </w:t>
            </w:r>
            <w:r w:rsidR="00481587" w:rsidRPr="00625B93">
              <w:rPr>
                <w:bCs/>
                <w:i/>
                <w:iCs/>
                <w:lang w:val="mn-MN"/>
              </w:rPr>
              <w:t>мөн 2009 оны 2 дугаар сарын 23-ны өдрийн 13 дугаартай тушаал</w:t>
            </w:r>
            <w:r w:rsidRPr="00625B93">
              <w:rPr>
                <w:bCs/>
              </w:rPr>
              <w:t>/</w:t>
            </w:r>
            <w:r w:rsidR="00481587" w:rsidRPr="00625B93">
              <w:rPr>
                <w:bCs/>
              </w:rPr>
              <w:t>;</w:t>
            </w:r>
          </w:p>
          <w:p w14:paraId="74E1C8B4" w14:textId="38CC75D3" w:rsidR="00630B34" w:rsidRDefault="00B04113" w:rsidP="00E85779">
            <w:pPr>
              <w:pStyle w:val="ListParagraph"/>
              <w:numPr>
                <w:ilvl w:val="0"/>
                <w:numId w:val="4"/>
              </w:numPr>
              <w:rPr>
                <w:bCs/>
                <w:lang w:val="mn-MN"/>
              </w:rPr>
            </w:pPr>
            <w:r w:rsidRPr="00625B93">
              <w:rPr>
                <w:bCs/>
                <w:lang w:val="mn-MN"/>
              </w:rPr>
              <w:t xml:space="preserve">2008 онд </w:t>
            </w:r>
            <w:r w:rsidR="001F6763" w:rsidRPr="00625B93">
              <w:rPr>
                <w:bCs/>
                <w:lang w:val="mn-MN"/>
              </w:rPr>
              <w:t>Улсын Дэ</w:t>
            </w:r>
            <w:r w:rsidR="001F6763">
              <w:rPr>
                <w:bCs/>
                <w:lang w:val="mn-MN"/>
              </w:rPr>
              <w:t>эд шүүхийн Тамгын газрын захиалгаар тус газрын Судалгааны төвийн Захиргааны хэрэг хянан шийдвэрлэх ажиллагааны судалгаа хариуцсан шинжээчийн албан тушаалын нээлттэй сонгон шалгаруулалтад оролцож:</w:t>
            </w:r>
          </w:p>
          <w:p w14:paraId="35472C8F" w14:textId="088BC887" w:rsidR="001F6763" w:rsidRDefault="001F6763" w:rsidP="001F6763">
            <w:pPr>
              <w:pStyle w:val="ListParagraph"/>
              <w:ind w:left="960"/>
              <w:rPr>
                <w:bCs/>
              </w:rPr>
            </w:pPr>
            <w:r>
              <w:rPr>
                <w:bCs/>
                <w:lang w:val="mn-MN"/>
              </w:rPr>
              <w:t xml:space="preserve">        -2008.05.04</w:t>
            </w:r>
            <w:r w:rsidR="0029712D">
              <w:rPr>
                <w:bCs/>
                <w:lang w:val="mn-MN"/>
              </w:rPr>
              <w:t>-</w:t>
            </w:r>
            <w:r>
              <w:rPr>
                <w:bCs/>
                <w:lang w:val="mn-MN"/>
              </w:rPr>
              <w:t>нд Төрийн жинхэнэ албаны ерөнхий болон мэргэшлийн мэдлэгийн шалгалтыг</w:t>
            </w:r>
            <w:r>
              <w:rPr>
                <w:bCs/>
              </w:rPr>
              <w:t>;</w:t>
            </w:r>
          </w:p>
          <w:p w14:paraId="2088F9A6" w14:textId="77637A0D" w:rsidR="001F6763" w:rsidRDefault="001F6763" w:rsidP="001F6763">
            <w:pPr>
              <w:pStyle w:val="ListParagraph"/>
              <w:ind w:left="960"/>
              <w:rPr>
                <w:bCs/>
                <w:lang w:val="mn-MN"/>
              </w:rPr>
            </w:pPr>
            <w:r>
              <w:rPr>
                <w:bCs/>
              </w:rPr>
              <w:t xml:space="preserve">        </w:t>
            </w:r>
            <w:r>
              <w:rPr>
                <w:bCs/>
                <w:lang w:val="mn-MN"/>
              </w:rPr>
              <w:t>-2008.05.06</w:t>
            </w:r>
            <w:r w:rsidR="0029712D">
              <w:rPr>
                <w:bCs/>
                <w:lang w:val="mn-MN"/>
              </w:rPr>
              <w:t>-</w:t>
            </w:r>
            <w:r>
              <w:rPr>
                <w:bCs/>
                <w:lang w:val="mn-MN"/>
              </w:rPr>
              <w:t>нд Тусгай болон ярилцлагын шалгалтыг</w:t>
            </w:r>
            <w:r>
              <w:rPr>
                <w:bCs/>
              </w:rPr>
              <w:t>;</w:t>
            </w:r>
          </w:p>
          <w:p w14:paraId="1E735610" w14:textId="57B1F824" w:rsidR="001F6763" w:rsidRDefault="001F6763" w:rsidP="001F6763">
            <w:pPr>
              <w:pStyle w:val="ListParagraph"/>
              <w:ind w:left="960"/>
              <w:rPr>
                <w:bCs/>
              </w:rPr>
            </w:pPr>
            <w:r>
              <w:rPr>
                <w:bCs/>
                <w:lang w:val="mn-MN"/>
              </w:rPr>
              <w:t xml:space="preserve">        -2008.05.19</w:t>
            </w:r>
            <w:r w:rsidR="0029712D">
              <w:rPr>
                <w:bCs/>
                <w:lang w:val="mn-MN"/>
              </w:rPr>
              <w:t>-</w:t>
            </w:r>
            <w:r>
              <w:rPr>
                <w:bCs/>
                <w:lang w:val="mn-MN"/>
              </w:rPr>
              <w:t>нд Эрүүл мэндийн</w:t>
            </w:r>
            <w:r>
              <w:rPr>
                <w:bCs/>
              </w:rPr>
              <w:t xml:space="preserve"> </w:t>
            </w:r>
            <w:r>
              <w:rPr>
                <w:bCs/>
                <w:lang w:val="mn-MN"/>
              </w:rPr>
              <w:t>үзлэгт орж, дүгнэлт гаргуулж</w:t>
            </w:r>
            <w:r>
              <w:rPr>
                <w:bCs/>
              </w:rPr>
              <w:t>;</w:t>
            </w:r>
          </w:p>
          <w:p w14:paraId="25D413E7" w14:textId="7072FD87" w:rsidR="00700A27" w:rsidRDefault="001F6763" w:rsidP="001F6763">
            <w:pPr>
              <w:pStyle w:val="ListParagraph"/>
              <w:ind w:left="960"/>
              <w:rPr>
                <w:bCs/>
                <w:lang w:val="mn-MN"/>
              </w:rPr>
            </w:pPr>
            <w:r>
              <w:rPr>
                <w:bCs/>
                <w:lang w:val="mn-MN"/>
              </w:rPr>
              <w:lastRenderedPageBreak/>
              <w:t xml:space="preserve">        -</w:t>
            </w:r>
            <w:r w:rsidR="007604B2">
              <w:rPr>
                <w:bCs/>
                <w:lang w:val="mn-MN"/>
              </w:rPr>
              <w:t>2008.06.04</w:t>
            </w:r>
            <w:r w:rsidR="0029712D">
              <w:rPr>
                <w:bCs/>
                <w:lang w:val="mn-MN"/>
              </w:rPr>
              <w:t>-</w:t>
            </w:r>
            <w:r w:rsidR="007604B2">
              <w:rPr>
                <w:bCs/>
                <w:lang w:val="mn-MN"/>
              </w:rPr>
              <w:t xml:space="preserve">нд Төрийн албаны </w:t>
            </w:r>
            <w:r w:rsidR="002621F3">
              <w:rPr>
                <w:bCs/>
                <w:lang w:val="mn-MN"/>
              </w:rPr>
              <w:t>зөвлөлийн даргын 175 дугаартай албан бичгээр УДШ-ийн Тамгын газарт хандаж “Төрийн албаны мэргэшлийн шалгалтад тэнцсэн зарим иргэдийг албан тушаалд томилуулахаар санал болгох тухай” албан бичгийн хавсралтад тусгагдсан иргэдээс онооны эрэмбээр нэгдүгээрт эрэмблэгдсэн учир анх төрийн албаны жинхэнэ албан тушаалд томилогдож байсан.</w:t>
            </w:r>
          </w:p>
          <w:p w14:paraId="3C4DE92E" w14:textId="6E3176B0" w:rsidR="001F6763" w:rsidRPr="001F6763" w:rsidRDefault="00700A27" w:rsidP="001F6763">
            <w:pPr>
              <w:pStyle w:val="ListParagraph"/>
              <w:ind w:left="960"/>
              <w:rPr>
                <w:bCs/>
                <w:lang w:val="mn-MN"/>
              </w:rPr>
            </w:pPr>
            <w:r>
              <w:rPr>
                <w:bCs/>
                <w:lang w:val="mn-MN"/>
              </w:rPr>
              <w:t xml:space="preserve">     -2008.09.08-ны өдөр Улсын Дээд шүүхийн Тамгын газарт Төрийн албаны тангараг өргөсөн.</w:t>
            </w:r>
            <w:r w:rsidR="002621F3">
              <w:rPr>
                <w:bCs/>
                <w:lang w:val="mn-MN"/>
              </w:rPr>
              <w:t xml:space="preserve"> </w:t>
            </w:r>
            <w:r w:rsidR="001F6763">
              <w:rPr>
                <w:bCs/>
                <w:lang w:val="mn-MN"/>
              </w:rPr>
              <w:t xml:space="preserve"> </w:t>
            </w:r>
          </w:p>
        </w:tc>
      </w:tr>
      <w:tr w:rsidR="009811E8" w14:paraId="029CE5E1" w14:textId="77777777">
        <w:trPr>
          <w:trHeight w:val="121"/>
        </w:trPr>
        <w:tc>
          <w:tcPr>
            <w:tcW w:w="684" w:type="dxa"/>
            <w:vMerge w:val="restart"/>
          </w:tcPr>
          <w:p w14:paraId="13E11357" w14:textId="77777777" w:rsidR="009811E8" w:rsidRDefault="009A1511">
            <w:pPr>
              <w:rPr>
                <w:b/>
              </w:rPr>
            </w:pPr>
            <w:r>
              <w:rPr>
                <w:b/>
              </w:rPr>
              <w:lastRenderedPageBreak/>
              <w:t>1.10</w:t>
            </w:r>
          </w:p>
        </w:tc>
        <w:tc>
          <w:tcPr>
            <w:tcW w:w="8955" w:type="dxa"/>
          </w:tcPr>
          <w:p w14:paraId="3CAF9D90" w14:textId="77777777" w:rsidR="009811E8" w:rsidRDefault="009A1511">
            <w:pPr>
              <w:rPr>
                <w:b/>
              </w:rPr>
            </w:pPr>
            <w:r>
              <w:rPr>
                <w:b/>
              </w:rPr>
              <w:t>Хуульч</w:t>
            </w:r>
          </w:p>
          <w:p w14:paraId="383C768E" w14:textId="77777777" w:rsidR="009811E8" w:rsidRDefault="009A1511">
            <w:pPr>
              <w:rPr>
                <w:b/>
              </w:rPr>
            </w:pPr>
            <w: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9811E8" w14:paraId="48FBA297" w14:textId="77777777">
        <w:trPr>
          <w:trHeight w:val="121"/>
        </w:trPr>
        <w:tc>
          <w:tcPr>
            <w:tcW w:w="684" w:type="dxa"/>
            <w:vMerge/>
          </w:tcPr>
          <w:p w14:paraId="582B965E" w14:textId="77777777" w:rsidR="009811E8" w:rsidRDefault="009811E8">
            <w:pPr>
              <w:widowControl w:val="0"/>
              <w:pBdr>
                <w:top w:val="nil"/>
                <w:left w:val="nil"/>
                <w:bottom w:val="nil"/>
                <w:right w:val="nil"/>
                <w:between w:val="nil"/>
              </w:pBdr>
              <w:spacing w:line="276" w:lineRule="auto"/>
              <w:jc w:val="left"/>
              <w:rPr>
                <w:b/>
              </w:rPr>
            </w:pPr>
          </w:p>
        </w:tc>
        <w:tc>
          <w:tcPr>
            <w:tcW w:w="8955" w:type="dxa"/>
          </w:tcPr>
          <w:p w14:paraId="417C6146" w14:textId="528A00EF" w:rsidR="009811E8" w:rsidRDefault="00700A27">
            <w:pPr>
              <w:rPr>
                <w:lang w:val="mn-MN"/>
              </w:rPr>
            </w:pPr>
            <w:r>
              <w:rPr>
                <w:lang w:val="mn-MN"/>
              </w:rPr>
              <w:t xml:space="preserve">         </w:t>
            </w:r>
            <w:r w:rsidRPr="00A06EF7">
              <w:rPr>
                <w:b/>
                <w:bCs/>
                <w:lang w:val="mn-MN"/>
              </w:rPr>
              <w:t>Тийм</w:t>
            </w:r>
            <w:r>
              <w:rPr>
                <w:lang w:val="mn-MN"/>
              </w:rPr>
              <w:t xml:space="preserve">. </w:t>
            </w:r>
          </w:p>
          <w:p w14:paraId="5167464B" w14:textId="10F72A61" w:rsidR="00700A27" w:rsidRPr="00625B93" w:rsidRDefault="00B73B26" w:rsidP="00445FDF">
            <w:pPr>
              <w:pStyle w:val="ListParagraph"/>
              <w:numPr>
                <w:ilvl w:val="0"/>
                <w:numId w:val="4"/>
              </w:numPr>
              <w:rPr>
                <w:lang w:val="mn-MN"/>
              </w:rPr>
            </w:pPr>
            <w:r>
              <w:rPr>
                <w:lang w:val="mn-MN"/>
              </w:rPr>
              <w:t xml:space="preserve">2014.07.07-ны өдөр Хуулчийн мэргэжлийн үйл ажиллагаа эрхлэх зөвшөөрлийн </w:t>
            </w:r>
            <w:r w:rsidR="0029712D" w:rsidRPr="00625B93">
              <w:rPr>
                <w:lang w:val="mn-MN"/>
              </w:rPr>
              <w:t>№</w:t>
            </w:r>
            <w:r w:rsidR="007F5666" w:rsidRPr="00625B93">
              <w:t>1903</w:t>
            </w:r>
            <w:r w:rsidR="007F5666" w:rsidRPr="00625B93">
              <w:rPr>
                <w:lang w:val="mn-MN"/>
              </w:rPr>
              <w:t xml:space="preserve"> дугаартай</w:t>
            </w:r>
            <w:r w:rsidR="0029712D" w:rsidRPr="00625B93">
              <w:rPr>
                <w:lang w:val="mn-MN"/>
              </w:rPr>
              <w:t xml:space="preserve"> </w:t>
            </w:r>
            <w:r w:rsidRPr="00625B93">
              <w:rPr>
                <w:lang w:val="mn-MN"/>
              </w:rPr>
              <w:t xml:space="preserve">“ГЭРЧИЛГЭЭ”-г Монголын Хуульчдын Холбооноос шинэчлэн олгосон </w:t>
            </w:r>
            <w:r w:rsidRPr="00625B93">
              <w:t>/</w:t>
            </w:r>
            <w:r w:rsidRPr="00625B93">
              <w:rPr>
                <w:i/>
                <w:iCs/>
                <w:lang w:val="mn-MN"/>
              </w:rPr>
              <w:t>Хуульчийн эрх зүйн байдлын тухай хууль шинэчлэн найруулагдаж, батлагдан, хүчин төгөлдөр үйлчилж эхэлсэнтэй холбогдуулан уг хуулийг дагаж мөрдөх журмын тухай хуульд заасны дагуу хүсэлтээ гаргаснаар өмнө нь эзэмшиж байсан гэрчилгээг шинэчилсэн журмын дагуу олгосон</w:t>
            </w:r>
            <w:r w:rsidR="00B82F4A">
              <w:rPr>
                <w:i/>
                <w:iCs/>
                <w:lang w:val="mn-MN"/>
              </w:rPr>
              <w:t xml:space="preserve"> бөгөөд уг</w:t>
            </w:r>
            <w:r w:rsidR="00FF08D7">
              <w:rPr>
                <w:i/>
                <w:iCs/>
                <w:lang w:val="mn-MN"/>
              </w:rPr>
              <w:t xml:space="preserve"> зөвш</w:t>
            </w:r>
            <w:r w:rsidR="00E44E09">
              <w:rPr>
                <w:i/>
                <w:iCs/>
                <w:lang w:val="mn-MN"/>
              </w:rPr>
              <w:t>өөрлийг одоог хүртэл буюу 7 дахь жилдээ эзэмшиж байна</w:t>
            </w:r>
            <w:r w:rsidRPr="00625B93">
              <w:t>/</w:t>
            </w:r>
            <w:r w:rsidRPr="00625B93">
              <w:rPr>
                <w:lang w:val="mn-MN"/>
              </w:rPr>
              <w:t>.</w:t>
            </w:r>
          </w:p>
          <w:p w14:paraId="1B3485BF" w14:textId="3B06EA43" w:rsidR="00A06EF7" w:rsidRPr="00A06EF7" w:rsidRDefault="00445FDF" w:rsidP="00A06EF7">
            <w:pPr>
              <w:pStyle w:val="ListParagraph"/>
              <w:numPr>
                <w:ilvl w:val="0"/>
                <w:numId w:val="4"/>
              </w:numPr>
              <w:rPr>
                <w:lang w:val="mn-MN"/>
              </w:rPr>
            </w:pPr>
            <w:r w:rsidRPr="00625B93">
              <w:rPr>
                <w:lang w:val="mn-MN"/>
              </w:rPr>
              <w:t>200</w:t>
            </w:r>
            <w:r w:rsidR="0029712D" w:rsidRPr="00625B93">
              <w:rPr>
                <w:lang w:val="mn-MN"/>
              </w:rPr>
              <w:t xml:space="preserve">4.02.16-ны өдөр хуульчдын 2004 оны сонгон шалгаруулалтад тэнцсэн тул №000741 дугаартай “ГЭРЧИЛГЭЭ”-г </w:t>
            </w:r>
            <w:r w:rsidR="0029712D">
              <w:rPr>
                <w:lang w:val="mn-MN"/>
              </w:rPr>
              <w:t>Хуульчдаас сонгон шалгаруулах ажлыг эрхлэн гүйцэтгэх орон тооны бус зөвлөлөөс олгосон</w:t>
            </w:r>
            <w:r w:rsidR="008A370B">
              <w:rPr>
                <w:lang w:val="mn-MN"/>
              </w:rPr>
              <w:t xml:space="preserve"> </w:t>
            </w:r>
            <w:r w:rsidR="008A370B">
              <w:t>/</w:t>
            </w:r>
            <w:r w:rsidR="008A370B" w:rsidRPr="00D6550C">
              <w:rPr>
                <w:i/>
                <w:iCs/>
                <w:lang w:val="mn-MN"/>
              </w:rPr>
              <w:t>Уг гэрчилгээг 2014 онд шинэчлэн авах хүртэл 10 жил эзэмшсэн</w:t>
            </w:r>
            <w:r w:rsidR="008A370B">
              <w:t>/</w:t>
            </w:r>
            <w:r w:rsidR="0029712D">
              <w:rPr>
                <w:lang w:val="mn-MN"/>
              </w:rPr>
              <w:t xml:space="preserve">. </w:t>
            </w:r>
          </w:p>
        </w:tc>
      </w:tr>
      <w:tr w:rsidR="009811E8" w14:paraId="2624B3DA" w14:textId="77777777">
        <w:trPr>
          <w:trHeight w:val="121"/>
        </w:trPr>
        <w:tc>
          <w:tcPr>
            <w:tcW w:w="684" w:type="dxa"/>
            <w:vMerge w:val="restart"/>
          </w:tcPr>
          <w:p w14:paraId="78994927" w14:textId="77777777" w:rsidR="009811E8" w:rsidRDefault="009A1511">
            <w:pPr>
              <w:rPr>
                <w:b/>
              </w:rPr>
            </w:pPr>
            <w:r>
              <w:rPr>
                <w:b/>
              </w:rPr>
              <w:t>1.11</w:t>
            </w:r>
          </w:p>
        </w:tc>
        <w:tc>
          <w:tcPr>
            <w:tcW w:w="8955" w:type="dxa"/>
          </w:tcPr>
          <w:p w14:paraId="2B985641" w14:textId="77777777" w:rsidR="009811E8" w:rsidRDefault="009A1511">
            <w:pPr>
              <w:rPr>
                <w:b/>
              </w:rPr>
            </w:pPr>
            <w:r>
              <w:rPr>
                <w:b/>
              </w:rPr>
              <w:t>Өмгөөлөгч</w:t>
            </w:r>
          </w:p>
          <w:p w14:paraId="0E31C379" w14:textId="77777777" w:rsidR="009811E8" w:rsidRDefault="009A1511">
            <w:r>
              <w:t>Өмгөөллийн үйл ажиллагаа эрхлэх эрхтэй юу, эсхүл ийм эрхтэй байсан уу /тийм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9811E8" w14:paraId="559B55D7" w14:textId="77777777">
        <w:trPr>
          <w:trHeight w:val="121"/>
        </w:trPr>
        <w:tc>
          <w:tcPr>
            <w:tcW w:w="684" w:type="dxa"/>
            <w:vMerge/>
          </w:tcPr>
          <w:p w14:paraId="69148331" w14:textId="77777777" w:rsidR="009811E8" w:rsidRDefault="009811E8">
            <w:pPr>
              <w:widowControl w:val="0"/>
              <w:pBdr>
                <w:top w:val="nil"/>
                <w:left w:val="nil"/>
                <w:bottom w:val="nil"/>
                <w:right w:val="nil"/>
                <w:between w:val="nil"/>
              </w:pBdr>
              <w:spacing w:line="276" w:lineRule="auto"/>
              <w:jc w:val="left"/>
            </w:pPr>
          </w:p>
        </w:tc>
        <w:tc>
          <w:tcPr>
            <w:tcW w:w="8955" w:type="dxa"/>
          </w:tcPr>
          <w:p w14:paraId="15FDDC6A" w14:textId="77777777" w:rsidR="009811E8" w:rsidRDefault="00E0507B">
            <w:pPr>
              <w:rPr>
                <w:lang w:val="mn-MN"/>
              </w:rPr>
            </w:pPr>
            <w:r>
              <w:rPr>
                <w:lang w:val="mn-MN"/>
              </w:rPr>
              <w:t xml:space="preserve">         </w:t>
            </w:r>
            <w:r w:rsidRPr="00E51BB2">
              <w:rPr>
                <w:b/>
                <w:bCs/>
                <w:lang w:val="mn-MN"/>
              </w:rPr>
              <w:t>Тийм</w:t>
            </w:r>
            <w:r>
              <w:rPr>
                <w:lang w:val="mn-MN"/>
              </w:rPr>
              <w:t>.</w:t>
            </w:r>
          </w:p>
          <w:p w14:paraId="52F9D633" w14:textId="4754F72E" w:rsidR="00E0507B" w:rsidRPr="007151BE" w:rsidRDefault="00E0507B">
            <w:pPr>
              <w:rPr>
                <w:b/>
                <w:lang w:val="mn-MN"/>
              </w:rPr>
            </w:pPr>
            <w:r>
              <w:rPr>
                <w:lang w:val="mn-MN"/>
              </w:rPr>
              <w:t xml:space="preserve">         Хууль зүй, дотоод хэргийн сайдын 2006 оны 22 дугаар тушаалаар Аж ахуйн үйл ажиллагааны </w:t>
            </w:r>
            <w:r w:rsidR="007151BE">
              <w:rPr>
                <w:lang w:val="mn-MN"/>
              </w:rPr>
              <w:t xml:space="preserve">тусгай зөвшөөрлийн тухай хуулийн дагуу 2006 оны 2 дугаар сарын 15-ны өдрөөс эхлэн </w:t>
            </w:r>
            <w:r w:rsidR="00466038">
              <w:rPr>
                <w:lang w:val="mn-MN"/>
              </w:rPr>
              <w:t xml:space="preserve">№972 </w:t>
            </w:r>
            <w:r w:rsidR="00466038" w:rsidRPr="00625B93">
              <w:rPr>
                <w:lang w:val="mn-MN"/>
              </w:rPr>
              <w:t xml:space="preserve">дугаартай </w:t>
            </w:r>
            <w:r w:rsidR="007151BE" w:rsidRPr="00625B93">
              <w:rPr>
                <w:lang w:val="mn-MN"/>
              </w:rPr>
              <w:t xml:space="preserve">“ӨМГӨӨЛЛИЙН ҮЙЛ АЖИЛЛАГАА ЭРХЛЭХ ТУСГАЙ ЗӨВШӨӨРӨЛ”-ийг </w:t>
            </w:r>
            <w:r w:rsidR="00466038" w:rsidRPr="00625B93">
              <w:rPr>
                <w:lang w:val="mn-MN"/>
              </w:rPr>
              <w:t>2</w:t>
            </w:r>
            <w:r w:rsidR="00466038">
              <w:rPr>
                <w:lang w:val="mn-MN"/>
              </w:rPr>
              <w:t>008 оны 6 дугаар сарын 16 өдрийг хүртэл эзэмшиж байсан</w:t>
            </w:r>
            <w:r w:rsidR="007151BE">
              <w:rPr>
                <w:lang w:val="mn-MN"/>
              </w:rPr>
              <w:t xml:space="preserve">. </w:t>
            </w:r>
          </w:p>
        </w:tc>
      </w:tr>
      <w:tr w:rsidR="009811E8" w14:paraId="51B872E6" w14:textId="77777777">
        <w:trPr>
          <w:trHeight w:val="121"/>
        </w:trPr>
        <w:tc>
          <w:tcPr>
            <w:tcW w:w="684" w:type="dxa"/>
            <w:vMerge w:val="restart"/>
          </w:tcPr>
          <w:p w14:paraId="433907DA" w14:textId="77777777" w:rsidR="009811E8" w:rsidRDefault="009A1511">
            <w:pPr>
              <w:rPr>
                <w:b/>
              </w:rPr>
            </w:pPr>
            <w:r>
              <w:rPr>
                <w:b/>
              </w:rPr>
              <w:t>1.12</w:t>
            </w:r>
          </w:p>
        </w:tc>
        <w:tc>
          <w:tcPr>
            <w:tcW w:w="8955" w:type="dxa"/>
          </w:tcPr>
          <w:p w14:paraId="7DEEFB80" w14:textId="77777777" w:rsidR="009811E8" w:rsidRDefault="009A1511">
            <w:pPr>
              <w:rPr>
                <w:b/>
              </w:rPr>
            </w:pPr>
            <w:r>
              <w:rPr>
                <w:b/>
              </w:rPr>
              <w:t>Прокурор</w:t>
            </w:r>
          </w:p>
          <w:p w14:paraId="54335E60" w14:textId="77777777" w:rsidR="009811E8" w:rsidRDefault="009A1511">
            <w:r>
              <w:t>Прокурорын албан тушаал эрхэлж байгаа юу, эсхүл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9811E8" w14:paraId="351ECCF9" w14:textId="77777777">
        <w:trPr>
          <w:trHeight w:val="121"/>
        </w:trPr>
        <w:tc>
          <w:tcPr>
            <w:tcW w:w="684" w:type="dxa"/>
            <w:vMerge/>
          </w:tcPr>
          <w:p w14:paraId="2C1CBC38" w14:textId="77777777" w:rsidR="009811E8" w:rsidRDefault="009811E8">
            <w:pPr>
              <w:widowControl w:val="0"/>
              <w:pBdr>
                <w:top w:val="nil"/>
                <w:left w:val="nil"/>
                <w:bottom w:val="nil"/>
                <w:right w:val="nil"/>
                <w:between w:val="nil"/>
              </w:pBdr>
              <w:spacing w:line="276" w:lineRule="auto"/>
              <w:jc w:val="left"/>
            </w:pPr>
          </w:p>
        </w:tc>
        <w:tc>
          <w:tcPr>
            <w:tcW w:w="8955" w:type="dxa"/>
          </w:tcPr>
          <w:p w14:paraId="4DA6F1E5" w14:textId="77777777" w:rsidR="000900FD" w:rsidRDefault="000900FD" w:rsidP="000900FD">
            <w:pPr>
              <w:rPr>
                <w:b/>
                <w:lang w:val="mn-MN"/>
              </w:rPr>
            </w:pPr>
          </w:p>
          <w:p w14:paraId="656D81F0" w14:textId="404DC843" w:rsidR="009811E8" w:rsidRPr="000900FD" w:rsidRDefault="000900FD" w:rsidP="000900FD">
            <w:pPr>
              <w:rPr>
                <w:b/>
                <w:lang w:val="mn-MN"/>
              </w:rPr>
            </w:pPr>
            <w:r>
              <w:rPr>
                <w:b/>
                <w:lang w:val="mn-MN"/>
              </w:rPr>
              <w:t xml:space="preserve">         </w:t>
            </w:r>
            <w:r w:rsidR="00A06EF7" w:rsidRPr="000900FD">
              <w:rPr>
                <w:b/>
                <w:lang w:val="mn-MN"/>
              </w:rPr>
              <w:t>Үгүй.</w:t>
            </w:r>
          </w:p>
        </w:tc>
      </w:tr>
      <w:tr w:rsidR="009811E8" w14:paraId="7446668C" w14:textId="77777777">
        <w:trPr>
          <w:trHeight w:val="121"/>
        </w:trPr>
        <w:tc>
          <w:tcPr>
            <w:tcW w:w="684" w:type="dxa"/>
            <w:vMerge w:val="restart"/>
          </w:tcPr>
          <w:p w14:paraId="79AA3ECD" w14:textId="77777777" w:rsidR="009811E8" w:rsidRDefault="009A1511">
            <w:pPr>
              <w:rPr>
                <w:b/>
              </w:rPr>
            </w:pPr>
            <w:r>
              <w:rPr>
                <w:b/>
              </w:rPr>
              <w:t>1.13</w:t>
            </w:r>
          </w:p>
        </w:tc>
        <w:tc>
          <w:tcPr>
            <w:tcW w:w="8955" w:type="dxa"/>
          </w:tcPr>
          <w:p w14:paraId="13383038" w14:textId="77777777" w:rsidR="009811E8" w:rsidRDefault="009A1511">
            <w:pPr>
              <w:rPr>
                <w:b/>
              </w:rPr>
            </w:pPr>
            <w:r>
              <w:rPr>
                <w:b/>
              </w:rPr>
              <w:t>Эрүүгийн хариуцлага</w:t>
            </w:r>
          </w:p>
          <w:p w14:paraId="6D9E7DA0" w14:textId="77777777" w:rsidR="009811E8" w:rsidRDefault="009A1511">
            <w: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9811E8" w14:paraId="51C3F89C" w14:textId="77777777">
        <w:trPr>
          <w:trHeight w:val="121"/>
        </w:trPr>
        <w:tc>
          <w:tcPr>
            <w:tcW w:w="684" w:type="dxa"/>
            <w:vMerge/>
          </w:tcPr>
          <w:p w14:paraId="4BD8F9C7" w14:textId="77777777" w:rsidR="009811E8" w:rsidRDefault="009811E8">
            <w:pPr>
              <w:widowControl w:val="0"/>
              <w:pBdr>
                <w:top w:val="nil"/>
                <w:left w:val="nil"/>
                <w:bottom w:val="nil"/>
                <w:right w:val="nil"/>
                <w:between w:val="nil"/>
              </w:pBdr>
              <w:spacing w:line="276" w:lineRule="auto"/>
              <w:jc w:val="left"/>
            </w:pPr>
          </w:p>
        </w:tc>
        <w:tc>
          <w:tcPr>
            <w:tcW w:w="8955" w:type="dxa"/>
          </w:tcPr>
          <w:p w14:paraId="0F9DB721" w14:textId="77777777" w:rsidR="009811E8" w:rsidRDefault="009811E8"/>
          <w:p w14:paraId="5DF316F1" w14:textId="65476316" w:rsidR="000900FD" w:rsidRPr="000900FD" w:rsidRDefault="000900FD">
            <w:pPr>
              <w:rPr>
                <w:b/>
                <w:lang w:val="mn-MN"/>
              </w:rPr>
            </w:pPr>
            <w:r>
              <w:rPr>
                <w:lang w:val="mn-MN"/>
              </w:rPr>
              <w:lastRenderedPageBreak/>
              <w:t xml:space="preserve">         </w:t>
            </w:r>
            <w:r w:rsidRPr="000900FD">
              <w:rPr>
                <w:b/>
                <w:bCs/>
                <w:lang w:val="mn-MN"/>
              </w:rPr>
              <w:t>Үгүй</w:t>
            </w:r>
            <w:r>
              <w:rPr>
                <w:lang w:val="mn-MN"/>
              </w:rPr>
              <w:t>.</w:t>
            </w:r>
            <w:r w:rsidR="0010557A" w:rsidRPr="003F453B">
              <w:rPr>
                <w:rFonts w:eastAsia="Times New Roman"/>
              </w:rPr>
              <w:t xml:space="preserve"> /</w:t>
            </w:r>
            <w:r w:rsidR="0010557A" w:rsidRPr="003F453B">
              <w:rPr>
                <w:rFonts w:eastAsia="Times New Roman"/>
                <w:lang w:val="mn-MN"/>
              </w:rPr>
              <w:t>Төрийн мэдээллийн сангаас гаргах лавлагаа, тодорхойлолтын нэгдсэн маягт. 2021.03.</w:t>
            </w:r>
            <w:r w:rsidR="0010557A">
              <w:rPr>
                <w:rFonts w:eastAsia="Times New Roman"/>
                <w:lang w:val="mn-MN"/>
              </w:rPr>
              <w:t>2</w:t>
            </w:r>
            <w:r w:rsidR="00CB1F0E">
              <w:rPr>
                <w:rFonts w:eastAsia="Times New Roman"/>
                <w:lang w:val="mn-MN"/>
              </w:rPr>
              <w:t>6</w:t>
            </w:r>
            <w:r w:rsidR="0010557A" w:rsidRPr="003F453B">
              <w:rPr>
                <w:rFonts w:eastAsia="Times New Roman"/>
                <w:lang w:val="mn-MN"/>
              </w:rPr>
              <w:t>-н</w:t>
            </w:r>
            <w:r w:rsidR="00CB1F0E">
              <w:rPr>
                <w:rFonts w:eastAsia="Times New Roman"/>
                <w:lang w:val="mn-MN"/>
              </w:rPr>
              <w:t>ы</w:t>
            </w:r>
            <w:r w:rsidR="0010557A" w:rsidRPr="003F453B">
              <w:rPr>
                <w:rFonts w:eastAsia="Times New Roman"/>
                <w:lang w:val="mn-MN"/>
              </w:rPr>
              <w:t xml:space="preserve"> өдрийн лавлагаа</w:t>
            </w:r>
            <w:r w:rsidR="0010557A">
              <w:rPr>
                <w:rFonts w:eastAsia="Times New Roman"/>
                <w:lang w:val="mn-MN"/>
              </w:rPr>
              <w:t>г хавсаргав</w:t>
            </w:r>
            <w:r w:rsidR="0010557A" w:rsidRPr="003F453B">
              <w:rPr>
                <w:rFonts w:eastAsia="Times New Roman"/>
              </w:rPr>
              <w:t>/</w:t>
            </w:r>
            <w:r w:rsidR="0010557A" w:rsidRPr="005A0482">
              <w:rPr>
                <w:rFonts w:eastAsia="Times New Roman"/>
                <w:b/>
                <w:bCs/>
                <w:lang w:val="mn-MN"/>
              </w:rPr>
              <w:t>.</w:t>
            </w:r>
          </w:p>
        </w:tc>
      </w:tr>
      <w:tr w:rsidR="009811E8" w14:paraId="148F0E35" w14:textId="77777777">
        <w:trPr>
          <w:trHeight w:val="121"/>
        </w:trPr>
        <w:tc>
          <w:tcPr>
            <w:tcW w:w="684" w:type="dxa"/>
            <w:vMerge w:val="restart"/>
          </w:tcPr>
          <w:p w14:paraId="66256970" w14:textId="77777777" w:rsidR="009811E8" w:rsidRDefault="009A1511">
            <w:pPr>
              <w:rPr>
                <w:b/>
              </w:rPr>
            </w:pPr>
            <w:r>
              <w:rPr>
                <w:b/>
              </w:rPr>
              <w:lastRenderedPageBreak/>
              <w:t>1.14</w:t>
            </w:r>
          </w:p>
        </w:tc>
        <w:tc>
          <w:tcPr>
            <w:tcW w:w="8955" w:type="dxa"/>
          </w:tcPr>
          <w:p w14:paraId="444AD5B0" w14:textId="77777777" w:rsidR="009811E8" w:rsidRDefault="009A1511">
            <w:pPr>
              <w:rPr>
                <w:b/>
              </w:rPr>
            </w:pPr>
            <w:r>
              <w:rPr>
                <w:b/>
              </w:rPr>
              <w:t>Сахилгын шийтгэл</w:t>
            </w:r>
          </w:p>
          <w:p w14:paraId="05F49F47" w14:textId="77777777" w:rsidR="009811E8" w:rsidRDefault="009A1511">
            <w:r>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9811E8" w14:paraId="595F364D" w14:textId="77777777">
        <w:trPr>
          <w:trHeight w:val="121"/>
        </w:trPr>
        <w:tc>
          <w:tcPr>
            <w:tcW w:w="684" w:type="dxa"/>
            <w:vMerge/>
          </w:tcPr>
          <w:p w14:paraId="4F20CF8F" w14:textId="77777777" w:rsidR="009811E8" w:rsidRDefault="009811E8">
            <w:pPr>
              <w:widowControl w:val="0"/>
              <w:pBdr>
                <w:top w:val="nil"/>
                <w:left w:val="nil"/>
                <w:bottom w:val="nil"/>
                <w:right w:val="nil"/>
                <w:between w:val="nil"/>
              </w:pBdr>
              <w:spacing w:line="276" w:lineRule="auto"/>
              <w:jc w:val="left"/>
            </w:pPr>
          </w:p>
        </w:tc>
        <w:tc>
          <w:tcPr>
            <w:tcW w:w="8955" w:type="dxa"/>
          </w:tcPr>
          <w:p w14:paraId="6D0D9400" w14:textId="77777777" w:rsidR="009811E8" w:rsidRDefault="009811E8"/>
          <w:p w14:paraId="38C785A7" w14:textId="0FDA0311" w:rsidR="000900FD" w:rsidRPr="000900FD" w:rsidRDefault="000900FD">
            <w:pPr>
              <w:rPr>
                <w:b/>
                <w:lang w:val="mn-MN"/>
              </w:rPr>
            </w:pPr>
            <w:r>
              <w:rPr>
                <w:lang w:val="mn-MN"/>
              </w:rPr>
              <w:t xml:space="preserve">         </w:t>
            </w:r>
            <w:r w:rsidRPr="000900FD">
              <w:rPr>
                <w:b/>
                <w:bCs/>
                <w:lang w:val="mn-MN"/>
              </w:rPr>
              <w:t>Үгүй</w:t>
            </w:r>
            <w:r>
              <w:rPr>
                <w:lang w:val="mn-MN"/>
              </w:rPr>
              <w:t>.</w:t>
            </w:r>
          </w:p>
        </w:tc>
      </w:tr>
    </w:tbl>
    <w:p w14:paraId="34B3119F" w14:textId="77777777" w:rsidR="009811E8" w:rsidRDefault="009811E8">
      <w:pPr>
        <w:jc w:val="left"/>
      </w:pPr>
    </w:p>
    <w:p w14:paraId="54B7DEF2" w14:textId="77777777" w:rsidR="009811E8" w:rsidRDefault="009811E8">
      <w:pPr>
        <w:jc w:val="left"/>
      </w:pPr>
    </w:p>
    <w:p w14:paraId="2CF0D01E" w14:textId="77777777" w:rsidR="009811E8" w:rsidRDefault="009A1511">
      <w:pPr>
        <w:rPr>
          <w:b/>
        </w:rPr>
      </w:pPr>
      <w:r>
        <w:rPr>
          <w:b/>
        </w:rPr>
        <w:t>ХОЁР. ХИЙХ АЖИЛ, НЭР ДЭВШСЭН ҮНДЭСЛЭЛЭЭ БИЧСЭН ТАЙЛБАР</w:t>
      </w:r>
    </w:p>
    <w:p w14:paraId="2D6CDF73" w14:textId="77777777" w:rsidR="009811E8" w:rsidRDefault="009811E8"/>
    <w:tbl>
      <w:tblPr>
        <w:tblStyle w:val="a0"/>
        <w:tblW w:w="97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059"/>
      </w:tblGrid>
      <w:tr w:rsidR="009811E8" w14:paraId="65F19626" w14:textId="77777777">
        <w:trPr>
          <w:trHeight w:val="121"/>
        </w:trPr>
        <w:tc>
          <w:tcPr>
            <w:tcW w:w="709" w:type="dxa"/>
            <w:vMerge w:val="restart"/>
          </w:tcPr>
          <w:p w14:paraId="44C4FC5E" w14:textId="77777777" w:rsidR="009811E8" w:rsidRDefault="009A1511">
            <w:pPr>
              <w:rPr>
                <w:b/>
              </w:rPr>
            </w:pPr>
            <w:r>
              <w:rPr>
                <w:b/>
              </w:rPr>
              <w:t>2.1</w:t>
            </w:r>
          </w:p>
        </w:tc>
        <w:tc>
          <w:tcPr>
            <w:tcW w:w="9059" w:type="dxa"/>
          </w:tcPr>
          <w:p w14:paraId="541287D3" w14:textId="77777777" w:rsidR="009811E8" w:rsidRDefault="009A1511">
            <w: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хоёр албан тушаалын аль нэг орон тоог нь сонгож, тайлбарыг 500-1000 үгэнд багтаана/</w:t>
            </w:r>
          </w:p>
        </w:tc>
      </w:tr>
      <w:tr w:rsidR="009811E8" w14:paraId="00B33F8E" w14:textId="77777777">
        <w:trPr>
          <w:trHeight w:val="121"/>
        </w:trPr>
        <w:tc>
          <w:tcPr>
            <w:tcW w:w="709" w:type="dxa"/>
            <w:vMerge/>
          </w:tcPr>
          <w:p w14:paraId="001A0A3F" w14:textId="77777777" w:rsidR="009811E8" w:rsidRDefault="009811E8">
            <w:pPr>
              <w:widowControl w:val="0"/>
              <w:pBdr>
                <w:top w:val="nil"/>
                <w:left w:val="nil"/>
                <w:bottom w:val="nil"/>
                <w:right w:val="nil"/>
                <w:between w:val="nil"/>
              </w:pBdr>
              <w:spacing w:line="276" w:lineRule="auto"/>
              <w:jc w:val="left"/>
            </w:pPr>
          </w:p>
        </w:tc>
        <w:tc>
          <w:tcPr>
            <w:tcW w:w="9059" w:type="dxa"/>
          </w:tcPr>
          <w:p w14:paraId="1054C2C3" w14:textId="77777777" w:rsidR="001F7E55" w:rsidRDefault="001F7E55" w:rsidP="009E63AD">
            <w:pPr>
              <w:pStyle w:val="NormalWeb"/>
              <w:spacing w:before="0" w:beforeAutospacing="0" w:after="0" w:afterAutospacing="0"/>
              <w:ind w:firstLine="720"/>
              <w:jc w:val="both"/>
              <w:rPr>
                <w:rFonts w:ascii="Arial" w:hAnsi="Arial" w:cs="Arial"/>
                <w:lang w:val="mn-MN"/>
              </w:rPr>
            </w:pPr>
          </w:p>
          <w:p w14:paraId="586F6324" w14:textId="4E62DFC0" w:rsidR="005A5F83" w:rsidRDefault="00287157" w:rsidP="009E63AD">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Монгол Улсын </w:t>
            </w:r>
            <w:r w:rsidR="00312EB2" w:rsidRPr="00312EB2">
              <w:rPr>
                <w:rFonts w:ascii="Arial" w:hAnsi="Arial" w:cs="Arial"/>
                <w:lang w:val="mn-MN"/>
              </w:rPr>
              <w:t xml:space="preserve">Шүүхийн тухай хууль </w:t>
            </w:r>
            <w:r w:rsidR="00312EB2" w:rsidRPr="00312EB2">
              <w:rPr>
                <w:rFonts w:ascii="Arial" w:hAnsi="Arial" w:cs="Arial"/>
              </w:rPr>
              <w:t>/</w:t>
            </w:r>
            <w:r w:rsidR="00312EB2" w:rsidRPr="00312EB2">
              <w:rPr>
                <w:rFonts w:ascii="Arial" w:hAnsi="Arial" w:cs="Arial"/>
                <w:lang w:val="mn-MN"/>
              </w:rPr>
              <w:t>шинэчилсэн найруулга</w:t>
            </w:r>
            <w:r w:rsidR="00312EB2" w:rsidRPr="00312EB2">
              <w:rPr>
                <w:rFonts w:ascii="Arial" w:hAnsi="Arial" w:cs="Arial"/>
              </w:rPr>
              <w:t>/</w:t>
            </w:r>
            <w:r w:rsidR="00312EB2" w:rsidRPr="00312EB2">
              <w:rPr>
                <w:rFonts w:ascii="Arial" w:hAnsi="Arial" w:cs="Arial"/>
                <w:lang w:val="mn-MN"/>
              </w:rPr>
              <w:t xml:space="preserve">-ийн 70 дугаар зүйлийн </w:t>
            </w:r>
            <w:r w:rsidR="00312EB2" w:rsidRPr="00312EB2">
              <w:rPr>
                <w:rFonts w:ascii="Arial" w:hAnsi="Arial" w:cs="Arial"/>
              </w:rPr>
              <w:t>70.2</w:t>
            </w:r>
            <w:r w:rsidR="00312EB2" w:rsidRPr="00312EB2">
              <w:rPr>
                <w:rFonts w:ascii="Arial" w:hAnsi="Arial" w:cs="Arial"/>
                <w:lang w:val="mn-MN"/>
              </w:rPr>
              <w:t xml:space="preserve"> дахь хэсэгт Шүүхийн </w:t>
            </w:r>
            <w:r w:rsidR="00312EB2" w:rsidRPr="00312EB2">
              <w:rPr>
                <w:rFonts w:ascii="Arial" w:hAnsi="Arial" w:cs="Arial"/>
              </w:rPr>
              <w:t>Ерөнхий зөвлөл</w:t>
            </w:r>
            <w:r w:rsidR="00312EB2" w:rsidRPr="00312EB2">
              <w:rPr>
                <w:rFonts w:ascii="Arial" w:hAnsi="Arial" w:cs="Arial"/>
                <w:lang w:val="mn-MN"/>
              </w:rPr>
              <w:t xml:space="preserve">ийн чиг үүргийг хуульчилсан байх бөгөөд </w:t>
            </w:r>
            <w:r w:rsidR="00312EB2">
              <w:rPr>
                <w:rFonts w:ascii="Arial" w:hAnsi="Arial" w:cs="Arial"/>
                <w:lang w:val="mn-MN"/>
              </w:rPr>
              <w:t>тус зөвлөл</w:t>
            </w:r>
            <w:r w:rsidR="001E72A8">
              <w:rPr>
                <w:rFonts w:ascii="Arial" w:hAnsi="Arial" w:cs="Arial"/>
                <w:lang w:val="mn-MN"/>
              </w:rPr>
              <w:t>ийн шүүгч бус гишүүнд</w:t>
            </w:r>
            <w:r w:rsidR="00312EB2">
              <w:rPr>
                <w:rFonts w:ascii="Arial" w:hAnsi="Arial" w:cs="Arial"/>
                <w:lang w:val="mn-MN"/>
              </w:rPr>
              <w:t xml:space="preserve"> нэр дэвш</w:t>
            </w:r>
            <w:r w:rsidR="001E72A8">
              <w:rPr>
                <w:rFonts w:ascii="Arial" w:hAnsi="Arial" w:cs="Arial"/>
                <w:lang w:val="mn-MN"/>
              </w:rPr>
              <w:t>сэн</w:t>
            </w:r>
            <w:r w:rsidR="00312EB2">
              <w:rPr>
                <w:rFonts w:ascii="Arial" w:hAnsi="Arial" w:cs="Arial"/>
                <w:lang w:val="mn-MN"/>
              </w:rPr>
              <w:t xml:space="preserve"> үндэслэл</w:t>
            </w:r>
            <w:r w:rsidR="00380E2D">
              <w:rPr>
                <w:rFonts w:ascii="Arial" w:hAnsi="Arial" w:cs="Arial"/>
                <w:lang w:val="mn-MN"/>
              </w:rPr>
              <w:t>, хийх ажлынхаа талаар дараах т</w:t>
            </w:r>
            <w:r w:rsidR="008E1BBF">
              <w:rPr>
                <w:rFonts w:ascii="Arial" w:hAnsi="Arial" w:cs="Arial"/>
                <w:lang w:val="mn-MN"/>
              </w:rPr>
              <w:t>о</w:t>
            </w:r>
            <w:r w:rsidR="00380E2D">
              <w:rPr>
                <w:rFonts w:ascii="Arial" w:hAnsi="Arial" w:cs="Arial"/>
                <w:lang w:val="mn-MN"/>
              </w:rPr>
              <w:t>вч тайлбарыг хүргүүлж байна.</w:t>
            </w:r>
            <w:r w:rsidR="00312EB2">
              <w:rPr>
                <w:rFonts w:ascii="Arial" w:hAnsi="Arial" w:cs="Arial"/>
                <w:lang w:val="mn-MN"/>
              </w:rPr>
              <w:t xml:space="preserve"> Тухайлбал үүнд</w:t>
            </w:r>
            <w:r w:rsidR="002C03A4">
              <w:rPr>
                <w:rFonts w:ascii="Arial" w:hAnsi="Arial" w:cs="Arial"/>
                <w:lang w:val="mn-MN"/>
              </w:rPr>
              <w:t>,</w:t>
            </w:r>
          </w:p>
          <w:p w14:paraId="1DAD563A" w14:textId="310F7183" w:rsidR="00312EB2" w:rsidRDefault="00312EB2" w:rsidP="008E1BBF">
            <w:pPr>
              <w:pStyle w:val="NormalWeb"/>
              <w:spacing w:before="0" w:beforeAutospacing="0" w:after="0" w:afterAutospacing="0"/>
              <w:jc w:val="both"/>
              <w:rPr>
                <w:rFonts w:ascii="Arial" w:hAnsi="Arial" w:cs="Arial"/>
                <w:lang w:val="mn-MN"/>
              </w:rPr>
            </w:pPr>
          </w:p>
          <w:p w14:paraId="4585599A" w14:textId="3C9CCCFD" w:rsidR="00B52D4D" w:rsidRDefault="00B52D4D" w:rsidP="00C747EE">
            <w:pPr>
              <w:pStyle w:val="NormalWeb"/>
              <w:spacing w:before="0" w:beforeAutospacing="0" w:after="0" w:afterAutospacing="0"/>
              <w:jc w:val="both"/>
              <w:rPr>
                <w:rFonts w:ascii="Arial" w:hAnsi="Arial" w:cs="Arial"/>
                <w:lang w:val="mn-MN"/>
              </w:rPr>
            </w:pPr>
            <w:r>
              <w:rPr>
                <w:rFonts w:ascii="Arial" w:hAnsi="Arial" w:cs="Arial"/>
                <w:lang w:val="mn-MN"/>
              </w:rPr>
              <w:t xml:space="preserve">           Хэргийн хөдөлгөөний мэдээллийн тогтолцооны цахим системийг хэрэг хянан шийдвэрлэх тухай хуулиудын буюу процессийн хуулиудын хугацаа, үндэслэл, журамд үндэслэн хөгжүүлэхэд дараах асуудалд анхаарах нь зүйтэй гэж бод</w:t>
            </w:r>
            <w:r w:rsidR="007B07E2">
              <w:rPr>
                <w:rFonts w:ascii="Arial" w:hAnsi="Arial" w:cs="Arial"/>
                <w:lang w:val="mn-MN"/>
              </w:rPr>
              <w:t>огд</w:t>
            </w:r>
            <w:r>
              <w:rPr>
                <w:rFonts w:ascii="Arial" w:hAnsi="Arial" w:cs="Arial"/>
                <w:lang w:val="mn-MN"/>
              </w:rPr>
              <w:t>дог. Жишээлбэл:</w:t>
            </w:r>
          </w:p>
          <w:p w14:paraId="74D49CFE" w14:textId="16AEA824" w:rsidR="000331BC" w:rsidRPr="000331BC" w:rsidRDefault="000331BC" w:rsidP="00B52D4D">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Эрүү, иргэн, захиргааны зэрэг хэргийн төрлөөр нь хэрэг хянан шийдвэрлэх дундаж хугацааг илэрхийлэх</w:t>
            </w:r>
            <w:r>
              <w:rPr>
                <w:rFonts w:ascii="Arial" w:hAnsi="Arial" w:cs="Arial"/>
              </w:rPr>
              <w:t>;</w:t>
            </w:r>
          </w:p>
          <w:p w14:paraId="789A948F" w14:textId="77777777" w:rsidR="000331BC" w:rsidRPr="000331BC" w:rsidRDefault="000331BC" w:rsidP="00B52D4D">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Тухайн төрлийн хэргийг хянан шийдвэрлэхэд зарцуулж буй хугацааг шүүхийн тогтолцоогоор нь, байршлаар нь, хийгдэж буй ажиллагаагаар нь илэрхийлэх</w:t>
            </w:r>
            <w:r>
              <w:rPr>
                <w:rFonts w:ascii="Arial" w:hAnsi="Arial" w:cs="Arial"/>
              </w:rPr>
              <w:t>;</w:t>
            </w:r>
          </w:p>
          <w:p w14:paraId="3419826C" w14:textId="77777777" w:rsidR="002A335C" w:rsidRDefault="002A335C" w:rsidP="00B52D4D">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Шүүхийн ложитик буюу шуудан тээврийн урсгал, дундаж хурдыг илэрхийлэх</w:t>
            </w:r>
            <w:r>
              <w:rPr>
                <w:rFonts w:ascii="Arial" w:hAnsi="Arial" w:cs="Arial"/>
              </w:rPr>
              <w:t>;</w:t>
            </w:r>
          </w:p>
          <w:p w14:paraId="65FBE8FB" w14:textId="77777777" w:rsidR="002A335C" w:rsidRPr="002A335C" w:rsidRDefault="002A335C" w:rsidP="00B52D4D">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Шүүгч, шүүх бүрэлдэхүүн, шүүхийн захиргааны ажилтны хийгдэх ажиллагаа, түүнд зарцуулагдаж буй хугацааг илэрхийлэх</w:t>
            </w:r>
            <w:r>
              <w:rPr>
                <w:rFonts w:ascii="Arial" w:hAnsi="Arial" w:cs="Arial"/>
              </w:rPr>
              <w:t>;</w:t>
            </w:r>
          </w:p>
          <w:p w14:paraId="34D967E6" w14:textId="77777777" w:rsidR="002A335C" w:rsidRDefault="002A335C" w:rsidP="00B52D4D">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Давж заалдах, хяналтын шатны журмаар гаргасан гомдлыг агуулга, хэргийн төрөл, маргааны зүйлээр нэгтгэн илэрхийлэх</w:t>
            </w:r>
            <w:r>
              <w:rPr>
                <w:rFonts w:ascii="Arial" w:hAnsi="Arial" w:cs="Arial"/>
              </w:rPr>
              <w:t>;</w:t>
            </w:r>
          </w:p>
          <w:p w14:paraId="4EB470DC" w14:textId="77777777" w:rsidR="002A335C" w:rsidRDefault="002A335C" w:rsidP="00B52D4D">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Шүүх бүрэлдэхүүн, шүүгч, хэргийн оролцогчдоос татгалзсан байдал, үндэслэл, шийдвэрлэлтийн талаар илэрхийлэх</w:t>
            </w:r>
            <w:r>
              <w:rPr>
                <w:rFonts w:ascii="Arial" w:hAnsi="Arial" w:cs="Arial"/>
              </w:rPr>
              <w:t>;</w:t>
            </w:r>
          </w:p>
          <w:p w14:paraId="6C3350DE" w14:textId="77777777" w:rsidR="002A335C" w:rsidRPr="002A335C" w:rsidRDefault="002A335C" w:rsidP="00B52D4D">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Хэргийн төрөл тус бүрээр шүүхээс хийгдэж буй ажиллагааны төрөл, түүний давтамж, хугацааг илэрхийлэх</w:t>
            </w:r>
            <w:r>
              <w:rPr>
                <w:rFonts w:ascii="Arial" w:hAnsi="Arial" w:cs="Arial"/>
              </w:rPr>
              <w:t>;</w:t>
            </w:r>
          </w:p>
          <w:p w14:paraId="2106F676" w14:textId="77777777" w:rsidR="002A335C" w:rsidRDefault="002A335C" w:rsidP="00B52D4D">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 xml:space="preserve">Шүүх хуралдаан хойшлох, түдгэлзүүлэх, бусад шалтгаанаар хийгдэхгүй байгаа үндэслэл, журам, хугацааны талаар илэрхийлэх мэдээллийн системийг боловсруулах нь зүйтэй юм. </w:t>
            </w:r>
          </w:p>
          <w:p w14:paraId="52D9F33B" w14:textId="0E54F282" w:rsidR="002A335C" w:rsidRDefault="002A335C" w:rsidP="002A335C">
            <w:pPr>
              <w:pStyle w:val="NormalWeb"/>
              <w:spacing w:before="0" w:beforeAutospacing="0" w:after="0" w:afterAutospacing="0"/>
              <w:ind w:left="720"/>
              <w:jc w:val="both"/>
              <w:rPr>
                <w:rFonts w:ascii="Arial" w:hAnsi="Arial" w:cs="Arial"/>
                <w:lang w:val="mn-MN"/>
              </w:rPr>
            </w:pPr>
          </w:p>
          <w:p w14:paraId="00157FDE" w14:textId="77777777" w:rsidR="00617701" w:rsidRDefault="002A335C" w:rsidP="002A335C">
            <w:pPr>
              <w:pStyle w:val="NormalWeb"/>
              <w:spacing w:before="0" w:beforeAutospacing="0" w:after="0" w:afterAutospacing="0"/>
              <w:jc w:val="both"/>
              <w:rPr>
                <w:rFonts w:ascii="Arial" w:hAnsi="Arial" w:cs="Arial"/>
                <w:lang w:val="mn-MN"/>
              </w:rPr>
            </w:pPr>
            <w:r>
              <w:rPr>
                <w:rFonts w:ascii="Arial" w:hAnsi="Arial" w:cs="Arial"/>
                <w:lang w:val="mn-MN"/>
              </w:rPr>
              <w:t xml:space="preserve">           Энэ ажиллагаа нь хэд хэдэн ач холбогдолтой бөгөөд </w:t>
            </w:r>
            <w:r w:rsidR="00501A65">
              <w:rPr>
                <w:rFonts w:ascii="Arial" w:hAnsi="Arial" w:cs="Arial"/>
                <w:lang w:val="mn-MN"/>
              </w:rPr>
              <w:t xml:space="preserve">шүүн таслах ажиллагааны талаарх бодит мэдээллийг нэгтгэх, хууль тогтоомжийн хэрэгжилтийн үр нөлөөг хэмжих, үнэлэх ажиллагааны </w:t>
            </w:r>
            <w:r>
              <w:rPr>
                <w:rFonts w:ascii="Arial" w:hAnsi="Arial" w:cs="Arial"/>
                <w:lang w:val="mn-MN"/>
              </w:rPr>
              <w:t>зардал, хугацаа</w:t>
            </w:r>
            <w:r w:rsidR="00501A65">
              <w:rPr>
                <w:rFonts w:ascii="Arial" w:hAnsi="Arial" w:cs="Arial"/>
                <w:lang w:val="mn-MN"/>
              </w:rPr>
              <w:t>г</w:t>
            </w:r>
            <w:r>
              <w:rPr>
                <w:rFonts w:ascii="Arial" w:hAnsi="Arial" w:cs="Arial"/>
                <w:lang w:val="mn-MN"/>
              </w:rPr>
              <w:t xml:space="preserve"> хэмнэх, хэргийн хөдөлгөөний</w:t>
            </w:r>
            <w:r w:rsidR="00501A65">
              <w:rPr>
                <w:rFonts w:ascii="Arial" w:hAnsi="Arial" w:cs="Arial"/>
                <w:lang w:val="mn-MN"/>
              </w:rPr>
              <w:t>г бүхэлд нь тоймлон болон дэлгэрэнгүйгээр</w:t>
            </w:r>
            <w:r>
              <w:rPr>
                <w:rFonts w:ascii="Arial" w:hAnsi="Arial" w:cs="Arial"/>
                <w:lang w:val="mn-MN"/>
              </w:rPr>
              <w:t xml:space="preserve"> </w:t>
            </w:r>
            <w:r w:rsidR="00501A65">
              <w:rPr>
                <w:rFonts w:ascii="Arial" w:hAnsi="Arial" w:cs="Arial"/>
                <w:lang w:val="mn-MN"/>
              </w:rPr>
              <w:t>хөтлөх,</w:t>
            </w:r>
            <w:r>
              <w:rPr>
                <w:rFonts w:ascii="Arial" w:hAnsi="Arial" w:cs="Arial"/>
                <w:lang w:val="mn-MN"/>
              </w:rPr>
              <w:t xml:space="preserve"> хянах, шүүгч, ажилтан, олон нийтийг мэдээллээр хангах, шүүхийн үйл ажиллагааны </w:t>
            </w:r>
            <w:r>
              <w:rPr>
                <w:rFonts w:ascii="Arial" w:hAnsi="Arial" w:cs="Arial"/>
                <w:lang w:val="mn-MN"/>
              </w:rPr>
              <w:lastRenderedPageBreak/>
              <w:t>талаарх бодит мэдээллийг бусдад түгээх, шүүхэд итгэх иргэдийн итгэлийг нэмэгдүүлэхэд дараах нөлөөллийг үзүүлэх учиртай юм. Тухайлбал,</w:t>
            </w:r>
          </w:p>
          <w:p w14:paraId="5E946701" w14:textId="77777777" w:rsidR="00617701" w:rsidRDefault="00617701" w:rsidP="00617701">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Тодорхой хэргүүд яагаад шийдвэрлэгдэхгүй байгаа, яагаад урт хугацаанд шийдвэрлэгдэж байгаа шалтгаан, нөхцөл, хүчин зүйл, нөлөөллийн талаарх байнгын мэдээллийг бүрдүүлэх, тухайн нөлөөллийг багасгах, бууруулах, цаашлаад арилгах талаарх арга зам тодорхой болох</w:t>
            </w:r>
            <w:r>
              <w:rPr>
                <w:rFonts w:ascii="Arial" w:hAnsi="Arial" w:cs="Arial"/>
              </w:rPr>
              <w:t>;</w:t>
            </w:r>
          </w:p>
          <w:p w14:paraId="2D12E46C" w14:textId="77777777" w:rsidR="006E31DA" w:rsidRPr="006E31DA" w:rsidRDefault="006E31DA" w:rsidP="00617701">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Шүүхийн тогтолцооны болон байршлын хувьд аль шатанд ямар хугацаа, ажиллагаа шаардагдаж байгаагаас хамаарч шүүх, шүүгч, захиргааны ажилтны ажлын ачааллыг бодитоор тогтоох, үнэлэх, илэрхийлэх, цаашлаад уг ачааллын талаарх стандарт-аргачлалыг мөрдүүлэх бодит нөхцөл тодорхой</w:t>
            </w:r>
            <w:r>
              <w:rPr>
                <w:rFonts w:ascii="Arial" w:hAnsi="Arial" w:cs="Arial"/>
              </w:rPr>
              <w:t xml:space="preserve"> </w:t>
            </w:r>
            <w:r>
              <w:rPr>
                <w:rFonts w:ascii="Arial" w:hAnsi="Arial" w:cs="Arial"/>
                <w:lang w:val="mn-MN"/>
              </w:rPr>
              <w:t>байх</w:t>
            </w:r>
            <w:r>
              <w:rPr>
                <w:rFonts w:ascii="Arial" w:hAnsi="Arial" w:cs="Arial"/>
              </w:rPr>
              <w:t>;</w:t>
            </w:r>
          </w:p>
          <w:p w14:paraId="6A4C4559" w14:textId="55195EB5" w:rsidR="00BE3F1D" w:rsidRDefault="00BE3F1D" w:rsidP="00617701">
            <w:pPr>
              <w:pStyle w:val="NormalWeb"/>
              <w:numPr>
                <w:ilvl w:val="0"/>
                <w:numId w:val="15"/>
              </w:numPr>
              <w:spacing w:before="0" w:beforeAutospacing="0" w:after="0" w:afterAutospacing="0"/>
              <w:jc w:val="both"/>
              <w:rPr>
                <w:rFonts w:ascii="Arial" w:hAnsi="Arial" w:cs="Arial"/>
                <w:lang w:val="mn-MN"/>
              </w:rPr>
            </w:pPr>
            <w:r>
              <w:rPr>
                <w:rFonts w:ascii="Arial" w:hAnsi="Arial" w:cs="Arial"/>
                <w:lang w:val="mn-MN"/>
              </w:rPr>
              <w:t>Давж заалдах болон хяналтын шатны шүүхүүдээс анхан болон давж заалдах шатны шүүхийн шийдвэрүүдийг өөрчилж, хүчингүй болгож буй үндэслэл, түүний давтамжийн талаарх мэдээлэл тогтвортой ил байснаар шүүгчийн шүүн таслах ажиллагааны чанар, үзүүлэлтийг дүгнэх, улмаар шүүгчдэд зориулсан мэргэшүүлэх болон давтан сургалт, уулзалт-ярилцлага, зөвлөгөөний сэдэв, агуулгын хэрэгцээ тодорхой болох</w:t>
            </w:r>
            <w:r>
              <w:rPr>
                <w:rFonts w:ascii="Arial" w:hAnsi="Arial" w:cs="Arial"/>
              </w:rPr>
              <w:t xml:space="preserve"> </w:t>
            </w:r>
            <w:r>
              <w:rPr>
                <w:rFonts w:ascii="Arial" w:hAnsi="Arial" w:cs="Arial"/>
                <w:lang w:val="mn-MN"/>
              </w:rPr>
              <w:t>зэрэг нөлөөллүүд үүс</w:t>
            </w:r>
            <w:r w:rsidR="000C7A81">
              <w:rPr>
                <w:rFonts w:ascii="Arial" w:hAnsi="Arial" w:cs="Arial"/>
                <w:lang w:val="mn-MN"/>
              </w:rPr>
              <w:t>эх</w:t>
            </w:r>
            <w:r>
              <w:rPr>
                <w:rFonts w:ascii="Arial" w:hAnsi="Arial" w:cs="Arial"/>
                <w:lang w:val="mn-MN"/>
              </w:rPr>
              <w:t xml:space="preserve"> юм.</w:t>
            </w:r>
          </w:p>
          <w:p w14:paraId="7DD823E7" w14:textId="67E6611B" w:rsidR="00BE3F1D" w:rsidRDefault="00BE3F1D" w:rsidP="00BE3F1D">
            <w:pPr>
              <w:pStyle w:val="NormalWeb"/>
              <w:spacing w:before="0" w:beforeAutospacing="0" w:after="0" w:afterAutospacing="0"/>
              <w:jc w:val="both"/>
              <w:rPr>
                <w:rFonts w:ascii="Arial" w:hAnsi="Arial" w:cs="Arial"/>
                <w:lang w:val="mn-MN"/>
              </w:rPr>
            </w:pPr>
          </w:p>
          <w:p w14:paraId="7013CB26" w14:textId="1535AB1D" w:rsidR="00287651" w:rsidRDefault="00BE3F1D" w:rsidP="00BE3F1D">
            <w:pPr>
              <w:pStyle w:val="NormalWeb"/>
              <w:spacing w:before="0" w:beforeAutospacing="0" w:after="0" w:afterAutospacing="0"/>
              <w:jc w:val="both"/>
              <w:rPr>
                <w:rFonts w:ascii="Arial" w:hAnsi="Arial" w:cs="Arial"/>
                <w:lang w:val="mn-MN"/>
              </w:rPr>
            </w:pPr>
            <w:r>
              <w:rPr>
                <w:rFonts w:ascii="Arial" w:hAnsi="Arial" w:cs="Arial"/>
                <w:lang w:val="mn-MN"/>
              </w:rPr>
              <w:t xml:space="preserve">           Дээрх ажиллагааг хийснээр субъектив буюу судлаач-шинжээчдийн үнэлгээ, дүгнэлтээр хийгдэх судалгааны, он дамнасан нүсэр ажиллагаа цахим хэлбэрт шилжихээс гадна, энэ талаарх мэдээлэл тогтмол хугацаанд, байнга нээлттэй, ил тод</w:t>
            </w:r>
            <w:r w:rsidR="00287651">
              <w:rPr>
                <w:rFonts w:ascii="Arial" w:hAnsi="Arial" w:cs="Arial"/>
                <w:lang w:val="mn-MN"/>
              </w:rPr>
              <w:t xml:space="preserve"> цахим санд хадгалагдах бөгөөд түүний мөрөөр авч хэрэгжүүлэх арга хэмжээний өгөгдөл тодорхой болох, энэ зорилгоор богино хугацаанд арга хэмжээг зохион байгуулах, үр дүнд хүрэх ач холбогдолтой юм.</w:t>
            </w:r>
          </w:p>
          <w:p w14:paraId="46F2374D" w14:textId="77777777" w:rsidR="00EB7216" w:rsidRPr="00EB7216" w:rsidRDefault="00EB7216" w:rsidP="00BE3F1D">
            <w:pPr>
              <w:pStyle w:val="NormalWeb"/>
              <w:spacing w:before="0" w:beforeAutospacing="0" w:after="0" w:afterAutospacing="0"/>
              <w:jc w:val="both"/>
              <w:rPr>
                <w:rFonts w:ascii="Arial" w:hAnsi="Arial" w:cs="Arial"/>
              </w:rPr>
            </w:pPr>
          </w:p>
          <w:p w14:paraId="37C84876" w14:textId="25D7DDE1" w:rsidR="00287651" w:rsidRDefault="00287651" w:rsidP="00BE3F1D">
            <w:pPr>
              <w:pStyle w:val="NormalWeb"/>
              <w:spacing w:before="0" w:beforeAutospacing="0" w:after="0" w:afterAutospacing="0"/>
              <w:jc w:val="both"/>
              <w:rPr>
                <w:rFonts w:ascii="Arial" w:hAnsi="Arial" w:cs="Arial"/>
                <w:lang w:val="mn-MN"/>
              </w:rPr>
            </w:pPr>
            <w:r>
              <w:rPr>
                <w:rFonts w:ascii="Arial" w:hAnsi="Arial" w:cs="Arial"/>
                <w:lang w:val="mn-MN"/>
              </w:rPr>
              <w:t xml:space="preserve">          Өнгөц харахад цахим санд мэдээлэл цуглуулах ажиллагаа мэт боловч эцсийн үр дагавар нь шүүхийн журмаар зөрчигдсөн эрх, эрх чөлөөгөө нөхөн сэргээлгэхээр хандаж буй хэргийн оролцогчдын эрх зүйн байдалд, цаашлаад шүүн таслах ажиллагааны чанарт, шүүгчдийг мэргэшүүлэх сургалтын хэрэгцээг тодорхойлоход, хэрэг</w:t>
            </w:r>
            <w:r w:rsidR="004923A5">
              <w:rPr>
                <w:rFonts w:ascii="Arial" w:hAnsi="Arial" w:cs="Arial"/>
                <w:lang w:val="mn-MN"/>
              </w:rPr>
              <w:t>,</w:t>
            </w:r>
            <w:r>
              <w:rPr>
                <w:rFonts w:ascii="Arial" w:hAnsi="Arial" w:cs="Arial"/>
                <w:lang w:val="mn-MN"/>
              </w:rPr>
              <w:t xml:space="preserve"> эрх зүйн маргааныг богино хугацаанд хянан шийдвэрлэхэд шууд нөлөөтэй ажиллагаа болно гэсэн урьдчилсан төсөөлөлтэй байна. </w:t>
            </w:r>
          </w:p>
          <w:p w14:paraId="57857B2B" w14:textId="77777777" w:rsidR="00ED2195" w:rsidRDefault="00287651" w:rsidP="00BE3F1D">
            <w:pPr>
              <w:pStyle w:val="NormalWeb"/>
              <w:spacing w:before="0" w:beforeAutospacing="0" w:after="0" w:afterAutospacing="0"/>
              <w:jc w:val="both"/>
              <w:rPr>
                <w:rFonts w:ascii="Arial" w:hAnsi="Arial" w:cs="Arial"/>
                <w:lang w:val="mn-MN"/>
              </w:rPr>
            </w:pPr>
            <w:r>
              <w:rPr>
                <w:rFonts w:ascii="Arial" w:hAnsi="Arial" w:cs="Arial"/>
                <w:lang w:val="mn-MN"/>
              </w:rPr>
              <w:t xml:space="preserve">          </w:t>
            </w:r>
            <w:r w:rsidR="00316DE9">
              <w:rPr>
                <w:rFonts w:ascii="Arial" w:hAnsi="Arial" w:cs="Arial"/>
                <w:lang w:val="mn-MN"/>
              </w:rPr>
              <w:t xml:space="preserve"> </w:t>
            </w:r>
          </w:p>
          <w:p w14:paraId="29928B8B" w14:textId="77777777" w:rsidR="00BE41AE" w:rsidRDefault="00ED2195" w:rsidP="00BE41AE">
            <w:pPr>
              <w:pStyle w:val="NormalWeb"/>
              <w:spacing w:before="0" w:beforeAutospacing="0" w:after="0" w:afterAutospacing="0"/>
              <w:jc w:val="both"/>
              <w:rPr>
                <w:rFonts w:ascii="Arial" w:hAnsi="Arial" w:cs="Arial"/>
                <w:lang w:val="mn-MN"/>
              </w:rPr>
            </w:pPr>
            <w:r>
              <w:rPr>
                <w:rFonts w:ascii="Arial" w:hAnsi="Arial" w:cs="Arial"/>
                <w:lang w:val="mn-MN"/>
              </w:rPr>
              <w:t xml:space="preserve">           </w:t>
            </w:r>
            <w:r w:rsidR="003A2C63">
              <w:rPr>
                <w:rFonts w:ascii="Arial" w:hAnsi="Arial" w:cs="Arial"/>
                <w:lang w:val="mn-MN"/>
              </w:rPr>
              <w:t xml:space="preserve">Нөгөөтэйгүүр, </w:t>
            </w:r>
            <w:r w:rsidR="00C52FB3">
              <w:rPr>
                <w:rFonts w:ascii="Arial" w:hAnsi="Arial" w:cs="Arial"/>
                <w:lang w:val="mn-MN"/>
              </w:rPr>
              <w:t>шүүхийн тухай болон процессийн хууль тогтоомжийн өөрчлөлтүүд хэргийн хөдөлгөөн</w:t>
            </w:r>
            <w:r w:rsidR="002179BA">
              <w:rPr>
                <w:rFonts w:ascii="Arial" w:hAnsi="Arial" w:cs="Arial"/>
                <w:lang w:val="mn-MN"/>
              </w:rPr>
              <w:t>д</w:t>
            </w:r>
            <w:r w:rsidR="00C52FB3">
              <w:rPr>
                <w:rFonts w:ascii="Arial" w:hAnsi="Arial" w:cs="Arial"/>
                <w:lang w:val="mn-MN"/>
              </w:rPr>
              <w:t xml:space="preserve"> хэрхэн нөлөө</w:t>
            </w:r>
            <w:r w:rsidR="002179BA">
              <w:rPr>
                <w:rFonts w:ascii="Arial" w:hAnsi="Arial" w:cs="Arial"/>
                <w:lang w:val="mn-MN"/>
              </w:rPr>
              <w:t>лөл</w:t>
            </w:r>
            <w:r w:rsidR="00C52FB3">
              <w:rPr>
                <w:rFonts w:ascii="Arial" w:hAnsi="Arial" w:cs="Arial"/>
                <w:lang w:val="mn-MN"/>
              </w:rPr>
              <w:t xml:space="preserve"> үзүүлж буй, ямар </w:t>
            </w:r>
            <w:r w:rsidR="002179BA">
              <w:rPr>
                <w:rFonts w:ascii="Arial" w:hAnsi="Arial" w:cs="Arial"/>
                <w:lang w:val="mn-MN"/>
              </w:rPr>
              <w:t xml:space="preserve">үр дүн гарч буйг тухай бүрт нь эсхүл тодорхой хугацааны мөчлөгтэйгөөр илэрхийлэх бэлэн “дата” өгөгдөл шүүхэд үүсч, цаашид тогтвортой хугацаанд үр дүнгээ үзүүлнэ гэж үзлээ. </w:t>
            </w:r>
          </w:p>
          <w:p w14:paraId="7DC165F7" w14:textId="77777777" w:rsidR="00BE41AE" w:rsidRDefault="00BE41AE" w:rsidP="00BE41AE">
            <w:pPr>
              <w:pStyle w:val="NormalWeb"/>
              <w:spacing w:before="0" w:beforeAutospacing="0" w:after="0" w:afterAutospacing="0"/>
              <w:jc w:val="both"/>
              <w:rPr>
                <w:rFonts w:ascii="Arial" w:hAnsi="Arial" w:cs="Arial"/>
                <w:lang w:val="mn-MN"/>
              </w:rPr>
            </w:pPr>
          </w:p>
          <w:p w14:paraId="18FAB0AA" w14:textId="77777777" w:rsidR="004923A5" w:rsidRDefault="00BE41AE" w:rsidP="004923A5">
            <w:pPr>
              <w:pStyle w:val="NormalWeb"/>
              <w:spacing w:before="0" w:beforeAutospacing="0" w:after="0" w:afterAutospacing="0"/>
              <w:jc w:val="both"/>
              <w:rPr>
                <w:rFonts w:ascii="Arial" w:hAnsi="Arial" w:cs="Arial"/>
                <w:lang w:val="mn-MN"/>
              </w:rPr>
            </w:pPr>
            <w:r>
              <w:rPr>
                <w:rFonts w:ascii="Arial" w:hAnsi="Arial" w:cs="Arial"/>
                <w:lang w:val="mn-MN"/>
              </w:rPr>
              <w:t xml:space="preserve">          </w:t>
            </w:r>
            <w:r w:rsidR="002179BA">
              <w:rPr>
                <w:rFonts w:ascii="Arial" w:hAnsi="Arial" w:cs="Arial"/>
                <w:lang w:val="mn-MN"/>
              </w:rPr>
              <w:t xml:space="preserve">Түүнчлэн, </w:t>
            </w:r>
            <w:r w:rsidR="005261EA">
              <w:rPr>
                <w:rFonts w:ascii="Arial" w:hAnsi="Arial" w:cs="Arial"/>
                <w:lang w:val="mn-MN"/>
              </w:rPr>
              <w:t xml:space="preserve">УИХ-н 2020 оны 52 дугаар тогтоолоор батлагдсан </w:t>
            </w:r>
            <w:r w:rsidR="005261EA" w:rsidRPr="005261EA">
              <w:rPr>
                <w:rFonts w:ascii="Arial" w:hAnsi="Arial" w:cs="Arial"/>
              </w:rPr>
              <w:t>“Алсын хараа-2050” Монгол Улсын урт хугацааны хөгжлийн бодлого”</w:t>
            </w:r>
            <w:r w:rsidR="005261EA">
              <w:rPr>
                <w:rFonts w:ascii="Arial" w:hAnsi="Arial" w:cs="Arial"/>
                <w:lang w:val="mn-MN"/>
              </w:rPr>
              <w:t xml:space="preserve">, </w:t>
            </w:r>
            <w:r w:rsidR="005261EA" w:rsidRPr="005261EA">
              <w:rPr>
                <w:rFonts w:ascii="Arial" w:hAnsi="Arial" w:cs="Arial"/>
              </w:rPr>
              <w:t>“Алсын хараа-2050” Монгол Улсын урт хугацааны хөгжлийн бодлогын хүрээнд 2021-2030 онд хэрэгжүүлэх үйл ажиллагаа”</w:t>
            </w:r>
            <w:r w:rsidR="005261EA">
              <w:rPr>
                <w:rFonts w:ascii="Arial" w:hAnsi="Arial" w:cs="Arial"/>
                <w:lang w:val="mn-MN"/>
              </w:rPr>
              <w:t xml:space="preserve">, </w:t>
            </w:r>
            <w:r w:rsidR="002179BA">
              <w:rPr>
                <w:rFonts w:ascii="Arial" w:hAnsi="Arial" w:cs="Arial"/>
                <w:lang w:val="mn-MN"/>
              </w:rPr>
              <w:t>Монгол Улсын Засгийн газраас баримтлаж буй цахим үйл ажиллагааны зорилт</w:t>
            </w:r>
            <w:r w:rsidR="005261EA">
              <w:rPr>
                <w:rFonts w:ascii="Arial" w:hAnsi="Arial" w:cs="Arial"/>
                <w:lang w:val="mn-MN"/>
              </w:rPr>
              <w:t xml:space="preserve">од </w:t>
            </w:r>
            <w:r>
              <w:rPr>
                <w:rFonts w:ascii="Arial" w:hAnsi="Arial" w:cs="Arial"/>
                <w:lang w:val="mn-MN"/>
              </w:rPr>
              <w:t xml:space="preserve">шүүхийн захиргааны үндсэн үйл ажиллагаануудын нэг болох хэргийн хөдөлгөөний </w:t>
            </w:r>
            <w:r w:rsidR="005261EA">
              <w:rPr>
                <w:rFonts w:ascii="Arial" w:hAnsi="Arial" w:cs="Arial"/>
                <w:lang w:val="mn-MN"/>
              </w:rPr>
              <w:t xml:space="preserve">мэдээлийн тогтолцоог нийцүүлэх нь шүүн таслах төдийгүй Монгол Улсын хөгжлийн, хамгийн чухал нь хүний эрх, эрх чөлөөний хэрэгжилт, түүний баталгаа хангагдах бас нэгэн хөшүүрэг болно </w:t>
            </w:r>
            <w:r w:rsidR="004923A5">
              <w:rPr>
                <w:rFonts w:ascii="Arial" w:hAnsi="Arial" w:cs="Arial"/>
                <w:lang w:val="mn-MN"/>
              </w:rPr>
              <w:t xml:space="preserve">гэж үзэж байна. </w:t>
            </w:r>
          </w:p>
          <w:p w14:paraId="226F2398" w14:textId="77777777" w:rsidR="004923A5" w:rsidRDefault="004923A5" w:rsidP="004923A5">
            <w:pPr>
              <w:pStyle w:val="NormalWeb"/>
              <w:spacing w:before="0" w:beforeAutospacing="0" w:after="0" w:afterAutospacing="0"/>
              <w:jc w:val="both"/>
              <w:rPr>
                <w:rFonts w:ascii="Arial" w:hAnsi="Arial" w:cs="Arial"/>
                <w:lang w:val="mn-MN"/>
              </w:rPr>
            </w:pPr>
          </w:p>
          <w:p w14:paraId="0207CF95" w14:textId="44FDF3DA" w:rsidR="009811E8" w:rsidRDefault="004923A5" w:rsidP="004923A5">
            <w:pPr>
              <w:pStyle w:val="NormalWeb"/>
              <w:spacing w:before="0" w:beforeAutospacing="0" w:after="0" w:afterAutospacing="0"/>
              <w:jc w:val="both"/>
            </w:pPr>
            <w:r>
              <w:rPr>
                <w:rFonts w:ascii="Arial" w:hAnsi="Arial" w:cs="Arial"/>
                <w:lang w:val="mn-MN"/>
              </w:rPr>
              <w:lastRenderedPageBreak/>
              <w:t xml:space="preserve">           Иймд уг асуудлыг Монгол Улсын Шүүхийн тухай хуулийн 5 дугаар зүйлийн </w:t>
            </w:r>
            <w:r w:rsidRPr="008C0FE2">
              <w:rPr>
                <w:rFonts w:ascii="Arial" w:hAnsi="Arial" w:cs="Arial"/>
              </w:rPr>
              <w:t>5.11</w:t>
            </w:r>
            <w:r w:rsidRPr="008C0FE2">
              <w:rPr>
                <w:rFonts w:ascii="Arial" w:hAnsi="Arial" w:cs="Arial"/>
                <w:lang w:val="mn-MN"/>
              </w:rPr>
              <w:t xml:space="preserve"> дэх хэсэгт “</w:t>
            </w:r>
            <w:r w:rsidRPr="008C0FE2">
              <w:rPr>
                <w:rFonts w:ascii="Arial" w:hAnsi="Arial" w:cs="Arial"/>
              </w:rPr>
              <w:t>Шүүх эрх мэдэл хөгжлийн бодлоготой байх бөгөөд түүнийг Ерөнхий зөвлөл хууль тогтоомжид нийцүүлэн боловсруулж, Улсын дээд шүүх, Засгийн газартай зөвшилцөн Улсын Их Хуралд уламжилна.</w:t>
            </w:r>
            <w:r w:rsidRPr="008C0FE2">
              <w:rPr>
                <w:rFonts w:ascii="Arial" w:hAnsi="Arial" w:cs="Arial"/>
                <w:lang w:val="mn-MN"/>
              </w:rPr>
              <w:t>” гэсний дагуу Шүүхийн ерөнхий зөвлөлөөс боловсруулах баримт бичигт уг асуудлыг тусгуулах, боловсруулахад судалгаа, шинжилгээний, зохион байгуулалтын, бусад хүчин чармайлт гарган ажиллах болно.</w:t>
            </w:r>
            <w:r w:rsidR="00312EB2" w:rsidRPr="00312EB2">
              <w:rPr>
                <w:lang w:val="mn-MN"/>
              </w:rPr>
              <w:t xml:space="preserve"> </w:t>
            </w:r>
            <w:r w:rsidR="009A1511" w:rsidRPr="00312EB2">
              <w:t xml:space="preserve">  </w:t>
            </w:r>
          </w:p>
        </w:tc>
      </w:tr>
      <w:tr w:rsidR="009E63AD" w14:paraId="33618A98" w14:textId="77777777">
        <w:trPr>
          <w:trHeight w:val="121"/>
        </w:trPr>
        <w:tc>
          <w:tcPr>
            <w:tcW w:w="709" w:type="dxa"/>
          </w:tcPr>
          <w:p w14:paraId="67D53EE5" w14:textId="77777777" w:rsidR="009E63AD" w:rsidRDefault="009E63AD">
            <w:pPr>
              <w:widowControl w:val="0"/>
              <w:pBdr>
                <w:top w:val="nil"/>
                <w:left w:val="nil"/>
                <w:bottom w:val="nil"/>
                <w:right w:val="nil"/>
                <w:between w:val="nil"/>
              </w:pBdr>
              <w:spacing w:line="276" w:lineRule="auto"/>
              <w:jc w:val="left"/>
            </w:pPr>
          </w:p>
        </w:tc>
        <w:tc>
          <w:tcPr>
            <w:tcW w:w="9059" w:type="dxa"/>
          </w:tcPr>
          <w:p w14:paraId="7ADAB513" w14:textId="77777777" w:rsidR="009E63AD" w:rsidRPr="00312EB2" w:rsidRDefault="009E63AD" w:rsidP="005A5F83">
            <w:pPr>
              <w:pStyle w:val="NormalWeb"/>
              <w:ind w:firstLine="720"/>
              <w:jc w:val="both"/>
              <w:rPr>
                <w:rFonts w:ascii="Arial" w:hAnsi="Arial" w:cs="Arial"/>
                <w:lang w:val="mn-MN"/>
              </w:rPr>
            </w:pPr>
          </w:p>
        </w:tc>
      </w:tr>
    </w:tbl>
    <w:p w14:paraId="7799E3D1" w14:textId="77777777" w:rsidR="009811E8" w:rsidRDefault="009811E8"/>
    <w:p w14:paraId="65C5C08C" w14:textId="77777777" w:rsidR="009811E8" w:rsidRDefault="009A1511">
      <w:r>
        <w:rPr>
          <w:b/>
        </w:rPr>
        <w:t>ГУРАВ. МЭРГЭЖЛИЙН ҮЙЛ АЖИЛЛАГААНЫ ТАНИЛЦУУЛГА</w:t>
      </w:r>
    </w:p>
    <w:p w14:paraId="6E789C0A" w14:textId="77777777" w:rsidR="009811E8" w:rsidRDefault="009811E8"/>
    <w:tbl>
      <w:tblPr>
        <w:tblStyle w:val="a1"/>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101"/>
      </w:tblGrid>
      <w:tr w:rsidR="009811E8" w14:paraId="6973AEF7" w14:textId="77777777">
        <w:trPr>
          <w:trHeight w:val="339"/>
        </w:trPr>
        <w:tc>
          <w:tcPr>
            <w:tcW w:w="709" w:type="dxa"/>
          </w:tcPr>
          <w:p w14:paraId="24071C07" w14:textId="77777777" w:rsidR="009811E8" w:rsidRDefault="009A1511">
            <w:pPr>
              <w:rPr>
                <w:b/>
              </w:rPr>
            </w:pPr>
            <w:r>
              <w:rPr>
                <w:b/>
              </w:rPr>
              <w:t>Д/д</w:t>
            </w:r>
          </w:p>
        </w:tc>
        <w:tc>
          <w:tcPr>
            <w:tcW w:w="9101" w:type="dxa"/>
          </w:tcPr>
          <w:p w14:paraId="3FCAFDB4" w14:textId="77777777" w:rsidR="009811E8" w:rsidRDefault="009A1511">
            <w:pPr>
              <w:rPr>
                <w:b/>
              </w:rPr>
            </w:pPr>
            <w:r>
              <w:rPr>
                <w:b/>
              </w:rPr>
              <w:t>Шалгуур үзүүлэлт</w:t>
            </w:r>
          </w:p>
        </w:tc>
      </w:tr>
      <w:tr w:rsidR="009811E8" w14:paraId="6037CFA0" w14:textId="77777777">
        <w:tc>
          <w:tcPr>
            <w:tcW w:w="709" w:type="dxa"/>
            <w:vMerge w:val="restart"/>
          </w:tcPr>
          <w:p w14:paraId="160C2C00" w14:textId="77777777" w:rsidR="009811E8" w:rsidRDefault="009A1511">
            <w:pPr>
              <w:rPr>
                <w:b/>
              </w:rPr>
            </w:pPr>
            <w:r>
              <w:rPr>
                <w:b/>
              </w:rPr>
              <w:t>3.1</w:t>
            </w:r>
          </w:p>
        </w:tc>
        <w:tc>
          <w:tcPr>
            <w:tcW w:w="9101" w:type="dxa"/>
          </w:tcPr>
          <w:p w14:paraId="6C00AF8C" w14:textId="77777777" w:rsidR="009811E8" w:rsidRDefault="009A1511">
            <w:pPr>
              <w:rPr>
                <w:b/>
              </w:rPr>
            </w:pPr>
            <w:r>
              <w:rPr>
                <w:b/>
              </w:rPr>
              <w:t xml:space="preserve">Боловсрол </w:t>
            </w:r>
          </w:p>
          <w:p w14:paraId="715B8CDC" w14:textId="77777777" w:rsidR="009811E8" w:rsidRDefault="009A1511">
            <w: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9811E8" w14:paraId="53C0FDF3" w14:textId="77777777">
        <w:tc>
          <w:tcPr>
            <w:tcW w:w="709" w:type="dxa"/>
            <w:vMerge/>
          </w:tcPr>
          <w:p w14:paraId="58252921" w14:textId="77777777" w:rsidR="009811E8" w:rsidRDefault="009811E8">
            <w:pPr>
              <w:widowControl w:val="0"/>
              <w:pBdr>
                <w:top w:val="nil"/>
                <w:left w:val="nil"/>
                <w:bottom w:val="nil"/>
                <w:right w:val="nil"/>
                <w:between w:val="nil"/>
              </w:pBdr>
              <w:spacing w:line="276" w:lineRule="auto"/>
              <w:jc w:val="left"/>
            </w:pPr>
          </w:p>
        </w:tc>
        <w:tc>
          <w:tcPr>
            <w:tcW w:w="9101" w:type="dxa"/>
          </w:tcPr>
          <w:p w14:paraId="6A283D00" w14:textId="2BAD1199" w:rsidR="003B46B7" w:rsidRPr="00625B93" w:rsidRDefault="003B46B7" w:rsidP="00C56D2D">
            <w:pPr>
              <w:pStyle w:val="ListParagraph"/>
              <w:numPr>
                <w:ilvl w:val="0"/>
                <w:numId w:val="4"/>
              </w:numPr>
              <w:rPr>
                <w:b/>
                <w:lang w:val="mn-MN"/>
              </w:rPr>
            </w:pPr>
            <w:r w:rsidRPr="00625B93">
              <w:rPr>
                <w:bCs/>
                <w:lang w:val="mn-MN"/>
              </w:rPr>
              <w:t>2002-2005 оны хичээлийн жилд МУИС-ийн магистрын сургалтад Хууль зүйн салбараар суралцаж, “Монгол Улс дахь хууль тогтоох эрх мэдлийн онол, практикийн зарим асуудал” сэдвээр магистрын дипломын ажил бичиж, хамгаалан “Хууль зүйн магистр” зэр</w:t>
            </w:r>
            <w:r w:rsidR="00BB0D5A" w:rsidRPr="00625B93">
              <w:rPr>
                <w:bCs/>
                <w:lang w:val="mn-MN"/>
              </w:rPr>
              <w:t>эг</w:t>
            </w:r>
            <w:r w:rsidR="0054467C" w:rsidRPr="00625B93">
              <w:rPr>
                <w:bCs/>
                <w:lang w:val="mn-MN"/>
              </w:rPr>
              <w:t>тэйгээр</w:t>
            </w:r>
            <w:r w:rsidRPr="00625B93">
              <w:rPr>
                <w:bCs/>
                <w:lang w:val="mn-MN"/>
              </w:rPr>
              <w:t xml:space="preserve"> </w:t>
            </w:r>
            <w:r w:rsidR="00683730" w:rsidRPr="00625B93">
              <w:rPr>
                <w:bCs/>
              </w:rPr>
              <w:t>(</w:t>
            </w:r>
            <w:r w:rsidR="00842129" w:rsidRPr="00625B93">
              <w:rPr>
                <w:bCs/>
                <w:lang w:val="mn-MN"/>
              </w:rPr>
              <w:t xml:space="preserve">МУИС-ийн </w:t>
            </w:r>
            <w:r w:rsidRPr="00625B93">
              <w:rPr>
                <w:bCs/>
                <w:lang w:val="mn-MN"/>
              </w:rPr>
              <w:t>2005 оны 6 дугаар сарын 24-ний өдрийн Е20051079 дугаартай диплом</w:t>
            </w:r>
            <w:r w:rsidR="00683730" w:rsidRPr="00625B93">
              <w:rPr>
                <w:bCs/>
              </w:rPr>
              <w:t>)</w:t>
            </w:r>
            <w:r w:rsidRPr="00625B93">
              <w:rPr>
                <w:bCs/>
              </w:rPr>
              <w:t>;</w:t>
            </w:r>
          </w:p>
          <w:p w14:paraId="24A7C86F" w14:textId="7EEE7D6A" w:rsidR="009811E8" w:rsidRPr="00BB0D5A" w:rsidRDefault="00BB0D5A" w:rsidP="00C56D2D">
            <w:pPr>
              <w:pStyle w:val="ListParagraph"/>
              <w:numPr>
                <w:ilvl w:val="0"/>
                <w:numId w:val="4"/>
              </w:numPr>
              <w:rPr>
                <w:bCs/>
                <w:lang w:val="mn-MN"/>
              </w:rPr>
            </w:pPr>
            <w:r w:rsidRPr="00625B93">
              <w:rPr>
                <w:bCs/>
                <w:lang w:val="mn-MN"/>
              </w:rPr>
              <w:t xml:space="preserve">1998-2002 онд “Шихихутуг” ХЗДС-д суралцаж, “Хууль зүйн ухааны бакалавр” зэрэгтэйгээр тус тус төгссөн </w:t>
            </w:r>
            <w:r w:rsidRPr="00625B93">
              <w:rPr>
                <w:bCs/>
              </w:rPr>
              <w:t>(</w:t>
            </w:r>
            <w:r w:rsidRPr="00625B93">
              <w:rPr>
                <w:bCs/>
                <w:lang w:val="mn-MN"/>
              </w:rPr>
              <w:t xml:space="preserve">“Шихихутуг” ХЗДС-ийн 2002 оны 5 дугаар сарын 26-ны өдрийн </w:t>
            </w:r>
            <w:r w:rsidRPr="00625B93">
              <w:rPr>
                <w:bCs/>
              </w:rPr>
              <w:t>D200206853</w:t>
            </w:r>
            <w:r w:rsidRPr="00625B93">
              <w:rPr>
                <w:bCs/>
                <w:lang w:val="mn-MN"/>
              </w:rPr>
              <w:t xml:space="preserve"> дугаартай диплом</w:t>
            </w:r>
            <w:r>
              <w:rPr>
                <w:bCs/>
              </w:rPr>
              <w:t>)</w:t>
            </w:r>
            <w:r w:rsidRPr="00BB0D5A">
              <w:rPr>
                <w:bCs/>
                <w:lang w:val="mn-MN"/>
              </w:rPr>
              <w:t xml:space="preserve">. </w:t>
            </w:r>
          </w:p>
        </w:tc>
      </w:tr>
      <w:tr w:rsidR="009811E8" w14:paraId="308E25F2" w14:textId="77777777">
        <w:tc>
          <w:tcPr>
            <w:tcW w:w="709" w:type="dxa"/>
            <w:vMerge w:val="restart"/>
          </w:tcPr>
          <w:p w14:paraId="2DDB32E3" w14:textId="77777777" w:rsidR="009811E8" w:rsidRDefault="009A1511">
            <w:pPr>
              <w:rPr>
                <w:b/>
              </w:rPr>
            </w:pPr>
            <w:r>
              <w:rPr>
                <w:b/>
              </w:rPr>
              <w:t>3.2</w:t>
            </w:r>
          </w:p>
        </w:tc>
        <w:tc>
          <w:tcPr>
            <w:tcW w:w="9101" w:type="dxa"/>
          </w:tcPr>
          <w:p w14:paraId="4D3BFF9D" w14:textId="77777777" w:rsidR="009811E8" w:rsidRDefault="009A1511">
            <w:pPr>
              <w:rPr>
                <w:b/>
              </w:rPr>
            </w:pPr>
            <w:r>
              <w:rPr>
                <w:b/>
              </w:rPr>
              <w:t>Эрх зүйч мэргэжлээр ажилласан байдал</w:t>
            </w:r>
          </w:p>
          <w:p w14:paraId="11C9F903" w14:textId="77777777" w:rsidR="009811E8" w:rsidRDefault="009A1511">
            <w: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C62ACCD" w14:textId="77777777" w:rsidR="009811E8" w:rsidRDefault="009A1511">
            <w:pPr>
              <w:ind w:firstLine="709"/>
            </w:pPr>
            <w:r>
              <w:t xml:space="preserve">-албан тушаалын нэр, ажлын газрын хаяг, ажилласан хугацаа; </w:t>
            </w:r>
          </w:p>
          <w:p w14:paraId="408BFD9A" w14:textId="77777777" w:rsidR="009811E8" w:rsidRDefault="009A1511">
            <w:pPr>
              <w:ind w:firstLine="709"/>
            </w:pPr>
            <w:r>
              <w:t>-ажлын байрны тодорхойлолтын гол агуулга;</w:t>
            </w:r>
          </w:p>
          <w:p w14:paraId="558CE193" w14:textId="77777777" w:rsidR="009811E8" w:rsidRDefault="009A1511">
            <w:pPr>
              <w:ind w:firstLine="709"/>
            </w:pPr>
            <w:r>
              <w:t xml:space="preserve">-удирдах албан тушаалтны нэр, холбоо барих мэдээлэл /утасны дугаар, цахим шуудангийн хаяг, ажлын газрын хаяг зэрэг/; </w:t>
            </w:r>
          </w:p>
          <w:p w14:paraId="18B69C12" w14:textId="77777777" w:rsidR="009811E8" w:rsidRDefault="009A1511">
            <w:pPr>
              <w:ind w:firstLine="709"/>
            </w:pPr>
            <w: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9811E8" w14:paraId="3D9E0B9D" w14:textId="77777777">
        <w:tc>
          <w:tcPr>
            <w:tcW w:w="709" w:type="dxa"/>
            <w:vMerge/>
          </w:tcPr>
          <w:p w14:paraId="585292B9" w14:textId="77777777" w:rsidR="009811E8" w:rsidRDefault="009811E8">
            <w:pPr>
              <w:widowControl w:val="0"/>
              <w:pBdr>
                <w:top w:val="nil"/>
                <w:left w:val="nil"/>
                <w:bottom w:val="nil"/>
                <w:right w:val="nil"/>
                <w:between w:val="nil"/>
              </w:pBdr>
              <w:spacing w:line="276" w:lineRule="auto"/>
              <w:jc w:val="left"/>
            </w:pPr>
          </w:p>
        </w:tc>
        <w:tc>
          <w:tcPr>
            <w:tcW w:w="9101" w:type="dxa"/>
          </w:tcPr>
          <w:p w14:paraId="2CF0ACD4" w14:textId="77777777" w:rsidR="001B751B" w:rsidRPr="001B751B" w:rsidRDefault="001B751B" w:rsidP="001B751B">
            <w:pPr>
              <w:pStyle w:val="ListParagraph"/>
              <w:ind w:left="360"/>
              <w:rPr>
                <w:bCs/>
                <w:lang w:val="mn-MN"/>
              </w:rPr>
            </w:pPr>
          </w:p>
          <w:p w14:paraId="0EAA86D3" w14:textId="51BBCE93" w:rsidR="001C0B0D" w:rsidRDefault="001C0B0D" w:rsidP="007F5666">
            <w:pPr>
              <w:pStyle w:val="ListParagraph"/>
              <w:numPr>
                <w:ilvl w:val="0"/>
                <w:numId w:val="5"/>
              </w:numPr>
              <w:ind w:left="360"/>
              <w:rPr>
                <w:bCs/>
                <w:lang w:val="mn-MN"/>
              </w:rPr>
            </w:pPr>
            <w:r w:rsidRPr="00661F14">
              <w:rPr>
                <w:b/>
                <w:lang w:val="mn-MN"/>
              </w:rPr>
              <w:t xml:space="preserve">2021.02.04-ний өдрөөс одоог хүртэл “Эрдэнэс Оюу Толгой” ХХК-ийн </w:t>
            </w:r>
            <w:r w:rsidR="00661F14">
              <w:rPr>
                <w:b/>
                <w:lang w:val="mn-MN"/>
              </w:rPr>
              <w:t>Х</w:t>
            </w:r>
            <w:r w:rsidRPr="00661F14">
              <w:rPr>
                <w:b/>
                <w:lang w:val="mn-MN"/>
              </w:rPr>
              <w:t>уулийн хэлтсийн дарга</w:t>
            </w:r>
            <w:r>
              <w:rPr>
                <w:bCs/>
                <w:lang w:val="mn-MN"/>
              </w:rPr>
              <w:t>.</w:t>
            </w:r>
          </w:p>
          <w:p w14:paraId="74A8AAD3" w14:textId="05866BB6" w:rsidR="001C0B0D" w:rsidRPr="00824A52" w:rsidRDefault="001C0B0D" w:rsidP="0009720D">
            <w:pPr>
              <w:pStyle w:val="ListParagraph"/>
              <w:numPr>
                <w:ilvl w:val="0"/>
                <w:numId w:val="4"/>
              </w:numPr>
              <w:rPr>
                <w:bCs/>
                <w:lang w:val="mn-MN"/>
              </w:rPr>
            </w:pPr>
            <w:r w:rsidRPr="00824A52">
              <w:rPr>
                <w:sz w:val="23"/>
                <w:szCs w:val="23"/>
                <w:shd w:val="clear" w:color="auto" w:fill="FFFFFF"/>
                <w:lang w:val="mn-MN"/>
              </w:rPr>
              <w:t xml:space="preserve">Хаяг: Монгол Улс, </w:t>
            </w:r>
            <w:r w:rsidRPr="00824A52">
              <w:rPr>
                <w:sz w:val="23"/>
                <w:szCs w:val="23"/>
                <w:shd w:val="clear" w:color="auto" w:fill="FFFFFF"/>
              </w:rPr>
              <w:t>Улаанбаатар хот, Сүхбаатар дүүрэг, 1-р хороо, Чингисийн өргөн чөлөө, Моннис цамхаг</w:t>
            </w:r>
            <w:r w:rsidRPr="00824A52">
              <w:rPr>
                <w:sz w:val="23"/>
                <w:szCs w:val="23"/>
                <w:shd w:val="clear" w:color="auto" w:fill="FFFFFF"/>
                <w:lang w:val="mn-MN"/>
              </w:rPr>
              <w:t>, 14 давхарт</w:t>
            </w:r>
            <w:r w:rsidRPr="00824A52">
              <w:rPr>
                <w:sz w:val="23"/>
                <w:szCs w:val="23"/>
                <w:shd w:val="clear" w:color="auto" w:fill="FFFFFF"/>
              </w:rPr>
              <w:t>;</w:t>
            </w:r>
          </w:p>
          <w:p w14:paraId="10DED73F" w14:textId="3CF50D8B" w:rsidR="001C0B0D" w:rsidRPr="00824A52" w:rsidRDefault="00826110" w:rsidP="0009720D">
            <w:pPr>
              <w:pStyle w:val="ListParagraph"/>
              <w:numPr>
                <w:ilvl w:val="0"/>
                <w:numId w:val="4"/>
              </w:numPr>
              <w:rPr>
                <w:bCs/>
                <w:lang w:val="mn-MN"/>
              </w:rPr>
            </w:pPr>
            <w:r w:rsidRPr="00824A52">
              <w:rPr>
                <w:sz w:val="23"/>
                <w:szCs w:val="23"/>
                <w:shd w:val="clear" w:color="auto" w:fill="FFFFFF"/>
                <w:lang w:val="mn-MN"/>
              </w:rPr>
              <w:t>Уг албан тушаалд ажилласан хугацаа 2 сар</w:t>
            </w:r>
            <w:r w:rsidRPr="00824A52">
              <w:rPr>
                <w:sz w:val="23"/>
                <w:szCs w:val="23"/>
                <w:shd w:val="clear" w:color="auto" w:fill="FFFFFF"/>
              </w:rPr>
              <w:t>;</w:t>
            </w:r>
          </w:p>
          <w:p w14:paraId="60EC72B4" w14:textId="3BF342E0" w:rsidR="00826110" w:rsidRPr="00824A52" w:rsidRDefault="00826110" w:rsidP="0009720D">
            <w:pPr>
              <w:pStyle w:val="ListParagraph"/>
              <w:numPr>
                <w:ilvl w:val="0"/>
                <w:numId w:val="4"/>
              </w:numPr>
              <w:rPr>
                <w:bCs/>
                <w:lang w:val="mn-MN"/>
              </w:rPr>
            </w:pPr>
            <w:r w:rsidRPr="00824A52">
              <w:rPr>
                <w:sz w:val="23"/>
                <w:szCs w:val="23"/>
                <w:shd w:val="clear" w:color="auto" w:fill="FFFFFF"/>
                <w:lang w:val="mn-MN"/>
              </w:rPr>
              <w:t>Ажлын байрны тодорхойлолтын гол агуулга:</w:t>
            </w:r>
          </w:p>
          <w:p w14:paraId="7BF6D363" w14:textId="0B7B55C2" w:rsidR="00826110" w:rsidRPr="00824A52" w:rsidRDefault="00826110" w:rsidP="0009720D">
            <w:pPr>
              <w:pStyle w:val="ListParagraph"/>
              <w:numPr>
                <w:ilvl w:val="0"/>
                <w:numId w:val="6"/>
              </w:numPr>
              <w:rPr>
                <w:lang w:val="mn-MN"/>
              </w:rPr>
            </w:pPr>
            <w:r w:rsidRPr="00824A52">
              <w:rPr>
                <w:lang w:val="mn-MN"/>
              </w:rPr>
              <w:t>Компанийн хэрэгжүүлж үйл ажиллагаа, төсөл, хөтөлбөрийн хэрэгжилтэд хууль зүйн үнэлгээ, мэргэшлийн зөвлөгөө мэдээлэл өгөх, тэдгээрт холбогдох захирамжлалын болон зохион байгуулалтын баримт бичгүүд, түүнчлэн холбогдох гэрээг боловсруулах, хянах, энэ талаар санал, дүгнэлт гаргах</w:t>
            </w:r>
            <w:r w:rsidRPr="00824A52">
              <w:t>;</w:t>
            </w:r>
          </w:p>
          <w:p w14:paraId="003E562C" w14:textId="0676CB6E" w:rsidR="00826110" w:rsidRPr="00824A52" w:rsidRDefault="00826110" w:rsidP="0009720D">
            <w:pPr>
              <w:pStyle w:val="ListParagraph"/>
              <w:numPr>
                <w:ilvl w:val="0"/>
                <w:numId w:val="6"/>
              </w:numPr>
              <w:rPr>
                <w:b/>
                <w:bCs/>
                <w:lang w:val="mn-MN"/>
              </w:rPr>
            </w:pPr>
            <w:r w:rsidRPr="00824A52">
              <w:rPr>
                <w:lang w:val="mn-MN"/>
              </w:rPr>
              <w:lastRenderedPageBreak/>
              <w:t xml:space="preserve">Оюу Толгой төслийн гэрээнүүдэд нэмэлт, өөрчлөлт оруулах зорилгоор УИХ-ын 2019 оны 92-р тогтоолыг хэрэгжүүлэхэд шаардлагатай хэлэлцээрт </w:t>
            </w:r>
            <w:r w:rsidR="0009720D">
              <w:rPr>
                <w:lang w:val="mn-MN"/>
              </w:rPr>
              <w:t xml:space="preserve">хууль зүйн судалгаа мэдээллийн талаар </w:t>
            </w:r>
            <w:r w:rsidRPr="00824A52">
              <w:rPr>
                <w:lang w:val="mn-MN"/>
              </w:rPr>
              <w:t>дэмжлэг</w:t>
            </w:r>
            <w:r w:rsidR="0009720D">
              <w:rPr>
                <w:lang w:val="mn-MN"/>
              </w:rPr>
              <w:t>, техникийн туслалцаа</w:t>
            </w:r>
            <w:r w:rsidRPr="00824A52">
              <w:rPr>
                <w:lang w:val="mn-MN"/>
              </w:rPr>
              <w:t xml:space="preserve"> үзүүлэх</w:t>
            </w:r>
            <w:r w:rsidRPr="00824A52">
              <w:t>;</w:t>
            </w:r>
            <w:r w:rsidRPr="00824A52">
              <w:rPr>
                <w:lang w:val="mn-MN"/>
              </w:rPr>
              <w:t xml:space="preserve"> </w:t>
            </w:r>
          </w:p>
          <w:p w14:paraId="727C9539" w14:textId="77777777" w:rsidR="00826110" w:rsidRPr="00824A52" w:rsidRDefault="00826110" w:rsidP="0009720D">
            <w:pPr>
              <w:pStyle w:val="ListParagraph"/>
              <w:numPr>
                <w:ilvl w:val="0"/>
                <w:numId w:val="6"/>
              </w:numPr>
              <w:rPr>
                <w:b/>
                <w:bCs/>
                <w:lang w:val="mn-MN"/>
              </w:rPr>
            </w:pPr>
            <w:r w:rsidRPr="00824A52">
              <w:rPr>
                <w:lang w:val="mn-MN"/>
              </w:rPr>
              <w:t>Оюу Толгой төслийн гэрээнүүд, холбогдох баримт бичгүүд, хууль эрх зүйн орчинд дүн шинжилгээ хийж, санал дүгнэлт гаргах;</w:t>
            </w:r>
          </w:p>
          <w:p w14:paraId="3075913D" w14:textId="77777777" w:rsidR="00826110" w:rsidRPr="00824A52" w:rsidRDefault="00826110" w:rsidP="0009720D">
            <w:pPr>
              <w:pStyle w:val="ListParagraph"/>
              <w:numPr>
                <w:ilvl w:val="0"/>
                <w:numId w:val="6"/>
              </w:numPr>
              <w:rPr>
                <w:b/>
                <w:bCs/>
                <w:lang w:val="mn-MN"/>
              </w:rPr>
            </w:pPr>
            <w:r w:rsidRPr="00824A52">
              <w:rPr>
                <w:lang w:val="mn-MN"/>
              </w:rPr>
              <w:t>Оюу Толгойн далд уурхайн бүтээн байгуулалтыг санхүүжүүлэх зорилгоор байгуулсан төслийн санхүүжилтийн гэрээ болон барьцааны гэрээнүүдийг хянаж, санал дүгнэлт гаргах;</w:t>
            </w:r>
          </w:p>
          <w:p w14:paraId="125C4B11" w14:textId="6F45B896" w:rsidR="00826110" w:rsidRPr="00824A52" w:rsidRDefault="00826110" w:rsidP="0009720D">
            <w:pPr>
              <w:pStyle w:val="ListParagraph"/>
              <w:numPr>
                <w:ilvl w:val="0"/>
                <w:numId w:val="6"/>
              </w:numPr>
              <w:rPr>
                <w:b/>
                <w:bCs/>
                <w:lang w:val="mn-MN"/>
              </w:rPr>
            </w:pPr>
            <w:r w:rsidRPr="00824A52">
              <w:rPr>
                <w:lang w:val="mn-MN"/>
              </w:rPr>
              <w:t>Оюу Толгой төслөөс хүртэх Монголын талын үр өгөөжийг нэрлэсэн үнээр 53%-иас бууруулахгүй байх шаардлагыг хангаж, 34%-ийн хувьцаа эзэмшлийг бүтээгдэхүүн хуваах нөхцөл, эсвэл ашигт малтмалын нөөц ашигласны тусгай төлбөрөөр орлуулахтай холбогдуулан санал дүгнэлт гаргах.</w:t>
            </w:r>
          </w:p>
          <w:p w14:paraId="5B861B51" w14:textId="7F5F8627" w:rsidR="007F5666" w:rsidRPr="007F5666" w:rsidRDefault="0054467C" w:rsidP="0009720D">
            <w:pPr>
              <w:pStyle w:val="ListParagraph"/>
              <w:numPr>
                <w:ilvl w:val="0"/>
                <w:numId w:val="5"/>
              </w:numPr>
              <w:ind w:left="360"/>
              <w:rPr>
                <w:bCs/>
                <w:lang w:val="mn-MN"/>
              </w:rPr>
            </w:pPr>
            <w:r w:rsidRPr="007F5666">
              <w:rPr>
                <w:b/>
                <w:lang w:val="mn-MN"/>
              </w:rPr>
              <w:t xml:space="preserve">2014.06.12-2020.09.23 </w:t>
            </w:r>
            <w:r w:rsidRPr="007F5666">
              <w:rPr>
                <w:b/>
                <w:color w:val="000000" w:themeColor="text1"/>
                <w:lang w:val="mn-MN"/>
              </w:rPr>
              <w:t>Улсын Дээд шүүхийн Тамгын газрын дарга</w:t>
            </w:r>
            <w:r w:rsidR="007F5666" w:rsidRPr="007F5666">
              <w:rPr>
                <w:b/>
                <w:color w:val="000000" w:themeColor="text1"/>
                <w:lang w:val="mn-MN"/>
              </w:rPr>
              <w:t>.</w:t>
            </w:r>
            <w:r w:rsidRPr="007F5666">
              <w:rPr>
                <w:bCs/>
                <w:color w:val="000000" w:themeColor="text1"/>
              </w:rPr>
              <w:t xml:space="preserve"> </w:t>
            </w:r>
          </w:p>
          <w:p w14:paraId="3217B555" w14:textId="2ADF61E7" w:rsidR="007F5666" w:rsidRPr="002965D6" w:rsidRDefault="000D0252" w:rsidP="0009720D">
            <w:pPr>
              <w:pStyle w:val="ListParagraph"/>
              <w:numPr>
                <w:ilvl w:val="0"/>
                <w:numId w:val="4"/>
              </w:numPr>
              <w:rPr>
                <w:bCs/>
                <w:lang w:val="mn-MN"/>
              </w:rPr>
            </w:pPr>
            <w:r>
              <w:rPr>
                <w:bCs/>
                <w:color w:val="000000" w:themeColor="text1"/>
                <w:lang w:val="mn-MN"/>
              </w:rPr>
              <w:t>Х</w:t>
            </w:r>
            <w:r w:rsidR="007F5666" w:rsidRPr="007F5666">
              <w:rPr>
                <w:bCs/>
                <w:color w:val="000000" w:themeColor="text1"/>
                <w:lang w:val="mn-MN"/>
              </w:rPr>
              <w:t xml:space="preserve">аяг: Монгол Улс, Улаанбаатар хот, Чингэлтэй дүүрэг, Ж.Самбуугийн </w:t>
            </w:r>
            <w:r w:rsidRPr="002965D6">
              <w:rPr>
                <w:bCs/>
                <w:color w:val="000000" w:themeColor="text1"/>
                <w:lang w:val="mn-MN"/>
              </w:rPr>
              <w:t>Г</w:t>
            </w:r>
            <w:r w:rsidR="007F5666" w:rsidRPr="002965D6">
              <w:rPr>
                <w:bCs/>
                <w:color w:val="000000" w:themeColor="text1"/>
                <w:lang w:val="mn-MN"/>
              </w:rPr>
              <w:t>удамж, Улсын Дээд шүүхийн байр</w:t>
            </w:r>
            <w:r w:rsidR="007F5666" w:rsidRPr="002965D6">
              <w:rPr>
                <w:bCs/>
                <w:color w:val="000000" w:themeColor="text1"/>
              </w:rPr>
              <w:t>;</w:t>
            </w:r>
          </w:p>
          <w:p w14:paraId="31CF8CC3" w14:textId="7826BE43" w:rsidR="0065542A" w:rsidRPr="002965D6" w:rsidRDefault="000D0252" w:rsidP="0009720D">
            <w:pPr>
              <w:pStyle w:val="ListParagraph"/>
              <w:numPr>
                <w:ilvl w:val="0"/>
                <w:numId w:val="4"/>
              </w:numPr>
              <w:rPr>
                <w:bCs/>
                <w:lang w:val="mn-MN"/>
              </w:rPr>
            </w:pPr>
            <w:r w:rsidRPr="002965D6">
              <w:rPr>
                <w:bCs/>
                <w:color w:val="000000" w:themeColor="text1"/>
                <w:lang w:val="mn-MN"/>
              </w:rPr>
              <w:t>У</w:t>
            </w:r>
            <w:r w:rsidR="007F5666" w:rsidRPr="002965D6">
              <w:rPr>
                <w:bCs/>
                <w:color w:val="000000" w:themeColor="text1"/>
                <w:lang w:val="mn-MN"/>
              </w:rPr>
              <w:t>г албан тушаалд ажилласан хугацаа 6 жил 3 сар</w:t>
            </w:r>
            <w:r w:rsidR="007F5666" w:rsidRPr="002965D6">
              <w:rPr>
                <w:bCs/>
                <w:color w:val="000000" w:themeColor="text1"/>
              </w:rPr>
              <w:t>;</w:t>
            </w:r>
          </w:p>
          <w:p w14:paraId="1BE257CD" w14:textId="77777777" w:rsidR="002965D6" w:rsidRPr="002965D6" w:rsidRDefault="000D0252" w:rsidP="0009720D">
            <w:pPr>
              <w:pStyle w:val="ListParagraph"/>
              <w:numPr>
                <w:ilvl w:val="0"/>
                <w:numId w:val="4"/>
              </w:numPr>
              <w:rPr>
                <w:bCs/>
                <w:lang w:val="mn-MN"/>
              </w:rPr>
            </w:pPr>
            <w:r w:rsidRPr="002965D6">
              <w:rPr>
                <w:bCs/>
                <w:color w:val="000000" w:themeColor="text1"/>
                <w:lang w:val="mn-MN"/>
              </w:rPr>
              <w:t>А</w:t>
            </w:r>
            <w:r w:rsidR="007F5666" w:rsidRPr="002965D6">
              <w:rPr>
                <w:bCs/>
                <w:color w:val="000000" w:themeColor="text1"/>
                <w:lang w:val="mn-MN"/>
              </w:rPr>
              <w:t>жлын байрны тодорхойлолтын гол агуулга</w:t>
            </w:r>
            <w:r w:rsidR="002965D6">
              <w:rPr>
                <w:bCs/>
                <w:color w:val="000000" w:themeColor="text1"/>
                <w:lang w:val="mn-MN"/>
              </w:rPr>
              <w:t>:</w:t>
            </w:r>
          </w:p>
          <w:p w14:paraId="771F695F" w14:textId="77777777" w:rsidR="00944182" w:rsidRPr="00944182" w:rsidRDefault="0065542A" w:rsidP="0009720D">
            <w:pPr>
              <w:pStyle w:val="ListParagraph"/>
              <w:numPr>
                <w:ilvl w:val="0"/>
                <w:numId w:val="4"/>
              </w:numPr>
              <w:ind w:left="1710"/>
              <w:rPr>
                <w:bCs/>
                <w:lang w:val="mn-MN"/>
              </w:rPr>
            </w:pPr>
            <w:r w:rsidRPr="002965D6">
              <w:rPr>
                <w:color w:val="333333"/>
                <w:shd w:val="clear" w:color="auto" w:fill="FFFFFF"/>
              </w:rPr>
              <w:t>шүүгч, шүүх бүрэлдэхүүнээс хэрэг, маргааныг шийдвэрлэхэд арга зүй, мэдээлэл, судалгаа, санхүү, аж ахуй, техник, зохион байгуулалтын туслалцаа үзүүлэн, ажиллах нөхцөлөөр хангах үндсэн чиг үүр</w:t>
            </w:r>
            <w:r w:rsidR="002965D6">
              <w:rPr>
                <w:color w:val="333333"/>
                <w:shd w:val="clear" w:color="auto" w:fill="FFFFFF"/>
                <w:lang w:val="mn-MN"/>
              </w:rPr>
              <w:t>эгтэй</w:t>
            </w:r>
            <w:r w:rsidR="002965D6">
              <w:rPr>
                <w:color w:val="333333"/>
                <w:shd w:val="clear" w:color="auto" w:fill="FFFFFF"/>
              </w:rPr>
              <w:t>;</w:t>
            </w:r>
          </w:p>
          <w:p w14:paraId="40B6595F" w14:textId="77777777" w:rsidR="00944182" w:rsidRPr="00944182" w:rsidRDefault="002965D6" w:rsidP="0009720D">
            <w:pPr>
              <w:pStyle w:val="ListParagraph"/>
              <w:numPr>
                <w:ilvl w:val="0"/>
                <w:numId w:val="4"/>
              </w:numPr>
              <w:ind w:left="1710"/>
              <w:rPr>
                <w:bCs/>
                <w:lang w:val="mn-MN"/>
              </w:rPr>
            </w:pPr>
            <w:r w:rsidRPr="00944182">
              <w:rPr>
                <w:color w:val="333333"/>
                <w:shd w:val="clear" w:color="auto" w:fill="FFFFFF"/>
                <w:lang w:val="mn-MN"/>
              </w:rPr>
              <w:t>т</w:t>
            </w:r>
            <w:r w:rsidR="0065542A" w:rsidRPr="00944182">
              <w:rPr>
                <w:color w:val="333333"/>
                <w:shd w:val="clear" w:color="auto" w:fill="FFFFFF"/>
                <w:lang w:val="mn-MN"/>
              </w:rPr>
              <w:t xml:space="preserve">үүнчлэн Шүүхийн захиргааны тухай хуулийн </w:t>
            </w:r>
            <w:r w:rsidR="0065542A" w:rsidRPr="00944182">
              <w:rPr>
                <w:color w:val="333333"/>
              </w:rPr>
              <w:t>6-12 дугаар зүйлд заасан чиг үүргийг тухайн шүүх дээр хэрэгжүүлэх ажлыг зохион байгуулах</w:t>
            </w:r>
            <w:r w:rsidRPr="00944182">
              <w:rPr>
                <w:color w:val="333333"/>
              </w:rPr>
              <w:t>;</w:t>
            </w:r>
            <w:r w:rsidR="0065542A" w:rsidRPr="00944182">
              <w:rPr>
                <w:color w:val="333333"/>
                <w:lang w:val="mn-MN"/>
              </w:rPr>
              <w:t xml:space="preserve"> </w:t>
            </w:r>
          </w:p>
          <w:p w14:paraId="6DB6B306" w14:textId="77777777" w:rsidR="00944182" w:rsidRPr="00944182" w:rsidRDefault="0065542A" w:rsidP="0009720D">
            <w:pPr>
              <w:pStyle w:val="ListParagraph"/>
              <w:numPr>
                <w:ilvl w:val="0"/>
                <w:numId w:val="4"/>
              </w:numPr>
              <w:ind w:left="1710"/>
              <w:rPr>
                <w:bCs/>
                <w:lang w:val="mn-MN"/>
              </w:rPr>
            </w:pPr>
            <w:r w:rsidRPr="00944182">
              <w:rPr>
                <w:color w:val="333333"/>
              </w:rPr>
              <w:t>шүүхийг өдөр тутмын үйл ажиллагаагаа хэвийн явуулах нөхцөлөөр хангах</w:t>
            </w:r>
            <w:r w:rsidR="002965D6" w:rsidRPr="00944182">
              <w:rPr>
                <w:color w:val="333333"/>
              </w:rPr>
              <w:t>;</w:t>
            </w:r>
          </w:p>
          <w:p w14:paraId="6F78E4B7" w14:textId="77777777" w:rsidR="00944182" w:rsidRPr="00944182" w:rsidRDefault="0065542A" w:rsidP="0009720D">
            <w:pPr>
              <w:pStyle w:val="ListParagraph"/>
              <w:numPr>
                <w:ilvl w:val="0"/>
                <w:numId w:val="4"/>
              </w:numPr>
              <w:ind w:left="1710"/>
              <w:rPr>
                <w:bCs/>
                <w:lang w:val="mn-MN"/>
              </w:rPr>
            </w:pPr>
            <w:r w:rsidRPr="00944182">
              <w:rPr>
                <w:color w:val="333333"/>
              </w:rPr>
              <w:t>шүүхийн хөдөлмөр зохион байгуулалт, дотоод журмын биелэлтэд хяналт тавих</w:t>
            </w:r>
            <w:r w:rsidR="002965D6" w:rsidRPr="00944182">
              <w:rPr>
                <w:color w:val="333333"/>
              </w:rPr>
              <w:t>;</w:t>
            </w:r>
          </w:p>
          <w:p w14:paraId="4FE85935" w14:textId="77777777" w:rsidR="00944182" w:rsidRPr="00944182" w:rsidRDefault="0065542A" w:rsidP="0009720D">
            <w:pPr>
              <w:pStyle w:val="ListParagraph"/>
              <w:numPr>
                <w:ilvl w:val="0"/>
                <w:numId w:val="4"/>
              </w:numPr>
              <w:ind w:left="1710"/>
              <w:rPr>
                <w:bCs/>
                <w:lang w:val="mn-MN"/>
              </w:rPr>
            </w:pPr>
            <w:r w:rsidRPr="00944182">
              <w:rPr>
                <w:color w:val="333333"/>
              </w:rPr>
              <w:t>шүүхэд хэрэг, нэхэмжлэл, гомдол, хүсэлтийг хүлээн авч, бүртгэх</w:t>
            </w:r>
            <w:r w:rsidRPr="00944182">
              <w:rPr>
                <w:color w:val="333333"/>
                <w:lang w:val="mn-MN"/>
              </w:rPr>
              <w:t xml:space="preserve"> ажлыг </w:t>
            </w:r>
            <w:r w:rsidR="002965D6" w:rsidRPr="00944182">
              <w:rPr>
                <w:color w:val="333333"/>
                <w:lang w:val="mn-MN"/>
              </w:rPr>
              <w:t>зохион байгуулах</w:t>
            </w:r>
            <w:r w:rsidR="002965D6" w:rsidRPr="00944182">
              <w:rPr>
                <w:color w:val="333333"/>
              </w:rPr>
              <w:t>;</w:t>
            </w:r>
          </w:p>
          <w:p w14:paraId="74102BC0" w14:textId="77777777" w:rsidR="00944182" w:rsidRPr="00944182" w:rsidRDefault="0065542A" w:rsidP="0009720D">
            <w:pPr>
              <w:pStyle w:val="ListParagraph"/>
              <w:numPr>
                <w:ilvl w:val="0"/>
                <w:numId w:val="4"/>
              </w:numPr>
              <w:ind w:left="1710"/>
              <w:rPr>
                <w:bCs/>
                <w:lang w:val="mn-MN"/>
              </w:rPr>
            </w:pPr>
            <w:r w:rsidRPr="00944182">
              <w:rPr>
                <w:color w:val="333333"/>
              </w:rPr>
              <w:t>шүүхийн бичиг хэрэг, захидал харилцаа, шуудан, архивын үйл ажиллагааг зохион байгуулах</w:t>
            </w:r>
            <w:r w:rsidR="002965D6" w:rsidRPr="00944182">
              <w:rPr>
                <w:color w:val="333333"/>
              </w:rPr>
              <w:t>;</w:t>
            </w:r>
            <w:r w:rsidRPr="00944182">
              <w:rPr>
                <w:color w:val="333333"/>
                <w:lang w:val="mn-MN"/>
              </w:rPr>
              <w:t xml:space="preserve"> </w:t>
            </w:r>
          </w:p>
          <w:p w14:paraId="22770E37" w14:textId="77777777" w:rsidR="00944182" w:rsidRPr="00944182" w:rsidRDefault="0065542A" w:rsidP="0009720D">
            <w:pPr>
              <w:pStyle w:val="ListParagraph"/>
              <w:numPr>
                <w:ilvl w:val="0"/>
                <w:numId w:val="4"/>
              </w:numPr>
              <w:ind w:left="1710"/>
              <w:rPr>
                <w:bCs/>
                <w:lang w:val="mn-MN"/>
              </w:rPr>
            </w:pPr>
            <w:r w:rsidRPr="00944182">
              <w:rPr>
                <w:color w:val="333333"/>
              </w:rPr>
              <w:t>шүүхийн эд хөрөнгийн бүртгэл, тооллого, эзэмшил, ашиглалт, хамгаалалтыг зохион байгуулж, эд хөрөнгийн бүрэн бүтэн байдлыг хангах арга хэмжээ авах</w:t>
            </w:r>
            <w:r w:rsidR="006B62CD" w:rsidRPr="00944182">
              <w:rPr>
                <w:color w:val="333333"/>
              </w:rPr>
              <w:t>;</w:t>
            </w:r>
            <w:r w:rsidRPr="00944182">
              <w:rPr>
                <w:color w:val="333333"/>
                <w:lang w:val="mn-MN"/>
              </w:rPr>
              <w:t xml:space="preserve"> </w:t>
            </w:r>
          </w:p>
          <w:p w14:paraId="244C6572" w14:textId="0E104D6D" w:rsidR="0065542A" w:rsidRPr="00944182" w:rsidRDefault="0065542A" w:rsidP="0009720D">
            <w:pPr>
              <w:pStyle w:val="ListParagraph"/>
              <w:numPr>
                <w:ilvl w:val="0"/>
                <w:numId w:val="4"/>
              </w:numPr>
              <w:ind w:left="1710"/>
              <w:rPr>
                <w:bCs/>
                <w:lang w:val="mn-MN"/>
              </w:rPr>
            </w:pPr>
            <w:r w:rsidRPr="00944182">
              <w:rPr>
                <w:color w:val="333333"/>
              </w:rPr>
              <w:t>хэргийн эд мөрийн баримтыг хадгалах, зөөвөрлөх</w:t>
            </w:r>
            <w:r w:rsidRPr="00944182">
              <w:rPr>
                <w:color w:val="333333"/>
                <w:lang w:val="mn-MN"/>
              </w:rPr>
              <w:t xml:space="preserve"> зэрэг ажлуудыг зохион байгуулах, мэргэжлийн шууд удирдлагаар хангах чиг үүргийг хэрэгжүүлж байсан.</w:t>
            </w:r>
          </w:p>
          <w:p w14:paraId="13568F75" w14:textId="1C6D10A8" w:rsidR="003144AC" w:rsidRPr="007F5666" w:rsidRDefault="003144AC" w:rsidP="0009720D">
            <w:pPr>
              <w:pStyle w:val="ListParagraph"/>
              <w:numPr>
                <w:ilvl w:val="0"/>
                <w:numId w:val="5"/>
              </w:numPr>
              <w:ind w:left="360"/>
              <w:rPr>
                <w:bCs/>
                <w:lang w:val="mn-MN"/>
              </w:rPr>
            </w:pPr>
            <w:r w:rsidRPr="003144AC">
              <w:rPr>
                <w:b/>
                <w:lang w:val="mn-MN"/>
              </w:rPr>
              <w:t>2009.02.23-2014.06.11</w:t>
            </w:r>
            <w:r>
              <w:rPr>
                <w:bCs/>
                <w:lang w:val="mn-MN"/>
              </w:rPr>
              <w:t xml:space="preserve"> </w:t>
            </w:r>
            <w:r w:rsidRPr="007F5666">
              <w:rPr>
                <w:b/>
                <w:color w:val="000000" w:themeColor="text1"/>
                <w:lang w:val="mn-MN"/>
              </w:rPr>
              <w:t>Улсын Дээд шүүхийн Тамгын газры</w:t>
            </w:r>
            <w:r>
              <w:rPr>
                <w:b/>
                <w:color w:val="000000" w:themeColor="text1"/>
                <w:lang w:val="mn-MN"/>
              </w:rPr>
              <w:t>н Дотоод ажил, зохион байгуулалт, хяналтын албаны дарга</w:t>
            </w:r>
            <w:r w:rsidRPr="007F5666">
              <w:rPr>
                <w:b/>
                <w:color w:val="000000" w:themeColor="text1"/>
                <w:lang w:val="mn-MN"/>
              </w:rPr>
              <w:t>.</w:t>
            </w:r>
            <w:r w:rsidRPr="007F5666">
              <w:rPr>
                <w:bCs/>
                <w:color w:val="000000" w:themeColor="text1"/>
              </w:rPr>
              <w:t xml:space="preserve"> </w:t>
            </w:r>
          </w:p>
          <w:p w14:paraId="7ACA253C" w14:textId="77777777" w:rsidR="003144AC" w:rsidRPr="002965D6" w:rsidRDefault="003144AC" w:rsidP="0009720D">
            <w:pPr>
              <w:pStyle w:val="ListParagraph"/>
              <w:numPr>
                <w:ilvl w:val="0"/>
                <w:numId w:val="4"/>
              </w:numPr>
              <w:rPr>
                <w:bCs/>
                <w:lang w:val="mn-MN"/>
              </w:rPr>
            </w:pPr>
            <w:r>
              <w:rPr>
                <w:bCs/>
                <w:color w:val="000000" w:themeColor="text1"/>
                <w:lang w:val="mn-MN"/>
              </w:rPr>
              <w:t>Х</w:t>
            </w:r>
            <w:r w:rsidRPr="007F5666">
              <w:rPr>
                <w:bCs/>
                <w:color w:val="000000" w:themeColor="text1"/>
                <w:lang w:val="mn-MN"/>
              </w:rPr>
              <w:t xml:space="preserve">аяг: Монгол Улс, Улаанбаатар хот, Чингэлтэй дүүрэг, Ж.Самбуугийн </w:t>
            </w:r>
            <w:r w:rsidRPr="002965D6">
              <w:rPr>
                <w:bCs/>
                <w:color w:val="000000" w:themeColor="text1"/>
                <w:lang w:val="mn-MN"/>
              </w:rPr>
              <w:t>Гудамж, Улсын Дээд шүүхийн байр</w:t>
            </w:r>
            <w:r w:rsidRPr="002965D6">
              <w:rPr>
                <w:bCs/>
                <w:color w:val="000000" w:themeColor="text1"/>
              </w:rPr>
              <w:t>;</w:t>
            </w:r>
          </w:p>
          <w:p w14:paraId="380375AB" w14:textId="170E00B1" w:rsidR="003144AC" w:rsidRPr="002965D6" w:rsidRDefault="003144AC" w:rsidP="0009720D">
            <w:pPr>
              <w:pStyle w:val="ListParagraph"/>
              <w:numPr>
                <w:ilvl w:val="0"/>
                <w:numId w:val="4"/>
              </w:numPr>
              <w:rPr>
                <w:bCs/>
                <w:lang w:val="mn-MN"/>
              </w:rPr>
            </w:pPr>
            <w:r w:rsidRPr="002965D6">
              <w:rPr>
                <w:bCs/>
                <w:color w:val="000000" w:themeColor="text1"/>
                <w:lang w:val="mn-MN"/>
              </w:rPr>
              <w:t xml:space="preserve">Уг албан тушаалд ажилласан хугацаа </w:t>
            </w:r>
            <w:r w:rsidR="00D74906">
              <w:rPr>
                <w:bCs/>
                <w:color w:val="000000" w:themeColor="text1"/>
                <w:lang w:val="mn-MN"/>
              </w:rPr>
              <w:t>5</w:t>
            </w:r>
            <w:r w:rsidRPr="002965D6">
              <w:rPr>
                <w:bCs/>
                <w:color w:val="000000" w:themeColor="text1"/>
                <w:lang w:val="mn-MN"/>
              </w:rPr>
              <w:t xml:space="preserve"> жил </w:t>
            </w:r>
            <w:r w:rsidR="00D74906">
              <w:rPr>
                <w:bCs/>
                <w:color w:val="000000" w:themeColor="text1"/>
                <w:lang w:val="mn-MN"/>
              </w:rPr>
              <w:t>4</w:t>
            </w:r>
            <w:r w:rsidRPr="002965D6">
              <w:rPr>
                <w:bCs/>
                <w:color w:val="000000" w:themeColor="text1"/>
                <w:lang w:val="mn-MN"/>
              </w:rPr>
              <w:t xml:space="preserve"> сар</w:t>
            </w:r>
            <w:r w:rsidRPr="002965D6">
              <w:rPr>
                <w:bCs/>
                <w:color w:val="000000" w:themeColor="text1"/>
              </w:rPr>
              <w:t>;</w:t>
            </w:r>
          </w:p>
          <w:p w14:paraId="67C39330" w14:textId="458C44BA" w:rsidR="007F5666" w:rsidRPr="00D74906" w:rsidRDefault="003144AC" w:rsidP="0009720D">
            <w:pPr>
              <w:pStyle w:val="ListParagraph"/>
              <w:numPr>
                <w:ilvl w:val="0"/>
                <w:numId w:val="4"/>
              </w:numPr>
              <w:rPr>
                <w:bCs/>
                <w:lang w:val="mn-MN"/>
              </w:rPr>
            </w:pPr>
            <w:r w:rsidRPr="002965D6">
              <w:rPr>
                <w:bCs/>
                <w:color w:val="000000" w:themeColor="text1"/>
                <w:lang w:val="mn-MN"/>
              </w:rPr>
              <w:t>Ажлын байрны тодорхойлолтын гол агуулга</w:t>
            </w:r>
            <w:r>
              <w:rPr>
                <w:bCs/>
                <w:color w:val="000000" w:themeColor="text1"/>
                <w:lang w:val="mn-MN"/>
              </w:rPr>
              <w:t>:</w:t>
            </w:r>
          </w:p>
          <w:p w14:paraId="1927BF72" w14:textId="0E903062" w:rsidR="00343DE0" w:rsidRPr="00343DE0" w:rsidRDefault="003161F9" w:rsidP="0009720D">
            <w:pPr>
              <w:pStyle w:val="ListParagraph"/>
              <w:numPr>
                <w:ilvl w:val="0"/>
                <w:numId w:val="4"/>
              </w:numPr>
              <w:ind w:left="1710"/>
              <w:rPr>
                <w:bCs/>
                <w:lang w:val="mn-MN"/>
              </w:rPr>
            </w:pPr>
            <w:r>
              <w:rPr>
                <w:bCs/>
                <w:color w:val="000000" w:themeColor="text1"/>
                <w:lang w:val="mn-MN"/>
              </w:rPr>
              <w:t>Улсын Дээд шүүхийн болон түүний Тамгын газрын жилийн ажлын төлөвлөгөөний төсөл боловсруулах, батлагдсан тохиолдолд түүний гүйцэтгэлийг зохион байгуулах, хэрэгжилтэд хяналт тавих, жилийн ажлын тайлангийн төсөл боловсруулах</w:t>
            </w:r>
            <w:r>
              <w:rPr>
                <w:bCs/>
                <w:color w:val="000000" w:themeColor="text1"/>
              </w:rPr>
              <w:t>;</w:t>
            </w:r>
          </w:p>
          <w:p w14:paraId="7C1711EE" w14:textId="77777777" w:rsidR="00C03591" w:rsidRPr="00C03591" w:rsidRDefault="00343DE0" w:rsidP="0009720D">
            <w:pPr>
              <w:pStyle w:val="ListParagraph"/>
              <w:numPr>
                <w:ilvl w:val="0"/>
                <w:numId w:val="4"/>
              </w:numPr>
              <w:ind w:left="1710"/>
              <w:rPr>
                <w:bCs/>
                <w:lang w:val="mn-MN"/>
              </w:rPr>
            </w:pPr>
            <w:r>
              <w:rPr>
                <w:bCs/>
                <w:color w:val="000000" w:themeColor="text1"/>
                <w:lang w:val="mn-MN"/>
              </w:rPr>
              <w:t>УДШ-ийн Нийт шүүгчдийн хуралдааны боло</w:t>
            </w:r>
          </w:p>
          <w:p w14:paraId="4C9CE357" w14:textId="2CB6CE5A" w:rsidR="00343DE0" w:rsidRPr="00343DE0" w:rsidRDefault="00343DE0" w:rsidP="0009720D">
            <w:pPr>
              <w:pStyle w:val="ListParagraph"/>
              <w:numPr>
                <w:ilvl w:val="0"/>
                <w:numId w:val="4"/>
              </w:numPr>
              <w:ind w:left="1710"/>
              <w:rPr>
                <w:bCs/>
                <w:lang w:val="mn-MN"/>
              </w:rPr>
            </w:pPr>
            <w:r>
              <w:rPr>
                <w:bCs/>
                <w:color w:val="000000" w:themeColor="text1"/>
                <w:lang w:val="mn-MN"/>
              </w:rPr>
              <w:lastRenderedPageBreak/>
              <w:t>н Шүүгчдийн зөвлөгөөний, түүнчлэн Нийт шүүхийн шүүгчдийн зөвлөлгөөний бэлтгэлийг хангуулах, тэдгээрт хэлэлцэх асуудлын талаар судалгаа, мэдээлэл, арга зүй, техникийн туслалцаа үзүүлэх</w:t>
            </w:r>
            <w:r>
              <w:rPr>
                <w:bCs/>
                <w:color w:val="000000" w:themeColor="text1"/>
              </w:rPr>
              <w:t>;</w:t>
            </w:r>
            <w:r>
              <w:rPr>
                <w:bCs/>
                <w:color w:val="000000" w:themeColor="text1"/>
                <w:lang w:val="mn-MN"/>
              </w:rPr>
              <w:t xml:space="preserve"> </w:t>
            </w:r>
          </w:p>
          <w:p w14:paraId="545DEFB0" w14:textId="6D1EB3A4" w:rsidR="00343DE0" w:rsidRPr="00343DE0" w:rsidRDefault="00343DE0" w:rsidP="0009720D">
            <w:pPr>
              <w:pStyle w:val="ListParagraph"/>
              <w:numPr>
                <w:ilvl w:val="0"/>
                <w:numId w:val="4"/>
              </w:numPr>
              <w:ind w:left="1710"/>
              <w:rPr>
                <w:bCs/>
                <w:lang w:val="mn-MN"/>
              </w:rPr>
            </w:pPr>
            <w:r>
              <w:rPr>
                <w:color w:val="333333"/>
                <w:lang w:val="mn-MN"/>
              </w:rPr>
              <w:t>УДШ-ийн</w:t>
            </w:r>
            <w:r w:rsidRPr="00343DE0">
              <w:rPr>
                <w:color w:val="333333"/>
              </w:rPr>
              <w:t> үйл ажиллагааны болон хөрөнгө оруулалтын төсвийг төлөвлө</w:t>
            </w:r>
            <w:r>
              <w:rPr>
                <w:color w:val="333333"/>
                <w:lang w:val="mn-MN"/>
              </w:rPr>
              <w:t>х талаар санал боловсруулах</w:t>
            </w:r>
            <w:r>
              <w:rPr>
                <w:color w:val="333333"/>
              </w:rPr>
              <w:t>;</w:t>
            </w:r>
          </w:p>
          <w:p w14:paraId="71F8FC61" w14:textId="77777777" w:rsidR="00343DE0" w:rsidRPr="00343DE0" w:rsidRDefault="00343DE0" w:rsidP="0009720D">
            <w:pPr>
              <w:pStyle w:val="ListParagraph"/>
              <w:numPr>
                <w:ilvl w:val="0"/>
                <w:numId w:val="4"/>
              </w:numPr>
              <w:ind w:left="1710"/>
              <w:rPr>
                <w:bCs/>
                <w:lang w:val="mn-MN"/>
              </w:rPr>
            </w:pPr>
            <w:r>
              <w:rPr>
                <w:color w:val="333333"/>
                <w:lang w:val="mn-MN"/>
              </w:rPr>
              <w:t xml:space="preserve">УДШ-ийн </w:t>
            </w:r>
            <w:r w:rsidRPr="00343DE0">
              <w:rPr>
                <w:color w:val="333333"/>
              </w:rPr>
              <w:t xml:space="preserve">эдийн засаг, санхүү, хөдөлмөр, ажлын нөхцөлийн болон бусад баталгааг хангах ажлыг зохион байгуулах, шаардлагатай бол эдийн засаг, нийгмийн хамгааллын болон материал, техник хангамж зэрэг асуудлыг </w:t>
            </w:r>
            <w:r>
              <w:rPr>
                <w:color w:val="333333"/>
                <w:lang w:val="mn-MN"/>
              </w:rPr>
              <w:t>удирдах албан тушаалтанд</w:t>
            </w:r>
            <w:r w:rsidRPr="00343DE0">
              <w:rPr>
                <w:color w:val="333333"/>
              </w:rPr>
              <w:t xml:space="preserve"> танилцуулж, шийдвэрлүүлэх;</w:t>
            </w:r>
          </w:p>
          <w:p w14:paraId="1F330B5F" w14:textId="77777777" w:rsidR="00343DE0" w:rsidRPr="00343DE0" w:rsidRDefault="00343DE0" w:rsidP="0009720D">
            <w:pPr>
              <w:pStyle w:val="ListParagraph"/>
              <w:numPr>
                <w:ilvl w:val="0"/>
                <w:numId w:val="4"/>
              </w:numPr>
              <w:ind w:left="1710"/>
              <w:rPr>
                <w:bCs/>
                <w:lang w:val="mn-MN"/>
              </w:rPr>
            </w:pPr>
            <w:r w:rsidRPr="00343DE0">
              <w:rPr>
                <w:color w:val="333333"/>
              </w:rPr>
              <w:t>шүүхийн байрны эрүүл, аюулгүй орчныг бүрдүүлэх, холбогдох дүрэм, жур</w:t>
            </w:r>
            <w:r>
              <w:rPr>
                <w:color w:val="333333"/>
                <w:lang w:val="mn-MN"/>
              </w:rPr>
              <w:t>мын хэрэгжилтийг зохион байгуулах</w:t>
            </w:r>
            <w:r w:rsidRPr="00343DE0">
              <w:rPr>
                <w:color w:val="333333"/>
              </w:rPr>
              <w:t>;</w:t>
            </w:r>
          </w:p>
          <w:p w14:paraId="4CDF254C" w14:textId="77777777" w:rsidR="00343DE0" w:rsidRPr="00343DE0" w:rsidRDefault="00343DE0" w:rsidP="0009720D">
            <w:pPr>
              <w:pStyle w:val="ListParagraph"/>
              <w:numPr>
                <w:ilvl w:val="0"/>
                <w:numId w:val="4"/>
              </w:numPr>
              <w:ind w:left="1710"/>
              <w:rPr>
                <w:bCs/>
                <w:lang w:val="mn-MN"/>
              </w:rPr>
            </w:pPr>
            <w:r w:rsidRPr="00343DE0">
              <w:rPr>
                <w:color w:val="333333"/>
              </w:rPr>
              <w:t>шүүгч, түүний гэр бүлийн гишүүний аюулгүй байдлыг хангах талаар шаардлагатай арга хэмжээг цаг тухайд нь зохион байгуулах;</w:t>
            </w:r>
          </w:p>
          <w:p w14:paraId="41B859E4" w14:textId="77777777" w:rsidR="00343DE0" w:rsidRPr="00343DE0" w:rsidRDefault="00343DE0" w:rsidP="0009720D">
            <w:pPr>
              <w:pStyle w:val="ListParagraph"/>
              <w:numPr>
                <w:ilvl w:val="0"/>
                <w:numId w:val="4"/>
              </w:numPr>
              <w:ind w:left="1710"/>
              <w:rPr>
                <w:bCs/>
                <w:lang w:val="mn-MN"/>
              </w:rPr>
            </w:pPr>
            <w:r w:rsidRPr="00343DE0">
              <w:rPr>
                <w:color w:val="333333"/>
              </w:rPr>
              <w:t>шүүн таслах ажиллагааг хэвийн явуулах, мэтгэлцэх зарчмыг хэрэгжүүлэх, олон нийтэд нээлттэй байлгах, аюулгүй байдлыг ханг</w:t>
            </w:r>
            <w:r>
              <w:rPr>
                <w:color w:val="333333"/>
                <w:lang w:val="mn-MN"/>
              </w:rPr>
              <w:t>уулах</w:t>
            </w:r>
            <w:r>
              <w:rPr>
                <w:color w:val="333333"/>
              </w:rPr>
              <w:t>;</w:t>
            </w:r>
          </w:p>
          <w:p w14:paraId="7A187781" w14:textId="77777777" w:rsidR="00343DE0" w:rsidRPr="00343DE0" w:rsidRDefault="00343DE0" w:rsidP="0009720D">
            <w:pPr>
              <w:pStyle w:val="ListParagraph"/>
              <w:numPr>
                <w:ilvl w:val="0"/>
                <w:numId w:val="4"/>
              </w:numPr>
              <w:ind w:left="1710"/>
              <w:rPr>
                <w:bCs/>
                <w:lang w:val="mn-MN"/>
              </w:rPr>
            </w:pPr>
            <w:r>
              <w:rPr>
                <w:color w:val="333333"/>
                <w:lang w:val="mn-MN"/>
              </w:rPr>
              <w:t xml:space="preserve">УДШ-ийн </w:t>
            </w:r>
            <w:r w:rsidRPr="00343DE0">
              <w:rPr>
                <w:color w:val="333333"/>
              </w:rPr>
              <w:t>захиргаа, зохион байгуулалт, үйл ажиллагаатай холбогдсон стандарт, дүрэм, журм</w:t>
            </w:r>
            <w:r>
              <w:rPr>
                <w:color w:val="333333"/>
                <w:lang w:val="mn-MN"/>
              </w:rPr>
              <w:t>ыг хэрэгжүүлэх ажлыг зохион байгуулах, хяналт тавих</w:t>
            </w:r>
            <w:r w:rsidRPr="00343DE0">
              <w:rPr>
                <w:color w:val="333333"/>
              </w:rPr>
              <w:t>;</w:t>
            </w:r>
          </w:p>
          <w:p w14:paraId="4392D733" w14:textId="77777777" w:rsidR="00343DE0" w:rsidRPr="00343DE0" w:rsidRDefault="00343DE0" w:rsidP="0009720D">
            <w:pPr>
              <w:pStyle w:val="ListParagraph"/>
              <w:numPr>
                <w:ilvl w:val="0"/>
                <w:numId w:val="4"/>
              </w:numPr>
              <w:ind w:left="1710"/>
              <w:rPr>
                <w:bCs/>
                <w:lang w:val="mn-MN"/>
              </w:rPr>
            </w:pPr>
            <w:r>
              <w:rPr>
                <w:color w:val="333333"/>
                <w:lang w:val="mn-MN"/>
              </w:rPr>
              <w:t xml:space="preserve">Тамгын газрын ажилтнуудын </w:t>
            </w:r>
            <w:r w:rsidRPr="00343DE0">
              <w:rPr>
                <w:color w:val="333333"/>
              </w:rPr>
              <w:t>ажил үүргийн хуваарийг тодорхойлох, ажлын гүйцэтгэлийн чанар, үр дүнг үнэлэх</w:t>
            </w:r>
            <w:r>
              <w:rPr>
                <w:color w:val="333333"/>
                <w:lang w:val="mn-MN"/>
              </w:rPr>
              <w:t xml:space="preserve"> ажлыг зохион байгуулах</w:t>
            </w:r>
            <w:r w:rsidRPr="00343DE0">
              <w:rPr>
                <w:color w:val="333333"/>
              </w:rPr>
              <w:t>;</w:t>
            </w:r>
          </w:p>
          <w:p w14:paraId="40D62D50" w14:textId="77777777" w:rsidR="00B47E6F" w:rsidRPr="00B47E6F" w:rsidRDefault="00343DE0" w:rsidP="0009720D">
            <w:pPr>
              <w:pStyle w:val="ListParagraph"/>
              <w:numPr>
                <w:ilvl w:val="0"/>
                <w:numId w:val="4"/>
              </w:numPr>
              <w:ind w:left="1710"/>
              <w:rPr>
                <w:bCs/>
                <w:lang w:val="mn-MN"/>
              </w:rPr>
            </w:pPr>
            <w:r w:rsidRPr="00343DE0">
              <w:rPr>
                <w:color w:val="333333"/>
              </w:rPr>
              <w:t xml:space="preserve">шүүх хуралдааны дуу авиа, дүрс бичлэг хийх, тэдгээрийг архивлах журмыг </w:t>
            </w:r>
            <w:r>
              <w:rPr>
                <w:color w:val="333333"/>
                <w:lang w:val="mn-MN"/>
              </w:rPr>
              <w:t>зохион байгуулах</w:t>
            </w:r>
            <w:r w:rsidRPr="00343DE0">
              <w:rPr>
                <w:color w:val="333333"/>
              </w:rPr>
              <w:t>;</w:t>
            </w:r>
          </w:p>
          <w:p w14:paraId="6EFD1B41" w14:textId="77777777" w:rsidR="005C35CF" w:rsidRPr="005C35CF" w:rsidRDefault="005C35CF" w:rsidP="0009720D">
            <w:pPr>
              <w:pStyle w:val="ListParagraph"/>
              <w:numPr>
                <w:ilvl w:val="0"/>
                <w:numId w:val="4"/>
              </w:numPr>
              <w:ind w:left="1710"/>
              <w:rPr>
                <w:bCs/>
                <w:lang w:val="mn-MN"/>
              </w:rPr>
            </w:pPr>
            <w:r>
              <w:rPr>
                <w:color w:val="333333"/>
                <w:lang w:val="mn-MN"/>
              </w:rPr>
              <w:t xml:space="preserve">УДШ-ийн албан бичиг, </w:t>
            </w:r>
            <w:r w:rsidR="00343DE0" w:rsidRPr="00B47E6F">
              <w:rPr>
                <w:color w:val="333333"/>
              </w:rPr>
              <w:t xml:space="preserve">иргэдийн санал, </w:t>
            </w:r>
            <w:r>
              <w:rPr>
                <w:color w:val="333333"/>
                <w:lang w:val="mn-MN"/>
              </w:rPr>
              <w:t xml:space="preserve">хүсэлт, </w:t>
            </w:r>
            <w:r w:rsidR="00343DE0" w:rsidRPr="00B47E6F">
              <w:rPr>
                <w:color w:val="333333"/>
              </w:rPr>
              <w:t>өргөдөл, гомдлыг хүлээн авч, хянан шийдвэрлэх үйл ажиллагааг зохион байгуулах, арга зүйн дэмжлэг, туслалцаа үзүүлэх;</w:t>
            </w:r>
          </w:p>
          <w:p w14:paraId="77D345AD" w14:textId="77777777" w:rsidR="00820706" w:rsidRPr="00820706" w:rsidRDefault="005C35CF" w:rsidP="0009720D">
            <w:pPr>
              <w:pStyle w:val="ListParagraph"/>
              <w:numPr>
                <w:ilvl w:val="0"/>
                <w:numId w:val="4"/>
              </w:numPr>
              <w:ind w:left="1710"/>
              <w:rPr>
                <w:bCs/>
                <w:lang w:val="mn-MN"/>
              </w:rPr>
            </w:pPr>
            <w:r>
              <w:rPr>
                <w:color w:val="333333"/>
                <w:lang w:val="mn-MN"/>
              </w:rPr>
              <w:t xml:space="preserve">Харилцагч бусад </w:t>
            </w:r>
            <w:r w:rsidR="00343DE0" w:rsidRPr="005C35CF">
              <w:rPr>
                <w:color w:val="333333"/>
              </w:rPr>
              <w:t>байгууллагатай харилцах, хамтран ажиллах</w:t>
            </w:r>
            <w:r>
              <w:rPr>
                <w:color w:val="333333"/>
                <w:lang w:val="mn-MN"/>
              </w:rPr>
              <w:t xml:space="preserve"> ажлыг бэлтгэлийг хангуулах, зохион байгуулах</w:t>
            </w:r>
            <w:r w:rsidR="00343DE0" w:rsidRPr="005C35CF">
              <w:rPr>
                <w:color w:val="333333"/>
              </w:rPr>
              <w:t>;</w:t>
            </w:r>
          </w:p>
          <w:p w14:paraId="756B3E49" w14:textId="77777777" w:rsidR="00820706" w:rsidRPr="00820706" w:rsidRDefault="00820706" w:rsidP="0009720D">
            <w:pPr>
              <w:pStyle w:val="ListParagraph"/>
              <w:numPr>
                <w:ilvl w:val="0"/>
                <w:numId w:val="4"/>
              </w:numPr>
              <w:ind w:left="1710"/>
              <w:rPr>
                <w:bCs/>
                <w:lang w:val="mn-MN"/>
              </w:rPr>
            </w:pPr>
            <w:r>
              <w:rPr>
                <w:color w:val="333333"/>
                <w:lang w:val="mn-MN"/>
              </w:rPr>
              <w:t>УДШ-ийн</w:t>
            </w:r>
            <w:r w:rsidR="00343DE0" w:rsidRPr="00820706">
              <w:rPr>
                <w:color w:val="333333"/>
              </w:rPr>
              <w:t xml:space="preserve"> тээвэр, холбоо, мэдээлэл шинжилгээ, программ хангамж, тэдгээрийн ашиглалт, хамгаалалт, засвар үйлчилгээг зохион байгуулах;</w:t>
            </w:r>
          </w:p>
          <w:p w14:paraId="2A71FDEA" w14:textId="6104BAC6" w:rsidR="00343DE0" w:rsidRPr="00D1078B" w:rsidRDefault="00820706" w:rsidP="0009720D">
            <w:pPr>
              <w:pStyle w:val="ListParagraph"/>
              <w:numPr>
                <w:ilvl w:val="0"/>
                <w:numId w:val="4"/>
              </w:numPr>
              <w:ind w:left="1710"/>
              <w:rPr>
                <w:bCs/>
                <w:lang w:val="mn-MN"/>
              </w:rPr>
            </w:pPr>
            <w:r>
              <w:rPr>
                <w:color w:val="333333"/>
                <w:lang w:val="mn-MN"/>
              </w:rPr>
              <w:t xml:space="preserve">УДШ-ийн </w:t>
            </w:r>
            <w:r w:rsidR="00343DE0" w:rsidRPr="00820706">
              <w:rPr>
                <w:color w:val="333333"/>
              </w:rPr>
              <w:t>хүний нөөцийн бүртгэл, судалгаа, төлөвлөлт, хуваарилалт, хангалтыг зохион байгуулах.</w:t>
            </w:r>
          </w:p>
          <w:p w14:paraId="140E2BBD" w14:textId="3CAA8D12" w:rsidR="00050D22" w:rsidRDefault="00050D22" w:rsidP="0009720D">
            <w:pPr>
              <w:rPr>
                <w:bCs/>
                <w:lang w:val="mn-MN"/>
              </w:rPr>
            </w:pPr>
          </w:p>
          <w:p w14:paraId="7F14BA30" w14:textId="5401CEF5" w:rsidR="00050D22" w:rsidRPr="007F5666" w:rsidRDefault="00067828" w:rsidP="0009720D">
            <w:pPr>
              <w:pStyle w:val="ListParagraph"/>
              <w:numPr>
                <w:ilvl w:val="0"/>
                <w:numId w:val="5"/>
              </w:numPr>
              <w:ind w:left="360"/>
              <w:rPr>
                <w:bCs/>
                <w:lang w:val="mn-MN"/>
              </w:rPr>
            </w:pPr>
            <w:r w:rsidRPr="00067828">
              <w:rPr>
                <w:b/>
                <w:lang w:val="mn-MN"/>
              </w:rPr>
              <w:t>2008.06.16-2009.02.22</w:t>
            </w:r>
            <w:r>
              <w:rPr>
                <w:bCs/>
                <w:lang w:val="mn-MN"/>
              </w:rPr>
              <w:t xml:space="preserve"> </w:t>
            </w:r>
            <w:r w:rsidRPr="00C44A67">
              <w:rPr>
                <w:b/>
                <w:lang w:val="mn-MN"/>
              </w:rPr>
              <w:t>Улсын Дээд шүүхийн Тамгын газрын Захиргааны хэрэг хянан шийдвэрлэх ажиллагааны судалгаа хариуцсан шинжээч</w:t>
            </w:r>
            <w:r w:rsidR="00050D22" w:rsidRPr="007F5666">
              <w:rPr>
                <w:b/>
                <w:color w:val="000000" w:themeColor="text1"/>
                <w:lang w:val="mn-MN"/>
              </w:rPr>
              <w:t>.</w:t>
            </w:r>
            <w:r w:rsidR="00050D22" w:rsidRPr="007F5666">
              <w:rPr>
                <w:bCs/>
                <w:color w:val="000000" w:themeColor="text1"/>
              </w:rPr>
              <w:t xml:space="preserve"> </w:t>
            </w:r>
          </w:p>
          <w:p w14:paraId="5937CE21" w14:textId="77777777" w:rsidR="00050D22" w:rsidRPr="002965D6" w:rsidRDefault="00050D22" w:rsidP="0009720D">
            <w:pPr>
              <w:pStyle w:val="ListParagraph"/>
              <w:numPr>
                <w:ilvl w:val="0"/>
                <w:numId w:val="4"/>
              </w:numPr>
              <w:rPr>
                <w:bCs/>
                <w:lang w:val="mn-MN"/>
              </w:rPr>
            </w:pPr>
            <w:r>
              <w:rPr>
                <w:bCs/>
                <w:color w:val="000000" w:themeColor="text1"/>
                <w:lang w:val="mn-MN"/>
              </w:rPr>
              <w:t>Х</w:t>
            </w:r>
            <w:r w:rsidRPr="007F5666">
              <w:rPr>
                <w:bCs/>
                <w:color w:val="000000" w:themeColor="text1"/>
                <w:lang w:val="mn-MN"/>
              </w:rPr>
              <w:t xml:space="preserve">аяг: Монгол Улс, Улаанбаатар хот, Чингэлтэй дүүрэг, Ж.Самбуугийн </w:t>
            </w:r>
            <w:r w:rsidRPr="002965D6">
              <w:rPr>
                <w:bCs/>
                <w:color w:val="000000" w:themeColor="text1"/>
                <w:lang w:val="mn-MN"/>
              </w:rPr>
              <w:t>Гудамж, Улсын Дээд шүүхийн байр</w:t>
            </w:r>
            <w:r w:rsidRPr="002965D6">
              <w:rPr>
                <w:bCs/>
                <w:color w:val="000000" w:themeColor="text1"/>
              </w:rPr>
              <w:t>;</w:t>
            </w:r>
          </w:p>
          <w:p w14:paraId="4CEBAA38" w14:textId="4C82F2C3" w:rsidR="00050D22" w:rsidRPr="002965D6" w:rsidRDefault="00050D22" w:rsidP="0009720D">
            <w:pPr>
              <w:pStyle w:val="ListParagraph"/>
              <w:numPr>
                <w:ilvl w:val="0"/>
                <w:numId w:val="4"/>
              </w:numPr>
              <w:rPr>
                <w:bCs/>
                <w:lang w:val="mn-MN"/>
              </w:rPr>
            </w:pPr>
            <w:r w:rsidRPr="002965D6">
              <w:rPr>
                <w:bCs/>
                <w:color w:val="000000" w:themeColor="text1"/>
                <w:lang w:val="mn-MN"/>
              </w:rPr>
              <w:t xml:space="preserve">Уг албан тушаалд ажилласан хугацаа </w:t>
            </w:r>
            <w:r w:rsidR="00710C41">
              <w:rPr>
                <w:bCs/>
                <w:color w:val="000000" w:themeColor="text1"/>
                <w:lang w:val="mn-MN"/>
              </w:rPr>
              <w:t>6</w:t>
            </w:r>
            <w:r w:rsidRPr="002965D6">
              <w:rPr>
                <w:bCs/>
                <w:color w:val="000000" w:themeColor="text1"/>
                <w:lang w:val="mn-MN"/>
              </w:rPr>
              <w:t xml:space="preserve"> сар</w:t>
            </w:r>
            <w:r w:rsidRPr="002965D6">
              <w:rPr>
                <w:bCs/>
                <w:color w:val="000000" w:themeColor="text1"/>
              </w:rPr>
              <w:t>;</w:t>
            </w:r>
          </w:p>
          <w:p w14:paraId="32B1A257" w14:textId="77777777" w:rsidR="0078438D" w:rsidRPr="0078438D" w:rsidRDefault="00050D22" w:rsidP="0009720D">
            <w:pPr>
              <w:pStyle w:val="ListParagraph"/>
              <w:numPr>
                <w:ilvl w:val="0"/>
                <w:numId w:val="4"/>
              </w:numPr>
              <w:rPr>
                <w:bCs/>
                <w:lang w:val="mn-MN"/>
              </w:rPr>
            </w:pPr>
            <w:r w:rsidRPr="002965D6">
              <w:rPr>
                <w:bCs/>
                <w:color w:val="000000" w:themeColor="text1"/>
                <w:lang w:val="mn-MN"/>
              </w:rPr>
              <w:t>Ажлын байрны тодорхойлолтын гол агуулга</w:t>
            </w:r>
            <w:r>
              <w:rPr>
                <w:bCs/>
                <w:color w:val="000000" w:themeColor="text1"/>
                <w:lang w:val="mn-MN"/>
              </w:rPr>
              <w:t>:</w:t>
            </w:r>
          </w:p>
          <w:p w14:paraId="362AC61C" w14:textId="7D51D8DE" w:rsidR="0078438D" w:rsidRPr="0078438D" w:rsidRDefault="0078438D" w:rsidP="0009720D">
            <w:pPr>
              <w:pStyle w:val="ListParagraph"/>
              <w:numPr>
                <w:ilvl w:val="0"/>
                <w:numId w:val="4"/>
              </w:numPr>
              <w:ind w:left="1710"/>
              <w:rPr>
                <w:bCs/>
                <w:lang w:val="mn-MN"/>
              </w:rPr>
            </w:pPr>
            <w:r>
              <w:rPr>
                <w:bCs/>
                <w:color w:val="000000" w:themeColor="text1"/>
                <w:lang w:val="mn-MN"/>
              </w:rPr>
              <w:t>УДШ-ийн Нийт шүүгчдийн хуралдааны болон Шүүгчдийн зөвлөгөөний, түүнчлэн Нийт шүүхийн шүүгчдийн зөвлөлгөөнөөр хэлэлцэх асуудалтай холбогдуулан Захиргааны эрх зүй, процессийн эрх зүйн талаар шүүхийн практик судлал, энэ талаарх судалгаа, мэдээлэл, боловсруулах</w:t>
            </w:r>
            <w:r>
              <w:rPr>
                <w:bCs/>
                <w:color w:val="000000" w:themeColor="text1"/>
              </w:rPr>
              <w:t>;</w:t>
            </w:r>
          </w:p>
          <w:p w14:paraId="4C2BA3D2" w14:textId="77777777" w:rsidR="0078438D" w:rsidRPr="0078438D" w:rsidRDefault="0078438D" w:rsidP="0009720D">
            <w:pPr>
              <w:pStyle w:val="ListParagraph"/>
              <w:numPr>
                <w:ilvl w:val="0"/>
                <w:numId w:val="4"/>
              </w:numPr>
              <w:ind w:left="1710"/>
              <w:rPr>
                <w:bCs/>
                <w:lang w:val="mn-MN"/>
              </w:rPr>
            </w:pPr>
            <w:r>
              <w:rPr>
                <w:bCs/>
                <w:color w:val="000000" w:themeColor="text1"/>
                <w:lang w:val="mn-MN"/>
              </w:rPr>
              <w:t xml:space="preserve">УДШ-ийн болон бусад захиргааны хэргийн дагнасан шүүхийн </w:t>
            </w:r>
            <w:r>
              <w:rPr>
                <w:color w:val="333333"/>
                <w:lang w:val="mn-MN"/>
              </w:rPr>
              <w:t xml:space="preserve">захиргааны хэрэг хянан шийдвэрлэсэн байдлын талаарх </w:t>
            </w:r>
            <w:r w:rsidRPr="0078438D">
              <w:rPr>
                <w:color w:val="333333"/>
              </w:rPr>
              <w:t>статистик мэдээлэл гаргах</w:t>
            </w:r>
            <w:r>
              <w:rPr>
                <w:color w:val="333333"/>
                <w:lang w:val="mn-MN"/>
              </w:rPr>
              <w:t xml:space="preserve">, </w:t>
            </w:r>
            <w:r w:rsidRPr="0078438D">
              <w:rPr>
                <w:color w:val="333333"/>
              </w:rPr>
              <w:t>судлах, боловсруулалт хийх;</w:t>
            </w:r>
          </w:p>
          <w:p w14:paraId="723907E0" w14:textId="77777777" w:rsidR="0078438D" w:rsidRPr="0078438D" w:rsidRDefault="0078438D" w:rsidP="0009720D">
            <w:pPr>
              <w:pStyle w:val="ListParagraph"/>
              <w:numPr>
                <w:ilvl w:val="0"/>
                <w:numId w:val="4"/>
              </w:numPr>
              <w:ind w:left="1710"/>
              <w:rPr>
                <w:bCs/>
                <w:lang w:val="mn-MN"/>
              </w:rPr>
            </w:pPr>
            <w:r>
              <w:rPr>
                <w:bCs/>
                <w:color w:val="000000" w:themeColor="text1"/>
                <w:lang w:val="mn-MN"/>
              </w:rPr>
              <w:lastRenderedPageBreak/>
              <w:t xml:space="preserve">Захиргааны хэргийн </w:t>
            </w:r>
            <w:r w:rsidRPr="0078438D">
              <w:rPr>
                <w:color w:val="333333"/>
              </w:rPr>
              <w:t>шүүн таслах болон захиргааны ажлын практикийг судлах;</w:t>
            </w:r>
          </w:p>
          <w:p w14:paraId="7B3EC670" w14:textId="34B576C5" w:rsidR="0078438D" w:rsidRPr="0078438D" w:rsidRDefault="0078438D" w:rsidP="0009720D">
            <w:pPr>
              <w:pStyle w:val="ListParagraph"/>
              <w:numPr>
                <w:ilvl w:val="0"/>
                <w:numId w:val="4"/>
              </w:numPr>
              <w:ind w:left="1710"/>
              <w:rPr>
                <w:bCs/>
                <w:lang w:val="mn-MN"/>
              </w:rPr>
            </w:pPr>
            <w:r>
              <w:rPr>
                <w:bCs/>
                <w:color w:val="000000" w:themeColor="text1"/>
                <w:lang w:val="mn-MN"/>
              </w:rPr>
              <w:t xml:space="preserve">Захиргааны хэргийн болон түүний процессийн талаар </w:t>
            </w:r>
            <w:r w:rsidRPr="0078438D">
              <w:rPr>
                <w:color w:val="333333"/>
              </w:rPr>
              <w:t>цахим болон бусад хэлбэрийн мэдээллийн сан бүрдүүлэх</w:t>
            </w:r>
            <w:r>
              <w:rPr>
                <w:color w:val="333333"/>
                <w:lang w:val="mn-MN"/>
              </w:rPr>
              <w:t xml:space="preserve">, </w:t>
            </w:r>
            <w:r w:rsidRPr="0078438D">
              <w:rPr>
                <w:color w:val="333333"/>
              </w:rPr>
              <w:t>тогтмол шинэчлэх, ашиглалтыг зохион байгуулах</w:t>
            </w:r>
            <w:r>
              <w:rPr>
                <w:color w:val="333333"/>
              </w:rPr>
              <w:t>;</w:t>
            </w:r>
          </w:p>
          <w:p w14:paraId="338C4071" w14:textId="7D7276FD" w:rsidR="00383B77" w:rsidRPr="00B278D1" w:rsidRDefault="0078438D" w:rsidP="0009720D">
            <w:pPr>
              <w:pStyle w:val="ListParagraph"/>
              <w:numPr>
                <w:ilvl w:val="0"/>
                <w:numId w:val="4"/>
              </w:numPr>
              <w:ind w:left="1710"/>
              <w:rPr>
                <w:bCs/>
                <w:lang w:val="mn-MN"/>
              </w:rPr>
            </w:pPr>
            <w:r>
              <w:rPr>
                <w:color w:val="333333"/>
                <w:lang w:val="mn-MN"/>
              </w:rPr>
              <w:t>Э</w:t>
            </w:r>
            <w:r w:rsidRPr="0078438D">
              <w:rPr>
                <w:color w:val="333333"/>
              </w:rPr>
              <w:t>рх зүйн онол, практикийн судалгаа</w:t>
            </w:r>
            <w:r>
              <w:rPr>
                <w:color w:val="333333"/>
                <w:lang w:val="mn-MN"/>
              </w:rPr>
              <w:t xml:space="preserve">г гүйцэтгэх, </w:t>
            </w:r>
            <w:r w:rsidR="00383B77">
              <w:rPr>
                <w:color w:val="333333"/>
                <w:lang w:val="mn-MN"/>
              </w:rPr>
              <w:t xml:space="preserve">энэ талаар УДШ-ийн шүүгчид, бусад шүүхийг мэдээллээр хангах ажилд оролцох. </w:t>
            </w:r>
          </w:p>
          <w:p w14:paraId="613D37A7" w14:textId="0C49B076" w:rsidR="00FD7E18" w:rsidRPr="00FD7E18" w:rsidRDefault="00FD7E18" w:rsidP="0009720D">
            <w:pPr>
              <w:pStyle w:val="ListParagraph"/>
              <w:numPr>
                <w:ilvl w:val="0"/>
                <w:numId w:val="5"/>
              </w:numPr>
              <w:ind w:left="360"/>
              <w:rPr>
                <w:bCs/>
                <w:lang w:val="mn-MN"/>
              </w:rPr>
            </w:pPr>
            <w:r w:rsidRPr="00067828">
              <w:rPr>
                <w:b/>
                <w:lang w:val="mn-MN"/>
              </w:rPr>
              <w:t>200</w:t>
            </w:r>
            <w:r>
              <w:rPr>
                <w:b/>
                <w:lang w:val="mn-MN"/>
              </w:rPr>
              <w:t>2</w:t>
            </w:r>
            <w:r w:rsidRPr="00067828">
              <w:rPr>
                <w:b/>
                <w:lang w:val="mn-MN"/>
              </w:rPr>
              <w:t>.0</w:t>
            </w:r>
            <w:r>
              <w:rPr>
                <w:b/>
                <w:lang w:val="mn-MN"/>
              </w:rPr>
              <w:t>9</w:t>
            </w:r>
            <w:r w:rsidRPr="00067828">
              <w:rPr>
                <w:b/>
                <w:lang w:val="mn-MN"/>
              </w:rPr>
              <w:t>.</w:t>
            </w:r>
            <w:r>
              <w:rPr>
                <w:b/>
                <w:lang w:val="mn-MN"/>
              </w:rPr>
              <w:t>0</w:t>
            </w:r>
            <w:r w:rsidR="005D61D6">
              <w:rPr>
                <w:b/>
                <w:lang w:val="mn-MN"/>
              </w:rPr>
              <w:t>9</w:t>
            </w:r>
            <w:r w:rsidRPr="00067828">
              <w:rPr>
                <w:b/>
                <w:lang w:val="mn-MN"/>
              </w:rPr>
              <w:t>-</w:t>
            </w:r>
            <w:r w:rsidR="00496EBE">
              <w:rPr>
                <w:b/>
                <w:lang w:val="mn-MN"/>
              </w:rPr>
              <w:t>2014.06.01</w:t>
            </w:r>
            <w:r>
              <w:rPr>
                <w:b/>
                <w:lang w:val="mn-MN"/>
              </w:rPr>
              <w:t xml:space="preserve"> “Шихихутуг” ХЗДС </w:t>
            </w:r>
            <w:r>
              <w:rPr>
                <w:b/>
              </w:rPr>
              <w:t>(</w:t>
            </w:r>
            <w:r>
              <w:rPr>
                <w:b/>
                <w:lang w:val="mn-MN"/>
              </w:rPr>
              <w:t>одоо Их Сургуулийн статустай болсон</w:t>
            </w:r>
            <w:r>
              <w:rPr>
                <w:b/>
              </w:rPr>
              <w:t>)</w:t>
            </w:r>
            <w:r>
              <w:rPr>
                <w:b/>
                <w:lang w:val="mn-MN"/>
              </w:rPr>
              <w:t xml:space="preserve">-ийн </w:t>
            </w:r>
            <w:r w:rsidR="00BB7B22">
              <w:rPr>
                <w:b/>
                <w:lang w:val="mn-MN"/>
              </w:rPr>
              <w:t xml:space="preserve">дадлагажигч багш, </w:t>
            </w:r>
            <w:r>
              <w:rPr>
                <w:b/>
                <w:lang w:val="mn-MN"/>
              </w:rPr>
              <w:t>захирлын туслах, багш, ахлах багш.</w:t>
            </w:r>
          </w:p>
          <w:p w14:paraId="721E1FD5" w14:textId="3EC9354D" w:rsidR="00FD7E18" w:rsidRPr="00D91303" w:rsidRDefault="00FD7E18" w:rsidP="0009720D">
            <w:pPr>
              <w:pStyle w:val="ListParagraph"/>
              <w:numPr>
                <w:ilvl w:val="0"/>
                <w:numId w:val="4"/>
              </w:numPr>
              <w:rPr>
                <w:bCs/>
                <w:lang w:val="mn-MN"/>
              </w:rPr>
            </w:pPr>
            <w:r w:rsidRPr="00D91303">
              <w:rPr>
                <w:bCs/>
                <w:color w:val="000000" w:themeColor="text1"/>
                <w:lang w:val="mn-MN"/>
              </w:rPr>
              <w:t xml:space="preserve">Хаяг: Монгол Улс, Улаанбаатар хот, </w:t>
            </w:r>
            <w:r w:rsidR="00D91303" w:rsidRPr="00D91303">
              <w:t>Сүхбаатар дүүрэг, 5-р хороо Үндсэн хуулийн гудамж 35-1</w:t>
            </w:r>
            <w:r w:rsidRPr="00D91303">
              <w:rPr>
                <w:bCs/>
                <w:color w:val="000000" w:themeColor="text1"/>
              </w:rPr>
              <w:t>;</w:t>
            </w:r>
          </w:p>
          <w:p w14:paraId="08B82020" w14:textId="1DF8B02A" w:rsidR="00FD7E18" w:rsidRPr="002965D6" w:rsidRDefault="00FD7E18" w:rsidP="0009720D">
            <w:pPr>
              <w:pStyle w:val="ListParagraph"/>
              <w:numPr>
                <w:ilvl w:val="0"/>
                <w:numId w:val="4"/>
              </w:numPr>
              <w:rPr>
                <w:bCs/>
                <w:lang w:val="mn-MN"/>
              </w:rPr>
            </w:pPr>
            <w:r w:rsidRPr="002965D6">
              <w:rPr>
                <w:bCs/>
                <w:color w:val="000000" w:themeColor="text1"/>
                <w:lang w:val="mn-MN"/>
              </w:rPr>
              <w:t xml:space="preserve">Уг албан тушаалд ажилласан хугацаа  </w:t>
            </w:r>
            <w:r w:rsidRPr="002965D6">
              <w:rPr>
                <w:bCs/>
                <w:color w:val="000000" w:themeColor="text1"/>
              </w:rPr>
              <w:t>;</w:t>
            </w:r>
          </w:p>
          <w:p w14:paraId="1AB514EA" w14:textId="77777777" w:rsidR="00FD7E18" w:rsidRPr="0078438D" w:rsidRDefault="00FD7E18" w:rsidP="0009720D">
            <w:pPr>
              <w:pStyle w:val="ListParagraph"/>
              <w:numPr>
                <w:ilvl w:val="0"/>
                <w:numId w:val="4"/>
              </w:numPr>
              <w:rPr>
                <w:bCs/>
                <w:lang w:val="mn-MN"/>
              </w:rPr>
            </w:pPr>
            <w:r w:rsidRPr="002965D6">
              <w:rPr>
                <w:bCs/>
                <w:color w:val="000000" w:themeColor="text1"/>
                <w:lang w:val="mn-MN"/>
              </w:rPr>
              <w:t>Ажлын байрны тодорхойлолтын гол агуулга</w:t>
            </w:r>
            <w:r>
              <w:rPr>
                <w:bCs/>
                <w:color w:val="000000" w:themeColor="text1"/>
                <w:lang w:val="mn-MN"/>
              </w:rPr>
              <w:t>:</w:t>
            </w:r>
          </w:p>
          <w:p w14:paraId="2CACF50D" w14:textId="5AFBCF26" w:rsidR="00FF5E80" w:rsidRDefault="00FF5E80" w:rsidP="0009720D">
            <w:pPr>
              <w:pStyle w:val="ListParagraph"/>
              <w:numPr>
                <w:ilvl w:val="0"/>
                <w:numId w:val="4"/>
              </w:numPr>
              <w:ind w:left="1710"/>
              <w:rPr>
                <w:bCs/>
                <w:lang w:val="mn-MN"/>
              </w:rPr>
            </w:pPr>
            <w:r>
              <w:rPr>
                <w:bCs/>
                <w:lang w:val="mn-MN"/>
              </w:rPr>
              <w:t>Сургалтын гарын авлагын болон хөтөлбөрийн төсөл боловсруулах, зохих хөтөлбөрийн дагуу сургалтыг удирдах</w:t>
            </w:r>
            <w:r>
              <w:rPr>
                <w:bCs/>
              </w:rPr>
              <w:t>;</w:t>
            </w:r>
          </w:p>
          <w:p w14:paraId="0946C8FD" w14:textId="78CFEE98" w:rsidR="00FF5E80" w:rsidRPr="00FF5E80" w:rsidRDefault="00FF5E80" w:rsidP="0009720D">
            <w:pPr>
              <w:pStyle w:val="ListParagraph"/>
              <w:numPr>
                <w:ilvl w:val="0"/>
                <w:numId w:val="4"/>
              </w:numPr>
              <w:ind w:left="1710"/>
              <w:rPr>
                <w:bCs/>
                <w:lang w:val="mn-MN"/>
              </w:rPr>
            </w:pPr>
            <w:r>
              <w:rPr>
                <w:bCs/>
                <w:lang w:val="mn-MN"/>
              </w:rPr>
              <w:t>Сургуулиас, холбогдох бусад байгууллагаас зохион байгуулах заах арга зүйн үйл ажиллагаанд хамрагдах</w:t>
            </w:r>
            <w:r>
              <w:rPr>
                <w:bCs/>
              </w:rPr>
              <w:t>;</w:t>
            </w:r>
          </w:p>
          <w:p w14:paraId="5C01279E" w14:textId="63645955" w:rsidR="00FF5E80" w:rsidRPr="00FF5E80" w:rsidRDefault="00FF5E80" w:rsidP="0009720D">
            <w:pPr>
              <w:pStyle w:val="ListParagraph"/>
              <w:numPr>
                <w:ilvl w:val="0"/>
                <w:numId w:val="4"/>
              </w:numPr>
              <w:ind w:left="1710"/>
              <w:rPr>
                <w:bCs/>
                <w:lang w:val="mn-MN"/>
              </w:rPr>
            </w:pPr>
            <w:r>
              <w:rPr>
                <w:bCs/>
                <w:lang w:val="mn-MN"/>
              </w:rPr>
              <w:t>Оюутанд хууль зүйн мэргэжлийн суурь болон мэргэшүүлэх, түүнчлэн сонгон суралцах хичээлийн агуулгыг олгох танхимын сургалтыг удирдах</w:t>
            </w:r>
            <w:r>
              <w:rPr>
                <w:bCs/>
              </w:rPr>
              <w:t>;</w:t>
            </w:r>
          </w:p>
          <w:p w14:paraId="76B46A09" w14:textId="77777777" w:rsidR="00FF5E80" w:rsidRPr="00FF5E80" w:rsidRDefault="00FF5E80" w:rsidP="0009720D">
            <w:pPr>
              <w:pStyle w:val="ListParagraph"/>
              <w:numPr>
                <w:ilvl w:val="0"/>
                <w:numId w:val="4"/>
              </w:numPr>
              <w:ind w:left="1710"/>
              <w:rPr>
                <w:bCs/>
                <w:lang w:val="mn-MN"/>
              </w:rPr>
            </w:pPr>
            <w:r>
              <w:rPr>
                <w:bCs/>
                <w:lang w:val="mn-MN"/>
              </w:rPr>
              <w:t>Оюутны мэдлэг, чадвар, хандлагыг тогтоосон шалгуурын дагуу үнэлэх, үнэлгээ өгөх</w:t>
            </w:r>
            <w:r>
              <w:rPr>
                <w:bCs/>
              </w:rPr>
              <w:t>;</w:t>
            </w:r>
          </w:p>
          <w:p w14:paraId="488B8DB7" w14:textId="77777777" w:rsidR="00FF5E80" w:rsidRDefault="00FF5E80" w:rsidP="0009720D">
            <w:pPr>
              <w:pStyle w:val="ListParagraph"/>
              <w:numPr>
                <w:ilvl w:val="0"/>
                <w:numId w:val="4"/>
              </w:numPr>
              <w:ind w:left="1710"/>
              <w:rPr>
                <w:bCs/>
                <w:lang w:val="mn-MN"/>
              </w:rPr>
            </w:pPr>
            <w:r>
              <w:rPr>
                <w:bCs/>
                <w:lang w:val="mn-MN"/>
              </w:rPr>
              <w:t xml:space="preserve">Сургалт удирдаж буй чиглэлийн дагуу эрдэм шинжилгээ, судалгааны ажил эрхлэх. </w:t>
            </w:r>
          </w:p>
          <w:p w14:paraId="72D3ACEE" w14:textId="7E93F4CD" w:rsidR="009811E8" w:rsidRPr="00945878" w:rsidRDefault="00660A89" w:rsidP="00F103B6">
            <w:pPr>
              <w:pStyle w:val="ListParagraph"/>
              <w:numPr>
                <w:ilvl w:val="0"/>
                <w:numId w:val="4"/>
              </w:numPr>
              <w:ind w:left="1710"/>
              <w:rPr>
                <w:bCs/>
                <w:lang w:val="mn-MN"/>
              </w:rPr>
            </w:pPr>
            <w:r>
              <w:rPr>
                <w:color w:val="333333"/>
                <w:shd w:val="clear" w:color="auto" w:fill="FFFFFF"/>
                <w:lang w:val="mn-MN"/>
              </w:rPr>
              <w:t xml:space="preserve"> </w:t>
            </w:r>
          </w:p>
        </w:tc>
      </w:tr>
      <w:tr w:rsidR="009811E8" w14:paraId="5050C1AE" w14:textId="77777777">
        <w:tc>
          <w:tcPr>
            <w:tcW w:w="709" w:type="dxa"/>
            <w:vMerge w:val="restart"/>
          </w:tcPr>
          <w:p w14:paraId="73306843" w14:textId="77777777" w:rsidR="009811E8" w:rsidRDefault="009A1511">
            <w:pPr>
              <w:rPr>
                <w:b/>
              </w:rPr>
            </w:pPr>
            <w:r>
              <w:rPr>
                <w:b/>
              </w:rPr>
              <w:lastRenderedPageBreak/>
              <w:t>3.3</w:t>
            </w:r>
          </w:p>
        </w:tc>
        <w:tc>
          <w:tcPr>
            <w:tcW w:w="9101" w:type="dxa"/>
          </w:tcPr>
          <w:p w14:paraId="248687A8" w14:textId="4D0847EB" w:rsidR="009811E8" w:rsidRDefault="009A1511">
            <w:pPr>
              <w:rPr>
                <w:b/>
              </w:rPr>
            </w:pPr>
            <w:r>
              <w:rPr>
                <w:b/>
              </w:rPr>
              <w:t xml:space="preserve">Эрх зүйчээс бусад мэргэжлээр эрхэлсэн ажил </w:t>
            </w:r>
          </w:p>
          <w:p w14:paraId="580EF16D" w14:textId="77777777" w:rsidR="009811E8" w:rsidRDefault="009A1511">
            <w: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9811E8" w14:paraId="722657FB" w14:textId="77777777">
        <w:tc>
          <w:tcPr>
            <w:tcW w:w="709" w:type="dxa"/>
            <w:vMerge/>
          </w:tcPr>
          <w:p w14:paraId="45231D4E" w14:textId="77777777" w:rsidR="009811E8" w:rsidRDefault="009811E8">
            <w:pPr>
              <w:widowControl w:val="0"/>
              <w:pBdr>
                <w:top w:val="nil"/>
                <w:left w:val="nil"/>
                <w:bottom w:val="nil"/>
                <w:right w:val="nil"/>
                <w:between w:val="nil"/>
              </w:pBdr>
              <w:spacing w:line="276" w:lineRule="auto"/>
              <w:jc w:val="left"/>
            </w:pPr>
          </w:p>
        </w:tc>
        <w:tc>
          <w:tcPr>
            <w:tcW w:w="9101" w:type="dxa"/>
          </w:tcPr>
          <w:p w14:paraId="0E2DB872" w14:textId="77777777" w:rsidR="009811E8" w:rsidRDefault="009811E8"/>
          <w:p w14:paraId="6F282528" w14:textId="5554D6E1" w:rsidR="00945878" w:rsidRPr="00945878" w:rsidRDefault="00945878">
            <w:pPr>
              <w:rPr>
                <w:b/>
                <w:lang w:val="mn-MN"/>
              </w:rPr>
            </w:pPr>
            <w:r>
              <w:rPr>
                <w:lang w:val="mn-MN"/>
              </w:rPr>
              <w:t xml:space="preserve">         </w:t>
            </w:r>
            <w:r w:rsidRPr="00945878">
              <w:rPr>
                <w:b/>
                <w:bCs/>
                <w:lang w:val="mn-MN"/>
              </w:rPr>
              <w:t>Үгүй</w:t>
            </w:r>
            <w:r>
              <w:rPr>
                <w:lang w:val="mn-MN"/>
              </w:rPr>
              <w:t>.</w:t>
            </w:r>
          </w:p>
        </w:tc>
      </w:tr>
      <w:tr w:rsidR="009811E8" w14:paraId="7EF5BA6F" w14:textId="77777777">
        <w:tc>
          <w:tcPr>
            <w:tcW w:w="709" w:type="dxa"/>
            <w:vMerge w:val="restart"/>
          </w:tcPr>
          <w:p w14:paraId="440A1A1D" w14:textId="77777777" w:rsidR="009811E8" w:rsidRDefault="009A1511">
            <w:pPr>
              <w:rPr>
                <w:b/>
              </w:rPr>
            </w:pPr>
            <w:r>
              <w:rPr>
                <w:b/>
              </w:rPr>
              <w:t>3.4</w:t>
            </w:r>
          </w:p>
        </w:tc>
        <w:tc>
          <w:tcPr>
            <w:tcW w:w="9101" w:type="dxa"/>
          </w:tcPr>
          <w:p w14:paraId="473CADA6" w14:textId="32C464A2" w:rsidR="009811E8" w:rsidRDefault="009A1511">
            <w:pPr>
              <w:rPr>
                <w:b/>
              </w:rPr>
            </w:pPr>
            <w:r>
              <w:rPr>
                <w:b/>
              </w:rPr>
              <w:t>Хууль зүйн өндөр мэргэшил</w:t>
            </w:r>
          </w:p>
          <w:p w14:paraId="7DDE8581" w14:textId="77777777" w:rsidR="009811E8" w:rsidRDefault="009A1511">
            <w: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5CB49BA6" w14:textId="77777777" w:rsidR="009811E8" w:rsidRDefault="009A1511">
            <w:pPr>
              <w:ind w:firstLine="575"/>
            </w:pPr>
            <w:r>
              <w:t xml:space="preserve">-үйл ажиллагааны нэр, эрхэлсэн газар, хугацаа; </w:t>
            </w:r>
          </w:p>
          <w:p w14:paraId="17C41DD4" w14:textId="77777777" w:rsidR="009811E8" w:rsidRDefault="009A1511">
            <w:pPr>
              <w:ind w:firstLine="575"/>
            </w:pPr>
            <w:r>
              <w:t xml:space="preserve">-үйл ажиллагааны гол агуулга; </w:t>
            </w:r>
          </w:p>
          <w:p w14:paraId="59B8FE6B" w14:textId="77777777" w:rsidR="009811E8" w:rsidRDefault="009A1511">
            <w:pPr>
              <w:ind w:firstLine="575"/>
            </w:pPr>
            <w:r>
              <w:t xml:space="preserve">-үйл ажиллагааны үр дүн, түүний жишээ; </w:t>
            </w:r>
          </w:p>
          <w:p w14:paraId="290535C0" w14:textId="77777777" w:rsidR="009811E8" w:rsidRDefault="009A1511">
            <w:pPr>
              <w:ind w:firstLine="575"/>
            </w:pPr>
            <w: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47EBC949" w14:textId="77777777" w:rsidR="009811E8" w:rsidRDefault="009A1511">
            <w:pPr>
              <w:ind w:firstLine="575"/>
            </w:pPr>
            <w: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B95DAC0" w14:textId="77777777" w:rsidR="009811E8" w:rsidRDefault="009A1511">
            <w:pPr>
              <w:ind w:firstLine="575"/>
            </w:pPr>
            <w:r>
              <w:t>-хэвлэгдсэн бол эх сурвалжийн ишлэл, түүний хуулбар.</w:t>
            </w:r>
          </w:p>
        </w:tc>
      </w:tr>
      <w:tr w:rsidR="009811E8" w14:paraId="35135CC4" w14:textId="77777777">
        <w:tc>
          <w:tcPr>
            <w:tcW w:w="709" w:type="dxa"/>
            <w:vMerge/>
          </w:tcPr>
          <w:p w14:paraId="33FE277D" w14:textId="77777777" w:rsidR="009811E8" w:rsidRDefault="009811E8">
            <w:pPr>
              <w:widowControl w:val="0"/>
              <w:pBdr>
                <w:top w:val="nil"/>
                <w:left w:val="nil"/>
                <w:bottom w:val="nil"/>
                <w:right w:val="nil"/>
                <w:between w:val="nil"/>
              </w:pBdr>
              <w:spacing w:line="276" w:lineRule="auto"/>
              <w:jc w:val="left"/>
            </w:pPr>
          </w:p>
        </w:tc>
        <w:tc>
          <w:tcPr>
            <w:tcW w:w="9101" w:type="dxa"/>
          </w:tcPr>
          <w:p w14:paraId="4CE813A5" w14:textId="209CCFCC" w:rsidR="002222DD" w:rsidRDefault="003B20B3" w:rsidP="003B20B3">
            <w:pPr>
              <w:rPr>
                <w:b/>
                <w:lang w:val="mn-MN"/>
              </w:rPr>
            </w:pPr>
            <w:r>
              <w:rPr>
                <w:b/>
                <w:lang w:val="mn-MN"/>
              </w:rPr>
              <w:t xml:space="preserve">          </w:t>
            </w:r>
          </w:p>
          <w:p w14:paraId="5D9B44F6" w14:textId="77777777" w:rsidR="00E90EC5" w:rsidRPr="00E90EC5" w:rsidRDefault="00A12328" w:rsidP="001A75EF">
            <w:pPr>
              <w:pStyle w:val="ListParagraph"/>
              <w:numPr>
                <w:ilvl w:val="0"/>
                <w:numId w:val="11"/>
              </w:numPr>
              <w:rPr>
                <w:bCs/>
                <w:lang w:val="mn-MN"/>
              </w:rPr>
            </w:pPr>
            <w:r w:rsidRPr="00161706">
              <w:rPr>
                <w:b/>
                <w:bCs/>
                <w:lang w:val="mn-MN"/>
              </w:rPr>
              <w:lastRenderedPageBreak/>
              <w:t>2020.09.25-2020.11.06</w:t>
            </w:r>
            <w:r>
              <w:rPr>
                <w:lang w:val="mn-MN"/>
              </w:rPr>
              <w:t xml:space="preserve">-нд </w:t>
            </w:r>
            <w:r w:rsidR="001A75EF" w:rsidRPr="004B4890">
              <w:t>“IDLO” Олон Улсын хөгжлийн эрх зүйн байгууллаг</w:t>
            </w:r>
            <w:r w:rsidR="003A0295">
              <w:rPr>
                <w:lang w:val="mn-MN"/>
              </w:rPr>
              <w:t xml:space="preserve">ын захиалгаар </w:t>
            </w:r>
            <w:r>
              <w:rPr>
                <w:rFonts w:eastAsia="Times New Roman"/>
                <w:lang w:val="mn-MN"/>
              </w:rPr>
              <w:t xml:space="preserve">хуулийн хүчин төгөлдөр болсон </w:t>
            </w:r>
            <w:r w:rsidR="003A0295" w:rsidRPr="003A0295">
              <w:rPr>
                <w:rFonts w:eastAsia="Times New Roman"/>
              </w:rPr>
              <w:t>шүүхийн шийдвэр</w:t>
            </w:r>
            <w:r w:rsidR="00161706">
              <w:rPr>
                <w:rFonts w:eastAsia="Times New Roman"/>
                <w:lang w:val="mn-MN"/>
              </w:rPr>
              <w:t>тэй 10 хэргийг сонгон авч, тэдгээрт</w:t>
            </w:r>
            <w:r w:rsidR="003A0295" w:rsidRPr="003A0295">
              <w:rPr>
                <w:rFonts w:eastAsia="Times New Roman"/>
              </w:rPr>
              <w:t xml:space="preserve"> үндэслэ</w:t>
            </w:r>
            <w:r w:rsidR="00161706">
              <w:rPr>
                <w:rFonts w:eastAsia="Times New Roman"/>
                <w:lang w:val="mn-MN"/>
              </w:rPr>
              <w:t>н</w:t>
            </w:r>
            <w:r w:rsidR="003A0295" w:rsidRPr="003A0295">
              <w:rPr>
                <w:rFonts w:eastAsia="Times New Roman"/>
              </w:rPr>
              <w:t xml:space="preserve"> өрсөлдөөний эрх зүйн хүрээнд гарч буй улсын байцаагч, Шударга өрсөлдөөн, хэрэглэгчийн төлөө газ</w:t>
            </w:r>
            <w:r>
              <w:rPr>
                <w:rFonts w:eastAsia="Times New Roman"/>
                <w:lang w:val="mn-MN"/>
              </w:rPr>
              <w:t>р</w:t>
            </w:r>
            <w:r w:rsidR="003A0295" w:rsidRPr="003A0295">
              <w:rPr>
                <w:rFonts w:eastAsia="Times New Roman"/>
              </w:rPr>
              <w:t xml:space="preserve">ын </w:t>
            </w:r>
            <w:r w:rsidR="00115867">
              <w:rPr>
                <w:rFonts w:eastAsia="Times New Roman"/>
                <w:lang w:val="mn-MN"/>
              </w:rPr>
              <w:t>захиргааны актад</w:t>
            </w:r>
            <w:r w:rsidR="003A0295" w:rsidRPr="003A0295">
              <w:rPr>
                <w:rFonts w:eastAsia="Times New Roman"/>
              </w:rPr>
              <w:t xml:space="preserve"> хууль зүйн шинжилгээ хийх, тэдгээрт хуулийг хэрэгжүүлэхдээ цаашид анхаарах асуудлыг хөндөж, хууль зүйн санал, дүгнэлт, арга зүйн зөвлөмжийг боловсруулах</w:t>
            </w:r>
            <w:r w:rsidR="003D5534">
              <w:rPr>
                <w:rFonts w:eastAsia="Times New Roman"/>
                <w:lang w:val="mn-MN"/>
              </w:rPr>
              <w:t xml:space="preserve">, </w:t>
            </w:r>
            <w:r w:rsidR="003A0295" w:rsidRPr="003D5534">
              <w:rPr>
                <w:rFonts w:eastAsia="Times New Roman"/>
              </w:rPr>
              <w:t xml:space="preserve">шүүхээс </w:t>
            </w:r>
            <w:r w:rsidR="003D5534">
              <w:rPr>
                <w:rFonts w:eastAsia="Times New Roman"/>
                <w:lang w:val="mn-MN"/>
              </w:rPr>
              <w:t xml:space="preserve">дээрх байцаагчдын шийдвэрт </w:t>
            </w:r>
            <w:r w:rsidR="003A0295" w:rsidRPr="003D5534">
              <w:rPr>
                <w:rFonts w:eastAsia="Times New Roman"/>
              </w:rPr>
              <w:t>хууль зүйн үнэлэлт өгсөн байдал, түүнд үндэслэн улсын байцаагч болон түүнийг харъяалах газраас цаашид шийдвэр гаргахад хууль зүйн хүрээнд анхаарах асуудлын талаар санал, зөвлөмж боловсруулах</w:t>
            </w:r>
            <w:r w:rsidR="003D5534">
              <w:rPr>
                <w:rFonts w:eastAsia="Times New Roman"/>
                <w:lang w:val="mn-MN"/>
              </w:rPr>
              <w:t xml:space="preserve"> ажлыг гүйцэтгэсэн.</w:t>
            </w:r>
          </w:p>
          <w:p w14:paraId="37E117A6" w14:textId="77777777" w:rsidR="00E90EC5" w:rsidRDefault="00E90EC5" w:rsidP="00E90EC5">
            <w:pPr>
              <w:pStyle w:val="ListParagraph"/>
            </w:pPr>
            <w:r w:rsidRPr="00E90EC5">
              <w:rPr>
                <w:lang w:val="mn-MN"/>
              </w:rPr>
              <w:t>Судалгааны ажлыг</w:t>
            </w:r>
            <w:r>
              <w:rPr>
                <w:b/>
                <w:bCs/>
                <w:lang w:val="mn-MN"/>
              </w:rPr>
              <w:t xml:space="preserve"> </w:t>
            </w:r>
            <w:r w:rsidR="001A75EF">
              <w:t>гүйцэтгэхдээ сонгогдсон шүүхийн шийдвэрүүдийг үндсэн хоёр хэсэгт ангилж үзсэн бөгөөд тэдгээрийн эхнийх нь Шударга өрсөлдөөн, хэрэглэгчийн төлөө газар /агентлаг/-н улсын байцаагч, улсын ахлах байцаагч нарын зохих хуулийн хэрэгжилтийг хангуулж, гаргасан шийдвэрүүдийг хууль тогтоомж зөрчсөн болон тэдгээрт нийцээгүй үндэслэлээр шүүхээс өөрчилсөн, түүнчлэн хүчингүй болгосон тухай, харин нөгөө хэсэгт нь энэ төрлийн маргааныг хянан шийдвэрлэсэн анхан болон давж заалдах шатны шүүхийн шийдвэрт хяналтын шатны шүүхээс хууль хэрэглээний хувьд өөрчлөлт оруулсан буюу хүчингүй болгосон тухай тусга</w:t>
            </w:r>
            <w:r>
              <w:rPr>
                <w:lang w:val="mn-MN"/>
              </w:rPr>
              <w:t>сан юм</w:t>
            </w:r>
            <w:r w:rsidR="001A75EF">
              <w:t>.</w:t>
            </w:r>
          </w:p>
          <w:p w14:paraId="342777EE" w14:textId="77777777" w:rsidR="007E10AB" w:rsidRDefault="00E90EC5" w:rsidP="007E10AB">
            <w:pPr>
              <w:pStyle w:val="ListParagraph"/>
            </w:pPr>
            <w:r>
              <w:rPr>
                <w:lang w:val="mn-MN"/>
              </w:rPr>
              <w:t>Ө</w:t>
            </w:r>
            <w:r w:rsidR="001A75EF">
              <w:t>рсөлдөөний эрх зүйн хууль тогтоомжийг хэрэгжүүлэх, тэдгээрт хяналт тавих чиг үүрэг бүхий агентлаг, тэдгээрийн улсын байцаагчийн эрх бүхий субъектүүдэд чиглэгдсэн, тодруулж хэлбэл, тэдгээрээс хууль тогтоомжийг хэрэгжүүлэхдээ гаргаж буй алдаанд шүүхээс өгсөн хууль зүйн үнэлгээнд тулгуурлан сургалтын чиглэл боловсруулах, цаашлаад энэ төрлийн хууль тогтоомжийг нэг мөр ойлгож, хэрэгжүүлэхэд хууль зүйн санал, дүг</w:t>
            </w:r>
            <w:r>
              <w:rPr>
                <w:lang w:val="mn-MN"/>
              </w:rPr>
              <w:t>нэл</w:t>
            </w:r>
            <w:r w:rsidR="001A75EF">
              <w:t xml:space="preserve">т, арга зүйн зөвлөгөө, баримжаа болохуйц байх зорилтыг хангах хүрээнд </w:t>
            </w:r>
            <w:r>
              <w:rPr>
                <w:lang w:val="mn-MN"/>
              </w:rPr>
              <w:t xml:space="preserve">судалгааны тайлан </w:t>
            </w:r>
            <w:r w:rsidR="001A75EF">
              <w:t>боловсруулагдсан.</w:t>
            </w:r>
          </w:p>
          <w:p w14:paraId="41388FFC" w14:textId="6C0BA38C" w:rsidR="00EB485A" w:rsidRDefault="001A75EF" w:rsidP="00EB485A">
            <w:pPr>
              <w:pStyle w:val="ListParagraph"/>
              <w:rPr>
                <w:lang w:val="mn-MN"/>
              </w:rPr>
            </w:pPr>
            <w:r>
              <w:t xml:space="preserve">Нөгөөтэйгүүр, </w:t>
            </w:r>
            <w:r w:rsidR="007E10AB">
              <w:rPr>
                <w:lang w:val="mn-MN"/>
              </w:rPr>
              <w:t>уг судалгааны ажлын</w:t>
            </w:r>
            <w:r>
              <w:t xml:space="preserve"> </w:t>
            </w:r>
            <w:r w:rsidR="007E10AB">
              <w:rPr>
                <w:lang w:val="mn-MN"/>
              </w:rPr>
              <w:t xml:space="preserve">өөр нэг зорилго нь </w:t>
            </w:r>
            <w:r>
              <w:t xml:space="preserve">захиргааны хэргийн анхан болон давж заалдах шатны шүүхийн шүүгчид, тэдгээр шүүхийн захиргааны ажилтнуудад энэ төрлийн маргаанд хяналтын шатны шүүхээс өгсөн хууль зүйн үнэлэлт, ялангуяа захиргааны хэргийн шүүхийн шийдвэр, магадлалд өөрчлөлт оруулсан, хүчингүй болгосон талаарх шийдвэрт үндэслэн шүүхээс хууль хэрэглэх, тайлбарлах ажиллагаанд анхаарвал зохих тодорхой зарим асуудалд мөн чиглүүлэхийг </w:t>
            </w:r>
            <w:r w:rsidR="007E10AB">
              <w:rPr>
                <w:lang w:val="mn-MN"/>
              </w:rPr>
              <w:t>зорьсон болно</w:t>
            </w:r>
            <w:r>
              <w:t>.</w:t>
            </w:r>
            <w:r w:rsidR="00A11779">
              <w:t xml:space="preserve"> </w:t>
            </w:r>
            <w:r w:rsidR="00A11779">
              <w:rPr>
                <w:lang w:val="mn-MN"/>
              </w:rPr>
              <w:t xml:space="preserve">Уг судалгааны ажлыг 2020 оны 11 дүгээр сард </w:t>
            </w:r>
            <w:r w:rsidR="008266E1" w:rsidRPr="004B4890">
              <w:t>“IDLO” Олон Улсын хөгжлийн эрх зүйн байгууллаг</w:t>
            </w:r>
            <w:r w:rsidR="008266E1">
              <w:rPr>
                <w:lang w:val="mn-MN"/>
              </w:rPr>
              <w:t>ад хүлээлгэн өгсөн бөгөөд дээрх судалгааны ажлын хүрээнд 2021 оны 1 дүгээр сарын 12-ны өдөр ШӨХТГ-ын байцаагч нарт сургалт-лекц орсон.</w:t>
            </w:r>
            <w:r w:rsidR="002768EF">
              <w:rPr>
                <w:lang w:val="mn-MN"/>
              </w:rPr>
              <w:t xml:space="preserve"> Түүнчлэн тус төслөөс бүтээж буй “Өрсөлдөх эрх</w:t>
            </w:r>
            <w:r w:rsidR="00CE2E06">
              <w:rPr>
                <w:lang w:val="mn-MN"/>
              </w:rPr>
              <w:t xml:space="preserve"> чөлөө</w:t>
            </w:r>
            <w:r w:rsidR="002768EF">
              <w:rPr>
                <w:lang w:val="mn-MN"/>
              </w:rPr>
              <w:t>” баримтат кинонд өрсөлдөөний эрх зүйн орчин, түүний зохицуулалтын талаар яриа өгч оролцсон</w:t>
            </w:r>
            <w:r w:rsidR="00CE2E06">
              <w:rPr>
                <w:lang w:val="mn-MN"/>
              </w:rPr>
              <w:t xml:space="preserve"> бөгөөд тус баримтат кино</w:t>
            </w:r>
            <w:r w:rsidR="002768EF">
              <w:rPr>
                <w:lang w:val="mn-MN"/>
              </w:rPr>
              <w:t xml:space="preserve"> юм.</w:t>
            </w:r>
            <w:r w:rsidR="006100D7">
              <w:rPr>
                <w:lang w:val="mn-MN"/>
              </w:rPr>
              <w:t xml:space="preserve"> Уг кино хараахан нийтийн хүртээл болоогүй бөгөөд зөвхөн уг кинонд оролцсон </w:t>
            </w:r>
            <w:r w:rsidR="006C7BB6">
              <w:rPr>
                <w:lang w:val="mn-MN"/>
              </w:rPr>
              <w:t>хүмүүст хянуулах зорилгоор хаалттай линкийг ирүүлсэн. Хаалттай линк:</w:t>
            </w:r>
            <w:r w:rsidR="006C7BB6">
              <w:t xml:space="preserve"> </w:t>
            </w:r>
            <w:hyperlink r:id="rId8" w:history="1">
              <w:r w:rsidR="006C7BB6" w:rsidRPr="002255C8">
                <w:rPr>
                  <w:rStyle w:val="Hyperlink"/>
                  <w:lang w:val="mn-MN"/>
                </w:rPr>
                <w:t>https://youtu.be/tQX6H0YJB7I</w:t>
              </w:r>
            </w:hyperlink>
            <w:r w:rsidR="006C7BB6">
              <w:rPr>
                <w:lang w:val="mn-MN"/>
              </w:rPr>
              <w:t xml:space="preserve"> </w:t>
            </w:r>
          </w:p>
          <w:p w14:paraId="3ADC77FD" w14:textId="629CADA8" w:rsidR="002222DD" w:rsidRDefault="002222DD" w:rsidP="003B20B3">
            <w:pPr>
              <w:rPr>
                <w:b/>
                <w:lang w:val="mn-MN"/>
              </w:rPr>
            </w:pPr>
          </w:p>
          <w:p w14:paraId="109C3F49" w14:textId="7AC632EE" w:rsidR="008D309C" w:rsidRDefault="002222DD" w:rsidP="003B20B3">
            <w:pPr>
              <w:rPr>
                <w:b/>
                <w:color w:val="000000" w:themeColor="text1"/>
                <w:lang w:val="mn-MN"/>
              </w:rPr>
            </w:pPr>
            <w:r>
              <w:rPr>
                <w:b/>
                <w:lang w:val="mn-MN"/>
              </w:rPr>
              <w:t xml:space="preserve">          </w:t>
            </w:r>
            <w:r w:rsidR="00617318" w:rsidRPr="003B20B3">
              <w:rPr>
                <w:b/>
                <w:lang w:val="mn-MN"/>
              </w:rPr>
              <w:t xml:space="preserve">2014.06.12-2020.09.23 </w:t>
            </w:r>
            <w:r w:rsidR="008D309C" w:rsidRPr="003B20B3">
              <w:rPr>
                <w:b/>
                <w:lang w:val="mn-MN"/>
              </w:rPr>
              <w:t xml:space="preserve">хүртэл хугацаанд </w:t>
            </w:r>
            <w:r w:rsidR="00617318" w:rsidRPr="003B20B3">
              <w:rPr>
                <w:b/>
                <w:color w:val="000000" w:themeColor="text1"/>
                <w:lang w:val="mn-MN"/>
              </w:rPr>
              <w:t>Улсын Дээд шүүхийн Тамгын газрын дарга</w:t>
            </w:r>
            <w:r w:rsidR="008D309C" w:rsidRPr="003B20B3">
              <w:rPr>
                <w:b/>
                <w:color w:val="000000" w:themeColor="text1"/>
                <w:lang w:val="mn-MN"/>
              </w:rPr>
              <w:t>ар ажиллаж байхдаа</w:t>
            </w:r>
            <w:r w:rsidR="003B20B3">
              <w:rPr>
                <w:b/>
                <w:color w:val="000000" w:themeColor="text1"/>
                <w:lang w:val="mn-MN"/>
              </w:rPr>
              <w:t>:</w:t>
            </w:r>
          </w:p>
          <w:p w14:paraId="75B12A96" w14:textId="77777777" w:rsidR="003B20B3" w:rsidRPr="003B20B3" w:rsidRDefault="003B20B3" w:rsidP="003B20B3">
            <w:pPr>
              <w:rPr>
                <w:bCs/>
                <w:lang w:val="mn-MN"/>
              </w:rPr>
            </w:pPr>
          </w:p>
          <w:p w14:paraId="6CEE34B4" w14:textId="639FB8C4" w:rsidR="00CF2C81" w:rsidRPr="002222DD" w:rsidRDefault="008D309C" w:rsidP="002222DD">
            <w:pPr>
              <w:pStyle w:val="ListParagraph"/>
              <w:numPr>
                <w:ilvl w:val="0"/>
                <w:numId w:val="11"/>
              </w:numPr>
              <w:rPr>
                <w:bCs/>
                <w:lang w:val="mn-MN"/>
              </w:rPr>
            </w:pPr>
            <w:r w:rsidRPr="002222DD">
              <w:rPr>
                <w:rFonts w:eastAsia="Times New Roman"/>
                <w:sz w:val="23"/>
                <w:szCs w:val="23"/>
              </w:rPr>
              <w:t xml:space="preserve">Монгол Улсад орчин цагийн шүүх үүсгэн байгуулагдсаны 105, Улсын Дээд шүүх үүсгэн байгуулагдсаны 90 жилийн ойн хүрээнд Улсын Дээд шүүхээс </w:t>
            </w:r>
            <w:r w:rsidRPr="002222DD">
              <w:rPr>
                <w:rFonts w:eastAsia="Times New Roman"/>
                <w:b/>
                <w:bCs/>
                <w:sz w:val="23"/>
                <w:szCs w:val="23"/>
              </w:rPr>
              <w:t>Монголын шүүх I, II, III боть</w:t>
            </w:r>
            <w:r w:rsidRPr="002222DD">
              <w:rPr>
                <w:rFonts w:eastAsia="Times New Roman"/>
                <w:sz w:val="23"/>
                <w:szCs w:val="23"/>
              </w:rPr>
              <w:t xml:space="preserve"> номыг эмхтгэн хэвлүүл</w:t>
            </w:r>
            <w:r w:rsidRPr="002222DD">
              <w:rPr>
                <w:rFonts w:eastAsia="Times New Roman"/>
                <w:sz w:val="23"/>
                <w:szCs w:val="23"/>
                <w:lang w:val="mn-MN"/>
              </w:rPr>
              <w:t xml:space="preserve">эх ажлыг санаачилж, </w:t>
            </w:r>
            <w:r w:rsidRPr="002222DD">
              <w:rPr>
                <w:rFonts w:eastAsia="Times New Roman"/>
                <w:sz w:val="23"/>
                <w:szCs w:val="23"/>
                <w:lang w:val="mn-MN"/>
              </w:rPr>
              <w:lastRenderedPageBreak/>
              <w:t xml:space="preserve">судалгаа, мэдээлэл, техникийн туслалцаатайгаар оролцож, хэвлэлтийн эхийг хянаж, </w:t>
            </w:r>
            <w:r w:rsidR="00B31E11" w:rsidRPr="002222DD">
              <w:rPr>
                <w:rFonts w:eastAsia="Times New Roman"/>
                <w:sz w:val="23"/>
                <w:szCs w:val="23"/>
                <w:lang w:val="mn-MN"/>
              </w:rPr>
              <w:t xml:space="preserve">2016 онд </w:t>
            </w:r>
            <w:r w:rsidRPr="002222DD">
              <w:rPr>
                <w:rFonts w:eastAsia="Times New Roman"/>
                <w:sz w:val="23"/>
                <w:szCs w:val="23"/>
                <w:lang w:val="mn-MN"/>
              </w:rPr>
              <w:t>хэвлүүл</w:t>
            </w:r>
            <w:r w:rsidRPr="002222DD">
              <w:rPr>
                <w:rFonts w:eastAsia="Times New Roman"/>
                <w:sz w:val="23"/>
                <w:szCs w:val="23"/>
              </w:rPr>
              <w:t xml:space="preserve">ж, </w:t>
            </w:r>
            <w:r w:rsidR="00CF2C81" w:rsidRPr="002222DD">
              <w:rPr>
                <w:rFonts w:eastAsia="Times New Roman"/>
                <w:sz w:val="23"/>
                <w:szCs w:val="23"/>
                <w:lang w:val="mn-MN"/>
              </w:rPr>
              <w:t>нийтийн</w:t>
            </w:r>
            <w:r w:rsidRPr="002222DD">
              <w:rPr>
                <w:rFonts w:eastAsia="Times New Roman"/>
                <w:sz w:val="23"/>
                <w:szCs w:val="23"/>
              </w:rPr>
              <w:t xml:space="preserve"> хүртээл бол</w:t>
            </w:r>
            <w:r w:rsidRPr="002222DD">
              <w:rPr>
                <w:rFonts w:eastAsia="Times New Roman"/>
                <w:sz w:val="23"/>
                <w:szCs w:val="23"/>
                <w:lang w:val="mn-MN"/>
              </w:rPr>
              <w:t>сон</w:t>
            </w:r>
            <w:r w:rsidRPr="002222DD">
              <w:rPr>
                <w:rFonts w:eastAsia="Times New Roman"/>
                <w:sz w:val="23"/>
                <w:szCs w:val="23"/>
              </w:rPr>
              <w:t>.</w:t>
            </w:r>
          </w:p>
          <w:p w14:paraId="35D6B0A3" w14:textId="226D94ED" w:rsidR="00BA2273" w:rsidRPr="00BA2273" w:rsidRDefault="008D309C" w:rsidP="00BA2273">
            <w:pPr>
              <w:pStyle w:val="ListParagraph"/>
              <w:rPr>
                <w:rFonts w:eastAsia="Times New Roman"/>
                <w:sz w:val="23"/>
                <w:szCs w:val="23"/>
                <w:lang w:val="mn-MN"/>
              </w:rPr>
            </w:pPr>
            <w:r w:rsidRPr="00D96B75">
              <w:rPr>
                <w:rFonts w:eastAsia="Times New Roman"/>
                <w:sz w:val="23"/>
                <w:szCs w:val="23"/>
              </w:rPr>
              <w:t>“Монголын шүүх I” ботид 1911 оноос 2016 оныг хүртэлх шүүхийн зохион байгуулалтын болон шүүн таслах ажиллагаанд хамаарах эрх зүйн эх сурвалжууд багтсан бөгөөд тус ботийг I, II хэсэгт хувааж хэсэгчлэн хэвлүүл</w:t>
            </w:r>
            <w:r w:rsidR="00CF2C81" w:rsidRPr="00D96B75">
              <w:rPr>
                <w:rFonts w:eastAsia="Times New Roman"/>
                <w:sz w:val="23"/>
                <w:szCs w:val="23"/>
                <w:lang w:val="mn-MN"/>
              </w:rPr>
              <w:t>сэн</w:t>
            </w:r>
            <w:r w:rsidRPr="00D96B75">
              <w:rPr>
                <w:rFonts w:eastAsia="Times New Roman"/>
                <w:sz w:val="23"/>
                <w:szCs w:val="23"/>
              </w:rPr>
              <w:t>. Учир нь Монголын шүүхийн түүхэнд холбогдох баримт нь нэг удаагийн бэсрэгхэн бүтээлд агуулагдахааргүй өргөн, мөн уншигч хэрэглэхэд төвөгтэй байдал үүсгэхгүй үүднээс хэсэгчилсэн бөгөөд тус ботийн II дахь хэс</w:t>
            </w:r>
            <w:r w:rsidR="00CF2C81" w:rsidRPr="00D96B75">
              <w:rPr>
                <w:rFonts w:eastAsia="Times New Roman"/>
                <w:sz w:val="23"/>
                <w:szCs w:val="23"/>
                <w:lang w:val="mn-MN"/>
              </w:rPr>
              <w:t>эг</w:t>
            </w:r>
            <w:r w:rsidRPr="00D96B75">
              <w:rPr>
                <w:rFonts w:eastAsia="Times New Roman"/>
                <w:sz w:val="23"/>
                <w:szCs w:val="23"/>
              </w:rPr>
              <w:t xml:space="preserve"> 2017 он</w:t>
            </w:r>
            <w:r w:rsidR="00CF2C81" w:rsidRPr="00D96B75">
              <w:rPr>
                <w:rFonts w:eastAsia="Times New Roman"/>
                <w:sz w:val="23"/>
                <w:szCs w:val="23"/>
                <w:lang w:val="mn-MN"/>
              </w:rPr>
              <w:t>д хэвлэгдсэн юм.</w:t>
            </w:r>
          </w:p>
          <w:p w14:paraId="1C9E2D71" w14:textId="77777777" w:rsidR="00DE65D0" w:rsidRPr="00D96B75" w:rsidRDefault="008D309C" w:rsidP="00CF2C81">
            <w:pPr>
              <w:pStyle w:val="ListParagraph"/>
              <w:rPr>
                <w:rFonts w:eastAsia="Times New Roman"/>
                <w:sz w:val="23"/>
                <w:szCs w:val="23"/>
                <w:lang w:val="mn-MN"/>
              </w:rPr>
            </w:pPr>
            <w:r w:rsidRPr="008D309C">
              <w:rPr>
                <w:rFonts w:eastAsia="Times New Roman"/>
                <w:sz w:val="23"/>
                <w:szCs w:val="23"/>
              </w:rPr>
              <w:t>“Монголын шүүх II” ботид Монголын шүүхийн өнгөрсөн 100 жил, ирээдүйн чиг хандлагын талаарх шүүгч, эрдэмтэд, зохиогчдын бичсэн нийтлэл болоод эрүү, иргэн, захиргааны хэргийн шүүн таслах ажиллагаан</w:t>
            </w:r>
            <w:r w:rsidR="00DE65D0" w:rsidRPr="00D96B75">
              <w:rPr>
                <w:rFonts w:eastAsia="Times New Roman"/>
                <w:sz w:val="23"/>
                <w:szCs w:val="23"/>
                <w:lang w:val="mn-MN"/>
              </w:rPr>
              <w:t>д холбогдох эрдэм шинжилгээ,</w:t>
            </w:r>
            <w:r w:rsidRPr="008D309C">
              <w:rPr>
                <w:rFonts w:eastAsia="Times New Roman"/>
                <w:sz w:val="23"/>
                <w:szCs w:val="23"/>
              </w:rPr>
              <w:t xml:space="preserve"> судалгаа</w:t>
            </w:r>
            <w:r w:rsidR="00DE65D0" w:rsidRPr="00D96B75">
              <w:rPr>
                <w:rFonts w:eastAsia="Times New Roman"/>
                <w:sz w:val="23"/>
                <w:szCs w:val="23"/>
                <w:lang w:val="mn-MN"/>
              </w:rPr>
              <w:t>ны зарим бүтээлийг агуулсан.</w:t>
            </w:r>
          </w:p>
          <w:p w14:paraId="01A0A9FD" w14:textId="77777777" w:rsidR="00E37F5B" w:rsidRDefault="008D309C" w:rsidP="00DE65D0">
            <w:pPr>
              <w:pStyle w:val="ListParagraph"/>
              <w:rPr>
                <w:rFonts w:eastAsia="Times New Roman"/>
                <w:sz w:val="23"/>
                <w:szCs w:val="23"/>
                <w:lang w:val="mn-MN"/>
              </w:rPr>
            </w:pPr>
            <w:r w:rsidRPr="008D309C">
              <w:rPr>
                <w:rFonts w:eastAsia="Times New Roman"/>
                <w:sz w:val="23"/>
                <w:szCs w:val="23"/>
              </w:rPr>
              <w:t>“Монголын шүүх III” ботид Монгол Улсын шүүхүүдийн түүхэн замнал, шүүгч, ажилтнуудын танилцуулгыг багтааж, танилцуулга, зурагт-альбом хэлбэрээр хэвл</w:t>
            </w:r>
            <w:r w:rsidR="00DE65D0" w:rsidRPr="00D96B75">
              <w:rPr>
                <w:rFonts w:eastAsia="Times New Roman"/>
                <w:sz w:val="23"/>
                <w:szCs w:val="23"/>
                <w:lang w:val="mn-MN"/>
              </w:rPr>
              <w:t>эгдсэн</w:t>
            </w:r>
            <w:r w:rsidRPr="008D309C">
              <w:rPr>
                <w:rFonts w:eastAsia="Times New Roman"/>
                <w:sz w:val="23"/>
                <w:szCs w:val="23"/>
              </w:rPr>
              <w:t>.</w:t>
            </w:r>
            <w:r w:rsidR="00E37F5B">
              <w:rPr>
                <w:rFonts w:eastAsia="Times New Roman"/>
                <w:sz w:val="23"/>
                <w:szCs w:val="23"/>
                <w:lang w:val="mn-MN"/>
              </w:rPr>
              <w:t xml:space="preserve"> </w:t>
            </w:r>
          </w:p>
          <w:p w14:paraId="199F1495" w14:textId="77777777" w:rsidR="008D309C" w:rsidRPr="008D309C" w:rsidRDefault="008D309C" w:rsidP="008D309C">
            <w:pPr>
              <w:rPr>
                <w:bCs/>
                <w:lang w:val="mn-MN"/>
              </w:rPr>
            </w:pPr>
          </w:p>
          <w:p w14:paraId="7E545DB3" w14:textId="77777777" w:rsidR="001D4D5E" w:rsidRDefault="00D129C1" w:rsidP="003B20B3">
            <w:pPr>
              <w:pStyle w:val="ListParagraph"/>
              <w:numPr>
                <w:ilvl w:val="0"/>
                <w:numId w:val="11"/>
              </w:numPr>
              <w:rPr>
                <w:bCs/>
                <w:lang w:val="mn-MN"/>
              </w:rPr>
            </w:pPr>
            <w:r>
              <w:rPr>
                <w:bCs/>
                <w:lang w:val="mn-MN"/>
              </w:rPr>
              <w:t>Улсын Дээд шүүх нь холбогдох хууль тогтоомжид заасны дагуу Нийт шүүгчдийн хуралдааны болон зөвлөгөөнийхөө дэгийг өөрөө тогтоох, Үндсэн хууль, Шүүхийн тухай хуульд заасны дагуу хуулийн албан ёсны тайлбар гаргах, Улсын Дээд шүүхийн шийдвэр шүүхийн эцсийн шийдвэр байх агуулгыг хэрэгжүүлж хууль хэрэглээний нэгдсэн жишиг тогтоох зэргээр “</w:t>
            </w:r>
            <w:r w:rsidRPr="00D129C1">
              <w:rPr>
                <w:b/>
                <w:lang w:val="mn-MN"/>
              </w:rPr>
              <w:t>Амьд эрх зүй</w:t>
            </w:r>
            <w:r>
              <w:rPr>
                <w:bCs/>
                <w:lang w:val="mn-MN"/>
              </w:rPr>
              <w:t xml:space="preserve">”-г бүтээх </w:t>
            </w:r>
            <w:r w:rsidR="001D4D5E">
              <w:rPr>
                <w:bCs/>
                <w:lang w:val="mn-MN"/>
              </w:rPr>
              <w:t xml:space="preserve">олон механизм үйлчилж байгаа тул тэдгээрийн явц байдал, ялангуяа процесст жишиг болохуйц судалгааны бүтээл болох </w:t>
            </w:r>
            <w:r>
              <w:rPr>
                <w:bCs/>
                <w:lang w:val="mn-MN"/>
              </w:rPr>
              <w:t>“</w:t>
            </w:r>
            <w:r w:rsidRPr="00847296">
              <w:rPr>
                <w:b/>
                <w:lang w:val="mn-MN"/>
              </w:rPr>
              <w:t>Дэлхийн Дээд шүүхүүд</w:t>
            </w:r>
            <w:r>
              <w:rPr>
                <w:bCs/>
                <w:lang w:val="mn-MN"/>
              </w:rPr>
              <w:t>”</w:t>
            </w:r>
            <w:r w:rsidR="001D4D5E">
              <w:rPr>
                <w:bCs/>
                <w:lang w:val="mn-MN"/>
              </w:rPr>
              <w:t xml:space="preserve"> судалгааны бүтээлийг санаачилж, гүйцэтгэж, одоо хэвлэлтэд шилжихэд бэлэн болсон.</w:t>
            </w:r>
          </w:p>
          <w:p w14:paraId="4C7950F8" w14:textId="6D734167" w:rsidR="00962EEE" w:rsidRPr="00B85DE8" w:rsidRDefault="001D4D5E" w:rsidP="00B85DE8">
            <w:pPr>
              <w:pStyle w:val="ListParagraph"/>
              <w:rPr>
                <w:bCs/>
                <w:lang w:val="mn-MN"/>
              </w:rPr>
            </w:pPr>
            <w:r>
              <w:rPr>
                <w:bCs/>
                <w:lang w:val="mn-MN"/>
              </w:rPr>
              <w:t xml:space="preserve">Уг бүтээл нь Улсын Дээд шүүхээс дэгээ өөрөө тогтоох, хууль хэрэглээний нэгдсэн жишиг бий болгох, хууль тайлбарлах ажиллагаанд нь мэдээлэл, судалгааны, зарим тохиолдолд эх сурвалжийн болон жишгийн томоохон нөлөөлөл-үүргийг гүйцэтгэх учиртай бөгөөд нэгэнт туршигдсан загвар, процесс, аргачлалд тулгуурлах, хүний эрх, эрх чөлөөний хэрэгжилтийг удиртгал болгосон жишээнд суурьлах нь шүүн таслах ажиллагааны тасралтгүй байдал, чанар, үр нөлөөнд чухал ач холбогдолтой гэж үзсэн болно.   </w:t>
            </w:r>
          </w:p>
          <w:p w14:paraId="7567C805" w14:textId="77777777" w:rsidR="001D4D5E" w:rsidRPr="00EC0803" w:rsidRDefault="001D4D5E" w:rsidP="00EC0803">
            <w:pPr>
              <w:rPr>
                <w:bCs/>
                <w:lang w:val="mn-MN"/>
              </w:rPr>
            </w:pPr>
          </w:p>
          <w:p w14:paraId="6048656E" w14:textId="7CDEA077" w:rsidR="0035185A" w:rsidRPr="0035185A" w:rsidRDefault="0035185A" w:rsidP="003B20B3">
            <w:pPr>
              <w:pStyle w:val="ListParagraph"/>
              <w:numPr>
                <w:ilvl w:val="0"/>
                <w:numId w:val="11"/>
              </w:numPr>
              <w:rPr>
                <w:bCs/>
                <w:lang w:val="mn-MN"/>
              </w:rPr>
            </w:pPr>
            <w:r>
              <w:t xml:space="preserve">Монгол Улсын шүүхээс хянан шийдвэрлэсэн хэрэг маргааны 2008-2013 оны дэлгэрэнгүй судалгааг </w:t>
            </w:r>
            <w:r>
              <w:rPr>
                <w:lang w:val="mn-MN"/>
              </w:rPr>
              <w:t xml:space="preserve">санаачилж, </w:t>
            </w:r>
            <w:r>
              <w:t>нэгтгэн боловсруул</w:t>
            </w:r>
            <w:r>
              <w:rPr>
                <w:lang w:val="mn-MN"/>
              </w:rPr>
              <w:t xml:space="preserve">ахад оролцож, </w:t>
            </w:r>
            <w:r>
              <w:t>“</w:t>
            </w:r>
            <w:r w:rsidRPr="0035185A">
              <w:rPr>
                <w:b/>
                <w:bCs/>
              </w:rPr>
              <w:t>Монгол Улсын шүүхээс сүүлийн 5 жилд хянан шийдвэрлэсэн хэрэг маргаан</w:t>
            </w:r>
            <w:r>
              <w:t>”</w:t>
            </w:r>
            <w:r>
              <w:rPr>
                <w:lang w:val="mn-MN"/>
              </w:rPr>
              <w:t xml:space="preserve"> сэдэвт бүтээлийг “</w:t>
            </w:r>
            <w:r>
              <w:t>Улсын Дээд шүүхийн мэдээлэл</w:t>
            </w:r>
            <w:r>
              <w:rPr>
                <w:lang w:val="mn-MN"/>
              </w:rPr>
              <w:t>”</w:t>
            </w:r>
            <w:r>
              <w:t xml:space="preserve"> сэтгүүл</w:t>
            </w:r>
            <w:r w:rsidR="006C41FD">
              <w:rPr>
                <w:lang w:val="mn-MN"/>
              </w:rPr>
              <w:t>ийн 2015 оны дугааруудад</w:t>
            </w:r>
            <w:r>
              <w:t xml:space="preserve"> хэсэгчлэн </w:t>
            </w:r>
            <w:r>
              <w:rPr>
                <w:lang w:val="mn-MN"/>
              </w:rPr>
              <w:t xml:space="preserve">нийтлүүлсэн. </w:t>
            </w:r>
          </w:p>
          <w:p w14:paraId="571C10F7" w14:textId="77777777" w:rsidR="00C243FF" w:rsidRDefault="0035185A" w:rsidP="0035185A">
            <w:pPr>
              <w:pStyle w:val="ListParagraph"/>
              <w:rPr>
                <w:lang w:val="mn-MN"/>
              </w:rPr>
            </w:pPr>
            <w:r>
              <w:rPr>
                <w:lang w:val="mn-MN"/>
              </w:rPr>
              <w:t xml:space="preserve">Уг бүтээлийн гол агуулгыг товч илэрхийлбэл Монголын шүүхийн хэрэг хянан шийдвэрлэх ажиллагааны газрын зураг бөгөөд шүүхийн байршлаар бус харин хэрэг маргаан хянан шийдвэрлэж буй бүтцээр нь хийсэн судалгаа юм. Тодруулж хэлбэл, эрүүгийн хэргийн хувьд баруун аймагт малын хулгай их байгаа бол суурин газруудад орон байрны хулгай их, </w:t>
            </w:r>
            <w:r w:rsidR="00C243FF">
              <w:rPr>
                <w:lang w:val="mn-MN"/>
              </w:rPr>
              <w:t xml:space="preserve">иргэний хэргийн хувьд орон нутагт зээлийн маргаан их байгаа бол суурин газарт гэрээний үүргийн маргаан, захиргааны хэргийн хувьд орон нутагт төрийн албаны болон тэтгэвэр, тэтгэмжийн маргаан зонхилох бол суурин газарт тусгай зөвшөөрөлд холбогдох маргаан түгээмэл зэргээр хэргийн бүтцээр нь хийсэн судалгаа юм. </w:t>
            </w:r>
          </w:p>
          <w:p w14:paraId="613B4E8C" w14:textId="64547917" w:rsidR="00E5435E" w:rsidRDefault="00E5435E" w:rsidP="0035185A">
            <w:pPr>
              <w:pStyle w:val="ListParagraph"/>
              <w:rPr>
                <w:lang w:val="mn-MN"/>
              </w:rPr>
            </w:pPr>
            <w:r>
              <w:rPr>
                <w:lang w:val="mn-MN"/>
              </w:rPr>
              <w:t>Уг судалгааны бүтээлийг шүүхийг дагнан байгуулах, шүүгчдийг сургах, давтан болон дахин мэргэшүүлэх, тэдгээрийг нарийн мэргэшүүлэх</w:t>
            </w:r>
            <w:r w:rsidR="004807B8">
              <w:rPr>
                <w:lang w:val="mn-MN"/>
              </w:rPr>
              <w:t xml:space="preserve"> хэрэгцээ, шаардлагыг тодорхойлоход зориулсан бөгөөд</w:t>
            </w:r>
            <w:r>
              <w:rPr>
                <w:lang w:val="mn-MN"/>
              </w:rPr>
              <w:t xml:space="preserve"> ингэснээр шүүн </w:t>
            </w:r>
            <w:r>
              <w:rPr>
                <w:lang w:val="mn-MN"/>
              </w:rPr>
              <w:lastRenderedPageBreak/>
              <w:t xml:space="preserve">таслах ажиллагааны чанар үзүүлэлтэд зохих ахиц гаргах, хуулийг нэг мөр ойлгож хэрэгжүүлэх явдлыг бэхжүүлэхэд ач холбогдолтой гэж үзэж гүйцэтгэсэн юм. Уг судалгааг цаашид 5-7 жилийн давтамжтайгаар гүйцэтгэхээр төлөвлөж байсан бөгөөд хууль тогтоомжийн өөрчлөлтийн үр нөлөө хэрхэн хангагдаж буйг хэмжих бас нэгэн гол шалгуур болох аргачлал-судалгаа гэж тооцож хэрэгжүүлсэн болно. </w:t>
            </w:r>
          </w:p>
          <w:p w14:paraId="4EF2FC7B" w14:textId="77777777" w:rsidR="00E5435E" w:rsidRPr="00E5435E" w:rsidRDefault="00E5435E" w:rsidP="008A3438">
            <w:pPr>
              <w:pStyle w:val="ListParagraph"/>
              <w:rPr>
                <w:bCs/>
                <w:lang w:val="mn-MN"/>
              </w:rPr>
            </w:pPr>
          </w:p>
          <w:p w14:paraId="55A7AF08" w14:textId="2EFE3BF0" w:rsidR="003B20B3" w:rsidRDefault="003B20B3" w:rsidP="003B20B3">
            <w:pPr>
              <w:pStyle w:val="ListParagraph"/>
              <w:numPr>
                <w:ilvl w:val="0"/>
                <w:numId w:val="11"/>
              </w:numPr>
              <w:rPr>
                <w:bCs/>
                <w:lang w:val="mn-MN"/>
              </w:rPr>
            </w:pPr>
            <w:r>
              <w:rPr>
                <w:bCs/>
                <w:lang w:val="mn-MN"/>
              </w:rPr>
              <w:t xml:space="preserve">Улсын Дээд шүүхийн цахим хуудас </w:t>
            </w:r>
            <w:hyperlink r:id="rId9" w:history="1">
              <w:r w:rsidRPr="00F8768F">
                <w:rPr>
                  <w:rStyle w:val="Hyperlink"/>
                  <w:b/>
                  <w:bCs/>
                </w:rPr>
                <w:t>www.supremecourt.mn</w:t>
              </w:r>
            </w:hyperlink>
            <w:r>
              <w:rPr>
                <w:bCs/>
                <w:lang w:val="mn-MN"/>
              </w:rPr>
              <w:t xml:space="preserve"> -ийг шинэчлэх ажлыг санаачилж, саналаа тусгаж, </w:t>
            </w:r>
            <w:r w:rsidR="006A5F1A">
              <w:rPr>
                <w:bCs/>
                <w:lang w:val="mn-MN"/>
              </w:rPr>
              <w:t>2015 онд хэрэгжүүл</w:t>
            </w:r>
            <w:r w:rsidR="007752E3">
              <w:rPr>
                <w:bCs/>
                <w:lang w:val="mn-MN"/>
              </w:rPr>
              <w:t>л</w:t>
            </w:r>
            <w:r>
              <w:rPr>
                <w:bCs/>
                <w:lang w:val="mn-MN"/>
              </w:rPr>
              <w:t xml:space="preserve">ээ. </w:t>
            </w:r>
          </w:p>
          <w:p w14:paraId="274BD390" w14:textId="77777777" w:rsidR="007752E3" w:rsidRDefault="003B20B3" w:rsidP="003B20B3">
            <w:pPr>
              <w:pStyle w:val="ListParagraph"/>
              <w:rPr>
                <w:lang w:val="mn-MN"/>
              </w:rPr>
            </w:pPr>
            <w:r>
              <w:rPr>
                <w:lang w:val="mn-MN"/>
              </w:rPr>
              <w:t xml:space="preserve">Улсын Дээд шүүхийн шүүн таслах болон бусад үйл ажиллагааг цахим болгох зорилтын хүрээнд </w:t>
            </w:r>
            <w:r>
              <w:t xml:space="preserve">“Онлайнсолюшнс” компанитай </w:t>
            </w:r>
            <w:r>
              <w:rPr>
                <w:lang w:val="mn-MN"/>
              </w:rPr>
              <w:t xml:space="preserve">зохих журмын дагуу гэрээг байгуулж, </w:t>
            </w:r>
            <w:r>
              <w:t xml:space="preserve">хамтран </w:t>
            </w:r>
            <w:r>
              <w:rPr>
                <w:lang w:val="mn-MN"/>
              </w:rPr>
              <w:t xml:space="preserve">ажиллаж </w:t>
            </w:r>
            <w:r>
              <w:t>Улсын Дээд шүүхийн цахим хуудсыг шинэч</w:t>
            </w:r>
            <w:r>
              <w:rPr>
                <w:lang w:val="mn-MN"/>
              </w:rPr>
              <w:t>и</w:t>
            </w:r>
            <w:r>
              <w:t>л</w:t>
            </w:r>
            <w:r>
              <w:rPr>
                <w:lang w:val="mn-MN"/>
              </w:rPr>
              <w:t>сэн бөгөөд и</w:t>
            </w:r>
            <w:r>
              <w:t xml:space="preserve">нгэснээр </w:t>
            </w:r>
            <w:r>
              <w:rPr>
                <w:lang w:val="mn-MN"/>
              </w:rPr>
              <w:t>Монголын шүүхүүдээс анх удаа хэргийн оролцогчид болон сонирхогч бусад этгээдэд шүүх хуралдааны зар</w:t>
            </w:r>
            <w:r w:rsidR="007752E3">
              <w:rPr>
                <w:lang w:val="mn-MN"/>
              </w:rPr>
              <w:t>ыг урьдчилан мэдэгдэх зорилгоор хуанлийн системд шилжүүлж</w:t>
            </w:r>
            <w:r>
              <w:rPr>
                <w:lang w:val="mn-MN"/>
              </w:rPr>
              <w:t xml:space="preserve">, тухайн </w:t>
            </w:r>
            <w:r w:rsidR="007752E3">
              <w:rPr>
                <w:lang w:val="mn-MN"/>
              </w:rPr>
              <w:t xml:space="preserve">шүүх </w:t>
            </w:r>
            <w:r>
              <w:rPr>
                <w:lang w:val="mn-MN"/>
              </w:rPr>
              <w:t>хуралдааны тоймыг</w:t>
            </w:r>
            <w:r w:rsidR="007752E3">
              <w:rPr>
                <w:lang w:val="mn-MN"/>
              </w:rPr>
              <w:t xml:space="preserve"> дор бүр нь олон нийтэд мэдээллэх горимтой болсон юм.</w:t>
            </w:r>
          </w:p>
          <w:p w14:paraId="6474F5AA" w14:textId="425BDC6A" w:rsidR="007752E3" w:rsidRDefault="007752E3" w:rsidP="003B20B3">
            <w:pPr>
              <w:pStyle w:val="ListParagraph"/>
              <w:rPr>
                <w:lang w:val="mn-MN"/>
              </w:rPr>
            </w:pPr>
            <w:r>
              <w:rPr>
                <w:lang w:val="mn-MN"/>
              </w:rPr>
              <w:t>Түүнчлэн Улсын Дээд шүүхээр шийдвэрлэгдсэн хэргүүдийг өмнө нь шийдвэрлэсэн шүүхүүдийн  шүүн таслах ажиллагааны чанарын үзүүлэлтийг хэргийн төрлөөр нь, шүүхийн тогтолцоогоор нь, шүүх нэг бүрээр нь илэрхийлэх системийг нэвтрүүлснээр хяналтын шатны журмаар шийдвэрлэгдсэн хэргийн чанарын хөдөлгөөн олон нийтэд болон бусад судлаачдад нээлттэй болсон юм. Өөрөөр хэлбэл, хянагдсан нийт хэргийн анхан болон давж заалдах шатны шүүхийн шийдвэрийн хөдөлгөөн ямар түвшинд илэрхийлэгдэж байгааг шууд харах боломжтой болсон юм.</w:t>
            </w:r>
          </w:p>
          <w:p w14:paraId="74D7E545" w14:textId="77777777" w:rsidR="007752E3" w:rsidRDefault="007752E3" w:rsidP="007752E3">
            <w:pPr>
              <w:pStyle w:val="ListParagraph"/>
              <w:rPr>
                <w:lang w:val="mn-MN"/>
              </w:rPr>
            </w:pPr>
            <w:r>
              <w:rPr>
                <w:lang w:val="mn-MN"/>
              </w:rPr>
              <w:t xml:space="preserve">Түүнчлэн төрийн байгууллага, ялангуяа шүүх иргэдэд үйлчилгээ үзүүлэх, тэдгээрийн санал, хүсэлтийг хангах цахим орчинг бүрдүүлэх зорилгоор Улсын дээд шүүхийн эрхлэх бүртгэлийг цахим хэлбэрт шилжүүлснээр </w:t>
            </w:r>
            <w:r w:rsidR="003B20B3">
              <w:t>хяналтын шатны шүүх хуралдааны тогтоол, шүүгчийн тусгай санал, Улсын төрийн намын бүртгэл, Өмгөөлөгчийн шүүхэд төлөөлөх эрхийн бүртгэл, цагаатгалын бүртгэл</w:t>
            </w:r>
            <w:r>
              <w:rPr>
                <w:lang w:val="mn-MN"/>
              </w:rPr>
              <w:t xml:space="preserve"> олон нийтэд нээлттэй болсон юм.</w:t>
            </w:r>
          </w:p>
          <w:p w14:paraId="0EF71EF9" w14:textId="232E243C" w:rsidR="00564DA2" w:rsidRDefault="00564DA2" w:rsidP="007752E3">
            <w:pPr>
              <w:pStyle w:val="ListParagraph"/>
            </w:pPr>
            <w:r>
              <w:rPr>
                <w:lang w:val="mn-MN"/>
              </w:rPr>
              <w:t>Мөн 2019-2020 онд Улсын Дээд шүүхийн дотоод цахим орчныг бүрдүүлэх ажлыг санаачилж, хэрэгжүүлсэн бөгөөд ингэснээр Улсын Дээд шүүх вэб сайт-дотоод цахим системийнхээ тусламжтайгаар 90% цахим хэлбэрт шилжин ажиллах бэлтгэл хангагдсан болно.</w:t>
            </w:r>
            <w:r w:rsidR="00962EEE">
              <w:t xml:space="preserve"> </w:t>
            </w:r>
          </w:p>
          <w:p w14:paraId="69D0407F" w14:textId="77777777" w:rsidR="00B854A2" w:rsidRPr="00B854A2" w:rsidRDefault="00B854A2" w:rsidP="00B854A2">
            <w:pPr>
              <w:pStyle w:val="ListParagraph"/>
              <w:ind w:left="1890"/>
              <w:rPr>
                <w:bCs/>
                <w:lang w:val="mn-MN"/>
              </w:rPr>
            </w:pPr>
          </w:p>
          <w:p w14:paraId="3B874022" w14:textId="52CEBB5B" w:rsidR="00C923AA" w:rsidRPr="00C923AA" w:rsidRDefault="004754D9" w:rsidP="00551B1E">
            <w:pPr>
              <w:pStyle w:val="ListParagraph"/>
              <w:numPr>
                <w:ilvl w:val="0"/>
                <w:numId w:val="11"/>
              </w:numPr>
              <w:rPr>
                <w:bCs/>
                <w:lang w:val="mn-MN"/>
              </w:rPr>
            </w:pPr>
            <w:r w:rsidRPr="00C923AA">
              <w:rPr>
                <w:lang w:val="mn-MN"/>
              </w:rPr>
              <w:t xml:space="preserve">Улсын Дээд шүүхэд </w:t>
            </w:r>
            <w:r w:rsidR="00C923AA" w:rsidRPr="00C923AA">
              <w:rPr>
                <w:lang w:val="mn-MN"/>
              </w:rPr>
              <w:t xml:space="preserve">эрх бүхий байгууллагуудаас </w:t>
            </w:r>
            <w:r w:rsidRPr="00C923AA">
              <w:rPr>
                <w:lang w:val="mn-MN"/>
              </w:rPr>
              <w:t>ирүүлсэн дараах</w:t>
            </w:r>
            <w:r w:rsidR="00C923AA" w:rsidRPr="00C923AA">
              <w:rPr>
                <w:lang w:val="mn-MN"/>
              </w:rPr>
              <w:t xml:space="preserve"> хууль тогтоомжийн төслүүдэд санал өгөх ажлыг зохион байгуулж, зохих санал, төсөл боловсруулах, тэдгээрт</w:t>
            </w:r>
            <w:r w:rsidR="00C923AA">
              <w:rPr>
                <w:b/>
                <w:bCs/>
                <w:lang w:val="mn-MN"/>
              </w:rPr>
              <w:t xml:space="preserve"> </w:t>
            </w:r>
            <w:r w:rsidR="00C923AA" w:rsidRPr="002A61CE">
              <w:rPr>
                <w:lang w:val="mn-MN"/>
              </w:rPr>
              <w:t>мэдээлэл</w:t>
            </w:r>
            <w:r w:rsidR="00C923AA">
              <w:t>,</w:t>
            </w:r>
            <w:r w:rsidR="00C923AA" w:rsidRPr="002A61CE">
              <w:rPr>
                <w:lang w:val="mn-MN"/>
              </w:rPr>
              <w:t xml:space="preserve"> судалгаа, арга зүйн туслалцаа үзүүлж оролц</w:t>
            </w:r>
            <w:r w:rsidR="00C923AA">
              <w:rPr>
                <w:lang w:val="mn-MN"/>
              </w:rPr>
              <w:t>ож байсан. Тухайлбал,</w:t>
            </w:r>
            <w:r w:rsidR="00C923AA">
              <w:rPr>
                <w:b/>
                <w:bCs/>
                <w:lang w:val="mn-MN"/>
              </w:rPr>
              <w:t xml:space="preserve"> </w:t>
            </w:r>
          </w:p>
          <w:p w14:paraId="4D957DBB" w14:textId="71393A87" w:rsidR="00551B1E" w:rsidRPr="00551B1E" w:rsidRDefault="00551B1E" w:rsidP="00C923AA">
            <w:pPr>
              <w:pStyle w:val="ListParagraph"/>
              <w:rPr>
                <w:bCs/>
                <w:lang w:val="mn-MN"/>
              </w:rPr>
            </w:pPr>
            <w:r w:rsidRPr="00551B1E">
              <w:rPr>
                <w:b/>
                <w:bCs/>
                <w:lang w:val="mn-MN"/>
              </w:rPr>
              <w:t>2015 онд</w:t>
            </w:r>
            <w:r w:rsidRPr="00551B1E">
              <w:rPr>
                <w:lang w:val="mn-MN"/>
              </w:rPr>
              <w:t>:</w:t>
            </w:r>
          </w:p>
          <w:p w14:paraId="30D3D9DB" w14:textId="2F0D1D0C" w:rsidR="00551B1E" w:rsidRDefault="00551B1E" w:rsidP="00551B1E">
            <w:pPr>
              <w:numPr>
                <w:ilvl w:val="0"/>
                <w:numId w:val="4"/>
              </w:numPr>
              <w:ind w:left="1980"/>
              <w:contextualSpacing/>
              <w:rPr>
                <w:b/>
                <w:lang w:val="mn-MN"/>
              </w:rPr>
            </w:pPr>
            <w:r>
              <w:t>Эрүүгийн хэрэг шалган шийдвэрлэх тухай хуулийн</w:t>
            </w:r>
            <w:r w:rsidR="004754D9">
              <w:rPr>
                <w:lang w:val="mn-MN"/>
              </w:rPr>
              <w:t xml:space="preserve"> шинэчилсэн найруулгын</w:t>
            </w:r>
            <w:r>
              <w:t xml:space="preserve"> төсөл;</w:t>
            </w:r>
          </w:p>
          <w:p w14:paraId="66E1B7C0" w14:textId="77777777" w:rsidR="00551B1E" w:rsidRDefault="00551B1E" w:rsidP="00551B1E">
            <w:pPr>
              <w:numPr>
                <w:ilvl w:val="0"/>
                <w:numId w:val="4"/>
              </w:numPr>
              <w:ind w:left="1980"/>
              <w:contextualSpacing/>
              <w:rPr>
                <w:b/>
                <w:lang w:val="mn-MN"/>
              </w:rPr>
            </w:pPr>
            <w:r>
              <w:t>Арбитрын тухай хуулийн шинэчилсэн найруулга болон дагалдах хуулийн төсөл;</w:t>
            </w:r>
          </w:p>
          <w:p w14:paraId="7C532E71" w14:textId="77777777" w:rsidR="00551B1E" w:rsidRDefault="00551B1E" w:rsidP="00551B1E">
            <w:pPr>
              <w:numPr>
                <w:ilvl w:val="0"/>
                <w:numId w:val="4"/>
              </w:numPr>
              <w:ind w:left="1980"/>
              <w:contextualSpacing/>
              <w:rPr>
                <w:b/>
                <w:lang w:val="mn-MN"/>
              </w:rPr>
            </w:pPr>
            <w:r>
              <w:t>Иргэний улсын бүртгэлийн тухай хуулийн шинэчилсэн найруулгын төсөл;</w:t>
            </w:r>
          </w:p>
          <w:p w14:paraId="1E29A242" w14:textId="77777777" w:rsidR="00551B1E" w:rsidRDefault="00551B1E" w:rsidP="00551B1E">
            <w:pPr>
              <w:numPr>
                <w:ilvl w:val="0"/>
                <w:numId w:val="4"/>
              </w:numPr>
              <w:ind w:left="1980"/>
              <w:contextualSpacing/>
              <w:rPr>
                <w:b/>
                <w:lang w:val="mn-MN"/>
              </w:rPr>
            </w:pPr>
            <w:r>
              <w:t xml:space="preserve">Захиргааны ерөнхий хуулийн </w:t>
            </w:r>
            <w:r>
              <w:rPr>
                <w:lang w:val="mn-MN"/>
              </w:rPr>
              <w:t xml:space="preserve">шинэчилсэн найруулгын </w:t>
            </w:r>
            <w:r>
              <w:t>төсөл;</w:t>
            </w:r>
          </w:p>
          <w:p w14:paraId="5FFF19B7" w14:textId="77777777" w:rsidR="004754D9" w:rsidRDefault="00551B1E" w:rsidP="004754D9">
            <w:pPr>
              <w:numPr>
                <w:ilvl w:val="0"/>
                <w:numId w:val="4"/>
              </w:numPr>
              <w:ind w:left="1980"/>
              <w:contextualSpacing/>
              <w:rPr>
                <w:b/>
                <w:lang w:val="mn-MN"/>
              </w:rPr>
            </w:pPr>
            <w:r>
              <w:t xml:space="preserve">Захиргааны хэрэг шүүхэд хянан шийдвэрлэх тухай хуулийн </w:t>
            </w:r>
            <w:r>
              <w:rPr>
                <w:lang w:val="mn-MN"/>
              </w:rPr>
              <w:t xml:space="preserve">шинэчилсэн найруулгын </w:t>
            </w:r>
            <w:r>
              <w:t>төсөл</w:t>
            </w:r>
            <w:r w:rsidR="004754D9">
              <w:t>;</w:t>
            </w:r>
          </w:p>
          <w:p w14:paraId="6228EA67" w14:textId="1A14AC19" w:rsidR="00551B1E" w:rsidRPr="004754D9" w:rsidRDefault="004754D9" w:rsidP="004754D9">
            <w:pPr>
              <w:contextualSpacing/>
              <w:rPr>
                <w:b/>
                <w:lang w:val="mn-MN"/>
              </w:rPr>
            </w:pPr>
            <w:r>
              <w:rPr>
                <w:b/>
                <w:lang w:val="mn-MN"/>
              </w:rPr>
              <w:t xml:space="preserve">           </w:t>
            </w:r>
            <w:r w:rsidR="00551B1E" w:rsidRPr="004754D9">
              <w:rPr>
                <w:b/>
                <w:bCs/>
                <w:lang w:val="mn-MN"/>
              </w:rPr>
              <w:t>2016 онд</w:t>
            </w:r>
            <w:r w:rsidR="00551B1E" w:rsidRPr="004754D9">
              <w:rPr>
                <w:lang w:val="mn-MN"/>
              </w:rPr>
              <w:t>:</w:t>
            </w:r>
          </w:p>
          <w:p w14:paraId="4F163BD1" w14:textId="77777777" w:rsidR="00551B1E" w:rsidRDefault="00551B1E" w:rsidP="00551B1E">
            <w:pPr>
              <w:numPr>
                <w:ilvl w:val="0"/>
                <w:numId w:val="4"/>
              </w:numPr>
              <w:ind w:left="2070"/>
              <w:contextualSpacing/>
              <w:rPr>
                <w:b/>
                <w:lang w:val="mn-MN"/>
              </w:rPr>
            </w:pPr>
            <w:r>
              <w:lastRenderedPageBreak/>
              <w:t>Зөрчлийн тухай</w:t>
            </w:r>
            <w:r>
              <w:rPr>
                <w:lang w:val="mn-MN"/>
              </w:rPr>
              <w:t xml:space="preserve"> хуулийн шинэчилсэн найруулгын төсөл</w:t>
            </w:r>
            <w:r>
              <w:t>;</w:t>
            </w:r>
          </w:p>
          <w:p w14:paraId="23019320" w14:textId="77777777" w:rsidR="00551B1E" w:rsidRDefault="00551B1E" w:rsidP="00551B1E">
            <w:pPr>
              <w:numPr>
                <w:ilvl w:val="0"/>
                <w:numId w:val="4"/>
              </w:numPr>
              <w:ind w:left="2070"/>
              <w:contextualSpacing/>
              <w:rPr>
                <w:b/>
                <w:lang w:val="mn-MN"/>
              </w:rPr>
            </w:pPr>
            <w:r>
              <w:t>Зөрчил шалган шийдвэрлэх тухай</w:t>
            </w:r>
            <w:r>
              <w:rPr>
                <w:lang w:val="mn-MN"/>
              </w:rPr>
              <w:t xml:space="preserve"> хуулийн шинэчилсэн найруулгын төсөл</w:t>
            </w:r>
            <w:r>
              <w:t>;</w:t>
            </w:r>
          </w:p>
          <w:p w14:paraId="0E75F012" w14:textId="77777777" w:rsidR="00551B1E" w:rsidRDefault="00551B1E" w:rsidP="00551B1E">
            <w:pPr>
              <w:numPr>
                <w:ilvl w:val="0"/>
                <w:numId w:val="4"/>
              </w:numPr>
              <w:ind w:left="2070"/>
              <w:contextualSpacing/>
              <w:rPr>
                <w:b/>
                <w:lang w:val="mn-MN"/>
              </w:rPr>
            </w:pPr>
            <w:r>
              <w:t>Иргэний хэрэг шүүхэд хянан шийдвэрлэх тухай хуульд нэмэлт өөрчлөлт оруулах тухай</w:t>
            </w:r>
            <w:r>
              <w:rPr>
                <w:lang w:val="mn-MN"/>
              </w:rPr>
              <w:t xml:space="preserve"> хуулийн төсөл</w:t>
            </w:r>
            <w:r>
              <w:t>;</w:t>
            </w:r>
          </w:p>
          <w:p w14:paraId="5D8793EA" w14:textId="77777777" w:rsidR="00551B1E" w:rsidRDefault="00551B1E" w:rsidP="00551B1E">
            <w:pPr>
              <w:numPr>
                <w:ilvl w:val="0"/>
                <w:numId w:val="4"/>
              </w:numPr>
              <w:ind w:left="2070"/>
              <w:contextualSpacing/>
              <w:rPr>
                <w:b/>
                <w:lang w:val="mn-MN"/>
              </w:rPr>
            </w:pPr>
            <w:r>
              <w:t>Хуулийн этгээдийн улсын бүртгэлийн тухай хуулийн шинэчилсэн найруулг</w:t>
            </w:r>
            <w:r>
              <w:rPr>
                <w:lang w:val="mn-MN"/>
              </w:rPr>
              <w:t>ын төсөл</w:t>
            </w:r>
            <w:r>
              <w:t>;</w:t>
            </w:r>
          </w:p>
          <w:p w14:paraId="5052B513" w14:textId="1730B072" w:rsidR="00551B1E" w:rsidRPr="004754D9" w:rsidRDefault="00551B1E" w:rsidP="004754D9">
            <w:pPr>
              <w:pStyle w:val="ListParagraph"/>
              <w:numPr>
                <w:ilvl w:val="0"/>
                <w:numId w:val="12"/>
              </w:numPr>
              <w:rPr>
                <w:b/>
                <w:lang w:val="mn-MN"/>
              </w:rPr>
            </w:pPr>
            <w:r w:rsidRPr="004754D9">
              <w:rPr>
                <w:b/>
                <w:bCs/>
                <w:lang w:val="mn-MN"/>
              </w:rPr>
              <w:t>онд</w:t>
            </w:r>
            <w:r w:rsidRPr="004754D9">
              <w:rPr>
                <w:lang w:val="mn-MN"/>
              </w:rPr>
              <w:t>:</w:t>
            </w:r>
          </w:p>
          <w:p w14:paraId="5CA6082C" w14:textId="77777777" w:rsidR="004754D9" w:rsidRPr="004754D9" w:rsidRDefault="00551B1E" w:rsidP="004754D9">
            <w:pPr>
              <w:numPr>
                <w:ilvl w:val="0"/>
                <w:numId w:val="4"/>
              </w:numPr>
              <w:ind w:left="2070"/>
              <w:contextualSpacing/>
              <w:rPr>
                <w:b/>
                <w:lang w:val="mn-MN"/>
              </w:rPr>
            </w:pPr>
            <w:r>
              <w:t>Иргэний хэрэг шүүхэд хянан шийдвэрлэх тухай хуульд нэмэлт</w:t>
            </w:r>
            <w:r w:rsidR="004754D9">
              <w:rPr>
                <w:lang w:val="mn-MN"/>
              </w:rPr>
              <w:t>,</w:t>
            </w:r>
            <w:r>
              <w:t xml:space="preserve"> өөрчлөлт оруулах тухай</w:t>
            </w:r>
            <w:r>
              <w:rPr>
                <w:lang w:val="mn-MN"/>
              </w:rPr>
              <w:t xml:space="preserve"> хуулийн төсөл</w:t>
            </w:r>
            <w:r>
              <w:t>;</w:t>
            </w:r>
          </w:p>
          <w:p w14:paraId="2596149E" w14:textId="77777777" w:rsidR="004754D9" w:rsidRDefault="00551B1E" w:rsidP="004754D9">
            <w:pPr>
              <w:numPr>
                <w:ilvl w:val="0"/>
                <w:numId w:val="4"/>
              </w:numPr>
              <w:ind w:left="2070"/>
              <w:contextualSpacing/>
              <w:rPr>
                <w:b/>
                <w:lang w:val="mn-MN"/>
              </w:rPr>
            </w:pPr>
            <w:r>
              <w:t>Хуулийн этгээдийн улсын бүртгэлийн тухай хуулийн шинэчилсэн найруулг</w:t>
            </w:r>
            <w:r w:rsidRPr="004754D9">
              <w:rPr>
                <w:lang w:val="mn-MN"/>
              </w:rPr>
              <w:t>ын төсөл</w:t>
            </w:r>
            <w:r>
              <w:t>;</w:t>
            </w:r>
          </w:p>
          <w:p w14:paraId="4C5DE641" w14:textId="77777777" w:rsidR="004754D9" w:rsidRDefault="00551B1E" w:rsidP="004754D9">
            <w:pPr>
              <w:numPr>
                <w:ilvl w:val="0"/>
                <w:numId w:val="4"/>
              </w:numPr>
              <w:ind w:left="2070"/>
              <w:contextualSpacing/>
              <w:rPr>
                <w:b/>
                <w:lang w:val="mn-MN"/>
              </w:rPr>
            </w:pPr>
            <w:r>
              <w:t>Хөдөлмөрийн тухай хуулийн шинэчилсэн найруулг</w:t>
            </w:r>
            <w:r w:rsidRPr="004754D9">
              <w:rPr>
                <w:lang w:val="mn-MN"/>
              </w:rPr>
              <w:t>ын төсөл</w:t>
            </w:r>
            <w:r>
              <w:t>;</w:t>
            </w:r>
          </w:p>
          <w:p w14:paraId="4DA98DA1" w14:textId="3A64E97B" w:rsidR="00551B1E" w:rsidRPr="004754D9" w:rsidRDefault="00551B1E" w:rsidP="004754D9">
            <w:pPr>
              <w:numPr>
                <w:ilvl w:val="0"/>
                <w:numId w:val="4"/>
              </w:numPr>
              <w:ind w:left="2070"/>
              <w:contextualSpacing/>
              <w:rPr>
                <w:b/>
                <w:lang w:val="mn-MN"/>
              </w:rPr>
            </w:pPr>
            <w:r>
              <w:t>Зохиогчийн эрх болон түүнд хамаарах эрхийн тухай хуулийн шинэчилсэн найруулг</w:t>
            </w:r>
            <w:r w:rsidRPr="004754D9">
              <w:rPr>
                <w:lang w:val="mn-MN"/>
              </w:rPr>
              <w:t>ын төсөл</w:t>
            </w:r>
            <w:r>
              <w:t>;</w:t>
            </w:r>
          </w:p>
          <w:p w14:paraId="7DBD6259" w14:textId="77777777" w:rsidR="004754D9" w:rsidRPr="004754D9" w:rsidRDefault="00551B1E" w:rsidP="00551B1E">
            <w:pPr>
              <w:numPr>
                <w:ilvl w:val="0"/>
                <w:numId w:val="4"/>
              </w:numPr>
              <w:ind w:left="2070"/>
              <w:contextualSpacing/>
              <w:rPr>
                <w:b/>
                <w:lang w:val="mn-MN"/>
              </w:rPr>
            </w:pPr>
            <w:r>
              <w:t>Патентийн тухай хуулийн шинэчилсэн найруулг</w:t>
            </w:r>
            <w:r>
              <w:rPr>
                <w:lang w:val="mn-MN"/>
              </w:rPr>
              <w:t xml:space="preserve">ын </w:t>
            </w:r>
            <w:r w:rsidRPr="00623DFA">
              <w:rPr>
                <w:lang w:val="mn-MN"/>
              </w:rPr>
              <w:t>төс</w:t>
            </w:r>
            <w:r w:rsidR="004754D9">
              <w:rPr>
                <w:lang w:val="mn-MN"/>
              </w:rPr>
              <w:t>ө</w:t>
            </w:r>
            <w:r w:rsidRPr="00623DFA">
              <w:rPr>
                <w:lang w:val="mn-MN"/>
              </w:rPr>
              <w:t>л</w:t>
            </w:r>
            <w:r w:rsidR="004754D9">
              <w:t>;</w:t>
            </w:r>
          </w:p>
          <w:p w14:paraId="4E1F37B9" w14:textId="1734AA71" w:rsidR="00551B1E" w:rsidRDefault="004754D9" w:rsidP="004754D9">
            <w:pPr>
              <w:contextualSpacing/>
              <w:rPr>
                <w:b/>
                <w:lang w:val="mn-MN"/>
              </w:rPr>
            </w:pPr>
            <w:r>
              <w:t xml:space="preserve">           </w:t>
            </w:r>
            <w:r w:rsidR="00551B1E" w:rsidRPr="0063421D">
              <w:rPr>
                <w:b/>
                <w:bCs/>
                <w:lang w:val="mn-MN"/>
              </w:rPr>
              <w:t>201</w:t>
            </w:r>
            <w:r w:rsidR="00551B1E">
              <w:rPr>
                <w:b/>
                <w:bCs/>
                <w:lang w:val="mn-MN"/>
              </w:rPr>
              <w:t>8</w:t>
            </w:r>
            <w:r w:rsidR="00551B1E" w:rsidRPr="0063421D">
              <w:rPr>
                <w:b/>
                <w:bCs/>
                <w:lang w:val="mn-MN"/>
              </w:rPr>
              <w:t xml:space="preserve"> онд</w:t>
            </w:r>
            <w:r w:rsidR="00551B1E" w:rsidRPr="0063421D">
              <w:rPr>
                <w:lang w:val="mn-MN"/>
              </w:rPr>
              <w:t>:</w:t>
            </w:r>
          </w:p>
          <w:p w14:paraId="3A9065E7" w14:textId="13A7A9B2" w:rsidR="005250A3" w:rsidRPr="005250A3" w:rsidRDefault="00551B1E" w:rsidP="005250A3">
            <w:pPr>
              <w:numPr>
                <w:ilvl w:val="0"/>
                <w:numId w:val="4"/>
              </w:numPr>
              <w:ind w:left="2070"/>
              <w:contextualSpacing/>
              <w:rPr>
                <w:b/>
                <w:lang w:val="mn-MN"/>
              </w:rPr>
            </w:pPr>
            <w:r>
              <w:t>Ашгийн төлөө бус хуулийн этгээдийн тухай /шинэчилсэн найруулга/ хуульд нэмэлт</w:t>
            </w:r>
            <w:r w:rsidR="005250A3">
              <w:rPr>
                <w:lang w:val="mn-MN"/>
              </w:rPr>
              <w:t>,</w:t>
            </w:r>
            <w:r>
              <w:t xml:space="preserve"> өөрчлөлт оруулах тухай;</w:t>
            </w:r>
          </w:p>
          <w:p w14:paraId="7FD559F6" w14:textId="1CC3F65E" w:rsidR="005250A3" w:rsidRDefault="00551B1E" w:rsidP="005250A3">
            <w:pPr>
              <w:ind w:left="2070"/>
              <w:contextualSpacing/>
              <w:rPr>
                <w:b/>
                <w:lang w:val="mn-MN"/>
              </w:rPr>
            </w:pPr>
            <w:r>
              <w:t xml:space="preserve">Архив, албан хэрэг хөтлөлтийн тухай </w:t>
            </w:r>
            <w:r w:rsidR="005250A3">
              <w:rPr>
                <w:lang w:val="mn-MN"/>
              </w:rPr>
              <w:t xml:space="preserve">хуулийн </w:t>
            </w:r>
            <w:r>
              <w:t>шинэчилсэн найруулг</w:t>
            </w:r>
            <w:r w:rsidR="005250A3">
              <w:rPr>
                <w:lang w:val="mn-MN"/>
              </w:rPr>
              <w:t>ын төсөл</w:t>
            </w:r>
            <w:r>
              <w:t>;</w:t>
            </w:r>
          </w:p>
          <w:p w14:paraId="6B31702C" w14:textId="5CFCAC64" w:rsidR="005250A3" w:rsidRDefault="00551B1E" w:rsidP="005250A3">
            <w:pPr>
              <w:numPr>
                <w:ilvl w:val="0"/>
                <w:numId w:val="4"/>
              </w:numPr>
              <w:ind w:left="2070"/>
              <w:contextualSpacing/>
              <w:rPr>
                <w:b/>
                <w:lang w:val="mn-MN"/>
              </w:rPr>
            </w:pPr>
            <w:r>
              <w:t>Гэрч, хохирогчийг хамгаалах тухай хуульд нэмэлт, өөрчлөлт оруулах тухай</w:t>
            </w:r>
            <w:r w:rsidR="005250A3">
              <w:rPr>
                <w:lang w:val="mn-MN"/>
              </w:rPr>
              <w:t xml:space="preserve"> хуулийн төсөл</w:t>
            </w:r>
            <w:r>
              <w:t>;</w:t>
            </w:r>
          </w:p>
          <w:p w14:paraId="3852D8AA" w14:textId="77777777" w:rsidR="005250A3" w:rsidRDefault="00551B1E" w:rsidP="005250A3">
            <w:pPr>
              <w:numPr>
                <w:ilvl w:val="0"/>
                <w:numId w:val="4"/>
              </w:numPr>
              <w:ind w:left="2070"/>
              <w:contextualSpacing/>
              <w:rPr>
                <w:b/>
                <w:lang w:val="mn-MN"/>
              </w:rPr>
            </w:pPr>
            <w:r>
              <w:t>“Зохиогчийн эрх болон түүнд хамаарах эрхийн тухай” хуулийн шинэчилсэн найруулг</w:t>
            </w:r>
            <w:r w:rsidR="005250A3">
              <w:rPr>
                <w:lang w:val="mn-MN"/>
              </w:rPr>
              <w:t>ын төсөл</w:t>
            </w:r>
            <w:r>
              <w:t>;</w:t>
            </w:r>
          </w:p>
          <w:p w14:paraId="5899EFCA" w14:textId="148A23DF" w:rsidR="005250A3" w:rsidRDefault="00551B1E" w:rsidP="005250A3">
            <w:pPr>
              <w:numPr>
                <w:ilvl w:val="0"/>
                <w:numId w:val="4"/>
              </w:numPr>
              <w:ind w:left="2070"/>
              <w:contextualSpacing/>
              <w:rPr>
                <w:b/>
                <w:lang w:val="mn-MN"/>
              </w:rPr>
            </w:pPr>
            <w:r>
              <w:t>“Монгол Улсын Үндсэн хууль”-д оруулах нэмэлт, өөрчлөлт оруулах тухай</w:t>
            </w:r>
            <w:r w:rsidR="005250A3">
              <w:rPr>
                <w:lang w:val="mn-MN"/>
              </w:rPr>
              <w:t xml:space="preserve"> төсөл</w:t>
            </w:r>
            <w:r>
              <w:t>;</w:t>
            </w:r>
          </w:p>
          <w:p w14:paraId="077D27C1" w14:textId="77777777" w:rsidR="0080167C" w:rsidRDefault="00551B1E" w:rsidP="0080167C">
            <w:pPr>
              <w:numPr>
                <w:ilvl w:val="0"/>
                <w:numId w:val="4"/>
              </w:numPr>
              <w:ind w:left="2070"/>
              <w:contextualSpacing/>
              <w:rPr>
                <w:b/>
                <w:lang w:val="mn-MN"/>
              </w:rPr>
            </w:pPr>
            <w:r>
              <w:t>Өмгөөллийн тухай хуул</w:t>
            </w:r>
            <w:r w:rsidRPr="005250A3">
              <w:rPr>
                <w:lang w:val="mn-MN"/>
              </w:rPr>
              <w:t>ийн шинэчилсэн найруулг</w:t>
            </w:r>
            <w:r w:rsidR="005250A3">
              <w:rPr>
                <w:lang w:val="mn-MN"/>
              </w:rPr>
              <w:t>ын төсөл</w:t>
            </w:r>
            <w:r>
              <w:t>;</w:t>
            </w:r>
          </w:p>
          <w:p w14:paraId="6A0B9D92" w14:textId="77777777" w:rsidR="0080167C" w:rsidRDefault="00551B1E" w:rsidP="0080167C">
            <w:pPr>
              <w:numPr>
                <w:ilvl w:val="0"/>
                <w:numId w:val="4"/>
              </w:numPr>
              <w:ind w:left="2070"/>
              <w:contextualSpacing/>
              <w:rPr>
                <w:b/>
                <w:lang w:val="mn-MN"/>
              </w:rPr>
            </w:pPr>
            <w:r>
              <w:t>Улсын бүртгэлийн ерөнхий хуулийн шинэчилсэн найруулгын төсөл;</w:t>
            </w:r>
          </w:p>
          <w:p w14:paraId="11DE6B13" w14:textId="173FC3D5" w:rsidR="0080167C" w:rsidRDefault="00551B1E" w:rsidP="0080167C">
            <w:pPr>
              <w:numPr>
                <w:ilvl w:val="0"/>
                <w:numId w:val="4"/>
              </w:numPr>
              <w:ind w:left="2070"/>
              <w:contextualSpacing/>
              <w:rPr>
                <w:b/>
                <w:lang w:val="mn-MN"/>
              </w:rPr>
            </w:pPr>
            <w:r>
              <w:t>Хөдөлмөрийн тухай хуулийн шинэчилсэн найруулг</w:t>
            </w:r>
            <w:r w:rsidR="0080167C">
              <w:rPr>
                <w:lang w:val="mn-MN"/>
              </w:rPr>
              <w:t>ын төсөл</w:t>
            </w:r>
            <w:r>
              <w:t>;</w:t>
            </w:r>
          </w:p>
          <w:p w14:paraId="74C971A2" w14:textId="77777777" w:rsidR="0080167C" w:rsidRDefault="00551B1E" w:rsidP="0080167C">
            <w:pPr>
              <w:numPr>
                <w:ilvl w:val="0"/>
                <w:numId w:val="4"/>
              </w:numPr>
              <w:ind w:left="2070"/>
              <w:contextualSpacing/>
              <w:rPr>
                <w:b/>
                <w:lang w:val="mn-MN"/>
              </w:rPr>
            </w:pPr>
            <w:r>
              <w:t>Хуулийн этгээдийн улсын бүртгэлийн тухай хуулийн шинэчилсэн найруулг</w:t>
            </w:r>
            <w:r w:rsidR="0080167C">
              <w:rPr>
                <w:lang w:val="mn-MN"/>
              </w:rPr>
              <w:t>ын төсөл</w:t>
            </w:r>
            <w:r>
              <w:t>;</w:t>
            </w:r>
          </w:p>
          <w:p w14:paraId="2BDBFB66" w14:textId="77777777" w:rsidR="0080167C" w:rsidRPr="0080167C" w:rsidRDefault="00551B1E" w:rsidP="0080167C">
            <w:pPr>
              <w:numPr>
                <w:ilvl w:val="0"/>
                <w:numId w:val="4"/>
              </w:numPr>
              <w:ind w:left="2070"/>
              <w:contextualSpacing/>
              <w:rPr>
                <w:b/>
                <w:lang w:val="mn-MN"/>
              </w:rPr>
            </w:pPr>
            <w:r>
              <w:t>Хууль зүйн туслалцааны тухай /шинэчилсэн найруулга/ хуульд нэмэлт</w:t>
            </w:r>
            <w:r w:rsidR="0080167C">
              <w:rPr>
                <w:lang w:val="mn-MN"/>
              </w:rPr>
              <w:t>,</w:t>
            </w:r>
            <w:r>
              <w:t xml:space="preserve"> өөрчлөлт оруулах тухай</w:t>
            </w:r>
            <w:r w:rsidRPr="0080167C">
              <w:rPr>
                <w:lang w:val="mn-MN"/>
              </w:rPr>
              <w:t xml:space="preserve"> хуулийн</w:t>
            </w:r>
            <w:r>
              <w:t xml:space="preserve"> төсөл</w:t>
            </w:r>
            <w:r w:rsidR="0080167C">
              <w:t>;</w:t>
            </w:r>
          </w:p>
          <w:p w14:paraId="79A2F384" w14:textId="0095D8AE" w:rsidR="00551B1E" w:rsidRDefault="00672C0E" w:rsidP="00672C0E">
            <w:pPr>
              <w:contextualSpacing/>
              <w:rPr>
                <w:b/>
                <w:lang w:val="mn-MN"/>
              </w:rPr>
            </w:pPr>
            <w:r>
              <w:rPr>
                <w:b/>
                <w:bCs/>
                <w:lang w:val="mn-MN"/>
              </w:rPr>
              <w:t xml:space="preserve">           </w:t>
            </w:r>
            <w:r w:rsidR="00551B1E" w:rsidRPr="0063421D">
              <w:rPr>
                <w:b/>
                <w:bCs/>
                <w:lang w:val="mn-MN"/>
              </w:rPr>
              <w:t>201</w:t>
            </w:r>
            <w:r w:rsidR="00551B1E">
              <w:rPr>
                <w:b/>
                <w:bCs/>
                <w:lang w:val="mn-MN"/>
              </w:rPr>
              <w:t>9</w:t>
            </w:r>
            <w:r w:rsidR="00551B1E" w:rsidRPr="0063421D">
              <w:rPr>
                <w:b/>
                <w:bCs/>
                <w:lang w:val="mn-MN"/>
              </w:rPr>
              <w:t xml:space="preserve"> онд</w:t>
            </w:r>
            <w:r w:rsidR="00551B1E" w:rsidRPr="0063421D">
              <w:rPr>
                <w:lang w:val="mn-MN"/>
              </w:rPr>
              <w:t>:</w:t>
            </w:r>
          </w:p>
          <w:p w14:paraId="14D3C5C3" w14:textId="77777777" w:rsidR="00252CAE" w:rsidRPr="00252CAE" w:rsidRDefault="00551B1E" w:rsidP="00252CAE">
            <w:pPr>
              <w:numPr>
                <w:ilvl w:val="0"/>
                <w:numId w:val="4"/>
              </w:numPr>
              <w:ind w:left="2070"/>
              <w:contextualSpacing/>
              <w:rPr>
                <w:b/>
                <w:lang w:val="mn-MN"/>
              </w:rPr>
            </w:pPr>
            <w:r>
              <w:t>Гадаадын иргэний эрх зүйн байдлын тухай хуульд нэмэлт, өөрчлөлт оруулах тухай</w:t>
            </w:r>
            <w:r w:rsidR="00252CAE">
              <w:rPr>
                <w:lang w:val="mn-MN"/>
              </w:rPr>
              <w:t xml:space="preserve"> хуулийн төсөл</w:t>
            </w:r>
            <w:r>
              <w:t>;</w:t>
            </w:r>
          </w:p>
          <w:p w14:paraId="26E3D30D" w14:textId="77777777" w:rsidR="00252CAE" w:rsidRDefault="00551B1E" w:rsidP="00252CAE">
            <w:pPr>
              <w:numPr>
                <w:ilvl w:val="0"/>
                <w:numId w:val="4"/>
              </w:numPr>
              <w:ind w:left="2070"/>
              <w:contextualSpacing/>
              <w:rPr>
                <w:b/>
                <w:lang w:val="mn-MN"/>
              </w:rPr>
            </w:pPr>
            <w:r>
              <w:t>Мөнгө угаах болон терроризмыг санхүүжүүлэхтэй тэмцэх тухай хуульд нэмэлт, өөрчлөлт оруулах тухай</w:t>
            </w:r>
            <w:r w:rsidR="00252CAE">
              <w:rPr>
                <w:lang w:val="mn-MN"/>
              </w:rPr>
              <w:t xml:space="preserve"> хуулийн төсөл</w:t>
            </w:r>
            <w:r>
              <w:t>;</w:t>
            </w:r>
          </w:p>
          <w:p w14:paraId="35DEBD8E" w14:textId="77777777" w:rsidR="00252CAE" w:rsidRDefault="00551B1E" w:rsidP="00252CAE">
            <w:pPr>
              <w:numPr>
                <w:ilvl w:val="0"/>
                <w:numId w:val="4"/>
              </w:numPr>
              <w:ind w:left="2070"/>
              <w:contextualSpacing/>
              <w:rPr>
                <w:b/>
                <w:lang w:val="mn-MN"/>
              </w:rPr>
            </w:pPr>
            <w:r>
              <w:t>Нотариатын тухай хуулийн шинэчилсэн найруулг</w:t>
            </w:r>
            <w:r w:rsidR="00252CAE">
              <w:rPr>
                <w:lang w:val="mn-MN"/>
              </w:rPr>
              <w:t>ын төсөл</w:t>
            </w:r>
            <w:r>
              <w:t xml:space="preserve">; </w:t>
            </w:r>
          </w:p>
          <w:p w14:paraId="2122FE16" w14:textId="77777777" w:rsidR="00252CAE" w:rsidRDefault="00551B1E" w:rsidP="00252CAE">
            <w:pPr>
              <w:numPr>
                <w:ilvl w:val="0"/>
                <w:numId w:val="4"/>
              </w:numPr>
              <w:ind w:left="2070"/>
              <w:contextualSpacing/>
              <w:rPr>
                <w:b/>
                <w:lang w:val="mn-MN"/>
              </w:rPr>
            </w:pPr>
            <w:r>
              <w:t>Өмгөөллийн тухай хуулийн шинэчилсэн найруулг</w:t>
            </w:r>
            <w:r w:rsidR="00252CAE">
              <w:rPr>
                <w:lang w:val="mn-MN"/>
              </w:rPr>
              <w:t>ын төсөл</w:t>
            </w:r>
            <w:r>
              <w:t xml:space="preserve">; </w:t>
            </w:r>
          </w:p>
          <w:p w14:paraId="4E426A53" w14:textId="77777777" w:rsidR="00D712D0" w:rsidRPr="00D712D0" w:rsidRDefault="00551B1E" w:rsidP="00252CAE">
            <w:pPr>
              <w:numPr>
                <w:ilvl w:val="0"/>
                <w:numId w:val="4"/>
              </w:numPr>
              <w:ind w:left="2070"/>
              <w:contextualSpacing/>
              <w:rPr>
                <w:b/>
                <w:lang w:val="mn-MN"/>
              </w:rPr>
            </w:pPr>
            <w:r>
              <w:t>Төрийн албаны ёс зүй, сахилга хариуцлагын тухай</w:t>
            </w:r>
            <w:r w:rsidRPr="00252CAE">
              <w:rPr>
                <w:lang w:val="mn-MN"/>
              </w:rPr>
              <w:t xml:space="preserve"> хуулийн </w:t>
            </w:r>
            <w:r>
              <w:t>төсөл</w:t>
            </w:r>
            <w:r w:rsidR="00D712D0">
              <w:t>;</w:t>
            </w:r>
          </w:p>
          <w:p w14:paraId="3FAE796C" w14:textId="2682DBF2" w:rsidR="00D712D0" w:rsidRPr="00D712D0" w:rsidRDefault="00D712D0" w:rsidP="00D712D0">
            <w:pPr>
              <w:pStyle w:val="ListParagraph"/>
              <w:numPr>
                <w:ilvl w:val="0"/>
                <w:numId w:val="13"/>
              </w:numPr>
              <w:rPr>
                <w:b/>
                <w:lang w:val="mn-MN"/>
              </w:rPr>
            </w:pPr>
            <w:r w:rsidRPr="00D712D0">
              <w:rPr>
                <w:b/>
                <w:bCs/>
                <w:lang w:val="mn-MN"/>
              </w:rPr>
              <w:t>онд</w:t>
            </w:r>
            <w:r>
              <w:rPr>
                <w:lang w:val="mn-MN"/>
              </w:rPr>
              <w:t>:</w:t>
            </w:r>
          </w:p>
          <w:p w14:paraId="3FE3648D" w14:textId="3B2EC9B8" w:rsidR="00D712D0" w:rsidRPr="00F166EF" w:rsidRDefault="00D712D0" w:rsidP="00D712D0">
            <w:pPr>
              <w:pStyle w:val="ListParagraph"/>
              <w:numPr>
                <w:ilvl w:val="0"/>
                <w:numId w:val="4"/>
              </w:numPr>
              <w:ind w:left="2070"/>
              <w:rPr>
                <w:b/>
                <w:lang w:val="mn-MN"/>
              </w:rPr>
            </w:pPr>
            <w:r>
              <w:rPr>
                <w:lang w:val="mn-MN"/>
              </w:rPr>
              <w:t xml:space="preserve">Шүүхийн тухай хуулийн шинэчилсэн найруулгын төслийг боловсруулах, хууль санаачлагчид түүнийг уламжлах, зохион байгуулах Улсын Дээд шүүхийн ажлын хэсэгт Ерөнхий шүүгч Х.Батсүрэнгийн гаргасан захирамжийн дагуу ажиллаж байсан. </w:t>
            </w:r>
          </w:p>
          <w:p w14:paraId="5C83A77C" w14:textId="77777777" w:rsidR="00D712D0" w:rsidRPr="00D712D0" w:rsidRDefault="00D712D0" w:rsidP="00D712D0">
            <w:pPr>
              <w:pStyle w:val="ListParagraph"/>
              <w:rPr>
                <w:bCs/>
                <w:lang w:val="mn-MN"/>
              </w:rPr>
            </w:pPr>
          </w:p>
          <w:p w14:paraId="02303EBF" w14:textId="1929ED72" w:rsidR="00D712D0" w:rsidRPr="00D712D0" w:rsidRDefault="00D712D0" w:rsidP="00D712D0">
            <w:pPr>
              <w:pStyle w:val="ListParagraph"/>
              <w:numPr>
                <w:ilvl w:val="0"/>
                <w:numId w:val="11"/>
              </w:numPr>
              <w:rPr>
                <w:bCs/>
                <w:lang w:val="mn-MN"/>
              </w:rPr>
            </w:pPr>
            <w:r>
              <w:lastRenderedPageBreak/>
              <w:t>Шүүхийн тухай багц хууль болон Шүүхийн ерөнхий зөвлөлөөс шинэчлэн батлагдсан дүрэм, журамд нийцүүлэн Улсын Дээд шүүхийн шүүгч, ажилтнуудын өдөр тутамын үйл ажиллагаанд дагаж мөрдөх заавар, дүрэм, журам, стандартуудыг боловсруул</w:t>
            </w:r>
            <w:r w:rsidRPr="00D712D0">
              <w:rPr>
                <w:lang w:val="mn-MN"/>
              </w:rPr>
              <w:t>ахад оролцож</w:t>
            </w:r>
            <w:r>
              <w:t xml:space="preserve">, </w:t>
            </w:r>
            <w:r w:rsidRPr="00D712D0">
              <w:rPr>
                <w:lang w:val="mn-MN"/>
              </w:rPr>
              <w:t xml:space="preserve">тэдгээр нь </w:t>
            </w:r>
            <w:r>
              <w:t>Ерөнхий шүүгчийн захирамж, Тамгын газрын даргын тушаалаар бат</w:t>
            </w:r>
            <w:r w:rsidRPr="00D712D0">
              <w:rPr>
                <w:lang w:val="mn-MN"/>
              </w:rPr>
              <w:t>лагдсан</w:t>
            </w:r>
            <w:r>
              <w:t>.</w:t>
            </w:r>
            <w:r w:rsidRPr="00D712D0">
              <w:rPr>
                <w:lang w:val="mn-MN"/>
              </w:rPr>
              <w:t xml:space="preserve"> Тухайлбал,</w:t>
            </w:r>
            <w:r>
              <w:t xml:space="preserve"> Улсын Дээд шүүхийн Ерөнхий шүүгчийн 2015 оны 8 дугаар сарын 18-ны өдрийн 42, 44, 45, 46, 47, 48, 49 дүгээр захирамжаар батлагдсан</w:t>
            </w:r>
            <w:r w:rsidRPr="00D712D0">
              <w:rPr>
                <w:lang w:val="mn-MN"/>
              </w:rPr>
              <w:t>:</w:t>
            </w:r>
            <w:r>
              <w:t xml:space="preserve"> </w:t>
            </w:r>
          </w:p>
          <w:p w14:paraId="0FE3CF80" w14:textId="77777777" w:rsidR="00D712D0" w:rsidRDefault="00D712D0" w:rsidP="00D712D0">
            <w:pPr>
              <w:numPr>
                <w:ilvl w:val="0"/>
                <w:numId w:val="4"/>
              </w:numPr>
              <w:ind w:left="1980"/>
              <w:contextualSpacing/>
              <w:rPr>
                <w:b/>
                <w:lang w:val="mn-MN"/>
              </w:rPr>
            </w:pPr>
            <w:r>
              <w:t>“Ерөнхий шүүгчийн ажлын албаны ажиллах журам”;</w:t>
            </w:r>
          </w:p>
          <w:p w14:paraId="319C1820" w14:textId="77777777" w:rsidR="00D712D0" w:rsidRDefault="00D712D0" w:rsidP="00D712D0">
            <w:pPr>
              <w:numPr>
                <w:ilvl w:val="0"/>
                <w:numId w:val="4"/>
              </w:numPr>
              <w:ind w:left="1980"/>
              <w:contextualSpacing/>
              <w:rPr>
                <w:b/>
                <w:lang w:val="mn-MN"/>
              </w:rPr>
            </w:pPr>
            <w:r>
              <w:t>“Улсын Дээд шүүхийн хэвлэл мэдээлэл, олон нийттэй харилцах журам”;</w:t>
            </w:r>
          </w:p>
          <w:p w14:paraId="4C565E10" w14:textId="77777777" w:rsidR="00D712D0" w:rsidRDefault="00D712D0" w:rsidP="00D712D0">
            <w:pPr>
              <w:numPr>
                <w:ilvl w:val="0"/>
                <w:numId w:val="4"/>
              </w:numPr>
              <w:ind w:left="1980"/>
              <w:contextualSpacing/>
              <w:rPr>
                <w:b/>
                <w:lang w:val="mn-MN"/>
              </w:rPr>
            </w:pPr>
            <w:r>
              <w:t>“Улс төрийн хилс хэрэгт хэлмэгдэгчийг цагаатгасан тухай үнэмлэх олгох журам”;</w:t>
            </w:r>
          </w:p>
          <w:p w14:paraId="28636EDF" w14:textId="77777777" w:rsidR="00D712D0" w:rsidRDefault="00D712D0" w:rsidP="00D712D0">
            <w:pPr>
              <w:numPr>
                <w:ilvl w:val="0"/>
                <w:numId w:val="4"/>
              </w:numPr>
              <w:ind w:left="1980"/>
              <w:contextualSpacing/>
              <w:rPr>
                <w:b/>
                <w:lang w:val="mn-MN"/>
              </w:rPr>
            </w:pPr>
            <w:r>
              <w:t>“Архивын ажлын үндсэн заавар”;</w:t>
            </w:r>
          </w:p>
          <w:p w14:paraId="09A11970" w14:textId="77777777" w:rsidR="00D712D0" w:rsidRDefault="00D712D0" w:rsidP="00D712D0">
            <w:pPr>
              <w:numPr>
                <w:ilvl w:val="0"/>
                <w:numId w:val="4"/>
              </w:numPr>
              <w:ind w:left="1980"/>
              <w:contextualSpacing/>
              <w:rPr>
                <w:b/>
                <w:lang w:val="mn-MN"/>
              </w:rPr>
            </w:pPr>
            <w:r>
              <w:t>“Архивын үйлчилгээний хөлс авах журам”;</w:t>
            </w:r>
          </w:p>
          <w:p w14:paraId="0459888D" w14:textId="77777777" w:rsidR="00D712D0" w:rsidRDefault="00D712D0" w:rsidP="00D712D0">
            <w:pPr>
              <w:numPr>
                <w:ilvl w:val="0"/>
                <w:numId w:val="4"/>
              </w:numPr>
              <w:ind w:left="1980"/>
              <w:contextualSpacing/>
              <w:rPr>
                <w:b/>
                <w:lang w:val="mn-MN"/>
              </w:rPr>
            </w:pPr>
            <w:r>
              <w:t>“Улсын Дээд шүүхэд ирсэн хэрэг болон иргэд, хуулийн этгээдээс гаргасан өргөдөл, хүсэлт, гомдлыг хүлээн авах, хуваарилах, шийдвэрлэх журам”</w:t>
            </w:r>
          </w:p>
          <w:p w14:paraId="79D838CD" w14:textId="77777777" w:rsidR="00D712D0" w:rsidRDefault="00D712D0" w:rsidP="00D712D0">
            <w:pPr>
              <w:numPr>
                <w:ilvl w:val="0"/>
                <w:numId w:val="4"/>
              </w:numPr>
              <w:ind w:left="1980"/>
              <w:contextualSpacing/>
              <w:rPr>
                <w:b/>
                <w:lang w:val="mn-MN"/>
              </w:rPr>
            </w:pPr>
            <w:r>
              <w:t>“Практик судлалын хэлтсийн ажиллах журам”</w:t>
            </w:r>
          </w:p>
          <w:p w14:paraId="7707F76C" w14:textId="77777777" w:rsidR="00D712D0" w:rsidRDefault="00D712D0" w:rsidP="00D712D0">
            <w:pPr>
              <w:numPr>
                <w:ilvl w:val="0"/>
                <w:numId w:val="4"/>
              </w:numPr>
              <w:ind w:left="1980"/>
              <w:contextualSpacing/>
              <w:rPr>
                <w:b/>
                <w:lang w:val="mn-MN"/>
              </w:rPr>
            </w:pPr>
            <w:r>
              <w:t>“Улсын Дээд шүүхийн Хөдөлмөрийн дотоод журам”</w:t>
            </w:r>
            <w:r>
              <w:rPr>
                <w:lang w:val="mn-MN"/>
              </w:rPr>
              <w:t xml:space="preserve"> зэрэг болно.</w:t>
            </w:r>
          </w:p>
          <w:p w14:paraId="07ABDA42" w14:textId="77777777" w:rsidR="00D712D0" w:rsidRPr="002F377E" w:rsidRDefault="00D712D0" w:rsidP="00D712D0">
            <w:pPr>
              <w:numPr>
                <w:ilvl w:val="0"/>
                <w:numId w:val="4"/>
              </w:numPr>
              <w:ind w:left="1530"/>
              <w:contextualSpacing/>
              <w:rPr>
                <w:b/>
                <w:lang w:val="mn-MN"/>
              </w:rPr>
            </w:pPr>
            <w:r>
              <w:rPr>
                <w:lang w:val="mn-MN"/>
              </w:rPr>
              <w:t xml:space="preserve">Мөн </w:t>
            </w:r>
            <w:r>
              <w:t>Тамгын газрын дарг</w:t>
            </w:r>
            <w:r>
              <w:rPr>
                <w:lang w:val="mn-MN"/>
              </w:rPr>
              <w:t>аар ажиллаж байхдаа УДШ-ийн ТГД-ын</w:t>
            </w:r>
            <w:r>
              <w:t xml:space="preserve"> 2015 оны 8 дугаар сарын 28-ны өдрийн 118, 119, 120, 121, 123 дугаар тушаалаар батлагдсан </w:t>
            </w:r>
          </w:p>
          <w:p w14:paraId="66E0B85E" w14:textId="77777777" w:rsidR="00D712D0" w:rsidRDefault="00D712D0" w:rsidP="00D712D0">
            <w:pPr>
              <w:numPr>
                <w:ilvl w:val="0"/>
                <w:numId w:val="4"/>
              </w:numPr>
              <w:ind w:left="2070"/>
              <w:contextualSpacing/>
              <w:rPr>
                <w:b/>
                <w:lang w:val="mn-MN"/>
              </w:rPr>
            </w:pPr>
            <w:r>
              <w:t>“Улсын Дээд шүүхэд автомашин хэрэглэх журам”;</w:t>
            </w:r>
          </w:p>
          <w:p w14:paraId="560DD64C" w14:textId="77777777" w:rsidR="00D712D0" w:rsidRDefault="00D712D0" w:rsidP="00D712D0">
            <w:pPr>
              <w:numPr>
                <w:ilvl w:val="0"/>
                <w:numId w:val="4"/>
              </w:numPr>
              <w:ind w:left="2070"/>
              <w:contextualSpacing/>
              <w:rPr>
                <w:b/>
                <w:lang w:val="mn-MN"/>
              </w:rPr>
            </w:pPr>
            <w:r>
              <w:t>“Улсын Дээд шүүхийн албаны гар утас хэрэглэх журам”;</w:t>
            </w:r>
          </w:p>
          <w:p w14:paraId="6BE30DE1" w14:textId="77777777" w:rsidR="00D712D0" w:rsidRDefault="00D712D0" w:rsidP="00D712D0">
            <w:pPr>
              <w:numPr>
                <w:ilvl w:val="0"/>
                <w:numId w:val="4"/>
              </w:numPr>
              <w:ind w:left="2070"/>
              <w:contextualSpacing/>
              <w:rPr>
                <w:b/>
                <w:lang w:val="mn-MN"/>
              </w:rPr>
            </w:pPr>
            <w:r>
              <w:t>“Халамжийн санг бүрдүүлэх, хадгалах, зарцуулах журам”</w:t>
            </w:r>
          </w:p>
          <w:p w14:paraId="00985CA4" w14:textId="77777777" w:rsidR="00D712D0" w:rsidRDefault="00D712D0" w:rsidP="00D712D0">
            <w:pPr>
              <w:numPr>
                <w:ilvl w:val="0"/>
                <w:numId w:val="4"/>
              </w:numPr>
              <w:ind w:left="2070"/>
              <w:contextualSpacing/>
              <w:rPr>
                <w:b/>
                <w:lang w:val="mn-MN"/>
              </w:rPr>
            </w:pPr>
            <w:r>
              <w:t>“Ахмадын зөвлөлийн үйл ажиллагааны журам”;</w:t>
            </w:r>
          </w:p>
          <w:p w14:paraId="7026A244" w14:textId="77777777" w:rsidR="00D712D0" w:rsidRDefault="00D712D0" w:rsidP="00D712D0">
            <w:pPr>
              <w:numPr>
                <w:ilvl w:val="0"/>
                <w:numId w:val="4"/>
              </w:numPr>
              <w:ind w:left="2070"/>
              <w:contextualSpacing/>
              <w:rPr>
                <w:b/>
                <w:lang w:val="mn-MN"/>
              </w:rPr>
            </w:pPr>
            <w:r>
              <w:t>“Шүүх хуралдааны үйл явцыг ажиглах, мэдээлэл авах ажиллагааг зохион байгуулах заавар”;</w:t>
            </w:r>
          </w:p>
          <w:p w14:paraId="2D957F4A" w14:textId="53745501" w:rsidR="004754D9" w:rsidRDefault="00D712D0" w:rsidP="00253845">
            <w:pPr>
              <w:numPr>
                <w:ilvl w:val="0"/>
                <w:numId w:val="4"/>
              </w:numPr>
              <w:ind w:left="2070"/>
              <w:contextualSpacing/>
              <w:rPr>
                <w:b/>
                <w:lang w:val="mn-MN"/>
              </w:rPr>
            </w:pPr>
            <w:r>
              <w:t xml:space="preserve">“Ажлын байрны тодорхойлолт батлах тухай” </w:t>
            </w:r>
            <w:r>
              <w:rPr>
                <w:lang w:val="mn-MN"/>
              </w:rPr>
              <w:t>зэрэг журам, заавар, тодорхойлолтыг боловсруулж, хянаж, батлан хэрэгжүүл</w:t>
            </w:r>
            <w:r w:rsidR="006D0E44">
              <w:rPr>
                <w:lang w:val="mn-MN"/>
              </w:rPr>
              <w:t>ж Тамгын газрын дотоод үйл ажиллагааны эрх зүйн үндсийг нарийвчлан зохицуулж, бүрдүүлсэн</w:t>
            </w:r>
            <w:r>
              <w:rPr>
                <w:lang w:val="mn-MN"/>
              </w:rPr>
              <w:t>.</w:t>
            </w:r>
          </w:p>
          <w:p w14:paraId="4D4FFEBA" w14:textId="77777777" w:rsidR="00A4488C" w:rsidRPr="00253845" w:rsidRDefault="00A4488C" w:rsidP="0096637F">
            <w:pPr>
              <w:ind w:left="2700"/>
              <w:contextualSpacing/>
              <w:rPr>
                <w:b/>
                <w:lang w:val="mn-MN"/>
              </w:rPr>
            </w:pPr>
          </w:p>
          <w:p w14:paraId="6AFA4F64" w14:textId="0D2552B6" w:rsidR="00253845" w:rsidRDefault="00253845" w:rsidP="00253845">
            <w:pPr>
              <w:rPr>
                <w:rFonts w:eastAsia="Times New Roman"/>
                <w:b/>
                <w:bCs/>
                <w:color w:val="333333"/>
                <w:lang w:val="mn-MN"/>
              </w:rPr>
            </w:pPr>
            <w:r>
              <w:rPr>
                <w:rFonts w:eastAsia="Times New Roman"/>
                <w:b/>
                <w:bCs/>
                <w:color w:val="333333"/>
                <w:lang w:val="mn-MN"/>
              </w:rPr>
              <w:t xml:space="preserve">           </w:t>
            </w:r>
            <w:r w:rsidRPr="00253845">
              <w:rPr>
                <w:rFonts w:eastAsia="Times New Roman"/>
                <w:b/>
                <w:bCs/>
                <w:color w:val="333333"/>
                <w:lang w:val="mn-MN"/>
              </w:rPr>
              <w:t>Шихихутуг ХЗДС-д багшаар ажиллаж байхдаа:</w:t>
            </w:r>
          </w:p>
          <w:p w14:paraId="6BE2D5E0" w14:textId="77777777" w:rsidR="005803B6" w:rsidRPr="00253845" w:rsidRDefault="005803B6" w:rsidP="00253845">
            <w:pPr>
              <w:rPr>
                <w:rFonts w:eastAsia="Times New Roman"/>
                <w:b/>
                <w:bCs/>
                <w:color w:val="333333"/>
                <w:lang w:val="mn-MN"/>
              </w:rPr>
            </w:pPr>
          </w:p>
          <w:p w14:paraId="1E21C047" w14:textId="77777777" w:rsidR="006D50F0" w:rsidRPr="006D50F0" w:rsidRDefault="00253845" w:rsidP="006D50F0">
            <w:pPr>
              <w:pStyle w:val="ListParagraph"/>
              <w:numPr>
                <w:ilvl w:val="0"/>
                <w:numId w:val="11"/>
              </w:numPr>
              <w:rPr>
                <w:bCs/>
                <w:lang w:val="mn-MN"/>
              </w:rPr>
            </w:pPr>
            <w:bookmarkStart w:id="1" w:name="_Hlk67604202"/>
            <w:r w:rsidRPr="00253845">
              <w:rPr>
                <w:rFonts w:eastAsia="Times New Roman"/>
                <w:color w:val="333333"/>
                <w:lang w:val="mn-MN"/>
              </w:rPr>
              <w:t xml:space="preserve">Болорсролын </w:t>
            </w:r>
            <w:r>
              <w:rPr>
                <w:rFonts w:eastAsia="Times New Roman"/>
                <w:color w:val="333333"/>
                <w:lang w:val="mn-MN"/>
              </w:rPr>
              <w:t>магадлан итгэмжлэ</w:t>
            </w:r>
            <w:r w:rsidR="006D50F0">
              <w:rPr>
                <w:rFonts w:eastAsia="Times New Roman"/>
                <w:color w:val="333333"/>
                <w:lang w:val="mn-MN"/>
              </w:rPr>
              <w:t>х</w:t>
            </w:r>
            <w:r>
              <w:rPr>
                <w:rFonts w:eastAsia="Times New Roman"/>
                <w:color w:val="333333"/>
                <w:lang w:val="mn-MN"/>
              </w:rPr>
              <w:t xml:space="preserve"> үндэсний зөвлөлийн </w:t>
            </w:r>
            <w:r w:rsidRPr="00253845">
              <w:rPr>
                <w:rFonts w:eastAsia="Times New Roman"/>
                <w:color w:val="333333"/>
              </w:rPr>
              <w:t>2006 он</w:t>
            </w:r>
            <w:r>
              <w:rPr>
                <w:rFonts w:eastAsia="Times New Roman"/>
                <w:color w:val="333333"/>
                <w:lang w:val="mn-MN"/>
              </w:rPr>
              <w:t xml:space="preserve">ы 11 дүгээр сарын 20-ны өдөр тус сургуулийн хөтөлбөрийг 2 дахь удаагаа, </w:t>
            </w:r>
            <w:r w:rsidRPr="000D3FF8">
              <w:rPr>
                <w:rFonts w:eastAsia="Times New Roman"/>
                <w:b/>
                <w:bCs/>
                <w:color w:val="333333"/>
                <w:lang w:val="mn-MN"/>
              </w:rPr>
              <w:t>ахисан түвшний магадлан итгэмжлэл</w:t>
            </w:r>
            <w:r>
              <w:rPr>
                <w:rFonts w:eastAsia="Times New Roman"/>
                <w:color w:val="333333"/>
                <w:lang w:val="mn-MN"/>
              </w:rPr>
              <w:t xml:space="preserve"> олгоход Захиргааны эрх зүй, Захиргааны процессийн эрх зүй, тэдгээрт холбогдох бусад хичээлийн сургалтын хөтөлбөрийг шинэчлэн боловсруулж, түүний агуулг</w:t>
            </w:r>
            <w:r w:rsidR="006D50F0">
              <w:rPr>
                <w:rFonts w:eastAsia="Times New Roman"/>
                <w:color w:val="333333"/>
                <w:lang w:val="mn-MN"/>
              </w:rPr>
              <w:t xml:space="preserve">ыг баталгаажуулахад оролцсон. </w:t>
            </w:r>
          </w:p>
          <w:p w14:paraId="523C3445" w14:textId="77777777" w:rsidR="006D50F0" w:rsidRDefault="006D50F0" w:rsidP="006D50F0">
            <w:pPr>
              <w:pStyle w:val="ListParagraph"/>
              <w:rPr>
                <w:color w:val="000000" w:themeColor="text1"/>
              </w:rPr>
            </w:pPr>
            <w:r w:rsidRPr="006D50F0">
              <w:rPr>
                <w:color w:val="000000" w:themeColor="text1"/>
              </w:rPr>
              <w:t>Хөтөлбөрийн магадлан итгэмжлэлийг БМИҮЗ, Хөтөлбөрийн үнэлгээний мэргэжлийн зөвлөл, шинжээчид, хөтөлбөр хэрэгжүүлэгч нэгж гэсэн 4 субьектийг түшиглэн яв</w:t>
            </w:r>
            <w:r w:rsidRPr="006D50F0">
              <w:rPr>
                <w:color w:val="000000" w:themeColor="text1"/>
                <w:lang w:val="mn-MN"/>
              </w:rPr>
              <w:t xml:space="preserve">агддаг харилцаа бөгөөд </w:t>
            </w:r>
            <w:r w:rsidRPr="006D50F0">
              <w:rPr>
                <w:color w:val="000000" w:themeColor="text1"/>
              </w:rPr>
              <w:t xml:space="preserve">энэхүү үйл ажиллагаанд тухайн мэргэжлийн холбоод, ажил олгогчдын төлөөлөгчдийг аль болохоор өргөн </w:t>
            </w:r>
            <w:r>
              <w:rPr>
                <w:color w:val="000000" w:themeColor="text1"/>
                <w:lang w:val="mn-MN"/>
              </w:rPr>
              <w:t xml:space="preserve">хүрээнд </w:t>
            </w:r>
            <w:r w:rsidRPr="006D50F0">
              <w:rPr>
                <w:color w:val="000000" w:themeColor="text1"/>
              </w:rPr>
              <w:t>татан оролцуул</w:t>
            </w:r>
            <w:r w:rsidRPr="006D50F0">
              <w:rPr>
                <w:color w:val="000000" w:themeColor="text1"/>
                <w:lang w:val="mn-MN"/>
              </w:rPr>
              <w:t xml:space="preserve">ж, </w:t>
            </w:r>
            <w:r w:rsidRPr="006D50F0">
              <w:rPr>
                <w:color w:val="000000" w:themeColor="text1"/>
              </w:rPr>
              <w:t>гадаад орнуудын чиг хандлагад нийц</w:t>
            </w:r>
            <w:r w:rsidRPr="006D50F0">
              <w:rPr>
                <w:color w:val="000000" w:themeColor="text1"/>
                <w:lang w:val="mn-MN"/>
              </w:rPr>
              <w:t>үүл</w:t>
            </w:r>
            <w:r w:rsidRPr="006D50F0">
              <w:rPr>
                <w:color w:val="000000" w:themeColor="text1"/>
              </w:rPr>
              <w:t xml:space="preserve">ж </w:t>
            </w:r>
            <w:r w:rsidRPr="006D50F0">
              <w:rPr>
                <w:color w:val="000000" w:themeColor="text1"/>
                <w:lang w:val="mn-MN"/>
              </w:rPr>
              <w:t xml:space="preserve">хийгддэг </w:t>
            </w:r>
            <w:r>
              <w:rPr>
                <w:color w:val="000000" w:themeColor="text1"/>
                <w:lang w:val="mn-MN"/>
              </w:rPr>
              <w:t xml:space="preserve">процесс болно. </w:t>
            </w:r>
          </w:p>
          <w:p w14:paraId="409AFEC5" w14:textId="77777777" w:rsidR="00DB66C8" w:rsidRDefault="006D50F0" w:rsidP="00DB66C8">
            <w:pPr>
              <w:pStyle w:val="ListParagraph"/>
              <w:rPr>
                <w:color w:val="000000" w:themeColor="text1"/>
              </w:rPr>
            </w:pPr>
            <w:r w:rsidRPr="006D50F0">
              <w:rPr>
                <w:color w:val="000000" w:themeColor="text1"/>
              </w:rPr>
              <w:t>Хөтөлбөрийн магадлан итгэмжлэлийн зорилго нь тухайн сургалтын байгууллагын хэрэгж</w:t>
            </w:r>
            <w:r>
              <w:rPr>
                <w:color w:val="000000" w:themeColor="text1"/>
                <w:lang w:val="mn-MN"/>
              </w:rPr>
              <w:t>үү</w:t>
            </w:r>
            <w:r w:rsidRPr="006D50F0">
              <w:rPr>
                <w:color w:val="000000" w:themeColor="text1"/>
              </w:rPr>
              <w:t xml:space="preserve">лж байгаа сургалтын хөтөлбөрийг тасралтгүй боловсронгуй болгох, сургалтад шинэлэг дэвшилтэт арга технологи </w:t>
            </w:r>
            <w:r w:rsidRPr="006D50F0">
              <w:rPr>
                <w:color w:val="000000" w:themeColor="text1"/>
              </w:rPr>
              <w:lastRenderedPageBreak/>
              <w:t>нэвтрүүлэхийг дэмжих, бэлтгэж буй мэргэжилтний чадварыг сайжруулахад нөлөө үзүүлэх, сайн хөтөлбөрүүдийг нийтэд хүргэж мэдээлэхэд орш</w:t>
            </w:r>
            <w:r>
              <w:rPr>
                <w:color w:val="000000" w:themeColor="text1"/>
                <w:lang w:val="mn-MN"/>
              </w:rPr>
              <w:t>дог</w:t>
            </w:r>
            <w:r w:rsidRPr="006D50F0">
              <w:rPr>
                <w:color w:val="000000" w:themeColor="text1"/>
              </w:rPr>
              <w:t>.</w:t>
            </w:r>
          </w:p>
          <w:p w14:paraId="12A66964" w14:textId="77777777" w:rsidR="0020235D" w:rsidRDefault="00DB66C8" w:rsidP="0020235D">
            <w:pPr>
              <w:pStyle w:val="ListParagraph"/>
              <w:rPr>
                <w:color w:val="000000" w:themeColor="text1"/>
                <w:lang w:val="mn-MN"/>
              </w:rPr>
            </w:pPr>
            <w:r>
              <w:rPr>
                <w:color w:val="000000" w:themeColor="text1"/>
                <w:lang w:val="mn-MN"/>
              </w:rPr>
              <w:t>Хууль зүйн сургалтын х</w:t>
            </w:r>
            <w:r w:rsidR="006D50F0" w:rsidRPr="006D50F0">
              <w:rPr>
                <w:color w:val="000000" w:themeColor="text1"/>
              </w:rPr>
              <w:t xml:space="preserve">өтөлбөрийг магадлан итгэмжилснээр улс хоорондын дээд болон мэргэжлийн боловсролыг харилцан хүлээн зөвшөөрөх, кредит цагийг хөрвүүлэх асуудлын үндэс суурь тавигдаж, манай орны оюутан залуучууд тухайн сурч байгаа анги, курс, эзэмшсэн мэргэжил, эрдмийн зэргээ гадаадын их, дээд сургуулиудад шууд үргэлжлүүлэх ба ахиулан суралцах боломжийг </w:t>
            </w:r>
            <w:r w:rsidR="0020235D">
              <w:rPr>
                <w:color w:val="000000" w:themeColor="text1"/>
                <w:lang w:val="mn-MN"/>
              </w:rPr>
              <w:t xml:space="preserve">бүрдүүлдэг ач холбогдолтой юм. </w:t>
            </w:r>
          </w:p>
          <w:p w14:paraId="4B0F78C2" w14:textId="10EC08B4" w:rsidR="006D50F0" w:rsidRDefault="0020235D" w:rsidP="0020235D">
            <w:pPr>
              <w:pStyle w:val="ListParagraph"/>
              <w:rPr>
                <w:color w:val="000000" w:themeColor="text1"/>
                <w:lang w:val="mn-MN"/>
              </w:rPr>
            </w:pPr>
            <w:r>
              <w:rPr>
                <w:color w:val="000000" w:themeColor="text1"/>
                <w:lang w:val="mn-MN"/>
              </w:rPr>
              <w:t>Нөгөөтэйгүүр</w:t>
            </w:r>
            <w:r w:rsidR="006D50F0" w:rsidRPr="006D50F0">
              <w:rPr>
                <w:color w:val="000000" w:themeColor="text1"/>
              </w:rPr>
              <w:t xml:space="preserve"> </w:t>
            </w:r>
            <w:r w:rsidR="00A2321B">
              <w:rPr>
                <w:color w:val="000000" w:themeColor="text1"/>
                <w:lang w:val="mn-MN"/>
              </w:rPr>
              <w:t>и</w:t>
            </w:r>
            <w:r w:rsidR="006D50F0" w:rsidRPr="006D50F0">
              <w:rPr>
                <w:color w:val="000000" w:themeColor="text1"/>
              </w:rPr>
              <w:t>ргэд өөрийн боловсрох хэрэгцээнд нийцсэн сургалтын байгууллагаа /хөтөлбөр/ сонгоход туслана.</w:t>
            </w:r>
            <w:r w:rsidR="00A2321B">
              <w:rPr>
                <w:color w:val="000000" w:themeColor="text1"/>
                <w:lang w:val="mn-MN"/>
              </w:rPr>
              <w:t xml:space="preserve"> </w:t>
            </w:r>
            <w:r w:rsidR="006D50F0" w:rsidRPr="006D50F0">
              <w:rPr>
                <w:color w:val="000000" w:themeColor="text1"/>
              </w:rPr>
              <w:t>Тухайн боловсролын байгууллага /хөтөлбөр/ өөрөө өөрийгөө таних, өөрийгөө бусадтай жиших, бусад байгууллагатай харилцан итгэлцэх, бие биенийхээ хөтөлбөрийг хүлээн зөвшөөрөхөд туслана. Тухайн боловсролын байгууллага /хөтөлбөр/ төрөөс санхүүгийн дэмжлэг авах, суралцагчид төрийн хөнгөлөлт, урамшуулал, зээлд хамрагдах эрх эдлэх, төрийн захиргааны эрх бүхий байгууллагаас зохих шийдвэр дүгнэлт гаргах үндэс болно. Боловсролын байгууллага /хөтөлбөр/ цаашид өөрийгөө сайжруулах, хөгжүүлэх, ингэснээр улсын хэмжээнд нийт дээд боловсролын байгууллагад тавих минимум шаардлагын төвшинг улам дээшлүүлэх бололцоог олгоно. Багш, хамт олныг байгууллагаа үнэлэх, байгууллагын төлөвлөлтөнд өргөнөөр татан оролцуулна. Өөрсдөө сургуулийнхаа юу нь болохгүй доголдож байгааг тогтоож, хүн бүр суралцаж, дадлагатай бол</w:t>
            </w:r>
            <w:r w:rsidR="00A2321B">
              <w:rPr>
                <w:color w:val="000000" w:themeColor="text1"/>
                <w:lang w:val="mn-MN"/>
              </w:rPr>
              <w:t>ох боломжийг бүрдүүлдэг зэрэг олон давуу талыг дурдаж болно.</w:t>
            </w:r>
          </w:p>
          <w:bookmarkEnd w:id="1"/>
          <w:p w14:paraId="6F7EBDD1" w14:textId="77777777" w:rsidR="006D50F0" w:rsidRPr="006D50F0" w:rsidRDefault="006D50F0" w:rsidP="006D50F0">
            <w:pPr>
              <w:rPr>
                <w:bCs/>
                <w:lang w:val="mn-MN"/>
              </w:rPr>
            </w:pPr>
          </w:p>
          <w:p w14:paraId="7BFF9D07" w14:textId="77777777" w:rsidR="005219BC" w:rsidRPr="005219BC" w:rsidRDefault="000D3FF8" w:rsidP="000D3FF8">
            <w:pPr>
              <w:pStyle w:val="ListParagraph"/>
              <w:numPr>
                <w:ilvl w:val="0"/>
                <w:numId w:val="11"/>
              </w:numPr>
              <w:rPr>
                <w:bCs/>
                <w:lang w:val="mn-MN"/>
              </w:rPr>
            </w:pPr>
            <w:r w:rsidRPr="000D3FF8">
              <w:rPr>
                <w:lang w:val="mn-MN"/>
              </w:rPr>
              <w:t xml:space="preserve">Хууль зүйн үндэсний хүрээлэнгээс эрхлэн зохион байгуулдаг Хуульчдыг сонгон шалгаруулах мэргэшлийн шалгаруулалтад оролцогчдод зориулсан “Захиргааны эрх зүй”, “Захиргааны процессийн эрх зүй”-н шалгалтын бодлого бодох аргачлал эзэмшүүлэх сургалт-лекцийг  2008-2017 онуудад </w:t>
            </w:r>
            <w:r w:rsidR="005219BC">
              <w:rPr>
                <w:lang w:val="mn-MN"/>
              </w:rPr>
              <w:t xml:space="preserve">тус хүрээлэнгийн урилгаар </w:t>
            </w:r>
            <w:r w:rsidRPr="000D3FF8">
              <w:rPr>
                <w:lang w:val="mn-MN"/>
              </w:rPr>
              <w:t>удирдсан</w:t>
            </w:r>
            <w:r w:rsidR="005219BC">
              <w:rPr>
                <w:lang w:val="mn-MN"/>
              </w:rPr>
              <w:t xml:space="preserve">. Түүнчлэн уг шалгаруулалтын “шалгагч-багш”аар 2006-2014 онуудад Захиргааны эрх зүйн хороонд ажилласан бөгөөд энэ хүрээнд Захиргааны эрх зүй, Захиргааны процессийн эрх зүйн сорилын буюу тестийн санг үүсгэлцэх, жишиг даалгавар буюу бодлогын сан үүсгэх зорилгоор тус бүр 100 тестийг хариултын хамт, мөн 10 бодлогыг хууль зүйн шийдлийн хамт боловсруулан хүлээлгэн өгч, ажилласан. </w:t>
            </w:r>
          </w:p>
          <w:p w14:paraId="7E4702E3" w14:textId="77777777" w:rsidR="00057401" w:rsidRDefault="00057401" w:rsidP="00057401">
            <w:pPr>
              <w:pStyle w:val="ListParagraph"/>
              <w:rPr>
                <w:lang w:val="mn-MN"/>
              </w:rPr>
            </w:pPr>
            <w:r>
              <w:rPr>
                <w:lang w:val="mn-MN"/>
              </w:rPr>
              <w:t>Түүнчлэн хуульчдын үргэлжилсэн сургалт, багц цаг олгох сургалтад 2007-2013 онуудад Үндсэн хуулийн эрх зүй, Захиргааны эрх зүйн хичээлийг орж байсан бөгөөд энэ хүрээнд хангайн бүсийн буюу Өвөрхангай, Баянхонгор, Архангай аймгийн хуульчдад 2009 онд, говийн бүсийн буюу Говьсүмбэр, Дорноговь, Өмнөговь, Дундговь аймгийн хуульчдад 2010 онд уг сургалтыг зохион байгуулж, хичээл зааж байсан.</w:t>
            </w:r>
          </w:p>
          <w:p w14:paraId="79A0F697" w14:textId="77777777" w:rsidR="00B85DE8" w:rsidRDefault="00B85DE8" w:rsidP="00057401">
            <w:pPr>
              <w:pStyle w:val="ListParagraph"/>
              <w:rPr>
                <w:lang w:val="mn-MN"/>
              </w:rPr>
            </w:pPr>
          </w:p>
          <w:p w14:paraId="6C08F35D" w14:textId="79B7A6F6" w:rsidR="00437BE6" w:rsidRDefault="00484F71" w:rsidP="004B34E2">
            <w:pPr>
              <w:pStyle w:val="ListParagraph"/>
              <w:numPr>
                <w:ilvl w:val="0"/>
                <w:numId w:val="11"/>
              </w:numPr>
              <w:rPr>
                <w:bCs/>
                <w:lang w:val="mn-MN"/>
              </w:rPr>
            </w:pPr>
            <w:r>
              <w:rPr>
                <w:bCs/>
                <w:lang w:val="mn-MN"/>
              </w:rPr>
              <w:t>Дэлхийн банкны санхүүжилттэй “Шүүх эрх зүйн шинэтгэл” төслөөс</w:t>
            </w:r>
            <w:r w:rsidR="00437BE6">
              <w:rPr>
                <w:bCs/>
                <w:lang w:val="mn-MN"/>
              </w:rPr>
              <w:t xml:space="preserve"> 2003-2005 оны хооронд</w:t>
            </w:r>
            <w:r>
              <w:rPr>
                <w:bCs/>
                <w:lang w:val="mn-MN"/>
              </w:rPr>
              <w:t xml:space="preserve"> хэрэгжүүлсэн Захиргааны хэрэг хянан шийдвэрлэх тухай хуулийг олон нийтэд тайлбарлан таниулах, сурталчлах, хуулийн агуулга, зохицуулалтын талаар мэдээлэл түгээх ажилд оролцож байсан. Тус төслийн хүрээнд Захиргааны хэрэг хянан шийдвэрлэх тухай хуулийн зохицуулалтад өртөж болох эрх зүйн харилцааг төлөөлүүлэн хууль зүйн жүжигчилсэн тоглолт хэлбэрээр теле-зохиомж боловсруулж, </w:t>
            </w:r>
            <w:r>
              <w:rPr>
                <w:bCs/>
              </w:rPr>
              <w:t>MN25</w:t>
            </w:r>
            <w:r>
              <w:rPr>
                <w:bCs/>
                <w:lang w:val="mn-MN"/>
              </w:rPr>
              <w:t xml:space="preserve"> дугаар суваг телевизээр </w:t>
            </w:r>
            <w:r w:rsidR="00437BE6">
              <w:rPr>
                <w:bCs/>
                <w:lang w:val="mn-MN"/>
              </w:rPr>
              <w:t xml:space="preserve">олон нийтэд хүргэж, тэдгээрийг мэдээллээр </w:t>
            </w:r>
            <w:r w:rsidR="00437BE6">
              <w:rPr>
                <w:bCs/>
                <w:lang w:val="mn-MN"/>
              </w:rPr>
              <w:lastRenderedPageBreak/>
              <w:t>хангах ажилд зохиомжийн төсөл боловсруулах, түүнийг теле хэлбэрт шилжүүлэх ажлыг зохион байгуулж оролцсон. Өөрөөр хэлбэл, дээрх хуулийг 2004 оноос хүчин төгөлдөр дагаж мөрдөхөөс өмнө захиргааны байгууллага, албан тушаалтны ямар үйл ажиллагаа хууль бус</w:t>
            </w:r>
            <w:r w:rsidR="00553C51">
              <w:rPr>
                <w:bCs/>
                <w:lang w:val="mn-MN"/>
              </w:rPr>
              <w:t xml:space="preserve"> гэж</w:t>
            </w:r>
            <w:r w:rsidR="00437BE6">
              <w:rPr>
                <w:bCs/>
                <w:lang w:val="mn-MN"/>
              </w:rPr>
              <w:t xml:space="preserve"> тооцогдох, түүнд хэрхэн гомдол, нэхэмжлэл гарган шийдвэрлүүлж эрхээ хамгаалах талаар иргэдэд хууль зүйн мэдлэг, мэдээлэл олгох ажилд Б.Чимид багшийн удирдлага дор ажилласан. </w:t>
            </w:r>
          </w:p>
          <w:p w14:paraId="383DC74B" w14:textId="6D0B4681" w:rsidR="000459E9" w:rsidRPr="00E42CF2" w:rsidRDefault="000459E9" w:rsidP="00B85DE8">
            <w:pPr>
              <w:pStyle w:val="ListParagraph"/>
              <w:ind w:left="1440"/>
              <w:rPr>
                <w:bCs/>
                <w:lang w:val="mn-MN"/>
              </w:rPr>
            </w:pPr>
            <w:bookmarkStart w:id="2" w:name="_GoBack"/>
            <w:bookmarkEnd w:id="2"/>
          </w:p>
        </w:tc>
      </w:tr>
      <w:tr w:rsidR="009811E8" w14:paraId="6F730DAB" w14:textId="77777777">
        <w:tc>
          <w:tcPr>
            <w:tcW w:w="709" w:type="dxa"/>
            <w:vMerge w:val="restart"/>
          </w:tcPr>
          <w:p w14:paraId="42DAA0D9" w14:textId="77777777" w:rsidR="009811E8" w:rsidRDefault="009A1511">
            <w:pPr>
              <w:rPr>
                <w:b/>
              </w:rPr>
            </w:pPr>
            <w:r>
              <w:rPr>
                <w:b/>
              </w:rPr>
              <w:lastRenderedPageBreak/>
              <w:t>3.5</w:t>
            </w:r>
          </w:p>
        </w:tc>
        <w:tc>
          <w:tcPr>
            <w:tcW w:w="9101" w:type="dxa"/>
          </w:tcPr>
          <w:p w14:paraId="58596FE9" w14:textId="77777777" w:rsidR="009811E8" w:rsidRDefault="009A1511">
            <w:pPr>
              <w:rPr>
                <w:b/>
              </w:rPr>
            </w:pPr>
            <w:r>
              <w:rPr>
                <w:b/>
              </w:rPr>
              <w:t>Мэргэжлийн холбоо, байгууллагын гишүүнчлэлийн талаар</w:t>
            </w:r>
          </w:p>
          <w:p w14:paraId="48C28176" w14:textId="77777777" w:rsidR="009811E8" w:rsidRDefault="009A1511">
            <w: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68ED5D03" w14:textId="77777777" w:rsidR="009811E8" w:rsidRDefault="009A1511">
            <w: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7516316D" w14:textId="77777777" w:rsidR="009811E8" w:rsidRDefault="009A1511">
            <w:pPr>
              <w:rPr>
                <w:b/>
              </w:rPr>
            </w:pPr>
            <w: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9811E8" w14:paraId="0DCD0230" w14:textId="77777777">
        <w:tc>
          <w:tcPr>
            <w:tcW w:w="709" w:type="dxa"/>
            <w:vMerge/>
          </w:tcPr>
          <w:p w14:paraId="2BE048B1" w14:textId="77777777" w:rsidR="009811E8" w:rsidRDefault="009811E8">
            <w:pPr>
              <w:widowControl w:val="0"/>
              <w:pBdr>
                <w:top w:val="nil"/>
                <w:left w:val="nil"/>
                <w:bottom w:val="nil"/>
                <w:right w:val="nil"/>
                <w:between w:val="nil"/>
              </w:pBdr>
              <w:spacing w:line="276" w:lineRule="auto"/>
              <w:jc w:val="left"/>
              <w:rPr>
                <w:b/>
              </w:rPr>
            </w:pPr>
          </w:p>
        </w:tc>
        <w:tc>
          <w:tcPr>
            <w:tcW w:w="9101" w:type="dxa"/>
          </w:tcPr>
          <w:p w14:paraId="25C561A9" w14:textId="5CEE5C64" w:rsidR="00D06D8A" w:rsidRPr="00D06D8A" w:rsidRDefault="00D06D8A" w:rsidP="00D06D8A">
            <w:pPr>
              <w:pStyle w:val="ListParagraph"/>
              <w:numPr>
                <w:ilvl w:val="0"/>
                <w:numId w:val="8"/>
              </w:numPr>
              <w:rPr>
                <w:lang w:val="mn-MN"/>
              </w:rPr>
            </w:pPr>
            <w:r w:rsidRPr="00D06D8A">
              <w:rPr>
                <w:b/>
                <w:bCs/>
                <w:lang w:val="mn-MN"/>
              </w:rPr>
              <w:t>Монголын Хуульчдын холбооны гишүүн.</w:t>
            </w:r>
            <w:r w:rsidRPr="00D06D8A">
              <w:rPr>
                <w:lang w:val="mn-MN"/>
              </w:rPr>
              <w:t xml:space="preserve"> </w:t>
            </w:r>
          </w:p>
          <w:p w14:paraId="3EB67D1D" w14:textId="77777777" w:rsidR="00D06D8A" w:rsidRPr="00D74585" w:rsidRDefault="00D06D8A" w:rsidP="00D06D8A">
            <w:pPr>
              <w:pStyle w:val="ListParagraph"/>
              <w:numPr>
                <w:ilvl w:val="0"/>
                <w:numId w:val="4"/>
              </w:numPr>
              <w:rPr>
                <w:lang w:val="mn-MN"/>
              </w:rPr>
            </w:pPr>
            <w:r>
              <w:rPr>
                <w:lang w:val="mn-MN"/>
              </w:rPr>
              <w:t xml:space="preserve">2014.07.07-ны өдөр Хуулчийн мэргэжлийн үйл ажиллагаа эрхлэх </w:t>
            </w:r>
            <w:r w:rsidRPr="00D74585">
              <w:rPr>
                <w:lang w:val="mn-MN"/>
              </w:rPr>
              <w:t>зөвшөөрлийн №</w:t>
            </w:r>
            <w:r w:rsidRPr="00D74585">
              <w:t>1903</w:t>
            </w:r>
            <w:r w:rsidRPr="00D74585">
              <w:rPr>
                <w:lang w:val="mn-MN"/>
              </w:rPr>
              <w:t xml:space="preserve"> дугаартай “ГЭРЧИЛГЭЭ”-г Монголын Хуульчдын Холбооноос шинэчлэн олгосон </w:t>
            </w:r>
            <w:r w:rsidRPr="00D74585">
              <w:t>/</w:t>
            </w:r>
            <w:r w:rsidRPr="00D74585">
              <w:rPr>
                <w:i/>
                <w:iCs/>
                <w:lang w:val="mn-MN"/>
              </w:rPr>
              <w:t>Хуульчийн эрх зүйн байдлын тухай хууль шинэчлэн найруулагдаж, батлагдан, хүчин төгөлдөр үйлчилж эхэлсэнтэй холбогдуулан уг хуулийг дагаж мөрдөх журмын тухай хуульд заасны дагуу хүсэлтээ гаргаснаар өмнө нь эзэмшиж байсан гэрчилгээг шинэчилсэн журмын дагуу олгосон</w:t>
            </w:r>
            <w:r w:rsidRPr="00D74585">
              <w:t>/</w:t>
            </w:r>
            <w:r w:rsidRPr="00D74585">
              <w:rPr>
                <w:lang w:val="mn-MN"/>
              </w:rPr>
              <w:t>.</w:t>
            </w:r>
          </w:p>
          <w:p w14:paraId="365D9A4F" w14:textId="77777777" w:rsidR="009811E8" w:rsidRPr="00D74585" w:rsidRDefault="00D06D8A" w:rsidP="00D06D8A">
            <w:pPr>
              <w:pStyle w:val="ListParagraph"/>
              <w:numPr>
                <w:ilvl w:val="0"/>
                <w:numId w:val="4"/>
              </w:numPr>
              <w:rPr>
                <w:lang w:val="mn-MN"/>
              </w:rPr>
            </w:pPr>
            <w:r w:rsidRPr="00D74585">
              <w:rPr>
                <w:lang w:val="mn-MN"/>
              </w:rPr>
              <w:t>2004.02.16-ны өдөр хуульчдын 2004 оны сонгон шалгаруулалтад тэнцсэн тул №000741 дугаартай “ГЭРЧИЛГЭЭ”-г Хуульчдаас сонгон шалгаруулах ажлыг эрхлэн гүйцэтгэх орон тооны бус зөвлөлөөс олгосон.</w:t>
            </w:r>
          </w:p>
          <w:p w14:paraId="060FF8BB" w14:textId="21AFA472" w:rsidR="00D06D8A" w:rsidRPr="00D74585" w:rsidRDefault="00D06D8A" w:rsidP="00D06D8A">
            <w:pPr>
              <w:pStyle w:val="ListParagraph"/>
              <w:numPr>
                <w:ilvl w:val="0"/>
                <w:numId w:val="8"/>
              </w:numPr>
              <w:rPr>
                <w:lang w:val="mn-MN"/>
              </w:rPr>
            </w:pPr>
            <w:r w:rsidRPr="00D74585">
              <w:rPr>
                <w:b/>
                <w:bCs/>
                <w:lang w:val="mn-MN"/>
              </w:rPr>
              <w:t>Монголын Өмгөөлөгчдийн холбооны гишүүн.</w:t>
            </w:r>
            <w:r w:rsidRPr="00D74585">
              <w:rPr>
                <w:lang w:val="mn-MN"/>
              </w:rPr>
              <w:t xml:space="preserve"> </w:t>
            </w:r>
          </w:p>
          <w:p w14:paraId="5651739C" w14:textId="2E5D3C35" w:rsidR="00D06D8A" w:rsidRPr="00A914ED" w:rsidRDefault="005C59F2" w:rsidP="00A914ED">
            <w:pPr>
              <w:pStyle w:val="ListParagraph"/>
              <w:numPr>
                <w:ilvl w:val="0"/>
                <w:numId w:val="4"/>
              </w:numPr>
              <w:rPr>
                <w:lang w:val="mn-MN"/>
              </w:rPr>
            </w:pPr>
            <w:r w:rsidRPr="00D74585">
              <w:rPr>
                <w:lang w:val="mn-MN"/>
              </w:rPr>
              <w:t xml:space="preserve">Хууль зүй, дотоод хэргийн сайдын 2006 оны 22 дугаар тушаалаар Аж ахуйн үйл ажиллагааны тусгай зөвшөөрлийн тухай хуулийн дагуу 2006 оны 2 дугаар сарын 15-ны өдрөөс эхлэн №972 дугаартай “ӨМГӨӨЛЛИЙН ҮЙЛ АЖИЛЛАГАА ЭРХЛЭХ ТУСГАЙ ЗӨВШӨӨРӨЛ”-ийг 2008 оны 6 дугаар сарын 16 өдрийг хүртэл эзэмшиж </w:t>
            </w:r>
            <w:r w:rsidRPr="005C59F2">
              <w:rPr>
                <w:lang w:val="mn-MN"/>
              </w:rPr>
              <w:t>байсан.</w:t>
            </w:r>
            <w:r w:rsidR="00A914ED">
              <w:rPr>
                <w:lang w:val="mn-MN"/>
              </w:rPr>
              <w:t xml:space="preserve"> Улсын Дээд шүүхэд шинжээчээр ажиллах болсон тул МӨХ-нд хүсэлтээ гаргаж, эрхээ түдгэлзүүлсэн, 2008.06.16-ны өдрөөс хойш өмгөөллийн үйл ажиллагаа эрхлээгүй.</w:t>
            </w:r>
          </w:p>
        </w:tc>
      </w:tr>
      <w:tr w:rsidR="009811E8" w14:paraId="1F1D2EF4" w14:textId="77777777">
        <w:tc>
          <w:tcPr>
            <w:tcW w:w="709" w:type="dxa"/>
            <w:vMerge w:val="restart"/>
          </w:tcPr>
          <w:p w14:paraId="0CD9AF1A" w14:textId="77777777" w:rsidR="009811E8" w:rsidRDefault="009A1511">
            <w:pPr>
              <w:rPr>
                <w:b/>
              </w:rPr>
            </w:pPr>
            <w:r>
              <w:rPr>
                <w:b/>
              </w:rPr>
              <w:t>3.6</w:t>
            </w:r>
          </w:p>
        </w:tc>
        <w:tc>
          <w:tcPr>
            <w:tcW w:w="9101" w:type="dxa"/>
          </w:tcPr>
          <w:p w14:paraId="161F2CC0" w14:textId="77777777" w:rsidR="009811E8" w:rsidRDefault="009A1511">
            <w:pPr>
              <w:rPr>
                <w:b/>
              </w:rPr>
            </w:pPr>
            <w:r>
              <w:rPr>
                <w:b/>
              </w:rPr>
              <w:t>Байгаа бол хэвлүүлсэн бүтээл болон олон нийтэд өгсөн мэдээлэл</w:t>
            </w:r>
          </w:p>
          <w:p w14:paraId="45046CFC" w14:textId="77777777" w:rsidR="009811E8" w:rsidRDefault="009811E8">
            <w:pPr>
              <w:rPr>
                <w:b/>
              </w:rPr>
            </w:pPr>
          </w:p>
          <w:p w14:paraId="55D5D1F8" w14:textId="77777777" w:rsidR="009811E8" w:rsidRDefault="009A1511">
            <w:pPr>
              <w:ind w:firstLine="717"/>
            </w:pPr>
            <w: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06E4E972" w14:textId="77777777" w:rsidR="009811E8" w:rsidRDefault="009811E8">
            <w:pPr>
              <w:ind w:firstLine="717"/>
            </w:pPr>
          </w:p>
          <w:p w14:paraId="16DC5F6E" w14:textId="77777777" w:rsidR="009811E8" w:rsidRDefault="009A1511">
            <w:pPr>
              <w:ind w:firstLine="717"/>
            </w:pPr>
            <w: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1F45CE76" w14:textId="77777777" w:rsidR="009811E8" w:rsidRDefault="009811E8">
            <w:pPr>
              <w:ind w:firstLine="717"/>
            </w:pPr>
          </w:p>
          <w:p w14:paraId="540E53FE" w14:textId="77777777" w:rsidR="009811E8" w:rsidRDefault="009A1511">
            <w:pPr>
              <w:ind w:firstLine="717"/>
            </w:pPr>
            <w:r>
              <w:t xml:space="preserve">-сүүлийн таван жилийн хугацаанд хэлэлцүүлсэн лекц, илтгэл, нээлтийн үг зэрэг илтгэл, ярианы товч утга, огноо, газар, танилцах арга замыг бичнэ. </w:t>
            </w:r>
            <w:r>
              <w:lastRenderedPageBreak/>
              <w:t xml:space="preserve">Тухайн илтгэл, ярианы хуулбарыг хийх боломжгүй бол түүнийг зохион байгуулсан байгууллагын нэр, хаяг, илтгэл, ярианы огноо, товч утгыг бичнэ.  </w:t>
            </w:r>
          </w:p>
          <w:p w14:paraId="44B909EB" w14:textId="77777777" w:rsidR="009811E8" w:rsidRDefault="009811E8">
            <w:pPr>
              <w:ind w:firstLine="717"/>
            </w:pPr>
          </w:p>
          <w:p w14:paraId="09BE63A0" w14:textId="77777777" w:rsidR="009811E8" w:rsidRDefault="009A1511">
            <w:pPr>
              <w:ind w:firstLine="717"/>
            </w:pPr>
            <w: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6800B023" w14:textId="77777777" w:rsidR="009811E8" w:rsidRDefault="009811E8">
            <w:pPr>
              <w:ind w:firstLine="717"/>
            </w:pPr>
          </w:p>
          <w:p w14:paraId="7D7225B3" w14:textId="77777777" w:rsidR="009811E8" w:rsidRDefault="009A1511">
            <w:pPr>
              <w:rPr>
                <w:b/>
              </w:rPr>
            </w:pPr>
            <w:r>
              <w:rPr>
                <w:b/>
              </w:rPr>
              <w:t>Жич:</w:t>
            </w:r>
            <w:r>
              <w:t xml:space="preserve"> Дээр дурдсан материал тус бүрээс нэгийг хавсаргах бөгөөд боломжтой бол цахимаар үзэх линкийг тусгана.</w:t>
            </w:r>
          </w:p>
        </w:tc>
      </w:tr>
      <w:tr w:rsidR="009811E8" w14:paraId="154C190F" w14:textId="77777777">
        <w:tc>
          <w:tcPr>
            <w:tcW w:w="709" w:type="dxa"/>
            <w:vMerge/>
          </w:tcPr>
          <w:p w14:paraId="3D9F01E9" w14:textId="77777777" w:rsidR="009811E8" w:rsidRDefault="009811E8">
            <w:pPr>
              <w:widowControl w:val="0"/>
              <w:pBdr>
                <w:top w:val="nil"/>
                <w:left w:val="nil"/>
                <w:bottom w:val="nil"/>
                <w:right w:val="nil"/>
                <w:between w:val="nil"/>
              </w:pBdr>
              <w:spacing w:line="276" w:lineRule="auto"/>
              <w:jc w:val="left"/>
              <w:rPr>
                <w:b/>
              </w:rPr>
            </w:pPr>
          </w:p>
        </w:tc>
        <w:tc>
          <w:tcPr>
            <w:tcW w:w="9101" w:type="dxa"/>
          </w:tcPr>
          <w:p w14:paraId="42BAD337" w14:textId="2862B544" w:rsidR="00E65828" w:rsidRPr="00B604AC" w:rsidRDefault="00E65828" w:rsidP="00E65828">
            <w:pPr>
              <w:pStyle w:val="ListParagraph"/>
              <w:numPr>
                <w:ilvl w:val="0"/>
                <w:numId w:val="9"/>
              </w:numPr>
              <w:rPr>
                <w:b/>
              </w:rPr>
            </w:pPr>
            <w:r>
              <w:rPr>
                <w:lang w:val="mn-MN"/>
              </w:rPr>
              <w:t>“</w:t>
            </w:r>
            <w:r>
              <w:t>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w:t>
            </w:r>
            <w:r>
              <w:rPr>
                <w:lang w:val="mn-MN"/>
              </w:rPr>
              <w:t>.” гэсний хүрээнд:</w:t>
            </w:r>
          </w:p>
          <w:p w14:paraId="6CF337AB" w14:textId="37BD9D07" w:rsidR="00230362" w:rsidRPr="001F541A" w:rsidRDefault="00230362" w:rsidP="00B604AC">
            <w:pPr>
              <w:pStyle w:val="ListParagraph"/>
              <w:numPr>
                <w:ilvl w:val="0"/>
                <w:numId w:val="4"/>
              </w:numPr>
              <w:ind w:left="1620"/>
              <w:rPr>
                <w:b/>
              </w:rPr>
            </w:pPr>
            <w:r>
              <w:rPr>
                <w:bCs/>
                <w:lang w:val="mn-MN"/>
              </w:rPr>
              <w:t>“</w:t>
            </w:r>
            <w:r w:rsidRPr="001F541A">
              <w:rPr>
                <w:b/>
                <w:lang w:val="mn-MN"/>
              </w:rPr>
              <w:t>Захиргааны процесс гэх ойлголтын тухай</w:t>
            </w:r>
            <w:r w:rsidR="002E7B9F" w:rsidRPr="001F541A">
              <w:rPr>
                <w:b/>
                <w:lang w:val="mn-MN"/>
              </w:rPr>
              <w:t>д</w:t>
            </w:r>
            <w:r w:rsidRPr="001F541A">
              <w:rPr>
                <w:bCs/>
                <w:lang w:val="mn-MN"/>
              </w:rPr>
              <w:t>”</w:t>
            </w:r>
            <w:r w:rsidR="002E7B9F" w:rsidRPr="001F541A">
              <w:rPr>
                <w:bCs/>
                <w:lang w:val="mn-MN"/>
              </w:rPr>
              <w:t xml:space="preserve"> сэдэвт нийтлэл, Ж.Наранпүрэв. “Шихихутуг” Эрх зүйн шинжлэх ухааны онол, арга зүйн сэтгүүл. УБ. 2003. Дугаар№8, 30 дахь талд</w:t>
            </w:r>
            <w:r w:rsidR="002E7B9F" w:rsidRPr="001F541A">
              <w:rPr>
                <w:bCs/>
              </w:rPr>
              <w:t>;</w:t>
            </w:r>
          </w:p>
          <w:p w14:paraId="60C3AE70" w14:textId="32F0CA49" w:rsidR="0022132A" w:rsidRPr="001F541A" w:rsidRDefault="0022132A" w:rsidP="00B604AC">
            <w:pPr>
              <w:pStyle w:val="ListParagraph"/>
              <w:numPr>
                <w:ilvl w:val="0"/>
                <w:numId w:val="4"/>
              </w:numPr>
              <w:ind w:left="1620"/>
              <w:rPr>
                <w:b/>
              </w:rPr>
            </w:pPr>
            <w:r w:rsidRPr="001F541A">
              <w:rPr>
                <w:bCs/>
                <w:lang w:val="mn-MN"/>
              </w:rPr>
              <w:t>“</w:t>
            </w:r>
            <w:r w:rsidRPr="001F541A">
              <w:rPr>
                <w:b/>
                <w:lang w:val="mn-MN"/>
              </w:rPr>
              <w:t>Төрийн эрх мэдэл хуваарилалтыг ойлгохуй</w:t>
            </w:r>
            <w:r w:rsidRPr="001F541A">
              <w:rPr>
                <w:bCs/>
                <w:lang w:val="mn-MN"/>
              </w:rPr>
              <w:t>” сэдэвт нийтлэл, Ж.Наранпүрэв. “Шихихутуг” Хууль зүйн шинжлэх ухааны онол, арга зүй, мэдээлэл</w:t>
            </w:r>
            <w:r w:rsidR="00230362" w:rsidRPr="001F541A">
              <w:rPr>
                <w:bCs/>
                <w:lang w:val="mn-MN"/>
              </w:rPr>
              <w:t xml:space="preserve"> сэтгүүл. УБ. 2004. 81 дэх талд</w:t>
            </w:r>
            <w:r w:rsidR="00230362" w:rsidRPr="001F541A">
              <w:rPr>
                <w:bCs/>
              </w:rPr>
              <w:t>;</w:t>
            </w:r>
            <w:r w:rsidRPr="001F541A">
              <w:rPr>
                <w:bCs/>
                <w:lang w:val="mn-MN"/>
              </w:rPr>
              <w:t xml:space="preserve"> </w:t>
            </w:r>
          </w:p>
          <w:p w14:paraId="5EECD212" w14:textId="77777777" w:rsidR="00F66E55" w:rsidRPr="001F541A" w:rsidRDefault="00792369" w:rsidP="00792369">
            <w:pPr>
              <w:pStyle w:val="ListParagraph"/>
              <w:numPr>
                <w:ilvl w:val="0"/>
                <w:numId w:val="4"/>
              </w:numPr>
              <w:ind w:left="1620"/>
              <w:rPr>
                <w:b/>
              </w:rPr>
            </w:pPr>
            <w:r w:rsidRPr="001F541A">
              <w:rPr>
                <w:bCs/>
                <w:lang w:val="mn-MN"/>
              </w:rPr>
              <w:t>“</w:t>
            </w:r>
            <w:r w:rsidRPr="001F541A">
              <w:rPr>
                <w:b/>
                <w:lang w:val="mn-MN"/>
              </w:rPr>
              <w:t>Хууль зүйн сургалтын агуулга, арга зүй: Өнгөрсөн, одоо, цаашдын төлөв</w:t>
            </w:r>
            <w:r w:rsidRPr="001F541A">
              <w:rPr>
                <w:bCs/>
                <w:lang w:val="mn-MN"/>
              </w:rPr>
              <w:t xml:space="preserve">” сэдвээр </w:t>
            </w:r>
            <w:r w:rsidRPr="001F541A">
              <w:rPr>
                <w:lang w:val="mn-MN"/>
              </w:rPr>
              <w:t>Олон улсын эрдэм шинжилгээний бага хуралд хэлэлцүүлсэн илтгэл, Ж.Наранпүрэв. Их Монгол Улс байгуулсны 800 жил, Шихихутуг Хууль зүйн дээд сургууль үүсгэн байгуулагдсаны 15 жилийн ойд зориулсан “Монголын төр, эрх зүйн түүхэн уламжлал, орчин үе” сэдэвт Олон улсын эрдэм шинжилгээний бага хурлын материал. УБ. 2006. 208 дахь талд</w:t>
            </w:r>
            <w:r w:rsidRPr="001F541A">
              <w:t>;</w:t>
            </w:r>
          </w:p>
          <w:p w14:paraId="5A8D0F96" w14:textId="20B9292A" w:rsidR="00792369" w:rsidRPr="001F541A" w:rsidRDefault="00F66E55" w:rsidP="00792369">
            <w:pPr>
              <w:pStyle w:val="ListParagraph"/>
              <w:numPr>
                <w:ilvl w:val="0"/>
                <w:numId w:val="4"/>
              </w:numPr>
              <w:ind w:left="1620"/>
              <w:rPr>
                <w:b/>
              </w:rPr>
            </w:pPr>
            <w:r w:rsidRPr="001F541A">
              <w:rPr>
                <w:lang w:val="mn-MN"/>
              </w:rPr>
              <w:t>“</w:t>
            </w:r>
            <w:r w:rsidRPr="001F541A">
              <w:rPr>
                <w:b/>
                <w:bCs/>
                <w:lang w:val="mn-MN"/>
              </w:rPr>
              <w:t>Захиргаа, иргэд хоорондын харилцаа</w:t>
            </w:r>
            <w:r w:rsidRPr="001F541A">
              <w:rPr>
                <w:lang w:val="mn-MN"/>
              </w:rPr>
              <w:t xml:space="preserve">” сэдвээр гарын авлагын нэг хэсгийг </w:t>
            </w:r>
            <w:r w:rsidRPr="001F541A">
              <w:t>/</w:t>
            </w:r>
            <w:r w:rsidRPr="001F541A">
              <w:rPr>
                <w:lang w:val="mn-MN"/>
              </w:rPr>
              <w:t>хамтын бүтээл</w:t>
            </w:r>
            <w:r w:rsidRPr="001F541A">
              <w:t>/</w:t>
            </w:r>
            <w:r w:rsidRPr="001F541A">
              <w:rPr>
                <w:lang w:val="mn-MN"/>
              </w:rPr>
              <w:t xml:space="preserve"> боловсруулахад оролцсон, Ж.Наранпүрэв, Д.Баялагцэнгэл. “Эрх зүйн хөтөч-арга зүй” хамтын бүтээл. УБ. 2006. 198 дахь талд</w:t>
            </w:r>
            <w:r w:rsidRPr="001F541A">
              <w:t>;</w:t>
            </w:r>
            <w:r w:rsidRPr="001F541A">
              <w:rPr>
                <w:lang w:val="mn-MN"/>
              </w:rPr>
              <w:t xml:space="preserve">  </w:t>
            </w:r>
            <w:r w:rsidR="00792369" w:rsidRPr="001F541A">
              <w:rPr>
                <w:bCs/>
                <w:lang w:val="mn-MN"/>
              </w:rPr>
              <w:t xml:space="preserve"> </w:t>
            </w:r>
          </w:p>
          <w:p w14:paraId="606FB4AD" w14:textId="443B0F42" w:rsidR="00792369" w:rsidRPr="00E42060" w:rsidRDefault="00792369" w:rsidP="00792369">
            <w:pPr>
              <w:pStyle w:val="ListParagraph"/>
              <w:numPr>
                <w:ilvl w:val="0"/>
                <w:numId w:val="4"/>
              </w:numPr>
              <w:ind w:left="1620"/>
              <w:rPr>
                <w:b/>
              </w:rPr>
            </w:pPr>
            <w:r w:rsidRPr="001F541A">
              <w:rPr>
                <w:lang w:val="mn-MN"/>
              </w:rPr>
              <w:t>“</w:t>
            </w:r>
            <w:r w:rsidRPr="001F541A">
              <w:rPr>
                <w:b/>
                <w:bCs/>
                <w:lang w:val="mn-MN"/>
              </w:rPr>
              <w:t>Хуулийн зорилтыг шинжлэх нь</w:t>
            </w:r>
            <w:r w:rsidRPr="001F541A">
              <w:rPr>
                <w:lang w:val="mn-MN"/>
              </w:rPr>
              <w:t xml:space="preserve">” сэдвээр Олон улсын эрдэм шинжилгээний бага хуралд хэлэлцүүлсэн </w:t>
            </w:r>
            <w:r>
              <w:rPr>
                <w:lang w:val="mn-MN"/>
              </w:rPr>
              <w:t>илтгэл, Ж.Наранпүрэв. “Харьцуулсан эрх зүйн онол, практикийн орчин үеийн асуудал” сэдэвт Олон улсын эрдэм шинжилгээний бага хурлын материал. УБ. 2007. 119 дэх талд</w:t>
            </w:r>
            <w:r>
              <w:t>;</w:t>
            </w:r>
          </w:p>
          <w:p w14:paraId="276A2AA8" w14:textId="77777777" w:rsidR="005B1E51" w:rsidRPr="005B1E51" w:rsidRDefault="00E42060" w:rsidP="00792369">
            <w:pPr>
              <w:pStyle w:val="ListParagraph"/>
              <w:numPr>
                <w:ilvl w:val="0"/>
                <w:numId w:val="4"/>
              </w:numPr>
              <w:ind w:left="1620"/>
              <w:rPr>
                <w:b/>
              </w:rPr>
            </w:pPr>
            <w:r>
              <w:rPr>
                <w:lang w:val="mn-MN"/>
              </w:rPr>
              <w:t>“</w:t>
            </w:r>
            <w:r w:rsidRPr="00F66E55">
              <w:rPr>
                <w:b/>
                <w:bCs/>
                <w:lang w:val="mn-MN"/>
              </w:rPr>
              <w:t>Хуулийн зорилтыг шинжлэх нь</w:t>
            </w:r>
            <w:r>
              <w:rPr>
                <w:lang w:val="mn-MN"/>
              </w:rPr>
              <w:t>” сэдвээр Улсын Дээд шүүхээс зохион байгуулсан эрдэм шинжилгээний бага хуралд хэлэлцүүлсэн илтгэл, Ж.Наранпүрэв</w:t>
            </w:r>
            <w:r w:rsidR="00F66E55">
              <w:rPr>
                <w:lang w:val="mn-MN"/>
              </w:rPr>
              <w:t>.</w:t>
            </w:r>
            <w:r>
              <w:rPr>
                <w:lang w:val="mn-MN"/>
              </w:rPr>
              <w:t xml:space="preserve"> “Шүүхээс хууль тайлбарлах хэрэглэх онол практикийн тулгамдсан асуудал”. УБ. 2008. 155 дахь талд</w:t>
            </w:r>
            <w:r>
              <w:t>;</w:t>
            </w:r>
          </w:p>
          <w:p w14:paraId="28C52DE5" w14:textId="1AD1991F" w:rsidR="00E42060" w:rsidRPr="00792369" w:rsidRDefault="005B1E51" w:rsidP="00792369">
            <w:pPr>
              <w:pStyle w:val="ListParagraph"/>
              <w:numPr>
                <w:ilvl w:val="0"/>
                <w:numId w:val="4"/>
              </w:numPr>
              <w:ind w:left="1620"/>
              <w:rPr>
                <w:b/>
              </w:rPr>
            </w:pPr>
            <w:r>
              <w:rPr>
                <w:lang w:val="mn-MN"/>
              </w:rPr>
              <w:t>“</w:t>
            </w:r>
            <w:r w:rsidRPr="005B1E51">
              <w:rPr>
                <w:b/>
                <w:bCs/>
                <w:lang w:val="mn-MN"/>
              </w:rPr>
              <w:t>Албан татвар төлөх үүрэг үүсэх, өөрчлөгдөх, дуусгавар болох үндэслэл</w:t>
            </w:r>
            <w:r>
              <w:rPr>
                <w:lang w:val="mn-MN"/>
              </w:rPr>
              <w:t xml:space="preserve">” </w:t>
            </w:r>
            <w:r>
              <w:t>/</w:t>
            </w:r>
            <w:r>
              <w:rPr>
                <w:lang w:val="mn-MN"/>
              </w:rPr>
              <w:t>Долоодугаар бүлэг</w:t>
            </w:r>
            <w:r>
              <w:t>/</w:t>
            </w:r>
            <w:r>
              <w:rPr>
                <w:lang w:val="mn-MN"/>
              </w:rPr>
              <w:t>, “</w:t>
            </w:r>
            <w:r w:rsidRPr="005B1E51">
              <w:rPr>
                <w:b/>
                <w:bCs/>
                <w:lang w:val="mn-MN"/>
              </w:rPr>
              <w:t>Албан татварын хөнгөлөлт, чөлөөлөлт</w:t>
            </w:r>
            <w:r>
              <w:rPr>
                <w:lang w:val="mn-MN"/>
              </w:rPr>
              <w:t xml:space="preserve">” </w:t>
            </w:r>
            <w:r>
              <w:t>/</w:t>
            </w:r>
            <w:r>
              <w:rPr>
                <w:lang w:val="mn-MN"/>
              </w:rPr>
              <w:t>Арвангуравдугаар бүлэг</w:t>
            </w:r>
            <w:r>
              <w:t>/</w:t>
            </w:r>
            <w:r>
              <w:rPr>
                <w:lang w:val="mn-MN"/>
              </w:rPr>
              <w:t>, Ж.Наранпүрэв. “Монгол Улсын албан татварын эрх зүй”. УБ. 2010. 66 дахь талд, 132 дахь талд</w:t>
            </w:r>
            <w:r>
              <w:t xml:space="preserve">; </w:t>
            </w:r>
          </w:p>
          <w:p w14:paraId="5486404C" w14:textId="77777777" w:rsidR="00C57C27" w:rsidRPr="00C57C27" w:rsidRDefault="00B604AC" w:rsidP="00C57C27">
            <w:pPr>
              <w:pStyle w:val="ListParagraph"/>
              <w:numPr>
                <w:ilvl w:val="0"/>
                <w:numId w:val="4"/>
              </w:numPr>
              <w:ind w:left="1620"/>
              <w:rPr>
                <w:b/>
              </w:rPr>
            </w:pPr>
            <w:r>
              <w:rPr>
                <w:lang w:val="mn-MN"/>
              </w:rPr>
              <w:t>“</w:t>
            </w:r>
            <w:r w:rsidRPr="00F66E55">
              <w:rPr>
                <w:b/>
                <w:bCs/>
                <w:lang w:val="mn-MN"/>
              </w:rPr>
              <w:t>Төрийн үйлчилгээний соёлын онол, практикийн асуудал</w:t>
            </w:r>
            <w:r>
              <w:rPr>
                <w:lang w:val="mn-MN"/>
              </w:rPr>
              <w:t>” сэд</w:t>
            </w:r>
            <w:r w:rsidR="0022132A">
              <w:rPr>
                <w:lang w:val="mn-MN"/>
              </w:rPr>
              <w:t>вээр</w:t>
            </w:r>
            <w:r>
              <w:rPr>
                <w:lang w:val="mn-MN"/>
              </w:rPr>
              <w:t xml:space="preserve"> </w:t>
            </w:r>
            <w:r w:rsidR="0022132A">
              <w:rPr>
                <w:lang w:val="mn-MN"/>
              </w:rPr>
              <w:t xml:space="preserve">Олон улсын онол-практикийн бага хуралд хэлэлцүүлсэн </w:t>
            </w:r>
            <w:r>
              <w:rPr>
                <w:lang w:val="mn-MN"/>
              </w:rPr>
              <w:t>илтгэл, УИХ-ын гишүүн Ж.Сүхбаатар, Ж.Наранпүрэв</w:t>
            </w:r>
            <w:r w:rsidR="0022132A">
              <w:rPr>
                <w:lang w:val="mn-MN"/>
              </w:rPr>
              <w:t xml:space="preserve"> нар </w:t>
            </w:r>
            <w:r w:rsidR="0022132A">
              <w:t>/</w:t>
            </w:r>
            <w:r w:rsidR="0022132A">
              <w:rPr>
                <w:lang w:val="mn-MN"/>
              </w:rPr>
              <w:t>хамтын бүтээл</w:t>
            </w:r>
            <w:r w:rsidR="0022132A">
              <w:t>/</w:t>
            </w:r>
            <w:r>
              <w:rPr>
                <w:lang w:val="mn-MN"/>
              </w:rPr>
              <w:t>. “Төрийн албаны соёл: Шударга ёс, ил тод байдал, ёс зүй” сэдэвт Олон улсын онол-практикийн бага хурлын эмхтгэл. УБ. 2010</w:t>
            </w:r>
            <w:r w:rsidR="0022132A">
              <w:rPr>
                <w:lang w:val="mn-MN"/>
              </w:rPr>
              <w:t>. 30 дахь талд</w:t>
            </w:r>
            <w:r w:rsidR="0022132A">
              <w:t>;</w:t>
            </w:r>
          </w:p>
          <w:p w14:paraId="162DACC9" w14:textId="6E42E483" w:rsidR="00C57C27" w:rsidRPr="00D2526C" w:rsidRDefault="00C57C27" w:rsidP="00C57C27">
            <w:pPr>
              <w:pStyle w:val="ListParagraph"/>
              <w:numPr>
                <w:ilvl w:val="0"/>
                <w:numId w:val="4"/>
              </w:numPr>
              <w:ind w:left="1620"/>
              <w:rPr>
                <w:b/>
              </w:rPr>
            </w:pPr>
            <w:r w:rsidRPr="00C57C27">
              <w:rPr>
                <w:rStyle w:val="Strong"/>
                <w:b w:val="0"/>
                <w:bCs w:val="0"/>
                <w:color w:val="333333"/>
                <w:shd w:val="clear" w:color="auto" w:fill="FFFFFF"/>
                <w:lang w:val="mn-MN"/>
              </w:rPr>
              <w:lastRenderedPageBreak/>
              <w:t>“</w:t>
            </w:r>
            <w:r w:rsidRPr="005B1E51">
              <w:rPr>
                <w:rStyle w:val="Strong"/>
                <w:shd w:val="clear" w:color="auto" w:fill="FFFFFF"/>
              </w:rPr>
              <w:t>Хүний хууль ёсны ашиг сонирхлыг шүүхийн журмаар хамгаалах</w:t>
            </w:r>
            <w:r w:rsidRPr="00C57C27">
              <w:rPr>
                <w:rStyle w:val="Strong"/>
                <w:b w:val="0"/>
                <w:bCs w:val="0"/>
                <w:color w:val="333333"/>
                <w:shd w:val="clear" w:color="auto" w:fill="FFFFFF"/>
                <w:lang w:val="mn-MN"/>
              </w:rPr>
              <w:t xml:space="preserve">” </w:t>
            </w:r>
            <w:r w:rsidRPr="00D2526C">
              <w:rPr>
                <w:rStyle w:val="Strong"/>
                <w:b w:val="0"/>
                <w:bCs w:val="0"/>
                <w:shd w:val="clear" w:color="auto" w:fill="FFFFFF"/>
                <w:lang w:val="mn-MN"/>
              </w:rPr>
              <w:t xml:space="preserve">сэдвээр </w:t>
            </w:r>
            <w:r w:rsidR="00891EC8" w:rsidRPr="00D2526C">
              <w:rPr>
                <w:shd w:val="clear" w:color="auto" w:fill="FFFFFF"/>
              </w:rPr>
              <w:t>олон улсын эрдэм шинжилгээний бага хурал</w:t>
            </w:r>
            <w:r w:rsidR="00D2526C" w:rsidRPr="00D2526C">
              <w:rPr>
                <w:shd w:val="clear" w:color="auto" w:fill="FFFFFF"/>
                <w:lang w:val="mn-MN"/>
              </w:rPr>
              <w:t>д хэлэлцүүлсэн илтгэл, Ж.Наранпүрэв.</w:t>
            </w:r>
            <w:r w:rsidR="00891EC8" w:rsidRPr="00D2526C">
              <w:rPr>
                <w:shd w:val="clear" w:color="auto" w:fill="FFFFFF"/>
              </w:rPr>
              <w:t xml:space="preserve"> “Хууль бүтээх үйл ажиллагааны шинжлэх ухааны үндэс, хууль тогтоомжийг боловсронгуй болгох үндсэн чиглэл”</w:t>
            </w:r>
            <w:r w:rsidR="00D2526C" w:rsidRPr="00D2526C">
              <w:rPr>
                <w:shd w:val="clear" w:color="auto" w:fill="FFFFFF"/>
                <w:lang w:val="mn-MN"/>
              </w:rPr>
              <w:t xml:space="preserve"> сэдэвт </w:t>
            </w:r>
            <w:r w:rsidR="00D2526C" w:rsidRPr="00D2526C">
              <w:rPr>
                <w:shd w:val="clear" w:color="auto" w:fill="FFFFFF"/>
              </w:rPr>
              <w:t>олон улсын эрдэм шинжилгээний бага хурал</w:t>
            </w:r>
            <w:r w:rsidR="00D2526C" w:rsidRPr="00D2526C">
              <w:rPr>
                <w:shd w:val="clear" w:color="auto" w:fill="FFFFFF"/>
                <w:lang w:val="mn-MN"/>
              </w:rPr>
              <w:t>.</w:t>
            </w:r>
            <w:r w:rsidR="00D2526C" w:rsidRPr="00D2526C">
              <w:rPr>
                <w:shd w:val="clear" w:color="auto" w:fill="FFFFFF"/>
              </w:rPr>
              <w:t xml:space="preserve"> 2016 оны 09</w:t>
            </w:r>
            <w:r w:rsidR="003F0283">
              <w:rPr>
                <w:shd w:val="clear" w:color="auto" w:fill="FFFFFF"/>
                <w:lang w:val="mn-MN"/>
              </w:rPr>
              <w:t xml:space="preserve"> дүгээр</w:t>
            </w:r>
            <w:r w:rsidR="00D2526C" w:rsidRPr="00D2526C">
              <w:rPr>
                <w:shd w:val="clear" w:color="auto" w:fill="FFFFFF"/>
              </w:rPr>
              <w:t xml:space="preserve"> сарын 28</w:t>
            </w:r>
            <w:r w:rsidR="003F0283">
              <w:rPr>
                <w:shd w:val="clear" w:color="auto" w:fill="FFFFFF"/>
                <w:lang w:val="mn-MN"/>
              </w:rPr>
              <w:t>-</w:t>
            </w:r>
            <w:r w:rsidR="00D2526C" w:rsidRPr="00D2526C">
              <w:rPr>
                <w:shd w:val="clear" w:color="auto" w:fill="FFFFFF"/>
              </w:rPr>
              <w:t>н</w:t>
            </w:r>
            <w:r w:rsidR="00D75F06">
              <w:rPr>
                <w:shd w:val="clear" w:color="auto" w:fill="FFFFFF"/>
                <w:lang w:val="mn-MN"/>
              </w:rPr>
              <w:t>ий өдөр</w:t>
            </w:r>
            <w:r w:rsidR="00D2526C" w:rsidRPr="00D2526C">
              <w:rPr>
                <w:shd w:val="clear" w:color="auto" w:fill="FFFFFF"/>
              </w:rPr>
              <w:t xml:space="preserve"> МУИС-ийн дугуй зааланд бол</w:t>
            </w:r>
            <w:r w:rsidR="00D2526C" w:rsidRPr="00D2526C">
              <w:rPr>
                <w:shd w:val="clear" w:color="auto" w:fill="FFFFFF"/>
                <w:lang w:val="mn-MN"/>
              </w:rPr>
              <w:t xml:space="preserve">сон. Дэлгэрэнгүйг </w:t>
            </w:r>
            <w:r w:rsidR="00D2526C" w:rsidRPr="00D2526C">
              <w:t xml:space="preserve"> </w:t>
            </w:r>
            <w:r w:rsidR="00D2526C" w:rsidRPr="00D2526C">
              <w:rPr>
                <w:shd w:val="clear" w:color="auto" w:fill="FFFFFF"/>
                <w:lang w:val="mn-MN"/>
              </w:rPr>
              <w:t>shihihutug.edu.mn/index.php/khutug/news/28</w:t>
            </w:r>
            <w:r w:rsidR="00D2526C">
              <w:rPr>
                <w:shd w:val="clear" w:color="auto" w:fill="FFFFFF"/>
                <w:lang w:val="mn-MN"/>
              </w:rPr>
              <w:t xml:space="preserve"> линкээр үзэх боломжтой. </w:t>
            </w:r>
          </w:p>
          <w:p w14:paraId="6816325E" w14:textId="77777777" w:rsidR="0022132A" w:rsidRPr="00E65828" w:rsidRDefault="0022132A" w:rsidP="00792369">
            <w:pPr>
              <w:pStyle w:val="ListParagraph"/>
              <w:ind w:left="1620"/>
              <w:rPr>
                <w:b/>
              </w:rPr>
            </w:pPr>
          </w:p>
          <w:p w14:paraId="4C50390F" w14:textId="08AAFC62" w:rsidR="00E65828" w:rsidRPr="00852F62" w:rsidRDefault="00E65828" w:rsidP="00E65828">
            <w:pPr>
              <w:pStyle w:val="ListParagraph"/>
              <w:numPr>
                <w:ilvl w:val="0"/>
                <w:numId w:val="9"/>
              </w:numPr>
              <w:rPr>
                <w:b/>
              </w:rPr>
            </w:pPr>
            <w:r>
              <w:rPr>
                <w:lang w:val="mn-MN"/>
              </w:rPr>
              <w:t>“</w:t>
            </w:r>
            <w:r>
              <w:t>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w:t>
            </w:r>
            <w:r>
              <w:rPr>
                <w:lang w:val="mn-MN"/>
              </w:rPr>
              <w:t>” гэсний хүрээнд:</w:t>
            </w:r>
          </w:p>
          <w:p w14:paraId="7227E95E" w14:textId="14089CC6" w:rsidR="00852F62" w:rsidRPr="00852F62" w:rsidRDefault="00852F62" w:rsidP="00852F62">
            <w:pPr>
              <w:pStyle w:val="ListParagraph"/>
              <w:numPr>
                <w:ilvl w:val="0"/>
                <w:numId w:val="4"/>
              </w:numPr>
              <w:ind w:left="1170"/>
              <w:rPr>
                <w:b/>
                <w:lang w:val="mn-MN"/>
              </w:rPr>
            </w:pPr>
            <w:r w:rsidRPr="00534A6C">
              <w:rPr>
                <w:b/>
                <w:bCs/>
              </w:rPr>
              <w:t>2009 он</w:t>
            </w:r>
            <w:r w:rsidRPr="00534A6C">
              <w:rPr>
                <w:b/>
                <w:bCs/>
                <w:lang w:val="mn-MN"/>
              </w:rPr>
              <w:t>д</w:t>
            </w:r>
            <w:r w:rsidR="0059289C">
              <w:rPr>
                <w:lang w:val="mn-MN"/>
              </w:rPr>
              <w:t>:</w:t>
            </w:r>
            <w:r>
              <w:t xml:space="preserve"> </w:t>
            </w:r>
          </w:p>
          <w:p w14:paraId="247D97C1" w14:textId="77777777" w:rsidR="00852F62" w:rsidRPr="00852F62" w:rsidRDefault="00852F62" w:rsidP="00852F62">
            <w:pPr>
              <w:pStyle w:val="ListParagraph"/>
              <w:numPr>
                <w:ilvl w:val="0"/>
                <w:numId w:val="4"/>
              </w:numPr>
              <w:ind w:left="1620"/>
              <w:rPr>
                <w:b/>
                <w:lang w:val="mn-MN"/>
              </w:rPr>
            </w:pPr>
            <w:r>
              <w:t>Улсын Дээд шүүхээс 2007-2009 онд хууль тайлбарласан тогтоолыг эмхтгэн хуулийн албан ёсны тайлбарын эмхэтгэл;</w:t>
            </w:r>
          </w:p>
          <w:p w14:paraId="68890223" w14:textId="77777777" w:rsidR="00852F62" w:rsidRPr="00852F62" w:rsidRDefault="00852F62" w:rsidP="00852F62">
            <w:pPr>
              <w:pStyle w:val="ListParagraph"/>
              <w:numPr>
                <w:ilvl w:val="0"/>
                <w:numId w:val="4"/>
              </w:numPr>
              <w:ind w:left="1620"/>
              <w:rPr>
                <w:b/>
                <w:lang w:val="mn-MN"/>
              </w:rPr>
            </w:pPr>
            <w:r>
              <w:t xml:space="preserve">“Монгол Улсын Дээд шүүхийн зөвлөмжийн эмхтгэл”; </w:t>
            </w:r>
          </w:p>
          <w:p w14:paraId="7B4586E2" w14:textId="77777777" w:rsidR="00852F62" w:rsidRPr="00852F62" w:rsidRDefault="00852F62" w:rsidP="00852F62">
            <w:pPr>
              <w:pStyle w:val="ListParagraph"/>
              <w:numPr>
                <w:ilvl w:val="0"/>
                <w:numId w:val="4"/>
              </w:numPr>
              <w:ind w:left="1620"/>
              <w:rPr>
                <w:b/>
                <w:lang w:val="mn-MN"/>
              </w:rPr>
            </w:pPr>
            <w:r>
              <w:t>“Захиргааны хэрэг хянан шийдвэрлэх тухай хуулийн дэлгэрэнгүй тайлбар” ном;</w:t>
            </w:r>
          </w:p>
          <w:p w14:paraId="006C2A5F" w14:textId="61AA0D42" w:rsidR="00681E7D" w:rsidRPr="00534A6C" w:rsidRDefault="00852F62" w:rsidP="00852F62">
            <w:pPr>
              <w:pStyle w:val="ListParagraph"/>
              <w:numPr>
                <w:ilvl w:val="0"/>
                <w:numId w:val="4"/>
              </w:numPr>
              <w:ind w:left="1620"/>
              <w:rPr>
                <w:b/>
                <w:lang w:val="mn-MN"/>
              </w:rPr>
            </w:pPr>
            <w:r>
              <w:t>“Шүүхийн 2008 оны ажлын тайлан”</w:t>
            </w:r>
            <w:r w:rsidR="00681E7D">
              <w:t>;</w:t>
            </w:r>
          </w:p>
          <w:p w14:paraId="71964778" w14:textId="7104E435" w:rsidR="00534A6C" w:rsidRPr="00534A6C" w:rsidRDefault="00534A6C" w:rsidP="00852F62">
            <w:pPr>
              <w:pStyle w:val="ListParagraph"/>
              <w:numPr>
                <w:ilvl w:val="0"/>
                <w:numId w:val="4"/>
              </w:numPr>
              <w:ind w:left="1620"/>
              <w:rPr>
                <w:b/>
                <w:lang w:val="mn-MN"/>
              </w:rPr>
            </w:pPr>
            <w:r>
              <w:t>Улсын Дээд шүүх</w:t>
            </w:r>
            <w:r>
              <w:rPr>
                <w:lang w:val="mn-MN"/>
              </w:rPr>
              <w:t>ээс</w:t>
            </w:r>
            <w:r>
              <w:t xml:space="preserve"> хуулийн </w:t>
            </w:r>
            <w:r>
              <w:rPr>
                <w:lang w:val="mn-MN"/>
              </w:rPr>
              <w:t xml:space="preserve">зарим </w:t>
            </w:r>
            <w:r>
              <w:t>зүйл, заалтыг тайлбарласан</w:t>
            </w:r>
            <w:r w:rsidR="00B32446">
              <w:rPr>
                <w:lang w:val="mn-MN"/>
              </w:rPr>
              <w:t>,</w:t>
            </w:r>
          </w:p>
          <w:p w14:paraId="7B482021" w14:textId="77777777" w:rsidR="00534A6C" w:rsidRPr="00534A6C" w:rsidRDefault="00534A6C" w:rsidP="00534A6C">
            <w:pPr>
              <w:pStyle w:val="ListParagraph"/>
              <w:numPr>
                <w:ilvl w:val="0"/>
                <w:numId w:val="4"/>
              </w:numPr>
              <w:ind w:left="1980"/>
              <w:rPr>
                <w:b/>
                <w:lang w:val="mn-MN"/>
              </w:rPr>
            </w:pPr>
            <w:r>
              <w:t xml:space="preserve"> Монгол Улсын Засаг захиргаа, нутаг дэвсгэрийн нэгж, түүний удирдлагын тухай хуулийн зарим зүйл, заалтыг тайлбарлах тухай; </w:t>
            </w:r>
          </w:p>
          <w:p w14:paraId="02DDB4F9" w14:textId="77777777" w:rsidR="00534A6C" w:rsidRPr="00534A6C" w:rsidRDefault="00534A6C" w:rsidP="00534A6C">
            <w:pPr>
              <w:pStyle w:val="ListParagraph"/>
              <w:numPr>
                <w:ilvl w:val="0"/>
                <w:numId w:val="4"/>
              </w:numPr>
              <w:ind w:left="1980"/>
              <w:rPr>
                <w:b/>
                <w:lang w:val="mn-MN"/>
              </w:rPr>
            </w:pPr>
            <w:r>
              <w:t xml:space="preserve">Аж ахуйн үйл ажиллагааны тусгай зөвшөөрлийн тухай хуулийн зарим зүйл, заалтыг тайлбарлах тухай; </w:t>
            </w:r>
          </w:p>
          <w:p w14:paraId="0C0AAE28" w14:textId="77777777" w:rsidR="00B32446" w:rsidRPr="00B32446" w:rsidRDefault="00534A6C" w:rsidP="00B32446">
            <w:pPr>
              <w:pStyle w:val="ListParagraph"/>
              <w:numPr>
                <w:ilvl w:val="0"/>
                <w:numId w:val="4"/>
              </w:numPr>
              <w:ind w:left="1980"/>
              <w:rPr>
                <w:b/>
                <w:lang w:val="mn-MN"/>
              </w:rPr>
            </w:pPr>
            <w:r>
              <w:t xml:space="preserve">Нэмэгдсэн өртгийн албан татварын тухай хуулийн зарим заалтыг тайлбарлах тухай зэрэг </w:t>
            </w:r>
            <w:r>
              <w:rPr>
                <w:lang w:val="mn-MN"/>
              </w:rPr>
              <w:t xml:space="preserve">тайлбарыг боловсруулахад судалгаа, мэдээлэл бэлтгэх үүрэгтэйгээр оролцож, эдгээр тайлбарууд нь </w:t>
            </w:r>
            <w:r>
              <w:t>“Дээд шүүхийн мэдээлэл”, “Төрийн мэдээлэл” сэтгүүлүүдэд нийтл</w:t>
            </w:r>
            <w:r>
              <w:rPr>
                <w:lang w:val="mn-MN"/>
              </w:rPr>
              <w:t>эгдэж, тус шүүхийн</w:t>
            </w:r>
            <w:r>
              <w:t xml:space="preserve"> вэб сайтад</w:t>
            </w:r>
            <w:r>
              <w:rPr>
                <w:lang w:val="mn-MN"/>
              </w:rPr>
              <w:t xml:space="preserve"> байршсан. </w:t>
            </w:r>
          </w:p>
          <w:p w14:paraId="12A58FDE" w14:textId="63B3CBAC" w:rsidR="00B32446" w:rsidRPr="00B32446" w:rsidRDefault="00D91E2D" w:rsidP="00B32446">
            <w:pPr>
              <w:pStyle w:val="ListParagraph"/>
              <w:numPr>
                <w:ilvl w:val="0"/>
                <w:numId w:val="4"/>
              </w:numPr>
              <w:ind w:left="1620"/>
              <w:rPr>
                <w:b/>
                <w:lang w:val="mn-MN"/>
              </w:rPr>
            </w:pPr>
            <w:r>
              <w:t>Т</w:t>
            </w:r>
            <w:r w:rsidR="00F721D0" w:rsidRPr="00B32446">
              <w:rPr>
                <w:lang w:val="mn-MN"/>
              </w:rPr>
              <w:t>үүнчлэн</w:t>
            </w:r>
            <w:r w:rsidR="00B32446">
              <w:rPr>
                <w:lang w:val="mn-MN"/>
              </w:rPr>
              <w:t>,</w:t>
            </w:r>
            <w:r w:rsidR="00F721D0" w:rsidRPr="00B32446">
              <w:rPr>
                <w:lang w:val="mn-MN"/>
              </w:rPr>
              <w:t xml:space="preserve"> </w:t>
            </w:r>
          </w:p>
          <w:p w14:paraId="32E70B68" w14:textId="77777777" w:rsidR="00B32446" w:rsidRPr="00B32446" w:rsidRDefault="00D91E2D" w:rsidP="00B32446">
            <w:pPr>
              <w:pStyle w:val="ListParagraph"/>
              <w:numPr>
                <w:ilvl w:val="0"/>
                <w:numId w:val="4"/>
              </w:numPr>
              <w:ind w:left="1980"/>
              <w:rPr>
                <w:b/>
                <w:lang w:val="mn-MN"/>
              </w:rPr>
            </w:pPr>
            <w:r>
              <w:t xml:space="preserve">“Шүүхийн тамга, тэмдэг, хэвлэмэл хуудас хэрэглэх тухай журам” 2009 оны 06 дугаар сарын 08-ны өдрийн №15 тоот Шүүхийн Ерөнхий зөвлөлийн даргын захирамж; </w:t>
            </w:r>
          </w:p>
          <w:p w14:paraId="455D0BEE" w14:textId="77777777" w:rsidR="00B32446" w:rsidRPr="00B32446" w:rsidRDefault="00D91E2D" w:rsidP="00B32446">
            <w:pPr>
              <w:pStyle w:val="ListParagraph"/>
              <w:numPr>
                <w:ilvl w:val="0"/>
                <w:numId w:val="4"/>
              </w:numPr>
              <w:ind w:left="1980"/>
              <w:rPr>
                <w:b/>
                <w:lang w:val="mn-MN"/>
              </w:rPr>
            </w:pPr>
            <w:r>
              <w:t xml:space="preserve">“Шүүхийн тамгын газар, хэлтэс, албаны заавал хөтлөх баримт бичгийн жагсаалт” 2009 оны 10 дугаар сарын 12-ны өдрийн №61 тоот Шүүхийн Ерөнхий зөвлөлийн даргын захирамж; </w:t>
            </w:r>
          </w:p>
          <w:p w14:paraId="2B275717" w14:textId="601B0FAD" w:rsidR="00B32446" w:rsidRPr="00FF56BD" w:rsidRDefault="00D91E2D" w:rsidP="00B32446">
            <w:pPr>
              <w:pStyle w:val="ListParagraph"/>
              <w:numPr>
                <w:ilvl w:val="0"/>
                <w:numId w:val="4"/>
              </w:numPr>
              <w:ind w:left="1980"/>
              <w:rPr>
                <w:b/>
                <w:lang w:val="mn-MN"/>
              </w:rPr>
            </w:pPr>
            <w:r>
              <w:t>“Шүүгч, ажилтанд албан томилолт олгох, дүгнэх тухай журам” 2009 оны 06 дугаар сарын 08-ны өдрийн №15 тоот Шүүхийн Ерөнхий зөвлөлийн даргын захирамж</w:t>
            </w:r>
            <w:r w:rsidR="00B32446">
              <w:rPr>
                <w:lang w:val="mn-MN"/>
              </w:rPr>
              <w:t>ийн төслийг боловсруулахад судалгаа, мэдээллийн үүрэг гүйцэтгэж оролцсон.</w:t>
            </w:r>
          </w:p>
          <w:p w14:paraId="09355B68" w14:textId="65119FA4" w:rsidR="00FF56BD" w:rsidRPr="00FF56BD" w:rsidRDefault="00FF56BD" w:rsidP="00FF56BD">
            <w:pPr>
              <w:pStyle w:val="ListParagraph"/>
              <w:numPr>
                <w:ilvl w:val="0"/>
                <w:numId w:val="4"/>
              </w:numPr>
              <w:ind w:left="1170"/>
              <w:rPr>
                <w:b/>
                <w:lang w:val="mn-MN"/>
              </w:rPr>
            </w:pPr>
            <w:r w:rsidRPr="00FF56BD">
              <w:rPr>
                <w:b/>
                <w:bCs/>
                <w:lang w:val="mn-MN"/>
              </w:rPr>
              <w:t>2010 онд</w:t>
            </w:r>
            <w:r>
              <w:rPr>
                <w:lang w:val="mn-MN"/>
              </w:rPr>
              <w:t>:</w:t>
            </w:r>
          </w:p>
          <w:p w14:paraId="013B036D" w14:textId="77777777" w:rsidR="00FF56BD" w:rsidRPr="00FF56BD" w:rsidRDefault="00FF56BD" w:rsidP="00FF56BD">
            <w:pPr>
              <w:pStyle w:val="ListParagraph"/>
              <w:numPr>
                <w:ilvl w:val="0"/>
                <w:numId w:val="4"/>
              </w:numPr>
              <w:ind w:left="1530"/>
              <w:rPr>
                <w:b/>
                <w:lang w:val="mn-MN"/>
              </w:rPr>
            </w:pPr>
            <w:r>
              <w:t>Улсын Дээд шүүхээс 2008-2009 онд хууль тайлбарласан тогтоолыг эмхтгэн хуулийн албан ёсны тайлбарын эмхэтгэл;</w:t>
            </w:r>
          </w:p>
          <w:p w14:paraId="48FBB50A" w14:textId="77777777" w:rsidR="00FF56BD" w:rsidRPr="00FF56BD" w:rsidRDefault="00FF56BD" w:rsidP="00FF56BD">
            <w:pPr>
              <w:pStyle w:val="ListParagraph"/>
              <w:numPr>
                <w:ilvl w:val="0"/>
                <w:numId w:val="4"/>
              </w:numPr>
              <w:ind w:left="1530"/>
              <w:rPr>
                <w:b/>
                <w:lang w:val="mn-MN"/>
              </w:rPr>
            </w:pPr>
            <w:r>
              <w:t>“Монгол Улсын шүүхийн шийдвэрийн эмхтгэл” /эрүүгийн хэрэг/;</w:t>
            </w:r>
          </w:p>
          <w:p w14:paraId="74FBA273" w14:textId="77777777" w:rsidR="00FF56BD" w:rsidRPr="00FF56BD" w:rsidRDefault="00FF56BD" w:rsidP="00FF56BD">
            <w:pPr>
              <w:pStyle w:val="ListParagraph"/>
              <w:numPr>
                <w:ilvl w:val="0"/>
                <w:numId w:val="4"/>
              </w:numPr>
              <w:ind w:left="1530"/>
              <w:rPr>
                <w:b/>
                <w:lang w:val="mn-MN"/>
              </w:rPr>
            </w:pPr>
            <w:r>
              <w:t>“Монгол Улсын шүүхийн шийдвэрийн эмхтгэл” /иргэний хэрэг/;</w:t>
            </w:r>
          </w:p>
          <w:p w14:paraId="2EEB2D14" w14:textId="77777777" w:rsidR="00FF56BD" w:rsidRPr="00FF56BD" w:rsidRDefault="00FF56BD" w:rsidP="00FF56BD">
            <w:pPr>
              <w:pStyle w:val="ListParagraph"/>
              <w:numPr>
                <w:ilvl w:val="0"/>
                <w:numId w:val="4"/>
              </w:numPr>
              <w:ind w:left="1530"/>
              <w:rPr>
                <w:b/>
                <w:lang w:val="mn-MN"/>
              </w:rPr>
            </w:pPr>
            <w:r>
              <w:t>“Монгол Улсын шүүхийн шийдвэрийн эмхтгэл” /захиргааны хэрэг/;</w:t>
            </w:r>
          </w:p>
          <w:p w14:paraId="117BC86E" w14:textId="77777777" w:rsidR="008578CD" w:rsidRPr="008578CD" w:rsidRDefault="00FF56BD" w:rsidP="008578CD">
            <w:pPr>
              <w:pStyle w:val="ListParagraph"/>
              <w:numPr>
                <w:ilvl w:val="0"/>
                <w:numId w:val="4"/>
              </w:numPr>
              <w:ind w:left="1530"/>
              <w:rPr>
                <w:b/>
                <w:lang w:val="mn-MN"/>
              </w:rPr>
            </w:pPr>
            <w:r>
              <w:t>“Шүүхийн 2009 оны ажлын тайлан”;</w:t>
            </w:r>
          </w:p>
          <w:p w14:paraId="4E51268F" w14:textId="4830C17E" w:rsidR="00FF56BD" w:rsidRPr="008578CD" w:rsidRDefault="00FF56BD" w:rsidP="008578CD">
            <w:pPr>
              <w:pStyle w:val="ListParagraph"/>
              <w:numPr>
                <w:ilvl w:val="0"/>
                <w:numId w:val="4"/>
              </w:numPr>
              <w:ind w:left="1530"/>
              <w:rPr>
                <w:b/>
                <w:lang w:val="mn-MN"/>
              </w:rPr>
            </w:pPr>
            <w:r>
              <w:t>Улсын Дээд шүүх</w:t>
            </w:r>
            <w:r w:rsidRPr="008578CD">
              <w:rPr>
                <w:lang w:val="mn-MN"/>
              </w:rPr>
              <w:t>ээс</w:t>
            </w:r>
            <w:r>
              <w:t xml:space="preserve"> хуулийн </w:t>
            </w:r>
            <w:r w:rsidRPr="008578CD">
              <w:rPr>
                <w:lang w:val="mn-MN"/>
              </w:rPr>
              <w:t xml:space="preserve">зарим </w:t>
            </w:r>
            <w:r>
              <w:t>зүйл, заалтыг тайлбарласан</w:t>
            </w:r>
            <w:r w:rsidRPr="008578CD">
              <w:rPr>
                <w:lang w:val="mn-MN"/>
              </w:rPr>
              <w:t>,</w:t>
            </w:r>
          </w:p>
          <w:p w14:paraId="0F9BC0D8" w14:textId="77777777" w:rsidR="00FF56BD" w:rsidRPr="00FF56BD" w:rsidRDefault="00FF56BD" w:rsidP="00FF56BD">
            <w:pPr>
              <w:pStyle w:val="ListParagraph"/>
              <w:numPr>
                <w:ilvl w:val="0"/>
                <w:numId w:val="4"/>
              </w:numPr>
              <w:ind w:left="1980"/>
              <w:rPr>
                <w:b/>
                <w:lang w:val="mn-MN"/>
              </w:rPr>
            </w:pPr>
            <w:r>
              <w:lastRenderedPageBreak/>
              <w:t>Төрийн албаны тухай хуулийн зарим зүйл, заалтыг тайлбарлах тухай;</w:t>
            </w:r>
          </w:p>
          <w:p w14:paraId="0D037FEB" w14:textId="7F1856F9" w:rsidR="00FF56BD" w:rsidRPr="00FF56BD" w:rsidRDefault="00FF56BD" w:rsidP="00FF56BD">
            <w:pPr>
              <w:pStyle w:val="ListParagraph"/>
              <w:numPr>
                <w:ilvl w:val="0"/>
                <w:numId w:val="4"/>
              </w:numPr>
              <w:ind w:left="1980"/>
            </w:pPr>
            <w:r>
              <w:t xml:space="preserve">Захиргааны хэрэг хянан шийдвэрлэх тухай хуульд нэмэлт, өөрчлөлт оруулах тухай хуулийг шүүхийн практикт дагаж мөрдөх журмын тухай зэрэг </w:t>
            </w:r>
            <w:r w:rsidRPr="00FF56BD">
              <w:rPr>
                <w:lang w:val="mn-MN"/>
              </w:rPr>
              <w:t xml:space="preserve">тайлбарыг боловсруулахад судалгаа, мэдээлэл бэлтгэх үүрэгтэйгээр оролцож, эдгээр тайлбарууд нь </w:t>
            </w:r>
            <w:r>
              <w:t>“Дээд шүүхийн мэдээлэл”, “Төрийн мэдээлэл” сэтгүүлүүдэд нийтл</w:t>
            </w:r>
            <w:r w:rsidRPr="00FF56BD">
              <w:rPr>
                <w:lang w:val="mn-MN"/>
              </w:rPr>
              <w:t>эгдэж, тус шүүхийн</w:t>
            </w:r>
            <w:r>
              <w:t xml:space="preserve"> вэб сайтад</w:t>
            </w:r>
            <w:r w:rsidRPr="00FF56BD">
              <w:rPr>
                <w:lang w:val="mn-MN"/>
              </w:rPr>
              <w:t xml:space="preserve"> байршсан.</w:t>
            </w:r>
          </w:p>
          <w:p w14:paraId="21B730C3" w14:textId="44D00355" w:rsidR="008578CD" w:rsidRPr="005D26CE" w:rsidRDefault="008578CD" w:rsidP="005D26CE">
            <w:pPr>
              <w:pStyle w:val="ListParagraph"/>
              <w:numPr>
                <w:ilvl w:val="0"/>
                <w:numId w:val="4"/>
              </w:numPr>
              <w:ind w:left="1170"/>
              <w:rPr>
                <w:b/>
                <w:lang w:val="mn-MN"/>
              </w:rPr>
            </w:pPr>
            <w:r w:rsidRPr="00FF56BD">
              <w:rPr>
                <w:b/>
                <w:bCs/>
                <w:lang w:val="mn-MN"/>
              </w:rPr>
              <w:t>201</w:t>
            </w:r>
            <w:r>
              <w:rPr>
                <w:b/>
                <w:bCs/>
                <w:lang w:val="mn-MN"/>
              </w:rPr>
              <w:t>1</w:t>
            </w:r>
            <w:r w:rsidRPr="00FF56BD">
              <w:rPr>
                <w:b/>
                <w:bCs/>
                <w:lang w:val="mn-MN"/>
              </w:rPr>
              <w:t xml:space="preserve"> онд</w:t>
            </w:r>
            <w:r>
              <w:rPr>
                <w:lang w:val="mn-MN"/>
              </w:rPr>
              <w:t>:</w:t>
            </w:r>
          </w:p>
          <w:p w14:paraId="51CF7193" w14:textId="77777777" w:rsidR="008578CD" w:rsidRPr="008578CD" w:rsidRDefault="008578CD" w:rsidP="008578CD">
            <w:pPr>
              <w:pStyle w:val="ListParagraph"/>
              <w:numPr>
                <w:ilvl w:val="0"/>
                <w:numId w:val="4"/>
              </w:numPr>
              <w:ind w:left="1530"/>
              <w:rPr>
                <w:b/>
                <w:lang w:val="mn-MN"/>
              </w:rPr>
            </w:pPr>
            <w:r>
              <w:t>“Монголын шүүхийн товчоон” нэг сэдэвт бүтээл;</w:t>
            </w:r>
          </w:p>
          <w:p w14:paraId="77C95587" w14:textId="77777777" w:rsidR="008578CD" w:rsidRPr="008578CD" w:rsidRDefault="008578CD" w:rsidP="008578CD">
            <w:pPr>
              <w:pStyle w:val="ListParagraph"/>
              <w:numPr>
                <w:ilvl w:val="0"/>
                <w:numId w:val="4"/>
              </w:numPr>
              <w:ind w:left="1530"/>
              <w:rPr>
                <w:b/>
                <w:lang w:val="mn-MN"/>
              </w:rPr>
            </w:pPr>
            <w:r>
              <w:t>“Захиргааны хэргийн шүүхийн шийдвэр” –ийн эмхтгэл;</w:t>
            </w:r>
          </w:p>
          <w:p w14:paraId="560FCB36" w14:textId="6CAA6010" w:rsidR="008578CD" w:rsidRPr="008578CD" w:rsidRDefault="008578CD" w:rsidP="008578CD">
            <w:pPr>
              <w:pStyle w:val="ListParagraph"/>
              <w:numPr>
                <w:ilvl w:val="0"/>
                <w:numId w:val="4"/>
              </w:numPr>
              <w:ind w:left="1530"/>
              <w:rPr>
                <w:b/>
                <w:lang w:val="mn-MN"/>
              </w:rPr>
            </w:pPr>
            <w:r>
              <w:t>“Шүүхийн 2010 оны ажлын тайлан” зэрг</w:t>
            </w:r>
            <w:r>
              <w:rPr>
                <w:lang w:val="mn-MN"/>
              </w:rPr>
              <w:t>ийг</w:t>
            </w:r>
            <w:r w:rsidRPr="00FF56BD">
              <w:rPr>
                <w:lang w:val="mn-MN"/>
              </w:rPr>
              <w:t xml:space="preserve"> боловсруулахад судалгаа, мэдээлэл бэлтгэх</w:t>
            </w:r>
            <w:r w:rsidR="006714A0">
              <w:rPr>
                <w:lang w:val="mn-MN"/>
              </w:rPr>
              <w:t>, зохион байгуулалтын</w:t>
            </w:r>
            <w:r w:rsidRPr="00FF56BD">
              <w:rPr>
                <w:lang w:val="mn-MN"/>
              </w:rPr>
              <w:t xml:space="preserve"> үүрэгтэйгээр оролцож, эдгээр нь </w:t>
            </w:r>
            <w:r>
              <w:rPr>
                <w:lang w:val="mn-MN"/>
              </w:rPr>
              <w:t xml:space="preserve">хэвлэгдэн </w:t>
            </w:r>
            <w:r>
              <w:t>нийтл</w:t>
            </w:r>
            <w:r w:rsidRPr="00FF56BD">
              <w:rPr>
                <w:lang w:val="mn-MN"/>
              </w:rPr>
              <w:t xml:space="preserve">эгдэж, </w:t>
            </w:r>
            <w:r>
              <w:rPr>
                <w:lang w:val="mn-MN"/>
              </w:rPr>
              <w:t xml:space="preserve">олон нийтэд танилцуулагдсан. </w:t>
            </w:r>
          </w:p>
          <w:p w14:paraId="3ED93DC3" w14:textId="78918823" w:rsidR="008578CD" w:rsidRPr="008578CD" w:rsidRDefault="008578CD" w:rsidP="008578CD">
            <w:pPr>
              <w:pStyle w:val="ListParagraph"/>
              <w:numPr>
                <w:ilvl w:val="0"/>
                <w:numId w:val="4"/>
              </w:numPr>
              <w:ind w:left="1170"/>
              <w:rPr>
                <w:b/>
                <w:lang w:val="mn-MN"/>
              </w:rPr>
            </w:pPr>
            <w:r w:rsidRPr="00FF56BD">
              <w:rPr>
                <w:b/>
                <w:bCs/>
                <w:lang w:val="mn-MN"/>
              </w:rPr>
              <w:t>201</w:t>
            </w:r>
            <w:r>
              <w:rPr>
                <w:b/>
                <w:bCs/>
                <w:lang w:val="mn-MN"/>
              </w:rPr>
              <w:t>2</w:t>
            </w:r>
            <w:r w:rsidRPr="00FF56BD">
              <w:rPr>
                <w:b/>
                <w:bCs/>
                <w:lang w:val="mn-MN"/>
              </w:rPr>
              <w:t xml:space="preserve"> онд</w:t>
            </w:r>
            <w:r>
              <w:rPr>
                <w:lang w:val="mn-MN"/>
              </w:rPr>
              <w:t>:</w:t>
            </w:r>
          </w:p>
          <w:p w14:paraId="69E277D6" w14:textId="77777777" w:rsidR="005D26CE" w:rsidRPr="005D26CE" w:rsidRDefault="008578CD" w:rsidP="008578CD">
            <w:pPr>
              <w:pStyle w:val="ListParagraph"/>
              <w:numPr>
                <w:ilvl w:val="0"/>
                <w:numId w:val="4"/>
              </w:numPr>
              <w:ind w:left="1530"/>
              <w:rPr>
                <w:b/>
                <w:lang w:val="mn-MN"/>
              </w:rPr>
            </w:pPr>
            <w:r>
              <w:t>Захиргааны хэрэг хянан шийдвэрлэх тухай хуулийн тайлбар;</w:t>
            </w:r>
          </w:p>
          <w:p w14:paraId="7187A25A" w14:textId="3A04EC1A" w:rsidR="0063421D" w:rsidRPr="0063421D" w:rsidRDefault="008578CD" w:rsidP="008578CD">
            <w:pPr>
              <w:pStyle w:val="ListParagraph"/>
              <w:numPr>
                <w:ilvl w:val="0"/>
                <w:numId w:val="4"/>
              </w:numPr>
              <w:ind w:left="1530"/>
              <w:rPr>
                <w:b/>
                <w:lang w:val="mn-MN"/>
              </w:rPr>
            </w:pPr>
            <w:r>
              <w:t>“Захиргааны эрх зүй” сургалтын гарын авлага-4;</w:t>
            </w:r>
          </w:p>
          <w:p w14:paraId="3A601EFE" w14:textId="11B96BEE" w:rsidR="0063421D" w:rsidRPr="0063421D" w:rsidRDefault="008578CD" w:rsidP="0063421D">
            <w:pPr>
              <w:pStyle w:val="ListParagraph"/>
              <w:numPr>
                <w:ilvl w:val="0"/>
                <w:numId w:val="4"/>
              </w:numPr>
              <w:ind w:left="1530"/>
              <w:rPr>
                <w:b/>
                <w:lang w:val="mn-MN"/>
              </w:rPr>
            </w:pPr>
            <w:r>
              <w:t>“Шүүхийн 2011 оны ажлын тайлан” зэргийг</w:t>
            </w:r>
            <w:r w:rsidR="0063421D" w:rsidRPr="0063421D">
              <w:rPr>
                <w:lang w:val="mn-MN"/>
              </w:rPr>
              <w:t xml:space="preserve"> боловсруулахад судалгаа, мэдээлэл бэлтгэх, зохион байгуулалтын үүрэгтэйгээр оролцож, эдгээр нь хэвлэгдэн нийтлэгдэж, олон нийтэд танилцуулагдсан</w:t>
            </w:r>
            <w:r w:rsidR="0063421D">
              <w:rPr>
                <w:lang w:val="mn-MN"/>
              </w:rPr>
              <w:t>.</w:t>
            </w:r>
            <w:r w:rsidR="0063421D" w:rsidRPr="0063421D">
              <w:rPr>
                <w:lang w:val="mn-MN"/>
              </w:rPr>
              <w:t xml:space="preserve"> </w:t>
            </w:r>
            <w:r>
              <w:t xml:space="preserve"> </w:t>
            </w:r>
          </w:p>
          <w:p w14:paraId="07194654" w14:textId="58D06E47" w:rsidR="0063421D" w:rsidRPr="0063421D" w:rsidRDefault="0063421D" w:rsidP="0063421D">
            <w:pPr>
              <w:numPr>
                <w:ilvl w:val="0"/>
                <w:numId w:val="4"/>
              </w:numPr>
              <w:ind w:left="1170"/>
              <w:contextualSpacing/>
              <w:rPr>
                <w:b/>
                <w:lang w:val="mn-MN"/>
              </w:rPr>
            </w:pPr>
            <w:r w:rsidRPr="0063421D">
              <w:rPr>
                <w:b/>
                <w:bCs/>
                <w:lang w:val="mn-MN"/>
              </w:rPr>
              <w:t>201</w:t>
            </w:r>
            <w:r>
              <w:rPr>
                <w:b/>
                <w:bCs/>
                <w:lang w:val="mn-MN"/>
              </w:rPr>
              <w:t>3</w:t>
            </w:r>
            <w:r w:rsidRPr="0063421D">
              <w:rPr>
                <w:b/>
                <w:bCs/>
                <w:lang w:val="mn-MN"/>
              </w:rPr>
              <w:t xml:space="preserve"> онд</w:t>
            </w:r>
            <w:r w:rsidRPr="0063421D">
              <w:rPr>
                <w:lang w:val="mn-MN"/>
              </w:rPr>
              <w:t>:</w:t>
            </w:r>
          </w:p>
          <w:p w14:paraId="34414BAF" w14:textId="77777777" w:rsidR="0063421D" w:rsidRPr="0063421D" w:rsidRDefault="0063421D" w:rsidP="0063421D">
            <w:pPr>
              <w:numPr>
                <w:ilvl w:val="0"/>
                <w:numId w:val="4"/>
              </w:numPr>
              <w:ind w:left="1530"/>
              <w:contextualSpacing/>
              <w:rPr>
                <w:b/>
                <w:lang w:val="mn-MN"/>
              </w:rPr>
            </w:pPr>
            <w:r>
              <w:t>“Шүүхийн 2012 оны ажлын тайлан”;</w:t>
            </w:r>
          </w:p>
          <w:p w14:paraId="6B61251D" w14:textId="77777777" w:rsidR="0063421D" w:rsidRPr="0063421D" w:rsidRDefault="0063421D" w:rsidP="0063421D">
            <w:pPr>
              <w:numPr>
                <w:ilvl w:val="0"/>
                <w:numId w:val="4"/>
              </w:numPr>
              <w:ind w:left="1530"/>
              <w:contextualSpacing/>
              <w:rPr>
                <w:b/>
                <w:lang w:val="mn-MN"/>
              </w:rPr>
            </w:pPr>
            <w:r>
              <w:t>“Захиргааны хэрэг эрх зүйн баримт бичгийн эмхэтгэл”;</w:t>
            </w:r>
          </w:p>
          <w:p w14:paraId="7449EA39" w14:textId="77777777" w:rsidR="0063421D" w:rsidRPr="0063421D" w:rsidRDefault="0063421D" w:rsidP="0063421D">
            <w:pPr>
              <w:numPr>
                <w:ilvl w:val="0"/>
                <w:numId w:val="4"/>
              </w:numPr>
              <w:ind w:left="1530"/>
              <w:contextualSpacing/>
              <w:rPr>
                <w:b/>
                <w:lang w:val="mn-MN"/>
              </w:rPr>
            </w:pPr>
            <w:r>
              <w:t>“Захиргааны процессийн эрх зүйн болон нэр томьёоны тайлбар” зэргийг</w:t>
            </w:r>
            <w:r w:rsidRPr="0063421D">
              <w:rPr>
                <w:lang w:val="mn-MN"/>
              </w:rPr>
              <w:t xml:space="preserve"> боловсруулахад судалгаа, мэдээлэл бэлтгэх, зохион байгуулалтын үүрэгтэйгээр оролцож, эдгээр нь хэвлэгдэн нийтлэгдэж, олон нийтэд танилцуулагдсан</w:t>
            </w:r>
            <w:r>
              <w:rPr>
                <w:lang w:val="mn-MN"/>
              </w:rPr>
              <w:t>.</w:t>
            </w:r>
          </w:p>
          <w:p w14:paraId="1B520C7F" w14:textId="0AEF5926" w:rsidR="0063421D" w:rsidRPr="0063421D" w:rsidRDefault="0063421D" w:rsidP="0063421D">
            <w:pPr>
              <w:numPr>
                <w:ilvl w:val="0"/>
                <w:numId w:val="4"/>
              </w:numPr>
              <w:ind w:left="1530"/>
              <w:contextualSpacing/>
              <w:rPr>
                <w:b/>
                <w:lang w:val="mn-MN"/>
              </w:rPr>
            </w:pPr>
            <w:r>
              <w:t xml:space="preserve">Мөн Хуульчийн эрх зүйн байдлын тухай хуулийн 30 дугаар зүйлийн 30.1-д “Хуульч хуульчийн мэргэжлийн үйл ажиллагаа эрхлэх зөвшөөрөл авсны дараа шүүхэд төлөөлөх эрх нээлгэхээр Улсын Дээд шүүхэд бүртгүүлж ... өмгөөлөгчийн нэрсийн жагсаалтад бүртгэгдэнэ.” </w:t>
            </w:r>
            <w:r w:rsidR="00C421FE">
              <w:rPr>
                <w:lang w:val="mn-MN"/>
              </w:rPr>
              <w:t>гэсний дагуу</w:t>
            </w:r>
            <w:r>
              <w:t xml:space="preserve"> Улсын Дээд шүүхийн шүүгчдийн зөвлөгөөний 2013 оны 6 дугаар сарын 21-ний өдрийн 03 дугаар тогтоолыг </w:t>
            </w:r>
            <w:r w:rsidR="00C421FE">
              <w:rPr>
                <w:lang w:val="mn-MN"/>
              </w:rPr>
              <w:t xml:space="preserve">боловсруулахад оролцсон. </w:t>
            </w:r>
          </w:p>
          <w:p w14:paraId="48C18A5F" w14:textId="77777777" w:rsidR="0063421D" w:rsidRDefault="0063421D" w:rsidP="008578CD">
            <w:pPr>
              <w:numPr>
                <w:ilvl w:val="0"/>
                <w:numId w:val="4"/>
              </w:numPr>
              <w:ind w:left="1170"/>
              <w:contextualSpacing/>
              <w:rPr>
                <w:b/>
                <w:lang w:val="mn-MN"/>
              </w:rPr>
            </w:pPr>
            <w:r w:rsidRPr="0063421D">
              <w:rPr>
                <w:b/>
                <w:bCs/>
                <w:lang w:val="mn-MN"/>
              </w:rPr>
              <w:t>201</w:t>
            </w:r>
            <w:r>
              <w:rPr>
                <w:b/>
                <w:bCs/>
                <w:lang w:val="mn-MN"/>
              </w:rPr>
              <w:t>4</w:t>
            </w:r>
            <w:r w:rsidRPr="0063421D">
              <w:rPr>
                <w:b/>
                <w:bCs/>
                <w:lang w:val="mn-MN"/>
              </w:rPr>
              <w:t xml:space="preserve"> онд</w:t>
            </w:r>
            <w:r w:rsidRPr="0063421D">
              <w:rPr>
                <w:lang w:val="mn-MN"/>
              </w:rPr>
              <w:t>:</w:t>
            </w:r>
          </w:p>
          <w:p w14:paraId="2BBCA7C3" w14:textId="77777777" w:rsidR="009D1B90" w:rsidRDefault="0063421D" w:rsidP="009D1B90">
            <w:pPr>
              <w:numPr>
                <w:ilvl w:val="0"/>
                <w:numId w:val="4"/>
              </w:numPr>
              <w:ind w:left="1530"/>
              <w:contextualSpacing/>
              <w:rPr>
                <w:b/>
                <w:lang w:val="mn-MN"/>
              </w:rPr>
            </w:pPr>
            <w:r>
              <w:t>“Монгол Улсын Дээд шүүх-2013”;</w:t>
            </w:r>
          </w:p>
          <w:p w14:paraId="2DEBE838" w14:textId="6238A6B8" w:rsidR="00357252" w:rsidRPr="009D1B90" w:rsidRDefault="0063421D" w:rsidP="009D1B90">
            <w:pPr>
              <w:numPr>
                <w:ilvl w:val="0"/>
                <w:numId w:val="4"/>
              </w:numPr>
              <w:ind w:left="1530"/>
              <w:contextualSpacing/>
              <w:rPr>
                <w:b/>
                <w:lang w:val="mn-MN"/>
              </w:rPr>
            </w:pPr>
            <w:r>
              <w:t>“Монгол Улсад Захиргааны хэргийн дагнасан шүүх 2004-2014” зэрэг нэг сэдэвт бүтээл, гарын авлага, альбомыг дангаар болон хамтран бүтээ</w:t>
            </w:r>
            <w:r w:rsidR="00357252" w:rsidRPr="009D1B90">
              <w:rPr>
                <w:lang w:val="mn-MN"/>
              </w:rPr>
              <w:t>хэд судалгаа, мэдээлэл бэлтгэх, зохион байгуулалтын үүрэгтэйгээр оролцож, эдгээр нь хэвлэгдэн нийтлэгдэж, олон нийтэд танилцуулагдсан.</w:t>
            </w:r>
          </w:p>
          <w:p w14:paraId="64661280" w14:textId="77777777" w:rsidR="00FE07E8" w:rsidRDefault="00FE07E8" w:rsidP="008578CD">
            <w:pPr>
              <w:numPr>
                <w:ilvl w:val="0"/>
                <w:numId w:val="4"/>
              </w:numPr>
              <w:ind w:left="1170"/>
              <w:contextualSpacing/>
              <w:rPr>
                <w:b/>
                <w:lang w:val="mn-MN"/>
              </w:rPr>
            </w:pPr>
            <w:r w:rsidRPr="0063421D">
              <w:rPr>
                <w:b/>
                <w:bCs/>
                <w:lang w:val="mn-MN"/>
              </w:rPr>
              <w:t>201</w:t>
            </w:r>
            <w:r>
              <w:rPr>
                <w:b/>
                <w:bCs/>
                <w:lang w:val="mn-MN"/>
              </w:rPr>
              <w:t>5</w:t>
            </w:r>
            <w:r w:rsidRPr="0063421D">
              <w:rPr>
                <w:b/>
                <w:bCs/>
                <w:lang w:val="mn-MN"/>
              </w:rPr>
              <w:t xml:space="preserve"> онд</w:t>
            </w:r>
            <w:r w:rsidRPr="0063421D">
              <w:rPr>
                <w:lang w:val="mn-MN"/>
              </w:rPr>
              <w:t>:</w:t>
            </w:r>
          </w:p>
          <w:p w14:paraId="226F941B" w14:textId="77777777" w:rsidR="00FE07E8" w:rsidRDefault="00FE07E8" w:rsidP="00FE07E8">
            <w:pPr>
              <w:numPr>
                <w:ilvl w:val="0"/>
                <w:numId w:val="4"/>
              </w:numPr>
              <w:ind w:left="1530"/>
              <w:contextualSpacing/>
              <w:rPr>
                <w:b/>
                <w:lang w:val="mn-MN"/>
              </w:rPr>
            </w:pPr>
            <w:r>
              <w:t>“Монгол Улсын Дээд шүүх-2015</w:t>
            </w:r>
            <w:r>
              <w:rPr>
                <w:lang w:val="mn-MN"/>
              </w:rPr>
              <w:t xml:space="preserve">”-ийг </w:t>
            </w:r>
            <w:r w:rsidRPr="0063421D">
              <w:rPr>
                <w:lang w:val="mn-MN"/>
              </w:rPr>
              <w:t>боловсруулахад судалгаа, мэдээлэл бэлтгэх, зохион байгуулалтын үүрэгтэйгээр оролцож, эдгээр нь хэвлэгдэн нийтлэгдэж, олон нийтэд танилцуулагдсан</w:t>
            </w:r>
            <w:r>
              <w:rPr>
                <w:lang w:val="mn-MN"/>
              </w:rPr>
              <w:t>.</w:t>
            </w:r>
          </w:p>
          <w:p w14:paraId="759FB3F1" w14:textId="77777777" w:rsidR="00FE07E8" w:rsidRDefault="00FE07E8" w:rsidP="00FE07E8">
            <w:pPr>
              <w:numPr>
                <w:ilvl w:val="0"/>
                <w:numId w:val="4"/>
              </w:numPr>
              <w:ind w:left="1530"/>
              <w:contextualSpacing/>
              <w:rPr>
                <w:b/>
                <w:lang w:val="mn-MN"/>
              </w:rPr>
            </w:pPr>
            <w:r>
              <w:rPr>
                <w:b/>
                <w:lang w:val="mn-MN"/>
              </w:rPr>
              <w:t xml:space="preserve">Мөн онд Улсын Дээд шүүхээс </w:t>
            </w:r>
          </w:p>
          <w:p w14:paraId="048D8C41" w14:textId="5936926E" w:rsidR="00FE07E8" w:rsidRDefault="00FE07E8" w:rsidP="00FE07E8">
            <w:pPr>
              <w:numPr>
                <w:ilvl w:val="0"/>
                <w:numId w:val="4"/>
              </w:numPr>
              <w:ind w:left="1980"/>
              <w:contextualSpacing/>
              <w:rPr>
                <w:b/>
                <w:lang w:val="mn-MN"/>
              </w:rPr>
            </w:pPr>
            <w:r>
              <w:t>Эрүүгийн хэрэг шалган шийдвэрлэх тухай хуулийн төсөл;</w:t>
            </w:r>
          </w:p>
          <w:p w14:paraId="0C2D34E5" w14:textId="77777777" w:rsidR="00FE07E8" w:rsidRDefault="00FE07E8" w:rsidP="00FE07E8">
            <w:pPr>
              <w:numPr>
                <w:ilvl w:val="0"/>
                <w:numId w:val="4"/>
              </w:numPr>
              <w:ind w:left="1980"/>
              <w:contextualSpacing/>
              <w:rPr>
                <w:b/>
                <w:lang w:val="mn-MN"/>
              </w:rPr>
            </w:pPr>
            <w:r>
              <w:t xml:space="preserve">“Захиргааны хариуцлагын тухай хууль” болон “Замын хөдөлгөөний аюулгүй байдлын тухай” хуулийн зарим зүйл </w:t>
            </w:r>
            <w:r>
              <w:lastRenderedPageBreak/>
              <w:t xml:space="preserve">заалтад өөрчлөлт оруулж, хуулийн зохицуулалтыг боловсронгуй болгох талаар санал; </w:t>
            </w:r>
          </w:p>
          <w:p w14:paraId="1F354C37" w14:textId="1D9C74B5" w:rsidR="00FE07E8" w:rsidRDefault="00FE07E8" w:rsidP="00FE07E8">
            <w:pPr>
              <w:numPr>
                <w:ilvl w:val="0"/>
                <w:numId w:val="4"/>
              </w:numPr>
              <w:ind w:left="1980"/>
              <w:contextualSpacing/>
              <w:rPr>
                <w:b/>
                <w:lang w:val="mn-MN"/>
              </w:rPr>
            </w:pPr>
            <w:r>
              <w:t>Арбитрын тухай хуулийн шинэчилсэн найруулга болон дагалдах хуулийн төсөл;</w:t>
            </w:r>
          </w:p>
          <w:p w14:paraId="022EC6C3" w14:textId="16360911" w:rsidR="00FE07E8" w:rsidRDefault="00FE07E8" w:rsidP="00FE07E8">
            <w:pPr>
              <w:numPr>
                <w:ilvl w:val="0"/>
                <w:numId w:val="4"/>
              </w:numPr>
              <w:ind w:left="1980"/>
              <w:contextualSpacing/>
              <w:rPr>
                <w:b/>
                <w:lang w:val="mn-MN"/>
              </w:rPr>
            </w:pPr>
            <w:r>
              <w:t>Иргэний улсын бүртгэлийн тухай хуулийн шинэчилсэн найруулгын төсөл;</w:t>
            </w:r>
          </w:p>
          <w:p w14:paraId="4B47DB68" w14:textId="21B959FC" w:rsidR="00FE07E8" w:rsidRDefault="00FE07E8" w:rsidP="00FE07E8">
            <w:pPr>
              <w:numPr>
                <w:ilvl w:val="0"/>
                <w:numId w:val="4"/>
              </w:numPr>
              <w:ind w:left="1980"/>
              <w:contextualSpacing/>
              <w:rPr>
                <w:b/>
                <w:lang w:val="mn-MN"/>
              </w:rPr>
            </w:pPr>
            <w:r>
              <w:t xml:space="preserve">Захиргааны ерөнхий хуулийн </w:t>
            </w:r>
            <w:r w:rsidR="00425443">
              <w:rPr>
                <w:lang w:val="mn-MN"/>
              </w:rPr>
              <w:t xml:space="preserve">шинэчилсэн найруулгын </w:t>
            </w:r>
            <w:r>
              <w:t>төсөл;</w:t>
            </w:r>
          </w:p>
          <w:p w14:paraId="2AD13552" w14:textId="77777777" w:rsidR="00056EA5" w:rsidRDefault="00FE07E8" w:rsidP="00056EA5">
            <w:pPr>
              <w:numPr>
                <w:ilvl w:val="0"/>
                <w:numId w:val="4"/>
              </w:numPr>
              <w:ind w:left="1980"/>
              <w:contextualSpacing/>
              <w:rPr>
                <w:b/>
                <w:lang w:val="mn-MN"/>
              </w:rPr>
            </w:pPr>
            <w:r>
              <w:t xml:space="preserve">Захиргааны хэрэг шүүхэд хянан шийдвэрлэх тухай хуулийн </w:t>
            </w:r>
            <w:r w:rsidR="00425443">
              <w:rPr>
                <w:lang w:val="mn-MN"/>
              </w:rPr>
              <w:t xml:space="preserve">шинэчилсэн найруулгын </w:t>
            </w:r>
            <w:r>
              <w:t>төсөл</w:t>
            </w:r>
            <w:r w:rsidR="00425443">
              <w:rPr>
                <w:lang w:val="mn-MN"/>
              </w:rPr>
              <w:t>д</w:t>
            </w:r>
            <w:r>
              <w:t xml:space="preserve"> тус тус санал өг</w:t>
            </w:r>
            <w:r>
              <w:rPr>
                <w:lang w:val="mn-MN"/>
              </w:rPr>
              <w:t>өх ажлыг зохион байгуулж, дээрх төслүүдэд мэдээлэл</w:t>
            </w:r>
            <w:r>
              <w:t>,</w:t>
            </w:r>
            <w:r>
              <w:rPr>
                <w:lang w:val="mn-MN"/>
              </w:rPr>
              <w:t xml:space="preserve"> судалгаа, арга зүйн туслалцаа үзүүлж оролцсон. </w:t>
            </w:r>
          </w:p>
          <w:p w14:paraId="0EECA8CC" w14:textId="5B549C73" w:rsidR="002F377E" w:rsidRPr="002F377E" w:rsidRDefault="00056EA5" w:rsidP="00056EA5">
            <w:pPr>
              <w:numPr>
                <w:ilvl w:val="0"/>
                <w:numId w:val="4"/>
              </w:numPr>
              <w:ind w:left="1530"/>
              <w:contextualSpacing/>
              <w:rPr>
                <w:b/>
                <w:lang w:val="mn-MN"/>
              </w:rPr>
            </w:pPr>
            <w:r>
              <w:t>Түүнчлэн Шүүхийн тухай багц хууль болон Шүүхийн ерөнхий зөвлөлөөс шинэчлэн батлагдсан дүрэм, журамд нийцүүлэн Улсын Дээд шүүхийн шүүгч, ажилтнуудын өдөр тутамын үйл ажиллагаанд дагаж мөрдөх заавар, дүрэм, журам, стандартуудыг боловсруул</w:t>
            </w:r>
            <w:r w:rsidR="002F377E">
              <w:rPr>
                <w:lang w:val="mn-MN"/>
              </w:rPr>
              <w:t>ахад оролцож</w:t>
            </w:r>
            <w:r>
              <w:t xml:space="preserve">, </w:t>
            </w:r>
            <w:r w:rsidR="002F377E">
              <w:rPr>
                <w:lang w:val="mn-MN"/>
              </w:rPr>
              <w:t xml:space="preserve">тэдгээр нь </w:t>
            </w:r>
            <w:r>
              <w:t>Ерөнхий шүүгчийн захирамж, Тамгын газрын даргын тушаалаар бат</w:t>
            </w:r>
            <w:r w:rsidR="002F377E">
              <w:rPr>
                <w:lang w:val="mn-MN"/>
              </w:rPr>
              <w:t>лагдсан</w:t>
            </w:r>
            <w:r>
              <w:t>.</w:t>
            </w:r>
            <w:r w:rsidR="002F377E">
              <w:rPr>
                <w:lang w:val="mn-MN"/>
              </w:rPr>
              <w:t xml:space="preserve"> Тухайлбал,</w:t>
            </w:r>
            <w:r>
              <w:t xml:space="preserve"> Улсын Дээд шүүхийн Ерөнхий шүүгчийн 2015 оны 8 дугаар сарын 18-ны өдрийн 42, 44, 45, 46, 47, 48, 49 дүгээр захирамжаар батлагдсан</w:t>
            </w:r>
            <w:r w:rsidR="002F377E">
              <w:rPr>
                <w:lang w:val="mn-MN"/>
              </w:rPr>
              <w:t>:</w:t>
            </w:r>
            <w:r>
              <w:t xml:space="preserve"> </w:t>
            </w:r>
          </w:p>
          <w:p w14:paraId="239A118E" w14:textId="77777777" w:rsidR="002F377E" w:rsidRDefault="00056EA5" w:rsidP="002F377E">
            <w:pPr>
              <w:numPr>
                <w:ilvl w:val="0"/>
                <w:numId w:val="4"/>
              </w:numPr>
              <w:ind w:left="1980"/>
              <w:contextualSpacing/>
              <w:rPr>
                <w:b/>
                <w:lang w:val="mn-MN"/>
              </w:rPr>
            </w:pPr>
            <w:r>
              <w:t>“Ерөнхий шүүгчийн ажлын албаны ажиллах журам”</w:t>
            </w:r>
            <w:r w:rsidR="002F377E">
              <w:t>;</w:t>
            </w:r>
          </w:p>
          <w:p w14:paraId="146BFF59" w14:textId="77777777" w:rsidR="002F377E" w:rsidRDefault="00056EA5" w:rsidP="002F377E">
            <w:pPr>
              <w:numPr>
                <w:ilvl w:val="0"/>
                <w:numId w:val="4"/>
              </w:numPr>
              <w:ind w:left="1980"/>
              <w:contextualSpacing/>
              <w:rPr>
                <w:b/>
                <w:lang w:val="mn-MN"/>
              </w:rPr>
            </w:pPr>
            <w:r>
              <w:t>“Улсын Дээд шүүхийн хэвлэл мэдээлэл, олон нийттэй харилцах журам”</w:t>
            </w:r>
            <w:r w:rsidR="002F377E">
              <w:t>;</w:t>
            </w:r>
          </w:p>
          <w:p w14:paraId="5BA24733" w14:textId="77777777" w:rsidR="002F377E" w:rsidRDefault="00056EA5" w:rsidP="002F377E">
            <w:pPr>
              <w:numPr>
                <w:ilvl w:val="0"/>
                <w:numId w:val="4"/>
              </w:numPr>
              <w:ind w:left="1980"/>
              <w:contextualSpacing/>
              <w:rPr>
                <w:b/>
                <w:lang w:val="mn-MN"/>
              </w:rPr>
            </w:pPr>
            <w:r>
              <w:t>“Улс төрийн хилс хэрэгт хэлмэгдэгчийг цагаатгасан тухай үнэмлэх олгох журам”</w:t>
            </w:r>
            <w:r w:rsidR="002F377E">
              <w:t>;</w:t>
            </w:r>
          </w:p>
          <w:p w14:paraId="2D6309F0" w14:textId="77777777" w:rsidR="002F377E" w:rsidRDefault="00056EA5" w:rsidP="002F377E">
            <w:pPr>
              <w:numPr>
                <w:ilvl w:val="0"/>
                <w:numId w:val="4"/>
              </w:numPr>
              <w:ind w:left="1980"/>
              <w:contextualSpacing/>
              <w:rPr>
                <w:b/>
                <w:lang w:val="mn-MN"/>
              </w:rPr>
            </w:pPr>
            <w:r>
              <w:t>“Архивын ажлын үндсэн заавар”</w:t>
            </w:r>
            <w:r w:rsidR="002F377E">
              <w:t>;</w:t>
            </w:r>
          </w:p>
          <w:p w14:paraId="4B0FE7F7" w14:textId="77777777" w:rsidR="002F377E" w:rsidRDefault="00056EA5" w:rsidP="002F377E">
            <w:pPr>
              <w:numPr>
                <w:ilvl w:val="0"/>
                <w:numId w:val="4"/>
              </w:numPr>
              <w:ind w:left="1980"/>
              <w:contextualSpacing/>
              <w:rPr>
                <w:b/>
                <w:lang w:val="mn-MN"/>
              </w:rPr>
            </w:pPr>
            <w:r>
              <w:t>“Архивын үйлчилгээний хөлс авах журам”</w:t>
            </w:r>
            <w:r w:rsidR="002F377E">
              <w:t>;</w:t>
            </w:r>
          </w:p>
          <w:p w14:paraId="31CF546B" w14:textId="77777777" w:rsidR="002F377E" w:rsidRDefault="00056EA5" w:rsidP="002F377E">
            <w:pPr>
              <w:numPr>
                <w:ilvl w:val="0"/>
                <w:numId w:val="4"/>
              </w:numPr>
              <w:ind w:left="1980"/>
              <w:contextualSpacing/>
              <w:rPr>
                <w:b/>
                <w:lang w:val="mn-MN"/>
              </w:rPr>
            </w:pPr>
            <w:r>
              <w:t>“Улсын Дээд шүүхэд ирсэн хэрэг болон иргэд, хуулийн этгээдээс гаргасан өргөдөл, хүсэлт, гомдлыг хүлээн авах, хуваарилах, шийдвэрлэх журам”</w:t>
            </w:r>
          </w:p>
          <w:p w14:paraId="1C7E2964" w14:textId="77777777" w:rsidR="002F377E" w:rsidRDefault="00056EA5" w:rsidP="002F377E">
            <w:pPr>
              <w:numPr>
                <w:ilvl w:val="0"/>
                <w:numId w:val="4"/>
              </w:numPr>
              <w:ind w:left="1980"/>
              <w:contextualSpacing/>
              <w:rPr>
                <w:b/>
                <w:lang w:val="mn-MN"/>
              </w:rPr>
            </w:pPr>
            <w:r>
              <w:t>“Практик судлалын хэлтсийн ажиллах журам”</w:t>
            </w:r>
          </w:p>
          <w:p w14:paraId="1DC54857" w14:textId="3DC180AE" w:rsidR="002F377E" w:rsidRDefault="00056EA5" w:rsidP="002F377E">
            <w:pPr>
              <w:numPr>
                <w:ilvl w:val="0"/>
                <w:numId w:val="4"/>
              </w:numPr>
              <w:ind w:left="1980"/>
              <w:contextualSpacing/>
              <w:rPr>
                <w:b/>
                <w:lang w:val="mn-MN"/>
              </w:rPr>
            </w:pPr>
            <w:r>
              <w:t>“Улсын Дээд шүүхийн Хөдөлмөрийн дотоод журам”</w:t>
            </w:r>
            <w:r w:rsidR="002F377E">
              <w:rPr>
                <w:lang w:val="mn-MN"/>
              </w:rPr>
              <w:t xml:space="preserve"> зэрэг болно.</w:t>
            </w:r>
          </w:p>
          <w:p w14:paraId="6B79C47B" w14:textId="77777777" w:rsidR="002F377E" w:rsidRPr="002F377E" w:rsidRDefault="002F377E" w:rsidP="002F377E">
            <w:pPr>
              <w:numPr>
                <w:ilvl w:val="0"/>
                <w:numId w:val="4"/>
              </w:numPr>
              <w:ind w:left="1530"/>
              <w:contextualSpacing/>
              <w:rPr>
                <w:b/>
                <w:lang w:val="mn-MN"/>
              </w:rPr>
            </w:pPr>
            <w:r>
              <w:rPr>
                <w:lang w:val="mn-MN"/>
              </w:rPr>
              <w:t xml:space="preserve">Мөн </w:t>
            </w:r>
            <w:r w:rsidR="00056EA5">
              <w:t>Тамгын газрын дарг</w:t>
            </w:r>
            <w:r>
              <w:rPr>
                <w:lang w:val="mn-MN"/>
              </w:rPr>
              <w:t>аар ажиллаж байхдаа УДШ-ийн ТГД-ын</w:t>
            </w:r>
            <w:r w:rsidR="00056EA5">
              <w:t xml:space="preserve"> 2015 оны 8 дугаар сарын 28-ны өдрийн 118, 119, 120, 121, 123 дугаар тушаалаар батлагдсан </w:t>
            </w:r>
          </w:p>
          <w:p w14:paraId="761299F1" w14:textId="77777777" w:rsidR="002F377E" w:rsidRDefault="00056EA5" w:rsidP="002F377E">
            <w:pPr>
              <w:numPr>
                <w:ilvl w:val="0"/>
                <w:numId w:val="4"/>
              </w:numPr>
              <w:ind w:left="2070"/>
              <w:contextualSpacing/>
              <w:rPr>
                <w:b/>
                <w:lang w:val="mn-MN"/>
              </w:rPr>
            </w:pPr>
            <w:r>
              <w:t>“Улсын Дээд шүүхэд автомашин хэрэглэх журам”</w:t>
            </w:r>
            <w:r w:rsidR="002F377E">
              <w:t>;</w:t>
            </w:r>
          </w:p>
          <w:p w14:paraId="118551CB" w14:textId="77777777" w:rsidR="002F377E" w:rsidRDefault="00056EA5" w:rsidP="002F377E">
            <w:pPr>
              <w:numPr>
                <w:ilvl w:val="0"/>
                <w:numId w:val="4"/>
              </w:numPr>
              <w:ind w:left="2070"/>
              <w:contextualSpacing/>
              <w:rPr>
                <w:b/>
                <w:lang w:val="mn-MN"/>
              </w:rPr>
            </w:pPr>
            <w:r>
              <w:t>“Улсын Дээд шүүхийн албаны гар утас хэрэглэх журам”</w:t>
            </w:r>
            <w:r w:rsidR="002F377E">
              <w:t>;</w:t>
            </w:r>
          </w:p>
          <w:p w14:paraId="36F03550" w14:textId="77777777" w:rsidR="002F377E" w:rsidRDefault="00056EA5" w:rsidP="002F377E">
            <w:pPr>
              <w:numPr>
                <w:ilvl w:val="0"/>
                <w:numId w:val="4"/>
              </w:numPr>
              <w:ind w:left="2070"/>
              <w:contextualSpacing/>
              <w:rPr>
                <w:b/>
                <w:lang w:val="mn-MN"/>
              </w:rPr>
            </w:pPr>
            <w:r>
              <w:t>“Халамжийн санг бүрдүүлэх, хадгалах, зарцуулах журам”</w:t>
            </w:r>
          </w:p>
          <w:p w14:paraId="583B7B6E" w14:textId="77777777" w:rsidR="002F377E" w:rsidRDefault="00056EA5" w:rsidP="002F377E">
            <w:pPr>
              <w:numPr>
                <w:ilvl w:val="0"/>
                <w:numId w:val="4"/>
              </w:numPr>
              <w:ind w:left="2070"/>
              <w:contextualSpacing/>
              <w:rPr>
                <w:b/>
                <w:lang w:val="mn-MN"/>
              </w:rPr>
            </w:pPr>
            <w:r>
              <w:t>“Ахмадын зөвлөлийн үйл ажиллагааны журам”</w:t>
            </w:r>
            <w:r w:rsidR="002F377E">
              <w:t>;</w:t>
            </w:r>
          </w:p>
          <w:p w14:paraId="77312710" w14:textId="77777777" w:rsidR="002F377E" w:rsidRDefault="00056EA5" w:rsidP="002F377E">
            <w:pPr>
              <w:numPr>
                <w:ilvl w:val="0"/>
                <w:numId w:val="4"/>
              </w:numPr>
              <w:ind w:left="2070"/>
              <w:contextualSpacing/>
              <w:rPr>
                <w:b/>
                <w:lang w:val="mn-MN"/>
              </w:rPr>
            </w:pPr>
            <w:r>
              <w:t>“Шүүх хуралдааны үйл явцыг ажиглах, мэдээлэл авах ажиллагааг зохион байгуулах заавар”</w:t>
            </w:r>
            <w:r w:rsidR="002F377E">
              <w:t>;</w:t>
            </w:r>
          </w:p>
          <w:p w14:paraId="6DBDE96E" w14:textId="6848CADF" w:rsidR="00056EA5" w:rsidRPr="002F377E" w:rsidRDefault="00056EA5" w:rsidP="002F377E">
            <w:pPr>
              <w:numPr>
                <w:ilvl w:val="0"/>
                <w:numId w:val="4"/>
              </w:numPr>
              <w:ind w:left="2070"/>
              <w:contextualSpacing/>
              <w:rPr>
                <w:b/>
                <w:lang w:val="mn-MN"/>
              </w:rPr>
            </w:pPr>
            <w:r>
              <w:t>“Ажлын байрны тодорхойлолт батлах тухай”</w:t>
            </w:r>
            <w:r w:rsidR="002F377E">
              <w:t xml:space="preserve"> </w:t>
            </w:r>
            <w:r w:rsidR="002F377E">
              <w:rPr>
                <w:lang w:val="mn-MN"/>
              </w:rPr>
              <w:t>зэрэг журам, заавар, тодорхойлолтыг боловсруулж, хянаж, батлан хэрэгжүүлсэн.</w:t>
            </w:r>
          </w:p>
          <w:p w14:paraId="3539F71D" w14:textId="77777777" w:rsidR="009750C4" w:rsidRDefault="00FE07E8" w:rsidP="00FE07E8">
            <w:pPr>
              <w:numPr>
                <w:ilvl w:val="0"/>
                <w:numId w:val="4"/>
              </w:numPr>
              <w:ind w:left="1170"/>
              <w:contextualSpacing/>
              <w:rPr>
                <w:b/>
                <w:lang w:val="mn-MN"/>
              </w:rPr>
            </w:pPr>
            <w:r w:rsidRPr="0063421D">
              <w:rPr>
                <w:b/>
                <w:bCs/>
                <w:lang w:val="mn-MN"/>
              </w:rPr>
              <w:t>201</w:t>
            </w:r>
            <w:r>
              <w:rPr>
                <w:b/>
                <w:bCs/>
                <w:lang w:val="mn-MN"/>
              </w:rPr>
              <w:t>6</w:t>
            </w:r>
            <w:r w:rsidRPr="0063421D">
              <w:rPr>
                <w:b/>
                <w:bCs/>
                <w:lang w:val="mn-MN"/>
              </w:rPr>
              <w:t xml:space="preserve"> онд</w:t>
            </w:r>
            <w:r w:rsidRPr="0063421D">
              <w:rPr>
                <w:lang w:val="mn-MN"/>
              </w:rPr>
              <w:t>:</w:t>
            </w:r>
          </w:p>
          <w:p w14:paraId="60357E40" w14:textId="0097AD85" w:rsidR="009750C4" w:rsidRDefault="009750C4" w:rsidP="009750C4">
            <w:pPr>
              <w:numPr>
                <w:ilvl w:val="0"/>
                <w:numId w:val="4"/>
              </w:numPr>
              <w:ind w:left="1530"/>
              <w:contextualSpacing/>
              <w:rPr>
                <w:b/>
                <w:lang w:val="mn-MN"/>
              </w:rPr>
            </w:pPr>
            <w:r>
              <w:t>“Монгол Улсын Дээд шүүх-201</w:t>
            </w:r>
            <w:r w:rsidR="00F935BA">
              <w:rPr>
                <w:lang w:val="mn-MN"/>
              </w:rPr>
              <w:t>6</w:t>
            </w:r>
            <w:r>
              <w:t>”;</w:t>
            </w:r>
          </w:p>
          <w:p w14:paraId="4FB9BC42" w14:textId="77777777" w:rsidR="009750C4" w:rsidRPr="009750C4" w:rsidRDefault="009750C4" w:rsidP="009750C4">
            <w:pPr>
              <w:numPr>
                <w:ilvl w:val="0"/>
                <w:numId w:val="4"/>
              </w:numPr>
              <w:ind w:left="1530"/>
              <w:contextualSpacing/>
              <w:rPr>
                <w:b/>
                <w:lang w:val="mn-MN"/>
              </w:rPr>
            </w:pPr>
            <w:r>
              <w:t xml:space="preserve">Монгол Улсад орчин цагийн шүүх байгуулагдсаны 105 жил, Улсын Дээд шүүхийн 90 жилийн ойд зориулсан “Монголын шүүх I, II, III” ботиудыг </w:t>
            </w:r>
            <w:r w:rsidRPr="0063421D">
              <w:rPr>
                <w:lang w:val="mn-MN"/>
              </w:rPr>
              <w:t>боловсруулахад судалгаа, мэдээлэл бэлтгэх, зохион байгуулалтын үүрэгтэйгээр оролцож, эдгээр нь хэвлэгдэн нийтлэгдэж, олон нийтэд танилцуулагдсан</w:t>
            </w:r>
            <w:r>
              <w:rPr>
                <w:lang w:val="mn-MN"/>
              </w:rPr>
              <w:t>.</w:t>
            </w:r>
          </w:p>
          <w:p w14:paraId="5C657DC3" w14:textId="77777777" w:rsidR="00CC5C32" w:rsidRDefault="00CC5C32" w:rsidP="00CC5C32">
            <w:pPr>
              <w:numPr>
                <w:ilvl w:val="0"/>
                <w:numId w:val="4"/>
              </w:numPr>
              <w:ind w:left="1530"/>
              <w:contextualSpacing/>
              <w:rPr>
                <w:b/>
                <w:lang w:val="mn-MN"/>
              </w:rPr>
            </w:pPr>
            <w:r>
              <w:rPr>
                <w:b/>
                <w:lang w:val="mn-MN"/>
              </w:rPr>
              <w:lastRenderedPageBreak/>
              <w:t xml:space="preserve">Мөн онд Улсын Дээд шүүхээс </w:t>
            </w:r>
          </w:p>
          <w:p w14:paraId="6D395F99" w14:textId="2A46EC4F" w:rsidR="00CC5C32" w:rsidRDefault="00CC5C32" w:rsidP="00CC5C32">
            <w:pPr>
              <w:numPr>
                <w:ilvl w:val="0"/>
                <w:numId w:val="4"/>
              </w:numPr>
              <w:ind w:left="2070"/>
              <w:contextualSpacing/>
              <w:rPr>
                <w:b/>
                <w:lang w:val="mn-MN"/>
              </w:rPr>
            </w:pPr>
            <w:r>
              <w:t>Зөрчлийн тухай</w:t>
            </w:r>
            <w:r>
              <w:rPr>
                <w:lang w:val="mn-MN"/>
              </w:rPr>
              <w:t xml:space="preserve"> хуулийн шинэчилсэн найруулгын төсөл</w:t>
            </w:r>
            <w:r>
              <w:t>;</w:t>
            </w:r>
          </w:p>
          <w:p w14:paraId="0A5E6BA7" w14:textId="77777777" w:rsidR="00623DFA" w:rsidRDefault="00CC5C32" w:rsidP="00623DFA">
            <w:pPr>
              <w:numPr>
                <w:ilvl w:val="0"/>
                <w:numId w:val="4"/>
              </w:numPr>
              <w:ind w:left="2070"/>
              <w:contextualSpacing/>
              <w:rPr>
                <w:b/>
                <w:lang w:val="mn-MN"/>
              </w:rPr>
            </w:pPr>
            <w:r>
              <w:t>Зөрчил шалган шийдвэрлэх тухай</w:t>
            </w:r>
            <w:r>
              <w:rPr>
                <w:lang w:val="mn-MN"/>
              </w:rPr>
              <w:t xml:space="preserve"> хуулийн шинэчилсэн найруулгын төсөл</w:t>
            </w:r>
            <w:r>
              <w:t>;</w:t>
            </w:r>
          </w:p>
          <w:p w14:paraId="36454C3E" w14:textId="77777777" w:rsidR="00623DFA" w:rsidRDefault="00CC5C32" w:rsidP="00623DFA">
            <w:pPr>
              <w:numPr>
                <w:ilvl w:val="0"/>
                <w:numId w:val="4"/>
              </w:numPr>
              <w:ind w:left="2070"/>
              <w:contextualSpacing/>
              <w:rPr>
                <w:b/>
                <w:lang w:val="mn-MN"/>
              </w:rPr>
            </w:pPr>
            <w:r>
              <w:t>Иргэний хэрэг шүүхэд хянан шийдвэрлэх тухай хуульд нэмэлт өөрчлөлт оруулах тухай</w:t>
            </w:r>
            <w:r w:rsidR="00623DFA">
              <w:rPr>
                <w:lang w:val="mn-MN"/>
              </w:rPr>
              <w:t xml:space="preserve"> хуулийн төсөл</w:t>
            </w:r>
            <w:r>
              <w:t>;</w:t>
            </w:r>
          </w:p>
          <w:p w14:paraId="21BEAFA2" w14:textId="77777777" w:rsidR="00623DFA" w:rsidRDefault="00CC5C32" w:rsidP="00623DFA">
            <w:pPr>
              <w:numPr>
                <w:ilvl w:val="0"/>
                <w:numId w:val="4"/>
              </w:numPr>
              <w:ind w:left="2070"/>
              <w:contextualSpacing/>
              <w:rPr>
                <w:b/>
                <w:lang w:val="mn-MN"/>
              </w:rPr>
            </w:pPr>
            <w:r>
              <w:t>Хуулийн этгээдийн улсын бүртгэлийн тухай хуулийн шинэчилсэн найруулг</w:t>
            </w:r>
            <w:r w:rsidR="00623DFA">
              <w:rPr>
                <w:lang w:val="mn-MN"/>
              </w:rPr>
              <w:t>ын төсөл</w:t>
            </w:r>
            <w:r>
              <w:t>;</w:t>
            </w:r>
          </w:p>
          <w:p w14:paraId="0CACF53A" w14:textId="56CB1479" w:rsidR="00CC5C32" w:rsidRPr="00623DFA" w:rsidRDefault="00623DFA" w:rsidP="00623DFA">
            <w:pPr>
              <w:numPr>
                <w:ilvl w:val="0"/>
                <w:numId w:val="4"/>
              </w:numPr>
              <w:ind w:left="2070"/>
              <w:contextualSpacing/>
              <w:rPr>
                <w:b/>
                <w:lang w:val="mn-MN"/>
              </w:rPr>
            </w:pPr>
            <w:r>
              <w:rPr>
                <w:lang w:val="mn-MN"/>
              </w:rPr>
              <w:t>“</w:t>
            </w:r>
            <w:r w:rsidR="00CC5C32">
              <w:t>Иргэний хэргийн хөдөлгөөний нийтлэг аргачлал</w:t>
            </w:r>
            <w:r>
              <w:rPr>
                <w:lang w:val="mn-MN"/>
              </w:rPr>
              <w:t>”</w:t>
            </w:r>
            <w:r w:rsidR="00CC5C32">
              <w:t xml:space="preserve"> журм</w:t>
            </w:r>
            <w:r>
              <w:rPr>
                <w:lang w:val="mn-MN"/>
              </w:rPr>
              <w:t xml:space="preserve">ын </w:t>
            </w:r>
            <w:r>
              <w:t xml:space="preserve"> </w:t>
            </w:r>
            <w:r w:rsidR="00CC5C32">
              <w:t>төсөл</w:t>
            </w:r>
            <w:r w:rsidR="00CC5C32" w:rsidRPr="00623DFA">
              <w:rPr>
                <w:lang w:val="mn-MN"/>
              </w:rPr>
              <w:t>д</w:t>
            </w:r>
            <w:r w:rsidR="00CC5C32">
              <w:t xml:space="preserve"> тус тус санал өг</w:t>
            </w:r>
            <w:r w:rsidR="00CC5C32" w:rsidRPr="00623DFA">
              <w:rPr>
                <w:lang w:val="mn-MN"/>
              </w:rPr>
              <w:t>өх ажлыг зохион байгуулж, дээрх төслүүдэд мэдээлэл</w:t>
            </w:r>
            <w:r w:rsidR="00CC5C32">
              <w:t>,</w:t>
            </w:r>
            <w:r w:rsidR="00CC5C32" w:rsidRPr="00623DFA">
              <w:rPr>
                <w:lang w:val="mn-MN"/>
              </w:rPr>
              <w:t xml:space="preserve"> судалгаа, арга зүйн туслалцаа үзүүлж оролцсон. </w:t>
            </w:r>
          </w:p>
          <w:p w14:paraId="5751C5B1" w14:textId="77777777" w:rsidR="00456619" w:rsidRDefault="00456619" w:rsidP="00456619">
            <w:pPr>
              <w:numPr>
                <w:ilvl w:val="0"/>
                <w:numId w:val="4"/>
              </w:numPr>
              <w:ind w:left="1170"/>
              <w:contextualSpacing/>
              <w:rPr>
                <w:b/>
                <w:lang w:val="mn-MN"/>
              </w:rPr>
            </w:pPr>
            <w:r w:rsidRPr="0063421D">
              <w:rPr>
                <w:b/>
                <w:bCs/>
                <w:lang w:val="mn-MN"/>
              </w:rPr>
              <w:t>201</w:t>
            </w:r>
            <w:r>
              <w:rPr>
                <w:b/>
                <w:bCs/>
                <w:lang w:val="mn-MN"/>
              </w:rPr>
              <w:t>7</w:t>
            </w:r>
            <w:r w:rsidRPr="0063421D">
              <w:rPr>
                <w:b/>
                <w:bCs/>
                <w:lang w:val="mn-MN"/>
              </w:rPr>
              <w:t xml:space="preserve"> онд</w:t>
            </w:r>
            <w:r w:rsidRPr="0063421D">
              <w:rPr>
                <w:lang w:val="mn-MN"/>
              </w:rPr>
              <w:t>:</w:t>
            </w:r>
          </w:p>
          <w:p w14:paraId="51EC98BB" w14:textId="3C98B4A5" w:rsidR="00F935BA" w:rsidRPr="00F935BA" w:rsidRDefault="00F935BA" w:rsidP="00633A83">
            <w:pPr>
              <w:numPr>
                <w:ilvl w:val="0"/>
                <w:numId w:val="4"/>
              </w:numPr>
              <w:ind w:left="1530"/>
              <w:contextualSpacing/>
              <w:rPr>
                <w:b/>
                <w:lang w:val="mn-MN"/>
              </w:rPr>
            </w:pPr>
            <w:r>
              <w:t>“Монгол Улсын Дээд шүүх-201</w:t>
            </w:r>
            <w:r>
              <w:rPr>
                <w:lang w:val="mn-MN"/>
              </w:rPr>
              <w:t>7”</w:t>
            </w:r>
            <w:r>
              <w:t>;</w:t>
            </w:r>
          </w:p>
          <w:p w14:paraId="29E9C827" w14:textId="55E87565" w:rsidR="00633A83" w:rsidRDefault="00456619" w:rsidP="00633A83">
            <w:pPr>
              <w:numPr>
                <w:ilvl w:val="0"/>
                <w:numId w:val="4"/>
              </w:numPr>
              <w:ind w:left="1530"/>
              <w:contextualSpacing/>
              <w:rPr>
                <w:b/>
                <w:lang w:val="mn-MN"/>
              </w:rPr>
            </w:pPr>
            <w:r>
              <w:t>Иргэний хэрэг шүүхэд хянан шийдвэрлэх тухай хуульд нэмэлт өөрчлөлт оруулах тухай</w:t>
            </w:r>
            <w:r w:rsidR="00633A83">
              <w:rPr>
                <w:lang w:val="mn-MN"/>
              </w:rPr>
              <w:t xml:space="preserve"> хуулийн төсөл</w:t>
            </w:r>
            <w:r>
              <w:t>;</w:t>
            </w:r>
          </w:p>
          <w:p w14:paraId="6ECF1E9D" w14:textId="77777777" w:rsidR="00633A83" w:rsidRDefault="00456619" w:rsidP="00633A83">
            <w:pPr>
              <w:numPr>
                <w:ilvl w:val="0"/>
                <w:numId w:val="4"/>
              </w:numPr>
              <w:ind w:left="1530"/>
              <w:contextualSpacing/>
              <w:rPr>
                <w:b/>
                <w:lang w:val="mn-MN"/>
              </w:rPr>
            </w:pPr>
            <w:r>
              <w:t>Хуулийн этгээдийн улсын бүртгэлийн тухай хуулийн шинэчилсэн найруулг</w:t>
            </w:r>
            <w:r w:rsidR="00633A83">
              <w:rPr>
                <w:lang w:val="mn-MN"/>
              </w:rPr>
              <w:t>ын төсөл</w:t>
            </w:r>
            <w:r>
              <w:t>;</w:t>
            </w:r>
          </w:p>
          <w:p w14:paraId="5F61DF62" w14:textId="77777777" w:rsidR="00633A83" w:rsidRDefault="00456619" w:rsidP="00633A83">
            <w:pPr>
              <w:numPr>
                <w:ilvl w:val="0"/>
                <w:numId w:val="4"/>
              </w:numPr>
              <w:ind w:left="1530"/>
              <w:contextualSpacing/>
              <w:rPr>
                <w:b/>
                <w:lang w:val="mn-MN"/>
              </w:rPr>
            </w:pPr>
            <w:r>
              <w:t>Хөдөлмөрийн тухай хуулийн шинэчилсэн найруулг</w:t>
            </w:r>
            <w:r w:rsidR="00633A83">
              <w:rPr>
                <w:lang w:val="mn-MN"/>
              </w:rPr>
              <w:t>ын төсөл</w:t>
            </w:r>
            <w:r>
              <w:t>;</w:t>
            </w:r>
          </w:p>
          <w:p w14:paraId="771553E0" w14:textId="77777777" w:rsidR="002A61CE" w:rsidRDefault="00456619" w:rsidP="002A61CE">
            <w:pPr>
              <w:numPr>
                <w:ilvl w:val="0"/>
                <w:numId w:val="4"/>
              </w:numPr>
              <w:ind w:left="1530"/>
              <w:contextualSpacing/>
              <w:rPr>
                <w:b/>
                <w:lang w:val="mn-MN"/>
              </w:rPr>
            </w:pPr>
            <w:r>
              <w:t>Зохиогчийн эрх болон түүнд хамаарах эрхийн тухай хуулийн шинэчилсэн найруулг</w:t>
            </w:r>
            <w:r w:rsidR="002A61CE">
              <w:rPr>
                <w:lang w:val="mn-MN"/>
              </w:rPr>
              <w:t>ын төсөл</w:t>
            </w:r>
            <w:r>
              <w:t>;</w:t>
            </w:r>
          </w:p>
          <w:p w14:paraId="1650DB85" w14:textId="77777777" w:rsidR="002A61CE" w:rsidRPr="00623DFA" w:rsidRDefault="00456619" w:rsidP="002A61CE">
            <w:pPr>
              <w:numPr>
                <w:ilvl w:val="0"/>
                <w:numId w:val="4"/>
              </w:numPr>
              <w:ind w:left="2070"/>
              <w:contextualSpacing/>
              <w:rPr>
                <w:b/>
                <w:lang w:val="mn-MN"/>
              </w:rPr>
            </w:pPr>
            <w:r>
              <w:t>Патентийн тухай хуулийн шинэчилсэн найруулг</w:t>
            </w:r>
            <w:r w:rsidR="002A61CE">
              <w:rPr>
                <w:lang w:val="mn-MN"/>
              </w:rPr>
              <w:t xml:space="preserve">ын </w:t>
            </w:r>
            <w:r w:rsidR="002A61CE" w:rsidRPr="00623DFA">
              <w:rPr>
                <w:lang w:val="mn-MN"/>
              </w:rPr>
              <w:t>төслүүдэд мэдээлэл</w:t>
            </w:r>
            <w:r w:rsidR="002A61CE">
              <w:t>,</w:t>
            </w:r>
            <w:r w:rsidR="002A61CE" w:rsidRPr="00623DFA">
              <w:rPr>
                <w:lang w:val="mn-MN"/>
              </w:rPr>
              <w:t xml:space="preserve"> судалгаа, арга зүйн туслалцаа үзүүлж оролцсон. </w:t>
            </w:r>
          </w:p>
          <w:p w14:paraId="3D685EC0" w14:textId="77777777" w:rsidR="002A61CE" w:rsidRDefault="002A61CE" w:rsidP="002A61CE">
            <w:pPr>
              <w:numPr>
                <w:ilvl w:val="0"/>
                <w:numId w:val="4"/>
              </w:numPr>
              <w:ind w:left="1170"/>
              <w:contextualSpacing/>
              <w:rPr>
                <w:b/>
                <w:lang w:val="mn-MN"/>
              </w:rPr>
            </w:pPr>
            <w:r w:rsidRPr="0063421D">
              <w:rPr>
                <w:b/>
                <w:bCs/>
                <w:lang w:val="mn-MN"/>
              </w:rPr>
              <w:t>201</w:t>
            </w:r>
            <w:r>
              <w:rPr>
                <w:b/>
                <w:bCs/>
                <w:lang w:val="mn-MN"/>
              </w:rPr>
              <w:t>8</w:t>
            </w:r>
            <w:r w:rsidRPr="0063421D">
              <w:rPr>
                <w:b/>
                <w:bCs/>
                <w:lang w:val="mn-MN"/>
              </w:rPr>
              <w:t xml:space="preserve"> онд</w:t>
            </w:r>
            <w:r w:rsidRPr="0063421D">
              <w:rPr>
                <w:lang w:val="mn-MN"/>
              </w:rPr>
              <w:t>:</w:t>
            </w:r>
          </w:p>
          <w:p w14:paraId="26AEF960" w14:textId="17A3AACA" w:rsidR="00F935BA" w:rsidRPr="00F935BA" w:rsidRDefault="00F935BA" w:rsidP="002A61CE">
            <w:pPr>
              <w:numPr>
                <w:ilvl w:val="0"/>
                <w:numId w:val="4"/>
              </w:numPr>
              <w:ind w:left="1530"/>
              <w:contextualSpacing/>
              <w:rPr>
                <w:b/>
                <w:lang w:val="mn-MN"/>
              </w:rPr>
            </w:pPr>
            <w:r>
              <w:t>“Монгол Улсын Дээд шүүх-201</w:t>
            </w:r>
            <w:r>
              <w:rPr>
                <w:lang w:val="mn-MN"/>
              </w:rPr>
              <w:t>8”</w:t>
            </w:r>
          </w:p>
          <w:p w14:paraId="280D514D" w14:textId="4956EC2B" w:rsidR="002A61CE" w:rsidRDefault="002A61CE" w:rsidP="002A61CE">
            <w:pPr>
              <w:numPr>
                <w:ilvl w:val="0"/>
                <w:numId w:val="4"/>
              </w:numPr>
              <w:ind w:left="1530"/>
              <w:contextualSpacing/>
              <w:rPr>
                <w:b/>
                <w:lang w:val="mn-MN"/>
              </w:rPr>
            </w:pPr>
            <w:r>
              <w:t>“Ашгийн төлөө бус хуулийн этгээдийн тухай” /шинэчилсэн найруулга/ хуульд нэмэлт өөрчлөлт оруулах тухай;</w:t>
            </w:r>
          </w:p>
          <w:p w14:paraId="310C08B6" w14:textId="77777777" w:rsidR="002A61CE" w:rsidRDefault="002A61CE" w:rsidP="002A61CE">
            <w:pPr>
              <w:numPr>
                <w:ilvl w:val="0"/>
                <w:numId w:val="4"/>
              </w:numPr>
              <w:ind w:left="1530"/>
              <w:contextualSpacing/>
              <w:rPr>
                <w:b/>
                <w:lang w:val="mn-MN"/>
              </w:rPr>
            </w:pPr>
            <w:r>
              <w:t>“Архив, албан хэрэг хөтлөлтийн тухай” /шинэчилсэн найруулга/;</w:t>
            </w:r>
          </w:p>
          <w:p w14:paraId="1F43CEA7" w14:textId="77777777" w:rsidR="002A61CE" w:rsidRDefault="002A61CE" w:rsidP="002A61CE">
            <w:pPr>
              <w:numPr>
                <w:ilvl w:val="0"/>
                <w:numId w:val="4"/>
              </w:numPr>
              <w:ind w:left="1530"/>
              <w:contextualSpacing/>
              <w:rPr>
                <w:b/>
                <w:lang w:val="mn-MN"/>
              </w:rPr>
            </w:pPr>
            <w:r>
              <w:t>“Гэрч, хохирогчийг хамгаалах тухай хууль”-д нэмэлт, өөрчлөлт оруулах тухай;</w:t>
            </w:r>
          </w:p>
          <w:p w14:paraId="12B0D32C" w14:textId="77777777" w:rsidR="002A61CE" w:rsidRDefault="002A61CE" w:rsidP="002A61CE">
            <w:pPr>
              <w:numPr>
                <w:ilvl w:val="0"/>
                <w:numId w:val="4"/>
              </w:numPr>
              <w:ind w:left="1530"/>
              <w:contextualSpacing/>
              <w:rPr>
                <w:b/>
                <w:lang w:val="mn-MN"/>
              </w:rPr>
            </w:pPr>
            <w:r>
              <w:t>“Зохиогчийн эрх болон түүнд хамаарах эрхийн тухай” хуулийн шинэчилсэн найруулга;</w:t>
            </w:r>
          </w:p>
          <w:p w14:paraId="796A4BFC" w14:textId="77777777" w:rsidR="002A61CE" w:rsidRDefault="002A61CE" w:rsidP="002A61CE">
            <w:pPr>
              <w:numPr>
                <w:ilvl w:val="0"/>
                <w:numId w:val="4"/>
              </w:numPr>
              <w:ind w:left="1530"/>
              <w:contextualSpacing/>
              <w:rPr>
                <w:b/>
                <w:lang w:val="mn-MN"/>
              </w:rPr>
            </w:pPr>
            <w:r>
              <w:t>“Монгол Улсын Үндсэн хууль”-д оруулах нэмэлт, өөрчлөлт оруулах тухай;</w:t>
            </w:r>
          </w:p>
          <w:p w14:paraId="42A07213" w14:textId="77777777" w:rsidR="002A61CE" w:rsidRDefault="002A61CE" w:rsidP="002A61CE">
            <w:pPr>
              <w:numPr>
                <w:ilvl w:val="0"/>
                <w:numId w:val="4"/>
              </w:numPr>
              <w:ind w:left="1530"/>
              <w:contextualSpacing/>
              <w:rPr>
                <w:b/>
                <w:lang w:val="mn-MN"/>
              </w:rPr>
            </w:pPr>
            <w:r>
              <w:t>“Өмгөөллийн тухай” хуул</w:t>
            </w:r>
            <w:r>
              <w:rPr>
                <w:lang w:val="mn-MN"/>
              </w:rPr>
              <w:t>ийн шинэчилсэн найруулга</w:t>
            </w:r>
            <w:r>
              <w:t>;</w:t>
            </w:r>
          </w:p>
          <w:p w14:paraId="1792A74C" w14:textId="77777777" w:rsidR="002A61CE" w:rsidRDefault="002A61CE" w:rsidP="002A61CE">
            <w:pPr>
              <w:numPr>
                <w:ilvl w:val="0"/>
                <w:numId w:val="4"/>
              </w:numPr>
              <w:ind w:left="1530"/>
              <w:contextualSpacing/>
              <w:rPr>
                <w:b/>
                <w:lang w:val="mn-MN"/>
              </w:rPr>
            </w:pPr>
            <w:r>
              <w:t>“Улсын бүртгэлийн ерөнхий хуулийн шинэчилсэн найруулгын төсөл;</w:t>
            </w:r>
          </w:p>
          <w:p w14:paraId="096C5AA3" w14:textId="77777777" w:rsidR="002A61CE" w:rsidRDefault="002A61CE" w:rsidP="002A61CE">
            <w:pPr>
              <w:numPr>
                <w:ilvl w:val="0"/>
                <w:numId w:val="4"/>
              </w:numPr>
              <w:ind w:left="1530"/>
              <w:contextualSpacing/>
              <w:rPr>
                <w:b/>
                <w:lang w:val="mn-MN"/>
              </w:rPr>
            </w:pPr>
            <w:r>
              <w:t>“Хөдөлмөрийн тухай” хуулийн шинэчилсэн найруулга;</w:t>
            </w:r>
          </w:p>
          <w:p w14:paraId="6DE54266" w14:textId="77777777" w:rsidR="002A61CE" w:rsidRDefault="002A61CE" w:rsidP="002A61CE">
            <w:pPr>
              <w:numPr>
                <w:ilvl w:val="0"/>
                <w:numId w:val="4"/>
              </w:numPr>
              <w:ind w:left="1530"/>
              <w:contextualSpacing/>
              <w:rPr>
                <w:b/>
                <w:lang w:val="mn-MN"/>
              </w:rPr>
            </w:pPr>
            <w:proofErr w:type="gramStart"/>
            <w:r>
              <w:t>”Хуулийн</w:t>
            </w:r>
            <w:proofErr w:type="gramEnd"/>
            <w:r>
              <w:t xml:space="preserve"> этгээдийн улсын бүртгэлийн тухай хууль”-ийн шинэчилсэн найруулга;</w:t>
            </w:r>
          </w:p>
          <w:p w14:paraId="69C8B447" w14:textId="5CB15F6A" w:rsidR="002A61CE" w:rsidRPr="002A61CE" w:rsidRDefault="002A61CE" w:rsidP="002A61CE">
            <w:pPr>
              <w:numPr>
                <w:ilvl w:val="0"/>
                <w:numId w:val="4"/>
              </w:numPr>
              <w:ind w:left="1530"/>
              <w:contextualSpacing/>
              <w:rPr>
                <w:b/>
                <w:lang w:val="mn-MN"/>
              </w:rPr>
            </w:pPr>
            <w:r>
              <w:t>“Хууль зүйн туслалцааны тухай” /шинэчилсэн найруулга/ хуульд нэмэлт өөрчлөлт оруулах тухай</w:t>
            </w:r>
            <w:r w:rsidR="00CE3581">
              <w:rPr>
                <w:lang w:val="mn-MN"/>
              </w:rPr>
              <w:t xml:space="preserve"> хуулийн</w:t>
            </w:r>
            <w:r>
              <w:t xml:space="preserve"> төсөл</w:t>
            </w:r>
            <w:r w:rsidRPr="002A61CE">
              <w:rPr>
                <w:lang w:val="mn-MN"/>
              </w:rPr>
              <w:t>д</w:t>
            </w:r>
            <w:r>
              <w:t xml:space="preserve"> тус тус санал өг</w:t>
            </w:r>
            <w:r w:rsidRPr="002A61CE">
              <w:rPr>
                <w:lang w:val="mn-MN"/>
              </w:rPr>
              <w:t>өх ажлыг зохион байгуулж, дээрх төслүүдэд мэдээлэл</w:t>
            </w:r>
            <w:r>
              <w:t>,</w:t>
            </w:r>
            <w:r w:rsidRPr="002A61CE">
              <w:rPr>
                <w:lang w:val="mn-MN"/>
              </w:rPr>
              <w:t xml:space="preserve"> судалгаа, арга зүйн туслалцаа үзүүлж оролцсон. </w:t>
            </w:r>
          </w:p>
          <w:p w14:paraId="1AEE74D1" w14:textId="77777777" w:rsidR="00313F26" w:rsidRDefault="00313F26" w:rsidP="002A61CE">
            <w:pPr>
              <w:numPr>
                <w:ilvl w:val="0"/>
                <w:numId w:val="4"/>
              </w:numPr>
              <w:ind w:left="1170"/>
              <w:contextualSpacing/>
              <w:rPr>
                <w:b/>
                <w:lang w:val="mn-MN"/>
              </w:rPr>
            </w:pPr>
            <w:r w:rsidRPr="0063421D">
              <w:rPr>
                <w:b/>
                <w:bCs/>
                <w:lang w:val="mn-MN"/>
              </w:rPr>
              <w:t>201</w:t>
            </w:r>
            <w:r>
              <w:rPr>
                <w:b/>
                <w:bCs/>
                <w:lang w:val="mn-MN"/>
              </w:rPr>
              <w:t>9</w:t>
            </w:r>
            <w:r w:rsidRPr="0063421D">
              <w:rPr>
                <w:b/>
                <w:bCs/>
                <w:lang w:val="mn-MN"/>
              </w:rPr>
              <w:t xml:space="preserve"> онд</w:t>
            </w:r>
            <w:r w:rsidRPr="0063421D">
              <w:rPr>
                <w:lang w:val="mn-MN"/>
              </w:rPr>
              <w:t>:</w:t>
            </w:r>
          </w:p>
          <w:p w14:paraId="13FB62D7" w14:textId="4AC4176D" w:rsidR="00F935BA" w:rsidRPr="00F935BA" w:rsidRDefault="00F935BA" w:rsidP="00313F26">
            <w:pPr>
              <w:numPr>
                <w:ilvl w:val="0"/>
                <w:numId w:val="4"/>
              </w:numPr>
              <w:ind w:left="1530"/>
              <w:contextualSpacing/>
              <w:rPr>
                <w:b/>
                <w:lang w:val="mn-MN"/>
              </w:rPr>
            </w:pPr>
            <w:r>
              <w:t>“Монгол Улсын Дээд шүүх-201</w:t>
            </w:r>
            <w:r>
              <w:rPr>
                <w:lang w:val="mn-MN"/>
              </w:rPr>
              <w:t>9”</w:t>
            </w:r>
          </w:p>
          <w:p w14:paraId="179FBB13" w14:textId="7CDBB6A9" w:rsidR="00313F26" w:rsidRDefault="00313F26" w:rsidP="00313F26">
            <w:pPr>
              <w:numPr>
                <w:ilvl w:val="0"/>
                <w:numId w:val="4"/>
              </w:numPr>
              <w:ind w:left="1530"/>
              <w:contextualSpacing/>
              <w:rPr>
                <w:b/>
                <w:lang w:val="mn-MN"/>
              </w:rPr>
            </w:pPr>
            <w:r>
              <w:t>Гадаадын иргэний эрх зүйн байдлын тухай хуульд нэмэлт, өөрчлөлт оруулах тухай;</w:t>
            </w:r>
          </w:p>
          <w:p w14:paraId="01074A35" w14:textId="77777777" w:rsidR="00313F26" w:rsidRPr="00313F26" w:rsidRDefault="00313F26" w:rsidP="00313F26">
            <w:pPr>
              <w:numPr>
                <w:ilvl w:val="0"/>
                <w:numId w:val="4"/>
              </w:numPr>
              <w:ind w:left="1530"/>
              <w:contextualSpacing/>
              <w:rPr>
                <w:b/>
                <w:lang w:val="mn-MN"/>
              </w:rPr>
            </w:pPr>
            <w:r>
              <w:t>Мөнгө угаах болон терроризмыг санхүүжүүлэхтэй тэмцэх тухай хуульд нэмэлт, өөрчлөлт оруулах тухай;</w:t>
            </w:r>
          </w:p>
          <w:p w14:paraId="768F26DF" w14:textId="77777777" w:rsidR="00313F26" w:rsidRPr="00313F26" w:rsidRDefault="00313F26" w:rsidP="00313F26">
            <w:pPr>
              <w:numPr>
                <w:ilvl w:val="0"/>
                <w:numId w:val="4"/>
              </w:numPr>
              <w:ind w:left="1530"/>
              <w:contextualSpacing/>
              <w:rPr>
                <w:b/>
                <w:lang w:val="mn-MN"/>
              </w:rPr>
            </w:pPr>
            <w:r>
              <w:t xml:space="preserve">Нотариатын тухай хуулийн шинэчилсэн найруулга; </w:t>
            </w:r>
          </w:p>
          <w:p w14:paraId="784A28DA" w14:textId="77777777" w:rsidR="00313F26" w:rsidRPr="00313F26" w:rsidRDefault="00313F26" w:rsidP="00313F26">
            <w:pPr>
              <w:numPr>
                <w:ilvl w:val="0"/>
                <w:numId w:val="4"/>
              </w:numPr>
              <w:ind w:left="1530"/>
              <w:contextualSpacing/>
              <w:rPr>
                <w:b/>
                <w:lang w:val="mn-MN"/>
              </w:rPr>
            </w:pPr>
            <w:r>
              <w:t xml:space="preserve">Өмгөөллийн тухай хуулийн шинэчилсэн найруулга; </w:t>
            </w:r>
          </w:p>
          <w:p w14:paraId="556BCB71" w14:textId="539E53BF" w:rsidR="00313F26" w:rsidRPr="00313F26" w:rsidRDefault="00313F26" w:rsidP="00313F26">
            <w:pPr>
              <w:numPr>
                <w:ilvl w:val="0"/>
                <w:numId w:val="4"/>
              </w:numPr>
              <w:ind w:left="1530"/>
              <w:contextualSpacing/>
              <w:rPr>
                <w:b/>
                <w:lang w:val="mn-MN"/>
              </w:rPr>
            </w:pPr>
            <w:r>
              <w:lastRenderedPageBreak/>
              <w:t>Төрийн албаны ёс зүй, сахилга хариуцлагын тухай</w:t>
            </w:r>
            <w:r>
              <w:rPr>
                <w:lang w:val="mn-MN"/>
              </w:rPr>
              <w:t xml:space="preserve"> хуулийн төсөл</w:t>
            </w:r>
            <w:r>
              <w:t xml:space="preserve">; </w:t>
            </w:r>
          </w:p>
          <w:p w14:paraId="105CF1DC" w14:textId="77777777" w:rsidR="00313F26" w:rsidRPr="00313F26" w:rsidRDefault="00313F26" w:rsidP="00313F26">
            <w:pPr>
              <w:numPr>
                <w:ilvl w:val="0"/>
                <w:numId w:val="4"/>
              </w:numPr>
              <w:ind w:left="1530"/>
              <w:contextualSpacing/>
              <w:rPr>
                <w:b/>
                <w:lang w:val="mn-MN"/>
              </w:rPr>
            </w:pPr>
            <w:r>
              <w:t xml:space="preserve">Монгол Улсын Шүүхийн хөгжлийн дунд хугацааны бодлого; </w:t>
            </w:r>
          </w:p>
          <w:p w14:paraId="4302A5C5" w14:textId="23B438E0" w:rsidR="00313F26" w:rsidRPr="00D435A1" w:rsidRDefault="00313F26" w:rsidP="00D435A1">
            <w:pPr>
              <w:numPr>
                <w:ilvl w:val="0"/>
                <w:numId w:val="4"/>
              </w:numPr>
              <w:ind w:left="1530"/>
              <w:contextualSpacing/>
              <w:rPr>
                <w:b/>
                <w:lang w:val="mn-MN"/>
              </w:rPr>
            </w:pPr>
            <w:r>
              <w:t>Бүх шатны шүүх, шүүхийн захиргааны байгууллагад төрийн болон албаны нууцыг хамгаалах жур</w:t>
            </w:r>
            <w:r>
              <w:rPr>
                <w:lang w:val="mn-MN"/>
              </w:rPr>
              <w:t xml:space="preserve">мын </w:t>
            </w:r>
            <w:r>
              <w:t>төсөл</w:t>
            </w:r>
            <w:r w:rsidRPr="002A61CE">
              <w:rPr>
                <w:lang w:val="mn-MN"/>
              </w:rPr>
              <w:t>д</w:t>
            </w:r>
            <w:r>
              <w:t xml:space="preserve"> тус тус санал өг</w:t>
            </w:r>
            <w:r w:rsidRPr="002A61CE">
              <w:rPr>
                <w:lang w:val="mn-MN"/>
              </w:rPr>
              <w:t>өх ажлыг зохион байгуулж, дээрх төслүүдэд мэдээлэл</w:t>
            </w:r>
            <w:r>
              <w:t>,</w:t>
            </w:r>
            <w:r w:rsidRPr="002A61CE">
              <w:rPr>
                <w:lang w:val="mn-MN"/>
              </w:rPr>
              <w:t xml:space="preserve"> судалгаа, арга зүйн туслалцаа үзүүлж оролцсон. </w:t>
            </w:r>
          </w:p>
          <w:p w14:paraId="70BE8918" w14:textId="77777777" w:rsidR="00313F26" w:rsidRPr="00313F26" w:rsidRDefault="00313F26" w:rsidP="00313F26">
            <w:pPr>
              <w:ind w:left="1530"/>
              <w:contextualSpacing/>
              <w:rPr>
                <w:b/>
                <w:lang w:val="mn-MN"/>
              </w:rPr>
            </w:pPr>
          </w:p>
          <w:p w14:paraId="03C78941" w14:textId="0884EA4A" w:rsidR="00E65828" w:rsidRPr="003E1C12" w:rsidRDefault="00E65828" w:rsidP="00E65828">
            <w:pPr>
              <w:pStyle w:val="ListParagraph"/>
              <w:numPr>
                <w:ilvl w:val="0"/>
                <w:numId w:val="9"/>
              </w:numPr>
              <w:rPr>
                <w:b/>
              </w:rPr>
            </w:pPr>
            <w:r>
              <w:rPr>
                <w:lang w:val="mn-MN"/>
              </w:rPr>
              <w:t>“С</w:t>
            </w:r>
            <w:r>
              <w:t>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w:t>
            </w:r>
            <w:r>
              <w:rPr>
                <w:lang w:val="mn-MN"/>
              </w:rPr>
              <w:t>” гэсний хүрээнд:</w:t>
            </w:r>
          </w:p>
          <w:p w14:paraId="6E1CC157" w14:textId="5A7F91F3" w:rsidR="003E1C12" w:rsidRPr="003E1C12" w:rsidRDefault="003E1C12" w:rsidP="003E1C12">
            <w:pPr>
              <w:pStyle w:val="ListParagraph"/>
              <w:numPr>
                <w:ilvl w:val="0"/>
                <w:numId w:val="4"/>
              </w:numPr>
              <w:ind w:left="1530"/>
              <w:rPr>
                <w:b/>
                <w:lang w:val="mn-MN"/>
              </w:rPr>
            </w:pPr>
            <w:r>
              <w:rPr>
                <w:lang w:val="mn-MN"/>
              </w:rPr>
              <w:t>Хууль зүйн үндэсний хүрээлэнгээс эрхлэн зохион байгуулдаг Хуульчдыг сонгон шалгаруулах мэргэшлийн шалгаруулалтад оролцогчдод зориулсан “Захиргааны эрх зүй”, “Захиргааны процессийн эрх зүй”-н шалгалтын бодлого бодох аргачлал эзэмшүүлэх сургалт-лекцийг  2008-2017 онуудад удирдсан</w:t>
            </w:r>
            <w:r>
              <w:t>;</w:t>
            </w:r>
          </w:p>
          <w:p w14:paraId="4D7695EA" w14:textId="77777777" w:rsidR="00E65828" w:rsidRPr="00E65828" w:rsidRDefault="00E65828" w:rsidP="00E65828">
            <w:pPr>
              <w:pStyle w:val="ListParagraph"/>
              <w:numPr>
                <w:ilvl w:val="0"/>
                <w:numId w:val="9"/>
              </w:numPr>
              <w:rPr>
                <w:b/>
              </w:rPr>
            </w:pPr>
            <w:r>
              <w:rPr>
                <w:lang w:val="mn-MN"/>
              </w:rPr>
              <w:t>“С</w:t>
            </w:r>
            <w:r>
              <w:t>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w:t>
            </w:r>
            <w:r>
              <w:rPr>
                <w:lang w:val="mn-MN"/>
              </w:rPr>
              <w:t>” гэсний хүрээнд:</w:t>
            </w:r>
          </w:p>
          <w:p w14:paraId="18191520" w14:textId="6DC3CC5A" w:rsidR="00E65828" w:rsidRPr="00C9523D" w:rsidRDefault="00C9523D" w:rsidP="00C9523D">
            <w:pPr>
              <w:pStyle w:val="ListParagraph"/>
              <w:numPr>
                <w:ilvl w:val="0"/>
                <w:numId w:val="4"/>
              </w:numPr>
              <w:ind w:left="1530"/>
              <w:rPr>
                <w:b/>
              </w:rPr>
            </w:pPr>
            <w:r w:rsidRPr="001E721B">
              <w:rPr>
                <w:sz w:val="23"/>
                <w:szCs w:val="23"/>
                <w:shd w:val="clear" w:color="auto" w:fill="FFFFFF"/>
              </w:rPr>
              <w:t>МҮОНТ-ийн “Зочны цаг” нэвтрүүлэгт оролцож, “Шүүх эрх мэдэл ба шүүхийн шинэтгэл” сэдвээр ярилцлага өгсөн. Энэ ярилцлага тус телевизийн “Монголын мэдээ” сувгаар 2016 оны 12 дугаар сарын 26-ны өдрийн 13 цаг 30 минут, 22 цагаас тус тус нэвтэрсэн болно.</w:t>
            </w:r>
            <w:r w:rsidRPr="001E721B">
              <w:rPr>
                <w:lang w:val="mn-MN"/>
              </w:rPr>
              <w:t xml:space="preserve"> </w:t>
            </w:r>
            <w:r w:rsidRPr="00C9523D">
              <w:rPr>
                <w:lang w:val="mn-MN"/>
              </w:rPr>
              <w:t xml:space="preserve">Дүрс бичлэгээр </w:t>
            </w:r>
            <w:hyperlink r:id="rId10" w:history="1">
              <w:r w:rsidRPr="00C9523D">
                <w:rPr>
                  <w:rStyle w:val="Hyperlink"/>
                  <w:lang w:val="mn-MN"/>
                </w:rPr>
                <w:t>www.youtube.com/watch?v=c3JgzgDBrKk</w:t>
              </w:r>
            </w:hyperlink>
            <w:r w:rsidRPr="00C9523D">
              <w:rPr>
                <w:lang w:val="mn-MN"/>
              </w:rPr>
              <w:t xml:space="preserve"> линкээр</w:t>
            </w:r>
            <w:r w:rsidR="00F60258">
              <w:rPr>
                <w:lang w:val="mn-MN"/>
              </w:rPr>
              <w:t>, м</w:t>
            </w:r>
            <w:r w:rsidRPr="00C9523D">
              <w:rPr>
                <w:lang w:val="mn-MN"/>
              </w:rPr>
              <w:t xml:space="preserve">өн </w:t>
            </w:r>
            <w:hyperlink r:id="rId11" w:history="1">
              <w:r w:rsidR="00F60258" w:rsidRPr="002255C8">
                <w:rPr>
                  <w:rStyle w:val="Hyperlink"/>
                </w:rPr>
                <w:t>www.</w:t>
              </w:r>
              <w:r w:rsidR="00F60258" w:rsidRPr="002255C8">
                <w:rPr>
                  <w:rStyle w:val="Hyperlink"/>
                  <w:lang w:val="mn-MN"/>
                </w:rPr>
                <w:t>supremecourt.mn/news/255</w:t>
              </w:r>
            </w:hyperlink>
            <w:r w:rsidR="00F60258">
              <w:t xml:space="preserve"> </w:t>
            </w:r>
            <w:r w:rsidR="00F60258">
              <w:rPr>
                <w:lang w:val="mn-MN"/>
              </w:rPr>
              <w:t>линкээр</w:t>
            </w:r>
            <w:r w:rsidR="00B95A02">
              <w:t xml:space="preserve"> </w:t>
            </w:r>
            <w:r w:rsidR="00B95A02">
              <w:rPr>
                <w:lang w:val="mn-MN"/>
              </w:rPr>
              <w:t>нэвтэрч</w:t>
            </w:r>
            <w:r w:rsidR="00F60258">
              <w:rPr>
                <w:lang w:val="mn-MN"/>
              </w:rPr>
              <w:t xml:space="preserve"> үзэх боломжтой. </w:t>
            </w:r>
          </w:p>
        </w:tc>
      </w:tr>
    </w:tbl>
    <w:p w14:paraId="236A2347" w14:textId="77777777" w:rsidR="009811E8" w:rsidRDefault="009811E8"/>
    <w:p w14:paraId="39D81191" w14:textId="77777777" w:rsidR="009811E8" w:rsidRDefault="009811E8">
      <w:pPr>
        <w:rPr>
          <w:b/>
        </w:rPr>
      </w:pPr>
    </w:p>
    <w:p w14:paraId="3126B90D" w14:textId="77777777" w:rsidR="009811E8" w:rsidRDefault="009A1511">
      <w:pPr>
        <w:rPr>
          <w:b/>
        </w:rPr>
      </w:pPr>
      <w:r>
        <w:rPr>
          <w:b/>
        </w:rPr>
        <w:t xml:space="preserve">Хавсралт: </w:t>
      </w:r>
    </w:p>
    <w:p w14:paraId="3595E53D" w14:textId="77777777" w:rsidR="009811E8" w:rsidRDefault="009811E8">
      <w:pPr>
        <w:rPr>
          <w:b/>
        </w:rPr>
      </w:pPr>
    </w:p>
    <w:p w14:paraId="528833DE" w14:textId="77777777" w:rsidR="009811E8" w:rsidRDefault="009A1511">
      <w:r>
        <w:t>Нэр дэвших тухай хүсэлтэд журмын 5.1-д заасан дараах баримт бичгийг хавсаргана:</w:t>
      </w:r>
    </w:p>
    <w:p w14:paraId="4E3ABC44" w14:textId="77777777" w:rsidR="009811E8" w:rsidRDefault="009A1511">
      <w:pPr>
        <w:rPr>
          <w:color w:val="000000"/>
        </w:rPr>
      </w:pPr>
      <w:r>
        <w:t>-төрийн албан хаагчийн анкет;</w:t>
      </w:r>
    </w:p>
    <w:p w14:paraId="3E5556C4" w14:textId="77777777" w:rsidR="009811E8" w:rsidRDefault="009A1511">
      <w:r>
        <w:t>-иргэний үнэмлэхийн хуулбар;</w:t>
      </w:r>
    </w:p>
    <w:p w14:paraId="6AEE83C7" w14:textId="77777777" w:rsidR="009811E8" w:rsidRDefault="009A1511">
      <w:pPr>
        <w:rPr>
          <w:color w:val="000000"/>
        </w:rPr>
      </w:pPr>
      <w:r>
        <w:t>-нийгмийн даатгалын дэвтрийн хуулбар, эсхүл түүнтэй адилтгах баримт бичиг;</w:t>
      </w:r>
    </w:p>
    <w:p w14:paraId="5B425CAE" w14:textId="77777777" w:rsidR="009811E8" w:rsidRDefault="009A1511">
      <w:r>
        <w:t xml:space="preserve">-эрх зүйн бакалаврын, эсхүл түүнээс дээш боловсролын зэргийн дипломын хуулбар; </w:t>
      </w:r>
    </w:p>
    <w:p w14:paraId="1BEA74ED" w14:textId="77777777" w:rsidR="009811E8" w:rsidRDefault="009A1511">
      <w:r>
        <w:t>-хууль зүйн өндөр мэргэшилтэй гэдгийг нотлох харуулсан үйл ажиллагааны талаарх баримт;</w:t>
      </w:r>
      <w:r>
        <w:tab/>
      </w:r>
    </w:p>
    <w:p w14:paraId="0C94694A" w14:textId="77777777" w:rsidR="009811E8" w:rsidRDefault="009A1511">
      <w:r>
        <w:t>-эрх зүйч мэргэжлээр 10-аас доошгүй жил ажилласныг нотлох баримт;</w:t>
      </w:r>
    </w:p>
    <w:p w14:paraId="3497F069" w14:textId="77777777" w:rsidR="009811E8" w:rsidRDefault="009A1511">
      <w:r>
        <w:t>-хүсэлт гаргагчийн талаарх тодорхойлолт /гурваас доошгүй/;</w:t>
      </w:r>
    </w:p>
    <w:p w14:paraId="43EEAC49" w14:textId="77777777" w:rsidR="009811E8" w:rsidRDefault="009A1511">
      <w:r>
        <w:t xml:space="preserve">-энэхүү загварт заасан барим бичиг; </w:t>
      </w:r>
    </w:p>
    <w:p w14:paraId="36543294" w14:textId="77777777" w:rsidR="009811E8" w:rsidRDefault="009A1511">
      <w:r>
        <w:t>-холбогдох бусад баримт.</w:t>
      </w:r>
    </w:p>
    <w:p w14:paraId="23EBC5DE" w14:textId="77777777" w:rsidR="009811E8" w:rsidRDefault="009811E8">
      <w:pPr>
        <w:rPr>
          <w:b/>
        </w:rPr>
      </w:pPr>
    </w:p>
    <w:p w14:paraId="2712AA65" w14:textId="77777777" w:rsidR="009811E8" w:rsidRDefault="009A1511">
      <w:pPr>
        <w:rPr>
          <w:b/>
        </w:rPr>
      </w:pPr>
      <w:r>
        <w:rPr>
          <w:b/>
        </w:rPr>
        <w:t>Хүсэлт гаргагч:</w:t>
      </w:r>
    </w:p>
    <w:p w14:paraId="121FA8E1" w14:textId="77777777" w:rsidR="009811E8" w:rsidRDefault="009811E8">
      <w:pPr>
        <w:ind w:firstLine="720"/>
      </w:pPr>
    </w:p>
    <w:p w14:paraId="639E7E74" w14:textId="68D7467E" w:rsidR="009811E8" w:rsidRDefault="009A1511">
      <w:r>
        <w:t xml:space="preserve">Эцэг/эхийн нэр: </w:t>
      </w:r>
      <w:r w:rsidR="000C1462">
        <w:rPr>
          <w:lang w:val="mn-MN"/>
        </w:rPr>
        <w:t>Жанлав</w:t>
      </w:r>
      <w:r>
        <w:t xml:space="preserve">  </w:t>
      </w:r>
    </w:p>
    <w:p w14:paraId="52660341" w14:textId="77777777" w:rsidR="009811E8" w:rsidRDefault="009811E8"/>
    <w:p w14:paraId="2E97A9A9" w14:textId="703B6C4A" w:rsidR="009811E8" w:rsidRPr="000C1462" w:rsidRDefault="009A1511">
      <w:pPr>
        <w:rPr>
          <w:lang w:val="mn-MN"/>
        </w:rPr>
      </w:pPr>
      <w:r>
        <w:t xml:space="preserve">Өөрийн нэр: </w:t>
      </w:r>
      <w:r w:rsidR="000C1462">
        <w:rPr>
          <w:lang w:val="mn-MN"/>
        </w:rPr>
        <w:t xml:space="preserve">     Наранпүрэв</w:t>
      </w:r>
    </w:p>
    <w:p w14:paraId="0B547218" w14:textId="77777777" w:rsidR="009811E8" w:rsidRDefault="009811E8">
      <w:pPr>
        <w:ind w:firstLine="720"/>
      </w:pPr>
    </w:p>
    <w:p w14:paraId="41A9B0F3" w14:textId="16621BC5" w:rsidR="009811E8" w:rsidRDefault="009A1511">
      <w:r>
        <w:t xml:space="preserve">Гарын үсэг: </w:t>
      </w:r>
    </w:p>
    <w:p w14:paraId="25F636E4" w14:textId="77777777" w:rsidR="009811E8" w:rsidRDefault="009811E8">
      <w:pPr>
        <w:ind w:firstLine="720"/>
      </w:pPr>
    </w:p>
    <w:p w14:paraId="2E48BC19" w14:textId="64BC9B65" w:rsidR="009811E8" w:rsidRPr="008A0E92" w:rsidRDefault="009A1511">
      <w:pPr>
        <w:rPr>
          <w:lang w:val="mn-MN"/>
        </w:rPr>
      </w:pPr>
      <w:r>
        <w:t xml:space="preserve">Он, сар, өдөр: </w:t>
      </w:r>
      <w:r w:rsidR="000C1462">
        <w:rPr>
          <w:lang w:val="mn-MN"/>
        </w:rPr>
        <w:t xml:space="preserve">  2021 оны 3 дугаар сарын </w:t>
      </w:r>
      <w:r w:rsidR="0069485F">
        <w:rPr>
          <w:lang w:val="mn-MN"/>
        </w:rPr>
        <w:t>29</w:t>
      </w:r>
      <w:r w:rsidR="000C1462">
        <w:rPr>
          <w:lang w:val="mn-MN"/>
        </w:rPr>
        <w:t>-ний өдөр</w:t>
      </w:r>
    </w:p>
    <w:p w14:paraId="3764E54C" w14:textId="77777777" w:rsidR="009811E8" w:rsidRDefault="009811E8"/>
    <w:p w14:paraId="46725C37" w14:textId="32A25426" w:rsidR="009811E8" w:rsidRDefault="009A1511" w:rsidP="008A0E92">
      <w:pPr>
        <w:jc w:val="center"/>
        <w:rPr>
          <w:color w:val="000000"/>
        </w:rPr>
      </w:pPr>
      <w:r>
        <w:t>--- оОо ---</w:t>
      </w:r>
    </w:p>
    <w:sectPr w:rsidR="009811E8">
      <w:footerReference w:type="even" r:id="rId12"/>
      <w:footerReference w:type="default" r:id="rId13"/>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FC589" w14:textId="77777777" w:rsidR="00471E9B" w:rsidRDefault="00471E9B">
      <w:r>
        <w:separator/>
      </w:r>
    </w:p>
  </w:endnote>
  <w:endnote w:type="continuationSeparator" w:id="0">
    <w:p w14:paraId="336E917B" w14:textId="77777777" w:rsidR="00471E9B" w:rsidRDefault="0047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19341" w14:textId="77777777" w:rsidR="000F3F2F" w:rsidRDefault="000F3F2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3CAF6F6" w14:textId="77777777" w:rsidR="000F3F2F" w:rsidRDefault="000F3F2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C9CE2" w14:textId="77777777" w:rsidR="000F3F2F" w:rsidRDefault="000F3F2F">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85DE8">
      <w:rPr>
        <w:noProof/>
        <w:color w:val="000000"/>
        <w:sz w:val="20"/>
        <w:szCs w:val="20"/>
      </w:rPr>
      <w:t>22</w:t>
    </w:r>
    <w:r>
      <w:rPr>
        <w:color w:val="000000"/>
        <w:sz w:val="20"/>
        <w:szCs w:val="20"/>
      </w:rPr>
      <w:fldChar w:fldCharType="end"/>
    </w:r>
  </w:p>
  <w:p w14:paraId="1FBB7F97" w14:textId="77777777" w:rsidR="000F3F2F" w:rsidRDefault="000F3F2F">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5B31E" w14:textId="77777777" w:rsidR="00471E9B" w:rsidRDefault="00471E9B">
      <w:r>
        <w:separator/>
      </w:r>
    </w:p>
  </w:footnote>
  <w:footnote w:type="continuationSeparator" w:id="0">
    <w:p w14:paraId="4F54A543" w14:textId="77777777" w:rsidR="00471E9B" w:rsidRDefault="00471E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5139"/>
    <w:multiLevelType w:val="hybridMultilevel"/>
    <w:tmpl w:val="966E959C"/>
    <w:lvl w:ilvl="0" w:tplc="2A6CCD32">
      <w:start w:val="1"/>
      <w:numFmt w:val="bullet"/>
      <w:lvlText w:val="-"/>
      <w:lvlJc w:val="left"/>
      <w:pPr>
        <w:ind w:left="960" w:hanging="360"/>
      </w:pPr>
      <w:rPr>
        <w:rFonts w:ascii="Arial" w:eastAsia="Arial"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037679E2"/>
    <w:multiLevelType w:val="multilevel"/>
    <w:tmpl w:val="6D92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E773C"/>
    <w:multiLevelType w:val="hybridMultilevel"/>
    <w:tmpl w:val="A18E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E024A"/>
    <w:multiLevelType w:val="hybridMultilevel"/>
    <w:tmpl w:val="1BDE9716"/>
    <w:lvl w:ilvl="0" w:tplc="9B522C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B5D51"/>
    <w:multiLevelType w:val="hybridMultilevel"/>
    <w:tmpl w:val="3E06C61C"/>
    <w:lvl w:ilvl="0" w:tplc="9FB685E4">
      <w:start w:val="2020"/>
      <w:numFmt w:val="decimal"/>
      <w:lvlText w:val="%1"/>
      <w:lvlJc w:val="left"/>
      <w:pPr>
        <w:ind w:left="1250" w:hanging="520"/>
      </w:pPr>
      <w:rPr>
        <w:rFonts w:hint="default"/>
        <w:b/>
        <w:bCs/>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5">
    <w:nsid w:val="1A124868"/>
    <w:multiLevelType w:val="hybridMultilevel"/>
    <w:tmpl w:val="52724B50"/>
    <w:lvl w:ilvl="0" w:tplc="270A1CB2">
      <w:start w:val="1"/>
      <w:numFmt w:val="bullet"/>
      <w:lvlText w:val="-"/>
      <w:lvlJc w:val="left"/>
      <w:pPr>
        <w:ind w:left="630" w:hanging="360"/>
      </w:pPr>
      <w:rPr>
        <w:rFonts w:ascii="Arial" w:eastAsia="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20966383"/>
    <w:multiLevelType w:val="hybridMultilevel"/>
    <w:tmpl w:val="0C6A8A18"/>
    <w:lvl w:ilvl="0" w:tplc="A726FBD6">
      <w:start w:val="1"/>
      <w:numFmt w:val="bullet"/>
      <w:lvlText w:val="-"/>
      <w:lvlJc w:val="left"/>
      <w:pPr>
        <w:ind w:left="430" w:hanging="360"/>
      </w:pPr>
      <w:rPr>
        <w:rFonts w:ascii="Arial" w:eastAsia="Arial"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7">
    <w:nsid w:val="22D034AC"/>
    <w:multiLevelType w:val="hybridMultilevel"/>
    <w:tmpl w:val="5C8E2DA6"/>
    <w:lvl w:ilvl="0" w:tplc="D9AC42C2">
      <w:start w:val="1"/>
      <w:numFmt w:val="bullet"/>
      <w:lvlText w:val="-"/>
      <w:lvlJc w:val="left"/>
      <w:pPr>
        <w:ind w:left="960" w:hanging="360"/>
      </w:pPr>
      <w:rPr>
        <w:rFonts w:ascii="Arial" w:eastAsia="Arial"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28D47464"/>
    <w:multiLevelType w:val="hybridMultilevel"/>
    <w:tmpl w:val="51D6D3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5A2E3E"/>
    <w:multiLevelType w:val="hybridMultilevel"/>
    <w:tmpl w:val="4432A9D4"/>
    <w:lvl w:ilvl="0" w:tplc="C54A30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ED5A04"/>
    <w:multiLevelType w:val="hybridMultilevel"/>
    <w:tmpl w:val="96B6569E"/>
    <w:lvl w:ilvl="0" w:tplc="0D1C3C8E">
      <w:start w:val="2017"/>
      <w:numFmt w:val="decimal"/>
      <w:lvlText w:val="%1"/>
      <w:lvlJc w:val="left"/>
      <w:pPr>
        <w:ind w:left="1250" w:hanging="52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1">
    <w:nsid w:val="433A434F"/>
    <w:multiLevelType w:val="hybridMultilevel"/>
    <w:tmpl w:val="E5406058"/>
    <w:lvl w:ilvl="0" w:tplc="98D25B5E">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C39B2"/>
    <w:multiLevelType w:val="hybridMultilevel"/>
    <w:tmpl w:val="1AFA3CBE"/>
    <w:lvl w:ilvl="0" w:tplc="7C1EEA4C">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94E44"/>
    <w:multiLevelType w:val="hybridMultilevel"/>
    <w:tmpl w:val="FFE235C0"/>
    <w:lvl w:ilvl="0" w:tplc="B4883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130CD"/>
    <w:multiLevelType w:val="hybridMultilevel"/>
    <w:tmpl w:val="07FCC83C"/>
    <w:lvl w:ilvl="0" w:tplc="887C8774">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3"/>
  </w:num>
  <w:num w:numId="6">
    <w:abstractNumId w:val="14"/>
  </w:num>
  <w:num w:numId="7">
    <w:abstractNumId w:val="13"/>
  </w:num>
  <w:num w:numId="8">
    <w:abstractNumId w:val="9"/>
  </w:num>
  <w:num w:numId="9">
    <w:abstractNumId w:val="8"/>
  </w:num>
  <w:num w:numId="10">
    <w:abstractNumId w:val="2"/>
  </w:num>
  <w:num w:numId="11">
    <w:abstractNumId w:val="12"/>
  </w:num>
  <w:num w:numId="12">
    <w:abstractNumId w:val="10"/>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E8"/>
    <w:rsid w:val="00001C74"/>
    <w:rsid w:val="00030AC5"/>
    <w:rsid w:val="0003149E"/>
    <w:rsid w:val="000331BC"/>
    <w:rsid w:val="00035FE4"/>
    <w:rsid w:val="0004213A"/>
    <w:rsid w:val="000459E9"/>
    <w:rsid w:val="00050D22"/>
    <w:rsid w:val="00056EA5"/>
    <w:rsid w:val="00057401"/>
    <w:rsid w:val="00067828"/>
    <w:rsid w:val="000708BC"/>
    <w:rsid w:val="00080C81"/>
    <w:rsid w:val="000900FD"/>
    <w:rsid w:val="0009720D"/>
    <w:rsid w:val="000A679F"/>
    <w:rsid w:val="000C1462"/>
    <w:rsid w:val="000C6FA6"/>
    <w:rsid w:val="000C7A81"/>
    <w:rsid w:val="000D0252"/>
    <w:rsid w:val="000D3FF8"/>
    <w:rsid w:val="000E25CB"/>
    <w:rsid w:val="000F3F2F"/>
    <w:rsid w:val="001015B6"/>
    <w:rsid w:val="0010557A"/>
    <w:rsid w:val="00111C86"/>
    <w:rsid w:val="00115867"/>
    <w:rsid w:val="00132C29"/>
    <w:rsid w:val="00155EE7"/>
    <w:rsid w:val="00161706"/>
    <w:rsid w:val="001659D9"/>
    <w:rsid w:val="00190B88"/>
    <w:rsid w:val="00197346"/>
    <w:rsid w:val="001A4EDC"/>
    <w:rsid w:val="001A5307"/>
    <w:rsid w:val="001A75EF"/>
    <w:rsid w:val="001B751B"/>
    <w:rsid w:val="001C0B0D"/>
    <w:rsid w:val="001D3DBB"/>
    <w:rsid w:val="001D4D5E"/>
    <w:rsid w:val="001D6E13"/>
    <w:rsid w:val="001E721B"/>
    <w:rsid w:val="001E72A8"/>
    <w:rsid w:val="001F541A"/>
    <w:rsid w:val="001F6763"/>
    <w:rsid w:val="001F7E55"/>
    <w:rsid w:val="0020235D"/>
    <w:rsid w:val="00207A05"/>
    <w:rsid w:val="002179BA"/>
    <w:rsid w:val="0022132A"/>
    <w:rsid w:val="002222DD"/>
    <w:rsid w:val="00230362"/>
    <w:rsid w:val="00241B40"/>
    <w:rsid w:val="002462CC"/>
    <w:rsid w:val="00252CAE"/>
    <w:rsid w:val="00253845"/>
    <w:rsid w:val="00260585"/>
    <w:rsid w:val="002618BB"/>
    <w:rsid w:val="002621F3"/>
    <w:rsid w:val="0026414A"/>
    <w:rsid w:val="00275DFA"/>
    <w:rsid w:val="002768EF"/>
    <w:rsid w:val="00280098"/>
    <w:rsid w:val="002823E9"/>
    <w:rsid w:val="0028317D"/>
    <w:rsid w:val="00287157"/>
    <w:rsid w:val="00287651"/>
    <w:rsid w:val="002965D6"/>
    <w:rsid w:val="0029712D"/>
    <w:rsid w:val="002A335C"/>
    <w:rsid w:val="002A61CE"/>
    <w:rsid w:val="002B577C"/>
    <w:rsid w:val="002C03A4"/>
    <w:rsid w:val="002D7FE1"/>
    <w:rsid w:val="002E7B9F"/>
    <w:rsid w:val="002F377E"/>
    <w:rsid w:val="002F7CD7"/>
    <w:rsid w:val="00303F2C"/>
    <w:rsid w:val="00312EB2"/>
    <w:rsid w:val="00313D63"/>
    <w:rsid w:val="00313F26"/>
    <w:rsid w:val="003144AC"/>
    <w:rsid w:val="003161F9"/>
    <w:rsid w:val="00316DE9"/>
    <w:rsid w:val="00317D3E"/>
    <w:rsid w:val="0032391B"/>
    <w:rsid w:val="0033798B"/>
    <w:rsid w:val="00343DE0"/>
    <w:rsid w:val="0035185A"/>
    <w:rsid w:val="00357252"/>
    <w:rsid w:val="00380E2D"/>
    <w:rsid w:val="00383B77"/>
    <w:rsid w:val="003A0295"/>
    <w:rsid w:val="003A0523"/>
    <w:rsid w:val="003A2C63"/>
    <w:rsid w:val="003B20B3"/>
    <w:rsid w:val="003B46B7"/>
    <w:rsid w:val="003C2C3C"/>
    <w:rsid w:val="003C47AD"/>
    <w:rsid w:val="003D5534"/>
    <w:rsid w:val="003E1C12"/>
    <w:rsid w:val="003F0283"/>
    <w:rsid w:val="00415A77"/>
    <w:rsid w:val="00425443"/>
    <w:rsid w:val="00435F89"/>
    <w:rsid w:val="004371C7"/>
    <w:rsid w:val="00437BE6"/>
    <w:rsid w:val="00441467"/>
    <w:rsid w:val="00445FDF"/>
    <w:rsid w:val="00455F2D"/>
    <w:rsid w:val="00456619"/>
    <w:rsid w:val="00460F88"/>
    <w:rsid w:val="00465437"/>
    <w:rsid w:val="00466038"/>
    <w:rsid w:val="00471E9B"/>
    <w:rsid w:val="00474278"/>
    <w:rsid w:val="004754D9"/>
    <w:rsid w:val="00475717"/>
    <w:rsid w:val="004807B8"/>
    <w:rsid w:val="00481587"/>
    <w:rsid w:val="00482A23"/>
    <w:rsid w:val="00484F71"/>
    <w:rsid w:val="004923A5"/>
    <w:rsid w:val="00496EBE"/>
    <w:rsid w:val="004A044A"/>
    <w:rsid w:val="004A2B6B"/>
    <w:rsid w:val="004A56AB"/>
    <w:rsid w:val="004B34E2"/>
    <w:rsid w:val="004C52B3"/>
    <w:rsid w:val="004D503F"/>
    <w:rsid w:val="004D76DF"/>
    <w:rsid w:val="004E370D"/>
    <w:rsid w:val="00501A65"/>
    <w:rsid w:val="005036D4"/>
    <w:rsid w:val="005129A0"/>
    <w:rsid w:val="005219BC"/>
    <w:rsid w:val="005250A3"/>
    <w:rsid w:val="005261EA"/>
    <w:rsid w:val="00534A6C"/>
    <w:rsid w:val="005401B6"/>
    <w:rsid w:val="0054467C"/>
    <w:rsid w:val="00551B1E"/>
    <w:rsid w:val="005539D6"/>
    <w:rsid w:val="00553C51"/>
    <w:rsid w:val="005542A0"/>
    <w:rsid w:val="00564DA2"/>
    <w:rsid w:val="005803B6"/>
    <w:rsid w:val="00586E1C"/>
    <w:rsid w:val="005908A4"/>
    <w:rsid w:val="0059289C"/>
    <w:rsid w:val="005A5F83"/>
    <w:rsid w:val="005B1E51"/>
    <w:rsid w:val="005C35CF"/>
    <w:rsid w:val="005C59F2"/>
    <w:rsid w:val="005C5B86"/>
    <w:rsid w:val="005C5BB8"/>
    <w:rsid w:val="005D26CE"/>
    <w:rsid w:val="005D61D6"/>
    <w:rsid w:val="005D7EDB"/>
    <w:rsid w:val="005F09E9"/>
    <w:rsid w:val="006100D7"/>
    <w:rsid w:val="00612762"/>
    <w:rsid w:val="006161B7"/>
    <w:rsid w:val="00617318"/>
    <w:rsid w:val="00617701"/>
    <w:rsid w:val="00623DFA"/>
    <w:rsid w:val="00625B93"/>
    <w:rsid w:val="00630B34"/>
    <w:rsid w:val="00633A83"/>
    <w:rsid w:val="0063421D"/>
    <w:rsid w:val="00646544"/>
    <w:rsid w:val="00646B28"/>
    <w:rsid w:val="0065542A"/>
    <w:rsid w:val="00655939"/>
    <w:rsid w:val="00660A89"/>
    <w:rsid w:val="00660FD4"/>
    <w:rsid w:val="00661F14"/>
    <w:rsid w:val="00662DBC"/>
    <w:rsid w:val="006714A0"/>
    <w:rsid w:val="006716FE"/>
    <w:rsid w:val="00672C0E"/>
    <w:rsid w:val="00675211"/>
    <w:rsid w:val="00681E7D"/>
    <w:rsid w:val="00683730"/>
    <w:rsid w:val="00684BB9"/>
    <w:rsid w:val="0069485F"/>
    <w:rsid w:val="006A4DF6"/>
    <w:rsid w:val="006A5F1A"/>
    <w:rsid w:val="006B035A"/>
    <w:rsid w:val="006B62CD"/>
    <w:rsid w:val="006C41FD"/>
    <w:rsid w:val="006C7BB6"/>
    <w:rsid w:val="006D0E44"/>
    <w:rsid w:val="006D50F0"/>
    <w:rsid w:val="006E31DA"/>
    <w:rsid w:val="006E67DC"/>
    <w:rsid w:val="006F02D3"/>
    <w:rsid w:val="006F3FCE"/>
    <w:rsid w:val="00700A27"/>
    <w:rsid w:val="00710C41"/>
    <w:rsid w:val="00712B03"/>
    <w:rsid w:val="007151BE"/>
    <w:rsid w:val="007161DF"/>
    <w:rsid w:val="00744A9F"/>
    <w:rsid w:val="00745813"/>
    <w:rsid w:val="00756816"/>
    <w:rsid w:val="007604B2"/>
    <w:rsid w:val="007752E3"/>
    <w:rsid w:val="007767F0"/>
    <w:rsid w:val="007769BD"/>
    <w:rsid w:val="00777473"/>
    <w:rsid w:val="0078438D"/>
    <w:rsid w:val="00790AE3"/>
    <w:rsid w:val="00792369"/>
    <w:rsid w:val="007A426C"/>
    <w:rsid w:val="007B07E2"/>
    <w:rsid w:val="007D0A8C"/>
    <w:rsid w:val="007E10AB"/>
    <w:rsid w:val="007F5666"/>
    <w:rsid w:val="0080167C"/>
    <w:rsid w:val="00811802"/>
    <w:rsid w:val="0081544F"/>
    <w:rsid w:val="00820706"/>
    <w:rsid w:val="00824A52"/>
    <w:rsid w:val="00826110"/>
    <w:rsid w:val="008266E1"/>
    <w:rsid w:val="00832571"/>
    <w:rsid w:val="00842129"/>
    <w:rsid w:val="0084402F"/>
    <w:rsid w:val="00844BB3"/>
    <w:rsid w:val="00847296"/>
    <w:rsid w:val="00851AD4"/>
    <w:rsid w:val="00852F62"/>
    <w:rsid w:val="008578CD"/>
    <w:rsid w:val="00866967"/>
    <w:rsid w:val="00875B5E"/>
    <w:rsid w:val="0088461E"/>
    <w:rsid w:val="00891EC8"/>
    <w:rsid w:val="00894751"/>
    <w:rsid w:val="008A0E92"/>
    <w:rsid w:val="008A3438"/>
    <w:rsid w:val="008A370B"/>
    <w:rsid w:val="008B1813"/>
    <w:rsid w:val="008C0FE2"/>
    <w:rsid w:val="008C20B4"/>
    <w:rsid w:val="008D309C"/>
    <w:rsid w:val="008D5A2B"/>
    <w:rsid w:val="008E1BBF"/>
    <w:rsid w:val="008F0A80"/>
    <w:rsid w:val="008F7A33"/>
    <w:rsid w:val="00924E2A"/>
    <w:rsid w:val="00944182"/>
    <w:rsid w:val="00945878"/>
    <w:rsid w:val="00952428"/>
    <w:rsid w:val="0095600B"/>
    <w:rsid w:val="00962EEE"/>
    <w:rsid w:val="0096637F"/>
    <w:rsid w:val="009713D4"/>
    <w:rsid w:val="009750C4"/>
    <w:rsid w:val="009810C8"/>
    <w:rsid w:val="009811E8"/>
    <w:rsid w:val="00982C63"/>
    <w:rsid w:val="009966A6"/>
    <w:rsid w:val="009A1511"/>
    <w:rsid w:val="009A5FB1"/>
    <w:rsid w:val="009B6F49"/>
    <w:rsid w:val="009D1B90"/>
    <w:rsid w:val="009D6A82"/>
    <w:rsid w:val="009E63AD"/>
    <w:rsid w:val="009E6E72"/>
    <w:rsid w:val="009E7C99"/>
    <w:rsid w:val="009F7A7D"/>
    <w:rsid w:val="00A02882"/>
    <w:rsid w:val="00A03835"/>
    <w:rsid w:val="00A06EF7"/>
    <w:rsid w:val="00A11779"/>
    <w:rsid w:val="00A12328"/>
    <w:rsid w:val="00A2321B"/>
    <w:rsid w:val="00A31E32"/>
    <w:rsid w:val="00A40A0D"/>
    <w:rsid w:val="00A4188A"/>
    <w:rsid w:val="00A4488C"/>
    <w:rsid w:val="00A6059E"/>
    <w:rsid w:val="00A640C6"/>
    <w:rsid w:val="00A752EC"/>
    <w:rsid w:val="00A8633B"/>
    <w:rsid w:val="00A90395"/>
    <w:rsid w:val="00A914ED"/>
    <w:rsid w:val="00A94335"/>
    <w:rsid w:val="00AA1640"/>
    <w:rsid w:val="00AA61E6"/>
    <w:rsid w:val="00AB1CE8"/>
    <w:rsid w:val="00AD1E44"/>
    <w:rsid w:val="00AE10D9"/>
    <w:rsid w:val="00AE3E55"/>
    <w:rsid w:val="00AF2439"/>
    <w:rsid w:val="00B04113"/>
    <w:rsid w:val="00B04EEF"/>
    <w:rsid w:val="00B125A6"/>
    <w:rsid w:val="00B278D1"/>
    <w:rsid w:val="00B31E11"/>
    <w:rsid w:val="00B32446"/>
    <w:rsid w:val="00B35F85"/>
    <w:rsid w:val="00B379FE"/>
    <w:rsid w:val="00B47E6F"/>
    <w:rsid w:val="00B52D4D"/>
    <w:rsid w:val="00B604AC"/>
    <w:rsid w:val="00B739D4"/>
    <w:rsid w:val="00B73B26"/>
    <w:rsid w:val="00B82E8E"/>
    <w:rsid w:val="00B82F4A"/>
    <w:rsid w:val="00B854A2"/>
    <w:rsid w:val="00B85DE8"/>
    <w:rsid w:val="00B95A02"/>
    <w:rsid w:val="00BA2273"/>
    <w:rsid w:val="00BB0D5A"/>
    <w:rsid w:val="00BB7B22"/>
    <w:rsid w:val="00BC4CF7"/>
    <w:rsid w:val="00BE3F1D"/>
    <w:rsid w:val="00BE41AE"/>
    <w:rsid w:val="00C032F7"/>
    <w:rsid w:val="00C03591"/>
    <w:rsid w:val="00C116AA"/>
    <w:rsid w:val="00C1263F"/>
    <w:rsid w:val="00C17665"/>
    <w:rsid w:val="00C178A4"/>
    <w:rsid w:val="00C207F4"/>
    <w:rsid w:val="00C243FF"/>
    <w:rsid w:val="00C2521C"/>
    <w:rsid w:val="00C421FE"/>
    <w:rsid w:val="00C44A67"/>
    <w:rsid w:val="00C44C8A"/>
    <w:rsid w:val="00C472A2"/>
    <w:rsid w:val="00C51C1F"/>
    <w:rsid w:val="00C52FB3"/>
    <w:rsid w:val="00C56D2D"/>
    <w:rsid w:val="00C57C27"/>
    <w:rsid w:val="00C64C2D"/>
    <w:rsid w:val="00C71F50"/>
    <w:rsid w:val="00C747EE"/>
    <w:rsid w:val="00C8189C"/>
    <w:rsid w:val="00C83D8F"/>
    <w:rsid w:val="00C923AA"/>
    <w:rsid w:val="00C93DCA"/>
    <w:rsid w:val="00C9523D"/>
    <w:rsid w:val="00C97975"/>
    <w:rsid w:val="00CA1A8C"/>
    <w:rsid w:val="00CA20D5"/>
    <w:rsid w:val="00CB1F0E"/>
    <w:rsid w:val="00CC5C32"/>
    <w:rsid w:val="00CE1129"/>
    <w:rsid w:val="00CE2E06"/>
    <w:rsid w:val="00CE3581"/>
    <w:rsid w:val="00CF2C81"/>
    <w:rsid w:val="00CF6D95"/>
    <w:rsid w:val="00D06A51"/>
    <w:rsid w:val="00D06D8A"/>
    <w:rsid w:val="00D1078B"/>
    <w:rsid w:val="00D129C1"/>
    <w:rsid w:val="00D142C3"/>
    <w:rsid w:val="00D2526C"/>
    <w:rsid w:val="00D30C66"/>
    <w:rsid w:val="00D41407"/>
    <w:rsid w:val="00D435A1"/>
    <w:rsid w:val="00D44DB9"/>
    <w:rsid w:val="00D45AA8"/>
    <w:rsid w:val="00D52341"/>
    <w:rsid w:val="00D56C1C"/>
    <w:rsid w:val="00D60E4F"/>
    <w:rsid w:val="00D6550C"/>
    <w:rsid w:val="00D712D0"/>
    <w:rsid w:val="00D74466"/>
    <w:rsid w:val="00D74585"/>
    <w:rsid w:val="00D748FA"/>
    <w:rsid w:val="00D74906"/>
    <w:rsid w:val="00D75F06"/>
    <w:rsid w:val="00D91303"/>
    <w:rsid w:val="00D91E2D"/>
    <w:rsid w:val="00D96B75"/>
    <w:rsid w:val="00D96D4B"/>
    <w:rsid w:val="00DA1659"/>
    <w:rsid w:val="00DB66C8"/>
    <w:rsid w:val="00DC5B84"/>
    <w:rsid w:val="00DD6D4C"/>
    <w:rsid w:val="00DE65D0"/>
    <w:rsid w:val="00DF4579"/>
    <w:rsid w:val="00E0507B"/>
    <w:rsid w:val="00E24A35"/>
    <w:rsid w:val="00E31C78"/>
    <w:rsid w:val="00E35B2F"/>
    <w:rsid w:val="00E37F5B"/>
    <w:rsid w:val="00E42060"/>
    <w:rsid w:val="00E42CF2"/>
    <w:rsid w:val="00E44E09"/>
    <w:rsid w:val="00E51BB2"/>
    <w:rsid w:val="00E5283F"/>
    <w:rsid w:val="00E5435E"/>
    <w:rsid w:val="00E65828"/>
    <w:rsid w:val="00E65EFA"/>
    <w:rsid w:val="00E67F24"/>
    <w:rsid w:val="00E85779"/>
    <w:rsid w:val="00E85C00"/>
    <w:rsid w:val="00E90EC5"/>
    <w:rsid w:val="00EB485A"/>
    <w:rsid w:val="00EB7216"/>
    <w:rsid w:val="00EC0803"/>
    <w:rsid w:val="00ED2195"/>
    <w:rsid w:val="00ED5976"/>
    <w:rsid w:val="00EE5A64"/>
    <w:rsid w:val="00F064C1"/>
    <w:rsid w:val="00F103B6"/>
    <w:rsid w:val="00F1669F"/>
    <w:rsid w:val="00F166EF"/>
    <w:rsid w:val="00F2022C"/>
    <w:rsid w:val="00F43164"/>
    <w:rsid w:val="00F5092F"/>
    <w:rsid w:val="00F5225A"/>
    <w:rsid w:val="00F5323E"/>
    <w:rsid w:val="00F60258"/>
    <w:rsid w:val="00F62572"/>
    <w:rsid w:val="00F66E55"/>
    <w:rsid w:val="00F721D0"/>
    <w:rsid w:val="00F8768F"/>
    <w:rsid w:val="00F935BA"/>
    <w:rsid w:val="00FA0CED"/>
    <w:rsid w:val="00FD56E8"/>
    <w:rsid w:val="00FD7E18"/>
    <w:rsid w:val="00FE07E8"/>
    <w:rsid w:val="00FF08D7"/>
    <w:rsid w:val="00FF3466"/>
    <w:rsid w:val="00FF56BD"/>
    <w:rsid w:val="00FF5E80"/>
    <w:rsid w:val="00FF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0C5B"/>
  <w15:docId w15:val="{3EF85A94-3609-4D35-BD29-9DB84323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ar-SA"/>
      </w:rPr>
    </w:rPrDefault>
    <w:pPrDefault>
      <w:pPr>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jc w:val="left"/>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Body Text List Paragraph,Bullet,Bullet 1,Bullet Points,Dot pt,F5 List Paragraph,Indicator Text,Lapis Bulleted List,List Paragraph (numbered (a)),List Paragraph Char Char Char,List Paragraph12,No Spacing1,Numbered Para 1,Numbered Paragraph"/>
    <w:basedOn w:val="Normal"/>
    <w:link w:val="ListParagraphChar"/>
    <w:uiPriority w:val="34"/>
    <w:qFormat/>
    <w:rsid w:val="00C1263F"/>
    <w:pPr>
      <w:ind w:left="720"/>
      <w:contextualSpacing/>
    </w:pPr>
  </w:style>
  <w:style w:type="paragraph" w:styleId="NormalWeb">
    <w:name w:val="Normal (Web)"/>
    <w:basedOn w:val="Normal"/>
    <w:uiPriority w:val="99"/>
    <w:unhideWhenUsed/>
    <w:rsid w:val="0065542A"/>
    <w:pPr>
      <w:spacing w:before="100" w:beforeAutospacing="1" w:after="100" w:afterAutospacing="1"/>
      <w:jc w:val="left"/>
    </w:pPr>
    <w:rPr>
      <w:rFonts w:ascii="Times New Roman" w:eastAsia="Times New Roman" w:hAnsi="Times New Roman" w:cs="Times New Roman"/>
    </w:rPr>
  </w:style>
  <w:style w:type="character" w:styleId="Hyperlink">
    <w:name w:val="Hyperlink"/>
    <w:basedOn w:val="DefaultParagraphFont"/>
    <w:uiPriority w:val="99"/>
    <w:unhideWhenUsed/>
    <w:rsid w:val="00CE1129"/>
    <w:rPr>
      <w:color w:val="0000FF" w:themeColor="hyperlink"/>
      <w:u w:val="single"/>
    </w:rPr>
  </w:style>
  <w:style w:type="character" w:customStyle="1" w:styleId="UnresolvedMention">
    <w:name w:val="Unresolved Mention"/>
    <w:basedOn w:val="DefaultParagraphFont"/>
    <w:uiPriority w:val="99"/>
    <w:semiHidden/>
    <w:unhideWhenUsed/>
    <w:rsid w:val="00CE1129"/>
    <w:rPr>
      <w:color w:val="605E5C"/>
      <w:shd w:val="clear" w:color="auto" w:fill="E1DFDD"/>
    </w:rPr>
  </w:style>
  <w:style w:type="character" w:customStyle="1" w:styleId="ListParagraphChar">
    <w:name w:val="List Paragraph Char"/>
    <w:aliases w:val="Body Text List Paragraph Char,Bullet Char,Bullet 1 Char,Bullet Points Char,Dot pt Char,F5 List Paragraph Char,Indicator Text Char,Lapis Bulleted List Char,List Paragraph (numbered (a)) Char,List Paragraph Char Char Char Char"/>
    <w:basedOn w:val="DefaultParagraphFont"/>
    <w:link w:val="ListParagraph"/>
    <w:uiPriority w:val="34"/>
    <w:qFormat/>
    <w:locked/>
    <w:rsid w:val="00826110"/>
  </w:style>
  <w:style w:type="paragraph" w:customStyle="1" w:styleId="msghead">
    <w:name w:val="msg_head"/>
    <w:basedOn w:val="Normal"/>
    <w:rsid w:val="00343DE0"/>
    <w:pPr>
      <w:spacing w:before="100" w:beforeAutospacing="1" w:after="100" w:afterAutospacing="1"/>
      <w:jc w:val="left"/>
    </w:pPr>
    <w:rPr>
      <w:rFonts w:ascii="Times New Roman" w:eastAsia="Times New Roman" w:hAnsi="Times New Roman" w:cs="Times New Roman"/>
    </w:rPr>
  </w:style>
  <w:style w:type="character" w:styleId="Strong">
    <w:name w:val="Strong"/>
    <w:basedOn w:val="DefaultParagraphFont"/>
    <w:uiPriority w:val="22"/>
    <w:qFormat/>
    <w:rsid w:val="00343DE0"/>
    <w:rPr>
      <w:b/>
      <w:bCs/>
    </w:rPr>
  </w:style>
  <w:style w:type="character" w:styleId="Emphasis">
    <w:name w:val="Emphasis"/>
    <w:basedOn w:val="DefaultParagraphFont"/>
    <w:uiPriority w:val="20"/>
    <w:qFormat/>
    <w:rsid w:val="00660A89"/>
    <w:rPr>
      <w:i/>
      <w:iCs/>
    </w:rPr>
  </w:style>
  <w:style w:type="paragraph" w:customStyle="1" w:styleId="p1">
    <w:name w:val="p1"/>
    <w:basedOn w:val="Normal"/>
    <w:rsid w:val="00712B03"/>
    <w:pPr>
      <w:spacing w:before="100" w:beforeAutospacing="1" w:after="100" w:afterAutospacing="1"/>
      <w:jc w:val="left"/>
    </w:pPr>
    <w:rPr>
      <w:rFonts w:ascii="Times New Roman" w:eastAsia="Times New Roman" w:hAnsi="Times New Roman" w:cs="Times New Roman"/>
    </w:rPr>
  </w:style>
  <w:style w:type="paragraph" w:customStyle="1" w:styleId="yiv4838310379">
    <w:name w:val="yiv4838310379"/>
    <w:basedOn w:val="Normal"/>
    <w:rsid w:val="00EB485A"/>
    <w:pPr>
      <w:spacing w:before="100" w:beforeAutospacing="1" w:after="100" w:afterAutospacing="1"/>
      <w:jc w:val="left"/>
    </w:pPr>
    <w:rPr>
      <w:rFonts w:ascii="Times New Roman" w:eastAsia="Times New Roman" w:hAnsi="Times New Roman" w:cs="Times New Roman"/>
    </w:rPr>
  </w:style>
  <w:style w:type="character" w:customStyle="1" w:styleId="yiv48383103791">
    <w:name w:val="yiv48383103791"/>
    <w:basedOn w:val="DefaultParagraphFont"/>
    <w:rsid w:val="00EB485A"/>
  </w:style>
  <w:style w:type="character" w:customStyle="1" w:styleId="yiv4181493373">
    <w:name w:val="yiv4181493373"/>
    <w:basedOn w:val="DefaultParagraphFont"/>
    <w:rsid w:val="00FF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2471">
      <w:bodyDiv w:val="1"/>
      <w:marLeft w:val="0"/>
      <w:marRight w:val="0"/>
      <w:marTop w:val="0"/>
      <w:marBottom w:val="0"/>
      <w:divBdr>
        <w:top w:val="none" w:sz="0" w:space="0" w:color="auto"/>
        <w:left w:val="none" w:sz="0" w:space="0" w:color="auto"/>
        <w:bottom w:val="none" w:sz="0" w:space="0" w:color="auto"/>
        <w:right w:val="none" w:sz="0" w:space="0" w:color="auto"/>
      </w:divBdr>
    </w:div>
    <w:div w:id="55667777">
      <w:bodyDiv w:val="1"/>
      <w:marLeft w:val="0"/>
      <w:marRight w:val="0"/>
      <w:marTop w:val="0"/>
      <w:marBottom w:val="0"/>
      <w:divBdr>
        <w:top w:val="none" w:sz="0" w:space="0" w:color="auto"/>
        <w:left w:val="none" w:sz="0" w:space="0" w:color="auto"/>
        <w:bottom w:val="none" w:sz="0" w:space="0" w:color="auto"/>
        <w:right w:val="none" w:sz="0" w:space="0" w:color="auto"/>
      </w:divBdr>
    </w:div>
    <w:div w:id="312686164">
      <w:bodyDiv w:val="1"/>
      <w:marLeft w:val="0"/>
      <w:marRight w:val="0"/>
      <w:marTop w:val="0"/>
      <w:marBottom w:val="0"/>
      <w:divBdr>
        <w:top w:val="none" w:sz="0" w:space="0" w:color="auto"/>
        <w:left w:val="none" w:sz="0" w:space="0" w:color="auto"/>
        <w:bottom w:val="none" w:sz="0" w:space="0" w:color="auto"/>
        <w:right w:val="none" w:sz="0" w:space="0" w:color="auto"/>
      </w:divBdr>
    </w:div>
    <w:div w:id="763691174">
      <w:bodyDiv w:val="1"/>
      <w:marLeft w:val="0"/>
      <w:marRight w:val="0"/>
      <w:marTop w:val="0"/>
      <w:marBottom w:val="0"/>
      <w:divBdr>
        <w:top w:val="none" w:sz="0" w:space="0" w:color="auto"/>
        <w:left w:val="none" w:sz="0" w:space="0" w:color="auto"/>
        <w:bottom w:val="none" w:sz="0" w:space="0" w:color="auto"/>
        <w:right w:val="none" w:sz="0" w:space="0" w:color="auto"/>
      </w:divBdr>
    </w:div>
    <w:div w:id="885067562">
      <w:bodyDiv w:val="1"/>
      <w:marLeft w:val="0"/>
      <w:marRight w:val="0"/>
      <w:marTop w:val="0"/>
      <w:marBottom w:val="0"/>
      <w:divBdr>
        <w:top w:val="none" w:sz="0" w:space="0" w:color="auto"/>
        <w:left w:val="none" w:sz="0" w:space="0" w:color="auto"/>
        <w:bottom w:val="none" w:sz="0" w:space="0" w:color="auto"/>
        <w:right w:val="none" w:sz="0" w:space="0" w:color="auto"/>
      </w:divBdr>
      <w:divsChild>
        <w:div w:id="1060858140">
          <w:marLeft w:val="-225"/>
          <w:marRight w:val="-225"/>
          <w:marTop w:val="0"/>
          <w:marBottom w:val="0"/>
          <w:divBdr>
            <w:top w:val="none" w:sz="0" w:space="0" w:color="auto"/>
            <w:left w:val="none" w:sz="0" w:space="0" w:color="auto"/>
            <w:bottom w:val="none" w:sz="0" w:space="0" w:color="auto"/>
            <w:right w:val="none" w:sz="0" w:space="0" w:color="auto"/>
          </w:divBdr>
          <w:divsChild>
            <w:div w:id="1111626481">
              <w:marLeft w:val="0"/>
              <w:marRight w:val="0"/>
              <w:marTop w:val="0"/>
              <w:marBottom w:val="0"/>
              <w:divBdr>
                <w:top w:val="none" w:sz="0" w:space="0" w:color="auto"/>
                <w:left w:val="none" w:sz="0" w:space="0" w:color="auto"/>
                <w:bottom w:val="none" w:sz="0" w:space="0" w:color="auto"/>
                <w:right w:val="none" w:sz="0" w:space="0" w:color="auto"/>
              </w:divBdr>
            </w:div>
          </w:divsChild>
        </w:div>
        <w:div w:id="714551546">
          <w:marLeft w:val="-225"/>
          <w:marRight w:val="-225"/>
          <w:marTop w:val="0"/>
          <w:marBottom w:val="0"/>
          <w:divBdr>
            <w:top w:val="none" w:sz="0" w:space="0" w:color="auto"/>
            <w:left w:val="none" w:sz="0" w:space="0" w:color="auto"/>
            <w:bottom w:val="none" w:sz="0" w:space="0" w:color="auto"/>
            <w:right w:val="none" w:sz="0" w:space="0" w:color="auto"/>
          </w:divBdr>
          <w:divsChild>
            <w:div w:id="1844778837">
              <w:marLeft w:val="0"/>
              <w:marRight w:val="0"/>
              <w:marTop w:val="0"/>
              <w:marBottom w:val="0"/>
              <w:divBdr>
                <w:top w:val="none" w:sz="0" w:space="0" w:color="auto"/>
                <w:left w:val="none" w:sz="0" w:space="0" w:color="auto"/>
                <w:bottom w:val="none" w:sz="0" w:space="0" w:color="auto"/>
                <w:right w:val="none" w:sz="0" w:space="0" w:color="auto"/>
              </w:divBdr>
            </w:div>
          </w:divsChild>
        </w:div>
        <w:div w:id="1504008426">
          <w:marLeft w:val="-225"/>
          <w:marRight w:val="-225"/>
          <w:marTop w:val="0"/>
          <w:marBottom w:val="0"/>
          <w:divBdr>
            <w:top w:val="none" w:sz="0" w:space="0" w:color="auto"/>
            <w:left w:val="none" w:sz="0" w:space="0" w:color="auto"/>
            <w:bottom w:val="none" w:sz="0" w:space="0" w:color="auto"/>
            <w:right w:val="none" w:sz="0" w:space="0" w:color="auto"/>
          </w:divBdr>
          <w:divsChild>
            <w:div w:id="234173085">
              <w:marLeft w:val="0"/>
              <w:marRight w:val="0"/>
              <w:marTop w:val="0"/>
              <w:marBottom w:val="0"/>
              <w:divBdr>
                <w:top w:val="none" w:sz="0" w:space="0" w:color="auto"/>
                <w:left w:val="none" w:sz="0" w:space="0" w:color="auto"/>
                <w:bottom w:val="none" w:sz="0" w:space="0" w:color="auto"/>
                <w:right w:val="none" w:sz="0" w:space="0" w:color="auto"/>
              </w:divBdr>
            </w:div>
          </w:divsChild>
        </w:div>
        <w:div w:id="1812550309">
          <w:marLeft w:val="-225"/>
          <w:marRight w:val="-225"/>
          <w:marTop w:val="0"/>
          <w:marBottom w:val="0"/>
          <w:divBdr>
            <w:top w:val="none" w:sz="0" w:space="0" w:color="auto"/>
            <w:left w:val="none" w:sz="0" w:space="0" w:color="auto"/>
            <w:bottom w:val="none" w:sz="0" w:space="0" w:color="auto"/>
            <w:right w:val="none" w:sz="0" w:space="0" w:color="auto"/>
          </w:divBdr>
          <w:divsChild>
            <w:div w:id="6512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5615">
      <w:bodyDiv w:val="1"/>
      <w:marLeft w:val="0"/>
      <w:marRight w:val="0"/>
      <w:marTop w:val="0"/>
      <w:marBottom w:val="0"/>
      <w:divBdr>
        <w:top w:val="none" w:sz="0" w:space="0" w:color="auto"/>
        <w:left w:val="none" w:sz="0" w:space="0" w:color="auto"/>
        <w:bottom w:val="none" w:sz="0" w:space="0" w:color="auto"/>
        <w:right w:val="none" w:sz="0" w:space="0" w:color="auto"/>
      </w:divBdr>
    </w:div>
    <w:div w:id="978874536">
      <w:bodyDiv w:val="1"/>
      <w:marLeft w:val="0"/>
      <w:marRight w:val="0"/>
      <w:marTop w:val="0"/>
      <w:marBottom w:val="0"/>
      <w:divBdr>
        <w:top w:val="none" w:sz="0" w:space="0" w:color="auto"/>
        <w:left w:val="none" w:sz="0" w:space="0" w:color="auto"/>
        <w:bottom w:val="none" w:sz="0" w:space="0" w:color="auto"/>
        <w:right w:val="none" w:sz="0" w:space="0" w:color="auto"/>
      </w:divBdr>
    </w:div>
    <w:div w:id="1141076434">
      <w:bodyDiv w:val="1"/>
      <w:marLeft w:val="0"/>
      <w:marRight w:val="0"/>
      <w:marTop w:val="0"/>
      <w:marBottom w:val="0"/>
      <w:divBdr>
        <w:top w:val="none" w:sz="0" w:space="0" w:color="auto"/>
        <w:left w:val="none" w:sz="0" w:space="0" w:color="auto"/>
        <w:bottom w:val="none" w:sz="0" w:space="0" w:color="auto"/>
        <w:right w:val="none" w:sz="0" w:space="0" w:color="auto"/>
      </w:divBdr>
      <w:divsChild>
        <w:div w:id="1061175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47109">
              <w:marLeft w:val="0"/>
              <w:marRight w:val="0"/>
              <w:marTop w:val="0"/>
              <w:marBottom w:val="0"/>
              <w:divBdr>
                <w:top w:val="none" w:sz="0" w:space="0" w:color="auto"/>
                <w:left w:val="none" w:sz="0" w:space="0" w:color="auto"/>
                <w:bottom w:val="none" w:sz="0" w:space="0" w:color="auto"/>
                <w:right w:val="none" w:sz="0" w:space="0" w:color="auto"/>
              </w:divBdr>
              <w:divsChild>
                <w:div w:id="1973099858">
                  <w:marLeft w:val="0"/>
                  <w:marRight w:val="0"/>
                  <w:marTop w:val="0"/>
                  <w:marBottom w:val="0"/>
                  <w:divBdr>
                    <w:top w:val="none" w:sz="0" w:space="0" w:color="auto"/>
                    <w:left w:val="none" w:sz="0" w:space="0" w:color="auto"/>
                    <w:bottom w:val="none" w:sz="0" w:space="0" w:color="auto"/>
                    <w:right w:val="none" w:sz="0" w:space="0" w:color="auto"/>
                  </w:divBdr>
                  <w:divsChild>
                    <w:div w:id="9475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24612">
      <w:bodyDiv w:val="1"/>
      <w:marLeft w:val="0"/>
      <w:marRight w:val="0"/>
      <w:marTop w:val="0"/>
      <w:marBottom w:val="0"/>
      <w:divBdr>
        <w:top w:val="none" w:sz="0" w:space="0" w:color="auto"/>
        <w:left w:val="none" w:sz="0" w:space="0" w:color="auto"/>
        <w:bottom w:val="none" w:sz="0" w:space="0" w:color="auto"/>
        <w:right w:val="none" w:sz="0" w:space="0" w:color="auto"/>
      </w:divBdr>
    </w:div>
    <w:div w:id="1325353066">
      <w:bodyDiv w:val="1"/>
      <w:marLeft w:val="0"/>
      <w:marRight w:val="0"/>
      <w:marTop w:val="0"/>
      <w:marBottom w:val="0"/>
      <w:divBdr>
        <w:top w:val="none" w:sz="0" w:space="0" w:color="auto"/>
        <w:left w:val="none" w:sz="0" w:space="0" w:color="auto"/>
        <w:bottom w:val="none" w:sz="0" w:space="0" w:color="auto"/>
        <w:right w:val="none" w:sz="0" w:space="0" w:color="auto"/>
      </w:divBdr>
    </w:div>
    <w:div w:id="1437604844">
      <w:bodyDiv w:val="1"/>
      <w:marLeft w:val="0"/>
      <w:marRight w:val="0"/>
      <w:marTop w:val="0"/>
      <w:marBottom w:val="0"/>
      <w:divBdr>
        <w:top w:val="none" w:sz="0" w:space="0" w:color="auto"/>
        <w:left w:val="none" w:sz="0" w:space="0" w:color="auto"/>
        <w:bottom w:val="none" w:sz="0" w:space="0" w:color="auto"/>
        <w:right w:val="none" w:sz="0" w:space="0" w:color="auto"/>
      </w:divBdr>
    </w:div>
    <w:div w:id="1512991827">
      <w:bodyDiv w:val="1"/>
      <w:marLeft w:val="0"/>
      <w:marRight w:val="0"/>
      <w:marTop w:val="0"/>
      <w:marBottom w:val="0"/>
      <w:divBdr>
        <w:top w:val="none" w:sz="0" w:space="0" w:color="auto"/>
        <w:left w:val="none" w:sz="0" w:space="0" w:color="auto"/>
        <w:bottom w:val="none" w:sz="0" w:space="0" w:color="auto"/>
        <w:right w:val="none" w:sz="0" w:space="0" w:color="auto"/>
      </w:divBdr>
      <w:divsChild>
        <w:div w:id="1191647021">
          <w:marLeft w:val="0"/>
          <w:marRight w:val="0"/>
          <w:marTop w:val="0"/>
          <w:marBottom w:val="0"/>
          <w:divBdr>
            <w:top w:val="none" w:sz="0" w:space="0" w:color="auto"/>
            <w:left w:val="none" w:sz="0" w:space="0" w:color="auto"/>
            <w:bottom w:val="none" w:sz="0" w:space="0" w:color="auto"/>
            <w:right w:val="none" w:sz="0" w:space="0" w:color="auto"/>
          </w:divBdr>
          <w:divsChild>
            <w:div w:id="2085685931">
              <w:marLeft w:val="375"/>
              <w:marRight w:val="0"/>
              <w:marTop w:val="0"/>
              <w:marBottom w:val="0"/>
              <w:divBdr>
                <w:top w:val="none" w:sz="0" w:space="0" w:color="auto"/>
                <w:left w:val="none" w:sz="0" w:space="0" w:color="auto"/>
                <w:bottom w:val="none" w:sz="0" w:space="0" w:color="auto"/>
                <w:right w:val="none" w:sz="0" w:space="0" w:color="auto"/>
              </w:divBdr>
            </w:div>
          </w:divsChild>
        </w:div>
        <w:div w:id="372922854">
          <w:marLeft w:val="0"/>
          <w:marRight w:val="0"/>
          <w:marTop w:val="0"/>
          <w:marBottom w:val="0"/>
          <w:divBdr>
            <w:top w:val="none" w:sz="0" w:space="0" w:color="auto"/>
            <w:left w:val="none" w:sz="0" w:space="0" w:color="auto"/>
            <w:bottom w:val="none" w:sz="0" w:space="0" w:color="auto"/>
            <w:right w:val="none" w:sz="0" w:space="0" w:color="auto"/>
          </w:divBdr>
          <w:divsChild>
            <w:div w:id="965618972">
              <w:marLeft w:val="375"/>
              <w:marRight w:val="0"/>
              <w:marTop w:val="0"/>
              <w:marBottom w:val="0"/>
              <w:divBdr>
                <w:top w:val="none" w:sz="0" w:space="0" w:color="auto"/>
                <w:left w:val="none" w:sz="0" w:space="0" w:color="auto"/>
                <w:bottom w:val="none" w:sz="0" w:space="0" w:color="auto"/>
                <w:right w:val="none" w:sz="0" w:space="0" w:color="auto"/>
              </w:divBdr>
            </w:div>
          </w:divsChild>
        </w:div>
        <w:div w:id="1105925586">
          <w:marLeft w:val="0"/>
          <w:marRight w:val="0"/>
          <w:marTop w:val="0"/>
          <w:marBottom w:val="0"/>
          <w:divBdr>
            <w:top w:val="none" w:sz="0" w:space="0" w:color="auto"/>
            <w:left w:val="none" w:sz="0" w:space="0" w:color="auto"/>
            <w:bottom w:val="none" w:sz="0" w:space="0" w:color="auto"/>
            <w:right w:val="none" w:sz="0" w:space="0" w:color="auto"/>
          </w:divBdr>
          <w:divsChild>
            <w:div w:id="1644117128">
              <w:marLeft w:val="375"/>
              <w:marRight w:val="0"/>
              <w:marTop w:val="0"/>
              <w:marBottom w:val="0"/>
              <w:divBdr>
                <w:top w:val="none" w:sz="0" w:space="0" w:color="auto"/>
                <w:left w:val="none" w:sz="0" w:space="0" w:color="auto"/>
                <w:bottom w:val="none" w:sz="0" w:space="0" w:color="auto"/>
                <w:right w:val="none" w:sz="0" w:space="0" w:color="auto"/>
              </w:divBdr>
            </w:div>
          </w:divsChild>
        </w:div>
        <w:div w:id="1622374419">
          <w:marLeft w:val="0"/>
          <w:marRight w:val="0"/>
          <w:marTop w:val="0"/>
          <w:marBottom w:val="0"/>
          <w:divBdr>
            <w:top w:val="none" w:sz="0" w:space="0" w:color="auto"/>
            <w:left w:val="none" w:sz="0" w:space="0" w:color="auto"/>
            <w:bottom w:val="none" w:sz="0" w:space="0" w:color="auto"/>
            <w:right w:val="none" w:sz="0" w:space="0" w:color="auto"/>
          </w:divBdr>
          <w:divsChild>
            <w:div w:id="685982490">
              <w:marLeft w:val="375"/>
              <w:marRight w:val="0"/>
              <w:marTop w:val="0"/>
              <w:marBottom w:val="0"/>
              <w:divBdr>
                <w:top w:val="none" w:sz="0" w:space="0" w:color="auto"/>
                <w:left w:val="none" w:sz="0" w:space="0" w:color="auto"/>
                <w:bottom w:val="none" w:sz="0" w:space="0" w:color="auto"/>
                <w:right w:val="none" w:sz="0" w:space="0" w:color="auto"/>
              </w:divBdr>
            </w:div>
          </w:divsChild>
        </w:div>
        <w:div w:id="1237324123">
          <w:marLeft w:val="0"/>
          <w:marRight w:val="0"/>
          <w:marTop w:val="0"/>
          <w:marBottom w:val="0"/>
          <w:divBdr>
            <w:top w:val="none" w:sz="0" w:space="0" w:color="auto"/>
            <w:left w:val="none" w:sz="0" w:space="0" w:color="auto"/>
            <w:bottom w:val="none" w:sz="0" w:space="0" w:color="auto"/>
            <w:right w:val="none" w:sz="0" w:space="0" w:color="auto"/>
          </w:divBdr>
          <w:divsChild>
            <w:div w:id="37974584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570000361">
      <w:bodyDiv w:val="1"/>
      <w:marLeft w:val="0"/>
      <w:marRight w:val="0"/>
      <w:marTop w:val="0"/>
      <w:marBottom w:val="0"/>
      <w:divBdr>
        <w:top w:val="none" w:sz="0" w:space="0" w:color="auto"/>
        <w:left w:val="none" w:sz="0" w:space="0" w:color="auto"/>
        <w:bottom w:val="none" w:sz="0" w:space="0" w:color="auto"/>
        <w:right w:val="none" w:sz="0" w:space="0" w:color="auto"/>
      </w:divBdr>
    </w:div>
    <w:div w:id="21068740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upremecourt.mn/news/255"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tQX6H0YJB7I" TargetMode="External"/><Relationship Id="rId9" Type="http://schemas.openxmlformats.org/officeDocument/2006/relationships/hyperlink" Target="http://www.supremecourt.mn" TargetMode="External"/><Relationship Id="rId10" Type="http://schemas.openxmlformats.org/officeDocument/2006/relationships/hyperlink" Target="http://www.youtube.com/watch?v=c3JgzgDBr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01AD-1FE9-D048-849E-A3C1AE43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3155</TotalTime>
  <Pages>23</Pages>
  <Words>8525</Words>
  <Characters>48598</Characters>
  <Application>Microsoft Macintosh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389</cp:revision>
  <dcterms:created xsi:type="dcterms:W3CDTF">2021-03-14T11:51:00Z</dcterms:created>
  <dcterms:modified xsi:type="dcterms:W3CDTF">2021-04-09T08:24:00Z</dcterms:modified>
</cp:coreProperties>
</file>