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7DF" w:rsidRPr="003077DF" w:rsidRDefault="003077DF" w:rsidP="003077DF">
      <w:pPr>
        <w:suppressAutoHyphens w:val="0"/>
        <w:spacing w:before="100" w:beforeAutospacing="1" w:after="100" w:afterAutospacing="1" w:line="240" w:lineRule="auto"/>
        <w:contextualSpacing/>
        <w:jc w:val="center"/>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val="mn-MN" w:eastAsia="en-US" w:bidi="ar-SA"/>
        </w:rPr>
        <w:t>МОНГОЛ УЛСЫН ИХ ХУРЛЫН 2021 ОНЫ ХАВРЫН ЭЭЛЖИТ</w:t>
      </w:r>
    </w:p>
    <w:p w:rsidR="003077DF" w:rsidRPr="003077DF" w:rsidRDefault="003077DF" w:rsidP="003077DF">
      <w:pPr>
        <w:suppressAutoHyphens w:val="0"/>
        <w:spacing w:before="100" w:beforeAutospacing="1" w:after="100" w:afterAutospacing="1" w:line="240" w:lineRule="auto"/>
        <w:contextualSpacing/>
        <w:jc w:val="center"/>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val="mn-MN" w:eastAsia="en-US" w:bidi="ar-SA"/>
        </w:rPr>
        <w:t>ЧУУЛГАНЫ ТӨСВИЙН БАЙНГЫН ХОРООНЫ 6 ДУГААР САРЫН</w:t>
      </w:r>
    </w:p>
    <w:p w:rsidR="003077DF" w:rsidRPr="003077DF" w:rsidRDefault="003077DF" w:rsidP="003077DF">
      <w:pPr>
        <w:suppressAutoHyphens w:val="0"/>
        <w:spacing w:before="100" w:beforeAutospacing="1" w:after="100" w:afterAutospacing="1" w:line="240" w:lineRule="auto"/>
        <w:contextualSpacing/>
        <w:jc w:val="center"/>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val="mn-MN" w:eastAsia="en-US" w:bidi="ar-SA"/>
        </w:rPr>
        <w:t>22-НЫ ӨДӨР /МЯГМАР ГАРАГ/-ИЙН ХУРАЛДААНЫ</w:t>
      </w:r>
    </w:p>
    <w:p w:rsidR="003077DF" w:rsidRPr="003077DF" w:rsidRDefault="003077DF" w:rsidP="003077DF">
      <w:pPr>
        <w:suppressAutoHyphens w:val="0"/>
        <w:spacing w:before="100" w:beforeAutospacing="1" w:after="100" w:afterAutospacing="1" w:line="240" w:lineRule="auto"/>
        <w:contextualSpacing/>
        <w:jc w:val="center"/>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val="mn-MN" w:eastAsia="en-US" w:bidi="ar-SA"/>
        </w:rPr>
        <w:t>ТЭМДЭГЛЭЛИЙН ТОВЬЁГ</w:t>
      </w:r>
    </w:p>
    <w:p w:rsidR="003077DF" w:rsidRPr="003077DF" w:rsidRDefault="003077DF" w:rsidP="003077DF">
      <w:pPr>
        <w:suppressAutoHyphens w:val="0"/>
        <w:spacing w:line="253" w:lineRule="atLeast"/>
        <w:jc w:val="both"/>
        <w:rPr>
          <w:rFonts w:eastAsia="Times New Roman"/>
          <w:color w:val="000000"/>
          <w:lang w:eastAsia="en-US" w:bidi="ar-SA"/>
        </w:rPr>
      </w:pPr>
      <w:r w:rsidRPr="003077DF">
        <w:rPr>
          <w:rFonts w:ascii="Arial" w:eastAsia="Times New Roman" w:hAnsi="Arial" w:cs="Arial"/>
          <w:b/>
          <w:bCs/>
          <w:color w:val="000000"/>
          <w:sz w:val="25"/>
          <w:szCs w:val="25"/>
          <w:lang w:val="mn-MN" w:eastAsia="en-US" w:bidi="ar-SA"/>
        </w:rPr>
        <w:t> </w:t>
      </w:r>
    </w:p>
    <w:tbl>
      <w:tblPr>
        <w:tblW w:w="9375" w:type="dxa"/>
        <w:tblInd w:w="-104" w:type="dxa"/>
        <w:tblCellMar>
          <w:left w:w="0" w:type="dxa"/>
          <w:right w:w="0" w:type="dxa"/>
        </w:tblCellMar>
        <w:tblLook w:val="04A0" w:firstRow="1" w:lastRow="0" w:firstColumn="1" w:lastColumn="0" w:noHBand="0" w:noVBand="1"/>
      </w:tblPr>
      <w:tblGrid>
        <w:gridCol w:w="659"/>
        <w:gridCol w:w="7442"/>
        <w:gridCol w:w="1274"/>
      </w:tblGrid>
      <w:tr w:rsidR="003077DF" w:rsidRPr="003077DF" w:rsidTr="003077DF">
        <w:trPr>
          <w:trHeight w:val="300"/>
        </w:trPr>
        <w:tc>
          <w:tcPr>
            <w:tcW w:w="426" w:type="dxa"/>
            <w:tcBorders>
              <w:top w:val="single" w:sz="8" w:space="0" w:color="000000"/>
              <w:left w:val="single" w:sz="8" w:space="0" w:color="000000"/>
              <w:bottom w:val="single" w:sz="8" w:space="0" w:color="000000"/>
              <w:right w:val="nil"/>
            </w:tcBorders>
            <w:tcMar>
              <w:top w:w="0" w:type="dxa"/>
              <w:left w:w="43" w:type="dxa"/>
              <w:bottom w:w="0" w:type="dxa"/>
              <w:right w:w="108" w:type="dxa"/>
            </w:tcMar>
            <w:hideMark/>
          </w:tcPr>
          <w:p w:rsidR="003077DF" w:rsidRPr="003077DF" w:rsidRDefault="003077DF" w:rsidP="003077DF">
            <w:pPr>
              <w:suppressAutoHyphens w:val="0"/>
              <w:spacing w:before="100" w:beforeAutospacing="1" w:after="100" w:afterAutospacing="1" w:line="240" w:lineRule="auto"/>
              <w:ind w:left="120" w:right="120"/>
              <w:jc w:val="both"/>
              <w:rPr>
                <w:rFonts w:ascii="Verdana" w:eastAsia="Times New Roman" w:hAnsi="Verdana" w:cs="Times New Roman"/>
                <w:color w:val="000000"/>
                <w:sz w:val="15"/>
                <w:szCs w:val="15"/>
                <w:lang w:eastAsia="en-US" w:bidi="ar-SA"/>
              </w:rPr>
            </w:pPr>
            <w:r w:rsidRPr="003077DF">
              <w:rPr>
                <w:rFonts w:ascii="Arial" w:eastAsia="Times New Roman" w:hAnsi="Arial" w:cs="Arial"/>
                <w:b/>
                <w:bCs/>
                <w:color w:val="000000"/>
                <w:sz w:val="24"/>
                <w:szCs w:val="24"/>
                <w:lang w:val="mn-MN" w:eastAsia="en-US" w:bidi="ar-SA"/>
              </w:rPr>
              <w:t>№</w:t>
            </w:r>
          </w:p>
        </w:tc>
        <w:tc>
          <w:tcPr>
            <w:tcW w:w="7666" w:type="dxa"/>
            <w:tcBorders>
              <w:top w:val="single" w:sz="8" w:space="0" w:color="000000"/>
              <w:left w:val="single" w:sz="8" w:space="0" w:color="000000"/>
              <w:bottom w:val="single" w:sz="8" w:space="0" w:color="000000"/>
              <w:right w:val="nil"/>
            </w:tcBorders>
            <w:tcMar>
              <w:top w:w="0" w:type="dxa"/>
              <w:left w:w="43" w:type="dxa"/>
              <w:bottom w:w="0" w:type="dxa"/>
              <w:right w:w="108" w:type="dxa"/>
            </w:tcMar>
            <w:hideMark/>
          </w:tcPr>
          <w:p w:rsidR="003077DF" w:rsidRPr="003077DF" w:rsidRDefault="003077DF" w:rsidP="003077DF">
            <w:pPr>
              <w:suppressAutoHyphens w:val="0"/>
              <w:spacing w:before="100" w:beforeAutospacing="1" w:after="100" w:afterAutospacing="1" w:line="240" w:lineRule="auto"/>
              <w:ind w:left="120" w:right="120"/>
              <w:jc w:val="both"/>
              <w:rPr>
                <w:rFonts w:ascii="Verdana" w:eastAsia="Times New Roman" w:hAnsi="Verdana" w:cs="Times New Roman"/>
                <w:color w:val="000000"/>
                <w:sz w:val="15"/>
                <w:szCs w:val="15"/>
                <w:lang w:eastAsia="en-US" w:bidi="ar-SA"/>
              </w:rPr>
            </w:pPr>
            <w:r w:rsidRPr="003077DF">
              <w:rPr>
                <w:rFonts w:ascii="Arial" w:eastAsia="Times New Roman" w:hAnsi="Arial" w:cs="Arial"/>
                <w:b/>
                <w:bCs/>
                <w:color w:val="000000"/>
                <w:sz w:val="24"/>
                <w:szCs w:val="24"/>
                <w:lang w:val="mn-MN" w:eastAsia="en-US" w:bidi="ar-SA"/>
              </w:rPr>
              <w:t>Баримтын агуулга</w:t>
            </w:r>
          </w:p>
        </w:tc>
        <w:tc>
          <w:tcPr>
            <w:tcW w:w="1276"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108" w:type="dxa"/>
            </w:tcMar>
            <w:hideMark/>
          </w:tcPr>
          <w:p w:rsidR="003077DF" w:rsidRPr="003077DF" w:rsidRDefault="003077DF" w:rsidP="003077DF">
            <w:pPr>
              <w:suppressAutoHyphens w:val="0"/>
              <w:spacing w:before="100" w:beforeAutospacing="1" w:after="100" w:afterAutospacing="1" w:line="240" w:lineRule="auto"/>
              <w:ind w:left="120" w:right="120"/>
              <w:jc w:val="both"/>
              <w:rPr>
                <w:rFonts w:ascii="Verdana" w:eastAsia="Times New Roman" w:hAnsi="Verdana" w:cs="Times New Roman"/>
                <w:color w:val="000000"/>
                <w:sz w:val="15"/>
                <w:szCs w:val="15"/>
                <w:lang w:eastAsia="en-US" w:bidi="ar-SA"/>
              </w:rPr>
            </w:pPr>
            <w:r w:rsidRPr="003077DF">
              <w:rPr>
                <w:rFonts w:ascii="Arial" w:eastAsia="Times New Roman" w:hAnsi="Arial" w:cs="Arial"/>
                <w:b/>
                <w:bCs/>
                <w:color w:val="000000"/>
                <w:sz w:val="24"/>
                <w:szCs w:val="24"/>
                <w:lang w:val="mn-MN" w:eastAsia="en-US" w:bidi="ar-SA"/>
              </w:rPr>
              <w:t>Хуудас</w:t>
            </w:r>
          </w:p>
        </w:tc>
      </w:tr>
      <w:tr w:rsidR="003077DF" w:rsidRPr="003077DF" w:rsidTr="003077DF">
        <w:trPr>
          <w:trHeight w:val="386"/>
        </w:trPr>
        <w:tc>
          <w:tcPr>
            <w:tcW w:w="426" w:type="dxa"/>
            <w:tcBorders>
              <w:top w:val="nil"/>
              <w:left w:val="single" w:sz="8" w:space="0" w:color="000000"/>
              <w:bottom w:val="single" w:sz="8" w:space="0" w:color="000000"/>
              <w:right w:val="nil"/>
            </w:tcBorders>
            <w:tcMar>
              <w:top w:w="0" w:type="dxa"/>
              <w:left w:w="43" w:type="dxa"/>
              <w:bottom w:w="0" w:type="dxa"/>
              <w:right w:w="108" w:type="dxa"/>
            </w:tcMar>
            <w:hideMark/>
          </w:tcPr>
          <w:p w:rsidR="003077DF" w:rsidRPr="003077DF" w:rsidRDefault="003077DF" w:rsidP="003077DF">
            <w:pPr>
              <w:suppressAutoHyphens w:val="0"/>
              <w:spacing w:before="100" w:beforeAutospacing="1" w:after="100" w:afterAutospacing="1" w:line="240" w:lineRule="auto"/>
              <w:ind w:left="120" w:right="120"/>
              <w:jc w:val="both"/>
              <w:rPr>
                <w:rFonts w:ascii="Verdana" w:eastAsia="Times New Roman" w:hAnsi="Verdana" w:cs="Times New Roman"/>
                <w:color w:val="000000"/>
                <w:sz w:val="15"/>
                <w:szCs w:val="15"/>
                <w:lang w:eastAsia="en-US" w:bidi="ar-SA"/>
              </w:rPr>
            </w:pPr>
            <w:r w:rsidRPr="003077DF">
              <w:rPr>
                <w:rFonts w:ascii="Arial" w:eastAsia="Times New Roman" w:hAnsi="Arial" w:cs="Arial"/>
                <w:color w:val="000000"/>
                <w:sz w:val="24"/>
                <w:szCs w:val="24"/>
                <w:lang w:val="mn-MN" w:eastAsia="en-US" w:bidi="ar-SA"/>
              </w:rPr>
              <w:t>1.</w:t>
            </w:r>
          </w:p>
        </w:tc>
        <w:tc>
          <w:tcPr>
            <w:tcW w:w="7666" w:type="dxa"/>
            <w:tcBorders>
              <w:top w:val="nil"/>
              <w:left w:val="single" w:sz="8" w:space="0" w:color="000000"/>
              <w:bottom w:val="single" w:sz="8" w:space="0" w:color="000000"/>
              <w:right w:val="nil"/>
            </w:tcBorders>
            <w:tcMar>
              <w:top w:w="0" w:type="dxa"/>
              <w:left w:w="43" w:type="dxa"/>
              <w:bottom w:w="0" w:type="dxa"/>
              <w:right w:w="108" w:type="dxa"/>
            </w:tcMar>
            <w:hideMark/>
          </w:tcPr>
          <w:p w:rsidR="003077DF" w:rsidRPr="003077DF" w:rsidRDefault="003077DF" w:rsidP="003077DF">
            <w:pPr>
              <w:suppressAutoHyphens w:val="0"/>
              <w:spacing w:before="100" w:beforeAutospacing="1" w:after="100" w:afterAutospacing="1" w:line="240" w:lineRule="auto"/>
              <w:ind w:left="120" w:right="120"/>
              <w:jc w:val="both"/>
              <w:rPr>
                <w:rFonts w:ascii="Verdana" w:eastAsia="Times New Roman" w:hAnsi="Verdana" w:cs="Times New Roman"/>
                <w:color w:val="000000"/>
                <w:sz w:val="15"/>
                <w:szCs w:val="15"/>
                <w:lang w:eastAsia="en-US" w:bidi="ar-SA"/>
              </w:rPr>
            </w:pPr>
            <w:r w:rsidRPr="003077DF">
              <w:rPr>
                <w:rFonts w:ascii="Arial" w:eastAsia="Times New Roman" w:hAnsi="Arial" w:cs="Arial"/>
                <w:color w:val="000000"/>
                <w:sz w:val="24"/>
                <w:szCs w:val="24"/>
                <w:lang w:val="mn-MN" w:eastAsia="en-US" w:bidi="ar-SA"/>
              </w:rPr>
              <w:t>Хуралдааны товч тэмдэглэл: </w:t>
            </w:r>
          </w:p>
        </w:tc>
        <w:tc>
          <w:tcPr>
            <w:tcW w:w="1276" w:type="dxa"/>
            <w:tcBorders>
              <w:top w:val="nil"/>
              <w:left w:val="single" w:sz="8" w:space="0" w:color="000000"/>
              <w:bottom w:val="single" w:sz="8" w:space="0" w:color="000000"/>
              <w:right w:val="single" w:sz="8" w:space="0" w:color="000000"/>
            </w:tcBorders>
            <w:tcMar>
              <w:top w:w="0" w:type="dxa"/>
              <w:left w:w="43" w:type="dxa"/>
              <w:bottom w:w="0" w:type="dxa"/>
              <w:right w:w="108" w:type="dxa"/>
            </w:tcMar>
            <w:vAlign w:val="center"/>
            <w:hideMark/>
          </w:tcPr>
          <w:p w:rsidR="003077DF" w:rsidRPr="003077DF" w:rsidRDefault="003077DF" w:rsidP="003077DF">
            <w:pPr>
              <w:suppressAutoHyphens w:val="0"/>
              <w:spacing w:before="100" w:beforeAutospacing="1" w:after="100" w:afterAutospacing="1" w:line="240" w:lineRule="auto"/>
              <w:ind w:left="120" w:right="120"/>
              <w:jc w:val="center"/>
              <w:rPr>
                <w:rFonts w:ascii="Verdana" w:eastAsia="Times New Roman" w:hAnsi="Verdana" w:cs="Times New Roman"/>
                <w:color w:val="000000"/>
                <w:sz w:val="15"/>
                <w:szCs w:val="15"/>
                <w:lang w:eastAsia="en-US" w:bidi="ar-SA"/>
              </w:rPr>
            </w:pPr>
            <w:r w:rsidRPr="003077DF">
              <w:rPr>
                <w:rFonts w:ascii="Arial" w:eastAsia="Times New Roman" w:hAnsi="Arial" w:cs="Arial"/>
                <w:color w:val="000000"/>
                <w:sz w:val="24"/>
                <w:szCs w:val="24"/>
                <w:lang w:val="mn-MN" w:eastAsia="en-US" w:bidi="ar-SA"/>
              </w:rPr>
              <w:t>1-4</w:t>
            </w:r>
          </w:p>
        </w:tc>
      </w:tr>
      <w:tr w:rsidR="003077DF" w:rsidRPr="003077DF" w:rsidTr="003077DF">
        <w:trPr>
          <w:trHeight w:val="281"/>
        </w:trPr>
        <w:tc>
          <w:tcPr>
            <w:tcW w:w="426" w:type="dxa"/>
            <w:tcBorders>
              <w:top w:val="nil"/>
              <w:left w:val="single" w:sz="8" w:space="0" w:color="000000"/>
              <w:bottom w:val="nil"/>
              <w:right w:val="nil"/>
            </w:tcBorders>
            <w:tcMar>
              <w:top w:w="0" w:type="dxa"/>
              <w:left w:w="43" w:type="dxa"/>
              <w:bottom w:w="0" w:type="dxa"/>
              <w:right w:w="108" w:type="dxa"/>
            </w:tcMar>
            <w:hideMark/>
          </w:tcPr>
          <w:p w:rsidR="003077DF" w:rsidRPr="003077DF" w:rsidRDefault="003077DF" w:rsidP="003077DF">
            <w:pPr>
              <w:suppressAutoHyphens w:val="0"/>
              <w:spacing w:before="100" w:beforeAutospacing="1" w:after="100" w:afterAutospacing="1" w:line="240" w:lineRule="auto"/>
              <w:ind w:left="120" w:right="120"/>
              <w:jc w:val="both"/>
              <w:rPr>
                <w:rFonts w:ascii="Verdana" w:eastAsia="Times New Roman" w:hAnsi="Verdana" w:cs="Times New Roman"/>
                <w:color w:val="000000"/>
                <w:sz w:val="15"/>
                <w:szCs w:val="15"/>
                <w:lang w:eastAsia="en-US" w:bidi="ar-SA"/>
              </w:rPr>
            </w:pPr>
            <w:r w:rsidRPr="003077DF">
              <w:rPr>
                <w:rFonts w:ascii="Arial" w:eastAsia="Times New Roman" w:hAnsi="Arial" w:cs="Arial"/>
                <w:color w:val="000000"/>
                <w:sz w:val="24"/>
                <w:szCs w:val="24"/>
                <w:lang w:val="mn-MN" w:eastAsia="en-US" w:bidi="ar-SA"/>
              </w:rPr>
              <w:t>2</w:t>
            </w:r>
          </w:p>
        </w:tc>
        <w:tc>
          <w:tcPr>
            <w:tcW w:w="7666" w:type="dxa"/>
            <w:tcBorders>
              <w:top w:val="nil"/>
              <w:left w:val="single" w:sz="8" w:space="0" w:color="000000"/>
              <w:bottom w:val="single" w:sz="8" w:space="0" w:color="000000"/>
              <w:right w:val="nil"/>
            </w:tcBorders>
            <w:tcMar>
              <w:top w:w="0" w:type="dxa"/>
              <w:left w:w="43" w:type="dxa"/>
              <w:bottom w:w="0" w:type="dxa"/>
              <w:right w:w="108" w:type="dxa"/>
            </w:tcMar>
            <w:hideMark/>
          </w:tcPr>
          <w:p w:rsidR="003077DF" w:rsidRPr="003077DF" w:rsidRDefault="003077DF" w:rsidP="003077DF">
            <w:pPr>
              <w:suppressAutoHyphens w:val="0"/>
              <w:spacing w:before="100" w:beforeAutospacing="1" w:after="100" w:afterAutospacing="1" w:line="240" w:lineRule="auto"/>
              <w:ind w:left="120" w:right="120"/>
              <w:jc w:val="both"/>
              <w:rPr>
                <w:rFonts w:ascii="Verdana" w:eastAsia="Times New Roman" w:hAnsi="Verdana" w:cs="Times New Roman"/>
                <w:color w:val="000000"/>
                <w:sz w:val="15"/>
                <w:szCs w:val="15"/>
                <w:lang w:eastAsia="en-US" w:bidi="ar-SA"/>
              </w:rPr>
            </w:pPr>
            <w:r w:rsidRPr="003077DF">
              <w:rPr>
                <w:rFonts w:ascii="Arial" w:eastAsia="Times New Roman" w:hAnsi="Arial" w:cs="Arial"/>
                <w:color w:val="000000"/>
                <w:sz w:val="24"/>
                <w:szCs w:val="24"/>
                <w:lang w:val="mn-MN" w:eastAsia="en-US" w:bidi="ar-SA"/>
              </w:rPr>
              <w:t>Хуралдааны дэлгэрэнгүй тэмдэглэл</w:t>
            </w:r>
          </w:p>
        </w:tc>
        <w:tc>
          <w:tcPr>
            <w:tcW w:w="1276" w:type="dxa"/>
            <w:tcBorders>
              <w:top w:val="nil"/>
              <w:left w:val="single" w:sz="8" w:space="0" w:color="000000"/>
              <w:bottom w:val="single" w:sz="8" w:space="0" w:color="000000"/>
              <w:right w:val="single" w:sz="8" w:space="0" w:color="000000"/>
            </w:tcBorders>
            <w:tcMar>
              <w:top w:w="0" w:type="dxa"/>
              <w:left w:w="43" w:type="dxa"/>
              <w:bottom w:w="0" w:type="dxa"/>
              <w:right w:w="108" w:type="dxa"/>
            </w:tcMar>
            <w:vAlign w:val="center"/>
            <w:hideMark/>
          </w:tcPr>
          <w:p w:rsidR="003077DF" w:rsidRPr="003077DF" w:rsidRDefault="003077DF" w:rsidP="003077DF">
            <w:pPr>
              <w:suppressAutoHyphens w:val="0"/>
              <w:spacing w:before="100" w:beforeAutospacing="1" w:after="100" w:afterAutospacing="1" w:line="240" w:lineRule="auto"/>
              <w:ind w:left="120" w:right="120"/>
              <w:jc w:val="center"/>
              <w:rPr>
                <w:rFonts w:ascii="Verdana" w:eastAsia="Times New Roman" w:hAnsi="Verdana" w:cs="Times New Roman"/>
                <w:color w:val="000000"/>
                <w:sz w:val="15"/>
                <w:szCs w:val="15"/>
                <w:lang w:eastAsia="en-US" w:bidi="ar-SA"/>
              </w:rPr>
            </w:pPr>
            <w:r w:rsidRPr="003077DF">
              <w:rPr>
                <w:rFonts w:ascii="Arial" w:eastAsia="Times New Roman" w:hAnsi="Arial" w:cs="Arial"/>
                <w:color w:val="000000"/>
                <w:sz w:val="24"/>
                <w:szCs w:val="24"/>
                <w:lang w:val="mn-MN" w:eastAsia="en-US" w:bidi="ar-SA"/>
              </w:rPr>
              <w:t> </w:t>
            </w:r>
          </w:p>
        </w:tc>
      </w:tr>
      <w:tr w:rsidR="003077DF" w:rsidRPr="003077DF" w:rsidTr="003077DF">
        <w:trPr>
          <w:trHeight w:val="386"/>
        </w:trPr>
        <w:tc>
          <w:tcPr>
            <w:tcW w:w="426" w:type="dxa"/>
            <w:tcBorders>
              <w:top w:val="nil"/>
              <w:left w:val="single" w:sz="8" w:space="0" w:color="000000"/>
              <w:bottom w:val="single" w:sz="8" w:space="0" w:color="000000"/>
              <w:right w:val="nil"/>
            </w:tcBorders>
            <w:tcMar>
              <w:top w:w="0" w:type="dxa"/>
              <w:left w:w="43" w:type="dxa"/>
              <w:bottom w:w="0" w:type="dxa"/>
              <w:right w:w="108" w:type="dxa"/>
            </w:tcMar>
            <w:hideMark/>
          </w:tcPr>
          <w:p w:rsidR="003077DF" w:rsidRPr="003077DF" w:rsidRDefault="003077DF" w:rsidP="003077DF">
            <w:pPr>
              <w:suppressAutoHyphens w:val="0"/>
              <w:spacing w:before="100" w:beforeAutospacing="1" w:after="100" w:afterAutospacing="1" w:line="240" w:lineRule="auto"/>
              <w:ind w:left="120" w:right="120"/>
              <w:jc w:val="both"/>
              <w:rPr>
                <w:rFonts w:ascii="Verdana" w:eastAsia="Times New Roman" w:hAnsi="Verdana" w:cs="Times New Roman"/>
                <w:color w:val="000000"/>
                <w:sz w:val="15"/>
                <w:szCs w:val="15"/>
                <w:lang w:eastAsia="en-US" w:bidi="ar-SA"/>
              </w:rPr>
            </w:pPr>
            <w:r w:rsidRPr="003077DF">
              <w:rPr>
                <w:rFonts w:ascii="Arial" w:eastAsia="Times New Roman" w:hAnsi="Arial" w:cs="Arial"/>
                <w:b/>
                <w:bCs/>
                <w:color w:val="000000"/>
                <w:sz w:val="24"/>
                <w:szCs w:val="24"/>
                <w:lang w:val="mn-MN" w:eastAsia="en-US" w:bidi="ar-SA"/>
              </w:rPr>
              <w:t> </w:t>
            </w:r>
          </w:p>
        </w:tc>
        <w:tc>
          <w:tcPr>
            <w:tcW w:w="7666" w:type="dxa"/>
            <w:tcBorders>
              <w:top w:val="nil"/>
              <w:left w:val="single" w:sz="8" w:space="0" w:color="000000"/>
              <w:bottom w:val="single" w:sz="8" w:space="0" w:color="000000"/>
              <w:right w:val="nil"/>
            </w:tcBorders>
            <w:tcMar>
              <w:top w:w="0" w:type="dxa"/>
              <w:left w:w="43" w:type="dxa"/>
              <w:bottom w:w="0" w:type="dxa"/>
              <w:right w:w="108" w:type="dxa"/>
            </w:tcMar>
            <w:hideMark/>
          </w:tcPr>
          <w:p w:rsidR="003077DF" w:rsidRPr="003077DF" w:rsidRDefault="003077DF" w:rsidP="003077DF">
            <w:pPr>
              <w:suppressAutoHyphens w:val="0"/>
              <w:spacing w:line="240" w:lineRule="auto"/>
              <w:ind w:left="120" w:right="120" w:firstLine="567"/>
              <w:jc w:val="both"/>
              <w:rPr>
                <w:rFonts w:eastAsia="Times New Roman"/>
                <w:color w:val="000000"/>
                <w:lang w:eastAsia="en-US" w:bidi="ar-SA"/>
              </w:rPr>
            </w:pPr>
            <w:r w:rsidRPr="003077DF">
              <w:rPr>
                <w:rFonts w:ascii="Arial" w:eastAsia="Times New Roman" w:hAnsi="Arial" w:cs="Arial"/>
                <w:color w:val="000000"/>
                <w:sz w:val="24"/>
                <w:szCs w:val="24"/>
                <w:lang w:val="mn-MN" w:eastAsia="en-US" w:bidi="ar-SA"/>
              </w:rPr>
              <w:t>1.</w:t>
            </w:r>
            <w:r w:rsidRPr="003077DF">
              <w:rPr>
                <w:rFonts w:ascii="Arial" w:eastAsia="Times New Roman" w:hAnsi="Arial" w:cs="Arial"/>
                <w:color w:val="000000"/>
                <w:sz w:val="24"/>
                <w:szCs w:val="24"/>
                <w:lang w:eastAsia="en-US" w:bidi="ar-SA"/>
              </w:rPr>
              <w:t>Онцгой албан татварын тухай хуульд нэмэлт, өөрчлөлт оруулах тухай хуулийн төсөл /Улсын Их Хурлын гишүүн Б.Пүрэвдорж 2020.04.17-ны өдөр өргөн мэдүүлсэн, анхны хэлэлцүүлэг/</w:t>
            </w:r>
          </w:p>
          <w:p w:rsidR="003077DF" w:rsidRPr="003077DF" w:rsidRDefault="003077DF" w:rsidP="003077DF">
            <w:pPr>
              <w:suppressAutoHyphens w:val="0"/>
              <w:spacing w:before="100" w:beforeAutospacing="1" w:after="100" w:afterAutospacing="1" w:line="240" w:lineRule="auto"/>
              <w:ind w:left="120" w:right="120" w:firstLine="720"/>
              <w:jc w:val="both"/>
              <w:rPr>
                <w:rFonts w:ascii="Verdana" w:eastAsia="Times New Roman" w:hAnsi="Verdana" w:cs="Times New Roman"/>
                <w:color w:val="000000"/>
                <w:sz w:val="15"/>
                <w:szCs w:val="15"/>
                <w:lang w:eastAsia="en-US" w:bidi="ar-SA"/>
              </w:rPr>
            </w:pPr>
            <w:r w:rsidRPr="003077DF">
              <w:rPr>
                <w:rFonts w:ascii="Arial" w:eastAsia="Times New Roman" w:hAnsi="Arial" w:cs="Arial"/>
                <w:color w:val="000000"/>
                <w:sz w:val="24"/>
                <w:szCs w:val="24"/>
                <w:lang w:eastAsia="en-US" w:bidi="ar-SA"/>
              </w:rPr>
              <w:t>2.Ажлын хэсэг байгуулах тухай /Боловсрол, соёл, шинжлэх ухаан, спортын салбарын 2021 оны төсвийн хөрөнгө оруулалтаар хийгдэх төсөл арга хэмжээний худалдан авах ажиллагааны явц байдалтай танилцаж, цаашид тус салбарт шаардлагатай хөрөнгө оруулалтын талаар санал, дүгнэлт гаргах, шийдвэрийн төсөл боловсруулах үүрэг бүхий/</w:t>
            </w:r>
          </w:p>
        </w:tc>
        <w:tc>
          <w:tcPr>
            <w:tcW w:w="1276" w:type="dxa"/>
            <w:tcBorders>
              <w:top w:val="nil"/>
              <w:left w:val="single" w:sz="8" w:space="0" w:color="000000"/>
              <w:bottom w:val="single" w:sz="8" w:space="0" w:color="000000"/>
              <w:right w:val="single" w:sz="8" w:space="0" w:color="000000"/>
            </w:tcBorders>
            <w:tcMar>
              <w:top w:w="0" w:type="dxa"/>
              <w:left w:w="43" w:type="dxa"/>
              <w:bottom w:w="0" w:type="dxa"/>
              <w:right w:w="108" w:type="dxa"/>
            </w:tcMar>
            <w:vAlign w:val="center"/>
            <w:hideMark/>
          </w:tcPr>
          <w:p w:rsidR="00F74D44" w:rsidRDefault="00F74D44" w:rsidP="003077DF">
            <w:pPr>
              <w:suppressAutoHyphens w:val="0"/>
              <w:spacing w:before="100" w:beforeAutospacing="1" w:after="100" w:afterAutospacing="1" w:line="240" w:lineRule="auto"/>
              <w:ind w:left="120" w:right="120"/>
              <w:jc w:val="center"/>
              <w:rPr>
                <w:rFonts w:ascii="Arial" w:eastAsia="Times New Roman" w:hAnsi="Arial" w:cs="Arial"/>
                <w:color w:val="000000"/>
                <w:sz w:val="24"/>
                <w:szCs w:val="24"/>
                <w:lang w:eastAsia="en-US" w:bidi="ar-SA"/>
              </w:rPr>
            </w:pPr>
          </w:p>
          <w:p w:rsidR="003077DF" w:rsidRPr="003077DF" w:rsidRDefault="00F74D44" w:rsidP="003077DF">
            <w:pPr>
              <w:suppressAutoHyphens w:val="0"/>
              <w:spacing w:before="100" w:beforeAutospacing="1" w:after="100" w:afterAutospacing="1" w:line="240" w:lineRule="auto"/>
              <w:ind w:left="120" w:right="120"/>
              <w:jc w:val="center"/>
              <w:rPr>
                <w:rFonts w:ascii="Verdana" w:eastAsia="Times New Roman" w:hAnsi="Verdana" w:cs="Times New Roman"/>
                <w:color w:val="000000"/>
                <w:sz w:val="15"/>
                <w:szCs w:val="15"/>
                <w:lang w:eastAsia="en-US" w:bidi="ar-SA"/>
              </w:rPr>
            </w:pPr>
            <w:r>
              <w:rPr>
                <w:rFonts w:ascii="Arial" w:eastAsia="Times New Roman" w:hAnsi="Arial" w:cs="Arial"/>
                <w:color w:val="000000"/>
                <w:sz w:val="24"/>
                <w:szCs w:val="24"/>
                <w:lang w:eastAsia="en-US" w:bidi="ar-SA"/>
              </w:rPr>
              <w:t>5-19</w:t>
            </w:r>
            <w:r w:rsidR="003077DF" w:rsidRPr="003077DF">
              <w:rPr>
                <w:rFonts w:ascii="Arial" w:eastAsia="Times New Roman" w:hAnsi="Arial" w:cs="Arial"/>
                <w:color w:val="000000"/>
                <w:sz w:val="24"/>
                <w:szCs w:val="24"/>
                <w:lang w:eastAsia="en-US" w:bidi="ar-SA"/>
              </w:rPr>
              <w:t> </w:t>
            </w:r>
          </w:p>
          <w:p w:rsidR="003077DF" w:rsidRDefault="003077DF" w:rsidP="003077DF">
            <w:pPr>
              <w:suppressAutoHyphens w:val="0"/>
              <w:spacing w:before="100" w:beforeAutospacing="1" w:after="100" w:afterAutospacing="1" w:line="240" w:lineRule="auto"/>
              <w:ind w:left="120" w:right="120"/>
              <w:jc w:val="center"/>
              <w:rPr>
                <w:rFonts w:ascii="Arial" w:eastAsia="Times New Roman" w:hAnsi="Arial" w:cs="Arial"/>
                <w:color w:val="000000"/>
                <w:sz w:val="24"/>
                <w:szCs w:val="24"/>
                <w:lang w:eastAsia="en-US" w:bidi="ar-SA"/>
              </w:rPr>
            </w:pPr>
            <w:r w:rsidRPr="003077DF">
              <w:rPr>
                <w:rFonts w:ascii="Arial" w:eastAsia="Times New Roman" w:hAnsi="Arial" w:cs="Arial"/>
                <w:color w:val="000000"/>
                <w:sz w:val="24"/>
                <w:szCs w:val="24"/>
                <w:lang w:eastAsia="en-US" w:bidi="ar-SA"/>
              </w:rPr>
              <w:t> </w:t>
            </w:r>
          </w:p>
          <w:p w:rsidR="00F74D44" w:rsidRPr="003077DF" w:rsidRDefault="00F74D44" w:rsidP="003077DF">
            <w:pPr>
              <w:suppressAutoHyphens w:val="0"/>
              <w:spacing w:before="100" w:beforeAutospacing="1" w:after="100" w:afterAutospacing="1" w:line="240" w:lineRule="auto"/>
              <w:ind w:left="120" w:right="120"/>
              <w:jc w:val="center"/>
              <w:rPr>
                <w:rFonts w:ascii="Verdana" w:eastAsia="Times New Roman" w:hAnsi="Verdana" w:cs="Times New Roman"/>
                <w:color w:val="000000"/>
                <w:sz w:val="15"/>
                <w:szCs w:val="15"/>
                <w:lang w:eastAsia="en-US" w:bidi="ar-SA"/>
              </w:rPr>
            </w:pPr>
          </w:p>
          <w:p w:rsidR="003077DF" w:rsidRPr="003077DF" w:rsidRDefault="003077DF" w:rsidP="003077DF">
            <w:pPr>
              <w:suppressAutoHyphens w:val="0"/>
              <w:spacing w:before="100" w:beforeAutospacing="1" w:after="100" w:afterAutospacing="1" w:line="240" w:lineRule="auto"/>
              <w:ind w:left="120" w:right="120"/>
              <w:jc w:val="center"/>
              <w:rPr>
                <w:rFonts w:ascii="Verdana" w:eastAsia="Times New Roman" w:hAnsi="Verdana" w:cs="Times New Roman"/>
                <w:color w:val="000000"/>
                <w:sz w:val="15"/>
                <w:szCs w:val="15"/>
                <w:lang w:eastAsia="en-US" w:bidi="ar-SA"/>
              </w:rPr>
            </w:pPr>
            <w:r w:rsidRPr="003077DF">
              <w:rPr>
                <w:rFonts w:ascii="Arial" w:eastAsia="Times New Roman" w:hAnsi="Arial" w:cs="Arial"/>
                <w:color w:val="000000"/>
                <w:sz w:val="24"/>
                <w:szCs w:val="24"/>
                <w:lang w:eastAsia="en-US" w:bidi="ar-SA"/>
              </w:rPr>
              <w:t> </w:t>
            </w:r>
          </w:p>
          <w:p w:rsidR="003077DF" w:rsidRPr="003077DF" w:rsidRDefault="00F74D44" w:rsidP="003077DF">
            <w:pPr>
              <w:suppressAutoHyphens w:val="0"/>
              <w:spacing w:before="100" w:beforeAutospacing="1" w:after="100" w:afterAutospacing="1" w:line="240" w:lineRule="auto"/>
              <w:ind w:left="120" w:right="120"/>
              <w:jc w:val="center"/>
              <w:rPr>
                <w:rFonts w:ascii="Verdana" w:eastAsia="Times New Roman" w:hAnsi="Verdana" w:cs="Times New Roman"/>
                <w:color w:val="000000"/>
                <w:sz w:val="15"/>
                <w:szCs w:val="15"/>
                <w:lang w:eastAsia="en-US" w:bidi="ar-SA"/>
              </w:rPr>
            </w:pPr>
            <w:r>
              <w:rPr>
                <w:rFonts w:ascii="Arial" w:eastAsia="Times New Roman" w:hAnsi="Arial" w:cs="Arial"/>
                <w:color w:val="000000"/>
                <w:sz w:val="24"/>
                <w:szCs w:val="24"/>
                <w:lang w:eastAsia="en-US" w:bidi="ar-SA"/>
              </w:rPr>
              <w:t>19-20</w:t>
            </w:r>
            <w:r w:rsidR="003077DF" w:rsidRPr="003077DF">
              <w:rPr>
                <w:rFonts w:ascii="Arial" w:eastAsia="Times New Roman" w:hAnsi="Arial" w:cs="Arial"/>
                <w:color w:val="000000"/>
                <w:sz w:val="24"/>
                <w:szCs w:val="24"/>
                <w:lang w:eastAsia="en-US" w:bidi="ar-SA"/>
              </w:rPr>
              <w:t> </w:t>
            </w:r>
          </w:p>
        </w:tc>
      </w:tr>
    </w:tbl>
    <w:p w:rsidR="003077DF" w:rsidRPr="003077DF" w:rsidRDefault="003077DF" w:rsidP="003077DF">
      <w:pPr>
        <w:suppressAutoHyphens w:val="0"/>
        <w:spacing w:before="100" w:beforeAutospacing="1" w:after="100" w:afterAutospacing="1" w:line="240" w:lineRule="auto"/>
        <w:jc w:val="center"/>
        <w:rPr>
          <w:rFonts w:ascii="Verdana" w:eastAsia="Times New Roman" w:hAnsi="Verdana" w:cs="Times New Roman"/>
          <w:color w:val="000000"/>
          <w:sz w:val="27"/>
          <w:szCs w:val="27"/>
          <w:lang w:eastAsia="en-US" w:bidi="ar-SA"/>
        </w:rPr>
      </w:pPr>
      <w:r w:rsidRPr="003077DF">
        <w:rPr>
          <w:rFonts w:ascii="Arial" w:eastAsia="Times New Roman" w:hAnsi="Arial" w:cs="Arial"/>
          <w:b/>
          <w:bCs/>
          <w:i/>
          <w:iCs/>
          <w:color w:val="000000"/>
          <w:sz w:val="24"/>
          <w:szCs w:val="24"/>
          <w:lang w:val="mn-MN" w:eastAsia="en-US" w:bidi="ar-SA"/>
        </w:rPr>
        <w:t> </w:t>
      </w:r>
    </w:p>
    <w:p w:rsidR="00DC27F3" w:rsidRDefault="00DC27F3" w:rsidP="00DC27F3">
      <w:pPr>
        <w:spacing w:line="240" w:lineRule="auto"/>
        <w:contextualSpacing/>
        <w:jc w:val="center"/>
        <w:rPr>
          <w:rFonts w:ascii="Arial" w:hAnsi="Arial" w:cs="Arial"/>
          <w:b/>
          <w:i/>
          <w:sz w:val="24"/>
          <w:szCs w:val="24"/>
          <w:lang w:val="mn-MN"/>
        </w:rPr>
      </w:pPr>
    </w:p>
    <w:p w:rsidR="00DC27F3" w:rsidRDefault="00DC27F3" w:rsidP="00DC27F3">
      <w:pPr>
        <w:spacing w:line="240" w:lineRule="auto"/>
        <w:contextualSpacing/>
        <w:jc w:val="center"/>
        <w:rPr>
          <w:rFonts w:ascii="Arial" w:hAnsi="Arial" w:cs="Arial"/>
          <w:b/>
          <w:i/>
          <w:sz w:val="24"/>
          <w:szCs w:val="24"/>
          <w:lang w:val="mn-MN"/>
        </w:rPr>
      </w:pPr>
    </w:p>
    <w:p w:rsidR="00DC27F3" w:rsidRDefault="00DC27F3" w:rsidP="00DC27F3">
      <w:pPr>
        <w:spacing w:line="240" w:lineRule="auto"/>
        <w:contextualSpacing/>
        <w:jc w:val="center"/>
        <w:rPr>
          <w:rFonts w:ascii="Arial" w:hAnsi="Arial" w:cs="Arial"/>
          <w:b/>
          <w:i/>
          <w:sz w:val="24"/>
          <w:szCs w:val="24"/>
          <w:lang w:val="mn-MN"/>
        </w:rPr>
      </w:pPr>
    </w:p>
    <w:p w:rsidR="00DC27F3" w:rsidRDefault="00DC27F3" w:rsidP="00DC27F3">
      <w:pPr>
        <w:spacing w:line="240" w:lineRule="auto"/>
        <w:contextualSpacing/>
        <w:jc w:val="center"/>
        <w:rPr>
          <w:rFonts w:ascii="Arial" w:hAnsi="Arial" w:cs="Arial"/>
          <w:b/>
          <w:i/>
          <w:sz w:val="24"/>
          <w:szCs w:val="24"/>
          <w:lang w:val="mn-MN"/>
        </w:rPr>
      </w:pPr>
    </w:p>
    <w:p w:rsidR="00DC27F3" w:rsidRDefault="00DC27F3" w:rsidP="00DC27F3">
      <w:pPr>
        <w:spacing w:line="240" w:lineRule="auto"/>
        <w:contextualSpacing/>
        <w:jc w:val="center"/>
        <w:rPr>
          <w:rFonts w:ascii="Arial" w:hAnsi="Arial" w:cs="Arial"/>
          <w:b/>
          <w:i/>
          <w:sz w:val="24"/>
          <w:szCs w:val="24"/>
          <w:lang w:val="mn-MN"/>
        </w:rPr>
      </w:pPr>
    </w:p>
    <w:p w:rsidR="00DC27F3" w:rsidRDefault="00DC27F3" w:rsidP="00DC27F3">
      <w:pPr>
        <w:spacing w:line="240" w:lineRule="auto"/>
        <w:contextualSpacing/>
        <w:jc w:val="center"/>
        <w:rPr>
          <w:rFonts w:ascii="Arial" w:hAnsi="Arial" w:cs="Arial"/>
          <w:b/>
          <w:i/>
          <w:sz w:val="24"/>
          <w:szCs w:val="24"/>
          <w:lang w:val="mn-MN"/>
        </w:rPr>
      </w:pPr>
    </w:p>
    <w:p w:rsidR="00DC27F3" w:rsidRDefault="00DC27F3" w:rsidP="00DC27F3">
      <w:pPr>
        <w:spacing w:line="240" w:lineRule="auto"/>
        <w:contextualSpacing/>
        <w:jc w:val="center"/>
        <w:rPr>
          <w:rFonts w:ascii="Arial" w:hAnsi="Arial" w:cs="Arial"/>
          <w:b/>
          <w:i/>
          <w:sz w:val="24"/>
          <w:szCs w:val="24"/>
          <w:lang w:val="mn-MN"/>
        </w:rPr>
      </w:pPr>
    </w:p>
    <w:p w:rsidR="00DC27F3" w:rsidRDefault="00DC27F3" w:rsidP="00DC27F3">
      <w:pPr>
        <w:spacing w:line="240" w:lineRule="auto"/>
        <w:contextualSpacing/>
        <w:jc w:val="center"/>
        <w:rPr>
          <w:rFonts w:ascii="Arial" w:hAnsi="Arial" w:cs="Arial"/>
          <w:b/>
          <w:i/>
          <w:sz w:val="24"/>
          <w:szCs w:val="24"/>
          <w:lang w:val="mn-MN"/>
        </w:rPr>
      </w:pPr>
    </w:p>
    <w:p w:rsidR="00DC27F3" w:rsidRDefault="00DC27F3" w:rsidP="00DC27F3">
      <w:pPr>
        <w:spacing w:line="240" w:lineRule="auto"/>
        <w:contextualSpacing/>
        <w:jc w:val="center"/>
        <w:rPr>
          <w:rFonts w:ascii="Arial" w:hAnsi="Arial" w:cs="Arial"/>
          <w:b/>
          <w:i/>
          <w:sz w:val="24"/>
          <w:szCs w:val="24"/>
          <w:lang w:val="mn-MN"/>
        </w:rPr>
      </w:pPr>
    </w:p>
    <w:p w:rsidR="00DC27F3" w:rsidRDefault="00DC27F3" w:rsidP="00DC27F3">
      <w:pPr>
        <w:spacing w:line="240" w:lineRule="auto"/>
        <w:contextualSpacing/>
        <w:jc w:val="center"/>
        <w:rPr>
          <w:rFonts w:ascii="Arial" w:hAnsi="Arial" w:cs="Arial"/>
          <w:b/>
          <w:i/>
          <w:sz w:val="24"/>
          <w:szCs w:val="24"/>
          <w:lang w:val="mn-MN"/>
        </w:rPr>
      </w:pPr>
    </w:p>
    <w:p w:rsidR="00DC27F3" w:rsidRDefault="00DC27F3" w:rsidP="00DC27F3">
      <w:pPr>
        <w:spacing w:line="240" w:lineRule="auto"/>
        <w:contextualSpacing/>
        <w:jc w:val="center"/>
        <w:rPr>
          <w:rFonts w:ascii="Arial" w:hAnsi="Arial" w:cs="Arial"/>
          <w:b/>
          <w:i/>
          <w:sz w:val="24"/>
          <w:szCs w:val="24"/>
          <w:lang w:val="mn-MN"/>
        </w:rPr>
      </w:pPr>
    </w:p>
    <w:p w:rsidR="00DC27F3" w:rsidRDefault="00DC27F3" w:rsidP="00DC27F3">
      <w:pPr>
        <w:spacing w:line="240" w:lineRule="auto"/>
        <w:contextualSpacing/>
        <w:jc w:val="center"/>
        <w:rPr>
          <w:rFonts w:ascii="Arial" w:hAnsi="Arial" w:cs="Arial"/>
          <w:b/>
          <w:i/>
          <w:sz w:val="24"/>
          <w:szCs w:val="24"/>
          <w:lang w:val="mn-MN"/>
        </w:rPr>
      </w:pPr>
    </w:p>
    <w:p w:rsidR="00DC27F3" w:rsidRDefault="00DC27F3" w:rsidP="00DC27F3">
      <w:pPr>
        <w:spacing w:line="240" w:lineRule="auto"/>
        <w:contextualSpacing/>
        <w:jc w:val="center"/>
        <w:rPr>
          <w:rFonts w:ascii="Arial" w:hAnsi="Arial" w:cs="Arial"/>
          <w:b/>
          <w:i/>
          <w:sz w:val="24"/>
          <w:szCs w:val="24"/>
          <w:lang w:val="mn-MN"/>
        </w:rPr>
      </w:pPr>
    </w:p>
    <w:p w:rsidR="00DC27F3" w:rsidRDefault="00DC27F3" w:rsidP="00DC27F3">
      <w:pPr>
        <w:spacing w:line="240" w:lineRule="auto"/>
        <w:contextualSpacing/>
        <w:jc w:val="center"/>
        <w:rPr>
          <w:rFonts w:ascii="Arial" w:hAnsi="Arial" w:cs="Arial"/>
          <w:b/>
          <w:i/>
          <w:sz w:val="24"/>
          <w:szCs w:val="24"/>
          <w:lang w:val="mn-MN"/>
        </w:rPr>
      </w:pPr>
    </w:p>
    <w:p w:rsidR="00DC27F3" w:rsidRDefault="00DC27F3" w:rsidP="00DC27F3">
      <w:pPr>
        <w:spacing w:line="240" w:lineRule="auto"/>
        <w:contextualSpacing/>
        <w:jc w:val="center"/>
        <w:rPr>
          <w:rFonts w:ascii="Arial" w:hAnsi="Arial" w:cs="Arial"/>
          <w:b/>
          <w:i/>
          <w:sz w:val="24"/>
          <w:szCs w:val="24"/>
          <w:lang w:val="mn-MN"/>
        </w:rPr>
      </w:pPr>
    </w:p>
    <w:p w:rsidR="00DC27F3" w:rsidRDefault="00DC27F3" w:rsidP="00DC27F3">
      <w:pPr>
        <w:spacing w:line="240" w:lineRule="auto"/>
        <w:contextualSpacing/>
        <w:jc w:val="center"/>
        <w:rPr>
          <w:rFonts w:ascii="Arial" w:hAnsi="Arial" w:cs="Arial"/>
          <w:b/>
          <w:i/>
          <w:sz w:val="24"/>
          <w:szCs w:val="24"/>
          <w:lang w:val="mn-MN"/>
        </w:rPr>
      </w:pPr>
    </w:p>
    <w:p w:rsidR="00DC27F3" w:rsidRDefault="00DC27F3" w:rsidP="00DC27F3">
      <w:pPr>
        <w:spacing w:line="240" w:lineRule="auto"/>
        <w:contextualSpacing/>
        <w:jc w:val="center"/>
        <w:rPr>
          <w:rFonts w:ascii="Arial" w:hAnsi="Arial" w:cs="Arial"/>
          <w:b/>
          <w:i/>
          <w:sz w:val="24"/>
          <w:szCs w:val="24"/>
          <w:lang w:val="mn-MN"/>
        </w:rPr>
      </w:pPr>
    </w:p>
    <w:p w:rsidR="00DC27F3" w:rsidRDefault="00DC27F3" w:rsidP="00DC27F3">
      <w:pPr>
        <w:spacing w:line="240" w:lineRule="auto"/>
        <w:contextualSpacing/>
        <w:jc w:val="center"/>
        <w:rPr>
          <w:rFonts w:ascii="Arial" w:hAnsi="Arial" w:cs="Arial"/>
          <w:b/>
          <w:i/>
          <w:sz w:val="24"/>
          <w:szCs w:val="24"/>
          <w:lang w:val="mn-MN"/>
        </w:rPr>
      </w:pPr>
    </w:p>
    <w:p w:rsidR="00DC27F3" w:rsidRDefault="00DC27F3" w:rsidP="00DC27F3">
      <w:pPr>
        <w:spacing w:line="240" w:lineRule="auto"/>
        <w:contextualSpacing/>
        <w:jc w:val="center"/>
        <w:rPr>
          <w:rFonts w:ascii="Arial" w:hAnsi="Arial" w:cs="Arial"/>
          <w:b/>
          <w:i/>
          <w:sz w:val="24"/>
          <w:szCs w:val="24"/>
          <w:lang w:val="mn-MN"/>
        </w:rPr>
      </w:pPr>
    </w:p>
    <w:p w:rsidR="00DC27F3" w:rsidRDefault="00DC27F3" w:rsidP="00DC27F3">
      <w:pPr>
        <w:spacing w:line="240" w:lineRule="auto"/>
        <w:contextualSpacing/>
        <w:jc w:val="center"/>
        <w:rPr>
          <w:rFonts w:ascii="Arial" w:hAnsi="Arial" w:cs="Arial"/>
          <w:b/>
          <w:i/>
          <w:sz w:val="24"/>
          <w:szCs w:val="24"/>
          <w:lang w:val="mn-MN"/>
        </w:rPr>
      </w:pPr>
    </w:p>
    <w:p w:rsidR="00DC27F3" w:rsidRDefault="00DC27F3" w:rsidP="00DC27F3">
      <w:pPr>
        <w:spacing w:line="240" w:lineRule="auto"/>
        <w:contextualSpacing/>
        <w:jc w:val="center"/>
        <w:rPr>
          <w:rFonts w:ascii="Arial" w:hAnsi="Arial" w:cs="Arial"/>
          <w:b/>
          <w:i/>
          <w:sz w:val="24"/>
          <w:szCs w:val="24"/>
          <w:lang w:val="mn-MN"/>
        </w:rPr>
      </w:pPr>
    </w:p>
    <w:p w:rsidR="00DC27F3" w:rsidRDefault="00DC27F3" w:rsidP="00DC27F3">
      <w:pPr>
        <w:spacing w:line="240" w:lineRule="auto"/>
        <w:contextualSpacing/>
        <w:jc w:val="center"/>
        <w:rPr>
          <w:rFonts w:ascii="Arial" w:hAnsi="Arial" w:cs="Arial"/>
          <w:b/>
          <w:i/>
          <w:sz w:val="24"/>
          <w:szCs w:val="24"/>
          <w:lang w:val="mn-MN"/>
        </w:rPr>
      </w:pPr>
    </w:p>
    <w:p w:rsidR="00DC27F3" w:rsidRDefault="00DC27F3" w:rsidP="00DC27F3">
      <w:pPr>
        <w:spacing w:line="240" w:lineRule="auto"/>
        <w:contextualSpacing/>
        <w:jc w:val="center"/>
        <w:rPr>
          <w:rFonts w:ascii="Arial" w:hAnsi="Arial" w:cs="Arial"/>
          <w:b/>
          <w:i/>
          <w:sz w:val="24"/>
          <w:szCs w:val="24"/>
          <w:lang w:val="mn-MN"/>
        </w:rPr>
      </w:pPr>
    </w:p>
    <w:p w:rsidR="00DC27F3" w:rsidRDefault="00DC27F3" w:rsidP="00DC27F3">
      <w:pPr>
        <w:spacing w:line="240" w:lineRule="auto"/>
        <w:contextualSpacing/>
        <w:jc w:val="center"/>
        <w:rPr>
          <w:rFonts w:ascii="Arial" w:hAnsi="Arial" w:cs="Arial"/>
          <w:b/>
          <w:i/>
          <w:sz w:val="24"/>
          <w:szCs w:val="24"/>
          <w:lang w:val="mn-MN"/>
        </w:rPr>
      </w:pPr>
    </w:p>
    <w:p w:rsidR="00DC27F3" w:rsidRDefault="00DC27F3" w:rsidP="00DC27F3">
      <w:pPr>
        <w:spacing w:line="240" w:lineRule="auto"/>
        <w:contextualSpacing/>
        <w:jc w:val="center"/>
        <w:rPr>
          <w:rFonts w:ascii="Arial" w:hAnsi="Arial" w:cs="Arial"/>
          <w:b/>
          <w:i/>
          <w:sz w:val="24"/>
          <w:szCs w:val="24"/>
          <w:lang w:val="mn-MN"/>
        </w:rPr>
      </w:pPr>
    </w:p>
    <w:p w:rsidR="00DC27F3" w:rsidRDefault="00DC27F3" w:rsidP="00DC27F3">
      <w:pPr>
        <w:spacing w:line="240" w:lineRule="auto"/>
        <w:contextualSpacing/>
        <w:jc w:val="center"/>
        <w:rPr>
          <w:rFonts w:ascii="Arial" w:hAnsi="Arial" w:cs="Arial"/>
          <w:b/>
          <w:i/>
          <w:sz w:val="24"/>
          <w:szCs w:val="24"/>
          <w:lang w:val="mn-MN"/>
        </w:rPr>
      </w:pPr>
    </w:p>
    <w:p w:rsidR="00DC27F3" w:rsidRDefault="00DC27F3" w:rsidP="00DC27F3">
      <w:pPr>
        <w:spacing w:line="240" w:lineRule="auto"/>
        <w:contextualSpacing/>
        <w:jc w:val="center"/>
        <w:rPr>
          <w:rFonts w:ascii="Arial" w:hAnsi="Arial" w:cs="Arial"/>
          <w:b/>
          <w:i/>
          <w:sz w:val="24"/>
          <w:szCs w:val="24"/>
          <w:lang w:val="mn-MN"/>
        </w:rPr>
      </w:pPr>
    </w:p>
    <w:p w:rsidR="00DC27F3" w:rsidRDefault="00DC27F3" w:rsidP="00DC27F3">
      <w:pPr>
        <w:spacing w:line="240" w:lineRule="auto"/>
        <w:contextualSpacing/>
        <w:jc w:val="center"/>
        <w:rPr>
          <w:rFonts w:ascii="Arial" w:hAnsi="Arial" w:cs="Arial"/>
          <w:b/>
          <w:i/>
          <w:sz w:val="24"/>
          <w:szCs w:val="24"/>
          <w:lang w:val="mn-MN"/>
        </w:rPr>
      </w:pPr>
    </w:p>
    <w:p w:rsidR="00DC27F3" w:rsidRDefault="00DC27F3" w:rsidP="00DC27F3">
      <w:pPr>
        <w:spacing w:line="240" w:lineRule="auto"/>
        <w:contextualSpacing/>
        <w:jc w:val="center"/>
        <w:rPr>
          <w:rFonts w:ascii="Arial" w:hAnsi="Arial" w:cs="Arial"/>
          <w:b/>
          <w:i/>
          <w:sz w:val="24"/>
          <w:szCs w:val="24"/>
          <w:lang w:val="mn-MN"/>
        </w:rPr>
      </w:pPr>
    </w:p>
    <w:p w:rsidR="00DC27F3" w:rsidRDefault="00DC27F3" w:rsidP="00DC27F3">
      <w:pPr>
        <w:spacing w:line="240" w:lineRule="auto"/>
        <w:contextualSpacing/>
        <w:jc w:val="center"/>
        <w:rPr>
          <w:rFonts w:ascii="Arial" w:hAnsi="Arial" w:cs="Arial"/>
          <w:b/>
          <w:i/>
          <w:sz w:val="24"/>
          <w:szCs w:val="24"/>
          <w:lang w:val="mn-MN"/>
        </w:rPr>
      </w:pPr>
    </w:p>
    <w:p w:rsidR="00DC27F3" w:rsidRDefault="00DC27F3" w:rsidP="00DC27F3">
      <w:pPr>
        <w:spacing w:line="240" w:lineRule="auto"/>
        <w:contextualSpacing/>
        <w:jc w:val="center"/>
        <w:rPr>
          <w:rFonts w:ascii="Arial" w:hAnsi="Arial" w:cs="Arial"/>
          <w:b/>
          <w:i/>
          <w:sz w:val="24"/>
          <w:szCs w:val="24"/>
          <w:lang w:val="mn-MN"/>
        </w:rPr>
      </w:pPr>
    </w:p>
    <w:p w:rsidR="00DC27F3" w:rsidRDefault="00DC27F3" w:rsidP="00DC27F3">
      <w:pPr>
        <w:spacing w:line="240" w:lineRule="auto"/>
        <w:contextualSpacing/>
        <w:jc w:val="center"/>
        <w:rPr>
          <w:rFonts w:ascii="Arial" w:hAnsi="Arial" w:cs="Arial"/>
          <w:b/>
          <w:i/>
          <w:sz w:val="24"/>
          <w:szCs w:val="24"/>
          <w:lang w:val="mn-MN"/>
        </w:rPr>
      </w:pPr>
    </w:p>
    <w:p w:rsidR="00DC27F3" w:rsidRDefault="00DC27F3" w:rsidP="00DC27F3">
      <w:pPr>
        <w:spacing w:line="240" w:lineRule="auto"/>
        <w:contextualSpacing/>
        <w:jc w:val="center"/>
        <w:rPr>
          <w:rFonts w:ascii="Arial" w:hAnsi="Arial" w:cs="Arial"/>
          <w:b/>
          <w:i/>
          <w:sz w:val="24"/>
          <w:szCs w:val="24"/>
          <w:lang w:val="mn-MN"/>
        </w:rPr>
      </w:pPr>
    </w:p>
    <w:p w:rsidR="00DC27F3" w:rsidRDefault="00DC27F3" w:rsidP="00DC27F3">
      <w:pPr>
        <w:spacing w:line="240" w:lineRule="auto"/>
        <w:contextualSpacing/>
        <w:jc w:val="center"/>
        <w:rPr>
          <w:rFonts w:ascii="Arial" w:hAnsi="Arial" w:cs="Arial"/>
          <w:b/>
          <w:i/>
          <w:sz w:val="24"/>
          <w:szCs w:val="24"/>
          <w:lang w:val="mn-MN"/>
        </w:rPr>
      </w:pPr>
    </w:p>
    <w:p w:rsidR="00DC27F3" w:rsidRDefault="00DC27F3" w:rsidP="00DC27F3">
      <w:pPr>
        <w:spacing w:line="240" w:lineRule="auto"/>
        <w:contextualSpacing/>
        <w:jc w:val="center"/>
        <w:rPr>
          <w:rFonts w:ascii="Arial" w:hAnsi="Arial" w:cs="Arial"/>
          <w:b/>
          <w:i/>
          <w:sz w:val="24"/>
          <w:szCs w:val="24"/>
          <w:lang w:val="mn-MN"/>
        </w:rPr>
      </w:pPr>
    </w:p>
    <w:p w:rsidR="00DC27F3" w:rsidRDefault="00DC27F3" w:rsidP="00DC27F3">
      <w:pPr>
        <w:spacing w:line="240" w:lineRule="auto"/>
        <w:contextualSpacing/>
        <w:jc w:val="center"/>
        <w:rPr>
          <w:rFonts w:ascii="Arial" w:hAnsi="Arial" w:cs="Arial"/>
          <w:b/>
          <w:i/>
          <w:sz w:val="24"/>
          <w:szCs w:val="24"/>
          <w:lang w:val="mn-MN"/>
        </w:rPr>
      </w:pPr>
    </w:p>
    <w:p w:rsidR="00DC27F3" w:rsidRPr="001A58BD" w:rsidRDefault="00DC27F3" w:rsidP="00DC27F3">
      <w:pPr>
        <w:spacing w:line="240" w:lineRule="auto"/>
        <w:contextualSpacing/>
        <w:jc w:val="center"/>
        <w:rPr>
          <w:rFonts w:ascii="Arial" w:hAnsi="Arial" w:cs="Arial"/>
          <w:b/>
          <w:i/>
          <w:sz w:val="24"/>
          <w:szCs w:val="24"/>
          <w:lang w:val="mn-MN"/>
        </w:rPr>
      </w:pPr>
      <w:r w:rsidRPr="001A58BD">
        <w:rPr>
          <w:rFonts w:ascii="Arial" w:hAnsi="Arial" w:cs="Arial"/>
          <w:b/>
          <w:i/>
          <w:sz w:val="24"/>
          <w:szCs w:val="24"/>
          <w:lang w:val="mn-MN"/>
        </w:rPr>
        <w:t xml:space="preserve">Монгол Улсын Их Хурлын 2021 оны </w:t>
      </w:r>
      <w:r w:rsidRPr="001A58BD">
        <w:rPr>
          <w:rFonts w:ascii="Arial" w:hAnsi="Arial" w:cs="Arial"/>
          <w:b/>
          <w:i/>
          <w:color w:val="000000"/>
          <w:sz w:val="24"/>
          <w:szCs w:val="24"/>
          <w:lang w:val="mn-MN"/>
        </w:rPr>
        <w:t>хаврын</w:t>
      </w:r>
      <w:r w:rsidRPr="001A58BD">
        <w:rPr>
          <w:rFonts w:ascii="Arial" w:hAnsi="Arial" w:cs="Arial"/>
          <w:b/>
          <w:i/>
          <w:sz w:val="24"/>
          <w:szCs w:val="24"/>
          <w:lang w:val="mn-MN"/>
        </w:rPr>
        <w:t xml:space="preserve"> ээлжит</w:t>
      </w:r>
      <w:r w:rsidRPr="001A58BD">
        <w:rPr>
          <w:rFonts w:ascii="Arial" w:hAnsi="Arial" w:cs="Arial"/>
          <w:b/>
          <w:i/>
          <w:color w:val="000000"/>
          <w:sz w:val="24"/>
          <w:szCs w:val="24"/>
          <w:lang w:val="mn-MN"/>
        </w:rPr>
        <w:t xml:space="preserve"> </w:t>
      </w:r>
      <w:r w:rsidRPr="001A58BD">
        <w:rPr>
          <w:rFonts w:ascii="Arial" w:hAnsi="Arial" w:cs="Arial"/>
          <w:b/>
          <w:i/>
          <w:sz w:val="24"/>
          <w:szCs w:val="24"/>
          <w:lang w:val="mn-MN"/>
        </w:rPr>
        <w:t>чуулганы</w:t>
      </w:r>
    </w:p>
    <w:p w:rsidR="00DC27F3" w:rsidRDefault="00DC27F3" w:rsidP="00DC27F3">
      <w:pPr>
        <w:spacing w:line="240" w:lineRule="auto"/>
        <w:contextualSpacing/>
        <w:jc w:val="center"/>
        <w:rPr>
          <w:rFonts w:ascii="Arial" w:hAnsi="Arial" w:cs="Arial"/>
          <w:b/>
          <w:i/>
          <w:sz w:val="24"/>
          <w:szCs w:val="24"/>
          <w:lang w:val="mn-MN"/>
        </w:rPr>
      </w:pPr>
      <w:r>
        <w:rPr>
          <w:rFonts w:ascii="Arial" w:hAnsi="Arial" w:cs="Arial"/>
          <w:b/>
          <w:i/>
          <w:sz w:val="24"/>
          <w:szCs w:val="24"/>
          <w:lang w:val="mn-MN"/>
        </w:rPr>
        <w:t>Төсвийн</w:t>
      </w:r>
      <w:r w:rsidRPr="001A58BD">
        <w:rPr>
          <w:rFonts w:ascii="Arial" w:hAnsi="Arial" w:cs="Arial"/>
          <w:b/>
          <w:i/>
          <w:sz w:val="24"/>
          <w:szCs w:val="24"/>
          <w:lang w:val="mn-MN"/>
        </w:rPr>
        <w:t xml:space="preserve"> байнгын хорооны  </w:t>
      </w:r>
      <w:r>
        <w:rPr>
          <w:rFonts w:ascii="Arial" w:hAnsi="Arial" w:cs="Arial"/>
          <w:b/>
          <w:i/>
          <w:sz w:val="24"/>
          <w:szCs w:val="24"/>
          <w:lang w:val="mn-MN"/>
        </w:rPr>
        <w:t>6</w:t>
      </w:r>
      <w:r w:rsidRPr="001A58BD">
        <w:rPr>
          <w:rFonts w:ascii="Arial" w:hAnsi="Arial" w:cs="Arial"/>
          <w:b/>
          <w:i/>
          <w:sz w:val="24"/>
          <w:szCs w:val="24"/>
          <w:lang w:val="mn-MN"/>
        </w:rPr>
        <w:t xml:space="preserve"> д</w:t>
      </w:r>
      <w:r>
        <w:rPr>
          <w:rFonts w:ascii="Arial" w:hAnsi="Arial" w:cs="Arial"/>
          <w:b/>
          <w:i/>
          <w:sz w:val="24"/>
          <w:szCs w:val="24"/>
          <w:lang w:val="mn-MN"/>
        </w:rPr>
        <w:t>угаа</w:t>
      </w:r>
      <w:r w:rsidRPr="001A58BD">
        <w:rPr>
          <w:rFonts w:ascii="Arial" w:hAnsi="Arial" w:cs="Arial"/>
          <w:b/>
          <w:i/>
          <w:sz w:val="24"/>
          <w:szCs w:val="24"/>
          <w:lang w:val="mn-MN"/>
        </w:rPr>
        <w:t xml:space="preserve">р сарын </w:t>
      </w:r>
      <w:r>
        <w:rPr>
          <w:rFonts w:ascii="Arial" w:hAnsi="Arial" w:cs="Arial"/>
          <w:b/>
          <w:i/>
          <w:sz w:val="24"/>
          <w:szCs w:val="24"/>
          <w:lang w:val="mn-MN"/>
        </w:rPr>
        <w:t>22</w:t>
      </w:r>
      <w:r w:rsidRPr="001A58BD">
        <w:rPr>
          <w:rFonts w:ascii="Arial" w:hAnsi="Arial" w:cs="Arial"/>
          <w:b/>
          <w:i/>
          <w:sz w:val="24"/>
          <w:szCs w:val="24"/>
          <w:lang w:val="mn-MN"/>
        </w:rPr>
        <w:t>-н</w:t>
      </w:r>
      <w:r>
        <w:rPr>
          <w:rFonts w:ascii="Arial" w:hAnsi="Arial" w:cs="Arial"/>
          <w:b/>
          <w:i/>
          <w:sz w:val="24"/>
          <w:szCs w:val="24"/>
          <w:lang w:val="mn-MN"/>
        </w:rPr>
        <w:t xml:space="preserve">ы </w:t>
      </w:r>
      <w:r w:rsidRPr="001A58BD">
        <w:rPr>
          <w:rFonts w:ascii="Arial" w:hAnsi="Arial" w:cs="Arial"/>
          <w:b/>
          <w:i/>
          <w:sz w:val="24"/>
          <w:szCs w:val="24"/>
          <w:lang w:val="mn-MN"/>
        </w:rPr>
        <w:t xml:space="preserve">өдөр </w:t>
      </w:r>
    </w:p>
    <w:p w:rsidR="00DC27F3" w:rsidRPr="001A58BD" w:rsidRDefault="00DC27F3" w:rsidP="00DC27F3">
      <w:pPr>
        <w:spacing w:line="240" w:lineRule="auto"/>
        <w:contextualSpacing/>
        <w:jc w:val="center"/>
        <w:rPr>
          <w:rFonts w:ascii="Arial" w:hAnsi="Arial" w:cs="Arial"/>
          <w:b/>
          <w:i/>
          <w:sz w:val="24"/>
          <w:szCs w:val="24"/>
          <w:lang w:val="mn-MN"/>
        </w:rPr>
      </w:pPr>
      <w:r w:rsidRPr="001A58BD">
        <w:rPr>
          <w:rFonts w:ascii="Arial" w:hAnsi="Arial" w:cs="Arial"/>
          <w:b/>
          <w:i/>
          <w:sz w:val="24"/>
          <w:szCs w:val="24"/>
          <w:lang w:val="mn-MN"/>
        </w:rPr>
        <w:t>/</w:t>
      </w:r>
      <w:r>
        <w:rPr>
          <w:rFonts w:ascii="Arial" w:hAnsi="Arial" w:cs="Arial"/>
          <w:b/>
          <w:i/>
          <w:sz w:val="24"/>
          <w:szCs w:val="24"/>
          <w:lang w:val="mn-MN"/>
        </w:rPr>
        <w:t>Мягмар</w:t>
      </w:r>
      <w:r w:rsidRPr="001A58BD">
        <w:rPr>
          <w:rFonts w:ascii="Arial" w:hAnsi="Arial" w:cs="Arial"/>
          <w:b/>
          <w:i/>
          <w:sz w:val="24"/>
          <w:szCs w:val="24"/>
          <w:lang w:val="mn-MN"/>
        </w:rPr>
        <w:t xml:space="preserve"> гараг/-ийн хуралдааны товч тэмдэглэл</w:t>
      </w:r>
    </w:p>
    <w:p w:rsidR="00DC27F3" w:rsidRPr="001A58BD" w:rsidRDefault="00DC27F3" w:rsidP="00DC27F3">
      <w:pPr>
        <w:spacing w:line="240" w:lineRule="auto"/>
        <w:contextualSpacing/>
        <w:jc w:val="both"/>
        <w:rPr>
          <w:rFonts w:ascii="Arial" w:hAnsi="Arial" w:cs="Arial"/>
          <w:sz w:val="24"/>
          <w:szCs w:val="24"/>
          <w:lang w:val="mn-MN"/>
        </w:rPr>
      </w:pPr>
    </w:p>
    <w:p w:rsidR="00DC27F3" w:rsidRPr="001A58BD" w:rsidRDefault="00DC27F3" w:rsidP="00DC27F3">
      <w:pPr>
        <w:spacing w:line="240" w:lineRule="auto"/>
        <w:contextualSpacing/>
        <w:jc w:val="both"/>
        <w:rPr>
          <w:rFonts w:ascii="Arial" w:hAnsi="Arial" w:cs="Arial"/>
          <w:sz w:val="24"/>
          <w:szCs w:val="24"/>
          <w:lang w:val="mn-MN"/>
        </w:rPr>
      </w:pPr>
      <w:r w:rsidRPr="001A58BD">
        <w:rPr>
          <w:rFonts w:ascii="Arial" w:hAnsi="Arial" w:cs="Arial"/>
          <w:sz w:val="24"/>
          <w:szCs w:val="24"/>
          <w:lang w:val="mn-MN"/>
        </w:rPr>
        <w:tab/>
      </w:r>
      <w:r>
        <w:rPr>
          <w:rFonts w:ascii="Arial" w:hAnsi="Arial" w:cs="Arial"/>
          <w:sz w:val="24"/>
          <w:szCs w:val="24"/>
          <w:lang w:val="mn-MN"/>
        </w:rPr>
        <w:t xml:space="preserve">Төсвийн </w:t>
      </w:r>
      <w:r w:rsidRPr="001A58BD">
        <w:rPr>
          <w:rFonts w:ascii="Arial" w:hAnsi="Arial" w:cs="Arial"/>
          <w:sz w:val="24"/>
          <w:szCs w:val="24"/>
          <w:lang w:val="mn-MN"/>
        </w:rPr>
        <w:t xml:space="preserve">байнгын хорооны дарга </w:t>
      </w:r>
      <w:r>
        <w:rPr>
          <w:rFonts w:ascii="Arial" w:hAnsi="Arial" w:cs="Arial"/>
          <w:sz w:val="24"/>
          <w:szCs w:val="24"/>
          <w:lang w:val="mn-MN"/>
        </w:rPr>
        <w:t>Ч</w:t>
      </w:r>
      <w:r w:rsidRPr="001A58BD">
        <w:rPr>
          <w:rFonts w:ascii="Arial" w:hAnsi="Arial" w:cs="Arial"/>
          <w:sz w:val="24"/>
          <w:szCs w:val="24"/>
          <w:lang w:val="mn-MN"/>
        </w:rPr>
        <w:t>.</w:t>
      </w:r>
      <w:r>
        <w:rPr>
          <w:rFonts w:ascii="Arial" w:hAnsi="Arial" w:cs="Arial"/>
          <w:sz w:val="24"/>
          <w:szCs w:val="24"/>
          <w:lang w:val="mn-MN"/>
        </w:rPr>
        <w:t>Хүрэлбаатар</w:t>
      </w:r>
      <w:r w:rsidRPr="001A58BD">
        <w:rPr>
          <w:rFonts w:ascii="Arial" w:hAnsi="Arial" w:cs="Arial"/>
          <w:sz w:val="24"/>
          <w:szCs w:val="24"/>
          <w:lang w:val="mn-MN"/>
        </w:rPr>
        <w:t xml:space="preserve"> ирц, хэлэлцэх асуудлын дарааллыг танилцуулж, хуралдааныг даргалав. </w:t>
      </w:r>
    </w:p>
    <w:p w:rsidR="00DC27F3" w:rsidRDefault="00DC27F3" w:rsidP="00DC27F3">
      <w:pPr>
        <w:pStyle w:val="Bodytext20"/>
        <w:spacing w:after="202" w:line="240" w:lineRule="auto"/>
        <w:ind w:firstLine="567"/>
        <w:contextualSpacing/>
        <w:jc w:val="both"/>
        <w:rPr>
          <w:rStyle w:val="mceitemhidden"/>
          <w:rFonts w:ascii="Arial" w:hAnsi="Arial"/>
          <w:i/>
          <w:color w:val="000000"/>
          <w:sz w:val="24"/>
          <w:szCs w:val="24"/>
          <w:lang w:val="mn-MN"/>
        </w:rPr>
      </w:pPr>
      <w:r w:rsidRPr="001A58BD">
        <w:rPr>
          <w:rFonts w:ascii="Arial" w:hAnsi="Arial"/>
          <w:i/>
          <w:sz w:val="24"/>
          <w:szCs w:val="24"/>
          <w:lang w:val="mn-MN"/>
        </w:rPr>
        <w:tab/>
      </w:r>
      <w:r w:rsidRPr="001A58BD">
        <w:rPr>
          <w:rStyle w:val="mceitemhidden"/>
          <w:rFonts w:ascii="Arial" w:hAnsi="Arial"/>
          <w:i/>
          <w:color w:val="000000"/>
          <w:sz w:val="24"/>
          <w:szCs w:val="24"/>
          <w:lang w:val="mn-MN"/>
        </w:rPr>
        <w:t xml:space="preserve">Коронавируст халдвар /КОВИД-19/-ын цар тахлын нөхцөл байдалтай холбогдуулан Засгийн газраас Гамшгаас хамгаалах тухай хуулийн дагуу </w:t>
      </w:r>
      <w:r>
        <w:rPr>
          <w:rStyle w:val="mceitemhidden"/>
          <w:rFonts w:ascii="Arial" w:hAnsi="Arial"/>
          <w:i/>
          <w:color w:val="000000"/>
          <w:sz w:val="24"/>
          <w:szCs w:val="24"/>
          <w:lang w:val="mn-MN"/>
        </w:rPr>
        <w:t xml:space="preserve">өндөржүүлсэн </w:t>
      </w:r>
      <w:r w:rsidRPr="001A58BD">
        <w:rPr>
          <w:rStyle w:val="mceitemhidden"/>
          <w:rFonts w:ascii="Arial" w:hAnsi="Arial"/>
          <w:i/>
          <w:color w:val="000000"/>
          <w:sz w:val="24"/>
          <w:szCs w:val="24"/>
          <w:lang w:val="mn-MN"/>
        </w:rPr>
        <w:t xml:space="preserve">бэлэн байдлын зэрэгт шилжүүлсэн тул Монгол Улсын Их Хурлын чуулганы хуралдааны дэгийн тухай хуулийн 6 дугаар зүйлд зааснаар Байнгын хорооны хуралдааныг цахим хэлбэрт шилжүүлж, </w:t>
      </w:r>
      <w:r>
        <w:rPr>
          <w:rStyle w:val="mceitemhidden"/>
          <w:rFonts w:ascii="Arial" w:hAnsi="Arial"/>
          <w:i/>
          <w:color w:val="000000"/>
          <w:sz w:val="24"/>
          <w:szCs w:val="24"/>
          <w:lang w:val="mn-MN"/>
        </w:rPr>
        <w:t>Төсвийн</w:t>
      </w:r>
      <w:r w:rsidRPr="001A58BD">
        <w:rPr>
          <w:rStyle w:val="mceitemhidden"/>
          <w:rFonts w:ascii="Arial" w:hAnsi="Arial"/>
          <w:i/>
          <w:color w:val="000000"/>
          <w:sz w:val="24"/>
          <w:szCs w:val="24"/>
          <w:lang w:val="mn-MN"/>
        </w:rPr>
        <w:t xml:space="preserve"> </w:t>
      </w:r>
      <w:r>
        <w:rPr>
          <w:rStyle w:val="mceitemhidden"/>
          <w:rFonts w:ascii="Arial" w:hAnsi="Arial"/>
          <w:i/>
          <w:color w:val="000000"/>
          <w:sz w:val="24"/>
          <w:szCs w:val="24"/>
          <w:lang w:val="mn-MN"/>
        </w:rPr>
        <w:t>б</w:t>
      </w:r>
      <w:r w:rsidRPr="001A58BD">
        <w:rPr>
          <w:rStyle w:val="mceitemhidden"/>
          <w:rFonts w:ascii="Arial" w:hAnsi="Arial"/>
          <w:i/>
          <w:color w:val="000000"/>
          <w:sz w:val="24"/>
          <w:szCs w:val="24"/>
          <w:lang w:val="mn-MN"/>
        </w:rPr>
        <w:t xml:space="preserve">айнгын хорооны дарга </w:t>
      </w:r>
      <w:r>
        <w:rPr>
          <w:rStyle w:val="mceitemhidden"/>
          <w:rFonts w:ascii="Arial" w:hAnsi="Arial"/>
          <w:i/>
          <w:color w:val="000000"/>
          <w:sz w:val="24"/>
          <w:szCs w:val="24"/>
          <w:lang w:val="mn-MN"/>
        </w:rPr>
        <w:t>Ч</w:t>
      </w:r>
      <w:r w:rsidRPr="001A58BD">
        <w:rPr>
          <w:rStyle w:val="mceitemhidden"/>
          <w:rFonts w:ascii="Arial" w:hAnsi="Arial"/>
          <w:i/>
          <w:color w:val="000000"/>
          <w:sz w:val="24"/>
          <w:szCs w:val="24"/>
          <w:lang w:val="mn-MN"/>
        </w:rPr>
        <w:t>.</w:t>
      </w:r>
      <w:r>
        <w:rPr>
          <w:rStyle w:val="mceitemhidden"/>
          <w:rFonts w:ascii="Arial" w:hAnsi="Arial"/>
          <w:i/>
          <w:color w:val="000000"/>
          <w:sz w:val="24"/>
          <w:szCs w:val="24"/>
          <w:lang w:val="mn-MN"/>
        </w:rPr>
        <w:t>Хүрэлбаатар</w:t>
      </w:r>
      <w:r w:rsidRPr="001A58BD">
        <w:rPr>
          <w:rStyle w:val="mceitemhidden"/>
          <w:rFonts w:ascii="Arial" w:hAnsi="Arial"/>
          <w:i/>
          <w:color w:val="000000"/>
          <w:sz w:val="24"/>
          <w:szCs w:val="24"/>
          <w:lang w:val="mn-MN"/>
        </w:rPr>
        <w:t xml:space="preserve">, Улсын Их Хурлын гишүүн </w:t>
      </w:r>
      <w:r>
        <w:rPr>
          <w:rStyle w:val="mceitemhidden"/>
          <w:rFonts w:ascii="Arial" w:hAnsi="Arial"/>
          <w:i/>
          <w:color w:val="000000"/>
          <w:sz w:val="24"/>
          <w:szCs w:val="24"/>
          <w:lang w:val="mn-MN"/>
        </w:rPr>
        <w:t>Г.Амартүвшин</w:t>
      </w:r>
      <w:r w:rsidRPr="001A58BD">
        <w:rPr>
          <w:rStyle w:val="mceitemhidden"/>
          <w:rFonts w:ascii="Arial" w:hAnsi="Arial"/>
          <w:i/>
          <w:color w:val="000000"/>
          <w:sz w:val="24"/>
          <w:szCs w:val="24"/>
          <w:lang w:val="mn-MN"/>
        </w:rPr>
        <w:t xml:space="preserve">, </w:t>
      </w:r>
      <w:r>
        <w:rPr>
          <w:rStyle w:val="mceitemhidden"/>
          <w:rFonts w:ascii="Arial" w:hAnsi="Arial"/>
          <w:i/>
          <w:color w:val="000000"/>
          <w:sz w:val="24"/>
          <w:szCs w:val="24"/>
          <w:lang w:val="mn-MN"/>
        </w:rPr>
        <w:t>С.Ганбаатар, Б.Жавхлан, С.Одонтуяа, Б.Пүрэвдорж, Г.Тэмүүлэн</w:t>
      </w:r>
      <w:r w:rsidRPr="001A58BD">
        <w:rPr>
          <w:rStyle w:val="mceitemhidden"/>
          <w:rFonts w:ascii="Arial" w:hAnsi="Arial"/>
          <w:i/>
          <w:color w:val="000000"/>
          <w:sz w:val="24"/>
          <w:szCs w:val="24"/>
          <w:lang w:val="mn-MN"/>
        </w:rPr>
        <w:t xml:space="preserve"> нар “</w:t>
      </w:r>
      <w:r>
        <w:rPr>
          <w:rStyle w:val="mceitemhidden"/>
          <w:rFonts w:ascii="Arial" w:hAnsi="Arial"/>
          <w:i/>
          <w:color w:val="000000"/>
          <w:sz w:val="24"/>
          <w:szCs w:val="24"/>
          <w:lang w:val="mn-MN"/>
        </w:rPr>
        <w:t>Их эзэн Чингис хаан</w:t>
      </w:r>
      <w:r w:rsidRPr="001A58BD">
        <w:rPr>
          <w:rStyle w:val="mceitemhidden"/>
          <w:rFonts w:ascii="Arial" w:hAnsi="Arial"/>
          <w:i/>
          <w:color w:val="000000"/>
          <w:sz w:val="24"/>
          <w:szCs w:val="24"/>
          <w:lang w:val="mn-MN"/>
        </w:rPr>
        <w:t>” танхимаас, бусад гишүүд МyParliament программ болон цахим хуралдааны программыг ашиглан Байнгын хорооны хуралдаанд цахимаар оролцов.</w:t>
      </w:r>
    </w:p>
    <w:p w:rsidR="00DC27F3" w:rsidRDefault="00DC27F3" w:rsidP="00DC27F3">
      <w:pPr>
        <w:spacing w:line="240" w:lineRule="auto"/>
        <w:ind w:firstLine="567"/>
        <w:jc w:val="both"/>
        <w:rPr>
          <w:rStyle w:val="mceitemhidden"/>
          <w:rFonts w:ascii="Arial" w:hAnsi="Arial"/>
          <w:i/>
          <w:color w:val="000000"/>
          <w:sz w:val="24"/>
          <w:szCs w:val="24"/>
          <w:lang w:val="mn-MN"/>
        </w:rPr>
      </w:pPr>
      <w:r w:rsidRPr="001A58BD">
        <w:rPr>
          <w:rStyle w:val="mceitemhidden"/>
          <w:rFonts w:ascii="Arial" w:hAnsi="Arial"/>
          <w:i/>
          <w:color w:val="000000"/>
          <w:sz w:val="24"/>
          <w:szCs w:val="24"/>
          <w:lang w:val="mn-MN"/>
        </w:rPr>
        <w:t xml:space="preserve">Хуралдаанд ирвэл зохих </w:t>
      </w:r>
      <w:r>
        <w:rPr>
          <w:rStyle w:val="mceitemhidden"/>
          <w:rFonts w:ascii="Arial" w:hAnsi="Arial"/>
          <w:i/>
          <w:color w:val="000000"/>
          <w:sz w:val="24"/>
          <w:szCs w:val="24"/>
          <w:lang w:val="mn-MN"/>
        </w:rPr>
        <w:t>19</w:t>
      </w:r>
      <w:r w:rsidRPr="001A58BD">
        <w:rPr>
          <w:rStyle w:val="mceitemhidden"/>
          <w:rFonts w:ascii="Arial" w:hAnsi="Arial"/>
          <w:i/>
          <w:color w:val="000000"/>
          <w:sz w:val="24"/>
          <w:szCs w:val="24"/>
          <w:lang w:val="mn-MN"/>
        </w:rPr>
        <w:t xml:space="preserve"> гишүүнээс 1</w:t>
      </w:r>
      <w:r>
        <w:rPr>
          <w:rStyle w:val="mceitemhidden"/>
          <w:rFonts w:ascii="Arial" w:hAnsi="Arial"/>
          <w:i/>
          <w:color w:val="000000"/>
          <w:sz w:val="24"/>
          <w:szCs w:val="24"/>
          <w:lang w:val="mn-MN"/>
        </w:rPr>
        <w:t>1</w:t>
      </w:r>
      <w:r w:rsidRPr="001A58BD">
        <w:rPr>
          <w:rStyle w:val="mceitemhidden"/>
          <w:rFonts w:ascii="Arial" w:hAnsi="Arial"/>
          <w:i/>
          <w:color w:val="000000"/>
          <w:sz w:val="24"/>
          <w:szCs w:val="24"/>
          <w:lang w:val="mn-MN"/>
        </w:rPr>
        <w:t xml:space="preserve"> гишүүн цахим хуралдааны программын ирцэд бүртгүүлж, </w:t>
      </w:r>
      <w:r>
        <w:rPr>
          <w:rStyle w:val="mceitemhidden"/>
          <w:rFonts w:ascii="Arial" w:hAnsi="Arial"/>
          <w:i/>
          <w:color w:val="000000"/>
          <w:sz w:val="24"/>
          <w:szCs w:val="24"/>
        </w:rPr>
        <w:t>57</w:t>
      </w:r>
      <w:r w:rsidRPr="001A58BD">
        <w:rPr>
          <w:rStyle w:val="mceitemhidden"/>
          <w:rFonts w:ascii="Arial" w:hAnsi="Arial"/>
          <w:i/>
          <w:color w:val="000000"/>
          <w:sz w:val="24"/>
          <w:szCs w:val="24"/>
          <w:lang w:val="mn-MN"/>
        </w:rPr>
        <w:t>.</w:t>
      </w:r>
      <w:r>
        <w:rPr>
          <w:rStyle w:val="mceitemhidden"/>
          <w:rFonts w:ascii="Arial" w:hAnsi="Arial"/>
          <w:i/>
          <w:color w:val="000000"/>
          <w:sz w:val="24"/>
          <w:szCs w:val="24"/>
        </w:rPr>
        <w:t>9</w:t>
      </w:r>
      <w:r w:rsidRPr="001A58BD">
        <w:rPr>
          <w:rStyle w:val="mceitemhidden"/>
          <w:rFonts w:ascii="Arial" w:hAnsi="Arial"/>
          <w:i/>
          <w:color w:val="000000"/>
          <w:sz w:val="24"/>
          <w:szCs w:val="24"/>
          <w:lang w:val="mn-MN"/>
        </w:rPr>
        <w:t xml:space="preserve"> хувийн ирцтэйгээр хуралдаан 1</w:t>
      </w:r>
      <w:r>
        <w:rPr>
          <w:rStyle w:val="mceitemhidden"/>
          <w:rFonts w:ascii="Arial" w:hAnsi="Arial"/>
          <w:i/>
          <w:color w:val="000000"/>
          <w:sz w:val="24"/>
          <w:szCs w:val="24"/>
          <w:lang w:val="mn-MN"/>
        </w:rPr>
        <w:t>1</w:t>
      </w:r>
      <w:r w:rsidRPr="001A58BD">
        <w:rPr>
          <w:rStyle w:val="mceitemhidden"/>
          <w:rFonts w:ascii="Arial" w:hAnsi="Arial"/>
          <w:i/>
          <w:color w:val="000000"/>
          <w:sz w:val="24"/>
          <w:szCs w:val="24"/>
          <w:lang w:val="mn-MN"/>
        </w:rPr>
        <w:t xml:space="preserve"> цаг </w:t>
      </w:r>
      <w:r>
        <w:rPr>
          <w:rStyle w:val="mceitemhidden"/>
          <w:rFonts w:ascii="Arial" w:hAnsi="Arial"/>
          <w:i/>
          <w:color w:val="000000"/>
          <w:sz w:val="24"/>
          <w:szCs w:val="24"/>
          <w:lang w:val="mn-MN"/>
        </w:rPr>
        <w:t>12</w:t>
      </w:r>
      <w:r w:rsidRPr="001A58BD">
        <w:rPr>
          <w:rStyle w:val="mceitemhidden"/>
          <w:rFonts w:ascii="Arial" w:hAnsi="Arial"/>
          <w:i/>
          <w:color w:val="000000"/>
          <w:sz w:val="24"/>
          <w:szCs w:val="24"/>
          <w:lang w:val="mn-MN"/>
        </w:rPr>
        <w:t xml:space="preserve"> минутад Төрийн ордны “</w:t>
      </w:r>
      <w:r>
        <w:rPr>
          <w:rStyle w:val="mceitemhidden"/>
          <w:rFonts w:ascii="Arial" w:hAnsi="Arial"/>
          <w:i/>
          <w:color w:val="000000"/>
          <w:sz w:val="24"/>
          <w:szCs w:val="24"/>
          <w:lang w:val="mn-MN"/>
        </w:rPr>
        <w:t>Их эзэн Чингис хаан</w:t>
      </w:r>
      <w:r w:rsidRPr="001A58BD">
        <w:rPr>
          <w:rStyle w:val="mceitemhidden"/>
          <w:rFonts w:ascii="Arial" w:hAnsi="Arial"/>
          <w:i/>
          <w:color w:val="000000"/>
          <w:sz w:val="24"/>
          <w:szCs w:val="24"/>
          <w:lang w:val="mn-MN"/>
        </w:rPr>
        <w:t>”  танхимд эхлэв.</w:t>
      </w:r>
    </w:p>
    <w:p w:rsidR="00DC27F3" w:rsidRDefault="00DC27F3" w:rsidP="00DC27F3">
      <w:pPr>
        <w:spacing w:line="240" w:lineRule="auto"/>
        <w:ind w:firstLine="567"/>
        <w:jc w:val="both"/>
        <w:rPr>
          <w:rStyle w:val="mceitemhidden"/>
          <w:rFonts w:ascii="Arial" w:hAnsi="Arial"/>
          <w:i/>
          <w:color w:val="000000"/>
          <w:sz w:val="24"/>
          <w:szCs w:val="24"/>
        </w:rPr>
      </w:pPr>
      <w:r>
        <w:rPr>
          <w:rStyle w:val="mceitemhidden"/>
          <w:rFonts w:ascii="Arial" w:hAnsi="Arial"/>
          <w:i/>
          <w:color w:val="000000"/>
          <w:sz w:val="24"/>
          <w:szCs w:val="24"/>
          <w:lang w:val="mn-MN"/>
        </w:rPr>
        <w:t>Чөлөөтэй</w:t>
      </w:r>
      <w:r>
        <w:rPr>
          <w:rStyle w:val="mceitemhidden"/>
          <w:rFonts w:ascii="Arial" w:hAnsi="Arial"/>
          <w:i/>
          <w:color w:val="000000"/>
          <w:sz w:val="24"/>
          <w:szCs w:val="24"/>
        </w:rPr>
        <w:t>: Д.Тогтохсүрэн, Б.Чойжилсүрэн.</w:t>
      </w:r>
    </w:p>
    <w:p w:rsidR="00DC27F3" w:rsidRDefault="00DC27F3" w:rsidP="00DC27F3">
      <w:pPr>
        <w:spacing w:line="240" w:lineRule="auto"/>
        <w:ind w:firstLine="567"/>
        <w:jc w:val="both"/>
        <w:rPr>
          <w:rStyle w:val="mceitemhidden"/>
          <w:rFonts w:ascii="Arial" w:hAnsi="Arial"/>
          <w:i/>
          <w:color w:val="000000"/>
          <w:sz w:val="24"/>
          <w:szCs w:val="24"/>
        </w:rPr>
      </w:pPr>
      <w:r>
        <w:rPr>
          <w:rStyle w:val="mceitemhidden"/>
          <w:rFonts w:ascii="Arial" w:hAnsi="Arial"/>
          <w:b/>
          <w:i/>
          <w:color w:val="000000"/>
          <w:sz w:val="24"/>
          <w:szCs w:val="24"/>
        </w:rPr>
        <w:t xml:space="preserve">Нэг.Онцгой албан татварын тухай хуульд нэмэлт, өөрчлөлт оруулах тухай хуулийн төсөл </w:t>
      </w:r>
      <w:r>
        <w:rPr>
          <w:rStyle w:val="mceitemhidden"/>
          <w:rFonts w:ascii="Arial" w:hAnsi="Arial"/>
          <w:i/>
          <w:color w:val="000000"/>
          <w:sz w:val="24"/>
          <w:szCs w:val="24"/>
        </w:rPr>
        <w:t xml:space="preserve">/Улсын Их Хурлын гишүүн Б.Пүрэвдорж 2020.04.17-ны өдөр өргөн мэдүүлсэн, </w:t>
      </w:r>
      <w:r>
        <w:rPr>
          <w:rStyle w:val="mceitemhidden"/>
          <w:rFonts w:ascii="Arial" w:hAnsi="Arial"/>
          <w:b/>
          <w:i/>
          <w:color w:val="000000"/>
          <w:sz w:val="24"/>
          <w:szCs w:val="24"/>
        </w:rPr>
        <w:t>анхны хэлэлцүүлэг</w:t>
      </w:r>
      <w:r>
        <w:rPr>
          <w:rStyle w:val="mceitemhidden"/>
          <w:rFonts w:ascii="Arial" w:hAnsi="Arial"/>
          <w:i/>
          <w:color w:val="000000"/>
          <w:sz w:val="24"/>
          <w:szCs w:val="24"/>
        </w:rPr>
        <w:t>/</w:t>
      </w:r>
    </w:p>
    <w:p w:rsidR="00DC27F3" w:rsidRDefault="00DC27F3" w:rsidP="00DC27F3">
      <w:pPr>
        <w:spacing w:line="240" w:lineRule="auto"/>
        <w:ind w:firstLine="567"/>
        <w:jc w:val="both"/>
        <w:rPr>
          <w:rStyle w:val="mceitemhidden"/>
          <w:rFonts w:ascii="Arial" w:hAnsi="Arial"/>
          <w:color w:val="000000"/>
          <w:sz w:val="24"/>
          <w:szCs w:val="24"/>
        </w:rPr>
      </w:pPr>
      <w:r>
        <w:rPr>
          <w:rStyle w:val="mceitemhidden"/>
          <w:rFonts w:ascii="Arial" w:hAnsi="Arial"/>
          <w:color w:val="000000"/>
          <w:sz w:val="24"/>
          <w:szCs w:val="24"/>
        </w:rPr>
        <w:t>Хэлэлцэж буй асуудалтай холбогдуулан Улсын Их Хурлын гишүүн, Сангийн сайд Б.Жавхлан, Сангийн яамны Төсвийн орлогын хэлтсийн дарга Б.Тэлмүүн нар “Их эзэн Чингис хаан” танхимаас, Уул уурхай, хүнд үйлдвэрийн яамны Газрын тосны бодлогын хэрэгжилтийг зохицуулах хэлтсийн дарга Ч.Чулуунбат цахимаар тус тус оролцов.</w:t>
      </w:r>
    </w:p>
    <w:p w:rsidR="00DC27F3" w:rsidRDefault="00DC27F3" w:rsidP="00DC27F3">
      <w:pPr>
        <w:spacing w:line="240" w:lineRule="auto"/>
        <w:ind w:firstLine="567"/>
        <w:jc w:val="both"/>
        <w:rPr>
          <w:rStyle w:val="mceitemhidden"/>
          <w:rFonts w:ascii="Arial" w:hAnsi="Arial"/>
          <w:color w:val="000000"/>
          <w:sz w:val="24"/>
          <w:szCs w:val="24"/>
        </w:rPr>
      </w:pPr>
      <w:r>
        <w:rPr>
          <w:rStyle w:val="mceitemhidden"/>
          <w:rFonts w:ascii="Arial" w:hAnsi="Arial"/>
          <w:color w:val="000000"/>
          <w:sz w:val="24"/>
          <w:szCs w:val="24"/>
        </w:rPr>
        <w:t>Хуралдаанд Улсын Их Хурлын Тамгын газрын Хууль, эрх зүйн газрын Байнгын хорооны асуудал хариуцсан хэлтсийн даргын албан үүргийг түр орлон гүйцэтгэгч Ц.Батбаатар, мөн газрын Зөвлөхүүдийн албаны зөвлөх Ё.Энхсайхан, Байнгын хорооны асуудал хариуцсан хэлтсийн референт А.Наранцэцэг, мөн хэлтсийн Төсвийн байнгын хороо хариуцсан референт Г.Нарантуяа нар байлцав.</w:t>
      </w:r>
    </w:p>
    <w:p w:rsidR="00DC27F3" w:rsidRDefault="00DC27F3" w:rsidP="00DC27F3">
      <w:pPr>
        <w:spacing w:line="240" w:lineRule="auto"/>
        <w:ind w:firstLine="720"/>
        <w:jc w:val="both"/>
        <w:rPr>
          <w:rFonts w:ascii="Arial" w:eastAsia="Helvetica" w:hAnsi="Arial" w:cs="Arial"/>
          <w:i/>
          <w:sz w:val="25"/>
          <w:szCs w:val="25"/>
        </w:rPr>
      </w:pPr>
      <w:r>
        <w:rPr>
          <w:rStyle w:val="mceitemhidden"/>
          <w:rFonts w:ascii="Arial" w:hAnsi="Arial"/>
          <w:i/>
          <w:color w:val="000000"/>
          <w:sz w:val="24"/>
          <w:szCs w:val="24"/>
        </w:rPr>
        <w:t xml:space="preserve">Монгол </w:t>
      </w:r>
      <w:r w:rsidRPr="00B54328">
        <w:rPr>
          <w:rStyle w:val="mceitemhidden"/>
          <w:rFonts w:ascii="Arial" w:hAnsi="Arial"/>
          <w:i/>
          <w:color w:val="000000"/>
          <w:sz w:val="24"/>
          <w:szCs w:val="24"/>
        </w:rPr>
        <w:t>Улсын Их Хурлын чуулганы хуралдааны дэгийн тухай хуулийн</w:t>
      </w:r>
      <w:r>
        <w:rPr>
          <w:rStyle w:val="mceitemhidden"/>
          <w:rFonts w:ascii="Arial" w:hAnsi="Arial"/>
          <w:i/>
          <w:color w:val="000000"/>
          <w:sz w:val="24"/>
          <w:szCs w:val="24"/>
        </w:rPr>
        <w:t xml:space="preserve"> 39 дүгээр зүйлийн 39.10-т заасны дагуу Онцгой албан татварын тухай хуульд нэмэлт, өөрчлөлт оруулах тухай хуулийн төслийг </w:t>
      </w:r>
      <w:r w:rsidRPr="00C07FA5">
        <w:rPr>
          <w:rFonts w:ascii="Arial" w:hAnsi="Arial" w:cs="Arial"/>
          <w:i/>
          <w:iCs/>
          <w:sz w:val="24"/>
          <w:szCs w:val="24"/>
          <w:shd w:val="clear" w:color="auto" w:fill="FFFFFF"/>
          <w:lang w:val="mn-MN"/>
        </w:rPr>
        <w:t>зүйл бүрээр</w:t>
      </w:r>
      <w:r w:rsidRPr="00C07FA5">
        <w:rPr>
          <w:rFonts w:ascii="Arial" w:hAnsi="Arial" w:cs="Arial"/>
          <w:b/>
          <w:i/>
          <w:iCs/>
          <w:sz w:val="24"/>
          <w:szCs w:val="24"/>
          <w:shd w:val="clear" w:color="auto" w:fill="FFFFFF"/>
          <w:lang w:val="mn-MN"/>
        </w:rPr>
        <w:t xml:space="preserve"> </w:t>
      </w:r>
      <w:r w:rsidRPr="00C07FA5">
        <w:rPr>
          <w:rFonts w:ascii="Arial" w:hAnsi="Arial" w:cs="Arial"/>
          <w:i/>
          <w:sz w:val="24"/>
          <w:szCs w:val="24"/>
          <w:lang w:val="mn-MN"/>
        </w:rPr>
        <w:t>хэлэлцэж,</w:t>
      </w:r>
      <w:r>
        <w:rPr>
          <w:rFonts w:ascii="Arial" w:hAnsi="Arial" w:cs="Arial"/>
          <w:i/>
          <w:sz w:val="24"/>
          <w:szCs w:val="24"/>
          <w:lang w:val="mn-MN"/>
        </w:rPr>
        <w:t xml:space="preserve"> </w:t>
      </w:r>
      <w:r w:rsidRPr="00785588">
        <w:rPr>
          <w:rFonts w:ascii="Arial" w:eastAsia="Helvetica" w:hAnsi="Arial" w:cs="Arial"/>
          <w:i/>
          <w:sz w:val="25"/>
          <w:szCs w:val="25"/>
        </w:rPr>
        <w:t>санал хураалтыг MyParliament программыг ашиглан цахим хэлбэрээр явуулав.</w:t>
      </w: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w:t>
      </w:r>
      <w:r w:rsidRPr="003A44A8">
        <w:rPr>
          <w:rFonts w:ascii="Arial" w:eastAsia="Times New Roman" w:hAnsi="Arial" w:cs="Arial"/>
          <w:sz w:val="24"/>
          <w:szCs w:val="24"/>
        </w:rPr>
        <w:t xml:space="preserve">өслийн </w:t>
      </w:r>
      <w:r>
        <w:rPr>
          <w:rFonts w:ascii="Arial" w:eastAsia="Times New Roman" w:hAnsi="Arial" w:cs="Arial"/>
          <w:sz w:val="24"/>
          <w:szCs w:val="24"/>
        </w:rPr>
        <w:t xml:space="preserve">1, 2, 3 </w:t>
      </w:r>
      <w:r w:rsidRPr="003A44A8">
        <w:rPr>
          <w:rFonts w:ascii="Arial" w:eastAsia="Times New Roman" w:hAnsi="Arial" w:cs="Arial"/>
          <w:sz w:val="24"/>
          <w:szCs w:val="24"/>
        </w:rPr>
        <w:t>д</w:t>
      </w:r>
      <w:r>
        <w:rPr>
          <w:rFonts w:ascii="Arial" w:eastAsia="Times New Roman" w:hAnsi="Arial" w:cs="Arial"/>
          <w:sz w:val="24"/>
          <w:szCs w:val="24"/>
        </w:rPr>
        <w:t>угаа</w:t>
      </w:r>
      <w:r w:rsidRPr="003A44A8">
        <w:rPr>
          <w:rFonts w:ascii="Arial" w:eastAsia="Times New Roman" w:hAnsi="Arial" w:cs="Arial"/>
          <w:sz w:val="24"/>
          <w:szCs w:val="24"/>
        </w:rPr>
        <w:t>р зүйл</w:t>
      </w:r>
      <w:r>
        <w:rPr>
          <w:rFonts w:ascii="Arial" w:eastAsia="Times New Roman" w:hAnsi="Arial" w:cs="Arial"/>
          <w:sz w:val="24"/>
          <w:szCs w:val="24"/>
        </w:rPr>
        <w:t xml:space="preserve">тэй холбогдуулан Улсын Их Хурлын гишүүн С.Одонтуяа, Ц.Сандаг-Очир, Ц.Анандбазар, Г.Амартүвшин, Г.Тэмүүлэн нарын </w:t>
      </w:r>
      <w:r>
        <w:rPr>
          <w:rFonts w:ascii="Arial" w:eastAsia="Times New Roman" w:hAnsi="Arial" w:cs="Arial"/>
          <w:sz w:val="24"/>
          <w:szCs w:val="24"/>
        </w:rPr>
        <w:lastRenderedPageBreak/>
        <w:t>тавьсан асуултад хууль санаачлагч, Улсын Их Хурлын гишүүн Б.Пүрэвдорж, Улсын Их Хурлын гишүүн, Сангийн сайд Б.Жавхлан нар хариулж, тайлбар хийв.</w:t>
      </w:r>
      <w:r w:rsidRPr="003A44A8">
        <w:rPr>
          <w:rFonts w:ascii="Arial" w:eastAsia="Times New Roman" w:hAnsi="Arial" w:cs="Arial"/>
          <w:sz w:val="24"/>
          <w:szCs w:val="24"/>
        </w:rPr>
        <w:t xml:space="preserve"> </w:t>
      </w:r>
    </w:p>
    <w:p w:rsidR="00DC27F3" w:rsidRDefault="00DC27F3" w:rsidP="00DC27F3">
      <w:pPr>
        <w:spacing w:line="240" w:lineRule="auto"/>
        <w:ind w:firstLine="720"/>
        <w:contextualSpacing/>
        <w:jc w:val="both"/>
        <w:rPr>
          <w:rFonts w:ascii="Arial" w:eastAsia="Times New Roman" w:hAnsi="Arial" w:cs="Arial"/>
          <w:sz w:val="24"/>
          <w:szCs w:val="24"/>
        </w:rPr>
      </w:pP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Ч.Хүрэлбаатар:</w:t>
      </w:r>
      <w:r>
        <w:rPr>
          <w:rFonts w:ascii="Arial" w:eastAsia="Times New Roman" w:hAnsi="Arial" w:cs="Arial"/>
          <w:sz w:val="24"/>
          <w:szCs w:val="24"/>
        </w:rPr>
        <w:t xml:space="preserve"> 1.Улсын Их Хурлын гишүүн Б.Пүрэвдоржийн гаргасан, Т</w:t>
      </w:r>
      <w:r w:rsidRPr="003A44A8">
        <w:rPr>
          <w:rFonts w:ascii="Arial" w:eastAsia="Times New Roman" w:hAnsi="Arial" w:cs="Arial"/>
          <w:sz w:val="24"/>
          <w:szCs w:val="24"/>
        </w:rPr>
        <w:t xml:space="preserve">өслийн </w:t>
      </w:r>
      <w:r>
        <w:rPr>
          <w:rFonts w:ascii="Arial" w:eastAsia="Times New Roman" w:hAnsi="Arial" w:cs="Arial"/>
          <w:sz w:val="24"/>
          <w:szCs w:val="24"/>
        </w:rPr>
        <w:t>1</w:t>
      </w:r>
      <w:r w:rsidRPr="003A44A8">
        <w:rPr>
          <w:rFonts w:ascii="Arial" w:eastAsia="Times New Roman" w:hAnsi="Arial" w:cs="Arial"/>
          <w:sz w:val="24"/>
          <w:szCs w:val="24"/>
        </w:rPr>
        <w:t xml:space="preserve">, </w:t>
      </w:r>
      <w:r>
        <w:rPr>
          <w:rFonts w:ascii="Arial" w:eastAsia="Times New Roman" w:hAnsi="Arial" w:cs="Arial"/>
          <w:sz w:val="24"/>
          <w:szCs w:val="24"/>
        </w:rPr>
        <w:t>2,</w:t>
      </w:r>
      <w:r w:rsidRPr="003A44A8">
        <w:rPr>
          <w:rFonts w:ascii="Arial" w:eastAsia="Times New Roman" w:hAnsi="Arial" w:cs="Arial"/>
          <w:sz w:val="24"/>
          <w:szCs w:val="24"/>
        </w:rPr>
        <w:t xml:space="preserve"> </w:t>
      </w:r>
      <w:r>
        <w:rPr>
          <w:rFonts w:ascii="Arial" w:eastAsia="Times New Roman" w:hAnsi="Arial" w:cs="Arial"/>
          <w:sz w:val="24"/>
          <w:szCs w:val="24"/>
        </w:rPr>
        <w:t xml:space="preserve">3 </w:t>
      </w:r>
      <w:r w:rsidRPr="003A44A8">
        <w:rPr>
          <w:rFonts w:ascii="Arial" w:eastAsia="Times New Roman" w:hAnsi="Arial" w:cs="Arial"/>
          <w:sz w:val="24"/>
          <w:szCs w:val="24"/>
        </w:rPr>
        <w:t>дугаар зүйлийг нэгтгэн доор дурдсанаар өөрчлөн найруулах</w:t>
      </w:r>
      <w:r>
        <w:rPr>
          <w:rFonts w:ascii="Arial" w:eastAsia="Times New Roman" w:hAnsi="Arial" w:cs="Arial"/>
          <w:sz w:val="24"/>
          <w:szCs w:val="24"/>
        </w:rPr>
        <w:t>:</w:t>
      </w:r>
    </w:p>
    <w:p w:rsidR="00DC27F3" w:rsidRDefault="00DC27F3" w:rsidP="00DC27F3">
      <w:pPr>
        <w:spacing w:line="240" w:lineRule="auto"/>
        <w:ind w:firstLine="720"/>
        <w:contextualSpacing/>
        <w:jc w:val="both"/>
        <w:rPr>
          <w:rFonts w:ascii="Arial" w:eastAsia="Times New Roman" w:hAnsi="Arial" w:cs="Arial"/>
          <w:sz w:val="24"/>
          <w:szCs w:val="24"/>
        </w:rPr>
      </w:pP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О</w:t>
      </w:r>
      <w:r w:rsidRPr="003A44A8">
        <w:rPr>
          <w:rFonts w:ascii="Arial" w:eastAsia="Times New Roman" w:hAnsi="Arial" w:cs="Arial"/>
          <w:sz w:val="24"/>
          <w:szCs w:val="24"/>
        </w:rPr>
        <w:t xml:space="preserve">нцгой албан татварын тухай хуулийн </w:t>
      </w:r>
      <w:r>
        <w:rPr>
          <w:rFonts w:ascii="Arial" w:eastAsia="Times New Roman" w:hAnsi="Arial" w:cs="Arial"/>
          <w:sz w:val="24"/>
          <w:szCs w:val="24"/>
        </w:rPr>
        <w:t xml:space="preserve">1, 2, 3 </w:t>
      </w:r>
      <w:r w:rsidRPr="003A44A8">
        <w:rPr>
          <w:rFonts w:ascii="Arial" w:eastAsia="Times New Roman" w:hAnsi="Arial" w:cs="Arial"/>
          <w:sz w:val="24"/>
          <w:szCs w:val="24"/>
        </w:rPr>
        <w:t>дугаар зүйлд доор дурдсан агуулгатай дараах</w:t>
      </w:r>
      <w:r>
        <w:rPr>
          <w:rFonts w:ascii="Arial" w:eastAsia="Times New Roman" w:hAnsi="Arial" w:cs="Arial"/>
          <w:sz w:val="24"/>
          <w:szCs w:val="24"/>
        </w:rPr>
        <w:t xml:space="preserve"> заалт</w:t>
      </w:r>
      <w:r w:rsidRPr="003A44A8">
        <w:rPr>
          <w:rFonts w:ascii="Arial" w:eastAsia="Times New Roman" w:hAnsi="Arial" w:cs="Arial"/>
          <w:sz w:val="24"/>
          <w:szCs w:val="24"/>
        </w:rPr>
        <w:t xml:space="preserve"> нэм</w:t>
      </w:r>
      <w:r>
        <w:rPr>
          <w:rFonts w:ascii="Arial" w:eastAsia="Times New Roman" w:hAnsi="Arial" w:cs="Arial"/>
          <w:sz w:val="24"/>
          <w:szCs w:val="24"/>
        </w:rPr>
        <w:t>с</w:t>
      </w:r>
      <w:r w:rsidRPr="003A44A8">
        <w:rPr>
          <w:rFonts w:ascii="Arial" w:eastAsia="Times New Roman" w:hAnsi="Arial" w:cs="Arial"/>
          <w:sz w:val="24"/>
          <w:szCs w:val="24"/>
        </w:rPr>
        <w:t>үгүй</w:t>
      </w:r>
      <w:r>
        <w:rPr>
          <w:rFonts w:ascii="Arial" w:eastAsia="Times New Roman" w:hAnsi="Arial" w:cs="Arial"/>
          <w:sz w:val="24"/>
          <w:szCs w:val="24"/>
        </w:rPr>
        <w:t>:</w:t>
      </w:r>
    </w:p>
    <w:p w:rsidR="00DC27F3" w:rsidRDefault="00DC27F3" w:rsidP="00DC27F3">
      <w:pPr>
        <w:spacing w:line="240" w:lineRule="auto"/>
        <w:ind w:firstLine="720"/>
        <w:contextualSpacing/>
        <w:jc w:val="both"/>
        <w:rPr>
          <w:rFonts w:ascii="Arial" w:eastAsia="Times New Roman" w:hAnsi="Arial" w:cs="Arial"/>
          <w:sz w:val="24"/>
          <w:szCs w:val="24"/>
        </w:rPr>
      </w:pP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1/4 </w:t>
      </w:r>
      <w:r w:rsidRPr="003A44A8">
        <w:rPr>
          <w:rFonts w:ascii="Arial" w:eastAsia="Times New Roman" w:hAnsi="Arial" w:cs="Arial"/>
          <w:sz w:val="24"/>
          <w:szCs w:val="24"/>
        </w:rPr>
        <w:t xml:space="preserve">дүгээр зүйлийн </w:t>
      </w:r>
      <w:r>
        <w:rPr>
          <w:rFonts w:ascii="Arial" w:eastAsia="Times New Roman" w:hAnsi="Arial" w:cs="Arial"/>
          <w:sz w:val="24"/>
          <w:szCs w:val="24"/>
        </w:rPr>
        <w:t>4.1.5</w:t>
      </w:r>
      <w:r w:rsidRPr="003A44A8">
        <w:rPr>
          <w:rFonts w:ascii="Arial" w:eastAsia="Times New Roman" w:hAnsi="Arial" w:cs="Arial"/>
          <w:sz w:val="24"/>
          <w:szCs w:val="24"/>
        </w:rPr>
        <w:t xml:space="preserve"> дахь заалт</w:t>
      </w:r>
      <w:r>
        <w:rPr>
          <w:rFonts w:ascii="Arial" w:eastAsia="Times New Roman" w:hAnsi="Arial" w:cs="Arial"/>
          <w:sz w:val="24"/>
          <w:szCs w:val="24"/>
        </w:rPr>
        <w:t>:</w:t>
      </w:r>
      <w:r w:rsidRPr="003A44A8">
        <w:rPr>
          <w:rFonts w:ascii="Arial" w:eastAsia="Times New Roman" w:hAnsi="Arial" w:cs="Arial"/>
          <w:sz w:val="24"/>
          <w:szCs w:val="24"/>
        </w:rPr>
        <w:t xml:space="preserve"> </w:t>
      </w:r>
    </w:p>
    <w:p w:rsidR="00DC27F3" w:rsidRDefault="00DC27F3" w:rsidP="00DC27F3">
      <w:pPr>
        <w:spacing w:line="240" w:lineRule="auto"/>
        <w:ind w:firstLine="720"/>
        <w:contextualSpacing/>
        <w:jc w:val="both"/>
        <w:rPr>
          <w:rFonts w:ascii="Arial" w:eastAsia="Times New Roman" w:hAnsi="Arial" w:cs="Arial"/>
          <w:sz w:val="24"/>
          <w:szCs w:val="24"/>
        </w:rPr>
      </w:pP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t xml:space="preserve">  “4.1.5.Г</w:t>
      </w:r>
      <w:r w:rsidRPr="003A44A8">
        <w:rPr>
          <w:rFonts w:ascii="Arial" w:eastAsia="Times New Roman" w:hAnsi="Arial" w:cs="Arial"/>
          <w:sz w:val="24"/>
          <w:szCs w:val="24"/>
        </w:rPr>
        <w:t>азрын тосны үйлдвэрлэлийн дайвар бүтээгдэхүүн</w:t>
      </w:r>
      <w:r>
        <w:rPr>
          <w:rFonts w:ascii="Arial" w:eastAsia="Times New Roman" w:hAnsi="Arial" w:cs="Arial"/>
          <w:sz w:val="24"/>
          <w:szCs w:val="24"/>
        </w:rPr>
        <w:t>;” гэсэн саналыг дэмжье гэсэн санал хураалт явуулъя.</w:t>
      </w:r>
    </w:p>
    <w:p w:rsidR="00DC27F3" w:rsidRDefault="00DC27F3" w:rsidP="00DC27F3">
      <w:pPr>
        <w:spacing w:line="240" w:lineRule="auto"/>
        <w:ind w:firstLine="720"/>
        <w:contextualSpacing/>
        <w:jc w:val="both"/>
        <w:rPr>
          <w:rFonts w:ascii="Arial" w:eastAsia="Times New Roman" w:hAnsi="Arial" w:cs="Arial"/>
          <w:sz w:val="24"/>
          <w:szCs w:val="24"/>
        </w:rPr>
      </w:pP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Тайлбар: </w:t>
      </w:r>
      <w:r w:rsidRPr="003A44A8">
        <w:rPr>
          <w:rFonts w:ascii="Arial" w:eastAsia="Times New Roman" w:hAnsi="Arial" w:cs="Arial"/>
          <w:sz w:val="24"/>
          <w:szCs w:val="24"/>
        </w:rPr>
        <w:t xml:space="preserve">Газрын тосны үйлдвэрлэлийн дайвар бүтээгдэхүүн гэдэгт </w:t>
      </w:r>
      <w:r>
        <w:rPr>
          <w:rFonts w:ascii="Arial" w:eastAsia="Times New Roman" w:hAnsi="Arial" w:cs="Arial"/>
          <w:sz w:val="24"/>
          <w:szCs w:val="24"/>
        </w:rPr>
        <w:t>“</w:t>
      </w:r>
      <w:r w:rsidRPr="003A44A8">
        <w:rPr>
          <w:rFonts w:ascii="Arial" w:eastAsia="Times New Roman" w:hAnsi="Arial" w:cs="Arial"/>
          <w:sz w:val="24"/>
          <w:szCs w:val="24"/>
        </w:rPr>
        <w:t>түлш, нефтийн хүнд фракц</w:t>
      </w:r>
      <w:r>
        <w:rPr>
          <w:rFonts w:ascii="Arial" w:eastAsia="Times New Roman" w:hAnsi="Arial" w:cs="Arial"/>
          <w:sz w:val="24"/>
          <w:szCs w:val="24"/>
        </w:rPr>
        <w:t>,</w:t>
      </w:r>
      <w:r w:rsidRPr="003A44A8">
        <w:rPr>
          <w:rFonts w:ascii="Arial" w:eastAsia="Times New Roman" w:hAnsi="Arial" w:cs="Arial"/>
          <w:sz w:val="24"/>
          <w:szCs w:val="24"/>
        </w:rPr>
        <w:t xml:space="preserve"> нафта</w:t>
      </w:r>
      <w:r>
        <w:rPr>
          <w:rFonts w:ascii="Arial" w:eastAsia="Times New Roman" w:hAnsi="Arial" w:cs="Arial"/>
          <w:sz w:val="24"/>
          <w:szCs w:val="24"/>
        </w:rPr>
        <w:t>,</w:t>
      </w:r>
      <w:r w:rsidRPr="003A44A8">
        <w:rPr>
          <w:rFonts w:ascii="Arial" w:eastAsia="Times New Roman" w:hAnsi="Arial" w:cs="Arial"/>
          <w:sz w:val="24"/>
          <w:szCs w:val="24"/>
        </w:rPr>
        <w:t xml:space="preserve"> алк</w:t>
      </w:r>
      <w:r>
        <w:rPr>
          <w:rFonts w:ascii="Arial" w:eastAsia="Times New Roman" w:hAnsi="Arial" w:cs="Arial"/>
          <w:sz w:val="24"/>
          <w:szCs w:val="24"/>
        </w:rPr>
        <w:t>и</w:t>
      </w:r>
      <w:r w:rsidRPr="003A44A8">
        <w:rPr>
          <w:rFonts w:ascii="Arial" w:eastAsia="Times New Roman" w:hAnsi="Arial" w:cs="Arial"/>
          <w:sz w:val="24"/>
          <w:szCs w:val="24"/>
        </w:rPr>
        <w:t>л</w:t>
      </w:r>
      <w:r>
        <w:rPr>
          <w:rFonts w:ascii="Arial" w:eastAsia="Times New Roman" w:hAnsi="Arial" w:cs="Arial"/>
          <w:sz w:val="24"/>
          <w:szCs w:val="24"/>
        </w:rPr>
        <w:t>ат”-ыг ойлгоно</w:t>
      </w:r>
      <w:r w:rsidRPr="003A44A8">
        <w:rPr>
          <w:rFonts w:ascii="Arial" w:eastAsia="Times New Roman" w:hAnsi="Arial" w:cs="Arial"/>
          <w:sz w:val="24"/>
          <w:szCs w:val="24"/>
        </w:rPr>
        <w:t>.</w:t>
      </w:r>
    </w:p>
    <w:p w:rsidR="00DC27F3" w:rsidRDefault="00DC27F3" w:rsidP="00DC27F3">
      <w:pPr>
        <w:spacing w:line="240" w:lineRule="auto"/>
        <w:ind w:firstLine="720"/>
        <w:contextualSpacing/>
        <w:jc w:val="both"/>
        <w:rPr>
          <w:rFonts w:ascii="Arial" w:eastAsia="Times New Roman" w:hAnsi="Arial" w:cs="Arial"/>
          <w:sz w:val="24"/>
          <w:szCs w:val="24"/>
        </w:rPr>
      </w:pP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Дээрх саналтай холбогдуулан Улсын Их Хурлын гишүүн С.Одонтуяа, Г.Амартүвшин, Ц.Сандаг-Очир, Г.Тэмүүлэн нарын тавьсан асуултад Улсын Их Хурлын гишүүн, Сангийн сайд Б.Жавхлан, хууль санаачлагч, Улсын Их Хурлын гишүүн Б.Пүрэвдорж нар хариулж, тайлбар хийв.</w:t>
      </w:r>
      <w:r w:rsidRPr="003A44A8">
        <w:rPr>
          <w:rFonts w:ascii="Arial" w:eastAsia="Times New Roman" w:hAnsi="Arial" w:cs="Arial"/>
          <w:sz w:val="24"/>
          <w:szCs w:val="24"/>
        </w:rPr>
        <w:t xml:space="preserve"> </w:t>
      </w:r>
    </w:p>
    <w:p w:rsidR="00DC27F3" w:rsidRDefault="00DC27F3" w:rsidP="00DC27F3">
      <w:pPr>
        <w:spacing w:line="240" w:lineRule="auto"/>
        <w:ind w:firstLine="720"/>
        <w:contextualSpacing/>
        <w:jc w:val="both"/>
        <w:rPr>
          <w:rFonts w:ascii="Arial" w:eastAsia="Times New Roman" w:hAnsi="Arial" w:cs="Arial"/>
          <w:sz w:val="24"/>
          <w:szCs w:val="24"/>
        </w:rPr>
      </w:pP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Зөвшөөрсөн: </w:t>
      </w:r>
      <w:r>
        <w:rPr>
          <w:rFonts w:ascii="Arial" w:eastAsia="Times New Roman" w:hAnsi="Arial" w:cs="Arial"/>
          <w:sz w:val="24"/>
          <w:szCs w:val="24"/>
        </w:rPr>
        <w:tab/>
        <w:t>11</w:t>
      </w: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6</w:t>
      </w: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Бүгд:</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17</w:t>
      </w: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64.7 хувийн саналаар дэмжигдлээ.</w:t>
      </w:r>
    </w:p>
    <w:p w:rsidR="00DC27F3" w:rsidRDefault="00DC27F3" w:rsidP="00DC27F3">
      <w:pPr>
        <w:spacing w:line="240" w:lineRule="auto"/>
        <w:ind w:firstLine="720"/>
        <w:contextualSpacing/>
        <w:jc w:val="both"/>
        <w:rPr>
          <w:rFonts w:ascii="Arial" w:eastAsia="Times New Roman" w:hAnsi="Arial" w:cs="Arial"/>
          <w:sz w:val="24"/>
          <w:szCs w:val="24"/>
        </w:rPr>
      </w:pP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4 </w:t>
      </w:r>
      <w:r w:rsidRPr="003A44A8">
        <w:rPr>
          <w:rFonts w:ascii="Arial" w:eastAsia="Times New Roman" w:hAnsi="Arial" w:cs="Arial"/>
          <w:sz w:val="24"/>
          <w:szCs w:val="24"/>
        </w:rPr>
        <w:t xml:space="preserve">дүгээр зүйлийн </w:t>
      </w:r>
      <w:r>
        <w:rPr>
          <w:rFonts w:ascii="Arial" w:eastAsia="Times New Roman" w:hAnsi="Arial" w:cs="Arial"/>
          <w:sz w:val="24"/>
          <w:szCs w:val="24"/>
        </w:rPr>
        <w:t>4.1.6</w:t>
      </w:r>
      <w:r w:rsidRPr="003A44A8">
        <w:rPr>
          <w:rFonts w:ascii="Arial" w:eastAsia="Times New Roman" w:hAnsi="Arial" w:cs="Arial"/>
          <w:sz w:val="24"/>
          <w:szCs w:val="24"/>
        </w:rPr>
        <w:t xml:space="preserve"> дахь заалт</w:t>
      </w:r>
      <w:r>
        <w:rPr>
          <w:rFonts w:ascii="Arial" w:eastAsia="Times New Roman" w:hAnsi="Arial" w:cs="Arial"/>
          <w:sz w:val="24"/>
          <w:szCs w:val="24"/>
        </w:rPr>
        <w:t>:</w:t>
      </w:r>
    </w:p>
    <w:p w:rsidR="00DC27F3" w:rsidRDefault="00DC27F3" w:rsidP="00DC27F3">
      <w:pPr>
        <w:spacing w:line="240" w:lineRule="auto"/>
        <w:ind w:firstLine="720"/>
        <w:contextualSpacing/>
        <w:jc w:val="both"/>
        <w:rPr>
          <w:rFonts w:ascii="Arial" w:eastAsia="Times New Roman" w:hAnsi="Arial" w:cs="Arial"/>
          <w:sz w:val="24"/>
          <w:szCs w:val="24"/>
        </w:rPr>
      </w:pPr>
    </w:p>
    <w:p w:rsidR="00DC27F3" w:rsidRDefault="00DC27F3" w:rsidP="00DC27F3">
      <w:pPr>
        <w:spacing w:line="240" w:lineRule="auto"/>
        <w:ind w:left="720" w:firstLine="720"/>
        <w:contextualSpacing/>
        <w:jc w:val="both"/>
        <w:rPr>
          <w:rFonts w:ascii="Arial" w:eastAsia="Times New Roman" w:hAnsi="Arial" w:cs="Arial"/>
          <w:sz w:val="24"/>
          <w:szCs w:val="24"/>
        </w:rPr>
      </w:pPr>
      <w:r>
        <w:rPr>
          <w:rFonts w:ascii="Arial" w:eastAsia="Times New Roman" w:hAnsi="Arial" w:cs="Arial"/>
          <w:sz w:val="24"/>
          <w:szCs w:val="24"/>
        </w:rPr>
        <w:t xml:space="preserve"> “4.1.6.ке</w:t>
      </w:r>
      <w:r w:rsidRPr="003A44A8">
        <w:rPr>
          <w:rFonts w:ascii="Arial" w:eastAsia="Times New Roman" w:hAnsi="Arial" w:cs="Arial"/>
          <w:sz w:val="24"/>
          <w:szCs w:val="24"/>
        </w:rPr>
        <w:t>р</w:t>
      </w:r>
      <w:r>
        <w:rPr>
          <w:rFonts w:ascii="Arial" w:eastAsia="Times New Roman" w:hAnsi="Arial" w:cs="Arial"/>
          <w:sz w:val="24"/>
          <w:szCs w:val="24"/>
        </w:rPr>
        <w:t>о</w:t>
      </w:r>
      <w:r w:rsidRPr="003A44A8">
        <w:rPr>
          <w:rFonts w:ascii="Arial" w:eastAsia="Times New Roman" w:hAnsi="Arial" w:cs="Arial"/>
          <w:sz w:val="24"/>
          <w:szCs w:val="24"/>
        </w:rPr>
        <w:t>син</w:t>
      </w:r>
      <w:r>
        <w:rPr>
          <w:rFonts w:ascii="Arial" w:eastAsia="Times New Roman" w:hAnsi="Arial" w:cs="Arial"/>
          <w:sz w:val="24"/>
          <w:szCs w:val="24"/>
        </w:rPr>
        <w:t>.” гэсэн саналыг дэмжье гэсэн санал хураалт явуулъя.</w:t>
      </w:r>
    </w:p>
    <w:p w:rsidR="00DC27F3" w:rsidRDefault="00DC27F3" w:rsidP="00DC27F3">
      <w:pPr>
        <w:spacing w:line="240" w:lineRule="auto"/>
        <w:ind w:left="720" w:firstLine="720"/>
        <w:contextualSpacing/>
        <w:jc w:val="both"/>
        <w:rPr>
          <w:rFonts w:ascii="Arial" w:eastAsia="Times New Roman" w:hAnsi="Arial" w:cs="Arial"/>
          <w:sz w:val="24"/>
          <w:szCs w:val="24"/>
        </w:rPr>
      </w:pP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Дээрх саналтай холбогдуулан Улсын Их Хурлын гишүүн Ц.Анандбазарын тавьсан асуултад хууль санаачлагч, Улсын Их Хурлын гишүүн Б.Пүрэвдорж хариулж, тайлбар хийв.</w:t>
      </w:r>
    </w:p>
    <w:p w:rsidR="00DC27F3" w:rsidRDefault="00DC27F3" w:rsidP="00DC27F3">
      <w:pPr>
        <w:spacing w:line="240" w:lineRule="auto"/>
        <w:ind w:firstLine="720"/>
        <w:contextualSpacing/>
        <w:jc w:val="both"/>
        <w:rPr>
          <w:rFonts w:ascii="Arial" w:eastAsia="Times New Roman" w:hAnsi="Arial" w:cs="Arial"/>
          <w:sz w:val="24"/>
          <w:szCs w:val="24"/>
        </w:rPr>
      </w:pP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Зөвшөөрсөн: </w:t>
      </w:r>
      <w:r>
        <w:rPr>
          <w:rFonts w:ascii="Arial" w:eastAsia="Times New Roman" w:hAnsi="Arial" w:cs="Arial"/>
          <w:sz w:val="24"/>
          <w:szCs w:val="24"/>
        </w:rPr>
        <w:tab/>
        <w:t>11</w:t>
      </w: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6</w:t>
      </w: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Бүгд:</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17</w:t>
      </w: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64.7 хувийн саналаар дэмжигдлээ.</w:t>
      </w: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ab/>
      </w: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2/</w:t>
      </w:r>
      <w:r w:rsidRPr="003A44A8">
        <w:rPr>
          <w:rFonts w:ascii="Arial" w:eastAsia="Times New Roman" w:hAnsi="Arial" w:cs="Arial"/>
          <w:sz w:val="24"/>
          <w:szCs w:val="24"/>
        </w:rPr>
        <w:t xml:space="preserve">Төслийн </w:t>
      </w:r>
      <w:r>
        <w:rPr>
          <w:rFonts w:ascii="Arial" w:eastAsia="Times New Roman" w:hAnsi="Arial" w:cs="Arial"/>
          <w:sz w:val="24"/>
          <w:szCs w:val="24"/>
        </w:rPr>
        <w:t xml:space="preserve">1, 2 </w:t>
      </w:r>
      <w:r w:rsidRPr="003A44A8">
        <w:rPr>
          <w:rFonts w:ascii="Arial" w:eastAsia="Times New Roman" w:hAnsi="Arial" w:cs="Arial"/>
          <w:sz w:val="24"/>
          <w:szCs w:val="24"/>
        </w:rPr>
        <w:t>дугаар зүйлийг нэгтгэ</w:t>
      </w:r>
      <w:r>
        <w:rPr>
          <w:rFonts w:ascii="Arial" w:eastAsia="Times New Roman" w:hAnsi="Arial" w:cs="Arial"/>
          <w:sz w:val="24"/>
          <w:szCs w:val="24"/>
        </w:rPr>
        <w:t>н</w:t>
      </w:r>
      <w:r w:rsidRPr="003A44A8">
        <w:rPr>
          <w:rFonts w:ascii="Arial" w:eastAsia="Times New Roman" w:hAnsi="Arial" w:cs="Arial"/>
          <w:sz w:val="24"/>
          <w:szCs w:val="24"/>
        </w:rPr>
        <w:t xml:space="preserve"> доор дурдсанаар өөрчлөн найруулах</w:t>
      </w:r>
      <w:r>
        <w:rPr>
          <w:rFonts w:ascii="Arial" w:eastAsia="Times New Roman" w:hAnsi="Arial" w:cs="Arial"/>
          <w:sz w:val="24"/>
          <w:szCs w:val="24"/>
        </w:rPr>
        <w:t>:</w:t>
      </w:r>
    </w:p>
    <w:p w:rsidR="00DC27F3" w:rsidRDefault="00DC27F3" w:rsidP="00DC27F3">
      <w:pPr>
        <w:spacing w:line="240" w:lineRule="auto"/>
        <w:ind w:firstLine="720"/>
        <w:contextualSpacing/>
        <w:jc w:val="both"/>
        <w:rPr>
          <w:rFonts w:ascii="Arial" w:eastAsia="Times New Roman" w:hAnsi="Arial" w:cs="Arial"/>
          <w:sz w:val="24"/>
          <w:szCs w:val="24"/>
        </w:rPr>
      </w:pP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О</w:t>
      </w:r>
      <w:r w:rsidRPr="003A44A8">
        <w:rPr>
          <w:rFonts w:ascii="Arial" w:eastAsia="Times New Roman" w:hAnsi="Arial" w:cs="Arial"/>
          <w:sz w:val="24"/>
          <w:szCs w:val="24"/>
        </w:rPr>
        <w:t xml:space="preserve">нцгой албан татварын тухай хуулийн </w:t>
      </w:r>
      <w:r>
        <w:rPr>
          <w:rFonts w:ascii="Arial" w:eastAsia="Times New Roman" w:hAnsi="Arial" w:cs="Arial"/>
          <w:sz w:val="24"/>
          <w:szCs w:val="24"/>
        </w:rPr>
        <w:t>1</w:t>
      </w:r>
      <w:r w:rsidRPr="003A44A8">
        <w:rPr>
          <w:rFonts w:ascii="Arial" w:eastAsia="Times New Roman" w:hAnsi="Arial" w:cs="Arial"/>
          <w:sz w:val="24"/>
          <w:szCs w:val="24"/>
        </w:rPr>
        <w:t xml:space="preserve">, </w:t>
      </w:r>
      <w:r>
        <w:rPr>
          <w:rFonts w:ascii="Arial" w:eastAsia="Times New Roman" w:hAnsi="Arial" w:cs="Arial"/>
          <w:sz w:val="24"/>
          <w:szCs w:val="24"/>
        </w:rPr>
        <w:t>2</w:t>
      </w:r>
      <w:r w:rsidRPr="003A44A8">
        <w:rPr>
          <w:rFonts w:ascii="Arial" w:eastAsia="Times New Roman" w:hAnsi="Arial" w:cs="Arial"/>
          <w:sz w:val="24"/>
          <w:szCs w:val="24"/>
        </w:rPr>
        <w:t xml:space="preserve">, </w:t>
      </w:r>
      <w:r>
        <w:rPr>
          <w:rFonts w:ascii="Arial" w:eastAsia="Times New Roman" w:hAnsi="Arial" w:cs="Arial"/>
          <w:sz w:val="24"/>
          <w:szCs w:val="24"/>
        </w:rPr>
        <w:t xml:space="preserve">3 </w:t>
      </w:r>
      <w:r w:rsidRPr="003A44A8">
        <w:rPr>
          <w:rFonts w:ascii="Arial" w:eastAsia="Times New Roman" w:hAnsi="Arial" w:cs="Arial"/>
          <w:sz w:val="24"/>
          <w:szCs w:val="24"/>
        </w:rPr>
        <w:t>дугаар зүйлд доор дурдсан агуулгатай дараах заалт нэмс</w:t>
      </w:r>
      <w:r>
        <w:rPr>
          <w:rFonts w:ascii="Arial" w:eastAsia="Times New Roman" w:hAnsi="Arial" w:cs="Arial"/>
          <w:sz w:val="24"/>
          <w:szCs w:val="24"/>
        </w:rPr>
        <w:t>үгэй:</w:t>
      </w:r>
      <w:r w:rsidRPr="003A44A8">
        <w:rPr>
          <w:rFonts w:ascii="Arial" w:eastAsia="Times New Roman" w:hAnsi="Arial" w:cs="Arial"/>
          <w:sz w:val="24"/>
          <w:szCs w:val="24"/>
        </w:rPr>
        <w:t xml:space="preserve"> </w:t>
      </w:r>
    </w:p>
    <w:p w:rsidR="00DC27F3" w:rsidRDefault="00DC27F3" w:rsidP="00DC27F3">
      <w:pPr>
        <w:spacing w:line="240" w:lineRule="auto"/>
        <w:ind w:firstLine="720"/>
        <w:contextualSpacing/>
        <w:jc w:val="both"/>
        <w:rPr>
          <w:rFonts w:ascii="Arial" w:eastAsia="Times New Roman" w:hAnsi="Arial" w:cs="Arial"/>
          <w:sz w:val="24"/>
          <w:szCs w:val="24"/>
        </w:rPr>
      </w:pP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5 </w:t>
      </w:r>
      <w:r w:rsidRPr="003A44A8">
        <w:rPr>
          <w:rFonts w:ascii="Arial" w:eastAsia="Times New Roman" w:hAnsi="Arial" w:cs="Arial"/>
          <w:sz w:val="24"/>
          <w:szCs w:val="24"/>
        </w:rPr>
        <w:t xml:space="preserve">дугаар зүйлийн </w:t>
      </w:r>
      <w:r>
        <w:rPr>
          <w:rFonts w:ascii="Arial" w:eastAsia="Times New Roman" w:hAnsi="Arial" w:cs="Arial"/>
          <w:sz w:val="24"/>
          <w:szCs w:val="24"/>
        </w:rPr>
        <w:t>5.1</w:t>
      </w:r>
      <w:r w:rsidRPr="003A44A8">
        <w:rPr>
          <w:rFonts w:ascii="Arial" w:eastAsia="Times New Roman" w:hAnsi="Arial" w:cs="Arial"/>
          <w:sz w:val="24"/>
          <w:szCs w:val="24"/>
        </w:rPr>
        <w:t xml:space="preserve"> дэх хэсгийн </w:t>
      </w:r>
      <w:r>
        <w:rPr>
          <w:rFonts w:ascii="Arial" w:eastAsia="Times New Roman" w:hAnsi="Arial" w:cs="Arial"/>
          <w:sz w:val="24"/>
          <w:szCs w:val="24"/>
        </w:rPr>
        <w:t>5.1.6</w:t>
      </w:r>
      <w:r w:rsidRPr="003A44A8">
        <w:rPr>
          <w:rFonts w:ascii="Arial" w:eastAsia="Times New Roman" w:hAnsi="Arial" w:cs="Arial"/>
          <w:sz w:val="24"/>
          <w:szCs w:val="24"/>
        </w:rPr>
        <w:t xml:space="preserve"> дахь заалт</w:t>
      </w:r>
      <w:r>
        <w:rPr>
          <w:rFonts w:ascii="Arial" w:eastAsia="Times New Roman" w:hAnsi="Arial" w:cs="Arial"/>
          <w:sz w:val="24"/>
          <w:szCs w:val="24"/>
        </w:rPr>
        <w:t>:</w:t>
      </w:r>
      <w:r w:rsidRPr="003A44A8">
        <w:rPr>
          <w:rFonts w:ascii="Arial" w:eastAsia="Times New Roman" w:hAnsi="Arial" w:cs="Arial"/>
          <w:sz w:val="24"/>
          <w:szCs w:val="24"/>
        </w:rPr>
        <w:t xml:space="preserve"> </w:t>
      </w:r>
    </w:p>
    <w:p w:rsidR="00DC27F3" w:rsidRDefault="00DC27F3" w:rsidP="00DC27F3">
      <w:pPr>
        <w:spacing w:line="240" w:lineRule="auto"/>
        <w:ind w:firstLine="720"/>
        <w:contextualSpacing/>
        <w:jc w:val="both"/>
        <w:rPr>
          <w:rFonts w:ascii="Arial" w:eastAsia="Times New Roman" w:hAnsi="Arial" w:cs="Arial"/>
          <w:sz w:val="24"/>
          <w:szCs w:val="24"/>
        </w:rPr>
      </w:pP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          “5.1.6.</w:t>
      </w:r>
      <w:r w:rsidRPr="003A44A8">
        <w:rPr>
          <w:rFonts w:ascii="Arial" w:eastAsia="Times New Roman" w:hAnsi="Arial" w:cs="Arial"/>
          <w:sz w:val="24"/>
          <w:szCs w:val="24"/>
        </w:rPr>
        <w:t>Онцгой албан татвар ногдуулах барааны нэр</w:t>
      </w:r>
      <w:r>
        <w:rPr>
          <w:rFonts w:ascii="Arial" w:eastAsia="Times New Roman" w:hAnsi="Arial" w:cs="Arial"/>
          <w:sz w:val="24"/>
          <w:szCs w:val="24"/>
        </w:rPr>
        <w:t>,</w:t>
      </w:r>
      <w:r w:rsidRPr="003A44A8">
        <w:rPr>
          <w:rFonts w:ascii="Arial" w:eastAsia="Times New Roman" w:hAnsi="Arial" w:cs="Arial"/>
          <w:sz w:val="24"/>
          <w:szCs w:val="24"/>
        </w:rPr>
        <w:t xml:space="preserve"> төрөл</w:t>
      </w:r>
      <w:r>
        <w:rPr>
          <w:rFonts w:ascii="Arial" w:eastAsia="Times New Roman" w:hAnsi="Arial" w:cs="Arial"/>
          <w:sz w:val="24"/>
          <w:szCs w:val="24"/>
        </w:rPr>
        <w:t>-Г</w:t>
      </w:r>
      <w:r w:rsidRPr="003A44A8">
        <w:rPr>
          <w:rFonts w:ascii="Arial" w:eastAsia="Times New Roman" w:hAnsi="Arial" w:cs="Arial"/>
          <w:sz w:val="24"/>
          <w:szCs w:val="24"/>
        </w:rPr>
        <w:t>азрын тосны үйлдвэрлэлийн дайвар бүтээгдэхүүн</w:t>
      </w:r>
      <w:r>
        <w:rPr>
          <w:rFonts w:ascii="Arial" w:eastAsia="Times New Roman" w:hAnsi="Arial" w:cs="Arial"/>
          <w:sz w:val="24"/>
          <w:szCs w:val="24"/>
        </w:rPr>
        <w:t>;</w:t>
      </w:r>
      <w:r w:rsidRPr="003A44A8">
        <w:rPr>
          <w:rFonts w:ascii="Arial" w:eastAsia="Times New Roman" w:hAnsi="Arial" w:cs="Arial"/>
          <w:sz w:val="24"/>
          <w:szCs w:val="24"/>
        </w:rPr>
        <w:t xml:space="preserve"> </w:t>
      </w:r>
      <w:r>
        <w:rPr>
          <w:rFonts w:ascii="Arial" w:eastAsia="Times New Roman" w:hAnsi="Arial" w:cs="Arial"/>
          <w:sz w:val="24"/>
          <w:szCs w:val="24"/>
        </w:rPr>
        <w:t>О</w:t>
      </w:r>
      <w:r w:rsidRPr="003A44A8">
        <w:rPr>
          <w:rFonts w:ascii="Arial" w:eastAsia="Times New Roman" w:hAnsi="Arial" w:cs="Arial"/>
          <w:sz w:val="24"/>
          <w:szCs w:val="24"/>
        </w:rPr>
        <w:t>нцгой албан татвар ногдуулах биет нэгж</w:t>
      </w:r>
      <w:r>
        <w:rPr>
          <w:rFonts w:ascii="Arial" w:eastAsia="Times New Roman" w:hAnsi="Arial" w:cs="Arial"/>
          <w:sz w:val="24"/>
          <w:szCs w:val="24"/>
        </w:rPr>
        <w:t>-1</w:t>
      </w:r>
      <w:r w:rsidRPr="003A44A8">
        <w:rPr>
          <w:rFonts w:ascii="Arial" w:eastAsia="Times New Roman" w:hAnsi="Arial" w:cs="Arial"/>
          <w:sz w:val="24"/>
          <w:szCs w:val="24"/>
        </w:rPr>
        <w:t xml:space="preserve"> тонн</w:t>
      </w:r>
      <w:r>
        <w:rPr>
          <w:rFonts w:ascii="Arial" w:eastAsia="Times New Roman" w:hAnsi="Arial" w:cs="Arial"/>
          <w:sz w:val="24"/>
          <w:szCs w:val="24"/>
        </w:rPr>
        <w:t>;”</w:t>
      </w:r>
      <w:r w:rsidRPr="003A44A8">
        <w:rPr>
          <w:rFonts w:ascii="Arial" w:eastAsia="Times New Roman" w:hAnsi="Arial" w:cs="Arial"/>
          <w:sz w:val="24"/>
          <w:szCs w:val="24"/>
        </w:rPr>
        <w:t xml:space="preserve"> </w:t>
      </w:r>
    </w:p>
    <w:p w:rsidR="00DC27F3" w:rsidRDefault="00DC27F3" w:rsidP="00DC27F3">
      <w:pPr>
        <w:spacing w:line="240" w:lineRule="auto"/>
        <w:ind w:firstLine="720"/>
        <w:contextualSpacing/>
        <w:jc w:val="both"/>
        <w:rPr>
          <w:rFonts w:ascii="Arial" w:eastAsia="Times New Roman" w:hAnsi="Arial" w:cs="Arial"/>
          <w:sz w:val="24"/>
          <w:szCs w:val="24"/>
        </w:rPr>
      </w:pP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5 </w:t>
      </w:r>
      <w:r w:rsidRPr="003A44A8">
        <w:rPr>
          <w:rFonts w:ascii="Arial" w:eastAsia="Times New Roman" w:hAnsi="Arial" w:cs="Arial"/>
          <w:sz w:val="24"/>
          <w:szCs w:val="24"/>
        </w:rPr>
        <w:t xml:space="preserve">дугаар зүйлийн </w:t>
      </w:r>
      <w:r>
        <w:rPr>
          <w:rFonts w:ascii="Arial" w:eastAsia="Times New Roman" w:hAnsi="Arial" w:cs="Arial"/>
          <w:sz w:val="24"/>
          <w:szCs w:val="24"/>
        </w:rPr>
        <w:t>5.1 дэх хэсгийн 5.1.7 дахь</w:t>
      </w:r>
      <w:r w:rsidRPr="003A44A8">
        <w:rPr>
          <w:rFonts w:ascii="Arial" w:eastAsia="Times New Roman" w:hAnsi="Arial" w:cs="Arial"/>
          <w:sz w:val="24"/>
          <w:szCs w:val="24"/>
        </w:rPr>
        <w:t xml:space="preserve"> заалт</w:t>
      </w:r>
      <w:r>
        <w:rPr>
          <w:rFonts w:ascii="Arial" w:eastAsia="Times New Roman" w:hAnsi="Arial" w:cs="Arial"/>
          <w:sz w:val="24"/>
          <w:szCs w:val="24"/>
        </w:rPr>
        <w:t>:</w:t>
      </w:r>
      <w:r w:rsidRPr="003A44A8">
        <w:rPr>
          <w:rFonts w:ascii="Arial" w:eastAsia="Times New Roman" w:hAnsi="Arial" w:cs="Arial"/>
          <w:sz w:val="24"/>
          <w:szCs w:val="24"/>
        </w:rPr>
        <w:t xml:space="preserve"> </w:t>
      </w: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lastRenderedPageBreak/>
        <w:t xml:space="preserve">          “5.1.7.О</w:t>
      </w:r>
      <w:r w:rsidRPr="003A44A8">
        <w:rPr>
          <w:rFonts w:ascii="Arial" w:eastAsia="Times New Roman" w:hAnsi="Arial" w:cs="Arial"/>
          <w:sz w:val="24"/>
          <w:szCs w:val="24"/>
        </w:rPr>
        <w:t>нцгой албан татвар ногдуулах барааны нэр</w:t>
      </w:r>
      <w:r>
        <w:rPr>
          <w:rFonts w:ascii="Arial" w:eastAsia="Times New Roman" w:hAnsi="Arial" w:cs="Arial"/>
          <w:sz w:val="24"/>
          <w:szCs w:val="24"/>
        </w:rPr>
        <w:t>,</w:t>
      </w:r>
      <w:r w:rsidRPr="003A44A8">
        <w:rPr>
          <w:rFonts w:ascii="Arial" w:eastAsia="Times New Roman" w:hAnsi="Arial" w:cs="Arial"/>
          <w:sz w:val="24"/>
          <w:szCs w:val="24"/>
        </w:rPr>
        <w:t xml:space="preserve"> төрөл</w:t>
      </w:r>
      <w:r>
        <w:rPr>
          <w:rFonts w:ascii="Arial" w:eastAsia="Times New Roman" w:hAnsi="Arial" w:cs="Arial"/>
          <w:sz w:val="24"/>
          <w:szCs w:val="24"/>
        </w:rPr>
        <w:t>-Ке</w:t>
      </w:r>
      <w:r w:rsidRPr="003A44A8">
        <w:rPr>
          <w:rFonts w:ascii="Arial" w:eastAsia="Times New Roman" w:hAnsi="Arial" w:cs="Arial"/>
          <w:sz w:val="24"/>
          <w:szCs w:val="24"/>
        </w:rPr>
        <w:t>р</w:t>
      </w:r>
      <w:r>
        <w:rPr>
          <w:rFonts w:ascii="Arial" w:eastAsia="Times New Roman" w:hAnsi="Arial" w:cs="Arial"/>
          <w:sz w:val="24"/>
          <w:szCs w:val="24"/>
        </w:rPr>
        <w:t>о</w:t>
      </w:r>
      <w:r w:rsidRPr="003A44A8">
        <w:rPr>
          <w:rFonts w:ascii="Arial" w:eastAsia="Times New Roman" w:hAnsi="Arial" w:cs="Arial"/>
          <w:sz w:val="24"/>
          <w:szCs w:val="24"/>
        </w:rPr>
        <w:t>син</w:t>
      </w:r>
      <w:r>
        <w:rPr>
          <w:rFonts w:ascii="Arial" w:eastAsia="Times New Roman" w:hAnsi="Arial" w:cs="Arial"/>
          <w:sz w:val="24"/>
          <w:szCs w:val="24"/>
        </w:rPr>
        <w:t>;</w:t>
      </w:r>
      <w:r w:rsidRPr="003A44A8">
        <w:rPr>
          <w:rFonts w:ascii="Arial" w:eastAsia="Times New Roman" w:hAnsi="Arial" w:cs="Arial"/>
          <w:sz w:val="24"/>
          <w:szCs w:val="24"/>
        </w:rPr>
        <w:t xml:space="preserve"> </w:t>
      </w:r>
      <w:r>
        <w:rPr>
          <w:rFonts w:ascii="Arial" w:eastAsia="Times New Roman" w:hAnsi="Arial" w:cs="Arial"/>
          <w:sz w:val="24"/>
          <w:szCs w:val="24"/>
        </w:rPr>
        <w:t>О</w:t>
      </w:r>
      <w:r w:rsidRPr="003A44A8">
        <w:rPr>
          <w:rFonts w:ascii="Arial" w:eastAsia="Times New Roman" w:hAnsi="Arial" w:cs="Arial"/>
          <w:sz w:val="24"/>
          <w:szCs w:val="24"/>
        </w:rPr>
        <w:t>нцгой албан татвар ногдуулах биет нэгж</w:t>
      </w:r>
      <w:r>
        <w:rPr>
          <w:rFonts w:ascii="Arial" w:eastAsia="Times New Roman" w:hAnsi="Arial" w:cs="Arial"/>
          <w:sz w:val="24"/>
          <w:szCs w:val="24"/>
        </w:rPr>
        <w:t>-1</w:t>
      </w:r>
      <w:r w:rsidRPr="003A44A8">
        <w:rPr>
          <w:rFonts w:ascii="Arial" w:eastAsia="Times New Roman" w:hAnsi="Arial" w:cs="Arial"/>
          <w:sz w:val="24"/>
          <w:szCs w:val="24"/>
        </w:rPr>
        <w:t xml:space="preserve"> тонн</w:t>
      </w:r>
      <w:r>
        <w:rPr>
          <w:rFonts w:ascii="Arial" w:eastAsia="Times New Roman" w:hAnsi="Arial" w:cs="Arial"/>
          <w:sz w:val="24"/>
          <w:szCs w:val="24"/>
        </w:rPr>
        <w:t>.”</w:t>
      </w:r>
      <w:r w:rsidRPr="003A44A8">
        <w:rPr>
          <w:rFonts w:ascii="Arial" w:eastAsia="Times New Roman" w:hAnsi="Arial" w:cs="Arial"/>
          <w:sz w:val="24"/>
          <w:szCs w:val="24"/>
        </w:rPr>
        <w:t xml:space="preserve"> </w:t>
      </w:r>
      <w:r>
        <w:rPr>
          <w:rFonts w:ascii="Arial" w:eastAsia="Times New Roman" w:hAnsi="Arial" w:cs="Arial"/>
          <w:sz w:val="24"/>
          <w:szCs w:val="24"/>
        </w:rPr>
        <w:t>гэсэн саналыг дэмжье гэсэн санал хураалт явуулъя.</w:t>
      </w:r>
    </w:p>
    <w:p w:rsidR="00DC27F3" w:rsidRDefault="00DC27F3" w:rsidP="00DC27F3">
      <w:pPr>
        <w:spacing w:line="240" w:lineRule="auto"/>
        <w:ind w:left="720" w:firstLine="720"/>
        <w:contextualSpacing/>
        <w:jc w:val="both"/>
        <w:rPr>
          <w:rFonts w:ascii="Arial" w:eastAsia="Times New Roman" w:hAnsi="Arial" w:cs="Arial"/>
          <w:sz w:val="24"/>
          <w:szCs w:val="24"/>
        </w:rPr>
      </w:pP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Зөвшөөрсөн: </w:t>
      </w:r>
      <w:r>
        <w:rPr>
          <w:rFonts w:ascii="Arial" w:eastAsia="Times New Roman" w:hAnsi="Arial" w:cs="Arial"/>
          <w:sz w:val="24"/>
          <w:szCs w:val="24"/>
        </w:rPr>
        <w:tab/>
        <w:t>13</w:t>
      </w: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4</w:t>
      </w: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Бүгд:</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17</w:t>
      </w: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76.5 хувийн саналаар дэмжигдлээ.</w:t>
      </w:r>
    </w:p>
    <w:p w:rsidR="00DC27F3" w:rsidRDefault="00DC27F3" w:rsidP="00DC27F3">
      <w:pPr>
        <w:spacing w:line="240" w:lineRule="auto"/>
        <w:ind w:firstLine="720"/>
        <w:contextualSpacing/>
        <w:jc w:val="both"/>
        <w:rPr>
          <w:rFonts w:ascii="Arial" w:eastAsia="Times New Roman" w:hAnsi="Arial" w:cs="Arial"/>
          <w:sz w:val="24"/>
          <w:szCs w:val="24"/>
        </w:rPr>
      </w:pP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3/Улсын Их Хурлын гишүүн Б.Пүрэвдоржийн гаргасан, Т</w:t>
      </w:r>
      <w:r w:rsidRPr="003A44A8">
        <w:rPr>
          <w:rFonts w:ascii="Arial" w:eastAsia="Times New Roman" w:hAnsi="Arial" w:cs="Arial"/>
          <w:sz w:val="24"/>
          <w:szCs w:val="24"/>
        </w:rPr>
        <w:t xml:space="preserve">өслийн </w:t>
      </w:r>
      <w:r>
        <w:rPr>
          <w:rFonts w:ascii="Arial" w:eastAsia="Times New Roman" w:hAnsi="Arial" w:cs="Arial"/>
          <w:sz w:val="24"/>
          <w:szCs w:val="24"/>
        </w:rPr>
        <w:t xml:space="preserve">1, 2 </w:t>
      </w:r>
      <w:r w:rsidRPr="003A44A8">
        <w:rPr>
          <w:rFonts w:ascii="Arial" w:eastAsia="Times New Roman" w:hAnsi="Arial" w:cs="Arial"/>
          <w:sz w:val="24"/>
          <w:szCs w:val="24"/>
        </w:rPr>
        <w:t>дугаар зүйлийг нэгтгэн доор дурдсанаар өөрчлөн найруулах</w:t>
      </w:r>
      <w:r>
        <w:rPr>
          <w:rFonts w:ascii="Arial" w:eastAsia="Times New Roman" w:hAnsi="Arial" w:cs="Arial"/>
          <w:sz w:val="24"/>
          <w:szCs w:val="24"/>
        </w:rPr>
        <w:t>:</w:t>
      </w:r>
    </w:p>
    <w:p w:rsidR="00DC27F3" w:rsidRDefault="00DC27F3" w:rsidP="00DC27F3">
      <w:pPr>
        <w:spacing w:line="240" w:lineRule="auto"/>
        <w:ind w:firstLine="720"/>
        <w:contextualSpacing/>
        <w:jc w:val="both"/>
        <w:rPr>
          <w:rFonts w:ascii="Arial" w:eastAsia="Times New Roman" w:hAnsi="Arial" w:cs="Arial"/>
          <w:sz w:val="24"/>
          <w:szCs w:val="24"/>
        </w:rPr>
      </w:pP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6 </w:t>
      </w:r>
      <w:r w:rsidRPr="003A44A8">
        <w:rPr>
          <w:rFonts w:ascii="Arial" w:eastAsia="Times New Roman" w:hAnsi="Arial" w:cs="Arial"/>
          <w:sz w:val="24"/>
          <w:szCs w:val="24"/>
        </w:rPr>
        <w:t xml:space="preserve">дугаар зүйлийн </w:t>
      </w:r>
      <w:r>
        <w:rPr>
          <w:rFonts w:ascii="Arial" w:eastAsia="Times New Roman" w:hAnsi="Arial" w:cs="Arial"/>
          <w:sz w:val="24"/>
          <w:szCs w:val="24"/>
        </w:rPr>
        <w:t>6.1.10, 6.1.11</w:t>
      </w:r>
      <w:r w:rsidRPr="003A44A8">
        <w:rPr>
          <w:rFonts w:ascii="Arial" w:eastAsia="Times New Roman" w:hAnsi="Arial" w:cs="Arial"/>
          <w:sz w:val="24"/>
          <w:szCs w:val="24"/>
        </w:rPr>
        <w:t xml:space="preserve"> д</w:t>
      </w:r>
      <w:r>
        <w:rPr>
          <w:rFonts w:ascii="Arial" w:eastAsia="Times New Roman" w:hAnsi="Arial" w:cs="Arial"/>
          <w:sz w:val="24"/>
          <w:szCs w:val="24"/>
        </w:rPr>
        <w:t>эх</w:t>
      </w:r>
      <w:r w:rsidRPr="003A44A8">
        <w:rPr>
          <w:rFonts w:ascii="Arial" w:eastAsia="Times New Roman" w:hAnsi="Arial" w:cs="Arial"/>
          <w:sz w:val="24"/>
          <w:szCs w:val="24"/>
        </w:rPr>
        <w:t xml:space="preserve"> заалт</w:t>
      </w:r>
      <w:r>
        <w:rPr>
          <w:rFonts w:ascii="Arial" w:eastAsia="Times New Roman" w:hAnsi="Arial" w:cs="Arial"/>
          <w:sz w:val="24"/>
          <w:szCs w:val="24"/>
        </w:rPr>
        <w:t>:</w:t>
      </w:r>
    </w:p>
    <w:p w:rsidR="00DC27F3" w:rsidRDefault="00DC27F3" w:rsidP="00DC27F3">
      <w:pPr>
        <w:spacing w:line="240" w:lineRule="auto"/>
        <w:ind w:firstLine="720"/>
        <w:contextualSpacing/>
        <w:jc w:val="both"/>
        <w:rPr>
          <w:rFonts w:ascii="Arial" w:eastAsia="Times New Roman" w:hAnsi="Arial" w:cs="Arial"/>
          <w:sz w:val="24"/>
          <w:szCs w:val="24"/>
        </w:rPr>
      </w:pP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          “6.1.10.О</w:t>
      </w:r>
      <w:r w:rsidRPr="003A44A8">
        <w:rPr>
          <w:rFonts w:ascii="Arial" w:eastAsia="Times New Roman" w:hAnsi="Arial" w:cs="Arial"/>
          <w:sz w:val="24"/>
          <w:szCs w:val="24"/>
        </w:rPr>
        <w:t>нцгой албан татвар ногдуулах барааны нэр</w:t>
      </w:r>
      <w:r>
        <w:rPr>
          <w:rFonts w:ascii="Arial" w:eastAsia="Times New Roman" w:hAnsi="Arial" w:cs="Arial"/>
          <w:sz w:val="24"/>
          <w:szCs w:val="24"/>
        </w:rPr>
        <w:t>,</w:t>
      </w:r>
      <w:r w:rsidRPr="003A44A8">
        <w:rPr>
          <w:rFonts w:ascii="Arial" w:eastAsia="Times New Roman" w:hAnsi="Arial" w:cs="Arial"/>
          <w:sz w:val="24"/>
          <w:szCs w:val="24"/>
        </w:rPr>
        <w:t xml:space="preserve"> төрөл</w:t>
      </w:r>
      <w:r>
        <w:rPr>
          <w:rFonts w:ascii="Arial" w:eastAsia="Times New Roman" w:hAnsi="Arial" w:cs="Arial"/>
          <w:sz w:val="24"/>
          <w:szCs w:val="24"/>
        </w:rPr>
        <w:t>-Г</w:t>
      </w:r>
      <w:r w:rsidRPr="003A44A8">
        <w:rPr>
          <w:rFonts w:ascii="Arial" w:eastAsia="Times New Roman" w:hAnsi="Arial" w:cs="Arial"/>
          <w:sz w:val="24"/>
          <w:szCs w:val="24"/>
        </w:rPr>
        <w:t>азрын тосны үйлдвэрлэлийн дайвар бүтээгдэхүүн</w:t>
      </w:r>
      <w:r>
        <w:rPr>
          <w:rFonts w:ascii="Arial" w:eastAsia="Times New Roman" w:hAnsi="Arial" w:cs="Arial"/>
          <w:sz w:val="24"/>
          <w:szCs w:val="24"/>
        </w:rPr>
        <w:t>;</w:t>
      </w:r>
      <w:r w:rsidRPr="003A44A8">
        <w:rPr>
          <w:rFonts w:ascii="Arial" w:eastAsia="Times New Roman" w:hAnsi="Arial" w:cs="Arial"/>
          <w:sz w:val="24"/>
          <w:szCs w:val="24"/>
        </w:rPr>
        <w:t xml:space="preserve"> </w:t>
      </w:r>
      <w:r>
        <w:rPr>
          <w:rFonts w:ascii="Arial" w:eastAsia="Times New Roman" w:hAnsi="Arial" w:cs="Arial"/>
          <w:sz w:val="24"/>
          <w:szCs w:val="24"/>
        </w:rPr>
        <w:t>О</w:t>
      </w:r>
      <w:r w:rsidRPr="003A44A8">
        <w:rPr>
          <w:rFonts w:ascii="Arial" w:eastAsia="Times New Roman" w:hAnsi="Arial" w:cs="Arial"/>
          <w:sz w:val="24"/>
          <w:szCs w:val="24"/>
        </w:rPr>
        <w:t>нцгой албан татвар ногдуулах би</w:t>
      </w:r>
      <w:r>
        <w:rPr>
          <w:rFonts w:ascii="Arial" w:eastAsia="Times New Roman" w:hAnsi="Arial" w:cs="Arial"/>
          <w:sz w:val="24"/>
          <w:szCs w:val="24"/>
        </w:rPr>
        <w:t>ет</w:t>
      </w:r>
      <w:r w:rsidRPr="003A44A8">
        <w:rPr>
          <w:rFonts w:ascii="Arial" w:eastAsia="Times New Roman" w:hAnsi="Arial" w:cs="Arial"/>
          <w:sz w:val="24"/>
          <w:szCs w:val="24"/>
        </w:rPr>
        <w:t xml:space="preserve"> </w:t>
      </w:r>
      <w:r>
        <w:rPr>
          <w:rFonts w:ascii="Arial" w:eastAsia="Times New Roman" w:hAnsi="Arial" w:cs="Arial"/>
          <w:sz w:val="24"/>
          <w:szCs w:val="24"/>
        </w:rPr>
        <w:t>н</w:t>
      </w:r>
      <w:r w:rsidRPr="003A44A8">
        <w:rPr>
          <w:rFonts w:ascii="Arial" w:eastAsia="Times New Roman" w:hAnsi="Arial" w:cs="Arial"/>
          <w:sz w:val="24"/>
          <w:szCs w:val="24"/>
        </w:rPr>
        <w:t>эгж</w:t>
      </w:r>
      <w:r>
        <w:rPr>
          <w:rFonts w:ascii="Arial" w:eastAsia="Times New Roman" w:hAnsi="Arial" w:cs="Arial"/>
          <w:sz w:val="24"/>
          <w:szCs w:val="24"/>
        </w:rPr>
        <w:t xml:space="preserve">-1 </w:t>
      </w:r>
      <w:r w:rsidRPr="003A44A8">
        <w:rPr>
          <w:rFonts w:ascii="Arial" w:eastAsia="Times New Roman" w:hAnsi="Arial" w:cs="Arial"/>
          <w:sz w:val="24"/>
          <w:szCs w:val="24"/>
        </w:rPr>
        <w:t>то</w:t>
      </w:r>
      <w:r>
        <w:rPr>
          <w:rFonts w:ascii="Arial" w:eastAsia="Times New Roman" w:hAnsi="Arial" w:cs="Arial"/>
          <w:sz w:val="24"/>
          <w:szCs w:val="24"/>
        </w:rPr>
        <w:t>н</w:t>
      </w:r>
      <w:r w:rsidRPr="003A44A8">
        <w:rPr>
          <w:rFonts w:ascii="Arial" w:eastAsia="Times New Roman" w:hAnsi="Arial" w:cs="Arial"/>
          <w:sz w:val="24"/>
          <w:szCs w:val="24"/>
        </w:rPr>
        <w:t>н</w:t>
      </w:r>
      <w:r>
        <w:rPr>
          <w:rFonts w:ascii="Arial" w:eastAsia="Times New Roman" w:hAnsi="Arial" w:cs="Arial"/>
          <w:sz w:val="24"/>
          <w:szCs w:val="24"/>
        </w:rPr>
        <w:t>,</w:t>
      </w:r>
      <w:r w:rsidRPr="003A44A8">
        <w:rPr>
          <w:rFonts w:ascii="Arial" w:eastAsia="Times New Roman" w:hAnsi="Arial" w:cs="Arial"/>
          <w:sz w:val="24"/>
          <w:szCs w:val="24"/>
        </w:rPr>
        <w:t xml:space="preserve"> </w:t>
      </w:r>
      <w:r>
        <w:rPr>
          <w:rFonts w:ascii="Arial" w:eastAsia="Times New Roman" w:hAnsi="Arial" w:cs="Arial"/>
          <w:sz w:val="24"/>
          <w:szCs w:val="24"/>
        </w:rPr>
        <w:t>2020</w:t>
      </w:r>
      <w:r w:rsidRPr="003A44A8">
        <w:rPr>
          <w:rFonts w:ascii="Arial" w:eastAsia="Times New Roman" w:hAnsi="Arial" w:cs="Arial"/>
          <w:sz w:val="24"/>
          <w:szCs w:val="24"/>
        </w:rPr>
        <w:t xml:space="preserve"> оноос хойш </w:t>
      </w:r>
      <w:r>
        <w:rPr>
          <w:rFonts w:ascii="Arial" w:eastAsia="Times New Roman" w:hAnsi="Arial" w:cs="Arial"/>
          <w:sz w:val="24"/>
          <w:szCs w:val="24"/>
        </w:rPr>
        <w:t>285000-750000;</w:t>
      </w:r>
    </w:p>
    <w:p w:rsidR="00DC27F3" w:rsidRDefault="00DC27F3" w:rsidP="00DC27F3">
      <w:pPr>
        <w:spacing w:line="240" w:lineRule="auto"/>
        <w:ind w:firstLine="720"/>
        <w:contextualSpacing/>
        <w:jc w:val="both"/>
        <w:rPr>
          <w:rFonts w:ascii="Arial" w:eastAsia="Times New Roman" w:hAnsi="Arial" w:cs="Arial"/>
          <w:sz w:val="24"/>
          <w:szCs w:val="24"/>
        </w:rPr>
      </w:pP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          6.1.11.Онцгой албан</w:t>
      </w:r>
      <w:r w:rsidRPr="003A44A8">
        <w:rPr>
          <w:rFonts w:ascii="Arial" w:eastAsia="Times New Roman" w:hAnsi="Arial" w:cs="Arial"/>
          <w:sz w:val="24"/>
          <w:szCs w:val="24"/>
        </w:rPr>
        <w:t xml:space="preserve"> татвар ногдуулах барааны нэр</w:t>
      </w:r>
      <w:r>
        <w:rPr>
          <w:rFonts w:ascii="Arial" w:eastAsia="Times New Roman" w:hAnsi="Arial" w:cs="Arial"/>
          <w:sz w:val="24"/>
          <w:szCs w:val="24"/>
        </w:rPr>
        <w:t>,</w:t>
      </w:r>
      <w:r w:rsidRPr="003A44A8">
        <w:rPr>
          <w:rFonts w:ascii="Arial" w:eastAsia="Times New Roman" w:hAnsi="Arial" w:cs="Arial"/>
          <w:sz w:val="24"/>
          <w:szCs w:val="24"/>
        </w:rPr>
        <w:t xml:space="preserve"> төрөл</w:t>
      </w:r>
      <w:r>
        <w:rPr>
          <w:rFonts w:ascii="Arial" w:eastAsia="Times New Roman" w:hAnsi="Arial" w:cs="Arial"/>
          <w:sz w:val="24"/>
          <w:szCs w:val="24"/>
        </w:rPr>
        <w:t>-Ке</w:t>
      </w:r>
      <w:r w:rsidRPr="003A44A8">
        <w:rPr>
          <w:rFonts w:ascii="Arial" w:eastAsia="Times New Roman" w:hAnsi="Arial" w:cs="Arial"/>
          <w:sz w:val="24"/>
          <w:szCs w:val="24"/>
        </w:rPr>
        <w:t>р</w:t>
      </w:r>
      <w:r>
        <w:rPr>
          <w:rFonts w:ascii="Arial" w:eastAsia="Times New Roman" w:hAnsi="Arial" w:cs="Arial"/>
          <w:sz w:val="24"/>
          <w:szCs w:val="24"/>
        </w:rPr>
        <w:t>о</w:t>
      </w:r>
      <w:r w:rsidRPr="003A44A8">
        <w:rPr>
          <w:rFonts w:ascii="Arial" w:eastAsia="Times New Roman" w:hAnsi="Arial" w:cs="Arial"/>
          <w:sz w:val="24"/>
          <w:szCs w:val="24"/>
        </w:rPr>
        <w:t>син</w:t>
      </w:r>
      <w:r>
        <w:rPr>
          <w:rFonts w:ascii="Arial" w:eastAsia="Times New Roman" w:hAnsi="Arial" w:cs="Arial"/>
          <w:sz w:val="24"/>
          <w:szCs w:val="24"/>
        </w:rPr>
        <w:t>;</w:t>
      </w:r>
      <w:r w:rsidRPr="003A44A8">
        <w:rPr>
          <w:rFonts w:ascii="Arial" w:eastAsia="Times New Roman" w:hAnsi="Arial" w:cs="Arial"/>
          <w:sz w:val="24"/>
          <w:szCs w:val="24"/>
        </w:rPr>
        <w:t xml:space="preserve"> Онцгой албан татвар ногдуулах биет нэгж</w:t>
      </w:r>
      <w:r>
        <w:rPr>
          <w:rFonts w:ascii="Arial" w:eastAsia="Times New Roman" w:hAnsi="Arial" w:cs="Arial"/>
          <w:sz w:val="24"/>
          <w:szCs w:val="24"/>
        </w:rPr>
        <w:t xml:space="preserve">-1 </w:t>
      </w:r>
      <w:r w:rsidRPr="003A44A8">
        <w:rPr>
          <w:rFonts w:ascii="Arial" w:eastAsia="Times New Roman" w:hAnsi="Arial" w:cs="Arial"/>
          <w:sz w:val="24"/>
          <w:szCs w:val="24"/>
        </w:rPr>
        <w:t>тонн</w:t>
      </w:r>
      <w:r>
        <w:rPr>
          <w:rFonts w:ascii="Arial" w:eastAsia="Times New Roman" w:hAnsi="Arial" w:cs="Arial"/>
          <w:sz w:val="24"/>
          <w:szCs w:val="24"/>
        </w:rPr>
        <w:t>;</w:t>
      </w:r>
      <w:r w:rsidRPr="003A44A8">
        <w:rPr>
          <w:rFonts w:ascii="Arial" w:eastAsia="Times New Roman" w:hAnsi="Arial" w:cs="Arial"/>
          <w:sz w:val="24"/>
          <w:szCs w:val="24"/>
        </w:rPr>
        <w:t xml:space="preserve"> </w:t>
      </w:r>
      <w:r>
        <w:rPr>
          <w:rFonts w:ascii="Arial" w:eastAsia="Times New Roman" w:hAnsi="Arial" w:cs="Arial"/>
          <w:sz w:val="24"/>
          <w:szCs w:val="24"/>
        </w:rPr>
        <w:t>2020</w:t>
      </w:r>
      <w:r w:rsidRPr="003A44A8">
        <w:rPr>
          <w:rFonts w:ascii="Arial" w:eastAsia="Times New Roman" w:hAnsi="Arial" w:cs="Arial"/>
          <w:sz w:val="24"/>
          <w:szCs w:val="24"/>
        </w:rPr>
        <w:t xml:space="preserve"> оноос хойш </w:t>
      </w:r>
      <w:r>
        <w:rPr>
          <w:rFonts w:ascii="Arial" w:eastAsia="Times New Roman" w:hAnsi="Arial" w:cs="Arial"/>
          <w:sz w:val="24"/>
          <w:szCs w:val="24"/>
        </w:rPr>
        <w:t>285000-750000.”</w:t>
      </w:r>
      <w:r w:rsidRPr="00445091">
        <w:rPr>
          <w:rFonts w:ascii="Arial" w:eastAsia="Times New Roman" w:hAnsi="Arial" w:cs="Arial"/>
          <w:sz w:val="24"/>
          <w:szCs w:val="24"/>
        </w:rPr>
        <w:t xml:space="preserve"> </w:t>
      </w:r>
    </w:p>
    <w:p w:rsidR="00DC27F3" w:rsidRDefault="00DC27F3" w:rsidP="00DC27F3">
      <w:pPr>
        <w:spacing w:line="240" w:lineRule="auto"/>
        <w:ind w:firstLine="720"/>
        <w:contextualSpacing/>
        <w:jc w:val="both"/>
        <w:rPr>
          <w:rFonts w:ascii="Arial" w:eastAsia="Times New Roman" w:hAnsi="Arial" w:cs="Arial"/>
          <w:sz w:val="24"/>
          <w:szCs w:val="24"/>
        </w:rPr>
      </w:pP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Дээрх саналтай холбогдуулан Улсын Их Хурлын гишүүн Ч.Хүрэлбаатар санал хэлэв.</w:t>
      </w:r>
    </w:p>
    <w:p w:rsidR="00DC27F3" w:rsidRDefault="00DC27F3" w:rsidP="00DC27F3">
      <w:pPr>
        <w:spacing w:line="240" w:lineRule="auto"/>
        <w:ind w:firstLine="720"/>
        <w:contextualSpacing/>
        <w:jc w:val="both"/>
        <w:rPr>
          <w:rFonts w:ascii="Arial" w:eastAsia="Times New Roman" w:hAnsi="Arial" w:cs="Arial"/>
          <w:sz w:val="24"/>
          <w:szCs w:val="24"/>
        </w:rPr>
      </w:pP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Ч.Хүрэлбаатар:</w:t>
      </w:r>
      <w:r>
        <w:rPr>
          <w:rFonts w:ascii="Arial" w:eastAsia="Times New Roman" w:hAnsi="Arial" w:cs="Arial"/>
          <w:sz w:val="24"/>
          <w:szCs w:val="24"/>
        </w:rPr>
        <w:t xml:space="preserve"> Улсын Их Хурлын гишүүн </w:t>
      </w:r>
      <w:r w:rsidR="00094681" w:rsidRPr="00C2731E">
        <w:rPr>
          <w:rFonts w:ascii="Arial" w:eastAsia="Times New Roman" w:hAnsi="Arial" w:cs="Arial"/>
          <w:sz w:val="24"/>
          <w:szCs w:val="24"/>
        </w:rPr>
        <w:t>Б</w:t>
      </w:r>
      <w:r w:rsidRPr="00C2731E">
        <w:rPr>
          <w:rFonts w:ascii="Arial" w:eastAsia="Times New Roman" w:hAnsi="Arial" w:cs="Arial"/>
          <w:sz w:val="24"/>
          <w:szCs w:val="24"/>
        </w:rPr>
        <w:t>.</w:t>
      </w:r>
      <w:r w:rsidR="00094681" w:rsidRPr="00C2731E">
        <w:rPr>
          <w:rFonts w:ascii="Arial" w:eastAsia="Times New Roman" w:hAnsi="Arial" w:cs="Arial"/>
          <w:sz w:val="24"/>
          <w:szCs w:val="24"/>
        </w:rPr>
        <w:t>Пүрэвдоржийн</w:t>
      </w:r>
      <w:r>
        <w:rPr>
          <w:rFonts w:ascii="Arial" w:eastAsia="Times New Roman" w:hAnsi="Arial" w:cs="Arial"/>
          <w:sz w:val="24"/>
          <w:szCs w:val="24"/>
        </w:rPr>
        <w:t xml:space="preserve"> гаргасан, “285000-750000” гэснийг “285000” гэж өөрчлөх гэсэн саналыг дэмжье гэсэн санал хураалт явуулъя. </w:t>
      </w:r>
    </w:p>
    <w:p w:rsidR="00DC27F3" w:rsidRDefault="00DC27F3" w:rsidP="00DC27F3">
      <w:pPr>
        <w:spacing w:line="240" w:lineRule="auto"/>
        <w:ind w:left="720" w:firstLine="720"/>
        <w:contextualSpacing/>
        <w:jc w:val="both"/>
        <w:rPr>
          <w:rFonts w:ascii="Arial" w:eastAsia="Times New Roman" w:hAnsi="Arial" w:cs="Arial"/>
          <w:sz w:val="24"/>
          <w:szCs w:val="24"/>
        </w:rPr>
      </w:pP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Зөвшөөрсөн: </w:t>
      </w:r>
      <w:r>
        <w:rPr>
          <w:rFonts w:ascii="Arial" w:eastAsia="Times New Roman" w:hAnsi="Arial" w:cs="Arial"/>
          <w:sz w:val="24"/>
          <w:szCs w:val="24"/>
        </w:rPr>
        <w:tab/>
        <w:t>14</w:t>
      </w: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3</w:t>
      </w: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Бүгд:</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17</w:t>
      </w: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82.4 хувийн саналаар дэмжигдлээ.</w:t>
      </w:r>
    </w:p>
    <w:p w:rsidR="00DC27F3" w:rsidRDefault="00DC27F3" w:rsidP="00DC27F3">
      <w:pPr>
        <w:spacing w:line="240" w:lineRule="auto"/>
        <w:ind w:firstLine="720"/>
        <w:contextualSpacing/>
        <w:jc w:val="both"/>
        <w:rPr>
          <w:rFonts w:ascii="Arial" w:eastAsia="Times New Roman" w:hAnsi="Arial" w:cs="Arial"/>
          <w:sz w:val="24"/>
          <w:szCs w:val="24"/>
        </w:rPr>
      </w:pPr>
      <w:r w:rsidRPr="003A44A8">
        <w:rPr>
          <w:rFonts w:ascii="Arial" w:eastAsia="Times New Roman" w:hAnsi="Arial" w:cs="Arial"/>
          <w:sz w:val="24"/>
          <w:szCs w:val="24"/>
        </w:rPr>
        <w:t xml:space="preserve"> </w:t>
      </w: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2.Улсын Их Хурлын гишүүн Б.Пүрэвдоржийн гаргасан, Төслийн 4 </w:t>
      </w:r>
      <w:r w:rsidRPr="003A44A8">
        <w:rPr>
          <w:rFonts w:ascii="Arial" w:eastAsia="Times New Roman" w:hAnsi="Arial" w:cs="Arial"/>
          <w:sz w:val="24"/>
          <w:szCs w:val="24"/>
        </w:rPr>
        <w:t>дүгээр зүйлий</w:t>
      </w:r>
      <w:r>
        <w:rPr>
          <w:rFonts w:ascii="Arial" w:eastAsia="Times New Roman" w:hAnsi="Arial" w:cs="Arial"/>
          <w:sz w:val="24"/>
          <w:szCs w:val="24"/>
        </w:rPr>
        <w:t>г</w:t>
      </w:r>
      <w:r w:rsidRPr="003A44A8">
        <w:rPr>
          <w:rFonts w:ascii="Arial" w:eastAsia="Times New Roman" w:hAnsi="Arial" w:cs="Arial"/>
          <w:sz w:val="24"/>
          <w:szCs w:val="24"/>
        </w:rPr>
        <w:t xml:space="preserve"> </w:t>
      </w:r>
      <w:r>
        <w:rPr>
          <w:rFonts w:ascii="Arial" w:eastAsia="Times New Roman" w:hAnsi="Arial" w:cs="Arial"/>
          <w:sz w:val="24"/>
          <w:szCs w:val="24"/>
        </w:rPr>
        <w:t xml:space="preserve">2 </w:t>
      </w:r>
      <w:r w:rsidRPr="003A44A8">
        <w:rPr>
          <w:rFonts w:ascii="Arial" w:eastAsia="Times New Roman" w:hAnsi="Arial" w:cs="Arial"/>
          <w:sz w:val="24"/>
          <w:szCs w:val="24"/>
        </w:rPr>
        <w:t>дугаар зүйл болгон</w:t>
      </w:r>
      <w:r w:rsidR="00A17518">
        <w:rPr>
          <w:rFonts w:ascii="Arial" w:eastAsia="Times New Roman" w:hAnsi="Arial" w:cs="Arial"/>
          <w:sz w:val="24"/>
          <w:szCs w:val="24"/>
        </w:rPr>
        <w:t>,</w:t>
      </w:r>
      <w:r w:rsidRPr="003A44A8">
        <w:rPr>
          <w:rFonts w:ascii="Arial" w:eastAsia="Times New Roman" w:hAnsi="Arial" w:cs="Arial"/>
          <w:sz w:val="24"/>
          <w:szCs w:val="24"/>
        </w:rPr>
        <w:t xml:space="preserve"> </w:t>
      </w:r>
      <w:r>
        <w:rPr>
          <w:rFonts w:ascii="Arial" w:eastAsia="Times New Roman" w:hAnsi="Arial" w:cs="Arial"/>
          <w:sz w:val="24"/>
          <w:szCs w:val="24"/>
        </w:rPr>
        <w:t>д</w:t>
      </w:r>
      <w:r w:rsidRPr="003A44A8">
        <w:rPr>
          <w:rFonts w:ascii="Arial" w:eastAsia="Times New Roman" w:hAnsi="Arial" w:cs="Arial"/>
          <w:sz w:val="24"/>
          <w:szCs w:val="24"/>
        </w:rPr>
        <w:t>о</w:t>
      </w:r>
      <w:r>
        <w:rPr>
          <w:rFonts w:ascii="Arial" w:eastAsia="Times New Roman" w:hAnsi="Arial" w:cs="Arial"/>
          <w:sz w:val="24"/>
          <w:szCs w:val="24"/>
        </w:rPr>
        <w:t>о</w:t>
      </w:r>
      <w:r w:rsidRPr="003A44A8">
        <w:rPr>
          <w:rFonts w:ascii="Arial" w:eastAsia="Times New Roman" w:hAnsi="Arial" w:cs="Arial"/>
          <w:sz w:val="24"/>
          <w:szCs w:val="24"/>
        </w:rPr>
        <w:t>р дурдсанаар өөрчлөн найруулах</w:t>
      </w:r>
      <w:r>
        <w:rPr>
          <w:rFonts w:ascii="Arial" w:eastAsia="Times New Roman" w:hAnsi="Arial" w:cs="Arial"/>
          <w:sz w:val="24"/>
          <w:szCs w:val="24"/>
        </w:rPr>
        <w:t>:</w:t>
      </w:r>
      <w:r w:rsidRPr="003A44A8">
        <w:rPr>
          <w:rFonts w:ascii="Arial" w:eastAsia="Times New Roman" w:hAnsi="Arial" w:cs="Arial"/>
          <w:sz w:val="24"/>
          <w:szCs w:val="24"/>
        </w:rPr>
        <w:t xml:space="preserve"> </w:t>
      </w:r>
    </w:p>
    <w:p w:rsidR="00DC27F3" w:rsidRDefault="00DC27F3" w:rsidP="00DC27F3">
      <w:pPr>
        <w:spacing w:line="240" w:lineRule="auto"/>
        <w:ind w:firstLine="720"/>
        <w:contextualSpacing/>
        <w:jc w:val="both"/>
        <w:rPr>
          <w:rFonts w:ascii="Arial" w:eastAsia="Times New Roman" w:hAnsi="Arial" w:cs="Arial"/>
          <w:sz w:val="24"/>
          <w:szCs w:val="24"/>
        </w:rPr>
      </w:pP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“2 </w:t>
      </w:r>
      <w:r w:rsidRPr="003A44A8">
        <w:rPr>
          <w:rFonts w:ascii="Arial" w:eastAsia="Times New Roman" w:hAnsi="Arial" w:cs="Arial"/>
          <w:sz w:val="24"/>
          <w:szCs w:val="24"/>
        </w:rPr>
        <w:t>д</w:t>
      </w:r>
      <w:r>
        <w:rPr>
          <w:rFonts w:ascii="Arial" w:eastAsia="Times New Roman" w:hAnsi="Arial" w:cs="Arial"/>
          <w:sz w:val="24"/>
          <w:szCs w:val="24"/>
        </w:rPr>
        <w:t>угаа</w:t>
      </w:r>
      <w:r w:rsidRPr="003A44A8">
        <w:rPr>
          <w:rFonts w:ascii="Arial" w:eastAsia="Times New Roman" w:hAnsi="Arial" w:cs="Arial"/>
          <w:sz w:val="24"/>
          <w:szCs w:val="24"/>
        </w:rPr>
        <w:t xml:space="preserve">р зүйл. Энэ хуулийг </w:t>
      </w:r>
      <w:r>
        <w:rPr>
          <w:rFonts w:ascii="Arial" w:eastAsia="Times New Roman" w:hAnsi="Arial" w:cs="Arial"/>
          <w:sz w:val="24"/>
          <w:szCs w:val="24"/>
        </w:rPr>
        <w:t>2021</w:t>
      </w:r>
      <w:r w:rsidRPr="003A44A8">
        <w:rPr>
          <w:rFonts w:ascii="Arial" w:eastAsia="Times New Roman" w:hAnsi="Arial" w:cs="Arial"/>
          <w:sz w:val="24"/>
          <w:szCs w:val="24"/>
        </w:rPr>
        <w:t xml:space="preserve"> оны </w:t>
      </w:r>
      <w:r>
        <w:rPr>
          <w:rFonts w:ascii="Arial" w:eastAsia="Times New Roman" w:hAnsi="Arial" w:cs="Arial"/>
          <w:sz w:val="24"/>
          <w:szCs w:val="24"/>
        </w:rPr>
        <w:t xml:space="preserve">8 </w:t>
      </w:r>
      <w:r w:rsidRPr="003A44A8">
        <w:rPr>
          <w:rFonts w:ascii="Arial" w:eastAsia="Times New Roman" w:hAnsi="Arial" w:cs="Arial"/>
          <w:sz w:val="24"/>
          <w:szCs w:val="24"/>
        </w:rPr>
        <w:t xml:space="preserve">дугаар сарын </w:t>
      </w:r>
      <w:r>
        <w:rPr>
          <w:rFonts w:ascii="Arial" w:eastAsia="Times New Roman" w:hAnsi="Arial" w:cs="Arial"/>
          <w:sz w:val="24"/>
          <w:szCs w:val="24"/>
        </w:rPr>
        <w:t>01-</w:t>
      </w:r>
      <w:r w:rsidRPr="003A44A8">
        <w:rPr>
          <w:rFonts w:ascii="Arial" w:eastAsia="Times New Roman" w:hAnsi="Arial" w:cs="Arial"/>
          <w:sz w:val="24"/>
          <w:szCs w:val="24"/>
        </w:rPr>
        <w:t>ний өдрөөс эхлэн дагаж мөрдөнө.</w:t>
      </w:r>
      <w:r>
        <w:rPr>
          <w:rFonts w:ascii="Arial" w:eastAsia="Times New Roman" w:hAnsi="Arial" w:cs="Arial"/>
          <w:sz w:val="24"/>
          <w:szCs w:val="24"/>
        </w:rPr>
        <w:t xml:space="preserve">” гэсэн саналыг дэмжье гэсэн санал хураалт явуулъя. </w:t>
      </w:r>
    </w:p>
    <w:p w:rsidR="00DC27F3" w:rsidRDefault="00DC27F3" w:rsidP="00DC27F3">
      <w:pPr>
        <w:spacing w:line="240" w:lineRule="auto"/>
        <w:ind w:left="720" w:firstLine="720"/>
        <w:contextualSpacing/>
        <w:jc w:val="both"/>
        <w:rPr>
          <w:rFonts w:ascii="Arial" w:eastAsia="Times New Roman" w:hAnsi="Arial" w:cs="Arial"/>
          <w:sz w:val="24"/>
          <w:szCs w:val="24"/>
        </w:rPr>
      </w:pP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Зөвшөөрсөн: </w:t>
      </w:r>
      <w:r>
        <w:rPr>
          <w:rFonts w:ascii="Arial" w:eastAsia="Times New Roman" w:hAnsi="Arial" w:cs="Arial"/>
          <w:sz w:val="24"/>
          <w:szCs w:val="24"/>
        </w:rPr>
        <w:tab/>
        <w:t>17</w:t>
      </w: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0</w:t>
      </w: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Бүгд:</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17</w:t>
      </w: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100 хувийн саналаар дэмжигдлээ.</w:t>
      </w:r>
    </w:p>
    <w:p w:rsidR="00DC27F3" w:rsidRDefault="00DC27F3" w:rsidP="00DC27F3">
      <w:pPr>
        <w:spacing w:line="240" w:lineRule="auto"/>
        <w:ind w:firstLine="720"/>
        <w:contextualSpacing/>
        <w:jc w:val="both"/>
        <w:rPr>
          <w:rFonts w:ascii="Arial" w:eastAsia="Times New Roman" w:hAnsi="Arial" w:cs="Arial"/>
          <w:sz w:val="24"/>
          <w:szCs w:val="24"/>
        </w:rPr>
      </w:pPr>
      <w:r w:rsidRPr="003A44A8">
        <w:rPr>
          <w:rFonts w:ascii="Arial" w:eastAsia="Times New Roman" w:hAnsi="Arial" w:cs="Arial"/>
          <w:sz w:val="24"/>
          <w:szCs w:val="24"/>
        </w:rPr>
        <w:t xml:space="preserve"> </w:t>
      </w: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Байнгын хорооны дарга Ч.Хүрэлбаатар х</w:t>
      </w:r>
      <w:r w:rsidRPr="003A44A8">
        <w:rPr>
          <w:rFonts w:ascii="Arial" w:eastAsia="Times New Roman" w:hAnsi="Arial" w:cs="Arial"/>
          <w:sz w:val="24"/>
          <w:szCs w:val="24"/>
        </w:rPr>
        <w:t>уулийн төслийн хэлэлцэх эсэх асуудл</w:t>
      </w:r>
      <w:r>
        <w:rPr>
          <w:rFonts w:ascii="Arial" w:eastAsia="Times New Roman" w:hAnsi="Arial" w:cs="Arial"/>
          <w:sz w:val="24"/>
          <w:szCs w:val="24"/>
        </w:rPr>
        <w:t>ыг</w:t>
      </w:r>
      <w:r w:rsidRPr="003A44A8">
        <w:rPr>
          <w:rFonts w:ascii="Arial" w:eastAsia="Times New Roman" w:hAnsi="Arial" w:cs="Arial"/>
          <w:sz w:val="24"/>
          <w:szCs w:val="24"/>
        </w:rPr>
        <w:t xml:space="preserve"> </w:t>
      </w:r>
      <w:r>
        <w:rPr>
          <w:rFonts w:ascii="Arial" w:eastAsia="Times New Roman" w:hAnsi="Arial" w:cs="Arial"/>
          <w:sz w:val="24"/>
          <w:szCs w:val="24"/>
        </w:rPr>
        <w:t>2020</w:t>
      </w:r>
      <w:r w:rsidRPr="003A44A8">
        <w:rPr>
          <w:rFonts w:ascii="Arial" w:eastAsia="Times New Roman" w:hAnsi="Arial" w:cs="Arial"/>
          <w:sz w:val="24"/>
          <w:szCs w:val="24"/>
        </w:rPr>
        <w:t xml:space="preserve"> оны </w:t>
      </w:r>
      <w:r>
        <w:rPr>
          <w:rFonts w:ascii="Arial" w:eastAsia="Times New Roman" w:hAnsi="Arial" w:cs="Arial"/>
          <w:sz w:val="24"/>
          <w:szCs w:val="24"/>
        </w:rPr>
        <w:t xml:space="preserve">5 </w:t>
      </w:r>
      <w:r w:rsidRPr="003A44A8">
        <w:rPr>
          <w:rFonts w:ascii="Arial" w:eastAsia="Times New Roman" w:hAnsi="Arial" w:cs="Arial"/>
          <w:sz w:val="24"/>
          <w:szCs w:val="24"/>
        </w:rPr>
        <w:t xml:space="preserve">дугаар сарын </w:t>
      </w:r>
      <w:r>
        <w:rPr>
          <w:rFonts w:ascii="Arial" w:eastAsia="Times New Roman" w:hAnsi="Arial" w:cs="Arial"/>
          <w:sz w:val="24"/>
          <w:szCs w:val="24"/>
        </w:rPr>
        <w:t>05-</w:t>
      </w:r>
      <w:r w:rsidRPr="003A44A8">
        <w:rPr>
          <w:rFonts w:ascii="Arial" w:eastAsia="Times New Roman" w:hAnsi="Arial" w:cs="Arial"/>
          <w:sz w:val="24"/>
          <w:szCs w:val="24"/>
        </w:rPr>
        <w:t xml:space="preserve">ны өдөр </w:t>
      </w:r>
      <w:r>
        <w:rPr>
          <w:rFonts w:ascii="Arial" w:eastAsia="Times New Roman" w:hAnsi="Arial" w:cs="Arial"/>
          <w:sz w:val="24"/>
          <w:szCs w:val="24"/>
        </w:rPr>
        <w:t>У</w:t>
      </w:r>
      <w:r w:rsidRPr="003A44A8">
        <w:rPr>
          <w:rFonts w:ascii="Arial" w:eastAsia="Times New Roman" w:hAnsi="Arial" w:cs="Arial"/>
          <w:sz w:val="24"/>
          <w:szCs w:val="24"/>
        </w:rPr>
        <w:t xml:space="preserve">лсын </w:t>
      </w:r>
      <w:r>
        <w:rPr>
          <w:rFonts w:ascii="Arial" w:eastAsia="Times New Roman" w:hAnsi="Arial" w:cs="Arial"/>
          <w:sz w:val="24"/>
          <w:szCs w:val="24"/>
        </w:rPr>
        <w:t>И</w:t>
      </w:r>
      <w:r w:rsidRPr="003A44A8">
        <w:rPr>
          <w:rFonts w:ascii="Arial" w:eastAsia="Times New Roman" w:hAnsi="Arial" w:cs="Arial"/>
          <w:sz w:val="24"/>
          <w:szCs w:val="24"/>
        </w:rPr>
        <w:t xml:space="preserve">х </w:t>
      </w:r>
      <w:r>
        <w:rPr>
          <w:rFonts w:ascii="Arial" w:eastAsia="Times New Roman" w:hAnsi="Arial" w:cs="Arial"/>
          <w:sz w:val="24"/>
          <w:szCs w:val="24"/>
        </w:rPr>
        <w:t>Х</w:t>
      </w:r>
      <w:r w:rsidRPr="003A44A8">
        <w:rPr>
          <w:rFonts w:ascii="Arial" w:eastAsia="Times New Roman" w:hAnsi="Arial" w:cs="Arial"/>
          <w:sz w:val="24"/>
          <w:szCs w:val="24"/>
        </w:rPr>
        <w:t>урл</w:t>
      </w:r>
      <w:r>
        <w:rPr>
          <w:rFonts w:ascii="Arial" w:eastAsia="Times New Roman" w:hAnsi="Arial" w:cs="Arial"/>
          <w:sz w:val="24"/>
          <w:szCs w:val="24"/>
        </w:rPr>
        <w:t>ын чуулганы нэгдсэн хуралдаанаар</w:t>
      </w:r>
      <w:r w:rsidRPr="003A44A8">
        <w:rPr>
          <w:rFonts w:ascii="Arial" w:eastAsia="Times New Roman" w:hAnsi="Arial" w:cs="Arial"/>
          <w:sz w:val="24"/>
          <w:szCs w:val="24"/>
        </w:rPr>
        <w:t xml:space="preserve"> шийд</w:t>
      </w:r>
      <w:r>
        <w:rPr>
          <w:rFonts w:ascii="Arial" w:eastAsia="Times New Roman" w:hAnsi="Arial" w:cs="Arial"/>
          <w:sz w:val="24"/>
          <w:szCs w:val="24"/>
        </w:rPr>
        <w:t>в</w:t>
      </w:r>
      <w:r w:rsidRPr="003A44A8">
        <w:rPr>
          <w:rFonts w:ascii="Arial" w:eastAsia="Times New Roman" w:hAnsi="Arial" w:cs="Arial"/>
          <w:sz w:val="24"/>
          <w:szCs w:val="24"/>
        </w:rPr>
        <w:t>э</w:t>
      </w:r>
      <w:r>
        <w:rPr>
          <w:rFonts w:ascii="Arial" w:eastAsia="Times New Roman" w:hAnsi="Arial" w:cs="Arial"/>
          <w:sz w:val="24"/>
          <w:szCs w:val="24"/>
        </w:rPr>
        <w:t>рлэ</w:t>
      </w:r>
      <w:r w:rsidRPr="003A44A8">
        <w:rPr>
          <w:rFonts w:ascii="Arial" w:eastAsia="Times New Roman" w:hAnsi="Arial" w:cs="Arial"/>
          <w:sz w:val="24"/>
          <w:szCs w:val="24"/>
        </w:rPr>
        <w:t>сэн</w:t>
      </w:r>
      <w:r>
        <w:rPr>
          <w:rFonts w:ascii="Arial" w:eastAsia="Times New Roman" w:hAnsi="Arial" w:cs="Arial"/>
          <w:sz w:val="24"/>
          <w:szCs w:val="24"/>
        </w:rPr>
        <w:t xml:space="preserve"> талаар</w:t>
      </w:r>
      <w:r w:rsidRPr="003A44A8">
        <w:rPr>
          <w:rFonts w:ascii="Arial" w:eastAsia="Times New Roman" w:hAnsi="Arial" w:cs="Arial"/>
          <w:sz w:val="24"/>
          <w:szCs w:val="24"/>
        </w:rPr>
        <w:t xml:space="preserve"> хэл</w:t>
      </w:r>
      <w:r>
        <w:rPr>
          <w:rFonts w:ascii="Arial" w:eastAsia="Times New Roman" w:hAnsi="Arial" w:cs="Arial"/>
          <w:sz w:val="24"/>
          <w:szCs w:val="24"/>
        </w:rPr>
        <w:t>эв</w:t>
      </w:r>
      <w:r w:rsidRPr="003A44A8">
        <w:rPr>
          <w:rFonts w:ascii="Arial" w:eastAsia="Times New Roman" w:hAnsi="Arial" w:cs="Arial"/>
          <w:sz w:val="24"/>
          <w:szCs w:val="24"/>
        </w:rPr>
        <w:t xml:space="preserve">. </w:t>
      </w:r>
    </w:p>
    <w:p w:rsidR="00DC27F3" w:rsidRDefault="00DC27F3" w:rsidP="00DC27F3">
      <w:pPr>
        <w:spacing w:line="240" w:lineRule="auto"/>
        <w:ind w:firstLine="720"/>
        <w:contextualSpacing/>
        <w:jc w:val="both"/>
        <w:rPr>
          <w:rFonts w:ascii="Arial" w:eastAsia="Times New Roman" w:hAnsi="Arial" w:cs="Arial"/>
          <w:sz w:val="24"/>
          <w:szCs w:val="24"/>
        </w:rPr>
      </w:pP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3.Улсын Их Хурлын гишүүн Б.Пүрэвдоржийн гаргасан, Т</w:t>
      </w:r>
      <w:r w:rsidRPr="003A44A8">
        <w:rPr>
          <w:rFonts w:ascii="Arial" w:eastAsia="Times New Roman" w:hAnsi="Arial" w:cs="Arial"/>
          <w:sz w:val="24"/>
          <w:szCs w:val="24"/>
        </w:rPr>
        <w:t>өслийн</w:t>
      </w:r>
      <w:r>
        <w:rPr>
          <w:rFonts w:ascii="Arial" w:eastAsia="Times New Roman" w:hAnsi="Arial" w:cs="Arial"/>
          <w:sz w:val="24"/>
          <w:szCs w:val="24"/>
        </w:rPr>
        <w:t xml:space="preserve"> хуулийн</w:t>
      </w:r>
      <w:r w:rsidRPr="003A44A8">
        <w:rPr>
          <w:rFonts w:ascii="Arial" w:eastAsia="Times New Roman" w:hAnsi="Arial" w:cs="Arial"/>
          <w:sz w:val="24"/>
          <w:szCs w:val="24"/>
        </w:rPr>
        <w:t xml:space="preserve"> нэрий</w:t>
      </w:r>
      <w:r w:rsidR="00A17518">
        <w:rPr>
          <w:rFonts w:ascii="Arial" w:eastAsia="Times New Roman" w:hAnsi="Arial" w:cs="Arial"/>
          <w:sz w:val="24"/>
          <w:szCs w:val="24"/>
        </w:rPr>
        <w:t>н</w:t>
      </w:r>
      <w:r w:rsidRPr="003A44A8">
        <w:rPr>
          <w:rFonts w:ascii="Arial" w:eastAsia="Times New Roman" w:hAnsi="Arial" w:cs="Arial"/>
          <w:sz w:val="24"/>
          <w:szCs w:val="24"/>
        </w:rPr>
        <w:t xml:space="preserve"> </w:t>
      </w:r>
      <w:r>
        <w:rPr>
          <w:rFonts w:ascii="Arial" w:eastAsia="Times New Roman" w:hAnsi="Arial" w:cs="Arial"/>
          <w:sz w:val="24"/>
          <w:szCs w:val="24"/>
        </w:rPr>
        <w:t>“</w:t>
      </w:r>
      <w:r w:rsidRPr="003A44A8">
        <w:rPr>
          <w:rFonts w:ascii="Arial" w:eastAsia="Times New Roman" w:hAnsi="Arial" w:cs="Arial"/>
          <w:sz w:val="24"/>
          <w:szCs w:val="24"/>
        </w:rPr>
        <w:t>нэмэлт</w:t>
      </w:r>
      <w:r>
        <w:rPr>
          <w:rFonts w:ascii="Arial" w:eastAsia="Times New Roman" w:hAnsi="Arial" w:cs="Arial"/>
          <w:sz w:val="24"/>
          <w:szCs w:val="24"/>
        </w:rPr>
        <w:t>,</w:t>
      </w:r>
      <w:r w:rsidRPr="003A44A8">
        <w:rPr>
          <w:rFonts w:ascii="Arial" w:eastAsia="Times New Roman" w:hAnsi="Arial" w:cs="Arial"/>
          <w:sz w:val="24"/>
          <w:szCs w:val="24"/>
        </w:rPr>
        <w:t xml:space="preserve"> өөрчлөлт</w:t>
      </w:r>
      <w:r>
        <w:rPr>
          <w:rFonts w:ascii="Arial" w:eastAsia="Times New Roman" w:hAnsi="Arial" w:cs="Arial"/>
          <w:sz w:val="24"/>
          <w:szCs w:val="24"/>
        </w:rPr>
        <w:t>”</w:t>
      </w:r>
      <w:r w:rsidRPr="003A44A8">
        <w:rPr>
          <w:rFonts w:ascii="Arial" w:eastAsia="Times New Roman" w:hAnsi="Arial" w:cs="Arial"/>
          <w:sz w:val="24"/>
          <w:szCs w:val="24"/>
        </w:rPr>
        <w:t xml:space="preserve"> гэснийг </w:t>
      </w:r>
      <w:r>
        <w:rPr>
          <w:rFonts w:ascii="Arial" w:eastAsia="Times New Roman" w:hAnsi="Arial" w:cs="Arial"/>
          <w:sz w:val="24"/>
          <w:szCs w:val="24"/>
        </w:rPr>
        <w:t>“</w:t>
      </w:r>
      <w:r w:rsidRPr="003A44A8">
        <w:rPr>
          <w:rFonts w:ascii="Arial" w:eastAsia="Times New Roman" w:hAnsi="Arial" w:cs="Arial"/>
          <w:sz w:val="24"/>
          <w:szCs w:val="24"/>
        </w:rPr>
        <w:t>нэмэлт</w:t>
      </w:r>
      <w:r>
        <w:rPr>
          <w:rFonts w:ascii="Arial" w:eastAsia="Times New Roman" w:hAnsi="Arial" w:cs="Arial"/>
          <w:sz w:val="24"/>
          <w:szCs w:val="24"/>
        </w:rPr>
        <w:t>”</w:t>
      </w:r>
      <w:r w:rsidRPr="003A44A8">
        <w:rPr>
          <w:rFonts w:ascii="Arial" w:eastAsia="Times New Roman" w:hAnsi="Arial" w:cs="Arial"/>
          <w:sz w:val="24"/>
          <w:szCs w:val="24"/>
        </w:rPr>
        <w:t xml:space="preserve"> гэж өөрчлөх</w:t>
      </w:r>
      <w:r w:rsidRPr="00B10AE6">
        <w:rPr>
          <w:rFonts w:ascii="Arial" w:eastAsia="Times New Roman" w:hAnsi="Arial" w:cs="Arial"/>
          <w:sz w:val="24"/>
          <w:szCs w:val="24"/>
        </w:rPr>
        <w:t xml:space="preserve"> </w:t>
      </w:r>
      <w:r>
        <w:rPr>
          <w:rFonts w:ascii="Arial" w:eastAsia="Times New Roman" w:hAnsi="Arial" w:cs="Arial"/>
          <w:sz w:val="24"/>
          <w:szCs w:val="24"/>
        </w:rPr>
        <w:t xml:space="preserve">гэсэн саналыг дэмжье гэсэн санал хураалт явуулъя. </w:t>
      </w:r>
    </w:p>
    <w:p w:rsidR="00A17518" w:rsidRDefault="00A17518" w:rsidP="00DC27F3">
      <w:pPr>
        <w:spacing w:line="240" w:lineRule="auto"/>
        <w:ind w:firstLine="720"/>
        <w:contextualSpacing/>
        <w:jc w:val="both"/>
        <w:rPr>
          <w:rFonts w:ascii="Arial" w:eastAsia="Times New Roman" w:hAnsi="Arial" w:cs="Arial"/>
          <w:sz w:val="24"/>
          <w:szCs w:val="24"/>
        </w:rPr>
      </w:pP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lastRenderedPageBreak/>
        <w:t xml:space="preserve">Зөвшөөрсөн: </w:t>
      </w:r>
      <w:r>
        <w:rPr>
          <w:rFonts w:ascii="Arial" w:eastAsia="Times New Roman" w:hAnsi="Arial" w:cs="Arial"/>
          <w:sz w:val="24"/>
          <w:szCs w:val="24"/>
        </w:rPr>
        <w:tab/>
        <w:t>17</w:t>
      </w: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0</w:t>
      </w: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Бүгд:</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17</w:t>
      </w: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100 хувийн саналаар дэмжигдлээ.</w:t>
      </w:r>
    </w:p>
    <w:p w:rsidR="00DC27F3" w:rsidRDefault="00DC27F3" w:rsidP="00DC27F3">
      <w:pPr>
        <w:spacing w:line="240" w:lineRule="auto"/>
        <w:ind w:firstLine="720"/>
        <w:contextualSpacing/>
        <w:jc w:val="both"/>
        <w:rPr>
          <w:rFonts w:ascii="Arial" w:eastAsia="Times New Roman" w:hAnsi="Arial" w:cs="Arial"/>
          <w:sz w:val="24"/>
          <w:szCs w:val="24"/>
        </w:rPr>
      </w:pP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Хуулийн төслийг зүйл бүрээр хэлэлцэж дуусав.</w:t>
      </w:r>
    </w:p>
    <w:p w:rsidR="00DC27F3" w:rsidRDefault="00DC27F3" w:rsidP="00DC27F3">
      <w:pPr>
        <w:spacing w:line="240" w:lineRule="auto"/>
        <w:ind w:firstLine="720"/>
        <w:contextualSpacing/>
        <w:jc w:val="both"/>
        <w:rPr>
          <w:rFonts w:ascii="Arial" w:eastAsia="Times New Roman" w:hAnsi="Arial" w:cs="Arial"/>
          <w:sz w:val="24"/>
          <w:szCs w:val="24"/>
        </w:rPr>
      </w:pP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Байнгын хорооноос гарах санал, дүгнэлтийг Улсын Их Хурлын гишүүн С.О</w:t>
      </w:r>
      <w:r w:rsidRPr="003A44A8">
        <w:rPr>
          <w:rFonts w:ascii="Arial" w:eastAsia="Times New Roman" w:hAnsi="Arial" w:cs="Arial"/>
          <w:sz w:val="24"/>
          <w:szCs w:val="24"/>
        </w:rPr>
        <w:t xml:space="preserve">донтуяа </w:t>
      </w:r>
      <w:r>
        <w:rPr>
          <w:rFonts w:ascii="Arial" w:eastAsia="Times New Roman" w:hAnsi="Arial" w:cs="Arial"/>
          <w:sz w:val="24"/>
          <w:szCs w:val="24"/>
        </w:rPr>
        <w:t>Улсын Их Хурлын чуулганы нэгдсэн хуралдаанд танилцуулахаар тогтов.</w:t>
      </w:r>
    </w:p>
    <w:p w:rsidR="00DC27F3" w:rsidRDefault="00DC27F3" w:rsidP="00DC27F3">
      <w:pPr>
        <w:spacing w:line="240" w:lineRule="auto"/>
        <w:ind w:firstLine="720"/>
        <w:contextualSpacing/>
        <w:jc w:val="both"/>
        <w:rPr>
          <w:rFonts w:ascii="Arial" w:eastAsia="Times New Roman" w:hAnsi="Arial" w:cs="Arial"/>
          <w:sz w:val="24"/>
          <w:szCs w:val="24"/>
        </w:rPr>
      </w:pPr>
    </w:p>
    <w:p w:rsidR="00DC27F3" w:rsidRPr="0077127D" w:rsidRDefault="00DC27F3" w:rsidP="00DC27F3">
      <w:pPr>
        <w:spacing w:line="240" w:lineRule="auto"/>
        <w:ind w:firstLine="720"/>
        <w:contextualSpacing/>
        <w:jc w:val="both"/>
        <w:rPr>
          <w:rFonts w:ascii="Arial" w:eastAsia="Times New Roman" w:hAnsi="Arial" w:cs="Arial"/>
          <w:i/>
          <w:sz w:val="24"/>
          <w:szCs w:val="24"/>
        </w:rPr>
      </w:pPr>
      <w:r>
        <w:rPr>
          <w:rFonts w:ascii="Arial" w:eastAsia="Times New Roman" w:hAnsi="Arial" w:cs="Arial"/>
          <w:i/>
          <w:sz w:val="24"/>
          <w:szCs w:val="24"/>
        </w:rPr>
        <w:t>Уг асуудлыг 12 цаг 14 минутад хэлэлцэж дуусав.</w:t>
      </w:r>
    </w:p>
    <w:p w:rsidR="00DC27F3" w:rsidRDefault="00DC27F3" w:rsidP="00DC27F3">
      <w:pPr>
        <w:spacing w:line="240" w:lineRule="auto"/>
        <w:ind w:firstLine="720"/>
        <w:contextualSpacing/>
        <w:jc w:val="both"/>
        <w:rPr>
          <w:rFonts w:ascii="Arial" w:eastAsia="Times New Roman" w:hAnsi="Arial" w:cs="Arial"/>
          <w:sz w:val="24"/>
          <w:szCs w:val="24"/>
        </w:rPr>
      </w:pPr>
    </w:p>
    <w:p w:rsidR="00DC27F3" w:rsidRPr="00490067" w:rsidRDefault="00DC27F3" w:rsidP="00DC27F3">
      <w:pPr>
        <w:spacing w:line="240" w:lineRule="auto"/>
        <w:ind w:firstLine="720"/>
        <w:contextualSpacing/>
        <w:jc w:val="both"/>
        <w:rPr>
          <w:rFonts w:ascii="Arial" w:eastAsia="Times New Roman" w:hAnsi="Arial" w:cs="Arial"/>
          <w:b/>
          <w:i/>
          <w:sz w:val="24"/>
          <w:szCs w:val="24"/>
        </w:rPr>
      </w:pPr>
      <w:r w:rsidRPr="00490067">
        <w:rPr>
          <w:rFonts w:ascii="Arial" w:eastAsia="Times New Roman" w:hAnsi="Arial" w:cs="Arial"/>
          <w:b/>
          <w:i/>
          <w:sz w:val="24"/>
          <w:szCs w:val="24"/>
        </w:rPr>
        <w:t xml:space="preserve">Хоёр.Ажлын хэсэг байгуулах тухай </w:t>
      </w:r>
      <w:r w:rsidRPr="00576420">
        <w:rPr>
          <w:rFonts w:ascii="Arial" w:eastAsia="Times New Roman" w:hAnsi="Arial" w:cs="Arial"/>
          <w:i/>
          <w:sz w:val="24"/>
          <w:szCs w:val="24"/>
        </w:rPr>
        <w:t>/</w:t>
      </w:r>
      <w:r w:rsidRPr="00490067">
        <w:rPr>
          <w:rFonts w:ascii="Arial" w:eastAsia="Times New Roman" w:hAnsi="Arial" w:cs="Arial"/>
          <w:i/>
          <w:sz w:val="24"/>
          <w:szCs w:val="24"/>
        </w:rPr>
        <w:t>Боловсрол, соёл, шинжлэх ухаан, спортын салбарын 2021 оны төсвийн хөрөнгө оруулалтаар хийгдэх төсөл, арга хэмжээний худалдан авах ажиллагааны явц байдалтай танилцаж, цаашид тус салбарт шаардлагатай хөрөнгө оруулалтын талаар санал, дүгнэлт гаргах, шийдвэрийн төсөл боловсруулах үүрэг бүхий/</w:t>
      </w:r>
    </w:p>
    <w:p w:rsidR="00DC27F3" w:rsidRPr="00727F34" w:rsidRDefault="00DC27F3" w:rsidP="00DC27F3">
      <w:pPr>
        <w:spacing w:line="240" w:lineRule="auto"/>
        <w:ind w:firstLine="720"/>
        <w:contextualSpacing/>
        <w:jc w:val="both"/>
        <w:rPr>
          <w:rFonts w:ascii="Arial" w:eastAsia="Times New Roman" w:hAnsi="Arial" w:cs="Arial"/>
          <w:b/>
          <w:sz w:val="24"/>
          <w:szCs w:val="24"/>
        </w:rPr>
      </w:pPr>
    </w:p>
    <w:p w:rsidR="00DC27F3" w:rsidRDefault="00DC27F3" w:rsidP="00DC27F3">
      <w:pPr>
        <w:spacing w:line="240" w:lineRule="auto"/>
        <w:ind w:firstLine="567"/>
        <w:jc w:val="both"/>
        <w:rPr>
          <w:rStyle w:val="mceitemhidden"/>
          <w:rFonts w:ascii="Arial" w:hAnsi="Arial"/>
          <w:color w:val="000000"/>
          <w:sz w:val="24"/>
          <w:szCs w:val="24"/>
        </w:rPr>
      </w:pPr>
      <w:r>
        <w:rPr>
          <w:rFonts w:ascii="Arial" w:eastAsia="Times New Roman" w:hAnsi="Arial" w:cs="Arial"/>
          <w:sz w:val="24"/>
          <w:szCs w:val="24"/>
        </w:rPr>
        <w:t xml:space="preserve">  Хуралдаанд </w:t>
      </w:r>
      <w:r>
        <w:rPr>
          <w:rStyle w:val="mceitemhidden"/>
          <w:rFonts w:ascii="Arial" w:hAnsi="Arial"/>
          <w:color w:val="000000"/>
          <w:sz w:val="24"/>
          <w:szCs w:val="24"/>
        </w:rPr>
        <w:t>Улсын Их Хурлын Тамгын газрын Хууль, эрх зүйн газрын Байнгын хорооны асуудал хариуцсан хэлтсийн даргын албан үүргийг түр орлон гүйцэтгэгч Ц.Батбаатар, мөн хэлтсийн референт А.Наранцэцэг, Төсвийн байнгын хороо хариуцсан референт Г.Нарантуяа нар байлцав.</w:t>
      </w:r>
    </w:p>
    <w:p w:rsidR="00DC27F3" w:rsidRDefault="00DC27F3" w:rsidP="00DC27F3">
      <w:pPr>
        <w:spacing w:line="240" w:lineRule="auto"/>
        <w:ind w:firstLine="567"/>
        <w:jc w:val="both"/>
        <w:rPr>
          <w:rFonts w:ascii="Arial" w:eastAsia="Arial" w:hAnsi="Arial" w:cs="Arial"/>
          <w:i/>
          <w:color w:val="000000"/>
          <w:sz w:val="24"/>
          <w:szCs w:val="24"/>
          <w:lang w:val="mn-MN"/>
        </w:rPr>
      </w:pPr>
      <w:r>
        <w:rPr>
          <w:rStyle w:val="Strong"/>
          <w:rFonts w:ascii="Arial" w:hAnsi="Arial"/>
          <w:i/>
          <w:color w:val="000000"/>
          <w:sz w:val="24"/>
          <w:szCs w:val="24"/>
          <w:lang w:val="mn-MN"/>
        </w:rPr>
        <w:t xml:space="preserve">  </w:t>
      </w:r>
      <w:r w:rsidRPr="00DC27F3">
        <w:rPr>
          <w:rStyle w:val="Strong"/>
          <w:rFonts w:ascii="Arial" w:hAnsi="Arial"/>
          <w:b w:val="0"/>
          <w:i/>
          <w:color w:val="000000"/>
          <w:sz w:val="24"/>
          <w:szCs w:val="24"/>
          <w:lang w:val="mn-MN"/>
        </w:rPr>
        <w:t>Монгол Улсын Их Хурлын чуулганы хуралдааны дэгийн тухай хуулийн 7 дугаар зүйлийн 7.12-т заасны дагуу санал хураалтыг</w:t>
      </w:r>
      <w:r w:rsidRPr="001A58BD">
        <w:rPr>
          <w:rFonts w:ascii="Arial" w:hAnsi="Arial" w:cs="Arial"/>
          <w:i/>
          <w:color w:val="000000"/>
          <w:sz w:val="24"/>
          <w:szCs w:val="24"/>
          <w:lang w:val="mn-MN"/>
        </w:rPr>
        <w:t xml:space="preserve"> MyParliament программыг ашиглан цахим хэлбэрээр</w:t>
      </w:r>
      <w:r w:rsidRPr="001A58BD">
        <w:rPr>
          <w:rFonts w:ascii="Arial" w:eastAsia="Arial" w:hAnsi="Arial" w:cs="Arial"/>
          <w:i/>
          <w:color w:val="000000"/>
          <w:sz w:val="24"/>
          <w:szCs w:val="24"/>
          <w:lang w:val="mn-MN"/>
        </w:rPr>
        <w:t xml:space="preserve"> явуулав.</w:t>
      </w: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 xml:space="preserve">Ч.Хүрэлбаатар: </w:t>
      </w:r>
      <w:r>
        <w:rPr>
          <w:rFonts w:ascii="Arial" w:eastAsia="Times New Roman" w:hAnsi="Arial" w:cs="Arial"/>
          <w:sz w:val="24"/>
          <w:szCs w:val="24"/>
        </w:rPr>
        <w:t>Б</w:t>
      </w:r>
      <w:r w:rsidRPr="003A44A8">
        <w:rPr>
          <w:rFonts w:ascii="Arial" w:eastAsia="Times New Roman" w:hAnsi="Arial" w:cs="Arial"/>
          <w:sz w:val="24"/>
          <w:szCs w:val="24"/>
        </w:rPr>
        <w:t>оловсрол, соёл, шинжлэх ухаан</w:t>
      </w:r>
      <w:r>
        <w:rPr>
          <w:rFonts w:ascii="Arial" w:eastAsia="Times New Roman" w:hAnsi="Arial" w:cs="Arial"/>
          <w:sz w:val="24"/>
          <w:szCs w:val="24"/>
        </w:rPr>
        <w:t>,</w:t>
      </w:r>
      <w:r w:rsidRPr="003A44A8">
        <w:rPr>
          <w:rFonts w:ascii="Arial" w:eastAsia="Times New Roman" w:hAnsi="Arial" w:cs="Arial"/>
          <w:sz w:val="24"/>
          <w:szCs w:val="24"/>
        </w:rPr>
        <w:t xml:space="preserve"> спортын байнгын хороо</w:t>
      </w:r>
      <w:r>
        <w:rPr>
          <w:rFonts w:ascii="Arial" w:eastAsia="Times New Roman" w:hAnsi="Arial" w:cs="Arial"/>
          <w:sz w:val="24"/>
          <w:szCs w:val="24"/>
        </w:rPr>
        <w:t xml:space="preserve"> болон Төсвийн байнгын хорооны</w:t>
      </w:r>
      <w:r w:rsidRPr="003A44A8">
        <w:rPr>
          <w:rFonts w:ascii="Arial" w:eastAsia="Times New Roman" w:hAnsi="Arial" w:cs="Arial"/>
          <w:sz w:val="24"/>
          <w:szCs w:val="24"/>
        </w:rPr>
        <w:t xml:space="preserve"> хамтарсан ажлын хэсгийн ахлагч</w:t>
      </w:r>
      <w:r>
        <w:rPr>
          <w:rFonts w:ascii="Arial" w:eastAsia="Times New Roman" w:hAnsi="Arial" w:cs="Arial"/>
          <w:sz w:val="24"/>
          <w:szCs w:val="24"/>
        </w:rPr>
        <w:t>аар</w:t>
      </w:r>
      <w:r w:rsidRPr="003A44A8">
        <w:rPr>
          <w:rFonts w:ascii="Arial" w:eastAsia="Times New Roman" w:hAnsi="Arial" w:cs="Arial"/>
          <w:sz w:val="24"/>
          <w:szCs w:val="24"/>
        </w:rPr>
        <w:t xml:space="preserve"> </w:t>
      </w:r>
      <w:r>
        <w:rPr>
          <w:rFonts w:ascii="Arial" w:eastAsia="Times New Roman" w:hAnsi="Arial" w:cs="Arial"/>
          <w:sz w:val="24"/>
          <w:szCs w:val="24"/>
        </w:rPr>
        <w:t>Улсын Их Хурлын гишүүн</w:t>
      </w:r>
      <w:r w:rsidRPr="003A44A8">
        <w:rPr>
          <w:rFonts w:ascii="Arial" w:eastAsia="Times New Roman" w:hAnsi="Arial" w:cs="Arial"/>
          <w:sz w:val="24"/>
          <w:szCs w:val="24"/>
        </w:rPr>
        <w:t xml:space="preserve"> </w:t>
      </w:r>
      <w:r>
        <w:rPr>
          <w:rFonts w:ascii="Arial" w:eastAsia="Times New Roman" w:hAnsi="Arial" w:cs="Arial"/>
          <w:sz w:val="24"/>
          <w:szCs w:val="24"/>
        </w:rPr>
        <w:t>Х.Г</w:t>
      </w:r>
      <w:r w:rsidRPr="003A44A8">
        <w:rPr>
          <w:rFonts w:ascii="Arial" w:eastAsia="Times New Roman" w:hAnsi="Arial" w:cs="Arial"/>
          <w:sz w:val="24"/>
          <w:szCs w:val="24"/>
        </w:rPr>
        <w:t>анхуяг</w:t>
      </w:r>
      <w:r>
        <w:rPr>
          <w:rFonts w:ascii="Arial" w:eastAsia="Times New Roman" w:hAnsi="Arial" w:cs="Arial"/>
          <w:sz w:val="24"/>
          <w:szCs w:val="24"/>
        </w:rPr>
        <w:t>,</w:t>
      </w:r>
      <w:r w:rsidRPr="003A44A8">
        <w:rPr>
          <w:rFonts w:ascii="Arial" w:eastAsia="Times New Roman" w:hAnsi="Arial" w:cs="Arial"/>
          <w:sz w:val="24"/>
          <w:szCs w:val="24"/>
        </w:rPr>
        <w:t xml:space="preserve"> гишүүд</w:t>
      </w:r>
      <w:r>
        <w:rPr>
          <w:rFonts w:ascii="Arial" w:eastAsia="Times New Roman" w:hAnsi="Arial" w:cs="Arial"/>
          <w:sz w:val="24"/>
          <w:szCs w:val="24"/>
        </w:rPr>
        <w:t>эд</w:t>
      </w:r>
      <w:r w:rsidRPr="003A44A8">
        <w:rPr>
          <w:rFonts w:ascii="Arial" w:eastAsia="Times New Roman" w:hAnsi="Arial" w:cs="Arial"/>
          <w:sz w:val="24"/>
          <w:szCs w:val="24"/>
        </w:rPr>
        <w:t xml:space="preserve"> </w:t>
      </w:r>
      <w:r>
        <w:rPr>
          <w:rFonts w:ascii="Arial" w:eastAsia="Times New Roman" w:hAnsi="Arial" w:cs="Arial"/>
          <w:sz w:val="24"/>
          <w:szCs w:val="24"/>
        </w:rPr>
        <w:t>Улсын Их Хурлын гишүүн П.А</w:t>
      </w:r>
      <w:r w:rsidRPr="003A44A8">
        <w:rPr>
          <w:rFonts w:ascii="Arial" w:eastAsia="Times New Roman" w:hAnsi="Arial" w:cs="Arial"/>
          <w:sz w:val="24"/>
          <w:szCs w:val="24"/>
        </w:rPr>
        <w:t>нужин</w:t>
      </w:r>
      <w:r>
        <w:rPr>
          <w:rFonts w:ascii="Arial" w:eastAsia="Times New Roman" w:hAnsi="Arial" w:cs="Arial"/>
          <w:sz w:val="24"/>
          <w:szCs w:val="24"/>
        </w:rPr>
        <w:t>,</w:t>
      </w:r>
      <w:r w:rsidRPr="003A44A8">
        <w:rPr>
          <w:rFonts w:ascii="Arial" w:eastAsia="Times New Roman" w:hAnsi="Arial" w:cs="Arial"/>
          <w:sz w:val="24"/>
          <w:szCs w:val="24"/>
        </w:rPr>
        <w:t xml:space="preserve"> </w:t>
      </w:r>
      <w:r>
        <w:rPr>
          <w:rFonts w:ascii="Arial" w:eastAsia="Times New Roman" w:hAnsi="Arial" w:cs="Arial"/>
          <w:sz w:val="24"/>
          <w:szCs w:val="24"/>
        </w:rPr>
        <w:t>А.А</w:t>
      </w:r>
      <w:r w:rsidRPr="003A44A8">
        <w:rPr>
          <w:rFonts w:ascii="Arial" w:eastAsia="Times New Roman" w:hAnsi="Arial" w:cs="Arial"/>
          <w:sz w:val="24"/>
          <w:szCs w:val="24"/>
        </w:rPr>
        <w:t>дъяасүрэн</w:t>
      </w:r>
      <w:r>
        <w:rPr>
          <w:rFonts w:ascii="Arial" w:eastAsia="Times New Roman" w:hAnsi="Arial" w:cs="Arial"/>
          <w:sz w:val="24"/>
          <w:szCs w:val="24"/>
        </w:rPr>
        <w:t>,</w:t>
      </w:r>
      <w:r w:rsidRPr="003A44A8">
        <w:rPr>
          <w:rFonts w:ascii="Arial" w:eastAsia="Times New Roman" w:hAnsi="Arial" w:cs="Arial"/>
          <w:sz w:val="24"/>
          <w:szCs w:val="24"/>
        </w:rPr>
        <w:t xml:space="preserve"> </w:t>
      </w:r>
      <w:r>
        <w:rPr>
          <w:rFonts w:ascii="Arial" w:eastAsia="Times New Roman" w:hAnsi="Arial" w:cs="Arial"/>
          <w:sz w:val="24"/>
          <w:szCs w:val="24"/>
        </w:rPr>
        <w:t>Г.А</w:t>
      </w:r>
      <w:r w:rsidRPr="003A44A8">
        <w:rPr>
          <w:rFonts w:ascii="Arial" w:eastAsia="Times New Roman" w:hAnsi="Arial" w:cs="Arial"/>
          <w:sz w:val="24"/>
          <w:szCs w:val="24"/>
        </w:rPr>
        <w:t>мартүвшин</w:t>
      </w:r>
      <w:r>
        <w:rPr>
          <w:rFonts w:ascii="Arial" w:eastAsia="Times New Roman" w:hAnsi="Arial" w:cs="Arial"/>
          <w:sz w:val="24"/>
          <w:szCs w:val="24"/>
        </w:rPr>
        <w:t>,</w:t>
      </w:r>
      <w:r w:rsidRPr="003A44A8">
        <w:rPr>
          <w:rFonts w:ascii="Arial" w:eastAsia="Times New Roman" w:hAnsi="Arial" w:cs="Arial"/>
          <w:sz w:val="24"/>
          <w:szCs w:val="24"/>
        </w:rPr>
        <w:t xml:space="preserve"> </w:t>
      </w:r>
      <w:r>
        <w:rPr>
          <w:rFonts w:ascii="Arial" w:eastAsia="Times New Roman" w:hAnsi="Arial" w:cs="Arial"/>
          <w:sz w:val="24"/>
          <w:szCs w:val="24"/>
        </w:rPr>
        <w:t>Г.М</w:t>
      </w:r>
      <w:r w:rsidRPr="003A44A8">
        <w:rPr>
          <w:rFonts w:ascii="Arial" w:eastAsia="Times New Roman" w:hAnsi="Arial" w:cs="Arial"/>
          <w:sz w:val="24"/>
          <w:szCs w:val="24"/>
        </w:rPr>
        <w:t>өнхцэцэг</w:t>
      </w:r>
      <w:r>
        <w:rPr>
          <w:rFonts w:ascii="Arial" w:eastAsia="Times New Roman" w:hAnsi="Arial" w:cs="Arial"/>
          <w:sz w:val="24"/>
          <w:szCs w:val="24"/>
        </w:rPr>
        <w:t>,</w:t>
      </w:r>
      <w:r w:rsidRPr="003A44A8">
        <w:rPr>
          <w:rFonts w:ascii="Arial" w:eastAsia="Times New Roman" w:hAnsi="Arial" w:cs="Arial"/>
          <w:sz w:val="24"/>
          <w:szCs w:val="24"/>
        </w:rPr>
        <w:t xml:space="preserve"> </w:t>
      </w:r>
      <w:r>
        <w:rPr>
          <w:rFonts w:ascii="Arial" w:eastAsia="Times New Roman" w:hAnsi="Arial" w:cs="Arial"/>
          <w:sz w:val="24"/>
          <w:szCs w:val="24"/>
        </w:rPr>
        <w:t>Т.Э</w:t>
      </w:r>
      <w:r w:rsidRPr="003A44A8">
        <w:rPr>
          <w:rFonts w:ascii="Arial" w:eastAsia="Times New Roman" w:hAnsi="Arial" w:cs="Arial"/>
          <w:sz w:val="24"/>
          <w:szCs w:val="24"/>
        </w:rPr>
        <w:t>нхтүвшин</w:t>
      </w:r>
      <w:r>
        <w:rPr>
          <w:rFonts w:ascii="Arial" w:eastAsia="Times New Roman" w:hAnsi="Arial" w:cs="Arial"/>
          <w:sz w:val="24"/>
          <w:szCs w:val="24"/>
        </w:rPr>
        <w:t xml:space="preserve"> нарын бүрэлдэхүүнтэй “Хамтарсан ажлын хэсэг</w:t>
      </w:r>
      <w:r w:rsidRPr="003A44A8">
        <w:rPr>
          <w:rFonts w:ascii="Arial" w:eastAsia="Times New Roman" w:hAnsi="Arial" w:cs="Arial"/>
          <w:sz w:val="24"/>
          <w:szCs w:val="24"/>
        </w:rPr>
        <w:t xml:space="preserve"> </w:t>
      </w:r>
      <w:r>
        <w:rPr>
          <w:rFonts w:ascii="Arial" w:eastAsia="Times New Roman" w:hAnsi="Arial" w:cs="Arial"/>
          <w:sz w:val="24"/>
          <w:szCs w:val="24"/>
        </w:rPr>
        <w:t>байгуулах тухай” Байнгын хорооны тогтоолын төслийг баталъя гэсэн санал хураалт явуулъя.</w:t>
      </w:r>
    </w:p>
    <w:p w:rsidR="00DC27F3" w:rsidRDefault="00DC27F3" w:rsidP="00DC27F3">
      <w:pPr>
        <w:spacing w:line="240" w:lineRule="auto"/>
        <w:ind w:firstLine="720"/>
        <w:contextualSpacing/>
        <w:jc w:val="both"/>
        <w:rPr>
          <w:rFonts w:ascii="Arial" w:eastAsia="Times New Roman" w:hAnsi="Arial" w:cs="Arial"/>
          <w:sz w:val="24"/>
          <w:szCs w:val="24"/>
        </w:rPr>
      </w:pP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15</w:t>
      </w: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2</w:t>
      </w: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Бүгд:</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17</w:t>
      </w:r>
    </w:p>
    <w:p w:rsidR="00DC27F3" w:rsidRDefault="00DC27F3" w:rsidP="00DC27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88.2 хувийн саналаар Байнгын хорооны тогтоол батлагдлаа.</w:t>
      </w:r>
      <w:r w:rsidRPr="003A44A8">
        <w:rPr>
          <w:rFonts w:ascii="Arial" w:eastAsia="Times New Roman" w:hAnsi="Arial" w:cs="Arial"/>
          <w:sz w:val="24"/>
          <w:szCs w:val="24"/>
        </w:rPr>
        <w:t xml:space="preserve"> </w:t>
      </w:r>
    </w:p>
    <w:p w:rsidR="00DC27F3" w:rsidRDefault="00DC27F3" w:rsidP="00DC27F3">
      <w:pPr>
        <w:spacing w:line="240" w:lineRule="auto"/>
        <w:ind w:firstLine="720"/>
        <w:contextualSpacing/>
        <w:jc w:val="both"/>
        <w:rPr>
          <w:rStyle w:val="mceitemhidden"/>
          <w:rFonts w:ascii="Arial" w:hAnsi="Arial"/>
          <w:color w:val="000000"/>
          <w:sz w:val="24"/>
          <w:szCs w:val="24"/>
        </w:rPr>
      </w:pPr>
    </w:p>
    <w:p w:rsidR="00DC27F3" w:rsidRDefault="00DC27F3" w:rsidP="00DC27F3">
      <w:pPr>
        <w:spacing w:line="240" w:lineRule="auto"/>
        <w:ind w:firstLine="720"/>
        <w:contextualSpacing/>
        <w:jc w:val="both"/>
        <w:rPr>
          <w:rStyle w:val="mceitemhidden"/>
          <w:rFonts w:ascii="Arial" w:hAnsi="Arial"/>
          <w:i/>
          <w:color w:val="000000"/>
          <w:sz w:val="24"/>
          <w:szCs w:val="24"/>
        </w:rPr>
      </w:pPr>
      <w:r>
        <w:rPr>
          <w:rStyle w:val="mceitemhidden"/>
          <w:rFonts w:ascii="Arial" w:hAnsi="Arial"/>
          <w:i/>
          <w:color w:val="000000"/>
          <w:sz w:val="24"/>
          <w:szCs w:val="24"/>
        </w:rPr>
        <w:t>Хуралдаан 1 цаг 07 минут үргэлжилж, 19 гишүүнээс 17 гишүүн хүрэлцэн ирж, 89.</w:t>
      </w:r>
      <w:r w:rsidR="00A17518">
        <w:rPr>
          <w:rStyle w:val="mceitemhidden"/>
          <w:rFonts w:ascii="Arial" w:hAnsi="Arial"/>
          <w:i/>
          <w:color w:val="000000"/>
          <w:sz w:val="24"/>
          <w:szCs w:val="24"/>
        </w:rPr>
        <w:t>5</w:t>
      </w:r>
      <w:r>
        <w:rPr>
          <w:rStyle w:val="mceitemhidden"/>
          <w:rFonts w:ascii="Arial" w:hAnsi="Arial"/>
          <w:i/>
          <w:color w:val="000000"/>
          <w:sz w:val="24"/>
          <w:szCs w:val="24"/>
        </w:rPr>
        <w:t xml:space="preserve"> хувийн ирцтэйгээр 12 цаг 19 минутад өндөрлөв.</w:t>
      </w:r>
    </w:p>
    <w:p w:rsidR="00DC27F3" w:rsidRDefault="00DC27F3" w:rsidP="00DC27F3">
      <w:pPr>
        <w:spacing w:line="240" w:lineRule="auto"/>
        <w:ind w:firstLine="720"/>
        <w:contextualSpacing/>
        <w:jc w:val="both"/>
        <w:rPr>
          <w:rFonts w:ascii="Arial" w:hAnsi="Arial" w:cs="Arial"/>
          <w:sz w:val="24"/>
          <w:szCs w:val="24"/>
          <w:lang w:val="mn-MN"/>
        </w:rPr>
      </w:pPr>
    </w:p>
    <w:p w:rsidR="00DC27F3" w:rsidRDefault="00DC27F3" w:rsidP="00DC27F3">
      <w:pPr>
        <w:spacing w:line="240" w:lineRule="auto"/>
        <w:ind w:firstLine="720"/>
        <w:contextualSpacing/>
        <w:jc w:val="both"/>
        <w:rPr>
          <w:rFonts w:ascii="Arial" w:hAnsi="Arial" w:cs="Arial"/>
          <w:sz w:val="24"/>
          <w:szCs w:val="24"/>
          <w:lang w:val="mn-MN"/>
        </w:rPr>
      </w:pPr>
    </w:p>
    <w:p w:rsidR="00DC27F3" w:rsidRDefault="00DC27F3" w:rsidP="00DC27F3">
      <w:pPr>
        <w:spacing w:line="240" w:lineRule="auto"/>
        <w:ind w:firstLine="567"/>
        <w:contextualSpacing/>
        <w:jc w:val="both"/>
        <w:rPr>
          <w:rFonts w:ascii="Arial" w:hAnsi="Arial" w:cs="Arial"/>
          <w:b/>
          <w:sz w:val="24"/>
          <w:szCs w:val="24"/>
          <w:lang w:val="mn-MN"/>
        </w:rPr>
      </w:pPr>
      <w:r>
        <w:rPr>
          <w:rStyle w:val="mceitemhidden"/>
          <w:rFonts w:ascii="Arial" w:hAnsi="Arial"/>
          <w:b/>
          <w:color w:val="000000"/>
          <w:sz w:val="24"/>
          <w:szCs w:val="24"/>
        </w:rPr>
        <w:t>Тэмдэглэлтэй танилцсан</w:t>
      </w:r>
      <w:r w:rsidRPr="00071BED">
        <w:rPr>
          <w:rFonts w:ascii="Arial" w:hAnsi="Arial" w:cs="Arial"/>
          <w:b/>
          <w:sz w:val="24"/>
          <w:szCs w:val="24"/>
          <w:lang w:val="mn-MN"/>
        </w:rPr>
        <w:t>:</w:t>
      </w:r>
    </w:p>
    <w:p w:rsidR="00DC27F3" w:rsidRDefault="00DC27F3" w:rsidP="00DC27F3">
      <w:pPr>
        <w:spacing w:line="240" w:lineRule="auto"/>
        <w:ind w:firstLine="567"/>
        <w:contextualSpacing/>
        <w:jc w:val="both"/>
        <w:rPr>
          <w:rStyle w:val="mceitemhidden"/>
          <w:rFonts w:ascii="Arial" w:hAnsi="Arial"/>
          <w:color w:val="000000"/>
          <w:sz w:val="24"/>
          <w:szCs w:val="24"/>
        </w:rPr>
      </w:pPr>
      <w:r>
        <w:rPr>
          <w:rStyle w:val="mceitemhidden"/>
          <w:rFonts w:ascii="Arial" w:hAnsi="Arial"/>
          <w:color w:val="000000"/>
          <w:sz w:val="24"/>
          <w:szCs w:val="24"/>
        </w:rPr>
        <w:t xml:space="preserve">ТӨСВИЙН БАЙНГЫН </w:t>
      </w:r>
    </w:p>
    <w:p w:rsidR="00DC27F3" w:rsidRDefault="00DC27F3" w:rsidP="00DC27F3">
      <w:pPr>
        <w:spacing w:line="240" w:lineRule="auto"/>
        <w:ind w:firstLine="567"/>
        <w:contextualSpacing/>
        <w:jc w:val="both"/>
        <w:rPr>
          <w:rStyle w:val="mceitemhidden"/>
          <w:rFonts w:ascii="Arial" w:hAnsi="Arial"/>
          <w:color w:val="000000"/>
          <w:sz w:val="24"/>
          <w:szCs w:val="24"/>
        </w:rPr>
      </w:pPr>
      <w:r>
        <w:rPr>
          <w:rStyle w:val="mceitemhidden"/>
          <w:rFonts w:ascii="Arial" w:hAnsi="Arial"/>
          <w:color w:val="000000"/>
          <w:sz w:val="24"/>
          <w:szCs w:val="24"/>
        </w:rPr>
        <w:t>ХОРООНЫ ДАРГА</w:t>
      </w:r>
      <w:r>
        <w:rPr>
          <w:rStyle w:val="mceitemhidden"/>
          <w:rFonts w:ascii="Arial" w:hAnsi="Arial"/>
          <w:color w:val="000000"/>
          <w:sz w:val="24"/>
          <w:szCs w:val="24"/>
        </w:rPr>
        <w:tab/>
      </w:r>
      <w:r>
        <w:rPr>
          <w:rStyle w:val="mceitemhidden"/>
          <w:rFonts w:ascii="Arial" w:hAnsi="Arial"/>
          <w:color w:val="000000"/>
          <w:sz w:val="24"/>
          <w:szCs w:val="24"/>
        </w:rPr>
        <w:tab/>
      </w:r>
      <w:r>
        <w:rPr>
          <w:rStyle w:val="mceitemhidden"/>
          <w:rFonts w:ascii="Arial" w:hAnsi="Arial"/>
          <w:color w:val="000000"/>
          <w:sz w:val="24"/>
          <w:szCs w:val="24"/>
        </w:rPr>
        <w:tab/>
      </w:r>
      <w:r>
        <w:rPr>
          <w:rStyle w:val="mceitemhidden"/>
          <w:rFonts w:ascii="Arial" w:hAnsi="Arial"/>
          <w:color w:val="000000"/>
          <w:sz w:val="24"/>
          <w:szCs w:val="24"/>
        </w:rPr>
        <w:tab/>
      </w:r>
      <w:r>
        <w:rPr>
          <w:rStyle w:val="mceitemhidden"/>
          <w:rFonts w:ascii="Arial" w:hAnsi="Arial"/>
          <w:color w:val="000000"/>
          <w:sz w:val="24"/>
          <w:szCs w:val="24"/>
        </w:rPr>
        <w:tab/>
      </w:r>
      <w:r>
        <w:rPr>
          <w:rStyle w:val="mceitemhidden"/>
          <w:rFonts w:ascii="Arial" w:hAnsi="Arial"/>
          <w:color w:val="000000"/>
          <w:sz w:val="24"/>
          <w:szCs w:val="24"/>
        </w:rPr>
        <w:tab/>
        <w:t>Ч.ХҮРЭЛБААТАР</w:t>
      </w:r>
    </w:p>
    <w:p w:rsidR="00DC27F3" w:rsidRDefault="00DC27F3" w:rsidP="00DC27F3">
      <w:pPr>
        <w:spacing w:line="240" w:lineRule="auto"/>
        <w:ind w:firstLine="567"/>
        <w:jc w:val="both"/>
        <w:rPr>
          <w:rStyle w:val="mceitemhidden"/>
          <w:rFonts w:ascii="Arial" w:hAnsi="Arial"/>
          <w:color w:val="000000"/>
          <w:sz w:val="24"/>
          <w:szCs w:val="24"/>
        </w:rPr>
      </w:pPr>
    </w:p>
    <w:p w:rsidR="00DC27F3" w:rsidRDefault="00DC27F3" w:rsidP="00DC27F3">
      <w:pPr>
        <w:spacing w:line="240" w:lineRule="auto"/>
        <w:ind w:firstLine="567"/>
        <w:contextualSpacing/>
        <w:jc w:val="both"/>
        <w:rPr>
          <w:rFonts w:ascii="Arial" w:hAnsi="Arial" w:cs="Arial"/>
          <w:b/>
          <w:sz w:val="24"/>
          <w:szCs w:val="24"/>
          <w:lang w:val="mn-MN"/>
        </w:rPr>
      </w:pPr>
      <w:r>
        <w:rPr>
          <w:rStyle w:val="mceitemhidden"/>
          <w:rFonts w:ascii="Arial" w:hAnsi="Arial"/>
          <w:b/>
          <w:color w:val="000000"/>
          <w:sz w:val="24"/>
          <w:szCs w:val="24"/>
        </w:rPr>
        <w:t>Тэмдэглэл хөтөлсөн</w:t>
      </w:r>
      <w:r w:rsidRPr="00071BED">
        <w:rPr>
          <w:rFonts w:ascii="Arial" w:hAnsi="Arial" w:cs="Arial"/>
          <w:b/>
          <w:sz w:val="24"/>
          <w:szCs w:val="24"/>
          <w:lang w:val="mn-MN"/>
        </w:rPr>
        <w:t>:</w:t>
      </w:r>
    </w:p>
    <w:p w:rsidR="00DC27F3" w:rsidRDefault="00DC27F3" w:rsidP="00DC27F3">
      <w:pPr>
        <w:spacing w:line="240" w:lineRule="auto"/>
        <w:ind w:firstLine="567"/>
        <w:contextualSpacing/>
        <w:jc w:val="both"/>
        <w:rPr>
          <w:rStyle w:val="mceitemhidden"/>
          <w:rFonts w:ascii="Arial" w:hAnsi="Arial"/>
          <w:color w:val="000000"/>
          <w:sz w:val="24"/>
          <w:szCs w:val="24"/>
        </w:rPr>
      </w:pPr>
      <w:r>
        <w:rPr>
          <w:rStyle w:val="mceitemhidden"/>
          <w:rFonts w:ascii="Arial" w:hAnsi="Arial"/>
          <w:color w:val="000000"/>
          <w:sz w:val="24"/>
          <w:szCs w:val="24"/>
        </w:rPr>
        <w:t>ХУРАЛДААНЫ ТЭМДЭГЛЭЛ</w:t>
      </w:r>
    </w:p>
    <w:p w:rsidR="00DC27F3" w:rsidRDefault="00DC27F3" w:rsidP="00DC27F3">
      <w:pPr>
        <w:spacing w:line="240" w:lineRule="auto"/>
        <w:ind w:firstLine="567"/>
        <w:contextualSpacing/>
        <w:jc w:val="both"/>
      </w:pPr>
      <w:r>
        <w:rPr>
          <w:rStyle w:val="mceitemhidden"/>
          <w:rFonts w:ascii="Arial" w:hAnsi="Arial"/>
          <w:color w:val="000000"/>
          <w:sz w:val="24"/>
          <w:szCs w:val="24"/>
        </w:rPr>
        <w:t>ХӨТЛӨХ АЛБАНЫ ШИНЖЭЭЧ</w:t>
      </w:r>
      <w:r>
        <w:rPr>
          <w:rStyle w:val="mceitemhidden"/>
          <w:rFonts w:ascii="Arial" w:hAnsi="Arial"/>
          <w:color w:val="000000"/>
          <w:sz w:val="24"/>
          <w:szCs w:val="24"/>
        </w:rPr>
        <w:tab/>
      </w:r>
      <w:r>
        <w:rPr>
          <w:rStyle w:val="mceitemhidden"/>
          <w:rFonts w:ascii="Arial" w:hAnsi="Arial"/>
          <w:color w:val="000000"/>
          <w:sz w:val="24"/>
          <w:szCs w:val="24"/>
        </w:rPr>
        <w:tab/>
      </w:r>
      <w:r>
        <w:rPr>
          <w:rStyle w:val="mceitemhidden"/>
          <w:rFonts w:ascii="Arial" w:hAnsi="Arial"/>
          <w:color w:val="000000"/>
          <w:sz w:val="24"/>
          <w:szCs w:val="24"/>
        </w:rPr>
        <w:tab/>
      </w:r>
      <w:r>
        <w:rPr>
          <w:rStyle w:val="mceitemhidden"/>
          <w:rFonts w:ascii="Arial" w:hAnsi="Arial"/>
          <w:color w:val="000000"/>
          <w:sz w:val="24"/>
          <w:szCs w:val="24"/>
        </w:rPr>
        <w:tab/>
        <w:t>Б.БАТГЭРЭЛ</w:t>
      </w:r>
    </w:p>
    <w:p w:rsidR="00DC27F3" w:rsidRDefault="00DC27F3" w:rsidP="003077DF">
      <w:pPr>
        <w:suppressAutoHyphens w:val="0"/>
        <w:spacing w:before="100" w:beforeAutospacing="1" w:after="100" w:afterAutospacing="1" w:line="240" w:lineRule="auto"/>
        <w:contextualSpacing/>
        <w:jc w:val="center"/>
        <w:rPr>
          <w:rFonts w:ascii="Arial" w:eastAsia="Times New Roman" w:hAnsi="Arial" w:cs="Arial"/>
          <w:b/>
          <w:bCs/>
          <w:color w:val="000000"/>
          <w:sz w:val="24"/>
          <w:szCs w:val="24"/>
          <w:lang w:val="mn-MN" w:eastAsia="en-US" w:bidi="ar-SA"/>
        </w:rPr>
      </w:pPr>
    </w:p>
    <w:p w:rsidR="003077DF" w:rsidRPr="003077DF" w:rsidRDefault="003077DF" w:rsidP="003077DF">
      <w:pPr>
        <w:suppressAutoHyphens w:val="0"/>
        <w:spacing w:before="100" w:beforeAutospacing="1" w:after="100" w:afterAutospacing="1" w:line="240" w:lineRule="auto"/>
        <w:contextualSpacing/>
        <w:jc w:val="center"/>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val="mn-MN" w:eastAsia="en-US" w:bidi="ar-SA"/>
        </w:rPr>
        <w:lastRenderedPageBreak/>
        <w:t>МОНГОЛ УЛСЫН ИХ ХУРЛЫН 2021 ОНЫ ХАВРЫН ЭЭЛЖИТ</w:t>
      </w:r>
    </w:p>
    <w:p w:rsidR="003077DF" w:rsidRPr="003077DF" w:rsidRDefault="003077DF" w:rsidP="003077DF">
      <w:pPr>
        <w:suppressAutoHyphens w:val="0"/>
        <w:spacing w:before="100" w:beforeAutospacing="1" w:after="100" w:afterAutospacing="1" w:line="240" w:lineRule="auto"/>
        <w:contextualSpacing/>
        <w:jc w:val="center"/>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val="mn-MN" w:eastAsia="en-US" w:bidi="ar-SA"/>
        </w:rPr>
        <w:t>ЧУУЛГАНЫ ТӨСВИЙН БАЙНГЫН ХОРООНЫ 6 ДУГААР САРЫН 22-НЫ</w:t>
      </w:r>
    </w:p>
    <w:p w:rsidR="003077DF" w:rsidRPr="003077DF" w:rsidRDefault="003077DF" w:rsidP="003077DF">
      <w:pPr>
        <w:suppressAutoHyphens w:val="0"/>
        <w:spacing w:before="100" w:beforeAutospacing="1" w:after="100" w:afterAutospacing="1" w:line="240" w:lineRule="auto"/>
        <w:contextualSpacing/>
        <w:jc w:val="center"/>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val="mn-MN" w:eastAsia="en-US" w:bidi="ar-SA"/>
        </w:rPr>
        <w:t> ӨДӨР /МЯГМАР ГАРАГ/-ИЙН ХУРАЛДААНЫ ДЭЛГЭРЭНГҮЙ ТЭМДЭГЛЭЛ</w:t>
      </w:r>
    </w:p>
    <w:p w:rsidR="003077DF" w:rsidRPr="003077DF" w:rsidRDefault="003077DF" w:rsidP="003077DF">
      <w:pPr>
        <w:suppressAutoHyphens w:val="0"/>
        <w:spacing w:before="100" w:beforeAutospacing="1" w:after="100" w:afterAutospacing="1" w:line="240" w:lineRule="auto"/>
        <w:jc w:val="center"/>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Ч.Хүрэлбаатар:</w:t>
      </w:r>
      <w:r w:rsidRPr="003077DF">
        <w:rPr>
          <w:rFonts w:ascii="Arial" w:eastAsia="Times New Roman" w:hAnsi="Arial" w:cs="Arial"/>
          <w:color w:val="000000"/>
          <w:sz w:val="24"/>
          <w:szCs w:val="24"/>
          <w:lang w:eastAsia="en-US" w:bidi="ar-SA"/>
        </w:rPr>
        <w:t> Төсвийн байнгын хорооны гишүүдийнхээ энэ өглөөний амар амгаланг айлтгая. Та бүгдэд ирцийг танилцуулъя. Танхимд Хүрэлбаатар, Жавхлан сайд, Пүрэвдорж, Одонтуяа дөрвөн гишүүн байна. Цахимаар Л.Мөнхбаатар, Анандбазар гишүүн, Батжаргал гишүүн, Бадельхан гишүүн, Сандаг-Очир гишүүн, Амартүвшин гишүүн, Даваасүрэн гишүүн гээд нийт 11 гишүүн ирж, ирц бүрдсэн тул өнөөдрийн Төсвийн байнгын хорооны хуралдааныг эхлүүлье. Амартүвшин гишүүн танхимд орж ирж байна.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Өнөөдөр Төсвийн байнгын хорооны хуралдаанаар хоёр асуудал хэлэлцэнэ.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Эхнийх нь, 1.Онцгой албан татварын тухай хуульд нэмэлт өөрчлөлт оруулах тухай хуулийн төсөл. Улсын Их Хурлын гишүүн Пүрэвдоржийн 2020 оны 4 сарын 17-ны өдөр өргөн мэдүүлсэн, анхны хэлэлцүүлэг.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2.Ажлын хэсэг байгуулах тухай /Боловсрол, соёл, шинжлэх ухаан, спортын салбарын 2021 оны төсвийн хөрөнгө оруулалтаар хийгдэх төсөл арга хэмжээний худалдан авах ажиллагааны явц байдалтай танилцаж, цаашид тус салбарт шаардлагатай хөрөнгө оруулалтын талаар санал, дүгнэлт гаргах, шийдвэрийн төсөл боловсруулах үүрэг бүхий/ хамтарсан ажлын хэсэг гэсэн ийм хоёр асуудлыг хэлэлцэхээр байна.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Хэлэлцэх асуудалтай холбоотойгоор үг хэлэх гишүүд байна уу? Байхгүй. Хэлэлцэх асуудалдаа оръё.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Нэг.Онцгой албан татварын тухай хуульд нэмэлт, өөрчлөлт оруулах тухай хуулийн төслийн анхны хэлэлцүүлгийг хийнэ.</w:t>
      </w:r>
      <w:r w:rsidRPr="003077DF">
        <w:rPr>
          <w:rFonts w:ascii="Arial" w:eastAsia="Times New Roman" w:hAnsi="Arial" w:cs="Arial"/>
          <w:color w:val="000000"/>
          <w:sz w:val="24"/>
          <w:szCs w:val="24"/>
          <w:lang w:eastAsia="en-US" w:bidi="ar-SA"/>
        </w:rPr>
        <w:t>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Монгол Улсын Их Хурлын чуулганы хуралдааны дэгийн тухай хуулийн дагуу 39.10-т Байнгын хороо хуулийн төслийг зүйл бүрээр хэлэлцэнэ гэж заасан тул хуулийн төслийг зүйл бүрээр хэлэлцэнэ.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Ажлын хэсгийг та бүгдэд танилцуулъя. Онцгой албан татвар татварын тухай хуульд нэмэлт өөрчлөлт оруулах тухай хуулийн төсөлд цахимаар Тавинбэх сайд оролцоно, мөн холбогдох яамны хүмүүс оролцоно.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Монгол Улсын Их Хурлын чуулганы хуралдааны дэгийн хуулийн 39.10-т “Байнгын хороо хуулийн төслийг зүйл бүрээр хэлэлцсэн.” гэж заасны дагуу хуулийн төслийг зүйл бүрээр хэлэлцэнэ. Гишүүн хуулийн төслийн тухай зүйлтэй холбогдуулан хууль санаачлагчаас асуулт асууж болно. Пүрэвдорж гишүүн энд сууж байна.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Төслийн 1 дүгээр зүйлтэй холбогдуулан асуулт асууж, зарчмын зөрүүтэй санал гаргах гишүүд байна уу? Би 1 дүгээр зүйлийг уншиж, та бүгдэд танилцуулж өгье.</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lastRenderedPageBreak/>
        <w:t>1 дүгээр зүйл. Онцгой албан татварын тухай хуулийн 4 дүгээр зүйлд доор дурдсан агуулгатай 4.1.5 дахь хэсэг нэмсүгэй: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            4.1.5.газрын тосны үйлдвэрлэлийн дайвар бүтээгдэхүүн;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4 дүгээр зүйл дээр бол ийм зүйл байгаа шүү. Онцгой албан татвар ногдох бараа, үйл ажиллагааг ингээд жагсаалт бичсэн байгаа.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4.1 нь дараах бараанд онцгой албан татвар ногдуулна гэж байгаа.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           4.1.1. бүх төрлийн согтууруулах ундаа;</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           4.1.2. бүх төрлийн тамхи;</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           4.1.3. авто бензин, дизелийн түлш;</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           4.1.4.суудлын авто машин.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Ингээд Пүрэвдорж гишүүн бол энэ дөрөв дээр нэмээд нэг заалт нэмж байгаа. “4.1.5.газрын тосны үйлдвэрлэлийн дайвар бүтээгдэхүүнүүд дээр онцгой албан татвар ногдуулна.” гэсэн ийм зүйл оруулж ирж байна. Үүнийг хэлэлцэнэ.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Саяын зүйлтэй холбоотойгоор асуулт асууж, зарчмын зөрүүтэй санал гаргах гишүүд байвал нэрсээ өгнө үү. Одонтуяа гишүүн, Жавхлан гишүүн, Амартүвшин гишүүн байна. Пүрэвдорж гишүүн байна, Сандаг-Очир гишүүн байна.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Ингээд таван гишүүн байна. Танхимаас нэг, цахимаар нэг гээд ээлжлээд явъя. Танхимаас Одонтуяа гишүүн асуулт асууж, саналаа хэлье.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С.Одонтуяа:</w:t>
      </w:r>
      <w:r w:rsidRPr="003077DF">
        <w:rPr>
          <w:rFonts w:ascii="Arial" w:eastAsia="Times New Roman" w:hAnsi="Arial" w:cs="Arial"/>
          <w:color w:val="000000"/>
          <w:sz w:val="24"/>
          <w:szCs w:val="24"/>
          <w:lang w:eastAsia="en-US" w:bidi="ar-SA"/>
        </w:rPr>
        <w:t> Пүрэвдорж гишүүн бас энэ асуудлыг нэлээд ноцтой түвшинд гаргаж ярьж байгаа. Нэлээн ч олон сар ярьсан. Энэ төслийн танилцуулгатай бас танилцлаа. Маш олон чиглэлээр сөрөг нөлөөтэй ийм сэдэв юм байна. Эдийн засагт үзүүлэх нөлөө, иргэд, ялангуяа автомашин эзэмшигчид, цаашдаа экологи гээд. Тэгэхээр би хууль санаачлагчаас нэг зүйл асууя. Энэ хүний эрүүл мэндэд хортой гээд тэгсэн. Энэ яг ямар чиглэлээрээ хор хөнөөлтэй вэ? Ер нь энийг яг яаж хийдэг юм бэ, энэ бүтээгдэхүүнийг? Тэгээд эдийн засгийн хохирол нэлээд учирч байгаа гэж байгаа. Тэгэхээр энэ учирч байгаа эдийн засгийн хохирол нь яг ямар хэсэг дээр тусдаг юм бэ гэсэн энэ гурван тодорхой асуултыг асууя.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Ч.Хүрэлбаатар:</w:t>
      </w:r>
      <w:r w:rsidRPr="003077DF">
        <w:rPr>
          <w:rFonts w:ascii="Arial" w:eastAsia="Times New Roman" w:hAnsi="Arial" w:cs="Arial"/>
          <w:color w:val="000000"/>
          <w:sz w:val="24"/>
          <w:szCs w:val="24"/>
          <w:lang w:eastAsia="en-US" w:bidi="ar-SA"/>
        </w:rPr>
        <w:t> Хууль санаачлагч Пүрэвдорж гишүүн тайлбар өгье.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Б.Пүрэвдорж:</w:t>
      </w:r>
      <w:r w:rsidRPr="003077DF">
        <w:rPr>
          <w:rFonts w:ascii="Arial" w:eastAsia="Times New Roman" w:hAnsi="Arial" w:cs="Arial"/>
          <w:color w:val="000000"/>
          <w:sz w:val="24"/>
          <w:szCs w:val="24"/>
          <w:lang w:eastAsia="en-US" w:bidi="ar-SA"/>
        </w:rPr>
        <w:t> Одонтуяа гишүүнд баярлалаа. Хүний эрүүл мэндийн хувьд бол сүүлийн үед хорт хавдар маш их ихсэж байгаа. Хорт хавдрыг энэ утаанаас болж байгаа гэж хүмүүс ихэнх нь боддог. Ер нь хар тугалга бол яг хүний энэ хорт хавдар үүсэхэд хамгийн гол нөлөөлөл үзүүлдэг. Чинбүрэн эмч бол энэ дээр бол маш сайн мэдлэгтэй байх ёстой. Тэгэхээр ер нь бол нүүрснээс гарч байгаа хийнд хар тугалганы хольц бараг байхгүй. Энэ хар тугалга одоо жишээ нь өвлийн улиралд замын хажуу талын гэрлийн шонгоос дээж аваад үзэхэд бол энд хар тугалганы хольц асар өндөр байж байдаг. Энэ бол хүмүүсийн эрүүл мэндэд бол маш ноцтой хохирол учруулдаг, гол хавдрын эх үүсвэр болдог гэдгийг нэгдүгээрт хэлье.</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lastRenderedPageBreak/>
        <w:t> Хоёрдугаарт нь, өнгөрсөн жил 2020 онд гэхэд 210 мянган тонн бүтээгдэхүүн орж ирсэн. Энийг хувийн жинг нь 1:1 гэж тооцох юм бол нийтдээ 60 орчим тэрбум төгрөгийн татвараас зайлсхийсэн ийм үзэгдэл байгаа. Өөрөөр хэлбэл энэ бүтээгдэхүүнээ шууд холиод бүтээгдэхүүн болгоод гаргадаг учраас энэ жингээрээ татвараас зайлсхийсэн гэж үзэж байгаа. Тийм учраас жилд ойролцоогоор 60 тэрбум төгрөгийн татвараас зайлсхийх үйлдлийг хийж байгаа.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Дээрээс нь энэ бүтээгдэхүүн өөрөө дизелийн түлшнээс бол 100 орчим доллароор хямд байдаг. Эндээсээ зөрүү ашиг олдог. Үүнийхээ нөлөөллөөр бусад аж ахуйн нэгжүүдэд эдийн засгийн дарамт үзүүлэх замаар зах зээлийг эзлэх, өөрөөр хэлбэл хуурамч шатахууны энэ зах зээл бол энэ компани өөрөө нийт шатахууны зах зээлийн.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Ч.Хүрэлбаатар:</w:t>
      </w:r>
      <w:r w:rsidRPr="003077DF">
        <w:rPr>
          <w:rFonts w:ascii="Arial" w:eastAsia="Times New Roman" w:hAnsi="Arial" w:cs="Arial"/>
          <w:color w:val="000000"/>
          <w:sz w:val="24"/>
          <w:szCs w:val="24"/>
          <w:lang w:eastAsia="en-US" w:bidi="ar-SA"/>
        </w:rPr>
        <w:t> Пүрэвдорж гишүүнд 1 минут нэмж өгье.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Б.Пүрэвдорж:</w:t>
      </w:r>
      <w:r w:rsidRPr="003077DF">
        <w:rPr>
          <w:rFonts w:ascii="Arial" w:eastAsia="Times New Roman" w:hAnsi="Arial" w:cs="Arial"/>
          <w:color w:val="000000"/>
          <w:sz w:val="24"/>
          <w:szCs w:val="24"/>
          <w:lang w:eastAsia="en-US" w:bidi="ar-SA"/>
        </w:rPr>
        <w:t> Нийт зах зээлийн 40 гаруй хувийг эзлээд ингээд явж байгаа. Ер нь бол хямд үнээр бусад компаниудаа шахах замаар демпинг хийх замаар энэ Монголын үндэсний компаниудыг шахах ийм бодлогыг явуулдаг. Одоо минут хүрэхгүй байна. Би дараа нь хариулчихъя.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Ч.Хүрэлбаатар:</w:t>
      </w:r>
      <w:r w:rsidRPr="003077DF">
        <w:rPr>
          <w:rFonts w:ascii="Arial" w:eastAsia="Times New Roman" w:hAnsi="Arial" w:cs="Arial"/>
          <w:color w:val="000000"/>
          <w:sz w:val="24"/>
          <w:szCs w:val="24"/>
          <w:lang w:eastAsia="en-US" w:bidi="ar-SA"/>
        </w:rPr>
        <w:t> Баярлалаа. Одонтуяа гишүүн дахиж нэмж тодруулах зүйл байгаа юу?. Би одоо Уул уурхайн яамнаас асуумаар байна. Сая Пүрэвдорж гишүүн бол нэлээн хэдэн зүйл ярилаа шүү дээ. Тэгэхээр Уул уурхайн яамнаас сайд нь байхгүй юу? Уул уурхай уурхайн яамнаас Чулуунбат оролцож байх шиг байна. Чулуунбат дарга сая Одонтуяа гишүүний асуусан асуултад хариулт өгье.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Ч.Чулуунбат:</w:t>
      </w:r>
      <w:r w:rsidRPr="003077DF">
        <w:rPr>
          <w:rFonts w:ascii="Arial" w:eastAsia="Times New Roman" w:hAnsi="Arial" w:cs="Arial"/>
          <w:color w:val="000000"/>
          <w:sz w:val="24"/>
          <w:szCs w:val="24"/>
          <w:lang w:eastAsia="en-US" w:bidi="ar-SA"/>
        </w:rPr>
        <w:t> Сайн байцгаана уу? Энэ өдрийн мэндийг хүргэе. Одонтуяа гишүүний асуултад хариулъя. 2015 оны сүүл үеэс эхлэн онцгой албан татварын хувь хэмжээг өндөр өсгөснөөс хамаараад 2015 оноос эхлэн газрын тосны зарим завсрын бүтээгдэхүүн болох түлшний нефтийн хүнд фракц, нафта, керосин зэрэг онцгой албан татвар төлдөггүй бараа бүтээгдэхүүн Монгол Улсад маш их хэмжээгээр орж ирэхээр болсон. Пүрэвдорж гишүүн бас энэ талаар тодорхой хэллээ. Энэ нь бол агаар орчин болон экологийн өндөр хор хохиролтой, хүхрийн агууламж өндөртэй байдаг. Үүнийгээ дагаад хүн амын эрүүл мэндэд бас сөргөөр нөлөөлж, автомашин, тээврийн хэрэгсэл эзэмшигчдийн ашиглалтын зардлыг ихэсгэдэг талтай.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Нөгөө талаараа ижил төрлийн бүтээгдэхүүн бол авто бензин, дизелийн түлшид оногдуулж байгаа онцгой албан татварынхаа хувь хэмжээтэй харьцуулахад татвар ноогддоггүй болохоор энэ төрлийн завсрын бүтээгдэхүүнүүд нь орж ирээд байгаа. Энэ бол сүүлийн тав зургаан жилийн хугацаанд бараг 800-гаад мянган тонн бүтээгдэхүүн орж ирсэн байдаг. Тэгээд энийг ижил төрлийн дизелийг бол хүнд нэрлэгийн фракцын бүтээгдэхүүн эсхүл керосиныг хольж нэрэх блендинг хийх замаар энэ борлуулалтыг хийж байх өндөр магадлалтай байгаа юм. Энэ бол бодит хэрэгцээнээсээ дэндүү өндөр давсан тоо хэмжээний бараа бүтээгдэхүүн Монгол Улс руу орж ирж байгаа. 2020 он гэхэд 210-аад мянган тонн керосин нефтийн хүнд нэрлэгийн фракц, нафта, алкилатын бодис орж ирсэн байгаа.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Ч.Хүрэлбаатар:</w:t>
      </w:r>
      <w:r w:rsidRPr="003077DF">
        <w:rPr>
          <w:rFonts w:ascii="Arial" w:eastAsia="Times New Roman" w:hAnsi="Arial" w:cs="Arial"/>
          <w:color w:val="000000"/>
          <w:sz w:val="24"/>
          <w:szCs w:val="24"/>
          <w:lang w:eastAsia="en-US" w:bidi="ar-SA"/>
        </w:rPr>
        <w:t> Одонтуяа гишүүн хариулт авч дууслаа. Одоо цахимаар Сандаг-Очир гишүүн асуултаа асууя.</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lastRenderedPageBreak/>
        <w:t> </w:t>
      </w:r>
      <w:r w:rsidR="007B3E71" w:rsidRPr="007B3E71">
        <w:rPr>
          <w:rFonts w:ascii="Arial" w:eastAsia="Times New Roman" w:hAnsi="Arial" w:cs="Arial"/>
          <w:b/>
          <w:color w:val="000000"/>
          <w:sz w:val="24"/>
          <w:szCs w:val="24"/>
          <w:lang w:eastAsia="en-US" w:bidi="ar-SA"/>
        </w:rPr>
        <w:t>Ц</w:t>
      </w:r>
      <w:r w:rsidRPr="003077DF">
        <w:rPr>
          <w:rFonts w:ascii="Arial" w:eastAsia="Times New Roman" w:hAnsi="Arial" w:cs="Arial"/>
          <w:b/>
          <w:bCs/>
          <w:color w:val="000000"/>
          <w:sz w:val="24"/>
          <w:szCs w:val="24"/>
          <w:lang w:eastAsia="en-US" w:bidi="ar-SA"/>
        </w:rPr>
        <w:t>.Сандаг-Очир:</w:t>
      </w:r>
      <w:r w:rsidRPr="003077DF">
        <w:rPr>
          <w:rFonts w:ascii="Arial" w:eastAsia="Times New Roman" w:hAnsi="Arial" w:cs="Arial"/>
          <w:color w:val="000000"/>
          <w:sz w:val="24"/>
          <w:szCs w:val="24"/>
          <w:lang w:eastAsia="en-US" w:bidi="ar-SA"/>
        </w:rPr>
        <w:t> Баярлалаа. Би зарим нэг зүйлүүдийг тодруулъя. Тэр дайвар бүтээгдэхүүнүүд яг хэчнээн төрлийн дайвар бүтээгдэхүүн хамаарах юм? Хоёрт, ийм төрлийн импортоор оруулж ирдэг хэчнээн компаниудад хамрах юм. Гуравт, улсын төсөвт онцгой албан таталт хамруулснаар хэдэн төгрөгийн татвар орох юм, ашиг тус нь юу байгаа вэ? Ийм гурван төрлийн асуултыг асууя.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Ч.Хүрэлбаатар:</w:t>
      </w:r>
      <w:r w:rsidRPr="003077DF">
        <w:rPr>
          <w:rFonts w:ascii="Arial" w:eastAsia="Times New Roman" w:hAnsi="Arial" w:cs="Arial"/>
          <w:color w:val="000000"/>
          <w:sz w:val="24"/>
          <w:szCs w:val="24"/>
          <w:lang w:eastAsia="en-US" w:bidi="ar-SA"/>
        </w:rPr>
        <w:t> Пүрэвдорж гишүүн хариулъя. Асуултад онож хариулаарай.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Б.Пүрэвдорж:</w:t>
      </w:r>
      <w:r w:rsidRPr="003077DF">
        <w:rPr>
          <w:rFonts w:ascii="Arial" w:eastAsia="Times New Roman" w:hAnsi="Arial" w:cs="Arial"/>
          <w:color w:val="000000"/>
          <w:sz w:val="24"/>
          <w:szCs w:val="24"/>
          <w:lang w:eastAsia="en-US" w:bidi="ar-SA"/>
        </w:rPr>
        <w:t> Мэдлээ, дарга аа. Нийтдээ дөрвөн төрлийн бүтээгдэхүүн голдуу орж ирдэг. Керосин буюу эцсийн бүтээгдэхүүн орж ирж байгаа. Жишээ нь өнгөрсөн жил нийтдээ энэ дөрвөн төрлийн бүтээгдэхүүн бол 210 тонн орж ирсэн. 2012 онд бол энэ дөнгөж 2000 тонн байсан байхгүй юу. Өөрөөр хэлбэл, энэ цэвэр хэрэглээ нь энэ. Гэтэл одоо энэ хуурамч бүтээгдэхүүн хэрэглэснээс хойш 210 мянган тонн болсон. Тэгэхээр керосин 45 мянган тонн, түлш нефтийн хүнд фракц 154 мянган тонн, нафта 5300 тонн, алкилат 5400 тонн. Нийтдээ 210 мянган тонн орсон ийм мэдээтэй байна. Энэ бизнесийг хийдэг нэг л компани байгаа. Энэ компани нэрээ өөрчлөөд, жил болгон өөр, өөр, сар сард өөр, өөр нэрээр ингээд импортоо хийдэг. Төсвийн хувьд нийтдээ өнгөрсөн жилийн хувьд 210 мянган тонн орж ирсэн гэдэг бол энэ хамгийн бага дизелийн түлшний онцгой татвараар 280 мянган төгрөгөөр тооцоход бол нийтдээ 60 орчим тэрбум төгрөгийн татвараас зайлсхийсэн ийм мэдээлэл байгаа.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Ч.Хүрэлбаатар: </w:t>
      </w:r>
      <w:r w:rsidRPr="003077DF">
        <w:rPr>
          <w:rFonts w:ascii="Arial" w:eastAsia="Times New Roman" w:hAnsi="Arial" w:cs="Arial"/>
          <w:color w:val="000000"/>
          <w:sz w:val="24"/>
          <w:szCs w:val="24"/>
          <w:lang w:eastAsia="en-US" w:bidi="ar-SA"/>
        </w:rPr>
        <w:t>Уул уурхайн яамнаас нэмж тодруулах зүйл байна уу? Гэхдээ Пүрэвдорж гишүүн ээ, энэ яг хуулийн дагуу явж байгаа учраас хэдүүлээ хууль зөрчсөн гэж ярьж бас болохгүй шүү дээ, тийм ээ? Энэ дөрвөн төрлийн бүтээгдэхүүн онцгой албан татвар авч байсан байна. Харин таны юугаар одоо нэмж оруулж ирснээр онцгой албан татварын хамаараад авах бүтээгдэхүүн болж хувирч байгаа. Тэгэхээр өмнөхийгөө бид нар хуулийн дагуу явж байсан зүйлийг бас хууль зөрчсөн, татвараас хулдсан гэдэг үг бас хийж болохгүй. Бид нар алдаа байвал Их Хурал дээр бидний л алдаа байгаа байх.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Уул уурхайн яам, сая дөрвөн бүтээгдэхүүн Пүрэвдорж гишүүн хэлж байна шүү дээ. Онцгой албан татварыг энэ дөрвөн бүтээгдэхүүнд тавих юм байна гэж ойлголоо. Уул уурхайн яам, Сангийн яам бас яг ингэж ойлгож байгаа юу? Нэг л аж ахуйн нэгж оруулж ирдэг гэж байна. Миний бодлоор бол наадах чинь нэлээд олон аж ахуйн нэгжийн нэрс л байдаг байсан даа.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Ч.Чулуунбат:</w:t>
      </w:r>
      <w:r w:rsidRPr="003077DF">
        <w:rPr>
          <w:rFonts w:ascii="Arial" w:eastAsia="Times New Roman" w:hAnsi="Arial" w:cs="Arial"/>
          <w:color w:val="000000"/>
          <w:sz w:val="24"/>
          <w:szCs w:val="24"/>
          <w:lang w:eastAsia="en-US" w:bidi="ar-SA"/>
        </w:rPr>
        <w:t> Тийм, сая Пүрэвдорж гишүүн яг асуултад бол тодорхой хариулчихлаа. Ер нь энэ онцгой албан татвар дээр бол зөвхөн авто бензин, дизелийн түлшээс импортолж байгаа боомтоос нь хамааруулан ногдуулахаар тавьсан байгаа. Бусад төрлийн газрын тосны бүтээгдэхүүн дээр ямар нэгэн байдлаар онцгой албан татвар ногдуулдаггүй болохоор энэ бүтээгдэхүүнүүд бол чөлөөтэй орж ирээд байгаа. Энийг бол хориглосон ямар нэгэн хязгаарлалт, хуулийн санкц, ямар нэгэн хязгаарлалтын юм бол байхгүй байгаа.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Ч.Хүрэлбаатар: </w:t>
      </w:r>
      <w:r w:rsidRPr="003077DF">
        <w:rPr>
          <w:rFonts w:ascii="Arial" w:eastAsia="Times New Roman" w:hAnsi="Arial" w:cs="Arial"/>
          <w:color w:val="000000"/>
          <w:sz w:val="24"/>
          <w:szCs w:val="24"/>
          <w:lang w:eastAsia="en-US" w:bidi="ar-SA"/>
        </w:rPr>
        <w:t>Хэчнээн аж ахуйн нэгж оруулж ирдэггүй вэ гэдэг маш тодорхой асуулт асуугаад байна шүү дээ.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Ч.Чулуунбат:</w:t>
      </w:r>
      <w:r w:rsidRPr="003077DF">
        <w:rPr>
          <w:rFonts w:ascii="Arial" w:eastAsia="Times New Roman" w:hAnsi="Arial" w:cs="Arial"/>
          <w:color w:val="000000"/>
          <w:sz w:val="24"/>
          <w:szCs w:val="24"/>
          <w:lang w:eastAsia="en-US" w:bidi="ar-SA"/>
        </w:rPr>
        <w:t> Гаалийн ерөнхий газраас гаргасан мэдээллээр.</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lastRenderedPageBreak/>
        <w:t>Ч.Хүрэлбаатар: </w:t>
      </w:r>
      <w:r w:rsidRPr="003077DF">
        <w:rPr>
          <w:rFonts w:ascii="Arial" w:eastAsia="Times New Roman" w:hAnsi="Arial" w:cs="Arial"/>
          <w:color w:val="000000"/>
          <w:sz w:val="24"/>
          <w:szCs w:val="24"/>
          <w:lang w:eastAsia="en-US" w:bidi="ar-SA"/>
        </w:rPr>
        <w:t>Яг энэ дөрвөн бүтээгдэхүүн дээр татвар тавих гэж байгаа юм уу, үгүй юм уу? Хоёр дээр нь тавьж байгаа юм уу, гурав дээр нь тавьж байгаа юм уу, дөрөв дээр нь тавьж байгаа юм уу гэдгийг маш тодорхой хэлээч. Дээр нь тэр хуурамч гэдгийг уг нь танай яам голлож энэ хуурамч уу, биш үү гэдгээ бодлогоо гаргаж хэлэх ёстой. Одоо хүртэл өнөөдөр бүгд та бүгд хэлэхгүй байна. Зүгээр, хуурамч гэж анхнаасаа та нар үзэж байсан юм байна гэж би ойлголоо. Зөв үү? Тэгвэл яагаад өнөөдрийг хүртэл арга хэмжээ авахгүйгээр энэ хүртэл явуулсан юм бэ гэдэг асуудал байгаа. Тэр тусгай хуурамч юу үйлдвэрлээд байгаа, оруулж ирээд байгаа тусгай зөвшөөрлүүдийг нь бас хүчингүй болгочих эрх нь танайд бас байгаа шүү дээ.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Ч.Чулуунбат:</w:t>
      </w:r>
      <w:r w:rsidRPr="003077DF">
        <w:rPr>
          <w:rFonts w:ascii="Arial" w:eastAsia="Times New Roman" w:hAnsi="Arial" w:cs="Arial"/>
          <w:color w:val="000000"/>
          <w:sz w:val="24"/>
          <w:szCs w:val="24"/>
          <w:lang w:eastAsia="en-US" w:bidi="ar-SA"/>
        </w:rPr>
        <w:t> Тусгай зөвшөөрлийг Газрын тосны бүтээгдэхүүний тухай хууль болон Аж ахуйн нэгж нь тусгай зөвшөөрлийн хуулийн дагуу бол олгож байгаа. Одоо долоон аж ахуйн нэгж тусгай зөвшөөрлийг авсан байгаа. 2017 оноос авахуулаад энэ 2020 он  хүртэл удаа дараа тухайн үеийн Сангийн яам болон Байгаль орчин, аялал жуулчлалын яам, Агаар орчны бохирдлыг бууруулах үндэсний хороонд Уул уурхайн яамнаас энэ Онцгой албан татварын тухай хуульд нэмэлт өөрчлөлт оруулах талаар саналыг хүргүүлж байсан байгаа. Хамгийн сүүлд 2021 оны 2 дугаар сард бас дахин хүргүүлсэн байгаа. Гаалийн ерөнхий газраас гаргасан мэдээллээс харах юм бол энэ 2020 онд бол ерөөсөө хоёр төрлийн аж ахуйн нэгж л энэ бараа бүтээгдэхүүнийг оруулж ирсэн байгаа. Энэ нь “Лекс ойл”, “Петролиум продакшн” гэсэн хоёр аж ахуйн нэгж байгаа.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Ч.Хүрэлбаатар:</w:t>
      </w:r>
      <w:r w:rsidRPr="003077DF">
        <w:rPr>
          <w:rFonts w:ascii="Arial" w:eastAsia="Times New Roman" w:hAnsi="Arial" w:cs="Arial"/>
          <w:color w:val="000000"/>
          <w:sz w:val="24"/>
          <w:szCs w:val="24"/>
          <w:lang w:eastAsia="en-US" w:bidi="ar-SA"/>
        </w:rPr>
        <w:t> Тэр хуурамч гэдгийг та нар мэдэж байсан юм бол хуурамч тусгай зөвшөөрлийг нь цуцлах ямар арга хэмжээ авсан юм бэ?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Ч.Чулуунбат:</w:t>
      </w:r>
      <w:r w:rsidRPr="003077DF">
        <w:rPr>
          <w:rFonts w:ascii="Arial" w:eastAsia="Times New Roman" w:hAnsi="Arial" w:cs="Arial"/>
          <w:color w:val="000000"/>
          <w:sz w:val="24"/>
          <w:szCs w:val="24"/>
          <w:lang w:eastAsia="en-US" w:bidi="ar-SA"/>
        </w:rPr>
        <w:t> Холбогдох хяналт шалгалт, мэргэжлийн байгууллагуудаас.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Ч.Хүрэлбаатар:</w:t>
      </w:r>
      <w:r w:rsidRPr="003077DF">
        <w:rPr>
          <w:rFonts w:ascii="Arial" w:eastAsia="Times New Roman" w:hAnsi="Arial" w:cs="Arial"/>
          <w:color w:val="000000"/>
          <w:sz w:val="24"/>
          <w:szCs w:val="24"/>
          <w:lang w:eastAsia="en-US" w:bidi="ar-SA"/>
        </w:rPr>
        <w:t> Яг хуурамч гэдэг дүгнэлтүүд нь гараад гарсан уу?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Ч.Чулуунбат:</w:t>
      </w:r>
      <w:r w:rsidRPr="003077DF">
        <w:rPr>
          <w:rFonts w:ascii="Arial" w:eastAsia="Times New Roman" w:hAnsi="Arial" w:cs="Arial"/>
          <w:color w:val="000000"/>
          <w:sz w:val="24"/>
          <w:szCs w:val="24"/>
          <w:lang w:eastAsia="en-US" w:bidi="ar-SA"/>
        </w:rPr>
        <w:t> Энийгээ хуурамч гэж ямар нэгэн санал дүгнэлт гарсан юм бол өнөөдрийн байдлаар манай яаманд ирүүлсэн юм бол байхгүй.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Ч.Хүрэлбаатар:</w:t>
      </w:r>
      <w:r w:rsidRPr="003077DF">
        <w:rPr>
          <w:rFonts w:ascii="Arial" w:eastAsia="Times New Roman" w:hAnsi="Arial" w:cs="Arial"/>
          <w:color w:val="000000"/>
          <w:sz w:val="24"/>
          <w:szCs w:val="24"/>
          <w:lang w:eastAsia="en-US" w:bidi="ar-SA"/>
        </w:rPr>
        <w:t> Тэгэхээр баримт гэдгийг танайх тогтоогоогүй байгаа юм байна. Тусгай зөвшөөрлийг нь цуцлах арга хэмжээ авсан уу, анхааруулах сануулах ийм арга хэмжээнүүдийг авсан уу? Одоогоор бол олон нийтэд хуурамч учраас татвар тавьж байгаа гэдэг ойлголт өгчхөөд байна шүү дээ.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Ч.Чулуунбат:</w:t>
      </w:r>
      <w:r w:rsidRPr="003077DF">
        <w:rPr>
          <w:rFonts w:ascii="Arial" w:eastAsia="Times New Roman" w:hAnsi="Arial" w:cs="Arial"/>
          <w:color w:val="000000"/>
          <w:sz w:val="24"/>
          <w:szCs w:val="24"/>
          <w:lang w:eastAsia="en-US" w:bidi="ar-SA"/>
        </w:rPr>
        <w:t> Үгүй, тийм юм байхгүй.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Ч.Хүрэлбаатар:</w:t>
      </w:r>
      <w:r w:rsidRPr="003077DF">
        <w:rPr>
          <w:rFonts w:ascii="Arial" w:eastAsia="Times New Roman" w:hAnsi="Arial" w:cs="Arial"/>
          <w:color w:val="000000"/>
          <w:sz w:val="24"/>
          <w:szCs w:val="24"/>
          <w:lang w:eastAsia="en-US" w:bidi="ar-SA"/>
        </w:rPr>
        <w:t> Өөрөө ч бас тиймэрхүү юм ярьчихлаа шүү дээ.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Ч.Чулуунбат:</w:t>
      </w:r>
      <w:r w:rsidRPr="003077DF">
        <w:rPr>
          <w:rFonts w:ascii="Arial" w:eastAsia="Times New Roman" w:hAnsi="Arial" w:cs="Arial"/>
          <w:color w:val="000000"/>
          <w:sz w:val="24"/>
          <w:szCs w:val="24"/>
          <w:lang w:eastAsia="en-US" w:bidi="ar-SA"/>
        </w:rPr>
        <w:t> Газрын тосны бүтээгдэхүүний тухай хуулиараа холбогдох хяналт шалгалтын байгууллагуудаас санал дүгнэлт ирэх юм бол Уул уурхай, хүнд үйлдвэрийн яам тусгай зөвшөөрлийг нь түдгэлзүүлж хүчингүй болгох үүрэгтэй. Үүний дагуу өнөөдрийн байдлаар ямар нэгэн байдлаар энэ талаар холбогдох мэргэжлийн байгууллагуудаас санал дүгнэлт ирээгүй байгаа.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Ч.Хүрэлбаатар:</w:t>
      </w:r>
      <w:r w:rsidRPr="003077DF">
        <w:rPr>
          <w:rFonts w:ascii="Arial" w:eastAsia="Times New Roman" w:hAnsi="Arial" w:cs="Arial"/>
          <w:color w:val="000000"/>
          <w:sz w:val="24"/>
          <w:szCs w:val="24"/>
          <w:lang w:eastAsia="en-US" w:bidi="ar-SA"/>
        </w:rPr>
        <w:t> Тэгэхээр тусгай зөвшөөрлийг цуцлах ямар нэгэн арга хэмжээг бол танай яам аваагүй юм байна гэж ойлгож болох уу?</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lastRenderedPageBreak/>
        <w:t>Ч.Чулуунбат:</w:t>
      </w:r>
      <w:r w:rsidRPr="003077DF">
        <w:rPr>
          <w:rFonts w:ascii="Arial" w:eastAsia="Times New Roman" w:hAnsi="Arial" w:cs="Arial"/>
          <w:color w:val="000000"/>
          <w:sz w:val="24"/>
          <w:szCs w:val="24"/>
          <w:lang w:eastAsia="en-US" w:bidi="ar-SA"/>
        </w:rPr>
        <w:t> Болно оо. Хуулийн дагуу бол.</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Ч.Хүрэлбаатар:</w:t>
      </w:r>
      <w:r w:rsidRPr="003077DF">
        <w:rPr>
          <w:rFonts w:ascii="Arial" w:eastAsia="Times New Roman" w:hAnsi="Arial" w:cs="Arial"/>
          <w:color w:val="000000"/>
          <w:sz w:val="24"/>
          <w:szCs w:val="24"/>
          <w:lang w:eastAsia="en-US" w:bidi="ar-SA"/>
        </w:rPr>
        <w:t> Пүрэвдорж гишүүн нэмж тайлбарлая.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Б.Пүрэвдорж:</w:t>
      </w:r>
      <w:r w:rsidRPr="003077DF">
        <w:rPr>
          <w:rFonts w:ascii="Arial" w:eastAsia="Times New Roman" w:hAnsi="Arial" w:cs="Arial"/>
          <w:color w:val="000000"/>
          <w:sz w:val="24"/>
          <w:szCs w:val="24"/>
          <w:lang w:eastAsia="en-US" w:bidi="ar-SA"/>
        </w:rPr>
        <w:t> Энэ бүтээгдэхүүнийг стандартын дагуу бол тоосонцор үүсгэх замаар хольж бүтээгдэхүүн хийдэг. Харамсалтай нь нэг компани бол энэ бүтээгдэхүүнийг хийхдээ хуйлруулагч буюу сэнс сэнсээр хуйлруулах замаар энэ бүтээгдэхүүнийг хольж хийдэг. Ер нь стандартын дагуу, өөрөөр хэлбэл энэ хуурамч эсэхийг тогтооход бол яг 93 ч юм уу, 92 ч юм уу, 80 ч юм уу ингээд тогтооход энэ нь энийг одоо стандартын бус хуурамч гэж тогтоох боломжгүй. Яагаад гэвэл бүх хольцууд бүгдээрээ орж байгаа. Хамгийн гол нь хуйлруулагчаар хольдог учраас, өөрөөр хэлбэл, нэг баазаас ачаад цистернд ачаад нэг жижиг станцад колонкт очлоо гэхэд тэндээ стандартын бус аргаар хольсон учраас хөнгөн нь дээрээ гараад хүнд нь доошоо унадаг. Өөрөөр хэлбэл, хөнгөнөөсөө тэр ус болоод хүмүүс устай бензин байна гэдэг ярьдаг нь энэ учиртай. Доороо хүнд нь корбатер луу орох доороо машинаа эвдээд байдаг ийм хүнд хар тугалгадсан хольцыг гаргадаг, ялгаруулдаг ийм л зүйл юм байгаа юм.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Хольдог газар бол тусгай зөвшөөрөл байхгүй. Манай Монгол улсад хоёр компани бол тодорхой хэмжээгээр энэ ууршуулах замаар холих ийм үйлдвэртэй. Энэ хоёр үйлдвэр бол нэг нь Замын-Үүд дээр, нэг нь Эрдэнэт хотод байдаг. Энэ ихэнхийг нь бол Чойр өртөө дээр гарч байгаа.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Ч.Хүрэлбаатар:</w:t>
      </w:r>
      <w:r w:rsidRPr="003077DF">
        <w:rPr>
          <w:rFonts w:ascii="Arial" w:eastAsia="Times New Roman" w:hAnsi="Arial" w:cs="Arial"/>
          <w:color w:val="000000"/>
          <w:sz w:val="24"/>
          <w:szCs w:val="24"/>
          <w:lang w:eastAsia="en-US" w:bidi="ar-SA"/>
        </w:rPr>
        <w:t> Ингэе, одоо дахиад нэг зүйл би бүр тодорхой ярихад, Сандаг-Очир гишүүн маш ойлгомжтой асуулт асуулаа шүү дээ. Дайвар бүтээгдэхүүн гэдэг дотроо яг хэчнээн бүтээгдэхүүн дээр, ямар ямар нэр төрлийн бүтээгдэхүүнүүд дээр тавих юм бэ гэдэг ийм зүйл байгаа юм. Тэгээд Пүрэвдорж гишүүн бол дөрөв гэж хэлсэн. Би бол тэгж ойлгож байгаа, нэгдүгээрт нь керосин, хоёрдугаарт нь хүнд фракц, гуравдугаарт нь нафта, дөрөвдүгээрт нь алкилат гэсэн ийм дөрвөн зүйл дээр тавина гэдэг юм оруулж ирж байна гэж би ойлголоо. Зөв үү? Хуулийн төсөл нь тийм байна. Сангийн яам энэ дээр тодорхой, Жавхлан сайд тайлбар өгье. Энэ дээр саяын дөрвөн бүтээгдэхүүнтэй холбоотой юмыг тодруулъя.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Б.Жавхлан:</w:t>
      </w:r>
      <w:r w:rsidRPr="003077DF">
        <w:rPr>
          <w:rFonts w:ascii="Arial" w:eastAsia="Times New Roman" w:hAnsi="Arial" w:cs="Arial"/>
          <w:color w:val="000000"/>
          <w:sz w:val="24"/>
          <w:szCs w:val="24"/>
          <w:lang w:eastAsia="en-US" w:bidi="ar-SA"/>
        </w:rPr>
        <w:t>  Эхний хэлэлцүүлэгт бэлдэж байгаа шүү дээ тийм ээ? Байнгын хороо орж. Хэлэлцэх эсэхээ шийдчихсэн юм байна. Тэгэхээр яах вэ, зүгээр би өмнөх байр сууриа дахиад л хэлэх гэсэн юм. Пүрэвдорж гишүүний саналуудыг ер нь зарчмыг нь бол би дэмжээд байгаа юм. Үнэхээр болохгүй юм байгаа учраас ингээд хориглоё, хяная, хязгаарлая гээд. Тэрийг нь бол 100 хувь дэмжиж байна. Тэгэхдээ бид нар энэнтэй тэмцэх нөгөө төрийн хэрэгсэл маань харин зөв үү, буруу юу гэдгийг л нэг л харах шаардлагатай л байгаа юм.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 xml:space="preserve">Та бол өөрөө гаалийн байгууллагад удаан жил ажилласан, энэ татварын асуудлыг бол концепцоор нь сайн ойлгодог хүн. Онцгой татвар чинь бол хэрэглээний татвар шүү дээ, тийм ээ. Өөрөөр хэлбэл, хэрэглэхийг зөвшөөрч байгаа юм. Авто бензин, онцгой татвартай бүх бүтээгдэхүүнүүд хэрэглэж болно, гэхдээ орж ирэхдээ онцгой татвартай шүү гэдэг л асуудал. Оруулж ирж болохгүй, хориотой бараан дээр онцгой татвар тавина гэдэг маань өөрөө хэрэглэхийг зөвшөөрч байгаа асуудал. Тэгэхээр бид бүр оруулж ирэхийг нь хориглож болно. Эсвэл оруулж ирээд ингээд зүй зохисгүй ингээд холиод сая таны хэлдгээр ингээд ингээд байгаа бол тэрийг нь тусгай зөвшөөрөл байдаг бол тэрэн дээр нь бид нар хязгаарлалт тавих, тусгай зөвшөөрлийг нь цуцлах хүртэл замаар бас тэмцэж болно. Тэгэхгүй ийм зарчим концепцоо эвдчихээр, одоо жишээ нь тэгвэл мансууруулах бодисыг яах вэ? </w:t>
      </w:r>
      <w:r w:rsidRPr="003077DF">
        <w:rPr>
          <w:rFonts w:ascii="Arial" w:eastAsia="Times New Roman" w:hAnsi="Arial" w:cs="Arial"/>
          <w:color w:val="000000"/>
          <w:sz w:val="24"/>
          <w:szCs w:val="24"/>
          <w:lang w:eastAsia="en-US" w:bidi="ar-SA"/>
        </w:rPr>
        <w:lastRenderedPageBreak/>
        <w:t>Дийлэхээ больё, хянаж чадахаа болилоо. Одоо хэрэглэхийг нь зөвшөөрөөд, тэгэхдээ онцгой татвараар нь өндөр тавиад ингэж тэмцье гэдэг нэг ийм зарчим руу яваад орчих вий дээ. Би Уул уурхайн яамнаас хэлж байгаа тайлбар дээр бол их харамсаж байна. Энэ тайлбар бол маш хангалтгүй байна.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Одоо энд надад Газрын тос, ашигт малтмалын газраас сая тэр долоон зөвшөөрөлтэй газарт хяналт шалгалт хийсэн шалгалтын материал нь байж байна. Энэ дээр дүгнэлт нь бол ингэж байна л даа, тэр олон бүтээгдэхүүн, саяын таны хэлдэг дайвар бүтээгдэхүүнийг оруулж ирээд холиод гаргаж байгаа эцсийн бүтээгдэхүүн нь бол ямар ч чанарын шаардлага, стандарт хангахгүй зүйлүүд гарч байна, ТЭЗҮ.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Ч.Хүрэлбаатар:</w:t>
      </w:r>
      <w:r w:rsidRPr="003077DF">
        <w:rPr>
          <w:rFonts w:ascii="Arial" w:eastAsia="Times New Roman" w:hAnsi="Arial" w:cs="Arial"/>
          <w:color w:val="000000"/>
          <w:sz w:val="24"/>
          <w:szCs w:val="24"/>
          <w:lang w:eastAsia="en-US" w:bidi="ar-SA"/>
        </w:rPr>
        <w:t> Жавхлан сайдын 1 минут нэмж өгье.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Б.Жавхлан:</w:t>
      </w:r>
      <w:r w:rsidRPr="003077DF">
        <w:rPr>
          <w:rFonts w:ascii="Arial" w:eastAsia="Times New Roman" w:hAnsi="Arial" w:cs="Arial"/>
          <w:color w:val="000000"/>
          <w:sz w:val="24"/>
          <w:szCs w:val="24"/>
          <w:lang w:eastAsia="en-US" w:bidi="ar-SA"/>
        </w:rPr>
        <w:t> Долоон үйлдвэр шалгасан байна. Долоон бүх үйлдвэр дээр нь ийм зөрчил илэрсэн байгаа байхгүй юу. Тэгээд арга хэмжээ аваагүй. Зүй нь бол үнэхээр энэ болохгүй бүтээгдэхүүн чанарын шаардлага хангахгүй, одоо бүр ингээд хүний эрүүл мэндэд хортой болж байна. Бүр машин техникээ даваад, одоо бүр хүний эрүүл мэнд хортой ийм бүтээгдэхүүн гаргаж байгаа бол энэ дээр арга хэмжээ авсан байх ёстой байхгүй юу. Энэ дээр арга хэмжээ аваад бүр ингээд дийлдэхгүй болоод, энэ чинь бүр контарбант болоод ийм бол түүнтэй тэмцэх хэрэгтэй. Одоо бид нар тэгвэл онцгой албан татвар гэдэг маань хэрэглээн дээр нь зөвшөөрье, оруулж ирээд холиод ийм стандарт бус бүтээгдэхүүн гаргахыг нь зөвшөөрье, Тэгэхдээ онцгой албан татвараа төл гэдэг тийм юм болох гээд байна л даа. Яах вэ, зүгээр эдийн засгийн хувьд, ТЭЗҮ-ийн хувьд онцгой албан татварыг том тавьчихаар өрсөлдөх чадвар нь муудна. Тэр бол ойлгомжтой. Гэхдээ энэ хэрэглээг нь бид нар цаана нь зөвшөөрчхөж байгаа байхгүй юу. Энэ болохгүй бүтээгдэхүүн гаргаад байгаа гэдгийг нь бид нар цаанаа зөвшөөрчихөж байгаа юм. Энэнтэйгээ бид нар давхар тэмцэх ёстой. Тэгэхээр бид нарын энэ тэмцлийн маань.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Ч.Хүрэлбаатар:</w:t>
      </w:r>
      <w:r w:rsidRPr="003077DF">
        <w:rPr>
          <w:rFonts w:ascii="Arial" w:eastAsia="Times New Roman" w:hAnsi="Arial" w:cs="Arial"/>
          <w:color w:val="000000"/>
          <w:sz w:val="24"/>
          <w:szCs w:val="24"/>
          <w:lang w:eastAsia="en-US" w:bidi="ar-SA"/>
        </w:rPr>
        <w:t> Баярлалаа, Сандаг-Очир гишүүн нэмж тодруулах зүйл байна уу? Дараагийн гишүүн Жавхлан гишүүн асуулт асууя. Жавхлан сайд.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Б.Жавхлан:</w:t>
      </w:r>
      <w:r w:rsidRPr="003077DF">
        <w:rPr>
          <w:rFonts w:ascii="Arial" w:eastAsia="Times New Roman" w:hAnsi="Arial" w:cs="Arial"/>
          <w:color w:val="000000"/>
          <w:sz w:val="24"/>
          <w:szCs w:val="24"/>
          <w:lang w:eastAsia="en-US" w:bidi="ar-SA"/>
        </w:rPr>
        <w:t> Би сая асуучихлаа л даа. Бид нэг юмтай тэмцэх гэж байна гээд шинэ юм гаргаж ирээд, тэгээд алсуураа бусад өөр төрийн ажлуудаа нураагаад унагаагаад, тэгээд яг тэмцэх ёстой институц, яамд нь өөрсдөө тэмцэхгүй, тэгээд энэ татварын ард л нуугдаж үлдэх гээд байна шүү дээ. Онцгой албан татвар гэдэг юмыг урдаа тавьчихаад, тэгээд ард нь нуугдаж байдаг. Ийм байдлаар явахаар энэ нь бид яг эцсийн зорилгодоо хүрч чадах уу? Тэгээд үнэхээр болохгүй бүтээгдэхүүн гаргаж, тэр хольцонд нь ороод байгаа зүйлийг хэрэглээ дээр нь ингээд онцгой албан татвар тавиад зөвшөөрчихөж байгаа нэг ийм буруу жишиг, буруу юм нээчхэж байгаа юм биш үү л гэж би санаа зовоод байна.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Ч.Хүрэлбаатар:</w:t>
      </w:r>
      <w:r w:rsidRPr="003077DF">
        <w:rPr>
          <w:rFonts w:ascii="Arial" w:eastAsia="Times New Roman" w:hAnsi="Arial" w:cs="Arial"/>
          <w:color w:val="000000"/>
          <w:sz w:val="24"/>
          <w:szCs w:val="24"/>
          <w:lang w:eastAsia="en-US" w:bidi="ar-SA"/>
        </w:rPr>
        <w:t> Пүрэвдорж гишүүн хариулъя.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Б.Пүрэвдорж:</w:t>
      </w:r>
      <w:r w:rsidRPr="003077DF">
        <w:rPr>
          <w:rFonts w:ascii="Arial" w:eastAsia="Times New Roman" w:hAnsi="Arial" w:cs="Arial"/>
          <w:color w:val="000000"/>
          <w:sz w:val="24"/>
          <w:szCs w:val="24"/>
          <w:lang w:eastAsia="en-US" w:bidi="ar-SA"/>
        </w:rPr>
        <w:t> Нефтийн дайвар бүтээгдэхүүн нийтдээ 30 гаруй төрлийн бүтээгдэхүүнийг Монгол Улсын аж үйлдвэрийн салбарт хэрэглэдэг. Хэрвээ энэ бүтээгдэхүүнийг хориглох юм бол энэ бусад аж үйлдвэрийн салбар дахь шинжлэх ухааны дэвшилттэй тэр бүтээгдэхүүнүүдийг хийхэд боломжгүй болох юм. Тийм учраас энийг тодорхой хэмжээгээр эдийн засгийн аргаар энэ бүтээгдэхүүнийг хийж байгаа үйл явдалтай тэмцэх нь зүйтэй гэж үзэж байгаа.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lastRenderedPageBreak/>
        <w:t>Би 2017 оноос хойш цагдаагийн байгууллагад өгсөн. Цагдаагийн байгууллага юу ч хийж чадаагүй. Гаалийн байгууллага, Түлш, эрчим хүчний яам зэрэг байгууллагууд ерөөсөө юу ч хийхгүй байгаа. Тийм учраас ер нь стандартыг сайн мөрддөг оронд бол, яг стандартын дагуу тоосонцроор хольсон тэр бүтээгдэхүүнийг хийхийг зөвшөөрдөг. Өөрөөр хэлбэл, Евро 5-ын дизель түлш энэ колонкоор өгч байна, нөгөөд нь энэ, энэ бүтээгдэхүүнээр ийм, ийм бүтээгдэхүүнийг холиод энэ бүтээгдэхүүнийг гаргасан, энийг та хэрэглэж болно, тэгэхдээ энэ хямд үнэтэй боловч машин тэргийг чинь эвдэнэ гэдгийг нь сануулгатай борлуулж болдог.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Гэтэл өнөөдөр Монголд яаж байна вэ гэхээр энэ компани татвараас зайлсхийсэн энэ ашгаараа демпинг хийж байна. Өөрөөр хэлбэл, жижиг колонкуудад 200 төгрөг, 300 зуун төгрөгөөр хямдхан өгөөд тэр колонкууд нь энийг авч борлуулаад, нөгөө чанартай шатахуун борлуулдаг компаниудын борлуулалт нь багасаж байна. Евро 5 буюу сайн чанарын дизель түлш хэрэглэх тэр юмнаас аль болох байхгүй болгох ийм зүйлүүдийг манай Монголын чанарын стандартад шаардлагатай тэр дэвшилд хүрэхгүй байх ийм зүйлийг хийгээд байгаа учраас, энийг эдийн засгийн аргаар нь бас нэг тэмцье л гэдэг ийм л зорилгоор энэ Онцгой татварын хуульд өөрчлөлт оруулж байгаа.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Ч.Хүрэлбаатар:</w:t>
      </w:r>
      <w:r w:rsidRPr="003077DF">
        <w:rPr>
          <w:rFonts w:ascii="Arial" w:eastAsia="Times New Roman" w:hAnsi="Arial" w:cs="Arial"/>
          <w:color w:val="000000"/>
          <w:sz w:val="24"/>
          <w:szCs w:val="24"/>
          <w:lang w:eastAsia="en-US" w:bidi="ar-SA"/>
        </w:rPr>
        <w:t> Би бол Жавхлан сайдын хэлж байгаа зарчмын байр суурьтай бол санал нэг байгаа. Пүрэвдорж гишүүний хэлж байгаа зүйл дээр бас ч өөр аргагүй болоод л ингэж байгаа юм байна гэж ойлгож байгаа юм. Яагаад вэ гэвэл тэр лабораторийнх нь дүгнэлтүүд нь чанаргүй гэж гарч ирчхээд байхад яагаад тэр тусгай зөвшөөрлийг нь цуцлахгүй байсан юм бэ? Гол асуудал эндээ л байгаад байгаа юм л даа. Тэгэхээр өөрсдөө хийх ёстой ажлаа хийхгүй байлгаж байгаад дараа нь ингэж асуудлыг өөрөөр оруулж ирж тавьдаг энэ зарчим нь бол уг нь буруу. Гэхдээ Пүрэвдорж гишүүн өнөөгийн нөхцөл байдал дээр үнээс өөр арга алга аа гэж хэлж байгаа тайлбарыг бол ойлгож байна.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Амартүвшин гишүүн асуулт асууя.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Г.Амартүвшин:</w:t>
      </w:r>
      <w:r w:rsidRPr="003077DF">
        <w:rPr>
          <w:rFonts w:ascii="Arial" w:eastAsia="Times New Roman" w:hAnsi="Arial" w:cs="Arial"/>
          <w:color w:val="000000"/>
          <w:sz w:val="24"/>
          <w:szCs w:val="24"/>
          <w:lang w:eastAsia="en-US" w:bidi="ar-SA"/>
        </w:rPr>
        <w:t> Баярлалаа. Хэд хэдэн асуулт байна л даа. Одоо энэ хуурамч шатахуун гэж яриад байгаа боловч яг одоо ингээд олон улсын процесс, олон улсын тэр туршлагыг харж байхад бол байдаг л, нэрлэдэг л процесс байлаа шүү дээ, энэ чинь. Түүхий нефтийг буцалгаад л, тэгээд температураас нь хамаараад өөр өөр бүтээгдэхүүн нь тунаж гардаг. Тэгэхээр энийг бол хуурамч гэдэг томьёолол дээр нь бас бид нар нэг жоохон болгоомжтой байх хэрэгтэй байх.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Хоёрдугаарт, сая Жавхлан сайд хальт дурдчих шиг боллоо. Ер нь яг энэ иргэдийн машин, унааг эвдэлсэн, муу чанартай бензин гээд яг салбарын яам юм уу, лаборатори юм уу дотоод гадаадын дүн шинжилгээ, тийм судалгаа яг байдаг юм уу? Яг чанарын муу чанартай гэсэн тийм дүгнэлттэй? Би хууль санаачлагчийн материалтай танилцахад бол тийм материал ерөөсөө байхгүй байна лээ л дээ. Тэгэхээр бид нар энийг муу чанартай, хулхи бензин ингээд байдаг. Тэгэхдээ яг тийм албан ёсны лабораторийн дүгнэлт байдаг юм уу? Аль эсвэл энэ бол стандартын асуудал юм уу? Манай дээр батлагдсан стандарт нь байдаггүй болохоор хуучин стандартаар явдаг процесс нь хууль хууль ёсных, бусад нь хууль бус гэж яриад байна уу?</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lastRenderedPageBreak/>
        <w:t>Тэгээд эцсийн асуулт нь, бид нар чинь Газрын тосны үйлдвэр бариад байгаа шүү дээ. Газрын тосны үйлдвэр тодорхой хэмжээгээр бас гаднаас ийм бүтээгдэхүүнүүдийг бас оруулж ирэх юм байна лээ шүү дээ, импортоор. Яагаад гэвэл яг одоо миний ойлгосноор манайд баригдаж байгаа Газрын тосны үйлдвэрийн бүтээгдэхүүн бүрэн хэмжээгээр, яг бид нарын хүссэн тэр бүтээгдэхүүнийг гаргах боломжгүй гэж ойлгож байгаа. Тэгэхээр гаднаас оруулж ирээд бас л одоо манай Газрын тосны үйлдвэр чинь холих юм байна лээ шүү дээ. Тэгж байж дотоодын зах зээлийнхээ нийлүүлэлтийг нь хангах юм байна лээ. Тэгэхээр одоо өөрсдийнхөө барьж байгаа Газрын тосны үйлдвэрийг бид нар чинь бас давхар татвараар ачаалж байгаа юм биш үү гэж ийм асуулт байна.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Ч.Хүрэлбаатар:</w:t>
      </w:r>
      <w:r w:rsidRPr="003077DF">
        <w:rPr>
          <w:rFonts w:ascii="Arial" w:eastAsia="Times New Roman" w:hAnsi="Arial" w:cs="Arial"/>
          <w:color w:val="000000"/>
          <w:sz w:val="24"/>
          <w:szCs w:val="24"/>
          <w:lang w:eastAsia="en-US" w:bidi="ar-SA"/>
        </w:rPr>
        <w:t> Пүрэвдорж гишүүн хариулъя.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Б.Пүрэдорж:</w:t>
      </w:r>
      <w:r w:rsidRPr="003077DF">
        <w:rPr>
          <w:rFonts w:ascii="Arial" w:eastAsia="Times New Roman" w:hAnsi="Arial" w:cs="Arial"/>
          <w:color w:val="000000"/>
          <w:sz w:val="24"/>
          <w:szCs w:val="24"/>
          <w:lang w:eastAsia="en-US" w:bidi="ar-SA"/>
        </w:rPr>
        <w:t> Би түрүүн хэлсэн, өөрөөр хэлбэл энэ бүтээгдэхүүнийг холиход бүх төрлийн, одоо юу юу байдаг юм тэр MNS шаардлагатай стандарт хольцууд бүгдээрээ энэ дотор байгаа. Хамгийн гол нь хольж байгаа тэр технологи нь буруу байгаад байгаа юм. Өөрөөр хэлбэл, ууршуулах маягаар хольдог энэ технологийг зүгээр энэ хуйлруулагч, бензиний том цистерний доор хуйлруулагч тавьж байгаад хуйлруулаад л хольчихдог. Тийм учраас энэ стандарт нь буруу байгаад байна л гэж үзэж байгаа юм, нэгдүгээрт.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Хоёрдугаарт, мэдээж Газрын тосны үйлдвэрт шууд энэ бүтээгдэхүүнүүд орж ирээд холигдоно. Энэ үед бол Засгийн газар яг энэ том хэмжээний хөрөнгө оруулалт хийж байгаа энэ үйлдвэр дээрээ тодорхой арга хэмжээ авах бүрэн боломжтой. Тусгай зохицуулалтаар авах боломжтой. Тэгэхээр ер нь бол энэний дагуу одоо жишээ нь энэ хуулийг мөрдсөнөөр зөвхөн тэрэн дээр өндөр үнэтэй татвартай орж ирээд, тэр нь ямар ч ашиггүй байх ийм байх юм бол энэ том үйлдвэр барьсны, 1 тэрбум долларын үйлдвэр барьсны хэрэг байхгүй шүү дээ. Тийм учраас энэ дээр тусгай зохицуулалт хийх боломжтой гэж үзэж байгаа, тухайн үед.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Ч.Хүрэлбаатар:</w:t>
      </w:r>
      <w:r w:rsidRPr="003077DF">
        <w:rPr>
          <w:rFonts w:ascii="Arial" w:eastAsia="Times New Roman" w:hAnsi="Arial" w:cs="Arial"/>
          <w:color w:val="000000"/>
          <w:sz w:val="24"/>
          <w:szCs w:val="24"/>
          <w:lang w:eastAsia="en-US" w:bidi="ar-SA"/>
        </w:rPr>
        <w:t> Би Уул уурхайн яамнаас асуумаар байгаа юм. Стандарт бол байхгүй гэж ойлголоо. Технологи нь буруу юу, буруу технологи энд хэрэглэгддэг юм байна гэж би ойлголоо. Уул уурхайн яам яг юу гэж үздэг юм бэ?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Ч.Чулуунбат:</w:t>
      </w:r>
      <w:r w:rsidRPr="003077DF">
        <w:rPr>
          <w:rFonts w:ascii="Arial" w:eastAsia="Times New Roman" w:hAnsi="Arial" w:cs="Arial"/>
          <w:color w:val="000000"/>
          <w:sz w:val="24"/>
          <w:szCs w:val="24"/>
          <w:lang w:eastAsia="en-US" w:bidi="ar-SA"/>
        </w:rPr>
        <w:t> Монгол улсын MNS 216:2017, 217:2016 гээд л авто бензин дизелийн түлшний стандарт бол батлагдсан байгаа. Мөн 2020 оны зургаан сард энэ алкилат, керосин, нафта, нефтийн энэ хүнд фракцын нэрлэхийн стандартууд бол батлагдсан байгаа. Энэ бүтээгдэхүүнийг бол ямар нэгэн байдлаар хориглосон зүйл байхгүй байгаа гэдгийг бас хэлье. Тэгээд энэ стандартууд нь бол тухайн бүтээгдэхүүний стандарт юм байгаа юм. Тухайн бүтээгдэхүүнийг энэ блендинг буюу хольж найруулах замаар хийдэг. Энэ бол Газрын тосны боловсруулах үйлдвэр дээр хийдэг ажил юм. Энэ бол үйлдвэрлэлийн процесстоо орно. Манай Газрын тосны боловсруулах үйлдвэр ашиглалтад орсны дараа энэ алкилатын төрлийн бодисуудыг гадаад улсаас импортоор авч бас үйлдвэрлэлийн процесстоо авч ашиглахаар тусгагдсан байдаг.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Ч.Хүрэлбаатар:</w:t>
      </w:r>
      <w:r w:rsidRPr="003077DF">
        <w:rPr>
          <w:rFonts w:ascii="Arial" w:eastAsia="Times New Roman" w:hAnsi="Arial" w:cs="Arial"/>
          <w:color w:val="000000"/>
          <w:sz w:val="24"/>
          <w:szCs w:val="24"/>
          <w:lang w:eastAsia="en-US" w:bidi="ar-SA"/>
        </w:rPr>
        <w:t> Нэгдүгээрт тодорхой хариулна аа. Стандарт нь байгаа юу? Хоёрдугаарт нь, технологи нь зөв үү, буруу юу л гэдэг асуулт байна шүү дээ. Тэгэхээр товчхон тийм, үгүй гээд л хэлчье. Эхнийх стандарт нь байгаа юу?</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lastRenderedPageBreak/>
        <w:t>Ч.Чулуунбат:</w:t>
      </w:r>
      <w:r w:rsidRPr="003077DF">
        <w:rPr>
          <w:rFonts w:ascii="Arial" w:eastAsia="Times New Roman" w:hAnsi="Arial" w:cs="Arial"/>
          <w:color w:val="000000"/>
          <w:sz w:val="24"/>
          <w:szCs w:val="24"/>
          <w:lang w:eastAsia="en-US" w:bidi="ar-SA"/>
        </w:rPr>
        <w:t> Тухайн бүтээгдэхүүнүүдийн Монгол Улсын MNS стандартууд нь бол батлагдсан. 2017-2020 оны хооронд. Тухайн үйлдвэрлэлийн процесс нь тухайн Газрын тосны боловсруулах үйлдвэр дээр явагддаг процесс байгаа юм. Тэрнээс биш тодорхой сав суулгад холиод гаргаж байгаа биш.</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Ч.Хүрэлбаатар:</w:t>
      </w:r>
      <w:r w:rsidRPr="003077DF">
        <w:rPr>
          <w:rFonts w:ascii="Arial" w:eastAsia="Times New Roman" w:hAnsi="Arial" w:cs="Arial"/>
          <w:color w:val="000000"/>
          <w:sz w:val="24"/>
          <w:szCs w:val="24"/>
          <w:lang w:eastAsia="en-US" w:bidi="ar-SA"/>
        </w:rPr>
        <w:t> Одоо энэ холиод гаргаж байгаа тэр технологи нь зөв юм уу, буруу юм уу?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Ч.Чулуунбат:</w:t>
      </w:r>
      <w:r w:rsidRPr="003077DF">
        <w:rPr>
          <w:rFonts w:ascii="Arial" w:eastAsia="Times New Roman" w:hAnsi="Arial" w:cs="Arial"/>
          <w:color w:val="000000"/>
          <w:sz w:val="24"/>
          <w:szCs w:val="24"/>
          <w:lang w:eastAsia="en-US" w:bidi="ar-SA"/>
        </w:rPr>
        <w:t> Үйлдвэрлэлийн процесс биш энэ бол.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Ч.Хүрэлбаатар:</w:t>
      </w:r>
      <w:r w:rsidRPr="003077DF">
        <w:rPr>
          <w:rFonts w:ascii="Arial" w:eastAsia="Times New Roman" w:hAnsi="Arial" w:cs="Arial"/>
          <w:color w:val="000000"/>
          <w:sz w:val="24"/>
          <w:szCs w:val="24"/>
          <w:lang w:eastAsia="en-US" w:bidi="ar-SA"/>
        </w:rPr>
        <w:t> Хуурамч технологи гэж хэлж байна гэж ойлголоо, зөв үү?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Ч.Чулуунбат:</w:t>
      </w:r>
      <w:r w:rsidRPr="003077DF">
        <w:rPr>
          <w:rFonts w:ascii="Arial" w:eastAsia="Times New Roman" w:hAnsi="Arial" w:cs="Arial"/>
          <w:color w:val="000000"/>
          <w:sz w:val="24"/>
          <w:szCs w:val="24"/>
          <w:lang w:eastAsia="en-US" w:bidi="ar-SA"/>
        </w:rPr>
        <w:t> Энэ ямар нэгэн олон улсын стандарт, дүрэм журмын дагуу хийгдэж байгаа үйлдвэрлэлийн процесс, үйлдвэрлэлийн үйл ажиллагаалбол биш гэж үзнэ. Саван дотор хольж байгаа бол.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Ч.Хүрэлбаатар:</w:t>
      </w:r>
      <w:r w:rsidRPr="003077DF">
        <w:rPr>
          <w:rFonts w:ascii="Arial" w:eastAsia="Times New Roman" w:hAnsi="Arial" w:cs="Arial"/>
          <w:color w:val="000000"/>
          <w:sz w:val="24"/>
          <w:szCs w:val="24"/>
          <w:lang w:eastAsia="en-US" w:bidi="ar-SA"/>
        </w:rPr>
        <w:t> Хуурамч юм байна гэж Уул уурхайн яам хэлж байгаа юм байна. Тэгээд юм явагдаад байхад таван жил танайх хуурамч технологи гэдгийг нь мэдсээр байж байж яагаад тусгай зөвшөөрлийг нь цуцалж болдоггүй байсан юм бэ?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Ч.Чулуунбат:</w:t>
      </w:r>
      <w:r w:rsidRPr="003077DF">
        <w:rPr>
          <w:rFonts w:ascii="Arial" w:eastAsia="Times New Roman" w:hAnsi="Arial" w:cs="Arial"/>
          <w:color w:val="000000"/>
          <w:sz w:val="24"/>
          <w:szCs w:val="24"/>
          <w:lang w:eastAsia="en-US" w:bidi="ar-SA"/>
        </w:rPr>
        <w:t> Аж ахуйн нэгжийн тусгай зөвшөөрлийн тухай хуулиар мэргэжлийн хяналтын байгууллагын дүгнэлтийг үндэслэн зөвшөөрөл олгосон байгууллага нь түдгэлзүүлэх буюу хүчингүй болгох арга хэмжээг авдаг. Энэ хугацаанд манай яаман дээр ямар нэгэн байдлаар энэ албан ёсны бичиг баримт нь бол мэргэжлийн байгууллагууд бас ирээгүй байгаа юм. Ирээгүй гэсэн үг.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Ч.Хүрэлбаатар:</w:t>
      </w:r>
      <w:r w:rsidRPr="003077DF">
        <w:rPr>
          <w:rFonts w:ascii="Arial" w:eastAsia="Times New Roman" w:hAnsi="Arial" w:cs="Arial"/>
          <w:color w:val="000000"/>
          <w:sz w:val="24"/>
          <w:szCs w:val="24"/>
          <w:lang w:eastAsia="en-US" w:bidi="ar-SA"/>
        </w:rPr>
        <w:t> Тийм юм гэж, больж үз чи. Ийм хариуцлагагүй юм гэж юу байсан юм бэ? Дахиж ийм хүн ичмээр юм битгий хариулж бай. Тэр сайдыгаа оруулж ирж хариулуул.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Амартүвшин гишүүн асуулт тодруулъя.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Г.Амартүвшин:</w:t>
      </w:r>
      <w:r w:rsidRPr="003077DF">
        <w:rPr>
          <w:rFonts w:ascii="Arial" w:eastAsia="Times New Roman" w:hAnsi="Arial" w:cs="Arial"/>
          <w:color w:val="000000"/>
          <w:sz w:val="24"/>
          <w:szCs w:val="24"/>
          <w:lang w:eastAsia="en-US" w:bidi="ar-SA"/>
        </w:rPr>
        <w:t> Би сая асуусан шүү дээ. Яг өнөө энэ гарч байгаа бүтээгдэхүүн дээр нь чанарын дүгнэлт хийсэн юм уу? Яг тодорхой муу чанартай гэсэн тийм 100 хувь ийм баталгаатай тийм дүгнэлт байгаа юм уу гэдэг нь хүртэл ойлгомжгүй байгаад байна л даа.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Хоёрдугаарт, энэ үйлдвэрлэлийн стандарт дээр л ерөнхийдөө ингээд асуудал нь үүсэж байгаа гэж ойлголоо шүү дээ. Өөрөөр хэлбэл, манайх тэр үйлдвэрлэлийн стандарт нь байхгүй, үйлдвэрлэлийн зохицуулдаг тэр механизм байхгүй болохоор тэр компани нь одоо эдийн засгийнхаа боломжийг ашиглаад л бүтээгдэхүүн нийлүүлж байгаа гэж ойлгож байгаа шүү дээ.</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Гуравдугаарт, ер нь одоо дэлхий даяар түлшний үнэ нэмэгдэж байгаа энэ үед аль болохоор иргэд, аж ахуйн нэгжүүдээ хямдхан түлш нийлүүлж байвал бас зөв л юм биш үү. Тэгэхээр, процессыг нь батлаад, тэрийг нь чанаржуулаад тэр бүтээгдэхүүнийг нь дотооддоо нэмүү өртөг шингээсэн тийм үйлдвэрлэл дэмжихэд яагаад болдоггүй юм бэ?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Ч.Хүрэлбаатар:</w:t>
      </w:r>
      <w:r w:rsidRPr="003077DF">
        <w:rPr>
          <w:rFonts w:ascii="Arial" w:eastAsia="Times New Roman" w:hAnsi="Arial" w:cs="Arial"/>
          <w:color w:val="000000"/>
          <w:sz w:val="24"/>
          <w:szCs w:val="24"/>
          <w:lang w:eastAsia="en-US" w:bidi="ar-SA"/>
        </w:rPr>
        <w:t> Пүрэвдорж гишүүн хариулъя.</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lastRenderedPageBreak/>
        <w:t>Б.Пүрэвдорж:</w:t>
      </w:r>
      <w:r w:rsidRPr="003077DF">
        <w:rPr>
          <w:rFonts w:ascii="Arial" w:eastAsia="Times New Roman" w:hAnsi="Arial" w:cs="Arial"/>
          <w:color w:val="000000"/>
          <w:sz w:val="24"/>
          <w:szCs w:val="24"/>
          <w:lang w:eastAsia="en-US" w:bidi="ar-SA"/>
        </w:rPr>
        <w:t> Ер нь бол яг ийм ууршуулах аргаар хольдог хоёр компани байгаа л даа. Нэг нь Петролиум продакшн гэж Эрдэнэтэд байгаа. Нөгөөдөх нь Транскейт билүү, Замын-Үүд дээр байдаг. Тэгэхээр эд нар бол тодорхой хэмжээгээр стандартыг бас нэг хангаад байх шиг байгаа юм. Тийм ч учраас нөгөө Энержи ресурс ч юм уу, энэ томоохон компаниуд өндөр үнэтэй техниктэй хэрэглээд явж байгаа. Гэтэл энэ компани  технологио буруу хийгээд байгаа байхгүй юу. Өөрөөр хэлбэл, зүгээр ингээд нэг ийм хуйлруулах замаар хольчихоор нөгөө цистерн чинь ачиж яваад нэг колонк дээр буулгадаг, колонк дээр очиход нөгөө бүтээгдэхүүн чинь хүнд, хөнгөнөөрөө дээр, доороо гарчихдаг. Тэгэнгүүт устай бензин хийж хэрэглээд байна, солярк хэрэглээд байна гэж байна шүү дээ. Тэр чинь дээрээс нь хийгдээд доор үлдсэн нөгөө хүнд.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Ч.Хүрэлбаатар:</w:t>
      </w:r>
      <w:r w:rsidRPr="003077DF">
        <w:rPr>
          <w:rFonts w:ascii="Arial" w:eastAsia="Times New Roman" w:hAnsi="Arial" w:cs="Arial"/>
          <w:color w:val="000000"/>
          <w:sz w:val="24"/>
          <w:szCs w:val="24"/>
          <w:lang w:eastAsia="en-US" w:bidi="ar-SA"/>
        </w:rPr>
        <w:t> Пүрэвдорж гишүүнд 1 минут нэмж өгье.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Б.Пүрэвдорж:</w:t>
      </w:r>
      <w:r w:rsidRPr="003077DF">
        <w:rPr>
          <w:rFonts w:ascii="Arial" w:eastAsia="Times New Roman" w:hAnsi="Arial" w:cs="Arial"/>
          <w:color w:val="000000"/>
          <w:sz w:val="24"/>
          <w:szCs w:val="24"/>
          <w:lang w:eastAsia="en-US" w:bidi="ar-SA"/>
        </w:rPr>
        <w:t> Доор үлдсэн хүнд металлууд нь нөгөө машины чинь бүр агрегат болгоныг бүгдийг нь эвдээд байгаа байхгүй юу. Тийм учраас энийг тодорхой хэмжээгээр технологи нь буруу байгаа учраас энийг эдийн засгийн аргаар тэмцэхгүй бол одоо жишээ нь цагдаагийн байгууллагад өгөөд, энэ мэргэжлийн хяналтад өгөөд, гаалийн байгууллагад өгөөд ерөөсөө ямар ч арга хэмжээ авч чадахгүй байна шүү дээ. Бас энэ чинь том бизнес. Өөрөөр хэлбэл, энэ чинь нийтдээ 100 орчим тэрбум төгрөгийн бизнес энэ юунаасаа, бизнесээсээ олоод байгаа учраас энэ компани чинь бас тодорхой хэмжээгээр энэ бизнесээ хадгалж үлдэхийн тулд энэ төрийн зарим байгууллагуудад нөлөөлөх ийм хандлага хийгээд байна шүү дээ. Тийм учраас энийг эдийн засгийн аргаар тэмцье л гэж байгаа юм.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Тэмүүлэн гишүүн асууя.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Г.Тэмүүлэн:</w:t>
      </w:r>
      <w:r w:rsidRPr="003077DF">
        <w:rPr>
          <w:rFonts w:ascii="Arial" w:eastAsia="Times New Roman" w:hAnsi="Arial" w:cs="Arial"/>
          <w:color w:val="000000"/>
          <w:sz w:val="24"/>
          <w:szCs w:val="24"/>
          <w:lang w:eastAsia="en-US" w:bidi="ar-SA"/>
        </w:rPr>
        <w:t> Та бүхэнд бас энэ өдрийн мэндийг хүргэе. Би энэ асуудал дээр бас л нэг зарчмын хоёр, гурван юмыг л асуух гээд байгаа юм. Тэгээд Уул уурхайн яамнаас мэргэжлийн хүнээс нь л асууя гэж бодоод байна л даа. Энэ дээр нэгд, одоо юу гэдэг юм, энэ хуулийнхаа дагуу бол Газрын тосны бүтээгдэхүүнийхээ хуулийн дагуу ерөөсөө энэ олон улсын стандартад нийцсэн ийм түүхий эд, бүтээгдэхүүн оруулж ирэх, түүнийг хадгалах, хамгаалах, хяналт тавих ч гэдэг юм уу. Энэ бүх үүрэг бол Засгийн газар дээр байгаа, Уул уурхайн яаман дээр байгаа, Мэргэжлийн хяналт дээр байгаа. Ийм байхад яагаад Газрын тосны үйлдвэрлэлийн дайвар бүтээгдэхүүнийг бензин үйлдвэрлэхэд ашиглаж байгааг Уул уухайн яамнаас зөвшөөрөөд байгаа юм бэ? Мэргэжлийн байгууллагаас яагаад зөвшөөрөөд байгаа юм бэ?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Хоёр дахь нь, газрын тосны энэ нэг талдаа “найрка” үйлдвэрлэж байгаа энэ үйлдвэрлэлийг яагаад дэмжээд байгаа юм, энэ үйлдвэрлэлийн стандартыг яагаад зөвшөөрөөд байгаа юм бэ? Энэ стандарт бол би бас ийм стандарт байхгүй гэж бодоод байгаа юм. Үйлдвэрлэлийнх нь стандарт “найрка”-гийнх.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Гуравдугаарх нь, Монгол Улс өөрөө газрын тосны үйлдвэр байхгүй, газрын тосны үйлдвэр байхгүй байхад яагаад энэ дайвар бүтээгдэхүүнийг Монголд оруулж ирэхийг бас зөвшөөрөөд байгаа юм. Ийм хэрэгцээ шаардлага байгаа юм уу? Тэгээд дараагийн асуудал нь бол ер нь зүгээр энэ газрын тосны бүтээгдэхүүнтэй уялдуулаад ер нь яагаад энэ дайвар бүтээгдэхүүнийг төр, засгийн зүгээс нь онцгой анхаарахгүй, сүүлийн тав, зургаан жилийн хугацаанд яваад ирэв ээ?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lastRenderedPageBreak/>
        <w:t>Энэ дээр яагаад хяналт, оролцоо байхгүй болчхов оо? Хуулиар хүлээсэн үүргээ яагаад хэрэгжүүлэхгүй ингээд яваад өнөөдөр орж ирж байгаа юм бэ? Зарчмын хувьд бол бид нар ер нь, би түрүүний юун дээр, энэ татвараар хамгаалж байгаа нэг арга байна. Ер нь бол бид нар энийг хориглох арга хэмжээ л байгаад байгаа байхгүй юу. Үйлдвэрлэлийг нь хориглох, тэр бүтээгдэхүүн оруулж ирж байгааг нь ч хориглох, дээрээс нь энэ дайвар бүтээгдэхүүнийг үйлдвэрлэл хэрэглэж байгааг нь ч хориглох ийм хэд хэдэн асуудлууд байна гэж хараад байгаа юм. Энэ дээр ямар байр суурьтай байна?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Ч.Хүрэлбаатар:</w:t>
      </w:r>
      <w:r w:rsidRPr="003077DF">
        <w:rPr>
          <w:rFonts w:ascii="Arial" w:eastAsia="Times New Roman" w:hAnsi="Arial" w:cs="Arial"/>
          <w:color w:val="000000"/>
          <w:sz w:val="24"/>
          <w:szCs w:val="24"/>
          <w:lang w:eastAsia="en-US" w:bidi="ar-SA"/>
        </w:rPr>
        <w:t> Яам хариу хэлье. Маш тодорхой гурван асуулт асуулаа шүү дээ. Тэрийг Чулуунбат.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Ч.Чулуунбат:</w:t>
      </w:r>
      <w:r w:rsidRPr="003077DF">
        <w:rPr>
          <w:rFonts w:ascii="Arial" w:eastAsia="Times New Roman" w:hAnsi="Arial" w:cs="Arial"/>
          <w:color w:val="000000"/>
          <w:sz w:val="24"/>
          <w:szCs w:val="24"/>
          <w:lang w:eastAsia="en-US" w:bidi="ar-SA"/>
        </w:rPr>
        <w:t> Тэмүүлэн гишүүний асуултад хариулъя. Монгол Улс газрын тосны бүтээгдэхүүнийг импортоор оруулж ирж байгаа аливаа аж ахуйн нэгжүүдэд ямар нэгэн газрын тосны бүтээгдэхүүнийг Монгол Улсад импортлохыг хориглосон зүйл заалт бол байхгүй. Саяын дурдсан дөрвөн төрлийн бүтээгдэхүүнд л, авто бензин дизелийн түлш бол Монгол Улсын MNS гээд 2017 он болон 2020 онд баталсан стандартууд байгаа. Энэ бол олон улсад хэрэглэдэг бараа, бүтээгдэхүүн байгаа юм.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Үйлдвэрлэлийн тусгай зөвшөөрлийг бол тухайн Газрын тосны тухай хууль болон Аж ахуйн нэгжийн тусгай зөвшөөрлийн хуульд заасан шаардлагыг хангасан аж ахуйн нэгж, компаниудад олгож байгаа. Өнөөдрийн байдлаар долоон аж ахуйн нэгж гэрчилгээ нь бол мөрдөгдөж байгаа. Өнөөдрийн байдлаар би дахин хэлэхэд, Аж ахуйн нэгжийн тусгай зөвшөөрлийн тухай хуулийн 13.1-д заасны дагуу мэргэжлийн хяналтын байгууллагаас аливаа ямар нэгэн санал дүгнэлт ирүүлээгүй болохоор энэ аж ахуйн нэгжүүдийн тусгай зөвшөөрлийг түдгэлзүүлж, хүчингүй болгох үйл ажиллагаа манай яам дээр явагдаж чадахгүй өдий хүрсэн байгаа. Дайвар бүтээгдэхүүн гэдэг нэр бол зүгээр ердийн  “найрка” хуурамч шатахуун гэдэг бол энэ бол зүгээр албан бус хэллэг юм.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Үйлдвэрлэлийн бус аргаар боловсруулж гаргаж ирсэн энэ бэлэн бүтээгдэхүүн маань миний дээр дурдсан MNS 216:2017-гийн авто бензин дизель түлшний 217:2017-гийн авто бензин дизелийн түвшний техникийн нөхцөл шаардлагыг физик, химийн үзүүлэлтийг бол хангахгүй байгаа. Энэ талаар Ашигт малтмал газрын тосны газрын харьяа лаборатори болон холбогдох бусад лабораториудаар бол тогтоогдсон байдаг. Хамгийн гол нь энэ хүхрийн агууламж нь маш их өндөр байдаг болохоор байгаль орчин болоод хүн амын эрүүл мэндэд бол ноцтой хохирол, энэ агаарын бохирдолд бас 20 хүртэлх хувийн бас бохирдол нөлөө үзүүлдэг.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Ч.Хүрэлбаатар:</w:t>
      </w:r>
      <w:r w:rsidRPr="003077DF">
        <w:rPr>
          <w:rFonts w:ascii="Arial" w:eastAsia="Times New Roman" w:hAnsi="Arial" w:cs="Arial"/>
          <w:color w:val="000000"/>
          <w:sz w:val="24"/>
          <w:szCs w:val="24"/>
          <w:lang w:eastAsia="en-US" w:bidi="ar-SA"/>
        </w:rPr>
        <w:t> Ийм үхээнц тайлбар өгөхгүй шүү. Сайдаа дуудаач. Танайх хуулиараа хариуцаж байгаа. Уул уурхайн яам хариуцвал хариуцсан шиг хариуцаад, хариуцахгүй юм бол наадахаа тэр чаддаг хүмүүс рүү шууд шилжүүлчихсэн нь дээр. Асуудал үүсэхээр бидэнд хамаагүй, тэндээс бичиг ирээгүй гэдэг. Зөвшөөрөл өгөх болохоороо өөрсдөө нүд нь гялалзаад гүйж ороод өгчихдөг ийм хариуцлагагүй байж болохгүй шүү дээ. Төрийн ажлыг ингэж ч арай хийж болохгүй л дээ. Яг үнэнийг хэлэхэд дэндүү хариуцлагагүй байна шүү. Шаардлага хангахгүй, хүхэр ихтэй, технологи нь хууль бус, стандарт байхгүй гэдгийг өөрөө тайлбарууд хэлж хэлчхээд, тэгээд ингээд суугаад байдаг байж болохгүй шүү дээ. Хариуцлагагүй л юм болж байна даа. Танай сайд чинь хаачихсан юм бэ? Амраад алга болчихоогүй байлгүй дээ, бодвол.</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lastRenderedPageBreak/>
        <w:t> Асуулт асууж дууслаа. Санал хураана.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Пүрэвдорж гишүүн саяынх бол 4.1.6 гээд дайвар бүтээгдэхүүн гээд нөгөө нэрлэсэн дөрвөн зүйл байгаа шүү дээ. Керосин, хүнд фракц нафта алкилат гэдгээс гурав нь бол дайвар бүтээгдэхүүнд орж байгаа юм байна. Хүнд фракц, нафта, алкилат. Керосин бол эцсийн бүтээгдэхүүн юм байна. Тэгэхээр 4.1.6 гээд тусад нь зүйл анги оруулж ирж байгаа юм байна гэж ойлголоо.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Ингээд эхлээд “дайвар бүтээгдэхүүн” гэдгээр санал хураалт явуулъя. Би та бүгдэд заалтаа уншъя.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1.Төслийн 1, 2, 3 дугаар зүйлийг нэгтгэн доор дурдсанаар өөрчлөн найруулах: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Онцгой албан татварын тухай хуулийн 1, 2, 3 дугаар зүйлд доор дурдсан агуулгатай дараах нэмсүгүй: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“1/4 дүгээр зүйлийн 4.1.5 дахь заалт: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              4.1.5.Газрын тосны үйлдвэрлэлийн дайвар бүтээгдэхүүн;</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Би тайлбарыг нь уншаад өгчихье.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Тайлбар: Газрын тосны үйлдвэрлэлийн дайвар бүтээгдэхүүн гэдэгт түлш, нефтийн хүнд фракц, нафта, алкилатыг ойлгоно гэж байна. 1 дүгээр зүйл дотроо бас энэ орж байгаа.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4 дүгээр зүйлийн 4.1.6 дахь заалт: </w:t>
      </w:r>
    </w:p>
    <w:p w:rsidR="003077DF" w:rsidRPr="003077DF" w:rsidRDefault="003077DF" w:rsidP="003077DF">
      <w:pPr>
        <w:suppressAutoHyphens w:val="0"/>
        <w:spacing w:before="100" w:beforeAutospacing="1" w:after="100" w:afterAutospacing="1" w:line="240" w:lineRule="auto"/>
        <w:ind w:left="720"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  4.1.6.керосин.</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                                    Санал гаргасан Улсын Их Хурлын гишүүн Пүрэвдорж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Өөрөөр хэлбэл, тэр дөрвөн бүтээгдэхүүнийг гурвыг нь дайвар бүтээгдэхүүн дээр 4.1.6 дээр эцсийн бүтээгдэхүүн болгох керосиныг ингээд болгоод нэг зүйл заалтаар санал хураахаар өөрчлөлт оруулж ирж, та бүгдэд уншиж танилцуулж байна. Ингээд саяын байдлаар санал хураалтыг явуулъя. Энэ туршилтынх шүү, ирцийн. Үндсэндээ яг 17 гишүүн санал хураалтад оролцож байна.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Санал хураалт.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Сандаг-Очир гишүүн дэмжсэн шүү. Сая гараа өргөж санал өгсөн. Анандбазар гишүүн энийг нэлээд ярьчхаад яагаад эсрэг санал өгөөд байна? Улсын Их Хурлын гишүүдэд нэлээн ярьж явсан. Анандбазар гишүүн саналаа эсрэг өгч байх юм. Тэгж хоёр, хоёр гурван нүүр гаргаж болохгүй шүү.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Дараагийн зүйл. Хэсэг бүрээр санал хураалт явуулна.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2.Төслийн 1, 2 дугаар зүйлийг нэгтгэн доор дурдсанаар өөрчлөн найруулах:</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lastRenderedPageBreak/>
        <w:t>Онцгой албан татварын тухай хуулийн 1, 2, 3 дугаар зүйлд доор дурдсан агуулгатай дараах заалт нэмсүгэй: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5 дугаар зүйлийн 5.1 дэх хэсгийн 5.1.6 дахь заалт: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          5.1.6.Онцгой албан татвар ногдуулах барааны нэр төрөл, газрын тосны үйлдвэрлэлийн дайвар бүтээгдэхүүн, онцгой албан татвар ногдуулах биет нэгж-1 тонн гэж байна. Мөн энэ зүйл дотроо 5 дугаар зүйлийн 5.1.7 дахь заалт.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          5.1.7.Онцгой албан татвар ногдуулах барааны нэр төрөл керосин; Онцгой албан татвар ногдуулах биет нэгж-1 тонн гэж ийм өөрчлөлтийг оруулж байна.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Үүнтэй холбоотой асуулт асуух гишүүд байна уу? Нэрсээ өгье. Нэгжээ 1 тонн гэж авч байгаа юм байна. Тонн тутамд татвар ногдуулна гэсэн үг. Асуулт, Анандбазар гишүүн.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Ц.Анандбазар:</w:t>
      </w:r>
      <w:r w:rsidRPr="003077DF">
        <w:rPr>
          <w:rFonts w:ascii="Arial" w:eastAsia="Times New Roman" w:hAnsi="Arial" w:cs="Arial"/>
          <w:color w:val="000000"/>
          <w:sz w:val="24"/>
          <w:szCs w:val="24"/>
          <w:lang w:eastAsia="en-US" w:bidi="ar-SA"/>
        </w:rPr>
        <w:t> Сайн байцгаана уу? Төсвийн байнгын хорооныхоо гишүүдийн өнөөдрийн мэндийг мэдье ээ. Өнөөдөр их чухал хууль хэлэлцэж байгаа. Бид эхнээсээ их ярьсан. Энд ойлгомжгүй хэдэн асуудал гараад байгаа учраас мэргэжлийн хүний хувьд хоёр зүйлийг тодруулаад, нэг асуулт асууя гэж бодож байгаа.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Нэгдүгээрт, энэ Онцгой албан татварын тухай хууль бол зайлшгүй тавигдах ёстой ийм хууль байгаа юм. Яагаад гэхээр автомашины банкинд орж байгаа ижил төрлийн хоёр бүтээгдэхүүний нэг нь татваргүй, нэг нь татвартай яваад байгаа байхгүй юу. Тэгээд энийг бусад зүйлтэй Сангийн сайд маань харьцуулж ярьж байх шиг байна. Тэгэхээр бусад зүйл буюу хар тамхи ч байдаг юм уу, бусад хэрэглээний бараанд тавих татвартай харьцуулж ерөөсөө болохгүй энийг. Яагаад гэхээр архийг Чингис гэдэг саванд савлаад татвар тавина, эсхүл Хубилай гэдэг саванд хийвэл татвар тавихгүй гэж хэлж болдоггүйтэй адилхан эд шүү дээ.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Тийм болохоор нефтийн үйлдвэрт үйлдвэрлээгүй нефтийн бүтээгдэхүүнийг бензин гэж нэрлэж болохгүй. Энэ бол монголчуудын мэдлэг багатайг ашиглаж хуурамч шатахуун хийж байгаа асуудал байгаа юм. Хуурамч гэдгийг хэрэглэхэд ерөөсөө айж ичих хэрэггүй. Энэ шатахууны төрөл юм уу, машинд хэрэглэж болдог зүйлийг ашигласнаараа хүний машин хоёр жил л ер нь хэрэглээнээс гарна. Тэгэхээр Монголын ард түмний нийт авто машин эвдэрч дуусаж байна гэсэн үг шүү дээ. Машин хэрэглэдэг бүх хүнд эдийн засгийн хохирол учирч байгаа юм. Тэгээд энд бол Пүрэвдорж сайд гишүүнээс асуух нэг зүйл байгаа юм.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Онцгой албан татвар тавьж байгаа энэ бүтээгдэхүүн гурван төрлийн, эдийн засаг, эрүүл мэнд, нийгэмд хортойгоос гадна нийт ард түмний хүсэн хүлээж байгаа уул уурхайн салбарын хөгжилд асар том чөдөр болж байгаа гэдгийг тодорхой баримттай яримаар байгаа юм. Тухайлбал, Багануур уурхайн 40 тэрэг одоо эвдэрчихсэн байгаа шүү дээ. Энийг одоо Уул уурхайн яамнаас болон танаас асуухыг хүсэж байна. Хэчнээн машин, уул уурхайн тэрэг, техник эвдэрсэн бэ гэдэг тоо байна уу гэдгийг тодруулж хэлж өгөөч гэж хүсэж байна.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Ч.Хүрэлбаатар:</w:t>
      </w:r>
      <w:r w:rsidRPr="003077DF">
        <w:rPr>
          <w:rFonts w:ascii="Arial" w:eastAsia="Times New Roman" w:hAnsi="Arial" w:cs="Arial"/>
          <w:color w:val="000000"/>
          <w:sz w:val="24"/>
          <w:szCs w:val="24"/>
          <w:lang w:eastAsia="en-US" w:bidi="ar-SA"/>
        </w:rPr>
        <w:t> Пүрэвдорж гишүүн  хариулъя.</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lastRenderedPageBreak/>
        <w:t>Б.Пүрэвдорж:</w:t>
      </w:r>
      <w:r w:rsidRPr="003077DF">
        <w:rPr>
          <w:rFonts w:ascii="Arial" w:eastAsia="Times New Roman" w:hAnsi="Arial" w:cs="Arial"/>
          <w:color w:val="000000"/>
          <w:sz w:val="24"/>
          <w:szCs w:val="24"/>
          <w:lang w:eastAsia="en-US" w:bidi="ar-SA"/>
        </w:rPr>
        <w:t> Би ерөөсөө ганцхан жишээн дээр хариулчихъя. Өөрөөр хэлбэл, Багануурын уурхайн том экскаватор борсунк нь эвдэрлээ гэхэд 15 мянган доллароор засахаас өөр аргагүй болдог. Захиалж авчирна, тэгээд тэрийгээ 15 мянга, дээрээс нь засварын зардал гээд өсөөд явчихдаг. Тэр хооронд тэр хооронд экскаватор чинь өөрөө ажиллаж байх ёстой, ашигтай ажиллах ёстой. Энэ бүх эдийн засгийн хохирол энэ тэрийг тооцоо явах юм бол уул уурхайн салбарт бол асар том хохирлыг авчирдаг ийм эвдрэлийг бий болгоод байгаа юм л даа. Тийм учраас энэ гишүүд, ялангуяа уул уурхай, дээрээс нь энгийн, жил болоод л малчны портерын аппаратур эвдэрч байна. Хоёр жил болоод приусны цахилгаан карборатор эвдэрч байна. Энэ чинь одоо асар их хохирлыг иргэдэд авчирч байгаа шүү дээ. Тийм учраас энэ стандартын бүтээгдэхүүн хэрэглэх ийм шаардлага монголчуудад зайлшгүй гарч байгаа.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Ч.Хүрэлбаатар:</w:t>
      </w:r>
      <w:r w:rsidRPr="003077DF">
        <w:rPr>
          <w:rFonts w:ascii="Arial" w:eastAsia="Times New Roman" w:hAnsi="Arial" w:cs="Arial"/>
          <w:color w:val="000000"/>
          <w:sz w:val="24"/>
          <w:szCs w:val="24"/>
          <w:lang w:eastAsia="en-US" w:bidi="ar-SA"/>
        </w:rPr>
        <w:t> Анандбазар гишүүн тодруулах уу? Тодруулахгүй юм байна. Уул уурхайн яам тайлбар өгье.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Ч.Чулуунбат:</w:t>
      </w:r>
      <w:r w:rsidRPr="003077DF">
        <w:rPr>
          <w:rFonts w:ascii="Arial" w:eastAsia="Times New Roman" w:hAnsi="Arial" w:cs="Arial"/>
          <w:color w:val="000000"/>
          <w:sz w:val="24"/>
          <w:szCs w:val="24"/>
          <w:lang w:eastAsia="en-US" w:bidi="ar-SA"/>
        </w:rPr>
        <w:t> Анандбазар гишүүний асуултад хариулъя. Үнэхээр чанарын шаардлага хангахгүй түлш, шатахууныг автомашин хэрэглэснээр автомашины түлшний эд ангиуд эвдрэл гэмтэл, ашиглалтын хугацаа богиносож хэрэглэгчдэд ашиглалтын зардал бол өндөр үзүүлж байгаа. Яг нарийн, төчнөөн тээврийн хэрэгсэл тэгж тэгж эвдэрсэн гэсэн нэгдсэн тоо баримт бол байхгүй. Гэсэн хэдий ч гадуур хүмүүс бол энэ талаар маш их ярьдаг, эвдэрлээ, борсунк суулаа гэх мэт. Тэгэхээр энэ бол амьдрал дээр байдаг. Энэ бол олон улсад ч гэсэн энэ асуудал маш их яригддаг, Солонгос болон Оросын Холбооны Улс. Завсрын бүтээгдэхүүн зөвхөн Монголд бус онцгой албан татвар тавих гэж байгаа юм биш. Оросын Холбооны Улс ч гэсэн бас энэ онцгой албан татвараараа бас нефтийн болон завсрын нафта, хүнд нэрлэгийн фракц, керосин зэрэгт бас тусад нь онцгой албан татвар тавьсан тийм хуультай байдаг юм байна лээ. Баярлалаа.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Ч.Хүрэлбаатар:</w:t>
      </w:r>
      <w:r w:rsidRPr="003077DF">
        <w:rPr>
          <w:rFonts w:ascii="Arial" w:eastAsia="Times New Roman" w:hAnsi="Arial" w:cs="Arial"/>
          <w:color w:val="000000"/>
          <w:sz w:val="24"/>
          <w:szCs w:val="24"/>
          <w:lang w:eastAsia="en-US" w:bidi="ar-SA"/>
        </w:rPr>
        <w:t> Асуулт асууж дууслаа. Одоо санал хураалт явуулна.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2.Төслийн 1, 2 дугаар зүйлийг нэгтгэн доор дурдсанаар өөрчлөн найруулах: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Онцгой албан татварын тухай хуулийн 1, 2, 3 дугаар зүйлд доор дурдсан агуулгатай дараах заалтыг нэмсүгэй: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         5.1.6 дахь заалт:</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          5.1.6.Онцгой албан татвар ногдуулах барааны нэр төрөл газрын тосны үйлдвэрлэлийн дайвар бүтээгдэхүүн; Онцгой албан татвар ногдуулах биет нэгж-1 тонн.</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 5 дугаар зүйлийн 5.1 дэх хэсгийн 5.1.7 дахь заалт:</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            5.1.7.Онцгой албан татвар ногдуулах барааны нэр төрөл керосин; Онцгой албан татвар ногдуулах биет нэгж-1 тонн.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Өөрөөр хэлбэл, татвар ногдуулах хэмжээгээ 1 тонноор авчихсан ийм заалт байна.</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lastRenderedPageBreak/>
        <w:t>Энэ саналыг дэмжье гэсэн санал хураалт явуулъя.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12 гишүүн дэмжлээ, 70.6 хувийн саналаар дэмжигдэж байна. Дээр нь, Сандаг- Очир гишүүн дэмжсэн. Ингээд 17-гоос 13 гишүүн дэмжиж байна.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3 дахь заалтыг уншиж танилцуулъя.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3.Төслийн 1, 2 дугаар зүйлийг нэгтгэн доор дурдсанаар өөрчлөн найруулах: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6 дугаар зүйлийн 6.1.10 дахь заалт: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           6.1.10.Онцгой албан татвар ногдуулах барааны нэр төрөл, газрын тосны үйлдвэрлэлийн дайвар бүтээгдэхүүн; Онцгой албан татвар ногдуулах биет нэгж-1 тонн, 2020 оноос хойш 285-750 мянга; </w:t>
      </w:r>
    </w:p>
    <w:p w:rsidR="007B3E71" w:rsidRDefault="003077DF" w:rsidP="007B3E71">
      <w:pPr>
        <w:suppressAutoHyphens w:val="0"/>
        <w:spacing w:before="100" w:beforeAutospacing="1" w:after="100" w:afterAutospacing="1" w:line="240" w:lineRule="auto"/>
        <w:ind w:firstLine="720"/>
        <w:jc w:val="both"/>
        <w:rPr>
          <w:rFonts w:ascii="Arial" w:eastAsia="Times New Roman" w:hAnsi="Arial" w:cs="Arial"/>
          <w:color w:val="000000"/>
          <w:sz w:val="24"/>
          <w:szCs w:val="24"/>
          <w:lang w:eastAsia="en-US" w:bidi="ar-SA"/>
        </w:rPr>
      </w:pPr>
      <w:r w:rsidRPr="003077DF">
        <w:rPr>
          <w:rFonts w:ascii="Arial" w:eastAsia="Times New Roman" w:hAnsi="Arial" w:cs="Arial"/>
          <w:color w:val="000000"/>
          <w:sz w:val="24"/>
          <w:szCs w:val="24"/>
          <w:lang w:eastAsia="en-US" w:bidi="ar-SA"/>
        </w:rPr>
        <w:t>          6.1.11.Онцгой албан татвар ногдуулах барааны нэр төрөл-Керосин; Онцгой албан татвар ногдуулах биет нэгж-1 тонн, 2020 оноос хойш 285-750 мянга.</w:t>
      </w:r>
    </w:p>
    <w:p w:rsidR="003077DF" w:rsidRPr="003077DF" w:rsidRDefault="003077DF" w:rsidP="007B3E71">
      <w:pPr>
        <w:suppressAutoHyphens w:val="0"/>
        <w:spacing w:before="100" w:beforeAutospacing="1" w:after="100" w:afterAutospacing="1" w:line="240" w:lineRule="auto"/>
        <w:ind w:left="43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Санал гаргасан Улсын Их Хурлын гишүүн Пүрэвдорж </w:t>
      </w:r>
    </w:p>
    <w:p w:rsidR="00482A17" w:rsidRDefault="003077DF" w:rsidP="003077DF">
      <w:pPr>
        <w:suppressAutoHyphens w:val="0"/>
        <w:spacing w:before="100" w:beforeAutospacing="1" w:after="100" w:afterAutospacing="1" w:line="240" w:lineRule="auto"/>
        <w:ind w:firstLine="720"/>
        <w:jc w:val="both"/>
        <w:rPr>
          <w:rFonts w:ascii="Arial" w:eastAsia="Times New Roman" w:hAnsi="Arial" w:cs="Arial"/>
          <w:color w:val="000000"/>
          <w:sz w:val="24"/>
          <w:szCs w:val="24"/>
          <w:lang w:eastAsia="en-US" w:bidi="ar-SA"/>
        </w:rPr>
      </w:pPr>
      <w:r w:rsidRPr="003077DF">
        <w:rPr>
          <w:rFonts w:ascii="Arial" w:eastAsia="Times New Roman" w:hAnsi="Arial" w:cs="Arial"/>
          <w:color w:val="000000"/>
          <w:sz w:val="24"/>
          <w:szCs w:val="24"/>
          <w:lang w:eastAsia="en-US" w:bidi="ar-SA"/>
        </w:rPr>
        <w:t xml:space="preserve">Энэ зүйлтэй холбоотойгоор асуулт асуух гишүүд нэрсээ өгье. Асуулт байхгүй байна. Гэхдээ надад асуулт байна.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bookmarkStart w:id="0" w:name="_GoBack"/>
      <w:bookmarkEnd w:id="0"/>
      <w:r w:rsidRPr="003077DF">
        <w:rPr>
          <w:rFonts w:ascii="Arial" w:eastAsia="Times New Roman" w:hAnsi="Arial" w:cs="Arial"/>
          <w:color w:val="000000"/>
          <w:sz w:val="24"/>
          <w:szCs w:val="24"/>
          <w:lang w:eastAsia="en-US" w:bidi="ar-SA"/>
        </w:rPr>
        <w:t>Түрүүн Пүрэвдорж гишүүн хэлчихлээ шүү дээ. Засгийн газар өөрөө мэдэж тогтооно оо гээд. Гэтэл Засгийн газрын мэдэж тогтоох заалт чинь 6.7 дээр авто бензин, дизелийн түлшний онцгой албан татварын хувь хэмжээг энэ хуулийн 6.1, 6.2-т заасан гээд, авто бензин, дизелийн түлшний онцгой албан татварын хувь хэмжээг л Засгийн газар мэднэ. Дайвар бүтээгдэхүүн керосин дээр Засгийн газар хамаагүй болчхож байгаа учраас энэ интервалтай өгч болохгүй шүү дээ. Тэгэхээр хоёр гарц байгаа. Нэг бол интервалгүй нэг тоо хэмжээ шууд тавих, эсвэл энэ 6.7-г өөрчлөх, нэмэлт оруулна гэсэн үг. Өөрчлөлт гэж болно. Тэгэхээр 6.7 дээр хөндөөгүй асуудал учраас өөрчилж болохгүй. Тэгэхээр бид нарт хөндсөн энэ 285-750 мянга гэдгээ ерөөсөө л нэг л тоо тавина гэсэн үг. Ийм л санал байна. 285-аар нь тавьчих уу?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Урьд нь бол ингээд интервалтай тавьчхаад Засгийн газар энэ хооронд хөдлөх эрхийг нь саяын 6.7-гоор заагаад өгчихсөн. Гэтэл Пүрэвдорж гишүүн бол өөрөө энэ 6.7-г хөндөөгүй учраас бид нар энэ дээр өөрчлөлт оруулж чадахгүй байхгүй юу. Өөрөөр хэлбэл, Засгийн газар мэдэж тавьдаг татвар дотроо л өөрчилж болох эрх нь олгогдоогүй гэсэн үг. Тэгэхээр интервалаар бид нар тавьж болохгүй болчхоод байна л даа. 285 доод хэмжээгээр яваад, дараа нь нэмэгдүүлнэ биз.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Пүрэвдорж гишүүн.</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 </w:t>
      </w:r>
      <w:r w:rsidRPr="003077DF">
        <w:rPr>
          <w:rFonts w:ascii="Arial" w:eastAsia="Times New Roman" w:hAnsi="Arial" w:cs="Arial"/>
          <w:b/>
          <w:bCs/>
          <w:color w:val="000000"/>
          <w:sz w:val="24"/>
          <w:szCs w:val="24"/>
          <w:lang w:eastAsia="en-US" w:bidi="ar-SA"/>
        </w:rPr>
        <w:t>Б.Пүрэвдорж:</w:t>
      </w:r>
      <w:r w:rsidRPr="003077DF">
        <w:rPr>
          <w:rFonts w:ascii="Arial" w:eastAsia="Times New Roman" w:hAnsi="Arial" w:cs="Arial"/>
          <w:color w:val="000000"/>
          <w:sz w:val="24"/>
          <w:szCs w:val="24"/>
          <w:lang w:eastAsia="en-US" w:bidi="ar-SA"/>
        </w:rPr>
        <w:t xml:space="preserve"> Сүүлийн хэдэн жил ерөнхийдөө бол дизель түлш дээр бол 285 мянган төгрөгийн татварыг Засгийн газар тогтоогоод явж байгаа. Тэгэхээр энэ хамгийн бага интервалд орж тооцогдож байгаа. Тэгэхээр ер нь бол дэлхийн зах зээлийн үнэ, дээрээс нь нутгийн, жишээ нь Цагааннуур ч юм уу, Чойбалсан ч юм уу, энэ бүсээр орж ирж байгаа нефть дээр бол тодорхой интервал тавих ийм бүрэн эрх нь Засгийн газар дээр байдаг. Тийм учраас сүүлийн хэдэн жилийн дунджаар үзэхэд бол 285 мянга гэдэг бол хамгийн бага интервал байгаа. Өөрөөр хэлбэл хуулийг </w:t>
      </w:r>
      <w:r w:rsidRPr="003077DF">
        <w:rPr>
          <w:rFonts w:ascii="Arial" w:eastAsia="Times New Roman" w:hAnsi="Arial" w:cs="Arial"/>
          <w:color w:val="000000"/>
          <w:sz w:val="24"/>
          <w:szCs w:val="24"/>
          <w:lang w:eastAsia="en-US" w:bidi="ar-SA"/>
        </w:rPr>
        <w:lastRenderedPageBreak/>
        <w:t>яаралтай хэрэгжүүлэх үүднээс хамгийн бага интервалыг нь тавиад, үүнийгээ цаашаа дахин хууль өргөх замаар интервалыг нь өсгөх, Засгийн газарт эрхийг нь шилжүүлэх энэ хуулийн төслийг нэмж өргөн барихаас өөр аргагүй болж байна. Тийм учраас 285 мянган төгрөгөөр хамгийн бага интервалаар татвар тавих ийм саналыг оруулж байна. Баярлалаа.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Ч.Хүрэлбаатар:</w:t>
      </w:r>
      <w:r w:rsidRPr="003077DF">
        <w:rPr>
          <w:rFonts w:ascii="Arial" w:eastAsia="Times New Roman" w:hAnsi="Arial" w:cs="Arial"/>
          <w:color w:val="000000"/>
          <w:sz w:val="24"/>
          <w:szCs w:val="24"/>
          <w:lang w:eastAsia="en-US" w:bidi="ar-SA"/>
        </w:rPr>
        <w:t> Би засаад уншчихъя.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6 дугаар зүйлийн 6.1.10 дахь заалт: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         6.1.10.Онцгой албан татвар ногдуулах барааны нэр төрөл газрын тосны үйлдвэрлэлийн дайвар бүтээгдэхүүн; Онцгой албан татвар ногдуулах биет нэгж-1 тонн, 2020 оноос хойш 285 мянга гээд тэр интервал буюу 750 гэдгийг нь хасаад, 285 мянга.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         6.1.11.Онцгой албан татвар ногдуулах барааны нэр төрөл-Керосин; Онцгой албан татвар ногдуулах биет нэгж-1 тонн, 2020 оноос хойш 285 мянга</w:t>
      </w:r>
      <w:r w:rsidR="007B3E71">
        <w:rPr>
          <w:rFonts w:ascii="Arial" w:eastAsia="Times New Roman" w:hAnsi="Arial" w:cs="Arial"/>
          <w:color w:val="000000"/>
          <w:sz w:val="24"/>
          <w:szCs w:val="24"/>
          <w:lang w:eastAsia="en-US" w:bidi="ar-SA"/>
        </w:rPr>
        <w:t xml:space="preserve"> гэж өөрчилж байна.</w:t>
      </w:r>
    </w:p>
    <w:p w:rsidR="003077DF" w:rsidRPr="003077DF" w:rsidRDefault="003077DF" w:rsidP="007B3E71">
      <w:pPr>
        <w:suppressAutoHyphens w:val="0"/>
        <w:spacing w:before="100" w:beforeAutospacing="1" w:after="100" w:afterAutospacing="1" w:line="240" w:lineRule="auto"/>
        <w:ind w:left="4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Санал гаргасан Улсын Их Хурлын гишүүн</w:t>
      </w:r>
      <w:r w:rsidR="007B3E71">
        <w:rPr>
          <w:rFonts w:ascii="Arial" w:eastAsia="Times New Roman" w:hAnsi="Arial" w:cs="Arial"/>
          <w:color w:val="000000"/>
          <w:sz w:val="24"/>
          <w:szCs w:val="24"/>
          <w:lang w:eastAsia="en-US" w:bidi="ar-SA"/>
        </w:rPr>
        <w:t xml:space="preserve"> Б.Пүрэвдорж</w:t>
      </w:r>
      <w:r w:rsidRPr="003077DF">
        <w:rPr>
          <w:rFonts w:ascii="Arial" w:eastAsia="Times New Roman" w:hAnsi="Arial" w:cs="Arial"/>
          <w:color w:val="000000"/>
          <w:sz w:val="24"/>
          <w:szCs w:val="24"/>
          <w:lang w:eastAsia="en-US" w:bidi="ar-SA"/>
        </w:rPr>
        <w:t xml:space="preserve">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Санал хураалт явуулъя. Дэмжиж байгаа гишүүд гар өргөе.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Санал хураалтад 14 гишүүн зөвшөөрлөө. Сандаг-Очир гишүүн дэмжиж санал өгсөн.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Төслийн 4 дүгээр зүйлийг 2 дугаар зүйл болгон өөрчилж дор дурдсанаар өөрчлөн найруулах: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4 дүгээр зүйл. Энэ хуулийг 2021 оны 8 дугаар сарын 1-ний өдрөөс эхлэн дагаж мөрдөнө.</w:t>
      </w:r>
    </w:p>
    <w:p w:rsidR="003077DF" w:rsidRPr="003077DF" w:rsidRDefault="003077DF" w:rsidP="007B3E71">
      <w:pPr>
        <w:suppressAutoHyphens w:val="0"/>
        <w:spacing w:before="100" w:beforeAutospacing="1" w:after="100" w:afterAutospacing="1" w:line="240" w:lineRule="auto"/>
        <w:ind w:left="504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Санал гаргасан Улсын Их Хурлын гишүүн Пүрэвдорж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 Саяын зүйлтэй холбоотойгоор асуух асуулт гишүүд байна уу? Анандбазар гишүүн байна. Анандбазар гишүүн асуулт асууя.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Ц.Анандбазар:</w:t>
      </w:r>
      <w:r w:rsidRPr="003077DF">
        <w:rPr>
          <w:rFonts w:ascii="Arial" w:eastAsia="Times New Roman" w:hAnsi="Arial" w:cs="Arial"/>
          <w:color w:val="000000"/>
          <w:sz w:val="24"/>
          <w:szCs w:val="24"/>
          <w:lang w:eastAsia="en-US" w:bidi="ar-SA"/>
        </w:rPr>
        <w:t> Би нэг зүйл асууя гэж бодлоо. Гаалийн нэршил их чухал байдаг. Гаалийн татвар тавихад гааль дээр ямар нэрээр орж ирж байгааг тодорхой заахгүй бол болохгүй байдаг. Энэ алкилат, керосин, нафта зэрэг бүтээгдэхүүнээс гадна СМТ гэж одоо хамгийн том объемтой бүтээгдэхүүн орж ирж байгаа. Чулуунбат бол мэдэж байгаа. СМТ-ийг юу гэж орчуулж байна вэ? Дизелийн хүнд фракц гэж байна уу? Гааль дээр орж ирж байгаа нэршил зөрчих юм бол татвар тавьж чадахгүй болчихно шүү дээ.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 xml:space="preserve">Дээр нь энэ бүтээгдэхүүний аль нь дизель түлш дээр, аль нь 92 хийхэд орж байна гэдгээс хамаараад татвараа бас өөр болгож Засгийн газар дээр шийдэх хэрэгтэй шүү, Чулуунбат аа. Тэгэхгүй бол зөрчих юм бол бас л нөгөө үнийн зөрүү чинь гараад явчихна шүү дээ. Тэгээд аль болохоор төсөв дээр илүү орлого оруулж тэр төсвөөр орсон орлогоороо энэ эмчилгээний зардал, төсвийн зайлшгүй </w:t>
      </w:r>
      <w:r w:rsidRPr="003077DF">
        <w:rPr>
          <w:rFonts w:ascii="Arial" w:eastAsia="Times New Roman" w:hAnsi="Arial" w:cs="Arial"/>
          <w:color w:val="000000"/>
          <w:sz w:val="24"/>
          <w:szCs w:val="24"/>
          <w:lang w:eastAsia="en-US" w:bidi="ar-SA"/>
        </w:rPr>
        <w:lastRenderedPageBreak/>
        <w:t>шаардлагатай байгаа, мөнгө төгрөг хүрэлцээ муутай байгаа, төсвийн нөхөх тал дээр бид ашиглана гэж бодож байгаа. Тийм учраас та энэ хоёр асуултад хариулахгүй юу? Юу гэж нэршлээр СМТ-ийг орж ирж байна аа? Гаалийн нэр нь юу гэж байна?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Ч.Хүрэлбаатар:</w:t>
      </w:r>
      <w:r w:rsidRPr="003077DF">
        <w:rPr>
          <w:rFonts w:ascii="Arial" w:eastAsia="Times New Roman" w:hAnsi="Arial" w:cs="Arial"/>
          <w:color w:val="000000"/>
          <w:sz w:val="24"/>
          <w:szCs w:val="24"/>
          <w:lang w:eastAsia="en-US" w:bidi="ar-SA"/>
        </w:rPr>
        <w:t> Уул уурхайн яам маш тодорхой тайлбар өгье. Яг энэ хүнд фракц гээд байдгаа яг юу гэж ойлгож байгаа юм бэ? Аоёр янзын юм байдаг юм биш байна шүү дээ.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Ч.Чулуунбат:</w:t>
      </w:r>
      <w:r w:rsidRPr="003077DF">
        <w:rPr>
          <w:rFonts w:ascii="Arial" w:eastAsia="Times New Roman" w:hAnsi="Arial" w:cs="Arial"/>
          <w:color w:val="000000"/>
          <w:sz w:val="24"/>
          <w:szCs w:val="24"/>
          <w:lang w:eastAsia="en-US" w:bidi="ar-SA"/>
        </w:rPr>
        <w:t> Керосин орж ирэхдээ бол керосин гэдгээрээ орж ирж байгаа. Техникийн керосин ч гэж орж ирдэг. Оросынх бол нөгөө ГОСТ Р 51069 гэдэг стандартын дагуу керосин гэдэг нэрээр орж ирж байгаа. Анандбазарр гишүүний ярьсан СМТ буюу содовой малявский топливо гээд. Энэ бол усан онгоцны түлш, Оросын орж ирж байгаа. Энийг бол манай гааль дээр мэдүүлэхдээ түлш таслал нефтийн хүнд фракцын нэгдэл гэсэн тийм нэршлээр орж ирж байгаа.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Ер нь бол саяын дурдсан керосин, түлшний нефть хүнд нэгдлийн фракцыг энэ бол угаасаа дизель түлшний фракцад ордог. Нэг нь, керосин бол өмнөх температуртаа гарчихдаг. Хүнд нэрлэгийнх нь бол дараагийнхаа хүндэд 350 градус хүртэл гардаг. Тэгээд энэ хоёрыг хооронд нь хольж хийн, энэ дизель түлшийг бол орлуулаад байгаа гэсэн үг. Нафта гэдэг бол термоген бензин буюу шууд нэрлэгийн бензин. Энийг ямар нэгэн байдлаар блендинг үйлдвэрлэлийн процессоор оруулж алк</w:t>
      </w:r>
      <w:r w:rsidR="00157E36">
        <w:rPr>
          <w:rFonts w:ascii="Arial" w:eastAsia="Times New Roman" w:hAnsi="Arial" w:cs="Arial"/>
          <w:color w:val="000000"/>
          <w:sz w:val="24"/>
          <w:szCs w:val="24"/>
          <w:lang w:eastAsia="en-US" w:bidi="ar-SA"/>
        </w:rPr>
        <w:t>и</w:t>
      </w:r>
      <w:r w:rsidRPr="003077DF">
        <w:rPr>
          <w:rFonts w:ascii="Arial" w:eastAsia="Times New Roman" w:hAnsi="Arial" w:cs="Arial"/>
          <w:color w:val="000000"/>
          <w:sz w:val="24"/>
          <w:szCs w:val="24"/>
          <w:lang w:eastAsia="en-US" w:bidi="ar-SA"/>
        </w:rPr>
        <w:t>л</w:t>
      </w:r>
      <w:r w:rsidR="00157E36">
        <w:rPr>
          <w:rFonts w:ascii="Arial" w:eastAsia="Times New Roman" w:hAnsi="Arial" w:cs="Arial"/>
          <w:color w:val="000000"/>
          <w:sz w:val="24"/>
          <w:szCs w:val="24"/>
          <w:lang w:eastAsia="en-US" w:bidi="ar-SA"/>
        </w:rPr>
        <w:t>а</w:t>
      </w:r>
      <w:r w:rsidRPr="003077DF">
        <w:rPr>
          <w:rFonts w:ascii="Arial" w:eastAsia="Times New Roman" w:hAnsi="Arial" w:cs="Arial"/>
          <w:color w:val="000000"/>
          <w:sz w:val="24"/>
          <w:szCs w:val="24"/>
          <w:lang w:eastAsia="en-US" w:bidi="ar-SA"/>
        </w:rPr>
        <w:t>т, агтан дээшлүүлэгчийг нэмж байж энэ авто бензин болгодог байгаа. Тэгэхээр одоо энэ нафта болон алк</w:t>
      </w:r>
      <w:r w:rsidR="000424C0">
        <w:rPr>
          <w:rFonts w:ascii="Arial" w:eastAsia="Times New Roman" w:hAnsi="Arial" w:cs="Arial"/>
          <w:color w:val="000000"/>
          <w:sz w:val="24"/>
          <w:szCs w:val="24"/>
          <w:lang w:eastAsia="en-US" w:bidi="ar-SA"/>
        </w:rPr>
        <w:t>и</w:t>
      </w:r>
      <w:r w:rsidRPr="003077DF">
        <w:rPr>
          <w:rFonts w:ascii="Arial" w:eastAsia="Times New Roman" w:hAnsi="Arial" w:cs="Arial"/>
          <w:color w:val="000000"/>
          <w:sz w:val="24"/>
          <w:szCs w:val="24"/>
          <w:lang w:eastAsia="en-US" w:bidi="ar-SA"/>
        </w:rPr>
        <w:t>л</w:t>
      </w:r>
      <w:r w:rsidR="000424C0">
        <w:rPr>
          <w:rFonts w:ascii="Arial" w:eastAsia="Times New Roman" w:hAnsi="Arial" w:cs="Arial"/>
          <w:color w:val="000000"/>
          <w:sz w:val="24"/>
          <w:szCs w:val="24"/>
          <w:lang w:eastAsia="en-US" w:bidi="ar-SA"/>
        </w:rPr>
        <w:t>а</w:t>
      </w:r>
      <w:r w:rsidRPr="003077DF">
        <w:rPr>
          <w:rFonts w:ascii="Arial" w:eastAsia="Times New Roman" w:hAnsi="Arial" w:cs="Arial"/>
          <w:color w:val="000000"/>
          <w:sz w:val="24"/>
          <w:szCs w:val="24"/>
          <w:lang w:eastAsia="en-US" w:bidi="ar-SA"/>
        </w:rPr>
        <w:t>тыг бол үйлдвэрлэлийн бус аргаар хольж найруулаад авто бензин үйлдвэрлэж байх магадлал бас маш өндөр байгаа. Баярлалаа.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Ч.Хүрэлбаатар:</w:t>
      </w:r>
      <w:r w:rsidRPr="003077DF">
        <w:rPr>
          <w:rFonts w:ascii="Arial" w:eastAsia="Times New Roman" w:hAnsi="Arial" w:cs="Arial"/>
          <w:color w:val="000000"/>
          <w:sz w:val="24"/>
          <w:szCs w:val="24"/>
          <w:lang w:eastAsia="en-US" w:bidi="ar-SA"/>
        </w:rPr>
        <w:t> Пүрэвдорж гишүүн нэмж тайлбар өгье.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Б.Пүрэвдорж:</w:t>
      </w:r>
      <w:r w:rsidRPr="003077DF">
        <w:rPr>
          <w:rFonts w:ascii="Arial" w:eastAsia="Times New Roman" w:hAnsi="Arial" w:cs="Arial"/>
          <w:color w:val="000000"/>
          <w:sz w:val="24"/>
          <w:szCs w:val="24"/>
          <w:lang w:eastAsia="en-US" w:bidi="ar-SA"/>
        </w:rPr>
        <w:t> Гаалийн байгууллагаас орж ирж байгаа мэдээний дагуу БТКУС-ын кодыг тавих гэсэн боловч энэ хууль дээр БТКУС-ын кодыг тавих боломжгүй гэж манай Байнгын хорооны мэргэжилтнүүд хэлсэн байгаа. Тэгээд үүний дагуу 4.1.5 дээр тайлбараар газрын тосны дайвар бүтээгдэхүүн гэдэгт түлш, нефтийн хүнд фракц гэж энэ нэршлээрээ орж байгаа БТКУС-ын кодоор бол 27101990. Тэгэхээр яг БТКУС-ын кодоор ангилах энэ зүйлийг нь бол Засгийн газар хийх ёстой.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Таны сая хэлээд байгаа энэ түлш, нефтийн хүнд фракц бол хамгийн их буюу нийтдээ 845 мянган тонн орж ирсний яг тал нь буюу 380-аад мянган тонн нь бол энэ  түлш, нефтийн хүнд фракцад орж байгаа. Тийм учраас БТКУС-ын кодоор нэршлийг нь оруулж тавих гэсэн боловч одоо БТКУС-ын кодыг хууль дээр тавих боломжгүй учраас нэрээр нь тавьж байгаа. Гаалийн мэдүүлгээр орж ирж байгаа нь энэ түлш, нефтийн хүнд фракц гэж нэршлээр орж ирж байгаа.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Ч.Хүрэлбаатар:</w:t>
      </w:r>
      <w:r w:rsidRPr="003077DF">
        <w:rPr>
          <w:rFonts w:ascii="Arial" w:eastAsia="Times New Roman" w:hAnsi="Arial" w:cs="Arial"/>
          <w:color w:val="000000"/>
          <w:sz w:val="24"/>
          <w:szCs w:val="24"/>
          <w:lang w:eastAsia="en-US" w:bidi="ar-SA"/>
        </w:rPr>
        <w:t> Хариулт дууслаа. Санал хураалтыг явуулъя. Уг нь энэ яг зүйл ангитайгаа холбоотой юмаар асуулт асууж байгаарай гэж гишүүддээ зүгээр сануулъя.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Ингээд санал хураалт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Төслийн 4 дүгээр зүйлийг 2 дугаар зүйл болгон өөрчилж дор дурдсанаар өөрчлөн найруулах гээд тодорхой хугацаа зааж байгаа.</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lastRenderedPageBreak/>
        <w:t>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4 дүгээр зүйл. Энэ хуулийг 2021 оны 8 дугаар сарын 1-ний өдрөөс эхлэн дагаж мөрдөнө гэсэн. Амартүвшин гишүүн ээ, энэ яг хуулийн дагуу болж байгаа юм.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Санал хураалт явуулъя. Гишүүд анхааралтай байгаарай.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Санал хураалт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17-16 гишүүн дэмжсэнээр энэ санал дэмжигдлээ.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Би бас гишүүддээ нэг зүйлийг хэлчихмээр байна. Энэ хуулийн төслийн хэлэлцэх эсэх асуудал бол 2020 оны 5 дугаар сарын 5-ны өдөр Улсын Их Хурлаар шийдэгдчихсэн байсан шүү гэдгийг хэлье. Хэлэлцэх эсэхийн асуудал шийдэгдсэн. Өнөөдрийнх бол анхны санал хураалт гэдгийг хэлье.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Ингээд төслийн хамгийн сүүлийн санал хураалт байгаа. </w:t>
      </w:r>
    </w:p>
    <w:p w:rsidR="007B3E71" w:rsidRDefault="003077DF" w:rsidP="007B3E71">
      <w:pPr>
        <w:suppressAutoHyphens w:val="0"/>
        <w:spacing w:before="100" w:beforeAutospacing="1" w:after="100" w:afterAutospacing="1" w:line="240" w:lineRule="auto"/>
        <w:ind w:firstLine="720"/>
        <w:jc w:val="both"/>
        <w:rPr>
          <w:rFonts w:ascii="Arial" w:eastAsia="Times New Roman" w:hAnsi="Arial" w:cs="Arial"/>
          <w:color w:val="000000"/>
          <w:sz w:val="24"/>
          <w:szCs w:val="24"/>
          <w:lang w:eastAsia="en-US" w:bidi="ar-SA"/>
        </w:rPr>
      </w:pPr>
      <w:r w:rsidRPr="003077DF">
        <w:rPr>
          <w:rFonts w:ascii="Arial" w:eastAsia="Times New Roman" w:hAnsi="Arial" w:cs="Arial"/>
          <w:color w:val="000000"/>
          <w:sz w:val="24"/>
          <w:szCs w:val="24"/>
          <w:lang w:eastAsia="en-US" w:bidi="ar-SA"/>
        </w:rPr>
        <w:t>Хуулийн төслийн нэрийг “нэмэлт, өөрчлөлт” гэснийг “нэмэлт” гэж өөрчлөх.</w:t>
      </w:r>
    </w:p>
    <w:p w:rsidR="003077DF" w:rsidRPr="003077DF" w:rsidRDefault="003077DF" w:rsidP="007B3E71">
      <w:pPr>
        <w:suppressAutoHyphens w:val="0"/>
        <w:spacing w:before="100" w:beforeAutospacing="1" w:after="100" w:afterAutospacing="1" w:line="240" w:lineRule="auto"/>
        <w:ind w:left="43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Санал гаргасан Улсын Их  Хурлын гишүүн Пүрэвдорж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Санал хураалт явуулъя.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17-17 гишүүн дэмжиж, 100 хувийн саналаар дэмжигдлээ.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Өнөөдрийн хуралдаанд идэвхтэй оролцсон гишүүд, Пүрэвдорж гишүүн, холбогдох Сангийн яам, Уул уурхайн яамны хүмүүст баярлалаа.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Санал, дүгнэлт унших гишүүнийг Одонтуяа гишүүнээр уншуулъя.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Хоёр дахь асуудал байгаа.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Хоёр.Ажлын хэсэг байгуулах тухай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Боловсрол, соёл, шинжлэх ухаан, спортын салбарын 2021 оны төсвийн хөрөнгө оруулалтаар хийгдэх төсөл, арга хэмжээний худалдан авах ажиллагааны явц байдалтай танилцаж, цаашид тус салбарт шаардлагатай хөрөнгө оруулалтын талаар санал, дүгнэлт гаргах, шийдвэрийн төсөл боловсруулах үүрэг бүхий хамтарсан ажлын хэсгийг байгуулъя гэдэг ийм санал байгаа.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Ингээд Боловсрол, соёл, шинжлэх ухаан спортын байнгын хороо бол энэ асуудлаа хэлэлцээд, хамтарсан ажлын хэсэг байгуулъя гээд тогтоолоо гаргачихсан. Үүнд манай Амартүвшин гишүүнийг оруулж ирсэн байна лээ.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Ингээд ажлын хэсгийн ахлагч нь Улсын Их Хурлын гишүүн Ганхуяг, гишүүд Анужин, Адъяасүрэн, Амартүвшин, Г.Мөнхцэцэг, Т.Энхтүвшин гэсэн ийм таван гишүүдтэй.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 xml:space="preserve">Ажлын дэд хэсэг нь Улсын Их Хурлын Тамгын газрын Хяналт шалгалт, үнэлгээний газрын Төсвийн хяналт шинжилгээний хэлтсийн Төсвийн хяналт </w:t>
      </w:r>
      <w:r w:rsidRPr="003077DF">
        <w:rPr>
          <w:rFonts w:ascii="Arial" w:eastAsia="Times New Roman" w:hAnsi="Arial" w:cs="Arial"/>
          <w:color w:val="000000"/>
          <w:sz w:val="24"/>
          <w:szCs w:val="24"/>
          <w:lang w:eastAsia="en-US" w:bidi="ar-SA"/>
        </w:rPr>
        <w:lastRenderedPageBreak/>
        <w:t>шинжилгээний хэлтсийн даргын үүргийг түр орлон гүйцэтгэгч Эрдэнэсамбуу, ажлын дэд хэсгийн гишүүд Ц.Батбаатар, Лхагвасүрэн, цаашаа зөндөө олон хүн байна.</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 Энэнтэй холбоотой, манайхаас бол Амартүвшин гишүүнийг оруулъя гэдэг ийм санал энэ дээр ороод ирчихсэн байна. Үүнтэй холбоотой санал хэлэх гишүүд байна уу? Даваасүрэн гишүүн үг хэлье, асуулт асууя гэж байгаа юм. Даваасүрэн гишүүний микрофоныг өгье.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Ц.Даваасүрэн:</w:t>
      </w:r>
      <w:r w:rsidRPr="003077DF">
        <w:rPr>
          <w:rFonts w:ascii="Arial" w:eastAsia="Times New Roman" w:hAnsi="Arial" w:cs="Arial"/>
          <w:color w:val="000000"/>
          <w:sz w:val="24"/>
          <w:szCs w:val="24"/>
          <w:lang w:eastAsia="en-US" w:bidi="ar-SA"/>
        </w:rPr>
        <w:t> Би нэг санал хэлэх гэсэн юм. Тэгэхээр энэ хөрөнгө оруулалтын ажлууд, ялангуяа боловсролын салбар дээр одоо зургаан сар болж байхад ерөөсөө хөдлөө ч үгүй, зураг нь ч хийгдээгүй. Нэг маягийн зургаар хийчихье гэсэн мөртөө заримыг нь болохоор одоо нэг маягийн бусаар хийнэ энэ тэр гээд янз бүр болоод байгаа юм байна лээ. Тэгэхээр энэ асуудлыг энэ ажлын хэсгийнхэнд гишүүдийн саналыг авч, гишүүд нэг бүрээр ялангуяа боловсролын салбарт хийгдэж байгаа хөрөнгө оруулалтынхаа талаар ажлын хэсэг дээр саналыг нь аваад, тэгээд ажлын явц байдлын талаар нь бас бидэнд эргэж танилцуулахаар ингэж зохион байгуулж өгөхийг нь хүсье.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Яагаад гэвэл одоо жишээлбэл би нэг дотуур байр тавьсан, Бүрэнтогтох сумын. Гэтэл өнөөдрийг болтол юу ч хөдлөөгүй байна л даа. Тэгэхээр манайхан бас ярьдаг шигээ ажилладаг баймаар байна. Ам ажлын зөрөө бол асар хол байна  Зургаан сар болж байхад л ерөөсөө тэгээд л одоо зураг нь ч хийгдэхгүй байна шүү дээ. Хуучин бид нар бол эхний хагас жилдээ багтаагаад л тендер зарладаг л байсан. Манай Засгийн газрын үед. Одоо тэгж чадахгүй байна шүү дээ. Тийм учраас энэ гишүүн бүрээс яг тухайн тойрог тойргийнх нь энэ хоцорч байгаа хөрөнгө оруулалтын ажлуудынх нь саналыг авч байгаа. Тэгээд бас яг энэ чиглэлээр нь ажлын хэсэг анхаарч тухайн салбар дээр тодруулга хийж өгөөрэй гэж хүсэх гэсэн юм. Баярлалаа.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Ч.Хүрэлбаатар:</w:t>
      </w:r>
      <w:r w:rsidRPr="003077DF">
        <w:rPr>
          <w:rFonts w:ascii="Arial" w:eastAsia="Times New Roman" w:hAnsi="Arial" w:cs="Arial"/>
          <w:color w:val="000000"/>
          <w:sz w:val="24"/>
          <w:szCs w:val="24"/>
          <w:lang w:eastAsia="en-US" w:bidi="ar-SA"/>
        </w:rPr>
        <w:t> Даваасүрэн гишүүний хэлж байгаа энэ саналыг Амартүвшин гишүүн бас анхаараарай. Яг Төсвийн байнгын хорооны гишүүн байгаа шүү дээ. Улсын Их Хурлын гишүүдийн яг энэ хөрөнгө оруулалттай холбоотой, тендертэй холбоотой энэ саналуудыг аягүй сайн аваарай. Яагаад гэхээр сая бид бүгдээрээ тойрог дээр ажилласан. Нэлээд юу асуудлууд байна лээ. Тэрийг анхаарч энэ дээрээ ажиллаарай гэж хэлье.</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Тэгвэл энийг дэмжих үү?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Дэмжих санал хураалт явуулъя. Дэмжье гэсэн гишүүдэд саналаа өгье.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17 гишүүн оролцож 15 гишүүн буюу 88.2 хувь дэмжлээ. Баярлалаа, гишүүддээ. </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Өнөөдөр Төсвийн байнгын хороогоор хэлэлцэх асуудал дууслаа. Өнөөдрийн байнгын хорооны хуралдаан дууссаныг мэдэгдье. Хуралдаанд идэвхтэй оролцсон нийт гишүүддээ баярлалаа.</w:t>
      </w:r>
    </w:p>
    <w:p w:rsidR="003077DF" w:rsidRPr="003077DF" w:rsidRDefault="003077DF" w:rsidP="003077DF">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 </w:t>
      </w:r>
    </w:p>
    <w:p w:rsidR="003077DF" w:rsidRPr="003077DF" w:rsidRDefault="003077DF" w:rsidP="007B3E71">
      <w:pPr>
        <w:suppressAutoHyphens w:val="0"/>
        <w:spacing w:before="100" w:beforeAutospacing="1" w:after="100" w:afterAutospacing="1" w:line="240" w:lineRule="auto"/>
        <w:ind w:firstLine="720"/>
        <w:contextualSpacing/>
        <w:jc w:val="both"/>
        <w:rPr>
          <w:rFonts w:ascii="Verdana" w:eastAsia="Times New Roman" w:hAnsi="Verdana" w:cs="Times New Roman"/>
          <w:color w:val="000000"/>
          <w:sz w:val="27"/>
          <w:szCs w:val="27"/>
          <w:lang w:eastAsia="en-US" w:bidi="ar-SA"/>
        </w:rPr>
      </w:pPr>
      <w:r w:rsidRPr="003077DF">
        <w:rPr>
          <w:rFonts w:ascii="Arial" w:eastAsia="Times New Roman" w:hAnsi="Arial" w:cs="Arial"/>
          <w:b/>
          <w:bCs/>
          <w:color w:val="000000"/>
          <w:sz w:val="24"/>
          <w:szCs w:val="24"/>
          <w:lang w:eastAsia="en-US" w:bidi="ar-SA"/>
        </w:rPr>
        <w:t>Дууны бичлэгээс буулгасан:</w:t>
      </w:r>
    </w:p>
    <w:p w:rsidR="003077DF" w:rsidRPr="003077DF" w:rsidRDefault="003077DF" w:rsidP="007B3E71">
      <w:pPr>
        <w:suppressAutoHyphens w:val="0"/>
        <w:spacing w:before="100" w:beforeAutospacing="1" w:after="100" w:afterAutospacing="1" w:line="240" w:lineRule="auto"/>
        <w:ind w:firstLine="720"/>
        <w:contextualSpacing/>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ХУРАЛДААНЫ ТЭМДЭГЛЭЛ</w:t>
      </w:r>
    </w:p>
    <w:p w:rsidR="003077DF" w:rsidRPr="003077DF" w:rsidRDefault="003077DF" w:rsidP="007B3E71">
      <w:pPr>
        <w:suppressAutoHyphens w:val="0"/>
        <w:spacing w:before="100" w:beforeAutospacing="1" w:after="100" w:afterAutospacing="1" w:line="240" w:lineRule="auto"/>
        <w:ind w:firstLine="720"/>
        <w:contextualSpacing/>
        <w:jc w:val="both"/>
        <w:rPr>
          <w:rFonts w:ascii="Verdana" w:eastAsia="Times New Roman" w:hAnsi="Verdana" w:cs="Times New Roman"/>
          <w:color w:val="000000"/>
          <w:sz w:val="27"/>
          <w:szCs w:val="27"/>
          <w:lang w:eastAsia="en-US" w:bidi="ar-SA"/>
        </w:rPr>
      </w:pPr>
      <w:r w:rsidRPr="003077DF">
        <w:rPr>
          <w:rFonts w:ascii="Arial" w:eastAsia="Times New Roman" w:hAnsi="Arial" w:cs="Arial"/>
          <w:color w:val="000000"/>
          <w:sz w:val="24"/>
          <w:szCs w:val="24"/>
          <w:lang w:eastAsia="en-US" w:bidi="ar-SA"/>
        </w:rPr>
        <w:t>ХӨТЛӨХ АЛБАНЫ ШИНЖЭЭЧ                                      Б.БАТГЭРЭЛ</w:t>
      </w:r>
    </w:p>
    <w:p w:rsidR="003077DF" w:rsidRPr="003077DF" w:rsidRDefault="003077DF" w:rsidP="007B3E71">
      <w:pPr>
        <w:suppressAutoHyphens w:val="0"/>
        <w:spacing w:line="240" w:lineRule="auto"/>
        <w:rPr>
          <w:rFonts w:eastAsia="Times New Roman"/>
          <w:color w:val="000000"/>
          <w:lang w:eastAsia="en-US" w:bidi="ar-SA"/>
        </w:rPr>
      </w:pPr>
      <w:r w:rsidRPr="003077DF">
        <w:rPr>
          <w:rFonts w:ascii="Arial" w:eastAsia="Times New Roman" w:hAnsi="Arial" w:cs="Arial"/>
          <w:color w:val="000000"/>
          <w:sz w:val="24"/>
          <w:szCs w:val="24"/>
          <w:lang w:eastAsia="en-US" w:bidi="ar-SA"/>
        </w:rPr>
        <w:lastRenderedPageBreak/>
        <w:t> </w:t>
      </w:r>
    </w:p>
    <w:p w:rsidR="00E0438A" w:rsidRPr="003077DF" w:rsidRDefault="00E0438A" w:rsidP="003077DF"/>
    <w:sectPr w:rsidR="00E0438A" w:rsidRPr="003077DF" w:rsidSect="00DC27F3">
      <w:footerReference w:type="even" r:id="rId7"/>
      <w:footerReference w:type="default" r:id="rId8"/>
      <w:pgSz w:w="11906" w:h="16838"/>
      <w:pgMar w:top="1188" w:right="892" w:bottom="1213" w:left="1658" w:header="720" w:footer="720" w:gutter="0"/>
      <w:pgNumType w:start="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BFE" w:rsidRDefault="00924BFE">
      <w:pPr>
        <w:spacing w:after="0" w:line="240" w:lineRule="auto"/>
      </w:pPr>
      <w:r>
        <w:separator/>
      </w:r>
    </w:p>
  </w:endnote>
  <w:endnote w:type="continuationSeparator" w:id="0">
    <w:p w:rsidR="00924BFE" w:rsidRDefault="0092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pitch w:val="default"/>
  </w:font>
  <w:font w:name="Lohit Devanagari">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3747304"/>
      <w:docPartObj>
        <w:docPartGallery w:val="Page Numbers (Bottom of Page)"/>
        <w:docPartUnique/>
      </w:docPartObj>
    </w:sdtPr>
    <w:sdtEndPr>
      <w:rPr>
        <w:rStyle w:val="PageNumber"/>
      </w:rPr>
    </w:sdtEndPr>
    <w:sdtContent>
      <w:p w:rsidR="00C80CBE" w:rsidRDefault="00C80CBE" w:rsidP="00C80C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80CBE" w:rsidRDefault="00C80CBE" w:rsidP="00FE70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751652"/>
      <w:docPartObj>
        <w:docPartGallery w:val="Page Numbers (Bottom of Page)"/>
        <w:docPartUnique/>
      </w:docPartObj>
    </w:sdtPr>
    <w:sdtEndPr>
      <w:rPr>
        <w:rStyle w:val="PageNumber"/>
      </w:rPr>
    </w:sdtEndPr>
    <w:sdtContent>
      <w:p w:rsidR="00C80CBE" w:rsidRDefault="00C80CBE" w:rsidP="00C80C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sdtContent>
  </w:sdt>
  <w:p w:rsidR="00C80CBE" w:rsidRDefault="00C80CBE" w:rsidP="00FE7017">
    <w:pPr>
      <w:pStyle w:val="LO-normal"/>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writer.chimege.mn яриаг бичвэрт хөрвүүлэв.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BFE" w:rsidRDefault="00924BFE">
      <w:pPr>
        <w:spacing w:after="0" w:line="240" w:lineRule="auto"/>
      </w:pPr>
      <w:r>
        <w:separator/>
      </w:r>
    </w:p>
  </w:footnote>
  <w:footnote w:type="continuationSeparator" w:id="0">
    <w:p w:rsidR="00924BFE" w:rsidRDefault="00924B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A73"/>
    <w:rsid w:val="000069C4"/>
    <w:rsid w:val="00020E29"/>
    <w:rsid w:val="00023DFF"/>
    <w:rsid w:val="00031909"/>
    <w:rsid w:val="00032A89"/>
    <w:rsid w:val="000424C0"/>
    <w:rsid w:val="0005772F"/>
    <w:rsid w:val="0006372F"/>
    <w:rsid w:val="000872A9"/>
    <w:rsid w:val="00094681"/>
    <w:rsid w:val="000A2670"/>
    <w:rsid w:val="000A4F3F"/>
    <w:rsid w:val="000B2211"/>
    <w:rsid w:val="000D64AF"/>
    <w:rsid w:val="000E02A7"/>
    <w:rsid w:val="001212BB"/>
    <w:rsid w:val="001216CA"/>
    <w:rsid w:val="00125717"/>
    <w:rsid w:val="00127B51"/>
    <w:rsid w:val="0015347D"/>
    <w:rsid w:val="00153F3D"/>
    <w:rsid w:val="00157E36"/>
    <w:rsid w:val="0017122E"/>
    <w:rsid w:val="001718A8"/>
    <w:rsid w:val="0019691D"/>
    <w:rsid w:val="001A308C"/>
    <w:rsid w:val="001B0A58"/>
    <w:rsid w:val="001D0353"/>
    <w:rsid w:val="001F135B"/>
    <w:rsid w:val="00200081"/>
    <w:rsid w:val="00201F72"/>
    <w:rsid w:val="00202E55"/>
    <w:rsid w:val="00205018"/>
    <w:rsid w:val="00214056"/>
    <w:rsid w:val="002679C7"/>
    <w:rsid w:val="0027166D"/>
    <w:rsid w:val="00282292"/>
    <w:rsid w:val="0029133C"/>
    <w:rsid w:val="002940D1"/>
    <w:rsid w:val="002A1AB0"/>
    <w:rsid w:val="002A1C8D"/>
    <w:rsid w:val="002B6933"/>
    <w:rsid w:val="002C69C6"/>
    <w:rsid w:val="002D48D8"/>
    <w:rsid w:val="002E02E3"/>
    <w:rsid w:val="002E499C"/>
    <w:rsid w:val="002E598A"/>
    <w:rsid w:val="00303365"/>
    <w:rsid w:val="00303CCE"/>
    <w:rsid w:val="00304BC8"/>
    <w:rsid w:val="003077DF"/>
    <w:rsid w:val="003152F4"/>
    <w:rsid w:val="0033580C"/>
    <w:rsid w:val="0034074D"/>
    <w:rsid w:val="00345CD3"/>
    <w:rsid w:val="0036086A"/>
    <w:rsid w:val="00364252"/>
    <w:rsid w:val="003760DC"/>
    <w:rsid w:val="00380508"/>
    <w:rsid w:val="003918C5"/>
    <w:rsid w:val="003A0D7D"/>
    <w:rsid w:val="003A22CA"/>
    <w:rsid w:val="003A44A8"/>
    <w:rsid w:val="003B13F9"/>
    <w:rsid w:val="003B6F6E"/>
    <w:rsid w:val="003C6BC8"/>
    <w:rsid w:val="003C7E66"/>
    <w:rsid w:val="003E3CF6"/>
    <w:rsid w:val="00411624"/>
    <w:rsid w:val="004221EE"/>
    <w:rsid w:val="00425568"/>
    <w:rsid w:val="0043137C"/>
    <w:rsid w:val="0044240A"/>
    <w:rsid w:val="00442A73"/>
    <w:rsid w:val="00454551"/>
    <w:rsid w:val="0046360A"/>
    <w:rsid w:val="0047368F"/>
    <w:rsid w:val="00473B62"/>
    <w:rsid w:val="004768BF"/>
    <w:rsid w:val="00482A17"/>
    <w:rsid w:val="004A08CC"/>
    <w:rsid w:val="004A1E5C"/>
    <w:rsid w:val="004A46B2"/>
    <w:rsid w:val="004B4495"/>
    <w:rsid w:val="004C215B"/>
    <w:rsid w:val="004C6B72"/>
    <w:rsid w:val="004C7F4E"/>
    <w:rsid w:val="004D16DC"/>
    <w:rsid w:val="004D39FF"/>
    <w:rsid w:val="004D3A85"/>
    <w:rsid w:val="004E6432"/>
    <w:rsid w:val="004F255E"/>
    <w:rsid w:val="004F70A2"/>
    <w:rsid w:val="00500DCE"/>
    <w:rsid w:val="00513C80"/>
    <w:rsid w:val="00521DF3"/>
    <w:rsid w:val="00523484"/>
    <w:rsid w:val="0055073D"/>
    <w:rsid w:val="005660C1"/>
    <w:rsid w:val="0059178C"/>
    <w:rsid w:val="005A4B93"/>
    <w:rsid w:val="005B15AE"/>
    <w:rsid w:val="005D4858"/>
    <w:rsid w:val="005E0781"/>
    <w:rsid w:val="006122D7"/>
    <w:rsid w:val="00623830"/>
    <w:rsid w:val="00636EDD"/>
    <w:rsid w:val="00637809"/>
    <w:rsid w:val="00642F24"/>
    <w:rsid w:val="0065171D"/>
    <w:rsid w:val="00680335"/>
    <w:rsid w:val="006834A8"/>
    <w:rsid w:val="00695AA0"/>
    <w:rsid w:val="006C63DF"/>
    <w:rsid w:val="006F393B"/>
    <w:rsid w:val="00717316"/>
    <w:rsid w:val="00727F34"/>
    <w:rsid w:val="00751CB3"/>
    <w:rsid w:val="007846E1"/>
    <w:rsid w:val="007B3E71"/>
    <w:rsid w:val="007D04CF"/>
    <w:rsid w:val="007D58CB"/>
    <w:rsid w:val="0082489E"/>
    <w:rsid w:val="00843CBA"/>
    <w:rsid w:val="0084483A"/>
    <w:rsid w:val="0087547A"/>
    <w:rsid w:val="00884CEC"/>
    <w:rsid w:val="008A3FAB"/>
    <w:rsid w:val="008B2F2B"/>
    <w:rsid w:val="008C60B4"/>
    <w:rsid w:val="008C7987"/>
    <w:rsid w:val="008E7665"/>
    <w:rsid w:val="00900A43"/>
    <w:rsid w:val="009116C3"/>
    <w:rsid w:val="00913030"/>
    <w:rsid w:val="00917E63"/>
    <w:rsid w:val="00924BFE"/>
    <w:rsid w:val="009252AE"/>
    <w:rsid w:val="00930205"/>
    <w:rsid w:val="00931DB8"/>
    <w:rsid w:val="00944A7B"/>
    <w:rsid w:val="00951319"/>
    <w:rsid w:val="0096776F"/>
    <w:rsid w:val="009B2A79"/>
    <w:rsid w:val="009C03D7"/>
    <w:rsid w:val="009C5A04"/>
    <w:rsid w:val="009E2725"/>
    <w:rsid w:val="009E5093"/>
    <w:rsid w:val="009F2567"/>
    <w:rsid w:val="00A15C08"/>
    <w:rsid w:val="00A17518"/>
    <w:rsid w:val="00A208A3"/>
    <w:rsid w:val="00A21EEC"/>
    <w:rsid w:val="00A32BC2"/>
    <w:rsid w:val="00A34D59"/>
    <w:rsid w:val="00A50993"/>
    <w:rsid w:val="00A56955"/>
    <w:rsid w:val="00A6586D"/>
    <w:rsid w:val="00A823C8"/>
    <w:rsid w:val="00A9654A"/>
    <w:rsid w:val="00A96B5A"/>
    <w:rsid w:val="00AC1E81"/>
    <w:rsid w:val="00AC5892"/>
    <w:rsid w:val="00AC6612"/>
    <w:rsid w:val="00B1398A"/>
    <w:rsid w:val="00B24C0B"/>
    <w:rsid w:val="00B335E5"/>
    <w:rsid w:val="00B54146"/>
    <w:rsid w:val="00B6009A"/>
    <w:rsid w:val="00B6451E"/>
    <w:rsid w:val="00B7312D"/>
    <w:rsid w:val="00B77E69"/>
    <w:rsid w:val="00B85555"/>
    <w:rsid w:val="00B86130"/>
    <w:rsid w:val="00B9757F"/>
    <w:rsid w:val="00BA0536"/>
    <w:rsid w:val="00BB4C7E"/>
    <w:rsid w:val="00BC41FB"/>
    <w:rsid w:val="00BC56D2"/>
    <w:rsid w:val="00BD05A9"/>
    <w:rsid w:val="00BE69F4"/>
    <w:rsid w:val="00BF4D96"/>
    <w:rsid w:val="00C167F7"/>
    <w:rsid w:val="00C2341F"/>
    <w:rsid w:val="00C2731E"/>
    <w:rsid w:val="00C365E2"/>
    <w:rsid w:val="00C4447E"/>
    <w:rsid w:val="00C5180E"/>
    <w:rsid w:val="00C542CD"/>
    <w:rsid w:val="00C626EE"/>
    <w:rsid w:val="00C80CBE"/>
    <w:rsid w:val="00C9250B"/>
    <w:rsid w:val="00CB1C13"/>
    <w:rsid w:val="00CB720F"/>
    <w:rsid w:val="00CD2A7B"/>
    <w:rsid w:val="00CE0FC0"/>
    <w:rsid w:val="00CE2A14"/>
    <w:rsid w:val="00CE3B02"/>
    <w:rsid w:val="00CE7BED"/>
    <w:rsid w:val="00CF3BCC"/>
    <w:rsid w:val="00D062B4"/>
    <w:rsid w:val="00D07FB4"/>
    <w:rsid w:val="00D272F2"/>
    <w:rsid w:val="00D54328"/>
    <w:rsid w:val="00D61CA8"/>
    <w:rsid w:val="00D64A24"/>
    <w:rsid w:val="00D73C01"/>
    <w:rsid w:val="00D82DC8"/>
    <w:rsid w:val="00D87EE5"/>
    <w:rsid w:val="00D91FCC"/>
    <w:rsid w:val="00D95D8B"/>
    <w:rsid w:val="00DA498F"/>
    <w:rsid w:val="00DC27F3"/>
    <w:rsid w:val="00DF4D32"/>
    <w:rsid w:val="00E0438A"/>
    <w:rsid w:val="00E07C07"/>
    <w:rsid w:val="00E106B5"/>
    <w:rsid w:val="00E22845"/>
    <w:rsid w:val="00E238B8"/>
    <w:rsid w:val="00E3586E"/>
    <w:rsid w:val="00E37DA1"/>
    <w:rsid w:val="00E40EB8"/>
    <w:rsid w:val="00E753EB"/>
    <w:rsid w:val="00E755EB"/>
    <w:rsid w:val="00EA10C4"/>
    <w:rsid w:val="00EB0E1F"/>
    <w:rsid w:val="00EB753D"/>
    <w:rsid w:val="00EC4FE2"/>
    <w:rsid w:val="00ED5B53"/>
    <w:rsid w:val="00F04165"/>
    <w:rsid w:val="00F14FF6"/>
    <w:rsid w:val="00F25861"/>
    <w:rsid w:val="00F313BC"/>
    <w:rsid w:val="00F372ED"/>
    <w:rsid w:val="00F46C2D"/>
    <w:rsid w:val="00F53C3C"/>
    <w:rsid w:val="00F74D44"/>
    <w:rsid w:val="00F871A0"/>
    <w:rsid w:val="00FB161E"/>
    <w:rsid w:val="00FD2FFD"/>
    <w:rsid w:val="00FE1A4B"/>
    <w:rsid w:val="00FE7017"/>
    <w:rsid w:val="00FE7E3F"/>
    <w:rsid w:val="00FF58B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603DF18"/>
  <w15:docId w15:val="{0D20954A-DB96-BF4B-A94F-876422B5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9"/>
    <w:pPr>
      <w:spacing w:after="200" w:line="276" w:lineRule="auto"/>
    </w:pPr>
  </w:style>
  <w:style w:type="paragraph" w:styleId="Heading1">
    <w:name w:val="heading 1"/>
    <w:basedOn w:val="LO-normal"/>
    <w:next w:val="LO-normal"/>
    <w:uiPriority w:val="9"/>
    <w:qFormat/>
    <w:pPr>
      <w:keepNext/>
      <w:keepLines/>
      <w:spacing w:before="480" w:after="120" w:line="240" w:lineRule="auto"/>
      <w:outlineLvl w:val="0"/>
    </w:pPr>
    <w:rPr>
      <w:b/>
      <w:sz w:val="48"/>
      <w:szCs w:val="48"/>
    </w:rPr>
  </w:style>
  <w:style w:type="paragraph" w:styleId="Heading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Heading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Heading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Heading5">
    <w:name w:val="heading 5"/>
    <w:basedOn w:val="LO-normal"/>
    <w:next w:val="LO-normal"/>
    <w:uiPriority w:val="9"/>
    <w:semiHidden/>
    <w:unhideWhenUsed/>
    <w:qFormat/>
    <w:pPr>
      <w:keepNext/>
      <w:keepLines/>
      <w:spacing w:before="220" w:after="40" w:line="240" w:lineRule="auto"/>
      <w:outlineLvl w:val="4"/>
    </w:pPr>
    <w:rPr>
      <w:b/>
    </w:rPr>
  </w:style>
  <w:style w:type="paragraph" w:styleId="Heading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pPr>
      <w:spacing w:after="200" w:line="276" w:lineRule="auto"/>
    </w:pPr>
  </w:style>
  <w:style w:type="paragraph" w:styleId="Title">
    <w:name w:val="Title"/>
    <w:basedOn w:val="LO-normal"/>
    <w:next w:val="LO-normal"/>
    <w:uiPriority w:val="10"/>
    <w:qFormat/>
    <w:pPr>
      <w:keepNext/>
      <w:keepLines/>
      <w:spacing w:before="480" w:after="120" w:line="240" w:lineRule="auto"/>
    </w:pPr>
    <w:rPr>
      <w:b/>
      <w:sz w:val="72"/>
      <w:szCs w:val="72"/>
    </w:rPr>
  </w:style>
  <w:style w:type="paragraph" w:styleId="Subtitle">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character" w:styleId="PageNumber">
    <w:name w:val="page number"/>
    <w:basedOn w:val="DefaultParagraphFont"/>
    <w:uiPriority w:val="99"/>
    <w:semiHidden/>
    <w:unhideWhenUsed/>
    <w:rsid w:val="00FE7017"/>
  </w:style>
  <w:style w:type="character" w:customStyle="1" w:styleId="Bodytext2">
    <w:name w:val="Body text (2)_"/>
    <w:link w:val="Bodytext20"/>
    <w:rsid w:val="009B2A79"/>
    <w:rPr>
      <w:rFonts w:eastAsia="Arial" w:cs="Arial"/>
      <w:sz w:val="17"/>
      <w:szCs w:val="17"/>
      <w:shd w:val="clear" w:color="auto" w:fill="FFFFFF"/>
    </w:rPr>
  </w:style>
  <w:style w:type="paragraph" w:customStyle="1" w:styleId="Bodytext20">
    <w:name w:val="Body text (2)"/>
    <w:basedOn w:val="Normal"/>
    <w:link w:val="Bodytext2"/>
    <w:rsid w:val="009B2A79"/>
    <w:pPr>
      <w:widowControl w:val="0"/>
      <w:shd w:val="clear" w:color="auto" w:fill="FFFFFF"/>
      <w:suppressAutoHyphens w:val="0"/>
      <w:spacing w:after="360" w:line="0" w:lineRule="atLeast"/>
      <w:jc w:val="center"/>
    </w:pPr>
    <w:rPr>
      <w:rFonts w:eastAsia="Arial" w:cs="Arial"/>
      <w:sz w:val="17"/>
      <w:szCs w:val="17"/>
    </w:rPr>
  </w:style>
  <w:style w:type="character" w:customStyle="1" w:styleId="mceitemhidden">
    <w:name w:val="mceitemhidden"/>
    <w:rsid w:val="009B2A79"/>
  </w:style>
  <w:style w:type="character" w:styleId="Strong">
    <w:name w:val="Strong"/>
    <w:qFormat/>
    <w:rsid w:val="009B2A79"/>
    <w:rPr>
      <w:b/>
      <w:bCs/>
    </w:rPr>
  </w:style>
  <w:style w:type="paragraph" w:customStyle="1" w:styleId="msonormal0">
    <w:name w:val="msonormal"/>
    <w:basedOn w:val="Normal"/>
    <w:rsid w:val="003077DF"/>
    <w:pPr>
      <w:suppressAutoHyphens w:val="0"/>
      <w:spacing w:before="100" w:beforeAutospacing="1" w:after="100" w:afterAutospacing="1" w:line="240" w:lineRule="auto"/>
    </w:pPr>
    <w:rPr>
      <w:rFonts w:ascii="Times New Roman" w:eastAsia="Times New Roman" w:hAnsi="Times New Roman" w:cs="Times New Roman"/>
      <w:sz w:val="24"/>
      <w:szCs w:val="24"/>
      <w:lang w:eastAsia="en-US" w:bidi="ar-SA"/>
    </w:rPr>
  </w:style>
  <w:style w:type="character" w:customStyle="1" w:styleId="mceitemhiddenspellword">
    <w:name w:val="mceitemhiddenspellword"/>
    <w:basedOn w:val="DefaultParagraphFont"/>
    <w:rsid w:val="003077DF"/>
  </w:style>
  <w:style w:type="paragraph" w:customStyle="1" w:styleId="lo-normal0">
    <w:name w:val="lo-normal"/>
    <w:basedOn w:val="Normal"/>
    <w:rsid w:val="003077DF"/>
    <w:pPr>
      <w:suppressAutoHyphens w:val="0"/>
      <w:spacing w:before="100" w:beforeAutospacing="1" w:after="100" w:afterAutospacing="1" w:line="240" w:lineRule="auto"/>
    </w:pPr>
    <w:rPr>
      <w:rFonts w:ascii="Times New Roman" w:eastAsia="Times New Roman" w:hAnsi="Times New Roman" w:cs="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491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UjSK1chkDpFXJ/G4R960KHi2lpA==">AMUW2mX+4SRyWPdQ8kN5tGAgbgVUUtKNHfBuLHlJxfVNt3HM20CeRCImc0HU9s33ufN/GrDgxmTwyud0Nx/ll0ar3PevvNwrdw1doUCyo0Se/Z/Jb9MWrJc=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26</Pages>
  <Words>9336</Words>
  <Characters>53221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officegen</dc:creator>
  <dc:description/>
  <cp:lastModifiedBy>Microsoft Office User</cp:lastModifiedBy>
  <cp:revision>15</cp:revision>
  <dcterms:created xsi:type="dcterms:W3CDTF">2021-06-29T11:00:00Z</dcterms:created>
  <dcterms:modified xsi:type="dcterms:W3CDTF">2021-07-05T06:31:00Z</dcterms:modified>
  <dc:language>en-US</dc:language>
</cp:coreProperties>
</file>