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AD4BB" w14:textId="77777777" w:rsidR="00A55D21" w:rsidRPr="00A55D21" w:rsidRDefault="00A55D21" w:rsidP="00A55D21">
      <w:pPr>
        <w:pStyle w:val="Title"/>
        <w:ind w:right="-357"/>
        <w:rPr>
          <w:rFonts w:ascii="Arial" w:hAnsi="Arial" w:cs="Arial"/>
          <w:sz w:val="32"/>
          <w:szCs w:val="32"/>
        </w:rPr>
      </w:pPr>
      <w:r>
        <w:rPr>
          <w:rFonts w:ascii="Arial" w:hAnsi="Arial" w:cs="Arial"/>
          <w:noProof/>
        </w:rPr>
        <w:drawing>
          <wp:anchor distT="0" distB="0" distL="114300" distR="114300" simplePos="0" relativeHeight="251660288" behindDoc="0" locked="0" layoutInCell="1" allowOverlap="1" wp14:anchorId="46199007" wp14:editId="5DB73B67">
            <wp:simplePos x="0" y="0"/>
            <wp:positionH relativeFrom="column">
              <wp:align>center</wp:align>
            </wp:positionH>
            <wp:positionV relativeFrom="paragraph">
              <wp:posOffset>-457200</wp:posOffset>
            </wp:positionV>
            <wp:extent cx="1038225" cy="1143000"/>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6760069D" w14:textId="77777777" w:rsidR="00A55D21" w:rsidRPr="009A7FFC" w:rsidRDefault="00A55D21" w:rsidP="00A55D21">
      <w:pPr>
        <w:pStyle w:val="Title"/>
        <w:ind w:right="-360"/>
        <w:rPr>
          <w:rFonts w:ascii="Arial" w:hAnsi="Arial" w:cs="Arial"/>
          <w:b w:val="0"/>
          <w:bCs w:val="0"/>
          <w:color w:val="0066FF"/>
          <w:sz w:val="32"/>
          <w:szCs w:val="32"/>
        </w:rPr>
      </w:pPr>
      <w:r w:rsidRPr="009A7FFC">
        <w:rPr>
          <w:rFonts w:ascii="Arial" w:hAnsi="Arial" w:cs="Arial"/>
          <w:color w:val="0066FF"/>
          <w:sz w:val="32"/>
          <w:szCs w:val="32"/>
        </w:rPr>
        <w:t>МОНГОЛ УЛСЫН ХУУЛЬ</w:t>
      </w:r>
    </w:p>
    <w:p w14:paraId="69EA9876" w14:textId="77777777" w:rsidR="00A55D21" w:rsidRPr="00A55D21" w:rsidRDefault="00A55D21" w:rsidP="00A55D21">
      <w:pPr>
        <w:spacing w:after="0" w:line="240" w:lineRule="auto"/>
        <w:jc w:val="both"/>
        <w:rPr>
          <w:rFonts w:cs="Arial"/>
          <w:color w:val="3366FF"/>
          <w:lang w:val="ms-MY"/>
        </w:rPr>
      </w:pPr>
    </w:p>
    <w:p w14:paraId="67E7E87E" w14:textId="77777777" w:rsidR="00A55D21" w:rsidRPr="00A55D21" w:rsidRDefault="00A55D21" w:rsidP="00A55D21">
      <w:pPr>
        <w:spacing w:after="0" w:line="240" w:lineRule="auto"/>
        <w:jc w:val="both"/>
        <w:rPr>
          <w:rFonts w:cs="Arial"/>
          <w:color w:val="3366FF"/>
          <w:sz w:val="20"/>
          <w:szCs w:val="20"/>
          <w:lang w:val="ms-MY"/>
        </w:rPr>
      </w:pPr>
      <w:r w:rsidRPr="00A55D21">
        <w:rPr>
          <w:rFonts w:cs="Arial"/>
          <w:color w:val="3366FF"/>
          <w:sz w:val="20"/>
          <w:szCs w:val="20"/>
          <w:u w:val="single"/>
          <w:lang w:val="ms-MY"/>
        </w:rPr>
        <w:t>2017</w:t>
      </w:r>
      <w:r w:rsidRPr="00A55D21">
        <w:rPr>
          <w:rFonts w:cs="Arial"/>
          <w:color w:val="3366FF"/>
          <w:sz w:val="20"/>
          <w:szCs w:val="20"/>
          <w:lang w:val="ms-MY"/>
        </w:rPr>
        <w:t xml:space="preserve"> </w:t>
      </w:r>
      <w:r w:rsidRPr="00A55D21">
        <w:rPr>
          <w:rFonts w:cs="Arial"/>
          <w:color w:val="3366FF"/>
          <w:sz w:val="20"/>
          <w:szCs w:val="20"/>
          <w:lang w:val="mn-MN"/>
        </w:rPr>
        <w:t>о</w:t>
      </w:r>
      <w:proofErr w:type="spellStart"/>
      <w:r w:rsidRPr="00A55D21">
        <w:rPr>
          <w:rFonts w:cs="Arial"/>
          <w:color w:val="3366FF"/>
          <w:sz w:val="20"/>
          <w:szCs w:val="20"/>
          <w:lang w:val="ms-MY"/>
        </w:rPr>
        <w:t>ны</w:t>
      </w:r>
      <w:proofErr w:type="spellEnd"/>
      <w:r w:rsidRPr="00A55D21">
        <w:rPr>
          <w:rFonts w:cs="Arial"/>
          <w:color w:val="3366FF"/>
          <w:sz w:val="20"/>
          <w:szCs w:val="20"/>
          <w:lang w:val="ms-MY"/>
        </w:rPr>
        <w:t xml:space="preserve"> </w:t>
      </w:r>
      <w:r w:rsidRPr="00A55D21">
        <w:rPr>
          <w:rFonts w:cs="Arial"/>
          <w:color w:val="3366FF"/>
          <w:sz w:val="20"/>
          <w:szCs w:val="20"/>
          <w:u w:val="single"/>
          <w:lang w:val="ms-MY"/>
        </w:rPr>
        <w:t>05</w:t>
      </w:r>
      <w:r w:rsidRPr="00A55D21">
        <w:rPr>
          <w:rFonts w:cs="Arial"/>
          <w:color w:val="3366FF"/>
          <w:sz w:val="20"/>
          <w:szCs w:val="20"/>
          <w:lang w:val="ms-MY"/>
        </w:rPr>
        <w:t xml:space="preserve"> </w:t>
      </w:r>
      <w:proofErr w:type="spellStart"/>
      <w:r w:rsidRPr="00A55D21">
        <w:rPr>
          <w:rFonts w:cs="Arial"/>
          <w:color w:val="3366FF"/>
          <w:sz w:val="20"/>
          <w:szCs w:val="20"/>
          <w:lang w:val="ms-MY"/>
        </w:rPr>
        <w:t>сарын</w:t>
      </w:r>
      <w:proofErr w:type="spellEnd"/>
      <w:r w:rsidRPr="00A55D21">
        <w:rPr>
          <w:rFonts w:cs="Arial"/>
          <w:color w:val="3366FF"/>
          <w:sz w:val="20"/>
          <w:szCs w:val="20"/>
          <w:lang w:val="mn-MN"/>
        </w:rPr>
        <w:t xml:space="preserve"> </w:t>
      </w:r>
      <w:r w:rsidRPr="00A55D21">
        <w:rPr>
          <w:rFonts w:cs="Arial"/>
          <w:color w:val="3366FF"/>
          <w:sz w:val="20"/>
          <w:szCs w:val="20"/>
          <w:u w:val="single"/>
        </w:rPr>
        <w:t>1</w:t>
      </w:r>
      <w:r w:rsidRPr="00A55D21">
        <w:rPr>
          <w:rFonts w:cs="Arial"/>
          <w:color w:val="3366FF"/>
          <w:sz w:val="20"/>
          <w:szCs w:val="20"/>
          <w:u w:val="single"/>
          <w:lang w:val="mn-MN"/>
        </w:rPr>
        <w:t>8</w:t>
      </w:r>
      <w:r w:rsidRPr="00A55D21">
        <w:rPr>
          <w:rFonts w:cs="Arial"/>
          <w:color w:val="3366FF"/>
          <w:sz w:val="20"/>
          <w:szCs w:val="20"/>
          <w:lang w:val="mn-MN"/>
        </w:rPr>
        <w:t xml:space="preserve"> </w:t>
      </w:r>
      <w:proofErr w:type="spellStart"/>
      <w:r w:rsidRPr="00A55D21">
        <w:rPr>
          <w:rFonts w:cs="Arial"/>
          <w:color w:val="3366FF"/>
          <w:sz w:val="20"/>
          <w:szCs w:val="20"/>
          <w:lang w:val="ms-MY"/>
        </w:rPr>
        <w:t>өдөр</w:t>
      </w:r>
      <w:proofErr w:type="spellEnd"/>
      <w:r w:rsidRPr="00A55D21">
        <w:rPr>
          <w:rFonts w:cs="Arial"/>
          <w:color w:val="3366FF"/>
          <w:sz w:val="20"/>
          <w:szCs w:val="20"/>
          <w:lang w:val="ms-MY"/>
        </w:rPr>
        <w:t xml:space="preserve">            </w:t>
      </w:r>
      <w:r w:rsidRPr="00A55D21">
        <w:rPr>
          <w:rFonts w:cs="Arial"/>
          <w:color w:val="3366FF"/>
          <w:sz w:val="20"/>
          <w:szCs w:val="20"/>
          <w:lang w:val="mn-MN"/>
        </w:rPr>
        <w:t xml:space="preserve">                                                      </w:t>
      </w:r>
      <w:proofErr w:type="spellStart"/>
      <w:r w:rsidRPr="00A55D21">
        <w:rPr>
          <w:rFonts w:cs="Arial"/>
          <w:color w:val="3366FF"/>
          <w:sz w:val="20"/>
          <w:szCs w:val="20"/>
          <w:lang w:val="ms-MY"/>
        </w:rPr>
        <w:t>Төрийн</w:t>
      </w:r>
      <w:proofErr w:type="spellEnd"/>
      <w:r w:rsidRPr="00A55D21">
        <w:rPr>
          <w:rFonts w:cs="Arial"/>
          <w:color w:val="3366FF"/>
          <w:sz w:val="20"/>
          <w:szCs w:val="20"/>
          <w:lang w:val="ms-MY"/>
        </w:rPr>
        <w:t xml:space="preserve"> </w:t>
      </w:r>
      <w:proofErr w:type="spellStart"/>
      <w:r w:rsidRPr="00A55D21">
        <w:rPr>
          <w:rFonts w:cs="Arial"/>
          <w:color w:val="3366FF"/>
          <w:sz w:val="20"/>
          <w:szCs w:val="20"/>
          <w:lang w:val="ms-MY"/>
        </w:rPr>
        <w:t>ордон</w:t>
      </w:r>
      <w:proofErr w:type="spellEnd"/>
      <w:r w:rsidRPr="00A55D21">
        <w:rPr>
          <w:rFonts w:cs="Arial"/>
          <w:color w:val="3366FF"/>
          <w:sz w:val="20"/>
          <w:szCs w:val="20"/>
          <w:lang w:val="ms-MY"/>
        </w:rPr>
        <w:t xml:space="preserve">, </w:t>
      </w:r>
      <w:proofErr w:type="spellStart"/>
      <w:r w:rsidRPr="00A55D21">
        <w:rPr>
          <w:rFonts w:cs="Arial"/>
          <w:color w:val="3366FF"/>
          <w:sz w:val="20"/>
          <w:szCs w:val="20"/>
          <w:lang w:val="ms-MY"/>
        </w:rPr>
        <w:t>Улаанбаатар</w:t>
      </w:r>
      <w:proofErr w:type="spellEnd"/>
      <w:r w:rsidRPr="00A55D21">
        <w:rPr>
          <w:rFonts w:cs="Arial"/>
          <w:color w:val="3366FF"/>
          <w:sz w:val="20"/>
          <w:szCs w:val="20"/>
          <w:lang w:val="ms-MY"/>
        </w:rPr>
        <w:t xml:space="preserve"> </w:t>
      </w:r>
      <w:proofErr w:type="spellStart"/>
      <w:r w:rsidRPr="00A55D21">
        <w:rPr>
          <w:rFonts w:cs="Arial"/>
          <w:color w:val="3366FF"/>
          <w:sz w:val="20"/>
          <w:szCs w:val="20"/>
          <w:lang w:val="ms-MY"/>
        </w:rPr>
        <w:t>хот</w:t>
      </w:r>
      <w:proofErr w:type="spellEnd"/>
    </w:p>
    <w:p w14:paraId="46CF0CC1" w14:textId="77777777" w:rsidR="00A55D21" w:rsidRDefault="00A55D21" w:rsidP="00A55D21">
      <w:pPr>
        <w:pStyle w:val="Heading1"/>
        <w:spacing w:before="0" w:beforeAutospacing="0" w:after="0" w:afterAutospacing="0"/>
        <w:ind w:left="142"/>
        <w:jc w:val="center"/>
        <w:rPr>
          <w:rStyle w:val="Heading2Char"/>
          <w:rFonts w:ascii="Arial" w:hAnsi="Arial" w:cs="Arial"/>
          <w:b/>
          <w:i w:val="0"/>
          <w:caps/>
          <w:sz w:val="24"/>
          <w:szCs w:val="24"/>
          <w:lang w:val="mn-MN"/>
        </w:rPr>
      </w:pPr>
      <w:bookmarkStart w:id="0" w:name="_Toc411129370"/>
    </w:p>
    <w:p w14:paraId="10291FEF" w14:textId="77777777" w:rsidR="00FA4883" w:rsidRPr="00A55D21" w:rsidRDefault="00FA4883" w:rsidP="00A55D21">
      <w:pPr>
        <w:pStyle w:val="Heading1"/>
        <w:spacing w:before="0" w:beforeAutospacing="0" w:after="0" w:afterAutospacing="0"/>
        <w:ind w:left="142"/>
        <w:jc w:val="center"/>
        <w:rPr>
          <w:rStyle w:val="Heading2Char"/>
          <w:rFonts w:ascii="Arial" w:hAnsi="Arial" w:cs="Arial"/>
          <w:b/>
          <w:i w:val="0"/>
          <w:caps/>
          <w:sz w:val="24"/>
          <w:szCs w:val="24"/>
          <w:lang w:val="mn-MN"/>
        </w:rPr>
      </w:pPr>
      <w:r w:rsidRPr="00A55D21">
        <w:rPr>
          <w:rStyle w:val="Heading2Char"/>
          <w:rFonts w:ascii="Arial" w:hAnsi="Arial" w:cs="Arial"/>
          <w:b/>
          <w:i w:val="0"/>
          <w:caps/>
          <w:sz w:val="24"/>
          <w:szCs w:val="24"/>
          <w:lang w:val="mn-MN"/>
        </w:rPr>
        <w:t>ЗӨРЧИЛ ШАЛГАН шийдвэрлэх тухай</w:t>
      </w:r>
      <w:bookmarkEnd w:id="0"/>
    </w:p>
    <w:p w14:paraId="14BAC2CF" w14:textId="77777777" w:rsidR="00FA4883" w:rsidRPr="00A55D21" w:rsidRDefault="00FA4883" w:rsidP="00A55D21">
      <w:pPr>
        <w:pStyle w:val="Heading1"/>
        <w:spacing w:before="0" w:beforeAutospacing="0" w:after="0" w:afterAutospacing="0"/>
        <w:jc w:val="center"/>
        <w:rPr>
          <w:rStyle w:val="Heading2Char"/>
          <w:rFonts w:ascii="Arial" w:hAnsi="Arial" w:cs="Arial"/>
          <w:b/>
          <w:i w:val="0"/>
          <w:caps/>
          <w:sz w:val="24"/>
          <w:szCs w:val="24"/>
          <w:lang w:val="mn-MN"/>
        </w:rPr>
      </w:pPr>
    </w:p>
    <w:p w14:paraId="5BD02E67" w14:textId="77777777" w:rsidR="00FA4883" w:rsidRPr="00A55D21" w:rsidRDefault="00FA4883" w:rsidP="00A55D21">
      <w:pPr>
        <w:pStyle w:val="Heading2"/>
        <w:spacing w:before="0" w:after="0" w:line="240" w:lineRule="auto"/>
        <w:jc w:val="center"/>
        <w:rPr>
          <w:rStyle w:val="Strong"/>
          <w:rFonts w:ascii="Arial" w:eastAsia="Droid Sans Fallback" w:hAnsi="Arial" w:cs="Arial"/>
          <w:b/>
          <w:bCs/>
          <w:i w:val="0"/>
          <w:sz w:val="24"/>
          <w:lang w:val="mn-MN"/>
        </w:rPr>
      </w:pPr>
      <w:bookmarkStart w:id="1" w:name="_Toc403237244"/>
      <w:bookmarkStart w:id="2" w:name="_Toc411129373"/>
      <w:r w:rsidRPr="00A55D21">
        <w:rPr>
          <w:rStyle w:val="Strong"/>
          <w:rFonts w:ascii="Arial" w:eastAsia="Droid Sans Fallback" w:hAnsi="Arial" w:cs="Arial"/>
          <w:b/>
          <w:bCs/>
          <w:i w:val="0"/>
          <w:sz w:val="24"/>
          <w:lang w:val="mn-MN"/>
        </w:rPr>
        <w:t>НЭГДҮГЭЭР БҮЛЭГ</w:t>
      </w:r>
      <w:bookmarkEnd w:id="1"/>
      <w:bookmarkEnd w:id="2"/>
    </w:p>
    <w:p w14:paraId="5C910FE4" w14:textId="77777777" w:rsidR="00FA4883" w:rsidRPr="00A55D21" w:rsidRDefault="00FA4883" w:rsidP="00A55D21">
      <w:pPr>
        <w:spacing w:after="0" w:line="240" w:lineRule="auto"/>
        <w:jc w:val="center"/>
        <w:rPr>
          <w:rFonts w:cs="Arial"/>
          <w:b/>
          <w:szCs w:val="24"/>
          <w:lang w:val="mn-MN"/>
        </w:rPr>
      </w:pPr>
      <w:r w:rsidRPr="00A55D21">
        <w:rPr>
          <w:rFonts w:cs="Arial"/>
          <w:b/>
          <w:szCs w:val="24"/>
          <w:lang w:val="mn-MN"/>
        </w:rPr>
        <w:t>НИЙТЛЭГ ҮНДЭСЛЭЛ</w:t>
      </w:r>
    </w:p>
    <w:p w14:paraId="441B7BF0" w14:textId="77777777" w:rsidR="00FA4883" w:rsidRPr="00A55D21" w:rsidRDefault="00FA4883" w:rsidP="00A55D21">
      <w:pPr>
        <w:spacing w:after="0" w:line="240" w:lineRule="auto"/>
        <w:jc w:val="center"/>
        <w:rPr>
          <w:rFonts w:cs="Arial"/>
          <w:b/>
          <w:szCs w:val="24"/>
          <w:lang w:val="mn-MN"/>
        </w:rPr>
      </w:pPr>
    </w:p>
    <w:p w14:paraId="6D6E856B" w14:textId="77777777" w:rsidR="001E13AB" w:rsidRPr="00A55D21" w:rsidRDefault="00FA4883" w:rsidP="00A55D21">
      <w:pPr>
        <w:pStyle w:val="Heading3"/>
        <w:numPr>
          <w:ilvl w:val="1"/>
          <w:numId w:val="22"/>
        </w:numPr>
        <w:spacing w:before="0" w:after="0" w:line="240" w:lineRule="auto"/>
        <w:rPr>
          <w:rFonts w:ascii="Arial" w:hAnsi="Arial" w:cs="Arial"/>
          <w:sz w:val="24"/>
          <w:szCs w:val="24"/>
          <w:lang w:val="mn-MN"/>
        </w:rPr>
      </w:pPr>
      <w:bookmarkStart w:id="3" w:name="_Toc403237246"/>
      <w:bookmarkStart w:id="4" w:name="_Toc411129375"/>
      <w:r w:rsidRPr="00A55D21">
        <w:rPr>
          <w:rFonts w:ascii="Arial" w:hAnsi="Arial" w:cs="Arial"/>
          <w:sz w:val="24"/>
          <w:szCs w:val="24"/>
          <w:lang w:val="mn-MN"/>
        </w:rPr>
        <w:t>дүгээр зүйл.</w:t>
      </w:r>
      <w:bookmarkEnd w:id="3"/>
      <w:bookmarkEnd w:id="4"/>
      <w:r w:rsidRPr="00A55D21">
        <w:rPr>
          <w:rFonts w:ascii="Arial" w:hAnsi="Arial" w:cs="Arial"/>
          <w:sz w:val="24"/>
          <w:szCs w:val="24"/>
          <w:lang w:val="mn-MN"/>
        </w:rPr>
        <w:t>Хуулийн зорилт</w:t>
      </w:r>
    </w:p>
    <w:p w14:paraId="440154E7" w14:textId="77777777" w:rsidR="001E13AB" w:rsidRPr="00A55D21" w:rsidRDefault="001E13AB" w:rsidP="00A55D21">
      <w:pPr>
        <w:pStyle w:val="Heading3"/>
        <w:spacing w:before="0" w:after="0" w:line="240" w:lineRule="auto"/>
        <w:ind w:left="710"/>
        <w:rPr>
          <w:rFonts w:ascii="Arial" w:hAnsi="Arial" w:cs="Arial"/>
          <w:sz w:val="24"/>
          <w:szCs w:val="24"/>
          <w:lang w:val="mn-MN"/>
        </w:rPr>
      </w:pPr>
    </w:p>
    <w:p w14:paraId="022305A7" w14:textId="77777777" w:rsidR="00FA4883" w:rsidRPr="00A55D21" w:rsidRDefault="00FA4883" w:rsidP="00A55D21">
      <w:pPr>
        <w:pStyle w:val="Heading3"/>
        <w:spacing w:before="0" w:after="0" w:line="240" w:lineRule="auto"/>
        <w:ind w:firstLine="710"/>
        <w:jc w:val="both"/>
        <w:rPr>
          <w:rFonts w:ascii="Arial" w:hAnsi="Arial" w:cs="Arial"/>
          <w:b w:val="0"/>
          <w:sz w:val="24"/>
          <w:szCs w:val="24"/>
          <w:lang w:val="mn-MN"/>
        </w:rPr>
      </w:pPr>
      <w:r w:rsidRPr="00A55D21">
        <w:rPr>
          <w:rFonts w:ascii="Arial" w:hAnsi="Arial" w:cs="Arial"/>
          <w:b w:val="0"/>
          <w:lang w:val="mn-MN"/>
        </w:rPr>
        <w:t xml:space="preserve">1.Энэ хуулийн зорилт нь зөрчил шалган шийдвэрлэх ажиллагааны </w:t>
      </w:r>
      <w:r w:rsidRPr="00A55D21">
        <w:rPr>
          <w:rFonts w:ascii="Arial" w:hAnsi="Arial" w:cs="Arial"/>
          <w:b w:val="0"/>
          <w:color w:val="00000A"/>
          <w:lang w:val="mn-MN"/>
        </w:rPr>
        <w:t>үндэслэл, журмыг тогтоож, зөрчлийг шалгах, зөрчил үйлдсэн хүн, хуулийн этгээдэд шийтгэл оногдуулах, энэхүү ажиллагааны явцад хүн, хуулийн этгээдийн хууль ёсны ашиг сонирхлыг хамгаалахад оршино.</w:t>
      </w:r>
      <w:bookmarkStart w:id="5" w:name="_Toc403237247"/>
      <w:bookmarkStart w:id="6" w:name="_Toc411129376"/>
    </w:p>
    <w:p w14:paraId="149C8215" w14:textId="77777777" w:rsidR="00FA4883" w:rsidRPr="00A55D21" w:rsidRDefault="00FA4883" w:rsidP="00A55D21">
      <w:pPr>
        <w:pStyle w:val="NormalWeb"/>
        <w:spacing w:before="0" w:beforeAutospacing="0" w:after="0" w:afterAutospacing="0"/>
        <w:ind w:firstLine="720"/>
        <w:jc w:val="both"/>
        <w:rPr>
          <w:rFonts w:ascii="Arial" w:hAnsi="Arial" w:cs="Arial"/>
          <w:color w:val="00000A"/>
          <w:lang w:val="mn-MN"/>
        </w:rPr>
      </w:pPr>
    </w:p>
    <w:p w14:paraId="53370BC3" w14:textId="77777777" w:rsidR="00FA4883" w:rsidRPr="00A55D21" w:rsidRDefault="00FA4883" w:rsidP="00A55D21">
      <w:pPr>
        <w:pStyle w:val="NormalWeb"/>
        <w:numPr>
          <w:ilvl w:val="1"/>
          <w:numId w:val="22"/>
        </w:numPr>
        <w:spacing w:before="0" w:beforeAutospacing="0" w:after="0" w:afterAutospacing="0"/>
        <w:jc w:val="both"/>
        <w:rPr>
          <w:rFonts w:ascii="Arial" w:hAnsi="Arial" w:cs="Arial"/>
          <w:b/>
          <w:lang w:val="mn-MN"/>
        </w:rPr>
      </w:pPr>
      <w:r w:rsidRPr="00A55D21">
        <w:rPr>
          <w:rFonts w:ascii="Arial" w:hAnsi="Arial" w:cs="Arial"/>
          <w:b/>
          <w:lang w:val="mn-MN"/>
        </w:rPr>
        <w:t xml:space="preserve">дугаар зүйл.Зөрчил шалган шийдвэрлэх </w:t>
      </w:r>
      <w:bookmarkEnd w:id="5"/>
      <w:bookmarkEnd w:id="6"/>
      <w:r w:rsidRPr="00A55D21">
        <w:rPr>
          <w:rFonts w:ascii="Arial" w:hAnsi="Arial" w:cs="Arial"/>
          <w:b/>
          <w:lang w:val="mn-MN"/>
        </w:rPr>
        <w:t>хууль тогтоомж</w:t>
      </w:r>
    </w:p>
    <w:p w14:paraId="01CB2829" w14:textId="77777777" w:rsidR="00FA4883" w:rsidRPr="00A55D21" w:rsidRDefault="00FA4883" w:rsidP="00A55D21">
      <w:pPr>
        <w:pStyle w:val="NormalWeb"/>
        <w:spacing w:before="0" w:beforeAutospacing="0" w:after="0" w:afterAutospacing="0"/>
        <w:ind w:left="1069"/>
        <w:jc w:val="both"/>
        <w:rPr>
          <w:rFonts w:ascii="Arial" w:hAnsi="Arial" w:cs="Arial"/>
          <w:b/>
          <w:lang w:val="mn-MN"/>
        </w:rPr>
      </w:pPr>
      <w:r w:rsidRPr="00A55D21">
        <w:rPr>
          <w:rFonts w:ascii="Arial" w:hAnsi="Arial" w:cs="Arial"/>
          <w:b/>
          <w:lang w:val="mn-MN"/>
        </w:rPr>
        <w:t xml:space="preserve">                         </w:t>
      </w:r>
    </w:p>
    <w:p w14:paraId="69D06B15"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1.Зөрчил шалган шийдвэрлэх хууль тогтоомж нь Монгол Улсын Үндсэн хууль</w:t>
      </w:r>
      <w:r w:rsidRPr="00A55D21">
        <w:rPr>
          <w:rStyle w:val="FootnoteReference"/>
          <w:rFonts w:cs="Arial"/>
          <w:szCs w:val="24"/>
          <w:lang w:val="mn-MN"/>
        </w:rPr>
        <w:footnoteReference w:id="1"/>
      </w:r>
      <w:r w:rsidRPr="00A55D21">
        <w:rPr>
          <w:rFonts w:cs="Arial"/>
          <w:szCs w:val="24"/>
          <w:lang w:val="mn-MN"/>
        </w:rPr>
        <w:t xml:space="preserve">, Зөрчлийн тухай хууль, Эрүүгийн хэрэг хянан шийдвэрлэх тухай хууль, энэ хууль болон </w:t>
      </w:r>
      <w:r w:rsidR="00E75BB1" w:rsidRPr="00A55D21">
        <w:rPr>
          <w:rFonts w:cs="Arial"/>
          <w:szCs w:val="24"/>
          <w:lang w:val="mn-MN"/>
        </w:rPr>
        <w:t xml:space="preserve">тэдгээртэй </w:t>
      </w:r>
      <w:r w:rsidRPr="00A55D21">
        <w:rPr>
          <w:rFonts w:cs="Arial"/>
          <w:szCs w:val="24"/>
          <w:lang w:val="mn-MN"/>
        </w:rPr>
        <w:t>нийцүүлэн</w:t>
      </w:r>
      <w:r w:rsidR="00224531" w:rsidRPr="00A55D21">
        <w:rPr>
          <w:rFonts w:cs="Arial"/>
          <w:szCs w:val="24"/>
          <w:lang w:val="mn-MN"/>
        </w:rPr>
        <w:t xml:space="preserve"> гаргасан хууль тогтоомжийн бусад актаас </w:t>
      </w:r>
      <w:r w:rsidRPr="00A55D21">
        <w:rPr>
          <w:rFonts w:cs="Arial"/>
          <w:szCs w:val="24"/>
          <w:lang w:val="mn-MN"/>
        </w:rPr>
        <w:t>бүрдэнэ.</w:t>
      </w:r>
    </w:p>
    <w:p w14:paraId="7BA8FBB0" w14:textId="77777777" w:rsidR="00FA4883" w:rsidRPr="00A55D21" w:rsidRDefault="00FA4883" w:rsidP="00A55D21">
      <w:pPr>
        <w:pStyle w:val="NoSpacing"/>
        <w:rPr>
          <w:rFonts w:ascii="Arial" w:hAnsi="Arial" w:cs="Arial"/>
          <w:sz w:val="24"/>
          <w:szCs w:val="24"/>
          <w:lang w:val="mn-MN"/>
        </w:rPr>
      </w:pPr>
    </w:p>
    <w:p w14:paraId="1CCC97D5" w14:textId="77777777" w:rsidR="00FA4883" w:rsidRPr="00A55D21" w:rsidRDefault="00FA4883" w:rsidP="00A55D21">
      <w:pPr>
        <w:pStyle w:val="NoSpacing"/>
        <w:ind w:firstLine="720"/>
        <w:rPr>
          <w:rFonts w:ascii="Arial" w:hAnsi="Arial" w:cs="Arial"/>
          <w:b/>
          <w:sz w:val="24"/>
          <w:szCs w:val="24"/>
          <w:lang w:val="mn-MN"/>
        </w:rPr>
      </w:pPr>
      <w:r w:rsidRPr="00A55D21">
        <w:rPr>
          <w:rFonts w:ascii="Arial" w:hAnsi="Arial" w:cs="Arial"/>
          <w:b/>
          <w:sz w:val="24"/>
          <w:szCs w:val="24"/>
          <w:lang w:val="mn-MN"/>
        </w:rPr>
        <w:t>1.3 дугаар зүйл.Хуулийн үйлчлэх хүрээ</w:t>
      </w:r>
    </w:p>
    <w:p w14:paraId="6FE99AD2" w14:textId="77777777" w:rsidR="00FA4883" w:rsidRPr="00A55D21" w:rsidRDefault="00FA4883" w:rsidP="00A55D21">
      <w:pPr>
        <w:pStyle w:val="NoSpacing"/>
        <w:rPr>
          <w:rFonts w:ascii="Arial" w:hAnsi="Arial" w:cs="Arial"/>
          <w:sz w:val="24"/>
          <w:szCs w:val="24"/>
          <w:lang w:val="mn-MN"/>
        </w:rPr>
      </w:pPr>
    </w:p>
    <w:p w14:paraId="6FE55F53" w14:textId="77777777" w:rsidR="00FA4883" w:rsidRPr="00A55D21" w:rsidRDefault="00FA4883" w:rsidP="00A55D21">
      <w:pPr>
        <w:pStyle w:val="NoSpacing"/>
        <w:ind w:firstLine="709"/>
        <w:jc w:val="both"/>
        <w:rPr>
          <w:rFonts w:ascii="Arial" w:hAnsi="Arial" w:cs="Arial"/>
          <w:sz w:val="24"/>
          <w:szCs w:val="24"/>
          <w:lang w:val="mn-MN"/>
        </w:rPr>
      </w:pPr>
      <w:r w:rsidRPr="00A55D21">
        <w:rPr>
          <w:rFonts w:ascii="Arial" w:hAnsi="Arial" w:cs="Arial"/>
          <w:sz w:val="24"/>
          <w:szCs w:val="24"/>
          <w:lang w:val="mn-MN"/>
        </w:rPr>
        <w:t xml:space="preserve">1.Монгол Улсын нутаг дэвсгэрт зөрчил шалган шийдвэрлэх ажиллагаа нь зөрчил хаана гарсныг үл харгалзан энэ хуулийн дагуу явагдана. </w:t>
      </w:r>
    </w:p>
    <w:p w14:paraId="4D86E8DD" w14:textId="77777777" w:rsidR="00FA4883" w:rsidRPr="00A55D21" w:rsidRDefault="00FA4883" w:rsidP="00A55D21">
      <w:pPr>
        <w:pStyle w:val="NoSpacing"/>
        <w:ind w:firstLine="709"/>
        <w:jc w:val="both"/>
        <w:rPr>
          <w:rFonts w:ascii="Arial" w:hAnsi="Arial" w:cs="Arial"/>
          <w:sz w:val="24"/>
          <w:szCs w:val="24"/>
          <w:lang w:val="mn-MN"/>
        </w:rPr>
      </w:pPr>
    </w:p>
    <w:p w14:paraId="4BA04DE9" w14:textId="77777777" w:rsidR="00FA4883" w:rsidRPr="00A55D21" w:rsidRDefault="00FA4883" w:rsidP="00A55D21">
      <w:pPr>
        <w:pStyle w:val="NoSpacing"/>
        <w:ind w:firstLine="709"/>
        <w:jc w:val="both"/>
        <w:rPr>
          <w:rFonts w:ascii="Arial" w:hAnsi="Arial" w:cs="Arial"/>
          <w:sz w:val="24"/>
          <w:szCs w:val="24"/>
          <w:lang w:val="mn-MN"/>
        </w:rPr>
      </w:pPr>
      <w:r w:rsidRPr="00A55D21">
        <w:rPr>
          <w:rFonts w:ascii="Arial" w:hAnsi="Arial" w:cs="Arial"/>
          <w:sz w:val="24"/>
          <w:szCs w:val="24"/>
          <w:lang w:val="mn-MN"/>
        </w:rPr>
        <w:t xml:space="preserve">2.Энэ хууль нь Монгол Улсын нутаг дэвсгэрт хамаарах хилийн чанадад байгаа Дипломат төлөөлөгчийн газрын эзэмшил нутаг, усан, агаарын орон зайд байгаа Монгол Улсын усан онгоц, агаарын хөлөгт зөрчил шалган шийдвэрлэх ажиллагаа явуулахад нэгэн адил үйлчилнэ. </w:t>
      </w:r>
    </w:p>
    <w:p w14:paraId="5FD9C580" w14:textId="77777777" w:rsidR="00FA4883" w:rsidRPr="00A55D21" w:rsidRDefault="00FA4883" w:rsidP="00A55D21">
      <w:pPr>
        <w:pStyle w:val="NoSpacing"/>
        <w:jc w:val="both"/>
        <w:rPr>
          <w:rFonts w:ascii="Arial" w:eastAsia="Times New Roman" w:hAnsi="Arial" w:cs="Arial"/>
          <w:strike/>
          <w:color w:val="00000A"/>
          <w:sz w:val="24"/>
          <w:szCs w:val="24"/>
          <w:lang w:val="mn-MN"/>
        </w:rPr>
      </w:pPr>
    </w:p>
    <w:p w14:paraId="407AA1E2" w14:textId="77777777" w:rsidR="00FA4883" w:rsidRPr="00A55D21" w:rsidRDefault="00FA4883" w:rsidP="00A55D21">
      <w:pPr>
        <w:pStyle w:val="NoSpacing"/>
        <w:jc w:val="both"/>
        <w:rPr>
          <w:rFonts w:ascii="Arial" w:hAnsi="Arial" w:cs="Arial"/>
          <w:sz w:val="24"/>
          <w:szCs w:val="24"/>
          <w:lang w:val="mn-MN"/>
        </w:rPr>
      </w:pPr>
      <w:r w:rsidRPr="00A55D21">
        <w:rPr>
          <w:rFonts w:ascii="Arial" w:eastAsia="Times New Roman" w:hAnsi="Arial" w:cs="Arial"/>
          <w:color w:val="00000A"/>
          <w:sz w:val="24"/>
          <w:szCs w:val="24"/>
          <w:lang w:val="mn-MN"/>
        </w:rPr>
        <w:t xml:space="preserve">  </w:t>
      </w:r>
      <w:r w:rsidRPr="00A55D21">
        <w:rPr>
          <w:rFonts w:ascii="Arial" w:eastAsia="Times New Roman" w:hAnsi="Arial" w:cs="Arial"/>
          <w:color w:val="00000A"/>
          <w:sz w:val="24"/>
          <w:szCs w:val="24"/>
          <w:lang w:val="mn-MN"/>
        </w:rPr>
        <w:tab/>
        <w:t>3.</w:t>
      </w:r>
      <w:r w:rsidRPr="00A55D21">
        <w:rPr>
          <w:rFonts w:ascii="Arial" w:hAnsi="Arial" w:cs="Arial"/>
          <w:sz w:val="24"/>
          <w:szCs w:val="24"/>
          <w:lang w:val="mn-MN"/>
        </w:rPr>
        <w:t>Дипломат эрх ямба, дархан эрх эдэлж байгаа хүнд холбогдуулан зөрчил шалган шийдвэрлэх ажиллагаа явуулах зөвшөөрлийг Улсын ерөнхий прокурор Монгол Улсын гадаад харилцааны асуудал эрхэлсэн төрийн захиргааны төв байгууллагаар уламжлан тухайн улс, олон улсын байгууллагаас хүснэ.</w:t>
      </w:r>
    </w:p>
    <w:p w14:paraId="3BA12189" w14:textId="77777777" w:rsidR="00FA4883" w:rsidRPr="00A55D21" w:rsidRDefault="00FA4883" w:rsidP="00A55D21">
      <w:pPr>
        <w:pStyle w:val="NoSpacing"/>
        <w:jc w:val="both"/>
        <w:rPr>
          <w:rFonts w:ascii="Arial" w:hAnsi="Arial" w:cs="Arial"/>
          <w:sz w:val="24"/>
          <w:szCs w:val="24"/>
          <w:lang w:val="mn-MN"/>
        </w:rPr>
      </w:pPr>
    </w:p>
    <w:p w14:paraId="2F9054B8" w14:textId="77777777" w:rsidR="00FA4883" w:rsidRPr="00A55D21" w:rsidRDefault="00FA4883" w:rsidP="00A55D21">
      <w:pPr>
        <w:pStyle w:val="NoSpacing"/>
        <w:ind w:firstLine="720"/>
        <w:jc w:val="both"/>
        <w:rPr>
          <w:rFonts w:ascii="Arial" w:hAnsi="Arial" w:cs="Arial"/>
          <w:sz w:val="24"/>
          <w:szCs w:val="24"/>
          <w:lang w:val="mn-MN"/>
        </w:rPr>
      </w:pPr>
      <w:r w:rsidRPr="00A55D21">
        <w:rPr>
          <w:rFonts w:ascii="Arial" w:eastAsia="Times New Roman" w:hAnsi="Arial" w:cs="Arial"/>
          <w:b/>
          <w:bCs/>
          <w:sz w:val="24"/>
          <w:szCs w:val="24"/>
          <w:lang w:val="mn-MN"/>
        </w:rPr>
        <w:t>1.4 дүгээр зүйл.Хуулийн нэр томьёоны тодорхойлолт</w:t>
      </w:r>
    </w:p>
    <w:p w14:paraId="4F0EE96A"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p>
    <w:p w14:paraId="0A1D67CB" w14:textId="77777777" w:rsidR="001A2CED" w:rsidRPr="00A55D21" w:rsidRDefault="00FA4883" w:rsidP="00A55D21">
      <w:pPr>
        <w:tabs>
          <w:tab w:val="left" w:pos="720"/>
        </w:tabs>
        <w:suppressAutoHyphens/>
        <w:spacing w:after="0" w:line="240" w:lineRule="auto"/>
        <w:ind w:firstLine="567"/>
        <w:jc w:val="both"/>
        <w:rPr>
          <w:rFonts w:eastAsia="Times New Roman" w:cs="Arial"/>
          <w:i/>
          <w:color w:val="00000A"/>
          <w:szCs w:val="20"/>
          <w:lang w:val="mn-MN"/>
        </w:rPr>
      </w:pPr>
      <w:r w:rsidRPr="00A55D21">
        <w:rPr>
          <w:rFonts w:eastAsia="Times New Roman" w:cs="Arial"/>
          <w:color w:val="00000A"/>
          <w:szCs w:val="24"/>
          <w:lang w:val="mn-MN"/>
        </w:rPr>
        <w:tab/>
        <w:t>1.Энэ хуульд хэрэглэсэн дараахь нэр томьёог доор дурдсан утгаар ойлгоно:</w:t>
      </w:r>
    </w:p>
    <w:p w14:paraId="252399E2" w14:textId="77777777" w:rsidR="009A71D4" w:rsidRPr="00A55D21" w:rsidRDefault="009A71D4" w:rsidP="00A55D21">
      <w:pPr>
        <w:tabs>
          <w:tab w:val="left" w:pos="720"/>
        </w:tabs>
        <w:suppressAutoHyphens/>
        <w:spacing w:after="0" w:line="240" w:lineRule="auto"/>
        <w:ind w:firstLine="1440"/>
        <w:jc w:val="both"/>
        <w:rPr>
          <w:rFonts w:eastAsia="Times New Roman" w:cs="Arial"/>
          <w:color w:val="00000A"/>
          <w:szCs w:val="24"/>
          <w:lang w:val="mn-MN"/>
        </w:rPr>
      </w:pPr>
    </w:p>
    <w:p w14:paraId="61D34359"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eastAsia="Times New Roman" w:cs="Arial"/>
          <w:color w:val="00000A"/>
          <w:szCs w:val="24"/>
          <w:lang w:val="mn-MN"/>
        </w:rPr>
        <w:t>1.1.“зөрчил шалган шийдвэрлэх” гэж зөрчлийн хэрэг бүртгэлт, түүнд тавих прокурорын хяналт, зөрчил шүүхээр хянан шийдвэрлэх ажиллагааг;</w:t>
      </w:r>
    </w:p>
    <w:p w14:paraId="00CB9BC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1E23F11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lastRenderedPageBreak/>
        <w:t>1.2.“зөрчлийн хэрэг бүртгэлт”</w:t>
      </w:r>
      <w:r w:rsidR="00383A22" w:rsidRPr="00A55D21">
        <w:rPr>
          <w:rFonts w:cs="Arial"/>
          <w:color w:val="00000A"/>
          <w:szCs w:val="24"/>
          <w:lang w:val="mn-MN"/>
        </w:rPr>
        <w:t xml:space="preserve"> гэж </w:t>
      </w:r>
      <w:r w:rsidRPr="00A55D21">
        <w:rPr>
          <w:rFonts w:cs="Arial"/>
          <w:color w:val="00000A"/>
          <w:szCs w:val="24"/>
          <w:lang w:val="mn-MN"/>
        </w:rPr>
        <w:t>зөрчил үйлдсэн хүн, хуулийн этгээдийг тогтоох, шийтгэл оногдуулах эсэхийг шийдвэрлэх зорилгоор эрх бүхий албан тушаалтны явуулах энэ хуульд заасан ажиллагааг;</w:t>
      </w:r>
    </w:p>
    <w:p w14:paraId="63E4EA5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FFF72B8" w14:textId="77777777" w:rsidR="00FA4883" w:rsidRPr="00A55D21" w:rsidRDefault="00FA4883" w:rsidP="00A55D21">
      <w:pPr>
        <w:tabs>
          <w:tab w:val="left" w:pos="720"/>
        </w:tabs>
        <w:suppressAutoHyphens/>
        <w:spacing w:after="0" w:line="240" w:lineRule="auto"/>
        <w:ind w:firstLine="1418"/>
        <w:jc w:val="both"/>
        <w:rPr>
          <w:rFonts w:cs="Arial"/>
          <w:color w:val="00000A"/>
          <w:szCs w:val="24"/>
          <w:lang w:val="mn-MN"/>
        </w:rPr>
      </w:pPr>
      <w:r w:rsidRPr="00A55D21">
        <w:rPr>
          <w:rFonts w:eastAsia="Times New Roman" w:cs="Arial"/>
          <w:color w:val="00000A"/>
          <w:szCs w:val="24"/>
          <w:lang w:val="mn-MN"/>
        </w:rPr>
        <w:t>1.3.“зөрчлийн хэрэг бүртгэлтийг удирдах албан тушаалтан” гэж эрх бүхий албан тушаалтны шууд харьяалах дээд шатны албан тушаалтныг</w:t>
      </w:r>
      <w:r w:rsidRPr="00A55D21">
        <w:rPr>
          <w:rFonts w:cs="Arial"/>
          <w:color w:val="00000A"/>
          <w:szCs w:val="24"/>
          <w:lang w:val="mn-MN"/>
        </w:rPr>
        <w:t>;</w:t>
      </w:r>
    </w:p>
    <w:p w14:paraId="65E0F447" w14:textId="77777777" w:rsidR="00FA4883" w:rsidRPr="00A55D21" w:rsidRDefault="00FA4883" w:rsidP="00A55D21">
      <w:pPr>
        <w:tabs>
          <w:tab w:val="left" w:pos="720"/>
        </w:tabs>
        <w:suppressAutoHyphens/>
        <w:spacing w:after="0" w:line="240" w:lineRule="auto"/>
        <w:ind w:firstLine="1418"/>
        <w:jc w:val="both"/>
        <w:rPr>
          <w:rFonts w:cs="Arial"/>
          <w:color w:val="00000A"/>
          <w:szCs w:val="24"/>
          <w:lang w:val="mn-MN"/>
        </w:rPr>
      </w:pPr>
    </w:p>
    <w:p w14:paraId="0208362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1.4.“оролцогч” гэж зөрчилд холбогдогч, хохирогч, тэдгээрийн хууль ёсны төлөөлөгч, өмгөөлөгчийг;</w:t>
      </w:r>
    </w:p>
    <w:p w14:paraId="1012B217"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3846E51D"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1.5.“</w:t>
      </w:r>
      <w:r w:rsidRPr="00A55D21">
        <w:rPr>
          <w:rFonts w:cs="Arial"/>
          <w:szCs w:val="24"/>
          <w:lang w:val="mn-MN"/>
        </w:rPr>
        <w:t>хувийн баримт бичиг</w:t>
      </w:r>
      <w:r w:rsidRPr="00A55D21">
        <w:rPr>
          <w:rFonts w:cs="Arial"/>
          <w:color w:val="00000A"/>
          <w:szCs w:val="24"/>
          <w:lang w:val="mn-MN"/>
        </w:rPr>
        <w:t>” гэж Монгол Улсын иргэний үнэмлэх, үндэсний гадаад паспорт, албаны болон жолоодох эрхийн үнэмлэх, гадаадын иргэний паспорт, эсхүл тэд</w:t>
      </w:r>
      <w:r w:rsidR="001E13AB" w:rsidRPr="00A55D21">
        <w:rPr>
          <w:rFonts w:cs="Arial"/>
          <w:color w:val="00000A"/>
          <w:szCs w:val="24"/>
          <w:lang w:val="mn-MN"/>
        </w:rPr>
        <w:t>гээртэй адилтгах баримт бичгийг.</w:t>
      </w:r>
    </w:p>
    <w:p w14:paraId="12D06254"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F58ED5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2.Энэ хуульд хэрэглэсэн бусад нэр томьёог Зөрчлийн тухай хууль, Эрүүгийн хууль, Эрүүгийн хэрэг хянан шийдвэрлэх тухай хуульд заасан утгаар ойлгоно.</w:t>
      </w:r>
      <w:bookmarkStart w:id="7" w:name="_Toc397788710"/>
    </w:p>
    <w:p w14:paraId="7196A8C7" w14:textId="77777777" w:rsidR="00FA4883" w:rsidRPr="00A55D21" w:rsidRDefault="00FA4883" w:rsidP="00A55D21">
      <w:pPr>
        <w:tabs>
          <w:tab w:val="left" w:pos="720"/>
        </w:tabs>
        <w:suppressAutoHyphens/>
        <w:spacing w:after="0" w:line="240" w:lineRule="auto"/>
        <w:jc w:val="both"/>
        <w:rPr>
          <w:rFonts w:eastAsia="Times New Roman" w:cs="Arial"/>
          <w:b/>
          <w:color w:val="00000A"/>
          <w:szCs w:val="24"/>
          <w:lang w:val="mn-MN"/>
        </w:rPr>
      </w:pPr>
    </w:p>
    <w:p w14:paraId="3BD5C9A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color w:val="00000A"/>
          <w:szCs w:val="24"/>
          <w:lang w:val="mn-MN"/>
        </w:rPr>
        <w:tab/>
        <w:t>1.5 дугаар зүйл.Зөрчил шалган шийдвэрлэх ажиллагааны хэл</w:t>
      </w:r>
      <w:bookmarkEnd w:id="7"/>
      <w:r w:rsidRPr="00A55D21">
        <w:rPr>
          <w:rFonts w:eastAsia="Times New Roman" w:cs="Arial"/>
          <w:b/>
          <w:color w:val="00000A"/>
          <w:szCs w:val="24"/>
          <w:lang w:val="mn-MN"/>
        </w:rPr>
        <w:t>, бичиг</w:t>
      </w:r>
    </w:p>
    <w:p w14:paraId="13A5490F"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p>
    <w:p w14:paraId="46F08BEE"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r w:rsidRPr="00A55D21">
        <w:rPr>
          <w:rFonts w:eastAsia="Times New Roman" w:cs="Arial"/>
          <w:color w:val="00000A"/>
          <w:szCs w:val="24"/>
          <w:lang w:val="mn-MN"/>
        </w:rPr>
        <w:tab/>
        <w:t>1.</w:t>
      </w:r>
      <w:r w:rsidRPr="00A55D21">
        <w:rPr>
          <w:rFonts w:eastAsia="MS Mincho" w:cs="Arial"/>
          <w:color w:val="00000A"/>
          <w:szCs w:val="24"/>
          <w:lang w:val="mn-MN" w:eastAsia="ja-JP"/>
        </w:rPr>
        <w:t xml:space="preserve">Зөрчил шалган шийдвэрлэх ажиллагааг монгол хэлээр явуулж, </w:t>
      </w:r>
      <w:r w:rsidRPr="00A55D21">
        <w:rPr>
          <w:rFonts w:eastAsia="MS Mincho" w:cs="Arial"/>
          <w:color w:val="00000A"/>
          <w:szCs w:val="24"/>
          <w:shd w:val="clear" w:color="auto" w:fill="FFFFFF"/>
          <w:lang w:val="mn-MN"/>
        </w:rPr>
        <w:t xml:space="preserve">төрийн албан ёсны хэл, бичгээр хөтөлж, </w:t>
      </w:r>
      <w:r w:rsidRPr="00A55D21">
        <w:rPr>
          <w:rFonts w:eastAsia="MS Mincho" w:cs="Arial"/>
          <w:color w:val="00000A"/>
          <w:szCs w:val="24"/>
          <w:lang w:val="mn-MN" w:eastAsia="ja-JP"/>
        </w:rPr>
        <w:t>баримтжуулна.</w:t>
      </w:r>
    </w:p>
    <w:p w14:paraId="15350E3E" w14:textId="77777777" w:rsidR="00FA4883" w:rsidRPr="00A55D21" w:rsidRDefault="00FA4883" w:rsidP="00A55D21">
      <w:pPr>
        <w:tabs>
          <w:tab w:val="left" w:pos="720"/>
        </w:tabs>
        <w:suppressAutoHyphens/>
        <w:spacing w:after="0" w:line="240" w:lineRule="auto"/>
        <w:ind w:firstLine="360"/>
        <w:jc w:val="both"/>
        <w:rPr>
          <w:rFonts w:eastAsia="MS Mincho" w:cs="Arial"/>
          <w:color w:val="00000A"/>
          <w:lang w:val="mn-MN" w:eastAsia="ja-JP"/>
        </w:rPr>
      </w:pPr>
    </w:p>
    <w:p w14:paraId="2F701FC4"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shd w:val="clear" w:color="auto" w:fill="FFFFFF"/>
          <w:lang w:val="mn-MN"/>
        </w:rPr>
        <w:tab/>
        <w:t>2.Зөрчил шалган шийдвэрлэх ажиллагааны оролцогч нь монгол хэл мэдэхгүй, эсхүл  хараа, сонсгол, хэл ярианы бэрхшээлтэйн улмаас өөрийн хууль ёсны ашиг сонирхлоо илэрхийлэх чадвар хязгаарлагдмал бол өөрийн эх хэл, эсхүл сайн мэдэх хэл, бичиг, дохио зангаа, тусгай тэмдэгт ашиглан орчуулагч, хэлмэрчийн тусламж авах эрхээр хангагдана.</w:t>
      </w:r>
    </w:p>
    <w:p w14:paraId="6761B936" w14:textId="77777777" w:rsidR="003B2D52" w:rsidRDefault="003B2D52" w:rsidP="00A55D21">
      <w:pPr>
        <w:tabs>
          <w:tab w:val="left" w:pos="720"/>
        </w:tabs>
        <w:suppressAutoHyphens/>
        <w:spacing w:after="0" w:line="240" w:lineRule="auto"/>
        <w:jc w:val="both"/>
        <w:rPr>
          <w:rFonts w:eastAsia="Arial" w:cs="Arial"/>
          <w:lang w:val="mn-MN"/>
        </w:rPr>
      </w:pPr>
      <w:r>
        <w:rPr>
          <w:rFonts w:eastAsia="Arial" w:cs="Arial"/>
          <w:lang w:val="mn-MN"/>
        </w:rPr>
        <w:tab/>
      </w:r>
    </w:p>
    <w:p w14:paraId="7B7F615D" w14:textId="2B0B33A5" w:rsidR="00FA4883" w:rsidRPr="00B81D86" w:rsidRDefault="003B2D52" w:rsidP="00A55D21">
      <w:pPr>
        <w:tabs>
          <w:tab w:val="left" w:pos="720"/>
        </w:tabs>
        <w:suppressAutoHyphens/>
        <w:spacing w:after="0" w:line="240" w:lineRule="auto"/>
        <w:jc w:val="both"/>
        <w:rPr>
          <w:rFonts w:eastAsia="Arial" w:cs="Arial"/>
          <w:lang w:val="mn-MN"/>
        </w:rPr>
      </w:pPr>
      <w:r>
        <w:rPr>
          <w:rFonts w:eastAsia="Arial" w:cs="Arial"/>
          <w:lang w:val="mn-MN"/>
        </w:rPr>
        <w:tab/>
      </w:r>
      <w:r w:rsidRPr="00B81D86">
        <w:rPr>
          <w:rFonts w:eastAsia="Arial" w:cs="Arial"/>
          <w:lang w:val="mn-MN"/>
        </w:rPr>
        <w:t>3.Зөрчил шалган шийдвэрлэх ажиллагааны баримт бичиг, хэргийн материал нь цаасан болон цахим хэлбэртэй байж болно.</w:t>
      </w:r>
    </w:p>
    <w:bookmarkStart w:id="8" w:name="_Toc403237249"/>
    <w:bookmarkStart w:id="9" w:name="_Toc403237268"/>
    <w:bookmarkStart w:id="10" w:name="_Toc411129449"/>
    <w:bookmarkEnd w:id="8"/>
    <w:bookmarkEnd w:id="9"/>
    <w:bookmarkEnd w:id="10"/>
    <w:p w14:paraId="4696FAC5" w14:textId="77777777"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 бөгөөд 2025 оны 01 дүгээр сарын 01-ний өдрөөс эхлэн дагаж мөрдөнө./</w:t>
      </w:r>
    </w:p>
    <w:p w14:paraId="61BFD2B1" w14:textId="77777777" w:rsidR="003B2D52" w:rsidRDefault="003B2D52" w:rsidP="003B2D52">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60C731B5" w14:textId="2E71E08A" w:rsidR="00FA4883" w:rsidRPr="00A55D21" w:rsidRDefault="00FA4883" w:rsidP="003B2D52">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1.6 дугаар зүйл.Хугацаа тоолох</w:t>
      </w:r>
    </w:p>
    <w:p w14:paraId="54CACF95"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38A776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1.Энэ хуульд заасан хугацааг минут, цаг, хоног, сар, жилээр тоолно. </w:t>
      </w:r>
    </w:p>
    <w:p w14:paraId="7212551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45774E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2.Хугацааг тоолж эхэлсэн минут, цаг, хоногийг хугацаа тоолоход оруулахгүй.</w:t>
      </w:r>
    </w:p>
    <w:p w14:paraId="6A2C8D1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A2CCC7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3.Хугацааг цагаар тоолоход уг хугацаа нь сүүлийн цаг, минутад дуусна.</w:t>
      </w:r>
    </w:p>
    <w:p w14:paraId="33ADFFA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5346EA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4.Хугацааг хоногоор тоолоход уг хугацаа нь </w:t>
      </w:r>
      <w:r w:rsidR="00160034" w:rsidRPr="00A55D21">
        <w:rPr>
          <w:rFonts w:eastAsia="Times New Roman" w:cs="Arial"/>
          <w:color w:val="00000A"/>
          <w:szCs w:val="24"/>
          <w:lang w:val="mn-MN"/>
        </w:rPr>
        <w:t xml:space="preserve">сүүлийн </w:t>
      </w:r>
      <w:r w:rsidRPr="00A55D21">
        <w:rPr>
          <w:rFonts w:eastAsia="Times New Roman" w:cs="Arial"/>
          <w:color w:val="00000A"/>
          <w:szCs w:val="24"/>
          <w:lang w:val="mn-MN"/>
        </w:rPr>
        <w:t>хоногийн 24 цагт дуусна.</w:t>
      </w:r>
    </w:p>
    <w:p w14:paraId="3785A1C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C9B65F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5.Хугацааг ажлын өдрөөр тоолоход уг хугацаа нь тухайн ажлын өдрийн сүүлийн цаг, минутад дуусна.</w:t>
      </w:r>
    </w:p>
    <w:p w14:paraId="10A2BFE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EA96D6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6.Хугацааг сараар тоолоход </w:t>
      </w:r>
      <w:r w:rsidR="00160034" w:rsidRPr="00A55D21">
        <w:rPr>
          <w:rFonts w:eastAsia="Times New Roman" w:cs="Arial"/>
          <w:color w:val="00000A"/>
          <w:szCs w:val="24"/>
          <w:lang w:val="mn-MN"/>
        </w:rPr>
        <w:t xml:space="preserve">сүүлийн </w:t>
      </w:r>
      <w:r w:rsidRPr="00A55D21">
        <w:rPr>
          <w:rFonts w:eastAsia="Times New Roman" w:cs="Arial"/>
          <w:color w:val="00000A"/>
          <w:szCs w:val="24"/>
          <w:lang w:val="mn-MN"/>
        </w:rPr>
        <w:t xml:space="preserve">сарын мөн өдөр уг хугацаа дуусна. Хэрэв энэ сард тохирох өдөр байхгүй бол мөн сарын эцсийн хоногт хугацаа дуусна. </w:t>
      </w:r>
    </w:p>
    <w:p w14:paraId="54D6790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2EF053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7.Хугацааг жилээр тоолоход хугацаа нь дараа оны тухайн сарын тухайн өдөр дуусна. Хэрэв хугацааны төгсгөл ажлын бус өдөр тохиолдвол хугацааны сүүлийн өдрийг түүний дараагийн ажлын эхний өдрөөр тоолно.</w:t>
      </w:r>
    </w:p>
    <w:p w14:paraId="66A82E3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D015A3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8.Гомдол, бусад баримт бичгийг хугацаа дуусахын өмнө шууданд өгсөн, саатуулагдсан хүн тухайн байгууллагын, эсхүл саатуулах байрны захиргаанд өгсөн бол хугацаа хэтэрсэнд тооцохгүй.</w:t>
      </w:r>
    </w:p>
    <w:p w14:paraId="17EE6A83"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3078F377"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bookmarkStart w:id="11" w:name="Bookmark2"/>
      <w:bookmarkEnd w:id="11"/>
      <w:r w:rsidRPr="00A55D21">
        <w:rPr>
          <w:rFonts w:eastAsia="MS Mincho" w:cs="Arial"/>
          <w:b/>
          <w:color w:val="00000A"/>
          <w:szCs w:val="24"/>
          <w:lang w:val="mn-MN"/>
        </w:rPr>
        <w:t xml:space="preserve">1.7 </w:t>
      </w:r>
      <w:r w:rsidRPr="00A55D21">
        <w:rPr>
          <w:rFonts w:eastAsia="MS Mincho" w:cs="Arial"/>
          <w:b/>
          <w:color w:val="00000A"/>
          <w:szCs w:val="24"/>
          <w:lang w:val="mn-MN" w:eastAsia="ja-JP"/>
        </w:rPr>
        <w:t>дугаар зүйл.Зөрчил шалган шийдвэрлэх ажиллагааны нууцлал</w:t>
      </w:r>
    </w:p>
    <w:p w14:paraId="2B20E7D6"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286ABAC9" w14:textId="03717205"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Cs/>
          <w:color w:val="00000A"/>
          <w:szCs w:val="24"/>
          <w:lang w:val="mn-MN" w:eastAsia="ja-JP"/>
        </w:rPr>
        <w:t>1.Шүүгч, прокурор, зөрчлийн хэрэг бүртгэлтийг удирдах б</w:t>
      </w:r>
      <w:r w:rsidR="00160034" w:rsidRPr="00A55D21">
        <w:rPr>
          <w:rFonts w:eastAsia="MS Mincho" w:cs="Arial"/>
          <w:bCs/>
          <w:color w:val="00000A"/>
          <w:szCs w:val="24"/>
          <w:lang w:val="mn-MN" w:eastAsia="ja-JP"/>
        </w:rPr>
        <w:t xml:space="preserve">олон эрх бүхий албан тушаалтан </w:t>
      </w:r>
      <w:r w:rsidRPr="00A55D21">
        <w:rPr>
          <w:rFonts w:eastAsia="MS Mincho" w:cs="Arial"/>
          <w:bCs/>
          <w:color w:val="00000A"/>
          <w:szCs w:val="24"/>
          <w:lang w:val="mn-MN" w:eastAsia="ja-JP"/>
        </w:rPr>
        <w:t xml:space="preserve">зөрчил шалган шийдвэрлэх ажиллагааны явцад олж мэдсэн хувь хүн, байгууллага, төрийн </w:t>
      </w:r>
      <w:r w:rsidR="00384E4A" w:rsidRPr="00BF09F0">
        <w:rPr>
          <w:rFonts w:cs="Arial"/>
          <w:szCs w:val="24"/>
          <w:lang w:val="mn-MN"/>
        </w:rPr>
        <w:t>болон албаны</w:t>
      </w:r>
      <w:r w:rsidR="00384E4A" w:rsidRPr="00A55D21">
        <w:rPr>
          <w:rFonts w:eastAsia="MS Mincho" w:cs="Arial"/>
          <w:bCs/>
          <w:color w:val="00000A"/>
          <w:szCs w:val="24"/>
          <w:lang w:val="mn-MN" w:eastAsia="ja-JP"/>
        </w:rPr>
        <w:t xml:space="preserve"> </w:t>
      </w:r>
      <w:r w:rsidRPr="00A55D21">
        <w:rPr>
          <w:rFonts w:eastAsia="MS Mincho" w:cs="Arial"/>
          <w:bCs/>
          <w:color w:val="00000A"/>
          <w:szCs w:val="24"/>
          <w:lang w:val="mn-MN" w:eastAsia="ja-JP"/>
        </w:rPr>
        <w:t>нууцыг задруулахгүй байх, түүнийг хамгаалах арга хэмжээ авна.</w:t>
      </w:r>
    </w:p>
    <w:p w14:paraId="5B5A4A68" w14:textId="56C9FF41" w:rsidR="00503E20" w:rsidRPr="00503E20" w:rsidRDefault="00503E20" w:rsidP="00503E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Pr="00503E20">
        <w:rPr>
          <w:rStyle w:val="Hyperlink"/>
          <w:rFonts w:cs="Arial"/>
          <w:i/>
          <w:sz w:val="20"/>
          <w:szCs w:val="20"/>
        </w:rPr>
        <w:t>/</w:t>
      </w:r>
      <w:proofErr w:type="spellStart"/>
      <w:r w:rsidRPr="00503E20">
        <w:rPr>
          <w:rStyle w:val="Hyperlink"/>
          <w:rFonts w:cs="Arial"/>
          <w:i/>
          <w:sz w:val="20"/>
          <w:szCs w:val="20"/>
        </w:rPr>
        <w:t>Энэ</w:t>
      </w:r>
      <w:proofErr w:type="spellEnd"/>
      <w:r w:rsidRPr="00503E20">
        <w:rPr>
          <w:rStyle w:val="Hyperlink"/>
          <w:rFonts w:cs="Arial"/>
          <w:i/>
          <w:sz w:val="20"/>
          <w:szCs w:val="20"/>
        </w:rPr>
        <w:t xml:space="preserve"> </w:t>
      </w:r>
      <w:proofErr w:type="spellStart"/>
      <w:r w:rsidRPr="00503E20">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218C73C8" w14:textId="11D7F405" w:rsidR="00FA4883" w:rsidRPr="00A55D21" w:rsidRDefault="00503E20" w:rsidP="00A55D21">
      <w:pPr>
        <w:tabs>
          <w:tab w:val="left" w:pos="720"/>
        </w:tabs>
        <w:suppressAutoHyphens/>
        <w:spacing w:after="0" w:line="240" w:lineRule="auto"/>
        <w:ind w:firstLine="720"/>
        <w:jc w:val="both"/>
        <w:rPr>
          <w:rFonts w:eastAsia="MS Mincho" w:cs="Arial"/>
          <w:color w:val="00000A"/>
          <w:lang w:val="mn-MN" w:eastAsia="ja-JP"/>
        </w:rPr>
      </w:pPr>
      <w:r>
        <w:rPr>
          <w:rFonts w:cs="Arial"/>
          <w:i/>
          <w:color w:val="000000"/>
          <w:sz w:val="20"/>
          <w:szCs w:val="20"/>
        </w:rPr>
        <w:fldChar w:fldCharType="end"/>
      </w:r>
    </w:p>
    <w:p w14:paraId="2442936E" w14:textId="6F88EC1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Cs/>
          <w:color w:val="00000A"/>
          <w:szCs w:val="24"/>
          <w:lang w:val="mn-MN" w:eastAsia="ja-JP"/>
        </w:rPr>
        <w:t xml:space="preserve">2.Шүүгч, прокурор, зөрчлийн хэрэг бүртгэлтийг удирдах болон эрх бүхий албан тушаалтан нь хувь хүн, байгууллага, төрийн </w:t>
      </w:r>
      <w:r w:rsidR="00384E4A" w:rsidRPr="00BF09F0">
        <w:rPr>
          <w:rFonts w:cs="Arial"/>
          <w:szCs w:val="24"/>
          <w:lang w:val="mn-MN"/>
        </w:rPr>
        <w:t>болон албаны</w:t>
      </w:r>
      <w:r w:rsidR="00384E4A" w:rsidRPr="00A55D21">
        <w:rPr>
          <w:rFonts w:eastAsia="MS Mincho" w:cs="Arial"/>
          <w:bCs/>
          <w:color w:val="00000A"/>
          <w:szCs w:val="24"/>
          <w:lang w:val="mn-MN" w:eastAsia="ja-JP"/>
        </w:rPr>
        <w:t xml:space="preserve"> </w:t>
      </w:r>
      <w:r w:rsidRPr="00A55D21">
        <w:rPr>
          <w:rFonts w:eastAsia="MS Mincho" w:cs="Arial"/>
          <w:bCs/>
          <w:color w:val="00000A"/>
          <w:szCs w:val="24"/>
          <w:lang w:val="mn-MN" w:eastAsia="ja-JP"/>
        </w:rPr>
        <w:t>нууцтай холбоотой ажиллагаанд оролцсон, байлцсан хүнд нууцыг задруулахгүй байх үүргийг сануулж, бичгээр баталгаа гаргуулж авна.</w:t>
      </w:r>
    </w:p>
    <w:p w14:paraId="55542061" w14:textId="77777777" w:rsidR="00503E20" w:rsidRPr="00503E20" w:rsidRDefault="00503E20" w:rsidP="00503E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Pr="00503E20">
        <w:rPr>
          <w:rStyle w:val="Hyperlink"/>
          <w:rFonts w:cs="Arial"/>
          <w:i/>
          <w:sz w:val="20"/>
          <w:szCs w:val="20"/>
        </w:rPr>
        <w:t>/</w:t>
      </w:r>
      <w:proofErr w:type="spellStart"/>
      <w:r w:rsidRPr="00503E20">
        <w:rPr>
          <w:rStyle w:val="Hyperlink"/>
          <w:rFonts w:cs="Arial"/>
          <w:i/>
          <w:sz w:val="20"/>
          <w:szCs w:val="20"/>
        </w:rPr>
        <w:t>Энэ</w:t>
      </w:r>
      <w:proofErr w:type="spellEnd"/>
      <w:r w:rsidRPr="00503E20">
        <w:rPr>
          <w:rStyle w:val="Hyperlink"/>
          <w:rFonts w:cs="Arial"/>
          <w:i/>
          <w:sz w:val="20"/>
          <w:szCs w:val="20"/>
        </w:rPr>
        <w:t xml:space="preserve"> </w:t>
      </w:r>
      <w:proofErr w:type="spellStart"/>
      <w:r w:rsidRPr="00503E20">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291E9949" w14:textId="176B142A" w:rsidR="00FA4883" w:rsidRPr="00A55D21" w:rsidRDefault="00503E20" w:rsidP="00503E20">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159A6CC5" w14:textId="4D558AFD" w:rsidR="00B81D86" w:rsidRPr="00B81D86" w:rsidRDefault="00B81D86" w:rsidP="00B81D86">
      <w:pPr>
        <w:ind w:firstLine="720"/>
        <w:contextualSpacing/>
        <w:jc w:val="both"/>
        <w:rPr>
          <w:rFonts w:eastAsia="Arial" w:cs="Arial"/>
          <w:b/>
          <w:bCs/>
          <w:i/>
          <w:iCs/>
          <w:lang w:val="mn-MN"/>
        </w:rPr>
      </w:pPr>
      <w:r w:rsidRPr="00B81D86">
        <w:rPr>
          <w:rFonts w:eastAsia="Arial" w:cs="Arial"/>
          <w:b/>
          <w:bCs/>
          <w:i/>
          <w:iCs/>
          <w:lang w:val="mn-MN"/>
        </w:rPr>
        <w:t>1.7 дугаар зүйл.Зөрчил шалган шийдвэрлэх ажиллагааны нууцлал</w:t>
      </w:r>
    </w:p>
    <w:p w14:paraId="5D102BF8" w14:textId="618F7AA0" w:rsidR="00B81D86" w:rsidRPr="00B81D86" w:rsidRDefault="00B81D86" w:rsidP="00B81D86">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зүйлийг 2024 оны 06 дугаар сарын 05-ны өдрийн хуулиар өөрчлөн найруулсан бөгөөд 2025 оны 01 дүгээр сарын 01-ний өдрөөс эхлэн дагаж мөрдөнө../</w:t>
      </w:r>
    </w:p>
    <w:p w14:paraId="16F8272D" w14:textId="77777777" w:rsidR="00B81D86" w:rsidRDefault="00B81D86" w:rsidP="00B81D86">
      <w:pPr>
        <w:ind w:firstLine="720"/>
        <w:contextualSpacing/>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604B727E" w14:textId="014A35A2" w:rsidR="00B81D86" w:rsidRPr="00B81D86" w:rsidRDefault="00B81D86" w:rsidP="00B81D86">
      <w:pPr>
        <w:ind w:firstLine="720"/>
        <w:contextualSpacing/>
        <w:jc w:val="both"/>
        <w:rPr>
          <w:rFonts w:eastAsia="Arial" w:cs="Arial"/>
          <w:b/>
          <w:bCs/>
          <w:i/>
          <w:iCs/>
          <w:lang w:val="mn-MN"/>
        </w:rPr>
      </w:pPr>
      <w:r w:rsidRPr="00B81D86">
        <w:rPr>
          <w:rFonts w:eastAsia="Arial" w:cs="Arial"/>
          <w:i/>
          <w:iCs/>
          <w:color w:val="000000" w:themeColor="text1"/>
          <w:lang w:val="mn-MN"/>
        </w:rPr>
        <w:t>1.</w:t>
      </w:r>
      <w:r w:rsidRPr="00B81D86">
        <w:rPr>
          <w:rFonts w:cs="Arial"/>
          <w:i/>
          <w:iCs/>
          <w:color w:val="000000" w:themeColor="text1"/>
          <w:lang w:val="mn-MN"/>
        </w:rPr>
        <w:t>Шүүгч, прокурор, зөрчлийн хэрэг бүртгэлтийг удирдах болон эрх бүхий албан тушаалтан зөрчил шалган шийдвэрлэх ажиллагааны явцад олж мэдсэн хүний эмзэг мэдээлэл, төрийн болон албаны нууцыг задруулахгүй байх, түүнийг хамгаалах арга хэмжээ авна.</w:t>
      </w:r>
    </w:p>
    <w:p w14:paraId="49743D11" w14:textId="77777777" w:rsidR="00B81D86" w:rsidRPr="00B81D86" w:rsidRDefault="00B81D86" w:rsidP="00B81D86">
      <w:pPr>
        <w:shd w:val="clear" w:color="auto" w:fill="FFFFFF"/>
        <w:contextualSpacing/>
        <w:jc w:val="both"/>
        <w:rPr>
          <w:rFonts w:cs="Arial"/>
          <w:i/>
          <w:iCs/>
          <w:color w:val="000000" w:themeColor="text1"/>
          <w:u w:val="single"/>
          <w:lang w:val="mn-MN"/>
        </w:rPr>
      </w:pPr>
    </w:p>
    <w:p w14:paraId="6789AF21" w14:textId="77777777" w:rsidR="00B81D86" w:rsidRPr="00B81D86" w:rsidRDefault="00B81D86" w:rsidP="00B81D86">
      <w:pPr>
        <w:tabs>
          <w:tab w:val="left" w:pos="720"/>
        </w:tabs>
        <w:suppressAutoHyphens/>
        <w:spacing w:after="0" w:line="240" w:lineRule="auto"/>
        <w:ind w:firstLine="540"/>
        <w:jc w:val="both"/>
        <w:rPr>
          <w:rFonts w:cs="Arial"/>
          <w:i/>
          <w:iCs/>
          <w:color w:val="000000" w:themeColor="text1"/>
          <w:lang w:val="mn-MN"/>
        </w:rPr>
      </w:pPr>
      <w:r w:rsidRPr="00B81D86">
        <w:rPr>
          <w:rFonts w:cs="Arial"/>
          <w:i/>
          <w:iCs/>
          <w:color w:val="000000" w:themeColor="text1"/>
          <w:lang w:val="mn-MN"/>
        </w:rPr>
        <w:t>2.Шүүгч, прокурор, зөрчлийн хэрэг бүртгэлтийг удирдах болон эрх бүхий албан тушаалтан нь хүний эмзэг мэдээлэл, төрийн болон албаны нууцтай холбоотой ажиллагаанд оролцсон, байлцсан хүнд нууцыг задруулахгүй байх үүргийг сануулж, бичгээр баталгаа гаргуулж авна.</w:t>
      </w:r>
    </w:p>
    <w:p w14:paraId="0F22DFA7" w14:textId="2810815F" w:rsidR="00B81D86" w:rsidRDefault="00FA4883" w:rsidP="00B81D86">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r>
    </w:p>
    <w:p w14:paraId="15EB5373" w14:textId="38FE4ED4"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color w:val="00000A"/>
          <w:szCs w:val="24"/>
          <w:lang w:val="mn-MN"/>
        </w:rPr>
        <w:t>1</w:t>
      </w:r>
      <w:r w:rsidRPr="00A55D21">
        <w:rPr>
          <w:rFonts w:eastAsia="Times New Roman" w:cs="Arial"/>
          <w:color w:val="00000A"/>
          <w:szCs w:val="24"/>
          <w:lang w:val="mn-MN"/>
        </w:rPr>
        <w:t>.</w:t>
      </w:r>
      <w:r w:rsidRPr="00A55D21">
        <w:rPr>
          <w:rFonts w:eastAsia="Times New Roman" w:cs="Arial"/>
          <w:b/>
          <w:bCs/>
          <w:color w:val="00000A"/>
          <w:szCs w:val="24"/>
          <w:lang w:val="mn-MN"/>
        </w:rPr>
        <w:t>8 дугаар зүйл.Зөрчил шалган шийдвэрлэх ажиллагааны харьяалал</w:t>
      </w:r>
    </w:p>
    <w:p w14:paraId="7FED12A7"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bCs/>
          <w:color w:val="00000A"/>
          <w:szCs w:val="24"/>
          <w:lang w:val="mn-MN"/>
        </w:rPr>
        <w:t xml:space="preserve">                             </w:t>
      </w:r>
    </w:p>
    <w:p w14:paraId="44F1937E"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t>1.Зөрчил шалган шийдвэрлэх ажиллагааг уг зөрчил үйлдэгдсэн нутаг дэвсгэр, энэ хуульд заасан харьяаллын дагуу явуулна.</w:t>
      </w:r>
      <w:r w:rsidRPr="00A55D21">
        <w:rPr>
          <w:rFonts w:eastAsia="Times New Roman" w:cs="Arial"/>
          <w:color w:val="00000A"/>
          <w:szCs w:val="24"/>
          <w:lang w:val="mn-MN"/>
        </w:rPr>
        <w:tab/>
      </w:r>
    </w:p>
    <w:p w14:paraId="02B4285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47B28E1"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t>2.Энэ хуульд заасан тохиолдолд зөрчлийн хэрэг бүртгэлтийн тодорхой ажиллагааг прокурорын зөвшөөрлөөр харьяалах нутаг дэвсгэрээс гадна явуулж болно.</w:t>
      </w:r>
    </w:p>
    <w:p w14:paraId="13DC12D7"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7CCB7714" w14:textId="77777777" w:rsidR="00FA4883" w:rsidRPr="00A55D21" w:rsidRDefault="00C34742" w:rsidP="00A55D21">
      <w:pPr>
        <w:tabs>
          <w:tab w:val="left" w:pos="720"/>
        </w:tabs>
        <w:suppressAutoHyphens/>
        <w:spacing w:after="0" w:line="240" w:lineRule="auto"/>
        <w:ind w:firstLine="540"/>
        <w:jc w:val="both"/>
        <w:rPr>
          <w:rFonts w:cs="Arial"/>
          <w:color w:val="00000A"/>
          <w:szCs w:val="24"/>
          <w:lang w:val="mn-MN"/>
        </w:rPr>
      </w:pPr>
      <w:r w:rsidRPr="00A55D21">
        <w:rPr>
          <w:rFonts w:cs="Arial"/>
          <w:color w:val="00000A"/>
          <w:szCs w:val="24"/>
          <w:lang w:val="mn-MN"/>
        </w:rPr>
        <w:tab/>
        <w:t>3.</w:t>
      </w:r>
      <w:r w:rsidR="00FA4883" w:rsidRPr="00A55D21">
        <w:rPr>
          <w:rFonts w:cs="Arial"/>
          <w:color w:val="00000A"/>
          <w:szCs w:val="24"/>
          <w:lang w:val="mn-MN"/>
        </w:rPr>
        <w:t xml:space="preserve">Тухайн зөрчил хэд хэдэн нутаг дэвсгэрт үйлдэгдсэн бол </w:t>
      </w:r>
      <w:r w:rsidR="00CE3CDF" w:rsidRPr="00A55D21">
        <w:rPr>
          <w:rFonts w:cs="Arial"/>
          <w:color w:val="00000A"/>
          <w:szCs w:val="24"/>
          <w:lang w:val="mn-MN"/>
        </w:rPr>
        <w:t xml:space="preserve">сүүлийн </w:t>
      </w:r>
      <w:r w:rsidR="00FA4883" w:rsidRPr="00A55D21">
        <w:rPr>
          <w:rFonts w:cs="Arial"/>
          <w:color w:val="00000A"/>
          <w:szCs w:val="24"/>
          <w:lang w:val="mn-MN"/>
        </w:rPr>
        <w:t xml:space="preserve">зөрчил үйлдэгдсэн нутаг дэвсгэрийн эрх бүхий байгууллага шалган шийдвэрлэнэ. </w:t>
      </w:r>
    </w:p>
    <w:p w14:paraId="24A42437"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p>
    <w:p w14:paraId="480E25D3" w14:textId="77777777" w:rsidR="00FA4883" w:rsidRPr="00A55D21" w:rsidRDefault="00FA4883" w:rsidP="00A55D21">
      <w:pPr>
        <w:tabs>
          <w:tab w:val="left" w:pos="720"/>
        </w:tabs>
        <w:suppressAutoHyphens/>
        <w:spacing w:after="0" w:line="240" w:lineRule="auto"/>
        <w:ind w:firstLine="567"/>
        <w:jc w:val="both"/>
        <w:rPr>
          <w:rFonts w:eastAsia="Times New Roman" w:cs="Arial"/>
          <w:color w:val="00000A"/>
          <w:szCs w:val="24"/>
          <w:lang w:val="mn-MN"/>
        </w:rPr>
      </w:pPr>
      <w:r w:rsidRPr="00A55D21">
        <w:rPr>
          <w:rFonts w:eastAsia="Times New Roman" w:cs="Arial"/>
          <w:color w:val="00000A"/>
          <w:szCs w:val="24"/>
          <w:lang w:val="mn-MN"/>
        </w:rPr>
        <w:tab/>
        <w:t>4.Зөрчил үйлдэгдсэн газрыг тогтоох боломжгүй, зөрчлийн хэргийг тухайн орон нутагт шалгахад нөлөөлөл үзүүлж болохуйц нөхцөл байдал тогтоогдсон, эсхүл эрх бүхий албан тушаалтан хуулиар хүлээсэн чиг үүргээ хэд хэдэн аймаг, сум, дүүрэгт хэрэгжүүлэх явцад зөрчил илрүүлсэн бол зөрчлийн хэрэг бүртгэлтийн харьяаллыг прокурор тогтооно.</w:t>
      </w:r>
    </w:p>
    <w:p w14:paraId="61CDF34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4FBE781" w14:textId="77777777" w:rsidR="00FA4883" w:rsidRPr="00A55D21" w:rsidRDefault="00FA4883" w:rsidP="00A55D21">
      <w:pPr>
        <w:tabs>
          <w:tab w:val="left" w:pos="720"/>
        </w:tabs>
        <w:suppressAutoHyphens/>
        <w:spacing w:after="0" w:line="240" w:lineRule="auto"/>
        <w:ind w:firstLine="567"/>
        <w:jc w:val="both"/>
        <w:rPr>
          <w:rFonts w:eastAsia="Times New Roman" w:cs="Arial"/>
          <w:color w:val="00000A"/>
          <w:szCs w:val="24"/>
          <w:lang w:val="mn-MN"/>
        </w:rPr>
      </w:pPr>
      <w:r w:rsidRPr="00A55D21">
        <w:rPr>
          <w:rFonts w:eastAsia="Times New Roman" w:cs="Arial"/>
          <w:color w:val="00000A"/>
          <w:szCs w:val="24"/>
          <w:lang w:val="mn-MN"/>
        </w:rPr>
        <w:t xml:space="preserve">  5.</w:t>
      </w:r>
      <w:r w:rsidRPr="00A55D21">
        <w:rPr>
          <w:rFonts w:cs="Arial"/>
          <w:szCs w:val="24"/>
          <w:lang w:val="mn-MN"/>
        </w:rPr>
        <w:t xml:space="preserve">Монгол Улсын нутаг дэвсгэрт хамаарах хилийн чанадад байгаа Дипломат төлөөлөгчийн газрын эзэмшил нутаг, усан, агаарын орон зайд байгаа Монгол </w:t>
      </w:r>
      <w:r w:rsidRPr="00A55D21">
        <w:rPr>
          <w:rFonts w:cs="Arial"/>
          <w:szCs w:val="24"/>
          <w:lang w:val="mn-MN"/>
        </w:rPr>
        <w:lastRenderedPageBreak/>
        <w:t>Улсын усан онгоц, агаарын хөлөгт гарсан зөрчлийг шалган шийдвэрлэх харьяаллыг Улсын ерөнхий прокурор тогтооно.</w:t>
      </w:r>
    </w:p>
    <w:p w14:paraId="3EED167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8445A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w:t>
      </w:r>
      <w:r w:rsidR="00D83B6B" w:rsidRPr="00A55D21">
        <w:rPr>
          <w:rFonts w:eastAsia="Times New Roman" w:cs="Arial"/>
          <w:color w:val="00000A"/>
          <w:szCs w:val="24"/>
          <w:lang w:val="mn-MN"/>
        </w:rPr>
        <w:t>Дараахь э</w:t>
      </w:r>
      <w:r w:rsidRPr="00A55D21">
        <w:rPr>
          <w:rFonts w:eastAsia="Times New Roman" w:cs="Arial"/>
          <w:color w:val="00000A"/>
          <w:szCs w:val="24"/>
          <w:lang w:val="mn-MN"/>
        </w:rPr>
        <w:t xml:space="preserve">рх бүхий албан тушаалтан </w:t>
      </w:r>
      <w:r w:rsidR="00D83B6B" w:rsidRPr="00A55D21">
        <w:rPr>
          <w:rFonts w:eastAsia="Times New Roman" w:cs="Arial"/>
          <w:color w:val="00000A"/>
          <w:szCs w:val="24"/>
          <w:lang w:val="mn-MN"/>
        </w:rPr>
        <w:t xml:space="preserve">доор дурдсан </w:t>
      </w:r>
      <w:r w:rsidRPr="00A55D21">
        <w:rPr>
          <w:rFonts w:eastAsia="Times New Roman" w:cs="Arial"/>
          <w:bCs/>
          <w:color w:val="00000A"/>
          <w:szCs w:val="24"/>
          <w:lang w:val="mn-MN"/>
        </w:rPr>
        <w:t>харьяаллын дагуу зөрчлийг шалган шийдвэрлэнэ:</w:t>
      </w:r>
    </w:p>
    <w:p w14:paraId="756FD5E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E6DE365" w14:textId="77777777" w:rsidR="00FA4883" w:rsidRPr="00A55D21" w:rsidRDefault="00FA4883" w:rsidP="00A55D21">
      <w:pPr>
        <w:tabs>
          <w:tab w:val="left" w:pos="720"/>
        </w:tabs>
        <w:suppressAutoHyphens/>
        <w:spacing w:after="0" w:line="240" w:lineRule="auto"/>
        <w:ind w:firstLine="1440"/>
        <w:jc w:val="both"/>
        <w:rPr>
          <w:rFonts w:cs="Arial"/>
          <w:color w:val="00000A"/>
          <w:szCs w:val="24"/>
          <w:shd w:val="clear" w:color="auto" w:fill="FFFFFF"/>
          <w:lang w:val="mn-MN"/>
        </w:rPr>
      </w:pPr>
      <w:r w:rsidRPr="00A55D21">
        <w:rPr>
          <w:rFonts w:cs="Arial"/>
          <w:color w:val="00000A"/>
          <w:szCs w:val="24"/>
          <w:shd w:val="clear" w:color="auto" w:fill="FFFFFF"/>
          <w:lang w:val="mn-MN"/>
        </w:rPr>
        <w:t xml:space="preserve">6.1.консулын эрх бүхий албан тушаалтан Зөрчлийн тухай хуулийн </w:t>
      </w:r>
      <w:r w:rsidRPr="00A55D21">
        <w:rPr>
          <w:rFonts w:cs="Arial"/>
          <w:szCs w:val="24"/>
          <w:lang w:val="mn-MN"/>
        </w:rPr>
        <w:t>15.2 дугаар зүйлийн 1 дэх хэсэг, 15.24 дүгээр  зүйлд заасан зөрчил</w:t>
      </w:r>
      <w:r w:rsidRPr="00A55D21">
        <w:rPr>
          <w:rFonts w:cs="Arial"/>
          <w:bCs/>
          <w:color w:val="00000A"/>
          <w:szCs w:val="24"/>
          <w:shd w:val="clear" w:color="auto" w:fill="FFFFFF"/>
          <w:lang w:val="mn-MN"/>
        </w:rPr>
        <w:t>;</w:t>
      </w:r>
    </w:p>
    <w:p w14:paraId="38B989DC" w14:textId="77777777" w:rsidR="00FA4883" w:rsidRPr="00A55D21" w:rsidRDefault="00FA4883" w:rsidP="00A55D21">
      <w:pPr>
        <w:tabs>
          <w:tab w:val="left" w:pos="720"/>
        </w:tabs>
        <w:suppressAutoHyphens/>
        <w:spacing w:after="0" w:line="240" w:lineRule="auto"/>
        <w:ind w:firstLine="1440"/>
        <w:jc w:val="both"/>
        <w:rPr>
          <w:rFonts w:cs="Arial"/>
          <w:color w:val="00000A"/>
          <w:szCs w:val="24"/>
          <w:shd w:val="clear" w:color="auto" w:fill="FFFFFF"/>
          <w:lang w:val="mn-MN"/>
        </w:rPr>
      </w:pPr>
    </w:p>
    <w:p w14:paraId="40EA938A" w14:textId="57A95589"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shd w:val="clear" w:color="auto" w:fill="FFFFFF"/>
          <w:lang w:val="mn-MN"/>
        </w:rPr>
        <w:t xml:space="preserve">6.2.хилийн төлөөлөгч, </w:t>
      </w:r>
      <w:r w:rsidR="009D74FF" w:rsidRPr="00BF09F0">
        <w:rPr>
          <w:rFonts w:cs="Arial"/>
          <w:szCs w:val="24"/>
          <w:lang w:val="mn-MN"/>
        </w:rPr>
        <w:t>орлогч, туслагч</w:t>
      </w:r>
      <w:r w:rsidR="002B7D34" w:rsidRPr="00A55D21">
        <w:rPr>
          <w:rFonts w:cs="Arial"/>
          <w:color w:val="00000A"/>
          <w:szCs w:val="24"/>
          <w:shd w:val="clear" w:color="auto" w:fill="FFFFFF"/>
          <w:lang w:val="mn-MN"/>
        </w:rPr>
        <w:t xml:space="preserve"> </w:t>
      </w:r>
      <w:r w:rsidRPr="00A55D21">
        <w:rPr>
          <w:rFonts w:cs="Arial"/>
          <w:color w:val="00000A"/>
          <w:szCs w:val="24"/>
          <w:shd w:val="clear" w:color="auto" w:fill="FFFFFF"/>
          <w:lang w:val="mn-MN"/>
        </w:rPr>
        <w:t xml:space="preserve">Зөрчлийн тухай хуулийн </w:t>
      </w:r>
      <w:r w:rsidRPr="00A55D21">
        <w:rPr>
          <w:rFonts w:cs="Arial"/>
          <w:szCs w:val="24"/>
          <w:lang w:val="mn-MN"/>
        </w:rPr>
        <w:t>5.6 дугаар зүйлийн 9, 10 дахь хэсэг, 5.11 дүгээр зүйлийн 1.3 дахь заалт, 6.4 дүгээр зүйлийн 2.8 дахь заалт, 7.3 дугаар зүйл,</w:t>
      </w:r>
      <w:r w:rsidR="002407AE" w:rsidRPr="002407AE">
        <w:rPr>
          <w:rFonts w:cs="Arial"/>
          <w:bCs/>
          <w:lang w:val="mn-MN"/>
        </w:rPr>
        <w:t xml:space="preserve"> </w:t>
      </w:r>
      <w:r w:rsidR="002407AE" w:rsidRPr="000300E2">
        <w:rPr>
          <w:rFonts w:cs="Arial"/>
          <w:bCs/>
          <w:lang w:val="mn-MN"/>
        </w:rPr>
        <w:t>14.8 дугаар зүйлийн 6 дахь хэсэг,</w:t>
      </w:r>
      <w:r w:rsidRPr="00A55D21">
        <w:rPr>
          <w:rFonts w:cs="Arial"/>
          <w:szCs w:val="24"/>
          <w:lang w:val="mn-MN"/>
        </w:rPr>
        <w:t xml:space="preserve"> </w:t>
      </w:r>
      <w:r w:rsidR="003A272D" w:rsidRPr="00BF09F0">
        <w:rPr>
          <w:rFonts w:cs="Arial"/>
          <w:szCs w:val="24"/>
          <w:lang w:val="mn-MN"/>
        </w:rPr>
        <w:t>15.2 дугаар зүйлийн 2 дахь</w:t>
      </w:r>
      <w:r w:rsidRPr="00A55D21">
        <w:rPr>
          <w:rFonts w:cs="Arial"/>
          <w:szCs w:val="24"/>
          <w:lang w:val="mn-MN"/>
        </w:rPr>
        <w:t xml:space="preserve"> хэсэг, 15.20 дугаар зүйлийн 2 дахь хэсэг, 16.1, 16.4 дүгээр </w:t>
      </w:r>
      <w:r w:rsidRPr="00A55D21">
        <w:rPr>
          <w:rFonts w:cs="Arial"/>
          <w:bCs/>
          <w:color w:val="00000A"/>
          <w:szCs w:val="24"/>
          <w:shd w:val="clear" w:color="auto" w:fill="FFFFFF"/>
          <w:lang w:val="mn-MN"/>
        </w:rPr>
        <w:t>зүйлд</w:t>
      </w:r>
      <w:r w:rsidRPr="00A55D21">
        <w:rPr>
          <w:rFonts w:cs="Arial"/>
          <w:color w:val="00000A"/>
          <w:szCs w:val="24"/>
          <w:shd w:val="clear" w:color="auto" w:fill="FFFFFF"/>
          <w:lang w:val="mn-MN"/>
        </w:rPr>
        <w:t xml:space="preserve"> заасан зөрчил</w:t>
      </w:r>
      <w:r w:rsidRPr="00A55D21">
        <w:rPr>
          <w:rFonts w:cs="Arial"/>
          <w:bCs/>
          <w:color w:val="00000A"/>
          <w:szCs w:val="24"/>
          <w:shd w:val="clear" w:color="auto" w:fill="FFFFFF"/>
          <w:lang w:val="mn-MN"/>
        </w:rPr>
        <w:t>;</w:t>
      </w:r>
    </w:p>
    <w:p w14:paraId="7ACFC64E" w14:textId="48600CD2" w:rsidR="009D74FF" w:rsidRPr="009D74FF" w:rsidRDefault="009D74FF" w:rsidP="009D74F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Pr="009D74FF">
        <w:rPr>
          <w:rStyle w:val="Hyperlink"/>
          <w:rFonts w:cs="Arial"/>
          <w:i/>
          <w:sz w:val="20"/>
          <w:szCs w:val="20"/>
        </w:rPr>
        <w:t>/</w:t>
      </w:r>
      <w:proofErr w:type="spellStart"/>
      <w:r w:rsidRPr="009D74FF">
        <w:rPr>
          <w:rStyle w:val="Hyperlink"/>
          <w:rFonts w:cs="Arial"/>
          <w:i/>
          <w:sz w:val="20"/>
          <w:szCs w:val="20"/>
        </w:rPr>
        <w:t>Энэ</w:t>
      </w:r>
      <w:proofErr w:type="spellEnd"/>
      <w:r w:rsidRPr="009D74FF">
        <w:rPr>
          <w:rStyle w:val="Hyperlink"/>
          <w:rFonts w:cs="Arial"/>
          <w:i/>
          <w:sz w:val="20"/>
          <w:szCs w:val="20"/>
        </w:rPr>
        <w:t xml:space="preserve"> </w:t>
      </w:r>
      <w:proofErr w:type="spellStart"/>
      <w:r w:rsidRPr="009D74FF">
        <w:rPr>
          <w:rStyle w:val="Hyperlink"/>
          <w:rFonts w:cs="Arial"/>
          <w:i/>
          <w:sz w:val="20"/>
          <w:szCs w:val="20"/>
        </w:rPr>
        <w:t>заалтад</w:t>
      </w:r>
      <w:proofErr w:type="spellEnd"/>
      <w:r w:rsidRPr="009D74FF">
        <w:rPr>
          <w:rStyle w:val="Hyperlink"/>
          <w:rFonts w:cs="Arial"/>
          <w:i/>
          <w:sz w:val="20"/>
          <w:szCs w:val="20"/>
        </w:rPr>
        <w:t xml:space="preserve"> 2020 </w:t>
      </w:r>
      <w:proofErr w:type="spellStart"/>
      <w:r w:rsidRPr="009D74FF">
        <w:rPr>
          <w:rStyle w:val="Hyperlink"/>
          <w:rFonts w:cs="Arial"/>
          <w:i/>
          <w:sz w:val="20"/>
          <w:szCs w:val="20"/>
        </w:rPr>
        <w:t>оны</w:t>
      </w:r>
      <w:proofErr w:type="spellEnd"/>
      <w:r w:rsidRPr="009D74FF">
        <w:rPr>
          <w:rStyle w:val="Hyperlink"/>
          <w:rFonts w:cs="Arial"/>
          <w:i/>
          <w:sz w:val="20"/>
          <w:szCs w:val="20"/>
        </w:rPr>
        <w:t xml:space="preserve"> 01 </w:t>
      </w:r>
      <w:proofErr w:type="spellStart"/>
      <w:r w:rsidRPr="009D74FF">
        <w:rPr>
          <w:rStyle w:val="Hyperlink"/>
          <w:rFonts w:cs="Arial"/>
          <w:i/>
          <w:sz w:val="20"/>
          <w:szCs w:val="20"/>
        </w:rPr>
        <w:t>дүгээр</w:t>
      </w:r>
      <w:proofErr w:type="spellEnd"/>
      <w:r w:rsidRPr="009D74FF">
        <w:rPr>
          <w:rStyle w:val="Hyperlink"/>
          <w:rFonts w:cs="Arial"/>
          <w:i/>
          <w:sz w:val="20"/>
          <w:szCs w:val="20"/>
        </w:rPr>
        <w:t xml:space="preserve"> </w:t>
      </w:r>
      <w:proofErr w:type="spellStart"/>
      <w:r w:rsidRPr="009D74FF">
        <w:rPr>
          <w:rStyle w:val="Hyperlink"/>
          <w:rFonts w:cs="Arial"/>
          <w:i/>
          <w:sz w:val="20"/>
          <w:szCs w:val="20"/>
        </w:rPr>
        <w:t>сарын</w:t>
      </w:r>
      <w:proofErr w:type="spellEnd"/>
      <w:r w:rsidRPr="009D74FF">
        <w:rPr>
          <w:rStyle w:val="Hyperlink"/>
          <w:rFonts w:cs="Arial"/>
          <w:i/>
          <w:sz w:val="20"/>
          <w:szCs w:val="20"/>
        </w:rPr>
        <w:t xml:space="preserve"> 10-ны </w:t>
      </w:r>
      <w:proofErr w:type="spellStart"/>
      <w:r w:rsidRPr="009D74FF">
        <w:rPr>
          <w:rStyle w:val="Hyperlink"/>
          <w:rFonts w:cs="Arial"/>
          <w:i/>
          <w:sz w:val="20"/>
          <w:szCs w:val="20"/>
        </w:rPr>
        <w:t>өдрийн</w:t>
      </w:r>
      <w:proofErr w:type="spellEnd"/>
      <w:r w:rsidRPr="009D74FF">
        <w:rPr>
          <w:rStyle w:val="Hyperlink"/>
          <w:rFonts w:cs="Arial"/>
          <w:i/>
          <w:sz w:val="20"/>
          <w:szCs w:val="20"/>
        </w:rPr>
        <w:t xml:space="preserve"> </w:t>
      </w:r>
      <w:proofErr w:type="spellStart"/>
      <w:r w:rsidRPr="009D74FF">
        <w:rPr>
          <w:rStyle w:val="Hyperlink"/>
          <w:rFonts w:cs="Arial"/>
          <w:i/>
          <w:sz w:val="20"/>
          <w:szCs w:val="20"/>
        </w:rPr>
        <w:t>хуулиар</w:t>
      </w:r>
      <w:proofErr w:type="spellEnd"/>
      <w:r w:rsidRPr="009D74FF">
        <w:rPr>
          <w:rStyle w:val="Hyperlink"/>
          <w:rFonts w:cs="Arial"/>
          <w:i/>
          <w:sz w:val="20"/>
          <w:szCs w:val="20"/>
        </w:rPr>
        <w:t xml:space="preserve"> </w:t>
      </w:r>
      <w:proofErr w:type="spellStart"/>
      <w:r w:rsidRPr="009D74FF">
        <w:rPr>
          <w:rStyle w:val="Hyperlink"/>
          <w:rFonts w:cs="Arial"/>
          <w:bCs/>
          <w:i/>
          <w:sz w:val="20"/>
          <w:szCs w:val="20"/>
        </w:rPr>
        <w:t>өөрчлөлт</w:t>
      </w:r>
      <w:proofErr w:type="spellEnd"/>
      <w:r w:rsidRPr="009D74FF">
        <w:rPr>
          <w:rStyle w:val="Hyperlink"/>
          <w:rFonts w:cs="Arial"/>
          <w:bCs/>
          <w:i/>
          <w:sz w:val="20"/>
          <w:szCs w:val="20"/>
        </w:rPr>
        <w:t xml:space="preserve"> </w:t>
      </w:r>
      <w:proofErr w:type="spellStart"/>
      <w:proofErr w:type="gramStart"/>
      <w:r w:rsidRPr="009D74FF">
        <w:rPr>
          <w:rStyle w:val="Hyperlink"/>
          <w:rFonts w:cs="Arial"/>
          <w:bCs/>
          <w:i/>
          <w:sz w:val="20"/>
          <w:szCs w:val="20"/>
        </w:rPr>
        <w:t>оруулсан</w:t>
      </w:r>
      <w:proofErr w:type="spellEnd"/>
      <w:r w:rsidRPr="009D74FF">
        <w:rPr>
          <w:rStyle w:val="Hyperlink"/>
          <w:rFonts w:cs="Arial"/>
          <w:i/>
          <w:sz w:val="20"/>
          <w:szCs w:val="20"/>
        </w:rPr>
        <w:t>./</w:t>
      </w:r>
      <w:proofErr w:type="gramEnd"/>
    </w:p>
    <w:p w14:paraId="022AEE14" w14:textId="45A0D385" w:rsidR="00FA4883" w:rsidRDefault="009D74FF" w:rsidP="00D50504">
      <w:pPr>
        <w:spacing w:after="0" w:line="240" w:lineRule="auto"/>
        <w:jc w:val="both"/>
        <w:rPr>
          <w:rFonts w:cs="Arial"/>
          <w:i/>
          <w:sz w:val="20"/>
        </w:rPr>
      </w:pPr>
      <w:r>
        <w:rPr>
          <w:rFonts w:cs="Arial"/>
          <w:i/>
          <w:color w:val="000000"/>
          <w:sz w:val="20"/>
          <w:szCs w:val="20"/>
        </w:rPr>
        <w:fldChar w:fldCharType="end"/>
      </w:r>
      <w:hyperlink r:id="rId9" w:history="1">
        <w:r w:rsidR="00D50504" w:rsidRPr="002407AE">
          <w:rPr>
            <w:rStyle w:val="Hyperlink"/>
            <w:rFonts w:cs="Arial"/>
            <w:i/>
            <w:sz w:val="20"/>
            <w:szCs w:val="20"/>
          </w:rPr>
          <w:t>/</w:t>
        </w:r>
        <w:proofErr w:type="spellStart"/>
        <w:r w:rsidR="00D50504" w:rsidRPr="002407AE">
          <w:rPr>
            <w:rStyle w:val="Hyperlink"/>
            <w:rFonts w:cs="Arial"/>
            <w:i/>
            <w:sz w:val="20"/>
            <w:szCs w:val="20"/>
          </w:rPr>
          <w:t>Энэ</w:t>
        </w:r>
        <w:proofErr w:type="spellEnd"/>
        <w:r w:rsidR="00D50504" w:rsidRPr="002407AE">
          <w:rPr>
            <w:rStyle w:val="Hyperlink"/>
            <w:rFonts w:cs="Arial"/>
            <w:i/>
            <w:sz w:val="20"/>
            <w:szCs w:val="20"/>
          </w:rPr>
          <w:t xml:space="preserve"> </w:t>
        </w:r>
        <w:proofErr w:type="spellStart"/>
        <w:r w:rsidR="00D50504" w:rsidRPr="002407AE">
          <w:rPr>
            <w:rStyle w:val="Hyperlink"/>
            <w:rFonts w:cs="Arial"/>
            <w:i/>
            <w:sz w:val="20"/>
            <w:szCs w:val="20"/>
          </w:rPr>
          <w:t>заалтад</w:t>
        </w:r>
        <w:proofErr w:type="spellEnd"/>
        <w:r w:rsidR="00D50504" w:rsidRPr="002407AE">
          <w:rPr>
            <w:rStyle w:val="Hyperlink"/>
            <w:rFonts w:cs="Arial"/>
            <w:i/>
            <w:sz w:val="20"/>
            <w:szCs w:val="20"/>
          </w:rPr>
          <w:t xml:space="preserve"> 2020 </w:t>
        </w:r>
        <w:proofErr w:type="spellStart"/>
        <w:r w:rsidR="00D50504" w:rsidRPr="002407AE">
          <w:rPr>
            <w:rStyle w:val="Hyperlink"/>
            <w:rFonts w:cs="Arial"/>
            <w:i/>
            <w:sz w:val="20"/>
            <w:szCs w:val="20"/>
          </w:rPr>
          <w:t>оны</w:t>
        </w:r>
        <w:proofErr w:type="spellEnd"/>
        <w:r w:rsidR="00D50504" w:rsidRPr="002407AE">
          <w:rPr>
            <w:rStyle w:val="Hyperlink"/>
            <w:rFonts w:cs="Arial"/>
            <w:i/>
            <w:sz w:val="20"/>
            <w:szCs w:val="20"/>
          </w:rPr>
          <w:t xml:space="preserve"> 12 </w:t>
        </w:r>
        <w:proofErr w:type="spellStart"/>
        <w:r w:rsidR="00D50504" w:rsidRPr="002407AE">
          <w:rPr>
            <w:rStyle w:val="Hyperlink"/>
            <w:rFonts w:cs="Arial"/>
            <w:i/>
            <w:sz w:val="20"/>
            <w:szCs w:val="20"/>
          </w:rPr>
          <w:t>дугаар</w:t>
        </w:r>
        <w:proofErr w:type="spellEnd"/>
        <w:r w:rsidR="00D50504" w:rsidRPr="002407AE">
          <w:rPr>
            <w:rStyle w:val="Hyperlink"/>
            <w:rFonts w:cs="Arial"/>
            <w:i/>
            <w:sz w:val="20"/>
            <w:szCs w:val="20"/>
          </w:rPr>
          <w:t xml:space="preserve"> </w:t>
        </w:r>
        <w:proofErr w:type="spellStart"/>
        <w:r w:rsidR="00D50504" w:rsidRPr="002407AE">
          <w:rPr>
            <w:rStyle w:val="Hyperlink"/>
            <w:rFonts w:cs="Arial"/>
            <w:i/>
            <w:sz w:val="20"/>
            <w:szCs w:val="20"/>
          </w:rPr>
          <w:t>сарын</w:t>
        </w:r>
        <w:proofErr w:type="spellEnd"/>
        <w:r w:rsidR="00D50504" w:rsidRPr="002407AE">
          <w:rPr>
            <w:rStyle w:val="Hyperlink"/>
            <w:rFonts w:cs="Arial"/>
            <w:i/>
            <w:sz w:val="20"/>
            <w:szCs w:val="20"/>
          </w:rPr>
          <w:t xml:space="preserve"> 31-ний </w:t>
        </w:r>
        <w:proofErr w:type="spellStart"/>
        <w:r w:rsidR="00D50504" w:rsidRPr="002407AE">
          <w:rPr>
            <w:rStyle w:val="Hyperlink"/>
            <w:rFonts w:cs="Arial"/>
            <w:i/>
            <w:sz w:val="20"/>
            <w:szCs w:val="20"/>
          </w:rPr>
          <w:t>өдрийн</w:t>
        </w:r>
        <w:proofErr w:type="spellEnd"/>
        <w:r w:rsidR="00D50504" w:rsidRPr="002407AE">
          <w:rPr>
            <w:rStyle w:val="Hyperlink"/>
            <w:rFonts w:cs="Arial"/>
            <w:i/>
            <w:sz w:val="20"/>
            <w:szCs w:val="20"/>
          </w:rPr>
          <w:t xml:space="preserve"> </w:t>
        </w:r>
        <w:proofErr w:type="spellStart"/>
        <w:r w:rsidR="00D50504" w:rsidRPr="002407AE">
          <w:rPr>
            <w:rStyle w:val="Hyperlink"/>
            <w:rFonts w:cs="Arial"/>
            <w:i/>
            <w:sz w:val="20"/>
            <w:szCs w:val="20"/>
          </w:rPr>
          <w:t>хуулиар</w:t>
        </w:r>
        <w:proofErr w:type="spellEnd"/>
        <w:r w:rsidR="00D50504" w:rsidRPr="002407AE">
          <w:rPr>
            <w:rStyle w:val="Hyperlink"/>
            <w:rFonts w:cs="Arial"/>
            <w:i/>
            <w:sz w:val="20"/>
            <w:szCs w:val="20"/>
          </w:rPr>
          <w:t xml:space="preserve"> </w:t>
        </w:r>
        <w:proofErr w:type="spellStart"/>
        <w:r w:rsidR="00D50504" w:rsidRPr="002407AE">
          <w:rPr>
            <w:rStyle w:val="Hyperlink"/>
            <w:rFonts w:cs="Arial"/>
            <w:bCs/>
            <w:i/>
            <w:sz w:val="20"/>
            <w:szCs w:val="20"/>
          </w:rPr>
          <w:t>нэмэлт</w:t>
        </w:r>
        <w:proofErr w:type="spellEnd"/>
        <w:r w:rsidR="00D50504" w:rsidRPr="002407AE">
          <w:rPr>
            <w:rStyle w:val="Hyperlink"/>
            <w:rFonts w:cs="Arial"/>
            <w:bCs/>
            <w:i/>
            <w:sz w:val="20"/>
            <w:szCs w:val="20"/>
          </w:rPr>
          <w:t xml:space="preserve"> </w:t>
        </w:r>
        <w:proofErr w:type="spellStart"/>
        <w:proofErr w:type="gramStart"/>
        <w:r w:rsidR="00D50504" w:rsidRPr="002407AE">
          <w:rPr>
            <w:rStyle w:val="Hyperlink"/>
            <w:rFonts w:cs="Arial"/>
            <w:bCs/>
            <w:i/>
            <w:sz w:val="20"/>
            <w:szCs w:val="20"/>
          </w:rPr>
          <w:t>оруулсан</w:t>
        </w:r>
        <w:proofErr w:type="spellEnd"/>
        <w:r w:rsidR="00D50504" w:rsidRPr="002407AE">
          <w:rPr>
            <w:rStyle w:val="Hyperlink"/>
            <w:rFonts w:cs="Arial"/>
            <w:i/>
            <w:sz w:val="20"/>
          </w:rPr>
          <w:t>./</w:t>
        </w:r>
        <w:proofErr w:type="gramEnd"/>
      </w:hyperlink>
    </w:p>
    <w:p w14:paraId="4186AA69" w14:textId="77777777" w:rsidR="00D50504" w:rsidRPr="00D50504" w:rsidRDefault="00D50504" w:rsidP="00D50504">
      <w:pPr>
        <w:spacing w:after="0" w:line="240" w:lineRule="auto"/>
        <w:rPr>
          <w:rFonts w:cs="Arial"/>
          <w:i/>
          <w:sz w:val="20"/>
        </w:rPr>
      </w:pPr>
    </w:p>
    <w:p w14:paraId="43FC19AE" w14:textId="278D2DE2"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6.3.төрийн тусгай хамгаалалтын эрх бүхий ажилтан Зөрчлийн тухай хуулийн</w:t>
      </w:r>
      <w:r w:rsidR="00925836" w:rsidRPr="00A55D21">
        <w:rPr>
          <w:rFonts w:cs="Arial"/>
          <w:bCs/>
          <w:color w:val="00000A"/>
          <w:szCs w:val="24"/>
          <w:shd w:val="clear" w:color="auto" w:fill="FFFFFF"/>
          <w:lang w:val="mn-MN"/>
        </w:rPr>
        <w:t xml:space="preserve"> </w:t>
      </w:r>
      <w:r w:rsidR="001E00AE" w:rsidRPr="00BF09F0">
        <w:rPr>
          <w:rFonts w:cs="Arial"/>
          <w:szCs w:val="24"/>
          <w:lang w:val="mn-MN"/>
        </w:rPr>
        <w:t>14.12 дугаар зүйл,</w:t>
      </w:r>
      <w:r w:rsidR="001E00AE">
        <w:rPr>
          <w:rFonts w:cs="Arial"/>
          <w:szCs w:val="24"/>
          <w:lang w:val="mn-MN"/>
        </w:rPr>
        <w:t xml:space="preserve"> </w:t>
      </w:r>
      <w:r w:rsidRPr="00A55D21">
        <w:rPr>
          <w:rFonts w:cs="Arial"/>
          <w:szCs w:val="24"/>
          <w:lang w:val="mn-MN"/>
        </w:rPr>
        <w:t>15.2 дуга</w:t>
      </w:r>
      <w:r w:rsidR="00336365" w:rsidRPr="00A55D21">
        <w:rPr>
          <w:rFonts w:cs="Arial"/>
          <w:szCs w:val="24"/>
          <w:lang w:val="mn-MN"/>
        </w:rPr>
        <w:t xml:space="preserve">ар зүйлийн 2 дахь хэсэг, 15.15, </w:t>
      </w:r>
      <w:r w:rsidRPr="00A55D21">
        <w:rPr>
          <w:rFonts w:cs="Arial"/>
          <w:szCs w:val="24"/>
          <w:lang w:val="mn-MN"/>
        </w:rPr>
        <w:t xml:space="preserve">15.16 дугаар </w:t>
      </w:r>
      <w:r w:rsidRPr="00A55D21">
        <w:rPr>
          <w:rFonts w:cs="Arial"/>
          <w:color w:val="00000A"/>
          <w:szCs w:val="24"/>
          <w:shd w:val="clear" w:color="auto" w:fill="FFFFFF"/>
          <w:lang w:val="mn-MN"/>
        </w:rPr>
        <w:t>зүйлд</w:t>
      </w:r>
      <w:r w:rsidRPr="00A55D21">
        <w:rPr>
          <w:rFonts w:cs="Arial"/>
          <w:bCs/>
          <w:color w:val="00000A"/>
          <w:szCs w:val="24"/>
          <w:shd w:val="clear" w:color="auto" w:fill="FFFFFF"/>
          <w:lang w:val="mn-MN"/>
        </w:rPr>
        <w:t xml:space="preserve"> заасан зөрчил;</w:t>
      </w:r>
    </w:p>
    <w:p w14:paraId="56056651" w14:textId="04F664ED" w:rsidR="001E00AE" w:rsidRPr="00503E20" w:rsidRDefault="001E00AE" w:rsidP="001E00A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заалтад</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39720CB1" w14:textId="283305B9" w:rsidR="00FA4883" w:rsidRPr="00A55D21" w:rsidRDefault="001E00AE" w:rsidP="001E00AE">
      <w:pPr>
        <w:tabs>
          <w:tab w:val="left" w:pos="720"/>
        </w:tabs>
        <w:suppressAutoHyphens/>
        <w:spacing w:after="0" w:line="240" w:lineRule="auto"/>
        <w:ind w:firstLine="1440"/>
        <w:jc w:val="both"/>
        <w:rPr>
          <w:rFonts w:cs="Arial"/>
          <w:color w:val="00000A"/>
          <w:lang w:val="mn-MN"/>
        </w:rPr>
      </w:pPr>
      <w:r>
        <w:rPr>
          <w:rFonts w:cs="Arial"/>
          <w:i/>
          <w:color w:val="000000"/>
          <w:sz w:val="20"/>
          <w:szCs w:val="20"/>
        </w:rPr>
        <w:fldChar w:fldCharType="end"/>
      </w:r>
    </w:p>
    <w:p w14:paraId="675DC308"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6.4.аймаг, нийслэл, дүүргийн цэргийн штабын дарга Зөрчлийн тухай  хуулийн </w:t>
      </w:r>
      <w:r w:rsidRPr="00A55D21">
        <w:rPr>
          <w:rFonts w:cs="Arial"/>
          <w:szCs w:val="24"/>
          <w:lang w:val="mn-MN"/>
        </w:rPr>
        <w:t>15.2 дугаар зүйлийн 1 дэх хэсэг, 15.17</w:t>
      </w:r>
      <w:r w:rsidR="00F431C6" w:rsidRPr="008B2B9A">
        <w:rPr>
          <w:szCs w:val="24"/>
          <w:lang w:val="mn-MN"/>
        </w:rPr>
        <w:t>, 15.28</w:t>
      </w:r>
      <w:r w:rsidRPr="00A55D21">
        <w:rPr>
          <w:rFonts w:cs="Arial"/>
          <w:szCs w:val="24"/>
          <w:lang w:val="mn-MN"/>
        </w:rPr>
        <w:t xml:space="preserve"> дугаар</w:t>
      </w:r>
      <w:r w:rsidRPr="00A55D21">
        <w:rPr>
          <w:rFonts w:cs="Arial"/>
          <w:bCs/>
          <w:color w:val="00000A"/>
          <w:szCs w:val="24"/>
          <w:shd w:val="clear" w:color="auto" w:fill="FFFFFF"/>
          <w:lang w:val="mn-MN"/>
        </w:rPr>
        <w:t xml:space="preserve"> зүйлд заасан зөрчил;</w:t>
      </w:r>
    </w:p>
    <w:p w14:paraId="130FF6DB" w14:textId="77777777" w:rsidR="00F431C6" w:rsidRPr="00F46580" w:rsidRDefault="00F9298D" w:rsidP="00F431C6">
      <w:pPr>
        <w:jc w:val="both"/>
        <w:rPr>
          <w:rFonts w:cs="Arial"/>
          <w:i/>
          <w:color w:val="000000"/>
          <w:sz w:val="20"/>
          <w:szCs w:val="20"/>
        </w:rPr>
      </w:pPr>
      <w:hyperlink r:id="rId10" w:history="1">
        <w:r w:rsidR="00F431C6" w:rsidRPr="00F431C6">
          <w:rPr>
            <w:rStyle w:val="Hyperlink"/>
            <w:rFonts w:cs="Arial"/>
            <w:i/>
            <w:sz w:val="20"/>
            <w:szCs w:val="20"/>
          </w:rPr>
          <w:t>/</w:t>
        </w:r>
        <w:proofErr w:type="spellStart"/>
        <w:r w:rsidR="00F431C6" w:rsidRPr="00F431C6">
          <w:rPr>
            <w:rStyle w:val="Hyperlink"/>
            <w:rFonts w:cs="Arial"/>
            <w:i/>
            <w:sz w:val="20"/>
            <w:szCs w:val="20"/>
          </w:rPr>
          <w:t>Энэ</w:t>
        </w:r>
        <w:proofErr w:type="spellEnd"/>
        <w:r w:rsidR="00F431C6" w:rsidRPr="00F431C6">
          <w:rPr>
            <w:rStyle w:val="Hyperlink"/>
            <w:rFonts w:cs="Arial"/>
            <w:i/>
            <w:sz w:val="20"/>
            <w:szCs w:val="20"/>
          </w:rPr>
          <w:t xml:space="preserve"> </w:t>
        </w:r>
        <w:r w:rsidR="00F431C6" w:rsidRPr="00F431C6">
          <w:rPr>
            <w:rStyle w:val="Hyperlink"/>
            <w:rFonts w:cs="Arial"/>
            <w:i/>
            <w:sz w:val="20"/>
            <w:szCs w:val="20"/>
            <w:lang w:val="mn-MN"/>
          </w:rPr>
          <w:t>заалтад</w:t>
        </w:r>
        <w:r w:rsidR="00F431C6" w:rsidRPr="00F431C6">
          <w:rPr>
            <w:rStyle w:val="Hyperlink"/>
            <w:rFonts w:cs="Arial"/>
            <w:i/>
            <w:sz w:val="20"/>
            <w:szCs w:val="20"/>
          </w:rPr>
          <w:t xml:space="preserve"> 2018 </w:t>
        </w:r>
        <w:proofErr w:type="spellStart"/>
        <w:r w:rsidR="00F431C6" w:rsidRPr="00F431C6">
          <w:rPr>
            <w:rStyle w:val="Hyperlink"/>
            <w:rFonts w:cs="Arial"/>
            <w:i/>
            <w:sz w:val="20"/>
            <w:szCs w:val="20"/>
          </w:rPr>
          <w:t>оны</w:t>
        </w:r>
        <w:proofErr w:type="spellEnd"/>
        <w:r w:rsidR="00F431C6" w:rsidRPr="00F431C6">
          <w:rPr>
            <w:rStyle w:val="Hyperlink"/>
            <w:rFonts w:cs="Arial"/>
            <w:i/>
            <w:sz w:val="20"/>
            <w:szCs w:val="20"/>
          </w:rPr>
          <w:t xml:space="preserve"> 6 </w:t>
        </w:r>
        <w:proofErr w:type="spellStart"/>
        <w:r w:rsidR="00F431C6" w:rsidRPr="00F431C6">
          <w:rPr>
            <w:rStyle w:val="Hyperlink"/>
            <w:rFonts w:cs="Arial"/>
            <w:i/>
            <w:sz w:val="20"/>
            <w:szCs w:val="20"/>
          </w:rPr>
          <w:t>дугаар</w:t>
        </w:r>
        <w:proofErr w:type="spellEnd"/>
        <w:r w:rsidR="00F431C6" w:rsidRPr="00F431C6">
          <w:rPr>
            <w:rStyle w:val="Hyperlink"/>
            <w:rFonts w:cs="Arial"/>
            <w:i/>
            <w:sz w:val="20"/>
            <w:szCs w:val="20"/>
          </w:rPr>
          <w:t xml:space="preserve"> </w:t>
        </w:r>
        <w:proofErr w:type="spellStart"/>
        <w:r w:rsidR="00F431C6" w:rsidRPr="00F431C6">
          <w:rPr>
            <w:rStyle w:val="Hyperlink"/>
            <w:rFonts w:cs="Arial"/>
            <w:i/>
            <w:sz w:val="20"/>
            <w:szCs w:val="20"/>
          </w:rPr>
          <w:t>сарын</w:t>
        </w:r>
        <w:proofErr w:type="spellEnd"/>
        <w:r w:rsidR="00F431C6" w:rsidRPr="00F431C6">
          <w:rPr>
            <w:rStyle w:val="Hyperlink"/>
            <w:rFonts w:cs="Arial"/>
            <w:i/>
            <w:sz w:val="20"/>
            <w:szCs w:val="20"/>
          </w:rPr>
          <w:t xml:space="preserve"> 2</w:t>
        </w:r>
        <w:r w:rsidR="00F431C6" w:rsidRPr="00F431C6">
          <w:rPr>
            <w:rStyle w:val="Hyperlink"/>
            <w:rFonts w:cs="Arial"/>
            <w:i/>
            <w:sz w:val="20"/>
            <w:szCs w:val="20"/>
            <w:lang w:val="mn-MN"/>
          </w:rPr>
          <w:t>7</w:t>
        </w:r>
        <w:r w:rsidR="00F431C6" w:rsidRPr="00F431C6">
          <w:rPr>
            <w:rStyle w:val="Hyperlink"/>
            <w:rFonts w:cs="Arial"/>
            <w:i/>
            <w:sz w:val="20"/>
            <w:szCs w:val="20"/>
          </w:rPr>
          <w:t>-н</w:t>
        </w:r>
        <w:r w:rsidR="00F431C6" w:rsidRPr="00F431C6">
          <w:rPr>
            <w:rStyle w:val="Hyperlink"/>
            <w:rFonts w:cs="Arial"/>
            <w:i/>
            <w:sz w:val="20"/>
            <w:szCs w:val="20"/>
            <w:lang w:val="mn-MN"/>
          </w:rPr>
          <w:t>ы</w:t>
        </w:r>
        <w:r w:rsidR="00F431C6" w:rsidRPr="00F431C6">
          <w:rPr>
            <w:rStyle w:val="Hyperlink"/>
            <w:rFonts w:cs="Arial"/>
            <w:i/>
            <w:sz w:val="20"/>
            <w:szCs w:val="20"/>
          </w:rPr>
          <w:t xml:space="preserve"> </w:t>
        </w:r>
        <w:proofErr w:type="spellStart"/>
        <w:r w:rsidR="00F431C6" w:rsidRPr="00F431C6">
          <w:rPr>
            <w:rStyle w:val="Hyperlink"/>
            <w:rFonts w:cs="Arial"/>
            <w:i/>
            <w:sz w:val="20"/>
            <w:szCs w:val="20"/>
          </w:rPr>
          <w:t>өдрийн</w:t>
        </w:r>
        <w:proofErr w:type="spellEnd"/>
        <w:r w:rsidR="00F431C6" w:rsidRPr="00F431C6">
          <w:rPr>
            <w:rStyle w:val="Hyperlink"/>
            <w:rFonts w:cs="Arial"/>
            <w:i/>
            <w:sz w:val="20"/>
            <w:szCs w:val="20"/>
          </w:rPr>
          <w:t xml:space="preserve"> </w:t>
        </w:r>
        <w:proofErr w:type="spellStart"/>
        <w:r w:rsidR="00F431C6" w:rsidRPr="00F431C6">
          <w:rPr>
            <w:rStyle w:val="Hyperlink"/>
            <w:rFonts w:cs="Arial"/>
            <w:i/>
            <w:sz w:val="20"/>
            <w:szCs w:val="20"/>
          </w:rPr>
          <w:t>хуулиар</w:t>
        </w:r>
        <w:proofErr w:type="spellEnd"/>
        <w:r w:rsidR="00F431C6" w:rsidRPr="00F431C6">
          <w:rPr>
            <w:rStyle w:val="Hyperlink"/>
            <w:rFonts w:cs="Arial"/>
            <w:i/>
            <w:sz w:val="20"/>
            <w:szCs w:val="20"/>
          </w:rPr>
          <w:t xml:space="preserve"> </w:t>
        </w:r>
        <w:proofErr w:type="spellStart"/>
        <w:r w:rsidR="00F431C6" w:rsidRPr="00F431C6">
          <w:rPr>
            <w:rStyle w:val="Hyperlink"/>
            <w:rFonts w:cs="Arial"/>
            <w:i/>
            <w:sz w:val="20"/>
            <w:szCs w:val="20"/>
          </w:rPr>
          <w:t>нэмэлт</w:t>
        </w:r>
        <w:proofErr w:type="spellEnd"/>
        <w:r w:rsidR="00F431C6" w:rsidRPr="00F431C6">
          <w:rPr>
            <w:rStyle w:val="Hyperlink"/>
            <w:rFonts w:cs="Arial"/>
            <w:i/>
            <w:sz w:val="20"/>
            <w:szCs w:val="20"/>
          </w:rPr>
          <w:t xml:space="preserve"> </w:t>
        </w:r>
        <w:proofErr w:type="spellStart"/>
        <w:proofErr w:type="gramStart"/>
        <w:r w:rsidR="00F431C6" w:rsidRPr="00F431C6">
          <w:rPr>
            <w:rStyle w:val="Hyperlink"/>
            <w:rFonts w:cs="Arial"/>
            <w:i/>
            <w:sz w:val="20"/>
            <w:szCs w:val="20"/>
          </w:rPr>
          <w:t>оруулсан</w:t>
        </w:r>
        <w:proofErr w:type="spellEnd"/>
        <w:r w:rsidR="00F431C6" w:rsidRPr="00F431C6">
          <w:rPr>
            <w:rStyle w:val="Hyperlink"/>
            <w:rFonts w:cs="Arial"/>
            <w:bCs/>
            <w:i/>
            <w:sz w:val="20"/>
            <w:szCs w:val="20"/>
          </w:rPr>
          <w:t>.</w:t>
        </w:r>
        <w:r w:rsidR="00F431C6" w:rsidRPr="00F431C6">
          <w:rPr>
            <w:rStyle w:val="Hyperlink"/>
            <w:rFonts w:cs="Arial"/>
            <w:i/>
            <w:sz w:val="20"/>
            <w:szCs w:val="20"/>
          </w:rPr>
          <w:t>/</w:t>
        </w:r>
        <w:proofErr w:type="gramEnd"/>
      </w:hyperlink>
    </w:p>
    <w:p w14:paraId="667DE714" w14:textId="429F2CBC"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6.5.тагнуулын байгууллагын эрх бүхий ажилтан Зөрчлийн тухай хуулийн </w:t>
      </w:r>
      <w:r w:rsidRPr="00A55D21">
        <w:rPr>
          <w:rFonts w:cs="Arial"/>
          <w:szCs w:val="24"/>
          <w:lang w:val="mn-MN"/>
        </w:rPr>
        <w:t xml:space="preserve">5.9 дүгээр зүйлийн 1.3 дахь заалт,  5.10 дугаар зүйл, </w:t>
      </w:r>
      <w:r w:rsidR="000129AA" w:rsidRPr="00361D83">
        <w:rPr>
          <w:rFonts w:cs="Arial"/>
          <w:bCs/>
          <w:lang w:val="mn-MN"/>
        </w:rPr>
        <w:t>11.29 дүгээр зүйлийн 10, 11, 21 дэх хэсэг</w:t>
      </w:r>
      <w:r w:rsidRPr="00A55D21">
        <w:rPr>
          <w:rFonts w:cs="Arial"/>
          <w:szCs w:val="24"/>
          <w:lang w:val="mn-MN"/>
        </w:rPr>
        <w:t xml:space="preserve">, 14.1 дүгээр зүйлийн </w:t>
      </w:r>
      <w:r w:rsidR="00AE1AA4" w:rsidRPr="00A55D21">
        <w:rPr>
          <w:rFonts w:cs="Arial"/>
          <w:szCs w:val="24"/>
          <w:lang w:val="mn-MN"/>
        </w:rPr>
        <w:t xml:space="preserve">7 </w:t>
      </w:r>
      <w:r w:rsidRPr="00A55D21">
        <w:rPr>
          <w:rFonts w:cs="Arial"/>
          <w:szCs w:val="24"/>
          <w:lang w:val="mn-MN"/>
        </w:rPr>
        <w:t>дахь хэсэг, 14.3 дугаар зүйлийн 2 дахь хэсэг,</w:t>
      </w:r>
      <w:r w:rsidR="00721313" w:rsidRPr="00721313">
        <w:rPr>
          <w:rFonts w:cs="Arial"/>
        </w:rPr>
        <w:t xml:space="preserve"> </w:t>
      </w:r>
      <w:r w:rsidR="00721313" w:rsidRPr="001B66EE">
        <w:rPr>
          <w:rFonts w:cs="Arial"/>
        </w:rPr>
        <w:t xml:space="preserve">14.13 </w:t>
      </w:r>
      <w:proofErr w:type="spellStart"/>
      <w:r w:rsidR="00721313" w:rsidRPr="001B66EE">
        <w:rPr>
          <w:rFonts w:cs="Arial"/>
        </w:rPr>
        <w:t>дугаар</w:t>
      </w:r>
      <w:proofErr w:type="spellEnd"/>
      <w:r w:rsidR="00721313" w:rsidRPr="001B66EE">
        <w:rPr>
          <w:rFonts w:cs="Arial"/>
        </w:rPr>
        <w:t xml:space="preserve"> </w:t>
      </w:r>
      <w:proofErr w:type="spellStart"/>
      <w:r w:rsidR="00721313" w:rsidRPr="001B66EE">
        <w:rPr>
          <w:rFonts w:cs="Arial"/>
        </w:rPr>
        <w:t>зүйл</w:t>
      </w:r>
      <w:proofErr w:type="spellEnd"/>
      <w:r w:rsidR="00721313" w:rsidRPr="001B66EE">
        <w:rPr>
          <w:rFonts w:cs="Arial"/>
        </w:rPr>
        <w:t>,</w:t>
      </w:r>
      <w:r w:rsidRPr="00A55D21">
        <w:rPr>
          <w:rFonts w:cs="Arial"/>
          <w:szCs w:val="24"/>
          <w:lang w:val="mn-MN"/>
        </w:rPr>
        <w:t xml:space="preserve"> 15.1 дүгээр зүйлийн 1.1, 1.5, 1.6 дахь заалт, 15.2 дугаар зүйлийн 2 дахь хэсэг, 15.9, 15.10, 15.11, 15.13, 15.14 дүгээр зүйл, </w:t>
      </w:r>
      <w:r w:rsidR="002727FF" w:rsidRPr="00A55D21">
        <w:rPr>
          <w:rFonts w:cs="Arial"/>
          <w:szCs w:val="24"/>
          <w:lang w:val="mn-MN"/>
        </w:rPr>
        <w:t xml:space="preserve">15.21 дүгээр зүйлийн 3, 4 дэх хэсэг, </w:t>
      </w:r>
      <w:r w:rsidRPr="00A55D21">
        <w:rPr>
          <w:rFonts w:cs="Arial"/>
          <w:szCs w:val="24"/>
          <w:lang w:val="mn-MN"/>
        </w:rPr>
        <w:t xml:space="preserve">15.22 дугаар зүйлийн 2.2 дахь </w:t>
      </w:r>
      <w:r w:rsidR="00F53BFB" w:rsidRPr="00650F49">
        <w:rPr>
          <w:rFonts w:cs="Arial"/>
          <w:sz w:val="23"/>
          <w:szCs w:val="23"/>
          <w:lang w:val="mn-MN"/>
        </w:rPr>
        <w:t xml:space="preserve">заалт, </w:t>
      </w:r>
      <w:r w:rsidR="00D406A6" w:rsidRPr="003F4083">
        <w:rPr>
          <w:rFonts w:cs="Arial"/>
          <w:lang w:val="mn-MN"/>
        </w:rPr>
        <w:t>17.1 дүгээр зүйлийн 35, 36 дахь хэсэгт</w:t>
      </w:r>
      <w:r w:rsidRPr="00A55D21">
        <w:rPr>
          <w:rFonts w:cs="Arial"/>
          <w:color w:val="00000A"/>
          <w:szCs w:val="24"/>
          <w:shd w:val="clear" w:color="auto" w:fill="FFFFFF"/>
          <w:lang w:val="mn-MN"/>
        </w:rPr>
        <w:t xml:space="preserve"> </w:t>
      </w:r>
      <w:r w:rsidRPr="00A55D21">
        <w:rPr>
          <w:rFonts w:cs="Arial"/>
          <w:bCs/>
          <w:color w:val="00000A"/>
          <w:szCs w:val="24"/>
          <w:shd w:val="clear" w:color="auto" w:fill="FFFFFF"/>
          <w:lang w:val="mn-MN"/>
        </w:rPr>
        <w:t>заасан зөрчил;</w:t>
      </w:r>
    </w:p>
    <w:p w14:paraId="0716DAF6" w14:textId="77777777" w:rsidR="00F40FD2" w:rsidRPr="00F46580" w:rsidRDefault="00F9298D" w:rsidP="00F53BFB">
      <w:pPr>
        <w:spacing w:after="0" w:line="240" w:lineRule="auto"/>
        <w:jc w:val="both"/>
        <w:rPr>
          <w:rFonts w:cs="Arial"/>
          <w:i/>
          <w:sz w:val="20"/>
          <w:szCs w:val="20"/>
        </w:rPr>
      </w:pPr>
      <w:hyperlink r:id="rId11" w:history="1">
        <w:r w:rsidR="00F40FD2" w:rsidRPr="00F40FD2">
          <w:rPr>
            <w:rStyle w:val="Hyperlink"/>
            <w:rFonts w:cs="Arial"/>
            <w:i/>
            <w:sz w:val="20"/>
            <w:szCs w:val="20"/>
          </w:rPr>
          <w:t>/</w:t>
        </w:r>
        <w:proofErr w:type="spellStart"/>
        <w:r w:rsidR="00F40FD2" w:rsidRPr="00F40FD2">
          <w:rPr>
            <w:rStyle w:val="Hyperlink"/>
            <w:rFonts w:cs="Arial"/>
            <w:i/>
            <w:sz w:val="20"/>
            <w:szCs w:val="20"/>
          </w:rPr>
          <w:t>Энэ</w:t>
        </w:r>
        <w:proofErr w:type="spellEnd"/>
        <w:r w:rsidR="00F40FD2" w:rsidRPr="00F40FD2">
          <w:rPr>
            <w:rStyle w:val="Hyperlink"/>
            <w:rFonts w:cs="Arial"/>
            <w:bCs/>
            <w:i/>
            <w:sz w:val="20"/>
            <w:szCs w:val="20"/>
          </w:rPr>
          <w:t xml:space="preserve"> </w:t>
        </w:r>
        <w:r w:rsidR="00F40FD2" w:rsidRPr="00F40FD2">
          <w:rPr>
            <w:rStyle w:val="Hyperlink"/>
            <w:rFonts w:cs="Arial"/>
            <w:bCs/>
            <w:i/>
            <w:sz w:val="20"/>
            <w:szCs w:val="20"/>
            <w:lang w:val="mn-MN"/>
          </w:rPr>
          <w:t xml:space="preserve">заалтад </w:t>
        </w:r>
        <w:r w:rsidR="00F40FD2" w:rsidRPr="00F40FD2">
          <w:rPr>
            <w:rStyle w:val="Hyperlink"/>
            <w:rFonts w:cs="Arial"/>
            <w:bCs/>
            <w:i/>
            <w:sz w:val="20"/>
            <w:szCs w:val="20"/>
          </w:rPr>
          <w:t>201</w:t>
        </w:r>
        <w:r w:rsidR="00F40FD2" w:rsidRPr="00F40FD2">
          <w:rPr>
            <w:rStyle w:val="Hyperlink"/>
            <w:rFonts w:cs="Arial"/>
            <w:bCs/>
            <w:i/>
            <w:sz w:val="20"/>
            <w:szCs w:val="20"/>
            <w:lang w:val="mn-MN"/>
          </w:rPr>
          <w:t>8</w:t>
        </w:r>
        <w:r w:rsidR="00F40FD2" w:rsidRPr="00F40FD2">
          <w:rPr>
            <w:rStyle w:val="Hyperlink"/>
            <w:rFonts w:cs="Arial"/>
            <w:bCs/>
            <w:i/>
            <w:sz w:val="20"/>
            <w:szCs w:val="20"/>
          </w:rPr>
          <w:t xml:space="preserve"> </w:t>
        </w:r>
        <w:proofErr w:type="spellStart"/>
        <w:r w:rsidR="00F40FD2" w:rsidRPr="00F40FD2">
          <w:rPr>
            <w:rStyle w:val="Hyperlink"/>
            <w:rFonts w:cs="Arial"/>
            <w:bCs/>
            <w:i/>
            <w:sz w:val="20"/>
            <w:szCs w:val="20"/>
          </w:rPr>
          <w:t>оны</w:t>
        </w:r>
        <w:proofErr w:type="spellEnd"/>
        <w:r w:rsidR="00F40FD2" w:rsidRPr="00F40FD2">
          <w:rPr>
            <w:rStyle w:val="Hyperlink"/>
            <w:rFonts w:cs="Arial"/>
            <w:bCs/>
            <w:i/>
            <w:sz w:val="20"/>
            <w:szCs w:val="20"/>
          </w:rPr>
          <w:t xml:space="preserve"> </w:t>
        </w:r>
        <w:r w:rsidR="00F40FD2" w:rsidRPr="00F40FD2">
          <w:rPr>
            <w:rStyle w:val="Hyperlink"/>
            <w:rFonts w:cs="Arial"/>
            <w:bCs/>
            <w:i/>
            <w:sz w:val="20"/>
            <w:szCs w:val="20"/>
            <w:lang w:val="mn-MN"/>
          </w:rPr>
          <w:t>04</w:t>
        </w:r>
        <w:r w:rsidR="00F40FD2" w:rsidRPr="00F40FD2">
          <w:rPr>
            <w:rStyle w:val="Hyperlink"/>
            <w:rFonts w:cs="Arial"/>
            <w:bCs/>
            <w:i/>
            <w:sz w:val="20"/>
            <w:szCs w:val="20"/>
          </w:rPr>
          <w:t xml:space="preserve"> </w:t>
        </w:r>
        <w:proofErr w:type="spellStart"/>
        <w:r w:rsidR="00F40FD2" w:rsidRPr="00F40FD2">
          <w:rPr>
            <w:rStyle w:val="Hyperlink"/>
            <w:rFonts w:cs="Arial"/>
            <w:bCs/>
            <w:i/>
            <w:sz w:val="20"/>
            <w:szCs w:val="20"/>
          </w:rPr>
          <w:t>дүгээр</w:t>
        </w:r>
        <w:proofErr w:type="spellEnd"/>
        <w:r w:rsidR="00F40FD2" w:rsidRPr="00F40FD2">
          <w:rPr>
            <w:rStyle w:val="Hyperlink"/>
            <w:rFonts w:cs="Arial"/>
            <w:bCs/>
            <w:i/>
            <w:sz w:val="20"/>
            <w:szCs w:val="20"/>
          </w:rPr>
          <w:t xml:space="preserve"> </w:t>
        </w:r>
        <w:proofErr w:type="spellStart"/>
        <w:r w:rsidR="00F40FD2" w:rsidRPr="00F40FD2">
          <w:rPr>
            <w:rStyle w:val="Hyperlink"/>
            <w:rFonts w:cs="Arial"/>
            <w:bCs/>
            <w:i/>
            <w:sz w:val="20"/>
            <w:szCs w:val="20"/>
          </w:rPr>
          <w:t>сарын</w:t>
        </w:r>
        <w:proofErr w:type="spellEnd"/>
        <w:r w:rsidR="00F40FD2" w:rsidRPr="00F40FD2">
          <w:rPr>
            <w:rStyle w:val="Hyperlink"/>
            <w:rFonts w:cs="Arial"/>
            <w:bCs/>
            <w:i/>
            <w:sz w:val="20"/>
            <w:szCs w:val="20"/>
          </w:rPr>
          <w:t xml:space="preserve"> </w:t>
        </w:r>
        <w:r w:rsidR="00F40FD2" w:rsidRPr="00F40FD2">
          <w:rPr>
            <w:rStyle w:val="Hyperlink"/>
            <w:rFonts w:cs="Arial"/>
            <w:bCs/>
            <w:i/>
            <w:sz w:val="20"/>
            <w:szCs w:val="20"/>
            <w:lang w:val="mn-MN"/>
          </w:rPr>
          <w:t>26</w:t>
        </w:r>
        <w:r w:rsidR="00F40FD2" w:rsidRPr="00F40FD2">
          <w:rPr>
            <w:rStyle w:val="Hyperlink"/>
            <w:rFonts w:cs="Arial"/>
            <w:bCs/>
            <w:i/>
            <w:sz w:val="20"/>
            <w:szCs w:val="20"/>
          </w:rPr>
          <w:t>-</w:t>
        </w:r>
        <w:proofErr w:type="spellStart"/>
        <w:r w:rsidR="00F40FD2" w:rsidRPr="00F40FD2">
          <w:rPr>
            <w:rStyle w:val="Hyperlink"/>
            <w:rFonts w:cs="Arial"/>
            <w:bCs/>
            <w:i/>
            <w:sz w:val="20"/>
            <w:szCs w:val="20"/>
          </w:rPr>
          <w:t>ны</w:t>
        </w:r>
        <w:proofErr w:type="spellEnd"/>
        <w:r w:rsidR="00F40FD2" w:rsidRPr="00F40FD2">
          <w:rPr>
            <w:rStyle w:val="Hyperlink"/>
            <w:rFonts w:cs="Arial"/>
            <w:bCs/>
            <w:i/>
            <w:sz w:val="20"/>
            <w:szCs w:val="20"/>
          </w:rPr>
          <w:t xml:space="preserve"> </w:t>
        </w:r>
        <w:proofErr w:type="spellStart"/>
        <w:r w:rsidR="00F40FD2" w:rsidRPr="00F40FD2">
          <w:rPr>
            <w:rStyle w:val="Hyperlink"/>
            <w:rFonts w:cs="Arial"/>
            <w:bCs/>
            <w:i/>
            <w:sz w:val="20"/>
            <w:szCs w:val="20"/>
          </w:rPr>
          <w:t>өдрийн</w:t>
        </w:r>
        <w:proofErr w:type="spellEnd"/>
        <w:r w:rsidR="00F40FD2" w:rsidRPr="00F40FD2">
          <w:rPr>
            <w:rStyle w:val="Hyperlink"/>
            <w:rFonts w:cs="Arial"/>
            <w:bCs/>
            <w:i/>
            <w:sz w:val="20"/>
            <w:szCs w:val="20"/>
          </w:rPr>
          <w:t xml:space="preserve"> </w:t>
        </w:r>
        <w:proofErr w:type="spellStart"/>
        <w:r w:rsidR="00F40FD2" w:rsidRPr="00F40FD2">
          <w:rPr>
            <w:rStyle w:val="Hyperlink"/>
            <w:rFonts w:cs="Arial"/>
            <w:bCs/>
            <w:i/>
            <w:sz w:val="20"/>
            <w:szCs w:val="20"/>
          </w:rPr>
          <w:t>хуулиар</w:t>
        </w:r>
        <w:proofErr w:type="spellEnd"/>
        <w:r w:rsidR="00F40FD2" w:rsidRPr="00F40FD2">
          <w:rPr>
            <w:rStyle w:val="Hyperlink"/>
            <w:rFonts w:cs="Arial"/>
            <w:bCs/>
            <w:i/>
            <w:sz w:val="20"/>
            <w:szCs w:val="20"/>
          </w:rPr>
          <w:t xml:space="preserve"> </w:t>
        </w:r>
        <w:r w:rsidR="00F40FD2" w:rsidRPr="00F40FD2">
          <w:rPr>
            <w:rStyle w:val="Hyperlink"/>
            <w:rFonts w:cs="Arial"/>
            <w:bCs/>
            <w:i/>
            <w:sz w:val="20"/>
            <w:szCs w:val="20"/>
            <w:lang w:val="mn-MN"/>
          </w:rPr>
          <w:t xml:space="preserve">өөрчлөлт </w:t>
        </w:r>
        <w:proofErr w:type="gramStart"/>
        <w:r w:rsidR="00F40FD2" w:rsidRPr="00F40FD2">
          <w:rPr>
            <w:rStyle w:val="Hyperlink"/>
            <w:rFonts w:cs="Arial"/>
            <w:bCs/>
            <w:i/>
            <w:sz w:val="20"/>
            <w:szCs w:val="20"/>
            <w:lang w:val="mn-MN"/>
          </w:rPr>
          <w:t>оруулсан</w:t>
        </w:r>
        <w:r w:rsidR="00F40FD2" w:rsidRPr="00F40FD2">
          <w:rPr>
            <w:rStyle w:val="Hyperlink"/>
            <w:rFonts w:cs="Arial"/>
            <w:bCs/>
            <w:i/>
            <w:sz w:val="20"/>
            <w:szCs w:val="20"/>
          </w:rPr>
          <w:t>.</w:t>
        </w:r>
        <w:r w:rsidR="00F40FD2" w:rsidRPr="00F40FD2">
          <w:rPr>
            <w:rStyle w:val="Hyperlink"/>
            <w:rFonts w:cs="Arial"/>
            <w:i/>
            <w:sz w:val="20"/>
            <w:szCs w:val="20"/>
          </w:rPr>
          <w:t>/</w:t>
        </w:r>
        <w:proofErr w:type="gramEnd"/>
      </w:hyperlink>
    </w:p>
    <w:p w14:paraId="2D45BDAE" w14:textId="41DFF385" w:rsidR="00F53BFB" w:rsidRPr="00F53BFB" w:rsidRDefault="00F53BFB" w:rsidP="00F53BF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w:t>
      </w:r>
      <w:proofErr w:type="spellStart"/>
      <w:r w:rsidRPr="00F53BFB">
        <w:rPr>
          <w:rStyle w:val="Hyperlink"/>
          <w:rFonts w:cs="Arial"/>
          <w:i/>
          <w:sz w:val="20"/>
          <w:szCs w:val="20"/>
        </w:rPr>
        <w:t>Энэ</w:t>
      </w:r>
      <w:proofErr w:type="spellEnd"/>
      <w:r w:rsidRPr="00F53BFB">
        <w:rPr>
          <w:rStyle w:val="Hyperlink"/>
          <w:rFonts w:cs="Arial"/>
          <w:i/>
          <w:sz w:val="20"/>
          <w:szCs w:val="20"/>
        </w:rPr>
        <w:t xml:space="preserve"> </w:t>
      </w:r>
      <w:proofErr w:type="spellStart"/>
      <w:r w:rsidRPr="00F53BFB">
        <w:rPr>
          <w:rStyle w:val="Hyperlink"/>
          <w:rFonts w:cs="Arial"/>
          <w:i/>
          <w:sz w:val="20"/>
          <w:szCs w:val="20"/>
        </w:rPr>
        <w:t>заалтад</w:t>
      </w:r>
      <w:proofErr w:type="spellEnd"/>
      <w:r w:rsidRPr="00F53BFB">
        <w:rPr>
          <w:rStyle w:val="Hyperlink"/>
          <w:rFonts w:cs="Arial"/>
          <w:i/>
          <w:sz w:val="20"/>
          <w:szCs w:val="20"/>
        </w:rPr>
        <w:t xml:space="preserve"> 2019 </w:t>
      </w:r>
      <w:proofErr w:type="spellStart"/>
      <w:r w:rsidRPr="00F53BFB">
        <w:rPr>
          <w:rStyle w:val="Hyperlink"/>
          <w:rFonts w:cs="Arial"/>
          <w:i/>
          <w:sz w:val="20"/>
          <w:szCs w:val="20"/>
        </w:rPr>
        <w:t>оны</w:t>
      </w:r>
      <w:proofErr w:type="spellEnd"/>
      <w:r w:rsidRPr="00F53BFB">
        <w:rPr>
          <w:rStyle w:val="Hyperlink"/>
          <w:rFonts w:cs="Arial"/>
          <w:i/>
          <w:sz w:val="20"/>
          <w:szCs w:val="20"/>
        </w:rPr>
        <w:t xml:space="preserve"> 12 </w:t>
      </w:r>
      <w:proofErr w:type="spellStart"/>
      <w:r w:rsidRPr="00F53BFB">
        <w:rPr>
          <w:rStyle w:val="Hyperlink"/>
          <w:rFonts w:cs="Arial"/>
          <w:i/>
          <w:sz w:val="20"/>
          <w:szCs w:val="20"/>
        </w:rPr>
        <w:t>дугаар</w:t>
      </w:r>
      <w:proofErr w:type="spellEnd"/>
      <w:r w:rsidRPr="00F53BFB">
        <w:rPr>
          <w:rStyle w:val="Hyperlink"/>
          <w:rFonts w:cs="Arial"/>
          <w:i/>
          <w:sz w:val="20"/>
          <w:szCs w:val="20"/>
        </w:rPr>
        <w:t xml:space="preserve"> </w:t>
      </w:r>
      <w:proofErr w:type="spellStart"/>
      <w:r w:rsidRPr="00F53BFB">
        <w:rPr>
          <w:rStyle w:val="Hyperlink"/>
          <w:rFonts w:cs="Arial"/>
          <w:i/>
          <w:sz w:val="20"/>
          <w:szCs w:val="20"/>
        </w:rPr>
        <w:t>сарын</w:t>
      </w:r>
      <w:proofErr w:type="spellEnd"/>
      <w:r w:rsidRPr="00F53BFB">
        <w:rPr>
          <w:rStyle w:val="Hyperlink"/>
          <w:rFonts w:cs="Arial"/>
          <w:i/>
          <w:sz w:val="20"/>
          <w:szCs w:val="20"/>
        </w:rPr>
        <w:t xml:space="preserve"> 20-ны </w:t>
      </w:r>
      <w:proofErr w:type="spellStart"/>
      <w:r w:rsidRPr="00F53BFB">
        <w:rPr>
          <w:rStyle w:val="Hyperlink"/>
          <w:rFonts w:cs="Arial"/>
          <w:i/>
          <w:sz w:val="20"/>
          <w:szCs w:val="20"/>
        </w:rPr>
        <w:t>өдрийн</w:t>
      </w:r>
      <w:proofErr w:type="spellEnd"/>
      <w:r w:rsidRPr="00F53BFB">
        <w:rPr>
          <w:rStyle w:val="Hyperlink"/>
          <w:rFonts w:cs="Arial"/>
          <w:i/>
          <w:sz w:val="20"/>
          <w:szCs w:val="20"/>
        </w:rPr>
        <w:t xml:space="preserve"> </w:t>
      </w:r>
      <w:proofErr w:type="spellStart"/>
      <w:r w:rsidRPr="00F53BFB">
        <w:rPr>
          <w:rStyle w:val="Hyperlink"/>
          <w:rFonts w:cs="Arial"/>
          <w:i/>
          <w:sz w:val="20"/>
          <w:szCs w:val="20"/>
        </w:rPr>
        <w:t>хуулиар</w:t>
      </w:r>
      <w:proofErr w:type="spellEnd"/>
      <w:r w:rsidRPr="00F53BFB">
        <w:rPr>
          <w:rStyle w:val="Hyperlink"/>
          <w:rFonts w:cs="Arial"/>
          <w:i/>
          <w:sz w:val="20"/>
          <w:szCs w:val="20"/>
        </w:rPr>
        <w:t xml:space="preserve"> </w:t>
      </w:r>
      <w:proofErr w:type="spellStart"/>
      <w:r w:rsidRPr="00F53BFB">
        <w:rPr>
          <w:rStyle w:val="Hyperlink"/>
          <w:rFonts w:cs="Arial"/>
          <w:bCs/>
          <w:i/>
          <w:sz w:val="20"/>
          <w:szCs w:val="20"/>
        </w:rPr>
        <w:t>нэмэлт</w:t>
      </w:r>
      <w:proofErr w:type="spellEnd"/>
      <w:r w:rsidRPr="00F53BFB">
        <w:rPr>
          <w:rStyle w:val="Hyperlink"/>
          <w:rFonts w:cs="Arial"/>
          <w:bCs/>
          <w:i/>
          <w:sz w:val="20"/>
          <w:szCs w:val="20"/>
        </w:rPr>
        <w:t xml:space="preserve"> </w:t>
      </w:r>
      <w:proofErr w:type="spellStart"/>
      <w:proofErr w:type="gramStart"/>
      <w:r w:rsidRPr="00F53BFB">
        <w:rPr>
          <w:rStyle w:val="Hyperlink"/>
          <w:rFonts w:cs="Arial"/>
          <w:bCs/>
          <w:i/>
          <w:sz w:val="20"/>
          <w:szCs w:val="20"/>
        </w:rPr>
        <w:t>оруулсан</w:t>
      </w:r>
      <w:proofErr w:type="spellEnd"/>
      <w:r w:rsidRPr="00F53BFB">
        <w:rPr>
          <w:rStyle w:val="Hyperlink"/>
          <w:rFonts w:cs="Arial"/>
          <w:i/>
          <w:sz w:val="20"/>
          <w:szCs w:val="20"/>
        </w:rPr>
        <w:t>./</w:t>
      </w:r>
      <w:proofErr w:type="gramEnd"/>
    </w:p>
    <w:p w14:paraId="663D9526" w14:textId="313D5C0B" w:rsidR="00D406A6" w:rsidRPr="00D406A6" w:rsidRDefault="00F53BFB" w:rsidP="00D406A6">
      <w:pPr>
        <w:spacing w:after="0" w:line="240" w:lineRule="auto"/>
        <w:jc w:val="both"/>
        <w:rPr>
          <w:rStyle w:val="Hyperlink"/>
          <w:rFonts w:cs="Arial"/>
          <w:i/>
          <w:sz w:val="20"/>
          <w:szCs w:val="20"/>
        </w:rPr>
      </w:pPr>
      <w:r>
        <w:rPr>
          <w:rFonts w:cs="Arial"/>
          <w:i/>
          <w:color w:val="000000"/>
          <w:sz w:val="20"/>
          <w:szCs w:val="20"/>
        </w:rPr>
        <w:fldChar w:fldCharType="end"/>
      </w:r>
      <w:r w:rsidR="00D406A6">
        <w:rPr>
          <w:rFonts w:cs="Arial"/>
          <w:i/>
          <w:color w:val="000000"/>
          <w:sz w:val="20"/>
          <w:szCs w:val="20"/>
        </w:rPr>
        <w:fldChar w:fldCharType="begin"/>
      </w:r>
      <w:r w:rsidR="00D406A6">
        <w:rPr>
          <w:rFonts w:cs="Arial"/>
          <w:i/>
          <w:color w:val="000000"/>
          <w:sz w:val="20"/>
          <w:szCs w:val="20"/>
        </w:rPr>
        <w:instrText xml:space="preserve"> HYPERLINK "../../Nemelt/2020/20-ne-036.docx" </w:instrText>
      </w:r>
      <w:r w:rsidR="00D406A6">
        <w:rPr>
          <w:rFonts w:cs="Arial"/>
          <w:i/>
          <w:color w:val="000000"/>
          <w:sz w:val="20"/>
          <w:szCs w:val="20"/>
        </w:rPr>
        <w:fldChar w:fldCharType="separate"/>
      </w:r>
      <w:r w:rsidR="00D406A6" w:rsidRPr="00D406A6">
        <w:rPr>
          <w:rStyle w:val="Hyperlink"/>
          <w:rFonts w:cs="Arial"/>
          <w:i/>
          <w:sz w:val="20"/>
          <w:szCs w:val="20"/>
        </w:rPr>
        <w:t>/</w:t>
      </w:r>
      <w:proofErr w:type="spellStart"/>
      <w:r w:rsidR="00D406A6" w:rsidRPr="00D406A6">
        <w:rPr>
          <w:rStyle w:val="Hyperlink"/>
          <w:rFonts w:cs="Arial"/>
          <w:i/>
          <w:sz w:val="20"/>
          <w:szCs w:val="20"/>
        </w:rPr>
        <w:t>Энэ</w:t>
      </w:r>
      <w:proofErr w:type="spellEnd"/>
      <w:r w:rsidR="00D406A6" w:rsidRPr="00D406A6">
        <w:rPr>
          <w:rStyle w:val="Hyperlink"/>
          <w:rFonts w:cs="Arial"/>
          <w:i/>
          <w:sz w:val="20"/>
          <w:szCs w:val="20"/>
        </w:rPr>
        <w:t xml:space="preserve"> </w:t>
      </w:r>
      <w:proofErr w:type="spellStart"/>
      <w:r w:rsidR="00D406A6" w:rsidRPr="00D406A6">
        <w:rPr>
          <w:rStyle w:val="Hyperlink"/>
          <w:rFonts w:cs="Arial"/>
          <w:i/>
          <w:sz w:val="20"/>
          <w:szCs w:val="20"/>
        </w:rPr>
        <w:t>заалтад</w:t>
      </w:r>
      <w:proofErr w:type="spellEnd"/>
      <w:r w:rsidR="00D406A6" w:rsidRPr="00D406A6">
        <w:rPr>
          <w:rStyle w:val="Hyperlink"/>
          <w:rFonts w:cs="Arial"/>
          <w:i/>
          <w:sz w:val="20"/>
          <w:szCs w:val="20"/>
        </w:rPr>
        <w:t xml:space="preserve"> 2020 </w:t>
      </w:r>
      <w:proofErr w:type="spellStart"/>
      <w:r w:rsidR="00D406A6" w:rsidRPr="00D406A6">
        <w:rPr>
          <w:rStyle w:val="Hyperlink"/>
          <w:rFonts w:cs="Arial"/>
          <w:i/>
          <w:sz w:val="20"/>
          <w:szCs w:val="20"/>
        </w:rPr>
        <w:t>оны</w:t>
      </w:r>
      <w:proofErr w:type="spellEnd"/>
      <w:r w:rsidR="00D406A6" w:rsidRPr="00D406A6">
        <w:rPr>
          <w:rStyle w:val="Hyperlink"/>
          <w:rFonts w:cs="Arial"/>
          <w:i/>
          <w:sz w:val="20"/>
          <w:szCs w:val="20"/>
        </w:rPr>
        <w:t xml:space="preserve"> 01 </w:t>
      </w:r>
      <w:proofErr w:type="spellStart"/>
      <w:r w:rsidR="00D406A6" w:rsidRPr="00D406A6">
        <w:rPr>
          <w:rStyle w:val="Hyperlink"/>
          <w:rFonts w:cs="Arial"/>
          <w:i/>
          <w:sz w:val="20"/>
          <w:szCs w:val="20"/>
        </w:rPr>
        <w:t>дүгээр</w:t>
      </w:r>
      <w:proofErr w:type="spellEnd"/>
      <w:r w:rsidR="00D406A6" w:rsidRPr="00D406A6">
        <w:rPr>
          <w:rStyle w:val="Hyperlink"/>
          <w:rFonts w:cs="Arial"/>
          <w:i/>
          <w:sz w:val="20"/>
          <w:szCs w:val="20"/>
        </w:rPr>
        <w:t xml:space="preserve"> </w:t>
      </w:r>
      <w:proofErr w:type="spellStart"/>
      <w:r w:rsidR="00D406A6" w:rsidRPr="00D406A6">
        <w:rPr>
          <w:rStyle w:val="Hyperlink"/>
          <w:rFonts w:cs="Arial"/>
          <w:i/>
          <w:sz w:val="20"/>
          <w:szCs w:val="20"/>
        </w:rPr>
        <w:t>сарын</w:t>
      </w:r>
      <w:proofErr w:type="spellEnd"/>
      <w:r w:rsidR="00D406A6" w:rsidRPr="00D406A6">
        <w:rPr>
          <w:rStyle w:val="Hyperlink"/>
          <w:rFonts w:cs="Arial"/>
          <w:i/>
          <w:sz w:val="20"/>
          <w:szCs w:val="20"/>
        </w:rPr>
        <w:t xml:space="preserve"> 30-ны </w:t>
      </w:r>
      <w:proofErr w:type="spellStart"/>
      <w:r w:rsidR="00D406A6" w:rsidRPr="00D406A6">
        <w:rPr>
          <w:rStyle w:val="Hyperlink"/>
          <w:rFonts w:cs="Arial"/>
          <w:i/>
          <w:sz w:val="20"/>
          <w:szCs w:val="20"/>
        </w:rPr>
        <w:t>өдрийн</w:t>
      </w:r>
      <w:proofErr w:type="spellEnd"/>
      <w:r w:rsidR="00D406A6" w:rsidRPr="00D406A6">
        <w:rPr>
          <w:rStyle w:val="Hyperlink"/>
          <w:rFonts w:cs="Arial"/>
          <w:i/>
          <w:sz w:val="20"/>
          <w:szCs w:val="20"/>
        </w:rPr>
        <w:t xml:space="preserve"> </w:t>
      </w:r>
      <w:proofErr w:type="spellStart"/>
      <w:r w:rsidR="00D406A6" w:rsidRPr="00D406A6">
        <w:rPr>
          <w:rStyle w:val="Hyperlink"/>
          <w:rFonts w:cs="Arial"/>
          <w:i/>
          <w:sz w:val="20"/>
          <w:szCs w:val="20"/>
        </w:rPr>
        <w:t>хуулиар</w:t>
      </w:r>
      <w:proofErr w:type="spellEnd"/>
      <w:r w:rsidR="00D406A6" w:rsidRPr="00D406A6">
        <w:rPr>
          <w:rStyle w:val="Hyperlink"/>
          <w:rFonts w:cs="Arial"/>
          <w:i/>
          <w:sz w:val="20"/>
          <w:szCs w:val="20"/>
        </w:rPr>
        <w:t xml:space="preserve"> </w:t>
      </w:r>
      <w:proofErr w:type="spellStart"/>
      <w:r w:rsidR="00D406A6" w:rsidRPr="00D406A6">
        <w:rPr>
          <w:rStyle w:val="Hyperlink"/>
          <w:rFonts w:cs="Arial"/>
          <w:bCs/>
          <w:i/>
          <w:sz w:val="20"/>
          <w:szCs w:val="20"/>
        </w:rPr>
        <w:t>өөрчлөлт</w:t>
      </w:r>
      <w:proofErr w:type="spellEnd"/>
      <w:r w:rsidR="00D406A6" w:rsidRPr="00D406A6">
        <w:rPr>
          <w:rStyle w:val="Hyperlink"/>
          <w:rFonts w:cs="Arial"/>
          <w:bCs/>
          <w:i/>
          <w:sz w:val="20"/>
          <w:szCs w:val="20"/>
        </w:rPr>
        <w:t xml:space="preserve"> </w:t>
      </w:r>
      <w:proofErr w:type="spellStart"/>
      <w:proofErr w:type="gramStart"/>
      <w:r w:rsidR="00D406A6" w:rsidRPr="00D406A6">
        <w:rPr>
          <w:rStyle w:val="Hyperlink"/>
          <w:rFonts w:cs="Arial"/>
          <w:bCs/>
          <w:i/>
          <w:sz w:val="20"/>
          <w:szCs w:val="20"/>
        </w:rPr>
        <w:t>оруулсан</w:t>
      </w:r>
      <w:proofErr w:type="spellEnd"/>
      <w:r w:rsidR="00D406A6" w:rsidRPr="00D406A6">
        <w:rPr>
          <w:rStyle w:val="Hyperlink"/>
          <w:rFonts w:cs="Arial"/>
          <w:i/>
          <w:sz w:val="20"/>
          <w:szCs w:val="20"/>
        </w:rPr>
        <w:t>./</w:t>
      </w:r>
      <w:proofErr w:type="gramEnd"/>
    </w:p>
    <w:p w14:paraId="165E558E" w14:textId="1237269F" w:rsidR="00E01102" w:rsidRPr="00E01102" w:rsidRDefault="00D406A6" w:rsidP="00E01102">
      <w:pPr>
        <w:spacing w:after="0" w:line="240" w:lineRule="auto"/>
        <w:jc w:val="both"/>
        <w:rPr>
          <w:rFonts w:cs="Arial"/>
          <w:i/>
          <w:sz w:val="20"/>
        </w:rPr>
      </w:pPr>
      <w:r>
        <w:rPr>
          <w:rFonts w:cs="Arial"/>
          <w:i/>
          <w:color w:val="000000"/>
          <w:sz w:val="20"/>
          <w:szCs w:val="20"/>
        </w:rPr>
        <w:fldChar w:fldCharType="end"/>
      </w:r>
      <w:hyperlink r:id="rId12" w:history="1">
        <w:r w:rsidR="00E01102" w:rsidRPr="00A46B25">
          <w:rPr>
            <w:rStyle w:val="Hyperlink"/>
            <w:rFonts w:cs="Arial"/>
            <w:i/>
            <w:sz w:val="20"/>
            <w:szCs w:val="20"/>
          </w:rPr>
          <w:t>/</w:t>
        </w:r>
        <w:proofErr w:type="spellStart"/>
        <w:r w:rsidR="00E01102" w:rsidRPr="00A46B25">
          <w:rPr>
            <w:rStyle w:val="Hyperlink"/>
            <w:rFonts w:cs="Arial"/>
            <w:i/>
            <w:sz w:val="20"/>
            <w:szCs w:val="20"/>
          </w:rPr>
          <w:t>Энэ</w:t>
        </w:r>
        <w:proofErr w:type="spellEnd"/>
        <w:r w:rsidR="00E01102" w:rsidRPr="00A46B25">
          <w:rPr>
            <w:rStyle w:val="Hyperlink"/>
            <w:rFonts w:cs="Arial"/>
            <w:i/>
            <w:sz w:val="20"/>
            <w:szCs w:val="20"/>
          </w:rPr>
          <w:t xml:space="preserve"> </w:t>
        </w:r>
        <w:proofErr w:type="spellStart"/>
        <w:r w:rsidR="00E01102" w:rsidRPr="00A46B25">
          <w:rPr>
            <w:rStyle w:val="Hyperlink"/>
            <w:rFonts w:cs="Arial"/>
            <w:i/>
            <w:sz w:val="20"/>
            <w:szCs w:val="20"/>
          </w:rPr>
          <w:t>заалтад</w:t>
        </w:r>
        <w:proofErr w:type="spellEnd"/>
        <w:r w:rsidR="00E01102" w:rsidRPr="00A46B25">
          <w:rPr>
            <w:rStyle w:val="Hyperlink"/>
            <w:rFonts w:cs="Arial"/>
            <w:i/>
            <w:sz w:val="20"/>
            <w:szCs w:val="20"/>
          </w:rPr>
          <w:t xml:space="preserve"> 2021 </w:t>
        </w:r>
        <w:proofErr w:type="spellStart"/>
        <w:r w:rsidR="00E01102" w:rsidRPr="00A46B25">
          <w:rPr>
            <w:rStyle w:val="Hyperlink"/>
            <w:rFonts w:cs="Arial"/>
            <w:i/>
            <w:sz w:val="20"/>
            <w:szCs w:val="20"/>
          </w:rPr>
          <w:t>оны</w:t>
        </w:r>
        <w:proofErr w:type="spellEnd"/>
        <w:r w:rsidR="00E01102" w:rsidRPr="00A46B25">
          <w:rPr>
            <w:rStyle w:val="Hyperlink"/>
            <w:rFonts w:cs="Arial"/>
            <w:i/>
            <w:sz w:val="20"/>
            <w:szCs w:val="20"/>
          </w:rPr>
          <w:t xml:space="preserve"> 12 </w:t>
        </w:r>
        <w:proofErr w:type="spellStart"/>
        <w:r w:rsidR="00E01102" w:rsidRPr="00A46B25">
          <w:rPr>
            <w:rStyle w:val="Hyperlink"/>
            <w:rFonts w:cs="Arial"/>
            <w:i/>
            <w:sz w:val="20"/>
            <w:szCs w:val="20"/>
          </w:rPr>
          <w:t>дугаар</w:t>
        </w:r>
        <w:proofErr w:type="spellEnd"/>
        <w:r w:rsidR="00E01102" w:rsidRPr="00A46B25">
          <w:rPr>
            <w:rStyle w:val="Hyperlink"/>
            <w:rFonts w:cs="Arial"/>
            <w:i/>
            <w:sz w:val="20"/>
            <w:szCs w:val="20"/>
          </w:rPr>
          <w:t xml:space="preserve"> </w:t>
        </w:r>
        <w:proofErr w:type="spellStart"/>
        <w:r w:rsidR="00E01102" w:rsidRPr="00A46B25">
          <w:rPr>
            <w:rStyle w:val="Hyperlink"/>
            <w:rFonts w:cs="Arial"/>
            <w:i/>
            <w:sz w:val="20"/>
            <w:szCs w:val="20"/>
          </w:rPr>
          <w:t>сарын</w:t>
        </w:r>
        <w:proofErr w:type="spellEnd"/>
        <w:r w:rsidR="00E01102" w:rsidRPr="00A46B25">
          <w:rPr>
            <w:rStyle w:val="Hyperlink"/>
            <w:rFonts w:cs="Arial"/>
            <w:i/>
            <w:sz w:val="20"/>
            <w:szCs w:val="20"/>
          </w:rPr>
          <w:t xml:space="preserve"> 17-ны </w:t>
        </w:r>
        <w:proofErr w:type="spellStart"/>
        <w:r w:rsidR="00E01102" w:rsidRPr="00A46B25">
          <w:rPr>
            <w:rStyle w:val="Hyperlink"/>
            <w:rFonts w:cs="Arial"/>
            <w:i/>
            <w:sz w:val="20"/>
            <w:szCs w:val="20"/>
          </w:rPr>
          <w:t>өдрийн</w:t>
        </w:r>
        <w:proofErr w:type="spellEnd"/>
        <w:r w:rsidR="00E01102" w:rsidRPr="00A46B25">
          <w:rPr>
            <w:rStyle w:val="Hyperlink"/>
            <w:rFonts w:cs="Arial"/>
            <w:i/>
            <w:sz w:val="20"/>
            <w:szCs w:val="20"/>
          </w:rPr>
          <w:t xml:space="preserve"> </w:t>
        </w:r>
        <w:proofErr w:type="spellStart"/>
        <w:r w:rsidR="00E01102" w:rsidRPr="00A46B25">
          <w:rPr>
            <w:rStyle w:val="Hyperlink"/>
            <w:rFonts w:cs="Arial"/>
            <w:i/>
            <w:sz w:val="20"/>
            <w:szCs w:val="20"/>
          </w:rPr>
          <w:t>хуулиар</w:t>
        </w:r>
        <w:proofErr w:type="spellEnd"/>
        <w:r w:rsidR="00E01102" w:rsidRPr="00A46B25">
          <w:rPr>
            <w:rStyle w:val="Hyperlink"/>
            <w:rFonts w:cs="Arial"/>
            <w:i/>
            <w:sz w:val="20"/>
            <w:szCs w:val="20"/>
          </w:rPr>
          <w:t xml:space="preserve"> </w:t>
        </w:r>
        <w:proofErr w:type="spellStart"/>
        <w:r w:rsidR="00E01102" w:rsidRPr="00A46B25">
          <w:rPr>
            <w:rStyle w:val="Hyperlink"/>
            <w:rFonts w:cs="Arial"/>
            <w:bCs/>
            <w:i/>
            <w:sz w:val="20"/>
            <w:szCs w:val="20"/>
          </w:rPr>
          <w:t>нэмэлт</w:t>
        </w:r>
        <w:proofErr w:type="spellEnd"/>
        <w:r w:rsidR="00E01102" w:rsidRPr="00A46B25">
          <w:rPr>
            <w:rStyle w:val="Hyperlink"/>
            <w:rFonts w:cs="Arial"/>
            <w:bCs/>
            <w:i/>
            <w:sz w:val="20"/>
            <w:szCs w:val="20"/>
          </w:rPr>
          <w:t xml:space="preserve"> </w:t>
        </w:r>
        <w:proofErr w:type="spellStart"/>
        <w:proofErr w:type="gramStart"/>
        <w:r w:rsidR="00E01102" w:rsidRPr="00A46B25">
          <w:rPr>
            <w:rStyle w:val="Hyperlink"/>
            <w:rFonts w:cs="Arial"/>
            <w:bCs/>
            <w:i/>
            <w:sz w:val="20"/>
            <w:szCs w:val="20"/>
          </w:rPr>
          <w:t>оруулсан</w:t>
        </w:r>
        <w:proofErr w:type="spellEnd"/>
        <w:r w:rsidR="00E01102" w:rsidRPr="00A46B25">
          <w:rPr>
            <w:rStyle w:val="Hyperlink"/>
            <w:rFonts w:cs="Arial"/>
            <w:i/>
            <w:sz w:val="20"/>
          </w:rPr>
          <w:t>./</w:t>
        </w:r>
        <w:proofErr w:type="gramEnd"/>
      </w:hyperlink>
    </w:p>
    <w:p w14:paraId="12DACA0A" w14:textId="3C04F58A" w:rsidR="00FA4883" w:rsidRPr="00A55D21" w:rsidRDefault="00FA4883" w:rsidP="00A55D21">
      <w:pPr>
        <w:tabs>
          <w:tab w:val="left" w:pos="720"/>
        </w:tabs>
        <w:suppressAutoHyphens/>
        <w:spacing w:after="0" w:line="240" w:lineRule="auto"/>
        <w:jc w:val="both"/>
        <w:rPr>
          <w:rFonts w:cs="Arial"/>
          <w:color w:val="00000A"/>
          <w:lang w:val="mn-MN"/>
        </w:rPr>
      </w:pPr>
    </w:p>
    <w:p w14:paraId="6E859DB9" w14:textId="4126467B" w:rsidR="00FA4883" w:rsidRPr="00A55D21" w:rsidRDefault="00B55361" w:rsidP="00A55D21">
      <w:pPr>
        <w:tabs>
          <w:tab w:val="left" w:pos="720"/>
        </w:tabs>
        <w:suppressAutoHyphens/>
        <w:spacing w:after="0" w:line="240" w:lineRule="auto"/>
        <w:ind w:firstLine="1530"/>
        <w:jc w:val="both"/>
        <w:rPr>
          <w:rFonts w:cs="Arial"/>
          <w:color w:val="00000A"/>
          <w:lang w:val="mn-MN"/>
        </w:rPr>
      </w:pPr>
      <w:r w:rsidRPr="00BF09F0">
        <w:rPr>
          <w:rFonts w:cs="Arial"/>
          <w:szCs w:val="24"/>
          <w:lang w:val="mn-MN"/>
        </w:rPr>
        <w:t xml:space="preserve">6.6.олон нийтийн цагдаа Зөрчлийн тухай хуулийн 5.1 дүгээр зүйлийн 1 дэх хэсэг, 5.5 дугаар зүйл, 6.1 дүгээр зүйлийн 7.2 дахь заалт, 6.3 дугаар зүйлийн 1 дэх хэсэг, </w:t>
      </w:r>
      <w:r w:rsidR="005172B9" w:rsidRPr="0096279D">
        <w:rPr>
          <w:rFonts w:cs="Arial"/>
          <w:noProof/>
          <w:color w:val="000000"/>
          <w:lang w:val="mn-MN"/>
        </w:rPr>
        <w:t>6.5 дугаар зүйлийн 11</w:t>
      </w:r>
      <w:r w:rsidR="005172B9" w:rsidRPr="0096279D">
        <w:rPr>
          <w:rFonts w:cs="Arial"/>
          <w:b/>
          <w:noProof/>
          <w:color w:val="000000"/>
          <w:lang w:val="mn-MN"/>
        </w:rPr>
        <w:t xml:space="preserve"> </w:t>
      </w:r>
      <w:r w:rsidR="005172B9" w:rsidRPr="0096279D">
        <w:rPr>
          <w:rFonts w:cs="Arial"/>
          <w:noProof/>
          <w:color w:val="000000"/>
          <w:lang w:val="mn-MN"/>
        </w:rPr>
        <w:t xml:space="preserve"> дэх хэсэг</w:t>
      </w:r>
      <w:r w:rsidRPr="00BF09F0">
        <w:rPr>
          <w:rFonts w:cs="Arial"/>
          <w:szCs w:val="24"/>
          <w:lang w:val="mn-MN"/>
        </w:rPr>
        <w:t>,</w:t>
      </w:r>
      <w:r w:rsidR="002B4B08">
        <w:rPr>
          <w:rFonts w:cs="Arial"/>
          <w:szCs w:val="24"/>
        </w:rPr>
        <w:t xml:space="preserve"> </w:t>
      </w:r>
      <w:r w:rsidR="002B4B08" w:rsidRPr="000A0E5C">
        <w:rPr>
          <w:rFonts w:cs="Arial"/>
          <w:bCs/>
          <w:noProof/>
          <w:color w:val="000000" w:themeColor="text1"/>
          <w:lang w:val="mn-MN"/>
        </w:rPr>
        <w:t>6.30 дугаар зүйлийн 1, 3 дахь хэсэг</w:t>
      </w:r>
      <w:r w:rsidR="002B4B08" w:rsidRPr="000A0E5C">
        <w:rPr>
          <w:rFonts w:cs="Arial"/>
          <w:bCs/>
          <w:noProof/>
          <w:color w:val="000000" w:themeColor="text1"/>
        </w:rPr>
        <w:t>,</w:t>
      </w:r>
      <w:r w:rsidR="002B4B08">
        <w:rPr>
          <w:rFonts w:cs="Arial"/>
          <w:bCs/>
          <w:noProof/>
          <w:color w:val="000000" w:themeColor="text1"/>
        </w:rPr>
        <w:t xml:space="preserve"> </w:t>
      </w:r>
      <w:r w:rsidRPr="00BF09F0">
        <w:rPr>
          <w:rFonts w:cs="Arial"/>
          <w:szCs w:val="24"/>
          <w:lang w:val="mn-MN"/>
        </w:rPr>
        <w:t xml:space="preserve"> 14.7 дугаар зүйлийн</w:t>
      </w:r>
      <w:r w:rsidRPr="00BF09F0">
        <w:rPr>
          <w:rFonts w:cs="Arial"/>
          <w:color w:val="000000" w:themeColor="text1"/>
          <w:szCs w:val="24"/>
          <w:lang w:val="mn-MN"/>
        </w:rPr>
        <w:t xml:space="preserve"> </w:t>
      </w:r>
      <w:r w:rsidRPr="00BF09F0">
        <w:rPr>
          <w:rFonts w:cs="Arial"/>
          <w:szCs w:val="24"/>
          <w:lang w:val="mn-MN"/>
        </w:rPr>
        <w:t>20, 21, 22, 23, 24, 25, 26, 27, 28, 29, 33, 34, 35, 36, 37, 38, 39, 40, 41, 44, 46, 47, 50, 53 дахь хэсэгт заасан зөрчил;</w:t>
      </w:r>
      <w:r w:rsidR="00FA4883" w:rsidRPr="00A55D21">
        <w:rPr>
          <w:rFonts w:cs="Arial"/>
          <w:color w:val="00000A"/>
          <w:szCs w:val="24"/>
          <w:shd w:val="clear" w:color="auto" w:fill="FFFFFF"/>
          <w:lang w:val="mn-MN"/>
        </w:rPr>
        <w:t xml:space="preserve"> </w:t>
      </w:r>
    </w:p>
    <w:p w14:paraId="05ABF55D" w14:textId="1483C693" w:rsidR="003B0F14" w:rsidRPr="00473916" w:rsidRDefault="003B0F14" w:rsidP="005172B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1E101E">
        <w:rPr>
          <w:rStyle w:val="Hyperlink"/>
          <w:rFonts w:cs="Arial"/>
          <w:i/>
          <w:sz w:val="20"/>
          <w:szCs w:val="20"/>
        </w:rPr>
        <w:t>/</w:t>
      </w:r>
      <w:proofErr w:type="spellStart"/>
      <w:r w:rsidR="001E101E">
        <w:rPr>
          <w:rStyle w:val="Hyperlink"/>
          <w:rFonts w:cs="Arial"/>
          <w:i/>
          <w:sz w:val="20"/>
          <w:szCs w:val="20"/>
        </w:rPr>
        <w:t>Энэ</w:t>
      </w:r>
      <w:proofErr w:type="spellEnd"/>
      <w:r w:rsidR="001E101E">
        <w:rPr>
          <w:rStyle w:val="Hyperlink"/>
          <w:rFonts w:cs="Arial"/>
          <w:i/>
          <w:sz w:val="20"/>
          <w:szCs w:val="20"/>
        </w:rPr>
        <w:t xml:space="preserve"> </w:t>
      </w:r>
      <w:proofErr w:type="spellStart"/>
      <w:r w:rsidR="001E101E">
        <w:rPr>
          <w:rStyle w:val="Hyperlink"/>
          <w:rFonts w:cs="Arial"/>
          <w:i/>
          <w:sz w:val="20"/>
          <w:szCs w:val="20"/>
        </w:rPr>
        <w:t>заалтыг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5079F282" w14:textId="35FA7639" w:rsidR="005172B9" w:rsidRDefault="003B0F14" w:rsidP="005172B9">
      <w:pPr>
        <w:spacing w:after="0" w:line="240" w:lineRule="auto"/>
        <w:jc w:val="both"/>
        <w:rPr>
          <w:rStyle w:val="Hyperlink"/>
          <w:rFonts w:cs="Arial"/>
          <w:i/>
          <w:sz w:val="20"/>
        </w:rPr>
      </w:pPr>
      <w:r>
        <w:rPr>
          <w:rFonts w:cs="Arial"/>
          <w:i/>
          <w:color w:val="000000"/>
          <w:sz w:val="20"/>
          <w:szCs w:val="20"/>
        </w:rPr>
        <w:fldChar w:fldCharType="end"/>
      </w:r>
      <w:hyperlink r:id="rId13" w:history="1">
        <w:r w:rsidR="005172B9" w:rsidRPr="005172B9">
          <w:rPr>
            <w:rStyle w:val="Hyperlink"/>
            <w:rFonts w:cs="Arial"/>
            <w:i/>
            <w:sz w:val="20"/>
            <w:szCs w:val="20"/>
          </w:rPr>
          <w:t>/</w:t>
        </w:r>
        <w:proofErr w:type="spellStart"/>
        <w:r w:rsidR="005172B9" w:rsidRPr="005172B9">
          <w:rPr>
            <w:rStyle w:val="Hyperlink"/>
            <w:rFonts w:cs="Arial"/>
            <w:i/>
            <w:sz w:val="20"/>
            <w:szCs w:val="20"/>
          </w:rPr>
          <w:t>Энэ</w:t>
        </w:r>
        <w:proofErr w:type="spellEnd"/>
        <w:r w:rsidR="005172B9" w:rsidRPr="005172B9">
          <w:rPr>
            <w:rStyle w:val="Hyperlink"/>
            <w:rFonts w:cs="Arial"/>
            <w:i/>
            <w:sz w:val="20"/>
            <w:szCs w:val="20"/>
          </w:rPr>
          <w:t xml:space="preserve"> </w:t>
        </w:r>
        <w:proofErr w:type="spellStart"/>
        <w:r w:rsidR="005172B9" w:rsidRPr="005172B9">
          <w:rPr>
            <w:rStyle w:val="Hyperlink"/>
            <w:rFonts w:cs="Arial"/>
            <w:i/>
            <w:sz w:val="20"/>
            <w:szCs w:val="20"/>
          </w:rPr>
          <w:t>заалтад</w:t>
        </w:r>
        <w:proofErr w:type="spellEnd"/>
        <w:r w:rsidR="005172B9" w:rsidRPr="005172B9">
          <w:rPr>
            <w:rStyle w:val="Hyperlink"/>
            <w:rFonts w:cs="Arial"/>
            <w:i/>
            <w:sz w:val="20"/>
            <w:szCs w:val="20"/>
          </w:rPr>
          <w:t xml:space="preserve"> 2022 </w:t>
        </w:r>
        <w:proofErr w:type="spellStart"/>
        <w:r w:rsidR="005172B9" w:rsidRPr="005172B9">
          <w:rPr>
            <w:rStyle w:val="Hyperlink"/>
            <w:rFonts w:cs="Arial"/>
            <w:i/>
            <w:sz w:val="20"/>
            <w:szCs w:val="20"/>
          </w:rPr>
          <w:t>оны</w:t>
        </w:r>
        <w:proofErr w:type="spellEnd"/>
        <w:r w:rsidR="005172B9" w:rsidRPr="005172B9">
          <w:rPr>
            <w:rStyle w:val="Hyperlink"/>
            <w:rFonts w:cs="Arial"/>
            <w:i/>
            <w:sz w:val="20"/>
            <w:szCs w:val="20"/>
          </w:rPr>
          <w:t xml:space="preserve"> 7 </w:t>
        </w:r>
        <w:proofErr w:type="spellStart"/>
        <w:r w:rsidR="005172B9" w:rsidRPr="005172B9">
          <w:rPr>
            <w:rStyle w:val="Hyperlink"/>
            <w:rFonts w:cs="Arial"/>
            <w:i/>
            <w:sz w:val="20"/>
            <w:szCs w:val="20"/>
          </w:rPr>
          <w:t>дугаар</w:t>
        </w:r>
        <w:proofErr w:type="spellEnd"/>
        <w:r w:rsidR="005172B9" w:rsidRPr="005172B9">
          <w:rPr>
            <w:rStyle w:val="Hyperlink"/>
            <w:rFonts w:cs="Arial"/>
            <w:i/>
            <w:sz w:val="20"/>
            <w:szCs w:val="20"/>
          </w:rPr>
          <w:t xml:space="preserve"> </w:t>
        </w:r>
        <w:proofErr w:type="spellStart"/>
        <w:r w:rsidR="005172B9" w:rsidRPr="005172B9">
          <w:rPr>
            <w:rStyle w:val="Hyperlink"/>
            <w:rFonts w:cs="Arial"/>
            <w:i/>
            <w:sz w:val="20"/>
            <w:szCs w:val="20"/>
          </w:rPr>
          <w:t>сарын</w:t>
        </w:r>
        <w:proofErr w:type="spellEnd"/>
        <w:r w:rsidR="005172B9" w:rsidRPr="005172B9">
          <w:rPr>
            <w:rStyle w:val="Hyperlink"/>
            <w:rFonts w:cs="Arial"/>
            <w:i/>
            <w:sz w:val="20"/>
            <w:szCs w:val="20"/>
          </w:rPr>
          <w:t xml:space="preserve"> 05-ны </w:t>
        </w:r>
        <w:proofErr w:type="spellStart"/>
        <w:r w:rsidR="005172B9" w:rsidRPr="005172B9">
          <w:rPr>
            <w:rStyle w:val="Hyperlink"/>
            <w:rFonts w:cs="Arial"/>
            <w:i/>
            <w:sz w:val="20"/>
            <w:szCs w:val="20"/>
          </w:rPr>
          <w:t>өдрийн</w:t>
        </w:r>
        <w:proofErr w:type="spellEnd"/>
        <w:r w:rsidR="005172B9" w:rsidRPr="005172B9">
          <w:rPr>
            <w:rStyle w:val="Hyperlink"/>
            <w:rFonts w:cs="Arial"/>
            <w:i/>
            <w:sz w:val="20"/>
            <w:szCs w:val="20"/>
          </w:rPr>
          <w:t xml:space="preserve"> </w:t>
        </w:r>
        <w:proofErr w:type="spellStart"/>
        <w:r w:rsidR="005172B9" w:rsidRPr="005172B9">
          <w:rPr>
            <w:rStyle w:val="Hyperlink"/>
            <w:rFonts w:cs="Arial"/>
            <w:i/>
            <w:sz w:val="20"/>
            <w:szCs w:val="20"/>
          </w:rPr>
          <w:t>хуулиар</w:t>
        </w:r>
        <w:proofErr w:type="spellEnd"/>
        <w:r w:rsidR="005172B9" w:rsidRPr="005172B9">
          <w:rPr>
            <w:rStyle w:val="Hyperlink"/>
            <w:rFonts w:cs="Arial"/>
            <w:i/>
            <w:sz w:val="20"/>
            <w:szCs w:val="20"/>
          </w:rPr>
          <w:t xml:space="preserve"> </w:t>
        </w:r>
        <w:proofErr w:type="spellStart"/>
        <w:r w:rsidR="005172B9" w:rsidRPr="005172B9">
          <w:rPr>
            <w:rStyle w:val="Hyperlink"/>
            <w:rFonts w:cs="Arial"/>
            <w:bCs/>
            <w:i/>
            <w:sz w:val="20"/>
            <w:szCs w:val="20"/>
          </w:rPr>
          <w:t>өөрчлөлт</w:t>
        </w:r>
        <w:proofErr w:type="spellEnd"/>
        <w:r w:rsidR="005172B9" w:rsidRPr="005172B9">
          <w:rPr>
            <w:rStyle w:val="Hyperlink"/>
            <w:rFonts w:cs="Arial"/>
            <w:bCs/>
            <w:i/>
            <w:sz w:val="20"/>
            <w:szCs w:val="20"/>
          </w:rPr>
          <w:t xml:space="preserve"> </w:t>
        </w:r>
        <w:proofErr w:type="spellStart"/>
        <w:proofErr w:type="gramStart"/>
        <w:r w:rsidR="005172B9" w:rsidRPr="005172B9">
          <w:rPr>
            <w:rStyle w:val="Hyperlink"/>
            <w:rFonts w:cs="Arial"/>
            <w:bCs/>
            <w:i/>
            <w:sz w:val="20"/>
            <w:szCs w:val="20"/>
          </w:rPr>
          <w:t>оруулсан</w:t>
        </w:r>
        <w:proofErr w:type="spellEnd"/>
        <w:r w:rsidR="005172B9" w:rsidRPr="005172B9">
          <w:rPr>
            <w:rStyle w:val="Hyperlink"/>
            <w:rFonts w:cs="Arial"/>
            <w:i/>
            <w:sz w:val="20"/>
          </w:rPr>
          <w:t>./</w:t>
        </w:r>
        <w:proofErr w:type="gramEnd"/>
      </w:hyperlink>
    </w:p>
    <w:p w14:paraId="64962C24" w14:textId="43D68664" w:rsidR="002B4B08" w:rsidRPr="005172B9" w:rsidRDefault="00F9298D" w:rsidP="005172B9">
      <w:pPr>
        <w:spacing w:after="0" w:line="240" w:lineRule="auto"/>
        <w:jc w:val="both"/>
        <w:rPr>
          <w:rFonts w:cs="Arial"/>
          <w:i/>
          <w:sz w:val="20"/>
        </w:rPr>
      </w:pPr>
      <w:hyperlink r:id="rId14" w:history="1">
        <w:r w:rsidR="002B4B08" w:rsidRPr="000A0E5C">
          <w:rPr>
            <w:rStyle w:val="Hyperlink"/>
            <w:rFonts w:cs="Arial"/>
            <w:i/>
            <w:sz w:val="20"/>
            <w:szCs w:val="20"/>
          </w:rPr>
          <w:t>/</w:t>
        </w:r>
        <w:proofErr w:type="spellStart"/>
        <w:r w:rsidR="002B4B08" w:rsidRPr="000A0E5C">
          <w:rPr>
            <w:rStyle w:val="Hyperlink"/>
            <w:rFonts w:cs="Arial"/>
            <w:i/>
            <w:sz w:val="20"/>
            <w:szCs w:val="20"/>
          </w:rPr>
          <w:t>Энэ</w:t>
        </w:r>
        <w:proofErr w:type="spellEnd"/>
        <w:r w:rsidR="002B4B08" w:rsidRPr="000A0E5C">
          <w:rPr>
            <w:rStyle w:val="Hyperlink"/>
            <w:rFonts w:cs="Arial"/>
            <w:i/>
            <w:sz w:val="20"/>
            <w:szCs w:val="20"/>
          </w:rPr>
          <w:t xml:space="preserve"> </w:t>
        </w:r>
        <w:proofErr w:type="spellStart"/>
        <w:r w:rsidR="002B4B08" w:rsidRPr="000A0E5C">
          <w:rPr>
            <w:rStyle w:val="Hyperlink"/>
            <w:rFonts w:cs="Arial"/>
            <w:i/>
            <w:sz w:val="20"/>
            <w:szCs w:val="20"/>
          </w:rPr>
          <w:t>заалт</w:t>
        </w:r>
        <w:r w:rsidR="00DF6FBF" w:rsidRPr="000A0E5C">
          <w:rPr>
            <w:rStyle w:val="Hyperlink"/>
            <w:rFonts w:cs="Arial"/>
            <w:i/>
            <w:sz w:val="20"/>
            <w:szCs w:val="20"/>
          </w:rPr>
          <w:t>ад</w:t>
        </w:r>
        <w:proofErr w:type="spellEnd"/>
        <w:r w:rsidR="002B4B08" w:rsidRPr="000A0E5C">
          <w:rPr>
            <w:rStyle w:val="Hyperlink"/>
            <w:rFonts w:cs="Arial"/>
            <w:i/>
            <w:sz w:val="20"/>
            <w:szCs w:val="20"/>
          </w:rPr>
          <w:t xml:space="preserve"> 2023 </w:t>
        </w:r>
        <w:proofErr w:type="spellStart"/>
        <w:r w:rsidR="002B4B08" w:rsidRPr="000A0E5C">
          <w:rPr>
            <w:rStyle w:val="Hyperlink"/>
            <w:rFonts w:cs="Arial"/>
            <w:i/>
            <w:sz w:val="20"/>
            <w:szCs w:val="20"/>
          </w:rPr>
          <w:t>оны</w:t>
        </w:r>
        <w:proofErr w:type="spellEnd"/>
        <w:r w:rsidR="002B4B08" w:rsidRPr="000A0E5C">
          <w:rPr>
            <w:rStyle w:val="Hyperlink"/>
            <w:rFonts w:cs="Arial"/>
            <w:i/>
            <w:sz w:val="20"/>
            <w:szCs w:val="20"/>
          </w:rPr>
          <w:t xml:space="preserve"> 12 </w:t>
        </w:r>
        <w:proofErr w:type="spellStart"/>
        <w:r w:rsidR="002B4B08" w:rsidRPr="000A0E5C">
          <w:rPr>
            <w:rStyle w:val="Hyperlink"/>
            <w:rFonts w:cs="Arial"/>
            <w:i/>
            <w:sz w:val="20"/>
            <w:szCs w:val="20"/>
          </w:rPr>
          <w:t>дугаар</w:t>
        </w:r>
        <w:proofErr w:type="spellEnd"/>
        <w:r w:rsidR="002B4B08" w:rsidRPr="000A0E5C">
          <w:rPr>
            <w:rStyle w:val="Hyperlink"/>
            <w:rFonts w:cs="Arial"/>
            <w:i/>
            <w:sz w:val="20"/>
            <w:szCs w:val="20"/>
          </w:rPr>
          <w:t xml:space="preserve"> </w:t>
        </w:r>
        <w:proofErr w:type="spellStart"/>
        <w:r w:rsidR="002B4B08" w:rsidRPr="000A0E5C">
          <w:rPr>
            <w:rStyle w:val="Hyperlink"/>
            <w:rFonts w:cs="Arial"/>
            <w:i/>
            <w:sz w:val="20"/>
            <w:szCs w:val="20"/>
          </w:rPr>
          <w:t>сарын</w:t>
        </w:r>
        <w:proofErr w:type="spellEnd"/>
        <w:r w:rsidR="002B4B08" w:rsidRPr="000A0E5C">
          <w:rPr>
            <w:rStyle w:val="Hyperlink"/>
            <w:rFonts w:cs="Arial"/>
            <w:i/>
            <w:sz w:val="20"/>
            <w:szCs w:val="20"/>
          </w:rPr>
          <w:t xml:space="preserve"> 07-ны </w:t>
        </w:r>
        <w:proofErr w:type="spellStart"/>
        <w:r w:rsidR="002B4B08" w:rsidRPr="000A0E5C">
          <w:rPr>
            <w:rStyle w:val="Hyperlink"/>
            <w:rFonts w:cs="Arial"/>
            <w:i/>
            <w:sz w:val="20"/>
            <w:szCs w:val="20"/>
          </w:rPr>
          <w:t>өдрийн</w:t>
        </w:r>
        <w:proofErr w:type="spellEnd"/>
        <w:r w:rsidR="002B4B08" w:rsidRPr="000A0E5C">
          <w:rPr>
            <w:rStyle w:val="Hyperlink"/>
            <w:rFonts w:cs="Arial"/>
            <w:i/>
            <w:sz w:val="20"/>
            <w:szCs w:val="20"/>
          </w:rPr>
          <w:t xml:space="preserve"> </w:t>
        </w:r>
        <w:proofErr w:type="spellStart"/>
        <w:r w:rsidR="002B4B08" w:rsidRPr="000A0E5C">
          <w:rPr>
            <w:rStyle w:val="Hyperlink"/>
            <w:rFonts w:cs="Arial"/>
            <w:i/>
            <w:sz w:val="20"/>
            <w:szCs w:val="20"/>
          </w:rPr>
          <w:t>хуулиар</w:t>
        </w:r>
        <w:proofErr w:type="spellEnd"/>
        <w:r w:rsidR="002B4B08" w:rsidRPr="000A0E5C">
          <w:rPr>
            <w:rStyle w:val="Hyperlink"/>
            <w:rFonts w:cs="Arial"/>
            <w:i/>
            <w:iCs/>
            <w:sz w:val="20"/>
            <w:szCs w:val="20"/>
          </w:rPr>
          <w:t xml:space="preserve"> </w:t>
        </w:r>
        <w:proofErr w:type="spellStart"/>
        <w:r w:rsidR="002B4B08" w:rsidRPr="000A0E5C">
          <w:rPr>
            <w:rStyle w:val="Hyperlink"/>
            <w:rFonts w:cs="Arial"/>
            <w:bCs/>
            <w:i/>
            <w:sz w:val="20"/>
            <w:szCs w:val="20"/>
          </w:rPr>
          <w:t>нэмэлт</w:t>
        </w:r>
        <w:proofErr w:type="spellEnd"/>
        <w:r w:rsidR="002B4B08" w:rsidRPr="000A0E5C">
          <w:rPr>
            <w:rStyle w:val="Hyperlink"/>
            <w:rFonts w:cs="Arial"/>
            <w:bCs/>
            <w:i/>
            <w:sz w:val="20"/>
            <w:szCs w:val="20"/>
          </w:rPr>
          <w:t xml:space="preserve"> </w:t>
        </w:r>
        <w:proofErr w:type="spellStart"/>
        <w:proofErr w:type="gramStart"/>
        <w:r w:rsidR="002B4B08" w:rsidRPr="000A0E5C">
          <w:rPr>
            <w:rStyle w:val="Hyperlink"/>
            <w:rFonts w:cs="Arial"/>
            <w:bCs/>
            <w:i/>
            <w:sz w:val="20"/>
            <w:szCs w:val="20"/>
          </w:rPr>
          <w:t>оруулсан</w:t>
        </w:r>
        <w:proofErr w:type="spellEnd"/>
        <w:r w:rsidR="002B4B08" w:rsidRPr="000A0E5C">
          <w:rPr>
            <w:rStyle w:val="Hyperlink"/>
            <w:rFonts w:cs="Arial"/>
            <w:bCs/>
            <w:i/>
            <w:sz w:val="20"/>
            <w:szCs w:val="20"/>
          </w:rPr>
          <w:t>.</w:t>
        </w:r>
        <w:r w:rsidR="002B4B08" w:rsidRPr="000A0E5C">
          <w:rPr>
            <w:rStyle w:val="Hyperlink"/>
            <w:rFonts w:cs="Arial"/>
            <w:i/>
            <w:sz w:val="20"/>
          </w:rPr>
          <w:t>/</w:t>
        </w:r>
        <w:proofErr w:type="gramEnd"/>
      </w:hyperlink>
    </w:p>
    <w:p w14:paraId="1700B5F9" w14:textId="7159522B" w:rsidR="00FA4883" w:rsidRPr="00A55D21" w:rsidRDefault="00FA4883" w:rsidP="003B0F14">
      <w:pPr>
        <w:tabs>
          <w:tab w:val="left" w:pos="720"/>
        </w:tabs>
        <w:suppressAutoHyphens/>
        <w:spacing w:after="0" w:line="240" w:lineRule="auto"/>
        <w:ind w:firstLine="1530"/>
        <w:jc w:val="both"/>
        <w:rPr>
          <w:rFonts w:cs="Arial"/>
          <w:color w:val="00000A"/>
          <w:lang w:val="mn-MN"/>
        </w:rPr>
      </w:pPr>
    </w:p>
    <w:p w14:paraId="1151DD5D" w14:textId="49EA1A25"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bCs/>
          <w:color w:val="00000A"/>
          <w:szCs w:val="24"/>
          <w:shd w:val="clear" w:color="auto" w:fill="FFFFFF"/>
          <w:lang w:val="mn-MN"/>
        </w:rPr>
        <w:t xml:space="preserve">6.7.гамшгаас хамгаалах улсын хяналтын байцаагч Зөрчлийн </w:t>
      </w:r>
      <w:bookmarkStart w:id="12" w:name="_GoBack1"/>
      <w:bookmarkEnd w:id="12"/>
      <w:r w:rsidRPr="00A55D21">
        <w:rPr>
          <w:rFonts w:cs="Arial"/>
          <w:bCs/>
          <w:color w:val="00000A"/>
          <w:szCs w:val="24"/>
          <w:shd w:val="clear" w:color="auto" w:fill="FFFFFF"/>
          <w:lang w:val="mn-MN"/>
        </w:rPr>
        <w:t xml:space="preserve">тухай хуулийн </w:t>
      </w:r>
      <w:r w:rsidR="00DC15EB" w:rsidRPr="00587F37">
        <w:rPr>
          <w:rFonts w:cs="Arial"/>
          <w:lang w:val="mn-MN"/>
        </w:rPr>
        <w:t>5.13 дугаар зүйлийн 1, 3, 4, 5, 6</w:t>
      </w:r>
      <w:r w:rsidRPr="00A55D21">
        <w:rPr>
          <w:rFonts w:cs="Arial"/>
          <w:szCs w:val="24"/>
          <w:lang w:val="mn-MN"/>
        </w:rPr>
        <w:t xml:space="preserve">,  5.17, 5.18 дугаар зүйл, 15.2 дугаар зүйлийн 1 дэх хэсэг, 15.9 дүгээр зүйлийн 2 дахь </w:t>
      </w:r>
      <w:r w:rsidRPr="00A55D21">
        <w:rPr>
          <w:rFonts w:cs="Arial"/>
          <w:color w:val="00000A"/>
          <w:szCs w:val="24"/>
          <w:shd w:val="clear" w:color="auto" w:fill="FFFFFF"/>
          <w:lang w:val="mn-MN"/>
        </w:rPr>
        <w:t>хэсэгт заасан зөрчил;</w:t>
      </w:r>
    </w:p>
    <w:p w14:paraId="438AE656" w14:textId="730114AD" w:rsidR="00DC15EB" w:rsidRPr="00DC15EB" w:rsidRDefault="00DC15EB" w:rsidP="00DC15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"../../Nemelt/2020/20-ne-048.docx" </w:instrText>
      </w:r>
      <w:r>
        <w:rPr>
          <w:rFonts w:cs="Arial"/>
          <w:i/>
          <w:color w:val="000000"/>
          <w:sz w:val="20"/>
          <w:szCs w:val="20"/>
        </w:rPr>
        <w:fldChar w:fldCharType="separate"/>
      </w:r>
      <w:r w:rsidRPr="00DC15EB">
        <w:rPr>
          <w:rStyle w:val="Hyperlink"/>
          <w:rFonts w:cs="Arial"/>
          <w:i/>
          <w:sz w:val="20"/>
          <w:szCs w:val="20"/>
        </w:rPr>
        <w:t>/</w:t>
      </w:r>
      <w:proofErr w:type="spellStart"/>
      <w:r w:rsidRPr="00DC15EB">
        <w:rPr>
          <w:rStyle w:val="Hyperlink"/>
          <w:rFonts w:cs="Arial"/>
          <w:i/>
          <w:sz w:val="20"/>
          <w:szCs w:val="20"/>
        </w:rPr>
        <w:t>Энэ</w:t>
      </w:r>
      <w:proofErr w:type="spellEnd"/>
      <w:r w:rsidRPr="00DC15EB">
        <w:rPr>
          <w:rStyle w:val="Hyperlink"/>
          <w:rFonts w:cs="Arial"/>
          <w:i/>
          <w:sz w:val="20"/>
          <w:szCs w:val="20"/>
        </w:rPr>
        <w:t xml:space="preserve"> </w:t>
      </w:r>
      <w:proofErr w:type="spellStart"/>
      <w:r w:rsidRPr="00DC15EB">
        <w:rPr>
          <w:rStyle w:val="Hyperlink"/>
          <w:rFonts w:cs="Arial"/>
          <w:i/>
          <w:sz w:val="20"/>
          <w:szCs w:val="20"/>
        </w:rPr>
        <w:t>заалтад</w:t>
      </w:r>
      <w:proofErr w:type="spellEnd"/>
      <w:r w:rsidRPr="00DC15EB">
        <w:rPr>
          <w:rStyle w:val="Hyperlink"/>
          <w:rFonts w:cs="Arial"/>
          <w:i/>
          <w:sz w:val="20"/>
          <w:szCs w:val="20"/>
        </w:rPr>
        <w:t xml:space="preserve"> 2020 </w:t>
      </w:r>
      <w:proofErr w:type="spellStart"/>
      <w:r w:rsidRPr="00DC15EB">
        <w:rPr>
          <w:rStyle w:val="Hyperlink"/>
          <w:rFonts w:cs="Arial"/>
          <w:i/>
          <w:sz w:val="20"/>
          <w:szCs w:val="20"/>
        </w:rPr>
        <w:t>оны</w:t>
      </w:r>
      <w:proofErr w:type="spellEnd"/>
      <w:r w:rsidRPr="00DC15EB">
        <w:rPr>
          <w:rStyle w:val="Hyperlink"/>
          <w:rFonts w:cs="Arial"/>
          <w:i/>
          <w:sz w:val="20"/>
          <w:szCs w:val="20"/>
        </w:rPr>
        <w:t xml:space="preserve"> 04 </w:t>
      </w:r>
      <w:proofErr w:type="spellStart"/>
      <w:r w:rsidRPr="00DC15EB">
        <w:rPr>
          <w:rStyle w:val="Hyperlink"/>
          <w:rFonts w:cs="Arial"/>
          <w:i/>
          <w:sz w:val="20"/>
          <w:szCs w:val="20"/>
        </w:rPr>
        <w:t>дүгээр</w:t>
      </w:r>
      <w:proofErr w:type="spellEnd"/>
      <w:r w:rsidRPr="00DC15EB">
        <w:rPr>
          <w:rStyle w:val="Hyperlink"/>
          <w:rFonts w:cs="Arial"/>
          <w:i/>
          <w:sz w:val="20"/>
          <w:szCs w:val="20"/>
        </w:rPr>
        <w:t xml:space="preserve"> </w:t>
      </w:r>
      <w:proofErr w:type="spellStart"/>
      <w:r w:rsidRPr="00DC15EB">
        <w:rPr>
          <w:rStyle w:val="Hyperlink"/>
          <w:rFonts w:cs="Arial"/>
          <w:i/>
          <w:sz w:val="20"/>
          <w:szCs w:val="20"/>
        </w:rPr>
        <w:t>сарын</w:t>
      </w:r>
      <w:proofErr w:type="spellEnd"/>
      <w:r w:rsidRPr="00DC15EB">
        <w:rPr>
          <w:rStyle w:val="Hyperlink"/>
          <w:rFonts w:cs="Arial"/>
          <w:i/>
          <w:sz w:val="20"/>
          <w:szCs w:val="20"/>
        </w:rPr>
        <w:t xml:space="preserve"> 29-ний </w:t>
      </w:r>
      <w:proofErr w:type="spellStart"/>
      <w:r w:rsidRPr="00DC15EB">
        <w:rPr>
          <w:rStyle w:val="Hyperlink"/>
          <w:rFonts w:cs="Arial"/>
          <w:i/>
          <w:sz w:val="20"/>
          <w:szCs w:val="20"/>
        </w:rPr>
        <w:t>өдрийн</w:t>
      </w:r>
      <w:proofErr w:type="spellEnd"/>
      <w:r w:rsidRPr="00DC15EB">
        <w:rPr>
          <w:rStyle w:val="Hyperlink"/>
          <w:rFonts w:cs="Arial"/>
          <w:i/>
          <w:sz w:val="20"/>
          <w:szCs w:val="20"/>
        </w:rPr>
        <w:t xml:space="preserve"> </w:t>
      </w:r>
      <w:proofErr w:type="spellStart"/>
      <w:r w:rsidRPr="00DC15EB">
        <w:rPr>
          <w:rStyle w:val="Hyperlink"/>
          <w:rFonts w:cs="Arial"/>
          <w:i/>
          <w:sz w:val="20"/>
          <w:szCs w:val="20"/>
        </w:rPr>
        <w:t>хуулиар</w:t>
      </w:r>
      <w:proofErr w:type="spellEnd"/>
      <w:r w:rsidRPr="00DC15EB">
        <w:rPr>
          <w:rStyle w:val="Hyperlink"/>
          <w:rFonts w:cs="Arial"/>
          <w:i/>
          <w:sz w:val="20"/>
          <w:szCs w:val="20"/>
        </w:rPr>
        <w:t xml:space="preserve"> </w:t>
      </w:r>
      <w:proofErr w:type="spellStart"/>
      <w:r w:rsidRPr="00DC15EB">
        <w:rPr>
          <w:rStyle w:val="Hyperlink"/>
          <w:rFonts w:cs="Arial"/>
          <w:bCs/>
          <w:i/>
          <w:sz w:val="20"/>
          <w:szCs w:val="20"/>
        </w:rPr>
        <w:t>өөрчлөлт</w:t>
      </w:r>
      <w:proofErr w:type="spellEnd"/>
      <w:r w:rsidRPr="00DC15EB">
        <w:rPr>
          <w:rStyle w:val="Hyperlink"/>
          <w:rFonts w:cs="Arial"/>
          <w:bCs/>
          <w:i/>
          <w:sz w:val="20"/>
          <w:szCs w:val="20"/>
        </w:rPr>
        <w:t xml:space="preserve"> </w:t>
      </w:r>
      <w:proofErr w:type="spellStart"/>
      <w:proofErr w:type="gramStart"/>
      <w:r w:rsidRPr="00DC15EB">
        <w:rPr>
          <w:rStyle w:val="Hyperlink"/>
          <w:rFonts w:cs="Arial"/>
          <w:bCs/>
          <w:i/>
          <w:sz w:val="20"/>
          <w:szCs w:val="20"/>
        </w:rPr>
        <w:t>оруулсан</w:t>
      </w:r>
      <w:proofErr w:type="spellEnd"/>
      <w:r w:rsidRPr="00DC15EB">
        <w:rPr>
          <w:rStyle w:val="Hyperlink"/>
          <w:rFonts w:cs="Arial"/>
          <w:i/>
          <w:sz w:val="20"/>
          <w:szCs w:val="20"/>
        </w:rPr>
        <w:t>./</w:t>
      </w:r>
      <w:proofErr w:type="gramEnd"/>
    </w:p>
    <w:p w14:paraId="0CA5EC57" w14:textId="27994539" w:rsidR="00FA4883" w:rsidRPr="00A55D21" w:rsidRDefault="00DC15EB" w:rsidP="00A55D21">
      <w:pPr>
        <w:tabs>
          <w:tab w:val="left" w:pos="720"/>
        </w:tabs>
        <w:suppressAutoHyphens/>
        <w:spacing w:after="0" w:line="240" w:lineRule="auto"/>
        <w:ind w:firstLine="1440"/>
        <w:jc w:val="both"/>
        <w:rPr>
          <w:rFonts w:cs="Arial"/>
          <w:color w:val="00000A"/>
          <w:lang w:val="mn-MN"/>
        </w:rPr>
      </w:pPr>
      <w:r>
        <w:rPr>
          <w:rFonts w:cs="Arial"/>
          <w:i/>
          <w:color w:val="000000"/>
          <w:sz w:val="20"/>
          <w:szCs w:val="20"/>
        </w:rPr>
        <w:fldChar w:fldCharType="end"/>
      </w:r>
    </w:p>
    <w:p w14:paraId="46B79079" w14:textId="5872208D" w:rsidR="00843DC5" w:rsidRPr="00974F82" w:rsidRDefault="00843DC5" w:rsidP="00843DC5">
      <w:pPr>
        <w:spacing w:after="0" w:line="240" w:lineRule="auto"/>
        <w:ind w:firstLine="1418"/>
        <w:jc w:val="both"/>
        <w:rPr>
          <w:rFonts w:cs="Arial"/>
          <w:szCs w:val="24"/>
          <w:lang w:val="mn-MN"/>
        </w:rPr>
      </w:pPr>
      <w:r w:rsidRPr="00BF09F0">
        <w:rPr>
          <w:rFonts w:cs="Arial"/>
          <w:szCs w:val="24"/>
          <w:lang w:val="mn-MN"/>
        </w:rPr>
        <w:t xml:space="preserve">6.8.цагдаагийн байгууллагын эрх бүхий алба хаагч Зөрчлийн тухай хуулийн 5.1 дүгээр зүйлийн 1, 2 дахь хэсэг, 5.3 дугаар зүйл, 5.4 дүгээр зүйлийн 1, 2, 3 дахь хэсэг, 5.5, 5.6, 5.7 дугаар зүйл, 5.8 дугаар зүйлийн 1, 2, 3, 4, 5 дахь хэсэг, </w:t>
      </w:r>
      <w:r w:rsidRPr="00BF09F0">
        <w:rPr>
          <w:rFonts w:cs="Arial"/>
          <w:szCs w:val="24"/>
          <w:lang w:val="mn-MN"/>
        </w:rPr>
        <w:lastRenderedPageBreak/>
        <w:t xml:space="preserve">5.9 дүгээр зүйл, 5.10 дугаар зүйлийн 1 дэх хэсэг, 5.11 дүгээр зүйлийн 1.5 дахь заалт, 5.12 дугаар зүйлийн 1, 4 дэх хэсэг, 2.1 дэх заалт, 3 дахь хэсэг, </w:t>
      </w:r>
      <w:r w:rsidR="00DC15EB" w:rsidRPr="00587F37">
        <w:rPr>
          <w:rFonts w:cs="Arial"/>
          <w:lang w:val="mn-MN"/>
        </w:rPr>
        <w:t>5.13 дугаар зүйлийн 1, 3 дахь</w:t>
      </w:r>
      <w:r w:rsidRPr="00BF09F0">
        <w:rPr>
          <w:rFonts w:cs="Arial"/>
          <w:szCs w:val="24"/>
          <w:lang w:val="mn-MN"/>
        </w:rPr>
        <w:t xml:space="preserve">, 5.16, 5.18, 5.19 дүгээр зүйл, </w:t>
      </w:r>
      <w:r w:rsidR="008D30C2" w:rsidRPr="00707BC7">
        <w:rPr>
          <w:rFonts w:cs="Arial"/>
          <w:shd w:val="clear" w:color="auto" w:fill="FFFFFF"/>
          <w:lang w:val="mn-MN"/>
        </w:rPr>
        <w:t>5.20 дугаар зүйл,</w:t>
      </w:r>
      <w:r w:rsidR="008D30C2">
        <w:rPr>
          <w:rFonts w:cs="Arial"/>
          <w:shd w:val="clear" w:color="auto" w:fill="FFFFFF"/>
          <w:lang w:val="mn-MN"/>
        </w:rPr>
        <w:t xml:space="preserve"> </w:t>
      </w:r>
      <w:r w:rsidRPr="00BF09F0">
        <w:rPr>
          <w:rFonts w:cs="Arial"/>
          <w:szCs w:val="24"/>
          <w:lang w:val="mn-MN"/>
        </w:rPr>
        <w:t xml:space="preserve">6.3 дугаар зүйлийн 1, 2, 4 дэх хэсэг, </w:t>
      </w:r>
      <w:r w:rsidR="00171876" w:rsidRPr="0096279D">
        <w:rPr>
          <w:rFonts w:eastAsia="Arial" w:cs="Arial"/>
          <w:lang w:val="mn-MN"/>
        </w:rPr>
        <w:t>6.5 дугаар зүйлийн 1, 2, 5, 9, 10, 11, 16 дахь хэсэг</w:t>
      </w:r>
      <w:r w:rsidRPr="00BF09F0">
        <w:rPr>
          <w:rFonts w:cs="Arial"/>
          <w:szCs w:val="24"/>
          <w:lang w:val="mn-MN"/>
        </w:rPr>
        <w:t>, 6.18 дугаар зүйлийн 4, 7 дахь хэсэг, 6.20 дугаар зүйлийн 7 дахь хэсэг, 6.22, 6.24 дүгээр зүйл,</w:t>
      </w:r>
      <w:r w:rsidR="00BD556D" w:rsidRPr="00BD556D">
        <w:rPr>
          <w:rFonts w:cs="Arial"/>
          <w:color w:val="000000" w:themeColor="text1"/>
          <w:shd w:val="clear" w:color="auto" w:fill="FFFFFF"/>
          <w:lang w:val="mn-MN"/>
        </w:rPr>
        <w:t xml:space="preserve"> </w:t>
      </w:r>
      <w:r w:rsidR="00BD556D" w:rsidRPr="005B3CBC">
        <w:rPr>
          <w:rFonts w:cs="Arial"/>
          <w:color w:val="000000" w:themeColor="text1"/>
          <w:shd w:val="clear" w:color="auto" w:fill="FFFFFF"/>
          <w:lang w:val="mn-MN"/>
        </w:rPr>
        <w:t>6.27 дугаар зүйл,</w:t>
      </w:r>
      <w:r w:rsidR="00D66316" w:rsidRPr="00D66316">
        <w:rPr>
          <w:rStyle w:val="Heading1Char"/>
          <w:rFonts w:eastAsia="Calibri"/>
          <w:b w:val="0"/>
          <w:bCs w:val="0"/>
          <w:noProof/>
          <w:shd w:val="clear" w:color="auto" w:fill="FFFFFF"/>
          <w:lang w:val="mn-MN"/>
        </w:rPr>
        <w:t xml:space="preserve"> </w:t>
      </w:r>
      <w:r w:rsidR="00D66316" w:rsidRPr="00893F4E">
        <w:rPr>
          <w:rStyle w:val="Strong"/>
          <w:b w:val="0"/>
          <w:bCs w:val="0"/>
          <w:noProof/>
          <w:shd w:val="clear" w:color="auto" w:fill="FFFFFF"/>
          <w:lang w:val="mn-MN"/>
        </w:rPr>
        <w:t>6.28 дугаар зүйлийн 5 дахь хэсэг,</w:t>
      </w:r>
      <w:r w:rsidR="00595B6A">
        <w:rPr>
          <w:rStyle w:val="Strong"/>
          <w:b w:val="0"/>
          <w:bCs w:val="0"/>
          <w:noProof/>
          <w:shd w:val="clear" w:color="auto" w:fill="FFFFFF"/>
          <w:lang w:val="mn-MN"/>
        </w:rPr>
        <w:t xml:space="preserve"> </w:t>
      </w:r>
      <w:r w:rsidR="00595B6A" w:rsidRPr="000A0E5C">
        <w:rPr>
          <w:rFonts w:cs="Arial"/>
          <w:bCs/>
          <w:noProof/>
          <w:color w:val="000000" w:themeColor="text1"/>
          <w:lang w:val="mn-MN"/>
        </w:rPr>
        <w:t xml:space="preserve">6.29 дүгээр зүйл, 6.30 дугаар зүйлийн 1, 3, 4 дэх хэсэг, </w:t>
      </w:r>
      <w:r w:rsidR="003B5E96" w:rsidRPr="00C610DB">
        <w:rPr>
          <w:rFonts w:cs="Arial"/>
          <w:bCs/>
          <w:lang w:val="mn-MN"/>
        </w:rPr>
        <w:t>6.31 дүгээр зүйл</w:t>
      </w:r>
      <w:r w:rsidR="003B5E96" w:rsidRPr="00E50772">
        <w:rPr>
          <w:rFonts w:cs="Arial"/>
          <w:bCs/>
          <w:lang w:val="mn-MN"/>
        </w:rPr>
        <w:t>,</w:t>
      </w:r>
      <w:r w:rsidR="003B5E96">
        <w:rPr>
          <w:rFonts w:cs="Arial"/>
          <w:bCs/>
          <w:lang w:val="mn-MN"/>
        </w:rPr>
        <w:t xml:space="preserve"> </w:t>
      </w:r>
      <w:r w:rsidR="00595B6A" w:rsidRPr="000A0E5C">
        <w:rPr>
          <w:rFonts w:cs="Arial"/>
          <w:bCs/>
          <w:noProof/>
          <w:color w:val="000000" w:themeColor="text1"/>
          <w:lang w:val="mn-MN"/>
        </w:rPr>
        <w:t>7.6 дугаар зүйлийн 9</w:t>
      </w:r>
      <w:r w:rsidR="00595B6A" w:rsidRPr="000A0E5C">
        <w:rPr>
          <w:rFonts w:cs="Arial"/>
          <w:bCs/>
          <w:noProof/>
          <w:lang w:val="mn-MN"/>
        </w:rPr>
        <w:t xml:space="preserve"> </w:t>
      </w:r>
      <w:r w:rsidR="00595B6A" w:rsidRPr="000A0E5C">
        <w:rPr>
          <w:rFonts w:cs="Arial"/>
          <w:bCs/>
          <w:noProof/>
          <w:color w:val="000000" w:themeColor="text1"/>
          <w:lang w:val="mn-MN"/>
        </w:rPr>
        <w:t>дэх хэсэг,</w:t>
      </w:r>
      <w:r w:rsidRPr="00BF09F0">
        <w:rPr>
          <w:rFonts w:cs="Arial"/>
          <w:szCs w:val="24"/>
          <w:lang w:val="mn-MN"/>
        </w:rPr>
        <w:t xml:space="preserve"> 7.15 дугаар зүйлийн 8 дахь хэсэг</w:t>
      </w:r>
      <w:r w:rsidRPr="00025A6B">
        <w:rPr>
          <w:rFonts w:cs="Arial"/>
          <w:szCs w:val="24"/>
          <w:lang w:val="mn-MN"/>
        </w:rPr>
        <w:t>,</w:t>
      </w:r>
      <w:r w:rsidR="00981C7A" w:rsidRPr="00025A6B">
        <w:rPr>
          <w:rFonts w:cs="Arial"/>
          <w:szCs w:val="24"/>
          <w:lang w:val="mn-MN"/>
        </w:rPr>
        <w:t xml:space="preserve"> </w:t>
      </w:r>
      <w:r w:rsidR="00981C7A" w:rsidRPr="001434AA">
        <w:rPr>
          <w:rFonts w:cs="Arial"/>
          <w:lang w:val="mn-MN"/>
        </w:rPr>
        <w:t>7.19 дүгээр зүйлийн 1, 2, 3, 6, 10, 11 дэх хэсэг</w:t>
      </w:r>
      <w:r w:rsidR="00025A6B" w:rsidRPr="001434AA">
        <w:rPr>
          <w:rFonts w:cs="Arial"/>
          <w:szCs w:val="24"/>
        </w:rPr>
        <w:t>,</w:t>
      </w:r>
      <w:r w:rsidR="00025A6B">
        <w:rPr>
          <w:rFonts w:cs="Arial"/>
          <w:szCs w:val="24"/>
        </w:rPr>
        <w:t xml:space="preserve"> </w:t>
      </w:r>
      <w:r w:rsidRPr="00981C7A">
        <w:rPr>
          <w:rFonts w:cs="Arial"/>
          <w:szCs w:val="24"/>
          <w:lang w:val="mn-MN"/>
        </w:rPr>
        <w:t>8.8,</w:t>
      </w:r>
      <w:r w:rsidRPr="00BF09F0">
        <w:rPr>
          <w:rFonts w:cs="Arial"/>
          <w:szCs w:val="24"/>
          <w:lang w:val="mn-MN"/>
        </w:rPr>
        <w:t xml:space="preserve"> 8.9 дүгээр зүйл, 10.4, 10.8, 10.26, 10.28 дугаар зүйл, 11.15 дугаар зүйлийн 7 дахь хэсэг, 13.5, 14.4, 14.5 дугаар зүйл, 14.6 дугаар зүйлийн 5, 6, 7, 9 дэх хэсэг, 14.7, 15.1 дүгээр зүйл, 15.2 дугаар зүйлийн 2 дахь хэсэг, 15.6, 15.7, 15.8, 15.9, 15.10, 15.11, 15.18 дугаар зүйл, 15.20 дугаар зүйлийн 2 дахь хэсэг, 15.21 дүгээр зүйл, 15.22 дугаар зүйлийн 1, 2 дахь хэсэг, </w:t>
      </w:r>
      <w:r w:rsidR="00E7289F" w:rsidRPr="003F4083">
        <w:rPr>
          <w:rFonts w:cs="Arial"/>
          <w:lang w:val="mn-MN"/>
        </w:rPr>
        <w:t>15.24 дүгээр зүйлийн 3 дахь хэсэг,</w:t>
      </w:r>
      <w:r w:rsidR="00742B0E" w:rsidRPr="00742B0E">
        <w:rPr>
          <w:rFonts w:cs="Arial"/>
          <w:color w:val="000000" w:themeColor="text1"/>
          <w:lang w:val="mn-MN"/>
        </w:rPr>
        <w:t xml:space="preserve"> </w:t>
      </w:r>
      <w:r w:rsidR="00742B0E" w:rsidRPr="00446F11">
        <w:rPr>
          <w:rFonts w:cs="Arial"/>
          <w:color w:val="000000" w:themeColor="text1"/>
          <w:lang w:val="mn-MN"/>
        </w:rPr>
        <w:t>15.31 дүгээр зүйлийн 1, 2 дахь хэсэг,</w:t>
      </w:r>
      <w:r w:rsidR="00556E3C" w:rsidRPr="00556E3C">
        <w:rPr>
          <w:rFonts w:eastAsia="Arial" w:cs="Arial"/>
          <w:lang w:val="mn-MN"/>
        </w:rPr>
        <w:t xml:space="preserve"> </w:t>
      </w:r>
      <w:r w:rsidR="00742D1F" w:rsidRPr="00407A8D">
        <w:rPr>
          <w:rFonts w:eastAsia="Arial" w:cs="Arial"/>
          <w:bCs/>
          <w:lang w:val="mn-MN"/>
        </w:rPr>
        <w:t>15.33 дугаар,</w:t>
      </w:r>
      <w:r w:rsidR="00742D1F" w:rsidRPr="00407A8D">
        <w:rPr>
          <w:rFonts w:cs="Arial"/>
          <w:lang w:val="mn-MN"/>
        </w:rPr>
        <w:t xml:space="preserve"> </w:t>
      </w:r>
      <w:r w:rsidR="00556E3C" w:rsidRPr="00C37E96">
        <w:rPr>
          <w:rFonts w:eastAsia="Arial" w:cs="Arial"/>
          <w:lang w:val="mn-MN"/>
        </w:rPr>
        <w:t>15.</w:t>
      </w:r>
      <w:r w:rsidR="00556E3C" w:rsidRPr="00974F82">
        <w:rPr>
          <w:rFonts w:eastAsia="Arial" w:cs="Arial"/>
          <w:lang w:val="mn-MN"/>
        </w:rPr>
        <w:t>34 дүгээр</w:t>
      </w:r>
      <w:r w:rsidR="00B81D86" w:rsidRPr="00974F82">
        <w:rPr>
          <w:rFonts w:eastAsia="Arial" w:cs="Arial"/>
          <w:lang w:val="mn-MN"/>
        </w:rPr>
        <w:t xml:space="preserve"> зүйл, 15.36 дугаар зүйл</w:t>
      </w:r>
      <w:r w:rsidR="00556E3C" w:rsidRPr="00974F82">
        <w:rPr>
          <w:rFonts w:eastAsia="Arial" w:cs="Arial"/>
          <w:lang w:val="mn-MN"/>
        </w:rPr>
        <w:t>,</w:t>
      </w:r>
      <w:r w:rsidR="009C6ABA" w:rsidRPr="00974F82">
        <w:rPr>
          <w:rFonts w:eastAsia="Arial" w:cs="Arial"/>
          <w:bCs/>
          <w:lang w:val="mn-MN"/>
        </w:rPr>
        <w:t xml:space="preserve"> </w:t>
      </w:r>
      <w:r w:rsidR="00C555CB" w:rsidRPr="00974F82">
        <w:rPr>
          <w:rFonts w:cs="Arial"/>
          <w:lang w:val="mn-MN"/>
        </w:rPr>
        <w:t>17.1 дүгээр зүйлийн 1, 2, 3, 5, 6, 9, 11, 12, 13, 15, 17, 20 дахь хэсэг</w:t>
      </w:r>
      <w:r w:rsidR="00E7289F" w:rsidRPr="00974F82">
        <w:rPr>
          <w:rFonts w:cs="Arial"/>
          <w:lang w:val="mn-MN"/>
        </w:rPr>
        <w:t>, 18.3, 18.5, 18.6, 18.7 дахь заалт, 28, 29, 30, 31, 32, 33, 34 дэх хэсэгт</w:t>
      </w:r>
      <w:r w:rsidRPr="00974F82">
        <w:rPr>
          <w:rFonts w:cs="Arial"/>
          <w:szCs w:val="24"/>
          <w:lang w:val="mn-MN"/>
        </w:rPr>
        <w:t xml:space="preserve"> заасан зөрчил;</w:t>
      </w:r>
    </w:p>
    <w:p w14:paraId="491F7430" w14:textId="0B2E47FA" w:rsidR="00DA6B14" w:rsidRPr="00974F82" w:rsidRDefault="00DA6B14" w:rsidP="00DA6B14">
      <w:pPr>
        <w:spacing w:after="0" w:line="240" w:lineRule="auto"/>
        <w:jc w:val="both"/>
        <w:rPr>
          <w:rStyle w:val="Hyperlink"/>
          <w:rFonts w:cs="Arial"/>
          <w:i/>
          <w:sz w:val="20"/>
          <w:szCs w:val="20"/>
        </w:rPr>
      </w:pPr>
      <w:r w:rsidRPr="00974F82">
        <w:rPr>
          <w:rFonts w:cs="Arial"/>
          <w:i/>
          <w:color w:val="000000"/>
          <w:sz w:val="20"/>
          <w:szCs w:val="20"/>
        </w:rPr>
        <w:fldChar w:fldCharType="begin"/>
      </w:r>
      <w:r w:rsidRPr="00974F82">
        <w:rPr>
          <w:rFonts w:cs="Arial"/>
          <w:i/>
          <w:color w:val="000000"/>
          <w:sz w:val="20"/>
          <w:szCs w:val="20"/>
        </w:rPr>
        <w:instrText xml:space="preserve"> HYPERLINK "../../Nemelt/2019/19-ne-098.docx" </w:instrText>
      </w:r>
      <w:r w:rsidRPr="00974F82">
        <w:rPr>
          <w:rFonts w:cs="Arial"/>
          <w:i/>
          <w:color w:val="000000"/>
          <w:sz w:val="20"/>
          <w:szCs w:val="20"/>
        </w:rPr>
        <w:fldChar w:fldCharType="separate"/>
      </w:r>
      <w:r w:rsidRPr="00974F82">
        <w:rPr>
          <w:rStyle w:val="Hyperlink"/>
          <w:rFonts w:cs="Arial"/>
          <w:i/>
          <w:sz w:val="20"/>
          <w:szCs w:val="20"/>
        </w:rPr>
        <w:t>/</w:t>
      </w:r>
      <w:proofErr w:type="spellStart"/>
      <w:r w:rsidRPr="00974F82">
        <w:rPr>
          <w:rStyle w:val="Hyperlink"/>
          <w:rFonts w:cs="Arial"/>
          <w:i/>
          <w:sz w:val="20"/>
          <w:szCs w:val="20"/>
        </w:rPr>
        <w:t>Энэ</w:t>
      </w:r>
      <w:proofErr w:type="spellEnd"/>
      <w:r w:rsidRPr="00974F82">
        <w:rPr>
          <w:rStyle w:val="Hyperlink"/>
          <w:rFonts w:cs="Arial"/>
          <w:i/>
          <w:sz w:val="20"/>
          <w:szCs w:val="20"/>
        </w:rPr>
        <w:t xml:space="preserve"> </w:t>
      </w:r>
      <w:proofErr w:type="spellStart"/>
      <w:r w:rsidRPr="00974F82">
        <w:rPr>
          <w:rStyle w:val="Hyperlink"/>
          <w:rFonts w:cs="Arial"/>
          <w:i/>
          <w:sz w:val="20"/>
          <w:szCs w:val="20"/>
        </w:rPr>
        <w:t>заалтад</w:t>
      </w:r>
      <w:proofErr w:type="spellEnd"/>
      <w:r w:rsidRPr="00974F82">
        <w:rPr>
          <w:rStyle w:val="Hyperlink"/>
          <w:rFonts w:cs="Arial"/>
          <w:i/>
          <w:sz w:val="20"/>
          <w:szCs w:val="20"/>
        </w:rPr>
        <w:t xml:space="preserve"> 2019 </w:t>
      </w:r>
      <w:proofErr w:type="spellStart"/>
      <w:r w:rsidRPr="00974F82">
        <w:rPr>
          <w:rStyle w:val="Hyperlink"/>
          <w:rFonts w:cs="Arial"/>
          <w:i/>
          <w:sz w:val="20"/>
          <w:szCs w:val="20"/>
        </w:rPr>
        <w:t>оны</w:t>
      </w:r>
      <w:proofErr w:type="spellEnd"/>
      <w:r w:rsidRPr="00974F82">
        <w:rPr>
          <w:rStyle w:val="Hyperlink"/>
          <w:rFonts w:cs="Arial"/>
          <w:i/>
          <w:sz w:val="20"/>
          <w:szCs w:val="20"/>
        </w:rPr>
        <w:t xml:space="preserve"> 10 </w:t>
      </w:r>
      <w:proofErr w:type="spellStart"/>
      <w:r w:rsidRPr="00974F82">
        <w:rPr>
          <w:rStyle w:val="Hyperlink"/>
          <w:rFonts w:cs="Arial"/>
          <w:i/>
          <w:sz w:val="20"/>
          <w:szCs w:val="20"/>
        </w:rPr>
        <w:t>дугаар</w:t>
      </w:r>
      <w:proofErr w:type="spellEnd"/>
      <w:r w:rsidRPr="00974F82">
        <w:rPr>
          <w:rStyle w:val="Hyperlink"/>
          <w:rFonts w:cs="Arial"/>
          <w:i/>
          <w:sz w:val="20"/>
          <w:szCs w:val="20"/>
        </w:rPr>
        <w:t xml:space="preserve"> </w:t>
      </w:r>
      <w:proofErr w:type="spellStart"/>
      <w:r w:rsidRPr="00974F82">
        <w:rPr>
          <w:rStyle w:val="Hyperlink"/>
          <w:rFonts w:cs="Arial"/>
          <w:i/>
          <w:sz w:val="20"/>
          <w:szCs w:val="20"/>
        </w:rPr>
        <w:t>сарын</w:t>
      </w:r>
      <w:proofErr w:type="spellEnd"/>
      <w:r w:rsidRPr="00974F82">
        <w:rPr>
          <w:rStyle w:val="Hyperlink"/>
          <w:rFonts w:cs="Arial"/>
          <w:i/>
          <w:sz w:val="20"/>
          <w:szCs w:val="20"/>
        </w:rPr>
        <w:t xml:space="preserve"> 18-ны </w:t>
      </w:r>
      <w:proofErr w:type="spellStart"/>
      <w:r w:rsidRPr="00974F82">
        <w:rPr>
          <w:rStyle w:val="Hyperlink"/>
          <w:rFonts w:cs="Arial"/>
          <w:i/>
          <w:sz w:val="20"/>
          <w:szCs w:val="20"/>
        </w:rPr>
        <w:t>өдрийн</w:t>
      </w:r>
      <w:proofErr w:type="spellEnd"/>
      <w:r w:rsidRPr="00974F82">
        <w:rPr>
          <w:rStyle w:val="Hyperlink"/>
          <w:rFonts w:cs="Arial"/>
          <w:i/>
          <w:sz w:val="20"/>
          <w:szCs w:val="20"/>
        </w:rPr>
        <w:t xml:space="preserve"> </w:t>
      </w:r>
      <w:proofErr w:type="spellStart"/>
      <w:r w:rsidRPr="00974F82">
        <w:rPr>
          <w:rStyle w:val="Hyperlink"/>
          <w:rFonts w:cs="Arial"/>
          <w:i/>
          <w:sz w:val="20"/>
          <w:szCs w:val="20"/>
        </w:rPr>
        <w:t>хуулиар</w:t>
      </w:r>
      <w:proofErr w:type="spellEnd"/>
      <w:r w:rsidRPr="00974F82">
        <w:rPr>
          <w:rStyle w:val="Hyperlink"/>
          <w:rFonts w:cs="Arial"/>
          <w:i/>
          <w:sz w:val="20"/>
          <w:szCs w:val="20"/>
        </w:rPr>
        <w:t xml:space="preserve"> </w:t>
      </w:r>
      <w:proofErr w:type="spellStart"/>
      <w:r w:rsidRPr="00974F82">
        <w:rPr>
          <w:rStyle w:val="Hyperlink"/>
          <w:rFonts w:cs="Arial"/>
          <w:bCs/>
          <w:i/>
          <w:sz w:val="20"/>
          <w:szCs w:val="20"/>
        </w:rPr>
        <w:t>өөрчлөлт</w:t>
      </w:r>
      <w:proofErr w:type="spellEnd"/>
      <w:r w:rsidRPr="00974F82">
        <w:rPr>
          <w:rStyle w:val="Hyperlink"/>
          <w:rFonts w:cs="Arial"/>
          <w:bCs/>
          <w:i/>
          <w:sz w:val="20"/>
          <w:szCs w:val="20"/>
        </w:rPr>
        <w:t xml:space="preserve"> </w:t>
      </w:r>
      <w:proofErr w:type="spellStart"/>
      <w:proofErr w:type="gramStart"/>
      <w:r w:rsidRPr="00974F82">
        <w:rPr>
          <w:rStyle w:val="Hyperlink"/>
          <w:rFonts w:cs="Arial"/>
          <w:bCs/>
          <w:i/>
          <w:sz w:val="20"/>
          <w:szCs w:val="20"/>
        </w:rPr>
        <w:t>оруулсан</w:t>
      </w:r>
      <w:proofErr w:type="spellEnd"/>
      <w:r w:rsidRPr="00974F82">
        <w:rPr>
          <w:rStyle w:val="Hyperlink"/>
          <w:rFonts w:cs="Arial"/>
          <w:i/>
          <w:sz w:val="20"/>
          <w:szCs w:val="20"/>
        </w:rPr>
        <w:t>./</w:t>
      </w:r>
      <w:proofErr w:type="gramEnd"/>
    </w:p>
    <w:p w14:paraId="2AEB1111" w14:textId="77777777" w:rsidR="00414FB4" w:rsidRPr="00974F82" w:rsidRDefault="00DA6B14" w:rsidP="00414FB4">
      <w:pPr>
        <w:spacing w:after="0" w:line="240" w:lineRule="auto"/>
        <w:jc w:val="both"/>
        <w:rPr>
          <w:rStyle w:val="Hyperlink"/>
          <w:rFonts w:cs="Arial"/>
          <w:i/>
          <w:sz w:val="20"/>
          <w:szCs w:val="20"/>
        </w:rPr>
      </w:pPr>
      <w:r w:rsidRPr="00974F82">
        <w:rPr>
          <w:rFonts w:cs="Arial"/>
          <w:i/>
          <w:color w:val="000000"/>
          <w:sz w:val="20"/>
          <w:szCs w:val="20"/>
        </w:rPr>
        <w:fldChar w:fldCharType="end"/>
      </w:r>
      <w:r w:rsidR="00414FB4" w:rsidRPr="00974F82">
        <w:rPr>
          <w:rFonts w:cs="Arial"/>
          <w:i/>
          <w:color w:val="000000"/>
          <w:sz w:val="20"/>
          <w:szCs w:val="20"/>
        </w:rPr>
        <w:fldChar w:fldCharType="begin"/>
      </w:r>
      <w:r w:rsidR="00414FB4" w:rsidRPr="00974F82">
        <w:rPr>
          <w:rFonts w:cs="Arial"/>
          <w:i/>
          <w:color w:val="000000"/>
          <w:sz w:val="20"/>
          <w:szCs w:val="20"/>
        </w:rPr>
        <w:instrText xml:space="preserve"> HYPERLINK "../../Nemelt/2019/19-ne-131.docx" </w:instrText>
      </w:r>
      <w:r w:rsidR="00414FB4" w:rsidRPr="00974F82">
        <w:rPr>
          <w:rFonts w:cs="Arial"/>
          <w:i/>
          <w:color w:val="000000"/>
          <w:sz w:val="20"/>
          <w:szCs w:val="20"/>
        </w:rPr>
        <w:fldChar w:fldCharType="separate"/>
      </w:r>
      <w:r w:rsidR="00414FB4" w:rsidRPr="00974F82">
        <w:rPr>
          <w:rStyle w:val="Hyperlink"/>
          <w:rFonts w:cs="Arial"/>
          <w:i/>
          <w:sz w:val="20"/>
          <w:szCs w:val="20"/>
        </w:rPr>
        <w:t>/</w:t>
      </w:r>
      <w:proofErr w:type="spellStart"/>
      <w:r w:rsidR="00414FB4" w:rsidRPr="00974F82">
        <w:rPr>
          <w:rStyle w:val="Hyperlink"/>
          <w:rFonts w:cs="Arial"/>
          <w:i/>
          <w:sz w:val="20"/>
          <w:szCs w:val="20"/>
        </w:rPr>
        <w:t>Энэ</w:t>
      </w:r>
      <w:proofErr w:type="spellEnd"/>
      <w:r w:rsidR="00414FB4" w:rsidRPr="00974F82">
        <w:rPr>
          <w:rStyle w:val="Hyperlink"/>
          <w:rFonts w:cs="Arial"/>
          <w:i/>
          <w:sz w:val="20"/>
          <w:szCs w:val="20"/>
        </w:rPr>
        <w:t xml:space="preserve"> </w:t>
      </w:r>
      <w:proofErr w:type="spellStart"/>
      <w:r w:rsidR="00414FB4" w:rsidRPr="00974F82">
        <w:rPr>
          <w:rStyle w:val="Hyperlink"/>
          <w:rFonts w:cs="Arial"/>
          <w:i/>
          <w:sz w:val="20"/>
          <w:szCs w:val="20"/>
        </w:rPr>
        <w:t>заалтад</w:t>
      </w:r>
      <w:proofErr w:type="spellEnd"/>
      <w:r w:rsidR="00414FB4" w:rsidRPr="00974F82">
        <w:rPr>
          <w:rStyle w:val="Hyperlink"/>
          <w:rFonts w:cs="Arial"/>
          <w:i/>
          <w:sz w:val="20"/>
          <w:szCs w:val="20"/>
        </w:rPr>
        <w:t xml:space="preserve"> 2019 </w:t>
      </w:r>
      <w:proofErr w:type="spellStart"/>
      <w:r w:rsidR="00414FB4" w:rsidRPr="00974F82">
        <w:rPr>
          <w:rStyle w:val="Hyperlink"/>
          <w:rFonts w:cs="Arial"/>
          <w:i/>
          <w:sz w:val="20"/>
          <w:szCs w:val="20"/>
        </w:rPr>
        <w:t>оны</w:t>
      </w:r>
      <w:proofErr w:type="spellEnd"/>
      <w:r w:rsidR="00414FB4" w:rsidRPr="00974F82">
        <w:rPr>
          <w:rStyle w:val="Hyperlink"/>
          <w:rFonts w:cs="Arial"/>
          <w:i/>
          <w:sz w:val="20"/>
          <w:szCs w:val="20"/>
        </w:rPr>
        <w:t xml:space="preserve"> 12 </w:t>
      </w:r>
      <w:proofErr w:type="spellStart"/>
      <w:r w:rsidR="00414FB4" w:rsidRPr="00974F82">
        <w:rPr>
          <w:rStyle w:val="Hyperlink"/>
          <w:rFonts w:cs="Arial"/>
          <w:i/>
          <w:sz w:val="20"/>
          <w:szCs w:val="20"/>
        </w:rPr>
        <w:t>дугаар</w:t>
      </w:r>
      <w:proofErr w:type="spellEnd"/>
      <w:r w:rsidR="00414FB4" w:rsidRPr="00974F82">
        <w:rPr>
          <w:rStyle w:val="Hyperlink"/>
          <w:rFonts w:cs="Arial"/>
          <w:i/>
          <w:sz w:val="20"/>
          <w:szCs w:val="20"/>
        </w:rPr>
        <w:t xml:space="preserve"> </w:t>
      </w:r>
      <w:proofErr w:type="spellStart"/>
      <w:r w:rsidR="00414FB4" w:rsidRPr="00974F82">
        <w:rPr>
          <w:rStyle w:val="Hyperlink"/>
          <w:rFonts w:cs="Arial"/>
          <w:i/>
          <w:sz w:val="20"/>
          <w:szCs w:val="20"/>
        </w:rPr>
        <w:t>сарын</w:t>
      </w:r>
      <w:proofErr w:type="spellEnd"/>
      <w:r w:rsidR="00414FB4" w:rsidRPr="00974F82">
        <w:rPr>
          <w:rStyle w:val="Hyperlink"/>
          <w:rFonts w:cs="Arial"/>
          <w:i/>
          <w:sz w:val="20"/>
          <w:szCs w:val="20"/>
        </w:rPr>
        <w:t xml:space="preserve"> 20-ны </w:t>
      </w:r>
      <w:proofErr w:type="spellStart"/>
      <w:r w:rsidR="00414FB4" w:rsidRPr="00974F82">
        <w:rPr>
          <w:rStyle w:val="Hyperlink"/>
          <w:rFonts w:cs="Arial"/>
          <w:i/>
          <w:sz w:val="20"/>
          <w:szCs w:val="20"/>
        </w:rPr>
        <w:t>өдрийн</w:t>
      </w:r>
      <w:proofErr w:type="spellEnd"/>
      <w:r w:rsidR="00414FB4" w:rsidRPr="00974F82">
        <w:rPr>
          <w:rStyle w:val="Hyperlink"/>
          <w:rFonts w:cs="Arial"/>
          <w:i/>
          <w:sz w:val="20"/>
          <w:szCs w:val="20"/>
        </w:rPr>
        <w:t xml:space="preserve"> </w:t>
      </w:r>
      <w:proofErr w:type="spellStart"/>
      <w:r w:rsidR="00414FB4" w:rsidRPr="00974F82">
        <w:rPr>
          <w:rStyle w:val="Hyperlink"/>
          <w:rFonts w:cs="Arial"/>
          <w:i/>
          <w:sz w:val="20"/>
          <w:szCs w:val="20"/>
        </w:rPr>
        <w:t>хуулиар</w:t>
      </w:r>
      <w:proofErr w:type="spellEnd"/>
      <w:r w:rsidR="00414FB4" w:rsidRPr="00974F82">
        <w:rPr>
          <w:rStyle w:val="Hyperlink"/>
          <w:rFonts w:cs="Arial"/>
          <w:i/>
          <w:sz w:val="20"/>
          <w:szCs w:val="20"/>
        </w:rPr>
        <w:t xml:space="preserve"> </w:t>
      </w:r>
      <w:proofErr w:type="spellStart"/>
      <w:r w:rsidR="00414FB4" w:rsidRPr="00974F82">
        <w:rPr>
          <w:rStyle w:val="Hyperlink"/>
          <w:rFonts w:cs="Arial"/>
          <w:bCs/>
          <w:i/>
          <w:sz w:val="20"/>
          <w:szCs w:val="20"/>
        </w:rPr>
        <w:t>нэмэлт</w:t>
      </w:r>
      <w:proofErr w:type="spellEnd"/>
      <w:r w:rsidR="00414FB4" w:rsidRPr="00974F82">
        <w:rPr>
          <w:rStyle w:val="Hyperlink"/>
          <w:rFonts w:cs="Arial"/>
          <w:bCs/>
          <w:i/>
          <w:sz w:val="20"/>
          <w:szCs w:val="20"/>
        </w:rPr>
        <w:t xml:space="preserve"> </w:t>
      </w:r>
      <w:proofErr w:type="spellStart"/>
      <w:proofErr w:type="gramStart"/>
      <w:r w:rsidR="00414FB4" w:rsidRPr="00974F82">
        <w:rPr>
          <w:rStyle w:val="Hyperlink"/>
          <w:rFonts w:cs="Arial"/>
          <w:bCs/>
          <w:i/>
          <w:sz w:val="20"/>
          <w:szCs w:val="20"/>
        </w:rPr>
        <w:t>оруулсан</w:t>
      </w:r>
      <w:proofErr w:type="spellEnd"/>
      <w:r w:rsidR="00414FB4" w:rsidRPr="00974F82">
        <w:rPr>
          <w:rStyle w:val="Hyperlink"/>
          <w:rFonts w:cs="Arial"/>
          <w:i/>
          <w:sz w:val="20"/>
          <w:szCs w:val="20"/>
        </w:rPr>
        <w:t>./</w:t>
      </w:r>
      <w:proofErr w:type="gramEnd"/>
    </w:p>
    <w:p w14:paraId="78D09042" w14:textId="29DC7404" w:rsidR="00843DC5" w:rsidRPr="00974F82" w:rsidRDefault="00414FB4" w:rsidP="00843DC5">
      <w:pPr>
        <w:spacing w:after="0" w:line="240" w:lineRule="auto"/>
        <w:jc w:val="both"/>
        <w:rPr>
          <w:rStyle w:val="Hyperlink"/>
          <w:rFonts w:cs="Arial"/>
          <w:i/>
          <w:sz w:val="20"/>
          <w:szCs w:val="20"/>
        </w:rPr>
      </w:pPr>
      <w:r w:rsidRPr="00974F82">
        <w:rPr>
          <w:rFonts w:cs="Arial"/>
          <w:i/>
          <w:color w:val="000000"/>
          <w:sz w:val="20"/>
          <w:szCs w:val="20"/>
        </w:rPr>
        <w:fldChar w:fldCharType="end"/>
      </w:r>
      <w:r w:rsidR="00843DC5" w:rsidRPr="00974F82">
        <w:rPr>
          <w:rFonts w:cs="Arial"/>
          <w:i/>
          <w:color w:val="000000"/>
          <w:sz w:val="20"/>
          <w:szCs w:val="20"/>
        </w:rPr>
        <w:fldChar w:fldCharType="begin"/>
      </w:r>
      <w:r w:rsidR="00843DC5" w:rsidRPr="00974F82">
        <w:rPr>
          <w:rFonts w:cs="Arial"/>
          <w:i/>
          <w:color w:val="000000"/>
          <w:sz w:val="20"/>
          <w:szCs w:val="20"/>
        </w:rPr>
        <w:instrText xml:space="preserve"> HYPERLINK "../../Nemelt/2020/20-ne-020.docx" </w:instrText>
      </w:r>
      <w:r w:rsidR="00843DC5" w:rsidRPr="00974F82">
        <w:rPr>
          <w:rFonts w:cs="Arial"/>
          <w:i/>
          <w:color w:val="000000"/>
          <w:sz w:val="20"/>
          <w:szCs w:val="20"/>
        </w:rPr>
        <w:fldChar w:fldCharType="separate"/>
      </w:r>
      <w:r w:rsidR="001E101E" w:rsidRPr="00974F82">
        <w:rPr>
          <w:rStyle w:val="Hyperlink"/>
          <w:rFonts w:cs="Arial"/>
          <w:i/>
          <w:sz w:val="20"/>
          <w:szCs w:val="20"/>
        </w:rPr>
        <w:t>/</w:t>
      </w:r>
      <w:proofErr w:type="spellStart"/>
      <w:r w:rsidR="001E101E" w:rsidRPr="00974F82">
        <w:rPr>
          <w:rStyle w:val="Hyperlink"/>
          <w:rFonts w:cs="Arial"/>
          <w:i/>
          <w:sz w:val="20"/>
          <w:szCs w:val="20"/>
        </w:rPr>
        <w:t>Энэ</w:t>
      </w:r>
      <w:proofErr w:type="spellEnd"/>
      <w:r w:rsidR="001E101E" w:rsidRPr="00974F82">
        <w:rPr>
          <w:rStyle w:val="Hyperlink"/>
          <w:rFonts w:cs="Arial"/>
          <w:i/>
          <w:sz w:val="20"/>
          <w:szCs w:val="20"/>
        </w:rPr>
        <w:t xml:space="preserve"> </w:t>
      </w:r>
      <w:proofErr w:type="spellStart"/>
      <w:r w:rsidR="001E101E" w:rsidRPr="00974F82">
        <w:rPr>
          <w:rStyle w:val="Hyperlink"/>
          <w:rFonts w:cs="Arial"/>
          <w:i/>
          <w:sz w:val="20"/>
          <w:szCs w:val="20"/>
        </w:rPr>
        <w:t>заалтыг</w:t>
      </w:r>
      <w:proofErr w:type="spellEnd"/>
      <w:r w:rsidR="00843DC5" w:rsidRPr="00974F82">
        <w:rPr>
          <w:rStyle w:val="Hyperlink"/>
          <w:rFonts w:cs="Arial"/>
          <w:i/>
          <w:sz w:val="20"/>
          <w:szCs w:val="20"/>
        </w:rPr>
        <w:t xml:space="preserve"> 2020 </w:t>
      </w:r>
      <w:proofErr w:type="spellStart"/>
      <w:r w:rsidR="00843DC5" w:rsidRPr="00974F82">
        <w:rPr>
          <w:rStyle w:val="Hyperlink"/>
          <w:rFonts w:cs="Arial"/>
          <w:i/>
          <w:sz w:val="20"/>
          <w:szCs w:val="20"/>
        </w:rPr>
        <w:t>оны</w:t>
      </w:r>
      <w:proofErr w:type="spellEnd"/>
      <w:r w:rsidR="00843DC5" w:rsidRPr="00974F82">
        <w:rPr>
          <w:rStyle w:val="Hyperlink"/>
          <w:rFonts w:cs="Arial"/>
          <w:i/>
          <w:sz w:val="20"/>
          <w:szCs w:val="20"/>
        </w:rPr>
        <w:t xml:space="preserve"> 01 </w:t>
      </w:r>
      <w:proofErr w:type="spellStart"/>
      <w:r w:rsidR="00843DC5" w:rsidRPr="00974F82">
        <w:rPr>
          <w:rStyle w:val="Hyperlink"/>
          <w:rFonts w:cs="Arial"/>
          <w:i/>
          <w:sz w:val="20"/>
          <w:szCs w:val="20"/>
        </w:rPr>
        <w:t>дүгээр</w:t>
      </w:r>
      <w:proofErr w:type="spellEnd"/>
      <w:r w:rsidR="00843DC5" w:rsidRPr="00974F82">
        <w:rPr>
          <w:rStyle w:val="Hyperlink"/>
          <w:rFonts w:cs="Arial"/>
          <w:i/>
          <w:sz w:val="20"/>
          <w:szCs w:val="20"/>
        </w:rPr>
        <w:t xml:space="preserve"> </w:t>
      </w:r>
      <w:proofErr w:type="spellStart"/>
      <w:r w:rsidR="00843DC5" w:rsidRPr="00974F82">
        <w:rPr>
          <w:rStyle w:val="Hyperlink"/>
          <w:rFonts w:cs="Arial"/>
          <w:i/>
          <w:sz w:val="20"/>
          <w:szCs w:val="20"/>
        </w:rPr>
        <w:t>сарын</w:t>
      </w:r>
      <w:proofErr w:type="spellEnd"/>
      <w:r w:rsidR="00843DC5" w:rsidRPr="00974F82">
        <w:rPr>
          <w:rStyle w:val="Hyperlink"/>
          <w:rFonts w:cs="Arial"/>
          <w:i/>
          <w:sz w:val="20"/>
          <w:szCs w:val="20"/>
        </w:rPr>
        <w:t xml:space="preserve"> 10-ны </w:t>
      </w:r>
      <w:proofErr w:type="spellStart"/>
      <w:r w:rsidR="00843DC5" w:rsidRPr="00974F82">
        <w:rPr>
          <w:rStyle w:val="Hyperlink"/>
          <w:rFonts w:cs="Arial"/>
          <w:i/>
          <w:sz w:val="20"/>
          <w:szCs w:val="20"/>
        </w:rPr>
        <w:t>өдрийн</w:t>
      </w:r>
      <w:proofErr w:type="spellEnd"/>
      <w:r w:rsidR="00843DC5" w:rsidRPr="00974F82">
        <w:rPr>
          <w:rStyle w:val="Hyperlink"/>
          <w:rFonts w:cs="Arial"/>
          <w:i/>
          <w:sz w:val="20"/>
          <w:szCs w:val="20"/>
        </w:rPr>
        <w:t xml:space="preserve"> </w:t>
      </w:r>
      <w:proofErr w:type="spellStart"/>
      <w:r w:rsidR="00843DC5" w:rsidRPr="00974F82">
        <w:rPr>
          <w:rStyle w:val="Hyperlink"/>
          <w:rFonts w:cs="Arial"/>
          <w:i/>
          <w:sz w:val="20"/>
          <w:szCs w:val="20"/>
        </w:rPr>
        <w:t>хуулиар</w:t>
      </w:r>
      <w:proofErr w:type="spellEnd"/>
      <w:r w:rsidR="00843DC5" w:rsidRPr="00974F82">
        <w:rPr>
          <w:rStyle w:val="Hyperlink"/>
          <w:rFonts w:cs="Arial"/>
          <w:i/>
          <w:sz w:val="20"/>
          <w:szCs w:val="20"/>
        </w:rPr>
        <w:t xml:space="preserve"> </w:t>
      </w:r>
      <w:proofErr w:type="spellStart"/>
      <w:r w:rsidR="00843DC5" w:rsidRPr="00974F82">
        <w:rPr>
          <w:rStyle w:val="Hyperlink"/>
          <w:rFonts w:cs="Arial"/>
          <w:i/>
          <w:sz w:val="20"/>
          <w:szCs w:val="20"/>
        </w:rPr>
        <w:t>өөрчлөн</w:t>
      </w:r>
      <w:proofErr w:type="spellEnd"/>
      <w:r w:rsidR="00843DC5" w:rsidRPr="00974F82">
        <w:rPr>
          <w:rStyle w:val="Hyperlink"/>
          <w:rFonts w:cs="Arial"/>
          <w:i/>
          <w:sz w:val="20"/>
          <w:szCs w:val="20"/>
        </w:rPr>
        <w:t xml:space="preserve"> </w:t>
      </w:r>
      <w:proofErr w:type="spellStart"/>
      <w:proofErr w:type="gramStart"/>
      <w:r w:rsidR="00843DC5" w:rsidRPr="00974F82">
        <w:rPr>
          <w:rStyle w:val="Hyperlink"/>
          <w:rFonts w:cs="Arial"/>
          <w:i/>
          <w:sz w:val="20"/>
          <w:szCs w:val="20"/>
        </w:rPr>
        <w:t>найруулсан</w:t>
      </w:r>
      <w:proofErr w:type="spellEnd"/>
      <w:r w:rsidR="00843DC5" w:rsidRPr="00974F82">
        <w:rPr>
          <w:rStyle w:val="Hyperlink"/>
          <w:rFonts w:cs="Arial"/>
          <w:i/>
          <w:sz w:val="20"/>
          <w:szCs w:val="20"/>
        </w:rPr>
        <w:t>./</w:t>
      </w:r>
      <w:proofErr w:type="gramEnd"/>
    </w:p>
    <w:p w14:paraId="7F01B854" w14:textId="77777777" w:rsidR="00E7289F" w:rsidRPr="00974F82" w:rsidRDefault="00843DC5" w:rsidP="00E7289F">
      <w:pPr>
        <w:spacing w:after="0" w:line="240" w:lineRule="auto"/>
        <w:jc w:val="both"/>
        <w:rPr>
          <w:rStyle w:val="Hyperlink"/>
          <w:rFonts w:cs="Arial"/>
          <w:i/>
          <w:sz w:val="20"/>
          <w:szCs w:val="20"/>
        </w:rPr>
      </w:pPr>
      <w:r w:rsidRPr="00974F82">
        <w:rPr>
          <w:rFonts w:cs="Arial"/>
          <w:i/>
          <w:color w:val="000000"/>
          <w:sz w:val="20"/>
          <w:szCs w:val="20"/>
        </w:rPr>
        <w:fldChar w:fldCharType="end"/>
      </w:r>
      <w:r w:rsidR="00E7289F" w:rsidRPr="00974F82">
        <w:rPr>
          <w:rFonts w:cs="Arial"/>
          <w:i/>
          <w:color w:val="000000"/>
          <w:sz w:val="20"/>
          <w:szCs w:val="20"/>
        </w:rPr>
        <w:fldChar w:fldCharType="begin"/>
      </w:r>
      <w:r w:rsidR="00E7289F" w:rsidRPr="00974F82">
        <w:rPr>
          <w:rFonts w:cs="Arial"/>
          <w:i/>
          <w:color w:val="000000"/>
          <w:sz w:val="20"/>
          <w:szCs w:val="20"/>
        </w:rPr>
        <w:instrText xml:space="preserve"> HYPERLINK "../../Nemelt/2020/20-ne-036.docx" </w:instrText>
      </w:r>
      <w:r w:rsidR="00E7289F" w:rsidRPr="00974F82">
        <w:rPr>
          <w:rFonts w:cs="Arial"/>
          <w:i/>
          <w:color w:val="000000"/>
          <w:sz w:val="20"/>
          <w:szCs w:val="20"/>
        </w:rPr>
        <w:fldChar w:fldCharType="separate"/>
      </w:r>
      <w:r w:rsidR="00E7289F" w:rsidRPr="00974F82">
        <w:rPr>
          <w:rStyle w:val="Hyperlink"/>
          <w:rFonts w:cs="Arial"/>
          <w:i/>
          <w:sz w:val="20"/>
          <w:szCs w:val="20"/>
        </w:rPr>
        <w:t>/</w:t>
      </w:r>
      <w:proofErr w:type="spellStart"/>
      <w:r w:rsidR="00E7289F" w:rsidRPr="00974F82">
        <w:rPr>
          <w:rStyle w:val="Hyperlink"/>
          <w:rFonts w:cs="Arial"/>
          <w:i/>
          <w:sz w:val="20"/>
          <w:szCs w:val="20"/>
        </w:rPr>
        <w:t>Энэ</w:t>
      </w:r>
      <w:proofErr w:type="spellEnd"/>
      <w:r w:rsidR="00E7289F" w:rsidRPr="00974F82">
        <w:rPr>
          <w:rStyle w:val="Hyperlink"/>
          <w:rFonts w:cs="Arial"/>
          <w:i/>
          <w:sz w:val="20"/>
          <w:szCs w:val="20"/>
        </w:rPr>
        <w:t xml:space="preserve"> </w:t>
      </w:r>
      <w:proofErr w:type="spellStart"/>
      <w:r w:rsidR="00E7289F" w:rsidRPr="00974F82">
        <w:rPr>
          <w:rStyle w:val="Hyperlink"/>
          <w:rFonts w:cs="Arial"/>
          <w:i/>
          <w:sz w:val="20"/>
          <w:szCs w:val="20"/>
        </w:rPr>
        <w:t>заалтад</w:t>
      </w:r>
      <w:proofErr w:type="spellEnd"/>
      <w:r w:rsidR="00E7289F" w:rsidRPr="00974F82">
        <w:rPr>
          <w:rStyle w:val="Hyperlink"/>
          <w:rFonts w:cs="Arial"/>
          <w:i/>
          <w:sz w:val="20"/>
          <w:szCs w:val="20"/>
        </w:rPr>
        <w:t xml:space="preserve"> 2020 </w:t>
      </w:r>
      <w:proofErr w:type="spellStart"/>
      <w:r w:rsidR="00E7289F" w:rsidRPr="00974F82">
        <w:rPr>
          <w:rStyle w:val="Hyperlink"/>
          <w:rFonts w:cs="Arial"/>
          <w:i/>
          <w:sz w:val="20"/>
          <w:szCs w:val="20"/>
        </w:rPr>
        <w:t>оны</w:t>
      </w:r>
      <w:proofErr w:type="spellEnd"/>
      <w:r w:rsidR="00E7289F" w:rsidRPr="00974F82">
        <w:rPr>
          <w:rStyle w:val="Hyperlink"/>
          <w:rFonts w:cs="Arial"/>
          <w:i/>
          <w:sz w:val="20"/>
          <w:szCs w:val="20"/>
        </w:rPr>
        <w:t xml:space="preserve"> 01 </w:t>
      </w:r>
      <w:proofErr w:type="spellStart"/>
      <w:r w:rsidR="00E7289F" w:rsidRPr="00974F82">
        <w:rPr>
          <w:rStyle w:val="Hyperlink"/>
          <w:rFonts w:cs="Arial"/>
          <w:i/>
          <w:sz w:val="20"/>
          <w:szCs w:val="20"/>
        </w:rPr>
        <w:t>дүгээр</w:t>
      </w:r>
      <w:proofErr w:type="spellEnd"/>
      <w:r w:rsidR="00E7289F" w:rsidRPr="00974F82">
        <w:rPr>
          <w:rStyle w:val="Hyperlink"/>
          <w:rFonts w:cs="Arial"/>
          <w:i/>
          <w:sz w:val="20"/>
          <w:szCs w:val="20"/>
        </w:rPr>
        <w:t xml:space="preserve"> </w:t>
      </w:r>
      <w:proofErr w:type="spellStart"/>
      <w:r w:rsidR="00E7289F" w:rsidRPr="00974F82">
        <w:rPr>
          <w:rStyle w:val="Hyperlink"/>
          <w:rFonts w:cs="Arial"/>
          <w:i/>
          <w:sz w:val="20"/>
          <w:szCs w:val="20"/>
        </w:rPr>
        <w:t>сарын</w:t>
      </w:r>
      <w:proofErr w:type="spellEnd"/>
      <w:r w:rsidR="00E7289F" w:rsidRPr="00974F82">
        <w:rPr>
          <w:rStyle w:val="Hyperlink"/>
          <w:rFonts w:cs="Arial"/>
          <w:i/>
          <w:sz w:val="20"/>
          <w:szCs w:val="20"/>
        </w:rPr>
        <w:t xml:space="preserve"> 30-ны </w:t>
      </w:r>
      <w:proofErr w:type="spellStart"/>
      <w:r w:rsidR="00E7289F" w:rsidRPr="00974F82">
        <w:rPr>
          <w:rStyle w:val="Hyperlink"/>
          <w:rFonts w:cs="Arial"/>
          <w:i/>
          <w:sz w:val="20"/>
          <w:szCs w:val="20"/>
        </w:rPr>
        <w:t>өдрийн</w:t>
      </w:r>
      <w:proofErr w:type="spellEnd"/>
      <w:r w:rsidR="00E7289F" w:rsidRPr="00974F82">
        <w:rPr>
          <w:rStyle w:val="Hyperlink"/>
          <w:rFonts w:cs="Arial"/>
          <w:i/>
          <w:sz w:val="20"/>
          <w:szCs w:val="20"/>
        </w:rPr>
        <w:t xml:space="preserve"> </w:t>
      </w:r>
      <w:proofErr w:type="spellStart"/>
      <w:r w:rsidR="00E7289F" w:rsidRPr="00974F82">
        <w:rPr>
          <w:rStyle w:val="Hyperlink"/>
          <w:rFonts w:cs="Arial"/>
          <w:i/>
          <w:sz w:val="20"/>
          <w:szCs w:val="20"/>
        </w:rPr>
        <w:t>хуулиар</w:t>
      </w:r>
      <w:proofErr w:type="spellEnd"/>
      <w:r w:rsidR="00E7289F" w:rsidRPr="00974F82">
        <w:rPr>
          <w:rStyle w:val="Hyperlink"/>
          <w:rFonts w:cs="Arial"/>
          <w:i/>
          <w:sz w:val="20"/>
          <w:szCs w:val="20"/>
        </w:rPr>
        <w:t xml:space="preserve"> </w:t>
      </w:r>
      <w:proofErr w:type="spellStart"/>
      <w:r w:rsidR="00E7289F" w:rsidRPr="00974F82">
        <w:rPr>
          <w:rStyle w:val="Hyperlink"/>
          <w:rFonts w:cs="Arial"/>
          <w:bCs/>
          <w:i/>
          <w:sz w:val="20"/>
          <w:szCs w:val="20"/>
        </w:rPr>
        <w:t>өөрчлөлт</w:t>
      </w:r>
      <w:proofErr w:type="spellEnd"/>
      <w:r w:rsidR="00E7289F" w:rsidRPr="00974F82">
        <w:rPr>
          <w:rStyle w:val="Hyperlink"/>
          <w:rFonts w:cs="Arial"/>
          <w:bCs/>
          <w:i/>
          <w:sz w:val="20"/>
          <w:szCs w:val="20"/>
        </w:rPr>
        <w:t xml:space="preserve"> </w:t>
      </w:r>
      <w:proofErr w:type="spellStart"/>
      <w:proofErr w:type="gramStart"/>
      <w:r w:rsidR="00E7289F" w:rsidRPr="00974F82">
        <w:rPr>
          <w:rStyle w:val="Hyperlink"/>
          <w:rFonts w:cs="Arial"/>
          <w:bCs/>
          <w:i/>
          <w:sz w:val="20"/>
          <w:szCs w:val="20"/>
        </w:rPr>
        <w:t>оруулсан</w:t>
      </w:r>
      <w:proofErr w:type="spellEnd"/>
      <w:r w:rsidR="00E7289F" w:rsidRPr="00974F82">
        <w:rPr>
          <w:rStyle w:val="Hyperlink"/>
          <w:rFonts w:cs="Arial"/>
          <w:i/>
          <w:sz w:val="20"/>
          <w:szCs w:val="20"/>
        </w:rPr>
        <w:t>./</w:t>
      </w:r>
      <w:proofErr w:type="gramEnd"/>
    </w:p>
    <w:p w14:paraId="3EE2AB9A" w14:textId="77777777" w:rsidR="00DC15EB" w:rsidRPr="00974F82" w:rsidRDefault="00E7289F" w:rsidP="00742B0E">
      <w:pPr>
        <w:spacing w:after="0" w:line="240" w:lineRule="auto"/>
        <w:jc w:val="both"/>
        <w:rPr>
          <w:rStyle w:val="Hyperlink"/>
          <w:rFonts w:cs="Arial"/>
          <w:i/>
          <w:sz w:val="20"/>
          <w:szCs w:val="20"/>
        </w:rPr>
      </w:pPr>
      <w:r w:rsidRPr="00974F82">
        <w:rPr>
          <w:rFonts w:cs="Arial"/>
          <w:i/>
          <w:color w:val="000000"/>
          <w:sz w:val="20"/>
          <w:szCs w:val="20"/>
        </w:rPr>
        <w:fldChar w:fldCharType="end"/>
      </w:r>
      <w:r w:rsidR="00DC15EB" w:rsidRPr="00974F82">
        <w:rPr>
          <w:rFonts w:cs="Arial"/>
          <w:i/>
          <w:color w:val="000000"/>
          <w:sz w:val="20"/>
          <w:szCs w:val="20"/>
        </w:rPr>
        <w:fldChar w:fldCharType="begin"/>
      </w:r>
      <w:r w:rsidR="00DC15EB" w:rsidRPr="00974F82">
        <w:rPr>
          <w:rFonts w:cs="Arial"/>
          <w:i/>
          <w:color w:val="000000"/>
          <w:sz w:val="20"/>
          <w:szCs w:val="20"/>
        </w:rPr>
        <w:instrText xml:space="preserve"> HYPERLINK "../../Nemelt/2020/20-ne-048.docx" </w:instrText>
      </w:r>
      <w:r w:rsidR="00DC15EB" w:rsidRPr="00974F82">
        <w:rPr>
          <w:rFonts w:cs="Arial"/>
          <w:i/>
          <w:color w:val="000000"/>
          <w:sz w:val="20"/>
          <w:szCs w:val="20"/>
        </w:rPr>
        <w:fldChar w:fldCharType="separate"/>
      </w:r>
      <w:r w:rsidR="00DC15EB" w:rsidRPr="00974F82">
        <w:rPr>
          <w:rStyle w:val="Hyperlink"/>
          <w:rFonts w:cs="Arial"/>
          <w:i/>
          <w:sz w:val="20"/>
          <w:szCs w:val="20"/>
        </w:rPr>
        <w:t>/</w:t>
      </w:r>
      <w:proofErr w:type="spellStart"/>
      <w:r w:rsidR="00DC15EB" w:rsidRPr="00974F82">
        <w:rPr>
          <w:rStyle w:val="Hyperlink"/>
          <w:rFonts w:cs="Arial"/>
          <w:i/>
          <w:sz w:val="20"/>
          <w:szCs w:val="20"/>
        </w:rPr>
        <w:t>Энэ</w:t>
      </w:r>
      <w:proofErr w:type="spellEnd"/>
      <w:r w:rsidR="00DC15EB" w:rsidRPr="00974F82">
        <w:rPr>
          <w:rStyle w:val="Hyperlink"/>
          <w:rFonts w:cs="Arial"/>
          <w:i/>
          <w:sz w:val="20"/>
          <w:szCs w:val="20"/>
        </w:rPr>
        <w:t xml:space="preserve"> </w:t>
      </w:r>
      <w:proofErr w:type="spellStart"/>
      <w:r w:rsidR="00DC15EB" w:rsidRPr="00974F82">
        <w:rPr>
          <w:rStyle w:val="Hyperlink"/>
          <w:rFonts w:cs="Arial"/>
          <w:i/>
          <w:sz w:val="20"/>
          <w:szCs w:val="20"/>
        </w:rPr>
        <w:t>заалтад</w:t>
      </w:r>
      <w:proofErr w:type="spellEnd"/>
      <w:r w:rsidR="00DC15EB" w:rsidRPr="00974F82">
        <w:rPr>
          <w:rStyle w:val="Hyperlink"/>
          <w:rFonts w:cs="Arial"/>
          <w:i/>
          <w:sz w:val="20"/>
          <w:szCs w:val="20"/>
        </w:rPr>
        <w:t xml:space="preserve"> 2020 </w:t>
      </w:r>
      <w:proofErr w:type="spellStart"/>
      <w:r w:rsidR="00DC15EB" w:rsidRPr="00974F82">
        <w:rPr>
          <w:rStyle w:val="Hyperlink"/>
          <w:rFonts w:cs="Arial"/>
          <w:i/>
          <w:sz w:val="20"/>
          <w:szCs w:val="20"/>
        </w:rPr>
        <w:t>оны</w:t>
      </w:r>
      <w:proofErr w:type="spellEnd"/>
      <w:r w:rsidR="00DC15EB" w:rsidRPr="00974F82">
        <w:rPr>
          <w:rStyle w:val="Hyperlink"/>
          <w:rFonts w:cs="Arial"/>
          <w:i/>
          <w:sz w:val="20"/>
          <w:szCs w:val="20"/>
        </w:rPr>
        <w:t xml:space="preserve"> 04 </w:t>
      </w:r>
      <w:proofErr w:type="spellStart"/>
      <w:r w:rsidR="00DC15EB" w:rsidRPr="00974F82">
        <w:rPr>
          <w:rStyle w:val="Hyperlink"/>
          <w:rFonts w:cs="Arial"/>
          <w:i/>
          <w:sz w:val="20"/>
          <w:szCs w:val="20"/>
        </w:rPr>
        <w:t>дүгээр</w:t>
      </w:r>
      <w:proofErr w:type="spellEnd"/>
      <w:r w:rsidR="00DC15EB" w:rsidRPr="00974F82">
        <w:rPr>
          <w:rStyle w:val="Hyperlink"/>
          <w:rFonts w:cs="Arial"/>
          <w:i/>
          <w:sz w:val="20"/>
          <w:szCs w:val="20"/>
        </w:rPr>
        <w:t xml:space="preserve"> </w:t>
      </w:r>
      <w:proofErr w:type="spellStart"/>
      <w:r w:rsidR="00DC15EB" w:rsidRPr="00974F82">
        <w:rPr>
          <w:rStyle w:val="Hyperlink"/>
          <w:rFonts w:cs="Arial"/>
          <w:i/>
          <w:sz w:val="20"/>
          <w:szCs w:val="20"/>
        </w:rPr>
        <w:t>сарын</w:t>
      </w:r>
      <w:proofErr w:type="spellEnd"/>
      <w:r w:rsidR="00DC15EB" w:rsidRPr="00974F82">
        <w:rPr>
          <w:rStyle w:val="Hyperlink"/>
          <w:rFonts w:cs="Arial"/>
          <w:i/>
          <w:sz w:val="20"/>
          <w:szCs w:val="20"/>
        </w:rPr>
        <w:t xml:space="preserve"> 29-ний </w:t>
      </w:r>
      <w:proofErr w:type="spellStart"/>
      <w:r w:rsidR="00DC15EB" w:rsidRPr="00974F82">
        <w:rPr>
          <w:rStyle w:val="Hyperlink"/>
          <w:rFonts w:cs="Arial"/>
          <w:i/>
          <w:sz w:val="20"/>
          <w:szCs w:val="20"/>
        </w:rPr>
        <w:t>өдрийн</w:t>
      </w:r>
      <w:proofErr w:type="spellEnd"/>
      <w:r w:rsidR="00DC15EB" w:rsidRPr="00974F82">
        <w:rPr>
          <w:rStyle w:val="Hyperlink"/>
          <w:rFonts w:cs="Arial"/>
          <w:i/>
          <w:sz w:val="20"/>
          <w:szCs w:val="20"/>
        </w:rPr>
        <w:t xml:space="preserve"> </w:t>
      </w:r>
      <w:proofErr w:type="spellStart"/>
      <w:r w:rsidR="00DC15EB" w:rsidRPr="00974F82">
        <w:rPr>
          <w:rStyle w:val="Hyperlink"/>
          <w:rFonts w:cs="Arial"/>
          <w:i/>
          <w:sz w:val="20"/>
          <w:szCs w:val="20"/>
        </w:rPr>
        <w:t>хуулиар</w:t>
      </w:r>
      <w:proofErr w:type="spellEnd"/>
      <w:r w:rsidR="00DC15EB" w:rsidRPr="00974F82">
        <w:rPr>
          <w:rStyle w:val="Hyperlink"/>
          <w:rFonts w:cs="Arial"/>
          <w:i/>
          <w:sz w:val="20"/>
          <w:szCs w:val="20"/>
        </w:rPr>
        <w:t xml:space="preserve"> </w:t>
      </w:r>
      <w:proofErr w:type="spellStart"/>
      <w:r w:rsidR="00DC15EB" w:rsidRPr="00974F82">
        <w:rPr>
          <w:rStyle w:val="Hyperlink"/>
          <w:rFonts w:cs="Arial"/>
          <w:bCs/>
          <w:i/>
          <w:sz w:val="20"/>
          <w:szCs w:val="20"/>
        </w:rPr>
        <w:t>өөрчлөлт</w:t>
      </w:r>
      <w:proofErr w:type="spellEnd"/>
      <w:r w:rsidR="00DC15EB" w:rsidRPr="00974F82">
        <w:rPr>
          <w:rStyle w:val="Hyperlink"/>
          <w:rFonts w:cs="Arial"/>
          <w:bCs/>
          <w:i/>
          <w:sz w:val="20"/>
          <w:szCs w:val="20"/>
        </w:rPr>
        <w:t xml:space="preserve"> </w:t>
      </w:r>
      <w:proofErr w:type="spellStart"/>
      <w:proofErr w:type="gramStart"/>
      <w:r w:rsidR="00DC15EB" w:rsidRPr="00974F82">
        <w:rPr>
          <w:rStyle w:val="Hyperlink"/>
          <w:rFonts w:cs="Arial"/>
          <w:bCs/>
          <w:i/>
          <w:sz w:val="20"/>
          <w:szCs w:val="20"/>
        </w:rPr>
        <w:t>оруулсан</w:t>
      </w:r>
      <w:proofErr w:type="spellEnd"/>
      <w:r w:rsidR="00DC15EB" w:rsidRPr="00974F82">
        <w:rPr>
          <w:rStyle w:val="Hyperlink"/>
          <w:rFonts w:cs="Arial"/>
          <w:i/>
          <w:sz w:val="20"/>
          <w:szCs w:val="20"/>
        </w:rPr>
        <w:t>./</w:t>
      </w:r>
      <w:proofErr w:type="gramEnd"/>
    </w:p>
    <w:p w14:paraId="056F99CE" w14:textId="60ADDBF9" w:rsidR="00742B0E" w:rsidRPr="00974F82" w:rsidRDefault="00DC15EB" w:rsidP="002E6573">
      <w:pPr>
        <w:spacing w:after="0" w:line="240" w:lineRule="auto"/>
        <w:jc w:val="both"/>
        <w:rPr>
          <w:rStyle w:val="Hyperlink"/>
          <w:rFonts w:cs="Arial"/>
          <w:i/>
          <w:sz w:val="20"/>
          <w:szCs w:val="20"/>
        </w:rPr>
      </w:pPr>
      <w:r w:rsidRPr="00974F82">
        <w:rPr>
          <w:rFonts w:cs="Arial"/>
          <w:i/>
          <w:color w:val="000000"/>
          <w:sz w:val="20"/>
          <w:szCs w:val="20"/>
        </w:rPr>
        <w:fldChar w:fldCharType="end"/>
      </w:r>
      <w:r w:rsidR="00742B0E" w:rsidRPr="00974F82">
        <w:rPr>
          <w:rFonts w:cs="Arial"/>
          <w:i/>
          <w:color w:val="000000"/>
          <w:sz w:val="20"/>
          <w:szCs w:val="20"/>
        </w:rPr>
        <w:fldChar w:fldCharType="begin"/>
      </w:r>
      <w:r w:rsidR="00742B0E" w:rsidRPr="00974F82">
        <w:rPr>
          <w:rFonts w:cs="Arial"/>
          <w:i/>
          <w:color w:val="000000"/>
          <w:sz w:val="20"/>
          <w:szCs w:val="20"/>
        </w:rPr>
        <w:instrText xml:space="preserve"> HYPERLINK "../../Nemelt/2020/20-ne-094.docx" </w:instrText>
      </w:r>
      <w:r w:rsidR="00742B0E" w:rsidRPr="00974F82">
        <w:rPr>
          <w:rFonts w:cs="Arial"/>
          <w:i/>
          <w:color w:val="000000"/>
          <w:sz w:val="20"/>
          <w:szCs w:val="20"/>
        </w:rPr>
        <w:fldChar w:fldCharType="separate"/>
      </w:r>
      <w:r w:rsidR="00742B0E" w:rsidRPr="00974F82">
        <w:rPr>
          <w:rStyle w:val="Hyperlink"/>
          <w:rFonts w:cs="Arial"/>
          <w:i/>
          <w:sz w:val="20"/>
          <w:szCs w:val="20"/>
        </w:rPr>
        <w:t>/</w:t>
      </w:r>
      <w:proofErr w:type="spellStart"/>
      <w:r w:rsidR="00742B0E" w:rsidRPr="00974F82">
        <w:rPr>
          <w:rStyle w:val="Hyperlink"/>
          <w:rFonts w:cs="Arial"/>
          <w:i/>
          <w:sz w:val="20"/>
          <w:szCs w:val="20"/>
        </w:rPr>
        <w:t>Энэ</w:t>
      </w:r>
      <w:proofErr w:type="spellEnd"/>
      <w:r w:rsidR="00742B0E" w:rsidRPr="00974F82">
        <w:rPr>
          <w:rStyle w:val="Hyperlink"/>
          <w:rFonts w:cs="Arial"/>
          <w:i/>
          <w:sz w:val="20"/>
          <w:szCs w:val="20"/>
        </w:rPr>
        <w:t xml:space="preserve"> </w:t>
      </w:r>
      <w:proofErr w:type="spellStart"/>
      <w:r w:rsidR="00742B0E" w:rsidRPr="00974F82">
        <w:rPr>
          <w:rStyle w:val="Hyperlink"/>
          <w:rFonts w:cs="Arial"/>
          <w:i/>
          <w:sz w:val="20"/>
          <w:szCs w:val="20"/>
        </w:rPr>
        <w:t>заалтад</w:t>
      </w:r>
      <w:proofErr w:type="spellEnd"/>
      <w:r w:rsidR="00742B0E" w:rsidRPr="00974F82">
        <w:rPr>
          <w:rStyle w:val="Hyperlink"/>
          <w:rFonts w:cs="Arial"/>
          <w:i/>
          <w:sz w:val="20"/>
          <w:szCs w:val="20"/>
        </w:rPr>
        <w:t xml:space="preserve"> 2020 </w:t>
      </w:r>
      <w:proofErr w:type="spellStart"/>
      <w:r w:rsidR="00742B0E" w:rsidRPr="00974F82">
        <w:rPr>
          <w:rStyle w:val="Hyperlink"/>
          <w:rFonts w:cs="Arial"/>
          <w:i/>
          <w:sz w:val="20"/>
          <w:szCs w:val="20"/>
        </w:rPr>
        <w:t>оны</w:t>
      </w:r>
      <w:proofErr w:type="spellEnd"/>
      <w:r w:rsidR="00742B0E" w:rsidRPr="00974F82">
        <w:rPr>
          <w:rStyle w:val="Hyperlink"/>
          <w:rFonts w:cs="Arial"/>
          <w:i/>
          <w:sz w:val="20"/>
          <w:szCs w:val="20"/>
        </w:rPr>
        <w:t xml:space="preserve"> 05 </w:t>
      </w:r>
      <w:proofErr w:type="spellStart"/>
      <w:r w:rsidR="00742B0E" w:rsidRPr="00974F82">
        <w:rPr>
          <w:rStyle w:val="Hyperlink"/>
          <w:rFonts w:cs="Arial"/>
          <w:i/>
          <w:sz w:val="20"/>
          <w:szCs w:val="20"/>
        </w:rPr>
        <w:t>дугаар</w:t>
      </w:r>
      <w:proofErr w:type="spellEnd"/>
      <w:r w:rsidR="00742B0E" w:rsidRPr="00974F82">
        <w:rPr>
          <w:rStyle w:val="Hyperlink"/>
          <w:rFonts w:cs="Arial"/>
          <w:i/>
          <w:sz w:val="20"/>
          <w:szCs w:val="20"/>
        </w:rPr>
        <w:t xml:space="preserve"> </w:t>
      </w:r>
      <w:proofErr w:type="spellStart"/>
      <w:r w:rsidR="00742B0E" w:rsidRPr="00974F82">
        <w:rPr>
          <w:rStyle w:val="Hyperlink"/>
          <w:rFonts w:cs="Arial"/>
          <w:i/>
          <w:sz w:val="20"/>
          <w:szCs w:val="20"/>
        </w:rPr>
        <w:t>сарын</w:t>
      </w:r>
      <w:proofErr w:type="spellEnd"/>
      <w:r w:rsidR="00742B0E" w:rsidRPr="00974F82">
        <w:rPr>
          <w:rStyle w:val="Hyperlink"/>
          <w:rFonts w:cs="Arial"/>
          <w:i/>
          <w:sz w:val="20"/>
          <w:szCs w:val="20"/>
        </w:rPr>
        <w:t xml:space="preserve"> 13-ны </w:t>
      </w:r>
      <w:proofErr w:type="spellStart"/>
      <w:r w:rsidR="00742B0E" w:rsidRPr="00974F82">
        <w:rPr>
          <w:rStyle w:val="Hyperlink"/>
          <w:rFonts w:cs="Arial"/>
          <w:i/>
          <w:sz w:val="20"/>
          <w:szCs w:val="20"/>
        </w:rPr>
        <w:t>өдрийн</w:t>
      </w:r>
      <w:proofErr w:type="spellEnd"/>
      <w:r w:rsidR="00742B0E" w:rsidRPr="00974F82">
        <w:rPr>
          <w:rStyle w:val="Hyperlink"/>
          <w:rFonts w:cs="Arial"/>
          <w:i/>
          <w:sz w:val="20"/>
          <w:szCs w:val="20"/>
        </w:rPr>
        <w:t xml:space="preserve"> </w:t>
      </w:r>
      <w:proofErr w:type="spellStart"/>
      <w:r w:rsidR="00742B0E" w:rsidRPr="00974F82">
        <w:rPr>
          <w:rStyle w:val="Hyperlink"/>
          <w:rFonts w:cs="Arial"/>
          <w:i/>
          <w:sz w:val="20"/>
          <w:szCs w:val="20"/>
        </w:rPr>
        <w:t>хуулиар</w:t>
      </w:r>
      <w:proofErr w:type="spellEnd"/>
      <w:r w:rsidR="00742B0E" w:rsidRPr="00974F82">
        <w:rPr>
          <w:rStyle w:val="Hyperlink"/>
          <w:rFonts w:cs="Arial"/>
          <w:i/>
          <w:sz w:val="20"/>
          <w:szCs w:val="20"/>
        </w:rPr>
        <w:t xml:space="preserve"> </w:t>
      </w:r>
      <w:proofErr w:type="spellStart"/>
      <w:r w:rsidR="00742B0E" w:rsidRPr="00974F82">
        <w:rPr>
          <w:rStyle w:val="Hyperlink"/>
          <w:rFonts w:cs="Arial"/>
          <w:bCs/>
          <w:i/>
          <w:sz w:val="20"/>
          <w:szCs w:val="20"/>
        </w:rPr>
        <w:t>нэмэлт</w:t>
      </w:r>
      <w:proofErr w:type="spellEnd"/>
      <w:r w:rsidR="00742B0E" w:rsidRPr="00974F82">
        <w:rPr>
          <w:rStyle w:val="Hyperlink"/>
          <w:rFonts w:cs="Arial"/>
          <w:bCs/>
          <w:i/>
          <w:sz w:val="20"/>
          <w:szCs w:val="20"/>
        </w:rPr>
        <w:t xml:space="preserve"> </w:t>
      </w:r>
      <w:proofErr w:type="spellStart"/>
      <w:proofErr w:type="gramStart"/>
      <w:r w:rsidR="00742B0E" w:rsidRPr="00974F82">
        <w:rPr>
          <w:rStyle w:val="Hyperlink"/>
          <w:rFonts w:cs="Arial"/>
          <w:bCs/>
          <w:i/>
          <w:sz w:val="20"/>
          <w:szCs w:val="20"/>
        </w:rPr>
        <w:t>оруулсан</w:t>
      </w:r>
      <w:proofErr w:type="spellEnd"/>
      <w:r w:rsidR="00742B0E" w:rsidRPr="00974F82">
        <w:rPr>
          <w:rStyle w:val="Hyperlink"/>
          <w:rFonts w:cs="Arial"/>
          <w:i/>
          <w:sz w:val="20"/>
        </w:rPr>
        <w:t>./</w:t>
      </w:r>
      <w:proofErr w:type="gramEnd"/>
    </w:p>
    <w:p w14:paraId="6625F5A1" w14:textId="670483A8" w:rsidR="002E6573" w:rsidRPr="00974F82" w:rsidRDefault="00742B0E" w:rsidP="002E6573">
      <w:pPr>
        <w:spacing w:after="0" w:line="240" w:lineRule="auto"/>
        <w:jc w:val="both"/>
        <w:rPr>
          <w:rFonts w:cs="Arial"/>
          <w:i/>
          <w:sz w:val="20"/>
        </w:rPr>
      </w:pPr>
      <w:r w:rsidRPr="00974F82">
        <w:rPr>
          <w:rFonts w:cs="Arial"/>
          <w:i/>
          <w:color w:val="000000"/>
          <w:sz w:val="20"/>
          <w:szCs w:val="20"/>
        </w:rPr>
        <w:fldChar w:fldCharType="end"/>
      </w:r>
      <w:hyperlink r:id="rId15" w:history="1">
        <w:r w:rsidR="002E6573" w:rsidRPr="00974F82">
          <w:rPr>
            <w:rStyle w:val="Hyperlink"/>
            <w:rFonts w:cs="Arial"/>
            <w:i/>
            <w:sz w:val="20"/>
            <w:szCs w:val="20"/>
          </w:rPr>
          <w:t>/</w:t>
        </w:r>
        <w:proofErr w:type="spellStart"/>
        <w:r w:rsidR="002E6573" w:rsidRPr="00974F82">
          <w:rPr>
            <w:rStyle w:val="Hyperlink"/>
            <w:rFonts w:cs="Arial"/>
            <w:i/>
            <w:sz w:val="20"/>
            <w:szCs w:val="20"/>
          </w:rPr>
          <w:t>Энэ</w:t>
        </w:r>
        <w:proofErr w:type="spellEnd"/>
        <w:r w:rsidR="002E6573" w:rsidRPr="00974F82">
          <w:rPr>
            <w:rStyle w:val="Hyperlink"/>
            <w:rFonts w:cs="Arial"/>
            <w:i/>
            <w:sz w:val="20"/>
            <w:szCs w:val="20"/>
          </w:rPr>
          <w:t xml:space="preserve"> </w:t>
        </w:r>
        <w:proofErr w:type="spellStart"/>
        <w:r w:rsidR="002E6573" w:rsidRPr="00974F82">
          <w:rPr>
            <w:rStyle w:val="Hyperlink"/>
            <w:rFonts w:cs="Arial"/>
            <w:i/>
            <w:sz w:val="20"/>
            <w:szCs w:val="20"/>
          </w:rPr>
          <w:t>заалтад</w:t>
        </w:r>
        <w:proofErr w:type="spellEnd"/>
        <w:r w:rsidR="002E6573" w:rsidRPr="00974F82">
          <w:rPr>
            <w:rStyle w:val="Hyperlink"/>
            <w:rFonts w:cs="Arial"/>
            <w:i/>
            <w:sz w:val="15"/>
            <w:szCs w:val="15"/>
          </w:rPr>
          <w:t xml:space="preserve"> </w:t>
        </w:r>
        <w:r w:rsidR="002E6573" w:rsidRPr="00974F82">
          <w:rPr>
            <w:rStyle w:val="Hyperlink"/>
            <w:rFonts w:cs="Arial"/>
            <w:i/>
            <w:sz w:val="20"/>
            <w:szCs w:val="20"/>
          </w:rPr>
          <w:t xml:space="preserve">2021 </w:t>
        </w:r>
        <w:proofErr w:type="spellStart"/>
        <w:r w:rsidR="002E6573" w:rsidRPr="00974F82">
          <w:rPr>
            <w:rStyle w:val="Hyperlink"/>
            <w:rFonts w:cs="Arial"/>
            <w:i/>
            <w:sz w:val="20"/>
            <w:szCs w:val="20"/>
          </w:rPr>
          <w:t>оны</w:t>
        </w:r>
        <w:proofErr w:type="spellEnd"/>
        <w:r w:rsidR="002E6573" w:rsidRPr="00974F82">
          <w:rPr>
            <w:rStyle w:val="Hyperlink"/>
            <w:rFonts w:cs="Arial"/>
            <w:i/>
            <w:sz w:val="20"/>
            <w:szCs w:val="20"/>
          </w:rPr>
          <w:t xml:space="preserve"> 12 </w:t>
        </w:r>
        <w:proofErr w:type="spellStart"/>
        <w:r w:rsidR="002E6573" w:rsidRPr="00974F82">
          <w:rPr>
            <w:rStyle w:val="Hyperlink"/>
            <w:rFonts w:cs="Arial"/>
            <w:i/>
            <w:sz w:val="20"/>
            <w:szCs w:val="20"/>
          </w:rPr>
          <w:t>дугаар</w:t>
        </w:r>
        <w:proofErr w:type="spellEnd"/>
        <w:r w:rsidR="002E6573" w:rsidRPr="00974F82">
          <w:rPr>
            <w:rStyle w:val="Hyperlink"/>
            <w:rFonts w:cs="Arial"/>
            <w:i/>
            <w:sz w:val="20"/>
            <w:szCs w:val="20"/>
          </w:rPr>
          <w:t xml:space="preserve"> </w:t>
        </w:r>
        <w:proofErr w:type="spellStart"/>
        <w:r w:rsidR="002E6573" w:rsidRPr="00974F82">
          <w:rPr>
            <w:rStyle w:val="Hyperlink"/>
            <w:rFonts w:cs="Arial"/>
            <w:i/>
            <w:sz w:val="20"/>
            <w:szCs w:val="20"/>
          </w:rPr>
          <w:t>сарын</w:t>
        </w:r>
        <w:proofErr w:type="spellEnd"/>
        <w:r w:rsidR="002E6573" w:rsidRPr="00974F82">
          <w:rPr>
            <w:rStyle w:val="Hyperlink"/>
            <w:rFonts w:cs="Arial"/>
            <w:i/>
            <w:sz w:val="20"/>
            <w:szCs w:val="20"/>
          </w:rPr>
          <w:t xml:space="preserve"> 17-ны </w:t>
        </w:r>
        <w:proofErr w:type="spellStart"/>
        <w:r w:rsidR="002E6573" w:rsidRPr="00974F82">
          <w:rPr>
            <w:rStyle w:val="Hyperlink"/>
            <w:rFonts w:cs="Arial"/>
            <w:i/>
            <w:sz w:val="20"/>
            <w:szCs w:val="20"/>
          </w:rPr>
          <w:t>өдрийн</w:t>
        </w:r>
        <w:proofErr w:type="spellEnd"/>
        <w:r w:rsidR="002E6573" w:rsidRPr="00974F82">
          <w:rPr>
            <w:rStyle w:val="Hyperlink"/>
            <w:rFonts w:cs="Arial"/>
            <w:i/>
            <w:sz w:val="20"/>
            <w:szCs w:val="20"/>
          </w:rPr>
          <w:t xml:space="preserve"> </w:t>
        </w:r>
        <w:proofErr w:type="spellStart"/>
        <w:r w:rsidR="002E6573" w:rsidRPr="00974F82">
          <w:rPr>
            <w:rStyle w:val="Hyperlink"/>
            <w:rFonts w:cs="Arial"/>
            <w:i/>
            <w:sz w:val="20"/>
            <w:szCs w:val="20"/>
          </w:rPr>
          <w:t>хуулиар</w:t>
        </w:r>
        <w:proofErr w:type="spellEnd"/>
        <w:r w:rsidR="002E6573" w:rsidRPr="00974F82">
          <w:rPr>
            <w:rStyle w:val="Hyperlink"/>
            <w:rFonts w:cs="Arial"/>
            <w:i/>
            <w:sz w:val="20"/>
            <w:szCs w:val="20"/>
          </w:rPr>
          <w:t xml:space="preserve"> </w:t>
        </w:r>
        <w:proofErr w:type="spellStart"/>
        <w:r w:rsidR="002E6573" w:rsidRPr="00974F82">
          <w:rPr>
            <w:rStyle w:val="Hyperlink"/>
            <w:rFonts w:cs="Arial"/>
            <w:bCs/>
            <w:i/>
            <w:sz w:val="20"/>
            <w:szCs w:val="20"/>
          </w:rPr>
          <w:t>нэмэлт</w:t>
        </w:r>
        <w:proofErr w:type="spellEnd"/>
        <w:r w:rsidR="002E6573" w:rsidRPr="00974F82">
          <w:rPr>
            <w:rStyle w:val="Hyperlink"/>
            <w:rFonts w:cs="Arial"/>
            <w:bCs/>
            <w:i/>
            <w:sz w:val="20"/>
            <w:szCs w:val="20"/>
          </w:rPr>
          <w:t xml:space="preserve"> </w:t>
        </w:r>
        <w:proofErr w:type="spellStart"/>
        <w:proofErr w:type="gramStart"/>
        <w:r w:rsidR="002E6573" w:rsidRPr="00974F82">
          <w:rPr>
            <w:rStyle w:val="Hyperlink"/>
            <w:rFonts w:cs="Arial"/>
            <w:bCs/>
            <w:i/>
            <w:sz w:val="20"/>
            <w:szCs w:val="20"/>
          </w:rPr>
          <w:t>оруулсан</w:t>
        </w:r>
        <w:proofErr w:type="spellEnd"/>
        <w:r w:rsidR="002E6573" w:rsidRPr="00974F82">
          <w:rPr>
            <w:rStyle w:val="Hyperlink"/>
            <w:rFonts w:cs="Arial"/>
            <w:i/>
            <w:sz w:val="20"/>
          </w:rPr>
          <w:t>./</w:t>
        </w:r>
        <w:proofErr w:type="gramEnd"/>
      </w:hyperlink>
    </w:p>
    <w:p w14:paraId="46CBEE5F" w14:textId="0B80CB50" w:rsidR="00FA4883" w:rsidRPr="00974F82" w:rsidRDefault="00F9298D" w:rsidP="00AE6A4D">
      <w:pPr>
        <w:spacing w:after="0" w:line="240" w:lineRule="auto"/>
        <w:jc w:val="both"/>
        <w:rPr>
          <w:rFonts w:cs="Arial"/>
          <w:i/>
          <w:sz w:val="20"/>
        </w:rPr>
      </w:pPr>
      <w:hyperlink r:id="rId16" w:history="1">
        <w:r w:rsidR="00AE6A4D" w:rsidRPr="00974F82">
          <w:rPr>
            <w:rStyle w:val="Hyperlink"/>
            <w:rFonts w:cs="Arial"/>
            <w:i/>
            <w:sz w:val="20"/>
            <w:szCs w:val="20"/>
          </w:rPr>
          <w:t>/</w:t>
        </w:r>
        <w:proofErr w:type="spellStart"/>
        <w:r w:rsidR="00AE6A4D" w:rsidRPr="00974F82">
          <w:rPr>
            <w:rStyle w:val="Hyperlink"/>
            <w:rFonts w:cs="Arial"/>
            <w:i/>
            <w:sz w:val="20"/>
            <w:szCs w:val="20"/>
          </w:rPr>
          <w:t>Энэ</w:t>
        </w:r>
        <w:proofErr w:type="spellEnd"/>
        <w:r w:rsidR="00AE6A4D" w:rsidRPr="00974F82">
          <w:rPr>
            <w:rStyle w:val="Hyperlink"/>
            <w:rFonts w:cs="Arial"/>
            <w:i/>
            <w:sz w:val="20"/>
            <w:szCs w:val="20"/>
          </w:rPr>
          <w:t xml:space="preserve"> </w:t>
        </w:r>
        <w:proofErr w:type="spellStart"/>
        <w:r w:rsidR="00AE6A4D" w:rsidRPr="00974F82">
          <w:rPr>
            <w:rStyle w:val="Hyperlink"/>
            <w:rFonts w:cs="Arial"/>
            <w:i/>
            <w:sz w:val="20"/>
            <w:szCs w:val="20"/>
          </w:rPr>
          <w:t>заалтад</w:t>
        </w:r>
        <w:proofErr w:type="spellEnd"/>
        <w:r w:rsidR="00AE6A4D" w:rsidRPr="00974F82">
          <w:rPr>
            <w:rStyle w:val="Hyperlink"/>
            <w:rFonts w:cs="Arial"/>
            <w:i/>
            <w:sz w:val="15"/>
            <w:szCs w:val="15"/>
          </w:rPr>
          <w:t xml:space="preserve"> </w:t>
        </w:r>
        <w:r w:rsidR="00AE6A4D" w:rsidRPr="00974F82">
          <w:rPr>
            <w:rStyle w:val="Hyperlink"/>
            <w:rFonts w:cs="Arial"/>
            <w:i/>
            <w:sz w:val="20"/>
            <w:szCs w:val="20"/>
          </w:rPr>
          <w:t xml:space="preserve">2021 </w:t>
        </w:r>
        <w:proofErr w:type="spellStart"/>
        <w:r w:rsidR="00AE6A4D" w:rsidRPr="00974F82">
          <w:rPr>
            <w:rStyle w:val="Hyperlink"/>
            <w:rFonts w:cs="Arial"/>
            <w:i/>
            <w:sz w:val="20"/>
            <w:szCs w:val="20"/>
          </w:rPr>
          <w:t>оны</w:t>
        </w:r>
        <w:proofErr w:type="spellEnd"/>
        <w:r w:rsidR="00AE6A4D" w:rsidRPr="00974F82">
          <w:rPr>
            <w:rStyle w:val="Hyperlink"/>
            <w:rFonts w:cs="Arial"/>
            <w:i/>
            <w:sz w:val="20"/>
            <w:szCs w:val="20"/>
          </w:rPr>
          <w:t xml:space="preserve"> 12 </w:t>
        </w:r>
        <w:proofErr w:type="spellStart"/>
        <w:r w:rsidR="00AE6A4D" w:rsidRPr="00974F82">
          <w:rPr>
            <w:rStyle w:val="Hyperlink"/>
            <w:rFonts w:cs="Arial"/>
            <w:i/>
            <w:sz w:val="20"/>
            <w:szCs w:val="20"/>
          </w:rPr>
          <w:t>дугаар</w:t>
        </w:r>
        <w:proofErr w:type="spellEnd"/>
        <w:r w:rsidR="00AE6A4D" w:rsidRPr="00974F82">
          <w:rPr>
            <w:rStyle w:val="Hyperlink"/>
            <w:rFonts w:cs="Arial"/>
            <w:i/>
            <w:sz w:val="20"/>
            <w:szCs w:val="20"/>
          </w:rPr>
          <w:t xml:space="preserve"> </w:t>
        </w:r>
        <w:proofErr w:type="spellStart"/>
        <w:r w:rsidR="00AE6A4D" w:rsidRPr="00974F82">
          <w:rPr>
            <w:rStyle w:val="Hyperlink"/>
            <w:rFonts w:cs="Arial"/>
            <w:i/>
            <w:sz w:val="20"/>
            <w:szCs w:val="20"/>
          </w:rPr>
          <w:t>сарын</w:t>
        </w:r>
        <w:proofErr w:type="spellEnd"/>
        <w:r w:rsidR="00AE6A4D" w:rsidRPr="00974F82">
          <w:rPr>
            <w:rStyle w:val="Hyperlink"/>
            <w:rFonts w:cs="Arial"/>
            <w:i/>
            <w:sz w:val="20"/>
            <w:szCs w:val="20"/>
          </w:rPr>
          <w:t xml:space="preserve"> 17-ны </w:t>
        </w:r>
        <w:proofErr w:type="spellStart"/>
        <w:r w:rsidR="00AE6A4D" w:rsidRPr="00974F82">
          <w:rPr>
            <w:rStyle w:val="Hyperlink"/>
            <w:rFonts w:cs="Arial"/>
            <w:i/>
            <w:sz w:val="20"/>
            <w:szCs w:val="20"/>
          </w:rPr>
          <w:t>өдрийн</w:t>
        </w:r>
        <w:proofErr w:type="spellEnd"/>
        <w:r w:rsidR="00AE6A4D" w:rsidRPr="00974F82">
          <w:rPr>
            <w:rStyle w:val="Hyperlink"/>
            <w:rFonts w:cs="Arial"/>
            <w:i/>
            <w:sz w:val="20"/>
            <w:szCs w:val="20"/>
          </w:rPr>
          <w:t xml:space="preserve"> </w:t>
        </w:r>
        <w:proofErr w:type="spellStart"/>
        <w:r w:rsidR="00AE6A4D" w:rsidRPr="00974F82">
          <w:rPr>
            <w:rStyle w:val="Hyperlink"/>
            <w:rFonts w:cs="Arial"/>
            <w:i/>
            <w:sz w:val="20"/>
            <w:szCs w:val="20"/>
          </w:rPr>
          <w:t>хуулиар</w:t>
        </w:r>
        <w:proofErr w:type="spellEnd"/>
        <w:r w:rsidR="00AE6A4D" w:rsidRPr="00974F82">
          <w:rPr>
            <w:rStyle w:val="Hyperlink"/>
            <w:rFonts w:cs="Arial"/>
            <w:i/>
            <w:sz w:val="20"/>
            <w:szCs w:val="20"/>
          </w:rPr>
          <w:t xml:space="preserve"> </w:t>
        </w:r>
        <w:proofErr w:type="spellStart"/>
        <w:r w:rsidR="00AE6A4D" w:rsidRPr="00974F82">
          <w:rPr>
            <w:rStyle w:val="Hyperlink"/>
            <w:rFonts w:cs="Arial"/>
            <w:bCs/>
            <w:i/>
            <w:sz w:val="20"/>
            <w:szCs w:val="20"/>
          </w:rPr>
          <w:t>нэмэлт</w:t>
        </w:r>
        <w:proofErr w:type="spellEnd"/>
        <w:r w:rsidR="00AE6A4D" w:rsidRPr="00974F82">
          <w:rPr>
            <w:rStyle w:val="Hyperlink"/>
            <w:rFonts w:cs="Arial"/>
            <w:bCs/>
            <w:i/>
            <w:sz w:val="20"/>
            <w:szCs w:val="20"/>
          </w:rPr>
          <w:t xml:space="preserve"> </w:t>
        </w:r>
        <w:proofErr w:type="spellStart"/>
        <w:proofErr w:type="gramStart"/>
        <w:r w:rsidR="00AE6A4D" w:rsidRPr="00974F82">
          <w:rPr>
            <w:rStyle w:val="Hyperlink"/>
            <w:rFonts w:cs="Arial"/>
            <w:bCs/>
            <w:i/>
            <w:sz w:val="20"/>
            <w:szCs w:val="20"/>
          </w:rPr>
          <w:t>оруулсан</w:t>
        </w:r>
        <w:proofErr w:type="spellEnd"/>
        <w:r w:rsidR="00AE6A4D" w:rsidRPr="00974F82">
          <w:rPr>
            <w:rStyle w:val="Hyperlink"/>
            <w:rFonts w:cs="Arial"/>
            <w:i/>
            <w:sz w:val="20"/>
          </w:rPr>
          <w:t>./</w:t>
        </w:r>
        <w:proofErr w:type="gramEnd"/>
      </w:hyperlink>
    </w:p>
    <w:p w14:paraId="41EB8F7B" w14:textId="2367FFAB" w:rsidR="00D96373" w:rsidRPr="00974F82" w:rsidRDefault="00F9298D" w:rsidP="00D96373">
      <w:pPr>
        <w:spacing w:after="0" w:line="240" w:lineRule="auto"/>
        <w:jc w:val="both"/>
        <w:rPr>
          <w:rFonts w:cs="Arial"/>
          <w:i/>
          <w:color w:val="000000"/>
          <w:sz w:val="20"/>
          <w:szCs w:val="20"/>
        </w:rPr>
      </w:pPr>
      <w:hyperlink r:id="rId17" w:history="1">
        <w:r w:rsidR="00D96373" w:rsidRPr="00974F82">
          <w:rPr>
            <w:rStyle w:val="Hyperlink"/>
            <w:rFonts w:cs="Arial"/>
            <w:i/>
            <w:sz w:val="20"/>
            <w:szCs w:val="20"/>
          </w:rPr>
          <w:t>/</w:t>
        </w:r>
        <w:proofErr w:type="spellStart"/>
        <w:r w:rsidR="00D96373" w:rsidRPr="00974F82">
          <w:rPr>
            <w:rStyle w:val="Hyperlink"/>
            <w:rFonts w:cs="Arial"/>
            <w:i/>
            <w:sz w:val="20"/>
            <w:szCs w:val="20"/>
          </w:rPr>
          <w:t>Энэ</w:t>
        </w:r>
        <w:proofErr w:type="spellEnd"/>
        <w:r w:rsidR="00D96373" w:rsidRPr="00974F82">
          <w:rPr>
            <w:rStyle w:val="Hyperlink"/>
            <w:rFonts w:cs="Arial"/>
            <w:i/>
            <w:sz w:val="20"/>
            <w:szCs w:val="20"/>
          </w:rPr>
          <w:t xml:space="preserve"> </w:t>
        </w:r>
        <w:proofErr w:type="spellStart"/>
        <w:r w:rsidR="00D96373" w:rsidRPr="00974F82">
          <w:rPr>
            <w:rStyle w:val="Hyperlink"/>
            <w:rFonts w:cs="Arial"/>
            <w:i/>
            <w:sz w:val="20"/>
            <w:szCs w:val="20"/>
          </w:rPr>
          <w:t>заалтад</w:t>
        </w:r>
        <w:proofErr w:type="spellEnd"/>
        <w:r w:rsidR="00D96373" w:rsidRPr="00974F82">
          <w:rPr>
            <w:rStyle w:val="Hyperlink"/>
            <w:rFonts w:cs="Arial"/>
            <w:i/>
            <w:sz w:val="20"/>
            <w:szCs w:val="20"/>
          </w:rPr>
          <w:t xml:space="preserve"> 2022 </w:t>
        </w:r>
        <w:proofErr w:type="spellStart"/>
        <w:r w:rsidR="00D96373" w:rsidRPr="00974F82">
          <w:rPr>
            <w:rStyle w:val="Hyperlink"/>
            <w:rFonts w:cs="Arial"/>
            <w:i/>
            <w:sz w:val="20"/>
            <w:szCs w:val="20"/>
          </w:rPr>
          <w:t>оны</w:t>
        </w:r>
        <w:proofErr w:type="spellEnd"/>
        <w:r w:rsidR="00D96373" w:rsidRPr="00974F82">
          <w:rPr>
            <w:rStyle w:val="Hyperlink"/>
            <w:rFonts w:cs="Arial"/>
            <w:i/>
            <w:sz w:val="20"/>
            <w:szCs w:val="20"/>
          </w:rPr>
          <w:t xml:space="preserve"> 6 </w:t>
        </w:r>
        <w:proofErr w:type="spellStart"/>
        <w:r w:rsidR="00D96373" w:rsidRPr="00974F82">
          <w:rPr>
            <w:rStyle w:val="Hyperlink"/>
            <w:rFonts w:cs="Arial"/>
            <w:i/>
            <w:sz w:val="20"/>
            <w:szCs w:val="20"/>
          </w:rPr>
          <w:t>дугаар</w:t>
        </w:r>
        <w:proofErr w:type="spellEnd"/>
        <w:r w:rsidR="00D96373" w:rsidRPr="00974F82">
          <w:rPr>
            <w:rStyle w:val="Hyperlink"/>
            <w:rFonts w:cs="Arial"/>
            <w:i/>
            <w:sz w:val="20"/>
            <w:szCs w:val="20"/>
          </w:rPr>
          <w:t xml:space="preserve"> </w:t>
        </w:r>
        <w:proofErr w:type="spellStart"/>
        <w:r w:rsidR="00D96373" w:rsidRPr="00974F82">
          <w:rPr>
            <w:rStyle w:val="Hyperlink"/>
            <w:rFonts w:cs="Arial"/>
            <w:i/>
            <w:sz w:val="20"/>
            <w:szCs w:val="20"/>
          </w:rPr>
          <w:t>сарын</w:t>
        </w:r>
        <w:proofErr w:type="spellEnd"/>
        <w:r w:rsidR="00D96373" w:rsidRPr="00974F82">
          <w:rPr>
            <w:rStyle w:val="Hyperlink"/>
            <w:rFonts w:cs="Arial"/>
            <w:i/>
            <w:sz w:val="20"/>
            <w:szCs w:val="20"/>
          </w:rPr>
          <w:t xml:space="preserve"> 28-ны </w:t>
        </w:r>
        <w:proofErr w:type="spellStart"/>
        <w:r w:rsidR="00D96373" w:rsidRPr="00974F82">
          <w:rPr>
            <w:rStyle w:val="Hyperlink"/>
            <w:rFonts w:cs="Arial"/>
            <w:i/>
            <w:sz w:val="20"/>
            <w:szCs w:val="20"/>
          </w:rPr>
          <w:t>өдрийн</w:t>
        </w:r>
        <w:proofErr w:type="spellEnd"/>
        <w:r w:rsidR="00D96373" w:rsidRPr="00974F82">
          <w:rPr>
            <w:rStyle w:val="Hyperlink"/>
            <w:rFonts w:cs="Arial"/>
            <w:i/>
            <w:sz w:val="20"/>
            <w:szCs w:val="20"/>
          </w:rPr>
          <w:t xml:space="preserve"> </w:t>
        </w:r>
        <w:proofErr w:type="spellStart"/>
        <w:r w:rsidR="00D96373" w:rsidRPr="00974F82">
          <w:rPr>
            <w:rStyle w:val="Hyperlink"/>
            <w:rFonts w:cs="Arial"/>
            <w:i/>
            <w:sz w:val="20"/>
            <w:szCs w:val="20"/>
          </w:rPr>
          <w:t>хуулиар</w:t>
        </w:r>
        <w:proofErr w:type="spellEnd"/>
        <w:r w:rsidR="00D96373" w:rsidRPr="00974F82">
          <w:rPr>
            <w:rStyle w:val="Hyperlink"/>
            <w:rFonts w:cs="Arial"/>
            <w:i/>
            <w:sz w:val="20"/>
            <w:szCs w:val="20"/>
          </w:rPr>
          <w:t xml:space="preserve"> </w:t>
        </w:r>
        <w:proofErr w:type="spellStart"/>
        <w:r w:rsidR="00D96373" w:rsidRPr="00974F82">
          <w:rPr>
            <w:rStyle w:val="Hyperlink"/>
            <w:rFonts w:cs="Arial"/>
            <w:bCs/>
            <w:i/>
            <w:sz w:val="20"/>
            <w:szCs w:val="20"/>
          </w:rPr>
          <w:t>нэмэлт</w:t>
        </w:r>
        <w:proofErr w:type="spellEnd"/>
        <w:r w:rsidR="00D96373" w:rsidRPr="00974F82">
          <w:rPr>
            <w:rStyle w:val="Hyperlink"/>
            <w:rFonts w:cs="Arial"/>
            <w:bCs/>
            <w:i/>
            <w:sz w:val="20"/>
            <w:szCs w:val="20"/>
          </w:rPr>
          <w:t xml:space="preserve"> </w:t>
        </w:r>
        <w:proofErr w:type="spellStart"/>
        <w:proofErr w:type="gramStart"/>
        <w:r w:rsidR="00D96373" w:rsidRPr="00974F82">
          <w:rPr>
            <w:rStyle w:val="Hyperlink"/>
            <w:rFonts w:cs="Arial"/>
            <w:bCs/>
            <w:i/>
            <w:sz w:val="20"/>
            <w:szCs w:val="20"/>
          </w:rPr>
          <w:t>оруулсан</w:t>
        </w:r>
        <w:proofErr w:type="spellEnd"/>
        <w:r w:rsidR="00D96373" w:rsidRPr="00974F82">
          <w:rPr>
            <w:rStyle w:val="Hyperlink"/>
            <w:rFonts w:cs="Arial"/>
            <w:i/>
            <w:sz w:val="20"/>
            <w:szCs w:val="20"/>
          </w:rPr>
          <w:t>./</w:t>
        </w:r>
        <w:proofErr w:type="gramEnd"/>
      </w:hyperlink>
    </w:p>
    <w:p w14:paraId="18DCE557" w14:textId="77777777" w:rsidR="00E07476" w:rsidRPr="00974F82" w:rsidRDefault="00F9298D" w:rsidP="00E07476">
      <w:pPr>
        <w:spacing w:after="0" w:line="240" w:lineRule="auto"/>
        <w:jc w:val="both"/>
        <w:rPr>
          <w:rFonts w:cs="Arial"/>
          <w:i/>
          <w:sz w:val="20"/>
        </w:rPr>
      </w:pPr>
      <w:hyperlink r:id="rId18" w:history="1">
        <w:r w:rsidR="00E07476" w:rsidRPr="00974F82">
          <w:rPr>
            <w:rStyle w:val="Hyperlink"/>
            <w:rFonts w:cs="Arial"/>
            <w:i/>
            <w:sz w:val="20"/>
            <w:szCs w:val="20"/>
          </w:rPr>
          <w:t>/</w:t>
        </w:r>
        <w:proofErr w:type="spellStart"/>
        <w:r w:rsidR="00E07476" w:rsidRPr="00974F82">
          <w:rPr>
            <w:rStyle w:val="Hyperlink"/>
            <w:rFonts w:cs="Arial"/>
            <w:i/>
            <w:sz w:val="20"/>
            <w:szCs w:val="20"/>
          </w:rPr>
          <w:t>Энэ</w:t>
        </w:r>
        <w:proofErr w:type="spellEnd"/>
        <w:r w:rsidR="00E07476" w:rsidRPr="00974F82">
          <w:rPr>
            <w:rStyle w:val="Hyperlink"/>
            <w:rFonts w:cs="Arial"/>
            <w:i/>
            <w:sz w:val="20"/>
            <w:szCs w:val="20"/>
          </w:rPr>
          <w:t xml:space="preserve"> </w:t>
        </w:r>
        <w:proofErr w:type="spellStart"/>
        <w:r w:rsidR="00E07476" w:rsidRPr="00974F82">
          <w:rPr>
            <w:rStyle w:val="Hyperlink"/>
            <w:rFonts w:cs="Arial"/>
            <w:i/>
            <w:sz w:val="20"/>
            <w:szCs w:val="20"/>
          </w:rPr>
          <w:t>заалтад</w:t>
        </w:r>
        <w:proofErr w:type="spellEnd"/>
        <w:r w:rsidR="00E07476" w:rsidRPr="00974F82">
          <w:rPr>
            <w:rStyle w:val="Hyperlink"/>
            <w:rFonts w:cs="Arial"/>
            <w:i/>
            <w:sz w:val="20"/>
            <w:szCs w:val="20"/>
          </w:rPr>
          <w:t xml:space="preserve"> 2022 </w:t>
        </w:r>
        <w:proofErr w:type="spellStart"/>
        <w:r w:rsidR="00E07476" w:rsidRPr="00974F82">
          <w:rPr>
            <w:rStyle w:val="Hyperlink"/>
            <w:rFonts w:cs="Arial"/>
            <w:i/>
            <w:sz w:val="20"/>
            <w:szCs w:val="20"/>
          </w:rPr>
          <w:t>оны</w:t>
        </w:r>
        <w:proofErr w:type="spellEnd"/>
        <w:r w:rsidR="00E07476" w:rsidRPr="00974F82">
          <w:rPr>
            <w:rStyle w:val="Hyperlink"/>
            <w:rFonts w:cs="Arial"/>
            <w:i/>
            <w:sz w:val="20"/>
            <w:szCs w:val="20"/>
          </w:rPr>
          <w:t xml:space="preserve"> 7 </w:t>
        </w:r>
        <w:proofErr w:type="spellStart"/>
        <w:r w:rsidR="00E07476" w:rsidRPr="00974F82">
          <w:rPr>
            <w:rStyle w:val="Hyperlink"/>
            <w:rFonts w:cs="Arial"/>
            <w:i/>
            <w:sz w:val="20"/>
            <w:szCs w:val="20"/>
          </w:rPr>
          <w:t>дугаар</w:t>
        </w:r>
        <w:proofErr w:type="spellEnd"/>
        <w:r w:rsidR="00E07476" w:rsidRPr="00974F82">
          <w:rPr>
            <w:rStyle w:val="Hyperlink"/>
            <w:rFonts w:cs="Arial"/>
            <w:i/>
            <w:sz w:val="20"/>
            <w:szCs w:val="20"/>
          </w:rPr>
          <w:t xml:space="preserve"> </w:t>
        </w:r>
        <w:proofErr w:type="spellStart"/>
        <w:r w:rsidR="00E07476" w:rsidRPr="00974F82">
          <w:rPr>
            <w:rStyle w:val="Hyperlink"/>
            <w:rFonts w:cs="Arial"/>
            <w:i/>
            <w:sz w:val="20"/>
            <w:szCs w:val="20"/>
          </w:rPr>
          <w:t>сарын</w:t>
        </w:r>
        <w:proofErr w:type="spellEnd"/>
        <w:r w:rsidR="00E07476" w:rsidRPr="00974F82">
          <w:rPr>
            <w:rStyle w:val="Hyperlink"/>
            <w:rFonts w:cs="Arial"/>
            <w:i/>
            <w:sz w:val="20"/>
            <w:szCs w:val="20"/>
          </w:rPr>
          <w:t xml:space="preserve"> 05-ны </w:t>
        </w:r>
        <w:proofErr w:type="spellStart"/>
        <w:r w:rsidR="00E07476" w:rsidRPr="00974F82">
          <w:rPr>
            <w:rStyle w:val="Hyperlink"/>
            <w:rFonts w:cs="Arial"/>
            <w:i/>
            <w:sz w:val="20"/>
            <w:szCs w:val="20"/>
          </w:rPr>
          <w:t>өдрийн</w:t>
        </w:r>
        <w:proofErr w:type="spellEnd"/>
        <w:r w:rsidR="00E07476" w:rsidRPr="00974F82">
          <w:rPr>
            <w:rStyle w:val="Hyperlink"/>
            <w:rFonts w:cs="Arial"/>
            <w:i/>
            <w:sz w:val="20"/>
            <w:szCs w:val="20"/>
          </w:rPr>
          <w:t xml:space="preserve"> </w:t>
        </w:r>
        <w:proofErr w:type="spellStart"/>
        <w:r w:rsidR="00E07476" w:rsidRPr="00974F82">
          <w:rPr>
            <w:rStyle w:val="Hyperlink"/>
            <w:rFonts w:cs="Arial"/>
            <w:i/>
            <w:sz w:val="20"/>
            <w:szCs w:val="20"/>
          </w:rPr>
          <w:t>хуулиар</w:t>
        </w:r>
        <w:proofErr w:type="spellEnd"/>
        <w:r w:rsidR="00E07476" w:rsidRPr="00974F82">
          <w:rPr>
            <w:rStyle w:val="Hyperlink"/>
            <w:rFonts w:cs="Arial"/>
            <w:i/>
            <w:sz w:val="20"/>
            <w:szCs w:val="20"/>
          </w:rPr>
          <w:t xml:space="preserve"> </w:t>
        </w:r>
        <w:proofErr w:type="spellStart"/>
        <w:r w:rsidR="00E07476" w:rsidRPr="00974F82">
          <w:rPr>
            <w:rStyle w:val="Hyperlink"/>
            <w:rFonts w:cs="Arial"/>
            <w:bCs/>
            <w:i/>
            <w:sz w:val="20"/>
            <w:szCs w:val="20"/>
          </w:rPr>
          <w:t>өөрчлөлт</w:t>
        </w:r>
        <w:proofErr w:type="spellEnd"/>
        <w:r w:rsidR="00E07476" w:rsidRPr="00974F82">
          <w:rPr>
            <w:rStyle w:val="Hyperlink"/>
            <w:rFonts w:cs="Arial"/>
            <w:bCs/>
            <w:i/>
            <w:sz w:val="20"/>
            <w:szCs w:val="20"/>
          </w:rPr>
          <w:t xml:space="preserve"> </w:t>
        </w:r>
        <w:proofErr w:type="spellStart"/>
        <w:proofErr w:type="gramStart"/>
        <w:r w:rsidR="00E07476" w:rsidRPr="00974F82">
          <w:rPr>
            <w:rStyle w:val="Hyperlink"/>
            <w:rFonts w:cs="Arial"/>
            <w:bCs/>
            <w:i/>
            <w:sz w:val="20"/>
            <w:szCs w:val="20"/>
          </w:rPr>
          <w:t>оруулсан</w:t>
        </w:r>
        <w:proofErr w:type="spellEnd"/>
        <w:r w:rsidR="00E07476" w:rsidRPr="00974F82">
          <w:rPr>
            <w:rStyle w:val="Hyperlink"/>
            <w:rFonts w:cs="Arial"/>
            <w:i/>
            <w:sz w:val="20"/>
          </w:rPr>
          <w:t>./</w:t>
        </w:r>
        <w:proofErr w:type="gramEnd"/>
      </w:hyperlink>
    </w:p>
    <w:p w14:paraId="0F39BAC6" w14:textId="062CEA97" w:rsidR="008D30C2" w:rsidRPr="00974F82" w:rsidRDefault="00F9298D" w:rsidP="008D30C2">
      <w:pPr>
        <w:spacing w:after="0" w:line="240" w:lineRule="auto"/>
        <w:jc w:val="both"/>
        <w:rPr>
          <w:rFonts w:cs="Arial"/>
          <w:i/>
          <w:color w:val="000000"/>
          <w:sz w:val="20"/>
          <w:szCs w:val="20"/>
        </w:rPr>
      </w:pPr>
      <w:hyperlink r:id="rId19" w:history="1">
        <w:r w:rsidR="008D30C2" w:rsidRPr="00974F82">
          <w:rPr>
            <w:rStyle w:val="Hyperlink"/>
            <w:rFonts w:cs="Arial"/>
            <w:i/>
            <w:sz w:val="20"/>
            <w:szCs w:val="20"/>
          </w:rPr>
          <w:t>/</w:t>
        </w:r>
        <w:proofErr w:type="spellStart"/>
        <w:r w:rsidR="008D30C2" w:rsidRPr="00974F82">
          <w:rPr>
            <w:rStyle w:val="Hyperlink"/>
            <w:rFonts w:cs="Arial"/>
            <w:i/>
            <w:sz w:val="20"/>
            <w:szCs w:val="20"/>
          </w:rPr>
          <w:t>Энэ</w:t>
        </w:r>
        <w:proofErr w:type="spellEnd"/>
        <w:r w:rsidR="008D30C2" w:rsidRPr="00974F82">
          <w:rPr>
            <w:rStyle w:val="Hyperlink"/>
            <w:rFonts w:cs="Arial"/>
            <w:i/>
            <w:sz w:val="20"/>
            <w:szCs w:val="20"/>
          </w:rPr>
          <w:t xml:space="preserve"> </w:t>
        </w:r>
        <w:proofErr w:type="spellStart"/>
        <w:r w:rsidR="008D30C2" w:rsidRPr="00974F82">
          <w:rPr>
            <w:rStyle w:val="Hyperlink"/>
            <w:rFonts w:cs="Arial"/>
            <w:i/>
            <w:sz w:val="20"/>
            <w:szCs w:val="20"/>
          </w:rPr>
          <w:t>заалтад</w:t>
        </w:r>
        <w:proofErr w:type="spellEnd"/>
        <w:r w:rsidR="008D30C2" w:rsidRPr="00974F82">
          <w:rPr>
            <w:rStyle w:val="Hyperlink"/>
            <w:rFonts w:cs="Arial"/>
            <w:i/>
            <w:sz w:val="20"/>
            <w:szCs w:val="20"/>
          </w:rPr>
          <w:t xml:space="preserve"> 2023 </w:t>
        </w:r>
        <w:proofErr w:type="spellStart"/>
        <w:r w:rsidR="008D30C2" w:rsidRPr="00974F82">
          <w:rPr>
            <w:rStyle w:val="Hyperlink"/>
            <w:rFonts w:cs="Arial"/>
            <w:i/>
            <w:sz w:val="20"/>
            <w:szCs w:val="20"/>
          </w:rPr>
          <w:t>оны</w:t>
        </w:r>
        <w:proofErr w:type="spellEnd"/>
        <w:r w:rsidR="008D30C2" w:rsidRPr="00974F82">
          <w:rPr>
            <w:rStyle w:val="Hyperlink"/>
            <w:rFonts w:cs="Arial"/>
            <w:i/>
            <w:sz w:val="20"/>
            <w:szCs w:val="20"/>
          </w:rPr>
          <w:t xml:space="preserve"> 01 </w:t>
        </w:r>
        <w:proofErr w:type="spellStart"/>
        <w:r w:rsidR="008D30C2" w:rsidRPr="00974F82">
          <w:rPr>
            <w:rStyle w:val="Hyperlink"/>
            <w:rFonts w:cs="Arial"/>
            <w:i/>
            <w:sz w:val="20"/>
            <w:szCs w:val="20"/>
          </w:rPr>
          <w:t>дүгээр</w:t>
        </w:r>
        <w:proofErr w:type="spellEnd"/>
        <w:r w:rsidR="008D30C2" w:rsidRPr="00974F82">
          <w:rPr>
            <w:rStyle w:val="Hyperlink"/>
            <w:rFonts w:cs="Arial"/>
            <w:i/>
            <w:sz w:val="20"/>
            <w:szCs w:val="20"/>
          </w:rPr>
          <w:t xml:space="preserve"> </w:t>
        </w:r>
        <w:proofErr w:type="spellStart"/>
        <w:r w:rsidR="008D30C2" w:rsidRPr="00974F82">
          <w:rPr>
            <w:rStyle w:val="Hyperlink"/>
            <w:rFonts w:cs="Arial"/>
            <w:i/>
            <w:sz w:val="20"/>
            <w:szCs w:val="20"/>
          </w:rPr>
          <w:t>сарын</w:t>
        </w:r>
        <w:proofErr w:type="spellEnd"/>
        <w:r w:rsidR="008D30C2" w:rsidRPr="00974F82">
          <w:rPr>
            <w:rStyle w:val="Hyperlink"/>
            <w:rFonts w:cs="Arial"/>
            <w:i/>
            <w:sz w:val="20"/>
            <w:szCs w:val="20"/>
          </w:rPr>
          <w:t xml:space="preserve"> </w:t>
        </w:r>
        <w:r w:rsidR="008D30C2" w:rsidRPr="00974F82">
          <w:rPr>
            <w:rStyle w:val="Hyperlink"/>
            <w:rFonts w:cs="Arial"/>
            <w:i/>
            <w:sz w:val="20"/>
            <w:szCs w:val="20"/>
            <w:lang w:val="mn-MN"/>
          </w:rPr>
          <w:t>06</w:t>
        </w:r>
        <w:r w:rsidR="008D30C2" w:rsidRPr="00974F82">
          <w:rPr>
            <w:rStyle w:val="Hyperlink"/>
            <w:rFonts w:cs="Arial"/>
            <w:i/>
            <w:sz w:val="20"/>
            <w:szCs w:val="20"/>
          </w:rPr>
          <w:t>-</w:t>
        </w:r>
        <w:proofErr w:type="spellStart"/>
        <w:r w:rsidR="008D30C2" w:rsidRPr="00974F82">
          <w:rPr>
            <w:rStyle w:val="Hyperlink"/>
            <w:rFonts w:cs="Arial"/>
            <w:i/>
            <w:sz w:val="20"/>
            <w:szCs w:val="20"/>
          </w:rPr>
          <w:t>ны</w:t>
        </w:r>
        <w:proofErr w:type="spellEnd"/>
        <w:r w:rsidR="008D30C2" w:rsidRPr="00974F82">
          <w:rPr>
            <w:rStyle w:val="Hyperlink"/>
            <w:rFonts w:cs="Arial"/>
            <w:i/>
            <w:sz w:val="20"/>
            <w:szCs w:val="20"/>
          </w:rPr>
          <w:t xml:space="preserve"> </w:t>
        </w:r>
        <w:proofErr w:type="spellStart"/>
        <w:r w:rsidR="008D30C2" w:rsidRPr="00974F82">
          <w:rPr>
            <w:rStyle w:val="Hyperlink"/>
            <w:rFonts w:cs="Arial"/>
            <w:i/>
            <w:sz w:val="20"/>
            <w:szCs w:val="20"/>
          </w:rPr>
          <w:t>өдрийн</w:t>
        </w:r>
        <w:proofErr w:type="spellEnd"/>
        <w:r w:rsidR="008D30C2" w:rsidRPr="00974F82">
          <w:rPr>
            <w:rStyle w:val="Hyperlink"/>
            <w:rFonts w:cs="Arial"/>
            <w:i/>
            <w:sz w:val="20"/>
            <w:szCs w:val="20"/>
          </w:rPr>
          <w:t xml:space="preserve"> </w:t>
        </w:r>
        <w:proofErr w:type="spellStart"/>
        <w:r w:rsidR="008D30C2" w:rsidRPr="00974F82">
          <w:rPr>
            <w:rStyle w:val="Hyperlink"/>
            <w:rFonts w:cs="Arial"/>
            <w:i/>
            <w:sz w:val="20"/>
            <w:szCs w:val="20"/>
          </w:rPr>
          <w:t>хуулиар</w:t>
        </w:r>
        <w:proofErr w:type="spellEnd"/>
        <w:r w:rsidR="008D30C2" w:rsidRPr="00974F82">
          <w:rPr>
            <w:rStyle w:val="Hyperlink"/>
            <w:rFonts w:cs="Arial"/>
            <w:i/>
            <w:sz w:val="20"/>
            <w:szCs w:val="20"/>
          </w:rPr>
          <w:t xml:space="preserve"> </w:t>
        </w:r>
        <w:proofErr w:type="spellStart"/>
        <w:r w:rsidR="008D30C2" w:rsidRPr="00974F82">
          <w:rPr>
            <w:rStyle w:val="Hyperlink"/>
            <w:rFonts w:cs="Arial"/>
            <w:bCs/>
            <w:i/>
            <w:sz w:val="20"/>
            <w:szCs w:val="20"/>
          </w:rPr>
          <w:t>нэмэлт</w:t>
        </w:r>
        <w:proofErr w:type="spellEnd"/>
        <w:r w:rsidR="008D30C2" w:rsidRPr="00974F82">
          <w:rPr>
            <w:rStyle w:val="Hyperlink"/>
            <w:rFonts w:cs="Arial"/>
            <w:bCs/>
            <w:i/>
            <w:sz w:val="20"/>
            <w:szCs w:val="20"/>
          </w:rPr>
          <w:t xml:space="preserve"> </w:t>
        </w:r>
        <w:proofErr w:type="spellStart"/>
        <w:proofErr w:type="gramStart"/>
        <w:r w:rsidR="008D30C2" w:rsidRPr="00974F82">
          <w:rPr>
            <w:rStyle w:val="Hyperlink"/>
            <w:rFonts w:cs="Arial"/>
            <w:bCs/>
            <w:i/>
            <w:sz w:val="20"/>
            <w:szCs w:val="20"/>
          </w:rPr>
          <w:t>оруулсан</w:t>
        </w:r>
        <w:proofErr w:type="spellEnd"/>
        <w:r w:rsidR="008D30C2" w:rsidRPr="00974F82">
          <w:rPr>
            <w:rStyle w:val="Hyperlink"/>
            <w:rFonts w:cs="Arial"/>
            <w:i/>
            <w:sz w:val="20"/>
            <w:szCs w:val="20"/>
          </w:rPr>
          <w:t>./</w:t>
        </w:r>
        <w:proofErr w:type="gramEnd"/>
      </w:hyperlink>
    </w:p>
    <w:p w14:paraId="665FC540" w14:textId="05D085C9" w:rsidR="00AE6A4D" w:rsidRPr="00974F82" w:rsidRDefault="00F9298D" w:rsidP="00AE6A4D">
      <w:pPr>
        <w:spacing w:after="0" w:line="240" w:lineRule="auto"/>
        <w:jc w:val="both"/>
        <w:rPr>
          <w:rStyle w:val="Hyperlink"/>
          <w:rFonts w:cs="Arial"/>
          <w:i/>
          <w:sz w:val="20"/>
        </w:rPr>
      </w:pPr>
      <w:hyperlink r:id="rId20" w:history="1">
        <w:r w:rsidR="009C7B8E" w:rsidRPr="00974F82">
          <w:rPr>
            <w:rStyle w:val="Hyperlink"/>
            <w:rFonts w:cs="Arial"/>
            <w:i/>
            <w:sz w:val="20"/>
            <w:szCs w:val="20"/>
          </w:rPr>
          <w:t>/</w:t>
        </w:r>
        <w:proofErr w:type="spellStart"/>
        <w:r w:rsidR="009C7B8E" w:rsidRPr="00974F82">
          <w:rPr>
            <w:rStyle w:val="Hyperlink"/>
            <w:rFonts w:cs="Arial"/>
            <w:i/>
            <w:sz w:val="20"/>
            <w:szCs w:val="20"/>
          </w:rPr>
          <w:t>Энэ</w:t>
        </w:r>
        <w:proofErr w:type="spellEnd"/>
        <w:r w:rsidR="009C7B8E" w:rsidRPr="00974F82">
          <w:rPr>
            <w:rStyle w:val="Hyperlink"/>
            <w:rFonts w:cs="Arial"/>
            <w:i/>
            <w:sz w:val="20"/>
            <w:szCs w:val="20"/>
          </w:rPr>
          <w:t xml:space="preserve"> </w:t>
        </w:r>
        <w:proofErr w:type="spellStart"/>
        <w:r w:rsidR="009C7B8E" w:rsidRPr="00974F82">
          <w:rPr>
            <w:rStyle w:val="Hyperlink"/>
            <w:rFonts w:cs="Arial"/>
            <w:i/>
            <w:sz w:val="20"/>
            <w:szCs w:val="20"/>
          </w:rPr>
          <w:t>заалт</w:t>
        </w:r>
        <w:r w:rsidR="00DF6FBF" w:rsidRPr="00974F82">
          <w:rPr>
            <w:rStyle w:val="Hyperlink"/>
            <w:rFonts w:cs="Arial"/>
            <w:i/>
            <w:sz w:val="20"/>
            <w:szCs w:val="20"/>
          </w:rPr>
          <w:t>ад</w:t>
        </w:r>
        <w:proofErr w:type="spellEnd"/>
        <w:r w:rsidR="009C7B8E" w:rsidRPr="00974F82">
          <w:rPr>
            <w:rStyle w:val="Hyperlink"/>
            <w:rFonts w:cs="Arial"/>
            <w:i/>
            <w:sz w:val="20"/>
            <w:szCs w:val="20"/>
          </w:rPr>
          <w:t xml:space="preserve"> 2023 </w:t>
        </w:r>
        <w:proofErr w:type="spellStart"/>
        <w:r w:rsidR="009C7B8E" w:rsidRPr="00974F82">
          <w:rPr>
            <w:rStyle w:val="Hyperlink"/>
            <w:rFonts w:cs="Arial"/>
            <w:i/>
            <w:sz w:val="20"/>
            <w:szCs w:val="20"/>
          </w:rPr>
          <w:t>оны</w:t>
        </w:r>
        <w:proofErr w:type="spellEnd"/>
        <w:r w:rsidR="009C7B8E" w:rsidRPr="00974F82">
          <w:rPr>
            <w:rStyle w:val="Hyperlink"/>
            <w:rFonts w:cs="Arial"/>
            <w:i/>
            <w:sz w:val="20"/>
            <w:szCs w:val="20"/>
          </w:rPr>
          <w:t xml:space="preserve"> 12 </w:t>
        </w:r>
        <w:proofErr w:type="spellStart"/>
        <w:r w:rsidR="009C7B8E" w:rsidRPr="00974F82">
          <w:rPr>
            <w:rStyle w:val="Hyperlink"/>
            <w:rFonts w:cs="Arial"/>
            <w:i/>
            <w:sz w:val="20"/>
            <w:szCs w:val="20"/>
          </w:rPr>
          <w:t>дугаар</w:t>
        </w:r>
        <w:proofErr w:type="spellEnd"/>
        <w:r w:rsidR="009C7B8E" w:rsidRPr="00974F82">
          <w:rPr>
            <w:rStyle w:val="Hyperlink"/>
            <w:rFonts w:cs="Arial"/>
            <w:i/>
            <w:sz w:val="20"/>
            <w:szCs w:val="20"/>
          </w:rPr>
          <w:t xml:space="preserve"> </w:t>
        </w:r>
        <w:proofErr w:type="spellStart"/>
        <w:r w:rsidR="009C7B8E" w:rsidRPr="00974F82">
          <w:rPr>
            <w:rStyle w:val="Hyperlink"/>
            <w:rFonts w:cs="Arial"/>
            <w:i/>
            <w:sz w:val="20"/>
            <w:szCs w:val="20"/>
          </w:rPr>
          <w:t>сарын</w:t>
        </w:r>
        <w:proofErr w:type="spellEnd"/>
        <w:r w:rsidR="009C7B8E" w:rsidRPr="00974F82">
          <w:rPr>
            <w:rStyle w:val="Hyperlink"/>
            <w:rFonts w:cs="Arial"/>
            <w:i/>
            <w:sz w:val="20"/>
            <w:szCs w:val="20"/>
          </w:rPr>
          <w:t xml:space="preserve"> 07-ны </w:t>
        </w:r>
        <w:proofErr w:type="spellStart"/>
        <w:r w:rsidR="009C7B8E" w:rsidRPr="00974F82">
          <w:rPr>
            <w:rStyle w:val="Hyperlink"/>
            <w:rFonts w:cs="Arial"/>
            <w:i/>
            <w:sz w:val="20"/>
            <w:szCs w:val="20"/>
          </w:rPr>
          <w:t>өдрийн</w:t>
        </w:r>
        <w:proofErr w:type="spellEnd"/>
        <w:r w:rsidR="009C7B8E" w:rsidRPr="00974F82">
          <w:rPr>
            <w:rStyle w:val="Hyperlink"/>
            <w:rFonts w:cs="Arial"/>
            <w:i/>
            <w:sz w:val="20"/>
            <w:szCs w:val="20"/>
          </w:rPr>
          <w:t xml:space="preserve"> </w:t>
        </w:r>
        <w:proofErr w:type="spellStart"/>
        <w:r w:rsidR="009C7B8E" w:rsidRPr="00974F82">
          <w:rPr>
            <w:rStyle w:val="Hyperlink"/>
            <w:rFonts w:cs="Arial"/>
            <w:i/>
            <w:sz w:val="20"/>
            <w:szCs w:val="20"/>
          </w:rPr>
          <w:t>хуулиар</w:t>
        </w:r>
        <w:proofErr w:type="spellEnd"/>
        <w:r w:rsidR="009C7B8E" w:rsidRPr="00974F82">
          <w:rPr>
            <w:rStyle w:val="Hyperlink"/>
            <w:rFonts w:cs="Arial"/>
            <w:i/>
            <w:iCs/>
            <w:sz w:val="20"/>
            <w:szCs w:val="20"/>
          </w:rPr>
          <w:t xml:space="preserve"> </w:t>
        </w:r>
        <w:proofErr w:type="spellStart"/>
        <w:r w:rsidR="009C7B8E" w:rsidRPr="00974F82">
          <w:rPr>
            <w:rStyle w:val="Hyperlink"/>
            <w:rFonts w:cs="Arial"/>
            <w:bCs/>
            <w:i/>
            <w:sz w:val="20"/>
            <w:szCs w:val="20"/>
          </w:rPr>
          <w:t>нэмэлт</w:t>
        </w:r>
        <w:proofErr w:type="spellEnd"/>
        <w:r w:rsidR="009C7B8E" w:rsidRPr="00974F82">
          <w:rPr>
            <w:rStyle w:val="Hyperlink"/>
            <w:rFonts w:cs="Arial"/>
            <w:bCs/>
            <w:i/>
            <w:sz w:val="20"/>
            <w:szCs w:val="20"/>
          </w:rPr>
          <w:t xml:space="preserve"> </w:t>
        </w:r>
        <w:proofErr w:type="spellStart"/>
        <w:proofErr w:type="gramStart"/>
        <w:r w:rsidR="009C7B8E" w:rsidRPr="00974F82">
          <w:rPr>
            <w:rStyle w:val="Hyperlink"/>
            <w:rFonts w:cs="Arial"/>
            <w:bCs/>
            <w:i/>
            <w:sz w:val="20"/>
            <w:szCs w:val="20"/>
          </w:rPr>
          <w:t>оруулсан</w:t>
        </w:r>
        <w:proofErr w:type="spellEnd"/>
        <w:r w:rsidR="009C7B8E" w:rsidRPr="00974F82">
          <w:rPr>
            <w:rStyle w:val="Hyperlink"/>
            <w:rFonts w:cs="Arial"/>
            <w:bCs/>
            <w:i/>
            <w:sz w:val="20"/>
            <w:szCs w:val="20"/>
          </w:rPr>
          <w:t>.</w:t>
        </w:r>
        <w:r w:rsidR="009C7B8E" w:rsidRPr="00974F82">
          <w:rPr>
            <w:rStyle w:val="Hyperlink"/>
            <w:rFonts w:cs="Arial"/>
            <w:i/>
            <w:sz w:val="20"/>
          </w:rPr>
          <w:t>/</w:t>
        </w:r>
        <w:proofErr w:type="gramEnd"/>
      </w:hyperlink>
    </w:p>
    <w:p w14:paraId="150B168F" w14:textId="77777777" w:rsidR="00025A6B" w:rsidRPr="00974F82" w:rsidRDefault="00025A6B" w:rsidP="00025A6B">
      <w:pPr>
        <w:spacing w:after="0" w:line="240" w:lineRule="auto"/>
        <w:jc w:val="both"/>
        <w:rPr>
          <w:rStyle w:val="Hyperlink"/>
          <w:rFonts w:cs="Arial"/>
          <w:i/>
          <w:sz w:val="20"/>
          <w:szCs w:val="20"/>
        </w:rPr>
      </w:pPr>
      <w:r w:rsidRPr="00974F82">
        <w:rPr>
          <w:rFonts w:cs="Arial"/>
          <w:i/>
          <w:sz w:val="20"/>
          <w:szCs w:val="20"/>
        </w:rPr>
        <w:fldChar w:fldCharType="begin"/>
      </w:r>
      <w:r w:rsidRPr="00974F82">
        <w:rPr>
          <w:rFonts w:cs="Arial"/>
          <w:i/>
          <w:sz w:val="20"/>
          <w:szCs w:val="20"/>
        </w:rPr>
        <w:instrText>HYPERLINK "file:///Users/macintosh/Desktop/111/01.Huuli togtoomj, busad shiidver/Mongol Ulsiin Khuuli/Nemelt/2023/23-ne-296.docx"</w:instrText>
      </w:r>
      <w:r w:rsidRPr="00974F82">
        <w:rPr>
          <w:rFonts w:cs="Arial"/>
          <w:i/>
          <w:sz w:val="20"/>
          <w:szCs w:val="20"/>
        </w:rPr>
        <w:fldChar w:fldCharType="separate"/>
      </w:r>
      <w:r w:rsidRPr="00974F82">
        <w:rPr>
          <w:rStyle w:val="Hyperlink"/>
          <w:rFonts w:cs="Arial"/>
          <w:i/>
          <w:sz w:val="20"/>
          <w:szCs w:val="20"/>
        </w:rPr>
        <w:t>/</w:t>
      </w:r>
      <w:proofErr w:type="spellStart"/>
      <w:r w:rsidRPr="00974F82">
        <w:rPr>
          <w:rStyle w:val="Hyperlink"/>
          <w:rFonts w:cs="Arial"/>
          <w:i/>
          <w:sz w:val="20"/>
          <w:szCs w:val="20"/>
        </w:rPr>
        <w:t>Энэ</w:t>
      </w:r>
      <w:proofErr w:type="spellEnd"/>
      <w:r w:rsidRPr="00974F82">
        <w:rPr>
          <w:rStyle w:val="Hyperlink"/>
          <w:rFonts w:cs="Arial"/>
          <w:i/>
          <w:sz w:val="20"/>
          <w:szCs w:val="20"/>
        </w:rPr>
        <w:t xml:space="preserve"> </w:t>
      </w:r>
      <w:proofErr w:type="spellStart"/>
      <w:r w:rsidRPr="00974F82">
        <w:rPr>
          <w:rStyle w:val="Hyperlink"/>
          <w:rFonts w:cs="Arial"/>
          <w:i/>
          <w:sz w:val="20"/>
          <w:szCs w:val="20"/>
        </w:rPr>
        <w:t>заалтад</w:t>
      </w:r>
      <w:proofErr w:type="spellEnd"/>
      <w:r w:rsidRPr="00974F82">
        <w:rPr>
          <w:rStyle w:val="Hyperlink"/>
          <w:rFonts w:cs="Arial"/>
          <w:i/>
          <w:sz w:val="20"/>
          <w:szCs w:val="20"/>
        </w:rPr>
        <w:t xml:space="preserve"> 2023 </w:t>
      </w:r>
      <w:proofErr w:type="spellStart"/>
      <w:r w:rsidRPr="00974F82">
        <w:rPr>
          <w:rStyle w:val="Hyperlink"/>
          <w:rFonts w:cs="Arial"/>
          <w:i/>
          <w:sz w:val="20"/>
          <w:szCs w:val="20"/>
        </w:rPr>
        <w:t>оны</w:t>
      </w:r>
      <w:proofErr w:type="spellEnd"/>
      <w:r w:rsidRPr="00974F82">
        <w:rPr>
          <w:rStyle w:val="Hyperlink"/>
          <w:rFonts w:cs="Arial"/>
          <w:i/>
          <w:sz w:val="20"/>
          <w:szCs w:val="20"/>
        </w:rPr>
        <w:t xml:space="preserve"> 12 </w:t>
      </w:r>
      <w:proofErr w:type="spellStart"/>
      <w:r w:rsidRPr="00974F82">
        <w:rPr>
          <w:rStyle w:val="Hyperlink"/>
          <w:rFonts w:cs="Arial"/>
          <w:i/>
          <w:sz w:val="20"/>
          <w:szCs w:val="20"/>
        </w:rPr>
        <w:t>дугаар</w:t>
      </w:r>
      <w:proofErr w:type="spellEnd"/>
      <w:r w:rsidRPr="00974F82">
        <w:rPr>
          <w:rStyle w:val="Hyperlink"/>
          <w:rFonts w:cs="Arial"/>
          <w:i/>
          <w:sz w:val="20"/>
          <w:szCs w:val="20"/>
        </w:rPr>
        <w:t xml:space="preserve"> </w:t>
      </w:r>
      <w:proofErr w:type="spellStart"/>
      <w:r w:rsidRPr="00974F82">
        <w:rPr>
          <w:rStyle w:val="Hyperlink"/>
          <w:rFonts w:cs="Arial"/>
          <w:i/>
          <w:sz w:val="20"/>
          <w:szCs w:val="20"/>
        </w:rPr>
        <w:t>сарын</w:t>
      </w:r>
      <w:proofErr w:type="spellEnd"/>
      <w:r w:rsidRPr="00974F82">
        <w:rPr>
          <w:rStyle w:val="Hyperlink"/>
          <w:rFonts w:cs="Arial"/>
          <w:i/>
          <w:sz w:val="20"/>
          <w:szCs w:val="20"/>
        </w:rPr>
        <w:t xml:space="preserve"> 08-ны </w:t>
      </w:r>
      <w:proofErr w:type="spellStart"/>
      <w:r w:rsidRPr="00974F82">
        <w:rPr>
          <w:rStyle w:val="Hyperlink"/>
          <w:rFonts w:cs="Arial"/>
          <w:i/>
          <w:sz w:val="20"/>
          <w:szCs w:val="20"/>
        </w:rPr>
        <w:t>өдрийн</w:t>
      </w:r>
      <w:proofErr w:type="spellEnd"/>
      <w:r w:rsidRPr="00974F82">
        <w:rPr>
          <w:rStyle w:val="Hyperlink"/>
          <w:rFonts w:cs="Arial"/>
          <w:i/>
          <w:sz w:val="20"/>
          <w:szCs w:val="20"/>
        </w:rPr>
        <w:t xml:space="preserve"> </w:t>
      </w:r>
      <w:proofErr w:type="spellStart"/>
      <w:r w:rsidRPr="00974F82">
        <w:rPr>
          <w:rStyle w:val="Hyperlink"/>
          <w:rFonts w:cs="Arial"/>
          <w:i/>
          <w:sz w:val="20"/>
          <w:szCs w:val="20"/>
        </w:rPr>
        <w:t>хуулиар</w:t>
      </w:r>
      <w:proofErr w:type="spellEnd"/>
      <w:r w:rsidRPr="00974F82">
        <w:rPr>
          <w:rStyle w:val="Hyperlink"/>
          <w:rFonts w:cs="Arial"/>
          <w:i/>
          <w:iCs/>
          <w:sz w:val="20"/>
          <w:szCs w:val="20"/>
        </w:rPr>
        <w:t xml:space="preserve"> </w:t>
      </w:r>
      <w:proofErr w:type="spellStart"/>
      <w:r w:rsidRPr="00974F82">
        <w:rPr>
          <w:rStyle w:val="Hyperlink"/>
          <w:rFonts w:cs="Arial"/>
          <w:bCs/>
          <w:i/>
          <w:sz w:val="20"/>
          <w:szCs w:val="20"/>
        </w:rPr>
        <w:t>нэмэлт</w:t>
      </w:r>
      <w:proofErr w:type="spellEnd"/>
      <w:r w:rsidRPr="00974F82">
        <w:rPr>
          <w:rStyle w:val="Hyperlink"/>
          <w:rFonts w:cs="Arial"/>
          <w:bCs/>
          <w:i/>
          <w:sz w:val="20"/>
          <w:szCs w:val="20"/>
        </w:rPr>
        <w:t xml:space="preserve"> </w:t>
      </w:r>
      <w:proofErr w:type="spellStart"/>
      <w:proofErr w:type="gramStart"/>
      <w:r w:rsidRPr="00974F82">
        <w:rPr>
          <w:rStyle w:val="Hyperlink"/>
          <w:rFonts w:cs="Arial"/>
          <w:bCs/>
          <w:i/>
          <w:sz w:val="20"/>
          <w:szCs w:val="20"/>
        </w:rPr>
        <w:t>оруулсан</w:t>
      </w:r>
      <w:proofErr w:type="spellEnd"/>
      <w:r w:rsidRPr="00974F82">
        <w:rPr>
          <w:rStyle w:val="Hyperlink"/>
          <w:rFonts w:cs="Arial"/>
          <w:bCs/>
          <w:i/>
          <w:sz w:val="20"/>
          <w:szCs w:val="20"/>
        </w:rPr>
        <w:t>.</w:t>
      </w:r>
      <w:r w:rsidRPr="00974F82">
        <w:rPr>
          <w:rStyle w:val="Hyperlink"/>
          <w:rFonts w:cs="Arial"/>
          <w:i/>
          <w:sz w:val="20"/>
        </w:rPr>
        <w:t>/</w:t>
      </w:r>
      <w:proofErr w:type="gramEnd"/>
    </w:p>
    <w:p w14:paraId="4D231AC5" w14:textId="05C7100D" w:rsidR="003B5E96" w:rsidRPr="00974F82" w:rsidRDefault="00025A6B" w:rsidP="003B5E96">
      <w:pPr>
        <w:spacing w:after="0" w:line="240" w:lineRule="auto"/>
        <w:jc w:val="both"/>
        <w:rPr>
          <w:rStyle w:val="Hyperlink"/>
          <w:rFonts w:cs="Arial"/>
          <w:i/>
          <w:sz w:val="20"/>
        </w:rPr>
      </w:pPr>
      <w:r w:rsidRPr="00974F82">
        <w:rPr>
          <w:rFonts w:cs="Arial"/>
          <w:i/>
          <w:sz w:val="20"/>
          <w:szCs w:val="20"/>
        </w:rPr>
        <w:fldChar w:fldCharType="end"/>
      </w:r>
      <w:hyperlink r:id="rId21" w:history="1">
        <w:r w:rsidR="003B5E96" w:rsidRPr="00974F82">
          <w:rPr>
            <w:rStyle w:val="Hyperlink"/>
            <w:rFonts w:cs="Arial"/>
            <w:i/>
            <w:sz w:val="20"/>
            <w:szCs w:val="20"/>
          </w:rPr>
          <w:t>/</w:t>
        </w:r>
        <w:proofErr w:type="spellStart"/>
        <w:r w:rsidR="003B5E96" w:rsidRPr="00974F82">
          <w:rPr>
            <w:rStyle w:val="Hyperlink"/>
            <w:rFonts w:cs="Arial"/>
            <w:i/>
            <w:sz w:val="20"/>
            <w:szCs w:val="20"/>
          </w:rPr>
          <w:t>Энэ</w:t>
        </w:r>
        <w:proofErr w:type="spellEnd"/>
        <w:r w:rsidR="003B5E96" w:rsidRPr="00974F82">
          <w:rPr>
            <w:rStyle w:val="Hyperlink"/>
            <w:rFonts w:cs="Arial"/>
            <w:i/>
            <w:sz w:val="20"/>
            <w:szCs w:val="20"/>
          </w:rPr>
          <w:t xml:space="preserve"> </w:t>
        </w:r>
        <w:proofErr w:type="spellStart"/>
        <w:r w:rsidR="003B5E96" w:rsidRPr="00974F82">
          <w:rPr>
            <w:rStyle w:val="Hyperlink"/>
            <w:rFonts w:cs="Arial"/>
            <w:i/>
            <w:sz w:val="20"/>
            <w:szCs w:val="20"/>
          </w:rPr>
          <w:t>заалтад</w:t>
        </w:r>
        <w:proofErr w:type="spellEnd"/>
        <w:r w:rsidR="003B5E96" w:rsidRPr="00974F82">
          <w:rPr>
            <w:rStyle w:val="Hyperlink"/>
            <w:rFonts w:cs="Arial"/>
            <w:i/>
            <w:sz w:val="20"/>
            <w:szCs w:val="20"/>
          </w:rPr>
          <w:t xml:space="preserve"> 2024 </w:t>
        </w:r>
        <w:proofErr w:type="spellStart"/>
        <w:r w:rsidR="003B5E96" w:rsidRPr="00974F82">
          <w:rPr>
            <w:rStyle w:val="Hyperlink"/>
            <w:rFonts w:cs="Arial"/>
            <w:i/>
            <w:sz w:val="20"/>
            <w:szCs w:val="20"/>
          </w:rPr>
          <w:t>оны</w:t>
        </w:r>
        <w:proofErr w:type="spellEnd"/>
        <w:r w:rsidR="003B5E96" w:rsidRPr="00974F82">
          <w:rPr>
            <w:rStyle w:val="Hyperlink"/>
            <w:rFonts w:cs="Arial"/>
            <w:i/>
            <w:sz w:val="20"/>
            <w:szCs w:val="20"/>
          </w:rPr>
          <w:t xml:space="preserve"> 01 </w:t>
        </w:r>
        <w:proofErr w:type="spellStart"/>
        <w:r w:rsidR="003B5E96" w:rsidRPr="00974F82">
          <w:rPr>
            <w:rStyle w:val="Hyperlink"/>
            <w:rFonts w:cs="Arial"/>
            <w:i/>
            <w:sz w:val="20"/>
            <w:szCs w:val="20"/>
          </w:rPr>
          <w:t>дүгээр</w:t>
        </w:r>
        <w:proofErr w:type="spellEnd"/>
        <w:r w:rsidR="003B5E96" w:rsidRPr="00974F82">
          <w:rPr>
            <w:rStyle w:val="Hyperlink"/>
            <w:rFonts w:cs="Arial"/>
            <w:i/>
            <w:sz w:val="20"/>
            <w:szCs w:val="20"/>
          </w:rPr>
          <w:t xml:space="preserve"> </w:t>
        </w:r>
        <w:proofErr w:type="spellStart"/>
        <w:r w:rsidR="003B5E96" w:rsidRPr="00974F82">
          <w:rPr>
            <w:rStyle w:val="Hyperlink"/>
            <w:rFonts w:cs="Arial"/>
            <w:i/>
            <w:sz w:val="20"/>
            <w:szCs w:val="20"/>
          </w:rPr>
          <w:t>сарын</w:t>
        </w:r>
        <w:proofErr w:type="spellEnd"/>
        <w:r w:rsidR="003B5E96" w:rsidRPr="00974F82">
          <w:rPr>
            <w:rStyle w:val="Hyperlink"/>
            <w:rFonts w:cs="Arial"/>
            <w:i/>
            <w:sz w:val="20"/>
            <w:szCs w:val="20"/>
          </w:rPr>
          <w:t xml:space="preserve"> 12-ны </w:t>
        </w:r>
        <w:proofErr w:type="spellStart"/>
        <w:r w:rsidR="003B5E96" w:rsidRPr="00974F82">
          <w:rPr>
            <w:rStyle w:val="Hyperlink"/>
            <w:rFonts w:cs="Arial"/>
            <w:i/>
            <w:sz w:val="20"/>
            <w:szCs w:val="20"/>
          </w:rPr>
          <w:t>өдрийн</w:t>
        </w:r>
        <w:proofErr w:type="spellEnd"/>
        <w:r w:rsidR="003B5E96" w:rsidRPr="00974F82">
          <w:rPr>
            <w:rStyle w:val="Hyperlink"/>
            <w:rFonts w:cs="Arial"/>
            <w:i/>
            <w:sz w:val="20"/>
            <w:szCs w:val="20"/>
          </w:rPr>
          <w:t xml:space="preserve"> </w:t>
        </w:r>
        <w:proofErr w:type="spellStart"/>
        <w:r w:rsidR="003B5E96" w:rsidRPr="00974F82">
          <w:rPr>
            <w:rStyle w:val="Hyperlink"/>
            <w:rFonts w:cs="Arial"/>
            <w:i/>
            <w:sz w:val="20"/>
            <w:szCs w:val="20"/>
          </w:rPr>
          <w:t>хуулиар</w:t>
        </w:r>
        <w:proofErr w:type="spellEnd"/>
        <w:r w:rsidR="003B5E96" w:rsidRPr="00974F82">
          <w:rPr>
            <w:rStyle w:val="Hyperlink"/>
            <w:rFonts w:cs="Arial"/>
            <w:i/>
            <w:iCs/>
            <w:sz w:val="20"/>
            <w:szCs w:val="20"/>
          </w:rPr>
          <w:t xml:space="preserve"> </w:t>
        </w:r>
        <w:proofErr w:type="spellStart"/>
        <w:r w:rsidR="003B5E96" w:rsidRPr="00974F82">
          <w:rPr>
            <w:rStyle w:val="Hyperlink"/>
            <w:rFonts w:cs="Arial"/>
            <w:bCs/>
            <w:i/>
            <w:sz w:val="20"/>
            <w:szCs w:val="20"/>
          </w:rPr>
          <w:t>нэмэлт</w:t>
        </w:r>
        <w:proofErr w:type="spellEnd"/>
        <w:r w:rsidR="003B5E96" w:rsidRPr="00974F82">
          <w:rPr>
            <w:rStyle w:val="Hyperlink"/>
            <w:rFonts w:cs="Arial"/>
            <w:bCs/>
            <w:i/>
            <w:sz w:val="20"/>
            <w:szCs w:val="20"/>
          </w:rPr>
          <w:t xml:space="preserve"> </w:t>
        </w:r>
        <w:proofErr w:type="spellStart"/>
        <w:proofErr w:type="gramStart"/>
        <w:r w:rsidR="003B5E96" w:rsidRPr="00974F82">
          <w:rPr>
            <w:rStyle w:val="Hyperlink"/>
            <w:rFonts w:cs="Arial"/>
            <w:bCs/>
            <w:i/>
            <w:sz w:val="20"/>
            <w:szCs w:val="20"/>
          </w:rPr>
          <w:t>оруулсан</w:t>
        </w:r>
        <w:proofErr w:type="spellEnd"/>
        <w:r w:rsidR="003B5E96" w:rsidRPr="00974F82">
          <w:rPr>
            <w:rStyle w:val="Hyperlink"/>
            <w:rFonts w:cs="Arial"/>
            <w:bCs/>
            <w:i/>
            <w:sz w:val="20"/>
            <w:szCs w:val="20"/>
          </w:rPr>
          <w:t>.</w:t>
        </w:r>
        <w:r w:rsidR="003B5E96" w:rsidRPr="00974F82">
          <w:rPr>
            <w:rStyle w:val="Hyperlink"/>
            <w:rFonts w:cs="Arial"/>
            <w:i/>
            <w:sz w:val="20"/>
          </w:rPr>
          <w:t>/</w:t>
        </w:r>
        <w:proofErr w:type="gramEnd"/>
      </w:hyperlink>
    </w:p>
    <w:p w14:paraId="40BF6D6F" w14:textId="2E5B717D" w:rsidR="009C6ABA" w:rsidRPr="00974F82" w:rsidRDefault="00F9298D" w:rsidP="003B5E96">
      <w:pPr>
        <w:spacing w:after="0" w:line="240" w:lineRule="auto"/>
        <w:jc w:val="both"/>
        <w:rPr>
          <w:rFonts w:cs="Arial"/>
          <w:i/>
          <w:sz w:val="20"/>
          <w:szCs w:val="20"/>
        </w:rPr>
      </w:pPr>
      <w:hyperlink r:id="rId22" w:history="1">
        <w:r w:rsidR="009C6ABA" w:rsidRPr="00974F82">
          <w:rPr>
            <w:rStyle w:val="Hyperlink"/>
            <w:rFonts w:cs="Arial"/>
            <w:i/>
            <w:sz w:val="20"/>
            <w:szCs w:val="20"/>
          </w:rPr>
          <w:t>/</w:t>
        </w:r>
        <w:proofErr w:type="spellStart"/>
        <w:r w:rsidR="009C6ABA" w:rsidRPr="00974F82">
          <w:rPr>
            <w:rStyle w:val="Hyperlink"/>
            <w:rFonts w:cs="Arial"/>
            <w:i/>
            <w:sz w:val="20"/>
            <w:szCs w:val="20"/>
          </w:rPr>
          <w:t>Энэ</w:t>
        </w:r>
        <w:proofErr w:type="spellEnd"/>
        <w:r w:rsidR="009C6ABA" w:rsidRPr="00974F82">
          <w:rPr>
            <w:rStyle w:val="Hyperlink"/>
            <w:rFonts w:cs="Arial"/>
            <w:i/>
            <w:sz w:val="20"/>
            <w:szCs w:val="20"/>
          </w:rPr>
          <w:t xml:space="preserve"> </w:t>
        </w:r>
        <w:proofErr w:type="spellStart"/>
        <w:r w:rsidR="009C6ABA" w:rsidRPr="00974F82">
          <w:rPr>
            <w:rStyle w:val="Hyperlink"/>
            <w:rFonts w:cs="Arial"/>
            <w:i/>
            <w:sz w:val="20"/>
            <w:szCs w:val="20"/>
          </w:rPr>
          <w:t>заалтад</w:t>
        </w:r>
        <w:proofErr w:type="spellEnd"/>
        <w:r w:rsidR="009C6ABA" w:rsidRPr="00974F82">
          <w:rPr>
            <w:rStyle w:val="Hyperlink"/>
            <w:rFonts w:cs="Arial"/>
            <w:i/>
            <w:sz w:val="20"/>
            <w:szCs w:val="20"/>
          </w:rPr>
          <w:t xml:space="preserve"> 2024 </w:t>
        </w:r>
        <w:proofErr w:type="spellStart"/>
        <w:r w:rsidR="009C6ABA" w:rsidRPr="00974F82">
          <w:rPr>
            <w:rStyle w:val="Hyperlink"/>
            <w:rFonts w:cs="Arial"/>
            <w:i/>
            <w:sz w:val="20"/>
            <w:szCs w:val="20"/>
          </w:rPr>
          <w:t>оны</w:t>
        </w:r>
        <w:proofErr w:type="spellEnd"/>
        <w:r w:rsidR="009C6ABA" w:rsidRPr="00974F82">
          <w:rPr>
            <w:rStyle w:val="Hyperlink"/>
            <w:rFonts w:cs="Arial"/>
            <w:i/>
            <w:sz w:val="20"/>
            <w:szCs w:val="20"/>
          </w:rPr>
          <w:t xml:space="preserve"> 05 </w:t>
        </w:r>
        <w:proofErr w:type="spellStart"/>
        <w:r w:rsidR="009C6ABA" w:rsidRPr="00974F82">
          <w:rPr>
            <w:rStyle w:val="Hyperlink"/>
            <w:rFonts w:cs="Arial"/>
            <w:i/>
            <w:sz w:val="20"/>
            <w:szCs w:val="20"/>
          </w:rPr>
          <w:t>дугаар</w:t>
        </w:r>
        <w:proofErr w:type="spellEnd"/>
        <w:r w:rsidR="009C6ABA" w:rsidRPr="00974F82">
          <w:rPr>
            <w:rStyle w:val="Hyperlink"/>
            <w:rFonts w:cs="Arial"/>
            <w:i/>
            <w:sz w:val="20"/>
            <w:szCs w:val="20"/>
          </w:rPr>
          <w:t xml:space="preserve"> </w:t>
        </w:r>
        <w:proofErr w:type="spellStart"/>
        <w:r w:rsidR="009C6ABA" w:rsidRPr="00974F82">
          <w:rPr>
            <w:rStyle w:val="Hyperlink"/>
            <w:rFonts w:cs="Arial"/>
            <w:i/>
            <w:sz w:val="20"/>
            <w:szCs w:val="20"/>
          </w:rPr>
          <w:t>сарын</w:t>
        </w:r>
        <w:proofErr w:type="spellEnd"/>
        <w:r w:rsidR="009C6ABA" w:rsidRPr="00974F82">
          <w:rPr>
            <w:rStyle w:val="Hyperlink"/>
            <w:rFonts w:cs="Arial"/>
            <w:i/>
            <w:sz w:val="20"/>
            <w:szCs w:val="20"/>
          </w:rPr>
          <w:t xml:space="preserve"> 16-ны </w:t>
        </w:r>
        <w:proofErr w:type="spellStart"/>
        <w:r w:rsidR="009C6ABA" w:rsidRPr="00974F82">
          <w:rPr>
            <w:rStyle w:val="Hyperlink"/>
            <w:rFonts w:cs="Arial"/>
            <w:i/>
            <w:sz w:val="20"/>
            <w:szCs w:val="20"/>
          </w:rPr>
          <w:t>өдрийн</w:t>
        </w:r>
        <w:proofErr w:type="spellEnd"/>
        <w:r w:rsidR="009C6ABA" w:rsidRPr="00974F82">
          <w:rPr>
            <w:rStyle w:val="Hyperlink"/>
            <w:rFonts w:cs="Arial"/>
            <w:i/>
            <w:sz w:val="20"/>
            <w:szCs w:val="20"/>
          </w:rPr>
          <w:t xml:space="preserve"> </w:t>
        </w:r>
        <w:proofErr w:type="spellStart"/>
        <w:r w:rsidR="009C6ABA" w:rsidRPr="00974F82">
          <w:rPr>
            <w:rStyle w:val="Hyperlink"/>
            <w:rFonts w:cs="Arial"/>
            <w:i/>
            <w:sz w:val="20"/>
            <w:szCs w:val="20"/>
          </w:rPr>
          <w:t>хуулиар</w:t>
        </w:r>
        <w:proofErr w:type="spellEnd"/>
        <w:r w:rsidR="009C6ABA" w:rsidRPr="00974F82">
          <w:rPr>
            <w:rStyle w:val="Hyperlink"/>
            <w:rFonts w:cs="Arial"/>
            <w:bCs/>
            <w:i/>
            <w:sz w:val="20"/>
            <w:szCs w:val="20"/>
          </w:rPr>
          <w:t xml:space="preserve"> </w:t>
        </w:r>
        <w:proofErr w:type="spellStart"/>
        <w:r w:rsidR="009C6ABA" w:rsidRPr="00974F82">
          <w:rPr>
            <w:rStyle w:val="Hyperlink"/>
            <w:rFonts w:cs="Arial"/>
            <w:bCs/>
            <w:i/>
            <w:sz w:val="20"/>
            <w:szCs w:val="20"/>
          </w:rPr>
          <w:t>нэмэлт</w:t>
        </w:r>
        <w:proofErr w:type="spellEnd"/>
        <w:r w:rsidR="009C6ABA" w:rsidRPr="00974F82">
          <w:rPr>
            <w:rStyle w:val="Hyperlink"/>
            <w:rFonts w:cs="Arial"/>
            <w:bCs/>
            <w:i/>
            <w:sz w:val="20"/>
            <w:szCs w:val="20"/>
          </w:rPr>
          <w:t xml:space="preserve"> </w:t>
        </w:r>
        <w:proofErr w:type="spellStart"/>
        <w:proofErr w:type="gramStart"/>
        <w:r w:rsidR="009C6ABA" w:rsidRPr="00974F82">
          <w:rPr>
            <w:rStyle w:val="Hyperlink"/>
            <w:rFonts w:cs="Arial"/>
            <w:bCs/>
            <w:i/>
            <w:sz w:val="20"/>
            <w:szCs w:val="20"/>
          </w:rPr>
          <w:t>оруулсан</w:t>
        </w:r>
        <w:proofErr w:type="spellEnd"/>
        <w:r w:rsidR="009C6ABA" w:rsidRPr="00974F82">
          <w:rPr>
            <w:rStyle w:val="Hyperlink"/>
            <w:rFonts w:cs="Arial"/>
            <w:bCs/>
            <w:i/>
            <w:sz w:val="20"/>
            <w:szCs w:val="20"/>
          </w:rPr>
          <w:t>.</w:t>
        </w:r>
        <w:r w:rsidR="009C6ABA" w:rsidRPr="00974F82">
          <w:rPr>
            <w:rStyle w:val="Hyperlink"/>
            <w:rFonts w:cs="Arial"/>
            <w:i/>
            <w:sz w:val="20"/>
          </w:rPr>
          <w:t>/</w:t>
        </w:r>
        <w:proofErr w:type="gramEnd"/>
      </w:hyperlink>
    </w:p>
    <w:p w14:paraId="6A9EDE66" w14:textId="52CBEEE3" w:rsidR="00C555CB" w:rsidRPr="00974F82" w:rsidRDefault="00F9298D" w:rsidP="00C555CB">
      <w:pPr>
        <w:spacing w:after="0" w:line="240" w:lineRule="auto"/>
        <w:jc w:val="both"/>
        <w:rPr>
          <w:rFonts w:cs="Arial"/>
          <w:i/>
          <w:sz w:val="20"/>
          <w:szCs w:val="20"/>
        </w:rPr>
      </w:pPr>
      <w:hyperlink r:id="rId23" w:history="1">
        <w:r w:rsidR="00C555CB" w:rsidRPr="00974F82">
          <w:rPr>
            <w:rStyle w:val="Hyperlink"/>
            <w:rFonts w:cs="Arial"/>
            <w:i/>
            <w:sz w:val="20"/>
            <w:szCs w:val="20"/>
          </w:rPr>
          <w:t>/</w:t>
        </w:r>
        <w:proofErr w:type="spellStart"/>
        <w:r w:rsidR="00C555CB" w:rsidRPr="00974F82">
          <w:rPr>
            <w:rStyle w:val="Hyperlink"/>
            <w:rFonts w:cs="Arial"/>
            <w:i/>
            <w:sz w:val="20"/>
            <w:szCs w:val="20"/>
          </w:rPr>
          <w:t>Энэ</w:t>
        </w:r>
        <w:proofErr w:type="spellEnd"/>
        <w:r w:rsidR="00C555CB" w:rsidRPr="00974F82">
          <w:rPr>
            <w:rStyle w:val="Hyperlink"/>
            <w:rFonts w:cs="Arial"/>
            <w:i/>
            <w:sz w:val="20"/>
            <w:szCs w:val="20"/>
          </w:rPr>
          <w:t xml:space="preserve"> </w:t>
        </w:r>
        <w:proofErr w:type="spellStart"/>
        <w:r w:rsidR="00C555CB" w:rsidRPr="00974F82">
          <w:rPr>
            <w:rStyle w:val="Hyperlink"/>
            <w:rFonts w:cs="Arial"/>
            <w:i/>
            <w:sz w:val="20"/>
            <w:szCs w:val="20"/>
          </w:rPr>
          <w:t>заалтад</w:t>
        </w:r>
        <w:proofErr w:type="spellEnd"/>
        <w:r w:rsidR="00C555CB" w:rsidRPr="00974F82">
          <w:rPr>
            <w:rStyle w:val="Hyperlink"/>
            <w:rFonts w:cs="Arial"/>
            <w:i/>
            <w:sz w:val="20"/>
            <w:szCs w:val="20"/>
          </w:rPr>
          <w:t xml:space="preserve"> 2024 </w:t>
        </w:r>
        <w:proofErr w:type="spellStart"/>
        <w:r w:rsidR="00C555CB" w:rsidRPr="00974F82">
          <w:rPr>
            <w:rStyle w:val="Hyperlink"/>
            <w:rFonts w:cs="Arial"/>
            <w:i/>
            <w:sz w:val="20"/>
            <w:szCs w:val="20"/>
          </w:rPr>
          <w:t>оны</w:t>
        </w:r>
        <w:proofErr w:type="spellEnd"/>
        <w:r w:rsidR="00C555CB" w:rsidRPr="00974F82">
          <w:rPr>
            <w:rStyle w:val="Hyperlink"/>
            <w:rFonts w:cs="Arial"/>
            <w:i/>
            <w:sz w:val="20"/>
            <w:szCs w:val="20"/>
          </w:rPr>
          <w:t xml:space="preserve"> 06 </w:t>
        </w:r>
        <w:proofErr w:type="spellStart"/>
        <w:r w:rsidR="00C555CB" w:rsidRPr="00974F82">
          <w:rPr>
            <w:rStyle w:val="Hyperlink"/>
            <w:rFonts w:cs="Arial"/>
            <w:i/>
            <w:sz w:val="20"/>
            <w:szCs w:val="20"/>
          </w:rPr>
          <w:t>дугаар</w:t>
        </w:r>
        <w:proofErr w:type="spellEnd"/>
        <w:r w:rsidR="00C555CB" w:rsidRPr="00974F82">
          <w:rPr>
            <w:rStyle w:val="Hyperlink"/>
            <w:rFonts w:cs="Arial"/>
            <w:i/>
            <w:sz w:val="20"/>
            <w:szCs w:val="20"/>
          </w:rPr>
          <w:t xml:space="preserve"> </w:t>
        </w:r>
        <w:proofErr w:type="spellStart"/>
        <w:r w:rsidR="00C555CB" w:rsidRPr="00974F82">
          <w:rPr>
            <w:rStyle w:val="Hyperlink"/>
            <w:rFonts w:cs="Arial"/>
            <w:i/>
            <w:sz w:val="20"/>
            <w:szCs w:val="20"/>
          </w:rPr>
          <w:t>сарын</w:t>
        </w:r>
        <w:proofErr w:type="spellEnd"/>
        <w:r w:rsidR="00C555CB" w:rsidRPr="00974F82">
          <w:rPr>
            <w:rStyle w:val="Hyperlink"/>
            <w:rFonts w:cs="Arial"/>
            <w:i/>
            <w:sz w:val="20"/>
            <w:szCs w:val="20"/>
          </w:rPr>
          <w:t xml:space="preserve"> 05-ны </w:t>
        </w:r>
        <w:proofErr w:type="spellStart"/>
        <w:r w:rsidR="00C555CB" w:rsidRPr="00974F82">
          <w:rPr>
            <w:rStyle w:val="Hyperlink"/>
            <w:rFonts w:cs="Arial"/>
            <w:i/>
            <w:sz w:val="20"/>
            <w:szCs w:val="20"/>
          </w:rPr>
          <w:t>өдрийн</w:t>
        </w:r>
        <w:proofErr w:type="spellEnd"/>
        <w:r w:rsidR="00C555CB" w:rsidRPr="00974F82">
          <w:rPr>
            <w:rStyle w:val="Hyperlink"/>
            <w:rFonts w:cs="Arial"/>
            <w:i/>
            <w:sz w:val="20"/>
            <w:szCs w:val="20"/>
          </w:rPr>
          <w:t xml:space="preserve"> </w:t>
        </w:r>
        <w:proofErr w:type="spellStart"/>
        <w:r w:rsidR="00C555CB" w:rsidRPr="00974F82">
          <w:rPr>
            <w:rStyle w:val="Hyperlink"/>
            <w:rFonts w:cs="Arial"/>
            <w:i/>
            <w:sz w:val="20"/>
            <w:szCs w:val="20"/>
          </w:rPr>
          <w:t>хуулиар</w:t>
        </w:r>
        <w:proofErr w:type="spellEnd"/>
        <w:r w:rsidR="00C555CB" w:rsidRPr="00974F82">
          <w:rPr>
            <w:rStyle w:val="Hyperlink"/>
            <w:rFonts w:cs="Arial"/>
            <w:i/>
            <w:iCs/>
            <w:sz w:val="20"/>
            <w:szCs w:val="20"/>
          </w:rPr>
          <w:t xml:space="preserve"> </w:t>
        </w:r>
        <w:proofErr w:type="spellStart"/>
        <w:r w:rsidR="00C555CB" w:rsidRPr="00974F82">
          <w:rPr>
            <w:rStyle w:val="Hyperlink"/>
            <w:rFonts w:cs="Arial"/>
            <w:bCs/>
            <w:i/>
            <w:sz w:val="20"/>
            <w:szCs w:val="20"/>
          </w:rPr>
          <w:t>өөрчлөлт</w:t>
        </w:r>
        <w:proofErr w:type="spellEnd"/>
        <w:r w:rsidR="00C555CB" w:rsidRPr="00974F82">
          <w:rPr>
            <w:rStyle w:val="Hyperlink"/>
            <w:rFonts w:cs="Arial"/>
            <w:bCs/>
            <w:i/>
            <w:sz w:val="20"/>
            <w:szCs w:val="20"/>
          </w:rPr>
          <w:t xml:space="preserve"> </w:t>
        </w:r>
        <w:proofErr w:type="spellStart"/>
        <w:proofErr w:type="gramStart"/>
        <w:r w:rsidR="00C555CB" w:rsidRPr="00974F82">
          <w:rPr>
            <w:rStyle w:val="Hyperlink"/>
            <w:rFonts w:cs="Arial"/>
            <w:bCs/>
            <w:i/>
            <w:sz w:val="20"/>
            <w:szCs w:val="20"/>
          </w:rPr>
          <w:t>оруулсан</w:t>
        </w:r>
        <w:proofErr w:type="spellEnd"/>
        <w:r w:rsidR="00C555CB" w:rsidRPr="00974F82">
          <w:rPr>
            <w:rStyle w:val="Hyperlink"/>
            <w:rFonts w:cs="Arial"/>
            <w:bCs/>
            <w:i/>
            <w:sz w:val="20"/>
            <w:szCs w:val="20"/>
          </w:rPr>
          <w:t>.</w:t>
        </w:r>
        <w:r w:rsidR="00C555CB" w:rsidRPr="00974F82">
          <w:rPr>
            <w:rStyle w:val="Hyperlink"/>
            <w:rFonts w:cs="Arial"/>
            <w:i/>
            <w:sz w:val="20"/>
          </w:rPr>
          <w:t>/</w:t>
        </w:r>
        <w:proofErr w:type="gramEnd"/>
      </w:hyperlink>
    </w:p>
    <w:p w14:paraId="762A9A3D" w14:textId="20F9D91A" w:rsidR="00B81D86" w:rsidRPr="00974F82" w:rsidRDefault="00B81D86" w:rsidP="00B81D86">
      <w:pPr>
        <w:tabs>
          <w:tab w:val="left" w:pos="720"/>
        </w:tabs>
        <w:suppressAutoHyphens/>
        <w:spacing w:after="0" w:line="240" w:lineRule="auto"/>
        <w:jc w:val="both"/>
        <w:rPr>
          <w:rStyle w:val="Hyperlink"/>
          <w:rFonts w:eastAsia="MS Mincho" w:cs="Arial"/>
          <w:i/>
          <w:iCs/>
          <w:sz w:val="20"/>
          <w:szCs w:val="20"/>
          <w:lang w:val="mn-MN" w:eastAsia="ja-JP"/>
        </w:rPr>
      </w:pPr>
      <w:r w:rsidRPr="00974F82">
        <w:rPr>
          <w:rFonts w:eastAsia="MS Mincho" w:cs="Arial"/>
          <w:i/>
          <w:iCs/>
          <w:color w:val="00000A"/>
          <w:sz w:val="20"/>
          <w:szCs w:val="20"/>
          <w:u w:val="single"/>
          <w:lang w:val="mn-MN" w:eastAsia="ja-JP"/>
        </w:rPr>
        <w:fldChar w:fldCharType="begin"/>
      </w:r>
      <w:r w:rsidRPr="00974F82">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974F82">
        <w:rPr>
          <w:rFonts w:eastAsia="MS Mincho" w:cs="Arial"/>
          <w:i/>
          <w:iCs/>
          <w:color w:val="00000A"/>
          <w:sz w:val="20"/>
          <w:szCs w:val="20"/>
          <w:u w:val="single"/>
          <w:lang w:val="mn-MN" w:eastAsia="ja-JP"/>
        </w:rPr>
        <w:fldChar w:fldCharType="separate"/>
      </w:r>
      <w:r w:rsidRPr="00974F82">
        <w:rPr>
          <w:rStyle w:val="Hyperlink"/>
          <w:rFonts w:eastAsia="MS Mincho" w:cs="Arial"/>
          <w:i/>
          <w:iCs/>
          <w:sz w:val="20"/>
          <w:szCs w:val="20"/>
          <w:lang w:val="mn-MN" w:eastAsia="ja-JP"/>
        </w:rPr>
        <w:t>/Энэ заалтад 2024 оны 06 дугаар сарын 05-ны өдрийн хуулиа</w:t>
      </w:r>
      <w:r w:rsidRPr="00974F82">
        <w:rPr>
          <w:rStyle w:val="Hyperlink"/>
          <w:rFonts w:eastAsia="MS Mincho" w:cs="Arial"/>
          <w:i/>
          <w:iCs/>
          <w:color w:val="4F81BD" w:themeColor="accent1"/>
          <w:sz w:val="20"/>
          <w:szCs w:val="20"/>
          <w:lang w:val="mn-MN" w:eastAsia="ja-JP"/>
        </w:rPr>
        <w:t xml:space="preserve">р </w:t>
      </w:r>
      <w:r w:rsidRPr="00974F82">
        <w:rPr>
          <w:rFonts w:eastAsia="Arial" w:cs="Arial"/>
          <w:i/>
          <w:iCs/>
          <w:color w:val="8064A2" w:themeColor="accent4"/>
          <w:sz w:val="20"/>
          <w:szCs w:val="20"/>
          <w:u w:val="single"/>
          <w:lang w:val="mn-MN"/>
        </w:rPr>
        <w:t>“15.34 дүгээр” гэсний дараа “зүйл, 15.36 дугаар зүйл” гэж</w:t>
      </w:r>
      <w:r w:rsidRPr="00974F82">
        <w:rPr>
          <w:rStyle w:val="Hyperlink"/>
          <w:rFonts w:eastAsia="MS Mincho" w:cs="Arial"/>
          <w:i/>
          <w:iCs/>
          <w:color w:val="8064A2" w:themeColor="accent4"/>
          <w:sz w:val="20"/>
          <w:szCs w:val="20"/>
          <w:lang w:val="mn-MN" w:eastAsia="ja-JP"/>
        </w:rPr>
        <w:t xml:space="preserve"> </w:t>
      </w:r>
      <w:r w:rsidRPr="00974F82">
        <w:rPr>
          <w:rStyle w:val="Hyperlink"/>
          <w:rFonts w:eastAsia="MS Mincho" w:cs="Arial"/>
          <w:i/>
          <w:iCs/>
          <w:color w:val="4F81BD" w:themeColor="accent1"/>
          <w:sz w:val="20"/>
          <w:szCs w:val="20"/>
          <w:lang w:val="mn-MN" w:eastAsia="ja-JP"/>
        </w:rPr>
        <w:t>нэмэлт оруулсан бөгөөд 202</w:t>
      </w:r>
      <w:r w:rsidRPr="00974F82">
        <w:rPr>
          <w:rStyle w:val="Hyperlink"/>
          <w:rFonts w:eastAsia="MS Mincho" w:cs="Arial"/>
          <w:i/>
          <w:iCs/>
          <w:sz w:val="20"/>
          <w:szCs w:val="20"/>
          <w:lang w:val="mn-MN" w:eastAsia="ja-JP"/>
        </w:rPr>
        <w:t>5 оны 01 дүгээр сарын 01-ний өдрөөс эхлэн дагаж мөрдөнө./</w:t>
      </w:r>
    </w:p>
    <w:p w14:paraId="2BA932B5" w14:textId="5B6C0D38" w:rsidR="00025A6B" w:rsidRPr="00025A6B" w:rsidRDefault="00B81D86" w:rsidP="00B81D86">
      <w:pPr>
        <w:spacing w:after="0" w:line="240" w:lineRule="auto"/>
        <w:ind w:firstLine="1440"/>
        <w:jc w:val="both"/>
        <w:rPr>
          <w:rFonts w:cs="Arial"/>
          <w:bCs/>
          <w:color w:val="000000" w:themeColor="text1"/>
          <w:lang w:val="mn-MN"/>
        </w:rPr>
      </w:pPr>
      <w:r w:rsidRPr="00974F82">
        <w:rPr>
          <w:rFonts w:eastAsia="MS Mincho" w:cs="Arial"/>
          <w:i/>
          <w:iCs/>
          <w:color w:val="00000A"/>
          <w:sz w:val="20"/>
          <w:szCs w:val="20"/>
          <w:u w:val="single"/>
          <w:lang w:val="mn-MN" w:eastAsia="ja-JP"/>
        </w:rPr>
        <w:fldChar w:fldCharType="end"/>
      </w:r>
    </w:p>
    <w:p w14:paraId="03208363" w14:textId="77777777" w:rsidR="00B521E2" w:rsidRPr="00B521E2" w:rsidRDefault="00B521E2" w:rsidP="00B521E2">
      <w:pPr>
        <w:spacing w:after="0" w:line="240" w:lineRule="auto"/>
        <w:ind w:firstLine="1418"/>
        <w:jc w:val="both"/>
        <w:rPr>
          <w:rFonts w:ascii="Times New Roman" w:eastAsia="Times New Roman" w:hAnsi="Times New Roman"/>
          <w:sz w:val="40"/>
          <w:szCs w:val="24"/>
        </w:rPr>
      </w:pPr>
      <w:r w:rsidRPr="00B521E2">
        <w:rPr>
          <w:rFonts w:eastAsia="Times New Roman" w:cs="Arial"/>
          <w:color w:val="333333"/>
          <w:szCs w:val="18"/>
          <w:shd w:val="clear" w:color="auto" w:fill="FFFFFF"/>
        </w:rPr>
        <w:t>6.</w:t>
      </w:r>
      <w:proofErr w:type="gramStart"/>
      <w:r w:rsidRPr="00B521E2">
        <w:rPr>
          <w:rFonts w:eastAsia="Times New Roman" w:cs="Arial"/>
          <w:color w:val="333333"/>
          <w:szCs w:val="18"/>
          <w:shd w:val="clear" w:color="auto" w:fill="FFFFFF"/>
        </w:rPr>
        <w:t>9.ахлах</w:t>
      </w:r>
      <w:proofErr w:type="gram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шийдвэр</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гүйцэтгэгч</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Зөрчлийн</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тухай</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хуулийн</w:t>
      </w:r>
      <w:proofErr w:type="spellEnd"/>
      <w:r w:rsidRPr="00B521E2">
        <w:rPr>
          <w:rFonts w:eastAsia="Times New Roman" w:cs="Arial"/>
          <w:color w:val="333333"/>
          <w:szCs w:val="18"/>
          <w:shd w:val="clear" w:color="auto" w:fill="FFFFFF"/>
        </w:rPr>
        <w:t xml:space="preserve"> 6.20 </w:t>
      </w:r>
      <w:proofErr w:type="spellStart"/>
      <w:r w:rsidRPr="00B521E2">
        <w:rPr>
          <w:rFonts w:eastAsia="Times New Roman" w:cs="Arial"/>
          <w:color w:val="333333"/>
          <w:szCs w:val="18"/>
          <w:shd w:val="clear" w:color="auto" w:fill="FFFFFF"/>
        </w:rPr>
        <w:t>дугаар</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зүйлийн</w:t>
      </w:r>
      <w:proofErr w:type="spellEnd"/>
      <w:r w:rsidRPr="00B521E2">
        <w:rPr>
          <w:rFonts w:eastAsia="Times New Roman" w:cs="Arial"/>
          <w:color w:val="333333"/>
          <w:szCs w:val="18"/>
          <w:shd w:val="clear" w:color="auto" w:fill="FFFFFF"/>
        </w:rPr>
        <w:t xml:space="preserve"> 6 </w:t>
      </w:r>
      <w:proofErr w:type="spellStart"/>
      <w:r w:rsidRPr="00B521E2">
        <w:rPr>
          <w:rFonts w:eastAsia="Times New Roman" w:cs="Arial"/>
          <w:color w:val="333333"/>
          <w:szCs w:val="18"/>
          <w:shd w:val="clear" w:color="auto" w:fill="FFFFFF"/>
        </w:rPr>
        <w:t>дахь</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хэсэг</w:t>
      </w:r>
      <w:proofErr w:type="spellEnd"/>
      <w:r w:rsidRPr="00B521E2">
        <w:rPr>
          <w:rFonts w:eastAsia="Times New Roman" w:cs="Arial"/>
          <w:color w:val="333333"/>
          <w:szCs w:val="18"/>
          <w:shd w:val="clear" w:color="auto" w:fill="FFFFFF"/>
        </w:rPr>
        <w:t xml:space="preserve">, 15.2 </w:t>
      </w:r>
      <w:proofErr w:type="spellStart"/>
      <w:r w:rsidRPr="00B521E2">
        <w:rPr>
          <w:rFonts w:eastAsia="Times New Roman" w:cs="Arial"/>
          <w:color w:val="333333"/>
          <w:szCs w:val="18"/>
          <w:shd w:val="clear" w:color="auto" w:fill="FFFFFF"/>
        </w:rPr>
        <w:t>дугаар</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зүйлийн</w:t>
      </w:r>
      <w:proofErr w:type="spellEnd"/>
      <w:r w:rsidRPr="00B521E2">
        <w:rPr>
          <w:rFonts w:eastAsia="Times New Roman" w:cs="Arial"/>
          <w:color w:val="333333"/>
          <w:szCs w:val="18"/>
          <w:shd w:val="clear" w:color="auto" w:fill="FFFFFF"/>
        </w:rPr>
        <w:t xml:space="preserve"> 2 </w:t>
      </w:r>
      <w:proofErr w:type="spellStart"/>
      <w:r w:rsidRPr="00B521E2">
        <w:rPr>
          <w:rFonts w:eastAsia="Times New Roman" w:cs="Arial"/>
          <w:color w:val="333333"/>
          <w:szCs w:val="18"/>
          <w:shd w:val="clear" w:color="auto" w:fill="FFFFFF"/>
        </w:rPr>
        <w:t>дахь</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хэсэг</w:t>
      </w:r>
      <w:proofErr w:type="spellEnd"/>
      <w:r w:rsidRPr="00B521E2">
        <w:rPr>
          <w:rFonts w:eastAsia="Times New Roman" w:cs="Arial"/>
          <w:color w:val="333333"/>
          <w:szCs w:val="18"/>
          <w:shd w:val="clear" w:color="auto" w:fill="FFFFFF"/>
        </w:rPr>
        <w:t xml:space="preserve">, 15.27 </w:t>
      </w:r>
      <w:proofErr w:type="spellStart"/>
      <w:r w:rsidRPr="00B521E2">
        <w:rPr>
          <w:rFonts w:eastAsia="Times New Roman" w:cs="Arial"/>
          <w:color w:val="333333"/>
          <w:szCs w:val="18"/>
          <w:shd w:val="clear" w:color="auto" w:fill="FFFFFF"/>
        </w:rPr>
        <w:t>дугаар</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зүйлийн</w:t>
      </w:r>
      <w:proofErr w:type="spellEnd"/>
      <w:r w:rsidRPr="00B521E2">
        <w:rPr>
          <w:rFonts w:eastAsia="Times New Roman" w:cs="Arial"/>
          <w:color w:val="333333"/>
          <w:szCs w:val="18"/>
          <w:shd w:val="clear" w:color="auto" w:fill="FFFFFF"/>
        </w:rPr>
        <w:t xml:space="preserve"> 1, 2 </w:t>
      </w:r>
      <w:proofErr w:type="spellStart"/>
      <w:r w:rsidRPr="00B521E2">
        <w:rPr>
          <w:rFonts w:eastAsia="Times New Roman" w:cs="Arial"/>
          <w:color w:val="333333"/>
          <w:szCs w:val="18"/>
          <w:shd w:val="clear" w:color="auto" w:fill="FFFFFF"/>
        </w:rPr>
        <w:t>дахь</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хэсэг</w:t>
      </w:r>
      <w:proofErr w:type="spellEnd"/>
      <w:r w:rsidRPr="00B521E2">
        <w:rPr>
          <w:rFonts w:eastAsia="Times New Roman" w:cs="Arial"/>
          <w:color w:val="333333"/>
          <w:szCs w:val="18"/>
          <w:shd w:val="clear" w:color="auto" w:fill="FFFFFF"/>
        </w:rPr>
        <w:t xml:space="preserve">, 3.1, 3.2, 3.3, 3.4, 3.5, 3.6, 3.7, 3.8, 3.9, 3.10, 3.14 </w:t>
      </w:r>
      <w:proofErr w:type="spellStart"/>
      <w:r w:rsidRPr="00B521E2">
        <w:rPr>
          <w:rFonts w:eastAsia="Times New Roman" w:cs="Arial"/>
          <w:color w:val="333333"/>
          <w:szCs w:val="18"/>
          <w:shd w:val="clear" w:color="auto" w:fill="FFFFFF"/>
        </w:rPr>
        <w:t>дэх</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заалтад</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заасан</w:t>
      </w:r>
      <w:proofErr w:type="spellEnd"/>
      <w:r w:rsidRPr="00B521E2">
        <w:rPr>
          <w:rFonts w:eastAsia="Times New Roman" w:cs="Arial"/>
          <w:color w:val="333333"/>
          <w:szCs w:val="18"/>
          <w:shd w:val="clear" w:color="auto" w:fill="FFFFFF"/>
        </w:rPr>
        <w:t xml:space="preserve"> </w:t>
      </w:r>
      <w:proofErr w:type="spellStart"/>
      <w:r w:rsidRPr="00B521E2">
        <w:rPr>
          <w:rFonts w:eastAsia="Times New Roman" w:cs="Arial"/>
          <w:color w:val="333333"/>
          <w:szCs w:val="18"/>
          <w:shd w:val="clear" w:color="auto" w:fill="FFFFFF"/>
        </w:rPr>
        <w:t>зөрчил</w:t>
      </w:r>
      <w:proofErr w:type="spellEnd"/>
      <w:r w:rsidRPr="00B521E2">
        <w:rPr>
          <w:rFonts w:eastAsia="Times New Roman" w:cs="Arial"/>
          <w:color w:val="333333"/>
          <w:szCs w:val="18"/>
          <w:shd w:val="clear" w:color="auto" w:fill="FFFFFF"/>
        </w:rPr>
        <w:t>;</w:t>
      </w:r>
    </w:p>
    <w:p w14:paraId="557B67DD" w14:textId="46F327DB" w:rsidR="00B521E2" w:rsidRPr="00473916" w:rsidRDefault="00B521E2" w:rsidP="00B521E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заалтад</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w:t>
      </w:r>
      <w:r>
        <w:rPr>
          <w:rStyle w:val="Hyperlink"/>
          <w:rFonts w:cs="Arial"/>
          <w:i/>
          <w:sz w:val="20"/>
          <w:szCs w:val="20"/>
        </w:rPr>
        <w:t>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i/>
          <w:sz w:val="20"/>
          <w:szCs w:val="20"/>
        </w:rPr>
        <w:t xml:space="preserve"> </w:t>
      </w:r>
      <w:proofErr w:type="spellStart"/>
      <w:r>
        <w:rPr>
          <w:rStyle w:val="Hyperlink"/>
          <w:rFonts w:cs="Arial"/>
          <w:i/>
          <w:sz w:val="20"/>
          <w:szCs w:val="20"/>
        </w:rPr>
        <w:t>өөрчлөлт</w:t>
      </w:r>
      <w:proofErr w:type="spellEnd"/>
      <w:r>
        <w:rPr>
          <w:rStyle w:val="Hyperlink"/>
          <w:rFonts w:cs="Arial"/>
          <w:i/>
          <w:sz w:val="20"/>
          <w:szCs w:val="20"/>
        </w:rPr>
        <w:t xml:space="preserve"> </w:t>
      </w:r>
      <w:proofErr w:type="spellStart"/>
      <w:proofErr w:type="gramStart"/>
      <w:r>
        <w:rPr>
          <w:rStyle w:val="Hyperlink"/>
          <w:rFonts w:cs="Arial"/>
          <w:i/>
          <w:sz w:val="20"/>
          <w:szCs w:val="20"/>
        </w:rPr>
        <w:t>оруулсан</w:t>
      </w:r>
      <w:proofErr w:type="spellEnd"/>
      <w:r w:rsidRPr="00473916">
        <w:rPr>
          <w:rStyle w:val="Hyperlink"/>
          <w:rFonts w:cs="Arial"/>
          <w:i/>
          <w:sz w:val="20"/>
          <w:szCs w:val="20"/>
        </w:rPr>
        <w:t>./</w:t>
      </w:r>
      <w:proofErr w:type="gramEnd"/>
    </w:p>
    <w:p w14:paraId="1AB6EF2D" w14:textId="48CC53EB" w:rsidR="00C71590" w:rsidRPr="003C5611" w:rsidRDefault="00B521E2" w:rsidP="003C5611">
      <w:pPr>
        <w:tabs>
          <w:tab w:val="left" w:pos="720"/>
        </w:tabs>
        <w:suppressAutoHyphens/>
        <w:spacing w:after="0" w:line="240" w:lineRule="auto"/>
        <w:jc w:val="both"/>
        <w:rPr>
          <w:rFonts w:cs="Arial"/>
          <w:color w:val="00000A"/>
          <w:szCs w:val="24"/>
          <w:shd w:val="clear" w:color="auto" w:fill="FFFFFF"/>
          <w:lang w:val="mn-MN"/>
        </w:rPr>
      </w:pPr>
      <w:r>
        <w:rPr>
          <w:rFonts w:cs="Arial"/>
          <w:i/>
          <w:color w:val="000000"/>
          <w:sz w:val="20"/>
          <w:szCs w:val="20"/>
        </w:rPr>
        <w:fldChar w:fldCharType="end"/>
      </w:r>
    </w:p>
    <w:p w14:paraId="2F6CAFD4" w14:textId="22C08EEF" w:rsidR="008A37FC" w:rsidRPr="004E46A3" w:rsidRDefault="008A37FC" w:rsidP="008A37FC">
      <w:pPr>
        <w:tabs>
          <w:tab w:val="left" w:pos="720"/>
        </w:tabs>
        <w:suppressAutoHyphens/>
        <w:spacing w:after="0" w:line="240" w:lineRule="auto"/>
        <w:jc w:val="both"/>
        <w:rPr>
          <w:rFonts w:cs="Arial"/>
          <w:strike/>
          <w:shd w:val="clear" w:color="auto" w:fill="FFFFFF"/>
          <w:lang w:val="mn-MN"/>
        </w:rPr>
      </w:pPr>
      <w:r w:rsidRPr="00DF42AA">
        <w:rPr>
          <w:rFonts w:cs="Arial"/>
          <w:shd w:val="clear" w:color="auto" w:fill="FFFFFF"/>
          <w:lang w:val="mn-MN"/>
        </w:rPr>
        <w:tab/>
      </w:r>
      <w:r w:rsidRPr="00DF42AA">
        <w:rPr>
          <w:rFonts w:cs="Arial"/>
          <w:shd w:val="clear" w:color="auto" w:fill="FFFFFF"/>
          <w:lang w:val="mn-MN"/>
        </w:rPr>
        <w:tab/>
      </w:r>
      <w:r w:rsidRPr="004E46A3">
        <w:rPr>
          <w:rFonts w:cs="Arial"/>
          <w:strike/>
          <w:shd w:val="clear" w:color="auto" w:fill="FFFFFF"/>
          <w:lang w:val="mn-MN"/>
        </w:rPr>
        <w:t>6.10.мэргэжлийн хяналтын улсын байцаагч Зөрчлийн тухай хуулийн 5.11 дүгээр зүйлийн 1.4, 1.5, 1.6, 1.7, 1.8, 1.9, 2.1, 2.2 дахь заалт, 3, 4, 5, 6 дах</w:t>
      </w:r>
      <w:r w:rsidRPr="004E46A3">
        <w:rPr>
          <w:rFonts w:cs="Arial"/>
          <w:strike/>
          <w:lang w:val="mn-MN"/>
        </w:rPr>
        <w:t>ь</w:t>
      </w:r>
      <w:r w:rsidRPr="004E46A3">
        <w:rPr>
          <w:rFonts w:cs="Arial"/>
          <w:strike/>
          <w:shd w:val="clear" w:color="auto" w:fill="FFFFFF"/>
          <w:lang w:val="mn-MN"/>
        </w:rPr>
        <w:t xml:space="preserve"> хэсэг, 5.12</w:t>
      </w:r>
      <w:r w:rsidRPr="004E46A3" w:rsidDel="00D1742C">
        <w:rPr>
          <w:rFonts w:cs="Arial"/>
          <w:strike/>
          <w:lang w:val="mn-MN"/>
        </w:rPr>
        <w:t xml:space="preserve"> дугаар зүйл</w:t>
      </w:r>
      <w:r w:rsidRPr="004E46A3">
        <w:rPr>
          <w:rFonts w:cs="Arial"/>
          <w:strike/>
          <w:shd w:val="clear" w:color="auto" w:fill="FFFFFF"/>
          <w:lang w:val="mn-MN"/>
        </w:rPr>
        <w:t>, 5.13</w:t>
      </w:r>
      <w:r w:rsidRPr="004E46A3">
        <w:rPr>
          <w:rFonts w:cs="Arial"/>
          <w:strike/>
          <w:lang w:val="mn-MN"/>
        </w:rPr>
        <w:t xml:space="preserve"> дугаар зүйлийн 1</w:t>
      </w:r>
      <w:r w:rsidRPr="004E46A3">
        <w:rPr>
          <w:rFonts w:cs="Arial"/>
          <w:strike/>
          <w:shd w:val="clear" w:color="auto" w:fill="FFFFFF"/>
          <w:lang w:val="mn-MN"/>
        </w:rPr>
        <w:t>,</w:t>
      </w:r>
      <w:r w:rsidRPr="004E46A3">
        <w:rPr>
          <w:rFonts w:cs="Arial"/>
          <w:strike/>
          <w:lang w:val="mn-MN"/>
        </w:rPr>
        <w:t xml:space="preserve"> 3 дахь хэсэг,</w:t>
      </w:r>
      <w:r w:rsidRPr="004E46A3">
        <w:rPr>
          <w:rFonts w:cs="Arial"/>
          <w:strike/>
          <w:shd w:val="clear" w:color="auto" w:fill="FFFFFF"/>
          <w:lang w:val="mn-MN"/>
        </w:rPr>
        <w:t xml:space="preserve"> 5.15, 6.1, 6.2 дугаар зүйл, 6.3 дугаар зүйлийн 1 дэх хэсэг, 2.3, 2.4, 2.5 дахь заалт, 3, 4 дэх хэсэг, 6.4 дүгээр зүйлийн 1.2, 2.1, 2.2, 2.3, 2.4, 2.5, 2.6, 2.7, 2.9 дэх заалт, 3 дахь хэсэг, 6.5 дугаар зүйлийн 1, 2, 3, 4, 5, 6, 7, 8, 11, 12, 13, 14, 15, 16 дахь хэсэг, 6.6 дугаар зүйлийн 1, 3, 4, 5, 6</w:t>
      </w:r>
      <w:r w:rsidRPr="004E46A3">
        <w:rPr>
          <w:rFonts w:cs="Arial"/>
          <w:strike/>
          <w:lang w:val="mn-MN"/>
        </w:rPr>
        <w:t>, 7,</w:t>
      </w:r>
      <w:r w:rsidRPr="004E46A3">
        <w:rPr>
          <w:rFonts w:cs="Arial"/>
          <w:strike/>
          <w:shd w:val="clear" w:color="auto" w:fill="FFFFFF"/>
          <w:lang w:val="mn-MN"/>
        </w:rPr>
        <w:t xml:space="preserve"> 8, 9, 10, 11, 12 дахь хэсэг, 6.7 дугаар зүйлийн 1, 2, 3, 4, 5, 6, 7, 8 дахь хэсэг, 9.1, 9.2, 9.4 дэх заалт, 6.8, 6.9 дүгээр зүйл, 6.10 дугаар зүйлийн 1, 2, 3, 4, 6 дахь хэсэг, 6.11, 6.12 дугаар зүйл, 6.13 дугаар зүйлийн 1 дэх хэсэг, 6.14 дүгээр зүйлийн 2, 3, 4, 5, 7 дахь хэсэг, 6.15 дугаар зүйл, 6.16 дугаар зүйлийн 1, 2, 4 дэх хэсэг, 6.17 дугаар зүйлийн 1, 2, 3, 4, 5, 7, 8, 9 дэх хэсэг, 6.18</w:t>
      </w:r>
      <w:r w:rsidRPr="004E46A3">
        <w:rPr>
          <w:rFonts w:cs="Arial"/>
          <w:strike/>
          <w:lang w:val="mn-MN"/>
        </w:rPr>
        <w:t xml:space="preserve"> дугаар зүйлийн 5, 6 дахь хэсэг,</w:t>
      </w:r>
      <w:r w:rsidRPr="004E46A3">
        <w:rPr>
          <w:rFonts w:cs="Arial"/>
          <w:strike/>
          <w:shd w:val="clear" w:color="auto" w:fill="FFFFFF"/>
          <w:lang w:val="mn-MN"/>
        </w:rPr>
        <w:t xml:space="preserve"> 6.19 дүгээр зүйл, 6.20 дугаар зүйлийн 1.2, 1.3 дахь заалт, 6.24 дүгээр зүйл, 6.25 дугаар зүйлийн 1, 2 дахь хэсэг,</w:t>
      </w:r>
      <w:r w:rsidRPr="004E46A3">
        <w:rPr>
          <w:rFonts w:cs="Arial"/>
          <w:strike/>
          <w:lang w:val="mn-MN"/>
        </w:rPr>
        <w:t xml:space="preserve"> 6.26 дугаар зүйлийн 2 дахь хэсэг,</w:t>
      </w:r>
      <w:r w:rsidR="00F517F6" w:rsidRPr="004E46A3">
        <w:rPr>
          <w:rStyle w:val="Heading1Char"/>
          <w:rFonts w:eastAsia="Calibri"/>
          <w:b w:val="0"/>
          <w:bCs w:val="0"/>
          <w:strike/>
          <w:noProof/>
          <w:shd w:val="clear" w:color="auto" w:fill="FFFFFF"/>
          <w:lang w:val="mn-MN"/>
        </w:rPr>
        <w:t xml:space="preserve"> </w:t>
      </w:r>
      <w:r w:rsidR="00F517F6" w:rsidRPr="004E46A3">
        <w:rPr>
          <w:rStyle w:val="Strong"/>
          <w:b w:val="0"/>
          <w:bCs w:val="0"/>
          <w:strike/>
          <w:noProof/>
          <w:shd w:val="clear" w:color="auto" w:fill="FFFFFF"/>
          <w:lang w:val="mn-MN"/>
        </w:rPr>
        <w:t>6.28 дугаар зүйлийн 1, 2, 3 дахь хэсэг,</w:t>
      </w:r>
      <w:r w:rsidRPr="004E46A3">
        <w:rPr>
          <w:rFonts w:cs="Arial"/>
          <w:strike/>
          <w:shd w:val="clear" w:color="auto" w:fill="FFFFFF"/>
          <w:lang w:val="mn-MN"/>
        </w:rPr>
        <w:t xml:space="preserve"> 7.1, 7.2, 7.4, 7.6, 7.7, 7.8, 7.9, 7.10, 7.11, 7.12, 7.13 </w:t>
      </w:r>
      <w:r w:rsidRPr="004E46A3">
        <w:rPr>
          <w:rFonts w:cs="Arial"/>
          <w:strike/>
          <w:shd w:val="clear" w:color="auto" w:fill="FFFFFF"/>
          <w:lang w:val="mn-MN"/>
        </w:rPr>
        <w:lastRenderedPageBreak/>
        <w:t>дугаар зүйл, 7.14 дүгээр зүйлийн 1</w:t>
      </w:r>
      <w:r w:rsidRPr="004E46A3">
        <w:rPr>
          <w:rFonts w:cs="Arial"/>
          <w:strike/>
          <w:lang w:val="mn-MN"/>
        </w:rPr>
        <w:t xml:space="preserve"> дэх </w:t>
      </w:r>
      <w:r w:rsidRPr="004E46A3">
        <w:rPr>
          <w:rFonts w:cs="Arial"/>
          <w:strike/>
          <w:shd w:val="clear" w:color="auto" w:fill="FFFFFF"/>
          <w:lang w:val="mn-MN"/>
        </w:rPr>
        <w:t>хэсэг, 2.2, 2.3, 2.4, 2.5</w:t>
      </w:r>
      <w:r w:rsidRPr="004E46A3">
        <w:rPr>
          <w:rFonts w:cs="Arial"/>
          <w:strike/>
          <w:lang w:val="mn-MN"/>
        </w:rPr>
        <w:t>, 3.1, 3.3</w:t>
      </w:r>
      <w:r w:rsidRPr="004E46A3">
        <w:rPr>
          <w:rFonts w:cs="Arial"/>
          <w:strike/>
          <w:shd w:val="clear" w:color="auto" w:fill="FFFFFF"/>
          <w:lang w:val="mn-MN"/>
        </w:rPr>
        <w:t xml:space="preserve"> дахь заалт, 7.15 дугаар зүйл, 7.16 дугаар зүйлийн 1, 2 дахь хэсэг, 7.17, 8.1, 8.2, 9.1, 9.2, 9.3</w:t>
      </w:r>
      <w:r w:rsidRPr="004E46A3">
        <w:rPr>
          <w:rFonts w:cs="Arial"/>
          <w:strike/>
          <w:lang w:val="mn-MN"/>
        </w:rPr>
        <w:t xml:space="preserve"> дугаар зүйл,</w:t>
      </w:r>
      <w:r w:rsidRPr="004E46A3">
        <w:rPr>
          <w:rFonts w:cs="Arial"/>
          <w:strike/>
          <w:shd w:val="clear" w:color="auto" w:fill="FFFFFF"/>
          <w:lang w:val="mn-MN"/>
        </w:rPr>
        <w:t xml:space="preserve"> 9.4</w:t>
      </w:r>
      <w:r w:rsidRPr="004E46A3">
        <w:rPr>
          <w:rFonts w:cs="Arial"/>
          <w:strike/>
          <w:lang w:val="mn-MN"/>
        </w:rPr>
        <w:t xml:space="preserve"> дүгээр зүйлийн 2, 3, 4 дэх хэсэг,</w:t>
      </w:r>
      <w:r w:rsidRPr="004E46A3">
        <w:rPr>
          <w:rFonts w:cs="Arial"/>
          <w:strike/>
          <w:shd w:val="clear" w:color="auto" w:fill="FFFFFF"/>
          <w:lang w:val="mn-MN"/>
        </w:rPr>
        <w:t xml:space="preserve"> 9.5, 9.6</w:t>
      </w:r>
      <w:r w:rsidRPr="004E46A3">
        <w:rPr>
          <w:rFonts w:cs="Arial"/>
          <w:strike/>
          <w:lang w:val="mn-MN"/>
        </w:rPr>
        <w:t xml:space="preserve"> дугаар зүйл,</w:t>
      </w:r>
      <w:r w:rsidRPr="004E46A3">
        <w:rPr>
          <w:rFonts w:cs="Arial"/>
          <w:strike/>
          <w:shd w:val="clear" w:color="auto" w:fill="FFFFFF"/>
          <w:lang w:val="mn-MN"/>
        </w:rPr>
        <w:t xml:space="preserve"> 9.7 дугаар зүйлийн 1.1, 1.2, 1.3 дахь заалт, 2, 3, 4, 5, 6, 7, 8, 9, 10, 11, 12, 13, 14 дэх хэсэг, 9.9 дүгээр зүйл, 9.10 дугаар зүйлийн 2.2, 2.3 дахь заалт, 3 дахь хэсэг, 9.11, 9.12, 10.2 дугаар зүйл, 10.3 дугаар зүйлийн 1.2, 1.3, 1.4, 1.5 дахь заалт, 10.4, 10.12, 10.13, 10.14, 10.15, 10.16, 10.17, 10.19, 10.22, 10.24, 10.25, 10.27,</w:t>
      </w:r>
      <w:r w:rsidR="00762239" w:rsidRPr="004E46A3">
        <w:rPr>
          <w:rFonts w:eastAsia="Times New Roman" w:cs="Arial"/>
          <w:strike/>
          <w:color w:val="000000"/>
          <w:szCs w:val="24"/>
          <w:lang w:val="mn-MN" w:eastAsia="en-029"/>
        </w:rPr>
        <w:t xml:space="preserve"> 10.29,</w:t>
      </w:r>
      <w:r w:rsidRPr="004E46A3">
        <w:rPr>
          <w:rFonts w:cs="Arial"/>
          <w:strike/>
          <w:shd w:val="clear" w:color="auto" w:fill="FFFFFF"/>
          <w:lang w:val="mn-MN"/>
        </w:rPr>
        <w:t xml:space="preserve"> </w:t>
      </w:r>
      <w:r w:rsidR="0042343C" w:rsidRPr="004E46A3">
        <w:rPr>
          <w:rFonts w:cs="Arial"/>
          <w:i/>
          <w:iCs/>
          <w:strike/>
          <w:szCs w:val="24"/>
          <w:shd w:val="clear" w:color="auto" w:fill="FFFFFF"/>
          <w:lang w:val="mn-MN"/>
        </w:rPr>
        <w:t>10.30,</w:t>
      </w:r>
      <w:r w:rsidR="0042343C" w:rsidRPr="004E46A3">
        <w:rPr>
          <w:rFonts w:cs="Arial"/>
          <w:strike/>
          <w:szCs w:val="24"/>
          <w:shd w:val="clear" w:color="auto" w:fill="FFFFFF"/>
          <w:lang w:val="mn-MN"/>
        </w:rPr>
        <w:t xml:space="preserve"> </w:t>
      </w:r>
      <w:r w:rsidRPr="004E46A3">
        <w:rPr>
          <w:rFonts w:cs="Arial"/>
          <w:strike/>
          <w:shd w:val="clear" w:color="auto" w:fill="FFFFFF"/>
          <w:lang w:val="mn-MN"/>
        </w:rPr>
        <w:t>11.2 дугаар зүйл, 11.25</w:t>
      </w:r>
      <w:r w:rsidRPr="004E46A3">
        <w:rPr>
          <w:rFonts w:cs="Arial"/>
          <w:strike/>
          <w:lang w:val="mn-MN"/>
        </w:rPr>
        <w:t xml:space="preserve"> дугаар зүйлийн 1 дэх хэсэг,</w:t>
      </w:r>
      <w:r w:rsidRPr="004E46A3">
        <w:rPr>
          <w:rFonts w:cs="Arial"/>
          <w:strike/>
          <w:shd w:val="clear" w:color="auto" w:fill="FFFFFF"/>
          <w:lang w:val="mn-MN"/>
        </w:rPr>
        <w:t xml:space="preserve"> 12.1, 12.2, 12.3, 12.4, 12.5, 12.6, 12.7, 12.8, 12.9, 12.10, 12.11, 12.12, 13.1, 13.2 дугаар зүйл, 13.4 дүгээр зүйлийн 1, 2, 3, 4, 5, 7 дахь хэсэг, 13.5, 13.7, 13.9, 14.1, 14.2, 14.3, 14.4, 14.5, 14.6, </w:t>
      </w:r>
      <w:r w:rsidR="00BE2B6C" w:rsidRPr="004E46A3">
        <w:rPr>
          <w:rFonts w:cs="Arial"/>
          <w:strike/>
        </w:rPr>
        <w:t xml:space="preserve">14.11, 14.13 </w:t>
      </w:r>
      <w:proofErr w:type="spellStart"/>
      <w:r w:rsidR="00BE2B6C" w:rsidRPr="004E46A3">
        <w:rPr>
          <w:rFonts w:cs="Arial"/>
          <w:strike/>
        </w:rPr>
        <w:t>дугаар</w:t>
      </w:r>
      <w:proofErr w:type="spellEnd"/>
      <w:r w:rsidR="00BE2B6C" w:rsidRPr="004E46A3">
        <w:rPr>
          <w:rFonts w:cs="Arial"/>
          <w:strike/>
        </w:rPr>
        <w:t xml:space="preserve"> </w:t>
      </w:r>
      <w:proofErr w:type="spellStart"/>
      <w:r w:rsidR="00BE2B6C" w:rsidRPr="004E46A3">
        <w:rPr>
          <w:rFonts w:cs="Arial"/>
          <w:strike/>
        </w:rPr>
        <w:t>зүйл</w:t>
      </w:r>
      <w:proofErr w:type="spellEnd"/>
      <w:r w:rsidRPr="004E46A3">
        <w:rPr>
          <w:rFonts w:cs="Arial"/>
          <w:strike/>
          <w:shd w:val="clear" w:color="auto" w:fill="FFFFFF"/>
          <w:lang w:val="mn-MN"/>
        </w:rPr>
        <w:t>, 15.2</w:t>
      </w:r>
      <w:r w:rsidRPr="004E46A3">
        <w:rPr>
          <w:rFonts w:cs="Arial"/>
          <w:strike/>
          <w:lang w:val="mn-MN"/>
        </w:rPr>
        <w:t xml:space="preserve"> дугаар зүйлийн 1 дэх хэсэг</w:t>
      </w:r>
      <w:r w:rsidRPr="004E46A3">
        <w:rPr>
          <w:rFonts w:cs="Arial"/>
          <w:strike/>
          <w:shd w:val="clear" w:color="auto" w:fill="FFFFFF"/>
          <w:lang w:val="mn-MN"/>
        </w:rPr>
        <w:t>, 15.22 дугаар зүйл</w:t>
      </w:r>
      <w:r w:rsidRPr="004E46A3">
        <w:rPr>
          <w:rFonts w:cs="Arial"/>
          <w:strike/>
          <w:lang w:val="mn-MN"/>
        </w:rPr>
        <w:t>ийн 3 дахь хэсэг</w:t>
      </w:r>
      <w:r w:rsidRPr="004E46A3">
        <w:rPr>
          <w:rFonts w:cs="Arial"/>
          <w:strike/>
          <w:shd w:val="clear" w:color="auto" w:fill="FFFFFF"/>
          <w:lang w:val="mn-MN"/>
        </w:rPr>
        <w:t>, 16.4 дүгээр зүйл, 17.1 дүгээр зүйлийн 14, 15, 17, 20 дахь хэсэгт заасан зөрчил;</w:t>
      </w:r>
    </w:p>
    <w:p w14:paraId="6D66CA5D" w14:textId="77777777" w:rsidR="003C5611" w:rsidRPr="00473916" w:rsidRDefault="003C5611" w:rsidP="003C561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Khuuli/Nemelt/2020/20-ne-020.docx"</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заалтыг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1B6E41BB" w14:textId="77777777" w:rsidR="003C5611" w:rsidRPr="00D406A6" w:rsidRDefault="003C5611" w:rsidP="003C5611">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Khuuli/Nemelt/2020/20-ne-036.docx"</w:instrText>
      </w:r>
      <w:r>
        <w:rPr>
          <w:rFonts w:cs="Arial"/>
          <w:i/>
          <w:color w:val="000000"/>
          <w:sz w:val="20"/>
          <w:szCs w:val="20"/>
        </w:rPr>
        <w:fldChar w:fldCharType="separate"/>
      </w:r>
      <w:r w:rsidRPr="00D406A6">
        <w:rPr>
          <w:rStyle w:val="Hyperlink"/>
          <w:rFonts w:cs="Arial"/>
          <w:i/>
          <w:sz w:val="20"/>
          <w:szCs w:val="20"/>
        </w:rPr>
        <w:t>/</w:t>
      </w:r>
      <w:proofErr w:type="spellStart"/>
      <w:r w:rsidRPr="00D406A6">
        <w:rPr>
          <w:rStyle w:val="Hyperlink"/>
          <w:rFonts w:cs="Arial"/>
          <w:i/>
          <w:sz w:val="20"/>
          <w:szCs w:val="20"/>
        </w:rPr>
        <w:t>Энэ</w:t>
      </w:r>
      <w:proofErr w:type="spellEnd"/>
      <w:r w:rsidRPr="00D406A6">
        <w:rPr>
          <w:rStyle w:val="Hyperlink"/>
          <w:rFonts w:cs="Arial"/>
          <w:i/>
          <w:sz w:val="20"/>
          <w:szCs w:val="20"/>
        </w:rPr>
        <w:t xml:space="preserve"> </w:t>
      </w:r>
      <w:proofErr w:type="spellStart"/>
      <w:r w:rsidRPr="00D406A6">
        <w:rPr>
          <w:rStyle w:val="Hyperlink"/>
          <w:rFonts w:cs="Arial"/>
          <w:i/>
          <w:sz w:val="20"/>
          <w:szCs w:val="20"/>
        </w:rPr>
        <w:t>заалтад</w:t>
      </w:r>
      <w:proofErr w:type="spellEnd"/>
      <w:r w:rsidRPr="00D406A6">
        <w:rPr>
          <w:rStyle w:val="Hyperlink"/>
          <w:rFonts w:cs="Arial"/>
          <w:i/>
          <w:sz w:val="20"/>
          <w:szCs w:val="20"/>
        </w:rPr>
        <w:t xml:space="preserve"> 2020 </w:t>
      </w:r>
      <w:proofErr w:type="spellStart"/>
      <w:r w:rsidRPr="00D406A6">
        <w:rPr>
          <w:rStyle w:val="Hyperlink"/>
          <w:rFonts w:cs="Arial"/>
          <w:i/>
          <w:sz w:val="20"/>
          <w:szCs w:val="20"/>
        </w:rPr>
        <w:t>оны</w:t>
      </w:r>
      <w:proofErr w:type="spellEnd"/>
      <w:r w:rsidRPr="00D406A6">
        <w:rPr>
          <w:rStyle w:val="Hyperlink"/>
          <w:rFonts w:cs="Arial"/>
          <w:i/>
          <w:sz w:val="20"/>
          <w:szCs w:val="20"/>
        </w:rPr>
        <w:t xml:space="preserve"> 01 </w:t>
      </w:r>
      <w:proofErr w:type="spellStart"/>
      <w:r w:rsidRPr="00D406A6">
        <w:rPr>
          <w:rStyle w:val="Hyperlink"/>
          <w:rFonts w:cs="Arial"/>
          <w:i/>
          <w:sz w:val="20"/>
          <w:szCs w:val="20"/>
        </w:rPr>
        <w:t>дүгээр</w:t>
      </w:r>
      <w:proofErr w:type="spellEnd"/>
      <w:r w:rsidRPr="00D406A6">
        <w:rPr>
          <w:rStyle w:val="Hyperlink"/>
          <w:rFonts w:cs="Arial"/>
          <w:i/>
          <w:sz w:val="20"/>
          <w:szCs w:val="20"/>
        </w:rPr>
        <w:t xml:space="preserve"> </w:t>
      </w:r>
      <w:proofErr w:type="spellStart"/>
      <w:r w:rsidRPr="00D406A6">
        <w:rPr>
          <w:rStyle w:val="Hyperlink"/>
          <w:rFonts w:cs="Arial"/>
          <w:i/>
          <w:sz w:val="20"/>
          <w:szCs w:val="20"/>
        </w:rPr>
        <w:t>сарын</w:t>
      </w:r>
      <w:proofErr w:type="spellEnd"/>
      <w:r w:rsidRPr="00D406A6">
        <w:rPr>
          <w:rStyle w:val="Hyperlink"/>
          <w:rFonts w:cs="Arial"/>
          <w:i/>
          <w:sz w:val="20"/>
          <w:szCs w:val="20"/>
        </w:rPr>
        <w:t xml:space="preserve"> 30-ны </w:t>
      </w:r>
      <w:proofErr w:type="spellStart"/>
      <w:r w:rsidRPr="00D406A6">
        <w:rPr>
          <w:rStyle w:val="Hyperlink"/>
          <w:rFonts w:cs="Arial"/>
          <w:i/>
          <w:sz w:val="20"/>
          <w:szCs w:val="20"/>
        </w:rPr>
        <w:t>өдрийн</w:t>
      </w:r>
      <w:proofErr w:type="spellEnd"/>
      <w:r w:rsidRPr="00D406A6">
        <w:rPr>
          <w:rStyle w:val="Hyperlink"/>
          <w:rFonts w:cs="Arial"/>
          <w:i/>
          <w:sz w:val="20"/>
          <w:szCs w:val="20"/>
        </w:rPr>
        <w:t xml:space="preserve"> </w:t>
      </w:r>
      <w:proofErr w:type="spellStart"/>
      <w:r w:rsidRPr="00D406A6">
        <w:rPr>
          <w:rStyle w:val="Hyperlink"/>
          <w:rFonts w:cs="Arial"/>
          <w:i/>
          <w:sz w:val="20"/>
          <w:szCs w:val="20"/>
        </w:rPr>
        <w:t>хуулиар</w:t>
      </w:r>
      <w:proofErr w:type="spellEnd"/>
      <w:r w:rsidRPr="00D406A6">
        <w:rPr>
          <w:rStyle w:val="Hyperlink"/>
          <w:rFonts w:cs="Arial"/>
          <w:i/>
          <w:sz w:val="20"/>
          <w:szCs w:val="20"/>
        </w:rPr>
        <w:t xml:space="preserve"> </w:t>
      </w:r>
      <w:proofErr w:type="spellStart"/>
      <w:r w:rsidRPr="00D406A6">
        <w:rPr>
          <w:rStyle w:val="Hyperlink"/>
          <w:rFonts w:cs="Arial"/>
          <w:bCs/>
          <w:i/>
          <w:sz w:val="20"/>
          <w:szCs w:val="20"/>
        </w:rPr>
        <w:t>өөрчлөлт</w:t>
      </w:r>
      <w:proofErr w:type="spellEnd"/>
      <w:r w:rsidRPr="00D406A6">
        <w:rPr>
          <w:rStyle w:val="Hyperlink"/>
          <w:rFonts w:cs="Arial"/>
          <w:bCs/>
          <w:i/>
          <w:sz w:val="20"/>
          <w:szCs w:val="20"/>
        </w:rPr>
        <w:t xml:space="preserve"> </w:t>
      </w:r>
      <w:proofErr w:type="spellStart"/>
      <w:proofErr w:type="gramStart"/>
      <w:r w:rsidRPr="00D406A6">
        <w:rPr>
          <w:rStyle w:val="Hyperlink"/>
          <w:rFonts w:cs="Arial"/>
          <w:bCs/>
          <w:i/>
          <w:sz w:val="20"/>
          <w:szCs w:val="20"/>
        </w:rPr>
        <w:t>оруулсан</w:t>
      </w:r>
      <w:proofErr w:type="spellEnd"/>
      <w:r w:rsidRPr="00D406A6">
        <w:rPr>
          <w:rStyle w:val="Hyperlink"/>
          <w:rFonts w:cs="Arial"/>
          <w:i/>
          <w:sz w:val="20"/>
          <w:szCs w:val="20"/>
        </w:rPr>
        <w:t>./</w:t>
      </w:r>
      <w:proofErr w:type="gramEnd"/>
    </w:p>
    <w:p w14:paraId="6FDC64CB" w14:textId="77777777" w:rsidR="003C5611" w:rsidRPr="00DC15EB" w:rsidRDefault="003C5611" w:rsidP="003C5611">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Khuuli/Nemelt/2020/20-ne-048.docx"</w:instrText>
      </w:r>
      <w:r>
        <w:rPr>
          <w:rFonts w:cs="Arial"/>
          <w:i/>
          <w:color w:val="000000"/>
          <w:sz w:val="20"/>
          <w:szCs w:val="20"/>
        </w:rPr>
        <w:fldChar w:fldCharType="separate"/>
      </w:r>
      <w:r w:rsidRPr="00DC15EB">
        <w:rPr>
          <w:rStyle w:val="Hyperlink"/>
          <w:rFonts w:cs="Arial"/>
          <w:i/>
          <w:sz w:val="20"/>
          <w:szCs w:val="20"/>
        </w:rPr>
        <w:t>/</w:t>
      </w:r>
      <w:proofErr w:type="spellStart"/>
      <w:r w:rsidRPr="00DC15EB">
        <w:rPr>
          <w:rStyle w:val="Hyperlink"/>
          <w:rFonts w:cs="Arial"/>
          <w:i/>
          <w:sz w:val="20"/>
          <w:szCs w:val="20"/>
        </w:rPr>
        <w:t>Энэ</w:t>
      </w:r>
      <w:proofErr w:type="spellEnd"/>
      <w:r w:rsidRPr="00DC15EB">
        <w:rPr>
          <w:rStyle w:val="Hyperlink"/>
          <w:rFonts w:cs="Arial"/>
          <w:i/>
          <w:sz w:val="20"/>
          <w:szCs w:val="20"/>
        </w:rPr>
        <w:t xml:space="preserve"> </w:t>
      </w:r>
      <w:proofErr w:type="spellStart"/>
      <w:r w:rsidRPr="00DC15EB">
        <w:rPr>
          <w:rStyle w:val="Hyperlink"/>
          <w:rFonts w:cs="Arial"/>
          <w:i/>
          <w:sz w:val="20"/>
          <w:szCs w:val="20"/>
        </w:rPr>
        <w:t>заалтад</w:t>
      </w:r>
      <w:proofErr w:type="spellEnd"/>
      <w:r w:rsidRPr="00DC15EB">
        <w:rPr>
          <w:rStyle w:val="Hyperlink"/>
          <w:rFonts w:cs="Arial"/>
          <w:i/>
          <w:sz w:val="20"/>
          <w:szCs w:val="20"/>
        </w:rPr>
        <w:t xml:space="preserve"> 2020 </w:t>
      </w:r>
      <w:proofErr w:type="spellStart"/>
      <w:r w:rsidRPr="00DC15EB">
        <w:rPr>
          <w:rStyle w:val="Hyperlink"/>
          <w:rFonts w:cs="Arial"/>
          <w:i/>
          <w:sz w:val="20"/>
          <w:szCs w:val="20"/>
        </w:rPr>
        <w:t>оны</w:t>
      </w:r>
      <w:proofErr w:type="spellEnd"/>
      <w:r w:rsidRPr="00DC15EB">
        <w:rPr>
          <w:rStyle w:val="Hyperlink"/>
          <w:rFonts w:cs="Arial"/>
          <w:i/>
          <w:sz w:val="20"/>
          <w:szCs w:val="20"/>
        </w:rPr>
        <w:t xml:space="preserve"> 04 </w:t>
      </w:r>
      <w:proofErr w:type="spellStart"/>
      <w:r w:rsidRPr="00DC15EB">
        <w:rPr>
          <w:rStyle w:val="Hyperlink"/>
          <w:rFonts w:cs="Arial"/>
          <w:i/>
          <w:sz w:val="20"/>
          <w:szCs w:val="20"/>
        </w:rPr>
        <w:t>дүгээр</w:t>
      </w:r>
      <w:proofErr w:type="spellEnd"/>
      <w:r w:rsidRPr="00DC15EB">
        <w:rPr>
          <w:rStyle w:val="Hyperlink"/>
          <w:rFonts w:cs="Arial"/>
          <w:i/>
          <w:sz w:val="20"/>
          <w:szCs w:val="20"/>
        </w:rPr>
        <w:t xml:space="preserve"> </w:t>
      </w:r>
      <w:proofErr w:type="spellStart"/>
      <w:r w:rsidRPr="00DC15EB">
        <w:rPr>
          <w:rStyle w:val="Hyperlink"/>
          <w:rFonts w:cs="Arial"/>
          <w:i/>
          <w:sz w:val="20"/>
          <w:szCs w:val="20"/>
        </w:rPr>
        <w:t>сарын</w:t>
      </w:r>
      <w:proofErr w:type="spellEnd"/>
      <w:r w:rsidRPr="00DC15EB">
        <w:rPr>
          <w:rStyle w:val="Hyperlink"/>
          <w:rFonts w:cs="Arial"/>
          <w:i/>
          <w:sz w:val="20"/>
          <w:szCs w:val="20"/>
        </w:rPr>
        <w:t xml:space="preserve"> 29-ний </w:t>
      </w:r>
      <w:proofErr w:type="spellStart"/>
      <w:r w:rsidRPr="00DC15EB">
        <w:rPr>
          <w:rStyle w:val="Hyperlink"/>
          <w:rFonts w:cs="Arial"/>
          <w:i/>
          <w:sz w:val="20"/>
          <w:szCs w:val="20"/>
        </w:rPr>
        <w:t>өдрийн</w:t>
      </w:r>
      <w:proofErr w:type="spellEnd"/>
      <w:r w:rsidRPr="00DC15EB">
        <w:rPr>
          <w:rStyle w:val="Hyperlink"/>
          <w:rFonts w:cs="Arial"/>
          <w:i/>
          <w:sz w:val="20"/>
          <w:szCs w:val="20"/>
        </w:rPr>
        <w:t xml:space="preserve"> </w:t>
      </w:r>
      <w:proofErr w:type="spellStart"/>
      <w:r w:rsidRPr="00DC15EB">
        <w:rPr>
          <w:rStyle w:val="Hyperlink"/>
          <w:rFonts w:cs="Arial"/>
          <w:i/>
          <w:sz w:val="20"/>
          <w:szCs w:val="20"/>
        </w:rPr>
        <w:t>хуулиар</w:t>
      </w:r>
      <w:proofErr w:type="spellEnd"/>
      <w:r w:rsidRPr="00DC15EB">
        <w:rPr>
          <w:rStyle w:val="Hyperlink"/>
          <w:rFonts w:cs="Arial"/>
          <w:i/>
          <w:sz w:val="20"/>
          <w:szCs w:val="20"/>
        </w:rPr>
        <w:t xml:space="preserve"> </w:t>
      </w:r>
      <w:proofErr w:type="spellStart"/>
      <w:r w:rsidRPr="00DC15EB">
        <w:rPr>
          <w:rStyle w:val="Hyperlink"/>
          <w:rFonts w:cs="Arial"/>
          <w:bCs/>
          <w:i/>
          <w:sz w:val="20"/>
          <w:szCs w:val="20"/>
        </w:rPr>
        <w:t>өөрчлөлт</w:t>
      </w:r>
      <w:proofErr w:type="spellEnd"/>
      <w:r w:rsidRPr="00DC15EB">
        <w:rPr>
          <w:rStyle w:val="Hyperlink"/>
          <w:rFonts w:cs="Arial"/>
          <w:bCs/>
          <w:i/>
          <w:sz w:val="20"/>
          <w:szCs w:val="20"/>
        </w:rPr>
        <w:t xml:space="preserve"> </w:t>
      </w:r>
      <w:proofErr w:type="spellStart"/>
      <w:proofErr w:type="gramStart"/>
      <w:r w:rsidRPr="00DC15EB">
        <w:rPr>
          <w:rStyle w:val="Hyperlink"/>
          <w:rFonts w:cs="Arial"/>
          <w:bCs/>
          <w:i/>
          <w:sz w:val="20"/>
          <w:szCs w:val="20"/>
        </w:rPr>
        <w:t>оруулсан</w:t>
      </w:r>
      <w:proofErr w:type="spellEnd"/>
      <w:r w:rsidRPr="00DC15EB">
        <w:rPr>
          <w:rStyle w:val="Hyperlink"/>
          <w:rFonts w:cs="Arial"/>
          <w:i/>
          <w:sz w:val="20"/>
          <w:szCs w:val="20"/>
        </w:rPr>
        <w:t>./</w:t>
      </w:r>
      <w:proofErr w:type="gramEnd"/>
    </w:p>
    <w:p w14:paraId="7513B2FC" w14:textId="77777777" w:rsidR="003C5611" w:rsidRDefault="003C5611" w:rsidP="003C5611">
      <w:pPr>
        <w:spacing w:after="0" w:line="240" w:lineRule="auto"/>
        <w:jc w:val="both"/>
        <w:rPr>
          <w:rFonts w:cs="Arial"/>
          <w:i/>
          <w:color w:val="000000"/>
          <w:sz w:val="20"/>
          <w:szCs w:val="20"/>
        </w:rPr>
      </w:pPr>
      <w:r>
        <w:rPr>
          <w:rFonts w:cs="Arial"/>
          <w:i/>
          <w:color w:val="000000"/>
          <w:sz w:val="20"/>
          <w:szCs w:val="20"/>
        </w:rPr>
        <w:fldChar w:fldCharType="end"/>
      </w:r>
      <w:hyperlink r:id="rId24" w:history="1">
        <w:r w:rsidRPr="003067E1">
          <w:rPr>
            <w:rStyle w:val="Hyperlink"/>
            <w:rFonts w:cs="Arial"/>
            <w:i/>
            <w:sz w:val="20"/>
            <w:szCs w:val="20"/>
          </w:rPr>
          <w:t>/</w:t>
        </w:r>
        <w:proofErr w:type="spellStart"/>
        <w:r w:rsidRPr="003067E1">
          <w:rPr>
            <w:rStyle w:val="Hyperlink"/>
            <w:rFonts w:cs="Arial"/>
            <w:i/>
            <w:sz w:val="20"/>
            <w:szCs w:val="20"/>
          </w:rPr>
          <w:t>Энэ</w:t>
        </w:r>
        <w:proofErr w:type="spellEnd"/>
        <w:r w:rsidRPr="003067E1">
          <w:rPr>
            <w:rStyle w:val="Hyperlink"/>
            <w:rFonts w:cs="Arial"/>
            <w:i/>
            <w:sz w:val="20"/>
            <w:szCs w:val="20"/>
          </w:rPr>
          <w:t xml:space="preserve"> </w:t>
        </w:r>
        <w:proofErr w:type="spellStart"/>
        <w:r w:rsidRPr="003067E1">
          <w:rPr>
            <w:rStyle w:val="Hyperlink"/>
            <w:rFonts w:cs="Arial"/>
            <w:i/>
            <w:sz w:val="20"/>
            <w:szCs w:val="20"/>
          </w:rPr>
          <w:t>заалтад</w:t>
        </w:r>
        <w:proofErr w:type="spellEnd"/>
        <w:r w:rsidRPr="003067E1">
          <w:rPr>
            <w:rStyle w:val="Hyperlink"/>
            <w:rFonts w:cs="Arial"/>
            <w:i/>
            <w:sz w:val="20"/>
            <w:szCs w:val="20"/>
          </w:rPr>
          <w:t xml:space="preserve"> 2021 </w:t>
        </w:r>
        <w:proofErr w:type="spellStart"/>
        <w:r w:rsidRPr="003067E1">
          <w:rPr>
            <w:rStyle w:val="Hyperlink"/>
            <w:rFonts w:cs="Arial"/>
            <w:i/>
            <w:sz w:val="20"/>
            <w:szCs w:val="20"/>
          </w:rPr>
          <w:t>оны</w:t>
        </w:r>
        <w:proofErr w:type="spellEnd"/>
        <w:r w:rsidRPr="003067E1">
          <w:rPr>
            <w:rStyle w:val="Hyperlink"/>
            <w:rFonts w:cs="Arial"/>
            <w:i/>
            <w:sz w:val="20"/>
            <w:szCs w:val="20"/>
          </w:rPr>
          <w:t xml:space="preserve"> 01 </w:t>
        </w:r>
        <w:proofErr w:type="spellStart"/>
        <w:r w:rsidRPr="003067E1">
          <w:rPr>
            <w:rStyle w:val="Hyperlink"/>
            <w:rFonts w:cs="Arial"/>
            <w:i/>
            <w:sz w:val="20"/>
            <w:szCs w:val="20"/>
          </w:rPr>
          <w:t>дүгээр</w:t>
        </w:r>
        <w:proofErr w:type="spellEnd"/>
        <w:r w:rsidRPr="003067E1">
          <w:rPr>
            <w:rStyle w:val="Hyperlink"/>
            <w:rFonts w:cs="Arial"/>
            <w:i/>
            <w:sz w:val="20"/>
            <w:szCs w:val="20"/>
          </w:rPr>
          <w:t xml:space="preserve"> </w:t>
        </w:r>
        <w:proofErr w:type="spellStart"/>
        <w:r w:rsidRPr="003067E1">
          <w:rPr>
            <w:rStyle w:val="Hyperlink"/>
            <w:rFonts w:cs="Arial"/>
            <w:i/>
            <w:sz w:val="20"/>
            <w:szCs w:val="20"/>
          </w:rPr>
          <w:t>сарын</w:t>
        </w:r>
        <w:proofErr w:type="spellEnd"/>
        <w:r w:rsidRPr="003067E1">
          <w:rPr>
            <w:rStyle w:val="Hyperlink"/>
            <w:rFonts w:cs="Arial"/>
            <w:i/>
            <w:sz w:val="20"/>
            <w:szCs w:val="20"/>
          </w:rPr>
          <w:t xml:space="preserve"> 29-ний </w:t>
        </w:r>
        <w:proofErr w:type="spellStart"/>
        <w:r w:rsidRPr="003067E1">
          <w:rPr>
            <w:rStyle w:val="Hyperlink"/>
            <w:rFonts w:cs="Arial"/>
            <w:i/>
            <w:sz w:val="20"/>
            <w:szCs w:val="20"/>
          </w:rPr>
          <w:t>өдрийн</w:t>
        </w:r>
        <w:proofErr w:type="spellEnd"/>
        <w:r w:rsidRPr="003067E1">
          <w:rPr>
            <w:rStyle w:val="Hyperlink"/>
            <w:rFonts w:cs="Arial"/>
            <w:i/>
            <w:sz w:val="20"/>
            <w:szCs w:val="20"/>
          </w:rPr>
          <w:t xml:space="preserve"> </w:t>
        </w:r>
        <w:proofErr w:type="spellStart"/>
        <w:r w:rsidRPr="003067E1">
          <w:rPr>
            <w:rStyle w:val="Hyperlink"/>
            <w:rFonts w:cs="Arial"/>
            <w:i/>
            <w:sz w:val="20"/>
            <w:szCs w:val="20"/>
          </w:rPr>
          <w:t>хуулиар</w:t>
        </w:r>
        <w:proofErr w:type="spellEnd"/>
        <w:r w:rsidRPr="003067E1">
          <w:rPr>
            <w:rStyle w:val="Hyperlink"/>
            <w:rFonts w:cs="Arial"/>
            <w:i/>
            <w:sz w:val="20"/>
            <w:szCs w:val="20"/>
          </w:rPr>
          <w:t xml:space="preserve"> </w:t>
        </w:r>
        <w:proofErr w:type="spellStart"/>
        <w:r w:rsidRPr="003067E1">
          <w:rPr>
            <w:rStyle w:val="Hyperlink"/>
            <w:rFonts w:cs="Arial"/>
            <w:bCs/>
            <w:i/>
            <w:sz w:val="20"/>
            <w:szCs w:val="20"/>
          </w:rPr>
          <w:t>нэмэлт</w:t>
        </w:r>
        <w:proofErr w:type="spellEnd"/>
        <w:r w:rsidRPr="003067E1">
          <w:rPr>
            <w:rStyle w:val="Hyperlink"/>
            <w:rFonts w:cs="Arial"/>
            <w:bCs/>
            <w:i/>
            <w:sz w:val="20"/>
            <w:szCs w:val="20"/>
          </w:rPr>
          <w:t xml:space="preserve"> </w:t>
        </w:r>
        <w:proofErr w:type="spellStart"/>
        <w:proofErr w:type="gramStart"/>
        <w:r w:rsidRPr="003067E1">
          <w:rPr>
            <w:rStyle w:val="Hyperlink"/>
            <w:rFonts w:cs="Arial"/>
            <w:bCs/>
            <w:i/>
            <w:sz w:val="20"/>
            <w:szCs w:val="20"/>
          </w:rPr>
          <w:t>оруулсан</w:t>
        </w:r>
        <w:proofErr w:type="spellEnd"/>
        <w:r w:rsidRPr="003067E1">
          <w:rPr>
            <w:rStyle w:val="Hyperlink"/>
            <w:rFonts w:cs="Arial"/>
            <w:i/>
            <w:sz w:val="20"/>
            <w:szCs w:val="20"/>
          </w:rPr>
          <w:t>./</w:t>
        </w:r>
        <w:proofErr w:type="gramEnd"/>
      </w:hyperlink>
    </w:p>
    <w:p w14:paraId="4AAD1761" w14:textId="39C2C681" w:rsidR="003C5611" w:rsidRPr="003C5611" w:rsidRDefault="00F9298D" w:rsidP="003C5611">
      <w:pPr>
        <w:spacing w:after="0" w:line="240" w:lineRule="auto"/>
        <w:rPr>
          <w:rFonts w:cs="Arial"/>
          <w:i/>
          <w:sz w:val="20"/>
        </w:rPr>
      </w:pPr>
      <w:hyperlink r:id="rId25" w:history="1">
        <w:r w:rsidR="003C5611" w:rsidRPr="00C71590">
          <w:rPr>
            <w:rStyle w:val="Hyperlink"/>
            <w:rFonts w:cs="Arial"/>
            <w:i/>
            <w:sz w:val="20"/>
            <w:szCs w:val="20"/>
          </w:rPr>
          <w:t>/</w:t>
        </w:r>
        <w:proofErr w:type="spellStart"/>
        <w:r w:rsidR="003C5611" w:rsidRPr="00C71590">
          <w:rPr>
            <w:rStyle w:val="Hyperlink"/>
            <w:rFonts w:cs="Arial"/>
            <w:i/>
            <w:sz w:val="20"/>
            <w:szCs w:val="20"/>
          </w:rPr>
          <w:t>Энэ</w:t>
        </w:r>
        <w:proofErr w:type="spellEnd"/>
        <w:r w:rsidR="003C5611" w:rsidRPr="00C71590">
          <w:rPr>
            <w:rStyle w:val="Hyperlink"/>
            <w:rFonts w:cs="Arial"/>
            <w:i/>
            <w:sz w:val="20"/>
            <w:szCs w:val="20"/>
          </w:rPr>
          <w:t xml:space="preserve"> </w:t>
        </w:r>
        <w:proofErr w:type="spellStart"/>
        <w:r w:rsidR="00F04037">
          <w:rPr>
            <w:rStyle w:val="Hyperlink"/>
            <w:rFonts w:cs="Arial"/>
            <w:i/>
            <w:sz w:val="20"/>
            <w:szCs w:val="20"/>
          </w:rPr>
          <w:t>заалтад</w:t>
        </w:r>
        <w:proofErr w:type="spellEnd"/>
        <w:r w:rsidR="003C5611" w:rsidRPr="00C71590">
          <w:rPr>
            <w:rStyle w:val="Hyperlink"/>
            <w:rFonts w:cs="Arial"/>
            <w:bCs/>
            <w:sz w:val="20"/>
            <w:szCs w:val="18"/>
            <w:lang w:val="mn-MN"/>
          </w:rPr>
          <w:t xml:space="preserve"> </w:t>
        </w:r>
        <w:r w:rsidR="003C5611" w:rsidRPr="00C71590">
          <w:rPr>
            <w:rStyle w:val="Hyperlink"/>
            <w:rFonts w:cs="Arial"/>
            <w:i/>
            <w:sz w:val="20"/>
            <w:szCs w:val="20"/>
          </w:rPr>
          <w:t xml:space="preserve">2021 </w:t>
        </w:r>
        <w:proofErr w:type="spellStart"/>
        <w:r w:rsidR="003C5611" w:rsidRPr="00C71590">
          <w:rPr>
            <w:rStyle w:val="Hyperlink"/>
            <w:rFonts w:cs="Arial"/>
            <w:i/>
            <w:sz w:val="20"/>
            <w:szCs w:val="20"/>
          </w:rPr>
          <w:t>оны</w:t>
        </w:r>
        <w:proofErr w:type="spellEnd"/>
        <w:r w:rsidR="003C5611" w:rsidRPr="00C71590">
          <w:rPr>
            <w:rStyle w:val="Hyperlink"/>
            <w:rFonts w:cs="Arial"/>
            <w:i/>
            <w:sz w:val="20"/>
            <w:szCs w:val="20"/>
          </w:rPr>
          <w:t xml:space="preserve"> 7 </w:t>
        </w:r>
        <w:proofErr w:type="spellStart"/>
        <w:r w:rsidR="003C5611" w:rsidRPr="00C71590">
          <w:rPr>
            <w:rStyle w:val="Hyperlink"/>
            <w:rFonts w:cs="Arial"/>
            <w:i/>
            <w:sz w:val="20"/>
            <w:szCs w:val="20"/>
          </w:rPr>
          <w:t>дугаар</w:t>
        </w:r>
        <w:proofErr w:type="spellEnd"/>
        <w:r w:rsidR="003C5611" w:rsidRPr="00C71590">
          <w:rPr>
            <w:rStyle w:val="Hyperlink"/>
            <w:rFonts w:cs="Arial"/>
            <w:i/>
            <w:sz w:val="20"/>
            <w:szCs w:val="20"/>
          </w:rPr>
          <w:t xml:space="preserve"> </w:t>
        </w:r>
        <w:proofErr w:type="spellStart"/>
        <w:r w:rsidR="003C5611" w:rsidRPr="00C71590">
          <w:rPr>
            <w:rStyle w:val="Hyperlink"/>
            <w:rFonts w:cs="Arial"/>
            <w:i/>
            <w:sz w:val="20"/>
            <w:szCs w:val="20"/>
          </w:rPr>
          <w:t>сарын</w:t>
        </w:r>
        <w:proofErr w:type="spellEnd"/>
        <w:r w:rsidR="003C5611" w:rsidRPr="00C71590">
          <w:rPr>
            <w:rStyle w:val="Hyperlink"/>
            <w:rFonts w:cs="Arial"/>
            <w:i/>
            <w:sz w:val="20"/>
            <w:szCs w:val="20"/>
          </w:rPr>
          <w:t xml:space="preserve"> 2-ны </w:t>
        </w:r>
        <w:proofErr w:type="spellStart"/>
        <w:r w:rsidR="003C5611" w:rsidRPr="00C71590">
          <w:rPr>
            <w:rStyle w:val="Hyperlink"/>
            <w:rFonts w:cs="Arial"/>
            <w:i/>
            <w:sz w:val="20"/>
            <w:szCs w:val="20"/>
          </w:rPr>
          <w:t>өдрийн</w:t>
        </w:r>
        <w:proofErr w:type="spellEnd"/>
        <w:r w:rsidR="003C5611" w:rsidRPr="00C71590">
          <w:rPr>
            <w:rStyle w:val="Hyperlink"/>
            <w:rFonts w:cs="Arial"/>
            <w:i/>
            <w:sz w:val="20"/>
            <w:szCs w:val="20"/>
          </w:rPr>
          <w:t xml:space="preserve"> </w:t>
        </w:r>
        <w:proofErr w:type="spellStart"/>
        <w:r w:rsidR="003C5611" w:rsidRPr="00C71590">
          <w:rPr>
            <w:rStyle w:val="Hyperlink"/>
            <w:rFonts w:cs="Arial"/>
            <w:i/>
            <w:sz w:val="20"/>
            <w:szCs w:val="20"/>
          </w:rPr>
          <w:t>хуулиар</w:t>
        </w:r>
        <w:proofErr w:type="spellEnd"/>
        <w:r w:rsidR="003C5611" w:rsidRPr="00C71590">
          <w:rPr>
            <w:rStyle w:val="Hyperlink"/>
            <w:rFonts w:cs="Arial"/>
            <w:i/>
            <w:sz w:val="20"/>
            <w:szCs w:val="20"/>
          </w:rPr>
          <w:t xml:space="preserve"> </w:t>
        </w:r>
        <w:proofErr w:type="spellStart"/>
        <w:r w:rsidR="003C5611" w:rsidRPr="00C71590">
          <w:rPr>
            <w:rStyle w:val="Hyperlink"/>
            <w:rFonts w:cs="Arial"/>
            <w:bCs/>
            <w:i/>
            <w:sz w:val="20"/>
            <w:szCs w:val="20"/>
          </w:rPr>
          <w:t>нэмэлт</w:t>
        </w:r>
        <w:proofErr w:type="spellEnd"/>
        <w:r w:rsidR="003C5611" w:rsidRPr="00C71590">
          <w:rPr>
            <w:rStyle w:val="Hyperlink"/>
            <w:rFonts w:cs="Arial"/>
            <w:bCs/>
            <w:i/>
            <w:sz w:val="20"/>
            <w:szCs w:val="20"/>
          </w:rPr>
          <w:t xml:space="preserve"> </w:t>
        </w:r>
        <w:proofErr w:type="spellStart"/>
        <w:proofErr w:type="gramStart"/>
        <w:r w:rsidR="003C5611" w:rsidRPr="00C71590">
          <w:rPr>
            <w:rStyle w:val="Hyperlink"/>
            <w:rFonts w:cs="Arial"/>
            <w:bCs/>
            <w:i/>
            <w:sz w:val="20"/>
            <w:szCs w:val="20"/>
          </w:rPr>
          <w:t>оруулсан</w:t>
        </w:r>
        <w:proofErr w:type="spellEnd"/>
        <w:r w:rsidR="003C5611" w:rsidRPr="00C71590">
          <w:rPr>
            <w:rStyle w:val="Hyperlink"/>
            <w:rFonts w:cs="Arial"/>
            <w:i/>
            <w:sz w:val="20"/>
          </w:rPr>
          <w:t>./</w:t>
        </w:r>
        <w:proofErr w:type="gramEnd"/>
      </w:hyperlink>
    </w:p>
    <w:p w14:paraId="55B8D914" w14:textId="5D8A903E" w:rsidR="008A37FC" w:rsidRDefault="00F9298D" w:rsidP="008A37FC">
      <w:pPr>
        <w:spacing w:after="0" w:line="240" w:lineRule="auto"/>
        <w:rPr>
          <w:rFonts w:cs="Arial"/>
          <w:i/>
          <w:sz w:val="20"/>
        </w:rPr>
      </w:pPr>
      <w:hyperlink r:id="rId26" w:history="1">
        <w:r w:rsidR="008A37FC" w:rsidRPr="008A37FC">
          <w:rPr>
            <w:rStyle w:val="Hyperlink"/>
            <w:rFonts w:cs="Arial"/>
            <w:i/>
            <w:sz w:val="20"/>
            <w:szCs w:val="20"/>
          </w:rPr>
          <w:t>/</w:t>
        </w:r>
        <w:proofErr w:type="spellStart"/>
        <w:r w:rsidR="008A37FC" w:rsidRPr="008A37FC">
          <w:rPr>
            <w:rStyle w:val="Hyperlink"/>
            <w:rFonts w:cs="Arial"/>
            <w:i/>
            <w:sz w:val="20"/>
            <w:szCs w:val="20"/>
          </w:rPr>
          <w:t>Энэ</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заалтыг</w:t>
        </w:r>
        <w:proofErr w:type="spellEnd"/>
        <w:r w:rsidR="008A37FC" w:rsidRPr="008A37FC">
          <w:rPr>
            <w:rStyle w:val="Hyperlink"/>
            <w:rFonts w:cs="Arial"/>
            <w:i/>
            <w:sz w:val="20"/>
            <w:szCs w:val="20"/>
          </w:rPr>
          <w:t xml:space="preserve"> 2021 </w:t>
        </w:r>
        <w:proofErr w:type="spellStart"/>
        <w:r w:rsidR="008A37FC" w:rsidRPr="008A37FC">
          <w:rPr>
            <w:rStyle w:val="Hyperlink"/>
            <w:rFonts w:cs="Arial"/>
            <w:i/>
            <w:sz w:val="20"/>
            <w:szCs w:val="20"/>
          </w:rPr>
          <w:t>оны</w:t>
        </w:r>
        <w:proofErr w:type="spellEnd"/>
        <w:r w:rsidR="008A37FC" w:rsidRPr="008A37FC">
          <w:rPr>
            <w:rStyle w:val="Hyperlink"/>
            <w:rFonts w:cs="Arial"/>
            <w:i/>
            <w:sz w:val="20"/>
            <w:szCs w:val="20"/>
          </w:rPr>
          <w:t xml:space="preserve"> 11 </w:t>
        </w:r>
        <w:proofErr w:type="spellStart"/>
        <w:r w:rsidR="008A37FC" w:rsidRPr="008A37FC">
          <w:rPr>
            <w:rStyle w:val="Hyperlink"/>
            <w:rFonts w:cs="Arial"/>
            <w:i/>
            <w:sz w:val="20"/>
            <w:szCs w:val="20"/>
          </w:rPr>
          <w:t>дүгээр</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сарын</w:t>
        </w:r>
        <w:proofErr w:type="spellEnd"/>
        <w:r w:rsidR="008A37FC" w:rsidRPr="008A37FC">
          <w:rPr>
            <w:rStyle w:val="Hyperlink"/>
            <w:rFonts w:cs="Arial"/>
            <w:i/>
            <w:sz w:val="20"/>
            <w:szCs w:val="20"/>
          </w:rPr>
          <w:t xml:space="preserve"> 12-ны </w:t>
        </w:r>
        <w:proofErr w:type="spellStart"/>
        <w:r w:rsidR="008A37FC" w:rsidRPr="008A37FC">
          <w:rPr>
            <w:rStyle w:val="Hyperlink"/>
            <w:rFonts w:cs="Arial"/>
            <w:i/>
            <w:sz w:val="20"/>
            <w:szCs w:val="20"/>
          </w:rPr>
          <w:t>өдрийн</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хуулиар</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өөрчлөн</w:t>
        </w:r>
        <w:proofErr w:type="spellEnd"/>
        <w:r w:rsidR="008A37FC" w:rsidRPr="008A37FC">
          <w:rPr>
            <w:rStyle w:val="Hyperlink"/>
            <w:rFonts w:cs="Arial"/>
            <w:i/>
            <w:sz w:val="20"/>
            <w:szCs w:val="20"/>
          </w:rPr>
          <w:t xml:space="preserve"> </w:t>
        </w:r>
        <w:proofErr w:type="spellStart"/>
        <w:proofErr w:type="gramStart"/>
        <w:r w:rsidR="008A37FC" w:rsidRPr="008A37FC">
          <w:rPr>
            <w:rStyle w:val="Hyperlink"/>
            <w:rFonts w:cs="Arial"/>
            <w:i/>
            <w:sz w:val="20"/>
            <w:szCs w:val="20"/>
          </w:rPr>
          <w:t>найруулсан</w:t>
        </w:r>
        <w:proofErr w:type="spellEnd"/>
        <w:r w:rsidR="008A37FC" w:rsidRPr="008A37FC">
          <w:rPr>
            <w:rStyle w:val="Hyperlink"/>
            <w:rFonts w:cs="Arial"/>
            <w:i/>
            <w:sz w:val="20"/>
          </w:rPr>
          <w:t>./</w:t>
        </w:r>
        <w:proofErr w:type="gramEnd"/>
      </w:hyperlink>
    </w:p>
    <w:p w14:paraId="07A850CB" w14:textId="7062BEEB" w:rsidR="008A37FC" w:rsidRPr="003F3E1D" w:rsidRDefault="00F9298D" w:rsidP="003F3E1D">
      <w:pPr>
        <w:spacing w:after="0" w:line="240" w:lineRule="auto"/>
        <w:rPr>
          <w:rFonts w:cs="Arial"/>
          <w:i/>
          <w:sz w:val="20"/>
        </w:rPr>
      </w:pPr>
      <w:hyperlink r:id="rId27" w:history="1">
        <w:r w:rsidR="003F3E1D" w:rsidRPr="003F3E1D">
          <w:rPr>
            <w:rStyle w:val="Hyperlink"/>
            <w:rFonts w:cs="Arial"/>
            <w:i/>
            <w:sz w:val="20"/>
            <w:szCs w:val="20"/>
          </w:rPr>
          <w:t>/</w:t>
        </w:r>
        <w:proofErr w:type="spellStart"/>
        <w:r w:rsidR="003F3E1D" w:rsidRPr="003F3E1D">
          <w:rPr>
            <w:rStyle w:val="Hyperlink"/>
            <w:rFonts w:cs="Arial"/>
            <w:i/>
            <w:sz w:val="20"/>
            <w:szCs w:val="20"/>
          </w:rPr>
          <w:t>Энэ</w:t>
        </w:r>
        <w:proofErr w:type="spellEnd"/>
        <w:r w:rsidR="003F3E1D" w:rsidRPr="003F3E1D">
          <w:rPr>
            <w:rStyle w:val="Hyperlink"/>
            <w:rFonts w:cs="Arial"/>
            <w:i/>
            <w:sz w:val="20"/>
            <w:szCs w:val="20"/>
          </w:rPr>
          <w:t xml:space="preserve"> </w:t>
        </w:r>
        <w:proofErr w:type="spellStart"/>
        <w:r w:rsidR="003F3E1D" w:rsidRPr="003F3E1D">
          <w:rPr>
            <w:rStyle w:val="Hyperlink"/>
            <w:rFonts w:cs="Arial"/>
            <w:i/>
            <w:sz w:val="20"/>
            <w:szCs w:val="20"/>
          </w:rPr>
          <w:t>заалтад</w:t>
        </w:r>
        <w:proofErr w:type="spellEnd"/>
        <w:r w:rsidR="003F3E1D" w:rsidRPr="003F3E1D">
          <w:rPr>
            <w:rStyle w:val="Hyperlink"/>
            <w:rFonts w:cs="Arial"/>
            <w:i/>
            <w:sz w:val="20"/>
            <w:szCs w:val="20"/>
          </w:rPr>
          <w:t xml:space="preserve"> 2021 </w:t>
        </w:r>
        <w:proofErr w:type="spellStart"/>
        <w:r w:rsidR="003F3E1D" w:rsidRPr="003F3E1D">
          <w:rPr>
            <w:rStyle w:val="Hyperlink"/>
            <w:rFonts w:cs="Arial"/>
            <w:i/>
            <w:sz w:val="20"/>
            <w:szCs w:val="20"/>
          </w:rPr>
          <w:t>оны</w:t>
        </w:r>
        <w:proofErr w:type="spellEnd"/>
        <w:r w:rsidR="003F3E1D" w:rsidRPr="003F3E1D">
          <w:rPr>
            <w:rStyle w:val="Hyperlink"/>
            <w:rFonts w:cs="Arial"/>
            <w:i/>
            <w:sz w:val="20"/>
            <w:szCs w:val="20"/>
          </w:rPr>
          <w:t xml:space="preserve"> 12 </w:t>
        </w:r>
        <w:proofErr w:type="spellStart"/>
        <w:r w:rsidR="003F3E1D" w:rsidRPr="003F3E1D">
          <w:rPr>
            <w:rStyle w:val="Hyperlink"/>
            <w:rFonts w:cs="Arial"/>
            <w:i/>
            <w:sz w:val="20"/>
            <w:szCs w:val="20"/>
          </w:rPr>
          <w:t>дугаар</w:t>
        </w:r>
        <w:proofErr w:type="spellEnd"/>
        <w:r w:rsidR="003F3E1D" w:rsidRPr="003F3E1D">
          <w:rPr>
            <w:rStyle w:val="Hyperlink"/>
            <w:rFonts w:cs="Arial"/>
            <w:i/>
            <w:sz w:val="20"/>
            <w:szCs w:val="20"/>
          </w:rPr>
          <w:t xml:space="preserve"> </w:t>
        </w:r>
        <w:proofErr w:type="spellStart"/>
        <w:r w:rsidR="003F3E1D" w:rsidRPr="003F3E1D">
          <w:rPr>
            <w:rStyle w:val="Hyperlink"/>
            <w:rFonts w:cs="Arial"/>
            <w:i/>
            <w:sz w:val="20"/>
            <w:szCs w:val="20"/>
          </w:rPr>
          <w:t>сарын</w:t>
        </w:r>
        <w:proofErr w:type="spellEnd"/>
        <w:r w:rsidR="003F3E1D" w:rsidRPr="003F3E1D">
          <w:rPr>
            <w:rStyle w:val="Hyperlink"/>
            <w:rFonts w:cs="Arial"/>
            <w:i/>
            <w:sz w:val="20"/>
            <w:szCs w:val="20"/>
          </w:rPr>
          <w:t xml:space="preserve"> 17-ны </w:t>
        </w:r>
        <w:proofErr w:type="spellStart"/>
        <w:r w:rsidR="003F3E1D" w:rsidRPr="003F3E1D">
          <w:rPr>
            <w:rStyle w:val="Hyperlink"/>
            <w:rFonts w:cs="Arial"/>
            <w:i/>
            <w:sz w:val="20"/>
            <w:szCs w:val="20"/>
          </w:rPr>
          <w:t>өдрийн</w:t>
        </w:r>
        <w:proofErr w:type="spellEnd"/>
        <w:r w:rsidR="003F3E1D" w:rsidRPr="003F3E1D">
          <w:rPr>
            <w:rStyle w:val="Hyperlink"/>
            <w:rFonts w:cs="Arial"/>
            <w:i/>
            <w:sz w:val="20"/>
            <w:szCs w:val="20"/>
          </w:rPr>
          <w:t xml:space="preserve"> </w:t>
        </w:r>
        <w:proofErr w:type="spellStart"/>
        <w:r w:rsidR="003F3E1D" w:rsidRPr="003F3E1D">
          <w:rPr>
            <w:rStyle w:val="Hyperlink"/>
            <w:rFonts w:cs="Arial"/>
            <w:i/>
            <w:sz w:val="20"/>
            <w:szCs w:val="20"/>
          </w:rPr>
          <w:t>хуулиар</w:t>
        </w:r>
        <w:proofErr w:type="spellEnd"/>
        <w:r w:rsidR="003F3E1D" w:rsidRPr="003F3E1D">
          <w:rPr>
            <w:rStyle w:val="Hyperlink"/>
            <w:rFonts w:cs="Arial"/>
            <w:i/>
            <w:sz w:val="20"/>
            <w:szCs w:val="20"/>
          </w:rPr>
          <w:t xml:space="preserve"> </w:t>
        </w:r>
        <w:proofErr w:type="spellStart"/>
        <w:r w:rsidR="003F3E1D" w:rsidRPr="003F3E1D">
          <w:rPr>
            <w:rStyle w:val="Hyperlink"/>
            <w:rFonts w:cs="Arial"/>
            <w:bCs/>
            <w:i/>
            <w:sz w:val="20"/>
            <w:szCs w:val="20"/>
          </w:rPr>
          <w:t>өөрчлөлт</w:t>
        </w:r>
        <w:proofErr w:type="spellEnd"/>
        <w:r w:rsidR="003F3E1D" w:rsidRPr="003F3E1D">
          <w:rPr>
            <w:rStyle w:val="Hyperlink"/>
            <w:rFonts w:cs="Arial"/>
            <w:bCs/>
            <w:i/>
            <w:sz w:val="20"/>
            <w:szCs w:val="20"/>
          </w:rPr>
          <w:t xml:space="preserve"> </w:t>
        </w:r>
        <w:proofErr w:type="spellStart"/>
        <w:proofErr w:type="gramStart"/>
        <w:r w:rsidR="003F3E1D" w:rsidRPr="003F3E1D">
          <w:rPr>
            <w:rStyle w:val="Hyperlink"/>
            <w:rFonts w:cs="Arial"/>
            <w:bCs/>
            <w:i/>
            <w:sz w:val="20"/>
            <w:szCs w:val="20"/>
          </w:rPr>
          <w:t>оруулсан</w:t>
        </w:r>
        <w:proofErr w:type="spellEnd"/>
        <w:r w:rsidR="003F3E1D" w:rsidRPr="003F3E1D">
          <w:rPr>
            <w:rStyle w:val="Hyperlink"/>
            <w:rFonts w:cs="Arial"/>
            <w:i/>
            <w:sz w:val="20"/>
          </w:rPr>
          <w:t>./</w:t>
        </w:r>
        <w:proofErr w:type="gramEnd"/>
      </w:hyperlink>
    </w:p>
    <w:bookmarkStart w:id="13" w:name="__DdeLink__40380_2009562795"/>
    <w:p w14:paraId="132DAACC" w14:textId="77777777" w:rsidR="00F517F6" w:rsidRDefault="00F517F6" w:rsidP="00F517F6">
      <w:pPr>
        <w:spacing w:after="0" w:line="240" w:lineRule="auto"/>
        <w:jc w:val="both"/>
        <w:rPr>
          <w:rFonts w:cs="Arial"/>
          <w:i/>
          <w:color w:val="000000"/>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Khuuli/Nemelt/2022/22-ne-277.docx"</w:instrText>
      </w:r>
      <w:r>
        <w:rPr>
          <w:rFonts w:cs="Arial"/>
          <w:i/>
          <w:color w:val="000000"/>
          <w:sz w:val="20"/>
          <w:szCs w:val="20"/>
        </w:rPr>
        <w:fldChar w:fldCharType="separate"/>
      </w:r>
      <w:r w:rsidRPr="00D96373">
        <w:rPr>
          <w:rStyle w:val="Hyperlink"/>
          <w:rFonts w:cs="Arial"/>
          <w:i/>
          <w:sz w:val="20"/>
          <w:szCs w:val="20"/>
        </w:rPr>
        <w:t>/</w:t>
      </w:r>
      <w:proofErr w:type="spellStart"/>
      <w:r w:rsidRPr="00D96373">
        <w:rPr>
          <w:rStyle w:val="Hyperlink"/>
          <w:rFonts w:cs="Arial"/>
          <w:i/>
          <w:sz w:val="20"/>
          <w:szCs w:val="20"/>
        </w:rPr>
        <w:t>Энэ</w:t>
      </w:r>
      <w:proofErr w:type="spellEnd"/>
      <w:r w:rsidRPr="00D96373">
        <w:rPr>
          <w:rStyle w:val="Hyperlink"/>
          <w:rFonts w:cs="Arial"/>
          <w:i/>
          <w:sz w:val="20"/>
          <w:szCs w:val="20"/>
        </w:rPr>
        <w:t xml:space="preserve"> </w:t>
      </w:r>
      <w:proofErr w:type="spellStart"/>
      <w:r w:rsidRPr="00D96373">
        <w:rPr>
          <w:rStyle w:val="Hyperlink"/>
          <w:rFonts w:cs="Arial"/>
          <w:i/>
          <w:sz w:val="20"/>
          <w:szCs w:val="20"/>
        </w:rPr>
        <w:t>заалтад</w:t>
      </w:r>
      <w:proofErr w:type="spellEnd"/>
      <w:r w:rsidRPr="00D96373">
        <w:rPr>
          <w:rStyle w:val="Hyperlink"/>
          <w:rFonts w:cs="Arial"/>
          <w:i/>
          <w:sz w:val="20"/>
          <w:szCs w:val="20"/>
        </w:rPr>
        <w:t xml:space="preserve"> 2022 </w:t>
      </w:r>
      <w:proofErr w:type="spellStart"/>
      <w:r w:rsidRPr="00D96373">
        <w:rPr>
          <w:rStyle w:val="Hyperlink"/>
          <w:rFonts w:cs="Arial"/>
          <w:i/>
          <w:sz w:val="20"/>
          <w:szCs w:val="20"/>
        </w:rPr>
        <w:t>оны</w:t>
      </w:r>
      <w:proofErr w:type="spellEnd"/>
      <w:r w:rsidRPr="00D96373">
        <w:rPr>
          <w:rStyle w:val="Hyperlink"/>
          <w:rFonts w:cs="Arial"/>
          <w:i/>
          <w:sz w:val="20"/>
          <w:szCs w:val="20"/>
        </w:rPr>
        <w:t xml:space="preserve"> 6 </w:t>
      </w:r>
      <w:proofErr w:type="spellStart"/>
      <w:r w:rsidRPr="00D96373">
        <w:rPr>
          <w:rStyle w:val="Hyperlink"/>
          <w:rFonts w:cs="Arial"/>
          <w:i/>
          <w:sz w:val="20"/>
          <w:szCs w:val="20"/>
        </w:rPr>
        <w:t>дугаар</w:t>
      </w:r>
      <w:proofErr w:type="spellEnd"/>
      <w:r w:rsidRPr="00D96373">
        <w:rPr>
          <w:rStyle w:val="Hyperlink"/>
          <w:rFonts w:cs="Arial"/>
          <w:i/>
          <w:sz w:val="20"/>
          <w:szCs w:val="20"/>
        </w:rPr>
        <w:t xml:space="preserve"> </w:t>
      </w:r>
      <w:proofErr w:type="spellStart"/>
      <w:r w:rsidRPr="00D96373">
        <w:rPr>
          <w:rStyle w:val="Hyperlink"/>
          <w:rFonts w:cs="Arial"/>
          <w:i/>
          <w:sz w:val="20"/>
          <w:szCs w:val="20"/>
        </w:rPr>
        <w:t>сарын</w:t>
      </w:r>
      <w:proofErr w:type="spellEnd"/>
      <w:r w:rsidRPr="00D96373">
        <w:rPr>
          <w:rStyle w:val="Hyperlink"/>
          <w:rFonts w:cs="Arial"/>
          <w:i/>
          <w:sz w:val="20"/>
          <w:szCs w:val="20"/>
        </w:rPr>
        <w:t xml:space="preserve"> 28-ны </w:t>
      </w:r>
      <w:proofErr w:type="spellStart"/>
      <w:r w:rsidRPr="00D96373">
        <w:rPr>
          <w:rStyle w:val="Hyperlink"/>
          <w:rFonts w:cs="Arial"/>
          <w:i/>
          <w:sz w:val="20"/>
          <w:szCs w:val="20"/>
        </w:rPr>
        <w:t>өдрийн</w:t>
      </w:r>
      <w:proofErr w:type="spellEnd"/>
      <w:r w:rsidRPr="00D96373">
        <w:rPr>
          <w:rStyle w:val="Hyperlink"/>
          <w:rFonts w:cs="Arial"/>
          <w:i/>
          <w:sz w:val="20"/>
          <w:szCs w:val="20"/>
        </w:rPr>
        <w:t xml:space="preserve"> </w:t>
      </w:r>
      <w:proofErr w:type="spellStart"/>
      <w:r w:rsidRPr="00D96373">
        <w:rPr>
          <w:rStyle w:val="Hyperlink"/>
          <w:rFonts w:cs="Arial"/>
          <w:i/>
          <w:sz w:val="20"/>
          <w:szCs w:val="20"/>
        </w:rPr>
        <w:t>хуулиар</w:t>
      </w:r>
      <w:proofErr w:type="spellEnd"/>
      <w:r w:rsidRPr="00D96373">
        <w:rPr>
          <w:rStyle w:val="Hyperlink"/>
          <w:rFonts w:cs="Arial"/>
          <w:i/>
          <w:sz w:val="20"/>
          <w:szCs w:val="20"/>
        </w:rPr>
        <w:t xml:space="preserve"> </w:t>
      </w:r>
      <w:proofErr w:type="spellStart"/>
      <w:r w:rsidRPr="00D96373">
        <w:rPr>
          <w:rStyle w:val="Hyperlink"/>
          <w:rFonts w:cs="Arial"/>
          <w:bCs/>
          <w:i/>
          <w:sz w:val="20"/>
          <w:szCs w:val="20"/>
        </w:rPr>
        <w:t>нэмэлт</w:t>
      </w:r>
      <w:proofErr w:type="spellEnd"/>
      <w:r w:rsidRPr="00D96373">
        <w:rPr>
          <w:rStyle w:val="Hyperlink"/>
          <w:rFonts w:cs="Arial"/>
          <w:bCs/>
          <w:i/>
          <w:sz w:val="20"/>
          <w:szCs w:val="20"/>
        </w:rPr>
        <w:t xml:space="preserve"> </w:t>
      </w:r>
      <w:proofErr w:type="spellStart"/>
      <w:proofErr w:type="gramStart"/>
      <w:r w:rsidRPr="00D96373">
        <w:rPr>
          <w:rStyle w:val="Hyperlink"/>
          <w:rFonts w:cs="Arial"/>
          <w:bCs/>
          <w:i/>
          <w:sz w:val="20"/>
          <w:szCs w:val="20"/>
        </w:rPr>
        <w:t>оруулсан</w:t>
      </w:r>
      <w:proofErr w:type="spellEnd"/>
      <w:r w:rsidRPr="00D96373">
        <w:rPr>
          <w:rStyle w:val="Hyperlink"/>
          <w:rFonts w:cs="Arial"/>
          <w:i/>
          <w:sz w:val="20"/>
          <w:szCs w:val="20"/>
        </w:rPr>
        <w:t>./</w:t>
      </w:r>
      <w:proofErr w:type="gramEnd"/>
      <w:r>
        <w:rPr>
          <w:rFonts w:cs="Arial"/>
          <w:i/>
          <w:color w:val="000000"/>
          <w:sz w:val="20"/>
          <w:szCs w:val="20"/>
        </w:rPr>
        <w:fldChar w:fldCharType="end"/>
      </w:r>
    </w:p>
    <w:p w14:paraId="427830FC" w14:textId="22BDB778" w:rsidR="00762239" w:rsidRDefault="00F9298D" w:rsidP="00762239">
      <w:pPr>
        <w:spacing w:after="0" w:line="240" w:lineRule="auto"/>
        <w:jc w:val="both"/>
        <w:rPr>
          <w:rFonts w:cs="Arial"/>
          <w:i/>
          <w:color w:val="000000"/>
          <w:sz w:val="20"/>
          <w:szCs w:val="20"/>
        </w:rPr>
      </w:pPr>
      <w:hyperlink r:id="rId28" w:history="1">
        <w:r w:rsidR="00762239" w:rsidRPr="00762239">
          <w:rPr>
            <w:rStyle w:val="Hyperlink"/>
            <w:rFonts w:cs="Arial"/>
            <w:i/>
            <w:sz w:val="20"/>
            <w:szCs w:val="20"/>
          </w:rPr>
          <w:t>/</w:t>
        </w:r>
        <w:proofErr w:type="spellStart"/>
        <w:r w:rsidR="00762239" w:rsidRPr="00762239">
          <w:rPr>
            <w:rStyle w:val="Hyperlink"/>
            <w:rFonts w:cs="Arial"/>
            <w:i/>
            <w:sz w:val="20"/>
            <w:szCs w:val="20"/>
          </w:rPr>
          <w:t>Энэ</w:t>
        </w:r>
        <w:proofErr w:type="spellEnd"/>
        <w:r w:rsidR="00762239" w:rsidRPr="00762239">
          <w:rPr>
            <w:rStyle w:val="Hyperlink"/>
            <w:rFonts w:cs="Arial"/>
            <w:i/>
            <w:sz w:val="20"/>
            <w:szCs w:val="20"/>
          </w:rPr>
          <w:t xml:space="preserve"> </w:t>
        </w:r>
        <w:proofErr w:type="spellStart"/>
        <w:r w:rsidR="00762239" w:rsidRPr="00762239">
          <w:rPr>
            <w:rStyle w:val="Hyperlink"/>
            <w:rFonts w:cs="Arial"/>
            <w:i/>
            <w:sz w:val="20"/>
            <w:szCs w:val="20"/>
          </w:rPr>
          <w:t>заалтад</w:t>
        </w:r>
        <w:proofErr w:type="spellEnd"/>
        <w:r w:rsidR="00762239" w:rsidRPr="00762239">
          <w:rPr>
            <w:rStyle w:val="Hyperlink"/>
            <w:rFonts w:cs="Arial"/>
            <w:i/>
            <w:sz w:val="20"/>
            <w:szCs w:val="20"/>
          </w:rPr>
          <w:t xml:space="preserve"> 2022 </w:t>
        </w:r>
        <w:proofErr w:type="spellStart"/>
        <w:r w:rsidR="00762239" w:rsidRPr="00762239">
          <w:rPr>
            <w:rStyle w:val="Hyperlink"/>
            <w:rFonts w:cs="Arial"/>
            <w:i/>
            <w:sz w:val="20"/>
            <w:szCs w:val="20"/>
          </w:rPr>
          <w:t>оны</w:t>
        </w:r>
        <w:proofErr w:type="spellEnd"/>
        <w:r w:rsidR="00762239" w:rsidRPr="00762239">
          <w:rPr>
            <w:rStyle w:val="Hyperlink"/>
            <w:rFonts w:cs="Arial"/>
            <w:i/>
            <w:sz w:val="20"/>
            <w:szCs w:val="20"/>
          </w:rPr>
          <w:t xml:space="preserve"> 7 </w:t>
        </w:r>
        <w:proofErr w:type="spellStart"/>
        <w:r w:rsidR="00762239" w:rsidRPr="00762239">
          <w:rPr>
            <w:rStyle w:val="Hyperlink"/>
            <w:rFonts w:cs="Arial"/>
            <w:i/>
            <w:sz w:val="20"/>
            <w:szCs w:val="20"/>
          </w:rPr>
          <w:t>дугаар</w:t>
        </w:r>
        <w:proofErr w:type="spellEnd"/>
        <w:r w:rsidR="00762239" w:rsidRPr="00762239">
          <w:rPr>
            <w:rStyle w:val="Hyperlink"/>
            <w:rFonts w:cs="Arial"/>
            <w:i/>
            <w:sz w:val="20"/>
            <w:szCs w:val="20"/>
          </w:rPr>
          <w:t xml:space="preserve"> </w:t>
        </w:r>
        <w:proofErr w:type="spellStart"/>
        <w:r w:rsidR="00762239" w:rsidRPr="00762239">
          <w:rPr>
            <w:rStyle w:val="Hyperlink"/>
            <w:rFonts w:cs="Arial"/>
            <w:i/>
            <w:sz w:val="20"/>
            <w:szCs w:val="20"/>
          </w:rPr>
          <w:t>сарын</w:t>
        </w:r>
        <w:proofErr w:type="spellEnd"/>
        <w:r w:rsidR="00762239" w:rsidRPr="00762239">
          <w:rPr>
            <w:rStyle w:val="Hyperlink"/>
            <w:rFonts w:cs="Arial"/>
            <w:i/>
            <w:sz w:val="20"/>
            <w:szCs w:val="20"/>
          </w:rPr>
          <w:t xml:space="preserve"> 05-ны </w:t>
        </w:r>
        <w:proofErr w:type="spellStart"/>
        <w:r w:rsidR="00762239" w:rsidRPr="00762239">
          <w:rPr>
            <w:rStyle w:val="Hyperlink"/>
            <w:rFonts w:cs="Arial"/>
            <w:i/>
            <w:sz w:val="20"/>
            <w:szCs w:val="20"/>
          </w:rPr>
          <w:t>өдрийн</w:t>
        </w:r>
        <w:proofErr w:type="spellEnd"/>
        <w:r w:rsidR="00762239" w:rsidRPr="00762239">
          <w:rPr>
            <w:rStyle w:val="Hyperlink"/>
            <w:rFonts w:cs="Arial"/>
            <w:i/>
            <w:sz w:val="20"/>
            <w:szCs w:val="20"/>
          </w:rPr>
          <w:t xml:space="preserve"> </w:t>
        </w:r>
        <w:proofErr w:type="spellStart"/>
        <w:r w:rsidR="00762239" w:rsidRPr="00762239">
          <w:rPr>
            <w:rStyle w:val="Hyperlink"/>
            <w:rFonts w:cs="Arial"/>
            <w:i/>
            <w:sz w:val="20"/>
            <w:szCs w:val="20"/>
          </w:rPr>
          <w:t>хуулиар</w:t>
        </w:r>
        <w:proofErr w:type="spellEnd"/>
        <w:r w:rsidR="00762239" w:rsidRPr="00762239">
          <w:rPr>
            <w:rStyle w:val="Hyperlink"/>
            <w:rFonts w:cs="Arial"/>
            <w:i/>
            <w:sz w:val="20"/>
            <w:szCs w:val="20"/>
          </w:rPr>
          <w:t xml:space="preserve"> </w:t>
        </w:r>
        <w:proofErr w:type="spellStart"/>
        <w:r w:rsidR="00762239" w:rsidRPr="00762239">
          <w:rPr>
            <w:rStyle w:val="Hyperlink"/>
            <w:rFonts w:cs="Arial"/>
            <w:bCs/>
            <w:i/>
            <w:sz w:val="20"/>
            <w:szCs w:val="20"/>
          </w:rPr>
          <w:t>нэмэлт</w:t>
        </w:r>
        <w:proofErr w:type="spellEnd"/>
        <w:r w:rsidR="00762239" w:rsidRPr="00762239">
          <w:rPr>
            <w:rStyle w:val="Hyperlink"/>
            <w:rFonts w:cs="Arial"/>
            <w:bCs/>
            <w:i/>
            <w:sz w:val="20"/>
            <w:szCs w:val="20"/>
          </w:rPr>
          <w:t xml:space="preserve"> </w:t>
        </w:r>
        <w:proofErr w:type="spellStart"/>
        <w:proofErr w:type="gramStart"/>
        <w:r w:rsidR="00762239" w:rsidRPr="00762239">
          <w:rPr>
            <w:rStyle w:val="Hyperlink"/>
            <w:rFonts w:cs="Arial"/>
            <w:bCs/>
            <w:i/>
            <w:sz w:val="20"/>
            <w:szCs w:val="20"/>
          </w:rPr>
          <w:t>оруулсан</w:t>
        </w:r>
        <w:proofErr w:type="spellEnd"/>
        <w:r w:rsidR="00762239" w:rsidRPr="00762239">
          <w:rPr>
            <w:rStyle w:val="Hyperlink"/>
            <w:rFonts w:cs="Arial"/>
            <w:i/>
            <w:sz w:val="20"/>
            <w:szCs w:val="20"/>
          </w:rPr>
          <w:t>./</w:t>
        </w:r>
        <w:proofErr w:type="gramEnd"/>
      </w:hyperlink>
    </w:p>
    <w:p w14:paraId="476745DE" w14:textId="76B3ADC8" w:rsidR="00FA4883" w:rsidRDefault="00F9298D" w:rsidP="0042343C">
      <w:pPr>
        <w:spacing w:after="0" w:line="240" w:lineRule="auto"/>
        <w:jc w:val="both"/>
        <w:rPr>
          <w:rFonts w:cs="Arial"/>
          <w:i/>
          <w:sz w:val="20"/>
        </w:rPr>
      </w:pPr>
      <w:hyperlink r:id="rId29" w:history="1">
        <w:r w:rsidR="0042343C" w:rsidRPr="0042343C">
          <w:rPr>
            <w:rStyle w:val="Hyperlink"/>
            <w:rFonts w:cs="Arial"/>
            <w:i/>
            <w:sz w:val="20"/>
            <w:szCs w:val="20"/>
          </w:rPr>
          <w:t>/</w:t>
        </w:r>
        <w:proofErr w:type="spellStart"/>
        <w:r w:rsidR="0042343C" w:rsidRPr="0042343C">
          <w:rPr>
            <w:rStyle w:val="Hyperlink"/>
            <w:rFonts w:cs="Arial"/>
            <w:i/>
            <w:sz w:val="20"/>
            <w:szCs w:val="20"/>
          </w:rPr>
          <w:t>Энэ</w:t>
        </w:r>
        <w:proofErr w:type="spellEnd"/>
        <w:r w:rsidR="0042343C" w:rsidRPr="0042343C">
          <w:rPr>
            <w:rStyle w:val="Hyperlink"/>
            <w:rFonts w:cs="Arial"/>
            <w:i/>
            <w:sz w:val="20"/>
            <w:szCs w:val="20"/>
          </w:rPr>
          <w:t xml:space="preserve"> </w:t>
        </w:r>
        <w:proofErr w:type="spellStart"/>
        <w:r w:rsidR="0042343C" w:rsidRPr="0042343C">
          <w:rPr>
            <w:rStyle w:val="Hyperlink"/>
            <w:rFonts w:cs="Arial"/>
            <w:i/>
            <w:sz w:val="20"/>
            <w:szCs w:val="20"/>
          </w:rPr>
          <w:t>хэсэгт</w:t>
        </w:r>
        <w:proofErr w:type="spellEnd"/>
        <w:r w:rsidR="0042343C" w:rsidRPr="0042343C">
          <w:rPr>
            <w:rStyle w:val="Hyperlink"/>
            <w:rFonts w:cs="Arial"/>
            <w:i/>
            <w:sz w:val="20"/>
            <w:szCs w:val="20"/>
          </w:rPr>
          <w:t xml:space="preserve"> 2022 </w:t>
        </w:r>
        <w:proofErr w:type="spellStart"/>
        <w:r w:rsidR="0042343C" w:rsidRPr="0042343C">
          <w:rPr>
            <w:rStyle w:val="Hyperlink"/>
            <w:rFonts w:cs="Arial"/>
            <w:i/>
            <w:sz w:val="20"/>
            <w:szCs w:val="20"/>
          </w:rPr>
          <w:t>оны</w:t>
        </w:r>
        <w:proofErr w:type="spellEnd"/>
        <w:r w:rsidR="0042343C" w:rsidRPr="0042343C">
          <w:rPr>
            <w:rStyle w:val="Hyperlink"/>
            <w:rFonts w:cs="Arial"/>
            <w:i/>
            <w:sz w:val="20"/>
            <w:szCs w:val="20"/>
          </w:rPr>
          <w:t xml:space="preserve"> 12 </w:t>
        </w:r>
        <w:proofErr w:type="spellStart"/>
        <w:r w:rsidR="0042343C" w:rsidRPr="0042343C">
          <w:rPr>
            <w:rStyle w:val="Hyperlink"/>
            <w:rFonts w:cs="Arial"/>
            <w:i/>
            <w:sz w:val="20"/>
            <w:szCs w:val="20"/>
          </w:rPr>
          <w:t>дугаар</w:t>
        </w:r>
        <w:proofErr w:type="spellEnd"/>
        <w:r w:rsidR="0042343C" w:rsidRPr="0042343C">
          <w:rPr>
            <w:rStyle w:val="Hyperlink"/>
            <w:rFonts w:cs="Arial"/>
            <w:i/>
            <w:sz w:val="20"/>
            <w:szCs w:val="20"/>
          </w:rPr>
          <w:t xml:space="preserve"> </w:t>
        </w:r>
        <w:proofErr w:type="spellStart"/>
        <w:r w:rsidR="0042343C" w:rsidRPr="0042343C">
          <w:rPr>
            <w:rStyle w:val="Hyperlink"/>
            <w:rFonts w:cs="Arial"/>
            <w:i/>
            <w:sz w:val="20"/>
            <w:szCs w:val="20"/>
          </w:rPr>
          <w:t>сарын</w:t>
        </w:r>
        <w:proofErr w:type="spellEnd"/>
        <w:r w:rsidR="0042343C" w:rsidRPr="0042343C">
          <w:rPr>
            <w:rStyle w:val="Hyperlink"/>
            <w:rFonts w:cs="Arial"/>
            <w:i/>
            <w:sz w:val="20"/>
            <w:szCs w:val="20"/>
          </w:rPr>
          <w:t xml:space="preserve"> 09-ний </w:t>
        </w:r>
        <w:proofErr w:type="spellStart"/>
        <w:r w:rsidR="0042343C" w:rsidRPr="0042343C">
          <w:rPr>
            <w:rStyle w:val="Hyperlink"/>
            <w:rFonts w:cs="Arial"/>
            <w:i/>
            <w:sz w:val="20"/>
            <w:szCs w:val="20"/>
          </w:rPr>
          <w:t>өдрийн</w:t>
        </w:r>
        <w:proofErr w:type="spellEnd"/>
        <w:r w:rsidR="0042343C" w:rsidRPr="0042343C">
          <w:rPr>
            <w:rStyle w:val="Hyperlink"/>
            <w:rFonts w:cs="Arial"/>
            <w:i/>
            <w:sz w:val="20"/>
            <w:szCs w:val="20"/>
          </w:rPr>
          <w:t xml:space="preserve"> </w:t>
        </w:r>
        <w:proofErr w:type="spellStart"/>
        <w:r w:rsidR="0042343C" w:rsidRPr="0042343C">
          <w:rPr>
            <w:rStyle w:val="Hyperlink"/>
            <w:rFonts w:cs="Arial"/>
            <w:i/>
            <w:sz w:val="20"/>
            <w:szCs w:val="20"/>
          </w:rPr>
          <w:t>хуулиар</w:t>
        </w:r>
        <w:proofErr w:type="spellEnd"/>
        <w:r w:rsidR="0042343C" w:rsidRPr="0042343C">
          <w:rPr>
            <w:rStyle w:val="Hyperlink"/>
            <w:rFonts w:cs="Arial"/>
            <w:i/>
            <w:sz w:val="20"/>
            <w:szCs w:val="20"/>
          </w:rPr>
          <w:t xml:space="preserve"> </w:t>
        </w:r>
        <w:proofErr w:type="spellStart"/>
        <w:r w:rsidR="0042343C" w:rsidRPr="0042343C">
          <w:rPr>
            <w:rStyle w:val="Hyperlink"/>
            <w:rFonts w:cs="Arial"/>
            <w:bCs/>
            <w:i/>
            <w:sz w:val="20"/>
            <w:szCs w:val="20"/>
          </w:rPr>
          <w:t>нэмэлт</w:t>
        </w:r>
        <w:proofErr w:type="spellEnd"/>
        <w:r w:rsidR="0042343C" w:rsidRPr="0042343C">
          <w:rPr>
            <w:rStyle w:val="Hyperlink"/>
            <w:rFonts w:cs="Arial"/>
            <w:bCs/>
            <w:i/>
            <w:sz w:val="20"/>
            <w:szCs w:val="20"/>
          </w:rPr>
          <w:t xml:space="preserve"> </w:t>
        </w:r>
        <w:proofErr w:type="spellStart"/>
        <w:proofErr w:type="gramStart"/>
        <w:r w:rsidR="0042343C" w:rsidRPr="0042343C">
          <w:rPr>
            <w:rStyle w:val="Hyperlink"/>
            <w:rFonts w:cs="Arial"/>
            <w:bCs/>
            <w:i/>
            <w:sz w:val="20"/>
            <w:szCs w:val="20"/>
          </w:rPr>
          <w:t>оруулсан</w:t>
        </w:r>
        <w:proofErr w:type="spellEnd"/>
        <w:r w:rsidR="0042343C" w:rsidRPr="0042343C">
          <w:rPr>
            <w:rStyle w:val="Hyperlink"/>
            <w:rFonts w:cs="Arial"/>
            <w:i/>
            <w:sz w:val="20"/>
          </w:rPr>
          <w:t>./</w:t>
        </w:r>
        <w:proofErr w:type="gramEnd"/>
      </w:hyperlink>
    </w:p>
    <w:p w14:paraId="62EC4284" w14:textId="43FE1CBB" w:rsidR="004E46A3" w:rsidRDefault="00F9298D" w:rsidP="004E46A3">
      <w:pPr>
        <w:spacing w:after="0" w:line="240" w:lineRule="auto"/>
        <w:rPr>
          <w:rFonts w:cs="Arial"/>
          <w:i/>
          <w:sz w:val="20"/>
        </w:rPr>
      </w:pPr>
      <w:hyperlink r:id="rId30" w:history="1">
        <w:r w:rsidR="004E46A3" w:rsidRPr="00772400">
          <w:rPr>
            <w:rStyle w:val="Hyperlink"/>
            <w:rFonts w:cs="Arial"/>
            <w:i/>
            <w:sz w:val="20"/>
          </w:rPr>
          <w:t>/</w:t>
        </w:r>
        <w:proofErr w:type="spellStart"/>
        <w:r w:rsidR="004E46A3" w:rsidRPr="00772400">
          <w:rPr>
            <w:rStyle w:val="Hyperlink"/>
            <w:rFonts w:cs="Arial"/>
            <w:i/>
            <w:sz w:val="20"/>
          </w:rPr>
          <w:t>Энэ</w:t>
        </w:r>
        <w:proofErr w:type="spellEnd"/>
        <w:r w:rsidR="004E46A3" w:rsidRPr="00772400">
          <w:rPr>
            <w:rStyle w:val="Hyperlink"/>
            <w:rFonts w:cs="Arial"/>
            <w:i/>
            <w:sz w:val="20"/>
          </w:rPr>
          <w:t xml:space="preserve"> </w:t>
        </w:r>
        <w:r w:rsidR="004E46A3" w:rsidRPr="00772400">
          <w:rPr>
            <w:rStyle w:val="Hyperlink"/>
            <w:rFonts w:cs="Arial"/>
            <w:i/>
            <w:sz w:val="20"/>
            <w:lang w:val="mn-MN"/>
          </w:rPr>
          <w:t>заалтыг</w:t>
        </w:r>
        <w:r w:rsidR="004E46A3" w:rsidRPr="00772400">
          <w:rPr>
            <w:rStyle w:val="Hyperlink"/>
            <w:rFonts w:cs="Arial"/>
            <w:i/>
            <w:sz w:val="20"/>
          </w:rPr>
          <w:t xml:space="preserve"> </w:t>
        </w:r>
        <w:r w:rsidR="004E46A3" w:rsidRPr="00772400">
          <w:rPr>
            <w:rStyle w:val="Hyperlink"/>
            <w:rFonts w:cs="Arial"/>
            <w:i/>
            <w:sz w:val="20"/>
            <w:szCs w:val="20"/>
          </w:rPr>
          <w:t xml:space="preserve">2023 </w:t>
        </w:r>
        <w:proofErr w:type="spellStart"/>
        <w:r w:rsidR="004E46A3" w:rsidRPr="00772400">
          <w:rPr>
            <w:rStyle w:val="Hyperlink"/>
            <w:rFonts w:cs="Arial"/>
            <w:i/>
            <w:sz w:val="20"/>
            <w:szCs w:val="20"/>
          </w:rPr>
          <w:t>оны</w:t>
        </w:r>
        <w:proofErr w:type="spellEnd"/>
        <w:r w:rsidR="004E46A3" w:rsidRPr="00772400">
          <w:rPr>
            <w:rStyle w:val="Hyperlink"/>
            <w:rFonts w:cs="Arial"/>
            <w:i/>
            <w:sz w:val="20"/>
            <w:szCs w:val="20"/>
          </w:rPr>
          <w:t xml:space="preserve"> 01 </w:t>
        </w:r>
        <w:proofErr w:type="spellStart"/>
        <w:r w:rsidR="004E46A3" w:rsidRPr="00772400">
          <w:rPr>
            <w:rStyle w:val="Hyperlink"/>
            <w:rFonts w:cs="Arial"/>
            <w:i/>
            <w:sz w:val="20"/>
            <w:szCs w:val="20"/>
          </w:rPr>
          <w:t>дүгээр</w:t>
        </w:r>
        <w:proofErr w:type="spellEnd"/>
        <w:r w:rsidR="004E46A3" w:rsidRPr="00772400">
          <w:rPr>
            <w:rStyle w:val="Hyperlink"/>
            <w:rFonts w:cs="Arial"/>
            <w:i/>
            <w:sz w:val="20"/>
            <w:szCs w:val="20"/>
          </w:rPr>
          <w:t xml:space="preserve"> </w:t>
        </w:r>
        <w:proofErr w:type="spellStart"/>
        <w:r w:rsidR="004E46A3" w:rsidRPr="00772400">
          <w:rPr>
            <w:rStyle w:val="Hyperlink"/>
            <w:rFonts w:cs="Arial"/>
            <w:i/>
            <w:sz w:val="20"/>
            <w:szCs w:val="20"/>
          </w:rPr>
          <w:t>сарын</w:t>
        </w:r>
        <w:proofErr w:type="spellEnd"/>
        <w:r w:rsidR="004E46A3" w:rsidRPr="00772400">
          <w:rPr>
            <w:rStyle w:val="Hyperlink"/>
            <w:rFonts w:cs="Arial"/>
            <w:i/>
            <w:sz w:val="20"/>
            <w:szCs w:val="20"/>
          </w:rPr>
          <w:t xml:space="preserve"> </w:t>
        </w:r>
        <w:r w:rsidR="004E46A3" w:rsidRPr="00772400">
          <w:rPr>
            <w:rStyle w:val="Hyperlink"/>
            <w:rFonts w:cs="Arial"/>
            <w:i/>
            <w:sz w:val="20"/>
            <w:szCs w:val="20"/>
            <w:lang w:val="mn-MN"/>
          </w:rPr>
          <w:t>20</w:t>
        </w:r>
        <w:r w:rsidR="004E46A3" w:rsidRPr="00772400">
          <w:rPr>
            <w:rStyle w:val="Hyperlink"/>
            <w:rFonts w:cs="Arial"/>
            <w:i/>
            <w:sz w:val="20"/>
            <w:szCs w:val="20"/>
          </w:rPr>
          <w:t>-</w:t>
        </w:r>
        <w:proofErr w:type="spellStart"/>
        <w:proofErr w:type="gramStart"/>
        <w:r w:rsidR="004E46A3" w:rsidRPr="00772400">
          <w:rPr>
            <w:rStyle w:val="Hyperlink"/>
            <w:rFonts w:cs="Arial"/>
            <w:i/>
            <w:sz w:val="20"/>
            <w:szCs w:val="20"/>
          </w:rPr>
          <w:t>ны</w:t>
        </w:r>
        <w:proofErr w:type="spellEnd"/>
        <w:r w:rsidR="004E46A3" w:rsidRPr="00772400">
          <w:rPr>
            <w:rStyle w:val="Hyperlink"/>
            <w:rFonts w:cs="Arial"/>
            <w:i/>
            <w:sz w:val="20"/>
            <w:szCs w:val="20"/>
          </w:rPr>
          <w:t xml:space="preserve"> </w:t>
        </w:r>
        <w:r w:rsidR="004E46A3" w:rsidRPr="00772400">
          <w:rPr>
            <w:rStyle w:val="Hyperlink"/>
            <w:rFonts w:cs="Arial"/>
            <w:i/>
            <w:sz w:val="20"/>
          </w:rPr>
          <w:t xml:space="preserve"> </w:t>
        </w:r>
        <w:proofErr w:type="spellStart"/>
        <w:r w:rsidR="004E46A3" w:rsidRPr="00772400">
          <w:rPr>
            <w:rStyle w:val="Hyperlink"/>
            <w:rFonts w:cs="Arial"/>
            <w:i/>
            <w:sz w:val="20"/>
          </w:rPr>
          <w:t>өдрийн</w:t>
        </w:r>
        <w:proofErr w:type="spellEnd"/>
        <w:proofErr w:type="gramEnd"/>
        <w:r w:rsidR="004E46A3" w:rsidRPr="00772400">
          <w:rPr>
            <w:rStyle w:val="Hyperlink"/>
            <w:rFonts w:cs="Arial"/>
            <w:i/>
            <w:sz w:val="20"/>
          </w:rPr>
          <w:t xml:space="preserve"> </w:t>
        </w:r>
        <w:proofErr w:type="spellStart"/>
        <w:r w:rsidR="004E46A3" w:rsidRPr="00772400">
          <w:rPr>
            <w:rStyle w:val="Hyperlink"/>
            <w:rFonts w:cs="Arial"/>
            <w:i/>
            <w:sz w:val="20"/>
          </w:rPr>
          <w:t>хуулиар</w:t>
        </w:r>
        <w:proofErr w:type="spellEnd"/>
        <w:r w:rsidR="004E46A3" w:rsidRPr="00772400">
          <w:rPr>
            <w:rStyle w:val="Hyperlink"/>
            <w:rFonts w:cs="Arial"/>
            <w:i/>
            <w:sz w:val="20"/>
          </w:rPr>
          <w:t xml:space="preserve"> </w:t>
        </w:r>
        <w:proofErr w:type="spellStart"/>
        <w:r w:rsidR="004E46A3" w:rsidRPr="00772400">
          <w:rPr>
            <w:rStyle w:val="Hyperlink"/>
            <w:rFonts w:cs="Arial"/>
            <w:i/>
            <w:sz w:val="20"/>
          </w:rPr>
          <w:t>хүчингүй</w:t>
        </w:r>
        <w:proofErr w:type="spellEnd"/>
        <w:r w:rsidR="004E46A3" w:rsidRPr="00772400">
          <w:rPr>
            <w:rStyle w:val="Hyperlink"/>
            <w:rFonts w:cs="Arial"/>
            <w:i/>
            <w:sz w:val="20"/>
          </w:rPr>
          <w:t xml:space="preserve"> </w:t>
        </w:r>
        <w:proofErr w:type="spellStart"/>
        <w:r w:rsidR="004E46A3" w:rsidRPr="00772400">
          <w:rPr>
            <w:rStyle w:val="Hyperlink"/>
            <w:rFonts w:cs="Arial"/>
            <w:i/>
            <w:sz w:val="20"/>
          </w:rPr>
          <w:t>болсонд</w:t>
        </w:r>
        <w:proofErr w:type="spellEnd"/>
        <w:r w:rsidR="004E46A3" w:rsidRPr="00772400">
          <w:rPr>
            <w:rStyle w:val="Hyperlink"/>
            <w:rFonts w:cs="Arial"/>
            <w:i/>
            <w:sz w:val="20"/>
          </w:rPr>
          <w:t xml:space="preserve"> </w:t>
        </w:r>
        <w:proofErr w:type="spellStart"/>
        <w:r w:rsidR="004E46A3" w:rsidRPr="00772400">
          <w:rPr>
            <w:rStyle w:val="Hyperlink"/>
            <w:rFonts w:cs="Arial"/>
            <w:i/>
            <w:sz w:val="20"/>
          </w:rPr>
          <w:t>тооцсон</w:t>
        </w:r>
        <w:proofErr w:type="spellEnd"/>
        <w:r w:rsidR="004E46A3" w:rsidRPr="00772400">
          <w:rPr>
            <w:rStyle w:val="Hyperlink"/>
            <w:rFonts w:cs="Arial"/>
            <w:i/>
            <w:sz w:val="20"/>
          </w:rPr>
          <w:t>./</w:t>
        </w:r>
      </w:hyperlink>
    </w:p>
    <w:p w14:paraId="5CD3BB48" w14:textId="77777777" w:rsidR="0042343C" w:rsidRPr="0042343C" w:rsidRDefault="0042343C" w:rsidP="0042343C">
      <w:pPr>
        <w:spacing w:after="0" w:line="240" w:lineRule="auto"/>
        <w:rPr>
          <w:rFonts w:cs="Arial"/>
          <w:i/>
          <w:sz w:val="20"/>
        </w:rPr>
      </w:pPr>
    </w:p>
    <w:p w14:paraId="2BE06674" w14:textId="52367CB7" w:rsidR="008A37FC" w:rsidRPr="00A07486" w:rsidRDefault="008A37FC" w:rsidP="003B0F14">
      <w:pPr>
        <w:tabs>
          <w:tab w:val="left" w:pos="720"/>
        </w:tabs>
        <w:suppressAutoHyphens/>
        <w:spacing w:after="0" w:line="240" w:lineRule="auto"/>
        <w:jc w:val="both"/>
        <w:rPr>
          <w:rFonts w:cs="Arial"/>
          <w:shd w:val="clear" w:color="auto" w:fill="FFFFFF"/>
          <w:lang w:val="mn-MN"/>
        </w:rPr>
      </w:pPr>
      <w:r w:rsidRPr="00A07486">
        <w:rPr>
          <w:rFonts w:cs="Arial"/>
          <w:shd w:val="clear" w:color="auto" w:fill="FFFFFF"/>
          <w:lang w:val="mn-MN"/>
        </w:rPr>
        <w:tab/>
      </w:r>
      <w:r w:rsidRPr="00A07486">
        <w:rPr>
          <w:rFonts w:cs="Arial"/>
          <w:shd w:val="clear" w:color="auto" w:fill="FFFFFF"/>
          <w:lang w:val="mn-MN"/>
        </w:rPr>
        <w:tab/>
        <w:t xml:space="preserve">6.11.гаалийн улсын байцаагч Зөрчлийн тухай хуулийн 5.6 дугаар зүйлийн 7, 9, 10 дахь хэсэг, </w:t>
      </w:r>
      <w:r w:rsidRPr="00A07486">
        <w:rPr>
          <w:rFonts w:cs="Arial"/>
          <w:lang w:val="mn-MN"/>
        </w:rPr>
        <w:t xml:space="preserve">5.11 дүгээр зүйлийн 1.1, 1.2, 1.3 дахь заалт, </w:t>
      </w:r>
      <w:r w:rsidRPr="00A07486">
        <w:rPr>
          <w:rFonts w:cs="Arial"/>
          <w:shd w:val="clear" w:color="auto" w:fill="FFFFFF"/>
          <w:lang w:val="mn-MN"/>
        </w:rPr>
        <w:t xml:space="preserve">5.12 дугаар зүйлийн </w:t>
      </w:r>
      <w:r w:rsidRPr="00A07486">
        <w:rPr>
          <w:rFonts w:cs="Arial"/>
          <w:lang w:val="mn-MN"/>
        </w:rPr>
        <w:t xml:space="preserve">2.1 дэх заалт, </w:t>
      </w:r>
      <w:r w:rsidRPr="00A07486">
        <w:rPr>
          <w:rFonts w:cs="Arial"/>
          <w:shd w:val="clear" w:color="auto" w:fill="FFFFFF"/>
          <w:lang w:val="mn-MN"/>
        </w:rPr>
        <w:t xml:space="preserve">4 дэх хэсэг, 6.1 дүгээр зүйлийн </w:t>
      </w:r>
      <w:r w:rsidRPr="00A07486">
        <w:rPr>
          <w:rFonts w:cs="Arial"/>
          <w:lang w:val="mn-MN"/>
        </w:rPr>
        <w:t>27</w:t>
      </w:r>
      <w:r w:rsidR="004605D3" w:rsidRPr="005B40B3">
        <w:rPr>
          <w:rFonts w:cs="Arial"/>
          <w:color w:val="000000" w:themeColor="text1"/>
          <w:lang w:val="mn-MN"/>
        </w:rPr>
        <w:t>, 28</w:t>
      </w:r>
      <w:r w:rsidRPr="00A07486">
        <w:rPr>
          <w:rFonts w:cs="Arial"/>
          <w:lang w:val="mn-MN"/>
        </w:rPr>
        <w:t xml:space="preserve"> дахь хэсэг, 6.3 дугаар зүйлийн 2.1, 2.2 дахь заалт, </w:t>
      </w:r>
      <w:r w:rsidRPr="00A07486">
        <w:rPr>
          <w:rFonts w:cs="Arial"/>
          <w:shd w:val="clear" w:color="auto" w:fill="FFFFFF"/>
          <w:lang w:val="mn-MN"/>
        </w:rPr>
        <w:t xml:space="preserve">6.4 дүгээр зүйлийн 1.1, 2.8 дахь заалт, </w:t>
      </w:r>
      <w:r w:rsidR="0044370C" w:rsidRPr="0096279D">
        <w:rPr>
          <w:rFonts w:cs="Arial"/>
          <w:noProof/>
          <w:color w:val="000000"/>
          <w:lang w:val="mn-MN"/>
        </w:rPr>
        <w:t>6.5 дугаар зүйлийн 10, 12,</w:t>
      </w:r>
      <w:r w:rsidR="004605D3" w:rsidRPr="004605D3">
        <w:rPr>
          <w:rFonts w:cs="Arial"/>
          <w:color w:val="000000" w:themeColor="text1"/>
          <w:lang w:val="mn-MN"/>
        </w:rPr>
        <w:t xml:space="preserve"> </w:t>
      </w:r>
      <w:r w:rsidR="004605D3" w:rsidRPr="005B40B3">
        <w:rPr>
          <w:rFonts w:cs="Arial"/>
          <w:color w:val="000000" w:themeColor="text1"/>
          <w:lang w:val="mn-MN"/>
        </w:rPr>
        <w:t>13,</w:t>
      </w:r>
      <w:r w:rsidR="0044370C" w:rsidRPr="0096279D">
        <w:rPr>
          <w:rFonts w:cs="Arial"/>
          <w:noProof/>
          <w:color w:val="000000"/>
          <w:lang w:val="mn-MN"/>
        </w:rPr>
        <w:t xml:space="preserve"> 15 дахь хэсэг</w:t>
      </w:r>
      <w:r w:rsidRPr="00A07486">
        <w:rPr>
          <w:rFonts w:cs="Arial"/>
          <w:shd w:val="clear" w:color="auto" w:fill="FFFFFF"/>
          <w:lang w:val="mn-MN"/>
        </w:rPr>
        <w:t xml:space="preserve">, </w:t>
      </w:r>
      <w:r w:rsidRPr="00A07486">
        <w:rPr>
          <w:rFonts w:cs="Arial"/>
          <w:lang w:val="mn-MN"/>
        </w:rPr>
        <w:t xml:space="preserve">6.6 дугаар зүйлийн 2 дахь хэсэг, 7.2 дахь заалт, 6.7 дугаар зүйлийн 9.3 дахь заалт, 6.10 дугаар зүйлийн 5 дахь хэсэг, 6.12 дугаар зүйлийн 1 дэх хэсэг, 6.13 дугаар зүйлийн 2 дахь хэсэг, 6.14 дүгээр зүйлийн 1, 6 дахь хэсэг, 6.15 дугаар зүйлийн 10 дахь хэсэг, 6.16 дугаар зүйлийн 3 дахь хэсэг, 6.17 дугаар зүйлийн </w:t>
      </w:r>
      <w:r w:rsidR="004605D3" w:rsidRPr="005B40B3">
        <w:rPr>
          <w:rFonts w:cs="Arial"/>
          <w:color w:val="000000" w:themeColor="text1"/>
          <w:lang w:val="mn-MN"/>
        </w:rPr>
        <w:t>5,</w:t>
      </w:r>
      <w:r w:rsidR="004605D3">
        <w:rPr>
          <w:rFonts w:cs="Arial"/>
          <w:color w:val="000000" w:themeColor="text1"/>
          <w:lang w:val="mn-MN"/>
        </w:rPr>
        <w:t xml:space="preserve"> </w:t>
      </w:r>
      <w:r w:rsidRPr="00A07486">
        <w:rPr>
          <w:rFonts w:cs="Arial"/>
          <w:lang w:val="mn-MN"/>
        </w:rPr>
        <w:t>6 дахь хэсэг,</w:t>
      </w:r>
      <w:r w:rsidRPr="00A07486">
        <w:rPr>
          <w:rFonts w:cs="Arial"/>
          <w:shd w:val="clear" w:color="auto" w:fill="FFFFFF"/>
          <w:lang w:val="mn-MN"/>
        </w:rPr>
        <w:t xml:space="preserve"> 6.18 дугаар зүйлийн 2 дахь хэсэг, </w:t>
      </w:r>
      <w:r w:rsidRPr="00A07486">
        <w:rPr>
          <w:rFonts w:cs="Arial"/>
          <w:lang w:val="mn-MN"/>
        </w:rPr>
        <w:t xml:space="preserve">6.23 дугаар зүйл, 6.25 дугаар зүйлийн 3, 4 дэх хэсэг, </w:t>
      </w:r>
      <w:r w:rsidRPr="00A07486">
        <w:rPr>
          <w:rFonts w:cs="Arial"/>
          <w:shd w:val="clear" w:color="auto" w:fill="FFFFFF"/>
          <w:lang w:val="mn-MN"/>
        </w:rPr>
        <w:t xml:space="preserve">7.3 дугаар зүйл, </w:t>
      </w:r>
      <w:r w:rsidRPr="00A07486">
        <w:rPr>
          <w:rFonts w:cs="Arial"/>
          <w:lang w:val="mn-MN"/>
        </w:rPr>
        <w:t>7.4 дүгээр зүйлийн 1 дэх хэсэг</w:t>
      </w:r>
      <w:r w:rsidRPr="00A07486">
        <w:rPr>
          <w:rFonts w:cs="Arial"/>
          <w:shd w:val="clear" w:color="auto" w:fill="FFFFFF"/>
          <w:lang w:val="mn-MN"/>
        </w:rPr>
        <w:t>,</w:t>
      </w:r>
      <w:r w:rsidR="004605D3" w:rsidRPr="004605D3">
        <w:rPr>
          <w:rFonts w:cs="Arial"/>
          <w:color w:val="000000" w:themeColor="text1"/>
          <w:lang w:val="mn-MN"/>
        </w:rPr>
        <w:t xml:space="preserve"> </w:t>
      </w:r>
      <w:r w:rsidR="004605D3" w:rsidRPr="005B40B3">
        <w:rPr>
          <w:rFonts w:cs="Arial"/>
          <w:color w:val="000000" w:themeColor="text1"/>
          <w:lang w:val="mn-MN"/>
        </w:rPr>
        <w:t>7.7 дугаар зүйлийн 3 дахь хэсэг,</w:t>
      </w:r>
      <w:r w:rsidRPr="00A07486">
        <w:rPr>
          <w:rFonts w:cs="Arial"/>
          <w:shd w:val="clear" w:color="auto" w:fill="FFFFFF"/>
          <w:lang w:val="mn-MN"/>
        </w:rPr>
        <w:t xml:space="preserve"> </w:t>
      </w:r>
      <w:r w:rsidRPr="00A07486">
        <w:rPr>
          <w:rFonts w:cs="Arial"/>
          <w:lang w:val="mn-MN"/>
        </w:rPr>
        <w:t xml:space="preserve">7.13 дугаар зүйлийн 16.5 дахь заалт, 7.14 дүгээр зүйлийн 2.1, 3.2 дахь заалт, </w:t>
      </w:r>
      <w:r w:rsidRPr="00A07486">
        <w:rPr>
          <w:rFonts w:cs="Arial"/>
          <w:shd w:val="clear" w:color="auto" w:fill="FFFFFF"/>
          <w:lang w:val="mn-MN"/>
        </w:rPr>
        <w:t xml:space="preserve">8.3 дугаар зүйлийн 2 дахь хэсэг, 9.7 дугаар зүйлийн 1.4 дэх заалт, </w:t>
      </w:r>
      <w:r w:rsidRPr="00A07486">
        <w:rPr>
          <w:rFonts w:cs="Arial"/>
          <w:lang w:val="mn-MN"/>
        </w:rPr>
        <w:t xml:space="preserve">10.3 дугаар зүйлийн 1.1 дэх заалт, 10.24 дүгээр зүйлийн 4 дэх хэсэг, </w:t>
      </w:r>
      <w:r w:rsidRPr="00A07486">
        <w:rPr>
          <w:rFonts w:cs="Arial"/>
          <w:shd w:val="clear" w:color="auto" w:fill="FFFFFF"/>
          <w:lang w:val="mn-MN"/>
        </w:rPr>
        <w:t xml:space="preserve">11.21, </w:t>
      </w:r>
      <w:r w:rsidRPr="00A07486">
        <w:rPr>
          <w:rFonts w:cs="Arial"/>
          <w:lang w:val="mn-MN"/>
        </w:rPr>
        <w:t xml:space="preserve">11.22 дугаар зүйл, </w:t>
      </w:r>
      <w:r w:rsidRPr="00A07486">
        <w:rPr>
          <w:rFonts w:cs="Arial"/>
          <w:shd w:val="clear" w:color="auto" w:fill="FFFFFF"/>
          <w:lang w:val="mn-MN"/>
        </w:rPr>
        <w:t xml:space="preserve">11.24 дүгээр зүйлийн 1.1, 1.4, 1.5, 1.6 дахь заалт, 11.29 дүгээр зүйлийн 22 дахь хэсэг, 13.2 дугаар зүйлийн 1.2 дахь заалт, </w:t>
      </w:r>
      <w:r w:rsidRPr="00A07486">
        <w:rPr>
          <w:rFonts w:cs="Arial"/>
          <w:lang w:val="mn-MN"/>
        </w:rPr>
        <w:t>13.4 дүгээр зүйлийн 6 дахь хэсэг,</w:t>
      </w:r>
      <w:r w:rsidR="004A3AD6">
        <w:rPr>
          <w:rFonts w:cs="Arial"/>
          <w:lang w:val="mn-MN"/>
        </w:rPr>
        <w:t xml:space="preserve"> </w:t>
      </w:r>
      <w:r w:rsidR="004A3AD6" w:rsidRPr="004A3AD6">
        <w:rPr>
          <w:rFonts w:cs="Arial"/>
          <w:shd w:val="clear" w:color="auto" w:fill="FFFFFF"/>
          <w:lang w:val="mn-MN"/>
        </w:rPr>
        <w:t>13.10 дугаар зүйлийн 2 дахь хэсэг,</w:t>
      </w:r>
      <w:r w:rsidRPr="00A07486">
        <w:rPr>
          <w:rFonts w:cs="Arial"/>
          <w:lang w:val="mn-MN"/>
        </w:rPr>
        <w:t xml:space="preserve"> 15.2 дугаар зүйл,</w:t>
      </w:r>
      <w:r w:rsidRPr="00A07486">
        <w:rPr>
          <w:rFonts w:cs="Arial"/>
          <w:shd w:val="clear" w:color="auto" w:fill="FFFFFF"/>
          <w:lang w:val="mn-MN"/>
        </w:rPr>
        <w:t xml:space="preserve"> 16.1 дүгээр зүйлийн 2, 3 дахь хэсэг, 16.4 дүгээр зүйлд заасан зөрчил;</w:t>
      </w:r>
    </w:p>
    <w:p w14:paraId="055727D3" w14:textId="77777777" w:rsidR="00A07486" w:rsidRPr="00F46580" w:rsidRDefault="00F9298D" w:rsidP="00A07486">
      <w:pPr>
        <w:spacing w:after="0" w:line="240" w:lineRule="auto"/>
        <w:jc w:val="both"/>
        <w:rPr>
          <w:rFonts w:cs="Arial"/>
          <w:i/>
          <w:sz w:val="20"/>
          <w:szCs w:val="20"/>
        </w:rPr>
      </w:pPr>
      <w:hyperlink r:id="rId31" w:history="1">
        <w:r w:rsidR="00A07486" w:rsidRPr="00F40FD2">
          <w:rPr>
            <w:rStyle w:val="Hyperlink"/>
            <w:rFonts w:cs="Arial"/>
            <w:i/>
            <w:sz w:val="20"/>
            <w:szCs w:val="20"/>
          </w:rPr>
          <w:t>/</w:t>
        </w:r>
        <w:proofErr w:type="spellStart"/>
        <w:r w:rsidR="00A07486" w:rsidRPr="00F40FD2">
          <w:rPr>
            <w:rStyle w:val="Hyperlink"/>
            <w:rFonts w:cs="Arial"/>
            <w:i/>
            <w:sz w:val="20"/>
            <w:szCs w:val="20"/>
          </w:rPr>
          <w:t>Энэ</w:t>
        </w:r>
        <w:proofErr w:type="spellEnd"/>
        <w:r w:rsidR="00A07486" w:rsidRPr="00F40FD2">
          <w:rPr>
            <w:rStyle w:val="Hyperlink"/>
            <w:rFonts w:cs="Arial"/>
            <w:bCs/>
            <w:i/>
            <w:sz w:val="20"/>
            <w:szCs w:val="20"/>
          </w:rPr>
          <w:t xml:space="preserve"> </w:t>
        </w:r>
        <w:r w:rsidR="00A07486" w:rsidRPr="00F40FD2">
          <w:rPr>
            <w:rStyle w:val="Hyperlink"/>
            <w:rFonts w:cs="Arial"/>
            <w:bCs/>
            <w:i/>
            <w:sz w:val="20"/>
            <w:szCs w:val="20"/>
            <w:lang w:val="mn-MN"/>
          </w:rPr>
          <w:t xml:space="preserve">заалтад </w:t>
        </w:r>
        <w:r w:rsidR="00A07486" w:rsidRPr="00F40FD2">
          <w:rPr>
            <w:rStyle w:val="Hyperlink"/>
            <w:rFonts w:cs="Arial"/>
            <w:bCs/>
            <w:i/>
            <w:sz w:val="20"/>
            <w:szCs w:val="20"/>
          </w:rPr>
          <w:t>201</w:t>
        </w:r>
        <w:r w:rsidR="00A07486" w:rsidRPr="00F40FD2">
          <w:rPr>
            <w:rStyle w:val="Hyperlink"/>
            <w:rFonts w:cs="Arial"/>
            <w:bCs/>
            <w:i/>
            <w:sz w:val="20"/>
            <w:szCs w:val="20"/>
            <w:lang w:val="mn-MN"/>
          </w:rPr>
          <w:t>8</w:t>
        </w:r>
        <w:r w:rsidR="00A07486" w:rsidRPr="00F40FD2">
          <w:rPr>
            <w:rStyle w:val="Hyperlink"/>
            <w:rFonts w:cs="Arial"/>
            <w:bCs/>
            <w:i/>
            <w:sz w:val="20"/>
            <w:szCs w:val="20"/>
          </w:rPr>
          <w:t xml:space="preserve"> </w:t>
        </w:r>
        <w:proofErr w:type="spellStart"/>
        <w:r w:rsidR="00A07486" w:rsidRPr="00F40FD2">
          <w:rPr>
            <w:rStyle w:val="Hyperlink"/>
            <w:rFonts w:cs="Arial"/>
            <w:bCs/>
            <w:i/>
            <w:sz w:val="20"/>
            <w:szCs w:val="20"/>
          </w:rPr>
          <w:t>оны</w:t>
        </w:r>
        <w:proofErr w:type="spellEnd"/>
        <w:r w:rsidR="00A07486" w:rsidRPr="00F40FD2">
          <w:rPr>
            <w:rStyle w:val="Hyperlink"/>
            <w:rFonts w:cs="Arial"/>
            <w:bCs/>
            <w:i/>
            <w:sz w:val="20"/>
            <w:szCs w:val="20"/>
          </w:rPr>
          <w:t xml:space="preserve"> </w:t>
        </w:r>
        <w:r w:rsidR="00A07486" w:rsidRPr="00F40FD2">
          <w:rPr>
            <w:rStyle w:val="Hyperlink"/>
            <w:rFonts w:cs="Arial"/>
            <w:bCs/>
            <w:i/>
            <w:sz w:val="20"/>
            <w:szCs w:val="20"/>
            <w:lang w:val="mn-MN"/>
          </w:rPr>
          <w:t>04</w:t>
        </w:r>
        <w:r w:rsidR="00A07486" w:rsidRPr="00F40FD2">
          <w:rPr>
            <w:rStyle w:val="Hyperlink"/>
            <w:rFonts w:cs="Arial"/>
            <w:bCs/>
            <w:i/>
            <w:sz w:val="20"/>
            <w:szCs w:val="20"/>
          </w:rPr>
          <w:t xml:space="preserve"> </w:t>
        </w:r>
        <w:proofErr w:type="spellStart"/>
        <w:r w:rsidR="00A07486" w:rsidRPr="00F40FD2">
          <w:rPr>
            <w:rStyle w:val="Hyperlink"/>
            <w:rFonts w:cs="Arial"/>
            <w:bCs/>
            <w:i/>
            <w:sz w:val="20"/>
            <w:szCs w:val="20"/>
          </w:rPr>
          <w:t>дүгээр</w:t>
        </w:r>
        <w:proofErr w:type="spellEnd"/>
        <w:r w:rsidR="00A07486" w:rsidRPr="00F40FD2">
          <w:rPr>
            <w:rStyle w:val="Hyperlink"/>
            <w:rFonts w:cs="Arial"/>
            <w:bCs/>
            <w:i/>
            <w:sz w:val="20"/>
            <w:szCs w:val="20"/>
          </w:rPr>
          <w:t xml:space="preserve"> </w:t>
        </w:r>
        <w:proofErr w:type="spellStart"/>
        <w:r w:rsidR="00A07486" w:rsidRPr="00F40FD2">
          <w:rPr>
            <w:rStyle w:val="Hyperlink"/>
            <w:rFonts w:cs="Arial"/>
            <w:bCs/>
            <w:i/>
            <w:sz w:val="20"/>
            <w:szCs w:val="20"/>
          </w:rPr>
          <w:t>сарын</w:t>
        </w:r>
        <w:proofErr w:type="spellEnd"/>
        <w:r w:rsidR="00A07486" w:rsidRPr="00F40FD2">
          <w:rPr>
            <w:rStyle w:val="Hyperlink"/>
            <w:rFonts w:cs="Arial"/>
            <w:bCs/>
            <w:i/>
            <w:sz w:val="20"/>
            <w:szCs w:val="20"/>
          </w:rPr>
          <w:t xml:space="preserve"> </w:t>
        </w:r>
        <w:r w:rsidR="00A07486" w:rsidRPr="00F40FD2">
          <w:rPr>
            <w:rStyle w:val="Hyperlink"/>
            <w:rFonts w:cs="Arial"/>
            <w:bCs/>
            <w:i/>
            <w:sz w:val="20"/>
            <w:szCs w:val="20"/>
            <w:lang w:val="mn-MN"/>
          </w:rPr>
          <w:t>26</w:t>
        </w:r>
        <w:r w:rsidR="00A07486" w:rsidRPr="00F40FD2">
          <w:rPr>
            <w:rStyle w:val="Hyperlink"/>
            <w:rFonts w:cs="Arial"/>
            <w:bCs/>
            <w:i/>
            <w:sz w:val="20"/>
            <w:szCs w:val="20"/>
          </w:rPr>
          <w:t>-</w:t>
        </w:r>
        <w:proofErr w:type="spellStart"/>
        <w:r w:rsidR="00A07486" w:rsidRPr="00F40FD2">
          <w:rPr>
            <w:rStyle w:val="Hyperlink"/>
            <w:rFonts w:cs="Arial"/>
            <w:bCs/>
            <w:i/>
            <w:sz w:val="20"/>
            <w:szCs w:val="20"/>
          </w:rPr>
          <w:t>ны</w:t>
        </w:r>
        <w:proofErr w:type="spellEnd"/>
        <w:r w:rsidR="00A07486" w:rsidRPr="00F40FD2">
          <w:rPr>
            <w:rStyle w:val="Hyperlink"/>
            <w:rFonts w:cs="Arial"/>
            <w:bCs/>
            <w:i/>
            <w:sz w:val="20"/>
            <w:szCs w:val="20"/>
          </w:rPr>
          <w:t xml:space="preserve"> </w:t>
        </w:r>
        <w:proofErr w:type="spellStart"/>
        <w:r w:rsidR="00A07486" w:rsidRPr="00F40FD2">
          <w:rPr>
            <w:rStyle w:val="Hyperlink"/>
            <w:rFonts w:cs="Arial"/>
            <w:bCs/>
            <w:i/>
            <w:sz w:val="20"/>
            <w:szCs w:val="20"/>
          </w:rPr>
          <w:t>өдрийн</w:t>
        </w:r>
        <w:proofErr w:type="spellEnd"/>
        <w:r w:rsidR="00A07486" w:rsidRPr="00F40FD2">
          <w:rPr>
            <w:rStyle w:val="Hyperlink"/>
            <w:rFonts w:cs="Arial"/>
            <w:bCs/>
            <w:i/>
            <w:sz w:val="20"/>
            <w:szCs w:val="20"/>
          </w:rPr>
          <w:t xml:space="preserve"> </w:t>
        </w:r>
        <w:proofErr w:type="spellStart"/>
        <w:r w:rsidR="00A07486" w:rsidRPr="00F40FD2">
          <w:rPr>
            <w:rStyle w:val="Hyperlink"/>
            <w:rFonts w:cs="Arial"/>
            <w:bCs/>
            <w:i/>
            <w:sz w:val="20"/>
            <w:szCs w:val="20"/>
          </w:rPr>
          <w:t>хуулиар</w:t>
        </w:r>
        <w:proofErr w:type="spellEnd"/>
        <w:r w:rsidR="00A07486" w:rsidRPr="00F40FD2">
          <w:rPr>
            <w:rStyle w:val="Hyperlink"/>
            <w:rFonts w:cs="Arial"/>
            <w:bCs/>
            <w:i/>
            <w:sz w:val="20"/>
            <w:szCs w:val="20"/>
          </w:rPr>
          <w:t xml:space="preserve"> </w:t>
        </w:r>
        <w:r w:rsidR="00A07486" w:rsidRPr="00F40FD2">
          <w:rPr>
            <w:rStyle w:val="Hyperlink"/>
            <w:rFonts w:cs="Arial"/>
            <w:bCs/>
            <w:i/>
            <w:sz w:val="20"/>
            <w:szCs w:val="20"/>
            <w:lang w:val="mn-MN"/>
          </w:rPr>
          <w:t xml:space="preserve">өөрчлөлт </w:t>
        </w:r>
        <w:proofErr w:type="gramStart"/>
        <w:r w:rsidR="00A07486" w:rsidRPr="00F40FD2">
          <w:rPr>
            <w:rStyle w:val="Hyperlink"/>
            <w:rFonts w:cs="Arial"/>
            <w:bCs/>
            <w:i/>
            <w:sz w:val="20"/>
            <w:szCs w:val="20"/>
            <w:lang w:val="mn-MN"/>
          </w:rPr>
          <w:t>оруулсан</w:t>
        </w:r>
        <w:r w:rsidR="00A07486" w:rsidRPr="00F40FD2">
          <w:rPr>
            <w:rStyle w:val="Hyperlink"/>
            <w:rFonts w:cs="Arial"/>
            <w:bCs/>
            <w:i/>
            <w:sz w:val="20"/>
            <w:szCs w:val="20"/>
          </w:rPr>
          <w:t>.</w:t>
        </w:r>
        <w:r w:rsidR="00A07486" w:rsidRPr="00F40FD2">
          <w:rPr>
            <w:rStyle w:val="Hyperlink"/>
            <w:rFonts w:cs="Arial"/>
            <w:i/>
            <w:sz w:val="20"/>
            <w:szCs w:val="20"/>
          </w:rPr>
          <w:t>/</w:t>
        </w:r>
        <w:proofErr w:type="gramEnd"/>
      </w:hyperlink>
    </w:p>
    <w:p w14:paraId="7B9F8119" w14:textId="77777777" w:rsidR="00A07486" w:rsidRPr="00473916" w:rsidRDefault="00A07486" w:rsidP="00A0748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HYPERLINK "file:///Users/khangai/Desktop/111/01.Huuli togtoomj, busad shiidver/Mongol Ulsiin Khuuli/Nemelt/2020/20-ne-020.docx"</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заалтыг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5D94E67B" w14:textId="429985F5" w:rsidR="00FC305D" w:rsidRPr="00FC305D" w:rsidRDefault="00A07486" w:rsidP="00FC305D">
      <w:pPr>
        <w:spacing w:after="0" w:line="240" w:lineRule="auto"/>
        <w:jc w:val="both"/>
        <w:rPr>
          <w:rFonts w:cs="Arial"/>
          <w:i/>
          <w:sz w:val="20"/>
          <w:szCs w:val="20"/>
        </w:rPr>
      </w:pPr>
      <w:r>
        <w:rPr>
          <w:rFonts w:cs="Arial"/>
          <w:i/>
          <w:color w:val="000000"/>
          <w:sz w:val="20"/>
          <w:szCs w:val="20"/>
        </w:rPr>
        <w:fldChar w:fldCharType="end"/>
      </w:r>
      <w:hyperlink r:id="rId32" w:history="1">
        <w:r w:rsidR="00FC305D" w:rsidRPr="00FC305D">
          <w:rPr>
            <w:rStyle w:val="Hyperlink"/>
            <w:rFonts w:cs="Arial"/>
            <w:i/>
            <w:sz w:val="20"/>
            <w:szCs w:val="20"/>
          </w:rPr>
          <w:t>/</w:t>
        </w:r>
        <w:proofErr w:type="spellStart"/>
        <w:r w:rsidR="00FC305D" w:rsidRPr="00FC305D">
          <w:rPr>
            <w:rStyle w:val="Hyperlink"/>
            <w:rFonts w:cs="Arial"/>
            <w:i/>
            <w:sz w:val="20"/>
            <w:szCs w:val="20"/>
          </w:rPr>
          <w:t>Энэ</w:t>
        </w:r>
        <w:proofErr w:type="spellEnd"/>
        <w:r w:rsidR="00FC305D" w:rsidRPr="00FC305D">
          <w:rPr>
            <w:rStyle w:val="Hyperlink"/>
            <w:rFonts w:cs="Arial"/>
            <w:bCs/>
            <w:i/>
            <w:sz w:val="20"/>
            <w:szCs w:val="20"/>
          </w:rPr>
          <w:t xml:space="preserve"> </w:t>
        </w:r>
        <w:r w:rsidR="00FC305D" w:rsidRPr="00FC305D">
          <w:rPr>
            <w:rStyle w:val="Hyperlink"/>
            <w:rFonts w:cs="Arial"/>
            <w:bCs/>
            <w:i/>
            <w:sz w:val="20"/>
            <w:szCs w:val="20"/>
            <w:lang w:val="mn-MN"/>
          </w:rPr>
          <w:t xml:space="preserve">заалтад </w:t>
        </w:r>
        <w:r w:rsidR="00FC305D" w:rsidRPr="00FC305D">
          <w:rPr>
            <w:rStyle w:val="Hyperlink"/>
            <w:rFonts w:cs="Arial"/>
            <w:bCs/>
            <w:i/>
            <w:sz w:val="20"/>
            <w:szCs w:val="20"/>
          </w:rPr>
          <w:t>20</w:t>
        </w:r>
        <w:r w:rsidR="00DB6907">
          <w:rPr>
            <w:rStyle w:val="Hyperlink"/>
            <w:rFonts w:cs="Arial"/>
            <w:bCs/>
            <w:i/>
            <w:sz w:val="20"/>
            <w:szCs w:val="20"/>
          </w:rPr>
          <w:t>21</w:t>
        </w:r>
        <w:r w:rsidR="00FC305D" w:rsidRPr="00FC305D">
          <w:rPr>
            <w:rStyle w:val="Hyperlink"/>
            <w:rFonts w:cs="Arial"/>
            <w:bCs/>
            <w:i/>
            <w:sz w:val="20"/>
            <w:szCs w:val="20"/>
          </w:rPr>
          <w:t xml:space="preserve"> </w:t>
        </w:r>
        <w:proofErr w:type="spellStart"/>
        <w:r w:rsidR="00FC305D" w:rsidRPr="00FC305D">
          <w:rPr>
            <w:rStyle w:val="Hyperlink"/>
            <w:rFonts w:cs="Arial"/>
            <w:bCs/>
            <w:i/>
            <w:sz w:val="20"/>
            <w:szCs w:val="20"/>
          </w:rPr>
          <w:t>оны</w:t>
        </w:r>
        <w:proofErr w:type="spellEnd"/>
        <w:r w:rsidR="00FC305D" w:rsidRPr="00FC305D">
          <w:rPr>
            <w:rStyle w:val="Hyperlink"/>
            <w:rFonts w:cs="Arial"/>
            <w:bCs/>
            <w:i/>
            <w:sz w:val="20"/>
            <w:szCs w:val="20"/>
          </w:rPr>
          <w:t xml:space="preserve"> </w:t>
        </w:r>
        <w:r w:rsidR="00FC305D" w:rsidRPr="00FC305D">
          <w:rPr>
            <w:rStyle w:val="Hyperlink"/>
            <w:rFonts w:cs="Arial"/>
            <w:bCs/>
            <w:i/>
            <w:sz w:val="20"/>
            <w:szCs w:val="20"/>
            <w:lang w:val="mn-MN"/>
          </w:rPr>
          <w:t>10</w:t>
        </w:r>
        <w:r w:rsidR="00FC305D" w:rsidRPr="00FC305D">
          <w:rPr>
            <w:rStyle w:val="Hyperlink"/>
            <w:rFonts w:cs="Arial"/>
            <w:bCs/>
            <w:i/>
            <w:sz w:val="20"/>
            <w:szCs w:val="20"/>
          </w:rPr>
          <w:t xml:space="preserve"> </w:t>
        </w:r>
        <w:proofErr w:type="spellStart"/>
        <w:r w:rsidR="00FC305D" w:rsidRPr="00FC305D">
          <w:rPr>
            <w:rStyle w:val="Hyperlink"/>
            <w:rFonts w:cs="Arial"/>
            <w:bCs/>
            <w:i/>
            <w:sz w:val="20"/>
            <w:szCs w:val="20"/>
          </w:rPr>
          <w:t>дугаар</w:t>
        </w:r>
        <w:proofErr w:type="spellEnd"/>
        <w:r w:rsidR="00FC305D" w:rsidRPr="00FC305D">
          <w:rPr>
            <w:rStyle w:val="Hyperlink"/>
            <w:rFonts w:cs="Arial"/>
            <w:bCs/>
            <w:i/>
            <w:sz w:val="20"/>
            <w:szCs w:val="20"/>
          </w:rPr>
          <w:t xml:space="preserve"> </w:t>
        </w:r>
        <w:proofErr w:type="spellStart"/>
        <w:r w:rsidR="00FC305D" w:rsidRPr="00FC305D">
          <w:rPr>
            <w:rStyle w:val="Hyperlink"/>
            <w:rFonts w:cs="Arial"/>
            <w:bCs/>
            <w:i/>
            <w:sz w:val="20"/>
            <w:szCs w:val="20"/>
          </w:rPr>
          <w:t>сарын</w:t>
        </w:r>
        <w:proofErr w:type="spellEnd"/>
        <w:r w:rsidR="00FC305D" w:rsidRPr="00FC305D">
          <w:rPr>
            <w:rStyle w:val="Hyperlink"/>
            <w:rFonts w:cs="Arial"/>
            <w:bCs/>
            <w:i/>
            <w:sz w:val="20"/>
            <w:szCs w:val="20"/>
          </w:rPr>
          <w:t xml:space="preserve"> </w:t>
        </w:r>
        <w:r w:rsidR="00FC305D" w:rsidRPr="00FC305D">
          <w:rPr>
            <w:rStyle w:val="Hyperlink"/>
            <w:rFonts w:cs="Arial"/>
            <w:bCs/>
            <w:i/>
            <w:sz w:val="20"/>
            <w:szCs w:val="20"/>
            <w:lang w:val="mn-MN"/>
          </w:rPr>
          <w:t>29</w:t>
        </w:r>
        <w:r w:rsidR="00FC305D" w:rsidRPr="00FC305D">
          <w:rPr>
            <w:rStyle w:val="Hyperlink"/>
            <w:rFonts w:cs="Arial"/>
            <w:bCs/>
            <w:i/>
            <w:sz w:val="20"/>
            <w:szCs w:val="20"/>
          </w:rPr>
          <w:t>-</w:t>
        </w:r>
        <w:proofErr w:type="spellStart"/>
        <w:r w:rsidR="00FC305D" w:rsidRPr="00FC305D">
          <w:rPr>
            <w:rStyle w:val="Hyperlink"/>
            <w:rFonts w:cs="Arial"/>
            <w:bCs/>
            <w:i/>
            <w:sz w:val="20"/>
            <w:szCs w:val="20"/>
          </w:rPr>
          <w:t>ны</w:t>
        </w:r>
        <w:proofErr w:type="spellEnd"/>
        <w:r w:rsidR="00FC305D" w:rsidRPr="00FC305D">
          <w:rPr>
            <w:rStyle w:val="Hyperlink"/>
            <w:rFonts w:cs="Arial"/>
            <w:bCs/>
            <w:i/>
            <w:sz w:val="20"/>
            <w:szCs w:val="20"/>
          </w:rPr>
          <w:t xml:space="preserve"> </w:t>
        </w:r>
        <w:proofErr w:type="spellStart"/>
        <w:r w:rsidR="00FC305D" w:rsidRPr="00FC305D">
          <w:rPr>
            <w:rStyle w:val="Hyperlink"/>
            <w:rFonts w:cs="Arial"/>
            <w:bCs/>
            <w:i/>
            <w:sz w:val="20"/>
            <w:szCs w:val="20"/>
          </w:rPr>
          <w:t>өдрийн</w:t>
        </w:r>
        <w:proofErr w:type="spellEnd"/>
        <w:r w:rsidR="00FC305D" w:rsidRPr="00FC305D">
          <w:rPr>
            <w:rStyle w:val="Hyperlink"/>
            <w:rFonts w:cs="Arial"/>
            <w:bCs/>
            <w:i/>
            <w:sz w:val="20"/>
            <w:szCs w:val="20"/>
          </w:rPr>
          <w:t xml:space="preserve"> </w:t>
        </w:r>
        <w:proofErr w:type="spellStart"/>
        <w:r w:rsidR="00FC305D" w:rsidRPr="00FC305D">
          <w:rPr>
            <w:rStyle w:val="Hyperlink"/>
            <w:rFonts w:cs="Arial"/>
            <w:bCs/>
            <w:i/>
            <w:sz w:val="20"/>
            <w:szCs w:val="20"/>
          </w:rPr>
          <w:t>хуулиар</w:t>
        </w:r>
        <w:proofErr w:type="spellEnd"/>
        <w:r w:rsidR="00FC305D" w:rsidRPr="00FC305D">
          <w:rPr>
            <w:rStyle w:val="Hyperlink"/>
            <w:rFonts w:cs="Arial"/>
            <w:bCs/>
            <w:i/>
            <w:sz w:val="20"/>
            <w:szCs w:val="20"/>
          </w:rPr>
          <w:t xml:space="preserve"> </w:t>
        </w:r>
        <w:r w:rsidR="00FC305D" w:rsidRPr="00FC305D">
          <w:rPr>
            <w:rStyle w:val="Hyperlink"/>
            <w:rFonts w:cs="Arial"/>
            <w:bCs/>
            <w:i/>
            <w:sz w:val="20"/>
            <w:szCs w:val="20"/>
            <w:lang w:val="mn-MN"/>
          </w:rPr>
          <w:t xml:space="preserve">өөрчлөлт </w:t>
        </w:r>
        <w:proofErr w:type="gramStart"/>
        <w:r w:rsidR="00FC305D" w:rsidRPr="00FC305D">
          <w:rPr>
            <w:rStyle w:val="Hyperlink"/>
            <w:rFonts w:cs="Arial"/>
            <w:bCs/>
            <w:i/>
            <w:sz w:val="20"/>
            <w:szCs w:val="20"/>
            <w:lang w:val="mn-MN"/>
          </w:rPr>
          <w:t>оруулсан</w:t>
        </w:r>
        <w:r w:rsidR="00FC305D" w:rsidRPr="00FC305D">
          <w:rPr>
            <w:rStyle w:val="Hyperlink"/>
            <w:rFonts w:cs="Arial"/>
            <w:bCs/>
            <w:i/>
            <w:sz w:val="20"/>
            <w:szCs w:val="20"/>
          </w:rPr>
          <w:t>.</w:t>
        </w:r>
        <w:r w:rsidR="00FC305D" w:rsidRPr="00FC305D">
          <w:rPr>
            <w:rStyle w:val="Hyperlink"/>
            <w:rFonts w:cs="Arial"/>
            <w:i/>
            <w:sz w:val="20"/>
            <w:szCs w:val="20"/>
          </w:rPr>
          <w:t>/</w:t>
        </w:r>
        <w:proofErr w:type="gramEnd"/>
      </w:hyperlink>
    </w:p>
    <w:p w14:paraId="452DDAC6" w14:textId="6E376119" w:rsidR="008A37FC" w:rsidRDefault="00F9298D" w:rsidP="00A07486">
      <w:pPr>
        <w:tabs>
          <w:tab w:val="left" w:pos="720"/>
        </w:tabs>
        <w:suppressAutoHyphens/>
        <w:spacing w:after="0" w:line="240" w:lineRule="auto"/>
        <w:jc w:val="both"/>
        <w:rPr>
          <w:rFonts w:cs="Arial"/>
          <w:i/>
          <w:sz w:val="20"/>
        </w:rPr>
      </w:pPr>
      <w:hyperlink r:id="rId33" w:history="1">
        <w:r w:rsidR="008A37FC" w:rsidRPr="008A37FC">
          <w:rPr>
            <w:rStyle w:val="Hyperlink"/>
            <w:rFonts w:cs="Arial"/>
            <w:i/>
            <w:sz w:val="20"/>
            <w:szCs w:val="20"/>
          </w:rPr>
          <w:t>/</w:t>
        </w:r>
        <w:proofErr w:type="spellStart"/>
        <w:r w:rsidR="008A37FC" w:rsidRPr="008A37FC">
          <w:rPr>
            <w:rStyle w:val="Hyperlink"/>
            <w:rFonts w:cs="Arial"/>
            <w:i/>
            <w:sz w:val="20"/>
            <w:szCs w:val="20"/>
          </w:rPr>
          <w:t>Энэ</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заалтыг</w:t>
        </w:r>
        <w:proofErr w:type="spellEnd"/>
        <w:r w:rsidR="008A37FC" w:rsidRPr="008A37FC">
          <w:rPr>
            <w:rStyle w:val="Hyperlink"/>
            <w:rFonts w:cs="Arial"/>
            <w:i/>
            <w:sz w:val="20"/>
            <w:szCs w:val="20"/>
          </w:rPr>
          <w:t xml:space="preserve"> 2021 </w:t>
        </w:r>
        <w:proofErr w:type="spellStart"/>
        <w:r w:rsidR="008A37FC" w:rsidRPr="008A37FC">
          <w:rPr>
            <w:rStyle w:val="Hyperlink"/>
            <w:rFonts w:cs="Arial"/>
            <w:i/>
            <w:sz w:val="20"/>
            <w:szCs w:val="20"/>
          </w:rPr>
          <w:t>оны</w:t>
        </w:r>
        <w:proofErr w:type="spellEnd"/>
        <w:r w:rsidR="008A37FC" w:rsidRPr="008A37FC">
          <w:rPr>
            <w:rStyle w:val="Hyperlink"/>
            <w:rFonts w:cs="Arial"/>
            <w:i/>
            <w:sz w:val="20"/>
            <w:szCs w:val="20"/>
          </w:rPr>
          <w:t xml:space="preserve"> 11 </w:t>
        </w:r>
        <w:proofErr w:type="spellStart"/>
        <w:r w:rsidR="008A37FC" w:rsidRPr="008A37FC">
          <w:rPr>
            <w:rStyle w:val="Hyperlink"/>
            <w:rFonts w:cs="Arial"/>
            <w:i/>
            <w:sz w:val="20"/>
            <w:szCs w:val="20"/>
          </w:rPr>
          <w:t>дүгээр</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сарын</w:t>
        </w:r>
        <w:proofErr w:type="spellEnd"/>
        <w:r w:rsidR="008A37FC" w:rsidRPr="008A37FC">
          <w:rPr>
            <w:rStyle w:val="Hyperlink"/>
            <w:rFonts w:cs="Arial"/>
            <w:i/>
            <w:sz w:val="20"/>
            <w:szCs w:val="20"/>
          </w:rPr>
          <w:t xml:space="preserve"> 12-ны </w:t>
        </w:r>
        <w:proofErr w:type="spellStart"/>
        <w:r w:rsidR="008A37FC" w:rsidRPr="008A37FC">
          <w:rPr>
            <w:rStyle w:val="Hyperlink"/>
            <w:rFonts w:cs="Arial"/>
            <w:i/>
            <w:sz w:val="20"/>
            <w:szCs w:val="20"/>
          </w:rPr>
          <w:t>өдрийн</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хуулиар</w:t>
        </w:r>
        <w:proofErr w:type="spellEnd"/>
        <w:r w:rsidR="008A37FC" w:rsidRPr="008A37FC">
          <w:rPr>
            <w:rStyle w:val="Hyperlink"/>
            <w:rFonts w:cs="Arial"/>
            <w:i/>
            <w:sz w:val="20"/>
            <w:szCs w:val="20"/>
          </w:rPr>
          <w:t xml:space="preserve"> </w:t>
        </w:r>
        <w:proofErr w:type="spellStart"/>
        <w:r w:rsidR="008A37FC" w:rsidRPr="008A37FC">
          <w:rPr>
            <w:rStyle w:val="Hyperlink"/>
            <w:rFonts w:cs="Arial"/>
            <w:i/>
            <w:sz w:val="20"/>
            <w:szCs w:val="20"/>
          </w:rPr>
          <w:t>өөрчлөн</w:t>
        </w:r>
        <w:proofErr w:type="spellEnd"/>
        <w:r w:rsidR="008A37FC" w:rsidRPr="008A37FC">
          <w:rPr>
            <w:rStyle w:val="Hyperlink"/>
            <w:rFonts w:cs="Arial"/>
            <w:i/>
            <w:sz w:val="20"/>
            <w:szCs w:val="20"/>
          </w:rPr>
          <w:t xml:space="preserve"> </w:t>
        </w:r>
        <w:proofErr w:type="spellStart"/>
        <w:proofErr w:type="gramStart"/>
        <w:r w:rsidR="008A37FC" w:rsidRPr="008A37FC">
          <w:rPr>
            <w:rStyle w:val="Hyperlink"/>
            <w:rFonts w:cs="Arial"/>
            <w:i/>
            <w:sz w:val="20"/>
            <w:szCs w:val="20"/>
          </w:rPr>
          <w:t>найруулсан</w:t>
        </w:r>
        <w:proofErr w:type="spellEnd"/>
        <w:r w:rsidR="008A37FC" w:rsidRPr="008A37FC">
          <w:rPr>
            <w:rStyle w:val="Hyperlink"/>
            <w:rFonts w:cs="Arial"/>
            <w:i/>
            <w:sz w:val="20"/>
          </w:rPr>
          <w:t>./</w:t>
        </w:r>
        <w:proofErr w:type="gramEnd"/>
      </w:hyperlink>
    </w:p>
    <w:p w14:paraId="649EEED9" w14:textId="77777777" w:rsidR="00091085" w:rsidRPr="005172B9" w:rsidRDefault="00F9298D" w:rsidP="00091085">
      <w:pPr>
        <w:spacing w:after="0" w:line="240" w:lineRule="auto"/>
        <w:jc w:val="both"/>
        <w:rPr>
          <w:rFonts w:cs="Arial"/>
          <w:i/>
          <w:sz w:val="20"/>
        </w:rPr>
      </w:pPr>
      <w:hyperlink r:id="rId34" w:history="1">
        <w:r w:rsidR="00091085" w:rsidRPr="005172B9">
          <w:rPr>
            <w:rStyle w:val="Hyperlink"/>
            <w:rFonts w:cs="Arial"/>
            <w:i/>
            <w:sz w:val="20"/>
            <w:szCs w:val="20"/>
          </w:rPr>
          <w:t>/</w:t>
        </w:r>
        <w:proofErr w:type="spellStart"/>
        <w:r w:rsidR="00091085" w:rsidRPr="005172B9">
          <w:rPr>
            <w:rStyle w:val="Hyperlink"/>
            <w:rFonts w:cs="Arial"/>
            <w:i/>
            <w:sz w:val="20"/>
            <w:szCs w:val="20"/>
          </w:rPr>
          <w:t>Энэ</w:t>
        </w:r>
        <w:proofErr w:type="spellEnd"/>
        <w:r w:rsidR="00091085" w:rsidRPr="005172B9">
          <w:rPr>
            <w:rStyle w:val="Hyperlink"/>
            <w:rFonts w:cs="Arial"/>
            <w:i/>
            <w:sz w:val="20"/>
            <w:szCs w:val="20"/>
          </w:rPr>
          <w:t xml:space="preserve"> </w:t>
        </w:r>
        <w:proofErr w:type="spellStart"/>
        <w:r w:rsidR="00091085" w:rsidRPr="005172B9">
          <w:rPr>
            <w:rStyle w:val="Hyperlink"/>
            <w:rFonts w:cs="Arial"/>
            <w:i/>
            <w:sz w:val="20"/>
            <w:szCs w:val="20"/>
          </w:rPr>
          <w:t>заалтад</w:t>
        </w:r>
        <w:proofErr w:type="spellEnd"/>
        <w:r w:rsidR="00091085" w:rsidRPr="005172B9">
          <w:rPr>
            <w:rStyle w:val="Hyperlink"/>
            <w:rFonts w:cs="Arial"/>
            <w:i/>
            <w:sz w:val="20"/>
            <w:szCs w:val="20"/>
          </w:rPr>
          <w:t xml:space="preserve"> 2022 </w:t>
        </w:r>
        <w:proofErr w:type="spellStart"/>
        <w:r w:rsidR="00091085" w:rsidRPr="005172B9">
          <w:rPr>
            <w:rStyle w:val="Hyperlink"/>
            <w:rFonts w:cs="Arial"/>
            <w:i/>
            <w:sz w:val="20"/>
            <w:szCs w:val="20"/>
          </w:rPr>
          <w:t>оны</w:t>
        </w:r>
        <w:proofErr w:type="spellEnd"/>
        <w:r w:rsidR="00091085" w:rsidRPr="005172B9">
          <w:rPr>
            <w:rStyle w:val="Hyperlink"/>
            <w:rFonts w:cs="Arial"/>
            <w:i/>
            <w:sz w:val="20"/>
            <w:szCs w:val="20"/>
          </w:rPr>
          <w:t xml:space="preserve"> 7 </w:t>
        </w:r>
        <w:proofErr w:type="spellStart"/>
        <w:r w:rsidR="00091085" w:rsidRPr="005172B9">
          <w:rPr>
            <w:rStyle w:val="Hyperlink"/>
            <w:rFonts w:cs="Arial"/>
            <w:i/>
            <w:sz w:val="20"/>
            <w:szCs w:val="20"/>
          </w:rPr>
          <w:t>дугаар</w:t>
        </w:r>
        <w:proofErr w:type="spellEnd"/>
        <w:r w:rsidR="00091085" w:rsidRPr="005172B9">
          <w:rPr>
            <w:rStyle w:val="Hyperlink"/>
            <w:rFonts w:cs="Arial"/>
            <w:i/>
            <w:sz w:val="20"/>
            <w:szCs w:val="20"/>
          </w:rPr>
          <w:t xml:space="preserve"> </w:t>
        </w:r>
        <w:proofErr w:type="spellStart"/>
        <w:r w:rsidR="00091085" w:rsidRPr="005172B9">
          <w:rPr>
            <w:rStyle w:val="Hyperlink"/>
            <w:rFonts w:cs="Arial"/>
            <w:i/>
            <w:sz w:val="20"/>
            <w:szCs w:val="20"/>
          </w:rPr>
          <w:t>сарын</w:t>
        </w:r>
        <w:proofErr w:type="spellEnd"/>
        <w:r w:rsidR="00091085" w:rsidRPr="005172B9">
          <w:rPr>
            <w:rStyle w:val="Hyperlink"/>
            <w:rFonts w:cs="Arial"/>
            <w:i/>
            <w:sz w:val="20"/>
            <w:szCs w:val="20"/>
          </w:rPr>
          <w:t xml:space="preserve"> 05-ны </w:t>
        </w:r>
        <w:proofErr w:type="spellStart"/>
        <w:r w:rsidR="00091085" w:rsidRPr="005172B9">
          <w:rPr>
            <w:rStyle w:val="Hyperlink"/>
            <w:rFonts w:cs="Arial"/>
            <w:i/>
            <w:sz w:val="20"/>
            <w:szCs w:val="20"/>
          </w:rPr>
          <w:t>өдрийн</w:t>
        </w:r>
        <w:proofErr w:type="spellEnd"/>
        <w:r w:rsidR="00091085" w:rsidRPr="005172B9">
          <w:rPr>
            <w:rStyle w:val="Hyperlink"/>
            <w:rFonts w:cs="Arial"/>
            <w:i/>
            <w:sz w:val="20"/>
            <w:szCs w:val="20"/>
          </w:rPr>
          <w:t xml:space="preserve"> </w:t>
        </w:r>
        <w:proofErr w:type="spellStart"/>
        <w:r w:rsidR="00091085" w:rsidRPr="005172B9">
          <w:rPr>
            <w:rStyle w:val="Hyperlink"/>
            <w:rFonts w:cs="Arial"/>
            <w:i/>
            <w:sz w:val="20"/>
            <w:szCs w:val="20"/>
          </w:rPr>
          <w:t>хуулиар</w:t>
        </w:r>
        <w:proofErr w:type="spellEnd"/>
        <w:r w:rsidR="00091085" w:rsidRPr="005172B9">
          <w:rPr>
            <w:rStyle w:val="Hyperlink"/>
            <w:rFonts w:cs="Arial"/>
            <w:i/>
            <w:sz w:val="20"/>
            <w:szCs w:val="20"/>
          </w:rPr>
          <w:t xml:space="preserve"> </w:t>
        </w:r>
        <w:proofErr w:type="spellStart"/>
        <w:r w:rsidR="00091085" w:rsidRPr="005172B9">
          <w:rPr>
            <w:rStyle w:val="Hyperlink"/>
            <w:rFonts w:cs="Arial"/>
            <w:bCs/>
            <w:i/>
            <w:sz w:val="20"/>
            <w:szCs w:val="20"/>
          </w:rPr>
          <w:t>өөрчлөлт</w:t>
        </w:r>
        <w:proofErr w:type="spellEnd"/>
        <w:r w:rsidR="00091085" w:rsidRPr="005172B9">
          <w:rPr>
            <w:rStyle w:val="Hyperlink"/>
            <w:rFonts w:cs="Arial"/>
            <w:bCs/>
            <w:i/>
            <w:sz w:val="20"/>
            <w:szCs w:val="20"/>
          </w:rPr>
          <w:t xml:space="preserve"> </w:t>
        </w:r>
        <w:proofErr w:type="spellStart"/>
        <w:proofErr w:type="gramStart"/>
        <w:r w:rsidR="00091085" w:rsidRPr="005172B9">
          <w:rPr>
            <w:rStyle w:val="Hyperlink"/>
            <w:rFonts w:cs="Arial"/>
            <w:bCs/>
            <w:i/>
            <w:sz w:val="20"/>
            <w:szCs w:val="20"/>
          </w:rPr>
          <w:t>оруулсан</w:t>
        </w:r>
        <w:proofErr w:type="spellEnd"/>
        <w:r w:rsidR="00091085" w:rsidRPr="005172B9">
          <w:rPr>
            <w:rStyle w:val="Hyperlink"/>
            <w:rFonts w:cs="Arial"/>
            <w:i/>
            <w:sz w:val="20"/>
          </w:rPr>
          <w:t>./</w:t>
        </w:r>
        <w:proofErr w:type="gramEnd"/>
      </w:hyperlink>
    </w:p>
    <w:p w14:paraId="03528576" w14:textId="082D07BB" w:rsidR="002A42F0" w:rsidRDefault="00F9298D" w:rsidP="002A42F0">
      <w:pPr>
        <w:spacing w:after="0" w:line="240" w:lineRule="auto"/>
        <w:jc w:val="both"/>
        <w:rPr>
          <w:rFonts w:cs="Arial"/>
          <w:i/>
          <w:color w:val="000000"/>
          <w:sz w:val="20"/>
          <w:szCs w:val="20"/>
        </w:rPr>
      </w:pPr>
      <w:hyperlink r:id="rId35" w:history="1">
        <w:r w:rsidR="002A42F0" w:rsidRPr="002A42F0">
          <w:rPr>
            <w:rStyle w:val="Hyperlink"/>
            <w:rFonts w:cs="Arial"/>
            <w:i/>
            <w:sz w:val="20"/>
            <w:szCs w:val="20"/>
          </w:rPr>
          <w:t>/</w:t>
        </w:r>
        <w:proofErr w:type="spellStart"/>
        <w:r w:rsidR="002A42F0" w:rsidRPr="002A42F0">
          <w:rPr>
            <w:rStyle w:val="Hyperlink"/>
            <w:rFonts w:cs="Arial"/>
            <w:i/>
            <w:sz w:val="20"/>
            <w:szCs w:val="20"/>
          </w:rPr>
          <w:t>Энэ</w:t>
        </w:r>
        <w:proofErr w:type="spellEnd"/>
        <w:r w:rsidR="002A42F0" w:rsidRPr="002A42F0">
          <w:rPr>
            <w:rStyle w:val="Hyperlink"/>
            <w:rFonts w:cs="Arial"/>
            <w:i/>
            <w:sz w:val="20"/>
            <w:szCs w:val="20"/>
          </w:rPr>
          <w:t xml:space="preserve"> </w:t>
        </w:r>
        <w:proofErr w:type="spellStart"/>
        <w:r w:rsidR="002A42F0" w:rsidRPr="002A42F0">
          <w:rPr>
            <w:rStyle w:val="Hyperlink"/>
            <w:rFonts w:cs="Arial"/>
            <w:i/>
            <w:sz w:val="20"/>
            <w:szCs w:val="20"/>
          </w:rPr>
          <w:t>заалтад</w:t>
        </w:r>
        <w:proofErr w:type="spellEnd"/>
        <w:r w:rsidR="002A42F0" w:rsidRPr="002A42F0">
          <w:rPr>
            <w:rStyle w:val="Hyperlink"/>
            <w:rFonts w:cs="Arial"/>
            <w:i/>
            <w:sz w:val="20"/>
            <w:szCs w:val="20"/>
          </w:rPr>
          <w:t xml:space="preserve"> 2023 </w:t>
        </w:r>
        <w:proofErr w:type="spellStart"/>
        <w:r w:rsidR="002A42F0" w:rsidRPr="002A42F0">
          <w:rPr>
            <w:rStyle w:val="Hyperlink"/>
            <w:rFonts w:cs="Arial"/>
            <w:i/>
            <w:sz w:val="20"/>
            <w:szCs w:val="20"/>
          </w:rPr>
          <w:t>оны</w:t>
        </w:r>
        <w:proofErr w:type="spellEnd"/>
        <w:r w:rsidR="002A42F0" w:rsidRPr="002A42F0">
          <w:rPr>
            <w:rStyle w:val="Hyperlink"/>
            <w:rFonts w:cs="Arial"/>
            <w:i/>
            <w:sz w:val="20"/>
            <w:szCs w:val="20"/>
          </w:rPr>
          <w:t xml:space="preserve"> 01 </w:t>
        </w:r>
        <w:proofErr w:type="spellStart"/>
        <w:r w:rsidR="002A42F0" w:rsidRPr="002A42F0">
          <w:rPr>
            <w:rStyle w:val="Hyperlink"/>
            <w:rFonts w:cs="Arial"/>
            <w:i/>
            <w:sz w:val="20"/>
            <w:szCs w:val="20"/>
          </w:rPr>
          <w:t>дүгээр</w:t>
        </w:r>
        <w:proofErr w:type="spellEnd"/>
        <w:r w:rsidR="002A42F0" w:rsidRPr="002A42F0">
          <w:rPr>
            <w:rStyle w:val="Hyperlink"/>
            <w:rFonts w:cs="Arial"/>
            <w:i/>
            <w:sz w:val="20"/>
            <w:szCs w:val="20"/>
          </w:rPr>
          <w:t xml:space="preserve"> </w:t>
        </w:r>
        <w:proofErr w:type="spellStart"/>
        <w:r w:rsidR="002A42F0" w:rsidRPr="002A42F0">
          <w:rPr>
            <w:rStyle w:val="Hyperlink"/>
            <w:rFonts w:cs="Arial"/>
            <w:i/>
            <w:sz w:val="20"/>
            <w:szCs w:val="20"/>
          </w:rPr>
          <w:t>сарын</w:t>
        </w:r>
        <w:proofErr w:type="spellEnd"/>
        <w:r w:rsidR="002A42F0" w:rsidRPr="002A42F0">
          <w:rPr>
            <w:rStyle w:val="Hyperlink"/>
            <w:rFonts w:cs="Arial"/>
            <w:i/>
            <w:sz w:val="20"/>
            <w:szCs w:val="20"/>
          </w:rPr>
          <w:t xml:space="preserve"> </w:t>
        </w:r>
        <w:r w:rsidR="002A42F0" w:rsidRPr="002A42F0">
          <w:rPr>
            <w:rStyle w:val="Hyperlink"/>
            <w:rFonts w:cs="Arial"/>
            <w:i/>
            <w:sz w:val="20"/>
            <w:szCs w:val="20"/>
            <w:lang w:val="mn-MN"/>
          </w:rPr>
          <w:t>20</w:t>
        </w:r>
        <w:r w:rsidR="002A42F0" w:rsidRPr="002A42F0">
          <w:rPr>
            <w:rStyle w:val="Hyperlink"/>
            <w:rFonts w:cs="Arial"/>
            <w:i/>
            <w:sz w:val="20"/>
            <w:szCs w:val="20"/>
          </w:rPr>
          <w:t>-</w:t>
        </w:r>
        <w:proofErr w:type="spellStart"/>
        <w:r w:rsidR="002A42F0" w:rsidRPr="002A42F0">
          <w:rPr>
            <w:rStyle w:val="Hyperlink"/>
            <w:rFonts w:cs="Arial"/>
            <w:i/>
            <w:sz w:val="20"/>
            <w:szCs w:val="20"/>
          </w:rPr>
          <w:t>ны</w:t>
        </w:r>
        <w:proofErr w:type="spellEnd"/>
        <w:r w:rsidR="002A42F0" w:rsidRPr="002A42F0">
          <w:rPr>
            <w:rStyle w:val="Hyperlink"/>
            <w:rFonts w:cs="Arial"/>
            <w:i/>
            <w:sz w:val="20"/>
            <w:szCs w:val="20"/>
          </w:rPr>
          <w:t xml:space="preserve"> </w:t>
        </w:r>
        <w:proofErr w:type="spellStart"/>
        <w:r w:rsidR="002A42F0" w:rsidRPr="002A42F0">
          <w:rPr>
            <w:rStyle w:val="Hyperlink"/>
            <w:rFonts w:cs="Arial"/>
            <w:i/>
            <w:sz w:val="20"/>
            <w:szCs w:val="20"/>
          </w:rPr>
          <w:t>өдрийн</w:t>
        </w:r>
        <w:proofErr w:type="spellEnd"/>
        <w:r w:rsidR="002A42F0" w:rsidRPr="002A42F0">
          <w:rPr>
            <w:rStyle w:val="Hyperlink"/>
            <w:rFonts w:cs="Arial"/>
            <w:i/>
            <w:sz w:val="20"/>
            <w:szCs w:val="20"/>
          </w:rPr>
          <w:t xml:space="preserve"> </w:t>
        </w:r>
        <w:proofErr w:type="spellStart"/>
        <w:r w:rsidR="002A42F0" w:rsidRPr="002A42F0">
          <w:rPr>
            <w:rStyle w:val="Hyperlink"/>
            <w:rFonts w:cs="Arial"/>
            <w:i/>
            <w:sz w:val="20"/>
            <w:szCs w:val="20"/>
          </w:rPr>
          <w:t>хуулиар</w:t>
        </w:r>
        <w:proofErr w:type="spellEnd"/>
        <w:r w:rsidR="002A42F0" w:rsidRPr="002A42F0">
          <w:rPr>
            <w:rStyle w:val="Hyperlink"/>
            <w:rFonts w:cs="Arial"/>
            <w:i/>
            <w:sz w:val="20"/>
            <w:szCs w:val="20"/>
          </w:rPr>
          <w:t xml:space="preserve"> </w:t>
        </w:r>
        <w:proofErr w:type="spellStart"/>
        <w:r w:rsidR="002A42F0" w:rsidRPr="002A42F0">
          <w:rPr>
            <w:rStyle w:val="Hyperlink"/>
            <w:rFonts w:cs="Arial"/>
            <w:bCs/>
            <w:i/>
            <w:sz w:val="20"/>
            <w:szCs w:val="20"/>
          </w:rPr>
          <w:t>өөрчлөлт</w:t>
        </w:r>
        <w:proofErr w:type="spellEnd"/>
        <w:r w:rsidR="002A42F0" w:rsidRPr="002A42F0">
          <w:rPr>
            <w:rStyle w:val="Hyperlink"/>
            <w:rFonts w:cs="Arial"/>
            <w:bCs/>
            <w:i/>
            <w:sz w:val="20"/>
            <w:szCs w:val="20"/>
          </w:rPr>
          <w:t xml:space="preserve"> </w:t>
        </w:r>
        <w:proofErr w:type="spellStart"/>
        <w:proofErr w:type="gramStart"/>
        <w:r w:rsidR="002A42F0" w:rsidRPr="002A42F0">
          <w:rPr>
            <w:rStyle w:val="Hyperlink"/>
            <w:rFonts w:cs="Arial"/>
            <w:bCs/>
            <w:i/>
            <w:sz w:val="20"/>
            <w:szCs w:val="20"/>
          </w:rPr>
          <w:t>оруулсан</w:t>
        </w:r>
        <w:proofErr w:type="spellEnd"/>
        <w:r w:rsidR="002A42F0" w:rsidRPr="002A42F0">
          <w:rPr>
            <w:rStyle w:val="Hyperlink"/>
            <w:rFonts w:cs="Arial"/>
            <w:i/>
            <w:sz w:val="20"/>
            <w:szCs w:val="20"/>
          </w:rPr>
          <w:t>./</w:t>
        </w:r>
        <w:proofErr w:type="gramEnd"/>
      </w:hyperlink>
    </w:p>
    <w:p w14:paraId="06CD1250" w14:textId="07499B20" w:rsidR="008A37FC" w:rsidRPr="00492CF4" w:rsidRDefault="00492CF4" w:rsidP="00492CF4">
      <w:pPr>
        <w:jc w:val="both"/>
        <w:rPr>
          <w:rFonts w:ascii="Times New Roman" w:hAnsi="Times New Roman"/>
          <w:bCs/>
          <w:i/>
          <w:iCs/>
          <w:szCs w:val="24"/>
        </w:rPr>
      </w:pPr>
      <w:hyperlink r:id="rId36" w:history="1">
        <w:r w:rsidRPr="00492CF4">
          <w:rPr>
            <w:rStyle w:val="Hyperlink"/>
            <w:rFonts w:cs="Arial"/>
            <w:bCs/>
            <w:i/>
            <w:iCs/>
            <w:sz w:val="20"/>
            <w:szCs w:val="20"/>
            <w:lang w:val="mn-MN"/>
          </w:rPr>
          <w:t>/Энэ заалт</w:t>
        </w:r>
        <w:r>
          <w:rPr>
            <w:rStyle w:val="Hyperlink"/>
            <w:rFonts w:cs="Arial"/>
            <w:bCs/>
            <w:i/>
            <w:iCs/>
            <w:sz w:val="20"/>
            <w:szCs w:val="20"/>
            <w:lang w:val="mn-MN"/>
          </w:rPr>
          <w:t>ад</w:t>
        </w:r>
        <w:r w:rsidRPr="00492CF4">
          <w:rPr>
            <w:rStyle w:val="Hyperlink"/>
            <w:rFonts w:cs="Arial"/>
            <w:bCs/>
            <w:i/>
            <w:iCs/>
            <w:sz w:val="20"/>
            <w:szCs w:val="20"/>
            <w:lang w:val="mn-MN"/>
          </w:rPr>
          <w:t xml:space="preserve"> 2024 оны 06 дугаар сарын 05-ны өдрийн хуулиар </w:t>
        </w:r>
        <w:r>
          <w:rPr>
            <w:rStyle w:val="Hyperlink"/>
            <w:rFonts w:cs="Arial"/>
            <w:bCs/>
            <w:i/>
            <w:iCs/>
            <w:sz w:val="20"/>
            <w:szCs w:val="20"/>
            <w:lang w:val="mn-MN"/>
          </w:rPr>
          <w:t>нэмэлт оруулсан</w:t>
        </w:r>
        <w:r w:rsidRPr="00492CF4">
          <w:rPr>
            <w:rStyle w:val="Hyperlink"/>
            <w:rFonts w:cs="Arial"/>
            <w:bCs/>
            <w:i/>
            <w:iCs/>
            <w:sz w:val="20"/>
            <w:szCs w:val="20"/>
            <w:lang w:val="mn-MN"/>
          </w:rPr>
          <w:t>./</w:t>
        </w:r>
      </w:hyperlink>
    </w:p>
    <w:p w14:paraId="5FF02452" w14:textId="57007F62"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6.12.татварын улсын байцаагч </w:t>
      </w:r>
      <w:r w:rsidR="00AE0BFC" w:rsidRPr="00A55D21">
        <w:rPr>
          <w:rFonts w:eastAsia="Arial" w:cs="Arial"/>
          <w:color w:val="000000"/>
          <w:szCs w:val="24"/>
          <w:lang w:val="mn-MN" w:eastAsia="ja-JP"/>
        </w:rPr>
        <w:t>Зөрчлийн тухай хуулийн</w:t>
      </w:r>
      <w:r w:rsidR="00AE0BFC" w:rsidRPr="00A55D21">
        <w:rPr>
          <w:rFonts w:cs="Arial"/>
          <w:szCs w:val="24"/>
          <w:lang w:val="mn-MN"/>
        </w:rPr>
        <w:t xml:space="preserve"> </w:t>
      </w:r>
      <w:r w:rsidRPr="00A55D21">
        <w:rPr>
          <w:rFonts w:cs="Arial"/>
          <w:szCs w:val="24"/>
          <w:lang w:val="mn-MN"/>
        </w:rPr>
        <w:t>7.5</w:t>
      </w:r>
      <w:r w:rsidR="00AE0BFC" w:rsidRPr="00A55D21">
        <w:rPr>
          <w:rFonts w:cs="Arial"/>
          <w:szCs w:val="24"/>
          <w:lang w:val="mn-MN"/>
        </w:rPr>
        <w:t xml:space="preserve"> дугаар зүйл</w:t>
      </w:r>
      <w:r w:rsidRPr="00A55D21">
        <w:rPr>
          <w:rFonts w:cs="Arial"/>
          <w:szCs w:val="24"/>
          <w:lang w:val="mn-MN"/>
        </w:rPr>
        <w:t xml:space="preserve">, </w:t>
      </w:r>
      <w:r w:rsidR="004605D3" w:rsidRPr="005B40B3">
        <w:rPr>
          <w:rFonts w:cs="Arial"/>
          <w:color w:val="000000" w:themeColor="text1"/>
          <w:lang w:val="mn-MN"/>
        </w:rPr>
        <w:t>7.10, 7.11, 7.12, 7.13 дугаар зүйл,</w:t>
      </w:r>
      <w:r w:rsidR="004605D3">
        <w:rPr>
          <w:rFonts w:cs="Arial"/>
          <w:color w:val="000000" w:themeColor="text1"/>
          <w:lang w:val="mn-MN"/>
        </w:rPr>
        <w:t xml:space="preserve"> </w:t>
      </w:r>
      <w:r w:rsidRPr="00A55D21">
        <w:rPr>
          <w:rFonts w:cs="Arial"/>
          <w:szCs w:val="24"/>
          <w:lang w:val="mn-MN"/>
        </w:rPr>
        <w:t>7.16 дугаар зүйлийн 3 дахь хэсэг,  9.10 дугаар зүйлийн  3 дахь хэсэг, 10.6 дугаар зүйл, 11.7 дуга</w:t>
      </w:r>
      <w:r w:rsidR="00720985" w:rsidRPr="00A55D21">
        <w:rPr>
          <w:rFonts w:cs="Arial"/>
          <w:szCs w:val="24"/>
          <w:lang w:val="mn-MN"/>
        </w:rPr>
        <w:t>ар зүйлийн 1, 2</w:t>
      </w:r>
      <w:r w:rsidR="00DF70BB">
        <w:rPr>
          <w:rFonts w:cs="Arial"/>
          <w:szCs w:val="24"/>
          <w:lang w:val="mn-MN"/>
        </w:rPr>
        <w:t xml:space="preserve"> </w:t>
      </w:r>
      <w:r w:rsidR="00720985" w:rsidRPr="00A55D21">
        <w:rPr>
          <w:rFonts w:cs="Arial"/>
          <w:szCs w:val="24"/>
          <w:lang w:val="mn-MN"/>
        </w:rPr>
        <w:t xml:space="preserve">дахь хэсэг, </w:t>
      </w:r>
      <w:r w:rsidRPr="00A55D21">
        <w:rPr>
          <w:rFonts w:cs="Arial"/>
          <w:szCs w:val="24"/>
          <w:lang w:val="mn-MN"/>
        </w:rPr>
        <w:t>11.19, 11.24 дүгээр зүйл,</w:t>
      </w:r>
      <w:r w:rsidR="009C7B8E">
        <w:rPr>
          <w:rFonts w:cs="Arial"/>
          <w:szCs w:val="24"/>
          <w:lang w:val="mn-MN"/>
        </w:rPr>
        <w:t xml:space="preserve"> </w:t>
      </w:r>
      <w:r w:rsidR="009C7B8E" w:rsidRPr="000A0E5C">
        <w:rPr>
          <w:rFonts w:cs="Arial"/>
          <w:bCs/>
          <w:noProof/>
          <w:color w:val="000000" w:themeColor="text1"/>
          <w:lang w:val="mn-MN"/>
        </w:rPr>
        <w:t>14.4 дүгээр зүйлийн 3 дахь хэсэг,</w:t>
      </w:r>
      <w:r w:rsidRPr="00A55D21">
        <w:rPr>
          <w:rFonts w:cs="Arial"/>
          <w:szCs w:val="24"/>
          <w:lang w:val="mn-MN"/>
        </w:rPr>
        <w:t xml:space="preserve"> 15.2 дугаар зүйлийн 1 дэх хэсэг, </w:t>
      </w:r>
      <w:r w:rsidR="00A10083" w:rsidRPr="00650F49">
        <w:rPr>
          <w:rFonts w:cs="Arial"/>
          <w:sz w:val="23"/>
          <w:szCs w:val="23"/>
          <w:lang w:val="mn-MN"/>
        </w:rPr>
        <w:t xml:space="preserve">16.4 дүгээр зүйл, </w:t>
      </w:r>
      <w:r w:rsidR="00E7289F" w:rsidRPr="003F4083">
        <w:rPr>
          <w:rFonts w:cs="Arial"/>
          <w:lang w:val="mn-MN"/>
        </w:rPr>
        <w:t>17.1 дүгээр зүйлийн 21, 22, 24 дэх хэсэгт</w:t>
      </w:r>
      <w:r w:rsidRPr="00A55D21">
        <w:rPr>
          <w:rFonts w:cs="Arial"/>
          <w:szCs w:val="24"/>
          <w:lang w:val="mn-MN"/>
        </w:rPr>
        <w:t xml:space="preserve"> </w:t>
      </w:r>
      <w:r w:rsidRPr="00A55D21">
        <w:rPr>
          <w:rFonts w:eastAsia="Arial" w:cs="Arial"/>
          <w:color w:val="000000"/>
          <w:szCs w:val="24"/>
          <w:lang w:val="mn-MN" w:eastAsia="ja-JP"/>
        </w:rPr>
        <w:t>заасан зөрчил;</w:t>
      </w:r>
    </w:p>
    <w:p w14:paraId="1AAE535B" w14:textId="193A5BD1" w:rsidR="00FA4883" w:rsidRPr="00A10083" w:rsidRDefault="00A10083" w:rsidP="00DF70B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00DF70BB">
        <w:rPr>
          <w:rStyle w:val="Hyperlink"/>
          <w:rFonts w:cs="Arial"/>
          <w:i/>
          <w:sz w:val="20"/>
          <w:szCs w:val="20"/>
        </w:rPr>
        <w:t>/</w:t>
      </w:r>
      <w:proofErr w:type="spellStart"/>
      <w:r w:rsidR="00DF70BB">
        <w:rPr>
          <w:rStyle w:val="Hyperlink"/>
          <w:rFonts w:cs="Arial"/>
          <w:i/>
          <w:sz w:val="20"/>
          <w:szCs w:val="20"/>
        </w:rPr>
        <w:t>Энэ</w:t>
      </w:r>
      <w:proofErr w:type="spellEnd"/>
      <w:r w:rsidR="00DF70BB">
        <w:rPr>
          <w:rStyle w:val="Hyperlink"/>
          <w:rFonts w:cs="Arial"/>
          <w:i/>
          <w:sz w:val="20"/>
          <w:szCs w:val="20"/>
        </w:rPr>
        <w:t xml:space="preserve"> </w:t>
      </w:r>
      <w:proofErr w:type="spellStart"/>
      <w:r w:rsidR="00DF70BB">
        <w:rPr>
          <w:rStyle w:val="Hyperlink"/>
          <w:rFonts w:cs="Arial"/>
          <w:i/>
          <w:sz w:val="20"/>
          <w:szCs w:val="20"/>
        </w:rPr>
        <w:t>заалтад</w:t>
      </w:r>
      <w:proofErr w:type="spellEnd"/>
      <w:r w:rsidRPr="00A10083">
        <w:rPr>
          <w:rStyle w:val="Hyperlink"/>
          <w:rFonts w:cs="Arial"/>
          <w:i/>
          <w:sz w:val="20"/>
          <w:szCs w:val="20"/>
        </w:rPr>
        <w:t xml:space="preserve"> 2019 </w:t>
      </w:r>
      <w:proofErr w:type="spellStart"/>
      <w:r w:rsidRPr="00A10083">
        <w:rPr>
          <w:rStyle w:val="Hyperlink"/>
          <w:rFonts w:cs="Arial"/>
          <w:i/>
          <w:sz w:val="20"/>
          <w:szCs w:val="20"/>
        </w:rPr>
        <w:t>оны</w:t>
      </w:r>
      <w:proofErr w:type="spellEnd"/>
      <w:r w:rsidRPr="00A10083">
        <w:rPr>
          <w:rStyle w:val="Hyperlink"/>
          <w:rFonts w:cs="Arial"/>
          <w:i/>
          <w:sz w:val="20"/>
          <w:szCs w:val="20"/>
        </w:rPr>
        <w:t xml:space="preserve"> 12 </w:t>
      </w:r>
      <w:proofErr w:type="spellStart"/>
      <w:r w:rsidRPr="00A10083">
        <w:rPr>
          <w:rStyle w:val="Hyperlink"/>
          <w:rFonts w:cs="Arial"/>
          <w:i/>
          <w:sz w:val="20"/>
          <w:szCs w:val="20"/>
        </w:rPr>
        <w:t>дугаар</w:t>
      </w:r>
      <w:proofErr w:type="spellEnd"/>
      <w:r w:rsidRPr="00A10083">
        <w:rPr>
          <w:rStyle w:val="Hyperlink"/>
          <w:rFonts w:cs="Arial"/>
          <w:i/>
          <w:sz w:val="20"/>
          <w:szCs w:val="20"/>
        </w:rPr>
        <w:t xml:space="preserve"> </w:t>
      </w:r>
      <w:proofErr w:type="spellStart"/>
      <w:r w:rsidRPr="00A10083">
        <w:rPr>
          <w:rStyle w:val="Hyperlink"/>
          <w:rFonts w:cs="Arial"/>
          <w:i/>
          <w:sz w:val="20"/>
          <w:szCs w:val="20"/>
        </w:rPr>
        <w:t>сарын</w:t>
      </w:r>
      <w:proofErr w:type="spellEnd"/>
      <w:r w:rsidRPr="00A10083">
        <w:rPr>
          <w:rStyle w:val="Hyperlink"/>
          <w:rFonts w:cs="Arial"/>
          <w:i/>
          <w:sz w:val="20"/>
          <w:szCs w:val="20"/>
        </w:rPr>
        <w:t xml:space="preserve"> 20-ны </w:t>
      </w:r>
      <w:proofErr w:type="spellStart"/>
      <w:r w:rsidRPr="00A10083">
        <w:rPr>
          <w:rStyle w:val="Hyperlink"/>
          <w:rFonts w:cs="Arial"/>
          <w:i/>
          <w:sz w:val="20"/>
          <w:szCs w:val="20"/>
        </w:rPr>
        <w:t>өдрийн</w:t>
      </w:r>
      <w:proofErr w:type="spellEnd"/>
      <w:r w:rsidRPr="00A10083">
        <w:rPr>
          <w:rStyle w:val="Hyperlink"/>
          <w:rFonts w:cs="Arial"/>
          <w:i/>
          <w:sz w:val="20"/>
          <w:szCs w:val="20"/>
        </w:rPr>
        <w:t xml:space="preserve"> </w:t>
      </w:r>
      <w:proofErr w:type="spellStart"/>
      <w:r w:rsidRPr="00A10083">
        <w:rPr>
          <w:rStyle w:val="Hyperlink"/>
          <w:rFonts w:cs="Arial"/>
          <w:i/>
          <w:sz w:val="20"/>
          <w:szCs w:val="20"/>
        </w:rPr>
        <w:t>хуулиар</w:t>
      </w:r>
      <w:proofErr w:type="spellEnd"/>
      <w:r w:rsidRPr="00A10083">
        <w:rPr>
          <w:rStyle w:val="Hyperlink"/>
          <w:rFonts w:cs="Arial"/>
          <w:i/>
          <w:sz w:val="20"/>
          <w:szCs w:val="20"/>
        </w:rPr>
        <w:t xml:space="preserve"> </w:t>
      </w:r>
      <w:proofErr w:type="spellStart"/>
      <w:r w:rsidRPr="00A10083">
        <w:rPr>
          <w:rStyle w:val="Hyperlink"/>
          <w:rFonts w:cs="Arial"/>
          <w:bCs/>
          <w:i/>
          <w:sz w:val="20"/>
          <w:szCs w:val="20"/>
        </w:rPr>
        <w:t>өөрчлөлт</w:t>
      </w:r>
      <w:proofErr w:type="spellEnd"/>
      <w:r w:rsidRPr="00A10083">
        <w:rPr>
          <w:rStyle w:val="Hyperlink"/>
          <w:rFonts w:cs="Arial"/>
          <w:bCs/>
          <w:i/>
          <w:sz w:val="20"/>
          <w:szCs w:val="20"/>
        </w:rPr>
        <w:t xml:space="preserve"> </w:t>
      </w:r>
      <w:proofErr w:type="spellStart"/>
      <w:proofErr w:type="gramStart"/>
      <w:r w:rsidRPr="00A10083">
        <w:rPr>
          <w:rStyle w:val="Hyperlink"/>
          <w:rFonts w:cs="Arial"/>
          <w:bCs/>
          <w:i/>
          <w:sz w:val="20"/>
          <w:szCs w:val="20"/>
        </w:rPr>
        <w:t>оруулсан</w:t>
      </w:r>
      <w:proofErr w:type="spellEnd"/>
      <w:r w:rsidRPr="00A10083">
        <w:rPr>
          <w:rStyle w:val="Hyperlink"/>
          <w:rFonts w:cs="Arial"/>
          <w:i/>
          <w:sz w:val="20"/>
          <w:szCs w:val="20"/>
        </w:rPr>
        <w:t>./</w:t>
      </w:r>
      <w:proofErr w:type="gramEnd"/>
    </w:p>
    <w:p w14:paraId="703C988A" w14:textId="3415F52B" w:rsidR="00DF70BB" w:rsidRPr="00503E20" w:rsidRDefault="00A10083" w:rsidP="00DF70BB">
      <w:pPr>
        <w:spacing w:after="0" w:line="240" w:lineRule="auto"/>
        <w:jc w:val="both"/>
        <w:rPr>
          <w:rStyle w:val="Hyperlink"/>
          <w:rFonts w:cs="Arial"/>
          <w:i/>
          <w:sz w:val="20"/>
          <w:szCs w:val="20"/>
        </w:rPr>
      </w:pPr>
      <w:r>
        <w:rPr>
          <w:rFonts w:cs="Arial"/>
          <w:i/>
          <w:color w:val="000000"/>
          <w:sz w:val="20"/>
          <w:szCs w:val="20"/>
        </w:rPr>
        <w:fldChar w:fldCharType="end"/>
      </w:r>
      <w:r w:rsidR="00DF70BB">
        <w:rPr>
          <w:rFonts w:cs="Arial"/>
          <w:i/>
          <w:color w:val="000000"/>
          <w:sz w:val="20"/>
          <w:szCs w:val="20"/>
        </w:rPr>
        <w:fldChar w:fldCharType="begin"/>
      </w:r>
      <w:r w:rsidR="00DF70BB">
        <w:rPr>
          <w:rFonts w:cs="Arial"/>
          <w:i/>
          <w:color w:val="000000"/>
          <w:sz w:val="20"/>
          <w:szCs w:val="20"/>
        </w:rPr>
        <w:instrText xml:space="preserve"> HYPERLINK "../../Nemelt/2020/20-ne-020.docx" </w:instrText>
      </w:r>
      <w:r w:rsidR="00DF70BB">
        <w:rPr>
          <w:rFonts w:cs="Arial"/>
          <w:i/>
          <w:color w:val="000000"/>
          <w:sz w:val="20"/>
          <w:szCs w:val="20"/>
        </w:rPr>
        <w:fldChar w:fldCharType="separate"/>
      </w:r>
      <w:r w:rsidR="00DF70BB">
        <w:rPr>
          <w:rStyle w:val="Hyperlink"/>
          <w:rFonts w:cs="Arial"/>
          <w:i/>
          <w:sz w:val="20"/>
          <w:szCs w:val="20"/>
        </w:rPr>
        <w:t>/</w:t>
      </w:r>
      <w:proofErr w:type="spellStart"/>
      <w:r w:rsidR="00DF70BB">
        <w:rPr>
          <w:rStyle w:val="Hyperlink"/>
          <w:rFonts w:cs="Arial"/>
          <w:i/>
          <w:sz w:val="20"/>
          <w:szCs w:val="20"/>
        </w:rPr>
        <w:t>Энэ</w:t>
      </w:r>
      <w:proofErr w:type="spellEnd"/>
      <w:r w:rsidR="00DF70BB">
        <w:rPr>
          <w:rStyle w:val="Hyperlink"/>
          <w:rFonts w:cs="Arial"/>
          <w:i/>
          <w:sz w:val="20"/>
          <w:szCs w:val="20"/>
        </w:rPr>
        <w:t xml:space="preserve"> </w:t>
      </w:r>
      <w:proofErr w:type="spellStart"/>
      <w:r w:rsidR="00DF70BB">
        <w:rPr>
          <w:rStyle w:val="Hyperlink"/>
          <w:rFonts w:cs="Arial"/>
          <w:i/>
          <w:sz w:val="20"/>
          <w:szCs w:val="20"/>
        </w:rPr>
        <w:t>заалтад</w:t>
      </w:r>
      <w:proofErr w:type="spellEnd"/>
      <w:r w:rsidR="00DF70BB" w:rsidRPr="00503E20">
        <w:rPr>
          <w:rStyle w:val="Hyperlink"/>
          <w:rFonts w:cs="Arial"/>
          <w:i/>
          <w:sz w:val="20"/>
          <w:szCs w:val="20"/>
        </w:rPr>
        <w:t xml:space="preserve"> 2020 </w:t>
      </w:r>
      <w:proofErr w:type="spellStart"/>
      <w:r w:rsidR="00DF70BB" w:rsidRPr="00503E20">
        <w:rPr>
          <w:rStyle w:val="Hyperlink"/>
          <w:rFonts w:cs="Arial"/>
          <w:i/>
          <w:sz w:val="20"/>
          <w:szCs w:val="20"/>
        </w:rPr>
        <w:t>оны</w:t>
      </w:r>
      <w:proofErr w:type="spellEnd"/>
      <w:r w:rsidR="00DF70BB" w:rsidRPr="00503E20">
        <w:rPr>
          <w:rStyle w:val="Hyperlink"/>
          <w:rFonts w:cs="Arial"/>
          <w:i/>
          <w:sz w:val="20"/>
          <w:szCs w:val="20"/>
        </w:rPr>
        <w:t xml:space="preserve"> 01 </w:t>
      </w:r>
      <w:proofErr w:type="spellStart"/>
      <w:r w:rsidR="00DF70BB" w:rsidRPr="00503E20">
        <w:rPr>
          <w:rStyle w:val="Hyperlink"/>
          <w:rFonts w:cs="Arial"/>
          <w:i/>
          <w:sz w:val="20"/>
          <w:szCs w:val="20"/>
        </w:rPr>
        <w:t>дүгээр</w:t>
      </w:r>
      <w:proofErr w:type="spellEnd"/>
      <w:r w:rsidR="00DF70BB" w:rsidRPr="00503E20">
        <w:rPr>
          <w:rStyle w:val="Hyperlink"/>
          <w:rFonts w:cs="Arial"/>
          <w:i/>
          <w:sz w:val="20"/>
          <w:szCs w:val="20"/>
        </w:rPr>
        <w:t xml:space="preserve"> </w:t>
      </w:r>
      <w:proofErr w:type="spellStart"/>
      <w:r w:rsidR="00DF70BB" w:rsidRPr="00503E20">
        <w:rPr>
          <w:rStyle w:val="Hyperlink"/>
          <w:rFonts w:cs="Arial"/>
          <w:i/>
          <w:sz w:val="20"/>
          <w:szCs w:val="20"/>
        </w:rPr>
        <w:t>сарын</w:t>
      </w:r>
      <w:proofErr w:type="spellEnd"/>
      <w:r w:rsidR="00DF70BB" w:rsidRPr="00503E20">
        <w:rPr>
          <w:rStyle w:val="Hyperlink"/>
          <w:rFonts w:cs="Arial"/>
          <w:i/>
          <w:sz w:val="20"/>
          <w:szCs w:val="20"/>
        </w:rPr>
        <w:t xml:space="preserve"> 10-ны </w:t>
      </w:r>
      <w:proofErr w:type="spellStart"/>
      <w:r w:rsidR="00DF70BB" w:rsidRPr="00503E20">
        <w:rPr>
          <w:rStyle w:val="Hyperlink"/>
          <w:rFonts w:cs="Arial"/>
          <w:i/>
          <w:sz w:val="20"/>
          <w:szCs w:val="20"/>
        </w:rPr>
        <w:t>өдрийн</w:t>
      </w:r>
      <w:proofErr w:type="spellEnd"/>
      <w:r w:rsidR="00DF70BB" w:rsidRPr="00503E20">
        <w:rPr>
          <w:rStyle w:val="Hyperlink"/>
          <w:rFonts w:cs="Arial"/>
          <w:i/>
          <w:sz w:val="20"/>
          <w:szCs w:val="20"/>
        </w:rPr>
        <w:t xml:space="preserve"> </w:t>
      </w:r>
      <w:proofErr w:type="spellStart"/>
      <w:r w:rsidR="00DF70BB" w:rsidRPr="00503E20">
        <w:rPr>
          <w:rStyle w:val="Hyperlink"/>
          <w:rFonts w:cs="Arial"/>
          <w:i/>
          <w:sz w:val="20"/>
          <w:szCs w:val="20"/>
        </w:rPr>
        <w:t>хуулиар</w:t>
      </w:r>
      <w:proofErr w:type="spellEnd"/>
      <w:r w:rsidR="00DF70BB" w:rsidRPr="00503E20">
        <w:rPr>
          <w:rStyle w:val="Hyperlink"/>
          <w:rFonts w:cs="Arial"/>
          <w:i/>
          <w:sz w:val="20"/>
          <w:szCs w:val="20"/>
        </w:rPr>
        <w:t xml:space="preserve"> </w:t>
      </w:r>
      <w:proofErr w:type="spellStart"/>
      <w:r w:rsidR="00DF70BB">
        <w:rPr>
          <w:rStyle w:val="Hyperlink"/>
          <w:rFonts w:cs="Arial"/>
          <w:bCs/>
          <w:i/>
          <w:sz w:val="20"/>
          <w:szCs w:val="20"/>
        </w:rPr>
        <w:t>өөрчлөлт</w:t>
      </w:r>
      <w:proofErr w:type="spellEnd"/>
      <w:r w:rsidR="00DF70BB" w:rsidRPr="00503E20">
        <w:rPr>
          <w:rStyle w:val="Hyperlink"/>
          <w:rFonts w:cs="Arial"/>
          <w:bCs/>
          <w:i/>
          <w:sz w:val="20"/>
          <w:szCs w:val="20"/>
        </w:rPr>
        <w:t xml:space="preserve"> </w:t>
      </w:r>
      <w:proofErr w:type="spellStart"/>
      <w:proofErr w:type="gramStart"/>
      <w:r w:rsidR="00DF70BB" w:rsidRPr="00503E20">
        <w:rPr>
          <w:rStyle w:val="Hyperlink"/>
          <w:rFonts w:cs="Arial"/>
          <w:bCs/>
          <w:i/>
          <w:sz w:val="20"/>
          <w:szCs w:val="20"/>
        </w:rPr>
        <w:t>оруулсан</w:t>
      </w:r>
      <w:proofErr w:type="spellEnd"/>
      <w:r w:rsidR="00DF70BB" w:rsidRPr="00503E20">
        <w:rPr>
          <w:rStyle w:val="Hyperlink"/>
          <w:rFonts w:cs="Arial"/>
          <w:i/>
          <w:sz w:val="20"/>
          <w:szCs w:val="20"/>
        </w:rPr>
        <w:t>./</w:t>
      </w:r>
      <w:proofErr w:type="gramEnd"/>
    </w:p>
    <w:p w14:paraId="6FB19846" w14:textId="77777777" w:rsidR="00E7289F" w:rsidRPr="00D406A6" w:rsidRDefault="00DF70BB"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w:t>
      </w:r>
      <w:proofErr w:type="spellStart"/>
      <w:r w:rsidR="00E7289F" w:rsidRPr="00D406A6">
        <w:rPr>
          <w:rStyle w:val="Hyperlink"/>
          <w:rFonts w:cs="Arial"/>
          <w:i/>
          <w:sz w:val="20"/>
          <w:szCs w:val="20"/>
        </w:rPr>
        <w:t>Энэ</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заалтад</w:t>
      </w:r>
      <w:proofErr w:type="spellEnd"/>
      <w:r w:rsidR="00E7289F" w:rsidRPr="00D406A6">
        <w:rPr>
          <w:rStyle w:val="Hyperlink"/>
          <w:rFonts w:cs="Arial"/>
          <w:i/>
          <w:sz w:val="20"/>
          <w:szCs w:val="20"/>
        </w:rPr>
        <w:t xml:space="preserve"> 2020 </w:t>
      </w:r>
      <w:proofErr w:type="spellStart"/>
      <w:r w:rsidR="00E7289F" w:rsidRPr="00D406A6">
        <w:rPr>
          <w:rStyle w:val="Hyperlink"/>
          <w:rFonts w:cs="Arial"/>
          <w:i/>
          <w:sz w:val="20"/>
          <w:szCs w:val="20"/>
        </w:rPr>
        <w:t>оны</w:t>
      </w:r>
      <w:proofErr w:type="spellEnd"/>
      <w:r w:rsidR="00E7289F" w:rsidRPr="00D406A6">
        <w:rPr>
          <w:rStyle w:val="Hyperlink"/>
          <w:rFonts w:cs="Arial"/>
          <w:i/>
          <w:sz w:val="20"/>
          <w:szCs w:val="20"/>
        </w:rPr>
        <w:t xml:space="preserve"> 01 </w:t>
      </w:r>
      <w:proofErr w:type="spellStart"/>
      <w:r w:rsidR="00E7289F" w:rsidRPr="00D406A6">
        <w:rPr>
          <w:rStyle w:val="Hyperlink"/>
          <w:rFonts w:cs="Arial"/>
          <w:i/>
          <w:sz w:val="20"/>
          <w:szCs w:val="20"/>
        </w:rPr>
        <w:t>дүгээр</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сарын</w:t>
      </w:r>
      <w:proofErr w:type="spellEnd"/>
      <w:r w:rsidR="00E7289F" w:rsidRPr="00D406A6">
        <w:rPr>
          <w:rStyle w:val="Hyperlink"/>
          <w:rFonts w:cs="Arial"/>
          <w:i/>
          <w:sz w:val="20"/>
          <w:szCs w:val="20"/>
        </w:rPr>
        <w:t xml:space="preserve"> 30-ны </w:t>
      </w:r>
      <w:proofErr w:type="spellStart"/>
      <w:r w:rsidR="00E7289F" w:rsidRPr="00D406A6">
        <w:rPr>
          <w:rStyle w:val="Hyperlink"/>
          <w:rFonts w:cs="Arial"/>
          <w:i/>
          <w:sz w:val="20"/>
          <w:szCs w:val="20"/>
        </w:rPr>
        <w:t>өдрийн</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хуулиар</w:t>
      </w:r>
      <w:proofErr w:type="spellEnd"/>
      <w:r w:rsidR="00E7289F" w:rsidRPr="00D406A6">
        <w:rPr>
          <w:rStyle w:val="Hyperlink"/>
          <w:rFonts w:cs="Arial"/>
          <w:i/>
          <w:sz w:val="20"/>
          <w:szCs w:val="20"/>
        </w:rPr>
        <w:t xml:space="preserve"> </w:t>
      </w:r>
      <w:proofErr w:type="spellStart"/>
      <w:r w:rsidR="00E7289F" w:rsidRPr="00D406A6">
        <w:rPr>
          <w:rStyle w:val="Hyperlink"/>
          <w:rFonts w:cs="Arial"/>
          <w:bCs/>
          <w:i/>
          <w:sz w:val="20"/>
          <w:szCs w:val="20"/>
        </w:rPr>
        <w:t>өөрчлөлт</w:t>
      </w:r>
      <w:proofErr w:type="spellEnd"/>
      <w:r w:rsidR="00E7289F" w:rsidRPr="00D406A6">
        <w:rPr>
          <w:rStyle w:val="Hyperlink"/>
          <w:rFonts w:cs="Arial"/>
          <w:bCs/>
          <w:i/>
          <w:sz w:val="20"/>
          <w:szCs w:val="20"/>
        </w:rPr>
        <w:t xml:space="preserve"> </w:t>
      </w:r>
      <w:proofErr w:type="spellStart"/>
      <w:proofErr w:type="gramStart"/>
      <w:r w:rsidR="00E7289F" w:rsidRPr="00D406A6">
        <w:rPr>
          <w:rStyle w:val="Hyperlink"/>
          <w:rFonts w:cs="Arial"/>
          <w:bCs/>
          <w:i/>
          <w:sz w:val="20"/>
          <w:szCs w:val="20"/>
        </w:rPr>
        <w:t>оруулсан</w:t>
      </w:r>
      <w:proofErr w:type="spellEnd"/>
      <w:r w:rsidR="00E7289F" w:rsidRPr="00D406A6">
        <w:rPr>
          <w:rStyle w:val="Hyperlink"/>
          <w:rFonts w:cs="Arial"/>
          <w:i/>
          <w:sz w:val="20"/>
          <w:szCs w:val="20"/>
        </w:rPr>
        <w:t>./</w:t>
      </w:r>
      <w:proofErr w:type="gramEnd"/>
    </w:p>
    <w:p w14:paraId="1E7024C3" w14:textId="6BADAFE6" w:rsidR="00B265EF" w:rsidRPr="00B265EF" w:rsidRDefault="00E7289F" w:rsidP="004605D3">
      <w:pPr>
        <w:spacing w:after="0" w:line="240" w:lineRule="auto"/>
        <w:jc w:val="both"/>
        <w:rPr>
          <w:rFonts w:cs="Arial"/>
          <w:i/>
          <w:color w:val="0000FF" w:themeColor="hyperlink"/>
          <w:sz w:val="20"/>
          <w:szCs w:val="20"/>
          <w:u w:val="single"/>
        </w:rPr>
      </w:pPr>
      <w:r>
        <w:rPr>
          <w:rFonts w:cs="Arial"/>
          <w:i/>
          <w:color w:val="000000"/>
          <w:sz w:val="20"/>
          <w:szCs w:val="20"/>
        </w:rPr>
        <w:lastRenderedPageBreak/>
        <w:fldChar w:fldCharType="end"/>
      </w:r>
      <w:hyperlink r:id="rId37" w:history="1">
        <w:r w:rsidR="004605D3" w:rsidRPr="002A42F0">
          <w:rPr>
            <w:rStyle w:val="Hyperlink"/>
            <w:rFonts w:cs="Arial"/>
            <w:i/>
            <w:sz w:val="20"/>
            <w:szCs w:val="20"/>
          </w:rPr>
          <w:t>/</w:t>
        </w:r>
        <w:proofErr w:type="spellStart"/>
        <w:r w:rsidR="004605D3" w:rsidRPr="002A42F0">
          <w:rPr>
            <w:rStyle w:val="Hyperlink"/>
            <w:rFonts w:cs="Arial"/>
            <w:i/>
            <w:sz w:val="20"/>
            <w:szCs w:val="20"/>
          </w:rPr>
          <w:t>Энэ</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заалтад</w:t>
        </w:r>
        <w:proofErr w:type="spellEnd"/>
        <w:r w:rsidR="004605D3" w:rsidRPr="002A42F0">
          <w:rPr>
            <w:rStyle w:val="Hyperlink"/>
            <w:rFonts w:cs="Arial"/>
            <w:i/>
            <w:sz w:val="20"/>
            <w:szCs w:val="20"/>
          </w:rPr>
          <w:t xml:space="preserve"> 2023 </w:t>
        </w:r>
        <w:proofErr w:type="spellStart"/>
        <w:r w:rsidR="004605D3" w:rsidRPr="002A42F0">
          <w:rPr>
            <w:rStyle w:val="Hyperlink"/>
            <w:rFonts w:cs="Arial"/>
            <w:i/>
            <w:sz w:val="20"/>
            <w:szCs w:val="20"/>
          </w:rPr>
          <w:t>оны</w:t>
        </w:r>
        <w:proofErr w:type="spellEnd"/>
        <w:r w:rsidR="004605D3" w:rsidRPr="002A42F0">
          <w:rPr>
            <w:rStyle w:val="Hyperlink"/>
            <w:rFonts w:cs="Arial"/>
            <w:i/>
            <w:sz w:val="20"/>
            <w:szCs w:val="20"/>
          </w:rPr>
          <w:t xml:space="preserve"> 01 </w:t>
        </w:r>
        <w:proofErr w:type="spellStart"/>
        <w:r w:rsidR="004605D3" w:rsidRPr="002A42F0">
          <w:rPr>
            <w:rStyle w:val="Hyperlink"/>
            <w:rFonts w:cs="Arial"/>
            <w:i/>
            <w:sz w:val="20"/>
            <w:szCs w:val="20"/>
          </w:rPr>
          <w:t>дүгээр</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сарын</w:t>
        </w:r>
        <w:proofErr w:type="spellEnd"/>
        <w:r w:rsidR="004605D3" w:rsidRPr="002A42F0">
          <w:rPr>
            <w:rStyle w:val="Hyperlink"/>
            <w:rFonts w:cs="Arial"/>
            <w:i/>
            <w:sz w:val="20"/>
            <w:szCs w:val="20"/>
          </w:rPr>
          <w:t xml:space="preserve"> </w:t>
        </w:r>
        <w:r w:rsidR="004605D3" w:rsidRPr="002A42F0">
          <w:rPr>
            <w:rStyle w:val="Hyperlink"/>
            <w:rFonts w:cs="Arial"/>
            <w:i/>
            <w:sz w:val="20"/>
            <w:szCs w:val="20"/>
            <w:lang w:val="mn-MN"/>
          </w:rPr>
          <w:t>20</w:t>
        </w:r>
        <w:r w:rsidR="004605D3" w:rsidRPr="002A42F0">
          <w:rPr>
            <w:rStyle w:val="Hyperlink"/>
            <w:rFonts w:cs="Arial"/>
            <w:i/>
            <w:sz w:val="20"/>
            <w:szCs w:val="20"/>
          </w:rPr>
          <w:t>-</w:t>
        </w:r>
        <w:proofErr w:type="spellStart"/>
        <w:r w:rsidR="004605D3" w:rsidRPr="002A42F0">
          <w:rPr>
            <w:rStyle w:val="Hyperlink"/>
            <w:rFonts w:cs="Arial"/>
            <w:i/>
            <w:sz w:val="20"/>
            <w:szCs w:val="20"/>
          </w:rPr>
          <w:t>ны</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өдрийн</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хуулиар</w:t>
        </w:r>
        <w:proofErr w:type="spellEnd"/>
        <w:r w:rsidR="004605D3" w:rsidRPr="002A42F0">
          <w:rPr>
            <w:rStyle w:val="Hyperlink"/>
            <w:rFonts w:cs="Arial"/>
            <w:i/>
            <w:sz w:val="20"/>
            <w:szCs w:val="20"/>
          </w:rPr>
          <w:t xml:space="preserve"> </w:t>
        </w:r>
        <w:proofErr w:type="spellStart"/>
        <w:r w:rsidR="004605D3" w:rsidRPr="002A42F0">
          <w:rPr>
            <w:rStyle w:val="Hyperlink"/>
            <w:rFonts w:cs="Arial"/>
            <w:bCs/>
            <w:i/>
            <w:sz w:val="20"/>
            <w:szCs w:val="20"/>
          </w:rPr>
          <w:t>өөрчлөлт</w:t>
        </w:r>
        <w:proofErr w:type="spellEnd"/>
        <w:r w:rsidR="004605D3" w:rsidRPr="002A42F0">
          <w:rPr>
            <w:rStyle w:val="Hyperlink"/>
            <w:rFonts w:cs="Arial"/>
            <w:bCs/>
            <w:i/>
            <w:sz w:val="20"/>
            <w:szCs w:val="20"/>
          </w:rPr>
          <w:t xml:space="preserve"> </w:t>
        </w:r>
        <w:proofErr w:type="spellStart"/>
        <w:proofErr w:type="gramStart"/>
        <w:r w:rsidR="004605D3" w:rsidRPr="002A42F0">
          <w:rPr>
            <w:rStyle w:val="Hyperlink"/>
            <w:rFonts w:cs="Arial"/>
            <w:bCs/>
            <w:i/>
            <w:sz w:val="20"/>
            <w:szCs w:val="20"/>
          </w:rPr>
          <w:t>оруулсан</w:t>
        </w:r>
        <w:proofErr w:type="spellEnd"/>
        <w:r w:rsidR="004605D3" w:rsidRPr="002A42F0">
          <w:rPr>
            <w:rStyle w:val="Hyperlink"/>
            <w:rFonts w:cs="Arial"/>
            <w:i/>
            <w:sz w:val="20"/>
            <w:szCs w:val="20"/>
          </w:rPr>
          <w:t>./</w:t>
        </w:r>
        <w:proofErr w:type="gramEnd"/>
      </w:hyperlink>
    </w:p>
    <w:p w14:paraId="7A906471" w14:textId="6295C854" w:rsidR="0062027C" w:rsidRDefault="00F9298D" w:rsidP="0062027C">
      <w:pPr>
        <w:tabs>
          <w:tab w:val="left" w:pos="720"/>
        </w:tabs>
        <w:suppressAutoHyphens/>
        <w:spacing w:after="0" w:line="240" w:lineRule="auto"/>
        <w:jc w:val="both"/>
        <w:rPr>
          <w:rFonts w:eastAsia="Arial" w:cs="Arial"/>
          <w:color w:val="000000"/>
          <w:szCs w:val="24"/>
          <w:lang w:val="mn-MN" w:eastAsia="ja-JP"/>
        </w:rPr>
      </w:pPr>
      <w:hyperlink r:id="rId38" w:history="1">
        <w:r w:rsidR="00B265EF" w:rsidRPr="00EF73D4">
          <w:rPr>
            <w:rStyle w:val="Hyperlink"/>
            <w:rFonts w:cs="Arial"/>
            <w:i/>
            <w:sz w:val="20"/>
            <w:szCs w:val="20"/>
          </w:rPr>
          <w:t>/</w:t>
        </w:r>
        <w:proofErr w:type="spellStart"/>
        <w:r w:rsidR="00B265EF" w:rsidRPr="00EF73D4">
          <w:rPr>
            <w:rStyle w:val="Hyperlink"/>
            <w:rFonts w:cs="Arial"/>
            <w:i/>
            <w:sz w:val="20"/>
            <w:szCs w:val="20"/>
          </w:rPr>
          <w:t>Энэ</w:t>
        </w:r>
        <w:proofErr w:type="spellEnd"/>
        <w:r w:rsidR="00B265EF" w:rsidRPr="00EF73D4">
          <w:rPr>
            <w:rStyle w:val="Hyperlink"/>
            <w:rFonts w:cs="Arial"/>
            <w:i/>
            <w:sz w:val="20"/>
            <w:szCs w:val="20"/>
          </w:rPr>
          <w:t xml:space="preserve"> </w:t>
        </w:r>
        <w:proofErr w:type="spellStart"/>
        <w:r w:rsidR="00B265EF" w:rsidRPr="00EF73D4">
          <w:rPr>
            <w:rStyle w:val="Hyperlink"/>
            <w:rFonts w:cs="Arial"/>
            <w:i/>
            <w:sz w:val="20"/>
            <w:szCs w:val="20"/>
          </w:rPr>
          <w:t>заалт</w:t>
        </w:r>
        <w:r w:rsidR="00DF6FBF" w:rsidRPr="00EF73D4">
          <w:rPr>
            <w:rStyle w:val="Hyperlink"/>
            <w:rFonts w:cs="Arial"/>
            <w:i/>
            <w:sz w:val="20"/>
            <w:szCs w:val="20"/>
          </w:rPr>
          <w:t>ад</w:t>
        </w:r>
        <w:proofErr w:type="spellEnd"/>
        <w:r w:rsidR="00B265EF" w:rsidRPr="00EF73D4">
          <w:rPr>
            <w:rStyle w:val="Hyperlink"/>
            <w:rFonts w:cs="Arial"/>
            <w:i/>
            <w:sz w:val="20"/>
            <w:szCs w:val="20"/>
          </w:rPr>
          <w:t xml:space="preserve"> 2023 </w:t>
        </w:r>
        <w:proofErr w:type="spellStart"/>
        <w:r w:rsidR="00B265EF" w:rsidRPr="00EF73D4">
          <w:rPr>
            <w:rStyle w:val="Hyperlink"/>
            <w:rFonts w:cs="Arial"/>
            <w:i/>
            <w:sz w:val="20"/>
            <w:szCs w:val="20"/>
          </w:rPr>
          <w:t>оны</w:t>
        </w:r>
        <w:proofErr w:type="spellEnd"/>
        <w:r w:rsidR="00B265EF" w:rsidRPr="00EF73D4">
          <w:rPr>
            <w:rStyle w:val="Hyperlink"/>
            <w:rFonts w:cs="Arial"/>
            <w:i/>
            <w:sz w:val="20"/>
            <w:szCs w:val="20"/>
          </w:rPr>
          <w:t xml:space="preserve"> 12 </w:t>
        </w:r>
        <w:proofErr w:type="spellStart"/>
        <w:r w:rsidR="00B265EF" w:rsidRPr="00EF73D4">
          <w:rPr>
            <w:rStyle w:val="Hyperlink"/>
            <w:rFonts w:cs="Arial"/>
            <w:i/>
            <w:sz w:val="20"/>
            <w:szCs w:val="20"/>
          </w:rPr>
          <w:t>дугаар</w:t>
        </w:r>
        <w:proofErr w:type="spellEnd"/>
        <w:r w:rsidR="00B265EF" w:rsidRPr="00EF73D4">
          <w:rPr>
            <w:rStyle w:val="Hyperlink"/>
            <w:rFonts w:cs="Arial"/>
            <w:i/>
            <w:sz w:val="20"/>
            <w:szCs w:val="20"/>
          </w:rPr>
          <w:t xml:space="preserve"> </w:t>
        </w:r>
        <w:proofErr w:type="spellStart"/>
        <w:r w:rsidR="00B265EF" w:rsidRPr="00EF73D4">
          <w:rPr>
            <w:rStyle w:val="Hyperlink"/>
            <w:rFonts w:cs="Arial"/>
            <w:i/>
            <w:sz w:val="20"/>
            <w:szCs w:val="20"/>
          </w:rPr>
          <w:t>сарын</w:t>
        </w:r>
        <w:proofErr w:type="spellEnd"/>
        <w:r w:rsidR="00B265EF" w:rsidRPr="00EF73D4">
          <w:rPr>
            <w:rStyle w:val="Hyperlink"/>
            <w:rFonts w:cs="Arial"/>
            <w:i/>
            <w:sz w:val="20"/>
            <w:szCs w:val="20"/>
          </w:rPr>
          <w:t xml:space="preserve"> 07-ны </w:t>
        </w:r>
        <w:proofErr w:type="spellStart"/>
        <w:r w:rsidR="00B265EF" w:rsidRPr="00EF73D4">
          <w:rPr>
            <w:rStyle w:val="Hyperlink"/>
            <w:rFonts w:cs="Arial"/>
            <w:i/>
            <w:sz w:val="20"/>
            <w:szCs w:val="20"/>
          </w:rPr>
          <w:t>өдрийн</w:t>
        </w:r>
        <w:proofErr w:type="spellEnd"/>
        <w:r w:rsidR="00B265EF" w:rsidRPr="00EF73D4">
          <w:rPr>
            <w:rStyle w:val="Hyperlink"/>
            <w:rFonts w:cs="Arial"/>
            <w:i/>
            <w:sz w:val="20"/>
            <w:szCs w:val="20"/>
          </w:rPr>
          <w:t xml:space="preserve"> </w:t>
        </w:r>
        <w:proofErr w:type="spellStart"/>
        <w:r w:rsidR="00B265EF" w:rsidRPr="00EF73D4">
          <w:rPr>
            <w:rStyle w:val="Hyperlink"/>
            <w:rFonts w:cs="Arial"/>
            <w:i/>
            <w:sz w:val="20"/>
            <w:szCs w:val="20"/>
          </w:rPr>
          <w:t>хуулиар</w:t>
        </w:r>
        <w:proofErr w:type="spellEnd"/>
        <w:r w:rsidR="00B265EF" w:rsidRPr="00EF73D4">
          <w:rPr>
            <w:rStyle w:val="Hyperlink"/>
            <w:rFonts w:cs="Arial"/>
            <w:i/>
            <w:iCs/>
            <w:sz w:val="20"/>
            <w:szCs w:val="20"/>
          </w:rPr>
          <w:t xml:space="preserve"> </w:t>
        </w:r>
        <w:proofErr w:type="spellStart"/>
        <w:r w:rsidR="00B265EF" w:rsidRPr="00EF73D4">
          <w:rPr>
            <w:rStyle w:val="Hyperlink"/>
            <w:rFonts w:cs="Arial"/>
            <w:bCs/>
            <w:i/>
            <w:sz w:val="20"/>
            <w:szCs w:val="20"/>
          </w:rPr>
          <w:t>нэмэлт</w:t>
        </w:r>
        <w:proofErr w:type="spellEnd"/>
        <w:r w:rsidR="00B265EF" w:rsidRPr="00EF73D4">
          <w:rPr>
            <w:rStyle w:val="Hyperlink"/>
            <w:rFonts w:cs="Arial"/>
            <w:bCs/>
            <w:i/>
            <w:sz w:val="20"/>
            <w:szCs w:val="20"/>
          </w:rPr>
          <w:t xml:space="preserve"> </w:t>
        </w:r>
        <w:proofErr w:type="spellStart"/>
        <w:proofErr w:type="gramStart"/>
        <w:r w:rsidR="00B265EF" w:rsidRPr="00EF73D4">
          <w:rPr>
            <w:rStyle w:val="Hyperlink"/>
            <w:rFonts w:cs="Arial"/>
            <w:bCs/>
            <w:i/>
            <w:sz w:val="20"/>
            <w:szCs w:val="20"/>
          </w:rPr>
          <w:t>оруулсан</w:t>
        </w:r>
        <w:proofErr w:type="spellEnd"/>
        <w:r w:rsidR="00B265EF" w:rsidRPr="00EF73D4">
          <w:rPr>
            <w:rStyle w:val="Hyperlink"/>
            <w:rFonts w:cs="Arial"/>
            <w:bCs/>
            <w:i/>
            <w:sz w:val="20"/>
            <w:szCs w:val="20"/>
          </w:rPr>
          <w:t>.</w:t>
        </w:r>
        <w:r w:rsidR="00B265EF" w:rsidRPr="00EF73D4">
          <w:rPr>
            <w:rStyle w:val="Hyperlink"/>
            <w:rFonts w:cs="Arial"/>
            <w:i/>
            <w:sz w:val="20"/>
          </w:rPr>
          <w:t>/</w:t>
        </w:r>
        <w:proofErr w:type="gramEnd"/>
      </w:hyperlink>
      <w:r w:rsidR="00FA4883" w:rsidRPr="00A55D21">
        <w:rPr>
          <w:rFonts w:eastAsia="Arial" w:cs="Arial"/>
          <w:color w:val="000000"/>
          <w:szCs w:val="24"/>
          <w:lang w:val="mn-MN" w:eastAsia="ja-JP"/>
        </w:rPr>
        <w:tab/>
      </w:r>
    </w:p>
    <w:p w14:paraId="7440C5D8" w14:textId="106A4DF9" w:rsidR="00DF70BB" w:rsidRDefault="00DF70BB" w:rsidP="00E7289F">
      <w:pPr>
        <w:tabs>
          <w:tab w:val="left" w:pos="720"/>
        </w:tabs>
        <w:suppressAutoHyphens/>
        <w:spacing w:after="0" w:line="240" w:lineRule="auto"/>
        <w:jc w:val="both"/>
        <w:rPr>
          <w:rFonts w:eastAsia="Arial" w:cs="Arial"/>
          <w:color w:val="000000"/>
          <w:szCs w:val="24"/>
          <w:lang w:val="mn-MN" w:eastAsia="ja-JP"/>
        </w:rPr>
      </w:pPr>
    </w:p>
    <w:p w14:paraId="2CC07D50" w14:textId="499F4E21" w:rsidR="00FA4883" w:rsidRPr="00A55D21" w:rsidRDefault="00DF70BB" w:rsidP="00DF70BB">
      <w:pPr>
        <w:tabs>
          <w:tab w:val="left" w:pos="720"/>
        </w:tabs>
        <w:suppressAutoHyphens/>
        <w:spacing w:after="0" w:line="240" w:lineRule="auto"/>
        <w:jc w:val="both"/>
        <w:rPr>
          <w:rFonts w:eastAsia="Arial" w:cs="Arial"/>
          <w:color w:val="000000"/>
          <w:szCs w:val="24"/>
          <w:lang w:val="mn-MN" w:eastAsia="ja-JP"/>
        </w:rPr>
      </w:pPr>
      <w:r>
        <w:rPr>
          <w:rFonts w:eastAsia="Arial" w:cs="Arial"/>
          <w:color w:val="000000"/>
          <w:szCs w:val="24"/>
          <w:lang w:val="mn-MN" w:eastAsia="ja-JP"/>
        </w:rPr>
        <w:tab/>
      </w:r>
      <w:r>
        <w:rPr>
          <w:rFonts w:eastAsia="Arial" w:cs="Arial"/>
          <w:color w:val="000000"/>
          <w:szCs w:val="24"/>
          <w:lang w:val="mn-MN" w:eastAsia="ja-JP"/>
        </w:rPr>
        <w:tab/>
      </w:r>
      <w:r w:rsidR="00FA4883" w:rsidRPr="00A55D21">
        <w:rPr>
          <w:rFonts w:eastAsia="Arial" w:cs="Arial"/>
          <w:color w:val="000000"/>
          <w:szCs w:val="24"/>
          <w:lang w:val="mn-MN" w:eastAsia="ja-JP"/>
        </w:rPr>
        <w:t xml:space="preserve">6.13.гадаадын иргэний хяналтын улсын байцаагч Зөрчлийн тухай хуулийн </w:t>
      </w:r>
      <w:r w:rsidR="00D640AF" w:rsidRPr="00BF09F0">
        <w:rPr>
          <w:rFonts w:cs="Arial"/>
          <w:szCs w:val="24"/>
          <w:lang w:val="mn-MN"/>
        </w:rPr>
        <w:t>11.7 дугаар зүйлийн 3 дахь хэсэг,</w:t>
      </w:r>
      <w:r w:rsidR="00D640AF">
        <w:rPr>
          <w:rFonts w:cs="Arial"/>
          <w:szCs w:val="24"/>
          <w:lang w:val="mn-MN"/>
        </w:rPr>
        <w:t xml:space="preserve"> </w:t>
      </w:r>
      <w:r w:rsidR="003A272D" w:rsidRPr="00BF09F0">
        <w:rPr>
          <w:rFonts w:cs="Arial"/>
          <w:szCs w:val="24"/>
          <w:lang w:val="mn-MN"/>
        </w:rPr>
        <w:t>15.2 дугаар зүйлийн 2 дахь</w:t>
      </w:r>
      <w:r w:rsidR="00FA4883" w:rsidRPr="00A55D21">
        <w:rPr>
          <w:rFonts w:cs="Arial"/>
          <w:szCs w:val="24"/>
          <w:lang w:val="mn-MN"/>
        </w:rPr>
        <w:t xml:space="preserve"> хэсэг, 16.2, 16.3, 16.4 дүгээр з</w:t>
      </w:r>
      <w:r w:rsidR="00FA4883" w:rsidRPr="00A55D21">
        <w:rPr>
          <w:rFonts w:eastAsia="Arial" w:cs="Arial"/>
          <w:color w:val="000000"/>
          <w:szCs w:val="24"/>
          <w:lang w:val="mn-MN" w:eastAsia="ja-JP"/>
        </w:rPr>
        <w:t>үйлд заасан зөрчил;</w:t>
      </w:r>
    </w:p>
    <w:p w14:paraId="1337D5E5" w14:textId="25AE1301" w:rsidR="00D640AF" w:rsidRPr="00503E20" w:rsidRDefault="00D640AF" w:rsidP="00D640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заалтад</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003A272D">
        <w:rPr>
          <w:rStyle w:val="Hyperlink"/>
          <w:rFonts w:cs="Arial"/>
          <w:bCs/>
          <w:i/>
          <w:sz w:val="20"/>
          <w:szCs w:val="20"/>
        </w:rPr>
        <w:t xml:space="preserve">, </w:t>
      </w:r>
      <w:proofErr w:type="spellStart"/>
      <w:r w:rsidR="003A272D">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6F9422D4" w14:textId="60155C13" w:rsidR="00FA4883" w:rsidRPr="00A55D21" w:rsidRDefault="00D640AF" w:rsidP="00D640AF">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p>
    <w:p w14:paraId="210904C5" w14:textId="7EB742DA"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6.14.оюуны өмчийн улсын байцаагч Зөрчлийн тухай хуулийн </w:t>
      </w:r>
      <w:r w:rsidR="004605D3" w:rsidRPr="005B40B3">
        <w:rPr>
          <w:rFonts w:cs="Arial"/>
          <w:color w:val="000000" w:themeColor="text1"/>
          <w:lang w:val="mn-MN"/>
        </w:rPr>
        <w:t>6.3 дугаар зүйлийн 3 дахь хэсэг,</w:t>
      </w:r>
      <w:r w:rsidR="004605D3">
        <w:rPr>
          <w:rFonts w:cs="Arial"/>
          <w:color w:val="000000" w:themeColor="text1"/>
          <w:lang w:val="mn-MN"/>
        </w:rPr>
        <w:t xml:space="preserve"> </w:t>
      </w:r>
      <w:r w:rsidRPr="00A55D21">
        <w:rPr>
          <w:rFonts w:cs="Arial"/>
          <w:szCs w:val="24"/>
          <w:lang w:val="mn-MN"/>
        </w:rPr>
        <w:t xml:space="preserve">6.6 дугаар зүйлийн 8 дахь хэсэг, 6.10 дугаар зүйлийн 4 дэх хэсэг,  6.12 дугаар зүйлийн 1.2 дахь заалт, 6.18 дугаар зүйлийн 1, 3, 6 дахь хэсэг, 8.3, 8.4, 8.5 дугаар зүйл, 9.10 дугаар зүйлийн 2.4 дэх заалт,  10.1 дүгээр зүйл, 10.3 дугаар зүйлийн 1.2, 1.5 дахь заалт, 10.18 дугаар зүйл, 11.3 дугаар зүйлийн </w:t>
      </w:r>
      <w:r w:rsidR="00163F3F" w:rsidRPr="00A55D21">
        <w:rPr>
          <w:rFonts w:cs="Arial"/>
          <w:szCs w:val="24"/>
          <w:lang w:val="mn-MN"/>
        </w:rPr>
        <w:t xml:space="preserve">13 дахь </w:t>
      </w:r>
      <w:r w:rsidRPr="00A55D21">
        <w:rPr>
          <w:rFonts w:cs="Arial"/>
          <w:szCs w:val="24"/>
          <w:lang w:val="mn-MN"/>
        </w:rPr>
        <w:t xml:space="preserve">хэсэг, 11.5 дугаар зүйлийн 3.3 дахь заалт, </w:t>
      </w:r>
      <w:r w:rsidR="009B4FFC" w:rsidRPr="00BF09F0">
        <w:rPr>
          <w:rFonts w:cs="Arial"/>
          <w:szCs w:val="24"/>
          <w:lang w:val="mn-MN"/>
        </w:rPr>
        <w:t>11.10 дугаар зүйлийн 2.1, 5.4, 12.4</w:t>
      </w:r>
      <w:r w:rsidRPr="00A55D21">
        <w:rPr>
          <w:rFonts w:cs="Arial"/>
          <w:szCs w:val="24"/>
          <w:lang w:val="mn-MN"/>
        </w:rPr>
        <w:t xml:space="preserve"> дэх заалт, </w:t>
      </w:r>
      <w:r w:rsidR="00B05000" w:rsidRPr="00BE59F6">
        <w:rPr>
          <w:rFonts w:cs="Arial"/>
          <w:lang w:val="mn-MN"/>
        </w:rPr>
        <w:t>11.12 дугаар зүйлийн 11 дэх хэсэг</w:t>
      </w:r>
      <w:r w:rsidRPr="00A55D21">
        <w:rPr>
          <w:rFonts w:cs="Arial"/>
          <w:szCs w:val="24"/>
          <w:lang w:val="mn-MN"/>
        </w:rPr>
        <w:t>, 11.26 дугаар зүйлийн 2 дахь хэсэг,</w:t>
      </w:r>
      <w:r w:rsidR="004A3AD6" w:rsidRPr="004A3AD6">
        <w:rPr>
          <w:rFonts w:cs="Arial"/>
          <w:shd w:val="clear" w:color="auto" w:fill="FFFFFF"/>
          <w:lang w:val="mn-MN"/>
        </w:rPr>
        <w:t xml:space="preserve"> </w:t>
      </w:r>
      <w:r w:rsidR="004A3AD6" w:rsidRPr="00812BFA">
        <w:rPr>
          <w:rFonts w:cs="Arial"/>
          <w:shd w:val="clear" w:color="auto" w:fill="FFFFFF"/>
          <w:lang w:val="mn-MN"/>
        </w:rPr>
        <w:t>13.10 дугаар зүйлийн 6 дахь хэсэг,</w:t>
      </w:r>
      <w:r w:rsidRPr="00A55D21">
        <w:rPr>
          <w:rFonts w:cs="Arial"/>
          <w:szCs w:val="24"/>
          <w:lang w:val="mn-MN"/>
        </w:rPr>
        <w:t xml:space="preserve"> 15.2 дугаар зүйлийн 1 дэх хэсэг, 15.20 дугаар зүйлийн 1 дэх </w:t>
      </w:r>
      <w:r w:rsidRPr="00A55D21">
        <w:rPr>
          <w:rFonts w:eastAsia="Arial" w:cs="Arial"/>
          <w:color w:val="000000"/>
          <w:szCs w:val="24"/>
          <w:lang w:val="mn-MN" w:eastAsia="ja-JP"/>
        </w:rPr>
        <w:t>хэсэгт заасан зөрчил;</w:t>
      </w:r>
    </w:p>
    <w:p w14:paraId="7208C6D1" w14:textId="77777777" w:rsidR="00B05000" w:rsidRDefault="00F9298D" w:rsidP="00E94F8C">
      <w:pPr>
        <w:spacing w:after="0" w:line="240" w:lineRule="auto"/>
        <w:rPr>
          <w:rFonts w:cs="Arial"/>
          <w:i/>
          <w:sz w:val="20"/>
          <w:szCs w:val="20"/>
        </w:rPr>
      </w:pPr>
      <w:hyperlink r:id="rId39" w:history="1">
        <w:r w:rsidR="00B05000" w:rsidRPr="00B05000">
          <w:rPr>
            <w:rStyle w:val="Hyperlink"/>
            <w:rFonts w:cs="Arial"/>
            <w:i/>
            <w:sz w:val="20"/>
            <w:szCs w:val="20"/>
          </w:rPr>
          <w:t>/</w:t>
        </w:r>
        <w:proofErr w:type="spellStart"/>
        <w:r w:rsidR="00B05000" w:rsidRPr="00B05000">
          <w:rPr>
            <w:rStyle w:val="Hyperlink"/>
            <w:rFonts w:cs="Arial"/>
            <w:i/>
            <w:sz w:val="20"/>
            <w:szCs w:val="20"/>
          </w:rPr>
          <w:t>Энэ</w:t>
        </w:r>
        <w:proofErr w:type="spellEnd"/>
        <w:r w:rsidR="00B05000" w:rsidRPr="00B05000">
          <w:rPr>
            <w:rStyle w:val="Hyperlink"/>
            <w:rFonts w:cs="Arial"/>
            <w:i/>
            <w:sz w:val="20"/>
            <w:szCs w:val="20"/>
          </w:rPr>
          <w:t xml:space="preserve"> </w:t>
        </w:r>
        <w:r w:rsidR="00B05000" w:rsidRPr="00B05000">
          <w:rPr>
            <w:rStyle w:val="Hyperlink"/>
            <w:rFonts w:cs="Arial"/>
            <w:i/>
            <w:sz w:val="20"/>
            <w:szCs w:val="20"/>
            <w:lang w:val="mn-MN"/>
          </w:rPr>
          <w:t>заалтад</w:t>
        </w:r>
        <w:r w:rsidR="00B05000" w:rsidRPr="00B05000">
          <w:rPr>
            <w:rStyle w:val="Hyperlink"/>
            <w:rFonts w:cs="Arial"/>
            <w:i/>
            <w:sz w:val="20"/>
            <w:szCs w:val="20"/>
          </w:rPr>
          <w:t xml:space="preserve"> </w:t>
        </w:r>
        <w:r w:rsidR="00B05000" w:rsidRPr="00B05000">
          <w:rPr>
            <w:rStyle w:val="Hyperlink"/>
            <w:rFonts w:cs="Arial"/>
            <w:bCs/>
            <w:i/>
            <w:sz w:val="20"/>
          </w:rPr>
          <w:t xml:space="preserve">2018 </w:t>
        </w:r>
        <w:proofErr w:type="spellStart"/>
        <w:r w:rsidR="00B05000" w:rsidRPr="00B05000">
          <w:rPr>
            <w:rStyle w:val="Hyperlink"/>
            <w:rFonts w:cs="Arial"/>
            <w:bCs/>
            <w:i/>
            <w:sz w:val="20"/>
          </w:rPr>
          <w:t>оны</w:t>
        </w:r>
        <w:proofErr w:type="spellEnd"/>
        <w:r w:rsidR="00B05000" w:rsidRPr="00B05000">
          <w:rPr>
            <w:rStyle w:val="Hyperlink"/>
            <w:rFonts w:cs="Arial"/>
            <w:bCs/>
            <w:i/>
            <w:sz w:val="20"/>
          </w:rPr>
          <w:t xml:space="preserve"> </w:t>
        </w:r>
        <w:r w:rsidR="00B05000" w:rsidRPr="00B05000">
          <w:rPr>
            <w:rStyle w:val="Hyperlink"/>
            <w:rFonts w:cs="Arial"/>
            <w:bCs/>
            <w:i/>
            <w:sz w:val="20"/>
            <w:lang w:val="mn-MN"/>
          </w:rPr>
          <w:t>2</w:t>
        </w:r>
        <w:r w:rsidR="00B05000" w:rsidRPr="00B05000">
          <w:rPr>
            <w:rStyle w:val="Hyperlink"/>
            <w:rFonts w:cs="Arial"/>
            <w:bCs/>
            <w:i/>
            <w:sz w:val="20"/>
          </w:rPr>
          <w:t xml:space="preserve"> д</w:t>
        </w:r>
        <w:r w:rsidR="00B05000" w:rsidRPr="00B05000">
          <w:rPr>
            <w:rStyle w:val="Hyperlink"/>
            <w:rFonts w:cs="Arial"/>
            <w:bCs/>
            <w:i/>
            <w:sz w:val="20"/>
            <w:lang w:val="mn-MN"/>
          </w:rPr>
          <w:t>угаа</w:t>
        </w:r>
        <w:r w:rsidR="00B05000" w:rsidRPr="00B05000">
          <w:rPr>
            <w:rStyle w:val="Hyperlink"/>
            <w:rFonts w:cs="Arial"/>
            <w:bCs/>
            <w:i/>
            <w:sz w:val="20"/>
          </w:rPr>
          <w:t xml:space="preserve">р </w:t>
        </w:r>
        <w:proofErr w:type="spellStart"/>
        <w:r w:rsidR="00B05000" w:rsidRPr="00B05000">
          <w:rPr>
            <w:rStyle w:val="Hyperlink"/>
            <w:rFonts w:cs="Arial"/>
            <w:bCs/>
            <w:i/>
            <w:sz w:val="20"/>
          </w:rPr>
          <w:t>сарын</w:t>
        </w:r>
        <w:proofErr w:type="spellEnd"/>
        <w:r w:rsidR="00B05000" w:rsidRPr="00B05000">
          <w:rPr>
            <w:rStyle w:val="Hyperlink"/>
            <w:rFonts w:cs="Arial"/>
            <w:bCs/>
            <w:i/>
            <w:sz w:val="20"/>
          </w:rPr>
          <w:t xml:space="preserve"> </w:t>
        </w:r>
        <w:r w:rsidR="00B05000" w:rsidRPr="00B05000">
          <w:rPr>
            <w:rStyle w:val="Hyperlink"/>
            <w:rFonts w:cs="Arial"/>
            <w:bCs/>
            <w:i/>
            <w:sz w:val="20"/>
            <w:lang w:val="mn-MN"/>
          </w:rPr>
          <w:t>0</w:t>
        </w:r>
        <w:r w:rsidR="00B05000" w:rsidRPr="00B05000">
          <w:rPr>
            <w:rStyle w:val="Hyperlink"/>
            <w:rFonts w:cs="Arial"/>
            <w:bCs/>
            <w:i/>
            <w:sz w:val="20"/>
          </w:rPr>
          <w:t xml:space="preserve">8-ны </w:t>
        </w:r>
        <w:proofErr w:type="spellStart"/>
        <w:r w:rsidR="00B05000" w:rsidRPr="00B05000">
          <w:rPr>
            <w:rStyle w:val="Hyperlink"/>
            <w:rFonts w:cs="Arial"/>
            <w:i/>
            <w:sz w:val="20"/>
            <w:szCs w:val="20"/>
          </w:rPr>
          <w:t>өдрийн</w:t>
        </w:r>
        <w:proofErr w:type="spellEnd"/>
        <w:r w:rsidR="00B05000" w:rsidRPr="00B05000">
          <w:rPr>
            <w:rStyle w:val="Hyperlink"/>
            <w:rFonts w:cs="Arial"/>
            <w:i/>
            <w:sz w:val="20"/>
            <w:szCs w:val="20"/>
          </w:rPr>
          <w:t xml:space="preserve"> </w:t>
        </w:r>
        <w:r w:rsidR="005B5BD9">
          <w:rPr>
            <w:rStyle w:val="Hyperlink"/>
            <w:rFonts w:cs="Arial"/>
            <w:i/>
            <w:sz w:val="20"/>
            <w:szCs w:val="20"/>
            <w:lang w:val="mn-MN"/>
          </w:rPr>
          <w:t xml:space="preserve">хуулиар </w:t>
        </w:r>
        <w:r w:rsidR="00B05000" w:rsidRPr="00B05000">
          <w:rPr>
            <w:rStyle w:val="Hyperlink"/>
            <w:rFonts w:cs="Arial"/>
            <w:i/>
            <w:sz w:val="20"/>
            <w:szCs w:val="20"/>
            <w:lang w:val="mn-MN"/>
          </w:rPr>
          <w:t>өөрчлөлт оруулсан</w:t>
        </w:r>
        <w:r w:rsidR="00B05000" w:rsidRPr="00B05000">
          <w:rPr>
            <w:rStyle w:val="Hyperlink"/>
            <w:rFonts w:cs="Arial"/>
            <w:i/>
            <w:sz w:val="20"/>
            <w:szCs w:val="20"/>
          </w:rPr>
          <w:t>/</w:t>
        </w:r>
      </w:hyperlink>
    </w:p>
    <w:p w14:paraId="5AD2F74B" w14:textId="2FA0C85F" w:rsidR="00E94F8C" w:rsidRPr="00503E20" w:rsidRDefault="00E94F8C" w:rsidP="00E94F8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заалтад</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7286EE9A" w14:textId="77777777" w:rsidR="004605D3" w:rsidRDefault="00E94F8C" w:rsidP="004605D3">
      <w:pPr>
        <w:spacing w:after="0" w:line="240" w:lineRule="auto"/>
        <w:jc w:val="both"/>
        <w:rPr>
          <w:rFonts w:cs="Arial"/>
          <w:i/>
          <w:color w:val="000000"/>
          <w:sz w:val="20"/>
          <w:szCs w:val="20"/>
        </w:rPr>
      </w:pPr>
      <w:r>
        <w:rPr>
          <w:rFonts w:cs="Arial"/>
          <w:i/>
          <w:color w:val="000000"/>
          <w:sz w:val="20"/>
          <w:szCs w:val="20"/>
        </w:rPr>
        <w:fldChar w:fldCharType="end"/>
      </w:r>
      <w:hyperlink r:id="rId40" w:history="1">
        <w:r w:rsidR="004605D3" w:rsidRPr="002A42F0">
          <w:rPr>
            <w:rStyle w:val="Hyperlink"/>
            <w:rFonts w:cs="Arial"/>
            <w:i/>
            <w:sz w:val="20"/>
            <w:szCs w:val="20"/>
          </w:rPr>
          <w:t>/</w:t>
        </w:r>
        <w:proofErr w:type="spellStart"/>
        <w:r w:rsidR="004605D3" w:rsidRPr="002A42F0">
          <w:rPr>
            <w:rStyle w:val="Hyperlink"/>
            <w:rFonts w:cs="Arial"/>
            <w:i/>
            <w:sz w:val="20"/>
            <w:szCs w:val="20"/>
          </w:rPr>
          <w:t>Энэ</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заалтад</w:t>
        </w:r>
        <w:proofErr w:type="spellEnd"/>
        <w:r w:rsidR="004605D3" w:rsidRPr="002A42F0">
          <w:rPr>
            <w:rStyle w:val="Hyperlink"/>
            <w:rFonts w:cs="Arial"/>
            <w:i/>
            <w:sz w:val="20"/>
            <w:szCs w:val="20"/>
          </w:rPr>
          <w:t xml:space="preserve"> 2023 </w:t>
        </w:r>
        <w:proofErr w:type="spellStart"/>
        <w:r w:rsidR="004605D3" w:rsidRPr="002A42F0">
          <w:rPr>
            <w:rStyle w:val="Hyperlink"/>
            <w:rFonts w:cs="Arial"/>
            <w:i/>
            <w:sz w:val="20"/>
            <w:szCs w:val="20"/>
          </w:rPr>
          <w:t>оны</w:t>
        </w:r>
        <w:proofErr w:type="spellEnd"/>
        <w:r w:rsidR="004605D3" w:rsidRPr="002A42F0">
          <w:rPr>
            <w:rStyle w:val="Hyperlink"/>
            <w:rFonts w:cs="Arial"/>
            <w:i/>
            <w:sz w:val="20"/>
            <w:szCs w:val="20"/>
          </w:rPr>
          <w:t xml:space="preserve"> 01 </w:t>
        </w:r>
        <w:proofErr w:type="spellStart"/>
        <w:r w:rsidR="004605D3" w:rsidRPr="002A42F0">
          <w:rPr>
            <w:rStyle w:val="Hyperlink"/>
            <w:rFonts w:cs="Arial"/>
            <w:i/>
            <w:sz w:val="20"/>
            <w:szCs w:val="20"/>
          </w:rPr>
          <w:t>дүгээр</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сарын</w:t>
        </w:r>
        <w:proofErr w:type="spellEnd"/>
        <w:r w:rsidR="004605D3" w:rsidRPr="002A42F0">
          <w:rPr>
            <w:rStyle w:val="Hyperlink"/>
            <w:rFonts w:cs="Arial"/>
            <w:i/>
            <w:sz w:val="20"/>
            <w:szCs w:val="20"/>
          </w:rPr>
          <w:t xml:space="preserve"> </w:t>
        </w:r>
        <w:r w:rsidR="004605D3" w:rsidRPr="002A42F0">
          <w:rPr>
            <w:rStyle w:val="Hyperlink"/>
            <w:rFonts w:cs="Arial"/>
            <w:i/>
            <w:sz w:val="20"/>
            <w:szCs w:val="20"/>
            <w:lang w:val="mn-MN"/>
          </w:rPr>
          <w:t>20</w:t>
        </w:r>
        <w:r w:rsidR="004605D3" w:rsidRPr="002A42F0">
          <w:rPr>
            <w:rStyle w:val="Hyperlink"/>
            <w:rFonts w:cs="Arial"/>
            <w:i/>
            <w:sz w:val="20"/>
            <w:szCs w:val="20"/>
          </w:rPr>
          <w:t>-</w:t>
        </w:r>
        <w:proofErr w:type="spellStart"/>
        <w:r w:rsidR="004605D3" w:rsidRPr="002A42F0">
          <w:rPr>
            <w:rStyle w:val="Hyperlink"/>
            <w:rFonts w:cs="Arial"/>
            <w:i/>
            <w:sz w:val="20"/>
            <w:szCs w:val="20"/>
          </w:rPr>
          <w:t>ны</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өдрийн</w:t>
        </w:r>
        <w:proofErr w:type="spellEnd"/>
        <w:r w:rsidR="004605D3" w:rsidRPr="002A42F0">
          <w:rPr>
            <w:rStyle w:val="Hyperlink"/>
            <w:rFonts w:cs="Arial"/>
            <w:i/>
            <w:sz w:val="20"/>
            <w:szCs w:val="20"/>
          </w:rPr>
          <w:t xml:space="preserve"> </w:t>
        </w:r>
        <w:proofErr w:type="spellStart"/>
        <w:r w:rsidR="004605D3" w:rsidRPr="002A42F0">
          <w:rPr>
            <w:rStyle w:val="Hyperlink"/>
            <w:rFonts w:cs="Arial"/>
            <w:i/>
            <w:sz w:val="20"/>
            <w:szCs w:val="20"/>
          </w:rPr>
          <w:t>хуулиар</w:t>
        </w:r>
        <w:proofErr w:type="spellEnd"/>
        <w:r w:rsidR="004605D3" w:rsidRPr="002A42F0">
          <w:rPr>
            <w:rStyle w:val="Hyperlink"/>
            <w:rFonts w:cs="Arial"/>
            <w:i/>
            <w:sz w:val="20"/>
            <w:szCs w:val="20"/>
          </w:rPr>
          <w:t xml:space="preserve"> </w:t>
        </w:r>
        <w:proofErr w:type="spellStart"/>
        <w:r w:rsidR="004605D3" w:rsidRPr="002A42F0">
          <w:rPr>
            <w:rStyle w:val="Hyperlink"/>
            <w:rFonts w:cs="Arial"/>
            <w:bCs/>
            <w:i/>
            <w:sz w:val="20"/>
            <w:szCs w:val="20"/>
          </w:rPr>
          <w:t>өөрчлөлт</w:t>
        </w:r>
        <w:proofErr w:type="spellEnd"/>
        <w:r w:rsidR="004605D3" w:rsidRPr="002A42F0">
          <w:rPr>
            <w:rStyle w:val="Hyperlink"/>
            <w:rFonts w:cs="Arial"/>
            <w:bCs/>
            <w:i/>
            <w:sz w:val="20"/>
            <w:szCs w:val="20"/>
          </w:rPr>
          <w:t xml:space="preserve"> </w:t>
        </w:r>
        <w:proofErr w:type="spellStart"/>
        <w:proofErr w:type="gramStart"/>
        <w:r w:rsidR="004605D3" w:rsidRPr="002A42F0">
          <w:rPr>
            <w:rStyle w:val="Hyperlink"/>
            <w:rFonts w:cs="Arial"/>
            <w:bCs/>
            <w:i/>
            <w:sz w:val="20"/>
            <w:szCs w:val="20"/>
          </w:rPr>
          <w:t>оруулсан</w:t>
        </w:r>
        <w:proofErr w:type="spellEnd"/>
        <w:r w:rsidR="004605D3" w:rsidRPr="002A42F0">
          <w:rPr>
            <w:rStyle w:val="Hyperlink"/>
            <w:rFonts w:cs="Arial"/>
            <w:i/>
            <w:sz w:val="20"/>
            <w:szCs w:val="20"/>
          </w:rPr>
          <w:t>./</w:t>
        </w:r>
        <w:proofErr w:type="gramEnd"/>
      </w:hyperlink>
    </w:p>
    <w:p w14:paraId="55C0242E" w14:textId="3200D9CD" w:rsidR="00FA4883" w:rsidRPr="004A3AD6" w:rsidRDefault="004A3AD6" w:rsidP="004A3AD6">
      <w:pPr>
        <w:jc w:val="both"/>
        <w:rPr>
          <w:rFonts w:ascii="Times New Roman" w:hAnsi="Times New Roman"/>
          <w:bCs/>
          <w:i/>
          <w:iCs/>
          <w:szCs w:val="24"/>
        </w:rPr>
      </w:pPr>
      <w:hyperlink r:id="rId41" w:history="1">
        <w:r w:rsidRPr="00492CF4">
          <w:rPr>
            <w:rStyle w:val="Hyperlink"/>
            <w:rFonts w:cs="Arial"/>
            <w:bCs/>
            <w:i/>
            <w:iCs/>
            <w:sz w:val="20"/>
            <w:szCs w:val="20"/>
            <w:lang w:val="mn-MN"/>
          </w:rPr>
          <w:t>/Энэ заалт</w:t>
        </w:r>
        <w:r>
          <w:rPr>
            <w:rStyle w:val="Hyperlink"/>
            <w:rFonts w:cs="Arial"/>
            <w:bCs/>
            <w:i/>
            <w:iCs/>
            <w:sz w:val="20"/>
            <w:szCs w:val="20"/>
            <w:lang w:val="mn-MN"/>
          </w:rPr>
          <w:t>ад</w:t>
        </w:r>
        <w:r w:rsidRPr="00492CF4">
          <w:rPr>
            <w:rStyle w:val="Hyperlink"/>
            <w:rFonts w:cs="Arial"/>
            <w:bCs/>
            <w:i/>
            <w:iCs/>
            <w:sz w:val="20"/>
            <w:szCs w:val="20"/>
            <w:lang w:val="mn-MN"/>
          </w:rPr>
          <w:t xml:space="preserve"> 2024 оны 06 д</w:t>
        </w:r>
        <w:r w:rsidRPr="00492CF4">
          <w:rPr>
            <w:rStyle w:val="Hyperlink"/>
            <w:rFonts w:cs="Arial"/>
            <w:bCs/>
            <w:i/>
            <w:iCs/>
            <w:sz w:val="20"/>
            <w:szCs w:val="20"/>
            <w:lang w:val="mn-MN"/>
          </w:rPr>
          <w:t>у</w:t>
        </w:r>
        <w:r w:rsidRPr="00492CF4">
          <w:rPr>
            <w:rStyle w:val="Hyperlink"/>
            <w:rFonts w:cs="Arial"/>
            <w:bCs/>
            <w:i/>
            <w:iCs/>
            <w:sz w:val="20"/>
            <w:szCs w:val="20"/>
            <w:lang w:val="mn-MN"/>
          </w:rPr>
          <w:t xml:space="preserve">гаар сарын 05-ны өдрийн хуулиар </w:t>
        </w:r>
        <w:r>
          <w:rPr>
            <w:rStyle w:val="Hyperlink"/>
            <w:rFonts w:cs="Arial"/>
            <w:bCs/>
            <w:i/>
            <w:iCs/>
            <w:sz w:val="20"/>
            <w:szCs w:val="20"/>
            <w:lang w:val="mn-MN"/>
          </w:rPr>
          <w:t>нэмэлт оруулсан</w:t>
        </w:r>
        <w:r w:rsidRPr="00492CF4">
          <w:rPr>
            <w:rStyle w:val="Hyperlink"/>
            <w:rFonts w:cs="Arial"/>
            <w:bCs/>
            <w:i/>
            <w:iCs/>
            <w:sz w:val="20"/>
            <w:szCs w:val="20"/>
            <w:lang w:val="mn-MN"/>
          </w:rPr>
          <w:t>./</w:t>
        </w:r>
      </w:hyperlink>
    </w:p>
    <w:p w14:paraId="4738D40C" w14:textId="353BCD9E"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6.15.нийгмийн даатгалын байцаагч Зөрчлийн тухай хуулийн 10.17,</w:t>
      </w:r>
      <w:r w:rsidR="00B648F4">
        <w:rPr>
          <w:rFonts w:eastAsia="Arial" w:cs="Arial"/>
          <w:color w:val="000000"/>
          <w:szCs w:val="24"/>
          <w:lang w:val="mn-MN" w:eastAsia="ja-JP"/>
        </w:rPr>
        <w:t xml:space="preserve"> </w:t>
      </w:r>
      <w:r w:rsidRPr="00A55D21">
        <w:rPr>
          <w:rFonts w:cs="Arial"/>
          <w:szCs w:val="24"/>
          <w:lang w:val="mn-MN"/>
        </w:rPr>
        <w:t xml:space="preserve">15.2 дугаар зүйлийн 1 дэх </w:t>
      </w:r>
      <w:r w:rsidRPr="00A55D21">
        <w:rPr>
          <w:rFonts w:eastAsia="Arial" w:cs="Arial"/>
          <w:color w:val="000000"/>
          <w:szCs w:val="24"/>
          <w:lang w:val="mn-MN" w:eastAsia="ja-JP"/>
        </w:rPr>
        <w:t>хэсэгт заасан зөрчил;</w:t>
      </w:r>
    </w:p>
    <w:p w14:paraId="1A8703E2" w14:textId="77777777" w:rsidR="00B648F4" w:rsidRDefault="00F9298D" w:rsidP="00B648F4">
      <w:pPr>
        <w:spacing w:after="0" w:line="240" w:lineRule="auto"/>
        <w:jc w:val="both"/>
        <w:rPr>
          <w:rFonts w:cs="Arial"/>
          <w:i/>
          <w:color w:val="000000"/>
          <w:sz w:val="20"/>
          <w:szCs w:val="20"/>
        </w:rPr>
      </w:pPr>
      <w:hyperlink r:id="rId42" w:history="1">
        <w:r w:rsidR="00B648F4" w:rsidRPr="00C770A4">
          <w:rPr>
            <w:rStyle w:val="Hyperlink"/>
            <w:rFonts w:cs="Arial"/>
            <w:i/>
            <w:sz w:val="20"/>
            <w:szCs w:val="20"/>
          </w:rPr>
          <w:t>/</w:t>
        </w:r>
        <w:proofErr w:type="spellStart"/>
        <w:r w:rsidR="00B648F4" w:rsidRPr="00C770A4">
          <w:rPr>
            <w:rStyle w:val="Hyperlink"/>
            <w:rFonts w:cs="Arial"/>
            <w:i/>
            <w:sz w:val="20"/>
            <w:szCs w:val="20"/>
          </w:rPr>
          <w:t>Энэ</w:t>
        </w:r>
        <w:proofErr w:type="spellEnd"/>
        <w:r w:rsidR="00B648F4" w:rsidRPr="00C770A4">
          <w:rPr>
            <w:rStyle w:val="Hyperlink"/>
            <w:rFonts w:cs="Arial"/>
            <w:i/>
            <w:sz w:val="20"/>
            <w:szCs w:val="20"/>
          </w:rPr>
          <w:t xml:space="preserve"> </w:t>
        </w:r>
        <w:proofErr w:type="spellStart"/>
        <w:r w:rsidR="00B648F4" w:rsidRPr="00C770A4">
          <w:rPr>
            <w:rStyle w:val="Hyperlink"/>
            <w:rFonts w:cs="Arial"/>
            <w:i/>
            <w:sz w:val="20"/>
            <w:szCs w:val="20"/>
          </w:rPr>
          <w:t>заалтад</w:t>
        </w:r>
        <w:proofErr w:type="spellEnd"/>
        <w:r w:rsidR="00B648F4" w:rsidRPr="00C770A4">
          <w:rPr>
            <w:rStyle w:val="Hyperlink"/>
            <w:rFonts w:cs="Arial"/>
            <w:i/>
            <w:sz w:val="20"/>
            <w:szCs w:val="20"/>
          </w:rPr>
          <w:t xml:space="preserve"> 2023 </w:t>
        </w:r>
        <w:proofErr w:type="spellStart"/>
        <w:r w:rsidR="00B648F4" w:rsidRPr="00C770A4">
          <w:rPr>
            <w:rStyle w:val="Hyperlink"/>
            <w:rFonts w:cs="Arial"/>
            <w:i/>
            <w:sz w:val="20"/>
            <w:szCs w:val="20"/>
          </w:rPr>
          <w:t>оны</w:t>
        </w:r>
        <w:proofErr w:type="spellEnd"/>
        <w:r w:rsidR="00B648F4" w:rsidRPr="00C770A4">
          <w:rPr>
            <w:rStyle w:val="Hyperlink"/>
            <w:rFonts w:cs="Arial"/>
            <w:i/>
            <w:sz w:val="20"/>
            <w:szCs w:val="20"/>
          </w:rPr>
          <w:t xml:space="preserve"> 01 </w:t>
        </w:r>
        <w:proofErr w:type="spellStart"/>
        <w:r w:rsidR="00B648F4" w:rsidRPr="00C770A4">
          <w:rPr>
            <w:rStyle w:val="Hyperlink"/>
            <w:rFonts w:cs="Arial"/>
            <w:i/>
            <w:sz w:val="20"/>
            <w:szCs w:val="20"/>
          </w:rPr>
          <w:t>дүгээр</w:t>
        </w:r>
        <w:proofErr w:type="spellEnd"/>
        <w:r w:rsidR="00B648F4" w:rsidRPr="00C770A4">
          <w:rPr>
            <w:rStyle w:val="Hyperlink"/>
            <w:rFonts w:cs="Arial"/>
            <w:i/>
            <w:sz w:val="20"/>
            <w:szCs w:val="20"/>
          </w:rPr>
          <w:t xml:space="preserve"> </w:t>
        </w:r>
        <w:proofErr w:type="spellStart"/>
        <w:r w:rsidR="00B648F4" w:rsidRPr="00C770A4">
          <w:rPr>
            <w:rStyle w:val="Hyperlink"/>
            <w:rFonts w:cs="Arial"/>
            <w:i/>
            <w:sz w:val="20"/>
            <w:szCs w:val="20"/>
          </w:rPr>
          <w:t>сарын</w:t>
        </w:r>
        <w:proofErr w:type="spellEnd"/>
        <w:r w:rsidR="00B648F4" w:rsidRPr="00C770A4">
          <w:rPr>
            <w:rStyle w:val="Hyperlink"/>
            <w:rFonts w:cs="Arial"/>
            <w:i/>
            <w:sz w:val="20"/>
            <w:szCs w:val="20"/>
          </w:rPr>
          <w:t xml:space="preserve"> </w:t>
        </w:r>
        <w:r w:rsidR="00B648F4" w:rsidRPr="00C770A4">
          <w:rPr>
            <w:rStyle w:val="Hyperlink"/>
            <w:rFonts w:cs="Arial"/>
            <w:i/>
            <w:sz w:val="20"/>
            <w:szCs w:val="20"/>
            <w:lang w:val="mn-MN"/>
          </w:rPr>
          <w:t>20</w:t>
        </w:r>
        <w:r w:rsidR="00B648F4" w:rsidRPr="00C770A4">
          <w:rPr>
            <w:rStyle w:val="Hyperlink"/>
            <w:rFonts w:cs="Arial"/>
            <w:i/>
            <w:sz w:val="20"/>
            <w:szCs w:val="20"/>
          </w:rPr>
          <w:t>-</w:t>
        </w:r>
        <w:proofErr w:type="spellStart"/>
        <w:r w:rsidR="00B648F4" w:rsidRPr="00C770A4">
          <w:rPr>
            <w:rStyle w:val="Hyperlink"/>
            <w:rFonts w:cs="Arial"/>
            <w:i/>
            <w:sz w:val="20"/>
            <w:szCs w:val="20"/>
          </w:rPr>
          <w:t>ны</w:t>
        </w:r>
        <w:proofErr w:type="spellEnd"/>
        <w:r w:rsidR="00B648F4" w:rsidRPr="00C770A4">
          <w:rPr>
            <w:rStyle w:val="Hyperlink"/>
            <w:rFonts w:cs="Arial"/>
            <w:i/>
            <w:sz w:val="20"/>
            <w:szCs w:val="20"/>
          </w:rPr>
          <w:t xml:space="preserve"> </w:t>
        </w:r>
        <w:proofErr w:type="spellStart"/>
        <w:r w:rsidR="00B648F4" w:rsidRPr="00C770A4">
          <w:rPr>
            <w:rStyle w:val="Hyperlink"/>
            <w:rFonts w:cs="Arial"/>
            <w:i/>
            <w:sz w:val="20"/>
            <w:szCs w:val="20"/>
          </w:rPr>
          <w:t>өдрийн</w:t>
        </w:r>
        <w:proofErr w:type="spellEnd"/>
        <w:r w:rsidR="00B648F4" w:rsidRPr="00C770A4">
          <w:rPr>
            <w:rStyle w:val="Hyperlink"/>
            <w:rFonts w:cs="Arial"/>
            <w:i/>
            <w:sz w:val="20"/>
            <w:szCs w:val="20"/>
          </w:rPr>
          <w:t xml:space="preserve"> </w:t>
        </w:r>
        <w:proofErr w:type="spellStart"/>
        <w:r w:rsidR="00B648F4" w:rsidRPr="00C770A4">
          <w:rPr>
            <w:rStyle w:val="Hyperlink"/>
            <w:rFonts w:cs="Arial"/>
            <w:i/>
            <w:sz w:val="20"/>
            <w:szCs w:val="20"/>
          </w:rPr>
          <w:t>хуулиар</w:t>
        </w:r>
        <w:proofErr w:type="spellEnd"/>
        <w:r w:rsidR="00B648F4" w:rsidRPr="00C770A4">
          <w:rPr>
            <w:rStyle w:val="Hyperlink"/>
            <w:rFonts w:cs="Arial"/>
            <w:i/>
            <w:sz w:val="20"/>
            <w:szCs w:val="20"/>
          </w:rPr>
          <w:t xml:space="preserve"> </w:t>
        </w:r>
        <w:proofErr w:type="spellStart"/>
        <w:r w:rsidR="00B648F4" w:rsidRPr="00C770A4">
          <w:rPr>
            <w:rStyle w:val="Hyperlink"/>
            <w:rFonts w:cs="Arial"/>
            <w:bCs/>
            <w:i/>
            <w:sz w:val="20"/>
            <w:szCs w:val="20"/>
          </w:rPr>
          <w:t>өөрчлөлт</w:t>
        </w:r>
        <w:proofErr w:type="spellEnd"/>
        <w:r w:rsidR="00B648F4" w:rsidRPr="00C770A4">
          <w:rPr>
            <w:rStyle w:val="Hyperlink"/>
            <w:rFonts w:cs="Arial"/>
            <w:bCs/>
            <w:i/>
            <w:sz w:val="20"/>
            <w:szCs w:val="20"/>
          </w:rPr>
          <w:t xml:space="preserve"> </w:t>
        </w:r>
        <w:proofErr w:type="spellStart"/>
        <w:proofErr w:type="gramStart"/>
        <w:r w:rsidR="00B648F4" w:rsidRPr="00C770A4">
          <w:rPr>
            <w:rStyle w:val="Hyperlink"/>
            <w:rFonts w:cs="Arial"/>
            <w:bCs/>
            <w:i/>
            <w:sz w:val="20"/>
            <w:szCs w:val="20"/>
          </w:rPr>
          <w:t>оруулсан</w:t>
        </w:r>
        <w:proofErr w:type="spellEnd"/>
        <w:r w:rsidR="00B648F4" w:rsidRPr="00C770A4">
          <w:rPr>
            <w:rStyle w:val="Hyperlink"/>
            <w:rFonts w:cs="Arial"/>
            <w:i/>
            <w:sz w:val="20"/>
            <w:szCs w:val="20"/>
          </w:rPr>
          <w:t>./</w:t>
        </w:r>
        <w:proofErr w:type="gramEnd"/>
      </w:hyperlink>
    </w:p>
    <w:p w14:paraId="6A2BBA4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A973C65" w14:textId="408BE9CA" w:rsidR="00FA4883" w:rsidRPr="00A55D21" w:rsidRDefault="00FA4883" w:rsidP="00A55D21">
      <w:pPr>
        <w:spacing w:after="0" w:line="240" w:lineRule="auto"/>
        <w:jc w:val="both"/>
        <w:rPr>
          <w:rFonts w:cs="Arial"/>
          <w:sz w:val="20"/>
          <w:szCs w:val="20"/>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6.16.</w:t>
      </w:r>
      <w:r w:rsidRPr="00A55D21">
        <w:rPr>
          <w:rFonts w:cs="Arial"/>
          <w:szCs w:val="24"/>
          <w:lang w:val="mn-MN"/>
        </w:rPr>
        <w:t xml:space="preserve">Шударга өрсөлдөөн, хэрэглэгчийн төлөө газрын улсын байцаагч </w:t>
      </w:r>
      <w:r w:rsidRPr="00A55D21">
        <w:rPr>
          <w:rFonts w:eastAsia="Arial" w:cs="Arial"/>
          <w:color w:val="000000"/>
          <w:szCs w:val="24"/>
          <w:lang w:val="mn-MN" w:eastAsia="ja-JP"/>
        </w:rPr>
        <w:t>Зөрчлийн тухай хуулийн</w:t>
      </w:r>
      <w:r w:rsidRPr="00A55D21">
        <w:rPr>
          <w:rFonts w:cs="Arial"/>
          <w:szCs w:val="24"/>
          <w:lang w:val="mn-MN"/>
        </w:rPr>
        <w:t xml:space="preserve"> 9.10, 10.1, 10.2</w:t>
      </w:r>
      <w:r w:rsidRPr="00A55D21">
        <w:rPr>
          <w:rFonts w:cs="Arial"/>
          <w:b/>
          <w:szCs w:val="24"/>
          <w:lang w:val="mn-MN"/>
        </w:rPr>
        <w:t xml:space="preserve"> </w:t>
      </w:r>
      <w:r w:rsidRPr="00A55D21">
        <w:rPr>
          <w:rFonts w:cs="Arial"/>
          <w:szCs w:val="24"/>
          <w:lang w:val="mn-MN"/>
        </w:rPr>
        <w:t>дугаар зүйл, 10.3</w:t>
      </w:r>
      <w:r w:rsidRPr="00A55D21">
        <w:rPr>
          <w:rFonts w:cs="Arial"/>
          <w:b/>
          <w:szCs w:val="24"/>
          <w:lang w:val="mn-MN"/>
        </w:rPr>
        <w:t xml:space="preserve"> </w:t>
      </w:r>
      <w:r w:rsidRPr="00A55D21">
        <w:rPr>
          <w:rFonts w:cs="Arial"/>
          <w:szCs w:val="24"/>
          <w:lang w:val="mn-MN"/>
        </w:rPr>
        <w:t xml:space="preserve">дугаар зүйлийн 1.5 дахь заалт, 10.7, 10.8 дугаар зүйл, 10.9 дүгээр зүйлийн 1 дэх хэсэг, 10.27 дугаар зүйл, 15.2 дугаар зүйлийн 1 дэх </w:t>
      </w:r>
      <w:r w:rsidR="00414FB4" w:rsidRPr="00650F49">
        <w:rPr>
          <w:rFonts w:cs="Arial"/>
          <w:sz w:val="23"/>
          <w:szCs w:val="23"/>
          <w:lang w:val="mn-MN"/>
        </w:rPr>
        <w:t xml:space="preserve">хэсэг, </w:t>
      </w:r>
      <w:r w:rsidR="00DA27E9" w:rsidRPr="003F4083">
        <w:rPr>
          <w:rFonts w:cs="Arial"/>
          <w:lang w:val="mn-MN"/>
        </w:rPr>
        <w:t xml:space="preserve">17.1 дүгээр </w:t>
      </w:r>
      <w:r w:rsidR="00DA27E9" w:rsidRPr="003F4083">
        <w:rPr>
          <w:rFonts w:cs="Arial"/>
          <w:color w:val="000000" w:themeColor="text1"/>
          <w:lang w:val="mn-MN"/>
        </w:rPr>
        <w:t xml:space="preserve">зүйлийн 8 дахь хэсэг, 16.7 дахь заалт, </w:t>
      </w:r>
      <w:r w:rsidR="00DA27E9" w:rsidRPr="003F4083">
        <w:rPr>
          <w:rFonts w:cs="Arial"/>
          <w:lang w:val="mn-MN"/>
        </w:rPr>
        <w:t>19 дэх хэсэгт</w:t>
      </w:r>
      <w:r w:rsidR="00DA27E9" w:rsidRPr="00A55D21">
        <w:rPr>
          <w:rFonts w:eastAsia="Arial" w:cs="Arial"/>
          <w:color w:val="000000"/>
          <w:szCs w:val="24"/>
          <w:lang w:val="mn-MN" w:eastAsia="ja-JP"/>
        </w:rPr>
        <w:t xml:space="preserve"> </w:t>
      </w:r>
      <w:r w:rsidRPr="00A55D21">
        <w:rPr>
          <w:rFonts w:eastAsia="Arial" w:cs="Arial"/>
          <w:color w:val="000000"/>
          <w:szCs w:val="24"/>
          <w:lang w:val="mn-MN" w:eastAsia="ja-JP"/>
        </w:rPr>
        <w:t>заасан зөрчил;</w:t>
      </w:r>
    </w:p>
    <w:p w14:paraId="24F27D1F" w14:textId="0E10C8AA"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w:t>
      </w:r>
      <w:proofErr w:type="spellStart"/>
      <w:r w:rsidRPr="00F53BFB">
        <w:rPr>
          <w:rStyle w:val="Hyperlink"/>
          <w:rFonts w:cs="Arial"/>
          <w:i/>
          <w:sz w:val="20"/>
          <w:szCs w:val="20"/>
        </w:rPr>
        <w:t>Энэ</w:t>
      </w:r>
      <w:proofErr w:type="spellEnd"/>
      <w:r w:rsidRPr="00F53BFB">
        <w:rPr>
          <w:rStyle w:val="Hyperlink"/>
          <w:rFonts w:cs="Arial"/>
          <w:i/>
          <w:sz w:val="20"/>
          <w:szCs w:val="20"/>
        </w:rPr>
        <w:t xml:space="preserve"> </w:t>
      </w:r>
      <w:proofErr w:type="spellStart"/>
      <w:r w:rsidRPr="00F53BFB">
        <w:rPr>
          <w:rStyle w:val="Hyperlink"/>
          <w:rFonts w:cs="Arial"/>
          <w:i/>
          <w:sz w:val="20"/>
          <w:szCs w:val="20"/>
        </w:rPr>
        <w:t>заалтад</w:t>
      </w:r>
      <w:proofErr w:type="spellEnd"/>
      <w:r w:rsidRPr="00F53BFB">
        <w:rPr>
          <w:rStyle w:val="Hyperlink"/>
          <w:rFonts w:cs="Arial"/>
          <w:i/>
          <w:sz w:val="20"/>
          <w:szCs w:val="20"/>
        </w:rPr>
        <w:t xml:space="preserve"> 2019 </w:t>
      </w:r>
      <w:proofErr w:type="spellStart"/>
      <w:r w:rsidRPr="00F53BFB">
        <w:rPr>
          <w:rStyle w:val="Hyperlink"/>
          <w:rFonts w:cs="Arial"/>
          <w:i/>
          <w:sz w:val="20"/>
          <w:szCs w:val="20"/>
        </w:rPr>
        <w:t>оны</w:t>
      </w:r>
      <w:proofErr w:type="spellEnd"/>
      <w:r w:rsidRPr="00F53BFB">
        <w:rPr>
          <w:rStyle w:val="Hyperlink"/>
          <w:rFonts w:cs="Arial"/>
          <w:i/>
          <w:sz w:val="20"/>
          <w:szCs w:val="20"/>
        </w:rPr>
        <w:t xml:space="preserve"> 12 </w:t>
      </w:r>
      <w:proofErr w:type="spellStart"/>
      <w:r w:rsidRPr="00F53BFB">
        <w:rPr>
          <w:rStyle w:val="Hyperlink"/>
          <w:rFonts w:cs="Arial"/>
          <w:i/>
          <w:sz w:val="20"/>
          <w:szCs w:val="20"/>
        </w:rPr>
        <w:t>дугаар</w:t>
      </w:r>
      <w:proofErr w:type="spellEnd"/>
      <w:r w:rsidRPr="00F53BFB">
        <w:rPr>
          <w:rStyle w:val="Hyperlink"/>
          <w:rFonts w:cs="Arial"/>
          <w:i/>
          <w:sz w:val="20"/>
          <w:szCs w:val="20"/>
        </w:rPr>
        <w:t xml:space="preserve"> </w:t>
      </w:r>
      <w:proofErr w:type="spellStart"/>
      <w:r w:rsidRPr="00F53BFB">
        <w:rPr>
          <w:rStyle w:val="Hyperlink"/>
          <w:rFonts w:cs="Arial"/>
          <w:i/>
          <w:sz w:val="20"/>
          <w:szCs w:val="20"/>
        </w:rPr>
        <w:t>сарын</w:t>
      </w:r>
      <w:proofErr w:type="spellEnd"/>
      <w:r w:rsidRPr="00F53BFB">
        <w:rPr>
          <w:rStyle w:val="Hyperlink"/>
          <w:rFonts w:cs="Arial"/>
          <w:i/>
          <w:sz w:val="20"/>
          <w:szCs w:val="20"/>
        </w:rPr>
        <w:t xml:space="preserve"> 20-ны </w:t>
      </w:r>
      <w:proofErr w:type="spellStart"/>
      <w:r w:rsidRPr="00F53BFB">
        <w:rPr>
          <w:rStyle w:val="Hyperlink"/>
          <w:rFonts w:cs="Arial"/>
          <w:i/>
          <w:sz w:val="20"/>
          <w:szCs w:val="20"/>
        </w:rPr>
        <w:t>өдрийн</w:t>
      </w:r>
      <w:proofErr w:type="spellEnd"/>
      <w:r w:rsidRPr="00F53BFB">
        <w:rPr>
          <w:rStyle w:val="Hyperlink"/>
          <w:rFonts w:cs="Arial"/>
          <w:i/>
          <w:sz w:val="20"/>
          <w:szCs w:val="20"/>
        </w:rPr>
        <w:t xml:space="preserve"> </w:t>
      </w:r>
      <w:proofErr w:type="spellStart"/>
      <w:r w:rsidRPr="00F53BFB">
        <w:rPr>
          <w:rStyle w:val="Hyperlink"/>
          <w:rFonts w:cs="Arial"/>
          <w:i/>
          <w:sz w:val="20"/>
          <w:szCs w:val="20"/>
        </w:rPr>
        <w:t>хуулиар</w:t>
      </w:r>
      <w:proofErr w:type="spellEnd"/>
      <w:r w:rsidRPr="00F53BFB">
        <w:rPr>
          <w:rStyle w:val="Hyperlink"/>
          <w:rFonts w:cs="Arial"/>
          <w:i/>
          <w:sz w:val="20"/>
          <w:szCs w:val="20"/>
        </w:rPr>
        <w:t xml:space="preserve"> </w:t>
      </w:r>
      <w:proofErr w:type="spellStart"/>
      <w:r w:rsidRPr="00F53BFB">
        <w:rPr>
          <w:rStyle w:val="Hyperlink"/>
          <w:rFonts w:cs="Arial"/>
          <w:bCs/>
          <w:i/>
          <w:sz w:val="20"/>
          <w:szCs w:val="20"/>
        </w:rPr>
        <w:t>нэмэлт</w:t>
      </w:r>
      <w:proofErr w:type="spellEnd"/>
      <w:r w:rsidRPr="00F53BFB">
        <w:rPr>
          <w:rStyle w:val="Hyperlink"/>
          <w:rFonts w:cs="Arial"/>
          <w:bCs/>
          <w:i/>
          <w:sz w:val="20"/>
          <w:szCs w:val="20"/>
        </w:rPr>
        <w:t xml:space="preserve"> </w:t>
      </w:r>
      <w:proofErr w:type="spellStart"/>
      <w:proofErr w:type="gramStart"/>
      <w:r w:rsidRPr="00F53BFB">
        <w:rPr>
          <w:rStyle w:val="Hyperlink"/>
          <w:rFonts w:cs="Arial"/>
          <w:bCs/>
          <w:i/>
          <w:sz w:val="20"/>
          <w:szCs w:val="20"/>
        </w:rPr>
        <w:t>оруулсан</w:t>
      </w:r>
      <w:proofErr w:type="spellEnd"/>
      <w:r w:rsidRPr="00F53BFB">
        <w:rPr>
          <w:rStyle w:val="Hyperlink"/>
          <w:rFonts w:cs="Arial"/>
          <w:i/>
          <w:sz w:val="20"/>
          <w:szCs w:val="20"/>
        </w:rPr>
        <w:t>./</w:t>
      </w:r>
      <w:proofErr w:type="gramEnd"/>
    </w:p>
    <w:p w14:paraId="06F4C46A" w14:textId="341D9A2E" w:rsidR="00FA4883" w:rsidRPr="00201B11" w:rsidRDefault="00414FB4" w:rsidP="00414FB4">
      <w:pPr>
        <w:tabs>
          <w:tab w:val="left" w:pos="720"/>
        </w:tabs>
        <w:suppressAutoHyphens/>
        <w:spacing w:after="0" w:line="240" w:lineRule="auto"/>
        <w:jc w:val="both"/>
        <w:rPr>
          <w:rStyle w:val="Hyperlink"/>
          <w:rFonts w:eastAsia="Arial" w:cs="Arial"/>
          <w:i/>
          <w:szCs w:val="24"/>
          <w:lang w:val="mn-MN" w:eastAsia="ja-JP"/>
        </w:rPr>
      </w:pPr>
      <w:r>
        <w:rPr>
          <w:rFonts w:cs="Arial"/>
          <w:i/>
          <w:color w:val="000000"/>
          <w:sz w:val="20"/>
          <w:szCs w:val="20"/>
        </w:rPr>
        <w:fldChar w:fldCharType="end"/>
      </w:r>
      <w:r w:rsidR="00201B11" w:rsidRPr="00201B11">
        <w:rPr>
          <w:rFonts w:cs="Arial"/>
          <w:i/>
          <w:color w:val="000000"/>
          <w:sz w:val="20"/>
          <w:szCs w:val="20"/>
        </w:rPr>
        <w:fldChar w:fldCharType="begin"/>
      </w:r>
      <w:r w:rsidR="00201B11" w:rsidRPr="00201B11">
        <w:rPr>
          <w:rFonts w:cs="Arial"/>
          <w:i/>
          <w:color w:val="000000"/>
          <w:sz w:val="20"/>
          <w:szCs w:val="20"/>
        </w:rPr>
        <w:instrText xml:space="preserve"> HYPERLINK "../../Nemelt/2020/20-ne-036.docx" </w:instrText>
      </w:r>
      <w:r w:rsidR="00201B11" w:rsidRPr="00201B11">
        <w:rPr>
          <w:rFonts w:cs="Arial"/>
          <w:i/>
          <w:color w:val="000000"/>
          <w:sz w:val="20"/>
          <w:szCs w:val="20"/>
        </w:rPr>
        <w:fldChar w:fldCharType="separate"/>
      </w:r>
      <w:r w:rsidR="00201B11" w:rsidRPr="00201B11">
        <w:rPr>
          <w:rStyle w:val="Hyperlink"/>
          <w:rFonts w:cs="Arial"/>
          <w:i/>
          <w:sz w:val="20"/>
          <w:szCs w:val="20"/>
        </w:rPr>
        <w:t>/</w:t>
      </w:r>
      <w:proofErr w:type="spellStart"/>
      <w:r w:rsidR="00DA27E9" w:rsidRPr="00201B11">
        <w:rPr>
          <w:rStyle w:val="Hyperlink"/>
          <w:rFonts w:cs="Arial"/>
          <w:i/>
          <w:sz w:val="20"/>
          <w:szCs w:val="20"/>
        </w:rPr>
        <w:t>Энэ</w:t>
      </w:r>
      <w:proofErr w:type="spellEnd"/>
      <w:r w:rsidR="00DA27E9" w:rsidRPr="00201B11">
        <w:rPr>
          <w:rStyle w:val="Hyperlink"/>
          <w:rFonts w:cs="Arial"/>
          <w:i/>
          <w:sz w:val="20"/>
          <w:szCs w:val="20"/>
        </w:rPr>
        <w:t xml:space="preserve"> </w:t>
      </w:r>
      <w:proofErr w:type="spellStart"/>
      <w:r w:rsidR="00DA27E9" w:rsidRPr="00201B11">
        <w:rPr>
          <w:rStyle w:val="Hyperlink"/>
          <w:rFonts w:cs="Arial"/>
          <w:i/>
          <w:sz w:val="20"/>
          <w:szCs w:val="20"/>
        </w:rPr>
        <w:t>заалтад</w:t>
      </w:r>
      <w:proofErr w:type="spellEnd"/>
      <w:r w:rsidR="00DA27E9" w:rsidRPr="00201B11">
        <w:rPr>
          <w:rStyle w:val="Hyperlink"/>
          <w:rFonts w:cs="Arial"/>
          <w:i/>
          <w:sz w:val="20"/>
          <w:szCs w:val="20"/>
        </w:rPr>
        <w:t xml:space="preserve"> 2020 </w:t>
      </w:r>
      <w:proofErr w:type="spellStart"/>
      <w:r w:rsidR="00DA27E9" w:rsidRPr="00201B11">
        <w:rPr>
          <w:rStyle w:val="Hyperlink"/>
          <w:rFonts w:cs="Arial"/>
          <w:i/>
          <w:sz w:val="20"/>
          <w:szCs w:val="20"/>
        </w:rPr>
        <w:t>оны</w:t>
      </w:r>
      <w:proofErr w:type="spellEnd"/>
      <w:r w:rsidR="00DA27E9" w:rsidRPr="00201B11">
        <w:rPr>
          <w:rStyle w:val="Hyperlink"/>
          <w:rFonts w:cs="Arial"/>
          <w:i/>
          <w:sz w:val="20"/>
          <w:szCs w:val="20"/>
        </w:rPr>
        <w:t xml:space="preserve"> 12 </w:t>
      </w:r>
      <w:proofErr w:type="spellStart"/>
      <w:r w:rsidR="00DA27E9" w:rsidRPr="00201B11">
        <w:rPr>
          <w:rStyle w:val="Hyperlink"/>
          <w:rFonts w:cs="Arial"/>
          <w:i/>
          <w:sz w:val="20"/>
          <w:szCs w:val="20"/>
        </w:rPr>
        <w:t>дугаар</w:t>
      </w:r>
      <w:proofErr w:type="spellEnd"/>
      <w:r w:rsidR="00DA27E9" w:rsidRPr="00201B11">
        <w:rPr>
          <w:rStyle w:val="Hyperlink"/>
          <w:rFonts w:cs="Arial"/>
          <w:i/>
          <w:sz w:val="20"/>
          <w:szCs w:val="20"/>
        </w:rPr>
        <w:t xml:space="preserve"> </w:t>
      </w:r>
      <w:proofErr w:type="spellStart"/>
      <w:r w:rsidR="00DA27E9" w:rsidRPr="00201B11">
        <w:rPr>
          <w:rStyle w:val="Hyperlink"/>
          <w:rFonts w:cs="Arial"/>
          <w:i/>
          <w:sz w:val="20"/>
          <w:szCs w:val="20"/>
        </w:rPr>
        <w:t>сарын</w:t>
      </w:r>
      <w:proofErr w:type="spellEnd"/>
      <w:r w:rsidR="00DA27E9" w:rsidRPr="00201B11">
        <w:rPr>
          <w:rStyle w:val="Hyperlink"/>
          <w:rFonts w:cs="Arial"/>
          <w:i/>
          <w:sz w:val="20"/>
          <w:szCs w:val="20"/>
        </w:rPr>
        <w:t xml:space="preserve"> 30-ны </w:t>
      </w:r>
      <w:proofErr w:type="spellStart"/>
      <w:r w:rsidR="00201B11" w:rsidRPr="00201B11">
        <w:rPr>
          <w:rStyle w:val="Hyperlink"/>
          <w:rFonts w:cs="Arial"/>
          <w:i/>
          <w:sz w:val="20"/>
          <w:szCs w:val="20"/>
        </w:rPr>
        <w:t>өдрийн</w:t>
      </w:r>
      <w:proofErr w:type="spellEnd"/>
      <w:r w:rsidR="00201B11" w:rsidRPr="00201B11">
        <w:rPr>
          <w:rStyle w:val="Hyperlink"/>
          <w:rFonts w:cs="Arial"/>
          <w:i/>
          <w:sz w:val="20"/>
          <w:szCs w:val="20"/>
        </w:rPr>
        <w:t xml:space="preserve"> </w:t>
      </w:r>
      <w:proofErr w:type="spellStart"/>
      <w:r w:rsidR="00201B11" w:rsidRPr="00201B11">
        <w:rPr>
          <w:rStyle w:val="Hyperlink"/>
          <w:rFonts w:cs="Arial"/>
          <w:i/>
          <w:sz w:val="20"/>
          <w:szCs w:val="20"/>
        </w:rPr>
        <w:t>хуулиар</w:t>
      </w:r>
      <w:proofErr w:type="spellEnd"/>
      <w:r w:rsidR="00201B11" w:rsidRPr="00201B11">
        <w:rPr>
          <w:rStyle w:val="Hyperlink"/>
          <w:rFonts w:cs="Arial"/>
          <w:i/>
          <w:sz w:val="20"/>
          <w:szCs w:val="20"/>
        </w:rPr>
        <w:t xml:space="preserve"> </w:t>
      </w:r>
      <w:proofErr w:type="spellStart"/>
      <w:r w:rsidR="00201B11" w:rsidRPr="00201B11">
        <w:rPr>
          <w:rStyle w:val="Hyperlink"/>
          <w:rFonts w:cs="Arial"/>
          <w:i/>
          <w:sz w:val="20"/>
          <w:szCs w:val="20"/>
        </w:rPr>
        <w:t>өөрчлөлт</w:t>
      </w:r>
      <w:proofErr w:type="spellEnd"/>
      <w:r w:rsidR="00201B11" w:rsidRPr="00201B11">
        <w:rPr>
          <w:rStyle w:val="Hyperlink"/>
          <w:rFonts w:cs="Arial"/>
          <w:i/>
          <w:sz w:val="20"/>
          <w:szCs w:val="20"/>
        </w:rPr>
        <w:t xml:space="preserve"> </w:t>
      </w:r>
      <w:proofErr w:type="spellStart"/>
      <w:proofErr w:type="gramStart"/>
      <w:r w:rsidR="00201B11" w:rsidRPr="00201B11">
        <w:rPr>
          <w:rStyle w:val="Hyperlink"/>
          <w:rFonts w:cs="Arial"/>
          <w:i/>
          <w:sz w:val="20"/>
          <w:szCs w:val="20"/>
        </w:rPr>
        <w:t>оруулсан</w:t>
      </w:r>
      <w:proofErr w:type="spellEnd"/>
      <w:r w:rsidR="00201B11" w:rsidRPr="00201B11">
        <w:rPr>
          <w:rStyle w:val="Hyperlink"/>
          <w:rFonts w:cs="Arial"/>
          <w:i/>
          <w:sz w:val="20"/>
          <w:szCs w:val="20"/>
        </w:rPr>
        <w:t>./</w:t>
      </w:r>
      <w:proofErr w:type="gramEnd"/>
    </w:p>
    <w:p w14:paraId="25589645" w14:textId="61D4A6D2" w:rsidR="00201B11" w:rsidRPr="00A55D21" w:rsidRDefault="00201B11" w:rsidP="00414FB4">
      <w:pPr>
        <w:tabs>
          <w:tab w:val="left" w:pos="720"/>
        </w:tabs>
        <w:suppressAutoHyphens/>
        <w:spacing w:after="0" w:line="240" w:lineRule="auto"/>
        <w:jc w:val="both"/>
        <w:rPr>
          <w:rFonts w:eastAsia="Arial" w:cs="Arial"/>
          <w:color w:val="000000"/>
          <w:szCs w:val="24"/>
          <w:lang w:val="mn-MN" w:eastAsia="ja-JP"/>
        </w:rPr>
      </w:pPr>
      <w:r w:rsidRPr="00201B11">
        <w:rPr>
          <w:rFonts w:cs="Arial"/>
          <w:i/>
          <w:color w:val="000000"/>
          <w:sz w:val="20"/>
          <w:szCs w:val="20"/>
        </w:rPr>
        <w:fldChar w:fldCharType="end"/>
      </w:r>
    </w:p>
    <w:p w14:paraId="771FC230" w14:textId="77777777"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6.17.гал түймрийн улсын хяналтын байцаагч Зөрчлийн тухай хуулийн </w:t>
      </w:r>
      <w:r w:rsidRPr="00A55D21">
        <w:rPr>
          <w:rFonts w:cs="Arial"/>
          <w:szCs w:val="24"/>
          <w:lang w:val="mn-MN"/>
        </w:rPr>
        <w:t>5.14 дүгээр зүйл, 7.9 дүгээр</w:t>
      </w:r>
      <w:r w:rsidRPr="00A55D21">
        <w:rPr>
          <w:rFonts w:cs="Arial"/>
          <w:b/>
          <w:szCs w:val="24"/>
          <w:lang w:val="mn-MN"/>
        </w:rPr>
        <w:t xml:space="preserve"> </w:t>
      </w:r>
      <w:r w:rsidR="00794397" w:rsidRPr="00A55D21">
        <w:rPr>
          <w:rFonts w:cs="Arial"/>
          <w:szCs w:val="24"/>
          <w:lang w:val="mn-MN"/>
        </w:rPr>
        <w:t xml:space="preserve">зүйлийн </w:t>
      </w:r>
      <w:r w:rsidRPr="00A55D21">
        <w:rPr>
          <w:rFonts w:cs="Arial"/>
          <w:szCs w:val="24"/>
          <w:lang w:val="mn-MN"/>
        </w:rPr>
        <w:t>9 дэх хэсэг, 15.2 дугаар зүйлийн 1 дэх хэсэг, 15.9 дүгээр зүйлийн 2 дахь</w:t>
      </w:r>
      <w:r w:rsidRPr="00A55D21">
        <w:rPr>
          <w:rFonts w:cs="Arial"/>
          <w:sz w:val="20"/>
          <w:szCs w:val="20"/>
          <w:lang w:val="mn-MN"/>
        </w:rPr>
        <w:t xml:space="preserve"> </w:t>
      </w:r>
      <w:r w:rsidRPr="00A55D21">
        <w:rPr>
          <w:rFonts w:eastAsia="Arial" w:cs="Arial"/>
          <w:color w:val="000000"/>
          <w:szCs w:val="24"/>
          <w:lang w:val="mn-MN" w:eastAsia="ja-JP"/>
        </w:rPr>
        <w:t>хэсэгт заасан зөрчил;</w:t>
      </w:r>
    </w:p>
    <w:p w14:paraId="1869A7AC"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8522B42" w14:textId="3F524BAF" w:rsidR="00FA4883" w:rsidRPr="00A55D21" w:rsidRDefault="00FA4883" w:rsidP="00A55D21">
      <w:pPr>
        <w:tabs>
          <w:tab w:val="left" w:pos="720"/>
        </w:tabs>
        <w:suppressAutoHyphens/>
        <w:spacing w:after="0" w:line="240" w:lineRule="auto"/>
        <w:jc w:val="both"/>
        <w:rPr>
          <w:rFonts w:eastAsia="Arial" w:cs="Arial"/>
          <w:bCs/>
          <w:color w:val="000000"/>
          <w:spacing w:val="5"/>
          <w:sz w:val="21"/>
          <w:szCs w:val="24"/>
          <w:shd w:val="clear" w:color="auto" w:fill="FFFFFF"/>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6.18.Санхүүгийн зохицуулах хорооны хянан шалгагч Зөрчлийн тухай хуулийн</w:t>
      </w:r>
      <w:r w:rsidR="007F3175">
        <w:rPr>
          <w:rFonts w:eastAsia="Arial" w:cs="Arial"/>
          <w:color w:val="000000"/>
          <w:szCs w:val="24"/>
          <w:lang w:val="mn-MN" w:eastAsia="ja-JP"/>
        </w:rPr>
        <w:t xml:space="preserve"> </w:t>
      </w:r>
      <w:r w:rsidR="007F3175" w:rsidRPr="00B90FBC">
        <w:rPr>
          <w:rFonts w:cs="Arial"/>
        </w:rPr>
        <w:t xml:space="preserve">5.10 </w:t>
      </w:r>
      <w:proofErr w:type="spellStart"/>
      <w:r w:rsidR="007F3175" w:rsidRPr="00B90FBC">
        <w:rPr>
          <w:rFonts w:cs="Arial"/>
        </w:rPr>
        <w:t>дугаар</w:t>
      </w:r>
      <w:proofErr w:type="spellEnd"/>
      <w:r w:rsidR="007F3175" w:rsidRPr="00B90FBC">
        <w:rPr>
          <w:rFonts w:cs="Arial"/>
        </w:rPr>
        <w:t xml:space="preserve"> </w:t>
      </w:r>
      <w:proofErr w:type="spellStart"/>
      <w:r w:rsidR="007F3175" w:rsidRPr="00B90FBC">
        <w:rPr>
          <w:rFonts w:cs="Arial"/>
        </w:rPr>
        <w:t>зүйлийн</w:t>
      </w:r>
      <w:proofErr w:type="spellEnd"/>
      <w:r w:rsidR="007F3175" w:rsidRPr="00B90FBC">
        <w:rPr>
          <w:rFonts w:cs="Arial"/>
        </w:rPr>
        <w:t xml:space="preserve"> 2, 4, 5 </w:t>
      </w:r>
      <w:proofErr w:type="spellStart"/>
      <w:r w:rsidR="007F3175" w:rsidRPr="00B90FBC">
        <w:rPr>
          <w:rFonts w:cs="Arial"/>
        </w:rPr>
        <w:t>дахь</w:t>
      </w:r>
      <w:proofErr w:type="spellEnd"/>
      <w:r w:rsidR="007F3175" w:rsidRPr="00B90FBC">
        <w:rPr>
          <w:rFonts w:cs="Arial"/>
        </w:rPr>
        <w:t xml:space="preserve"> </w:t>
      </w:r>
      <w:proofErr w:type="spellStart"/>
      <w:r w:rsidR="007F3175" w:rsidRPr="00B90FBC">
        <w:rPr>
          <w:rFonts w:cs="Arial"/>
        </w:rPr>
        <w:t>хэсэг</w:t>
      </w:r>
      <w:proofErr w:type="spellEnd"/>
      <w:r w:rsidR="007F3175" w:rsidRPr="00B90FBC">
        <w:rPr>
          <w:rFonts w:cs="Arial"/>
        </w:rPr>
        <w:t>,</w:t>
      </w:r>
      <w:r w:rsidR="00EC31E5" w:rsidRPr="00EC31E5">
        <w:rPr>
          <w:rFonts w:eastAsia="Arial" w:cs="Arial"/>
          <w:color w:val="000000" w:themeColor="text1"/>
        </w:rPr>
        <w:t xml:space="preserve"> </w:t>
      </w:r>
      <w:r w:rsidR="00EC31E5" w:rsidRPr="00A04F67">
        <w:rPr>
          <w:rFonts w:eastAsia="Arial" w:cs="Arial"/>
          <w:color w:val="000000" w:themeColor="text1"/>
        </w:rPr>
        <w:t xml:space="preserve">10.1 </w:t>
      </w:r>
      <w:proofErr w:type="spellStart"/>
      <w:r w:rsidR="00EC31E5" w:rsidRPr="00A04F67">
        <w:rPr>
          <w:rFonts w:eastAsia="Arial" w:cs="Arial"/>
          <w:color w:val="000000" w:themeColor="text1"/>
        </w:rPr>
        <w:t>дүгээр</w:t>
      </w:r>
      <w:proofErr w:type="spellEnd"/>
      <w:r w:rsidR="00EC31E5" w:rsidRPr="00A04F67">
        <w:rPr>
          <w:rFonts w:eastAsia="Arial" w:cs="Arial"/>
          <w:color w:val="000000" w:themeColor="text1"/>
        </w:rPr>
        <w:t xml:space="preserve"> </w:t>
      </w:r>
      <w:proofErr w:type="spellStart"/>
      <w:r w:rsidR="00EC31E5" w:rsidRPr="00A04F67">
        <w:rPr>
          <w:rFonts w:eastAsia="Arial" w:cs="Arial"/>
          <w:color w:val="000000" w:themeColor="text1"/>
        </w:rPr>
        <w:t>зүйлийн</w:t>
      </w:r>
      <w:proofErr w:type="spellEnd"/>
      <w:r w:rsidR="00EC31E5" w:rsidRPr="00A04F67">
        <w:rPr>
          <w:rFonts w:eastAsia="Arial" w:cs="Arial"/>
          <w:color w:val="000000" w:themeColor="text1"/>
        </w:rPr>
        <w:t xml:space="preserve"> 4 </w:t>
      </w:r>
      <w:proofErr w:type="spellStart"/>
      <w:r w:rsidR="00EC31E5" w:rsidRPr="00A04F67">
        <w:rPr>
          <w:rFonts w:eastAsia="Arial" w:cs="Arial"/>
          <w:color w:val="000000" w:themeColor="text1"/>
        </w:rPr>
        <w:t>дэх</w:t>
      </w:r>
      <w:proofErr w:type="spellEnd"/>
      <w:r w:rsidR="00EC31E5" w:rsidRPr="00A04F67">
        <w:rPr>
          <w:rFonts w:eastAsia="Arial" w:cs="Arial"/>
          <w:color w:val="000000" w:themeColor="text1"/>
        </w:rPr>
        <w:t xml:space="preserve"> </w:t>
      </w:r>
      <w:proofErr w:type="spellStart"/>
      <w:r w:rsidR="00EC31E5" w:rsidRPr="00A04F67">
        <w:rPr>
          <w:rFonts w:eastAsia="Arial" w:cs="Arial"/>
          <w:color w:val="000000" w:themeColor="text1"/>
        </w:rPr>
        <w:t>хэсэг</w:t>
      </w:r>
      <w:proofErr w:type="spellEnd"/>
      <w:r w:rsidR="00EC31E5">
        <w:rPr>
          <w:rFonts w:eastAsia="Arial" w:cs="Arial"/>
          <w:color w:val="000000" w:themeColor="text1"/>
        </w:rPr>
        <w:t>,</w:t>
      </w:r>
      <w:r w:rsidRPr="00A55D21">
        <w:rPr>
          <w:rFonts w:eastAsia="Arial" w:cs="Arial"/>
          <w:color w:val="000000"/>
          <w:szCs w:val="24"/>
          <w:lang w:val="mn-MN" w:eastAsia="ja-JP"/>
        </w:rPr>
        <w:t xml:space="preserve"> </w:t>
      </w:r>
      <w:r w:rsidRPr="00A55D21">
        <w:rPr>
          <w:rStyle w:val="Strong"/>
          <w:rFonts w:eastAsia="Arial" w:cs="Arial"/>
          <w:b w:val="0"/>
          <w:lang w:val="mn-MN"/>
        </w:rPr>
        <w:t>10.11, 11.5,</w:t>
      </w:r>
      <w:r w:rsidRPr="00A55D21">
        <w:rPr>
          <w:rStyle w:val="Strong"/>
          <w:rFonts w:eastAsia="Arial" w:cs="Arial"/>
          <w:lang w:val="mn-MN"/>
        </w:rPr>
        <w:t xml:space="preserve"> </w:t>
      </w:r>
      <w:r w:rsidRPr="00A55D21">
        <w:rPr>
          <w:rFonts w:cs="Arial"/>
          <w:szCs w:val="24"/>
          <w:lang w:val="mn-MN"/>
        </w:rPr>
        <w:t xml:space="preserve">11.6, 11.8, 11.9, 11.10, 11.11, 11.13, 11.14, 11.15, 11.16, 11.23, 11.26 дугаар зүйл, 11.28 дугаар зүйлийн 1 дэх хэсэг, </w:t>
      </w:r>
      <w:r w:rsidR="00321B33" w:rsidRPr="00361D83">
        <w:rPr>
          <w:rFonts w:cs="Arial"/>
          <w:bCs/>
          <w:lang w:val="mn-MN"/>
        </w:rPr>
        <w:t>11.29 дүгээр зүйлийн 1.1, 1.2 дахь заалт, 2, 3, 4, 5, 6, 7, 9, 10, 11, 12, 14, 15, 16, 17, 18, 19, 20 дахь хэсэг</w:t>
      </w:r>
      <w:r w:rsidRPr="00A55D21">
        <w:rPr>
          <w:rFonts w:cs="Arial"/>
          <w:szCs w:val="24"/>
          <w:lang w:val="mn-MN"/>
        </w:rPr>
        <w:t>, 11.30,</w:t>
      </w:r>
      <w:r w:rsidR="00EC31E5" w:rsidRPr="00EC31E5">
        <w:rPr>
          <w:rFonts w:eastAsia="Arial" w:cs="Arial"/>
          <w:color w:val="000000" w:themeColor="text1"/>
        </w:rPr>
        <w:t xml:space="preserve"> </w:t>
      </w:r>
      <w:r w:rsidR="00EC31E5" w:rsidRPr="00A04F67">
        <w:rPr>
          <w:rFonts w:eastAsia="Arial" w:cs="Arial"/>
          <w:color w:val="000000" w:themeColor="text1"/>
        </w:rPr>
        <w:t>11.33,</w:t>
      </w:r>
      <w:r w:rsidR="00333B57" w:rsidRPr="00333B57">
        <w:rPr>
          <w:rFonts w:cs="Arial"/>
          <w:color w:val="000000" w:themeColor="text1"/>
          <w:shd w:val="clear" w:color="auto" w:fill="FFFFFF"/>
          <w:lang w:val="mn-MN"/>
        </w:rPr>
        <w:t xml:space="preserve"> </w:t>
      </w:r>
      <w:r w:rsidR="00333B57" w:rsidRPr="00C614BA">
        <w:rPr>
          <w:rFonts w:cs="Arial"/>
          <w:color w:val="000000" w:themeColor="text1"/>
          <w:shd w:val="clear" w:color="auto" w:fill="FFFFFF"/>
          <w:lang w:val="mn-MN"/>
        </w:rPr>
        <w:t>11.34,</w:t>
      </w:r>
      <w:r w:rsidR="00F03B8F" w:rsidRPr="00F03B8F">
        <w:rPr>
          <w:rFonts w:cs="Arial"/>
          <w:bCs/>
          <w:color w:val="000000"/>
          <w:lang w:val="mn-MN"/>
        </w:rPr>
        <w:t xml:space="preserve"> </w:t>
      </w:r>
      <w:r w:rsidR="00F03B8F" w:rsidRPr="00040BA4">
        <w:rPr>
          <w:rFonts w:cs="Arial"/>
          <w:bCs/>
          <w:color w:val="000000"/>
          <w:lang w:val="mn-MN"/>
        </w:rPr>
        <w:t>11.35,</w:t>
      </w:r>
      <w:r w:rsidRPr="00A55D21">
        <w:rPr>
          <w:rFonts w:cs="Arial"/>
          <w:szCs w:val="24"/>
          <w:lang w:val="mn-MN"/>
        </w:rPr>
        <w:t xml:space="preserve"> 13.3, 13.6, </w:t>
      </w:r>
      <w:r w:rsidRPr="00A55D21">
        <w:rPr>
          <w:rStyle w:val="Headerorfooter3Spacing0pt"/>
          <w:b w:val="0"/>
          <w:sz w:val="24"/>
          <w:szCs w:val="24"/>
        </w:rPr>
        <w:t>13.8</w:t>
      </w:r>
      <w:r w:rsidRPr="00A55D21">
        <w:rPr>
          <w:rStyle w:val="Headerorfooter3Spacing0pt"/>
          <w:b w:val="0"/>
          <w:szCs w:val="24"/>
        </w:rPr>
        <w:t xml:space="preserve"> </w:t>
      </w:r>
      <w:r w:rsidR="00794397" w:rsidRPr="00A55D21">
        <w:rPr>
          <w:rStyle w:val="Headerorfooter3Spacing0pt"/>
          <w:b w:val="0"/>
          <w:sz w:val="24"/>
          <w:szCs w:val="24"/>
        </w:rPr>
        <w:t xml:space="preserve">дугаар </w:t>
      </w:r>
      <w:r w:rsidRPr="00A55D21">
        <w:rPr>
          <w:rStyle w:val="Headerorfooter3Spacing0pt"/>
          <w:b w:val="0"/>
          <w:sz w:val="24"/>
          <w:szCs w:val="24"/>
        </w:rPr>
        <w:t>зүйл</w:t>
      </w:r>
      <w:r w:rsidRPr="00A55D21">
        <w:rPr>
          <w:rStyle w:val="Headerorfooter3Spacing0pt"/>
          <w:b w:val="0"/>
          <w:szCs w:val="24"/>
        </w:rPr>
        <w:t>,</w:t>
      </w:r>
      <w:r w:rsidR="00F4648D" w:rsidRPr="00A55D21">
        <w:rPr>
          <w:rStyle w:val="Headerorfooter3Spacing0pt"/>
          <w:b w:val="0"/>
          <w:szCs w:val="24"/>
        </w:rPr>
        <w:t xml:space="preserve"> </w:t>
      </w:r>
      <w:r w:rsidRPr="00A55D21">
        <w:rPr>
          <w:rStyle w:val="Headerorfooter3Spacing0pt"/>
          <w:b w:val="0"/>
          <w:sz w:val="24"/>
          <w:szCs w:val="24"/>
        </w:rPr>
        <w:t>15.2 дугаар зүйлийн 1 дэх хэсэгт</w:t>
      </w:r>
      <w:r w:rsidRPr="00A55D21">
        <w:rPr>
          <w:rStyle w:val="Headerorfooter3Spacing0pt"/>
          <w:szCs w:val="24"/>
        </w:rPr>
        <w:t xml:space="preserve"> </w:t>
      </w:r>
      <w:r w:rsidRPr="00A55D21">
        <w:rPr>
          <w:rFonts w:eastAsia="Arial" w:cs="Arial"/>
          <w:color w:val="000000"/>
          <w:szCs w:val="24"/>
          <w:lang w:val="mn-MN" w:eastAsia="ja-JP"/>
        </w:rPr>
        <w:t>заасан зөрчил;</w:t>
      </w:r>
    </w:p>
    <w:p w14:paraId="7352382C" w14:textId="77777777" w:rsidR="00200369" w:rsidRPr="00F46580" w:rsidRDefault="00F9298D" w:rsidP="00200369">
      <w:pPr>
        <w:spacing w:after="0" w:line="240" w:lineRule="auto"/>
        <w:jc w:val="both"/>
        <w:rPr>
          <w:rFonts w:cs="Arial"/>
          <w:i/>
          <w:sz w:val="20"/>
          <w:szCs w:val="20"/>
        </w:rPr>
      </w:pPr>
      <w:hyperlink r:id="rId43" w:history="1">
        <w:r w:rsidR="00200369" w:rsidRPr="00200369">
          <w:rPr>
            <w:rStyle w:val="Hyperlink"/>
            <w:rFonts w:cs="Arial"/>
            <w:i/>
            <w:sz w:val="20"/>
            <w:szCs w:val="20"/>
          </w:rPr>
          <w:t>/</w:t>
        </w:r>
        <w:proofErr w:type="spellStart"/>
        <w:r w:rsidR="00200369" w:rsidRPr="00200369">
          <w:rPr>
            <w:rStyle w:val="Hyperlink"/>
            <w:rFonts w:cs="Arial"/>
            <w:i/>
            <w:sz w:val="20"/>
            <w:szCs w:val="20"/>
          </w:rPr>
          <w:t>Энэ</w:t>
        </w:r>
        <w:proofErr w:type="spellEnd"/>
        <w:r w:rsidR="00200369" w:rsidRPr="00200369">
          <w:rPr>
            <w:rStyle w:val="Hyperlink"/>
            <w:rFonts w:cs="Arial"/>
            <w:bCs/>
            <w:i/>
            <w:sz w:val="20"/>
            <w:szCs w:val="20"/>
          </w:rPr>
          <w:t xml:space="preserve"> </w:t>
        </w:r>
        <w:r w:rsidR="00200369" w:rsidRPr="00200369">
          <w:rPr>
            <w:rStyle w:val="Hyperlink"/>
            <w:rFonts w:cs="Arial"/>
            <w:bCs/>
            <w:i/>
            <w:sz w:val="20"/>
            <w:szCs w:val="20"/>
            <w:lang w:val="mn-MN"/>
          </w:rPr>
          <w:t xml:space="preserve">заалтад </w:t>
        </w:r>
        <w:r w:rsidR="00200369" w:rsidRPr="00200369">
          <w:rPr>
            <w:rStyle w:val="Hyperlink"/>
            <w:rFonts w:cs="Arial"/>
            <w:bCs/>
            <w:i/>
            <w:sz w:val="20"/>
            <w:szCs w:val="20"/>
          </w:rPr>
          <w:t>201</w:t>
        </w:r>
        <w:r w:rsidR="00200369" w:rsidRPr="00200369">
          <w:rPr>
            <w:rStyle w:val="Hyperlink"/>
            <w:rFonts w:cs="Arial"/>
            <w:bCs/>
            <w:i/>
            <w:sz w:val="20"/>
            <w:szCs w:val="20"/>
            <w:lang w:val="mn-MN"/>
          </w:rPr>
          <w:t>8</w:t>
        </w:r>
        <w:r w:rsidR="00200369" w:rsidRPr="00200369">
          <w:rPr>
            <w:rStyle w:val="Hyperlink"/>
            <w:rFonts w:cs="Arial"/>
            <w:bCs/>
            <w:i/>
            <w:sz w:val="20"/>
            <w:szCs w:val="20"/>
          </w:rPr>
          <w:t xml:space="preserve"> </w:t>
        </w:r>
        <w:proofErr w:type="spellStart"/>
        <w:r w:rsidR="00200369" w:rsidRPr="00200369">
          <w:rPr>
            <w:rStyle w:val="Hyperlink"/>
            <w:rFonts w:cs="Arial"/>
            <w:bCs/>
            <w:i/>
            <w:sz w:val="20"/>
            <w:szCs w:val="20"/>
          </w:rPr>
          <w:t>оны</w:t>
        </w:r>
        <w:proofErr w:type="spellEnd"/>
        <w:r w:rsidR="00200369" w:rsidRPr="00200369">
          <w:rPr>
            <w:rStyle w:val="Hyperlink"/>
            <w:rFonts w:cs="Arial"/>
            <w:bCs/>
            <w:i/>
            <w:sz w:val="20"/>
            <w:szCs w:val="20"/>
          </w:rPr>
          <w:t xml:space="preserve"> </w:t>
        </w:r>
        <w:r w:rsidR="00200369" w:rsidRPr="00200369">
          <w:rPr>
            <w:rStyle w:val="Hyperlink"/>
            <w:rFonts w:cs="Arial"/>
            <w:bCs/>
            <w:i/>
            <w:sz w:val="20"/>
            <w:szCs w:val="20"/>
            <w:lang w:val="mn-MN"/>
          </w:rPr>
          <w:t>04</w:t>
        </w:r>
        <w:r w:rsidR="00200369" w:rsidRPr="00200369">
          <w:rPr>
            <w:rStyle w:val="Hyperlink"/>
            <w:rFonts w:cs="Arial"/>
            <w:bCs/>
            <w:i/>
            <w:sz w:val="20"/>
            <w:szCs w:val="20"/>
          </w:rPr>
          <w:t xml:space="preserve"> </w:t>
        </w:r>
        <w:proofErr w:type="spellStart"/>
        <w:r w:rsidR="00200369" w:rsidRPr="00200369">
          <w:rPr>
            <w:rStyle w:val="Hyperlink"/>
            <w:rFonts w:cs="Arial"/>
            <w:bCs/>
            <w:i/>
            <w:sz w:val="20"/>
            <w:szCs w:val="20"/>
          </w:rPr>
          <w:t>дүгээр</w:t>
        </w:r>
        <w:proofErr w:type="spellEnd"/>
        <w:r w:rsidR="00200369" w:rsidRPr="00200369">
          <w:rPr>
            <w:rStyle w:val="Hyperlink"/>
            <w:rFonts w:cs="Arial"/>
            <w:bCs/>
            <w:i/>
            <w:sz w:val="20"/>
            <w:szCs w:val="20"/>
          </w:rPr>
          <w:t xml:space="preserve"> </w:t>
        </w:r>
        <w:proofErr w:type="spellStart"/>
        <w:r w:rsidR="00200369" w:rsidRPr="00200369">
          <w:rPr>
            <w:rStyle w:val="Hyperlink"/>
            <w:rFonts w:cs="Arial"/>
            <w:bCs/>
            <w:i/>
            <w:sz w:val="20"/>
            <w:szCs w:val="20"/>
          </w:rPr>
          <w:t>сарын</w:t>
        </w:r>
        <w:proofErr w:type="spellEnd"/>
        <w:r w:rsidR="00200369" w:rsidRPr="00200369">
          <w:rPr>
            <w:rStyle w:val="Hyperlink"/>
            <w:rFonts w:cs="Arial"/>
            <w:bCs/>
            <w:i/>
            <w:sz w:val="20"/>
            <w:szCs w:val="20"/>
          </w:rPr>
          <w:t xml:space="preserve"> </w:t>
        </w:r>
        <w:r w:rsidR="00200369" w:rsidRPr="00200369">
          <w:rPr>
            <w:rStyle w:val="Hyperlink"/>
            <w:rFonts w:cs="Arial"/>
            <w:bCs/>
            <w:i/>
            <w:sz w:val="20"/>
            <w:szCs w:val="20"/>
            <w:lang w:val="mn-MN"/>
          </w:rPr>
          <w:t>26</w:t>
        </w:r>
        <w:r w:rsidR="00200369" w:rsidRPr="00200369">
          <w:rPr>
            <w:rStyle w:val="Hyperlink"/>
            <w:rFonts w:cs="Arial"/>
            <w:bCs/>
            <w:i/>
            <w:sz w:val="20"/>
            <w:szCs w:val="20"/>
          </w:rPr>
          <w:t>-</w:t>
        </w:r>
        <w:proofErr w:type="spellStart"/>
        <w:r w:rsidR="00200369" w:rsidRPr="00200369">
          <w:rPr>
            <w:rStyle w:val="Hyperlink"/>
            <w:rFonts w:cs="Arial"/>
            <w:bCs/>
            <w:i/>
            <w:sz w:val="20"/>
            <w:szCs w:val="20"/>
          </w:rPr>
          <w:t>ны</w:t>
        </w:r>
        <w:proofErr w:type="spellEnd"/>
        <w:r w:rsidR="00200369" w:rsidRPr="00200369">
          <w:rPr>
            <w:rStyle w:val="Hyperlink"/>
            <w:rFonts w:cs="Arial"/>
            <w:bCs/>
            <w:i/>
            <w:sz w:val="20"/>
            <w:szCs w:val="20"/>
          </w:rPr>
          <w:t xml:space="preserve"> </w:t>
        </w:r>
        <w:proofErr w:type="spellStart"/>
        <w:r w:rsidR="00200369" w:rsidRPr="00200369">
          <w:rPr>
            <w:rStyle w:val="Hyperlink"/>
            <w:rFonts w:cs="Arial"/>
            <w:bCs/>
            <w:i/>
            <w:sz w:val="20"/>
            <w:szCs w:val="20"/>
          </w:rPr>
          <w:t>өдрийн</w:t>
        </w:r>
        <w:proofErr w:type="spellEnd"/>
        <w:r w:rsidR="00200369" w:rsidRPr="00200369">
          <w:rPr>
            <w:rStyle w:val="Hyperlink"/>
            <w:rFonts w:cs="Arial"/>
            <w:bCs/>
            <w:i/>
            <w:sz w:val="20"/>
            <w:szCs w:val="20"/>
          </w:rPr>
          <w:t xml:space="preserve"> </w:t>
        </w:r>
        <w:proofErr w:type="spellStart"/>
        <w:r w:rsidR="00200369" w:rsidRPr="00200369">
          <w:rPr>
            <w:rStyle w:val="Hyperlink"/>
            <w:rFonts w:cs="Arial"/>
            <w:bCs/>
            <w:i/>
            <w:sz w:val="20"/>
            <w:szCs w:val="20"/>
          </w:rPr>
          <w:t>хуулиар</w:t>
        </w:r>
        <w:proofErr w:type="spellEnd"/>
        <w:r w:rsidR="00200369" w:rsidRPr="00200369">
          <w:rPr>
            <w:rStyle w:val="Hyperlink"/>
            <w:rFonts w:cs="Arial"/>
            <w:bCs/>
            <w:i/>
            <w:sz w:val="20"/>
            <w:szCs w:val="20"/>
          </w:rPr>
          <w:t xml:space="preserve"> </w:t>
        </w:r>
        <w:r w:rsidR="00200369" w:rsidRPr="00200369">
          <w:rPr>
            <w:rStyle w:val="Hyperlink"/>
            <w:rFonts w:cs="Arial"/>
            <w:bCs/>
            <w:i/>
            <w:sz w:val="20"/>
            <w:szCs w:val="20"/>
            <w:lang w:val="mn-MN"/>
          </w:rPr>
          <w:t xml:space="preserve">өөрчлөлт </w:t>
        </w:r>
        <w:proofErr w:type="gramStart"/>
        <w:r w:rsidR="00200369" w:rsidRPr="00200369">
          <w:rPr>
            <w:rStyle w:val="Hyperlink"/>
            <w:rFonts w:cs="Arial"/>
            <w:bCs/>
            <w:i/>
            <w:sz w:val="20"/>
            <w:szCs w:val="20"/>
            <w:lang w:val="mn-MN"/>
          </w:rPr>
          <w:t>оруулсан</w:t>
        </w:r>
        <w:r w:rsidR="00200369" w:rsidRPr="00200369">
          <w:rPr>
            <w:rStyle w:val="Hyperlink"/>
            <w:rFonts w:cs="Arial"/>
            <w:bCs/>
            <w:i/>
            <w:sz w:val="20"/>
            <w:szCs w:val="20"/>
          </w:rPr>
          <w:t>.</w:t>
        </w:r>
        <w:r w:rsidR="00200369" w:rsidRPr="00200369">
          <w:rPr>
            <w:rStyle w:val="Hyperlink"/>
            <w:rFonts w:cs="Arial"/>
            <w:i/>
            <w:sz w:val="20"/>
            <w:szCs w:val="20"/>
          </w:rPr>
          <w:t>/</w:t>
        </w:r>
        <w:proofErr w:type="gramEnd"/>
      </w:hyperlink>
    </w:p>
    <w:p w14:paraId="3441EED7" w14:textId="77777777" w:rsidR="007F3175" w:rsidRPr="007F3175" w:rsidRDefault="007F3175" w:rsidP="007F317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"../../Nemelt/2019/19-ne-086.docx" </w:instrText>
      </w:r>
      <w:r>
        <w:rPr>
          <w:rFonts w:cs="Arial"/>
          <w:i/>
          <w:color w:val="000000"/>
          <w:sz w:val="20"/>
          <w:szCs w:val="20"/>
        </w:rPr>
        <w:fldChar w:fldCharType="separate"/>
      </w:r>
      <w:r w:rsidRPr="007F3175">
        <w:rPr>
          <w:rStyle w:val="Hyperlink"/>
          <w:rFonts w:cs="Arial"/>
          <w:i/>
          <w:sz w:val="20"/>
          <w:szCs w:val="20"/>
        </w:rPr>
        <w:t>/</w:t>
      </w:r>
      <w:proofErr w:type="spellStart"/>
      <w:r w:rsidRPr="007F3175">
        <w:rPr>
          <w:rStyle w:val="Hyperlink"/>
          <w:rFonts w:cs="Arial"/>
          <w:i/>
          <w:sz w:val="20"/>
          <w:szCs w:val="20"/>
        </w:rPr>
        <w:t>Энэ</w:t>
      </w:r>
      <w:proofErr w:type="spellEnd"/>
      <w:r w:rsidRPr="007F3175">
        <w:rPr>
          <w:rStyle w:val="Hyperlink"/>
          <w:rFonts w:cs="Arial"/>
          <w:i/>
          <w:sz w:val="20"/>
          <w:szCs w:val="20"/>
        </w:rPr>
        <w:t xml:space="preserve"> </w:t>
      </w:r>
      <w:proofErr w:type="spellStart"/>
      <w:r w:rsidRPr="007F3175">
        <w:rPr>
          <w:rStyle w:val="Hyperlink"/>
          <w:rFonts w:cs="Arial"/>
          <w:i/>
          <w:sz w:val="20"/>
          <w:szCs w:val="20"/>
        </w:rPr>
        <w:t>заалтад</w:t>
      </w:r>
      <w:proofErr w:type="spellEnd"/>
      <w:r w:rsidRPr="007F3175">
        <w:rPr>
          <w:rStyle w:val="Hyperlink"/>
          <w:rFonts w:cs="Arial"/>
          <w:i/>
          <w:sz w:val="20"/>
          <w:szCs w:val="20"/>
        </w:rPr>
        <w:t xml:space="preserve"> 2019 </w:t>
      </w:r>
      <w:proofErr w:type="spellStart"/>
      <w:r w:rsidRPr="007F3175">
        <w:rPr>
          <w:rStyle w:val="Hyperlink"/>
          <w:rFonts w:cs="Arial"/>
          <w:i/>
          <w:sz w:val="20"/>
          <w:szCs w:val="20"/>
        </w:rPr>
        <w:t>оны</w:t>
      </w:r>
      <w:proofErr w:type="spellEnd"/>
      <w:r w:rsidRPr="007F3175">
        <w:rPr>
          <w:rStyle w:val="Hyperlink"/>
          <w:rFonts w:cs="Arial"/>
          <w:i/>
          <w:sz w:val="20"/>
          <w:szCs w:val="20"/>
        </w:rPr>
        <w:t xml:space="preserve"> 10 </w:t>
      </w:r>
      <w:proofErr w:type="spellStart"/>
      <w:r w:rsidRPr="007F3175">
        <w:rPr>
          <w:rStyle w:val="Hyperlink"/>
          <w:rFonts w:cs="Arial"/>
          <w:i/>
          <w:sz w:val="20"/>
          <w:szCs w:val="20"/>
        </w:rPr>
        <w:t>дугаар</w:t>
      </w:r>
      <w:proofErr w:type="spellEnd"/>
      <w:r w:rsidRPr="007F3175">
        <w:rPr>
          <w:rStyle w:val="Hyperlink"/>
          <w:rFonts w:cs="Arial"/>
          <w:i/>
          <w:sz w:val="20"/>
          <w:szCs w:val="20"/>
        </w:rPr>
        <w:t xml:space="preserve"> </w:t>
      </w:r>
      <w:proofErr w:type="spellStart"/>
      <w:r w:rsidRPr="007F3175">
        <w:rPr>
          <w:rStyle w:val="Hyperlink"/>
          <w:rFonts w:cs="Arial"/>
          <w:i/>
          <w:sz w:val="20"/>
          <w:szCs w:val="20"/>
        </w:rPr>
        <w:t>сарын</w:t>
      </w:r>
      <w:proofErr w:type="spellEnd"/>
      <w:r w:rsidRPr="007F3175">
        <w:rPr>
          <w:rStyle w:val="Hyperlink"/>
          <w:rFonts w:cs="Arial"/>
          <w:i/>
          <w:sz w:val="20"/>
          <w:szCs w:val="20"/>
        </w:rPr>
        <w:t xml:space="preserve"> 10-ны </w:t>
      </w:r>
      <w:proofErr w:type="spellStart"/>
      <w:r w:rsidRPr="007F3175">
        <w:rPr>
          <w:rStyle w:val="Hyperlink"/>
          <w:rFonts w:cs="Arial"/>
          <w:i/>
          <w:sz w:val="20"/>
          <w:szCs w:val="20"/>
        </w:rPr>
        <w:t>өдрийн</w:t>
      </w:r>
      <w:proofErr w:type="spellEnd"/>
      <w:r w:rsidRPr="007F3175">
        <w:rPr>
          <w:rStyle w:val="Hyperlink"/>
          <w:rFonts w:cs="Arial"/>
          <w:i/>
          <w:sz w:val="20"/>
          <w:szCs w:val="20"/>
        </w:rPr>
        <w:t xml:space="preserve"> </w:t>
      </w:r>
      <w:proofErr w:type="spellStart"/>
      <w:r w:rsidRPr="007F3175">
        <w:rPr>
          <w:rStyle w:val="Hyperlink"/>
          <w:rFonts w:cs="Arial"/>
          <w:i/>
          <w:sz w:val="20"/>
          <w:szCs w:val="20"/>
        </w:rPr>
        <w:t>хуулиар</w:t>
      </w:r>
      <w:proofErr w:type="spellEnd"/>
      <w:r w:rsidRPr="007F3175">
        <w:rPr>
          <w:rStyle w:val="Hyperlink"/>
          <w:rFonts w:cs="Arial"/>
          <w:i/>
          <w:sz w:val="20"/>
          <w:szCs w:val="20"/>
        </w:rPr>
        <w:t xml:space="preserve"> </w:t>
      </w:r>
      <w:proofErr w:type="spellStart"/>
      <w:r w:rsidRPr="007F3175">
        <w:rPr>
          <w:rStyle w:val="Hyperlink"/>
          <w:rFonts w:cs="Arial"/>
          <w:bCs/>
          <w:i/>
          <w:sz w:val="20"/>
          <w:szCs w:val="20"/>
        </w:rPr>
        <w:t>нэмэлт</w:t>
      </w:r>
      <w:proofErr w:type="spellEnd"/>
      <w:r w:rsidRPr="007F3175">
        <w:rPr>
          <w:rStyle w:val="Hyperlink"/>
          <w:rFonts w:cs="Arial"/>
          <w:bCs/>
          <w:i/>
          <w:sz w:val="20"/>
          <w:szCs w:val="20"/>
        </w:rPr>
        <w:t xml:space="preserve"> </w:t>
      </w:r>
      <w:proofErr w:type="spellStart"/>
      <w:proofErr w:type="gramStart"/>
      <w:r w:rsidRPr="007F3175">
        <w:rPr>
          <w:rStyle w:val="Hyperlink"/>
          <w:rFonts w:cs="Arial"/>
          <w:bCs/>
          <w:i/>
          <w:sz w:val="20"/>
          <w:szCs w:val="20"/>
        </w:rPr>
        <w:t>оруулсан</w:t>
      </w:r>
      <w:proofErr w:type="spellEnd"/>
      <w:r w:rsidRPr="007F3175">
        <w:rPr>
          <w:rStyle w:val="Hyperlink"/>
          <w:rFonts w:cs="Arial"/>
          <w:i/>
          <w:sz w:val="20"/>
          <w:szCs w:val="20"/>
        </w:rPr>
        <w:t>./</w:t>
      </w:r>
      <w:proofErr w:type="gramEnd"/>
    </w:p>
    <w:p w14:paraId="18A378A9" w14:textId="10767A98" w:rsidR="00476C4C" w:rsidRDefault="007F3175" w:rsidP="00476C4C">
      <w:pPr>
        <w:spacing w:after="0" w:line="240" w:lineRule="auto"/>
        <w:jc w:val="both"/>
        <w:rPr>
          <w:rFonts w:cs="Arial"/>
          <w:i/>
          <w:color w:val="000000"/>
          <w:sz w:val="20"/>
          <w:szCs w:val="20"/>
        </w:rPr>
      </w:pPr>
      <w:r>
        <w:rPr>
          <w:rFonts w:cs="Arial"/>
          <w:i/>
          <w:color w:val="000000"/>
          <w:sz w:val="20"/>
          <w:szCs w:val="20"/>
        </w:rPr>
        <w:fldChar w:fldCharType="end"/>
      </w:r>
      <w:hyperlink r:id="rId44" w:history="1">
        <w:r w:rsidR="00476C4C" w:rsidRPr="00476C4C">
          <w:rPr>
            <w:rStyle w:val="Hyperlink"/>
            <w:rFonts w:cs="Arial"/>
            <w:i/>
            <w:sz w:val="20"/>
            <w:szCs w:val="20"/>
          </w:rPr>
          <w:t>/</w:t>
        </w:r>
        <w:proofErr w:type="spellStart"/>
        <w:r w:rsidR="00476C4C" w:rsidRPr="00476C4C">
          <w:rPr>
            <w:rStyle w:val="Hyperlink"/>
            <w:rFonts w:cs="Arial"/>
            <w:i/>
            <w:sz w:val="20"/>
            <w:szCs w:val="20"/>
          </w:rPr>
          <w:t>Энэ</w:t>
        </w:r>
        <w:proofErr w:type="spellEnd"/>
        <w:r w:rsidR="00476C4C" w:rsidRPr="00476C4C">
          <w:rPr>
            <w:rStyle w:val="Hyperlink"/>
            <w:rFonts w:cs="Arial"/>
            <w:i/>
            <w:sz w:val="20"/>
            <w:szCs w:val="20"/>
          </w:rPr>
          <w:t xml:space="preserve"> </w:t>
        </w:r>
        <w:proofErr w:type="spellStart"/>
        <w:r w:rsidR="00476C4C" w:rsidRPr="00476C4C">
          <w:rPr>
            <w:rStyle w:val="Hyperlink"/>
            <w:rFonts w:cs="Arial"/>
            <w:i/>
            <w:sz w:val="20"/>
            <w:szCs w:val="20"/>
          </w:rPr>
          <w:t>заалтад</w:t>
        </w:r>
        <w:proofErr w:type="spellEnd"/>
        <w:r w:rsidR="00476C4C" w:rsidRPr="00476C4C">
          <w:rPr>
            <w:rStyle w:val="Hyperlink"/>
            <w:rFonts w:cs="Arial"/>
            <w:i/>
            <w:sz w:val="20"/>
            <w:szCs w:val="20"/>
          </w:rPr>
          <w:t xml:space="preserve"> 2021 </w:t>
        </w:r>
        <w:proofErr w:type="spellStart"/>
        <w:r w:rsidR="00476C4C" w:rsidRPr="00476C4C">
          <w:rPr>
            <w:rStyle w:val="Hyperlink"/>
            <w:rFonts w:cs="Arial"/>
            <w:i/>
            <w:sz w:val="20"/>
            <w:szCs w:val="20"/>
          </w:rPr>
          <w:t>оны</w:t>
        </w:r>
        <w:proofErr w:type="spellEnd"/>
        <w:r w:rsidR="00476C4C" w:rsidRPr="00476C4C">
          <w:rPr>
            <w:rStyle w:val="Hyperlink"/>
            <w:rFonts w:cs="Arial"/>
            <w:i/>
            <w:sz w:val="20"/>
            <w:szCs w:val="20"/>
          </w:rPr>
          <w:t xml:space="preserve"> 12 </w:t>
        </w:r>
        <w:proofErr w:type="spellStart"/>
        <w:r w:rsidR="00476C4C" w:rsidRPr="00476C4C">
          <w:rPr>
            <w:rStyle w:val="Hyperlink"/>
            <w:rFonts w:cs="Arial"/>
            <w:i/>
            <w:sz w:val="20"/>
            <w:szCs w:val="20"/>
          </w:rPr>
          <w:t>дугаар</w:t>
        </w:r>
        <w:proofErr w:type="spellEnd"/>
        <w:r w:rsidR="00476C4C" w:rsidRPr="00476C4C">
          <w:rPr>
            <w:rStyle w:val="Hyperlink"/>
            <w:rFonts w:cs="Arial"/>
            <w:i/>
            <w:sz w:val="20"/>
            <w:szCs w:val="20"/>
          </w:rPr>
          <w:t xml:space="preserve"> </w:t>
        </w:r>
        <w:proofErr w:type="spellStart"/>
        <w:r w:rsidR="00476C4C" w:rsidRPr="00476C4C">
          <w:rPr>
            <w:rStyle w:val="Hyperlink"/>
            <w:rFonts w:cs="Arial"/>
            <w:i/>
            <w:sz w:val="20"/>
            <w:szCs w:val="20"/>
          </w:rPr>
          <w:t>сарын</w:t>
        </w:r>
        <w:proofErr w:type="spellEnd"/>
        <w:r w:rsidR="00476C4C" w:rsidRPr="00476C4C">
          <w:rPr>
            <w:rStyle w:val="Hyperlink"/>
            <w:rFonts w:cs="Arial"/>
            <w:i/>
            <w:sz w:val="20"/>
            <w:szCs w:val="20"/>
          </w:rPr>
          <w:t xml:space="preserve"> 17-ны </w:t>
        </w:r>
        <w:proofErr w:type="spellStart"/>
        <w:r w:rsidR="00476C4C" w:rsidRPr="00476C4C">
          <w:rPr>
            <w:rStyle w:val="Hyperlink"/>
            <w:rFonts w:cs="Arial"/>
            <w:i/>
            <w:sz w:val="20"/>
            <w:szCs w:val="20"/>
          </w:rPr>
          <w:t>өдрийн</w:t>
        </w:r>
        <w:proofErr w:type="spellEnd"/>
        <w:r w:rsidR="00476C4C" w:rsidRPr="00476C4C">
          <w:rPr>
            <w:rStyle w:val="Hyperlink"/>
            <w:rFonts w:cs="Arial"/>
            <w:i/>
            <w:sz w:val="20"/>
            <w:szCs w:val="20"/>
          </w:rPr>
          <w:t xml:space="preserve"> </w:t>
        </w:r>
        <w:proofErr w:type="spellStart"/>
        <w:r w:rsidR="00476C4C" w:rsidRPr="00476C4C">
          <w:rPr>
            <w:rStyle w:val="Hyperlink"/>
            <w:rFonts w:cs="Arial"/>
            <w:i/>
            <w:sz w:val="20"/>
            <w:szCs w:val="20"/>
          </w:rPr>
          <w:t>хуулиар</w:t>
        </w:r>
        <w:proofErr w:type="spellEnd"/>
        <w:r w:rsidR="00476C4C" w:rsidRPr="00476C4C">
          <w:rPr>
            <w:rStyle w:val="Hyperlink"/>
            <w:rFonts w:cs="Arial"/>
            <w:i/>
            <w:sz w:val="20"/>
            <w:szCs w:val="20"/>
          </w:rPr>
          <w:t xml:space="preserve"> </w:t>
        </w:r>
        <w:proofErr w:type="spellStart"/>
        <w:r w:rsidR="00476C4C" w:rsidRPr="00476C4C">
          <w:rPr>
            <w:rStyle w:val="Hyperlink"/>
            <w:rFonts w:cs="Arial"/>
            <w:bCs/>
            <w:i/>
            <w:sz w:val="20"/>
            <w:szCs w:val="20"/>
          </w:rPr>
          <w:t>нэмэлт</w:t>
        </w:r>
        <w:proofErr w:type="spellEnd"/>
        <w:r w:rsidR="00476C4C" w:rsidRPr="00476C4C">
          <w:rPr>
            <w:rStyle w:val="Hyperlink"/>
            <w:rFonts w:cs="Arial"/>
            <w:bCs/>
            <w:i/>
            <w:sz w:val="20"/>
            <w:szCs w:val="20"/>
          </w:rPr>
          <w:t xml:space="preserve"> </w:t>
        </w:r>
        <w:proofErr w:type="spellStart"/>
        <w:proofErr w:type="gramStart"/>
        <w:r w:rsidR="00476C4C" w:rsidRPr="00476C4C">
          <w:rPr>
            <w:rStyle w:val="Hyperlink"/>
            <w:rFonts w:cs="Arial"/>
            <w:bCs/>
            <w:i/>
            <w:sz w:val="20"/>
            <w:szCs w:val="20"/>
          </w:rPr>
          <w:t>оруулсан</w:t>
        </w:r>
        <w:proofErr w:type="spellEnd"/>
        <w:r w:rsidR="00476C4C" w:rsidRPr="00476C4C">
          <w:rPr>
            <w:rStyle w:val="Hyperlink"/>
            <w:rFonts w:cs="Arial"/>
            <w:i/>
            <w:sz w:val="20"/>
            <w:szCs w:val="20"/>
          </w:rPr>
          <w:t>./</w:t>
        </w:r>
        <w:proofErr w:type="gramEnd"/>
      </w:hyperlink>
    </w:p>
    <w:p w14:paraId="60747583" w14:textId="1AB34CE4" w:rsidR="00FA4883" w:rsidRDefault="00F9298D" w:rsidP="00333B57">
      <w:pPr>
        <w:spacing w:after="0" w:line="240" w:lineRule="auto"/>
        <w:rPr>
          <w:rFonts w:cs="Arial"/>
          <w:i/>
          <w:sz w:val="20"/>
        </w:rPr>
      </w:pPr>
      <w:hyperlink r:id="rId45" w:history="1">
        <w:r w:rsidR="00333B57" w:rsidRPr="00333B57">
          <w:rPr>
            <w:rStyle w:val="Hyperlink"/>
            <w:rFonts w:cs="Arial"/>
            <w:i/>
            <w:sz w:val="20"/>
            <w:szCs w:val="20"/>
          </w:rPr>
          <w:t>/</w:t>
        </w:r>
        <w:proofErr w:type="spellStart"/>
        <w:r w:rsidR="00333B57" w:rsidRPr="00333B57">
          <w:rPr>
            <w:rStyle w:val="Hyperlink"/>
            <w:rFonts w:cs="Arial"/>
            <w:i/>
            <w:sz w:val="20"/>
            <w:szCs w:val="20"/>
          </w:rPr>
          <w:t>Энэ</w:t>
        </w:r>
        <w:proofErr w:type="spellEnd"/>
        <w:r w:rsidR="00333B57" w:rsidRPr="00333B57">
          <w:rPr>
            <w:rStyle w:val="Hyperlink"/>
            <w:rFonts w:cs="Arial"/>
            <w:i/>
            <w:sz w:val="20"/>
            <w:szCs w:val="20"/>
          </w:rPr>
          <w:t xml:space="preserve"> </w:t>
        </w:r>
        <w:proofErr w:type="spellStart"/>
        <w:r w:rsidR="00333B57" w:rsidRPr="00333B57">
          <w:rPr>
            <w:rStyle w:val="Hyperlink"/>
            <w:rFonts w:cs="Arial"/>
            <w:i/>
            <w:sz w:val="20"/>
            <w:szCs w:val="20"/>
          </w:rPr>
          <w:t>заалтад</w:t>
        </w:r>
        <w:proofErr w:type="spellEnd"/>
        <w:r w:rsidR="00333B57" w:rsidRPr="00333B57">
          <w:rPr>
            <w:rStyle w:val="Hyperlink"/>
            <w:rFonts w:cs="Arial"/>
            <w:i/>
            <w:sz w:val="20"/>
            <w:szCs w:val="20"/>
          </w:rPr>
          <w:t xml:space="preserve"> 2022 </w:t>
        </w:r>
        <w:proofErr w:type="spellStart"/>
        <w:r w:rsidR="00333B57" w:rsidRPr="00333B57">
          <w:rPr>
            <w:rStyle w:val="Hyperlink"/>
            <w:rFonts w:cs="Arial"/>
            <w:i/>
            <w:sz w:val="20"/>
            <w:szCs w:val="20"/>
          </w:rPr>
          <w:t>оны</w:t>
        </w:r>
        <w:proofErr w:type="spellEnd"/>
        <w:r w:rsidR="00333B57" w:rsidRPr="00333B57">
          <w:rPr>
            <w:rStyle w:val="Hyperlink"/>
            <w:rFonts w:cs="Arial"/>
            <w:i/>
            <w:sz w:val="20"/>
            <w:szCs w:val="20"/>
          </w:rPr>
          <w:t xml:space="preserve"> 11 </w:t>
        </w:r>
        <w:proofErr w:type="spellStart"/>
        <w:r w:rsidR="00333B57" w:rsidRPr="00333B57">
          <w:rPr>
            <w:rStyle w:val="Hyperlink"/>
            <w:rFonts w:cs="Arial"/>
            <w:i/>
            <w:sz w:val="20"/>
            <w:szCs w:val="20"/>
          </w:rPr>
          <w:t>дүгээр</w:t>
        </w:r>
        <w:proofErr w:type="spellEnd"/>
        <w:r w:rsidR="00333B57" w:rsidRPr="00333B57">
          <w:rPr>
            <w:rStyle w:val="Hyperlink"/>
            <w:rFonts w:cs="Arial"/>
            <w:i/>
            <w:sz w:val="20"/>
            <w:szCs w:val="20"/>
          </w:rPr>
          <w:t xml:space="preserve"> </w:t>
        </w:r>
        <w:proofErr w:type="spellStart"/>
        <w:r w:rsidR="00333B57" w:rsidRPr="00333B57">
          <w:rPr>
            <w:rStyle w:val="Hyperlink"/>
            <w:rFonts w:cs="Arial"/>
            <w:i/>
            <w:sz w:val="20"/>
            <w:szCs w:val="20"/>
          </w:rPr>
          <w:t>сарын</w:t>
        </w:r>
        <w:proofErr w:type="spellEnd"/>
        <w:r w:rsidR="00333B57" w:rsidRPr="00333B57">
          <w:rPr>
            <w:rStyle w:val="Hyperlink"/>
            <w:rFonts w:cs="Arial"/>
            <w:i/>
            <w:sz w:val="20"/>
            <w:szCs w:val="20"/>
          </w:rPr>
          <w:t xml:space="preserve"> 04-ний </w:t>
        </w:r>
        <w:proofErr w:type="spellStart"/>
        <w:r w:rsidR="00333B57" w:rsidRPr="00333B57">
          <w:rPr>
            <w:rStyle w:val="Hyperlink"/>
            <w:rFonts w:cs="Arial"/>
            <w:i/>
            <w:sz w:val="20"/>
            <w:szCs w:val="20"/>
          </w:rPr>
          <w:t>өдрийн</w:t>
        </w:r>
        <w:proofErr w:type="spellEnd"/>
        <w:r w:rsidR="00333B57" w:rsidRPr="00333B57">
          <w:rPr>
            <w:rStyle w:val="Hyperlink"/>
            <w:rFonts w:cs="Arial"/>
            <w:i/>
            <w:sz w:val="20"/>
            <w:szCs w:val="20"/>
          </w:rPr>
          <w:t xml:space="preserve"> </w:t>
        </w:r>
        <w:proofErr w:type="spellStart"/>
        <w:r w:rsidR="00333B57" w:rsidRPr="00333B57">
          <w:rPr>
            <w:rStyle w:val="Hyperlink"/>
            <w:rFonts w:cs="Arial"/>
            <w:i/>
            <w:sz w:val="20"/>
            <w:szCs w:val="20"/>
          </w:rPr>
          <w:t>хуулиар</w:t>
        </w:r>
        <w:proofErr w:type="spellEnd"/>
        <w:r w:rsidR="00333B57" w:rsidRPr="00333B57">
          <w:rPr>
            <w:rStyle w:val="Hyperlink"/>
            <w:rFonts w:cs="Arial"/>
            <w:i/>
            <w:sz w:val="20"/>
            <w:szCs w:val="20"/>
          </w:rPr>
          <w:t xml:space="preserve"> </w:t>
        </w:r>
        <w:proofErr w:type="spellStart"/>
        <w:r w:rsidR="00333B57" w:rsidRPr="00333B57">
          <w:rPr>
            <w:rStyle w:val="Hyperlink"/>
            <w:rFonts w:cs="Arial"/>
            <w:bCs/>
            <w:i/>
            <w:sz w:val="20"/>
            <w:szCs w:val="20"/>
          </w:rPr>
          <w:t>нэмэлт</w:t>
        </w:r>
        <w:proofErr w:type="spellEnd"/>
        <w:r w:rsidR="00333B57" w:rsidRPr="00333B57">
          <w:rPr>
            <w:rStyle w:val="Hyperlink"/>
            <w:rFonts w:cs="Arial"/>
            <w:bCs/>
            <w:i/>
            <w:sz w:val="20"/>
            <w:szCs w:val="20"/>
          </w:rPr>
          <w:t xml:space="preserve"> </w:t>
        </w:r>
        <w:proofErr w:type="spellStart"/>
        <w:proofErr w:type="gramStart"/>
        <w:r w:rsidR="00333B57" w:rsidRPr="00333B57">
          <w:rPr>
            <w:rStyle w:val="Hyperlink"/>
            <w:rFonts w:cs="Arial"/>
            <w:bCs/>
            <w:i/>
            <w:sz w:val="20"/>
            <w:szCs w:val="20"/>
          </w:rPr>
          <w:t>оруулсан</w:t>
        </w:r>
        <w:proofErr w:type="spellEnd"/>
        <w:r w:rsidR="00333B57" w:rsidRPr="00333B57">
          <w:rPr>
            <w:rStyle w:val="Hyperlink"/>
            <w:rFonts w:cs="Arial"/>
            <w:i/>
            <w:sz w:val="20"/>
          </w:rPr>
          <w:t>./</w:t>
        </w:r>
        <w:proofErr w:type="gramEnd"/>
      </w:hyperlink>
    </w:p>
    <w:p w14:paraId="4DD5B79F" w14:textId="37375ECF" w:rsidR="00F03B8F" w:rsidRDefault="00F9298D" w:rsidP="00F03B8F">
      <w:pPr>
        <w:spacing w:after="0" w:line="240" w:lineRule="auto"/>
        <w:jc w:val="both"/>
        <w:rPr>
          <w:rFonts w:cs="Arial"/>
          <w:i/>
          <w:sz w:val="20"/>
        </w:rPr>
      </w:pPr>
      <w:hyperlink r:id="rId46" w:history="1">
        <w:r w:rsidR="00F03B8F" w:rsidRPr="00F03B8F">
          <w:rPr>
            <w:rStyle w:val="Hyperlink"/>
            <w:rFonts w:cs="Arial"/>
            <w:i/>
            <w:sz w:val="20"/>
            <w:szCs w:val="20"/>
          </w:rPr>
          <w:t>/</w:t>
        </w:r>
        <w:proofErr w:type="spellStart"/>
        <w:r w:rsidR="00F03B8F" w:rsidRPr="00F03B8F">
          <w:rPr>
            <w:rStyle w:val="Hyperlink"/>
            <w:rFonts w:cs="Arial"/>
            <w:i/>
            <w:sz w:val="20"/>
            <w:szCs w:val="20"/>
          </w:rPr>
          <w:t>Энэ</w:t>
        </w:r>
        <w:proofErr w:type="spellEnd"/>
        <w:r w:rsidR="00F03B8F" w:rsidRPr="00F03B8F">
          <w:rPr>
            <w:rStyle w:val="Hyperlink"/>
            <w:rFonts w:cs="Arial"/>
            <w:i/>
            <w:sz w:val="20"/>
            <w:szCs w:val="20"/>
          </w:rPr>
          <w:t xml:space="preserve"> </w:t>
        </w:r>
        <w:proofErr w:type="spellStart"/>
        <w:r w:rsidR="00F03B8F" w:rsidRPr="00F03B8F">
          <w:rPr>
            <w:rStyle w:val="Hyperlink"/>
            <w:rFonts w:cs="Arial"/>
            <w:i/>
            <w:sz w:val="20"/>
            <w:szCs w:val="20"/>
          </w:rPr>
          <w:t>заалтад</w:t>
        </w:r>
        <w:proofErr w:type="spellEnd"/>
        <w:r w:rsidR="00F03B8F" w:rsidRPr="00F03B8F">
          <w:rPr>
            <w:rStyle w:val="Hyperlink"/>
            <w:rFonts w:cs="Arial"/>
            <w:i/>
            <w:sz w:val="20"/>
            <w:szCs w:val="20"/>
          </w:rPr>
          <w:t xml:space="preserve"> 2022 </w:t>
        </w:r>
        <w:proofErr w:type="spellStart"/>
        <w:r w:rsidR="00F03B8F" w:rsidRPr="00F03B8F">
          <w:rPr>
            <w:rStyle w:val="Hyperlink"/>
            <w:rFonts w:cs="Arial"/>
            <w:i/>
            <w:sz w:val="20"/>
            <w:szCs w:val="20"/>
          </w:rPr>
          <w:t>оны</w:t>
        </w:r>
        <w:proofErr w:type="spellEnd"/>
        <w:r w:rsidR="00F03B8F" w:rsidRPr="00F03B8F">
          <w:rPr>
            <w:rStyle w:val="Hyperlink"/>
            <w:rFonts w:cs="Arial"/>
            <w:i/>
            <w:sz w:val="20"/>
            <w:szCs w:val="20"/>
          </w:rPr>
          <w:t xml:space="preserve"> 12 </w:t>
        </w:r>
        <w:proofErr w:type="spellStart"/>
        <w:r w:rsidR="00F03B8F" w:rsidRPr="00F03B8F">
          <w:rPr>
            <w:rStyle w:val="Hyperlink"/>
            <w:rFonts w:cs="Arial"/>
            <w:i/>
            <w:sz w:val="20"/>
            <w:szCs w:val="20"/>
          </w:rPr>
          <w:t>дугаар</w:t>
        </w:r>
        <w:proofErr w:type="spellEnd"/>
        <w:r w:rsidR="00F03B8F" w:rsidRPr="00F03B8F">
          <w:rPr>
            <w:rStyle w:val="Hyperlink"/>
            <w:rFonts w:cs="Arial"/>
            <w:i/>
            <w:sz w:val="20"/>
            <w:szCs w:val="20"/>
          </w:rPr>
          <w:t xml:space="preserve"> </w:t>
        </w:r>
        <w:proofErr w:type="spellStart"/>
        <w:r w:rsidR="00F03B8F" w:rsidRPr="00F03B8F">
          <w:rPr>
            <w:rStyle w:val="Hyperlink"/>
            <w:rFonts w:cs="Arial"/>
            <w:i/>
            <w:sz w:val="20"/>
            <w:szCs w:val="20"/>
          </w:rPr>
          <w:t>сарын</w:t>
        </w:r>
        <w:proofErr w:type="spellEnd"/>
        <w:r w:rsidR="00F03B8F" w:rsidRPr="00F03B8F">
          <w:rPr>
            <w:rStyle w:val="Hyperlink"/>
            <w:rFonts w:cs="Arial"/>
            <w:i/>
            <w:sz w:val="20"/>
            <w:szCs w:val="20"/>
          </w:rPr>
          <w:t xml:space="preserve"> 23-ны </w:t>
        </w:r>
        <w:proofErr w:type="spellStart"/>
        <w:r w:rsidR="00F03B8F" w:rsidRPr="00F03B8F">
          <w:rPr>
            <w:rStyle w:val="Hyperlink"/>
            <w:rFonts w:cs="Arial"/>
            <w:i/>
            <w:sz w:val="20"/>
            <w:szCs w:val="20"/>
          </w:rPr>
          <w:t>өдрийн</w:t>
        </w:r>
        <w:proofErr w:type="spellEnd"/>
        <w:r w:rsidR="00F03B8F" w:rsidRPr="00F03B8F">
          <w:rPr>
            <w:rStyle w:val="Hyperlink"/>
            <w:rFonts w:cs="Arial"/>
            <w:i/>
            <w:sz w:val="20"/>
            <w:szCs w:val="20"/>
          </w:rPr>
          <w:t xml:space="preserve"> </w:t>
        </w:r>
        <w:proofErr w:type="spellStart"/>
        <w:r w:rsidR="00F03B8F" w:rsidRPr="00F03B8F">
          <w:rPr>
            <w:rStyle w:val="Hyperlink"/>
            <w:rFonts w:cs="Arial"/>
            <w:i/>
            <w:sz w:val="20"/>
            <w:szCs w:val="20"/>
          </w:rPr>
          <w:t>хуулиар</w:t>
        </w:r>
        <w:proofErr w:type="spellEnd"/>
        <w:r w:rsidR="00F03B8F" w:rsidRPr="00F03B8F">
          <w:rPr>
            <w:rStyle w:val="Hyperlink"/>
            <w:rFonts w:cs="Arial"/>
            <w:i/>
            <w:sz w:val="20"/>
            <w:szCs w:val="20"/>
          </w:rPr>
          <w:t xml:space="preserve"> </w:t>
        </w:r>
        <w:proofErr w:type="spellStart"/>
        <w:r w:rsidR="00F03B8F" w:rsidRPr="00F03B8F">
          <w:rPr>
            <w:rStyle w:val="Hyperlink"/>
            <w:rFonts w:cs="Arial"/>
            <w:bCs/>
            <w:i/>
            <w:sz w:val="20"/>
            <w:szCs w:val="20"/>
          </w:rPr>
          <w:t>нэмэлт</w:t>
        </w:r>
        <w:proofErr w:type="spellEnd"/>
        <w:r w:rsidR="00F03B8F" w:rsidRPr="00F03B8F">
          <w:rPr>
            <w:rStyle w:val="Hyperlink"/>
            <w:rFonts w:cs="Arial"/>
            <w:bCs/>
            <w:i/>
            <w:sz w:val="20"/>
            <w:szCs w:val="20"/>
          </w:rPr>
          <w:t xml:space="preserve"> </w:t>
        </w:r>
        <w:proofErr w:type="spellStart"/>
        <w:proofErr w:type="gramStart"/>
        <w:r w:rsidR="00F03B8F" w:rsidRPr="00F03B8F">
          <w:rPr>
            <w:rStyle w:val="Hyperlink"/>
            <w:rFonts w:cs="Arial"/>
            <w:bCs/>
            <w:i/>
            <w:sz w:val="20"/>
            <w:szCs w:val="20"/>
          </w:rPr>
          <w:t>оруулсан</w:t>
        </w:r>
        <w:proofErr w:type="spellEnd"/>
        <w:r w:rsidR="00F03B8F" w:rsidRPr="00F03B8F">
          <w:rPr>
            <w:rStyle w:val="Hyperlink"/>
            <w:rFonts w:cs="Arial"/>
            <w:i/>
            <w:sz w:val="20"/>
          </w:rPr>
          <w:t>./</w:t>
        </w:r>
        <w:proofErr w:type="gramEnd"/>
      </w:hyperlink>
    </w:p>
    <w:p w14:paraId="3312A885" w14:textId="77777777" w:rsidR="00F03B8F" w:rsidRPr="00F03B8F" w:rsidRDefault="00F03B8F" w:rsidP="00F03B8F">
      <w:pPr>
        <w:spacing w:after="0" w:line="240" w:lineRule="auto"/>
        <w:jc w:val="both"/>
        <w:rPr>
          <w:rFonts w:cs="Arial"/>
          <w:i/>
          <w:sz w:val="20"/>
        </w:rPr>
      </w:pPr>
    </w:p>
    <w:p w14:paraId="6ECD0066" w14:textId="06D0A7D6"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6.19.Монголбанкны хянан шалгагч Зөрчлийн тухай хуулийн</w:t>
      </w:r>
      <w:r w:rsidR="007F3175">
        <w:rPr>
          <w:rFonts w:eastAsia="Arial" w:cs="Arial"/>
          <w:color w:val="000000"/>
          <w:szCs w:val="24"/>
          <w:lang w:val="mn-MN" w:eastAsia="ja-JP"/>
        </w:rPr>
        <w:t xml:space="preserve"> </w:t>
      </w:r>
      <w:r w:rsidR="007F3175" w:rsidRPr="00B90FBC">
        <w:rPr>
          <w:rFonts w:cs="Arial"/>
        </w:rPr>
        <w:t xml:space="preserve">5.10 </w:t>
      </w:r>
      <w:proofErr w:type="spellStart"/>
      <w:r w:rsidR="007F3175" w:rsidRPr="00B90FBC">
        <w:rPr>
          <w:rFonts w:cs="Arial"/>
        </w:rPr>
        <w:t>дугаар</w:t>
      </w:r>
      <w:proofErr w:type="spellEnd"/>
      <w:r w:rsidR="007F3175" w:rsidRPr="00B90FBC">
        <w:rPr>
          <w:rFonts w:cs="Arial"/>
        </w:rPr>
        <w:t xml:space="preserve"> </w:t>
      </w:r>
      <w:proofErr w:type="spellStart"/>
      <w:r w:rsidR="007F3175" w:rsidRPr="00B90FBC">
        <w:rPr>
          <w:rFonts w:cs="Arial"/>
        </w:rPr>
        <w:t>зүйлийн</w:t>
      </w:r>
      <w:proofErr w:type="spellEnd"/>
      <w:r w:rsidR="007F3175" w:rsidRPr="00B90FBC">
        <w:rPr>
          <w:rFonts w:cs="Arial"/>
        </w:rPr>
        <w:t xml:space="preserve"> 2, 4, 5 </w:t>
      </w:r>
      <w:proofErr w:type="spellStart"/>
      <w:r w:rsidR="007F3175" w:rsidRPr="00B90FBC">
        <w:rPr>
          <w:rFonts w:cs="Arial"/>
        </w:rPr>
        <w:t>дахь</w:t>
      </w:r>
      <w:proofErr w:type="spellEnd"/>
      <w:r w:rsidR="007F3175" w:rsidRPr="00B90FBC">
        <w:rPr>
          <w:rFonts w:cs="Arial"/>
        </w:rPr>
        <w:t xml:space="preserve"> </w:t>
      </w:r>
      <w:proofErr w:type="spellStart"/>
      <w:r w:rsidR="007F3175" w:rsidRPr="00B90FBC">
        <w:rPr>
          <w:rFonts w:cs="Arial"/>
        </w:rPr>
        <w:t>хэсэг</w:t>
      </w:r>
      <w:proofErr w:type="spellEnd"/>
      <w:r w:rsidR="007F3175" w:rsidRPr="00B90FBC">
        <w:rPr>
          <w:rFonts w:cs="Arial"/>
        </w:rPr>
        <w:t>,</w:t>
      </w:r>
      <w:r w:rsidRPr="00A55D21">
        <w:rPr>
          <w:rFonts w:eastAsia="Arial" w:cs="Arial"/>
          <w:color w:val="000000"/>
          <w:szCs w:val="24"/>
          <w:lang w:val="mn-MN" w:eastAsia="ja-JP"/>
        </w:rPr>
        <w:t xml:space="preserve"> </w:t>
      </w:r>
      <w:r w:rsidRPr="00A55D21">
        <w:rPr>
          <w:rFonts w:cs="Arial"/>
          <w:szCs w:val="24"/>
          <w:lang w:val="mn-MN"/>
        </w:rPr>
        <w:t xml:space="preserve">11.3, 11.4, </w:t>
      </w:r>
      <w:r w:rsidR="006773AE" w:rsidRPr="006773AE">
        <w:rPr>
          <w:rStyle w:val="Strong"/>
          <w:rFonts w:cs="Arial"/>
          <w:b w:val="0"/>
          <w:lang w:val="mn-MN"/>
        </w:rPr>
        <w:t>11.8 дугаар зүйл, 11.12 дугаар зүйлийн 1, 2, 3, 4 дэх хэсэг</w:t>
      </w:r>
      <w:r w:rsidRPr="00A55D21">
        <w:rPr>
          <w:rFonts w:cs="Arial"/>
          <w:szCs w:val="24"/>
          <w:lang w:val="mn-MN"/>
        </w:rPr>
        <w:t>, 11.17</w:t>
      </w:r>
      <w:r w:rsidRPr="00A55D21">
        <w:rPr>
          <w:rFonts w:cs="Arial"/>
          <w:b/>
          <w:szCs w:val="24"/>
          <w:lang w:val="mn-MN"/>
        </w:rPr>
        <w:t xml:space="preserve"> </w:t>
      </w:r>
      <w:r w:rsidRPr="00A55D21">
        <w:rPr>
          <w:rFonts w:cs="Arial"/>
          <w:szCs w:val="24"/>
          <w:lang w:val="mn-MN"/>
        </w:rPr>
        <w:t xml:space="preserve">дугаар зүйл, 11.28 дугаар зүйлийн 2, 3 ,4, 5, 6, 7 дахь хэсэг, 11.29, 11.30, </w:t>
      </w:r>
      <w:r w:rsidR="00461794" w:rsidRPr="00BF09F0">
        <w:rPr>
          <w:rFonts w:cs="Arial"/>
          <w:szCs w:val="24"/>
          <w:lang w:val="mn-MN"/>
        </w:rPr>
        <w:t xml:space="preserve">11.31, </w:t>
      </w:r>
      <w:r w:rsidR="00E7289F" w:rsidRPr="003F4083">
        <w:rPr>
          <w:rFonts w:cs="Arial"/>
          <w:lang w:val="mn-MN"/>
        </w:rPr>
        <w:t>11.32</w:t>
      </w:r>
      <w:r w:rsidR="00D16046" w:rsidRPr="00E90C56">
        <w:rPr>
          <w:rFonts w:cs="Arial"/>
          <w:bCs/>
          <w:color w:val="000000"/>
          <w:lang w:val="mn-MN"/>
        </w:rPr>
        <w:t>,</w:t>
      </w:r>
      <w:r w:rsidR="00D16046">
        <w:rPr>
          <w:rFonts w:cs="Arial"/>
          <w:bCs/>
          <w:color w:val="000000"/>
          <w:lang w:val="mn-MN"/>
        </w:rPr>
        <w:t xml:space="preserve"> </w:t>
      </w:r>
      <w:r w:rsidR="00D16046" w:rsidRPr="00E90C56">
        <w:rPr>
          <w:rFonts w:cs="Arial"/>
          <w:bCs/>
          <w:color w:val="000000"/>
          <w:lang w:val="mn-MN"/>
        </w:rPr>
        <w:t>11.35</w:t>
      </w:r>
      <w:r w:rsidR="00E7289F" w:rsidRPr="003F4083">
        <w:rPr>
          <w:rFonts w:cs="Arial"/>
          <w:lang w:val="mn-MN"/>
        </w:rPr>
        <w:t xml:space="preserve"> дугаар зүйл, 17.1 дүгээр зүйлийн 26 дахь хэсэгт</w:t>
      </w:r>
      <w:r w:rsidRPr="00A55D21">
        <w:rPr>
          <w:rFonts w:eastAsia="Arial" w:cs="Arial"/>
          <w:color w:val="000000"/>
          <w:szCs w:val="24"/>
          <w:lang w:val="mn-MN" w:eastAsia="ja-JP"/>
        </w:rPr>
        <w:t xml:space="preserve"> заасан зөрчил;</w:t>
      </w:r>
    </w:p>
    <w:p w14:paraId="499532C7" w14:textId="77777777" w:rsidR="006773AE" w:rsidRDefault="00F9298D" w:rsidP="007F3175">
      <w:pPr>
        <w:spacing w:after="0" w:line="240" w:lineRule="auto"/>
        <w:rPr>
          <w:rFonts w:cs="Arial"/>
          <w:i/>
          <w:sz w:val="20"/>
          <w:szCs w:val="20"/>
        </w:rPr>
      </w:pPr>
      <w:hyperlink r:id="rId47" w:history="1">
        <w:r w:rsidR="006773AE" w:rsidRPr="00B05000">
          <w:rPr>
            <w:rStyle w:val="Hyperlink"/>
            <w:rFonts w:cs="Arial"/>
            <w:i/>
            <w:sz w:val="20"/>
            <w:szCs w:val="20"/>
          </w:rPr>
          <w:t>/</w:t>
        </w:r>
        <w:proofErr w:type="spellStart"/>
        <w:r w:rsidR="006773AE" w:rsidRPr="00B05000">
          <w:rPr>
            <w:rStyle w:val="Hyperlink"/>
            <w:rFonts w:cs="Arial"/>
            <w:i/>
            <w:sz w:val="20"/>
            <w:szCs w:val="20"/>
          </w:rPr>
          <w:t>Энэ</w:t>
        </w:r>
        <w:proofErr w:type="spellEnd"/>
        <w:r w:rsidR="006773AE" w:rsidRPr="00B05000">
          <w:rPr>
            <w:rStyle w:val="Hyperlink"/>
            <w:rFonts w:cs="Arial"/>
            <w:i/>
            <w:sz w:val="20"/>
            <w:szCs w:val="20"/>
          </w:rPr>
          <w:t xml:space="preserve"> </w:t>
        </w:r>
        <w:r w:rsidR="006773AE" w:rsidRPr="00B05000">
          <w:rPr>
            <w:rStyle w:val="Hyperlink"/>
            <w:rFonts w:cs="Arial"/>
            <w:i/>
            <w:sz w:val="20"/>
            <w:szCs w:val="20"/>
            <w:lang w:val="mn-MN"/>
          </w:rPr>
          <w:t>заалтад</w:t>
        </w:r>
        <w:r w:rsidR="006773AE" w:rsidRPr="00B05000">
          <w:rPr>
            <w:rStyle w:val="Hyperlink"/>
            <w:rFonts w:cs="Arial"/>
            <w:i/>
            <w:sz w:val="20"/>
            <w:szCs w:val="20"/>
          </w:rPr>
          <w:t xml:space="preserve"> </w:t>
        </w:r>
        <w:r w:rsidR="006773AE" w:rsidRPr="00B05000">
          <w:rPr>
            <w:rStyle w:val="Hyperlink"/>
            <w:rFonts w:cs="Arial"/>
            <w:bCs/>
            <w:i/>
            <w:sz w:val="20"/>
          </w:rPr>
          <w:t xml:space="preserve">2018 </w:t>
        </w:r>
        <w:proofErr w:type="spellStart"/>
        <w:r w:rsidR="006773AE" w:rsidRPr="00B05000">
          <w:rPr>
            <w:rStyle w:val="Hyperlink"/>
            <w:rFonts w:cs="Arial"/>
            <w:bCs/>
            <w:i/>
            <w:sz w:val="20"/>
          </w:rPr>
          <w:t>оны</w:t>
        </w:r>
        <w:proofErr w:type="spellEnd"/>
        <w:r w:rsidR="006773AE" w:rsidRPr="00B05000">
          <w:rPr>
            <w:rStyle w:val="Hyperlink"/>
            <w:rFonts w:cs="Arial"/>
            <w:bCs/>
            <w:i/>
            <w:sz w:val="20"/>
          </w:rPr>
          <w:t xml:space="preserve"> </w:t>
        </w:r>
        <w:r w:rsidR="006773AE" w:rsidRPr="00B05000">
          <w:rPr>
            <w:rStyle w:val="Hyperlink"/>
            <w:rFonts w:cs="Arial"/>
            <w:bCs/>
            <w:i/>
            <w:sz w:val="20"/>
            <w:lang w:val="mn-MN"/>
          </w:rPr>
          <w:t>2</w:t>
        </w:r>
        <w:r w:rsidR="006773AE" w:rsidRPr="00B05000">
          <w:rPr>
            <w:rStyle w:val="Hyperlink"/>
            <w:rFonts w:cs="Arial"/>
            <w:bCs/>
            <w:i/>
            <w:sz w:val="20"/>
          </w:rPr>
          <w:t xml:space="preserve"> д</w:t>
        </w:r>
        <w:r w:rsidR="006773AE" w:rsidRPr="00B05000">
          <w:rPr>
            <w:rStyle w:val="Hyperlink"/>
            <w:rFonts w:cs="Arial"/>
            <w:bCs/>
            <w:i/>
            <w:sz w:val="20"/>
            <w:lang w:val="mn-MN"/>
          </w:rPr>
          <w:t>угаа</w:t>
        </w:r>
        <w:r w:rsidR="006773AE" w:rsidRPr="00B05000">
          <w:rPr>
            <w:rStyle w:val="Hyperlink"/>
            <w:rFonts w:cs="Arial"/>
            <w:bCs/>
            <w:i/>
            <w:sz w:val="20"/>
          </w:rPr>
          <w:t xml:space="preserve">р </w:t>
        </w:r>
        <w:proofErr w:type="spellStart"/>
        <w:r w:rsidR="006773AE" w:rsidRPr="00B05000">
          <w:rPr>
            <w:rStyle w:val="Hyperlink"/>
            <w:rFonts w:cs="Arial"/>
            <w:bCs/>
            <w:i/>
            <w:sz w:val="20"/>
          </w:rPr>
          <w:t>сарын</w:t>
        </w:r>
        <w:proofErr w:type="spellEnd"/>
        <w:r w:rsidR="006773AE" w:rsidRPr="00B05000">
          <w:rPr>
            <w:rStyle w:val="Hyperlink"/>
            <w:rFonts w:cs="Arial"/>
            <w:bCs/>
            <w:i/>
            <w:sz w:val="20"/>
          </w:rPr>
          <w:t xml:space="preserve"> </w:t>
        </w:r>
        <w:r w:rsidR="006773AE" w:rsidRPr="00B05000">
          <w:rPr>
            <w:rStyle w:val="Hyperlink"/>
            <w:rFonts w:cs="Arial"/>
            <w:bCs/>
            <w:i/>
            <w:sz w:val="20"/>
            <w:lang w:val="mn-MN"/>
          </w:rPr>
          <w:t>0</w:t>
        </w:r>
        <w:r w:rsidR="006773AE" w:rsidRPr="00B05000">
          <w:rPr>
            <w:rStyle w:val="Hyperlink"/>
            <w:rFonts w:cs="Arial"/>
            <w:bCs/>
            <w:i/>
            <w:sz w:val="20"/>
          </w:rPr>
          <w:t xml:space="preserve">8-ны </w:t>
        </w:r>
        <w:proofErr w:type="spellStart"/>
        <w:r w:rsidR="006773AE" w:rsidRPr="00B05000">
          <w:rPr>
            <w:rStyle w:val="Hyperlink"/>
            <w:rFonts w:cs="Arial"/>
            <w:i/>
            <w:sz w:val="20"/>
            <w:szCs w:val="20"/>
          </w:rPr>
          <w:t>өдрийн</w:t>
        </w:r>
        <w:proofErr w:type="spellEnd"/>
        <w:r w:rsidR="006773AE" w:rsidRPr="00B05000">
          <w:rPr>
            <w:rStyle w:val="Hyperlink"/>
            <w:rFonts w:cs="Arial"/>
            <w:i/>
            <w:sz w:val="20"/>
            <w:szCs w:val="20"/>
          </w:rPr>
          <w:t xml:space="preserve"> </w:t>
        </w:r>
        <w:r w:rsidR="006773AE">
          <w:rPr>
            <w:rStyle w:val="Hyperlink"/>
            <w:rFonts w:cs="Arial"/>
            <w:i/>
            <w:sz w:val="20"/>
            <w:szCs w:val="20"/>
            <w:lang w:val="mn-MN"/>
          </w:rPr>
          <w:t xml:space="preserve">хуулиар </w:t>
        </w:r>
        <w:r w:rsidR="006773AE" w:rsidRPr="00B05000">
          <w:rPr>
            <w:rStyle w:val="Hyperlink"/>
            <w:rFonts w:cs="Arial"/>
            <w:i/>
            <w:sz w:val="20"/>
            <w:szCs w:val="20"/>
            <w:lang w:val="mn-MN"/>
          </w:rPr>
          <w:t>өөрчлөлт оруулсан</w:t>
        </w:r>
        <w:r w:rsidR="006773AE" w:rsidRPr="00B05000">
          <w:rPr>
            <w:rStyle w:val="Hyperlink"/>
            <w:rFonts w:cs="Arial"/>
            <w:i/>
            <w:sz w:val="20"/>
            <w:szCs w:val="20"/>
          </w:rPr>
          <w:t>/</w:t>
        </w:r>
      </w:hyperlink>
    </w:p>
    <w:p w14:paraId="7BC9E185" w14:textId="77777777" w:rsidR="007F3175" w:rsidRPr="007F3175" w:rsidRDefault="007F3175" w:rsidP="007F317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"../../Nemelt/2019/19-ne-086.docx" </w:instrText>
      </w:r>
      <w:r>
        <w:rPr>
          <w:rFonts w:cs="Arial"/>
          <w:i/>
          <w:color w:val="000000"/>
          <w:sz w:val="20"/>
          <w:szCs w:val="20"/>
        </w:rPr>
        <w:fldChar w:fldCharType="separate"/>
      </w:r>
      <w:r w:rsidRPr="007F3175">
        <w:rPr>
          <w:rStyle w:val="Hyperlink"/>
          <w:rFonts w:cs="Arial"/>
          <w:i/>
          <w:sz w:val="20"/>
          <w:szCs w:val="20"/>
        </w:rPr>
        <w:t>/</w:t>
      </w:r>
      <w:proofErr w:type="spellStart"/>
      <w:r w:rsidRPr="007F3175">
        <w:rPr>
          <w:rStyle w:val="Hyperlink"/>
          <w:rFonts w:cs="Arial"/>
          <w:i/>
          <w:sz w:val="20"/>
          <w:szCs w:val="20"/>
        </w:rPr>
        <w:t>Энэ</w:t>
      </w:r>
      <w:proofErr w:type="spellEnd"/>
      <w:r w:rsidRPr="007F3175">
        <w:rPr>
          <w:rStyle w:val="Hyperlink"/>
          <w:rFonts w:cs="Arial"/>
          <w:i/>
          <w:sz w:val="20"/>
          <w:szCs w:val="20"/>
        </w:rPr>
        <w:t xml:space="preserve"> </w:t>
      </w:r>
      <w:proofErr w:type="spellStart"/>
      <w:r w:rsidRPr="007F3175">
        <w:rPr>
          <w:rStyle w:val="Hyperlink"/>
          <w:rFonts w:cs="Arial"/>
          <w:i/>
          <w:sz w:val="20"/>
          <w:szCs w:val="20"/>
        </w:rPr>
        <w:t>заалтад</w:t>
      </w:r>
      <w:proofErr w:type="spellEnd"/>
      <w:r w:rsidRPr="007F3175">
        <w:rPr>
          <w:rStyle w:val="Hyperlink"/>
          <w:rFonts w:cs="Arial"/>
          <w:i/>
          <w:sz w:val="20"/>
          <w:szCs w:val="20"/>
        </w:rPr>
        <w:t xml:space="preserve"> 2019 </w:t>
      </w:r>
      <w:proofErr w:type="spellStart"/>
      <w:r w:rsidRPr="007F3175">
        <w:rPr>
          <w:rStyle w:val="Hyperlink"/>
          <w:rFonts w:cs="Arial"/>
          <w:i/>
          <w:sz w:val="20"/>
          <w:szCs w:val="20"/>
        </w:rPr>
        <w:t>оны</w:t>
      </w:r>
      <w:proofErr w:type="spellEnd"/>
      <w:r w:rsidRPr="007F3175">
        <w:rPr>
          <w:rStyle w:val="Hyperlink"/>
          <w:rFonts w:cs="Arial"/>
          <w:i/>
          <w:sz w:val="20"/>
          <w:szCs w:val="20"/>
        </w:rPr>
        <w:t xml:space="preserve"> 10 </w:t>
      </w:r>
      <w:proofErr w:type="spellStart"/>
      <w:r w:rsidRPr="007F3175">
        <w:rPr>
          <w:rStyle w:val="Hyperlink"/>
          <w:rFonts w:cs="Arial"/>
          <w:i/>
          <w:sz w:val="20"/>
          <w:szCs w:val="20"/>
        </w:rPr>
        <w:t>дугаар</w:t>
      </w:r>
      <w:proofErr w:type="spellEnd"/>
      <w:r w:rsidRPr="007F3175">
        <w:rPr>
          <w:rStyle w:val="Hyperlink"/>
          <w:rFonts w:cs="Arial"/>
          <w:i/>
          <w:sz w:val="20"/>
          <w:szCs w:val="20"/>
        </w:rPr>
        <w:t xml:space="preserve"> </w:t>
      </w:r>
      <w:proofErr w:type="spellStart"/>
      <w:r w:rsidRPr="007F3175">
        <w:rPr>
          <w:rStyle w:val="Hyperlink"/>
          <w:rFonts w:cs="Arial"/>
          <w:i/>
          <w:sz w:val="20"/>
          <w:szCs w:val="20"/>
        </w:rPr>
        <w:t>сарын</w:t>
      </w:r>
      <w:proofErr w:type="spellEnd"/>
      <w:r w:rsidRPr="007F3175">
        <w:rPr>
          <w:rStyle w:val="Hyperlink"/>
          <w:rFonts w:cs="Arial"/>
          <w:i/>
          <w:sz w:val="20"/>
          <w:szCs w:val="20"/>
        </w:rPr>
        <w:t xml:space="preserve"> 10-ны </w:t>
      </w:r>
      <w:proofErr w:type="spellStart"/>
      <w:r w:rsidRPr="007F3175">
        <w:rPr>
          <w:rStyle w:val="Hyperlink"/>
          <w:rFonts w:cs="Arial"/>
          <w:i/>
          <w:sz w:val="20"/>
          <w:szCs w:val="20"/>
        </w:rPr>
        <w:t>өдрийн</w:t>
      </w:r>
      <w:proofErr w:type="spellEnd"/>
      <w:r w:rsidRPr="007F3175">
        <w:rPr>
          <w:rStyle w:val="Hyperlink"/>
          <w:rFonts w:cs="Arial"/>
          <w:i/>
          <w:sz w:val="20"/>
          <w:szCs w:val="20"/>
        </w:rPr>
        <w:t xml:space="preserve"> </w:t>
      </w:r>
      <w:proofErr w:type="spellStart"/>
      <w:r w:rsidRPr="007F3175">
        <w:rPr>
          <w:rStyle w:val="Hyperlink"/>
          <w:rFonts w:cs="Arial"/>
          <w:i/>
          <w:sz w:val="20"/>
          <w:szCs w:val="20"/>
        </w:rPr>
        <w:t>хуулиар</w:t>
      </w:r>
      <w:proofErr w:type="spellEnd"/>
      <w:r w:rsidRPr="007F3175">
        <w:rPr>
          <w:rStyle w:val="Hyperlink"/>
          <w:rFonts w:cs="Arial"/>
          <w:i/>
          <w:sz w:val="20"/>
          <w:szCs w:val="20"/>
        </w:rPr>
        <w:t xml:space="preserve"> </w:t>
      </w:r>
      <w:proofErr w:type="spellStart"/>
      <w:r w:rsidRPr="007F3175">
        <w:rPr>
          <w:rStyle w:val="Hyperlink"/>
          <w:rFonts w:cs="Arial"/>
          <w:bCs/>
          <w:i/>
          <w:sz w:val="20"/>
          <w:szCs w:val="20"/>
        </w:rPr>
        <w:t>нэмэлт</w:t>
      </w:r>
      <w:proofErr w:type="spellEnd"/>
      <w:r w:rsidRPr="007F3175">
        <w:rPr>
          <w:rStyle w:val="Hyperlink"/>
          <w:rFonts w:cs="Arial"/>
          <w:bCs/>
          <w:i/>
          <w:sz w:val="20"/>
          <w:szCs w:val="20"/>
        </w:rPr>
        <w:t xml:space="preserve"> </w:t>
      </w:r>
      <w:proofErr w:type="spellStart"/>
      <w:proofErr w:type="gramStart"/>
      <w:r w:rsidRPr="007F3175">
        <w:rPr>
          <w:rStyle w:val="Hyperlink"/>
          <w:rFonts w:cs="Arial"/>
          <w:bCs/>
          <w:i/>
          <w:sz w:val="20"/>
          <w:szCs w:val="20"/>
        </w:rPr>
        <w:t>оруулсан</w:t>
      </w:r>
      <w:proofErr w:type="spellEnd"/>
      <w:r w:rsidRPr="007F3175">
        <w:rPr>
          <w:rStyle w:val="Hyperlink"/>
          <w:rFonts w:cs="Arial"/>
          <w:i/>
          <w:sz w:val="20"/>
          <w:szCs w:val="20"/>
        </w:rPr>
        <w:t>./</w:t>
      </w:r>
      <w:proofErr w:type="gramEnd"/>
    </w:p>
    <w:p w14:paraId="2480EE16" w14:textId="77777777" w:rsidR="00461794" w:rsidRPr="00503E20" w:rsidRDefault="007F3175" w:rsidP="00461794">
      <w:pPr>
        <w:spacing w:after="0" w:line="240" w:lineRule="auto"/>
        <w:jc w:val="both"/>
        <w:rPr>
          <w:rStyle w:val="Hyperlink"/>
          <w:rFonts w:cs="Arial"/>
          <w:i/>
          <w:sz w:val="20"/>
          <w:szCs w:val="20"/>
        </w:rPr>
      </w:pPr>
      <w:r>
        <w:rPr>
          <w:rFonts w:cs="Arial"/>
          <w:i/>
          <w:color w:val="000000"/>
          <w:sz w:val="20"/>
          <w:szCs w:val="20"/>
        </w:rPr>
        <w:fldChar w:fldCharType="end"/>
      </w:r>
      <w:r w:rsidR="00461794">
        <w:rPr>
          <w:rFonts w:cs="Arial"/>
          <w:i/>
          <w:color w:val="000000"/>
          <w:sz w:val="20"/>
          <w:szCs w:val="20"/>
        </w:rPr>
        <w:fldChar w:fldCharType="begin"/>
      </w:r>
      <w:r w:rsidR="00461794">
        <w:rPr>
          <w:rFonts w:cs="Arial"/>
          <w:i/>
          <w:color w:val="000000"/>
          <w:sz w:val="20"/>
          <w:szCs w:val="20"/>
        </w:rPr>
        <w:instrText xml:space="preserve"> HYPERLINK "../../Nemelt/2020/20-ne-020.docx" </w:instrText>
      </w:r>
      <w:r w:rsidR="00461794">
        <w:rPr>
          <w:rFonts w:cs="Arial"/>
          <w:i/>
          <w:color w:val="000000"/>
          <w:sz w:val="20"/>
          <w:szCs w:val="20"/>
        </w:rPr>
        <w:fldChar w:fldCharType="separate"/>
      </w:r>
      <w:r w:rsidR="00461794">
        <w:rPr>
          <w:rStyle w:val="Hyperlink"/>
          <w:rFonts w:cs="Arial"/>
          <w:i/>
          <w:sz w:val="20"/>
          <w:szCs w:val="20"/>
        </w:rPr>
        <w:t>/</w:t>
      </w:r>
      <w:proofErr w:type="spellStart"/>
      <w:r w:rsidR="00461794">
        <w:rPr>
          <w:rStyle w:val="Hyperlink"/>
          <w:rFonts w:cs="Arial"/>
          <w:i/>
          <w:sz w:val="20"/>
          <w:szCs w:val="20"/>
        </w:rPr>
        <w:t>Энэ</w:t>
      </w:r>
      <w:proofErr w:type="spellEnd"/>
      <w:r w:rsidR="00461794">
        <w:rPr>
          <w:rStyle w:val="Hyperlink"/>
          <w:rFonts w:cs="Arial"/>
          <w:i/>
          <w:sz w:val="20"/>
          <w:szCs w:val="20"/>
        </w:rPr>
        <w:t xml:space="preserve"> </w:t>
      </w:r>
      <w:proofErr w:type="spellStart"/>
      <w:r w:rsidR="00461794">
        <w:rPr>
          <w:rStyle w:val="Hyperlink"/>
          <w:rFonts w:cs="Arial"/>
          <w:i/>
          <w:sz w:val="20"/>
          <w:szCs w:val="20"/>
        </w:rPr>
        <w:t>заалтад</w:t>
      </w:r>
      <w:proofErr w:type="spellEnd"/>
      <w:r w:rsidR="00461794" w:rsidRPr="00503E20">
        <w:rPr>
          <w:rStyle w:val="Hyperlink"/>
          <w:rFonts w:cs="Arial"/>
          <w:i/>
          <w:sz w:val="20"/>
          <w:szCs w:val="20"/>
        </w:rPr>
        <w:t xml:space="preserve"> 2020 </w:t>
      </w:r>
      <w:proofErr w:type="spellStart"/>
      <w:r w:rsidR="00461794" w:rsidRPr="00503E20">
        <w:rPr>
          <w:rStyle w:val="Hyperlink"/>
          <w:rFonts w:cs="Arial"/>
          <w:i/>
          <w:sz w:val="20"/>
          <w:szCs w:val="20"/>
        </w:rPr>
        <w:t>оны</w:t>
      </w:r>
      <w:proofErr w:type="spellEnd"/>
      <w:r w:rsidR="00461794" w:rsidRPr="00503E20">
        <w:rPr>
          <w:rStyle w:val="Hyperlink"/>
          <w:rFonts w:cs="Arial"/>
          <w:i/>
          <w:sz w:val="20"/>
          <w:szCs w:val="20"/>
        </w:rPr>
        <w:t xml:space="preserve"> 01 </w:t>
      </w:r>
      <w:proofErr w:type="spellStart"/>
      <w:r w:rsidR="00461794" w:rsidRPr="00503E20">
        <w:rPr>
          <w:rStyle w:val="Hyperlink"/>
          <w:rFonts w:cs="Arial"/>
          <w:i/>
          <w:sz w:val="20"/>
          <w:szCs w:val="20"/>
        </w:rPr>
        <w:t>дү</w:t>
      </w:r>
      <w:r w:rsidR="00461794">
        <w:rPr>
          <w:rStyle w:val="Hyperlink"/>
          <w:rFonts w:cs="Arial"/>
          <w:i/>
          <w:sz w:val="20"/>
          <w:szCs w:val="20"/>
        </w:rPr>
        <w:t>гээр</w:t>
      </w:r>
      <w:proofErr w:type="spellEnd"/>
      <w:r w:rsidR="00461794">
        <w:rPr>
          <w:rStyle w:val="Hyperlink"/>
          <w:rFonts w:cs="Arial"/>
          <w:i/>
          <w:sz w:val="20"/>
          <w:szCs w:val="20"/>
        </w:rPr>
        <w:t xml:space="preserve"> </w:t>
      </w:r>
      <w:proofErr w:type="spellStart"/>
      <w:r w:rsidR="00461794">
        <w:rPr>
          <w:rStyle w:val="Hyperlink"/>
          <w:rFonts w:cs="Arial"/>
          <w:i/>
          <w:sz w:val="20"/>
          <w:szCs w:val="20"/>
        </w:rPr>
        <w:t>сарын</w:t>
      </w:r>
      <w:proofErr w:type="spellEnd"/>
      <w:r w:rsidR="00461794">
        <w:rPr>
          <w:rStyle w:val="Hyperlink"/>
          <w:rFonts w:cs="Arial"/>
          <w:i/>
          <w:sz w:val="20"/>
          <w:szCs w:val="20"/>
        </w:rPr>
        <w:t xml:space="preserve"> 10-ны </w:t>
      </w:r>
      <w:proofErr w:type="spellStart"/>
      <w:r w:rsidR="00461794">
        <w:rPr>
          <w:rStyle w:val="Hyperlink"/>
          <w:rFonts w:cs="Arial"/>
          <w:i/>
          <w:sz w:val="20"/>
          <w:szCs w:val="20"/>
        </w:rPr>
        <w:t>өдрийн</w:t>
      </w:r>
      <w:proofErr w:type="spellEnd"/>
      <w:r w:rsidR="00461794">
        <w:rPr>
          <w:rStyle w:val="Hyperlink"/>
          <w:rFonts w:cs="Arial"/>
          <w:i/>
          <w:sz w:val="20"/>
          <w:szCs w:val="20"/>
        </w:rPr>
        <w:t xml:space="preserve"> </w:t>
      </w:r>
      <w:proofErr w:type="spellStart"/>
      <w:r w:rsidR="00461794">
        <w:rPr>
          <w:rStyle w:val="Hyperlink"/>
          <w:rFonts w:cs="Arial"/>
          <w:i/>
          <w:sz w:val="20"/>
          <w:szCs w:val="20"/>
        </w:rPr>
        <w:t>хуулиар</w:t>
      </w:r>
      <w:proofErr w:type="spellEnd"/>
      <w:r w:rsidR="00461794">
        <w:rPr>
          <w:rStyle w:val="Hyperlink"/>
          <w:rFonts w:cs="Arial"/>
          <w:bCs/>
          <w:i/>
          <w:sz w:val="20"/>
          <w:szCs w:val="20"/>
        </w:rPr>
        <w:t xml:space="preserve"> </w:t>
      </w:r>
      <w:proofErr w:type="spellStart"/>
      <w:r w:rsidR="00461794">
        <w:rPr>
          <w:rStyle w:val="Hyperlink"/>
          <w:rFonts w:cs="Arial"/>
          <w:bCs/>
          <w:i/>
          <w:sz w:val="20"/>
          <w:szCs w:val="20"/>
        </w:rPr>
        <w:t>өөрчлөлт</w:t>
      </w:r>
      <w:proofErr w:type="spellEnd"/>
      <w:r w:rsidR="00461794" w:rsidRPr="00503E20">
        <w:rPr>
          <w:rStyle w:val="Hyperlink"/>
          <w:rFonts w:cs="Arial"/>
          <w:bCs/>
          <w:i/>
          <w:sz w:val="20"/>
          <w:szCs w:val="20"/>
        </w:rPr>
        <w:t xml:space="preserve"> </w:t>
      </w:r>
      <w:proofErr w:type="spellStart"/>
      <w:proofErr w:type="gramStart"/>
      <w:r w:rsidR="00461794" w:rsidRPr="00503E20">
        <w:rPr>
          <w:rStyle w:val="Hyperlink"/>
          <w:rFonts w:cs="Arial"/>
          <w:bCs/>
          <w:i/>
          <w:sz w:val="20"/>
          <w:szCs w:val="20"/>
        </w:rPr>
        <w:t>оруулсан</w:t>
      </w:r>
      <w:proofErr w:type="spellEnd"/>
      <w:r w:rsidR="00461794" w:rsidRPr="00503E20">
        <w:rPr>
          <w:rStyle w:val="Hyperlink"/>
          <w:rFonts w:cs="Arial"/>
          <w:i/>
          <w:sz w:val="20"/>
          <w:szCs w:val="20"/>
        </w:rPr>
        <w:t>./</w:t>
      </w:r>
      <w:proofErr w:type="gramEnd"/>
    </w:p>
    <w:p w14:paraId="2A50B75F" w14:textId="77777777" w:rsidR="00E7289F" w:rsidRPr="00D406A6" w:rsidRDefault="00461794"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w:t>
      </w:r>
      <w:proofErr w:type="spellStart"/>
      <w:r w:rsidR="00E7289F" w:rsidRPr="00D406A6">
        <w:rPr>
          <w:rStyle w:val="Hyperlink"/>
          <w:rFonts w:cs="Arial"/>
          <w:i/>
          <w:sz w:val="20"/>
          <w:szCs w:val="20"/>
        </w:rPr>
        <w:t>Энэ</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заалтад</w:t>
      </w:r>
      <w:proofErr w:type="spellEnd"/>
      <w:r w:rsidR="00E7289F" w:rsidRPr="00D406A6">
        <w:rPr>
          <w:rStyle w:val="Hyperlink"/>
          <w:rFonts w:cs="Arial"/>
          <w:i/>
          <w:sz w:val="20"/>
          <w:szCs w:val="20"/>
        </w:rPr>
        <w:t xml:space="preserve"> 2020 </w:t>
      </w:r>
      <w:proofErr w:type="spellStart"/>
      <w:r w:rsidR="00E7289F" w:rsidRPr="00D406A6">
        <w:rPr>
          <w:rStyle w:val="Hyperlink"/>
          <w:rFonts w:cs="Arial"/>
          <w:i/>
          <w:sz w:val="20"/>
          <w:szCs w:val="20"/>
        </w:rPr>
        <w:t>оны</w:t>
      </w:r>
      <w:proofErr w:type="spellEnd"/>
      <w:r w:rsidR="00E7289F" w:rsidRPr="00D406A6">
        <w:rPr>
          <w:rStyle w:val="Hyperlink"/>
          <w:rFonts w:cs="Arial"/>
          <w:i/>
          <w:sz w:val="20"/>
          <w:szCs w:val="20"/>
        </w:rPr>
        <w:t xml:space="preserve"> 01 </w:t>
      </w:r>
      <w:proofErr w:type="spellStart"/>
      <w:r w:rsidR="00E7289F" w:rsidRPr="00D406A6">
        <w:rPr>
          <w:rStyle w:val="Hyperlink"/>
          <w:rFonts w:cs="Arial"/>
          <w:i/>
          <w:sz w:val="20"/>
          <w:szCs w:val="20"/>
        </w:rPr>
        <w:t>дүгээр</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сарын</w:t>
      </w:r>
      <w:proofErr w:type="spellEnd"/>
      <w:r w:rsidR="00E7289F" w:rsidRPr="00D406A6">
        <w:rPr>
          <w:rStyle w:val="Hyperlink"/>
          <w:rFonts w:cs="Arial"/>
          <w:i/>
          <w:sz w:val="20"/>
          <w:szCs w:val="20"/>
        </w:rPr>
        <w:t xml:space="preserve"> 30-ны </w:t>
      </w:r>
      <w:proofErr w:type="spellStart"/>
      <w:r w:rsidR="00E7289F" w:rsidRPr="00D406A6">
        <w:rPr>
          <w:rStyle w:val="Hyperlink"/>
          <w:rFonts w:cs="Arial"/>
          <w:i/>
          <w:sz w:val="20"/>
          <w:szCs w:val="20"/>
        </w:rPr>
        <w:t>өдрийн</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хуулиар</w:t>
      </w:r>
      <w:proofErr w:type="spellEnd"/>
      <w:r w:rsidR="00E7289F" w:rsidRPr="00D406A6">
        <w:rPr>
          <w:rStyle w:val="Hyperlink"/>
          <w:rFonts w:cs="Arial"/>
          <w:i/>
          <w:sz w:val="20"/>
          <w:szCs w:val="20"/>
        </w:rPr>
        <w:t xml:space="preserve"> </w:t>
      </w:r>
      <w:proofErr w:type="spellStart"/>
      <w:r w:rsidR="00E7289F" w:rsidRPr="00D406A6">
        <w:rPr>
          <w:rStyle w:val="Hyperlink"/>
          <w:rFonts w:cs="Arial"/>
          <w:bCs/>
          <w:i/>
          <w:sz w:val="20"/>
          <w:szCs w:val="20"/>
        </w:rPr>
        <w:t>өөрчлөлт</w:t>
      </w:r>
      <w:proofErr w:type="spellEnd"/>
      <w:r w:rsidR="00E7289F" w:rsidRPr="00D406A6">
        <w:rPr>
          <w:rStyle w:val="Hyperlink"/>
          <w:rFonts w:cs="Arial"/>
          <w:bCs/>
          <w:i/>
          <w:sz w:val="20"/>
          <w:szCs w:val="20"/>
        </w:rPr>
        <w:t xml:space="preserve"> </w:t>
      </w:r>
      <w:proofErr w:type="spellStart"/>
      <w:proofErr w:type="gramStart"/>
      <w:r w:rsidR="00E7289F" w:rsidRPr="00D406A6">
        <w:rPr>
          <w:rStyle w:val="Hyperlink"/>
          <w:rFonts w:cs="Arial"/>
          <w:bCs/>
          <w:i/>
          <w:sz w:val="20"/>
          <w:szCs w:val="20"/>
        </w:rPr>
        <w:t>оруулсан</w:t>
      </w:r>
      <w:proofErr w:type="spellEnd"/>
      <w:r w:rsidR="00E7289F" w:rsidRPr="00D406A6">
        <w:rPr>
          <w:rStyle w:val="Hyperlink"/>
          <w:rFonts w:cs="Arial"/>
          <w:i/>
          <w:sz w:val="20"/>
          <w:szCs w:val="20"/>
        </w:rPr>
        <w:t>./</w:t>
      </w:r>
      <w:proofErr w:type="gramEnd"/>
    </w:p>
    <w:p w14:paraId="39FB4C5C" w14:textId="02CE0A36" w:rsidR="00D16046" w:rsidRDefault="00E7289F" w:rsidP="00D16046">
      <w:pPr>
        <w:spacing w:after="0" w:line="240" w:lineRule="auto"/>
        <w:jc w:val="both"/>
        <w:rPr>
          <w:rFonts w:cs="Arial"/>
          <w:i/>
          <w:sz w:val="20"/>
        </w:rPr>
      </w:pPr>
      <w:r>
        <w:rPr>
          <w:rFonts w:cs="Arial"/>
          <w:i/>
          <w:color w:val="000000"/>
          <w:sz w:val="20"/>
          <w:szCs w:val="20"/>
        </w:rPr>
        <w:fldChar w:fldCharType="end"/>
      </w:r>
      <w:hyperlink r:id="rId48" w:history="1">
        <w:r w:rsidR="00D16046" w:rsidRPr="00F03B8F">
          <w:rPr>
            <w:rStyle w:val="Hyperlink"/>
            <w:rFonts w:cs="Arial"/>
            <w:i/>
            <w:sz w:val="20"/>
            <w:szCs w:val="20"/>
          </w:rPr>
          <w:t>/</w:t>
        </w:r>
        <w:proofErr w:type="spellStart"/>
        <w:r w:rsidR="00D16046" w:rsidRPr="00F03B8F">
          <w:rPr>
            <w:rStyle w:val="Hyperlink"/>
            <w:rFonts w:cs="Arial"/>
            <w:i/>
            <w:sz w:val="20"/>
            <w:szCs w:val="20"/>
          </w:rPr>
          <w:t>Энэ</w:t>
        </w:r>
        <w:proofErr w:type="spellEnd"/>
        <w:r w:rsidR="00D16046" w:rsidRPr="00F03B8F">
          <w:rPr>
            <w:rStyle w:val="Hyperlink"/>
            <w:rFonts w:cs="Arial"/>
            <w:i/>
            <w:sz w:val="20"/>
            <w:szCs w:val="20"/>
          </w:rPr>
          <w:t xml:space="preserve"> </w:t>
        </w:r>
        <w:proofErr w:type="spellStart"/>
        <w:r w:rsidR="00D16046" w:rsidRPr="00F03B8F">
          <w:rPr>
            <w:rStyle w:val="Hyperlink"/>
            <w:rFonts w:cs="Arial"/>
            <w:i/>
            <w:sz w:val="20"/>
            <w:szCs w:val="20"/>
          </w:rPr>
          <w:t>заалтад</w:t>
        </w:r>
        <w:proofErr w:type="spellEnd"/>
        <w:r w:rsidR="00D16046" w:rsidRPr="00F03B8F">
          <w:rPr>
            <w:rStyle w:val="Hyperlink"/>
            <w:rFonts w:cs="Arial"/>
            <w:i/>
            <w:sz w:val="20"/>
            <w:szCs w:val="20"/>
          </w:rPr>
          <w:t xml:space="preserve"> 2022 </w:t>
        </w:r>
        <w:proofErr w:type="spellStart"/>
        <w:r w:rsidR="00D16046" w:rsidRPr="00F03B8F">
          <w:rPr>
            <w:rStyle w:val="Hyperlink"/>
            <w:rFonts w:cs="Arial"/>
            <w:i/>
            <w:sz w:val="20"/>
            <w:szCs w:val="20"/>
          </w:rPr>
          <w:t>оны</w:t>
        </w:r>
        <w:proofErr w:type="spellEnd"/>
        <w:r w:rsidR="00D16046" w:rsidRPr="00F03B8F">
          <w:rPr>
            <w:rStyle w:val="Hyperlink"/>
            <w:rFonts w:cs="Arial"/>
            <w:i/>
            <w:sz w:val="20"/>
            <w:szCs w:val="20"/>
          </w:rPr>
          <w:t xml:space="preserve"> 12 </w:t>
        </w:r>
        <w:proofErr w:type="spellStart"/>
        <w:r w:rsidR="00D16046" w:rsidRPr="00F03B8F">
          <w:rPr>
            <w:rStyle w:val="Hyperlink"/>
            <w:rFonts w:cs="Arial"/>
            <w:i/>
            <w:sz w:val="20"/>
            <w:szCs w:val="20"/>
          </w:rPr>
          <w:t>дугаар</w:t>
        </w:r>
        <w:proofErr w:type="spellEnd"/>
        <w:r w:rsidR="00D16046" w:rsidRPr="00F03B8F">
          <w:rPr>
            <w:rStyle w:val="Hyperlink"/>
            <w:rFonts w:cs="Arial"/>
            <w:i/>
            <w:sz w:val="20"/>
            <w:szCs w:val="20"/>
          </w:rPr>
          <w:t xml:space="preserve"> </w:t>
        </w:r>
        <w:proofErr w:type="spellStart"/>
        <w:r w:rsidR="00D16046" w:rsidRPr="00F03B8F">
          <w:rPr>
            <w:rStyle w:val="Hyperlink"/>
            <w:rFonts w:cs="Arial"/>
            <w:i/>
            <w:sz w:val="20"/>
            <w:szCs w:val="20"/>
          </w:rPr>
          <w:t>сарын</w:t>
        </w:r>
        <w:proofErr w:type="spellEnd"/>
        <w:r w:rsidR="00D16046" w:rsidRPr="00F03B8F">
          <w:rPr>
            <w:rStyle w:val="Hyperlink"/>
            <w:rFonts w:cs="Arial"/>
            <w:i/>
            <w:sz w:val="20"/>
            <w:szCs w:val="20"/>
          </w:rPr>
          <w:t xml:space="preserve"> 23-ны </w:t>
        </w:r>
        <w:proofErr w:type="spellStart"/>
        <w:r w:rsidR="00D16046" w:rsidRPr="00F03B8F">
          <w:rPr>
            <w:rStyle w:val="Hyperlink"/>
            <w:rFonts w:cs="Arial"/>
            <w:i/>
            <w:sz w:val="20"/>
            <w:szCs w:val="20"/>
          </w:rPr>
          <w:t>өдрийн</w:t>
        </w:r>
        <w:proofErr w:type="spellEnd"/>
        <w:r w:rsidR="00D16046" w:rsidRPr="00F03B8F">
          <w:rPr>
            <w:rStyle w:val="Hyperlink"/>
            <w:rFonts w:cs="Arial"/>
            <w:i/>
            <w:sz w:val="20"/>
            <w:szCs w:val="20"/>
          </w:rPr>
          <w:t xml:space="preserve"> </w:t>
        </w:r>
        <w:proofErr w:type="spellStart"/>
        <w:r w:rsidR="00D16046" w:rsidRPr="00F03B8F">
          <w:rPr>
            <w:rStyle w:val="Hyperlink"/>
            <w:rFonts w:cs="Arial"/>
            <w:i/>
            <w:sz w:val="20"/>
            <w:szCs w:val="20"/>
          </w:rPr>
          <w:t>хуулиар</w:t>
        </w:r>
        <w:proofErr w:type="spellEnd"/>
        <w:r w:rsidR="00D16046" w:rsidRPr="00F03B8F">
          <w:rPr>
            <w:rStyle w:val="Hyperlink"/>
            <w:rFonts w:cs="Arial"/>
            <w:i/>
            <w:sz w:val="20"/>
            <w:szCs w:val="20"/>
          </w:rPr>
          <w:t xml:space="preserve"> </w:t>
        </w:r>
        <w:proofErr w:type="spellStart"/>
        <w:r w:rsidR="00D16046" w:rsidRPr="00F03B8F">
          <w:rPr>
            <w:rStyle w:val="Hyperlink"/>
            <w:rFonts w:cs="Arial"/>
            <w:bCs/>
            <w:i/>
            <w:sz w:val="20"/>
            <w:szCs w:val="20"/>
          </w:rPr>
          <w:t>нэмэлт</w:t>
        </w:r>
        <w:proofErr w:type="spellEnd"/>
        <w:r w:rsidR="00D16046" w:rsidRPr="00F03B8F">
          <w:rPr>
            <w:rStyle w:val="Hyperlink"/>
            <w:rFonts w:cs="Arial"/>
            <w:bCs/>
            <w:i/>
            <w:sz w:val="20"/>
            <w:szCs w:val="20"/>
          </w:rPr>
          <w:t xml:space="preserve"> </w:t>
        </w:r>
        <w:proofErr w:type="spellStart"/>
        <w:proofErr w:type="gramStart"/>
        <w:r w:rsidR="00D16046" w:rsidRPr="00F03B8F">
          <w:rPr>
            <w:rStyle w:val="Hyperlink"/>
            <w:rFonts w:cs="Arial"/>
            <w:bCs/>
            <w:i/>
            <w:sz w:val="20"/>
            <w:szCs w:val="20"/>
          </w:rPr>
          <w:t>оруулсан</w:t>
        </w:r>
        <w:proofErr w:type="spellEnd"/>
        <w:r w:rsidR="00D16046" w:rsidRPr="00F03B8F">
          <w:rPr>
            <w:rStyle w:val="Hyperlink"/>
            <w:rFonts w:cs="Arial"/>
            <w:i/>
            <w:sz w:val="20"/>
          </w:rPr>
          <w:t>./</w:t>
        </w:r>
        <w:proofErr w:type="gramEnd"/>
      </w:hyperlink>
    </w:p>
    <w:p w14:paraId="0ADD945F" w14:textId="78AD3BD0" w:rsidR="00FA4883" w:rsidRPr="00A55D21" w:rsidRDefault="00FA4883" w:rsidP="00E7289F">
      <w:pPr>
        <w:tabs>
          <w:tab w:val="left" w:pos="720"/>
        </w:tabs>
        <w:suppressAutoHyphens/>
        <w:spacing w:after="0" w:line="240" w:lineRule="auto"/>
        <w:jc w:val="both"/>
        <w:rPr>
          <w:rFonts w:cs="Arial"/>
          <w:color w:val="00000A"/>
          <w:lang w:val="mn-MN"/>
        </w:rPr>
      </w:pPr>
    </w:p>
    <w:p w14:paraId="7191A719" w14:textId="230961D2"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6.20.улсын бүртгэлийн хяналтын улсын байцаагч Зөрчлийн тухай хуулийн </w:t>
      </w:r>
      <w:r w:rsidRPr="00A55D21">
        <w:rPr>
          <w:rFonts w:cs="Arial"/>
          <w:szCs w:val="24"/>
          <w:lang w:val="mn-MN"/>
        </w:rPr>
        <w:t>8.1 дүгээр зүйлийн 4 дэх хэсэг, 8.2 дугаар зүйлийн 2,</w:t>
      </w:r>
      <w:r w:rsidR="00794397" w:rsidRPr="00A55D21">
        <w:rPr>
          <w:rFonts w:cs="Arial"/>
          <w:szCs w:val="24"/>
          <w:lang w:val="mn-MN"/>
        </w:rPr>
        <w:t xml:space="preserve"> 6, 7 дахь </w:t>
      </w:r>
      <w:r w:rsidR="00422796" w:rsidRPr="00A55D21">
        <w:rPr>
          <w:rFonts w:cs="Arial"/>
          <w:szCs w:val="24"/>
          <w:lang w:val="mn-MN"/>
        </w:rPr>
        <w:t>хэсэг</w:t>
      </w:r>
      <w:r w:rsidR="00794397" w:rsidRPr="00A55D21">
        <w:rPr>
          <w:rFonts w:cs="Arial"/>
          <w:szCs w:val="24"/>
          <w:lang w:val="mn-MN"/>
        </w:rPr>
        <w:t xml:space="preserve">,  10.9, 10.10, </w:t>
      </w:r>
      <w:r w:rsidRPr="00A55D21">
        <w:rPr>
          <w:rFonts w:cs="Arial"/>
          <w:szCs w:val="24"/>
          <w:lang w:val="mn-MN"/>
        </w:rPr>
        <w:t>10.20 дугаар зүйл, 11.2 дугаар зүйлийн 2 дахь хэсэг, 11.7 дугаар зүйлийн 3 дахь хэсэг, 15.2 дугаар зүйлийн 1 дэх хэсэг, 15.22 дугаар зүйлийн 1 дэх хэсэг, 15.23 дугаар зүйл, 15.24 дүгээр зүйлийн 1, 2, 4 дэх</w:t>
      </w:r>
      <w:r w:rsidR="00414FB4">
        <w:rPr>
          <w:rFonts w:cs="Arial"/>
          <w:szCs w:val="24"/>
          <w:lang w:val="mn-MN"/>
        </w:rPr>
        <w:t xml:space="preserve"> </w:t>
      </w:r>
      <w:r w:rsidR="00414FB4" w:rsidRPr="00650F49">
        <w:rPr>
          <w:rFonts w:cs="Arial"/>
          <w:sz w:val="23"/>
          <w:szCs w:val="23"/>
          <w:lang w:val="mn-MN"/>
        </w:rPr>
        <w:t xml:space="preserve">хэсэг, </w:t>
      </w:r>
      <w:r w:rsidR="00ED76A2" w:rsidRPr="00ED76A2">
        <w:rPr>
          <w:rFonts w:cs="Arial"/>
          <w:i/>
          <w:iCs/>
          <w:lang w:val="mn-MN"/>
        </w:rPr>
        <w:t xml:space="preserve">17.1 дүгээр зүйлийн 4 дэх хэсэг, </w:t>
      </w:r>
      <w:r w:rsidR="00ED76A2" w:rsidRPr="00ED76A2">
        <w:rPr>
          <w:rFonts w:cs="Arial"/>
          <w:i/>
          <w:iCs/>
          <w:shd w:val="clear" w:color="auto" w:fill="FFFFFF"/>
          <w:lang w:val="mn-MN"/>
        </w:rPr>
        <w:t>17.2 дугаар зүйлийн 9 дэх хэсэгт</w:t>
      </w:r>
      <w:r w:rsidRPr="00A55D21">
        <w:rPr>
          <w:rFonts w:cs="Arial"/>
          <w:szCs w:val="24"/>
          <w:lang w:val="mn-MN"/>
        </w:rPr>
        <w:t xml:space="preserve"> заасан </w:t>
      </w:r>
      <w:r w:rsidRPr="00A55D21">
        <w:rPr>
          <w:rFonts w:eastAsia="Arial" w:cs="Arial"/>
          <w:color w:val="000000"/>
          <w:szCs w:val="24"/>
          <w:lang w:val="mn-MN" w:eastAsia="ja-JP"/>
        </w:rPr>
        <w:t>зөрчил;</w:t>
      </w:r>
    </w:p>
    <w:p w14:paraId="7497E836" w14:textId="77777777"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w:t>
      </w:r>
      <w:proofErr w:type="spellStart"/>
      <w:r w:rsidRPr="00F53BFB">
        <w:rPr>
          <w:rStyle w:val="Hyperlink"/>
          <w:rFonts w:cs="Arial"/>
          <w:i/>
          <w:sz w:val="20"/>
          <w:szCs w:val="20"/>
        </w:rPr>
        <w:t>Энэ</w:t>
      </w:r>
      <w:proofErr w:type="spellEnd"/>
      <w:r w:rsidRPr="00F53BFB">
        <w:rPr>
          <w:rStyle w:val="Hyperlink"/>
          <w:rFonts w:cs="Arial"/>
          <w:i/>
          <w:sz w:val="20"/>
          <w:szCs w:val="20"/>
        </w:rPr>
        <w:t xml:space="preserve"> </w:t>
      </w:r>
      <w:proofErr w:type="spellStart"/>
      <w:r w:rsidRPr="00F53BFB">
        <w:rPr>
          <w:rStyle w:val="Hyperlink"/>
          <w:rFonts w:cs="Arial"/>
          <w:i/>
          <w:sz w:val="20"/>
          <w:szCs w:val="20"/>
        </w:rPr>
        <w:t>заалтад</w:t>
      </w:r>
      <w:proofErr w:type="spellEnd"/>
      <w:r w:rsidRPr="00F53BFB">
        <w:rPr>
          <w:rStyle w:val="Hyperlink"/>
          <w:rFonts w:cs="Arial"/>
          <w:i/>
          <w:sz w:val="20"/>
          <w:szCs w:val="20"/>
        </w:rPr>
        <w:t xml:space="preserve"> 2019 </w:t>
      </w:r>
      <w:proofErr w:type="spellStart"/>
      <w:r w:rsidRPr="00F53BFB">
        <w:rPr>
          <w:rStyle w:val="Hyperlink"/>
          <w:rFonts w:cs="Arial"/>
          <w:i/>
          <w:sz w:val="20"/>
          <w:szCs w:val="20"/>
        </w:rPr>
        <w:t>оны</w:t>
      </w:r>
      <w:proofErr w:type="spellEnd"/>
      <w:r w:rsidRPr="00F53BFB">
        <w:rPr>
          <w:rStyle w:val="Hyperlink"/>
          <w:rFonts w:cs="Arial"/>
          <w:i/>
          <w:sz w:val="20"/>
          <w:szCs w:val="20"/>
        </w:rPr>
        <w:t xml:space="preserve"> 12 </w:t>
      </w:r>
      <w:proofErr w:type="spellStart"/>
      <w:r w:rsidRPr="00F53BFB">
        <w:rPr>
          <w:rStyle w:val="Hyperlink"/>
          <w:rFonts w:cs="Arial"/>
          <w:i/>
          <w:sz w:val="20"/>
          <w:szCs w:val="20"/>
        </w:rPr>
        <w:t>дугаар</w:t>
      </w:r>
      <w:proofErr w:type="spellEnd"/>
      <w:r w:rsidRPr="00F53BFB">
        <w:rPr>
          <w:rStyle w:val="Hyperlink"/>
          <w:rFonts w:cs="Arial"/>
          <w:i/>
          <w:sz w:val="20"/>
          <w:szCs w:val="20"/>
        </w:rPr>
        <w:t xml:space="preserve"> </w:t>
      </w:r>
      <w:proofErr w:type="spellStart"/>
      <w:r w:rsidRPr="00F53BFB">
        <w:rPr>
          <w:rStyle w:val="Hyperlink"/>
          <w:rFonts w:cs="Arial"/>
          <w:i/>
          <w:sz w:val="20"/>
          <w:szCs w:val="20"/>
        </w:rPr>
        <w:t>сарын</w:t>
      </w:r>
      <w:proofErr w:type="spellEnd"/>
      <w:r w:rsidRPr="00F53BFB">
        <w:rPr>
          <w:rStyle w:val="Hyperlink"/>
          <w:rFonts w:cs="Arial"/>
          <w:i/>
          <w:sz w:val="20"/>
          <w:szCs w:val="20"/>
        </w:rPr>
        <w:t xml:space="preserve"> 20-ны </w:t>
      </w:r>
      <w:proofErr w:type="spellStart"/>
      <w:r w:rsidRPr="00F53BFB">
        <w:rPr>
          <w:rStyle w:val="Hyperlink"/>
          <w:rFonts w:cs="Arial"/>
          <w:i/>
          <w:sz w:val="20"/>
          <w:szCs w:val="20"/>
        </w:rPr>
        <w:t>өдрийн</w:t>
      </w:r>
      <w:proofErr w:type="spellEnd"/>
      <w:r w:rsidRPr="00F53BFB">
        <w:rPr>
          <w:rStyle w:val="Hyperlink"/>
          <w:rFonts w:cs="Arial"/>
          <w:i/>
          <w:sz w:val="20"/>
          <w:szCs w:val="20"/>
        </w:rPr>
        <w:t xml:space="preserve"> </w:t>
      </w:r>
      <w:proofErr w:type="spellStart"/>
      <w:r w:rsidRPr="00F53BFB">
        <w:rPr>
          <w:rStyle w:val="Hyperlink"/>
          <w:rFonts w:cs="Arial"/>
          <w:i/>
          <w:sz w:val="20"/>
          <w:szCs w:val="20"/>
        </w:rPr>
        <w:t>хуулиар</w:t>
      </w:r>
      <w:proofErr w:type="spellEnd"/>
      <w:r w:rsidRPr="00F53BFB">
        <w:rPr>
          <w:rStyle w:val="Hyperlink"/>
          <w:rFonts w:cs="Arial"/>
          <w:i/>
          <w:sz w:val="20"/>
          <w:szCs w:val="20"/>
        </w:rPr>
        <w:t xml:space="preserve"> </w:t>
      </w:r>
      <w:proofErr w:type="spellStart"/>
      <w:r w:rsidRPr="00F53BFB">
        <w:rPr>
          <w:rStyle w:val="Hyperlink"/>
          <w:rFonts w:cs="Arial"/>
          <w:bCs/>
          <w:i/>
          <w:sz w:val="20"/>
          <w:szCs w:val="20"/>
        </w:rPr>
        <w:t>нэмэлт</w:t>
      </w:r>
      <w:proofErr w:type="spellEnd"/>
      <w:r w:rsidRPr="00F53BFB">
        <w:rPr>
          <w:rStyle w:val="Hyperlink"/>
          <w:rFonts w:cs="Arial"/>
          <w:bCs/>
          <w:i/>
          <w:sz w:val="20"/>
          <w:szCs w:val="20"/>
        </w:rPr>
        <w:t xml:space="preserve"> </w:t>
      </w:r>
      <w:proofErr w:type="spellStart"/>
      <w:proofErr w:type="gramStart"/>
      <w:r w:rsidRPr="00F53BFB">
        <w:rPr>
          <w:rStyle w:val="Hyperlink"/>
          <w:rFonts w:cs="Arial"/>
          <w:bCs/>
          <w:i/>
          <w:sz w:val="20"/>
          <w:szCs w:val="20"/>
        </w:rPr>
        <w:t>оруулсан</w:t>
      </w:r>
      <w:proofErr w:type="spellEnd"/>
      <w:r w:rsidRPr="00F53BFB">
        <w:rPr>
          <w:rStyle w:val="Hyperlink"/>
          <w:rFonts w:cs="Arial"/>
          <w:i/>
          <w:sz w:val="20"/>
          <w:szCs w:val="20"/>
        </w:rPr>
        <w:t>./</w:t>
      </w:r>
      <w:proofErr w:type="gramEnd"/>
    </w:p>
    <w:p w14:paraId="0264D2BD" w14:textId="77777777" w:rsidR="00E7289F" w:rsidRPr="00D406A6" w:rsidRDefault="00414FB4" w:rsidP="00ED76A2">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w:t>
      </w:r>
      <w:proofErr w:type="spellStart"/>
      <w:r w:rsidR="00E7289F" w:rsidRPr="00D406A6">
        <w:rPr>
          <w:rStyle w:val="Hyperlink"/>
          <w:rFonts w:cs="Arial"/>
          <w:i/>
          <w:sz w:val="20"/>
          <w:szCs w:val="20"/>
        </w:rPr>
        <w:t>Энэ</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заалтад</w:t>
      </w:r>
      <w:proofErr w:type="spellEnd"/>
      <w:r w:rsidR="00E7289F" w:rsidRPr="00D406A6">
        <w:rPr>
          <w:rStyle w:val="Hyperlink"/>
          <w:rFonts w:cs="Arial"/>
          <w:i/>
          <w:sz w:val="20"/>
          <w:szCs w:val="20"/>
        </w:rPr>
        <w:t xml:space="preserve"> 2020 </w:t>
      </w:r>
      <w:proofErr w:type="spellStart"/>
      <w:r w:rsidR="00E7289F" w:rsidRPr="00D406A6">
        <w:rPr>
          <w:rStyle w:val="Hyperlink"/>
          <w:rFonts w:cs="Arial"/>
          <w:i/>
          <w:sz w:val="20"/>
          <w:szCs w:val="20"/>
        </w:rPr>
        <w:t>оны</w:t>
      </w:r>
      <w:proofErr w:type="spellEnd"/>
      <w:r w:rsidR="00E7289F" w:rsidRPr="00D406A6">
        <w:rPr>
          <w:rStyle w:val="Hyperlink"/>
          <w:rFonts w:cs="Arial"/>
          <w:i/>
          <w:sz w:val="20"/>
          <w:szCs w:val="20"/>
        </w:rPr>
        <w:t xml:space="preserve"> 01 </w:t>
      </w:r>
      <w:proofErr w:type="spellStart"/>
      <w:r w:rsidR="00E7289F" w:rsidRPr="00D406A6">
        <w:rPr>
          <w:rStyle w:val="Hyperlink"/>
          <w:rFonts w:cs="Arial"/>
          <w:i/>
          <w:sz w:val="20"/>
          <w:szCs w:val="20"/>
        </w:rPr>
        <w:t>дүгээр</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сарын</w:t>
      </w:r>
      <w:proofErr w:type="spellEnd"/>
      <w:r w:rsidR="00E7289F" w:rsidRPr="00D406A6">
        <w:rPr>
          <w:rStyle w:val="Hyperlink"/>
          <w:rFonts w:cs="Arial"/>
          <w:i/>
          <w:sz w:val="20"/>
          <w:szCs w:val="20"/>
        </w:rPr>
        <w:t xml:space="preserve"> 30-ны </w:t>
      </w:r>
      <w:proofErr w:type="spellStart"/>
      <w:r w:rsidR="00E7289F" w:rsidRPr="00D406A6">
        <w:rPr>
          <w:rStyle w:val="Hyperlink"/>
          <w:rFonts w:cs="Arial"/>
          <w:i/>
          <w:sz w:val="20"/>
          <w:szCs w:val="20"/>
        </w:rPr>
        <w:t>өдрийн</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хуулиар</w:t>
      </w:r>
      <w:proofErr w:type="spellEnd"/>
      <w:r w:rsidR="00E7289F" w:rsidRPr="00D406A6">
        <w:rPr>
          <w:rStyle w:val="Hyperlink"/>
          <w:rFonts w:cs="Arial"/>
          <w:i/>
          <w:sz w:val="20"/>
          <w:szCs w:val="20"/>
        </w:rPr>
        <w:t xml:space="preserve"> </w:t>
      </w:r>
      <w:proofErr w:type="spellStart"/>
      <w:r w:rsidR="00E7289F" w:rsidRPr="00D406A6">
        <w:rPr>
          <w:rStyle w:val="Hyperlink"/>
          <w:rFonts w:cs="Arial"/>
          <w:bCs/>
          <w:i/>
          <w:sz w:val="20"/>
          <w:szCs w:val="20"/>
        </w:rPr>
        <w:t>өөрчлөлт</w:t>
      </w:r>
      <w:proofErr w:type="spellEnd"/>
      <w:r w:rsidR="00E7289F" w:rsidRPr="00D406A6">
        <w:rPr>
          <w:rStyle w:val="Hyperlink"/>
          <w:rFonts w:cs="Arial"/>
          <w:bCs/>
          <w:i/>
          <w:sz w:val="20"/>
          <w:szCs w:val="20"/>
        </w:rPr>
        <w:t xml:space="preserve"> </w:t>
      </w:r>
      <w:proofErr w:type="spellStart"/>
      <w:proofErr w:type="gramStart"/>
      <w:r w:rsidR="00E7289F" w:rsidRPr="00D406A6">
        <w:rPr>
          <w:rStyle w:val="Hyperlink"/>
          <w:rFonts w:cs="Arial"/>
          <w:bCs/>
          <w:i/>
          <w:sz w:val="20"/>
          <w:szCs w:val="20"/>
        </w:rPr>
        <w:t>оруулсан</w:t>
      </w:r>
      <w:proofErr w:type="spellEnd"/>
      <w:r w:rsidR="00E7289F" w:rsidRPr="00D406A6">
        <w:rPr>
          <w:rStyle w:val="Hyperlink"/>
          <w:rFonts w:cs="Arial"/>
          <w:i/>
          <w:sz w:val="20"/>
          <w:szCs w:val="20"/>
        </w:rPr>
        <w:t>./</w:t>
      </w:r>
      <w:proofErr w:type="gramEnd"/>
    </w:p>
    <w:p w14:paraId="7BC458D3" w14:textId="653202CD" w:rsidR="00FA4883" w:rsidRDefault="00E7289F" w:rsidP="00ED76A2">
      <w:pPr>
        <w:spacing w:after="0" w:line="240" w:lineRule="auto"/>
        <w:jc w:val="both"/>
        <w:rPr>
          <w:rFonts w:cs="Arial"/>
          <w:i/>
          <w:sz w:val="20"/>
        </w:rPr>
      </w:pPr>
      <w:r>
        <w:rPr>
          <w:rFonts w:cs="Arial"/>
          <w:i/>
          <w:color w:val="000000"/>
          <w:sz w:val="20"/>
          <w:szCs w:val="20"/>
        </w:rPr>
        <w:fldChar w:fldCharType="end"/>
      </w:r>
      <w:hyperlink r:id="rId49" w:history="1">
        <w:r w:rsidR="00ED76A2" w:rsidRPr="00ED76A2">
          <w:rPr>
            <w:rStyle w:val="Hyperlink"/>
            <w:rFonts w:cs="Arial"/>
            <w:i/>
            <w:sz w:val="20"/>
            <w:szCs w:val="20"/>
          </w:rPr>
          <w:t>/</w:t>
        </w:r>
        <w:proofErr w:type="spellStart"/>
        <w:r w:rsidR="00ED76A2" w:rsidRPr="00ED76A2">
          <w:rPr>
            <w:rStyle w:val="Hyperlink"/>
            <w:rFonts w:cs="Arial"/>
            <w:i/>
            <w:sz w:val="20"/>
            <w:szCs w:val="20"/>
          </w:rPr>
          <w:t>Энэ</w:t>
        </w:r>
        <w:proofErr w:type="spellEnd"/>
        <w:r w:rsidR="00ED76A2" w:rsidRPr="00ED76A2">
          <w:rPr>
            <w:rStyle w:val="Hyperlink"/>
            <w:rFonts w:cs="Arial"/>
            <w:i/>
            <w:sz w:val="20"/>
            <w:szCs w:val="20"/>
          </w:rPr>
          <w:t xml:space="preserve"> </w:t>
        </w:r>
        <w:proofErr w:type="spellStart"/>
        <w:r w:rsidR="00ED76A2" w:rsidRPr="00ED76A2">
          <w:rPr>
            <w:rStyle w:val="Hyperlink"/>
            <w:rFonts w:cs="Arial"/>
            <w:i/>
            <w:sz w:val="20"/>
            <w:szCs w:val="20"/>
          </w:rPr>
          <w:t>заалтад</w:t>
        </w:r>
        <w:proofErr w:type="spellEnd"/>
        <w:r w:rsidR="00ED76A2" w:rsidRPr="00ED76A2">
          <w:rPr>
            <w:rStyle w:val="Hyperlink"/>
            <w:rFonts w:cs="Arial"/>
            <w:i/>
            <w:sz w:val="20"/>
            <w:szCs w:val="20"/>
          </w:rPr>
          <w:t xml:space="preserve"> 2023 </w:t>
        </w:r>
        <w:proofErr w:type="spellStart"/>
        <w:r w:rsidR="00ED76A2" w:rsidRPr="00ED76A2">
          <w:rPr>
            <w:rStyle w:val="Hyperlink"/>
            <w:rFonts w:cs="Arial"/>
            <w:i/>
            <w:sz w:val="20"/>
            <w:szCs w:val="20"/>
          </w:rPr>
          <w:t>оны</w:t>
        </w:r>
        <w:proofErr w:type="spellEnd"/>
        <w:r w:rsidR="00ED76A2" w:rsidRPr="00ED76A2">
          <w:rPr>
            <w:rStyle w:val="Hyperlink"/>
            <w:rFonts w:cs="Arial"/>
            <w:i/>
            <w:sz w:val="20"/>
            <w:szCs w:val="20"/>
          </w:rPr>
          <w:t xml:space="preserve"> 07 </w:t>
        </w:r>
        <w:proofErr w:type="spellStart"/>
        <w:r w:rsidR="00ED76A2" w:rsidRPr="00ED76A2">
          <w:rPr>
            <w:rStyle w:val="Hyperlink"/>
            <w:rFonts w:cs="Arial"/>
            <w:i/>
            <w:sz w:val="20"/>
            <w:szCs w:val="20"/>
          </w:rPr>
          <w:t>дугаар</w:t>
        </w:r>
        <w:proofErr w:type="spellEnd"/>
        <w:r w:rsidR="00ED76A2" w:rsidRPr="00ED76A2">
          <w:rPr>
            <w:rStyle w:val="Hyperlink"/>
            <w:rFonts w:cs="Arial"/>
            <w:i/>
            <w:sz w:val="20"/>
            <w:szCs w:val="20"/>
          </w:rPr>
          <w:t xml:space="preserve"> </w:t>
        </w:r>
        <w:proofErr w:type="spellStart"/>
        <w:r w:rsidR="00ED76A2" w:rsidRPr="00ED76A2">
          <w:rPr>
            <w:rStyle w:val="Hyperlink"/>
            <w:rFonts w:cs="Arial"/>
            <w:i/>
            <w:sz w:val="20"/>
            <w:szCs w:val="20"/>
          </w:rPr>
          <w:t>сарын</w:t>
        </w:r>
        <w:proofErr w:type="spellEnd"/>
        <w:r w:rsidR="00ED76A2" w:rsidRPr="00ED76A2">
          <w:rPr>
            <w:rStyle w:val="Hyperlink"/>
            <w:rFonts w:cs="Arial"/>
            <w:i/>
            <w:sz w:val="20"/>
            <w:szCs w:val="20"/>
          </w:rPr>
          <w:t xml:space="preserve"> 07-ны </w:t>
        </w:r>
        <w:proofErr w:type="spellStart"/>
        <w:r w:rsidR="00ED76A2" w:rsidRPr="00ED76A2">
          <w:rPr>
            <w:rStyle w:val="Hyperlink"/>
            <w:rFonts w:cs="Arial"/>
            <w:i/>
            <w:sz w:val="20"/>
            <w:szCs w:val="20"/>
          </w:rPr>
          <w:t>өдрийн</w:t>
        </w:r>
        <w:proofErr w:type="spellEnd"/>
        <w:r w:rsidR="00ED76A2" w:rsidRPr="00ED76A2">
          <w:rPr>
            <w:rStyle w:val="Hyperlink"/>
            <w:rFonts w:cs="Arial"/>
            <w:i/>
            <w:sz w:val="20"/>
            <w:szCs w:val="20"/>
          </w:rPr>
          <w:t xml:space="preserve"> </w:t>
        </w:r>
        <w:proofErr w:type="spellStart"/>
        <w:r w:rsidR="00ED76A2" w:rsidRPr="00ED76A2">
          <w:rPr>
            <w:rStyle w:val="Hyperlink"/>
            <w:rFonts w:cs="Arial"/>
            <w:i/>
            <w:sz w:val="20"/>
            <w:szCs w:val="20"/>
          </w:rPr>
          <w:t>хуулиар</w:t>
        </w:r>
        <w:proofErr w:type="spellEnd"/>
        <w:r w:rsidR="00ED76A2" w:rsidRPr="00ED76A2">
          <w:rPr>
            <w:rStyle w:val="Hyperlink"/>
            <w:rFonts w:cs="Arial"/>
            <w:i/>
            <w:sz w:val="20"/>
            <w:szCs w:val="20"/>
          </w:rPr>
          <w:t xml:space="preserve"> </w:t>
        </w:r>
        <w:proofErr w:type="spellStart"/>
        <w:r w:rsidR="00ED76A2" w:rsidRPr="00ED76A2">
          <w:rPr>
            <w:rStyle w:val="Hyperlink"/>
            <w:rFonts w:cs="Arial"/>
            <w:bCs/>
            <w:i/>
            <w:sz w:val="20"/>
            <w:szCs w:val="20"/>
          </w:rPr>
          <w:t>өөрчлөлт</w:t>
        </w:r>
        <w:proofErr w:type="spellEnd"/>
        <w:r w:rsidR="00ED76A2" w:rsidRPr="00ED76A2">
          <w:rPr>
            <w:rStyle w:val="Hyperlink"/>
            <w:rFonts w:cs="Arial"/>
            <w:bCs/>
            <w:i/>
            <w:sz w:val="20"/>
            <w:szCs w:val="20"/>
          </w:rPr>
          <w:t xml:space="preserve"> </w:t>
        </w:r>
        <w:proofErr w:type="spellStart"/>
        <w:proofErr w:type="gramStart"/>
        <w:r w:rsidR="00ED76A2" w:rsidRPr="00ED76A2">
          <w:rPr>
            <w:rStyle w:val="Hyperlink"/>
            <w:rFonts w:cs="Arial"/>
            <w:bCs/>
            <w:i/>
            <w:sz w:val="20"/>
            <w:szCs w:val="20"/>
          </w:rPr>
          <w:t>оруулсан</w:t>
        </w:r>
        <w:proofErr w:type="spellEnd"/>
        <w:r w:rsidR="00ED76A2" w:rsidRPr="00ED76A2">
          <w:rPr>
            <w:rStyle w:val="Hyperlink"/>
            <w:rFonts w:cs="Arial"/>
            <w:i/>
            <w:sz w:val="20"/>
          </w:rPr>
          <w:t>./</w:t>
        </w:r>
        <w:proofErr w:type="gramEnd"/>
      </w:hyperlink>
    </w:p>
    <w:p w14:paraId="06FF2E10" w14:textId="77777777" w:rsidR="00ED76A2" w:rsidRPr="00ED76A2" w:rsidRDefault="00ED76A2" w:rsidP="00ED76A2">
      <w:pPr>
        <w:spacing w:after="0" w:line="240" w:lineRule="auto"/>
        <w:rPr>
          <w:rFonts w:cs="Arial"/>
          <w:i/>
          <w:sz w:val="20"/>
        </w:rPr>
      </w:pPr>
    </w:p>
    <w:p w14:paraId="3690827A" w14:textId="77777777" w:rsidR="00FA4883" w:rsidRPr="00A55D21" w:rsidRDefault="00FA4883" w:rsidP="00A55D21">
      <w:pPr>
        <w:spacing w:after="0" w:line="240" w:lineRule="auto"/>
        <w:jc w:val="both"/>
        <w:rPr>
          <w:rFonts w:cs="Arial"/>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6.21.архив, албан хэрэг хөтлөлтийн хяналтын улсын байцаагч Зөрчлийн тухай хуулийн </w:t>
      </w:r>
      <w:r w:rsidRPr="00A55D21">
        <w:rPr>
          <w:rFonts w:cs="Arial"/>
          <w:szCs w:val="24"/>
          <w:lang w:val="mn-MN"/>
        </w:rPr>
        <w:t xml:space="preserve">9.10 дугаар зүйлийн 3 дахь хэсэг, 15.2 дугаар зүйлийн 1 дэх хэсэг, 15.26 дугаар зүйлд </w:t>
      </w:r>
      <w:r w:rsidRPr="00A55D21">
        <w:rPr>
          <w:rFonts w:eastAsia="Arial" w:cs="Arial"/>
          <w:color w:val="000000"/>
          <w:szCs w:val="24"/>
          <w:lang w:val="mn-MN" w:eastAsia="ja-JP"/>
        </w:rPr>
        <w:t>заасан зөрчил;</w:t>
      </w:r>
    </w:p>
    <w:p w14:paraId="60EA447B" w14:textId="77777777" w:rsidR="00FA4883" w:rsidRPr="00A55D21" w:rsidRDefault="00FA4883" w:rsidP="00A55D21">
      <w:pPr>
        <w:tabs>
          <w:tab w:val="left" w:pos="720"/>
        </w:tabs>
        <w:suppressAutoHyphens/>
        <w:spacing w:after="0" w:line="240" w:lineRule="auto"/>
        <w:jc w:val="both"/>
        <w:rPr>
          <w:rFonts w:eastAsia="Arial" w:cs="Arial"/>
          <w:color w:val="000000"/>
          <w:szCs w:val="24"/>
          <w:lang w:val="mn-MN" w:eastAsia="ja-JP"/>
        </w:rPr>
      </w:pPr>
      <w:r w:rsidRPr="00A55D21">
        <w:rPr>
          <w:rFonts w:eastAsia="Arial" w:cs="Arial"/>
          <w:color w:val="000000"/>
          <w:szCs w:val="24"/>
          <w:lang w:val="mn-MN" w:eastAsia="ja-JP"/>
        </w:rPr>
        <w:tab/>
      </w:r>
      <w:r w:rsidRPr="00A55D21">
        <w:rPr>
          <w:rFonts w:eastAsia="Arial" w:cs="Arial"/>
          <w:color w:val="000000"/>
          <w:szCs w:val="24"/>
          <w:lang w:val="mn-MN" w:eastAsia="ja-JP"/>
        </w:rPr>
        <w:tab/>
      </w:r>
    </w:p>
    <w:p w14:paraId="16520B70" w14:textId="025C7A46" w:rsidR="00FA4883" w:rsidRPr="00A55D21" w:rsidRDefault="00FA4883" w:rsidP="00A55D21">
      <w:pPr>
        <w:tabs>
          <w:tab w:val="left" w:pos="720"/>
        </w:tabs>
        <w:suppressAutoHyphens/>
        <w:spacing w:after="0" w:line="240" w:lineRule="auto"/>
        <w:jc w:val="both"/>
        <w:rPr>
          <w:rFonts w:cs="Arial"/>
          <w:strike/>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r>
      <w:r w:rsidR="00882E90" w:rsidRPr="003F4083">
        <w:rPr>
          <w:rFonts w:eastAsia="Arial" w:cs="Arial"/>
          <w:color w:val="000000"/>
          <w:lang w:val="mn-MN" w:eastAsia="ja-JP"/>
        </w:rPr>
        <w:t>6.22.нягтлан бодох бүртгэлийн улсын байцаагч Зөрчлийн тухай хуулийн 9</w:t>
      </w:r>
      <w:r w:rsidR="00882E90" w:rsidRPr="003F4083">
        <w:rPr>
          <w:rFonts w:cs="Arial"/>
          <w:lang w:val="mn-MN"/>
        </w:rPr>
        <w:t>.4 дүгээр зүйлийн 1, 5 дахь хэсэг, 9.8 дугаар зүйл, 9.10 дугаар зүйлийн 3 дахь хэсэг, 11.1 дүгээр зүйл, 11.10 дугаар зүйлийн 14 дэх хэсэг, 11.13 дугаар зүйл, 11.18, 11.20, 11.25, 11.27 дугаар зүйл, 17.1 дүгээр зүйлийн 25, 27 дахь хэсэгт</w:t>
      </w:r>
      <w:r w:rsidR="00882E90" w:rsidRPr="003F4083">
        <w:rPr>
          <w:rFonts w:eastAsia="Arial" w:cs="Arial"/>
          <w:color w:val="000000"/>
          <w:lang w:val="mn-MN" w:eastAsia="ja-JP"/>
        </w:rPr>
        <w:t xml:space="preserve"> заасан зөрчил;</w:t>
      </w:r>
    </w:p>
    <w:p w14:paraId="067B2637" w14:textId="77777777" w:rsidR="00414FB4" w:rsidRPr="00F53BFB" w:rsidRDefault="00414FB4" w:rsidP="00414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F53BFB">
        <w:rPr>
          <w:rStyle w:val="Hyperlink"/>
          <w:rFonts w:cs="Arial"/>
          <w:i/>
          <w:sz w:val="20"/>
          <w:szCs w:val="20"/>
        </w:rPr>
        <w:t>/</w:t>
      </w:r>
      <w:proofErr w:type="spellStart"/>
      <w:r w:rsidRPr="00F53BFB">
        <w:rPr>
          <w:rStyle w:val="Hyperlink"/>
          <w:rFonts w:cs="Arial"/>
          <w:i/>
          <w:sz w:val="20"/>
          <w:szCs w:val="20"/>
        </w:rPr>
        <w:t>Энэ</w:t>
      </w:r>
      <w:proofErr w:type="spellEnd"/>
      <w:r w:rsidRPr="00F53BFB">
        <w:rPr>
          <w:rStyle w:val="Hyperlink"/>
          <w:rFonts w:cs="Arial"/>
          <w:i/>
          <w:sz w:val="20"/>
          <w:szCs w:val="20"/>
        </w:rPr>
        <w:t xml:space="preserve"> </w:t>
      </w:r>
      <w:proofErr w:type="spellStart"/>
      <w:r w:rsidRPr="00F53BFB">
        <w:rPr>
          <w:rStyle w:val="Hyperlink"/>
          <w:rFonts w:cs="Arial"/>
          <w:i/>
          <w:sz w:val="20"/>
          <w:szCs w:val="20"/>
        </w:rPr>
        <w:t>заалтад</w:t>
      </w:r>
      <w:proofErr w:type="spellEnd"/>
      <w:r w:rsidRPr="00F53BFB">
        <w:rPr>
          <w:rStyle w:val="Hyperlink"/>
          <w:rFonts w:cs="Arial"/>
          <w:i/>
          <w:sz w:val="20"/>
          <w:szCs w:val="20"/>
        </w:rPr>
        <w:t xml:space="preserve"> 2019 </w:t>
      </w:r>
      <w:proofErr w:type="spellStart"/>
      <w:r w:rsidRPr="00F53BFB">
        <w:rPr>
          <w:rStyle w:val="Hyperlink"/>
          <w:rFonts w:cs="Arial"/>
          <w:i/>
          <w:sz w:val="20"/>
          <w:szCs w:val="20"/>
        </w:rPr>
        <w:t>оны</w:t>
      </w:r>
      <w:proofErr w:type="spellEnd"/>
      <w:r w:rsidRPr="00F53BFB">
        <w:rPr>
          <w:rStyle w:val="Hyperlink"/>
          <w:rFonts w:cs="Arial"/>
          <w:i/>
          <w:sz w:val="20"/>
          <w:szCs w:val="20"/>
        </w:rPr>
        <w:t xml:space="preserve"> 12 </w:t>
      </w:r>
      <w:proofErr w:type="spellStart"/>
      <w:r w:rsidRPr="00F53BFB">
        <w:rPr>
          <w:rStyle w:val="Hyperlink"/>
          <w:rFonts w:cs="Arial"/>
          <w:i/>
          <w:sz w:val="20"/>
          <w:szCs w:val="20"/>
        </w:rPr>
        <w:t>дугаар</w:t>
      </w:r>
      <w:proofErr w:type="spellEnd"/>
      <w:r w:rsidRPr="00F53BFB">
        <w:rPr>
          <w:rStyle w:val="Hyperlink"/>
          <w:rFonts w:cs="Arial"/>
          <w:i/>
          <w:sz w:val="20"/>
          <w:szCs w:val="20"/>
        </w:rPr>
        <w:t xml:space="preserve"> </w:t>
      </w:r>
      <w:proofErr w:type="spellStart"/>
      <w:r w:rsidRPr="00F53BFB">
        <w:rPr>
          <w:rStyle w:val="Hyperlink"/>
          <w:rFonts w:cs="Arial"/>
          <w:i/>
          <w:sz w:val="20"/>
          <w:szCs w:val="20"/>
        </w:rPr>
        <w:t>сарын</w:t>
      </w:r>
      <w:proofErr w:type="spellEnd"/>
      <w:r w:rsidRPr="00F53BFB">
        <w:rPr>
          <w:rStyle w:val="Hyperlink"/>
          <w:rFonts w:cs="Arial"/>
          <w:i/>
          <w:sz w:val="20"/>
          <w:szCs w:val="20"/>
        </w:rPr>
        <w:t xml:space="preserve"> 20-ны </w:t>
      </w:r>
      <w:proofErr w:type="spellStart"/>
      <w:r w:rsidRPr="00F53BFB">
        <w:rPr>
          <w:rStyle w:val="Hyperlink"/>
          <w:rFonts w:cs="Arial"/>
          <w:i/>
          <w:sz w:val="20"/>
          <w:szCs w:val="20"/>
        </w:rPr>
        <w:t>өдрийн</w:t>
      </w:r>
      <w:proofErr w:type="spellEnd"/>
      <w:r w:rsidRPr="00F53BFB">
        <w:rPr>
          <w:rStyle w:val="Hyperlink"/>
          <w:rFonts w:cs="Arial"/>
          <w:i/>
          <w:sz w:val="20"/>
          <w:szCs w:val="20"/>
        </w:rPr>
        <w:t xml:space="preserve"> </w:t>
      </w:r>
      <w:proofErr w:type="spellStart"/>
      <w:r w:rsidRPr="00F53BFB">
        <w:rPr>
          <w:rStyle w:val="Hyperlink"/>
          <w:rFonts w:cs="Arial"/>
          <w:i/>
          <w:sz w:val="20"/>
          <w:szCs w:val="20"/>
        </w:rPr>
        <w:t>хуулиар</w:t>
      </w:r>
      <w:proofErr w:type="spellEnd"/>
      <w:r w:rsidRPr="00F53BFB">
        <w:rPr>
          <w:rStyle w:val="Hyperlink"/>
          <w:rFonts w:cs="Arial"/>
          <w:i/>
          <w:sz w:val="20"/>
          <w:szCs w:val="20"/>
        </w:rPr>
        <w:t xml:space="preserve"> </w:t>
      </w:r>
      <w:proofErr w:type="spellStart"/>
      <w:r w:rsidRPr="00F53BFB">
        <w:rPr>
          <w:rStyle w:val="Hyperlink"/>
          <w:rFonts w:cs="Arial"/>
          <w:bCs/>
          <w:i/>
          <w:sz w:val="20"/>
          <w:szCs w:val="20"/>
        </w:rPr>
        <w:t>нэмэлт</w:t>
      </w:r>
      <w:proofErr w:type="spellEnd"/>
      <w:r w:rsidRPr="00F53BFB">
        <w:rPr>
          <w:rStyle w:val="Hyperlink"/>
          <w:rFonts w:cs="Arial"/>
          <w:bCs/>
          <w:i/>
          <w:sz w:val="20"/>
          <w:szCs w:val="20"/>
        </w:rPr>
        <w:t xml:space="preserve"> </w:t>
      </w:r>
      <w:proofErr w:type="spellStart"/>
      <w:proofErr w:type="gramStart"/>
      <w:r w:rsidRPr="00F53BFB">
        <w:rPr>
          <w:rStyle w:val="Hyperlink"/>
          <w:rFonts w:cs="Arial"/>
          <w:bCs/>
          <w:i/>
          <w:sz w:val="20"/>
          <w:szCs w:val="20"/>
        </w:rPr>
        <w:t>оруулсан</w:t>
      </w:r>
      <w:proofErr w:type="spellEnd"/>
      <w:r w:rsidRPr="00F53BFB">
        <w:rPr>
          <w:rStyle w:val="Hyperlink"/>
          <w:rFonts w:cs="Arial"/>
          <w:i/>
          <w:sz w:val="20"/>
          <w:szCs w:val="20"/>
        </w:rPr>
        <w:t>./</w:t>
      </w:r>
      <w:proofErr w:type="gramEnd"/>
    </w:p>
    <w:p w14:paraId="716F448B" w14:textId="77777777" w:rsidR="009A6FAE" w:rsidRPr="00503E20" w:rsidRDefault="00414FB4" w:rsidP="009A6FAE">
      <w:pPr>
        <w:spacing w:after="0" w:line="240" w:lineRule="auto"/>
        <w:jc w:val="both"/>
        <w:rPr>
          <w:rStyle w:val="Hyperlink"/>
          <w:rFonts w:cs="Arial"/>
          <w:i/>
          <w:sz w:val="20"/>
          <w:szCs w:val="20"/>
        </w:rPr>
      </w:pPr>
      <w:r>
        <w:rPr>
          <w:rFonts w:cs="Arial"/>
          <w:i/>
          <w:color w:val="000000"/>
          <w:sz w:val="20"/>
          <w:szCs w:val="20"/>
        </w:rPr>
        <w:fldChar w:fldCharType="end"/>
      </w:r>
      <w:r w:rsidR="009A6FAE">
        <w:rPr>
          <w:rFonts w:cs="Arial"/>
          <w:i/>
          <w:color w:val="000000"/>
          <w:sz w:val="20"/>
          <w:szCs w:val="20"/>
        </w:rPr>
        <w:fldChar w:fldCharType="begin"/>
      </w:r>
      <w:r w:rsidR="009A6FAE">
        <w:rPr>
          <w:rFonts w:cs="Arial"/>
          <w:i/>
          <w:color w:val="000000"/>
          <w:sz w:val="20"/>
          <w:szCs w:val="20"/>
        </w:rPr>
        <w:instrText xml:space="preserve"> HYPERLINK "../../Nemelt/2020/20-ne-020.docx" </w:instrText>
      </w:r>
      <w:r w:rsidR="009A6FAE">
        <w:rPr>
          <w:rFonts w:cs="Arial"/>
          <w:i/>
          <w:color w:val="000000"/>
          <w:sz w:val="20"/>
          <w:szCs w:val="20"/>
        </w:rPr>
        <w:fldChar w:fldCharType="separate"/>
      </w:r>
      <w:r w:rsidR="009A6FAE">
        <w:rPr>
          <w:rStyle w:val="Hyperlink"/>
          <w:rFonts w:cs="Arial"/>
          <w:i/>
          <w:sz w:val="20"/>
          <w:szCs w:val="20"/>
        </w:rPr>
        <w:t>/</w:t>
      </w:r>
      <w:proofErr w:type="spellStart"/>
      <w:r w:rsidR="009A6FAE">
        <w:rPr>
          <w:rStyle w:val="Hyperlink"/>
          <w:rFonts w:cs="Arial"/>
          <w:i/>
          <w:sz w:val="20"/>
          <w:szCs w:val="20"/>
        </w:rPr>
        <w:t>Энэ</w:t>
      </w:r>
      <w:proofErr w:type="spellEnd"/>
      <w:r w:rsidR="009A6FAE">
        <w:rPr>
          <w:rStyle w:val="Hyperlink"/>
          <w:rFonts w:cs="Arial"/>
          <w:i/>
          <w:sz w:val="20"/>
          <w:szCs w:val="20"/>
        </w:rPr>
        <w:t xml:space="preserve"> </w:t>
      </w:r>
      <w:proofErr w:type="spellStart"/>
      <w:r w:rsidR="009A6FAE">
        <w:rPr>
          <w:rStyle w:val="Hyperlink"/>
          <w:rFonts w:cs="Arial"/>
          <w:i/>
          <w:sz w:val="20"/>
          <w:szCs w:val="20"/>
        </w:rPr>
        <w:t>заалтад</w:t>
      </w:r>
      <w:proofErr w:type="spellEnd"/>
      <w:r w:rsidR="009A6FAE" w:rsidRPr="00503E20">
        <w:rPr>
          <w:rStyle w:val="Hyperlink"/>
          <w:rFonts w:cs="Arial"/>
          <w:i/>
          <w:sz w:val="20"/>
          <w:szCs w:val="20"/>
        </w:rPr>
        <w:t xml:space="preserve"> 2020 </w:t>
      </w:r>
      <w:proofErr w:type="spellStart"/>
      <w:r w:rsidR="009A6FAE" w:rsidRPr="00503E20">
        <w:rPr>
          <w:rStyle w:val="Hyperlink"/>
          <w:rFonts w:cs="Arial"/>
          <w:i/>
          <w:sz w:val="20"/>
          <w:szCs w:val="20"/>
        </w:rPr>
        <w:t>оны</w:t>
      </w:r>
      <w:proofErr w:type="spellEnd"/>
      <w:r w:rsidR="009A6FAE" w:rsidRPr="00503E20">
        <w:rPr>
          <w:rStyle w:val="Hyperlink"/>
          <w:rFonts w:cs="Arial"/>
          <w:i/>
          <w:sz w:val="20"/>
          <w:szCs w:val="20"/>
        </w:rPr>
        <w:t xml:space="preserve"> 01 </w:t>
      </w:r>
      <w:proofErr w:type="spellStart"/>
      <w:r w:rsidR="009A6FAE" w:rsidRPr="00503E20">
        <w:rPr>
          <w:rStyle w:val="Hyperlink"/>
          <w:rFonts w:cs="Arial"/>
          <w:i/>
          <w:sz w:val="20"/>
          <w:szCs w:val="20"/>
        </w:rPr>
        <w:t>дү</w:t>
      </w:r>
      <w:r w:rsidR="009A6FAE">
        <w:rPr>
          <w:rStyle w:val="Hyperlink"/>
          <w:rFonts w:cs="Arial"/>
          <w:i/>
          <w:sz w:val="20"/>
          <w:szCs w:val="20"/>
        </w:rPr>
        <w:t>гээр</w:t>
      </w:r>
      <w:proofErr w:type="spellEnd"/>
      <w:r w:rsidR="009A6FAE">
        <w:rPr>
          <w:rStyle w:val="Hyperlink"/>
          <w:rFonts w:cs="Arial"/>
          <w:i/>
          <w:sz w:val="20"/>
          <w:szCs w:val="20"/>
        </w:rPr>
        <w:t xml:space="preserve"> </w:t>
      </w:r>
      <w:proofErr w:type="spellStart"/>
      <w:r w:rsidR="009A6FAE">
        <w:rPr>
          <w:rStyle w:val="Hyperlink"/>
          <w:rFonts w:cs="Arial"/>
          <w:i/>
          <w:sz w:val="20"/>
          <w:szCs w:val="20"/>
        </w:rPr>
        <w:t>сарын</w:t>
      </w:r>
      <w:proofErr w:type="spellEnd"/>
      <w:r w:rsidR="009A6FAE">
        <w:rPr>
          <w:rStyle w:val="Hyperlink"/>
          <w:rFonts w:cs="Arial"/>
          <w:i/>
          <w:sz w:val="20"/>
          <w:szCs w:val="20"/>
        </w:rPr>
        <w:t xml:space="preserve"> 10-ны </w:t>
      </w:r>
      <w:proofErr w:type="spellStart"/>
      <w:r w:rsidR="009A6FAE">
        <w:rPr>
          <w:rStyle w:val="Hyperlink"/>
          <w:rFonts w:cs="Arial"/>
          <w:i/>
          <w:sz w:val="20"/>
          <w:szCs w:val="20"/>
        </w:rPr>
        <w:t>өдрийн</w:t>
      </w:r>
      <w:proofErr w:type="spellEnd"/>
      <w:r w:rsidR="009A6FAE">
        <w:rPr>
          <w:rStyle w:val="Hyperlink"/>
          <w:rFonts w:cs="Arial"/>
          <w:i/>
          <w:sz w:val="20"/>
          <w:szCs w:val="20"/>
        </w:rPr>
        <w:t xml:space="preserve"> </w:t>
      </w:r>
      <w:proofErr w:type="spellStart"/>
      <w:r w:rsidR="009A6FAE">
        <w:rPr>
          <w:rStyle w:val="Hyperlink"/>
          <w:rFonts w:cs="Arial"/>
          <w:i/>
          <w:sz w:val="20"/>
          <w:szCs w:val="20"/>
        </w:rPr>
        <w:t>хуулиар</w:t>
      </w:r>
      <w:proofErr w:type="spellEnd"/>
      <w:r w:rsidR="009A6FAE">
        <w:rPr>
          <w:rStyle w:val="Hyperlink"/>
          <w:rFonts w:cs="Arial"/>
          <w:bCs/>
          <w:i/>
          <w:sz w:val="20"/>
          <w:szCs w:val="20"/>
        </w:rPr>
        <w:t xml:space="preserve"> </w:t>
      </w:r>
      <w:proofErr w:type="spellStart"/>
      <w:r w:rsidR="009A6FAE">
        <w:rPr>
          <w:rStyle w:val="Hyperlink"/>
          <w:rFonts w:cs="Arial"/>
          <w:bCs/>
          <w:i/>
          <w:sz w:val="20"/>
          <w:szCs w:val="20"/>
        </w:rPr>
        <w:t>өөрчлөлт</w:t>
      </w:r>
      <w:proofErr w:type="spellEnd"/>
      <w:r w:rsidR="009A6FAE" w:rsidRPr="00503E20">
        <w:rPr>
          <w:rStyle w:val="Hyperlink"/>
          <w:rFonts w:cs="Arial"/>
          <w:bCs/>
          <w:i/>
          <w:sz w:val="20"/>
          <w:szCs w:val="20"/>
        </w:rPr>
        <w:t xml:space="preserve"> </w:t>
      </w:r>
      <w:proofErr w:type="spellStart"/>
      <w:proofErr w:type="gramStart"/>
      <w:r w:rsidR="009A6FAE" w:rsidRPr="00503E20">
        <w:rPr>
          <w:rStyle w:val="Hyperlink"/>
          <w:rFonts w:cs="Arial"/>
          <w:bCs/>
          <w:i/>
          <w:sz w:val="20"/>
          <w:szCs w:val="20"/>
        </w:rPr>
        <w:t>оруулсан</w:t>
      </w:r>
      <w:proofErr w:type="spellEnd"/>
      <w:r w:rsidR="009A6FAE" w:rsidRPr="00503E20">
        <w:rPr>
          <w:rStyle w:val="Hyperlink"/>
          <w:rFonts w:cs="Arial"/>
          <w:i/>
          <w:sz w:val="20"/>
          <w:szCs w:val="20"/>
        </w:rPr>
        <w:t>./</w:t>
      </w:r>
      <w:proofErr w:type="gramEnd"/>
    </w:p>
    <w:p w14:paraId="2BFC2E35" w14:textId="2B2C808D" w:rsidR="00882E90" w:rsidRPr="00882E90" w:rsidRDefault="009A6FAE" w:rsidP="00882E90">
      <w:pPr>
        <w:spacing w:after="0" w:line="240" w:lineRule="auto"/>
        <w:jc w:val="both"/>
        <w:rPr>
          <w:rStyle w:val="Hyperlink"/>
          <w:rFonts w:cs="Arial"/>
          <w:i/>
          <w:sz w:val="20"/>
          <w:szCs w:val="20"/>
        </w:rPr>
      </w:pPr>
      <w:r>
        <w:rPr>
          <w:rFonts w:cs="Arial"/>
          <w:i/>
          <w:color w:val="000000"/>
          <w:sz w:val="20"/>
          <w:szCs w:val="20"/>
        </w:rPr>
        <w:fldChar w:fldCharType="end"/>
      </w:r>
      <w:r w:rsidR="00882E90">
        <w:rPr>
          <w:rFonts w:cs="Arial"/>
          <w:i/>
          <w:color w:val="000000"/>
          <w:sz w:val="20"/>
          <w:szCs w:val="20"/>
        </w:rPr>
        <w:fldChar w:fldCharType="begin"/>
      </w:r>
      <w:r w:rsidR="00882E90">
        <w:rPr>
          <w:rFonts w:cs="Arial"/>
          <w:i/>
          <w:color w:val="000000"/>
          <w:sz w:val="20"/>
          <w:szCs w:val="20"/>
        </w:rPr>
        <w:instrText xml:space="preserve"> HYPERLINK "../../Nemelt/2020/20-ne-036.docx" </w:instrText>
      </w:r>
      <w:r w:rsidR="00882E90">
        <w:rPr>
          <w:rFonts w:cs="Arial"/>
          <w:i/>
          <w:color w:val="000000"/>
          <w:sz w:val="20"/>
          <w:szCs w:val="20"/>
        </w:rPr>
        <w:fldChar w:fldCharType="separate"/>
      </w:r>
      <w:r w:rsidR="00F27C89">
        <w:rPr>
          <w:rStyle w:val="Hyperlink"/>
          <w:rFonts w:cs="Arial"/>
          <w:i/>
          <w:sz w:val="20"/>
          <w:szCs w:val="20"/>
        </w:rPr>
        <w:t>/</w:t>
      </w:r>
      <w:proofErr w:type="spellStart"/>
      <w:r w:rsidR="00F27C89">
        <w:rPr>
          <w:rStyle w:val="Hyperlink"/>
          <w:rFonts w:cs="Arial"/>
          <w:i/>
          <w:sz w:val="20"/>
          <w:szCs w:val="20"/>
        </w:rPr>
        <w:t>Энэ</w:t>
      </w:r>
      <w:proofErr w:type="spellEnd"/>
      <w:r w:rsidR="00F27C89">
        <w:rPr>
          <w:rStyle w:val="Hyperlink"/>
          <w:rFonts w:cs="Arial"/>
          <w:i/>
          <w:sz w:val="20"/>
          <w:szCs w:val="20"/>
        </w:rPr>
        <w:t xml:space="preserve"> </w:t>
      </w:r>
      <w:proofErr w:type="spellStart"/>
      <w:r w:rsidR="00F27C89">
        <w:rPr>
          <w:rStyle w:val="Hyperlink"/>
          <w:rFonts w:cs="Arial"/>
          <w:i/>
          <w:sz w:val="20"/>
          <w:szCs w:val="20"/>
        </w:rPr>
        <w:t>заалтад</w:t>
      </w:r>
      <w:proofErr w:type="spellEnd"/>
      <w:r w:rsidR="00882E90" w:rsidRPr="00882E90">
        <w:rPr>
          <w:rStyle w:val="Hyperlink"/>
          <w:rFonts w:cs="Arial"/>
          <w:i/>
          <w:sz w:val="20"/>
          <w:szCs w:val="20"/>
        </w:rPr>
        <w:t xml:space="preserve"> 2020 </w:t>
      </w:r>
      <w:proofErr w:type="spellStart"/>
      <w:r w:rsidR="00882E90" w:rsidRPr="00882E90">
        <w:rPr>
          <w:rStyle w:val="Hyperlink"/>
          <w:rFonts w:cs="Arial"/>
          <w:i/>
          <w:sz w:val="20"/>
          <w:szCs w:val="20"/>
        </w:rPr>
        <w:t>оны</w:t>
      </w:r>
      <w:proofErr w:type="spellEnd"/>
      <w:r w:rsidR="00882E90" w:rsidRPr="00882E90">
        <w:rPr>
          <w:rStyle w:val="Hyperlink"/>
          <w:rFonts w:cs="Arial"/>
          <w:i/>
          <w:sz w:val="20"/>
          <w:szCs w:val="20"/>
        </w:rPr>
        <w:t xml:space="preserve"> 01 </w:t>
      </w:r>
      <w:proofErr w:type="spellStart"/>
      <w:r w:rsidR="00882E90" w:rsidRPr="00882E90">
        <w:rPr>
          <w:rStyle w:val="Hyperlink"/>
          <w:rFonts w:cs="Arial"/>
          <w:i/>
          <w:sz w:val="20"/>
          <w:szCs w:val="20"/>
        </w:rPr>
        <w:t>дүгээр</w:t>
      </w:r>
      <w:proofErr w:type="spellEnd"/>
      <w:r w:rsidR="00882E90" w:rsidRPr="00882E90">
        <w:rPr>
          <w:rStyle w:val="Hyperlink"/>
          <w:rFonts w:cs="Arial"/>
          <w:i/>
          <w:sz w:val="20"/>
          <w:szCs w:val="20"/>
        </w:rPr>
        <w:t xml:space="preserve"> </w:t>
      </w:r>
      <w:proofErr w:type="spellStart"/>
      <w:r w:rsidR="00882E90" w:rsidRPr="00882E90">
        <w:rPr>
          <w:rStyle w:val="Hyperlink"/>
          <w:rFonts w:cs="Arial"/>
          <w:i/>
          <w:sz w:val="20"/>
          <w:szCs w:val="20"/>
        </w:rPr>
        <w:t>сарын</w:t>
      </w:r>
      <w:proofErr w:type="spellEnd"/>
      <w:r w:rsidR="00882E90" w:rsidRPr="00882E90">
        <w:rPr>
          <w:rStyle w:val="Hyperlink"/>
          <w:rFonts w:cs="Arial"/>
          <w:i/>
          <w:sz w:val="20"/>
          <w:szCs w:val="20"/>
        </w:rPr>
        <w:t xml:space="preserve"> 30-ны </w:t>
      </w:r>
      <w:proofErr w:type="spellStart"/>
      <w:r w:rsidR="00882E90" w:rsidRPr="00882E90">
        <w:rPr>
          <w:rStyle w:val="Hyperlink"/>
          <w:rFonts w:cs="Arial"/>
          <w:i/>
          <w:sz w:val="20"/>
          <w:szCs w:val="20"/>
        </w:rPr>
        <w:t>өдрийн</w:t>
      </w:r>
      <w:proofErr w:type="spellEnd"/>
      <w:r w:rsidR="00882E90" w:rsidRPr="00882E90">
        <w:rPr>
          <w:rStyle w:val="Hyperlink"/>
          <w:rFonts w:cs="Arial"/>
          <w:i/>
          <w:sz w:val="20"/>
          <w:szCs w:val="20"/>
        </w:rPr>
        <w:t xml:space="preserve"> </w:t>
      </w:r>
      <w:proofErr w:type="spellStart"/>
      <w:r w:rsidR="00882E90" w:rsidRPr="00882E90">
        <w:rPr>
          <w:rStyle w:val="Hyperlink"/>
          <w:rFonts w:cs="Arial"/>
          <w:i/>
          <w:sz w:val="20"/>
          <w:szCs w:val="20"/>
        </w:rPr>
        <w:t>хуулиар</w:t>
      </w:r>
      <w:proofErr w:type="spellEnd"/>
      <w:r w:rsidR="00882E90" w:rsidRPr="00882E90">
        <w:rPr>
          <w:rStyle w:val="Hyperlink"/>
          <w:rFonts w:cs="Arial"/>
          <w:i/>
          <w:sz w:val="20"/>
          <w:szCs w:val="20"/>
        </w:rPr>
        <w:t xml:space="preserve"> </w:t>
      </w:r>
      <w:proofErr w:type="spellStart"/>
      <w:r w:rsidR="00882E90" w:rsidRPr="00882E90">
        <w:rPr>
          <w:rStyle w:val="Hyperlink"/>
          <w:rFonts w:cs="Arial"/>
          <w:i/>
          <w:sz w:val="20"/>
          <w:szCs w:val="20"/>
        </w:rPr>
        <w:t>өөрчлөн</w:t>
      </w:r>
      <w:proofErr w:type="spellEnd"/>
      <w:r w:rsidR="00882E90" w:rsidRPr="00882E90">
        <w:rPr>
          <w:rStyle w:val="Hyperlink"/>
          <w:rFonts w:cs="Arial"/>
          <w:i/>
          <w:sz w:val="20"/>
          <w:szCs w:val="20"/>
        </w:rPr>
        <w:t xml:space="preserve"> </w:t>
      </w:r>
      <w:proofErr w:type="spellStart"/>
      <w:proofErr w:type="gramStart"/>
      <w:r w:rsidR="00882E90" w:rsidRPr="00882E90">
        <w:rPr>
          <w:rStyle w:val="Hyperlink"/>
          <w:rFonts w:cs="Arial"/>
          <w:i/>
          <w:sz w:val="20"/>
          <w:szCs w:val="20"/>
        </w:rPr>
        <w:t>найруулсан</w:t>
      </w:r>
      <w:proofErr w:type="spellEnd"/>
      <w:r w:rsidR="00882E90" w:rsidRPr="00882E90">
        <w:rPr>
          <w:rStyle w:val="Hyperlink"/>
          <w:rFonts w:cs="Arial"/>
          <w:i/>
          <w:sz w:val="20"/>
          <w:szCs w:val="20"/>
        </w:rPr>
        <w:t>./</w:t>
      </w:r>
      <w:proofErr w:type="gramEnd"/>
    </w:p>
    <w:p w14:paraId="648D789D" w14:textId="380E13BB" w:rsidR="00FA4883" w:rsidRPr="00A55D21" w:rsidRDefault="00882E90" w:rsidP="009A6FAE">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22591054"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6.23.статистикийн улсын байцаагч Зөрчлийн тухай хуулийн </w:t>
      </w:r>
      <w:r w:rsidRPr="00A55D21">
        <w:rPr>
          <w:rFonts w:cs="Arial"/>
          <w:szCs w:val="24"/>
          <w:lang w:val="mn-MN"/>
        </w:rPr>
        <w:t xml:space="preserve">10.21, 15.2 дугаар зүйлийн 1 дэх хэсэг, 15.19, 15.25 дугаар </w:t>
      </w:r>
      <w:r w:rsidRPr="00A55D21">
        <w:rPr>
          <w:rFonts w:eastAsia="Arial" w:cs="Arial"/>
          <w:color w:val="000000"/>
          <w:szCs w:val="24"/>
          <w:lang w:val="mn-MN" w:eastAsia="ja-JP"/>
        </w:rPr>
        <w:t>зүйлд заасан зөрчил;</w:t>
      </w:r>
    </w:p>
    <w:p w14:paraId="4DD4329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0A4CC86" w14:textId="37D0AA6B" w:rsidR="00FA4883" w:rsidRPr="00A55D21" w:rsidRDefault="00FA4883" w:rsidP="00A55D21">
      <w:pPr>
        <w:spacing w:after="0" w:line="240" w:lineRule="auto"/>
        <w:jc w:val="both"/>
        <w:rPr>
          <w:rFonts w:cs="Arial"/>
          <w:sz w:val="20"/>
          <w:szCs w:val="20"/>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6.24.</w:t>
      </w:r>
      <w:r w:rsidR="00D47AA1" w:rsidRPr="00D47AA1">
        <w:rPr>
          <w:rFonts w:cs="Arial"/>
          <w:i/>
          <w:iCs/>
          <w:color w:val="000000" w:themeColor="text1"/>
          <w:lang w:val="mn-MN"/>
        </w:rPr>
        <w:t>иргэний нисэхийн хяналтын байцаагч</w:t>
      </w:r>
      <w:r w:rsidRPr="00A55D21">
        <w:rPr>
          <w:rFonts w:eastAsia="Arial" w:cs="Arial"/>
          <w:color w:val="000000"/>
          <w:szCs w:val="24"/>
          <w:lang w:val="mn-MN" w:eastAsia="ja-JP"/>
        </w:rPr>
        <w:t xml:space="preserve"> Зөрчлийн тухай хуулийн </w:t>
      </w:r>
      <w:r w:rsidR="005C4EF5" w:rsidRPr="000300E2">
        <w:rPr>
          <w:rFonts w:cs="Arial"/>
          <w:bCs/>
          <w:lang w:val="mn-MN"/>
        </w:rPr>
        <w:t>14.8 дугаар зүйлийн 1, 2, 3, 4, 5 дахь хэсэг</w:t>
      </w:r>
      <w:r w:rsidRPr="00A55D21">
        <w:rPr>
          <w:rFonts w:cs="Arial"/>
          <w:szCs w:val="24"/>
          <w:lang w:val="mn-MN"/>
        </w:rPr>
        <w:t xml:space="preserve">, 14.9 дүгээр зүйл, 15.2 дугаар зүйлийн 1 дэх хэсэгт </w:t>
      </w:r>
      <w:r w:rsidRPr="00A55D21">
        <w:rPr>
          <w:rFonts w:eastAsia="Arial" w:cs="Arial"/>
          <w:color w:val="000000"/>
          <w:szCs w:val="24"/>
          <w:lang w:val="mn-MN" w:eastAsia="ja-JP"/>
        </w:rPr>
        <w:t>заасан зөрчил;</w:t>
      </w:r>
    </w:p>
    <w:p w14:paraId="2D472771" w14:textId="7C91F124" w:rsidR="00FA4883" w:rsidRDefault="00F9298D" w:rsidP="00CC4B64">
      <w:pPr>
        <w:spacing w:after="0" w:line="240" w:lineRule="auto"/>
        <w:jc w:val="both"/>
        <w:rPr>
          <w:rFonts w:cs="Arial"/>
          <w:i/>
          <w:sz w:val="20"/>
        </w:rPr>
      </w:pPr>
      <w:hyperlink r:id="rId50" w:history="1">
        <w:r w:rsidR="00CC4B64" w:rsidRPr="005C4EF5">
          <w:rPr>
            <w:rStyle w:val="Hyperlink"/>
            <w:rFonts w:cs="Arial"/>
            <w:i/>
            <w:sz w:val="20"/>
            <w:szCs w:val="20"/>
          </w:rPr>
          <w:t>/</w:t>
        </w:r>
        <w:proofErr w:type="spellStart"/>
        <w:r w:rsidR="00CC4B64" w:rsidRPr="005C4EF5">
          <w:rPr>
            <w:rStyle w:val="Hyperlink"/>
            <w:rFonts w:cs="Arial"/>
            <w:i/>
            <w:sz w:val="20"/>
            <w:szCs w:val="20"/>
          </w:rPr>
          <w:t>Энэ</w:t>
        </w:r>
        <w:proofErr w:type="spellEnd"/>
        <w:r w:rsidR="00CC4B64" w:rsidRPr="005C4EF5">
          <w:rPr>
            <w:rStyle w:val="Hyperlink"/>
            <w:rFonts w:cs="Arial"/>
            <w:i/>
            <w:sz w:val="20"/>
            <w:szCs w:val="20"/>
          </w:rPr>
          <w:t xml:space="preserve"> </w:t>
        </w:r>
        <w:proofErr w:type="spellStart"/>
        <w:r w:rsidR="00CC4B64" w:rsidRPr="005C4EF5">
          <w:rPr>
            <w:rStyle w:val="Hyperlink"/>
            <w:rFonts w:cs="Arial"/>
            <w:i/>
            <w:sz w:val="20"/>
            <w:szCs w:val="20"/>
          </w:rPr>
          <w:t>заалтад</w:t>
        </w:r>
        <w:proofErr w:type="spellEnd"/>
        <w:r w:rsidR="00CC4B64" w:rsidRPr="005C4EF5">
          <w:rPr>
            <w:rStyle w:val="Hyperlink"/>
            <w:rFonts w:cs="Arial"/>
            <w:i/>
            <w:sz w:val="20"/>
            <w:szCs w:val="20"/>
          </w:rPr>
          <w:t xml:space="preserve"> 2020 </w:t>
        </w:r>
        <w:proofErr w:type="spellStart"/>
        <w:r w:rsidR="00CC4B64" w:rsidRPr="005C4EF5">
          <w:rPr>
            <w:rStyle w:val="Hyperlink"/>
            <w:rFonts w:cs="Arial"/>
            <w:i/>
            <w:sz w:val="20"/>
            <w:szCs w:val="20"/>
          </w:rPr>
          <w:t>оны</w:t>
        </w:r>
        <w:proofErr w:type="spellEnd"/>
        <w:r w:rsidR="00CC4B64" w:rsidRPr="005C4EF5">
          <w:rPr>
            <w:rStyle w:val="Hyperlink"/>
            <w:rFonts w:cs="Arial"/>
            <w:i/>
            <w:sz w:val="20"/>
            <w:szCs w:val="20"/>
          </w:rPr>
          <w:t xml:space="preserve"> 12 </w:t>
        </w:r>
        <w:proofErr w:type="spellStart"/>
        <w:r w:rsidR="00CC4B64" w:rsidRPr="005C4EF5">
          <w:rPr>
            <w:rStyle w:val="Hyperlink"/>
            <w:rFonts w:cs="Arial"/>
            <w:i/>
            <w:sz w:val="20"/>
            <w:szCs w:val="20"/>
          </w:rPr>
          <w:t>дугаар</w:t>
        </w:r>
        <w:proofErr w:type="spellEnd"/>
        <w:r w:rsidR="00CC4B64" w:rsidRPr="005C4EF5">
          <w:rPr>
            <w:rStyle w:val="Hyperlink"/>
            <w:rFonts w:cs="Arial"/>
            <w:i/>
            <w:sz w:val="20"/>
            <w:szCs w:val="20"/>
          </w:rPr>
          <w:t xml:space="preserve"> </w:t>
        </w:r>
        <w:proofErr w:type="spellStart"/>
        <w:r w:rsidR="00CC4B64" w:rsidRPr="005C4EF5">
          <w:rPr>
            <w:rStyle w:val="Hyperlink"/>
            <w:rFonts w:cs="Arial"/>
            <w:i/>
            <w:sz w:val="20"/>
            <w:szCs w:val="20"/>
          </w:rPr>
          <w:t>сарын</w:t>
        </w:r>
        <w:proofErr w:type="spellEnd"/>
        <w:r w:rsidR="00CC4B64" w:rsidRPr="005C4EF5">
          <w:rPr>
            <w:rStyle w:val="Hyperlink"/>
            <w:rFonts w:cs="Arial"/>
            <w:i/>
            <w:sz w:val="20"/>
            <w:szCs w:val="20"/>
          </w:rPr>
          <w:t xml:space="preserve"> 31-ний </w:t>
        </w:r>
        <w:proofErr w:type="spellStart"/>
        <w:r w:rsidR="00CC4B64" w:rsidRPr="005C4EF5">
          <w:rPr>
            <w:rStyle w:val="Hyperlink"/>
            <w:rFonts w:cs="Arial"/>
            <w:i/>
            <w:sz w:val="20"/>
            <w:szCs w:val="20"/>
          </w:rPr>
          <w:t>өдрийн</w:t>
        </w:r>
        <w:proofErr w:type="spellEnd"/>
        <w:r w:rsidR="00CC4B64" w:rsidRPr="005C4EF5">
          <w:rPr>
            <w:rStyle w:val="Hyperlink"/>
            <w:rFonts w:cs="Arial"/>
            <w:i/>
            <w:sz w:val="20"/>
            <w:szCs w:val="20"/>
          </w:rPr>
          <w:t xml:space="preserve"> </w:t>
        </w:r>
        <w:proofErr w:type="spellStart"/>
        <w:r w:rsidR="00CC4B64" w:rsidRPr="005C4EF5">
          <w:rPr>
            <w:rStyle w:val="Hyperlink"/>
            <w:rFonts w:cs="Arial"/>
            <w:i/>
            <w:sz w:val="20"/>
            <w:szCs w:val="20"/>
          </w:rPr>
          <w:t>хуулиар</w:t>
        </w:r>
        <w:proofErr w:type="spellEnd"/>
        <w:r w:rsidR="00CC4B64" w:rsidRPr="005C4EF5">
          <w:rPr>
            <w:rStyle w:val="Hyperlink"/>
            <w:rFonts w:cs="Arial"/>
            <w:i/>
            <w:sz w:val="20"/>
            <w:szCs w:val="20"/>
          </w:rPr>
          <w:t xml:space="preserve"> </w:t>
        </w:r>
        <w:proofErr w:type="spellStart"/>
        <w:r w:rsidR="00CC4B64" w:rsidRPr="005C4EF5">
          <w:rPr>
            <w:rStyle w:val="Hyperlink"/>
            <w:rFonts w:cs="Arial"/>
            <w:bCs/>
            <w:i/>
            <w:sz w:val="20"/>
            <w:szCs w:val="20"/>
          </w:rPr>
          <w:t>өөрчлөлт</w:t>
        </w:r>
        <w:proofErr w:type="spellEnd"/>
        <w:r w:rsidR="00CC4B64" w:rsidRPr="005C4EF5">
          <w:rPr>
            <w:rStyle w:val="Hyperlink"/>
            <w:rFonts w:cs="Arial"/>
            <w:bCs/>
            <w:i/>
            <w:sz w:val="20"/>
            <w:szCs w:val="20"/>
          </w:rPr>
          <w:t xml:space="preserve"> </w:t>
        </w:r>
        <w:proofErr w:type="spellStart"/>
        <w:proofErr w:type="gramStart"/>
        <w:r w:rsidR="00CC4B64" w:rsidRPr="005C4EF5">
          <w:rPr>
            <w:rStyle w:val="Hyperlink"/>
            <w:rFonts w:cs="Arial"/>
            <w:bCs/>
            <w:i/>
            <w:sz w:val="20"/>
            <w:szCs w:val="20"/>
          </w:rPr>
          <w:t>оруулсан</w:t>
        </w:r>
        <w:proofErr w:type="spellEnd"/>
        <w:r w:rsidR="00CC4B64" w:rsidRPr="005C4EF5">
          <w:rPr>
            <w:rStyle w:val="Hyperlink"/>
            <w:rFonts w:cs="Arial"/>
            <w:i/>
            <w:sz w:val="20"/>
          </w:rPr>
          <w:t>./</w:t>
        </w:r>
        <w:proofErr w:type="gramEnd"/>
      </w:hyperlink>
    </w:p>
    <w:p w14:paraId="0ED51BB3" w14:textId="527CCA71" w:rsidR="00CC4B64" w:rsidRDefault="00F9298D" w:rsidP="00331FC9">
      <w:pPr>
        <w:spacing w:after="0" w:line="240" w:lineRule="auto"/>
        <w:jc w:val="both"/>
        <w:rPr>
          <w:rFonts w:cs="Arial"/>
          <w:i/>
          <w:sz w:val="20"/>
        </w:rPr>
      </w:pPr>
      <w:hyperlink r:id="rId51" w:history="1">
        <w:r w:rsidR="00331FC9" w:rsidRPr="00331FC9">
          <w:rPr>
            <w:rStyle w:val="Hyperlink"/>
            <w:rFonts w:cs="Arial"/>
            <w:i/>
            <w:sz w:val="20"/>
            <w:szCs w:val="20"/>
          </w:rPr>
          <w:t>/</w:t>
        </w:r>
        <w:proofErr w:type="spellStart"/>
        <w:r w:rsidR="00331FC9" w:rsidRPr="00331FC9">
          <w:rPr>
            <w:rStyle w:val="Hyperlink"/>
            <w:rFonts w:cs="Arial"/>
            <w:i/>
            <w:sz w:val="20"/>
            <w:szCs w:val="20"/>
          </w:rPr>
          <w:t>Энэ</w:t>
        </w:r>
        <w:proofErr w:type="spellEnd"/>
        <w:r w:rsidR="00331FC9" w:rsidRPr="00331FC9">
          <w:rPr>
            <w:rStyle w:val="Hyperlink"/>
            <w:rFonts w:cs="Arial"/>
            <w:i/>
            <w:sz w:val="20"/>
            <w:szCs w:val="20"/>
          </w:rPr>
          <w:t xml:space="preserve"> </w:t>
        </w:r>
        <w:proofErr w:type="spellStart"/>
        <w:r w:rsidR="00331FC9" w:rsidRPr="00331FC9">
          <w:rPr>
            <w:rStyle w:val="Hyperlink"/>
            <w:rFonts w:cs="Arial"/>
            <w:i/>
            <w:sz w:val="20"/>
            <w:szCs w:val="20"/>
          </w:rPr>
          <w:t>заалтад</w:t>
        </w:r>
        <w:proofErr w:type="spellEnd"/>
        <w:r w:rsidR="00331FC9" w:rsidRPr="00331FC9">
          <w:rPr>
            <w:rStyle w:val="Hyperlink"/>
            <w:rFonts w:cs="Arial"/>
            <w:i/>
            <w:sz w:val="20"/>
            <w:szCs w:val="20"/>
          </w:rPr>
          <w:t xml:space="preserve"> </w:t>
        </w:r>
        <w:r w:rsidR="00331FC9" w:rsidRPr="00331FC9">
          <w:rPr>
            <w:rStyle w:val="Hyperlink"/>
            <w:rFonts w:cs="Arial"/>
            <w:i/>
            <w:iCs/>
            <w:sz w:val="20"/>
            <w:szCs w:val="18"/>
            <w:lang w:val="mn-MN"/>
          </w:rPr>
          <w:t>“</w:t>
        </w:r>
        <w:proofErr w:type="spellStart"/>
        <w:r w:rsidR="00331FC9" w:rsidRPr="00331FC9">
          <w:rPr>
            <w:rStyle w:val="Hyperlink"/>
            <w:rFonts w:cs="Arial"/>
            <w:i/>
            <w:iCs/>
            <w:sz w:val="20"/>
            <w:szCs w:val="18"/>
            <w:shd w:val="clear" w:color="auto" w:fill="FFFFFF"/>
          </w:rPr>
          <w:t>нислэгийн</w:t>
        </w:r>
        <w:proofErr w:type="spellEnd"/>
        <w:r w:rsidR="00331FC9" w:rsidRPr="00331FC9">
          <w:rPr>
            <w:rStyle w:val="Hyperlink"/>
            <w:rFonts w:cs="Arial"/>
            <w:i/>
            <w:iCs/>
            <w:sz w:val="20"/>
            <w:szCs w:val="18"/>
            <w:shd w:val="clear" w:color="auto" w:fill="FFFFFF"/>
          </w:rPr>
          <w:t xml:space="preserve"> </w:t>
        </w:r>
        <w:proofErr w:type="spellStart"/>
        <w:r w:rsidR="00331FC9" w:rsidRPr="00331FC9">
          <w:rPr>
            <w:rStyle w:val="Hyperlink"/>
            <w:rFonts w:cs="Arial"/>
            <w:i/>
            <w:iCs/>
            <w:sz w:val="20"/>
            <w:szCs w:val="18"/>
            <w:shd w:val="clear" w:color="auto" w:fill="FFFFFF"/>
          </w:rPr>
          <w:t>аюулгүй</w:t>
        </w:r>
        <w:proofErr w:type="spellEnd"/>
        <w:r w:rsidR="00331FC9" w:rsidRPr="00331FC9">
          <w:rPr>
            <w:rStyle w:val="Hyperlink"/>
            <w:rFonts w:cs="Arial"/>
            <w:i/>
            <w:iCs/>
            <w:sz w:val="20"/>
            <w:szCs w:val="18"/>
            <w:shd w:val="clear" w:color="auto" w:fill="FFFFFF"/>
          </w:rPr>
          <w:t xml:space="preserve"> </w:t>
        </w:r>
        <w:proofErr w:type="spellStart"/>
        <w:r w:rsidR="00331FC9" w:rsidRPr="00331FC9">
          <w:rPr>
            <w:rStyle w:val="Hyperlink"/>
            <w:rFonts w:cs="Arial"/>
            <w:i/>
            <w:iCs/>
            <w:sz w:val="20"/>
            <w:szCs w:val="18"/>
            <w:shd w:val="clear" w:color="auto" w:fill="FFFFFF"/>
          </w:rPr>
          <w:t>ажиллагааны</w:t>
        </w:r>
        <w:proofErr w:type="spellEnd"/>
        <w:r w:rsidR="00331FC9" w:rsidRPr="00331FC9">
          <w:rPr>
            <w:rStyle w:val="Hyperlink"/>
            <w:rFonts w:cs="Arial"/>
            <w:i/>
            <w:iCs/>
            <w:sz w:val="20"/>
            <w:szCs w:val="18"/>
            <w:shd w:val="clear" w:color="auto" w:fill="FFFFFF"/>
          </w:rPr>
          <w:t xml:space="preserve"> </w:t>
        </w:r>
        <w:proofErr w:type="spellStart"/>
        <w:r w:rsidR="00331FC9" w:rsidRPr="00331FC9">
          <w:rPr>
            <w:rStyle w:val="Hyperlink"/>
            <w:rFonts w:cs="Arial"/>
            <w:i/>
            <w:iCs/>
            <w:sz w:val="20"/>
            <w:szCs w:val="18"/>
            <w:shd w:val="clear" w:color="auto" w:fill="FFFFFF"/>
          </w:rPr>
          <w:t>хяналт</w:t>
        </w:r>
        <w:proofErr w:type="spellEnd"/>
        <w:r w:rsidR="00331FC9" w:rsidRPr="00331FC9">
          <w:rPr>
            <w:rStyle w:val="Hyperlink"/>
            <w:rFonts w:cs="Arial"/>
            <w:i/>
            <w:iCs/>
            <w:sz w:val="20"/>
            <w:szCs w:val="18"/>
            <w:shd w:val="clear" w:color="auto" w:fill="FFFFFF"/>
          </w:rPr>
          <w:t xml:space="preserve"> </w:t>
        </w:r>
        <w:proofErr w:type="spellStart"/>
        <w:r w:rsidR="00331FC9" w:rsidRPr="00331FC9">
          <w:rPr>
            <w:rStyle w:val="Hyperlink"/>
            <w:rFonts w:cs="Arial"/>
            <w:i/>
            <w:iCs/>
            <w:sz w:val="20"/>
            <w:szCs w:val="18"/>
            <w:shd w:val="clear" w:color="auto" w:fill="FFFFFF"/>
          </w:rPr>
          <w:t>хариуцсан</w:t>
        </w:r>
        <w:proofErr w:type="spellEnd"/>
        <w:r w:rsidR="00331FC9" w:rsidRPr="00331FC9">
          <w:rPr>
            <w:rStyle w:val="Hyperlink"/>
            <w:rFonts w:cs="Arial"/>
            <w:i/>
            <w:iCs/>
            <w:sz w:val="20"/>
            <w:szCs w:val="18"/>
            <w:shd w:val="clear" w:color="auto" w:fill="FFFFFF"/>
          </w:rPr>
          <w:t xml:space="preserve"> </w:t>
        </w:r>
        <w:proofErr w:type="spellStart"/>
        <w:r w:rsidR="00331FC9" w:rsidRPr="00331FC9">
          <w:rPr>
            <w:rStyle w:val="Hyperlink"/>
            <w:rFonts w:cs="Arial"/>
            <w:i/>
            <w:iCs/>
            <w:sz w:val="20"/>
            <w:szCs w:val="18"/>
            <w:shd w:val="clear" w:color="auto" w:fill="FFFFFF"/>
          </w:rPr>
          <w:t>байцаагч</w:t>
        </w:r>
        <w:proofErr w:type="spellEnd"/>
        <w:r w:rsidR="00331FC9" w:rsidRPr="00331FC9">
          <w:rPr>
            <w:rStyle w:val="Hyperlink"/>
            <w:rFonts w:cs="Arial"/>
            <w:i/>
            <w:iCs/>
            <w:sz w:val="20"/>
            <w:szCs w:val="18"/>
            <w:shd w:val="clear" w:color="auto" w:fill="FFFFFF"/>
            <w:lang w:val="mn-MN"/>
          </w:rPr>
          <w:t>” гэснийг “</w:t>
        </w:r>
        <w:r w:rsidR="00331FC9" w:rsidRPr="00331FC9">
          <w:rPr>
            <w:rStyle w:val="Hyperlink"/>
            <w:rFonts w:cs="Arial"/>
            <w:i/>
            <w:iCs/>
            <w:sz w:val="20"/>
            <w:szCs w:val="18"/>
            <w:lang w:val="mn-MN"/>
          </w:rPr>
          <w:t>иргэний нисэхийн хяналтын байцаагч”</w:t>
        </w:r>
        <w:r w:rsidR="00331FC9" w:rsidRPr="00331FC9">
          <w:rPr>
            <w:rStyle w:val="Hyperlink"/>
            <w:rFonts w:cs="Arial"/>
            <w:i/>
            <w:iCs/>
            <w:sz w:val="20"/>
            <w:szCs w:val="18"/>
            <w:shd w:val="clear" w:color="auto" w:fill="FFFFFF"/>
            <w:lang w:val="mn-MN"/>
          </w:rPr>
          <w:t xml:space="preserve"> </w:t>
        </w:r>
        <w:proofErr w:type="spellStart"/>
        <w:r w:rsidR="00331FC9" w:rsidRPr="00331FC9">
          <w:rPr>
            <w:rStyle w:val="Hyperlink"/>
            <w:rFonts w:cs="Arial"/>
            <w:i/>
            <w:iCs/>
            <w:sz w:val="20"/>
            <w:szCs w:val="18"/>
          </w:rPr>
          <w:t>гэж</w:t>
        </w:r>
        <w:proofErr w:type="spellEnd"/>
        <w:r w:rsidR="00331FC9" w:rsidRPr="00331FC9">
          <w:rPr>
            <w:rStyle w:val="Hyperlink"/>
            <w:rFonts w:cs="Arial"/>
            <w:sz w:val="20"/>
            <w:szCs w:val="18"/>
            <w:lang w:val="mn-MN"/>
          </w:rPr>
          <w:t xml:space="preserve"> </w:t>
        </w:r>
        <w:r w:rsidR="00331FC9" w:rsidRPr="00331FC9">
          <w:rPr>
            <w:rStyle w:val="Hyperlink"/>
            <w:rFonts w:cs="Arial"/>
            <w:i/>
            <w:sz w:val="20"/>
            <w:szCs w:val="20"/>
          </w:rPr>
          <w:t xml:space="preserve">2023 </w:t>
        </w:r>
        <w:proofErr w:type="spellStart"/>
        <w:r w:rsidR="00331FC9" w:rsidRPr="00331FC9">
          <w:rPr>
            <w:rStyle w:val="Hyperlink"/>
            <w:rFonts w:cs="Arial"/>
            <w:i/>
            <w:sz w:val="20"/>
            <w:szCs w:val="20"/>
          </w:rPr>
          <w:t>оны</w:t>
        </w:r>
        <w:proofErr w:type="spellEnd"/>
        <w:r w:rsidR="00331FC9" w:rsidRPr="00331FC9">
          <w:rPr>
            <w:rStyle w:val="Hyperlink"/>
            <w:rFonts w:cs="Arial"/>
            <w:i/>
            <w:sz w:val="20"/>
            <w:szCs w:val="20"/>
          </w:rPr>
          <w:t xml:space="preserve"> 07 </w:t>
        </w:r>
        <w:proofErr w:type="spellStart"/>
        <w:r w:rsidR="00331FC9" w:rsidRPr="00331FC9">
          <w:rPr>
            <w:rStyle w:val="Hyperlink"/>
            <w:rFonts w:cs="Arial"/>
            <w:i/>
            <w:sz w:val="20"/>
            <w:szCs w:val="20"/>
          </w:rPr>
          <w:t>дугаар</w:t>
        </w:r>
        <w:proofErr w:type="spellEnd"/>
        <w:r w:rsidR="00331FC9" w:rsidRPr="00331FC9">
          <w:rPr>
            <w:rStyle w:val="Hyperlink"/>
            <w:rFonts w:cs="Arial"/>
            <w:i/>
            <w:sz w:val="20"/>
            <w:szCs w:val="20"/>
          </w:rPr>
          <w:t xml:space="preserve"> </w:t>
        </w:r>
        <w:proofErr w:type="spellStart"/>
        <w:r w:rsidR="00331FC9" w:rsidRPr="00331FC9">
          <w:rPr>
            <w:rStyle w:val="Hyperlink"/>
            <w:rFonts w:cs="Arial"/>
            <w:i/>
            <w:sz w:val="20"/>
            <w:szCs w:val="20"/>
          </w:rPr>
          <w:t>сарын</w:t>
        </w:r>
        <w:proofErr w:type="spellEnd"/>
        <w:r w:rsidR="00331FC9" w:rsidRPr="00331FC9">
          <w:rPr>
            <w:rStyle w:val="Hyperlink"/>
            <w:rFonts w:cs="Arial"/>
            <w:i/>
            <w:sz w:val="20"/>
            <w:szCs w:val="20"/>
          </w:rPr>
          <w:t xml:space="preserve"> 07-ны </w:t>
        </w:r>
        <w:proofErr w:type="spellStart"/>
        <w:r w:rsidR="00331FC9" w:rsidRPr="00331FC9">
          <w:rPr>
            <w:rStyle w:val="Hyperlink"/>
            <w:rFonts w:cs="Arial"/>
            <w:i/>
            <w:sz w:val="20"/>
            <w:szCs w:val="20"/>
          </w:rPr>
          <w:t>өдрийн</w:t>
        </w:r>
        <w:proofErr w:type="spellEnd"/>
        <w:r w:rsidR="00331FC9" w:rsidRPr="00331FC9">
          <w:rPr>
            <w:rStyle w:val="Hyperlink"/>
            <w:rFonts w:cs="Arial"/>
            <w:i/>
            <w:sz w:val="20"/>
            <w:szCs w:val="20"/>
          </w:rPr>
          <w:t xml:space="preserve"> </w:t>
        </w:r>
        <w:proofErr w:type="spellStart"/>
        <w:r w:rsidR="00331FC9" w:rsidRPr="00331FC9">
          <w:rPr>
            <w:rStyle w:val="Hyperlink"/>
            <w:rFonts w:cs="Arial"/>
            <w:i/>
            <w:sz w:val="20"/>
            <w:szCs w:val="20"/>
          </w:rPr>
          <w:t>хуулиар</w:t>
        </w:r>
        <w:proofErr w:type="spellEnd"/>
        <w:r w:rsidR="00331FC9" w:rsidRPr="00331FC9">
          <w:rPr>
            <w:rStyle w:val="Hyperlink"/>
            <w:rFonts w:cs="Arial"/>
            <w:i/>
            <w:sz w:val="20"/>
            <w:szCs w:val="20"/>
          </w:rPr>
          <w:t xml:space="preserve"> </w:t>
        </w:r>
        <w:proofErr w:type="spellStart"/>
        <w:r w:rsidR="00331FC9" w:rsidRPr="00331FC9">
          <w:rPr>
            <w:rStyle w:val="Hyperlink"/>
            <w:rFonts w:cs="Arial"/>
            <w:bCs/>
            <w:i/>
            <w:sz w:val="20"/>
            <w:szCs w:val="20"/>
          </w:rPr>
          <w:t>өөрчлөлт</w:t>
        </w:r>
        <w:proofErr w:type="spellEnd"/>
        <w:r w:rsidR="00331FC9" w:rsidRPr="00331FC9">
          <w:rPr>
            <w:rStyle w:val="Hyperlink"/>
            <w:rFonts w:cs="Arial"/>
            <w:bCs/>
            <w:i/>
            <w:sz w:val="20"/>
            <w:szCs w:val="20"/>
          </w:rPr>
          <w:t xml:space="preserve"> </w:t>
        </w:r>
        <w:proofErr w:type="spellStart"/>
        <w:r w:rsidR="00331FC9" w:rsidRPr="00331FC9">
          <w:rPr>
            <w:rStyle w:val="Hyperlink"/>
            <w:rFonts w:cs="Arial"/>
            <w:bCs/>
            <w:i/>
            <w:sz w:val="20"/>
            <w:szCs w:val="20"/>
          </w:rPr>
          <w:t>оруулсан</w:t>
        </w:r>
        <w:proofErr w:type="spellEnd"/>
        <w:r w:rsidR="00331FC9" w:rsidRPr="00331FC9">
          <w:rPr>
            <w:rStyle w:val="Hyperlink"/>
            <w:rFonts w:cs="Arial"/>
            <w:i/>
            <w:sz w:val="20"/>
          </w:rPr>
          <w:t xml:space="preserve"> </w:t>
        </w:r>
        <w:proofErr w:type="spellStart"/>
        <w:r w:rsidR="00331FC9" w:rsidRPr="00331FC9">
          <w:rPr>
            <w:rStyle w:val="Hyperlink"/>
            <w:rFonts w:cs="Arial"/>
            <w:i/>
            <w:sz w:val="20"/>
          </w:rPr>
          <w:t>бөгөөд</w:t>
        </w:r>
        <w:proofErr w:type="spellEnd"/>
        <w:r w:rsidR="00331FC9" w:rsidRPr="00331FC9">
          <w:rPr>
            <w:rStyle w:val="Hyperlink"/>
            <w:rFonts w:cs="Arial"/>
            <w:i/>
            <w:sz w:val="20"/>
          </w:rPr>
          <w:t xml:space="preserve"> 202</w:t>
        </w:r>
        <w:r w:rsidR="00590365">
          <w:rPr>
            <w:rStyle w:val="Hyperlink"/>
            <w:rFonts w:cs="Arial"/>
            <w:i/>
            <w:sz w:val="20"/>
          </w:rPr>
          <w:t>5</w:t>
        </w:r>
        <w:r w:rsidR="00331FC9" w:rsidRPr="00331FC9">
          <w:rPr>
            <w:rStyle w:val="Hyperlink"/>
            <w:rFonts w:cs="Arial"/>
            <w:i/>
            <w:sz w:val="20"/>
          </w:rPr>
          <w:t xml:space="preserve"> </w:t>
        </w:r>
        <w:proofErr w:type="spellStart"/>
        <w:r w:rsidR="00331FC9" w:rsidRPr="00331FC9">
          <w:rPr>
            <w:rStyle w:val="Hyperlink"/>
            <w:rFonts w:cs="Arial"/>
            <w:i/>
            <w:sz w:val="20"/>
          </w:rPr>
          <w:t>оны</w:t>
        </w:r>
        <w:proofErr w:type="spellEnd"/>
        <w:r w:rsidR="00331FC9" w:rsidRPr="00331FC9">
          <w:rPr>
            <w:rStyle w:val="Hyperlink"/>
            <w:rFonts w:cs="Arial"/>
            <w:i/>
            <w:sz w:val="20"/>
          </w:rPr>
          <w:t xml:space="preserve"> </w:t>
        </w:r>
        <w:r w:rsidR="00331FC9" w:rsidRPr="00331FC9">
          <w:rPr>
            <w:rStyle w:val="Hyperlink"/>
            <w:rFonts w:cs="Arial"/>
            <w:i/>
            <w:sz w:val="20"/>
            <w:lang w:val="mn-MN"/>
          </w:rPr>
          <w:t>01</w:t>
        </w:r>
        <w:r w:rsidR="00331FC9" w:rsidRPr="00331FC9">
          <w:rPr>
            <w:rStyle w:val="Hyperlink"/>
            <w:rFonts w:cs="Arial"/>
            <w:i/>
            <w:sz w:val="20"/>
            <w:szCs w:val="20"/>
          </w:rPr>
          <w:t xml:space="preserve"> д</w:t>
        </w:r>
        <w:r w:rsidR="00331FC9" w:rsidRPr="00331FC9">
          <w:rPr>
            <w:rStyle w:val="Hyperlink"/>
            <w:rFonts w:cs="Arial"/>
            <w:i/>
            <w:sz w:val="20"/>
            <w:szCs w:val="20"/>
            <w:lang w:val="mn-MN"/>
          </w:rPr>
          <w:t>ү</w:t>
        </w:r>
        <w:r w:rsidR="00331FC9" w:rsidRPr="00331FC9">
          <w:rPr>
            <w:rStyle w:val="Hyperlink"/>
            <w:rFonts w:cs="Arial"/>
            <w:i/>
            <w:sz w:val="20"/>
            <w:szCs w:val="20"/>
          </w:rPr>
          <w:t>г</w:t>
        </w:r>
        <w:r w:rsidR="00331FC9" w:rsidRPr="00331FC9">
          <w:rPr>
            <w:rStyle w:val="Hyperlink"/>
            <w:rFonts w:cs="Arial"/>
            <w:i/>
            <w:sz w:val="20"/>
            <w:szCs w:val="20"/>
            <w:lang w:val="mn-MN"/>
          </w:rPr>
          <w:t>ээ</w:t>
        </w:r>
        <w:r w:rsidR="00331FC9" w:rsidRPr="00331FC9">
          <w:rPr>
            <w:rStyle w:val="Hyperlink"/>
            <w:rFonts w:cs="Arial"/>
            <w:i/>
            <w:sz w:val="20"/>
            <w:szCs w:val="20"/>
          </w:rPr>
          <w:t xml:space="preserve">р </w:t>
        </w:r>
        <w:proofErr w:type="spellStart"/>
        <w:r w:rsidR="00331FC9" w:rsidRPr="00331FC9">
          <w:rPr>
            <w:rStyle w:val="Hyperlink"/>
            <w:rFonts w:cs="Arial"/>
            <w:i/>
            <w:sz w:val="20"/>
            <w:szCs w:val="20"/>
          </w:rPr>
          <w:t>сарын</w:t>
        </w:r>
        <w:proofErr w:type="spellEnd"/>
        <w:r w:rsidR="00331FC9" w:rsidRPr="00331FC9">
          <w:rPr>
            <w:rStyle w:val="Hyperlink"/>
            <w:rFonts w:cs="Arial"/>
            <w:i/>
            <w:sz w:val="20"/>
            <w:szCs w:val="20"/>
          </w:rPr>
          <w:t xml:space="preserve"> </w:t>
        </w:r>
        <w:r w:rsidR="00331FC9" w:rsidRPr="00331FC9">
          <w:rPr>
            <w:rStyle w:val="Hyperlink"/>
            <w:rFonts w:cs="Arial"/>
            <w:i/>
            <w:sz w:val="20"/>
            <w:szCs w:val="20"/>
            <w:lang w:val="mn-MN"/>
          </w:rPr>
          <w:t>01</w:t>
        </w:r>
        <w:r w:rsidR="00331FC9" w:rsidRPr="00331FC9">
          <w:rPr>
            <w:rStyle w:val="Hyperlink"/>
            <w:rFonts w:cs="Arial"/>
            <w:i/>
            <w:sz w:val="20"/>
            <w:szCs w:val="20"/>
          </w:rPr>
          <w:t>-н</w:t>
        </w:r>
        <w:r w:rsidR="00331FC9" w:rsidRPr="00331FC9">
          <w:rPr>
            <w:rStyle w:val="Hyperlink"/>
            <w:rFonts w:cs="Arial"/>
            <w:i/>
            <w:sz w:val="20"/>
            <w:szCs w:val="20"/>
            <w:lang w:val="mn-MN"/>
          </w:rPr>
          <w:t>ий</w:t>
        </w:r>
        <w:r w:rsidR="00331FC9" w:rsidRPr="00331FC9">
          <w:rPr>
            <w:rStyle w:val="Hyperlink"/>
            <w:rFonts w:cs="Arial"/>
            <w:i/>
            <w:sz w:val="20"/>
            <w:szCs w:val="20"/>
          </w:rPr>
          <w:t xml:space="preserve"> </w:t>
        </w:r>
        <w:proofErr w:type="spellStart"/>
        <w:r w:rsidR="00331FC9" w:rsidRPr="00331FC9">
          <w:rPr>
            <w:rStyle w:val="Hyperlink"/>
            <w:rFonts w:cs="Arial"/>
            <w:i/>
            <w:sz w:val="20"/>
          </w:rPr>
          <w:t>өдрөөс</w:t>
        </w:r>
        <w:proofErr w:type="spellEnd"/>
        <w:r w:rsidR="00331FC9" w:rsidRPr="00331FC9">
          <w:rPr>
            <w:rStyle w:val="Hyperlink"/>
            <w:rFonts w:cs="Arial"/>
            <w:i/>
            <w:sz w:val="20"/>
          </w:rPr>
          <w:t xml:space="preserve"> </w:t>
        </w:r>
        <w:proofErr w:type="spellStart"/>
        <w:r w:rsidR="00331FC9" w:rsidRPr="00331FC9">
          <w:rPr>
            <w:rStyle w:val="Hyperlink"/>
            <w:rFonts w:cs="Arial"/>
            <w:i/>
            <w:sz w:val="20"/>
          </w:rPr>
          <w:t>эхлэн</w:t>
        </w:r>
        <w:proofErr w:type="spellEnd"/>
        <w:r w:rsidR="00331FC9" w:rsidRPr="00331FC9">
          <w:rPr>
            <w:rStyle w:val="Hyperlink"/>
            <w:rFonts w:cs="Arial"/>
            <w:i/>
            <w:sz w:val="20"/>
          </w:rPr>
          <w:t xml:space="preserve"> </w:t>
        </w:r>
        <w:proofErr w:type="spellStart"/>
        <w:r w:rsidR="00331FC9" w:rsidRPr="00331FC9">
          <w:rPr>
            <w:rStyle w:val="Hyperlink"/>
            <w:rFonts w:cs="Arial"/>
            <w:i/>
            <w:sz w:val="20"/>
          </w:rPr>
          <w:t>дагаж</w:t>
        </w:r>
        <w:proofErr w:type="spellEnd"/>
        <w:r w:rsidR="00331FC9" w:rsidRPr="00331FC9">
          <w:rPr>
            <w:rStyle w:val="Hyperlink"/>
            <w:rFonts w:cs="Arial"/>
            <w:i/>
            <w:sz w:val="20"/>
          </w:rPr>
          <w:t xml:space="preserve"> </w:t>
        </w:r>
        <w:proofErr w:type="spellStart"/>
        <w:proofErr w:type="gramStart"/>
        <w:r w:rsidR="00331FC9" w:rsidRPr="00331FC9">
          <w:rPr>
            <w:rStyle w:val="Hyperlink"/>
            <w:rFonts w:cs="Arial"/>
            <w:i/>
            <w:sz w:val="20"/>
          </w:rPr>
          <w:t>мөрдөнө</w:t>
        </w:r>
        <w:proofErr w:type="spellEnd"/>
        <w:r w:rsidR="00331FC9" w:rsidRPr="00331FC9">
          <w:rPr>
            <w:rStyle w:val="Hyperlink"/>
            <w:rFonts w:cs="Arial"/>
            <w:i/>
            <w:sz w:val="20"/>
          </w:rPr>
          <w:t>./</w:t>
        </w:r>
        <w:proofErr w:type="gramEnd"/>
      </w:hyperlink>
    </w:p>
    <w:p w14:paraId="67C07199" w14:textId="77777777" w:rsidR="00331FC9" w:rsidRPr="00331FC9" w:rsidRDefault="00331FC9" w:rsidP="00331FC9">
      <w:pPr>
        <w:spacing w:after="0" w:line="240" w:lineRule="auto"/>
        <w:jc w:val="both"/>
        <w:rPr>
          <w:rFonts w:cs="Arial"/>
          <w:i/>
          <w:sz w:val="20"/>
        </w:rPr>
      </w:pPr>
    </w:p>
    <w:p w14:paraId="1DC0F012"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6.25.төмөр замын тээврийн улсын байцаагч Зөрчлийн тухай хуулийн </w:t>
      </w:r>
      <w:r w:rsidRPr="00A55D21">
        <w:rPr>
          <w:rFonts w:cs="Arial"/>
          <w:szCs w:val="24"/>
          <w:lang w:val="mn-MN"/>
        </w:rPr>
        <w:t>14.10 дугаар зүйл, 15.2 дугаар зүйлийн 1 дэх хэсэгт</w:t>
      </w:r>
      <w:r w:rsidRPr="00A55D21">
        <w:rPr>
          <w:rFonts w:eastAsia="Arial" w:cs="Arial"/>
          <w:color w:val="000000"/>
          <w:szCs w:val="24"/>
          <w:lang w:val="mn-MN" w:eastAsia="ja-JP"/>
        </w:rPr>
        <w:t xml:space="preserve"> заасан зөрчил; </w:t>
      </w:r>
    </w:p>
    <w:p w14:paraId="0DC6AA19" w14:textId="77777777" w:rsidR="00FA4883" w:rsidRPr="00A55D21" w:rsidRDefault="00FA4883" w:rsidP="00A55D21">
      <w:pPr>
        <w:tabs>
          <w:tab w:val="left" w:pos="720"/>
        </w:tabs>
        <w:suppressAutoHyphens/>
        <w:spacing w:after="0" w:line="240" w:lineRule="auto"/>
        <w:jc w:val="both"/>
        <w:rPr>
          <w:rFonts w:cs="Arial"/>
          <w:color w:val="00000A"/>
          <w:lang w:val="mn-MN"/>
        </w:rPr>
      </w:pPr>
    </w:p>
    <w:bookmarkEnd w:id="13"/>
    <w:p w14:paraId="19784678" w14:textId="108C6C55" w:rsidR="00FA4883" w:rsidRPr="00A55D21" w:rsidRDefault="00FA4883" w:rsidP="00A55D21">
      <w:pPr>
        <w:spacing w:after="0" w:line="240" w:lineRule="auto"/>
        <w:jc w:val="both"/>
        <w:rPr>
          <w:rFonts w:cs="Arial"/>
          <w:szCs w:val="24"/>
          <w:lang w:val="mn-MN"/>
        </w:rPr>
      </w:pPr>
      <w:r w:rsidRPr="00A55D21">
        <w:rPr>
          <w:rFonts w:eastAsia="Arial" w:cs="Arial"/>
          <w:color w:val="000000"/>
          <w:szCs w:val="24"/>
          <w:lang w:val="mn-MN" w:eastAsia="ja-JP"/>
        </w:rPr>
        <w:tab/>
      </w:r>
      <w:r w:rsidRPr="00A55D21">
        <w:rPr>
          <w:rFonts w:eastAsia="Arial" w:cs="Arial"/>
          <w:color w:val="000000"/>
          <w:szCs w:val="24"/>
          <w:lang w:val="mn-MN" w:eastAsia="ja-JP"/>
        </w:rPr>
        <w:tab/>
        <w:t xml:space="preserve">6.26.хүүхдийн эрхийн улсын байцаагч Зөрчлийн тухай хуулийн </w:t>
      </w:r>
      <w:r w:rsidR="005508DE" w:rsidRPr="00BF09F0">
        <w:rPr>
          <w:rFonts w:cs="Arial"/>
          <w:szCs w:val="24"/>
          <w:lang w:val="mn-MN"/>
        </w:rPr>
        <w:t>6.20 дугаар зүйл,</w:t>
      </w:r>
      <w:r w:rsidRPr="00A55D21">
        <w:rPr>
          <w:rFonts w:cs="Arial"/>
          <w:szCs w:val="24"/>
          <w:lang w:val="mn-MN"/>
        </w:rPr>
        <w:t xml:space="preserve"> </w:t>
      </w:r>
      <w:r w:rsidR="001A0B50" w:rsidRPr="00893F4E">
        <w:rPr>
          <w:rStyle w:val="Strong"/>
          <w:b w:val="0"/>
          <w:bCs w:val="0"/>
          <w:noProof/>
          <w:shd w:val="clear" w:color="auto" w:fill="FFFFFF"/>
          <w:lang w:val="mn-MN"/>
        </w:rPr>
        <w:t>6.28 дугаар зүйлийн 4 дэх хэсэг,</w:t>
      </w:r>
      <w:r w:rsidR="001A0B50">
        <w:rPr>
          <w:rStyle w:val="Strong"/>
          <w:b w:val="0"/>
          <w:bCs w:val="0"/>
          <w:noProof/>
          <w:shd w:val="clear" w:color="auto" w:fill="FFFFFF"/>
          <w:lang w:val="mn-MN"/>
        </w:rPr>
        <w:t xml:space="preserve"> </w:t>
      </w:r>
      <w:r w:rsidRPr="00A55D21">
        <w:rPr>
          <w:rFonts w:cs="Arial"/>
          <w:szCs w:val="24"/>
          <w:lang w:val="mn-MN"/>
        </w:rPr>
        <w:t xml:space="preserve">10.23 дугаар зүйл,  15.2 дугаар зүйлийн 1 дэх хэсэгт </w:t>
      </w:r>
      <w:r w:rsidRPr="00A55D21">
        <w:rPr>
          <w:rFonts w:eastAsia="Arial" w:cs="Arial"/>
          <w:color w:val="000000"/>
          <w:szCs w:val="24"/>
          <w:lang w:val="mn-MN" w:eastAsia="ja-JP"/>
        </w:rPr>
        <w:t>заасан зөрчил;</w:t>
      </w:r>
    </w:p>
    <w:p w14:paraId="2CA55F40" w14:textId="77777777" w:rsidR="005508DE" w:rsidRPr="00503E20" w:rsidRDefault="005508DE" w:rsidP="005508D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заалтад</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66B45EF5" w14:textId="21F636D1" w:rsidR="001A0B50" w:rsidRDefault="005508DE" w:rsidP="001A0B50">
      <w:pPr>
        <w:spacing w:after="0" w:line="240" w:lineRule="auto"/>
        <w:jc w:val="both"/>
        <w:rPr>
          <w:rFonts w:cs="Arial"/>
          <w:i/>
          <w:color w:val="000000"/>
          <w:sz w:val="20"/>
          <w:szCs w:val="20"/>
        </w:rPr>
      </w:pPr>
      <w:r>
        <w:rPr>
          <w:rFonts w:cs="Arial"/>
          <w:i/>
          <w:color w:val="000000"/>
          <w:sz w:val="20"/>
          <w:szCs w:val="20"/>
        </w:rPr>
        <w:fldChar w:fldCharType="end"/>
      </w:r>
      <w:hyperlink r:id="rId52" w:history="1">
        <w:r w:rsidR="001A0B50" w:rsidRPr="00D96373">
          <w:rPr>
            <w:rStyle w:val="Hyperlink"/>
            <w:rFonts w:cs="Arial"/>
            <w:i/>
            <w:sz w:val="20"/>
            <w:szCs w:val="20"/>
          </w:rPr>
          <w:t>/</w:t>
        </w:r>
        <w:proofErr w:type="spellStart"/>
        <w:r w:rsidR="001A0B50" w:rsidRPr="00D96373">
          <w:rPr>
            <w:rStyle w:val="Hyperlink"/>
            <w:rFonts w:cs="Arial"/>
            <w:i/>
            <w:sz w:val="20"/>
            <w:szCs w:val="20"/>
          </w:rPr>
          <w:t>Энэ</w:t>
        </w:r>
        <w:proofErr w:type="spellEnd"/>
        <w:r w:rsidR="001A0B50" w:rsidRPr="00D96373">
          <w:rPr>
            <w:rStyle w:val="Hyperlink"/>
            <w:rFonts w:cs="Arial"/>
            <w:i/>
            <w:sz w:val="20"/>
            <w:szCs w:val="20"/>
          </w:rPr>
          <w:t xml:space="preserve"> </w:t>
        </w:r>
        <w:proofErr w:type="spellStart"/>
        <w:r w:rsidR="001A0B50" w:rsidRPr="00D96373">
          <w:rPr>
            <w:rStyle w:val="Hyperlink"/>
            <w:rFonts w:cs="Arial"/>
            <w:i/>
            <w:sz w:val="20"/>
            <w:szCs w:val="20"/>
          </w:rPr>
          <w:t>заалтад</w:t>
        </w:r>
        <w:proofErr w:type="spellEnd"/>
        <w:r w:rsidR="001A0B50" w:rsidRPr="00D96373">
          <w:rPr>
            <w:rStyle w:val="Hyperlink"/>
            <w:rFonts w:cs="Arial"/>
            <w:i/>
            <w:sz w:val="20"/>
            <w:szCs w:val="20"/>
          </w:rPr>
          <w:t xml:space="preserve"> 2022 </w:t>
        </w:r>
        <w:proofErr w:type="spellStart"/>
        <w:r w:rsidR="001A0B50" w:rsidRPr="00D96373">
          <w:rPr>
            <w:rStyle w:val="Hyperlink"/>
            <w:rFonts w:cs="Arial"/>
            <w:i/>
            <w:sz w:val="20"/>
            <w:szCs w:val="20"/>
          </w:rPr>
          <w:t>оны</w:t>
        </w:r>
        <w:proofErr w:type="spellEnd"/>
        <w:r w:rsidR="001A0B50" w:rsidRPr="00D96373">
          <w:rPr>
            <w:rStyle w:val="Hyperlink"/>
            <w:rFonts w:cs="Arial"/>
            <w:i/>
            <w:sz w:val="20"/>
            <w:szCs w:val="20"/>
          </w:rPr>
          <w:t xml:space="preserve"> 6 </w:t>
        </w:r>
        <w:proofErr w:type="spellStart"/>
        <w:r w:rsidR="001A0B50" w:rsidRPr="00D96373">
          <w:rPr>
            <w:rStyle w:val="Hyperlink"/>
            <w:rFonts w:cs="Arial"/>
            <w:i/>
            <w:sz w:val="20"/>
            <w:szCs w:val="20"/>
          </w:rPr>
          <w:t>дугаар</w:t>
        </w:r>
        <w:proofErr w:type="spellEnd"/>
        <w:r w:rsidR="001A0B50" w:rsidRPr="00D96373">
          <w:rPr>
            <w:rStyle w:val="Hyperlink"/>
            <w:rFonts w:cs="Arial"/>
            <w:i/>
            <w:sz w:val="20"/>
            <w:szCs w:val="20"/>
          </w:rPr>
          <w:t xml:space="preserve"> </w:t>
        </w:r>
        <w:proofErr w:type="spellStart"/>
        <w:r w:rsidR="001A0B50" w:rsidRPr="00D96373">
          <w:rPr>
            <w:rStyle w:val="Hyperlink"/>
            <w:rFonts w:cs="Arial"/>
            <w:i/>
            <w:sz w:val="20"/>
            <w:szCs w:val="20"/>
          </w:rPr>
          <w:t>сарын</w:t>
        </w:r>
        <w:proofErr w:type="spellEnd"/>
        <w:r w:rsidR="001A0B50" w:rsidRPr="00D96373">
          <w:rPr>
            <w:rStyle w:val="Hyperlink"/>
            <w:rFonts w:cs="Arial"/>
            <w:i/>
            <w:sz w:val="20"/>
            <w:szCs w:val="20"/>
          </w:rPr>
          <w:t xml:space="preserve"> 28-ны </w:t>
        </w:r>
        <w:proofErr w:type="spellStart"/>
        <w:r w:rsidR="001A0B50" w:rsidRPr="00D96373">
          <w:rPr>
            <w:rStyle w:val="Hyperlink"/>
            <w:rFonts w:cs="Arial"/>
            <w:i/>
            <w:sz w:val="20"/>
            <w:szCs w:val="20"/>
          </w:rPr>
          <w:t>өдрийн</w:t>
        </w:r>
        <w:proofErr w:type="spellEnd"/>
        <w:r w:rsidR="001A0B50" w:rsidRPr="00D96373">
          <w:rPr>
            <w:rStyle w:val="Hyperlink"/>
            <w:rFonts w:cs="Arial"/>
            <w:i/>
            <w:sz w:val="20"/>
            <w:szCs w:val="20"/>
          </w:rPr>
          <w:t xml:space="preserve"> </w:t>
        </w:r>
        <w:proofErr w:type="spellStart"/>
        <w:r w:rsidR="001A0B50" w:rsidRPr="00D96373">
          <w:rPr>
            <w:rStyle w:val="Hyperlink"/>
            <w:rFonts w:cs="Arial"/>
            <w:i/>
            <w:sz w:val="20"/>
            <w:szCs w:val="20"/>
          </w:rPr>
          <w:t>хуулиар</w:t>
        </w:r>
        <w:proofErr w:type="spellEnd"/>
        <w:r w:rsidR="001A0B50" w:rsidRPr="00D96373">
          <w:rPr>
            <w:rStyle w:val="Hyperlink"/>
            <w:rFonts w:cs="Arial"/>
            <w:i/>
            <w:sz w:val="20"/>
            <w:szCs w:val="20"/>
          </w:rPr>
          <w:t xml:space="preserve"> </w:t>
        </w:r>
        <w:proofErr w:type="spellStart"/>
        <w:r w:rsidR="001A0B50" w:rsidRPr="00D96373">
          <w:rPr>
            <w:rStyle w:val="Hyperlink"/>
            <w:rFonts w:cs="Arial"/>
            <w:bCs/>
            <w:i/>
            <w:sz w:val="20"/>
            <w:szCs w:val="20"/>
          </w:rPr>
          <w:t>нэмэлт</w:t>
        </w:r>
        <w:proofErr w:type="spellEnd"/>
        <w:r w:rsidR="001A0B50" w:rsidRPr="00D96373">
          <w:rPr>
            <w:rStyle w:val="Hyperlink"/>
            <w:rFonts w:cs="Arial"/>
            <w:bCs/>
            <w:i/>
            <w:sz w:val="20"/>
            <w:szCs w:val="20"/>
          </w:rPr>
          <w:t xml:space="preserve"> </w:t>
        </w:r>
        <w:proofErr w:type="spellStart"/>
        <w:proofErr w:type="gramStart"/>
        <w:r w:rsidR="001A0B50" w:rsidRPr="00D96373">
          <w:rPr>
            <w:rStyle w:val="Hyperlink"/>
            <w:rFonts w:cs="Arial"/>
            <w:bCs/>
            <w:i/>
            <w:sz w:val="20"/>
            <w:szCs w:val="20"/>
          </w:rPr>
          <w:t>оруулсан</w:t>
        </w:r>
        <w:proofErr w:type="spellEnd"/>
        <w:r w:rsidR="001A0B50" w:rsidRPr="00D96373">
          <w:rPr>
            <w:rStyle w:val="Hyperlink"/>
            <w:rFonts w:cs="Arial"/>
            <w:i/>
            <w:sz w:val="20"/>
            <w:szCs w:val="20"/>
          </w:rPr>
          <w:t>./</w:t>
        </w:r>
        <w:proofErr w:type="gramEnd"/>
      </w:hyperlink>
    </w:p>
    <w:p w14:paraId="363424B7" w14:textId="30ABDA36" w:rsidR="00FA4883" w:rsidRPr="00A55D21" w:rsidRDefault="00FA4883" w:rsidP="005508DE">
      <w:pPr>
        <w:spacing w:after="0" w:line="240" w:lineRule="auto"/>
        <w:jc w:val="both"/>
        <w:rPr>
          <w:rFonts w:eastAsia="Arial" w:cs="Arial"/>
          <w:color w:val="000000"/>
          <w:szCs w:val="24"/>
          <w:lang w:val="mn-MN" w:eastAsia="ja-JP"/>
        </w:rPr>
      </w:pPr>
    </w:p>
    <w:p w14:paraId="09714006" w14:textId="77777777" w:rsidR="00FA4883" w:rsidRDefault="00FA4883" w:rsidP="00A55D21">
      <w:pPr>
        <w:spacing w:after="0" w:line="240" w:lineRule="auto"/>
        <w:ind w:firstLine="1440"/>
        <w:jc w:val="both"/>
        <w:rPr>
          <w:rFonts w:eastAsia="Arial" w:cs="Arial"/>
          <w:color w:val="000000"/>
          <w:szCs w:val="24"/>
          <w:lang w:val="mn-MN" w:eastAsia="ja-JP"/>
        </w:rPr>
      </w:pPr>
      <w:r w:rsidRPr="00A55D21">
        <w:rPr>
          <w:rFonts w:eastAsia="Arial" w:cs="Arial"/>
          <w:color w:val="000000"/>
          <w:szCs w:val="24"/>
          <w:lang w:val="mn-MN" w:eastAsia="ja-JP"/>
        </w:rPr>
        <w:t xml:space="preserve">6.27.улсын байцаагчийн эрхтэй байгаль хамгаалагч Зөрчлийн тухай хуулийн </w:t>
      </w:r>
      <w:r w:rsidRPr="00A55D21">
        <w:rPr>
          <w:rFonts w:cs="Arial"/>
          <w:szCs w:val="24"/>
          <w:lang w:val="mn-MN"/>
        </w:rPr>
        <w:t xml:space="preserve">7.7 дугаар зүйлийн 1, 2 дахь хэсэг, 7.8 дугаар зүйлийн 2 дахь хэсэг, 7.9 дүгээр зүйлийн 1, 3, 4, 5, 7, 8, 10, 11 дэх  хэсэг, 7.15 дугаар зүйл, 7.16 дугаар зүйлийн 2 дахь хэсэг, 7.17 дугаар зүйл, 15.2 дугаар зүйлийн 1 дэх хэсэгт </w:t>
      </w:r>
      <w:r w:rsidRPr="00A55D21">
        <w:rPr>
          <w:rFonts w:eastAsia="Arial" w:cs="Arial"/>
          <w:color w:val="000000"/>
          <w:szCs w:val="24"/>
          <w:lang w:val="mn-MN" w:eastAsia="ja-JP"/>
        </w:rPr>
        <w:t xml:space="preserve">заасан </w:t>
      </w:r>
      <w:r w:rsidR="006773AE" w:rsidRPr="006773AE">
        <w:rPr>
          <w:rStyle w:val="Strong"/>
          <w:rFonts w:cs="Arial"/>
          <w:b w:val="0"/>
          <w:lang w:val="mn-MN"/>
        </w:rPr>
        <w:t>зөрчил;</w:t>
      </w:r>
    </w:p>
    <w:p w14:paraId="58B1DADA" w14:textId="77777777" w:rsidR="006773AE" w:rsidRDefault="00F9298D" w:rsidP="006773AE">
      <w:pPr>
        <w:rPr>
          <w:rFonts w:cs="Arial"/>
          <w:i/>
          <w:sz w:val="20"/>
          <w:szCs w:val="20"/>
        </w:rPr>
      </w:pPr>
      <w:hyperlink r:id="rId53" w:history="1">
        <w:r w:rsidR="006773AE" w:rsidRPr="00B05000">
          <w:rPr>
            <w:rStyle w:val="Hyperlink"/>
            <w:rFonts w:cs="Arial"/>
            <w:i/>
            <w:sz w:val="20"/>
            <w:szCs w:val="20"/>
          </w:rPr>
          <w:t>/</w:t>
        </w:r>
        <w:proofErr w:type="spellStart"/>
        <w:r w:rsidR="006773AE" w:rsidRPr="00B05000">
          <w:rPr>
            <w:rStyle w:val="Hyperlink"/>
            <w:rFonts w:cs="Arial"/>
            <w:i/>
            <w:sz w:val="20"/>
            <w:szCs w:val="20"/>
          </w:rPr>
          <w:t>Энэ</w:t>
        </w:r>
        <w:proofErr w:type="spellEnd"/>
        <w:r w:rsidR="006773AE" w:rsidRPr="00B05000">
          <w:rPr>
            <w:rStyle w:val="Hyperlink"/>
            <w:rFonts w:cs="Arial"/>
            <w:i/>
            <w:sz w:val="20"/>
            <w:szCs w:val="20"/>
          </w:rPr>
          <w:t xml:space="preserve"> </w:t>
        </w:r>
        <w:r w:rsidR="006773AE" w:rsidRPr="00B05000">
          <w:rPr>
            <w:rStyle w:val="Hyperlink"/>
            <w:rFonts w:cs="Arial"/>
            <w:i/>
            <w:sz w:val="20"/>
            <w:szCs w:val="20"/>
            <w:lang w:val="mn-MN"/>
          </w:rPr>
          <w:t>заалтад</w:t>
        </w:r>
        <w:r w:rsidR="006773AE" w:rsidRPr="00B05000">
          <w:rPr>
            <w:rStyle w:val="Hyperlink"/>
            <w:rFonts w:cs="Arial"/>
            <w:i/>
            <w:sz w:val="20"/>
            <w:szCs w:val="20"/>
          </w:rPr>
          <w:t xml:space="preserve"> </w:t>
        </w:r>
        <w:r w:rsidR="006773AE" w:rsidRPr="00B05000">
          <w:rPr>
            <w:rStyle w:val="Hyperlink"/>
            <w:rFonts w:cs="Arial"/>
            <w:bCs/>
            <w:i/>
            <w:sz w:val="20"/>
          </w:rPr>
          <w:t xml:space="preserve">2018 </w:t>
        </w:r>
        <w:proofErr w:type="spellStart"/>
        <w:r w:rsidR="006773AE" w:rsidRPr="00B05000">
          <w:rPr>
            <w:rStyle w:val="Hyperlink"/>
            <w:rFonts w:cs="Arial"/>
            <w:bCs/>
            <w:i/>
            <w:sz w:val="20"/>
          </w:rPr>
          <w:t>оны</w:t>
        </w:r>
        <w:proofErr w:type="spellEnd"/>
        <w:r w:rsidR="006773AE" w:rsidRPr="00B05000">
          <w:rPr>
            <w:rStyle w:val="Hyperlink"/>
            <w:rFonts w:cs="Arial"/>
            <w:bCs/>
            <w:i/>
            <w:sz w:val="20"/>
          </w:rPr>
          <w:t xml:space="preserve"> </w:t>
        </w:r>
        <w:r w:rsidR="006773AE" w:rsidRPr="00B05000">
          <w:rPr>
            <w:rStyle w:val="Hyperlink"/>
            <w:rFonts w:cs="Arial"/>
            <w:bCs/>
            <w:i/>
            <w:sz w:val="20"/>
            <w:lang w:val="mn-MN"/>
          </w:rPr>
          <w:t>2</w:t>
        </w:r>
        <w:r w:rsidR="006773AE" w:rsidRPr="00B05000">
          <w:rPr>
            <w:rStyle w:val="Hyperlink"/>
            <w:rFonts w:cs="Arial"/>
            <w:bCs/>
            <w:i/>
            <w:sz w:val="20"/>
          </w:rPr>
          <w:t xml:space="preserve"> д</w:t>
        </w:r>
        <w:r w:rsidR="006773AE" w:rsidRPr="00B05000">
          <w:rPr>
            <w:rStyle w:val="Hyperlink"/>
            <w:rFonts w:cs="Arial"/>
            <w:bCs/>
            <w:i/>
            <w:sz w:val="20"/>
            <w:lang w:val="mn-MN"/>
          </w:rPr>
          <w:t>угаа</w:t>
        </w:r>
        <w:r w:rsidR="006773AE" w:rsidRPr="00B05000">
          <w:rPr>
            <w:rStyle w:val="Hyperlink"/>
            <w:rFonts w:cs="Arial"/>
            <w:bCs/>
            <w:i/>
            <w:sz w:val="20"/>
          </w:rPr>
          <w:t xml:space="preserve">р </w:t>
        </w:r>
        <w:proofErr w:type="spellStart"/>
        <w:r w:rsidR="006773AE" w:rsidRPr="00B05000">
          <w:rPr>
            <w:rStyle w:val="Hyperlink"/>
            <w:rFonts w:cs="Arial"/>
            <w:bCs/>
            <w:i/>
            <w:sz w:val="20"/>
          </w:rPr>
          <w:t>сарын</w:t>
        </w:r>
        <w:proofErr w:type="spellEnd"/>
        <w:r w:rsidR="006773AE" w:rsidRPr="00B05000">
          <w:rPr>
            <w:rStyle w:val="Hyperlink"/>
            <w:rFonts w:cs="Arial"/>
            <w:bCs/>
            <w:i/>
            <w:sz w:val="20"/>
          </w:rPr>
          <w:t xml:space="preserve"> </w:t>
        </w:r>
        <w:r w:rsidR="006773AE" w:rsidRPr="00B05000">
          <w:rPr>
            <w:rStyle w:val="Hyperlink"/>
            <w:rFonts w:cs="Arial"/>
            <w:bCs/>
            <w:i/>
            <w:sz w:val="20"/>
            <w:lang w:val="mn-MN"/>
          </w:rPr>
          <w:t>0</w:t>
        </w:r>
        <w:r w:rsidR="006773AE" w:rsidRPr="00B05000">
          <w:rPr>
            <w:rStyle w:val="Hyperlink"/>
            <w:rFonts w:cs="Arial"/>
            <w:bCs/>
            <w:i/>
            <w:sz w:val="20"/>
          </w:rPr>
          <w:t xml:space="preserve">8-ны </w:t>
        </w:r>
        <w:proofErr w:type="spellStart"/>
        <w:r w:rsidR="006773AE" w:rsidRPr="00B05000">
          <w:rPr>
            <w:rStyle w:val="Hyperlink"/>
            <w:rFonts w:cs="Arial"/>
            <w:i/>
            <w:sz w:val="20"/>
            <w:szCs w:val="20"/>
          </w:rPr>
          <w:t>өдрийн</w:t>
        </w:r>
        <w:proofErr w:type="spellEnd"/>
        <w:r w:rsidR="006773AE" w:rsidRPr="00B05000">
          <w:rPr>
            <w:rStyle w:val="Hyperlink"/>
            <w:rFonts w:cs="Arial"/>
            <w:i/>
            <w:sz w:val="20"/>
            <w:szCs w:val="20"/>
          </w:rPr>
          <w:t xml:space="preserve"> </w:t>
        </w:r>
        <w:r w:rsidR="006773AE">
          <w:rPr>
            <w:rStyle w:val="Hyperlink"/>
            <w:rFonts w:cs="Arial"/>
            <w:i/>
            <w:sz w:val="20"/>
            <w:szCs w:val="20"/>
            <w:lang w:val="mn-MN"/>
          </w:rPr>
          <w:t xml:space="preserve">хуулиар </w:t>
        </w:r>
        <w:r w:rsidR="006773AE" w:rsidRPr="00B05000">
          <w:rPr>
            <w:rStyle w:val="Hyperlink"/>
            <w:rFonts w:cs="Arial"/>
            <w:i/>
            <w:sz w:val="20"/>
            <w:szCs w:val="20"/>
            <w:lang w:val="mn-MN"/>
          </w:rPr>
          <w:t>өөрчлөлт оруулсан</w:t>
        </w:r>
        <w:r w:rsidR="006773AE" w:rsidRPr="00B05000">
          <w:rPr>
            <w:rStyle w:val="Hyperlink"/>
            <w:rFonts w:cs="Arial"/>
            <w:i/>
            <w:sz w:val="20"/>
            <w:szCs w:val="20"/>
          </w:rPr>
          <w:t>/</w:t>
        </w:r>
      </w:hyperlink>
    </w:p>
    <w:p w14:paraId="3A25D1A2" w14:textId="77777777" w:rsidR="006773AE" w:rsidRDefault="006773AE" w:rsidP="00A55D21">
      <w:pPr>
        <w:spacing w:after="0" w:line="240" w:lineRule="auto"/>
        <w:ind w:firstLine="1440"/>
        <w:jc w:val="both"/>
        <w:rPr>
          <w:rFonts w:eastAsia="Arial" w:cs="Arial"/>
          <w:color w:val="000000"/>
          <w:szCs w:val="24"/>
          <w:lang w:val="mn-MN" w:eastAsia="ja-JP"/>
        </w:rPr>
      </w:pPr>
    </w:p>
    <w:p w14:paraId="57E81808" w14:textId="77777777" w:rsidR="000C7DA1" w:rsidRPr="000C7DA1" w:rsidRDefault="000C7DA1" w:rsidP="00A55D21">
      <w:pPr>
        <w:spacing w:after="0" w:line="240" w:lineRule="auto"/>
        <w:ind w:firstLine="1440"/>
        <w:jc w:val="both"/>
        <w:rPr>
          <w:rFonts w:eastAsia="Arial" w:cs="Arial"/>
          <w:b/>
          <w:color w:val="000000"/>
          <w:szCs w:val="24"/>
          <w:lang w:val="mn-MN" w:eastAsia="ja-JP"/>
        </w:rPr>
      </w:pPr>
      <w:r w:rsidRPr="000C7DA1">
        <w:rPr>
          <w:rStyle w:val="Strong"/>
          <w:rFonts w:cs="Arial"/>
          <w:b w:val="0"/>
          <w:szCs w:val="24"/>
          <w:lang w:val="mn-MN"/>
        </w:rPr>
        <w:t>6.28.Хадгаламжийн даатгалын корпорацийн хянан шалгагч Зөрчлийн тухай хуулийн 11.12 дугаар зүйлийн 5-12 дахь хэсэгт заасан зөрчил.</w:t>
      </w:r>
    </w:p>
    <w:p w14:paraId="7DEEBF1F" w14:textId="77777777" w:rsidR="000C7DA1" w:rsidRDefault="00F9298D" w:rsidP="000C7DA1">
      <w:pPr>
        <w:rPr>
          <w:rFonts w:cs="Arial"/>
          <w:i/>
          <w:sz w:val="20"/>
          <w:szCs w:val="20"/>
        </w:rPr>
      </w:pPr>
      <w:hyperlink r:id="rId54" w:history="1">
        <w:r w:rsidR="000C7DA1" w:rsidRPr="000C7DA1">
          <w:rPr>
            <w:rStyle w:val="Hyperlink"/>
            <w:rFonts w:cs="Arial"/>
            <w:i/>
            <w:sz w:val="20"/>
            <w:szCs w:val="20"/>
          </w:rPr>
          <w:t>/</w:t>
        </w:r>
        <w:proofErr w:type="spellStart"/>
        <w:r w:rsidR="000C7DA1" w:rsidRPr="000C7DA1">
          <w:rPr>
            <w:rStyle w:val="Hyperlink"/>
            <w:rFonts w:cs="Arial"/>
            <w:i/>
            <w:sz w:val="20"/>
            <w:szCs w:val="20"/>
          </w:rPr>
          <w:t>Энэ</w:t>
        </w:r>
        <w:proofErr w:type="spellEnd"/>
        <w:r w:rsidR="000C7DA1" w:rsidRPr="000C7DA1">
          <w:rPr>
            <w:rStyle w:val="Hyperlink"/>
            <w:rFonts w:cs="Arial"/>
            <w:i/>
            <w:sz w:val="20"/>
            <w:szCs w:val="20"/>
          </w:rPr>
          <w:t xml:space="preserve"> </w:t>
        </w:r>
        <w:r w:rsidR="000C7DA1" w:rsidRPr="000C7DA1">
          <w:rPr>
            <w:rStyle w:val="Hyperlink"/>
            <w:rFonts w:cs="Arial"/>
            <w:i/>
            <w:sz w:val="20"/>
            <w:szCs w:val="20"/>
            <w:lang w:val="mn-MN"/>
          </w:rPr>
          <w:t>заалтыг</w:t>
        </w:r>
        <w:r w:rsidR="000C7DA1" w:rsidRPr="000C7DA1">
          <w:rPr>
            <w:rStyle w:val="Hyperlink"/>
            <w:rFonts w:cs="Arial"/>
            <w:i/>
            <w:sz w:val="20"/>
            <w:szCs w:val="20"/>
          </w:rPr>
          <w:t xml:space="preserve"> </w:t>
        </w:r>
        <w:r w:rsidR="000C7DA1" w:rsidRPr="000C7DA1">
          <w:rPr>
            <w:rStyle w:val="Hyperlink"/>
            <w:rFonts w:cs="Arial"/>
            <w:bCs/>
            <w:i/>
            <w:sz w:val="20"/>
          </w:rPr>
          <w:t xml:space="preserve">2018 </w:t>
        </w:r>
        <w:proofErr w:type="spellStart"/>
        <w:r w:rsidR="000C7DA1" w:rsidRPr="000C7DA1">
          <w:rPr>
            <w:rStyle w:val="Hyperlink"/>
            <w:rFonts w:cs="Arial"/>
            <w:bCs/>
            <w:i/>
            <w:sz w:val="20"/>
          </w:rPr>
          <w:t>оны</w:t>
        </w:r>
        <w:proofErr w:type="spellEnd"/>
        <w:r w:rsidR="000C7DA1" w:rsidRPr="000C7DA1">
          <w:rPr>
            <w:rStyle w:val="Hyperlink"/>
            <w:rFonts w:cs="Arial"/>
            <w:bCs/>
            <w:i/>
            <w:sz w:val="20"/>
          </w:rPr>
          <w:t xml:space="preserve"> </w:t>
        </w:r>
        <w:r w:rsidR="000C7DA1" w:rsidRPr="000C7DA1">
          <w:rPr>
            <w:rStyle w:val="Hyperlink"/>
            <w:rFonts w:cs="Arial"/>
            <w:bCs/>
            <w:i/>
            <w:sz w:val="20"/>
            <w:lang w:val="mn-MN"/>
          </w:rPr>
          <w:t>2</w:t>
        </w:r>
        <w:r w:rsidR="000C7DA1" w:rsidRPr="000C7DA1">
          <w:rPr>
            <w:rStyle w:val="Hyperlink"/>
            <w:rFonts w:cs="Arial"/>
            <w:bCs/>
            <w:i/>
            <w:sz w:val="20"/>
          </w:rPr>
          <w:t xml:space="preserve"> д</w:t>
        </w:r>
        <w:r w:rsidR="000C7DA1" w:rsidRPr="000C7DA1">
          <w:rPr>
            <w:rStyle w:val="Hyperlink"/>
            <w:rFonts w:cs="Arial"/>
            <w:bCs/>
            <w:i/>
            <w:sz w:val="20"/>
            <w:lang w:val="mn-MN"/>
          </w:rPr>
          <w:t>угаа</w:t>
        </w:r>
        <w:r w:rsidR="000C7DA1" w:rsidRPr="000C7DA1">
          <w:rPr>
            <w:rStyle w:val="Hyperlink"/>
            <w:rFonts w:cs="Arial"/>
            <w:bCs/>
            <w:i/>
            <w:sz w:val="20"/>
          </w:rPr>
          <w:t xml:space="preserve">р </w:t>
        </w:r>
        <w:proofErr w:type="spellStart"/>
        <w:r w:rsidR="000C7DA1" w:rsidRPr="000C7DA1">
          <w:rPr>
            <w:rStyle w:val="Hyperlink"/>
            <w:rFonts w:cs="Arial"/>
            <w:bCs/>
            <w:i/>
            <w:sz w:val="20"/>
          </w:rPr>
          <w:t>сарын</w:t>
        </w:r>
        <w:proofErr w:type="spellEnd"/>
        <w:r w:rsidR="000C7DA1" w:rsidRPr="000C7DA1">
          <w:rPr>
            <w:rStyle w:val="Hyperlink"/>
            <w:rFonts w:cs="Arial"/>
            <w:bCs/>
            <w:i/>
            <w:sz w:val="20"/>
          </w:rPr>
          <w:t xml:space="preserve"> </w:t>
        </w:r>
        <w:r w:rsidR="000C7DA1" w:rsidRPr="000C7DA1">
          <w:rPr>
            <w:rStyle w:val="Hyperlink"/>
            <w:rFonts w:cs="Arial"/>
            <w:bCs/>
            <w:i/>
            <w:sz w:val="20"/>
            <w:lang w:val="mn-MN"/>
          </w:rPr>
          <w:t>0</w:t>
        </w:r>
        <w:r w:rsidR="000C7DA1" w:rsidRPr="000C7DA1">
          <w:rPr>
            <w:rStyle w:val="Hyperlink"/>
            <w:rFonts w:cs="Arial"/>
            <w:bCs/>
            <w:i/>
            <w:sz w:val="20"/>
          </w:rPr>
          <w:t xml:space="preserve">8-ны </w:t>
        </w:r>
        <w:proofErr w:type="spellStart"/>
        <w:r w:rsidR="000C7DA1" w:rsidRPr="000C7DA1">
          <w:rPr>
            <w:rStyle w:val="Hyperlink"/>
            <w:rFonts w:cs="Arial"/>
            <w:i/>
            <w:sz w:val="20"/>
            <w:szCs w:val="20"/>
          </w:rPr>
          <w:t>өдрийн</w:t>
        </w:r>
        <w:proofErr w:type="spellEnd"/>
        <w:r w:rsidR="000C7DA1" w:rsidRPr="000C7DA1">
          <w:rPr>
            <w:rStyle w:val="Hyperlink"/>
            <w:rFonts w:cs="Arial"/>
            <w:i/>
            <w:sz w:val="20"/>
            <w:szCs w:val="20"/>
          </w:rPr>
          <w:t xml:space="preserve"> </w:t>
        </w:r>
        <w:proofErr w:type="spellStart"/>
        <w:r w:rsidR="000C7DA1" w:rsidRPr="000C7DA1">
          <w:rPr>
            <w:rStyle w:val="Hyperlink"/>
            <w:rFonts w:cs="Arial"/>
            <w:i/>
            <w:sz w:val="20"/>
            <w:szCs w:val="20"/>
          </w:rPr>
          <w:t>хуулиар</w:t>
        </w:r>
        <w:proofErr w:type="spellEnd"/>
        <w:r w:rsidR="000C7DA1" w:rsidRPr="000C7DA1">
          <w:rPr>
            <w:rStyle w:val="Hyperlink"/>
            <w:rFonts w:cs="Arial"/>
            <w:i/>
            <w:sz w:val="20"/>
            <w:szCs w:val="20"/>
          </w:rPr>
          <w:t> </w:t>
        </w:r>
        <w:r w:rsidR="000C7DA1" w:rsidRPr="000C7DA1">
          <w:rPr>
            <w:rStyle w:val="Hyperlink"/>
            <w:rFonts w:cs="Arial"/>
            <w:i/>
            <w:sz w:val="20"/>
            <w:szCs w:val="20"/>
            <w:lang w:val="mn-MN"/>
          </w:rPr>
          <w:t>нэмсэн</w:t>
        </w:r>
        <w:r w:rsidR="000C7DA1" w:rsidRPr="000C7DA1">
          <w:rPr>
            <w:rStyle w:val="Hyperlink"/>
            <w:rFonts w:cs="Arial"/>
            <w:i/>
            <w:sz w:val="20"/>
            <w:szCs w:val="20"/>
          </w:rPr>
          <w:t>/</w:t>
        </w:r>
      </w:hyperlink>
    </w:p>
    <w:p w14:paraId="434DCB9A" w14:textId="20800E71" w:rsidR="00EA0B27" w:rsidRPr="00BF09F0" w:rsidRDefault="00EA0B27" w:rsidP="00EA0B27">
      <w:pPr>
        <w:pStyle w:val="ListParagraph"/>
        <w:spacing w:after="0" w:line="240" w:lineRule="auto"/>
        <w:ind w:left="0" w:firstLine="1440"/>
        <w:jc w:val="both"/>
        <w:rPr>
          <w:rFonts w:ascii="Arial" w:hAnsi="Arial" w:cs="Arial"/>
          <w:sz w:val="24"/>
          <w:szCs w:val="24"/>
          <w:lang w:val="mn-MN"/>
        </w:rPr>
      </w:pPr>
      <w:r w:rsidRPr="00BF09F0">
        <w:rPr>
          <w:rFonts w:ascii="Arial" w:hAnsi="Arial" w:cs="Arial"/>
          <w:sz w:val="24"/>
          <w:szCs w:val="24"/>
          <w:lang w:val="mn-MN"/>
        </w:rPr>
        <w:t xml:space="preserve">6.29.хорих ангийн эрх бүхий албан тушаалтан Зөрчлийн тухай хуулийн 15.27 дугаар зүйлийн 3.11, 3.12, </w:t>
      </w:r>
      <w:r w:rsidRPr="00BF09F0">
        <w:rPr>
          <w:rFonts w:ascii="Arial" w:hAnsi="Arial" w:cs="Arial"/>
          <w:color w:val="000000"/>
          <w:sz w:val="24"/>
          <w:szCs w:val="24"/>
          <w:lang w:val="mn-MN"/>
        </w:rPr>
        <w:t>3.13 дахь</w:t>
      </w:r>
      <w:r w:rsidRPr="00BF09F0">
        <w:rPr>
          <w:rFonts w:ascii="Arial" w:hAnsi="Arial" w:cs="Arial"/>
          <w:sz w:val="24"/>
          <w:szCs w:val="24"/>
          <w:lang w:val="mn-MN"/>
        </w:rPr>
        <w:t xml:space="preserve"> заалт, 15.2 дугаар зүйлийн 2 дахь хэсэгт заасан зөрчил;</w:t>
      </w:r>
    </w:p>
    <w:p w14:paraId="2282E47A" w14:textId="2A11933C" w:rsidR="00D93F8D" w:rsidRPr="00D93F8D" w:rsidRDefault="00D93F8D" w:rsidP="00D93F8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D5068C">
        <w:rPr>
          <w:rStyle w:val="Hyperlink"/>
          <w:rFonts w:cs="Arial"/>
          <w:i/>
          <w:sz w:val="20"/>
          <w:szCs w:val="20"/>
        </w:rPr>
        <w:t>/</w:t>
      </w:r>
      <w:proofErr w:type="spellStart"/>
      <w:r w:rsidR="00D5068C">
        <w:rPr>
          <w:rStyle w:val="Hyperlink"/>
          <w:rFonts w:cs="Arial"/>
          <w:i/>
          <w:sz w:val="20"/>
          <w:szCs w:val="20"/>
        </w:rPr>
        <w:t>Энэ</w:t>
      </w:r>
      <w:proofErr w:type="spellEnd"/>
      <w:r w:rsidR="00D5068C">
        <w:rPr>
          <w:rStyle w:val="Hyperlink"/>
          <w:rFonts w:cs="Arial"/>
          <w:i/>
          <w:sz w:val="20"/>
          <w:szCs w:val="20"/>
        </w:rPr>
        <w:t xml:space="preserve"> </w:t>
      </w:r>
      <w:proofErr w:type="spellStart"/>
      <w:r w:rsidR="00D5068C">
        <w:rPr>
          <w:rStyle w:val="Hyperlink"/>
          <w:rFonts w:cs="Arial"/>
          <w:i/>
          <w:sz w:val="20"/>
          <w:szCs w:val="20"/>
        </w:rPr>
        <w:t>заалтыг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1A88A4FF" w14:textId="772E3C25" w:rsidR="00EA0B27" w:rsidRPr="00BF09F0" w:rsidRDefault="00D93F8D" w:rsidP="00EA0B27">
      <w:pPr>
        <w:pStyle w:val="ListParagraph"/>
        <w:spacing w:after="0" w:line="240" w:lineRule="auto"/>
        <w:ind w:left="0" w:firstLine="1440"/>
        <w:jc w:val="both"/>
        <w:rPr>
          <w:rFonts w:ascii="Arial" w:hAnsi="Arial" w:cs="Arial"/>
          <w:b/>
          <w:sz w:val="24"/>
          <w:szCs w:val="24"/>
          <w:lang w:val="mn-MN"/>
        </w:rPr>
      </w:pPr>
      <w:r>
        <w:rPr>
          <w:rFonts w:ascii="Arial" w:hAnsi="Arial" w:cs="Arial"/>
          <w:i/>
          <w:color w:val="000000"/>
          <w:sz w:val="20"/>
          <w:szCs w:val="20"/>
        </w:rPr>
        <w:fldChar w:fldCharType="end"/>
      </w:r>
    </w:p>
    <w:p w14:paraId="235B9414" w14:textId="6BB6BF6B" w:rsidR="002939BC" w:rsidRDefault="00EA0B27" w:rsidP="00EA0B27">
      <w:pPr>
        <w:spacing w:after="0" w:line="240" w:lineRule="auto"/>
        <w:jc w:val="both"/>
        <w:rPr>
          <w:rFonts w:cs="Arial"/>
          <w:szCs w:val="24"/>
          <w:lang w:val="mn-MN"/>
        </w:rPr>
      </w:pPr>
      <w:r w:rsidRPr="00BF09F0">
        <w:rPr>
          <w:rFonts w:cs="Arial"/>
          <w:szCs w:val="24"/>
          <w:lang w:val="mn-MN"/>
        </w:rPr>
        <w:tab/>
      </w:r>
      <w:r>
        <w:rPr>
          <w:rFonts w:cs="Arial"/>
          <w:szCs w:val="24"/>
          <w:lang w:val="mn-MN"/>
        </w:rPr>
        <w:tab/>
      </w:r>
      <w:r w:rsidRPr="00BF09F0">
        <w:rPr>
          <w:rFonts w:cs="Arial"/>
          <w:szCs w:val="24"/>
          <w:lang w:val="mn-MN"/>
        </w:rPr>
        <w:t>6.30.Авлигатай тэмцэх байгууллагын эрх бүхий албан тушаалтан Зөрчлийн тухай хуулийн 15.2 дугаар зүйлийн 2 дахь хэсэг, 15.30 дугаар зүйлд заасан зөрчил.</w:t>
      </w:r>
    </w:p>
    <w:p w14:paraId="489471FD" w14:textId="5E7FC2D1" w:rsidR="00D93F8D" w:rsidRPr="00D93F8D" w:rsidRDefault="00D93F8D" w:rsidP="00D93F8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D5068C">
        <w:rPr>
          <w:rStyle w:val="Hyperlink"/>
          <w:rFonts w:cs="Arial"/>
          <w:i/>
          <w:sz w:val="20"/>
          <w:szCs w:val="20"/>
        </w:rPr>
        <w:t>/</w:t>
      </w:r>
      <w:proofErr w:type="spellStart"/>
      <w:r w:rsidR="00D5068C">
        <w:rPr>
          <w:rStyle w:val="Hyperlink"/>
          <w:rFonts w:cs="Arial"/>
          <w:i/>
          <w:sz w:val="20"/>
          <w:szCs w:val="20"/>
        </w:rPr>
        <w:t>Энэ</w:t>
      </w:r>
      <w:proofErr w:type="spellEnd"/>
      <w:r w:rsidR="00D5068C">
        <w:rPr>
          <w:rStyle w:val="Hyperlink"/>
          <w:rFonts w:cs="Arial"/>
          <w:i/>
          <w:sz w:val="20"/>
          <w:szCs w:val="20"/>
        </w:rPr>
        <w:t xml:space="preserve"> </w:t>
      </w:r>
      <w:proofErr w:type="spellStart"/>
      <w:r w:rsidR="00D5068C">
        <w:rPr>
          <w:rStyle w:val="Hyperlink"/>
          <w:rFonts w:cs="Arial"/>
          <w:i/>
          <w:sz w:val="20"/>
          <w:szCs w:val="20"/>
        </w:rPr>
        <w:t>заалтыг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1D109710" w14:textId="01E5CF41" w:rsidR="00EA0B27" w:rsidRDefault="00D93F8D" w:rsidP="00D93F8D">
      <w:pPr>
        <w:spacing w:after="0" w:line="240" w:lineRule="auto"/>
        <w:jc w:val="both"/>
        <w:rPr>
          <w:rFonts w:cs="Arial"/>
          <w:szCs w:val="24"/>
          <w:lang w:val="mn-MN"/>
        </w:rPr>
      </w:pPr>
      <w:r>
        <w:rPr>
          <w:rFonts w:cs="Arial"/>
          <w:i/>
          <w:color w:val="000000"/>
          <w:sz w:val="20"/>
          <w:szCs w:val="20"/>
        </w:rPr>
        <w:fldChar w:fldCharType="end"/>
      </w:r>
    </w:p>
    <w:p w14:paraId="4B270EC2" w14:textId="0B4C8C79" w:rsidR="00FA4883" w:rsidRDefault="002939BC" w:rsidP="002939BC">
      <w:pPr>
        <w:spacing w:after="0" w:line="240" w:lineRule="auto"/>
        <w:ind w:firstLine="1418"/>
        <w:jc w:val="both"/>
        <w:rPr>
          <w:rFonts w:cs="Arial"/>
          <w:color w:val="000000"/>
          <w:shd w:val="clear" w:color="auto" w:fill="FFFFFF"/>
          <w:lang w:val="mn-MN"/>
        </w:rPr>
      </w:pPr>
      <w:r w:rsidRPr="00425DA6">
        <w:rPr>
          <w:rFonts w:cs="Arial"/>
          <w:color w:val="000000"/>
          <w:lang w:val="mn-MN"/>
        </w:rPr>
        <w:t xml:space="preserve">6.31.санхүүгийн мэдээллийн улсын байцаагч </w:t>
      </w:r>
      <w:r w:rsidRPr="00425DA6">
        <w:rPr>
          <w:rFonts w:cs="Arial"/>
          <w:color w:val="000000"/>
          <w:shd w:val="clear" w:color="auto" w:fill="FFFFFF"/>
          <w:lang w:val="mn-MN"/>
        </w:rPr>
        <w:t>Зөрчлийн тухай хуулийн 5.10 дугаар зүйлийн 2, 4, 5 дахь хэсэг, 11.29, 15.2 дугаар зүйлд заасан зөрчил.</w:t>
      </w:r>
    </w:p>
    <w:p w14:paraId="5B388BE4" w14:textId="17F33CA9" w:rsidR="002939BC" w:rsidRPr="002939BC" w:rsidRDefault="002939BC" w:rsidP="002939B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"../../Nemelt/2020/20-ne-026.docx" </w:instrText>
      </w:r>
      <w:r>
        <w:rPr>
          <w:rFonts w:cs="Arial"/>
          <w:i/>
          <w:color w:val="000000"/>
          <w:sz w:val="20"/>
          <w:szCs w:val="20"/>
        </w:rPr>
        <w:fldChar w:fldCharType="separate"/>
      </w:r>
      <w:r w:rsidRPr="002939BC">
        <w:rPr>
          <w:rStyle w:val="Hyperlink"/>
          <w:rFonts w:cs="Arial"/>
          <w:i/>
          <w:sz w:val="20"/>
          <w:szCs w:val="20"/>
        </w:rPr>
        <w:t>/</w:t>
      </w:r>
      <w:proofErr w:type="spellStart"/>
      <w:r w:rsidRPr="002939BC">
        <w:rPr>
          <w:rStyle w:val="Hyperlink"/>
          <w:rFonts w:cs="Arial"/>
          <w:i/>
          <w:sz w:val="20"/>
          <w:szCs w:val="20"/>
        </w:rPr>
        <w:t>Энэ</w:t>
      </w:r>
      <w:proofErr w:type="spellEnd"/>
      <w:r w:rsidRPr="002939BC">
        <w:rPr>
          <w:rStyle w:val="Hyperlink"/>
          <w:rFonts w:cs="Arial"/>
          <w:i/>
          <w:sz w:val="20"/>
          <w:szCs w:val="20"/>
        </w:rPr>
        <w:t xml:space="preserve"> </w:t>
      </w:r>
      <w:proofErr w:type="spellStart"/>
      <w:r w:rsidRPr="002939BC">
        <w:rPr>
          <w:rStyle w:val="Hyperlink"/>
          <w:rFonts w:cs="Arial"/>
          <w:i/>
          <w:sz w:val="20"/>
          <w:szCs w:val="20"/>
        </w:rPr>
        <w:t>заалтыг</w:t>
      </w:r>
      <w:proofErr w:type="spellEnd"/>
      <w:r w:rsidRPr="002939BC">
        <w:rPr>
          <w:rStyle w:val="Hyperlink"/>
          <w:rFonts w:cs="Arial"/>
          <w:i/>
          <w:sz w:val="20"/>
          <w:szCs w:val="20"/>
        </w:rPr>
        <w:t xml:space="preserve"> 2020 </w:t>
      </w:r>
      <w:proofErr w:type="spellStart"/>
      <w:r w:rsidRPr="002939BC">
        <w:rPr>
          <w:rStyle w:val="Hyperlink"/>
          <w:rFonts w:cs="Arial"/>
          <w:i/>
          <w:sz w:val="20"/>
          <w:szCs w:val="20"/>
        </w:rPr>
        <w:t>оны</w:t>
      </w:r>
      <w:proofErr w:type="spellEnd"/>
      <w:r w:rsidRPr="002939BC">
        <w:rPr>
          <w:rStyle w:val="Hyperlink"/>
          <w:rFonts w:cs="Arial"/>
          <w:i/>
          <w:sz w:val="20"/>
          <w:szCs w:val="20"/>
        </w:rPr>
        <w:t xml:space="preserve"> 01 </w:t>
      </w:r>
      <w:proofErr w:type="spellStart"/>
      <w:r w:rsidRPr="002939BC">
        <w:rPr>
          <w:rStyle w:val="Hyperlink"/>
          <w:rFonts w:cs="Arial"/>
          <w:i/>
          <w:sz w:val="20"/>
          <w:szCs w:val="20"/>
        </w:rPr>
        <w:t>дүгээр</w:t>
      </w:r>
      <w:proofErr w:type="spellEnd"/>
      <w:r w:rsidRPr="002939BC">
        <w:rPr>
          <w:rStyle w:val="Hyperlink"/>
          <w:rFonts w:cs="Arial"/>
          <w:i/>
          <w:sz w:val="20"/>
          <w:szCs w:val="20"/>
        </w:rPr>
        <w:t xml:space="preserve"> </w:t>
      </w:r>
      <w:proofErr w:type="spellStart"/>
      <w:r w:rsidRPr="002939BC">
        <w:rPr>
          <w:rStyle w:val="Hyperlink"/>
          <w:rFonts w:cs="Arial"/>
          <w:i/>
          <w:sz w:val="20"/>
          <w:szCs w:val="20"/>
        </w:rPr>
        <w:t>сарын</w:t>
      </w:r>
      <w:proofErr w:type="spellEnd"/>
      <w:r w:rsidRPr="002939BC">
        <w:rPr>
          <w:rStyle w:val="Hyperlink"/>
          <w:rFonts w:cs="Arial"/>
          <w:i/>
          <w:sz w:val="20"/>
          <w:szCs w:val="20"/>
        </w:rPr>
        <w:t xml:space="preserve"> 17-ны </w:t>
      </w:r>
      <w:proofErr w:type="spellStart"/>
      <w:r w:rsidRPr="002939BC">
        <w:rPr>
          <w:rStyle w:val="Hyperlink"/>
          <w:rFonts w:cs="Arial"/>
          <w:i/>
          <w:sz w:val="20"/>
          <w:szCs w:val="20"/>
        </w:rPr>
        <w:t>өдрийн</w:t>
      </w:r>
      <w:proofErr w:type="spellEnd"/>
      <w:r w:rsidRPr="002939BC">
        <w:rPr>
          <w:rStyle w:val="Hyperlink"/>
          <w:rFonts w:cs="Arial"/>
          <w:i/>
          <w:sz w:val="20"/>
          <w:szCs w:val="20"/>
        </w:rPr>
        <w:t xml:space="preserve"> </w:t>
      </w:r>
      <w:proofErr w:type="spellStart"/>
      <w:r w:rsidRPr="002939BC">
        <w:rPr>
          <w:rStyle w:val="Hyperlink"/>
          <w:rFonts w:cs="Arial"/>
          <w:i/>
          <w:sz w:val="20"/>
          <w:szCs w:val="20"/>
        </w:rPr>
        <w:t>хуулиар</w:t>
      </w:r>
      <w:proofErr w:type="spellEnd"/>
      <w:r w:rsidRPr="002939BC">
        <w:rPr>
          <w:rStyle w:val="Hyperlink"/>
          <w:rFonts w:cs="Arial"/>
          <w:i/>
          <w:sz w:val="20"/>
          <w:szCs w:val="20"/>
        </w:rPr>
        <w:t xml:space="preserve"> </w:t>
      </w:r>
      <w:proofErr w:type="spellStart"/>
      <w:proofErr w:type="gramStart"/>
      <w:r w:rsidRPr="002939BC">
        <w:rPr>
          <w:rStyle w:val="Hyperlink"/>
          <w:rFonts w:cs="Arial"/>
          <w:bCs/>
          <w:i/>
          <w:sz w:val="20"/>
          <w:szCs w:val="20"/>
        </w:rPr>
        <w:t>нэмсэн</w:t>
      </w:r>
      <w:proofErr w:type="spellEnd"/>
      <w:r w:rsidRPr="002939BC">
        <w:rPr>
          <w:rStyle w:val="Hyperlink"/>
          <w:rFonts w:cs="Arial"/>
          <w:i/>
          <w:sz w:val="20"/>
          <w:szCs w:val="20"/>
        </w:rPr>
        <w:t>./</w:t>
      </w:r>
      <w:proofErr w:type="gramEnd"/>
    </w:p>
    <w:p w14:paraId="1CE60B15" w14:textId="399DDBF9" w:rsidR="002939BC" w:rsidRDefault="002939BC" w:rsidP="002939BC">
      <w:pPr>
        <w:spacing w:after="0" w:line="240" w:lineRule="auto"/>
        <w:jc w:val="both"/>
        <w:rPr>
          <w:rFonts w:cs="Arial"/>
          <w:i/>
          <w:color w:val="000000"/>
          <w:sz w:val="20"/>
          <w:szCs w:val="20"/>
        </w:rPr>
      </w:pPr>
      <w:r>
        <w:rPr>
          <w:rFonts w:cs="Arial"/>
          <w:i/>
          <w:color w:val="000000"/>
          <w:sz w:val="20"/>
          <w:szCs w:val="20"/>
        </w:rPr>
        <w:fldChar w:fldCharType="end"/>
      </w:r>
    </w:p>
    <w:p w14:paraId="780CBBFE" w14:textId="2D093E67" w:rsidR="00770F57" w:rsidRPr="005C2E06" w:rsidRDefault="00770F57" w:rsidP="002939BC">
      <w:pPr>
        <w:spacing w:after="0" w:line="240" w:lineRule="auto"/>
        <w:jc w:val="both"/>
        <w:rPr>
          <w:rFonts w:cs="Arial"/>
          <w:color w:val="000000"/>
          <w:sz w:val="20"/>
          <w:szCs w:val="20"/>
        </w:rPr>
      </w:pPr>
      <w:r w:rsidRPr="005C2E06">
        <w:rPr>
          <w:rFonts w:cs="Arial"/>
          <w:color w:val="000000"/>
          <w:sz w:val="20"/>
          <w:szCs w:val="20"/>
        </w:rPr>
        <w:tab/>
      </w:r>
      <w:r w:rsidRPr="005C2E06">
        <w:rPr>
          <w:rFonts w:cs="Arial"/>
          <w:color w:val="000000"/>
          <w:sz w:val="20"/>
          <w:szCs w:val="20"/>
        </w:rPr>
        <w:tab/>
      </w:r>
      <w:r w:rsidRPr="005C2E06">
        <w:rPr>
          <w:rFonts w:cs="Arial"/>
          <w:lang w:val="mn-MN"/>
        </w:rPr>
        <w:t>6.32.Шүүхийн сахилгын хорооны гишүүн Зөрчлийн тухай хуулийн 15.32 дугаар зүйлд заасан зөрчил.</w:t>
      </w:r>
    </w:p>
    <w:p w14:paraId="511B09F0" w14:textId="0CCF8D91" w:rsidR="00770F57" w:rsidRDefault="00F9298D" w:rsidP="00770F57">
      <w:pPr>
        <w:spacing w:after="0" w:line="240" w:lineRule="auto"/>
        <w:rPr>
          <w:rStyle w:val="Hyperlink"/>
          <w:rFonts w:cs="Arial"/>
          <w:i/>
          <w:sz w:val="20"/>
        </w:rPr>
      </w:pPr>
      <w:hyperlink r:id="rId55" w:history="1">
        <w:r w:rsidR="00770F57" w:rsidRPr="00770F57">
          <w:rPr>
            <w:rStyle w:val="Hyperlink"/>
            <w:rFonts w:cs="Arial"/>
            <w:i/>
            <w:sz w:val="20"/>
            <w:szCs w:val="20"/>
          </w:rPr>
          <w:t>/</w:t>
        </w:r>
        <w:proofErr w:type="spellStart"/>
        <w:r w:rsidR="00770F57" w:rsidRPr="00770F57">
          <w:rPr>
            <w:rStyle w:val="Hyperlink"/>
            <w:rFonts w:cs="Arial"/>
            <w:i/>
            <w:sz w:val="20"/>
            <w:szCs w:val="20"/>
          </w:rPr>
          <w:t>Энэ</w:t>
        </w:r>
        <w:proofErr w:type="spellEnd"/>
        <w:r w:rsidR="00770F57" w:rsidRPr="00770F57">
          <w:rPr>
            <w:rStyle w:val="Hyperlink"/>
            <w:rFonts w:cs="Arial"/>
            <w:i/>
            <w:sz w:val="20"/>
            <w:szCs w:val="20"/>
          </w:rPr>
          <w:t xml:space="preserve"> </w:t>
        </w:r>
        <w:proofErr w:type="spellStart"/>
        <w:r w:rsidR="00770F57" w:rsidRPr="00770F57">
          <w:rPr>
            <w:rStyle w:val="Hyperlink"/>
            <w:rFonts w:cs="Arial"/>
            <w:i/>
            <w:sz w:val="20"/>
            <w:szCs w:val="20"/>
          </w:rPr>
          <w:t>заалтыг</w:t>
        </w:r>
        <w:proofErr w:type="spellEnd"/>
        <w:r w:rsidR="00770F57" w:rsidRPr="00770F57">
          <w:rPr>
            <w:rStyle w:val="Hyperlink"/>
            <w:rFonts w:cs="Arial"/>
            <w:i/>
            <w:sz w:val="20"/>
            <w:szCs w:val="20"/>
          </w:rPr>
          <w:t xml:space="preserve"> 2021 </w:t>
        </w:r>
        <w:proofErr w:type="spellStart"/>
        <w:r w:rsidR="00770F57" w:rsidRPr="00770F57">
          <w:rPr>
            <w:rStyle w:val="Hyperlink"/>
            <w:rFonts w:cs="Arial"/>
            <w:i/>
            <w:sz w:val="20"/>
            <w:szCs w:val="20"/>
          </w:rPr>
          <w:t>оны</w:t>
        </w:r>
        <w:proofErr w:type="spellEnd"/>
        <w:r w:rsidR="00770F57" w:rsidRPr="00770F57">
          <w:rPr>
            <w:rStyle w:val="Hyperlink"/>
            <w:rFonts w:cs="Arial"/>
            <w:i/>
            <w:sz w:val="20"/>
            <w:szCs w:val="20"/>
          </w:rPr>
          <w:t xml:space="preserve"> 01 </w:t>
        </w:r>
        <w:proofErr w:type="spellStart"/>
        <w:r w:rsidR="00770F57" w:rsidRPr="00770F57">
          <w:rPr>
            <w:rStyle w:val="Hyperlink"/>
            <w:rFonts w:cs="Arial"/>
            <w:i/>
            <w:sz w:val="20"/>
            <w:szCs w:val="20"/>
          </w:rPr>
          <w:t>дүгээр</w:t>
        </w:r>
        <w:proofErr w:type="spellEnd"/>
        <w:r w:rsidR="00770F57" w:rsidRPr="00770F57">
          <w:rPr>
            <w:rStyle w:val="Hyperlink"/>
            <w:rFonts w:cs="Arial"/>
            <w:i/>
            <w:sz w:val="20"/>
            <w:szCs w:val="20"/>
          </w:rPr>
          <w:t xml:space="preserve"> </w:t>
        </w:r>
        <w:proofErr w:type="spellStart"/>
        <w:r w:rsidR="00770F57" w:rsidRPr="00770F57">
          <w:rPr>
            <w:rStyle w:val="Hyperlink"/>
            <w:rFonts w:cs="Arial"/>
            <w:i/>
            <w:sz w:val="20"/>
            <w:szCs w:val="20"/>
          </w:rPr>
          <w:t>сарын</w:t>
        </w:r>
        <w:proofErr w:type="spellEnd"/>
        <w:r w:rsidR="00770F57" w:rsidRPr="00770F57">
          <w:rPr>
            <w:rStyle w:val="Hyperlink"/>
            <w:rFonts w:cs="Arial"/>
            <w:i/>
            <w:sz w:val="20"/>
            <w:szCs w:val="20"/>
          </w:rPr>
          <w:t xml:space="preserve"> 15-ны </w:t>
        </w:r>
        <w:proofErr w:type="spellStart"/>
        <w:r w:rsidR="00770F57" w:rsidRPr="00770F57">
          <w:rPr>
            <w:rStyle w:val="Hyperlink"/>
            <w:rFonts w:cs="Arial"/>
            <w:i/>
            <w:sz w:val="20"/>
            <w:szCs w:val="20"/>
          </w:rPr>
          <w:t>өдрийн</w:t>
        </w:r>
        <w:proofErr w:type="spellEnd"/>
        <w:r w:rsidR="00770F57" w:rsidRPr="00770F57">
          <w:rPr>
            <w:rStyle w:val="Hyperlink"/>
            <w:rFonts w:cs="Arial"/>
            <w:i/>
            <w:sz w:val="20"/>
            <w:szCs w:val="20"/>
          </w:rPr>
          <w:t xml:space="preserve"> </w:t>
        </w:r>
        <w:proofErr w:type="spellStart"/>
        <w:r w:rsidR="00770F57" w:rsidRPr="00770F57">
          <w:rPr>
            <w:rStyle w:val="Hyperlink"/>
            <w:rFonts w:cs="Arial"/>
            <w:i/>
            <w:sz w:val="20"/>
            <w:szCs w:val="20"/>
          </w:rPr>
          <w:t>хуулиар</w:t>
        </w:r>
        <w:proofErr w:type="spellEnd"/>
        <w:r w:rsidR="00770F57" w:rsidRPr="00770F57">
          <w:rPr>
            <w:rStyle w:val="Hyperlink"/>
            <w:rFonts w:cs="Arial"/>
            <w:i/>
            <w:sz w:val="20"/>
            <w:szCs w:val="20"/>
          </w:rPr>
          <w:t xml:space="preserve"> </w:t>
        </w:r>
        <w:proofErr w:type="spellStart"/>
        <w:proofErr w:type="gramStart"/>
        <w:r w:rsidR="00770F57" w:rsidRPr="00770F57">
          <w:rPr>
            <w:rStyle w:val="Hyperlink"/>
            <w:rFonts w:cs="Arial"/>
            <w:bCs/>
            <w:i/>
            <w:sz w:val="20"/>
            <w:szCs w:val="20"/>
          </w:rPr>
          <w:t>нэмсэн</w:t>
        </w:r>
        <w:proofErr w:type="spellEnd"/>
        <w:r w:rsidR="00770F57" w:rsidRPr="00770F57">
          <w:rPr>
            <w:rStyle w:val="Hyperlink"/>
            <w:rFonts w:cs="Arial"/>
            <w:i/>
            <w:sz w:val="20"/>
          </w:rPr>
          <w:t>./</w:t>
        </w:r>
        <w:proofErr w:type="gramEnd"/>
      </w:hyperlink>
    </w:p>
    <w:p w14:paraId="1176B910" w14:textId="12A655EF" w:rsidR="00B877BD" w:rsidRDefault="00B877BD" w:rsidP="00770F57">
      <w:pPr>
        <w:spacing w:after="0" w:line="240" w:lineRule="auto"/>
        <w:rPr>
          <w:rStyle w:val="Hyperlink"/>
          <w:rFonts w:cs="Arial"/>
          <w:i/>
          <w:sz w:val="20"/>
        </w:rPr>
      </w:pPr>
    </w:p>
    <w:p w14:paraId="123B715E" w14:textId="4C663D19" w:rsidR="00B877BD" w:rsidRPr="00B877BD" w:rsidRDefault="00B877BD" w:rsidP="00770F57">
      <w:pPr>
        <w:spacing w:after="0" w:line="240" w:lineRule="auto"/>
        <w:rPr>
          <w:rFonts w:cs="Arial"/>
          <w:i/>
          <w:sz w:val="20"/>
        </w:rPr>
      </w:pPr>
      <w:r>
        <w:rPr>
          <w:rStyle w:val="Hyperlink"/>
          <w:rFonts w:cs="Arial"/>
          <w:i/>
          <w:sz w:val="20"/>
          <w:u w:val="none"/>
        </w:rPr>
        <w:tab/>
      </w:r>
      <w:r>
        <w:rPr>
          <w:rStyle w:val="Hyperlink"/>
          <w:rFonts w:cs="Arial"/>
          <w:i/>
          <w:sz w:val="20"/>
          <w:u w:val="none"/>
        </w:rPr>
        <w:tab/>
      </w:r>
      <w:r w:rsidRPr="004E0C97">
        <w:rPr>
          <w:rFonts w:cs="Arial"/>
          <w:lang w:val="mn-MN"/>
        </w:rPr>
        <w:t>6.33.Далбааны эзэн улсын хяналтын улсын байцаагч Зөрчлийн тухай хуулийн 14.14 дүгээр зүйлд заасан зөрчил.</w:t>
      </w:r>
    </w:p>
    <w:p w14:paraId="75B88345" w14:textId="3641B0B9" w:rsidR="00B877BD" w:rsidRDefault="00F9298D" w:rsidP="00B877BD">
      <w:pPr>
        <w:spacing w:after="0" w:line="240" w:lineRule="auto"/>
        <w:jc w:val="both"/>
        <w:rPr>
          <w:rFonts w:cs="Arial"/>
          <w:i/>
          <w:color w:val="000000"/>
          <w:sz w:val="20"/>
          <w:szCs w:val="20"/>
        </w:rPr>
      </w:pPr>
      <w:hyperlink r:id="rId56" w:history="1">
        <w:r w:rsidR="00B877BD" w:rsidRPr="00B877BD">
          <w:rPr>
            <w:rStyle w:val="Hyperlink"/>
            <w:rFonts w:cs="Arial"/>
            <w:i/>
            <w:sz w:val="20"/>
            <w:szCs w:val="20"/>
          </w:rPr>
          <w:t>/</w:t>
        </w:r>
        <w:proofErr w:type="spellStart"/>
        <w:r w:rsidR="00B877BD" w:rsidRPr="00B877BD">
          <w:rPr>
            <w:rStyle w:val="Hyperlink"/>
            <w:rFonts w:cs="Arial"/>
            <w:i/>
            <w:sz w:val="20"/>
            <w:szCs w:val="20"/>
          </w:rPr>
          <w:t>Энэ</w:t>
        </w:r>
        <w:proofErr w:type="spellEnd"/>
        <w:r w:rsidR="00B877BD" w:rsidRPr="00B877BD">
          <w:rPr>
            <w:rStyle w:val="Hyperlink"/>
            <w:rFonts w:cs="Arial"/>
            <w:i/>
            <w:sz w:val="20"/>
            <w:szCs w:val="20"/>
          </w:rPr>
          <w:t xml:space="preserve"> </w:t>
        </w:r>
        <w:proofErr w:type="spellStart"/>
        <w:r w:rsidR="00B877BD" w:rsidRPr="00B877BD">
          <w:rPr>
            <w:rStyle w:val="Hyperlink"/>
            <w:rFonts w:cs="Arial"/>
            <w:i/>
            <w:sz w:val="20"/>
            <w:szCs w:val="20"/>
          </w:rPr>
          <w:t>заалтыг</w:t>
        </w:r>
        <w:proofErr w:type="spellEnd"/>
        <w:r w:rsidR="00B877BD" w:rsidRPr="00B877BD">
          <w:rPr>
            <w:rStyle w:val="Hyperlink"/>
            <w:rFonts w:cs="Arial"/>
            <w:i/>
            <w:sz w:val="20"/>
            <w:szCs w:val="20"/>
          </w:rPr>
          <w:t xml:space="preserve"> 2022 </w:t>
        </w:r>
        <w:proofErr w:type="spellStart"/>
        <w:r w:rsidR="00B877BD" w:rsidRPr="00B877BD">
          <w:rPr>
            <w:rStyle w:val="Hyperlink"/>
            <w:rFonts w:cs="Arial"/>
            <w:i/>
            <w:sz w:val="20"/>
            <w:szCs w:val="20"/>
          </w:rPr>
          <w:t>оны</w:t>
        </w:r>
        <w:proofErr w:type="spellEnd"/>
        <w:r w:rsidR="00B877BD" w:rsidRPr="00B877BD">
          <w:rPr>
            <w:rStyle w:val="Hyperlink"/>
            <w:rFonts w:cs="Arial"/>
            <w:i/>
            <w:sz w:val="20"/>
            <w:szCs w:val="20"/>
          </w:rPr>
          <w:t xml:space="preserve"> 6 </w:t>
        </w:r>
        <w:proofErr w:type="spellStart"/>
        <w:r w:rsidR="00B877BD" w:rsidRPr="00B877BD">
          <w:rPr>
            <w:rStyle w:val="Hyperlink"/>
            <w:rFonts w:cs="Arial"/>
            <w:i/>
            <w:sz w:val="20"/>
            <w:szCs w:val="20"/>
          </w:rPr>
          <w:t>дугаар</w:t>
        </w:r>
        <w:proofErr w:type="spellEnd"/>
        <w:r w:rsidR="00B877BD" w:rsidRPr="00B877BD">
          <w:rPr>
            <w:rStyle w:val="Hyperlink"/>
            <w:rFonts w:cs="Arial"/>
            <w:i/>
            <w:sz w:val="20"/>
            <w:szCs w:val="20"/>
          </w:rPr>
          <w:t xml:space="preserve"> </w:t>
        </w:r>
        <w:proofErr w:type="spellStart"/>
        <w:r w:rsidR="00B877BD" w:rsidRPr="00B877BD">
          <w:rPr>
            <w:rStyle w:val="Hyperlink"/>
            <w:rFonts w:cs="Arial"/>
            <w:i/>
            <w:sz w:val="20"/>
            <w:szCs w:val="20"/>
          </w:rPr>
          <w:t>сарын</w:t>
        </w:r>
        <w:proofErr w:type="spellEnd"/>
        <w:r w:rsidR="00B877BD" w:rsidRPr="00B877BD">
          <w:rPr>
            <w:rStyle w:val="Hyperlink"/>
            <w:rFonts w:cs="Arial"/>
            <w:i/>
            <w:sz w:val="20"/>
            <w:szCs w:val="20"/>
          </w:rPr>
          <w:t xml:space="preserve"> 03-ны </w:t>
        </w:r>
        <w:proofErr w:type="spellStart"/>
        <w:r w:rsidR="00B877BD" w:rsidRPr="00B877BD">
          <w:rPr>
            <w:rStyle w:val="Hyperlink"/>
            <w:rFonts w:cs="Arial"/>
            <w:i/>
            <w:sz w:val="20"/>
            <w:szCs w:val="20"/>
          </w:rPr>
          <w:t>өдрийн</w:t>
        </w:r>
        <w:proofErr w:type="spellEnd"/>
        <w:r w:rsidR="00B877BD" w:rsidRPr="00B877BD">
          <w:rPr>
            <w:rStyle w:val="Hyperlink"/>
            <w:rFonts w:cs="Arial"/>
            <w:i/>
            <w:sz w:val="20"/>
            <w:szCs w:val="20"/>
          </w:rPr>
          <w:t xml:space="preserve"> </w:t>
        </w:r>
        <w:proofErr w:type="spellStart"/>
        <w:r w:rsidR="00B877BD" w:rsidRPr="00B877BD">
          <w:rPr>
            <w:rStyle w:val="Hyperlink"/>
            <w:rFonts w:cs="Arial"/>
            <w:i/>
            <w:sz w:val="20"/>
            <w:szCs w:val="20"/>
          </w:rPr>
          <w:t>хуулиар</w:t>
        </w:r>
        <w:proofErr w:type="spellEnd"/>
        <w:r w:rsidR="00B877BD" w:rsidRPr="00B877BD">
          <w:rPr>
            <w:rStyle w:val="Hyperlink"/>
            <w:rFonts w:cs="Arial"/>
            <w:i/>
            <w:sz w:val="20"/>
            <w:szCs w:val="20"/>
          </w:rPr>
          <w:t xml:space="preserve"> </w:t>
        </w:r>
        <w:proofErr w:type="spellStart"/>
        <w:proofErr w:type="gramStart"/>
        <w:r w:rsidR="00B877BD" w:rsidRPr="00B877BD">
          <w:rPr>
            <w:rStyle w:val="Hyperlink"/>
            <w:rFonts w:cs="Arial"/>
            <w:bCs/>
            <w:i/>
            <w:sz w:val="20"/>
            <w:szCs w:val="20"/>
          </w:rPr>
          <w:t>нэмсэн</w:t>
        </w:r>
        <w:proofErr w:type="spellEnd"/>
        <w:r w:rsidR="00B877BD" w:rsidRPr="00B877BD">
          <w:rPr>
            <w:rStyle w:val="Hyperlink"/>
            <w:rFonts w:cs="Arial"/>
            <w:i/>
            <w:sz w:val="20"/>
            <w:szCs w:val="20"/>
          </w:rPr>
          <w:t>./</w:t>
        </w:r>
        <w:proofErr w:type="gramEnd"/>
      </w:hyperlink>
    </w:p>
    <w:p w14:paraId="5C881BA0" w14:textId="65E647AE" w:rsidR="00770F57" w:rsidRDefault="00E84F2B" w:rsidP="002939BC">
      <w:pPr>
        <w:spacing w:after="0" w:line="240" w:lineRule="auto"/>
        <w:jc w:val="both"/>
        <w:rPr>
          <w:rFonts w:cs="Arial"/>
          <w:i/>
          <w:iCs/>
          <w:color w:val="000000"/>
          <w:sz w:val="20"/>
          <w:szCs w:val="20"/>
        </w:rPr>
      </w:pPr>
      <w:r>
        <w:rPr>
          <w:rFonts w:cs="Arial"/>
          <w:i/>
          <w:iCs/>
          <w:color w:val="000000"/>
          <w:sz w:val="20"/>
          <w:szCs w:val="20"/>
        </w:rPr>
        <w:tab/>
      </w:r>
      <w:r>
        <w:rPr>
          <w:rFonts w:cs="Arial"/>
          <w:i/>
          <w:iCs/>
          <w:color w:val="000000"/>
          <w:sz w:val="20"/>
          <w:szCs w:val="20"/>
        </w:rPr>
        <w:tab/>
      </w:r>
    </w:p>
    <w:p w14:paraId="09F65BAF" w14:textId="561C65CD" w:rsidR="00E84F2B" w:rsidRPr="005B40B3" w:rsidRDefault="00E84F2B" w:rsidP="00E84F2B">
      <w:pPr>
        <w:spacing w:after="0" w:line="240" w:lineRule="auto"/>
        <w:jc w:val="both"/>
        <w:rPr>
          <w:rFonts w:cs="Arial"/>
          <w:bCs/>
          <w:iCs/>
          <w:color w:val="000000" w:themeColor="text1"/>
          <w:lang w:val="mn-MN"/>
        </w:rPr>
      </w:pPr>
      <w:r>
        <w:rPr>
          <w:rFonts w:cs="Arial"/>
          <w:i/>
          <w:iCs/>
          <w:color w:val="000000"/>
          <w:sz w:val="20"/>
          <w:szCs w:val="20"/>
        </w:rPr>
        <w:tab/>
      </w:r>
      <w:r>
        <w:rPr>
          <w:rFonts w:cs="Arial"/>
          <w:i/>
          <w:iCs/>
          <w:color w:val="000000"/>
          <w:sz w:val="20"/>
          <w:szCs w:val="20"/>
        </w:rPr>
        <w:tab/>
      </w:r>
      <w:r w:rsidRPr="005B40B3">
        <w:rPr>
          <w:rFonts w:cs="Arial"/>
          <w:bCs/>
          <w:iCs/>
          <w:color w:val="000000" w:themeColor="text1"/>
          <w:lang w:val="mn-MN"/>
        </w:rPr>
        <w:t xml:space="preserve">6.34.авто замын хяналтын улсын байцаагч Зөрчлийн тухай хуулийн </w:t>
      </w:r>
      <w:r w:rsidR="001E43B4" w:rsidRPr="00EF73D4">
        <w:rPr>
          <w:rFonts w:cs="Arial"/>
          <w:bCs/>
          <w:noProof/>
          <w:color w:val="000000" w:themeColor="text1"/>
          <w:lang w:val="mn-MN"/>
        </w:rPr>
        <w:t>6.30 дугаар зүйлийн 1, 2 дахь хэсэг,</w:t>
      </w:r>
      <w:r w:rsidR="001E43B4">
        <w:rPr>
          <w:rFonts w:cs="Arial"/>
          <w:bCs/>
          <w:noProof/>
          <w:color w:val="000000" w:themeColor="text1"/>
          <w:lang w:val="mn-MN"/>
        </w:rPr>
        <w:t xml:space="preserve"> </w:t>
      </w:r>
      <w:r w:rsidRPr="005B40B3">
        <w:rPr>
          <w:rFonts w:cs="Arial"/>
          <w:bCs/>
          <w:iCs/>
          <w:color w:val="000000" w:themeColor="text1"/>
          <w:lang w:val="mn-MN"/>
        </w:rPr>
        <w:t xml:space="preserve">10.14, 10.25, 10.27, 10.29, 11.2, 14.4, 14.5 дугаар зүйл, 15.2 дугаар зүйлийн 1 дэх хэсэгт заасан зөрчил; </w:t>
      </w:r>
    </w:p>
    <w:p w14:paraId="389D46D3" w14:textId="7B29BC2B" w:rsidR="006D0B0D" w:rsidRDefault="00F9298D" w:rsidP="006D0B0D">
      <w:pPr>
        <w:spacing w:after="0" w:line="240" w:lineRule="auto"/>
        <w:jc w:val="both"/>
        <w:rPr>
          <w:rFonts w:cs="Arial"/>
          <w:i/>
          <w:color w:val="000000"/>
          <w:sz w:val="20"/>
          <w:szCs w:val="20"/>
        </w:rPr>
      </w:pPr>
      <w:hyperlink r:id="rId57" w:history="1">
        <w:r w:rsidR="006D0B0D" w:rsidRPr="006D0B0D">
          <w:rPr>
            <w:rStyle w:val="Hyperlink"/>
            <w:rFonts w:cs="Arial"/>
            <w:i/>
            <w:sz w:val="20"/>
            <w:szCs w:val="20"/>
          </w:rPr>
          <w:t>/</w:t>
        </w:r>
        <w:proofErr w:type="spellStart"/>
        <w:r w:rsidR="006D0B0D" w:rsidRPr="006D0B0D">
          <w:rPr>
            <w:rStyle w:val="Hyperlink"/>
            <w:rFonts w:cs="Arial"/>
            <w:i/>
            <w:sz w:val="20"/>
            <w:szCs w:val="20"/>
          </w:rPr>
          <w:t>Энэ</w:t>
        </w:r>
        <w:proofErr w:type="spellEnd"/>
        <w:r w:rsidR="006D0B0D" w:rsidRPr="006D0B0D">
          <w:rPr>
            <w:rStyle w:val="Hyperlink"/>
            <w:rFonts w:cs="Arial"/>
            <w:i/>
            <w:sz w:val="20"/>
            <w:szCs w:val="20"/>
          </w:rPr>
          <w:t xml:space="preserve"> </w:t>
        </w:r>
        <w:r w:rsidR="00411C07">
          <w:rPr>
            <w:rStyle w:val="Hyperlink"/>
            <w:rFonts w:cs="Arial"/>
            <w:i/>
            <w:sz w:val="20"/>
            <w:szCs w:val="20"/>
            <w:lang w:val="mn-MN"/>
          </w:rPr>
          <w:t>заалтыг</w:t>
        </w:r>
        <w:r w:rsidR="006D0B0D" w:rsidRPr="006D0B0D">
          <w:rPr>
            <w:rStyle w:val="Hyperlink"/>
            <w:rFonts w:cs="Arial"/>
            <w:i/>
            <w:sz w:val="20"/>
            <w:szCs w:val="20"/>
          </w:rPr>
          <w:t xml:space="preserve"> 2023 </w:t>
        </w:r>
        <w:proofErr w:type="spellStart"/>
        <w:r w:rsidR="006D0B0D" w:rsidRPr="006D0B0D">
          <w:rPr>
            <w:rStyle w:val="Hyperlink"/>
            <w:rFonts w:cs="Arial"/>
            <w:i/>
            <w:sz w:val="20"/>
            <w:szCs w:val="20"/>
          </w:rPr>
          <w:t>оны</w:t>
        </w:r>
        <w:proofErr w:type="spellEnd"/>
        <w:r w:rsidR="006D0B0D" w:rsidRPr="006D0B0D">
          <w:rPr>
            <w:rStyle w:val="Hyperlink"/>
            <w:rFonts w:cs="Arial"/>
            <w:i/>
            <w:sz w:val="20"/>
            <w:szCs w:val="20"/>
          </w:rPr>
          <w:t xml:space="preserve"> 01 </w:t>
        </w:r>
        <w:proofErr w:type="spellStart"/>
        <w:r w:rsidR="006D0B0D" w:rsidRPr="006D0B0D">
          <w:rPr>
            <w:rStyle w:val="Hyperlink"/>
            <w:rFonts w:cs="Arial"/>
            <w:i/>
            <w:sz w:val="20"/>
            <w:szCs w:val="20"/>
          </w:rPr>
          <w:t>дүгээр</w:t>
        </w:r>
        <w:proofErr w:type="spellEnd"/>
        <w:r w:rsidR="006D0B0D" w:rsidRPr="006D0B0D">
          <w:rPr>
            <w:rStyle w:val="Hyperlink"/>
            <w:rFonts w:cs="Arial"/>
            <w:i/>
            <w:sz w:val="20"/>
            <w:szCs w:val="20"/>
          </w:rPr>
          <w:t xml:space="preserve"> </w:t>
        </w:r>
        <w:proofErr w:type="spellStart"/>
        <w:r w:rsidR="006D0B0D" w:rsidRPr="006D0B0D">
          <w:rPr>
            <w:rStyle w:val="Hyperlink"/>
            <w:rFonts w:cs="Arial"/>
            <w:i/>
            <w:sz w:val="20"/>
            <w:szCs w:val="20"/>
          </w:rPr>
          <w:t>сарын</w:t>
        </w:r>
        <w:proofErr w:type="spellEnd"/>
        <w:r w:rsidR="006D0B0D" w:rsidRPr="006D0B0D">
          <w:rPr>
            <w:rStyle w:val="Hyperlink"/>
            <w:rFonts w:cs="Arial"/>
            <w:i/>
            <w:sz w:val="20"/>
            <w:szCs w:val="20"/>
          </w:rPr>
          <w:t xml:space="preserve"> </w:t>
        </w:r>
        <w:r w:rsidR="006D0B0D" w:rsidRPr="006D0B0D">
          <w:rPr>
            <w:rStyle w:val="Hyperlink"/>
            <w:rFonts w:cs="Arial"/>
            <w:i/>
            <w:sz w:val="20"/>
            <w:szCs w:val="20"/>
            <w:lang w:val="mn-MN"/>
          </w:rPr>
          <w:t>20</w:t>
        </w:r>
        <w:r w:rsidR="006D0B0D" w:rsidRPr="006D0B0D">
          <w:rPr>
            <w:rStyle w:val="Hyperlink"/>
            <w:rFonts w:cs="Arial"/>
            <w:i/>
            <w:sz w:val="20"/>
            <w:szCs w:val="20"/>
          </w:rPr>
          <w:t>-</w:t>
        </w:r>
        <w:proofErr w:type="spellStart"/>
        <w:r w:rsidR="006D0B0D" w:rsidRPr="006D0B0D">
          <w:rPr>
            <w:rStyle w:val="Hyperlink"/>
            <w:rFonts w:cs="Arial"/>
            <w:i/>
            <w:sz w:val="20"/>
            <w:szCs w:val="20"/>
          </w:rPr>
          <w:t>ны</w:t>
        </w:r>
        <w:proofErr w:type="spellEnd"/>
        <w:r w:rsidR="006D0B0D" w:rsidRPr="006D0B0D">
          <w:rPr>
            <w:rStyle w:val="Hyperlink"/>
            <w:rFonts w:cs="Arial"/>
            <w:i/>
            <w:sz w:val="20"/>
            <w:szCs w:val="20"/>
          </w:rPr>
          <w:t xml:space="preserve"> </w:t>
        </w:r>
        <w:proofErr w:type="spellStart"/>
        <w:r w:rsidR="006D0B0D" w:rsidRPr="006D0B0D">
          <w:rPr>
            <w:rStyle w:val="Hyperlink"/>
            <w:rFonts w:cs="Arial"/>
            <w:i/>
            <w:sz w:val="20"/>
            <w:szCs w:val="20"/>
          </w:rPr>
          <w:t>өдрийн</w:t>
        </w:r>
        <w:proofErr w:type="spellEnd"/>
        <w:r w:rsidR="006D0B0D" w:rsidRPr="006D0B0D">
          <w:rPr>
            <w:rStyle w:val="Hyperlink"/>
            <w:rFonts w:cs="Arial"/>
            <w:i/>
            <w:sz w:val="20"/>
            <w:szCs w:val="20"/>
          </w:rPr>
          <w:t xml:space="preserve"> </w:t>
        </w:r>
        <w:proofErr w:type="spellStart"/>
        <w:r w:rsidR="006D0B0D" w:rsidRPr="006D0B0D">
          <w:rPr>
            <w:rStyle w:val="Hyperlink"/>
            <w:rFonts w:cs="Arial"/>
            <w:i/>
            <w:sz w:val="20"/>
            <w:szCs w:val="20"/>
          </w:rPr>
          <w:t>хуулиар</w:t>
        </w:r>
        <w:proofErr w:type="spellEnd"/>
        <w:r w:rsidR="006D0B0D" w:rsidRPr="006D0B0D">
          <w:rPr>
            <w:rStyle w:val="Hyperlink"/>
            <w:rFonts w:cs="Arial"/>
            <w:i/>
            <w:sz w:val="20"/>
            <w:szCs w:val="20"/>
          </w:rPr>
          <w:t xml:space="preserve"> </w:t>
        </w:r>
        <w:proofErr w:type="spellStart"/>
        <w:proofErr w:type="gramStart"/>
        <w:r w:rsidR="006D0B0D" w:rsidRPr="006D0B0D">
          <w:rPr>
            <w:rStyle w:val="Hyperlink"/>
            <w:rFonts w:cs="Arial"/>
            <w:bCs/>
            <w:i/>
            <w:sz w:val="20"/>
            <w:szCs w:val="20"/>
          </w:rPr>
          <w:t>нэмсэн</w:t>
        </w:r>
        <w:proofErr w:type="spellEnd"/>
        <w:r w:rsidR="006D0B0D" w:rsidRPr="006D0B0D">
          <w:rPr>
            <w:rStyle w:val="Hyperlink"/>
            <w:rFonts w:cs="Arial"/>
            <w:i/>
            <w:sz w:val="20"/>
            <w:szCs w:val="20"/>
          </w:rPr>
          <w:t>./</w:t>
        </w:r>
        <w:proofErr w:type="gramEnd"/>
      </w:hyperlink>
    </w:p>
    <w:p w14:paraId="4B27F66E" w14:textId="7F0CB5F7" w:rsidR="00E84F2B" w:rsidRDefault="00F9298D" w:rsidP="00E84F2B">
      <w:pPr>
        <w:spacing w:after="0" w:line="240" w:lineRule="auto"/>
        <w:jc w:val="both"/>
        <w:rPr>
          <w:rFonts w:cs="Arial"/>
          <w:i/>
          <w:sz w:val="20"/>
          <w:szCs w:val="20"/>
        </w:rPr>
      </w:pPr>
      <w:hyperlink r:id="rId58" w:history="1">
        <w:r w:rsidR="0062027C" w:rsidRPr="00EF73D4">
          <w:rPr>
            <w:rStyle w:val="Hyperlink"/>
            <w:rFonts w:cs="Arial"/>
            <w:i/>
            <w:sz w:val="20"/>
            <w:szCs w:val="20"/>
          </w:rPr>
          <w:t>/</w:t>
        </w:r>
        <w:proofErr w:type="spellStart"/>
        <w:r w:rsidR="0062027C" w:rsidRPr="00EF73D4">
          <w:rPr>
            <w:rStyle w:val="Hyperlink"/>
            <w:rFonts w:cs="Arial"/>
            <w:i/>
            <w:sz w:val="20"/>
            <w:szCs w:val="20"/>
          </w:rPr>
          <w:t>Энэ</w:t>
        </w:r>
        <w:proofErr w:type="spellEnd"/>
        <w:r w:rsidR="0062027C" w:rsidRPr="00EF73D4">
          <w:rPr>
            <w:rStyle w:val="Hyperlink"/>
            <w:rFonts w:cs="Arial"/>
            <w:i/>
            <w:sz w:val="20"/>
            <w:szCs w:val="20"/>
          </w:rPr>
          <w:t xml:space="preserve"> </w:t>
        </w:r>
        <w:proofErr w:type="spellStart"/>
        <w:r w:rsidR="0062027C" w:rsidRPr="00EF73D4">
          <w:rPr>
            <w:rStyle w:val="Hyperlink"/>
            <w:rFonts w:cs="Arial"/>
            <w:i/>
            <w:sz w:val="20"/>
            <w:szCs w:val="20"/>
          </w:rPr>
          <w:t>заалт</w:t>
        </w:r>
        <w:r w:rsidR="00DF6FBF" w:rsidRPr="00EF73D4">
          <w:rPr>
            <w:rStyle w:val="Hyperlink"/>
            <w:rFonts w:cs="Arial"/>
            <w:i/>
            <w:sz w:val="20"/>
            <w:szCs w:val="20"/>
          </w:rPr>
          <w:t>ад</w:t>
        </w:r>
        <w:proofErr w:type="spellEnd"/>
        <w:r w:rsidR="0062027C" w:rsidRPr="00EF73D4">
          <w:rPr>
            <w:rStyle w:val="Hyperlink"/>
            <w:rFonts w:cs="Arial"/>
            <w:i/>
            <w:sz w:val="20"/>
            <w:szCs w:val="20"/>
          </w:rPr>
          <w:t xml:space="preserve"> 2023 </w:t>
        </w:r>
        <w:proofErr w:type="spellStart"/>
        <w:r w:rsidR="0062027C" w:rsidRPr="00EF73D4">
          <w:rPr>
            <w:rStyle w:val="Hyperlink"/>
            <w:rFonts w:cs="Arial"/>
            <w:i/>
            <w:sz w:val="20"/>
            <w:szCs w:val="20"/>
          </w:rPr>
          <w:t>оны</w:t>
        </w:r>
        <w:proofErr w:type="spellEnd"/>
        <w:r w:rsidR="0062027C" w:rsidRPr="00EF73D4">
          <w:rPr>
            <w:rStyle w:val="Hyperlink"/>
            <w:rFonts w:cs="Arial"/>
            <w:i/>
            <w:sz w:val="20"/>
            <w:szCs w:val="20"/>
          </w:rPr>
          <w:t xml:space="preserve"> 12 </w:t>
        </w:r>
        <w:proofErr w:type="spellStart"/>
        <w:r w:rsidR="0062027C" w:rsidRPr="00EF73D4">
          <w:rPr>
            <w:rStyle w:val="Hyperlink"/>
            <w:rFonts w:cs="Arial"/>
            <w:i/>
            <w:sz w:val="20"/>
            <w:szCs w:val="20"/>
          </w:rPr>
          <w:t>дугаар</w:t>
        </w:r>
        <w:proofErr w:type="spellEnd"/>
        <w:r w:rsidR="0062027C" w:rsidRPr="00EF73D4">
          <w:rPr>
            <w:rStyle w:val="Hyperlink"/>
            <w:rFonts w:cs="Arial"/>
            <w:i/>
            <w:sz w:val="20"/>
            <w:szCs w:val="20"/>
          </w:rPr>
          <w:t xml:space="preserve"> </w:t>
        </w:r>
        <w:proofErr w:type="spellStart"/>
        <w:r w:rsidR="0062027C" w:rsidRPr="00EF73D4">
          <w:rPr>
            <w:rStyle w:val="Hyperlink"/>
            <w:rFonts w:cs="Arial"/>
            <w:i/>
            <w:sz w:val="20"/>
            <w:szCs w:val="20"/>
          </w:rPr>
          <w:t>сарын</w:t>
        </w:r>
        <w:proofErr w:type="spellEnd"/>
        <w:r w:rsidR="0062027C" w:rsidRPr="00EF73D4">
          <w:rPr>
            <w:rStyle w:val="Hyperlink"/>
            <w:rFonts w:cs="Arial"/>
            <w:i/>
            <w:sz w:val="20"/>
            <w:szCs w:val="20"/>
          </w:rPr>
          <w:t xml:space="preserve"> 07-ны </w:t>
        </w:r>
        <w:proofErr w:type="spellStart"/>
        <w:r w:rsidR="0062027C" w:rsidRPr="00EF73D4">
          <w:rPr>
            <w:rStyle w:val="Hyperlink"/>
            <w:rFonts w:cs="Arial"/>
            <w:i/>
            <w:sz w:val="20"/>
            <w:szCs w:val="20"/>
          </w:rPr>
          <w:t>өдрийн</w:t>
        </w:r>
        <w:proofErr w:type="spellEnd"/>
        <w:r w:rsidR="0062027C" w:rsidRPr="00EF73D4">
          <w:rPr>
            <w:rStyle w:val="Hyperlink"/>
            <w:rFonts w:cs="Arial"/>
            <w:i/>
            <w:sz w:val="20"/>
            <w:szCs w:val="20"/>
          </w:rPr>
          <w:t xml:space="preserve"> </w:t>
        </w:r>
        <w:proofErr w:type="spellStart"/>
        <w:r w:rsidR="0062027C" w:rsidRPr="00EF73D4">
          <w:rPr>
            <w:rStyle w:val="Hyperlink"/>
            <w:rFonts w:cs="Arial"/>
            <w:i/>
            <w:sz w:val="20"/>
            <w:szCs w:val="20"/>
          </w:rPr>
          <w:t>хуулиар</w:t>
        </w:r>
        <w:proofErr w:type="spellEnd"/>
        <w:r w:rsidR="0062027C" w:rsidRPr="00EF73D4">
          <w:rPr>
            <w:rStyle w:val="Hyperlink"/>
            <w:rFonts w:cs="Arial"/>
            <w:i/>
            <w:iCs/>
            <w:sz w:val="20"/>
            <w:szCs w:val="20"/>
          </w:rPr>
          <w:t xml:space="preserve"> </w:t>
        </w:r>
        <w:proofErr w:type="spellStart"/>
        <w:r w:rsidR="0062027C" w:rsidRPr="00EF73D4">
          <w:rPr>
            <w:rStyle w:val="Hyperlink"/>
            <w:rFonts w:cs="Arial"/>
            <w:bCs/>
            <w:i/>
            <w:sz w:val="20"/>
            <w:szCs w:val="20"/>
          </w:rPr>
          <w:t>нэмэлт</w:t>
        </w:r>
        <w:proofErr w:type="spellEnd"/>
        <w:r w:rsidR="0062027C" w:rsidRPr="00EF73D4">
          <w:rPr>
            <w:rStyle w:val="Hyperlink"/>
            <w:rFonts w:cs="Arial"/>
            <w:bCs/>
            <w:i/>
            <w:sz w:val="20"/>
            <w:szCs w:val="20"/>
          </w:rPr>
          <w:t xml:space="preserve"> </w:t>
        </w:r>
        <w:proofErr w:type="spellStart"/>
        <w:proofErr w:type="gramStart"/>
        <w:r w:rsidR="0062027C" w:rsidRPr="00EF73D4">
          <w:rPr>
            <w:rStyle w:val="Hyperlink"/>
            <w:rFonts w:cs="Arial"/>
            <w:bCs/>
            <w:i/>
            <w:sz w:val="20"/>
            <w:szCs w:val="20"/>
          </w:rPr>
          <w:t>оруулсан</w:t>
        </w:r>
        <w:proofErr w:type="spellEnd"/>
        <w:r w:rsidR="0062027C" w:rsidRPr="00EF73D4">
          <w:rPr>
            <w:rStyle w:val="Hyperlink"/>
            <w:rFonts w:cs="Arial"/>
            <w:bCs/>
            <w:i/>
            <w:sz w:val="20"/>
            <w:szCs w:val="20"/>
          </w:rPr>
          <w:t>.</w:t>
        </w:r>
        <w:r w:rsidR="0062027C" w:rsidRPr="00EF73D4">
          <w:rPr>
            <w:rStyle w:val="Hyperlink"/>
            <w:rFonts w:cs="Arial"/>
            <w:i/>
            <w:sz w:val="20"/>
          </w:rPr>
          <w:t>/</w:t>
        </w:r>
        <w:proofErr w:type="gramEnd"/>
      </w:hyperlink>
    </w:p>
    <w:p w14:paraId="4EAF028A" w14:textId="77777777" w:rsidR="0062027C" w:rsidRPr="005B40B3" w:rsidRDefault="0062027C" w:rsidP="00E84F2B">
      <w:pPr>
        <w:spacing w:after="0" w:line="240" w:lineRule="auto"/>
        <w:jc w:val="both"/>
        <w:rPr>
          <w:rFonts w:cs="Arial"/>
          <w:b/>
          <w:bCs/>
          <w:iCs/>
          <w:color w:val="000000" w:themeColor="text1"/>
          <w:u w:val="single"/>
          <w:lang w:val="mn-MN"/>
        </w:rPr>
      </w:pPr>
    </w:p>
    <w:p w14:paraId="5725BA18" w14:textId="0253611D" w:rsidR="00E84F2B" w:rsidRDefault="00E84F2B" w:rsidP="00E84F2B">
      <w:pPr>
        <w:spacing w:after="0" w:line="240" w:lineRule="auto"/>
        <w:ind w:firstLine="1440"/>
        <w:jc w:val="both"/>
        <w:rPr>
          <w:rFonts w:cs="Arial"/>
          <w:bCs/>
          <w:iCs/>
          <w:color w:val="000000" w:themeColor="text1"/>
          <w:lang w:val="mn-MN"/>
        </w:rPr>
      </w:pPr>
      <w:r w:rsidRPr="005B40B3">
        <w:rPr>
          <w:rFonts w:cs="Arial"/>
          <w:bCs/>
          <w:iCs/>
          <w:color w:val="000000" w:themeColor="text1"/>
          <w:lang w:val="mn-MN"/>
        </w:rPr>
        <w:t xml:space="preserve">6.35.автотээврийн хяналтын улсын байцаагч Зөрчлийн тухай хуулийн </w:t>
      </w:r>
      <w:r w:rsidRPr="001D738D">
        <w:rPr>
          <w:rFonts w:cs="Arial"/>
          <w:bCs/>
          <w:iCs/>
          <w:color w:val="000000" w:themeColor="text1"/>
          <w:lang w:val="mn-MN"/>
        </w:rPr>
        <w:t>6.1 дүгээр зүйлийн 2 дахь хэсэг,</w:t>
      </w:r>
      <w:r w:rsidR="001D738D">
        <w:rPr>
          <w:rFonts w:cs="Arial"/>
          <w:bCs/>
          <w:iCs/>
          <w:color w:val="000000" w:themeColor="text1"/>
        </w:rPr>
        <w:t xml:space="preserve"> </w:t>
      </w:r>
      <w:r w:rsidR="001D738D" w:rsidRPr="00EF73D4">
        <w:rPr>
          <w:rFonts w:cs="Arial"/>
          <w:bCs/>
          <w:noProof/>
          <w:color w:val="000000" w:themeColor="text1"/>
          <w:lang w:val="mn-MN"/>
        </w:rPr>
        <w:t>6.30 дугаар зүйлийн 1, 2, 4 дэх хэсэг,</w:t>
      </w:r>
      <w:r w:rsidR="00A83823">
        <w:rPr>
          <w:rFonts w:cs="Arial"/>
          <w:bCs/>
          <w:iCs/>
          <w:color w:val="000000" w:themeColor="text1"/>
          <w:lang w:val="mn-MN"/>
        </w:rPr>
        <w:t xml:space="preserve"> </w:t>
      </w:r>
      <w:r w:rsidRPr="005B40B3">
        <w:rPr>
          <w:rFonts w:cs="Arial"/>
          <w:bCs/>
          <w:iCs/>
          <w:color w:val="000000" w:themeColor="text1"/>
          <w:lang w:val="mn-MN"/>
        </w:rPr>
        <w:t>10.14, 10.25, 10.27, 10.29, 11.2, 14.6 дугаар зүйл, 15.2 дугаар зүйлийн 1 дэх хэсэгт заасан зөрчил;</w:t>
      </w:r>
    </w:p>
    <w:p w14:paraId="58E83DD5" w14:textId="77777777" w:rsidR="00411C07" w:rsidRDefault="00F9298D" w:rsidP="00411C07">
      <w:pPr>
        <w:spacing w:after="0" w:line="240" w:lineRule="auto"/>
        <w:jc w:val="both"/>
        <w:rPr>
          <w:rFonts w:cs="Arial"/>
          <w:i/>
          <w:color w:val="000000"/>
          <w:sz w:val="20"/>
          <w:szCs w:val="20"/>
        </w:rPr>
      </w:pPr>
      <w:hyperlink r:id="rId59"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5D610648" w14:textId="479F295B" w:rsidR="00E84F2B" w:rsidRPr="001E43B4" w:rsidRDefault="00F9298D" w:rsidP="001E43B4">
      <w:pPr>
        <w:spacing w:after="0" w:line="240" w:lineRule="auto"/>
        <w:jc w:val="both"/>
        <w:rPr>
          <w:rFonts w:cs="Arial"/>
          <w:i/>
          <w:sz w:val="20"/>
          <w:szCs w:val="20"/>
        </w:rPr>
      </w:pPr>
      <w:hyperlink r:id="rId60" w:history="1">
        <w:r w:rsidR="001E43B4" w:rsidRPr="00EF73D4">
          <w:rPr>
            <w:rStyle w:val="Hyperlink"/>
            <w:rFonts w:cs="Arial"/>
            <w:i/>
            <w:sz w:val="20"/>
            <w:szCs w:val="20"/>
          </w:rPr>
          <w:t>/</w:t>
        </w:r>
        <w:proofErr w:type="spellStart"/>
        <w:r w:rsidR="001E43B4" w:rsidRPr="00EF73D4">
          <w:rPr>
            <w:rStyle w:val="Hyperlink"/>
            <w:rFonts w:cs="Arial"/>
            <w:i/>
            <w:sz w:val="20"/>
            <w:szCs w:val="20"/>
          </w:rPr>
          <w:t>Энэ</w:t>
        </w:r>
        <w:proofErr w:type="spellEnd"/>
        <w:r w:rsidR="001E43B4" w:rsidRPr="00EF73D4">
          <w:rPr>
            <w:rStyle w:val="Hyperlink"/>
            <w:rFonts w:cs="Arial"/>
            <w:i/>
            <w:sz w:val="20"/>
            <w:szCs w:val="20"/>
          </w:rPr>
          <w:t xml:space="preserve"> </w:t>
        </w:r>
        <w:proofErr w:type="spellStart"/>
        <w:r w:rsidR="001E43B4" w:rsidRPr="00EF73D4">
          <w:rPr>
            <w:rStyle w:val="Hyperlink"/>
            <w:rFonts w:cs="Arial"/>
            <w:i/>
            <w:sz w:val="20"/>
            <w:szCs w:val="20"/>
          </w:rPr>
          <w:t>заалт</w:t>
        </w:r>
        <w:r w:rsidR="00DF6FBF" w:rsidRPr="00EF73D4">
          <w:rPr>
            <w:rStyle w:val="Hyperlink"/>
            <w:rFonts w:cs="Arial"/>
            <w:i/>
            <w:sz w:val="20"/>
            <w:szCs w:val="20"/>
          </w:rPr>
          <w:t>ад</w:t>
        </w:r>
        <w:proofErr w:type="spellEnd"/>
        <w:r w:rsidR="001E43B4" w:rsidRPr="00EF73D4">
          <w:rPr>
            <w:rStyle w:val="Hyperlink"/>
            <w:rFonts w:cs="Arial"/>
            <w:i/>
            <w:sz w:val="20"/>
            <w:szCs w:val="20"/>
          </w:rPr>
          <w:t xml:space="preserve"> 2023 </w:t>
        </w:r>
        <w:proofErr w:type="spellStart"/>
        <w:r w:rsidR="001E43B4" w:rsidRPr="00EF73D4">
          <w:rPr>
            <w:rStyle w:val="Hyperlink"/>
            <w:rFonts w:cs="Arial"/>
            <w:i/>
            <w:sz w:val="20"/>
            <w:szCs w:val="20"/>
          </w:rPr>
          <w:t>оны</w:t>
        </w:r>
        <w:proofErr w:type="spellEnd"/>
        <w:r w:rsidR="001E43B4" w:rsidRPr="00EF73D4">
          <w:rPr>
            <w:rStyle w:val="Hyperlink"/>
            <w:rFonts w:cs="Arial"/>
            <w:i/>
            <w:sz w:val="20"/>
            <w:szCs w:val="20"/>
          </w:rPr>
          <w:t xml:space="preserve"> 12 </w:t>
        </w:r>
        <w:proofErr w:type="spellStart"/>
        <w:r w:rsidR="001E43B4" w:rsidRPr="00EF73D4">
          <w:rPr>
            <w:rStyle w:val="Hyperlink"/>
            <w:rFonts w:cs="Arial"/>
            <w:i/>
            <w:sz w:val="20"/>
            <w:szCs w:val="20"/>
          </w:rPr>
          <w:t>дугаар</w:t>
        </w:r>
        <w:proofErr w:type="spellEnd"/>
        <w:r w:rsidR="001E43B4" w:rsidRPr="00EF73D4">
          <w:rPr>
            <w:rStyle w:val="Hyperlink"/>
            <w:rFonts w:cs="Arial"/>
            <w:i/>
            <w:sz w:val="20"/>
            <w:szCs w:val="20"/>
          </w:rPr>
          <w:t xml:space="preserve"> </w:t>
        </w:r>
        <w:proofErr w:type="spellStart"/>
        <w:r w:rsidR="001E43B4" w:rsidRPr="00EF73D4">
          <w:rPr>
            <w:rStyle w:val="Hyperlink"/>
            <w:rFonts w:cs="Arial"/>
            <w:i/>
            <w:sz w:val="20"/>
            <w:szCs w:val="20"/>
          </w:rPr>
          <w:t>сарын</w:t>
        </w:r>
        <w:proofErr w:type="spellEnd"/>
        <w:r w:rsidR="001E43B4" w:rsidRPr="00EF73D4">
          <w:rPr>
            <w:rStyle w:val="Hyperlink"/>
            <w:rFonts w:cs="Arial"/>
            <w:i/>
            <w:sz w:val="20"/>
            <w:szCs w:val="20"/>
          </w:rPr>
          <w:t xml:space="preserve"> 07-ны </w:t>
        </w:r>
        <w:proofErr w:type="spellStart"/>
        <w:r w:rsidR="001E43B4" w:rsidRPr="00EF73D4">
          <w:rPr>
            <w:rStyle w:val="Hyperlink"/>
            <w:rFonts w:cs="Arial"/>
            <w:i/>
            <w:sz w:val="20"/>
            <w:szCs w:val="20"/>
          </w:rPr>
          <w:t>өдрийн</w:t>
        </w:r>
        <w:proofErr w:type="spellEnd"/>
        <w:r w:rsidR="001E43B4" w:rsidRPr="00EF73D4">
          <w:rPr>
            <w:rStyle w:val="Hyperlink"/>
            <w:rFonts w:cs="Arial"/>
            <w:i/>
            <w:sz w:val="20"/>
            <w:szCs w:val="20"/>
          </w:rPr>
          <w:t xml:space="preserve"> </w:t>
        </w:r>
        <w:proofErr w:type="spellStart"/>
        <w:r w:rsidR="001E43B4" w:rsidRPr="00EF73D4">
          <w:rPr>
            <w:rStyle w:val="Hyperlink"/>
            <w:rFonts w:cs="Arial"/>
            <w:i/>
            <w:sz w:val="20"/>
            <w:szCs w:val="20"/>
          </w:rPr>
          <w:t>хуулиар</w:t>
        </w:r>
        <w:proofErr w:type="spellEnd"/>
        <w:r w:rsidR="001E43B4" w:rsidRPr="00EF73D4">
          <w:rPr>
            <w:rStyle w:val="Hyperlink"/>
            <w:rFonts w:cs="Arial"/>
            <w:i/>
            <w:iCs/>
            <w:sz w:val="20"/>
            <w:szCs w:val="20"/>
          </w:rPr>
          <w:t xml:space="preserve"> </w:t>
        </w:r>
        <w:proofErr w:type="spellStart"/>
        <w:r w:rsidR="001E43B4" w:rsidRPr="00EF73D4">
          <w:rPr>
            <w:rStyle w:val="Hyperlink"/>
            <w:rFonts w:cs="Arial"/>
            <w:bCs/>
            <w:i/>
            <w:sz w:val="20"/>
            <w:szCs w:val="20"/>
          </w:rPr>
          <w:t>нэмэлт</w:t>
        </w:r>
        <w:proofErr w:type="spellEnd"/>
        <w:r w:rsidR="001E43B4" w:rsidRPr="00EF73D4">
          <w:rPr>
            <w:rStyle w:val="Hyperlink"/>
            <w:rFonts w:cs="Arial"/>
            <w:bCs/>
            <w:i/>
            <w:sz w:val="20"/>
            <w:szCs w:val="20"/>
          </w:rPr>
          <w:t xml:space="preserve"> </w:t>
        </w:r>
        <w:proofErr w:type="spellStart"/>
        <w:proofErr w:type="gramStart"/>
        <w:r w:rsidR="001E43B4" w:rsidRPr="00EF73D4">
          <w:rPr>
            <w:rStyle w:val="Hyperlink"/>
            <w:rFonts w:cs="Arial"/>
            <w:bCs/>
            <w:i/>
            <w:sz w:val="20"/>
            <w:szCs w:val="20"/>
          </w:rPr>
          <w:t>оруулсан</w:t>
        </w:r>
        <w:proofErr w:type="spellEnd"/>
        <w:r w:rsidR="001E43B4" w:rsidRPr="00EF73D4">
          <w:rPr>
            <w:rStyle w:val="Hyperlink"/>
            <w:rFonts w:cs="Arial"/>
            <w:bCs/>
            <w:i/>
            <w:sz w:val="20"/>
            <w:szCs w:val="20"/>
          </w:rPr>
          <w:t>.</w:t>
        </w:r>
        <w:r w:rsidR="001E43B4" w:rsidRPr="00EF73D4">
          <w:rPr>
            <w:rStyle w:val="Hyperlink"/>
            <w:rFonts w:cs="Arial"/>
            <w:i/>
            <w:sz w:val="20"/>
          </w:rPr>
          <w:t>/</w:t>
        </w:r>
        <w:proofErr w:type="gramEnd"/>
      </w:hyperlink>
    </w:p>
    <w:p w14:paraId="3F8F31BA" w14:textId="77777777" w:rsidR="001E43B4" w:rsidRPr="005B40B3" w:rsidRDefault="001E43B4" w:rsidP="00E84F2B">
      <w:pPr>
        <w:spacing w:after="0" w:line="240" w:lineRule="auto"/>
        <w:ind w:firstLine="1440"/>
        <w:jc w:val="both"/>
        <w:rPr>
          <w:rFonts w:cs="Arial"/>
          <w:b/>
          <w:bCs/>
          <w:iCs/>
          <w:color w:val="000000" w:themeColor="text1"/>
          <w:u w:val="single"/>
          <w:lang w:val="mn-MN"/>
        </w:rPr>
      </w:pPr>
    </w:p>
    <w:p w14:paraId="6E3AD0A5" w14:textId="77777777" w:rsidR="00E84F2B" w:rsidRPr="00E84F2B" w:rsidRDefault="00E84F2B" w:rsidP="00E84F2B">
      <w:pPr>
        <w:spacing w:after="0" w:line="240" w:lineRule="auto"/>
        <w:ind w:firstLine="1440"/>
        <w:jc w:val="both"/>
        <w:rPr>
          <w:rFonts w:cs="Arial"/>
          <w:bCs/>
          <w:iCs/>
          <w:color w:val="000000" w:themeColor="text1"/>
          <w:lang w:val="mn-MN"/>
        </w:rPr>
      </w:pPr>
      <w:r w:rsidRPr="00E84F2B">
        <w:rPr>
          <w:rFonts w:cs="Arial"/>
          <w:bCs/>
          <w:iCs/>
          <w:color w:val="000000" w:themeColor="text1"/>
          <w:lang w:val="mn-MN"/>
        </w:rPr>
        <w:t xml:space="preserve">6.36.аялал жуулчлалын улсын байцаагч </w:t>
      </w:r>
      <w:r w:rsidRPr="00E84F2B">
        <w:rPr>
          <w:rStyle w:val="Hyperlink"/>
          <w:rFonts w:cs="Arial"/>
          <w:iCs/>
          <w:color w:val="000000" w:themeColor="text1"/>
          <w:u w:val="none"/>
          <w:lang w:val="mn-MN"/>
        </w:rPr>
        <w:t>Зөрчлийн тухай хуулийн 10.14</w:t>
      </w:r>
      <w:r w:rsidRPr="00E84F2B">
        <w:rPr>
          <w:rFonts w:cs="Arial"/>
          <w:bCs/>
          <w:color w:val="000000" w:themeColor="text1"/>
          <w:shd w:val="clear" w:color="auto" w:fill="FFFFFF"/>
          <w:lang w:val="mn-MN"/>
        </w:rPr>
        <w:t xml:space="preserve">, </w:t>
      </w:r>
      <w:r w:rsidRPr="00E84F2B">
        <w:rPr>
          <w:rFonts w:cs="Arial"/>
          <w:bCs/>
          <w:iCs/>
          <w:color w:val="000000" w:themeColor="text1"/>
          <w:lang w:val="mn-MN"/>
        </w:rPr>
        <w:t xml:space="preserve">10.25, 10.27, 10.29, 11.2 дугаар зүйл, 15.2 дугаар зүйлийн 1 дэх хэсэгт заасан зөрчил;  </w:t>
      </w:r>
    </w:p>
    <w:p w14:paraId="6098FD5A" w14:textId="77777777" w:rsidR="00411C07" w:rsidRDefault="00F9298D" w:rsidP="00411C07">
      <w:pPr>
        <w:spacing w:after="0" w:line="240" w:lineRule="auto"/>
        <w:jc w:val="both"/>
        <w:rPr>
          <w:rFonts w:cs="Arial"/>
          <w:i/>
          <w:color w:val="000000"/>
          <w:sz w:val="20"/>
          <w:szCs w:val="20"/>
        </w:rPr>
      </w:pPr>
      <w:hyperlink r:id="rId61"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616337A2" w14:textId="77777777" w:rsidR="00E84F2B" w:rsidRPr="005B40B3" w:rsidRDefault="00E84F2B" w:rsidP="00E84F2B">
      <w:pPr>
        <w:spacing w:after="0" w:line="240" w:lineRule="auto"/>
        <w:jc w:val="both"/>
        <w:rPr>
          <w:rFonts w:cs="Arial"/>
          <w:b/>
          <w:bCs/>
          <w:iCs/>
          <w:color w:val="000000" w:themeColor="text1"/>
          <w:u w:val="single"/>
          <w:lang w:val="mn-MN"/>
        </w:rPr>
      </w:pPr>
    </w:p>
    <w:p w14:paraId="365A3F0F" w14:textId="30566142" w:rsidR="00E84F2B" w:rsidRPr="00E84F2B" w:rsidRDefault="00E84F2B" w:rsidP="00E84F2B">
      <w:pPr>
        <w:spacing w:after="0" w:line="240" w:lineRule="auto"/>
        <w:jc w:val="both"/>
        <w:rPr>
          <w:rFonts w:cs="Arial"/>
          <w:bCs/>
          <w:iCs/>
          <w:color w:val="000000" w:themeColor="text1"/>
          <w:lang w:val="mn-MN"/>
        </w:rPr>
      </w:pPr>
      <w:r w:rsidRPr="00E84F2B">
        <w:rPr>
          <w:rStyle w:val="Hyperlink"/>
          <w:rFonts w:cs="Arial"/>
          <w:iCs/>
          <w:color w:val="000000" w:themeColor="text1"/>
          <w:u w:val="none"/>
          <w:lang w:val="mn-MN"/>
        </w:rPr>
        <w:tab/>
      </w:r>
      <w:r w:rsidRPr="00E84F2B">
        <w:rPr>
          <w:rStyle w:val="Hyperlink"/>
          <w:rFonts w:cs="Arial"/>
          <w:iCs/>
          <w:color w:val="000000" w:themeColor="text1"/>
          <w:u w:val="none"/>
          <w:lang w:val="mn-MN"/>
        </w:rPr>
        <w:tab/>
        <w:t xml:space="preserve">6.37.байгаль орчны хяналтын улсын байцаагч Зөрчлийн тухай хуулийн </w:t>
      </w:r>
      <w:r w:rsidRPr="00E84F2B">
        <w:rPr>
          <w:rFonts w:cs="Arial"/>
          <w:bCs/>
          <w:color w:val="000000" w:themeColor="text1"/>
          <w:shd w:val="clear" w:color="auto" w:fill="FFFFFF"/>
          <w:lang w:val="mn-MN"/>
        </w:rPr>
        <w:t>5.11 дүгээр зүйлийн 1.4, 1.5, 1.6, 1.7, 1.8, 1.9, 2.1, 2.2 дахь заалт, 3, 4, 5, 6 дах</w:t>
      </w:r>
      <w:r w:rsidRPr="00E84F2B">
        <w:rPr>
          <w:rFonts w:cs="Arial"/>
          <w:bCs/>
          <w:color w:val="000000" w:themeColor="text1"/>
          <w:lang w:val="mn-MN"/>
        </w:rPr>
        <w:t>ь</w:t>
      </w:r>
      <w:r w:rsidRPr="00E84F2B">
        <w:rPr>
          <w:rFonts w:cs="Arial"/>
          <w:bCs/>
          <w:color w:val="000000" w:themeColor="text1"/>
          <w:shd w:val="clear" w:color="auto" w:fill="FFFFFF"/>
          <w:lang w:val="mn-MN"/>
        </w:rPr>
        <w:t xml:space="preserve"> хэсэг, 6.1 дүгээр зүйлийн 1, 4, 5 дахь хэсэг, 6.1, 6.2, 6.3, 6.4, 6.5, 6.6, 6.7 дахь заалт, 7, 8, 9, 10, 11, 12, 13, 14, 15, 16, 17, 18, 19, 20, 21, 22, 23, 24, 25, 26, 27, 28 дахь хэсэг, 6.24 дүгээр зүйл,</w:t>
      </w:r>
      <w:r w:rsidR="00656548">
        <w:rPr>
          <w:rFonts w:cs="Arial"/>
          <w:bCs/>
          <w:color w:val="000000" w:themeColor="text1"/>
          <w:shd w:val="clear" w:color="auto" w:fill="FFFFFF"/>
        </w:rPr>
        <w:t xml:space="preserve"> </w:t>
      </w:r>
      <w:r w:rsidR="00656548" w:rsidRPr="00EF73D4">
        <w:rPr>
          <w:rFonts w:cs="Arial"/>
          <w:bCs/>
          <w:noProof/>
          <w:lang w:val="mn-MN"/>
        </w:rPr>
        <w:t>6.30 дугаар зүйлийн 1 дэх хэсэг,</w:t>
      </w:r>
      <w:r w:rsidRPr="00E84F2B">
        <w:rPr>
          <w:rFonts w:cs="Arial"/>
          <w:bCs/>
          <w:color w:val="000000" w:themeColor="text1"/>
          <w:shd w:val="clear" w:color="auto" w:fill="FFFFFF"/>
          <w:lang w:val="mn-MN"/>
        </w:rPr>
        <w:t xml:space="preserve"> 7.1, 7.2, 7.4, 7.6, 7.7, 7.8, 7.9 дүгээр зүйл, 7.10 дугаар зүйлийн 1, 2, 3, 4, 5, 6, 7 дахь хэсэг, 7.13 дугаар зүйлийн 13 дахь хэсэг, 16.1, 16.3, 16.4, 16.8, 16.10 дахь заалт, 7.15 дугаар зүйлийн 1, 2, 3, 4 дэх хэсэг, 5.2, 5.3 дахь заалт, 6, 7, 8, 9 дэх хэсэг, 7.16 дугаар зүйлийн 1, 2 дахь хэсэг, 7.17</w:t>
      </w:r>
      <w:r w:rsidRPr="00E84F2B">
        <w:rPr>
          <w:rFonts w:cs="Arial"/>
          <w:bCs/>
          <w:color w:val="000000" w:themeColor="text1"/>
          <w:shd w:val="clear" w:color="auto" w:fill="FFFFFF" w:themeFill="background1"/>
          <w:lang w:val="mn-MN"/>
        </w:rPr>
        <w:t xml:space="preserve">, </w:t>
      </w:r>
      <w:bookmarkStart w:id="14" w:name="_Hlk121412067"/>
      <w:r w:rsidRPr="00E84F2B">
        <w:rPr>
          <w:rFonts w:cs="Arial"/>
          <w:bCs/>
          <w:color w:val="000000" w:themeColor="text1"/>
          <w:shd w:val="clear" w:color="auto" w:fill="FFFFFF" w:themeFill="background1"/>
          <w:lang w:val="mn-MN"/>
        </w:rPr>
        <w:t>10.14</w:t>
      </w:r>
      <w:r w:rsidRPr="00E84F2B">
        <w:rPr>
          <w:rFonts w:cs="Arial"/>
          <w:bCs/>
          <w:color w:val="000000" w:themeColor="text1"/>
          <w:shd w:val="clear" w:color="auto" w:fill="FFFFFF"/>
          <w:lang w:val="mn-MN"/>
        </w:rPr>
        <w:t xml:space="preserve">, </w:t>
      </w:r>
      <w:bookmarkEnd w:id="14"/>
      <w:r w:rsidRPr="00E84F2B">
        <w:rPr>
          <w:rFonts w:cs="Arial"/>
          <w:bCs/>
          <w:iCs/>
          <w:color w:val="000000" w:themeColor="text1"/>
          <w:lang w:val="mn-MN"/>
        </w:rPr>
        <w:t xml:space="preserve">10.25, 10.27, 10.29, 11.2 дугаар зүйл, 15.2 дугаар зүйлийн 1 дэх хэсэгт заасан зөрчил;  </w:t>
      </w:r>
    </w:p>
    <w:p w14:paraId="683C51E4" w14:textId="77777777" w:rsidR="00411C07" w:rsidRDefault="00F9298D" w:rsidP="00411C07">
      <w:pPr>
        <w:spacing w:after="0" w:line="240" w:lineRule="auto"/>
        <w:jc w:val="both"/>
        <w:rPr>
          <w:rFonts w:cs="Arial"/>
          <w:i/>
          <w:color w:val="000000"/>
          <w:sz w:val="20"/>
          <w:szCs w:val="20"/>
        </w:rPr>
      </w:pPr>
      <w:hyperlink r:id="rId62"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20A82D0A" w14:textId="6E7A0545" w:rsidR="00656548" w:rsidRPr="001E43B4" w:rsidRDefault="00F9298D" w:rsidP="00656548">
      <w:pPr>
        <w:spacing w:after="0" w:line="240" w:lineRule="auto"/>
        <w:jc w:val="both"/>
        <w:rPr>
          <w:rFonts w:cs="Arial"/>
          <w:i/>
          <w:sz w:val="20"/>
          <w:szCs w:val="20"/>
        </w:rPr>
      </w:pPr>
      <w:hyperlink r:id="rId63" w:history="1">
        <w:r w:rsidR="00656548" w:rsidRPr="00EF73D4">
          <w:rPr>
            <w:rStyle w:val="Hyperlink"/>
            <w:rFonts w:cs="Arial"/>
            <w:i/>
            <w:sz w:val="20"/>
            <w:szCs w:val="20"/>
          </w:rPr>
          <w:t>/</w:t>
        </w:r>
        <w:proofErr w:type="spellStart"/>
        <w:r w:rsidR="00656548" w:rsidRPr="00EF73D4">
          <w:rPr>
            <w:rStyle w:val="Hyperlink"/>
            <w:rFonts w:cs="Arial"/>
            <w:i/>
            <w:sz w:val="20"/>
            <w:szCs w:val="20"/>
          </w:rPr>
          <w:t>Энэ</w:t>
        </w:r>
        <w:proofErr w:type="spellEnd"/>
        <w:r w:rsidR="00656548" w:rsidRPr="00EF73D4">
          <w:rPr>
            <w:rStyle w:val="Hyperlink"/>
            <w:rFonts w:cs="Arial"/>
            <w:i/>
            <w:sz w:val="20"/>
            <w:szCs w:val="20"/>
          </w:rPr>
          <w:t xml:space="preserve"> </w:t>
        </w:r>
        <w:proofErr w:type="spellStart"/>
        <w:r w:rsidR="00656548" w:rsidRPr="00EF73D4">
          <w:rPr>
            <w:rStyle w:val="Hyperlink"/>
            <w:rFonts w:cs="Arial"/>
            <w:i/>
            <w:sz w:val="20"/>
            <w:szCs w:val="20"/>
          </w:rPr>
          <w:t>заалт</w:t>
        </w:r>
        <w:r w:rsidR="00DF6FBF" w:rsidRPr="00EF73D4">
          <w:rPr>
            <w:rStyle w:val="Hyperlink"/>
            <w:rFonts w:cs="Arial"/>
            <w:i/>
            <w:sz w:val="20"/>
            <w:szCs w:val="20"/>
          </w:rPr>
          <w:t>ад</w:t>
        </w:r>
        <w:proofErr w:type="spellEnd"/>
        <w:r w:rsidR="00656548" w:rsidRPr="00EF73D4">
          <w:rPr>
            <w:rStyle w:val="Hyperlink"/>
            <w:rFonts w:cs="Arial"/>
            <w:i/>
            <w:sz w:val="20"/>
            <w:szCs w:val="20"/>
          </w:rPr>
          <w:t xml:space="preserve"> 2023 </w:t>
        </w:r>
        <w:proofErr w:type="spellStart"/>
        <w:r w:rsidR="00656548" w:rsidRPr="00EF73D4">
          <w:rPr>
            <w:rStyle w:val="Hyperlink"/>
            <w:rFonts w:cs="Arial"/>
            <w:i/>
            <w:sz w:val="20"/>
            <w:szCs w:val="20"/>
          </w:rPr>
          <w:t>оны</w:t>
        </w:r>
        <w:proofErr w:type="spellEnd"/>
        <w:r w:rsidR="00656548" w:rsidRPr="00EF73D4">
          <w:rPr>
            <w:rStyle w:val="Hyperlink"/>
            <w:rFonts w:cs="Arial"/>
            <w:i/>
            <w:sz w:val="20"/>
            <w:szCs w:val="20"/>
          </w:rPr>
          <w:t xml:space="preserve"> 12 </w:t>
        </w:r>
        <w:proofErr w:type="spellStart"/>
        <w:r w:rsidR="00656548" w:rsidRPr="00EF73D4">
          <w:rPr>
            <w:rStyle w:val="Hyperlink"/>
            <w:rFonts w:cs="Arial"/>
            <w:i/>
            <w:sz w:val="20"/>
            <w:szCs w:val="20"/>
          </w:rPr>
          <w:t>дугаар</w:t>
        </w:r>
        <w:proofErr w:type="spellEnd"/>
        <w:r w:rsidR="00656548" w:rsidRPr="00EF73D4">
          <w:rPr>
            <w:rStyle w:val="Hyperlink"/>
            <w:rFonts w:cs="Arial"/>
            <w:i/>
            <w:sz w:val="20"/>
            <w:szCs w:val="20"/>
          </w:rPr>
          <w:t xml:space="preserve"> </w:t>
        </w:r>
        <w:proofErr w:type="spellStart"/>
        <w:r w:rsidR="00656548" w:rsidRPr="00EF73D4">
          <w:rPr>
            <w:rStyle w:val="Hyperlink"/>
            <w:rFonts w:cs="Arial"/>
            <w:i/>
            <w:sz w:val="20"/>
            <w:szCs w:val="20"/>
          </w:rPr>
          <w:t>сарын</w:t>
        </w:r>
        <w:proofErr w:type="spellEnd"/>
        <w:r w:rsidR="00656548" w:rsidRPr="00EF73D4">
          <w:rPr>
            <w:rStyle w:val="Hyperlink"/>
            <w:rFonts w:cs="Arial"/>
            <w:i/>
            <w:sz w:val="20"/>
            <w:szCs w:val="20"/>
          </w:rPr>
          <w:t xml:space="preserve"> 07-ны </w:t>
        </w:r>
        <w:proofErr w:type="spellStart"/>
        <w:r w:rsidR="00656548" w:rsidRPr="00EF73D4">
          <w:rPr>
            <w:rStyle w:val="Hyperlink"/>
            <w:rFonts w:cs="Arial"/>
            <w:i/>
            <w:sz w:val="20"/>
            <w:szCs w:val="20"/>
          </w:rPr>
          <w:t>өдрийн</w:t>
        </w:r>
        <w:proofErr w:type="spellEnd"/>
        <w:r w:rsidR="00656548" w:rsidRPr="00EF73D4">
          <w:rPr>
            <w:rStyle w:val="Hyperlink"/>
            <w:rFonts w:cs="Arial"/>
            <w:i/>
            <w:sz w:val="20"/>
            <w:szCs w:val="20"/>
          </w:rPr>
          <w:t xml:space="preserve"> </w:t>
        </w:r>
        <w:proofErr w:type="spellStart"/>
        <w:r w:rsidR="00656548" w:rsidRPr="00EF73D4">
          <w:rPr>
            <w:rStyle w:val="Hyperlink"/>
            <w:rFonts w:cs="Arial"/>
            <w:i/>
            <w:sz w:val="20"/>
            <w:szCs w:val="20"/>
          </w:rPr>
          <w:t>хуулиар</w:t>
        </w:r>
        <w:proofErr w:type="spellEnd"/>
        <w:r w:rsidR="00656548" w:rsidRPr="00EF73D4">
          <w:rPr>
            <w:rStyle w:val="Hyperlink"/>
            <w:rFonts w:cs="Arial"/>
            <w:i/>
            <w:iCs/>
            <w:sz w:val="20"/>
            <w:szCs w:val="20"/>
          </w:rPr>
          <w:t xml:space="preserve"> </w:t>
        </w:r>
        <w:proofErr w:type="spellStart"/>
        <w:r w:rsidR="00656548" w:rsidRPr="00EF73D4">
          <w:rPr>
            <w:rStyle w:val="Hyperlink"/>
            <w:rFonts w:cs="Arial"/>
            <w:bCs/>
            <w:i/>
            <w:sz w:val="20"/>
            <w:szCs w:val="20"/>
          </w:rPr>
          <w:t>нэмэлт</w:t>
        </w:r>
        <w:proofErr w:type="spellEnd"/>
        <w:r w:rsidR="00656548" w:rsidRPr="00EF73D4">
          <w:rPr>
            <w:rStyle w:val="Hyperlink"/>
            <w:rFonts w:cs="Arial"/>
            <w:bCs/>
            <w:i/>
            <w:sz w:val="20"/>
            <w:szCs w:val="20"/>
          </w:rPr>
          <w:t xml:space="preserve"> </w:t>
        </w:r>
        <w:proofErr w:type="spellStart"/>
        <w:proofErr w:type="gramStart"/>
        <w:r w:rsidR="00656548" w:rsidRPr="00EF73D4">
          <w:rPr>
            <w:rStyle w:val="Hyperlink"/>
            <w:rFonts w:cs="Arial"/>
            <w:bCs/>
            <w:i/>
            <w:sz w:val="20"/>
            <w:szCs w:val="20"/>
          </w:rPr>
          <w:t>оруулсан</w:t>
        </w:r>
        <w:proofErr w:type="spellEnd"/>
        <w:r w:rsidR="00656548" w:rsidRPr="00EF73D4">
          <w:rPr>
            <w:rStyle w:val="Hyperlink"/>
            <w:rFonts w:cs="Arial"/>
            <w:bCs/>
            <w:i/>
            <w:sz w:val="20"/>
            <w:szCs w:val="20"/>
          </w:rPr>
          <w:t>.</w:t>
        </w:r>
        <w:r w:rsidR="00656548" w:rsidRPr="00EF73D4">
          <w:rPr>
            <w:rStyle w:val="Hyperlink"/>
            <w:rFonts w:cs="Arial"/>
            <w:i/>
            <w:sz w:val="20"/>
          </w:rPr>
          <w:t>/</w:t>
        </w:r>
        <w:proofErr w:type="gramEnd"/>
      </w:hyperlink>
    </w:p>
    <w:p w14:paraId="3F31E9EE" w14:textId="77777777" w:rsidR="00E84F2B" w:rsidRPr="005B40B3" w:rsidRDefault="00E84F2B" w:rsidP="00E84F2B">
      <w:pPr>
        <w:spacing w:after="0" w:line="240" w:lineRule="auto"/>
        <w:jc w:val="both"/>
        <w:rPr>
          <w:rFonts w:cs="Arial"/>
          <w:b/>
          <w:bCs/>
          <w:iCs/>
          <w:color w:val="000000" w:themeColor="text1"/>
          <w:u w:val="single"/>
          <w:lang w:val="mn-MN"/>
        </w:rPr>
      </w:pPr>
    </w:p>
    <w:p w14:paraId="78E8343D" w14:textId="4ECD5B43"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6.38.барилгын техникийн хяналтын улсын байцаагч </w:t>
      </w:r>
      <w:r w:rsidRPr="005B40B3">
        <w:rPr>
          <w:rFonts w:cs="Arial"/>
          <w:bCs/>
          <w:color w:val="000000" w:themeColor="text1"/>
          <w:shd w:val="clear" w:color="auto" w:fill="FFFFFF"/>
          <w:lang w:val="mn-MN"/>
        </w:rPr>
        <w:t>Зөрчлийн тухай хуулийн  5.15 дугаар зүйлийн 1.1, 1.3, 1.4 дэх заалт, 6.1 дүгээр зүйлийн 2 дахь хэсэг, 7.7 дахь заалт, 6.14 дүгээр зүйлийн 3 дахь хэсэг,</w:t>
      </w:r>
      <w:r w:rsidR="00CC059E">
        <w:rPr>
          <w:rFonts w:cs="Arial"/>
          <w:bCs/>
          <w:color w:val="000000" w:themeColor="text1"/>
          <w:shd w:val="clear" w:color="auto" w:fill="FFFFFF"/>
        </w:rPr>
        <w:t xml:space="preserve"> </w:t>
      </w:r>
      <w:r w:rsidR="00CC059E" w:rsidRPr="00EF73D4">
        <w:rPr>
          <w:rFonts w:cs="Arial"/>
          <w:bCs/>
          <w:noProof/>
          <w:lang w:val="mn-MN"/>
        </w:rPr>
        <w:t>6.30 дугаар зүйлийн 1 дэх хэсэг,</w:t>
      </w:r>
      <w:r w:rsidRPr="005B40B3">
        <w:rPr>
          <w:rFonts w:cs="Arial"/>
          <w:bCs/>
          <w:color w:val="000000" w:themeColor="text1"/>
          <w:shd w:val="clear" w:color="auto" w:fill="FFFFFF"/>
          <w:lang w:val="mn-MN"/>
        </w:rPr>
        <w:t xml:space="preserve"> 7.13 дугаар зүйлийн 16.5 дахь заалт, 10.2 дугаар зүйл, 10.3 дугаар зүйлийн 1.2, 1.3, 1.4, 1.5 дахь заалт,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12.1, 12.4, 12.5, 12.6 дугаар зүйл, 15.2 дугаар зүйлийн 1 дэх хэсэгт заасан зөрчил;</w:t>
      </w:r>
    </w:p>
    <w:p w14:paraId="6D1E7CC1" w14:textId="77777777" w:rsidR="00411C07" w:rsidRDefault="00F9298D" w:rsidP="00411C07">
      <w:pPr>
        <w:spacing w:after="0" w:line="240" w:lineRule="auto"/>
        <w:jc w:val="both"/>
        <w:rPr>
          <w:rFonts w:cs="Arial"/>
          <w:i/>
          <w:color w:val="000000"/>
          <w:sz w:val="20"/>
          <w:szCs w:val="20"/>
        </w:rPr>
      </w:pPr>
      <w:hyperlink r:id="rId64"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0E2675CE" w14:textId="5E35FF0D" w:rsidR="00CC059E" w:rsidRPr="001E43B4" w:rsidRDefault="00F9298D" w:rsidP="00CC059E">
      <w:pPr>
        <w:spacing w:after="0" w:line="240" w:lineRule="auto"/>
        <w:jc w:val="both"/>
        <w:rPr>
          <w:rFonts w:cs="Arial"/>
          <w:i/>
          <w:sz w:val="20"/>
          <w:szCs w:val="20"/>
        </w:rPr>
      </w:pPr>
      <w:hyperlink r:id="rId65" w:history="1">
        <w:r w:rsidR="00CC059E" w:rsidRPr="00EF73D4">
          <w:rPr>
            <w:rStyle w:val="Hyperlink"/>
            <w:rFonts w:cs="Arial"/>
            <w:i/>
            <w:sz w:val="20"/>
            <w:szCs w:val="20"/>
          </w:rPr>
          <w:t>/</w:t>
        </w:r>
        <w:proofErr w:type="spellStart"/>
        <w:r w:rsidR="00CC059E" w:rsidRPr="00EF73D4">
          <w:rPr>
            <w:rStyle w:val="Hyperlink"/>
            <w:rFonts w:cs="Arial"/>
            <w:i/>
            <w:sz w:val="20"/>
            <w:szCs w:val="20"/>
          </w:rPr>
          <w:t>Энэ</w:t>
        </w:r>
        <w:proofErr w:type="spellEnd"/>
        <w:r w:rsidR="00CC059E" w:rsidRPr="00EF73D4">
          <w:rPr>
            <w:rStyle w:val="Hyperlink"/>
            <w:rFonts w:cs="Arial"/>
            <w:i/>
            <w:sz w:val="20"/>
            <w:szCs w:val="20"/>
          </w:rPr>
          <w:t xml:space="preserve"> </w:t>
        </w:r>
        <w:proofErr w:type="spellStart"/>
        <w:r w:rsidR="00CC059E" w:rsidRPr="00EF73D4">
          <w:rPr>
            <w:rStyle w:val="Hyperlink"/>
            <w:rFonts w:cs="Arial"/>
            <w:i/>
            <w:sz w:val="20"/>
            <w:szCs w:val="20"/>
          </w:rPr>
          <w:t>заалт</w:t>
        </w:r>
        <w:r w:rsidR="00DF6FBF" w:rsidRPr="00EF73D4">
          <w:rPr>
            <w:rStyle w:val="Hyperlink"/>
            <w:rFonts w:cs="Arial"/>
            <w:i/>
            <w:sz w:val="20"/>
            <w:szCs w:val="20"/>
          </w:rPr>
          <w:t>ад</w:t>
        </w:r>
        <w:proofErr w:type="spellEnd"/>
        <w:r w:rsidR="00CC059E" w:rsidRPr="00EF73D4">
          <w:rPr>
            <w:rStyle w:val="Hyperlink"/>
            <w:rFonts w:cs="Arial"/>
            <w:i/>
            <w:sz w:val="20"/>
            <w:szCs w:val="20"/>
          </w:rPr>
          <w:t xml:space="preserve"> 2023 </w:t>
        </w:r>
        <w:proofErr w:type="spellStart"/>
        <w:r w:rsidR="00CC059E" w:rsidRPr="00EF73D4">
          <w:rPr>
            <w:rStyle w:val="Hyperlink"/>
            <w:rFonts w:cs="Arial"/>
            <w:i/>
            <w:sz w:val="20"/>
            <w:szCs w:val="20"/>
          </w:rPr>
          <w:t>оны</w:t>
        </w:r>
        <w:proofErr w:type="spellEnd"/>
        <w:r w:rsidR="00CC059E" w:rsidRPr="00EF73D4">
          <w:rPr>
            <w:rStyle w:val="Hyperlink"/>
            <w:rFonts w:cs="Arial"/>
            <w:i/>
            <w:sz w:val="20"/>
            <w:szCs w:val="20"/>
          </w:rPr>
          <w:t xml:space="preserve"> 12 </w:t>
        </w:r>
        <w:proofErr w:type="spellStart"/>
        <w:r w:rsidR="00CC059E" w:rsidRPr="00EF73D4">
          <w:rPr>
            <w:rStyle w:val="Hyperlink"/>
            <w:rFonts w:cs="Arial"/>
            <w:i/>
            <w:sz w:val="20"/>
            <w:szCs w:val="20"/>
          </w:rPr>
          <w:t>дугаар</w:t>
        </w:r>
        <w:proofErr w:type="spellEnd"/>
        <w:r w:rsidR="00CC059E" w:rsidRPr="00EF73D4">
          <w:rPr>
            <w:rStyle w:val="Hyperlink"/>
            <w:rFonts w:cs="Arial"/>
            <w:i/>
            <w:sz w:val="20"/>
            <w:szCs w:val="20"/>
          </w:rPr>
          <w:t xml:space="preserve"> </w:t>
        </w:r>
        <w:proofErr w:type="spellStart"/>
        <w:r w:rsidR="00CC059E" w:rsidRPr="00EF73D4">
          <w:rPr>
            <w:rStyle w:val="Hyperlink"/>
            <w:rFonts w:cs="Arial"/>
            <w:i/>
            <w:sz w:val="20"/>
            <w:szCs w:val="20"/>
          </w:rPr>
          <w:t>сарын</w:t>
        </w:r>
        <w:proofErr w:type="spellEnd"/>
        <w:r w:rsidR="00CC059E" w:rsidRPr="00EF73D4">
          <w:rPr>
            <w:rStyle w:val="Hyperlink"/>
            <w:rFonts w:cs="Arial"/>
            <w:i/>
            <w:sz w:val="20"/>
            <w:szCs w:val="20"/>
          </w:rPr>
          <w:t xml:space="preserve"> 07-ны </w:t>
        </w:r>
        <w:proofErr w:type="spellStart"/>
        <w:r w:rsidR="00CC059E" w:rsidRPr="00EF73D4">
          <w:rPr>
            <w:rStyle w:val="Hyperlink"/>
            <w:rFonts w:cs="Arial"/>
            <w:i/>
            <w:sz w:val="20"/>
            <w:szCs w:val="20"/>
          </w:rPr>
          <w:t>өдрийн</w:t>
        </w:r>
        <w:proofErr w:type="spellEnd"/>
        <w:r w:rsidR="00CC059E" w:rsidRPr="00EF73D4">
          <w:rPr>
            <w:rStyle w:val="Hyperlink"/>
            <w:rFonts w:cs="Arial"/>
            <w:i/>
            <w:sz w:val="20"/>
            <w:szCs w:val="20"/>
          </w:rPr>
          <w:t xml:space="preserve"> </w:t>
        </w:r>
        <w:proofErr w:type="spellStart"/>
        <w:r w:rsidR="00CC059E" w:rsidRPr="00EF73D4">
          <w:rPr>
            <w:rStyle w:val="Hyperlink"/>
            <w:rFonts w:cs="Arial"/>
            <w:i/>
            <w:sz w:val="20"/>
            <w:szCs w:val="20"/>
          </w:rPr>
          <w:t>хуулиар</w:t>
        </w:r>
        <w:proofErr w:type="spellEnd"/>
        <w:r w:rsidR="00CC059E" w:rsidRPr="00EF73D4">
          <w:rPr>
            <w:rStyle w:val="Hyperlink"/>
            <w:rFonts w:cs="Arial"/>
            <w:i/>
            <w:iCs/>
            <w:sz w:val="20"/>
            <w:szCs w:val="20"/>
          </w:rPr>
          <w:t xml:space="preserve"> </w:t>
        </w:r>
        <w:proofErr w:type="spellStart"/>
        <w:r w:rsidR="00CC059E" w:rsidRPr="00EF73D4">
          <w:rPr>
            <w:rStyle w:val="Hyperlink"/>
            <w:rFonts w:cs="Arial"/>
            <w:bCs/>
            <w:i/>
            <w:sz w:val="20"/>
            <w:szCs w:val="20"/>
          </w:rPr>
          <w:t>нэмэлт</w:t>
        </w:r>
        <w:proofErr w:type="spellEnd"/>
        <w:r w:rsidR="00CC059E" w:rsidRPr="00EF73D4">
          <w:rPr>
            <w:rStyle w:val="Hyperlink"/>
            <w:rFonts w:cs="Arial"/>
            <w:bCs/>
            <w:i/>
            <w:sz w:val="20"/>
            <w:szCs w:val="20"/>
          </w:rPr>
          <w:t xml:space="preserve"> </w:t>
        </w:r>
        <w:proofErr w:type="spellStart"/>
        <w:proofErr w:type="gramStart"/>
        <w:r w:rsidR="00CC059E" w:rsidRPr="00EF73D4">
          <w:rPr>
            <w:rStyle w:val="Hyperlink"/>
            <w:rFonts w:cs="Arial"/>
            <w:bCs/>
            <w:i/>
            <w:sz w:val="20"/>
            <w:szCs w:val="20"/>
          </w:rPr>
          <w:t>оруулсан</w:t>
        </w:r>
        <w:proofErr w:type="spellEnd"/>
        <w:r w:rsidR="00CC059E" w:rsidRPr="00EF73D4">
          <w:rPr>
            <w:rStyle w:val="Hyperlink"/>
            <w:rFonts w:cs="Arial"/>
            <w:bCs/>
            <w:i/>
            <w:sz w:val="20"/>
            <w:szCs w:val="20"/>
          </w:rPr>
          <w:t>.</w:t>
        </w:r>
        <w:r w:rsidR="00CC059E" w:rsidRPr="00EF73D4">
          <w:rPr>
            <w:rStyle w:val="Hyperlink"/>
            <w:rFonts w:cs="Arial"/>
            <w:i/>
            <w:sz w:val="20"/>
          </w:rPr>
          <w:t>/</w:t>
        </w:r>
        <w:proofErr w:type="gramEnd"/>
      </w:hyperlink>
    </w:p>
    <w:p w14:paraId="7F28EDC2" w14:textId="77777777" w:rsidR="00E84F2B" w:rsidRPr="005B40B3" w:rsidRDefault="00E84F2B" w:rsidP="00CC059E">
      <w:pPr>
        <w:spacing w:after="0" w:line="240" w:lineRule="auto"/>
        <w:jc w:val="both"/>
        <w:rPr>
          <w:rFonts w:cs="Arial"/>
          <w:b/>
          <w:bCs/>
          <w:iCs/>
          <w:color w:val="000000" w:themeColor="text1"/>
          <w:u w:val="single"/>
          <w:lang w:val="mn-MN"/>
        </w:rPr>
      </w:pPr>
    </w:p>
    <w:p w14:paraId="6036375E" w14:textId="4525A219"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6.39.боловсролын хяналтын улсын байцаагч Зөрчлийн тухай хуулийн 6.19,</w:t>
      </w:r>
      <w:r w:rsidR="00CC059E">
        <w:rPr>
          <w:rFonts w:cs="Arial"/>
          <w:bCs/>
          <w:color w:val="000000" w:themeColor="text1"/>
        </w:rPr>
        <w:t xml:space="preserve"> </w:t>
      </w:r>
      <w:r w:rsidR="00CC059E" w:rsidRPr="00EF73D4">
        <w:rPr>
          <w:rFonts w:cs="Arial"/>
          <w:bCs/>
          <w:noProof/>
          <w:lang w:val="mn-MN"/>
        </w:rPr>
        <w:t>6.30 дугаар зүйлийн 1 дэх хэсэг,</w:t>
      </w:r>
      <w:r w:rsidRPr="005B40B3">
        <w:rPr>
          <w:rFonts w:cs="Arial"/>
          <w:bCs/>
          <w:color w:val="000000" w:themeColor="text1"/>
          <w:lang w:val="mn-MN"/>
        </w:rPr>
        <w:t xml:space="preserve"> 9.1, 9.2, 9.3 дугаар зүйл, 9.4 дүгээр зүйлийн 2, 3, 4 дэх хэсэг, 9.9 дүгээр зүйл, 9.10 дугаар зүйлийн 2.2, 2.3 дахь заалт, 3 дахь хэсэг, 9.11,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дугаар зүйл, 15.2 дугаар зүйлийн 1 дэх хэсэг, 15.22 дугаар зүйлийн 3 дахь хэсэгт заасан зөрчил;</w:t>
      </w:r>
    </w:p>
    <w:p w14:paraId="45A4EBA7" w14:textId="77777777" w:rsidR="00411C07" w:rsidRDefault="00F9298D" w:rsidP="00411C07">
      <w:pPr>
        <w:spacing w:after="0" w:line="240" w:lineRule="auto"/>
        <w:jc w:val="both"/>
        <w:rPr>
          <w:rFonts w:cs="Arial"/>
          <w:i/>
          <w:color w:val="000000"/>
          <w:sz w:val="20"/>
          <w:szCs w:val="20"/>
        </w:rPr>
      </w:pPr>
      <w:hyperlink r:id="rId66"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3EF70943" w14:textId="41AFBAC0" w:rsidR="00405B86" w:rsidRPr="001E43B4" w:rsidRDefault="00F9298D" w:rsidP="00405B86">
      <w:pPr>
        <w:spacing w:after="0" w:line="240" w:lineRule="auto"/>
        <w:jc w:val="both"/>
        <w:rPr>
          <w:rFonts w:cs="Arial"/>
          <w:i/>
          <w:sz w:val="20"/>
          <w:szCs w:val="20"/>
        </w:rPr>
      </w:pPr>
      <w:hyperlink r:id="rId67" w:history="1">
        <w:r w:rsidR="00405B86" w:rsidRPr="00EF73D4">
          <w:rPr>
            <w:rStyle w:val="Hyperlink"/>
            <w:rFonts w:cs="Arial"/>
            <w:i/>
            <w:sz w:val="20"/>
            <w:szCs w:val="20"/>
          </w:rPr>
          <w:t>/</w:t>
        </w:r>
        <w:proofErr w:type="spellStart"/>
        <w:r w:rsidR="00405B86" w:rsidRPr="00EF73D4">
          <w:rPr>
            <w:rStyle w:val="Hyperlink"/>
            <w:rFonts w:cs="Arial"/>
            <w:i/>
            <w:sz w:val="20"/>
            <w:szCs w:val="20"/>
          </w:rPr>
          <w:t>Энэ</w:t>
        </w:r>
        <w:proofErr w:type="spellEnd"/>
        <w:r w:rsidR="00405B86" w:rsidRPr="00EF73D4">
          <w:rPr>
            <w:rStyle w:val="Hyperlink"/>
            <w:rFonts w:cs="Arial"/>
            <w:i/>
            <w:sz w:val="20"/>
            <w:szCs w:val="20"/>
          </w:rPr>
          <w:t xml:space="preserve"> </w:t>
        </w:r>
        <w:proofErr w:type="spellStart"/>
        <w:r w:rsidR="00405B86" w:rsidRPr="00EF73D4">
          <w:rPr>
            <w:rStyle w:val="Hyperlink"/>
            <w:rFonts w:cs="Arial"/>
            <w:i/>
            <w:sz w:val="20"/>
            <w:szCs w:val="20"/>
          </w:rPr>
          <w:t>заалт</w:t>
        </w:r>
        <w:r w:rsidR="00DF6FBF" w:rsidRPr="00EF73D4">
          <w:rPr>
            <w:rStyle w:val="Hyperlink"/>
            <w:rFonts w:cs="Arial"/>
            <w:i/>
            <w:sz w:val="20"/>
            <w:szCs w:val="20"/>
          </w:rPr>
          <w:t>ад</w:t>
        </w:r>
        <w:proofErr w:type="spellEnd"/>
        <w:r w:rsidR="00405B86" w:rsidRPr="00EF73D4">
          <w:rPr>
            <w:rStyle w:val="Hyperlink"/>
            <w:rFonts w:cs="Arial"/>
            <w:i/>
            <w:sz w:val="20"/>
            <w:szCs w:val="20"/>
          </w:rPr>
          <w:t xml:space="preserve"> 2023 </w:t>
        </w:r>
        <w:proofErr w:type="spellStart"/>
        <w:r w:rsidR="00405B86" w:rsidRPr="00EF73D4">
          <w:rPr>
            <w:rStyle w:val="Hyperlink"/>
            <w:rFonts w:cs="Arial"/>
            <w:i/>
            <w:sz w:val="20"/>
            <w:szCs w:val="20"/>
          </w:rPr>
          <w:t>оны</w:t>
        </w:r>
        <w:proofErr w:type="spellEnd"/>
        <w:r w:rsidR="00405B86" w:rsidRPr="00EF73D4">
          <w:rPr>
            <w:rStyle w:val="Hyperlink"/>
            <w:rFonts w:cs="Arial"/>
            <w:i/>
            <w:sz w:val="20"/>
            <w:szCs w:val="20"/>
          </w:rPr>
          <w:t xml:space="preserve"> 12 </w:t>
        </w:r>
        <w:proofErr w:type="spellStart"/>
        <w:r w:rsidR="00405B86" w:rsidRPr="00EF73D4">
          <w:rPr>
            <w:rStyle w:val="Hyperlink"/>
            <w:rFonts w:cs="Arial"/>
            <w:i/>
            <w:sz w:val="20"/>
            <w:szCs w:val="20"/>
          </w:rPr>
          <w:t>дугаар</w:t>
        </w:r>
        <w:proofErr w:type="spellEnd"/>
        <w:r w:rsidR="00405B86" w:rsidRPr="00EF73D4">
          <w:rPr>
            <w:rStyle w:val="Hyperlink"/>
            <w:rFonts w:cs="Arial"/>
            <w:i/>
            <w:sz w:val="20"/>
            <w:szCs w:val="20"/>
          </w:rPr>
          <w:t xml:space="preserve"> </w:t>
        </w:r>
        <w:proofErr w:type="spellStart"/>
        <w:r w:rsidR="00405B86" w:rsidRPr="00EF73D4">
          <w:rPr>
            <w:rStyle w:val="Hyperlink"/>
            <w:rFonts w:cs="Arial"/>
            <w:i/>
            <w:sz w:val="20"/>
            <w:szCs w:val="20"/>
          </w:rPr>
          <w:t>сарын</w:t>
        </w:r>
        <w:proofErr w:type="spellEnd"/>
        <w:r w:rsidR="00405B86" w:rsidRPr="00EF73D4">
          <w:rPr>
            <w:rStyle w:val="Hyperlink"/>
            <w:rFonts w:cs="Arial"/>
            <w:i/>
            <w:sz w:val="20"/>
            <w:szCs w:val="20"/>
          </w:rPr>
          <w:t xml:space="preserve"> 07-ны </w:t>
        </w:r>
        <w:proofErr w:type="spellStart"/>
        <w:r w:rsidR="00405B86" w:rsidRPr="00EF73D4">
          <w:rPr>
            <w:rStyle w:val="Hyperlink"/>
            <w:rFonts w:cs="Arial"/>
            <w:i/>
            <w:sz w:val="20"/>
            <w:szCs w:val="20"/>
          </w:rPr>
          <w:t>өдрийн</w:t>
        </w:r>
        <w:proofErr w:type="spellEnd"/>
        <w:r w:rsidR="00405B86" w:rsidRPr="00EF73D4">
          <w:rPr>
            <w:rStyle w:val="Hyperlink"/>
            <w:rFonts w:cs="Arial"/>
            <w:i/>
            <w:sz w:val="20"/>
            <w:szCs w:val="20"/>
          </w:rPr>
          <w:t xml:space="preserve"> </w:t>
        </w:r>
        <w:proofErr w:type="spellStart"/>
        <w:r w:rsidR="00405B86" w:rsidRPr="00EF73D4">
          <w:rPr>
            <w:rStyle w:val="Hyperlink"/>
            <w:rFonts w:cs="Arial"/>
            <w:i/>
            <w:sz w:val="20"/>
            <w:szCs w:val="20"/>
          </w:rPr>
          <w:t>хуулиар</w:t>
        </w:r>
        <w:proofErr w:type="spellEnd"/>
        <w:r w:rsidR="00405B86" w:rsidRPr="00EF73D4">
          <w:rPr>
            <w:rStyle w:val="Hyperlink"/>
            <w:rFonts w:cs="Arial"/>
            <w:i/>
            <w:iCs/>
            <w:sz w:val="20"/>
            <w:szCs w:val="20"/>
          </w:rPr>
          <w:t xml:space="preserve"> </w:t>
        </w:r>
        <w:proofErr w:type="spellStart"/>
        <w:r w:rsidR="00405B86" w:rsidRPr="00EF73D4">
          <w:rPr>
            <w:rStyle w:val="Hyperlink"/>
            <w:rFonts w:cs="Arial"/>
            <w:bCs/>
            <w:i/>
            <w:sz w:val="20"/>
            <w:szCs w:val="20"/>
          </w:rPr>
          <w:t>нэмэлт</w:t>
        </w:r>
        <w:proofErr w:type="spellEnd"/>
        <w:r w:rsidR="00405B86" w:rsidRPr="00EF73D4">
          <w:rPr>
            <w:rStyle w:val="Hyperlink"/>
            <w:rFonts w:cs="Arial"/>
            <w:bCs/>
            <w:i/>
            <w:sz w:val="20"/>
            <w:szCs w:val="20"/>
          </w:rPr>
          <w:t xml:space="preserve"> </w:t>
        </w:r>
        <w:proofErr w:type="spellStart"/>
        <w:proofErr w:type="gramStart"/>
        <w:r w:rsidR="00405B86" w:rsidRPr="00EF73D4">
          <w:rPr>
            <w:rStyle w:val="Hyperlink"/>
            <w:rFonts w:cs="Arial"/>
            <w:bCs/>
            <w:i/>
            <w:sz w:val="20"/>
            <w:szCs w:val="20"/>
          </w:rPr>
          <w:t>оруулсан</w:t>
        </w:r>
        <w:proofErr w:type="spellEnd"/>
        <w:r w:rsidR="00405B86" w:rsidRPr="00EF73D4">
          <w:rPr>
            <w:rStyle w:val="Hyperlink"/>
            <w:rFonts w:cs="Arial"/>
            <w:bCs/>
            <w:i/>
            <w:sz w:val="20"/>
            <w:szCs w:val="20"/>
          </w:rPr>
          <w:t>.</w:t>
        </w:r>
        <w:r w:rsidR="00405B86" w:rsidRPr="00EF73D4">
          <w:rPr>
            <w:rStyle w:val="Hyperlink"/>
            <w:rFonts w:cs="Arial"/>
            <w:i/>
            <w:sz w:val="20"/>
          </w:rPr>
          <w:t>/</w:t>
        </w:r>
        <w:proofErr w:type="gramEnd"/>
      </w:hyperlink>
    </w:p>
    <w:p w14:paraId="1AF6EFC9" w14:textId="77777777" w:rsidR="00E84F2B" w:rsidRPr="005B40B3" w:rsidRDefault="00E84F2B" w:rsidP="00E84F2B">
      <w:pPr>
        <w:spacing w:after="0" w:line="240" w:lineRule="auto"/>
        <w:ind w:firstLine="1440"/>
        <w:jc w:val="both"/>
        <w:rPr>
          <w:rFonts w:cs="Arial"/>
          <w:b/>
          <w:bCs/>
          <w:iCs/>
          <w:color w:val="000000" w:themeColor="text1"/>
          <w:u w:val="single"/>
          <w:lang w:val="mn-MN"/>
        </w:rPr>
      </w:pPr>
    </w:p>
    <w:p w14:paraId="0E59B54F"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6.40.газар, геодези, зураг зүйн хяналтын улсын байцаагч Зөрчлийн тухай хуулийн 7.1 дүгээр зүйл, 7.2 дугаар зүйлийн 1.2, 1.3 дахь заалт, 8.1, 8.2, </w:t>
      </w:r>
      <w:r w:rsidRPr="005B40B3">
        <w:rPr>
          <w:rFonts w:cs="Arial"/>
          <w:bCs/>
          <w:color w:val="000000" w:themeColor="text1"/>
          <w:shd w:val="clear" w:color="auto" w:fill="FFFFFF" w:themeFill="background1"/>
          <w:lang w:val="mn-MN"/>
        </w:rPr>
        <w:t>10.14</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10.25, 10.27. 10.29, 11.2, 12.2, 12.3, 12.7 дугаар зүйл, 15.2 дугаар зүйлийн 1 дэх хэсэгт заасан зөрчил;</w:t>
      </w:r>
    </w:p>
    <w:p w14:paraId="62F1431A" w14:textId="77777777" w:rsidR="00411C07" w:rsidRDefault="00F9298D" w:rsidP="00411C07">
      <w:pPr>
        <w:spacing w:after="0" w:line="240" w:lineRule="auto"/>
        <w:jc w:val="both"/>
        <w:rPr>
          <w:rFonts w:cs="Arial"/>
          <w:i/>
          <w:color w:val="000000"/>
          <w:sz w:val="20"/>
          <w:szCs w:val="20"/>
        </w:rPr>
      </w:pPr>
      <w:hyperlink r:id="rId68"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228D4F86" w14:textId="77777777" w:rsidR="00E84F2B" w:rsidRPr="005B40B3" w:rsidRDefault="00E84F2B" w:rsidP="00E84F2B">
      <w:pPr>
        <w:spacing w:after="0" w:line="240" w:lineRule="auto"/>
        <w:ind w:firstLine="1440"/>
        <w:jc w:val="both"/>
        <w:rPr>
          <w:rFonts w:cs="Arial"/>
          <w:bCs/>
          <w:iCs/>
          <w:color w:val="000000" w:themeColor="text1"/>
          <w:lang w:val="mn-MN"/>
        </w:rPr>
      </w:pPr>
    </w:p>
    <w:p w14:paraId="22308785"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t xml:space="preserve">6.41.газрын тос, хийн хяналтын улсын байцаагч Зөрчлийн тухай хуулийн 7.13 дугаар зүйлийн 3, 7, 8 дахь хэсэг, 16.5 дахь заалт, 7.14 дүгээр зүйлийн 1 дэх хэсэг, 2.2, 2.3, 2.4, 2.5, 3.1, 3.3 дахь заалт, </w:t>
      </w:r>
      <w:r w:rsidRPr="005B40B3">
        <w:rPr>
          <w:rFonts w:cs="Arial"/>
          <w:bCs/>
          <w:iCs/>
          <w:color w:val="000000" w:themeColor="text1"/>
          <w:lang w:val="mn-MN"/>
        </w:rPr>
        <w:t>10.25, 10.27, 10.29, 11.2 дугаар зүйл, 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5CA829B0" w14:textId="77777777" w:rsidR="00411C07" w:rsidRDefault="00F9298D" w:rsidP="00411C07">
      <w:pPr>
        <w:spacing w:after="0" w:line="240" w:lineRule="auto"/>
        <w:jc w:val="both"/>
        <w:rPr>
          <w:rFonts w:cs="Arial"/>
          <w:i/>
          <w:color w:val="000000"/>
          <w:sz w:val="20"/>
          <w:szCs w:val="20"/>
        </w:rPr>
      </w:pPr>
      <w:hyperlink r:id="rId69"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3ACBC9DD" w14:textId="77777777" w:rsidR="00E84F2B" w:rsidRPr="005B40B3" w:rsidRDefault="00E84F2B" w:rsidP="00E84F2B">
      <w:pPr>
        <w:spacing w:after="0" w:line="240" w:lineRule="auto"/>
        <w:ind w:firstLine="1440"/>
        <w:jc w:val="both"/>
        <w:rPr>
          <w:rFonts w:cs="Arial"/>
          <w:bCs/>
          <w:color w:val="000000" w:themeColor="text1"/>
          <w:lang w:val="mn-MN"/>
        </w:rPr>
      </w:pPr>
    </w:p>
    <w:p w14:paraId="370C073E"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6.42.геологи, уул уурхайн хяналтын улсын байцаагч Зөрчлийн тухай хуулийн 5.12 дугаар зүйл, 5.15 дугаар зүйлийн 1.2, 1.4 дэх заалт, 2 дахь хэсэг, 6.1 дүгээр зүйлийн 4, 5 дахь хэсэг, 7.10 дугаар зүйлийн 1, 2, 3 дахь хэсэг, 5.1 дэх заалт, 8 дахь хэсэг, 7.11, 7.12, 7.13 дугаар зүйл, 7.14 дүгээр зүйлийн 1 дэх хэсэг, 9.7 дугаар зүйлийн 10.2 дахь заалт, </w:t>
      </w:r>
      <w:r w:rsidRPr="005B40B3">
        <w:rPr>
          <w:rFonts w:cs="Arial"/>
          <w:bCs/>
          <w:iCs/>
          <w:color w:val="000000" w:themeColor="text1"/>
          <w:lang w:val="mn-MN"/>
        </w:rPr>
        <w:t>10.25, 10.27, 10.29, 11.2 дугаар зүйл, 15.2 дугаар зүйлийн 1 дэх хэсэгт заасан зөрчил;</w:t>
      </w:r>
    </w:p>
    <w:p w14:paraId="3A543EB2" w14:textId="77777777" w:rsidR="00411C07" w:rsidRDefault="00F9298D" w:rsidP="00411C07">
      <w:pPr>
        <w:spacing w:after="0" w:line="240" w:lineRule="auto"/>
        <w:jc w:val="both"/>
        <w:rPr>
          <w:rFonts w:cs="Arial"/>
          <w:i/>
          <w:color w:val="000000"/>
          <w:sz w:val="20"/>
          <w:szCs w:val="20"/>
        </w:rPr>
      </w:pPr>
      <w:hyperlink r:id="rId70"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173ED78C" w14:textId="77777777" w:rsidR="00411C07" w:rsidRDefault="00411C07" w:rsidP="00E84F2B">
      <w:pPr>
        <w:spacing w:after="0" w:line="240" w:lineRule="auto"/>
        <w:jc w:val="both"/>
        <w:rPr>
          <w:rFonts w:cs="Arial"/>
          <w:bCs/>
          <w:color w:val="000000" w:themeColor="text1"/>
          <w:lang w:val="mn-MN"/>
        </w:rPr>
      </w:pPr>
    </w:p>
    <w:p w14:paraId="0A20C23E" w14:textId="4DFCB3C6" w:rsidR="00E84F2B" w:rsidRPr="00F51A23" w:rsidRDefault="00E84F2B" w:rsidP="00E84F2B">
      <w:pPr>
        <w:spacing w:after="0" w:line="240" w:lineRule="auto"/>
        <w:jc w:val="both"/>
        <w:rPr>
          <w:rFonts w:cs="Arial"/>
          <w:bCs/>
          <w:iCs/>
          <w:color w:val="000000" w:themeColor="text1"/>
          <w:lang w:val="mn-MN"/>
        </w:rPr>
      </w:pPr>
      <w:r w:rsidRPr="005B40B3">
        <w:rPr>
          <w:rFonts w:cs="Arial"/>
          <w:bCs/>
          <w:color w:val="000000" w:themeColor="text1"/>
          <w:lang w:val="mn-MN"/>
        </w:rPr>
        <w:tab/>
      </w:r>
      <w:r w:rsidRPr="005B40B3">
        <w:rPr>
          <w:rFonts w:cs="Arial"/>
          <w:bCs/>
          <w:color w:val="000000" w:themeColor="text1"/>
          <w:lang w:val="mn-MN"/>
        </w:rPr>
        <w:tab/>
      </w:r>
      <w:r w:rsidRPr="00F51A23">
        <w:rPr>
          <w:rFonts w:cs="Arial"/>
          <w:bCs/>
          <w:color w:val="000000" w:themeColor="text1"/>
          <w:lang w:val="mn-MN"/>
        </w:rPr>
        <w:t>6.43.</w:t>
      </w:r>
      <w:r w:rsidR="0025701F" w:rsidRPr="00F51A23">
        <w:rPr>
          <w:rFonts w:cs="Arial"/>
          <w:color w:val="000000" w:themeColor="text1"/>
          <w:lang w:val="mn-MN"/>
        </w:rPr>
        <w:t>мал үржүүлэг, технологийн ажил, үйлчилгээний</w:t>
      </w:r>
      <w:r w:rsidR="0025701F" w:rsidRPr="00F51A23">
        <w:rPr>
          <w:rFonts w:cs="Arial"/>
          <w:bCs/>
          <w:color w:val="000000" w:themeColor="text1"/>
          <w:lang w:val="mn-MN"/>
        </w:rPr>
        <w:t xml:space="preserve"> </w:t>
      </w:r>
      <w:r w:rsidRPr="00F51A23">
        <w:rPr>
          <w:rFonts w:cs="Arial"/>
          <w:bCs/>
          <w:color w:val="000000" w:themeColor="text1"/>
          <w:lang w:val="mn-MN"/>
        </w:rPr>
        <w:t xml:space="preserve">хяналтын улсын байцаагч </w:t>
      </w:r>
      <w:r w:rsidRPr="003B2D52">
        <w:rPr>
          <w:rFonts w:cs="Arial"/>
          <w:bCs/>
          <w:color w:val="000000" w:themeColor="text1"/>
          <w:lang w:val="mn-MN"/>
        </w:rPr>
        <w:t xml:space="preserve">Зөрчлийн тухай хуулийн </w:t>
      </w:r>
      <w:r w:rsidRPr="003B2D52">
        <w:rPr>
          <w:rFonts w:cs="Arial"/>
          <w:bCs/>
          <w:iCs/>
          <w:color w:val="000000" w:themeColor="text1"/>
          <w:lang w:val="mn-MN"/>
        </w:rPr>
        <w:t xml:space="preserve">10.25, 10.27, 10.29, 11.2 дугаар зүйл, </w:t>
      </w:r>
      <w:r w:rsidRPr="003B2D52">
        <w:rPr>
          <w:rFonts w:cs="Arial"/>
          <w:bCs/>
          <w:color w:val="000000" w:themeColor="text1"/>
          <w:lang w:val="mn-MN"/>
        </w:rPr>
        <w:t>13.4 дүгээр зүйлийн 1, 2, 3, 4, 5, 7</w:t>
      </w:r>
      <w:r w:rsidR="0025701F" w:rsidRPr="003B2D52">
        <w:rPr>
          <w:rFonts w:cs="Arial"/>
          <w:color w:val="000000" w:themeColor="text1"/>
          <w:lang w:val="mn-MN"/>
        </w:rPr>
        <w:t>, 8, 9, 10, 11, 12</w:t>
      </w:r>
      <w:r w:rsidRPr="003B2D52">
        <w:rPr>
          <w:rFonts w:cs="Arial"/>
          <w:bCs/>
          <w:color w:val="000000" w:themeColor="text1"/>
          <w:lang w:val="mn-MN"/>
        </w:rPr>
        <w:t xml:space="preserve"> дахь хэсэг, </w:t>
      </w:r>
      <w:r w:rsidRPr="003B2D52">
        <w:rPr>
          <w:rFonts w:cs="Arial"/>
          <w:bCs/>
          <w:iCs/>
          <w:color w:val="000000" w:themeColor="text1"/>
          <w:lang w:val="mn-MN"/>
        </w:rPr>
        <w:t>15.2 дугаар зүйлийн 1 дэх хэсэгт</w:t>
      </w:r>
      <w:r w:rsidR="003B2D52" w:rsidRPr="003B2D52">
        <w:rPr>
          <w:rFonts w:eastAsia="Arial" w:cs="Arial"/>
          <w:lang w:val="mn-MN"/>
        </w:rPr>
        <w:t>, 13.11 дүгээр зүйлд</w:t>
      </w:r>
      <w:r w:rsidRPr="003B2D52">
        <w:rPr>
          <w:rFonts w:cs="Arial"/>
          <w:bCs/>
          <w:iCs/>
          <w:color w:val="000000" w:themeColor="text1"/>
          <w:lang w:val="mn-MN"/>
        </w:rPr>
        <w:t xml:space="preserve"> заасан</w:t>
      </w:r>
      <w:r w:rsidRPr="00F51A23">
        <w:rPr>
          <w:rFonts w:cs="Arial"/>
          <w:bCs/>
          <w:iCs/>
          <w:color w:val="000000" w:themeColor="text1"/>
          <w:lang w:val="mn-MN"/>
        </w:rPr>
        <w:t xml:space="preserve"> зөрчил;  </w:t>
      </w:r>
    </w:p>
    <w:p w14:paraId="60DFC3DD" w14:textId="77777777" w:rsidR="00411C07" w:rsidRPr="00F51A23" w:rsidRDefault="00F9298D" w:rsidP="00411C07">
      <w:pPr>
        <w:spacing w:after="0" w:line="240" w:lineRule="auto"/>
        <w:jc w:val="both"/>
        <w:rPr>
          <w:rFonts w:cs="Arial"/>
          <w:i/>
          <w:color w:val="000000"/>
          <w:sz w:val="20"/>
          <w:szCs w:val="20"/>
        </w:rPr>
      </w:pPr>
      <w:hyperlink r:id="rId71" w:history="1">
        <w:r w:rsidR="00411C07" w:rsidRPr="00F51A23">
          <w:rPr>
            <w:rStyle w:val="Hyperlink"/>
            <w:rFonts w:cs="Arial"/>
            <w:i/>
            <w:sz w:val="20"/>
            <w:szCs w:val="20"/>
          </w:rPr>
          <w:t>/</w:t>
        </w:r>
        <w:proofErr w:type="spellStart"/>
        <w:r w:rsidR="00411C07" w:rsidRPr="00F51A23">
          <w:rPr>
            <w:rStyle w:val="Hyperlink"/>
            <w:rFonts w:cs="Arial"/>
            <w:i/>
            <w:sz w:val="20"/>
            <w:szCs w:val="20"/>
          </w:rPr>
          <w:t>Энэ</w:t>
        </w:r>
        <w:proofErr w:type="spellEnd"/>
        <w:r w:rsidR="00411C07" w:rsidRPr="00F51A23">
          <w:rPr>
            <w:rStyle w:val="Hyperlink"/>
            <w:rFonts w:cs="Arial"/>
            <w:i/>
            <w:sz w:val="20"/>
            <w:szCs w:val="20"/>
          </w:rPr>
          <w:t xml:space="preserve"> </w:t>
        </w:r>
        <w:r w:rsidR="00411C07" w:rsidRPr="00F51A23">
          <w:rPr>
            <w:rStyle w:val="Hyperlink"/>
            <w:rFonts w:cs="Arial"/>
            <w:i/>
            <w:sz w:val="20"/>
            <w:szCs w:val="20"/>
            <w:lang w:val="mn-MN"/>
          </w:rPr>
          <w:t>заалтыг</w:t>
        </w:r>
        <w:r w:rsidR="00411C07" w:rsidRPr="00F51A23">
          <w:rPr>
            <w:rStyle w:val="Hyperlink"/>
            <w:rFonts w:cs="Arial"/>
            <w:i/>
            <w:sz w:val="20"/>
            <w:szCs w:val="20"/>
          </w:rPr>
          <w:t xml:space="preserve"> 2023 </w:t>
        </w:r>
        <w:proofErr w:type="spellStart"/>
        <w:r w:rsidR="00411C07" w:rsidRPr="00F51A23">
          <w:rPr>
            <w:rStyle w:val="Hyperlink"/>
            <w:rFonts w:cs="Arial"/>
            <w:i/>
            <w:sz w:val="20"/>
            <w:szCs w:val="20"/>
          </w:rPr>
          <w:t>оны</w:t>
        </w:r>
        <w:proofErr w:type="spellEnd"/>
        <w:r w:rsidR="00411C07" w:rsidRPr="00F51A23">
          <w:rPr>
            <w:rStyle w:val="Hyperlink"/>
            <w:rFonts w:cs="Arial"/>
            <w:i/>
            <w:sz w:val="20"/>
            <w:szCs w:val="20"/>
          </w:rPr>
          <w:t xml:space="preserve"> 01 </w:t>
        </w:r>
        <w:proofErr w:type="spellStart"/>
        <w:r w:rsidR="00411C07" w:rsidRPr="00F51A23">
          <w:rPr>
            <w:rStyle w:val="Hyperlink"/>
            <w:rFonts w:cs="Arial"/>
            <w:i/>
            <w:sz w:val="20"/>
            <w:szCs w:val="20"/>
          </w:rPr>
          <w:t>дүгээр</w:t>
        </w:r>
        <w:proofErr w:type="spellEnd"/>
        <w:r w:rsidR="00411C07" w:rsidRPr="00F51A23">
          <w:rPr>
            <w:rStyle w:val="Hyperlink"/>
            <w:rFonts w:cs="Arial"/>
            <w:i/>
            <w:sz w:val="20"/>
            <w:szCs w:val="20"/>
          </w:rPr>
          <w:t xml:space="preserve"> </w:t>
        </w:r>
        <w:proofErr w:type="spellStart"/>
        <w:r w:rsidR="00411C07" w:rsidRPr="00F51A23">
          <w:rPr>
            <w:rStyle w:val="Hyperlink"/>
            <w:rFonts w:cs="Arial"/>
            <w:i/>
            <w:sz w:val="20"/>
            <w:szCs w:val="20"/>
          </w:rPr>
          <w:t>сарын</w:t>
        </w:r>
        <w:proofErr w:type="spellEnd"/>
        <w:r w:rsidR="00411C07" w:rsidRPr="00F51A23">
          <w:rPr>
            <w:rStyle w:val="Hyperlink"/>
            <w:rFonts w:cs="Arial"/>
            <w:i/>
            <w:sz w:val="20"/>
            <w:szCs w:val="20"/>
          </w:rPr>
          <w:t xml:space="preserve"> </w:t>
        </w:r>
        <w:r w:rsidR="00411C07" w:rsidRPr="00F51A23">
          <w:rPr>
            <w:rStyle w:val="Hyperlink"/>
            <w:rFonts w:cs="Arial"/>
            <w:i/>
            <w:sz w:val="20"/>
            <w:szCs w:val="20"/>
            <w:lang w:val="mn-MN"/>
          </w:rPr>
          <w:t>20</w:t>
        </w:r>
        <w:r w:rsidR="00411C07" w:rsidRPr="00F51A23">
          <w:rPr>
            <w:rStyle w:val="Hyperlink"/>
            <w:rFonts w:cs="Arial"/>
            <w:i/>
            <w:sz w:val="20"/>
            <w:szCs w:val="20"/>
          </w:rPr>
          <w:t>-</w:t>
        </w:r>
        <w:proofErr w:type="spellStart"/>
        <w:r w:rsidR="00411C07" w:rsidRPr="00F51A23">
          <w:rPr>
            <w:rStyle w:val="Hyperlink"/>
            <w:rFonts w:cs="Arial"/>
            <w:i/>
            <w:sz w:val="20"/>
            <w:szCs w:val="20"/>
          </w:rPr>
          <w:t>ны</w:t>
        </w:r>
        <w:proofErr w:type="spellEnd"/>
        <w:r w:rsidR="00411C07" w:rsidRPr="00F51A23">
          <w:rPr>
            <w:rStyle w:val="Hyperlink"/>
            <w:rFonts w:cs="Arial"/>
            <w:i/>
            <w:sz w:val="20"/>
            <w:szCs w:val="20"/>
          </w:rPr>
          <w:t xml:space="preserve"> </w:t>
        </w:r>
        <w:proofErr w:type="spellStart"/>
        <w:r w:rsidR="00411C07" w:rsidRPr="00F51A23">
          <w:rPr>
            <w:rStyle w:val="Hyperlink"/>
            <w:rFonts w:cs="Arial"/>
            <w:i/>
            <w:sz w:val="20"/>
            <w:szCs w:val="20"/>
          </w:rPr>
          <w:t>өдрийн</w:t>
        </w:r>
        <w:proofErr w:type="spellEnd"/>
        <w:r w:rsidR="00411C07" w:rsidRPr="00F51A23">
          <w:rPr>
            <w:rStyle w:val="Hyperlink"/>
            <w:rFonts w:cs="Arial"/>
            <w:i/>
            <w:sz w:val="20"/>
            <w:szCs w:val="20"/>
          </w:rPr>
          <w:t xml:space="preserve"> </w:t>
        </w:r>
        <w:proofErr w:type="spellStart"/>
        <w:r w:rsidR="00411C07" w:rsidRPr="00F51A23">
          <w:rPr>
            <w:rStyle w:val="Hyperlink"/>
            <w:rFonts w:cs="Arial"/>
            <w:i/>
            <w:sz w:val="20"/>
            <w:szCs w:val="20"/>
          </w:rPr>
          <w:t>хуулиар</w:t>
        </w:r>
        <w:proofErr w:type="spellEnd"/>
        <w:r w:rsidR="00411C07" w:rsidRPr="00F51A23">
          <w:rPr>
            <w:rStyle w:val="Hyperlink"/>
            <w:rFonts w:cs="Arial"/>
            <w:i/>
            <w:sz w:val="20"/>
            <w:szCs w:val="20"/>
          </w:rPr>
          <w:t xml:space="preserve"> </w:t>
        </w:r>
        <w:proofErr w:type="spellStart"/>
        <w:proofErr w:type="gramStart"/>
        <w:r w:rsidR="00411C07" w:rsidRPr="00F51A23">
          <w:rPr>
            <w:rStyle w:val="Hyperlink"/>
            <w:rFonts w:cs="Arial"/>
            <w:bCs/>
            <w:i/>
            <w:sz w:val="20"/>
            <w:szCs w:val="20"/>
          </w:rPr>
          <w:t>нэмсэн</w:t>
        </w:r>
        <w:proofErr w:type="spellEnd"/>
        <w:r w:rsidR="00411C07" w:rsidRPr="00F51A23">
          <w:rPr>
            <w:rStyle w:val="Hyperlink"/>
            <w:rFonts w:cs="Arial"/>
            <w:i/>
            <w:sz w:val="20"/>
            <w:szCs w:val="20"/>
          </w:rPr>
          <w:t>./</w:t>
        </w:r>
        <w:proofErr w:type="gramEnd"/>
      </w:hyperlink>
    </w:p>
    <w:p w14:paraId="7F07E527" w14:textId="20FE37E2" w:rsidR="0025701F" w:rsidRDefault="00F9298D" w:rsidP="0025701F">
      <w:pPr>
        <w:spacing w:after="0" w:line="240" w:lineRule="auto"/>
        <w:rPr>
          <w:rStyle w:val="Hyperlink"/>
          <w:rFonts w:cs="Arial"/>
          <w:i/>
          <w:sz w:val="20"/>
        </w:rPr>
      </w:pPr>
      <w:hyperlink r:id="rId72" w:history="1">
        <w:r w:rsidR="0025701F" w:rsidRPr="00F51A23">
          <w:rPr>
            <w:rStyle w:val="Hyperlink"/>
            <w:rFonts w:cs="Arial"/>
            <w:i/>
            <w:sz w:val="20"/>
            <w:szCs w:val="20"/>
          </w:rPr>
          <w:t>/</w:t>
        </w:r>
        <w:proofErr w:type="spellStart"/>
        <w:r w:rsidR="0025701F" w:rsidRPr="00F51A23">
          <w:rPr>
            <w:rStyle w:val="Hyperlink"/>
            <w:rFonts w:cs="Arial"/>
            <w:i/>
            <w:sz w:val="20"/>
            <w:szCs w:val="20"/>
          </w:rPr>
          <w:t>Энэ</w:t>
        </w:r>
        <w:proofErr w:type="spellEnd"/>
        <w:r w:rsidR="0025701F" w:rsidRPr="00F51A23">
          <w:rPr>
            <w:rStyle w:val="Hyperlink"/>
            <w:rFonts w:cs="Arial"/>
            <w:i/>
            <w:sz w:val="20"/>
            <w:szCs w:val="20"/>
          </w:rPr>
          <w:t xml:space="preserve"> </w:t>
        </w:r>
        <w:proofErr w:type="spellStart"/>
        <w:r w:rsidR="0025701F" w:rsidRPr="00F51A23">
          <w:rPr>
            <w:rStyle w:val="Hyperlink"/>
            <w:rFonts w:cs="Arial"/>
            <w:i/>
            <w:sz w:val="20"/>
            <w:szCs w:val="20"/>
          </w:rPr>
          <w:t>заалтад</w:t>
        </w:r>
        <w:proofErr w:type="spellEnd"/>
        <w:r w:rsidR="0025701F" w:rsidRPr="00F51A23">
          <w:rPr>
            <w:rStyle w:val="Hyperlink"/>
            <w:rFonts w:cs="Arial"/>
            <w:i/>
            <w:sz w:val="20"/>
            <w:szCs w:val="20"/>
          </w:rPr>
          <w:t xml:space="preserve"> 2023 </w:t>
        </w:r>
        <w:proofErr w:type="spellStart"/>
        <w:r w:rsidR="0025701F" w:rsidRPr="00F51A23">
          <w:rPr>
            <w:rStyle w:val="Hyperlink"/>
            <w:rFonts w:cs="Arial"/>
            <w:i/>
            <w:sz w:val="20"/>
            <w:szCs w:val="20"/>
          </w:rPr>
          <w:t>оны</w:t>
        </w:r>
        <w:proofErr w:type="spellEnd"/>
        <w:r w:rsidR="0025701F" w:rsidRPr="00F51A23">
          <w:rPr>
            <w:rStyle w:val="Hyperlink"/>
            <w:rFonts w:cs="Arial"/>
            <w:i/>
            <w:sz w:val="20"/>
            <w:szCs w:val="20"/>
          </w:rPr>
          <w:t xml:space="preserve"> </w:t>
        </w:r>
        <w:proofErr w:type="gramStart"/>
        <w:r w:rsidR="0025701F" w:rsidRPr="00F51A23">
          <w:rPr>
            <w:rStyle w:val="Hyperlink"/>
            <w:rFonts w:cs="Arial"/>
            <w:i/>
            <w:sz w:val="20"/>
            <w:szCs w:val="20"/>
          </w:rPr>
          <w:t xml:space="preserve">12  </w:t>
        </w:r>
        <w:proofErr w:type="spellStart"/>
        <w:r w:rsidR="0025701F" w:rsidRPr="00F51A23">
          <w:rPr>
            <w:rStyle w:val="Hyperlink"/>
            <w:rFonts w:cs="Arial"/>
            <w:i/>
            <w:sz w:val="20"/>
            <w:szCs w:val="20"/>
          </w:rPr>
          <w:t>дугаар</w:t>
        </w:r>
        <w:proofErr w:type="spellEnd"/>
        <w:proofErr w:type="gramEnd"/>
        <w:r w:rsidR="0025701F" w:rsidRPr="00F51A23">
          <w:rPr>
            <w:rStyle w:val="Hyperlink"/>
            <w:rFonts w:cs="Arial"/>
            <w:i/>
            <w:sz w:val="20"/>
            <w:szCs w:val="20"/>
          </w:rPr>
          <w:t xml:space="preserve"> </w:t>
        </w:r>
        <w:proofErr w:type="spellStart"/>
        <w:r w:rsidR="0025701F" w:rsidRPr="00F51A23">
          <w:rPr>
            <w:rStyle w:val="Hyperlink"/>
            <w:rFonts w:cs="Arial"/>
            <w:i/>
            <w:sz w:val="20"/>
            <w:szCs w:val="20"/>
          </w:rPr>
          <w:t>сарын</w:t>
        </w:r>
        <w:proofErr w:type="spellEnd"/>
        <w:r w:rsidR="0025701F" w:rsidRPr="00F51A23">
          <w:rPr>
            <w:rStyle w:val="Hyperlink"/>
            <w:rFonts w:cs="Arial"/>
            <w:i/>
            <w:sz w:val="20"/>
            <w:szCs w:val="20"/>
          </w:rPr>
          <w:t xml:space="preserve"> 08-ны </w:t>
        </w:r>
        <w:proofErr w:type="spellStart"/>
        <w:r w:rsidR="0025701F" w:rsidRPr="00F51A23">
          <w:rPr>
            <w:rStyle w:val="Hyperlink"/>
            <w:rFonts w:cs="Arial"/>
            <w:i/>
            <w:sz w:val="20"/>
            <w:szCs w:val="20"/>
          </w:rPr>
          <w:t>өдрийн</w:t>
        </w:r>
        <w:proofErr w:type="spellEnd"/>
        <w:r w:rsidR="0025701F" w:rsidRPr="00F51A23">
          <w:rPr>
            <w:rStyle w:val="Hyperlink"/>
            <w:rFonts w:cs="Arial"/>
            <w:i/>
            <w:sz w:val="20"/>
            <w:szCs w:val="20"/>
          </w:rPr>
          <w:t xml:space="preserve"> </w:t>
        </w:r>
        <w:proofErr w:type="spellStart"/>
        <w:r w:rsidR="0025701F" w:rsidRPr="00F51A23">
          <w:rPr>
            <w:rStyle w:val="Hyperlink"/>
            <w:rFonts w:cs="Arial"/>
            <w:i/>
            <w:sz w:val="20"/>
            <w:szCs w:val="20"/>
          </w:rPr>
          <w:t>хуулиар</w:t>
        </w:r>
        <w:proofErr w:type="spellEnd"/>
        <w:r w:rsidR="0025701F" w:rsidRPr="00F51A23">
          <w:rPr>
            <w:rStyle w:val="Hyperlink"/>
            <w:rFonts w:cs="Arial"/>
            <w:i/>
            <w:sz w:val="20"/>
            <w:szCs w:val="20"/>
          </w:rPr>
          <w:t xml:space="preserve"> </w:t>
        </w:r>
        <w:proofErr w:type="spellStart"/>
        <w:r w:rsidR="0025701F" w:rsidRPr="00F51A23">
          <w:rPr>
            <w:rStyle w:val="Hyperlink"/>
            <w:rFonts w:cs="Arial"/>
            <w:bCs/>
            <w:i/>
            <w:sz w:val="20"/>
            <w:szCs w:val="20"/>
          </w:rPr>
          <w:t>нэмэлт</w:t>
        </w:r>
        <w:proofErr w:type="spellEnd"/>
        <w:r w:rsidR="0025701F" w:rsidRPr="00F51A23">
          <w:rPr>
            <w:rStyle w:val="Hyperlink"/>
            <w:rFonts w:cs="Arial"/>
            <w:bCs/>
            <w:i/>
            <w:sz w:val="20"/>
            <w:szCs w:val="20"/>
          </w:rPr>
          <w:t xml:space="preserve">, </w:t>
        </w:r>
        <w:proofErr w:type="spellStart"/>
        <w:r w:rsidR="0025701F" w:rsidRPr="00F51A23">
          <w:rPr>
            <w:rStyle w:val="Hyperlink"/>
            <w:rFonts w:cs="Arial"/>
            <w:bCs/>
            <w:i/>
            <w:sz w:val="20"/>
            <w:szCs w:val="20"/>
          </w:rPr>
          <w:t>өөрчлөлт</w:t>
        </w:r>
        <w:proofErr w:type="spellEnd"/>
        <w:r w:rsidR="0025701F" w:rsidRPr="00F51A23">
          <w:rPr>
            <w:rStyle w:val="Hyperlink"/>
            <w:rFonts w:cs="Arial"/>
            <w:bCs/>
            <w:i/>
            <w:sz w:val="20"/>
            <w:szCs w:val="20"/>
          </w:rPr>
          <w:t xml:space="preserve"> </w:t>
        </w:r>
        <w:proofErr w:type="spellStart"/>
        <w:r w:rsidR="0025701F" w:rsidRPr="00F51A23">
          <w:rPr>
            <w:rStyle w:val="Hyperlink"/>
            <w:rFonts w:cs="Arial"/>
            <w:bCs/>
            <w:i/>
            <w:sz w:val="20"/>
            <w:szCs w:val="20"/>
          </w:rPr>
          <w:t>оруулсан</w:t>
        </w:r>
        <w:proofErr w:type="spellEnd"/>
        <w:r w:rsidR="0025701F" w:rsidRPr="00F51A23">
          <w:rPr>
            <w:rStyle w:val="Hyperlink"/>
            <w:rFonts w:cs="Arial"/>
            <w:i/>
            <w:sz w:val="20"/>
          </w:rPr>
          <w:t>./</w:t>
        </w:r>
      </w:hyperlink>
    </w:p>
    <w:p w14:paraId="1A9AF4EE" w14:textId="62C0BE6C" w:rsidR="003B2D52" w:rsidRDefault="003B2D52" w:rsidP="003B2D52">
      <w:pPr>
        <w:spacing w:after="0" w:line="240" w:lineRule="auto"/>
        <w:rPr>
          <w:rStyle w:val="Hyperlink"/>
          <w:rFonts w:cs="Arial"/>
          <w:i/>
          <w:sz w:val="20"/>
        </w:rPr>
      </w:pPr>
      <w:r w:rsidRPr="003B2D52">
        <w:rPr>
          <w:rFonts w:cs="Arial"/>
          <w:i/>
          <w:sz w:val="20"/>
          <w:szCs w:val="20"/>
        </w:rPr>
        <w:t>/</w:t>
      </w:r>
      <w:proofErr w:type="spellStart"/>
      <w:r>
        <w:rPr>
          <w:rFonts w:cs="Arial"/>
          <w:i/>
          <w:sz w:val="20"/>
          <w:szCs w:val="20"/>
        </w:rPr>
        <w:fldChar w:fldCharType="begin"/>
      </w:r>
      <w:r>
        <w:rPr>
          <w:rFonts w:cs="Arial"/>
          <w:i/>
          <w:sz w:val="20"/>
          <w:szCs w:val="20"/>
        </w:rPr>
        <w:instrText xml:space="preserve"> HYPERLINK "../../Nemelt/2024/24-ne-307.docx" </w:instrText>
      </w:r>
      <w:r>
        <w:rPr>
          <w:rFonts w:cs="Arial"/>
          <w:i/>
          <w:sz w:val="20"/>
          <w:szCs w:val="20"/>
        </w:rPr>
        <w:fldChar w:fldCharType="separate"/>
      </w:r>
      <w:r w:rsidRPr="003B2D52">
        <w:rPr>
          <w:rStyle w:val="Hyperlink"/>
          <w:rFonts w:cs="Arial"/>
          <w:i/>
          <w:sz w:val="20"/>
          <w:szCs w:val="20"/>
        </w:rPr>
        <w:t>Энэ</w:t>
      </w:r>
      <w:proofErr w:type="spellEnd"/>
      <w:r w:rsidRPr="003B2D52">
        <w:rPr>
          <w:rStyle w:val="Hyperlink"/>
          <w:rFonts w:cs="Arial"/>
          <w:i/>
          <w:sz w:val="20"/>
          <w:szCs w:val="20"/>
        </w:rPr>
        <w:t xml:space="preserve"> </w:t>
      </w:r>
      <w:proofErr w:type="spellStart"/>
      <w:r w:rsidRPr="003B2D52">
        <w:rPr>
          <w:rStyle w:val="Hyperlink"/>
          <w:rFonts w:cs="Arial"/>
          <w:i/>
          <w:sz w:val="20"/>
          <w:szCs w:val="20"/>
        </w:rPr>
        <w:t>заалтад</w:t>
      </w:r>
      <w:proofErr w:type="spellEnd"/>
      <w:r w:rsidRPr="003B2D52">
        <w:rPr>
          <w:rStyle w:val="Hyperlink"/>
          <w:rFonts w:cs="Arial"/>
          <w:i/>
          <w:sz w:val="20"/>
          <w:szCs w:val="20"/>
        </w:rPr>
        <w:t xml:space="preserve"> 2024 </w:t>
      </w:r>
      <w:proofErr w:type="spellStart"/>
      <w:r w:rsidRPr="003B2D52">
        <w:rPr>
          <w:rStyle w:val="Hyperlink"/>
          <w:rFonts w:cs="Arial"/>
          <w:i/>
          <w:sz w:val="20"/>
          <w:szCs w:val="20"/>
        </w:rPr>
        <w:t>оны</w:t>
      </w:r>
      <w:proofErr w:type="spellEnd"/>
      <w:r w:rsidRPr="003B2D52">
        <w:rPr>
          <w:rStyle w:val="Hyperlink"/>
          <w:rFonts w:cs="Arial"/>
          <w:i/>
          <w:sz w:val="20"/>
          <w:szCs w:val="20"/>
        </w:rPr>
        <w:t xml:space="preserve"> </w:t>
      </w:r>
      <w:proofErr w:type="gramStart"/>
      <w:r w:rsidRPr="003B2D52">
        <w:rPr>
          <w:rStyle w:val="Hyperlink"/>
          <w:rFonts w:cs="Arial"/>
          <w:i/>
          <w:sz w:val="20"/>
          <w:szCs w:val="20"/>
        </w:rPr>
        <w:t xml:space="preserve">06  </w:t>
      </w:r>
      <w:proofErr w:type="spellStart"/>
      <w:r w:rsidRPr="003B2D52">
        <w:rPr>
          <w:rStyle w:val="Hyperlink"/>
          <w:rFonts w:cs="Arial"/>
          <w:i/>
          <w:sz w:val="20"/>
          <w:szCs w:val="20"/>
        </w:rPr>
        <w:t>дугаар</w:t>
      </w:r>
      <w:proofErr w:type="spellEnd"/>
      <w:proofErr w:type="gramEnd"/>
      <w:r w:rsidRPr="003B2D52">
        <w:rPr>
          <w:rStyle w:val="Hyperlink"/>
          <w:rFonts w:cs="Arial"/>
          <w:i/>
          <w:sz w:val="20"/>
          <w:szCs w:val="20"/>
        </w:rPr>
        <w:t xml:space="preserve"> </w:t>
      </w:r>
      <w:proofErr w:type="spellStart"/>
      <w:r w:rsidRPr="003B2D52">
        <w:rPr>
          <w:rStyle w:val="Hyperlink"/>
          <w:rFonts w:cs="Arial"/>
          <w:i/>
          <w:sz w:val="20"/>
          <w:szCs w:val="20"/>
        </w:rPr>
        <w:t>сарын</w:t>
      </w:r>
      <w:proofErr w:type="spellEnd"/>
      <w:r w:rsidRPr="003B2D52">
        <w:rPr>
          <w:rStyle w:val="Hyperlink"/>
          <w:rFonts w:cs="Arial"/>
          <w:i/>
          <w:sz w:val="20"/>
          <w:szCs w:val="20"/>
        </w:rPr>
        <w:t xml:space="preserve"> 05-ны </w:t>
      </w:r>
      <w:proofErr w:type="spellStart"/>
      <w:r w:rsidRPr="003B2D52">
        <w:rPr>
          <w:rStyle w:val="Hyperlink"/>
          <w:rFonts w:cs="Arial"/>
          <w:i/>
          <w:sz w:val="20"/>
          <w:szCs w:val="20"/>
        </w:rPr>
        <w:t>өдрийн</w:t>
      </w:r>
      <w:proofErr w:type="spellEnd"/>
      <w:r w:rsidRPr="003B2D52">
        <w:rPr>
          <w:rStyle w:val="Hyperlink"/>
          <w:rFonts w:cs="Arial"/>
          <w:i/>
          <w:sz w:val="20"/>
          <w:szCs w:val="20"/>
        </w:rPr>
        <w:t xml:space="preserve"> </w:t>
      </w:r>
      <w:proofErr w:type="spellStart"/>
      <w:r w:rsidRPr="003B2D52">
        <w:rPr>
          <w:rStyle w:val="Hyperlink"/>
          <w:rFonts w:cs="Arial"/>
          <w:i/>
          <w:sz w:val="20"/>
          <w:szCs w:val="20"/>
        </w:rPr>
        <w:t>хуулиар</w:t>
      </w:r>
      <w:proofErr w:type="spellEnd"/>
      <w:r w:rsidRPr="003B2D52">
        <w:rPr>
          <w:rStyle w:val="Hyperlink"/>
          <w:rFonts w:cs="Arial"/>
          <w:i/>
          <w:sz w:val="20"/>
          <w:szCs w:val="20"/>
        </w:rPr>
        <w:t xml:space="preserve"> </w:t>
      </w:r>
      <w:proofErr w:type="spellStart"/>
      <w:r w:rsidRPr="003B2D52">
        <w:rPr>
          <w:rStyle w:val="Hyperlink"/>
          <w:rFonts w:cs="Arial"/>
          <w:bCs/>
          <w:i/>
          <w:sz w:val="20"/>
          <w:szCs w:val="20"/>
        </w:rPr>
        <w:t>нэмэлт</w:t>
      </w:r>
      <w:proofErr w:type="spellEnd"/>
      <w:r w:rsidRPr="003B2D52">
        <w:rPr>
          <w:rStyle w:val="Hyperlink"/>
          <w:rFonts w:cs="Arial"/>
          <w:bCs/>
          <w:i/>
          <w:sz w:val="20"/>
          <w:szCs w:val="20"/>
        </w:rPr>
        <w:t xml:space="preserve"> </w:t>
      </w:r>
      <w:proofErr w:type="spellStart"/>
      <w:r w:rsidRPr="003B2D52">
        <w:rPr>
          <w:rStyle w:val="Hyperlink"/>
          <w:rFonts w:cs="Arial"/>
          <w:bCs/>
          <w:i/>
          <w:sz w:val="20"/>
          <w:szCs w:val="20"/>
        </w:rPr>
        <w:t>оруулсан</w:t>
      </w:r>
      <w:proofErr w:type="spellEnd"/>
      <w:r w:rsidRPr="003B2D52">
        <w:rPr>
          <w:rStyle w:val="Hyperlink"/>
          <w:rFonts w:cs="Arial"/>
          <w:i/>
          <w:sz w:val="20"/>
        </w:rPr>
        <w:t>./</w:t>
      </w:r>
      <w:r>
        <w:rPr>
          <w:rFonts w:cs="Arial"/>
          <w:i/>
          <w:sz w:val="20"/>
          <w:szCs w:val="20"/>
        </w:rPr>
        <w:fldChar w:fldCharType="end"/>
      </w:r>
    </w:p>
    <w:p w14:paraId="25C8789A" w14:textId="77777777" w:rsidR="00E84F2B" w:rsidRPr="005B40B3" w:rsidRDefault="00E84F2B" w:rsidP="00E84F2B">
      <w:pPr>
        <w:spacing w:after="0" w:line="240" w:lineRule="auto"/>
        <w:jc w:val="both"/>
        <w:rPr>
          <w:rFonts w:cs="Arial"/>
          <w:bCs/>
          <w:iCs/>
          <w:color w:val="000000" w:themeColor="text1"/>
          <w:lang w:val="mn-MN"/>
        </w:rPr>
      </w:pPr>
    </w:p>
    <w:p w14:paraId="16C768A4" w14:textId="1E4C41C5"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6.44.мал эмнэлгийн хяналтын улсын байцаагч Зөрчлийн тухай хуулийн  5.13</w:t>
      </w:r>
      <w:r w:rsidRPr="005B40B3">
        <w:rPr>
          <w:rFonts w:cs="Arial"/>
          <w:bCs/>
          <w:color w:val="000000" w:themeColor="text1"/>
          <w:lang w:val="mn-MN"/>
        </w:rPr>
        <w:t xml:space="preserve"> дугаар зүйлийн 1</w:t>
      </w:r>
      <w:r w:rsidRPr="005B40B3">
        <w:rPr>
          <w:rFonts w:cs="Arial"/>
          <w:bCs/>
          <w:color w:val="000000" w:themeColor="text1"/>
          <w:shd w:val="clear" w:color="auto" w:fill="FFFFFF"/>
          <w:lang w:val="mn-MN"/>
        </w:rPr>
        <w:t>,</w:t>
      </w:r>
      <w:r w:rsidRPr="005B40B3">
        <w:rPr>
          <w:rFonts w:cs="Arial"/>
          <w:bCs/>
          <w:color w:val="000000" w:themeColor="text1"/>
          <w:lang w:val="mn-MN"/>
        </w:rPr>
        <w:t xml:space="preserve"> 3 дахь хэсэг,</w:t>
      </w:r>
      <w:r w:rsidRPr="005B40B3">
        <w:rPr>
          <w:rFonts w:cs="Arial"/>
          <w:bCs/>
          <w:color w:val="000000" w:themeColor="text1"/>
          <w:shd w:val="clear" w:color="auto" w:fill="FFFFFF"/>
          <w:lang w:val="mn-MN"/>
        </w:rPr>
        <w:t xml:space="preserve"> 6.6 дугаар зүйлийн 1, 3, 4, 5, 6</w:t>
      </w:r>
      <w:r w:rsidRPr="005B40B3">
        <w:rPr>
          <w:rFonts w:cs="Arial"/>
          <w:bCs/>
          <w:color w:val="000000" w:themeColor="text1"/>
          <w:lang w:val="mn-MN"/>
        </w:rPr>
        <w:t>, 7,</w:t>
      </w:r>
      <w:r w:rsidRPr="005B40B3">
        <w:rPr>
          <w:rFonts w:cs="Arial"/>
          <w:bCs/>
          <w:color w:val="000000" w:themeColor="text1"/>
          <w:shd w:val="clear" w:color="auto" w:fill="FFFFFF"/>
          <w:lang w:val="mn-MN"/>
        </w:rPr>
        <w:t xml:space="preserve"> 8, 9, 10, 11 дэх хэсэг, 6.14 дүгээр зүйлийн 2, 4, 5 дахь хэсэг, 6.15,</w:t>
      </w:r>
      <w:r w:rsidR="00863587">
        <w:rPr>
          <w:rFonts w:cs="Arial"/>
          <w:bCs/>
          <w:color w:val="000000" w:themeColor="text1"/>
          <w:shd w:val="clear" w:color="auto" w:fill="FFFFFF"/>
          <w:lang w:val="mn-MN"/>
        </w:rPr>
        <w:t xml:space="preserve"> </w:t>
      </w:r>
      <w:r w:rsidR="00863587" w:rsidRPr="00FE1C83">
        <w:rPr>
          <w:rFonts w:cs="Arial"/>
          <w:bCs/>
          <w:noProof/>
          <w:lang w:val="mn-MN"/>
        </w:rPr>
        <w:t xml:space="preserve">7.6 дугаар зүйлийн 9 </w:t>
      </w:r>
      <w:r w:rsidR="00863587" w:rsidRPr="00FE1C83">
        <w:rPr>
          <w:rFonts w:cs="Arial"/>
          <w:noProof/>
          <w:lang w:val="mn-MN"/>
        </w:rPr>
        <w:t>дэх хэсэг,</w:t>
      </w:r>
      <w:r w:rsidR="00025A6B">
        <w:rPr>
          <w:rFonts w:cs="Arial"/>
          <w:noProof/>
        </w:rPr>
        <w:t xml:space="preserve"> </w:t>
      </w:r>
      <w:r w:rsidR="00025A6B" w:rsidRPr="001434AA">
        <w:rPr>
          <w:rFonts w:cs="Arial"/>
          <w:lang w:val="mn-MN"/>
        </w:rPr>
        <w:t>7.19 дүгээр зүйлийн 4, 5, 7, 8, 9 дэх хэсэг</w:t>
      </w:r>
      <w:r w:rsidR="00025A6B">
        <w:rPr>
          <w:rFonts w:cs="Arial"/>
        </w:rPr>
        <w:t>,</w:t>
      </w:r>
      <w:r w:rsidRPr="005B40B3">
        <w:rPr>
          <w:rFonts w:cs="Arial"/>
          <w:bCs/>
          <w:color w:val="000000" w:themeColor="text1"/>
          <w:shd w:val="clear" w:color="auto" w:fill="FFFFFF"/>
          <w:lang w:val="mn-MN"/>
        </w:rPr>
        <w:t xml:space="preserve"> 10.2 дугаар зүйл, 10.3 дугаар зүйлийн 1.2, 1.3, 1.4, 1.5 дахь заалт, 10.4,</w:t>
      </w:r>
      <w:r w:rsidR="0025701F">
        <w:rPr>
          <w:rFonts w:cs="Arial"/>
          <w:bCs/>
          <w:color w:val="000000" w:themeColor="text1"/>
          <w:shd w:val="clear" w:color="auto" w:fill="FFFFFF"/>
          <w:lang w:val="mn-MN"/>
        </w:rPr>
        <w:t xml:space="preserve"> </w:t>
      </w:r>
      <w:r w:rsidRPr="005B40B3">
        <w:rPr>
          <w:rFonts w:cs="Arial"/>
          <w:bCs/>
          <w:iCs/>
          <w:color w:val="000000" w:themeColor="text1"/>
          <w:lang w:val="mn-MN"/>
        </w:rPr>
        <w:t xml:space="preserve">10.25, 10.27, 10.29, 11.2, 13.5, 13.9 дүгээр зүйл, </w:t>
      </w:r>
      <w:r w:rsidR="004A3AD6" w:rsidRPr="00F9298D">
        <w:rPr>
          <w:rFonts w:cs="Arial"/>
          <w:lang w:val="mn-MN"/>
        </w:rPr>
        <w:t>13.10 дугаар зүйлийн 1, 2, 3, 4, 5 дахь хэсэг,</w:t>
      </w:r>
      <w:r w:rsidR="004A3AD6">
        <w:rPr>
          <w:rFonts w:cs="Arial"/>
          <w:lang w:val="mn-MN"/>
        </w:rPr>
        <w:t xml:space="preserve"> </w:t>
      </w:r>
      <w:r w:rsidRPr="005B40B3">
        <w:rPr>
          <w:rFonts w:cs="Arial"/>
          <w:bCs/>
          <w:iCs/>
          <w:color w:val="000000" w:themeColor="text1"/>
          <w:lang w:val="mn-MN"/>
        </w:rPr>
        <w:t>15.2 дугаар зүйлийн 1 дэх хэсэгт заасан зөрчил;</w:t>
      </w:r>
    </w:p>
    <w:p w14:paraId="0369E35C" w14:textId="77777777" w:rsidR="00411C07" w:rsidRDefault="00F9298D" w:rsidP="00411C07">
      <w:pPr>
        <w:spacing w:after="0" w:line="240" w:lineRule="auto"/>
        <w:jc w:val="both"/>
        <w:rPr>
          <w:rFonts w:cs="Arial"/>
          <w:i/>
          <w:color w:val="000000"/>
          <w:sz w:val="20"/>
          <w:szCs w:val="20"/>
        </w:rPr>
      </w:pPr>
      <w:hyperlink r:id="rId73"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1590B128" w14:textId="37C8356C" w:rsidR="00863587" w:rsidRPr="001E43B4" w:rsidRDefault="00F9298D" w:rsidP="00863587">
      <w:pPr>
        <w:spacing w:after="0" w:line="240" w:lineRule="auto"/>
        <w:jc w:val="both"/>
        <w:rPr>
          <w:rFonts w:cs="Arial"/>
          <w:i/>
          <w:sz w:val="20"/>
          <w:szCs w:val="20"/>
        </w:rPr>
      </w:pPr>
      <w:hyperlink r:id="rId74" w:history="1">
        <w:r w:rsidR="00863587" w:rsidRPr="00FE1C83">
          <w:rPr>
            <w:rStyle w:val="Hyperlink"/>
            <w:rFonts w:cs="Arial"/>
            <w:i/>
            <w:sz w:val="20"/>
            <w:szCs w:val="20"/>
          </w:rPr>
          <w:t>/</w:t>
        </w:r>
        <w:proofErr w:type="spellStart"/>
        <w:r w:rsidR="00863587" w:rsidRPr="00FE1C83">
          <w:rPr>
            <w:rStyle w:val="Hyperlink"/>
            <w:rFonts w:cs="Arial"/>
            <w:i/>
            <w:sz w:val="20"/>
            <w:szCs w:val="20"/>
          </w:rPr>
          <w:t>Энэ</w:t>
        </w:r>
        <w:proofErr w:type="spellEnd"/>
        <w:r w:rsidR="00863587" w:rsidRPr="00FE1C83">
          <w:rPr>
            <w:rStyle w:val="Hyperlink"/>
            <w:rFonts w:cs="Arial"/>
            <w:i/>
            <w:sz w:val="20"/>
            <w:szCs w:val="20"/>
          </w:rPr>
          <w:t xml:space="preserve"> </w:t>
        </w:r>
        <w:proofErr w:type="spellStart"/>
        <w:r w:rsidR="00863587" w:rsidRPr="00FE1C83">
          <w:rPr>
            <w:rStyle w:val="Hyperlink"/>
            <w:rFonts w:cs="Arial"/>
            <w:i/>
            <w:sz w:val="20"/>
            <w:szCs w:val="20"/>
          </w:rPr>
          <w:t>заалтад</w:t>
        </w:r>
        <w:proofErr w:type="spellEnd"/>
        <w:r w:rsidR="00863587" w:rsidRPr="00FE1C83">
          <w:rPr>
            <w:rStyle w:val="Hyperlink"/>
            <w:rFonts w:cs="Arial"/>
            <w:i/>
            <w:sz w:val="20"/>
            <w:szCs w:val="20"/>
          </w:rPr>
          <w:t xml:space="preserve"> 2023 </w:t>
        </w:r>
        <w:proofErr w:type="spellStart"/>
        <w:r w:rsidR="00863587" w:rsidRPr="00FE1C83">
          <w:rPr>
            <w:rStyle w:val="Hyperlink"/>
            <w:rFonts w:cs="Arial"/>
            <w:i/>
            <w:sz w:val="20"/>
            <w:szCs w:val="20"/>
          </w:rPr>
          <w:t>оны</w:t>
        </w:r>
        <w:proofErr w:type="spellEnd"/>
        <w:r w:rsidR="00863587" w:rsidRPr="00FE1C83">
          <w:rPr>
            <w:rStyle w:val="Hyperlink"/>
            <w:rFonts w:cs="Arial"/>
            <w:i/>
            <w:sz w:val="20"/>
            <w:szCs w:val="20"/>
          </w:rPr>
          <w:t xml:space="preserve"> 12 </w:t>
        </w:r>
        <w:proofErr w:type="spellStart"/>
        <w:r w:rsidR="00863587" w:rsidRPr="00FE1C83">
          <w:rPr>
            <w:rStyle w:val="Hyperlink"/>
            <w:rFonts w:cs="Arial"/>
            <w:i/>
            <w:sz w:val="20"/>
            <w:szCs w:val="20"/>
          </w:rPr>
          <w:t>дугаар</w:t>
        </w:r>
        <w:proofErr w:type="spellEnd"/>
        <w:r w:rsidR="00863587" w:rsidRPr="00FE1C83">
          <w:rPr>
            <w:rStyle w:val="Hyperlink"/>
            <w:rFonts w:cs="Arial"/>
            <w:i/>
            <w:sz w:val="20"/>
            <w:szCs w:val="20"/>
          </w:rPr>
          <w:t xml:space="preserve"> </w:t>
        </w:r>
        <w:proofErr w:type="spellStart"/>
        <w:r w:rsidR="00863587" w:rsidRPr="00FE1C83">
          <w:rPr>
            <w:rStyle w:val="Hyperlink"/>
            <w:rFonts w:cs="Arial"/>
            <w:i/>
            <w:sz w:val="20"/>
            <w:szCs w:val="20"/>
          </w:rPr>
          <w:t>сарын</w:t>
        </w:r>
        <w:proofErr w:type="spellEnd"/>
        <w:r w:rsidR="00863587" w:rsidRPr="00FE1C83">
          <w:rPr>
            <w:rStyle w:val="Hyperlink"/>
            <w:rFonts w:cs="Arial"/>
            <w:i/>
            <w:sz w:val="20"/>
            <w:szCs w:val="20"/>
          </w:rPr>
          <w:t xml:space="preserve"> 07-ны </w:t>
        </w:r>
        <w:proofErr w:type="spellStart"/>
        <w:r w:rsidR="00863587" w:rsidRPr="00FE1C83">
          <w:rPr>
            <w:rStyle w:val="Hyperlink"/>
            <w:rFonts w:cs="Arial"/>
            <w:i/>
            <w:sz w:val="20"/>
            <w:szCs w:val="20"/>
          </w:rPr>
          <w:t>өдрийн</w:t>
        </w:r>
        <w:proofErr w:type="spellEnd"/>
        <w:r w:rsidR="00863587" w:rsidRPr="00FE1C83">
          <w:rPr>
            <w:rStyle w:val="Hyperlink"/>
            <w:rFonts w:cs="Arial"/>
            <w:i/>
            <w:sz w:val="20"/>
            <w:szCs w:val="20"/>
          </w:rPr>
          <w:t xml:space="preserve"> </w:t>
        </w:r>
        <w:proofErr w:type="spellStart"/>
        <w:r w:rsidR="00863587" w:rsidRPr="00FE1C83">
          <w:rPr>
            <w:rStyle w:val="Hyperlink"/>
            <w:rFonts w:cs="Arial"/>
            <w:i/>
            <w:sz w:val="20"/>
            <w:szCs w:val="20"/>
          </w:rPr>
          <w:t>хуулиар</w:t>
        </w:r>
        <w:proofErr w:type="spellEnd"/>
        <w:r w:rsidR="00863587" w:rsidRPr="00FE1C83">
          <w:rPr>
            <w:rStyle w:val="Hyperlink"/>
            <w:rFonts w:cs="Arial"/>
            <w:i/>
            <w:iCs/>
            <w:sz w:val="20"/>
            <w:szCs w:val="20"/>
          </w:rPr>
          <w:t xml:space="preserve"> </w:t>
        </w:r>
        <w:proofErr w:type="spellStart"/>
        <w:r w:rsidR="00863587" w:rsidRPr="00FE1C83">
          <w:rPr>
            <w:rStyle w:val="Hyperlink"/>
            <w:rFonts w:cs="Arial"/>
            <w:bCs/>
            <w:i/>
            <w:sz w:val="20"/>
            <w:szCs w:val="20"/>
          </w:rPr>
          <w:t>нэмэлт</w:t>
        </w:r>
        <w:proofErr w:type="spellEnd"/>
        <w:r w:rsidR="00863587" w:rsidRPr="00FE1C83">
          <w:rPr>
            <w:rStyle w:val="Hyperlink"/>
            <w:rFonts w:cs="Arial"/>
            <w:bCs/>
            <w:i/>
            <w:sz w:val="20"/>
            <w:szCs w:val="20"/>
          </w:rPr>
          <w:t xml:space="preserve"> </w:t>
        </w:r>
        <w:proofErr w:type="spellStart"/>
        <w:proofErr w:type="gramStart"/>
        <w:r w:rsidR="00863587" w:rsidRPr="00FE1C83">
          <w:rPr>
            <w:rStyle w:val="Hyperlink"/>
            <w:rFonts w:cs="Arial"/>
            <w:bCs/>
            <w:i/>
            <w:sz w:val="20"/>
            <w:szCs w:val="20"/>
          </w:rPr>
          <w:t>оруулсан</w:t>
        </w:r>
        <w:proofErr w:type="spellEnd"/>
        <w:r w:rsidR="00863587" w:rsidRPr="00FE1C83">
          <w:rPr>
            <w:rStyle w:val="Hyperlink"/>
            <w:rFonts w:cs="Arial"/>
            <w:bCs/>
            <w:i/>
            <w:sz w:val="20"/>
            <w:szCs w:val="20"/>
          </w:rPr>
          <w:t>.</w:t>
        </w:r>
        <w:r w:rsidR="00863587" w:rsidRPr="00FE1C83">
          <w:rPr>
            <w:rStyle w:val="Hyperlink"/>
            <w:rFonts w:cs="Arial"/>
            <w:i/>
            <w:sz w:val="20"/>
          </w:rPr>
          <w:t>/</w:t>
        </w:r>
        <w:proofErr w:type="gramEnd"/>
      </w:hyperlink>
    </w:p>
    <w:p w14:paraId="632E5216" w14:textId="145B86F3" w:rsidR="00025A6B" w:rsidRPr="00025A6B" w:rsidRDefault="00025A6B" w:rsidP="00025A6B">
      <w:pPr>
        <w:spacing w:after="0" w:line="240" w:lineRule="auto"/>
        <w:jc w:val="both"/>
        <w:rPr>
          <w:rStyle w:val="Hyperlink"/>
          <w:rFonts w:cs="Arial"/>
          <w:i/>
          <w:sz w:val="20"/>
          <w:szCs w:val="20"/>
        </w:rPr>
      </w:pPr>
      <w:r>
        <w:rPr>
          <w:rFonts w:cs="Arial"/>
          <w:i/>
          <w:sz w:val="20"/>
          <w:szCs w:val="20"/>
        </w:rPr>
        <w:fldChar w:fldCharType="begin"/>
      </w:r>
      <w:r>
        <w:rPr>
          <w:rFonts w:cs="Arial"/>
          <w:i/>
          <w:sz w:val="20"/>
          <w:szCs w:val="20"/>
        </w:rPr>
        <w:instrText xml:space="preserve"> HYPERLINK "../../Nemelt/2023/23-ne-296.docx" </w:instrText>
      </w:r>
      <w:r>
        <w:rPr>
          <w:rFonts w:cs="Arial"/>
          <w:i/>
          <w:sz w:val="20"/>
          <w:szCs w:val="20"/>
        </w:rPr>
        <w:fldChar w:fldCharType="separate"/>
      </w:r>
      <w:r w:rsidRPr="00025A6B">
        <w:rPr>
          <w:rStyle w:val="Hyperlink"/>
          <w:rFonts w:cs="Arial"/>
          <w:i/>
          <w:sz w:val="20"/>
          <w:szCs w:val="20"/>
        </w:rPr>
        <w:t>/</w:t>
      </w:r>
      <w:proofErr w:type="spellStart"/>
      <w:r w:rsidRPr="00025A6B">
        <w:rPr>
          <w:rStyle w:val="Hyperlink"/>
          <w:rFonts w:cs="Arial"/>
          <w:i/>
          <w:sz w:val="20"/>
          <w:szCs w:val="20"/>
        </w:rPr>
        <w:t>Энэ</w:t>
      </w:r>
      <w:proofErr w:type="spellEnd"/>
      <w:r w:rsidRPr="00025A6B">
        <w:rPr>
          <w:rStyle w:val="Hyperlink"/>
          <w:rFonts w:cs="Arial"/>
          <w:i/>
          <w:sz w:val="20"/>
          <w:szCs w:val="20"/>
        </w:rPr>
        <w:t xml:space="preserve"> </w:t>
      </w:r>
      <w:proofErr w:type="spellStart"/>
      <w:r w:rsidRPr="00025A6B">
        <w:rPr>
          <w:rStyle w:val="Hyperlink"/>
          <w:rFonts w:cs="Arial"/>
          <w:i/>
          <w:sz w:val="20"/>
          <w:szCs w:val="20"/>
        </w:rPr>
        <w:t>заалтад</w:t>
      </w:r>
      <w:proofErr w:type="spellEnd"/>
      <w:r w:rsidRPr="00025A6B">
        <w:rPr>
          <w:rStyle w:val="Hyperlink"/>
          <w:rFonts w:cs="Arial"/>
          <w:i/>
          <w:sz w:val="20"/>
          <w:szCs w:val="20"/>
        </w:rPr>
        <w:t xml:space="preserve"> 2023 </w:t>
      </w:r>
      <w:proofErr w:type="spellStart"/>
      <w:r w:rsidRPr="00025A6B">
        <w:rPr>
          <w:rStyle w:val="Hyperlink"/>
          <w:rFonts w:cs="Arial"/>
          <w:i/>
          <w:sz w:val="20"/>
          <w:szCs w:val="20"/>
        </w:rPr>
        <w:t>оны</w:t>
      </w:r>
      <w:proofErr w:type="spellEnd"/>
      <w:r w:rsidRPr="00025A6B">
        <w:rPr>
          <w:rStyle w:val="Hyperlink"/>
          <w:rFonts w:cs="Arial"/>
          <w:i/>
          <w:sz w:val="20"/>
          <w:szCs w:val="20"/>
        </w:rPr>
        <w:t xml:space="preserve"> 12 </w:t>
      </w:r>
      <w:proofErr w:type="spellStart"/>
      <w:r w:rsidRPr="00025A6B">
        <w:rPr>
          <w:rStyle w:val="Hyperlink"/>
          <w:rFonts w:cs="Arial"/>
          <w:i/>
          <w:sz w:val="20"/>
          <w:szCs w:val="20"/>
        </w:rPr>
        <w:t>дугаар</w:t>
      </w:r>
      <w:proofErr w:type="spellEnd"/>
      <w:r w:rsidRPr="00025A6B">
        <w:rPr>
          <w:rStyle w:val="Hyperlink"/>
          <w:rFonts w:cs="Arial"/>
          <w:i/>
          <w:sz w:val="20"/>
          <w:szCs w:val="20"/>
        </w:rPr>
        <w:t xml:space="preserve"> </w:t>
      </w:r>
      <w:proofErr w:type="spellStart"/>
      <w:r w:rsidRPr="00025A6B">
        <w:rPr>
          <w:rStyle w:val="Hyperlink"/>
          <w:rFonts w:cs="Arial"/>
          <w:i/>
          <w:sz w:val="20"/>
          <w:szCs w:val="20"/>
        </w:rPr>
        <w:t>сарын</w:t>
      </w:r>
      <w:proofErr w:type="spellEnd"/>
      <w:r w:rsidRPr="00025A6B">
        <w:rPr>
          <w:rStyle w:val="Hyperlink"/>
          <w:rFonts w:cs="Arial"/>
          <w:i/>
          <w:sz w:val="20"/>
          <w:szCs w:val="20"/>
        </w:rPr>
        <w:t xml:space="preserve"> 08-ны </w:t>
      </w:r>
      <w:proofErr w:type="spellStart"/>
      <w:r w:rsidRPr="00025A6B">
        <w:rPr>
          <w:rStyle w:val="Hyperlink"/>
          <w:rFonts w:cs="Arial"/>
          <w:i/>
          <w:sz w:val="20"/>
          <w:szCs w:val="20"/>
        </w:rPr>
        <w:t>өдрийн</w:t>
      </w:r>
      <w:proofErr w:type="spellEnd"/>
      <w:r w:rsidRPr="00025A6B">
        <w:rPr>
          <w:rStyle w:val="Hyperlink"/>
          <w:rFonts w:cs="Arial"/>
          <w:i/>
          <w:sz w:val="20"/>
          <w:szCs w:val="20"/>
        </w:rPr>
        <w:t xml:space="preserve"> </w:t>
      </w:r>
      <w:proofErr w:type="spellStart"/>
      <w:r w:rsidRPr="00025A6B">
        <w:rPr>
          <w:rStyle w:val="Hyperlink"/>
          <w:rFonts w:cs="Arial"/>
          <w:i/>
          <w:sz w:val="20"/>
          <w:szCs w:val="20"/>
        </w:rPr>
        <w:t>хуулиар</w:t>
      </w:r>
      <w:proofErr w:type="spellEnd"/>
      <w:r w:rsidRPr="00025A6B">
        <w:rPr>
          <w:rStyle w:val="Hyperlink"/>
          <w:rFonts w:cs="Arial"/>
          <w:i/>
          <w:iCs/>
          <w:sz w:val="20"/>
          <w:szCs w:val="20"/>
        </w:rPr>
        <w:t xml:space="preserve"> </w:t>
      </w:r>
      <w:proofErr w:type="spellStart"/>
      <w:r w:rsidRPr="00025A6B">
        <w:rPr>
          <w:rStyle w:val="Hyperlink"/>
          <w:rFonts w:cs="Arial"/>
          <w:bCs/>
          <w:i/>
          <w:sz w:val="20"/>
          <w:szCs w:val="20"/>
        </w:rPr>
        <w:t>нэмэлт</w:t>
      </w:r>
      <w:proofErr w:type="spellEnd"/>
      <w:r w:rsidRPr="00025A6B">
        <w:rPr>
          <w:rStyle w:val="Hyperlink"/>
          <w:rFonts w:cs="Arial"/>
          <w:bCs/>
          <w:i/>
          <w:sz w:val="20"/>
          <w:szCs w:val="20"/>
        </w:rPr>
        <w:t xml:space="preserve"> </w:t>
      </w:r>
      <w:proofErr w:type="spellStart"/>
      <w:proofErr w:type="gramStart"/>
      <w:r w:rsidRPr="00025A6B">
        <w:rPr>
          <w:rStyle w:val="Hyperlink"/>
          <w:rFonts w:cs="Arial"/>
          <w:bCs/>
          <w:i/>
          <w:sz w:val="20"/>
          <w:szCs w:val="20"/>
        </w:rPr>
        <w:t>оруулсан</w:t>
      </w:r>
      <w:proofErr w:type="spellEnd"/>
      <w:r w:rsidRPr="00025A6B">
        <w:rPr>
          <w:rStyle w:val="Hyperlink"/>
          <w:rFonts w:cs="Arial"/>
          <w:bCs/>
          <w:i/>
          <w:sz w:val="20"/>
          <w:szCs w:val="20"/>
        </w:rPr>
        <w:t>.</w:t>
      </w:r>
      <w:r w:rsidRPr="00025A6B">
        <w:rPr>
          <w:rStyle w:val="Hyperlink"/>
          <w:rFonts w:cs="Arial"/>
          <w:i/>
          <w:sz w:val="20"/>
        </w:rPr>
        <w:t>/</w:t>
      </w:r>
      <w:proofErr w:type="gramEnd"/>
    </w:p>
    <w:p w14:paraId="28BD1BC9" w14:textId="256A54C8" w:rsidR="0025701F" w:rsidRDefault="00025A6B" w:rsidP="0025701F">
      <w:pPr>
        <w:spacing w:after="0" w:line="240" w:lineRule="auto"/>
        <w:rPr>
          <w:rStyle w:val="Hyperlink"/>
          <w:rFonts w:cs="Arial"/>
          <w:i/>
          <w:sz w:val="20"/>
        </w:rPr>
      </w:pPr>
      <w:r>
        <w:rPr>
          <w:rFonts w:cs="Arial"/>
          <w:i/>
          <w:sz w:val="20"/>
          <w:szCs w:val="20"/>
        </w:rPr>
        <w:fldChar w:fldCharType="end"/>
      </w:r>
      <w:hyperlink r:id="rId75" w:history="1">
        <w:r w:rsidR="0025701F" w:rsidRPr="00F51A23">
          <w:rPr>
            <w:rStyle w:val="Hyperlink"/>
            <w:rFonts w:cs="Arial"/>
            <w:i/>
            <w:sz w:val="20"/>
            <w:szCs w:val="20"/>
          </w:rPr>
          <w:t>/</w:t>
        </w:r>
        <w:proofErr w:type="spellStart"/>
        <w:r w:rsidR="0025701F" w:rsidRPr="00F51A23">
          <w:rPr>
            <w:rStyle w:val="Hyperlink"/>
            <w:rFonts w:cs="Arial"/>
            <w:i/>
            <w:sz w:val="20"/>
            <w:szCs w:val="20"/>
          </w:rPr>
          <w:t>Энэ</w:t>
        </w:r>
        <w:proofErr w:type="spellEnd"/>
        <w:r w:rsidR="0025701F" w:rsidRPr="00F51A23">
          <w:rPr>
            <w:rStyle w:val="Hyperlink"/>
            <w:rFonts w:cs="Arial"/>
            <w:i/>
            <w:sz w:val="20"/>
            <w:szCs w:val="20"/>
          </w:rPr>
          <w:t xml:space="preserve"> </w:t>
        </w:r>
        <w:proofErr w:type="spellStart"/>
        <w:r w:rsidR="0025701F" w:rsidRPr="00F51A23">
          <w:rPr>
            <w:rStyle w:val="Hyperlink"/>
            <w:rFonts w:cs="Arial"/>
            <w:i/>
            <w:sz w:val="20"/>
            <w:szCs w:val="20"/>
          </w:rPr>
          <w:t>заалтад</w:t>
        </w:r>
        <w:proofErr w:type="spellEnd"/>
        <w:r w:rsidR="0025701F" w:rsidRPr="00F51A23">
          <w:rPr>
            <w:rStyle w:val="Hyperlink"/>
            <w:rFonts w:cs="Arial"/>
            <w:i/>
            <w:sz w:val="20"/>
            <w:szCs w:val="20"/>
          </w:rPr>
          <w:t xml:space="preserve"> 2023 </w:t>
        </w:r>
        <w:proofErr w:type="spellStart"/>
        <w:r w:rsidR="0025701F" w:rsidRPr="00F51A23">
          <w:rPr>
            <w:rStyle w:val="Hyperlink"/>
            <w:rFonts w:cs="Arial"/>
            <w:i/>
            <w:sz w:val="20"/>
            <w:szCs w:val="20"/>
          </w:rPr>
          <w:t>оны</w:t>
        </w:r>
        <w:proofErr w:type="spellEnd"/>
        <w:r w:rsidR="0025701F" w:rsidRPr="00F51A23">
          <w:rPr>
            <w:rStyle w:val="Hyperlink"/>
            <w:rFonts w:cs="Arial"/>
            <w:i/>
            <w:sz w:val="20"/>
            <w:szCs w:val="20"/>
          </w:rPr>
          <w:t xml:space="preserve"> </w:t>
        </w:r>
        <w:proofErr w:type="gramStart"/>
        <w:r w:rsidR="0025701F" w:rsidRPr="00F51A23">
          <w:rPr>
            <w:rStyle w:val="Hyperlink"/>
            <w:rFonts w:cs="Arial"/>
            <w:i/>
            <w:sz w:val="20"/>
            <w:szCs w:val="20"/>
          </w:rPr>
          <w:t xml:space="preserve">12  </w:t>
        </w:r>
        <w:proofErr w:type="spellStart"/>
        <w:r w:rsidR="0025701F" w:rsidRPr="00F51A23">
          <w:rPr>
            <w:rStyle w:val="Hyperlink"/>
            <w:rFonts w:cs="Arial"/>
            <w:i/>
            <w:sz w:val="20"/>
            <w:szCs w:val="20"/>
          </w:rPr>
          <w:t>дугаар</w:t>
        </w:r>
        <w:proofErr w:type="spellEnd"/>
        <w:proofErr w:type="gramEnd"/>
        <w:r w:rsidR="0025701F" w:rsidRPr="00F51A23">
          <w:rPr>
            <w:rStyle w:val="Hyperlink"/>
            <w:rFonts w:cs="Arial"/>
            <w:i/>
            <w:sz w:val="20"/>
            <w:szCs w:val="20"/>
          </w:rPr>
          <w:t xml:space="preserve"> </w:t>
        </w:r>
        <w:proofErr w:type="spellStart"/>
        <w:r w:rsidR="0025701F" w:rsidRPr="00F51A23">
          <w:rPr>
            <w:rStyle w:val="Hyperlink"/>
            <w:rFonts w:cs="Arial"/>
            <w:i/>
            <w:sz w:val="20"/>
            <w:szCs w:val="20"/>
          </w:rPr>
          <w:t>сарын</w:t>
        </w:r>
        <w:proofErr w:type="spellEnd"/>
        <w:r w:rsidR="0025701F" w:rsidRPr="00F51A23">
          <w:rPr>
            <w:rStyle w:val="Hyperlink"/>
            <w:rFonts w:cs="Arial"/>
            <w:i/>
            <w:sz w:val="20"/>
            <w:szCs w:val="20"/>
          </w:rPr>
          <w:t xml:space="preserve"> 08-ны </w:t>
        </w:r>
        <w:proofErr w:type="spellStart"/>
        <w:r w:rsidR="0025701F" w:rsidRPr="00F51A23">
          <w:rPr>
            <w:rStyle w:val="Hyperlink"/>
            <w:rFonts w:cs="Arial"/>
            <w:i/>
            <w:sz w:val="20"/>
            <w:szCs w:val="20"/>
          </w:rPr>
          <w:t>өдрийн</w:t>
        </w:r>
        <w:proofErr w:type="spellEnd"/>
        <w:r w:rsidR="0025701F" w:rsidRPr="00F51A23">
          <w:rPr>
            <w:rStyle w:val="Hyperlink"/>
            <w:rFonts w:cs="Arial"/>
            <w:i/>
            <w:sz w:val="20"/>
            <w:szCs w:val="20"/>
          </w:rPr>
          <w:t xml:space="preserve"> </w:t>
        </w:r>
        <w:proofErr w:type="spellStart"/>
        <w:r w:rsidR="0025701F" w:rsidRPr="00F51A23">
          <w:rPr>
            <w:rStyle w:val="Hyperlink"/>
            <w:rFonts w:cs="Arial"/>
            <w:i/>
            <w:sz w:val="20"/>
            <w:szCs w:val="20"/>
          </w:rPr>
          <w:t>хуулиар</w:t>
        </w:r>
        <w:proofErr w:type="spellEnd"/>
        <w:r w:rsidR="0025701F" w:rsidRPr="00F51A23">
          <w:rPr>
            <w:rStyle w:val="Hyperlink"/>
            <w:rFonts w:cs="Arial"/>
            <w:i/>
            <w:sz w:val="20"/>
            <w:szCs w:val="20"/>
          </w:rPr>
          <w:t xml:space="preserve"> </w:t>
        </w:r>
        <w:proofErr w:type="spellStart"/>
        <w:r w:rsidR="0025701F" w:rsidRPr="00F51A23">
          <w:rPr>
            <w:rStyle w:val="Hyperlink"/>
            <w:rFonts w:cs="Arial"/>
            <w:bCs/>
            <w:i/>
            <w:sz w:val="20"/>
            <w:szCs w:val="20"/>
          </w:rPr>
          <w:t>өөрчлөлт</w:t>
        </w:r>
        <w:proofErr w:type="spellEnd"/>
        <w:r w:rsidR="0025701F" w:rsidRPr="00F51A23">
          <w:rPr>
            <w:rStyle w:val="Hyperlink"/>
            <w:rFonts w:cs="Arial"/>
            <w:bCs/>
            <w:i/>
            <w:sz w:val="20"/>
            <w:szCs w:val="20"/>
          </w:rPr>
          <w:t xml:space="preserve"> </w:t>
        </w:r>
        <w:proofErr w:type="spellStart"/>
        <w:r w:rsidR="0025701F" w:rsidRPr="00F51A23">
          <w:rPr>
            <w:rStyle w:val="Hyperlink"/>
            <w:rFonts w:cs="Arial"/>
            <w:bCs/>
            <w:i/>
            <w:sz w:val="20"/>
            <w:szCs w:val="20"/>
          </w:rPr>
          <w:t>оруулсан</w:t>
        </w:r>
        <w:proofErr w:type="spellEnd"/>
        <w:r w:rsidR="0025701F" w:rsidRPr="00F51A23">
          <w:rPr>
            <w:rStyle w:val="Hyperlink"/>
            <w:rFonts w:cs="Arial"/>
            <w:i/>
            <w:sz w:val="20"/>
          </w:rPr>
          <w:t>./</w:t>
        </w:r>
      </w:hyperlink>
    </w:p>
    <w:p w14:paraId="7B0613FF" w14:textId="00D899E9" w:rsidR="00E84F2B" w:rsidRPr="004A3AD6" w:rsidRDefault="004A3AD6" w:rsidP="004A3AD6">
      <w:pPr>
        <w:jc w:val="both"/>
        <w:rPr>
          <w:rFonts w:ascii="Times New Roman" w:hAnsi="Times New Roman"/>
          <w:bCs/>
          <w:i/>
          <w:iCs/>
          <w:szCs w:val="24"/>
        </w:rPr>
      </w:pPr>
      <w:hyperlink r:id="rId76" w:history="1">
        <w:r w:rsidRPr="00492CF4">
          <w:rPr>
            <w:rStyle w:val="Hyperlink"/>
            <w:rFonts w:cs="Arial"/>
            <w:bCs/>
            <w:i/>
            <w:iCs/>
            <w:sz w:val="20"/>
            <w:szCs w:val="20"/>
            <w:lang w:val="mn-MN"/>
          </w:rPr>
          <w:t>/Энэ заалт</w:t>
        </w:r>
        <w:r>
          <w:rPr>
            <w:rStyle w:val="Hyperlink"/>
            <w:rFonts w:cs="Arial"/>
            <w:bCs/>
            <w:i/>
            <w:iCs/>
            <w:sz w:val="20"/>
            <w:szCs w:val="20"/>
            <w:lang w:val="mn-MN"/>
          </w:rPr>
          <w:t>ад</w:t>
        </w:r>
        <w:r w:rsidRPr="00492CF4">
          <w:rPr>
            <w:rStyle w:val="Hyperlink"/>
            <w:rFonts w:cs="Arial"/>
            <w:bCs/>
            <w:i/>
            <w:iCs/>
            <w:sz w:val="20"/>
            <w:szCs w:val="20"/>
            <w:lang w:val="mn-MN"/>
          </w:rPr>
          <w:t xml:space="preserve"> 2024 оны 06 дугаар сарын 05-ны өдрийн хуу</w:t>
        </w:r>
        <w:r w:rsidRPr="00492CF4">
          <w:rPr>
            <w:rStyle w:val="Hyperlink"/>
            <w:rFonts w:cs="Arial"/>
            <w:bCs/>
            <w:i/>
            <w:iCs/>
            <w:sz w:val="20"/>
            <w:szCs w:val="20"/>
            <w:lang w:val="mn-MN"/>
          </w:rPr>
          <w:t>л</w:t>
        </w:r>
        <w:r w:rsidRPr="00492CF4">
          <w:rPr>
            <w:rStyle w:val="Hyperlink"/>
            <w:rFonts w:cs="Arial"/>
            <w:bCs/>
            <w:i/>
            <w:iCs/>
            <w:sz w:val="20"/>
            <w:szCs w:val="20"/>
            <w:lang w:val="mn-MN"/>
          </w:rPr>
          <w:t xml:space="preserve">иар </w:t>
        </w:r>
        <w:r>
          <w:rPr>
            <w:rStyle w:val="Hyperlink"/>
            <w:rFonts w:cs="Arial"/>
            <w:bCs/>
            <w:i/>
            <w:iCs/>
            <w:sz w:val="20"/>
            <w:szCs w:val="20"/>
            <w:lang w:val="mn-MN"/>
          </w:rPr>
          <w:t>нэмэлт оруулсан</w:t>
        </w:r>
        <w:r w:rsidRPr="00492CF4">
          <w:rPr>
            <w:rStyle w:val="Hyperlink"/>
            <w:rFonts w:cs="Arial"/>
            <w:bCs/>
            <w:i/>
            <w:iCs/>
            <w:sz w:val="20"/>
            <w:szCs w:val="20"/>
            <w:lang w:val="mn-MN"/>
          </w:rPr>
          <w:t>./</w:t>
        </w:r>
      </w:hyperlink>
    </w:p>
    <w:p w14:paraId="333A1539"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t xml:space="preserve">6.45.нийгмийн хамгааллын хяналтын улсын байцаагч Зөрчлийн тухай хуулийн 10.17, </w:t>
      </w:r>
      <w:r w:rsidRPr="005B40B3">
        <w:rPr>
          <w:rFonts w:cs="Arial"/>
          <w:bCs/>
          <w:iCs/>
          <w:color w:val="000000" w:themeColor="text1"/>
          <w:lang w:val="mn-MN"/>
        </w:rPr>
        <w:t>10.25, 10.27, 10.29, 11.2 дугаар зүйл, 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1043ED62" w14:textId="77777777" w:rsidR="00411C07" w:rsidRDefault="00F9298D" w:rsidP="00411C07">
      <w:pPr>
        <w:spacing w:after="0" w:line="240" w:lineRule="auto"/>
        <w:jc w:val="both"/>
        <w:rPr>
          <w:rFonts w:cs="Arial"/>
          <w:i/>
          <w:color w:val="000000"/>
          <w:sz w:val="20"/>
          <w:szCs w:val="20"/>
        </w:rPr>
      </w:pPr>
      <w:hyperlink r:id="rId77"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564D01A6" w14:textId="77777777" w:rsidR="00E84F2B" w:rsidRPr="005B40B3" w:rsidRDefault="00E84F2B" w:rsidP="00E84F2B">
      <w:pPr>
        <w:spacing w:after="0" w:line="240" w:lineRule="auto"/>
        <w:ind w:firstLine="1440"/>
        <w:jc w:val="both"/>
        <w:rPr>
          <w:rFonts w:cs="Arial"/>
          <w:bCs/>
          <w:color w:val="000000" w:themeColor="text1"/>
          <w:lang w:val="mn-MN"/>
        </w:rPr>
      </w:pPr>
    </w:p>
    <w:p w14:paraId="63452441" w14:textId="43CC6AB9"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6.46.соёлын хяналтын улсын байцаагч Зөрчлийн тухай хуулийн 6.18</w:t>
      </w:r>
      <w:r w:rsidRPr="005B40B3">
        <w:rPr>
          <w:rFonts w:cs="Arial"/>
          <w:bCs/>
          <w:color w:val="000000" w:themeColor="text1"/>
          <w:lang w:val="mn-MN"/>
        </w:rPr>
        <w:t xml:space="preserve"> дугаар зүйлийн 5, 6 дахь хэсэг,</w:t>
      </w:r>
      <w:r w:rsidR="00DF6FBF">
        <w:rPr>
          <w:rFonts w:cs="Arial"/>
          <w:bCs/>
          <w:color w:val="000000" w:themeColor="text1"/>
          <w:lang w:val="mn-MN"/>
        </w:rPr>
        <w:t xml:space="preserve"> </w:t>
      </w:r>
      <w:r w:rsidR="00DF6FBF" w:rsidRPr="00FE1C83">
        <w:rPr>
          <w:rFonts w:cs="Arial"/>
          <w:bCs/>
          <w:noProof/>
          <w:lang w:val="mn-MN"/>
        </w:rPr>
        <w:t>6.30 дугаар зүйлийн 1 дэх хэсэг,</w:t>
      </w:r>
      <w:r w:rsidRPr="005B40B3">
        <w:rPr>
          <w:rFonts w:cs="Arial"/>
          <w:bCs/>
          <w:color w:val="000000" w:themeColor="text1"/>
          <w:lang w:val="mn-MN"/>
        </w:rPr>
        <w:t xml:space="preserve"> 9.5, 9.6 дугаар зүйл, </w:t>
      </w:r>
      <w:r w:rsidRPr="005B40B3">
        <w:rPr>
          <w:rFonts w:cs="Arial"/>
          <w:bCs/>
          <w:color w:val="000000" w:themeColor="text1"/>
          <w:shd w:val="clear" w:color="auto" w:fill="FFFFFF"/>
          <w:lang w:val="mn-MN"/>
        </w:rPr>
        <w:t>9.7 дугаар зүйлийн 1.1, 1.2, 1.3 дахь заалт, 2, 3, 4, 5, 6, 7, 8, 9, 10, 11, 12, 13, 14 дэх хэсэг, 9.12, 9.13,</w:t>
      </w:r>
      <w:r w:rsidR="00F1467D" w:rsidRPr="00F1467D">
        <w:rPr>
          <w:rFonts w:cs="Arial"/>
          <w:noProof/>
          <w:spacing w:val="3"/>
          <w:lang w:val="mn-MN"/>
        </w:rPr>
        <w:t xml:space="preserve"> 9.14,</w:t>
      </w:r>
      <w:r w:rsidRPr="005B40B3">
        <w:rPr>
          <w:rFonts w:cs="Arial"/>
          <w:bCs/>
          <w:color w:val="000000" w:themeColor="text1"/>
          <w:shd w:val="clear" w:color="auto" w:fill="FFFFFF"/>
          <w:lang w:val="mn-MN"/>
        </w:rPr>
        <w:t xml:space="preserve"> 10.14, </w:t>
      </w:r>
      <w:r w:rsidRPr="005B40B3">
        <w:rPr>
          <w:rFonts w:cs="Arial"/>
          <w:bCs/>
          <w:iCs/>
          <w:color w:val="000000" w:themeColor="text1"/>
          <w:lang w:val="mn-MN"/>
        </w:rPr>
        <w:t>10.25, 10.27, 10.29, 11.2 дугаар зүйл, 15.2 дугаар зүйлийн 1 дэх хэсэгт заасан зөрчил;</w:t>
      </w:r>
    </w:p>
    <w:p w14:paraId="18F67B7B" w14:textId="77777777" w:rsidR="00411C07" w:rsidRDefault="00F9298D" w:rsidP="00411C07">
      <w:pPr>
        <w:spacing w:after="0" w:line="240" w:lineRule="auto"/>
        <w:jc w:val="both"/>
        <w:rPr>
          <w:rFonts w:cs="Arial"/>
          <w:i/>
          <w:color w:val="000000"/>
          <w:sz w:val="20"/>
          <w:szCs w:val="20"/>
        </w:rPr>
      </w:pPr>
      <w:hyperlink r:id="rId78"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09A60A42" w14:textId="77777777" w:rsidR="00DF6FBF" w:rsidRPr="001E43B4" w:rsidRDefault="00F9298D" w:rsidP="00DF6FBF">
      <w:pPr>
        <w:spacing w:after="0" w:line="240" w:lineRule="auto"/>
        <w:jc w:val="both"/>
        <w:rPr>
          <w:rFonts w:cs="Arial"/>
          <w:i/>
          <w:sz w:val="20"/>
          <w:szCs w:val="20"/>
        </w:rPr>
      </w:pPr>
      <w:hyperlink r:id="rId79" w:history="1">
        <w:r w:rsidR="00DF6FBF" w:rsidRPr="00FE1C83">
          <w:rPr>
            <w:rStyle w:val="Hyperlink"/>
            <w:rFonts w:cs="Arial"/>
            <w:i/>
            <w:sz w:val="20"/>
            <w:szCs w:val="20"/>
          </w:rPr>
          <w:t>/</w:t>
        </w:r>
        <w:proofErr w:type="spellStart"/>
        <w:r w:rsidR="00DF6FBF" w:rsidRPr="00FE1C83">
          <w:rPr>
            <w:rStyle w:val="Hyperlink"/>
            <w:rFonts w:cs="Arial"/>
            <w:i/>
            <w:sz w:val="20"/>
            <w:szCs w:val="20"/>
          </w:rPr>
          <w:t>Энэ</w:t>
        </w:r>
        <w:proofErr w:type="spellEnd"/>
        <w:r w:rsidR="00DF6FBF" w:rsidRPr="00FE1C83">
          <w:rPr>
            <w:rStyle w:val="Hyperlink"/>
            <w:rFonts w:cs="Arial"/>
            <w:i/>
            <w:sz w:val="20"/>
            <w:szCs w:val="20"/>
          </w:rPr>
          <w:t xml:space="preserve"> </w:t>
        </w:r>
        <w:proofErr w:type="spellStart"/>
        <w:r w:rsidR="00DF6FBF" w:rsidRPr="00FE1C83">
          <w:rPr>
            <w:rStyle w:val="Hyperlink"/>
            <w:rFonts w:cs="Arial"/>
            <w:i/>
            <w:sz w:val="20"/>
            <w:szCs w:val="20"/>
          </w:rPr>
          <w:t>заалтад</w:t>
        </w:r>
        <w:proofErr w:type="spellEnd"/>
        <w:r w:rsidR="00DF6FBF" w:rsidRPr="00FE1C83">
          <w:rPr>
            <w:rStyle w:val="Hyperlink"/>
            <w:rFonts w:cs="Arial"/>
            <w:i/>
            <w:sz w:val="20"/>
            <w:szCs w:val="20"/>
          </w:rPr>
          <w:t xml:space="preserve"> 2023 </w:t>
        </w:r>
        <w:proofErr w:type="spellStart"/>
        <w:r w:rsidR="00DF6FBF" w:rsidRPr="00FE1C83">
          <w:rPr>
            <w:rStyle w:val="Hyperlink"/>
            <w:rFonts w:cs="Arial"/>
            <w:i/>
            <w:sz w:val="20"/>
            <w:szCs w:val="20"/>
          </w:rPr>
          <w:t>оны</w:t>
        </w:r>
        <w:proofErr w:type="spellEnd"/>
        <w:r w:rsidR="00DF6FBF" w:rsidRPr="00FE1C83">
          <w:rPr>
            <w:rStyle w:val="Hyperlink"/>
            <w:rFonts w:cs="Arial"/>
            <w:i/>
            <w:sz w:val="20"/>
            <w:szCs w:val="20"/>
          </w:rPr>
          <w:t xml:space="preserve"> 12 </w:t>
        </w:r>
        <w:proofErr w:type="spellStart"/>
        <w:r w:rsidR="00DF6FBF" w:rsidRPr="00FE1C83">
          <w:rPr>
            <w:rStyle w:val="Hyperlink"/>
            <w:rFonts w:cs="Arial"/>
            <w:i/>
            <w:sz w:val="20"/>
            <w:szCs w:val="20"/>
          </w:rPr>
          <w:t>дугаар</w:t>
        </w:r>
        <w:proofErr w:type="spellEnd"/>
        <w:r w:rsidR="00DF6FBF" w:rsidRPr="00FE1C83">
          <w:rPr>
            <w:rStyle w:val="Hyperlink"/>
            <w:rFonts w:cs="Arial"/>
            <w:i/>
            <w:sz w:val="20"/>
            <w:szCs w:val="20"/>
          </w:rPr>
          <w:t xml:space="preserve"> </w:t>
        </w:r>
        <w:proofErr w:type="spellStart"/>
        <w:r w:rsidR="00DF6FBF" w:rsidRPr="00FE1C83">
          <w:rPr>
            <w:rStyle w:val="Hyperlink"/>
            <w:rFonts w:cs="Arial"/>
            <w:i/>
            <w:sz w:val="20"/>
            <w:szCs w:val="20"/>
          </w:rPr>
          <w:t>сарын</w:t>
        </w:r>
        <w:proofErr w:type="spellEnd"/>
        <w:r w:rsidR="00DF6FBF" w:rsidRPr="00FE1C83">
          <w:rPr>
            <w:rStyle w:val="Hyperlink"/>
            <w:rFonts w:cs="Arial"/>
            <w:i/>
            <w:sz w:val="20"/>
            <w:szCs w:val="20"/>
          </w:rPr>
          <w:t xml:space="preserve"> 07-ны </w:t>
        </w:r>
        <w:proofErr w:type="spellStart"/>
        <w:r w:rsidR="00DF6FBF" w:rsidRPr="00FE1C83">
          <w:rPr>
            <w:rStyle w:val="Hyperlink"/>
            <w:rFonts w:cs="Arial"/>
            <w:i/>
            <w:sz w:val="20"/>
            <w:szCs w:val="20"/>
          </w:rPr>
          <w:t>өдрийн</w:t>
        </w:r>
        <w:proofErr w:type="spellEnd"/>
        <w:r w:rsidR="00DF6FBF" w:rsidRPr="00FE1C83">
          <w:rPr>
            <w:rStyle w:val="Hyperlink"/>
            <w:rFonts w:cs="Arial"/>
            <w:i/>
            <w:sz w:val="20"/>
            <w:szCs w:val="20"/>
          </w:rPr>
          <w:t xml:space="preserve"> </w:t>
        </w:r>
        <w:proofErr w:type="spellStart"/>
        <w:r w:rsidR="00DF6FBF" w:rsidRPr="00FE1C83">
          <w:rPr>
            <w:rStyle w:val="Hyperlink"/>
            <w:rFonts w:cs="Arial"/>
            <w:i/>
            <w:sz w:val="20"/>
            <w:szCs w:val="20"/>
          </w:rPr>
          <w:t>хуулиар</w:t>
        </w:r>
        <w:proofErr w:type="spellEnd"/>
        <w:r w:rsidR="00DF6FBF" w:rsidRPr="00FE1C83">
          <w:rPr>
            <w:rStyle w:val="Hyperlink"/>
            <w:rFonts w:cs="Arial"/>
            <w:i/>
            <w:iCs/>
            <w:sz w:val="20"/>
            <w:szCs w:val="20"/>
          </w:rPr>
          <w:t xml:space="preserve"> </w:t>
        </w:r>
        <w:proofErr w:type="spellStart"/>
        <w:r w:rsidR="00DF6FBF" w:rsidRPr="00FE1C83">
          <w:rPr>
            <w:rStyle w:val="Hyperlink"/>
            <w:rFonts w:cs="Arial"/>
            <w:bCs/>
            <w:i/>
            <w:sz w:val="20"/>
            <w:szCs w:val="20"/>
          </w:rPr>
          <w:t>нэмэлт</w:t>
        </w:r>
        <w:proofErr w:type="spellEnd"/>
        <w:r w:rsidR="00DF6FBF" w:rsidRPr="00FE1C83">
          <w:rPr>
            <w:rStyle w:val="Hyperlink"/>
            <w:rFonts w:cs="Arial"/>
            <w:bCs/>
            <w:i/>
            <w:sz w:val="20"/>
            <w:szCs w:val="20"/>
          </w:rPr>
          <w:t xml:space="preserve"> </w:t>
        </w:r>
        <w:proofErr w:type="spellStart"/>
        <w:proofErr w:type="gramStart"/>
        <w:r w:rsidR="00DF6FBF" w:rsidRPr="00FE1C83">
          <w:rPr>
            <w:rStyle w:val="Hyperlink"/>
            <w:rFonts w:cs="Arial"/>
            <w:bCs/>
            <w:i/>
            <w:sz w:val="20"/>
            <w:szCs w:val="20"/>
          </w:rPr>
          <w:t>оруулсан</w:t>
        </w:r>
        <w:proofErr w:type="spellEnd"/>
        <w:r w:rsidR="00DF6FBF" w:rsidRPr="00FE1C83">
          <w:rPr>
            <w:rStyle w:val="Hyperlink"/>
            <w:rFonts w:cs="Arial"/>
            <w:bCs/>
            <w:i/>
            <w:sz w:val="20"/>
            <w:szCs w:val="20"/>
          </w:rPr>
          <w:t>.</w:t>
        </w:r>
        <w:r w:rsidR="00DF6FBF" w:rsidRPr="00FE1C83">
          <w:rPr>
            <w:rStyle w:val="Hyperlink"/>
            <w:rFonts w:cs="Arial"/>
            <w:i/>
            <w:sz w:val="20"/>
          </w:rPr>
          <w:t>/</w:t>
        </w:r>
        <w:proofErr w:type="gramEnd"/>
      </w:hyperlink>
    </w:p>
    <w:p w14:paraId="6E8CC17B" w14:textId="56B15AAC" w:rsidR="00E84F2B" w:rsidRDefault="00F9298D" w:rsidP="00F1467D">
      <w:pPr>
        <w:spacing w:after="0" w:line="240" w:lineRule="auto"/>
        <w:jc w:val="both"/>
        <w:rPr>
          <w:rStyle w:val="Hyperlink"/>
          <w:rFonts w:cs="Arial"/>
          <w:i/>
          <w:sz w:val="20"/>
        </w:rPr>
      </w:pPr>
      <w:hyperlink r:id="rId80" w:history="1">
        <w:r w:rsidR="00F1467D" w:rsidRPr="00F1467D">
          <w:rPr>
            <w:rStyle w:val="Hyperlink"/>
            <w:rFonts w:cs="Arial"/>
            <w:i/>
            <w:sz w:val="20"/>
            <w:szCs w:val="20"/>
          </w:rPr>
          <w:t>/</w:t>
        </w:r>
        <w:proofErr w:type="spellStart"/>
        <w:r w:rsidR="00F1467D" w:rsidRPr="00F1467D">
          <w:rPr>
            <w:rStyle w:val="Hyperlink"/>
            <w:rFonts w:cs="Arial"/>
            <w:i/>
            <w:sz w:val="20"/>
            <w:szCs w:val="20"/>
          </w:rPr>
          <w:t>Энэ</w:t>
        </w:r>
        <w:proofErr w:type="spellEnd"/>
        <w:r w:rsidR="00F1467D" w:rsidRPr="00F1467D">
          <w:rPr>
            <w:rStyle w:val="Hyperlink"/>
            <w:rFonts w:cs="Arial"/>
            <w:i/>
            <w:sz w:val="20"/>
            <w:szCs w:val="20"/>
          </w:rPr>
          <w:t xml:space="preserve"> </w:t>
        </w:r>
        <w:proofErr w:type="spellStart"/>
        <w:r w:rsidR="00F1467D" w:rsidRPr="00F1467D">
          <w:rPr>
            <w:rStyle w:val="Hyperlink"/>
            <w:rFonts w:cs="Arial"/>
            <w:i/>
            <w:sz w:val="20"/>
            <w:szCs w:val="20"/>
          </w:rPr>
          <w:t>заалтад</w:t>
        </w:r>
        <w:proofErr w:type="spellEnd"/>
        <w:r w:rsidR="00F1467D" w:rsidRPr="00F1467D">
          <w:rPr>
            <w:rStyle w:val="Hyperlink"/>
            <w:rFonts w:cs="Arial"/>
            <w:i/>
            <w:sz w:val="20"/>
            <w:szCs w:val="20"/>
          </w:rPr>
          <w:t xml:space="preserve"> 2024 </w:t>
        </w:r>
        <w:proofErr w:type="spellStart"/>
        <w:r w:rsidR="00F1467D" w:rsidRPr="00F1467D">
          <w:rPr>
            <w:rStyle w:val="Hyperlink"/>
            <w:rFonts w:cs="Arial"/>
            <w:i/>
            <w:sz w:val="20"/>
            <w:szCs w:val="20"/>
          </w:rPr>
          <w:t>оны</w:t>
        </w:r>
        <w:proofErr w:type="spellEnd"/>
        <w:r w:rsidR="00F1467D" w:rsidRPr="00F1467D">
          <w:rPr>
            <w:rStyle w:val="Hyperlink"/>
            <w:rFonts w:cs="Arial"/>
            <w:i/>
            <w:sz w:val="20"/>
            <w:szCs w:val="20"/>
          </w:rPr>
          <w:t xml:space="preserve"> 05 </w:t>
        </w:r>
        <w:proofErr w:type="spellStart"/>
        <w:r w:rsidR="00F1467D" w:rsidRPr="00F1467D">
          <w:rPr>
            <w:rStyle w:val="Hyperlink"/>
            <w:rFonts w:cs="Arial"/>
            <w:i/>
            <w:sz w:val="20"/>
            <w:szCs w:val="20"/>
          </w:rPr>
          <w:t>дугаар</w:t>
        </w:r>
        <w:proofErr w:type="spellEnd"/>
        <w:r w:rsidR="00F1467D" w:rsidRPr="00F1467D">
          <w:rPr>
            <w:rStyle w:val="Hyperlink"/>
            <w:rFonts w:cs="Arial"/>
            <w:i/>
            <w:sz w:val="20"/>
            <w:szCs w:val="20"/>
          </w:rPr>
          <w:t xml:space="preserve"> </w:t>
        </w:r>
        <w:proofErr w:type="spellStart"/>
        <w:r w:rsidR="00F1467D" w:rsidRPr="00F1467D">
          <w:rPr>
            <w:rStyle w:val="Hyperlink"/>
            <w:rFonts w:cs="Arial"/>
            <w:i/>
            <w:sz w:val="20"/>
            <w:szCs w:val="20"/>
          </w:rPr>
          <w:t>сарын</w:t>
        </w:r>
        <w:proofErr w:type="spellEnd"/>
        <w:r w:rsidR="00F1467D" w:rsidRPr="00F1467D">
          <w:rPr>
            <w:rStyle w:val="Hyperlink"/>
            <w:rFonts w:cs="Arial"/>
            <w:i/>
            <w:sz w:val="20"/>
            <w:szCs w:val="20"/>
          </w:rPr>
          <w:t xml:space="preserve"> 16-ны </w:t>
        </w:r>
        <w:proofErr w:type="spellStart"/>
        <w:r w:rsidR="00F1467D" w:rsidRPr="00F1467D">
          <w:rPr>
            <w:rStyle w:val="Hyperlink"/>
            <w:rFonts w:cs="Arial"/>
            <w:i/>
            <w:sz w:val="20"/>
            <w:szCs w:val="20"/>
          </w:rPr>
          <w:t>өдрийн</w:t>
        </w:r>
        <w:proofErr w:type="spellEnd"/>
        <w:r w:rsidR="00F1467D" w:rsidRPr="00F1467D">
          <w:rPr>
            <w:rStyle w:val="Hyperlink"/>
            <w:rFonts w:cs="Arial"/>
            <w:i/>
            <w:sz w:val="20"/>
            <w:szCs w:val="20"/>
          </w:rPr>
          <w:t xml:space="preserve"> </w:t>
        </w:r>
        <w:proofErr w:type="spellStart"/>
        <w:r w:rsidR="00F1467D" w:rsidRPr="00F1467D">
          <w:rPr>
            <w:rStyle w:val="Hyperlink"/>
            <w:rFonts w:cs="Arial"/>
            <w:i/>
            <w:sz w:val="20"/>
            <w:szCs w:val="20"/>
          </w:rPr>
          <w:t>хуулиар</w:t>
        </w:r>
        <w:proofErr w:type="spellEnd"/>
        <w:r w:rsidR="00F1467D" w:rsidRPr="00F1467D">
          <w:rPr>
            <w:rStyle w:val="Hyperlink"/>
            <w:rFonts w:cs="Arial"/>
            <w:i/>
            <w:iCs/>
            <w:sz w:val="20"/>
            <w:szCs w:val="20"/>
          </w:rPr>
          <w:t xml:space="preserve"> </w:t>
        </w:r>
        <w:proofErr w:type="spellStart"/>
        <w:r w:rsidR="00F1467D" w:rsidRPr="00F1467D">
          <w:rPr>
            <w:rStyle w:val="Hyperlink"/>
            <w:rFonts w:cs="Arial"/>
            <w:bCs/>
            <w:i/>
            <w:sz w:val="20"/>
            <w:szCs w:val="20"/>
          </w:rPr>
          <w:t>нэмэлт</w:t>
        </w:r>
        <w:proofErr w:type="spellEnd"/>
        <w:r w:rsidR="00F1467D" w:rsidRPr="00F1467D">
          <w:rPr>
            <w:rStyle w:val="Hyperlink"/>
            <w:rFonts w:cs="Arial"/>
            <w:bCs/>
            <w:i/>
            <w:sz w:val="20"/>
            <w:szCs w:val="20"/>
          </w:rPr>
          <w:t xml:space="preserve"> </w:t>
        </w:r>
        <w:proofErr w:type="spellStart"/>
        <w:proofErr w:type="gramStart"/>
        <w:r w:rsidR="00F1467D" w:rsidRPr="00F1467D">
          <w:rPr>
            <w:rStyle w:val="Hyperlink"/>
            <w:rFonts w:cs="Arial"/>
            <w:bCs/>
            <w:i/>
            <w:sz w:val="20"/>
            <w:szCs w:val="20"/>
          </w:rPr>
          <w:t>оруулсан</w:t>
        </w:r>
        <w:proofErr w:type="spellEnd"/>
        <w:r w:rsidR="00F1467D" w:rsidRPr="00F1467D">
          <w:rPr>
            <w:rStyle w:val="Hyperlink"/>
            <w:rFonts w:cs="Arial"/>
            <w:bCs/>
            <w:i/>
            <w:sz w:val="20"/>
            <w:szCs w:val="20"/>
          </w:rPr>
          <w:t>.</w:t>
        </w:r>
        <w:r w:rsidR="00F1467D" w:rsidRPr="00F1467D">
          <w:rPr>
            <w:rStyle w:val="Hyperlink"/>
            <w:rFonts w:cs="Arial"/>
            <w:i/>
            <w:sz w:val="20"/>
          </w:rPr>
          <w:t>/</w:t>
        </w:r>
        <w:proofErr w:type="gramEnd"/>
      </w:hyperlink>
    </w:p>
    <w:p w14:paraId="2439F5C3" w14:textId="77777777" w:rsidR="00F1467D" w:rsidRPr="005B40B3" w:rsidRDefault="00F1467D" w:rsidP="00E84F2B">
      <w:pPr>
        <w:spacing w:after="0" w:line="240" w:lineRule="auto"/>
        <w:ind w:firstLine="1440"/>
        <w:jc w:val="both"/>
        <w:rPr>
          <w:rFonts w:cs="Arial"/>
          <w:bCs/>
          <w:iCs/>
          <w:color w:val="000000" w:themeColor="text1"/>
          <w:lang w:val="mn-MN"/>
        </w:rPr>
      </w:pPr>
    </w:p>
    <w:p w14:paraId="28E76CCB"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Style w:val="Strong"/>
          <w:rFonts w:eastAsia="Arial" w:cs="Arial"/>
          <w:b w:val="0"/>
          <w:color w:val="000000" w:themeColor="text1"/>
          <w:lang w:val="mn-MN"/>
        </w:rPr>
        <w:t xml:space="preserve">6.47.соёлын өвийн хяналтын улсын байцаагч Зөрчлийн тухай хуулийн 9.7, </w:t>
      </w:r>
      <w:r w:rsidRPr="005B40B3">
        <w:rPr>
          <w:rFonts w:cs="Arial"/>
          <w:bCs/>
          <w:iCs/>
          <w:color w:val="000000" w:themeColor="text1"/>
          <w:lang w:val="mn-MN"/>
        </w:rPr>
        <w:t xml:space="preserve">10.25, 10.27, 10.29, 11.2 дугаар зүйл, 15.2 дугаар зүйлийн 1 дэх хэсэгт заасан зөрчил; </w:t>
      </w:r>
    </w:p>
    <w:p w14:paraId="42EBDDF9" w14:textId="77777777" w:rsidR="00411C07" w:rsidRDefault="00F9298D" w:rsidP="00411C07">
      <w:pPr>
        <w:spacing w:after="0" w:line="240" w:lineRule="auto"/>
        <w:jc w:val="both"/>
        <w:rPr>
          <w:rFonts w:cs="Arial"/>
          <w:i/>
          <w:color w:val="000000"/>
          <w:sz w:val="20"/>
          <w:szCs w:val="20"/>
        </w:rPr>
      </w:pPr>
      <w:hyperlink r:id="rId81"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51456ACE"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6F1F507A" w14:textId="683B3C0C" w:rsidR="00E84F2B" w:rsidRPr="006E3AD1"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shd w:val="clear" w:color="auto" w:fill="FFFFFF"/>
          <w:lang w:val="mn-MN"/>
        </w:rPr>
        <w:t xml:space="preserve">6.48.ургамал хамгааллын хяналтын улсын байцаагч Зөрчлийн тухай </w:t>
      </w:r>
      <w:r w:rsidRPr="006E3AD1">
        <w:rPr>
          <w:rFonts w:cs="Arial"/>
          <w:bCs/>
          <w:color w:val="000000" w:themeColor="text1"/>
          <w:shd w:val="clear" w:color="auto" w:fill="FFFFFF"/>
          <w:lang w:val="mn-MN"/>
        </w:rPr>
        <w:t>хуулийн</w:t>
      </w:r>
      <w:r w:rsidR="00C0474D" w:rsidRPr="006E3AD1">
        <w:rPr>
          <w:rFonts w:cs="Arial"/>
          <w:bCs/>
          <w:color w:val="000000" w:themeColor="text1"/>
          <w:shd w:val="clear" w:color="auto" w:fill="FFFFFF"/>
          <w:lang w:val="mn-MN"/>
        </w:rPr>
        <w:t xml:space="preserve"> </w:t>
      </w:r>
      <w:r w:rsidR="00C0474D" w:rsidRPr="006E3AD1">
        <w:rPr>
          <w:rFonts w:eastAsia="Times New Roman" w:cs="Arial"/>
          <w:noProof/>
          <w:color w:val="333333"/>
          <w:shd w:val="clear" w:color="auto" w:fill="FFFFFF"/>
          <w:lang w:val="mn-MN"/>
        </w:rPr>
        <w:t>5.11 дүгээр зүйлийн 2.1 дэх заалт, 6.14 дүгээр зүйлийн 5 дахь хэсэг, 6.15 дугаар зүйлийн 1.1, 1.2 дахь заалт, 2, 3, 4, 5, 7, 10 дахь хэсэг, 7.8,</w:t>
      </w:r>
      <w:r w:rsidRPr="006E3AD1">
        <w:rPr>
          <w:rFonts w:cs="Arial"/>
          <w:bCs/>
          <w:color w:val="000000" w:themeColor="text1"/>
          <w:shd w:val="clear" w:color="auto" w:fill="FFFFFF"/>
          <w:lang w:val="mn-MN"/>
        </w:rPr>
        <w:t xml:space="preserve"> </w:t>
      </w:r>
      <w:r w:rsidRPr="006E3AD1">
        <w:rPr>
          <w:rFonts w:cs="Arial"/>
          <w:bCs/>
          <w:iCs/>
          <w:color w:val="000000" w:themeColor="text1"/>
          <w:lang w:val="mn-MN"/>
        </w:rPr>
        <w:t xml:space="preserve">10.25, 10.27, 10.29, 11.2, </w:t>
      </w:r>
      <w:r w:rsidRPr="006E3AD1">
        <w:rPr>
          <w:rFonts w:cs="Arial"/>
          <w:bCs/>
          <w:color w:val="000000" w:themeColor="text1"/>
          <w:shd w:val="clear" w:color="auto" w:fill="FFFFFF"/>
          <w:lang w:val="mn-MN"/>
        </w:rPr>
        <w:t xml:space="preserve">13.1, </w:t>
      </w:r>
      <w:r w:rsidRPr="006E3AD1">
        <w:rPr>
          <w:rFonts w:cs="Arial"/>
          <w:bCs/>
          <w:strike/>
          <w:color w:val="000000" w:themeColor="text1"/>
          <w:shd w:val="clear" w:color="auto" w:fill="FFFFFF"/>
          <w:lang w:val="mn-MN"/>
        </w:rPr>
        <w:t>13.2 дугаар зүйл,</w:t>
      </w:r>
      <w:r w:rsidRPr="006E3AD1">
        <w:rPr>
          <w:rFonts w:cs="Arial"/>
          <w:bCs/>
          <w:color w:val="000000" w:themeColor="text1"/>
          <w:shd w:val="clear" w:color="auto" w:fill="FFFFFF"/>
          <w:lang w:val="mn-MN"/>
        </w:rPr>
        <w:t xml:space="preserve"> </w:t>
      </w:r>
      <w:r w:rsidRPr="006E3AD1">
        <w:rPr>
          <w:rFonts w:cs="Arial"/>
          <w:bCs/>
          <w:iCs/>
          <w:color w:val="000000" w:themeColor="text1"/>
          <w:lang w:val="mn-MN"/>
        </w:rPr>
        <w:t xml:space="preserve">15.2 дугаар зүйлийн 1 дэх хэсэгт заасан зөрчил; </w:t>
      </w:r>
      <w:r w:rsidRPr="006E3AD1">
        <w:rPr>
          <w:rFonts w:cs="Arial"/>
          <w:bCs/>
          <w:color w:val="000000" w:themeColor="text1"/>
          <w:shd w:val="clear" w:color="auto" w:fill="FFFFFF"/>
          <w:lang w:val="mn-MN"/>
        </w:rPr>
        <w:t xml:space="preserve"> </w:t>
      </w:r>
    </w:p>
    <w:p w14:paraId="6DAF6D73" w14:textId="77777777" w:rsidR="00411C07" w:rsidRPr="006E3AD1" w:rsidRDefault="00F9298D" w:rsidP="00411C07">
      <w:pPr>
        <w:spacing w:after="0" w:line="240" w:lineRule="auto"/>
        <w:jc w:val="both"/>
        <w:rPr>
          <w:rFonts w:cs="Arial"/>
          <w:i/>
          <w:color w:val="000000"/>
          <w:sz w:val="20"/>
          <w:szCs w:val="20"/>
        </w:rPr>
      </w:pPr>
      <w:hyperlink r:id="rId82" w:history="1">
        <w:r w:rsidR="00411C07" w:rsidRPr="006E3AD1">
          <w:rPr>
            <w:rStyle w:val="Hyperlink"/>
            <w:rFonts w:cs="Arial"/>
            <w:i/>
            <w:sz w:val="20"/>
            <w:szCs w:val="20"/>
          </w:rPr>
          <w:t>/</w:t>
        </w:r>
        <w:proofErr w:type="spellStart"/>
        <w:r w:rsidR="00411C07" w:rsidRPr="006E3AD1">
          <w:rPr>
            <w:rStyle w:val="Hyperlink"/>
            <w:rFonts w:cs="Arial"/>
            <w:i/>
            <w:sz w:val="20"/>
            <w:szCs w:val="20"/>
          </w:rPr>
          <w:t>Энэ</w:t>
        </w:r>
        <w:proofErr w:type="spellEnd"/>
        <w:r w:rsidR="00411C07" w:rsidRPr="006E3AD1">
          <w:rPr>
            <w:rStyle w:val="Hyperlink"/>
            <w:rFonts w:cs="Arial"/>
            <w:i/>
            <w:sz w:val="20"/>
            <w:szCs w:val="20"/>
          </w:rPr>
          <w:t xml:space="preserve"> </w:t>
        </w:r>
        <w:r w:rsidR="00411C07" w:rsidRPr="006E3AD1">
          <w:rPr>
            <w:rStyle w:val="Hyperlink"/>
            <w:rFonts w:cs="Arial"/>
            <w:i/>
            <w:sz w:val="20"/>
            <w:szCs w:val="20"/>
            <w:lang w:val="mn-MN"/>
          </w:rPr>
          <w:t>заалтыг</w:t>
        </w:r>
        <w:r w:rsidR="00411C07" w:rsidRPr="006E3AD1">
          <w:rPr>
            <w:rStyle w:val="Hyperlink"/>
            <w:rFonts w:cs="Arial"/>
            <w:i/>
            <w:sz w:val="20"/>
            <w:szCs w:val="20"/>
          </w:rPr>
          <w:t xml:space="preserve"> 2023 </w:t>
        </w:r>
        <w:proofErr w:type="spellStart"/>
        <w:r w:rsidR="00411C07" w:rsidRPr="006E3AD1">
          <w:rPr>
            <w:rStyle w:val="Hyperlink"/>
            <w:rFonts w:cs="Arial"/>
            <w:i/>
            <w:sz w:val="20"/>
            <w:szCs w:val="20"/>
          </w:rPr>
          <w:t>оны</w:t>
        </w:r>
        <w:proofErr w:type="spellEnd"/>
        <w:r w:rsidR="00411C07" w:rsidRPr="006E3AD1">
          <w:rPr>
            <w:rStyle w:val="Hyperlink"/>
            <w:rFonts w:cs="Arial"/>
            <w:i/>
            <w:sz w:val="20"/>
            <w:szCs w:val="20"/>
          </w:rPr>
          <w:t xml:space="preserve"> 01 </w:t>
        </w:r>
        <w:proofErr w:type="spellStart"/>
        <w:r w:rsidR="00411C07" w:rsidRPr="006E3AD1">
          <w:rPr>
            <w:rStyle w:val="Hyperlink"/>
            <w:rFonts w:cs="Arial"/>
            <w:i/>
            <w:sz w:val="20"/>
            <w:szCs w:val="20"/>
          </w:rPr>
          <w:t>дүгээр</w:t>
        </w:r>
        <w:proofErr w:type="spellEnd"/>
        <w:r w:rsidR="00411C07" w:rsidRPr="006E3AD1">
          <w:rPr>
            <w:rStyle w:val="Hyperlink"/>
            <w:rFonts w:cs="Arial"/>
            <w:i/>
            <w:sz w:val="20"/>
            <w:szCs w:val="20"/>
          </w:rPr>
          <w:t xml:space="preserve"> </w:t>
        </w:r>
        <w:proofErr w:type="spellStart"/>
        <w:r w:rsidR="00411C07" w:rsidRPr="006E3AD1">
          <w:rPr>
            <w:rStyle w:val="Hyperlink"/>
            <w:rFonts w:cs="Arial"/>
            <w:i/>
            <w:sz w:val="20"/>
            <w:szCs w:val="20"/>
          </w:rPr>
          <w:t>сарын</w:t>
        </w:r>
        <w:proofErr w:type="spellEnd"/>
        <w:r w:rsidR="00411C07" w:rsidRPr="006E3AD1">
          <w:rPr>
            <w:rStyle w:val="Hyperlink"/>
            <w:rFonts w:cs="Arial"/>
            <w:i/>
            <w:sz w:val="20"/>
            <w:szCs w:val="20"/>
          </w:rPr>
          <w:t xml:space="preserve"> </w:t>
        </w:r>
        <w:r w:rsidR="00411C07" w:rsidRPr="006E3AD1">
          <w:rPr>
            <w:rStyle w:val="Hyperlink"/>
            <w:rFonts w:cs="Arial"/>
            <w:i/>
            <w:sz w:val="20"/>
            <w:szCs w:val="20"/>
            <w:lang w:val="mn-MN"/>
          </w:rPr>
          <w:t>20</w:t>
        </w:r>
        <w:r w:rsidR="00411C07" w:rsidRPr="006E3AD1">
          <w:rPr>
            <w:rStyle w:val="Hyperlink"/>
            <w:rFonts w:cs="Arial"/>
            <w:i/>
            <w:sz w:val="20"/>
            <w:szCs w:val="20"/>
          </w:rPr>
          <w:t>-</w:t>
        </w:r>
        <w:proofErr w:type="spellStart"/>
        <w:r w:rsidR="00411C07" w:rsidRPr="006E3AD1">
          <w:rPr>
            <w:rStyle w:val="Hyperlink"/>
            <w:rFonts w:cs="Arial"/>
            <w:i/>
            <w:sz w:val="20"/>
            <w:szCs w:val="20"/>
          </w:rPr>
          <w:t>ны</w:t>
        </w:r>
        <w:proofErr w:type="spellEnd"/>
        <w:r w:rsidR="00411C07" w:rsidRPr="006E3AD1">
          <w:rPr>
            <w:rStyle w:val="Hyperlink"/>
            <w:rFonts w:cs="Arial"/>
            <w:i/>
            <w:sz w:val="20"/>
            <w:szCs w:val="20"/>
          </w:rPr>
          <w:t xml:space="preserve"> </w:t>
        </w:r>
        <w:proofErr w:type="spellStart"/>
        <w:r w:rsidR="00411C07" w:rsidRPr="006E3AD1">
          <w:rPr>
            <w:rStyle w:val="Hyperlink"/>
            <w:rFonts w:cs="Arial"/>
            <w:i/>
            <w:sz w:val="20"/>
            <w:szCs w:val="20"/>
          </w:rPr>
          <w:t>өдрийн</w:t>
        </w:r>
        <w:proofErr w:type="spellEnd"/>
        <w:r w:rsidR="00411C07" w:rsidRPr="006E3AD1">
          <w:rPr>
            <w:rStyle w:val="Hyperlink"/>
            <w:rFonts w:cs="Arial"/>
            <w:i/>
            <w:sz w:val="20"/>
            <w:szCs w:val="20"/>
          </w:rPr>
          <w:t xml:space="preserve"> </w:t>
        </w:r>
        <w:proofErr w:type="spellStart"/>
        <w:r w:rsidR="00411C07" w:rsidRPr="006E3AD1">
          <w:rPr>
            <w:rStyle w:val="Hyperlink"/>
            <w:rFonts w:cs="Arial"/>
            <w:i/>
            <w:sz w:val="20"/>
            <w:szCs w:val="20"/>
          </w:rPr>
          <w:t>хуулиар</w:t>
        </w:r>
        <w:proofErr w:type="spellEnd"/>
        <w:r w:rsidR="00411C07" w:rsidRPr="006E3AD1">
          <w:rPr>
            <w:rStyle w:val="Hyperlink"/>
            <w:rFonts w:cs="Arial"/>
            <w:i/>
            <w:sz w:val="20"/>
            <w:szCs w:val="20"/>
          </w:rPr>
          <w:t xml:space="preserve"> </w:t>
        </w:r>
        <w:proofErr w:type="spellStart"/>
        <w:proofErr w:type="gramStart"/>
        <w:r w:rsidR="00411C07" w:rsidRPr="006E3AD1">
          <w:rPr>
            <w:rStyle w:val="Hyperlink"/>
            <w:rFonts w:cs="Arial"/>
            <w:bCs/>
            <w:i/>
            <w:sz w:val="20"/>
            <w:szCs w:val="20"/>
          </w:rPr>
          <w:t>нэмсэн</w:t>
        </w:r>
        <w:proofErr w:type="spellEnd"/>
        <w:r w:rsidR="00411C07" w:rsidRPr="006E3AD1">
          <w:rPr>
            <w:rStyle w:val="Hyperlink"/>
            <w:rFonts w:cs="Arial"/>
            <w:i/>
            <w:sz w:val="20"/>
            <w:szCs w:val="20"/>
          </w:rPr>
          <w:t>./</w:t>
        </w:r>
        <w:proofErr w:type="gramEnd"/>
      </w:hyperlink>
    </w:p>
    <w:p w14:paraId="2A6628CF" w14:textId="0B7FF871" w:rsidR="00C0474D" w:rsidRPr="0072505B" w:rsidRDefault="00F9298D" w:rsidP="00C0474D">
      <w:pPr>
        <w:tabs>
          <w:tab w:val="left" w:pos="720"/>
        </w:tabs>
        <w:suppressAutoHyphens/>
        <w:spacing w:after="0" w:line="240" w:lineRule="auto"/>
        <w:jc w:val="both"/>
        <w:rPr>
          <w:rFonts w:cs="Arial"/>
          <w:i/>
          <w:iCs/>
          <w:color w:val="000000" w:themeColor="text1"/>
          <w:sz w:val="20"/>
          <w:szCs w:val="20"/>
          <w:u w:val="single"/>
        </w:rPr>
      </w:pPr>
      <w:hyperlink r:id="rId83" w:history="1">
        <w:r w:rsidR="00C0474D" w:rsidRPr="006E3AD1">
          <w:rPr>
            <w:rStyle w:val="Hyperlink"/>
            <w:rFonts w:cs="Arial"/>
            <w:i/>
            <w:iCs/>
            <w:sz w:val="20"/>
            <w:szCs w:val="20"/>
          </w:rPr>
          <w:t>/</w:t>
        </w:r>
        <w:proofErr w:type="spellStart"/>
        <w:r w:rsidR="00C0474D" w:rsidRPr="006E3AD1">
          <w:rPr>
            <w:rStyle w:val="Hyperlink"/>
            <w:rFonts w:cs="Arial"/>
            <w:i/>
            <w:iCs/>
            <w:sz w:val="20"/>
            <w:szCs w:val="20"/>
          </w:rPr>
          <w:t>Энэ</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заалтад</w:t>
        </w:r>
        <w:proofErr w:type="spellEnd"/>
        <w:r w:rsidR="00C0474D" w:rsidRPr="006E3AD1">
          <w:rPr>
            <w:rStyle w:val="Hyperlink"/>
            <w:rFonts w:cs="Arial"/>
            <w:i/>
            <w:iCs/>
            <w:sz w:val="20"/>
            <w:szCs w:val="20"/>
          </w:rPr>
          <w:t xml:space="preserve"> 2024 </w:t>
        </w:r>
        <w:proofErr w:type="spellStart"/>
        <w:r w:rsidR="00C0474D" w:rsidRPr="006E3AD1">
          <w:rPr>
            <w:rStyle w:val="Hyperlink"/>
            <w:rFonts w:cs="Arial"/>
            <w:i/>
            <w:iCs/>
            <w:sz w:val="20"/>
            <w:szCs w:val="20"/>
          </w:rPr>
          <w:t>оны</w:t>
        </w:r>
        <w:proofErr w:type="spellEnd"/>
        <w:r w:rsidR="00C0474D" w:rsidRPr="006E3AD1">
          <w:rPr>
            <w:rStyle w:val="Hyperlink"/>
            <w:rFonts w:cs="Arial"/>
            <w:i/>
            <w:iCs/>
            <w:sz w:val="20"/>
            <w:szCs w:val="20"/>
          </w:rPr>
          <w:t xml:space="preserve"> 06 </w:t>
        </w:r>
        <w:proofErr w:type="spellStart"/>
        <w:r w:rsidR="00C0474D" w:rsidRPr="006E3AD1">
          <w:rPr>
            <w:rStyle w:val="Hyperlink"/>
            <w:rFonts w:cs="Arial"/>
            <w:i/>
            <w:iCs/>
            <w:sz w:val="20"/>
            <w:szCs w:val="20"/>
          </w:rPr>
          <w:t>дугаар</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сарын</w:t>
        </w:r>
        <w:proofErr w:type="spellEnd"/>
        <w:r w:rsidR="00C0474D" w:rsidRPr="006E3AD1">
          <w:rPr>
            <w:rStyle w:val="Hyperlink"/>
            <w:rFonts w:cs="Arial"/>
            <w:i/>
            <w:iCs/>
            <w:sz w:val="20"/>
            <w:szCs w:val="20"/>
          </w:rPr>
          <w:t xml:space="preserve"> 05-ны </w:t>
        </w:r>
        <w:proofErr w:type="spellStart"/>
        <w:r w:rsidR="00C0474D" w:rsidRPr="006E3AD1">
          <w:rPr>
            <w:rStyle w:val="Hyperlink"/>
            <w:rFonts w:cs="Arial"/>
            <w:i/>
            <w:iCs/>
            <w:sz w:val="20"/>
            <w:szCs w:val="20"/>
          </w:rPr>
          <w:t>өдрийн</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хуулиар</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нэмэлт</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өөрчлөлт</w:t>
        </w:r>
        <w:proofErr w:type="spellEnd"/>
        <w:r w:rsidR="00C0474D" w:rsidRPr="006E3AD1">
          <w:rPr>
            <w:rStyle w:val="Hyperlink"/>
            <w:rFonts w:cs="Arial"/>
            <w:i/>
            <w:iCs/>
            <w:sz w:val="20"/>
            <w:szCs w:val="20"/>
          </w:rPr>
          <w:t xml:space="preserve"> </w:t>
        </w:r>
        <w:proofErr w:type="spellStart"/>
        <w:proofErr w:type="gramStart"/>
        <w:r w:rsidR="00C0474D" w:rsidRPr="006E3AD1">
          <w:rPr>
            <w:rStyle w:val="Hyperlink"/>
            <w:rFonts w:cs="Arial"/>
            <w:i/>
            <w:iCs/>
            <w:sz w:val="20"/>
            <w:szCs w:val="20"/>
          </w:rPr>
          <w:t>оруулсан</w:t>
        </w:r>
        <w:proofErr w:type="spellEnd"/>
        <w:r w:rsidR="00C0474D" w:rsidRPr="006E3AD1">
          <w:rPr>
            <w:rStyle w:val="Hyperlink"/>
            <w:rFonts w:cs="Arial"/>
            <w:i/>
            <w:iCs/>
            <w:sz w:val="20"/>
            <w:szCs w:val="20"/>
          </w:rPr>
          <w:t>./</w:t>
        </w:r>
        <w:proofErr w:type="gramEnd"/>
      </w:hyperlink>
    </w:p>
    <w:p w14:paraId="1F5F4AE3"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25C8B5F7"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6.49.усан замын тээврийн хяналтын улсын байцаагч Зөрчлийн тухай хуулийн 10.14,  </w:t>
      </w:r>
      <w:r w:rsidRPr="005B40B3">
        <w:rPr>
          <w:rFonts w:cs="Arial"/>
          <w:bCs/>
          <w:iCs/>
          <w:color w:val="000000" w:themeColor="text1"/>
          <w:lang w:val="mn-MN"/>
        </w:rPr>
        <w:t xml:space="preserve">10.25, 10.27, 10.29, 11.2, </w:t>
      </w:r>
      <w:r w:rsidRPr="005B40B3">
        <w:rPr>
          <w:rFonts w:cs="Arial"/>
          <w:bCs/>
          <w:color w:val="000000" w:themeColor="text1"/>
          <w:shd w:val="clear" w:color="auto" w:fill="FFFFFF"/>
          <w:lang w:val="mn-MN"/>
        </w:rPr>
        <w:t xml:space="preserve">14.11 дүгээр зүйл, </w:t>
      </w:r>
      <w:r w:rsidRPr="005B40B3">
        <w:rPr>
          <w:rFonts w:cs="Arial"/>
          <w:bCs/>
          <w:iCs/>
          <w:color w:val="000000" w:themeColor="text1"/>
          <w:lang w:val="mn-MN"/>
        </w:rPr>
        <w:t>15.2 дугаар зүйлийн 1 дэх хэсэгт</w:t>
      </w:r>
      <w:r w:rsidRPr="005B40B3">
        <w:rPr>
          <w:rFonts w:cs="Arial"/>
          <w:bCs/>
          <w:color w:val="000000" w:themeColor="text1"/>
          <w:shd w:val="clear" w:color="auto" w:fill="FFFFFF"/>
          <w:lang w:val="mn-MN"/>
        </w:rPr>
        <w:t xml:space="preserve"> </w:t>
      </w:r>
      <w:r w:rsidRPr="005B40B3">
        <w:rPr>
          <w:rFonts w:cs="Arial"/>
          <w:bCs/>
          <w:iCs/>
          <w:color w:val="000000" w:themeColor="text1"/>
          <w:lang w:val="mn-MN"/>
        </w:rPr>
        <w:t>заасан зөрчил;</w:t>
      </w:r>
    </w:p>
    <w:p w14:paraId="7E06C65D" w14:textId="77777777" w:rsidR="00411C07" w:rsidRDefault="00F9298D" w:rsidP="00411C07">
      <w:pPr>
        <w:spacing w:after="0" w:line="240" w:lineRule="auto"/>
        <w:jc w:val="both"/>
        <w:rPr>
          <w:rFonts w:cs="Arial"/>
          <w:i/>
          <w:color w:val="000000"/>
          <w:sz w:val="20"/>
          <w:szCs w:val="20"/>
        </w:rPr>
      </w:pPr>
      <w:hyperlink r:id="rId84"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1FF993DB" w14:textId="77777777" w:rsidR="00E84F2B" w:rsidRPr="005B40B3" w:rsidRDefault="00E84F2B" w:rsidP="00E84F2B">
      <w:pPr>
        <w:spacing w:after="0" w:line="240" w:lineRule="auto"/>
        <w:ind w:firstLine="1440"/>
        <w:jc w:val="both"/>
        <w:rPr>
          <w:rFonts w:cs="Arial"/>
          <w:bCs/>
          <w:iCs/>
          <w:color w:val="000000" w:themeColor="text1"/>
          <w:lang w:val="mn-MN"/>
        </w:rPr>
      </w:pPr>
    </w:p>
    <w:p w14:paraId="44AA0B34" w14:textId="677F1CD8" w:rsidR="00E84F2B" w:rsidRPr="00936690" w:rsidRDefault="00E84F2B" w:rsidP="00E84F2B">
      <w:pPr>
        <w:spacing w:after="0" w:line="240" w:lineRule="auto"/>
        <w:ind w:left="-90" w:firstLine="1530"/>
        <w:jc w:val="both"/>
        <w:rPr>
          <w:rFonts w:cs="Arial"/>
          <w:bCs/>
          <w:iCs/>
          <w:color w:val="000000" w:themeColor="text1"/>
          <w:lang w:val="mn-MN"/>
        </w:rPr>
      </w:pPr>
      <w:r w:rsidRPr="005B40B3">
        <w:rPr>
          <w:rFonts w:cs="Arial"/>
          <w:bCs/>
          <w:color w:val="000000" w:themeColor="text1"/>
          <w:lang w:val="mn-MN"/>
        </w:rPr>
        <w:t>6.50.харилцаа холбооны хяналтын улсын байцаагч Зөрчлийн тухай хуулийн</w:t>
      </w:r>
      <w:r w:rsidR="00DF6FBF">
        <w:rPr>
          <w:rFonts w:cs="Arial"/>
          <w:bCs/>
          <w:color w:val="000000" w:themeColor="text1"/>
          <w:lang w:val="mn-MN"/>
        </w:rPr>
        <w:t xml:space="preserve"> </w:t>
      </w:r>
      <w:r w:rsidR="00DF6FBF" w:rsidRPr="00E2690A">
        <w:rPr>
          <w:rFonts w:cs="Arial"/>
          <w:bCs/>
          <w:noProof/>
          <w:lang w:val="mn-MN"/>
        </w:rPr>
        <w:t>6.30 дугаар зүйлийн 1 дэх хэсэг,</w:t>
      </w:r>
      <w:r w:rsidRPr="005B40B3">
        <w:rPr>
          <w:rFonts w:cs="Arial"/>
          <w:bCs/>
          <w:color w:val="000000" w:themeColor="text1"/>
          <w:lang w:val="mn-MN"/>
        </w:rPr>
        <w:t xml:space="preserve"> 10.2 дугаар зүйл, </w:t>
      </w:r>
      <w:r w:rsidRPr="005B40B3">
        <w:rPr>
          <w:rFonts w:cs="Arial"/>
          <w:bCs/>
          <w:color w:val="000000" w:themeColor="text1"/>
          <w:shd w:val="clear" w:color="auto" w:fill="FFFFFF"/>
          <w:lang w:val="mn-MN"/>
        </w:rPr>
        <w:t>10.3 дугаар зүйлийн 1.2, 1.3, 1.4, 1.5 дахь заалт,</w:t>
      </w:r>
      <w:r w:rsidRPr="005B40B3">
        <w:rPr>
          <w:rFonts w:cs="Arial"/>
          <w:bCs/>
          <w:iCs/>
          <w:color w:val="000000" w:themeColor="text1"/>
          <w:lang w:val="mn-MN"/>
        </w:rPr>
        <w:t xml:space="preserve"> 10.14, </w:t>
      </w:r>
      <w:r w:rsidRPr="005B40B3">
        <w:rPr>
          <w:rFonts w:cs="Arial"/>
          <w:bCs/>
          <w:color w:val="000000" w:themeColor="text1"/>
          <w:shd w:val="clear" w:color="auto" w:fill="FFFFFF"/>
          <w:lang w:val="mn-MN"/>
        </w:rPr>
        <w:t xml:space="preserve">10.22, </w:t>
      </w:r>
      <w:r w:rsidRPr="005B40B3">
        <w:rPr>
          <w:rFonts w:cs="Arial"/>
          <w:bCs/>
          <w:iCs/>
          <w:color w:val="000000" w:themeColor="text1"/>
          <w:lang w:val="mn-MN"/>
        </w:rPr>
        <w:t xml:space="preserve">10.25, 10.27, 10.29, 11.2, 14.1, 14.2, 14.3, 14.13 дугаар зүйл, 15.2 дугаар зүйлийн 1 дэх хэсэг, </w:t>
      </w:r>
      <w:r w:rsidR="00C555CB" w:rsidRPr="00936690">
        <w:rPr>
          <w:rFonts w:cs="Arial"/>
          <w:shd w:val="clear" w:color="auto" w:fill="FFFFFF"/>
          <w:lang w:val="mn-MN"/>
        </w:rPr>
        <w:t>17.1 дүгээр зүйлийн 14, 37, 38, 39 дэх хэсэгт</w:t>
      </w:r>
      <w:r w:rsidRPr="00936690">
        <w:rPr>
          <w:rFonts w:cs="Arial"/>
          <w:bCs/>
          <w:iCs/>
          <w:color w:val="000000" w:themeColor="text1"/>
          <w:lang w:val="mn-MN"/>
        </w:rPr>
        <w:t xml:space="preserve"> заасан зөрчил;</w:t>
      </w:r>
    </w:p>
    <w:p w14:paraId="64F4EC12" w14:textId="3F469630" w:rsidR="00411C07" w:rsidRPr="00936690" w:rsidRDefault="00F9298D" w:rsidP="00411C07">
      <w:pPr>
        <w:spacing w:after="0" w:line="240" w:lineRule="auto"/>
        <w:jc w:val="both"/>
        <w:rPr>
          <w:rStyle w:val="Hyperlink"/>
          <w:rFonts w:cs="Arial"/>
          <w:i/>
          <w:sz w:val="20"/>
          <w:szCs w:val="20"/>
        </w:rPr>
      </w:pPr>
      <w:hyperlink r:id="rId85" w:history="1">
        <w:r w:rsidR="00411C07" w:rsidRPr="00936690">
          <w:rPr>
            <w:rStyle w:val="Hyperlink"/>
            <w:rFonts w:cs="Arial"/>
            <w:i/>
            <w:sz w:val="20"/>
            <w:szCs w:val="20"/>
          </w:rPr>
          <w:t>/</w:t>
        </w:r>
        <w:proofErr w:type="spellStart"/>
        <w:r w:rsidR="00411C07" w:rsidRPr="00936690">
          <w:rPr>
            <w:rStyle w:val="Hyperlink"/>
            <w:rFonts w:cs="Arial"/>
            <w:i/>
            <w:sz w:val="20"/>
            <w:szCs w:val="20"/>
          </w:rPr>
          <w:t>Энэ</w:t>
        </w:r>
        <w:proofErr w:type="spellEnd"/>
        <w:r w:rsidR="00411C07" w:rsidRPr="00936690">
          <w:rPr>
            <w:rStyle w:val="Hyperlink"/>
            <w:rFonts w:cs="Arial"/>
            <w:i/>
            <w:sz w:val="20"/>
            <w:szCs w:val="20"/>
          </w:rPr>
          <w:t xml:space="preserve"> </w:t>
        </w:r>
        <w:r w:rsidR="00411C07" w:rsidRPr="00936690">
          <w:rPr>
            <w:rStyle w:val="Hyperlink"/>
            <w:rFonts w:cs="Arial"/>
            <w:i/>
            <w:sz w:val="20"/>
            <w:szCs w:val="20"/>
            <w:lang w:val="mn-MN"/>
          </w:rPr>
          <w:t>заалтыг</w:t>
        </w:r>
        <w:r w:rsidR="00411C07" w:rsidRPr="00936690">
          <w:rPr>
            <w:rStyle w:val="Hyperlink"/>
            <w:rFonts w:cs="Arial"/>
            <w:i/>
            <w:sz w:val="20"/>
            <w:szCs w:val="20"/>
          </w:rPr>
          <w:t xml:space="preserve"> 2023 </w:t>
        </w:r>
        <w:proofErr w:type="spellStart"/>
        <w:r w:rsidR="00411C07" w:rsidRPr="00936690">
          <w:rPr>
            <w:rStyle w:val="Hyperlink"/>
            <w:rFonts w:cs="Arial"/>
            <w:i/>
            <w:sz w:val="20"/>
            <w:szCs w:val="20"/>
          </w:rPr>
          <w:t>оны</w:t>
        </w:r>
        <w:proofErr w:type="spellEnd"/>
        <w:r w:rsidR="00411C07" w:rsidRPr="00936690">
          <w:rPr>
            <w:rStyle w:val="Hyperlink"/>
            <w:rFonts w:cs="Arial"/>
            <w:i/>
            <w:sz w:val="20"/>
            <w:szCs w:val="20"/>
          </w:rPr>
          <w:t xml:space="preserve"> 01 </w:t>
        </w:r>
        <w:proofErr w:type="spellStart"/>
        <w:r w:rsidR="00411C07" w:rsidRPr="00936690">
          <w:rPr>
            <w:rStyle w:val="Hyperlink"/>
            <w:rFonts w:cs="Arial"/>
            <w:i/>
            <w:sz w:val="20"/>
            <w:szCs w:val="20"/>
          </w:rPr>
          <w:t>дүгээр</w:t>
        </w:r>
        <w:proofErr w:type="spellEnd"/>
        <w:r w:rsidR="00411C07" w:rsidRPr="00936690">
          <w:rPr>
            <w:rStyle w:val="Hyperlink"/>
            <w:rFonts w:cs="Arial"/>
            <w:i/>
            <w:sz w:val="20"/>
            <w:szCs w:val="20"/>
          </w:rPr>
          <w:t xml:space="preserve"> </w:t>
        </w:r>
        <w:proofErr w:type="spellStart"/>
        <w:r w:rsidR="00411C07" w:rsidRPr="00936690">
          <w:rPr>
            <w:rStyle w:val="Hyperlink"/>
            <w:rFonts w:cs="Arial"/>
            <w:i/>
            <w:sz w:val="20"/>
            <w:szCs w:val="20"/>
          </w:rPr>
          <w:t>сарын</w:t>
        </w:r>
        <w:proofErr w:type="spellEnd"/>
        <w:r w:rsidR="00411C07" w:rsidRPr="00936690">
          <w:rPr>
            <w:rStyle w:val="Hyperlink"/>
            <w:rFonts w:cs="Arial"/>
            <w:i/>
            <w:sz w:val="20"/>
            <w:szCs w:val="20"/>
          </w:rPr>
          <w:t xml:space="preserve"> </w:t>
        </w:r>
        <w:r w:rsidR="00411C07" w:rsidRPr="00936690">
          <w:rPr>
            <w:rStyle w:val="Hyperlink"/>
            <w:rFonts w:cs="Arial"/>
            <w:i/>
            <w:sz w:val="20"/>
            <w:szCs w:val="20"/>
            <w:lang w:val="mn-MN"/>
          </w:rPr>
          <w:t>20</w:t>
        </w:r>
        <w:r w:rsidR="00411C07" w:rsidRPr="00936690">
          <w:rPr>
            <w:rStyle w:val="Hyperlink"/>
            <w:rFonts w:cs="Arial"/>
            <w:i/>
            <w:sz w:val="20"/>
            <w:szCs w:val="20"/>
          </w:rPr>
          <w:t>-</w:t>
        </w:r>
        <w:proofErr w:type="spellStart"/>
        <w:r w:rsidR="00411C07" w:rsidRPr="00936690">
          <w:rPr>
            <w:rStyle w:val="Hyperlink"/>
            <w:rFonts w:cs="Arial"/>
            <w:i/>
            <w:sz w:val="20"/>
            <w:szCs w:val="20"/>
          </w:rPr>
          <w:t>ны</w:t>
        </w:r>
        <w:proofErr w:type="spellEnd"/>
        <w:r w:rsidR="00411C07" w:rsidRPr="00936690">
          <w:rPr>
            <w:rStyle w:val="Hyperlink"/>
            <w:rFonts w:cs="Arial"/>
            <w:i/>
            <w:sz w:val="20"/>
            <w:szCs w:val="20"/>
          </w:rPr>
          <w:t xml:space="preserve"> </w:t>
        </w:r>
        <w:proofErr w:type="spellStart"/>
        <w:r w:rsidR="00411C07" w:rsidRPr="00936690">
          <w:rPr>
            <w:rStyle w:val="Hyperlink"/>
            <w:rFonts w:cs="Arial"/>
            <w:i/>
            <w:sz w:val="20"/>
            <w:szCs w:val="20"/>
          </w:rPr>
          <w:t>өдрийн</w:t>
        </w:r>
        <w:proofErr w:type="spellEnd"/>
        <w:r w:rsidR="00411C07" w:rsidRPr="00936690">
          <w:rPr>
            <w:rStyle w:val="Hyperlink"/>
            <w:rFonts w:cs="Arial"/>
            <w:i/>
            <w:sz w:val="20"/>
            <w:szCs w:val="20"/>
          </w:rPr>
          <w:t xml:space="preserve"> </w:t>
        </w:r>
        <w:proofErr w:type="spellStart"/>
        <w:r w:rsidR="00411C07" w:rsidRPr="00936690">
          <w:rPr>
            <w:rStyle w:val="Hyperlink"/>
            <w:rFonts w:cs="Arial"/>
            <w:i/>
            <w:sz w:val="20"/>
            <w:szCs w:val="20"/>
          </w:rPr>
          <w:t>хуулиар</w:t>
        </w:r>
        <w:proofErr w:type="spellEnd"/>
        <w:r w:rsidR="00411C07" w:rsidRPr="00936690">
          <w:rPr>
            <w:rStyle w:val="Hyperlink"/>
            <w:rFonts w:cs="Arial"/>
            <w:i/>
            <w:sz w:val="20"/>
            <w:szCs w:val="20"/>
          </w:rPr>
          <w:t xml:space="preserve"> </w:t>
        </w:r>
        <w:proofErr w:type="spellStart"/>
        <w:proofErr w:type="gramStart"/>
        <w:r w:rsidR="00411C07" w:rsidRPr="00936690">
          <w:rPr>
            <w:rStyle w:val="Hyperlink"/>
            <w:rFonts w:cs="Arial"/>
            <w:bCs/>
            <w:i/>
            <w:sz w:val="20"/>
            <w:szCs w:val="20"/>
          </w:rPr>
          <w:t>нэмсэн</w:t>
        </w:r>
        <w:proofErr w:type="spellEnd"/>
        <w:r w:rsidR="00411C07" w:rsidRPr="00936690">
          <w:rPr>
            <w:rStyle w:val="Hyperlink"/>
            <w:rFonts w:cs="Arial"/>
            <w:i/>
            <w:sz w:val="20"/>
            <w:szCs w:val="20"/>
          </w:rPr>
          <w:t>./</w:t>
        </w:r>
        <w:proofErr w:type="gramEnd"/>
      </w:hyperlink>
    </w:p>
    <w:p w14:paraId="11FC8263" w14:textId="1420B2AF" w:rsidR="00DF6FBF" w:rsidRPr="00936690" w:rsidRDefault="00F9298D" w:rsidP="00411C07">
      <w:pPr>
        <w:spacing w:after="0" w:line="240" w:lineRule="auto"/>
        <w:jc w:val="both"/>
        <w:rPr>
          <w:rFonts w:cs="Arial"/>
          <w:i/>
          <w:sz w:val="20"/>
          <w:szCs w:val="20"/>
        </w:rPr>
      </w:pPr>
      <w:hyperlink r:id="rId86" w:history="1">
        <w:r w:rsidR="00DF6FBF" w:rsidRPr="00936690">
          <w:rPr>
            <w:rStyle w:val="Hyperlink"/>
            <w:rFonts w:cs="Arial"/>
            <w:i/>
            <w:sz w:val="20"/>
            <w:szCs w:val="20"/>
          </w:rPr>
          <w:t>/</w:t>
        </w:r>
        <w:proofErr w:type="spellStart"/>
        <w:r w:rsidR="00DF6FBF" w:rsidRPr="00936690">
          <w:rPr>
            <w:rStyle w:val="Hyperlink"/>
            <w:rFonts w:cs="Arial"/>
            <w:i/>
            <w:sz w:val="20"/>
            <w:szCs w:val="20"/>
          </w:rPr>
          <w:t>Энэ</w:t>
        </w:r>
        <w:proofErr w:type="spellEnd"/>
        <w:r w:rsidR="00DF6FBF" w:rsidRPr="00936690">
          <w:rPr>
            <w:rStyle w:val="Hyperlink"/>
            <w:rFonts w:cs="Arial"/>
            <w:i/>
            <w:sz w:val="20"/>
            <w:szCs w:val="20"/>
          </w:rPr>
          <w:t xml:space="preserve"> </w:t>
        </w:r>
        <w:proofErr w:type="spellStart"/>
        <w:r w:rsidR="00DF6FBF" w:rsidRPr="00936690">
          <w:rPr>
            <w:rStyle w:val="Hyperlink"/>
            <w:rFonts w:cs="Arial"/>
            <w:i/>
            <w:sz w:val="20"/>
            <w:szCs w:val="20"/>
          </w:rPr>
          <w:t>заалтад</w:t>
        </w:r>
        <w:proofErr w:type="spellEnd"/>
        <w:r w:rsidR="00DF6FBF" w:rsidRPr="00936690">
          <w:rPr>
            <w:rStyle w:val="Hyperlink"/>
            <w:rFonts w:cs="Arial"/>
            <w:i/>
            <w:sz w:val="20"/>
            <w:szCs w:val="20"/>
          </w:rPr>
          <w:t xml:space="preserve"> 2023 </w:t>
        </w:r>
        <w:proofErr w:type="spellStart"/>
        <w:r w:rsidR="00DF6FBF" w:rsidRPr="00936690">
          <w:rPr>
            <w:rStyle w:val="Hyperlink"/>
            <w:rFonts w:cs="Arial"/>
            <w:i/>
            <w:sz w:val="20"/>
            <w:szCs w:val="20"/>
          </w:rPr>
          <w:t>оны</w:t>
        </w:r>
        <w:proofErr w:type="spellEnd"/>
        <w:r w:rsidR="00DF6FBF" w:rsidRPr="00936690">
          <w:rPr>
            <w:rStyle w:val="Hyperlink"/>
            <w:rFonts w:cs="Arial"/>
            <w:i/>
            <w:sz w:val="20"/>
            <w:szCs w:val="20"/>
          </w:rPr>
          <w:t xml:space="preserve"> 12 </w:t>
        </w:r>
        <w:proofErr w:type="spellStart"/>
        <w:r w:rsidR="00DF6FBF" w:rsidRPr="00936690">
          <w:rPr>
            <w:rStyle w:val="Hyperlink"/>
            <w:rFonts w:cs="Arial"/>
            <w:i/>
            <w:sz w:val="20"/>
            <w:szCs w:val="20"/>
          </w:rPr>
          <w:t>дугаар</w:t>
        </w:r>
        <w:proofErr w:type="spellEnd"/>
        <w:r w:rsidR="00DF6FBF" w:rsidRPr="00936690">
          <w:rPr>
            <w:rStyle w:val="Hyperlink"/>
            <w:rFonts w:cs="Arial"/>
            <w:i/>
            <w:sz w:val="20"/>
            <w:szCs w:val="20"/>
          </w:rPr>
          <w:t xml:space="preserve"> </w:t>
        </w:r>
        <w:proofErr w:type="spellStart"/>
        <w:r w:rsidR="00DF6FBF" w:rsidRPr="00936690">
          <w:rPr>
            <w:rStyle w:val="Hyperlink"/>
            <w:rFonts w:cs="Arial"/>
            <w:i/>
            <w:sz w:val="20"/>
            <w:szCs w:val="20"/>
          </w:rPr>
          <w:t>сарын</w:t>
        </w:r>
        <w:proofErr w:type="spellEnd"/>
        <w:r w:rsidR="00DF6FBF" w:rsidRPr="00936690">
          <w:rPr>
            <w:rStyle w:val="Hyperlink"/>
            <w:rFonts w:cs="Arial"/>
            <w:i/>
            <w:sz w:val="20"/>
            <w:szCs w:val="20"/>
          </w:rPr>
          <w:t xml:space="preserve"> 07-ны </w:t>
        </w:r>
        <w:proofErr w:type="spellStart"/>
        <w:r w:rsidR="00DF6FBF" w:rsidRPr="00936690">
          <w:rPr>
            <w:rStyle w:val="Hyperlink"/>
            <w:rFonts w:cs="Arial"/>
            <w:i/>
            <w:sz w:val="20"/>
            <w:szCs w:val="20"/>
          </w:rPr>
          <w:t>өдрийн</w:t>
        </w:r>
        <w:proofErr w:type="spellEnd"/>
        <w:r w:rsidR="00DF6FBF" w:rsidRPr="00936690">
          <w:rPr>
            <w:rStyle w:val="Hyperlink"/>
            <w:rFonts w:cs="Arial"/>
            <w:i/>
            <w:sz w:val="20"/>
            <w:szCs w:val="20"/>
          </w:rPr>
          <w:t xml:space="preserve"> </w:t>
        </w:r>
        <w:proofErr w:type="spellStart"/>
        <w:r w:rsidR="00DF6FBF" w:rsidRPr="00936690">
          <w:rPr>
            <w:rStyle w:val="Hyperlink"/>
            <w:rFonts w:cs="Arial"/>
            <w:i/>
            <w:sz w:val="20"/>
            <w:szCs w:val="20"/>
          </w:rPr>
          <w:t>хуулиар</w:t>
        </w:r>
        <w:proofErr w:type="spellEnd"/>
        <w:r w:rsidR="00DF6FBF" w:rsidRPr="00936690">
          <w:rPr>
            <w:rStyle w:val="Hyperlink"/>
            <w:rFonts w:cs="Arial"/>
            <w:i/>
            <w:iCs/>
            <w:sz w:val="20"/>
            <w:szCs w:val="20"/>
          </w:rPr>
          <w:t xml:space="preserve"> </w:t>
        </w:r>
        <w:proofErr w:type="spellStart"/>
        <w:r w:rsidR="00DF6FBF" w:rsidRPr="00936690">
          <w:rPr>
            <w:rStyle w:val="Hyperlink"/>
            <w:rFonts w:cs="Arial"/>
            <w:bCs/>
            <w:i/>
            <w:sz w:val="20"/>
            <w:szCs w:val="20"/>
          </w:rPr>
          <w:t>нэмэлт</w:t>
        </w:r>
        <w:proofErr w:type="spellEnd"/>
        <w:r w:rsidR="00DF6FBF" w:rsidRPr="00936690">
          <w:rPr>
            <w:rStyle w:val="Hyperlink"/>
            <w:rFonts w:cs="Arial"/>
            <w:bCs/>
            <w:i/>
            <w:sz w:val="20"/>
            <w:szCs w:val="20"/>
          </w:rPr>
          <w:t xml:space="preserve"> </w:t>
        </w:r>
        <w:proofErr w:type="spellStart"/>
        <w:proofErr w:type="gramStart"/>
        <w:r w:rsidR="00DF6FBF" w:rsidRPr="00936690">
          <w:rPr>
            <w:rStyle w:val="Hyperlink"/>
            <w:rFonts w:cs="Arial"/>
            <w:bCs/>
            <w:i/>
            <w:sz w:val="20"/>
            <w:szCs w:val="20"/>
          </w:rPr>
          <w:t>оруулсан</w:t>
        </w:r>
        <w:proofErr w:type="spellEnd"/>
        <w:r w:rsidR="00DF6FBF" w:rsidRPr="00936690">
          <w:rPr>
            <w:rStyle w:val="Hyperlink"/>
            <w:rFonts w:cs="Arial"/>
            <w:bCs/>
            <w:i/>
            <w:sz w:val="20"/>
            <w:szCs w:val="20"/>
          </w:rPr>
          <w:t>.</w:t>
        </w:r>
        <w:r w:rsidR="00DF6FBF" w:rsidRPr="00936690">
          <w:rPr>
            <w:rStyle w:val="Hyperlink"/>
            <w:rFonts w:cs="Arial"/>
            <w:i/>
            <w:sz w:val="20"/>
          </w:rPr>
          <w:t>/</w:t>
        </w:r>
        <w:proofErr w:type="gramEnd"/>
      </w:hyperlink>
    </w:p>
    <w:p w14:paraId="4A7CB124" w14:textId="2790E249" w:rsidR="00E84F2B" w:rsidRDefault="00F9298D" w:rsidP="00C555CB">
      <w:pPr>
        <w:spacing w:after="0" w:line="240" w:lineRule="auto"/>
        <w:jc w:val="both"/>
        <w:rPr>
          <w:rFonts w:cs="Arial"/>
          <w:i/>
          <w:sz w:val="20"/>
          <w:szCs w:val="20"/>
        </w:rPr>
      </w:pPr>
      <w:hyperlink r:id="rId87" w:history="1">
        <w:r w:rsidR="00C555CB" w:rsidRPr="00936690">
          <w:rPr>
            <w:rStyle w:val="Hyperlink"/>
            <w:rFonts w:cs="Arial"/>
            <w:i/>
            <w:sz w:val="20"/>
            <w:szCs w:val="20"/>
          </w:rPr>
          <w:t>/</w:t>
        </w:r>
        <w:proofErr w:type="spellStart"/>
        <w:r w:rsidR="00C555CB" w:rsidRPr="00936690">
          <w:rPr>
            <w:rStyle w:val="Hyperlink"/>
            <w:rFonts w:cs="Arial"/>
            <w:i/>
            <w:sz w:val="20"/>
            <w:szCs w:val="20"/>
          </w:rPr>
          <w:t>Энэ</w:t>
        </w:r>
        <w:proofErr w:type="spellEnd"/>
        <w:r w:rsidR="00C555CB" w:rsidRPr="00936690">
          <w:rPr>
            <w:rStyle w:val="Hyperlink"/>
            <w:rFonts w:cs="Arial"/>
            <w:i/>
            <w:sz w:val="20"/>
            <w:szCs w:val="20"/>
          </w:rPr>
          <w:t xml:space="preserve"> </w:t>
        </w:r>
        <w:proofErr w:type="spellStart"/>
        <w:r w:rsidR="00C555CB" w:rsidRPr="00936690">
          <w:rPr>
            <w:rStyle w:val="Hyperlink"/>
            <w:rFonts w:cs="Arial"/>
            <w:i/>
            <w:sz w:val="20"/>
            <w:szCs w:val="20"/>
          </w:rPr>
          <w:t>заалтад</w:t>
        </w:r>
        <w:proofErr w:type="spellEnd"/>
        <w:r w:rsidR="00C555CB" w:rsidRPr="00936690">
          <w:rPr>
            <w:rStyle w:val="Hyperlink"/>
            <w:rFonts w:cs="Arial"/>
            <w:i/>
            <w:sz w:val="20"/>
            <w:szCs w:val="20"/>
          </w:rPr>
          <w:t xml:space="preserve"> 2024 </w:t>
        </w:r>
        <w:proofErr w:type="spellStart"/>
        <w:r w:rsidR="00C555CB" w:rsidRPr="00936690">
          <w:rPr>
            <w:rStyle w:val="Hyperlink"/>
            <w:rFonts w:cs="Arial"/>
            <w:i/>
            <w:sz w:val="20"/>
            <w:szCs w:val="20"/>
          </w:rPr>
          <w:t>оны</w:t>
        </w:r>
        <w:proofErr w:type="spellEnd"/>
        <w:r w:rsidR="00C555CB" w:rsidRPr="00936690">
          <w:rPr>
            <w:rStyle w:val="Hyperlink"/>
            <w:rFonts w:cs="Arial"/>
            <w:i/>
            <w:sz w:val="20"/>
            <w:szCs w:val="20"/>
          </w:rPr>
          <w:t xml:space="preserve"> 06 </w:t>
        </w:r>
        <w:proofErr w:type="spellStart"/>
        <w:r w:rsidR="00C555CB" w:rsidRPr="00936690">
          <w:rPr>
            <w:rStyle w:val="Hyperlink"/>
            <w:rFonts w:cs="Arial"/>
            <w:i/>
            <w:sz w:val="20"/>
            <w:szCs w:val="20"/>
          </w:rPr>
          <w:t>дугаар</w:t>
        </w:r>
        <w:proofErr w:type="spellEnd"/>
        <w:r w:rsidR="00C555CB" w:rsidRPr="00936690">
          <w:rPr>
            <w:rStyle w:val="Hyperlink"/>
            <w:rFonts w:cs="Arial"/>
            <w:i/>
            <w:sz w:val="20"/>
            <w:szCs w:val="20"/>
          </w:rPr>
          <w:t xml:space="preserve"> </w:t>
        </w:r>
        <w:proofErr w:type="spellStart"/>
        <w:r w:rsidR="00C555CB" w:rsidRPr="00936690">
          <w:rPr>
            <w:rStyle w:val="Hyperlink"/>
            <w:rFonts w:cs="Arial"/>
            <w:i/>
            <w:sz w:val="20"/>
            <w:szCs w:val="20"/>
          </w:rPr>
          <w:t>сарын</w:t>
        </w:r>
        <w:proofErr w:type="spellEnd"/>
        <w:r w:rsidR="00C555CB" w:rsidRPr="00936690">
          <w:rPr>
            <w:rStyle w:val="Hyperlink"/>
            <w:rFonts w:cs="Arial"/>
            <w:i/>
            <w:sz w:val="20"/>
            <w:szCs w:val="20"/>
          </w:rPr>
          <w:t xml:space="preserve"> 05-ны </w:t>
        </w:r>
        <w:proofErr w:type="spellStart"/>
        <w:r w:rsidR="00C555CB" w:rsidRPr="00936690">
          <w:rPr>
            <w:rStyle w:val="Hyperlink"/>
            <w:rFonts w:cs="Arial"/>
            <w:i/>
            <w:sz w:val="20"/>
            <w:szCs w:val="20"/>
          </w:rPr>
          <w:t>өдрийн</w:t>
        </w:r>
        <w:proofErr w:type="spellEnd"/>
        <w:r w:rsidR="00C555CB" w:rsidRPr="00936690">
          <w:rPr>
            <w:rStyle w:val="Hyperlink"/>
            <w:rFonts w:cs="Arial"/>
            <w:i/>
            <w:sz w:val="20"/>
            <w:szCs w:val="20"/>
          </w:rPr>
          <w:t xml:space="preserve"> </w:t>
        </w:r>
        <w:proofErr w:type="spellStart"/>
        <w:r w:rsidR="00C555CB" w:rsidRPr="00936690">
          <w:rPr>
            <w:rStyle w:val="Hyperlink"/>
            <w:rFonts w:cs="Arial"/>
            <w:i/>
            <w:sz w:val="20"/>
            <w:szCs w:val="20"/>
          </w:rPr>
          <w:t>хуулиар</w:t>
        </w:r>
        <w:proofErr w:type="spellEnd"/>
        <w:r w:rsidR="00C555CB" w:rsidRPr="00936690">
          <w:rPr>
            <w:rStyle w:val="Hyperlink"/>
            <w:rFonts w:cs="Arial"/>
            <w:i/>
            <w:iCs/>
            <w:sz w:val="20"/>
            <w:szCs w:val="20"/>
          </w:rPr>
          <w:t xml:space="preserve"> </w:t>
        </w:r>
        <w:proofErr w:type="spellStart"/>
        <w:r w:rsidR="00C555CB" w:rsidRPr="00936690">
          <w:rPr>
            <w:rStyle w:val="Hyperlink"/>
            <w:rFonts w:cs="Arial"/>
            <w:bCs/>
            <w:i/>
            <w:sz w:val="20"/>
            <w:szCs w:val="20"/>
          </w:rPr>
          <w:t>өөрчлөлт</w:t>
        </w:r>
        <w:proofErr w:type="spellEnd"/>
        <w:r w:rsidR="00C555CB" w:rsidRPr="00936690">
          <w:rPr>
            <w:rStyle w:val="Hyperlink"/>
            <w:rFonts w:cs="Arial"/>
            <w:bCs/>
            <w:i/>
            <w:sz w:val="20"/>
            <w:szCs w:val="20"/>
          </w:rPr>
          <w:t xml:space="preserve"> </w:t>
        </w:r>
        <w:proofErr w:type="spellStart"/>
        <w:proofErr w:type="gramStart"/>
        <w:r w:rsidR="00C555CB" w:rsidRPr="00936690">
          <w:rPr>
            <w:rStyle w:val="Hyperlink"/>
            <w:rFonts w:cs="Arial"/>
            <w:bCs/>
            <w:i/>
            <w:sz w:val="20"/>
            <w:szCs w:val="20"/>
          </w:rPr>
          <w:t>оруулсан</w:t>
        </w:r>
        <w:proofErr w:type="spellEnd"/>
        <w:r w:rsidR="00C555CB" w:rsidRPr="00936690">
          <w:rPr>
            <w:rStyle w:val="Hyperlink"/>
            <w:rFonts w:cs="Arial"/>
            <w:bCs/>
            <w:i/>
            <w:sz w:val="20"/>
            <w:szCs w:val="20"/>
          </w:rPr>
          <w:t>.</w:t>
        </w:r>
        <w:r w:rsidR="00C555CB" w:rsidRPr="00936690">
          <w:rPr>
            <w:rStyle w:val="Hyperlink"/>
            <w:rFonts w:cs="Arial"/>
            <w:i/>
            <w:sz w:val="20"/>
          </w:rPr>
          <w:t>/</w:t>
        </w:r>
        <w:proofErr w:type="gramEnd"/>
      </w:hyperlink>
    </w:p>
    <w:p w14:paraId="7C45E2A2" w14:textId="77777777" w:rsidR="00C555CB" w:rsidRPr="005B40B3" w:rsidRDefault="00C555CB" w:rsidP="00C555CB">
      <w:pPr>
        <w:spacing w:after="0" w:line="240" w:lineRule="auto"/>
        <w:jc w:val="both"/>
        <w:rPr>
          <w:rFonts w:cs="Arial"/>
          <w:bCs/>
          <w:color w:val="000000" w:themeColor="text1"/>
          <w:lang w:val="mn-MN"/>
        </w:rPr>
      </w:pPr>
    </w:p>
    <w:p w14:paraId="2CA49775" w14:textId="1DBF7EE0"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6.51.</w:t>
      </w:r>
      <w:r w:rsidRPr="005B40B3">
        <w:rPr>
          <w:rFonts w:cs="Arial"/>
          <w:bCs/>
          <w:color w:val="000000" w:themeColor="text1"/>
          <w:lang w:val="mn-MN"/>
        </w:rPr>
        <w:t>хот, суурины ус хангамж, ариутгах татуургын улсын байцаагч Зөрчлийн тухай хуулийн 6.2,</w:t>
      </w:r>
      <w:r w:rsidR="00DF6FBF">
        <w:rPr>
          <w:rFonts w:cs="Arial"/>
          <w:bCs/>
          <w:color w:val="000000" w:themeColor="text1"/>
          <w:lang w:val="mn-MN"/>
        </w:rPr>
        <w:t xml:space="preserve"> </w:t>
      </w:r>
      <w:r w:rsidR="00DF6FBF" w:rsidRPr="00E2690A">
        <w:rPr>
          <w:rFonts w:cs="Arial"/>
          <w:bCs/>
          <w:noProof/>
          <w:lang w:val="mn-MN"/>
        </w:rPr>
        <w:t>6.30 дугаар зүйлийн 1 дэх хэсэг,</w:t>
      </w:r>
      <w:r w:rsidRPr="005B40B3">
        <w:rPr>
          <w:rFonts w:cs="Arial"/>
          <w:bCs/>
          <w:color w:val="000000" w:themeColor="text1"/>
          <w:lang w:val="mn-MN"/>
        </w:rPr>
        <w:t xml:space="preserve"> </w:t>
      </w:r>
      <w:r w:rsidRPr="005B40B3">
        <w:rPr>
          <w:rFonts w:cs="Arial"/>
          <w:bCs/>
          <w:iCs/>
          <w:color w:val="000000" w:themeColor="text1"/>
          <w:lang w:val="mn-MN"/>
        </w:rPr>
        <w:t xml:space="preserve">10.14, 10.25, 10.27, 10.29, 11.2 </w:t>
      </w:r>
      <w:r w:rsidRPr="005B40B3">
        <w:rPr>
          <w:rFonts w:cs="Arial"/>
          <w:bCs/>
          <w:color w:val="000000" w:themeColor="text1"/>
          <w:lang w:val="mn-MN"/>
        </w:rPr>
        <w:t xml:space="preserve">дугаар зүйл, </w:t>
      </w:r>
      <w:r w:rsidRPr="005B40B3">
        <w:rPr>
          <w:rFonts w:cs="Arial"/>
          <w:bCs/>
          <w:iCs/>
          <w:color w:val="000000" w:themeColor="text1"/>
          <w:lang w:val="mn-MN"/>
        </w:rPr>
        <w:t>15.2 дугаар зүйлийн 1 дэх хэсэгт</w:t>
      </w:r>
      <w:r w:rsidRPr="005B40B3">
        <w:rPr>
          <w:rFonts w:cs="Arial"/>
          <w:bCs/>
          <w:color w:val="000000" w:themeColor="text1"/>
          <w:lang w:val="mn-MN"/>
        </w:rPr>
        <w:t xml:space="preserve"> </w:t>
      </w:r>
      <w:r w:rsidRPr="005B40B3">
        <w:rPr>
          <w:rFonts w:cs="Arial"/>
          <w:bCs/>
          <w:iCs/>
          <w:color w:val="000000" w:themeColor="text1"/>
          <w:lang w:val="mn-MN"/>
        </w:rPr>
        <w:t>заасан зөрчил;</w:t>
      </w:r>
    </w:p>
    <w:p w14:paraId="23116C59" w14:textId="77777777" w:rsidR="00411C07" w:rsidRDefault="00F9298D" w:rsidP="00411C07">
      <w:pPr>
        <w:spacing w:after="0" w:line="240" w:lineRule="auto"/>
        <w:jc w:val="both"/>
        <w:rPr>
          <w:rFonts w:cs="Arial"/>
          <w:i/>
          <w:color w:val="000000"/>
          <w:sz w:val="20"/>
          <w:szCs w:val="20"/>
        </w:rPr>
      </w:pPr>
      <w:hyperlink r:id="rId88"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3F9447DB" w14:textId="77777777" w:rsidR="00DF6FBF" w:rsidRPr="00DF6FBF" w:rsidRDefault="00F9298D" w:rsidP="00DF6FBF">
      <w:pPr>
        <w:spacing w:after="0" w:line="240" w:lineRule="auto"/>
        <w:jc w:val="both"/>
        <w:rPr>
          <w:rFonts w:cs="Arial"/>
          <w:i/>
          <w:sz w:val="20"/>
          <w:szCs w:val="20"/>
        </w:rPr>
      </w:pPr>
      <w:hyperlink r:id="rId89" w:history="1">
        <w:r w:rsidR="00DF6FBF" w:rsidRPr="00E2690A">
          <w:rPr>
            <w:rStyle w:val="Hyperlink"/>
            <w:rFonts w:cs="Arial"/>
            <w:i/>
            <w:sz w:val="20"/>
            <w:szCs w:val="20"/>
          </w:rPr>
          <w:t>/</w:t>
        </w:r>
        <w:proofErr w:type="spellStart"/>
        <w:r w:rsidR="00DF6FBF" w:rsidRPr="00E2690A">
          <w:rPr>
            <w:rStyle w:val="Hyperlink"/>
            <w:rFonts w:cs="Arial"/>
            <w:i/>
            <w:sz w:val="20"/>
            <w:szCs w:val="20"/>
          </w:rPr>
          <w:t>Энэ</w:t>
        </w:r>
        <w:proofErr w:type="spellEnd"/>
        <w:r w:rsidR="00DF6FBF" w:rsidRPr="00E2690A">
          <w:rPr>
            <w:rStyle w:val="Hyperlink"/>
            <w:rFonts w:cs="Arial"/>
            <w:i/>
            <w:sz w:val="20"/>
            <w:szCs w:val="20"/>
          </w:rPr>
          <w:t xml:space="preserve"> </w:t>
        </w:r>
        <w:proofErr w:type="spellStart"/>
        <w:r w:rsidR="00DF6FBF" w:rsidRPr="00E2690A">
          <w:rPr>
            <w:rStyle w:val="Hyperlink"/>
            <w:rFonts w:cs="Arial"/>
            <w:i/>
            <w:sz w:val="20"/>
            <w:szCs w:val="20"/>
          </w:rPr>
          <w:t>заалтад</w:t>
        </w:r>
        <w:proofErr w:type="spellEnd"/>
        <w:r w:rsidR="00DF6FBF" w:rsidRPr="00E2690A">
          <w:rPr>
            <w:rStyle w:val="Hyperlink"/>
            <w:rFonts w:cs="Arial"/>
            <w:i/>
            <w:sz w:val="20"/>
            <w:szCs w:val="20"/>
          </w:rPr>
          <w:t xml:space="preserve"> 2023 </w:t>
        </w:r>
        <w:proofErr w:type="spellStart"/>
        <w:r w:rsidR="00DF6FBF" w:rsidRPr="00E2690A">
          <w:rPr>
            <w:rStyle w:val="Hyperlink"/>
            <w:rFonts w:cs="Arial"/>
            <w:i/>
            <w:sz w:val="20"/>
            <w:szCs w:val="20"/>
          </w:rPr>
          <w:t>оны</w:t>
        </w:r>
        <w:proofErr w:type="spellEnd"/>
        <w:r w:rsidR="00DF6FBF" w:rsidRPr="00E2690A">
          <w:rPr>
            <w:rStyle w:val="Hyperlink"/>
            <w:rFonts w:cs="Arial"/>
            <w:i/>
            <w:sz w:val="20"/>
            <w:szCs w:val="20"/>
          </w:rPr>
          <w:t xml:space="preserve"> 12 </w:t>
        </w:r>
        <w:proofErr w:type="spellStart"/>
        <w:r w:rsidR="00DF6FBF" w:rsidRPr="00E2690A">
          <w:rPr>
            <w:rStyle w:val="Hyperlink"/>
            <w:rFonts w:cs="Arial"/>
            <w:i/>
            <w:sz w:val="20"/>
            <w:szCs w:val="20"/>
          </w:rPr>
          <w:t>дугаар</w:t>
        </w:r>
        <w:proofErr w:type="spellEnd"/>
        <w:r w:rsidR="00DF6FBF" w:rsidRPr="00E2690A">
          <w:rPr>
            <w:rStyle w:val="Hyperlink"/>
            <w:rFonts w:cs="Arial"/>
            <w:i/>
            <w:sz w:val="20"/>
            <w:szCs w:val="20"/>
          </w:rPr>
          <w:t xml:space="preserve"> </w:t>
        </w:r>
        <w:proofErr w:type="spellStart"/>
        <w:r w:rsidR="00DF6FBF" w:rsidRPr="00E2690A">
          <w:rPr>
            <w:rStyle w:val="Hyperlink"/>
            <w:rFonts w:cs="Arial"/>
            <w:i/>
            <w:sz w:val="20"/>
            <w:szCs w:val="20"/>
          </w:rPr>
          <w:t>сарын</w:t>
        </w:r>
        <w:proofErr w:type="spellEnd"/>
        <w:r w:rsidR="00DF6FBF" w:rsidRPr="00E2690A">
          <w:rPr>
            <w:rStyle w:val="Hyperlink"/>
            <w:rFonts w:cs="Arial"/>
            <w:i/>
            <w:sz w:val="20"/>
            <w:szCs w:val="20"/>
          </w:rPr>
          <w:t xml:space="preserve"> 07-ны </w:t>
        </w:r>
        <w:proofErr w:type="spellStart"/>
        <w:r w:rsidR="00DF6FBF" w:rsidRPr="00E2690A">
          <w:rPr>
            <w:rStyle w:val="Hyperlink"/>
            <w:rFonts w:cs="Arial"/>
            <w:i/>
            <w:sz w:val="20"/>
            <w:szCs w:val="20"/>
          </w:rPr>
          <w:t>өдрийн</w:t>
        </w:r>
        <w:proofErr w:type="spellEnd"/>
        <w:r w:rsidR="00DF6FBF" w:rsidRPr="00E2690A">
          <w:rPr>
            <w:rStyle w:val="Hyperlink"/>
            <w:rFonts w:cs="Arial"/>
            <w:i/>
            <w:sz w:val="20"/>
            <w:szCs w:val="20"/>
          </w:rPr>
          <w:t xml:space="preserve"> </w:t>
        </w:r>
        <w:proofErr w:type="spellStart"/>
        <w:r w:rsidR="00DF6FBF" w:rsidRPr="00E2690A">
          <w:rPr>
            <w:rStyle w:val="Hyperlink"/>
            <w:rFonts w:cs="Arial"/>
            <w:i/>
            <w:sz w:val="20"/>
            <w:szCs w:val="20"/>
          </w:rPr>
          <w:t>хуулиар</w:t>
        </w:r>
        <w:proofErr w:type="spellEnd"/>
        <w:r w:rsidR="00DF6FBF" w:rsidRPr="00E2690A">
          <w:rPr>
            <w:rStyle w:val="Hyperlink"/>
            <w:rFonts w:cs="Arial"/>
            <w:i/>
            <w:iCs/>
            <w:sz w:val="20"/>
            <w:szCs w:val="20"/>
          </w:rPr>
          <w:t xml:space="preserve"> </w:t>
        </w:r>
        <w:proofErr w:type="spellStart"/>
        <w:r w:rsidR="00DF6FBF" w:rsidRPr="00E2690A">
          <w:rPr>
            <w:rStyle w:val="Hyperlink"/>
            <w:rFonts w:cs="Arial"/>
            <w:bCs/>
            <w:i/>
            <w:sz w:val="20"/>
            <w:szCs w:val="20"/>
          </w:rPr>
          <w:t>нэмэлт</w:t>
        </w:r>
        <w:proofErr w:type="spellEnd"/>
        <w:r w:rsidR="00DF6FBF" w:rsidRPr="00E2690A">
          <w:rPr>
            <w:rStyle w:val="Hyperlink"/>
            <w:rFonts w:cs="Arial"/>
            <w:bCs/>
            <w:i/>
            <w:sz w:val="20"/>
            <w:szCs w:val="20"/>
          </w:rPr>
          <w:t xml:space="preserve"> </w:t>
        </w:r>
        <w:proofErr w:type="spellStart"/>
        <w:proofErr w:type="gramStart"/>
        <w:r w:rsidR="00DF6FBF" w:rsidRPr="00E2690A">
          <w:rPr>
            <w:rStyle w:val="Hyperlink"/>
            <w:rFonts w:cs="Arial"/>
            <w:bCs/>
            <w:i/>
            <w:sz w:val="20"/>
            <w:szCs w:val="20"/>
          </w:rPr>
          <w:t>оруулсан</w:t>
        </w:r>
        <w:proofErr w:type="spellEnd"/>
        <w:r w:rsidR="00DF6FBF" w:rsidRPr="00E2690A">
          <w:rPr>
            <w:rStyle w:val="Hyperlink"/>
            <w:rFonts w:cs="Arial"/>
            <w:bCs/>
            <w:i/>
            <w:sz w:val="20"/>
            <w:szCs w:val="20"/>
          </w:rPr>
          <w:t>.</w:t>
        </w:r>
        <w:r w:rsidR="00DF6FBF" w:rsidRPr="00E2690A">
          <w:rPr>
            <w:rStyle w:val="Hyperlink"/>
            <w:rFonts w:cs="Arial"/>
            <w:i/>
            <w:sz w:val="20"/>
          </w:rPr>
          <w:t>/</w:t>
        </w:r>
        <w:proofErr w:type="gramEnd"/>
      </w:hyperlink>
    </w:p>
    <w:p w14:paraId="41533421" w14:textId="77777777" w:rsidR="00E84F2B" w:rsidRPr="005B40B3" w:rsidRDefault="00E84F2B" w:rsidP="00E84F2B">
      <w:pPr>
        <w:spacing w:after="0" w:line="240" w:lineRule="auto"/>
        <w:ind w:firstLine="1440"/>
        <w:jc w:val="both"/>
        <w:rPr>
          <w:rFonts w:cs="Arial"/>
          <w:bCs/>
          <w:iCs/>
          <w:color w:val="000000" w:themeColor="text1"/>
          <w:lang w:val="mn-MN"/>
        </w:rPr>
      </w:pPr>
    </w:p>
    <w:p w14:paraId="30039A8D" w14:textId="43AD79EA" w:rsidR="00E84F2B"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6.52.хөдөлмөрийн хяналтын улсын байцаагч Зөрчлийн тухай хуулийн 6.26 дугаар зүйлийн 2 дахь хэсэг, 6.28 дугаар зүйлийн 1 дэх хэсэг, 9.1 дүгээр зүйлийн 3 дахь хэсэг, 10.12, 10.13, </w:t>
      </w:r>
      <w:r w:rsidRPr="005B40B3">
        <w:rPr>
          <w:rFonts w:cs="Arial"/>
          <w:bCs/>
          <w:iCs/>
          <w:color w:val="000000" w:themeColor="text1"/>
          <w:lang w:val="mn-MN"/>
        </w:rPr>
        <w:t xml:space="preserve">10.14 дүгээр </w:t>
      </w:r>
      <w:r w:rsidRPr="005B40B3">
        <w:rPr>
          <w:rFonts w:cs="Arial"/>
          <w:bCs/>
          <w:color w:val="000000" w:themeColor="text1"/>
          <w:shd w:val="clear" w:color="auto" w:fill="FFFFFF"/>
          <w:lang w:val="mn-MN"/>
        </w:rPr>
        <w:t xml:space="preserve">зүйл, 10.15 дугаар зүйлийн 5 дахь хэсэг, 10.16, </w:t>
      </w:r>
      <w:r w:rsidRPr="005B40B3">
        <w:rPr>
          <w:rFonts w:cs="Arial"/>
          <w:bCs/>
          <w:iCs/>
          <w:color w:val="000000" w:themeColor="text1"/>
          <w:lang w:val="mn-MN"/>
        </w:rPr>
        <w:t>10.25, 10.27, 10.29, 11.2 дугаар зүйл, 15.2 дугаар зүйлийн 1 дэх хэсэгт заасан зөрчил;</w:t>
      </w:r>
    </w:p>
    <w:p w14:paraId="6E7644D5" w14:textId="77777777" w:rsidR="00411C07" w:rsidRDefault="00F9298D" w:rsidP="00411C07">
      <w:pPr>
        <w:spacing w:after="0" w:line="240" w:lineRule="auto"/>
        <w:jc w:val="both"/>
        <w:rPr>
          <w:rFonts w:cs="Arial"/>
          <w:i/>
          <w:color w:val="000000"/>
          <w:sz w:val="20"/>
          <w:szCs w:val="20"/>
        </w:rPr>
      </w:pPr>
      <w:hyperlink r:id="rId90"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154CCE6B" w14:textId="77777777" w:rsidR="00E84F2B" w:rsidRPr="005B40B3" w:rsidRDefault="00E84F2B" w:rsidP="00E84F2B">
      <w:pPr>
        <w:spacing w:after="0" w:line="240" w:lineRule="auto"/>
        <w:ind w:firstLine="1440"/>
        <w:jc w:val="both"/>
        <w:rPr>
          <w:rFonts w:cs="Arial"/>
          <w:bCs/>
          <w:iCs/>
          <w:color w:val="000000" w:themeColor="text1"/>
          <w:lang w:val="mn-MN"/>
        </w:rPr>
      </w:pPr>
    </w:p>
    <w:p w14:paraId="3E97A561"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 6.53.хөдөлмөрийн эрүүл ахуйн хяналтын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shd w:val="clear" w:color="auto" w:fill="FFFFFF"/>
          <w:lang w:val="mn-MN"/>
        </w:rPr>
        <w:t xml:space="preserve">10.15, </w:t>
      </w:r>
      <w:r w:rsidRPr="005B40B3">
        <w:rPr>
          <w:rFonts w:cs="Arial"/>
          <w:bCs/>
          <w:iCs/>
          <w:color w:val="000000" w:themeColor="text1"/>
          <w:lang w:val="mn-MN"/>
        </w:rPr>
        <w:t xml:space="preserve">10.25, 10.27, 10.29, 11.2 дугаар зүйл, 15.2 дугаар зүйлийн 1 дэх хэсэгт заасан зөрчил;  </w:t>
      </w:r>
    </w:p>
    <w:p w14:paraId="4A3B898D" w14:textId="77777777" w:rsidR="00411C07" w:rsidRDefault="00F9298D" w:rsidP="00411C07">
      <w:pPr>
        <w:spacing w:after="0" w:line="240" w:lineRule="auto"/>
        <w:jc w:val="both"/>
        <w:rPr>
          <w:rFonts w:cs="Arial"/>
          <w:i/>
          <w:color w:val="000000"/>
          <w:sz w:val="20"/>
          <w:szCs w:val="20"/>
        </w:rPr>
      </w:pPr>
      <w:hyperlink r:id="rId91"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5AB05127" w14:textId="77777777" w:rsidR="00E84F2B" w:rsidRPr="005B40B3" w:rsidRDefault="00E84F2B" w:rsidP="00E84F2B">
      <w:pPr>
        <w:spacing w:after="0" w:line="240" w:lineRule="auto"/>
        <w:ind w:firstLine="1440"/>
        <w:jc w:val="both"/>
        <w:rPr>
          <w:rFonts w:cs="Arial"/>
          <w:bCs/>
          <w:color w:val="000000" w:themeColor="text1"/>
          <w:lang w:val="mn-MN"/>
        </w:rPr>
      </w:pPr>
    </w:p>
    <w:p w14:paraId="392639FB"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6.54.хүнсний чанар, стандартын хяналтын улсын байцаагч Зөрчлийн тухай хуулийн 5.13 дугаар зүйлийн 1, 3 дахь хэсэг, 6.3 дугаар зүйлийн 2.3, 2.4 дэх заалт, 3 дахь хэсэг, 6.5 дугаар зүйлийн 1, 2, 3, 4, 5, 6, 7, 8, 9, 10, 11, 14, 15, 16 дахь хэсэг, </w:t>
      </w:r>
      <w:r w:rsidRPr="005B40B3">
        <w:rPr>
          <w:rFonts w:cs="Arial"/>
          <w:bCs/>
          <w:color w:val="000000" w:themeColor="text1"/>
          <w:shd w:val="clear" w:color="auto" w:fill="FFFFFF"/>
          <w:lang w:val="mn-MN"/>
        </w:rPr>
        <w:t xml:space="preserve">6.14 дүгээр зүйлийн 2, 3, 4, 5, 7 дахь хэсэг, 6.15 дугаар зүйл, 6.16 дугаар зүйлийн 1, 2, 4 дэх хэсэг, 6.20 дугаар зүйлийн 1.2 дахь заалт, 6.25 дугаар зүйлийн 1, 2 дахь хэсэг, 10.2 дугаар зүйл, 10.3 дугаар зүйлийн 1.2, 1.3, 1.4, 1.5 дахь заалт, 10.4, 10.14, </w:t>
      </w:r>
      <w:r w:rsidRPr="005B40B3">
        <w:rPr>
          <w:rFonts w:cs="Arial"/>
          <w:bCs/>
          <w:iCs/>
          <w:color w:val="000000" w:themeColor="text1"/>
          <w:lang w:val="mn-MN"/>
        </w:rPr>
        <w:t xml:space="preserve">10.25, 10.27, 10.29. 11.2, 11.25, 13.7 дугаар зүйл, 15.2 дугаар зүйлийн 1 дэх хэсэгт заасан зөрчил; </w:t>
      </w:r>
    </w:p>
    <w:p w14:paraId="6918CEE5" w14:textId="77777777" w:rsidR="00411C07" w:rsidRDefault="00F9298D" w:rsidP="00411C07">
      <w:pPr>
        <w:spacing w:after="0" w:line="240" w:lineRule="auto"/>
        <w:jc w:val="both"/>
        <w:rPr>
          <w:rFonts w:cs="Arial"/>
          <w:i/>
          <w:color w:val="000000"/>
          <w:sz w:val="20"/>
          <w:szCs w:val="20"/>
        </w:rPr>
      </w:pPr>
      <w:hyperlink r:id="rId92"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0A8B32D8" w14:textId="77777777" w:rsidR="00E84F2B" w:rsidRPr="005B40B3" w:rsidRDefault="00E84F2B" w:rsidP="00E84F2B">
      <w:pPr>
        <w:spacing w:after="0" w:line="240" w:lineRule="auto"/>
        <w:ind w:firstLine="1440"/>
        <w:jc w:val="both"/>
        <w:rPr>
          <w:rFonts w:cs="Arial"/>
          <w:bCs/>
          <w:iCs/>
          <w:color w:val="000000" w:themeColor="text1"/>
          <w:lang w:val="mn-MN"/>
        </w:rPr>
      </w:pPr>
    </w:p>
    <w:p w14:paraId="192A4816"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6.55.хэмжил зүйн хяналтын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shd w:val="clear" w:color="auto" w:fill="FFFFFF"/>
          <w:lang w:val="mn-MN"/>
        </w:rPr>
        <w:t xml:space="preserve">10.24, </w:t>
      </w:r>
      <w:r w:rsidRPr="005B40B3">
        <w:rPr>
          <w:rFonts w:cs="Arial"/>
          <w:bCs/>
          <w:iCs/>
          <w:color w:val="000000" w:themeColor="text1"/>
          <w:lang w:val="mn-MN"/>
        </w:rPr>
        <w:t>10.25, 10.27, 10.29, 11.2 дугаар зүйл, 15.2 дугаар зүйлийн 1 дэх хэсэгт заасан зөрчил;</w:t>
      </w:r>
    </w:p>
    <w:p w14:paraId="77C61DE0" w14:textId="77777777" w:rsidR="00411C07" w:rsidRDefault="00F9298D" w:rsidP="00411C07">
      <w:pPr>
        <w:spacing w:after="0" w:line="240" w:lineRule="auto"/>
        <w:jc w:val="both"/>
        <w:rPr>
          <w:rFonts w:cs="Arial"/>
          <w:i/>
          <w:color w:val="000000"/>
          <w:sz w:val="20"/>
          <w:szCs w:val="20"/>
        </w:rPr>
      </w:pPr>
      <w:hyperlink r:id="rId93"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061C2FA4" w14:textId="77777777" w:rsidR="00E84F2B" w:rsidRPr="005B40B3" w:rsidRDefault="00E84F2B" w:rsidP="00E84F2B">
      <w:pPr>
        <w:spacing w:after="0" w:line="240" w:lineRule="auto"/>
        <w:ind w:firstLine="1440"/>
        <w:jc w:val="both"/>
        <w:rPr>
          <w:rFonts w:cs="Arial"/>
          <w:bCs/>
          <w:iCs/>
          <w:color w:val="000000" w:themeColor="text1"/>
          <w:lang w:val="mn-MN"/>
        </w:rPr>
      </w:pPr>
    </w:p>
    <w:p w14:paraId="025C4A2C" w14:textId="77777777"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shd w:val="clear" w:color="auto" w:fill="FFFFFF"/>
          <w:lang w:val="mn-MN"/>
        </w:rPr>
        <w:t xml:space="preserve">6.56.цөмийн болон цацрагийн хяналтын улсын байцаагч Зөрчлийн тухай хуулийн 5.15 дугаар зүйлийн 2 дахь хэсэг, </w:t>
      </w:r>
      <w:r w:rsidRPr="005B40B3">
        <w:rPr>
          <w:rFonts w:cs="Arial"/>
          <w:bCs/>
          <w:iCs/>
          <w:color w:val="000000" w:themeColor="text1"/>
          <w:lang w:val="mn-MN"/>
        </w:rPr>
        <w:t xml:space="preserve">10.25, 10.27, 10.29, 11.2, 12.11 дүгээр зүйл, 15.2 дугаар зүйлийн 1 дэх хэсэгт заасан зөрчил;  </w:t>
      </w:r>
    </w:p>
    <w:p w14:paraId="06750FCB" w14:textId="77777777" w:rsidR="00411C07" w:rsidRDefault="00F9298D" w:rsidP="00411C07">
      <w:pPr>
        <w:spacing w:after="0" w:line="240" w:lineRule="auto"/>
        <w:jc w:val="both"/>
        <w:rPr>
          <w:rFonts w:cs="Arial"/>
          <w:i/>
          <w:color w:val="000000"/>
          <w:sz w:val="20"/>
          <w:szCs w:val="20"/>
        </w:rPr>
      </w:pPr>
      <w:hyperlink r:id="rId94"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2996382D" w14:textId="77777777" w:rsidR="00E84F2B" w:rsidRPr="005B40B3" w:rsidRDefault="00E84F2B" w:rsidP="00E84F2B">
      <w:pPr>
        <w:spacing w:after="0" w:line="240" w:lineRule="auto"/>
        <w:ind w:firstLine="1440"/>
        <w:jc w:val="both"/>
        <w:rPr>
          <w:rFonts w:cs="Arial"/>
          <w:bCs/>
          <w:color w:val="000000" w:themeColor="text1"/>
          <w:lang w:val="mn-MN"/>
        </w:rPr>
      </w:pPr>
    </w:p>
    <w:p w14:paraId="02F5E70D" w14:textId="77777777" w:rsidR="00E84F2B" w:rsidRPr="005B40B3" w:rsidRDefault="00E84F2B" w:rsidP="00E84F2B">
      <w:pPr>
        <w:spacing w:after="0" w:line="240" w:lineRule="auto"/>
        <w:ind w:firstLine="1440"/>
        <w:jc w:val="both"/>
        <w:rPr>
          <w:rFonts w:cs="Arial"/>
          <w:bCs/>
          <w:color w:val="000000" w:themeColor="text1"/>
          <w:lang w:val="mn-MN"/>
        </w:rPr>
      </w:pPr>
      <w:r w:rsidRPr="005B40B3">
        <w:rPr>
          <w:rFonts w:cs="Arial"/>
          <w:bCs/>
          <w:color w:val="000000" w:themeColor="text1"/>
          <w:lang w:val="mn-MN"/>
        </w:rPr>
        <w:t xml:space="preserve">6.57.эм, биобэлдмэлийн хяналтын улсын байцаагч Зөрчлийн тухай хуулийн 6.4 дүгээр зүйлийн </w:t>
      </w:r>
      <w:r w:rsidRPr="005B40B3">
        <w:rPr>
          <w:rFonts w:cs="Arial"/>
          <w:bCs/>
          <w:color w:val="000000" w:themeColor="text1"/>
          <w:shd w:val="clear" w:color="auto" w:fill="FFFFFF"/>
          <w:lang w:val="mn-MN"/>
        </w:rPr>
        <w:t>1.2, 2.1, 2.2, 2.3, 2.4, 2.5, 2.6, 2.7, 2.9 дэх заалт, 3 дахь хэсэг, 6.6 дугаар зүйлийн 1, 3, 4, 5, 6</w:t>
      </w:r>
      <w:r w:rsidRPr="005B40B3">
        <w:rPr>
          <w:rFonts w:cs="Arial"/>
          <w:bCs/>
          <w:color w:val="000000" w:themeColor="text1"/>
          <w:lang w:val="mn-MN"/>
        </w:rPr>
        <w:t>, 7,</w:t>
      </w:r>
      <w:r w:rsidRPr="005B40B3">
        <w:rPr>
          <w:rFonts w:cs="Arial"/>
          <w:bCs/>
          <w:color w:val="000000" w:themeColor="text1"/>
          <w:shd w:val="clear" w:color="auto" w:fill="FFFFFF"/>
          <w:lang w:val="mn-MN"/>
        </w:rPr>
        <w:t xml:space="preserve"> 8, 9, 10, 11, 12 дахь хэсэг, 10.2 дугаар зүйл, 10.3 дугаар зүйлийн 1.2, 1.3, 1.4, 1.5 дахь заалт, </w:t>
      </w:r>
      <w:r w:rsidRPr="005B40B3">
        <w:rPr>
          <w:rFonts w:cs="Arial"/>
          <w:bCs/>
          <w:iCs/>
          <w:color w:val="000000" w:themeColor="text1"/>
          <w:lang w:val="mn-MN"/>
        </w:rPr>
        <w:t>10.14, 10.25, 10.27, 10.29, 11.2 дугаар зүйл, 15.2 дугаар зүйлийн 1 дэх хэсэгт заасан зөрчил;</w:t>
      </w:r>
    </w:p>
    <w:p w14:paraId="48F3B898" w14:textId="77777777" w:rsidR="00411C07" w:rsidRDefault="00F9298D" w:rsidP="00411C07">
      <w:pPr>
        <w:spacing w:after="0" w:line="240" w:lineRule="auto"/>
        <w:jc w:val="both"/>
        <w:rPr>
          <w:rFonts w:cs="Arial"/>
          <w:i/>
          <w:color w:val="000000"/>
          <w:sz w:val="20"/>
          <w:szCs w:val="20"/>
        </w:rPr>
      </w:pPr>
      <w:hyperlink r:id="rId95"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2EAD99E4" w14:textId="77777777" w:rsidR="00E84F2B" w:rsidRPr="005B40B3" w:rsidRDefault="00E84F2B" w:rsidP="00E84F2B">
      <w:pPr>
        <w:spacing w:after="0" w:line="240" w:lineRule="auto"/>
        <w:ind w:firstLine="1440"/>
        <w:jc w:val="both"/>
        <w:rPr>
          <w:rFonts w:cs="Arial"/>
          <w:bCs/>
          <w:iCs/>
          <w:color w:val="000000" w:themeColor="text1"/>
          <w:lang w:val="mn-MN"/>
        </w:rPr>
      </w:pPr>
    </w:p>
    <w:p w14:paraId="54F59433"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r w:rsidRPr="005B40B3">
        <w:rPr>
          <w:rFonts w:cs="Arial"/>
          <w:bCs/>
          <w:color w:val="000000" w:themeColor="text1"/>
          <w:lang w:val="mn-MN"/>
        </w:rPr>
        <w:t>6.58.эмчилгээний чанарын хяналтын улсын байцаагч Зөрчлийн тухай хуулийн</w:t>
      </w:r>
      <w:r w:rsidRPr="005B40B3">
        <w:rPr>
          <w:rFonts w:cs="Arial"/>
          <w:bCs/>
          <w:color w:val="000000" w:themeColor="text1"/>
          <w:shd w:val="clear" w:color="auto" w:fill="FFFFFF"/>
          <w:lang w:val="mn-MN"/>
        </w:rPr>
        <w:t xml:space="preserve"> 6.7 дугаар зүйлийн 1, 2, 3, 4, 5, 6, 7, 8 дахь хэсэг, 9.1, 9.2, 9.4 дэх заалт, 6.8, 6.9 дүгээр зүйл, 6.10 дугаар зүйлийн 1, 2, 3, 4, 6 дахь хэсэг, 6.11, 6.19 дүгээр зүйл, 6.28 дугаар зүйлийн 1, 2, 3 дахь хэсэг, </w:t>
      </w:r>
      <w:r w:rsidRPr="005B40B3">
        <w:rPr>
          <w:rFonts w:cs="Arial"/>
          <w:bCs/>
          <w:iCs/>
          <w:color w:val="000000" w:themeColor="text1"/>
          <w:lang w:val="mn-MN"/>
        </w:rPr>
        <w:t xml:space="preserve">10.14, 10.25, 10.27, 10.29, 11.2 дугаар зүйл, 15.2 дугаар зүйлийн 1 дэх хэсэгт заасан зөрчил;  </w:t>
      </w:r>
    </w:p>
    <w:p w14:paraId="48FD74DD" w14:textId="77777777" w:rsidR="00411C07" w:rsidRDefault="00F9298D" w:rsidP="00411C07">
      <w:pPr>
        <w:spacing w:after="0" w:line="240" w:lineRule="auto"/>
        <w:jc w:val="both"/>
        <w:rPr>
          <w:rFonts w:cs="Arial"/>
          <w:i/>
          <w:color w:val="000000"/>
          <w:sz w:val="20"/>
          <w:szCs w:val="20"/>
        </w:rPr>
      </w:pPr>
      <w:hyperlink r:id="rId96"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6C43473C"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6C10B969" w14:textId="1EA542FE" w:rsidR="00E84F2B" w:rsidRPr="005B40B3" w:rsidRDefault="00E84F2B" w:rsidP="00E84F2B">
      <w:pPr>
        <w:spacing w:after="0" w:line="240" w:lineRule="auto"/>
        <w:ind w:firstLine="1440"/>
        <w:jc w:val="both"/>
        <w:rPr>
          <w:rFonts w:cs="Arial"/>
          <w:bCs/>
          <w:iCs/>
          <w:color w:val="000000" w:themeColor="text1"/>
          <w:lang w:val="mn-MN"/>
        </w:rPr>
      </w:pPr>
      <w:r w:rsidRPr="005B40B3">
        <w:rPr>
          <w:rFonts w:cs="Arial"/>
          <w:bCs/>
          <w:color w:val="000000" w:themeColor="text1"/>
          <w:lang w:val="mn-MN"/>
        </w:rPr>
        <w:t xml:space="preserve">6.59.эрүүл ахуй, халдвар хамгааллын хяналтын улсын байцаагч Зөрчлийн тухай хуулийн </w:t>
      </w:r>
      <w:r w:rsidRPr="005B40B3">
        <w:rPr>
          <w:rFonts w:cs="Arial"/>
          <w:bCs/>
          <w:color w:val="000000" w:themeColor="text1"/>
          <w:shd w:val="clear" w:color="auto" w:fill="FFFFFF"/>
          <w:lang w:val="mn-MN"/>
        </w:rPr>
        <w:t>5.11 дүгээр зүйлийн 1.4, 1.5, 1.6 дахь заалт, 6 дах</w:t>
      </w:r>
      <w:r w:rsidRPr="005B40B3">
        <w:rPr>
          <w:rFonts w:cs="Arial"/>
          <w:bCs/>
          <w:color w:val="000000" w:themeColor="text1"/>
          <w:lang w:val="mn-MN"/>
        </w:rPr>
        <w:t>ь</w:t>
      </w:r>
      <w:r w:rsidRPr="005B40B3">
        <w:rPr>
          <w:rFonts w:cs="Arial"/>
          <w:bCs/>
          <w:color w:val="000000" w:themeColor="text1"/>
          <w:shd w:val="clear" w:color="auto" w:fill="FFFFFF"/>
          <w:lang w:val="mn-MN"/>
        </w:rPr>
        <w:t xml:space="preserve"> хэсэг, 5.13 дугаар зүйлийн 1, 3 дахь хэсэг, 6.1 дүгээр зүйлийн 1, 3, 6 дахь хэсэг,</w:t>
      </w:r>
      <w:r w:rsidR="00DF6FBF">
        <w:rPr>
          <w:rFonts w:cs="Arial"/>
          <w:bCs/>
          <w:color w:val="000000" w:themeColor="text1"/>
          <w:shd w:val="clear" w:color="auto" w:fill="FFFFFF"/>
          <w:lang w:val="mn-MN"/>
        </w:rPr>
        <w:t xml:space="preserve"> </w:t>
      </w:r>
      <w:r w:rsidR="00DF6FBF" w:rsidRPr="00E2690A">
        <w:rPr>
          <w:rFonts w:cs="Arial"/>
          <w:bCs/>
          <w:noProof/>
          <w:lang w:val="mn-MN"/>
        </w:rPr>
        <w:t>6.29 дүгээр зүйл, 6.30 дугаар зүйлийн 1 дэх хэсэг, 7.6 дугаар зүйлийн 9 дэх хэсэг,</w:t>
      </w:r>
      <w:r w:rsidRPr="005B40B3">
        <w:rPr>
          <w:rFonts w:cs="Arial"/>
          <w:bCs/>
          <w:color w:val="000000" w:themeColor="text1"/>
          <w:shd w:val="clear" w:color="auto" w:fill="FFFFFF"/>
          <w:lang w:val="mn-MN"/>
        </w:rPr>
        <w:t xml:space="preserve"> 7.1, 7.2, 7.3, 7.4, 7.6 дахь заалт, 8, 9, 10, 12, 13, 14, 15, 17, 18, 19, 20, 23, 26 дахь хэсэг, 6.2 дугаар зүйлийн 3, 4, 5, 7, 8, 9, 10, 11 дэх хэсэг, 6.3 дугаар зүйлийн 1 дэх хэсэг, 2.3, 2.4, 2.5 дахь заалт, 3, 4 дэх хэсэг, </w:t>
      </w:r>
      <w:r w:rsidRPr="005B40B3">
        <w:rPr>
          <w:rFonts w:cs="Arial"/>
          <w:bCs/>
          <w:color w:val="000000" w:themeColor="text1"/>
          <w:lang w:val="mn-MN"/>
        </w:rPr>
        <w:t xml:space="preserve">6.4 дүгээр зүйлийн </w:t>
      </w:r>
      <w:r w:rsidRPr="005B40B3">
        <w:rPr>
          <w:rFonts w:cs="Arial"/>
          <w:bCs/>
          <w:color w:val="000000" w:themeColor="text1"/>
          <w:shd w:val="clear" w:color="auto" w:fill="FFFFFF"/>
          <w:lang w:val="mn-MN"/>
        </w:rPr>
        <w:t xml:space="preserve">2.1, 2.2, 2.3, 2.4, 2.7, 2.9 дэх заалт, </w:t>
      </w:r>
      <w:r w:rsidRPr="005B40B3">
        <w:rPr>
          <w:rFonts w:cs="Arial"/>
          <w:bCs/>
          <w:color w:val="000000" w:themeColor="text1"/>
          <w:lang w:val="mn-MN"/>
        </w:rPr>
        <w:t xml:space="preserve">6.5 дугаар зүйлийн 1, 2, 3, 4, 5, 7, 8, 9, 10, 11, 16 дахь хэсэг, </w:t>
      </w:r>
      <w:r w:rsidRPr="005B40B3">
        <w:rPr>
          <w:rFonts w:cs="Arial"/>
          <w:bCs/>
          <w:color w:val="000000" w:themeColor="text1"/>
          <w:shd w:val="clear" w:color="auto" w:fill="FFFFFF"/>
          <w:lang w:val="mn-MN"/>
        </w:rPr>
        <w:t xml:space="preserve">6.7 дугаар зүйлийн 3, 4 дэх хэсэг, 9.1, 9.2, 9.4 дэх заалт, 6.9 дүгээр зүйлийн 2.1 дэх заалт, 3 дахь хэсэг, 6.10 дугаар зүйлийн 3, 6 дахь хэсэг,  6.12 дугаар зүйл, 6.14 дүгээр зүйлийн 2, 3, 4, 5, 7 дахь хэсэг, 6.15 дугаар зүйл, 6.17 дугаар зүйлийн 1, 2, 3, 4, 5, 7, 8, 9 дэх хэсэг, 6.20 дугаар зүйлийн 1.2, 1.3 дахь заалт, 7.15 дугаар зүйлийн 1.1, 1.5 дахь заалт, 3 дахь хэсэг, 5.1 дэх заалт, 6, 8 дахь хэсэг, 9.2 дугаар зүйлийн 1 </w:t>
      </w:r>
      <w:r w:rsidRPr="005B40B3">
        <w:rPr>
          <w:rFonts w:cs="Arial"/>
          <w:bCs/>
          <w:color w:val="000000" w:themeColor="text1"/>
          <w:shd w:val="clear" w:color="auto" w:fill="FFFFFF"/>
          <w:lang w:val="mn-MN"/>
        </w:rPr>
        <w:lastRenderedPageBreak/>
        <w:t xml:space="preserve">дэх хэсэг, 9.3 дугаар зүйлийн 3 дахь хэсэг, 9.11 дүгээр зүйлийн 2 дахь хэсэг, 10.2 дугаар зүйл, 10.3 дугаар зүйлийн 1.2, 1.3, 1.4, 1.5 дахь заалт, 10.4, </w:t>
      </w:r>
      <w:r w:rsidRPr="005B40B3">
        <w:rPr>
          <w:rStyle w:val="Hyperlink"/>
          <w:rFonts w:cs="Arial"/>
          <w:iCs/>
          <w:color w:val="000000" w:themeColor="text1"/>
          <w:lang w:val="mn-MN"/>
        </w:rPr>
        <w:t xml:space="preserve">10.14, </w:t>
      </w:r>
      <w:r w:rsidRPr="005B40B3">
        <w:rPr>
          <w:rFonts w:cs="Arial"/>
          <w:bCs/>
          <w:iCs/>
          <w:color w:val="000000" w:themeColor="text1"/>
          <w:lang w:val="mn-MN"/>
        </w:rPr>
        <w:t xml:space="preserve">10.25, 10.27, 10.29,  11.2, 11.25 дугаар зүйл, 12.1 дүгээр зүйлийн 1.5, 1.9, 6.1, 7.2 дахь заалт, 12.4 дүгээр зүйлийн 1 дэх хэсэг, 12.5 дугаар зүйлийн 1.2, 1.3 дахь заалт, 15.2 дугаар зүйлийн 1 дэх хэсэгт заасан зөрчил;  </w:t>
      </w:r>
    </w:p>
    <w:p w14:paraId="3E790D5D" w14:textId="77777777" w:rsidR="00411C07" w:rsidRDefault="00F9298D" w:rsidP="00411C07">
      <w:pPr>
        <w:spacing w:after="0" w:line="240" w:lineRule="auto"/>
        <w:jc w:val="both"/>
        <w:rPr>
          <w:rFonts w:cs="Arial"/>
          <w:i/>
          <w:color w:val="000000"/>
          <w:sz w:val="20"/>
          <w:szCs w:val="20"/>
        </w:rPr>
      </w:pPr>
      <w:hyperlink r:id="rId97"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179C3773" w14:textId="77777777" w:rsidR="00DF6FBF" w:rsidRPr="00DF6FBF" w:rsidRDefault="00F9298D" w:rsidP="00DF6FBF">
      <w:pPr>
        <w:spacing w:after="0" w:line="240" w:lineRule="auto"/>
        <w:jc w:val="both"/>
        <w:rPr>
          <w:rFonts w:cs="Arial"/>
          <w:i/>
          <w:sz w:val="20"/>
          <w:szCs w:val="20"/>
        </w:rPr>
      </w:pPr>
      <w:hyperlink r:id="rId98" w:history="1">
        <w:r w:rsidR="00DF6FBF" w:rsidRPr="00E2690A">
          <w:rPr>
            <w:rStyle w:val="Hyperlink"/>
            <w:rFonts w:cs="Arial"/>
            <w:i/>
            <w:sz w:val="20"/>
            <w:szCs w:val="20"/>
          </w:rPr>
          <w:t>/</w:t>
        </w:r>
        <w:proofErr w:type="spellStart"/>
        <w:r w:rsidR="00DF6FBF" w:rsidRPr="00E2690A">
          <w:rPr>
            <w:rStyle w:val="Hyperlink"/>
            <w:rFonts w:cs="Arial"/>
            <w:i/>
            <w:sz w:val="20"/>
            <w:szCs w:val="20"/>
          </w:rPr>
          <w:t>Энэ</w:t>
        </w:r>
        <w:proofErr w:type="spellEnd"/>
        <w:r w:rsidR="00DF6FBF" w:rsidRPr="00E2690A">
          <w:rPr>
            <w:rStyle w:val="Hyperlink"/>
            <w:rFonts w:cs="Arial"/>
            <w:i/>
            <w:sz w:val="20"/>
            <w:szCs w:val="20"/>
          </w:rPr>
          <w:t xml:space="preserve"> </w:t>
        </w:r>
        <w:proofErr w:type="spellStart"/>
        <w:r w:rsidR="00DF6FBF" w:rsidRPr="00E2690A">
          <w:rPr>
            <w:rStyle w:val="Hyperlink"/>
            <w:rFonts w:cs="Arial"/>
            <w:i/>
            <w:sz w:val="20"/>
            <w:szCs w:val="20"/>
          </w:rPr>
          <w:t>заалтад</w:t>
        </w:r>
        <w:proofErr w:type="spellEnd"/>
        <w:r w:rsidR="00DF6FBF" w:rsidRPr="00E2690A">
          <w:rPr>
            <w:rStyle w:val="Hyperlink"/>
            <w:rFonts w:cs="Arial"/>
            <w:i/>
            <w:sz w:val="20"/>
            <w:szCs w:val="20"/>
          </w:rPr>
          <w:t xml:space="preserve"> 2023 </w:t>
        </w:r>
        <w:proofErr w:type="spellStart"/>
        <w:r w:rsidR="00DF6FBF" w:rsidRPr="00E2690A">
          <w:rPr>
            <w:rStyle w:val="Hyperlink"/>
            <w:rFonts w:cs="Arial"/>
            <w:i/>
            <w:sz w:val="20"/>
            <w:szCs w:val="20"/>
          </w:rPr>
          <w:t>оны</w:t>
        </w:r>
        <w:proofErr w:type="spellEnd"/>
        <w:r w:rsidR="00DF6FBF" w:rsidRPr="00E2690A">
          <w:rPr>
            <w:rStyle w:val="Hyperlink"/>
            <w:rFonts w:cs="Arial"/>
            <w:i/>
            <w:sz w:val="20"/>
            <w:szCs w:val="20"/>
          </w:rPr>
          <w:t xml:space="preserve"> 12 </w:t>
        </w:r>
        <w:proofErr w:type="spellStart"/>
        <w:r w:rsidR="00DF6FBF" w:rsidRPr="00E2690A">
          <w:rPr>
            <w:rStyle w:val="Hyperlink"/>
            <w:rFonts w:cs="Arial"/>
            <w:i/>
            <w:sz w:val="20"/>
            <w:szCs w:val="20"/>
          </w:rPr>
          <w:t>дугаар</w:t>
        </w:r>
        <w:proofErr w:type="spellEnd"/>
        <w:r w:rsidR="00DF6FBF" w:rsidRPr="00E2690A">
          <w:rPr>
            <w:rStyle w:val="Hyperlink"/>
            <w:rFonts w:cs="Arial"/>
            <w:i/>
            <w:sz w:val="20"/>
            <w:szCs w:val="20"/>
          </w:rPr>
          <w:t xml:space="preserve"> </w:t>
        </w:r>
        <w:proofErr w:type="spellStart"/>
        <w:r w:rsidR="00DF6FBF" w:rsidRPr="00E2690A">
          <w:rPr>
            <w:rStyle w:val="Hyperlink"/>
            <w:rFonts w:cs="Arial"/>
            <w:i/>
            <w:sz w:val="20"/>
            <w:szCs w:val="20"/>
          </w:rPr>
          <w:t>сарын</w:t>
        </w:r>
        <w:proofErr w:type="spellEnd"/>
        <w:r w:rsidR="00DF6FBF" w:rsidRPr="00E2690A">
          <w:rPr>
            <w:rStyle w:val="Hyperlink"/>
            <w:rFonts w:cs="Arial"/>
            <w:i/>
            <w:sz w:val="20"/>
            <w:szCs w:val="20"/>
          </w:rPr>
          <w:t xml:space="preserve"> 07-ны </w:t>
        </w:r>
        <w:proofErr w:type="spellStart"/>
        <w:r w:rsidR="00DF6FBF" w:rsidRPr="00E2690A">
          <w:rPr>
            <w:rStyle w:val="Hyperlink"/>
            <w:rFonts w:cs="Arial"/>
            <w:i/>
            <w:sz w:val="20"/>
            <w:szCs w:val="20"/>
          </w:rPr>
          <w:t>өдрийн</w:t>
        </w:r>
        <w:proofErr w:type="spellEnd"/>
        <w:r w:rsidR="00DF6FBF" w:rsidRPr="00E2690A">
          <w:rPr>
            <w:rStyle w:val="Hyperlink"/>
            <w:rFonts w:cs="Arial"/>
            <w:i/>
            <w:sz w:val="20"/>
            <w:szCs w:val="20"/>
          </w:rPr>
          <w:t xml:space="preserve"> </w:t>
        </w:r>
        <w:proofErr w:type="spellStart"/>
        <w:r w:rsidR="00DF6FBF" w:rsidRPr="00E2690A">
          <w:rPr>
            <w:rStyle w:val="Hyperlink"/>
            <w:rFonts w:cs="Arial"/>
            <w:i/>
            <w:sz w:val="20"/>
            <w:szCs w:val="20"/>
          </w:rPr>
          <w:t>хуулиар</w:t>
        </w:r>
        <w:proofErr w:type="spellEnd"/>
        <w:r w:rsidR="00DF6FBF" w:rsidRPr="00E2690A">
          <w:rPr>
            <w:rStyle w:val="Hyperlink"/>
            <w:rFonts w:cs="Arial"/>
            <w:i/>
            <w:iCs/>
            <w:sz w:val="20"/>
            <w:szCs w:val="20"/>
          </w:rPr>
          <w:t xml:space="preserve"> </w:t>
        </w:r>
        <w:proofErr w:type="spellStart"/>
        <w:r w:rsidR="00DF6FBF" w:rsidRPr="00E2690A">
          <w:rPr>
            <w:rStyle w:val="Hyperlink"/>
            <w:rFonts w:cs="Arial"/>
            <w:bCs/>
            <w:i/>
            <w:sz w:val="20"/>
            <w:szCs w:val="20"/>
          </w:rPr>
          <w:t>нэмэлт</w:t>
        </w:r>
        <w:proofErr w:type="spellEnd"/>
        <w:r w:rsidR="00DF6FBF" w:rsidRPr="00E2690A">
          <w:rPr>
            <w:rStyle w:val="Hyperlink"/>
            <w:rFonts w:cs="Arial"/>
            <w:bCs/>
            <w:i/>
            <w:sz w:val="20"/>
            <w:szCs w:val="20"/>
          </w:rPr>
          <w:t xml:space="preserve"> </w:t>
        </w:r>
        <w:proofErr w:type="spellStart"/>
        <w:proofErr w:type="gramStart"/>
        <w:r w:rsidR="00DF6FBF" w:rsidRPr="00E2690A">
          <w:rPr>
            <w:rStyle w:val="Hyperlink"/>
            <w:rFonts w:cs="Arial"/>
            <w:bCs/>
            <w:i/>
            <w:sz w:val="20"/>
            <w:szCs w:val="20"/>
          </w:rPr>
          <w:t>оруулсан</w:t>
        </w:r>
        <w:proofErr w:type="spellEnd"/>
        <w:r w:rsidR="00DF6FBF" w:rsidRPr="00E2690A">
          <w:rPr>
            <w:rStyle w:val="Hyperlink"/>
            <w:rFonts w:cs="Arial"/>
            <w:bCs/>
            <w:i/>
            <w:sz w:val="20"/>
            <w:szCs w:val="20"/>
          </w:rPr>
          <w:t>.</w:t>
        </w:r>
        <w:r w:rsidR="00DF6FBF" w:rsidRPr="00E2690A">
          <w:rPr>
            <w:rStyle w:val="Hyperlink"/>
            <w:rFonts w:cs="Arial"/>
            <w:i/>
            <w:sz w:val="20"/>
          </w:rPr>
          <w:t>/</w:t>
        </w:r>
        <w:proofErr w:type="gramEnd"/>
      </w:hyperlink>
    </w:p>
    <w:p w14:paraId="58A5F1A5" w14:textId="77777777" w:rsidR="00E84F2B" w:rsidRPr="005B40B3" w:rsidRDefault="00E84F2B" w:rsidP="00E84F2B">
      <w:pPr>
        <w:spacing w:after="0" w:line="240" w:lineRule="auto"/>
        <w:ind w:firstLine="1440"/>
        <w:jc w:val="both"/>
        <w:rPr>
          <w:rFonts w:cs="Arial"/>
          <w:bCs/>
          <w:color w:val="000000" w:themeColor="text1"/>
          <w:shd w:val="clear" w:color="auto" w:fill="FFFFFF"/>
          <w:lang w:val="mn-MN"/>
        </w:rPr>
      </w:pPr>
    </w:p>
    <w:p w14:paraId="7134348F" w14:textId="77777777" w:rsidR="00E84F2B" w:rsidRPr="005B40B3" w:rsidRDefault="00E84F2B" w:rsidP="00E84F2B">
      <w:pPr>
        <w:spacing w:after="0" w:line="240" w:lineRule="auto"/>
        <w:ind w:firstLine="1440"/>
        <w:jc w:val="both"/>
        <w:rPr>
          <w:rFonts w:cs="Arial"/>
          <w:bCs/>
          <w:color w:val="000000" w:themeColor="text1"/>
          <w:lang w:val="mn-MN"/>
        </w:rPr>
      </w:pPr>
      <w:r w:rsidRPr="005B40B3">
        <w:rPr>
          <w:rFonts w:cs="Arial"/>
          <w:bCs/>
          <w:color w:val="000000" w:themeColor="text1"/>
          <w:lang w:val="mn-MN"/>
        </w:rPr>
        <w:t xml:space="preserve">6.60.эрүүл мэндийн даатгалын улсын байцаагч Зөрчлийн тухай хуулийн </w:t>
      </w:r>
      <w:r w:rsidRPr="005B40B3">
        <w:rPr>
          <w:rFonts w:cs="Arial"/>
          <w:bCs/>
          <w:iCs/>
          <w:color w:val="000000" w:themeColor="text1"/>
          <w:lang w:val="mn-MN"/>
        </w:rPr>
        <w:t xml:space="preserve">10.14, </w:t>
      </w:r>
      <w:r w:rsidRPr="005B40B3">
        <w:rPr>
          <w:rFonts w:cs="Arial"/>
          <w:bCs/>
          <w:color w:val="000000" w:themeColor="text1"/>
          <w:lang w:val="mn-MN"/>
        </w:rPr>
        <w:t xml:space="preserve">10.19, </w:t>
      </w:r>
      <w:r w:rsidRPr="005B40B3">
        <w:rPr>
          <w:rFonts w:cs="Arial"/>
          <w:bCs/>
          <w:iCs/>
          <w:color w:val="000000" w:themeColor="text1"/>
          <w:lang w:val="mn-MN"/>
        </w:rPr>
        <w:t xml:space="preserve">10.25, 10.27, 10.29, 11.2 </w:t>
      </w:r>
      <w:r w:rsidRPr="005B40B3">
        <w:rPr>
          <w:rFonts w:cs="Arial"/>
          <w:bCs/>
          <w:color w:val="000000" w:themeColor="text1"/>
          <w:lang w:val="mn-MN"/>
        </w:rPr>
        <w:t xml:space="preserve">дугаар зүйл, </w:t>
      </w:r>
      <w:r w:rsidRPr="005B40B3">
        <w:rPr>
          <w:rFonts w:cs="Arial"/>
          <w:bCs/>
          <w:iCs/>
          <w:color w:val="000000" w:themeColor="text1"/>
          <w:lang w:val="mn-MN"/>
        </w:rPr>
        <w:t>15.2 дугаар зүйлийн 1 дэх хэсэгт</w:t>
      </w:r>
      <w:r w:rsidRPr="005B40B3">
        <w:rPr>
          <w:rFonts w:cs="Arial"/>
          <w:bCs/>
          <w:color w:val="000000" w:themeColor="text1"/>
          <w:lang w:val="mn-MN"/>
        </w:rPr>
        <w:t xml:space="preserve"> </w:t>
      </w:r>
      <w:r w:rsidRPr="005B40B3">
        <w:rPr>
          <w:rFonts w:cs="Arial"/>
          <w:bCs/>
          <w:iCs/>
          <w:color w:val="000000" w:themeColor="text1"/>
          <w:lang w:val="mn-MN"/>
        </w:rPr>
        <w:t xml:space="preserve">заасан зөрчил; </w:t>
      </w:r>
      <w:r w:rsidRPr="005B40B3">
        <w:rPr>
          <w:rFonts w:cs="Arial"/>
          <w:bCs/>
          <w:color w:val="000000" w:themeColor="text1"/>
          <w:lang w:val="mn-MN"/>
        </w:rPr>
        <w:t xml:space="preserve"> </w:t>
      </w:r>
    </w:p>
    <w:p w14:paraId="450282C6" w14:textId="77777777" w:rsidR="00411C07" w:rsidRDefault="00F9298D" w:rsidP="00411C07">
      <w:pPr>
        <w:spacing w:after="0" w:line="240" w:lineRule="auto"/>
        <w:jc w:val="both"/>
        <w:rPr>
          <w:rFonts w:cs="Arial"/>
          <w:i/>
          <w:color w:val="000000"/>
          <w:sz w:val="20"/>
          <w:szCs w:val="20"/>
        </w:rPr>
      </w:pPr>
      <w:hyperlink r:id="rId99"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7AD1482F" w14:textId="77777777" w:rsidR="00E84F2B" w:rsidRPr="005B40B3" w:rsidRDefault="00E84F2B" w:rsidP="00E84F2B">
      <w:pPr>
        <w:spacing w:after="0" w:line="240" w:lineRule="auto"/>
        <w:ind w:firstLine="1440"/>
        <w:jc w:val="both"/>
        <w:rPr>
          <w:rFonts w:cs="Arial"/>
          <w:bCs/>
          <w:iCs/>
          <w:color w:val="000000" w:themeColor="text1"/>
          <w:lang w:val="mn-MN"/>
        </w:rPr>
      </w:pPr>
    </w:p>
    <w:p w14:paraId="4E58C9F5" w14:textId="49CB2531" w:rsidR="00E84F2B" w:rsidRDefault="00E84F2B" w:rsidP="00E84F2B">
      <w:pPr>
        <w:spacing w:after="0" w:line="240" w:lineRule="auto"/>
        <w:ind w:firstLine="1418"/>
        <w:jc w:val="both"/>
        <w:rPr>
          <w:rFonts w:cs="Arial"/>
          <w:i/>
          <w:iCs/>
          <w:color w:val="000000"/>
          <w:sz w:val="20"/>
          <w:szCs w:val="20"/>
        </w:rPr>
      </w:pPr>
      <w:r w:rsidRPr="005B40B3">
        <w:rPr>
          <w:rFonts w:cs="Arial"/>
          <w:bCs/>
          <w:color w:val="000000" w:themeColor="text1"/>
          <w:lang w:val="mn-MN"/>
        </w:rPr>
        <w:t xml:space="preserve">6.61.эрчим хүчний хяналтын улсын байцаагч </w:t>
      </w:r>
      <w:r w:rsidRPr="005B40B3">
        <w:rPr>
          <w:rFonts w:cs="Arial"/>
          <w:bCs/>
          <w:color w:val="000000" w:themeColor="text1"/>
          <w:shd w:val="clear" w:color="auto" w:fill="FFFFFF"/>
          <w:lang w:val="mn-MN"/>
        </w:rPr>
        <w:t xml:space="preserve">Зөрчлийн тухай хуулийн  5.15 дугаар зүйлийн 1.1, 1.3, 1.4 дэх заалт, 10.2 дугаар зүйл, 10.3 дугаар зүйлийн 1.2, 1.3, 1.4, 1.5 дахь заалт, 10.14, </w:t>
      </w:r>
      <w:r w:rsidRPr="005B40B3">
        <w:rPr>
          <w:rFonts w:cs="Arial"/>
          <w:bCs/>
          <w:iCs/>
          <w:color w:val="000000" w:themeColor="text1"/>
          <w:lang w:val="mn-MN"/>
        </w:rPr>
        <w:t>10.25, 10.27, 10.29, 11.2 дугаар зүйл, 12.1 дүгээр зүйлийн 1.5, 7.2 дахь заалт, 12.8, 12.9, 12.10, 12.12 дугаар зүйл, 15.2 дугаар зүйлийн 1 дэх хэсэгт заасан зөрчил.</w:t>
      </w:r>
    </w:p>
    <w:p w14:paraId="0C5FC58B" w14:textId="77777777" w:rsidR="00411C07" w:rsidRDefault="00F9298D" w:rsidP="00411C07">
      <w:pPr>
        <w:spacing w:after="0" w:line="240" w:lineRule="auto"/>
        <w:jc w:val="both"/>
        <w:rPr>
          <w:rFonts w:cs="Arial"/>
          <w:i/>
          <w:color w:val="000000"/>
          <w:sz w:val="20"/>
          <w:szCs w:val="20"/>
        </w:rPr>
      </w:pPr>
      <w:hyperlink r:id="rId100" w:history="1">
        <w:r w:rsidR="00411C07" w:rsidRPr="006D0B0D">
          <w:rPr>
            <w:rStyle w:val="Hyperlink"/>
            <w:rFonts w:cs="Arial"/>
            <w:i/>
            <w:sz w:val="20"/>
            <w:szCs w:val="20"/>
          </w:rPr>
          <w:t>/</w:t>
        </w:r>
        <w:proofErr w:type="spellStart"/>
        <w:r w:rsidR="00411C07" w:rsidRPr="006D0B0D">
          <w:rPr>
            <w:rStyle w:val="Hyperlink"/>
            <w:rFonts w:cs="Arial"/>
            <w:i/>
            <w:sz w:val="20"/>
            <w:szCs w:val="20"/>
          </w:rPr>
          <w:t>Энэ</w:t>
        </w:r>
        <w:proofErr w:type="spellEnd"/>
        <w:r w:rsidR="00411C07" w:rsidRPr="006D0B0D">
          <w:rPr>
            <w:rStyle w:val="Hyperlink"/>
            <w:rFonts w:cs="Arial"/>
            <w:i/>
            <w:sz w:val="20"/>
            <w:szCs w:val="20"/>
          </w:rPr>
          <w:t xml:space="preserve"> </w:t>
        </w:r>
        <w:r w:rsidR="00411C07">
          <w:rPr>
            <w:rStyle w:val="Hyperlink"/>
            <w:rFonts w:cs="Arial"/>
            <w:i/>
            <w:sz w:val="20"/>
            <w:szCs w:val="20"/>
            <w:lang w:val="mn-MN"/>
          </w:rPr>
          <w:t>заалтыг</w:t>
        </w:r>
        <w:r w:rsidR="00411C07" w:rsidRPr="006D0B0D">
          <w:rPr>
            <w:rStyle w:val="Hyperlink"/>
            <w:rFonts w:cs="Arial"/>
            <w:i/>
            <w:sz w:val="20"/>
            <w:szCs w:val="20"/>
          </w:rPr>
          <w:t xml:space="preserve"> 2023 </w:t>
        </w:r>
        <w:proofErr w:type="spellStart"/>
        <w:r w:rsidR="00411C07" w:rsidRPr="006D0B0D">
          <w:rPr>
            <w:rStyle w:val="Hyperlink"/>
            <w:rFonts w:cs="Arial"/>
            <w:i/>
            <w:sz w:val="20"/>
            <w:szCs w:val="20"/>
          </w:rPr>
          <w:t>оны</w:t>
        </w:r>
        <w:proofErr w:type="spellEnd"/>
        <w:r w:rsidR="00411C07" w:rsidRPr="006D0B0D">
          <w:rPr>
            <w:rStyle w:val="Hyperlink"/>
            <w:rFonts w:cs="Arial"/>
            <w:i/>
            <w:sz w:val="20"/>
            <w:szCs w:val="20"/>
          </w:rPr>
          <w:t xml:space="preserve"> 01 </w:t>
        </w:r>
        <w:proofErr w:type="spellStart"/>
        <w:r w:rsidR="00411C07" w:rsidRPr="006D0B0D">
          <w:rPr>
            <w:rStyle w:val="Hyperlink"/>
            <w:rFonts w:cs="Arial"/>
            <w:i/>
            <w:sz w:val="20"/>
            <w:szCs w:val="20"/>
          </w:rPr>
          <w:t>дүгээр</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сарын</w:t>
        </w:r>
        <w:proofErr w:type="spellEnd"/>
        <w:r w:rsidR="00411C07" w:rsidRPr="006D0B0D">
          <w:rPr>
            <w:rStyle w:val="Hyperlink"/>
            <w:rFonts w:cs="Arial"/>
            <w:i/>
            <w:sz w:val="20"/>
            <w:szCs w:val="20"/>
          </w:rPr>
          <w:t xml:space="preserve"> </w:t>
        </w:r>
        <w:r w:rsidR="00411C07" w:rsidRPr="006D0B0D">
          <w:rPr>
            <w:rStyle w:val="Hyperlink"/>
            <w:rFonts w:cs="Arial"/>
            <w:i/>
            <w:sz w:val="20"/>
            <w:szCs w:val="20"/>
            <w:lang w:val="mn-MN"/>
          </w:rPr>
          <w:t>20</w:t>
        </w:r>
        <w:r w:rsidR="00411C07" w:rsidRPr="006D0B0D">
          <w:rPr>
            <w:rStyle w:val="Hyperlink"/>
            <w:rFonts w:cs="Arial"/>
            <w:i/>
            <w:sz w:val="20"/>
            <w:szCs w:val="20"/>
          </w:rPr>
          <w:t>-</w:t>
        </w:r>
        <w:proofErr w:type="spellStart"/>
        <w:r w:rsidR="00411C07" w:rsidRPr="006D0B0D">
          <w:rPr>
            <w:rStyle w:val="Hyperlink"/>
            <w:rFonts w:cs="Arial"/>
            <w:i/>
            <w:sz w:val="20"/>
            <w:szCs w:val="20"/>
          </w:rPr>
          <w:t>ны</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өдрийн</w:t>
        </w:r>
        <w:proofErr w:type="spellEnd"/>
        <w:r w:rsidR="00411C07" w:rsidRPr="006D0B0D">
          <w:rPr>
            <w:rStyle w:val="Hyperlink"/>
            <w:rFonts w:cs="Arial"/>
            <w:i/>
            <w:sz w:val="20"/>
            <w:szCs w:val="20"/>
          </w:rPr>
          <w:t xml:space="preserve"> </w:t>
        </w:r>
        <w:proofErr w:type="spellStart"/>
        <w:r w:rsidR="00411C07" w:rsidRPr="006D0B0D">
          <w:rPr>
            <w:rStyle w:val="Hyperlink"/>
            <w:rFonts w:cs="Arial"/>
            <w:i/>
            <w:sz w:val="20"/>
            <w:szCs w:val="20"/>
          </w:rPr>
          <w:t>хуулиар</w:t>
        </w:r>
        <w:proofErr w:type="spellEnd"/>
        <w:r w:rsidR="00411C07" w:rsidRPr="006D0B0D">
          <w:rPr>
            <w:rStyle w:val="Hyperlink"/>
            <w:rFonts w:cs="Arial"/>
            <w:i/>
            <w:sz w:val="20"/>
            <w:szCs w:val="20"/>
          </w:rPr>
          <w:t xml:space="preserve"> </w:t>
        </w:r>
        <w:proofErr w:type="spellStart"/>
        <w:proofErr w:type="gramStart"/>
        <w:r w:rsidR="00411C07" w:rsidRPr="006D0B0D">
          <w:rPr>
            <w:rStyle w:val="Hyperlink"/>
            <w:rFonts w:cs="Arial"/>
            <w:bCs/>
            <w:i/>
            <w:sz w:val="20"/>
            <w:szCs w:val="20"/>
          </w:rPr>
          <w:t>нэмсэн</w:t>
        </w:r>
        <w:proofErr w:type="spellEnd"/>
        <w:r w:rsidR="00411C07" w:rsidRPr="006D0B0D">
          <w:rPr>
            <w:rStyle w:val="Hyperlink"/>
            <w:rFonts w:cs="Arial"/>
            <w:i/>
            <w:sz w:val="20"/>
            <w:szCs w:val="20"/>
          </w:rPr>
          <w:t>./</w:t>
        </w:r>
        <w:proofErr w:type="gramEnd"/>
      </w:hyperlink>
    </w:p>
    <w:p w14:paraId="5FCE83F3" w14:textId="201BD29C" w:rsidR="00E84F2B" w:rsidRDefault="00954665" w:rsidP="002939BC">
      <w:pPr>
        <w:spacing w:after="0" w:line="240" w:lineRule="auto"/>
        <w:jc w:val="both"/>
        <w:rPr>
          <w:rFonts w:cs="Arial"/>
          <w:i/>
          <w:iCs/>
          <w:color w:val="000000"/>
          <w:sz w:val="20"/>
          <w:szCs w:val="20"/>
        </w:rPr>
      </w:pPr>
      <w:r>
        <w:rPr>
          <w:rFonts w:cs="Arial"/>
          <w:i/>
          <w:iCs/>
          <w:color w:val="000000"/>
          <w:sz w:val="20"/>
          <w:szCs w:val="20"/>
        </w:rPr>
        <w:tab/>
      </w:r>
      <w:r>
        <w:rPr>
          <w:rFonts w:cs="Arial"/>
          <w:i/>
          <w:iCs/>
          <w:color w:val="000000"/>
          <w:sz w:val="20"/>
          <w:szCs w:val="20"/>
        </w:rPr>
        <w:tab/>
      </w:r>
    </w:p>
    <w:p w14:paraId="666B620B" w14:textId="1AC321FE" w:rsidR="00954665" w:rsidRDefault="00954665" w:rsidP="002939BC">
      <w:pPr>
        <w:spacing w:after="0" w:line="240" w:lineRule="auto"/>
        <w:jc w:val="both"/>
        <w:rPr>
          <w:color w:val="000000"/>
          <w:lang w:val="mn-MN"/>
        </w:rPr>
      </w:pPr>
      <w:r>
        <w:rPr>
          <w:rFonts w:cs="Arial"/>
          <w:i/>
          <w:iCs/>
          <w:color w:val="000000"/>
          <w:sz w:val="20"/>
          <w:szCs w:val="20"/>
        </w:rPr>
        <w:tab/>
      </w:r>
      <w:r>
        <w:rPr>
          <w:rFonts w:cs="Arial"/>
          <w:i/>
          <w:iCs/>
          <w:color w:val="000000"/>
          <w:sz w:val="20"/>
          <w:szCs w:val="20"/>
        </w:rPr>
        <w:tab/>
      </w:r>
      <w:r w:rsidRPr="007C480D">
        <w:rPr>
          <w:color w:val="000000"/>
          <w:lang w:val="mn-MN"/>
        </w:rPr>
        <w:t>6.62.дотоодын цэргийн эрх бүхий алба хаагч Зөрчлийн тухай хуулийн 5.1, 5.2, 6.3, 15.2, 15.35 дугаар зүйлд заасан зөрчил.</w:t>
      </w:r>
    </w:p>
    <w:p w14:paraId="50090EBE" w14:textId="7D40D933" w:rsidR="00954665" w:rsidRDefault="00F9298D" w:rsidP="00954665">
      <w:pPr>
        <w:spacing w:after="0" w:line="240" w:lineRule="auto"/>
        <w:jc w:val="both"/>
        <w:rPr>
          <w:rStyle w:val="Hyperlink"/>
          <w:rFonts w:cs="Arial"/>
          <w:i/>
          <w:sz w:val="20"/>
          <w:szCs w:val="20"/>
        </w:rPr>
      </w:pPr>
      <w:hyperlink r:id="rId101" w:history="1">
        <w:r w:rsidR="00954665" w:rsidRPr="00954665">
          <w:rPr>
            <w:rStyle w:val="Hyperlink"/>
            <w:rFonts w:cs="Arial"/>
            <w:i/>
            <w:sz w:val="20"/>
            <w:szCs w:val="20"/>
          </w:rPr>
          <w:t>/</w:t>
        </w:r>
        <w:proofErr w:type="spellStart"/>
        <w:r w:rsidR="00954665" w:rsidRPr="00954665">
          <w:rPr>
            <w:rStyle w:val="Hyperlink"/>
            <w:rFonts w:cs="Arial"/>
            <w:i/>
            <w:sz w:val="20"/>
            <w:szCs w:val="20"/>
          </w:rPr>
          <w:t>Энэ</w:t>
        </w:r>
        <w:proofErr w:type="spellEnd"/>
        <w:r w:rsidR="00954665" w:rsidRPr="00954665">
          <w:rPr>
            <w:rStyle w:val="Hyperlink"/>
            <w:rFonts w:cs="Arial"/>
            <w:i/>
            <w:sz w:val="20"/>
            <w:szCs w:val="20"/>
          </w:rPr>
          <w:t xml:space="preserve"> </w:t>
        </w:r>
        <w:proofErr w:type="spellStart"/>
        <w:r w:rsidR="00954665" w:rsidRPr="00954665">
          <w:rPr>
            <w:rStyle w:val="Hyperlink"/>
            <w:rFonts w:cs="Arial"/>
            <w:i/>
            <w:sz w:val="20"/>
            <w:szCs w:val="20"/>
          </w:rPr>
          <w:t>заалтыг</w:t>
        </w:r>
        <w:proofErr w:type="spellEnd"/>
        <w:r w:rsidR="00954665" w:rsidRPr="00954665">
          <w:rPr>
            <w:rStyle w:val="Hyperlink"/>
            <w:rFonts w:cs="Arial"/>
            <w:i/>
            <w:sz w:val="20"/>
            <w:szCs w:val="20"/>
          </w:rPr>
          <w:t xml:space="preserve"> 2023 </w:t>
        </w:r>
        <w:proofErr w:type="spellStart"/>
        <w:r w:rsidR="00954665" w:rsidRPr="00954665">
          <w:rPr>
            <w:rStyle w:val="Hyperlink"/>
            <w:rFonts w:cs="Arial"/>
            <w:i/>
            <w:sz w:val="20"/>
            <w:szCs w:val="20"/>
          </w:rPr>
          <w:t>оны</w:t>
        </w:r>
        <w:proofErr w:type="spellEnd"/>
        <w:r w:rsidR="00954665" w:rsidRPr="00954665">
          <w:rPr>
            <w:rStyle w:val="Hyperlink"/>
            <w:rFonts w:cs="Arial"/>
            <w:i/>
            <w:sz w:val="20"/>
            <w:szCs w:val="20"/>
          </w:rPr>
          <w:t xml:space="preserve"> 01 </w:t>
        </w:r>
        <w:proofErr w:type="spellStart"/>
        <w:r w:rsidR="00954665" w:rsidRPr="00954665">
          <w:rPr>
            <w:rStyle w:val="Hyperlink"/>
            <w:rFonts w:cs="Arial"/>
            <w:i/>
            <w:sz w:val="20"/>
            <w:szCs w:val="20"/>
          </w:rPr>
          <w:t>дүгээр</w:t>
        </w:r>
        <w:proofErr w:type="spellEnd"/>
        <w:r w:rsidR="00954665" w:rsidRPr="00954665">
          <w:rPr>
            <w:rStyle w:val="Hyperlink"/>
            <w:rFonts w:cs="Arial"/>
            <w:i/>
            <w:sz w:val="20"/>
            <w:szCs w:val="20"/>
          </w:rPr>
          <w:t xml:space="preserve"> </w:t>
        </w:r>
        <w:proofErr w:type="spellStart"/>
        <w:r w:rsidR="00954665" w:rsidRPr="00954665">
          <w:rPr>
            <w:rStyle w:val="Hyperlink"/>
            <w:rFonts w:cs="Arial"/>
            <w:i/>
            <w:sz w:val="20"/>
            <w:szCs w:val="20"/>
          </w:rPr>
          <w:t>сарын</w:t>
        </w:r>
        <w:proofErr w:type="spellEnd"/>
        <w:r w:rsidR="00954665" w:rsidRPr="00954665">
          <w:rPr>
            <w:rStyle w:val="Hyperlink"/>
            <w:rFonts w:cs="Arial"/>
            <w:i/>
            <w:sz w:val="20"/>
            <w:szCs w:val="20"/>
          </w:rPr>
          <w:t xml:space="preserve"> 20-ны </w:t>
        </w:r>
        <w:proofErr w:type="spellStart"/>
        <w:r w:rsidR="00954665" w:rsidRPr="00954665">
          <w:rPr>
            <w:rStyle w:val="Hyperlink"/>
            <w:rFonts w:cs="Arial"/>
            <w:i/>
            <w:sz w:val="20"/>
            <w:szCs w:val="20"/>
          </w:rPr>
          <w:t>өдрийн</w:t>
        </w:r>
        <w:proofErr w:type="spellEnd"/>
        <w:r w:rsidR="00954665" w:rsidRPr="00954665">
          <w:rPr>
            <w:rStyle w:val="Hyperlink"/>
            <w:rFonts w:cs="Arial"/>
            <w:i/>
            <w:sz w:val="20"/>
            <w:szCs w:val="20"/>
          </w:rPr>
          <w:t xml:space="preserve"> </w:t>
        </w:r>
        <w:proofErr w:type="spellStart"/>
        <w:r w:rsidR="00954665" w:rsidRPr="00954665">
          <w:rPr>
            <w:rStyle w:val="Hyperlink"/>
            <w:rFonts w:cs="Arial"/>
            <w:i/>
            <w:sz w:val="20"/>
            <w:szCs w:val="20"/>
          </w:rPr>
          <w:t>хуулиар</w:t>
        </w:r>
        <w:proofErr w:type="spellEnd"/>
        <w:r w:rsidR="00954665" w:rsidRPr="00954665">
          <w:rPr>
            <w:rStyle w:val="Hyperlink"/>
            <w:rFonts w:cs="Arial"/>
            <w:i/>
            <w:sz w:val="20"/>
            <w:szCs w:val="20"/>
          </w:rPr>
          <w:t xml:space="preserve"> </w:t>
        </w:r>
        <w:proofErr w:type="spellStart"/>
        <w:proofErr w:type="gramStart"/>
        <w:r w:rsidR="00954665" w:rsidRPr="00954665">
          <w:rPr>
            <w:rStyle w:val="Hyperlink"/>
            <w:rFonts w:cs="Arial"/>
            <w:bCs/>
            <w:i/>
            <w:sz w:val="20"/>
            <w:szCs w:val="20"/>
          </w:rPr>
          <w:t>нэмсэн</w:t>
        </w:r>
        <w:proofErr w:type="spellEnd"/>
        <w:r w:rsidR="00954665" w:rsidRPr="00954665">
          <w:rPr>
            <w:rStyle w:val="Hyperlink"/>
            <w:rFonts w:cs="Arial"/>
            <w:i/>
            <w:sz w:val="20"/>
            <w:szCs w:val="20"/>
          </w:rPr>
          <w:t>./</w:t>
        </w:r>
        <w:proofErr w:type="gramEnd"/>
      </w:hyperlink>
    </w:p>
    <w:p w14:paraId="3BD98379" w14:textId="1CAED881" w:rsidR="00E66389" w:rsidRPr="00E66389" w:rsidRDefault="00E66389" w:rsidP="00954665">
      <w:pPr>
        <w:spacing w:after="0" w:line="240" w:lineRule="auto"/>
        <w:jc w:val="both"/>
        <w:rPr>
          <w:rStyle w:val="Hyperlink"/>
          <w:rFonts w:cs="Arial"/>
          <w:i/>
          <w:sz w:val="20"/>
          <w:szCs w:val="20"/>
          <w:u w:val="none"/>
        </w:rPr>
      </w:pPr>
      <w:r w:rsidRPr="00E66389">
        <w:rPr>
          <w:rStyle w:val="Hyperlink"/>
          <w:rFonts w:cs="Arial"/>
          <w:i/>
          <w:sz w:val="20"/>
          <w:szCs w:val="20"/>
          <w:u w:val="none"/>
        </w:rPr>
        <w:tab/>
      </w:r>
      <w:r w:rsidRPr="00E66389">
        <w:rPr>
          <w:rStyle w:val="Hyperlink"/>
          <w:rFonts w:cs="Arial"/>
          <w:i/>
          <w:sz w:val="20"/>
          <w:szCs w:val="20"/>
          <w:u w:val="none"/>
        </w:rPr>
        <w:tab/>
      </w:r>
    </w:p>
    <w:p w14:paraId="7AB49B89" w14:textId="48E54ED9" w:rsidR="00E66389" w:rsidRDefault="00E66389" w:rsidP="00954665">
      <w:pPr>
        <w:spacing w:after="0" w:line="240" w:lineRule="auto"/>
        <w:jc w:val="both"/>
        <w:rPr>
          <w:rFonts w:cs="Arial"/>
          <w:i/>
          <w:color w:val="000000"/>
          <w:sz w:val="20"/>
          <w:szCs w:val="20"/>
        </w:rPr>
      </w:pPr>
      <w:r w:rsidRPr="00E66389">
        <w:rPr>
          <w:rStyle w:val="Hyperlink"/>
          <w:rFonts w:cs="Arial"/>
          <w:i/>
          <w:sz w:val="20"/>
          <w:szCs w:val="20"/>
          <w:u w:val="none"/>
        </w:rPr>
        <w:tab/>
      </w:r>
      <w:r w:rsidRPr="00E66389">
        <w:rPr>
          <w:rStyle w:val="Hyperlink"/>
          <w:rFonts w:cs="Arial"/>
          <w:i/>
          <w:sz w:val="20"/>
          <w:szCs w:val="20"/>
          <w:u w:val="none"/>
        </w:rPr>
        <w:tab/>
      </w:r>
      <w:r w:rsidRPr="005B1832">
        <w:rPr>
          <w:rFonts w:cs="Arial"/>
          <w:shd w:val="clear" w:color="auto" w:fill="FFFFFF"/>
          <w:lang w:val="mn-MN"/>
        </w:rPr>
        <w:t>6.63.Сонгуулийн төв байгууллагын эрх бүхий албан тушаалтан Зөрчлийн тухай хуулийн 17.2 дугаар зүйлийн 1, 2, 5, 6, 7, 8 дахь хэсэгт заасан зөрчил.</w:t>
      </w:r>
    </w:p>
    <w:p w14:paraId="4AFBC086" w14:textId="2E4A3D90" w:rsidR="00954665" w:rsidRDefault="00F9298D" w:rsidP="00E66389">
      <w:pPr>
        <w:spacing w:after="0" w:line="240" w:lineRule="auto"/>
        <w:rPr>
          <w:rStyle w:val="Hyperlink"/>
          <w:rFonts w:cs="Arial"/>
          <w:i/>
          <w:sz w:val="20"/>
        </w:rPr>
      </w:pPr>
      <w:hyperlink r:id="rId102" w:history="1">
        <w:r w:rsidR="00E66389" w:rsidRPr="00E66389">
          <w:rPr>
            <w:rStyle w:val="Hyperlink"/>
            <w:rFonts w:cs="Arial"/>
            <w:i/>
            <w:sz w:val="20"/>
            <w:szCs w:val="20"/>
          </w:rPr>
          <w:t>/</w:t>
        </w:r>
        <w:proofErr w:type="spellStart"/>
        <w:r w:rsidR="00E66389" w:rsidRPr="00E66389">
          <w:rPr>
            <w:rStyle w:val="Hyperlink"/>
            <w:rFonts w:cs="Arial"/>
            <w:i/>
            <w:sz w:val="20"/>
            <w:szCs w:val="20"/>
          </w:rPr>
          <w:t>Энэ</w:t>
        </w:r>
        <w:proofErr w:type="spellEnd"/>
        <w:r w:rsidR="00E66389" w:rsidRPr="00E66389">
          <w:rPr>
            <w:rStyle w:val="Hyperlink"/>
            <w:rFonts w:cs="Arial"/>
            <w:i/>
            <w:sz w:val="20"/>
            <w:szCs w:val="20"/>
          </w:rPr>
          <w:t xml:space="preserve"> </w:t>
        </w:r>
        <w:proofErr w:type="spellStart"/>
        <w:r w:rsidR="00E66389" w:rsidRPr="00E66389">
          <w:rPr>
            <w:rStyle w:val="Hyperlink"/>
            <w:rFonts w:cs="Arial"/>
            <w:i/>
            <w:sz w:val="20"/>
            <w:szCs w:val="20"/>
          </w:rPr>
          <w:t>заалтыг</w:t>
        </w:r>
        <w:proofErr w:type="spellEnd"/>
        <w:r w:rsidR="00E66389" w:rsidRPr="00E66389">
          <w:rPr>
            <w:rStyle w:val="Hyperlink"/>
            <w:rFonts w:cs="Arial"/>
            <w:i/>
            <w:sz w:val="20"/>
            <w:szCs w:val="20"/>
          </w:rPr>
          <w:t xml:space="preserve"> 2023 </w:t>
        </w:r>
        <w:proofErr w:type="spellStart"/>
        <w:r w:rsidR="00E66389" w:rsidRPr="00E66389">
          <w:rPr>
            <w:rStyle w:val="Hyperlink"/>
            <w:rFonts w:cs="Arial"/>
            <w:i/>
            <w:sz w:val="20"/>
            <w:szCs w:val="20"/>
          </w:rPr>
          <w:t>оны</w:t>
        </w:r>
        <w:proofErr w:type="spellEnd"/>
        <w:r w:rsidR="00E66389" w:rsidRPr="00E66389">
          <w:rPr>
            <w:rStyle w:val="Hyperlink"/>
            <w:rFonts w:cs="Arial"/>
            <w:i/>
            <w:sz w:val="20"/>
            <w:szCs w:val="20"/>
          </w:rPr>
          <w:t xml:space="preserve"> 07 </w:t>
        </w:r>
        <w:proofErr w:type="spellStart"/>
        <w:r w:rsidR="00E66389" w:rsidRPr="00E66389">
          <w:rPr>
            <w:rStyle w:val="Hyperlink"/>
            <w:rFonts w:cs="Arial"/>
            <w:i/>
            <w:sz w:val="20"/>
            <w:szCs w:val="20"/>
          </w:rPr>
          <w:t>дугаар</w:t>
        </w:r>
        <w:proofErr w:type="spellEnd"/>
        <w:r w:rsidR="00E66389" w:rsidRPr="00E66389">
          <w:rPr>
            <w:rStyle w:val="Hyperlink"/>
            <w:rFonts w:cs="Arial"/>
            <w:i/>
            <w:sz w:val="20"/>
            <w:szCs w:val="20"/>
          </w:rPr>
          <w:t xml:space="preserve"> </w:t>
        </w:r>
        <w:proofErr w:type="spellStart"/>
        <w:r w:rsidR="00E66389" w:rsidRPr="00E66389">
          <w:rPr>
            <w:rStyle w:val="Hyperlink"/>
            <w:rFonts w:cs="Arial"/>
            <w:i/>
            <w:sz w:val="20"/>
            <w:szCs w:val="20"/>
          </w:rPr>
          <w:t>сарын</w:t>
        </w:r>
        <w:proofErr w:type="spellEnd"/>
        <w:r w:rsidR="00E66389" w:rsidRPr="00E66389">
          <w:rPr>
            <w:rStyle w:val="Hyperlink"/>
            <w:rFonts w:cs="Arial"/>
            <w:i/>
            <w:sz w:val="20"/>
            <w:szCs w:val="20"/>
          </w:rPr>
          <w:t xml:space="preserve"> 07-ны </w:t>
        </w:r>
        <w:proofErr w:type="spellStart"/>
        <w:r w:rsidR="00E66389" w:rsidRPr="00E66389">
          <w:rPr>
            <w:rStyle w:val="Hyperlink"/>
            <w:rFonts w:cs="Arial"/>
            <w:i/>
            <w:sz w:val="20"/>
            <w:szCs w:val="20"/>
          </w:rPr>
          <w:t>өдрийн</w:t>
        </w:r>
        <w:proofErr w:type="spellEnd"/>
        <w:r w:rsidR="00E66389" w:rsidRPr="00E66389">
          <w:rPr>
            <w:rStyle w:val="Hyperlink"/>
            <w:rFonts w:cs="Arial"/>
            <w:i/>
            <w:sz w:val="20"/>
            <w:szCs w:val="20"/>
          </w:rPr>
          <w:t xml:space="preserve"> </w:t>
        </w:r>
        <w:proofErr w:type="spellStart"/>
        <w:r w:rsidR="00E66389" w:rsidRPr="00E66389">
          <w:rPr>
            <w:rStyle w:val="Hyperlink"/>
            <w:rFonts w:cs="Arial"/>
            <w:i/>
            <w:sz w:val="20"/>
            <w:szCs w:val="20"/>
          </w:rPr>
          <w:t>хуулиар</w:t>
        </w:r>
        <w:proofErr w:type="spellEnd"/>
        <w:r w:rsidR="00E66389" w:rsidRPr="00E66389">
          <w:rPr>
            <w:rStyle w:val="Hyperlink"/>
            <w:rFonts w:cs="Arial"/>
            <w:i/>
            <w:sz w:val="20"/>
            <w:szCs w:val="20"/>
          </w:rPr>
          <w:t xml:space="preserve"> </w:t>
        </w:r>
        <w:proofErr w:type="spellStart"/>
        <w:proofErr w:type="gramStart"/>
        <w:r w:rsidR="00E66389" w:rsidRPr="00E66389">
          <w:rPr>
            <w:rStyle w:val="Hyperlink"/>
            <w:rFonts w:cs="Arial"/>
            <w:bCs/>
            <w:i/>
            <w:sz w:val="20"/>
            <w:szCs w:val="20"/>
          </w:rPr>
          <w:t>нэмсэн</w:t>
        </w:r>
        <w:proofErr w:type="spellEnd"/>
        <w:r w:rsidR="00E66389" w:rsidRPr="00E66389">
          <w:rPr>
            <w:rStyle w:val="Hyperlink"/>
            <w:rFonts w:cs="Arial"/>
            <w:i/>
            <w:sz w:val="20"/>
          </w:rPr>
          <w:t>./</w:t>
        </w:r>
        <w:proofErr w:type="gramEnd"/>
      </w:hyperlink>
    </w:p>
    <w:p w14:paraId="3C16114E" w14:textId="77777777" w:rsidR="007B1DDF" w:rsidRDefault="007B1DDF" w:rsidP="007B1DDF">
      <w:pPr>
        <w:spacing w:after="0" w:line="240" w:lineRule="auto"/>
        <w:ind w:firstLine="709"/>
        <w:rPr>
          <w:rFonts w:cs="Arial"/>
          <w:color w:val="000000" w:themeColor="text1"/>
          <w:lang w:val="mn-MN"/>
        </w:rPr>
      </w:pPr>
    </w:p>
    <w:p w14:paraId="4F9962D2" w14:textId="2A963907" w:rsidR="007B1DDF" w:rsidRPr="00F51A23" w:rsidRDefault="007B1DDF" w:rsidP="007B1DDF">
      <w:pPr>
        <w:spacing w:after="0" w:line="240" w:lineRule="auto"/>
        <w:ind w:firstLine="720"/>
        <w:jc w:val="both"/>
        <w:rPr>
          <w:rFonts w:cs="Arial"/>
          <w:i/>
          <w:sz w:val="20"/>
        </w:rPr>
      </w:pPr>
      <w:r>
        <w:rPr>
          <w:rFonts w:cs="Arial"/>
          <w:color w:val="000000" w:themeColor="text1"/>
        </w:rPr>
        <w:t xml:space="preserve">          </w:t>
      </w:r>
      <w:r w:rsidRPr="00F51A23">
        <w:rPr>
          <w:rFonts w:cs="Arial"/>
          <w:color w:val="000000" w:themeColor="text1"/>
          <w:lang w:val="mn-MN"/>
        </w:rPr>
        <w:t xml:space="preserve">6.64.мал аж ахуйн үйлдвэрлэлийн хяналтын улсын байцаагч Зөрчлийн тухай хуулийн 8.1 дүгээр </w:t>
      </w:r>
      <w:r w:rsidRPr="003B2D52">
        <w:rPr>
          <w:rFonts w:cs="Arial"/>
          <w:color w:val="000000" w:themeColor="text1"/>
          <w:lang w:val="mn-MN"/>
        </w:rPr>
        <w:t>зүйлийн 6, 8 дахь хэсэг, 10.25, 10.29 дүгээр зүйл, 15.2 дугаар зүйлийн 1 дэх хэсэгт</w:t>
      </w:r>
      <w:r w:rsidR="003B2D52" w:rsidRPr="003B2D52">
        <w:rPr>
          <w:rFonts w:eastAsia="Arial" w:cs="Arial"/>
          <w:lang w:val="mn-MN"/>
        </w:rPr>
        <w:t>, 13.11 дүгээр зүйлд</w:t>
      </w:r>
      <w:r w:rsidRPr="003B2D52">
        <w:rPr>
          <w:rFonts w:cs="Arial"/>
          <w:color w:val="000000" w:themeColor="text1"/>
          <w:lang w:val="mn-MN"/>
        </w:rPr>
        <w:t xml:space="preserve"> заасан</w:t>
      </w:r>
      <w:r w:rsidRPr="00F51A23">
        <w:rPr>
          <w:rFonts w:cs="Arial"/>
          <w:color w:val="000000" w:themeColor="text1"/>
          <w:lang w:val="mn-MN"/>
        </w:rPr>
        <w:t xml:space="preserve"> зөрчил.</w:t>
      </w:r>
    </w:p>
    <w:p w14:paraId="3A1B139E" w14:textId="7444B294" w:rsidR="007B1DDF" w:rsidRDefault="00F9298D" w:rsidP="007B1DDF">
      <w:pPr>
        <w:spacing w:after="0" w:line="240" w:lineRule="auto"/>
        <w:rPr>
          <w:rStyle w:val="Hyperlink"/>
          <w:rFonts w:cs="Arial"/>
          <w:i/>
          <w:sz w:val="20"/>
        </w:rPr>
      </w:pPr>
      <w:hyperlink r:id="rId103" w:history="1">
        <w:r w:rsidR="007B1DDF" w:rsidRPr="00F51A23">
          <w:rPr>
            <w:rStyle w:val="Hyperlink"/>
            <w:rFonts w:cs="Arial"/>
            <w:i/>
            <w:sz w:val="20"/>
            <w:szCs w:val="20"/>
          </w:rPr>
          <w:t>/</w:t>
        </w:r>
        <w:proofErr w:type="spellStart"/>
        <w:r w:rsidR="007B1DDF" w:rsidRPr="00F51A23">
          <w:rPr>
            <w:rStyle w:val="Hyperlink"/>
            <w:rFonts w:cs="Arial"/>
            <w:i/>
            <w:sz w:val="20"/>
            <w:szCs w:val="20"/>
          </w:rPr>
          <w:t>Энэ</w:t>
        </w:r>
        <w:proofErr w:type="spellEnd"/>
        <w:r w:rsidR="007B1DDF" w:rsidRPr="00F51A23">
          <w:rPr>
            <w:rStyle w:val="Hyperlink"/>
            <w:rFonts w:cs="Arial"/>
            <w:i/>
            <w:sz w:val="20"/>
            <w:szCs w:val="20"/>
          </w:rPr>
          <w:t xml:space="preserve"> </w:t>
        </w:r>
        <w:proofErr w:type="spellStart"/>
        <w:r w:rsidR="007B1DDF" w:rsidRPr="00F51A23">
          <w:rPr>
            <w:rStyle w:val="Hyperlink"/>
            <w:rFonts w:cs="Arial"/>
            <w:i/>
            <w:sz w:val="20"/>
            <w:szCs w:val="20"/>
          </w:rPr>
          <w:t>заалтыг</w:t>
        </w:r>
        <w:proofErr w:type="spellEnd"/>
        <w:r w:rsidR="007B1DDF" w:rsidRPr="00F51A23">
          <w:rPr>
            <w:rStyle w:val="Hyperlink"/>
            <w:rFonts w:cs="Arial"/>
            <w:i/>
            <w:sz w:val="20"/>
            <w:szCs w:val="20"/>
          </w:rPr>
          <w:t xml:space="preserve"> 2023 </w:t>
        </w:r>
        <w:proofErr w:type="spellStart"/>
        <w:r w:rsidR="007B1DDF" w:rsidRPr="00F51A23">
          <w:rPr>
            <w:rStyle w:val="Hyperlink"/>
            <w:rFonts w:cs="Arial"/>
            <w:i/>
            <w:sz w:val="20"/>
            <w:szCs w:val="20"/>
          </w:rPr>
          <w:t>оны</w:t>
        </w:r>
        <w:proofErr w:type="spellEnd"/>
        <w:r w:rsidR="007B1DDF" w:rsidRPr="00F51A23">
          <w:rPr>
            <w:rStyle w:val="Hyperlink"/>
            <w:rFonts w:cs="Arial"/>
            <w:i/>
            <w:sz w:val="20"/>
            <w:szCs w:val="20"/>
          </w:rPr>
          <w:t xml:space="preserve"> </w:t>
        </w:r>
        <w:proofErr w:type="gramStart"/>
        <w:r w:rsidR="007B1DDF" w:rsidRPr="00F51A23">
          <w:rPr>
            <w:rStyle w:val="Hyperlink"/>
            <w:rFonts w:cs="Arial"/>
            <w:i/>
            <w:sz w:val="20"/>
            <w:szCs w:val="20"/>
          </w:rPr>
          <w:t xml:space="preserve">12  </w:t>
        </w:r>
        <w:proofErr w:type="spellStart"/>
        <w:r w:rsidR="007B1DDF" w:rsidRPr="00F51A23">
          <w:rPr>
            <w:rStyle w:val="Hyperlink"/>
            <w:rFonts w:cs="Arial"/>
            <w:i/>
            <w:sz w:val="20"/>
            <w:szCs w:val="20"/>
          </w:rPr>
          <w:t>дугаар</w:t>
        </w:r>
        <w:proofErr w:type="spellEnd"/>
        <w:proofErr w:type="gramEnd"/>
        <w:r w:rsidR="007B1DDF" w:rsidRPr="00F51A23">
          <w:rPr>
            <w:rStyle w:val="Hyperlink"/>
            <w:rFonts w:cs="Arial"/>
            <w:i/>
            <w:sz w:val="20"/>
            <w:szCs w:val="20"/>
          </w:rPr>
          <w:t xml:space="preserve"> </w:t>
        </w:r>
        <w:proofErr w:type="spellStart"/>
        <w:r w:rsidR="007B1DDF" w:rsidRPr="00F51A23">
          <w:rPr>
            <w:rStyle w:val="Hyperlink"/>
            <w:rFonts w:cs="Arial"/>
            <w:i/>
            <w:sz w:val="20"/>
            <w:szCs w:val="20"/>
          </w:rPr>
          <w:t>сарын</w:t>
        </w:r>
        <w:proofErr w:type="spellEnd"/>
        <w:r w:rsidR="007B1DDF" w:rsidRPr="00F51A23">
          <w:rPr>
            <w:rStyle w:val="Hyperlink"/>
            <w:rFonts w:cs="Arial"/>
            <w:i/>
            <w:sz w:val="20"/>
            <w:szCs w:val="20"/>
          </w:rPr>
          <w:t xml:space="preserve"> 08-ны </w:t>
        </w:r>
        <w:proofErr w:type="spellStart"/>
        <w:r w:rsidR="007B1DDF" w:rsidRPr="00F51A23">
          <w:rPr>
            <w:rStyle w:val="Hyperlink"/>
            <w:rFonts w:cs="Arial"/>
            <w:i/>
            <w:sz w:val="20"/>
            <w:szCs w:val="20"/>
          </w:rPr>
          <w:t>өдрийн</w:t>
        </w:r>
        <w:proofErr w:type="spellEnd"/>
        <w:r w:rsidR="007B1DDF" w:rsidRPr="00F51A23">
          <w:rPr>
            <w:rStyle w:val="Hyperlink"/>
            <w:rFonts w:cs="Arial"/>
            <w:i/>
            <w:sz w:val="20"/>
            <w:szCs w:val="20"/>
          </w:rPr>
          <w:t xml:space="preserve"> </w:t>
        </w:r>
        <w:proofErr w:type="spellStart"/>
        <w:r w:rsidR="007B1DDF" w:rsidRPr="00F51A23">
          <w:rPr>
            <w:rStyle w:val="Hyperlink"/>
            <w:rFonts w:cs="Arial"/>
            <w:i/>
            <w:sz w:val="20"/>
            <w:szCs w:val="20"/>
          </w:rPr>
          <w:t>хуулиар</w:t>
        </w:r>
        <w:proofErr w:type="spellEnd"/>
        <w:r w:rsidR="007B1DDF" w:rsidRPr="00F51A23">
          <w:rPr>
            <w:rStyle w:val="Hyperlink"/>
            <w:rFonts w:cs="Arial"/>
            <w:i/>
            <w:sz w:val="20"/>
            <w:szCs w:val="20"/>
          </w:rPr>
          <w:t xml:space="preserve"> </w:t>
        </w:r>
        <w:proofErr w:type="spellStart"/>
        <w:r w:rsidR="007B1DDF" w:rsidRPr="00F51A23">
          <w:rPr>
            <w:rStyle w:val="Hyperlink"/>
            <w:rFonts w:cs="Arial"/>
            <w:bCs/>
            <w:i/>
            <w:sz w:val="20"/>
            <w:szCs w:val="20"/>
          </w:rPr>
          <w:t>нэмсэн</w:t>
        </w:r>
        <w:proofErr w:type="spellEnd"/>
        <w:r w:rsidR="007B1DDF" w:rsidRPr="00F51A23">
          <w:rPr>
            <w:rStyle w:val="Hyperlink"/>
            <w:rFonts w:cs="Arial"/>
            <w:i/>
            <w:sz w:val="20"/>
          </w:rPr>
          <w:t>./</w:t>
        </w:r>
      </w:hyperlink>
    </w:p>
    <w:p w14:paraId="5BC0DB3F" w14:textId="77777777" w:rsidR="003B2D52" w:rsidRDefault="003B2D52" w:rsidP="003B2D52">
      <w:pPr>
        <w:spacing w:after="0" w:line="240" w:lineRule="auto"/>
        <w:rPr>
          <w:rStyle w:val="Hyperlink"/>
          <w:rFonts w:cs="Arial"/>
          <w:i/>
          <w:sz w:val="20"/>
        </w:rPr>
      </w:pPr>
      <w:r w:rsidRPr="003B2D52">
        <w:rPr>
          <w:rFonts w:cs="Arial"/>
          <w:i/>
          <w:sz w:val="20"/>
          <w:szCs w:val="20"/>
        </w:rPr>
        <w:t>/</w:t>
      </w:r>
      <w:proofErr w:type="spellStart"/>
      <w:r>
        <w:rPr>
          <w:rFonts w:cs="Arial"/>
          <w:i/>
          <w:sz w:val="20"/>
          <w:szCs w:val="20"/>
        </w:rPr>
        <w:fldChar w:fldCharType="begin"/>
      </w:r>
      <w:r>
        <w:rPr>
          <w:rFonts w:cs="Arial"/>
          <w:i/>
          <w:sz w:val="20"/>
          <w:szCs w:val="20"/>
        </w:rPr>
        <w:instrText xml:space="preserve"> HYPERLINK "../../Nemelt/2024/24-ne-307.docx" </w:instrText>
      </w:r>
      <w:r>
        <w:rPr>
          <w:rFonts w:cs="Arial"/>
          <w:i/>
          <w:sz w:val="20"/>
          <w:szCs w:val="20"/>
        </w:rPr>
        <w:fldChar w:fldCharType="separate"/>
      </w:r>
      <w:r w:rsidRPr="003B2D52">
        <w:rPr>
          <w:rStyle w:val="Hyperlink"/>
          <w:rFonts w:cs="Arial"/>
          <w:i/>
          <w:sz w:val="20"/>
          <w:szCs w:val="20"/>
        </w:rPr>
        <w:t>Энэ</w:t>
      </w:r>
      <w:proofErr w:type="spellEnd"/>
      <w:r w:rsidRPr="003B2D52">
        <w:rPr>
          <w:rStyle w:val="Hyperlink"/>
          <w:rFonts w:cs="Arial"/>
          <w:i/>
          <w:sz w:val="20"/>
          <w:szCs w:val="20"/>
        </w:rPr>
        <w:t xml:space="preserve"> </w:t>
      </w:r>
      <w:proofErr w:type="spellStart"/>
      <w:r w:rsidRPr="003B2D52">
        <w:rPr>
          <w:rStyle w:val="Hyperlink"/>
          <w:rFonts w:cs="Arial"/>
          <w:i/>
          <w:sz w:val="20"/>
          <w:szCs w:val="20"/>
        </w:rPr>
        <w:t>заалтад</w:t>
      </w:r>
      <w:proofErr w:type="spellEnd"/>
      <w:r w:rsidRPr="003B2D52">
        <w:rPr>
          <w:rStyle w:val="Hyperlink"/>
          <w:rFonts w:cs="Arial"/>
          <w:i/>
          <w:sz w:val="20"/>
          <w:szCs w:val="20"/>
        </w:rPr>
        <w:t xml:space="preserve"> 2024 </w:t>
      </w:r>
      <w:proofErr w:type="spellStart"/>
      <w:r w:rsidRPr="003B2D52">
        <w:rPr>
          <w:rStyle w:val="Hyperlink"/>
          <w:rFonts w:cs="Arial"/>
          <w:i/>
          <w:sz w:val="20"/>
          <w:szCs w:val="20"/>
        </w:rPr>
        <w:t>оны</w:t>
      </w:r>
      <w:proofErr w:type="spellEnd"/>
      <w:r w:rsidRPr="003B2D52">
        <w:rPr>
          <w:rStyle w:val="Hyperlink"/>
          <w:rFonts w:cs="Arial"/>
          <w:i/>
          <w:sz w:val="20"/>
          <w:szCs w:val="20"/>
        </w:rPr>
        <w:t xml:space="preserve"> </w:t>
      </w:r>
      <w:proofErr w:type="gramStart"/>
      <w:r w:rsidRPr="003B2D52">
        <w:rPr>
          <w:rStyle w:val="Hyperlink"/>
          <w:rFonts w:cs="Arial"/>
          <w:i/>
          <w:sz w:val="20"/>
          <w:szCs w:val="20"/>
        </w:rPr>
        <w:t xml:space="preserve">06  </w:t>
      </w:r>
      <w:proofErr w:type="spellStart"/>
      <w:r w:rsidRPr="003B2D52">
        <w:rPr>
          <w:rStyle w:val="Hyperlink"/>
          <w:rFonts w:cs="Arial"/>
          <w:i/>
          <w:sz w:val="20"/>
          <w:szCs w:val="20"/>
        </w:rPr>
        <w:t>дугаар</w:t>
      </w:r>
      <w:proofErr w:type="spellEnd"/>
      <w:proofErr w:type="gramEnd"/>
      <w:r w:rsidRPr="003B2D52">
        <w:rPr>
          <w:rStyle w:val="Hyperlink"/>
          <w:rFonts w:cs="Arial"/>
          <w:i/>
          <w:sz w:val="20"/>
          <w:szCs w:val="20"/>
        </w:rPr>
        <w:t xml:space="preserve"> </w:t>
      </w:r>
      <w:proofErr w:type="spellStart"/>
      <w:r w:rsidRPr="003B2D52">
        <w:rPr>
          <w:rStyle w:val="Hyperlink"/>
          <w:rFonts w:cs="Arial"/>
          <w:i/>
          <w:sz w:val="20"/>
          <w:szCs w:val="20"/>
        </w:rPr>
        <w:t>сарын</w:t>
      </w:r>
      <w:proofErr w:type="spellEnd"/>
      <w:r w:rsidRPr="003B2D52">
        <w:rPr>
          <w:rStyle w:val="Hyperlink"/>
          <w:rFonts w:cs="Arial"/>
          <w:i/>
          <w:sz w:val="20"/>
          <w:szCs w:val="20"/>
        </w:rPr>
        <w:t xml:space="preserve"> 05-ны </w:t>
      </w:r>
      <w:proofErr w:type="spellStart"/>
      <w:r w:rsidRPr="003B2D52">
        <w:rPr>
          <w:rStyle w:val="Hyperlink"/>
          <w:rFonts w:cs="Arial"/>
          <w:i/>
          <w:sz w:val="20"/>
          <w:szCs w:val="20"/>
        </w:rPr>
        <w:t>өдрийн</w:t>
      </w:r>
      <w:proofErr w:type="spellEnd"/>
      <w:r w:rsidRPr="003B2D52">
        <w:rPr>
          <w:rStyle w:val="Hyperlink"/>
          <w:rFonts w:cs="Arial"/>
          <w:i/>
          <w:sz w:val="20"/>
          <w:szCs w:val="20"/>
        </w:rPr>
        <w:t xml:space="preserve"> </w:t>
      </w:r>
      <w:proofErr w:type="spellStart"/>
      <w:r w:rsidRPr="003B2D52">
        <w:rPr>
          <w:rStyle w:val="Hyperlink"/>
          <w:rFonts w:cs="Arial"/>
          <w:i/>
          <w:sz w:val="20"/>
          <w:szCs w:val="20"/>
        </w:rPr>
        <w:t>хуулиар</w:t>
      </w:r>
      <w:proofErr w:type="spellEnd"/>
      <w:r w:rsidRPr="003B2D52">
        <w:rPr>
          <w:rStyle w:val="Hyperlink"/>
          <w:rFonts w:cs="Arial"/>
          <w:i/>
          <w:sz w:val="20"/>
          <w:szCs w:val="20"/>
        </w:rPr>
        <w:t xml:space="preserve"> </w:t>
      </w:r>
      <w:proofErr w:type="spellStart"/>
      <w:r w:rsidRPr="003B2D52">
        <w:rPr>
          <w:rStyle w:val="Hyperlink"/>
          <w:rFonts w:cs="Arial"/>
          <w:bCs/>
          <w:i/>
          <w:sz w:val="20"/>
          <w:szCs w:val="20"/>
        </w:rPr>
        <w:t>нэмэлт</w:t>
      </w:r>
      <w:proofErr w:type="spellEnd"/>
      <w:r w:rsidRPr="003B2D52">
        <w:rPr>
          <w:rStyle w:val="Hyperlink"/>
          <w:rFonts w:cs="Arial"/>
          <w:bCs/>
          <w:i/>
          <w:sz w:val="20"/>
          <w:szCs w:val="20"/>
        </w:rPr>
        <w:t xml:space="preserve"> </w:t>
      </w:r>
      <w:proofErr w:type="spellStart"/>
      <w:r w:rsidRPr="003B2D52">
        <w:rPr>
          <w:rStyle w:val="Hyperlink"/>
          <w:rFonts w:cs="Arial"/>
          <w:bCs/>
          <w:i/>
          <w:sz w:val="20"/>
          <w:szCs w:val="20"/>
        </w:rPr>
        <w:t>оруулсан</w:t>
      </w:r>
      <w:proofErr w:type="spellEnd"/>
      <w:r w:rsidRPr="003B2D52">
        <w:rPr>
          <w:rStyle w:val="Hyperlink"/>
          <w:rFonts w:cs="Arial"/>
          <w:i/>
          <w:sz w:val="20"/>
        </w:rPr>
        <w:t>./</w:t>
      </w:r>
      <w:r>
        <w:rPr>
          <w:rFonts w:cs="Arial"/>
          <w:i/>
          <w:sz w:val="20"/>
          <w:szCs w:val="20"/>
        </w:rPr>
        <w:fldChar w:fldCharType="end"/>
      </w:r>
    </w:p>
    <w:p w14:paraId="304AE4E0" w14:textId="77777777" w:rsidR="00C0474D" w:rsidRDefault="00C0474D" w:rsidP="002939BC">
      <w:pPr>
        <w:spacing w:after="0" w:line="240" w:lineRule="auto"/>
        <w:jc w:val="both"/>
        <w:rPr>
          <w:rFonts w:eastAsia="SimSun" w:cs="Arial"/>
          <w:color w:val="000000" w:themeColor="text1"/>
          <w:lang w:val="mn-MN"/>
        </w:rPr>
      </w:pPr>
    </w:p>
    <w:p w14:paraId="771ADB0D" w14:textId="2E7F4377" w:rsidR="00E66389" w:rsidRPr="006E3AD1" w:rsidRDefault="00C0474D" w:rsidP="002939BC">
      <w:pPr>
        <w:spacing w:after="0" w:line="240" w:lineRule="auto"/>
        <w:jc w:val="both"/>
        <w:rPr>
          <w:rFonts w:eastAsia="SimSun" w:cs="Arial"/>
          <w:color w:val="000000" w:themeColor="text1"/>
          <w:lang w:val="mn-MN"/>
        </w:rPr>
      </w:pPr>
      <w:r>
        <w:rPr>
          <w:rFonts w:eastAsia="SimSun" w:cs="Arial"/>
          <w:color w:val="000000" w:themeColor="text1"/>
          <w:lang w:val="mn-MN"/>
        </w:rPr>
        <w:tab/>
      </w:r>
      <w:r>
        <w:rPr>
          <w:rFonts w:eastAsia="SimSun" w:cs="Arial"/>
          <w:color w:val="000000" w:themeColor="text1"/>
          <w:lang w:val="mn-MN"/>
        </w:rPr>
        <w:tab/>
      </w:r>
      <w:r w:rsidRPr="006E3AD1">
        <w:rPr>
          <w:rFonts w:eastAsia="SimSun" w:cs="Arial"/>
          <w:color w:val="000000" w:themeColor="text1"/>
          <w:lang w:val="mn-MN"/>
        </w:rPr>
        <w:t>6.65.таримал ургамлын үр, сортын хяналтын улсын байцаагч Зөрчлийн тухай хуулийн 10.25 дугаар зүйлийн 4, 5, 6 дахь хэсэг, 10.27, 13.2 дугаар зүйл, 15.2 дугаар зүйлийн 1 дэх хэсэгт заасан зөрчил.</w:t>
      </w:r>
    </w:p>
    <w:p w14:paraId="569034BE" w14:textId="5387B308" w:rsidR="00C0474D" w:rsidRPr="0072505B" w:rsidRDefault="00F9298D" w:rsidP="00C0474D">
      <w:pPr>
        <w:tabs>
          <w:tab w:val="left" w:pos="720"/>
        </w:tabs>
        <w:suppressAutoHyphens/>
        <w:spacing w:after="0" w:line="240" w:lineRule="auto"/>
        <w:jc w:val="both"/>
        <w:rPr>
          <w:rFonts w:cs="Arial"/>
          <w:i/>
          <w:iCs/>
          <w:color w:val="000000" w:themeColor="text1"/>
          <w:sz w:val="20"/>
          <w:szCs w:val="20"/>
          <w:u w:val="single"/>
        </w:rPr>
      </w:pPr>
      <w:hyperlink r:id="rId104" w:history="1">
        <w:r w:rsidR="00C0474D" w:rsidRPr="006E3AD1">
          <w:rPr>
            <w:rStyle w:val="Hyperlink"/>
            <w:rFonts w:cs="Arial"/>
            <w:i/>
            <w:iCs/>
            <w:sz w:val="20"/>
            <w:szCs w:val="20"/>
          </w:rPr>
          <w:t>/</w:t>
        </w:r>
        <w:proofErr w:type="spellStart"/>
        <w:r w:rsidR="00C0474D" w:rsidRPr="006E3AD1">
          <w:rPr>
            <w:rStyle w:val="Hyperlink"/>
            <w:rFonts w:cs="Arial"/>
            <w:i/>
            <w:iCs/>
            <w:sz w:val="20"/>
            <w:szCs w:val="20"/>
          </w:rPr>
          <w:t>Энэ</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заалтыг</w:t>
        </w:r>
        <w:proofErr w:type="spellEnd"/>
        <w:r w:rsidR="00C0474D" w:rsidRPr="006E3AD1">
          <w:rPr>
            <w:rStyle w:val="Hyperlink"/>
            <w:rFonts w:cs="Arial"/>
            <w:i/>
            <w:iCs/>
            <w:sz w:val="20"/>
            <w:szCs w:val="20"/>
          </w:rPr>
          <w:t xml:space="preserve"> 2024 </w:t>
        </w:r>
        <w:proofErr w:type="spellStart"/>
        <w:r w:rsidR="00C0474D" w:rsidRPr="006E3AD1">
          <w:rPr>
            <w:rStyle w:val="Hyperlink"/>
            <w:rFonts w:cs="Arial"/>
            <w:i/>
            <w:iCs/>
            <w:sz w:val="20"/>
            <w:szCs w:val="20"/>
          </w:rPr>
          <w:t>оны</w:t>
        </w:r>
        <w:proofErr w:type="spellEnd"/>
        <w:r w:rsidR="00C0474D" w:rsidRPr="006E3AD1">
          <w:rPr>
            <w:rStyle w:val="Hyperlink"/>
            <w:rFonts w:cs="Arial"/>
            <w:i/>
            <w:iCs/>
            <w:sz w:val="20"/>
            <w:szCs w:val="20"/>
          </w:rPr>
          <w:t xml:space="preserve"> 06 </w:t>
        </w:r>
        <w:proofErr w:type="spellStart"/>
        <w:r w:rsidR="00C0474D" w:rsidRPr="006E3AD1">
          <w:rPr>
            <w:rStyle w:val="Hyperlink"/>
            <w:rFonts w:cs="Arial"/>
            <w:i/>
            <w:iCs/>
            <w:sz w:val="20"/>
            <w:szCs w:val="20"/>
          </w:rPr>
          <w:t>дугаар</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сарын</w:t>
        </w:r>
        <w:proofErr w:type="spellEnd"/>
        <w:r w:rsidR="00C0474D" w:rsidRPr="006E3AD1">
          <w:rPr>
            <w:rStyle w:val="Hyperlink"/>
            <w:rFonts w:cs="Arial"/>
            <w:i/>
            <w:iCs/>
            <w:sz w:val="20"/>
            <w:szCs w:val="20"/>
          </w:rPr>
          <w:t xml:space="preserve"> 05-ны </w:t>
        </w:r>
        <w:proofErr w:type="spellStart"/>
        <w:r w:rsidR="00C0474D" w:rsidRPr="006E3AD1">
          <w:rPr>
            <w:rStyle w:val="Hyperlink"/>
            <w:rFonts w:cs="Arial"/>
            <w:i/>
            <w:iCs/>
            <w:sz w:val="20"/>
            <w:szCs w:val="20"/>
          </w:rPr>
          <w:t>өдрийн</w:t>
        </w:r>
        <w:proofErr w:type="spellEnd"/>
        <w:r w:rsidR="00C0474D" w:rsidRPr="006E3AD1">
          <w:rPr>
            <w:rStyle w:val="Hyperlink"/>
            <w:rFonts w:cs="Arial"/>
            <w:i/>
            <w:iCs/>
            <w:sz w:val="20"/>
            <w:szCs w:val="20"/>
          </w:rPr>
          <w:t xml:space="preserve"> </w:t>
        </w:r>
        <w:proofErr w:type="spellStart"/>
        <w:r w:rsidR="00C0474D" w:rsidRPr="006E3AD1">
          <w:rPr>
            <w:rStyle w:val="Hyperlink"/>
            <w:rFonts w:cs="Arial"/>
            <w:i/>
            <w:iCs/>
            <w:sz w:val="20"/>
            <w:szCs w:val="20"/>
          </w:rPr>
          <w:t>хуулиар</w:t>
        </w:r>
        <w:proofErr w:type="spellEnd"/>
        <w:r w:rsidR="00C0474D" w:rsidRPr="006E3AD1">
          <w:rPr>
            <w:rStyle w:val="Hyperlink"/>
            <w:rFonts w:cs="Arial"/>
            <w:i/>
            <w:iCs/>
            <w:sz w:val="20"/>
            <w:szCs w:val="20"/>
          </w:rPr>
          <w:t xml:space="preserve"> </w:t>
        </w:r>
        <w:proofErr w:type="spellStart"/>
        <w:proofErr w:type="gramStart"/>
        <w:r w:rsidR="00C0474D" w:rsidRPr="006E3AD1">
          <w:rPr>
            <w:rStyle w:val="Hyperlink"/>
            <w:rFonts w:cs="Arial"/>
            <w:i/>
            <w:iCs/>
            <w:sz w:val="20"/>
            <w:szCs w:val="20"/>
          </w:rPr>
          <w:t>нэмсэн</w:t>
        </w:r>
        <w:proofErr w:type="spellEnd"/>
        <w:r w:rsidR="00C0474D" w:rsidRPr="006E3AD1">
          <w:rPr>
            <w:rStyle w:val="Hyperlink"/>
            <w:rFonts w:cs="Arial"/>
            <w:i/>
            <w:iCs/>
            <w:sz w:val="20"/>
            <w:szCs w:val="20"/>
          </w:rPr>
          <w:t>./</w:t>
        </w:r>
        <w:proofErr w:type="gramEnd"/>
      </w:hyperlink>
    </w:p>
    <w:p w14:paraId="00E54F6C" w14:textId="77777777" w:rsidR="00C0474D" w:rsidRPr="00770F57" w:rsidRDefault="00C0474D" w:rsidP="002939BC">
      <w:pPr>
        <w:spacing w:after="0" w:line="240" w:lineRule="auto"/>
        <w:jc w:val="both"/>
        <w:rPr>
          <w:rFonts w:cs="Arial"/>
          <w:i/>
          <w:iCs/>
          <w:color w:val="000000"/>
          <w:sz w:val="20"/>
          <w:szCs w:val="20"/>
        </w:rPr>
      </w:pPr>
    </w:p>
    <w:p w14:paraId="346E041D" w14:textId="29DE5197" w:rsidR="00FA4883" w:rsidRPr="00AF3C74" w:rsidRDefault="00FA4883" w:rsidP="003A3999">
      <w:pPr>
        <w:spacing w:after="0" w:line="240" w:lineRule="auto"/>
        <w:ind w:firstLine="709"/>
        <w:jc w:val="both"/>
        <w:rPr>
          <w:rFonts w:cs="Arial"/>
          <w:szCs w:val="24"/>
          <w:lang w:val="mn-MN"/>
        </w:rPr>
      </w:pPr>
      <w:r w:rsidRPr="00C555CB">
        <w:rPr>
          <w:rFonts w:cs="Arial"/>
          <w:szCs w:val="24"/>
          <w:lang w:val="mn-MN"/>
        </w:rPr>
        <w:t>7.Эрүүгийн хэргийн шүүх Зөрчлийн тухай хуулийн 5.1 дүгээр зүйлийн 3 дахь хэсэг, 5.2 дугаар зүйл, 5.4 дүгээр зүйлийн 4 дэх хэсэг, 5.8 дугаар зүйлийн 6 дахь хэсэг</w:t>
      </w:r>
      <w:r w:rsidR="008A2D50" w:rsidRPr="00C555CB">
        <w:rPr>
          <w:rFonts w:cs="Arial"/>
          <w:szCs w:val="24"/>
          <w:lang w:val="mn-MN"/>
        </w:rPr>
        <w:t xml:space="preserve">, </w:t>
      </w:r>
      <w:r w:rsidR="008A2D50" w:rsidRPr="00C555CB">
        <w:rPr>
          <w:rFonts w:cs="Arial"/>
          <w:lang w:val="mn-MN"/>
        </w:rPr>
        <w:t>5.13 дугаар зүйлийн 2 дахь хэсэг,</w:t>
      </w:r>
      <w:r w:rsidR="002727FF" w:rsidRPr="00C555CB">
        <w:rPr>
          <w:rFonts w:cs="Arial"/>
          <w:szCs w:val="24"/>
          <w:lang w:val="mn-MN"/>
        </w:rPr>
        <w:t xml:space="preserve"> </w:t>
      </w:r>
      <w:r w:rsidRPr="00C555CB">
        <w:rPr>
          <w:rFonts w:cs="Arial"/>
          <w:szCs w:val="24"/>
          <w:lang w:val="mn-MN"/>
        </w:rPr>
        <w:t xml:space="preserve"> </w:t>
      </w:r>
      <w:r w:rsidR="00457F06" w:rsidRPr="00C555CB">
        <w:rPr>
          <w:rFonts w:cs="Arial"/>
          <w:szCs w:val="24"/>
          <w:lang w:val="mn-MN"/>
        </w:rPr>
        <w:t xml:space="preserve">6.20 дугаар зүйлийн 6 дахь хэсэг, 6.26 дугаар зүйл, </w:t>
      </w:r>
      <w:r w:rsidRPr="00C555CB">
        <w:rPr>
          <w:rFonts w:cs="Arial"/>
          <w:szCs w:val="24"/>
          <w:lang w:val="mn-MN"/>
        </w:rPr>
        <w:t xml:space="preserve">8.6, 8.7, 10.5 дугаар зүйл, 14.7 дугаар зүйлийн 5 дахь хэсэг, </w:t>
      </w:r>
      <w:r w:rsidR="00FF4C2C" w:rsidRPr="00C555CB">
        <w:rPr>
          <w:rFonts w:cs="Arial"/>
          <w:szCs w:val="24"/>
          <w:lang w:val="mn-MN"/>
        </w:rPr>
        <w:t xml:space="preserve">15.3, </w:t>
      </w:r>
      <w:r w:rsidRPr="00C555CB">
        <w:rPr>
          <w:rFonts w:cs="Arial"/>
          <w:szCs w:val="24"/>
          <w:lang w:val="mn-MN"/>
        </w:rPr>
        <w:t xml:space="preserve">15.4, 15.5, 15.7, </w:t>
      </w:r>
      <w:r w:rsidR="00E7289F" w:rsidRPr="00C555CB">
        <w:rPr>
          <w:rFonts w:cs="Arial"/>
          <w:lang w:val="mn-MN"/>
        </w:rPr>
        <w:t>15.12</w:t>
      </w:r>
      <w:r w:rsidR="003336CC" w:rsidRPr="00C555CB">
        <w:rPr>
          <w:rFonts w:cs="Arial"/>
          <w:noProof/>
          <w:color w:val="000000" w:themeColor="text1"/>
          <w:lang w:val="mn-MN"/>
        </w:rPr>
        <w:t>, 15.33</w:t>
      </w:r>
      <w:r w:rsidR="00E7289F" w:rsidRPr="00C555CB">
        <w:rPr>
          <w:rFonts w:cs="Arial"/>
          <w:lang w:val="mn-MN"/>
        </w:rPr>
        <w:t xml:space="preserve"> дугаар зүйл, </w:t>
      </w:r>
      <w:r w:rsidR="008927BB" w:rsidRPr="00AF3C74">
        <w:rPr>
          <w:rFonts w:cs="Arial"/>
          <w:shd w:val="clear" w:color="auto" w:fill="FFFFFF"/>
          <w:lang w:val="mn-MN"/>
        </w:rPr>
        <w:t>17.1 дүгээр зүйлийн</w:t>
      </w:r>
      <w:r w:rsidR="001D2447" w:rsidRPr="00AF3C74">
        <w:rPr>
          <w:rFonts w:cs="Arial"/>
          <w:lang w:val="mn-MN"/>
        </w:rPr>
        <w:t xml:space="preserve"> 16 дахь хэсэг, 18.1, 18.2, 18.4 дэх заалт, 23 дахь хэсэг, </w:t>
      </w:r>
      <w:r w:rsidR="001D2447" w:rsidRPr="00AF3C74">
        <w:rPr>
          <w:rFonts w:cs="Arial"/>
          <w:shd w:val="clear" w:color="auto" w:fill="FFFFFF"/>
          <w:lang w:val="mn-MN"/>
        </w:rPr>
        <w:t>17.2 дугаар зүйлийн 3, 4 дэх хэсэгт</w:t>
      </w:r>
      <w:r w:rsidRPr="00AF3C74">
        <w:rPr>
          <w:rFonts w:cs="Arial"/>
          <w:szCs w:val="24"/>
          <w:lang w:val="mn-MN"/>
        </w:rPr>
        <w:t xml:space="preserve"> заасан зөрчил үйлдсэн хүн, хуулийн этгээдэд шийтгэл оногдуулна.</w:t>
      </w:r>
    </w:p>
    <w:p w14:paraId="6D8D58FB" w14:textId="6B996F11" w:rsidR="005419CA" w:rsidRPr="00AF3C74" w:rsidRDefault="005419CA" w:rsidP="005419CA">
      <w:pPr>
        <w:spacing w:after="0" w:line="240" w:lineRule="auto"/>
        <w:jc w:val="both"/>
        <w:rPr>
          <w:rStyle w:val="Hyperlink"/>
          <w:rFonts w:cs="Arial"/>
          <w:i/>
          <w:sz w:val="20"/>
          <w:szCs w:val="20"/>
        </w:rPr>
      </w:pPr>
      <w:r w:rsidRPr="00AF3C74">
        <w:rPr>
          <w:rFonts w:cs="Arial"/>
          <w:i/>
          <w:color w:val="000000"/>
          <w:sz w:val="20"/>
          <w:szCs w:val="20"/>
        </w:rPr>
        <w:fldChar w:fldCharType="begin"/>
      </w:r>
      <w:r w:rsidRPr="00AF3C74">
        <w:rPr>
          <w:rFonts w:cs="Arial"/>
          <w:i/>
          <w:color w:val="000000"/>
          <w:sz w:val="20"/>
          <w:szCs w:val="20"/>
        </w:rPr>
        <w:instrText xml:space="preserve"> HYPERLINK "../../Nemelt/2019/19-ne-131.docx" </w:instrText>
      </w:r>
      <w:r w:rsidRPr="00AF3C74">
        <w:rPr>
          <w:rFonts w:cs="Arial"/>
          <w:i/>
          <w:color w:val="000000"/>
          <w:sz w:val="20"/>
          <w:szCs w:val="20"/>
        </w:rPr>
        <w:fldChar w:fldCharType="separate"/>
      </w:r>
      <w:r w:rsidRPr="00AF3C74">
        <w:rPr>
          <w:rStyle w:val="Hyperlink"/>
          <w:rFonts w:cs="Arial"/>
          <w:i/>
          <w:sz w:val="20"/>
          <w:szCs w:val="20"/>
        </w:rPr>
        <w:t>/</w:t>
      </w:r>
      <w:proofErr w:type="spellStart"/>
      <w:r w:rsidRPr="00AF3C74">
        <w:rPr>
          <w:rStyle w:val="Hyperlink"/>
          <w:rFonts w:cs="Arial"/>
          <w:i/>
          <w:sz w:val="20"/>
          <w:szCs w:val="20"/>
        </w:rPr>
        <w:t>Энэ</w:t>
      </w:r>
      <w:proofErr w:type="spellEnd"/>
      <w:r w:rsidRPr="00AF3C74">
        <w:rPr>
          <w:rStyle w:val="Hyperlink"/>
          <w:rFonts w:cs="Arial"/>
          <w:i/>
          <w:sz w:val="20"/>
          <w:szCs w:val="20"/>
        </w:rPr>
        <w:t xml:space="preserve"> </w:t>
      </w:r>
      <w:proofErr w:type="spellStart"/>
      <w:r w:rsidRPr="00AF3C74">
        <w:rPr>
          <w:rStyle w:val="Hyperlink"/>
          <w:rFonts w:cs="Arial"/>
          <w:i/>
          <w:sz w:val="20"/>
          <w:szCs w:val="20"/>
        </w:rPr>
        <w:t>хэсэгт</w:t>
      </w:r>
      <w:proofErr w:type="spellEnd"/>
      <w:r w:rsidRPr="00AF3C74">
        <w:rPr>
          <w:rStyle w:val="Hyperlink"/>
          <w:rFonts w:cs="Arial"/>
          <w:i/>
          <w:sz w:val="20"/>
          <w:szCs w:val="20"/>
        </w:rPr>
        <w:t xml:space="preserve"> 2019 </w:t>
      </w:r>
      <w:proofErr w:type="spellStart"/>
      <w:r w:rsidRPr="00AF3C74">
        <w:rPr>
          <w:rStyle w:val="Hyperlink"/>
          <w:rFonts w:cs="Arial"/>
          <w:i/>
          <w:sz w:val="20"/>
          <w:szCs w:val="20"/>
        </w:rPr>
        <w:t>оны</w:t>
      </w:r>
      <w:proofErr w:type="spellEnd"/>
      <w:r w:rsidRPr="00AF3C74">
        <w:rPr>
          <w:rStyle w:val="Hyperlink"/>
          <w:rFonts w:cs="Arial"/>
          <w:i/>
          <w:sz w:val="20"/>
          <w:szCs w:val="20"/>
        </w:rPr>
        <w:t xml:space="preserve"> 12 </w:t>
      </w:r>
      <w:proofErr w:type="spellStart"/>
      <w:r w:rsidRPr="00AF3C74">
        <w:rPr>
          <w:rStyle w:val="Hyperlink"/>
          <w:rFonts w:cs="Arial"/>
          <w:i/>
          <w:sz w:val="20"/>
          <w:szCs w:val="20"/>
        </w:rPr>
        <w:t>дугаар</w:t>
      </w:r>
      <w:proofErr w:type="spellEnd"/>
      <w:r w:rsidRPr="00AF3C74">
        <w:rPr>
          <w:rStyle w:val="Hyperlink"/>
          <w:rFonts w:cs="Arial"/>
          <w:i/>
          <w:sz w:val="20"/>
          <w:szCs w:val="20"/>
        </w:rPr>
        <w:t xml:space="preserve"> </w:t>
      </w:r>
      <w:proofErr w:type="spellStart"/>
      <w:r w:rsidRPr="00AF3C74">
        <w:rPr>
          <w:rStyle w:val="Hyperlink"/>
          <w:rFonts w:cs="Arial"/>
          <w:i/>
          <w:sz w:val="20"/>
          <w:szCs w:val="20"/>
        </w:rPr>
        <w:t>сарын</w:t>
      </w:r>
      <w:proofErr w:type="spellEnd"/>
      <w:r w:rsidRPr="00AF3C74">
        <w:rPr>
          <w:rStyle w:val="Hyperlink"/>
          <w:rFonts w:cs="Arial"/>
          <w:i/>
          <w:sz w:val="20"/>
          <w:szCs w:val="20"/>
        </w:rPr>
        <w:t xml:space="preserve"> 20-ны </w:t>
      </w:r>
      <w:proofErr w:type="spellStart"/>
      <w:r w:rsidRPr="00AF3C74">
        <w:rPr>
          <w:rStyle w:val="Hyperlink"/>
          <w:rFonts w:cs="Arial"/>
          <w:i/>
          <w:sz w:val="20"/>
          <w:szCs w:val="20"/>
        </w:rPr>
        <w:t>өдрийн</w:t>
      </w:r>
      <w:proofErr w:type="spellEnd"/>
      <w:r w:rsidRPr="00AF3C74">
        <w:rPr>
          <w:rStyle w:val="Hyperlink"/>
          <w:rFonts w:cs="Arial"/>
          <w:i/>
          <w:sz w:val="20"/>
          <w:szCs w:val="20"/>
        </w:rPr>
        <w:t xml:space="preserve"> </w:t>
      </w:r>
      <w:proofErr w:type="spellStart"/>
      <w:r w:rsidRPr="00AF3C74">
        <w:rPr>
          <w:rStyle w:val="Hyperlink"/>
          <w:rFonts w:cs="Arial"/>
          <w:i/>
          <w:sz w:val="20"/>
          <w:szCs w:val="20"/>
        </w:rPr>
        <w:t>хуулиар</w:t>
      </w:r>
      <w:proofErr w:type="spellEnd"/>
      <w:r w:rsidRPr="00AF3C74">
        <w:rPr>
          <w:rStyle w:val="Hyperlink"/>
          <w:rFonts w:cs="Arial"/>
          <w:i/>
          <w:sz w:val="20"/>
          <w:szCs w:val="20"/>
        </w:rPr>
        <w:t xml:space="preserve"> </w:t>
      </w:r>
      <w:proofErr w:type="spellStart"/>
      <w:r w:rsidRPr="00AF3C74">
        <w:rPr>
          <w:rStyle w:val="Hyperlink"/>
          <w:rFonts w:cs="Arial"/>
          <w:bCs/>
          <w:i/>
          <w:sz w:val="20"/>
          <w:szCs w:val="20"/>
        </w:rPr>
        <w:t>нэмэлт</w:t>
      </w:r>
      <w:proofErr w:type="spellEnd"/>
      <w:r w:rsidRPr="00AF3C74">
        <w:rPr>
          <w:rStyle w:val="Hyperlink"/>
          <w:rFonts w:cs="Arial"/>
          <w:bCs/>
          <w:i/>
          <w:sz w:val="20"/>
          <w:szCs w:val="20"/>
        </w:rPr>
        <w:t xml:space="preserve"> </w:t>
      </w:r>
      <w:proofErr w:type="spellStart"/>
      <w:proofErr w:type="gramStart"/>
      <w:r w:rsidRPr="00AF3C74">
        <w:rPr>
          <w:rStyle w:val="Hyperlink"/>
          <w:rFonts w:cs="Arial"/>
          <w:bCs/>
          <w:i/>
          <w:sz w:val="20"/>
          <w:szCs w:val="20"/>
        </w:rPr>
        <w:t>оруулсан</w:t>
      </w:r>
      <w:proofErr w:type="spellEnd"/>
      <w:r w:rsidRPr="00AF3C74">
        <w:rPr>
          <w:rStyle w:val="Hyperlink"/>
          <w:rFonts w:cs="Arial"/>
          <w:i/>
          <w:sz w:val="20"/>
          <w:szCs w:val="20"/>
        </w:rPr>
        <w:t>./</w:t>
      </w:r>
      <w:proofErr w:type="gramEnd"/>
    </w:p>
    <w:p w14:paraId="524DC5A2" w14:textId="34883C31" w:rsidR="00457F06" w:rsidRPr="00AF3C74" w:rsidRDefault="005419CA" w:rsidP="00457F06">
      <w:pPr>
        <w:spacing w:after="0" w:line="240" w:lineRule="auto"/>
        <w:jc w:val="both"/>
        <w:rPr>
          <w:rStyle w:val="Hyperlink"/>
          <w:rFonts w:cs="Arial"/>
          <w:i/>
          <w:sz w:val="20"/>
          <w:szCs w:val="20"/>
        </w:rPr>
      </w:pPr>
      <w:r w:rsidRPr="00AF3C74">
        <w:rPr>
          <w:rFonts w:cs="Arial"/>
          <w:i/>
          <w:color w:val="000000"/>
          <w:sz w:val="20"/>
          <w:szCs w:val="20"/>
        </w:rPr>
        <w:fldChar w:fldCharType="end"/>
      </w:r>
      <w:r w:rsidR="00457F06" w:rsidRPr="00AF3C74">
        <w:rPr>
          <w:rFonts w:cs="Arial"/>
          <w:i/>
          <w:color w:val="000000"/>
          <w:sz w:val="20"/>
          <w:szCs w:val="20"/>
        </w:rPr>
        <w:fldChar w:fldCharType="begin"/>
      </w:r>
      <w:r w:rsidR="00457F06" w:rsidRPr="00AF3C74">
        <w:rPr>
          <w:rFonts w:cs="Arial"/>
          <w:i/>
          <w:color w:val="000000"/>
          <w:sz w:val="20"/>
          <w:szCs w:val="20"/>
        </w:rPr>
        <w:instrText xml:space="preserve"> HYPERLINK "../../Nemelt/2020/20-ne-020.docx" </w:instrText>
      </w:r>
      <w:r w:rsidR="00457F06" w:rsidRPr="00AF3C74">
        <w:rPr>
          <w:rFonts w:cs="Arial"/>
          <w:i/>
          <w:color w:val="000000"/>
          <w:sz w:val="20"/>
          <w:szCs w:val="20"/>
        </w:rPr>
        <w:fldChar w:fldCharType="separate"/>
      </w:r>
      <w:r w:rsidR="00457F06" w:rsidRPr="00AF3C74">
        <w:rPr>
          <w:rStyle w:val="Hyperlink"/>
          <w:rFonts w:cs="Arial"/>
          <w:i/>
          <w:sz w:val="20"/>
          <w:szCs w:val="20"/>
        </w:rPr>
        <w:t>/</w:t>
      </w:r>
      <w:proofErr w:type="spellStart"/>
      <w:r w:rsidR="00457F06" w:rsidRPr="00AF3C74">
        <w:rPr>
          <w:rStyle w:val="Hyperlink"/>
          <w:rFonts w:cs="Arial"/>
          <w:i/>
          <w:sz w:val="20"/>
          <w:szCs w:val="20"/>
        </w:rPr>
        <w:t>Энэ</w:t>
      </w:r>
      <w:proofErr w:type="spellEnd"/>
      <w:r w:rsidR="00457F06" w:rsidRPr="00AF3C74">
        <w:rPr>
          <w:rStyle w:val="Hyperlink"/>
          <w:rFonts w:cs="Arial"/>
          <w:i/>
          <w:sz w:val="20"/>
          <w:szCs w:val="20"/>
        </w:rPr>
        <w:t xml:space="preserve"> </w:t>
      </w:r>
      <w:proofErr w:type="spellStart"/>
      <w:r w:rsidR="00457F06" w:rsidRPr="00AF3C74">
        <w:rPr>
          <w:rStyle w:val="Hyperlink"/>
          <w:rFonts w:cs="Arial"/>
          <w:i/>
          <w:sz w:val="20"/>
          <w:szCs w:val="20"/>
        </w:rPr>
        <w:t>хэсэгт</w:t>
      </w:r>
      <w:proofErr w:type="spellEnd"/>
      <w:r w:rsidR="00457F06" w:rsidRPr="00AF3C74">
        <w:rPr>
          <w:rStyle w:val="Hyperlink"/>
          <w:rFonts w:cs="Arial"/>
          <w:i/>
          <w:sz w:val="20"/>
          <w:szCs w:val="20"/>
        </w:rPr>
        <w:t xml:space="preserve"> 2020 </w:t>
      </w:r>
      <w:proofErr w:type="spellStart"/>
      <w:r w:rsidR="00457F06" w:rsidRPr="00AF3C74">
        <w:rPr>
          <w:rStyle w:val="Hyperlink"/>
          <w:rFonts w:cs="Arial"/>
          <w:i/>
          <w:sz w:val="20"/>
          <w:szCs w:val="20"/>
        </w:rPr>
        <w:t>оны</w:t>
      </w:r>
      <w:proofErr w:type="spellEnd"/>
      <w:r w:rsidR="00457F06" w:rsidRPr="00AF3C74">
        <w:rPr>
          <w:rStyle w:val="Hyperlink"/>
          <w:rFonts w:cs="Arial"/>
          <w:i/>
          <w:sz w:val="20"/>
          <w:szCs w:val="20"/>
        </w:rPr>
        <w:t xml:space="preserve"> 01 </w:t>
      </w:r>
      <w:proofErr w:type="spellStart"/>
      <w:r w:rsidR="00457F06" w:rsidRPr="00AF3C74">
        <w:rPr>
          <w:rStyle w:val="Hyperlink"/>
          <w:rFonts w:cs="Arial"/>
          <w:i/>
          <w:sz w:val="20"/>
          <w:szCs w:val="20"/>
        </w:rPr>
        <w:t>дүгээр</w:t>
      </w:r>
      <w:proofErr w:type="spellEnd"/>
      <w:r w:rsidR="00457F06" w:rsidRPr="00AF3C74">
        <w:rPr>
          <w:rStyle w:val="Hyperlink"/>
          <w:rFonts w:cs="Arial"/>
          <w:i/>
          <w:sz w:val="20"/>
          <w:szCs w:val="20"/>
        </w:rPr>
        <w:t xml:space="preserve"> </w:t>
      </w:r>
      <w:proofErr w:type="spellStart"/>
      <w:r w:rsidR="00457F06" w:rsidRPr="00AF3C74">
        <w:rPr>
          <w:rStyle w:val="Hyperlink"/>
          <w:rFonts w:cs="Arial"/>
          <w:i/>
          <w:sz w:val="20"/>
          <w:szCs w:val="20"/>
        </w:rPr>
        <w:t>сарын</w:t>
      </w:r>
      <w:proofErr w:type="spellEnd"/>
      <w:r w:rsidR="00457F06" w:rsidRPr="00AF3C74">
        <w:rPr>
          <w:rStyle w:val="Hyperlink"/>
          <w:rFonts w:cs="Arial"/>
          <w:i/>
          <w:sz w:val="20"/>
          <w:szCs w:val="20"/>
        </w:rPr>
        <w:t xml:space="preserve"> 10-ны </w:t>
      </w:r>
      <w:proofErr w:type="spellStart"/>
      <w:r w:rsidR="00457F06" w:rsidRPr="00AF3C74">
        <w:rPr>
          <w:rStyle w:val="Hyperlink"/>
          <w:rFonts w:cs="Arial"/>
          <w:i/>
          <w:sz w:val="20"/>
          <w:szCs w:val="20"/>
        </w:rPr>
        <w:t>өдрийн</w:t>
      </w:r>
      <w:proofErr w:type="spellEnd"/>
      <w:r w:rsidR="00457F06" w:rsidRPr="00AF3C74">
        <w:rPr>
          <w:rStyle w:val="Hyperlink"/>
          <w:rFonts w:cs="Arial"/>
          <w:i/>
          <w:sz w:val="20"/>
          <w:szCs w:val="20"/>
        </w:rPr>
        <w:t xml:space="preserve"> </w:t>
      </w:r>
      <w:proofErr w:type="spellStart"/>
      <w:r w:rsidR="00457F06" w:rsidRPr="00AF3C74">
        <w:rPr>
          <w:rStyle w:val="Hyperlink"/>
          <w:rFonts w:cs="Arial"/>
          <w:i/>
          <w:sz w:val="20"/>
          <w:szCs w:val="20"/>
        </w:rPr>
        <w:t>хуулиар</w:t>
      </w:r>
      <w:proofErr w:type="spellEnd"/>
      <w:r w:rsidR="00457F06" w:rsidRPr="00AF3C74">
        <w:rPr>
          <w:rStyle w:val="Hyperlink"/>
          <w:rFonts w:cs="Arial"/>
          <w:i/>
          <w:sz w:val="20"/>
          <w:szCs w:val="20"/>
        </w:rPr>
        <w:t xml:space="preserve"> </w:t>
      </w:r>
      <w:proofErr w:type="spellStart"/>
      <w:r w:rsidR="00457F06" w:rsidRPr="00AF3C74">
        <w:rPr>
          <w:rStyle w:val="Hyperlink"/>
          <w:rFonts w:cs="Arial"/>
          <w:bCs/>
          <w:i/>
          <w:sz w:val="20"/>
          <w:szCs w:val="20"/>
        </w:rPr>
        <w:t>нэмэлт</w:t>
      </w:r>
      <w:proofErr w:type="spellEnd"/>
      <w:r w:rsidR="00457F06" w:rsidRPr="00AF3C74">
        <w:rPr>
          <w:rStyle w:val="Hyperlink"/>
          <w:rFonts w:cs="Arial"/>
          <w:bCs/>
          <w:i/>
          <w:sz w:val="20"/>
          <w:szCs w:val="20"/>
        </w:rPr>
        <w:t xml:space="preserve"> </w:t>
      </w:r>
      <w:proofErr w:type="spellStart"/>
      <w:proofErr w:type="gramStart"/>
      <w:r w:rsidR="00457F06" w:rsidRPr="00AF3C74">
        <w:rPr>
          <w:rStyle w:val="Hyperlink"/>
          <w:rFonts w:cs="Arial"/>
          <w:bCs/>
          <w:i/>
          <w:sz w:val="20"/>
          <w:szCs w:val="20"/>
        </w:rPr>
        <w:t>оруулсан</w:t>
      </w:r>
      <w:proofErr w:type="spellEnd"/>
      <w:r w:rsidR="00457F06" w:rsidRPr="00AF3C74">
        <w:rPr>
          <w:rStyle w:val="Hyperlink"/>
          <w:rFonts w:cs="Arial"/>
          <w:i/>
          <w:sz w:val="20"/>
          <w:szCs w:val="20"/>
        </w:rPr>
        <w:t>./</w:t>
      </w:r>
      <w:proofErr w:type="gramEnd"/>
    </w:p>
    <w:p w14:paraId="635F6C49" w14:textId="59D8BF35" w:rsidR="00E7289F" w:rsidRPr="00AF3C74" w:rsidRDefault="00457F06" w:rsidP="00E7289F">
      <w:pPr>
        <w:spacing w:after="0" w:line="240" w:lineRule="auto"/>
        <w:jc w:val="both"/>
        <w:rPr>
          <w:rStyle w:val="Hyperlink"/>
          <w:rFonts w:cs="Arial"/>
          <w:i/>
          <w:sz w:val="20"/>
          <w:szCs w:val="20"/>
        </w:rPr>
      </w:pPr>
      <w:r w:rsidRPr="00AF3C74">
        <w:rPr>
          <w:rFonts w:cs="Arial"/>
          <w:i/>
          <w:color w:val="000000"/>
          <w:sz w:val="20"/>
          <w:szCs w:val="20"/>
        </w:rPr>
        <w:fldChar w:fldCharType="end"/>
      </w:r>
      <w:r w:rsidR="00E7289F" w:rsidRPr="00AF3C74">
        <w:rPr>
          <w:rFonts w:cs="Arial"/>
          <w:i/>
          <w:color w:val="000000"/>
          <w:sz w:val="20"/>
          <w:szCs w:val="20"/>
        </w:rPr>
        <w:fldChar w:fldCharType="begin"/>
      </w:r>
      <w:r w:rsidR="00E7289F" w:rsidRPr="00AF3C74">
        <w:rPr>
          <w:rFonts w:cs="Arial"/>
          <w:i/>
          <w:color w:val="000000"/>
          <w:sz w:val="20"/>
          <w:szCs w:val="20"/>
        </w:rPr>
        <w:instrText xml:space="preserve"> HYPERLINK "../../Nemelt/2020/20-ne-036.docx" </w:instrText>
      </w:r>
      <w:r w:rsidR="00E7289F" w:rsidRPr="00AF3C74">
        <w:rPr>
          <w:rFonts w:cs="Arial"/>
          <w:i/>
          <w:color w:val="000000"/>
          <w:sz w:val="20"/>
          <w:szCs w:val="20"/>
        </w:rPr>
        <w:fldChar w:fldCharType="separate"/>
      </w:r>
      <w:r w:rsidR="00E7289F" w:rsidRPr="00AF3C74">
        <w:rPr>
          <w:rStyle w:val="Hyperlink"/>
          <w:rFonts w:cs="Arial"/>
          <w:i/>
          <w:sz w:val="20"/>
          <w:szCs w:val="20"/>
        </w:rPr>
        <w:t>/</w:t>
      </w:r>
      <w:proofErr w:type="spellStart"/>
      <w:r w:rsidR="00E7289F" w:rsidRPr="00AF3C74">
        <w:rPr>
          <w:rStyle w:val="Hyperlink"/>
          <w:rFonts w:cs="Arial"/>
          <w:i/>
          <w:sz w:val="20"/>
          <w:szCs w:val="20"/>
        </w:rPr>
        <w:t>Энэ</w:t>
      </w:r>
      <w:proofErr w:type="spellEnd"/>
      <w:r w:rsidR="00E7289F" w:rsidRPr="00AF3C74">
        <w:rPr>
          <w:rStyle w:val="Hyperlink"/>
          <w:rFonts w:cs="Arial"/>
          <w:i/>
          <w:sz w:val="20"/>
          <w:szCs w:val="20"/>
        </w:rPr>
        <w:t xml:space="preserve"> </w:t>
      </w:r>
      <w:proofErr w:type="spellStart"/>
      <w:r w:rsidR="00E7289F" w:rsidRPr="00AF3C74">
        <w:rPr>
          <w:rStyle w:val="Hyperlink"/>
          <w:rFonts w:cs="Arial"/>
          <w:i/>
          <w:sz w:val="20"/>
          <w:szCs w:val="20"/>
        </w:rPr>
        <w:t>хэсэгт</w:t>
      </w:r>
      <w:proofErr w:type="spellEnd"/>
      <w:r w:rsidR="00E7289F" w:rsidRPr="00AF3C74">
        <w:rPr>
          <w:rStyle w:val="Hyperlink"/>
          <w:rFonts w:cs="Arial"/>
          <w:i/>
          <w:sz w:val="20"/>
          <w:szCs w:val="20"/>
        </w:rPr>
        <w:t xml:space="preserve"> 2020 </w:t>
      </w:r>
      <w:proofErr w:type="spellStart"/>
      <w:r w:rsidR="00E7289F" w:rsidRPr="00AF3C74">
        <w:rPr>
          <w:rStyle w:val="Hyperlink"/>
          <w:rFonts w:cs="Arial"/>
          <w:i/>
          <w:sz w:val="20"/>
          <w:szCs w:val="20"/>
        </w:rPr>
        <w:t>оны</w:t>
      </w:r>
      <w:proofErr w:type="spellEnd"/>
      <w:r w:rsidR="00E7289F" w:rsidRPr="00AF3C74">
        <w:rPr>
          <w:rStyle w:val="Hyperlink"/>
          <w:rFonts w:cs="Arial"/>
          <w:i/>
          <w:sz w:val="20"/>
          <w:szCs w:val="20"/>
        </w:rPr>
        <w:t xml:space="preserve"> 01 </w:t>
      </w:r>
      <w:proofErr w:type="spellStart"/>
      <w:r w:rsidR="00E7289F" w:rsidRPr="00AF3C74">
        <w:rPr>
          <w:rStyle w:val="Hyperlink"/>
          <w:rFonts w:cs="Arial"/>
          <w:i/>
          <w:sz w:val="20"/>
          <w:szCs w:val="20"/>
        </w:rPr>
        <w:t>дүгээр</w:t>
      </w:r>
      <w:proofErr w:type="spellEnd"/>
      <w:r w:rsidR="00E7289F" w:rsidRPr="00AF3C74">
        <w:rPr>
          <w:rStyle w:val="Hyperlink"/>
          <w:rFonts w:cs="Arial"/>
          <w:i/>
          <w:sz w:val="20"/>
          <w:szCs w:val="20"/>
        </w:rPr>
        <w:t xml:space="preserve"> </w:t>
      </w:r>
      <w:proofErr w:type="spellStart"/>
      <w:r w:rsidR="00E7289F" w:rsidRPr="00AF3C74">
        <w:rPr>
          <w:rStyle w:val="Hyperlink"/>
          <w:rFonts w:cs="Arial"/>
          <w:i/>
          <w:sz w:val="20"/>
          <w:szCs w:val="20"/>
        </w:rPr>
        <w:t>сарын</w:t>
      </w:r>
      <w:proofErr w:type="spellEnd"/>
      <w:r w:rsidR="00E7289F" w:rsidRPr="00AF3C74">
        <w:rPr>
          <w:rStyle w:val="Hyperlink"/>
          <w:rFonts w:cs="Arial"/>
          <w:i/>
          <w:sz w:val="20"/>
          <w:szCs w:val="20"/>
        </w:rPr>
        <w:t xml:space="preserve"> 30-ны </w:t>
      </w:r>
      <w:proofErr w:type="spellStart"/>
      <w:r w:rsidR="00E7289F" w:rsidRPr="00AF3C74">
        <w:rPr>
          <w:rStyle w:val="Hyperlink"/>
          <w:rFonts w:cs="Arial"/>
          <w:i/>
          <w:sz w:val="20"/>
          <w:szCs w:val="20"/>
        </w:rPr>
        <w:t>өдрийн</w:t>
      </w:r>
      <w:proofErr w:type="spellEnd"/>
      <w:r w:rsidR="00E7289F" w:rsidRPr="00AF3C74">
        <w:rPr>
          <w:rStyle w:val="Hyperlink"/>
          <w:rFonts w:cs="Arial"/>
          <w:i/>
          <w:sz w:val="20"/>
          <w:szCs w:val="20"/>
        </w:rPr>
        <w:t xml:space="preserve"> </w:t>
      </w:r>
      <w:proofErr w:type="spellStart"/>
      <w:r w:rsidR="00E7289F" w:rsidRPr="00AF3C74">
        <w:rPr>
          <w:rStyle w:val="Hyperlink"/>
          <w:rFonts w:cs="Arial"/>
          <w:i/>
          <w:sz w:val="20"/>
          <w:szCs w:val="20"/>
        </w:rPr>
        <w:t>хуулиар</w:t>
      </w:r>
      <w:proofErr w:type="spellEnd"/>
      <w:r w:rsidR="00E7289F" w:rsidRPr="00AF3C74">
        <w:rPr>
          <w:rStyle w:val="Hyperlink"/>
          <w:rFonts w:cs="Arial"/>
          <w:i/>
          <w:sz w:val="20"/>
          <w:szCs w:val="20"/>
        </w:rPr>
        <w:t xml:space="preserve"> </w:t>
      </w:r>
      <w:proofErr w:type="spellStart"/>
      <w:r w:rsidR="00E7289F" w:rsidRPr="00AF3C74">
        <w:rPr>
          <w:rStyle w:val="Hyperlink"/>
          <w:rFonts w:cs="Arial"/>
          <w:bCs/>
          <w:i/>
          <w:sz w:val="20"/>
          <w:szCs w:val="20"/>
        </w:rPr>
        <w:t>өөрчлөлт</w:t>
      </w:r>
      <w:proofErr w:type="spellEnd"/>
      <w:r w:rsidR="00E7289F" w:rsidRPr="00AF3C74">
        <w:rPr>
          <w:rStyle w:val="Hyperlink"/>
          <w:rFonts w:cs="Arial"/>
          <w:bCs/>
          <w:i/>
          <w:sz w:val="20"/>
          <w:szCs w:val="20"/>
        </w:rPr>
        <w:t xml:space="preserve"> </w:t>
      </w:r>
      <w:proofErr w:type="spellStart"/>
      <w:proofErr w:type="gramStart"/>
      <w:r w:rsidR="00E7289F" w:rsidRPr="00AF3C74">
        <w:rPr>
          <w:rStyle w:val="Hyperlink"/>
          <w:rFonts w:cs="Arial"/>
          <w:bCs/>
          <w:i/>
          <w:sz w:val="20"/>
          <w:szCs w:val="20"/>
        </w:rPr>
        <w:t>оруулсан</w:t>
      </w:r>
      <w:proofErr w:type="spellEnd"/>
      <w:r w:rsidR="00E7289F" w:rsidRPr="00AF3C74">
        <w:rPr>
          <w:rStyle w:val="Hyperlink"/>
          <w:rFonts w:cs="Arial"/>
          <w:i/>
          <w:sz w:val="20"/>
          <w:szCs w:val="20"/>
        </w:rPr>
        <w:t>./</w:t>
      </w:r>
      <w:proofErr w:type="gramEnd"/>
    </w:p>
    <w:p w14:paraId="0455F333" w14:textId="4AA3ADFA" w:rsidR="00AD2ACA" w:rsidRPr="00AF3C74" w:rsidRDefault="00E7289F" w:rsidP="00AD2ACA">
      <w:pPr>
        <w:spacing w:after="0" w:line="240" w:lineRule="auto"/>
        <w:jc w:val="both"/>
        <w:rPr>
          <w:rStyle w:val="Hyperlink"/>
          <w:rFonts w:cs="Arial"/>
          <w:i/>
          <w:sz w:val="20"/>
          <w:szCs w:val="20"/>
        </w:rPr>
      </w:pPr>
      <w:r w:rsidRPr="00AF3C74">
        <w:rPr>
          <w:rFonts w:cs="Arial"/>
          <w:i/>
          <w:color w:val="000000"/>
          <w:sz w:val="20"/>
          <w:szCs w:val="20"/>
        </w:rPr>
        <w:fldChar w:fldCharType="end"/>
      </w:r>
      <w:r w:rsidR="00AD2ACA" w:rsidRPr="00AF3C74">
        <w:rPr>
          <w:rFonts w:cs="Arial"/>
          <w:i/>
          <w:color w:val="000000"/>
          <w:sz w:val="20"/>
          <w:szCs w:val="20"/>
        </w:rPr>
        <w:fldChar w:fldCharType="begin"/>
      </w:r>
      <w:r w:rsidR="00AD2ACA" w:rsidRPr="00AF3C74">
        <w:rPr>
          <w:rFonts w:cs="Arial"/>
          <w:i/>
          <w:color w:val="000000"/>
          <w:sz w:val="20"/>
          <w:szCs w:val="20"/>
        </w:rPr>
        <w:instrText xml:space="preserve"> HYPERLINK "../../Nemelt/2020/20-ne-048.docx" </w:instrText>
      </w:r>
      <w:r w:rsidR="00AD2ACA" w:rsidRPr="00AF3C74">
        <w:rPr>
          <w:rFonts w:cs="Arial"/>
          <w:i/>
          <w:color w:val="000000"/>
          <w:sz w:val="20"/>
          <w:szCs w:val="20"/>
        </w:rPr>
        <w:fldChar w:fldCharType="separate"/>
      </w:r>
      <w:r w:rsidR="00AD2ACA" w:rsidRPr="00AF3C74">
        <w:rPr>
          <w:rStyle w:val="Hyperlink"/>
          <w:rFonts w:cs="Arial"/>
          <w:i/>
          <w:sz w:val="20"/>
          <w:szCs w:val="20"/>
        </w:rPr>
        <w:t>/</w:t>
      </w:r>
      <w:proofErr w:type="spellStart"/>
      <w:r w:rsidR="00AD2ACA" w:rsidRPr="00AF3C74">
        <w:rPr>
          <w:rStyle w:val="Hyperlink"/>
          <w:rFonts w:cs="Arial"/>
          <w:i/>
          <w:sz w:val="20"/>
          <w:szCs w:val="20"/>
        </w:rPr>
        <w:t>Энэ</w:t>
      </w:r>
      <w:proofErr w:type="spellEnd"/>
      <w:r w:rsidR="00AD2ACA" w:rsidRPr="00AF3C74">
        <w:rPr>
          <w:rStyle w:val="Hyperlink"/>
          <w:rFonts w:cs="Arial"/>
          <w:i/>
          <w:sz w:val="20"/>
          <w:szCs w:val="20"/>
        </w:rPr>
        <w:t xml:space="preserve"> </w:t>
      </w:r>
      <w:proofErr w:type="spellStart"/>
      <w:r w:rsidR="00AD2ACA" w:rsidRPr="00AF3C74">
        <w:rPr>
          <w:rStyle w:val="Hyperlink"/>
          <w:rFonts w:cs="Arial"/>
          <w:i/>
          <w:sz w:val="20"/>
          <w:szCs w:val="20"/>
        </w:rPr>
        <w:t>хэсэгт</w:t>
      </w:r>
      <w:proofErr w:type="spellEnd"/>
      <w:r w:rsidR="00AD2ACA" w:rsidRPr="00AF3C74">
        <w:rPr>
          <w:rStyle w:val="Hyperlink"/>
          <w:rFonts w:cs="Arial"/>
          <w:i/>
          <w:sz w:val="20"/>
          <w:szCs w:val="20"/>
        </w:rPr>
        <w:t xml:space="preserve"> 2020 </w:t>
      </w:r>
      <w:proofErr w:type="spellStart"/>
      <w:r w:rsidR="00AD2ACA" w:rsidRPr="00AF3C74">
        <w:rPr>
          <w:rStyle w:val="Hyperlink"/>
          <w:rFonts w:cs="Arial"/>
          <w:i/>
          <w:sz w:val="20"/>
          <w:szCs w:val="20"/>
        </w:rPr>
        <w:t>оны</w:t>
      </w:r>
      <w:proofErr w:type="spellEnd"/>
      <w:r w:rsidR="00AD2ACA" w:rsidRPr="00AF3C74">
        <w:rPr>
          <w:rStyle w:val="Hyperlink"/>
          <w:rFonts w:cs="Arial"/>
          <w:i/>
          <w:sz w:val="20"/>
          <w:szCs w:val="20"/>
        </w:rPr>
        <w:t xml:space="preserve"> 04 </w:t>
      </w:r>
      <w:proofErr w:type="spellStart"/>
      <w:r w:rsidR="00AD2ACA" w:rsidRPr="00AF3C74">
        <w:rPr>
          <w:rStyle w:val="Hyperlink"/>
          <w:rFonts w:cs="Arial"/>
          <w:i/>
          <w:sz w:val="20"/>
          <w:szCs w:val="20"/>
        </w:rPr>
        <w:t>дүгээр</w:t>
      </w:r>
      <w:proofErr w:type="spellEnd"/>
      <w:r w:rsidR="00AD2ACA" w:rsidRPr="00AF3C74">
        <w:rPr>
          <w:rStyle w:val="Hyperlink"/>
          <w:rFonts w:cs="Arial"/>
          <w:i/>
          <w:sz w:val="20"/>
          <w:szCs w:val="20"/>
        </w:rPr>
        <w:t xml:space="preserve"> </w:t>
      </w:r>
      <w:proofErr w:type="spellStart"/>
      <w:r w:rsidR="00AD2ACA" w:rsidRPr="00AF3C74">
        <w:rPr>
          <w:rStyle w:val="Hyperlink"/>
          <w:rFonts w:cs="Arial"/>
          <w:i/>
          <w:sz w:val="20"/>
          <w:szCs w:val="20"/>
        </w:rPr>
        <w:t>сарын</w:t>
      </w:r>
      <w:proofErr w:type="spellEnd"/>
      <w:r w:rsidR="00AD2ACA" w:rsidRPr="00AF3C74">
        <w:rPr>
          <w:rStyle w:val="Hyperlink"/>
          <w:rFonts w:cs="Arial"/>
          <w:i/>
          <w:sz w:val="20"/>
          <w:szCs w:val="20"/>
        </w:rPr>
        <w:t xml:space="preserve"> 29-ний </w:t>
      </w:r>
      <w:proofErr w:type="spellStart"/>
      <w:r w:rsidR="00AD2ACA" w:rsidRPr="00AF3C74">
        <w:rPr>
          <w:rStyle w:val="Hyperlink"/>
          <w:rFonts w:cs="Arial"/>
          <w:i/>
          <w:sz w:val="20"/>
          <w:szCs w:val="20"/>
        </w:rPr>
        <w:t>өдрийн</w:t>
      </w:r>
      <w:proofErr w:type="spellEnd"/>
      <w:r w:rsidR="00AD2ACA" w:rsidRPr="00AF3C74">
        <w:rPr>
          <w:rStyle w:val="Hyperlink"/>
          <w:rFonts w:cs="Arial"/>
          <w:i/>
          <w:sz w:val="20"/>
          <w:szCs w:val="20"/>
        </w:rPr>
        <w:t xml:space="preserve"> </w:t>
      </w:r>
      <w:proofErr w:type="spellStart"/>
      <w:r w:rsidR="00AD2ACA" w:rsidRPr="00AF3C74">
        <w:rPr>
          <w:rStyle w:val="Hyperlink"/>
          <w:rFonts w:cs="Arial"/>
          <w:i/>
          <w:sz w:val="20"/>
          <w:szCs w:val="20"/>
        </w:rPr>
        <w:t>хуулиар</w:t>
      </w:r>
      <w:proofErr w:type="spellEnd"/>
      <w:r w:rsidR="00AD2ACA" w:rsidRPr="00AF3C74">
        <w:rPr>
          <w:rStyle w:val="Hyperlink"/>
          <w:rFonts w:cs="Arial"/>
          <w:i/>
          <w:sz w:val="20"/>
          <w:szCs w:val="20"/>
        </w:rPr>
        <w:t xml:space="preserve"> </w:t>
      </w:r>
      <w:proofErr w:type="spellStart"/>
      <w:r w:rsidR="00AD2ACA" w:rsidRPr="00AF3C74">
        <w:rPr>
          <w:rStyle w:val="Hyperlink"/>
          <w:rFonts w:cs="Arial"/>
          <w:bCs/>
          <w:i/>
          <w:sz w:val="20"/>
          <w:szCs w:val="20"/>
        </w:rPr>
        <w:t>нэмэлт</w:t>
      </w:r>
      <w:proofErr w:type="spellEnd"/>
      <w:r w:rsidR="00AD2ACA" w:rsidRPr="00AF3C74">
        <w:rPr>
          <w:rStyle w:val="Hyperlink"/>
          <w:rFonts w:cs="Arial"/>
          <w:bCs/>
          <w:i/>
          <w:sz w:val="20"/>
          <w:szCs w:val="20"/>
        </w:rPr>
        <w:t xml:space="preserve"> </w:t>
      </w:r>
      <w:proofErr w:type="spellStart"/>
      <w:proofErr w:type="gramStart"/>
      <w:r w:rsidR="00AD2ACA" w:rsidRPr="00AF3C74">
        <w:rPr>
          <w:rStyle w:val="Hyperlink"/>
          <w:rFonts w:cs="Arial"/>
          <w:bCs/>
          <w:i/>
          <w:sz w:val="20"/>
          <w:szCs w:val="20"/>
        </w:rPr>
        <w:t>оруулсан</w:t>
      </w:r>
      <w:proofErr w:type="spellEnd"/>
      <w:r w:rsidR="00AD2ACA" w:rsidRPr="00AF3C74">
        <w:rPr>
          <w:rStyle w:val="Hyperlink"/>
          <w:rFonts w:cs="Arial"/>
          <w:i/>
          <w:sz w:val="20"/>
          <w:szCs w:val="20"/>
        </w:rPr>
        <w:t>./</w:t>
      </w:r>
      <w:proofErr w:type="gramEnd"/>
    </w:p>
    <w:p w14:paraId="54EB63F6" w14:textId="0A72AA3E" w:rsidR="003336CC" w:rsidRPr="00AF3C74" w:rsidRDefault="00AD2ACA" w:rsidP="003336CC">
      <w:pPr>
        <w:spacing w:after="0" w:line="240" w:lineRule="auto"/>
        <w:jc w:val="both"/>
        <w:rPr>
          <w:rFonts w:cs="Arial"/>
          <w:i/>
          <w:color w:val="000000"/>
          <w:sz w:val="20"/>
          <w:szCs w:val="20"/>
        </w:rPr>
      </w:pPr>
      <w:r w:rsidRPr="00AF3C74">
        <w:rPr>
          <w:rFonts w:cs="Arial"/>
          <w:i/>
          <w:color w:val="000000"/>
          <w:sz w:val="20"/>
          <w:szCs w:val="20"/>
        </w:rPr>
        <w:fldChar w:fldCharType="end"/>
      </w:r>
      <w:hyperlink r:id="rId105" w:history="1">
        <w:r w:rsidR="003336CC" w:rsidRPr="00AF3C74">
          <w:rPr>
            <w:rStyle w:val="Hyperlink"/>
            <w:rFonts w:cs="Arial"/>
            <w:i/>
            <w:sz w:val="20"/>
            <w:szCs w:val="20"/>
          </w:rPr>
          <w:t>/</w:t>
        </w:r>
        <w:proofErr w:type="spellStart"/>
        <w:r w:rsidR="003336CC" w:rsidRPr="00AF3C74">
          <w:rPr>
            <w:rStyle w:val="Hyperlink"/>
            <w:rFonts w:cs="Arial"/>
            <w:i/>
            <w:sz w:val="20"/>
            <w:szCs w:val="20"/>
          </w:rPr>
          <w:t>Энэ</w:t>
        </w:r>
        <w:proofErr w:type="spellEnd"/>
        <w:r w:rsidR="003336CC" w:rsidRPr="00AF3C74">
          <w:rPr>
            <w:rStyle w:val="Hyperlink"/>
            <w:rFonts w:cs="Arial"/>
            <w:i/>
            <w:sz w:val="20"/>
            <w:szCs w:val="20"/>
          </w:rPr>
          <w:t xml:space="preserve"> </w:t>
        </w:r>
        <w:proofErr w:type="spellStart"/>
        <w:r w:rsidR="003336CC" w:rsidRPr="00AF3C74">
          <w:rPr>
            <w:rStyle w:val="Hyperlink"/>
            <w:rFonts w:cs="Arial"/>
            <w:i/>
            <w:sz w:val="20"/>
            <w:szCs w:val="20"/>
          </w:rPr>
          <w:t>хэсэгт</w:t>
        </w:r>
        <w:proofErr w:type="spellEnd"/>
        <w:r w:rsidR="003336CC" w:rsidRPr="00AF3C74">
          <w:rPr>
            <w:rStyle w:val="Hyperlink"/>
            <w:rFonts w:cs="Arial"/>
            <w:i/>
            <w:sz w:val="20"/>
            <w:szCs w:val="20"/>
          </w:rPr>
          <w:t xml:space="preserve"> 2021 </w:t>
        </w:r>
        <w:proofErr w:type="spellStart"/>
        <w:r w:rsidR="003336CC" w:rsidRPr="00AF3C74">
          <w:rPr>
            <w:rStyle w:val="Hyperlink"/>
            <w:rFonts w:cs="Arial"/>
            <w:i/>
            <w:sz w:val="20"/>
            <w:szCs w:val="20"/>
          </w:rPr>
          <w:t>оны</w:t>
        </w:r>
        <w:proofErr w:type="spellEnd"/>
        <w:r w:rsidR="003336CC" w:rsidRPr="00AF3C74">
          <w:rPr>
            <w:rStyle w:val="Hyperlink"/>
            <w:rFonts w:cs="Arial"/>
            <w:i/>
            <w:sz w:val="20"/>
            <w:szCs w:val="20"/>
          </w:rPr>
          <w:t xml:space="preserve"> 12 </w:t>
        </w:r>
        <w:proofErr w:type="spellStart"/>
        <w:r w:rsidR="003336CC" w:rsidRPr="00AF3C74">
          <w:rPr>
            <w:rStyle w:val="Hyperlink"/>
            <w:rFonts w:cs="Arial"/>
            <w:i/>
            <w:sz w:val="20"/>
            <w:szCs w:val="20"/>
          </w:rPr>
          <w:t>дугаар</w:t>
        </w:r>
        <w:proofErr w:type="spellEnd"/>
        <w:r w:rsidR="003336CC" w:rsidRPr="00AF3C74">
          <w:rPr>
            <w:rStyle w:val="Hyperlink"/>
            <w:rFonts w:cs="Arial"/>
            <w:i/>
            <w:sz w:val="20"/>
            <w:szCs w:val="20"/>
          </w:rPr>
          <w:t xml:space="preserve"> </w:t>
        </w:r>
        <w:proofErr w:type="spellStart"/>
        <w:r w:rsidR="003336CC" w:rsidRPr="00AF3C74">
          <w:rPr>
            <w:rStyle w:val="Hyperlink"/>
            <w:rFonts w:cs="Arial"/>
            <w:i/>
            <w:sz w:val="20"/>
            <w:szCs w:val="20"/>
          </w:rPr>
          <w:t>сарын</w:t>
        </w:r>
        <w:proofErr w:type="spellEnd"/>
        <w:r w:rsidR="003336CC" w:rsidRPr="00AF3C74">
          <w:rPr>
            <w:rStyle w:val="Hyperlink"/>
            <w:rFonts w:cs="Arial"/>
            <w:i/>
            <w:sz w:val="20"/>
            <w:szCs w:val="20"/>
          </w:rPr>
          <w:t xml:space="preserve"> 24-ний </w:t>
        </w:r>
        <w:proofErr w:type="spellStart"/>
        <w:r w:rsidR="003336CC" w:rsidRPr="00AF3C74">
          <w:rPr>
            <w:rStyle w:val="Hyperlink"/>
            <w:rFonts w:cs="Arial"/>
            <w:i/>
            <w:sz w:val="20"/>
            <w:szCs w:val="20"/>
          </w:rPr>
          <w:t>өдрийн</w:t>
        </w:r>
        <w:proofErr w:type="spellEnd"/>
        <w:r w:rsidR="003336CC" w:rsidRPr="00AF3C74">
          <w:rPr>
            <w:rStyle w:val="Hyperlink"/>
            <w:rFonts w:cs="Arial"/>
            <w:i/>
            <w:sz w:val="20"/>
            <w:szCs w:val="20"/>
          </w:rPr>
          <w:t xml:space="preserve"> </w:t>
        </w:r>
        <w:proofErr w:type="spellStart"/>
        <w:r w:rsidR="003336CC" w:rsidRPr="00AF3C74">
          <w:rPr>
            <w:rStyle w:val="Hyperlink"/>
            <w:rFonts w:cs="Arial"/>
            <w:i/>
            <w:sz w:val="20"/>
            <w:szCs w:val="20"/>
          </w:rPr>
          <w:t>хуулиар</w:t>
        </w:r>
        <w:proofErr w:type="spellEnd"/>
        <w:r w:rsidR="003336CC" w:rsidRPr="00AF3C74">
          <w:rPr>
            <w:rStyle w:val="Hyperlink"/>
            <w:rFonts w:cs="Arial"/>
            <w:i/>
            <w:sz w:val="20"/>
            <w:szCs w:val="20"/>
          </w:rPr>
          <w:t xml:space="preserve"> </w:t>
        </w:r>
        <w:proofErr w:type="spellStart"/>
        <w:r w:rsidR="003336CC" w:rsidRPr="00AF3C74">
          <w:rPr>
            <w:rStyle w:val="Hyperlink"/>
            <w:rFonts w:cs="Arial"/>
            <w:bCs/>
            <w:i/>
            <w:sz w:val="20"/>
            <w:szCs w:val="20"/>
          </w:rPr>
          <w:t>нэмэлт</w:t>
        </w:r>
        <w:proofErr w:type="spellEnd"/>
        <w:r w:rsidR="003336CC" w:rsidRPr="00AF3C74">
          <w:rPr>
            <w:rStyle w:val="Hyperlink"/>
            <w:rFonts w:cs="Arial"/>
            <w:bCs/>
            <w:i/>
            <w:sz w:val="20"/>
            <w:szCs w:val="20"/>
          </w:rPr>
          <w:t xml:space="preserve"> </w:t>
        </w:r>
        <w:proofErr w:type="spellStart"/>
        <w:proofErr w:type="gramStart"/>
        <w:r w:rsidR="003336CC" w:rsidRPr="00AF3C74">
          <w:rPr>
            <w:rStyle w:val="Hyperlink"/>
            <w:rFonts w:cs="Arial"/>
            <w:bCs/>
            <w:i/>
            <w:sz w:val="20"/>
            <w:szCs w:val="20"/>
          </w:rPr>
          <w:t>оруулсан</w:t>
        </w:r>
        <w:proofErr w:type="spellEnd"/>
        <w:r w:rsidR="003336CC" w:rsidRPr="00AF3C74">
          <w:rPr>
            <w:rStyle w:val="Hyperlink"/>
            <w:rFonts w:cs="Arial"/>
            <w:i/>
            <w:sz w:val="20"/>
            <w:szCs w:val="20"/>
          </w:rPr>
          <w:t>./</w:t>
        </w:r>
        <w:proofErr w:type="gramEnd"/>
      </w:hyperlink>
    </w:p>
    <w:p w14:paraId="729ECBB0" w14:textId="1A1301CD" w:rsidR="001D2447" w:rsidRPr="00AF3C74" w:rsidRDefault="00F9298D" w:rsidP="001D2447">
      <w:pPr>
        <w:spacing w:after="0" w:line="240" w:lineRule="auto"/>
        <w:jc w:val="both"/>
        <w:rPr>
          <w:rFonts w:cs="Arial"/>
          <w:i/>
          <w:sz w:val="20"/>
        </w:rPr>
      </w:pPr>
      <w:hyperlink r:id="rId106" w:history="1">
        <w:r w:rsidR="001D2447" w:rsidRPr="00AF3C74">
          <w:rPr>
            <w:rStyle w:val="Hyperlink"/>
            <w:rFonts w:cs="Arial"/>
            <w:i/>
            <w:sz w:val="20"/>
            <w:szCs w:val="20"/>
          </w:rPr>
          <w:t>/</w:t>
        </w:r>
        <w:proofErr w:type="spellStart"/>
        <w:r w:rsidR="001D2447" w:rsidRPr="00AF3C74">
          <w:rPr>
            <w:rStyle w:val="Hyperlink"/>
            <w:rFonts w:cs="Arial"/>
            <w:i/>
            <w:sz w:val="20"/>
            <w:szCs w:val="20"/>
          </w:rPr>
          <w:t>Энэ</w:t>
        </w:r>
        <w:proofErr w:type="spellEnd"/>
        <w:r w:rsidR="001D2447" w:rsidRPr="00AF3C74">
          <w:rPr>
            <w:rStyle w:val="Hyperlink"/>
            <w:rFonts w:cs="Arial"/>
            <w:i/>
            <w:sz w:val="20"/>
            <w:szCs w:val="20"/>
          </w:rPr>
          <w:t xml:space="preserve"> </w:t>
        </w:r>
        <w:r w:rsidR="001D2447" w:rsidRPr="00AF3C74">
          <w:rPr>
            <w:rStyle w:val="Hyperlink"/>
            <w:rFonts w:cs="Arial"/>
            <w:i/>
            <w:sz w:val="20"/>
            <w:szCs w:val="20"/>
            <w:lang w:val="mn-MN"/>
          </w:rPr>
          <w:t>хэсэгт</w:t>
        </w:r>
        <w:r w:rsidR="001D2447" w:rsidRPr="00AF3C74">
          <w:rPr>
            <w:rStyle w:val="Hyperlink"/>
            <w:rFonts w:cs="Arial"/>
            <w:i/>
            <w:sz w:val="20"/>
            <w:szCs w:val="20"/>
          </w:rPr>
          <w:t xml:space="preserve"> 2023 </w:t>
        </w:r>
        <w:proofErr w:type="spellStart"/>
        <w:r w:rsidR="001D2447" w:rsidRPr="00AF3C74">
          <w:rPr>
            <w:rStyle w:val="Hyperlink"/>
            <w:rFonts w:cs="Arial"/>
            <w:i/>
            <w:sz w:val="20"/>
            <w:szCs w:val="20"/>
          </w:rPr>
          <w:t>оны</w:t>
        </w:r>
        <w:proofErr w:type="spellEnd"/>
        <w:r w:rsidR="001D2447" w:rsidRPr="00AF3C74">
          <w:rPr>
            <w:rStyle w:val="Hyperlink"/>
            <w:rFonts w:cs="Arial"/>
            <w:i/>
            <w:sz w:val="20"/>
            <w:szCs w:val="20"/>
          </w:rPr>
          <w:t xml:space="preserve"> 07 </w:t>
        </w:r>
        <w:proofErr w:type="spellStart"/>
        <w:r w:rsidR="001D2447" w:rsidRPr="00AF3C74">
          <w:rPr>
            <w:rStyle w:val="Hyperlink"/>
            <w:rFonts w:cs="Arial"/>
            <w:i/>
            <w:sz w:val="20"/>
            <w:szCs w:val="20"/>
          </w:rPr>
          <w:t>дугаар</w:t>
        </w:r>
        <w:proofErr w:type="spellEnd"/>
        <w:r w:rsidR="001D2447" w:rsidRPr="00AF3C74">
          <w:rPr>
            <w:rStyle w:val="Hyperlink"/>
            <w:rFonts w:cs="Arial"/>
            <w:i/>
            <w:sz w:val="20"/>
            <w:szCs w:val="20"/>
          </w:rPr>
          <w:t xml:space="preserve"> </w:t>
        </w:r>
        <w:proofErr w:type="spellStart"/>
        <w:r w:rsidR="001D2447" w:rsidRPr="00AF3C74">
          <w:rPr>
            <w:rStyle w:val="Hyperlink"/>
            <w:rFonts w:cs="Arial"/>
            <w:i/>
            <w:sz w:val="20"/>
            <w:szCs w:val="20"/>
          </w:rPr>
          <w:t>сарын</w:t>
        </w:r>
        <w:proofErr w:type="spellEnd"/>
        <w:r w:rsidR="001D2447" w:rsidRPr="00AF3C74">
          <w:rPr>
            <w:rStyle w:val="Hyperlink"/>
            <w:rFonts w:cs="Arial"/>
            <w:i/>
            <w:sz w:val="20"/>
            <w:szCs w:val="20"/>
          </w:rPr>
          <w:t xml:space="preserve"> 07-ны </w:t>
        </w:r>
        <w:proofErr w:type="spellStart"/>
        <w:r w:rsidR="001D2447" w:rsidRPr="00AF3C74">
          <w:rPr>
            <w:rStyle w:val="Hyperlink"/>
            <w:rFonts w:cs="Arial"/>
            <w:i/>
            <w:sz w:val="20"/>
            <w:szCs w:val="20"/>
          </w:rPr>
          <w:t>өдрийн</w:t>
        </w:r>
        <w:proofErr w:type="spellEnd"/>
        <w:r w:rsidR="001D2447" w:rsidRPr="00AF3C74">
          <w:rPr>
            <w:rStyle w:val="Hyperlink"/>
            <w:rFonts w:cs="Arial"/>
            <w:i/>
            <w:sz w:val="20"/>
            <w:szCs w:val="20"/>
          </w:rPr>
          <w:t xml:space="preserve"> </w:t>
        </w:r>
        <w:proofErr w:type="spellStart"/>
        <w:r w:rsidR="001D2447" w:rsidRPr="00AF3C74">
          <w:rPr>
            <w:rStyle w:val="Hyperlink"/>
            <w:rFonts w:cs="Arial"/>
            <w:i/>
            <w:sz w:val="20"/>
            <w:szCs w:val="20"/>
          </w:rPr>
          <w:t>хуулиар</w:t>
        </w:r>
        <w:proofErr w:type="spellEnd"/>
        <w:r w:rsidR="001D2447" w:rsidRPr="00AF3C74">
          <w:rPr>
            <w:rStyle w:val="Hyperlink"/>
            <w:rFonts w:cs="Arial"/>
            <w:i/>
            <w:sz w:val="20"/>
            <w:szCs w:val="20"/>
          </w:rPr>
          <w:t xml:space="preserve"> </w:t>
        </w:r>
        <w:proofErr w:type="spellStart"/>
        <w:r w:rsidR="001D2447" w:rsidRPr="00AF3C74">
          <w:rPr>
            <w:rStyle w:val="Hyperlink"/>
            <w:rFonts w:cs="Arial"/>
            <w:bCs/>
            <w:i/>
            <w:sz w:val="20"/>
            <w:szCs w:val="20"/>
          </w:rPr>
          <w:t>өөрчлөлт</w:t>
        </w:r>
        <w:proofErr w:type="spellEnd"/>
        <w:r w:rsidR="001D2447" w:rsidRPr="00AF3C74">
          <w:rPr>
            <w:rStyle w:val="Hyperlink"/>
            <w:rFonts w:cs="Arial"/>
            <w:bCs/>
            <w:i/>
            <w:sz w:val="20"/>
            <w:szCs w:val="20"/>
          </w:rPr>
          <w:t xml:space="preserve"> </w:t>
        </w:r>
        <w:proofErr w:type="spellStart"/>
        <w:proofErr w:type="gramStart"/>
        <w:r w:rsidR="001D2447" w:rsidRPr="00AF3C74">
          <w:rPr>
            <w:rStyle w:val="Hyperlink"/>
            <w:rFonts w:cs="Arial"/>
            <w:bCs/>
            <w:i/>
            <w:sz w:val="20"/>
            <w:szCs w:val="20"/>
          </w:rPr>
          <w:t>оруулсан</w:t>
        </w:r>
        <w:proofErr w:type="spellEnd"/>
        <w:r w:rsidR="001D2447" w:rsidRPr="00AF3C74">
          <w:rPr>
            <w:rStyle w:val="Hyperlink"/>
            <w:rFonts w:cs="Arial"/>
            <w:i/>
            <w:sz w:val="20"/>
          </w:rPr>
          <w:t>./</w:t>
        </w:r>
        <w:proofErr w:type="gramEnd"/>
      </w:hyperlink>
    </w:p>
    <w:p w14:paraId="6397D236" w14:textId="32BF0D86" w:rsidR="00C555CB" w:rsidRDefault="00F9298D" w:rsidP="00C555CB">
      <w:pPr>
        <w:spacing w:after="0" w:line="240" w:lineRule="auto"/>
        <w:jc w:val="both"/>
        <w:rPr>
          <w:rFonts w:cs="Arial"/>
          <w:i/>
          <w:sz w:val="20"/>
          <w:szCs w:val="20"/>
        </w:rPr>
      </w:pPr>
      <w:hyperlink r:id="rId107" w:history="1">
        <w:r w:rsidR="00C555CB" w:rsidRPr="00AF3C74">
          <w:rPr>
            <w:rStyle w:val="Hyperlink"/>
            <w:rFonts w:cs="Arial"/>
            <w:i/>
            <w:sz w:val="20"/>
            <w:szCs w:val="20"/>
          </w:rPr>
          <w:t>/</w:t>
        </w:r>
        <w:proofErr w:type="spellStart"/>
        <w:r w:rsidR="00C555CB" w:rsidRPr="00AF3C74">
          <w:rPr>
            <w:rStyle w:val="Hyperlink"/>
            <w:rFonts w:cs="Arial"/>
            <w:i/>
            <w:sz w:val="20"/>
            <w:szCs w:val="20"/>
          </w:rPr>
          <w:t>Энэ</w:t>
        </w:r>
        <w:proofErr w:type="spellEnd"/>
        <w:r w:rsidR="00C555CB" w:rsidRPr="00AF3C74">
          <w:rPr>
            <w:rStyle w:val="Hyperlink"/>
            <w:rFonts w:cs="Arial"/>
            <w:i/>
            <w:sz w:val="20"/>
            <w:szCs w:val="20"/>
          </w:rPr>
          <w:t xml:space="preserve"> </w:t>
        </w:r>
        <w:proofErr w:type="spellStart"/>
        <w:r w:rsidR="00360EFA">
          <w:rPr>
            <w:rStyle w:val="Hyperlink"/>
            <w:rFonts w:cs="Arial"/>
            <w:i/>
            <w:sz w:val="20"/>
            <w:szCs w:val="20"/>
          </w:rPr>
          <w:t>хэсэгт</w:t>
        </w:r>
        <w:proofErr w:type="spellEnd"/>
        <w:r w:rsidR="00C555CB" w:rsidRPr="00AF3C74">
          <w:rPr>
            <w:rStyle w:val="Hyperlink"/>
            <w:rFonts w:cs="Arial"/>
            <w:i/>
            <w:sz w:val="20"/>
            <w:szCs w:val="20"/>
          </w:rPr>
          <w:t xml:space="preserve"> 2024 </w:t>
        </w:r>
        <w:proofErr w:type="spellStart"/>
        <w:r w:rsidR="00C555CB" w:rsidRPr="00AF3C74">
          <w:rPr>
            <w:rStyle w:val="Hyperlink"/>
            <w:rFonts w:cs="Arial"/>
            <w:i/>
            <w:sz w:val="20"/>
            <w:szCs w:val="20"/>
          </w:rPr>
          <w:t>оны</w:t>
        </w:r>
        <w:proofErr w:type="spellEnd"/>
        <w:r w:rsidR="00C555CB" w:rsidRPr="00AF3C74">
          <w:rPr>
            <w:rStyle w:val="Hyperlink"/>
            <w:rFonts w:cs="Arial"/>
            <w:i/>
            <w:sz w:val="20"/>
            <w:szCs w:val="20"/>
          </w:rPr>
          <w:t xml:space="preserve"> 06 </w:t>
        </w:r>
        <w:proofErr w:type="spellStart"/>
        <w:r w:rsidR="00C555CB" w:rsidRPr="00AF3C74">
          <w:rPr>
            <w:rStyle w:val="Hyperlink"/>
            <w:rFonts w:cs="Arial"/>
            <w:i/>
            <w:sz w:val="20"/>
            <w:szCs w:val="20"/>
          </w:rPr>
          <w:t>дугаар</w:t>
        </w:r>
        <w:proofErr w:type="spellEnd"/>
        <w:r w:rsidR="00C555CB" w:rsidRPr="00AF3C74">
          <w:rPr>
            <w:rStyle w:val="Hyperlink"/>
            <w:rFonts w:cs="Arial"/>
            <w:i/>
            <w:sz w:val="20"/>
            <w:szCs w:val="20"/>
          </w:rPr>
          <w:t xml:space="preserve"> </w:t>
        </w:r>
        <w:proofErr w:type="spellStart"/>
        <w:r w:rsidR="00C555CB" w:rsidRPr="00AF3C74">
          <w:rPr>
            <w:rStyle w:val="Hyperlink"/>
            <w:rFonts w:cs="Arial"/>
            <w:i/>
            <w:sz w:val="20"/>
            <w:szCs w:val="20"/>
          </w:rPr>
          <w:t>сарын</w:t>
        </w:r>
        <w:proofErr w:type="spellEnd"/>
        <w:r w:rsidR="00C555CB" w:rsidRPr="00AF3C74">
          <w:rPr>
            <w:rStyle w:val="Hyperlink"/>
            <w:rFonts w:cs="Arial"/>
            <w:i/>
            <w:sz w:val="20"/>
            <w:szCs w:val="20"/>
          </w:rPr>
          <w:t xml:space="preserve"> 05-ны </w:t>
        </w:r>
        <w:proofErr w:type="spellStart"/>
        <w:r w:rsidR="00C555CB" w:rsidRPr="00AF3C74">
          <w:rPr>
            <w:rStyle w:val="Hyperlink"/>
            <w:rFonts w:cs="Arial"/>
            <w:i/>
            <w:sz w:val="20"/>
            <w:szCs w:val="20"/>
          </w:rPr>
          <w:t>өдрийн</w:t>
        </w:r>
        <w:proofErr w:type="spellEnd"/>
        <w:r w:rsidR="00C555CB" w:rsidRPr="00AF3C74">
          <w:rPr>
            <w:rStyle w:val="Hyperlink"/>
            <w:rFonts w:cs="Arial"/>
            <w:i/>
            <w:sz w:val="20"/>
            <w:szCs w:val="20"/>
          </w:rPr>
          <w:t xml:space="preserve"> </w:t>
        </w:r>
        <w:proofErr w:type="spellStart"/>
        <w:r w:rsidR="00C555CB" w:rsidRPr="00AF3C74">
          <w:rPr>
            <w:rStyle w:val="Hyperlink"/>
            <w:rFonts w:cs="Arial"/>
            <w:i/>
            <w:sz w:val="20"/>
            <w:szCs w:val="20"/>
          </w:rPr>
          <w:t>хуулиар</w:t>
        </w:r>
        <w:proofErr w:type="spellEnd"/>
        <w:r w:rsidR="00C555CB" w:rsidRPr="00AF3C74">
          <w:rPr>
            <w:rStyle w:val="Hyperlink"/>
            <w:rFonts w:cs="Arial"/>
            <w:i/>
            <w:iCs/>
            <w:sz w:val="20"/>
            <w:szCs w:val="20"/>
          </w:rPr>
          <w:t xml:space="preserve"> </w:t>
        </w:r>
        <w:proofErr w:type="spellStart"/>
        <w:r w:rsidR="00C555CB" w:rsidRPr="00AF3C74">
          <w:rPr>
            <w:rStyle w:val="Hyperlink"/>
            <w:rFonts w:cs="Arial"/>
            <w:bCs/>
            <w:i/>
            <w:sz w:val="20"/>
            <w:szCs w:val="20"/>
          </w:rPr>
          <w:t>өөрчлөлт</w:t>
        </w:r>
        <w:proofErr w:type="spellEnd"/>
        <w:r w:rsidR="00C555CB" w:rsidRPr="00AF3C74">
          <w:rPr>
            <w:rStyle w:val="Hyperlink"/>
            <w:rFonts w:cs="Arial"/>
            <w:bCs/>
            <w:i/>
            <w:sz w:val="20"/>
            <w:szCs w:val="20"/>
          </w:rPr>
          <w:t xml:space="preserve"> </w:t>
        </w:r>
        <w:proofErr w:type="spellStart"/>
        <w:proofErr w:type="gramStart"/>
        <w:r w:rsidR="00C555CB" w:rsidRPr="00AF3C74">
          <w:rPr>
            <w:rStyle w:val="Hyperlink"/>
            <w:rFonts w:cs="Arial"/>
            <w:bCs/>
            <w:i/>
            <w:sz w:val="20"/>
            <w:szCs w:val="20"/>
          </w:rPr>
          <w:t>оруулсан</w:t>
        </w:r>
        <w:proofErr w:type="spellEnd"/>
        <w:r w:rsidR="00C555CB" w:rsidRPr="00AF3C74">
          <w:rPr>
            <w:rStyle w:val="Hyperlink"/>
            <w:rFonts w:cs="Arial"/>
            <w:bCs/>
            <w:i/>
            <w:sz w:val="20"/>
            <w:szCs w:val="20"/>
          </w:rPr>
          <w:t>.</w:t>
        </w:r>
        <w:r w:rsidR="00C555CB" w:rsidRPr="00AF3C74">
          <w:rPr>
            <w:rStyle w:val="Hyperlink"/>
            <w:rFonts w:cs="Arial"/>
            <w:i/>
            <w:sz w:val="20"/>
          </w:rPr>
          <w:t>/</w:t>
        </w:r>
        <w:proofErr w:type="gramEnd"/>
      </w:hyperlink>
    </w:p>
    <w:p w14:paraId="7BA0ABFE" w14:textId="6566A5E3" w:rsidR="00FA4883" w:rsidRPr="00A55D21" w:rsidRDefault="00FA4883" w:rsidP="00E7289F">
      <w:pPr>
        <w:spacing w:after="0" w:line="240" w:lineRule="auto"/>
        <w:ind w:firstLine="709"/>
        <w:jc w:val="both"/>
        <w:rPr>
          <w:rFonts w:cs="Arial"/>
          <w:b/>
          <w:szCs w:val="24"/>
          <w:u w:val="single"/>
          <w:lang w:val="mn-MN"/>
        </w:rPr>
      </w:pPr>
    </w:p>
    <w:p w14:paraId="5DF318D9" w14:textId="117DD675" w:rsidR="00FA4883" w:rsidRPr="00A55D21" w:rsidRDefault="00FA4883" w:rsidP="003A3999">
      <w:pPr>
        <w:spacing w:after="0" w:line="240" w:lineRule="auto"/>
        <w:ind w:firstLine="709"/>
        <w:jc w:val="both"/>
        <w:rPr>
          <w:rFonts w:cs="Arial"/>
          <w:szCs w:val="24"/>
          <w:lang w:val="mn-MN"/>
        </w:rPr>
      </w:pPr>
      <w:r w:rsidRPr="00A55D21">
        <w:rPr>
          <w:rFonts w:cs="Arial"/>
          <w:szCs w:val="24"/>
          <w:lang w:val="mn-MN"/>
        </w:rPr>
        <w:lastRenderedPageBreak/>
        <w:t xml:space="preserve">8.Иргэний болон захиргааны хэргийн шүүхээр хэрэг, маргаан хянан шийдвэрлэх явцад Зөрчлийн тухай хуулийн 15.3, </w:t>
      </w:r>
      <w:r w:rsidR="003B4B6D" w:rsidRPr="00A55D21">
        <w:rPr>
          <w:rFonts w:cs="Arial"/>
          <w:szCs w:val="24"/>
          <w:lang w:val="mn-MN"/>
        </w:rPr>
        <w:t xml:space="preserve">15.4, </w:t>
      </w:r>
      <w:r w:rsidRPr="00A55D21">
        <w:rPr>
          <w:rFonts w:cs="Arial"/>
          <w:szCs w:val="24"/>
          <w:lang w:val="mn-MN"/>
        </w:rPr>
        <w:t>15.5, 15.7 дугаар зүйлд заасан зөрчил үйлдсэн хүн, хуулийн этгээдэд тухайн шүүх</w:t>
      </w:r>
      <w:r w:rsidR="00B42F86" w:rsidRPr="00205179">
        <w:rPr>
          <w:rFonts w:cs="Arial"/>
          <w:lang w:val="mn-MN"/>
        </w:rPr>
        <w:t>, Шүүхийн сахилгын хороогоор өргөдөл, мэдээлэл, сахилгын хэрэг хянан шийдвэрлэх явцад Зөрчлийн тухай хуулийн 15.32 дугаар зүйлд заасан зөрчил үйлдсэн хүн, хуулийн этгээдэд Шүүхийн сахилгын хорооны гишүүн</w:t>
      </w:r>
      <w:r w:rsidRPr="00A55D21">
        <w:rPr>
          <w:rFonts w:cs="Arial"/>
          <w:szCs w:val="24"/>
          <w:lang w:val="mn-MN"/>
        </w:rPr>
        <w:t xml:space="preserve"> шийтгэл оногдуулна.</w:t>
      </w:r>
    </w:p>
    <w:p w14:paraId="4EB38951" w14:textId="5E960B15" w:rsidR="00526D3A" w:rsidRPr="00526D3A" w:rsidRDefault="00F9298D" w:rsidP="00526D3A">
      <w:pPr>
        <w:spacing w:after="0" w:line="240" w:lineRule="auto"/>
        <w:jc w:val="both"/>
        <w:rPr>
          <w:rFonts w:cs="Arial"/>
          <w:i/>
          <w:sz w:val="20"/>
        </w:rPr>
      </w:pPr>
      <w:hyperlink r:id="rId108" w:history="1">
        <w:r w:rsidR="00526D3A" w:rsidRPr="00526D3A">
          <w:rPr>
            <w:rStyle w:val="Hyperlink"/>
            <w:rFonts w:cs="Arial"/>
            <w:i/>
            <w:sz w:val="20"/>
            <w:szCs w:val="20"/>
          </w:rPr>
          <w:t>/</w:t>
        </w:r>
        <w:proofErr w:type="spellStart"/>
        <w:r w:rsidR="00526D3A" w:rsidRPr="00526D3A">
          <w:rPr>
            <w:rStyle w:val="Hyperlink"/>
            <w:rFonts w:cs="Arial"/>
            <w:i/>
            <w:sz w:val="20"/>
            <w:szCs w:val="20"/>
          </w:rPr>
          <w:t>Энэ</w:t>
        </w:r>
        <w:proofErr w:type="spellEnd"/>
        <w:r w:rsidR="00526D3A" w:rsidRPr="00526D3A">
          <w:rPr>
            <w:rStyle w:val="Hyperlink"/>
            <w:rFonts w:cs="Arial"/>
            <w:i/>
            <w:sz w:val="20"/>
            <w:szCs w:val="20"/>
          </w:rPr>
          <w:t xml:space="preserve"> </w:t>
        </w:r>
        <w:proofErr w:type="spellStart"/>
        <w:r w:rsidR="00526D3A" w:rsidRPr="00526D3A">
          <w:rPr>
            <w:rStyle w:val="Hyperlink"/>
            <w:rFonts w:cs="Arial"/>
            <w:i/>
            <w:sz w:val="20"/>
            <w:szCs w:val="20"/>
          </w:rPr>
          <w:t>хэсэгт</w:t>
        </w:r>
        <w:proofErr w:type="spellEnd"/>
        <w:r w:rsidR="00526D3A" w:rsidRPr="00526D3A">
          <w:rPr>
            <w:rStyle w:val="Hyperlink"/>
            <w:rFonts w:cs="Arial"/>
            <w:i/>
            <w:sz w:val="20"/>
            <w:szCs w:val="20"/>
          </w:rPr>
          <w:t xml:space="preserve"> 2021 </w:t>
        </w:r>
        <w:proofErr w:type="spellStart"/>
        <w:r w:rsidR="00526D3A" w:rsidRPr="00526D3A">
          <w:rPr>
            <w:rStyle w:val="Hyperlink"/>
            <w:rFonts w:cs="Arial"/>
            <w:i/>
            <w:sz w:val="20"/>
            <w:szCs w:val="20"/>
          </w:rPr>
          <w:t>оны</w:t>
        </w:r>
        <w:proofErr w:type="spellEnd"/>
        <w:r w:rsidR="00526D3A" w:rsidRPr="00526D3A">
          <w:rPr>
            <w:rStyle w:val="Hyperlink"/>
            <w:rFonts w:cs="Arial"/>
            <w:i/>
            <w:sz w:val="20"/>
            <w:szCs w:val="20"/>
          </w:rPr>
          <w:t xml:space="preserve"> 01 </w:t>
        </w:r>
        <w:proofErr w:type="spellStart"/>
        <w:r w:rsidR="00526D3A" w:rsidRPr="00526D3A">
          <w:rPr>
            <w:rStyle w:val="Hyperlink"/>
            <w:rFonts w:cs="Arial"/>
            <w:i/>
            <w:sz w:val="20"/>
            <w:szCs w:val="20"/>
          </w:rPr>
          <w:t>дүгээр</w:t>
        </w:r>
        <w:proofErr w:type="spellEnd"/>
        <w:r w:rsidR="00526D3A" w:rsidRPr="00526D3A">
          <w:rPr>
            <w:rStyle w:val="Hyperlink"/>
            <w:rFonts w:cs="Arial"/>
            <w:i/>
            <w:sz w:val="20"/>
            <w:szCs w:val="20"/>
          </w:rPr>
          <w:t xml:space="preserve"> </w:t>
        </w:r>
        <w:proofErr w:type="spellStart"/>
        <w:r w:rsidR="00526D3A" w:rsidRPr="00526D3A">
          <w:rPr>
            <w:rStyle w:val="Hyperlink"/>
            <w:rFonts w:cs="Arial"/>
            <w:i/>
            <w:sz w:val="20"/>
            <w:szCs w:val="20"/>
          </w:rPr>
          <w:t>сарын</w:t>
        </w:r>
        <w:proofErr w:type="spellEnd"/>
        <w:r w:rsidR="00526D3A" w:rsidRPr="00526D3A">
          <w:rPr>
            <w:rStyle w:val="Hyperlink"/>
            <w:rFonts w:cs="Arial"/>
            <w:i/>
            <w:sz w:val="20"/>
            <w:szCs w:val="20"/>
          </w:rPr>
          <w:t xml:space="preserve"> 15-ны </w:t>
        </w:r>
        <w:proofErr w:type="spellStart"/>
        <w:r w:rsidR="00526D3A" w:rsidRPr="00526D3A">
          <w:rPr>
            <w:rStyle w:val="Hyperlink"/>
            <w:rFonts w:cs="Arial"/>
            <w:i/>
            <w:sz w:val="20"/>
            <w:szCs w:val="20"/>
          </w:rPr>
          <w:t>өдрийн</w:t>
        </w:r>
        <w:proofErr w:type="spellEnd"/>
        <w:r w:rsidR="00526D3A" w:rsidRPr="00526D3A">
          <w:rPr>
            <w:rStyle w:val="Hyperlink"/>
            <w:rFonts w:cs="Arial"/>
            <w:i/>
            <w:sz w:val="20"/>
            <w:szCs w:val="20"/>
          </w:rPr>
          <w:t xml:space="preserve"> </w:t>
        </w:r>
        <w:proofErr w:type="spellStart"/>
        <w:r w:rsidR="00526D3A" w:rsidRPr="00526D3A">
          <w:rPr>
            <w:rStyle w:val="Hyperlink"/>
            <w:rFonts w:cs="Arial"/>
            <w:i/>
            <w:sz w:val="20"/>
            <w:szCs w:val="20"/>
          </w:rPr>
          <w:t>хуулиар</w:t>
        </w:r>
        <w:proofErr w:type="spellEnd"/>
        <w:r w:rsidR="00526D3A" w:rsidRPr="00526D3A">
          <w:rPr>
            <w:rStyle w:val="Hyperlink"/>
            <w:rFonts w:cs="Arial"/>
            <w:i/>
            <w:sz w:val="20"/>
            <w:szCs w:val="20"/>
          </w:rPr>
          <w:t xml:space="preserve"> </w:t>
        </w:r>
        <w:proofErr w:type="spellStart"/>
        <w:r w:rsidR="00526D3A" w:rsidRPr="00526D3A">
          <w:rPr>
            <w:rStyle w:val="Hyperlink"/>
            <w:rFonts w:cs="Arial"/>
            <w:bCs/>
            <w:i/>
            <w:sz w:val="20"/>
            <w:szCs w:val="20"/>
          </w:rPr>
          <w:t>нэмэлт</w:t>
        </w:r>
        <w:proofErr w:type="spellEnd"/>
        <w:r w:rsidR="00526D3A" w:rsidRPr="00526D3A">
          <w:rPr>
            <w:rStyle w:val="Hyperlink"/>
            <w:rFonts w:cs="Arial"/>
            <w:bCs/>
            <w:i/>
            <w:sz w:val="20"/>
            <w:szCs w:val="20"/>
          </w:rPr>
          <w:t xml:space="preserve"> </w:t>
        </w:r>
        <w:proofErr w:type="spellStart"/>
        <w:proofErr w:type="gramStart"/>
        <w:r w:rsidR="00526D3A" w:rsidRPr="00526D3A">
          <w:rPr>
            <w:rStyle w:val="Hyperlink"/>
            <w:rFonts w:cs="Arial"/>
            <w:bCs/>
            <w:i/>
            <w:sz w:val="20"/>
            <w:szCs w:val="20"/>
          </w:rPr>
          <w:t>оруулсан</w:t>
        </w:r>
        <w:proofErr w:type="spellEnd"/>
        <w:r w:rsidR="00526D3A" w:rsidRPr="00526D3A">
          <w:rPr>
            <w:rStyle w:val="Hyperlink"/>
            <w:rFonts w:cs="Arial"/>
            <w:i/>
            <w:sz w:val="20"/>
          </w:rPr>
          <w:t>./</w:t>
        </w:r>
        <w:proofErr w:type="gramEnd"/>
      </w:hyperlink>
    </w:p>
    <w:p w14:paraId="520D141F" w14:textId="77777777" w:rsidR="00FA4883" w:rsidRPr="00A55D21" w:rsidRDefault="00FA4883" w:rsidP="00526D3A">
      <w:pPr>
        <w:spacing w:after="0" w:line="240" w:lineRule="auto"/>
        <w:jc w:val="both"/>
        <w:rPr>
          <w:rFonts w:cs="Arial"/>
          <w:b/>
          <w:szCs w:val="24"/>
          <w:lang w:val="mn-MN"/>
        </w:rPr>
      </w:pPr>
    </w:p>
    <w:p w14:paraId="4CFCD44B" w14:textId="1E56C887" w:rsidR="00F27C89" w:rsidRDefault="00F27C89" w:rsidP="00F27C89">
      <w:pPr>
        <w:spacing w:after="0" w:line="240" w:lineRule="auto"/>
        <w:ind w:firstLine="709"/>
        <w:jc w:val="both"/>
        <w:rPr>
          <w:rFonts w:cs="Arial"/>
          <w:color w:val="000000"/>
          <w:shd w:val="clear" w:color="auto" w:fill="FFFFFF"/>
          <w:lang w:val="mn-MN"/>
        </w:rPr>
      </w:pPr>
      <w:r w:rsidRPr="003F4083">
        <w:rPr>
          <w:rFonts w:cs="Arial"/>
          <w:lang w:val="mn-MN"/>
        </w:rPr>
        <w:t>9.</w:t>
      </w:r>
      <w:r w:rsidRPr="003F4083">
        <w:rPr>
          <w:rFonts w:cs="Arial"/>
          <w:color w:val="000000"/>
          <w:shd w:val="clear" w:color="auto" w:fill="FFFFFF"/>
          <w:lang w:val="mn-MN"/>
        </w:rPr>
        <w:t xml:space="preserve">Энэ зүйлийн 7 дахь хэсэгт заасны дагуу шүүгч харьяалан шийдвэрлэх Зөрчлийн тухай хуулийн </w:t>
      </w:r>
      <w:r w:rsidRPr="003F4083">
        <w:rPr>
          <w:rFonts w:cs="Arial"/>
          <w:lang w:val="mn-MN"/>
        </w:rPr>
        <w:t xml:space="preserve">6.20 дугаар зүйлийн 6 дахь хэсгийн зөрчлийн хэрэг бүртгэлтийг ахлах шийдвэр гүйцэтгэгч, </w:t>
      </w:r>
      <w:r w:rsidR="00AD080B" w:rsidRPr="007C480D">
        <w:rPr>
          <w:lang w:val="mn-MN"/>
        </w:rPr>
        <w:t>Зөрчлийн тухай хуулийн 5.1 дүгээр зүйлийн 3 дахь хэсэг, 5.2 дугаар зүйлд заасан зөрчлийг дотоодын цэргийн хамгаалалтад байгаа объектод үйлдсэн бол дотоодын цэргийн алба хаагч</w:t>
      </w:r>
      <w:r w:rsidR="00AD080B" w:rsidRPr="003F4083">
        <w:rPr>
          <w:rFonts w:cs="Arial"/>
          <w:lang w:val="mn-MN"/>
        </w:rPr>
        <w:t xml:space="preserve"> </w:t>
      </w:r>
      <w:r w:rsidRPr="003F4083">
        <w:rPr>
          <w:rFonts w:cs="Arial"/>
          <w:lang w:val="mn-MN"/>
        </w:rPr>
        <w:t xml:space="preserve">энэ хэсэгт заасан бусад </w:t>
      </w:r>
      <w:r w:rsidRPr="003F4083">
        <w:rPr>
          <w:rFonts w:cs="Arial"/>
          <w:bCs/>
          <w:color w:val="000000"/>
          <w:shd w:val="clear" w:color="auto" w:fill="FFFFFF"/>
          <w:lang w:val="mn-MN"/>
        </w:rPr>
        <w:t>зөрчлийн хэрэг бүртгэлтийг</w:t>
      </w:r>
      <w:r w:rsidRPr="003F4083">
        <w:rPr>
          <w:rFonts w:cs="Arial"/>
          <w:color w:val="000000"/>
          <w:shd w:val="clear" w:color="auto" w:fill="FFFFFF"/>
          <w:lang w:val="mn-MN"/>
        </w:rPr>
        <w:t> цагдаагийн байгууллага гүйцэтгэнэ.</w:t>
      </w:r>
    </w:p>
    <w:p w14:paraId="393FA2F0" w14:textId="1A692E1F" w:rsidR="001F2120" w:rsidRPr="00473916" w:rsidRDefault="001F2120" w:rsidP="001F21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1E101E">
        <w:rPr>
          <w:rStyle w:val="Hyperlink"/>
          <w:rFonts w:cs="Arial"/>
          <w:i/>
          <w:sz w:val="20"/>
          <w:szCs w:val="20"/>
        </w:rPr>
        <w:t>/</w:t>
      </w:r>
      <w:proofErr w:type="spellStart"/>
      <w:r w:rsidR="001E101E">
        <w:rPr>
          <w:rStyle w:val="Hyperlink"/>
          <w:rFonts w:cs="Arial"/>
          <w:i/>
          <w:sz w:val="20"/>
          <w:szCs w:val="20"/>
        </w:rPr>
        <w:t>Энэ</w:t>
      </w:r>
      <w:proofErr w:type="spellEnd"/>
      <w:r w:rsidR="001E101E">
        <w:rPr>
          <w:rStyle w:val="Hyperlink"/>
          <w:rFonts w:cs="Arial"/>
          <w:i/>
          <w:sz w:val="20"/>
          <w:szCs w:val="20"/>
        </w:rPr>
        <w:t xml:space="preserve"> </w:t>
      </w:r>
      <w:proofErr w:type="spellStart"/>
      <w:r w:rsidR="001E101E">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53C6BD1E" w14:textId="0B5EF563" w:rsidR="00F27C89" w:rsidRPr="009D74FF" w:rsidRDefault="001F2120" w:rsidP="007779D0">
      <w:pPr>
        <w:suppressAutoHyphens/>
        <w:spacing w:after="0" w:line="240" w:lineRule="auto"/>
        <w:rPr>
          <w:rStyle w:val="Hyperlink"/>
          <w:rFonts w:cs="Arial"/>
          <w:i/>
          <w:sz w:val="20"/>
          <w:szCs w:val="20"/>
        </w:rPr>
      </w:pPr>
      <w:r>
        <w:rPr>
          <w:rFonts w:cs="Arial"/>
          <w:i/>
          <w:color w:val="000000"/>
          <w:sz w:val="20"/>
          <w:szCs w:val="20"/>
        </w:rPr>
        <w:fldChar w:fldCharType="end"/>
      </w:r>
      <w:r w:rsidR="00F27C89">
        <w:rPr>
          <w:rFonts w:cs="Arial"/>
          <w:i/>
          <w:color w:val="000000"/>
          <w:sz w:val="20"/>
          <w:szCs w:val="20"/>
        </w:rPr>
        <w:fldChar w:fldCharType="begin"/>
      </w:r>
      <w:r w:rsidR="00F27C89">
        <w:rPr>
          <w:rFonts w:cs="Arial"/>
          <w:i/>
          <w:color w:val="000000"/>
          <w:sz w:val="20"/>
          <w:szCs w:val="20"/>
        </w:rPr>
        <w:instrText xml:space="preserve"> HYPERLINK "../../Nemelt/2020/20-ne-020.docx" </w:instrText>
      </w:r>
      <w:r w:rsidR="00F27C89">
        <w:rPr>
          <w:rFonts w:cs="Arial"/>
          <w:i/>
          <w:color w:val="000000"/>
          <w:sz w:val="20"/>
          <w:szCs w:val="20"/>
        </w:rPr>
        <w:fldChar w:fldCharType="separate"/>
      </w:r>
      <w:r w:rsidR="00F27C89">
        <w:rPr>
          <w:rStyle w:val="Hyperlink"/>
          <w:rFonts w:cs="Arial"/>
          <w:i/>
          <w:sz w:val="20"/>
          <w:szCs w:val="20"/>
        </w:rPr>
        <w:t>/</w:t>
      </w:r>
      <w:proofErr w:type="spellStart"/>
      <w:r w:rsidR="00F27C89">
        <w:rPr>
          <w:rStyle w:val="Hyperlink"/>
          <w:rFonts w:cs="Arial"/>
          <w:i/>
          <w:sz w:val="20"/>
          <w:szCs w:val="20"/>
        </w:rPr>
        <w:t>Энэ</w:t>
      </w:r>
      <w:proofErr w:type="spellEnd"/>
      <w:r w:rsidR="00F27C89">
        <w:rPr>
          <w:rStyle w:val="Hyperlink"/>
          <w:rFonts w:cs="Arial"/>
          <w:i/>
          <w:sz w:val="20"/>
          <w:szCs w:val="20"/>
        </w:rPr>
        <w:t xml:space="preserve"> </w:t>
      </w:r>
      <w:proofErr w:type="spellStart"/>
      <w:r w:rsidR="00F27C89">
        <w:rPr>
          <w:rStyle w:val="Hyperlink"/>
          <w:rFonts w:cs="Arial"/>
          <w:i/>
          <w:sz w:val="20"/>
          <w:szCs w:val="20"/>
        </w:rPr>
        <w:t>хэсэгт</w:t>
      </w:r>
      <w:proofErr w:type="spellEnd"/>
      <w:r w:rsidR="00F27C89" w:rsidRPr="009D74FF">
        <w:rPr>
          <w:rStyle w:val="Hyperlink"/>
          <w:rFonts w:cs="Arial"/>
          <w:i/>
          <w:sz w:val="20"/>
          <w:szCs w:val="20"/>
        </w:rPr>
        <w:t xml:space="preserve"> 2020 </w:t>
      </w:r>
      <w:proofErr w:type="spellStart"/>
      <w:r w:rsidR="00F27C89" w:rsidRPr="009D74FF">
        <w:rPr>
          <w:rStyle w:val="Hyperlink"/>
          <w:rFonts w:cs="Arial"/>
          <w:i/>
          <w:sz w:val="20"/>
          <w:szCs w:val="20"/>
        </w:rPr>
        <w:t>оны</w:t>
      </w:r>
      <w:proofErr w:type="spellEnd"/>
      <w:r w:rsidR="00F27C89" w:rsidRPr="009D74FF">
        <w:rPr>
          <w:rStyle w:val="Hyperlink"/>
          <w:rFonts w:cs="Arial"/>
          <w:i/>
          <w:sz w:val="20"/>
          <w:szCs w:val="20"/>
        </w:rPr>
        <w:t xml:space="preserve"> 01 </w:t>
      </w:r>
      <w:proofErr w:type="spellStart"/>
      <w:r w:rsidR="00F27C89" w:rsidRPr="009D74FF">
        <w:rPr>
          <w:rStyle w:val="Hyperlink"/>
          <w:rFonts w:cs="Arial"/>
          <w:i/>
          <w:sz w:val="20"/>
          <w:szCs w:val="20"/>
        </w:rPr>
        <w:t>дүгээр</w:t>
      </w:r>
      <w:proofErr w:type="spellEnd"/>
      <w:r w:rsidR="00F27C89" w:rsidRPr="009D74FF">
        <w:rPr>
          <w:rStyle w:val="Hyperlink"/>
          <w:rFonts w:cs="Arial"/>
          <w:i/>
          <w:sz w:val="20"/>
          <w:szCs w:val="20"/>
        </w:rPr>
        <w:t xml:space="preserve"> </w:t>
      </w:r>
      <w:proofErr w:type="spellStart"/>
      <w:r w:rsidR="00F27C89" w:rsidRPr="009D74FF">
        <w:rPr>
          <w:rStyle w:val="Hyperlink"/>
          <w:rFonts w:cs="Arial"/>
          <w:i/>
          <w:sz w:val="20"/>
          <w:szCs w:val="20"/>
        </w:rPr>
        <w:t>сарын</w:t>
      </w:r>
      <w:proofErr w:type="spellEnd"/>
      <w:r w:rsidR="00F27C89" w:rsidRPr="009D74FF">
        <w:rPr>
          <w:rStyle w:val="Hyperlink"/>
          <w:rFonts w:cs="Arial"/>
          <w:i/>
          <w:sz w:val="20"/>
          <w:szCs w:val="20"/>
        </w:rPr>
        <w:t xml:space="preserve"> 10-ны </w:t>
      </w:r>
      <w:proofErr w:type="spellStart"/>
      <w:r w:rsidR="00F27C89" w:rsidRPr="009D74FF">
        <w:rPr>
          <w:rStyle w:val="Hyperlink"/>
          <w:rFonts w:cs="Arial"/>
          <w:i/>
          <w:sz w:val="20"/>
          <w:szCs w:val="20"/>
        </w:rPr>
        <w:t>өдрийн</w:t>
      </w:r>
      <w:proofErr w:type="spellEnd"/>
      <w:r w:rsidR="00F27C89" w:rsidRPr="009D74FF">
        <w:rPr>
          <w:rStyle w:val="Hyperlink"/>
          <w:rFonts w:cs="Arial"/>
          <w:i/>
          <w:sz w:val="20"/>
          <w:szCs w:val="20"/>
        </w:rPr>
        <w:t xml:space="preserve"> </w:t>
      </w:r>
      <w:proofErr w:type="spellStart"/>
      <w:r w:rsidR="00F27C89" w:rsidRPr="009D74FF">
        <w:rPr>
          <w:rStyle w:val="Hyperlink"/>
          <w:rFonts w:cs="Arial"/>
          <w:i/>
          <w:sz w:val="20"/>
          <w:szCs w:val="20"/>
        </w:rPr>
        <w:t>хуулиар</w:t>
      </w:r>
      <w:proofErr w:type="spellEnd"/>
      <w:r w:rsidR="00F27C89" w:rsidRPr="009D74FF">
        <w:rPr>
          <w:rStyle w:val="Hyperlink"/>
          <w:rFonts w:cs="Arial"/>
          <w:i/>
          <w:sz w:val="20"/>
          <w:szCs w:val="20"/>
        </w:rPr>
        <w:t xml:space="preserve"> </w:t>
      </w:r>
      <w:proofErr w:type="spellStart"/>
      <w:r w:rsidR="00F27C89" w:rsidRPr="009D74FF">
        <w:rPr>
          <w:rStyle w:val="Hyperlink"/>
          <w:rFonts w:cs="Arial"/>
          <w:bCs/>
          <w:i/>
          <w:sz w:val="20"/>
          <w:szCs w:val="20"/>
        </w:rPr>
        <w:t>өөрчлөлт</w:t>
      </w:r>
      <w:proofErr w:type="spellEnd"/>
      <w:r w:rsidR="00F27C89" w:rsidRPr="009D74FF">
        <w:rPr>
          <w:rStyle w:val="Hyperlink"/>
          <w:rFonts w:cs="Arial"/>
          <w:bCs/>
          <w:i/>
          <w:sz w:val="20"/>
          <w:szCs w:val="20"/>
        </w:rPr>
        <w:t xml:space="preserve"> </w:t>
      </w:r>
      <w:proofErr w:type="spellStart"/>
      <w:proofErr w:type="gramStart"/>
      <w:r w:rsidR="00F27C89" w:rsidRPr="009D74FF">
        <w:rPr>
          <w:rStyle w:val="Hyperlink"/>
          <w:rFonts w:cs="Arial"/>
          <w:bCs/>
          <w:i/>
          <w:sz w:val="20"/>
          <w:szCs w:val="20"/>
        </w:rPr>
        <w:t>оруулсан</w:t>
      </w:r>
      <w:proofErr w:type="spellEnd"/>
      <w:r w:rsidR="00F27C89" w:rsidRPr="009D74FF">
        <w:rPr>
          <w:rStyle w:val="Hyperlink"/>
          <w:rFonts w:cs="Arial"/>
          <w:i/>
          <w:sz w:val="20"/>
          <w:szCs w:val="20"/>
        </w:rPr>
        <w:t>./</w:t>
      </w:r>
      <w:proofErr w:type="gramEnd"/>
    </w:p>
    <w:p w14:paraId="0A520351" w14:textId="77777777" w:rsidR="00F27C89" w:rsidRPr="00882E90" w:rsidRDefault="00F27C89" w:rsidP="00F27C89">
      <w:pPr>
        <w:spacing w:after="0" w:line="240" w:lineRule="auto"/>
        <w:jc w:val="both"/>
        <w:rPr>
          <w:rStyle w:val="Hyperlink"/>
          <w:rFonts w:cs="Arial"/>
          <w:i/>
          <w:sz w:val="20"/>
          <w:szCs w:val="20"/>
        </w:rPr>
      </w:pPr>
      <w:r>
        <w:rPr>
          <w:rFonts w:cs="Arial"/>
          <w:i/>
          <w:color w:val="000000"/>
          <w:sz w:val="20"/>
          <w:szCs w:val="20"/>
        </w:rPr>
        <w:fldChar w:fldCharType="end"/>
      </w: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882E90">
        <w:rPr>
          <w:rStyle w:val="Hyperlink"/>
          <w:rFonts w:cs="Arial"/>
          <w:i/>
          <w:sz w:val="20"/>
          <w:szCs w:val="20"/>
        </w:rPr>
        <w:t>/</w:t>
      </w:r>
      <w:proofErr w:type="spellStart"/>
      <w:r w:rsidRPr="00882E90">
        <w:rPr>
          <w:rStyle w:val="Hyperlink"/>
          <w:rFonts w:cs="Arial"/>
          <w:i/>
          <w:sz w:val="20"/>
          <w:szCs w:val="20"/>
        </w:rPr>
        <w:t>Энэ</w:t>
      </w:r>
      <w:proofErr w:type="spellEnd"/>
      <w:r w:rsidRPr="00882E90">
        <w:rPr>
          <w:rStyle w:val="Hyperlink"/>
          <w:rFonts w:cs="Arial"/>
          <w:i/>
          <w:sz w:val="20"/>
          <w:szCs w:val="20"/>
        </w:rPr>
        <w:t xml:space="preserve"> </w:t>
      </w:r>
      <w:proofErr w:type="spellStart"/>
      <w:r w:rsidRPr="00882E90">
        <w:rPr>
          <w:rStyle w:val="Hyperlink"/>
          <w:rFonts w:cs="Arial"/>
          <w:i/>
          <w:sz w:val="20"/>
          <w:szCs w:val="20"/>
        </w:rPr>
        <w:t>хэсгийг</w:t>
      </w:r>
      <w:proofErr w:type="spellEnd"/>
      <w:r w:rsidRPr="00882E90">
        <w:rPr>
          <w:rStyle w:val="Hyperlink"/>
          <w:rFonts w:cs="Arial"/>
          <w:i/>
          <w:sz w:val="20"/>
          <w:szCs w:val="20"/>
        </w:rPr>
        <w:t xml:space="preserve"> 2020 </w:t>
      </w:r>
      <w:proofErr w:type="spellStart"/>
      <w:r w:rsidRPr="00882E90">
        <w:rPr>
          <w:rStyle w:val="Hyperlink"/>
          <w:rFonts w:cs="Arial"/>
          <w:i/>
          <w:sz w:val="20"/>
          <w:szCs w:val="20"/>
        </w:rPr>
        <w:t>оны</w:t>
      </w:r>
      <w:proofErr w:type="spellEnd"/>
      <w:r w:rsidRPr="00882E90">
        <w:rPr>
          <w:rStyle w:val="Hyperlink"/>
          <w:rFonts w:cs="Arial"/>
          <w:i/>
          <w:sz w:val="20"/>
          <w:szCs w:val="20"/>
        </w:rPr>
        <w:t xml:space="preserve"> 01 </w:t>
      </w:r>
      <w:proofErr w:type="spellStart"/>
      <w:r w:rsidRPr="00882E90">
        <w:rPr>
          <w:rStyle w:val="Hyperlink"/>
          <w:rFonts w:cs="Arial"/>
          <w:i/>
          <w:sz w:val="20"/>
          <w:szCs w:val="20"/>
        </w:rPr>
        <w:t>дүгээр</w:t>
      </w:r>
      <w:proofErr w:type="spellEnd"/>
      <w:r w:rsidRPr="00882E90">
        <w:rPr>
          <w:rStyle w:val="Hyperlink"/>
          <w:rFonts w:cs="Arial"/>
          <w:i/>
          <w:sz w:val="20"/>
          <w:szCs w:val="20"/>
        </w:rPr>
        <w:t xml:space="preserve"> </w:t>
      </w:r>
      <w:proofErr w:type="spellStart"/>
      <w:r w:rsidRPr="00882E90">
        <w:rPr>
          <w:rStyle w:val="Hyperlink"/>
          <w:rFonts w:cs="Arial"/>
          <w:i/>
          <w:sz w:val="20"/>
          <w:szCs w:val="20"/>
        </w:rPr>
        <w:t>сарын</w:t>
      </w:r>
      <w:proofErr w:type="spellEnd"/>
      <w:r w:rsidRPr="00882E90">
        <w:rPr>
          <w:rStyle w:val="Hyperlink"/>
          <w:rFonts w:cs="Arial"/>
          <w:i/>
          <w:sz w:val="20"/>
          <w:szCs w:val="20"/>
        </w:rPr>
        <w:t xml:space="preserve"> 30-ны </w:t>
      </w:r>
      <w:proofErr w:type="spellStart"/>
      <w:r w:rsidRPr="00882E90">
        <w:rPr>
          <w:rStyle w:val="Hyperlink"/>
          <w:rFonts w:cs="Arial"/>
          <w:i/>
          <w:sz w:val="20"/>
          <w:szCs w:val="20"/>
        </w:rPr>
        <w:t>өдрийн</w:t>
      </w:r>
      <w:proofErr w:type="spellEnd"/>
      <w:r w:rsidRPr="00882E90">
        <w:rPr>
          <w:rStyle w:val="Hyperlink"/>
          <w:rFonts w:cs="Arial"/>
          <w:i/>
          <w:sz w:val="20"/>
          <w:szCs w:val="20"/>
        </w:rPr>
        <w:t xml:space="preserve"> </w:t>
      </w:r>
      <w:proofErr w:type="spellStart"/>
      <w:r w:rsidRPr="00882E90">
        <w:rPr>
          <w:rStyle w:val="Hyperlink"/>
          <w:rFonts w:cs="Arial"/>
          <w:i/>
          <w:sz w:val="20"/>
          <w:szCs w:val="20"/>
        </w:rPr>
        <w:t>хуулиар</w:t>
      </w:r>
      <w:proofErr w:type="spellEnd"/>
      <w:r w:rsidRPr="00882E90">
        <w:rPr>
          <w:rStyle w:val="Hyperlink"/>
          <w:rFonts w:cs="Arial"/>
          <w:i/>
          <w:sz w:val="20"/>
          <w:szCs w:val="20"/>
        </w:rPr>
        <w:t xml:space="preserve"> </w:t>
      </w:r>
      <w:proofErr w:type="spellStart"/>
      <w:r w:rsidRPr="00882E90">
        <w:rPr>
          <w:rStyle w:val="Hyperlink"/>
          <w:rFonts w:cs="Arial"/>
          <w:i/>
          <w:sz w:val="20"/>
          <w:szCs w:val="20"/>
        </w:rPr>
        <w:t>өөрчлөн</w:t>
      </w:r>
      <w:proofErr w:type="spellEnd"/>
      <w:r w:rsidRPr="00882E90">
        <w:rPr>
          <w:rStyle w:val="Hyperlink"/>
          <w:rFonts w:cs="Arial"/>
          <w:i/>
          <w:sz w:val="20"/>
          <w:szCs w:val="20"/>
        </w:rPr>
        <w:t xml:space="preserve"> </w:t>
      </w:r>
      <w:proofErr w:type="spellStart"/>
      <w:proofErr w:type="gramStart"/>
      <w:r w:rsidRPr="00882E90">
        <w:rPr>
          <w:rStyle w:val="Hyperlink"/>
          <w:rFonts w:cs="Arial"/>
          <w:i/>
          <w:sz w:val="20"/>
          <w:szCs w:val="20"/>
        </w:rPr>
        <w:t>найруулсан</w:t>
      </w:r>
      <w:proofErr w:type="spellEnd"/>
      <w:r w:rsidRPr="00882E90">
        <w:rPr>
          <w:rStyle w:val="Hyperlink"/>
          <w:rFonts w:cs="Arial"/>
          <w:i/>
          <w:sz w:val="20"/>
          <w:szCs w:val="20"/>
        </w:rPr>
        <w:t>./</w:t>
      </w:r>
      <w:proofErr w:type="gramEnd"/>
    </w:p>
    <w:p w14:paraId="532C0D96" w14:textId="6C1BF555" w:rsidR="00AD080B" w:rsidRPr="00AD080B" w:rsidRDefault="00F27C89" w:rsidP="00AD080B">
      <w:pPr>
        <w:spacing w:after="0" w:line="240" w:lineRule="auto"/>
        <w:jc w:val="both"/>
        <w:rPr>
          <w:rStyle w:val="Hyperlink"/>
          <w:rFonts w:cs="Arial"/>
          <w:i/>
          <w:sz w:val="20"/>
          <w:szCs w:val="20"/>
        </w:rPr>
      </w:pPr>
      <w:r>
        <w:rPr>
          <w:rFonts w:cs="Arial"/>
          <w:i/>
          <w:color w:val="000000"/>
          <w:sz w:val="20"/>
          <w:szCs w:val="20"/>
        </w:rPr>
        <w:fldChar w:fldCharType="end"/>
      </w:r>
      <w:r w:rsidR="00AD080B">
        <w:rPr>
          <w:rFonts w:cs="Arial"/>
          <w:i/>
          <w:color w:val="000000"/>
          <w:sz w:val="20"/>
          <w:szCs w:val="20"/>
        </w:rPr>
        <w:fldChar w:fldCharType="begin"/>
      </w:r>
      <w:r w:rsidR="00AD080B">
        <w:rPr>
          <w:rFonts w:cs="Arial"/>
          <w:i/>
          <w:color w:val="000000"/>
          <w:sz w:val="20"/>
          <w:szCs w:val="20"/>
        </w:rPr>
        <w:instrText xml:space="preserve"> HYPERLINK "../../Nemelt/2023/23-ne-092.docx" </w:instrText>
      </w:r>
      <w:r w:rsidR="00AD080B">
        <w:rPr>
          <w:rFonts w:cs="Arial"/>
          <w:i/>
          <w:color w:val="000000"/>
          <w:sz w:val="20"/>
          <w:szCs w:val="20"/>
        </w:rPr>
        <w:fldChar w:fldCharType="separate"/>
      </w:r>
      <w:r w:rsidR="00AD080B" w:rsidRPr="00AD080B">
        <w:rPr>
          <w:rStyle w:val="Hyperlink"/>
          <w:rFonts w:cs="Arial"/>
          <w:i/>
          <w:sz w:val="20"/>
          <w:szCs w:val="20"/>
        </w:rPr>
        <w:t>/</w:t>
      </w:r>
      <w:proofErr w:type="spellStart"/>
      <w:r w:rsidR="00AD080B" w:rsidRPr="00AD080B">
        <w:rPr>
          <w:rStyle w:val="Hyperlink"/>
          <w:rFonts w:cs="Arial"/>
          <w:i/>
          <w:sz w:val="20"/>
          <w:szCs w:val="20"/>
        </w:rPr>
        <w:t>Энэ</w:t>
      </w:r>
      <w:proofErr w:type="spellEnd"/>
      <w:r w:rsidR="00AD080B" w:rsidRPr="00AD080B">
        <w:rPr>
          <w:rStyle w:val="Hyperlink"/>
          <w:rFonts w:cs="Arial"/>
          <w:i/>
          <w:sz w:val="20"/>
          <w:szCs w:val="20"/>
        </w:rPr>
        <w:t xml:space="preserve"> </w:t>
      </w:r>
      <w:proofErr w:type="spellStart"/>
      <w:r w:rsidR="00AD080B" w:rsidRPr="00AD080B">
        <w:rPr>
          <w:rStyle w:val="Hyperlink"/>
          <w:rFonts w:cs="Arial"/>
          <w:i/>
          <w:sz w:val="20"/>
          <w:szCs w:val="20"/>
        </w:rPr>
        <w:t>хэс</w:t>
      </w:r>
      <w:proofErr w:type="spellEnd"/>
      <w:r w:rsidR="004071F4">
        <w:rPr>
          <w:rStyle w:val="Hyperlink"/>
          <w:rFonts w:cs="Arial"/>
          <w:i/>
          <w:sz w:val="20"/>
          <w:szCs w:val="20"/>
          <w:lang w:val="mn-MN"/>
        </w:rPr>
        <w:t>эгт</w:t>
      </w:r>
      <w:r w:rsidR="00AD080B" w:rsidRPr="00AD080B">
        <w:rPr>
          <w:rStyle w:val="Hyperlink"/>
          <w:rFonts w:cs="Arial"/>
          <w:i/>
          <w:sz w:val="20"/>
          <w:szCs w:val="20"/>
        </w:rPr>
        <w:t xml:space="preserve"> 2023 </w:t>
      </w:r>
      <w:proofErr w:type="spellStart"/>
      <w:r w:rsidR="00AD080B" w:rsidRPr="00AD080B">
        <w:rPr>
          <w:rStyle w:val="Hyperlink"/>
          <w:rFonts w:cs="Arial"/>
          <w:i/>
          <w:sz w:val="20"/>
          <w:szCs w:val="20"/>
        </w:rPr>
        <w:t>оны</w:t>
      </w:r>
      <w:proofErr w:type="spellEnd"/>
      <w:r w:rsidR="00AD080B" w:rsidRPr="00AD080B">
        <w:rPr>
          <w:rStyle w:val="Hyperlink"/>
          <w:rFonts w:cs="Arial"/>
          <w:i/>
          <w:sz w:val="20"/>
          <w:szCs w:val="20"/>
        </w:rPr>
        <w:t xml:space="preserve"> 01 </w:t>
      </w:r>
      <w:proofErr w:type="spellStart"/>
      <w:r w:rsidR="00AD080B" w:rsidRPr="00AD080B">
        <w:rPr>
          <w:rStyle w:val="Hyperlink"/>
          <w:rFonts w:cs="Arial"/>
          <w:i/>
          <w:sz w:val="20"/>
          <w:szCs w:val="20"/>
        </w:rPr>
        <w:t>дүгээр</w:t>
      </w:r>
      <w:proofErr w:type="spellEnd"/>
      <w:r w:rsidR="00AD080B" w:rsidRPr="00AD080B">
        <w:rPr>
          <w:rStyle w:val="Hyperlink"/>
          <w:rFonts w:cs="Arial"/>
          <w:i/>
          <w:sz w:val="20"/>
          <w:szCs w:val="20"/>
        </w:rPr>
        <w:t xml:space="preserve"> </w:t>
      </w:r>
      <w:proofErr w:type="spellStart"/>
      <w:r w:rsidR="00AD080B" w:rsidRPr="00AD080B">
        <w:rPr>
          <w:rStyle w:val="Hyperlink"/>
          <w:rFonts w:cs="Arial"/>
          <w:i/>
          <w:sz w:val="20"/>
          <w:szCs w:val="20"/>
        </w:rPr>
        <w:t>сарын</w:t>
      </w:r>
      <w:proofErr w:type="spellEnd"/>
      <w:r w:rsidR="00AD080B" w:rsidRPr="00AD080B">
        <w:rPr>
          <w:rStyle w:val="Hyperlink"/>
          <w:rFonts w:cs="Arial"/>
          <w:i/>
          <w:sz w:val="20"/>
          <w:szCs w:val="20"/>
        </w:rPr>
        <w:t xml:space="preserve"> 20-ны </w:t>
      </w:r>
      <w:proofErr w:type="spellStart"/>
      <w:r w:rsidR="00AD080B" w:rsidRPr="00AD080B">
        <w:rPr>
          <w:rStyle w:val="Hyperlink"/>
          <w:rFonts w:cs="Arial"/>
          <w:i/>
          <w:sz w:val="20"/>
          <w:szCs w:val="20"/>
        </w:rPr>
        <w:t>өдрийн</w:t>
      </w:r>
      <w:proofErr w:type="spellEnd"/>
      <w:r w:rsidR="00AD080B" w:rsidRPr="00AD080B">
        <w:rPr>
          <w:rStyle w:val="Hyperlink"/>
          <w:rFonts w:cs="Arial"/>
          <w:i/>
          <w:sz w:val="20"/>
          <w:szCs w:val="20"/>
        </w:rPr>
        <w:t xml:space="preserve"> </w:t>
      </w:r>
      <w:proofErr w:type="spellStart"/>
      <w:r w:rsidR="00AD080B" w:rsidRPr="00AD080B">
        <w:rPr>
          <w:rStyle w:val="Hyperlink"/>
          <w:rFonts w:cs="Arial"/>
          <w:i/>
          <w:sz w:val="20"/>
          <w:szCs w:val="20"/>
        </w:rPr>
        <w:t>хуулиар</w:t>
      </w:r>
      <w:proofErr w:type="spellEnd"/>
      <w:r w:rsidR="00AD080B" w:rsidRPr="00AD080B">
        <w:rPr>
          <w:rStyle w:val="Hyperlink"/>
          <w:rFonts w:cs="Arial"/>
          <w:i/>
          <w:sz w:val="20"/>
          <w:szCs w:val="20"/>
        </w:rPr>
        <w:t xml:space="preserve"> </w:t>
      </w:r>
      <w:proofErr w:type="spellStart"/>
      <w:r w:rsidR="00AD080B" w:rsidRPr="00AD080B">
        <w:rPr>
          <w:rStyle w:val="Hyperlink"/>
          <w:rFonts w:cs="Arial"/>
          <w:bCs/>
          <w:i/>
          <w:sz w:val="20"/>
          <w:szCs w:val="20"/>
        </w:rPr>
        <w:t>нэм</w:t>
      </w:r>
      <w:proofErr w:type="spellEnd"/>
      <w:r w:rsidR="00AD080B" w:rsidRPr="00AD080B">
        <w:rPr>
          <w:rStyle w:val="Hyperlink"/>
          <w:rFonts w:cs="Arial"/>
          <w:bCs/>
          <w:i/>
          <w:sz w:val="20"/>
          <w:szCs w:val="20"/>
          <w:lang w:val="mn-MN"/>
        </w:rPr>
        <w:t xml:space="preserve">элт </w:t>
      </w:r>
      <w:proofErr w:type="gramStart"/>
      <w:r w:rsidR="00AD080B" w:rsidRPr="00AD080B">
        <w:rPr>
          <w:rStyle w:val="Hyperlink"/>
          <w:rFonts w:cs="Arial"/>
          <w:bCs/>
          <w:i/>
          <w:sz w:val="20"/>
          <w:szCs w:val="20"/>
          <w:lang w:val="mn-MN"/>
        </w:rPr>
        <w:t>оруулсан</w:t>
      </w:r>
      <w:r w:rsidR="00AD080B" w:rsidRPr="00AD080B">
        <w:rPr>
          <w:rStyle w:val="Hyperlink"/>
          <w:rFonts w:cs="Arial"/>
          <w:i/>
          <w:sz w:val="20"/>
          <w:szCs w:val="20"/>
        </w:rPr>
        <w:t>./</w:t>
      </w:r>
      <w:proofErr w:type="gramEnd"/>
    </w:p>
    <w:p w14:paraId="28AF3698" w14:textId="6460E38B" w:rsidR="00F27C89" w:rsidRPr="00A55D21" w:rsidRDefault="00AD080B" w:rsidP="00F27C89">
      <w:pPr>
        <w:tabs>
          <w:tab w:val="left" w:pos="720"/>
        </w:tabs>
        <w:suppressAutoHyphens/>
        <w:spacing w:after="0" w:line="240" w:lineRule="auto"/>
        <w:ind w:firstLine="709"/>
        <w:jc w:val="both"/>
        <w:rPr>
          <w:rFonts w:eastAsia="MS Mincho" w:cs="Arial"/>
          <w:color w:val="00000A"/>
          <w:szCs w:val="24"/>
          <w:lang w:val="mn-MN" w:eastAsia="ja-JP"/>
        </w:rPr>
      </w:pPr>
      <w:r>
        <w:rPr>
          <w:rFonts w:cs="Arial"/>
          <w:i/>
          <w:color w:val="000000"/>
          <w:sz w:val="20"/>
          <w:szCs w:val="20"/>
        </w:rPr>
        <w:fldChar w:fldCharType="end"/>
      </w:r>
    </w:p>
    <w:p w14:paraId="72DDA25B" w14:textId="77777777" w:rsidR="0072505B" w:rsidRDefault="00610A4E" w:rsidP="0072505B">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10.</w:t>
      </w:r>
      <w:r w:rsidR="00FA4883" w:rsidRPr="00A55D21">
        <w:rPr>
          <w:rFonts w:eastAsia="MS Mincho" w:cs="Arial"/>
          <w:color w:val="00000A"/>
          <w:szCs w:val="24"/>
          <w:lang w:val="mn-MN" w:eastAsia="ja-JP"/>
        </w:rPr>
        <w:t xml:space="preserve">Эрх бүхий албан тушаалтны эрх зүйн байдлыг тус тусын хуулиар тогтооно. </w:t>
      </w:r>
    </w:p>
    <w:p w14:paraId="172F7E1B" w14:textId="77777777" w:rsidR="0072505B" w:rsidRDefault="0072505B" w:rsidP="0072505B">
      <w:pPr>
        <w:tabs>
          <w:tab w:val="left" w:pos="720"/>
        </w:tabs>
        <w:suppressAutoHyphens/>
        <w:spacing w:after="0" w:line="240" w:lineRule="auto"/>
        <w:ind w:firstLine="709"/>
        <w:jc w:val="both"/>
        <w:rPr>
          <w:rFonts w:eastAsia="MS Mincho" w:cs="Arial"/>
          <w:color w:val="00000A"/>
          <w:szCs w:val="24"/>
          <w:lang w:val="mn-MN" w:eastAsia="ja-JP"/>
        </w:rPr>
      </w:pPr>
    </w:p>
    <w:p w14:paraId="4B466A93" w14:textId="34F65AC0" w:rsidR="00FA4883" w:rsidRDefault="0072505B" w:rsidP="0072505B">
      <w:pPr>
        <w:tabs>
          <w:tab w:val="left" w:pos="720"/>
        </w:tabs>
        <w:suppressAutoHyphens/>
        <w:spacing w:after="0" w:line="240" w:lineRule="auto"/>
        <w:ind w:firstLine="709"/>
        <w:jc w:val="both"/>
        <w:rPr>
          <w:rFonts w:cs="Arial"/>
          <w:color w:val="000000" w:themeColor="text1"/>
        </w:rPr>
      </w:pPr>
      <w:r w:rsidRPr="00EE4035">
        <w:rPr>
          <w:rFonts w:cs="Arial"/>
          <w:color w:val="000000" w:themeColor="text1"/>
        </w:rPr>
        <w:t xml:space="preserve">11.Энэ </w:t>
      </w:r>
      <w:proofErr w:type="spellStart"/>
      <w:r w:rsidRPr="00EE4035">
        <w:rPr>
          <w:rFonts w:cs="Arial"/>
          <w:color w:val="000000" w:themeColor="text1"/>
        </w:rPr>
        <w:t>хуульд</w:t>
      </w:r>
      <w:proofErr w:type="spellEnd"/>
      <w:r w:rsidRPr="00EE4035">
        <w:rPr>
          <w:rFonts w:cs="Arial"/>
          <w:color w:val="000000" w:themeColor="text1"/>
        </w:rPr>
        <w:t xml:space="preserve"> </w:t>
      </w:r>
      <w:proofErr w:type="spellStart"/>
      <w:r w:rsidRPr="00EE4035">
        <w:rPr>
          <w:rFonts w:cs="Arial"/>
          <w:color w:val="000000" w:themeColor="text1"/>
        </w:rPr>
        <w:t>заасан</w:t>
      </w:r>
      <w:proofErr w:type="spellEnd"/>
      <w:r w:rsidRPr="00EE4035">
        <w:rPr>
          <w:rFonts w:cs="Arial"/>
          <w:color w:val="000000" w:themeColor="text1"/>
        </w:rPr>
        <w:t xml:space="preserve"> </w:t>
      </w:r>
      <w:proofErr w:type="spellStart"/>
      <w:r w:rsidRPr="00EE4035">
        <w:rPr>
          <w:rFonts w:cs="Arial"/>
          <w:color w:val="000000" w:themeColor="text1"/>
        </w:rPr>
        <w:t>эрүүгийн</w:t>
      </w:r>
      <w:proofErr w:type="spellEnd"/>
      <w:r w:rsidRPr="00EE4035">
        <w:rPr>
          <w:rFonts w:cs="Arial"/>
          <w:color w:val="000000" w:themeColor="text1"/>
        </w:rPr>
        <w:t xml:space="preserve"> </w:t>
      </w:r>
      <w:proofErr w:type="spellStart"/>
      <w:r w:rsidRPr="00EE4035">
        <w:rPr>
          <w:rFonts w:cs="Arial"/>
          <w:color w:val="000000" w:themeColor="text1"/>
        </w:rPr>
        <w:t>хэргийн</w:t>
      </w:r>
      <w:proofErr w:type="spellEnd"/>
      <w:r w:rsidRPr="00EE4035">
        <w:rPr>
          <w:rFonts w:cs="Arial"/>
          <w:color w:val="000000" w:themeColor="text1"/>
        </w:rPr>
        <w:t xml:space="preserve"> </w:t>
      </w:r>
      <w:proofErr w:type="spellStart"/>
      <w:r w:rsidRPr="00EE4035">
        <w:rPr>
          <w:rFonts w:cs="Arial"/>
          <w:color w:val="000000" w:themeColor="text1"/>
        </w:rPr>
        <w:t>шүүхийн</w:t>
      </w:r>
      <w:proofErr w:type="spellEnd"/>
      <w:r w:rsidRPr="00EE4035">
        <w:rPr>
          <w:rFonts w:cs="Arial"/>
          <w:color w:val="000000" w:themeColor="text1"/>
        </w:rPr>
        <w:t xml:space="preserve"> </w:t>
      </w:r>
      <w:proofErr w:type="spellStart"/>
      <w:r w:rsidRPr="00EE4035">
        <w:rPr>
          <w:rFonts w:cs="Arial"/>
          <w:color w:val="000000" w:themeColor="text1"/>
        </w:rPr>
        <w:t>анхан</w:t>
      </w:r>
      <w:proofErr w:type="spellEnd"/>
      <w:r w:rsidRPr="00EE4035">
        <w:rPr>
          <w:rFonts w:cs="Arial"/>
          <w:color w:val="000000" w:themeColor="text1"/>
        </w:rPr>
        <w:t xml:space="preserve"> </w:t>
      </w:r>
      <w:proofErr w:type="spellStart"/>
      <w:r w:rsidRPr="00EE4035">
        <w:rPr>
          <w:rFonts w:cs="Arial"/>
          <w:color w:val="000000" w:themeColor="text1"/>
        </w:rPr>
        <w:t>шатны</w:t>
      </w:r>
      <w:proofErr w:type="spellEnd"/>
      <w:r w:rsidRPr="00EE4035">
        <w:rPr>
          <w:rFonts w:cs="Arial"/>
          <w:color w:val="000000" w:themeColor="text1"/>
        </w:rPr>
        <w:t xml:space="preserve"> </w:t>
      </w:r>
      <w:proofErr w:type="spellStart"/>
      <w:r w:rsidRPr="00EE4035">
        <w:rPr>
          <w:rFonts w:cs="Arial"/>
          <w:color w:val="000000" w:themeColor="text1"/>
        </w:rPr>
        <w:t>журмаар</w:t>
      </w:r>
      <w:proofErr w:type="spellEnd"/>
      <w:r w:rsidRPr="00EE4035">
        <w:rPr>
          <w:rFonts w:cs="Arial"/>
          <w:color w:val="000000" w:themeColor="text1"/>
        </w:rPr>
        <w:t xml:space="preserve"> </w:t>
      </w:r>
      <w:proofErr w:type="spellStart"/>
      <w:r w:rsidRPr="00EE4035">
        <w:rPr>
          <w:rFonts w:cs="Arial"/>
          <w:color w:val="000000" w:themeColor="text1"/>
        </w:rPr>
        <w:t>харьяалан</w:t>
      </w:r>
      <w:proofErr w:type="spellEnd"/>
      <w:r w:rsidRPr="00EE4035">
        <w:rPr>
          <w:rFonts w:cs="Arial"/>
          <w:color w:val="000000" w:themeColor="text1"/>
        </w:rPr>
        <w:t xml:space="preserve"> </w:t>
      </w:r>
      <w:proofErr w:type="spellStart"/>
      <w:r w:rsidRPr="00EE4035">
        <w:rPr>
          <w:rFonts w:cs="Arial"/>
          <w:color w:val="000000" w:themeColor="text1"/>
        </w:rPr>
        <w:t>шийдвэрлэх</w:t>
      </w:r>
      <w:proofErr w:type="spellEnd"/>
      <w:r w:rsidRPr="00EE4035">
        <w:rPr>
          <w:rFonts w:cs="Arial"/>
          <w:color w:val="000000" w:themeColor="text1"/>
        </w:rPr>
        <w:t xml:space="preserve"> </w:t>
      </w:r>
      <w:proofErr w:type="spellStart"/>
      <w:r w:rsidRPr="00EE4035">
        <w:rPr>
          <w:rFonts w:cs="Arial"/>
          <w:color w:val="000000" w:themeColor="text1"/>
        </w:rPr>
        <w:t>зөрчлийн</w:t>
      </w:r>
      <w:proofErr w:type="spellEnd"/>
      <w:r w:rsidRPr="00EE4035">
        <w:rPr>
          <w:rFonts w:cs="Arial"/>
          <w:color w:val="000000" w:themeColor="text1"/>
        </w:rPr>
        <w:t xml:space="preserve"> </w:t>
      </w:r>
      <w:proofErr w:type="spellStart"/>
      <w:r w:rsidRPr="00EE4035">
        <w:rPr>
          <w:rFonts w:cs="Arial"/>
          <w:color w:val="000000" w:themeColor="text1"/>
        </w:rPr>
        <w:t>хэргийг</w:t>
      </w:r>
      <w:proofErr w:type="spellEnd"/>
      <w:r w:rsidRPr="00EE4035">
        <w:rPr>
          <w:rFonts w:cs="Arial"/>
          <w:color w:val="000000" w:themeColor="text1"/>
        </w:rPr>
        <w:t xml:space="preserve"> </w:t>
      </w:r>
      <w:proofErr w:type="spellStart"/>
      <w:r w:rsidRPr="00EE4035">
        <w:rPr>
          <w:rFonts w:cs="Arial"/>
          <w:color w:val="000000" w:themeColor="text1"/>
        </w:rPr>
        <w:t>нийслэлд</w:t>
      </w:r>
      <w:proofErr w:type="spellEnd"/>
      <w:r w:rsidRPr="00EE4035">
        <w:rPr>
          <w:rFonts w:cs="Arial"/>
          <w:color w:val="000000" w:themeColor="text1"/>
        </w:rPr>
        <w:t xml:space="preserve"> </w:t>
      </w:r>
      <w:proofErr w:type="spellStart"/>
      <w:r w:rsidRPr="00EE4035">
        <w:rPr>
          <w:rFonts w:cs="Arial"/>
          <w:color w:val="000000" w:themeColor="text1"/>
        </w:rPr>
        <w:t>Дүүргийн</w:t>
      </w:r>
      <w:proofErr w:type="spellEnd"/>
      <w:r w:rsidRPr="00EE4035">
        <w:rPr>
          <w:rFonts w:cs="Arial"/>
          <w:color w:val="000000" w:themeColor="text1"/>
        </w:rPr>
        <w:t xml:space="preserve"> </w:t>
      </w:r>
      <w:proofErr w:type="spellStart"/>
      <w:r w:rsidRPr="00EE4035">
        <w:rPr>
          <w:rFonts w:cs="Arial"/>
          <w:color w:val="000000" w:themeColor="text1"/>
        </w:rPr>
        <w:t>Эрүү</w:t>
      </w:r>
      <w:proofErr w:type="spellEnd"/>
      <w:r w:rsidRPr="00EE4035">
        <w:rPr>
          <w:rFonts w:cs="Arial"/>
          <w:color w:val="000000" w:themeColor="text1"/>
        </w:rPr>
        <w:t xml:space="preserve">, </w:t>
      </w:r>
      <w:proofErr w:type="spellStart"/>
      <w:r w:rsidRPr="00EE4035">
        <w:rPr>
          <w:rFonts w:cs="Arial"/>
          <w:color w:val="000000" w:themeColor="text1"/>
        </w:rPr>
        <w:t>Иргэний</w:t>
      </w:r>
      <w:proofErr w:type="spellEnd"/>
      <w:r w:rsidRPr="00EE4035">
        <w:rPr>
          <w:rFonts w:cs="Arial"/>
          <w:color w:val="000000" w:themeColor="text1"/>
        </w:rPr>
        <w:t xml:space="preserve"> </w:t>
      </w:r>
      <w:proofErr w:type="spellStart"/>
      <w:r w:rsidRPr="00EE4035">
        <w:rPr>
          <w:rFonts w:cs="Arial"/>
          <w:color w:val="000000" w:themeColor="text1"/>
        </w:rPr>
        <w:t>хэргийн</w:t>
      </w:r>
      <w:proofErr w:type="spellEnd"/>
      <w:r w:rsidRPr="00EE4035">
        <w:rPr>
          <w:rFonts w:cs="Arial"/>
          <w:color w:val="000000" w:themeColor="text1"/>
        </w:rPr>
        <w:t xml:space="preserve"> </w:t>
      </w:r>
      <w:proofErr w:type="spellStart"/>
      <w:r w:rsidRPr="00EE4035">
        <w:rPr>
          <w:rFonts w:cs="Arial"/>
          <w:color w:val="000000" w:themeColor="text1"/>
        </w:rPr>
        <w:t>хялбар</w:t>
      </w:r>
      <w:proofErr w:type="spellEnd"/>
      <w:r w:rsidRPr="00EE4035">
        <w:rPr>
          <w:rFonts w:cs="Arial"/>
          <w:color w:val="000000" w:themeColor="text1"/>
        </w:rPr>
        <w:t xml:space="preserve"> </w:t>
      </w:r>
      <w:proofErr w:type="spellStart"/>
      <w:r w:rsidRPr="00EE4035">
        <w:rPr>
          <w:rFonts w:cs="Arial"/>
          <w:color w:val="000000" w:themeColor="text1"/>
        </w:rPr>
        <w:t>ажиллагааны</w:t>
      </w:r>
      <w:proofErr w:type="spellEnd"/>
      <w:r w:rsidRPr="00EE4035">
        <w:rPr>
          <w:rFonts w:cs="Arial"/>
          <w:color w:val="000000" w:themeColor="text1"/>
        </w:rPr>
        <w:t xml:space="preserve"> </w:t>
      </w:r>
      <w:proofErr w:type="spellStart"/>
      <w:r w:rsidRPr="00EE4035">
        <w:rPr>
          <w:rFonts w:cs="Arial"/>
          <w:color w:val="000000" w:themeColor="text1"/>
        </w:rPr>
        <w:t>анхан</w:t>
      </w:r>
      <w:proofErr w:type="spellEnd"/>
      <w:r w:rsidRPr="00EE4035">
        <w:rPr>
          <w:rFonts w:cs="Arial"/>
          <w:color w:val="000000" w:themeColor="text1"/>
        </w:rPr>
        <w:t xml:space="preserve"> </w:t>
      </w:r>
      <w:proofErr w:type="spellStart"/>
      <w:r w:rsidRPr="00EE4035">
        <w:rPr>
          <w:rFonts w:cs="Arial"/>
          <w:color w:val="000000" w:themeColor="text1"/>
        </w:rPr>
        <w:t>шатны</w:t>
      </w:r>
      <w:proofErr w:type="spellEnd"/>
      <w:r w:rsidRPr="00EE4035">
        <w:rPr>
          <w:rFonts w:cs="Arial"/>
          <w:color w:val="000000" w:themeColor="text1"/>
        </w:rPr>
        <w:t xml:space="preserve"> </w:t>
      </w:r>
      <w:proofErr w:type="spellStart"/>
      <w:r w:rsidRPr="00EE4035">
        <w:rPr>
          <w:rFonts w:cs="Arial"/>
          <w:color w:val="000000" w:themeColor="text1"/>
        </w:rPr>
        <w:t>тойргийн</w:t>
      </w:r>
      <w:proofErr w:type="spellEnd"/>
      <w:r w:rsidRPr="00EE4035">
        <w:rPr>
          <w:rFonts w:cs="Arial"/>
          <w:color w:val="000000" w:themeColor="text1"/>
        </w:rPr>
        <w:t xml:space="preserve"> </w:t>
      </w:r>
      <w:proofErr w:type="spellStart"/>
      <w:r w:rsidRPr="00EE4035">
        <w:rPr>
          <w:rFonts w:cs="Arial"/>
          <w:color w:val="000000" w:themeColor="text1"/>
        </w:rPr>
        <w:t>шүүх</w:t>
      </w:r>
      <w:proofErr w:type="spellEnd"/>
      <w:r w:rsidRPr="00EE4035">
        <w:rPr>
          <w:rFonts w:cs="Arial"/>
          <w:color w:val="000000" w:themeColor="text1"/>
        </w:rPr>
        <w:t xml:space="preserve"> </w:t>
      </w:r>
      <w:proofErr w:type="spellStart"/>
      <w:r w:rsidRPr="00EE4035">
        <w:rPr>
          <w:rFonts w:cs="Arial"/>
          <w:color w:val="000000" w:themeColor="text1"/>
        </w:rPr>
        <w:t>харьяалан</w:t>
      </w:r>
      <w:proofErr w:type="spellEnd"/>
      <w:r w:rsidRPr="00EE4035">
        <w:rPr>
          <w:rFonts w:cs="Arial"/>
          <w:color w:val="000000" w:themeColor="text1"/>
        </w:rPr>
        <w:t xml:space="preserve"> </w:t>
      </w:r>
      <w:proofErr w:type="spellStart"/>
      <w:r w:rsidRPr="00EE4035">
        <w:rPr>
          <w:rFonts w:cs="Arial"/>
          <w:color w:val="000000" w:themeColor="text1"/>
        </w:rPr>
        <w:t>шийдвэрлэнэ</w:t>
      </w:r>
      <w:proofErr w:type="spellEnd"/>
      <w:r w:rsidRPr="00EE4035">
        <w:rPr>
          <w:rFonts w:cs="Arial"/>
          <w:color w:val="000000" w:themeColor="text1"/>
        </w:rPr>
        <w:t>.</w:t>
      </w:r>
    </w:p>
    <w:p w14:paraId="6A044586" w14:textId="176CB48A" w:rsidR="0072505B" w:rsidRPr="0072505B" w:rsidRDefault="00F9298D" w:rsidP="00C0474D">
      <w:pPr>
        <w:tabs>
          <w:tab w:val="left" w:pos="720"/>
        </w:tabs>
        <w:suppressAutoHyphens/>
        <w:spacing w:after="0" w:line="240" w:lineRule="auto"/>
        <w:jc w:val="both"/>
        <w:rPr>
          <w:rFonts w:cs="Arial"/>
          <w:i/>
          <w:iCs/>
          <w:color w:val="000000" w:themeColor="text1"/>
          <w:sz w:val="20"/>
          <w:szCs w:val="20"/>
          <w:u w:val="single"/>
        </w:rPr>
      </w:pPr>
      <w:hyperlink r:id="rId109" w:history="1">
        <w:r w:rsidR="0072505B" w:rsidRPr="0072505B">
          <w:rPr>
            <w:rStyle w:val="Hyperlink"/>
            <w:rFonts w:cs="Arial"/>
            <w:i/>
            <w:iCs/>
            <w:sz w:val="20"/>
            <w:szCs w:val="20"/>
          </w:rPr>
          <w:t>/</w:t>
        </w:r>
        <w:proofErr w:type="spellStart"/>
        <w:r w:rsidR="0072505B" w:rsidRPr="0072505B">
          <w:rPr>
            <w:rStyle w:val="Hyperlink"/>
            <w:rFonts w:cs="Arial"/>
            <w:i/>
            <w:iCs/>
            <w:sz w:val="20"/>
            <w:szCs w:val="20"/>
          </w:rPr>
          <w:t>Энэ</w:t>
        </w:r>
        <w:proofErr w:type="spellEnd"/>
        <w:r w:rsidR="0072505B" w:rsidRPr="0072505B">
          <w:rPr>
            <w:rStyle w:val="Hyperlink"/>
            <w:rFonts w:cs="Arial"/>
            <w:i/>
            <w:iCs/>
            <w:sz w:val="20"/>
            <w:szCs w:val="20"/>
          </w:rPr>
          <w:t xml:space="preserve"> </w:t>
        </w:r>
        <w:proofErr w:type="spellStart"/>
        <w:r w:rsidR="0072505B" w:rsidRPr="0072505B">
          <w:rPr>
            <w:rStyle w:val="Hyperlink"/>
            <w:rFonts w:cs="Arial"/>
            <w:i/>
            <w:iCs/>
            <w:sz w:val="20"/>
            <w:szCs w:val="20"/>
          </w:rPr>
          <w:t>хэсгийг</w:t>
        </w:r>
        <w:proofErr w:type="spellEnd"/>
        <w:r w:rsidR="0072505B" w:rsidRPr="0072505B">
          <w:rPr>
            <w:rStyle w:val="Hyperlink"/>
            <w:rFonts w:cs="Arial"/>
            <w:i/>
            <w:iCs/>
            <w:sz w:val="20"/>
            <w:szCs w:val="20"/>
          </w:rPr>
          <w:t xml:space="preserve"> 2024 </w:t>
        </w:r>
        <w:proofErr w:type="spellStart"/>
        <w:r w:rsidR="0072505B" w:rsidRPr="0072505B">
          <w:rPr>
            <w:rStyle w:val="Hyperlink"/>
            <w:rFonts w:cs="Arial"/>
            <w:i/>
            <w:iCs/>
            <w:sz w:val="20"/>
            <w:szCs w:val="20"/>
          </w:rPr>
          <w:t>оны</w:t>
        </w:r>
        <w:proofErr w:type="spellEnd"/>
        <w:r w:rsidR="0072505B" w:rsidRPr="0072505B">
          <w:rPr>
            <w:rStyle w:val="Hyperlink"/>
            <w:rFonts w:cs="Arial"/>
            <w:i/>
            <w:iCs/>
            <w:sz w:val="20"/>
            <w:szCs w:val="20"/>
          </w:rPr>
          <w:t xml:space="preserve"> 06 </w:t>
        </w:r>
        <w:proofErr w:type="spellStart"/>
        <w:r w:rsidR="0072505B" w:rsidRPr="0072505B">
          <w:rPr>
            <w:rStyle w:val="Hyperlink"/>
            <w:rFonts w:cs="Arial"/>
            <w:i/>
            <w:iCs/>
            <w:sz w:val="20"/>
            <w:szCs w:val="20"/>
          </w:rPr>
          <w:t>дугаар</w:t>
        </w:r>
        <w:proofErr w:type="spellEnd"/>
        <w:r w:rsidR="0072505B" w:rsidRPr="0072505B">
          <w:rPr>
            <w:rStyle w:val="Hyperlink"/>
            <w:rFonts w:cs="Arial"/>
            <w:i/>
            <w:iCs/>
            <w:sz w:val="20"/>
            <w:szCs w:val="20"/>
          </w:rPr>
          <w:t xml:space="preserve"> </w:t>
        </w:r>
        <w:proofErr w:type="spellStart"/>
        <w:r w:rsidR="0072505B" w:rsidRPr="0072505B">
          <w:rPr>
            <w:rStyle w:val="Hyperlink"/>
            <w:rFonts w:cs="Arial"/>
            <w:i/>
            <w:iCs/>
            <w:sz w:val="20"/>
            <w:szCs w:val="20"/>
          </w:rPr>
          <w:t>сарын</w:t>
        </w:r>
        <w:proofErr w:type="spellEnd"/>
        <w:r w:rsidR="0072505B" w:rsidRPr="0072505B">
          <w:rPr>
            <w:rStyle w:val="Hyperlink"/>
            <w:rFonts w:cs="Arial"/>
            <w:i/>
            <w:iCs/>
            <w:sz w:val="20"/>
            <w:szCs w:val="20"/>
          </w:rPr>
          <w:t xml:space="preserve"> 05-ны </w:t>
        </w:r>
        <w:proofErr w:type="spellStart"/>
        <w:r w:rsidR="0072505B" w:rsidRPr="0072505B">
          <w:rPr>
            <w:rStyle w:val="Hyperlink"/>
            <w:rFonts w:cs="Arial"/>
            <w:i/>
            <w:iCs/>
            <w:sz w:val="20"/>
            <w:szCs w:val="20"/>
          </w:rPr>
          <w:t>өдрийн</w:t>
        </w:r>
        <w:proofErr w:type="spellEnd"/>
        <w:r w:rsidR="0072505B" w:rsidRPr="0072505B">
          <w:rPr>
            <w:rStyle w:val="Hyperlink"/>
            <w:rFonts w:cs="Arial"/>
            <w:i/>
            <w:iCs/>
            <w:sz w:val="20"/>
            <w:szCs w:val="20"/>
          </w:rPr>
          <w:t xml:space="preserve"> </w:t>
        </w:r>
        <w:proofErr w:type="spellStart"/>
        <w:r w:rsidR="0072505B" w:rsidRPr="0072505B">
          <w:rPr>
            <w:rStyle w:val="Hyperlink"/>
            <w:rFonts w:cs="Arial"/>
            <w:i/>
            <w:iCs/>
            <w:sz w:val="20"/>
            <w:szCs w:val="20"/>
          </w:rPr>
          <w:t>хуулиар</w:t>
        </w:r>
        <w:proofErr w:type="spellEnd"/>
        <w:r w:rsidR="0072505B" w:rsidRPr="0072505B">
          <w:rPr>
            <w:rStyle w:val="Hyperlink"/>
            <w:rFonts w:cs="Arial"/>
            <w:i/>
            <w:iCs/>
            <w:sz w:val="20"/>
            <w:szCs w:val="20"/>
          </w:rPr>
          <w:t xml:space="preserve"> </w:t>
        </w:r>
        <w:proofErr w:type="spellStart"/>
        <w:proofErr w:type="gramStart"/>
        <w:r w:rsidR="0072505B" w:rsidRPr="0072505B">
          <w:rPr>
            <w:rStyle w:val="Hyperlink"/>
            <w:rFonts w:cs="Arial"/>
            <w:i/>
            <w:iCs/>
            <w:sz w:val="20"/>
            <w:szCs w:val="20"/>
          </w:rPr>
          <w:t>нэмсэн</w:t>
        </w:r>
        <w:proofErr w:type="spellEnd"/>
        <w:r w:rsidR="0072505B" w:rsidRPr="0072505B">
          <w:rPr>
            <w:rStyle w:val="Hyperlink"/>
            <w:rFonts w:cs="Arial"/>
            <w:i/>
            <w:iCs/>
            <w:sz w:val="20"/>
            <w:szCs w:val="20"/>
          </w:rPr>
          <w:t>./</w:t>
        </w:r>
        <w:proofErr w:type="gramEnd"/>
      </w:hyperlink>
    </w:p>
    <w:p w14:paraId="4658823C" w14:textId="77777777" w:rsidR="0072505B" w:rsidRPr="0072505B" w:rsidRDefault="0072505B" w:rsidP="0072505B">
      <w:pPr>
        <w:tabs>
          <w:tab w:val="left" w:pos="720"/>
        </w:tabs>
        <w:suppressAutoHyphens/>
        <w:spacing w:after="0" w:line="240" w:lineRule="auto"/>
        <w:ind w:firstLine="709"/>
        <w:jc w:val="both"/>
        <w:rPr>
          <w:rFonts w:eastAsia="MS Mincho" w:cs="Arial"/>
          <w:i/>
          <w:iCs/>
          <w:color w:val="00000A"/>
          <w:sz w:val="20"/>
          <w:szCs w:val="20"/>
          <w:u w:val="single"/>
          <w:lang w:val="mn-MN" w:eastAsia="ja-JP"/>
        </w:rPr>
      </w:pPr>
    </w:p>
    <w:p w14:paraId="67735F7E" w14:textId="77777777" w:rsidR="00FA4883" w:rsidRPr="00A55D21" w:rsidRDefault="00FA4883" w:rsidP="00A55D21">
      <w:pPr>
        <w:tabs>
          <w:tab w:val="left" w:pos="720"/>
        </w:tabs>
        <w:suppressAutoHyphens/>
        <w:spacing w:after="0" w:line="240" w:lineRule="auto"/>
        <w:ind w:firstLine="567"/>
        <w:jc w:val="both"/>
        <w:rPr>
          <w:rFonts w:eastAsia="Times New Roman" w:cs="Arial"/>
          <w:strike/>
          <w:color w:val="00000A"/>
          <w:szCs w:val="24"/>
          <w:lang w:val="mn-MN"/>
        </w:rPr>
      </w:pPr>
      <w:r w:rsidRPr="00A55D21">
        <w:rPr>
          <w:rFonts w:eastAsia="Times New Roman" w:cs="Arial"/>
          <w:color w:val="00000A"/>
          <w:szCs w:val="24"/>
          <w:lang w:val="mn-MN"/>
        </w:rPr>
        <w:tab/>
      </w:r>
      <w:bookmarkStart w:id="15" w:name="_Toc403237253"/>
      <w:bookmarkStart w:id="16" w:name="_Toc411129380"/>
      <w:r w:rsidRPr="00A55D21">
        <w:rPr>
          <w:rFonts w:eastAsia="Times New Roman" w:cs="Arial"/>
          <w:b/>
          <w:color w:val="00000A"/>
          <w:szCs w:val="24"/>
          <w:lang w:val="mn-MN"/>
        </w:rPr>
        <w:t>1</w:t>
      </w:r>
      <w:r w:rsidRPr="00A55D21">
        <w:rPr>
          <w:rFonts w:eastAsia="Times New Roman" w:cs="Arial"/>
          <w:color w:val="00000A"/>
          <w:szCs w:val="24"/>
          <w:lang w:val="mn-MN"/>
        </w:rPr>
        <w:t>.</w:t>
      </w:r>
      <w:r w:rsidRPr="00A55D21">
        <w:rPr>
          <w:rFonts w:eastAsia="Times New Roman" w:cs="Arial"/>
          <w:b/>
          <w:bCs/>
          <w:color w:val="00000A"/>
          <w:szCs w:val="24"/>
          <w:lang w:val="mn-MN"/>
        </w:rPr>
        <w:t>9 дүгээр зүйл.</w:t>
      </w:r>
      <w:bookmarkEnd w:id="15"/>
      <w:bookmarkEnd w:id="16"/>
      <w:r w:rsidRPr="00A55D21">
        <w:rPr>
          <w:rFonts w:eastAsia="Times New Roman" w:cs="Arial"/>
          <w:b/>
          <w:bCs/>
          <w:color w:val="00000A"/>
          <w:szCs w:val="24"/>
          <w:lang w:val="mn-MN"/>
        </w:rPr>
        <w:t>Зөрчлийн хэрэг нээхгүй тохиолдол</w:t>
      </w:r>
    </w:p>
    <w:p w14:paraId="502359A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7339004" w14:textId="77777777" w:rsidR="00FA4883" w:rsidRPr="00A55D21" w:rsidRDefault="00B204DB"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1.Дараахь тохиолдолд </w:t>
      </w:r>
      <w:r w:rsidR="00FA4883" w:rsidRPr="00A55D21">
        <w:rPr>
          <w:rFonts w:cs="Arial"/>
          <w:color w:val="00000A"/>
          <w:szCs w:val="24"/>
          <w:lang w:val="mn-MN"/>
        </w:rPr>
        <w:t>зөрчлийн хэрэг нээхгүй:</w:t>
      </w:r>
    </w:p>
    <w:p w14:paraId="1028F1A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DCC3605"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 xml:space="preserve">1.1.зөрчлийн шинжгүй; </w:t>
      </w:r>
    </w:p>
    <w:p w14:paraId="6E410BD2"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1.2.Зөрчлийн тухай хуульд заасан хөөн хэлэлцэх хугацаа өнгөрсөн;</w:t>
      </w:r>
    </w:p>
    <w:p w14:paraId="506F655C"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r w:rsidRPr="00A55D21">
        <w:rPr>
          <w:rFonts w:cs="Arial"/>
          <w:color w:val="00000A"/>
          <w:szCs w:val="24"/>
          <w:lang w:val="mn-MN"/>
        </w:rPr>
        <w:t>1.3.тухайн зөрчилд хариуцлага тооцсон хуулийн зүйл, хэсэг, заалт хүчингүй болсон;</w:t>
      </w:r>
    </w:p>
    <w:p w14:paraId="5C904DD1" w14:textId="77777777" w:rsidR="00FA4883" w:rsidRPr="00A55D21" w:rsidRDefault="00FA4883" w:rsidP="003A3999">
      <w:pPr>
        <w:tabs>
          <w:tab w:val="left" w:pos="720"/>
        </w:tabs>
        <w:suppressAutoHyphens/>
        <w:spacing w:after="0" w:line="240" w:lineRule="auto"/>
        <w:ind w:firstLine="1418"/>
        <w:jc w:val="both"/>
        <w:rPr>
          <w:rFonts w:cs="Arial"/>
          <w:color w:val="00000A"/>
          <w:lang w:val="mn-MN"/>
        </w:rPr>
      </w:pPr>
    </w:p>
    <w:p w14:paraId="27062B23" w14:textId="77777777" w:rsidR="00FA4883" w:rsidRPr="00A55D21" w:rsidRDefault="00FA4883" w:rsidP="003A3999">
      <w:pPr>
        <w:tabs>
          <w:tab w:val="left" w:pos="720"/>
        </w:tabs>
        <w:suppressAutoHyphens/>
        <w:spacing w:after="0" w:line="240" w:lineRule="auto"/>
        <w:ind w:firstLine="1418"/>
        <w:jc w:val="both"/>
        <w:rPr>
          <w:rFonts w:cs="Arial"/>
          <w:color w:val="00000A"/>
          <w:szCs w:val="24"/>
          <w:lang w:val="mn-MN"/>
        </w:rPr>
      </w:pPr>
      <w:r w:rsidRPr="00A55D21">
        <w:rPr>
          <w:rFonts w:cs="Arial"/>
          <w:color w:val="00000A"/>
          <w:szCs w:val="24"/>
          <w:lang w:val="mn-MN"/>
        </w:rPr>
        <w:t>1.4.зөрчил үйлдсэн хүн нас барсан;</w:t>
      </w:r>
    </w:p>
    <w:p w14:paraId="32B199E2" w14:textId="77777777" w:rsidR="00FA4883" w:rsidRPr="00A55D21" w:rsidRDefault="00FA4883" w:rsidP="003A3999">
      <w:pPr>
        <w:tabs>
          <w:tab w:val="left" w:pos="720"/>
        </w:tabs>
        <w:suppressAutoHyphens/>
        <w:spacing w:after="0" w:line="240" w:lineRule="auto"/>
        <w:ind w:firstLine="1418"/>
        <w:jc w:val="both"/>
        <w:rPr>
          <w:rFonts w:cs="Arial"/>
          <w:color w:val="00000A"/>
          <w:szCs w:val="24"/>
          <w:lang w:val="mn-MN"/>
        </w:rPr>
      </w:pPr>
      <w:r w:rsidRPr="00A55D21">
        <w:rPr>
          <w:rFonts w:cs="Arial"/>
          <w:color w:val="00000A"/>
          <w:szCs w:val="24"/>
          <w:lang w:val="mn-MN"/>
        </w:rPr>
        <w:t>1.5.тухайн зөрчлийг үйлдсэн хүн, хуулийн этгээдэд шийтгэл оногдуулсан э</w:t>
      </w:r>
      <w:r w:rsidR="00B204DB" w:rsidRPr="00A55D21">
        <w:rPr>
          <w:rFonts w:cs="Arial"/>
          <w:color w:val="00000A"/>
          <w:szCs w:val="24"/>
          <w:lang w:val="mn-MN"/>
        </w:rPr>
        <w:t xml:space="preserve">рх бүхий албан тушаалтны, эсхүл </w:t>
      </w:r>
      <w:r w:rsidRPr="00A55D21">
        <w:rPr>
          <w:rFonts w:cs="Arial"/>
          <w:color w:val="00000A"/>
          <w:szCs w:val="24"/>
          <w:lang w:val="mn-MN"/>
        </w:rPr>
        <w:t>шүүхийн шийдвэр хүчин төгөлдөр бол.</w:t>
      </w:r>
    </w:p>
    <w:p w14:paraId="4D1B3E34" w14:textId="2576DB71" w:rsidR="005E5F84" w:rsidRPr="00BF09F0" w:rsidRDefault="005E5F84" w:rsidP="005E5F84">
      <w:pPr>
        <w:spacing w:after="0" w:line="240" w:lineRule="auto"/>
        <w:ind w:firstLine="1418"/>
        <w:jc w:val="both"/>
        <w:rPr>
          <w:rFonts w:eastAsia="Times New Roman" w:cs="Arial"/>
          <w:szCs w:val="24"/>
          <w:lang w:val="mn-MN"/>
        </w:rPr>
      </w:pPr>
      <w:r w:rsidRPr="00BF09F0">
        <w:rPr>
          <w:rFonts w:eastAsia="Times New Roman" w:cs="Arial"/>
          <w:szCs w:val="24"/>
          <w:lang w:val="mn-MN"/>
        </w:rPr>
        <w:t>1.6.Зөрчлийн тухай хуулийн 3.2 дугаар зүйлийн 9 дэх хэсэгт зааснаас бусад зөрчил үйлдсэн этгээд нь арван зургаан насанд хүрээгүй бол;</w:t>
      </w:r>
    </w:p>
    <w:p w14:paraId="5BCD4CE0" w14:textId="2A0FFC59" w:rsidR="005E5F84" w:rsidRPr="00D93F8D" w:rsidRDefault="005E5F84" w:rsidP="005E5F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заалтыг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292E1F44" w14:textId="6E0B0A82" w:rsidR="005E5F84" w:rsidRPr="00BF09F0" w:rsidRDefault="005E5F84" w:rsidP="005E5F84">
      <w:pPr>
        <w:spacing w:after="0" w:line="240" w:lineRule="auto"/>
        <w:jc w:val="both"/>
        <w:rPr>
          <w:rFonts w:eastAsia="Times New Roman" w:cs="Arial"/>
          <w:szCs w:val="24"/>
          <w:lang w:val="mn-MN"/>
        </w:rPr>
      </w:pPr>
      <w:r>
        <w:rPr>
          <w:rFonts w:cs="Arial"/>
          <w:i/>
          <w:color w:val="000000"/>
          <w:sz w:val="20"/>
          <w:szCs w:val="20"/>
        </w:rPr>
        <w:fldChar w:fldCharType="end"/>
      </w:r>
    </w:p>
    <w:p w14:paraId="62694778" w14:textId="77AEF942" w:rsidR="00FA4883" w:rsidRDefault="005E5F84" w:rsidP="005E5F84">
      <w:pPr>
        <w:tabs>
          <w:tab w:val="left" w:pos="720"/>
        </w:tabs>
        <w:suppressAutoHyphens/>
        <w:spacing w:after="0" w:line="240" w:lineRule="auto"/>
        <w:jc w:val="both"/>
        <w:rPr>
          <w:rFonts w:eastAsia="Times New Roman" w:cs="Arial"/>
          <w:szCs w:val="24"/>
          <w:lang w:val="mn-MN"/>
        </w:rPr>
      </w:pPr>
      <w:r w:rsidRPr="00BF09F0">
        <w:rPr>
          <w:rFonts w:eastAsia="Times New Roman" w:cs="Arial"/>
          <w:szCs w:val="24"/>
          <w:lang w:val="mn-MN"/>
        </w:rPr>
        <w:t xml:space="preserve">             </w:t>
      </w:r>
      <w:r w:rsidR="00B67D7A">
        <w:rPr>
          <w:rFonts w:eastAsia="Times New Roman" w:cs="Arial"/>
          <w:szCs w:val="24"/>
          <w:lang w:val="mn-MN"/>
        </w:rPr>
        <w:tab/>
      </w:r>
      <w:r w:rsidRPr="00BF09F0">
        <w:rPr>
          <w:rFonts w:eastAsia="Times New Roman" w:cs="Arial"/>
          <w:szCs w:val="24"/>
          <w:lang w:val="mn-MN"/>
        </w:rPr>
        <w:t>1.7.Зөрчлийн тухай хуулийн 3.2 дугаар зүйлийн 9 дэх хэсэгт заасан зөрчил үйлдсэн этгээд нь арван дөрвөн насанд хүрээгүй бол.</w:t>
      </w:r>
    </w:p>
    <w:p w14:paraId="34331636" w14:textId="77777777" w:rsidR="005E5F84" w:rsidRPr="00D93F8D" w:rsidRDefault="005E5F84" w:rsidP="005E5F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заалтыг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89F14F6" w14:textId="26E7EB90" w:rsidR="005E5F84" w:rsidRPr="00A55D21" w:rsidRDefault="005E5F84" w:rsidP="005E5F84">
      <w:pPr>
        <w:tabs>
          <w:tab w:val="left" w:pos="720"/>
        </w:tabs>
        <w:suppressAutoHyphens/>
        <w:spacing w:after="0" w:line="240" w:lineRule="auto"/>
        <w:jc w:val="both"/>
        <w:rPr>
          <w:rFonts w:cs="Arial"/>
          <w:color w:val="00000A"/>
          <w:szCs w:val="24"/>
          <w:lang w:val="mn-MN"/>
        </w:rPr>
      </w:pPr>
      <w:r>
        <w:rPr>
          <w:rFonts w:cs="Arial"/>
          <w:i/>
          <w:color w:val="000000"/>
          <w:sz w:val="20"/>
          <w:szCs w:val="20"/>
        </w:rPr>
        <w:fldChar w:fldCharType="end"/>
      </w:r>
    </w:p>
    <w:p w14:paraId="7BE7B4A9" w14:textId="77777777" w:rsidR="00FA4883" w:rsidRPr="00A55D21" w:rsidRDefault="00FA4883" w:rsidP="00A55D21">
      <w:pPr>
        <w:keepNext/>
        <w:tabs>
          <w:tab w:val="left" w:pos="8640"/>
          <w:tab w:val="left" w:pos="13680"/>
          <w:tab w:val="left" w:pos="19440"/>
          <w:tab w:val="left" w:pos="23040"/>
          <w:tab w:val="left" w:pos="28080"/>
        </w:tabs>
        <w:spacing w:after="0" w:line="240" w:lineRule="auto"/>
        <w:ind w:left="709"/>
        <w:outlineLvl w:val="2"/>
        <w:rPr>
          <w:rFonts w:eastAsia="Times New Roman" w:cs="Arial"/>
          <w:b/>
          <w:bCs/>
          <w:sz w:val="26"/>
          <w:szCs w:val="26"/>
          <w:lang w:val="mn-MN"/>
        </w:rPr>
      </w:pPr>
      <w:r w:rsidRPr="00A55D21">
        <w:rPr>
          <w:rFonts w:eastAsia="Times New Roman" w:cs="Arial"/>
          <w:b/>
          <w:bCs/>
          <w:szCs w:val="24"/>
          <w:lang w:val="mn-MN"/>
        </w:rPr>
        <w:t>1.10 дугаар зүйл.Хэтэрсэн хугацааг сэргээх</w:t>
      </w:r>
    </w:p>
    <w:p w14:paraId="030AB11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4C382581"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1.Оролцогч хугацаа сэргээлгэх тухай хүсэлт гаргавал зөрчлийн хэрэг бүртгэлтийг удирдах албан тушаалтан хэтэрсэн хугацааг сэргээх шийдвэр гаргаж болно.</w:t>
      </w:r>
    </w:p>
    <w:p w14:paraId="2103AC8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24FE2EF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lastRenderedPageBreak/>
        <w:t>2.Зөрчлийн хэрэг бүртгэлтийг удирдах албан тушаалтан оролцогчийн хүсэлтээр хэтэрсэн хугацааг сэргээх асуудлыг шийдвэрлэх хүртэл тухайн хугацаанаас хамааралтай гарсан шийдвэрийн биелэлтийг түдгэлзүүлж болно.</w:t>
      </w:r>
    </w:p>
    <w:p w14:paraId="465C08C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53CA8939"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Times New Roman" w:cs="Arial"/>
          <w:color w:val="00000A"/>
          <w:szCs w:val="24"/>
          <w:lang w:val="mn-MN"/>
        </w:rPr>
        <w:t xml:space="preserve">3.Оролцогч </w:t>
      </w:r>
      <w:r w:rsidRPr="00A55D21">
        <w:rPr>
          <w:rFonts w:cs="Arial"/>
          <w:szCs w:val="24"/>
          <w:lang w:val="mn-MN"/>
        </w:rPr>
        <w:t xml:space="preserve">энэ зүйлийн 1 дэх хэсэгт заасан </w:t>
      </w:r>
      <w:r w:rsidR="00F455CB" w:rsidRPr="00A55D21">
        <w:rPr>
          <w:rFonts w:cs="Arial"/>
          <w:szCs w:val="24"/>
          <w:lang w:val="mn-MN"/>
        </w:rPr>
        <w:t xml:space="preserve">зөрчлийн </w:t>
      </w:r>
      <w:r w:rsidRPr="00A55D21">
        <w:rPr>
          <w:rFonts w:cs="Arial"/>
          <w:szCs w:val="24"/>
          <w:lang w:val="mn-MN"/>
        </w:rPr>
        <w:t>хэрэг бүртгэлтийг удирдах албан тушаалтны шийдвэрийг эс зөвшөөрвөл прокурорт гомдол гаргаж болно.</w:t>
      </w:r>
    </w:p>
    <w:p w14:paraId="1BFF270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687F5E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4.Энэ зүйлд заасан </w:t>
      </w:r>
      <w:r w:rsidR="00EF1A1D" w:rsidRPr="00A55D21">
        <w:rPr>
          <w:rFonts w:eastAsia="Times New Roman" w:cs="Arial"/>
          <w:color w:val="00000A"/>
          <w:szCs w:val="24"/>
          <w:lang w:val="mn-MN"/>
        </w:rPr>
        <w:t xml:space="preserve">хүсэлт </w:t>
      </w:r>
      <w:r w:rsidRPr="00A55D21">
        <w:rPr>
          <w:rFonts w:eastAsia="Times New Roman" w:cs="Arial"/>
          <w:color w:val="00000A"/>
          <w:szCs w:val="24"/>
          <w:lang w:val="mn-MN"/>
        </w:rPr>
        <w:t xml:space="preserve">гаргах, түүнийг шийдвэрлэх харилцааг энэ хуулийн 1.13 дугаар зүйлд заасан журмаар зохицуулна. </w:t>
      </w:r>
    </w:p>
    <w:p w14:paraId="48F2778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8DFC471"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w:t>
      </w:r>
      <w:r w:rsidRPr="00A55D21">
        <w:rPr>
          <w:rFonts w:cs="Arial"/>
          <w:szCs w:val="24"/>
          <w:lang w:val="mn-MN"/>
        </w:rPr>
        <w:t>Хэтэрсэн хугацааг сэргээх, шийдвэрийн биелэлтийг түдгэлзүүлэхийг татгалзсан прокурорын  шийдвэрт тухайн нэгжийн дээд шатны прокурорт нэг удаа гомдол гаргаж болно.</w:t>
      </w:r>
    </w:p>
    <w:p w14:paraId="5B7FF37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6AB58C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6.Энэ зүйлд заасан хэтэрсэн хугацааг сэргээх нь энэ хуулийн 6.8 дугаар зүйлд заасан хугацаанд хамаарахгүй.</w:t>
      </w:r>
    </w:p>
    <w:p w14:paraId="067A51AB"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1D9BD28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b/>
          <w:bCs/>
          <w:color w:val="00000A"/>
          <w:szCs w:val="24"/>
          <w:lang w:val="mn-MN"/>
        </w:rPr>
        <w:t>1.11 дүгээр зүйл.Зөрчил шалган шийдвэрлэх ажиллагааны зардал</w:t>
      </w:r>
    </w:p>
    <w:p w14:paraId="7DE7805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353395DF"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1.Зөрчил шалган шийдвэрлэх ажиллагааны зардалд дараахь зардал хамаарна:</w:t>
      </w:r>
    </w:p>
    <w:p w14:paraId="1709670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5EC32BC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ab/>
        <w:t>1.1.хохирогч, гэрч, хөндлөнгийн гэрч, шинжээч, орчуулагч, хэлмэрчид төлөх зардал;</w:t>
      </w:r>
    </w:p>
    <w:p w14:paraId="0074154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00618C1B"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 w:val="20"/>
          <w:szCs w:val="20"/>
          <w:lang w:val="mn-MN"/>
        </w:rPr>
      </w:pPr>
      <w:r w:rsidRPr="00A55D21">
        <w:rPr>
          <w:rFonts w:eastAsia="Times New Roman" w:cs="Arial"/>
          <w:color w:val="00000A"/>
          <w:szCs w:val="24"/>
          <w:lang w:val="mn-MN"/>
        </w:rPr>
        <w:t>1.2.эд мөрийн баримтыг хадгалах, шилжүүлэх, устгахад гарах зардал;</w:t>
      </w:r>
    </w:p>
    <w:p w14:paraId="3948A195"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1.3.тухайн зөрчил шалган шийдвэрлэх ажиллагаатай шууд холбогдон гарах бусад зардал;</w:t>
      </w:r>
    </w:p>
    <w:p w14:paraId="326B91D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63C6450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1.4.хохирол, хор уршгийн үнэлгээ, шинжилгээ хийлгэхтэй холбоотой зардал.</w:t>
      </w:r>
    </w:p>
    <w:p w14:paraId="48534E00" w14:textId="77777777" w:rsidR="0012627F" w:rsidRPr="00A55D21" w:rsidRDefault="0012627F" w:rsidP="00A55D21">
      <w:pPr>
        <w:tabs>
          <w:tab w:val="left" w:pos="720"/>
        </w:tabs>
        <w:suppressAutoHyphens/>
        <w:spacing w:after="0" w:line="240" w:lineRule="auto"/>
        <w:jc w:val="both"/>
        <w:rPr>
          <w:rFonts w:eastAsia="Times New Roman" w:cs="Arial"/>
          <w:color w:val="00000A"/>
          <w:szCs w:val="24"/>
          <w:lang w:val="mn-MN"/>
        </w:rPr>
      </w:pPr>
    </w:p>
    <w:p w14:paraId="3EE426C6" w14:textId="77777777" w:rsidR="00FA4883" w:rsidRPr="00A55D21" w:rsidRDefault="0012627F" w:rsidP="00A55D21">
      <w:pPr>
        <w:tabs>
          <w:tab w:val="left" w:pos="720"/>
        </w:tabs>
        <w:suppressAutoHyphens/>
        <w:spacing w:after="0" w:line="240" w:lineRule="auto"/>
        <w:jc w:val="both"/>
        <w:rPr>
          <w:rFonts w:eastAsia="Times New Roman" w:cs="Arial"/>
          <w:strike/>
          <w:color w:val="00000A"/>
          <w:sz w:val="20"/>
          <w:szCs w:val="20"/>
          <w:lang w:val="mn-MN"/>
        </w:rPr>
      </w:pPr>
      <w:r w:rsidRPr="00A55D21">
        <w:rPr>
          <w:rFonts w:eastAsia="Times New Roman" w:cs="Arial"/>
          <w:color w:val="00000A"/>
          <w:szCs w:val="24"/>
          <w:lang w:val="mn-MN"/>
        </w:rPr>
        <w:tab/>
      </w:r>
      <w:r w:rsidR="00FA4883" w:rsidRPr="00A55D21">
        <w:rPr>
          <w:rFonts w:eastAsia="Times New Roman" w:cs="Arial"/>
          <w:color w:val="00000A"/>
          <w:szCs w:val="24"/>
          <w:lang w:val="mn-MN"/>
        </w:rPr>
        <w:t>2.</w:t>
      </w:r>
      <w:r w:rsidR="00FA4883" w:rsidRPr="00A55D21">
        <w:rPr>
          <w:rFonts w:cs="Arial"/>
          <w:szCs w:val="24"/>
          <w:lang w:val="mn-MN"/>
        </w:rPr>
        <w:t xml:space="preserve">Шинжээч, орчуулагч, хэлмэрчид урамшуулал олгож болно. </w:t>
      </w:r>
    </w:p>
    <w:p w14:paraId="51B04C6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7370CAE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3.Энэ зүйлийн 1 дэх хэсэгт заасан ажиллагааны зардлыг тооцох журмыг Засгийн газар батална.</w:t>
      </w:r>
    </w:p>
    <w:p w14:paraId="49253A44"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343912A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 xml:space="preserve">4.Албан үүргийн </w:t>
      </w:r>
      <w:r w:rsidR="00654181" w:rsidRPr="00A55D21">
        <w:rPr>
          <w:rFonts w:eastAsia="Times New Roman" w:cs="Arial"/>
          <w:color w:val="00000A"/>
          <w:szCs w:val="24"/>
          <w:lang w:val="mn-MN"/>
        </w:rPr>
        <w:t xml:space="preserve">дагуу </w:t>
      </w:r>
      <w:r w:rsidRPr="00A55D21">
        <w:rPr>
          <w:rFonts w:eastAsia="Times New Roman" w:cs="Arial"/>
          <w:color w:val="00000A"/>
          <w:szCs w:val="24"/>
          <w:lang w:val="mn-MN"/>
        </w:rPr>
        <w:t>оролцсон шинжээч, мэргэжилтэн, хэлмэрч, орчуулагчид энэ зүйлд заасан урамшуулал олгохгүй.</w:t>
      </w:r>
    </w:p>
    <w:p w14:paraId="0C8D633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724FB72"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Times New Roman" w:cs="Arial"/>
          <w:color w:val="00000A"/>
          <w:szCs w:val="24"/>
          <w:lang w:val="mn-MN"/>
        </w:rPr>
        <w:tab/>
        <w:t xml:space="preserve">5.Холбогдогчийг зөрчил үйлдсэн </w:t>
      </w:r>
      <w:r w:rsidRPr="00A55D21">
        <w:rPr>
          <w:rFonts w:cs="Arial"/>
          <w:szCs w:val="24"/>
          <w:lang w:val="mn-MN"/>
        </w:rPr>
        <w:t>болохыг тогтоовол түүнээс зөрчил шалган шийдвэрлэх ажиллагааны зардлыг холбогдох баримтыг үндэслэн гаргуулна.</w:t>
      </w:r>
    </w:p>
    <w:p w14:paraId="50CF078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1617C7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6.Хэд хэдэн холбогдогч зөрчил үйлдсэн нь тогтоогдвол энэ зүйлд заасан зардлын хэмжээг холбогдогч нэг бүрийн үйлдсэн зөрчил, хохирлын хэр хэмжээг харгалзан эрх бүхий албан тушаалтан, шүүх хуваарилж тогтооно.</w:t>
      </w:r>
    </w:p>
    <w:p w14:paraId="03F0F60B" w14:textId="77777777" w:rsidR="00FA4883" w:rsidRPr="00A55D21" w:rsidRDefault="00FA4883" w:rsidP="00A55D21">
      <w:pPr>
        <w:spacing w:after="0" w:line="240" w:lineRule="auto"/>
        <w:ind w:firstLine="720"/>
        <w:jc w:val="both"/>
        <w:rPr>
          <w:rFonts w:cs="Arial"/>
          <w:szCs w:val="24"/>
          <w:lang w:val="mn-MN"/>
        </w:rPr>
      </w:pPr>
    </w:p>
    <w:p w14:paraId="4E1BAD6E" w14:textId="77777777" w:rsidR="00FA4883" w:rsidRPr="00A55D21" w:rsidRDefault="00FA4883" w:rsidP="00A55D21">
      <w:pPr>
        <w:spacing w:after="0" w:line="240" w:lineRule="auto"/>
        <w:ind w:firstLine="720"/>
        <w:jc w:val="both"/>
        <w:rPr>
          <w:rFonts w:cs="Arial"/>
          <w:szCs w:val="24"/>
          <w:u w:val="single"/>
          <w:lang w:val="mn-MN"/>
        </w:rPr>
      </w:pPr>
      <w:r w:rsidRPr="00A55D21">
        <w:rPr>
          <w:rFonts w:cs="Arial"/>
          <w:szCs w:val="24"/>
          <w:lang w:val="mn-MN"/>
        </w:rPr>
        <w:t xml:space="preserve">7.Зөрчлийн тухай хуульд </w:t>
      </w:r>
      <w:r w:rsidR="00003F2F" w:rsidRPr="00A55D21">
        <w:rPr>
          <w:rFonts w:cs="Arial"/>
          <w:szCs w:val="24"/>
          <w:lang w:val="mn-MN"/>
        </w:rPr>
        <w:t xml:space="preserve">зааснаар </w:t>
      </w:r>
      <w:r w:rsidRPr="00A55D21">
        <w:rPr>
          <w:rFonts w:cs="Arial"/>
          <w:szCs w:val="24"/>
          <w:lang w:val="mn-MN"/>
        </w:rPr>
        <w:t xml:space="preserve">шийтгэлээс </w:t>
      </w:r>
      <w:r w:rsidR="00003F2F" w:rsidRPr="00A55D21">
        <w:rPr>
          <w:rFonts w:cs="Arial"/>
          <w:szCs w:val="24"/>
          <w:lang w:val="mn-MN"/>
        </w:rPr>
        <w:t>чөлөөлөгдсөн холбогдогчоос</w:t>
      </w:r>
      <w:r w:rsidR="0024577A" w:rsidRPr="00A55D21">
        <w:rPr>
          <w:rFonts w:cs="Arial"/>
          <w:szCs w:val="24"/>
          <w:lang w:val="mn-MN"/>
        </w:rPr>
        <w:t xml:space="preserve"> </w:t>
      </w:r>
      <w:r w:rsidRPr="00A55D21">
        <w:rPr>
          <w:rFonts w:cs="Arial"/>
          <w:szCs w:val="24"/>
          <w:lang w:val="mn-MN"/>
        </w:rPr>
        <w:t>зөрчил шалган шийдвэрлэх ажиллагааны зардлыг гаргуулна.</w:t>
      </w:r>
    </w:p>
    <w:p w14:paraId="16D93FF6" w14:textId="77777777" w:rsidR="00FA4883" w:rsidRPr="00A55D21" w:rsidRDefault="00FA4883" w:rsidP="00A55D21">
      <w:pPr>
        <w:spacing w:after="0" w:line="240" w:lineRule="auto"/>
        <w:ind w:firstLine="720"/>
        <w:jc w:val="both"/>
        <w:rPr>
          <w:rFonts w:cs="Arial"/>
          <w:szCs w:val="24"/>
          <w:lang w:val="mn-MN"/>
        </w:rPr>
      </w:pPr>
    </w:p>
    <w:p w14:paraId="27778288"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8.Энэ хуулийн 6.11 дүгээр зүйлийн 1 дэх хэсэгт заасны дагуу зөрчлийн хэргийг хэрэгсэхгүй болгосон, эсхүл холбогдогч төлбөрийн чадваргүй болох нь тогтоогдсон бол зөрчил шалган шийдвэрлэх ажиллагааны зардлаас чөлөөлнө.</w:t>
      </w:r>
    </w:p>
    <w:p w14:paraId="2ED75DCB" w14:textId="77777777" w:rsidR="00FA4883" w:rsidRPr="00A55D21" w:rsidRDefault="00FA4883" w:rsidP="00A55D21">
      <w:pPr>
        <w:spacing w:after="0" w:line="240" w:lineRule="auto"/>
        <w:ind w:firstLine="720"/>
        <w:jc w:val="both"/>
        <w:rPr>
          <w:rFonts w:cs="Arial"/>
          <w:szCs w:val="24"/>
          <w:lang w:val="mn-MN"/>
        </w:rPr>
      </w:pPr>
    </w:p>
    <w:p w14:paraId="17360C0A"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 xml:space="preserve">            1.12 дугаар зүйл.Эрх бүхий албан тушаалтны шийдвэр, </w:t>
      </w:r>
    </w:p>
    <w:p w14:paraId="0F78A690" w14:textId="77777777" w:rsidR="00FA4883" w:rsidRPr="00A55D21" w:rsidRDefault="00FA4883" w:rsidP="00A55D21">
      <w:pPr>
        <w:keepNext/>
        <w:tabs>
          <w:tab w:val="left" w:pos="2552"/>
          <w:tab w:val="left" w:pos="2694"/>
          <w:tab w:val="left" w:pos="8640"/>
          <w:tab w:val="left" w:pos="13680"/>
          <w:tab w:val="left" w:pos="19440"/>
          <w:tab w:val="left" w:pos="23040"/>
          <w:tab w:val="left" w:pos="28080"/>
        </w:tabs>
        <w:suppressAutoHyphens/>
        <w:spacing w:after="0" w:line="240" w:lineRule="auto"/>
        <w:ind w:firstLine="1440"/>
        <w:outlineLvl w:val="2"/>
        <w:rPr>
          <w:rFonts w:eastAsia="Times New Roman" w:cs="Arial"/>
          <w:b/>
          <w:bCs/>
          <w:color w:val="00000A"/>
          <w:sz w:val="26"/>
          <w:szCs w:val="26"/>
          <w:lang w:val="mn-MN"/>
        </w:rPr>
      </w:pPr>
      <w:r w:rsidRPr="00A55D21">
        <w:rPr>
          <w:rFonts w:eastAsia="Times New Roman" w:cs="Arial"/>
          <w:b/>
          <w:bCs/>
          <w:color w:val="00000A"/>
          <w:szCs w:val="24"/>
          <w:lang w:val="mn-MN"/>
        </w:rPr>
        <w:t xml:space="preserve">                         үйл ажиллагаанд гомдол гаргах</w:t>
      </w:r>
    </w:p>
    <w:p w14:paraId="229AAE5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3200DA3" w14:textId="7D8E9025"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1.Оролцогч зөрчлийн хэрэг бүртгэлтийн шатанд эрх бүхий албан тушаалтны шийдвэр, үйл ажиллагааны </w:t>
      </w:r>
      <w:r w:rsidR="00F2782F" w:rsidRPr="00A55D21">
        <w:rPr>
          <w:rFonts w:eastAsia="Times New Roman" w:cs="Arial"/>
          <w:color w:val="00000A"/>
          <w:szCs w:val="24"/>
          <w:lang w:val="mn-MN"/>
        </w:rPr>
        <w:t xml:space="preserve">талаар прокурорт гомдол </w:t>
      </w:r>
      <w:r w:rsidR="00313138" w:rsidRPr="00BF09F0">
        <w:rPr>
          <w:rFonts w:cs="Arial"/>
          <w:color w:val="000000" w:themeColor="text1"/>
          <w:szCs w:val="24"/>
          <w:lang w:val="mn-MN"/>
        </w:rPr>
        <w:t>гаргах эрхтэй</w:t>
      </w:r>
      <w:r w:rsidRPr="00A55D21">
        <w:rPr>
          <w:rFonts w:eastAsia="Times New Roman" w:cs="Arial"/>
          <w:color w:val="00000A"/>
          <w:szCs w:val="24"/>
          <w:lang w:val="mn-MN"/>
        </w:rPr>
        <w:t xml:space="preserve">.  </w:t>
      </w:r>
    </w:p>
    <w:p w14:paraId="67453D1D" w14:textId="77777777" w:rsidR="004F7445" w:rsidRPr="00503E20" w:rsidRDefault="004F7445" w:rsidP="004F744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1FB7F69D" w14:textId="66467DD7" w:rsidR="00FA4883" w:rsidRPr="00A55D21" w:rsidRDefault="004F7445" w:rsidP="004F7445">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7D9C715C"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2.Оролцогч энэ зүйлийн 1 дэх хэсэгт заасан гомдлыг дараах хугацаанд бичгээр гаргана: </w:t>
      </w:r>
    </w:p>
    <w:p w14:paraId="75B5D0B4"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p>
    <w:p w14:paraId="5B147403"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2.1.энэ хуулийн 6.5, 6.11 дүгээр зүйлд заасан шийдвэрт тухайн шийдвэрийг хүлээн авснаас хойш ажлын 5 өдрийн дотор;</w:t>
      </w:r>
    </w:p>
    <w:p w14:paraId="3AB38336" w14:textId="77777777" w:rsidR="001F2120" w:rsidRPr="00BF09F0" w:rsidRDefault="001F2120" w:rsidP="001F2120">
      <w:pPr>
        <w:pStyle w:val="NormalWeb"/>
        <w:spacing w:before="0" w:beforeAutospacing="0" w:after="0" w:afterAutospacing="0"/>
        <w:ind w:firstLine="720"/>
        <w:jc w:val="both"/>
        <w:rPr>
          <w:rFonts w:ascii="Arial" w:hAnsi="Arial" w:cs="Arial"/>
          <w:lang w:val="mn-MN"/>
        </w:rPr>
      </w:pPr>
    </w:p>
    <w:p w14:paraId="69C6DB10" w14:textId="75508909" w:rsidR="001F2120" w:rsidRDefault="001F2120" w:rsidP="001F2120">
      <w:pPr>
        <w:spacing w:after="0" w:line="240" w:lineRule="auto"/>
        <w:jc w:val="both"/>
        <w:rPr>
          <w:rFonts w:cs="Arial"/>
          <w:lang w:val="mn-MN"/>
        </w:rPr>
      </w:pPr>
      <w:r w:rsidRPr="00BF09F0">
        <w:rPr>
          <w:rFonts w:cs="Arial"/>
          <w:lang w:val="mn-MN"/>
        </w:rPr>
        <w:tab/>
      </w:r>
      <w:r>
        <w:rPr>
          <w:rFonts w:cs="Arial"/>
          <w:lang w:val="mn-MN"/>
        </w:rPr>
        <w:tab/>
      </w:r>
      <w:r w:rsidRPr="00BF09F0">
        <w:rPr>
          <w:rFonts w:cs="Arial"/>
          <w:lang w:val="mn-MN"/>
        </w:rPr>
        <w:t>2.2.энэ зүйлийн 2.1 дэх заалтад зааснаас бусад шийдвэр, үйл ажиллагааны талаарх гомдлыг зөрчил шалган шийдвэрлэх ажиллагааны аль ч үед.</w:t>
      </w:r>
    </w:p>
    <w:p w14:paraId="24972854" w14:textId="5DF10AB0" w:rsidR="001F2120" w:rsidRPr="00473916" w:rsidRDefault="001F2120" w:rsidP="001F212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786A02">
        <w:rPr>
          <w:rStyle w:val="Hyperlink"/>
          <w:rFonts w:cs="Arial"/>
          <w:i/>
          <w:sz w:val="20"/>
          <w:szCs w:val="20"/>
        </w:rPr>
        <w:t>/</w:t>
      </w:r>
      <w:proofErr w:type="spellStart"/>
      <w:r w:rsidR="00786A02">
        <w:rPr>
          <w:rStyle w:val="Hyperlink"/>
          <w:rFonts w:cs="Arial"/>
          <w:i/>
          <w:sz w:val="20"/>
          <w:szCs w:val="20"/>
        </w:rPr>
        <w:t>Энэ</w:t>
      </w:r>
      <w:proofErr w:type="spellEnd"/>
      <w:r w:rsidR="00786A02">
        <w:rPr>
          <w:rStyle w:val="Hyperlink"/>
          <w:rFonts w:cs="Arial"/>
          <w:i/>
          <w:sz w:val="20"/>
          <w:szCs w:val="20"/>
        </w:rPr>
        <w:t xml:space="preserve"> </w:t>
      </w:r>
      <w:proofErr w:type="spellStart"/>
      <w:r w:rsidR="00786A02">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1F20CFA5" w14:textId="55F2DC42" w:rsidR="00FA4883" w:rsidRPr="00A55D21" w:rsidRDefault="001F2120" w:rsidP="001F2120">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48CAB26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MS Mincho" w:cs="Arial"/>
          <w:color w:val="00000A"/>
          <w:szCs w:val="24"/>
          <w:lang w:val="mn-MN" w:eastAsia="ja-JP"/>
        </w:rPr>
        <w:t>3.</w:t>
      </w:r>
      <w:r w:rsidRPr="00A55D21">
        <w:rPr>
          <w:rFonts w:eastAsia="Times New Roman" w:cs="Arial"/>
          <w:color w:val="00000A"/>
          <w:szCs w:val="24"/>
          <w:lang w:val="mn-MN"/>
        </w:rPr>
        <w:t>Прокурор э</w:t>
      </w:r>
      <w:r w:rsidRPr="00A55D21">
        <w:rPr>
          <w:rFonts w:eastAsia="MS Mincho" w:cs="Arial"/>
          <w:color w:val="00000A"/>
          <w:szCs w:val="24"/>
          <w:lang w:val="mn-MN" w:eastAsia="ja-JP"/>
        </w:rPr>
        <w:t xml:space="preserve">нэ зүйлийн 1 дэх хэсэгт заасан гомдлыг хүлээн авснаас хойш ажлын 5 өдрийн дотор шийдвэрлэж, шийдвэрийг гомдол гаргасан оролцогчид биечлэн танилцуулах, эсхүл харилцаа, холбооны хэрэгсэл ашиглан хүргүүлнэ. </w:t>
      </w:r>
    </w:p>
    <w:p w14:paraId="232ADB8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E33C5A5"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MS Mincho" w:cs="Arial"/>
          <w:color w:val="00000A"/>
          <w:szCs w:val="24"/>
          <w:lang w:val="mn-MN" w:eastAsia="ja-JP"/>
        </w:rPr>
        <w:t>4.Оролцогч энэ зүйлийн 3 дахь хэсэгт заасан прокурорын шийдвэрийг эс зөвшөөрвөл шийдвэрийг хүлээн авснаас хойш ажлын 5 өдрийн дотор тухайн нэгжийн дээд шатны прокурорт гомдол гаргаж болно.</w:t>
      </w:r>
    </w:p>
    <w:p w14:paraId="6332265A"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15F63B9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5.Тухайн нэгжийн дээд шатны прокурор энэ зүйлийн 4 дэх хэсэгт заасан гомдлыг хүлээн авснаас хойш  ажлын 5 өдрийн дотор хянан шийдвэрлэнэ. </w:t>
      </w:r>
    </w:p>
    <w:p w14:paraId="2259C59C" w14:textId="77777777" w:rsidR="00FA4883" w:rsidRPr="00A55D21" w:rsidRDefault="00FA4883" w:rsidP="00A55D21">
      <w:pPr>
        <w:tabs>
          <w:tab w:val="left" w:pos="720"/>
        </w:tabs>
        <w:suppressAutoHyphens/>
        <w:spacing w:after="0" w:line="240" w:lineRule="auto"/>
        <w:jc w:val="both"/>
        <w:rPr>
          <w:rFonts w:eastAsia="Times New Roman" w:cs="Arial"/>
          <w:color w:val="00000A"/>
          <w:sz w:val="20"/>
          <w:szCs w:val="20"/>
          <w:lang w:val="mn-MN"/>
        </w:rPr>
      </w:pPr>
    </w:p>
    <w:p w14:paraId="68FEC7C3" w14:textId="77777777" w:rsidR="00FA4883" w:rsidRPr="00A55D21" w:rsidRDefault="00FA4883" w:rsidP="00A55D21">
      <w:pPr>
        <w:spacing w:after="0" w:line="240" w:lineRule="auto"/>
        <w:ind w:firstLine="720"/>
        <w:jc w:val="both"/>
        <w:rPr>
          <w:rFonts w:cs="Arial"/>
          <w:szCs w:val="24"/>
          <w:lang w:val="mn-MN"/>
        </w:rPr>
      </w:pPr>
      <w:r w:rsidRPr="00A55D21">
        <w:rPr>
          <w:rFonts w:eastAsia="Times New Roman" w:cs="Arial"/>
          <w:color w:val="00000A"/>
          <w:szCs w:val="24"/>
          <w:lang w:val="mn-MN"/>
        </w:rPr>
        <w:t>6.</w:t>
      </w:r>
      <w:r w:rsidRPr="00A55D21">
        <w:rPr>
          <w:rFonts w:cs="Arial"/>
          <w:szCs w:val="24"/>
          <w:lang w:val="mn-MN"/>
        </w:rPr>
        <w:t>Прокурор шаардлагатай гэж үзвэл гомдлыг шийдвэрлэх хүртэлх хугацаанд эрх бүхий албан тушаалтны шийдвэрийн биелэлтийг түдгэлзүүлж болно.</w:t>
      </w:r>
    </w:p>
    <w:p w14:paraId="114278BB" w14:textId="77777777" w:rsidR="00FA4883" w:rsidRPr="00A55D21" w:rsidRDefault="00FA4883" w:rsidP="00A55D21">
      <w:pPr>
        <w:spacing w:after="0" w:line="240" w:lineRule="auto"/>
        <w:ind w:firstLine="720"/>
        <w:jc w:val="both"/>
        <w:rPr>
          <w:rFonts w:eastAsia="Times New Roman" w:cs="Arial"/>
          <w:color w:val="00000A"/>
          <w:szCs w:val="24"/>
          <w:lang w:val="mn-MN"/>
        </w:rPr>
      </w:pPr>
    </w:p>
    <w:p w14:paraId="3E1E5F32"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color w:val="00000A"/>
          <w:szCs w:val="24"/>
          <w:lang w:val="mn-MN"/>
        </w:rPr>
        <w:t>7.</w:t>
      </w:r>
      <w:r w:rsidRPr="00A55D21">
        <w:rPr>
          <w:rFonts w:eastAsia="Times New Roman" w:cs="Arial"/>
          <w:szCs w:val="24"/>
          <w:lang w:val="mn-MN"/>
        </w:rPr>
        <w:t xml:space="preserve">Энэ зүйлийн 5 дахь хэсэгт заасан прокурорын шийдвэрт гомдол гаргахгүй. </w:t>
      </w:r>
    </w:p>
    <w:p w14:paraId="2E36E306" w14:textId="77777777" w:rsidR="00FA4883" w:rsidRPr="00A55D21" w:rsidRDefault="00FA4883" w:rsidP="00A55D21">
      <w:pPr>
        <w:spacing w:after="0" w:line="240" w:lineRule="auto"/>
        <w:ind w:firstLine="720"/>
        <w:jc w:val="both"/>
        <w:rPr>
          <w:rFonts w:cs="Arial"/>
          <w:szCs w:val="24"/>
          <w:lang w:val="mn-MN"/>
        </w:rPr>
      </w:pPr>
    </w:p>
    <w:p w14:paraId="372D27D6" w14:textId="77777777" w:rsidR="002F06E3" w:rsidRPr="00BF09F0" w:rsidRDefault="002F06E3" w:rsidP="002F06E3">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8.Эрх бүхий албан тушаалтан, эсхүл прокурорын шийдвэр, үйл ажиллагаатай холбоотой гомдлыг энэ зүйлийн 3, 5 дахь хэсэгт заасны дагуу хүлээн авч хянасан прокурор дараах шийдвэрийн аль нэгийг гаргана:</w:t>
      </w:r>
    </w:p>
    <w:p w14:paraId="5A5E02E0" w14:textId="77777777" w:rsidR="002F06E3" w:rsidRPr="00BF09F0" w:rsidRDefault="002F06E3" w:rsidP="002F06E3">
      <w:pPr>
        <w:pStyle w:val="NormalWeb"/>
        <w:spacing w:before="0" w:beforeAutospacing="0" w:after="0" w:afterAutospacing="0"/>
        <w:ind w:firstLine="720"/>
        <w:jc w:val="both"/>
        <w:rPr>
          <w:rFonts w:ascii="Arial" w:hAnsi="Arial" w:cs="Arial"/>
          <w:lang w:val="mn-MN"/>
        </w:rPr>
      </w:pPr>
    </w:p>
    <w:p w14:paraId="63A125D0" w14:textId="77777777" w:rsidR="002F06E3" w:rsidRPr="00BF09F0" w:rsidRDefault="002F06E3" w:rsidP="002F06E3">
      <w:pPr>
        <w:pStyle w:val="NoSpacing"/>
        <w:rPr>
          <w:rFonts w:ascii="Arial" w:hAnsi="Arial" w:cs="Arial"/>
          <w:sz w:val="24"/>
          <w:szCs w:val="24"/>
          <w:lang w:val="mn-MN"/>
        </w:rPr>
      </w:pPr>
      <w:r w:rsidRPr="00BF09F0">
        <w:rPr>
          <w:rFonts w:ascii="Arial" w:hAnsi="Arial" w:cs="Arial"/>
          <w:sz w:val="24"/>
          <w:szCs w:val="24"/>
          <w:lang w:val="mn-MN"/>
        </w:rPr>
        <w:t xml:space="preserve">                       8.1.шийдвэр, үйл ажиллагааг хүчингүй болгох;</w:t>
      </w:r>
    </w:p>
    <w:p w14:paraId="38347F9E" w14:textId="77777777" w:rsidR="002F06E3" w:rsidRPr="00BF09F0" w:rsidRDefault="002F06E3" w:rsidP="002F06E3">
      <w:pPr>
        <w:pStyle w:val="NoSpacing"/>
        <w:rPr>
          <w:rFonts w:ascii="Arial" w:hAnsi="Arial" w:cs="Arial"/>
          <w:sz w:val="24"/>
          <w:szCs w:val="24"/>
          <w:lang w:val="mn-MN"/>
        </w:rPr>
      </w:pPr>
      <w:r w:rsidRPr="00BF09F0">
        <w:rPr>
          <w:rFonts w:ascii="Arial" w:hAnsi="Arial" w:cs="Arial"/>
          <w:sz w:val="24"/>
          <w:szCs w:val="24"/>
          <w:lang w:val="mn-MN"/>
        </w:rPr>
        <w:t xml:space="preserve">                       8.2.шийдвэр, үйл ажиллагааг өөрчлөх;</w:t>
      </w:r>
    </w:p>
    <w:p w14:paraId="0AB01933" w14:textId="7673E42C" w:rsidR="00FA4883" w:rsidRDefault="002F06E3" w:rsidP="002F06E3">
      <w:pPr>
        <w:tabs>
          <w:tab w:val="left" w:pos="720"/>
        </w:tabs>
        <w:suppressAutoHyphens/>
        <w:spacing w:after="0" w:line="240" w:lineRule="auto"/>
        <w:ind w:firstLine="720"/>
        <w:jc w:val="both"/>
        <w:rPr>
          <w:rFonts w:eastAsia="Times New Roman" w:cs="Arial"/>
          <w:color w:val="00000A"/>
          <w:szCs w:val="24"/>
          <w:lang w:val="mn-MN"/>
        </w:rPr>
      </w:pPr>
      <w:r>
        <w:rPr>
          <w:rFonts w:cs="Arial"/>
          <w:szCs w:val="24"/>
          <w:lang w:val="mn-MN"/>
        </w:rPr>
        <w:t xml:space="preserve">            </w:t>
      </w:r>
      <w:r w:rsidRPr="00BF09F0">
        <w:rPr>
          <w:rFonts w:cs="Arial"/>
          <w:szCs w:val="24"/>
          <w:lang w:val="mn-MN"/>
        </w:rPr>
        <w:t>8.3.гомдлыг хүлээн авахаас татгалзах.</w:t>
      </w:r>
    </w:p>
    <w:p w14:paraId="574096A1" w14:textId="77777777" w:rsidR="002F06E3" w:rsidRPr="00473916" w:rsidRDefault="002F06E3" w:rsidP="002F06E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1E178B44" w14:textId="63DF8A62" w:rsidR="005601E0" w:rsidRDefault="002F06E3" w:rsidP="002F06E3">
      <w:pPr>
        <w:tabs>
          <w:tab w:val="left" w:pos="720"/>
        </w:tabs>
        <w:suppressAutoHyphens/>
        <w:spacing w:after="0" w:line="240" w:lineRule="auto"/>
        <w:jc w:val="both"/>
        <w:rPr>
          <w:rFonts w:cs="Arial"/>
          <w:szCs w:val="24"/>
          <w:lang w:val="mn-MN"/>
        </w:rPr>
      </w:pPr>
      <w:r>
        <w:rPr>
          <w:rFonts w:cs="Arial"/>
          <w:i/>
          <w:color w:val="000000"/>
          <w:sz w:val="20"/>
          <w:szCs w:val="20"/>
        </w:rPr>
        <w:fldChar w:fldCharType="end"/>
      </w:r>
      <w:r w:rsidR="005601E0">
        <w:rPr>
          <w:rFonts w:cs="Arial"/>
          <w:szCs w:val="24"/>
          <w:lang w:val="mn-MN"/>
        </w:rPr>
        <w:tab/>
      </w:r>
    </w:p>
    <w:p w14:paraId="59D5050F" w14:textId="1120B8D3" w:rsidR="005601E0" w:rsidRDefault="005601E0" w:rsidP="005601E0">
      <w:pPr>
        <w:tabs>
          <w:tab w:val="left" w:pos="720"/>
        </w:tabs>
        <w:suppressAutoHyphens/>
        <w:spacing w:after="0" w:line="240" w:lineRule="auto"/>
        <w:jc w:val="both"/>
        <w:rPr>
          <w:rFonts w:eastAsia="Times New Roman" w:cs="Arial"/>
          <w:color w:val="00000A"/>
          <w:szCs w:val="24"/>
          <w:lang w:val="mn-MN"/>
        </w:rPr>
      </w:pPr>
      <w:r>
        <w:rPr>
          <w:rFonts w:cs="Arial"/>
          <w:szCs w:val="24"/>
          <w:lang w:val="mn-MN"/>
        </w:rPr>
        <w:tab/>
      </w:r>
      <w:r w:rsidRPr="00BF09F0">
        <w:rPr>
          <w:rFonts w:cs="Arial"/>
          <w:szCs w:val="24"/>
          <w:lang w:val="mn-MN"/>
        </w:rPr>
        <w:t>9.Прокурор энэ зүйлийн 8.1, 8.2 дахь заалтад заасан шийдвэр гаргахдаа гомдол гаргагчийн зөрчигдсөн эрх, хууль ёсны ашиг сонирхлыг хамгаалах арга хэмжээг даруй авч болно.</w:t>
      </w:r>
    </w:p>
    <w:p w14:paraId="343EF5F0" w14:textId="7058EBBC" w:rsidR="005601E0" w:rsidRPr="00D93F8D" w:rsidRDefault="005601E0" w:rsidP="005601E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20C37FF6" w14:textId="3B474E9D" w:rsidR="00FA4883" w:rsidRPr="00A55D21" w:rsidRDefault="005601E0" w:rsidP="0016309A">
      <w:pPr>
        <w:tabs>
          <w:tab w:val="left" w:pos="720"/>
        </w:tabs>
        <w:suppressAutoHyphens/>
        <w:spacing w:after="0" w:line="240" w:lineRule="auto"/>
        <w:ind w:firstLine="720"/>
        <w:jc w:val="both"/>
        <w:rPr>
          <w:rFonts w:eastAsia="Times New Roman" w:cs="Arial"/>
          <w:color w:val="00000A"/>
          <w:sz w:val="20"/>
          <w:szCs w:val="20"/>
          <w:lang w:val="mn-MN"/>
        </w:rPr>
      </w:pPr>
      <w:r>
        <w:rPr>
          <w:rFonts w:cs="Arial"/>
          <w:i/>
          <w:color w:val="000000"/>
          <w:sz w:val="20"/>
          <w:szCs w:val="20"/>
        </w:rPr>
        <w:fldChar w:fldCharType="end"/>
      </w:r>
    </w:p>
    <w:p w14:paraId="0710D052" w14:textId="77777777" w:rsidR="00FA4883" w:rsidRPr="00A55D21" w:rsidRDefault="00FA4883" w:rsidP="00A55D21">
      <w:pPr>
        <w:keepNext/>
        <w:tabs>
          <w:tab w:val="left" w:pos="8640"/>
          <w:tab w:val="left" w:pos="13680"/>
          <w:tab w:val="left" w:pos="19440"/>
          <w:tab w:val="left" w:pos="23040"/>
          <w:tab w:val="left" w:pos="28080"/>
        </w:tabs>
        <w:spacing w:after="0" w:line="240" w:lineRule="auto"/>
        <w:outlineLvl w:val="2"/>
        <w:rPr>
          <w:rFonts w:eastAsia="Times New Roman" w:cs="Arial"/>
          <w:b/>
          <w:bCs/>
          <w:szCs w:val="24"/>
          <w:lang w:val="mn-MN"/>
        </w:rPr>
      </w:pPr>
      <w:r w:rsidRPr="00A55D21">
        <w:rPr>
          <w:rFonts w:eastAsia="Times New Roman" w:cs="Arial"/>
          <w:b/>
          <w:bCs/>
          <w:szCs w:val="24"/>
          <w:lang w:val="mn-MN"/>
        </w:rPr>
        <w:t xml:space="preserve">          1.13 дугаар зүйл.Хүсэлт гаргах</w:t>
      </w:r>
    </w:p>
    <w:p w14:paraId="2B148600" w14:textId="77777777" w:rsidR="00FA4883" w:rsidRPr="00A55D21" w:rsidRDefault="00FA4883" w:rsidP="00A55D21">
      <w:pPr>
        <w:keepNext/>
        <w:tabs>
          <w:tab w:val="left" w:pos="8640"/>
          <w:tab w:val="left" w:pos="13680"/>
          <w:tab w:val="left" w:pos="19440"/>
          <w:tab w:val="left" w:pos="23040"/>
          <w:tab w:val="left" w:pos="28080"/>
        </w:tabs>
        <w:spacing w:after="0" w:line="240" w:lineRule="auto"/>
        <w:outlineLvl w:val="2"/>
        <w:rPr>
          <w:rFonts w:eastAsia="Times New Roman" w:cs="Arial"/>
          <w:b/>
          <w:bCs/>
          <w:szCs w:val="24"/>
          <w:lang w:val="mn-MN"/>
        </w:rPr>
      </w:pPr>
    </w:p>
    <w:p w14:paraId="4D6567EB" w14:textId="53B2A86B"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1.Оролцогч зөрчил шалгах тодорхой ажиллагаа явуулах тухай хүсэлтийг зөрчлийн хэрэг бүртгэлтийн шатанд  эрх бүхий албан тушаалтанд </w:t>
      </w:r>
      <w:r w:rsidR="00313138" w:rsidRPr="00BF09F0">
        <w:rPr>
          <w:rFonts w:cs="Arial"/>
          <w:color w:val="000000" w:themeColor="text1"/>
          <w:szCs w:val="24"/>
          <w:lang w:val="mn-MN"/>
        </w:rPr>
        <w:t>гаргах эрхтэй</w:t>
      </w:r>
      <w:r w:rsidRPr="00A55D21">
        <w:rPr>
          <w:rFonts w:eastAsia="Times New Roman" w:cs="Arial"/>
          <w:color w:val="00000A"/>
          <w:szCs w:val="24"/>
          <w:lang w:val="mn-MN"/>
        </w:rPr>
        <w:t>.</w:t>
      </w:r>
    </w:p>
    <w:p w14:paraId="27C0CFA0" w14:textId="148244B0" w:rsidR="00313138" w:rsidRPr="00503E20" w:rsidRDefault="00313138" w:rsidP="0031313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4F7445">
        <w:rPr>
          <w:rStyle w:val="Hyperlink"/>
          <w:rFonts w:cs="Arial"/>
          <w:i/>
          <w:sz w:val="20"/>
          <w:szCs w:val="20"/>
        </w:rPr>
        <w:t>/</w:t>
      </w:r>
      <w:proofErr w:type="spellStart"/>
      <w:r w:rsidR="004F7445">
        <w:rPr>
          <w:rStyle w:val="Hyperlink"/>
          <w:rFonts w:cs="Arial"/>
          <w:i/>
          <w:sz w:val="20"/>
          <w:szCs w:val="20"/>
        </w:rPr>
        <w:t>Энэ</w:t>
      </w:r>
      <w:proofErr w:type="spellEnd"/>
      <w:r w:rsidR="004F7445">
        <w:rPr>
          <w:rStyle w:val="Hyperlink"/>
          <w:rFonts w:cs="Arial"/>
          <w:i/>
          <w:sz w:val="20"/>
          <w:szCs w:val="20"/>
        </w:rPr>
        <w:t xml:space="preserve"> </w:t>
      </w:r>
      <w:proofErr w:type="spellStart"/>
      <w:r w:rsidR="004F7445">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46508BDF" w14:textId="2AE9FE46" w:rsidR="00FA4883" w:rsidRPr="00A55D21" w:rsidRDefault="00313138" w:rsidP="00313138">
      <w:pPr>
        <w:tabs>
          <w:tab w:val="left" w:pos="720"/>
        </w:tabs>
        <w:suppressAutoHyphens/>
        <w:spacing w:after="0" w:line="240" w:lineRule="auto"/>
        <w:ind w:firstLine="720"/>
        <w:jc w:val="both"/>
        <w:rPr>
          <w:rFonts w:eastAsia="Times New Roman" w:cs="Arial"/>
          <w:color w:val="00000A"/>
          <w:sz w:val="20"/>
          <w:szCs w:val="20"/>
          <w:lang w:val="mn-MN"/>
        </w:rPr>
      </w:pPr>
      <w:r>
        <w:rPr>
          <w:rFonts w:cs="Arial"/>
          <w:i/>
          <w:color w:val="000000"/>
          <w:sz w:val="20"/>
          <w:szCs w:val="20"/>
        </w:rPr>
        <w:lastRenderedPageBreak/>
        <w:fldChar w:fldCharType="end"/>
      </w:r>
    </w:p>
    <w:p w14:paraId="1B12BA4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2.Хүсэлтийг амаар, эсхүл бичгээр гаргаж болох бөгөөд хүсэлтийг амаар гаргасан бол </w:t>
      </w:r>
      <w:r w:rsidRPr="00A55D21">
        <w:rPr>
          <w:rFonts w:cs="Arial"/>
          <w:szCs w:val="24"/>
          <w:lang w:val="mn-MN"/>
        </w:rPr>
        <w:t xml:space="preserve">тэмдэглэлд тусгаж, хүлээн авсан албан тушаалтан </w:t>
      </w:r>
      <w:r w:rsidR="00EB47D2" w:rsidRPr="00A55D21">
        <w:rPr>
          <w:rFonts w:cs="Arial"/>
          <w:szCs w:val="24"/>
          <w:lang w:val="mn-MN"/>
        </w:rPr>
        <w:t xml:space="preserve">болон </w:t>
      </w:r>
      <w:r w:rsidRPr="00A55D21">
        <w:rPr>
          <w:rFonts w:cs="Arial"/>
          <w:szCs w:val="24"/>
          <w:lang w:val="mn-MN"/>
        </w:rPr>
        <w:t>хүсэлт гаргагч гарын үсэг зурна.</w:t>
      </w:r>
    </w:p>
    <w:p w14:paraId="3880646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099530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3.Эрх бүхий албан тушаалтан энэ зүйлийн 1 дэх хэсэгт заасан хүсэлтийг </w:t>
      </w:r>
      <w:r w:rsidRPr="00A55D21">
        <w:rPr>
          <w:rFonts w:eastAsia="Times New Roman" w:cs="Arial"/>
          <w:szCs w:val="24"/>
          <w:lang w:val="mn-MN"/>
        </w:rPr>
        <w:t xml:space="preserve">хангах үндэслэл тодорхой бол даруй, шалгах шаардлагатай бол түүнийг </w:t>
      </w:r>
      <w:r w:rsidR="00F2782F" w:rsidRPr="00A55D21">
        <w:rPr>
          <w:rFonts w:eastAsia="Times New Roman" w:cs="Arial"/>
          <w:szCs w:val="24"/>
          <w:lang w:val="mn-MN"/>
        </w:rPr>
        <w:t xml:space="preserve">хүсэлт </w:t>
      </w:r>
      <w:r w:rsidRPr="00A55D21">
        <w:rPr>
          <w:rFonts w:eastAsia="Times New Roman" w:cs="Arial"/>
          <w:szCs w:val="24"/>
          <w:lang w:val="mn-MN"/>
        </w:rPr>
        <w:t>гаргаснаас хойш ажлын 3 өдрийн дотор дараахь шийдвэрийн аль нэгийг гаргана:</w:t>
      </w:r>
    </w:p>
    <w:p w14:paraId="051344E8"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p>
    <w:p w14:paraId="4F473A71"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3.1.хүсэлтийг бүрэн хангах;</w:t>
      </w:r>
    </w:p>
    <w:p w14:paraId="7A99E9CC"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3.2.хүсэлтийг хэсэгчлэн хангах;</w:t>
      </w:r>
    </w:p>
    <w:p w14:paraId="7DAB34C3" w14:textId="77777777" w:rsidR="00FA4883" w:rsidRPr="00A55D21" w:rsidRDefault="00FA4883" w:rsidP="003A3999">
      <w:pPr>
        <w:tabs>
          <w:tab w:val="left" w:pos="720"/>
        </w:tabs>
        <w:suppressAutoHyphens/>
        <w:spacing w:after="0" w:line="240" w:lineRule="auto"/>
        <w:ind w:firstLine="1560"/>
        <w:jc w:val="both"/>
        <w:rPr>
          <w:rFonts w:eastAsia="Times New Roman" w:cs="Arial"/>
          <w:szCs w:val="24"/>
          <w:lang w:val="mn-MN"/>
        </w:rPr>
      </w:pPr>
      <w:r w:rsidRPr="00A55D21">
        <w:rPr>
          <w:rFonts w:eastAsia="Times New Roman" w:cs="Arial"/>
          <w:szCs w:val="24"/>
          <w:lang w:val="mn-MN"/>
        </w:rPr>
        <w:t xml:space="preserve">3.3.хүсэлтийг хангахаас татгалзах. </w:t>
      </w:r>
    </w:p>
    <w:p w14:paraId="2C140E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1871DA5A" w14:textId="0B91F14B" w:rsidR="00FA4883" w:rsidRPr="00A55D21" w:rsidRDefault="009F6519" w:rsidP="00A55D21">
      <w:pPr>
        <w:tabs>
          <w:tab w:val="left" w:pos="720"/>
        </w:tabs>
        <w:suppressAutoHyphens/>
        <w:spacing w:after="0" w:line="240" w:lineRule="auto"/>
        <w:ind w:firstLine="720"/>
        <w:jc w:val="both"/>
        <w:rPr>
          <w:rFonts w:eastAsia="Times New Roman" w:cs="Arial"/>
          <w:color w:val="00000A"/>
          <w:szCs w:val="24"/>
          <w:lang w:val="mn-MN"/>
        </w:rPr>
      </w:pPr>
      <w:r w:rsidRPr="00BF09F0">
        <w:rPr>
          <w:rFonts w:cs="Arial"/>
          <w:szCs w:val="24"/>
          <w:lang w:val="mn-MN"/>
        </w:rPr>
        <w:t>4.Энэ зүйлийн 1 дэх хэсгийн хүсэлтэд заасан асуудлаар оролцогч энэ хуулийн 1.12 дугаар зүйлд заасны дагуу гомдол гаргаж шийдвэрлүүлж байсан нь тухайн хүсэлтийг хүлээн авахаас татгалзах үндэслэл болно.</w:t>
      </w:r>
    </w:p>
    <w:p w14:paraId="42657DE6" w14:textId="77777777" w:rsidR="009F6519" w:rsidRPr="00473916" w:rsidRDefault="009F6519" w:rsidP="009F6519">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62D27307" w14:textId="4A9BB72C" w:rsidR="00FA4883" w:rsidRPr="00A55D21" w:rsidRDefault="009F6519" w:rsidP="009F6519">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3E93C68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r w:rsidRPr="00A55D21">
        <w:rPr>
          <w:rFonts w:eastAsia="Times New Roman" w:cs="Arial"/>
          <w:color w:val="00000A"/>
          <w:szCs w:val="24"/>
          <w:lang w:val="mn-MN"/>
        </w:rPr>
        <w:t xml:space="preserve">5.Энэ </w:t>
      </w:r>
      <w:r w:rsidR="00EB47D2" w:rsidRPr="00A55D21">
        <w:rPr>
          <w:rFonts w:eastAsia="Times New Roman" w:cs="Arial"/>
          <w:color w:val="00000A"/>
          <w:szCs w:val="24"/>
          <w:lang w:val="mn-MN"/>
        </w:rPr>
        <w:t xml:space="preserve">зүйлийн 3 дахь хэсэгт заасан шийдвэрт гомдол гаргах, түүнийг </w:t>
      </w:r>
      <w:r w:rsidRPr="00A55D21">
        <w:rPr>
          <w:rFonts w:eastAsia="Times New Roman" w:cs="Arial"/>
          <w:color w:val="00000A"/>
          <w:szCs w:val="24"/>
          <w:lang w:val="mn-MN"/>
        </w:rPr>
        <w:t>энэ хуулийн 1.12 дугаар зүйлд заасан журмаар шийдвэрлэнэ.</w:t>
      </w:r>
      <w:bookmarkStart w:id="17" w:name="bookmark104"/>
    </w:p>
    <w:p w14:paraId="46352ED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 w:val="20"/>
          <w:szCs w:val="20"/>
          <w:lang w:val="mn-MN"/>
        </w:rPr>
      </w:pPr>
    </w:p>
    <w:p w14:paraId="01520416" w14:textId="77777777" w:rsidR="00FA4883" w:rsidRPr="00A55D21" w:rsidRDefault="00FA4883" w:rsidP="00A55D21">
      <w:pPr>
        <w:spacing w:after="0" w:line="240" w:lineRule="auto"/>
        <w:ind w:left="720"/>
        <w:jc w:val="both"/>
        <w:rPr>
          <w:rFonts w:cs="Arial"/>
          <w:b/>
          <w:szCs w:val="24"/>
          <w:lang w:val="mn-MN"/>
        </w:rPr>
      </w:pPr>
      <w:r w:rsidRPr="00A55D21">
        <w:rPr>
          <w:rFonts w:cs="Arial"/>
          <w:b/>
          <w:szCs w:val="24"/>
          <w:lang w:val="mn-MN"/>
        </w:rPr>
        <w:t>1.1</w:t>
      </w:r>
      <w:r w:rsidR="00576189" w:rsidRPr="00A55D21">
        <w:rPr>
          <w:rFonts w:cs="Arial"/>
          <w:b/>
          <w:szCs w:val="24"/>
          <w:lang w:val="mn-MN"/>
        </w:rPr>
        <w:t>4 дүгээр зүйл.</w:t>
      </w:r>
      <w:r w:rsidRPr="00A55D21">
        <w:rPr>
          <w:rFonts w:cs="Arial"/>
          <w:b/>
          <w:szCs w:val="24"/>
          <w:lang w:val="mn-MN"/>
        </w:rPr>
        <w:t>Саатуулагдсан хүний гомдол, хүсэлтийг шилжүүлэх</w:t>
      </w:r>
    </w:p>
    <w:p w14:paraId="427372A5" w14:textId="77777777" w:rsidR="00FA4883" w:rsidRPr="00A55D21" w:rsidRDefault="00FA4883" w:rsidP="00A55D21">
      <w:pPr>
        <w:spacing w:after="0" w:line="240" w:lineRule="auto"/>
        <w:ind w:left="720"/>
        <w:jc w:val="both"/>
        <w:rPr>
          <w:rFonts w:cs="Arial"/>
          <w:b/>
          <w:szCs w:val="24"/>
          <w:lang w:val="mn-MN"/>
        </w:rPr>
      </w:pPr>
    </w:p>
    <w:p w14:paraId="6201F5B0" w14:textId="77777777" w:rsidR="00FA4883" w:rsidRPr="00A55D21" w:rsidRDefault="00FA4883" w:rsidP="00A55D21">
      <w:pPr>
        <w:spacing w:after="0" w:line="240" w:lineRule="auto"/>
        <w:ind w:firstLine="709"/>
        <w:jc w:val="both"/>
        <w:rPr>
          <w:rFonts w:cs="Arial"/>
          <w:szCs w:val="24"/>
          <w:lang w:val="mn-MN"/>
        </w:rPr>
      </w:pPr>
      <w:r w:rsidRPr="00A55D21">
        <w:rPr>
          <w:rFonts w:cs="Arial"/>
          <w:szCs w:val="24"/>
          <w:lang w:val="mn-MN"/>
        </w:rPr>
        <w:t>1.</w:t>
      </w:r>
      <w:r w:rsidR="00CA7EAB" w:rsidRPr="00A55D21">
        <w:rPr>
          <w:rFonts w:cs="Arial"/>
          <w:szCs w:val="24"/>
          <w:lang w:val="mn-MN"/>
        </w:rPr>
        <w:t xml:space="preserve">Энэ хуулийн 5.2 дугаар зүйлд заасны дагуу саатуулагдсан </w:t>
      </w:r>
      <w:r w:rsidRPr="00A55D21">
        <w:rPr>
          <w:rFonts w:cs="Arial"/>
          <w:szCs w:val="24"/>
          <w:lang w:val="mn-MN"/>
        </w:rPr>
        <w:t>хүн энэ хуульд заасан гомдол</w:t>
      </w:r>
      <w:r w:rsidR="00576189" w:rsidRPr="00A55D21">
        <w:rPr>
          <w:rFonts w:cs="Arial"/>
          <w:szCs w:val="24"/>
          <w:lang w:val="mn-MN"/>
        </w:rPr>
        <w:t>,</w:t>
      </w:r>
      <w:r w:rsidRPr="00A55D21">
        <w:rPr>
          <w:rFonts w:cs="Arial"/>
          <w:szCs w:val="24"/>
          <w:lang w:val="mn-MN"/>
        </w:rPr>
        <w:t xml:space="preserve"> </w:t>
      </w:r>
      <w:r w:rsidR="00576189" w:rsidRPr="00A55D21">
        <w:rPr>
          <w:rFonts w:cs="Arial"/>
          <w:szCs w:val="24"/>
          <w:lang w:val="mn-MN"/>
        </w:rPr>
        <w:t xml:space="preserve">хүсэлт </w:t>
      </w:r>
      <w:r w:rsidRPr="00A55D21">
        <w:rPr>
          <w:rFonts w:cs="Arial"/>
          <w:szCs w:val="24"/>
          <w:lang w:val="mn-MN"/>
        </w:rPr>
        <w:t>гаргасан бол тухайн байгууллага, эсхүл саатуулах байрны захиргаа</w:t>
      </w:r>
      <w:r w:rsidR="00CA7EAB" w:rsidRPr="00A55D21">
        <w:rPr>
          <w:rFonts w:cs="Arial"/>
          <w:szCs w:val="24"/>
          <w:lang w:val="mn-MN"/>
        </w:rPr>
        <w:t>, гомдол, хүсэлтийг</w:t>
      </w:r>
      <w:r w:rsidRPr="00A55D21">
        <w:rPr>
          <w:rFonts w:cs="Arial"/>
          <w:szCs w:val="24"/>
          <w:lang w:val="mn-MN"/>
        </w:rPr>
        <w:t xml:space="preserve"> 24 цагийн дотор хаягаар нь хүргүүлнэ.</w:t>
      </w:r>
    </w:p>
    <w:p w14:paraId="003B4CC3" w14:textId="77777777" w:rsidR="00B204DB" w:rsidRPr="00A55D21" w:rsidRDefault="00B204DB" w:rsidP="00A55D21">
      <w:pPr>
        <w:spacing w:after="0" w:line="240" w:lineRule="auto"/>
        <w:jc w:val="both"/>
        <w:rPr>
          <w:rFonts w:cs="Arial"/>
          <w:szCs w:val="24"/>
          <w:lang w:val="mn-MN"/>
        </w:rPr>
      </w:pPr>
    </w:p>
    <w:p w14:paraId="7DFC96EC" w14:textId="77777777" w:rsidR="00FA4883" w:rsidRPr="00A55D21" w:rsidRDefault="00FA4883" w:rsidP="00A55D21">
      <w:pPr>
        <w:spacing w:after="0" w:line="240" w:lineRule="auto"/>
        <w:ind w:firstLine="709"/>
        <w:jc w:val="both"/>
        <w:rPr>
          <w:rFonts w:cs="Arial"/>
          <w:strike/>
          <w:szCs w:val="24"/>
          <w:lang w:val="mn-MN"/>
        </w:rPr>
      </w:pPr>
      <w:r w:rsidRPr="00A55D21">
        <w:rPr>
          <w:rFonts w:eastAsia="Times New Roman" w:cs="Arial"/>
          <w:szCs w:val="24"/>
          <w:lang w:val="mn-MN"/>
        </w:rPr>
        <w:t xml:space="preserve">2.Энэ хуулийн 5.2 дугаар зүйлийн 1.1, 1.2, 1.3 дахь заалтыг зөрчиж үндэслэлгүй саатуулсан тухай гомдлыг прокурорт, </w:t>
      </w:r>
      <w:r w:rsidR="0051276A" w:rsidRPr="00A55D21">
        <w:rPr>
          <w:rFonts w:eastAsia="Times New Roman" w:cs="Arial"/>
          <w:szCs w:val="24"/>
          <w:lang w:val="mn-MN"/>
        </w:rPr>
        <w:t xml:space="preserve">мөн </w:t>
      </w:r>
      <w:r w:rsidRPr="00A55D21">
        <w:rPr>
          <w:rFonts w:eastAsia="Times New Roman" w:cs="Arial"/>
          <w:szCs w:val="24"/>
          <w:lang w:val="mn-MN"/>
        </w:rPr>
        <w:t>зүйлийн 1.4 дэх заалтыг зөрчиж үндэслэлгүй саатуулсан тухай гомдлыг шүүхэд гаргана.</w:t>
      </w:r>
    </w:p>
    <w:p w14:paraId="5A13E2A3" w14:textId="77777777" w:rsidR="00921DF2" w:rsidRDefault="00921DF2" w:rsidP="00A55D21">
      <w:pPr>
        <w:spacing w:after="0" w:line="240" w:lineRule="auto"/>
        <w:ind w:firstLine="709"/>
        <w:jc w:val="both"/>
        <w:rPr>
          <w:rFonts w:cs="Arial"/>
          <w:szCs w:val="24"/>
          <w:lang w:val="mn-MN"/>
        </w:rPr>
      </w:pPr>
    </w:p>
    <w:p w14:paraId="5E36E3E1" w14:textId="18F3BFDB" w:rsidR="00FA4883" w:rsidRDefault="00921DF2" w:rsidP="00A55D21">
      <w:pPr>
        <w:spacing w:after="0" w:line="240" w:lineRule="auto"/>
        <w:ind w:firstLine="709"/>
        <w:jc w:val="both"/>
        <w:rPr>
          <w:rFonts w:cs="Arial"/>
          <w:b/>
          <w:szCs w:val="24"/>
          <w:u w:val="single"/>
          <w:lang w:val="mn-MN"/>
        </w:rPr>
      </w:pPr>
      <w:r w:rsidRPr="00BF09F0">
        <w:rPr>
          <w:rFonts w:cs="Arial"/>
          <w:szCs w:val="24"/>
          <w:lang w:val="mn-MN"/>
        </w:rPr>
        <w:t>3.Прокурор, шүүх  энэ зүйлийн 2 дахь хэсэгт заасан гомдлыг хүлээн авснаас хойш ажлын 2 өдөрт багтаан шийдвэрлэнэ.</w:t>
      </w:r>
    </w:p>
    <w:p w14:paraId="501CAD6C" w14:textId="77777777" w:rsidR="00921DF2" w:rsidRPr="00D93F8D" w:rsidRDefault="00921DF2" w:rsidP="00921D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54FC3F0" w14:textId="7735DCE6" w:rsidR="00921DF2" w:rsidRPr="00A55D21" w:rsidRDefault="00921DF2" w:rsidP="00921DF2">
      <w:pPr>
        <w:spacing w:after="0" w:line="240" w:lineRule="auto"/>
        <w:ind w:firstLine="709"/>
        <w:jc w:val="both"/>
        <w:rPr>
          <w:rFonts w:cs="Arial"/>
          <w:b/>
          <w:szCs w:val="24"/>
          <w:u w:val="single"/>
          <w:lang w:val="mn-MN"/>
        </w:rPr>
      </w:pPr>
      <w:r>
        <w:rPr>
          <w:rFonts w:cs="Arial"/>
          <w:i/>
          <w:color w:val="000000"/>
          <w:sz w:val="20"/>
          <w:szCs w:val="20"/>
        </w:rPr>
        <w:fldChar w:fldCharType="end"/>
      </w:r>
    </w:p>
    <w:p w14:paraId="7AD1189C" w14:textId="77777777" w:rsidR="00FA4883" w:rsidRPr="00A55D21" w:rsidRDefault="003A2C09" w:rsidP="00A55D21">
      <w:pPr>
        <w:spacing w:after="0" w:line="240" w:lineRule="auto"/>
        <w:ind w:left="720"/>
        <w:jc w:val="both"/>
        <w:rPr>
          <w:rFonts w:cs="Arial"/>
          <w:b/>
          <w:szCs w:val="24"/>
          <w:lang w:val="mn-MN"/>
        </w:rPr>
      </w:pPr>
      <w:r w:rsidRPr="00A55D21">
        <w:rPr>
          <w:rFonts w:cs="Arial"/>
          <w:b/>
          <w:szCs w:val="24"/>
          <w:lang w:val="mn-MN"/>
        </w:rPr>
        <w:t>1.15 дугаар зүйл.</w:t>
      </w:r>
      <w:r w:rsidR="00FA4883" w:rsidRPr="00A55D21">
        <w:rPr>
          <w:rFonts w:cs="Arial"/>
          <w:b/>
          <w:szCs w:val="24"/>
          <w:lang w:val="mn-MN"/>
        </w:rPr>
        <w:t xml:space="preserve">Хүсэлт, гомдлыг  зөрчлийн хэрэгт </w:t>
      </w:r>
      <w:bookmarkEnd w:id="17"/>
      <w:r w:rsidR="00FA4883" w:rsidRPr="00A55D21">
        <w:rPr>
          <w:rFonts w:cs="Arial"/>
          <w:b/>
          <w:szCs w:val="24"/>
          <w:lang w:val="mn-MN"/>
        </w:rPr>
        <w:t>хавсаргах</w:t>
      </w:r>
    </w:p>
    <w:p w14:paraId="42AA0BC3" w14:textId="77777777" w:rsidR="00FA4883" w:rsidRPr="00A55D21" w:rsidRDefault="00FA4883" w:rsidP="00A55D21">
      <w:pPr>
        <w:spacing w:after="0" w:line="240" w:lineRule="auto"/>
        <w:ind w:left="720"/>
        <w:jc w:val="both"/>
        <w:rPr>
          <w:rFonts w:cs="Arial"/>
          <w:b/>
          <w:szCs w:val="24"/>
          <w:lang w:val="mn-MN"/>
        </w:rPr>
      </w:pPr>
    </w:p>
    <w:p w14:paraId="109211AF" w14:textId="0B5B5FEB"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1.Энэ хуульд заасны дагуу гаргасан хүсэлт, гомдол, тэдгээрийг хэрхэн шийдвэрлэсэн </w:t>
      </w:r>
      <w:r w:rsidR="0030738A" w:rsidRPr="00BF09F0">
        <w:rPr>
          <w:rFonts w:cs="Arial"/>
          <w:szCs w:val="24"/>
          <w:lang w:val="mn-MN"/>
        </w:rPr>
        <w:t>баримт,</w:t>
      </w:r>
      <w:r w:rsidRPr="00A55D21">
        <w:rPr>
          <w:rFonts w:cs="Arial"/>
          <w:szCs w:val="24"/>
          <w:lang w:val="mn-MN"/>
        </w:rPr>
        <w:t xml:space="preserve"> тэмдэглэл, холбогдох бүх </w:t>
      </w:r>
      <w:r w:rsidR="0030738A" w:rsidRPr="00BF09F0">
        <w:rPr>
          <w:rFonts w:cs="Arial"/>
          <w:szCs w:val="24"/>
          <w:lang w:val="mn-MN"/>
        </w:rPr>
        <w:t>материалы</w:t>
      </w:r>
      <w:r w:rsidR="0030738A">
        <w:rPr>
          <w:rFonts w:cs="Arial"/>
          <w:szCs w:val="24"/>
          <w:lang w:val="mn-MN"/>
        </w:rPr>
        <w:t>г</w:t>
      </w:r>
      <w:r w:rsidRPr="00A55D21">
        <w:rPr>
          <w:rFonts w:cs="Arial"/>
          <w:szCs w:val="24"/>
          <w:lang w:val="mn-MN"/>
        </w:rPr>
        <w:t xml:space="preserve"> зөрчлийн хэрэгт хавсаргана.</w:t>
      </w:r>
    </w:p>
    <w:p w14:paraId="253CFABC" w14:textId="77777777" w:rsidR="0030738A" w:rsidRPr="00503E20" w:rsidRDefault="0030738A" w:rsidP="0030738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4EBD11E2" w14:textId="2F6BBD63" w:rsidR="003A2C09" w:rsidRPr="00A55D21" w:rsidRDefault="0030738A" w:rsidP="0030738A">
      <w:pPr>
        <w:spacing w:after="0" w:line="240" w:lineRule="auto"/>
        <w:ind w:firstLine="720"/>
        <w:jc w:val="both"/>
        <w:rPr>
          <w:rFonts w:cs="Arial"/>
          <w:szCs w:val="24"/>
          <w:lang w:val="mn-MN"/>
        </w:rPr>
      </w:pPr>
      <w:r>
        <w:rPr>
          <w:rFonts w:cs="Arial"/>
          <w:i/>
          <w:color w:val="000000"/>
          <w:sz w:val="20"/>
          <w:szCs w:val="20"/>
        </w:rPr>
        <w:fldChar w:fldCharType="end"/>
      </w:r>
    </w:p>
    <w:p w14:paraId="4663E47E" w14:textId="77777777" w:rsidR="00FA4883" w:rsidRPr="00A55D21" w:rsidRDefault="002C62D0"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         </w:t>
      </w:r>
      <w:r w:rsidR="00FA4883" w:rsidRPr="00A55D21">
        <w:rPr>
          <w:rFonts w:eastAsia="Times New Roman" w:cs="Arial"/>
          <w:b/>
          <w:color w:val="00000A"/>
          <w:szCs w:val="24"/>
          <w:lang w:val="mn-MN"/>
        </w:rPr>
        <w:t>ХОЁРДУГААР БҮЛЭГ</w:t>
      </w:r>
    </w:p>
    <w:p w14:paraId="01418401" w14:textId="77777777" w:rsidR="00FA4883" w:rsidRPr="00A55D21" w:rsidRDefault="00FA4883" w:rsidP="00A55D21">
      <w:pPr>
        <w:tabs>
          <w:tab w:val="left" w:pos="720"/>
        </w:tabs>
        <w:suppressAutoHyphens/>
        <w:spacing w:after="0" w:line="240" w:lineRule="auto"/>
        <w:ind w:firstLine="720"/>
        <w:jc w:val="center"/>
        <w:rPr>
          <w:rFonts w:eastAsia="Times New Roman" w:cs="Arial"/>
          <w:b/>
          <w:color w:val="00000A"/>
          <w:szCs w:val="24"/>
          <w:lang w:val="mn-MN"/>
        </w:rPr>
      </w:pPr>
      <w:r w:rsidRPr="00A55D21">
        <w:rPr>
          <w:rFonts w:eastAsia="Times New Roman" w:cs="Arial"/>
          <w:b/>
          <w:color w:val="00000A"/>
          <w:szCs w:val="24"/>
          <w:lang w:val="mn-MN"/>
        </w:rPr>
        <w:t xml:space="preserve">ЗӨРЧИЛ ШАЛГАН ШИЙДВЭРЛЭХ </w:t>
      </w:r>
    </w:p>
    <w:p w14:paraId="4971BFC1" w14:textId="77777777" w:rsidR="00FA4883" w:rsidRPr="00A55D21" w:rsidRDefault="00FA4883" w:rsidP="00A55D21">
      <w:pPr>
        <w:tabs>
          <w:tab w:val="left" w:pos="720"/>
        </w:tabs>
        <w:suppressAutoHyphens/>
        <w:spacing w:after="0" w:line="240" w:lineRule="auto"/>
        <w:ind w:firstLine="720"/>
        <w:jc w:val="center"/>
        <w:rPr>
          <w:rFonts w:eastAsia="Times New Roman" w:cs="Arial"/>
          <w:b/>
          <w:color w:val="00000A"/>
          <w:szCs w:val="24"/>
          <w:lang w:val="mn-MN"/>
        </w:rPr>
      </w:pPr>
      <w:r w:rsidRPr="00A55D21">
        <w:rPr>
          <w:rFonts w:eastAsia="Times New Roman" w:cs="Arial"/>
          <w:b/>
          <w:color w:val="00000A"/>
          <w:szCs w:val="24"/>
          <w:lang w:val="mn-MN"/>
        </w:rPr>
        <w:t>АЖИЛЛАГААГ ХЭРЭГЖҮҮЛЭГЧ</w:t>
      </w:r>
    </w:p>
    <w:p w14:paraId="2BD61B18" w14:textId="77777777" w:rsidR="00FA4883" w:rsidRPr="00A55D21" w:rsidRDefault="00FA4883" w:rsidP="00A55D21">
      <w:pPr>
        <w:tabs>
          <w:tab w:val="left" w:pos="720"/>
        </w:tabs>
        <w:suppressAutoHyphens/>
        <w:spacing w:after="0" w:line="240" w:lineRule="auto"/>
        <w:ind w:firstLine="720"/>
        <w:jc w:val="center"/>
        <w:rPr>
          <w:rFonts w:eastAsia="Times New Roman" w:cs="Arial"/>
          <w:color w:val="00000A"/>
          <w:szCs w:val="24"/>
          <w:lang w:val="mn-MN"/>
        </w:rPr>
      </w:pPr>
    </w:p>
    <w:p w14:paraId="4FDA2DB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ab/>
        <w:t>2.1 дүгээр зүйл.Зөрчил хянан шийдвэрлэх шүүх</w:t>
      </w:r>
    </w:p>
    <w:p w14:paraId="00181EE6" w14:textId="77777777" w:rsidR="00B9299F"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color w:val="00000A"/>
          <w:szCs w:val="24"/>
          <w:lang w:val="mn-MN"/>
        </w:rPr>
        <w:tab/>
      </w:r>
    </w:p>
    <w:p w14:paraId="3865FC20" w14:textId="06EA4F9F" w:rsidR="00FA4883" w:rsidRPr="00A55D21" w:rsidRDefault="00B9299F" w:rsidP="00A55D21">
      <w:pPr>
        <w:tabs>
          <w:tab w:val="left" w:pos="720"/>
        </w:tabs>
        <w:suppressAutoHyphens/>
        <w:spacing w:after="0" w:line="240" w:lineRule="auto"/>
        <w:ind w:firstLine="540"/>
        <w:jc w:val="both"/>
        <w:rPr>
          <w:rFonts w:cs="Arial"/>
          <w:lang w:val="mn-MN"/>
        </w:rPr>
      </w:pPr>
      <w:r w:rsidRPr="00A55D21">
        <w:rPr>
          <w:rFonts w:eastAsia="Times New Roman" w:cs="Arial"/>
          <w:color w:val="00000A"/>
          <w:szCs w:val="24"/>
          <w:lang w:val="mn-MN"/>
        </w:rPr>
        <w:tab/>
      </w:r>
      <w:r w:rsidR="00FA4883" w:rsidRPr="00A55D21">
        <w:rPr>
          <w:rFonts w:cs="Arial"/>
          <w:lang w:val="mn-MN"/>
        </w:rPr>
        <w:t>1.Эрүүгийн хэргийн шүүх энэ хуулийн 1.8 дугаар зүйлийн 7 дахь хэсэгт заасан зөрчлийг харьяаллын дагуу, энэ хуулийн 1.8 дугаар зүйлийн 6.1, 6.2, 6.3, 6.4, 6.5, 6.6, 6.8, 6.9, 6.13, 6.26</w:t>
      </w:r>
      <w:r w:rsidR="007D0C94" w:rsidRPr="00BF09F0">
        <w:rPr>
          <w:rFonts w:cs="Arial"/>
          <w:szCs w:val="24"/>
          <w:lang w:val="mn-MN"/>
        </w:rPr>
        <w:t>,</w:t>
      </w:r>
      <w:r w:rsidR="007D0C94">
        <w:rPr>
          <w:rFonts w:cs="Arial"/>
          <w:szCs w:val="24"/>
          <w:lang w:val="mn-MN"/>
        </w:rPr>
        <w:t xml:space="preserve"> </w:t>
      </w:r>
      <w:r w:rsidR="007D0C94" w:rsidRPr="00BF09F0">
        <w:rPr>
          <w:rFonts w:cs="Arial"/>
          <w:szCs w:val="24"/>
          <w:lang w:val="mn-MN"/>
        </w:rPr>
        <w:t>6.29, 6.30</w:t>
      </w:r>
      <w:r w:rsidR="00FA4883" w:rsidRPr="00A55D21">
        <w:rPr>
          <w:rFonts w:cs="Arial"/>
          <w:lang w:val="mn-MN"/>
        </w:rPr>
        <w:t xml:space="preserve"> дахь </w:t>
      </w:r>
      <w:r w:rsidR="00D57D08" w:rsidRPr="003F4083">
        <w:rPr>
          <w:rFonts w:cs="Arial"/>
          <w:lang w:val="mn-MN"/>
        </w:rPr>
        <w:t>заалтад</w:t>
      </w:r>
      <w:r w:rsidR="00FA4883" w:rsidRPr="00A55D21">
        <w:rPr>
          <w:rFonts w:cs="Arial"/>
          <w:lang w:val="mn-MN"/>
        </w:rPr>
        <w:t xml:space="preserve"> заасан эрх бүхий албан тушаалтны шийтгэл оногдуулсан</w:t>
      </w:r>
      <w:r w:rsidR="008B7F93" w:rsidRPr="00BF09F0">
        <w:rPr>
          <w:rFonts w:cs="Arial"/>
          <w:szCs w:val="24"/>
          <w:lang w:val="mn-MN"/>
        </w:rPr>
        <w:t>, шийтгэлээс чөлөөлсөн</w:t>
      </w:r>
      <w:r w:rsidR="00FA4883" w:rsidRPr="00A55D21">
        <w:rPr>
          <w:rFonts w:cs="Arial"/>
          <w:lang w:val="mn-MN"/>
        </w:rPr>
        <w:t xml:space="preserve"> шийдвэрт гаргасан оролцогчийн гомдол, прокурорын дүгнэлтээр анхан шатны журмаар, оролцогчийн </w:t>
      </w:r>
      <w:r w:rsidR="00FA4883" w:rsidRPr="00A55D21">
        <w:rPr>
          <w:rFonts w:cs="Arial"/>
          <w:lang w:val="mn-MN"/>
        </w:rPr>
        <w:lastRenderedPageBreak/>
        <w:t>гомдол, прокурорын эсэргүүцлээр давж заалдах шатны журмаар зөрчил хянан шийдвэрлэнэ.</w:t>
      </w:r>
    </w:p>
    <w:p w14:paraId="3B8635A9" w14:textId="2A305AC7" w:rsidR="00FA4883" w:rsidRPr="00DE2969" w:rsidRDefault="00DE2969" w:rsidP="004420C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"../../Nemelt/2019/19-ne-131.docx" </w:instrText>
      </w:r>
      <w:r>
        <w:rPr>
          <w:rFonts w:cs="Arial"/>
          <w:i/>
          <w:color w:val="000000"/>
          <w:sz w:val="20"/>
          <w:szCs w:val="20"/>
        </w:rPr>
        <w:fldChar w:fldCharType="separate"/>
      </w:r>
      <w:r w:rsidRPr="00DE2969">
        <w:rPr>
          <w:rStyle w:val="Hyperlink"/>
          <w:rFonts w:cs="Arial"/>
          <w:i/>
          <w:sz w:val="20"/>
          <w:szCs w:val="20"/>
        </w:rPr>
        <w:t>/</w:t>
      </w:r>
      <w:proofErr w:type="spellStart"/>
      <w:r w:rsidRPr="00DE2969">
        <w:rPr>
          <w:rStyle w:val="Hyperlink"/>
          <w:rFonts w:cs="Arial"/>
          <w:i/>
          <w:sz w:val="20"/>
          <w:szCs w:val="20"/>
        </w:rPr>
        <w:t>Энэ</w:t>
      </w:r>
      <w:proofErr w:type="spellEnd"/>
      <w:r w:rsidRPr="00DE2969">
        <w:rPr>
          <w:rStyle w:val="Hyperlink"/>
          <w:rFonts w:cs="Arial"/>
          <w:i/>
          <w:sz w:val="20"/>
          <w:szCs w:val="20"/>
        </w:rPr>
        <w:t xml:space="preserve"> </w:t>
      </w:r>
      <w:proofErr w:type="spellStart"/>
      <w:r w:rsidRPr="00DE2969">
        <w:rPr>
          <w:rStyle w:val="Hyperlink"/>
          <w:rFonts w:cs="Arial"/>
          <w:i/>
          <w:sz w:val="20"/>
          <w:szCs w:val="20"/>
        </w:rPr>
        <w:t>хэсэгт</w:t>
      </w:r>
      <w:proofErr w:type="spellEnd"/>
      <w:r w:rsidRPr="00DE2969">
        <w:rPr>
          <w:rStyle w:val="Hyperlink"/>
          <w:rFonts w:cs="Arial"/>
          <w:i/>
          <w:sz w:val="20"/>
          <w:szCs w:val="20"/>
        </w:rPr>
        <w:t xml:space="preserve"> 2019 </w:t>
      </w:r>
      <w:proofErr w:type="spellStart"/>
      <w:r w:rsidRPr="00DE2969">
        <w:rPr>
          <w:rStyle w:val="Hyperlink"/>
          <w:rFonts w:cs="Arial"/>
          <w:i/>
          <w:sz w:val="20"/>
          <w:szCs w:val="20"/>
        </w:rPr>
        <w:t>оны</w:t>
      </w:r>
      <w:proofErr w:type="spellEnd"/>
      <w:r w:rsidRPr="00DE2969">
        <w:rPr>
          <w:rStyle w:val="Hyperlink"/>
          <w:rFonts w:cs="Arial"/>
          <w:i/>
          <w:sz w:val="20"/>
          <w:szCs w:val="20"/>
        </w:rPr>
        <w:t xml:space="preserve"> 12 </w:t>
      </w:r>
      <w:proofErr w:type="spellStart"/>
      <w:r w:rsidRPr="00DE2969">
        <w:rPr>
          <w:rStyle w:val="Hyperlink"/>
          <w:rFonts w:cs="Arial"/>
          <w:i/>
          <w:sz w:val="20"/>
          <w:szCs w:val="20"/>
        </w:rPr>
        <w:t>дугаар</w:t>
      </w:r>
      <w:proofErr w:type="spellEnd"/>
      <w:r w:rsidRPr="00DE2969">
        <w:rPr>
          <w:rStyle w:val="Hyperlink"/>
          <w:rFonts w:cs="Arial"/>
          <w:i/>
          <w:sz w:val="20"/>
          <w:szCs w:val="20"/>
        </w:rPr>
        <w:t xml:space="preserve"> </w:t>
      </w:r>
      <w:proofErr w:type="spellStart"/>
      <w:r w:rsidRPr="00DE2969">
        <w:rPr>
          <w:rStyle w:val="Hyperlink"/>
          <w:rFonts w:cs="Arial"/>
          <w:i/>
          <w:sz w:val="20"/>
          <w:szCs w:val="20"/>
        </w:rPr>
        <w:t>сарын</w:t>
      </w:r>
      <w:proofErr w:type="spellEnd"/>
      <w:r w:rsidRPr="00DE2969">
        <w:rPr>
          <w:rStyle w:val="Hyperlink"/>
          <w:rFonts w:cs="Arial"/>
          <w:i/>
          <w:sz w:val="20"/>
          <w:szCs w:val="20"/>
        </w:rPr>
        <w:t xml:space="preserve"> 20-ны </w:t>
      </w:r>
      <w:proofErr w:type="spellStart"/>
      <w:r w:rsidRPr="00DE2969">
        <w:rPr>
          <w:rStyle w:val="Hyperlink"/>
          <w:rFonts w:cs="Arial"/>
          <w:i/>
          <w:sz w:val="20"/>
          <w:szCs w:val="20"/>
        </w:rPr>
        <w:t>өдрийн</w:t>
      </w:r>
      <w:proofErr w:type="spellEnd"/>
      <w:r w:rsidRPr="00DE2969">
        <w:rPr>
          <w:rStyle w:val="Hyperlink"/>
          <w:rFonts w:cs="Arial"/>
          <w:i/>
          <w:sz w:val="20"/>
          <w:szCs w:val="20"/>
        </w:rPr>
        <w:t xml:space="preserve"> </w:t>
      </w:r>
      <w:proofErr w:type="spellStart"/>
      <w:r w:rsidRPr="00DE2969">
        <w:rPr>
          <w:rStyle w:val="Hyperlink"/>
          <w:rFonts w:cs="Arial"/>
          <w:i/>
          <w:sz w:val="20"/>
          <w:szCs w:val="20"/>
        </w:rPr>
        <w:t>хуулиар</w:t>
      </w:r>
      <w:proofErr w:type="spellEnd"/>
      <w:r w:rsidRPr="00DE2969">
        <w:rPr>
          <w:rStyle w:val="Hyperlink"/>
          <w:rFonts w:cs="Arial"/>
          <w:i/>
          <w:sz w:val="20"/>
          <w:szCs w:val="20"/>
        </w:rPr>
        <w:t xml:space="preserve"> </w:t>
      </w:r>
      <w:proofErr w:type="spellStart"/>
      <w:r w:rsidRPr="00DE2969">
        <w:rPr>
          <w:rStyle w:val="Hyperlink"/>
          <w:rFonts w:cs="Arial"/>
          <w:bCs/>
          <w:i/>
          <w:sz w:val="20"/>
          <w:szCs w:val="20"/>
        </w:rPr>
        <w:t>өөрчлөлт</w:t>
      </w:r>
      <w:proofErr w:type="spellEnd"/>
      <w:r w:rsidRPr="00DE2969">
        <w:rPr>
          <w:rStyle w:val="Hyperlink"/>
          <w:rFonts w:cs="Arial"/>
          <w:bCs/>
          <w:i/>
          <w:sz w:val="20"/>
          <w:szCs w:val="20"/>
        </w:rPr>
        <w:t xml:space="preserve"> </w:t>
      </w:r>
      <w:proofErr w:type="spellStart"/>
      <w:proofErr w:type="gramStart"/>
      <w:r w:rsidRPr="00DE2969">
        <w:rPr>
          <w:rStyle w:val="Hyperlink"/>
          <w:rFonts w:cs="Arial"/>
          <w:bCs/>
          <w:i/>
          <w:sz w:val="20"/>
          <w:szCs w:val="20"/>
        </w:rPr>
        <w:t>оруулсан</w:t>
      </w:r>
      <w:proofErr w:type="spellEnd"/>
      <w:r w:rsidRPr="00DE2969">
        <w:rPr>
          <w:rStyle w:val="Hyperlink"/>
          <w:rFonts w:cs="Arial"/>
          <w:i/>
          <w:sz w:val="20"/>
          <w:szCs w:val="20"/>
        </w:rPr>
        <w:t>./</w:t>
      </w:r>
      <w:proofErr w:type="gramEnd"/>
    </w:p>
    <w:p w14:paraId="0FD385AE" w14:textId="483F5217" w:rsidR="00547C1D" w:rsidRPr="00503E20" w:rsidRDefault="00DE2969" w:rsidP="004420CA">
      <w:pPr>
        <w:tabs>
          <w:tab w:val="left" w:pos="720"/>
        </w:tabs>
        <w:suppressAutoHyphens/>
        <w:spacing w:after="0" w:line="240" w:lineRule="auto"/>
        <w:jc w:val="both"/>
        <w:rPr>
          <w:rStyle w:val="Hyperlink"/>
          <w:rFonts w:cs="Arial"/>
          <w:i/>
          <w:sz w:val="20"/>
          <w:szCs w:val="20"/>
        </w:rPr>
      </w:pPr>
      <w:r>
        <w:rPr>
          <w:rFonts w:cs="Arial"/>
          <w:i/>
          <w:color w:val="000000"/>
          <w:sz w:val="20"/>
          <w:szCs w:val="20"/>
        </w:rPr>
        <w:fldChar w:fldCharType="end"/>
      </w:r>
      <w:r w:rsidR="00547C1D">
        <w:rPr>
          <w:rFonts w:cs="Arial"/>
          <w:i/>
          <w:color w:val="000000"/>
          <w:sz w:val="20"/>
          <w:szCs w:val="20"/>
        </w:rPr>
        <w:fldChar w:fldCharType="begin"/>
      </w:r>
      <w:r w:rsidR="00547C1D">
        <w:rPr>
          <w:rFonts w:cs="Arial"/>
          <w:i/>
          <w:color w:val="000000"/>
          <w:sz w:val="20"/>
          <w:szCs w:val="20"/>
        </w:rPr>
        <w:instrText xml:space="preserve"> HYPERLINK "../../Nemelt/2020/20-ne-020.docx" </w:instrText>
      </w:r>
      <w:r w:rsidR="00547C1D">
        <w:rPr>
          <w:rFonts w:cs="Arial"/>
          <w:i/>
          <w:color w:val="000000"/>
          <w:sz w:val="20"/>
          <w:szCs w:val="20"/>
        </w:rPr>
        <w:fldChar w:fldCharType="separate"/>
      </w:r>
      <w:r w:rsidR="00547C1D">
        <w:rPr>
          <w:rStyle w:val="Hyperlink"/>
          <w:rFonts w:cs="Arial"/>
          <w:i/>
          <w:sz w:val="20"/>
          <w:szCs w:val="20"/>
        </w:rPr>
        <w:t>/</w:t>
      </w:r>
      <w:proofErr w:type="spellStart"/>
      <w:r w:rsidR="00547C1D">
        <w:rPr>
          <w:rStyle w:val="Hyperlink"/>
          <w:rFonts w:cs="Arial"/>
          <w:i/>
          <w:sz w:val="20"/>
          <w:szCs w:val="20"/>
        </w:rPr>
        <w:t>Энэ</w:t>
      </w:r>
      <w:proofErr w:type="spellEnd"/>
      <w:r w:rsidR="00547C1D">
        <w:rPr>
          <w:rStyle w:val="Hyperlink"/>
          <w:rFonts w:cs="Arial"/>
          <w:i/>
          <w:sz w:val="20"/>
          <w:szCs w:val="20"/>
        </w:rPr>
        <w:t xml:space="preserve"> </w:t>
      </w:r>
      <w:proofErr w:type="spellStart"/>
      <w:r w:rsidR="00547C1D">
        <w:rPr>
          <w:rStyle w:val="Hyperlink"/>
          <w:rFonts w:cs="Arial"/>
          <w:i/>
          <w:sz w:val="20"/>
          <w:szCs w:val="20"/>
        </w:rPr>
        <w:t>хэсэгт</w:t>
      </w:r>
      <w:proofErr w:type="spellEnd"/>
      <w:r w:rsidR="00547C1D" w:rsidRPr="00503E20">
        <w:rPr>
          <w:rStyle w:val="Hyperlink"/>
          <w:rFonts w:cs="Arial"/>
          <w:i/>
          <w:sz w:val="20"/>
          <w:szCs w:val="20"/>
        </w:rPr>
        <w:t xml:space="preserve"> 2020 </w:t>
      </w:r>
      <w:proofErr w:type="spellStart"/>
      <w:r w:rsidR="00547C1D" w:rsidRPr="00503E20">
        <w:rPr>
          <w:rStyle w:val="Hyperlink"/>
          <w:rFonts w:cs="Arial"/>
          <w:i/>
          <w:sz w:val="20"/>
          <w:szCs w:val="20"/>
        </w:rPr>
        <w:t>оны</w:t>
      </w:r>
      <w:proofErr w:type="spellEnd"/>
      <w:r w:rsidR="00547C1D" w:rsidRPr="00503E20">
        <w:rPr>
          <w:rStyle w:val="Hyperlink"/>
          <w:rFonts w:cs="Arial"/>
          <w:i/>
          <w:sz w:val="20"/>
          <w:szCs w:val="20"/>
        </w:rPr>
        <w:t xml:space="preserve"> 01 </w:t>
      </w:r>
      <w:proofErr w:type="spellStart"/>
      <w:r w:rsidR="00547C1D" w:rsidRPr="00503E20">
        <w:rPr>
          <w:rStyle w:val="Hyperlink"/>
          <w:rFonts w:cs="Arial"/>
          <w:i/>
          <w:sz w:val="20"/>
          <w:szCs w:val="20"/>
        </w:rPr>
        <w:t>дүгээр</w:t>
      </w:r>
      <w:proofErr w:type="spellEnd"/>
      <w:r w:rsidR="00547C1D" w:rsidRPr="00503E20">
        <w:rPr>
          <w:rStyle w:val="Hyperlink"/>
          <w:rFonts w:cs="Arial"/>
          <w:i/>
          <w:sz w:val="20"/>
          <w:szCs w:val="20"/>
        </w:rPr>
        <w:t xml:space="preserve"> </w:t>
      </w:r>
      <w:proofErr w:type="spellStart"/>
      <w:r w:rsidR="00547C1D" w:rsidRPr="00503E20">
        <w:rPr>
          <w:rStyle w:val="Hyperlink"/>
          <w:rFonts w:cs="Arial"/>
          <w:i/>
          <w:sz w:val="20"/>
          <w:szCs w:val="20"/>
        </w:rPr>
        <w:t>сарын</w:t>
      </w:r>
      <w:proofErr w:type="spellEnd"/>
      <w:r w:rsidR="00547C1D" w:rsidRPr="00503E20">
        <w:rPr>
          <w:rStyle w:val="Hyperlink"/>
          <w:rFonts w:cs="Arial"/>
          <w:i/>
          <w:sz w:val="20"/>
          <w:szCs w:val="20"/>
        </w:rPr>
        <w:t xml:space="preserve"> 10-ны </w:t>
      </w:r>
      <w:proofErr w:type="spellStart"/>
      <w:r w:rsidR="00547C1D" w:rsidRPr="00503E20">
        <w:rPr>
          <w:rStyle w:val="Hyperlink"/>
          <w:rFonts w:cs="Arial"/>
          <w:i/>
          <w:sz w:val="20"/>
          <w:szCs w:val="20"/>
        </w:rPr>
        <w:t>өдрийн</w:t>
      </w:r>
      <w:proofErr w:type="spellEnd"/>
      <w:r w:rsidR="00547C1D" w:rsidRPr="00503E20">
        <w:rPr>
          <w:rStyle w:val="Hyperlink"/>
          <w:rFonts w:cs="Arial"/>
          <w:i/>
          <w:sz w:val="20"/>
          <w:szCs w:val="20"/>
        </w:rPr>
        <w:t xml:space="preserve"> </w:t>
      </w:r>
      <w:proofErr w:type="spellStart"/>
      <w:r w:rsidR="00547C1D" w:rsidRPr="00503E20">
        <w:rPr>
          <w:rStyle w:val="Hyperlink"/>
          <w:rFonts w:cs="Arial"/>
          <w:i/>
          <w:sz w:val="20"/>
          <w:szCs w:val="20"/>
        </w:rPr>
        <w:t>хуулиар</w:t>
      </w:r>
      <w:proofErr w:type="spellEnd"/>
      <w:r w:rsidR="00547C1D" w:rsidRPr="00503E20">
        <w:rPr>
          <w:rStyle w:val="Hyperlink"/>
          <w:rFonts w:cs="Arial"/>
          <w:i/>
          <w:sz w:val="20"/>
          <w:szCs w:val="20"/>
        </w:rPr>
        <w:t xml:space="preserve"> </w:t>
      </w:r>
      <w:proofErr w:type="spellStart"/>
      <w:r w:rsidR="00547C1D" w:rsidRPr="00503E20">
        <w:rPr>
          <w:rStyle w:val="Hyperlink"/>
          <w:rFonts w:cs="Arial"/>
          <w:bCs/>
          <w:i/>
          <w:sz w:val="20"/>
          <w:szCs w:val="20"/>
        </w:rPr>
        <w:t>нэмэлт</w:t>
      </w:r>
      <w:proofErr w:type="spellEnd"/>
      <w:r w:rsidR="00547C1D" w:rsidRPr="00503E20">
        <w:rPr>
          <w:rStyle w:val="Hyperlink"/>
          <w:rFonts w:cs="Arial"/>
          <w:bCs/>
          <w:i/>
          <w:sz w:val="20"/>
          <w:szCs w:val="20"/>
        </w:rPr>
        <w:t xml:space="preserve"> </w:t>
      </w:r>
      <w:proofErr w:type="spellStart"/>
      <w:proofErr w:type="gramStart"/>
      <w:r w:rsidR="00547C1D" w:rsidRPr="00503E20">
        <w:rPr>
          <w:rStyle w:val="Hyperlink"/>
          <w:rFonts w:cs="Arial"/>
          <w:bCs/>
          <w:i/>
          <w:sz w:val="20"/>
          <w:szCs w:val="20"/>
        </w:rPr>
        <w:t>оруулсан</w:t>
      </w:r>
      <w:proofErr w:type="spellEnd"/>
      <w:r w:rsidR="00547C1D" w:rsidRPr="00503E20">
        <w:rPr>
          <w:rStyle w:val="Hyperlink"/>
          <w:rFonts w:cs="Arial"/>
          <w:i/>
          <w:sz w:val="20"/>
          <w:szCs w:val="20"/>
        </w:rPr>
        <w:t>./</w:t>
      </w:r>
      <w:proofErr w:type="gramEnd"/>
    </w:p>
    <w:p w14:paraId="5A821D5A" w14:textId="77777777" w:rsidR="00FC3CE6" w:rsidRPr="00D406A6" w:rsidRDefault="00547C1D" w:rsidP="00FC3CE6">
      <w:pPr>
        <w:spacing w:after="0" w:line="240" w:lineRule="auto"/>
        <w:jc w:val="both"/>
        <w:rPr>
          <w:rStyle w:val="Hyperlink"/>
          <w:rFonts w:cs="Arial"/>
          <w:i/>
          <w:sz w:val="20"/>
          <w:szCs w:val="20"/>
        </w:rPr>
      </w:pPr>
      <w:r>
        <w:rPr>
          <w:rFonts w:cs="Arial"/>
          <w:i/>
          <w:color w:val="000000"/>
          <w:sz w:val="20"/>
          <w:szCs w:val="20"/>
        </w:rPr>
        <w:fldChar w:fldCharType="end"/>
      </w:r>
      <w:r w:rsidR="00FC3CE6">
        <w:rPr>
          <w:rFonts w:cs="Arial"/>
          <w:i/>
          <w:color w:val="000000"/>
          <w:sz w:val="20"/>
          <w:szCs w:val="20"/>
        </w:rPr>
        <w:fldChar w:fldCharType="begin"/>
      </w:r>
      <w:r w:rsidR="00FC3CE6">
        <w:rPr>
          <w:rFonts w:cs="Arial"/>
          <w:i/>
          <w:color w:val="000000"/>
          <w:sz w:val="20"/>
          <w:szCs w:val="20"/>
        </w:rPr>
        <w:instrText xml:space="preserve"> HYPERLINK "../../Nemelt/2020/20-ne-036.docx" </w:instrText>
      </w:r>
      <w:r w:rsidR="00FC3CE6">
        <w:rPr>
          <w:rFonts w:cs="Arial"/>
          <w:i/>
          <w:color w:val="000000"/>
          <w:sz w:val="20"/>
          <w:szCs w:val="20"/>
        </w:rPr>
        <w:fldChar w:fldCharType="separate"/>
      </w:r>
      <w:r w:rsidR="00FC3CE6" w:rsidRPr="00D406A6">
        <w:rPr>
          <w:rStyle w:val="Hyperlink"/>
          <w:rFonts w:cs="Arial"/>
          <w:i/>
          <w:sz w:val="20"/>
          <w:szCs w:val="20"/>
        </w:rPr>
        <w:t>/</w:t>
      </w:r>
      <w:proofErr w:type="spellStart"/>
      <w:r w:rsidR="00FC3CE6" w:rsidRPr="00D406A6">
        <w:rPr>
          <w:rStyle w:val="Hyperlink"/>
          <w:rFonts w:cs="Arial"/>
          <w:i/>
          <w:sz w:val="20"/>
          <w:szCs w:val="20"/>
        </w:rPr>
        <w:t>Энэ</w:t>
      </w:r>
      <w:proofErr w:type="spellEnd"/>
      <w:r w:rsidR="00FC3CE6" w:rsidRPr="00D406A6">
        <w:rPr>
          <w:rStyle w:val="Hyperlink"/>
          <w:rFonts w:cs="Arial"/>
          <w:i/>
          <w:sz w:val="20"/>
          <w:szCs w:val="20"/>
        </w:rPr>
        <w:t xml:space="preserve"> </w:t>
      </w:r>
      <w:proofErr w:type="spellStart"/>
      <w:r w:rsidR="00FC3CE6">
        <w:rPr>
          <w:rStyle w:val="Hyperlink"/>
          <w:rFonts w:cs="Arial"/>
          <w:i/>
          <w:sz w:val="20"/>
          <w:szCs w:val="20"/>
        </w:rPr>
        <w:t>хэсэгт</w:t>
      </w:r>
      <w:proofErr w:type="spellEnd"/>
      <w:r w:rsidR="00FC3CE6" w:rsidRPr="00D406A6">
        <w:rPr>
          <w:rStyle w:val="Hyperlink"/>
          <w:rFonts w:cs="Arial"/>
          <w:i/>
          <w:sz w:val="20"/>
          <w:szCs w:val="20"/>
        </w:rPr>
        <w:t xml:space="preserve"> 2020 </w:t>
      </w:r>
      <w:proofErr w:type="spellStart"/>
      <w:r w:rsidR="00FC3CE6" w:rsidRPr="00D406A6">
        <w:rPr>
          <w:rStyle w:val="Hyperlink"/>
          <w:rFonts w:cs="Arial"/>
          <w:i/>
          <w:sz w:val="20"/>
          <w:szCs w:val="20"/>
        </w:rPr>
        <w:t>оны</w:t>
      </w:r>
      <w:proofErr w:type="spellEnd"/>
      <w:r w:rsidR="00FC3CE6" w:rsidRPr="00D406A6">
        <w:rPr>
          <w:rStyle w:val="Hyperlink"/>
          <w:rFonts w:cs="Arial"/>
          <w:i/>
          <w:sz w:val="20"/>
          <w:szCs w:val="20"/>
        </w:rPr>
        <w:t xml:space="preserve"> 01 </w:t>
      </w:r>
      <w:proofErr w:type="spellStart"/>
      <w:r w:rsidR="00FC3CE6" w:rsidRPr="00D406A6">
        <w:rPr>
          <w:rStyle w:val="Hyperlink"/>
          <w:rFonts w:cs="Arial"/>
          <w:i/>
          <w:sz w:val="20"/>
          <w:szCs w:val="20"/>
        </w:rPr>
        <w:t>дүгээр</w:t>
      </w:r>
      <w:proofErr w:type="spellEnd"/>
      <w:r w:rsidR="00FC3CE6" w:rsidRPr="00D406A6">
        <w:rPr>
          <w:rStyle w:val="Hyperlink"/>
          <w:rFonts w:cs="Arial"/>
          <w:i/>
          <w:sz w:val="20"/>
          <w:szCs w:val="20"/>
        </w:rPr>
        <w:t xml:space="preserve"> </w:t>
      </w:r>
      <w:proofErr w:type="spellStart"/>
      <w:r w:rsidR="00FC3CE6" w:rsidRPr="00D406A6">
        <w:rPr>
          <w:rStyle w:val="Hyperlink"/>
          <w:rFonts w:cs="Arial"/>
          <w:i/>
          <w:sz w:val="20"/>
          <w:szCs w:val="20"/>
        </w:rPr>
        <w:t>сарын</w:t>
      </w:r>
      <w:proofErr w:type="spellEnd"/>
      <w:r w:rsidR="00FC3CE6" w:rsidRPr="00D406A6">
        <w:rPr>
          <w:rStyle w:val="Hyperlink"/>
          <w:rFonts w:cs="Arial"/>
          <w:i/>
          <w:sz w:val="20"/>
          <w:szCs w:val="20"/>
        </w:rPr>
        <w:t xml:space="preserve"> 30-ны </w:t>
      </w:r>
      <w:proofErr w:type="spellStart"/>
      <w:r w:rsidR="00FC3CE6" w:rsidRPr="00D406A6">
        <w:rPr>
          <w:rStyle w:val="Hyperlink"/>
          <w:rFonts w:cs="Arial"/>
          <w:i/>
          <w:sz w:val="20"/>
          <w:szCs w:val="20"/>
        </w:rPr>
        <w:t>өдрийн</w:t>
      </w:r>
      <w:proofErr w:type="spellEnd"/>
      <w:r w:rsidR="00FC3CE6" w:rsidRPr="00D406A6">
        <w:rPr>
          <w:rStyle w:val="Hyperlink"/>
          <w:rFonts w:cs="Arial"/>
          <w:i/>
          <w:sz w:val="20"/>
          <w:szCs w:val="20"/>
        </w:rPr>
        <w:t xml:space="preserve"> </w:t>
      </w:r>
      <w:proofErr w:type="spellStart"/>
      <w:r w:rsidR="00FC3CE6" w:rsidRPr="00D406A6">
        <w:rPr>
          <w:rStyle w:val="Hyperlink"/>
          <w:rFonts w:cs="Arial"/>
          <w:i/>
          <w:sz w:val="20"/>
          <w:szCs w:val="20"/>
        </w:rPr>
        <w:t>хуулиар</w:t>
      </w:r>
      <w:proofErr w:type="spellEnd"/>
      <w:r w:rsidR="00FC3CE6" w:rsidRPr="00D406A6">
        <w:rPr>
          <w:rStyle w:val="Hyperlink"/>
          <w:rFonts w:cs="Arial"/>
          <w:i/>
          <w:sz w:val="20"/>
          <w:szCs w:val="20"/>
        </w:rPr>
        <w:t xml:space="preserve"> </w:t>
      </w:r>
      <w:proofErr w:type="spellStart"/>
      <w:r w:rsidR="00FC3CE6" w:rsidRPr="00D406A6">
        <w:rPr>
          <w:rStyle w:val="Hyperlink"/>
          <w:rFonts w:cs="Arial"/>
          <w:bCs/>
          <w:i/>
          <w:sz w:val="20"/>
          <w:szCs w:val="20"/>
        </w:rPr>
        <w:t>өөрчлөлт</w:t>
      </w:r>
      <w:proofErr w:type="spellEnd"/>
      <w:r w:rsidR="00FC3CE6" w:rsidRPr="00D406A6">
        <w:rPr>
          <w:rStyle w:val="Hyperlink"/>
          <w:rFonts w:cs="Arial"/>
          <w:bCs/>
          <w:i/>
          <w:sz w:val="20"/>
          <w:szCs w:val="20"/>
        </w:rPr>
        <w:t xml:space="preserve"> </w:t>
      </w:r>
      <w:proofErr w:type="spellStart"/>
      <w:proofErr w:type="gramStart"/>
      <w:r w:rsidR="00FC3CE6" w:rsidRPr="00D406A6">
        <w:rPr>
          <w:rStyle w:val="Hyperlink"/>
          <w:rFonts w:cs="Arial"/>
          <w:bCs/>
          <w:i/>
          <w:sz w:val="20"/>
          <w:szCs w:val="20"/>
        </w:rPr>
        <w:t>оруулсан</w:t>
      </w:r>
      <w:proofErr w:type="spellEnd"/>
      <w:r w:rsidR="00FC3CE6" w:rsidRPr="00D406A6">
        <w:rPr>
          <w:rStyle w:val="Hyperlink"/>
          <w:rFonts w:cs="Arial"/>
          <w:i/>
          <w:sz w:val="20"/>
          <w:szCs w:val="20"/>
        </w:rPr>
        <w:t>./</w:t>
      </w:r>
      <w:proofErr w:type="gramEnd"/>
    </w:p>
    <w:p w14:paraId="2F9A87C3" w14:textId="4CACEFA5" w:rsidR="00547C1D" w:rsidRDefault="00FC3CE6" w:rsidP="00FC3CE6">
      <w:pPr>
        <w:tabs>
          <w:tab w:val="left" w:pos="720"/>
        </w:tabs>
        <w:suppressAutoHyphens/>
        <w:spacing w:after="0" w:line="240" w:lineRule="auto"/>
        <w:ind w:firstLine="540"/>
        <w:jc w:val="both"/>
        <w:rPr>
          <w:rFonts w:cs="Arial"/>
          <w:lang w:val="mn-MN"/>
        </w:rPr>
      </w:pPr>
      <w:r>
        <w:rPr>
          <w:rFonts w:cs="Arial"/>
          <w:i/>
          <w:color w:val="000000"/>
          <w:sz w:val="20"/>
          <w:szCs w:val="20"/>
        </w:rPr>
        <w:fldChar w:fldCharType="end"/>
      </w:r>
      <w:r w:rsidR="00FA4883" w:rsidRPr="00A55D21">
        <w:rPr>
          <w:rFonts w:cs="Arial"/>
          <w:lang w:val="mn-MN"/>
        </w:rPr>
        <w:tab/>
      </w:r>
    </w:p>
    <w:p w14:paraId="26C57A4D" w14:textId="575B899E" w:rsidR="00FA4883" w:rsidRPr="00A55D21" w:rsidRDefault="00FA4883" w:rsidP="00A55D21">
      <w:pPr>
        <w:tabs>
          <w:tab w:val="left" w:pos="720"/>
        </w:tabs>
        <w:suppressAutoHyphens/>
        <w:spacing w:after="0" w:line="240" w:lineRule="auto"/>
        <w:ind w:firstLine="540"/>
        <w:jc w:val="both"/>
        <w:rPr>
          <w:rFonts w:cs="Arial"/>
          <w:lang w:val="mn-MN"/>
        </w:rPr>
      </w:pPr>
      <w:r w:rsidRPr="00A55D21">
        <w:rPr>
          <w:rFonts w:cs="Arial"/>
          <w:lang w:val="mn-MN"/>
        </w:rPr>
        <w:t>2.Захиргааны хэргийн шүүх энэ хуулийн 1.8 дугаар зүйлийн 6.7, 6.11, 6.12, 6.14, 6.15, 6.16, 6.17, 6.18, 6.19, 6.20, 6.21, 6.22, 6.23, 6.24, 6.25, 6.27</w:t>
      </w:r>
      <w:r w:rsidR="0024136A" w:rsidRPr="00BF09F0">
        <w:rPr>
          <w:rFonts w:cs="Arial"/>
          <w:szCs w:val="24"/>
          <w:lang w:val="mn-MN"/>
        </w:rPr>
        <w:t xml:space="preserve">, </w:t>
      </w:r>
      <w:r w:rsidR="00E7289F" w:rsidRPr="003F4083">
        <w:rPr>
          <w:rFonts w:cs="Arial"/>
          <w:lang w:val="mn-MN"/>
        </w:rPr>
        <w:t>6.28, 6.31</w:t>
      </w:r>
      <w:r w:rsidR="009C009D" w:rsidRPr="004E0C97">
        <w:rPr>
          <w:noProof/>
          <w:lang w:val="mn-MN"/>
        </w:rPr>
        <w:t>, 6.33</w:t>
      </w:r>
      <w:r w:rsidR="006B0279" w:rsidRPr="005B40B3">
        <w:rPr>
          <w:rFonts w:cs="Arial"/>
          <w:lang w:val="mn-MN"/>
        </w:rPr>
        <w:t>, 6.34, 6.35, 6.36, 6.37, 6.38, 6.39, 6.40, 6.41, 6.42, 6.43, 6.44, 6.45, 6.46, 6.47, 6.48, 6.49, 6.50, 6.51, 6.52, 6.53, 6.54, 6.55, 6.56, 6.57, 6.58, 6.59, 6.60, 6.61</w:t>
      </w:r>
      <w:r w:rsidR="006B0279">
        <w:rPr>
          <w:rFonts w:cs="Arial"/>
          <w:lang w:val="mn-MN"/>
        </w:rPr>
        <w:t xml:space="preserve"> </w:t>
      </w:r>
      <w:r w:rsidR="00E7289F" w:rsidRPr="003F4083">
        <w:rPr>
          <w:rFonts w:cs="Arial"/>
          <w:lang w:val="mn-MN"/>
        </w:rPr>
        <w:t>дэх</w:t>
      </w:r>
      <w:r w:rsidRPr="00A55D21">
        <w:rPr>
          <w:rFonts w:cs="Arial"/>
          <w:lang w:val="mn-MN"/>
        </w:rPr>
        <w:t xml:space="preserve"> заалтад заасан эрх бүхий албан тушаалтны шийтгэл оногдуулсан</w:t>
      </w:r>
      <w:r w:rsidR="008B7F93" w:rsidRPr="00BF09F0">
        <w:rPr>
          <w:rFonts w:cs="Arial"/>
          <w:szCs w:val="24"/>
          <w:lang w:val="mn-MN"/>
        </w:rPr>
        <w:t>, шийтгэлээс чөлөөлсөн</w:t>
      </w:r>
      <w:r w:rsidRPr="00A55D21">
        <w:rPr>
          <w:rFonts w:cs="Arial"/>
          <w:lang w:val="mn-MN"/>
        </w:rPr>
        <w:t xml:space="preserve"> шийдвэрт гаргасан оролцогчийн гомдол, прокурорын дүгнэлтээр зөрчил хянан шийдвэрлэнэ.</w:t>
      </w:r>
    </w:p>
    <w:p w14:paraId="0B418879" w14:textId="77777777" w:rsidR="00547C1D" w:rsidRPr="00503E20" w:rsidRDefault="00547C1D" w:rsidP="00547C1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17D64160" w14:textId="60EC2D04" w:rsidR="00E7289F" w:rsidRPr="00D406A6" w:rsidRDefault="00547C1D"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w:t>
      </w:r>
      <w:proofErr w:type="spellStart"/>
      <w:r w:rsidR="00E7289F" w:rsidRPr="00D406A6">
        <w:rPr>
          <w:rStyle w:val="Hyperlink"/>
          <w:rFonts w:cs="Arial"/>
          <w:i/>
          <w:sz w:val="20"/>
          <w:szCs w:val="20"/>
        </w:rPr>
        <w:t>Энэ</w:t>
      </w:r>
      <w:proofErr w:type="spellEnd"/>
      <w:r w:rsidR="00E7289F" w:rsidRPr="00D406A6">
        <w:rPr>
          <w:rStyle w:val="Hyperlink"/>
          <w:rFonts w:cs="Arial"/>
          <w:i/>
          <w:sz w:val="20"/>
          <w:szCs w:val="20"/>
        </w:rPr>
        <w:t xml:space="preserve"> </w:t>
      </w:r>
      <w:proofErr w:type="spellStart"/>
      <w:r w:rsidR="00E7289F">
        <w:rPr>
          <w:rStyle w:val="Hyperlink"/>
          <w:rFonts w:cs="Arial"/>
          <w:i/>
          <w:sz w:val="20"/>
          <w:szCs w:val="20"/>
        </w:rPr>
        <w:t>хэсэгт</w:t>
      </w:r>
      <w:proofErr w:type="spellEnd"/>
      <w:r w:rsidR="00E7289F" w:rsidRPr="00D406A6">
        <w:rPr>
          <w:rStyle w:val="Hyperlink"/>
          <w:rFonts w:cs="Arial"/>
          <w:i/>
          <w:sz w:val="20"/>
          <w:szCs w:val="20"/>
        </w:rPr>
        <w:t xml:space="preserve"> 2020 </w:t>
      </w:r>
      <w:proofErr w:type="spellStart"/>
      <w:r w:rsidR="00E7289F" w:rsidRPr="00D406A6">
        <w:rPr>
          <w:rStyle w:val="Hyperlink"/>
          <w:rFonts w:cs="Arial"/>
          <w:i/>
          <w:sz w:val="20"/>
          <w:szCs w:val="20"/>
        </w:rPr>
        <w:t>оны</w:t>
      </w:r>
      <w:proofErr w:type="spellEnd"/>
      <w:r w:rsidR="00E7289F" w:rsidRPr="00D406A6">
        <w:rPr>
          <w:rStyle w:val="Hyperlink"/>
          <w:rFonts w:cs="Arial"/>
          <w:i/>
          <w:sz w:val="20"/>
          <w:szCs w:val="20"/>
        </w:rPr>
        <w:t xml:space="preserve"> 01 </w:t>
      </w:r>
      <w:proofErr w:type="spellStart"/>
      <w:r w:rsidR="00E7289F" w:rsidRPr="00D406A6">
        <w:rPr>
          <w:rStyle w:val="Hyperlink"/>
          <w:rFonts w:cs="Arial"/>
          <w:i/>
          <w:sz w:val="20"/>
          <w:szCs w:val="20"/>
        </w:rPr>
        <w:t>дүгээр</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сарын</w:t>
      </w:r>
      <w:proofErr w:type="spellEnd"/>
      <w:r w:rsidR="00E7289F" w:rsidRPr="00D406A6">
        <w:rPr>
          <w:rStyle w:val="Hyperlink"/>
          <w:rFonts w:cs="Arial"/>
          <w:i/>
          <w:sz w:val="20"/>
          <w:szCs w:val="20"/>
        </w:rPr>
        <w:t xml:space="preserve"> 30-ны </w:t>
      </w:r>
      <w:proofErr w:type="spellStart"/>
      <w:r w:rsidR="00E7289F" w:rsidRPr="00D406A6">
        <w:rPr>
          <w:rStyle w:val="Hyperlink"/>
          <w:rFonts w:cs="Arial"/>
          <w:i/>
          <w:sz w:val="20"/>
          <w:szCs w:val="20"/>
        </w:rPr>
        <w:t>өдрийн</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хуулиар</w:t>
      </w:r>
      <w:proofErr w:type="spellEnd"/>
      <w:r w:rsidR="00E7289F" w:rsidRPr="00D406A6">
        <w:rPr>
          <w:rStyle w:val="Hyperlink"/>
          <w:rFonts w:cs="Arial"/>
          <w:i/>
          <w:sz w:val="20"/>
          <w:szCs w:val="20"/>
        </w:rPr>
        <w:t xml:space="preserve"> </w:t>
      </w:r>
      <w:proofErr w:type="spellStart"/>
      <w:r w:rsidR="00E7289F" w:rsidRPr="00D406A6">
        <w:rPr>
          <w:rStyle w:val="Hyperlink"/>
          <w:rFonts w:cs="Arial"/>
          <w:bCs/>
          <w:i/>
          <w:sz w:val="20"/>
          <w:szCs w:val="20"/>
        </w:rPr>
        <w:t>өөрчлөлт</w:t>
      </w:r>
      <w:proofErr w:type="spellEnd"/>
      <w:r w:rsidR="00E7289F" w:rsidRPr="00D406A6">
        <w:rPr>
          <w:rStyle w:val="Hyperlink"/>
          <w:rFonts w:cs="Arial"/>
          <w:bCs/>
          <w:i/>
          <w:sz w:val="20"/>
          <w:szCs w:val="20"/>
        </w:rPr>
        <w:t xml:space="preserve"> </w:t>
      </w:r>
      <w:proofErr w:type="spellStart"/>
      <w:proofErr w:type="gramStart"/>
      <w:r w:rsidR="00E7289F" w:rsidRPr="00D406A6">
        <w:rPr>
          <w:rStyle w:val="Hyperlink"/>
          <w:rFonts w:cs="Arial"/>
          <w:bCs/>
          <w:i/>
          <w:sz w:val="20"/>
          <w:szCs w:val="20"/>
        </w:rPr>
        <w:t>оруулсан</w:t>
      </w:r>
      <w:proofErr w:type="spellEnd"/>
      <w:r w:rsidR="00E7289F" w:rsidRPr="00D406A6">
        <w:rPr>
          <w:rStyle w:val="Hyperlink"/>
          <w:rFonts w:cs="Arial"/>
          <w:i/>
          <w:sz w:val="20"/>
          <w:szCs w:val="20"/>
        </w:rPr>
        <w:t>./</w:t>
      </w:r>
      <w:proofErr w:type="gramEnd"/>
    </w:p>
    <w:p w14:paraId="5308A8F8" w14:textId="76B1CF3D" w:rsidR="009C009D" w:rsidRDefault="00E7289F" w:rsidP="009C009D">
      <w:pPr>
        <w:spacing w:after="0" w:line="240" w:lineRule="auto"/>
        <w:jc w:val="both"/>
        <w:rPr>
          <w:rFonts w:cs="Arial"/>
          <w:i/>
          <w:color w:val="000000"/>
          <w:sz w:val="20"/>
          <w:szCs w:val="20"/>
        </w:rPr>
      </w:pPr>
      <w:r>
        <w:rPr>
          <w:rFonts w:cs="Arial"/>
          <w:i/>
          <w:color w:val="000000"/>
          <w:sz w:val="20"/>
          <w:szCs w:val="20"/>
        </w:rPr>
        <w:fldChar w:fldCharType="end"/>
      </w:r>
      <w:hyperlink r:id="rId110" w:history="1">
        <w:r w:rsidR="009C009D" w:rsidRPr="009C009D">
          <w:rPr>
            <w:rStyle w:val="Hyperlink"/>
            <w:rFonts w:cs="Arial"/>
            <w:i/>
            <w:sz w:val="20"/>
            <w:szCs w:val="20"/>
          </w:rPr>
          <w:t>/</w:t>
        </w:r>
        <w:proofErr w:type="spellStart"/>
        <w:r w:rsidR="009C009D" w:rsidRPr="009C009D">
          <w:rPr>
            <w:rStyle w:val="Hyperlink"/>
            <w:rFonts w:cs="Arial"/>
            <w:i/>
            <w:sz w:val="20"/>
            <w:szCs w:val="20"/>
          </w:rPr>
          <w:t>Энэ</w:t>
        </w:r>
        <w:proofErr w:type="spellEnd"/>
        <w:r w:rsidR="009C009D" w:rsidRPr="009C009D">
          <w:rPr>
            <w:rStyle w:val="Hyperlink"/>
            <w:rFonts w:cs="Arial"/>
            <w:i/>
            <w:sz w:val="20"/>
            <w:szCs w:val="20"/>
          </w:rPr>
          <w:t xml:space="preserve"> </w:t>
        </w:r>
        <w:r w:rsidR="006B0279">
          <w:rPr>
            <w:rStyle w:val="Hyperlink"/>
            <w:rFonts w:cs="Arial"/>
            <w:i/>
            <w:sz w:val="20"/>
            <w:szCs w:val="20"/>
            <w:lang w:val="mn-MN"/>
          </w:rPr>
          <w:t>хэсэгт</w:t>
        </w:r>
        <w:r w:rsidR="009C009D" w:rsidRPr="009C009D">
          <w:rPr>
            <w:rStyle w:val="Hyperlink"/>
            <w:rFonts w:cs="Arial"/>
            <w:i/>
            <w:sz w:val="20"/>
            <w:szCs w:val="20"/>
          </w:rPr>
          <w:t xml:space="preserve"> 2022 </w:t>
        </w:r>
        <w:proofErr w:type="spellStart"/>
        <w:r w:rsidR="009C009D" w:rsidRPr="009C009D">
          <w:rPr>
            <w:rStyle w:val="Hyperlink"/>
            <w:rFonts w:cs="Arial"/>
            <w:i/>
            <w:sz w:val="20"/>
            <w:szCs w:val="20"/>
          </w:rPr>
          <w:t>оны</w:t>
        </w:r>
        <w:proofErr w:type="spellEnd"/>
        <w:r w:rsidR="009C009D" w:rsidRPr="009C009D">
          <w:rPr>
            <w:rStyle w:val="Hyperlink"/>
            <w:rFonts w:cs="Arial"/>
            <w:i/>
            <w:sz w:val="20"/>
            <w:szCs w:val="20"/>
          </w:rPr>
          <w:t xml:space="preserve"> 6 </w:t>
        </w:r>
        <w:proofErr w:type="spellStart"/>
        <w:r w:rsidR="009C009D" w:rsidRPr="009C009D">
          <w:rPr>
            <w:rStyle w:val="Hyperlink"/>
            <w:rFonts w:cs="Arial"/>
            <w:i/>
            <w:sz w:val="20"/>
            <w:szCs w:val="20"/>
          </w:rPr>
          <w:t>дугаар</w:t>
        </w:r>
        <w:proofErr w:type="spellEnd"/>
        <w:r w:rsidR="009C009D" w:rsidRPr="009C009D">
          <w:rPr>
            <w:rStyle w:val="Hyperlink"/>
            <w:rFonts w:cs="Arial"/>
            <w:i/>
            <w:sz w:val="20"/>
            <w:szCs w:val="20"/>
          </w:rPr>
          <w:t xml:space="preserve"> </w:t>
        </w:r>
        <w:proofErr w:type="spellStart"/>
        <w:r w:rsidR="009C009D" w:rsidRPr="009C009D">
          <w:rPr>
            <w:rStyle w:val="Hyperlink"/>
            <w:rFonts w:cs="Arial"/>
            <w:i/>
            <w:sz w:val="20"/>
            <w:szCs w:val="20"/>
          </w:rPr>
          <w:t>сарын</w:t>
        </w:r>
        <w:proofErr w:type="spellEnd"/>
        <w:r w:rsidR="009C009D" w:rsidRPr="009C009D">
          <w:rPr>
            <w:rStyle w:val="Hyperlink"/>
            <w:rFonts w:cs="Arial"/>
            <w:i/>
            <w:sz w:val="20"/>
            <w:szCs w:val="20"/>
          </w:rPr>
          <w:t xml:space="preserve"> 03-ны </w:t>
        </w:r>
        <w:proofErr w:type="spellStart"/>
        <w:r w:rsidR="009C009D" w:rsidRPr="009C009D">
          <w:rPr>
            <w:rStyle w:val="Hyperlink"/>
            <w:rFonts w:cs="Arial"/>
            <w:i/>
            <w:sz w:val="20"/>
            <w:szCs w:val="20"/>
          </w:rPr>
          <w:t>өдрийн</w:t>
        </w:r>
        <w:proofErr w:type="spellEnd"/>
        <w:r w:rsidR="009C009D" w:rsidRPr="009C009D">
          <w:rPr>
            <w:rStyle w:val="Hyperlink"/>
            <w:rFonts w:cs="Arial"/>
            <w:i/>
            <w:sz w:val="20"/>
            <w:szCs w:val="20"/>
          </w:rPr>
          <w:t xml:space="preserve"> </w:t>
        </w:r>
        <w:proofErr w:type="spellStart"/>
        <w:r w:rsidR="009C009D" w:rsidRPr="009C009D">
          <w:rPr>
            <w:rStyle w:val="Hyperlink"/>
            <w:rFonts w:cs="Arial"/>
            <w:i/>
            <w:sz w:val="20"/>
            <w:szCs w:val="20"/>
          </w:rPr>
          <w:t>хуулиар</w:t>
        </w:r>
        <w:proofErr w:type="spellEnd"/>
        <w:r w:rsidR="009C009D" w:rsidRPr="009C009D">
          <w:rPr>
            <w:rStyle w:val="Hyperlink"/>
            <w:rFonts w:cs="Arial"/>
            <w:i/>
            <w:sz w:val="20"/>
            <w:szCs w:val="20"/>
          </w:rPr>
          <w:t xml:space="preserve"> </w:t>
        </w:r>
        <w:proofErr w:type="spellStart"/>
        <w:r w:rsidR="009C009D" w:rsidRPr="009C009D">
          <w:rPr>
            <w:rStyle w:val="Hyperlink"/>
            <w:rFonts w:cs="Arial"/>
            <w:bCs/>
            <w:i/>
            <w:sz w:val="20"/>
            <w:szCs w:val="20"/>
          </w:rPr>
          <w:t>нэмэлт</w:t>
        </w:r>
        <w:proofErr w:type="spellEnd"/>
        <w:r w:rsidR="009C009D" w:rsidRPr="009C009D">
          <w:rPr>
            <w:rStyle w:val="Hyperlink"/>
            <w:rFonts w:cs="Arial"/>
            <w:bCs/>
            <w:i/>
            <w:sz w:val="20"/>
            <w:szCs w:val="20"/>
          </w:rPr>
          <w:t xml:space="preserve"> </w:t>
        </w:r>
        <w:proofErr w:type="spellStart"/>
        <w:proofErr w:type="gramStart"/>
        <w:r w:rsidR="009C009D" w:rsidRPr="009C009D">
          <w:rPr>
            <w:rStyle w:val="Hyperlink"/>
            <w:rFonts w:cs="Arial"/>
            <w:bCs/>
            <w:i/>
            <w:sz w:val="20"/>
            <w:szCs w:val="20"/>
          </w:rPr>
          <w:t>оруулсан</w:t>
        </w:r>
        <w:proofErr w:type="spellEnd"/>
        <w:r w:rsidR="009C009D" w:rsidRPr="009C009D">
          <w:rPr>
            <w:rStyle w:val="Hyperlink"/>
            <w:rFonts w:cs="Arial"/>
            <w:i/>
            <w:sz w:val="20"/>
            <w:szCs w:val="20"/>
          </w:rPr>
          <w:t>./</w:t>
        </w:r>
        <w:proofErr w:type="gramEnd"/>
      </w:hyperlink>
    </w:p>
    <w:p w14:paraId="7F58C1B5" w14:textId="24EDB08B" w:rsidR="006B0279" w:rsidRDefault="00F9298D" w:rsidP="006B0279">
      <w:pPr>
        <w:spacing w:after="0" w:line="240" w:lineRule="auto"/>
        <w:jc w:val="both"/>
        <w:rPr>
          <w:rFonts w:cs="Arial"/>
          <w:i/>
          <w:color w:val="000000"/>
          <w:sz w:val="20"/>
          <w:szCs w:val="20"/>
        </w:rPr>
      </w:pPr>
      <w:hyperlink r:id="rId111" w:history="1">
        <w:r w:rsidR="006B0279" w:rsidRPr="002A42F0">
          <w:rPr>
            <w:rStyle w:val="Hyperlink"/>
            <w:rFonts w:cs="Arial"/>
            <w:i/>
            <w:sz w:val="20"/>
            <w:szCs w:val="20"/>
          </w:rPr>
          <w:t>/</w:t>
        </w:r>
        <w:proofErr w:type="spellStart"/>
        <w:r w:rsidR="006B0279" w:rsidRPr="002A42F0">
          <w:rPr>
            <w:rStyle w:val="Hyperlink"/>
            <w:rFonts w:cs="Arial"/>
            <w:i/>
            <w:sz w:val="20"/>
            <w:szCs w:val="20"/>
          </w:rPr>
          <w:t>Энэ</w:t>
        </w:r>
        <w:proofErr w:type="spellEnd"/>
        <w:r w:rsidR="006B0279" w:rsidRPr="002A42F0">
          <w:rPr>
            <w:rStyle w:val="Hyperlink"/>
            <w:rFonts w:cs="Arial"/>
            <w:i/>
            <w:sz w:val="20"/>
            <w:szCs w:val="20"/>
          </w:rPr>
          <w:t xml:space="preserve"> </w:t>
        </w:r>
        <w:r w:rsidR="006B0279">
          <w:rPr>
            <w:rStyle w:val="Hyperlink"/>
            <w:rFonts w:cs="Arial"/>
            <w:i/>
            <w:sz w:val="20"/>
            <w:szCs w:val="20"/>
            <w:lang w:val="mn-MN"/>
          </w:rPr>
          <w:t>хэсэгт</w:t>
        </w:r>
        <w:r w:rsidR="006B0279" w:rsidRPr="002A42F0">
          <w:rPr>
            <w:rStyle w:val="Hyperlink"/>
            <w:rFonts w:cs="Arial"/>
            <w:i/>
            <w:sz w:val="20"/>
            <w:szCs w:val="20"/>
          </w:rPr>
          <w:t xml:space="preserve"> 2023 </w:t>
        </w:r>
        <w:proofErr w:type="spellStart"/>
        <w:r w:rsidR="006B0279" w:rsidRPr="002A42F0">
          <w:rPr>
            <w:rStyle w:val="Hyperlink"/>
            <w:rFonts w:cs="Arial"/>
            <w:i/>
            <w:sz w:val="20"/>
            <w:szCs w:val="20"/>
          </w:rPr>
          <w:t>оны</w:t>
        </w:r>
        <w:proofErr w:type="spellEnd"/>
        <w:r w:rsidR="006B0279" w:rsidRPr="002A42F0">
          <w:rPr>
            <w:rStyle w:val="Hyperlink"/>
            <w:rFonts w:cs="Arial"/>
            <w:i/>
            <w:sz w:val="20"/>
            <w:szCs w:val="20"/>
          </w:rPr>
          <w:t xml:space="preserve"> 01 </w:t>
        </w:r>
        <w:proofErr w:type="spellStart"/>
        <w:r w:rsidR="006B0279" w:rsidRPr="002A42F0">
          <w:rPr>
            <w:rStyle w:val="Hyperlink"/>
            <w:rFonts w:cs="Arial"/>
            <w:i/>
            <w:sz w:val="20"/>
            <w:szCs w:val="20"/>
          </w:rPr>
          <w:t>дүгээр</w:t>
        </w:r>
        <w:proofErr w:type="spellEnd"/>
        <w:r w:rsidR="006B0279" w:rsidRPr="002A42F0">
          <w:rPr>
            <w:rStyle w:val="Hyperlink"/>
            <w:rFonts w:cs="Arial"/>
            <w:i/>
            <w:sz w:val="20"/>
            <w:szCs w:val="20"/>
          </w:rPr>
          <w:t xml:space="preserve"> </w:t>
        </w:r>
        <w:proofErr w:type="spellStart"/>
        <w:r w:rsidR="006B0279" w:rsidRPr="002A42F0">
          <w:rPr>
            <w:rStyle w:val="Hyperlink"/>
            <w:rFonts w:cs="Arial"/>
            <w:i/>
            <w:sz w:val="20"/>
            <w:szCs w:val="20"/>
          </w:rPr>
          <w:t>сарын</w:t>
        </w:r>
        <w:proofErr w:type="spellEnd"/>
        <w:r w:rsidR="006B0279" w:rsidRPr="002A42F0">
          <w:rPr>
            <w:rStyle w:val="Hyperlink"/>
            <w:rFonts w:cs="Arial"/>
            <w:i/>
            <w:sz w:val="20"/>
            <w:szCs w:val="20"/>
          </w:rPr>
          <w:t xml:space="preserve"> </w:t>
        </w:r>
        <w:r w:rsidR="006B0279" w:rsidRPr="002A42F0">
          <w:rPr>
            <w:rStyle w:val="Hyperlink"/>
            <w:rFonts w:cs="Arial"/>
            <w:i/>
            <w:sz w:val="20"/>
            <w:szCs w:val="20"/>
            <w:lang w:val="mn-MN"/>
          </w:rPr>
          <w:t>20</w:t>
        </w:r>
        <w:r w:rsidR="006B0279" w:rsidRPr="002A42F0">
          <w:rPr>
            <w:rStyle w:val="Hyperlink"/>
            <w:rFonts w:cs="Arial"/>
            <w:i/>
            <w:sz w:val="20"/>
            <w:szCs w:val="20"/>
          </w:rPr>
          <w:t>-</w:t>
        </w:r>
        <w:proofErr w:type="spellStart"/>
        <w:r w:rsidR="006B0279" w:rsidRPr="002A42F0">
          <w:rPr>
            <w:rStyle w:val="Hyperlink"/>
            <w:rFonts w:cs="Arial"/>
            <w:i/>
            <w:sz w:val="20"/>
            <w:szCs w:val="20"/>
          </w:rPr>
          <w:t>ны</w:t>
        </w:r>
        <w:proofErr w:type="spellEnd"/>
        <w:r w:rsidR="006B0279" w:rsidRPr="002A42F0">
          <w:rPr>
            <w:rStyle w:val="Hyperlink"/>
            <w:rFonts w:cs="Arial"/>
            <w:i/>
            <w:sz w:val="20"/>
            <w:szCs w:val="20"/>
          </w:rPr>
          <w:t xml:space="preserve"> </w:t>
        </w:r>
        <w:proofErr w:type="spellStart"/>
        <w:r w:rsidR="006B0279" w:rsidRPr="002A42F0">
          <w:rPr>
            <w:rStyle w:val="Hyperlink"/>
            <w:rFonts w:cs="Arial"/>
            <w:i/>
            <w:sz w:val="20"/>
            <w:szCs w:val="20"/>
          </w:rPr>
          <w:t>өдрийн</w:t>
        </w:r>
        <w:proofErr w:type="spellEnd"/>
        <w:r w:rsidR="006B0279" w:rsidRPr="002A42F0">
          <w:rPr>
            <w:rStyle w:val="Hyperlink"/>
            <w:rFonts w:cs="Arial"/>
            <w:i/>
            <w:sz w:val="20"/>
            <w:szCs w:val="20"/>
          </w:rPr>
          <w:t xml:space="preserve"> </w:t>
        </w:r>
        <w:proofErr w:type="spellStart"/>
        <w:r w:rsidR="006B0279" w:rsidRPr="002A42F0">
          <w:rPr>
            <w:rStyle w:val="Hyperlink"/>
            <w:rFonts w:cs="Arial"/>
            <w:i/>
            <w:sz w:val="20"/>
            <w:szCs w:val="20"/>
          </w:rPr>
          <w:t>хуулиар</w:t>
        </w:r>
        <w:proofErr w:type="spellEnd"/>
        <w:r w:rsidR="006B0279" w:rsidRPr="002A42F0">
          <w:rPr>
            <w:rStyle w:val="Hyperlink"/>
            <w:rFonts w:cs="Arial"/>
            <w:i/>
            <w:sz w:val="20"/>
            <w:szCs w:val="20"/>
          </w:rPr>
          <w:t xml:space="preserve"> </w:t>
        </w:r>
        <w:proofErr w:type="spellStart"/>
        <w:r w:rsidR="006B0279" w:rsidRPr="002A42F0">
          <w:rPr>
            <w:rStyle w:val="Hyperlink"/>
            <w:rFonts w:cs="Arial"/>
            <w:bCs/>
            <w:i/>
            <w:sz w:val="20"/>
            <w:szCs w:val="20"/>
          </w:rPr>
          <w:t>өөрчлөлт</w:t>
        </w:r>
        <w:proofErr w:type="spellEnd"/>
        <w:r w:rsidR="006B0279" w:rsidRPr="002A42F0">
          <w:rPr>
            <w:rStyle w:val="Hyperlink"/>
            <w:rFonts w:cs="Arial"/>
            <w:bCs/>
            <w:i/>
            <w:sz w:val="20"/>
            <w:szCs w:val="20"/>
          </w:rPr>
          <w:t xml:space="preserve"> </w:t>
        </w:r>
        <w:proofErr w:type="spellStart"/>
        <w:proofErr w:type="gramStart"/>
        <w:r w:rsidR="006B0279" w:rsidRPr="002A42F0">
          <w:rPr>
            <w:rStyle w:val="Hyperlink"/>
            <w:rFonts w:cs="Arial"/>
            <w:bCs/>
            <w:i/>
            <w:sz w:val="20"/>
            <w:szCs w:val="20"/>
          </w:rPr>
          <w:t>оруулсан</w:t>
        </w:r>
        <w:proofErr w:type="spellEnd"/>
        <w:r w:rsidR="006B0279" w:rsidRPr="002A42F0">
          <w:rPr>
            <w:rStyle w:val="Hyperlink"/>
            <w:rFonts w:cs="Arial"/>
            <w:i/>
            <w:sz w:val="20"/>
            <w:szCs w:val="20"/>
          </w:rPr>
          <w:t>./</w:t>
        </w:r>
        <w:proofErr w:type="gramEnd"/>
      </w:hyperlink>
    </w:p>
    <w:p w14:paraId="34700864" w14:textId="77777777" w:rsidR="00500328" w:rsidRDefault="00500328" w:rsidP="00500328">
      <w:pPr>
        <w:spacing w:after="0" w:line="240" w:lineRule="auto"/>
        <w:rPr>
          <w:rFonts w:eastAsia="Times New Roman" w:cs="Arial"/>
          <w:i/>
          <w:iCs/>
          <w:sz w:val="20"/>
          <w:szCs w:val="20"/>
          <w:lang w:val="en-MN"/>
        </w:rPr>
      </w:pPr>
    </w:p>
    <w:p w14:paraId="0D34F352" w14:textId="077717B8" w:rsidR="00ED03E0" w:rsidRPr="00500328" w:rsidRDefault="00F9298D" w:rsidP="00500328">
      <w:pPr>
        <w:spacing w:after="0" w:line="240" w:lineRule="auto"/>
        <w:rPr>
          <w:rFonts w:eastAsia="Times New Roman" w:cs="Arial"/>
          <w:i/>
          <w:iCs/>
          <w:sz w:val="20"/>
          <w:szCs w:val="20"/>
          <w:lang w:val="en-MN"/>
        </w:rPr>
      </w:pPr>
      <w:hyperlink r:id="rId112" w:history="1">
        <w:r w:rsidR="00500328" w:rsidRPr="00500328">
          <w:rPr>
            <w:rStyle w:val="Hyperlink"/>
            <w:rFonts w:eastAsia="Times New Roman" w:cs="Arial"/>
            <w:i/>
            <w:iCs/>
            <w:sz w:val="20"/>
            <w:szCs w:val="20"/>
            <w:lang w:val="en-MN"/>
          </w:rPr>
          <w:t>/Энэ зүйлийн 3 дахь хэсгийг 2019 оны 12 дугаар сарын 20-ны өдрийн хуулиар нэмсэн./</w:t>
        </w:r>
      </w:hyperlink>
    </w:p>
    <w:p w14:paraId="22CB3098" w14:textId="099E3A5F" w:rsidR="008E6FEE" w:rsidRPr="008E6FEE" w:rsidRDefault="008E6FEE" w:rsidP="008E6FE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8E6FEE">
        <w:rPr>
          <w:rStyle w:val="Hyperlink"/>
          <w:rFonts w:cs="Arial"/>
          <w:i/>
          <w:sz w:val="20"/>
          <w:szCs w:val="20"/>
        </w:rPr>
        <w:t>/</w:t>
      </w:r>
      <w:r w:rsidRPr="008E6FEE">
        <w:rPr>
          <w:rStyle w:val="Hyperlink"/>
          <w:rFonts w:cs="Arial"/>
          <w:i/>
          <w:sz w:val="20"/>
          <w:lang w:val="mn-MN"/>
        </w:rPr>
        <w:t>Энэ зүйлийн 3 дахь хэсгийг</w:t>
      </w:r>
      <w:r w:rsidRPr="008E6FEE">
        <w:rPr>
          <w:rStyle w:val="Hyperlink"/>
          <w:rFonts w:cs="Arial"/>
          <w:i/>
          <w:sz w:val="15"/>
          <w:szCs w:val="20"/>
        </w:rPr>
        <w:t xml:space="preserve"> </w:t>
      </w:r>
      <w:r w:rsidRPr="008E6FEE">
        <w:rPr>
          <w:rStyle w:val="Hyperlink"/>
          <w:rFonts w:cs="Arial"/>
          <w:i/>
          <w:sz w:val="20"/>
          <w:szCs w:val="20"/>
        </w:rPr>
        <w:t xml:space="preserve">2020 </w:t>
      </w:r>
      <w:proofErr w:type="spellStart"/>
      <w:r w:rsidRPr="008E6FEE">
        <w:rPr>
          <w:rStyle w:val="Hyperlink"/>
          <w:rFonts w:cs="Arial"/>
          <w:i/>
          <w:sz w:val="20"/>
          <w:szCs w:val="20"/>
        </w:rPr>
        <w:t>оны</w:t>
      </w:r>
      <w:proofErr w:type="spellEnd"/>
      <w:r w:rsidRPr="008E6FEE">
        <w:rPr>
          <w:rStyle w:val="Hyperlink"/>
          <w:rFonts w:cs="Arial"/>
          <w:i/>
          <w:sz w:val="20"/>
          <w:szCs w:val="20"/>
        </w:rPr>
        <w:t xml:space="preserve"> 01 </w:t>
      </w:r>
      <w:proofErr w:type="spellStart"/>
      <w:r w:rsidRPr="008E6FEE">
        <w:rPr>
          <w:rStyle w:val="Hyperlink"/>
          <w:rFonts w:cs="Arial"/>
          <w:i/>
          <w:sz w:val="20"/>
          <w:szCs w:val="20"/>
        </w:rPr>
        <w:t>дүгээр</w:t>
      </w:r>
      <w:proofErr w:type="spellEnd"/>
      <w:r w:rsidRPr="008E6FEE">
        <w:rPr>
          <w:rStyle w:val="Hyperlink"/>
          <w:rFonts w:cs="Arial"/>
          <w:i/>
          <w:sz w:val="20"/>
          <w:szCs w:val="20"/>
        </w:rPr>
        <w:t xml:space="preserve"> </w:t>
      </w:r>
      <w:proofErr w:type="spellStart"/>
      <w:r w:rsidRPr="008E6FEE">
        <w:rPr>
          <w:rStyle w:val="Hyperlink"/>
          <w:rFonts w:cs="Arial"/>
          <w:i/>
          <w:sz w:val="20"/>
          <w:szCs w:val="20"/>
        </w:rPr>
        <w:t>сарын</w:t>
      </w:r>
      <w:proofErr w:type="spellEnd"/>
      <w:r w:rsidRPr="008E6FEE">
        <w:rPr>
          <w:rStyle w:val="Hyperlink"/>
          <w:rFonts w:cs="Arial"/>
          <w:i/>
          <w:sz w:val="20"/>
          <w:szCs w:val="20"/>
        </w:rPr>
        <w:t xml:space="preserve"> 30-ны </w:t>
      </w:r>
      <w:proofErr w:type="spellStart"/>
      <w:r w:rsidRPr="008E6FEE">
        <w:rPr>
          <w:rStyle w:val="Hyperlink"/>
          <w:rFonts w:cs="Arial"/>
          <w:i/>
          <w:sz w:val="20"/>
          <w:szCs w:val="20"/>
        </w:rPr>
        <w:t>өдрийн</w:t>
      </w:r>
      <w:proofErr w:type="spellEnd"/>
      <w:r w:rsidRPr="008E6FEE">
        <w:rPr>
          <w:rStyle w:val="Hyperlink"/>
          <w:rFonts w:cs="Arial"/>
          <w:i/>
          <w:sz w:val="20"/>
          <w:szCs w:val="20"/>
        </w:rPr>
        <w:t xml:space="preserve"> </w:t>
      </w:r>
      <w:proofErr w:type="spellStart"/>
      <w:r w:rsidRPr="008E6FEE">
        <w:rPr>
          <w:rStyle w:val="Hyperlink"/>
          <w:rFonts w:cs="Arial"/>
          <w:i/>
          <w:sz w:val="20"/>
          <w:szCs w:val="20"/>
        </w:rPr>
        <w:t>хуулиар</w:t>
      </w:r>
      <w:proofErr w:type="spellEnd"/>
      <w:r w:rsidRPr="008E6FEE">
        <w:rPr>
          <w:rStyle w:val="Hyperlink"/>
          <w:rFonts w:cs="Arial"/>
          <w:i/>
          <w:sz w:val="20"/>
          <w:szCs w:val="20"/>
        </w:rPr>
        <w:t xml:space="preserve"> </w:t>
      </w:r>
      <w:proofErr w:type="spellStart"/>
      <w:proofErr w:type="gramStart"/>
      <w:r w:rsidRPr="008E6FEE">
        <w:rPr>
          <w:rStyle w:val="Hyperlink"/>
          <w:rFonts w:cs="Arial"/>
          <w:bCs/>
          <w:i/>
          <w:sz w:val="20"/>
          <w:szCs w:val="20"/>
        </w:rPr>
        <w:t>хассан</w:t>
      </w:r>
      <w:proofErr w:type="spellEnd"/>
      <w:r w:rsidRPr="008E6FEE">
        <w:rPr>
          <w:rStyle w:val="Hyperlink"/>
          <w:rFonts w:cs="Arial"/>
          <w:i/>
          <w:sz w:val="20"/>
          <w:szCs w:val="20"/>
        </w:rPr>
        <w:t>./</w:t>
      </w:r>
      <w:proofErr w:type="gramEnd"/>
    </w:p>
    <w:p w14:paraId="2F51D585" w14:textId="77777777" w:rsidR="003B2D52" w:rsidRDefault="008E6FEE" w:rsidP="003B2D52">
      <w:pPr>
        <w:ind w:firstLine="720"/>
        <w:contextualSpacing/>
        <w:jc w:val="both"/>
        <w:rPr>
          <w:rFonts w:cs="Arial"/>
          <w:i/>
          <w:color w:val="000000"/>
          <w:sz w:val="20"/>
          <w:szCs w:val="20"/>
        </w:rPr>
      </w:pPr>
      <w:r>
        <w:rPr>
          <w:rFonts w:cs="Arial"/>
          <w:i/>
          <w:color w:val="000000"/>
          <w:sz w:val="20"/>
          <w:szCs w:val="20"/>
        </w:rPr>
        <w:fldChar w:fldCharType="end"/>
      </w:r>
    </w:p>
    <w:p w14:paraId="48ADA5F9" w14:textId="4F23E696" w:rsidR="003B2D52" w:rsidRPr="00B81D86" w:rsidRDefault="003B2D52" w:rsidP="003B2D52">
      <w:pPr>
        <w:ind w:firstLine="720"/>
        <w:contextualSpacing/>
        <w:jc w:val="both"/>
        <w:rPr>
          <w:rFonts w:eastAsia="Arial" w:cs="Arial"/>
          <w:bCs/>
          <w:lang w:val="mn-MN"/>
        </w:rPr>
      </w:pPr>
      <w:r w:rsidRPr="00B81D86">
        <w:rPr>
          <w:rFonts w:cs="Arial"/>
          <w:bCs/>
          <w:lang w:val="mn-MN"/>
        </w:rPr>
        <w:t>3.Хянан шийдвэрлэх ажиллагааг шүүхийн цахим платформыг ашиглан явуулж болох бөгөөд хэргийн</w:t>
      </w:r>
      <w:r w:rsidRPr="00B81D86">
        <w:rPr>
          <w:rFonts w:eastAsia="Arial" w:cs="Arial"/>
          <w:bCs/>
          <w:lang w:val="mn-MN"/>
        </w:rPr>
        <w:t xml:space="preserve"> баримт бичиг, материал нь </w:t>
      </w:r>
      <w:r w:rsidRPr="00B81D86">
        <w:rPr>
          <w:rFonts w:cs="Arial"/>
          <w:bCs/>
          <w:lang w:val="mn-MN"/>
        </w:rPr>
        <w:t xml:space="preserve">шүүхийн цахим платформын </w:t>
      </w:r>
      <w:r w:rsidRPr="00B81D86">
        <w:rPr>
          <w:rFonts w:eastAsia="Arial" w:cs="Arial"/>
          <w:bCs/>
          <w:lang w:val="mn-MN"/>
        </w:rPr>
        <w:t>шаардлагад нийцсэн байна.</w:t>
      </w:r>
    </w:p>
    <w:p w14:paraId="79A11E62" w14:textId="74EB83C9"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 бөгөөд 2025 оны 01 дүгээр сарын 01-ний өдрөөс эхлэн дагаж мөрдөнө./</w:t>
      </w:r>
    </w:p>
    <w:p w14:paraId="48C50E1C" w14:textId="64763608" w:rsidR="003B2D52" w:rsidRPr="00B81D86" w:rsidRDefault="003B2D52" w:rsidP="003B2D52">
      <w:pPr>
        <w:tabs>
          <w:tab w:val="left" w:pos="720"/>
        </w:tabs>
        <w:suppressAutoHyphens/>
        <w:spacing w:after="0" w:line="240" w:lineRule="auto"/>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4ABB1B0B" w14:textId="77777777" w:rsidR="003B2D52" w:rsidRPr="00B81D86" w:rsidRDefault="003B2D52" w:rsidP="003B2D52">
      <w:pPr>
        <w:ind w:firstLine="720"/>
        <w:contextualSpacing/>
        <w:jc w:val="both"/>
        <w:rPr>
          <w:rFonts w:eastAsia="Arial" w:cs="Arial"/>
          <w:lang w:val="mn-MN"/>
        </w:rPr>
      </w:pPr>
      <w:r w:rsidRPr="00B81D86">
        <w:rPr>
          <w:rFonts w:eastAsia="Arial" w:cs="Arial"/>
          <w:lang w:val="mn-MN"/>
        </w:rPr>
        <w:t>4.Хэргийн оролцогчтой цахимаар харилцахад төрийн байгууллага, албан тушаалтны албаны цахим шуудан, албан бичиг солилцооны дундын систем, мэдэгдэл хүргэх систем, төрийн үйлчилгээний нэгдсэн систем, мэдэгдэл хүргэх системд иргэний үүсгэсэн, бүртгүүлсэн цахим шуудан, өмгөөлөгчийн Монголын Өмгөөлөгчдийн Холбооны цахим системд бүртгүүлж холбогдсон цахим шуудан болон тухайн этгээдийг таньж, баталгаажуулах боломжтой бусад цахим системийг ашиглана.</w:t>
      </w:r>
    </w:p>
    <w:p w14:paraId="2C06CF0E" w14:textId="77777777"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 бөгөөд 2025 оны 01 дүгээр сарын 01-ний өдрөөс эхлэн дагаж мөрдөнө./</w:t>
      </w:r>
    </w:p>
    <w:p w14:paraId="07094ACB" w14:textId="1C421E6F" w:rsidR="003B2D52" w:rsidRPr="00B81D86" w:rsidRDefault="003B2D52" w:rsidP="003B2D52">
      <w:pPr>
        <w:tabs>
          <w:tab w:val="left" w:pos="720"/>
        </w:tabs>
        <w:suppressAutoHyphens/>
        <w:spacing w:after="0" w:line="240" w:lineRule="auto"/>
        <w:jc w:val="both"/>
        <w:rPr>
          <w:rFonts w:eastAsia="MS Mincho" w:cs="Arial"/>
          <w:i/>
          <w:iCs/>
          <w:color w:val="00000A"/>
          <w:sz w:val="20"/>
          <w:szCs w:val="20"/>
          <w:u w:val="single"/>
          <w:lang w:val="mn-MN" w:eastAsia="ja-JP"/>
        </w:rPr>
      </w:pPr>
      <w:r w:rsidRPr="00B81D86">
        <w:rPr>
          <w:rFonts w:eastAsia="MS Mincho" w:cs="Arial"/>
          <w:i/>
          <w:iCs/>
          <w:color w:val="00000A"/>
          <w:sz w:val="20"/>
          <w:szCs w:val="20"/>
          <w:u w:val="single"/>
          <w:lang w:val="mn-MN" w:eastAsia="ja-JP"/>
        </w:rPr>
        <w:fldChar w:fldCharType="end"/>
      </w:r>
    </w:p>
    <w:p w14:paraId="0A870067" w14:textId="77777777" w:rsidR="003B2D52" w:rsidRPr="00B81D86" w:rsidRDefault="003B2D52" w:rsidP="003B2D52">
      <w:pPr>
        <w:ind w:firstLine="720"/>
        <w:contextualSpacing/>
        <w:jc w:val="both"/>
        <w:rPr>
          <w:rFonts w:eastAsia="Arial" w:cs="Arial"/>
          <w:lang w:val="mn-MN"/>
        </w:rPr>
      </w:pPr>
      <w:r w:rsidRPr="00B81D86">
        <w:rPr>
          <w:rFonts w:eastAsia="Arial" w:cs="Arial"/>
          <w:lang w:val="mn-MN"/>
        </w:rPr>
        <w:t>5.Өмгөөлөгч тайлбар, гомдол, хүсэлт зэрэг баримт бичгийг цахим баримт бичгээр хүргүүлнэ. Техникийн шалтгаанаар ийнхүү хүргүүлэх боломжгүй тохиолдолд цаасан баримт бичгээр ирүүлж болох бөгөөд энэ тохиолдолд техникийн боломжгүй байсан шалтгаанаа нотолж цахим баримт бичгээр нөхөн ирүүлж болно.</w:t>
      </w:r>
    </w:p>
    <w:p w14:paraId="2F9653B4" w14:textId="77777777"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 бөгөөд 2025 оны 01 дүгээр сарын 01-ний өдрөөс эхлэн дагаж мөрдөнө./</w:t>
      </w:r>
    </w:p>
    <w:p w14:paraId="78271ACC" w14:textId="3515EFE4" w:rsidR="003B2D52" w:rsidRPr="00B81D86" w:rsidRDefault="003B2D52" w:rsidP="003B2D52">
      <w:pPr>
        <w:contextualSpacing/>
        <w:jc w:val="both"/>
        <w:rPr>
          <w:rFonts w:eastAsia="Arial" w:cs="Arial"/>
          <w:lang w:val="mn-MN"/>
        </w:rPr>
      </w:pPr>
      <w:r w:rsidRPr="00B81D86">
        <w:rPr>
          <w:rFonts w:eastAsia="MS Mincho" w:cs="Arial"/>
          <w:i/>
          <w:iCs/>
          <w:color w:val="00000A"/>
          <w:sz w:val="20"/>
          <w:szCs w:val="20"/>
          <w:u w:val="single"/>
          <w:lang w:val="mn-MN" w:eastAsia="ja-JP"/>
        </w:rPr>
        <w:fldChar w:fldCharType="end"/>
      </w:r>
    </w:p>
    <w:p w14:paraId="594042B3" w14:textId="0F3C0AD5" w:rsidR="008E6FEE" w:rsidRPr="00B81D86" w:rsidRDefault="003B2D52" w:rsidP="003B2D52">
      <w:pPr>
        <w:tabs>
          <w:tab w:val="left" w:pos="720"/>
        </w:tabs>
        <w:suppressAutoHyphens/>
        <w:spacing w:after="0" w:line="240" w:lineRule="auto"/>
        <w:ind w:firstLine="540"/>
        <w:jc w:val="both"/>
        <w:rPr>
          <w:rFonts w:cs="Arial"/>
          <w:i/>
          <w:color w:val="000000"/>
          <w:sz w:val="20"/>
          <w:szCs w:val="20"/>
        </w:rPr>
      </w:pPr>
      <w:r w:rsidRPr="00B81D86">
        <w:rPr>
          <w:rFonts w:eastAsia="Arial" w:cs="Arial"/>
          <w:lang w:val="mn-MN"/>
        </w:rPr>
        <w:t xml:space="preserve">6.Эрх бүхий албан тушаалтан, прокуророос шүүхэд хүргүүлэх </w:t>
      </w:r>
      <w:r w:rsidRPr="00B81D86">
        <w:rPr>
          <w:rFonts w:cs="Arial"/>
          <w:bCs/>
          <w:lang w:val="mn-MN"/>
        </w:rPr>
        <w:t>зөрчлийн</w:t>
      </w:r>
      <w:r w:rsidRPr="00B81D86">
        <w:rPr>
          <w:rFonts w:eastAsia="Arial" w:cs="Arial"/>
          <w:b/>
          <w:lang w:val="mn-MN"/>
        </w:rPr>
        <w:t xml:space="preserve"> </w:t>
      </w:r>
      <w:r w:rsidRPr="00B81D86">
        <w:rPr>
          <w:rFonts w:eastAsia="Arial" w:cs="Arial"/>
          <w:lang w:val="mn-MN"/>
        </w:rPr>
        <w:t xml:space="preserve">хэрэг, баримт бичгийг шүүхийн цахим платформын техникийн шаардлагад нийцүүлж цахим баримт бичгийн хэлбэрт хөрвүүлж, албан тушаалтны цахим гарын үсгээр баталгаажуулан </w:t>
      </w:r>
      <w:r w:rsidRPr="00B81D86">
        <w:rPr>
          <w:rFonts w:cs="Arial"/>
          <w:bCs/>
          <w:lang w:val="mn-MN"/>
        </w:rPr>
        <w:t>хүргүүлж болно</w:t>
      </w:r>
      <w:r w:rsidRPr="00B81D86">
        <w:rPr>
          <w:rFonts w:eastAsia="Arial" w:cs="Arial"/>
          <w:lang w:val="mn-MN"/>
        </w:rPr>
        <w:t>. Шүүхийн шатанд цахим баримт бичгээр хүргүүлэх боломжгүй цаасан баримт бичгийг шүүхийн захиргааны ажилтан цахим баримт бичигт хөрвүүлнэ.</w:t>
      </w:r>
    </w:p>
    <w:p w14:paraId="25A0CCF4" w14:textId="77777777" w:rsidR="003B2D52" w:rsidRPr="00B81D86" w:rsidRDefault="003B2D52" w:rsidP="003B2D52">
      <w:pPr>
        <w:tabs>
          <w:tab w:val="left" w:pos="720"/>
        </w:tabs>
        <w:suppressAutoHyphens/>
        <w:spacing w:after="0" w:line="240" w:lineRule="auto"/>
        <w:jc w:val="both"/>
        <w:rPr>
          <w:rStyle w:val="Hyperlink"/>
          <w:rFonts w:eastAsia="MS Mincho" w:cs="Arial"/>
          <w:i/>
          <w:iCs/>
          <w:sz w:val="20"/>
          <w:szCs w:val="20"/>
          <w:lang w:val="mn-MN" w:eastAsia="ja-JP"/>
        </w:rPr>
      </w:pPr>
      <w:r w:rsidRPr="00B81D86">
        <w:rPr>
          <w:rFonts w:eastAsia="MS Mincho" w:cs="Arial"/>
          <w:i/>
          <w:iCs/>
          <w:color w:val="00000A"/>
          <w:sz w:val="20"/>
          <w:szCs w:val="20"/>
          <w:u w:val="single"/>
          <w:lang w:val="mn-MN" w:eastAsia="ja-JP"/>
        </w:rPr>
        <w:fldChar w:fldCharType="begin"/>
      </w:r>
      <w:r w:rsidRPr="00B81D86">
        <w:rPr>
          <w:rFonts w:eastAsia="MS Mincho" w:cs="Arial"/>
          <w:i/>
          <w:iCs/>
          <w:color w:val="00000A"/>
          <w:sz w:val="20"/>
          <w:szCs w:val="20"/>
          <w:u w:val="single"/>
          <w:lang w:val="mn-MN" w:eastAsia="ja-JP"/>
        </w:rPr>
        <w:instrText>HYPERLINK "file:///Users/macintosh/Desktop/111/01.Huuli togtoomj, busad shiidver/Mongol Ulsiin Khuuli/Nemelt/2024/24-ne-350.docx"</w:instrText>
      </w:r>
      <w:r w:rsidRPr="00B81D86">
        <w:rPr>
          <w:rFonts w:eastAsia="MS Mincho" w:cs="Arial"/>
          <w:i/>
          <w:iCs/>
          <w:color w:val="00000A"/>
          <w:sz w:val="20"/>
          <w:szCs w:val="20"/>
          <w:u w:val="single"/>
          <w:lang w:val="mn-MN" w:eastAsia="ja-JP"/>
        </w:rPr>
        <w:fldChar w:fldCharType="separate"/>
      </w:r>
      <w:r w:rsidRPr="00B81D86">
        <w:rPr>
          <w:rStyle w:val="Hyperlink"/>
          <w:rFonts w:eastAsia="MS Mincho" w:cs="Arial"/>
          <w:i/>
          <w:iCs/>
          <w:sz w:val="20"/>
          <w:szCs w:val="20"/>
          <w:lang w:val="mn-MN" w:eastAsia="ja-JP"/>
        </w:rPr>
        <w:t>/Энэ хэсгийг 2024 оны 06 дугаар сарын 05-ны өдрийн хуулиар нэмсэн бөгөөд 2025 оны 01 дүгээр сарын 01-ний өдрөөс эхлэн дагаж мөрдөнө./</w:t>
      </w:r>
    </w:p>
    <w:p w14:paraId="6C74346F" w14:textId="24E37F4A" w:rsidR="003B2D52" w:rsidRDefault="003B2D52" w:rsidP="003B2D52">
      <w:pPr>
        <w:tabs>
          <w:tab w:val="left" w:pos="720"/>
        </w:tabs>
        <w:suppressAutoHyphens/>
        <w:spacing w:after="0" w:line="240" w:lineRule="auto"/>
        <w:ind w:firstLine="540"/>
        <w:jc w:val="both"/>
        <w:rPr>
          <w:rFonts w:cs="Arial"/>
          <w:i/>
          <w:color w:val="000000"/>
          <w:sz w:val="20"/>
          <w:szCs w:val="20"/>
        </w:rPr>
      </w:pPr>
      <w:r w:rsidRPr="00B81D86">
        <w:rPr>
          <w:rFonts w:eastAsia="MS Mincho" w:cs="Arial"/>
          <w:i/>
          <w:iCs/>
          <w:color w:val="00000A"/>
          <w:sz w:val="20"/>
          <w:szCs w:val="20"/>
          <w:u w:val="single"/>
          <w:lang w:val="mn-MN" w:eastAsia="ja-JP"/>
        </w:rPr>
        <w:fldChar w:fldCharType="end"/>
      </w:r>
    </w:p>
    <w:p w14:paraId="4E46FE61" w14:textId="114BC4D7" w:rsidR="00FA4883" w:rsidRPr="00A55D21" w:rsidRDefault="00FA4883" w:rsidP="008E6FEE">
      <w:pPr>
        <w:tabs>
          <w:tab w:val="left" w:pos="720"/>
        </w:tabs>
        <w:suppressAutoHyphens/>
        <w:spacing w:after="0" w:line="240" w:lineRule="auto"/>
        <w:ind w:firstLine="540"/>
        <w:jc w:val="both"/>
        <w:rPr>
          <w:rFonts w:eastAsia="Times New Roman" w:cs="Arial"/>
          <w:color w:val="00000A"/>
          <w:szCs w:val="24"/>
          <w:lang w:val="mn-MN"/>
        </w:rPr>
      </w:pPr>
      <w:r w:rsidRPr="00A55D21">
        <w:rPr>
          <w:rFonts w:eastAsia="Times New Roman" w:cs="Arial"/>
          <w:b/>
          <w:bCs/>
          <w:color w:val="00000A"/>
          <w:szCs w:val="24"/>
          <w:lang w:val="mn-MN"/>
        </w:rPr>
        <w:tab/>
        <w:t>2.2 дугаар зүйл.Прокурор</w:t>
      </w:r>
    </w:p>
    <w:p w14:paraId="1499B36C"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6784EF8D"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r w:rsidRPr="00A55D21">
        <w:rPr>
          <w:rFonts w:cs="Arial"/>
          <w:color w:val="00000A"/>
          <w:szCs w:val="24"/>
          <w:lang w:val="mn-MN"/>
        </w:rPr>
        <w:tab/>
        <w:t xml:space="preserve">1.Прокурор зөрчлийн хэрэг бүртгэлтэд хяналт тавих дараахь бүрэн </w:t>
      </w:r>
      <w:r w:rsidR="00F808F2" w:rsidRPr="00A55D21">
        <w:rPr>
          <w:rFonts w:cs="Arial"/>
          <w:color w:val="00000A"/>
          <w:szCs w:val="24"/>
          <w:lang w:val="mn-MN"/>
        </w:rPr>
        <w:t>эрхийг хэрэгжүүлнэ</w:t>
      </w:r>
      <w:r w:rsidRPr="00A55D21">
        <w:rPr>
          <w:rFonts w:cs="Arial"/>
          <w:color w:val="00000A"/>
          <w:szCs w:val="24"/>
          <w:lang w:val="mn-MN"/>
        </w:rPr>
        <w:t>:</w:t>
      </w:r>
    </w:p>
    <w:p w14:paraId="71E6F2B3"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43F9AE3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1.1.зөрчлийн хэрэг бүртгэлт хуулийн хүрээнд явагдаж байгаа эсэхийг хянах;</w:t>
      </w:r>
    </w:p>
    <w:p w14:paraId="5C9E6C0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4A3D4F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1.2.зөрчлийг өөрөө илрүүлсэн, мэдээлэл хүлээн авсан бол харьяаллын дагуу шилжүүлэх;</w:t>
      </w:r>
    </w:p>
    <w:p w14:paraId="5C2CC717"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3CDE9745" w14:textId="77777777" w:rsidR="00FA4883" w:rsidRPr="00A55D21" w:rsidRDefault="00FA4883" w:rsidP="00A55D21">
      <w:pPr>
        <w:pStyle w:val="NoSpacing"/>
        <w:jc w:val="both"/>
        <w:rPr>
          <w:rFonts w:ascii="Arial" w:hAnsi="Arial" w:cs="Arial"/>
          <w:sz w:val="24"/>
          <w:szCs w:val="24"/>
          <w:lang w:val="mn-MN"/>
        </w:rPr>
      </w:pPr>
      <w:r w:rsidRPr="00A55D21">
        <w:rPr>
          <w:rFonts w:ascii="Arial" w:hAnsi="Arial" w:cs="Arial"/>
          <w:lang w:val="mn-MN"/>
        </w:rPr>
        <w:tab/>
      </w:r>
      <w:r w:rsidRPr="00A55D21">
        <w:rPr>
          <w:rFonts w:ascii="Arial" w:hAnsi="Arial" w:cs="Arial"/>
          <w:lang w:val="mn-MN"/>
        </w:rPr>
        <w:tab/>
      </w:r>
      <w:r w:rsidRPr="00A55D21">
        <w:rPr>
          <w:rFonts w:ascii="Arial" w:hAnsi="Arial" w:cs="Arial"/>
          <w:sz w:val="24"/>
          <w:szCs w:val="24"/>
          <w:shd w:val="clear" w:color="auto" w:fill="FFFFFF"/>
          <w:lang w:val="mn-MN"/>
        </w:rPr>
        <w:t>1.3.энэ хуу</w:t>
      </w:r>
      <w:r w:rsidR="007421EA" w:rsidRPr="00A55D21">
        <w:rPr>
          <w:rFonts w:ascii="Arial" w:hAnsi="Arial" w:cs="Arial"/>
          <w:sz w:val="24"/>
          <w:szCs w:val="24"/>
          <w:shd w:val="clear" w:color="auto" w:fill="FFFFFF"/>
          <w:lang w:val="mn-MN"/>
        </w:rPr>
        <w:t>лийн 1.8 дугаар зүйлийн 2, 4, 5</w:t>
      </w:r>
      <w:r w:rsidRPr="00A55D21">
        <w:rPr>
          <w:rFonts w:ascii="Arial" w:hAnsi="Arial" w:cs="Arial"/>
          <w:sz w:val="24"/>
          <w:szCs w:val="24"/>
          <w:shd w:val="clear" w:color="auto" w:fill="FFFFFF"/>
          <w:lang w:val="mn-MN"/>
        </w:rPr>
        <w:t xml:space="preserve"> </w:t>
      </w:r>
      <w:r w:rsidR="00D8471B" w:rsidRPr="00A55D21">
        <w:rPr>
          <w:rFonts w:ascii="Arial" w:hAnsi="Arial" w:cs="Arial"/>
          <w:sz w:val="24"/>
          <w:szCs w:val="24"/>
          <w:shd w:val="clear" w:color="auto" w:fill="FFFFFF"/>
          <w:lang w:val="mn-MN"/>
        </w:rPr>
        <w:t xml:space="preserve">дахь хэсэгт </w:t>
      </w:r>
      <w:r w:rsidRPr="00A55D21">
        <w:rPr>
          <w:rFonts w:ascii="Arial" w:hAnsi="Arial" w:cs="Arial"/>
          <w:sz w:val="24"/>
          <w:szCs w:val="24"/>
          <w:shd w:val="clear" w:color="auto" w:fill="FFFFFF"/>
          <w:lang w:val="mn-MN"/>
        </w:rPr>
        <w:t xml:space="preserve">заасан </w:t>
      </w:r>
      <w:r w:rsidRPr="00A55D21">
        <w:rPr>
          <w:rFonts w:ascii="Arial" w:hAnsi="Arial" w:cs="Arial"/>
          <w:sz w:val="24"/>
          <w:szCs w:val="24"/>
          <w:lang w:val="mn-MN"/>
        </w:rPr>
        <w:t>зөрчлийн хэрэг бүртгэлтийн харьяаллыг тогтоох;</w:t>
      </w:r>
    </w:p>
    <w:p w14:paraId="425E0AB5" w14:textId="77777777" w:rsidR="00FA4883" w:rsidRPr="00A55D21" w:rsidRDefault="00FA4883" w:rsidP="00A55D21">
      <w:pPr>
        <w:pStyle w:val="NoSpacing"/>
        <w:jc w:val="both"/>
        <w:rPr>
          <w:rFonts w:ascii="Arial" w:eastAsia="Times New Roman" w:hAnsi="Arial" w:cs="Arial"/>
          <w:sz w:val="24"/>
          <w:szCs w:val="24"/>
          <w:lang w:val="mn-MN"/>
        </w:rPr>
      </w:pPr>
    </w:p>
    <w:p w14:paraId="2CCD9706" w14:textId="618C1D92" w:rsidR="00FA4883" w:rsidRPr="00A55D21" w:rsidRDefault="00FA4883" w:rsidP="00A55D21">
      <w:pPr>
        <w:pStyle w:val="NoSpacing"/>
        <w:ind w:firstLine="1440"/>
        <w:jc w:val="both"/>
        <w:rPr>
          <w:rFonts w:ascii="Arial" w:eastAsia="Times New Roman" w:hAnsi="Arial" w:cs="Arial"/>
          <w:color w:val="00000A"/>
          <w:sz w:val="24"/>
          <w:szCs w:val="24"/>
          <w:shd w:val="clear" w:color="auto" w:fill="FFFFFF"/>
          <w:lang w:val="mn-MN"/>
        </w:rPr>
      </w:pPr>
      <w:r w:rsidRPr="00A55D21">
        <w:rPr>
          <w:rFonts w:ascii="Arial" w:eastAsia="Times New Roman" w:hAnsi="Arial" w:cs="Arial"/>
          <w:color w:val="00000A"/>
          <w:sz w:val="24"/>
          <w:szCs w:val="24"/>
          <w:shd w:val="clear" w:color="auto" w:fill="FFFFFF"/>
          <w:lang w:val="mn-MN"/>
        </w:rPr>
        <w:t xml:space="preserve">1.4.оролцогчийн гаргасан гомдол, </w:t>
      </w:r>
      <w:r w:rsidR="0024136A" w:rsidRPr="00BF09F0">
        <w:rPr>
          <w:rFonts w:ascii="Arial" w:hAnsi="Arial" w:cs="Arial"/>
          <w:sz w:val="24"/>
          <w:szCs w:val="24"/>
          <w:lang w:val="mn-MN"/>
        </w:rPr>
        <w:t>хуульд заасан</w:t>
      </w:r>
      <w:r w:rsidR="0024136A" w:rsidRPr="00A55D21">
        <w:rPr>
          <w:rFonts w:ascii="Arial" w:eastAsia="Times New Roman" w:hAnsi="Arial" w:cs="Arial"/>
          <w:color w:val="00000A"/>
          <w:sz w:val="24"/>
          <w:szCs w:val="24"/>
          <w:shd w:val="clear" w:color="auto" w:fill="FFFFFF"/>
          <w:lang w:val="mn-MN"/>
        </w:rPr>
        <w:t xml:space="preserve"> </w:t>
      </w:r>
      <w:r w:rsidRPr="00A55D21">
        <w:rPr>
          <w:rFonts w:ascii="Arial" w:eastAsia="Times New Roman" w:hAnsi="Arial" w:cs="Arial"/>
          <w:color w:val="00000A"/>
          <w:sz w:val="24"/>
          <w:szCs w:val="24"/>
          <w:shd w:val="clear" w:color="auto" w:fill="FFFFFF"/>
          <w:lang w:val="mn-MN"/>
        </w:rPr>
        <w:t>бусад үндэслэлээр зөрчлийн хэргийг хянах;</w:t>
      </w:r>
    </w:p>
    <w:p w14:paraId="11B17ECF" w14:textId="479F4D14" w:rsidR="0024136A" w:rsidRPr="00503E20" w:rsidRDefault="0024136A" w:rsidP="0024136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заалтад</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66278FC7" w14:textId="615A97C6" w:rsidR="00FA4883" w:rsidRPr="00A55D21" w:rsidRDefault="0024136A" w:rsidP="0024136A">
      <w:pPr>
        <w:pStyle w:val="NoSpacing"/>
        <w:jc w:val="both"/>
        <w:rPr>
          <w:rFonts w:ascii="Arial" w:eastAsia="Times New Roman" w:hAnsi="Arial" w:cs="Arial"/>
          <w:color w:val="00000A"/>
          <w:sz w:val="24"/>
          <w:szCs w:val="24"/>
          <w:shd w:val="clear" w:color="auto" w:fill="FFFFFF"/>
          <w:lang w:val="mn-MN"/>
        </w:rPr>
      </w:pPr>
      <w:r>
        <w:rPr>
          <w:rFonts w:cs="Arial"/>
          <w:i/>
          <w:color w:val="000000"/>
          <w:sz w:val="20"/>
          <w:szCs w:val="20"/>
        </w:rPr>
        <w:fldChar w:fldCharType="end"/>
      </w:r>
    </w:p>
    <w:p w14:paraId="16C3B3E4" w14:textId="77777777" w:rsidR="00FA4883" w:rsidRPr="00A55D21" w:rsidRDefault="00FA4883" w:rsidP="00A55D21">
      <w:pPr>
        <w:tabs>
          <w:tab w:val="left" w:pos="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shd w:val="clear" w:color="auto" w:fill="FFFFFF"/>
          <w:lang w:val="mn-MN"/>
        </w:rPr>
        <w:t>1.5.хуульд заасны дагуу зөрчлийн хэрэг бүртгэлтийн хугацааг сунгах;</w:t>
      </w:r>
    </w:p>
    <w:p w14:paraId="6CD8E933" w14:textId="77777777" w:rsidR="00FA4883" w:rsidRPr="00A55D21" w:rsidRDefault="00FA4883" w:rsidP="00A55D21">
      <w:pPr>
        <w:tabs>
          <w:tab w:val="left" w:pos="0"/>
        </w:tabs>
        <w:suppressAutoHyphens/>
        <w:spacing w:after="0" w:line="240" w:lineRule="auto"/>
        <w:ind w:firstLine="1418"/>
        <w:jc w:val="both"/>
        <w:rPr>
          <w:rFonts w:cs="Arial"/>
          <w:szCs w:val="24"/>
          <w:lang w:val="mn-MN"/>
        </w:rPr>
      </w:pPr>
      <w:r w:rsidRPr="00A55D21">
        <w:rPr>
          <w:rFonts w:cs="Arial"/>
          <w:szCs w:val="24"/>
          <w:lang w:val="mn-MN"/>
        </w:rPr>
        <w:t>1.6.эрх бүхий албан тушаалтан, зөрчлийн хэрэг бүртгэлтийг удирдах албан тушаалтны шийдвэр, ажиллагааны талаархи гомдлыг хянан шийдвэрлэх;</w:t>
      </w:r>
    </w:p>
    <w:p w14:paraId="58772C48" w14:textId="77777777" w:rsidR="00FA4883" w:rsidRPr="00A55D21" w:rsidRDefault="00FA4883" w:rsidP="00A55D21">
      <w:pPr>
        <w:tabs>
          <w:tab w:val="left" w:pos="0"/>
        </w:tabs>
        <w:suppressAutoHyphens/>
        <w:spacing w:after="0" w:line="240" w:lineRule="auto"/>
        <w:ind w:firstLine="1418"/>
        <w:jc w:val="both"/>
        <w:rPr>
          <w:rFonts w:cs="Arial"/>
          <w:szCs w:val="24"/>
          <w:lang w:val="mn-MN"/>
        </w:rPr>
      </w:pPr>
    </w:p>
    <w:p w14:paraId="6EEAAF94"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1.7.прокурорын хяналтын явцад илэрсэн зөрчлийг арилгуулах талаар эрх бүхий байгууллагад шаардлага хүргүүлэх;</w:t>
      </w:r>
    </w:p>
    <w:p w14:paraId="3C5EB069"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17A2788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Times New Roman" w:cs="Arial"/>
          <w:color w:val="00000A"/>
          <w:szCs w:val="24"/>
          <w:lang w:val="mn-MN"/>
        </w:rPr>
        <w:tab/>
        <w:t xml:space="preserve">1.8.энэ хуульд заасан прокурорын зөвшөөрлөөр явуулах ажиллагааны зөвшөөрөл олгох, </w:t>
      </w:r>
      <w:r w:rsidRPr="00A55D21">
        <w:rPr>
          <w:rFonts w:cs="Arial"/>
          <w:szCs w:val="24"/>
          <w:lang w:val="mn-MN"/>
        </w:rPr>
        <w:t>хойшлуулшгүй тохиолдолд прокурорын зөвшөөрөлгүй явуулсан ажиллагааг хуульд заасны дагуу явуулсан эсэхийг хянаж, хүчинтэйд тооцох эсэхийг шийдвэрлэх</w:t>
      </w:r>
      <w:r w:rsidRPr="00A55D21">
        <w:rPr>
          <w:rFonts w:eastAsia="Times New Roman" w:cs="Arial"/>
          <w:color w:val="00000A"/>
          <w:szCs w:val="24"/>
          <w:lang w:val="mn-MN"/>
        </w:rPr>
        <w:t>;</w:t>
      </w:r>
    </w:p>
    <w:p w14:paraId="4EF57D7F"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3ADC576A" w14:textId="77777777" w:rsidR="00FA4883" w:rsidRPr="00A55D21" w:rsidRDefault="00FA4883" w:rsidP="00A55D21">
      <w:pPr>
        <w:pStyle w:val="NoSpacing"/>
        <w:ind w:left="720" w:firstLine="720"/>
        <w:rPr>
          <w:rFonts w:ascii="Arial" w:hAnsi="Arial" w:cs="Arial"/>
          <w:sz w:val="24"/>
          <w:szCs w:val="24"/>
          <w:lang w:val="mn-MN"/>
        </w:rPr>
      </w:pPr>
      <w:r w:rsidRPr="00A55D21">
        <w:rPr>
          <w:rFonts w:ascii="Arial" w:hAnsi="Arial" w:cs="Arial"/>
          <w:sz w:val="24"/>
          <w:szCs w:val="24"/>
          <w:lang w:val="mn-MN"/>
        </w:rPr>
        <w:t>1.9.зөрчлийн хэргийг харьяаллын дагуу шилжүүлэх;</w:t>
      </w:r>
    </w:p>
    <w:p w14:paraId="32125506" w14:textId="77777777" w:rsidR="00FA4883" w:rsidRPr="00A55D21" w:rsidRDefault="00FA4883" w:rsidP="00A55D21">
      <w:pPr>
        <w:pStyle w:val="NoSpacing"/>
        <w:ind w:firstLine="720"/>
        <w:jc w:val="both"/>
        <w:rPr>
          <w:rFonts w:ascii="Arial" w:hAnsi="Arial" w:cs="Arial"/>
          <w:sz w:val="24"/>
          <w:szCs w:val="24"/>
          <w:lang w:val="mn-MN"/>
        </w:rPr>
      </w:pPr>
      <w:r w:rsidRPr="00A55D21">
        <w:rPr>
          <w:rFonts w:ascii="Arial" w:hAnsi="Arial" w:cs="Arial"/>
          <w:sz w:val="24"/>
          <w:szCs w:val="24"/>
          <w:lang w:val="mn-MN"/>
        </w:rPr>
        <w:t xml:space="preserve">        </w:t>
      </w:r>
      <w:r w:rsidR="00B9299F" w:rsidRPr="00A55D21">
        <w:rPr>
          <w:rFonts w:ascii="Arial" w:hAnsi="Arial" w:cs="Arial"/>
          <w:sz w:val="24"/>
          <w:szCs w:val="24"/>
          <w:lang w:val="mn-MN"/>
        </w:rPr>
        <w:tab/>
      </w:r>
      <w:r w:rsidRPr="00A55D21">
        <w:rPr>
          <w:rFonts w:ascii="Arial" w:hAnsi="Arial" w:cs="Arial"/>
          <w:sz w:val="24"/>
          <w:szCs w:val="24"/>
          <w:lang w:val="mn-MN"/>
        </w:rPr>
        <w:t xml:space="preserve">1.10.зөрчил шалгах тодорхой ажиллагааг гүйцэтгүүлэхээр даалгавар өгөх; </w:t>
      </w:r>
    </w:p>
    <w:p w14:paraId="0454A704" w14:textId="77777777" w:rsidR="00FA4883" w:rsidRPr="00A55D21" w:rsidRDefault="00FA4883" w:rsidP="00A55D21">
      <w:pPr>
        <w:pStyle w:val="NoSpacing"/>
        <w:ind w:firstLine="720"/>
        <w:jc w:val="both"/>
        <w:rPr>
          <w:rFonts w:ascii="Arial" w:hAnsi="Arial" w:cs="Arial"/>
          <w:sz w:val="24"/>
          <w:szCs w:val="24"/>
          <w:lang w:val="mn-MN"/>
        </w:rPr>
      </w:pPr>
    </w:p>
    <w:p w14:paraId="3E980425" w14:textId="77777777" w:rsidR="00FA4883" w:rsidRPr="00A55D21" w:rsidRDefault="00FA4883" w:rsidP="00A55D21">
      <w:pPr>
        <w:pStyle w:val="NoSpacing"/>
        <w:ind w:firstLine="1440"/>
        <w:jc w:val="both"/>
        <w:rPr>
          <w:rFonts w:ascii="Arial" w:eastAsia="Times New Roman" w:hAnsi="Arial" w:cs="Arial"/>
          <w:color w:val="00000A"/>
          <w:sz w:val="24"/>
          <w:szCs w:val="24"/>
          <w:lang w:val="mn-MN"/>
        </w:rPr>
      </w:pPr>
      <w:r w:rsidRPr="00A55D21">
        <w:rPr>
          <w:rFonts w:ascii="Arial" w:eastAsia="Times New Roman" w:hAnsi="Arial" w:cs="Arial"/>
          <w:color w:val="00000A"/>
          <w:sz w:val="24"/>
          <w:szCs w:val="24"/>
          <w:lang w:val="mn-MN"/>
        </w:rPr>
        <w:t>1.11.эрх бүхий албан тушаалтны эрх хязгаарлах арга хэмжээ хэрэгжүүлэхтэй холбоотой гаргасан саналыг шийдвэрлэх;</w:t>
      </w:r>
    </w:p>
    <w:p w14:paraId="68E3C20D" w14:textId="77777777" w:rsidR="00FA4883" w:rsidRPr="00A55D21" w:rsidRDefault="00FA4883" w:rsidP="00A55D21">
      <w:pPr>
        <w:pStyle w:val="NoSpacing"/>
        <w:ind w:firstLine="1276"/>
        <w:jc w:val="both"/>
        <w:rPr>
          <w:rFonts w:ascii="Arial" w:eastAsia="Calibri" w:hAnsi="Arial" w:cs="Arial"/>
          <w:sz w:val="24"/>
          <w:szCs w:val="24"/>
          <w:lang w:val="mn-MN"/>
        </w:rPr>
      </w:pPr>
    </w:p>
    <w:p w14:paraId="049858EC" w14:textId="77777777" w:rsidR="00FA4883" w:rsidRPr="00A55D21" w:rsidRDefault="00FA4883" w:rsidP="00A55D21">
      <w:pPr>
        <w:pStyle w:val="NoSpacing"/>
        <w:ind w:firstLine="1440"/>
        <w:jc w:val="both"/>
        <w:rPr>
          <w:rFonts w:ascii="Arial" w:hAnsi="Arial" w:cs="Arial"/>
          <w:sz w:val="24"/>
          <w:szCs w:val="24"/>
          <w:lang w:val="mn-MN"/>
        </w:rPr>
      </w:pPr>
      <w:r w:rsidRPr="00A55D21">
        <w:rPr>
          <w:rFonts w:ascii="Arial" w:hAnsi="Arial" w:cs="Arial"/>
          <w:sz w:val="24"/>
          <w:szCs w:val="24"/>
          <w:lang w:val="mn-MN"/>
        </w:rPr>
        <w:t>1.12.</w:t>
      </w:r>
      <w:r w:rsidR="0000185A" w:rsidRPr="00A55D21">
        <w:rPr>
          <w:rFonts w:ascii="Arial" w:hAnsi="Arial" w:cs="Arial"/>
          <w:sz w:val="24"/>
          <w:szCs w:val="24"/>
          <w:lang w:val="mn-MN"/>
        </w:rPr>
        <w:t xml:space="preserve">энэ хуулийн 5.1 дүгээр зүйлд заасан </w:t>
      </w:r>
      <w:r w:rsidRPr="00A55D21">
        <w:rPr>
          <w:rFonts w:ascii="Arial" w:hAnsi="Arial" w:cs="Arial"/>
          <w:sz w:val="24"/>
          <w:szCs w:val="24"/>
          <w:lang w:val="mn-MN"/>
        </w:rPr>
        <w:t>эрх хязгаарлах арга хэмжээний хууль зүйн үндэслэлийг хянаж, үндэслэлгүй арга хэмжээ авсан бол цуцлах, саатуулагдсан хүнийг суллах;</w:t>
      </w:r>
    </w:p>
    <w:p w14:paraId="6398144C" w14:textId="77777777" w:rsidR="00FA4883" w:rsidRPr="00A55D21" w:rsidRDefault="00FA4883" w:rsidP="00A55D21">
      <w:pPr>
        <w:pStyle w:val="NoSpacing"/>
        <w:jc w:val="both"/>
        <w:rPr>
          <w:rFonts w:ascii="Arial" w:eastAsia="Calibri" w:hAnsi="Arial" w:cs="Arial"/>
          <w:sz w:val="24"/>
          <w:szCs w:val="24"/>
          <w:lang w:val="mn-MN"/>
        </w:rPr>
      </w:pPr>
    </w:p>
    <w:p w14:paraId="5C4F9B26" w14:textId="77777777" w:rsidR="00FA4883" w:rsidRPr="00A55D21" w:rsidRDefault="00FA4883" w:rsidP="00A55D21">
      <w:pPr>
        <w:pStyle w:val="NoSpacing"/>
        <w:ind w:firstLine="720"/>
        <w:jc w:val="both"/>
        <w:rPr>
          <w:rFonts w:ascii="Arial" w:eastAsia="Calibri" w:hAnsi="Arial" w:cs="Arial"/>
          <w:sz w:val="24"/>
          <w:szCs w:val="24"/>
          <w:lang w:val="mn-MN"/>
        </w:rPr>
      </w:pPr>
      <w:r w:rsidRPr="00A55D21">
        <w:rPr>
          <w:rFonts w:ascii="Arial" w:hAnsi="Arial" w:cs="Arial"/>
          <w:sz w:val="24"/>
          <w:szCs w:val="24"/>
          <w:lang w:val="mn-MN"/>
        </w:rPr>
        <w:t xml:space="preserve">        </w:t>
      </w:r>
      <w:r w:rsidRPr="00A55D21">
        <w:rPr>
          <w:rFonts w:ascii="Arial" w:eastAsia="Calibri" w:hAnsi="Arial" w:cs="Arial"/>
          <w:sz w:val="24"/>
          <w:szCs w:val="24"/>
          <w:lang w:val="mn-MN"/>
        </w:rPr>
        <w:t xml:space="preserve">   </w:t>
      </w:r>
      <w:r w:rsidRPr="00A55D21">
        <w:rPr>
          <w:rFonts w:ascii="Arial" w:hAnsi="Arial" w:cs="Arial"/>
          <w:sz w:val="24"/>
          <w:szCs w:val="24"/>
          <w:lang w:val="mn-MN"/>
        </w:rPr>
        <w:t>1.13.зөрчлийн хэрэг бүртгэлтийн явцад эрх бүхий албан тушаалтан хууль зөрчсөн бол зөрчлийг тухайн эрх бүхий албан тушаалтнаар шалгуулахыг зогсоох талаар дээд шатны албан тушаалтанд шаардлага хүргүүлэх;</w:t>
      </w:r>
    </w:p>
    <w:p w14:paraId="74FFDE16" w14:textId="77777777" w:rsidR="00FA4883" w:rsidRPr="00A55D21" w:rsidRDefault="00FA4883" w:rsidP="00A55D21">
      <w:pPr>
        <w:pStyle w:val="NoSpacing"/>
        <w:ind w:firstLine="1276"/>
        <w:jc w:val="both"/>
        <w:rPr>
          <w:rFonts w:ascii="Arial" w:hAnsi="Arial" w:cs="Arial"/>
          <w:sz w:val="24"/>
          <w:szCs w:val="24"/>
          <w:lang w:val="mn-MN"/>
        </w:rPr>
      </w:pPr>
    </w:p>
    <w:p w14:paraId="16F7F7AB" w14:textId="77777777" w:rsidR="00FA4883" w:rsidRPr="00A55D21" w:rsidRDefault="00FA4883" w:rsidP="00A55D21">
      <w:pPr>
        <w:pStyle w:val="NoSpacing"/>
        <w:ind w:firstLine="1440"/>
        <w:jc w:val="both"/>
        <w:rPr>
          <w:rFonts w:ascii="Arial" w:eastAsia="Calibri" w:hAnsi="Arial" w:cs="Arial"/>
          <w:sz w:val="24"/>
          <w:szCs w:val="24"/>
          <w:lang w:val="mn-MN"/>
        </w:rPr>
      </w:pPr>
      <w:r w:rsidRPr="00A55D21">
        <w:rPr>
          <w:rFonts w:ascii="Arial" w:hAnsi="Arial" w:cs="Arial"/>
          <w:sz w:val="24"/>
          <w:szCs w:val="24"/>
          <w:lang w:val="mn-MN"/>
        </w:rPr>
        <w:t xml:space="preserve">1.14.зөрчлийн хэрэг бүртгэлт, хяналтын ажилд шаардлагатай мэдээ, судалгаа, баримт бичгийг гаргуулан авах, газар дээр нь танилцах, иргэн, албан тушаалтнаас тайлбар авах; </w:t>
      </w:r>
    </w:p>
    <w:p w14:paraId="41E51065" w14:textId="77777777" w:rsidR="00FA4883" w:rsidRPr="00A55D21" w:rsidRDefault="00FA4883" w:rsidP="00A55D21">
      <w:pPr>
        <w:pStyle w:val="NoSpacing"/>
        <w:jc w:val="both"/>
        <w:rPr>
          <w:rFonts w:ascii="Arial" w:eastAsia="Calibri" w:hAnsi="Arial" w:cs="Arial"/>
          <w:sz w:val="24"/>
          <w:szCs w:val="24"/>
          <w:lang w:val="mn-MN"/>
        </w:rPr>
      </w:pPr>
    </w:p>
    <w:p w14:paraId="0BB2D227" w14:textId="77777777" w:rsidR="00FA4883" w:rsidRPr="00A55D21" w:rsidRDefault="00FA4883" w:rsidP="00A55D21">
      <w:pPr>
        <w:pStyle w:val="NoSpacing"/>
        <w:ind w:firstLine="1440"/>
        <w:jc w:val="both"/>
        <w:rPr>
          <w:rFonts w:ascii="Arial" w:eastAsia="Calibri" w:hAnsi="Arial" w:cs="Arial"/>
          <w:sz w:val="24"/>
          <w:szCs w:val="24"/>
          <w:lang w:val="mn-MN"/>
        </w:rPr>
      </w:pPr>
      <w:r w:rsidRPr="00A55D21">
        <w:rPr>
          <w:rFonts w:ascii="Arial" w:hAnsi="Arial" w:cs="Arial"/>
          <w:color w:val="00000A"/>
          <w:sz w:val="24"/>
          <w:szCs w:val="24"/>
          <w:lang w:val="mn-MN"/>
        </w:rPr>
        <w:t>1.15.тухайн үйлдэл, эс үйлдэхүй нь гэмт хэргийн шинжтэй бол эрүүгийн хэрэг бүртгэлтийн хэрэг нээх, эсхүл эрүүгийн хэрэг үүсгэж яллагдагчаар татаж, харьяаллын дагуу шилжүүлэх;</w:t>
      </w:r>
    </w:p>
    <w:p w14:paraId="6634E560" w14:textId="77777777" w:rsidR="00FA4883" w:rsidRPr="00A55D21" w:rsidRDefault="00FA4883" w:rsidP="00A55D21">
      <w:pPr>
        <w:pStyle w:val="NoSpacing"/>
        <w:ind w:firstLine="1276"/>
        <w:jc w:val="both"/>
        <w:rPr>
          <w:rFonts w:ascii="Arial" w:eastAsia="Calibri" w:hAnsi="Arial" w:cs="Arial"/>
          <w:sz w:val="24"/>
          <w:szCs w:val="24"/>
          <w:lang w:val="mn-MN"/>
        </w:rPr>
      </w:pPr>
    </w:p>
    <w:p w14:paraId="16509175" w14:textId="77777777" w:rsidR="00FA4883" w:rsidRPr="00A55D21" w:rsidRDefault="00FA4883" w:rsidP="00A55D21">
      <w:pPr>
        <w:pStyle w:val="NoSpacing"/>
        <w:ind w:left="164" w:firstLine="1276"/>
        <w:jc w:val="both"/>
        <w:rPr>
          <w:rFonts w:ascii="Arial" w:hAnsi="Arial" w:cs="Arial"/>
          <w:sz w:val="24"/>
          <w:szCs w:val="24"/>
          <w:lang w:val="mn-MN"/>
        </w:rPr>
      </w:pPr>
      <w:r w:rsidRPr="00A55D21">
        <w:rPr>
          <w:rFonts w:ascii="Arial" w:hAnsi="Arial" w:cs="Arial"/>
          <w:sz w:val="24"/>
          <w:szCs w:val="24"/>
          <w:lang w:val="mn-MN"/>
        </w:rPr>
        <w:t>1.16.зөрчлийг хянан шийдвэрлэх шүүх хуралдаанд оролцох;</w:t>
      </w:r>
    </w:p>
    <w:p w14:paraId="2BE8F977" w14:textId="77777777" w:rsidR="00FA4883" w:rsidRPr="00A55D21" w:rsidRDefault="00FA4883" w:rsidP="00A55D21">
      <w:pPr>
        <w:pStyle w:val="NoSpacing"/>
        <w:ind w:left="164" w:firstLine="1276"/>
        <w:jc w:val="both"/>
        <w:rPr>
          <w:rFonts w:ascii="Arial" w:eastAsia="Calibri" w:hAnsi="Arial" w:cs="Arial"/>
          <w:sz w:val="24"/>
          <w:szCs w:val="24"/>
          <w:lang w:val="mn-MN"/>
        </w:rPr>
      </w:pPr>
      <w:r w:rsidRPr="00A55D21">
        <w:rPr>
          <w:rFonts w:ascii="Arial" w:eastAsia="Times New Roman" w:hAnsi="Arial" w:cs="Arial"/>
          <w:color w:val="00000A"/>
          <w:sz w:val="24"/>
          <w:szCs w:val="24"/>
          <w:lang w:val="mn-MN"/>
        </w:rPr>
        <w:lastRenderedPageBreak/>
        <w:t>1.17.хуульд заасан бусад.</w:t>
      </w:r>
    </w:p>
    <w:p w14:paraId="23B71A68" w14:textId="77777777" w:rsidR="00FA4883" w:rsidRPr="00A55D21" w:rsidRDefault="00FA4883" w:rsidP="00A55D21">
      <w:pPr>
        <w:tabs>
          <w:tab w:val="left" w:pos="0"/>
        </w:tabs>
        <w:suppressAutoHyphens/>
        <w:spacing w:after="0" w:line="240" w:lineRule="auto"/>
        <w:jc w:val="both"/>
        <w:rPr>
          <w:rFonts w:cs="Arial"/>
          <w:color w:val="00000A"/>
          <w:lang w:val="mn-MN"/>
        </w:rPr>
      </w:pPr>
    </w:p>
    <w:p w14:paraId="427CC8E5" w14:textId="77777777"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0"/>
          <w:szCs w:val="24"/>
          <w:lang w:val="mn-MN" w:eastAsia="ja-JP"/>
        </w:rPr>
        <w:t xml:space="preserve">2.Зөрчлийн хэрэг бүртгэлтийн явцад гаргасан прокурорын шийдвэрийг эрх бүхий албан тушаалтан эс зөвшөөрвөл шийдвэрийг гарснаас хойш ажлын 3 өдрийн дотор </w:t>
      </w:r>
      <w:r w:rsidR="00395B33" w:rsidRPr="00A55D21">
        <w:rPr>
          <w:rFonts w:eastAsia="MS Mincho" w:cs="Arial"/>
          <w:color w:val="000000"/>
          <w:szCs w:val="24"/>
          <w:lang w:val="mn-MN" w:eastAsia="ja-JP"/>
        </w:rPr>
        <w:t xml:space="preserve">тухайн нэгжийн </w:t>
      </w:r>
      <w:r w:rsidRPr="00A55D21">
        <w:rPr>
          <w:rFonts w:eastAsia="MS Mincho" w:cs="Arial"/>
          <w:color w:val="000000"/>
          <w:szCs w:val="24"/>
          <w:lang w:val="mn-MN" w:eastAsia="ja-JP"/>
        </w:rPr>
        <w:t>дээд шатны прокурорт гомдол гаргана.</w:t>
      </w:r>
    </w:p>
    <w:p w14:paraId="4833CD1C" w14:textId="77777777"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p>
    <w:p w14:paraId="065095CC" w14:textId="73906022" w:rsidR="00FA4883" w:rsidRPr="00A55D21" w:rsidRDefault="00FA4883" w:rsidP="00A55D21">
      <w:pPr>
        <w:tabs>
          <w:tab w:val="left" w:pos="0"/>
        </w:tabs>
        <w:suppressAutoHyphens/>
        <w:spacing w:after="0" w:line="240" w:lineRule="auto"/>
        <w:ind w:firstLine="709"/>
        <w:jc w:val="both"/>
        <w:rPr>
          <w:rFonts w:eastAsia="MS Mincho" w:cs="Arial"/>
          <w:color w:val="00000A"/>
          <w:lang w:val="mn-MN" w:eastAsia="ja-JP"/>
        </w:rPr>
      </w:pPr>
      <w:r w:rsidRPr="00A55D21">
        <w:rPr>
          <w:rFonts w:eastAsia="MS Mincho" w:cs="Arial"/>
          <w:color w:val="000000"/>
          <w:szCs w:val="24"/>
          <w:lang w:val="mn-MN" w:eastAsia="ja-JP"/>
        </w:rPr>
        <w:tab/>
        <w:t>3.</w:t>
      </w:r>
      <w:r w:rsidR="00D8471B" w:rsidRPr="00A55D21">
        <w:rPr>
          <w:rFonts w:eastAsia="MS Mincho" w:cs="Arial"/>
          <w:color w:val="000000"/>
          <w:szCs w:val="24"/>
          <w:lang w:val="mn-MN" w:eastAsia="ja-JP"/>
        </w:rPr>
        <w:t>Энэ зүйлийн</w:t>
      </w:r>
      <w:r w:rsidRPr="00A55D21">
        <w:rPr>
          <w:rFonts w:eastAsia="MS Mincho" w:cs="Arial"/>
          <w:color w:val="000000"/>
          <w:szCs w:val="24"/>
          <w:lang w:val="mn-MN" w:eastAsia="ja-JP"/>
        </w:rPr>
        <w:t xml:space="preserve"> 2 дахь хэсэгт заасан гомдлыг хүлээн авсан тухайн нэгжийн дээд шатны прокурор ажлын 5 өдрийн дотор хянан</w:t>
      </w:r>
      <w:r w:rsidR="0092107D" w:rsidRPr="00BF09F0">
        <w:rPr>
          <w:rFonts w:cs="Arial"/>
          <w:szCs w:val="24"/>
          <w:lang w:val="mn-MN"/>
        </w:rPr>
        <w:t>,</w:t>
      </w:r>
      <w:r w:rsidR="0092107D" w:rsidRPr="00BF09F0">
        <w:rPr>
          <w:rFonts w:cs="Arial"/>
          <w:b/>
          <w:szCs w:val="24"/>
          <w:lang w:val="mn-MN"/>
        </w:rPr>
        <w:t xml:space="preserve"> </w:t>
      </w:r>
      <w:r w:rsidR="0092107D" w:rsidRPr="00BF09F0">
        <w:rPr>
          <w:rFonts w:cs="Arial"/>
          <w:szCs w:val="24"/>
          <w:lang w:val="mn-MN"/>
        </w:rPr>
        <w:t>гомдолд дурдсан шийдвэрийг хүчингүй болгох, өөрчлөх, эсхүл гомдлыг хүлээн авахаас татгалзан</w:t>
      </w:r>
      <w:r w:rsidRPr="00A55D21">
        <w:rPr>
          <w:rFonts w:eastAsia="MS Mincho" w:cs="Arial"/>
          <w:color w:val="000000"/>
          <w:szCs w:val="24"/>
          <w:lang w:val="mn-MN" w:eastAsia="ja-JP"/>
        </w:rPr>
        <w:t xml:space="preserve"> шийдвэрлэнэ.</w:t>
      </w:r>
    </w:p>
    <w:p w14:paraId="776A5002" w14:textId="759633F0" w:rsidR="0092107D" w:rsidRPr="00503E20" w:rsidRDefault="0092107D" w:rsidP="0092107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5C8F78CB" w14:textId="448C574F" w:rsidR="00FA4883" w:rsidRPr="00A55D21" w:rsidRDefault="0092107D" w:rsidP="0092107D">
      <w:pPr>
        <w:tabs>
          <w:tab w:val="left" w:pos="0"/>
        </w:tabs>
        <w:suppressAutoHyphens/>
        <w:spacing w:after="0" w:line="240" w:lineRule="auto"/>
        <w:ind w:firstLine="709"/>
        <w:jc w:val="both"/>
        <w:rPr>
          <w:rFonts w:eastAsia="MS Mincho" w:cs="Arial"/>
          <w:color w:val="00000A"/>
          <w:lang w:val="mn-MN" w:eastAsia="ja-JP"/>
        </w:rPr>
      </w:pPr>
      <w:r>
        <w:rPr>
          <w:rFonts w:cs="Arial"/>
          <w:i/>
          <w:color w:val="000000"/>
          <w:sz w:val="20"/>
          <w:szCs w:val="20"/>
        </w:rPr>
        <w:fldChar w:fldCharType="end"/>
      </w:r>
    </w:p>
    <w:p w14:paraId="0719DABE" w14:textId="72AD6789" w:rsidR="00FA4883" w:rsidRPr="00A55D21" w:rsidRDefault="00FA4883" w:rsidP="00A55D21">
      <w:pPr>
        <w:tabs>
          <w:tab w:val="left" w:pos="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0"/>
          <w:szCs w:val="24"/>
          <w:lang w:val="mn-MN" w:eastAsia="ja-JP"/>
        </w:rPr>
        <w:tab/>
        <w:t xml:space="preserve">4.Прокурор </w:t>
      </w:r>
      <w:r w:rsidRPr="00A55D21">
        <w:rPr>
          <w:rFonts w:eastAsia="MS Mincho" w:cs="Arial"/>
          <w:color w:val="00000A"/>
          <w:szCs w:val="24"/>
          <w:lang w:val="mn-MN" w:eastAsia="ja-JP"/>
        </w:rPr>
        <w:t xml:space="preserve">энэ зүйлд заасан гомдлыг шийдвэрлэхэд </w:t>
      </w:r>
      <w:r w:rsidR="00982948" w:rsidRPr="00BF09F0">
        <w:rPr>
          <w:rFonts w:cs="Arial"/>
          <w:szCs w:val="24"/>
          <w:lang w:val="mn-MN"/>
        </w:rPr>
        <w:t xml:space="preserve">энэ хуулийн 1.12 дугаар зүйлийн 8, 9 </w:t>
      </w:r>
      <w:r w:rsidR="00982948" w:rsidRPr="00BF09F0">
        <w:rPr>
          <w:rFonts w:cs="Arial"/>
          <w:color w:val="000000" w:themeColor="text1"/>
          <w:szCs w:val="24"/>
          <w:lang w:val="mn-MN"/>
        </w:rPr>
        <w:t xml:space="preserve">дэх </w:t>
      </w:r>
      <w:r w:rsidR="00982948" w:rsidRPr="00BF09F0">
        <w:rPr>
          <w:rFonts w:cs="Arial"/>
          <w:szCs w:val="24"/>
          <w:lang w:val="mn-MN"/>
        </w:rPr>
        <w:t>хэсэгт</w:t>
      </w:r>
      <w:r w:rsidRPr="00A55D21">
        <w:rPr>
          <w:rFonts w:eastAsia="MS Mincho" w:cs="Arial"/>
          <w:color w:val="00000A"/>
          <w:szCs w:val="24"/>
          <w:lang w:val="mn-MN" w:eastAsia="ja-JP"/>
        </w:rPr>
        <w:t xml:space="preserve"> заасан журмыг баримтална.</w:t>
      </w:r>
    </w:p>
    <w:p w14:paraId="5F37A5FA" w14:textId="77777777" w:rsidR="00982948" w:rsidRPr="00503E20" w:rsidRDefault="00982948" w:rsidP="0098294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05E95A15" w14:textId="74E752E4" w:rsidR="00FA4883" w:rsidRPr="00A55D21" w:rsidRDefault="00982948" w:rsidP="00982948">
      <w:pPr>
        <w:tabs>
          <w:tab w:val="left" w:pos="0"/>
        </w:tabs>
        <w:suppressAutoHyphens/>
        <w:spacing w:after="0" w:line="240" w:lineRule="auto"/>
        <w:ind w:firstLine="709"/>
        <w:jc w:val="both"/>
        <w:rPr>
          <w:rFonts w:eastAsia="MS Mincho" w:cs="Arial"/>
          <w:color w:val="00000A"/>
          <w:szCs w:val="24"/>
          <w:lang w:val="mn-MN" w:eastAsia="ja-JP"/>
        </w:rPr>
      </w:pPr>
      <w:r>
        <w:rPr>
          <w:rFonts w:cs="Arial"/>
          <w:i/>
          <w:color w:val="000000"/>
          <w:sz w:val="20"/>
          <w:szCs w:val="20"/>
        </w:rPr>
        <w:fldChar w:fldCharType="end"/>
      </w:r>
    </w:p>
    <w:p w14:paraId="64318DCD"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MS Mincho" w:cs="Arial"/>
          <w:color w:val="00000A"/>
          <w:szCs w:val="24"/>
          <w:lang w:val="mn-MN" w:eastAsia="ja-JP"/>
        </w:rPr>
        <w:tab/>
        <w:t xml:space="preserve">5.Оролцогч дараахь үндэслэлээр </w:t>
      </w:r>
      <w:r w:rsidRPr="00A55D21">
        <w:rPr>
          <w:rFonts w:cs="Arial"/>
          <w:szCs w:val="24"/>
          <w:lang w:val="mn-MN"/>
        </w:rPr>
        <w:t>прокурорыг татгалзан гаргах хүсэлтийг тухайн нэгжийн дээд шатны прокурорт гаргаж болно:</w:t>
      </w:r>
    </w:p>
    <w:p w14:paraId="5C19D7D3" w14:textId="77777777" w:rsidR="00FA4883" w:rsidRPr="00A55D21" w:rsidRDefault="00FA4883" w:rsidP="00A55D21">
      <w:pPr>
        <w:tabs>
          <w:tab w:val="left" w:pos="720"/>
        </w:tabs>
        <w:suppressAutoHyphens/>
        <w:spacing w:after="0" w:line="240" w:lineRule="auto"/>
        <w:jc w:val="both"/>
        <w:rPr>
          <w:rFonts w:cs="Arial"/>
          <w:szCs w:val="24"/>
          <w:lang w:val="mn-MN"/>
        </w:rPr>
      </w:pPr>
    </w:p>
    <w:p w14:paraId="66799823" w14:textId="77777777" w:rsidR="00FA4883" w:rsidRPr="00A55D21" w:rsidRDefault="00FA4883" w:rsidP="00A55D21">
      <w:pPr>
        <w:spacing w:after="0" w:line="240" w:lineRule="auto"/>
        <w:ind w:firstLine="1440"/>
        <w:jc w:val="both"/>
        <w:rPr>
          <w:rFonts w:cs="Arial"/>
          <w:szCs w:val="24"/>
          <w:u w:val="single"/>
          <w:lang w:val="mn-MN"/>
        </w:rPr>
      </w:pPr>
      <w:r w:rsidRPr="00A55D21">
        <w:rPr>
          <w:rFonts w:cs="Arial"/>
          <w:szCs w:val="24"/>
          <w:lang w:val="mn-MN"/>
        </w:rPr>
        <w:t>5.1.тухайн зөрчил шалган шийдвэрлэх ажиллагаанд оролцогч бол;</w:t>
      </w:r>
    </w:p>
    <w:p w14:paraId="61CE526D"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5.2.тухайн зөрчлийн хэрэг бүртгэлт явуулж байгаа эрх бүхий албан тушаалтан, зөрчлийн хэрэг бүртгэлтийг удирдах албан тушаалтан, өмгөөлөгч, оролцогчийн гэр бүлийн гишүүн, төрөл, садангийн хүн бол.</w:t>
      </w:r>
    </w:p>
    <w:p w14:paraId="433D0606" w14:textId="77777777" w:rsidR="00FA4883" w:rsidRPr="00A55D21" w:rsidRDefault="00FA4883" w:rsidP="00A55D21">
      <w:pPr>
        <w:tabs>
          <w:tab w:val="left" w:pos="720"/>
        </w:tabs>
        <w:suppressAutoHyphens/>
        <w:spacing w:after="0" w:line="240" w:lineRule="auto"/>
        <w:jc w:val="both"/>
        <w:rPr>
          <w:rFonts w:cs="Arial"/>
          <w:szCs w:val="24"/>
          <w:lang w:val="mn-MN"/>
        </w:rPr>
      </w:pPr>
    </w:p>
    <w:p w14:paraId="171CF9A3"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6.</w:t>
      </w:r>
      <w:r w:rsidRPr="00A55D21">
        <w:rPr>
          <w:rFonts w:eastAsia="MS Mincho" w:cs="Arial"/>
          <w:color w:val="00000A"/>
          <w:szCs w:val="24"/>
          <w:lang w:val="mn-MN" w:eastAsia="ja-JP"/>
        </w:rPr>
        <w:t xml:space="preserve">Тухайн нэгжийн дээд </w:t>
      </w:r>
      <w:r w:rsidRPr="00A55D21">
        <w:rPr>
          <w:rFonts w:cs="Arial"/>
          <w:szCs w:val="24"/>
          <w:lang w:val="mn-MN"/>
        </w:rPr>
        <w:t>шатны прокурор энэ зүйлийн 5 дахь хэсэгт заасан хүсэлтийг үндэслэлгүй гэж үзвэл хангахаас татгалзах, үндэслэлтэй гэж үзвэл хүсэлтийг хангаж, өөр прокурор томилно.</w:t>
      </w:r>
    </w:p>
    <w:p w14:paraId="4DA19371" w14:textId="77777777" w:rsidR="00FA4883" w:rsidRPr="00A55D21" w:rsidRDefault="00FA4883" w:rsidP="00A55D21">
      <w:pPr>
        <w:tabs>
          <w:tab w:val="left" w:pos="720"/>
        </w:tabs>
        <w:suppressAutoHyphens/>
        <w:spacing w:after="0" w:line="240" w:lineRule="auto"/>
        <w:jc w:val="both"/>
        <w:rPr>
          <w:rFonts w:cs="Arial"/>
          <w:szCs w:val="24"/>
          <w:lang w:val="mn-MN"/>
        </w:rPr>
      </w:pPr>
    </w:p>
    <w:p w14:paraId="4AA23CDA"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 xml:space="preserve">7.Энэ зүйлийн 6 дахь хэсэгт заасан прокурорын гаргасан шийдвэрт гомдол гаргахгүй. </w:t>
      </w:r>
    </w:p>
    <w:p w14:paraId="4D055920" w14:textId="77777777" w:rsidR="00FA4883" w:rsidRPr="00A55D21" w:rsidRDefault="00FA4883" w:rsidP="00A55D21">
      <w:pPr>
        <w:tabs>
          <w:tab w:val="left" w:pos="720"/>
        </w:tabs>
        <w:suppressAutoHyphens/>
        <w:spacing w:after="0" w:line="240" w:lineRule="auto"/>
        <w:jc w:val="both"/>
        <w:rPr>
          <w:rFonts w:cs="Arial"/>
          <w:szCs w:val="24"/>
          <w:lang w:val="mn-MN"/>
        </w:rPr>
      </w:pPr>
    </w:p>
    <w:p w14:paraId="613909F9" w14:textId="5D607E5B"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b/>
          <w:bCs/>
          <w:color w:val="00000A"/>
          <w:szCs w:val="24"/>
          <w:lang w:val="mn-MN" w:eastAsia="ja-JP"/>
        </w:rPr>
        <w:tab/>
        <w:t xml:space="preserve">2.3 дугаар зүйл.Зөрчлийн хэрэг бүртгэлтийг </w:t>
      </w:r>
    </w:p>
    <w:p w14:paraId="64407E2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 xml:space="preserve">                                                      удирдах албан тушаалтан</w:t>
      </w:r>
    </w:p>
    <w:p w14:paraId="1933AEAD"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6EC0F1E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1.Зөрчлийн хэрэг бүртгэлтийг удирдах албан тушаалтан дараахь бүрэн эрхийг хэрэгжүүлнэ:</w:t>
      </w:r>
    </w:p>
    <w:p w14:paraId="7B0CD03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59D52F5"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1.1.зөрчил шалган шийдвэрлэх ажиллагааг зохион байгуулалт, мэргэжлийн удирдлагаар хангах;</w:t>
      </w:r>
    </w:p>
    <w:p w14:paraId="6F844DA7"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1A3F8E7"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1.2.зөрчлийн талаархи гомдол, мэдээллийг харьяаллын дагуу шилжүүлж, прокурорын нэгдсэн бүртгэлд бүртгүүлэх;</w:t>
      </w:r>
    </w:p>
    <w:p w14:paraId="4A908BD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6525DE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1.3.зөрчлийн хэрэг бүртгэлт явуулах үүргийг нэг, эсхүл хэд хэдэн эрх бүхий албан тушаалтанд даалгах;</w:t>
      </w:r>
    </w:p>
    <w:p w14:paraId="40E823E1"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4B54FD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1.4.шаардлагатай тохиолдолд зөрчлийн хэрэг бүртгэлтийг явуулах эрх бүхий албан тушаалтныг өөрчлөх;</w:t>
      </w:r>
    </w:p>
    <w:p w14:paraId="5AC4FAE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1D9EC78"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1.5.зөрчил шалгах нэмэлт ажиллагаа явуулах шаардлагатай бол хэрэг бүртгэлтийн хугацааг 14 хүртэл хоногоор сунгах;</w:t>
      </w:r>
    </w:p>
    <w:p w14:paraId="3051AA29"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7F9B65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1.6.зөрчлийн хэрэг бүртгэлтийн хэргийг харьяаллын дагуу шилжүүлэхээр прокурорт танилцуулж, шийдвэрлүүлэх;</w:t>
      </w:r>
    </w:p>
    <w:p w14:paraId="51D42FF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4402DA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1.7.шаардлагатай бол эрх бүхий албан тушаалтны бүрэн эрхийг хэрэгжүүлэх.</w:t>
      </w:r>
    </w:p>
    <w:p w14:paraId="3D25531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BF15BE4"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
          <w:szCs w:val="24"/>
          <w:lang w:val="mn-MN"/>
        </w:rPr>
        <w:tab/>
      </w:r>
      <w:r w:rsidRPr="00A55D21">
        <w:rPr>
          <w:rFonts w:cs="Arial"/>
          <w:szCs w:val="24"/>
          <w:lang w:val="mn-MN"/>
        </w:rPr>
        <w:t>2.Оролцогч</w:t>
      </w:r>
      <w:r w:rsidR="00FF4C2C" w:rsidRPr="00A55D21">
        <w:rPr>
          <w:rFonts w:cs="Arial"/>
          <w:szCs w:val="24"/>
          <w:lang w:val="mn-MN"/>
        </w:rPr>
        <w:t xml:space="preserve"> энэ хуулийн 2.2 дугаар зүйлийн </w:t>
      </w:r>
      <w:r w:rsidR="004939FC" w:rsidRPr="00A55D21">
        <w:rPr>
          <w:rFonts w:cs="Arial"/>
          <w:szCs w:val="24"/>
          <w:lang w:val="mn-MN"/>
        </w:rPr>
        <w:t xml:space="preserve">5 </w:t>
      </w:r>
      <w:r w:rsidRPr="00A55D21">
        <w:rPr>
          <w:rFonts w:cs="Arial"/>
          <w:szCs w:val="24"/>
          <w:lang w:val="mn-MN"/>
        </w:rPr>
        <w:t xml:space="preserve">дахь хэсэгт заасан үндэслэлээр зөрчлийн хэрэг бүртгэлтийг удирдах албан тушаалтныг татгалзан гаргах хүсэлтийг прокурорт гаргаж болно. </w:t>
      </w:r>
    </w:p>
    <w:p w14:paraId="555F1F0E" w14:textId="77777777" w:rsidR="00FA4883" w:rsidRPr="00A55D21" w:rsidRDefault="00FA4883" w:rsidP="00A55D21">
      <w:pPr>
        <w:tabs>
          <w:tab w:val="left" w:pos="720"/>
        </w:tabs>
        <w:suppressAutoHyphens/>
        <w:spacing w:after="0" w:line="240" w:lineRule="auto"/>
        <w:jc w:val="both"/>
        <w:rPr>
          <w:rFonts w:cs="Arial"/>
          <w:szCs w:val="24"/>
          <w:lang w:val="mn-MN"/>
        </w:rPr>
      </w:pPr>
    </w:p>
    <w:p w14:paraId="3D374523"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3.</w:t>
      </w:r>
      <w:r w:rsidRPr="00A55D21">
        <w:rPr>
          <w:rFonts w:eastAsia="Times New Roman" w:cs="Arial"/>
          <w:szCs w:val="24"/>
          <w:lang w:val="mn-MN"/>
        </w:rPr>
        <w:t>П</w:t>
      </w:r>
      <w:r w:rsidRPr="00A55D21">
        <w:rPr>
          <w:rFonts w:cs="Arial"/>
          <w:szCs w:val="24"/>
          <w:lang w:val="mn-MN"/>
        </w:rPr>
        <w:t>рокурор энэ зүйлийн 2 дахь хэсэгт заасан хүсэлтийг үндэслэлгүй гэж үзвэл хангахаас татгалзах, үндэслэлтэй гэж үзвэл хүсэлтийг хангаж, өөр албан тушаалтныг томилно.</w:t>
      </w:r>
    </w:p>
    <w:p w14:paraId="0C641C85" w14:textId="77777777" w:rsidR="00FA4883" w:rsidRPr="00A55D21" w:rsidRDefault="00FA4883" w:rsidP="00A55D21">
      <w:pPr>
        <w:tabs>
          <w:tab w:val="left" w:pos="720"/>
        </w:tabs>
        <w:suppressAutoHyphens/>
        <w:spacing w:after="0" w:line="240" w:lineRule="auto"/>
        <w:jc w:val="both"/>
        <w:rPr>
          <w:rFonts w:cs="Arial"/>
          <w:szCs w:val="24"/>
          <w:lang w:val="mn-MN"/>
        </w:rPr>
      </w:pPr>
    </w:p>
    <w:p w14:paraId="77A6D4C2"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4.Энэ зүйлийн 3 дахь хэсэгт заасан прокурорын шийдвэрт гомдол гаргахгүй.</w:t>
      </w:r>
    </w:p>
    <w:p w14:paraId="563D0A64"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r>
    </w:p>
    <w:p w14:paraId="7EC4782A" w14:textId="77777777" w:rsidR="00FA4883" w:rsidRPr="00A55D21" w:rsidRDefault="00FA4883" w:rsidP="00A55D21">
      <w:pPr>
        <w:tabs>
          <w:tab w:val="left" w:pos="720"/>
        </w:tabs>
        <w:suppressAutoHyphens/>
        <w:spacing w:after="0" w:line="240" w:lineRule="auto"/>
        <w:jc w:val="both"/>
        <w:rPr>
          <w:rFonts w:cs="Arial"/>
          <w:bCs/>
          <w:szCs w:val="24"/>
          <w:lang w:val="mn-MN"/>
        </w:rPr>
      </w:pPr>
      <w:r w:rsidRPr="00A55D21">
        <w:rPr>
          <w:rFonts w:cs="Arial"/>
          <w:szCs w:val="24"/>
          <w:lang w:val="mn-MN"/>
        </w:rPr>
        <w:tab/>
      </w:r>
      <w:r w:rsidRPr="00A55D21">
        <w:rPr>
          <w:rFonts w:cs="Arial"/>
          <w:bCs/>
          <w:szCs w:val="24"/>
          <w:lang w:val="mn-MN"/>
        </w:rPr>
        <w:t xml:space="preserve">5.Зөрчлийн хэрэг бүртгэлтийг удирдах албан тушаалтан энэ зүйлийн 1 дэх хэсэгт заасан бүрэн эрхээ хэрэгжүүлэх </w:t>
      </w:r>
      <w:r w:rsidR="00361D26" w:rsidRPr="00A55D21">
        <w:rPr>
          <w:rFonts w:cs="Arial"/>
          <w:bCs/>
          <w:szCs w:val="24"/>
          <w:lang w:val="mn-MN"/>
        </w:rPr>
        <w:t xml:space="preserve">явцад </w:t>
      </w:r>
      <w:r w:rsidRPr="00A55D21">
        <w:rPr>
          <w:rFonts w:cs="Arial"/>
          <w:bCs/>
          <w:szCs w:val="24"/>
          <w:lang w:val="mn-MN"/>
        </w:rPr>
        <w:t xml:space="preserve">гэмт хэргийн </w:t>
      </w:r>
      <w:r w:rsidR="00D72543" w:rsidRPr="00A55D21">
        <w:rPr>
          <w:rFonts w:cs="Arial"/>
          <w:bCs/>
          <w:szCs w:val="24"/>
          <w:lang w:val="mn-MN"/>
        </w:rPr>
        <w:t xml:space="preserve">шинж </w:t>
      </w:r>
      <w:r w:rsidRPr="00A55D21">
        <w:rPr>
          <w:rFonts w:cs="Arial"/>
          <w:bCs/>
          <w:szCs w:val="24"/>
          <w:lang w:val="mn-MN"/>
        </w:rPr>
        <w:t>илрүүлсэн бол прокурорт даруй мэдэгдэнэ.</w:t>
      </w:r>
    </w:p>
    <w:p w14:paraId="5242DB4B"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69E3A5C8" w14:textId="77777777" w:rsidR="00FA4883" w:rsidRPr="00A55D21" w:rsidRDefault="00FA4883" w:rsidP="00A55D21">
      <w:pPr>
        <w:tabs>
          <w:tab w:val="left" w:pos="720"/>
        </w:tabs>
        <w:suppressAutoHyphens/>
        <w:spacing w:after="0" w:line="240" w:lineRule="auto"/>
        <w:ind w:firstLine="567"/>
        <w:jc w:val="both"/>
        <w:rPr>
          <w:rFonts w:eastAsia="MS Mincho" w:cs="Arial"/>
          <w:b/>
          <w:color w:val="00000A"/>
          <w:szCs w:val="24"/>
          <w:lang w:val="mn-MN" w:eastAsia="ja-JP"/>
        </w:rPr>
      </w:pPr>
      <w:r w:rsidRPr="00A55D21">
        <w:rPr>
          <w:rFonts w:eastAsia="MS Mincho" w:cs="Arial"/>
          <w:b/>
          <w:color w:val="00000A"/>
          <w:szCs w:val="24"/>
          <w:lang w:val="mn-MN" w:eastAsia="ja-JP"/>
        </w:rPr>
        <w:t xml:space="preserve">   2.4 дүгээр </w:t>
      </w:r>
      <w:r w:rsidR="004939FC" w:rsidRPr="00A55D21">
        <w:rPr>
          <w:rFonts w:eastAsia="MS Mincho" w:cs="Arial"/>
          <w:b/>
          <w:color w:val="00000A"/>
          <w:szCs w:val="24"/>
          <w:lang w:val="mn-MN" w:eastAsia="ja-JP"/>
        </w:rPr>
        <w:t>зүйл.</w:t>
      </w:r>
      <w:r w:rsidRPr="00A55D21">
        <w:rPr>
          <w:rFonts w:eastAsia="MS Mincho" w:cs="Arial"/>
          <w:b/>
          <w:color w:val="00000A"/>
          <w:szCs w:val="24"/>
          <w:lang w:val="mn-MN" w:eastAsia="ja-JP"/>
        </w:rPr>
        <w:t xml:space="preserve">Эрх бүхий албан тушаалтан </w:t>
      </w:r>
    </w:p>
    <w:p w14:paraId="5D5BEC2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A808A96" w14:textId="77777777" w:rsidR="00FA4883" w:rsidRPr="00A55D21" w:rsidRDefault="00FA4883" w:rsidP="00A55D21">
      <w:pPr>
        <w:tabs>
          <w:tab w:val="left" w:pos="720"/>
        </w:tabs>
        <w:suppressAutoHyphens/>
        <w:spacing w:after="0" w:line="240" w:lineRule="auto"/>
        <w:ind w:firstLine="540"/>
        <w:jc w:val="both"/>
        <w:rPr>
          <w:rFonts w:cs="Arial"/>
          <w:color w:val="00000A"/>
          <w:lang w:val="mn-MN"/>
        </w:rPr>
      </w:pPr>
      <w:r w:rsidRPr="00A55D21">
        <w:rPr>
          <w:rFonts w:cs="Arial"/>
          <w:color w:val="00000A"/>
          <w:szCs w:val="24"/>
          <w:lang w:val="mn-MN"/>
        </w:rPr>
        <w:tab/>
        <w:t>1.</w:t>
      </w:r>
      <w:r w:rsidR="00F808F2" w:rsidRPr="00A55D21">
        <w:rPr>
          <w:rFonts w:cs="Arial"/>
          <w:color w:val="00000A"/>
          <w:szCs w:val="24"/>
          <w:lang w:val="mn-MN"/>
        </w:rPr>
        <w:t>Э</w:t>
      </w:r>
      <w:r w:rsidRPr="00A55D21">
        <w:rPr>
          <w:rFonts w:cs="Arial"/>
          <w:color w:val="00000A"/>
          <w:szCs w:val="24"/>
          <w:lang w:val="mn-MN"/>
        </w:rPr>
        <w:t xml:space="preserve">нэ хуулийн 1.8 дугаар зүйлийн 6 дахь хэсэгт заасан эрх бүхий албан тушаалтан </w:t>
      </w:r>
      <w:r w:rsidR="00F808F2" w:rsidRPr="00A55D21">
        <w:rPr>
          <w:rFonts w:cs="Arial"/>
          <w:color w:val="00000A"/>
          <w:szCs w:val="24"/>
          <w:lang w:val="mn-MN"/>
        </w:rPr>
        <w:t>хуулиар хүлээсэн чиг үүргийн хүрээнд</w:t>
      </w:r>
      <w:r w:rsidR="00F808F2" w:rsidRPr="00A55D21">
        <w:rPr>
          <w:rFonts w:eastAsia="Times New Roman" w:cs="Arial"/>
          <w:color w:val="00000A"/>
          <w:szCs w:val="24"/>
          <w:lang w:val="mn-MN"/>
        </w:rPr>
        <w:t xml:space="preserve"> </w:t>
      </w:r>
      <w:r w:rsidRPr="00A55D21">
        <w:rPr>
          <w:rFonts w:eastAsia="Times New Roman" w:cs="Arial"/>
          <w:color w:val="00000A"/>
          <w:szCs w:val="24"/>
          <w:lang w:val="mn-MN"/>
        </w:rPr>
        <w:t xml:space="preserve">зөрчил шалган </w:t>
      </w:r>
      <w:r w:rsidR="00A225E6" w:rsidRPr="00A55D21">
        <w:rPr>
          <w:rFonts w:eastAsia="Times New Roman" w:cs="Arial"/>
          <w:color w:val="00000A"/>
          <w:szCs w:val="24"/>
          <w:lang w:val="mn-MN"/>
        </w:rPr>
        <w:t>ший</w:t>
      </w:r>
      <w:r w:rsidR="00F808F2" w:rsidRPr="00A55D21">
        <w:rPr>
          <w:rFonts w:eastAsia="Times New Roman" w:cs="Arial"/>
          <w:color w:val="00000A"/>
          <w:szCs w:val="24"/>
          <w:lang w:val="mn-MN"/>
        </w:rPr>
        <w:t xml:space="preserve">двэрлэх явцад </w:t>
      </w:r>
      <w:r w:rsidRPr="00A55D21">
        <w:rPr>
          <w:rFonts w:cs="Arial"/>
          <w:color w:val="00000A"/>
          <w:szCs w:val="24"/>
          <w:lang w:val="mn-MN"/>
        </w:rPr>
        <w:t>дараахь бүрэн эрхийг хэрэгжүүлнэ:</w:t>
      </w:r>
    </w:p>
    <w:p w14:paraId="20516939" w14:textId="77777777" w:rsidR="00FA4883" w:rsidRPr="00A55D21" w:rsidRDefault="00FA4883" w:rsidP="00A55D21">
      <w:pPr>
        <w:tabs>
          <w:tab w:val="left" w:pos="720"/>
        </w:tabs>
        <w:suppressAutoHyphens/>
        <w:spacing w:after="0" w:line="240" w:lineRule="auto"/>
        <w:ind w:firstLine="540"/>
        <w:jc w:val="both"/>
        <w:rPr>
          <w:rFonts w:eastAsia="Times New Roman" w:cs="Arial"/>
          <w:color w:val="00000A"/>
          <w:szCs w:val="24"/>
          <w:lang w:val="mn-MN"/>
        </w:rPr>
      </w:pPr>
    </w:p>
    <w:p w14:paraId="6E3E632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1.1.хуулиар харьяалуулсан зөрчлийг өөрөө илрүүлсэн, эсхүл зөрчлийн тухай гомдол, мэдээлэл ирүүлснийг хүлээн авч хялбаршуулсан журмаар хянан шийдвэрлэх</w:t>
      </w:r>
      <w:r w:rsidRPr="00A55D21">
        <w:rPr>
          <w:rFonts w:cs="Arial"/>
          <w:color w:val="00000A"/>
          <w:szCs w:val="24"/>
          <w:lang w:val="mn-MN"/>
        </w:rPr>
        <w:t>;</w:t>
      </w:r>
    </w:p>
    <w:p w14:paraId="6A6FD3B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5F1B1FE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1.2.зөрчлийн талаархи гомдол, мэдээллийг хүлээн авах, бүртгэх</w:t>
      </w:r>
      <w:r w:rsidRPr="00A55D21">
        <w:rPr>
          <w:rFonts w:cs="Arial"/>
          <w:color w:val="00000A"/>
          <w:szCs w:val="24"/>
          <w:lang w:val="mn-MN"/>
        </w:rPr>
        <w:t>;</w:t>
      </w:r>
    </w:p>
    <w:p w14:paraId="2EA4A34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1.3.хуульд заасан үндэслэл, журмын дагуу зөрчлийн талаархи гомдол, мэдээллийг хүлээн авахаас татгалзах, эсхүл зөрчлийн хэрэг нээх</w:t>
      </w:r>
      <w:r w:rsidRPr="00A55D21">
        <w:rPr>
          <w:rFonts w:cs="Arial"/>
          <w:color w:val="00000A"/>
          <w:szCs w:val="24"/>
          <w:lang w:val="mn-MN"/>
        </w:rPr>
        <w:t>;</w:t>
      </w:r>
    </w:p>
    <w:p w14:paraId="7D1804D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D7EEBED"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1.4.зөрчлийн талаархи гомдол, мэдээллийг харьяаллын дагуу шилжүүлэх саналыг зөрчлийн хэрэг бүртгэлтийг удирдах албан тушаалтанд гаргах</w:t>
      </w:r>
      <w:r w:rsidRPr="00A55D21">
        <w:rPr>
          <w:rFonts w:cs="Arial"/>
          <w:color w:val="00000A"/>
          <w:szCs w:val="24"/>
          <w:lang w:val="mn-MN"/>
        </w:rPr>
        <w:t>;</w:t>
      </w:r>
    </w:p>
    <w:p w14:paraId="292D969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4F65713"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1.5.зөрчлийн хэрэг бүртгэлтийн ажиллагааг хуульд заасан үндэслэл, журмын дагуу явуулах</w:t>
      </w:r>
      <w:r w:rsidRPr="00A55D21">
        <w:rPr>
          <w:rFonts w:cs="Arial"/>
          <w:color w:val="00000A"/>
          <w:szCs w:val="24"/>
          <w:lang w:val="mn-MN"/>
        </w:rPr>
        <w:t>;</w:t>
      </w:r>
      <w:r w:rsidRPr="00A55D21">
        <w:rPr>
          <w:rFonts w:eastAsia="Times New Roman" w:cs="Arial"/>
          <w:color w:val="00000A"/>
          <w:szCs w:val="24"/>
          <w:lang w:val="mn-MN"/>
        </w:rPr>
        <w:t xml:space="preserve"> </w:t>
      </w:r>
    </w:p>
    <w:p w14:paraId="09774D4C"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0DD047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1.6.шинжилгээнд зориулж хэв загвар, дээж авах, шинжилгээ хийх</w:t>
      </w:r>
      <w:r w:rsidRPr="00A55D21">
        <w:rPr>
          <w:rFonts w:cs="Arial"/>
          <w:color w:val="00000A"/>
          <w:szCs w:val="24"/>
          <w:lang w:val="mn-MN"/>
        </w:rPr>
        <w:t>;</w:t>
      </w:r>
    </w:p>
    <w:p w14:paraId="7A0161B5" w14:textId="77777777" w:rsidR="00FA4883" w:rsidRPr="00A55D21" w:rsidRDefault="004939FC"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r>
      <w:r w:rsidR="00FA4883" w:rsidRPr="00A55D21">
        <w:rPr>
          <w:rFonts w:eastAsia="Times New Roman" w:cs="Arial"/>
          <w:color w:val="00000A"/>
          <w:szCs w:val="24"/>
          <w:lang w:val="mn-MN"/>
        </w:rPr>
        <w:t>1.7.прокурорын шийдвэр, үйл ажиллагааны талаар хуульд заасан журмын дагуу тухайн нэгжийн дээд шатны прокурорт гомдол гаргах;</w:t>
      </w:r>
    </w:p>
    <w:p w14:paraId="220E4F1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9FD2CC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shd w:val="clear" w:color="auto" w:fill="FFFFFF"/>
          <w:lang w:val="mn-MN"/>
        </w:rPr>
      </w:pPr>
      <w:r w:rsidRPr="00A55D21">
        <w:rPr>
          <w:rFonts w:eastAsia="Times New Roman" w:cs="Arial"/>
          <w:color w:val="00000A"/>
          <w:szCs w:val="24"/>
          <w:lang w:val="mn-MN"/>
        </w:rPr>
        <w:tab/>
      </w:r>
      <w:r w:rsidRPr="00A55D21">
        <w:rPr>
          <w:rFonts w:eastAsia="Times New Roman" w:cs="Arial"/>
          <w:color w:val="00000A"/>
          <w:szCs w:val="24"/>
          <w:lang w:val="mn-MN"/>
        </w:rPr>
        <w:tab/>
        <w:t xml:space="preserve">1.8.зөрчил </w:t>
      </w:r>
      <w:r w:rsidR="00395B33" w:rsidRPr="00A55D21">
        <w:rPr>
          <w:rFonts w:eastAsia="Times New Roman" w:cs="Arial"/>
          <w:color w:val="00000A"/>
          <w:szCs w:val="24"/>
          <w:lang w:val="mn-MN"/>
        </w:rPr>
        <w:t xml:space="preserve">шалган </w:t>
      </w:r>
      <w:r w:rsidRPr="00A55D21">
        <w:rPr>
          <w:rFonts w:eastAsia="Times New Roman" w:cs="Arial"/>
          <w:color w:val="00000A"/>
          <w:szCs w:val="24"/>
          <w:lang w:val="mn-MN"/>
        </w:rPr>
        <w:t>шийдвэрлэх ажиллагаанд оролцогчийн гаргасан хүсэлтийг хуульд заасан үндэслэл, журмын дагуу шийдвэрлэх</w:t>
      </w:r>
      <w:r w:rsidRPr="00A55D21">
        <w:rPr>
          <w:rFonts w:eastAsia="Times New Roman" w:cs="Arial"/>
          <w:color w:val="00000A"/>
          <w:szCs w:val="24"/>
          <w:shd w:val="clear" w:color="auto" w:fill="FFFFFF"/>
          <w:lang w:val="mn-MN"/>
        </w:rPr>
        <w:t>;</w:t>
      </w:r>
    </w:p>
    <w:p w14:paraId="20AAA435"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shd w:val="clear" w:color="auto" w:fill="FFFFFF"/>
          <w:lang w:val="mn-MN"/>
        </w:rPr>
      </w:pPr>
    </w:p>
    <w:p w14:paraId="4D6A52A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Times New Roman" w:cs="Arial"/>
          <w:color w:val="00000A"/>
          <w:szCs w:val="24"/>
          <w:shd w:val="clear" w:color="auto" w:fill="FFFFFF"/>
          <w:lang w:val="mn-MN"/>
        </w:rPr>
        <w:tab/>
        <w:t xml:space="preserve">1.9.хуульд заасан үндэслэл, журмын дагуу </w:t>
      </w:r>
      <w:r w:rsidRPr="00A55D21">
        <w:rPr>
          <w:rFonts w:eastAsia="MS Mincho" w:cs="Arial"/>
          <w:color w:val="00000A"/>
          <w:szCs w:val="24"/>
          <w:lang w:val="mn-MN" w:eastAsia="ja-JP"/>
        </w:rPr>
        <w:t xml:space="preserve">эрх хязгаарлах арга хэмжээг </w:t>
      </w:r>
      <w:r w:rsidR="00F808F2" w:rsidRPr="00A55D21">
        <w:rPr>
          <w:rFonts w:cs="Arial"/>
          <w:color w:val="00000A"/>
          <w:szCs w:val="24"/>
          <w:lang w:val="mn-MN"/>
        </w:rPr>
        <w:t>авах</w:t>
      </w:r>
      <w:r w:rsidRPr="00A55D21">
        <w:rPr>
          <w:rFonts w:cs="Arial"/>
          <w:color w:val="00000A"/>
          <w:szCs w:val="24"/>
          <w:lang w:val="mn-MN"/>
        </w:rPr>
        <w:t>;</w:t>
      </w:r>
      <w:r w:rsidRPr="00A55D21">
        <w:rPr>
          <w:rFonts w:eastAsia="MS Mincho" w:cs="Arial"/>
          <w:color w:val="00000A"/>
          <w:szCs w:val="24"/>
          <w:lang w:val="mn-MN" w:eastAsia="ja-JP"/>
        </w:rPr>
        <w:t xml:space="preserve"> </w:t>
      </w:r>
    </w:p>
    <w:p w14:paraId="02F1C2D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p>
    <w:p w14:paraId="0FCD44DF"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1.10.хуулиар харьяалуулсан зөрчилд шийтгэл оногдуулж,  албадлагын арга хэмжээ авах</w:t>
      </w:r>
      <w:r w:rsidRPr="00A55D21">
        <w:rPr>
          <w:rFonts w:cs="Arial"/>
          <w:color w:val="00000A"/>
          <w:szCs w:val="24"/>
          <w:lang w:val="mn-MN"/>
        </w:rPr>
        <w:t>;</w:t>
      </w:r>
    </w:p>
    <w:p w14:paraId="50D7D569"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323090C"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eastAsia="MS Mincho" w:cs="Arial"/>
          <w:color w:val="00000A"/>
          <w:szCs w:val="24"/>
          <w:lang w:val="mn-MN" w:eastAsia="ja-JP"/>
        </w:rPr>
        <w:tab/>
      </w:r>
      <w:r w:rsidRPr="00A55D21">
        <w:rPr>
          <w:rFonts w:eastAsia="MS Mincho" w:cs="Arial"/>
          <w:color w:val="00000A"/>
          <w:szCs w:val="24"/>
          <w:lang w:val="mn-MN" w:eastAsia="ja-JP"/>
        </w:rPr>
        <w:tab/>
        <w:t>1.11.зөрчлийн үр дагаврыг арилгах арга хэмжээ авах, зардлыг нөхөн төлүүлэх</w:t>
      </w:r>
      <w:r w:rsidRPr="00A55D21">
        <w:rPr>
          <w:rFonts w:cs="Arial"/>
          <w:color w:val="00000A"/>
          <w:szCs w:val="24"/>
          <w:lang w:val="mn-MN"/>
        </w:rPr>
        <w:t>;</w:t>
      </w:r>
    </w:p>
    <w:p w14:paraId="721EB40C"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1EEE3463" w14:textId="77777777" w:rsidR="00FA4883" w:rsidRPr="00A55D21" w:rsidRDefault="00FA4883" w:rsidP="00A55D21">
      <w:pPr>
        <w:tabs>
          <w:tab w:val="left" w:pos="720"/>
        </w:tabs>
        <w:suppressAutoHyphens/>
        <w:spacing w:after="0" w:line="240" w:lineRule="auto"/>
        <w:jc w:val="both"/>
        <w:rPr>
          <w:rFonts w:cs="Arial"/>
          <w:color w:val="00000A"/>
          <w:szCs w:val="24"/>
          <w:lang w:val="mn-MN" w:bidi="mn-MN"/>
        </w:rPr>
      </w:pPr>
      <w:r w:rsidRPr="00A55D21">
        <w:rPr>
          <w:rFonts w:eastAsia="Times New Roman" w:cs="Arial"/>
          <w:color w:val="00000A"/>
          <w:szCs w:val="24"/>
          <w:lang w:val="mn-MN"/>
        </w:rPr>
        <w:tab/>
      </w:r>
      <w:r w:rsidRPr="00A55D21">
        <w:rPr>
          <w:rFonts w:eastAsia="Times New Roman" w:cs="Arial"/>
          <w:color w:val="00000A"/>
          <w:szCs w:val="24"/>
          <w:lang w:val="mn-MN"/>
        </w:rPr>
        <w:tab/>
        <w:t>1.12.</w:t>
      </w:r>
      <w:r w:rsidRPr="00A55D21">
        <w:rPr>
          <w:rFonts w:cs="Arial"/>
          <w:color w:val="00000A"/>
          <w:szCs w:val="24"/>
          <w:lang w:val="mn-MN"/>
        </w:rPr>
        <w:t>зөрчил үйлдсэн хүн, хуулийн этгээд шийтгэл оногдуулсан шийдвэрийг тогтоосон хугацаанд биелүүлээгүй, зөрчлийн үр дагаврыг арилгахтай холбоотой зардлыг нөхөн төлөөгүй бол албадан гүйцэтгүүлэхээр</w:t>
      </w:r>
      <w:r w:rsidRPr="00A55D21">
        <w:rPr>
          <w:rFonts w:cs="Arial"/>
          <w:color w:val="00000A"/>
          <w:szCs w:val="24"/>
          <w:lang w:val="mn-MN" w:bidi="mn-MN"/>
        </w:rPr>
        <w:t xml:space="preserve"> шүүхэд</w:t>
      </w:r>
      <w:r w:rsidRPr="00A55D21">
        <w:rPr>
          <w:rFonts w:cs="Arial"/>
          <w:color w:val="00000A"/>
          <w:szCs w:val="24"/>
          <w:lang w:val="mn-MN"/>
        </w:rPr>
        <w:t xml:space="preserve"> </w:t>
      </w:r>
      <w:r w:rsidR="00395B33" w:rsidRPr="00A55D21">
        <w:rPr>
          <w:rFonts w:cs="Arial"/>
          <w:color w:val="00000A"/>
          <w:szCs w:val="24"/>
          <w:lang w:val="mn-MN" w:bidi="mn-MN"/>
        </w:rPr>
        <w:t>хүсэлт гаргах;</w:t>
      </w:r>
    </w:p>
    <w:p w14:paraId="335C8678" w14:textId="77777777" w:rsidR="00FA4883" w:rsidRPr="00A55D21" w:rsidRDefault="00FA4883" w:rsidP="00A55D21">
      <w:pPr>
        <w:tabs>
          <w:tab w:val="left" w:pos="720"/>
        </w:tabs>
        <w:suppressAutoHyphens/>
        <w:spacing w:after="0" w:line="240" w:lineRule="auto"/>
        <w:jc w:val="both"/>
        <w:rPr>
          <w:rFonts w:cs="Arial"/>
          <w:color w:val="00000A"/>
          <w:szCs w:val="24"/>
          <w:lang w:val="mn-MN" w:bidi="mn-MN"/>
        </w:rPr>
      </w:pPr>
    </w:p>
    <w:p w14:paraId="7F9F6E86"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bidi="mn-MN"/>
        </w:rPr>
        <w:tab/>
      </w:r>
      <w:r w:rsidRPr="00A55D21">
        <w:rPr>
          <w:rFonts w:cs="Arial"/>
          <w:color w:val="00000A"/>
          <w:szCs w:val="24"/>
          <w:lang w:val="mn-MN" w:bidi="mn-MN"/>
        </w:rPr>
        <w:tab/>
        <w:t>1.13.шүүхээс зөрчил хянан</w:t>
      </w:r>
      <w:r w:rsidR="006C4530" w:rsidRPr="00A55D21">
        <w:rPr>
          <w:rFonts w:cs="Arial"/>
          <w:color w:val="00000A"/>
          <w:szCs w:val="24"/>
          <w:lang w:val="mn-MN" w:bidi="mn-MN"/>
        </w:rPr>
        <w:t xml:space="preserve"> </w:t>
      </w:r>
      <w:r w:rsidRPr="00A55D21">
        <w:rPr>
          <w:rFonts w:cs="Arial"/>
          <w:color w:val="00000A"/>
          <w:szCs w:val="24"/>
          <w:lang w:val="mn-MN" w:bidi="mn-MN"/>
        </w:rPr>
        <w:t>шийдвэрлэх ажиллагаанд оролцох</w:t>
      </w:r>
      <w:r w:rsidRPr="00A55D21">
        <w:rPr>
          <w:rFonts w:cs="Arial"/>
          <w:color w:val="00000A"/>
          <w:szCs w:val="24"/>
          <w:lang w:val="mn-MN"/>
        </w:rPr>
        <w:t>;</w:t>
      </w:r>
    </w:p>
    <w:p w14:paraId="22600F15" w14:textId="77777777" w:rsidR="00FA4883" w:rsidRPr="00A55D21" w:rsidRDefault="00D8471B"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r>
      <w:r w:rsidR="00FA4883" w:rsidRPr="00A55D21">
        <w:rPr>
          <w:rFonts w:eastAsia="Times New Roman" w:cs="Arial"/>
          <w:color w:val="00000A"/>
          <w:szCs w:val="24"/>
          <w:lang w:val="mn-MN"/>
        </w:rPr>
        <w:t>1.14.хуульд заасан бусад.</w:t>
      </w:r>
    </w:p>
    <w:p w14:paraId="5A2F4A9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634DFC11"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
          <w:szCs w:val="24"/>
          <w:lang w:val="mn-MN"/>
        </w:rPr>
        <w:tab/>
      </w:r>
      <w:r w:rsidRPr="00A55D21">
        <w:rPr>
          <w:rFonts w:cs="Arial"/>
          <w:szCs w:val="24"/>
          <w:lang w:val="mn-MN"/>
        </w:rPr>
        <w:t xml:space="preserve">2.Оролцогч энэ хуулийн 2.2 дугаар зүйлийн </w:t>
      </w:r>
      <w:r w:rsidR="00F74381" w:rsidRPr="00A55D21">
        <w:rPr>
          <w:rFonts w:cs="Arial"/>
          <w:szCs w:val="24"/>
          <w:lang w:val="mn-MN"/>
        </w:rPr>
        <w:t xml:space="preserve">5 </w:t>
      </w:r>
      <w:r w:rsidRPr="00A55D21">
        <w:rPr>
          <w:rFonts w:cs="Arial"/>
          <w:szCs w:val="24"/>
          <w:lang w:val="mn-MN"/>
        </w:rPr>
        <w:t xml:space="preserve">дахь хэсэгт заасан үндэслэлээр эрх бүхий албан тушаалтныг татгалзан гаргах хүсэлтийг зөрчлийн хэрэг бүртгэлтийг удирдах албан тушаалтанд гаргаж болно. </w:t>
      </w:r>
    </w:p>
    <w:p w14:paraId="41CBF743" w14:textId="77777777" w:rsidR="00FA4883" w:rsidRPr="00A55D21" w:rsidRDefault="00FA4883" w:rsidP="00A55D21">
      <w:pPr>
        <w:tabs>
          <w:tab w:val="left" w:pos="720"/>
        </w:tabs>
        <w:suppressAutoHyphens/>
        <w:spacing w:after="0" w:line="240" w:lineRule="auto"/>
        <w:jc w:val="both"/>
        <w:rPr>
          <w:rFonts w:cs="Arial"/>
          <w:szCs w:val="24"/>
          <w:lang w:val="mn-MN"/>
        </w:rPr>
      </w:pPr>
    </w:p>
    <w:p w14:paraId="48D98C12"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cs="Arial"/>
          <w:szCs w:val="24"/>
          <w:lang w:val="mn-MN"/>
        </w:rPr>
        <w:tab/>
        <w:t xml:space="preserve">3.Зөрчлийн хэрэг бүртгэлтийг удирдах албан тушаалтан энэ зүйлийн 2 дахь хэсэгт заасан хүсэлтийг үндэслэлгүй гэж үзвэл хангахаас татгалзах, үндэслэлтэй гэж үзвэл хүсэлтийг хангаж, </w:t>
      </w:r>
      <w:r w:rsidRPr="00A55D21">
        <w:rPr>
          <w:rFonts w:eastAsia="Times New Roman" w:cs="Arial"/>
          <w:szCs w:val="24"/>
          <w:lang w:val="mn-MN"/>
        </w:rPr>
        <w:t>зөрчлийн хэргийг шалгуулахаар өөр эрх бүхий албан тушаалтанд шилжүүлнэ.</w:t>
      </w:r>
    </w:p>
    <w:p w14:paraId="5CDF7A5C"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46603E0"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eastAsia="Times New Roman" w:cs="Arial"/>
          <w:color w:val="00000A"/>
          <w:szCs w:val="24"/>
          <w:lang w:val="mn-MN"/>
        </w:rPr>
        <w:tab/>
        <w:t xml:space="preserve">4.Энэ зүйлийн 3 дахь хэсэгт заасан зөрчлийн хэрэг бүртгэлтийг удирдах албан тушаалтны </w:t>
      </w:r>
      <w:r w:rsidRPr="00A55D21">
        <w:rPr>
          <w:rFonts w:cs="Arial"/>
          <w:szCs w:val="24"/>
          <w:lang w:val="mn-MN"/>
        </w:rPr>
        <w:t>шийдвэрт гомдол гаргахгүй.</w:t>
      </w:r>
    </w:p>
    <w:p w14:paraId="58AF63CB" w14:textId="77777777" w:rsidR="00FA4883" w:rsidRPr="00A55D21" w:rsidRDefault="00FA4883" w:rsidP="00A55D21">
      <w:pPr>
        <w:tabs>
          <w:tab w:val="left" w:pos="720"/>
        </w:tabs>
        <w:suppressAutoHyphens/>
        <w:spacing w:after="0" w:line="240" w:lineRule="auto"/>
        <w:jc w:val="both"/>
        <w:rPr>
          <w:rFonts w:cs="Arial"/>
          <w:szCs w:val="24"/>
          <w:lang w:val="mn-MN"/>
        </w:rPr>
      </w:pPr>
    </w:p>
    <w:p w14:paraId="5B943E28"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szCs w:val="24"/>
          <w:lang w:val="mn-MN"/>
        </w:rPr>
        <w:tab/>
        <w:t>5.Эрх бүхий албан тушаалтан оногдуулсан шийтгэл, шийтгэлийг албадан  гүйцэтгүүлэх үндэслэлийг шүүхэд нотлох үүрэг хүлээнэ.</w:t>
      </w:r>
    </w:p>
    <w:p w14:paraId="61217572" w14:textId="77777777" w:rsidR="00FA4883" w:rsidRPr="00A55D21" w:rsidRDefault="00FA4883" w:rsidP="00A55D21">
      <w:pPr>
        <w:tabs>
          <w:tab w:val="left" w:pos="720"/>
        </w:tabs>
        <w:suppressAutoHyphens/>
        <w:spacing w:after="0" w:line="240" w:lineRule="auto"/>
        <w:jc w:val="both"/>
        <w:rPr>
          <w:rFonts w:cs="Arial"/>
          <w:szCs w:val="24"/>
          <w:lang w:val="mn-MN"/>
        </w:rPr>
      </w:pPr>
    </w:p>
    <w:p w14:paraId="5BA38C5A" w14:textId="77777777" w:rsidR="00FA4883" w:rsidRPr="00A55D21" w:rsidRDefault="00FA4883" w:rsidP="00A55D21">
      <w:pPr>
        <w:tabs>
          <w:tab w:val="left" w:pos="720"/>
        </w:tabs>
        <w:suppressAutoHyphens/>
        <w:spacing w:after="0" w:line="240" w:lineRule="auto"/>
        <w:jc w:val="both"/>
        <w:rPr>
          <w:rFonts w:cs="Arial"/>
          <w:szCs w:val="24"/>
          <w:lang w:val="mn-MN"/>
        </w:rPr>
      </w:pPr>
      <w:r w:rsidRPr="00A55D21">
        <w:rPr>
          <w:rFonts w:cs="Arial"/>
          <w:bCs/>
          <w:szCs w:val="24"/>
          <w:lang w:val="mn-MN"/>
        </w:rPr>
        <w:tab/>
        <w:t xml:space="preserve">6.Эрх бүхий албан тушаалтан энэ зүйлийн 1 дэх хэсэгт заасан бүрэн эрхээ хэрэгжүүлэх </w:t>
      </w:r>
      <w:r w:rsidR="00D72543" w:rsidRPr="00A55D21">
        <w:rPr>
          <w:rFonts w:cs="Arial"/>
          <w:bCs/>
          <w:szCs w:val="24"/>
          <w:lang w:val="mn-MN"/>
        </w:rPr>
        <w:t xml:space="preserve">явцад </w:t>
      </w:r>
      <w:r w:rsidRPr="00A55D21">
        <w:rPr>
          <w:rFonts w:cs="Arial"/>
          <w:bCs/>
          <w:szCs w:val="24"/>
          <w:lang w:val="mn-MN"/>
        </w:rPr>
        <w:t>гэмт хэргийн шинжийг илрүүлсэн бол прокурорт даруй мэдэгдэнэ.</w:t>
      </w:r>
    </w:p>
    <w:p w14:paraId="2C4C2EC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1ABC9E9"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ГУРАВДУГААР БҮЛЭГ</w:t>
      </w:r>
    </w:p>
    <w:p w14:paraId="366DB0E8"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ЗӨРЧИЛ ШАЛГАН ШИЙДВЭРЛЭХ </w:t>
      </w:r>
    </w:p>
    <w:p w14:paraId="29289624" w14:textId="77777777" w:rsidR="00FA4883" w:rsidRPr="00A55D21" w:rsidRDefault="00FA4883" w:rsidP="00A55D21">
      <w:pPr>
        <w:tabs>
          <w:tab w:val="left" w:pos="720"/>
        </w:tabs>
        <w:suppressAutoHyphens/>
        <w:spacing w:after="0" w:line="240" w:lineRule="auto"/>
        <w:jc w:val="center"/>
        <w:rPr>
          <w:rFonts w:eastAsia="Times New Roman" w:cs="Arial"/>
          <w:b/>
          <w:color w:val="00000A"/>
          <w:szCs w:val="24"/>
          <w:lang w:val="mn-MN"/>
        </w:rPr>
      </w:pPr>
      <w:r w:rsidRPr="00A55D21">
        <w:rPr>
          <w:rFonts w:eastAsia="Times New Roman" w:cs="Arial"/>
          <w:b/>
          <w:color w:val="00000A"/>
          <w:szCs w:val="24"/>
          <w:lang w:val="mn-MN"/>
        </w:rPr>
        <w:t xml:space="preserve">АЖИЛЛАГААНЫ ОРОЛЦОГЧ </w:t>
      </w:r>
    </w:p>
    <w:p w14:paraId="1514B61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69AC0CF"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b/>
          <w:bCs/>
          <w:color w:val="00000A"/>
          <w:szCs w:val="24"/>
          <w:lang w:val="mn-MN"/>
        </w:rPr>
        <w:tab/>
        <w:t xml:space="preserve">3.1 дүгээр зүйл.Холбогдогч </w:t>
      </w:r>
    </w:p>
    <w:p w14:paraId="09E3BC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0BD01B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1.Зөрчил үйлдсэн гэж буруутгагдаж байгаа хүн, хуулийн этгээдийг холбогдогч гэнэ.</w:t>
      </w:r>
    </w:p>
    <w:p w14:paraId="6DF888F9"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2ABA61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2.Холбогдогч дараахь эрхтэй:</w:t>
      </w:r>
    </w:p>
    <w:p w14:paraId="3E0F28C1" w14:textId="77777777" w:rsidR="00FA4883" w:rsidRPr="00A55D21" w:rsidRDefault="00FA4883" w:rsidP="00A55D21">
      <w:pPr>
        <w:tabs>
          <w:tab w:val="left" w:pos="720"/>
        </w:tabs>
        <w:suppressAutoHyphens/>
        <w:spacing w:after="0" w:line="240" w:lineRule="auto"/>
        <w:ind w:firstLine="810"/>
        <w:jc w:val="both"/>
        <w:rPr>
          <w:rFonts w:eastAsia="MS Mincho" w:cs="Arial"/>
          <w:color w:val="00000A"/>
          <w:lang w:val="mn-MN" w:eastAsia="ja-JP"/>
        </w:rPr>
      </w:pPr>
    </w:p>
    <w:p w14:paraId="669B45B5" w14:textId="77777777" w:rsidR="00FA4883" w:rsidRPr="00A55D21" w:rsidRDefault="00FA4883" w:rsidP="00A55D21">
      <w:pPr>
        <w:tabs>
          <w:tab w:val="left" w:pos="720"/>
        </w:tabs>
        <w:suppressAutoHyphens/>
        <w:spacing w:after="0" w:line="240" w:lineRule="auto"/>
        <w:ind w:left="54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2.1.ямар зөрчилд холбогдон шалгагдаж байгааг мэдэх;</w:t>
      </w:r>
    </w:p>
    <w:p w14:paraId="6DCE2989" w14:textId="77777777" w:rsidR="00FA4883" w:rsidRPr="00A55D21" w:rsidRDefault="00FA4883" w:rsidP="00A55D21">
      <w:pPr>
        <w:tabs>
          <w:tab w:val="left" w:pos="720"/>
        </w:tabs>
        <w:suppressAutoHyphens/>
        <w:spacing w:after="0" w:line="240" w:lineRule="auto"/>
        <w:ind w:left="54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2.2.өөрийгөө өмгөөлөх, хууль зүйн туслалцаа авах;</w:t>
      </w:r>
    </w:p>
    <w:p w14:paraId="191C657B"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2.3.</w:t>
      </w:r>
      <w:r w:rsidRPr="00A55D21">
        <w:rPr>
          <w:rFonts w:eastAsia="Times New Roman" w:cs="Arial"/>
          <w:color w:val="00000A"/>
          <w:szCs w:val="24"/>
          <w:lang w:val="mn-MN"/>
        </w:rPr>
        <w:t>эх хэлээрээ, эсхүл сайн мэдэх хэлээрээ мэдүүлэг өгөх, орчуулагч, хэлмэрч авах;</w:t>
      </w:r>
      <w:r w:rsidRPr="00A55D21">
        <w:rPr>
          <w:rFonts w:eastAsia="Times New Roman" w:cs="Arial"/>
          <w:color w:val="00000A"/>
          <w:szCs w:val="24"/>
          <w:lang w:val="mn-MN"/>
        </w:rPr>
        <w:tab/>
      </w:r>
    </w:p>
    <w:p w14:paraId="716DEB22"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p>
    <w:p w14:paraId="20E2742F"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szCs w:val="24"/>
          <w:lang w:val="mn-MN" w:eastAsia="ja-JP"/>
        </w:rPr>
      </w:pPr>
      <w:r w:rsidRPr="00A55D21">
        <w:rPr>
          <w:rFonts w:eastAsia="MS Mincho" w:cs="Arial"/>
          <w:color w:val="00000A"/>
          <w:szCs w:val="24"/>
          <w:lang w:val="mn-MN" w:eastAsia="ja-JP"/>
        </w:rPr>
        <w:tab/>
        <w:t>2.4.</w:t>
      </w:r>
      <w:r w:rsidRPr="00A55D21">
        <w:rPr>
          <w:rFonts w:eastAsia="Times New Roman" w:cs="Arial"/>
          <w:color w:val="00000A"/>
          <w:szCs w:val="24"/>
          <w:lang w:val="mn-MN"/>
        </w:rPr>
        <w:t>хохирогчийн гомдолтой танилцаж тайлбар гаргах;</w:t>
      </w:r>
    </w:p>
    <w:p w14:paraId="2A8FFA3B" w14:textId="77777777" w:rsidR="00FA4883" w:rsidRPr="00A55D21" w:rsidRDefault="00FA4883" w:rsidP="00A55D21">
      <w:pPr>
        <w:tabs>
          <w:tab w:val="left" w:pos="720"/>
        </w:tabs>
        <w:suppressAutoHyphens/>
        <w:spacing w:after="0" w:line="240" w:lineRule="auto"/>
        <w:ind w:left="-1276" w:firstLine="1260"/>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2.5.зөрчил шалгах тодорхой ажиллагаа явуулах хүсэлт гаргах;</w:t>
      </w:r>
    </w:p>
    <w:p w14:paraId="707F6406"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r w:rsidRPr="00A55D21">
        <w:rPr>
          <w:rFonts w:eastAsia="MS Mincho" w:cs="Arial"/>
          <w:color w:val="00000A"/>
          <w:szCs w:val="24"/>
          <w:lang w:val="mn-MN" w:eastAsia="ja-JP"/>
        </w:rPr>
        <w:tab/>
        <w:t>2.6.эрх бүхий албан тушаалтан, хэрэг бүртгэлтийг удирдах албан тушаалтан, прокурорын үйл ажиллагаа, шийдвэр, шүүхийн шийдвэрт гомдол гаргах;</w:t>
      </w:r>
    </w:p>
    <w:p w14:paraId="622D3C0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C64D080"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Times New Roman" w:cs="Arial"/>
          <w:color w:val="00000A"/>
          <w:szCs w:val="24"/>
          <w:lang w:val="mn-MN"/>
        </w:rPr>
        <w:tab/>
        <w:t>2.7.</w:t>
      </w:r>
      <w:r w:rsidRPr="00A55D21">
        <w:rPr>
          <w:rFonts w:eastAsia="MS Mincho" w:cs="Arial"/>
          <w:color w:val="00000A"/>
          <w:szCs w:val="24"/>
          <w:lang w:val="mn-MN" w:eastAsia="ja-JP"/>
        </w:rPr>
        <w:t>өөрийн, эсхүл хууль ёсны төлөөлөгч, өмгөөлөгчийн хүсэлтийн дагуу хийгдэж байгаа зөрчил шалган шийдвэрлэх ажиллагаанд биечлэн оролцох,</w:t>
      </w:r>
      <w:r w:rsidRPr="00A55D21">
        <w:rPr>
          <w:rFonts w:cs="Arial"/>
          <w:sz w:val="18"/>
          <w:szCs w:val="18"/>
          <w:lang w:val="mn-MN"/>
        </w:rPr>
        <w:t xml:space="preserve"> </w:t>
      </w:r>
      <w:r w:rsidRPr="00A55D21">
        <w:rPr>
          <w:rFonts w:cs="Arial"/>
          <w:szCs w:val="24"/>
          <w:lang w:val="mn-MN"/>
        </w:rPr>
        <w:t>уг ажиллагааны тэмдэглэлтэй танилцах, түүнд засвар оруулах хүсэлт гаргах</w:t>
      </w:r>
      <w:r w:rsidRPr="00A55D21">
        <w:rPr>
          <w:rFonts w:eastAsia="MS Mincho" w:cs="Arial"/>
          <w:color w:val="00000A"/>
          <w:szCs w:val="24"/>
          <w:lang w:val="mn-MN" w:eastAsia="ja-JP"/>
        </w:rPr>
        <w:t xml:space="preserve">; </w:t>
      </w:r>
    </w:p>
    <w:p w14:paraId="429FB74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lastRenderedPageBreak/>
        <w:t xml:space="preserve"> </w:t>
      </w:r>
    </w:p>
    <w:p w14:paraId="04473DD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2.8.нотлох баримт шалгуулах тухай хүсэлт гаргах, нотлох баримт гаргаж өгөх;</w:t>
      </w:r>
    </w:p>
    <w:p w14:paraId="3C1D3907"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4821910B"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2.9.зөрчлийн хэрэгтэй танилцах;</w:t>
      </w:r>
    </w:p>
    <w:p w14:paraId="4AC6221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r w:rsidRPr="00A55D21">
        <w:rPr>
          <w:rFonts w:eastAsia="MS Mincho" w:cs="Arial"/>
          <w:color w:val="00000A"/>
          <w:szCs w:val="24"/>
          <w:lang w:val="mn-MN" w:eastAsia="ja-JP"/>
        </w:rPr>
        <w:tab/>
        <w:t>2.10.хуульд заасан бусад.</w:t>
      </w:r>
    </w:p>
    <w:p w14:paraId="2E17D1E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w:t>
      </w:r>
    </w:p>
    <w:p w14:paraId="62DC9888"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3.Холбогдогч дараахь үүрэгтэй:</w:t>
      </w:r>
    </w:p>
    <w:p w14:paraId="43D47EC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 </w:t>
      </w:r>
    </w:p>
    <w:p w14:paraId="4A10B5A4"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3.1.шүүх, прокурор, эрх бүхий албан тушаалтны дуудсан цагт хүрэлцэн ирэх;</w:t>
      </w:r>
    </w:p>
    <w:p w14:paraId="7E153F7F" w14:textId="77777777" w:rsidR="00FA4883" w:rsidRPr="00A55D21" w:rsidRDefault="00FA4883" w:rsidP="00A55D21">
      <w:pPr>
        <w:pStyle w:val="NoSpacing"/>
        <w:ind w:firstLine="1560"/>
        <w:jc w:val="both"/>
        <w:rPr>
          <w:rFonts w:ascii="Arial" w:hAnsi="Arial" w:cs="Arial"/>
          <w:sz w:val="24"/>
          <w:szCs w:val="24"/>
          <w:lang w:val="mn-MN"/>
        </w:rPr>
      </w:pPr>
    </w:p>
    <w:p w14:paraId="1031F30F"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3.2.</w:t>
      </w:r>
      <w:bookmarkStart w:id="18" w:name="bookmark41"/>
      <w:r w:rsidRPr="00A55D21">
        <w:rPr>
          <w:rFonts w:ascii="Arial" w:hAnsi="Arial" w:cs="Arial"/>
          <w:sz w:val="24"/>
          <w:szCs w:val="24"/>
          <w:lang w:val="mn-MN"/>
        </w:rPr>
        <w:t>шүүх, прокурор, эрх бүхий албан тушаалтны шийдвэр, хууль ёсны шаардлагыг биелүүлэх;</w:t>
      </w:r>
      <w:bookmarkEnd w:id="18"/>
    </w:p>
    <w:p w14:paraId="67464D1B" w14:textId="77777777" w:rsidR="00FA4883" w:rsidRPr="00A55D21" w:rsidRDefault="00FA4883" w:rsidP="00A55D21">
      <w:pPr>
        <w:pStyle w:val="NoSpacing"/>
        <w:ind w:firstLine="1560"/>
        <w:jc w:val="both"/>
        <w:rPr>
          <w:rFonts w:ascii="Arial" w:hAnsi="Arial" w:cs="Arial"/>
          <w:sz w:val="24"/>
          <w:szCs w:val="24"/>
          <w:lang w:val="mn-MN"/>
        </w:rPr>
      </w:pPr>
    </w:p>
    <w:p w14:paraId="0F08E9AA"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3.3.зөрчил шалган шийдвэрлэх ажиллагаанд саад учруулахгүй байх;</w:t>
      </w:r>
    </w:p>
    <w:p w14:paraId="63F8E4F7" w14:textId="77777777" w:rsidR="00FA4883" w:rsidRPr="00A55D21" w:rsidRDefault="00FA4883" w:rsidP="00A55D21">
      <w:pPr>
        <w:pStyle w:val="NoSpacing"/>
        <w:ind w:firstLine="1560"/>
        <w:jc w:val="both"/>
        <w:rPr>
          <w:rFonts w:ascii="Arial" w:hAnsi="Arial" w:cs="Arial"/>
          <w:sz w:val="24"/>
          <w:szCs w:val="24"/>
          <w:lang w:val="mn-MN"/>
        </w:rPr>
      </w:pPr>
      <w:r w:rsidRPr="00A55D21">
        <w:rPr>
          <w:rFonts w:ascii="Arial" w:hAnsi="Arial" w:cs="Arial"/>
          <w:sz w:val="24"/>
          <w:szCs w:val="24"/>
          <w:lang w:val="mn-MN"/>
        </w:rPr>
        <w:t>3.4.оролцогчид нөлөөлөхгүй байх.</w:t>
      </w:r>
    </w:p>
    <w:p w14:paraId="5E74B923" w14:textId="77777777" w:rsidR="00FA4883" w:rsidRPr="00A55D21" w:rsidRDefault="00FA4883" w:rsidP="00A55D21">
      <w:pPr>
        <w:pStyle w:val="NoSpacing"/>
        <w:ind w:firstLine="720"/>
        <w:rPr>
          <w:rFonts w:ascii="Arial" w:hAnsi="Arial" w:cs="Arial"/>
          <w:sz w:val="24"/>
          <w:szCs w:val="24"/>
          <w:lang w:val="mn-MN"/>
        </w:rPr>
      </w:pPr>
    </w:p>
    <w:p w14:paraId="3EEF52A6"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4.Холбогдогчийн энэ зүйлийн 3 дахь хэсэгт заасан үүргээ биелүүлээгүй нь түүнд эрх хязгаарлах арга хэмжээ хэрэглэх, хариуцлага хүлээлгэх үндэслэл болно.</w:t>
      </w:r>
    </w:p>
    <w:p w14:paraId="7E428976" w14:textId="77777777" w:rsidR="00FA4883" w:rsidRPr="00A55D21" w:rsidRDefault="00FA4883" w:rsidP="00A55D21">
      <w:pPr>
        <w:spacing w:after="0" w:line="240" w:lineRule="auto"/>
        <w:ind w:firstLine="720"/>
        <w:jc w:val="both"/>
        <w:rPr>
          <w:rFonts w:cs="Arial"/>
          <w:szCs w:val="24"/>
          <w:lang w:val="mn-MN"/>
        </w:rPr>
      </w:pPr>
    </w:p>
    <w:p w14:paraId="59A067EE" w14:textId="77777777" w:rsidR="00FA4883" w:rsidRPr="00A55D21" w:rsidRDefault="00D7254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b/>
          <w:bCs/>
          <w:color w:val="00000A"/>
          <w:szCs w:val="24"/>
          <w:lang w:val="mn-MN"/>
        </w:rPr>
        <w:t>3.2 дугаар зүйл.</w:t>
      </w:r>
      <w:r w:rsidR="00FA4883" w:rsidRPr="00A55D21">
        <w:rPr>
          <w:rFonts w:eastAsia="Times New Roman" w:cs="Arial"/>
          <w:b/>
          <w:bCs/>
          <w:color w:val="00000A"/>
          <w:szCs w:val="24"/>
          <w:lang w:val="mn-MN"/>
        </w:rPr>
        <w:t>Хохирогч</w:t>
      </w:r>
    </w:p>
    <w:p w14:paraId="79BFFD3C"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5562D697"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1.Зөрчлийн улмаас эрх, хууль ёсны ашиг сонирхол нь зөрчигдсөн хүн, хуулийн этгээдийг хохирогч гэнэ.</w:t>
      </w:r>
    </w:p>
    <w:p w14:paraId="4BCF38FE"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67CA55D1"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2.Хохирогч дараахь эрхтэй:</w:t>
      </w:r>
    </w:p>
    <w:p w14:paraId="584B2231"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556BA7E3"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2.1.өөрийгөө өмгөөлөх, хууль зүйн туслалцаа авах;</w:t>
      </w:r>
    </w:p>
    <w:p w14:paraId="1E14937F"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2.2.эх хэлээрээ, эсхүл сайн мэдэх хэлээрээ мэдүүлэг өгөх, орчуулагч, хэлмэрч авах;</w:t>
      </w:r>
    </w:p>
    <w:p w14:paraId="166B356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29ED323F"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MS Mincho" w:cs="Arial"/>
          <w:color w:val="00000A"/>
          <w:szCs w:val="24"/>
          <w:lang w:val="mn-MN" w:eastAsia="ja-JP"/>
        </w:rPr>
        <w:tab/>
        <w:t>2.3.зөрчил шалган шийдвэрлэх ажиллагаанд оролцох;</w:t>
      </w:r>
    </w:p>
    <w:p w14:paraId="0BAD75B4"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r w:rsidRPr="00A55D21">
        <w:rPr>
          <w:rFonts w:eastAsia="MS Mincho" w:cs="Arial"/>
          <w:color w:val="00000A"/>
          <w:szCs w:val="24"/>
          <w:lang w:val="mn-MN" w:eastAsia="ja-JP"/>
        </w:rPr>
        <w:tab/>
        <w:t>2.4.эрх бүхий албан тушаалтан, хэрэг бүртгэлтийг удирдах албан тушаалтан, прокурорын үйл ажиллагаа, шийдвэр, шүүхийн шийдвэрт гомдол гаргах;</w:t>
      </w:r>
    </w:p>
    <w:p w14:paraId="18893390" w14:textId="77777777" w:rsidR="00FA4883" w:rsidRPr="00A55D21" w:rsidRDefault="00FA4883" w:rsidP="00A55D21">
      <w:pPr>
        <w:tabs>
          <w:tab w:val="left" w:pos="720"/>
        </w:tabs>
        <w:suppressAutoHyphens/>
        <w:spacing w:after="0" w:line="240" w:lineRule="auto"/>
        <w:ind w:firstLine="1260"/>
        <w:jc w:val="both"/>
        <w:rPr>
          <w:rFonts w:eastAsia="Times New Roman" w:cs="Arial"/>
          <w:color w:val="00000A"/>
          <w:szCs w:val="24"/>
          <w:lang w:val="mn-MN"/>
        </w:rPr>
      </w:pPr>
    </w:p>
    <w:p w14:paraId="628BE57D" w14:textId="77777777" w:rsidR="00FA4883" w:rsidRPr="00A55D21" w:rsidRDefault="00FA4883" w:rsidP="00A55D21">
      <w:pPr>
        <w:tabs>
          <w:tab w:val="left" w:pos="720"/>
        </w:tabs>
        <w:suppressAutoHyphens/>
        <w:spacing w:after="0" w:line="240" w:lineRule="auto"/>
        <w:ind w:firstLine="1260"/>
        <w:jc w:val="both"/>
        <w:rPr>
          <w:rFonts w:eastAsia="MS Mincho" w:cs="Arial"/>
          <w:color w:val="00000A"/>
          <w:lang w:val="mn-MN" w:eastAsia="ja-JP"/>
        </w:rPr>
      </w:pPr>
      <w:r w:rsidRPr="00A55D21">
        <w:rPr>
          <w:rFonts w:eastAsia="Times New Roman" w:cs="Arial"/>
          <w:color w:val="00000A"/>
          <w:szCs w:val="24"/>
          <w:lang w:val="mn-MN"/>
        </w:rPr>
        <w:tab/>
        <w:t>2.5.</w:t>
      </w:r>
      <w:r w:rsidRPr="00A55D21">
        <w:rPr>
          <w:rFonts w:eastAsia="MS Mincho" w:cs="Arial"/>
          <w:color w:val="00000A"/>
          <w:szCs w:val="24"/>
          <w:lang w:val="mn-MN" w:eastAsia="ja-JP"/>
        </w:rPr>
        <w:t>нотлох баримт шалгуулах тухай хүсэлт гаргах, нотлох баримт гаргаж өгөх;</w:t>
      </w:r>
    </w:p>
    <w:p w14:paraId="2BEFE5DF"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p>
    <w:p w14:paraId="2D526059"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 xml:space="preserve">2.6.зөрчил шалгах тодорхой ажиллагаа явуулах хүсэлт гаргах; </w:t>
      </w:r>
    </w:p>
    <w:p w14:paraId="4C4702FC"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2.7.зөрчлийн улмаас өөрт учирсан хохирол, хор уршгийг нэхэмжлэх, нөхөн төлүүлэх хүсэлт гаргах;</w:t>
      </w:r>
    </w:p>
    <w:p w14:paraId="5B4A506B"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4CFBEEAA" w14:textId="77777777" w:rsidR="004D36ED"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Times New Roman" w:cs="Arial"/>
          <w:color w:val="00000A"/>
          <w:szCs w:val="24"/>
          <w:lang w:val="mn-MN"/>
        </w:rPr>
        <w:t>2.8.</w:t>
      </w:r>
      <w:r w:rsidR="00CB1A07" w:rsidRPr="00A55D21">
        <w:rPr>
          <w:rFonts w:eastAsia="MS Mincho" w:cs="Arial"/>
          <w:color w:val="00000A"/>
          <w:szCs w:val="24"/>
          <w:lang w:val="mn-MN" w:eastAsia="ja-JP"/>
        </w:rPr>
        <w:t>зөрчлийн хэрэгтэй танилцах;</w:t>
      </w:r>
      <w:r w:rsidRPr="00A55D21">
        <w:rPr>
          <w:rFonts w:eastAsia="MS Mincho" w:cs="Arial"/>
          <w:color w:val="00000A"/>
          <w:szCs w:val="24"/>
          <w:u w:val="single"/>
          <w:lang w:val="mn-MN" w:eastAsia="ja-JP"/>
        </w:rPr>
        <w:t xml:space="preserve"> </w:t>
      </w:r>
    </w:p>
    <w:p w14:paraId="77FFC8C5"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Times New Roman" w:cs="Arial"/>
          <w:color w:val="00000A"/>
          <w:szCs w:val="24"/>
          <w:lang w:val="mn-MN"/>
        </w:rPr>
        <w:t>2.9.хуульд заасан бусад.</w:t>
      </w:r>
    </w:p>
    <w:p w14:paraId="2AC625A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EA03E4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3.Хохирогч энэ хуульд заасан эрхээ хууль ёсны төлөөлөгч, өмгөөлөгчөөр дамжуулан хэрэгжүүлж болно. </w:t>
      </w:r>
    </w:p>
    <w:p w14:paraId="3482213B" w14:textId="77777777" w:rsidR="00FA4883" w:rsidRPr="00A55D21" w:rsidRDefault="00FA4883" w:rsidP="00A55D21">
      <w:pPr>
        <w:spacing w:after="0" w:line="240" w:lineRule="auto"/>
        <w:jc w:val="both"/>
        <w:rPr>
          <w:rFonts w:cs="Arial"/>
          <w:sz w:val="18"/>
          <w:szCs w:val="18"/>
          <w:highlight w:val="yellow"/>
          <w:lang w:val="mn-MN"/>
        </w:rPr>
      </w:pPr>
    </w:p>
    <w:p w14:paraId="7F419C7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4.Хохирогч дараахь үүрэгтэй:</w:t>
      </w:r>
    </w:p>
    <w:p w14:paraId="131B63E2" w14:textId="77777777" w:rsidR="00FA4883" w:rsidRPr="00A55D21" w:rsidRDefault="00FA4883" w:rsidP="00A55D21">
      <w:pPr>
        <w:spacing w:after="0" w:line="240" w:lineRule="auto"/>
        <w:ind w:firstLine="720"/>
        <w:jc w:val="both"/>
        <w:rPr>
          <w:rFonts w:cs="Arial"/>
          <w:szCs w:val="24"/>
          <w:lang w:val="mn-MN"/>
        </w:rPr>
      </w:pPr>
    </w:p>
    <w:p w14:paraId="1CD39DDC"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lastRenderedPageBreak/>
        <w:t>4.1.шүүх, прокурор, эрх бүхий албан тушаалтны дуудсан цагт хүрэлцэн ирэх;</w:t>
      </w:r>
    </w:p>
    <w:p w14:paraId="7D5BC2B5" w14:textId="77777777" w:rsidR="00FA4883" w:rsidRPr="00A55D21" w:rsidRDefault="00FA4883" w:rsidP="00A55D21">
      <w:pPr>
        <w:spacing w:after="0" w:line="240" w:lineRule="auto"/>
        <w:ind w:firstLine="1440"/>
        <w:jc w:val="both"/>
        <w:rPr>
          <w:rFonts w:cs="Arial"/>
          <w:szCs w:val="24"/>
          <w:lang w:val="mn-MN"/>
        </w:rPr>
      </w:pPr>
    </w:p>
    <w:p w14:paraId="44498606" w14:textId="77777777" w:rsidR="00FA4883" w:rsidRPr="00A55D21" w:rsidRDefault="00FA4883" w:rsidP="00A55D21">
      <w:pPr>
        <w:spacing w:after="0" w:line="240" w:lineRule="auto"/>
        <w:ind w:left="720" w:firstLine="720"/>
        <w:jc w:val="both"/>
        <w:rPr>
          <w:rFonts w:cs="Arial"/>
          <w:szCs w:val="24"/>
          <w:lang w:val="mn-MN"/>
        </w:rPr>
      </w:pPr>
      <w:r w:rsidRPr="00A55D21">
        <w:rPr>
          <w:rFonts w:cs="Arial"/>
          <w:szCs w:val="24"/>
          <w:lang w:val="mn-MN"/>
        </w:rPr>
        <w:t>4.2.зөрчил шалган шийдвэрлэх ажиллагаанд саад учруулахгүй байх;</w:t>
      </w:r>
    </w:p>
    <w:p w14:paraId="53A78027" w14:textId="77777777" w:rsidR="00FA4883" w:rsidRPr="00A55D21" w:rsidRDefault="00FA4883" w:rsidP="00A55D21">
      <w:pPr>
        <w:spacing w:after="0" w:line="240" w:lineRule="auto"/>
        <w:ind w:left="720" w:firstLine="720"/>
        <w:jc w:val="both"/>
        <w:rPr>
          <w:rFonts w:cs="Arial"/>
          <w:szCs w:val="24"/>
          <w:lang w:val="mn-MN"/>
        </w:rPr>
      </w:pPr>
      <w:r w:rsidRPr="00A55D21">
        <w:rPr>
          <w:rFonts w:cs="Arial"/>
          <w:bCs/>
          <w:szCs w:val="24"/>
          <w:lang w:val="mn-MN"/>
        </w:rPr>
        <w:t>4.3.зөрчлийн хэргийн талаар үнэн зөв мэдүүлэх.</w:t>
      </w:r>
    </w:p>
    <w:p w14:paraId="5BEC2831" w14:textId="77777777" w:rsidR="00FA4883" w:rsidRPr="00A55D21" w:rsidRDefault="00FA4883" w:rsidP="00A55D21">
      <w:pPr>
        <w:spacing w:after="0" w:line="240" w:lineRule="auto"/>
        <w:ind w:left="720" w:firstLine="720"/>
        <w:jc w:val="both"/>
        <w:rPr>
          <w:rFonts w:cs="Arial"/>
          <w:szCs w:val="24"/>
          <w:lang w:val="mn-MN"/>
        </w:rPr>
      </w:pPr>
    </w:p>
    <w:p w14:paraId="0DCEB95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3.3 дугаар зүйл.Өмгөөлөгч</w:t>
      </w:r>
    </w:p>
    <w:p w14:paraId="4EA91AC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874BB1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1.Холбогдогч, хохирогчийн хүсэлтээр зөрчил шалган шийдвэрлэх ажиллагаанд өмгөөлөгч оролцож болно.</w:t>
      </w:r>
    </w:p>
    <w:p w14:paraId="4139BAF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EC77C1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2.Холбогдогч, хохирогч зөрчил шалган шийдвэрлэх ажиллагааны аль ч үед өмгөөлөгч авч болно.</w:t>
      </w:r>
    </w:p>
    <w:p w14:paraId="25F136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31B968A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3.Зөрчил шалган шийдвэрлэх ажиллагаанд өмгөөлөгчийн оролцоо нь хууль зүйн туслалцаа авч байгаа талын хүсэлтээр тодорхойлогдоно.</w:t>
      </w:r>
    </w:p>
    <w:p w14:paraId="30F0502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E404D61"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4.Өмгөөлөгч дараахь эрхтэй:</w:t>
      </w:r>
    </w:p>
    <w:p w14:paraId="53E527DA" w14:textId="77777777" w:rsidR="00FA4883" w:rsidRPr="00A55D21" w:rsidRDefault="00FA4883" w:rsidP="00A55D21">
      <w:pPr>
        <w:spacing w:after="0" w:line="240" w:lineRule="auto"/>
        <w:ind w:firstLine="720"/>
        <w:jc w:val="both"/>
        <w:rPr>
          <w:rFonts w:cs="Arial"/>
          <w:szCs w:val="24"/>
          <w:lang w:val="mn-MN"/>
        </w:rPr>
      </w:pPr>
    </w:p>
    <w:p w14:paraId="1936B715" w14:textId="4AE549FC"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4.1.холбогдогчтой ганцаарчлан уулзах, түүнээс мэдүүлэг авахад байлцах, асуулт тавих</w:t>
      </w:r>
      <w:r w:rsidR="005B6AFD" w:rsidRPr="001C6B4D">
        <w:rPr>
          <w:rFonts w:cs="Arial"/>
          <w:lang w:val="mn-MN"/>
        </w:rPr>
        <w:t>, тэмдэглэлд тусгуулах</w:t>
      </w:r>
      <w:r w:rsidRPr="00A55D21">
        <w:rPr>
          <w:rFonts w:cs="Arial"/>
          <w:szCs w:val="24"/>
          <w:lang w:val="mn-MN"/>
        </w:rPr>
        <w:t>;</w:t>
      </w:r>
    </w:p>
    <w:p w14:paraId="631A4EC8" w14:textId="533B66F0" w:rsidR="00FA4883" w:rsidRPr="005B6AFD" w:rsidRDefault="005B6AFD" w:rsidP="005B6AFD">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"../../Nemelt/2019/19-ne-098.docx" </w:instrText>
      </w:r>
      <w:r>
        <w:rPr>
          <w:rFonts w:cs="Arial"/>
          <w:i/>
          <w:color w:val="000000"/>
          <w:sz w:val="20"/>
          <w:szCs w:val="20"/>
        </w:rPr>
        <w:fldChar w:fldCharType="separate"/>
      </w:r>
      <w:r w:rsidRPr="005B6AFD">
        <w:rPr>
          <w:rStyle w:val="Hyperlink"/>
          <w:rFonts w:cs="Arial"/>
          <w:i/>
          <w:sz w:val="20"/>
          <w:szCs w:val="20"/>
        </w:rPr>
        <w:t>/</w:t>
      </w:r>
      <w:proofErr w:type="spellStart"/>
      <w:r w:rsidRPr="005B6AFD">
        <w:rPr>
          <w:rStyle w:val="Hyperlink"/>
          <w:rFonts w:cs="Arial"/>
          <w:i/>
          <w:sz w:val="20"/>
          <w:szCs w:val="20"/>
        </w:rPr>
        <w:t>Энэ</w:t>
      </w:r>
      <w:proofErr w:type="spellEnd"/>
      <w:r w:rsidRPr="005B6AFD">
        <w:rPr>
          <w:rStyle w:val="Hyperlink"/>
          <w:rFonts w:cs="Arial"/>
          <w:i/>
          <w:sz w:val="20"/>
          <w:szCs w:val="20"/>
        </w:rPr>
        <w:t xml:space="preserve"> </w:t>
      </w:r>
      <w:proofErr w:type="spellStart"/>
      <w:r w:rsidRPr="005B6AFD">
        <w:rPr>
          <w:rStyle w:val="Hyperlink"/>
          <w:rFonts w:cs="Arial"/>
          <w:i/>
          <w:sz w:val="20"/>
          <w:szCs w:val="20"/>
        </w:rPr>
        <w:t>заалтад</w:t>
      </w:r>
      <w:proofErr w:type="spellEnd"/>
      <w:r w:rsidRPr="005B6AFD">
        <w:rPr>
          <w:rStyle w:val="Hyperlink"/>
          <w:rFonts w:cs="Arial"/>
          <w:i/>
          <w:sz w:val="20"/>
          <w:szCs w:val="20"/>
        </w:rPr>
        <w:t xml:space="preserve"> 2019 </w:t>
      </w:r>
      <w:proofErr w:type="spellStart"/>
      <w:r w:rsidRPr="005B6AFD">
        <w:rPr>
          <w:rStyle w:val="Hyperlink"/>
          <w:rFonts w:cs="Arial"/>
          <w:i/>
          <w:sz w:val="20"/>
          <w:szCs w:val="20"/>
        </w:rPr>
        <w:t>оны</w:t>
      </w:r>
      <w:proofErr w:type="spellEnd"/>
      <w:r w:rsidRPr="005B6AFD">
        <w:rPr>
          <w:rStyle w:val="Hyperlink"/>
          <w:rFonts w:cs="Arial"/>
          <w:i/>
          <w:sz w:val="20"/>
          <w:szCs w:val="20"/>
        </w:rPr>
        <w:t xml:space="preserve"> 10 </w:t>
      </w:r>
      <w:proofErr w:type="spellStart"/>
      <w:r w:rsidRPr="005B6AFD">
        <w:rPr>
          <w:rStyle w:val="Hyperlink"/>
          <w:rFonts w:cs="Arial"/>
          <w:i/>
          <w:sz w:val="20"/>
          <w:szCs w:val="20"/>
        </w:rPr>
        <w:t>дугаар</w:t>
      </w:r>
      <w:proofErr w:type="spellEnd"/>
      <w:r w:rsidRPr="005B6AFD">
        <w:rPr>
          <w:rStyle w:val="Hyperlink"/>
          <w:rFonts w:cs="Arial"/>
          <w:i/>
          <w:sz w:val="20"/>
          <w:szCs w:val="20"/>
        </w:rPr>
        <w:t xml:space="preserve"> </w:t>
      </w:r>
      <w:proofErr w:type="spellStart"/>
      <w:r w:rsidRPr="005B6AFD">
        <w:rPr>
          <w:rStyle w:val="Hyperlink"/>
          <w:rFonts w:cs="Arial"/>
          <w:i/>
          <w:sz w:val="20"/>
          <w:szCs w:val="20"/>
        </w:rPr>
        <w:t>сарын</w:t>
      </w:r>
      <w:proofErr w:type="spellEnd"/>
      <w:r w:rsidRPr="005B6AFD">
        <w:rPr>
          <w:rStyle w:val="Hyperlink"/>
          <w:rFonts w:cs="Arial"/>
          <w:i/>
          <w:sz w:val="20"/>
          <w:szCs w:val="20"/>
        </w:rPr>
        <w:t xml:space="preserve"> 18-ны </w:t>
      </w:r>
      <w:proofErr w:type="spellStart"/>
      <w:r w:rsidRPr="005B6AFD">
        <w:rPr>
          <w:rStyle w:val="Hyperlink"/>
          <w:rFonts w:cs="Arial"/>
          <w:i/>
          <w:sz w:val="20"/>
          <w:szCs w:val="20"/>
        </w:rPr>
        <w:t>өдрийн</w:t>
      </w:r>
      <w:proofErr w:type="spellEnd"/>
      <w:r w:rsidRPr="005B6AFD">
        <w:rPr>
          <w:rStyle w:val="Hyperlink"/>
          <w:rFonts w:cs="Arial"/>
          <w:i/>
          <w:sz w:val="20"/>
          <w:szCs w:val="20"/>
        </w:rPr>
        <w:t xml:space="preserve"> </w:t>
      </w:r>
      <w:proofErr w:type="spellStart"/>
      <w:r w:rsidRPr="005B6AFD">
        <w:rPr>
          <w:rStyle w:val="Hyperlink"/>
          <w:rFonts w:cs="Arial"/>
          <w:i/>
          <w:sz w:val="20"/>
          <w:szCs w:val="20"/>
        </w:rPr>
        <w:t>хуулиар</w:t>
      </w:r>
      <w:proofErr w:type="spellEnd"/>
      <w:r w:rsidRPr="005B6AFD">
        <w:rPr>
          <w:rStyle w:val="Hyperlink"/>
          <w:rFonts w:cs="Arial"/>
          <w:i/>
          <w:sz w:val="20"/>
          <w:szCs w:val="20"/>
        </w:rPr>
        <w:t xml:space="preserve"> </w:t>
      </w:r>
      <w:proofErr w:type="spellStart"/>
      <w:r w:rsidRPr="005B6AFD">
        <w:rPr>
          <w:rStyle w:val="Hyperlink"/>
          <w:rFonts w:cs="Arial"/>
          <w:bCs/>
          <w:i/>
          <w:sz w:val="20"/>
          <w:szCs w:val="20"/>
        </w:rPr>
        <w:t>нэмэлт</w:t>
      </w:r>
      <w:proofErr w:type="spellEnd"/>
      <w:r w:rsidRPr="005B6AFD">
        <w:rPr>
          <w:rStyle w:val="Hyperlink"/>
          <w:rFonts w:cs="Arial"/>
          <w:bCs/>
          <w:i/>
          <w:sz w:val="20"/>
          <w:szCs w:val="20"/>
        </w:rPr>
        <w:t xml:space="preserve"> </w:t>
      </w:r>
      <w:proofErr w:type="spellStart"/>
      <w:proofErr w:type="gramStart"/>
      <w:r w:rsidRPr="005B6AFD">
        <w:rPr>
          <w:rStyle w:val="Hyperlink"/>
          <w:rFonts w:cs="Arial"/>
          <w:bCs/>
          <w:i/>
          <w:sz w:val="20"/>
          <w:szCs w:val="20"/>
        </w:rPr>
        <w:t>оруулсан</w:t>
      </w:r>
      <w:proofErr w:type="spellEnd"/>
      <w:r w:rsidRPr="005B6AFD">
        <w:rPr>
          <w:rStyle w:val="Hyperlink"/>
          <w:rFonts w:cs="Arial"/>
          <w:i/>
          <w:sz w:val="20"/>
          <w:szCs w:val="20"/>
        </w:rPr>
        <w:t>./</w:t>
      </w:r>
      <w:proofErr w:type="gramEnd"/>
    </w:p>
    <w:p w14:paraId="479F636E" w14:textId="3DBE7E72" w:rsidR="005B6AFD" w:rsidRPr="005B6AFD" w:rsidRDefault="005B6AFD" w:rsidP="005B6AFD">
      <w:pPr>
        <w:spacing w:after="0" w:line="240" w:lineRule="auto"/>
        <w:jc w:val="both"/>
        <w:rPr>
          <w:rFonts w:cs="Arial"/>
          <w:i/>
          <w:color w:val="000000"/>
          <w:sz w:val="20"/>
          <w:szCs w:val="20"/>
        </w:rPr>
      </w:pPr>
      <w:r>
        <w:rPr>
          <w:rFonts w:cs="Arial"/>
          <w:i/>
          <w:color w:val="000000"/>
          <w:sz w:val="20"/>
          <w:szCs w:val="20"/>
        </w:rPr>
        <w:fldChar w:fldCharType="end"/>
      </w:r>
    </w:p>
    <w:p w14:paraId="034D4AA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4.2.хохирогч, гэрч, шинжээчээс мэдүүлэг авахуулахаар хүсэлт гаргах;</w:t>
      </w:r>
    </w:p>
    <w:p w14:paraId="473626D6"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4.3.зөрчил шалган шийдвэрлэх ажиллагааны явцад шинжээчийн дүгнэлттэй танилцах, дахин шинжилгээ хийлгэх хүсэлт гаргах;</w:t>
      </w:r>
    </w:p>
    <w:p w14:paraId="037CB9BD" w14:textId="77777777" w:rsidR="00FA4883" w:rsidRPr="00A55D21" w:rsidRDefault="00FA4883" w:rsidP="00A55D21">
      <w:pPr>
        <w:spacing w:after="0" w:line="240" w:lineRule="auto"/>
        <w:ind w:firstLine="1440"/>
        <w:jc w:val="both"/>
        <w:rPr>
          <w:rFonts w:cs="Arial"/>
          <w:szCs w:val="24"/>
          <w:lang w:val="mn-MN"/>
        </w:rPr>
      </w:pPr>
    </w:p>
    <w:p w14:paraId="62EE318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4.4.хууль зүйн туслалцаа үзүүлэхэд шаардлагатай эд зүйл, баримт бичиг, мэдээлэл, бусад баримтыг эрх бүхий албан тушаалтан, прокурор, шүүхэд гаргаж өгөх, түүнийг зөрчлийн хэрэгт бэхжүүлж тусгуулах, зөрчил шалгах тодорхой ажиллагаа явуулах  хүсэлт гаргах, энэ хуульд заасан журмын дагуу оролцох;</w:t>
      </w:r>
    </w:p>
    <w:p w14:paraId="66EF8FF0" w14:textId="77777777" w:rsidR="00FA4883" w:rsidRPr="00A55D21" w:rsidRDefault="00FA4883" w:rsidP="00A55D21">
      <w:pPr>
        <w:spacing w:after="0" w:line="240" w:lineRule="auto"/>
        <w:ind w:firstLine="1440"/>
        <w:jc w:val="both"/>
        <w:rPr>
          <w:rFonts w:cs="Arial"/>
          <w:szCs w:val="24"/>
          <w:lang w:val="mn-MN"/>
        </w:rPr>
      </w:pPr>
    </w:p>
    <w:p w14:paraId="0F71E05A"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4.5.өмгөөлж байгаа хохирогч, холбогдогчийн, эсхүл өөрийнхөө хүсэлтээр хийгдэж байгаа зөрчил шалгах ажиллагаанд байлцаж, аль ч үед асуулт тавих, хүсэлт гаргах;</w:t>
      </w:r>
    </w:p>
    <w:p w14:paraId="1EB8A155" w14:textId="77777777" w:rsidR="00FA4883" w:rsidRPr="00A55D21" w:rsidRDefault="00FA4883" w:rsidP="00A55D21">
      <w:pPr>
        <w:spacing w:after="0" w:line="240" w:lineRule="auto"/>
        <w:ind w:firstLine="1440"/>
        <w:jc w:val="both"/>
        <w:rPr>
          <w:rFonts w:cs="Arial"/>
          <w:szCs w:val="24"/>
          <w:lang w:val="mn-MN"/>
        </w:rPr>
      </w:pPr>
    </w:p>
    <w:p w14:paraId="2C11FC0B"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4.6.өөрийн</w:t>
      </w:r>
      <w:r w:rsidRPr="00A55D21">
        <w:rPr>
          <w:rFonts w:cs="Arial"/>
          <w:szCs w:val="24"/>
          <w:lang w:val="mn-MN"/>
        </w:rPr>
        <w:tab/>
        <w:t>оролцсон зөрчил шалгах ажиллагаа, шүүх хуралдааны тэмдэглэлтэй танилцаж, засвар оруулах тухай хүсэлт гаргах;</w:t>
      </w:r>
    </w:p>
    <w:p w14:paraId="48FEF462" w14:textId="77777777" w:rsidR="00FA4883" w:rsidRPr="00A55D21" w:rsidRDefault="00FA4883" w:rsidP="00A55D21">
      <w:pPr>
        <w:spacing w:after="0" w:line="240" w:lineRule="auto"/>
        <w:ind w:firstLine="1440"/>
        <w:jc w:val="both"/>
        <w:rPr>
          <w:rFonts w:cs="Arial"/>
          <w:szCs w:val="24"/>
          <w:lang w:val="mn-MN"/>
        </w:rPr>
      </w:pPr>
    </w:p>
    <w:p w14:paraId="77F22AE4"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4.7.өөрсдийнх нь зөвшөөрснөөр хүн, хуулийн этгээдээс хэрэгт ач холбогдол бүхий тайлбар, баримт бичиг, тодорхойлолт гаргуулж авах;</w:t>
      </w:r>
    </w:p>
    <w:p w14:paraId="20645E1F" w14:textId="77777777" w:rsidR="00FA4883" w:rsidRPr="00A55D21" w:rsidRDefault="00FA4883" w:rsidP="00A55D21">
      <w:pPr>
        <w:spacing w:after="0" w:line="240" w:lineRule="auto"/>
        <w:ind w:firstLine="1440"/>
        <w:jc w:val="both"/>
        <w:rPr>
          <w:rFonts w:cs="Arial"/>
          <w:szCs w:val="24"/>
          <w:lang w:val="mn-MN"/>
        </w:rPr>
      </w:pPr>
    </w:p>
    <w:p w14:paraId="457B9750" w14:textId="77777777" w:rsidR="003C2960" w:rsidRPr="00A55D21" w:rsidRDefault="00FA4883" w:rsidP="00A55D21">
      <w:pPr>
        <w:spacing w:after="0" w:line="240" w:lineRule="auto"/>
        <w:ind w:firstLine="1440"/>
        <w:jc w:val="both"/>
        <w:rPr>
          <w:rFonts w:cs="Arial"/>
          <w:szCs w:val="24"/>
          <w:lang w:val="mn-MN"/>
        </w:rPr>
      </w:pPr>
      <w:r w:rsidRPr="00A55D21">
        <w:rPr>
          <w:rFonts w:cs="Arial"/>
          <w:szCs w:val="24"/>
          <w:lang w:val="mn-MN"/>
        </w:rPr>
        <w:t xml:space="preserve">4.8.эрх бүхий албан тушаалтан, прокурор, орчуулагч, хэлмэрч, шинжээч, шүүгч,  шүүх хуралдааны нарийн бичгийн даргыг </w:t>
      </w:r>
      <w:r w:rsidR="003C2960" w:rsidRPr="00A55D21">
        <w:rPr>
          <w:rFonts w:cs="Arial"/>
          <w:szCs w:val="24"/>
          <w:lang w:val="mn-MN"/>
        </w:rPr>
        <w:t>татгалзан гаргах хүсэлт гаргах;</w:t>
      </w:r>
    </w:p>
    <w:p w14:paraId="3168BFEA" w14:textId="77777777" w:rsidR="003C2960" w:rsidRPr="00A55D21" w:rsidRDefault="003C2960" w:rsidP="00A55D21">
      <w:pPr>
        <w:spacing w:after="0" w:line="240" w:lineRule="auto"/>
        <w:ind w:firstLine="1440"/>
        <w:jc w:val="both"/>
        <w:rPr>
          <w:rFonts w:cs="Arial"/>
          <w:szCs w:val="24"/>
          <w:lang w:val="mn-MN"/>
        </w:rPr>
      </w:pPr>
    </w:p>
    <w:p w14:paraId="1A974469" w14:textId="5CCE557C"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 xml:space="preserve">4.9.зөрчлийн хэрэгтэй танилцаж, </w:t>
      </w:r>
      <w:r w:rsidR="00AF54E8" w:rsidRPr="005B3CBC">
        <w:rPr>
          <w:rFonts w:cs="Arial"/>
          <w:color w:val="000000" w:themeColor="text1"/>
          <w:shd w:val="clear" w:color="auto" w:fill="FFFFFF"/>
          <w:lang w:val="mn-MN"/>
        </w:rPr>
        <w:t>төрийн болон албаны нууц, байгууллагын нууц, хүний эмзэг мэдээлэлд</w:t>
      </w:r>
      <w:r w:rsidRPr="00A55D21">
        <w:rPr>
          <w:rFonts w:cs="Arial"/>
          <w:szCs w:val="24"/>
          <w:lang w:val="mn-MN"/>
        </w:rPr>
        <w:t xml:space="preserve"> хамаарахаас бусад нотлох баримтыг өөрийн зардлаар хуулбарлаж, хувилж авах;</w:t>
      </w:r>
    </w:p>
    <w:p w14:paraId="5A451627" w14:textId="39920511" w:rsidR="00CD3ED8" w:rsidRPr="00BB7453" w:rsidRDefault="00F9298D" w:rsidP="00CD3ED8">
      <w:pPr>
        <w:spacing w:after="0" w:line="240" w:lineRule="auto"/>
        <w:jc w:val="both"/>
        <w:rPr>
          <w:rFonts w:cs="Arial"/>
          <w:i/>
          <w:sz w:val="20"/>
        </w:rPr>
      </w:pPr>
      <w:hyperlink r:id="rId113" w:history="1">
        <w:r w:rsidR="00CD3ED8" w:rsidRPr="00CD3ED8">
          <w:rPr>
            <w:rStyle w:val="Hyperlink"/>
            <w:rFonts w:cs="Arial"/>
            <w:i/>
            <w:sz w:val="20"/>
            <w:szCs w:val="20"/>
          </w:rPr>
          <w:t>/</w:t>
        </w:r>
        <w:proofErr w:type="spellStart"/>
        <w:r w:rsidR="00CD3ED8" w:rsidRPr="00CD3ED8">
          <w:rPr>
            <w:rStyle w:val="Hyperlink"/>
            <w:rFonts w:cs="Arial"/>
            <w:i/>
            <w:sz w:val="20"/>
            <w:szCs w:val="20"/>
          </w:rPr>
          <w:t>Энэ</w:t>
        </w:r>
        <w:proofErr w:type="spellEnd"/>
        <w:r w:rsidR="00CD3ED8" w:rsidRPr="00CD3ED8">
          <w:rPr>
            <w:rStyle w:val="Hyperlink"/>
            <w:rFonts w:cs="Arial"/>
            <w:i/>
            <w:sz w:val="20"/>
            <w:szCs w:val="20"/>
          </w:rPr>
          <w:t xml:space="preserve"> </w:t>
        </w:r>
        <w:proofErr w:type="spellStart"/>
        <w:r w:rsidR="00CD3ED8" w:rsidRPr="00CD3ED8">
          <w:rPr>
            <w:rStyle w:val="Hyperlink"/>
            <w:rFonts w:cs="Arial"/>
            <w:i/>
            <w:sz w:val="20"/>
            <w:szCs w:val="20"/>
          </w:rPr>
          <w:t>заалтад</w:t>
        </w:r>
        <w:proofErr w:type="spellEnd"/>
        <w:r w:rsidR="00CD3ED8" w:rsidRPr="00CD3ED8">
          <w:rPr>
            <w:rStyle w:val="Hyperlink"/>
            <w:rFonts w:cs="Arial"/>
            <w:i/>
            <w:sz w:val="20"/>
            <w:szCs w:val="20"/>
          </w:rPr>
          <w:t xml:space="preserve"> 2021 </w:t>
        </w:r>
        <w:proofErr w:type="spellStart"/>
        <w:r w:rsidR="00CD3ED8" w:rsidRPr="00CD3ED8">
          <w:rPr>
            <w:rStyle w:val="Hyperlink"/>
            <w:rFonts w:cs="Arial"/>
            <w:i/>
            <w:sz w:val="20"/>
            <w:szCs w:val="20"/>
          </w:rPr>
          <w:t>оны</w:t>
        </w:r>
        <w:proofErr w:type="spellEnd"/>
        <w:r w:rsidR="00CD3ED8" w:rsidRPr="00CD3ED8">
          <w:rPr>
            <w:rStyle w:val="Hyperlink"/>
            <w:rFonts w:cs="Arial"/>
            <w:i/>
            <w:sz w:val="20"/>
            <w:szCs w:val="20"/>
          </w:rPr>
          <w:t xml:space="preserve"> 12 </w:t>
        </w:r>
        <w:proofErr w:type="spellStart"/>
        <w:r w:rsidR="00CD3ED8" w:rsidRPr="00CD3ED8">
          <w:rPr>
            <w:rStyle w:val="Hyperlink"/>
            <w:rFonts w:cs="Arial"/>
            <w:i/>
            <w:sz w:val="20"/>
            <w:szCs w:val="20"/>
          </w:rPr>
          <w:t>дугаар</w:t>
        </w:r>
        <w:proofErr w:type="spellEnd"/>
        <w:r w:rsidR="00CD3ED8" w:rsidRPr="00CD3ED8">
          <w:rPr>
            <w:rStyle w:val="Hyperlink"/>
            <w:rFonts w:cs="Arial"/>
            <w:i/>
            <w:sz w:val="20"/>
            <w:szCs w:val="20"/>
          </w:rPr>
          <w:t xml:space="preserve"> </w:t>
        </w:r>
        <w:proofErr w:type="spellStart"/>
        <w:r w:rsidR="00CD3ED8" w:rsidRPr="00CD3ED8">
          <w:rPr>
            <w:rStyle w:val="Hyperlink"/>
            <w:rFonts w:cs="Arial"/>
            <w:i/>
            <w:sz w:val="20"/>
            <w:szCs w:val="20"/>
          </w:rPr>
          <w:t>сарын</w:t>
        </w:r>
        <w:proofErr w:type="spellEnd"/>
        <w:r w:rsidR="00CD3ED8" w:rsidRPr="00CD3ED8">
          <w:rPr>
            <w:rStyle w:val="Hyperlink"/>
            <w:rFonts w:cs="Arial"/>
            <w:i/>
            <w:sz w:val="20"/>
            <w:szCs w:val="20"/>
          </w:rPr>
          <w:t xml:space="preserve"> 17-ны </w:t>
        </w:r>
        <w:proofErr w:type="spellStart"/>
        <w:r w:rsidR="00CD3ED8" w:rsidRPr="00CD3ED8">
          <w:rPr>
            <w:rStyle w:val="Hyperlink"/>
            <w:rFonts w:cs="Arial"/>
            <w:i/>
            <w:sz w:val="20"/>
            <w:szCs w:val="20"/>
          </w:rPr>
          <w:t>өдрийн</w:t>
        </w:r>
        <w:proofErr w:type="spellEnd"/>
        <w:r w:rsidR="00CD3ED8" w:rsidRPr="00CD3ED8">
          <w:rPr>
            <w:rStyle w:val="Hyperlink"/>
            <w:rFonts w:cs="Arial"/>
            <w:i/>
            <w:sz w:val="20"/>
            <w:szCs w:val="20"/>
          </w:rPr>
          <w:t xml:space="preserve"> </w:t>
        </w:r>
        <w:proofErr w:type="spellStart"/>
        <w:r w:rsidR="00CD3ED8" w:rsidRPr="00CD3ED8">
          <w:rPr>
            <w:rStyle w:val="Hyperlink"/>
            <w:rFonts w:cs="Arial"/>
            <w:i/>
            <w:sz w:val="20"/>
            <w:szCs w:val="20"/>
          </w:rPr>
          <w:t>хуулиар</w:t>
        </w:r>
        <w:proofErr w:type="spellEnd"/>
        <w:r w:rsidR="00CD3ED8" w:rsidRPr="00CD3ED8">
          <w:rPr>
            <w:rStyle w:val="Hyperlink"/>
            <w:rFonts w:cs="Arial"/>
            <w:i/>
            <w:sz w:val="20"/>
            <w:szCs w:val="20"/>
          </w:rPr>
          <w:t xml:space="preserve"> </w:t>
        </w:r>
        <w:proofErr w:type="spellStart"/>
        <w:r w:rsidR="00CD3ED8" w:rsidRPr="00CD3ED8">
          <w:rPr>
            <w:rStyle w:val="Hyperlink"/>
            <w:rFonts w:cs="Arial"/>
            <w:bCs/>
            <w:i/>
            <w:sz w:val="20"/>
            <w:szCs w:val="20"/>
          </w:rPr>
          <w:t>өөрчлөлт</w:t>
        </w:r>
        <w:proofErr w:type="spellEnd"/>
        <w:r w:rsidR="00CD3ED8" w:rsidRPr="00CD3ED8">
          <w:rPr>
            <w:rStyle w:val="Hyperlink"/>
            <w:rFonts w:cs="Arial"/>
            <w:bCs/>
            <w:i/>
            <w:sz w:val="20"/>
            <w:szCs w:val="20"/>
          </w:rPr>
          <w:t xml:space="preserve"> </w:t>
        </w:r>
        <w:proofErr w:type="spellStart"/>
        <w:proofErr w:type="gramStart"/>
        <w:r w:rsidR="00CD3ED8" w:rsidRPr="00CD3ED8">
          <w:rPr>
            <w:rStyle w:val="Hyperlink"/>
            <w:rFonts w:cs="Arial"/>
            <w:bCs/>
            <w:i/>
            <w:sz w:val="20"/>
            <w:szCs w:val="20"/>
          </w:rPr>
          <w:t>оруулсан</w:t>
        </w:r>
        <w:proofErr w:type="spellEnd"/>
        <w:r w:rsidR="00CD3ED8" w:rsidRPr="00CD3ED8">
          <w:rPr>
            <w:rStyle w:val="Hyperlink"/>
            <w:rFonts w:cs="Arial"/>
            <w:i/>
            <w:sz w:val="20"/>
          </w:rPr>
          <w:t>./</w:t>
        </w:r>
        <w:proofErr w:type="gramEnd"/>
      </w:hyperlink>
    </w:p>
    <w:p w14:paraId="38281FCD" w14:textId="77777777" w:rsidR="00FA4883" w:rsidRPr="00A55D21" w:rsidRDefault="00FA4883" w:rsidP="00CD3ED8">
      <w:pPr>
        <w:spacing w:after="0" w:line="240" w:lineRule="auto"/>
        <w:jc w:val="both"/>
        <w:rPr>
          <w:rFonts w:cs="Arial"/>
          <w:szCs w:val="24"/>
          <w:lang w:val="mn-MN"/>
        </w:rPr>
      </w:pPr>
    </w:p>
    <w:p w14:paraId="7658C307"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4.10.эрх бүхий албан тушаалтан, прокурор, шүүхийн ажиллагаа, шийдвэрт гомдол гаргах;</w:t>
      </w:r>
    </w:p>
    <w:p w14:paraId="463ECF4A" w14:textId="77777777" w:rsidR="00FA4883" w:rsidRPr="00A55D21" w:rsidRDefault="00FA4883" w:rsidP="00A55D21">
      <w:pPr>
        <w:spacing w:after="0" w:line="240" w:lineRule="auto"/>
        <w:ind w:firstLine="1440"/>
        <w:jc w:val="both"/>
        <w:rPr>
          <w:rFonts w:cs="Arial"/>
          <w:szCs w:val="24"/>
          <w:lang w:val="mn-MN"/>
        </w:rPr>
      </w:pPr>
    </w:p>
    <w:p w14:paraId="72A32B83" w14:textId="77777777" w:rsidR="00FA4883" w:rsidRPr="00A55D21" w:rsidRDefault="00FA4883" w:rsidP="00A55D21">
      <w:pPr>
        <w:spacing w:after="0" w:line="240" w:lineRule="auto"/>
        <w:ind w:firstLine="1440"/>
        <w:jc w:val="both"/>
        <w:rPr>
          <w:rFonts w:cs="Arial"/>
          <w:szCs w:val="24"/>
          <w:lang w:val="mn-MN"/>
        </w:rPr>
      </w:pPr>
      <w:r w:rsidRPr="00A55D21">
        <w:rPr>
          <w:rFonts w:cs="Arial"/>
          <w:szCs w:val="24"/>
          <w:lang w:val="mn-MN"/>
        </w:rPr>
        <w:t>4.11.хэрэг хянан шийдвэрлэх шүүх хуралдаанд оролцох;</w:t>
      </w:r>
    </w:p>
    <w:p w14:paraId="78C9346D" w14:textId="77777777" w:rsidR="00FA4883" w:rsidRPr="00A55D21" w:rsidRDefault="00FA4883" w:rsidP="00A55D21">
      <w:pPr>
        <w:spacing w:after="0" w:line="240" w:lineRule="auto"/>
        <w:ind w:left="720" w:firstLine="720"/>
        <w:jc w:val="both"/>
        <w:rPr>
          <w:rFonts w:cs="Arial"/>
          <w:szCs w:val="24"/>
          <w:lang w:val="mn-MN"/>
        </w:rPr>
      </w:pPr>
      <w:r w:rsidRPr="00A55D21">
        <w:rPr>
          <w:rFonts w:cs="Arial"/>
          <w:szCs w:val="24"/>
          <w:lang w:val="mn-MN"/>
        </w:rPr>
        <w:t>4.12.энэ хуульд заасан бусад.</w:t>
      </w:r>
    </w:p>
    <w:p w14:paraId="59ED32E8" w14:textId="77777777" w:rsidR="00FA4883" w:rsidRPr="00A55D21" w:rsidRDefault="00FA4883" w:rsidP="00A55D21">
      <w:pPr>
        <w:spacing w:after="0" w:line="240" w:lineRule="auto"/>
        <w:ind w:left="720" w:firstLine="720"/>
        <w:jc w:val="both"/>
        <w:rPr>
          <w:rFonts w:cs="Arial"/>
          <w:szCs w:val="24"/>
          <w:lang w:val="mn-MN"/>
        </w:rPr>
      </w:pPr>
    </w:p>
    <w:p w14:paraId="7BC6CB1D"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5.Өмгөөлөгч тухайн хүн, хуулийн этгээдийн өмгөөлөгчөөр оролцох болсон тухай шүүх, прокурор, эрх бүхий албан тушаалтанд бичгээр мэдэгдэнэ.</w:t>
      </w:r>
    </w:p>
    <w:p w14:paraId="146B19C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p>
    <w:p w14:paraId="6BC81BFD" w14:textId="77777777" w:rsidR="00FA4883" w:rsidRPr="00A55D21" w:rsidRDefault="00FA4883" w:rsidP="00A55D21">
      <w:pPr>
        <w:tabs>
          <w:tab w:val="left" w:pos="720"/>
        </w:tabs>
        <w:suppressAutoHyphens/>
        <w:spacing w:after="0" w:line="240" w:lineRule="auto"/>
        <w:ind w:firstLine="720"/>
        <w:jc w:val="both"/>
        <w:rPr>
          <w:rFonts w:eastAsia="Times New Roman" w:cs="Arial"/>
          <w:strike/>
          <w:color w:val="00000A"/>
          <w:szCs w:val="24"/>
          <w:lang w:val="mn-MN"/>
        </w:rPr>
      </w:pPr>
      <w:r w:rsidRPr="00A55D21">
        <w:rPr>
          <w:rFonts w:cs="Arial"/>
          <w:szCs w:val="24"/>
          <w:lang w:val="mn-MN"/>
        </w:rPr>
        <w:t>6.Өмгөөлөгч хүндэтгэн үзэх шалтгаангүйгээр гэрээгээр хүлээсэн өмгөөлөх, хууль зүйн туслалцаа үзүүлэх үүргээс татгалзаж болохгүй.</w:t>
      </w:r>
    </w:p>
    <w:p w14:paraId="76E6A40E" w14:textId="77777777" w:rsidR="00FA4883" w:rsidRPr="00A55D21" w:rsidRDefault="00FA4883" w:rsidP="00A55D21">
      <w:pPr>
        <w:pStyle w:val="NoSpacing"/>
        <w:rPr>
          <w:rFonts w:ascii="Arial" w:hAnsi="Arial" w:cs="Arial"/>
          <w:sz w:val="24"/>
          <w:szCs w:val="24"/>
          <w:lang w:val="mn-MN"/>
        </w:rPr>
      </w:pPr>
    </w:p>
    <w:p w14:paraId="0930A3B3"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ind w:firstLine="709"/>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3.4 дүгээр зүйл.Орчуулагч, хэлмэрч</w:t>
      </w:r>
    </w:p>
    <w:p w14:paraId="2A04D22F"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6002BD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0"/>
          <w:szCs w:val="24"/>
          <w:lang w:val="mn-MN"/>
        </w:rPr>
        <w:t>1.</w:t>
      </w:r>
      <w:r w:rsidRPr="00A55D21">
        <w:rPr>
          <w:rFonts w:eastAsia="Times New Roman" w:cs="Arial"/>
          <w:color w:val="000000"/>
          <w:szCs w:val="24"/>
          <w:shd w:val="clear" w:color="auto" w:fill="FFFFFF"/>
          <w:lang w:val="mn-MN"/>
        </w:rPr>
        <w:t xml:space="preserve">Эрх бүхий албан тушаалтан, прокурор, шүүх монгол хэл мэдэхгүй, </w:t>
      </w:r>
      <w:r w:rsidRPr="00A55D21">
        <w:rPr>
          <w:rFonts w:eastAsia="Times New Roman" w:cs="Arial"/>
          <w:color w:val="00000A"/>
          <w:szCs w:val="24"/>
          <w:shd w:val="clear" w:color="auto" w:fill="FFFFFF"/>
          <w:lang w:val="mn-MN"/>
        </w:rPr>
        <w:t>эсхүл</w:t>
      </w:r>
      <w:r w:rsidR="00667179" w:rsidRPr="00A55D21">
        <w:rPr>
          <w:rFonts w:eastAsia="Times New Roman" w:cs="Arial"/>
          <w:color w:val="00000A"/>
          <w:szCs w:val="24"/>
          <w:shd w:val="clear" w:color="auto" w:fill="FFFFFF"/>
          <w:lang w:val="mn-MN"/>
        </w:rPr>
        <w:t xml:space="preserve"> </w:t>
      </w:r>
      <w:r w:rsidRPr="00A55D21">
        <w:rPr>
          <w:rFonts w:eastAsia="Times New Roman" w:cs="Arial"/>
          <w:color w:val="00000A"/>
          <w:szCs w:val="24"/>
          <w:shd w:val="clear" w:color="auto" w:fill="FFFFFF"/>
          <w:lang w:val="mn-MN"/>
        </w:rPr>
        <w:t xml:space="preserve">хараа, сонсгол, хэл ярианы бэрхшээлтэйн улмаас </w:t>
      </w:r>
      <w:r w:rsidRPr="00A55D21">
        <w:rPr>
          <w:rFonts w:eastAsia="Times New Roman" w:cs="Arial"/>
          <w:color w:val="000000"/>
          <w:szCs w:val="24"/>
          <w:shd w:val="clear" w:color="auto" w:fill="FFFFFF"/>
          <w:lang w:val="mn-MN"/>
        </w:rPr>
        <w:t>харилцаж чадахгүй оролцогчийг орчуулагч, хэлмэрчийн тусламж авах боломжоор хангах үүрэгтэй.</w:t>
      </w:r>
    </w:p>
    <w:p w14:paraId="1F9EBDF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7EB2F1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2.Эрх бүхий албан тушаалтан, прокурор</w:t>
      </w:r>
      <w:r w:rsidRPr="00A55D21">
        <w:rPr>
          <w:rFonts w:eastAsia="Arial" w:cs="Arial"/>
          <w:color w:val="000000"/>
          <w:szCs w:val="24"/>
          <w:lang w:val="mn-MN" w:eastAsia="ja-JP"/>
        </w:rPr>
        <w:t>, шүүх</w:t>
      </w:r>
      <w:r w:rsidRPr="00A55D21">
        <w:rPr>
          <w:rFonts w:eastAsia="Times New Roman" w:cs="Arial"/>
          <w:color w:val="00000A"/>
          <w:szCs w:val="24"/>
          <w:lang w:val="mn-MN"/>
        </w:rPr>
        <w:t xml:space="preserve"> орчуулга хийх, хэлмэрчлэх мэдлэг, чадвартай хүнийг орчуулагч, хэлмэрчээр оролцуулж болно.</w:t>
      </w:r>
    </w:p>
    <w:p w14:paraId="047A1DD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BD8439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3.Орчуулагч, хэлмэрч дараахь эрхтэй:</w:t>
      </w:r>
    </w:p>
    <w:p w14:paraId="12A6847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934F6C4"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lang w:val="mn-MN"/>
        </w:rPr>
        <w:t>3.1.өөрийн оролцсон зөрчил шалган шийдвэрлэх ажиллагааны тэмдэглэлтэй танилцаж, засвар оруулах хүсэлт гаргах;</w:t>
      </w:r>
    </w:p>
    <w:p w14:paraId="1FEB8AC2"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p>
    <w:p w14:paraId="2A36E7E1" w14:textId="77777777" w:rsidR="00FA4883" w:rsidRPr="00A55D21" w:rsidRDefault="00FA4883" w:rsidP="00A55D21">
      <w:pPr>
        <w:tabs>
          <w:tab w:val="left" w:pos="720"/>
        </w:tabs>
        <w:suppressAutoHyphens/>
        <w:spacing w:after="0" w:line="240" w:lineRule="auto"/>
        <w:ind w:firstLine="1418"/>
        <w:jc w:val="both"/>
        <w:rPr>
          <w:rFonts w:eastAsia="Times New Roman" w:cs="Arial"/>
          <w:color w:val="00000A"/>
          <w:szCs w:val="24"/>
          <w:lang w:val="mn-MN"/>
        </w:rPr>
      </w:pPr>
      <w:r w:rsidRPr="00A55D21">
        <w:rPr>
          <w:rFonts w:eastAsia="Times New Roman" w:cs="Arial"/>
          <w:color w:val="00000A"/>
          <w:szCs w:val="24"/>
          <w:lang w:val="mn-MN"/>
        </w:rPr>
        <w:t>3.2.орчуулах, хэлмэрчлэх мэдлэг, чадвар хүрэхгүй бол оролцохоос татгалзах.</w:t>
      </w:r>
    </w:p>
    <w:p w14:paraId="176A6D72"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68F5658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4.Орчуулагч, хэлмэрч дараахь үүрэгтэй:</w:t>
      </w:r>
    </w:p>
    <w:p w14:paraId="2946132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05A0189"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4.1.эрх бүхий албан тушаалтан, прокурор, шүүхийн дуудсан цагт ирж орчуулах, хэлмэрчлэх;</w:t>
      </w:r>
    </w:p>
    <w:p w14:paraId="17F99EFE"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5E552EEB"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4.2.үнэн зөв орчуулах, хэлмэрчлэх;</w:t>
      </w:r>
    </w:p>
    <w:p w14:paraId="04F5E1DF"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4.3.үнэн зөв орчуулсан, хэлмэрчилснээ баталж баримт бичиг, эсхүл өөрийн оролцоотой явагдсан зөрчил шалган шийдвэрлэх ажиллагааны тэмдэглэлд гарын үсэг зурах;</w:t>
      </w:r>
    </w:p>
    <w:p w14:paraId="67E6CE4C"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1C8532D9" w14:textId="45E6818C"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 xml:space="preserve">4.4.хэлмэрчлэх, орчуулах явцад мэдсэн </w:t>
      </w:r>
      <w:r w:rsidR="00D33105" w:rsidRPr="005B3CBC">
        <w:rPr>
          <w:rFonts w:cs="Arial"/>
          <w:color w:val="000000" w:themeColor="text1"/>
          <w:shd w:val="clear" w:color="auto" w:fill="FFFFFF"/>
          <w:lang w:val="mn-MN"/>
        </w:rPr>
        <w:t>төрийн болон албаны нууц, байгууллагын нууц, хүний эмзэг мэдээлэл</w:t>
      </w:r>
      <w:r w:rsidRPr="00A55D21">
        <w:rPr>
          <w:rFonts w:eastAsia="Times New Roman" w:cs="Arial"/>
          <w:color w:val="00000A"/>
          <w:szCs w:val="24"/>
          <w:lang w:val="mn-MN"/>
        </w:rPr>
        <w:t>,</w:t>
      </w:r>
      <w:r w:rsidRPr="00A55D21">
        <w:rPr>
          <w:rFonts w:eastAsia="Times New Roman" w:cs="Arial"/>
          <w:b/>
          <w:color w:val="00000A"/>
          <w:szCs w:val="24"/>
          <w:lang w:val="mn-MN"/>
        </w:rPr>
        <w:t xml:space="preserve"> </w:t>
      </w:r>
      <w:r w:rsidRPr="00A55D21">
        <w:rPr>
          <w:rFonts w:eastAsia="Times New Roman" w:cs="Arial"/>
          <w:color w:val="00000A"/>
          <w:szCs w:val="24"/>
          <w:lang w:val="mn-MN"/>
        </w:rPr>
        <w:t>зөрчлийн хэргийн талаархи мэдээллийг задруулахгүй байх;</w:t>
      </w:r>
    </w:p>
    <w:p w14:paraId="67347EFC" w14:textId="62F73A47" w:rsidR="00B13CC8" w:rsidRPr="00BB7453" w:rsidRDefault="00F9298D" w:rsidP="00B13CC8">
      <w:pPr>
        <w:spacing w:after="0" w:line="240" w:lineRule="auto"/>
        <w:jc w:val="both"/>
        <w:rPr>
          <w:rFonts w:cs="Arial"/>
          <w:i/>
          <w:sz w:val="20"/>
        </w:rPr>
      </w:pPr>
      <w:hyperlink r:id="rId114" w:history="1">
        <w:r w:rsidR="00B13CC8" w:rsidRPr="00B13CC8">
          <w:rPr>
            <w:rStyle w:val="Hyperlink"/>
            <w:rFonts w:cs="Arial"/>
            <w:i/>
            <w:sz w:val="20"/>
            <w:szCs w:val="20"/>
          </w:rPr>
          <w:t>/</w:t>
        </w:r>
        <w:proofErr w:type="spellStart"/>
        <w:r w:rsidR="00B13CC8" w:rsidRPr="00B13CC8">
          <w:rPr>
            <w:rStyle w:val="Hyperlink"/>
            <w:rFonts w:cs="Arial"/>
            <w:i/>
            <w:sz w:val="20"/>
            <w:szCs w:val="20"/>
          </w:rPr>
          <w:t>Энэ</w:t>
        </w:r>
        <w:proofErr w:type="spellEnd"/>
        <w:r w:rsidR="00B13CC8" w:rsidRPr="00B13CC8">
          <w:rPr>
            <w:rStyle w:val="Hyperlink"/>
            <w:rFonts w:cs="Arial"/>
            <w:i/>
            <w:sz w:val="20"/>
            <w:szCs w:val="20"/>
          </w:rPr>
          <w:t xml:space="preserve"> </w:t>
        </w:r>
        <w:proofErr w:type="spellStart"/>
        <w:r w:rsidR="00B13CC8" w:rsidRPr="00B13CC8">
          <w:rPr>
            <w:rStyle w:val="Hyperlink"/>
            <w:rFonts w:cs="Arial"/>
            <w:i/>
            <w:sz w:val="20"/>
            <w:szCs w:val="20"/>
          </w:rPr>
          <w:t>заалтад</w:t>
        </w:r>
        <w:proofErr w:type="spellEnd"/>
        <w:r w:rsidR="00B13CC8" w:rsidRPr="00B13CC8">
          <w:rPr>
            <w:rStyle w:val="Hyperlink"/>
            <w:rFonts w:cs="Arial"/>
            <w:i/>
            <w:sz w:val="20"/>
            <w:szCs w:val="20"/>
          </w:rPr>
          <w:t xml:space="preserve"> 2021 </w:t>
        </w:r>
        <w:proofErr w:type="spellStart"/>
        <w:r w:rsidR="00B13CC8" w:rsidRPr="00B13CC8">
          <w:rPr>
            <w:rStyle w:val="Hyperlink"/>
            <w:rFonts w:cs="Arial"/>
            <w:i/>
            <w:sz w:val="20"/>
            <w:szCs w:val="20"/>
          </w:rPr>
          <w:t>оны</w:t>
        </w:r>
        <w:proofErr w:type="spellEnd"/>
        <w:r w:rsidR="00B13CC8" w:rsidRPr="00B13CC8">
          <w:rPr>
            <w:rStyle w:val="Hyperlink"/>
            <w:rFonts w:cs="Arial"/>
            <w:i/>
            <w:sz w:val="20"/>
            <w:szCs w:val="20"/>
          </w:rPr>
          <w:t xml:space="preserve"> 12 </w:t>
        </w:r>
        <w:proofErr w:type="spellStart"/>
        <w:r w:rsidR="00B13CC8" w:rsidRPr="00B13CC8">
          <w:rPr>
            <w:rStyle w:val="Hyperlink"/>
            <w:rFonts w:cs="Arial"/>
            <w:i/>
            <w:sz w:val="20"/>
            <w:szCs w:val="20"/>
          </w:rPr>
          <w:t>дугаар</w:t>
        </w:r>
        <w:proofErr w:type="spellEnd"/>
        <w:r w:rsidR="00B13CC8" w:rsidRPr="00B13CC8">
          <w:rPr>
            <w:rStyle w:val="Hyperlink"/>
            <w:rFonts w:cs="Arial"/>
            <w:i/>
            <w:sz w:val="20"/>
            <w:szCs w:val="20"/>
          </w:rPr>
          <w:t xml:space="preserve"> </w:t>
        </w:r>
        <w:proofErr w:type="spellStart"/>
        <w:r w:rsidR="00B13CC8" w:rsidRPr="00B13CC8">
          <w:rPr>
            <w:rStyle w:val="Hyperlink"/>
            <w:rFonts w:cs="Arial"/>
            <w:i/>
            <w:sz w:val="20"/>
            <w:szCs w:val="20"/>
          </w:rPr>
          <w:t>сарын</w:t>
        </w:r>
        <w:proofErr w:type="spellEnd"/>
        <w:r w:rsidR="00B13CC8" w:rsidRPr="00B13CC8">
          <w:rPr>
            <w:rStyle w:val="Hyperlink"/>
            <w:rFonts w:cs="Arial"/>
            <w:i/>
            <w:sz w:val="20"/>
            <w:szCs w:val="20"/>
          </w:rPr>
          <w:t xml:space="preserve"> 17-ны </w:t>
        </w:r>
        <w:proofErr w:type="spellStart"/>
        <w:r w:rsidR="00B13CC8" w:rsidRPr="00B13CC8">
          <w:rPr>
            <w:rStyle w:val="Hyperlink"/>
            <w:rFonts w:cs="Arial"/>
            <w:i/>
            <w:sz w:val="20"/>
            <w:szCs w:val="20"/>
          </w:rPr>
          <w:t>өдрийн</w:t>
        </w:r>
        <w:proofErr w:type="spellEnd"/>
        <w:r w:rsidR="00B13CC8" w:rsidRPr="00B13CC8">
          <w:rPr>
            <w:rStyle w:val="Hyperlink"/>
            <w:rFonts w:cs="Arial"/>
            <w:i/>
            <w:sz w:val="20"/>
            <w:szCs w:val="20"/>
          </w:rPr>
          <w:t xml:space="preserve"> </w:t>
        </w:r>
        <w:proofErr w:type="spellStart"/>
        <w:r w:rsidR="00B13CC8" w:rsidRPr="00B13CC8">
          <w:rPr>
            <w:rStyle w:val="Hyperlink"/>
            <w:rFonts w:cs="Arial"/>
            <w:i/>
            <w:sz w:val="20"/>
            <w:szCs w:val="20"/>
          </w:rPr>
          <w:t>хуулиар</w:t>
        </w:r>
        <w:proofErr w:type="spellEnd"/>
        <w:r w:rsidR="00B13CC8" w:rsidRPr="00B13CC8">
          <w:rPr>
            <w:rStyle w:val="Hyperlink"/>
            <w:rFonts w:cs="Arial"/>
            <w:i/>
            <w:sz w:val="20"/>
            <w:szCs w:val="20"/>
          </w:rPr>
          <w:t xml:space="preserve"> </w:t>
        </w:r>
        <w:proofErr w:type="spellStart"/>
        <w:r w:rsidR="00B13CC8" w:rsidRPr="00B13CC8">
          <w:rPr>
            <w:rStyle w:val="Hyperlink"/>
            <w:rFonts w:cs="Arial"/>
            <w:bCs/>
            <w:i/>
            <w:sz w:val="20"/>
            <w:szCs w:val="20"/>
          </w:rPr>
          <w:t>өөрчлөлт</w:t>
        </w:r>
        <w:proofErr w:type="spellEnd"/>
        <w:r w:rsidR="00B13CC8" w:rsidRPr="00B13CC8">
          <w:rPr>
            <w:rStyle w:val="Hyperlink"/>
            <w:rFonts w:cs="Arial"/>
            <w:bCs/>
            <w:i/>
            <w:sz w:val="20"/>
            <w:szCs w:val="20"/>
          </w:rPr>
          <w:t xml:space="preserve"> </w:t>
        </w:r>
        <w:proofErr w:type="spellStart"/>
        <w:proofErr w:type="gramStart"/>
        <w:r w:rsidR="00B13CC8" w:rsidRPr="00B13CC8">
          <w:rPr>
            <w:rStyle w:val="Hyperlink"/>
            <w:rFonts w:cs="Arial"/>
            <w:bCs/>
            <w:i/>
            <w:sz w:val="20"/>
            <w:szCs w:val="20"/>
          </w:rPr>
          <w:t>оруулсан</w:t>
        </w:r>
        <w:proofErr w:type="spellEnd"/>
        <w:r w:rsidR="00B13CC8" w:rsidRPr="00B13CC8">
          <w:rPr>
            <w:rStyle w:val="Hyperlink"/>
            <w:rFonts w:cs="Arial"/>
            <w:i/>
            <w:sz w:val="20"/>
          </w:rPr>
          <w:t>./</w:t>
        </w:r>
        <w:proofErr w:type="gramEnd"/>
      </w:hyperlink>
    </w:p>
    <w:p w14:paraId="3CFC5E43"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38B9095B"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r w:rsidRPr="00A55D21">
        <w:rPr>
          <w:rFonts w:eastAsia="Times New Roman" w:cs="Arial"/>
          <w:color w:val="00000A"/>
          <w:szCs w:val="24"/>
          <w:lang w:val="mn-MN"/>
        </w:rPr>
        <w:t>4.5.зөрчил шалган шийдвэрлэх ажиллагаанд саад учруулахгүй байх.</w:t>
      </w:r>
    </w:p>
    <w:p w14:paraId="2DA8B9CF" w14:textId="77777777" w:rsidR="00FA4883" w:rsidRPr="00A55D21" w:rsidRDefault="00FA4883" w:rsidP="00A55D21">
      <w:pPr>
        <w:tabs>
          <w:tab w:val="left" w:pos="720"/>
        </w:tabs>
        <w:suppressAutoHyphens/>
        <w:spacing w:after="0" w:line="240" w:lineRule="auto"/>
        <w:ind w:firstLine="1411"/>
        <w:jc w:val="both"/>
        <w:rPr>
          <w:rFonts w:eastAsia="Times New Roman" w:cs="Arial"/>
          <w:color w:val="00000A"/>
          <w:szCs w:val="24"/>
          <w:lang w:val="mn-MN"/>
        </w:rPr>
      </w:pPr>
    </w:p>
    <w:p w14:paraId="3CECF43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5.Энэ хуульд заасан журам нь сонсгол, хэ</w:t>
      </w:r>
      <w:r w:rsidR="00C70EAA" w:rsidRPr="00A55D21">
        <w:rPr>
          <w:rFonts w:eastAsia="Times New Roman" w:cs="Arial"/>
          <w:color w:val="00000A"/>
          <w:szCs w:val="24"/>
          <w:lang w:val="mn-MN"/>
        </w:rPr>
        <w:t>л,</w:t>
      </w:r>
      <w:r w:rsidRPr="00A55D21">
        <w:rPr>
          <w:rFonts w:eastAsia="Times New Roman" w:cs="Arial"/>
          <w:color w:val="00000A"/>
          <w:szCs w:val="24"/>
          <w:lang w:val="mn-MN"/>
        </w:rPr>
        <w:t xml:space="preserve"> ярианы бэрхшээлтэй хүний дохио, зангаа, тусгай тэмдэгтийг хэлмэрчлэхэд нэгэн адил хамаарна.</w:t>
      </w:r>
    </w:p>
    <w:p w14:paraId="6960EC4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4654DF32" w14:textId="75938DF1"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6.Эрх бүхий албан тушаалтан зөрчил шалгах ажиллагааг хойшлуулшгүй тохиолдолд явуулах, эсхүл энэ</w:t>
      </w:r>
      <w:r w:rsidR="00F96579" w:rsidRPr="00A55D21">
        <w:rPr>
          <w:rFonts w:eastAsia="Times New Roman" w:cs="Arial"/>
          <w:color w:val="00000A"/>
          <w:szCs w:val="24"/>
          <w:lang w:val="mn-MN"/>
        </w:rPr>
        <w:t xml:space="preserve"> хуулийн 6.6 дугаар зүйлийн </w:t>
      </w:r>
      <w:r w:rsidR="00C04118" w:rsidRPr="00BF09F0">
        <w:rPr>
          <w:rFonts w:cs="Arial"/>
          <w:szCs w:val="24"/>
          <w:lang w:val="mn-MN"/>
        </w:rPr>
        <w:t>1 дэх хэсэгт</w:t>
      </w:r>
      <w:r w:rsidRPr="00A55D21">
        <w:rPr>
          <w:rFonts w:eastAsia="Times New Roman" w:cs="Arial"/>
          <w:color w:val="00000A"/>
          <w:szCs w:val="24"/>
          <w:lang w:val="mn-MN"/>
        </w:rPr>
        <w:t xml:space="preserve"> заасан </w:t>
      </w:r>
      <w:r w:rsidRPr="00A55D21">
        <w:rPr>
          <w:rFonts w:eastAsia="Times New Roman" w:cs="Arial"/>
          <w:szCs w:val="24"/>
          <w:lang w:val="mn-MN"/>
        </w:rPr>
        <w:t xml:space="preserve">үндэслэлээр хялбаршуулсан журмаар </w:t>
      </w:r>
      <w:r w:rsidRPr="00A55D21">
        <w:rPr>
          <w:rFonts w:eastAsia="Times New Roman" w:cs="Arial"/>
          <w:color w:val="00000A"/>
          <w:szCs w:val="24"/>
          <w:lang w:val="mn-MN"/>
        </w:rPr>
        <w:t>зөрчил шалган шийдвэрлэхэд хэлмэрч, орчуулагчийг оролцуулахгүй байж болно.</w:t>
      </w:r>
    </w:p>
    <w:p w14:paraId="5F7EBCD4" w14:textId="77777777" w:rsidR="00C04118" w:rsidRPr="00503E20" w:rsidRDefault="00C04118" w:rsidP="00C0411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4103499F" w14:textId="1C1EE84F" w:rsidR="00FA4883" w:rsidRPr="00A55D21" w:rsidRDefault="00C04118" w:rsidP="00C04118">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362C250A" w14:textId="77777777" w:rsidR="00FA4883" w:rsidRPr="00A55D21" w:rsidRDefault="00FA4883" w:rsidP="00A55D21">
      <w:pPr>
        <w:keepNext/>
        <w:tabs>
          <w:tab w:val="left" w:pos="8640"/>
          <w:tab w:val="left" w:pos="13680"/>
          <w:tab w:val="left" w:pos="19440"/>
          <w:tab w:val="left" w:pos="23040"/>
          <w:tab w:val="left" w:pos="28080"/>
        </w:tabs>
        <w:suppressAutoHyphens/>
        <w:spacing w:after="0" w:line="240" w:lineRule="auto"/>
        <w:ind w:left="1440" w:hanging="731"/>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lastRenderedPageBreak/>
        <w:t>3.5 дугаар зүйл.Хууль ёсны төлөөлөгч</w:t>
      </w:r>
    </w:p>
    <w:p w14:paraId="5695C706"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B011B9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1.Эрх бүхий албан тушаалтан дараахь хүнийг хууль ёсны төлөөлөгчөөр тогтооно:</w:t>
      </w:r>
    </w:p>
    <w:p w14:paraId="048BD3E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34D4EA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1.1.арван найман насанд хүрээгүй холбогдогч, хохирогчийн эцэг, эх, асран хамгаалагч, харгалзан дэмжигчийг;</w:t>
      </w:r>
    </w:p>
    <w:p w14:paraId="47CE9782"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p>
    <w:p w14:paraId="5B973D54"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 xml:space="preserve">1.2.хуулийн этгээдийн эрх бүхий албан тушаалтан, эсхүл итгэмжлэгдсэн төлөөлөгчийг. </w:t>
      </w:r>
    </w:p>
    <w:p w14:paraId="5418ADF6"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51D6862A" w14:textId="0CE93D9B" w:rsidR="00FA4883" w:rsidRPr="00A55D21" w:rsidRDefault="00FA4883" w:rsidP="00A55D21">
      <w:pPr>
        <w:spacing w:after="0" w:line="240" w:lineRule="auto"/>
        <w:ind w:firstLine="720"/>
        <w:jc w:val="both"/>
        <w:rPr>
          <w:rFonts w:cs="Arial"/>
          <w:szCs w:val="24"/>
          <w:lang w:val="mn-MN"/>
        </w:rPr>
      </w:pPr>
      <w:r w:rsidRPr="00A55D21">
        <w:rPr>
          <w:rFonts w:cs="Arial"/>
          <w:color w:val="00000A"/>
          <w:szCs w:val="24"/>
          <w:lang w:val="mn-MN"/>
        </w:rPr>
        <w:t>2.</w:t>
      </w:r>
      <w:r w:rsidRPr="00A55D21">
        <w:rPr>
          <w:rFonts w:cs="Arial"/>
          <w:szCs w:val="24"/>
          <w:lang w:val="mn-MN"/>
        </w:rPr>
        <w:t>Энэ зүйлийн 1.1</w:t>
      </w:r>
      <w:r w:rsidR="007D2222" w:rsidRPr="00A55D21">
        <w:rPr>
          <w:rFonts w:cs="Arial"/>
          <w:szCs w:val="24"/>
          <w:lang w:val="mn-MN"/>
        </w:rPr>
        <w:t xml:space="preserve"> </w:t>
      </w:r>
      <w:r w:rsidRPr="00A55D21">
        <w:rPr>
          <w:rFonts w:eastAsia="Times New Roman" w:cs="Arial"/>
          <w:color w:val="00000A"/>
          <w:szCs w:val="24"/>
          <w:lang w:val="mn-MN"/>
        </w:rPr>
        <w:t xml:space="preserve">дэх заалтад </w:t>
      </w:r>
      <w:r w:rsidRPr="00A55D21">
        <w:rPr>
          <w:rFonts w:cs="Arial"/>
          <w:szCs w:val="24"/>
          <w:lang w:val="mn-MN"/>
        </w:rPr>
        <w:t>заасны дагуу арван найман насанд хүрээгүй хүний хууль ёсны төлөөлөгчөөр тогтоогдвол зохих хүн байхгүй, эсхүл ашиг сонирхлын зөрчилтэй бол хүүхдийн асуудал хариуцсан төрийн байгууллагын ажилтныг хууль ёсны төлөөлөгчөөр тогтоож болно</w:t>
      </w:r>
      <w:r w:rsidRPr="00E835BF">
        <w:rPr>
          <w:rFonts w:cs="Arial"/>
          <w:szCs w:val="24"/>
          <w:lang w:val="mn-MN"/>
        </w:rPr>
        <w:t>.</w:t>
      </w:r>
      <w:r w:rsidR="004D12FA" w:rsidRPr="00E835BF">
        <w:rPr>
          <w:rFonts w:cs="Arial"/>
        </w:rPr>
        <w:t xml:space="preserve"> </w:t>
      </w:r>
      <w:proofErr w:type="spellStart"/>
      <w:r w:rsidR="004D12FA" w:rsidRPr="00E835BF">
        <w:rPr>
          <w:rFonts w:cs="Arial"/>
        </w:rPr>
        <w:t>Арван</w:t>
      </w:r>
      <w:proofErr w:type="spellEnd"/>
      <w:r w:rsidR="004D12FA" w:rsidRPr="00E835BF">
        <w:rPr>
          <w:rFonts w:cs="Arial"/>
        </w:rPr>
        <w:t xml:space="preserve"> </w:t>
      </w:r>
      <w:proofErr w:type="spellStart"/>
      <w:r w:rsidR="004D12FA" w:rsidRPr="00E835BF">
        <w:rPr>
          <w:rFonts w:cs="Arial"/>
        </w:rPr>
        <w:t>найман</w:t>
      </w:r>
      <w:proofErr w:type="spellEnd"/>
      <w:r w:rsidR="004D12FA" w:rsidRPr="00E835BF">
        <w:rPr>
          <w:rFonts w:cs="Arial"/>
        </w:rPr>
        <w:t xml:space="preserve"> </w:t>
      </w:r>
      <w:proofErr w:type="spellStart"/>
      <w:r w:rsidR="004D12FA" w:rsidRPr="00E835BF">
        <w:rPr>
          <w:rFonts w:cs="Arial"/>
        </w:rPr>
        <w:t>насанд</w:t>
      </w:r>
      <w:proofErr w:type="spellEnd"/>
      <w:r w:rsidR="004D12FA" w:rsidRPr="00E835BF">
        <w:rPr>
          <w:rFonts w:cs="Arial"/>
        </w:rPr>
        <w:t xml:space="preserve"> </w:t>
      </w:r>
      <w:proofErr w:type="spellStart"/>
      <w:r w:rsidR="004D12FA" w:rsidRPr="00E835BF">
        <w:rPr>
          <w:rFonts w:cs="Arial"/>
        </w:rPr>
        <w:t>хүрээгүй</w:t>
      </w:r>
      <w:proofErr w:type="spellEnd"/>
      <w:r w:rsidR="004D12FA" w:rsidRPr="00E835BF">
        <w:rPr>
          <w:rFonts w:cs="Arial"/>
        </w:rPr>
        <w:t xml:space="preserve"> </w:t>
      </w:r>
      <w:proofErr w:type="spellStart"/>
      <w:r w:rsidR="004D12FA" w:rsidRPr="00E835BF">
        <w:rPr>
          <w:rFonts w:cs="Arial"/>
        </w:rPr>
        <w:t>хүний</w:t>
      </w:r>
      <w:proofErr w:type="spellEnd"/>
      <w:r w:rsidR="004D12FA" w:rsidRPr="00E835BF">
        <w:rPr>
          <w:rFonts w:cs="Arial"/>
        </w:rPr>
        <w:t xml:space="preserve"> </w:t>
      </w:r>
      <w:proofErr w:type="spellStart"/>
      <w:r w:rsidR="004D12FA" w:rsidRPr="00E835BF">
        <w:rPr>
          <w:rFonts w:cs="Arial"/>
        </w:rPr>
        <w:t>хууль</w:t>
      </w:r>
      <w:proofErr w:type="spellEnd"/>
      <w:r w:rsidR="004D12FA" w:rsidRPr="00E835BF">
        <w:rPr>
          <w:rFonts w:cs="Arial"/>
        </w:rPr>
        <w:t xml:space="preserve"> </w:t>
      </w:r>
      <w:proofErr w:type="spellStart"/>
      <w:r w:rsidR="004D12FA" w:rsidRPr="00E835BF">
        <w:rPr>
          <w:rFonts w:cs="Arial"/>
        </w:rPr>
        <w:t>ёсны</w:t>
      </w:r>
      <w:proofErr w:type="spellEnd"/>
      <w:r w:rsidR="004D12FA" w:rsidRPr="00E835BF">
        <w:rPr>
          <w:rFonts w:cs="Arial"/>
        </w:rPr>
        <w:t xml:space="preserve"> </w:t>
      </w:r>
      <w:proofErr w:type="spellStart"/>
      <w:r w:rsidR="004D12FA" w:rsidRPr="00E835BF">
        <w:rPr>
          <w:rFonts w:cs="Arial"/>
        </w:rPr>
        <w:t>төлөөлөгчөөр</w:t>
      </w:r>
      <w:proofErr w:type="spellEnd"/>
      <w:r w:rsidR="004D12FA" w:rsidRPr="00E835BF">
        <w:rPr>
          <w:rFonts w:cs="Arial"/>
        </w:rPr>
        <w:t xml:space="preserve"> </w:t>
      </w:r>
      <w:proofErr w:type="spellStart"/>
      <w:r w:rsidR="004D12FA" w:rsidRPr="00E835BF">
        <w:rPr>
          <w:rFonts w:cs="Arial"/>
        </w:rPr>
        <w:t>тогтоогдсон</w:t>
      </w:r>
      <w:proofErr w:type="spellEnd"/>
      <w:r w:rsidR="004D12FA" w:rsidRPr="00E835BF">
        <w:rPr>
          <w:rFonts w:cs="Arial"/>
        </w:rPr>
        <w:t xml:space="preserve"> </w:t>
      </w:r>
      <w:proofErr w:type="spellStart"/>
      <w:r w:rsidR="004D12FA" w:rsidRPr="00E835BF">
        <w:rPr>
          <w:rFonts w:cs="Arial"/>
        </w:rPr>
        <w:t>хүн</w:t>
      </w:r>
      <w:proofErr w:type="spellEnd"/>
      <w:r w:rsidR="004D12FA" w:rsidRPr="00E835BF">
        <w:rPr>
          <w:rFonts w:cs="Arial"/>
        </w:rPr>
        <w:t xml:space="preserve"> </w:t>
      </w:r>
      <w:proofErr w:type="spellStart"/>
      <w:r w:rsidR="004D12FA" w:rsidRPr="00E835BF">
        <w:rPr>
          <w:rFonts w:cs="Arial"/>
        </w:rPr>
        <w:t>хэрэг</w:t>
      </w:r>
      <w:proofErr w:type="spellEnd"/>
      <w:r w:rsidR="004D12FA" w:rsidRPr="00E835BF">
        <w:rPr>
          <w:rFonts w:cs="Arial"/>
        </w:rPr>
        <w:t xml:space="preserve"> </w:t>
      </w:r>
      <w:proofErr w:type="spellStart"/>
      <w:r w:rsidR="004D12FA" w:rsidRPr="00E835BF">
        <w:rPr>
          <w:rFonts w:cs="Arial"/>
        </w:rPr>
        <w:t>бүртгэлтийн</w:t>
      </w:r>
      <w:proofErr w:type="spellEnd"/>
      <w:r w:rsidR="004D12FA" w:rsidRPr="00E835BF">
        <w:rPr>
          <w:rFonts w:cs="Arial"/>
        </w:rPr>
        <w:t xml:space="preserve"> </w:t>
      </w:r>
      <w:proofErr w:type="spellStart"/>
      <w:r w:rsidR="004D12FA" w:rsidRPr="00E835BF">
        <w:rPr>
          <w:rFonts w:cs="Arial"/>
        </w:rPr>
        <w:t>ажиллагааны</w:t>
      </w:r>
      <w:proofErr w:type="spellEnd"/>
      <w:r w:rsidR="004D12FA" w:rsidRPr="00E835BF">
        <w:rPr>
          <w:rFonts w:cs="Arial"/>
        </w:rPr>
        <w:t xml:space="preserve"> </w:t>
      </w:r>
      <w:proofErr w:type="spellStart"/>
      <w:r w:rsidR="004D12FA" w:rsidRPr="00E835BF">
        <w:rPr>
          <w:rFonts w:cs="Arial"/>
        </w:rPr>
        <w:t>явцад</w:t>
      </w:r>
      <w:proofErr w:type="spellEnd"/>
      <w:r w:rsidR="004D12FA" w:rsidRPr="00E835BF">
        <w:rPr>
          <w:rFonts w:cs="Arial"/>
        </w:rPr>
        <w:t xml:space="preserve"> </w:t>
      </w:r>
      <w:proofErr w:type="spellStart"/>
      <w:r w:rsidR="004D12FA" w:rsidRPr="00E835BF">
        <w:rPr>
          <w:rFonts w:cs="Arial"/>
        </w:rPr>
        <w:t>хүүхэдтэй</w:t>
      </w:r>
      <w:proofErr w:type="spellEnd"/>
      <w:r w:rsidR="004D12FA" w:rsidRPr="00E835BF">
        <w:rPr>
          <w:rFonts w:cs="Arial"/>
        </w:rPr>
        <w:t xml:space="preserve"> </w:t>
      </w:r>
      <w:proofErr w:type="spellStart"/>
      <w:r w:rsidR="004D12FA" w:rsidRPr="00E835BF">
        <w:rPr>
          <w:rFonts w:cs="Arial"/>
        </w:rPr>
        <w:t>ашиг</w:t>
      </w:r>
      <w:proofErr w:type="spellEnd"/>
      <w:r w:rsidR="004D12FA" w:rsidRPr="00E835BF">
        <w:rPr>
          <w:rFonts w:cs="Arial"/>
        </w:rPr>
        <w:t xml:space="preserve"> </w:t>
      </w:r>
      <w:proofErr w:type="spellStart"/>
      <w:r w:rsidR="004D12FA" w:rsidRPr="00E835BF">
        <w:rPr>
          <w:rFonts w:cs="Arial"/>
        </w:rPr>
        <w:t>сонирхлын</w:t>
      </w:r>
      <w:proofErr w:type="spellEnd"/>
      <w:r w:rsidR="004D12FA" w:rsidRPr="00E835BF">
        <w:rPr>
          <w:rFonts w:cs="Arial"/>
        </w:rPr>
        <w:t xml:space="preserve"> </w:t>
      </w:r>
      <w:proofErr w:type="spellStart"/>
      <w:r w:rsidR="004D12FA" w:rsidRPr="00E835BF">
        <w:rPr>
          <w:rFonts w:cs="Arial"/>
        </w:rPr>
        <w:t>зөрчилтэй</w:t>
      </w:r>
      <w:proofErr w:type="spellEnd"/>
      <w:r w:rsidR="004D12FA" w:rsidRPr="00E835BF">
        <w:rPr>
          <w:rFonts w:cs="Arial"/>
        </w:rPr>
        <w:t xml:space="preserve"> </w:t>
      </w:r>
      <w:proofErr w:type="spellStart"/>
      <w:r w:rsidR="004D12FA" w:rsidRPr="00E835BF">
        <w:rPr>
          <w:rFonts w:cs="Arial"/>
        </w:rPr>
        <w:t>болсон</w:t>
      </w:r>
      <w:proofErr w:type="spellEnd"/>
      <w:r w:rsidR="004D12FA" w:rsidRPr="00E835BF">
        <w:rPr>
          <w:rFonts w:cs="Arial"/>
        </w:rPr>
        <w:t xml:space="preserve"> </w:t>
      </w:r>
      <w:proofErr w:type="spellStart"/>
      <w:r w:rsidR="004D12FA" w:rsidRPr="00E835BF">
        <w:rPr>
          <w:rFonts w:cs="Arial"/>
        </w:rPr>
        <w:t>тохиолдолд</w:t>
      </w:r>
      <w:proofErr w:type="spellEnd"/>
      <w:r w:rsidR="004D12FA" w:rsidRPr="00E835BF">
        <w:rPr>
          <w:rFonts w:cs="Arial"/>
        </w:rPr>
        <w:t xml:space="preserve"> </w:t>
      </w:r>
      <w:proofErr w:type="spellStart"/>
      <w:r w:rsidR="004D12FA" w:rsidRPr="00E835BF">
        <w:rPr>
          <w:rFonts w:cs="Arial"/>
        </w:rPr>
        <w:t>эрх</w:t>
      </w:r>
      <w:proofErr w:type="spellEnd"/>
      <w:r w:rsidR="004D12FA" w:rsidRPr="00E835BF">
        <w:rPr>
          <w:rFonts w:cs="Arial"/>
        </w:rPr>
        <w:t xml:space="preserve"> </w:t>
      </w:r>
      <w:proofErr w:type="spellStart"/>
      <w:r w:rsidR="004D12FA" w:rsidRPr="00E835BF">
        <w:rPr>
          <w:rFonts w:cs="Arial"/>
        </w:rPr>
        <w:t>бүхий</w:t>
      </w:r>
      <w:proofErr w:type="spellEnd"/>
      <w:r w:rsidR="004D12FA" w:rsidRPr="00E835BF">
        <w:rPr>
          <w:rFonts w:cs="Arial"/>
        </w:rPr>
        <w:t xml:space="preserve"> </w:t>
      </w:r>
      <w:proofErr w:type="spellStart"/>
      <w:r w:rsidR="004D12FA" w:rsidRPr="00E835BF">
        <w:rPr>
          <w:rFonts w:cs="Arial"/>
        </w:rPr>
        <w:t>албан</w:t>
      </w:r>
      <w:proofErr w:type="spellEnd"/>
      <w:r w:rsidR="004D12FA" w:rsidRPr="00E835BF">
        <w:rPr>
          <w:rFonts w:cs="Arial"/>
        </w:rPr>
        <w:t xml:space="preserve"> </w:t>
      </w:r>
      <w:proofErr w:type="spellStart"/>
      <w:r w:rsidR="004D12FA" w:rsidRPr="00E835BF">
        <w:rPr>
          <w:rFonts w:cs="Arial"/>
        </w:rPr>
        <w:t>тушаалтан</w:t>
      </w:r>
      <w:proofErr w:type="spellEnd"/>
      <w:r w:rsidR="004D12FA" w:rsidRPr="00E835BF">
        <w:rPr>
          <w:rFonts w:cs="Arial"/>
        </w:rPr>
        <w:t xml:space="preserve"> </w:t>
      </w:r>
      <w:proofErr w:type="spellStart"/>
      <w:r w:rsidR="004D12FA" w:rsidRPr="00E835BF">
        <w:rPr>
          <w:rFonts w:cs="Arial"/>
        </w:rPr>
        <w:t>хүүхдийн</w:t>
      </w:r>
      <w:proofErr w:type="spellEnd"/>
      <w:r w:rsidR="004D12FA" w:rsidRPr="00E835BF">
        <w:rPr>
          <w:rFonts w:cs="Arial"/>
        </w:rPr>
        <w:t xml:space="preserve"> </w:t>
      </w:r>
      <w:proofErr w:type="spellStart"/>
      <w:r w:rsidR="004D12FA" w:rsidRPr="00E835BF">
        <w:rPr>
          <w:rFonts w:cs="Arial"/>
        </w:rPr>
        <w:t>асуудал</w:t>
      </w:r>
      <w:proofErr w:type="spellEnd"/>
      <w:r w:rsidR="004D12FA" w:rsidRPr="00E835BF">
        <w:rPr>
          <w:rFonts w:cs="Arial"/>
        </w:rPr>
        <w:t xml:space="preserve"> </w:t>
      </w:r>
      <w:proofErr w:type="spellStart"/>
      <w:r w:rsidR="004D12FA" w:rsidRPr="00E835BF">
        <w:rPr>
          <w:rFonts w:cs="Arial"/>
        </w:rPr>
        <w:t>хариуцсан</w:t>
      </w:r>
      <w:proofErr w:type="spellEnd"/>
      <w:r w:rsidR="004D12FA" w:rsidRPr="00E835BF">
        <w:rPr>
          <w:rFonts w:cs="Arial"/>
        </w:rPr>
        <w:t xml:space="preserve"> </w:t>
      </w:r>
      <w:proofErr w:type="spellStart"/>
      <w:r w:rsidR="004D12FA" w:rsidRPr="00E835BF">
        <w:rPr>
          <w:rFonts w:cs="Arial"/>
        </w:rPr>
        <w:t>төрийн</w:t>
      </w:r>
      <w:proofErr w:type="spellEnd"/>
      <w:r w:rsidR="004D12FA" w:rsidRPr="00E835BF">
        <w:rPr>
          <w:rFonts w:cs="Arial"/>
        </w:rPr>
        <w:t xml:space="preserve"> </w:t>
      </w:r>
      <w:proofErr w:type="spellStart"/>
      <w:r w:rsidR="004D12FA" w:rsidRPr="00E835BF">
        <w:rPr>
          <w:rFonts w:cs="Arial"/>
        </w:rPr>
        <w:t>байгууллагын</w:t>
      </w:r>
      <w:proofErr w:type="spellEnd"/>
      <w:r w:rsidR="004D12FA" w:rsidRPr="00E835BF">
        <w:rPr>
          <w:rFonts w:cs="Arial"/>
        </w:rPr>
        <w:t xml:space="preserve"> </w:t>
      </w:r>
      <w:proofErr w:type="spellStart"/>
      <w:r w:rsidR="004D12FA" w:rsidRPr="00E835BF">
        <w:rPr>
          <w:rFonts w:cs="Arial"/>
        </w:rPr>
        <w:t>ажилтныг</w:t>
      </w:r>
      <w:proofErr w:type="spellEnd"/>
      <w:r w:rsidR="004D12FA" w:rsidRPr="00E835BF">
        <w:rPr>
          <w:rFonts w:cs="Arial"/>
        </w:rPr>
        <w:t xml:space="preserve"> </w:t>
      </w:r>
      <w:proofErr w:type="spellStart"/>
      <w:r w:rsidR="004D12FA" w:rsidRPr="00E835BF">
        <w:rPr>
          <w:rFonts w:cs="Arial"/>
        </w:rPr>
        <w:t>хууль</w:t>
      </w:r>
      <w:proofErr w:type="spellEnd"/>
      <w:r w:rsidR="004D12FA" w:rsidRPr="00E835BF">
        <w:rPr>
          <w:rFonts w:cs="Arial"/>
        </w:rPr>
        <w:t xml:space="preserve"> </w:t>
      </w:r>
      <w:proofErr w:type="spellStart"/>
      <w:r w:rsidR="004D12FA" w:rsidRPr="00E835BF">
        <w:rPr>
          <w:rFonts w:cs="Arial"/>
        </w:rPr>
        <w:t>ёсны</w:t>
      </w:r>
      <w:proofErr w:type="spellEnd"/>
      <w:r w:rsidR="004D12FA" w:rsidRPr="00E835BF">
        <w:rPr>
          <w:rFonts w:cs="Arial"/>
        </w:rPr>
        <w:t xml:space="preserve"> </w:t>
      </w:r>
      <w:proofErr w:type="spellStart"/>
      <w:r w:rsidR="004D12FA" w:rsidRPr="00E835BF">
        <w:rPr>
          <w:rFonts w:cs="Arial"/>
        </w:rPr>
        <w:t>төлөөлөгчөөр</w:t>
      </w:r>
      <w:proofErr w:type="spellEnd"/>
      <w:r w:rsidR="004D12FA" w:rsidRPr="00E835BF">
        <w:rPr>
          <w:rFonts w:cs="Arial"/>
        </w:rPr>
        <w:t xml:space="preserve"> </w:t>
      </w:r>
      <w:proofErr w:type="spellStart"/>
      <w:r w:rsidR="004D12FA" w:rsidRPr="00E835BF">
        <w:rPr>
          <w:rFonts w:cs="Arial"/>
        </w:rPr>
        <w:t>өөрчлөн</w:t>
      </w:r>
      <w:proofErr w:type="spellEnd"/>
      <w:r w:rsidR="004D12FA" w:rsidRPr="00E835BF">
        <w:rPr>
          <w:rFonts w:cs="Arial"/>
        </w:rPr>
        <w:t xml:space="preserve"> </w:t>
      </w:r>
      <w:proofErr w:type="spellStart"/>
      <w:r w:rsidR="004D12FA" w:rsidRPr="00E835BF">
        <w:rPr>
          <w:rFonts w:cs="Arial"/>
        </w:rPr>
        <w:t>тогтооно</w:t>
      </w:r>
      <w:proofErr w:type="spellEnd"/>
      <w:r w:rsidR="004D12FA" w:rsidRPr="00E835BF">
        <w:rPr>
          <w:rFonts w:cs="Arial"/>
        </w:rPr>
        <w:t>.</w:t>
      </w:r>
    </w:p>
    <w:p w14:paraId="6C6BA213" w14:textId="796031F5" w:rsidR="004D12FA" w:rsidRPr="004D12FA" w:rsidRDefault="00F9298D" w:rsidP="004D12FA">
      <w:pPr>
        <w:spacing w:after="0" w:line="240" w:lineRule="auto"/>
        <w:jc w:val="both"/>
        <w:rPr>
          <w:rFonts w:cs="Arial"/>
          <w:i/>
          <w:color w:val="000000"/>
          <w:sz w:val="20"/>
          <w:szCs w:val="20"/>
        </w:rPr>
      </w:pPr>
      <w:hyperlink r:id="rId115" w:history="1">
        <w:r w:rsidR="004D12FA" w:rsidRPr="004D12FA">
          <w:rPr>
            <w:rStyle w:val="Hyperlink"/>
            <w:rFonts w:cs="Arial"/>
            <w:i/>
            <w:sz w:val="20"/>
            <w:szCs w:val="20"/>
          </w:rPr>
          <w:t>/</w:t>
        </w:r>
        <w:proofErr w:type="spellStart"/>
        <w:r w:rsidR="004D12FA" w:rsidRPr="004D12FA">
          <w:rPr>
            <w:rStyle w:val="Hyperlink"/>
            <w:rFonts w:cs="Arial"/>
            <w:i/>
            <w:sz w:val="20"/>
            <w:szCs w:val="20"/>
          </w:rPr>
          <w:t>Энэ</w:t>
        </w:r>
        <w:proofErr w:type="spellEnd"/>
        <w:r w:rsidR="004D12FA" w:rsidRPr="004D12FA">
          <w:rPr>
            <w:rStyle w:val="Hyperlink"/>
            <w:rFonts w:cs="Arial"/>
            <w:i/>
            <w:sz w:val="20"/>
            <w:szCs w:val="20"/>
          </w:rPr>
          <w:t xml:space="preserve"> </w:t>
        </w:r>
        <w:proofErr w:type="spellStart"/>
        <w:r w:rsidR="004D12FA" w:rsidRPr="004D12FA">
          <w:rPr>
            <w:rStyle w:val="Hyperlink"/>
            <w:rFonts w:cs="Arial"/>
            <w:i/>
            <w:sz w:val="20"/>
            <w:szCs w:val="20"/>
          </w:rPr>
          <w:t>хэс</w:t>
        </w:r>
        <w:r w:rsidR="004D12FA">
          <w:rPr>
            <w:rStyle w:val="Hyperlink"/>
            <w:rFonts w:cs="Arial"/>
            <w:i/>
            <w:sz w:val="20"/>
            <w:szCs w:val="20"/>
          </w:rPr>
          <w:t>эгт</w:t>
        </w:r>
        <w:proofErr w:type="spellEnd"/>
        <w:r w:rsidR="004D12FA">
          <w:rPr>
            <w:rStyle w:val="Hyperlink"/>
            <w:rFonts w:cs="Arial"/>
            <w:i/>
            <w:sz w:val="20"/>
            <w:szCs w:val="20"/>
          </w:rPr>
          <w:t xml:space="preserve"> </w:t>
        </w:r>
        <w:r w:rsidR="004D12FA" w:rsidRPr="004D12FA">
          <w:rPr>
            <w:rStyle w:val="Hyperlink"/>
            <w:rFonts w:cs="Arial"/>
            <w:i/>
            <w:sz w:val="20"/>
            <w:szCs w:val="20"/>
          </w:rPr>
          <w:t xml:space="preserve">2024 </w:t>
        </w:r>
        <w:proofErr w:type="spellStart"/>
        <w:r w:rsidR="004D12FA" w:rsidRPr="004D12FA">
          <w:rPr>
            <w:rStyle w:val="Hyperlink"/>
            <w:rFonts w:cs="Arial"/>
            <w:i/>
            <w:sz w:val="20"/>
            <w:szCs w:val="20"/>
          </w:rPr>
          <w:t>оны</w:t>
        </w:r>
        <w:proofErr w:type="spellEnd"/>
        <w:r w:rsidR="004D12FA" w:rsidRPr="004D12FA">
          <w:rPr>
            <w:rStyle w:val="Hyperlink"/>
            <w:rFonts w:cs="Arial"/>
            <w:i/>
            <w:sz w:val="20"/>
            <w:szCs w:val="20"/>
          </w:rPr>
          <w:t xml:space="preserve"> 01 </w:t>
        </w:r>
        <w:proofErr w:type="spellStart"/>
        <w:r w:rsidR="004D12FA" w:rsidRPr="004D12FA">
          <w:rPr>
            <w:rStyle w:val="Hyperlink"/>
            <w:rFonts w:cs="Arial"/>
            <w:i/>
            <w:sz w:val="20"/>
            <w:szCs w:val="20"/>
          </w:rPr>
          <w:t>дүгээр</w:t>
        </w:r>
        <w:proofErr w:type="spellEnd"/>
        <w:r w:rsidR="004D12FA" w:rsidRPr="004D12FA">
          <w:rPr>
            <w:rStyle w:val="Hyperlink"/>
            <w:rFonts w:cs="Arial"/>
            <w:i/>
            <w:sz w:val="20"/>
            <w:szCs w:val="20"/>
          </w:rPr>
          <w:t xml:space="preserve"> </w:t>
        </w:r>
        <w:proofErr w:type="spellStart"/>
        <w:r w:rsidR="004D12FA" w:rsidRPr="004D12FA">
          <w:rPr>
            <w:rStyle w:val="Hyperlink"/>
            <w:rFonts w:cs="Arial"/>
            <w:i/>
            <w:sz w:val="20"/>
            <w:szCs w:val="20"/>
          </w:rPr>
          <w:t>сарын</w:t>
        </w:r>
        <w:proofErr w:type="spellEnd"/>
        <w:r w:rsidR="004D12FA" w:rsidRPr="004D12FA">
          <w:rPr>
            <w:rStyle w:val="Hyperlink"/>
            <w:rFonts w:cs="Arial"/>
            <w:i/>
            <w:sz w:val="20"/>
            <w:szCs w:val="20"/>
          </w:rPr>
          <w:t xml:space="preserve"> 17-ны </w:t>
        </w:r>
        <w:proofErr w:type="spellStart"/>
        <w:r w:rsidR="004D12FA" w:rsidRPr="004D12FA">
          <w:rPr>
            <w:rStyle w:val="Hyperlink"/>
            <w:rFonts w:cs="Arial"/>
            <w:i/>
            <w:sz w:val="20"/>
            <w:szCs w:val="20"/>
          </w:rPr>
          <w:t>өдрийн</w:t>
        </w:r>
        <w:proofErr w:type="spellEnd"/>
        <w:r w:rsidR="004D12FA" w:rsidRPr="004D12FA">
          <w:rPr>
            <w:rStyle w:val="Hyperlink"/>
            <w:rFonts w:cs="Arial"/>
            <w:i/>
            <w:sz w:val="20"/>
            <w:szCs w:val="20"/>
          </w:rPr>
          <w:t xml:space="preserve"> </w:t>
        </w:r>
        <w:proofErr w:type="spellStart"/>
        <w:r w:rsidR="004D12FA" w:rsidRPr="004D12FA">
          <w:rPr>
            <w:rStyle w:val="Hyperlink"/>
            <w:rFonts w:cs="Arial"/>
            <w:i/>
            <w:sz w:val="20"/>
            <w:szCs w:val="20"/>
          </w:rPr>
          <w:t>хуулиар</w:t>
        </w:r>
        <w:proofErr w:type="spellEnd"/>
        <w:r w:rsidR="004D12FA" w:rsidRPr="004D12FA">
          <w:rPr>
            <w:rStyle w:val="Hyperlink"/>
            <w:rFonts w:cs="Arial"/>
            <w:bCs/>
            <w:i/>
            <w:sz w:val="20"/>
            <w:szCs w:val="20"/>
          </w:rPr>
          <w:t xml:space="preserve"> </w:t>
        </w:r>
        <w:proofErr w:type="spellStart"/>
        <w:r w:rsidR="004D12FA" w:rsidRPr="004D12FA">
          <w:rPr>
            <w:rStyle w:val="Hyperlink"/>
            <w:rFonts w:cs="Arial"/>
            <w:bCs/>
            <w:i/>
            <w:sz w:val="20"/>
            <w:szCs w:val="20"/>
          </w:rPr>
          <w:t>нэмэлт</w:t>
        </w:r>
        <w:proofErr w:type="spellEnd"/>
        <w:r w:rsidR="004D12FA" w:rsidRPr="004D12FA">
          <w:rPr>
            <w:rStyle w:val="Hyperlink"/>
            <w:rFonts w:cs="Arial"/>
            <w:bCs/>
            <w:i/>
            <w:sz w:val="20"/>
            <w:szCs w:val="20"/>
          </w:rPr>
          <w:t xml:space="preserve"> </w:t>
        </w:r>
        <w:proofErr w:type="spellStart"/>
        <w:r w:rsidR="004D12FA" w:rsidRPr="004D12FA">
          <w:rPr>
            <w:rStyle w:val="Hyperlink"/>
            <w:rFonts w:cs="Arial"/>
            <w:bCs/>
            <w:i/>
            <w:sz w:val="20"/>
            <w:szCs w:val="20"/>
          </w:rPr>
          <w:t>оруулсан</w:t>
        </w:r>
        <w:proofErr w:type="spellEnd"/>
        <w:r w:rsidR="00E835BF">
          <w:rPr>
            <w:rStyle w:val="Hyperlink"/>
            <w:rFonts w:cs="Arial"/>
            <w:bCs/>
            <w:i/>
            <w:sz w:val="20"/>
            <w:szCs w:val="20"/>
          </w:rPr>
          <w:t xml:space="preserve"> </w:t>
        </w:r>
        <w:proofErr w:type="spellStart"/>
        <w:r w:rsidR="00E835BF">
          <w:rPr>
            <w:rStyle w:val="Hyperlink"/>
            <w:rFonts w:cs="Arial"/>
            <w:bCs/>
            <w:i/>
            <w:sz w:val="20"/>
            <w:szCs w:val="20"/>
          </w:rPr>
          <w:t>бөгөөд</w:t>
        </w:r>
        <w:proofErr w:type="spellEnd"/>
        <w:r w:rsidR="00E835BF">
          <w:rPr>
            <w:rStyle w:val="Hyperlink"/>
            <w:rFonts w:cs="Arial"/>
            <w:bCs/>
            <w:i/>
            <w:sz w:val="20"/>
            <w:szCs w:val="20"/>
          </w:rPr>
          <w:t xml:space="preserve"> 2024 </w:t>
        </w:r>
        <w:proofErr w:type="spellStart"/>
        <w:r w:rsidR="00E835BF">
          <w:rPr>
            <w:rStyle w:val="Hyperlink"/>
            <w:rFonts w:cs="Arial"/>
            <w:bCs/>
            <w:i/>
            <w:sz w:val="20"/>
            <w:szCs w:val="20"/>
          </w:rPr>
          <w:t>оны</w:t>
        </w:r>
        <w:proofErr w:type="spellEnd"/>
        <w:r w:rsidR="00E835BF">
          <w:rPr>
            <w:rStyle w:val="Hyperlink"/>
            <w:rFonts w:cs="Arial"/>
            <w:bCs/>
            <w:i/>
            <w:sz w:val="20"/>
            <w:szCs w:val="20"/>
          </w:rPr>
          <w:t xml:space="preserve"> 09 </w:t>
        </w:r>
        <w:proofErr w:type="spellStart"/>
        <w:r w:rsidR="00E835BF">
          <w:rPr>
            <w:rStyle w:val="Hyperlink"/>
            <w:rFonts w:cs="Arial"/>
            <w:bCs/>
            <w:i/>
            <w:sz w:val="20"/>
            <w:szCs w:val="20"/>
          </w:rPr>
          <w:t>дүгээр</w:t>
        </w:r>
        <w:proofErr w:type="spellEnd"/>
        <w:r w:rsidR="00E835BF">
          <w:rPr>
            <w:rStyle w:val="Hyperlink"/>
            <w:rFonts w:cs="Arial"/>
            <w:bCs/>
            <w:i/>
            <w:sz w:val="20"/>
            <w:szCs w:val="20"/>
          </w:rPr>
          <w:t xml:space="preserve"> </w:t>
        </w:r>
        <w:proofErr w:type="spellStart"/>
        <w:r w:rsidR="00E835BF">
          <w:rPr>
            <w:rStyle w:val="Hyperlink"/>
            <w:rFonts w:cs="Arial"/>
            <w:bCs/>
            <w:i/>
            <w:sz w:val="20"/>
            <w:szCs w:val="20"/>
          </w:rPr>
          <w:t>сарын</w:t>
        </w:r>
        <w:proofErr w:type="spellEnd"/>
        <w:r w:rsidR="00E835BF">
          <w:rPr>
            <w:rStyle w:val="Hyperlink"/>
            <w:rFonts w:cs="Arial"/>
            <w:bCs/>
            <w:i/>
            <w:sz w:val="20"/>
            <w:szCs w:val="20"/>
          </w:rPr>
          <w:t xml:space="preserve"> 01-ний </w:t>
        </w:r>
        <w:proofErr w:type="spellStart"/>
        <w:r w:rsidR="00E835BF">
          <w:rPr>
            <w:rStyle w:val="Hyperlink"/>
            <w:rFonts w:cs="Arial"/>
            <w:bCs/>
            <w:i/>
            <w:sz w:val="20"/>
            <w:szCs w:val="20"/>
          </w:rPr>
          <w:t>өдрөөс</w:t>
        </w:r>
        <w:proofErr w:type="spellEnd"/>
        <w:r w:rsidR="00E835BF">
          <w:rPr>
            <w:rStyle w:val="Hyperlink"/>
            <w:rFonts w:cs="Arial"/>
            <w:bCs/>
            <w:i/>
            <w:sz w:val="20"/>
            <w:szCs w:val="20"/>
          </w:rPr>
          <w:t xml:space="preserve"> </w:t>
        </w:r>
        <w:proofErr w:type="spellStart"/>
        <w:r w:rsidR="00E835BF">
          <w:rPr>
            <w:rStyle w:val="Hyperlink"/>
            <w:rFonts w:cs="Arial"/>
            <w:bCs/>
            <w:i/>
            <w:sz w:val="20"/>
            <w:szCs w:val="20"/>
          </w:rPr>
          <w:t>эхлэн</w:t>
        </w:r>
        <w:proofErr w:type="spellEnd"/>
        <w:r w:rsidR="00E835BF">
          <w:rPr>
            <w:rStyle w:val="Hyperlink"/>
            <w:rFonts w:cs="Arial"/>
            <w:bCs/>
            <w:i/>
            <w:sz w:val="20"/>
            <w:szCs w:val="20"/>
          </w:rPr>
          <w:t xml:space="preserve"> </w:t>
        </w:r>
        <w:proofErr w:type="spellStart"/>
        <w:r w:rsidR="00E835BF">
          <w:rPr>
            <w:rStyle w:val="Hyperlink"/>
            <w:rFonts w:cs="Arial"/>
            <w:bCs/>
            <w:i/>
            <w:sz w:val="20"/>
            <w:szCs w:val="20"/>
          </w:rPr>
          <w:t>дагаж</w:t>
        </w:r>
        <w:proofErr w:type="spellEnd"/>
        <w:r w:rsidR="00E835BF">
          <w:rPr>
            <w:rStyle w:val="Hyperlink"/>
            <w:rFonts w:cs="Arial"/>
            <w:bCs/>
            <w:i/>
            <w:sz w:val="20"/>
            <w:szCs w:val="20"/>
          </w:rPr>
          <w:t xml:space="preserve"> </w:t>
        </w:r>
        <w:proofErr w:type="spellStart"/>
        <w:proofErr w:type="gramStart"/>
        <w:r w:rsidR="00E835BF">
          <w:rPr>
            <w:rStyle w:val="Hyperlink"/>
            <w:rFonts w:cs="Arial"/>
            <w:bCs/>
            <w:i/>
            <w:sz w:val="20"/>
            <w:szCs w:val="20"/>
          </w:rPr>
          <w:t>мөрдөнө</w:t>
        </w:r>
        <w:proofErr w:type="spellEnd"/>
        <w:r w:rsidR="004D12FA" w:rsidRPr="004D12FA">
          <w:rPr>
            <w:rStyle w:val="Hyperlink"/>
            <w:rFonts w:cs="Arial"/>
            <w:i/>
            <w:sz w:val="20"/>
            <w:szCs w:val="20"/>
          </w:rPr>
          <w:t>./</w:t>
        </w:r>
        <w:proofErr w:type="gramEnd"/>
      </w:hyperlink>
    </w:p>
    <w:p w14:paraId="2DE5E442" w14:textId="2D41BB92" w:rsidR="00FA4883" w:rsidRPr="004D12FA" w:rsidRDefault="00FA4883" w:rsidP="004D12FA">
      <w:pPr>
        <w:tabs>
          <w:tab w:val="left" w:pos="720"/>
        </w:tabs>
        <w:suppressAutoHyphens/>
        <w:spacing w:after="0" w:line="240" w:lineRule="auto"/>
        <w:ind w:firstLine="720"/>
        <w:jc w:val="both"/>
        <w:rPr>
          <w:rFonts w:eastAsia="Times New Roman" w:cs="Arial"/>
          <w:color w:val="00000A"/>
          <w:szCs w:val="24"/>
          <w:lang w:val="mn-MN"/>
        </w:rPr>
      </w:pPr>
    </w:p>
    <w:p w14:paraId="67727A2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3.Зөрчил шалган шийдвэрлэх ажиллагаанд хуулийн этгээдийг дараахь хүн төлөөлж болохгүй:</w:t>
      </w:r>
    </w:p>
    <w:p w14:paraId="2DC4797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574A185"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r w:rsidRPr="00A55D21">
        <w:rPr>
          <w:rFonts w:cs="Arial"/>
          <w:color w:val="00000A"/>
          <w:szCs w:val="24"/>
          <w:lang w:val="mn-MN"/>
        </w:rPr>
        <w:t>3.1.хуулийн этгээдийн эсрэг мэдүүлэг өгч байгаа бол;</w:t>
      </w:r>
    </w:p>
    <w:p w14:paraId="46655C9C"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r w:rsidRPr="00A55D21">
        <w:rPr>
          <w:rFonts w:cs="Arial"/>
          <w:color w:val="00000A"/>
          <w:szCs w:val="24"/>
          <w:lang w:val="mn-MN"/>
        </w:rPr>
        <w:t>3.2.тухайн зөрчил шалган шийдвэрлэх ажиллагаанд оролцогчоор оролцож байгаа бол.</w:t>
      </w:r>
    </w:p>
    <w:p w14:paraId="399E98BA" w14:textId="77777777" w:rsidR="00FA4883" w:rsidRPr="00A55D21" w:rsidRDefault="00FA4883" w:rsidP="00A55D21">
      <w:pPr>
        <w:tabs>
          <w:tab w:val="left" w:pos="720"/>
        </w:tabs>
        <w:suppressAutoHyphens/>
        <w:spacing w:after="0" w:line="240" w:lineRule="auto"/>
        <w:ind w:firstLine="1354"/>
        <w:jc w:val="both"/>
        <w:rPr>
          <w:rFonts w:cs="Arial"/>
          <w:color w:val="00000A"/>
          <w:lang w:val="mn-MN"/>
        </w:rPr>
      </w:pPr>
    </w:p>
    <w:p w14:paraId="1455D91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4.Эрх бүхий албан тушаалтан энэ зүйлийн 3 дахь хэсэгт заасан үндэслэл байна гэж үзвэл 72 цагийн дотор өөр хүнийг хууль ёсны төлөөлөгчөөр томилохыг хуулийн этгээдэд бичгээр мэдэгдэнэ.</w:t>
      </w:r>
    </w:p>
    <w:p w14:paraId="3C74E4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B7C2E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5.Хуулийн этгээд энэ зүйлийн 4 дэх хэсэгт заасан хугацаанд хууль ёсны төлөөлөгчөө томилоогүй бол эрх бүхий албан тушаалтан, прокурор, шүүхээс хууль ёсны төлөөлөгчийг томилж болно.</w:t>
      </w:r>
    </w:p>
    <w:p w14:paraId="161E28C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E0E399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6.Холбогдогчоос өөр тухайн хуулийн этгээдийг төлөөлөх хүн байхгүй тохиолдолд энэ зүйлийн 4 дэх хэсэг хамаарахгүй.</w:t>
      </w:r>
    </w:p>
    <w:p w14:paraId="22C37E7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0D8633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7.Прокурор эрх бүхий албан тушаалтны саналаар зөрчил шалган шийдвэрлэх ажиллагаа дуусах хүртэл хуулийн этгээдийг татан буулгахгүй, улсын бүртгэлийн жагсаалтын мэдээлэлд өөрчлөлт оруулахгүй байхыг зохих байгууллагад даалгаж болно.</w:t>
      </w:r>
    </w:p>
    <w:p w14:paraId="48622A3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8FA4A8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8.Прокурор эрх бүхий албан тушаалтны саналаар энэ зүйлийн 7 дахь хэсэгт заасан даалгаврыг цуцалж, энэ тухай зохих байгууллагад даруй мэдэгдэнэ. </w:t>
      </w:r>
    </w:p>
    <w:p w14:paraId="350A3958"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6446BB36"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 xml:space="preserve">9.Хууль ёсны төлөөлөгчийг тогтоохтой холбоотой хүсэлт, гомдлыг зөрчлийн хэрэг бүртгэлтийг удирдах албан тушаалтан шийдвэрлэнэ. </w:t>
      </w:r>
    </w:p>
    <w:p w14:paraId="0888E315"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067C55A7"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 xml:space="preserve">10.Оролцогч энэ зүйлийн 9 дэх хэсэгт заасан эрх бүхий албан тушаалтны шийдвэрийг эс зөвшөөрвөл прокурорт гомдол гаргаж шийдвэрлүүлнэ. </w:t>
      </w:r>
    </w:p>
    <w:p w14:paraId="6AEEA3E8" w14:textId="77777777" w:rsidR="00FA4883" w:rsidRPr="00A55D21" w:rsidRDefault="00FA4883" w:rsidP="00A55D21">
      <w:pPr>
        <w:tabs>
          <w:tab w:val="left" w:pos="720"/>
        </w:tabs>
        <w:suppressAutoHyphens/>
        <w:spacing w:after="0" w:line="240" w:lineRule="auto"/>
        <w:ind w:firstLine="709"/>
        <w:jc w:val="both"/>
        <w:rPr>
          <w:rFonts w:eastAsia="Times New Roman" w:cs="Arial"/>
          <w:b/>
          <w:color w:val="00000A"/>
          <w:szCs w:val="24"/>
          <w:lang w:val="mn-MN"/>
        </w:rPr>
      </w:pPr>
    </w:p>
    <w:p w14:paraId="6012FCFB"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r w:rsidRPr="00A55D21">
        <w:rPr>
          <w:rFonts w:eastAsia="Times New Roman" w:cs="Arial"/>
          <w:color w:val="00000A"/>
          <w:szCs w:val="24"/>
          <w:lang w:val="mn-MN"/>
        </w:rPr>
        <w:t>11.Хууль ёсны төлөөлөгч зөрчил шалган шийдвэрлэх ажиллагааны явцад төлөөлж байгаа оролцогчийн эрхийг эдэлж, үүргийг хүлээнэ.</w:t>
      </w:r>
    </w:p>
    <w:p w14:paraId="53801335" w14:textId="77777777" w:rsidR="00FA4883" w:rsidRPr="00A55D21" w:rsidRDefault="00FA4883" w:rsidP="00A55D21">
      <w:pPr>
        <w:tabs>
          <w:tab w:val="left" w:pos="720"/>
        </w:tabs>
        <w:suppressAutoHyphens/>
        <w:spacing w:after="0" w:line="240" w:lineRule="auto"/>
        <w:ind w:firstLine="709"/>
        <w:jc w:val="both"/>
        <w:rPr>
          <w:rFonts w:eastAsia="Times New Roman" w:cs="Arial"/>
          <w:color w:val="00000A"/>
          <w:szCs w:val="24"/>
          <w:lang w:val="mn-MN"/>
        </w:rPr>
      </w:pPr>
    </w:p>
    <w:p w14:paraId="736DB2EA" w14:textId="77777777" w:rsidR="00FA4883" w:rsidRPr="00A55D21" w:rsidRDefault="00FA4883" w:rsidP="00A55D21">
      <w:pPr>
        <w:tabs>
          <w:tab w:val="left" w:pos="720"/>
        </w:tabs>
        <w:suppressAutoHyphens/>
        <w:spacing w:after="0" w:line="240" w:lineRule="auto"/>
        <w:ind w:firstLine="709"/>
        <w:jc w:val="both"/>
        <w:rPr>
          <w:rFonts w:eastAsia="Times New Roman" w:cs="Arial"/>
          <w:szCs w:val="24"/>
          <w:lang w:val="mn-MN"/>
        </w:rPr>
      </w:pPr>
      <w:r w:rsidRPr="00A55D21">
        <w:rPr>
          <w:rFonts w:eastAsia="Times New Roman" w:cs="Arial"/>
          <w:szCs w:val="24"/>
          <w:lang w:val="mn-MN"/>
        </w:rPr>
        <w:t>12.Монгол Улсад үйл ажиллагаа явуулж байгаа г</w:t>
      </w:r>
      <w:r w:rsidRPr="00A55D21">
        <w:rPr>
          <w:rFonts w:cs="Arial"/>
          <w:szCs w:val="24"/>
          <w:lang w:val="mn-MN"/>
        </w:rPr>
        <w:t xml:space="preserve">адаад улсын хуулийн этгээдийн салбар, төлөөлөгчийн газар, тэдгээртэй адилтгах нэгжид холбогдуулан зөрчил шалган шийдвэрлэх ажиллагааг энэ хуулийн дагуу явуулна. </w:t>
      </w:r>
    </w:p>
    <w:p w14:paraId="5275B2F8" w14:textId="77777777" w:rsidR="00FA4883" w:rsidRPr="00A55D21" w:rsidRDefault="00FA4883" w:rsidP="00A55D21">
      <w:pPr>
        <w:tabs>
          <w:tab w:val="left" w:pos="720"/>
        </w:tabs>
        <w:suppressAutoHyphens/>
        <w:spacing w:after="0" w:line="240" w:lineRule="auto"/>
        <w:jc w:val="both"/>
        <w:rPr>
          <w:rFonts w:eastAsia="Times New Roman" w:cs="Arial"/>
          <w:b/>
          <w:bCs/>
          <w:color w:val="00000A"/>
          <w:szCs w:val="24"/>
          <w:lang w:val="mn-MN"/>
        </w:rPr>
      </w:pPr>
    </w:p>
    <w:p w14:paraId="085FA698"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Cs w:val="24"/>
          <w:lang w:val="mn-MN"/>
        </w:rPr>
      </w:pPr>
      <w:r w:rsidRPr="00A55D21">
        <w:rPr>
          <w:rFonts w:eastAsia="Times New Roman" w:cs="Arial"/>
          <w:b/>
          <w:bCs/>
          <w:color w:val="00000A"/>
          <w:szCs w:val="24"/>
          <w:lang w:val="mn-MN"/>
        </w:rPr>
        <w:t>3.6 дугаар зүйл.Гэрч</w:t>
      </w:r>
    </w:p>
    <w:p w14:paraId="5886C82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5BA073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1.Зөрчил шалган шийдвэрлэхэд ач холбогдол бүхий нөхцөл байдлын талаар мэдээлэл өгч байгаа хүнийг гэрч гэнэ.</w:t>
      </w:r>
    </w:p>
    <w:p w14:paraId="0CB4A56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93A05A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2.Гэрч зөрчлийн хэргийн талаар өөрийн мэдэх зүйлийг үнэн зөв мэдүүлэх үүрэгтэй.</w:t>
      </w:r>
    </w:p>
    <w:p w14:paraId="11F7E27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DB6A57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3.Гэрч өөрийн болон гэр бүлийн гишүүн, эцэг, эх, үр хүүхдийнхээ эсрэг мэдүүлэг өгөхгүй байх эрхтэй.</w:t>
      </w:r>
    </w:p>
    <w:p w14:paraId="12F6008D"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027FD7B3"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 xml:space="preserve">3.7 дугаар зүйл.Хөндлөнгийн гэрч </w:t>
      </w:r>
    </w:p>
    <w:p w14:paraId="7D82A38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7C8400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1.Эрх бүхий албан тушаалтан зөрчил шалган шийдвэрлэх ажиллагааны явц, үр дүнг баталгаажуулахаар тухайн ажиллагаанд хөндлөнгийн гэрчийг оролцуулж болно.</w:t>
      </w:r>
    </w:p>
    <w:p w14:paraId="784DDA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DB918E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2.Хөндлөнгийн гэрч тухайн зөрчлийн хэрэгт хувийн сонирхолгүй хүн байна.</w:t>
      </w:r>
    </w:p>
    <w:p w14:paraId="20FCC39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1BE731E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3.Хөндлөнгийн гэрч өөрийн оролцсон зөрчил шалгах ажиллагааны талаар гомдол гаргах, ажиллагааны тэмдэглэлтэй танилцах, түүнд засвар оруулах тухай хүсэлт гаргаж болно.</w:t>
      </w:r>
    </w:p>
    <w:p w14:paraId="0F71FC1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22E0559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4.Хөндлөнгийн гэрч зөрчил шалгах ажиллагааны журмыг сахиж, нууцыг задруулахгүй байх үүрэгтэй.</w:t>
      </w:r>
    </w:p>
    <w:p w14:paraId="1340894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DDE3EB5"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5.Энэ хуульд хөндлөнгийн гэрч оролцуулахаар заасан ажиллагаанд хөндлөнгийн гэрч оролцох боломжгүй бол дуу-дүрсний бичлэгээр тухайн ажиллагааны явц, үр дүнг бэхжүүлнэ.</w:t>
      </w:r>
    </w:p>
    <w:p w14:paraId="0288C710" w14:textId="1319BF5E" w:rsidR="00CB2D53" w:rsidRDefault="00CB2D53" w:rsidP="00CB2D53">
      <w:pPr>
        <w:spacing w:after="0" w:line="240" w:lineRule="auto"/>
        <w:jc w:val="both"/>
        <w:rPr>
          <w:rFonts w:cs="Arial"/>
          <w:i/>
          <w:color w:val="000000"/>
          <w:sz w:val="20"/>
          <w:szCs w:val="20"/>
        </w:rPr>
      </w:pPr>
    </w:p>
    <w:p w14:paraId="537C8BFE" w14:textId="4FCFBFCB" w:rsidR="00CB2D53" w:rsidRPr="00BF09F0" w:rsidRDefault="00CB2D53" w:rsidP="00CB2D53">
      <w:pPr>
        <w:tabs>
          <w:tab w:val="left" w:pos="8828"/>
        </w:tabs>
        <w:spacing w:after="0" w:line="240" w:lineRule="auto"/>
        <w:ind w:firstLine="720"/>
        <w:jc w:val="both"/>
        <w:rPr>
          <w:rFonts w:cs="Arial"/>
          <w:b/>
          <w:szCs w:val="24"/>
          <w:lang w:val="mn-MN"/>
        </w:rPr>
      </w:pPr>
      <w:r w:rsidRPr="00BF09F0">
        <w:rPr>
          <w:rFonts w:cs="Arial"/>
          <w:b/>
          <w:szCs w:val="24"/>
          <w:lang w:val="mn-MN"/>
        </w:rPr>
        <w:t>3.8 дугаар зүйл.Шинжээч:</w:t>
      </w:r>
    </w:p>
    <w:p w14:paraId="5DCF3204" w14:textId="3B6CA966" w:rsidR="00CB2D53" w:rsidRPr="00D93F8D" w:rsidRDefault="00CB2D53" w:rsidP="00CB2D5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зүйлийг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6C1366F0" w14:textId="70BEBE7C" w:rsidR="00CB2D53" w:rsidRPr="00BF09F0" w:rsidRDefault="00CB2D53" w:rsidP="00CB2D53">
      <w:pPr>
        <w:tabs>
          <w:tab w:val="left" w:pos="8828"/>
        </w:tabs>
        <w:spacing w:after="0" w:line="240" w:lineRule="auto"/>
        <w:ind w:firstLine="720"/>
        <w:jc w:val="both"/>
        <w:rPr>
          <w:rFonts w:eastAsia="Times New Roman" w:cs="Arial"/>
          <w:szCs w:val="24"/>
          <w:lang w:val="mn-MN"/>
        </w:rPr>
      </w:pPr>
      <w:r>
        <w:rPr>
          <w:rFonts w:cs="Arial"/>
          <w:i/>
          <w:color w:val="000000"/>
          <w:sz w:val="20"/>
          <w:szCs w:val="20"/>
        </w:rPr>
        <w:fldChar w:fldCharType="end"/>
      </w:r>
      <w:r w:rsidRPr="00BF09F0">
        <w:rPr>
          <w:rFonts w:cs="Arial"/>
          <w:b/>
          <w:szCs w:val="24"/>
          <w:lang w:val="mn-MN"/>
        </w:rPr>
        <w:tab/>
      </w:r>
    </w:p>
    <w:p w14:paraId="05557EE5" w14:textId="0BCDF855" w:rsidR="00CB2D53" w:rsidRDefault="002502CE" w:rsidP="00CB2D53">
      <w:pPr>
        <w:spacing w:after="0" w:line="240" w:lineRule="auto"/>
        <w:ind w:firstLine="720"/>
        <w:jc w:val="both"/>
        <w:rPr>
          <w:rFonts w:cs="Arial"/>
          <w:noProof/>
          <w:color w:val="000000"/>
          <w:lang w:val="mn-MN"/>
        </w:rPr>
      </w:pPr>
      <w:r w:rsidRPr="005768CE">
        <w:rPr>
          <w:rFonts w:cs="Arial"/>
          <w:noProof/>
          <w:color w:val="000000"/>
          <w:lang w:val="mn-MN"/>
        </w:rPr>
        <w:t>1.Эрх бүхий албан тушаалтан,</w:t>
      </w:r>
      <w:r w:rsidRPr="005768CE">
        <w:rPr>
          <w:rFonts w:cs="Arial"/>
          <w:color w:val="000000"/>
          <w:shd w:val="clear" w:color="auto" w:fill="FFFFFF"/>
          <w:lang w:val="mn-MN"/>
        </w:rPr>
        <w:t xml:space="preserve"> эсхүл эрх бүхий албан тушаалтны шинжилгээ хийлгэх хүсэлтийн дагуу</w:t>
      </w:r>
      <w:r w:rsidRPr="005768CE">
        <w:rPr>
          <w:rFonts w:cs="Arial"/>
          <w:noProof/>
          <w:color w:val="000000"/>
          <w:lang w:val="mn-MN"/>
        </w:rPr>
        <w:t xml:space="preserve"> Шүүх шинжилгээний тухай хуулийн 4.1.6</w:t>
      </w:r>
      <w:r w:rsidRPr="005768CE">
        <w:rPr>
          <w:rFonts w:cs="Arial"/>
          <w:bCs/>
          <w:noProof/>
          <w:color w:val="000000"/>
          <w:lang w:val="mn-MN"/>
        </w:rPr>
        <w:t xml:space="preserve">, </w:t>
      </w:r>
      <w:r w:rsidRPr="005768CE">
        <w:rPr>
          <w:rFonts w:cs="Arial"/>
          <w:noProof/>
          <w:color w:val="000000"/>
          <w:lang w:val="mn-MN"/>
        </w:rPr>
        <w:t>8.2-т заасан этгээдийг шинжээчээр томилно.</w:t>
      </w:r>
    </w:p>
    <w:p w14:paraId="4DFC08B2" w14:textId="7266B2EA" w:rsidR="002502CE" w:rsidRDefault="00F9298D" w:rsidP="002502CE">
      <w:pPr>
        <w:spacing w:after="0" w:line="240" w:lineRule="auto"/>
        <w:jc w:val="both"/>
        <w:rPr>
          <w:rFonts w:cs="Arial"/>
          <w:i/>
          <w:color w:val="000000"/>
          <w:sz w:val="20"/>
          <w:szCs w:val="20"/>
        </w:rPr>
      </w:pPr>
      <w:hyperlink r:id="rId116" w:history="1">
        <w:r w:rsidR="002502CE" w:rsidRPr="002502CE">
          <w:rPr>
            <w:rStyle w:val="Hyperlink"/>
            <w:rFonts w:cs="Arial"/>
            <w:i/>
            <w:sz w:val="20"/>
            <w:szCs w:val="20"/>
          </w:rPr>
          <w:t>/</w:t>
        </w:r>
        <w:proofErr w:type="spellStart"/>
        <w:r w:rsidR="002502CE" w:rsidRPr="002502CE">
          <w:rPr>
            <w:rStyle w:val="Hyperlink"/>
            <w:rFonts w:cs="Arial"/>
            <w:i/>
            <w:sz w:val="20"/>
            <w:szCs w:val="20"/>
          </w:rPr>
          <w:t>Энэ</w:t>
        </w:r>
        <w:proofErr w:type="spellEnd"/>
        <w:r w:rsidR="002502CE" w:rsidRPr="002502CE">
          <w:rPr>
            <w:rStyle w:val="Hyperlink"/>
            <w:rFonts w:cs="Arial"/>
            <w:i/>
            <w:sz w:val="20"/>
            <w:szCs w:val="20"/>
          </w:rPr>
          <w:t xml:space="preserve"> </w:t>
        </w:r>
        <w:proofErr w:type="spellStart"/>
        <w:r w:rsidR="002502CE" w:rsidRPr="002502CE">
          <w:rPr>
            <w:rStyle w:val="Hyperlink"/>
            <w:rFonts w:cs="Arial"/>
            <w:i/>
            <w:sz w:val="20"/>
            <w:szCs w:val="20"/>
          </w:rPr>
          <w:t>хэсгийг</w:t>
        </w:r>
        <w:proofErr w:type="spellEnd"/>
        <w:r w:rsidR="002502CE" w:rsidRPr="002502CE">
          <w:rPr>
            <w:rStyle w:val="Hyperlink"/>
            <w:rFonts w:cs="Arial"/>
            <w:i/>
            <w:sz w:val="20"/>
            <w:szCs w:val="20"/>
          </w:rPr>
          <w:t xml:space="preserve"> 2022 </w:t>
        </w:r>
        <w:proofErr w:type="spellStart"/>
        <w:r w:rsidR="002502CE" w:rsidRPr="002502CE">
          <w:rPr>
            <w:rStyle w:val="Hyperlink"/>
            <w:rFonts w:cs="Arial"/>
            <w:i/>
            <w:sz w:val="20"/>
            <w:szCs w:val="20"/>
          </w:rPr>
          <w:t>оны</w:t>
        </w:r>
        <w:proofErr w:type="spellEnd"/>
        <w:r w:rsidR="002502CE" w:rsidRPr="002502CE">
          <w:rPr>
            <w:rStyle w:val="Hyperlink"/>
            <w:rFonts w:cs="Arial"/>
            <w:i/>
            <w:sz w:val="20"/>
            <w:szCs w:val="20"/>
          </w:rPr>
          <w:t xml:space="preserve"> 12 </w:t>
        </w:r>
        <w:proofErr w:type="spellStart"/>
        <w:r w:rsidR="002502CE" w:rsidRPr="002502CE">
          <w:rPr>
            <w:rStyle w:val="Hyperlink"/>
            <w:rFonts w:cs="Arial"/>
            <w:i/>
            <w:sz w:val="20"/>
            <w:szCs w:val="20"/>
          </w:rPr>
          <w:t>дугаар</w:t>
        </w:r>
        <w:proofErr w:type="spellEnd"/>
        <w:r w:rsidR="002502CE" w:rsidRPr="002502CE">
          <w:rPr>
            <w:rStyle w:val="Hyperlink"/>
            <w:rFonts w:cs="Arial"/>
            <w:i/>
            <w:sz w:val="20"/>
            <w:szCs w:val="20"/>
          </w:rPr>
          <w:t xml:space="preserve"> </w:t>
        </w:r>
        <w:proofErr w:type="spellStart"/>
        <w:r w:rsidR="002502CE" w:rsidRPr="002502CE">
          <w:rPr>
            <w:rStyle w:val="Hyperlink"/>
            <w:rFonts w:cs="Arial"/>
            <w:i/>
            <w:sz w:val="20"/>
            <w:szCs w:val="20"/>
          </w:rPr>
          <w:t>сарын</w:t>
        </w:r>
        <w:proofErr w:type="spellEnd"/>
        <w:r w:rsidR="002502CE" w:rsidRPr="002502CE">
          <w:rPr>
            <w:rStyle w:val="Hyperlink"/>
            <w:rFonts w:cs="Arial"/>
            <w:i/>
            <w:sz w:val="20"/>
            <w:szCs w:val="20"/>
          </w:rPr>
          <w:t xml:space="preserve"> 23-ны </w:t>
        </w:r>
        <w:proofErr w:type="spellStart"/>
        <w:r w:rsidR="002502CE" w:rsidRPr="002502CE">
          <w:rPr>
            <w:rStyle w:val="Hyperlink"/>
            <w:rFonts w:cs="Arial"/>
            <w:i/>
            <w:sz w:val="20"/>
            <w:szCs w:val="20"/>
          </w:rPr>
          <w:t>өдрийн</w:t>
        </w:r>
        <w:proofErr w:type="spellEnd"/>
        <w:r w:rsidR="002502CE" w:rsidRPr="002502CE">
          <w:rPr>
            <w:rStyle w:val="Hyperlink"/>
            <w:rFonts w:cs="Arial"/>
            <w:i/>
            <w:sz w:val="20"/>
            <w:szCs w:val="20"/>
          </w:rPr>
          <w:t xml:space="preserve"> </w:t>
        </w:r>
        <w:proofErr w:type="spellStart"/>
        <w:r w:rsidR="002502CE" w:rsidRPr="002502CE">
          <w:rPr>
            <w:rStyle w:val="Hyperlink"/>
            <w:rFonts w:cs="Arial"/>
            <w:i/>
            <w:sz w:val="20"/>
            <w:szCs w:val="20"/>
          </w:rPr>
          <w:t>хуулиар</w:t>
        </w:r>
        <w:proofErr w:type="spellEnd"/>
        <w:r w:rsidR="002502CE" w:rsidRPr="002502CE">
          <w:rPr>
            <w:rStyle w:val="Hyperlink"/>
            <w:rFonts w:cs="Arial"/>
            <w:i/>
            <w:sz w:val="20"/>
            <w:szCs w:val="20"/>
          </w:rPr>
          <w:t xml:space="preserve"> </w:t>
        </w:r>
        <w:proofErr w:type="spellStart"/>
        <w:r w:rsidR="002502CE" w:rsidRPr="002502CE">
          <w:rPr>
            <w:rStyle w:val="Hyperlink"/>
            <w:rFonts w:cs="Arial"/>
            <w:i/>
            <w:sz w:val="20"/>
            <w:szCs w:val="20"/>
          </w:rPr>
          <w:t>өөрчлөн</w:t>
        </w:r>
        <w:proofErr w:type="spellEnd"/>
        <w:r w:rsidR="002502CE" w:rsidRPr="002502CE">
          <w:rPr>
            <w:rStyle w:val="Hyperlink"/>
            <w:rFonts w:cs="Arial"/>
            <w:i/>
            <w:sz w:val="20"/>
            <w:szCs w:val="20"/>
          </w:rPr>
          <w:t xml:space="preserve"> </w:t>
        </w:r>
        <w:proofErr w:type="spellStart"/>
        <w:proofErr w:type="gramStart"/>
        <w:r w:rsidR="002502CE" w:rsidRPr="002502CE">
          <w:rPr>
            <w:rStyle w:val="Hyperlink"/>
            <w:rFonts w:cs="Arial"/>
            <w:i/>
            <w:sz w:val="20"/>
            <w:szCs w:val="20"/>
          </w:rPr>
          <w:t>найруулсан</w:t>
        </w:r>
        <w:proofErr w:type="spellEnd"/>
        <w:r w:rsidR="002502CE" w:rsidRPr="002502CE">
          <w:rPr>
            <w:rStyle w:val="Hyperlink"/>
            <w:rFonts w:cs="Arial"/>
            <w:i/>
            <w:sz w:val="20"/>
            <w:szCs w:val="20"/>
          </w:rPr>
          <w:t>./</w:t>
        </w:r>
        <w:proofErr w:type="gramEnd"/>
      </w:hyperlink>
    </w:p>
    <w:p w14:paraId="77BC80B5" w14:textId="77777777" w:rsidR="002502CE" w:rsidRPr="00BF09F0" w:rsidRDefault="002502CE" w:rsidP="00CB2D53">
      <w:pPr>
        <w:spacing w:after="0" w:line="240" w:lineRule="auto"/>
        <w:ind w:firstLine="720"/>
        <w:jc w:val="both"/>
        <w:rPr>
          <w:rFonts w:eastAsia="Times New Roman" w:cs="Arial"/>
          <w:szCs w:val="24"/>
          <w:lang w:val="mn-MN"/>
        </w:rPr>
      </w:pPr>
    </w:p>
    <w:p w14:paraId="3BF1BB28" w14:textId="018F549E"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2.</w:t>
      </w:r>
      <w:r w:rsidR="00CC4A99" w:rsidRPr="005768CE">
        <w:rPr>
          <w:rFonts w:cs="Arial"/>
          <w:noProof/>
          <w:color w:val="000000"/>
          <w:lang w:val="mn-MN"/>
        </w:rPr>
        <w:t>Шинжээч нь Шүүх шинжилгээний тухай хуулийн 49.1-д зааснаас гадна дараах эрх эдэлнэ:</w:t>
      </w:r>
    </w:p>
    <w:p w14:paraId="68426D83" w14:textId="19EBDB5C" w:rsidR="00CC4A99" w:rsidRDefault="00F9298D" w:rsidP="00CC4A99">
      <w:pPr>
        <w:spacing w:after="0" w:line="240" w:lineRule="auto"/>
        <w:jc w:val="both"/>
        <w:rPr>
          <w:rFonts w:cs="Arial"/>
          <w:i/>
          <w:color w:val="000000"/>
          <w:sz w:val="20"/>
          <w:szCs w:val="20"/>
        </w:rPr>
      </w:pPr>
      <w:hyperlink r:id="rId117" w:history="1">
        <w:r w:rsidR="00CC4A99" w:rsidRPr="002502CE">
          <w:rPr>
            <w:rStyle w:val="Hyperlink"/>
            <w:rFonts w:cs="Arial"/>
            <w:i/>
            <w:sz w:val="20"/>
            <w:szCs w:val="20"/>
          </w:rPr>
          <w:t>/</w:t>
        </w:r>
        <w:proofErr w:type="spellStart"/>
        <w:r w:rsidR="00CC4A99" w:rsidRPr="002502CE">
          <w:rPr>
            <w:rStyle w:val="Hyperlink"/>
            <w:rFonts w:cs="Arial"/>
            <w:i/>
            <w:sz w:val="20"/>
            <w:szCs w:val="20"/>
          </w:rPr>
          <w:t>Энэ</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хэс</w:t>
        </w:r>
        <w:proofErr w:type="spellEnd"/>
        <w:r w:rsidR="00CC4A99">
          <w:rPr>
            <w:rStyle w:val="Hyperlink"/>
            <w:rFonts w:cs="Arial"/>
            <w:i/>
            <w:sz w:val="20"/>
            <w:szCs w:val="20"/>
            <w:lang w:val="mn-MN"/>
          </w:rPr>
          <w:t xml:space="preserve">эгт </w:t>
        </w:r>
        <w:r w:rsidR="00CC4A99" w:rsidRPr="002502CE">
          <w:rPr>
            <w:rStyle w:val="Hyperlink"/>
            <w:rFonts w:cs="Arial"/>
            <w:i/>
            <w:sz w:val="20"/>
            <w:szCs w:val="20"/>
          </w:rPr>
          <w:t xml:space="preserve">2022 </w:t>
        </w:r>
        <w:proofErr w:type="spellStart"/>
        <w:r w:rsidR="00CC4A99" w:rsidRPr="002502CE">
          <w:rPr>
            <w:rStyle w:val="Hyperlink"/>
            <w:rFonts w:cs="Arial"/>
            <w:i/>
            <w:sz w:val="20"/>
            <w:szCs w:val="20"/>
          </w:rPr>
          <w:t>оны</w:t>
        </w:r>
        <w:proofErr w:type="spellEnd"/>
        <w:r w:rsidR="00CC4A99" w:rsidRPr="002502CE">
          <w:rPr>
            <w:rStyle w:val="Hyperlink"/>
            <w:rFonts w:cs="Arial"/>
            <w:i/>
            <w:sz w:val="20"/>
            <w:szCs w:val="20"/>
          </w:rPr>
          <w:t xml:space="preserve"> 12 </w:t>
        </w:r>
        <w:proofErr w:type="spellStart"/>
        <w:r w:rsidR="00CC4A99" w:rsidRPr="002502CE">
          <w:rPr>
            <w:rStyle w:val="Hyperlink"/>
            <w:rFonts w:cs="Arial"/>
            <w:i/>
            <w:sz w:val="20"/>
            <w:szCs w:val="20"/>
          </w:rPr>
          <w:t>дугаар</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сарын</w:t>
        </w:r>
        <w:proofErr w:type="spellEnd"/>
        <w:r w:rsidR="00CC4A99" w:rsidRPr="002502CE">
          <w:rPr>
            <w:rStyle w:val="Hyperlink"/>
            <w:rFonts w:cs="Arial"/>
            <w:i/>
            <w:sz w:val="20"/>
            <w:szCs w:val="20"/>
          </w:rPr>
          <w:t xml:space="preserve"> 23-ны </w:t>
        </w:r>
        <w:proofErr w:type="spellStart"/>
        <w:r w:rsidR="00CC4A99" w:rsidRPr="002502CE">
          <w:rPr>
            <w:rStyle w:val="Hyperlink"/>
            <w:rFonts w:cs="Arial"/>
            <w:i/>
            <w:sz w:val="20"/>
            <w:szCs w:val="20"/>
          </w:rPr>
          <w:t>өдрийн</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хуулиар</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өөрчлө</w:t>
        </w:r>
        <w:proofErr w:type="spellEnd"/>
        <w:r w:rsidR="00CC4A99">
          <w:rPr>
            <w:rStyle w:val="Hyperlink"/>
            <w:rFonts w:cs="Arial"/>
            <w:i/>
            <w:sz w:val="20"/>
            <w:szCs w:val="20"/>
            <w:lang w:val="mn-MN"/>
          </w:rPr>
          <w:t xml:space="preserve">лт </w:t>
        </w:r>
        <w:proofErr w:type="gramStart"/>
        <w:r w:rsidR="00CC4A99">
          <w:rPr>
            <w:rStyle w:val="Hyperlink"/>
            <w:rFonts w:cs="Arial"/>
            <w:i/>
            <w:sz w:val="20"/>
            <w:szCs w:val="20"/>
            <w:lang w:val="mn-MN"/>
          </w:rPr>
          <w:t>оруулсан</w:t>
        </w:r>
        <w:r w:rsidR="00CC4A99" w:rsidRPr="002502CE">
          <w:rPr>
            <w:rStyle w:val="Hyperlink"/>
            <w:rFonts w:cs="Arial"/>
            <w:i/>
            <w:sz w:val="20"/>
            <w:szCs w:val="20"/>
          </w:rPr>
          <w:t>./</w:t>
        </w:r>
        <w:proofErr w:type="gramEnd"/>
      </w:hyperlink>
    </w:p>
    <w:p w14:paraId="43A5CE90" w14:textId="77777777" w:rsidR="00CB2D53" w:rsidRPr="00BF09F0" w:rsidRDefault="00CB2D53" w:rsidP="00CB2D53">
      <w:pPr>
        <w:spacing w:after="0" w:line="240" w:lineRule="auto"/>
        <w:ind w:firstLine="720"/>
        <w:jc w:val="both"/>
        <w:rPr>
          <w:rFonts w:eastAsia="Times New Roman" w:cs="Arial"/>
          <w:szCs w:val="24"/>
          <w:lang w:val="mn-MN"/>
        </w:rPr>
      </w:pPr>
    </w:p>
    <w:p w14:paraId="4AF24CC5" w14:textId="77777777" w:rsidR="00CB2D53" w:rsidRPr="00BF09F0" w:rsidRDefault="00CB2D53" w:rsidP="00CB2D53">
      <w:pPr>
        <w:spacing w:after="0" w:line="240" w:lineRule="auto"/>
        <w:jc w:val="both"/>
        <w:rPr>
          <w:rFonts w:eastAsia="Times New Roman" w:cs="Arial"/>
          <w:szCs w:val="24"/>
          <w:lang w:val="mn-MN"/>
        </w:rPr>
      </w:pPr>
      <w:r w:rsidRPr="00BF09F0">
        <w:rPr>
          <w:rFonts w:eastAsia="Times New Roman" w:cs="Arial"/>
          <w:szCs w:val="24"/>
          <w:lang w:val="mn-MN"/>
        </w:rPr>
        <w:tab/>
      </w:r>
      <w:r w:rsidRPr="00BF09F0">
        <w:rPr>
          <w:rFonts w:eastAsia="Times New Roman" w:cs="Arial"/>
          <w:szCs w:val="24"/>
          <w:lang w:val="mn-MN"/>
        </w:rPr>
        <w:tab/>
        <w:t>2.1.зөрчлийн хавтаст хэргийн материалаас шинжилгээ хийх зүйлд холбогдох хэсэгтэй нь танилцах;</w:t>
      </w:r>
    </w:p>
    <w:p w14:paraId="4C77EEF8" w14:textId="77777777" w:rsidR="00CB2D53" w:rsidRPr="00BF09F0" w:rsidRDefault="00CB2D53" w:rsidP="00CB2D53">
      <w:pPr>
        <w:spacing w:after="0" w:line="240" w:lineRule="auto"/>
        <w:jc w:val="both"/>
        <w:rPr>
          <w:rFonts w:eastAsia="Times New Roman" w:cs="Arial"/>
          <w:szCs w:val="24"/>
          <w:lang w:val="mn-MN"/>
        </w:rPr>
      </w:pPr>
    </w:p>
    <w:p w14:paraId="30176BE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lastRenderedPageBreak/>
        <w:tab/>
        <w:t>2.2.эрх бүхий албан тушаалтны зөвшөөрснөөр зөрчил шалгах ажиллагаанд оролцох, шинжилгээ хийхтэй холбоотой асуудлаар оролцогчид асуулт тавих, зөрчил шалгах ажиллагааны тэмдэглэлд нэмэлт, өөрчлөлт оруулах санал гаргах;</w:t>
      </w:r>
    </w:p>
    <w:p w14:paraId="0D940FAF" w14:textId="77777777" w:rsidR="00CB2D53" w:rsidRPr="00BF09F0" w:rsidRDefault="00CB2D53" w:rsidP="00CB2D53">
      <w:pPr>
        <w:spacing w:after="0" w:line="240" w:lineRule="auto"/>
        <w:ind w:firstLine="720"/>
        <w:jc w:val="both"/>
        <w:rPr>
          <w:rFonts w:eastAsia="Times New Roman" w:cs="Arial"/>
          <w:szCs w:val="24"/>
          <w:lang w:val="mn-MN"/>
        </w:rPr>
      </w:pPr>
    </w:p>
    <w:p w14:paraId="042A62FA"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2.3.дүгнэлт гаргахад хэрэгцээтэй нэмэлт баримт ирүүлэх талаар шүүх, эрх бүхий албан тушаалтанд хандаж хүсэлт гаргах;</w:t>
      </w:r>
    </w:p>
    <w:p w14:paraId="6923BF59" w14:textId="77777777" w:rsidR="00CB2D53" w:rsidRPr="00BF09F0" w:rsidRDefault="00CB2D53" w:rsidP="00CB2D53">
      <w:pPr>
        <w:spacing w:after="0" w:line="240" w:lineRule="auto"/>
        <w:ind w:firstLine="720"/>
        <w:jc w:val="both"/>
        <w:rPr>
          <w:rFonts w:eastAsia="Times New Roman" w:cs="Arial"/>
          <w:szCs w:val="24"/>
          <w:lang w:val="mn-MN"/>
        </w:rPr>
      </w:pPr>
    </w:p>
    <w:p w14:paraId="1B70B1D2"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2.4.шинжээчид тавьсан асуулт нь түүний тусгай мэдлэгийн хүрээнээс хэтэрсэн, эсхүл тусгай мэдлэгт хамаарахгүй, эсхүл шинжилгээ хийх баримт сэлтэд холбогдох хүн, байгууллагатай ашиг сонирхлын зөрчил үүсэхээр бол шинжилгээ хийж, дүгнэлт гаргахаас татгалзах;</w:t>
      </w:r>
    </w:p>
    <w:p w14:paraId="4D627BC3" w14:textId="77777777" w:rsidR="00CB2D53" w:rsidRPr="00BF09F0" w:rsidRDefault="00CB2D53" w:rsidP="00CB2D53">
      <w:pPr>
        <w:spacing w:after="0" w:line="240" w:lineRule="auto"/>
        <w:ind w:firstLine="720"/>
        <w:jc w:val="both"/>
        <w:rPr>
          <w:rFonts w:eastAsia="Times New Roman" w:cs="Arial"/>
          <w:szCs w:val="24"/>
          <w:lang w:val="mn-MN"/>
        </w:rPr>
      </w:pPr>
    </w:p>
    <w:p w14:paraId="5632C3B3"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2.5.шинжилгээний байгууллагаас гадуур шинжээчээр томилогдсон тохиолдолд шинжилгээний зардал, ажлын хөлсийг гаргуулан авах;</w:t>
      </w:r>
    </w:p>
    <w:p w14:paraId="748A9E63" w14:textId="77777777" w:rsidR="00CB2D53" w:rsidRPr="00BF09F0" w:rsidRDefault="00CB2D53" w:rsidP="00CB2D53">
      <w:pPr>
        <w:spacing w:after="0" w:line="240" w:lineRule="auto"/>
        <w:ind w:firstLine="720"/>
        <w:jc w:val="both"/>
        <w:rPr>
          <w:rFonts w:eastAsia="Times New Roman" w:cs="Arial"/>
          <w:szCs w:val="24"/>
          <w:lang w:val="mn-MN"/>
        </w:rPr>
      </w:pPr>
    </w:p>
    <w:p w14:paraId="04EB3F8B"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2.6.аюулгүй байдлаа хамгаалуулах хүсэлтийг холбогдох эрх бүхий байгууллага, албан тушаалтанд гаргах.</w:t>
      </w:r>
    </w:p>
    <w:p w14:paraId="4FF16979" w14:textId="77777777" w:rsidR="00CB2D53" w:rsidRPr="00BF09F0" w:rsidRDefault="00CB2D53" w:rsidP="00CB2D53">
      <w:pPr>
        <w:spacing w:after="0" w:line="240" w:lineRule="auto"/>
        <w:ind w:firstLine="720"/>
        <w:jc w:val="both"/>
        <w:rPr>
          <w:rFonts w:eastAsia="Times New Roman" w:cs="Arial"/>
          <w:szCs w:val="24"/>
          <w:lang w:val="mn-MN"/>
        </w:rPr>
      </w:pPr>
    </w:p>
    <w:p w14:paraId="7B6826B6" w14:textId="36D49FBF"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   3.</w:t>
      </w:r>
      <w:r w:rsidR="00CC4A99" w:rsidRPr="005768CE">
        <w:rPr>
          <w:rFonts w:cs="Arial"/>
          <w:noProof/>
          <w:color w:val="000000"/>
          <w:lang w:val="mn-MN"/>
        </w:rPr>
        <w:t>Шинжээч нь Шүүх шинжилгээний тухай хуулийн 49.2-т зааснаас гадна дараах үүргийг хүлээнэ:</w:t>
      </w:r>
      <w:r w:rsidRPr="00BF09F0">
        <w:rPr>
          <w:rFonts w:eastAsia="Times New Roman" w:cs="Arial"/>
          <w:szCs w:val="24"/>
          <w:lang w:val="mn-MN"/>
        </w:rPr>
        <w:t xml:space="preserve"> </w:t>
      </w:r>
    </w:p>
    <w:p w14:paraId="1C5434E7" w14:textId="77777777" w:rsidR="00CC4A99" w:rsidRDefault="00F9298D" w:rsidP="00CC4A99">
      <w:pPr>
        <w:spacing w:after="0" w:line="240" w:lineRule="auto"/>
        <w:jc w:val="both"/>
        <w:rPr>
          <w:rFonts w:cs="Arial"/>
          <w:i/>
          <w:color w:val="000000"/>
          <w:sz w:val="20"/>
          <w:szCs w:val="20"/>
        </w:rPr>
      </w:pPr>
      <w:hyperlink r:id="rId118" w:history="1">
        <w:r w:rsidR="00CC4A99" w:rsidRPr="002502CE">
          <w:rPr>
            <w:rStyle w:val="Hyperlink"/>
            <w:rFonts w:cs="Arial"/>
            <w:i/>
            <w:sz w:val="20"/>
            <w:szCs w:val="20"/>
          </w:rPr>
          <w:t>/</w:t>
        </w:r>
        <w:proofErr w:type="spellStart"/>
        <w:r w:rsidR="00CC4A99" w:rsidRPr="002502CE">
          <w:rPr>
            <w:rStyle w:val="Hyperlink"/>
            <w:rFonts w:cs="Arial"/>
            <w:i/>
            <w:sz w:val="20"/>
            <w:szCs w:val="20"/>
          </w:rPr>
          <w:t>Энэ</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хэс</w:t>
        </w:r>
        <w:proofErr w:type="spellEnd"/>
        <w:r w:rsidR="00CC4A99">
          <w:rPr>
            <w:rStyle w:val="Hyperlink"/>
            <w:rFonts w:cs="Arial"/>
            <w:i/>
            <w:sz w:val="20"/>
            <w:szCs w:val="20"/>
            <w:lang w:val="mn-MN"/>
          </w:rPr>
          <w:t xml:space="preserve">эгт </w:t>
        </w:r>
        <w:r w:rsidR="00CC4A99" w:rsidRPr="002502CE">
          <w:rPr>
            <w:rStyle w:val="Hyperlink"/>
            <w:rFonts w:cs="Arial"/>
            <w:i/>
            <w:sz w:val="20"/>
            <w:szCs w:val="20"/>
          </w:rPr>
          <w:t xml:space="preserve">2022 </w:t>
        </w:r>
        <w:proofErr w:type="spellStart"/>
        <w:r w:rsidR="00CC4A99" w:rsidRPr="002502CE">
          <w:rPr>
            <w:rStyle w:val="Hyperlink"/>
            <w:rFonts w:cs="Arial"/>
            <w:i/>
            <w:sz w:val="20"/>
            <w:szCs w:val="20"/>
          </w:rPr>
          <w:t>оны</w:t>
        </w:r>
        <w:proofErr w:type="spellEnd"/>
        <w:r w:rsidR="00CC4A99" w:rsidRPr="002502CE">
          <w:rPr>
            <w:rStyle w:val="Hyperlink"/>
            <w:rFonts w:cs="Arial"/>
            <w:i/>
            <w:sz w:val="20"/>
            <w:szCs w:val="20"/>
          </w:rPr>
          <w:t xml:space="preserve"> 12 </w:t>
        </w:r>
        <w:proofErr w:type="spellStart"/>
        <w:r w:rsidR="00CC4A99" w:rsidRPr="002502CE">
          <w:rPr>
            <w:rStyle w:val="Hyperlink"/>
            <w:rFonts w:cs="Arial"/>
            <w:i/>
            <w:sz w:val="20"/>
            <w:szCs w:val="20"/>
          </w:rPr>
          <w:t>дугаар</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сарын</w:t>
        </w:r>
        <w:proofErr w:type="spellEnd"/>
        <w:r w:rsidR="00CC4A99" w:rsidRPr="002502CE">
          <w:rPr>
            <w:rStyle w:val="Hyperlink"/>
            <w:rFonts w:cs="Arial"/>
            <w:i/>
            <w:sz w:val="20"/>
            <w:szCs w:val="20"/>
          </w:rPr>
          <w:t xml:space="preserve"> 23-ны </w:t>
        </w:r>
        <w:proofErr w:type="spellStart"/>
        <w:r w:rsidR="00CC4A99" w:rsidRPr="002502CE">
          <w:rPr>
            <w:rStyle w:val="Hyperlink"/>
            <w:rFonts w:cs="Arial"/>
            <w:i/>
            <w:sz w:val="20"/>
            <w:szCs w:val="20"/>
          </w:rPr>
          <w:t>өдрийн</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хуулиар</w:t>
        </w:r>
        <w:proofErr w:type="spellEnd"/>
        <w:r w:rsidR="00CC4A99" w:rsidRPr="002502CE">
          <w:rPr>
            <w:rStyle w:val="Hyperlink"/>
            <w:rFonts w:cs="Arial"/>
            <w:i/>
            <w:sz w:val="20"/>
            <w:szCs w:val="20"/>
          </w:rPr>
          <w:t xml:space="preserve"> </w:t>
        </w:r>
        <w:proofErr w:type="spellStart"/>
        <w:r w:rsidR="00CC4A99" w:rsidRPr="002502CE">
          <w:rPr>
            <w:rStyle w:val="Hyperlink"/>
            <w:rFonts w:cs="Arial"/>
            <w:i/>
            <w:sz w:val="20"/>
            <w:szCs w:val="20"/>
          </w:rPr>
          <w:t>өөрчлө</w:t>
        </w:r>
        <w:proofErr w:type="spellEnd"/>
        <w:r w:rsidR="00CC4A99">
          <w:rPr>
            <w:rStyle w:val="Hyperlink"/>
            <w:rFonts w:cs="Arial"/>
            <w:i/>
            <w:sz w:val="20"/>
            <w:szCs w:val="20"/>
            <w:lang w:val="mn-MN"/>
          </w:rPr>
          <w:t xml:space="preserve">лт </w:t>
        </w:r>
        <w:proofErr w:type="gramStart"/>
        <w:r w:rsidR="00CC4A99">
          <w:rPr>
            <w:rStyle w:val="Hyperlink"/>
            <w:rFonts w:cs="Arial"/>
            <w:i/>
            <w:sz w:val="20"/>
            <w:szCs w:val="20"/>
            <w:lang w:val="mn-MN"/>
          </w:rPr>
          <w:t>оруулсан</w:t>
        </w:r>
        <w:r w:rsidR="00CC4A99" w:rsidRPr="002502CE">
          <w:rPr>
            <w:rStyle w:val="Hyperlink"/>
            <w:rFonts w:cs="Arial"/>
            <w:i/>
            <w:sz w:val="20"/>
            <w:szCs w:val="20"/>
          </w:rPr>
          <w:t>./</w:t>
        </w:r>
        <w:proofErr w:type="gramEnd"/>
      </w:hyperlink>
    </w:p>
    <w:p w14:paraId="65A21990" w14:textId="77777777" w:rsidR="00CB2D53" w:rsidRPr="00BF09F0" w:rsidRDefault="00CB2D53" w:rsidP="00CB2D53">
      <w:pPr>
        <w:spacing w:after="0" w:line="240" w:lineRule="auto"/>
        <w:ind w:firstLine="720"/>
        <w:jc w:val="both"/>
        <w:rPr>
          <w:rFonts w:eastAsia="Times New Roman" w:cs="Arial"/>
          <w:szCs w:val="24"/>
          <w:lang w:val="mn-MN"/>
        </w:rPr>
      </w:pPr>
    </w:p>
    <w:p w14:paraId="16BB967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           3.1.эрх бүхий албан тушаалтны тавьсан асуултын дагуу тусгай мэдлэг, мэргэжлийн хүрээнд шинжилгээг тал бүрээс нь бүрэн бодитой хийж, тогтоосон хугацаанд шинжлэх ухааны үндэслэл бүхий дүгнэлтийг бичгээр гаргах;</w:t>
      </w:r>
    </w:p>
    <w:p w14:paraId="3588DF7A" w14:textId="77777777" w:rsidR="00CB2D53" w:rsidRPr="00BF09F0" w:rsidRDefault="00CB2D53" w:rsidP="00CB2D53">
      <w:pPr>
        <w:spacing w:after="0" w:line="240" w:lineRule="auto"/>
        <w:ind w:firstLine="720"/>
        <w:jc w:val="both"/>
        <w:rPr>
          <w:rFonts w:eastAsia="Times New Roman" w:cs="Arial"/>
          <w:szCs w:val="24"/>
          <w:lang w:val="mn-MN"/>
        </w:rPr>
      </w:pPr>
    </w:p>
    <w:p w14:paraId="5EF20949"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ab/>
        <w:t xml:space="preserve">3.2.гаргасан дүгнэлттэй холбоотой асуудлаар мэдүүлэг өгөх. </w:t>
      </w:r>
    </w:p>
    <w:p w14:paraId="065B17AE" w14:textId="77777777" w:rsidR="00CB2D53" w:rsidRPr="00BF09F0" w:rsidRDefault="00CB2D53" w:rsidP="00CB2D53">
      <w:pPr>
        <w:spacing w:after="0" w:line="240" w:lineRule="auto"/>
        <w:ind w:firstLine="720"/>
        <w:jc w:val="both"/>
        <w:rPr>
          <w:rFonts w:eastAsia="Times New Roman" w:cs="Arial"/>
          <w:szCs w:val="24"/>
          <w:lang w:val="mn-MN"/>
        </w:rPr>
      </w:pPr>
    </w:p>
    <w:p w14:paraId="6FA81FBC" w14:textId="77777777" w:rsidR="00CB2D53" w:rsidRPr="00BF09F0" w:rsidRDefault="00CB2D53" w:rsidP="00CB2D53">
      <w:pPr>
        <w:spacing w:after="0" w:line="240" w:lineRule="auto"/>
        <w:ind w:firstLine="720"/>
        <w:jc w:val="both"/>
        <w:rPr>
          <w:rFonts w:eastAsia="Times New Roman" w:cs="Arial"/>
          <w:szCs w:val="24"/>
          <w:lang w:val="mn-MN"/>
        </w:rPr>
      </w:pPr>
      <w:r w:rsidRPr="00BF09F0">
        <w:rPr>
          <w:rFonts w:eastAsia="Times New Roman" w:cs="Arial"/>
          <w:szCs w:val="24"/>
          <w:lang w:val="mn-MN"/>
        </w:rPr>
        <w:t>4.Шинжээч тавьсан асуултын заримыг санаатайгаар хариулахгүй орхисон, эсхүл тогтоосон хугацааг хүндэтгэн үзэх шалтгаангүйгээр хэтрүүлсэн, эсхүл худал дүгнэлт гаргасан бол хуульд заасан хариуцлага хүлээнэ.</w:t>
      </w:r>
    </w:p>
    <w:p w14:paraId="1FD671F9" w14:textId="77777777" w:rsidR="00CB2D53" w:rsidRPr="00BF09F0" w:rsidRDefault="00CB2D53" w:rsidP="00CB2D53">
      <w:pPr>
        <w:spacing w:after="0" w:line="240" w:lineRule="auto"/>
        <w:ind w:firstLine="720"/>
        <w:jc w:val="both"/>
        <w:rPr>
          <w:rFonts w:eastAsia="Times New Roman" w:cs="Arial"/>
          <w:szCs w:val="24"/>
          <w:lang w:val="mn-MN"/>
        </w:rPr>
      </w:pPr>
    </w:p>
    <w:p w14:paraId="7FA2DD5F" w14:textId="00DF2EE9" w:rsidR="00CB2D53" w:rsidRDefault="00CB2D53" w:rsidP="00CB2D53">
      <w:pPr>
        <w:spacing w:after="0" w:line="240" w:lineRule="auto"/>
        <w:jc w:val="both"/>
        <w:rPr>
          <w:rFonts w:eastAsia="Times New Roman" w:cs="Arial"/>
          <w:szCs w:val="24"/>
          <w:lang w:val="mn-MN"/>
        </w:rPr>
      </w:pPr>
      <w:r w:rsidRPr="00BF09F0">
        <w:rPr>
          <w:rFonts w:eastAsia="Times New Roman" w:cs="Arial"/>
          <w:szCs w:val="24"/>
          <w:lang w:val="mn-MN"/>
        </w:rPr>
        <w:t>5.Шинжээчийн үүргийг багаар гүйцэтгэж болно.</w:t>
      </w:r>
    </w:p>
    <w:p w14:paraId="0D173EC5" w14:textId="77777777" w:rsidR="00CB2D53" w:rsidRPr="00A55D21" w:rsidRDefault="00CB2D53" w:rsidP="00CB2D53">
      <w:pPr>
        <w:spacing w:after="0" w:line="240" w:lineRule="auto"/>
        <w:jc w:val="both"/>
        <w:rPr>
          <w:rFonts w:cs="Arial"/>
          <w:szCs w:val="24"/>
          <w:lang w:val="mn-MN"/>
        </w:rPr>
      </w:pPr>
    </w:p>
    <w:p w14:paraId="3F06915C"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cs="Arial"/>
          <w:b/>
          <w:bCs/>
          <w:color w:val="00000A"/>
          <w:szCs w:val="24"/>
          <w:lang w:val="mn-MN"/>
        </w:rPr>
        <w:t>ДӨРӨВДҮГЭЭР БҮЛЭГ</w:t>
      </w:r>
    </w:p>
    <w:p w14:paraId="7A03495D"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eastAsia="Times New Roman" w:cs="Arial"/>
          <w:b/>
          <w:bCs/>
          <w:color w:val="00000A"/>
          <w:szCs w:val="24"/>
          <w:lang w:val="mn-MN"/>
        </w:rPr>
        <w:t>ЗӨРЧИЛ ШАЛГАХ ТОДОРХОЙ АЖИЛЛАГАА ЯВУУЛАХ ЖУРАМ</w:t>
      </w:r>
    </w:p>
    <w:p w14:paraId="6B2277E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45EFAB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 дүгээр зүйл.Зөрчил шалгах ажиллагаа</w:t>
      </w:r>
    </w:p>
    <w:p w14:paraId="6AC4121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EF6181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энэ хуульд заасны дагуу зөрчил шалгах ажиллагаа явуулж, нотлох баримт цуглуулж, бэхжүүлнэ.</w:t>
      </w:r>
    </w:p>
    <w:p w14:paraId="420775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3443F9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2.Зөрчил шалгах ажиллагаа нь зөрчил үйлдэгдсэн газар, хүн, хуулийн этгээдийн эзэмшил газар, барилга байгууламж, тээврийн хэрэгсэл, хүний бие, эд зүйлд үзлэг хийх, баримт бичиг, мэдээлэл гаргуулан авах, эд зүйл, баримт бичгийг хураан авах, эд хөрөнгийг битүүмжлэх, хөрөнгийн шилжилт хөдөлгөөнийг хязгаарлах, мэдүүлэг авах, шинжилгээнд зориулж хэв загвар, дээж авах, шинжилгээ хийлгэх ажиллагаанаас бүрдэнэ.</w:t>
      </w:r>
    </w:p>
    <w:p w14:paraId="5C48880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5975E4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3.Эрх бүхий албан тушаалтан энэ хуульд прокурорын зөвшөөрлөөр явуулахаар зааснаас бусад ажиллагааг явуулах шийдвэрийг бие даан гаргана.</w:t>
      </w:r>
    </w:p>
    <w:p w14:paraId="7B083BD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5ED22A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lastRenderedPageBreak/>
        <w:t xml:space="preserve">4.Зөрчил шалгах ажиллагааны явцад гэмт хэргийн </w:t>
      </w:r>
      <w:r w:rsidR="007B4A1C" w:rsidRPr="00A55D21">
        <w:rPr>
          <w:rFonts w:cs="Arial"/>
          <w:color w:val="00000A"/>
          <w:szCs w:val="24"/>
          <w:lang w:val="mn-MN"/>
        </w:rPr>
        <w:t xml:space="preserve">шинжийг илрүүлсэн бол </w:t>
      </w:r>
      <w:r w:rsidRPr="00A55D21">
        <w:rPr>
          <w:rFonts w:cs="Arial"/>
          <w:color w:val="00000A"/>
          <w:szCs w:val="24"/>
          <w:lang w:val="mn-MN"/>
        </w:rPr>
        <w:t xml:space="preserve">эрх бүхий албан тушаалтан прокурорт </w:t>
      </w:r>
      <w:r w:rsidR="0072256D" w:rsidRPr="00A55D21">
        <w:rPr>
          <w:rFonts w:cs="Arial"/>
          <w:color w:val="00000A"/>
          <w:szCs w:val="24"/>
          <w:lang w:val="mn-MN"/>
        </w:rPr>
        <w:t xml:space="preserve">даруй </w:t>
      </w:r>
      <w:r w:rsidRPr="00A55D21">
        <w:rPr>
          <w:rFonts w:cs="Arial"/>
          <w:color w:val="00000A"/>
          <w:szCs w:val="24"/>
          <w:lang w:val="mn-MN"/>
        </w:rPr>
        <w:t>мэдэгдэж, холбогдох баримтыг хүргүүлнэ.</w:t>
      </w:r>
    </w:p>
    <w:p w14:paraId="7556BE9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BD9F4C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5.Энэ бүлэгт заасан зөрчил шалгах ажиллагааны тэмдэглэл, </w:t>
      </w:r>
      <w:r w:rsidRPr="00A55D21">
        <w:rPr>
          <w:rFonts w:cs="Arial"/>
          <w:szCs w:val="24"/>
          <w:lang w:val="mn-MN"/>
        </w:rPr>
        <w:t xml:space="preserve">шийдвэрийн </w:t>
      </w:r>
      <w:r w:rsidRPr="00A55D21">
        <w:rPr>
          <w:rFonts w:cs="Arial"/>
          <w:color w:val="00000A"/>
          <w:szCs w:val="24"/>
          <w:lang w:val="mn-MN"/>
        </w:rPr>
        <w:t>маягтыг Улсын ерөнхий прокурор батална.</w:t>
      </w:r>
    </w:p>
    <w:p w14:paraId="13914FC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AEC0C3" w14:textId="77777777" w:rsidR="00FA4883" w:rsidRPr="00A55D21" w:rsidRDefault="00FA4883" w:rsidP="00A55D21">
      <w:pPr>
        <w:tabs>
          <w:tab w:val="left" w:pos="720"/>
        </w:tabs>
        <w:suppressAutoHyphens/>
        <w:spacing w:after="0" w:line="240" w:lineRule="auto"/>
        <w:ind w:left="720"/>
        <w:jc w:val="both"/>
        <w:rPr>
          <w:rFonts w:eastAsia="MS Mincho" w:cs="Arial"/>
          <w:color w:val="00000A"/>
          <w:lang w:val="mn-MN" w:eastAsia="ja-JP"/>
        </w:rPr>
      </w:pPr>
      <w:r w:rsidRPr="00A55D21">
        <w:rPr>
          <w:rFonts w:eastAsia="MS Mincho" w:cs="Arial"/>
          <w:b/>
          <w:bCs/>
          <w:color w:val="00000A"/>
          <w:szCs w:val="24"/>
          <w:lang w:val="mn-MN" w:eastAsia="ja-JP"/>
        </w:rPr>
        <w:t xml:space="preserve">4.2 дугаар </w:t>
      </w:r>
      <w:r w:rsidRPr="00A55D21">
        <w:rPr>
          <w:rFonts w:eastAsia="MS Mincho" w:cs="Arial"/>
          <w:b/>
          <w:color w:val="00000A"/>
          <w:szCs w:val="24"/>
          <w:lang w:val="mn-MN" w:eastAsia="ja-JP"/>
        </w:rPr>
        <w:t>зүйл.Прокуророос зөвшөөрөл авах ажиллагаа</w:t>
      </w:r>
    </w:p>
    <w:p w14:paraId="7325E48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FBC501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1.Эрх бүхий албан тушаалтан энэ хуульд заасан прокурорын зөвшөөрлөөр явуулах ажиллагааны саналыг </w:t>
      </w:r>
      <w:r w:rsidR="005A1C59" w:rsidRPr="00A55D21">
        <w:rPr>
          <w:rFonts w:cs="Arial"/>
          <w:color w:val="00000A"/>
          <w:szCs w:val="24"/>
          <w:lang w:val="mn-MN"/>
        </w:rPr>
        <w:t>тухайн ажиллагааг явуулахаас 24 цагийн өмнө</w:t>
      </w:r>
      <w:r w:rsidR="007D2222" w:rsidRPr="00A55D21">
        <w:rPr>
          <w:rFonts w:cs="Arial"/>
          <w:color w:val="00000A"/>
          <w:szCs w:val="24"/>
          <w:lang w:val="mn-MN"/>
        </w:rPr>
        <w:t xml:space="preserve"> </w:t>
      </w:r>
      <w:r w:rsidRPr="00A55D21">
        <w:rPr>
          <w:rFonts w:cs="Arial"/>
          <w:color w:val="00000A"/>
          <w:szCs w:val="24"/>
          <w:lang w:val="mn-MN"/>
        </w:rPr>
        <w:t>прокурорт хүргүүлнэ.</w:t>
      </w:r>
    </w:p>
    <w:p w14:paraId="4659DF7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0DED943" w14:textId="24C8633C"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2.Эрх бүхий албан тушаалтан энэ хуулийн 4.3 дугаар зүйлийн 2 дахь хэсэг, 4.4 дүгээр зүйлийн 1 дэх хэсэг, 4.7 дугаар зүйл, 4.11 дүгээр зүйлийн 2 дахь хэсэгт заасан ажиллагаа явуулах </w:t>
      </w:r>
      <w:r w:rsidR="000D577C" w:rsidRPr="00BF09F0">
        <w:rPr>
          <w:rFonts w:cs="Arial"/>
          <w:szCs w:val="24"/>
          <w:lang w:val="mn-MN"/>
        </w:rPr>
        <w:t xml:space="preserve">саналыг уг ажиллагааг явуулахаас өмнө </w:t>
      </w:r>
      <w:r w:rsidR="000D577C" w:rsidRPr="00BF09F0">
        <w:rPr>
          <w:rFonts w:cs="Arial"/>
          <w:color w:val="000000" w:themeColor="text1"/>
          <w:szCs w:val="24"/>
          <w:lang w:val="mn-MN"/>
        </w:rPr>
        <w:t xml:space="preserve">прокурорт </w:t>
      </w:r>
      <w:r w:rsidR="000D577C" w:rsidRPr="00BF09F0">
        <w:rPr>
          <w:rFonts w:cs="Arial"/>
          <w:szCs w:val="24"/>
          <w:lang w:val="mn-MN"/>
        </w:rPr>
        <w:t>хүргүүлнэ.</w:t>
      </w:r>
      <w:r w:rsidRPr="00A55D21">
        <w:rPr>
          <w:rFonts w:cs="Arial"/>
          <w:color w:val="00000A"/>
          <w:szCs w:val="24"/>
          <w:lang w:val="mn-MN"/>
        </w:rPr>
        <w:t xml:space="preserve"> </w:t>
      </w:r>
    </w:p>
    <w:p w14:paraId="479A3EF1" w14:textId="77777777" w:rsidR="000D577C" w:rsidRPr="00503E20" w:rsidRDefault="000D577C" w:rsidP="000D577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00418A94" w14:textId="036D7D2B" w:rsidR="00FA4883" w:rsidRPr="00A55D21" w:rsidRDefault="000D577C" w:rsidP="000D577C">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6D6DFBD2" w14:textId="7120FE1C" w:rsidR="00FA4883" w:rsidRPr="00A55D21" w:rsidRDefault="00192FC7" w:rsidP="00A55D21">
      <w:pPr>
        <w:tabs>
          <w:tab w:val="left" w:pos="720"/>
        </w:tabs>
        <w:suppressAutoHyphens/>
        <w:spacing w:after="0" w:line="240" w:lineRule="auto"/>
        <w:ind w:firstLine="720"/>
        <w:jc w:val="both"/>
        <w:rPr>
          <w:rFonts w:cs="Arial"/>
          <w:color w:val="00000A"/>
          <w:lang w:val="mn-MN"/>
        </w:rPr>
      </w:pPr>
      <w:r w:rsidRPr="00BF09F0">
        <w:rPr>
          <w:rFonts w:cs="Arial"/>
          <w:szCs w:val="24"/>
          <w:lang w:val="mn-MN"/>
        </w:rPr>
        <w:t>3.Прокурор энэ зүйлийн 2 дахь хэсэгт заасан саналыг хүлээн авсан даруй зөвшөөрөл олгох эсэх тухай шийдвэр гаргана.</w:t>
      </w:r>
    </w:p>
    <w:p w14:paraId="57493CDA" w14:textId="77777777" w:rsidR="00192FC7" w:rsidRPr="00473916" w:rsidRDefault="00192FC7" w:rsidP="00192FC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21B3C865" w14:textId="2FB05994" w:rsidR="0023128F" w:rsidRDefault="00192FC7" w:rsidP="00192FC7">
      <w:pPr>
        <w:tabs>
          <w:tab w:val="left" w:pos="720"/>
        </w:tabs>
        <w:suppressAutoHyphens/>
        <w:spacing w:after="0" w:line="240" w:lineRule="auto"/>
        <w:ind w:firstLine="720"/>
        <w:jc w:val="both"/>
        <w:rPr>
          <w:rFonts w:cs="Arial"/>
          <w:i/>
          <w:color w:val="000000"/>
          <w:sz w:val="20"/>
          <w:szCs w:val="20"/>
        </w:rPr>
      </w:pPr>
      <w:r>
        <w:rPr>
          <w:rFonts w:cs="Arial"/>
          <w:i/>
          <w:color w:val="000000"/>
          <w:sz w:val="20"/>
          <w:szCs w:val="20"/>
        </w:rPr>
        <w:fldChar w:fldCharType="end"/>
      </w:r>
    </w:p>
    <w:p w14:paraId="42EB987F" w14:textId="6A8F3E67" w:rsidR="0023128F" w:rsidRPr="0023128F" w:rsidRDefault="0023128F" w:rsidP="0023128F">
      <w:pPr>
        <w:spacing w:after="0" w:line="240" w:lineRule="auto"/>
        <w:ind w:firstLine="720"/>
        <w:jc w:val="both"/>
        <w:rPr>
          <w:rFonts w:cs="Arial"/>
          <w:szCs w:val="24"/>
          <w:lang w:val="mn-MN"/>
        </w:rPr>
      </w:pPr>
      <w:r w:rsidRPr="00BF09F0">
        <w:rPr>
          <w:rFonts w:cs="Arial"/>
          <w:szCs w:val="24"/>
          <w:lang w:val="mn-MN"/>
        </w:rPr>
        <w:t>4.Хойшлуулшгүй тохиолдолд энэ зүйлийн 2 дахь хэсэгт заасан ажиллагааг прокурорын зөвшөөрөлгүй явуулсан бол ажиллагаа дууссанаас хойш даруй зөвшөөрөлгүй явуулах болсон үндэслэлийн тайлбарыг бичгээр гаргаж, нотлох баримтын хамт прокурорт хүргүүлнэ.</w:t>
      </w:r>
    </w:p>
    <w:p w14:paraId="634607FE" w14:textId="5679313D"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CCD84F4" w14:textId="10AD7C89" w:rsidR="0023128F" w:rsidRPr="00BF09F0" w:rsidRDefault="0023128F" w:rsidP="0023128F">
      <w:pPr>
        <w:spacing w:after="0" w:line="240" w:lineRule="auto"/>
        <w:ind w:firstLine="720"/>
        <w:jc w:val="both"/>
        <w:rPr>
          <w:rFonts w:cs="Arial"/>
          <w:szCs w:val="24"/>
          <w:lang w:val="mn-MN"/>
        </w:rPr>
      </w:pPr>
      <w:r>
        <w:rPr>
          <w:rFonts w:cs="Arial"/>
          <w:i/>
          <w:color w:val="000000"/>
          <w:sz w:val="20"/>
          <w:szCs w:val="20"/>
        </w:rPr>
        <w:fldChar w:fldCharType="end"/>
      </w:r>
    </w:p>
    <w:p w14:paraId="0372544B"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5.Прокурор энэ зүйлийн 4 дэх хэсэгт заасан  тайлбар, нотлох баримтыг хүлээн авснаас хойш 24 цагийн дотор зөрчил шалгах ажиллагааг хүчинтэйд тооцох эсэхийг шийдвэрлэнэ.</w:t>
      </w:r>
    </w:p>
    <w:p w14:paraId="79DEB22C"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41877F1" w14:textId="6F6639F1" w:rsidR="0023128F" w:rsidRPr="00BF09F0" w:rsidRDefault="0023128F" w:rsidP="0023128F">
      <w:pPr>
        <w:pStyle w:val="NormalWeb"/>
        <w:spacing w:before="0" w:beforeAutospacing="0" w:after="0" w:afterAutospacing="0"/>
        <w:ind w:firstLine="720"/>
        <w:jc w:val="both"/>
        <w:rPr>
          <w:rFonts w:ascii="Arial" w:hAnsi="Arial" w:cs="Arial"/>
          <w:lang w:val="mn-MN"/>
        </w:rPr>
      </w:pPr>
      <w:r>
        <w:rPr>
          <w:rFonts w:ascii="Arial" w:hAnsi="Arial" w:cs="Arial"/>
          <w:i/>
          <w:color w:val="000000"/>
          <w:sz w:val="20"/>
          <w:szCs w:val="20"/>
        </w:rPr>
        <w:fldChar w:fldCharType="end"/>
      </w:r>
    </w:p>
    <w:p w14:paraId="49BE4951"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6.Прокурор зөрчил шалгах ажиллагааг даруй явуулахгүй бол нотлох баримт гэмтэх, устах, зөөвөрлөх, нуун далдлах бодит эрсдэл байсан эсэхийг хянан шийдвэрлэхийн тулд тухайн ажиллагаанд оролцсон хүнийг дуудаж мэдүүлэг авч, шаардлагатай нэмэлт материалыг эрх бүхий албан тушаалтнаас гаргуулан авч болно.</w:t>
      </w:r>
    </w:p>
    <w:p w14:paraId="3FC9CB69"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240F906E" w14:textId="3B8D5489" w:rsidR="0023128F" w:rsidRPr="00BF09F0" w:rsidRDefault="0023128F" w:rsidP="0023128F">
      <w:pPr>
        <w:pStyle w:val="NormalWeb"/>
        <w:spacing w:before="0" w:beforeAutospacing="0" w:after="0" w:afterAutospacing="0"/>
        <w:ind w:firstLine="720"/>
        <w:jc w:val="both"/>
        <w:rPr>
          <w:rFonts w:ascii="Arial" w:hAnsi="Arial" w:cs="Arial"/>
          <w:lang w:val="mn-MN"/>
        </w:rPr>
      </w:pPr>
      <w:r>
        <w:rPr>
          <w:rFonts w:ascii="Arial" w:hAnsi="Arial" w:cs="Arial"/>
          <w:i/>
          <w:color w:val="000000"/>
          <w:sz w:val="20"/>
          <w:szCs w:val="20"/>
        </w:rPr>
        <w:fldChar w:fldCharType="end"/>
      </w:r>
    </w:p>
    <w:p w14:paraId="042483F0"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7.Прокурор эрх бүхий албан тушаалтнаас ирүүлсэн тайлбар, нотлох баримттай танилцсаны дараа дараах шийдвэрийн аль нэгийг гаргана:</w:t>
      </w:r>
    </w:p>
    <w:p w14:paraId="07E6359B" w14:textId="77777777" w:rsidR="0023128F" w:rsidRPr="00BF09F0" w:rsidRDefault="0023128F" w:rsidP="0023128F">
      <w:pPr>
        <w:pStyle w:val="NormalWeb"/>
        <w:spacing w:before="0" w:beforeAutospacing="0" w:after="0" w:afterAutospacing="0"/>
        <w:ind w:firstLine="720"/>
        <w:jc w:val="both"/>
        <w:rPr>
          <w:rFonts w:ascii="Arial" w:hAnsi="Arial" w:cs="Arial"/>
          <w:lang w:val="mn-MN"/>
        </w:rPr>
      </w:pPr>
    </w:p>
    <w:p w14:paraId="25A31D41" w14:textId="77777777" w:rsidR="0023128F" w:rsidRPr="00BF09F0" w:rsidRDefault="0023128F" w:rsidP="0023128F">
      <w:pPr>
        <w:pStyle w:val="NoSpacing"/>
        <w:ind w:left="720" w:firstLine="720"/>
        <w:rPr>
          <w:rFonts w:ascii="Arial" w:hAnsi="Arial" w:cs="Arial"/>
          <w:sz w:val="24"/>
          <w:szCs w:val="24"/>
          <w:lang w:val="mn-MN"/>
        </w:rPr>
      </w:pPr>
      <w:r w:rsidRPr="00BF09F0">
        <w:rPr>
          <w:rFonts w:ascii="Arial" w:hAnsi="Arial" w:cs="Arial"/>
          <w:sz w:val="24"/>
          <w:szCs w:val="24"/>
          <w:lang w:val="mn-MN"/>
        </w:rPr>
        <w:t>7.1.зөрчил шалгах ажиллагааг хүчинтэйд тооцох;</w:t>
      </w:r>
    </w:p>
    <w:p w14:paraId="7DA604F3" w14:textId="77777777" w:rsidR="0023128F" w:rsidRPr="00BF09F0" w:rsidRDefault="0023128F" w:rsidP="0023128F">
      <w:pPr>
        <w:pStyle w:val="NoSpacing"/>
        <w:ind w:left="720" w:firstLine="720"/>
        <w:rPr>
          <w:rFonts w:ascii="Arial" w:hAnsi="Arial" w:cs="Arial"/>
          <w:sz w:val="24"/>
          <w:szCs w:val="24"/>
          <w:lang w:val="mn-MN"/>
        </w:rPr>
      </w:pPr>
      <w:r w:rsidRPr="00BF09F0">
        <w:rPr>
          <w:rFonts w:ascii="Arial" w:hAnsi="Arial" w:cs="Arial"/>
          <w:sz w:val="24"/>
          <w:szCs w:val="24"/>
          <w:lang w:val="mn-MN"/>
        </w:rPr>
        <w:t>7.2.зөрчил шалгах ажиллагаа, нотлох баримтыг хүчингүй болгох.</w:t>
      </w:r>
    </w:p>
    <w:p w14:paraId="37F0D9FF"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6518E346" w14:textId="2DE7D764" w:rsidR="0023128F" w:rsidRPr="00BF09F0" w:rsidRDefault="0023128F" w:rsidP="0023128F">
      <w:pPr>
        <w:pStyle w:val="NoSpacing"/>
        <w:ind w:left="720" w:firstLine="720"/>
        <w:rPr>
          <w:rFonts w:ascii="Arial" w:hAnsi="Arial" w:cs="Arial"/>
          <w:sz w:val="24"/>
          <w:szCs w:val="24"/>
          <w:lang w:val="mn-MN"/>
        </w:rPr>
      </w:pPr>
      <w:r>
        <w:rPr>
          <w:rFonts w:ascii="Arial" w:hAnsi="Arial" w:cs="Arial"/>
          <w:i/>
          <w:color w:val="000000"/>
          <w:sz w:val="20"/>
          <w:szCs w:val="20"/>
        </w:rPr>
        <w:fldChar w:fldCharType="end"/>
      </w:r>
    </w:p>
    <w:p w14:paraId="42BC530F" w14:textId="06D3DE28" w:rsidR="0023128F" w:rsidRDefault="0023128F" w:rsidP="0023128F">
      <w:pPr>
        <w:tabs>
          <w:tab w:val="left" w:pos="720"/>
        </w:tabs>
        <w:suppressAutoHyphens/>
        <w:spacing w:after="0" w:line="240" w:lineRule="auto"/>
        <w:ind w:firstLine="720"/>
        <w:jc w:val="both"/>
        <w:rPr>
          <w:rFonts w:cs="Arial"/>
          <w:i/>
          <w:color w:val="000000"/>
          <w:sz w:val="20"/>
          <w:szCs w:val="20"/>
        </w:rPr>
      </w:pPr>
      <w:r w:rsidRPr="00BF09F0">
        <w:rPr>
          <w:rFonts w:cs="Arial"/>
          <w:lang w:val="mn-MN"/>
        </w:rPr>
        <w:t>8.Энэ зүйлийн 7.2 дахь заалтад заасан прокурорын шийдвэрт хураан авсан эд зүйл, баримт бичиг, битүүмжилсэн эд хөрөнгийг эзэмшигчид нь эргүүлэн олгохыг даалгана.</w:t>
      </w:r>
    </w:p>
    <w:p w14:paraId="323EE34E" w14:textId="77777777" w:rsidR="0023128F" w:rsidRPr="00D93F8D" w:rsidRDefault="0023128F" w:rsidP="0023128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DCB313A" w14:textId="31A30838" w:rsidR="0023128F" w:rsidRPr="00A55D21" w:rsidRDefault="0023128F" w:rsidP="0023128F">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775A136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bCs/>
          <w:color w:val="00000A"/>
          <w:szCs w:val="24"/>
          <w:lang w:val="mn-MN" w:eastAsia="ja-JP"/>
        </w:rPr>
        <w:t xml:space="preserve">4.3 дугаар </w:t>
      </w:r>
      <w:r w:rsidRPr="00A55D21">
        <w:rPr>
          <w:rFonts w:eastAsia="MS Mincho" w:cs="Arial"/>
          <w:b/>
          <w:color w:val="00000A"/>
          <w:szCs w:val="24"/>
          <w:lang w:val="mn-MN" w:eastAsia="ja-JP"/>
        </w:rPr>
        <w:t xml:space="preserve">зүйл.Үзлэг хийх </w:t>
      </w:r>
    </w:p>
    <w:p w14:paraId="55A768AD" w14:textId="77777777" w:rsidR="00FA4883" w:rsidRPr="00A55D21" w:rsidRDefault="00FA4883" w:rsidP="00A55D21">
      <w:pPr>
        <w:tabs>
          <w:tab w:val="left" w:pos="720"/>
        </w:tabs>
        <w:suppressAutoHyphens/>
        <w:spacing w:after="0" w:line="240" w:lineRule="auto"/>
        <w:ind w:firstLine="270"/>
        <w:jc w:val="both"/>
        <w:rPr>
          <w:rFonts w:cs="Arial"/>
          <w:color w:val="00000A"/>
          <w:lang w:val="mn-MN"/>
        </w:rPr>
      </w:pPr>
    </w:p>
    <w:p w14:paraId="1267A445" w14:textId="77777777" w:rsidR="00FA4883" w:rsidRPr="00A55D21" w:rsidRDefault="00FA4883" w:rsidP="00A55D21">
      <w:pPr>
        <w:tabs>
          <w:tab w:val="left" w:pos="720"/>
        </w:tabs>
        <w:suppressAutoHyphens/>
        <w:spacing w:after="0" w:line="240" w:lineRule="auto"/>
        <w:jc w:val="both"/>
        <w:rPr>
          <w:rFonts w:cs="Arial"/>
          <w:color w:val="00000A"/>
          <w:szCs w:val="24"/>
          <w:shd w:val="clear" w:color="auto" w:fill="FFFFFF"/>
          <w:lang w:val="mn-MN"/>
        </w:rPr>
      </w:pPr>
      <w:r w:rsidRPr="00A55D21">
        <w:rPr>
          <w:rFonts w:eastAsia="Arial" w:cs="Arial"/>
          <w:color w:val="00000A"/>
          <w:szCs w:val="24"/>
          <w:shd w:val="clear" w:color="auto" w:fill="FFFFFF"/>
          <w:lang w:val="mn-MN" w:eastAsia="ja-JP"/>
        </w:rPr>
        <w:tab/>
        <w:t xml:space="preserve">1.Эрх бүхий албан тушаалтан зөрчил шалган шийдвэрлэхэд ач холбогдол бүхий нотлох баримтыг тогтоох зорилгоор үзлэг хийнэ. </w:t>
      </w:r>
    </w:p>
    <w:p w14:paraId="2D15A25D" w14:textId="77777777" w:rsidR="00FA4883" w:rsidRPr="00A55D21" w:rsidRDefault="00FA4883" w:rsidP="00A55D21">
      <w:pPr>
        <w:tabs>
          <w:tab w:val="left" w:pos="720"/>
        </w:tabs>
        <w:suppressAutoHyphens/>
        <w:spacing w:after="0" w:line="240" w:lineRule="auto"/>
        <w:jc w:val="both"/>
        <w:rPr>
          <w:rFonts w:eastAsia="Arial" w:cs="Arial"/>
          <w:color w:val="00000A"/>
          <w:szCs w:val="24"/>
          <w:shd w:val="clear" w:color="auto" w:fill="FFFFFF"/>
          <w:lang w:val="mn-MN" w:eastAsia="ja-JP"/>
        </w:rPr>
      </w:pPr>
    </w:p>
    <w:p w14:paraId="3202A593"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r w:rsidRPr="00A55D21">
        <w:rPr>
          <w:rFonts w:cs="Arial"/>
          <w:color w:val="00000A"/>
          <w:szCs w:val="24"/>
          <w:shd w:val="clear" w:color="auto" w:fill="FFFFFF"/>
          <w:lang w:val="mn-MN"/>
        </w:rPr>
        <w:t>2.</w:t>
      </w:r>
      <w:r w:rsidR="002455DF" w:rsidRPr="00A55D21">
        <w:rPr>
          <w:rFonts w:eastAsia="Arial" w:cs="Arial"/>
          <w:color w:val="00000A"/>
          <w:szCs w:val="24"/>
          <w:shd w:val="clear" w:color="auto" w:fill="FFFFFF"/>
          <w:lang w:val="mn-MN" w:eastAsia="ja-JP"/>
        </w:rPr>
        <w:t>Орон байранд п</w:t>
      </w:r>
      <w:r w:rsidRPr="00A55D21">
        <w:rPr>
          <w:rFonts w:eastAsia="Arial" w:cs="Arial"/>
          <w:color w:val="00000A"/>
          <w:szCs w:val="24"/>
          <w:shd w:val="clear" w:color="auto" w:fill="FFFFFF"/>
          <w:lang w:val="mn-MN" w:eastAsia="ja-JP"/>
        </w:rPr>
        <w:t>рокурорын зөвшөөрлөөр үзлэг хийнэ.</w:t>
      </w:r>
    </w:p>
    <w:p w14:paraId="2A96BF70" w14:textId="77777777" w:rsidR="00FA4883" w:rsidRPr="00A55D21" w:rsidRDefault="00FA4883" w:rsidP="00A55D21">
      <w:pPr>
        <w:tabs>
          <w:tab w:val="left" w:pos="720"/>
        </w:tabs>
        <w:suppressAutoHyphens/>
        <w:spacing w:after="0" w:line="240" w:lineRule="auto"/>
        <w:ind w:firstLine="720"/>
        <w:jc w:val="both"/>
        <w:rPr>
          <w:rFonts w:cs="Arial"/>
          <w:color w:val="00000A"/>
          <w:szCs w:val="24"/>
          <w:shd w:val="clear" w:color="auto" w:fill="FFFFFF"/>
          <w:lang w:val="mn-MN"/>
        </w:rPr>
      </w:pPr>
    </w:p>
    <w:p w14:paraId="743AE6A7" w14:textId="72DBCAC1" w:rsidR="00FA4883" w:rsidRPr="00A55D21" w:rsidRDefault="00FA4883" w:rsidP="00A55D21">
      <w:pPr>
        <w:tabs>
          <w:tab w:val="left" w:pos="720"/>
        </w:tabs>
        <w:suppressAutoHyphens/>
        <w:spacing w:after="0" w:line="240" w:lineRule="auto"/>
        <w:ind w:firstLine="720"/>
        <w:jc w:val="both"/>
        <w:rPr>
          <w:rFonts w:cs="Arial"/>
          <w:color w:val="00000A"/>
          <w:szCs w:val="24"/>
          <w:shd w:val="clear" w:color="auto" w:fill="FFFFFF"/>
          <w:lang w:val="mn-MN"/>
        </w:rPr>
      </w:pPr>
      <w:r w:rsidRPr="00A55D21">
        <w:rPr>
          <w:rFonts w:cs="Arial"/>
          <w:color w:val="00000A"/>
          <w:szCs w:val="24"/>
          <w:shd w:val="clear" w:color="auto" w:fill="FFFFFF"/>
          <w:lang w:val="mn-MN"/>
        </w:rPr>
        <w:t xml:space="preserve">3.Хүний биед хийх үзлэгийг энэ хуулийн 1.8 дугаар зүйлийн </w:t>
      </w:r>
      <w:r w:rsidRPr="00A55D21">
        <w:rPr>
          <w:rFonts w:cs="Arial"/>
          <w:szCs w:val="24"/>
          <w:shd w:val="clear" w:color="auto" w:fill="FFFFFF"/>
          <w:lang w:val="mn-MN"/>
        </w:rPr>
        <w:t>6.2, 6.3, 6.8, 6.11, 6.13, 6.24, 6.25</w:t>
      </w:r>
      <w:r w:rsidR="003571B9" w:rsidRPr="007C480D">
        <w:rPr>
          <w:lang w:val="mn-MN"/>
        </w:rPr>
        <w:t>, 6.62</w:t>
      </w:r>
      <w:r w:rsidRPr="00A55D21">
        <w:rPr>
          <w:rFonts w:cs="Arial"/>
          <w:color w:val="FF0000"/>
          <w:szCs w:val="24"/>
          <w:shd w:val="clear" w:color="auto" w:fill="FFFFFF"/>
          <w:lang w:val="mn-MN"/>
        </w:rPr>
        <w:t xml:space="preserve"> </w:t>
      </w:r>
      <w:r w:rsidRPr="00A55D21">
        <w:rPr>
          <w:rFonts w:cs="Arial"/>
          <w:color w:val="00000A"/>
          <w:szCs w:val="24"/>
          <w:shd w:val="clear" w:color="auto" w:fill="FFFFFF"/>
          <w:lang w:val="mn-MN"/>
        </w:rPr>
        <w:t>дахь заалтад заасан эрх бүхий албан тушаалтан хийнэ.</w:t>
      </w:r>
      <w:r w:rsidR="004D12FA" w:rsidRPr="004D12FA">
        <w:rPr>
          <w:rFonts w:cs="Arial"/>
        </w:rPr>
        <w:t xml:space="preserve"> </w:t>
      </w:r>
      <w:proofErr w:type="spellStart"/>
      <w:r w:rsidR="004D12FA" w:rsidRPr="00E835BF">
        <w:rPr>
          <w:rFonts w:cs="Arial"/>
        </w:rPr>
        <w:t>Арван</w:t>
      </w:r>
      <w:proofErr w:type="spellEnd"/>
      <w:r w:rsidR="004D12FA" w:rsidRPr="00E835BF">
        <w:rPr>
          <w:rFonts w:cs="Arial"/>
        </w:rPr>
        <w:t xml:space="preserve"> </w:t>
      </w:r>
      <w:proofErr w:type="spellStart"/>
      <w:r w:rsidR="004D12FA" w:rsidRPr="00E835BF">
        <w:rPr>
          <w:rFonts w:cs="Arial"/>
        </w:rPr>
        <w:t>найман</w:t>
      </w:r>
      <w:proofErr w:type="spellEnd"/>
      <w:r w:rsidR="004D12FA" w:rsidRPr="00E835BF">
        <w:rPr>
          <w:rFonts w:cs="Arial"/>
        </w:rPr>
        <w:t xml:space="preserve"> </w:t>
      </w:r>
      <w:proofErr w:type="spellStart"/>
      <w:r w:rsidR="004D12FA" w:rsidRPr="00E835BF">
        <w:rPr>
          <w:rFonts w:cs="Arial"/>
        </w:rPr>
        <w:t>насанд</w:t>
      </w:r>
      <w:proofErr w:type="spellEnd"/>
      <w:r w:rsidR="004D12FA" w:rsidRPr="00E835BF">
        <w:rPr>
          <w:rFonts w:cs="Arial"/>
        </w:rPr>
        <w:t xml:space="preserve"> </w:t>
      </w:r>
      <w:proofErr w:type="spellStart"/>
      <w:r w:rsidR="004D12FA" w:rsidRPr="00E835BF">
        <w:rPr>
          <w:rFonts w:cs="Arial"/>
        </w:rPr>
        <w:t>хүрээгүй</w:t>
      </w:r>
      <w:proofErr w:type="spellEnd"/>
      <w:r w:rsidR="004D12FA" w:rsidRPr="00E835BF">
        <w:rPr>
          <w:rFonts w:cs="Arial"/>
        </w:rPr>
        <w:t xml:space="preserve"> </w:t>
      </w:r>
      <w:proofErr w:type="spellStart"/>
      <w:r w:rsidR="004D12FA" w:rsidRPr="00E835BF">
        <w:rPr>
          <w:rFonts w:cs="Arial"/>
        </w:rPr>
        <w:t>хүний</w:t>
      </w:r>
      <w:proofErr w:type="spellEnd"/>
      <w:r w:rsidR="004D12FA" w:rsidRPr="00E835BF">
        <w:rPr>
          <w:rFonts w:cs="Arial"/>
        </w:rPr>
        <w:t xml:space="preserve"> </w:t>
      </w:r>
      <w:proofErr w:type="spellStart"/>
      <w:r w:rsidR="004D12FA" w:rsidRPr="00E835BF">
        <w:rPr>
          <w:rFonts w:cs="Arial"/>
        </w:rPr>
        <w:t>биед</w:t>
      </w:r>
      <w:proofErr w:type="spellEnd"/>
      <w:r w:rsidR="004D12FA" w:rsidRPr="00E835BF">
        <w:rPr>
          <w:rFonts w:cs="Arial"/>
        </w:rPr>
        <w:t xml:space="preserve"> </w:t>
      </w:r>
      <w:proofErr w:type="spellStart"/>
      <w:r w:rsidR="004D12FA" w:rsidRPr="00E835BF">
        <w:rPr>
          <w:rFonts w:cs="Arial"/>
        </w:rPr>
        <w:t>үзлэг</w:t>
      </w:r>
      <w:proofErr w:type="spellEnd"/>
      <w:r w:rsidR="004D12FA" w:rsidRPr="00E835BF">
        <w:rPr>
          <w:rFonts w:cs="Arial"/>
        </w:rPr>
        <w:t xml:space="preserve"> </w:t>
      </w:r>
      <w:proofErr w:type="spellStart"/>
      <w:r w:rsidR="004D12FA" w:rsidRPr="00E835BF">
        <w:rPr>
          <w:rFonts w:cs="Arial"/>
        </w:rPr>
        <w:t>хийх</w:t>
      </w:r>
      <w:proofErr w:type="spellEnd"/>
      <w:r w:rsidR="004D12FA" w:rsidRPr="00E835BF">
        <w:rPr>
          <w:rFonts w:cs="Arial"/>
        </w:rPr>
        <w:t xml:space="preserve"> </w:t>
      </w:r>
      <w:proofErr w:type="spellStart"/>
      <w:r w:rsidR="004D12FA" w:rsidRPr="00E835BF">
        <w:rPr>
          <w:rFonts w:cs="Arial"/>
        </w:rPr>
        <w:t>ажиллагаанд</w:t>
      </w:r>
      <w:proofErr w:type="spellEnd"/>
      <w:r w:rsidR="004D12FA" w:rsidRPr="00E835BF">
        <w:rPr>
          <w:rFonts w:cs="Arial"/>
        </w:rPr>
        <w:t xml:space="preserve"> </w:t>
      </w:r>
      <w:proofErr w:type="spellStart"/>
      <w:r w:rsidR="004D12FA" w:rsidRPr="00E835BF">
        <w:rPr>
          <w:rFonts w:cs="Arial"/>
        </w:rPr>
        <w:t>хүүхдийн</w:t>
      </w:r>
      <w:proofErr w:type="spellEnd"/>
      <w:r w:rsidR="004D12FA" w:rsidRPr="00E835BF">
        <w:rPr>
          <w:rFonts w:cs="Arial"/>
        </w:rPr>
        <w:t xml:space="preserve"> </w:t>
      </w:r>
      <w:proofErr w:type="spellStart"/>
      <w:r w:rsidR="004D12FA" w:rsidRPr="00E835BF">
        <w:rPr>
          <w:rFonts w:cs="Arial"/>
        </w:rPr>
        <w:t>хууль</w:t>
      </w:r>
      <w:proofErr w:type="spellEnd"/>
      <w:r w:rsidR="004D12FA" w:rsidRPr="00E835BF">
        <w:rPr>
          <w:rFonts w:cs="Arial"/>
        </w:rPr>
        <w:t xml:space="preserve"> </w:t>
      </w:r>
      <w:proofErr w:type="spellStart"/>
      <w:r w:rsidR="004D12FA" w:rsidRPr="00E835BF">
        <w:rPr>
          <w:rFonts w:cs="Arial"/>
        </w:rPr>
        <w:t>ёсны</w:t>
      </w:r>
      <w:proofErr w:type="spellEnd"/>
      <w:r w:rsidR="004D12FA" w:rsidRPr="00E835BF">
        <w:rPr>
          <w:rFonts w:cs="Arial"/>
        </w:rPr>
        <w:t xml:space="preserve"> </w:t>
      </w:r>
      <w:proofErr w:type="spellStart"/>
      <w:r w:rsidR="004D12FA" w:rsidRPr="00E835BF">
        <w:rPr>
          <w:rFonts w:cs="Arial"/>
        </w:rPr>
        <w:t>төлөөлөгчийг</w:t>
      </w:r>
      <w:proofErr w:type="spellEnd"/>
      <w:r w:rsidR="004D12FA" w:rsidRPr="00E835BF">
        <w:rPr>
          <w:rFonts w:cs="Arial"/>
        </w:rPr>
        <w:t xml:space="preserve"> </w:t>
      </w:r>
      <w:proofErr w:type="spellStart"/>
      <w:r w:rsidR="004D12FA" w:rsidRPr="00E835BF">
        <w:rPr>
          <w:rFonts w:cs="Arial"/>
        </w:rPr>
        <w:t>байлцуулна</w:t>
      </w:r>
      <w:proofErr w:type="spellEnd"/>
      <w:r w:rsidR="004D12FA" w:rsidRPr="00E835BF">
        <w:rPr>
          <w:rFonts w:cs="Arial"/>
        </w:rPr>
        <w:t>.</w:t>
      </w:r>
    </w:p>
    <w:p w14:paraId="12AF9300" w14:textId="635DDED5" w:rsidR="00FA4883" w:rsidRPr="003571B9" w:rsidRDefault="00F9298D" w:rsidP="003571B9">
      <w:pPr>
        <w:spacing w:after="0" w:line="240" w:lineRule="auto"/>
        <w:jc w:val="both"/>
        <w:rPr>
          <w:rFonts w:cs="Arial"/>
          <w:i/>
          <w:color w:val="000000"/>
          <w:sz w:val="20"/>
          <w:szCs w:val="20"/>
        </w:rPr>
      </w:pPr>
      <w:hyperlink r:id="rId119" w:history="1">
        <w:r w:rsidR="003571B9" w:rsidRPr="003571B9">
          <w:rPr>
            <w:rStyle w:val="Hyperlink"/>
            <w:rFonts w:cs="Arial"/>
            <w:i/>
            <w:sz w:val="20"/>
            <w:szCs w:val="20"/>
          </w:rPr>
          <w:t>/</w:t>
        </w:r>
        <w:proofErr w:type="spellStart"/>
        <w:r w:rsidR="003571B9" w:rsidRPr="003571B9">
          <w:rPr>
            <w:rStyle w:val="Hyperlink"/>
            <w:rFonts w:cs="Arial"/>
            <w:i/>
            <w:sz w:val="20"/>
            <w:szCs w:val="20"/>
          </w:rPr>
          <w:t>Энэ</w:t>
        </w:r>
        <w:proofErr w:type="spellEnd"/>
        <w:r w:rsidR="003571B9" w:rsidRPr="003571B9">
          <w:rPr>
            <w:rStyle w:val="Hyperlink"/>
            <w:rFonts w:cs="Arial"/>
            <w:i/>
            <w:sz w:val="20"/>
            <w:szCs w:val="20"/>
          </w:rPr>
          <w:t xml:space="preserve"> </w:t>
        </w:r>
        <w:proofErr w:type="spellStart"/>
        <w:r w:rsidR="003571B9" w:rsidRPr="003571B9">
          <w:rPr>
            <w:rStyle w:val="Hyperlink"/>
            <w:rFonts w:cs="Arial"/>
            <w:i/>
            <w:sz w:val="20"/>
            <w:szCs w:val="20"/>
          </w:rPr>
          <w:t>хэсэгт</w:t>
        </w:r>
        <w:proofErr w:type="spellEnd"/>
        <w:r w:rsidR="003571B9" w:rsidRPr="003571B9">
          <w:rPr>
            <w:rStyle w:val="Hyperlink"/>
            <w:rFonts w:cs="Arial"/>
            <w:i/>
            <w:sz w:val="20"/>
            <w:szCs w:val="20"/>
          </w:rPr>
          <w:t xml:space="preserve"> 2023 </w:t>
        </w:r>
        <w:proofErr w:type="spellStart"/>
        <w:r w:rsidR="003571B9" w:rsidRPr="003571B9">
          <w:rPr>
            <w:rStyle w:val="Hyperlink"/>
            <w:rFonts w:cs="Arial"/>
            <w:i/>
            <w:sz w:val="20"/>
            <w:szCs w:val="20"/>
          </w:rPr>
          <w:t>оны</w:t>
        </w:r>
        <w:proofErr w:type="spellEnd"/>
        <w:r w:rsidR="003571B9" w:rsidRPr="003571B9">
          <w:rPr>
            <w:rStyle w:val="Hyperlink"/>
            <w:rFonts w:cs="Arial"/>
            <w:i/>
            <w:sz w:val="20"/>
            <w:szCs w:val="20"/>
          </w:rPr>
          <w:t xml:space="preserve"> 01 </w:t>
        </w:r>
        <w:proofErr w:type="spellStart"/>
        <w:r w:rsidR="003571B9" w:rsidRPr="003571B9">
          <w:rPr>
            <w:rStyle w:val="Hyperlink"/>
            <w:rFonts w:cs="Arial"/>
            <w:i/>
            <w:sz w:val="20"/>
            <w:szCs w:val="20"/>
          </w:rPr>
          <w:t>дүгээр</w:t>
        </w:r>
        <w:proofErr w:type="spellEnd"/>
        <w:r w:rsidR="003571B9" w:rsidRPr="003571B9">
          <w:rPr>
            <w:rStyle w:val="Hyperlink"/>
            <w:rFonts w:cs="Arial"/>
            <w:i/>
            <w:sz w:val="20"/>
            <w:szCs w:val="20"/>
          </w:rPr>
          <w:t xml:space="preserve"> </w:t>
        </w:r>
        <w:proofErr w:type="spellStart"/>
        <w:r w:rsidR="003571B9" w:rsidRPr="003571B9">
          <w:rPr>
            <w:rStyle w:val="Hyperlink"/>
            <w:rFonts w:cs="Arial"/>
            <w:i/>
            <w:sz w:val="20"/>
            <w:szCs w:val="20"/>
          </w:rPr>
          <w:t>сарын</w:t>
        </w:r>
        <w:proofErr w:type="spellEnd"/>
        <w:r w:rsidR="003571B9" w:rsidRPr="003571B9">
          <w:rPr>
            <w:rStyle w:val="Hyperlink"/>
            <w:rFonts w:cs="Arial"/>
            <w:i/>
            <w:sz w:val="20"/>
            <w:szCs w:val="20"/>
          </w:rPr>
          <w:t xml:space="preserve"> 20-ны </w:t>
        </w:r>
        <w:proofErr w:type="spellStart"/>
        <w:r w:rsidR="003571B9" w:rsidRPr="003571B9">
          <w:rPr>
            <w:rStyle w:val="Hyperlink"/>
            <w:rFonts w:cs="Arial"/>
            <w:i/>
            <w:sz w:val="20"/>
            <w:szCs w:val="20"/>
          </w:rPr>
          <w:t>өдрийн</w:t>
        </w:r>
        <w:proofErr w:type="spellEnd"/>
        <w:r w:rsidR="003571B9" w:rsidRPr="003571B9">
          <w:rPr>
            <w:rStyle w:val="Hyperlink"/>
            <w:rFonts w:cs="Arial"/>
            <w:i/>
            <w:sz w:val="20"/>
            <w:szCs w:val="20"/>
          </w:rPr>
          <w:t xml:space="preserve"> </w:t>
        </w:r>
        <w:proofErr w:type="spellStart"/>
        <w:r w:rsidR="003571B9" w:rsidRPr="003571B9">
          <w:rPr>
            <w:rStyle w:val="Hyperlink"/>
            <w:rFonts w:cs="Arial"/>
            <w:i/>
            <w:sz w:val="20"/>
            <w:szCs w:val="20"/>
          </w:rPr>
          <w:t>хуулиар</w:t>
        </w:r>
        <w:proofErr w:type="spellEnd"/>
        <w:r w:rsidR="003571B9" w:rsidRPr="003571B9">
          <w:rPr>
            <w:rStyle w:val="Hyperlink"/>
            <w:rFonts w:cs="Arial"/>
            <w:i/>
            <w:sz w:val="20"/>
            <w:szCs w:val="20"/>
          </w:rPr>
          <w:t xml:space="preserve"> </w:t>
        </w:r>
        <w:proofErr w:type="spellStart"/>
        <w:r w:rsidR="003571B9" w:rsidRPr="003571B9">
          <w:rPr>
            <w:rStyle w:val="Hyperlink"/>
            <w:rFonts w:cs="Arial"/>
            <w:bCs/>
            <w:i/>
            <w:sz w:val="20"/>
            <w:szCs w:val="20"/>
          </w:rPr>
          <w:t>нэмэлт</w:t>
        </w:r>
        <w:proofErr w:type="spellEnd"/>
        <w:r w:rsidR="003571B9" w:rsidRPr="003571B9">
          <w:rPr>
            <w:rStyle w:val="Hyperlink"/>
            <w:rFonts w:cs="Arial"/>
            <w:bCs/>
            <w:i/>
            <w:sz w:val="20"/>
            <w:szCs w:val="20"/>
          </w:rPr>
          <w:t xml:space="preserve"> </w:t>
        </w:r>
        <w:proofErr w:type="spellStart"/>
        <w:proofErr w:type="gramStart"/>
        <w:r w:rsidR="003571B9" w:rsidRPr="003571B9">
          <w:rPr>
            <w:rStyle w:val="Hyperlink"/>
            <w:rFonts w:cs="Arial"/>
            <w:bCs/>
            <w:i/>
            <w:sz w:val="20"/>
            <w:szCs w:val="20"/>
          </w:rPr>
          <w:t>оруулсан</w:t>
        </w:r>
        <w:proofErr w:type="spellEnd"/>
        <w:r w:rsidR="003571B9" w:rsidRPr="003571B9">
          <w:rPr>
            <w:rStyle w:val="Hyperlink"/>
            <w:rFonts w:cs="Arial"/>
            <w:i/>
            <w:sz w:val="20"/>
            <w:szCs w:val="20"/>
          </w:rPr>
          <w:t>./</w:t>
        </w:r>
        <w:proofErr w:type="gramEnd"/>
      </w:hyperlink>
    </w:p>
    <w:p w14:paraId="58666208" w14:textId="1977D651" w:rsidR="004D12FA" w:rsidRPr="004D12FA" w:rsidRDefault="00F9298D" w:rsidP="004D12FA">
      <w:pPr>
        <w:spacing w:after="0" w:line="240" w:lineRule="auto"/>
        <w:jc w:val="both"/>
        <w:rPr>
          <w:rFonts w:cs="Arial"/>
          <w:i/>
          <w:color w:val="000000"/>
          <w:sz w:val="20"/>
          <w:szCs w:val="20"/>
        </w:rPr>
      </w:pPr>
      <w:hyperlink r:id="rId120" w:history="1">
        <w:r w:rsidR="004D12FA" w:rsidRPr="00E835BF">
          <w:rPr>
            <w:rStyle w:val="Hyperlink"/>
            <w:rFonts w:cs="Arial"/>
            <w:i/>
            <w:sz w:val="20"/>
            <w:szCs w:val="20"/>
          </w:rPr>
          <w:t>/</w:t>
        </w:r>
        <w:proofErr w:type="spellStart"/>
        <w:r w:rsidR="004D12FA" w:rsidRPr="00E835BF">
          <w:rPr>
            <w:rStyle w:val="Hyperlink"/>
            <w:rFonts w:cs="Arial"/>
            <w:i/>
            <w:sz w:val="20"/>
            <w:szCs w:val="20"/>
          </w:rPr>
          <w:t>Энэ</w:t>
        </w:r>
        <w:proofErr w:type="spellEnd"/>
        <w:r w:rsidR="004D12FA" w:rsidRPr="00E835BF">
          <w:rPr>
            <w:rStyle w:val="Hyperlink"/>
            <w:rFonts w:cs="Arial"/>
            <w:i/>
            <w:sz w:val="20"/>
            <w:szCs w:val="20"/>
          </w:rPr>
          <w:t xml:space="preserve"> </w:t>
        </w:r>
        <w:proofErr w:type="spellStart"/>
        <w:r w:rsidR="004D12FA" w:rsidRPr="00E835BF">
          <w:rPr>
            <w:rStyle w:val="Hyperlink"/>
            <w:rFonts w:cs="Arial"/>
            <w:i/>
            <w:sz w:val="20"/>
            <w:szCs w:val="20"/>
          </w:rPr>
          <w:t>хэсэгт</w:t>
        </w:r>
        <w:proofErr w:type="spellEnd"/>
        <w:r w:rsidR="004D12FA" w:rsidRPr="00E835BF">
          <w:rPr>
            <w:rStyle w:val="Hyperlink"/>
            <w:rFonts w:cs="Arial"/>
            <w:i/>
            <w:sz w:val="20"/>
            <w:szCs w:val="20"/>
          </w:rPr>
          <w:t xml:space="preserve"> 2024 </w:t>
        </w:r>
        <w:proofErr w:type="spellStart"/>
        <w:r w:rsidR="004D12FA" w:rsidRPr="00E835BF">
          <w:rPr>
            <w:rStyle w:val="Hyperlink"/>
            <w:rFonts w:cs="Arial"/>
            <w:i/>
            <w:sz w:val="20"/>
            <w:szCs w:val="20"/>
          </w:rPr>
          <w:t>оны</w:t>
        </w:r>
        <w:proofErr w:type="spellEnd"/>
        <w:r w:rsidR="004D12FA" w:rsidRPr="00E835BF">
          <w:rPr>
            <w:rStyle w:val="Hyperlink"/>
            <w:rFonts w:cs="Arial"/>
            <w:i/>
            <w:sz w:val="20"/>
            <w:szCs w:val="20"/>
          </w:rPr>
          <w:t xml:space="preserve"> 01 </w:t>
        </w:r>
        <w:proofErr w:type="spellStart"/>
        <w:r w:rsidR="004D12FA" w:rsidRPr="00E835BF">
          <w:rPr>
            <w:rStyle w:val="Hyperlink"/>
            <w:rFonts w:cs="Arial"/>
            <w:i/>
            <w:sz w:val="20"/>
            <w:szCs w:val="20"/>
          </w:rPr>
          <w:t>дүгээр</w:t>
        </w:r>
        <w:proofErr w:type="spellEnd"/>
        <w:r w:rsidR="004D12FA" w:rsidRPr="00E835BF">
          <w:rPr>
            <w:rStyle w:val="Hyperlink"/>
            <w:rFonts w:cs="Arial"/>
            <w:i/>
            <w:sz w:val="20"/>
            <w:szCs w:val="20"/>
          </w:rPr>
          <w:t xml:space="preserve"> </w:t>
        </w:r>
        <w:proofErr w:type="spellStart"/>
        <w:r w:rsidR="004D12FA" w:rsidRPr="00E835BF">
          <w:rPr>
            <w:rStyle w:val="Hyperlink"/>
            <w:rFonts w:cs="Arial"/>
            <w:i/>
            <w:sz w:val="20"/>
            <w:szCs w:val="20"/>
          </w:rPr>
          <w:t>сарын</w:t>
        </w:r>
        <w:proofErr w:type="spellEnd"/>
        <w:r w:rsidR="004D12FA" w:rsidRPr="00E835BF">
          <w:rPr>
            <w:rStyle w:val="Hyperlink"/>
            <w:rFonts w:cs="Arial"/>
            <w:i/>
            <w:sz w:val="20"/>
            <w:szCs w:val="20"/>
          </w:rPr>
          <w:t xml:space="preserve"> 17-ны </w:t>
        </w:r>
        <w:proofErr w:type="spellStart"/>
        <w:r w:rsidR="004D12FA" w:rsidRPr="00E835BF">
          <w:rPr>
            <w:rStyle w:val="Hyperlink"/>
            <w:rFonts w:cs="Arial"/>
            <w:i/>
            <w:sz w:val="20"/>
            <w:szCs w:val="20"/>
          </w:rPr>
          <w:t>өдрийн</w:t>
        </w:r>
        <w:proofErr w:type="spellEnd"/>
        <w:r w:rsidR="004D12FA" w:rsidRPr="00E835BF">
          <w:rPr>
            <w:rStyle w:val="Hyperlink"/>
            <w:rFonts w:cs="Arial"/>
            <w:i/>
            <w:sz w:val="20"/>
            <w:szCs w:val="20"/>
          </w:rPr>
          <w:t xml:space="preserve"> </w:t>
        </w:r>
        <w:proofErr w:type="spellStart"/>
        <w:r w:rsidR="004D12FA" w:rsidRPr="00E835BF">
          <w:rPr>
            <w:rStyle w:val="Hyperlink"/>
            <w:rFonts w:cs="Arial"/>
            <w:i/>
            <w:sz w:val="20"/>
            <w:szCs w:val="20"/>
          </w:rPr>
          <w:t>хуулиар</w:t>
        </w:r>
        <w:proofErr w:type="spellEnd"/>
        <w:r w:rsidR="004D12FA" w:rsidRPr="00E835BF">
          <w:rPr>
            <w:rStyle w:val="Hyperlink"/>
            <w:rFonts w:cs="Arial"/>
            <w:bCs/>
            <w:i/>
            <w:sz w:val="20"/>
            <w:szCs w:val="20"/>
          </w:rPr>
          <w:t xml:space="preserve"> </w:t>
        </w:r>
        <w:proofErr w:type="spellStart"/>
        <w:r w:rsidR="004D12FA" w:rsidRPr="00E835BF">
          <w:rPr>
            <w:rStyle w:val="Hyperlink"/>
            <w:rFonts w:cs="Arial"/>
            <w:bCs/>
            <w:i/>
            <w:sz w:val="20"/>
            <w:szCs w:val="20"/>
          </w:rPr>
          <w:t>нэмэлт</w:t>
        </w:r>
        <w:proofErr w:type="spellEnd"/>
        <w:r w:rsidR="004D12FA" w:rsidRPr="00E835BF">
          <w:rPr>
            <w:rStyle w:val="Hyperlink"/>
            <w:rFonts w:cs="Arial"/>
            <w:bCs/>
            <w:i/>
            <w:sz w:val="20"/>
            <w:szCs w:val="20"/>
          </w:rPr>
          <w:t xml:space="preserve"> </w:t>
        </w:r>
        <w:proofErr w:type="spellStart"/>
        <w:r w:rsidR="004D12FA" w:rsidRPr="00E835BF">
          <w:rPr>
            <w:rStyle w:val="Hyperlink"/>
            <w:rFonts w:cs="Arial"/>
            <w:bCs/>
            <w:i/>
            <w:sz w:val="20"/>
            <w:szCs w:val="20"/>
          </w:rPr>
          <w:t>оруулсан</w:t>
        </w:r>
        <w:proofErr w:type="spellEnd"/>
        <w:r w:rsidR="00E835BF" w:rsidRPr="00E835BF">
          <w:rPr>
            <w:rStyle w:val="Hyperlink"/>
            <w:rFonts w:cs="Arial"/>
            <w:bCs/>
            <w:i/>
            <w:sz w:val="20"/>
            <w:szCs w:val="20"/>
          </w:rPr>
          <w:t xml:space="preserve"> </w:t>
        </w:r>
        <w:proofErr w:type="spellStart"/>
        <w:r w:rsidR="00E835BF" w:rsidRPr="00E835BF">
          <w:rPr>
            <w:rStyle w:val="Hyperlink"/>
            <w:rFonts w:cs="Arial"/>
            <w:bCs/>
            <w:i/>
            <w:sz w:val="20"/>
            <w:szCs w:val="20"/>
          </w:rPr>
          <w:t>бөгөөд</w:t>
        </w:r>
        <w:proofErr w:type="spellEnd"/>
        <w:r w:rsidR="00E835BF" w:rsidRPr="00E835BF">
          <w:rPr>
            <w:rStyle w:val="Hyperlink"/>
            <w:rFonts w:cs="Arial"/>
            <w:bCs/>
            <w:i/>
            <w:sz w:val="20"/>
            <w:szCs w:val="20"/>
          </w:rPr>
          <w:t xml:space="preserve"> 2024 </w:t>
        </w:r>
        <w:proofErr w:type="spellStart"/>
        <w:r w:rsidR="00E835BF" w:rsidRPr="00E835BF">
          <w:rPr>
            <w:rStyle w:val="Hyperlink"/>
            <w:rFonts w:cs="Arial"/>
            <w:bCs/>
            <w:i/>
            <w:sz w:val="20"/>
            <w:szCs w:val="20"/>
          </w:rPr>
          <w:t>оны</w:t>
        </w:r>
        <w:proofErr w:type="spellEnd"/>
        <w:r w:rsidR="00E835BF" w:rsidRPr="00E835BF">
          <w:rPr>
            <w:rStyle w:val="Hyperlink"/>
            <w:rFonts w:cs="Arial"/>
            <w:bCs/>
            <w:i/>
            <w:sz w:val="20"/>
            <w:szCs w:val="20"/>
          </w:rPr>
          <w:t xml:space="preserve"> 09 </w:t>
        </w:r>
        <w:proofErr w:type="spellStart"/>
        <w:r w:rsidR="00E835BF" w:rsidRPr="00E835BF">
          <w:rPr>
            <w:rStyle w:val="Hyperlink"/>
            <w:rFonts w:cs="Arial"/>
            <w:bCs/>
            <w:i/>
            <w:sz w:val="20"/>
            <w:szCs w:val="20"/>
          </w:rPr>
          <w:t>дүгээр</w:t>
        </w:r>
        <w:proofErr w:type="spellEnd"/>
        <w:r w:rsidR="00E835BF" w:rsidRPr="00E835BF">
          <w:rPr>
            <w:rStyle w:val="Hyperlink"/>
            <w:rFonts w:cs="Arial"/>
            <w:bCs/>
            <w:i/>
            <w:sz w:val="20"/>
            <w:szCs w:val="20"/>
          </w:rPr>
          <w:t xml:space="preserve"> </w:t>
        </w:r>
        <w:proofErr w:type="spellStart"/>
        <w:r w:rsidR="00E835BF" w:rsidRPr="00E835BF">
          <w:rPr>
            <w:rStyle w:val="Hyperlink"/>
            <w:rFonts w:cs="Arial"/>
            <w:bCs/>
            <w:i/>
            <w:sz w:val="20"/>
            <w:szCs w:val="20"/>
          </w:rPr>
          <w:t>сарын</w:t>
        </w:r>
        <w:proofErr w:type="spellEnd"/>
        <w:r w:rsidR="00E835BF" w:rsidRPr="00E835BF">
          <w:rPr>
            <w:rStyle w:val="Hyperlink"/>
            <w:rFonts w:cs="Arial"/>
            <w:bCs/>
            <w:i/>
            <w:sz w:val="20"/>
            <w:szCs w:val="20"/>
          </w:rPr>
          <w:t xml:space="preserve"> 01-ний </w:t>
        </w:r>
        <w:proofErr w:type="spellStart"/>
        <w:r w:rsidR="00E835BF" w:rsidRPr="00E835BF">
          <w:rPr>
            <w:rStyle w:val="Hyperlink"/>
            <w:rFonts w:cs="Arial"/>
            <w:bCs/>
            <w:i/>
            <w:sz w:val="20"/>
            <w:szCs w:val="20"/>
          </w:rPr>
          <w:t>өдрөөс</w:t>
        </w:r>
        <w:proofErr w:type="spellEnd"/>
        <w:r w:rsidR="00E835BF" w:rsidRPr="00E835BF">
          <w:rPr>
            <w:rStyle w:val="Hyperlink"/>
            <w:rFonts w:cs="Arial"/>
            <w:bCs/>
            <w:i/>
            <w:sz w:val="20"/>
            <w:szCs w:val="20"/>
          </w:rPr>
          <w:t xml:space="preserve"> </w:t>
        </w:r>
        <w:proofErr w:type="spellStart"/>
        <w:r w:rsidR="00E835BF" w:rsidRPr="00E835BF">
          <w:rPr>
            <w:rStyle w:val="Hyperlink"/>
            <w:rFonts w:cs="Arial"/>
            <w:bCs/>
            <w:i/>
            <w:sz w:val="20"/>
            <w:szCs w:val="20"/>
          </w:rPr>
          <w:t>эхлэн</w:t>
        </w:r>
        <w:proofErr w:type="spellEnd"/>
        <w:r w:rsidR="00E835BF" w:rsidRPr="00E835BF">
          <w:rPr>
            <w:rStyle w:val="Hyperlink"/>
            <w:rFonts w:cs="Arial"/>
            <w:bCs/>
            <w:i/>
            <w:sz w:val="20"/>
            <w:szCs w:val="20"/>
          </w:rPr>
          <w:t xml:space="preserve"> </w:t>
        </w:r>
        <w:proofErr w:type="spellStart"/>
        <w:r w:rsidR="00E835BF" w:rsidRPr="00E835BF">
          <w:rPr>
            <w:rStyle w:val="Hyperlink"/>
            <w:rFonts w:cs="Arial"/>
            <w:bCs/>
            <w:i/>
            <w:sz w:val="20"/>
            <w:szCs w:val="20"/>
          </w:rPr>
          <w:t>дагаж</w:t>
        </w:r>
        <w:proofErr w:type="spellEnd"/>
        <w:r w:rsidR="00E835BF" w:rsidRPr="00E835BF">
          <w:rPr>
            <w:rStyle w:val="Hyperlink"/>
            <w:rFonts w:cs="Arial"/>
            <w:bCs/>
            <w:i/>
            <w:sz w:val="20"/>
            <w:szCs w:val="20"/>
          </w:rPr>
          <w:t xml:space="preserve"> </w:t>
        </w:r>
        <w:proofErr w:type="spellStart"/>
        <w:proofErr w:type="gramStart"/>
        <w:r w:rsidR="00E835BF" w:rsidRPr="00E835BF">
          <w:rPr>
            <w:rStyle w:val="Hyperlink"/>
            <w:rFonts w:cs="Arial"/>
            <w:bCs/>
            <w:i/>
            <w:sz w:val="20"/>
            <w:szCs w:val="20"/>
          </w:rPr>
          <w:t>мөрдөнө</w:t>
        </w:r>
        <w:proofErr w:type="spellEnd"/>
        <w:r w:rsidR="004D12FA" w:rsidRPr="00E835BF">
          <w:rPr>
            <w:rStyle w:val="Hyperlink"/>
            <w:rFonts w:cs="Arial"/>
            <w:i/>
            <w:sz w:val="20"/>
            <w:szCs w:val="20"/>
          </w:rPr>
          <w:t>./</w:t>
        </w:r>
        <w:proofErr w:type="gramEnd"/>
      </w:hyperlink>
    </w:p>
    <w:p w14:paraId="5136AC58" w14:textId="77777777" w:rsidR="003571B9" w:rsidRPr="00A55D21" w:rsidRDefault="003571B9" w:rsidP="00A55D21">
      <w:pPr>
        <w:tabs>
          <w:tab w:val="left" w:pos="720"/>
        </w:tabs>
        <w:suppressAutoHyphens/>
        <w:spacing w:after="0" w:line="240" w:lineRule="auto"/>
        <w:jc w:val="both"/>
        <w:rPr>
          <w:rFonts w:cs="Arial"/>
          <w:color w:val="00000A"/>
          <w:lang w:val="mn-MN"/>
        </w:rPr>
      </w:pPr>
    </w:p>
    <w:p w14:paraId="74A72410"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4.Үзлэг хийхдээ тухайн хүнд байгаа зүйлийг нь гаргуулах, эсхүл гадна талаас нь харах, гараар тэмтрэх, тусгай багаж ашиглах аргаар хийж болно.</w:t>
      </w:r>
    </w:p>
    <w:p w14:paraId="4B1F7B7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11CF5AD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5.Хүний биед үзлэг хийхэд өмссөн хувцас, биедээ авч яваа эд зүйлийг хамтад нь үзнэ. </w:t>
      </w:r>
    </w:p>
    <w:p w14:paraId="5ADBE9A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1A08550"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r w:rsidRPr="00A55D21">
        <w:rPr>
          <w:rFonts w:eastAsia="Arial" w:cs="Arial"/>
          <w:color w:val="00000A"/>
          <w:szCs w:val="24"/>
          <w:lang w:val="mn-MN" w:eastAsia="ja-JP"/>
        </w:rPr>
        <w:t xml:space="preserve">6.Үзлэг хийхэд хугацаа шаардагдах, эсхүл бусад үндэслэл байвал эрх бүхий байгууллага дээр хийж болно. </w:t>
      </w:r>
    </w:p>
    <w:p w14:paraId="46272461" w14:textId="77777777" w:rsidR="00FA4883" w:rsidRPr="00A55D21" w:rsidRDefault="00FA4883" w:rsidP="00A55D21">
      <w:pPr>
        <w:tabs>
          <w:tab w:val="left" w:pos="720"/>
        </w:tabs>
        <w:suppressAutoHyphens/>
        <w:spacing w:after="0" w:line="240" w:lineRule="auto"/>
        <w:jc w:val="both"/>
        <w:rPr>
          <w:rFonts w:cs="Arial"/>
          <w:strike/>
          <w:color w:val="00000A"/>
          <w:lang w:val="mn-MN"/>
        </w:rPr>
      </w:pPr>
    </w:p>
    <w:p w14:paraId="66AB80A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7.Эд зүйл, баримт бичиг, ачаа тээш, мал, амьтан, тээврийн хэрэгсэлд үзлэг хийхэд эзэмшигчийг байлцуулна. Эзэмшигчийг оролцуулах боломжгүй бол хөндлөнгийн гэрчийг байлцуулах, эсхүл гэрэл зураг,</w:t>
      </w:r>
      <w:r w:rsidR="008637CD" w:rsidRPr="00A55D21">
        <w:rPr>
          <w:rFonts w:eastAsia="Arial" w:cs="Arial"/>
          <w:color w:val="00000A"/>
          <w:szCs w:val="24"/>
          <w:lang w:val="mn-MN" w:eastAsia="ja-JP"/>
        </w:rPr>
        <w:t xml:space="preserve"> </w:t>
      </w:r>
      <w:r w:rsidRPr="00A55D21">
        <w:rPr>
          <w:rFonts w:eastAsia="Arial" w:cs="Arial"/>
          <w:color w:val="00000A"/>
          <w:szCs w:val="24"/>
          <w:lang w:val="mn-MN" w:eastAsia="ja-JP"/>
        </w:rPr>
        <w:t xml:space="preserve">дуу-дүрсний бичлэгээр бэхжүүлж болно. </w:t>
      </w:r>
    </w:p>
    <w:p w14:paraId="5C73FB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87FC19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8.Үзлэг хийх үед хуулиар хориглосон зүйл илэрвэл хураан авч, тэмдэглэлд тусгана.</w:t>
      </w:r>
    </w:p>
    <w:p w14:paraId="083248F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C25414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Arial" w:cs="Arial"/>
          <w:color w:val="00000A"/>
          <w:szCs w:val="24"/>
          <w:lang w:val="mn-MN" w:eastAsia="ja-JP"/>
        </w:rPr>
        <w:t>9.</w:t>
      </w:r>
      <w:r w:rsidRPr="00A55D21">
        <w:rPr>
          <w:rFonts w:cs="Arial"/>
          <w:szCs w:val="24"/>
          <w:lang w:val="mn-MN"/>
        </w:rPr>
        <w:t>Үзлэг хийх явцад хүний амь нас, эрүүл мэндэд аюул, орчинд хөнөөл учруулж болзошгүй тэсэрч дэлбэрэх болон химийн хортой бодис, бусад эд зүйл байна гэж үзвэл  холбогдох мэргэжилтнийг оролцуулж болно.</w:t>
      </w:r>
    </w:p>
    <w:p w14:paraId="0C45568C"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p>
    <w:p w14:paraId="5B15FCF8"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r w:rsidRPr="00A55D21">
        <w:rPr>
          <w:rFonts w:cs="Arial"/>
          <w:szCs w:val="24"/>
          <w:lang w:val="mn-MN"/>
        </w:rPr>
        <w:t>10.</w:t>
      </w:r>
      <w:r w:rsidRPr="00A55D21">
        <w:rPr>
          <w:rFonts w:eastAsia="Arial" w:cs="Arial"/>
          <w:color w:val="00000A"/>
          <w:szCs w:val="24"/>
          <w:lang w:val="mn-MN" w:eastAsia="ja-JP"/>
        </w:rPr>
        <w:t xml:space="preserve">Үзлэг хийх явцад шаардлагатай бол шинжилгээнд зориулж хэв загвар, дээж авах, эд хөрөнгө битүүмжлэх, эд зүйл, баримт бичиг хураан авах ажиллагааг явуулж болно. </w:t>
      </w:r>
    </w:p>
    <w:p w14:paraId="75969433"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lang w:val="mn-MN" w:eastAsia="ja-JP"/>
        </w:rPr>
      </w:pPr>
    </w:p>
    <w:p w14:paraId="2CC06E2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11.Эрх бүхий албан тушаалтны шаардлагаар үзлэг хийлгэхээс татгалзсан,  эсэргүүцэл үзүүлсэн бол үзлэгийг албадан гүйцэтгэнэ.</w:t>
      </w:r>
    </w:p>
    <w:p w14:paraId="6D4D965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48E7E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4.4 дүгээр зүйл.Мэдээлэл, баримт бичиг гаргуулан авах</w:t>
      </w:r>
    </w:p>
    <w:p w14:paraId="799F57E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0FBAEE0" w14:textId="61A9ED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w:t>
      </w:r>
      <w:r w:rsidRPr="00A55D21">
        <w:rPr>
          <w:rFonts w:eastAsia="MS Mincho" w:cs="Arial"/>
          <w:color w:val="00000A"/>
          <w:szCs w:val="24"/>
          <w:lang w:val="mn-MN" w:eastAsia="ja-JP"/>
        </w:rPr>
        <w:t xml:space="preserve">Эрх бүхий албан тушаалтан нь </w:t>
      </w:r>
      <w:r w:rsidR="00B72452" w:rsidRPr="005B3CBC">
        <w:rPr>
          <w:rFonts w:cs="Arial"/>
          <w:color w:val="000000" w:themeColor="text1"/>
          <w:shd w:val="clear" w:color="auto" w:fill="FFFFFF"/>
          <w:lang w:val="mn-MN"/>
        </w:rPr>
        <w:t>байгууллагын нууц, хүний эмзэг мэдээлэлтэй</w:t>
      </w:r>
      <w:r w:rsidRPr="00A55D21">
        <w:rPr>
          <w:rFonts w:eastAsia="MS Mincho" w:cs="Arial"/>
          <w:color w:val="00000A"/>
          <w:szCs w:val="24"/>
          <w:lang w:val="mn-MN" w:eastAsia="ja-JP"/>
        </w:rPr>
        <w:t xml:space="preserve"> холбоотой мэдээлэл, баримт бичгийг холбогдох байгууллага, албан тушаалтан, хүнээс прокурорын зөвшөөрлөөр гаргуулан авна.</w:t>
      </w:r>
    </w:p>
    <w:p w14:paraId="1832F60C" w14:textId="7BB9822F" w:rsidR="00F62CBE" w:rsidRPr="00BB7453" w:rsidRDefault="00F9298D" w:rsidP="00F62CBE">
      <w:pPr>
        <w:spacing w:after="0" w:line="240" w:lineRule="auto"/>
        <w:jc w:val="both"/>
        <w:rPr>
          <w:rFonts w:cs="Arial"/>
          <w:i/>
          <w:sz w:val="20"/>
        </w:rPr>
      </w:pPr>
      <w:hyperlink r:id="rId121" w:history="1">
        <w:r w:rsidR="00F62CBE" w:rsidRPr="00F62CBE">
          <w:rPr>
            <w:rStyle w:val="Hyperlink"/>
            <w:rFonts w:cs="Arial"/>
            <w:i/>
            <w:sz w:val="20"/>
            <w:szCs w:val="20"/>
          </w:rPr>
          <w:t>/</w:t>
        </w:r>
        <w:proofErr w:type="spellStart"/>
        <w:r w:rsidR="00F62CBE" w:rsidRPr="00F62CBE">
          <w:rPr>
            <w:rStyle w:val="Hyperlink"/>
            <w:rFonts w:cs="Arial"/>
            <w:i/>
            <w:sz w:val="20"/>
            <w:szCs w:val="20"/>
          </w:rPr>
          <w:t>Энэ</w:t>
        </w:r>
        <w:proofErr w:type="spellEnd"/>
        <w:r w:rsidR="00F62CBE" w:rsidRPr="00F62CBE">
          <w:rPr>
            <w:rStyle w:val="Hyperlink"/>
            <w:rFonts w:cs="Arial"/>
            <w:i/>
            <w:sz w:val="20"/>
            <w:szCs w:val="20"/>
          </w:rPr>
          <w:t xml:space="preserve"> </w:t>
        </w:r>
        <w:proofErr w:type="spellStart"/>
        <w:r w:rsidR="00F62CBE" w:rsidRPr="00F62CBE">
          <w:rPr>
            <w:rStyle w:val="Hyperlink"/>
            <w:rFonts w:cs="Arial"/>
            <w:i/>
            <w:sz w:val="20"/>
            <w:szCs w:val="20"/>
          </w:rPr>
          <w:t>заалтад</w:t>
        </w:r>
        <w:proofErr w:type="spellEnd"/>
        <w:r w:rsidR="00F62CBE" w:rsidRPr="00F62CBE">
          <w:rPr>
            <w:rStyle w:val="Hyperlink"/>
            <w:rFonts w:cs="Arial"/>
            <w:i/>
            <w:sz w:val="20"/>
            <w:szCs w:val="20"/>
          </w:rPr>
          <w:t xml:space="preserve"> 2021 </w:t>
        </w:r>
        <w:proofErr w:type="spellStart"/>
        <w:r w:rsidR="00F62CBE" w:rsidRPr="00F62CBE">
          <w:rPr>
            <w:rStyle w:val="Hyperlink"/>
            <w:rFonts w:cs="Arial"/>
            <w:i/>
            <w:sz w:val="20"/>
            <w:szCs w:val="20"/>
          </w:rPr>
          <w:t>оны</w:t>
        </w:r>
        <w:proofErr w:type="spellEnd"/>
        <w:r w:rsidR="00F62CBE" w:rsidRPr="00F62CBE">
          <w:rPr>
            <w:rStyle w:val="Hyperlink"/>
            <w:rFonts w:cs="Arial"/>
            <w:i/>
            <w:sz w:val="20"/>
            <w:szCs w:val="20"/>
          </w:rPr>
          <w:t xml:space="preserve"> 12 </w:t>
        </w:r>
        <w:proofErr w:type="spellStart"/>
        <w:r w:rsidR="00F62CBE" w:rsidRPr="00F62CBE">
          <w:rPr>
            <w:rStyle w:val="Hyperlink"/>
            <w:rFonts w:cs="Arial"/>
            <w:i/>
            <w:sz w:val="20"/>
            <w:szCs w:val="20"/>
          </w:rPr>
          <w:t>дугаар</w:t>
        </w:r>
        <w:proofErr w:type="spellEnd"/>
        <w:r w:rsidR="00F62CBE" w:rsidRPr="00F62CBE">
          <w:rPr>
            <w:rStyle w:val="Hyperlink"/>
            <w:rFonts w:cs="Arial"/>
            <w:i/>
            <w:sz w:val="20"/>
            <w:szCs w:val="20"/>
          </w:rPr>
          <w:t xml:space="preserve"> </w:t>
        </w:r>
        <w:proofErr w:type="spellStart"/>
        <w:r w:rsidR="00F62CBE" w:rsidRPr="00F62CBE">
          <w:rPr>
            <w:rStyle w:val="Hyperlink"/>
            <w:rFonts w:cs="Arial"/>
            <w:i/>
            <w:sz w:val="20"/>
            <w:szCs w:val="20"/>
          </w:rPr>
          <w:t>сарын</w:t>
        </w:r>
        <w:proofErr w:type="spellEnd"/>
        <w:r w:rsidR="00F62CBE" w:rsidRPr="00F62CBE">
          <w:rPr>
            <w:rStyle w:val="Hyperlink"/>
            <w:rFonts w:cs="Arial"/>
            <w:i/>
            <w:sz w:val="20"/>
            <w:szCs w:val="20"/>
          </w:rPr>
          <w:t xml:space="preserve"> 17-ны </w:t>
        </w:r>
        <w:proofErr w:type="spellStart"/>
        <w:r w:rsidR="00F62CBE" w:rsidRPr="00F62CBE">
          <w:rPr>
            <w:rStyle w:val="Hyperlink"/>
            <w:rFonts w:cs="Arial"/>
            <w:i/>
            <w:sz w:val="20"/>
            <w:szCs w:val="20"/>
          </w:rPr>
          <w:t>өдрийн</w:t>
        </w:r>
        <w:proofErr w:type="spellEnd"/>
        <w:r w:rsidR="00F62CBE" w:rsidRPr="00F62CBE">
          <w:rPr>
            <w:rStyle w:val="Hyperlink"/>
            <w:rFonts w:cs="Arial"/>
            <w:i/>
            <w:sz w:val="20"/>
            <w:szCs w:val="20"/>
          </w:rPr>
          <w:t xml:space="preserve"> </w:t>
        </w:r>
        <w:proofErr w:type="spellStart"/>
        <w:r w:rsidR="00F62CBE" w:rsidRPr="00F62CBE">
          <w:rPr>
            <w:rStyle w:val="Hyperlink"/>
            <w:rFonts w:cs="Arial"/>
            <w:i/>
            <w:sz w:val="20"/>
            <w:szCs w:val="20"/>
          </w:rPr>
          <w:t>хуулиар</w:t>
        </w:r>
        <w:proofErr w:type="spellEnd"/>
        <w:r w:rsidR="00F62CBE" w:rsidRPr="00F62CBE">
          <w:rPr>
            <w:rStyle w:val="Hyperlink"/>
            <w:rFonts w:cs="Arial"/>
            <w:i/>
            <w:sz w:val="20"/>
            <w:szCs w:val="20"/>
          </w:rPr>
          <w:t xml:space="preserve"> </w:t>
        </w:r>
        <w:proofErr w:type="spellStart"/>
        <w:r w:rsidR="00F62CBE" w:rsidRPr="00F62CBE">
          <w:rPr>
            <w:rStyle w:val="Hyperlink"/>
            <w:rFonts w:cs="Arial"/>
            <w:bCs/>
            <w:i/>
            <w:sz w:val="20"/>
            <w:szCs w:val="20"/>
          </w:rPr>
          <w:t>өөрчлөлт</w:t>
        </w:r>
        <w:proofErr w:type="spellEnd"/>
        <w:r w:rsidR="00F62CBE" w:rsidRPr="00F62CBE">
          <w:rPr>
            <w:rStyle w:val="Hyperlink"/>
            <w:rFonts w:cs="Arial"/>
            <w:bCs/>
            <w:i/>
            <w:sz w:val="20"/>
            <w:szCs w:val="20"/>
          </w:rPr>
          <w:t xml:space="preserve"> </w:t>
        </w:r>
        <w:proofErr w:type="spellStart"/>
        <w:proofErr w:type="gramStart"/>
        <w:r w:rsidR="00F62CBE" w:rsidRPr="00F62CBE">
          <w:rPr>
            <w:rStyle w:val="Hyperlink"/>
            <w:rFonts w:cs="Arial"/>
            <w:bCs/>
            <w:i/>
            <w:sz w:val="20"/>
            <w:szCs w:val="20"/>
          </w:rPr>
          <w:t>оруулсан</w:t>
        </w:r>
        <w:proofErr w:type="spellEnd"/>
        <w:r w:rsidR="00F62CBE" w:rsidRPr="00F62CBE">
          <w:rPr>
            <w:rStyle w:val="Hyperlink"/>
            <w:rFonts w:cs="Arial"/>
            <w:i/>
            <w:sz w:val="20"/>
          </w:rPr>
          <w:t>./</w:t>
        </w:r>
        <w:proofErr w:type="gramEnd"/>
      </w:hyperlink>
    </w:p>
    <w:p w14:paraId="0270BA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9B6E0C2"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color w:val="00000A"/>
          <w:szCs w:val="24"/>
          <w:lang w:val="mn-MN" w:eastAsia="ja-JP"/>
        </w:rPr>
        <w:t xml:space="preserve">2.Эрх бүхий албан тушаалтан энэ зүйлийн 1 дэх хэсэгт зааснаас бусад мэдээлэл, баримт бичгийг байгууллага, албан тушаалтнаас гаргуулан авч болно. </w:t>
      </w:r>
    </w:p>
    <w:p w14:paraId="37D93EC2"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24495F83"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color w:val="00000A"/>
          <w:szCs w:val="24"/>
          <w:lang w:val="mn-MN" w:eastAsia="ja-JP"/>
        </w:rPr>
        <w:lastRenderedPageBreak/>
        <w:t>3.Энэ зүйлийн 1, 2 дахь хэсэгт заасан хүн, байгууллага, албан тушаалтан прокурорын зөвшөөрөл, эсхүл эрх бүхий албан тушаалтны даалгаварт заасан хугацаа, хэлбэрийн дагуу мэдээлэл, баримт бичгийг гарган өгч, нууцыг хадгална.</w:t>
      </w:r>
    </w:p>
    <w:p w14:paraId="2DE1DF8F"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4D4A48EA" w14:textId="77777777" w:rsidR="00FA4883" w:rsidRPr="00A55D21" w:rsidRDefault="00FA4883" w:rsidP="00A55D21">
      <w:pPr>
        <w:numPr>
          <w:ilvl w:val="1"/>
          <w:numId w:val="16"/>
        </w:numPr>
        <w:tabs>
          <w:tab w:val="left" w:pos="720"/>
        </w:tabs>
        <w:suppressAutoHyphens/>
        <w:spacing w:after="0" w:line="240" w:lineRule="auto"/>
        <w:jc w:val="both"/>
        <w:rPr>
          <w:rFonts w:cs="Arial"/>
          <w:lang w:val="mn-MN"/>
        </w:rPr>
      </w:pPr>
      <w:r w:rsidRPr="00A55D21">
        <w:rPr>
          <w:rFonts w:cs="Arial"/>
          <w:b/>
          <w:bCs/>
          <w:szCs w:val="24"/>
          <w:lang w:val="mn-MN"/>
        </w:rPr>
        <w:t xml:space="preserve"> дугаар</w:t>
      </w:r>
      <w:r w:rsidRPr="00A55D21">
        <w:rPr>
          <w:rFonts w:cs="Arial"/>
          <w:b/>
          <w:szCs w:val="24"/>
          <w:lang w:val="mn-MN"/>
        </w:rPr>
        <w:t xml:space="preserve"> зүйл.Эд зүйл, баримт бичиг хураан авах</w:t>
      </w:r>
    </w:p>
    <w:p w14:paraId="35DC1C4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8361035" w14:textId="77777777" w:rsidR="00FA4883" w:rsidRPr="00A55D21" w:rsidRDefault="00FA4883" w:rsidP="00A55D2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spacing w:after="0" w:line="240" w:lineRule="auto"/>
        <w:ind w:firstLine="709"/>
        <w:jc w:val="both"/>
        <w:rPr>
          <w:rFonts w:cs="Arial"/>
          <w:szCs w:val="24"/>
          <w:lang w:val="mn-MN"/>
        </w:rPr>
      </w:pPr>
      <w:r w:rsidRPr="00A55D21">
        <w:rPr>
          <w:rFonts w:cs="Arial"/>
          <w:bCs/>
          <w:szCs w:val="24"/>
          <w:lang w:val="mn-MN"/>
        </w:rPr>
        <w:t>1.Эрх бүхий албан тушаалтан</w:t>
      </w:r>
      <w:r w:rsidRPr="00A55D21">
        <w:rPr>
          <w:rFonts w:cs="Arial"/>
          <w:szCs w:val="24"/>
          <w:lang w:val="mn-MN"/>
        </w:rPr>
        <w:t xml:space="preserve"> зөрчлийг шалган тогтоох зорилгоор</w:t>
      </w:r>
      <w:r w:rsidRPr="00A55D21">
        <w:rPr>
          <w:rFonts w:cs="Arial"/>
          <w:bCs/>
          <w:szCs w:val="24"/>
          <w:lang w:val="mn-MN"/>
        </w:rPr>
        <w:t xml:space="preserve"> зөрчил </w:t>
      </w:r>
      <w:r w:rsidRPr="00A55D21">
        <w:rPr>
          <w:rFonts w:cs="Arial"/>
          <w:szCs w:val="24"/>
          <w:lang w:val="mn-MN"/>
        </w:rPr>
        <w:t>үйлдэж олсон хөрөнгө, орлого, эд зүйл, зөрчил үйлдэхэд ашигласан зэвсэг, хэрэгсэл, тээврийн хэрэгсэл, уналга, эсхүл зөрчил шалгах ажиллагаанд ач холбогдолтой эд зүйл, баримт бичгийг хураан авна.</w:t>
      </w:r>
    </w:p>
    <w:p w14:paraId="2D18AC7A" w14:textId="77777777" w:rsidR="00FA4883" w:rsidRPr="00A55D21" w:rsidRDefault="00FA4883" w:rsidP="00A55D21">
      <w:pPr>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spacing w:after="0" w:line="240" w:lineRule="auto"/>
        <w:jc w:val="both"/>
        <w:rPr>
          <w:rFonts w:cs="Arial"/>
          <w:szCs w:val="24"/>
          <w:lang w:val="mn-MN"/>
        </w:rPr>
      </w:pPr>
    </w:p>
    <w:p w14:paraId="200E3D06" w14:textId="77777777" w:rsidR="00E34CCC" w:rsidRDefault="00E34CCC" w:rsidP="00E34CCC">
      <w:pPr>
        <w:spacing w:after="0" w:line="240" w:lineRule="auto"/>
        <w:ind w:firstLine="709"/>
        <w:jc w:val="both"/>
        <w:rPr>
          <w:rFonts w:eastAsia="Times New Roman" w:cs="Arial"/>
          <w:szCs w:val="24"/>
          <w:lang w:val="mn-MN"/>
        </w:rPr>
      </w:pPr>
      <w:r w:rsidRPr="00BF09F0">
        <w:rPr>
          <w:rFonts w:cs="Arial"/>
          <w:szCs w:val="24"/>
          <w:lang w:val="mn-MN"/>
        </w:rPr>
        <w:t>2.</w:t>
      </w:r>
      <w:r w:rsidRPr="00BF09F0">
        <w:rPr>
          <w:rFonts w:eastAsia="Times New Roman" w:cs="Arial"/>
          <w:szCs w:val="24"/>
          <w:lang w:val="mn-MN"/>
        </w:rPr>
        <w:t>Эрх бүхий албан тушаалтан хураан авах ажиллагааг эхлэхийн өмнө хураан авах эд зүйл, баримт бичгийг сайн дураар гаргаж өгөх, зааж өгөх боломжийг тухайн хүн, хуулийн этгээдийн төлөөлөгчид олгоно.</w:t>
      </w:r>
    </w:p>
    <w:p w14:paraId="63670194" w14:textId="5D47D576" w:rsidR="00E34CCC" w:rsidRPr="00473916" w:rsidRDefault="00E34CCC" w:rsidP="00E34CC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075F015B" w14:textId="01B47C10" w:rsidR="00FA4883" w:rsidRDefault="00E34CCC" w:rsidP="00E34CC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0E230EFC" w14:textId="2022D7BB"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3.Эрх бүхий албан тушаалтан шуудан-цахилгаанаар явуулсан зүйлийг шуудан-цахилгаан харилцааны байгууллагад байх үед нь прокурорын зөвшөөрлөөр хураан авах, эсхүл үзлэг хийж болно.</w:t>
      </w:r>
    </w:p>
    <w:p w14:paraId="73BAF526"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20281DB" w14:textId="665BB94D" w:rsidR="00421FB4" w:rsidRPr="00BF09F0" w:rsidRDefault="00421FB4" w:rsidP="00421FB4">
      <w:pPr>
        <w:spacing w:after="0" w:line="240" w:lineRule="auto"/>
        <w:jc w:val="both"/>
        <w:rPr>
          <w:rFonts w:eastAsia="Times New Roman" w:cs="Arial"/>
          <w:szCs w:val="24"/>
          <w:lang w:val="mn-MN"/>
        </w:rPr>
      </w:pPr>
      <w:r>
        <w:rPr>
          <w:rFonts w:cs="Arial"/>
          <w:i/>
          <w:color w:val="000000"/>
          <w:sz w:val="20"/>
          <w:szCs w:val="20"/>
        </w:rPr>
        <w:fldChar w:fldCharType="end"/>
      </w:r>
    </w:p>
    <w:p w14:paraId="653CA41F"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4.Зарим онцлох эд зүйл, үнэт эдлэл, түүх, соёлын дурсгалт зүйл, тэсэрч дэлбэрэх, хордуулах бодисыг хураан авах ажиллагаанд мэргэжилтнийг оролцуулж, эсхүл мэргэжлийн байгууллагад хандан гүйцэтгүүлж болно.</w:t>
      </w:r>
    </w:p>
    <w:p w14:paraId="67E09A9C"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627112F3" w14:textId="2E983222"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6F0DE61"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5.Баримт бичгийг эхээр нь, шаардлагатай бол хууль ёсны эзэмшигчид эхийг нь буцаан олгож, хуулбарыг зөрчлийн хэрэгт хавсарган тэмдэглэлд тусгана.</w:t>
      </w:r>
    </w:p>
    <w:p w14:paraId="1FC80591"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18FEA83" w14:textId="578A3C87"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09244AB5"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6.Хураан авсан эд зүйл, баримт бичгийн жагсаалт, тэмдэглэлийг эд зүйл, баримт бичгээ хураалгасан болон тухайн ажиллагаанд байлцсан хүнээр гарын үсэг зуруулж, хувийг эд зүйлийн эзэмшигч, эсхүл түүний хууль ёсны төлөөлөгч, өмгөөлөгчид даруй гардуулна.</w:t>
      </w:r>
    </w:p>
    <w:p w14:paraId="6D40F15D"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052AE30" w14:textId="6F787352"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0EF141C4" w14:textId="77777777" w:rsidR="00421FB4" w:rsidRPr="00BF09F0" w:rsidRDefault="00421FB4" w:rsidP="00421FB4">
      <w:pPr>
        <w:spacing w:after="0" w:line="240" w:lineRule="auto"/>
        <w:ind w:firstLine="720"/>
        <w:jc w:val="both"/>
        <w:rPr>
          <w:rFonts w:eastAsia="Times New Roman" w:cs="Arial"/>
          <w:szCs w:val="24"/>
          <w:lang w:val="mn-MN"/>
        </w:rPr>
      </w:pPr>
      <w:r w:rsidRPr="00BF09F0">
        <w:rPr>
          <w:rFonts w:eastAsia="Times New Roman" w:cs="Arial"/>
          <w:szCs w:val="24"/>
          <w:lang w:val="mn-MN"/>
        </w:rPr>
        <w:t>7.Эд зүйл, баримт бичиг хураан авах ажиллагааны үед үзлэг хийхдээ энэ хуулийн 4.3 дугаар зүйлд заасан журмыг баримтална.</w:t>
      </w:r>
    </w:p>
    <w:p w14:paraId="7AECF869"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874C196" w14:textId="7002DC70" w:rsidR="00421FB4" w:rsidRPr="00BF09F0" w:rsidRDefault="00421FB4" w:rsidP="00421FB4">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6C3A1A20" w14:textId="454B1D77" w:rsidR="00421FB4" w:rsidRDefault="007A62A6" w:rsidP="007A62A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r>
        <w:rPr>
          <w:rFonts w:eastAsia="Times New Roman" w:cs="Arial"/>
          <w:szCs w:val="24"/>
          <w:lang w:val="mn-MN"/>
        </w:rPr>
        <w:tab/>
      </w:r>
      <w:r w:rsidR="00421FB4" w:rsidRPr="00BF09F0">
        <w:rPr>
          <w:rFonts w:eastAsia="Times New Roman" w:cs="Arial"/>
          <w:szCs w:val="24"/>
          <w:lang w:val="mn-MN"/>
        </w:rPr>
        <w:t>8.Хэрэгт ач холбогдолтой цахим баримтыг хуулбарлан авах, эсхүл түүнийг устгах, нэвтрэх боломжийг хязгаарлах боломжгүй бол цахим төхөөрөмжийг хураан авч болно.</w:t>
      </w:r>
    </w:p>
    <w:p w14:paraId="38CF9E1D" w14:textId="77777777" w:rsidR="00421FB4" w:rsidRPr="00D93F8D" w:rsidRDefault="00421FB4" w:rsidP="00421FB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D9585C7" w14:textId="0FF187E5" w:rsidR="00421FB4" w:rsidRPr="00A55D21" w:rsidRDefault="00421FB4" w:rsidP="00421F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62C3B21C"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b/>
          <w:color w:val="00000A"/>
          <w:szCs w:val="24"/>
          <w:lang w:val="mn-MN"/>
        </w:rPr>
        <w:tab/>
        <w:t xml:space="preserve">4.6 дугаар зүйл.Эд хөрөнгө битүүмжлэх </w:t>
      </w:r>
    </w:p>
    <w:p w14:paraId="0894C2E7"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p>
    <w:p w14:paraId="4E05CC84"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lang w:val="mn-MN"/>
        </w:rPr>
      </w:pPr>
      <w:r w:rsidRPr="00A55D21">
        <w:rPr>
          <w:rFonts w:cs="Arial"/>
          <w:color w:val="00000A"/>
          <w:szCs w:val="24"/>
          <w:lang w:val="mn-MN"/>
        </w:rPr>
        <w:tab/>
        <w:t xml:space="preserve">1.Хураан авах эд хөрөнгө нь овор хэмжээ, эсхүл бусад шалтгаанаар зөрчлийн хэрэгт хадгалах боломжгүй бол байгаа газарт нь </w:t>
      </w:r>
      <w:r w:rsidR="00361666" w:rsidRPr="00A55D21">
        <w:rPr>
          <w:rFonts w:cs="Arial"/>
          <w:color w:val="00000A"/>
          <w:szCs w:val="24"/>
          <w:lang w:val="mn-MN"/>
        </w:rPr>
        <w:t>битүүмжилнэ.</w:t>
      </w:r>
    </w:p>
    <w:p w14:paraId="4F83D16C"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p>
    <w:p w14:paraId="0F06048A"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bCs/>
          <w:color w:val="00000A"/>
          <w:szCs w:val="24"/>
          <w:lang w:val="mn-MN"/>
        </w:rPr>
        <w:tab/>
        <w:t>2.Э</w:t>
      </w:r>
      <w:r w:rsidRPr="00A55D21">
        <w:rPr>
          <w:rFonts w:cs="Arial"/>
          <w:color w:val="00000A"/>
          <w:szCs w:val="24"/>
          <w:lang w:val="mn-MN"/>
        </w:rPr>
        <w:t xml:space="preserve">д хөрөнгийг битүүмжлэхдээ эд хөрөнгийг бусдад </w:t>
      </w:r>
      <w:r w:rsidRPr="00A55D21">
        <w:rPr>
          <w:rFonts w:cs="Arial"/>
          <w:bCs/>
          <w:color w:val="00000A"/>
          <w:szCs w:val="24"/>
          <w:lang w:val="mn-MN"/>
        </w:rPr>
        <w:t xml:space="preserve">шилжүүлэх, устгах, өөрчлөх, захиран зарцуулах, хөдөлгөхийг хориглож, </w:t>
      </w:r>
      <w:r w:rsidRPr="00A55D21">
        <w:rPr>
          <w:rFonts w:cs="Arial"/>
          <w:color w:val="00000A"/>
          <w:szCs w:val="24"/>
          <w:lang w:val="mn-MN"/>
        </w:rPr>
        <w:t>тухайн хүнд өөрт нь, эсхүл бусад боломжтой хүнд хадгалах, хамгаалах үүрэг хүлээлгэ</w:t>
      </w:r>
      <w:r w:rsidRPr="00A55D21">
        <w:rPr>
          <w:rFonts w:cs="Arial"/>
          <w:bCs/>
          <w:color w:val="00000A"/>
          <w:szCs w:val="24"/>
          <w:lang w:val="mn-MN"/>
        </w:rPr>
        <w:t>нэ.</w:t>
      </w:r>
    </w:p>
    <w:p w14:paraId="74E8CF9D"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p>
    <w:p w14:paraId="22719DB1"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sidRPr="00A55D21">
        <w:rPr>
          <w:rFonts w:cs="Arial"/>
          <w:color w:val="00000A"/>
          <w:szCs w:val="24"/>
          <w:lang w:val="mn-MN"/>
        </w:rPr>
        <w:lastRenderedPageBreak/>
        <w:tab/>
        <w:t>3.Эрх бүхий албан тушаалтан энэ зүйлийн 2 дахь хэсэгт заасны дагуу хадгалах, хамгаалах үүрэг хүлээсэн хүнд эд хөрөнгийг хүлээлгэн өгч, хуульд заасан хариуцлагыг сануулж гарын үсэг зуруулна.</w:t>
      </w:r>
    </w:p>
    <w:p w14:paraId="7BBB5940"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5D5BF72A"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r w:rsidRPr="00A55D21">
        <w:rPr>
          <w:rFonts w:cs="Arial"/>
          <w:color w:val="00000A"/>
          <w:szCs w:val="24"/>
          <w:lang w:val="mn-MN"/>
        </w:rPr>
        <w:t>4.Эд хөрөнгө битүүмжлэх ажиллагааг хураан авах, үзлэг хийх ажиллагаатай хамтатган явуулж болно.</w:t>
      </w:r>
    </w:p>
    <w:p w14:paraId="2C25FD78"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rFonts w:cs="Arial"/>
          <w:color w:val="00000A"/>
          <w:szCs w:val="24"/>
          <w:lang w:val="mn-MN"/>
        </w:rPr>
      </w:pPr>
    </w:p>
    <w:p w14:paraId="1138B3A8" w14:textId="77777777" w:rsidR="00F10FEE" w:rsidRDefault="00F10FEE" w:rsidP="00F10FEE">
      <w:pPr>
        <w:spacing w:after="0" w:line="240" w:lineRule="auto"/>
        <w:ind w:firstLine="720"/>
        <w:jc w:val="both"/>
        <w:rPr>
          <w:rFonts w:cs="Arial"/>
          <w:lang w:val="mn-MN"/>
        </w:rPr>
      </w:pPr>
      <w:r w:rsidRPr="00BF09F0">
        <w:rPr>
          <w:rFonts w:cs="Arial"/>
          <w:lang w:val="mn-MN"/>
        </w:rPr>
        <w:t>5.Шүүхийн шийдвэр гүйцэтгэх тухай хуулийн 87 дугаар зүйлд заасан хүний зайлшгүй хэрэгцээний эд зүйлийг битүүмжилж болохгүй.</w:t>
      </w:r>
    </w:p>
    <w:p w14:paraId="0BE73F57" w14:textId="4750FD50" w:rsidR="00F10FEE" w:rsidRPr="00473916" w:rsidRDefault="00F10FEE" w:rsidP="00F10FE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017D1AA6" w14:textId="41759C2F" w:rsidR="00FA4883" w:rsidRPr="00A55D21" w:rsidRDefault="00F10FEE" w:rsidP="00F10F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360"/>
        <w:jc w:val="both"/>
        <w:rPr>
          <w:rFonts w:cs="Arial"/>
          <w:color w:val="00000A"/>
          <w:lang w:val="mn-MN"/>
        </w:rPr>
      </w:pPr>
      <w:r>
        <w:rPr>
          <w:rFonts w:cs="Arial"/>
          <w:i/>
          <w:color w:val="000000"/>
          <w:sz w:val="20"/>
          <w:szCs w:val="20"/>
        </w:rPr>
        <w:fldChar w:fldCharType="end"/>
      </w:r>
    </w:p>
    <w:p w14:paraId="3773F393"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r w:rsidRPr="00A55D21">
        <w:rPr>
          <w:rFonts w:cs="Arial"/>
          <w:b/>
          <w:color w:val="00000A"/>
          <w:szCs w:val="24"/>
          <w:lang w:val="mn-MN"/>
        </w:rPr>
        <w:t>4.7 дугаар зүйл.Хөрөнгийн шилжилт хөдөлгөөнийг хязгаарлах</w:t>
      </w:r>
    </w:p>
    <w:p w14:paraId="76541AC1" w14:textId="77777777"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139346F1" w14:textId="3728D54B" w:rsidR="00FA4883" w:rsidRPr="00A55D21" w:rsidRDefault="00FA4883" w:rsidP="00A55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зөрчил үйлдэхэд ашигласан, үйлдэж олсон байж болох, эсхүл зөрчил шалган шийдвэрлэхэд ач холбогдолтой хөрөнгийг нуух, устгах, эрх шилжүүлэх үндэслэл бүхий сэжиг байвал прокурорын зөвшөөрлөөр үл хөдлөх болон эдийн бус хөрөнгө, санхүүгийн хэрэгсэл, зохиогчийн эрх, патент, гэрчилгээ, </w:t>
      </w:r>
      <w:r w:rsidR="00202660" w:rsidRPr="00903D9C">
        <w:rPr>
          <w:rFonts w:cs="Arial"/>
          <w:lang w:val="mn-MN"/>
        </w:rPr>
        <w:t>зөвшөөрөл</w:t>
      </w:r>
      <w:r w:rsidRPr="00A55D21">
        <w:rPr>
          <w:rFonts w:cs="Arial"/>
          <w:color w:val="00000A"/>
          <w:szCs w:val="24"/>
          <w:lang w:val="mn-MN"/>
        </w:rPr>
        <w:t xml:space="preserve">, тээврийн хэрэгслийн </w:t>
      </w:r>
      <w:r w:rsidR="006D625F" w:rsidRPr="00BF09F0">
        <w:rPr>
          <w:rFonts w:cs="Arial"/>
          <w:szCs w:val="24"/>
          <w:lang w:val="mn-MN"/>
        </w:rPr>
        <w:t>бүртгэлийн шилжилт хөдөлгөөнийг хязгаарлах</w:t>
      </w:r>
      <w:r w:rsidRPr="00A55D21">
        <w:rPr>
          <w:rFonts w:cs="Arial"/>
          <w:color w:val="00000A"/>
          <w:szCs w:val="24"/>
          <w:lang w:val="mn-MN"/>
        </w:rPr>
        <w:t xml:space="preserve">, банк болон бусад санхүүгийн байгууллагад байгаа мөнгөн хөрөнгийн гүйлгээний шилжилт хөдөлгөөнийг </w:t>
      </w:r>
      <w:r w:rsidR="006D625F" w:rsidRPr="00BF09F0">
        <w:rPr>
          <w:rFonts w:cs="Arial"/>
          <w:szCs w:val="24"/>
          <w:lang w:val="mn-MN"/>
        </w:rPr>
        <w:t>хязгаарлах, тусгаарлахыг</w:t>
      </w:r>
      <w:r w:rsidRPr="00A55D21">
        <w:rPr>
          <w:rFonts w:cs="Arial"/>
          <w:color w:val="00000A"/>
          <w:szCs w:val="24"/>
          <w:lang w:val="mn-MN"/>
        </w:rPr>
        <w:t xml:space="preserve"> зохих байгууллагад даалгана.</w:t>
      </w:r>
    </w:p>
    <w:p w14:paraId="45D10B4E" w14:textId="77777777" w:rsidR="006D625F" w:rsidRPr="00503E20" w:rsidRDefault="006D625F" w:rsidP="0020266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66335ED9" w14:textId="11540738" w:rsidR="00202660" w:rsidRPr="00202660" w:rsidRDefault="006D625F" w:rsidP="00202660">
      <w:pPr>
        <w:spacing w:after="0" w:line="240" w:lineRule="auto"/>
        <w:rPr>
          <w:rFonts w:cs="Arial"/>
          <w:i/>
          <w:sz w:val="20"/>
        </w:rPr>
      </w:pPr>
      <w:r>
        <w:rPr>
          <w:rFonts w:cs="Arial"/>
          <w:i/>
          <w:color w:val="000000"/>
          <w:sz w:val="20"/>
          <w:szCs w:val="20"/>
        </w:rPr>
        <w:fldChar w:fldCharType="end"/>
      </w:r>
      <w:hyperlink r:id="rId122" w:history="1">
        <w:r w:rsidR="00202660" w:rsidRPr="00202660">
          <w:rPr>
            <w:rStyle w:val="Hyperlink"/>
            <w:rFonts w:cs="Arial"/>
            <w:i/>
            <w:sz w:val="20"/>
            <w:szCs w:val="20"/>
          </w:rPr>
          <w:t>/</w:t>
        </w:r>
        <w:proofErr w:type="spellStart"/>
        <w:r w:rsidR="00202660" w:rsidRPr="00202660">
          <w:rPr>
            <w:rStyle w:val="Hyperlink"/>
            <w:rFonts w:cs="Arial"/>
            <w:i/>
            <w:sz w:val="20"/>
            <w:szCs w:val="20"/>
          </w:rPr>
          <w:t>Энэ</w:t>
        </w:r>
        <w:proofErr w:type="spellEnd"/>
        <w:r w:rsidR="00202660" w:rsidRPr="00202660">
          <w:rPr>
            <w:rStyle w:val="Hyperlink"/>
            <w:rFonts w:cs="Arial"/>
            <w:i/>
            <w:sz w:val="20"/>
            <w:szCs w:val="20"/>
          </w:rPr>
          <w:t xml:space="preserve"> </w:t>
        </w:r>
        <w:proofErr w:type="spellStart"/>
        <w:r w:rsidR="00202660" w:rsidRPr="00202660">
          <w:rPr>
            <w:rStyle w:val="Hyperlink"/>
            <w:rFonts w:cs="Arial"/>
            <w:i/>
            <w:sz w:val="20"/>
            <w:szCs w:val="20"/>
          </w:rPr>
          <w:t>хэсэгт</w:t>
        </w:r>
        <w:proofErr w:type="spellEnd"/>
        <w:r w:rsidR="00202660" w:rsidRPr="00202660">
          <w:rPr>
            <w:rStyle w:val="Hyperlink"/>
            <w:rFonts w:cs="Arial"/>
            <w:i/>
            <w:sz w:val="20"/>
            <w:szCs w:val="20"/>
          </w:rPr>
          <w:t xml:space="preserve"> 2022 </w:t>
        </w:r>
        <w:proofErr w:type="spellStart"/>
        <w:r w:rsidR="00202660" w:rsidRPr="00202660">
          <w:rPr>
            <w:rStyle w:val="Hyperlink"/>
            <w:rFonts w:cs="Arial"/>
            <w:i/>
            <w:sz w:val="20"/>
            <w:szCs w:val="20"/>
          </w:rPr>
          <w:t>оны</w:t>
        </w:r>
        <w:proofErr w:type="spellEnd"/>
        <w:r w:rsidR="00202660" w:rsidRPr="00202660">
          <w:rPr>
            <w:rStyle w:val="Hyperlink"/>
            <w:rFonts w:cs="Arial"/>
            <w:i/>
            <w:sz w:val="20"/>
            <w:szCs w:val="20"/>
          </w:rPr>
          <w:t xml:space="preserve"> 6 </w:t>
        </w:r>
        <w:proofErr w:type="spellStart"/>
        <w:r w:rsidR="00202660" w:rsidRPr="00202660">
          <w:rPr>
            <w:rStyle w:val="Hyperlink"/>
            <w:rFonts w:cs="Arial"/>
            <w:i/>
            <w:sz w:val="20"/>
            <w:szCs w:val="20"/>
          </w:rPr>
          <w:t>дугаар</w:t>
        </w:r>
        <w:proofErr w:type="spellEnd"/>
        <w:r w:rsidR="00202660" w:rsidRPr="00202660">
          <w:rPr>
            <w:rStyle w:val="Hyperlink"/>
            <w:rFonts w:cs="Arial"/>
            <w:i/>
            <w:sz w:val="20"/>
            <w:szCs w:val="20"/>
          </w:rPr>
          <w:t xml:space="preserve"> </w:t>
        </w:r>
        <w:proofErr w:type="spellStart"/>
        <w:r w:rsidR="00202660" w:rsidRPr="00202660">
          <w:rPr>
            <w:rStyle w:val="Hyperlink"/>
            <w:rFonts w:cs="Arial"/>
            <w:i/>
            <w:sz w:val="20"/>
            <w:szCs w:val="20"/>
          </w:rPr>
          <w:t>сарын</w:t>
        </w:r>
        <w:proofErr w:type="spellEnd"/>
        <w:r w:rsidR="00202660" w:rsidRPr="00202660">
          <w:rPr>
            <w:rStyle w:val="Hyperlink"/>
            <w:rFonts w:cs="Arial"/>
            <w:i/>
            <w:sz w:val="20"/>
            <w:szCs w:val="20"/>
          </w:rPr>
          <w:t xml:space="preserve"> 17-ны </w:t>
        </w:r>
        <w:proofErr w:type="spellStart"/>
        <w:r w:rsidR="00202660" w:rsidRPr="00202660">
          <w:rPr>
            <w:rStyle w:val="Hyperlink"/>
            <w:rFonts w:cs="Arial"/>
            <w:i/>
            <w:sz w:val="20"/>
            <w:szCs w:val="20"/>
          </w:rPr>
          <w:t>өдрийн</w:t>
        </w:r>
        <w:proofErr w:type="spellEnd"/>
        <w:r w:rsidR="00202660" w:rsidRPr="00202660">
          <w:rPr>
            <w:rStyle w:val="Hyperlink"/>
            <w:rFonts w:cs="Arial"/>
            <w:i/>
            <w:sz w:val="20"/>
            <w:szCs w:val="20"/>
          </w:rPr>
          <w:t xml:space="preserve"> </w:t>
        </w:r>
        <w:proofErr w:type="spellStart"/>
        <w:r w:rsidR="00202660" w:rsidRPr="00202660">
          <w:rPr>
            <w:rStyle w:val="Hyperlink"/>
            <w:rFonts w:cs="Arial"/>
            <w:i/>
            <w:sz w:val="20"/>
            <w:szCs w:val="20"/>
          </w:rPr>
          <w:t>хуулиар</w:t>
        </w:r>
        <w:proofErr w:type="spellEnd"/>
        <w:r w:rsidR="00202660" w:rsidRPr="00202660">
          <w:rPr>
            <w:rStyle w:val="Hyperlink"/>
            <w:rFonts w:cs="Arial"/>
            <w:i/>
            <w:sz w:val="20"/>
            <w:szCs w:val="20"/>
          </w:rPr>
          <w:t xml:space="preserve"> </w:t>
        </w:r>
        <w:proofErr w:type="spellStart"/>
        <w:r w:rsidR="00202660" w:rsidRPr="00202660">
          <w:rPr>
            <w:rStyle w:val="Hyperlink"/>
            <w:rFonts w:cs="Arial"/>
            <w:bCs/>
            <w:i/>
            <w:sz w:val="20"/>
            <w:szCs w:val="20"/>
          </w:rPr>
          <w:t>өөрчлөлт</w:t>
        </w:r>
        <w:proofErr w:type="spellEnd"/>
        <w:r w:rsidR="00202660" w:rsidRPr="00202660">
          <w:rPr>
            <w:rStyle w:val="Hyperlink"/>
            <w:rFonts w:cs="Arial"/>
            <w:bCs/>
            <w:i/>
            <w:sz w:val="20"/>
            <w:szCs w:val="20"/>
          </w:rPr>
          <w:t xml:space="preserve"> </w:t>
        </w:r>
        <w:proofErr w:type="spellStart"/>
        <w:proofErr w:type="gramStart"/>
        <w:r w:rsidR="00202660" w:rsidRPr="00202660">
          <w:rPr>
            <w:rStyle w:val="Hyperlink"/>
            <w:rFonts w:cs="Arial"/>
            <w:bCs/>
            <w:i/>
            <w:sz w:val="20"/>
            <w:szCs w:val="20"/>
          </w:rPr>
          <w:t>оруулсан</w:t>
        </w:r>
        <w:proofErr w:type="spellEnd"/>
        <w:r w:rsidR="00202660" w:rsidRPr="00202660">
          <w:rPr>
            <w:rStyle w:val="Hyperlink"/>
            <w:rFonts w:cs="Arial"/>
            <w:i/>
            <w:sz w:val="20"/>
          </w:rPr>
          <w:t>./</w:t>
        </w:r>
        <w:proofErr w:type="gramEnd"/>
      </w:hyperlink>
    </w:p>
    <w:p w14:paraId="14154386" w14:textId="5BCAA557" w:rsidR="00FA4883" w:rsidRPr="00A55D21" w:rsidRDefault="00FA4883" w:rsidP="006D62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color w:val="00000A"/>
          <w:lang w:val="mn-MN"/>
        </w:rPr>
      </w:pPr>
    </w:p>
    <w:p w14:paraId="0ECC3975" w14:textId="77777777" w:rsidR="00FA4883" w:rsidRPr="00A55D21" w:rsidRDefault="00FA4883" w:rsidP="00A55D21">
      <w:pPr>
        <w:tabs>
          <w:tab w:val="left" w:pos="720"/>
        </w:tabs>
        <w:suppressAutoHyphens/>
        <w:spacing w:after="0" w:line="240" w:lineRule="auto"/>
        <w:ind w:firstLine="720"/>
        <w:jc w:val="both"/>
        <w:rPr>
          <w:rFonts w:eastAsia="Arial" w:cs="Arial"/>
          <w:color w:val="00000A"/>
          <w:lang w:val="mn-MN" w:eastAsia="ja-JP"/>
        </w:rPr>
      </w:pPr>
      <w:r w:rsidRPr="00A55D21">
        <w:rPr>
          <w:rFonts w:eastAsia="Times New Roman" w:cs="Arial"/>
          <w:b/>
          <w:color w:val="00000A"/>
          <w:szCs w:val="24"/>
          <w:lang w:val="mn-MN" w:eastAsia="ja-JP"/>
        </w:rPr>
        <w:t>4.8 дугаар зүйл.М</w:t>
      </w:r>
      <w:r w:rsidRPr="00A55D21">
        <w:rPr>
          <w:rFonts w:eastAsia="Times New Roman" w:cs="Arial"/>
          <w:b/>
          <w:bCs/>
          <w:color w:val="00000A"/>
          <w:szCs w:val="24"/>
          <w:lang w:val="mn-MN" w:eastAsia="ja-JP"/>
        </w:rPr>
        <w:t>эдүүлэг</w:t>
      </w:r>
      <w:r w:rsidRPr="00A55D21">
        <w:rPr>
          <w:rFonts w:eastAsia="Times New Roman" w:cs="Arial"/>
          <w:b/>
          <w:color w:val="00000A"/>
          <w:szCs w:val="24"/>
          <w:lang w:val="mn-MN" w:eastAsia="ja-JP"/>
        </w:rPr>
        <w:t xml:space="preserve"> авах </w:t>
      </w:r>
    </w:p>
    <w:p w14:paraId="4BC505CF" w14:textId="77777777" w:rsidR="00FA4883" w:rsidRPr="00A55D21" w:rsidRDefault="00FA4883" w:rsidP="00A55D21">
      <w:pPr>
        <w:tabs>
          <w:tab w:val="left" w:pos="720"/>
        </w:tabs>
        <w:suppressAutoHyphens/>
        <w:spacing w:after="0" w:line="240" w:lineRule="auto"/>
        <w:jc w:val="both"/>
        <w:rPr>
          <w:rFonts w:eastAsia="Arial" w:cs="Arial"/>
          <w:color w:val="00000A"/>
          <w:lang w:val="mn-MN" w:eastAsia="ja-JP"/>
        </w:rPr>
      </w:pPr>
    </w:p>
    <w:p w14:paraId="607CBAE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1.Эрх бүхий албан тушаалтан зөрчил гарсан байдлыг тодруулах, зөрчил шалган шийдвэрлэхэд ач холбогдол бүхий баримт, мэдээллийг олох зорилгоор мэдүүлэг авна. </w:t>
      </w:r>
    </w:p>
    <w:p w14:paraId="2C1B0E8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50A20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2.Мэдүүлгийг тухайн хүнийг эрх бүхий байгууллагад ирүүлэн, эсхүл тухайн хүний байгаа газарт авч болно.</w:t>
      </w:r>
    </w:p>
    <w:p w14:paraId="109BE93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4E095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3.Холбогдогчоос мэдүүлэг авахын өмнө түүнд  үнэн зөв мэдүүлэг өгөхийн ач холбогдлыг тайлбарлаж, зөрчил шалган шийдвэрлэх ажиллагаатай холбоотой нууцыг хадгалах талаар мэдэгдэнэ.</w:t>
      </w:r>
    </w:p>
    <w:p w14:paraId="74CA2BB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AFB2F9F" w14:textId="77777777"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eastAsia="Arial" w:cs="Arial"/>
          <w:szCs w:val="24"/>
          <w:lang w:val="mn-MN" w:eastAsia="ja-JP"/>
        </w:rPr>
        <w:t xml:space="preserve">4.Эрх бүхий албан тушаалтан хүнийг албадан ирүүлэх, өөрийн болон гэр бүлийн гишүүд, эцэг </w:t>
      </w:r>
      <w:r w:rsidR="009C3BFD" w:rsidRPr="00A55D21">
        <w:rPr>
          <w:rFonts w:eastAsia="Arial" w:cs="Arial"/>
          <w:szCs w:val="24"/>
          <w:lang w:val="mn-MN" w:eastAsia="ja-JP"/>
        </w:rPr>
        <w:t>/</w:t>
      </w:r>
      <w:r w:rsidRPr="00A55D21">
        <w:rPr>
          <w:rFonts w:eastAsia="Arial" w:cs="Arial"/>
          <w:szCs w:val="24"/>
          <w:lang w:val="mn-MN" w:eastAsia="ja-JP"/>
        </w:rPr>
        <w:t>эх</w:t>
      </w:r>
      <w:r w:rsidR="009C3BFD" w:rsidRPr="00A55D21">
        <w:rPr>
          <w:rFonts w:eastAsia="Arial" w:cs="Arial"/>
          <w:szCs w:val="24"/>
          <w:lang w:val="mn-MN" w:eastAsia="ja-JP"/>
        </w:rPr>
        <w:t>/</w:t>
      </w:r>
      <w:r w:rsidRPr="00A55D21">
        <w:rPr>
          <w:rFonts w:eastAsia="Arial" w:cs="Arial"/>
          <w:szCs w:val="24"/>
          <w:lang w:val="mn-MN" w:eastAsia="ja-JP"/>
        </w:rPr>
        <w:t>, үр хүүхдийнхээ эсрэг мэдүүлэг өгөхийг шаардах эрхгүй.</w:t>
      </w:r>
    </w:p>
    <w:p w14:paraId="615EA63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1BD32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5.Тухайн хүн хүсвэл мэдүүлгийг </w:t>
      </w:r>
      <w:r w:rsidR="00145B2F" w:rsidRPr="00A55D21">
        <w:rPr>
          <w:rFonts w:eastAsia="Arial" w:cs="Arial"/>
          <w:color w:val="00000A"/>
          <w:szCs w:val="24"/>
          <w:lang w:val="mn-MN" w:eastAsia="ja-JP"/>
        </w:rPr>
        <w:t xml:space="preserve">бичгээр авч </w:t>
      </w:r>
      <w:r w:rsidRPr="00A55D21">
        <w:rPr>
          <w:rFonts w:eastAsia="Arial" w:cs="Arial"/>
          <w:color w:val="00000A"/>
          <w:szCs w:val="24"/>
          <w:lang w:val="mn-MN" w:eastAsia="ja-JP"/>
        </w:rPr>
        <w:t xml:space="preserve">болно. </w:t>
      </w:r>
    </w:p>
    <w:p w14:paraId="517FDE4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17F073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 xml:space="preserve">6.Эрх бүхий албан тушаалтан </w:t>
      </w:r>
      <w:r w:rsidRPr="00A55D21">
        <w:rPr>
          <w:rFonts w:cs="Arial"/>
          <w:color w:val="00000A"/>
          <w:szCs w:val="24"/>
          <w:lang w:val="mn-MN"/>
        </w:rPr>
        <w:t>мэдүүлгийг</w:t>
      </w:r>
      <w:r w:rsidRPr="00A55D21">
        <w:rPr>
          <w:rFonts w:cs="Arial"/>
          <w:bCs/>
          <w:color w:val="00000A"/>
          <w:szCs w:val="24"/>
          <w:lang w:val="mn-MN"/>
        </w:rPr>
        <w:t xml:space="preserve"> асуулт асууж, хариулт авах хэлбэрээр явуулна. </w:t>
      </w:r>
    </w:p>
    <w:p w14:paraId="7145608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D955C8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7.</w:t>
      </w:r>
      <w:r w:rsidRPr="00A55D21">
        <w:rPr>
          <w:rFonts w:cs="Arial"/>
          <w:color w:val="00000A"/>
          <w:szCs w:val="24"/>
          <w:lang w:val="mn-MN"/>
        </w:rPr>
        <w:t xml:space="preserve">Эрүүдэн шүүх болон бусад хэлбэрээр хэрцгий, хүнлэг бусаар, эсхүл хүний нэр төрийг гутаан доромжлон харьцаж мэдүүлэг авахыг хориглоно. </w:t>
      </w:r>
    </w:p>
    <w:p w14:paraId="360AC11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9D7A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8.Мэдүүлэг</w:t>
      </w:r>
      <w:r w:rsidRPr="00A55D21">
        <w:rPr>
          <w:rFonts w:cs="Arial"/>
          <w:bCs/>
          <w:color w:val="00000A"/>
          <w:szCs w:val="24"/>
          <w:lang w:val="mn-MN"/>
        </w:rPr>
        <w:t xml:space="preserve"> өгч байгаа хүн</w:t>
      </w:r>
      <w:r w:rsidRPr="00A55D21">
        <w:rPr>
          <w:rFonts w:cs="Arial"/>
          <w:color w:val="00000A"/>
          <w:szCs w:val="24"/>
          <w:lang w:val="mn-MN"/>
        </w:rPr>
        <w:t xml:space="preserve"> тоо болон санахад төвөгтэй бусад зүйлийн талаар мэдүүлэг өгөх бол </w:t>
      </w:r>
      <w:r w:rsidRPr="00A55D21">
        <w:rPr>
          <w:rFonts w:cs="Arial"/>
          <w:bCs/>
          <w:color w:val="00000A"/>
          <w:szCs w:val="24"/>
          <w:lang w:val="mn-MN"/>
        </w:rPr>
        <w:t>эрх бүхий албан тушаалтны</w:t>
      </w:r>
      <w:r w:rsidRPr="00A55D21">
        <w:rPr>
          <w:rFonts w:cs="Arial"/>
          <w:color w:val="00000A"/>
          <w:szCs w:val="24"/>
          <w:lang w:val="mn-MN"/>
        </w:rPr>
        <w:t xml:space="preserve"> зөвшөөрснөөр баримт бичиг, бичлэг ашиглаж болно. Ашигласан баримт бичиг, бичлэгийн тухай тэмдэглэлд тусгаж, боломжтой бол мэдүүлгийн тэмдэглэлд хавсаргана.</w:t>
      </w:r>
    </w:p>
    <w:p w14:paraId="157EB03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83B48E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lastRenderedPageBreak/>
        <w:t>9.</w:t>
      </w:r>
      <w:r w:rsidRPr="00A55D21">
        <w:rPr>
          <w:rFonts w:cs="Arial"/>
          <w:color w:val="00000A"/>
          <w:szCs w:val="24"/>
          <w:lang w:val="mn-MN"/>
        </w:rPr>
        <w:t>Мэдүүлэг</w:t>
      </w:r>
      <w:r w:rsidRPr="00A55D21">
        <w:rPr>
          <w:rFonts w:cs="Arial"/>
          <w:bCs/>
          <w:color w:val="00000A"/>
          <w:szCs w:val="24"/>
          <w:lang w:val="mn-MN"/>
        </w:rPr>
        <w:t xml:space="preserve"> өгч байгаа хүнд</w:t>
      </w:r>
      <w:r w:rsidRPr="00A55D21">
        <w:rPr>
          <w:rFonts w:cs="Arial"/>
          <w:color w:val="00000A"/>
          <w:szCs w:val="24"/>
          <w:lang w:val="mn-MN"/>
        </w:rPr>
        <w:t xml:space="preserve"> эд мөрийн баримтыг үзүүлэх, тухайн зөрчлийн талаар</w:t>
      </w:r>
      <w:r w:rsidRPr="00A55D21">
        <w:rPr>
          <w:rFonts w:cs="Arial"/>
          <w:b/>
          <w:color w:val="00000A"/>
          <w:szCs w:val="24"/>
          <w:lang w:val="mn-MN"/>
        </w:rPr>
        <w:t xml:space="preserve"> </w:t>
      </w:r>
      <w:r w:rsidRPr="00A55D21">
        <w:rPr>
          <w:rFonts w:cs="Arial"/>
          <w:color w:val="00000A"/>
          <w:szCs w:val="24"/>
          <w:lang w:val="mn-MN"/>
        </w:rPr>
        <w:t>бусад хүнээс өгсөн мэдүүлгийг танилцуулж, энэ талаар мэдүүлэг авч болно.</w:t>
      </w:r>
    </w:p>
    <w:p w14:paraId="5569C49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A72DB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10.Мэдүүлэг авах ажиллагааг 3 цагаас илүү хугацаагаар явуулах бол 30 минутын завсарлага </w:t>
      </w:r>
      <w:r w:rsidR="00351951" w:rsidRPr="00A55D21">
        <w:rPr>
          <w:rFonts w:cs="Arial"/>
          <w:color w:val="00000A"/>
          <w:szCs w:val="24"/>
          <w:lang w:val="mn-MN"/>
        </w:rPr>
        <w:t>авна</w:t>
      </w:r>
      <w:r w:rsidRPr="00A55D21">
        <w:rPr>
          <w:rFonts w:cs="Arial"/>
          <w:color w:val="00000A"/>
          <w:szCs w:val="24"/>
          <w:lang w:val="mn-MN"/>
        </w:rPr>
        <w:t xml:space="preserve">. Нэг удаагийн мэдүүлэг авах ажиллагаа нийт 6 цагаас хэтэрч болохгүй. </w:t>
      </w:r>
    </w:p>
    <w:p w14:paraId="0992B2E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BE642C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11.Мэдүүлэг авч дуусмагц тэмдэглэлийг мэдүүлэг өгч байгаа хүнд танилцуулж, нэмэлт оруулах, засвар хийх боломж олгоно.</w:t>
      </w:r>
    </w:p>
    <w:p w14:paraId="2B9D881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7BB1FA"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Cs/>
          <w:color w:val="00000A"/>
          <w:szCs w:val="24"/>
          <w:lang w:val="mn-MN"/>
        </w:rPr>
        <w:tab/>
      </w:r>
      <w:r w:rsidRPr="00A55D21">
        <w:rPr>
          <w:rFonts w:cs="Arial"/>
          <w:color w:val="00000A"/>
          <w:szCs w:val="24"/>
          <w:lang w:val="mn-MN"/>
        </w:rPr>
        <w:t xml:space="preserve">12.Мэдүүлэг өгөхөөс татгалзсан бол энэ </w:t>
      </w:r>
      <w:r w:rsidR="00145B2F" w:rsidRPr="00A55D21">
        <w:rPr>
          <w:rFonts w:cs="Arial"/>
          <w:color w:val="00000A"/>
          <w:szCs w:val="24"/>
          <w:lang w:val="mn-MN"/>
        </w:rPr>
        <w:t xml:space="preserve">тухай </w:t>
      </w:r>
      <w:r w:rsidRPr="00A55D21">
        <w:rPr>
          <w:rFonts w:cs="Arial"/>
          <w:color w:val="00000A"/>
          <w:szCs w:val="24"/>
          <w:lang w:val="mn-MN"/>
        </w:rPr>
        <w:t xml:space="preserve">тэмдэглэлд тусгана. </w:t>
      </w:r>
    </w:p>
    <w:p w14:paraId="05679DD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31DEDC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13.Доор дурдсанаас бусад тохиолдолд мэдүүлгийг шөнийн цагаар авахыг хориглоно:</w:t>
      </w:r>
    </w:p>
    <w:p w14:paraId="5E38EF5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942F8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 xml:space="preserve">13.1.шөнийн цагаар явагдаж байгаа үйлдвэрлэл, ажил, үйлчилгээний газарт гарсан зөрчлийг газар дээр нь </w:t>
      </w:r>
      <w:r w:rsidR="00145B2F" w:rsidRPr="00A55D21">
        <w:rPr>
          <w:rFonts w:cs="Arial"/>
          <w:color w:val="00000A"/>
          <w:szCs w:val="24"/>
          <w:lang w:val="mn-MN"/>
        </w:rPr>
        <w:t xml:space="preserve">шийдвэрлэх </w:t>
      </w:r>
      <w:r w:rsidRPr="00A55D21">
        <w:rPr>
          <w:rFonts w:cs="Arial"/>
          <w:color w:val="00000A"/>
          <w:szCs w:val="24"/>
          <w:lang w:val="mn-MN"/>
        </w:rPr>
        <w:t>бол;</w:t>
      </w:r>
    </w:p>
    <w:p w14:paraId="293F934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01F62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13.2.олон нийтийн аюулгүй байдал, хүний амь нас, эрүүл мэнд, эд хөрөнгөд аюул учирч болох нөхцөл байдал үүссэн, эсхүл үүсч болзошгүй бол;</w:t>
      </w:r>
    </w:p>
    <w:p w14:paraId="714D8E4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757747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r w:rsidRPr="00A55D21">
        <w:rPr>
          <w:rFonts w:cs="Arial"/>
          <w:color w:val="00000A"/>
          <w:szCs w:val="24"/>
          <w:lang w:val="mn-MN"/>
        </w:rPr>
        <w:t>13.3.зөрчлийн ул мөр устах, холбогдогч оргон зайлж болзошгүй;</w:t>
      </w:r>
    </w:p>
    <w:p w14:paraId="011C924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r w:rsidRPr="00A55D21">
        <w:rPr>
          <w:rFonts w:cs="Arial"/>
          <w:color w:val="00000A"/>
          <w:szCs w:val="24"/>
          <w:lang w:val="mn-MN"/>
        </w:rPr>
        <w:t>13.4.гудамж, талбай, олон нийтийн газарт шөнийн цагаар үйлдэгдсэн зөрчлийг хялбаршуулсан журмаар газар дээр нь шалган шийдвэрлэх бол.</w:t>
      </w:r>
    </w:p>
    <w:p w14:paraId="4024E12C" w14:textId="77777777" w:rsidR="00FA4883" w:rsidRPr="00A55D21" w:rsidRDefault="00FA4883" w:rsidP="00A55D21">
      <w:pPr>
        <w:tabs>
          <w:tab w:val="left" w:pos="270"/>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ab/>
      </w:r>
    </w:p>
    <w:p w14:paraId="61DF28F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14.Эрх бүхий албан тушаалтан мэдүүлгийг тэмдэглэлээр бэхжүүлж,  мэдүүлэг өгсөн хүн гарын үсэг зурж баталгаажуулна.</w:t>
      </w:r>
    </w:p>
    <w:p w14:paraId="4933FB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A52A04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color w:val="00000A"/>
          <w:szCs w:val="24"/>
          <w:lang w:val="mn-MN" w:eastAsia="ja-JP"/>
        </w:rPr>
        <w:t xml:space="preserve">15.Мэдүүлэг өгч байгаа хүнд мэдэгдэн </w:t>
      </w:r>
      <w:r w:rsidR="00940276" w:rsidRPr="00A55D21">
        <w:rPr>
          <w:rFonts w:eastAsia="Arial" w:cs="Arial"/>
          <w:color w:val="00000A"/>
          <w:szCs w:val="24"/>
          <w:lang w:val="mn-MN" w:eastAsia="ja-JP"/>
        </w:rPr>
        <w:t>дууны</w:t>
      </w:r>
      <w:r w:rsidR="008637CD" w:rsidRPr="00A55D21">
        <w:rPr>
          <w:rFonts w:eastAsia="Arial" w:cs="Arial"/>
          <w:color w:val="00000A"/>
          <w:szCs w:val="24"/>
          <w:lang w:val="mn-MN" w:eastAsia="ja-JP"/>
        </w:rPr>
        <w:t>,</w:t>
      </w:r>
      <w:r w:rsidR="00940276" w:rsidRPr="00A55D21">
        <w:rPr>
          <w:rFonts w:eastAsia="Arial" w:cs="Arial"/>
          <w:color w:val="00000A"/>
          <w:szCs w:val="24"/>
          <w:lang w:val="mn-MN" w:eastAsia="ja-JP"/>
        </w:rPr>
        <w:t xml:space="preserve"> дүрсний</w:t>
      </w:r>
      <w:r w:rsidRPr="00A55D21">
        <w:rPr>
          <w:rFonts w:eastAsia="Arial" w:cs="Arial"/>
          <w:color w:val="00000A"/>
          <w:szCs w:val="24"/>
          <w:lang w:val="mn-MN" w:eastAsia="ja-JP"/>
        </w:rPr>
        <w:t>, дуу-дүрсний бичлэг хийж болно.</w:t>
      </w:r>
    </w:p>
    <w:p w14:paraId="7EDBD7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2DABE33"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r w:rsidRPr="00A55D21">
        <w:rPr>
          <w:rFonts w:eastAsia="Arial" w:cs="Arial"/>
          <w:b/>
          <w:color w:val="00000A"/>
          <w:szCs w:val="24"/>
          <w:lang w:val="mn-MN" w:eastAsia="ja-JP"/>
        </w:rPr>
        <w:t xml:space="preserve">4.9 дүгээр зүйл.Насанд хүрээгүй хүнээс </w:t>
      </w:r>
      <w:r w:rsidRPr="00A55D21">
        <w:rPr>
          <w:rFonts w:eastAsia="Arial" w:cs="Arial"/>
          <w:b/>
          <w:bCs/>
          <w:color w:val="00000A"/>
          <w:szCs w:val="24"/>
          <w:lang w:val="mn-MN" w:eastAsia="ja-JP"/>
        </w:rPr>
        <w:t>мэдүүлэг</w:t>
      </w:r>
      <w:r w:rsidRPr="00A55D21">
        <w:rPr>
          <w:rFonts w:eastAsia="Arial" w:cs="Arial"/>
          <w:b/>
          <w:color w:val="00000A"/>
          <w:szCs w:val="24"/>
          <w:lang w:val="mn-MN" w:eastAsia="ja-JP"/>
        </w:rPr>
        <w:t xml:space="preserve"> авах</w:t>
      </w:r>
    </w:p>
    <w:p w14:paraId="2CBF9740" w14:textId="77777777" w:rsidR="00FA4883" w:rsidRPr="00A55D21" w:rsidRDefault="00FA4883" w:rsidP="00A55D21">
      <w:pPr>
        <w:tabs>
          <w:tab w:val="left" w:pos="720"/>
        </w:tabs>
        <w:suppressAutoHyphens/>
        <w:spacing w:after="0" w:line="240" w:lineRule="auto"/>
        <w:ind w:firstLine="720"/>
        <w:jc w:val="both"/>
        <w:rPr>
          <w:rFonts w:eastAsia="Arial" w:cs="Arial"/>
          <w:b/>
          <w:color w:val="00000A"/>
          <w:szCs w:val="24"/>
          <w:lang w:val="mn-MN" w:eastAsia="ja-JP"/>
        </w:rPr>
      </w:pPr>
    </w:p>
    <w:p w14:paraId="4D1A3B3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1.Арван найман насанд хүрээгүй хүнээс мэдүүлэг авахдаа түүний хууль ёсны төлөөлөгч, эсхүл өмгөөлөгч, шаардлагатай тохиолдолд сурган хүмүүжүүлэгч, сэтгэл зүйч, нийгмийн ажилтны аль нэгийг байлцуулна. </w:t>
      </w:r>
    </w:p>
    <w:p w14:paraId="025F1D2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5ED348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w:t>
      </w:r>
      <w:r w:rsidRPr="00A55D21">
        <w:rPr>
          <w:rFonts w:eastAsia="Arial" w:cs="Arial"/>
          <w:color w:val="00000A"/>
          <w:szCs w:val="24"/>
          <w:lang w:val="mn-MN" w:eastAsia="ja-JP"/>
        </w:rPr>
        <w:t xml:space="preserve">Эрх бүхий албан тушаалтны </w:t>
      </w:r>
      <w:r w:rsidRPr="00A55D21">
        <w:rPr>
          <w:rFonts w:cs="Arial"/>
          <w:color w:val="00000A"/>
          <w:szCs w:val="24"/>
          <w:lang w:val="mn-MN"/>
        </w:rPr>
        <w:t>зөвшөөрснөөр хууль ёсны төлөөлөгч, сэтгэл зүйч, сурган хүмүүжүүлэгч, нийгмийн ажилтан арван найман насанд хүрээгүй хүнээс асуултыг зөв ойлгосон, хариултаа зөв илэрхийлсэн эсэхийг тодруулан асууж, тайлбарлаж болно.</w:t>
      </w:r>
    </w:p>
    <w:p w14:paraId="4805326E"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0A6C7B7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w:t>
      </w:r>
      <w:r w:rsidRPr="00A55D21">
        <w:rPr>
          <w:rFonts w:cs="Arial"/>
          <w:szCs w:val="24"/>
          <w:lang w:val="mn-MN"/>
        </w:rPr>
        <w:t>Арван найман насанд хүрээгүй хүнээс авах мэдүүлгийг 1 цагийн хугацаагаар тасралтгүй явуулж болно. Мэдүүлгийг 1 цагаас илүү хугацаагаар явуулах бол 30 минутын завсарлага авна. Нэг удаагийн мэдүүлэг авах нийт хугацаа 2 цагаас илүүгүй байна.</w:t>
      </w:r>
    </w:p>
    <w:p w14:paraId="7EC8F4A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E5E402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4.Арван найман насанд хүрээгүй хүнээс мэдүүлэг авахдаа </w:t>
      </w:r>
      <w:r w:rsidRPr="00A55D21">
        <w:rPr>
          <w:rFonts w:cs="Arial"/>
          <w:color w:val="00000A"/>
          <w:szCs w:val="24"/>
          <w:shd w:val="clear" w:color="auto" w:fill="FFFFFF"/>
          <w:lang w:val="mn-MN"/>
        </w:rPr>
        <w:t>энэ хуулийн 4.8 дугаар зүйлд</w:t>
      </w:r>
      <w:r w:rsidRPr="00A55D21">
        <w:rPr>
          <w:rFonts w:cs="Arial"/>
          <w:color w:val="00000A"/>
          <w:szCs w:val="24"/>
          <w:lang w:val="mn-MN"/>
        </w:rPr>
        <w:t xml:space="preserve"> заасан журмыг баримтална.</w:t>
      </w:r>
    </w:p>
    <w:p w14:paraId="00D0B6E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206349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4.10 дугаар зүйл.Шинжилгээнд зориулж хэв загвар, дээж авах</w:t>
      </w:r>
    </w:p>
    <w:p w14:paraId="231CF2FB"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8A24FD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lastRenderedPageBreak/>
        <w:t xml:space="preserve">1.Шинжилгээ хийх зорилгоор </w:t>
      </w:r>
      <w:r w:rsidRPr="00A55D21">
        <w:rPr>
          <w:rFonts w:cs="Arial"/>
          <w:bCs/>
          <w:color w:val="00000A"/>
          <w:szCs w:val="24"/>
          <w:lang w:val="mn-MN" w:eastAsia="ja-JP"/>
        </w:rPr>
        <w:t xml:space="preserve">хүн, эд зүйл, баримт бичиг, </w:t>
      </w:r>
      <w:r w:rsidRPr="00A55D21">
        <w:rPr>
          <w:rFonts w:cs="Arial"/>
          <w:color w:val="00000A"/>
          <w:szCs w:val="24"/>
          <w:lang w:val="mn-MN" w:eastAsia="ja-JP"/>
        </w:rPr>
        <w:t>ургамал, мал амьтнаас хэв загвар, дээж авч болно.</w:t>
      </w:r>
    </w:p>
    <w:p w14:paraId="75DEB277"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B716F9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2.Шинжилгээнд зориулж хэв загвар, дээж авах ажиллагаанд мэргэжилтнийг оролцуулж болно.</w:t>
      </w:r>
    </w:p>
    <w:p w14:paraId="49D4124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7CE472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eastAsia="ja-JP"/>
        </w:rPr>
        <w:t>3.Орчин тойрондоо аюул учруулж болзошгүй мал, амьтан, тэсэрч дэлбэрэх, хорт бодис, бусад байдлаар аюул учруулж болзошгүй эд зүйлээс хэв загвар, дээж авахдаа аюулгүй байдлыг хангах арга хэмжээг урьдчилан авна.</w:t>
      </w:r>
    </w:p>
    <w:p w14:paraId="6F8D35D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54007BB" w14:textId="77777777" w:rsidR="0084509A" w:rsidRPr="00BF09F0" w:rsidRDefault="0084509A" w:rsidP="0084509A">
      <w:pPr>
        <w:spacing w:after="0" w:line="240" w:lineRule="auto"/>
        <w:ind w:firstLine="720"/>
        <w:jc w:val="both"/>
        <w:rPr>
          <w:rFonts w:cs="Arial"/>
          <w:szCs w:val="24"/>
          <w:lang w:val="mn-MN"/>
        </w:rPr>
      </w:pPr>
      <w:r w:rsidRPr="00BF09F0">
        <w:rPr>
          <w:rFonts w:cs="Arial"/>
          <w:szCs w:val="24"/>
          <w:lang w:val="mn-MN"/>
        </w:rPr>
        <w:t>4.Шинжилгээнд зориулан авсан хэв загвар, дээжийг хадгалах, шилжүүлэх, устгах, тээвэрлэх журмыг Засгийн газар батална.</w:t>
      </w:r>
    </w:p>
    <w:p w14:paraId="1689E069" w14:textId="77777777" w:rsidR="0084509A" w:rsidRPr="00473916" w:rsidRDefault="0084509A" w:rsidP="0084509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14756921" w14:textId="4272E221" w:rsidR="0084509A" w:rsidRPr="00BF09F0" w:rsidRDefault="0084509A" w:rsidP="0084509A">
      <w:pPr>
        <w:spacing w:after="0" w:line="240" w:lineRule="auto"/>
        <w:ind w:firstLine="720"/>
        <w:jc w:val="both"/>
        <w:rPr>
          <w:rFonts w:cs="Arial"/>
          <w:szCs w:val="24"/>
          <w:lang w:val="mn-MN"/>
        </w:rPr>
      </w:pPr>
      <w:r>
        <w:rPr>
          <w:rFonts w:cs="Arial"/>
          <w:i/>
          <w:color w:val="000000"/>
          <w:sz w:val="20"/>
          <w:szCs w:val="20"/>
        </w:rPr>
        <w:fldChar w:fldCharType="end"/>
      </w:r>
    </w:p>
    <w:p w14:paraId="2EA700BC" w14:textId="774EC272" w:rsidR="00FA4883" w:rsidRPr="00A55D21" w:rsidRDefault="0084509A" w:rsidP="0084509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ind w:firstLine="720"/>
        <w:jc w:val="both"/>
        <w:rPr>
          <w:rFonts w:cs="Arial"/>
          <w:lang w:val="mn-MN"/>
        </w:rPr>
      </w:pPr>
      <w:r w:rsidRPr="00BF09F0">
        <w:rPr>
          <w:rFonts w:cs="Arial"/>
          <w:szCs w:val="24"/>
          <w:lang w:val="mn-MN"/>
        </w:rPr>
        <w:t>5.Хэв загвар, дээж авах ажиллагааг хэрэг бүртгэлтийн ажиллагааны</w:t>
      </w:r>
      <w:r w:rsidRPr="00BF09F0">
        <w:rPr>
          <w:rFonts w:cs="Arial"/>
          <w:b/>
          <w:szCs w:val="24"/>
          <w:lang w:val="mn-MN"/>
        </w:rPr>
        <w:t xml:space="preserve"> </w:t>
      </w:r>
      <w:r w:rsidRPr="00BF09F0">
        <w:rPr>
          <w:rFonts w:cs="Arial"/>
          <w:szCs w:val="24"/>
          <w:lang w:val="mn-MN"/>
        </w:rPr>
        <w:t>аль ч  үед явуулж болно.</w:t>
      </w:r>
    </w:p>
    <w:p w14:paraId="770D4459" w14:textId="77777777" w:rsidR="0084509A" w:rsidRPr="00473916" w:rsidRDefault="0084509A" w:rsidP="0084509A">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57D40888" w14:textId="5303FD7F" w:rsidR="00FA4883" w:rsidRPr="00A55D21" w:rsidRDefault="0084509A" w:rsidP="0084509A">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7C583A3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4.11 дүгээр зүйл.Шинжилгээ хийлгэх</w:t>
      </w:r>
    </w:p>
    <w:p w14:paraId="5FBF71DB" w14:textId="77777777" w:rsidR="00FA4883" w:rsidRPr="00A55D21" w:rsidRDefault="00FA4883" w:rsidP="00A55D21">
      <w:pPr>
        <w:tabs>
          <w:tab w:val="left" w:pos="720"/>
        </w:tabs>
        <w:suppressAutoHyphens/>
        <w:spacing w:after="0" w:line="240" w:lineRule="auto"/>
        <w:ind w:firstLine="450"/>
        <w:jc w:val="both"/>
        <w:rPr>
          <w:rFonts w:cs="Arial"/>
          <w:color w:val="00000A"/>
          <w:lang w:val="mn-MN"/>
        </w:rPr>
      </w:pPr>
    </w:p>
    <w:p w14:paraId="4E7FB8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хүн, эд зүйл, баримт бичиг, ургамал, мал амьтанд шинжилгээ хийлгэнэ.</w:t>
      </w:r>
    </w:p>
    <w:p w14:paraId="14E331F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B001E4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2.Дараахь тохиолдолд хүнд холбогдуулан шинжилгээ хийлгэж болно:</w:t>
      </w:r>
    </w:p>
    <w:p w14:paraId="7E9766CE"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114FF0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2.1.гэрч, хохирогч, холбогдогч зөрчил шалган шийдвэрлэхэд ач холбогдол бүхий байдлыг бодитой тусгаж, зөв мэдүүлэг өгөх чадвартай эсэхэд эргэлзээ төрвөл сэтгэцийн байдлыг тодорхойлох;</w:t>
      </w:r>
    </w:p>
    <w:p w14:paraId="42C3E4B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70291EC8"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2.2.холбогдогчийг донтох сэтгэцийн эмгэгтэй эсэхийг тогтоох шаардлагатай бол;</w:t>
      </w:r>
    </w:p>
    <w:p w14:paraId="748EDF9B"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252E6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r>
      <w:r w:rsidRPr="00A55D21">
        <w:rPr>
          <w:rFonts w:eastAsia="Times New Roman" w:cs="Arial"/>
          <w:color w:val="00000A"/>
          <w:szCs w:val="24"/>
          <w:lang w:val="mn-MN"/>
        </w:rPr>
        <w:tab/>
        <w:t>2.3.холбогдогчийн насыг гэрчлэх баримт бичиг байхгүй бөгөөд түүний насыг тогтоох нь зөрчил шалган шийдвэрлэхэд ач холбогдолтой бол.</w:t>
      </w:r>
    </w:p>
    <w:p w14:paraId="189D251F" w14:textId="77777777" w:rsidR="009A3FAF" w:rsidRDefault="009A3FAF" w:rsidP="009A3FAF">
      <w:pPr>
        <w:tabs>
          <w:tab w:val="left" w:pos="720"/>
        </w:tabs>
        <w:suppressAutoHyphens/>
        <w:spacing w:after="0" w:line="240" w:lineRule="auto"/>
        <w:jc w:val="both"/>
        <w:rPr>
          <w:rFonts w:eastAsia="Times New Roman" w:cs="Arial"/>
          <w:color w:val="00000A"/>
          <w:szCs w:val="24"/>
          <w:lang w:val="mn-MN"/>
        </w:rPr>
      </w:pPr>
    </w:p>
    <w:p w14:paraId="5FA5E768" w14:textId="222E41B3" w:rsidR="009A3FAF" w:rsidRDefault="009A3FAF" w:rsidP="009A3FAF">
      <w:pPr>
        <w:tabs>
          <w:tab w:val="left" w:pos="720"/>
        </w:tabs>
        <w:suppressAutoHyphens/>
        <w:spacing w:after="0" w:line="240" w:lineRule="auto"/>
        <w:jc w:val="both"/>
        <w:rPr>
          <w:rFonts w:eastAsia="Times New Roman" w:cs="Arial"/>
          <w:color w:val="00000A"/>
          <w:szCs w:val="24"/>
          <w:lang w:val="mn-MN"/>
        </w:rPr>
      </w:pPr>
      <w:r>
        <w:rPr>
          <w:rFonts w:cs="Arial"/>
          <w:lang w:val="mn-MN"/>
        </w:rPr>
        <w:tab/>
      </w:r>
      <w:r>
        <w:rPr>
          <w:rFonts w:cs="Arial"/>
          <w:lang w:val="mn-MN"/>
        </w:rPr>
        <w:tab/>
      </w:r>
      <w:r w:rsidRPr="00BF09F0">
        <w:rPr>
          <w:rFonts w:cs="Arial"/>
          <w:lang w:val="mn-MN"/>
        </w:rPr>
        <w:t>2.4.хүний биед гэмтэл учирсан эсэхийг тогтоох шаардлагатай бол.</w:t>
      </w:r>
    </w:p>
    <w:p w14:paraId="1EDF47F9" w14:textId="561A6A94" w:rsidR="009A3FAF" w:rsidRPr="00D93F8D" w:rsidRDefault="009A3FAF" w:rsidP="009A3FA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заалтыг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AAB761E" w14:textId="76D8E4A9" w:rsidR="009A3FAF" w:rsidRPr="00A55D21" w:rsidRDefault="009A3FAF" w:rsidP="009A3FAF">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49ABE1B0"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3.Эрх бүхий албан тушаалтан эд зүйл, хөрөнгөд үнэлгээ тогтоох, тусгай мэдлэг шаардагдах асуудлыг тодруулах зорилгоор хүсэлт гаргаж шинжилгээ хийлгэж болно. </w:t>
      </w:r>
    </w:p>
    <w:p w14:paraId="61FDE81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4BD9B50" w14:textId="62B44380"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4.Тусгай мэдлэг, мэргэжил эзэмшсэн эрх бүхий албан тушаалтан өөрөө бие </w:t>
      </w:r>
      <w:r w:rsidR="004D75AB" w:rsidRPr="00A55D21">
        <w:rPr>
          <w:rFonts w:eastAsia="Times New Roman" w:cs="Arial"/>
          <w:color w:val="00000A"/>
          <w:szCs w:val="24"/>
          <w:lang w:val="mn-MN"/>
        </w:rPr>
        <w:t xml:space="preserve">даан </w:t>
      </w:r>
      <w:r w:rsidRPr="00A55D21">
        <w:rPr>
          <w:rFonts w:eastAsia="Times New Roman" w:cs="Arial"/>
          <w:color w:val="00000A"/>
          <w:szCs w:val="24"/>
          <w:lang w:val="mn-MN"/>
        </w:rPr>
        <w:t>шинжилгээ</w:t>
      </w:r>
      <w:r w:rsidR="002546BE" w:rsidRPr="002546BE">
        <w:rPr>
          <w:rFonts w:eastAsia="Times New Roman" w:cs="Arial"/>
          <w:color w:val="00000A"/>
          <w:szCs w:val="24"/>
          <w:lang w:val="mn-MN"/>
        </w:rPr>
        <w:t xml:space="preserve"> </w:t>
      </w:r>
      <w:r w:rsidR="002546BE" w:rsidRPr="00A55D21">
        <w:rPr>
          <w:rFonts w:eastAsia="Times New Roman" w:cs="Arial"/>
          <w:color w:val="00000A"/>
          <w:szCs w:val="24"/>
          <w:lang w:val="mn-MN"/>
        </w:rPr>
        <w:t>хийж</w:t>
      </w:r>
      <w:r w:rsidR="002565C0" w:rsidRPr="00BF09F0">
        <w:rPr>
          <w:rFonts w:cs="Arial"/>
          <w:szCs w:val="24"/>
          <w:lang w:val="mn-MN"/>
        </w:rPr>
        <w:t>, магадалгаа гаргаж</w:t>
      </w:r>
      <w:r w:rsidRPr="00A55D21">
        <w:rPr>
          <w:rFonts w:eastAsia="Times New Roman" w:cs="Arial"/>
          <w:color w:val="00000A"/>
          <w:szCs w:val="24"/>
          <w:lang w:val="mn-MN"/>
        </w:rPr>
        <w:t xml:space="preserve"> болно. </w:t>
      </w:r>
    </w:p>
    <w:p w14:paraId="54449471" w14:textId="77777777" w:rsidR="002565C0" w:rsidRPr="00503E20" w:rsidRDefault="002565C0" w:rsidP="002565C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58FC278C" w14:textId="65FF90DC" w:rsidR="00FA4883" w:rsidRPr="00A55D21" w:rsidRDefault="002565C0" w:rsidP="002565C0">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5C861DBE"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5.Оролцогч шинжээчийн дүгнэлттэй санал нийлэхгүй бол эрх бүхий албан тушаалтан, прокурорт энэ хуульд заасан журмын дагуу гомдол гаргаж болно.</w:t>
      </w:r>
    </w:p>
    <w:p w14:paraId="202FF3D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AAA559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6.Оролцогчийн хүсэлтээр </w:t>
      </w:r>
      <w:r w:rsidR="003C2960" w:rsidRPr="00A55D21">
        <w:rPr>
          <w:rFonts w:eastAsia="Times New Roman" w:cs="Arial"/>
          <w:color w:val="00000A"/>
          <w:szCs w:val="24"/>
          <w:lang w:val="mn-MN"/>
        </w:rPr>
        <w:t xml:space="preserve">дахин </w:t>
      </w:r>
      <w:r w:rsidRPr="00A55D21">
        <w:rPr>
          <w:rFonts w:eastAsia="Times New Roman" w:cs="Arial"/>
          <w:color w:val="00000A"/>
          <w:szCs w:val="24"/>
          <w:lang w:val="mn-MN"/>
        </w:rPr>
        <w:t>шинжилгээг нэг удаа хийж болно.</w:t>
      </w:r>
    </w:p>
    <w:p w14:paraId="23A1B368"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D6C6FCE" w14:textId="31E62E60"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lastRenderedPageBreak/>
        <w:t xml:space="preserve">7.Шинжээч шинжилгээний дүгнэлт гаргахдаа </w:t>
      </w:r>
      <w:r w:rsidR="008C23CA" w:rsidRPr="005768CE">
        <w:rPr>
          <w:rFonts w:cs="Arial"/>
          <w:noProof/>
          <w:color w:val="000000"/>
          <w:lang w:val="mn-MN"/>
        </w:rPr>
        <w:t>Шүүх</w:t>
      </w:r>
      <w:r w:rsidRPr="00A55D21">
        <w:rPr>
          <w:rFonts w:eastAsia="Times New Roman" w:cs="Arial"/>
          <w:color w:val="00000A"/>
          <w:szCs w:val="24"/>
          <w:lang w:val="mn-MN"/>
        </w:rPr>
        <w:t xml:space="preserve"> шинжилгээний тухай хуульд</w:t>
      </w:r>
      <w:r w:rsidRPr="00A55D21">
        <w:rPr>
          <w:rFonts w:eastAsia="Times New Roman" w:cs="Arial"/>
          <w:color w:val="00000A"/>
          <w:szCs w:val="24"/>
          <w:vertAlign w:val="superscript"/>
          <w:lang w:val="mn-MN"/>
        </w:rPr>
        <w:footnoteReference w:id="2"/>
      </w:r>
      <w:r w:rsidRPr="00A55D21">
        <w:rPr>
          <w:rFonts w:eastAsia="Times New Roman" w:cs="Arial"/>
          <w:color w:val="00000A"/>
          <w:szCs w:val="24"/>
          <w:lang w:val="mn-MN"/>
        </w:rPr>
        <w:t xml:space="preserve"> заасан журмыг баримтална.</w:t>
      </w:r>
    </w:p>
    <w:p w14:paraId="4EE6A4FA" w14:textId="77777777" w:rsidR="008C23CA" w:rsidRDefault="00F9298D" w:rsidP="008C23CA">
      <w:pPr>
        <w:spacing w:after="0" w:line="240" w:lineRule="auto"/>
        <w:jc w:val="both"/>
        <w:rPr>
          <w:rFonts w:cs="Arial"/>
          <w:i/>
          <w:color w:val="000000"/>
          <w:sz w:val="20"/>
          <w:szCs w:val="20"/>
        </w:rPr>
      </w:pPr>
      <w:hyperlink r:id="rId123" w:history="1">
        <w:r w:rsidR="008C23CA" w:rsidRPr="002502CE">
          <w:rPr>
            <w:rStyle w:val="Hyperlink"/>
            <w:rFonts w:cs="Arial"/>
            <w:i/>
            <w:sz w:val="20"/>
            <w:szCs w:val="20"/>
          </w:rPr>
          <w:t>/</w:t>
        </w:r>
        <w:proofErr w:type="spellStart"/>
        <w:r w:rsidR="008C23CA" w:rsidRPr="002502CE">
          <w:rPr>
            <w:rStyle w:val="Hyperlink"/>
            <w:rFonts w:cs="Arial"/>
            <w:i/>
            <w:sz w:val="20"/>
            <w:szCs w:val="20"/>
          </w:rPr>
          <w:t>Энэ</w:t>
        </w:r>
        <w:proofErr w:type="spellEnd"/>
        <w:r w:rsidR="008C23CA" w:rsidRPr="002502CE">
          <w:rPr>
            <w:rStyle w:val="Hyperlink"/>
            <w:rFonts w:cs="Arial"/>
            <w:i/>
            <w:sz w:val="20"/>
            <w:szCs w:val="20"/>
          </w:rPr>
          <w:t xml:space="preserve"> </w:t>
        </w:r>
        <w:proofErr w:type="spellStart"/>
        <w:r w:rsidR="008C23CA" w:rsidRPr="002502CE">
          <w:rPr>
            <w:rStyle w:val="Hyperlink"/>
            <w:rFonts w:cs="Arial"/>
            <w:i/>
            <w:sz w:val="20"/>
            <w:szCs w:val="20"/>
          </w:rPr>
          <w:t>хэс</w:t>
        </w:r>
        <w:proofErr w:type="spellEnd"/>
        <w:r w:rsidR="008C23CA">
          <w:rPr>
            <w:rStyle w:val="Hyperlink"/>
            <w:rFonts w:cs="Arial"/>
            <w:i/>
            <w:sz w:val="20"/>
            <w:szCs w:val="20"/>
            <w:lang w:val="mn-MN"/>
          </w:rPr>
          <w:t xml:space="preserve">эгт </w:t>
        </w:r>
        <w:r w:rsidR="008C23CA" w:rsidRPr="002502CE">
          <w:rPr>
            <w:rStyle w:val="Hyperlink"/>
            <w:rFonts w:cs="Arial"/>
            <w:i/>
            <w:sz w:val="20"/>
            <w:szCs w:val="20"/>
          </w:rPr>
          <w:t xml:space="preserve">2022 </w:t>
        </w:r>
        <w:proofErr w:type="spellStart"/>
        <w:r w:rsidR="008C23CA" w:rsidRPr="002502CE">
          <w:rPr>
            <w:rStyle w:val="Hyperlink"/>
            <w:rFonts w:cs="Arial"/>
            <w:i/>
            <w:sz w:val="20"/>
            <w:szCs w:val="20"/>
          </w:rPr>
          <w:t>оны</w:t>
        </w:r>
        <w:proofErr w:type="spellEnd"/>
        <w:r w:rsidR="008C23CA" w:rsidRPr="002502CE">
          <w:rPr>
            <w:rStyle w:val="Hyperlink"/>
            <w:rFonts w:cs="Arial"/>
            <w:i/>
            <w:sz w:val="20"/>
            <w:szCs w:val="20"/>
          </w:rPr>
          <w:t xml:space="preserve"> 12 </w:t>
        </w:r>
        <w:proofErr w:type="spellStart"/>
        <w:r w:rsidR="008C23CA" w:rsidRPr="002502CE">
          <w:rPr>
            <w:rStyle w:val="Hyperlink"/>
            <w:rFonts w:cs="Arial"/>
            <w:i/>
            <w:sz w:val="20"/>
            <w:szCs w:val="20"/>
          </w:rPr>
          <w:t>дугаар</w:t>
        </w:r>
        <w:proofErr w:type="spellEnd"/>
        <w:r w:rsidR="008C23CA" w:rsidRPr="002502CE">
          <w:rPr>
            <w:rStyle w:val="Hyperlink"/>
            <w:rFonts w:cs="Arial"/>
            <w:i/>
            <w:sz w:val="20"/>
            <w:szCs w:val="20"/>
          </w:rPr>
          <w:t xml:space="preserve"> </w:t>
        </w:r>
        <w:proofErr w:type="spellStart"/>
        <w:r w:rsidR="008C23CA" w:rsidRPr="002502CE">
          <w:rPr>
            <w:rStyle w:val="Hyperlink"/>
            <w:rFonts w:cs="Arial"/>
            <w:i/>
            <w:sz w:val="20"/>
            <w:szCs w:val="20"/>
          </w:rPr>
          <w:t>сарын</w:t>
        </w:r>
        <w:proofErr w:type="spellEnd"/>
        <w:r w:rsidR="008C23CA" w:rsidRPr="002502CE">
          <w:rPr>
            <w:rStyle w:val="Hyperlink"/>
            <w:rFonts w:cs="Arial"/>
            <w:i/>
            <w:sz w:val="20"/>
            <w:szCs w:val="20"/>
          </w:rPr>
          <w:t xml:space="preserve"> 23-ны </w:t>
        </w:r>
        <w:proofErr w:type="spellStart"/>
        <w:r w:rsidR="008C23CA" w:rsidRPr="002502CE">
          <w:rPr>
            <w:rStyle w:val="Hyperlink"/>
            <w:rFonts w:cs="Arial"/>
            <w:i/>
            <w:sz w:val="20"/>
            <w:szCs w:val="20"/>
          </w:rPr>
          <w:t>өдрийн</w:t>
        </w:r>
        <w:proofErr w:type="spellEnd"/>
        <w:r w:rsidR="008C23CA" w:rsidRPr="002502CE">
          <w:rPr>
            <w:rStyle w:val="Hyperlink"/>
            <w:rFonts w:cs="Arial"/>
            <w:i/>
            <w:sz w:val="20"/>
            <w:szCs w:val="20"/>
          </w:rPr>
          <w:t xml:space="preserve"> </w:t>
        </w:r>
        <w:proofErr w:type="spellStart"/>
        <w:r w:rsidR="008C23CA" w:rsidRPr="002502CE">
          <w:rPr>
            <w:rStyle w:val="Hyperlink"/>
            <w:rFonts w:cs="Arial"/>
            <w:i/>
            <w:sz w:val="20"/>
            <w:szCs w:val="20"/>
          </w:rPr>
          <w:t>хуулиар</w:t>
        </w:r>
        <w:proofErr w:type="spellEnd"/>
        <w:r w:rsidR="008C23CA" w:rsidRPr="002502CE">
          <w:rPr>
            <w:rStyle w:val="Hyperlink"/>
            <w:rFonts w:cs="Arial"/>
            <w:i/>
            <w:sz w:val="20"/>
            <w:szCs w:val="20"/>
          </w:rPr>
          <w:t xml:space="preserve"> </w:t>
        </w:r>
        <w:proofErr w:type="spellStart"/>
        <w:r w:rsidR="008C23CA" w:rsidRPr="002502CE">
          <w:rPr>
            <w:rStyle w:val="Hyperlink"/>
            <w:rFonts w:cs="Arial"/>
            <w:i/>
            <w:sz w:val="20"/>
            <w:szCs w:val="20"/>
          </w:rPr>
          <w:t>өөрчлө</w:t>
        </w:r>
        <w:proofErr w:type="spellEnd"/>
        <w:r w:rsidR="008C23CA">
          <w:rPr>
            <w:rStyle w:val="Hyperlink"/>
            <w:rFonts w:cs="Arial"/>
            <w:i/>
            <w:sz w:val="20"/>
            <w:szCs w:val="20"/>
            <w:lang w:val="mn-MN"/>
          </w:rPr>
          <w:t xml:space="preserve">лт </w:t>
        </w:r>
        <w:proofErr w:type="gramStart"/>
        <w:r w:rsidR="008C23CA">
          <w:rPr>
            <w:rStyle w:val="Hyperlink"/>
            <w:rFonts w:cs="Arial"/>
            <w:i/>
            <w:sz w:val="20"/>
            <w:szCs w:val="20"/>
            <w:lang w:val="mn-MN"/>
          </w:rPr>
          <w:t>оруулсан</w:t>
        </w:r>
        <w:r w:rsidR="008C23CA" w:rsidRPr="002502CE">
          <w:rPr>
            <w:rStyle w:val="Hyperlink"/>
            <w:rFonts w:cs="Arial"/>
            <w:i/>
            <w:sz w:val="20"/>
            <w:szCs w:val="20"/>
          </w:rPr>
          <w:t>./</w:t>
        </w:r>
        <w:proofErr w:type="gramEnd"/>
      </w:hyperlink>
    </w:p>
    <w:p w14:paraId="1409EF3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C2A6EA9" w14:textId="3E1B430B" w:rsidR="00FA4883" w:rsidRPr="00A6446F" w:rsidRDefault="004D2228" w:rsidP="00A55D21">
      <w:pPr>
        <w:tabs>
          <w:tab w:val="left" w:pos="720"/>
        </w:tabs>
        <w:suppressAutoHyphens/>
        <w:spacing w:after="0" w:line="240" w:lineRule="auto"/>
        <w:ind w:firstLine="720"/>
        <w:jc w:val="both"/>
        <w:rPr>
          <w:rFonts w:eastAsia="Times New Roman" w:cs="Arial"/>
          <w:strike/>
          <w:color w:val="00000A"/>
          <w:szCs w:val="24"/>
          <w:lang w:val="mn-MN"/>
        </w:rPr>
      </w:pPr>
      <w:r w:rsidRPr="00A6446F">
        <w:rPr>
          <w:rFonts w:cs="Arial"/>
          <w:strike/>
          <w:szCs w:val="24"/>
          <w:lang w:val="mn-MN"/>
        </w:rPr>
        <w:t>8.Эрх бүхий албан тушаалтан шинжилгээ хийлгэх шийдвэрээ шинжилгээний байгууллага, шинжээчид шинжилгээний объект, эсхүл түүний дээжийн хамт хүргүүлнэ.</w:t>
      </w:r>
    </w:p>
    <w:p w14:paraId="0856377D" w14:textId="77777777" w:rsidR="004D2228" w:rsidRPr="00473916" w:rsidRDefault="004D2228" w:rsidP="004D222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2B8FB68F" w14:textId="3183CD0A" w:rsidR="00D86642" w:rsidRDefault="004D2228" w:rsidP="00D86642">
      <w:pPr>
        <w:spacing w:after="0" w:line="240" w:lineRule="auto"/>
        <w:rPr>
          <w:rFonts w:cs="Arial"/>
          <w:i/>
          <w:sz w:val="20"/>
        </w:rPr>
      </w:pPr>
      <w:r>
        <w:rPr>
          <w:rFonts w:cs="Arial"/>
          <w:i/>
          <w:color w:val="000000"/>
          <w:sz w:val="20"/>
          <w:szCs w:val="20"/>
        </w:rPr>
        <w:fldChar w:fldCharType="end"/>
      </w:r>
      <w:hyperlink r:id="rId124" w:history="1">
        <w:r w:rsidR="00D86642" w:rsidRPr="00D86642">
          <w:rPr>
            <w:rStyle w:val="Hyperlink"/>
            <w:rFonts w:cs="Arial"/>
            <w:i/>
            <w:sz w:val="20"/>
          </w:rPr>
          <w:t>/</w:t>
        </w:r>
        <w:proofErr w:type="spellStart"/>
        <w:r w:rsidR="00D86642" w:rsidRPr="00D86642">
          <w:rPr>
            <w:rStyle w:val="Hyperlink"/>
            <w:rFonts w:cs="Arial"/>
            <w:i/>
            <w:sz w:val="20"/>
          </w:rPr>
          <w:t>Энэ</w:t>
        </w:r>
        <w:proofErr w:type="spellEnd"/>
        <w:r w:rsidR="00D86642" w:rsidRPr="00D86642">
          <w:rPr>
            <w:rStyle w:val="Hyperlink"/>
            <w:rFonts w:cs="Arial"/>
            <w:i/>
            <w:sz w:val="20"/>
          </w:rPr>
          <w:t xml:space="preserve"> </w:t>
        </w:r>
        <w:proofErr w:type="spellStart"/>
        <w:r w:rsidR="00D86642" w:rsidRPr="00D86642">
          <w:rPr>
            <w:rStyle w:val="Hyperlink"/>
            <w:rFonts w:cs="Arial"/>
            <w:i/>
            <w:sz w:val="20"/>
          </w:rPr>
          <w:t>хэсгийг</w:t>
        </w:r>
        <w:proofErr w:type="spellEnd"/>
        <w:r w:rsidR="00D86642" w:rsidRPr="00D86642">
          <w:rPr>
            <w:rStyle w:val="Hyperlink"/>
            <w:rFonts w:cs="Arial"/>
            <w:i/>
            <w:sz w:val="20"/>
          </w:rPr>
          <w:t xml:space="preserve"> </w:t>
        </w:r>
        <w:r w:rsidR="00D86642" w:rsidRPr="00D86642">
          <w:rPr>
            <w:rStyle w:val="Hyperlink"/>
            <w:rFonts w:cs="Arial"/>
            <w:i/>
            <w:sz w:val="20"/>
            <w:szCs w:val="20"/>
          </w:rPr>
          <w:t xml:space="preserve">2022 </w:t>
        </w:r>
        <w:proofErr w:type="spellStart"/>
        <w:r w:rsidR="00D86642" w:rsidRPr="00D86642">
          <w:rPr>
            <w:rStyle w:val="Hyperlink"/>
            <w:rFonts w:cs="Arial"/>
            <w:i/>
            <w:sz w:val="20"/>
            <w:szCs w:val="20"/>
          </w:rPr>
          <w:t>оны</w:t>
        </w:r>
        <w:proofErr w:type="spellEnd"/>
        <w:r w:rsidR="00D86642" w:rsidRPr="00D86642">
          <w:rPr>
            <w:rStyle w:val="Hyperlink"/>
            <w:rFonts w:cs="Arial"/>
            <w:i/>
            <w:sz w:val="20"/>
            <w:szCs w:val="20"/>
          </w:rPr>
          <w:t xml:space="preserve"> 12 </w:t>
        </w:r>
        <w:proofErr w:type="spellStart"/>
        <w:r w:rsidR="00D86642" w:rsidRPr="00D86642">
          <w:rPr>
            <w:rStyle w:val="Hyperlink"/>
            <w:rFonts w:cs="Arial"/>
            <w:i/>
            <w:sz w:val="20"/>
            <w:szCs w:val="20"/>
          </w:rPr>
          <w:t>дугаар</w:t>
        </w:r>
        <w:proofErr w:type="spellEnd"/>
        <w:r w:rsidR="00D86642" w:rsidRPr="00D86642">
          <w:rPr>
            <w:rStyle w:val="Hyperlink"/>
            <w:rFonts w:cs="Arial"/>
            <w:i/>
            <w:sz w:val="20"/>
            <w:szCs w:val="20"/>
          </w:rPr>
          <w:t xml:space="preserve"> </w:t>
        </w:r>
        <w:proofErr w:type="spellStart"/>
        <w:r w:rsidR="00D86642" w:rsidRPr="00D86642">
          <w:rPr>
            <w:rStyle w:val="Hyperlink"/>
            <w:rFonts w:cs="Arial"/>
            <w:i/>
            <w:sz w:val="20"/>
            <w:szCs w:val="20"/>
          </w:rPr>
          <w:t>сарын</w:t>
        </w:r>
        <w:proofErr w:type="spellEnd"/>
        <w:r w:rsidR="00D86642" w:rsidRPr="00D86642">
          <w:rPr>
            <w:rStyle w:val="Hyperlink"/>
            <w:rFonts w:cs="Arial"/>
            <w:i/>
            <w:sz w:val="20"/>
            <w:szCs w:val="20"/>
          </w:rPr>
          <w:t xml:space="preserve"> 23-</w:t>
        </w:r>
        <w:proofErr w:type="gramStart"/>
        <w:r w:rsidR="00D86642" w:rsidRPr="00D86642">
          <w:rPr>
            <w:rStyle w:val="Hyperlink"/>
            <w:rFonts w:cs="Arial"/>
            <w:i/>
            <w:sz w:val="20"/>
            <w:szCs w:val="20"/>
          </w:rPr>
          <w:t xml:space="preserve">ны </w:t>
        </w:r>
        <w:r w:rsidR="00D86642" w:rsidRPr="00D86642">
          <w:rPr>
            <w:rStyle w:val="Hyperlink"/>
            <w:rFonts w:cs="Arial"/>
            <w:i/>
            <w:sz w:val="20"/>
          </w:rPr>
          <w:t xml:space="preserve"> </w:t>
        </w:r>
        <w:proofErr w:type="spellStart"/>
        <w:r w:rsidR="00D86642" w:rsidRPr="00D86642">
          <w:rPr>
            <w:rStyle w:val="Hyperlink"/>
            <w:rFonts w:cs="Arial"/>
            <w:i/>
            <w:sz w:val="20"/>
          </w:rPr>
          <w:t>өдрийн</w:t>
        </w:r>
        <w:proofErr w:type="spellEnd"/>
        <w:proofErr w:type="gramEnd"/>
        <w:r w:rsidR="00D86642" w:rsidRPr="00D86642">
          <w:rPr>
            <w:rStyle w:val="Hyperlink"/>
            <w:rFonts w:cs="Arial"/>
            <w:i/>
            <w:sz w:val="20"/>
          </w:rPr>
          <w:t xml:space="preserve"> </w:t>
        </w:r>
        <w:proofErr w:type="spellStart"/>
        <w:r w:rsidR="00D86642" w:rsidRPr="00D86642">
          <w:rPr>
            <w:rStyle w:val="Hyperlink"/>
            <w:rFonts w:cs="Arial"/>
            <w:i/>
            <w:sz w:val="20"/>
          </w:rPr>
          <w:t>хуулиар</w:t>
        </w:r>
        <w:proofErr w:type="spellEnd"/>
        <w:r w:rsidR="00D86642" w:rsidRPr="00D86642">
          <w:rPr>
            <w:rStyle w:val="Hyperlink"/>
            <w:rFonts w:cs="Arial"/>
            <w:i/>
            <w:sz w:val="20"/>
          </w:rPr>
          <w:t xml:space="preserve"> </w:t>
        </w:r>
        <w:proofErr w:type="spellStart"/>
        <w:r w:rsidR="00D86642" w:rsidRPr="00D86642">
          <w:rPr>
            <w:rStyle w:val="Hyperlink"/>
            <w:rFonts w:cs="Arial"/>
            <w:i/>
            <w:sz w:val="20"/>
          </w:rPr>
          <w:t>хүчингүй</w:t>
        </w:r>
        <w:proofErr w:type="spellEnd"/>
        <w:r w:rsidR="00D86642" w:rsidRPr="00D86642">
          <w:rPr>
            <w:rStyle w:val="Hyperlink"/>
            <w:rFonts w:cs="Arial"/>
            <w:i/>
            <w:sz w:val="20"/>
          </w:rPr>
          <w:t xml:space="preserve"> </w:t>
        </w:r>
        <w:proofErr w:type="spellStart"/>
        <w:r w:rsidR="00D86642" w:rsidRPr="00D86642">
          <w:rPr>
            <w:rStyle w:val="Hyperlink"/>
            <w:rFonts w:cs="Arial"/>
            <w:i/>
            <w:sz w:val="20"/>
          </w:rPr>
          <w:t>болсонд</w:t>
        </w:r>
        <w:proofErr w:type="spellEnd"/>
        <w:r w:rsidR="00D86642" w:rsidRPr="00D86642">
          <w:rPr>
            <w:rStyle w:val="Hyperlink"/>
            <w:rFonts w:cs="Arial"/>
            <w:i/>
            <w:sz w:val="20"/>
          </w:rPr>
          <w:t xml:space="preserve"> </w:t>
        </w:r>
        <w:proofErr w:type="spellStart"/>
        <w:r w:rsidR="00D86642" w:rsidRPr="00D86642">
          <w:rPr>
            <w:rStyle w:val="Hyperlink"/>
            <w:rFonts w:cs="Arial"/>
            <w:i/>
            <w:sz w:val="20"/>
          </w:rPr>
          <w:t>тооцсон</w:t>
        </w:r>
        <w:proofErr w:type="spellEnd"/>
        <w:r w:rsidR="00D86642" w:rsidRPr="00D86642">
          <w:rPr>
            <w:rStyle w:val="Hyperlink"/>
            <w:rFonts w:cs="Arial"/>
            <w:i/>
            <w:sz w:val="20"/>
          </w:rPr>
          <w:t>./</w:t>
        </w:r>
      </w:hyperlink>
    </w:p>
    <w:p w14:paraId="431105EC" w14:textId="435B469E" w:rsidR="006F521E" w:rsidRDefault="006F521E" w:rsidP="004D2228">
      <w:pPr>
        <w:spacing w:after="0" w:line="240" w:lineRule="auto"/>
        <w:ind w:firstLine="720"/>
        <w:jc w:val="both"/>
        <w:rPr>
          <w:rFonts w:eastAsia="Times New Roman" w:cs="Arial"/>
          <w:szCs w:val="24"/>
          <w:lang w:val="mn-MN"/>
        </w:rPr>
      </w:pPr>
    </w:p>
    <w:p w14:paraId="2EB582DC"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9.Шинжилгээний объектыг хүргэх, тээвэрлэх боломжгүй тохиолдолд шинжээчийг шинжилгээний объект байгаа газарт чөлөөтэй нэвтрүүлэх, шинжилгээ хийх нөхцөлөөр хангах үүргийг шинжилгээ хийлгэх хүсэлт гаргасан, шинжээч томилсон эрх бүхий байгууллага, албан тушаалтан хүлээнэ.</w:t>
      </w:r>
    </w:p>
    <w:p w14:paraId="63B64B99"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37DF12A"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25" w:history="1">
        <w:r w:rsidR="00A6446F" w:rsidRPr="00D86642">
          <w:rPr>
            <w:rStyle w:val="Hyperlink"/>
            <w:rFonts w:cs="Arial"/>
            <w:i/>
            <w:sz w:val="20"/>
          </w:rPr>
          <w:t>/</w:t>
        </w:r>
        <w:proofErr w:type="spellStart"/>
        <w:r w:rsidR="00A6446F" w:rsidRPr="00D86642">
          <w:rPr>
            <w:rStyle w:val="Hyperlink"/>
            <w:rFonts w:cs="Arial"/>
            <w:i/>
            <w:sz w:val="20"/>
          </w:rPr>
          <w:t>Энэ</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хэсгийг</w:t>
        </w:r>
        <w:proofErr w:type="spellEnd"/>
        <w:r w:rsidR="00A6446F" w:rsidRPr="00D86642">
          <w:rPr>
            <w:rStyle w:val="Hyperlink"/>
            <w:rFonts w:cs="Arial"/>
            <w:i/>
            <w:sz w:val="20"/>
          </w:rPr>
          <w:t xml:space="preserve"> </w:t>
        </w:r>
        <w:r w:rsidR="00A6446F" w:rsidRPr="00D86642">
          <w:rPr>
            <w:rStyle w:val="Hyperlink"/>
            <w:rFonts w:cs="Arial"/>
            <w:i/>
            <w:sz w:val="20"/>
            <w:szCs w:val="20"/>
          </w:rPr>
          <w:t xml:space="preserve">2022 </w:t>
        </w:r>
        <w:proofErr w:type="spellStart"/>
        <w:r w:rsidR="00A6446F" w:rsidRPr="00D86642">
          <w:rPr>
            <w:rStyle w:val="Hyperlink"/>
            <w:rFonts w:cs="Arial"/>
            <w:i/>
            <w:sz w:val="20"/>
            <w:szCs w:val="20"/>
          </w:rPr>
          <w:t>оны</w:t>
        </w:r>
        <w:proofErr w:type="spellEnd"/>
        <w:r w:rsidR="00A6446F" w:rsidRPr="00D86642">
          <w:rPr>
            <w:rStyle w:val="Hyperlink"/>
            <w:rFonts w:cs="Arial"/>
            <w:i/>
            <w:sz w:val="20"/>
            <w:szCs w:val="20"/>
          </w:rPr>
          <w:t xml:space="preserve"> 12 </w:t>
        </w:r>
        <w:proofErr w:type="spellStart"/>
        <w:r w:rsidR="00A6446F" w:rsidRPr="00D86642">
          <w:rPr>
            <w:rStyle w:val="Hyperlink"/>
            <w:rFonts w:cs="Arial"/>
            <w:i/>
            <w:sz w:val="20"/>
            <w:szCs w:val="20"/>
          </w:rPr>
          <w:t>дугаар</w:t>
        </w:r>
        <w:proofErr w:type="spellEnd"/>
        <w:r w:rsidR="00A6446F" w:rsidRPr="00D86642">
          <w:rPr>
            <w:rStyle w:val="Hyperlink"/>
            <w:rFonts w:cs="Arial"/>
            <w:i/>
            <w:sz w:val="20"/>
            <w:szCs w:val="20"/>
          </w:rPr>
          <w:t xml:space="preserve"> </w:t>
        </w:r>
        <w:proofErr w:type="spellStart"/>
        <w:r w:rsidR="00A6446F" w:rsidRPr="00D86642">
          <w:rPr>
            <w:rStyle w:val="Hyperlink"/>
            <w:rFonts w:cs="Arial"/>
            <w:i/>
            <w:sz w:val="20"/>
            <w:szCs w:val="20"/>
          </w:rPr>
          <w:t>сарын</w:t>
        </w:r>
        <w:proofErr w:type="spellEnd"/>
        <w:r w:rsidR="00A6446F" w:rsidRPr="00D86642">
          <w:rPr>
            <w:rStyle w:val="Hyperlink"/>
            <w:rFonts w:cs="Arial"/>
            <w:i/>
            <w:sz w:val="20"/>
            <w:szCs w:val="20"/>
          </w:rPr>
          <w:t xml:space="preserve"> 23-</w:t>
        </w:r>
        <w:proofErr w:type="gramStart"/>
        <w:r w:rsidR="00A6446F" w:rsidRPr="00D86642">
          <w:rPr>
            <w:rStyle w:val="Hyperlink"/>
            <w:rFonts w:cs="Arial"/>
            <w:i/>
            <w:sz w:val="20"/>
            <w:szCs w:val="20"/>
          </w:rPr>
          <w:t xml:space="preserve">ны </w:t>
        </w:r>
        <w:r w:rsidR="00A6446F" w:rsidRPr="00D86642">
          <w:rPr>
            <w:rStyle w:val="Hyperlink"/>
            <w:rFonts w:cs="Arial"/>
            <w:i/>
            <w:sz w:val="20"/>
          </w:rPr>
          <w:t xml:space="preserve"> </w:t>
        </w:r>
        <w:proofErr w:type="spellStart"/>
        <w:r w:rsidR="00A6446F" w:rsidRPr="00D86642">
          <w:rPr>
            <w:rStyle w:val="Hyperlink"/>
            <w:rFonts w:cs="Arial"/>
            <w:i/>
            <w:sz w:val="20"/>
          </w:rPr>
          <w:t>өдрийн</w:t>
        </w:r>
        <w:proofErr w:type="spellEnd"/>
        <w:proofErr w:type="gramEnd"/>
        <w:r w:rsidR="00A6446F" w:rsidRPr="00D86642">
          <w:rPr>
            <w:rStyle w:val="Hyperlink"/>
            <w:rFonts w:cs="Arial"/>
            <w:i/>
            <w:sz w:val="20"/>
          </w:rPr>
          <w:t xml:space="preserve"> </w:t>
        </w:r>
        <w:proofErr w:type="spellStart"/>
        <w:r w:rsidR="00A6446F" w:rsidRPr="00D86642">
          <w:rPr>
            <w:rStyle w:val="Hyperlink"/>
            <w:rFonts w:cs="Arial"/>
            <w:i/>
            <w:sz w:val="20"/>
          </w:rPr>
          <w:t>хуулиар</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хүчингүй</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болсонд</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тооцсон</w:t>
        </w:r>
        <w:proofErr w:type="spellEnd"/>
        <w:r w:rsidR="00A6446F" w:rsidRPr="00D86642">
          <w:rPr>
            <w:rStyle w:val="Hyperlink"/>
            <w:rFonts w:cs="Arial"/>
            <w:i/>
            <w:sz w:val="20"/>
          </w:rPr>
          <w:t>./</w:t>
        </w:r>
      </w:hyperlink>
    </w:p>
    <w:p w14:paraId="0469EFAB" w14:textId="0199A511" w:rsidR="006F521E" w:rsidRPr="00BF09F0" w:rsidRDefault="006F521E" w:rsidP="006F521E">
      <w:pPr>
        <w:spacing w:after="0" w:line="240" w:lineRule="auto"/>
        <w:ind w:firstLine="720"/>
        <w:jc w:val="both"/>
        <w:rPr>
          <w:rFonts w:eastAsia="Times New Roman" w:cs="Arial"/>
          <w:szCs w:val="24"/>
          <w:lang w:val="mn-MN"/>
        </w:rPr>
      </w:pPr>
    </w:p>
    <w:p w14:paraId="6F1C1A02"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10.Энэ зүйлийн 8 дахь хэсэгт заасан шийдвэрт шинжилгээ хийлгэх үндэслэл, шинжилгээний байгууллагын болон шинжээчийн нэр, шинжээчид тавих асуулт, шинжилгээ хийж дүгнэлт гаргах хугацаа, шинжээчийн мэдэлд шилжүүлэн өгсөн шинжилгээний объектын талаарх мэдээллийг тусгана.</w:t>
      </w:r>
    </w:p>
    <w:p w14:paraId="4C231C57"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27BFB541"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26" w:history="1">
        <w:r w:rsidR="00A6446F" w:rsidRPr="00D86642">
          <w:rPr>
            <w:rStyle w:val="Hyperlink"/>
            <w:rFonts w:cs="Arial"/>
            <w:i/>
            <w:sz w:val="20"/>
          </w:rPr>
          <w:t>/</w:t>
        </w:r>
        <w:proofErr w:type="spellStart"/>
        <w:r w:rsidR="00A6446F" w:rsidRPr="00D86642">
          <w:rPr>
            <w:rStyle w:val="Hyperlink"/>
            <w:rFonts w:cs="Arial"/>
            <w:i/>
            <w:sz w:val="20"/>
          </w:rPr>
          <w:t>Энэ</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хэсгийг</w:t>
        </w:r>
        <w:proofErr w:type="spellEnd"/>
        <w:r w:rsidR="00A6446F" w:rsidRPr="00D86642">
          <w:rPr>
            <w:rStyle w:val="Hyperlink"/>
            <w:rFonts w:cs="Arial"/>
            <w:i/>
            <w:sz w:val="20"/>
          </w:rPr>
          <w:t xml:space="preserve"> </w:t>
        </w:r>
        <w:r w:rsidR="00A6446F" w:rsidRPr="00D86642">
          <w:rPr>
            <w:rStyle w:val="Hyperlink"/>
            <w:rFonts w:cs="Arial"/>
            <w:i/>
            <w:sz w:val="20"/>
            <w:szCs w:val="20"/>
          </w:rPr>
          <w:t xml:space="preserve">2022 </w:t>
        </w:r>
        <w:proofErr w:type="spellStart"/>
        <w:r w:rsidR="00A6446F" w:rsidRPr="00D86642">
          <w:rPr>
            <w:rStyle w:val="Hyperlink"/>
            <w:rFonts w:cs="Arial"/>
            <w:i/>
            <w:sz w:val="20"/>
            <w:szCs w:val="20"/>
          </w:rPr>
          <w:t>оны</w:t>
        </w:r>
        <w:proofErr w:type="spellEnd"/>
        <w:r w:rsidR="00A6446F" w:rsidRPr="00D86642">
          <w:rPr>
            <w:rStyle w:val="Hyperlink"/>
            <w:rFonts w:cs="Arial"/>
            <w:i/>
            <w:sz w:val="20"/>
            <w:szCs w:val="20"/>
          </w:rPr>
          <w:t xml:space="preserve"> 12 </w:t>
        </w:r>
        <w:proofErr w:type="spellStart"/>
        <w:r w:rsidR="00A6446F" w:rsidRPr="00D86642">
          <w:rPr>
            <w:rStyle w:val="Hyperlink"/>
            <w:rFonts w:cs="Arial"/>
            <w:i/>
            <w:sz w:val="20"/>
            <w:szCs w:val="20"/>
          </w:rPr>
          <w:t>дугаар</w:t>
        </w:r>
        <w:proofErr w:type="spellEnd"/>
        <w:r w:rsidR="00A6446F" w:rsidRPr="00D86642">
          <w:rPr>
            <w:rStyle w:val="Hyperlink"/>
            <w:rFonts w:cs="Arial"/>
            <w:i/>
            <w:sz w:val="20"/>
            <w:szCs w:val="20"/>
          </w:rPr>
          <w:t xml:space="preserve"> </w:t>
        </w:r>
        <w:proofErr w:type="spellStart"/>
        <w:r w:rsidR="00A6446F" w:rsidRPr="00D86642">
          <w:rPr>
            <w:rStyle w:val="Hyperlink"/>
            <w:rFonts w:cs="Arial"/>
            <w:i/>
            <w:sz w:val="20"/>
            <w:szCs w:val="20"/>
          </w:rPr>
          <w:t>сарын</w:t>
        </w:r>
        <w:proofErr w:type="spellEnd"/>
        <w:r w:rsidR="00A6446F" w:rsidRPr="00D86642">
          <w:rPr>
            <w:rStyle w:val="Hyperlink"/>
            <w:rFonts w:cs="Arial"/>
            <w:i/>
            <w:sz w:val="20"/>
            <w:szCs w:val="20"/>
          </w:rPr>
          <w:t xml:space="preserve"> 23-</w:t>
        </w:r>
        <w:proofErr w:type="gramStart"/>
        <w:r w:rsidR="00A6446F" w:rsidRPr="00D86642">
          <w:rPr>
            <w:rStyle w:val="Hyperlink"/>
            <w:rFonts w:cs="Arial"/>
            <w:i/>
            <w:sz w:val="20"/>
            <w:szCs w:val="20"/>
          </w:rPr>
          <w:t xml:space="preserve">ны </w:t>
        </w:r>
        <w:r w:rsidR="00A6446F" w:rsidRPr="00D86642">
          <w:rPr>
            <w:rStyle w:val="Hyperlink"/>
            <w:rFonts w:cs="Arial"/>
            <w:i/>
            <w:sz w:val="20"/>
          </w:rPr>
          <w:t xml:space="preserve"> </w:t>
        </w:r>
        <w:proofErr w:type="spellStart"/>
        <w:r w:rsidR="00A6446F" w:rsidRPr="00D86642">
          <w:rPr>
            <w:rStyle w:val="Hyperlink"/>
            <w:rFonts w:cs="Arial"/>
            <w:i/>
            <w:sz w:val="20"/>
          </w:rPr>
          <w:t>өдрийн</w:t>
        </w:r>
        <w:proofErr w:type="spellEnd"/>
        <w:proofErr w:type="gramEnd"/>
        <w:r w:rsidR="00A6446F" w:rsidRPr="00D86642">
          <w:rPr>
            <w:rStyle w:val="Hyperlink"/>
            <w:rFonts w:cs="Arial"/>
            <w:i/>
            <w:sz w:val="20"/>
          </w:rPr>
          <w:t xml:space="preserve"> </w:t>
        </w:r>
        <w:proofErr w:type="spellStart"/>
        <w:r w:rsidR="00A6446F" w:rsidRPr="00D86642">
          <w:rPr>
            <w:rStyle w:val="Hyperlink"/>
            <w:rFonts w:cs="Arial"/>
            <w:i/>
            <w:sz w:val="20"/>
          </w:rPr>
          <w:t>хуулиар</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хүчингүй</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болсонд</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тооцсон</w:t>
        </w:r>
        <w:proofErr w:type="spellEnd"/>
        <w:r w:rsidR="00A6446F" w:rsidRPr="00D86642">
          <w:rPr>
            <w:rStyle w:val="Hyperlink"/>
            <w:rFonts w:cs="Arial"/>
            <w:i/>
            <w:sz w:val="20"/>
          </w:rPr>
          <w:t>./</w:t>
        </w:r>
      </w:hyperlink>
    </w:p>
    <w:p w14:paraId="241EA2FC" w14:textId="009939A9" w:rsidR="006F521E" w:rsidRPr="00BF09F0" w:rsidRDefault="006F521E" w:rsidP="006F521E">
      <w:pPr>
        <w:spacing w:after="0" w:line="240" w:lineRule="auto"/>
        <w:ind w:firstLine="720"/>
        <w:jc w:val="both"/>
        <w:rPr>
          <w:rFonts w:eastAsia="Times New Roman" w:cs="Arial"/>
          <w:szCs w:val="24"/>
          <w:lang w:val="mn-MN"/>
        </w:rPr>
      </w:pPr>
    </w:p>
    <w:p w14:paraId="465F5285"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11.Шинжилгээний байгууллага нь шинжилгээ хийлгэх тухай шийдвэрийг хүлээн авмагц шинжээч, эсхүл шинжээчдийн багт шинжилгээ хийлгэхээр даалгана.</w:t>
      </w:r>
    </w:p>
    <w:p w14:paraId="5A4E0D90"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61BA8EE"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27" w:history="1">
        <w:r w:rsidR="00A6446F" w:rsidRPr="00D86642">
          <w:rPr>
            <w:rStyle w:val="Hyperlink"/>
            <w:rFonts w:cs="Arial"/>
            <w:i/>
            <w:sz w:val="20"/>
          </w:rPr>
          <w:t>/</w:t>
        </w:r>
        <w:proofErr w:type="spellStart"/>
        <w:r w:rsidR="00A6446F" w:rsidRPr="00D86642">
          <w:rPr>
            <w:rStyle w:val="Hyperlink"/>
            <w:rFonts w:cs="Arial"/>
            <w:i/>
            <w:sz w:val="20"/>
          </w:rPr>
          <w:t>Энэ</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хэсгийг</w:t>
        </w:r>
        <w:proofErr w:type="spellEnd"/>
        <w:r w:rsidR="00A6446F" w:rsidRPr="00D86642">
          <w:rPr>
            <w:rStyle w:val="Hyperlink"/>
            <w:rFonts w:cs="Arial"/>
            <w:i/>
            <w:sz w:val="20"/>
          </w:rPr>
          <w:t xml:space="preserve"> </w:t>
        </w:r>
        <w:r w:rsidR="00A6446F" w:rsidRPr="00D86642">
          <w:rPr>
            <w:rStyle w:val="Hyperlink"/>
            <w:rFonts w:cs="Arial"/>
            <w:i/>
            <w:sz w:val="20"/>
            <w:szCs w:val="20"/>
          </w:rPr>
          <w:t xml:space="preserve">2022 </w:t>
        </w:r>
        <w:proofErr w:type="spellStart"/>
        <w:r w:rsidR="00A6446F" w:rsidRPr="00D86642">
          <w:rPr>
            <w:rStyle w:val="Hyperlink"/>
            <w:rFonts w:cs="Arial"/>
            <w:i/>
            <w:sz w:val="20"/>
            <w:szCs w:val="20"/>
          </w:rPr>
          <w:t>оны</w:t>
        </w:r>
        <w:proofErr w:type="spellEnd"/>
        <w:r w:rsidR="00A6446F" w:rsidRPr="00D86642">
          <w:rPr>
            <w:rStyle w:val="Hyperlink"/>
            <w:rFonts w:cs="Arial"/>
            <w:i/>
            <w:sz w:val="20"/>
            <w:szCs w:val="20"/>
          </w:rPr>
          <w:t xml:space="preserve"> 12 </w:t>
        </w:r>
        <w:proofErr w:type="spellStart"/>
        <w:r w:rsidR="00A6446F" w:rsidRPr="00D86642">
          <w:rPr>
            <w:rStyle w:val="Hyperlink"/>
            <w:rFonts w:cs="Arial"/>
            <w:i/>
            <w:sz w:val="20"/>
            <w:szCs w:val="20"/>
          </w:rPr>
          <w:t>дугаар</w:t>
        </w:r>
        <w:proofErr w:type="spellEnd"/>
        <w:r w:rsidR="00A6446F" w:rsidRPr="00D86642">
          <w:rPr>
            <w:rStyle w:val="Hyperlink"/>
            <w:rFonts w:cs="Arial"/>
            <w:i/>
            <w:sz w:val="20"/>
            <w:szCs w:val="20"/>
          </w:rPr>
          <w:t xml:space="preserve"> </w:t>
        </w:r>
        <w:proofErr w:type="spellStart"/>
        <w:r w:rsidR="00A6446F" w:rsidRPr="00D86642">
          <w:rPr>
            <w:rStyle w:val="Hyperlink"/>
            <w:rFonts w:cs="Arial"/>
            <w:i/>
            <w:sz w:val="20"/>
            <w:szCs w:val="20"/>
          </w:rPr>
          <w:t>сарын</w:t>
        </w:r>
        <w:proofErr w:type="spellEnd"/>
        <w:r w:rsidR="00A6446F" w:rsidRPr="00D86642">
          <w:rPr>
            <w:rStyle w:val="Hyperlink"/>
            <w:rFonts w:cs="Arial"/>
            <w:i/>
            <w:sz w:val="20"/>
            <w:szCs w:val="20"/>
          </w:rPr>
          <w:t xml:space="preserve"> 23-</w:t>
        </w:r>
        <w:proofErr w:type="gramStart"/>
        <w:r w:rsidR="00A6446F" w:rsidRPr="00D86642">
          <w:rPr>
            <w:rStyle w:val="Hyperlink"/>
            <w:rFonts w:cs="Arial"/>
            <w:i/>
            <w:sz w:val="20"/>
            <w:szCs w:val="20"/>
          </w:rPr>
          <w:t xml:space="preserve">ны </w:t>
        </w:r>
        <w:r w:rsidR="00A6446F" w:rsidRPr="00D86642">
          <w:rPr>
            <w:rStyle w:val="Hyperlink"/>
            <w:rFonts w:cs="Arial"/>
            <w:i/>
            <w:sz w:val="20"/>
          </w:rPr>
          <w:t xml:space="preserve"> </w:t>
        </w:r>
        <w:proofErr w:type="spellStart"/>
        <w:r w:rsidR="00A6446F" w:rsidRPr="00D86642">
          <w:rPr>
            <w:rStyle w:val="Hyperlink"/>
            <w:rFonts w:cs="Arial"/>
            <w:i/>
            <w:sz w:val="20"/>
          </w:rPr>
          <w:t>өдрийн</w:t>
        </w:r>
        <w:proofErr w:type="spellEnd"/>
        <w:proofErr w:type="gramEnd"/>
        <w:r w:rsidR="00A6446F" w:rsidRPr="00D86642">
          <w:rPr>
            <w:rStyle w:val="Hyperlink"/>
            <w:rFonts w:cs="Arial"/>
            <w:i/>
            <w:sz w:val="20"/>
          </w:rPr>
          <w:t xml:space="preserve"> </w:t>
        </w:r>
        <w:proofErr w:type="spellStart"/>
        <w:r w:rsidR="00A6446F" w:rsidRPr="00D86642">
          <w:rPr>
            <w:rStyle w:val="Hyperlink"/>
            <w:rFonts w:cs="Arial"/>
            <w:i/>
            <w:sz w:val="20"/>
          </w:rPr>
          <w:t>хуулиар</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хүчингүй</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болсонд</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тооцсон</w:t>
        </w:r>
        <w:proofErr w:type="spellEnd"/>
        <w:r w:rsidR="00A6446F" w:rsidRPr="00D86642">
          <w:rPr>
            <w:rStyle w:val="Hyperlink"/>
            <w:rFonts w:cs="Arial"/>
            <w:i/>
            <w:sz w:val="20"/>
          </w:rPr>
          <w:t>./</w:t>
        </w:r>
      </w:hyperlink>
    </w:p>
    <w:p w14:paraId="51EDA244" w14:textId="7E2C8BFF" w:rsidR="006F521E" w:rsidRPr="00BF09F0" w:rsidRDefault="006F521E" w:rsidP="006F521E">
      <w:pPr>
        <w:spacing w:after="0" w:line="240" w:lineRule="auto"/>
        <w:ind w:firstLine="720"/>
        <w:jc w:val="both"/>
        <w:rPr>
          <w:rFonts w:eastAsia="Times New Roman" w:cs="Arial"/>
          <w:szCs w:val="24"/>
          <w:lang w:val="mn-MN"/>
        </w:rPr>
      </w:pPr>
    </w:p>
    <w:p w14:paraId="2476DE66"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12.Шинжээчдийн багийн бүрэлдэхүүнд тухайн байгууллагад ажилладаггүй тусгай мэдлэг эзэмшсэн хүнийг шинжээчээр оролцуулж болно.</w:t>
      </w:r>
    </w:p>
    <w:p w14:paraId="3FA8ACFD"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94F4ADE"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28" w:history="1">
        <w:r w:rsidR="00A6446F" w:rsidRPr="00D86642">
          <w:rPr>
            <w:rStyle w:val="Hyperlink"/>
            <w:rFonts w:cs="Arial"/>
            <w:i/>
            <w:sz w:val="20"/>
          </w:rPr>
          <w:t>/</w:t>
        </w:r>
        <w:proofErr w:type="spellStart"/>
        <w:r w:rsidR="00A6446F" w:rsidRPr="00D86642">
          <w:rPr>
            <w:rStyle w:val="Hyperlink"/>
            <w:rFonts w:cs="Arial"/>
            <w:i/>
            <w:sz w:val="20"/>
          </w:rPr>
          <w:t>Энэ</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хэсгийг</w:t>
        </w:r>
        <w:proofErr w:type="spellEnd"/>
        <w:r w:rsidR="00A6446F" w:rsidRPr="00D86642">
          <w:rPr>
            <w:rStyle w:val="Hyperlink"/>
            <w:rFonts w:cs="Arial"/>
            <w:i/>
            <w:sz w:val="20"/>
          </w:rPr>
          <w:t xml:space="preserve"> </w:t>
        </w:r>
        <w:r w:rsidR="00A6446F" w:rsidRPr="00D86642">
          <w:rPr>
            <w:rStyle w:val="Hyperlink"/>
            <w:rFonts w:cs="Arial"/>
            <w:i/>
            <w:sz w:val="20"/>
            <w:szCs w:val="20"/>
          </w:rPr>
          <w:t xml:space="preserve">2022 </w:t>
        </w:r>
        <w:proofErr w:type="spellStart"/>
        <w:r w:rsidR="00A6446F" w:rsidRPr="00D86642">
          <w:rPr>
            <w:rStyle w:val="Hyperlink"/>
            <w:rFonts w:cs="Arial"/>
            <w:i/>
            <w:sz w:val="20"/>
            <w:szCs w:val="20"/>
          </w:rPr>
          <w:t>оны</w:t>
        </w:r>
        <w:proofErr w:type="spellEnd"/>
        <w:r w:rsidR="00A6446F" w:rsidRPr="00D86642">
          <w:rPr>
            <w:rStyle w:val="Hyperlink"/>
            <w:rFonts w:cs="Arial"/>
            <w:i/>
            <w:sz w:val="20"/>
            <w:szCs w:val="20"/>
          </w:rPr>
          <w:t xml:space="preserve"> 12 </w:t>
        </w:r>
        <w:proofErr w:type="spellStart"/>
        <w:r w:rsidR="00A6446F" w:rsidRPr="00D86642">
          <w:rPr>
            <w:rStyle w:val="Hyperlink"/>
            <w:rFonts w:cs="Arial"/>
            <w:i/>
            <w:sz w:val="20"/>
            <w:szCs w:val="20"/>
          </w:rPr>
          <w:t>дугаар</w:t>
        </w:r>
        <w:proofErr w:type="spellEnd"/>
        <w:r w:rsidR="00A6446F" w:rsidRPr="00D86642">
          <w:rPr>
            <w:rStyle w:val="Hyperlink"/>
            <w:rFonts w:cs="Arial"/>
            <w:i/>
            <w:sz w:val="20"/>
            <w:szCs w:val="20"/>
          </w:rPr>
          <w:t xml:space="preserve"> </w:t>
        </w:r>
        <w:proofErr w:type="spellStart"/>
        <w:r w:rsidR="00A6446F" w:rsidRPr="00D86642">
          <w:rPr>
            <w:rStyle w:val="Hyperlink"/>
            <w:rFonts w:cs="Arial"/>
            <w:i/>
            <w:sz w:val="20"/>
            <w:szCs w:val="20"/>
          </w:rPr>
          <w:t>сарын</w:t>
        </w:r>
        <w:proofErr w:type="spellEnd"/>
        <w:r w:rsidR="00A6446F" w:rsidRPr="00D86642">
          <w:rPr>
            <w:rStyle w:val="Hyperlink"/>
            <w:rFonts w:cs="Arial"/>
            <w:i/>
            <w:sz w:val="20"/>
            <w:szCs w:val="20"/>
          </w:rPr>
          <w:t xml:space="preserve"> 23-</w:t>
        </w:r>
        <w:proofErr w:type="gramStart"/>
        <w:r w:rsidR="00A6446F" w:rsidRPr="00D86642">
          <w:rPr>
            <w:rStyle w:val="Hyperlink"/>
            <w:rFonts w:cs="Arial"/>
            <w:i/>
            <w:sz w:val="20"/>
            <w:szCs w:val="20"/>
          </w:rPr>
          <w:t xml:space="preserve">ны </w:t>
        </w:r>
        <w:r w:rsidR="00A6446F" w:rsidRPr="00D86642">
          <w:rPr>
            <w:rStyle w:val="Hyperlink"/>
            <w:rFonts w:cs="Arial"/>
            <w:i/>
            <w:sz w:val="20"/>
          </w:rPr>
          <w:t xml:space="preserve"> </w:t>
        </w:r>
        <w:proofErr w:type="spellStart"/>
        <w:r w:rsidR="00A6446F" w:rsidRPr="00D86642">
          <w:rPr>
            <w:rStyle w:val="Hyperlink"/>
            <w:rFonts w:cs="Arial"/>
            <w:i/>
            <w:sz w:val="20"/>
          </w:rPr>
          <w:t>өдрийн</w:t>
        </w:r>
        <w:proofErr w:type="spellEnd"/>
        <w:proofErr w:type="gramEnd"/>
        <w:r w:rsidR="00A6446F" w:rsidRPr="00D86642">
          <w:rPr>
            <w:rStyle w:val="Hyperlink"/>
            <w:rFonts w:cs="Arial"/>
            <w:i/>
            <w:sz w:val="20"/>
          </w:rPr>
          <w:t xml:space="preserve"> </w:t>
        </w:r>
        <w:proofErr w:type="spellStart"/>
        <w:r w:rsidR="00A6446F" w:rsidRPr="00D86642">
          <w:rPr>
            <w:rStyle w:val="Hyperlink"/>
            <w:rFonts w:cs="Arial"/>
            <w:i/>
            <w:sz w:val="20"/>
          </w:rPr>
          <w:t>хуулиар</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хүчингүй</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болсонд</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тооцсон</w:t>
        </w:r>
        <w:proofErr w:type="spellEnd"/>
        <w:r w:rsidR="00A6446F" w:rsidRPr="00D86642">
          <w:rPr>
            <w:rStyle w:val="Hyperlink"/>
            <w:rFonts w:cs="Arial"/>
            <w:i/>
            <w:sz w:val="20"/>
          </w:rPr>
          <w:t>./</w:t>
        </w:r>
      </w:hyperlink>
    </w:p>
    <w:p w14:paraId="7F3EC4C5" w14:textId="31F7F912" w:rsidR="006F521E" w:rsidRPr="00BF09F0" w:rsidRDefault="006F521E" w:rsidP="006F521E">
      <w:pPr>
        <w:spacing w:after="0" w:line="240" w:lineRule="auto"/>
        <w:ind w:firstLine="720"/>
        <w:jc w:val="both"/>
        <w:rPr>
          <w:rFonts w:eastAsia="Times New Roman" w:cs="Arial"/>
          <w:szCs w:val="24"/>
          <w:lang w:val="mn-MN"/>
        </w:rPr>
      </w:pPr>
    </w:p>
    <w:p w14:paraId="260FB1FA" w14:textId="77777777" w:rsidR="006F521E" w:rsidRPr="00A6446F" w:rsidRDefault="006F521E" w:rsidP="006F521E">
      <w:pPr>
        <w:spacing w:after="0" w:line="240" w:lineRule="auto"/>
        <w:ind w:firstLine="720"/>
        <w:jc w:val="both"/>
        <w:rPr>
          <w:rFonts w:eastAsia="Times New Roman" w:cs="Arial"/>
          <w:strike/>
          <w:szCs w:val="24"/>
          <w:lang w:val="mn-MN"/>
        </w:rPr>
      </w:pPr>
      <w:r w:rsidRPr="00A6446F">
        <w:rPr>
          <w:rFonts w:eastAsia="Times New Roman" w:cs="Arial"/>
          <w:strike/>
          <w:szCs w:val="24"/>
          <w:lang w:val="mn-MN"/>
        </w:rPr>
        <w:t>13.Энэ зүйлийн 12 дахь хэсэгт заасан тохиолдолд тухайн хүнийг шинжээчээр оролцуулах тухай шинжилгээний байгууллага нь шинжээч томилсон эрх бүхий албан тушаалтанд мэдэгдэнэ.</w:t>
      </w:r>
    </w:p>
    <w:p w14:paraId="73253A79"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29EBB638" w14:textId="77777777" w:rsidR="00A6446F" w:rsidRDefault="006F521E" w:rsidP="00A6446F">
      <w:pPr>
        <w:spacing w:after="0" w:line="240" w:lineRule="auto"/>
        <w:rPr>
          <w:rFonts w:cs="Arial"/>
          <w:i/>
          <w:sz w:val="20"/>
        </w:rPr>
      </w:pPr>
      <w:r>
        <w:rPr>
          <w:rFonts w:cs="Arial"/>
          <w:i/>
          <w:color w:val="000000"/>
          <w:sz w:val="20"/>
          <w:szCs w:val="20"/>
        </w:rPr>
        <w:fldChar w:fldCharType="end"/>
      </w:r>
      <w:hyperlink r:id="rId129" w:history="1">
        <w:r w:rsidR="00A6446F" w:rsidRPr="00D86642">
          <w:rPr>
            <w:rStyle w:val="Hyperlink"/>
            <w:rFonts w:cs="Arial"/>
            <w:i/>
            <w:sz w:val="20"/>
          </w:rPr>
          <w:t>/</w:t>
        </w:r>
        <w:proofErr w:type="spellStart"/>
        <w:r w:rsidR="00A6446F" w:rsidRPr="00D86642">
          <w:rPr>
            <w:rStyle w:val="Hyperlink"/>
            <w:rFonts w:cs="Arial"/>
            <w:i/>
            <w:sz w:val="20"/>
          </w:rPr>
          <w:t>Энэ</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хэсгийг</w:t>
        </w:r>
        <w:proofErr w:type="spellEnd"/>
        <w:r w:rsidR="00A6446F" w:rsidRPr="00D86642">
          <w:rPr>
            <w:rStyle w:val="Hyperlink"/>
            <w:rFonts w:cs="Arial"/>
            <w:i/>
            <w:sz w:val="20"/>
          </w:rPr>
          <w:t xml:space="preserve"> </w:t>
        </w:r>
        <w:r w:rsidR="00A6446F" w:rsidRPr="00D86642">
          <w:rPr>
            <w:rStyle w:val="Hyperlink"/>
            <w:rFonts w:cs="Arial"/>
            <w:i/>
            <w:sz w:val="20"/>
            <w:szCs w:val="20"/>
          </w:rPr>
          <w:t xml:space="preserve">2022 </w:t>
        </w:r>
        <w:proofErr w:type="spellStart"/>
        <w:r w:rsidR="00A6446F" w:rsidRPr="00D86642">
          <w:rPr>
            <w:rStyle w:val="Hyperlink"/>
            <w:rFonts w:cs="Arial"/>
            <w:i/>
            <w:sz w:val="20"/>
            <w:szCs w:val="20"/>
          </w:rPr>
          <w:t>оны</w:t>
        </w:r>
        <w:proofErr w:type="spellEnd"/>
        <w:r w:rsidR="00A6446F" w:rsidRPr="00D86642">
          <w:rPr>
            <w:rStyle w:val="Hyperlink"/>
            <w:rFonts w:cs="Arial"/>
            <w:i/>
            <w:sz w:val="20"/>
            <w:szCs w:val="20"/>
          </w:rPr>
          <w:t xml:space="preserve"> 12 </w:t>
        </w:r>
        <w:proofErr w:type="spellStart"/>
        <w:r w:rsidR="00A6446F" w:rsidRPr="00D86642">
          <w:rPr>
            <w:rStyle w:val="Hyperlink"/>
            <w:rFonts w:cs="Arial"/>
            <w:i/>
            <w:sz w:val="20"/>
            <w:szCs w:val="20"/>
          </w:rPr>
          <w:t>дугаар</w:t>
        </w:r>
        <w:proofErr w:type="spellEnd"/>
        <w:r w:rsidR="00A6446F" w:rsidRPr="00D86642">
          <w:rPr>
            <w:rStyle w:val="Hyperlink"/>
            <w:rFonts w:cs="Arial"/>
            <w:i/>
            <w:sz w:val="20"/>
            <w:szCs w:val="20"/>
          </w:rPr>
          <w:t xml:space="preserve"> </w:t>
        </w:r>
        <w:proofErr w:type="spellStart"/>
        <w:r w:rsidR="00A6446F" w:rsidRPr="00D86642">
          <w:rPr>
            <w:rStyle w:val="Hyperlink"/>
            <w:rFonts w:cs="Arial"/>
            <w:i/>
            <w:sz w:val="20"/>
            <w:szCs w:val="20"/>
          </w:rPr>
          <w:t>сарын</w:t>
        </w:r>
        <w:proofErr w:type="spellEnd"/>
        <w:r w:rsidR="00A6446F" w:rsidRPr="00D86642">
          <w:rPr>
            <w:rStyle w:val="Hyperlink"/>
            <w:rFonts w:cs="Arial"/>
            <w:i/>
            <w:sz w:val="20"/>
            <w:szCs w:val="20"/>
          </w:rPr>
          <w:t xml:space="preserve"> 23-</w:t>
        </w:r>
        <w:proofErr w:type="gramStart"/>
        <w:r w:rsidR="00A6446F" w:rsidRPr="00D86642">
          <w:rPr>
            <w:rStyle w:val="Hyperlink"/>
            <w:rFonts w:cs="Arial"/>
            <w:i/>
            <w:sz w:val="20"/>
            <w:szCs w:val="20"/>
          </w:rPr>
          <w:t xml:space="preserve">ны </w:t>
        </w:r>
        <w:r w:rsidR="00A6446F" w:rsidRPr="00D86642">
          <w:rPr>
            <w:rStyle w:val="Hyperlink"/>
            <w:rFonts w:cs="Arial"/>
            <w:i/>
            <w:sz w:val="20"/>
          </w:rPr>
          <w:t xml:space="preserve"> </w:t>
        </w:r>
        <w:proofErr w:type="spellStart"/>
        <w:r w:rsidR="00A6446F" w:rsidRPr="00D86642">
          <w:rPr>
            <w:rStyle w:val="Hyperlink"/>
            <w:rFonts w:cs="Arial"/>
            <w:i/>
            <w:sz w:val="20"/>
          </w:rPr>
          <w:t>өдрийн</w:t>
        </w:r>
        <w:proofErr w:type="spellEnd"/>
        <w:proofErr w:type="gramEnd"/>
        <w:r w:rsidR="00A6446F" w:rsidRPr="00D86642">
          <w:rPr>
            <w:rStyle w:val="Hyperlink"/>
            <w:rFonts w:cs="Arial"/>
            <w:i/>
            <w:sz w:val="20"/>
          </w:rPr>
          <w:t xml:space="preserve"> </w:t>
        </w:r>
        <w:proofErr w:type="spellStart"/>
        <w:r w:rsidR="00A6446F" w:rsidRPr="00D86642">
          <w:rPr>
            <w:rStyle w:val="Hyperlink"/>
            <w:rFonts w:cs="Arial"/>
            <w:i/>
            <w:sz w:val="20"/>
          </w:rPr>
          <w:t>хуулиар</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хүчингүй</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болсонд</w:t>
        </w:r>
        <w:proofErr w:type="spellEnd"/>
        <w:r w:rsidR="00A6446F" w:rsidRPr="00D86642">
          <w:rPr>
            <w:rStyle w:val="Hyperlink"/>
            <w:rFonts w:cs="Arial"/>
            <w:i/>
            <w:sz w:val="20"/>
          </w:rPr>
          <w:t xml:space="preserve"> </w:t>
        </w:r>
        <w:proofErr w:type="spellStart"/>
        <w:r w:rsidR="00A6446F" w:rsidRPr="00D86642">
          <w:rPr>
            <w:rStyle w:val="Hyperlink"/>
            <w:rFonts w:cs="Arial"/>
            <w:i/>
            <w:sz w:val="20"/>
          </w:rPr>
          <w:t>тооцсон</w:t>
        </w:r>
        <w:proofErr w:type="spellEnd"/>
        <w:r w:rsidR="00A6446F" w:rsidRPr="00D86642">
          <w:rPr>
            <w:rStyle w:val="Hyperlink"/>
            <w:rFonts w:cs="Arial"/>
            <w:i/>
            <w:sz w:val="20"/>
          </w:rPr>
          <w:t>./</w:t>
        </w:r>
      </w:hyperlink>
    </w:p>
    <w:p w14:paraId="432B99C3" w14:textId="52BA54FD" w:rsidR="006F521E" w:rsidRPr="00BF09F0" w:rsidRDefault="006F521E" w:rsidP="006F521E">
      <w:pPr>
        <w:spacing w:after="0" w:line="240" w:lineRule="auto"/>
        <w:ind w:firstLine="720"/>
        <w:jc w:val="both"/>
        <w:rPr>
          <w:rFonts w:eastAsia="Times New Roman" w:cs="Arial"/>
          <w:szCs w:val="24"/>
          <w:lang w:val="mn-MN"/>
        </w:rPr>
      </w:pPr>
    </w:p>
    <w:p w14:paraId="7AB6B4CA" w14:textId="77777777" w:rsidR="006F521E" w:rsidRPr="00BF09F0" w:rsidRDefault="006F521E" w:rsidP="006F521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14.Эрх бүхий албан тушаалтан холбогдогчийг донтох сэтгэцийн эмгэгтэй эсэхийг тогтоолгох шаардлагатай гэж үзвэл шинжилгээнд хамруулах тухай шийдвэрийг эмнэлгийн байгууллагад хүргүүлнэ. </w:t>
      </w:r>
    </w:p>
    <w:p w14:paraId="57EBB1DF"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E429940" w14:textId="08139AC5" w:rsidR="006F521E" w:rsidRPr="00BF09F0" w:rsidRDefault="006F521E" w:rsidP="006F521E">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6BFE0D6E" w14:textId="77777777" w:rsidR="006F521E" w:rsidRPr="00BF09F0" w:rsidRDefault="006F521E" w:rsidP="006F521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15.Донтох сэтгэцийн эмгэгтэй эсэхийг тогтоолгох шаардлагатай холбогдогч өөртөө, эсхүл бусдад аюул учруулж болзошгүй бол эмнэлгийн байгууллагад албадан хүргэж болно.</w:t>
      </w:r>
    </w:p>
    <w:p w14:paraId="687EF913" w14:textId="77777777"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C56255B" w14:textId="6A263C7F" w:rsidR="006F521E" w:rsidRPr="00BF09F0" w:rsidRDefault="006F521E" w:rsidP="006F521E">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62E44241" w14:textId="7F1CFAA2" w:rsidR="00FA4883" w:rsidRDefault="006F521E" w:rsidP="006F521E">
      <w:pPr>
        <w:tabs>
          <w:tab w:val="left" w:pos="720"/>
        </w:tabs>
        <w:suppressAutoHyphens/>
        <w:spacing w:after="0" w:line="240" w:lineRule="auto"/>
        <w:jc w:val="both"/>
        <w:rPr>
          <w:rFonts w:eastAsia="Times New Roman" w:cs="Arial"/>
          <w:color w:val="00000A"/>
          <w:szCs w:val="24"/>
          <w:lang w:val="mn-MN"/>
        </w:rPr>
      </w:pPr>
      <w:r>
        <w:rPr>
          <w:rFonts w:cs="Arial"/>
          <w:lang w:val="mn-MN"/>
        </w:rPr>
        <w:tab/>
      </w:r>
      <w:r w:rsidRPr="00BF09F0">
        <w:rPr>
          <w:rFonts w:cs="Arial"/>
          <w:lang w:val="mn-MN"/>
        </w:rPr>
        <w:t>16.Эмнэлгийн байгууллагад албадан хүргэх ажиллагааг тухайн шийдвэр гаргасан эрх бүхий албан тушаалтан цагдаагийн байгууллагатай хамтран хэрэгжүүлнэ.</w:t>
      </w:r>
    </w:p>
    <w:p w14:paraId="1A974A2B" w14:textId="71AFF183" w:rsidR="006F521E" w:rsidRPr="00D93F8D" w:rsidRDefault="006F521E" w:rsidP="006F521E">
      <w:pPr>
        <w:spacing w:after="0" w:line="240" w:lineRule="auto"/>
        <w:jc w:val="both"/>
        <w:rPr>
          <w:rStyle w:val="Hyperlink"/>
          <w:rFonts w:cs="Arial"/>
          <w:i/>
          <w:sz w:val="20"/>
          <w:szCs w:val="20"/>
        </w:rPr>
      </w:pPr>
      <w:r>
        <w:rPr>
          <w:rFonts w:cs="Arial"/>
          <w:i/>
          <w:color w:val="000000"/>
          <w:sz w:val="20"/>
          <w:szCs w:val="20"/>
        </w:rPr>
        <w:lastRenderedPageBreak/>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E86F5F9" w14:textId="39051F13" w:rsidR="006F521E" w:rsidRPr="00A55D21" w:rsidRDefault="006F521E" w:rsidP="006F521E">
      <w:pPr>
        <w:tabs>
          <w:tab w:val="left" w:pos="720"/>
        </w:tabs>
        <w:suppressAutoHyphens/>
        <w:spacing w:after="0" w:line="240" w:lineRule="auto"/>
        <w:jc w:val="both"/>
        <w:rPr>
          <w:rFonts w:eastAsia="Times New Roman" w:cs="Arial"/>
          <w:color w:val="00000A"/>
          <w:szCs w:val="24"/>
          <w:lang w:val="mn-MN"/>
        </w:rPr>
      </w:pPr>
      <w:r>
        <w:rPr>
          <w:rFonts w:cs="Arial"/>
          <w:i/>
          <w:color w:val="000000"/>
          <w:sz w:val="20"/>
          <w:szCs w:val="20"/>
        </w:rPr>
        <w:fldChar w:fldCharType="end"/>
      </w:r>
    </w:p>
    <w:p w14:paraId="69CE90ED" w14:textId="77777777" w:rsidR="00FA4883" w:rsidRPr="00A55D21" w:rsidRDefault="00FA4883" w:rsidP="00A55D21">
      <w:pPr>
        <w:tabs>
          <w:tab w:val="left" w:pos="720"/>
        </w:tabs>
        <w:suppressAutoHyphens/>
        <w:spacing w:after="0" w:line="240" w:lineRule="auto"/>
        <w:ind w:firstLine="567"/>
        <w:jc w:val="both"/>
        <w:rPr>
          <w:rFonts w:cs="Arial"/>
          <w:b/>
          <w:color w:val="00000A"/>
          <w:szCs w:val="24"/>
          <w:lang w:val="mn-MN"/>
        </w:rPr>
      </w:pPr>
      <w:r w:rsidRPr="00A55D21">
        <w:rPr>
          <w:rFonts w:cs="Arial"/>
          <w:b/>
          <w:color w:val="00000A"/>
          <w:szCs w:val="24"/>
          <w:lang w:val="mn-MN"/>
        </w:rPr>
        <w:t xml:space="preserve">  4.12 дугаар зүйл.Хураан авсан, битүүмжилсэн хөрөнгө, орлого, эд </w:t>
      </w:r>
    </w:p>
    <w:p w14:paraId="349AC1B8" w14:textId="77777777" w:rsidR="00FA4883" w:rsidRPr="00A55D21" w:rsidRDefault="00064FF2" w:rsidP="00A55D21">
      <w:pPr>
        <w:tabs>
          <w:tab w:val="left" w:pos="720"/>
        </w:tabs>
        <w:suppressAutoHyphens/>
        <w:spacing w:after="0" w:line="240" w:lineRule="auto"/>
        <w:ind w:firstLine="567"/>
        <w:jc w:val="center"/>
        <w:rPr>
          <w:rFonts w:cs="Arial"/>
          <w:color w:val="00000A"/>
          <w:lang w:val="mn-MN"/>
        </w:rPr>
      </w:pPr>
      <w:r w:rsidRPr="00A55D21">
        <w:rPr>
          <w:rFonts w:cs="Arial"/>
          <w:b/>
          <w:color w:val="00000A"/>
          <w:szCs w:val="24"/>
          <w:lang w:val="mn-MN"/>
        </w:rPr>
        <w:t xml:space="preserve">            </w:t>
      </w:r>
      <w:r w:rsidR="00FA4883" w:rsidRPr="00A55D21">
        <w:rPr>
          <w:rFonts w:cs="Arial"/>
          <w:b/>
          <w:color w:val="00000A"/>
          <w:szCs w:val="24"/>
          <w:lang w:val="mn-MN"/>
        </w:rPr>
        <w:t>зүйлийн талаар авах арга хэмжээ</w:t>
      </w:r>
    </w:p>
    <w:p w14:paraId="30067FB8"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p>
    <w:p w14:paraId="045E8173" w14:textId="1F13E7F5" w:rsidR="00FA4883" w:rsidRPr="00A55D21" w:rsidRDefault="004D2228" w:rsidP="00A55D21">
      <w:pPr>
        <w:tabs>
          <w:tab w:val="left" w:pos="720"/>
        </w:tabs>
        <w:suppressAutoHyphens/>
        <w:spacing w:after="0" w:line="240" w:lineRule="auto"/>
        <w:ind w:firstLine="567"/>
        <w:jc w:val="both"/>
        <w:rPr>
          <w:rFonts w:cs="Arial"/>
          <w:color w:val="00000A"/>
          <w:szCs w:val="24"/>
          <w:lang w:val="mn-MN"/>
        </w:rPr>
      </w:pPr>
      <w:r w:rsidRPr="00BF09F0">
        <w:rPr>
          <w:rFonts w:cs="Arial"/>
          <w:szCs w:val="24"/>
          <w:lang w:val="mn-MN"/>
        </w:rPr>
        <w:t>1.</w:t>
      </w:r>
      <w:r w:rsidRPr="00BF09F0">
        <w:rPr>
          <w:rFonts w:eastAsia="Times New Roman" w:cs="Arial"/>
          <w:szCs w:val="24"/>
          <w:lang w:val="mn-MN"/>
        </w:rPr>
        <w:t>Шүүх, прокурор, эрх бүхий албан тушаалтан хураан авсан, битүүмжилсэн хөрөнгө, орлого, эд зүйлийн хадгалалт, хамгаалалтыг хариуцна.</w:t>
      </w:r>
    </w:p>
    <w:p w14:paraId="13B07CBC" w14:textId="77777777" w:rsidR="004D2228" w:rsidRPr="00473916" w:rsidRDefault="004D2228" w:rsidP="004D222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3898D6D2" w14:textId="74ADF715" w:rsidR="00FA4883" w:rsidRDefault="004D2228" w:rsidP="004D2228">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36A8B79E" w14:textId="77777777"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sidRPr="00BF09F0">
        <w:rPr>
          <w:rFonts w:eastAsia="Times New Roman" w:cs="Arial"/>
          <w:color w:val="000000" w:themeColor="text1"/>
          <w:szCs w:val="24"/>
          <w:lang w:val="mn-MN"/>
        </w:rPr>
        <w:t>2.Эрх бүхий албан тушаалтны энэ хуулийн 6.10 дугаар зүйлд заасны дагуу гаргасан шийдвэр, зөрчлийн хэргийг хянан шийдвэрлэсэн шүүхийн шийдвэр хуулийн хүчин төгөлдөр болох хүртэл, эсхүл зөрчлийн хэргийг хэрэгсэхгүй болгосон шийдвэрт гомдол гаргах, давж заалдах хугацаа дуустал хураан авсан хөрөнгө, орлого, эд  зүйлийг зохих журмын дагуу хадгалж, энэ тухай баримтыг зөрчлийн хэрэгт хавсаргана.</w:t>
      </w:r>
    </w:p>
    <w:p w14:paraId="02A2D47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198FAAD" w14:textId="3BBCFB45"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Pr>
          <w:rFonts w:cs="Arial"/>
          <w:i/>
          <w:color w:val="000000"/>
          <w:sz w:val="20"/>
          <w:szCs w:val="20"/>
        </w:rPr>
        <w:fldChar w:fldCharType="end"/>
      </w:r>
    </w:p>
    <w:p w14:paraId="64D55CE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3.Хураан авсан үндэсний болон гадаад валютыг тусгай дансанд байршуулна.</w:t>
      </w:r>
    </w:p>
    <w:p w14:paraId="1031330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685990CF" w14:textId="4A7EEEFA"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4F1555C7"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4.Хураан авсан хөрөнгө, орлого, эд зүйлийг хадгалах талаар гаргасан оролцогчийн хүсэлтийг үндэслэн, тэдгээрийг хадгалах асуудлыг эрх бүхий албан тушаалтан, прокурор, шүүхийн шийдвэрт тусгайлан зааж болно.</w:t>
      </w:r>
    </w:p>
    <w:p w14:paraId="3C29ECDD"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0888173" w14:textId="2F70A9DC"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0FDAB73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5.Тусгай хадгалалт, хамгаалалт шаардлагатай хөрөнгө, орлого, эд зүйл, шинжилгээний объектыг шүүх, прокурор, эрх бүхий албан тушаалтан, шинжилгээний байгууллагын шинжээчийн саналаар тухайн байгууллагаас өөр байгууллагад хадгалуулж болно.</w:t>
      </w:r>
    </w:p>
    <w:p w14:paraId="34898CE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4B2EFA0" w14:textId="1BEF089B" w:rsidR="005A573B" w:rsidRPr="00BF09F0" w:rsidRDefault="005A573B" w:rsidP="005A573B">
      <w:pPr>
        <w:adjustRightInd w:val="0"/>
        <w:spacing w:after="0" w:line="240" w:lineRule="auto"/>
        <w:ind w:firstLine="720"/>
        <w:jc w:val="both"/>
        <w:rPr>
          <w:rFonts w:eastAsia="Times New Roman" w:cs="Arial"/>
          <w:strike/>
          <w:szCs w:val="24"/>
          <w:lang w:val="mn-MN"/>
        </w:rPr>
      </w:pPr>
      <w:r>
        <w:rPr>
          <w:rFonts w:cs="Arial"/>
          <w:i/>
          <w:color w:val="000000"/>
          <w:sz w:val="20"/>
          <w:szCs w:val="20"/>
        </w:rPr>
        <w:fldChar w:fldCharType="end"/>
      </w:r>
    </w:p>
    <w:p w14:paraId="6F9FB922"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6.Энэ зүйлийн 5 дахь хэсэгт заасны дагуу хураан авсан хөрөнгө, орлого, эд зүйлийг хадгалах, хамгаалах, хяналт тавих үүрэг хүлээсэн байгууллага, албан тушаалтан тэдгээрийн бүрэн бүтэн байдлыг хариуцна.</w:t>
      </w:r>
    </w:p>
    <w:p w14:paraId="4784DFA6"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D8E3400" w14:textId="4F84CBC1"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336DDE82"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7.Зөрчлийн хэргийг харьяаллын дагуу, эсхүл шүүхэд шилжүүлэхдээ хураан авсан, битүүмжилсэн хөрөнгө, орлого, эд зүйлийн хамт хүргүүлнэ.</w:t>
      </w:r>
    </w:p>
    <w:p w14:paraId="72DD0F3C"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18FDFA65" w14:textId="259E5DE5"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627BAE03"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8.Зөрчлийн хэргийг шүүхэд шилжүүлэхэд овор хэмжээний хувьд болон бусад шалтгаанаар хөрөнгө, орлого, эд зүйлийн хамт хүргүүлэх боломжгүй бол түүнийг шүүхийн шийдвэр гартал зохих журмын дагуу хадгалж, энэ тухай баримтыг зөрчлийн хэрэгт хавсаргана.</w:t>
      </w:r>
    </w:p>
    <w:p w14:paraId="6F9826D6"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DCF8135" w14:textId="3B16C053"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5C9C991B" w14:textId="77777777" w:rsidR="005A573B" w:rsidRPr="00BF09F0" w:rsidRDefault="005A573B" w:rsidP="005A573B">
      <w:pPr>
        <w:adjustRightInd w:val="0"/>
        <w:spacing w:after="0" w:line="240" w:lineRule="auto"/>
        <w:ind w:firstLine="720"/>
        <w:jc w:val="both"/>
        <w:rPr>
          <w:rFonts w:eastAsia="Times New Roman" w:cs="Arial"/>
          <w:bCs/>
          <w:szCs w:val="24"/>
          <w:lang w:val="mn-MN"/>
        </w:rPr>
      </w:pPr>
      <w:r w:rsidRPr="00BF09F0">
        <w:rPr>
          <w:rFonts w:eastAsia="Times New Roman" w:cs="Arial"/>
          <w:bCs/>
          <w:szCs w:val="24"/>
          <w:lang w:val="mn-MN"/>
        </w:rPr>
        <w:t xml:space="preserve">9.Эрх бүхий албан тушаалтны хураан авсан хөрөнгө, орлого, эд зүйл, шинжилгээний объект нь </w:t>
      </w:r>
      <w:r w:rsidRPr="00BF09F0">
        <w:rPr>
          <w:rFonts w:cs="Arial"/>
          <w:szCs w:val="24"/>
          <w:lang w:val="mn-MN"/>
        </w:rPr>
        <w:t xml:space="preserve">хүний эрүүл мэнд, байгаль орчин, мал амьтанд хортой нөлөө үзүүлэх, нийтийн аюулгүй байдалд сөргөөр нөлөөлөх бодит үндэслэл бий болсон, эсхүл түргэн муудах, гэмтэх, устах, эсхүл зөрчлийг шийдвэрлэгдэх хүртэл чанар нь муудах хөрөнгө, орлого, эд зүйлийг эзэмшигчид нь буцаан өгөх боломжгүй тохиолдолд </w:t>
      </w:r>
      <w:r w:rsidRPr="00BF09F0">
        <w:rPr>
          <w:rFonts w:eastAsia="Times New Roman" w:cs="Arial"/>
          <w:bCs/>
          <w:szCs w:val="24"/>
          <w:lang w:val="mn-MN"/>
        </w:rPr>
        <w:t>шүүхэд хүсэлт гаргаж шийдвэрлүүлнэ.</w:t>
      </w:r>
    </w:p>
    <w:p w14:paraId="33A4EF6E"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EAA8C41" w14:textId="59821CCF" w:rsidR="005A573B" w:rsidRPr="00BF09F0" w:rsidRDefault="005A573B" w:rsidP="005A573B">
      <w:pPr>
        <w:adjustRightInd w:val="0"/>
        <w:spacing w:after="0" w:line="240" w:lineRule="auto"/>
        <w:ind w:firstLine="720"/>
        <w:jc w:val="both"/>
        <w:rPr>
          <w:rFonts w:eastAsia="Times New Roman" w:cs="Arial"/>
          <w:bCs/>
          <w:szCs w:val="24"/>
          <w:lang w:val="mn-MN"/>
        </w:rPr>
      </w:pPr>
      <w:r>
        <w:rPr>
          <w:rFonts w:cs="Arial"/>
          <w:i/>
          <w:color w:val="000000"/>
          <w:sz w:val="20"/>
          <w:szCs w:val="20"/>
        </w:rPr>
        <w:lastRenderedPageBreak/>
        <w:fldChar w:fldCharType="end"/>
      </w:r>
    </w:p>
    <w:p w14:paraId="6FD38595" w14:textId="77777777" w:rsidR="005A573B" w:rsidRPr="00BF09F0" w:rsidRDefault="005A573B" w:rsidP="005A573B">
      <w:pPr>
        <w:adjustRightInd w:val="0"/>
        <w:spacing w:after="0" w:line="240" w:lineRule="auto"/>
        <w:ind w:firstLine="709"/>
        <w:jc w:val="both"/>
        <w:rPr>
          <w:rFonts w:eastAsia="Times New Roman" w:cs="Arial"/>
          <w:bCs/>
          <w:szCs w:val="24"/>
          <w:lang w:val="mn-MN"/>
        </w:rPr>
      </w:pPr>
      <w:r w:rsidRPr="00BF09F0">
        <w:rPr>
          <w:rFonts w:eastAsia="Times New Roman" w:cs="Arial"/>
          <w:bCs/>
          <w:szCs w:val="24"/>
          <w:lang w:val="mn-MN"/>
        </w:rPr>
        <w:t>10.Эрх бүхий албан тушаалтны хүсэлтийг хүлээн авсан шүүх ажлын 2 өдрийн дотор дараах шийдвэрийн аль нэгийг гаргана.</w:t>
      </w:r>
    </w:p>
    <w:p w14:paraId="20B89B98" w14:textId="77777777" w:rsidR="005A573B" w:rsidRPr="00BF09F0" w:rsidRDefault="005A573B" w:rsidP="005A573B">
      <w:pPr>
        <w:adjustRightInd w:val="0"/>
        <w:spacing w:after="0" w:line="240" w:lineRule="auto"/>
        <w:ind w:firstLine="709"/>
        <w:jc w:val="both"/>
        <w:rPr>
          <w:rFonts w:eastAsia="Times New Roman" w:cs="Arial"/>
          <w:bCs/>
          <w:szCs w:val="24"/>
          <w:lang w:val="mn-MN"/>
        </w:rPr>
      </w:pPr>
    </w:p>
    <w:p w14:paraId="6535D070"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eastAsia="Times New Roman" w:hAnsi="Arial" w:cs="Arial"/>
          <w:bCs/>
          <w:sz w:val="24"/>
          <w:szCs w:val="24"/>
          <w:lang w:val="mn-MN"/>
        </w:rPr>
        <w:t>10.1.</w:t>
      </w:r>
      <w:r w:rsidRPr="00BF09F0">
        <w:rPr>
          <w:rFonts w:ascii="Arial" w:hAnsi="Arial" w:cs="Arial"/>
          <w:sz w:val="24"/>
          <w:szCs w:val="24"/>
          <w:lang w:val="mn-MN"/>
        </w:rPr>
        <w:t>хэрэгцээний дагуу зохих байгууллагад шилжүүлэх;</w:t>
      </w:r>
    </w:p>
    <w:p w14:paraId="5C8A37B2"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10.2.хадгалуулахаар зохих байгууллагад шилжүүлэх;</w:t>
      </w:r>
    </w:p>
    <w:p w14:paraId="3D878DCB"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10.3.худалдан борлуулж орлогыг тусгай дансанд хадгалах;</w:t>
      </w:r>
    </w:p>
    <w:p w14:paraId="14576E54" w14:textId="77777777" w:rsidR="005A573B" w:rsidRPr="00BF09F0" w:rsidRDefault="005A573B" w:rsidP="005A573B">
      <w:pPr>
        <w:pStyle w:val="NoSpacing"/>
        <w:adjustRightInd w:val="0"/>
        <w:ind w:left="720" w:firstLine="720"/>
        <w:jc w:val="both"/>
        <w:rPr>
          <w:rFonts w:ascii="Arial" w:hAnsi="Arial" w:cs="Arial"/>
          <w:sz w:val="24"/>
          <w:szCs w:val="24"/>
          <w:lang w:val="mn-MN"/>
        </w:rPr>
      </w:pPr>
      <w:r w:rsidRPr="00BF09F0">
        <w:rPr>
          <w:rFonts w:ascii="Arial" w:hAnsi="Arial" w:cs="Arial"/>
          <w:sz w:val="24"/>
          <w:szCs w:val="24"/>
          <w:lang w:val="mn-MN"/>
        </w:rPr>
        <w:t>10.4.устгуулахаар зохих байгууллагад шилжүүлэх.</w:t>
      </w:r>
    </w:p>
    <w:p w14:paraId="2C0C9EE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9304E39" w14:textId="7B382308" w:rsidR="005A573B" w:rsidRPr="00BF09F0" w:rsidRDefault="005A573B" w:rsidP="005A573B">
      <w:pPr>
        <w:pStyle w:val="NoSpacing"/>
        <w:adjustRightInd w:val="0"/>
        <w:jc w:val="both"/>
        <w:rPr>
          <w:rFonts w:ascii="Arial" w:hAnsi="Arial" w:cs="Arial"/>
          <w:sz w:val="24"/>
          <w:szCs w:val="24"/>
          <w:lang w:val="mn-MN"/>
        </w:rPr>
      </w:pPr>
      <w:r>
        <w:rPr>
          <w:rFonts w:cs="Arial"/>
          <w:i/>
          <w:color w:val="000000"/>
          <w:sz w:val="20"/>
          <w:szCs w:val="20"/>
        </w:rPr>
        <w:fldChar w:fldCharType="end"/>
      </w:r>
    </w:p>
    <w:p w14:paraId="4D35EC5F" w14:textId="77777777"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sidRPr="00BF09F0">
        <w:rPr>
          <w:rFonts w:eastAsia="Times New Roman" w:cs="Arial"/>
          <w:szCs w:val="24"/>
          <w:lang w:val="mn-MN"/>
        </w:rPr>
        <w:t xml:space="preserve">11.Эрх бүхий албан тушаалтны энэ хуулийн 6.10 дугаар зүйлийн 1 дэх хэсэгт заасны дагуу гаргасан шийдвэр, эсхүл зөрчлийн хэргийг хянан шийдвэрлэсэн шүүхийн шийдвэрт хураан авсан, битүүмжилсэн хөрөнгө, орлого, эд зүйлийг буцаан олгохоор заасан боловч энэ зүйлийн 10.1, 10.3, 10.4 дэх заалтад заасны дагуу тухайн хөрөнгө, орлого, эд зүйлийг шилжүүлсэн, худалдан борлуулсан, устгасан </w:t>
      </w:r>
      <w:r w:rsidRPr="00BF09F0">
        <w:rPr>
          <w:rFonts w:eastAsia="Times New Roman" w:cs="Arial"/>
          <w:color w:val="000000" w:themeColor="text1"/>
          <w:szCs w:val="24"/>
          <w:lang w:val="mn-MN"/>
        </w:rPr>
        <w:t>тохиолдолд эзэмшигчид нь адил төрөл, чанарын эд зүйлийг олгох, эсхүл үнийг төлнө.</w:t>
      </w:r>
    </w:p>
    <w:p w14:paraId="120694F1"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28B9E888" w14:textId="218CA7C3" w:rsidR="005A573B" w:rsidRPr="00BF09F0" w:rsidRDefault="005A573B" w:rsidP="005A573B">
      <w:pPr>
        <w:adjustRightInd w:val="0"/>
        <w:spacing w:after="0" w:line="240" w:lineRule="auto"/>
        <w:ind w:firstLine="720"/>
        <w:jc w:val="both"/>
        <w:rPr>
          <w:rFonts w:eastAsia="Times New Roman" w:cs="Arial"/>
          <w:color w:val="000000" w:themeColor="text1"/>
          <w:szCs w:val="24"/>
          <w:lang w:val="mn-MN"/>
        </w:rPr>
      </w:pPr>
      <w:r>
        <w:rPr>
          <w:rFonts w:cs="Arial"/>
          <w:i/>
          <w:color w:val="000000"/>
          <w:sz w:val="20"/>
          <w:szCs w:val="20"/>
        </w:rPr>
        <w:fldChar w:fldCharType="end"/>
      </w:r>
    </w:p>
    <w:p w14:paraId="7F1A7215"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12.Эрх бүхий байгууллага нь энэ зүйлийн 10 дахь хэсэгт заасан ажиллагааны  тэмдэглэл, устгасан, шилжүүлсэн, худалдан борлуулсан хөрөнгө, орлого, эд зүйлийн жагсаалтыг зөрчлийн хэрэгт хавсаргана.</w:t>
      </w:r>
    </w:p>
    <w:p w14:paraId="6A335B9D"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497972D" w14:textId="4F4E830E"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368F6374" w14:textId="77777777" w:rsidR="005A573B" w:rsidRPr="00BF09F0" w:rsidRDefault="005A573B" w:rsidP="005A573B">
      <w:pPr>
        <w:adjustRightInd w:val="0"/>
        <w:spacing w:after="0" w:line="240" w:lineRule="auto"/>
        <w:ind w:firstLine="720"/>
        <w:jc w:val="both"/>
        <w:rPr>
          <w:rFonts w:eastAsia="Times New Roman" w:cs="Arial"/>
          <w:szCs w:val="24"/>
          <w:lang w:val="mn-MN"/>
        </w:rPr>
      </w:pPr>
      <w:r w:rsidRPr="00BF09F0">
        <w:rPr>
          <w:rFonts w:eastAsia="Times New Roman" w:cs="Arial"/>
          <w:szCs w:val="24"/>
          <w:lang w:val="mn-MN"/>
        </w:rPr>
        <w:t>13.Зөрчлийн хэргийн материал, хураан авсан, битүүмжилсэн хөрөнгө, орлого, эд зүйлийг хүлээн авах, хадгалах, шилжүүлэх болон энэ зүйлийн 10 дахь хэсэгт заасан ажиллагааны журмыг хууль зүйн асуудал эрхэлсэн Засгийн газрын гишүүн, Улсын ерөнхий прокурор хамтран батална.</w:t>
      </w:r>
    </w:p>
    <w:p w14:paraId="196C1029"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5E72545" w14:textId="61B4A539" w:rsidR="005A573B" w:rsidRPr="00BF09F0" w:rsidRDefault="005A573B" w:rsidP="005A573B">
      <w:pPr>
        <w:adjustRightInd w:val="0"/>
        <w:spacing w:after="0" w:line="240" w:lineRule="auto"/>
        <w:ind w:firstLine="720"/>
        <w:jc w:val="both"/>
        <w:rPr>
          <w:rFonts w:eastAsia="Times New Roman" w:cs="Arial"/>
          <w:szCs w:val="24"/>
          <w:lang w:val="mn-MN"/>
        </w:rPr>
      </w:pPr>
      <w:r>
        <w:rPr>
          <w:rFonts w:cs="Arial"/>
          <w:i/>
          <w:color w:val="000000"/>
          <w:sz w:val="20"/>
          <w:szCs w:val="20"/>
        </w:rPr>
        <w:fldChar w:fldCharType="end"/>
      </w:r>
    </w:p>
    <w:p w14:paraId="7F8D9085"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color w:val="333333"/>
          <w:shd w:val="clear" w:color="auto" w:fill="FFFFFF"/>
          <w:lang w:val="mn-MN"/>
        </w:rPr>
      </w:pPr>
      <w:r w:rsidRPr="00BF09F0">
        <w:rPr>
          <w:rFonts w:ascii="Arial" w:hAnsi="Arial" w:cs="Arial"/>
          <w:lang w:val="mn-MN"/>
        </w:rPr>
        <w:t>14.Шүүх энэ хуулийн 1.8 дугаар зүйлийн 7, 8 дахь хэсэгт заасан зөрчлийн хэргийн улмаас хураан авсан, битүүмжилсэн эд зүйлийн талаар энэ зүйлийн 15 дахь заалтад заасан шийдвэрийг гаргана.</w:t>
      </w:r>
      <w:r w:rsidRPr="00BF09F0">
        <w:rPr>
          <w:rFonts w:ascii="Arial" w:hAnsi="Arial" w:cs="Arial"/>
          <w:color w:val="333333"/>
          <w:shd w:val="clear" w:color="auto" w:fill="FFFFFF"/>
          <w:lang w:val="mn-MN"/>
        </w:rPr>
        <w:t xml:space="preserve"> </w:t>
      </w:r>
    </w:p>
    <w:p w14:paraId="30E4DE39"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4EE30F4" w14:textId="572DF710" w:rsidR="005A573B" w:rsidRPr="00BF09F0" w:rsidRDefault="005A573B" w:rsidP="005A573B">
      <w:pPr>
        <w:pStyle w:val="NormalWeb"/>
        <w:adjustRightInd w:val="0"/>
        <w:spacing w:before="0" w:beforeAutospacing="0" w:after="0" w:afterAutospacing="0"/>
        <w:ind w:firstLine="720"/>
        <w:jc w:val="both"/>
        <w:rPr>
          <w:rFonts w:ascii="Arial" w:hAnsi="Arial" w:cs="Arial"/>
          <w:color w:val="333333"/>
          <w:shd w:val="clear" w:color="auto" w:fill="FFFFFF"/>
          <w:lang w:val="mn-MN"/>
        </w:rPr>
      </w:pPr>
      <w:r>
        <w:rPr>
          <w:rFonts w:cs="Arial"/>
          <w:i/>
          <w:color w:val="000000"/>
          <w:sz w:val="20"/>
          <w:szCs w:val="20"/>
        </w:rPr>
        <w:fldChar w:fldCharType="end"/>
      </w:r>
    </w:p>
    <w:p w14:paraId="70D8FD8B"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lang w:val="mn-MN"/>
        </w:rPr>
      </w:pPr>
      <w:r w:rsidRPr="00BF09F0">
        <w:rPr>
          <w:rFonts w:ascii="Arial" w:hAnsi="Arial" w:cs="Arial"/>
          <w:lang w:val="mn-MN"/>
        </w:rPr>
        <w:t>15.Эрх бүхий албан тушаалтан энэ хуулийн 6.10 дугаар зүйлийн 1 дэх хэсэгт заасан шийдвэрийг гаргахдаа зөрчил шалгах ажиллагааны журмын дагуу хураан авсан, битүүмжилсэн хөрөнгө, орлого, эд зүйлийн талаар дараах шийдвэрийн аль нэгийг  гаргана:</w:t>
      </w:r>
    </w:p>
    <w:p w14:paraId="4F83B5E8" w14:textId="77777777" w:rsidR="005A573B" w:rsidRPr="00BF09F0" w:rsidRDefault="005A573B" w:rsidP="005A573B">
      <w:pPr>
        <w:pStyle w:val="NormalWeb"/>
        <w:adjustRightInd w:val="0"/>
        <w:spacing w:before="0" w:beforeAutospacing="0" w:after="0" w:afterAutospacing="0"/>
        <w:ind w:firstLine="720"/>
        <w:jc w:val="both"/>
        <w:rPr>
          <w:rFonts w:ascii="Arial" w:hAnsi="Arial" w:cs="Arial"/>
          <w:lang w:val="mn-MN"/>
        </w:rPr>
      </w:pPr>
    </w:p>
    <w:p w14:paraId="0AE65B3A"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15.1.эзэмшигчид нь буцаан олгох;</w:t>
      </w:r>
    </w:p>
    <w:p w14:paraId="424680A9"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15.2.устгах;</w:t>
      </w:r>
    </w:p>
    <w:p w14:paraId="25C29CE7"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15.3.улсын орлого болгох;</w:t>
      </w:r>
    </w:p>
    <w:p w14:paraId="360A04AA" w14:textId="77777777" w:rsidR="005A573B" w:rsidRPr="00BF09F0" w:rsidRDefault="005A573B" w:rsidP="005A573B">
      <w:pPr>
        <w:pStyle w:val="NormalWeb"/>
        <w:adjustRightInd w:val="0"/>
        <w:spacing w:before="0" w:beforeAutospacing="0" w:after="0" w:afterAutospacing="0"/>
        <w:ind w:firstLine="1418"/>
        <w:jc w:val="both"/>
        <w:rPr>
          <w:rFonts w:ascii="Arial" w:hAnsi="Arial" w:cs="Arial"/>
          <w:lang w:val="mn-MN"/>
        </w:rPr>
      </w:pPr>
      <w:r w:rsidRPr="00BF09F0">
        <w:rPr>
          <w:rFonts w:ascii="Arial" w:hAnsi="Arial" w:cs="Arial"/>
          <w:lang w:val="mn-MN"/>
        </w:rPr>
        <w:t>15.4.зөрчлийн хэрэгт хадгалах.</w:t>
      </w:r>
    </w:p>
    <w:p w14:paraId="56225EA5"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961B0D2" w14:textId="7F95CCF5" w:rsidR="005A573B" w:rsidRPr="00BF09F0" w:rsidRDefault="005A573B" w:rsidP="005A573B">
      <w:pPr>
        <w:pStyle w:val="NormalWeb"/>
        <w:adjustRightInd w:val="0"/>
        <w:spacing w:before="0" w:beforeAutospacing="0" w:after="0" w:afterAutospacing="0"/>
        <w:jc w:val="both"/>
        <w:rPr>
          <w:rFonts w:ascii="Arial" w:hAnsi="Arial" w:cs="Arial"/>
          <w:lang w:val="mn-MN"/>
        </w:rPr>
      </w:pPr>
      <w:r>
        <w:rPr>
          <w:rFonts w:cs="Arial"/>
          <w:i/>
          <w:color w:val="000000"/>
          <w:sz w:val="20"/>
          <w:szCs w:val="20"/>
        </w:rPr>
        <w:fldChar w:fldCharType="end"/>
      </w:r>
    </w:p>
    <w:p w14:paraId="73C93191" w14:textId="77777777" w:rsidR="005A573B" w:rsidRPr="00BF09F0" w:rsidRDefault="005A573B" w:rsidP="005A573B">
      <w:pPr>
        <w:pStyle w:val="NormalWeb"/>
        <w:adjustRightInd w:val="0"/>
        <w:spacing w:before="0" w:beforeAutospacing="0" w:after="0" w:afterAutospacing="0"/>
        <w:ind w:firstLine="709"/>
        <w:jc w:val="both"/>
        <w:rPr>
          <w:rFonts w:ascii="Arial" w:hAnsi="Arial" w:cs="Arial"/>
          <w:lang w:val="mn-MN"/>
        </w:rPr>
      </w:pPr>
      <w:r w:rsidRPr="00BF09F0">
        <w:rPr>
          <w:rFonts w:ascii="Arial" w:hAnsi="Arial" w:cs="Arial"/>
          <w:lang w:val="mn-MN"/>
        </w:rPr>
        <w:t xml:space="preserve">16.Хураан авсан, битүүмжилсэн хөрөнгө, орлого, эд зүйлийг буцаан олгох нь хүний эрүүл мэнд, байгаль орчин, мал амьтанд хортой нөлөө үзүүлэх, нийтийн аюулгүй байдалд сөргөөр нөлөөлөх бодит үндэслэлтэй, эзэмшигч, өмчлөгч нь тодорхойгүй, эсхүл </w:t>
      </w:r>
      <w:r w:rsidRPr="00BF09F0">
        <w:rPr>
          <w:rFonts w:ascii="Arial" w:hAnsi="Arial" w:cs="Arial"/>
          <w:color w:val="333333"/>
          <w:shd w:val="clear" w:color="auto" w:fill="FFFFFF"/>
          <w:lang w:val="mn-MN"/>
        </w:rPr>
        <w:t xml:space="preserve">хуулиар хориглосон, нийтээр хүлээн зөвшөөрсөн зан суртахууны хэм хэмжээнд харшлахаар </w:t>
      </w:r>
      <w:r w:rsidRPr="00BF09F0">
        <w:rPr>
          <w:rFonts w:ascii="Arial" w:hAnsi="Arial" w:cs="Arial"/>
          <w:lang w:val="mn-MN"/>
        </w:rPr>
        <w:t>бол эрх бүхий албан тушаалтан энэ зүйлийн 15.2, 15.3 дахь заалтад заасан шийдвэрийг гаргана.</w:t>
      </w:r>
    </w:p>
    <w:p w14:paraId="4A38C40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87F7A3F" w14:textId="7EC49202" w:rsidR="005A573B" w:rsidRPr="00BF09F0" w:rsidRDefault="005A573B" w:rsidP="005A573B">
      <w:pPr>
        <w:pStyle w:val="NormalWeb"/>
        <w:adjustRightInd w:val="0"/>
        <w:spacing w:before="0" w:beforeAutospacing="0" w:after="0" w:afterAutospacing="0"/>
        <w:ind w:firstLine="709"/>
        <w:jc w:val="both"/>
        <w:rPr>
          <w:rFonts w:ascii="Arial" w:hAnsi="Arial" w:cs="Arial"/>
          <w:lang w:val="mn-MN"/>
        </w:rPr>
      </w:pPr>
      <w:r>
        <w:rPr>
          <w:rFonts w:cs="Arial"/>
          <w:i/>
          <w:color w:val="000000"/>
          <w:sz w:val="20"/>
          <w:szCs w:val="20"/>
        </w:rPr>
        <w:fldChar w:fldCharType="end"/>
      </w:r>
    </w:p>
    <w:p w14:paraId="04D691EC" w14:textId="6D1142B3" w:rsidR="005A573B" w:rsidRDefault="005A573B" w:rsidP="005A573B">
      <w:pPr>
        <w:tabs>
          <w:tab w:val="left" w:pos="720"/>
        </w:tabs>
        <w:suppressAutoHyphens/>
        <w:spacing w:after="0" w:line="240" w:lineRule="auto"/>
        <w:jc w:val="both"/>
        <w:rPr>
          <w:rFonts w:cs="Arial"/>
          <w:color w:val="00000A"/>
          <w:lang w:val="mn-MN"/>
        </w:rPr>
      </w:pPr>
      <w:r>
        <w:rPr>
          <w:rFonts w:cs="Arial"/>
          <w:lang w:val="mn-MN"/>
        </w:rPr>
        <w:lastRenderedPageBreak/>
        <w:tab/>
      </w:r>
      <w:r w:rsidRPr="00BF09F0">
        <w:rPr>
          <w:rFonts w:cs="Arial"/>
          <w:lang w:val="mn-MN"/>
        </w:rPr>
        <w:t>17.Хураан авсан, битүүмжилсэн хөрөнгө, орлого, эд зүйлийг зөрчлийн хэрэгт эд мөрийн баримтаар хадгалах шаардлагатай бол энэ зүйлийн 15.4 дэх заалтад заасан шийдвэрийг гаргана.</w:t>
      </w:r>
    </w:p>
    <w:p w14:paraId="3D059163" w14:textId="77777777" w:rsidR="005A573B" w:rsidRPr="00D93F8D" w:rsidRDefault="005A573B" w:rsidP="005A573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06E92E1" w14:textId="19A76007" w:rsidR="005A573B" w:rsidRPr="00A55D21" w:rsidRDefault="005A573B" w:rsidP="005A573B">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5A75F90D" w14:textId="77777777" w:rsidR="00FA4883" w:rsidRPr="00A55D21" w:rsidRDefault="00FA4883" w:rsidP="00A55D21">
      <w:pPr>
        <w:tabs>
          <w:tab w:val="left" w:pos="720"/>
        </w:tabs>
        <w:suppressAutoHyphens/>
        <w:spacing w:after="0" w:line="240" w:lineRule="auto"/>
        <w:ind w:firstLine="567"/>
        <w:jc w:val="both"/>
        <w:rPr>
          <w:rFonts w:cs="Arial"/>
          <w:color w:val="00000A"/>
          <w:lang w:val="mn-MN"/>
        </w:rPr>
      </w:pPr>
      <w:r w:rsidRPr="00A55D21">
        <w:rPr>
          <w:rFonts w:cs="Arial"/>
          <w:b/>
          <w:color w:val="00000A"/>
          <w:szCs w:val="24"/>
          <w:lang w:val="mn-MN"/>
        </w:rPr>
        <w:tab/>
        <w:t>4.13 дугаар зүйл.Тэмдэглэл үйлдэх журам</w:t>
      </w:r>
    </w:p>
    <w:p w14:paraId="7AE03B7D"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07572D77"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1.Энэ хуульд өөрөөр заагаагүй бол тэмдэглэлд зөрчил шалган шийдвэрлэх тодорхой ажиллагааны явц, дэс дараалал, илэрсэн нөхцөл байдал, авсан арга хэмжээ, үр дүн болон дараахь нийтлэг зүйлийг тусгана:</w:t>
      </w:r>
    </w:p>
    <w:p w14:paraId="3677D5D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2E5482D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1.1.ажиллагааг явуулсан эрх бүхий албан тушаалтны нэр, албан тушаал;</w:t>
      </w:r>
    </w:p>
    <w:p w14:paraId="7B2D0A42"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1.2.ажиллагааг явуулсан газар, эхэлсэн, дууссан он, сар, өдөр, цаг, минут, хэрэгжүүлэх явцад хугацаа тасалдсан бол түүний шалтгаан, хугацаа;</w:t>
      </w:r>
    </w:p>
    <w:p w14:paraId="09EF8C1A"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5DE7A51"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1.3.ажиллагааг прокурорын зөвшөөрлөөр явуулж байгаа бол зөвшөөрлийн дугаар, хүчинтэй хугацаа;</w:t>
      </w:r>
    </w:p>
    <w:p w14:paraId="03074A19"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9B25E4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1.4.ажиллагааг хойшлуулшгүй тохиолдолд явуулж байгаа бол үндэслэл бүхий нөхцөл байдлын талаар;</w:t>
      </w:r>
    </w:p>
    <w:p w14:paraId="5AD872CF"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3CB960F1"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1.5.зөрчил шалгах ажиллагаанд оролцсон хүний эцэг /эх/-ийн болон өөрийн нэр, оршин суугаа газрын хаяг, байршил;</w:t>
      </w:r>
    </w:p>
    <w:p w14:paraId="2EC8CD0D"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686F3AD8"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szCs w:val="24"/>
          <w:lang w:val="mn-MN" w:eastAsia="ja-JP"/>
        </w:rPr>
      </w:pPr>
      <w:r w:rsidRPr="00A55D21">
        <w:rPr>
          <w:rFonts w:eastAsia="MS Mincho" w:cs="Arial"/>
          <w:color w:val="00000A"/>
          <w:szCs w:val="24"/>
          <w:lang w:val="mn-MN" w:eastAsia="ja-JP"/>
        </w:rPr>
        <w:t>1.6.ажиллагаанд байлцсан бусад хүний хувийн баримт бичиг дэх мэдээлэл;</w:t>
      </w:r>
    </w:p>
    <w:p w14:paraId="0E31697B"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18A85493"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1.7.ажиллагаанд оролцсон хүнд эрх, үүргийг тайлбарласан тухай;</w:t>
      </w:r>
    </w:p>
    <w:p w14:paraId="0CC14A6C"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1.8.оролцогч, гэрчээс санал, хүсэлт гаргасан эсэх, түүнийг хэрхэн шийдвэрлэсэн.</w:t>
      </w:r>
    </w:p>
    <w:p w14:paraId="6E50BB7E"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2A35BBB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 xml:space="preserve">2.Тэмдэглэлд эрх бүхий албан тушаалтан, ажиллагаанд оролцсон хүн гарын үсэг зурна. Тэмдэглэл хэд хэдэн хуудастай бол ажиллагаанд оролцсон хүн хуудасны нүүр тус бүрд гарын үсэг зурна. </w:t>
      </w:r>
    </w:p>
    <w:p w14:paraId="6A6E7D4B"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2BC99A16"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r w:rsidRPr="00A55D21">
        <w:rPr>
          <w:rFonts w:eastAsia="MS Mincho" w:cs="Arial"/>
          <w:color w:val="00000A"/>
          <w:szCs w:val="24"/>
          <w:lang w:val="mn-MN" w:eastAsia="ja-JP"/>
        </w:rPr>
        <w:t xml:space="preserve">3.Тэмдэглэлд нэмэлт оруулсан, засвар хийсэн бол ямар засвар, өөрчлөлт хийсэн талаар тусгаж, энэ зүйлийн 2 дахь хэсэгт заасан аргаар баталгаажуулна. </w:t>
      </w:r>
    </w:p>
    <w:p w14:paraId="702910C9"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szCs w:val="24"/>
          <w:lang w:val="mn-MN" w:eastAsia="ja-JP"/>
        </w:rPr>
      </w:pPr>
    </w:p>
    <w:p w14:paraId="7275E43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4.Ажиллагаанд оролцсон хүн гарын үсэг зурахаас татгалзсан, эсхүл баталгаажуулах боломжгүй бол шалтгааныг тэмдэглэлд тусгана.</w:t>
      </w:r>
    </w:p>
    <w:p w14:paraId="2FC0A26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0C22A7C7"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5.Ажиллагааны явцад хийсэн дууны, дүрсний, дуу-дүрсний бичлэг, гэрэл зураг, гар зураглал, хэв загварыг тэмдэглэлд хавсаргана.</w:t>
      </w:r>
    </w:p>
    <w:p w14:paraId="288B41C7"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016749E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6.Зөрчил шалган шийдвэрлэх ажиллагааны явцыг дуу-дүрсний бичлэгээр бэхжүүлж болно.</w:t>
      </w:r>
    </w:p>
    <w:p w14:paraId="728A2DBA"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A09357A" w14:textId="14650E40"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eastAsia="MS Mincho" w:cs="Arial"/>
          <w:szCs w:val="24"/>
          <w:lang w:val="mn-MN" w:eastAsia="ja-JP"/>
        </w:rPr>
        <w:t>7.Энэ</w:t>
      </w:r>
      <w:r w:rsidR="00CC4F4C" w:rsidRPr="00A55D21">
        <w:rPr>
          <w:rFonts w:eastAsia="MS Mincho" w:cs="Arial"/>
          <w:szCs w:val="24"/>
          <w:lang w:val="mn-MN" w:eastAsia="ja-JP"/>
        </w:rPr>
        <w:t xml:space="preserve"> хуулийн 6.6 дугаар зүйлийн </w:t>
      </w:r>
      <w:r w:rsidR="006D625F" w:rsidRPr="00BF09F0">
        <w:rPr>
          <w:rFonts w:cs="Arial"/>
          <w:szCs w:val="24"/>
          <w:lang w:val="mn-MN"/>
        </w:rPr>
        <w:t>1 дэх хэсэгт</w:t>
      </w:r>
      <w:r w:rsidRPr="00A55D21">
        <w:rPr>
          <w:rFonts w:eastAsia="MS Mincho" w:cs="Arial"/>
          <w:szCs w:val="24"/>
          <w:lang w:val="mn-MN" w:eastAsia="ja-JP"/>
        </w:rPr>
        <w:t xml:space="preserve"> заасан үндэслэлээр хялбаршуулсан журмаар зөрчил шалган шийдвэрлэх ажиллагааны тэмдэглэлийн</w:t>
      </w:r>
      <w:r w:rsidRPr="00A55D21">
        <w:rPr>
          <w:rFonts w:cs="Arial"/>
          <w:szCs w:val="24"/>
          <w:lang w:val="mn-MN"/>
        </w:rPr>
        <w:t xml:space="preserve"> маягтыг Улсын ерөнхий прокурор батална.</w:t>
      </w:r>
    </w:p>
    <w:p w14:paraId="6BABFBEE" w14:textId="77777777" w:rsidR="006D625F" w:rsidRPr="00503E20" w:rsidRDefault="006D625F" w:rsidP="006D625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0E5566E9" w14:textId="3FECCF79" w:rsidR="00FA4883" w:rsidRPr="00A55D21" w:rsidRDefault="006D625F" w:rsidP="006D625F">
      <w:pPr>
        <w:tabs>
          <w:tab w:val="left" w:pos="720"/>
        </w:tabs>
        <w:suppressAutoHyphens/>
        <w:spacing w:after="0" w:line="240" w:lineRule="auto"/>
        <w:ind w:firstLine="720"/>
        <w:jc w:val="both"/>
        <w:rPr>
          <w:rFonts w:eastAsia="MS Mincho" w:cs="Arial"/>
          <w:szCs w:val="24"/>
          <w:lang w:val="mn-MN" w:eastAsia="ja-JP"/>
        </w:rPr>
      </w:pPr>
      <w:r>
        <w:rPr>
          <w:rFonts w:cs="Arial"/>
          <w:i/>
          <w:color w:val="000000"/>
          <w:sz w:val="20"/>
          <w:szCs w:val="20"/>
        </w:rPr>
        <w:fldChar w:fldCharType="end"/>
      </w:r>
    </w:p>
    <w:p w14:paraId="7D59A719" w14:textId="4639E731" w:rsidR="00FA4883" w:rsidRDefault="009B5A10" w:rsidP="00A55D21">
      <w:pPr>
        <w:tabs>
          <w:tab w:val="left" w:pos="720"/>
        </w:tabs>
        <w:suppressAutoHyphens/>
        <w:spacing w:after="0" w:line="240" w:lineRule="auto"/>
        <w:ind w:firstLine="720"/>
        <w:jc w:val="both"/>
        <w:rPr>
          <w:rFonts w:eastAsia="MS Mincho" w:cs="Arial"/>
          <w:color w:val="00000A"/>
          <w:szCs w:val="24"/>
          <w:lang w:val="mn-MN" w:eastAsia="ja-JP"/>
        </w:rPr>
      </w:pPr>
      <w:r w:rsidRPr="00BF09F0">
        <w:rPr>
          <w:rFonts w:eastAsia="Times New Roman" w:cs="Arial"/>
          <w:szCs w:val="24"/>
          <w:lang w:val="mn-MN"/>
        </w:rPr>
        <w:lastRenderedPageBreak/>
        <w:t>8.Тэмдэглэлд зөрчил шалгах ажиллагаанд ашиглаж байгаа техник хэрэгслийн нэр төрөл, үзүүлэлтийг тэмдэглэж, бичлэг хийсэн цаг, минут, авсан гэрэл зургийн тоог тусгана. Дуу-дүрсний бичлэгт тухайн ажиллагааны зорилго, он, сар, өдөр, байршил, эхэлсэн, дууссан цаг, минутыг тусгана.</w:t>
      </w:r>
      <w:r w:rsidR="00FA4883" w:rsidRPr="00A55D21">
        <w:rPr>
          <w:rFonts w:eastAsia="MS Mincho" w:cs="Arial"/>
          <w:color w:val="00000A"/>
          <w:szCs w:val="24"/>
          <w:lang w:val="mn-MN" w:eastAsia="ja-JP"/>
        </w:rPr>
        <w:t xml:space="preserve"> </w:t>
      </w:r>
    </w:p>
    <w:p w14:paraId="38DB9B0B" w14:textId="77777777" w:rsidR="009B5A10" w:rsidRPr="00473916" w:rsidRDefault="009B5A10" w:rsidP="009B5A1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39A88903" w14:textId="5BD7C05F" w:rsidR="00D30FC0" w:rsidRDefault="009B5A10" w:rsidP="009B5A10">
      <w:pPr>
        <w:tabs>
          <w:tab w:val="left" w:pos="720"/>
        </w:tabs>
        <w:suppressAutoHyphens/>
        <w:spacing w:after="0" w:line="240" w:lineRule="auto"/>
        <w:ind w:firstLine="720"/>
        <w:jc w:val="both"/>
        <w:rPr>
          <w:rFonts w:eastAsia="Times New Roman" w:cs="Arial"/>
          <w:szCs w:val="24"/>
          <w:lang w:val="mn-MN"/>
        </w:rPr>
      </w:pPr>
      <w:r>
        <w:rPr>
          <w:rFonts w:cs="Arial"/>
          <w:i/>
          <w:color w:val="000000"/>
          <w:sz w:val="20"/>
          <w:szCs w:val="20"/>
        </w:rPr>
        <w:fldChar w:fldCharType="end"/>
      </w:r>
    </w:p>
    <w:p w14:paraId="7C5D096A" w14:textId="3ACBDB4A" w:rsidR="00D30FC0" w:rsidRPr="00A55D21" w:rsidRDefault="00D30FC0" w:rsidP="00A55D21">
      <w:pPr>
        <w:tabs>
          <w:tab w:val="left" w:pos="720"/>
        </w:tabs>
        <w:suppressAutoHyphens/>
        <w:spacing w:after="0" w:line="240" w:lineRule="auto"/>
        <w:ind w:firstLine="720"/>
        <w:jc w:val="both"/>
        <w:rPr>
          <w:rFonts w:eastAsia="MS Mincho" w:cs="Arial"/>
          <w:color w:val="00000A"/>
          <w:szCs w:val="24"/>
          <w:lang w:val="mn-MN" w:eastAsia="ja-JP"/>
        </w:rPr>
      </w:pPr>
      <w:r w:rsidRPr="00BF09F0">
        <w:rPr>
          <w:rFonts w:eastAsia="Times New Roman" w:cs="Arial"/>
          <w:szCs w:val="24"/>
          <w:lang w:val="mn-MN"/>
        </w:rPr>
        <w:t>9.Зөрчил шалгах ажиллагаанд оролцсон хүн хүндэтгэн үзэх шалтгааны улмаас тэмдэглэлд гарын үсэг зурах боломжгүй бол энэ тухай эрх бүхий албан тушаалтан тайлбар бичиж тэмдэглэлд хавсаргана.</w:t>
      </w:r>
    </w:p>
    <w:p w14:paraId="5FD0557D" w14:textId="77777777" w:rsidR="00D30FC0" w:rsidRPr="00D93F8D" w:rsidRDefault="00D30FC0" w:rsidP="00D30FC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36C5B98" w14:textId="566C77AC" w:rsidR="00FA4883" w:rsidRPr="00A55D21" w:rsidRDefault="00D30FC0" w:rsidP="00D30FC0">
      <w:pPr>
        <w:tabs>
          <w:tab w:val="left" w:pos="720"/>
        </w:tabs>
        <w:suppressAutoHyphens/>
        <w:spacing w:after="0" w:line="240" w:lineRule="auto"/>
        <w:ind w:firstLine="720"/>
        <w:jc w:val="both"/>
        <w:rPr>
          <w:rFonts w:eastAsia="MS Mincho" w:cs="Arial"/>
          <w:color w:val="00000A"/>
          <w:szCs w:val="24"/>
          <w:lang w:val="mn-MN" w:eastAsia="ja-JP"/>
        </w:rPr>
      </w:pPr>
      <w:r>
        <w:rPr>
          <w:rFonts w:cs="Arial"/>
          <w:i/>
          <w:color w:val="000000"/>
          <w:sz w:val="20"/>
          <w:szCs w:val="20"/>
        </w:rPr>
        <w:fldChar w:fldCharType="end"/>
      </w:r>
    </w:p>
    <w:p w14:paraId="1F02DD9E" w14:textId="77777777" w:rsidR="00FA4883" w:rsidRPr="00A55D21" w:rsidRDefault="00FA4883" w:rsidP="00A55D21">
      <w:pPr>
        <w:tabs>
          <w:tab w:val="left" w:pos="720"/>
        </w:tabs>
        <w:suppressAutoHyphens/>
        <w:spacing w:after="0" w:line="240" w:lineRule="auto"/>
        <w:ind w:left="720"/>
        <w:jc w:val="both"/>
        <w:rPr>
          <w:rFonts w:eastAsia="Times New Roman" w:cs="Arial"/>
          <w:color w:val="00000A"/>
          <w:szCs w:val="24"/>
          <w:lang w:val="mn-MN"/>
        </w:rPr>
      </w:pPr>
      <w:r w:rsidRPr="00A55D21">
        <w:rPr>
          <w:rFonts w:eastAsia="Times New Roman" w:cs="Arial"/>
          <w:b/>
          <w:bCs/>
          <w:color w:val="00000A"/>
          <w:szCs w:val="24"/>
          <w:lang w:val="mn-MN"/>
        </w:rPr>
        <w:t xml:space="preserve">4.14 дүгээр зүйл.Нотлох баримт </w:t>
      </w:r>
    </w:p>
    <w:p w14:paraId="4BFCB291"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p>
    <w:p w14:paraId="385B390C" w14:textId="77777777" w:rsidR="00FA4883" w:rsidRPr="00A55D21" w:rsidRDefault="00FA4883" w:rsidP="00A55D21">
      <w:pPr>
        <w:tabs>
          <w:tab w:val="left" w:pos="720"/>
        </w:tabs>
        <w:suppressAutoHyphens/>
        <w:spacing w:after="0" w:line="240" w:lineRule="auto"/>
        <w:jc w:val="both"/>
        <w:rPr>
          <w:rFonts w:eastAsia="Times New Roman" w:cs="Arial"/>
          <w:szCs w:val="24"/>
          <w:lang w:val="mn-MN"/>
        </w:rPr>
      </w:pPr>
      <w:r w:rsidRPr="00A55D21">
        <w:rPr>
          <w:rFonts w:eastAsia="Times New Roman" w:cs="Arial"/>
          <w:szCs w:val="24"/>
          <w:lang w:val="mn-MN"/>
        </w:rPr>
        <w:tab/>
        <w:t>1.Зөрчил шалган шийдвэрлэхэд ач холбогдол бүхий хуульд заасан үндэслэл, журмын дагуу олж авсан аливаа баримтат мэдээллийг зөрчлийн нотлох баримт гэнэ.</w:t>
      </w:r>
    </w:p>
    <w:p w14:paraId="1EA8491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907E47F"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lang w:val="mn-MN"/>
        </w:rPr>
        <w:tab/>
        <w:t>2.Зөрчлийн нотлох баримт нь гэрч, хохирогч, холбогдогчийн мэдүүлэг, бичмэл болон эд мөрийн баримт, эсхүл баримт бичиг, шинжээчийн дүгнэлт, мэдүүлэг, гэрэл зураг, зураглал, дууны, дүрсний, дуу-дүрсний бичлэг, хэв загвар, дээж, зөрчил шалгах ажиллагааны болон шүүх хуралдааны тэмдэглэл, хүн, хуулийн этгээд, албан тушаалтнаас ирүүлсэн зөрчлийн шинжтэй гомдол, мэдээлэл,</w:t>
      </w:r>
      <w:r w:rsidRPr="00A55D21">
        <w:rPr>
          <w:rFonts w:cs="Arial"/>
          <w:bCs/>
          <w:szCs w:val="24"/>
          <w:lang w:val="mn-MN"/>
        </w:rPr>
        <w:t xml:space="preserve"> стандартаар баталгаажсан хэмжилт-хяналтын төхөөрөмжийн мэдээлэл,</w:t>
      </w:r>
      <w:r w:rsidRPr="00A55D21">
        <w:rPr>
          <w:rFonts w:eastAsia="Times New Roman" w:cs="Arial"/>
          <w:color w:val="00000A"/>
          <w:szCs w:val="24"/>
          <w:lang w:val="mn-MN"/>
        </w:rPr>
        <w:t xml:space="preserve"> бусад баримтаар тодорхойлогдоно.</w:t>
      </w:r>
    </w:p>
    <w:p w14:paraId="7ED5B55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79C0A86"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w:t>
      </w:r>
      <w:r w:rsidRPr="00A55D21">
        <w:rPr>
          <w:rFonts w:cs="Arial"/>
          <w:szCs w:val="24"/>
          <w:lang w:val="mn-MN"/>
        </w:rPr>
        <w:t xml:space="preserve">Иргэд, байгууллагаас прокурор, эрх бүхий байгууллага, албан тушаалтанд ирүүлсэн гомдол, </w:t>
      </w:r>
      <w:r w:rsidR="00246143" w:rsidRPr="00A55D21">
        <w:rPr>
          <w:rFonts w:cs="Arial"/>
          <w:szCs w:val="24"/>
          <w:lang w:val="mn-MN"/>
        </w:rPr>
        <w:t xml:space="preserve">мэдээллийг </w:t>
      </w:r>
      <w:r w:rsidRPr="00A55D21">
        <w:rPr>
          <w:rFonts w:cs="Arial"/>
          <w:szCs w:val="24"/>
          <w:lang w:val="mn-MN"/>
        </w:rPr>
        <w:t>шалгах, мэргэжлийн байгууллагын хяналт шалгалтын явцад хуульд заасан үндэслэл, журмын дагуу цуглуулж, бэхжүүлсэн баримтат мэдээллийг нотлох баримтаар тооцно.</w:t>
      </w:r>
    </w:p>
    <w:p w14:paraId="684CB12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136579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4.Нотлох баримтыг хууль бус арга, хэрэгслээр цуглуулж, бэхжүүлэхийг хориглоно.</w:t>
      </w:r>
    </w:p>
    <w:p w14:paraId="7CCB8EA0"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82B8E9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b/>
          <w:bCs/>
          <w:color w:val="00000A"/>
          <w:szCs w:val="24"/>
          <w:lang w:val="mn-MN"/>
        </w:rPr>
        <w:t>4.15 дугаар зүйл.Зөрчлийг нотлох</w:t>
      </w:r>
    </w:p>
    <w:p w14:paraId="2A0A9B2A"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73EF5F5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1.Эрх бүхий албан тушаалтан гаргасан шийдвэрийнхээ үндэслэлийг нотлох үүрэг хүлээнэ. </w:t>
      </w:r>
    </w:p>
    <w:p w14:paraId="4129789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F0395DD"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2.Эрх бүхий албан тушаалтан, прокурор нь хүн, хуулийн этгээд, албан тушаалтнаас нотлох баримтыг гаргуулан авч болно.</w:t>
      </w:r>
    </w:p>
    <w:p w14:paraId="77991FCA"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486586C9"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3.</w:t>
      </w:r>
      <w:r w:rsidRPr="00A55D21">
        <w:rPr>
          <w:rFonts w:cs="Arial"/>
          <w:szCs w:val="24"/>
          <w:lang w:val="mn-MN"/>
        </w:rPr>
        <w:t>Прокурор, эрх бүхий албан тушаалтанд  оролцогчоос гаргаж өгсөн эд зүйл, баримт бичиг, бусад баримтыг олж авсан эх сурвалжийг заагаагүй бол дангаараа нотлох баримт болохгүй.</w:t>
      </w:r>
    </w:p>
    <w:p w14:paraId="79F0B757"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22B67B25"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4.Оролцогчийн гаргасан нотлох баримт шалгуулах хүсэлтийг энэ хуулийн 1.13 дугаар зүйлд заасан журмаар шийдвэрлэнэ. </w:t>
      </w:r>
    </w:p>
    <w:p w14:paraId="4D9EFBB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672B0A3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 xml:space="preserve">5.Хуульд заасан </w:t>
      </w:r>
      <w:r w:rsidR="00930B9A" w:rsidRPr="00A55D21">
        <w:rPr>
          <w:rFonts w:eastAsia="Times New Roman" w:cs="Arial"/>
          <w:color w:val="00000A"/>
          <w:szCs w:val="24"/>
          <w:lang w:val="mn-MN"/>
        </w:rPr>
        <w:t xml:space="preserve">журам </w:t>
      </w:r>
      <w:r w:rsidRPr="00A55D21">
        <w:rPr>
          <w:rFonts w:eastAsia="Times New Roman" w:cs="Arial"/>
          <w:color w:val="00000A"/>
          <w:szCs w:val="24"/>
          <w:lang w:val="mn-MN"/>
        </w:rPr>
        <w:t>зөрчиж цуглуулсан, бэхжүүлсэн нотлох баримт нотлох чадвараа алдах бөгөөд энэ хуульд заасан шийдвэрийн үндэслэл болохгүй.</w:t>
      </w:r>
    </w:p>
    <w:p w14:paraId="7934F544"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7FB21E7F"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lastRenderedPageBreak/>
        <w:t>6.Хүн, хуулийн этгээд, албан тушаалтны гаргаж өгсөн эх бичмэл нотлох баримтыг тухайн зөрчлийн талаар гаргасан шийдвэр хүчин төгөлдөр болсны дараа буцаан өгч хуулбарыг хэрэгт хавсаргаж болно.</w:t>
      </w:r>
    </w:p>
    <w:p w14:paraId="6F48E472" w14:textId="77777777" w:rsidR="00FA4883"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56F0276F" w14:textId="514A37B5" w:rsidR="00376D43" w:rsidRPr="00BF09F0" w:rsidRDefault="00376D43" w:rsidP="00376D43">
      <w:pPr>
        <w:spacing w:after="0" w:line="240" w:lineRule="auto"/>
        <w:ind w:firstLine="720"/>
        <w:jc w:val="both"/>
        <w:rPr>
          <w:rFonts w:eastAsia="Times New Roman" w:cs="Arial"/>
          <w:b/>
          <w:bCs/>
          <w:szCs w:val="24"/>
          <w:lang w:val="mn-MN"/>
        </w:rPr>
      </w:pPr>
      <w:r w:rsidRPr="00BF09F0">
        <w:rPr>
          <w:rFonts w:eastAsia="Times New Roman" w:cs="Arial"/>
          <w:b/>
          <w:bCs/>
          <w:szCs w:val="24"/>
          <w:lang w:val="mn-MN"/>
        </w:rPr>
        <w:t>4.16 дугаар зүйл.Дуудан ирүүлэх</w:t>
      </w:r>
    </w:p>
    <w:p w14:paraId="2747F917" w14:textId="50D68EBC" w:rsidR="00376D43" w:rsidRPr="00D93F8D" w:rsidRDefault="00376D43" w:rsidP="00376D43">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зүйлийг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625A2F7" w14:textId="0F2BB522" w:rsidR="00376D43" w:rsidRPr="00BF09F0" w:rsidRDefault="00376D43" w:rsidP="00376D43">
      <w:pPr>
        <w:spacing w:after="0" w:line="240" w:lineRule="auto"/>
        <w:ind w:firstLine="720"/>
        <w:jc w:val="both"/>
        <w:rPr>
          <w:rFonts w:eastAsia="Times New Roman" w:cs="Arial"/>
          <w:b/>
          <w:szCs w:val="24"/>
          <w:lang w:val="mn-MN"/>
        </w:rPr>
      </w:pPr>
      <w:r>
        <w:rPr>
          <w:rFonts w:cs="Arial"/>
          <w:i/>
          <w:color w:val="000000"/>
          <w:sz w:val="20"/>
          <w:szCs w:val="20"/>
        </w:rPr>
        <w:fldChar w:fldCharType="end"/>
      </w:r>
    </w:p>
    <w:p w14:paraId="7CE9CF2B"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1.Эрх бүхий албан тушаалтан мэдүүлэг авах, шийдвэр танилцуулах, хэрэг бүртгэлтийн ажиллагаанд оролцуулахаар зөрчлийн холбогдогчийг дуудан ирүүлж болно. </w:t>
      </w:r>
    </w:p>
    <w:p w14:paraId="30BDA4F9" w14:textId="77777777" w:rsidR="00376D43" w:rsidRPr="00BF09F0" w:rsidRDefault="00376D43" w:rsidP="00376D43">
      <w:pPr>
        <w:spacing w:after="0" w:line="240" w:lineRule="auto"/>
        <w:ind w:firstLine="720"/>
        <w:jc w:val="both"/>
        <w:rPr>
          <w:rFonts w:eastAsia="Times New Roman" w:cs="Arial"/>
          <w:szCs w:val="24"/>
          <w:lang w:val="mn-MN"/>
        </w:rPr>
      </w:pPr>
    </w:p>
    <w:p w14:paraId="766EC423"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2.Холбогдогчийг дуудах хуудсаар, эсхүл харилцаа холбооны хэрэгсэл ашиглан дуудаж болно.</w:t>
      </w:r>
    </w:p>
    <w:p w14:paraId="12677132" w14:textId="77777777" w:rsidR="00376D43" w:rsidRPr="00BF09F0" w:rsidRDefault="00376D43" w:rsidP="00376D43">
      <w:pPr>
        <w:spacing w:after="0" w:line="240" w:lineRule="auto"/>
        <w:ind w:firstLine="720"/>
        <w:jc w:val="both"/>
        <w:rPr>
          <w:rFonts w:eastAsia="Times New Roman" w:cs="Arial"/>
          <w:szCs w:val="24"/>
          <w:lang w:val="mn-MN"/>
        </w:rPr>
      </w:pPr>
    </w:p>
    <w:p w14:paraId="256E5605"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 xml:space="preserve">3.Энэ хуулийн 9.1 дүгээр зүйлийн 1 дэх хэсэгт заасан зөрчлийн холбогдогч оргон зайлсан бол түүний хаана байгааг олж тогтоох зорилгоор цагдаагийн байгууллагаас эрэн сурвалжлах ажиллагааг явуулж болно. </w:t>
      </w:r>
    </w:p>
    <w:p w14:paraId="14E6C2E7" w14:textId="77777777" w:rsidR="00376D43" w:rsidRPr="00BF09F0" w:rsidRDefault="00376D43" w:rsidP="00376D43">
      <w:pPr>
        <w:spacing w:after="0" w:line="240" w:lineRule="auto"/>
        <w:ind w:firstLine="720"/>
        <w:jc w:val="both"/>
        <w:rPr>
          <w:rFonts w:eastAsia="Times New Roman" w:cs="Arial"/>
          <w:szCs w:val="24"/>
          <w:lang w:val="mn-MN"/>
        </w:rPr>
      </w:pPr>
    </w:p>
    <w:p w14:paraId="73CFDD86"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4.Эрэн сурвалжлах ажиллагааны зардлыг энэ хуулийн 1.11 дүгээр зүйлд заасан журмаар тооцож, холбогдогчоор нөхөн төлүүлнэ.</w:t>
      </w:r>
    </w:p>
    <w:p w14:paraId="08725412" w14:textId="77777777" w:rsidR="00376D43" w:rsidRPr="00BF09F0" w:rsidRDefault="00376D43" w:rsidP="00376D43">
      <w:pPr>
        <w:spacing w:after="0" w:line="240" w:lineRule="auto"/>
        <w:ind w:firstLine="720"/>
        <w:jc w:val="both"/>
        <w:rPr>
          <w:rFonts w:eastAsia="Times New Roman" w:cs="Arial"/>
          <w:szCs w:val="24"/>
          <w:lang w:val="mn-MN"/>
        </w:rPr>
      </w:pPr>
    </w:p>
    <w:p w14:paraId="250FE9B8" w14:textId="77777777" w:rsidR="00376D43" w:rsidRPr="00BF09F0" w:rsidRDefault="00376D43" w:rsidP="00376D43">
      <w:pPr>
        <w:spacing w:after="0" w:line="240" w:lineRule="auto"/>
        <w:ind w:firstLine="720"/>
        <w:jc w:val="both"/>
        <w:rPr>
          <w:rFonts w:eastAsia="Times New Roman" w:cs="Arial"/>
          <w:szCs w:val="24"/>
          <w:lang w:val="mn-MN"/>
        </w:rPr>
      </w:pPr>
      <w:r w:rsidRPr="00BF09F0">
        <w:rPr>
          <w:rFonts w:eastAsia="Times New Roman" w:cs="Arial"/>
          <w:szCs w:val="24"/>
          <w:lang w:val="mn-MN"/>
        </w:rPr>
        <w:t>5.Энэ зүйлийн 1 дэх хэсэгт заасан зөрчлийн холбогдогч дуудсан цагт ирээгүй бол түүнийг албадан ирүүлнэ.</w:t>
      </w:r>
    </w:p>
    <w:p w14:paraId="6E85EDA4" w14:textId="77777777" w:rsidR="00376D43" w:rsidRPr="00BF09F0" w:rsidRDefault="00376D43" w:rsidP="00376D43">
      <w:pPr>
        <w:spacing w:after="0" w:line="240" w:lineRule="auto"/>
        <w:ind w:firstLine="720"/>
        <w:jc w:val="both"/>
        <w:rPr>
          <w:rFonts w:eastAsia="Times New Roman" w:cs="Arial"/>
          <w:szCs w:val="24"/>
          <w:lang w:val="mn-MN"/>
        </w:rPr>
      </w:pPr>
    </w:p>
    <w:p w14:paraId="3C922131" w14:textId="22FA9674" w:rsidR="00376D43" w:rsidRDefault="00376D43" w:rsidP="00376D43">
      <w:pPr>
        <w:tabs>
          <w:tab w:val="left" w:pos="720"/>
        </w:tabs>
        <w:suppressAutoHyphens/>
        <w:spacing w:after="0" w:line="240" w:lineRule="auto"/>
        <w:ind w:firstLine="720"/>
        <w:jc w:val="both"/>
        <w:rPr>
          <w:rFonts w:eastAsia="Times New Roman" w:cs="Arial"/>
          <w:szCs w:val="24"/>
          <w:lang w:val="mn-MN"/>
        </w:rPr>
      </w:pPr>
      <w:r w:rsidRPr="00BF09F0">
        <w:rPr>
          <w:rFonts w:eastAsia="Times New Roman" w:cs="Arial"/>
          <w:szCs w:val="24"/>
          <w:lang w:val="mn-MN"/>
        </w:rPr>
        <w:t>6.Холбогдогчийг албадан ирүүлэх журмыг Улсын Ерөнхий прокурор, хууль зүйн асуудал эрхэлсэн Засгийн газрын гишүүн хамтран батална.</w:t>
      </w:r>
    </w:p>
    <w:p w14:paraId="026AACF2" w14:textId="77777777" w:rsidR="00376D43" w:rsidRDefault="00376D43" w:rsidP="00376D43">
      <w:pPr>
        <w:tabs>
          <w:tab w:val="left" w:pos="720"/>
        </w:tabs>
        <w:suppressAutoHyphens/>
        <w:spacing w:after="0" w:line="240" w:lineRule="auto"/>
        <w:ind w:firstLine="720"/>
        <w:jc w:val="both"/>
        <w:rPr>
          <w:rFonts w:eastAsia="Times New Roman" w:cs="Arial"/>
          <w:color w:val="00000A"/>
          <w:szCs w:val="24"/>
          <w:lang w:val="mn-MN"/>
        </w:rPr>
      </w:pPr>
    </w:p>
    <w:p w14:paraId="0C97A67F" w14:textId="07C3DC0A" w:rsidR="006A02FE" w:rsidRPr="00BF09F0" w:rsidRDefault="006A02FE" w:rsidP="006A02FE">
      <w:pPr>
        <w:pStyle w:val="msghead"/>
        <w:spacing w:before="0" w:after="0"/>
        <w:ind w:firstLine="720"/>
        <w:rPr>
          <w:rStyle w:val="Strong"/>
          <w:rFonts w:ascii="Arial" w:hAnsi="Arial" w:cs="Arial"/>
          <w:lang w:val="mn-MN"/>
        </w:rPr>
      </w:pPr>
      <w:r w:rsidRPr="006A02FE">
        <w:rPr>
          <w:rStyle w:val="highlight"/>
          <w:rFonts w:ascii="Arial" w:eastAsia="Droid Sans Fallback" w:hAnsi="Arial" w:cs="Arial"/>
          <w:b/>
          <w:lang w:val="mn-MN"/>
        </w:rPr>
        <w:t>4.17 дугаар зүйл.Зөрчлийн хэргийг нэгтгэх</w:t>
      </w:r>
      <w:r w:rsidRPr="00BF09F0">
        <w:rPr>
          <w:rStyle w:val="Strong"/>
          <w:rFonts w:ascii="Arial" w:hAnsi="Arial" w:cs="Arial"/>
          <w:lang w:val="mn-MN"/>
        </w:rPr>
        <w:t>, тусгаарлах</w:t>
      </w:r>
    </w:p>
    <w:p w14:paraId="7FDD1E6E" w14:textId="77777777" w:rsidR="006A02FE" w:rsidRPr="00D93F8D" w:rsidRDefault="006A02FE" w:rsidP="006A02F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зүйлийг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0DB0531" w14:textId="60E56802" w:rsidR="006A02FE" w:rsidRPr="00BF09F0" w:rsidRDefault="006A02FE" w:rsidP="006A02FE">
      <w:pPr>
        <w:pStyle w:val="msghead"/>
        <w:spacing w:before="0" w:after="0"/>
        <w:ind w:firstLine="720"/>
        <w:rPr>
          <w:rFonts w:ascii="Arial" w:hAnsi="Arial" w:cs="Arial"/>
          <w:b/>
          <w:lang w:val="mn-MN"/>
        </w:rPr>
      </w:pPr>
      <w:r>
        <w:rPr>
          <w:rFonts w:cs="Arial"/>
          <w:i/>
          <w:color w:val="000000"/>
          <w:sz w:val="20"/>
          <w:szCs w:val="20"/>
        </w:rPr>
        <w:fldChar w:fldCharType="end"/>
      </w:r>
    </w:p>
    <w:p w14:paraId="5D630556"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1.Нэг, эсхүл хэд хэдэн зөрчлийг хэд хэдэн холбогдогч хамтран үйлдсэн, эсхүл нэг холбогдогч хэд хэдэн зөрчлийг үйлдсэн бол зөрчлийн хэргийг нэгтгэж шалгах ажиллагааг явуулж болно.</w:t>
      </w:r>
    </w:p>
    <w:p w14:paraId="3AD09A98"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2.Зөрчлийн хэргийг тал бүрээс нь бүрэн бодитой шалган шийдвэрлэхэд саад болохгүй бол зарим холбогдогчид холбогдох зөрчлийн хэргийг тусгаарлаж болно.</w:t>
      </w:r>
    </w:p>
    <w:p w14:paraId="6FC797B3"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5713B01A"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3.Зөрчлийн хэргийн нэгтгэх, эсхүл тусгаарлах тухай саналыг эрх бүхий албан тушаалтан энэ хуулийн 4.2 дугаар зүйлийн 1 дэх хэсэгт заасны дагуу прокурорт гаргана.</w:t>
      </w:r>
    </w:p>
    <w:p w14:paraId="2957BBE0"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25CF3F77"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4.Прокурор энэ зүйлийн 3 дахь хэсэгт заасан саналыг хүлээн авснаас хойш ажлын 3 өдөрт багтаан дараах шийдвэрийн аль нэгийг гаргана:</w:t>
      </w:r>
    </w:p>
    <w:p w14:paraId="1AC28FD3"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35145217" w14:textId="77777777" w:rsidR="006A02FE" w:rsidRPr="00BF09F0" w:rsidRDefault="006A02FE" w:rsidP="006A02FE">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4.1.зөрчлийн хэргийг тусгаарлах, эсхүл нэгтгэх;</w:t>
      </w:r>
    </w:p>
    <w:p w14:paraId="679E1E49" w14:textId="77777777" w:rsidR="006A02FE" w:rsidRPr="00BF09F0" w:rsidRDefault="006A02FE" w:rsidP="006A02FE">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 xml:space="preserve">4.2.зөрчлийн хэргийг тусгаарлах, эсхүл нэгтгэхээс татгалзах. </w:t>
      </w:r>
    </w:p>
    <w:p w14:paraId="37FCBFDF" w14:textId="77777777" w:rsidR="006A02FE" w:rsidRPr="00BF09F0" w:rsidRDefault="006A02FE" w:rsidP="006A02FE">
      <w:pPr>
        <w:pStyle w:val="NoSpacing"/>
        <w:rPr>
          <w:rFonts w:ascii="Arial" w:hAnsi="Arial" w:cs="Arial"/>
          <w:sz w:val="24"/>
          <w:szCs w:val="24"/>
          <w:lang w:val="mn-MN"/>
        </w:rPr>
      </w:pPr>
    </w:p>
    <w:p w14:paraId="76599052"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5.Эрх бүхий албан тушаалтан энэ зүйлийн 4 дэх хэсэгт заасан прокурорын шийдвэрийг эс зөвшөөрвөл энэ хуулийн 2.2 дугаар зүйлийн 2 дахь хэсэгт заасан журмаар гомдол гаргана. </w:t>
      </w:r>
    </w:p>
    <w:p w14:paraId="65029079" w14:textId="77777777" w:rsidR="006A02FE" w:rsidRPr="00BF09F0" w:rsidRDefault="006A02FE" w:rsidP="006A02FE">
      <w:pPr>
        <w:pStyle w:val="NormalWeb"/>
        <w:spacing w:before="0" w:beforeAutospacing="0" w:after="0" w:afterAutospacing="0"/>
        <w:ind w:firstLine="720"/>
        <w:jc w:val="both"/>
        <w:rPr>
          <w:rFonts w:ascii="Arial" w:hAnsi="Arial" w:cs="Arial"/>
          <w:lang w:val="mn-MN"/>
        </w:rPr>
      </w:pPr>
    </w:p>
    <w:p w14:paraId="6DD25C85" w14:textId="2E6D675F" w:rsidR="006A02FE" w:rsidRDefault="006A02FE" w:rsidP="006A02FE">
      <w:pPr>
        <w:tabs>
          <w:tab w:val="left" w:pos="720"/>
        </w:tabs>
        <w:suppressAutoHyphens/>
        <w:spacing w:after="0" w:line="240" w:lineRule="auto"/>
        <w:ind w:firstLine="720"/>
        <w:jc w:val="both"/>
        <w:rPr>
          <w:rFonts w:eastAsia="Times New Roman" w:cs="Arial"/>
          <w:color w:val="00000A"/>
          <w:szCs w:val="24"/>
          <w:lang w:val="mn-MN"/>
        </w:rPr>
      </w:pPr>
      <w:r w:rsidRPr="00BF09F0">
        <w:rPr>
          <w:rFonts w:cs="Arial"/>
          <w:lang w:val="mn-MN"/>
        </w:rPr>
        <w:lastRenderedPageBreak/>
        <w:t>6.Зөрчлийн хэргийг нэгтгэн шалгах ажиллагааг явуулсан боловч зарим зөрчлийн хэрэг нь нотлогдоогүй бол эрх бүхий албан тушаалтан зөрчлийн хэргийг тусгаарлан, хэрэгсэхгүй болгоно.</w:t>
      </w:r>
    </w:p>
    <w:p w14:paraId="3A3457D2" w14:textId="77777777" w:rsidR="006A02FE" w:rsidRPr="00A55D21" w:rsidRDefault="006A02FE" w:rsidP="00376D43">
      <w:pPr>
        <w:tabs>
          <w:tab w:val="left" w:pos="720"/>
        </w:tabs>
        <w:suppressAutoHyphens/>
        <w:spacing w:after="0" w:line="240" w:lineRule="auto"/>
        <w:ind w:firstLine="720"/>
        <w:jc w:val="both"/>
        <w:rPr>
          <w:rFonts w:eastAsia="Times New Roman" w:cs="Arial"/>
          <w:color w:val="00000A"/>
          <w:szCs w:val="24"/>
          <w:lang w:val="mn-MN"/>
        </w:rPr>
      </w:pPr>
    </w:p>
    <w:p w14:paraId="5A70E26C"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cs="Arial"/>
          <w:b/>
          <w:bCs/>
          <w:color w:val="00000A"/>
          <w:szCs w:val="24"/>
          <w:lang w:val="mn-MN"/>
        </w:rPr>
        <w:t>ТАВДУГААР БҮЛЭГ</w:t>
      </w:r>
    </w:p>
    <w:p w14:paraId="37AB3090" w14:textId="77777777" w:rsidR="00FA4883" w:rsidRPr="00A55D21" w:rsidRDefault="00FA4883" w:rsidP="00A55D21">
      <w:pPr>
        <w:tabs>
          <w:tab w:val="left" w:pos="720"/>
        </w:tabs>
        <w:suppressAutoHyphens/>
        <w:spacing w:after="0" w:line="240" w:lineRule="auto"/>
        <w:jc w:val="center"/>
        <w:rPr>
          <w:rFonts w:cs="Arial"/>
          <w:color w:val="00000A"/>
          <w:lang w:val="mn-MN"/>
        </w:rPr>
      </w:pPr>
      <w:r w:rsidRPr="00A55D21">
        <w:rPr>
          <w:rFonts w:eastAsia="Times New Roman" w:cs="Arial"/>
          <w:b/>
          <w:bCs/>
          <w:color w:val="00000A"/>
          <w:szCs w:val="24"/>
          <w:lang w:val="mn-MN"/>
        </w:rPr>
        <w:t>ЭРХ ХЯЗГААРЛАХ АРГА ХЭМЖЭЭ</w:t>
      </w:r>
      <w:r w:rsidRPr="00A55D21">
        <w:rPr>
          <w:rFonts w:eastAsia="Times New Roman" w:cs="Arial"/>
          <w:b/>
          <w:bCs/>
          <w:color w:val="00000A"/>
          <w:szCs w:val="24"/>
          <w:lang w:val="mn-MN"/>
        </w:rPr>
        <w:br/>
      </w:r>
    </w:p>
    <w:p w14:paraId="3D72CA4C"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color w:val="00000A"/>
          <w:szCs w:val="24"/>
          <w:lang w:val="mn-MN" w:eastAsia="ja-JP"/>
        </w:rPr>
        <w:t>5.1 дүгээр зүйл.Эрх хязгаарлах арга хэмжээ</w:t>
      </w:r>
    </w:p>
    <w:p w14:paraId="77C7921C"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E3D2778"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 xml:space="preserve">1.Эрх бүхий албан тушаалтан зөрчил шалган шийдвэрлэх ажиллагаа хэвийн явагдах нөхцөлийг хангах зорилгоор энэ хуульд заасан журмын дагуу эрх хязгаарлах </w:t>
      </w:r>
      <w:r w:rsidR="00930B9A" w:rsidRPr="00A55D21">
        <w:rPr>
          <w:rFonts w:eastAsia="MS Mincho" w:cs="Arial"/>
          <w:color w:val="00000A"/>
          <w:szCs w:val="24"/>
          <w:lang w:val="mn-MN" w:eastAsia="ja-JP"/>
        </w:rPr>
        <w:t xml:space="preserve">дараахь </w:t>
      </w:r>
      <w:r w:rsidRPr="00A55D21">
        <w:rPr>
          <w:rFonts w:eastAsia="MS Mincho" w:cs="Arial"/>
          <w:color w:val="00000A"/>
          <w:szCs w:val="24"/>
          <w:lang w:val="mn-MN" w:eastAsia="ja-JP"/>
        </w:rPr>
        <w:t>арга хэмжээг авна:</w:t>
      </w:r>
    </w:p>
    <w:p w14:paraId="4B2004A1" w14:textId="77777777" w:rsidR="00FA4883" w:rsidRPr="00A55D21" w:rsidRDefault="00FA4883" w:rsidP="00A55D21">
      <w:pPr>
        <w:tabs>
          <w:tab w:val="left" w:pos="720"/>
        </w:tabs>
        <w:suppressAutoHyphens/>
        <w:spacing w:after="0" w:line="240" w:lineRule="auto"/>
        <w:ind w:left="1440"/>
        <w:jc w:val="both"/>
        <w:rPr>
          <w:rFonts w:eastAsia="MS Mincho" w:cs="Arial"/>
          <w:color w:val="00000A"/>
          <w:lang w:val="mn-MN" w:eastAsia="ja-JP"/>
        </w:rPr>
      </w:pPr>
    </w:p>
    <w:p w14:paraId="265E6CC1" w14:textId="77777777" w:rsidR="00FA4883" w:rsidRPr="00A55D21" w:rsidRDefault="00FA4883" w:rsidP="00A55D21">
      <w:pPr>
        <w:tabs>
          <w:tab w:val="left" w:pos="720"/>
        </w:tabs>
        <w:suppressAutoHyphens/>
        <w:spacing w:after="0" w:line="240" w:lineRule="auto"/>
        <w:ind w:left="1440"/>
        <w:jc w:val="both"/>
        <w:rPr>
          <w:rFonts w:eastAsia="MS Mincho" w:cs="Arial"/>
          <w:color w:val="00000A"/>
          <w:lang w:val="mn-MN" w:eastAsia="ja-JP"/>
        </w:rPr>
      </w:pPr>
      <w:r w:rsidRPr="00A55D21">
        <w:rPr>
          <w:rFonts w:eastAsia="MS Mincho" w:cs="Arial"/>
          <w:color w:val="00000A"/>
          <w:szCs w:val="24"/>
          <w:lang w:val="mn-MN" w:eastAsia="ja-JP"/>
        </w:rPr>
        <w:t>1.1.хүнийг саатуулах;</w:t>
      </w:r>
    </w:p>
    <w:p w14:paraId="0F7F00E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Verdana" w:cs="Arial"/>
          <w:color w:val="00000A"/>
          <w:szCs w:val="24"/>
          <w:lang w:val="mn-MN" w:eastAsia="ja-JP"/>
        </w:rPr>
        <w:tab/>
      </w:r>
      <w:r w:rsidRPr="00A55D21">
        <w:rPr>
          <w:rFonts w:eastAsia="Verdana" w:cs="Arial"/>
          <w:color w:val="00000A"/>
          <w:szCs w:val="24"/>
          <w:lang w:val="mn-MN" w:eastAsia="ja-JP"/>
        </w:rPr>
        <w:tab/>
        <w:t>1.2.</w:t>
      </w:r>
      <w:r w:rsidRPr="00A55D21">
        <w:rPr>
          <w:rFonts w:eastAsia="MS Mincho" w:cs="Arial"/>
          <w:color w:val="00000A"/>
          <w:szCs w:val="24"/>
          <w:lang w:val="mn-MN" w:eastAsia="ja-JP"/>
        </w:rPr>
        <w:t>үйл ажиллагаа, ашиглалтыг түр зогсоох;</w:t>
      </w:r>
    </w:p>
    <w:p w14:paraId="16528120" w14:textId="77777777" w:rsidR="00FA4883" w:rsidRPr="00A55D21" w:rsidRDefault="00FA4883" w:rsidP="00A55D21">
      <w:pPr>
        <w:tabs>
          <w:tab w:val="left" w:pos="720"/>
        </w:tabs>
        <w:suppressAutoHyphens/>
        <w:spacing w:after="0" w:line="240" w:lineRule="auto"/>
        <w:ind w:left="720" w:firstLine="720"/>
        <w:jc w:val="both"/>
        <w:rPr>
          <w:rFonts w:eastAsia="MS Mincho" w:cs="Arial"/>
          <w:color w:val="00000A"/>
          <w:lang w:val="mn-MN" w:eastAsia="ja-JP"/>
        </w:rPr>
      </w:pPr>
      <w:r w:rsidRPr="00A55D21">
        <w:rPr>
          <w:rFonts w:eastAsia="MS Mincho" w:cs="Arial"/>
          <w:color w:val="00000A"/>
          <w:szCs w:val="24"/>
          <w:lang w:val="mn-MN" w:eastAsia="ja-JP"/>
        </w:rPr>
        <w:t>1.3.холбогдогчийн баримт бичгийг хураан авах;</w:t>
      </w:r>
    </w:p>
    <w:p w14:paraId="76306EFB" w14:textId="77777777" w:rsidR="00FA4883" w:rsidRPr="00F1467D" w:rsidRDefault="00FA4883" w:rsidP="00A55D21">
      <w:pPr>
        <w:tabs>
          <w:tab w:val="left" w:pos="720"/>
        </w:tabs>
        <w:suppressAutoHyphens/>
        <w:spacing w:after="0" w:line="240" w:lineRule="auto"/>
        <w:ind w:left="720" w:firstLine="720"/>
        <w:jc w:val="both"/>
        <w:rPr>
          <w:rFonts w:eastAsia="MS Mincho" w:cs="Arial"/>
          <w:color w:val="00000A"/>
          <w:szCs w:val="24"/>
          <w:lang w:val="mn-MN" w:eastAsia="ja-JP"/>
        </w:rPr>
      </w:pPr>
      <w:r w:rsidRPr="00F1467D">
        <w:rPr>
          <w:rFonts w:eastAsia="MS Mincho" w:cs="Arial"/>
          <w:color w:val="00000A"/>
          <w:szCs w:val="24"/>
          <w:lang w:val="mn-MN" w:eastAsia="ja-JP"/>
        </w:rPr>
        <w:t xml:space="preserve">1.4.Монгол Улсын хилээр гарах эрхийг түр түдгэлзүүлэх. </w:t>
      </w:r>
    </w:p>
    <w:p w14:paraId="3B1E8287" w14:textId="4BD05B08" w:rsidR="00FA4883" w:rsidRPr="00F1467D" w:rsidRDefault="00F1467D" w:rsidP="00A55D21">
      <w:pPr>
        <w:tabs>
          <w:tab w:val="left" w:pos="720"/>
        </w:tabs>
        <w:suppressAutoHyphens/>
        <w:spacing w:after="0" w:line="240" w:lineRule="auto"/>
        <w:ind w:left="720" w:firstLine="720"/>
        <w:jc w:val="both"/>
        <w:rPr>
          <w:rFonts w:cs="Arial"/>
          <w:color w:val="000000" w:themeColor="text1"/>
          <w:lang w:val="mn-MN"/>
        </w:rPr>
      </w:pPr>
      <w:r w:rsidRPr="00F1467D">
        <w:rPr>
          <w:rFonts w:cs="Arial"/>
          <w:color w:val="000000" w:themeColor="text1"/>
          <w:lang w:val="mn-MN"/>
        </w:rPr>
        <w:t>1.5.үнэт цаасны арилжааг түр зогсоох, үнэт цаас тусгаарлах.</w:t>
      </w:r>
    </w:p>
    <w:p w14:paraId="13412A36" w14:textId="273F4B74" w:rsidR="00F1467D" w:rsidRDefault="00F9298D" w:rsidP="00F1467D">
      <w:pPr>
        <w:tabs>
          <w:tab w:val="left" w:pos="720"/>
        </w:tabs>
        <w:suppressAutoHyphens/>
        <w:spacing w:after="0" w:line="240" w:lineRule="auto"/>
        <w:ind w:left="720" w:hanging="720"/>
        <w:jc w:val="both"/>
        <w:rPr>
          <w:rFonts w:cs="Arial"/>
          <w:i/>
          <w:iCs/>
          <w:color w:val="000000" w:themeColor="text1"/>
          <w:sz w:val="20"/>
          <w:szCs w:val="20"/>
          <w:u w:val="single"/>
        </w:rPr>
      </w:pPr>
      <w:hyperlink r:id="rId130" w:history="1">
        <w:r w:rsidR="00F1467D" w:rsidRPr="00F1467D">
          <w:rPr>
            <w:rStyle w:val="Hyperlink"/>
            <w:rFonts w:cs="Arial"/>
            <w:i/>
            <w:iCs/>
            <w:sz w:val="20"/>
            <w:szCs w:val="20"/>
          </w:rPr>
          <w:t>/</w:t>
        </w:r>
        <w:proofErr w:type="spellStart"/>
        <w:r w:rsidR="00F1467D" w:rsidRPr="00F1467D">
          <w:rPr>
            <w:rStyle w:val="Hyperlink"/>
            <w:rFonts w:cs="Arial"/>
            <w:i/>
            <w:iCs/>
            <w:sz w:val="20"/>
            <w:szCs w:val="20"/>
          </w:rPr>
          <w:t>Энэ</w:t>
        </w:r>
        <w:proofErr w:type="spellEnd"/>
        <w:r w:rsidR="00F1467D" w:rsidRPr="00F1467D">
          <w:rPr>
            <w:rStyle w:val="Hyperlink"/>
            <w:rFonts w:cs="Arial"/>
            <w:i/>
            <w:iCs/>
            <w:sz w:val="20"/>
            <w:szCs w:val="20"/>
          </w:rPr>
          <w:t xml:space="preserve"> </w:t>
        </w:r>
        <w:proofErr w:type="spellStart"/>
        <w:r w:rsidR="00F1467D" w:rsidRPr="00F1467D">
          <w:rPr>
            <w:rStyle w:val="Hyperlink"/>
            <w:rFonts w:cs="Arial"/>
            <w:i/>
            <w:iCs/>
            <w:sz w:val="20"/>
            <w:szCs w:val="20"/>
          </w:rPr>
          <w:t>заалтыг</w:t>
        </w:r>
        <w:proofErr w:type="spellEnd"/>
        <w:r w:rsidR="00F1467D" w:rsidRPr="00F1467D">
          <w:rPr>
            <w:rStyle w:val="Hyperlink"/>
            <w:rFonts w:cs="Arial"/>
            <w:i/>
            <w:iCs/>
            <w:sz w:val="20"/>
            <w:szCs w:val="20"/>
          </w:rPr>
          <w:t xml:space="preserve"> 2024 </w:t>
        </w:r>
        <w:proofErr w:type="spellStart"/>
        <w:r w:rsidR="00F1467D" w:rsidRPr="00F1467D">
          <w:rPr>
            <w:rStyle w:val="Hyperlink"/>
            <w:rFonts w:cs="Arial"/>
            <w:i/>
            <w:iCs/>
            <w:sz w:val="20"/>
            <w:szCs w:val="20"/>
          </w:rPr>
          <w:t>оны</w:t>
        </w:r>
        <w:proofErr w:type="spellEnd"/>
        <w:r w:rsidR="00F1467D" w:rsidRPr="00F1467D">
          <w:rPr>
            <w:rStyle w:val="Hyperlink"/>
            <w:rFonts w:cs="Arial"/>
            <w:i/>
            <w:iCs/>
            <w:sz w:val="20"/>
            <w:szCs w:val="20"/>
          </w:rPr>
          <w:t xml:space="preserve"> 05 </w:t>
        </w:r>
        <w:proofErr w:type="spellStart"/>
        <w:r w:rsidR="00F1467D" w:rsidRPr="00F1467D">
          <w:rPr>
            <w:rStyle w:val="Hyperlink"/>
            <w:rFonts w:cs="Arial"/>
            <w:i/>
            <w:iCs/>
            <w:sz w:val="20"/>
            <w:szCs w:val="20"/>
          </w:rPr>
          <w:t>дугаар</w:t>
        </w:r>
        <w:proofErr w:type="spellEnd"/>
        <w:r w:rsidR="00F1467D" w:rsidRPr="00F1467D">
          <w:rPr>
            <w:rStyle w:val="Hyperlink"/>
            <w:rFonts w:cs="Arial"/>
            <w:i/>
            <w:iCs/>
            <w:sz w:val="20"/>
            <w:szCs w:val="20"/>
          </w:rPr>
          <w:t xml:space="preserve"> </w:t>
        </w:r>
        <w:proofErr w:type="spellStart"/>
        <w:r w:rsidR="00F1467D" w:rsidRPr="00F1467D">
          <w:rPr>
            <w:rStyle w:val="Hyperlink"/>
            <w:rFonts w:cs="Arial"/>
            <w:i/>
            <w:iCs/>
            <w:sz w:val="20"/>
            <w:szCs w:val="20"/>
          </w:rPr>
          <w:t>сарын</w:t>
        </w:r>
        <w:proofErr w:type="spellEnd"/>
        <w:r w:rsidR="00F1467D" w:rsidRPr="00F1467D">
          <w:rPr>
            <w:rStyle w:val="Hyperlink"/>
            <w:rFonts w:cs="Arial"/>
            <w:i/>
            <w:iCs/>
            <w:sz w:val="20"/>
            <w:szCs w:val="20"/>
          </w:rPr>
          <w:t xml:space="preserve"> 16-ны </w:t>
        </w:r>
        <w:proofErr w:type="spellStart"/>
        <w:r w:rsidR="00F1467D" w:rsidRPr="00F1467D">
          <w:rPr>
            <w:rStyle w:val="Hyperlink"/>
            <w:rFonts w:cs="Arial"/>
            <w:i/>
            <w:iCs/>
            <w:sz w:val="20"/>
            <w:szCs w:val="20"/>
          </w:rPr>
          <w:t>өдрийн</w:t>
        </w:r>
        <w:proofErr w:type="spellEnd"/>
        <w:r w:rsidR="00F1467D" w:rsidRPr="00F1467D">
          <w:rPr>
            <w:rStyle w:val="Hyperlink"/>
            <w:rFonts w:cs="Arial"/>
            <w:i/>
            <w:iCs/>
            <w:sz w:val="20"/>
            <w:szCs w:val="20"/>
          </w:rPr>
          <w:t xml:space="preserve"> </w:t>
        </w:r>
        <w:proofErr w:type="spellStart"/>
        <w:r w:rsidR="00F1467D" w:rsidRPr="00F1467D">
          <w:rPr>
            <w:rStyle w:val="Hyperlink"/>
            <w:rFonts w:cs="Arial"/>
            <w:i/>
            <w:iCs/>
            <w:sz w:val="20"/>
            <w:szCs w:val="20"/>
          </w:rPr>
          <w:t>хуулиар</w:t>
        </w:r>
        <w:proofErr w:type="spellEnd"/>
        <w:r w:rsidR="00F1467D" w:rsidRPr="00F1467D">
          <w:rPr>
            <w:rStyle w:val="Hyperlink"/>
            <w:rFonts w:cs="Arial"/>
            <w:i/>
            <w:iCs/>
            <w:sz w:val="20"/>
            <w:szCs w:val="20"/>
          </w:rPr>
          <w:t xml:space="preserve"> </w:t>
        </w:r>
        <w:proofErr w:type="spellStart"/>
        <w:proofErr w:type="gramStart"/>
        <w:r w:rsidR="00F1467D" w:rsidRPr="00F1467D">
          <w:rPr>
            <w:rStyle w:val="Hyperlink"/>
            <w:rFonts w:cs="Arial"/>
            <w:i/>
            <w:iCs/>
            <w:sz w:val="20"/>
            <w:szCs w:val="20"/>
          </w:rPr>
          <w:t>нэмсэн</w:t>
        </w:r>
        <w:proofErr w:type="spellEnd"/>
        <w:r w:rsidR="00F1467D" w:rsidRPr="00F1467D">
          <w:rPr>
            <w:rStyle w:val="Hyperlink"/>
            <w:rFonts w:cs="Arial"/>
            <w:i/>
            <w:iCs/>
            <w:sz w:val="20"/>
            <w:szCs w:val="20"/>
          </w:rPr>
          <w:t>./</w:t>
        </w:r>
        <w:proofErr w:type="gramEnd"/>
      </w:hyperlink>
    </w:p>
    <w:p w14:paraId="423E7237" w14:textId="77777777" w:rsidR="00F1467D" w:rsidRPr="00F1467D" w:rsidRDefault="00F1467D" w:rsidP="00A55D21">
      <w:pPr>
        <w:tabs>
          <w:tab w:val="left" w:pos="720"/>
        </w:tabs>
        <w:suppressAutoHyphens/>
        <w:spacing w:after="0" w:line="240" w:lineRule="auto"/>
        <w:ind w:left="720" w:firstLine="720"/>
        <w:jc w:val="both"/>
        <w:rPr>
          <w:rFonts w:eastAsia="MS Mincho" w:cs="Arial"/>
          <w:i/>
          <w:iCs/>
          <w:color w:val="00000A"/>
          <w:sz w:val="20"/>
          <w:szCs w:val="20"/>
          <w:u w:val="single"/>
          <w:lang w:eastAsia="ja-JP"/>
        </w:rPr>
      </w:pPr>
    </w:p>
    <w:p w14:paraId="1C824BE3" w14:textId="77777777" w:rsidR="00FA4883" w:rsidRPr="00A55D21" w:rsidRDefault="00FA4883" w:rsidP="00A55D21">
      <w:pPr>
        <w:tabs>
          <w:tab w:val="left" w:pos="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2.Энэ зүйлийн 1 дэх хэсэгт заасан эрх хязгаарлах арга хэмжээг давхардуулан хэрэглэж болно.</w:t>
      </w:r>
    </w:p>
    <w:p w14:paraId="4DA60AF2" w14:textId="77777777" w:rsidR="00FA4883" w:rsidRPr="00A55D21" w:rsidRDefault="00FA4883" w:rsidP="00A55D21">
      <w:pPr>
        <w:tabs>
          <w:tab w:val="left" w:pos="720"/>
        </w:tabs>
        <w:suppressAutoHyphens/>
        <w:spacing w:after="0" w:line="240" w:lineRule="auto"/>
        <w:ind w:left="720" w:firstLine="720"/>
        <w:jc w:val="both"/>
        <w:rPr>
          <w:rFonts w:eastAsia="MS Mincho" w:cs="Arial"/>
          <w:color w:val="00000A"/>
          <w:lang w:val="mn-MN" w:eastAsia="ja-JP"/>
        </w:rPr>
      </w:pPr>
    </w:p>
    <w:p w14:paraId="75FECAB1"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3.Эрх бүхий албан тушаалтан, прокурор, эрүүгийн хэргийн шүүгч дараахь тохиолдолд эрх хязгаарлах арга хэмжээг цуцална:</w:t>
      </w:r>
    </w:p>
    <w:p w14:paraId="4AB2CDE7"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p>
    <w:p w14:paraId="4891FC72"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3.1.зөрчлийн хэрэг бүртгэлт дууссан;</w:t>
      </w:r>
    </w:p>
    <w:p w14:paraId="238E7FFA"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3.2.эрх хязгаарлах арга хэмжээ авсан үндэслэл арилсан;</w:t>
      </w:r>
    </w:p>
    <w:p w14:paraId="2CD05624" w14:textId="77777777" w:rsidR="00FA4883" w:rsidRPr="00A55D21" w:rsidRDefault="00FA4883" w:rsidP="00A55D21">
      <w:pPr>
        <w:tabs>
          <w:tab w:val="left" w:pos="720"/>
        </w:tabs>
        <w:suppressAutoHyphens/>
        <w:spacing w:after="0" w:line="240" w:lineRule="auto"/>
        <w:ind w:firstLine="1440"/>
        <w:jc w:val="both"/>
        <w:rPr>
          <w:rFonts w:eastAsia="MS Mincho" w:cs="Arial"/>
          <w:color w:val="00000A"/>
          <w:lang w:val="mn-MN" w:eastAsia="ja-JP"/>
        </w:rPr>
      </w:pPr>
      <w:r w:rsidRPr="00A55D21">
        <w:rPr>
          <w:rFonts w:eastAsia="MS Mincho" w:cs="Arial"/>
          <w:color w:val="00000A"/>
          <w:szCs w:val="24"/>
          <w:lang w:val="mn-MN" w:eastAsia="ja-JP"/>
        </w:rPr>
        <w:t>3.3.эрх хязгаарлах арга хэмжээг үндэслэлгүй авсан нь тогтоогдсон.</w:t>
      </w:r>
    </w:p>
    <w:p w14:paraId="4F855F05"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4A9B28A5"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t xml:space="preserve">4.Эрх хязгаарлах арга хэмжээг хэрэгжүүлэх нөхцөл, журмыг хууль зүйн асуудал эрхэлсэн Засгийн газрын гишүүн, Улсын ерөнхий </w:t>
      </w:r>
      <w:r w:rsidR="00930B9A" w:rsidRPr="00A55D21">
        <w:rPr>
          <w:rFonts w:eastAsia="MS Mincho" w:cs="Arial"/>
          <w:color w:val="00000A"/>
          <w:szCs w:val="24"/>
          <w:lang w:val="mn-MN" w:eastAsia="ja-JP"/>
        </w:rPr>
        <w:t xml:space="preserve">прокурортой </w:t>
      </w:r>
      <w:r w:rsidRPr="00A55D21">
        <w:rPr>
          <w:rFonts w:eastAsia="MS Mincho" w:cs="Arial"/>
          <w:color w:val="00000A"/>
          <w:szCs w:val="24"/>
          <w:lang w:val="mn-MN" w:eastAsia="ja-JP"/>
        </w:rPr>
        <w:t>хамтран батална.</w:t>
      </w:r>
    </w:p>
    <w:p w14:paraId="3D73160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0320434A" w14:textId="77777777" w:rsidR="00FA4883" w:rsidRPr="00A55D21" w:rsidRDefault="00FA4883" w:rsidP="00A55D21">
      <w:pPr>
        <w:tabs>
          <w:tab w:val="left" w:pos="720"/>
        </w:tabs>
        <w:suppressAutoHyphens/>
        <w:spacing w:after="0" w:line="240" w:lineRule="auto"/>
        <w:jc w:val="both"/>
        <w:rPr>
          <w:rFonts w:eastAsia="MS Mincho" w:cs="Arial"/>
          <w:color w:val="00000A"/>
          <w:szCs w:val="24"/>
          <w:lang w:val="mn-MN" w:eastAsia="ja-JP"/>
        </w:rPr>
      </w:pPr>
      <w:r w:rsidRPr="00A55D21">
        <w:rPr>
          <w:rFonts w:eastAsia="MS Mincho" w:cs="Arial"/>
          <w:color w:val="00000A"/>
          <w:szCs w:val="24"/>
          <w:lang w:val="mn-MN" w:eastAsia="ja-JP"/>
        </w:rPr>
        <w:t xml:space="preserve">             5.Эрх хязгаарлах арга хэмжээний хугацаа зөрчлийн хэрэг бүртгэлтийн хугацаанаас хэтрэхгүй байна. </w:t>
      </w:r>
    </w:p>
    <w:p w14:paraId="07C22B54" w14:textId="77777777" w:rsidR="00FA4883" w:rsidRPr="00A55D21" w:rsidRDefault="00FA4883" w:rsidP="00A55D21">
      <w:pPr>
        <w:tabs>
          <w:tab w:val="left" w:pos="720"/>
        </w:tabs>
        <w:suppressAutoHyphens/>
        <w:spacing w:after="0" w:line="240" w:lineRule="auto"/>
        <w:jc w:val="both"/>
        <w:rPr>
          <w:rFonts w:eastAsia="MS Mincho" w:cs="Arial"/>
          <w:b/>
          <w:color w:val="00000A"/>
          <w:lang w:val="mn-MN" w:eastAsia="ja-JP"/>
        </w:rPr>
      </w:pPr>
    </w:p>
    <w:p w14:paraId="3F04E6E5" w14:textId="77777777" w:rsidR="00FA4883" w:rsidRPr="00A55D21" w:rsidRDefault="00FA4883" w:rsidP="00A55D21">
      <w:pPr>
        <w:tabs>
          <w:tab w:val="left" w:pos="720"/>
        </w:tabs>
        <w:suppressAutoHyphens/>
        <w:spacing w:after="0" w:line="240" w:lineRule="auto"/>
        <w:ind w:firstLine="720"/>
        <w:jc w:val="both"/>
        <w:rPr>
          <w:rFonts w:eastAsia="Arial" w:cs="Arial"/>
          <w:color w:val="00000A"/>
          <w:lang w:val="mn-MN" w:eastAsia="ja-JP"/>
        </w:rPr>
      </w:pPr>
      <w:r w:rsidRPr="00A55D21">
        <w:rPr>
          <w:rFonts w:eastAsia="Arial" w:cs="Arial"/>
          <w:b/>
          <w:color w:val="00000A"/>
          <w:szCs w:val="24"/>
          <w:lang w:val="mn-MN" w:eastAsia="ja-JP"/>
        </w:rPr>
        <w:t xml:space="preserve">5.2 дугаар зүйл.Хүнийг саатуулах </w:t>
      </w:r>
    </w:p>
    <w:p w14:paraId="3A1AC490" w14:textId="77777777" w:rsidR="00FA4883" w:rsidRPr="00A55D21" w:rsidRDefault="00FA4883" w:rsidP="00A55D21">
      <w:pPr>
        <w:tabs>
          <w:tab w:val="left" w:pos="720"/>
        </w:tabs>
        <w:suppressAutoHyphens/>
        <w:spacing w:after="0" w:line="240" w:lineRule="auto"/>
        <w:ind w:firstLine="360"/>
        <w:jc w:val="both"/>
        <w:rPr>
          <w:rFonts w:eastAsia="Arial" w:cs="Arial"/>
          <w:color w:val="00000A"/>
          <w:lang w:val="mn-MN" w:eastAsia="ja-JP"/>
        </w:rPr>
      </w:pPr>
    </w:p>
    <w:p w14:paraId="2FF389A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1.Дараахь эрх бүхий албан тушаалтан доор дурдсан үндэслэл, хугацаагаар хүнийг саатуулна:</w:t>
      </w:r>
    </w:p>
    <w:p w14:paraId="2CF48E2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CFD6640" w14:textId="4EA2CB44"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1.1.</w:t>
      </w:r>
      <w:r w:rsidRPr="00A55D21">
        <w:rPr>
          <w:rFonts w:eastAsia="Times New Roman" w:cs="Arial"/>
          <w:color w:val="00000A"/>
          <w:szCs w:val="24"/>
          <w:lang w:val="mn-MN"/>
        </w:rPr>
        <w:t xml:space="preserve">тагнуулын болон </w:t>
      </w:r>
      <w:r w:rsidR="00D046A8" w:rsidRPr="007C480D">
        <w:rPr>
          <w:lang w:val="mn-MN"/>
        </w:rPr>
        <w:t>цагдаа, дотоодын цэргийн эрх бүхий алба хаагч,</w:t>
      </w:r>
      <w:r w:rsidRPr="00A55D21">
        <w:rPr>
          <w:rFonts w:eastAsia="Times New Roman" w:cs="Arial"/>
          <w:color w:val="00000A"/>
          <w:szCs w:val="24"/>
          <w:lang w:val="mn-MN"/>
        </w:rPr>
        <w:t xml:space="preserve"> </w:t>
      </w:r>
      <w:r w:rsidRPr="00A55D21">
        <w:rPr>
          <w:rFonts w:cs="Arial"/>
          <w:color w:val="00000A"/>
          <w:szCs w:val="24"/>
          <w:lang w:val="mn-MN"/>
        </w:rPr>
        <w:t xml:space="preserve">хилийн төлөөлөгч, түүний орлогч, туслах, </w:t>
      </w:r>
      <w:r w:rsidRPr="00A55D21">
        <w:rPr>
          <w:rFonts w:eastAsia="Times New Roman" w:cs="Arial"/>
          <w:color w:val="00000A"/>
          <w:szCs w:val="24"/>
          <w:lang w:val="mn-MN"/>
        </w:rPr>
        <w:t>гадаадын иргэний хяналтын улсын байцаагч</w:t>
      </w:r>
      <w:r w:rsidRPr="00A55D21">
        <w:rPr>
          <w:rFonts w:cs="Arial"/>
          <w:color w:val="00000A"/>
          <w:szCs w:val="24"/>
          <w:lang w:val="mn-MN"/>
        </w:rPr>
        <w:t xml:space="preserve"> холбогдогчийг </w:t>
      </w:r>
      <w:r w:rsidRPr="00A55D21">
        <w:rPr>
          <w:rFonts w:eastAsia="Times New Roman" w:cs="Arial"/>
          <w:color w:val="00000A"/>
          <w:szCs w:val="24"/>
          <w:lang w:val="mn-MN"/>
        </w:rPr>
        <w:t>хэн болохыг тогтоох зорилгоор</w:t>
      </w:r>
      <w:r w:rsidRPr="00A55D21">
        <w:rPr>
          <w:rFonts w:cs="Arial"/>
          <w:color w:val="00000A"/>
          <w:szCs w:val="24"/>
          <w:lang w:val="mn-MN"/>
        </w:rPr>
        <w:t xml:space="preserve"> 6 </w:t>
      </w:r>
      <w:r w:rsidRPr="00A55D21">
        <w:rPr>
          <w:rFonts w:cs="Arial"/>
          <w:bCs/>
          <w:iCs/>
          <w:color w:val="00000A"/>
          <w:szCs w:val="24"/>
          <w:lang w:val="mn-MN"/>
        </w:rPr>
        <w:t>цаг</w:t>
      </w:r>
      <w:r w:rsidRPr="00A55D21">
        <w:rPr>
          <w:rFonts w:cs="Arial"/>
          <w:color w:val="00000A"/>
          <w:szCs w:val="24"/>
          <w:lang w:val="mn-MN"/>
        </w:rPr>
        <w:t xml:space="preserve"> хүртэл </w:t>
      </w:r>
      <w:r w:rsidRPr="00A55D21">
        <w:rPr>
          <w:rFonts w:eastAsia="Times New Roman" w:cs="Arial"/>
          <w:color w:val="00000A"/>
          <w:szCs w:val="24"/>
          <w:lang w:val="mn-MN"/>
        </w:rPr>
        <w:t>хугацаагаар</w:t>
      </w:r>
      <w:r w:rsidRPr="00A55D21">
        <w:rPr>
          <w:rFonts w:cs="Arial"/>
          <w:color w:val="00000A"/>
          <w:szCs w:val="24"/>
          <w:lang w:val="mn-MN"/>
        </w:rPr>
        <w:t xml:space="preserve">; </w:t>
      </w:r>
    </w:p>
    <w:p w14:paraId="151FF70A" w14:textId="5931590F" w:rsidR="00D046A8" w:rsidRDefault="00F9298D" w:rsidP="00D046A8">
      <w:pPr>
        <w:spacing w:after="0" w:line="240" w:lineRule="auto"/>
        <w:jc w:val="both"/>
        <w:rPr>
          <w:rFonts w:cs="Arial"/>
          <w:i/>
          <w:color w:val="000000"/>
          <w:sz w:val="20"/>
          <w:szCs w:val="20"/>
        </w:rPr>
      </w:pPr>
      <w:hyperlink r:id="rId131" w:history="1">
        <w:r w:rsidR="00D046A8" w:rsidRPr="00D046A8">
          <w:rPr>
            <w:rStyle w:val="Hyperlink"/>
            <w:rFonts w:cs="Arial"/>
            <w:i/>
            <w:sz w:val="20"/>
            <w:szCs w:val="20"/>
          </w:rPr>
          <w:t>/</w:t>
        </w:r>
        <w:proofErr w:type="spellStart"/>
        <w:r w:rsidR="00D046A8" w:rsidRPr="00D046A8">
          <w:rPr>
            <w:rStyle w:val="Hyperlink"/>
            <w:rFonts w:cs="Arial"/>
            <w:i/>
            <w:sz w:val="20"/>
            <w:szCs w:val="20"/>
          </w:rPr>
          <w:t>Энэ</w:t>
        </w:r>
        <w:proofErr w:type="spellEnd"/>
        <w:r w:rsidR="00D046A8" w:rsidRPr="00D046A8">
          <w:rPr>
            <w:rStyle w:val="Hyperlink"/>
            <w:rFonts w:cs="Arial"/>
            <w:i/>
            <w:sz w:val="20"/>
            <w:szCs w:val="20"/>
          </w:rPr>
          <w:t xml:space="preserve"> </w:t>
        </w:r>
        <w:proofErr w:type="spellStart"/>
        <w:r w:rsidR="00D046A8" w:rsidRPr="00D046A8">
          <w:rPr>
            <w:rStyle w:val="Hyperlink"/>
            <w:rFonts w:cs="Arial"/>
            <w:i/>
            <w:sz w:val="20"/>
            <w:szCs w:val="20"/>
          </w:rPr>
          <w:t>заалтад</w:t>
        </w:r>
        <w:proofErr w:type="spellEnd"/>
        <w:r w:rsidR="00D046A8" w:rsidRPr="00D046A8">
          <w:rPr>
            <w:rStyle w:val="Hyperlink"/>
            <w:rFonts w:cs="Arial"/>
            <w:i/>
            <w:sz w:val="20"/>
            <w:szCs w:val="20"/>
          </w:rPr>
          <w:t xml:space="preserve"> 2023 </w:t>
        </w:r>
        <w:proofErr w:type="spellStart"/>
        <w:r w:rsidR="00D046A8" w:rsidRPr="00D046A8">
          <w:rPr>
            <w:rStyle w:val="Hyperlink"/>
            <w:rFonts w:cs="Arial"/>
            <w:i/>
            <w:sz w:val="20"/>
            <w:szCs w:val="20"/>
          </w:rPr>
          <w:t>оны</w:t>
        </w:r>
        <w:proofErr w:type="spellEnd"/>
        <w:r w:rsidR="00D046A8" w:rsidRPr="00D046A8">
          <w:rPr>
            <w:rStyle w:val="Hyperlink"/>
            <w:rFonts w:cs="Arial"/>
            <w:i/>
            <w:sz w:val="20"/>
            <w:szCs w:val="20"/>
          </w:rPr>
          <w:t xml:space="preserve"> 01 </w:t>
        </w:r>
        <w:proofErr w:type="spellStart"/>
        <w:r w:rsidR="00D046A8" w:rsidRPr="00D046A8">
          <w:rPr>
            <w:rStyle w:val="Hyperlink"/>
            <w:rFonts w:cs="Arial"/>
            <w:i/>
            <w:sz w:val="20"/>
            <w:szCs w:val="20"/>
          </w:rPr>
          <w:t>дүгээр</w:t>
        </w:r>
        <w:proofErr w:type="spellEnd"/>
        <w:r w:rsidR="00D046A8" w:rsidRPr="00D046A8">
          <w:rPr>
            <w:rStyle w:val="Hyperlink"/>
            <w:rFonts w:cs="Arial"/>
            <w:i/>
            <w:sz w:val="20"/>
            <w:szCs w:val="20"/>
          </w:rPr>
          <w:t xml:space="preserve"> </w:t>
        </w:r>
        <w:proofErr w:type="spellStart"/>
        <w:r w:rsidR="00D046A8" w:rsidRPr="00D046A8">
          <w:rPr>
            <w:rStyle w:val="Hyperlink"/>
            <w:rFonts w:cs="Arial"/>
            <w:i/>
            <w:sz w:val="20"/>
            <w:szCs w:val="20"/>
          </w:rPr>
          <w:t>сарын</w:t>
        </w:r>
        <w:proofErr w:type="spellEnd"/>
        <w:r w:rsidR="00D046A8" w:rsidRPr="00D046A8">
          <w:rPr>
            <w:rStyle w:val="Hyperlink"/>
            <w:rFonts w:cs="Arial"/>
            <w:i/>
            <w:sz w:val="20"/>
            <w:szCs w:val="20"/>
          </w:rPr>
          <w:t xml:space="preserve"> 20-ны </w:t>
        </w:r>
        <w:proofErr w:type="spellStart"/>
        <w:r w:rsidR="00D046A8" w:rsidRPr="00D046A8">
          <w:rPr>
            <w:rStyle w:val="Hyperlink"/>
            <w:rFonts w:cs="Arial"/>
            <w:i/>
            <w:sz w:val="20"/>
            <w:szCs w:val="20"/>
          </w:rPr>
          <w:t>өдрийн</w:t>
        </w:r>
        <w:proofErr w:type="spellEnd"/>
        <w:r w:rsidR="00D046A8" w:rsidRPr="00D046A8">
          <w:rPr>
            <w:rStyle w:val="Hyperlink"/>
            <w:rFonts w:cs="Arial"/>
            <w:i/>
            <w:sz w:val="20"/>
            <w:szCs w:val="20"/>
          </w:rPr>
          <w:t xml:space="preserve"> </w:t>
        </w:r>
        <w:proofErr w:type="spellStart"/>
        <w:r w:rsidR="00D046A8" w:rsidRPr="00D046A8">
          <w:rPr>
            <w:rStyle w:val="Hyperlink"/>
            <w:rFonts w:cs="Arial"/>
            <w:i/>
            <w:sz w:val="20"/>
            <w:szCs w:val="20"/>
          </w:rPr>
          <w:t>хуулиар</w:t>
        </w:r>
        <w:proofErr w:type="spellEnd"/>
        <w:r w:rsidR="00D046A8" w:rsidRPr="00D046A8">
          <w:rPr>
            <w:rStyle w:val="Hyperlink"/>
            <w:rFonts w:cs="Arial"/>
            <w:i/>
            <w:sz w:val="20"/>
            <w:szCs w:val="20"/>
          </w:rPr>
          <w:t xml:space="preserve"> </w:t>
        </w:r>
        <w:proofErr w:type="spellStart"/>
        <w:r w:rsidR="00D046A8" w:rsidRPr="00D046A8">
          <w:rPr>
            <w:rStyle w:val="Hyperlink"/>
            <w:rFonts w:cs="Arial"/>
            <w:bCs/>
            <w:i/>
            <w:sz w:val="20"/>
            <w:szCs w:val="20"/>
          </w:rPr>
          <w:t>өөрчлөлт</w:t>
        </w:r>
        <w:proofErr w:type="spellEnd"/>
        <w:r w:rsidR="00D046A8" w:rsidRPr="00D046A8">
          <w:rPr>
            <w:rStyle w:val="Hyperlink"/>
            <w:rFonts w:cs="Arial"/>
            <w:bCs/>
            <w:i/>
            <w:sz w:val="20"/>
            <w:szCs w:val="20"/>
          </w:rPr>
          <w:t xml:space="preserve"> </w:t>
        </w:r>
        <w:proofErr w:type="spellStart"/>
        <w:proofErr w:type="gramStart"/>
        <w:r w:rsidR="00D046A8" w:rsidRPr="00D046A8">
          <w:rPr>
            <w:rStyle w:val="Hyperlink"/>
            <w:rFonts w:cs="Arial"/>
            <w:bCs/>
            <w:i/>
            <w:sz w:val="20"/>
            <w:szCs w:val="20"/>
          </w:rPr>
          <w:t>оруулсан</w:t>
        </w:r>
        <w:proofErr w:type="spellEnd"/>
        <w:r w:rsidR="00D046A8" w:rsidRPr="00D046A8">
          <w:rPr>
            <w:rStyle w:val="Hyperlink"/>
            <w:rFonts w:cs="Arial"/>
            <w:i/>
            <w:sz w:val="20"/>
            <w:szCs w:val="20"/>
          </w:rPr>
          <w:t>./</w:t>
        </w:r>
        <w:proofErr w:type="gramEnd"/>
      </w:hyperlink>
    </w:p>
    <w:p w14:paraId="60486C0E"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56647E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1.2.цагдаагийн байгууллагын эрх бүхий алба хаагч зөрчил үйлдсэн согтуурсан, мансуурсан холбогдогчийг</w:t>
      </w:r>
      <w:r w:rsidRPr="00A55D21" w:rsidDel="00CB2AB5">
        <w:rPr>
          <w:rFonts w:eastAsia="Times New Roman" w:cs="Arial"/>
          <w:color w:val="00000A"/>
          <w:szCs w:val="24"/>
          <w:lang w:val="mn-MN"/>
        </w:rPr>
        <w:t xml:space="preserve"> </w:t>
      </w:r>
      <w:r w:rsidRPr="00A55D21">
        <w:rPr>
          <w:rFonts w:eastAsia="Times New Roman" w:cs="Arial"/>
          <w:color w:val="00000A"/>
          <w:szCs w:val="24"/>
          <w:lang w:val="mn-MN"/>
        </w:rPr>
        <w:t xml:space="preserve">24 цаг хүртэл хугацаагаар; </w:t>
      </w:r>
    </w:p>
    <w:p w14:paraId="4FE040B4"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691F1B8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1.3.хилийн төлөөлөгч, түүний орлогч, туслах хилийн дэглэм зөрчсөн хүний хувийн байдлыг тогтоох зорилгоор 7 хүртэл хоногийн хугацаагаар;</w:t>
      </w:r>
    </w:p>
    <w:p w14:paraId="6970A1C0"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20FA1F10"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lastRenderedPageBreak/>
        <w:t>1.4.гадаадын иргэний хяналтын улсын байцаагчийн гаргасан хүсэлтээр холбогдогчийн хувийн байдлыг тогтоох, зөрчил шалган шийдвэрлэх ажиллагаанд саад учруулж болзошгүй бол эрүүгийн хэргийн шүүх тухайн гадаадын иргэн, харьяалалгүй хүнийг 14 хүртэл хоногийн хугацаагаар.</w:t>
      </w:r>
    </w:p>
    <w:p w14:paraId="36867A4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600D20D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2.Эрүүгийн хэргийн шүүх гадаадын иргэний хяналтын улсын байцаагчийн гаргасан хүсэлтээр</w:t>
      </w:r>
      <w:r w:rsidRPr="00A55D21" w:rsidDel="00151598">
        <w:rPr>
          <w:rFonts w:cs="Arial"/>
          <w:color w:val="00000A"/>
          <w:szCs w:val="24"/>
          <w:lang w:val="mn-MN"/>
        </w:rPr>
        <w:t xml:space="preserve"> </w:t>
      </w:r>
      <w:r w:rsidRPr="00A55D21">
        <w:rPr>
          <w:rFonts w:cs="Arial"/>
          <w:color w:val="00000A"/>
          <w:szCs w:val="24"/>
          <w:lang w:val="mn-MN"/>
        </w:rPr>
        <w:t xml:space="preserve">энэ зүйлийн 1.4 дэх заалтад заасан гадаадын иргэн, харьяалалгүй хүнийг саатуулах хугацааг 30 хүртэл хоногоор нэг удаа сунгаж болно. </w:t>
      </w:r>
    </w:p>
    <w:p w14:paraId="72B1193D"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highlight w:val="yellow"/>
          <w:lang w:val="mn-MN"/>
        </w:rPr>
        <w:t xml:space="preserve"> </w:t>
      </w:r>
    </w:p>
    <w:p w14:paraId="0F222A2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Times New Roman" w:cs="Arial"/>
          <w:color w:val="00000A"/>
          <w:szCs w:val="24"/>
          <w:lang w:val="mn-MN"/>
        </w:rPr>
        <w:t xml:space="preserve">3.Гадаадын иргэний хяналтын улсын байцаагч </w:t>
      </w:r>
      <w:r w:rsidR="000F3394" w:rsidRPr="00A55D21">
        <w:rPr>
          <w:rFonts w:eastAsia="Times New Roman" w:cs="Arial"/>
          <w:color w:val="00000A"/>
          <w:szCs w:val="24"/>
          <w:lang w:val="mn-MN"/>
        </w:rPr>
        <w:t>энэ зүйлийн 1.4</w:t>
      </w:r>
      <w:r w:rsidRPr="00A55D21">
        <w:rPr>
          <w:rFonts w:eastAsia="Times New Roman" w:cs="Arial"/>
          <w:color w:val="00000A"/>
          <w:szCs w:val="24"/>
          <w:lang w:val="mn-MN"/>
        </w:rPr>
        <w:t xml:space="preserve"> дэх заалтад заасан үндэслэлээр саатуулсан гадаадын иргэн, харьяалалгүй хүний талаар гадаад харилцааны асуудал хариуцсан төрийн захиргааны төв байгууллагад 24 цагийн дотор мэдэгдэнэ.</w:t>
      </w:r>
    </w:p>
    <w:p w14:paraId="2CB7F0B6"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79A481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4.Энэ зүйлийн 1.3, 1.4 </w:t>
      </w:r>
      <w:r w:rsidRPr="00A55D21">
        <w:rPr>
          <w:rFonts w:eastAsia="Times New Roman" w:cs="Arial"/>
          <w:color w:val="00000A"/>
          <w:szCs w:val="24"/>
          <w:lang w:val="mn-MN"/>
        </w:rPr>
        <w:t>дэх заалтад</w:t>
      </w:r>
      <w:r w:rsidRPr="00A55D21">
        <w:rPr>
          <w:rFonts w:cs="Arial"/>
          <w:color w:val="00000A"/>
          <w:szCs w:val="24"/>
          <w:lang w:val="mn-MN"/>
        </w:rPr>
        <w:t xml:space="preserve"> </w:t>
      </w:r>
      <w:r w:rsidR="003F2661" w:rsidRPr="00A55D21">
        <w:rPr>
          <w:rFonts w:cs="Arial"/>
          <w:color w:val="00000A"/>
          <w:szCs w:val="24"/>
          <w:lang w:val="mn-MN"/>
        </w:rPr>
        <w:t xml:space="preserve">заасан үндэслэлээр </w:t>
      </w:r>
      <w:r w:rsidRPr="00A55D21">
        <w:rPr>
          <w:rFonts w:cs="Arial"/>
          <w:color w:val="00000A"/>
          <w:szCs w:val="24"/>
          <w:lang w:val="mn-MN"/>
        </w:rPr>
        <w:t xml:space="preserve">хүнийг саатуулсан бол прокурорт даруй мэдэгдэнэ. </w:t>
      </w:r>
    </w:p>
    <w:p w14:paraId="64CC694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0EEC6B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5.Энэ зүйлийн 1.</w:t>
      </w:r>
      <w:r w:rsidR="000F3394" w:rsidRPr="00A55D21">
        <w:rPr>
          <w:rFonts w:cs="Arial"/>
          <w:color w:val="00000A"/>
          <w:szCs w:val="24"/>
          <w:lang w:val="mn-MN"/>
        </w:rPr>
        <w:t>1</w:t>
      </w:r>
      <w:r w:rsidRPr="00A55D21">
        <w:rPr>
          <w:rFonts w:cs="Arial"/>
          <w:color w:val="00000A"/>
          <w:szCs w:val="24"/>
          <w:lang w:val="mn-MN"/>
        </w:rPr>
        <w:t xml:space="preserve"> </w:t>
      </w:r>
      <w:r w:rsidRPr="00A55D21">
        <w:rPr>
          <w:rFonts w:eastAsia="Times New Roman" w:cs="Arial"/>
          <w:color w:val="00000A"/>
          <w:szCs w:val="24"/>
          <w:lang w:val="mn-MN"/>
        </w:rPr>
        <w:t>дэх заалтад</w:t>
      </w:r>
      <w:r w:rsidRPr="00A55D21">
        <w:rPr>
          <w:rFonts w:cs="Arial"/>
          <w:color w:val="00000A"/>
          <w:szCs w:val="24"/>
          <w:lang w:val="mn-MN"/>
        </w:rPr>
        <w:t xml:space="preserve"> зааснаас бусад үндэслэлээр хүнийг саатуулсан бол хаана байгаа талаар </w:t>
      </w:r>
      <w:r w:rsidRPr="00A55D21">
        <w:rPr>
          <w:rFonts w:cs="Arial"/>
          <w:szCs w:val="24"/>
          <w:lang w:val="mn-MN"/>
        </w:rPr>
        <w:t>түүний гэр бүлийн насанд хүрсэн гишүүн, төрөл, садангийн хүн, өмгөөлөгчийн хэн нэгэнд, эсхүл түүний мэдэгдэхийг хүссэн хүнд 8 цагийн дотор мэдэгдэнэ.</w:t>
      </w:r>
      <w:r w:rsidRPr="00A55D21">
        <w:rPr>
          <w:rFonts w:cs="Arial"/>
          <w:color w:val="00000A"/>
          <w:szCs w:val="24"/>
          <w:lang w:val="mn-MN"/>
        </w:rPr>
        <w:t xml:space="preserve"> </w:t>
      </w:r>
    </w:p>
    <w:p w14:paraId="334A4E1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4A2D2F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6.Энэ зүйлийн 1.4 дэх заалт, 2 дахь хэсэгт заасан гадаадын иргэн, харьяалалгүй хүнийг саатуулах арга хэмжээг энэ хуулийн </w:t>
      </w:r>
      <w:r w:rsidR="002727FF" w:rsidRPr="00A55D21">
        <w:rPr>
          <w:rFonts w:cs="Arial"/>
          <w:color w:val="00000A"/>
          <w:szCs w:val="24"/>
          <w:lang w:val="mn-MN"/>
        </w:rPr>
        <w:t xml:space="preserve">5.5 </w:t>
      </w:r>
      <w:r w:rsidRPr="00A55D21">
        <w:rPr>
          <w:rFonts w:cs="Arial"/>
          <w:color w:val="00000A"/>
          <w:szCs w:val="24"/>
          <w:lang w:val="mn-MN"/>
        </w:rPr>
        <w:t xml:space="preserve">дугаар зүйлд заасан журмын дагуу  эрүүгийн хэргийн шүүх барьцаагаар сольж болно.  </w:t>
      </w:r>
    </w:p>
    <w:p w14:paraId="358475A5"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35A216F4"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7.Хуульд өөрөөр заагаагү</w:t>
      </w:r>
      <w:r w:rsidR="000F3394" w:rsidRPr="00A55D21">
        <w:rPr>
          <w:rFonts w:cs="Arial"/>
          <w:color w:val="00000A"/>
          <w:szCs w:val="24"/>
          <w:lang w:val="mn-MN"/>
        </w:rPr>
        <w:t>й бол энэ зүйлийн 1.2, 1.3, 1.4</w:t>
      </w:r>
      <w:r w:rsidRPr="00A55D21">
        <w:rPr>
          <w:rFonts w:cs="Arial"/>
          <w:color w:val="00000A"/>
          <w:szCs w:val="24"/>
          <w:lang w:val="mn-MN"/>
        </w:rPr>
        <w:t xml:space="preserve"> </w:t>
      </w:r>
      <w:r w:rsidRPr="00A55D21">
        <w:rPr>
          <w:rFonts w:eastAsia="Times New Roman" w:cs="Arial"/>
          <w:color w:val="00000A"/>
          <w:szCs w:val="24"/>
          <w:lang w:val="mn-MN"/>
        </w:rPr>
        <w:t>дэх заалтад</w:t>
      </w:r>
      <w:r w:rsidRPr="00A55D21">
        <w:rPr>
          <w:rFonts w:cs="Arial"/>
          <w:color w:val="00000A"/>
          <w:szCs w:val="24"/>
          <w:lang w:val="mn-MN"/>
        </w:rPr>
        <w:t xml:space="preserve"> заасан саатуулах байрны дэглэм, журмыг хууль зүйн асуудал эрхэлсэн Засгийн газрын гишүүн </w:t>
      </w:r>
      <w:r w:rsidR="00EE3CC2" w:rsidRPr="00A55D21">
        <w:rPr>
          <w:rFonts w:cs="Arial"/>
          <w:color w:val="00000A"/>
          <w:szCs w:val="24"/>
          <w:lang w:val="mn-MN"/>
        </w:rPr>
        <w:t>батална</w:t>
      </w:r>
      <w:r w:rsidRPr="00A55D21">
        <w:rPr>
          <w:rFonts w:cs="Arial"/>
          <w:color w:val="00000A"/>
          <w:szCs w:val="24"/>
          <w:lang w:val="mn-MN"/>
        </w:rPr>
        <w:t xml:space="preserve">. </w:t>
      </w:r>
    </w:p>
    <w:p w14:paraId="26576A94" w14:textId="77777777" w:rsidR="00FA4883" w:rsidRPr="00A55D21" w:rsidRDefault="00FA4883" w:rsidP="00A55D21">
      <w:pPr>
        <w:tabs>
          <w:tab w:val="left" w:pos="720"/>
        </w:tabs>
        <w:suppressAutoHyphens/>
        <w:spacing w:after="0" w:line="240" w:lineRule="auto"/>
        <w:jc w:val="both"/>
        <w:rPr>
          <w:rFonts w:eastAsia="MS Mincho" w:cs="Arial"/>
          <w:b/>
          <w:color w:val="00000A"/>
          <w:szCs w:val="24"/>
          <w:lang w:val="mn-MN" w:eastAsia="ja-JP"/>
        </w:rPr>
      </w:pPr>
    </w:p>
    <w:p w14:paraId="02A084BD"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
          <w:color w:val="00000A"/>
          <w:szCs w:val="24"/>
          <w:lang w:val="mn-MN" w:eastAsia="ja-JP"/>
        </w:rPr>
        <w:t>5.3 дугаар зүйл.Үйл ажиллагаа, ашиглалтыг түр зогсоох</w:t>
      </w:r>
    </w:p>
    <w:p w14:paraId="6310F963"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1D3C23AF" w14:textId="77777777" w:rsidR="00FA4883" w:rsidRPr="00A55D21" w:rsidRDefault="00FA4883" w:rsidP="00A55D21">
      <w:pPr>
        <w:tabs>
          <w:tab w:val="left" w:pos="720"/>
        </w:tabs>
        <w:suppressAutoHyphens/>
        <w:spacing w:after="0" w:line="240" w:lineRule="auto"/>
        <w:ind w:firstLine="720"/>
        <w:jc w:val="both"/>
        <w:rPr>
          <w:rFonts w:eastAsia="MS Mincho" w:cs="Arial"/>
          <w:strike/>
          <w:color w:val="00000A"/>
          <w:szCs w:val="24"/>
          <w:lang w:val="mn-MN" w:eastAsia="ja-JP"/>
        </w:rPr>
      </w:pPr>
      <w:r w:rsidRPr="00A55D21">
        <w:rPr>
          <w:rFonts w:eastAsia="MS Mincho" w:cs="Arial"/>
          <w:color w:val="00000A"/>
          <w:szCs w:val="24"/>
          <w:lang w:val="mn-MN" w:eastAsia="ja-JP"/>
        </w:rPr>
        <w:t>1.Эрх бүхий албан тушаалтан зөрчлийн улмаас хүний амь нас, эрүүл мэнд, хүрээлэн байгаа орчинд шууд, эсхүл шууд бусаар хор хохирол учруулж байгаа, эсхүл учруулж болох нөхцөл байдал үүссэн үед холбогдогчийн ажил, үйлдвэрлэл, үйлчилгээ, үйл ажиллагааг бүхэлд нь, эсхүл хэсэгчлэн, эсхүл  барилга байгууламж, машин, тээврийн хэрэгсэл, тоног төхөөрөмжийн ашиглалтыг прокурорын зөвшөөрлөөр түр зогсооно.</w:t>
      </w:r>
    </w:p>
    <w:p w14:paraId="2731BD74"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A3DCC8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color w:val="00000A"/>
          <w:szCs w:val="24"/>
          <w:lang w:val="mn-MN" w:eastAsia="ja-JP"/>
        </w:rPr>
        <w:t xml:space="preserve">2.Эрх бүхий албан тушаалтан хойшлуулшгүй тохиолдолд энэ зүйлийн 1 дэх хэсэгт заасан арга хэмжээг авч, энэ тухай прокурорт </w:t>
      </w:r>
      <w:bookmarkStart w:id="19" w:name="__DdeLink__13649_523860873"/>
      <w:r w:rsidRPr="00A55D21">
        <w:rPr>
          <w:rFonts w:eastAsia="MS Mincho" w:cs="Arial"/>
          <w:color w:val="00000A"/>
          <w:szCs w:val="24"/>
          <w:lang w:val="mn-MN" w:eastAsia="ja-JP"/>
        </w:rPr>
        <w:t>даруй</w:t>
      </w:r>
      <w:bookmarkEnd w:id="19"/>
      <w:r w:rsidRPr="00A55D21">
        <w:rPr>
          <w:rFonts w:eastAsia="MS Mincho" w:cs="Arial"/>
          <w:color w:val="00000A"/>
          <w:szCs w:val="24"/>
          <w:lang w:val="mn-MN" w:eastAsia="ja-JP"/>
        </w:rPr>
        <w:t xml:space="preserve"> мэдэгдэнэ. </w:t>
      </w:r>
    </w:p>
    <w:p w14:paraId="6FDD2D03"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1314CC98" w14:textId="6E4A41F3"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eastAsia="MS Mincho" w:cs="Arial"/>
          <w:color w:val="00000A"/>
          <w:szCs w:val="24"/>
          <w:lang w:val="mn-MN" w:eastAsia="ja-JP"/>
        </w:rPr>
        <w:t xml:space="preserve">3.Прокурор энэ зүйлийн 2 дахь хэсэгт заасан эрх бүхий албан тушаалтны авсан эрх хязгаарлах арга хэмжээг хүчинтэйд тооцох эсэхийг </w:t>
      </w:r>
      <w:r w:rsidR="008B2642" w:rsidRPr="00BF09F0">
        <w:rPr>
          <w:rFonts w:cs="Arial"/>
          <w:color w:val="000000" w:themeColor="text1"/>
          <w:szCs w:val="24"/>
          <w:lang w:val="mn-MN"/>
        </w:rPr>
        <w:t>э</w:t>
      </w:r>
      <w:r w:rsidR="008B2642" w:rsidRPr="00BF09F0">
        <w:rPr>
          <w:rFonts w:cs="Arial"/>
          <w:szCs w:val="24"/>
          <w:lang w:val="mn-MN"/>
        </w:rPr>
        <w:t>нэ хуулийн 4.2 дугаар зүйлд заасан журмын дагуу</w:t>
      </w:r>
      <w:r w:rsidRPr="00A55D21">
        <w:rPr>
          <w:rFonts w:eastAsia="MS Mincho" w:cs="Arial"/>
          <w:color w:val="00000A"/>
          <w:szCs w:val="24"/>
          <w:lang w:val="mn-MN" w:eastAsia="ja-JP"/>
        </w:rPr>
        <w:t xml:space="preserve"> шийдвэрлэнэ. </w:t>
      </w:r>
    </w:p>
    <w:p w14:paraId="72128DBE" w14:textId="5B8D85AC" w:rsidR="008B2642" w:rsidRPr="00503E20" w:rsidRDefault="008B2642" w:rsidP="008B264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1FF9AA7A" w14:textId="4CD4AE2E" w:rsidR="00FA4883" w:rsidRPr="00A55D21" w:rsidRDefault="008B2642" w:rsidP="008B2642">
      <w:pPr>
        <w:tabs>
          <w:tab w:val="left" w:pos="720"/>
        </w:tabs>
        <w:suppressAutoHyphens/>
        <w:spacing w:after="0" w:line="240" w:lineRule="auto"/>
        <w:jc w:val="both"/>
        <w:rPr>
          <w:rFonts w:eastAsia="MS Mincho" w:cs="Arial"/>
          <w:color w:val="00000A"/>
          <w:szCs w:val="24"/>
          <w:lang w:val="mn-MN" w:eastAsia="ja-JP"/>
        </w:rPr>
      </w:pPr>
      <w:r>
        <w:rPr>
          <w:rFonts w:cs="Arial"/>
          <w:i/>
          <w:color w:val="000000"/>
          <w:sz w:val="20"/>
          <w:szCs w:val="20"/>
        </w:rPr>
        <w:fldChar w:fldCharType="end"/>
      </w:r>
    </w:p>
    <w:p w14:paraId="480DDA32" w14:textId="77777777" w:rsidR="00FA4883" w:rsidRPr="00A55D21" w:rsidRDefault="00FA4883" w:rsidP="00A55D21">
      <w:pPr>
        <w:keepNext/>
        <w:numPr>
          <w:ilvl w:val="2"/>
          <w:numId w:val="1"/>
        </w:numPr>
        <w:tabs>
          <w:tab w:val="left" w:pos="8640"/>
          <w:tab w:val="left" w:pos="13680"/>
          <w:tab w:val="left" w:pos="19440"/>
          <w:tab w:val="left" w:pos="23040"/>
          <w:tab w:val="left" w:pos="28080"/>
        </w:tabs>
        <w:suppressAutoHyphens/>
        <w:spacing w:after="0" w:line="240" w:lineRule="auto"/>
        <w:jc w:val="both"/>
        <w:outlineLvl w:val="2"/>
        <w:rPr>
          <w:rFonts w:eastAsia="Times New Roman" w:cs="Arial"/>
          <w:b/>
          <w:bCs/>
          <w:color w:val="00000A"/>
          <w:sz w:val="26"/>
          <w:szCs w:val="26"/>
          <w:lang w:val="mn-MN"/>
        </w:rPr>
      </w:pPr>
      <w:r w:rsidRPr="00A55D21">
        <w:rPr>
          <w:rFonts w:eastAsia="Times New Roman" w:cs="Arial"/>
          <w:b/>
          <w:bCs/>
          <w:color w:val="00000A"/>
          <w:szCs w:val="24"/>
          <w:lang w:val="mn-MN"/>
        </w:rPr>
        <w:tab/>
        <w:t>5.4 дүгээр зүйл.Баримт бичгийг хураан авах</w:t>
      </w:r>
    </w:p>
    <w:p w14:paraId="56787BC4"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730F29B" w14:textId="5BEB8913"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color w:val="00000A"/>
          <w:szCs w:val="24"/>
          <w:lang w:val="mn-MN"/>
        </w:rPr>
        <w:t>1.Эрх бүхий албан тушаалтан холбогдогчийн жолоодох эрхийн үнэмлэх, мэргэжлийн үнэмлэх, үйл ажиллагаа эрхлэх зөвшөөрөл зэрэг баримт бичгийг хураан авч, хураан авсан тухай баримтыг холбогдогчид өгнө.</w:t>
      </w:r>
    </w:p>
    <w:p w14:paraId="46F6F227" w14:textId="73BA2D5B" w:rsidR="0043276B" w:rsidRPr="00202660" w:rsidRDefault="00F9298D" w:rsidP="0043276B">
      <w:pPr>
        <w:spacing w:after="0" w:line="240" w:lineRule="auto"/>
        <w:jc w:val="both"/>
        <w:rPr>
          <w:rFonts w:cs="Arial"/>
          <w:i/>
          <w:sz w:val="20"/>
        </w:rPr>
      </w:pPr>
      <w:hyperlink r:id="rId132" w:history="1">
        <w:r w:rsidR="0043276B" w:rsidRPr="0043276B">
          <w:rPr>
            <w:rStyle w:val="Hyperlink"/>
            <w:rFonts w:cs="Arial"/>
            <w:i/>
            <w:sz w:val="20"/>
            <w:szCs w:val="20"/>
          </w:rPr>
          <w:t>/</w:t>
        </w:r>
        <w:proofErr w:type="spellStart"/>
        <w:r w:rsidR="0043276B" w:rsidRPr="0043276B">
          <w:rPr>
            <w:rStyle w:val="Hyperlink"/>
            <w:rFonts w:cs="Arial"/>
            <w:i/>
            <w:sz w:val="20"/>
            <w:szCs w:val="20"/>
          </w:rPr>
          <w:t>Энэ</w:t>
        </w:r>
        <w:proofErr w:type="spellEnd"/>
        <w:r w:rsidR="0043276B" w:rsidRPr="0043276B">
          <w:rPr>
            <w:rStyle w:val="Hyperlink"/>
            <w:rFonts w:cs="Arial"/>
            <w:i/>
            <w:sz w:val="20"/>
            <w:szCs w:val="20"/>
          </w:rPr>
          <w:t xml:space="preserve"> </w:t>
        </w:r>
        <w:proofErr w:type="spellStart"/>
        <w:r w:rsidR="0043276B" w:rsidRPr="0043276B">
          <w:rPr>
            <w:rStyle w:val="Hyperlink"/>
            <w:rFonts w:cs="Arial"/>
            <w:i/>
            <w:sz w:val="20"/>
            <w:szCs w:val="20"/>
          </w:rPr>
          <w:t>хэсэгт</w:t>
        </w:r>
        <w:proofErr w:type="spellEnd"/>
        <w:r w:rsidR="0043276B" w:rsidRPr="0043276B">
          <w:rPr>
            <w:rStyle w:val="Hyperlink"/>
            <w:rFonts w:cs="Arial"/>
            <w:i/>
            <w:sz w:val="20"/>
            <w:szCs w:val="20"/>
          </w:rPr>
          <w:t xml:space="preserve"> 2022 </w:t>
        </w:r>
        <w:proofErr w:type="spellStart"/>
        <w:r w:rsidR="0043276B" w:rsidRPr="0043276B">
          <w:rPr>
            <w:rStyle w:val="Hyperlink"/>
            <w:rFonts w:cs="Arial"/>
            <w:i/>
            <w:sz w:val="20"/>
            <w:szCs w:val="20"/>
          </w:rPr>
          <w:t>оны</w:t>
        </w:r>
        <w:proofErr w:type="spellEnd"/>
        <w:r w:rsidR="0043276B" w:rsidRPr="0043276B">
          <w:rPr>
            <w:rStyle w:val="Hyperlink"/>
            <w:rFonts w:cs="Arial"/>
            <w:i/>
            <w:sz w:val="20"/>
            <w:szCs w:val="20"/>
          </w:rPr>
          <w:t xml:space="preserve"> 6 </w:t>
        </w:r>
        <w:proofErr w:type="spellStart"/>
        <w:r w:rsidR="0043276B" w:rsidRPr="0043276B">
          <w:rPr>
            <w:rStyle w:val="Hyperlink"/>
            <w:rFonts w:cs="Arial"/>
            <w:i/>
            <w:sz w:val="20"/>
            <w:szCs w:val="20"/>
          </w:rPr>
          <w:t>дугаар</w:t>
        </w:r>
        <w:proofErr w:type="spellEnd"/>
        <w:r w:rsidR="0043276B" w:rsidRPr="0043276B">
          <w:rPr>
            <w:rStyle w:val="Hyperlink"/>
            <w:rFonts w:cs="Arial"/>
            <w:i/>
            <w:sz w:val="20"/>
            <w:szCs w:val="20"/>
          </w:rPr>
          <w:t xml:space="preserve"> </w:t>
        </w:r>
        <w:proofErr w:type="spellStart"/>
        <w:r w:rsidR="0043276B" w:rsidRPr="0043276B">
          <w:rPr>
            <w:rStyle w:val="Hyperlink"/>
            <w:rFonts w:cs="Arial"/>
            <w:i/>
            <w:sz w:val="20"/>
            <w:szCs w:val="20"/>
          </w:rPr>
          <w:t>сарын</w:t>
        </w:r>
        <w:proofErr w:type="spellEnd"/>
        <w:r w:rsidR="0043276B" w:rsidRPr="0043276B">
          <w:rPr>
            <w:rStyle w:val="Hyperlink"/>
            <w:rFonts w:cs="Arial"/>
            <w:i/>
            <w:sz w:val="20"/>
            <w:szCs w:val="20"/>
          </w:rPr>
          <w:t xml:space="preserve"> 17-ны </w:t>
        </w:r>
        <w:proofErr w:type="spellStart"/>
        <w:r w:rsidR="0043276B" w:rsidRPr="0043276B">
          <w:rPr>
            <w:rStyle w:val="Hyperlink"/>
            <w:rFonts w:cs="Arial"/>
            <w:i/>
            <w:sz w:val="20"/>
            <w:szCs w:val="20"/>
          </w:rPr>
          <w:t>өдрийн</w:t>
        </w:r>
        <w:proofErr w:type="spellEnd"/>
        <w:r w:rsidR="0043276B" w:rsidRPr="0043276B">
          <w:rPr>
            <w:rStyle w:val="Hyperlink"/>
            <w:rFonts w:cs="Arial"/>
            <w:i/>
            <w:sz w:val="20"/>
            <w:szCs w:val="20"/>
          </w:rPr>
          <w:t xml:space="preserve"> </w:t>
        </w:r>
        <w:proofErr w:type="spellStart"/>
        <w:r w:rsidR="0043276B" w:rsidRPr="0043276B">
          <w:rPr>
            <w:rStyle w:val="Hyperlink"/>
            <w:rFonts w:cs="Arial"/>
            <w:i/>
            <w:sz w:val="20"/>
            <w:szCs w:val="20"/>
          </w:rPr>
          <w:t>хуулиар</w:t>
        </w:r>
        <w:proofErr w:type="spellEnd"/>
        <w:r w:rsidR="0043276B" w:rsidRPr="0043276B">
          <w:rPr>
            <w:rStyle w:val="Hyperlink"/>
            <w:rFonts w:cs="Arial"/>
            <w:i/>
            <w:sz w:val="20"/>
            <w:szCs w:val="20"/>
          </w:rPr>
          <w:t xml:space="preserve"> </w:t>
        </w:r>
        <w:proofErr w:type="spellStart"/>
        <w:r w:rsidR="0043276B" w:rsidRPr="0043276B">
          <w:rPr>
            <w:rStyle w:val="Hyperlink"/>
            <w:rFonts w:cs="Arial"/>
            <w:bCs/>
            <w:i/>
            <w:sz w:val="20"/>
            <w:szCs w:val="20"/>
          </w:rPr>
          <w:t>өөрчлөлт</w:t>
        </w:r>
        <w:proofErr w:type="spellEnd"/>
        <w:r w:rsidR="0043276B" w:rsidRPr="0043276B">
          <w:rPr>
            <w:rStyle w:val="Hyperlink"/>
            <w:rFonts w:cs="Arial"/>
            <w:bCs/>
            <w:i/>
            <w:sz w:val="20"/>
            <w:szCs w:val="20"/>
          </w:rPr>
          <w:t xml:space="preserve"> </w:t>
        </w:r>
        <w:proofErr w:type="spellStart"/>
        <w:proofErr w:type="gramStart"/>
        <w:r w:rsidR="0043276B" w:rsidRPr="0043276B">
          <w:rPr>
            <w:rStyle w:val="Hyperlink"/>
            <w:rFonts w:cs="Arial"/>
            <w:bCs/>
            <w:i/>
            <w:sz w:val="20"/>
            <w:szCs w:val="20"/>
          </w:rPr>
          <w:t>оруулсан</w:t>
        </w:r>
        <w:proofErr w:type="spellEnd"/>
        <w:r w:rsidR="0043276B" w:rsidRPr="0043276B">
          <w:rPr>
            <w:rStyle w:val="Hyperlink"/>
            <w:rFonts w:cs="Arial"/>
            <w:i/>
            <w:sz w:val="20"/>
          </w:rPr>
          <w:t>./</w:t>
        </w:r>
        <w:proofErr w:type="gramEnd"/>
      </w:hyperlink>
    </w:p>
    <w:p w14:paraId="5BD80D6E"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0A882F19" w14:textId="77777777" w:rsidR="00FA4883" w:rsidRPr="00A55D21" w:rsidRDefault="00FA4883" w:rsidP="00A55D21">
      <w:pPr>
        <w:tabs>
          <w:tab w:val="left" w:pos="720"/>
        </w:tabs>
        <w:suppressAutoHyphens/>
        <w:spacing w:after="0" w:line="240" w:lineRule="auto"/>
        <w:ind w:firstLine="709"/>
        <w:jc w:val="both"/>
        <w:rPr>
          <w:rFonts w:cs="Arial"/>
          <w:color w:val="00000A"/>
          <w:szCs w:val="24"/>
          <w:lang w:val="mn-MN"/>
        </w:rPr>
      </w:pPr>
      <w:r w:rsidRPr="00A55D21">
        <w:rPr>
          <w:rFonts w:cs="Arial"/>
          <w:color w:val="00000A"/>
          <w:szCs w:val="24"/>
          <w:lang w:val="mn-MN"/>
        </w:rPr>
        <w:t>2.Холбогдогч хураалгасан баримт бичгийг ашиглах зайлшгүй шаардлагатай бол эрх бүхий албан тушаалтанд хүсэлт гаргаж шийдвэрлүүлнэ.</w:t>
      </w:r>
    </w:p>
    <w:p w14:paraId="25838868" w14:textId="77777777" w:rsidR="00FA4883" w:rsidRPr="00A55D21" w:rsidRDefault="00FA4883" w:rsidP="00A55D21">
      <w:pPr>
        <w:tabs>
          <w:tab w:val="left" w:pos="720"/>
        </w:tabs>
        <w:suppressAutoHyphens/>
        <w:spacing w:after="0" w:line="240" w:lineRule="auto"/>
        <w:jc w:val="both"/>
        <w:rPr>
          <w:rFonts w:cs="Arial"/>
          <w:b/>
          <w:color w:val="00000A"/>
          <w:lang w:val="mn-MN"/>
        </w:rPr>
      </w:pPr>
    </w:p>
    <w:p w14:paraId="4214CBB5"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r w:rsidRPr="00A55D21">
        <w:rPr>
          <w:rFonts w:cs="Arial"/>
          <w:b/>
          <w:color w:val="00000A"/>
          <w:szCs w:val="24"/>
          <w:lang w:val="mn-MN"/>
        </w:rPr>
        <w:t xml:space="preserve">5.5 дугаар зүйл.Монгол Улсын хилээр гарах эрхийг түр түдгэлзүүлэх </w:t>
      </w:r>
    </w:p>
    <w:p w14:paraId="32D7B4FF" w14:textId="77777777" w:rsidR="00FA4883" w:rsidRPr="00A55D21" w:rsidRDefault="00FA4883" w:rsidP="00A55D21">
      <w:pPr>
        <w:tabs>
          <w:tab w:val="left" w:pos="720"/>
        </w:tabs>
        <w:suppressAutoHyphens/>
        <w:spacing w:after="0" w:line="240" w:lineRule="auto"/>
        <w:ind w:firstLine="709"/>
        <w:jc w:val="both"/>
        <w:rPr>
          <w:rFonts w:cs="Arial"/>
          <w:color w:val="00000A"/>
          <w:lang w:val="mn-MN"/>
        </w:rPr>
      </w:pPr>
    </w:p>
    <w:p w14:paraId="1847771A" w14:textId="77777777" w:rsidR="00FA4883" w:rsidRPr="00A55D21" w:rsidRDefault="00FA4883" w:rsidP="00A55D21">
      <w:pPr>
        <w:tabs>
          <w:tab w:val="left" w:pos="720"/>
        </w:tabs>
        <w:suppressAutoHyphens/>
        <w:spacing w:after="0" w:line="240" w:lineRule="auto"/>
        <w:ind w:firstLine="630"/>
        <w:jc w:val="both"/>
        <w:rPr>
          <w:rFonts w:cs="Arial"/>
          <w:color w:val="00000A"/>
          <w:szCs w:val="24"/>
          <w:lang w:val="mn-MN"/>
        </w:rPr>
      </w:pPr>
      <w:r w:rsidRPr="00A55D21">
        <w:rPr>
          <w:rFonts w:cs="Arial"/>
          <w:color w:val="00000A"/>
          <w:szCs w:val="24"/>
          <w:shd w:val="clear" w:color="auto" w:fill="FFFFFF"/>
          <w:lang w:val="mn-MN"/>
        </w:rPr>
        <w:t xml:space="preserve">1.Прокурор зөрчил шалгах ажиллагаанд саад учруулж болзошгүй талаархи эрх бүхий албан тушаалтны саналыг үндэслэлтэй гэж үзвэл Зөрчлийн тухай хуульд </w:t>
      </w:r>
      <w:r w:rsidRPr="00A55D21">
        <w:rPr>
          <w:rFonts w:cs="Arial"/>
          <w:szCs w:val="24"/>
          <w:shd w:val="clear" w:color="auto" w:fill="FFFFFF"/>
          <w:lang w:val="mn-MN"/>
        </w:rPr>
        <w:t>арван мянгаас дээш нэгжтэй тэнцэх</w:t>
      </w:r>
      <w:r w:rsidRPr="00A55D21">
        <w:rPr>
          <w:rFonts w:cs="Arial"/>
          <w:b/>
          <w:szCs w:val="24"/>
          <w:shd w:val="clear" w:color="auto" w:fill="FFFFFF"/>
          <w:lang w:val="mn-MN"/>
        </w:rPr>
        <w:t xml:space="preserve">, </w:t>
      </w:r>
      <w:r w:rsidRPr="00A55D21">
        <w:rPr>
          <w:rFonts w:cs="Arial"/>
          <w:szCs w:val="24"/>
          <w:shd w:val="clear" w:color="auto" w:fill="FFFFFF"/>
          <w:lang w:val="mn-MN"/>
        </w:rPr>
        <w:t xml:space="preserve">эсхүл хөрөнгө, орлого, хохирлын тодорхой хувиар </w:t>
      </w:r>
      <w:r w:rsidRPr="00A55D21">
        <w:rPr>
          <w:rFonts w:cs="Arial"/>
          <w:szCs w:val="24"/>
          <w:lang w:val="mn-MN"/>
        </w:rPr>
        <w:t>тооцсон</w:t>
      </w:r>
      <w:r w:rsidRPr="00A55D21">
        <w:rPr>
          <w:rStyle w:val="apple-converted-space"/>
          <w:rFonts w:cs="Arial"/>
          <w:shd w:val="clear" w:color="auto" w:fill="FFFFFF"/>
          <w:lang w:val="mn-MN"/>
        </w:rPr>
        <w:t xml:space="preserve"> торгох шийтгэлийн</w:t>
      </w:r>
      <w:r w:rsidRPr="00A55D21">
        <w:rPr>
          <w:rStyle w:val="apple-converted-space"/>
          <w:rFonts w:cs="Arial"/>
          <w:color w:val="FF0000"/>
          <w:shd w:val="clear" w:color="auto" w:fill="FFFFFF"/>
          <w:lang w:val="mn-MN"/>
        </w:rPr>
        <w:t xml:space="preserve"> </w:t>
      </w:r>
      <w:r w:rsidRPr="00A55D21">
        <w:rPr>
          <w:rStyle w:val="apple-converted-space"/>
          <w:rFonts w:cs="Arial"/>
          <w:shd w:val="clear" w:color="auto" w:fill="FFFFFF"/>
          <w:lang w:val="mn-MN"/>
        </w:rPr>
        <w:t>хэмжээ нь арван мянгаас дээш нэгжтэй тэнцэх</w:t>
      </w:r>
      <w:r w:rsidRPr="00A55D21">
        <w:rPr>
          <w:rFonts w:cs="Arial"/>
          <w:szCs w:val="24"/>
          <w:shd w:val="clear" w:color="auto" w:fill="FFFFFF"/>
          <w:lang w:val="mn-MN"/>
        </w:rPr>
        <w:t xml:space="preserve"> хэмжээний төгрөгөөр торгох шийтгэл </w:t>
      </w:r>
      <w:r w:rsidRPr="00A55D21">
        <w:rPr>
          <w:rFonts w:cs="Arial"/>
          <w:color w:val="00000A"/>
          <w:szCs w:val="24"/>
          <w:shd w:val="clear" w:color="auto" w:fill="FFFFFF"/>
          <w:lang w:val="mn-MN"/>
        </w:rPr>
        <w:t>оногдуулахаар заасан зөрчилд холбогдогчийн Монгол Улсын хилээр гарах эрхийг түр түдгэлзүүлж болно.</w:t>
      </w:r>
    </w:p>
    <w:p w14:paraId="08B0D97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3938CD7"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2.Холбогдогчийн Монгол Улсын хилээр гарах эрхийг түр түдгэлзүүлэх арга хэмжээний нийт хугацаа зөрчлийн хэрэг бүртгэлтийн хугацаанаас хэтрэхгүй байна.  </w:t>
      </w:r>
    </w:p>
    <w:p w14:paraId="4E8EC914" w14:textId="77777777" w:rsidR="00FA4883" w:rsidRPr="00A55D21" w:rsidRDefault="00FA4883" w:rsidP="00A55D21">
      <w:pPr>
        <w:pStyle w:val="NoSpacing"/>
        <w:jc w:val="both"/>
        <w:rPr>
          <w:rFonts w:ascii="Arial" w:hAnsi="Arial" w:cs="Arial"/>
          <w:sz w:val="24"/>
          <w:szCs w:val="24"/>
          <w:lang w:val="mn-MN"/>
        </w:rPr>
      </w:pPr>
    </w:p>
    <w:p w14:paraId="56C4EE37"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3.Энэ зүйлийн 1 дэх хэсэгт заасан прокурорын шийдвэрийг холбогдох байгууллага, албан тушаалтан хэрэгжүүлнэ. </w:t>
      </w:r>
    </w:p>
    <w:p w14:paraId="5BF387AD" w14:textId="77777777" w:rsidR="00FA4883" w:rsidRPr="00A55D21" w:rsidRDefault="00FA4883" w:rsidP="00A55D21">
      <w:pPr>
        <w:pStyle w:val="NoSpacing"/>
        <w:jc w:val="both"/>
        <w:rPr>
          <w:rFonts w:ascii="Arial" w:hAnsi="Arial" w:cs="Arial"/>
          <w:sz w:val="24"/>
          <w:szCs w:val="24"/>
          <w:lang w:val="mn-MN"/>
        </w:rPr>
      </w:pPr>
    </w:p>
    <w:p w14:paraId="28A8CD91"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4.Прокурор энэ хуулийн 5.1 дүгээр зүйлийн 3 дахь хэсэгт заасан үндэслэлээр Монгол Улсын хилээр гарах эрхийг түр түдгэлзүүлэх арга хэмжээг цуцална.</w:t>
      </w:r>
    </w:p>
    <w:p w14:paraId="6EE305B8" w14:textId="77777777" w:rsidR="00FA4883" w:rsidRPr="00A55D21" w:rsidRDefault="00FA4883" w:rsidP="00A55D21">
      <w:pPr>
        <w:pStyle w:val="NoSpacing"/>
        <w:jc w:val="both"/>
        <w:rPr>
          <w:rFonts w:ascii="Arial" w:hAnsi="Arial" w:cs="Arial"/>
          <w:color w:val="FF0000"/>
          <w:sz w:val="24"/>
          <w:szCs w:val="24"/>
          <w:lang w:val="mn-MN"/>
        </w:rPr>
      </w:pPr>
    </w:p>
    <w:p w14:paraId="165F6014"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5.Монгол Улсын хилээр гарах эрхийг түр түдгэлзүүлэх арга хэмжээг барьцаагаар солиулах тухай холбогдогчийн гаргасан хүсэлтийг прокурор хангах үндэслэлтэй гэж үзвэл мөнгөн хэлбэрээр барьцаа авч, Монгол Улсын хилээр гарах эрхийг түдгэлзүүлэх арга хэмжээг түр хугацаагаар цуцалж болно.</w:t>
      </w:r>
    </w:p>
    <w:p w14:paraId="63F59909" w14:textId="77777777" w:rsidR="00FA4883" w:rsidRPr="00A55D21" w:rsidRDefault="00FA4883" w:rsidP="00A55D21">
      <w:pPr>
        <w:pStyle w:val="NoSpacing"/>
        <w:jc w:val="both"/>
        <w:rPr>
          <w:rFonts w:ascii="Arial" w:hAnsi="Arial" w:cs="Arial"/>
          <w:sz w:val="24"/>
          <w:szCs w:val="24"/>
          <w:lang w:val="mn-MN"/>
        </w:rPr>
      </w:pPr>
    </w:p>
    <w:p w14:paraId="5FFCC9D5"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6.Барьцааг холбогдогч өөрөө, эсхүл түүний өмнөөс бусад хүн, хуулийн этгээд гаргаж болно. </w:t>
      </w:r>
    </w:p>
    <w:p w14:paraId="7FD7C8DE" w14:textId="77777777" w:rsidR="00FA4883" w:rsidRPr="00A55D21" w:rsidRDefault="00FA4883" w:rsidP="00A55D21">
      <w:pPr>
        <w:pStyle w:val="NoSpacing"/>
        <w:jc w:val="both"/>
        <w:rPr>
          <w:rFonts w:ascii="Arial" w:hAnsi="Arial" w:cs="Arial"/>
          <w:sz w:val="24"/>
          <w:szCs w:val="24"/>
          <w:lang w:val="mn-MN"/>
        </w:rPr>
      </w:pPr>
    </w:p>
    <w:p w14:paraId="1441DA59"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7.Төрийн болон орон нутгийн өмчит, төрийн болон орон нутгийн өмчийн оролцоотой хуулийн этгээд бусдын өмнөөс барьцаа гаргахыг хориглоно.</w:t>
      </w:r>
    </w:p>
    <w:p w14:paraId="3D6238D0" w14:textId="77777777" w:rsidR="00FA4883" w:rsidRPr="00A55D21" w:rsidRDefault="00FA4883" w:rsidP="00A55D21">
      <w:pPr>
        <w:pStyle w:val="NoSpacing"/>
        <w:jc w:val="both"/>
        <w:rPr>
          <w:rFonts w:ascii="Arial" w:hAnsi="Arial" w:cs="Arial"/>
          <w:sz w:val="24"/>
          <w:szCs w:val="24"/>
          <w:lang w:val="mn-MN"/>
        </w:rPr>
      </w:pPr>
    </w:p>
    <w:p w14:paraId="7C2A4B0A"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8.Барьцааны хэмжээг холбогдогчийн хувийн байдал, холбогдсон зөрчил, түүнд оногдуулах шийтгэл, албадлагын арга хэмжээг харгалзан тогтооно.</w:t>
      </w:r>
    </w:p>
    <w:p w14:paraId="7D8DC9C5" w14:textId="77777777" w:rsidR="00FA4883" w:rsidRPr="00A55D21" w:rsidRDefault="00FA4883" w:rsidP="00A55D21">
      <w:pPr>
        <w:pStyle w:val="NoSpacing"/>
        <w:jc w:val="both"/>
        <w:rPr>
          <w:rFonts w:ascii="Arial" w:hAnsi="Arial" w:cs="Arial"/>
          <w:sz w:val="24"/>
          <w:szCs w:val="24"/>
          <w:lang w:val="mn-MN"/>
        </w:rPr>
      </w:pPr>
    </w:p>
    <w:p w14:paraId="4382969C"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9.</w:t>
      </w:r>
      <w:r w:rsidRPr="00A55D21">
        <w:rPr>
          <w:rFonts w:ascii="Arial" w:hAnsi="Arial" w:cs="Arial"/>
          <w:sz w:val="24"/>
          <w:szCs w:val="24"/>
          <w:shd w:val="clear" w:color="auto" w:fill="FFFFFF"/>
          <w:lang w:val="mn-MN"/>
        </w:rPr>
        <w:t>Холбогдогч зөрчил шалгах ажиллагаанд саад учруулахгүй байх үүргийг хүлээж, зөрчсөн тохиолдолд барьцааг улсын орлого болгоно.</w:t>
      </w:r>
    </w:p>
    <w:p w14:paraId="03D8A4E2" w14:textId="77777777" w:rsidR="00FA4883" w:rsidRPr="00A55D21" w:rsidRDefault="00FA4883" w:rsidP="00A55D21">
      <w:pPr>
        <w:pStyle w:val="NoSpacing"/>
        <w:jc w:val="both"/>
        <w:rPr>
          <w:rFonts w:ascii="Arial" w:hAnsi="Arial" w:cs="Arial"/>
          <w:sz w:val="24"/>
          <w:szCs w:val="24"/>
          <w:lang w:val="mn-MN"/>
        </w:rPr>
      </w:pPr>
    </w:p>
    <w:p w14:paraId="293A2D26"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10.Барьцааны мөнгийг төрийн сан дахь тусгай дансанд байршуулна.</w:t>
      </w:r>
    </w:p>
    <w:p w14:paraId="37E2C360" w14:textId="77777777" w:rsidR="00FA4883" w:rsidRPr="00A55D21" w:rsidRDefault="00FA4883" w:rsidP="00A55D21">
      <w:pPr>
        <w:pStyle w:val="NoSpacing"/>
        <w:jc w:val="both"/>
        <w:rPr>
          <w:rFonts w:ascii="Arial" w:hAnsi="Arial" w:cs="Arial"/>
          <w:sz w:val="24"/>
          <w:szCs w:val="24"/>
          <w:lang w:val="mn-MN"/>
        </w:rPr>
      </w:pPr>
    </w:p>
    <w:p w14:paraId="116E1909"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11.Холбогдогчийн өмнөөс барьцаа гаргасан хүн, хуулийн этгээд барьцааны үүрэг биелэгдэхээс өмнө үүргээсээ татгалзаж, барьцааны мөнгийг буцаан авах эрхгүй. </w:t>
      </w:r>
    </w:p>
    <w:p w14:paraId="47C33BF8" w14:textId="77777777" w:rsidR="00FA4883" w:rsidRPr="00A55D21" w:rsidRDefault="00FA4883" w:rsidP="00A55D21">
      <w:pPr>
        <w:pStyle w:val="NoSpacing"/>
        <w:ind w:firstLine="630"/>
        <w:jc w:val="both"/>
        <w:rPr>
          <w:rFonts w:ascii="Arial" w:hAnsi="Arial" w:cs="Arial"/>
          <w:sz w:val="24"/>
          <w:szCs w:val="24"/>
          <w:lang w:val="mn-MN"/>
        </w:rPr>
      </w:pPr>
    </w:p>
    <w:p w14:paraId="27E080CC" w14:textId="77777777" w:rsidR="00FA4883" w:rsidRPr="00A55D21" w:rsidRDefault="00FA4883" w:rsidP="00A55D21">
      <w:pPr>
        <w:pStyle w:val="NoSpacing"/>
        <w:ind w:firstLine="630"/>
        <w:jc w:val="both"/>
        <w:rPr>
          <w:rFonts w:ascii="Arial" w:hAnsi="Arial" w:cs="Arial"/>
          <w:sz w:val="24"/>
          <w:szCs w:val="24"/>
          <w:lang w:val="mn-MN"/>
        </w:rPr>
      </w:pPr>
      <w:r w:rsidRPr="00A55D21">
        <w:rPr>
          <w:rFonts w:ascii="Arial" w:hAnsi="Arial" w:cs="Arial"/>
          <w:sz w:val="24"/>
          <w:szCs w:val="24"/>
          <w:lang w:val="mn-MN"/>
        </w:rPr>
        <w:t xml:space="preserve">12.Барьцааны мөнгийг хадгалах, буцаан олгох журмыг Улсын ерөнхий прокурор, </w:t>
      </w:r>
      <w:r w:rsidRPr="00A55D21">
        <w:rPr>
          <w:rFonts w:ascii="Arial" w:hAnsi="Arial" w:cs="Arial"/>
          <w:color w:val="00000A"/>
          <w:sz w:val="24"/>
          <w:szCs w:val="24"/>
          <w:lang w:val="mn-MN"/>
        </w:rPr>
        <w:t xml:space="preserve">санхүү, төсвийн болон хууль зүйн асуудал эрхэлсэн Засгийн газрын </w:t>
      </w:r>
      <w:r w:rsidR="00227E3E" w:rsidRPr="00A55D21">
        <w:rPr>
          <w:rFonts w:ascii="Arial" w:hAnsi="Arial" w:cs="Arial"/>
          <w:color w:val="00000A"/>
          <w:sz w:val="24"/>
          <w:szCs w:val="24"/>
          <w:lang w:val="mn-MN"/>
        </w:rPr>
        <w:t xml:space="preserve">гишүүд </w:t>
      </w:r>
      <w:r w:rsidRPr="00A55D21">
        <w:rPr>
          <w:rFonts w:ascii="Arial" w:hAnsi="Arial" w:cs="Arial"/>
          <w:color w:val="00000A"/>
          <w:sz w:val="24"/>
          <w:szCs w:val="24"/>
          <w:lang w:val="mn-MN"/>
        </w:rPr>
        <w:t>хамтран батална.</w:t>
      </w:r>
    </w:p>
    <w:p w14:paraId="6AB9D492" w14:textId="77777777" w:rsidR="00FA4883" w:rsidRPr="00A55D21" w:rsidRDefault="00FA4883" w:rsidP="00A55D21">
      <w:pPr>
        <w:pStyle w:val="NoSpacing"/>
        <w:rPr>
          <w:rFonts w:ascii="Arial" w:eastAsia="Times New Roman" w:hAnsi="Arial" w:cs="Arial"/>
          <w:b/>
          <w:bCs/>
          <w:sz w:val="24"/>
          <w:szCs w:val="24"/>
          <w:lang w:val="mn-MN"/>
        </w:rPr>
      </w:pPr>
    </w:p>
    <w:p w14:paraId="761CC34C"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ЗУРГАДУГААР БҮЛЭГ</w:t>
      </w:r>
    </w:p>
    <w:p w14:paraId="487D27C8"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ЗӨРЧЛИЙН ХЭРЭГ БҮРТГЭЛТ</w:t>
      </w:r>
    </w:p>
    <w:p w14:paraId="046BF02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BE919D4"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b/>
          <w:color w:val="00000A"/>
          <w:szCs w:val="24"/>
          <w:lang w:val="mn-MN"/>
        </w:rPr>
        <w:lastRenderedPageBreak/>
        <w:tab/>
        <w:t xml:space="preserve">6.1 дүгээр </w:t>
      </w:r>
      <w:r w:rsidRPr="00A55D21">
        <w:rPr>
          <w:rFonts w:cs="Arial"/>
          <w:b/>
          <w:color w:val="00000A"/>
          <w:szCs w:val="24"/>
          <w:lang w:val="mn-MN"/>
        </w:rPr>
        <w:t xml:space="preserve">зүйл.Зөрчил шалган шийдвэрлэх ажиллагаа </w:t>
      </w:r>
    </w:p>
    <w:p w14:paraId="7890B80C" w14:textId="77777777" w:rsidR="00FA4883" w:rsidRPr="00A55D21" w:rsidRDefault="00FA4883" w:rsidP="00A55D21">
      <w:pPr>
        <w:tabs>
          <w:tab w:val="left" w:pos="720"/>
        </w:tabs>
        <w:suppressAutoHyphens/>
        <w:spacing w:after="0" w:line="240" w:lineRule="auto"/>
        <w:ind w:firstLine="810"/>
        <w:jc w:val="both"/>
        <w:rPr>
          <w:rFonts w:cs="Arial"/>
          <w:color w:val="00000A"/>
          <w:lang w:val="mn-MN"/>
        </w:rPr>
      </w:pPr>
      <w:r w:rsidRPr="00A55D21">
        <w:rPr>
          <w:rFonts w:cs="Arial"/>
          <w:b/>
          <w:color w:val="00000A"/>
          <w:szCs w:val="24"/>
          <w:lang w:val="mn-MN"/>
        </w:rPr>
        <w:t xml:space="preserve">                                         явуулах үндэслэл </w:t>
      </w:r>
    </w:p>
    <w:p w14:paraId="62F1A2FD" w14:textId="77777777" w:rsidR="00FA4883" w:rsidRPr="00A55D21" w:rsidRDefault="00FA4883" w:rsidP="00A55D21">
      <w:pPr>
        <w:tabs>
          <w:tab w:val="left" w:pos="720"/>
        </w:tabs>
        <w:suppressAutoHyphens/>
        <w:spacing w:after="0" w:line="240" w:lineRule="auto"/>
        <w:ind w:firstLine="810"/>
        <w:jc w:val="both"/>
        <w:rPr>
          <w:rFonts w:cs="Arial"/>
          <w:color w:val="00000A"/>
          <w:lang w:val="mn-MN"/>
        </w:rPr>
      </w:pPr>
    </w:p>
    <w:p w14:paraId="6B069CD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1.Дараахь тохиолдолд эрх бүхий албан тушаалтан прокурорын нэгдсэн бүртгэлд бүртгүүлж, зөрчил шалган шийдвэрлэх ажиллагаа явуулна: </w:t>
      </w:r>
    </w:p>
    <w:p w14:paraId="77BC21F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703217"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1.1.хуулиар хүлээсэн чиг үүргээ хэрэгжүүлэх явцад энэ хуулиар шалган шийдвэрлэхээр харьяалуулсан зөрчлийн шинжтэй үйлдэл, эс үйлдэхүйг илрүүлсэн;</w:t>
      </w:r>
    </w:p>
    <w:p w14:paraId="763E4DBB"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4F38F3AC"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 xml:space="preserve">1.2.хүн, хуулийн этгээд, албан тушаалтнаас зөрчлийн талаар гомдол гаргасан, эсхүл мэдээлсэн; </w:t>
      </w:r>
    </w:p>
    <w:p w14:paraId="56E8E753"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FFF2CD3"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1.3.зөрчил үйлдсэн хүн өөрийгөө илчилж ирсэн;</w:t>
      </w:r>
    </w:p>
    <w:p w14:paraId="3B67740B"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r w:rsidRPr="00A55D21">
        <w:rPr>
          <w:rFonts w:cs="Arial"/>
          <w:color w:val="00000A"/>
          <w:szCs w:val="24"/>
          <w:lang w:val="mn-MN"/>
        </w:rPr>
        <w:t>1.4.байгууллага, албан тушаалтнаас харьяаллын дагуу зөрчлийн талаархи холбогдох баримтыг шилжүүлэн ирүүлсэн.</w:t>
      </w:r>
    </w:p>
    <w:p w14:paraId="0ADB983A"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256B8E76" w14:textId="313ABFAC" w:rsidR="00FA4883" w:rsidRPr="00A55D21" w:rsidRDefault="00FA4883" w:rsidP="00A55D21">
      <w:pPr>
        <w:tabs>
          <w:tab w:val="left" w:pos="720"/>
        </w:tabs>
        <w:suppressAutoHyphens/>
        <w:spacing w:after="0" w:line="240" w:lineRule="auto"/>
        <w:ind w:firstLine="720"/>
        <w:jc w:val="both"/>
        <w:rPr>
          <w:rFonts w:cs="Arial"/>
          <w:bCs/>
          <w:color w:val="00000A"/>
          <w:szCs w:val="24"/>
          <w:lang w:val="mn-MN"/>
        </w:rPr>
      </w:pPr>
      <w:r w:rsidRPr="00A55D21">
        <w:rPr>
          <w:rFonts w:cs="Arial"/>
          <w:bCs/>
          <w:color w:val="00000A"/>
          <w:szCs w:val="24"/>
          <w:lang w:val="mn-MN"/>
        </w:rPr>
        <w:t>2.Э</w:t>
      </w:r>
      <w:r w:rsidRPr="00A55D21">
        <w:rPr>
          <w:rFonts w:cs="Arial"/>
          <w:color w:val="00000A"/>
          <w:szCs w:val="24"/>
          <w:lang w:val="mn-MN"/>
        </w:rPr>
        <w:t>рх бүхий албан тушаалтан э</w:t>
      </w:r>
      <w:r w:rsidRPr="00A55D21">
        <w:rPr>
          <w:rFonts w:cs="Arial"/>
          <w:bCs/>
          <w:color w:val="00000A"/>
          <w:szCs w:val="24"/>
          <w:lang w:val="mn-MN"/>
        </w:rPr>
        <w:t>нэ зүйлийн 1 дэх хэсэгт заасан</w:t>
      </w:r>
      <w:r w:rsidRPr="00A55D21">
        <w:rPr>
          <w:rFonts w:cs="Arial"/>
          <w:color w:val="00000A"/>
          <w:szCs w:val="24"/>
          <w:lang w:val="mn-MN"/>
        </w:rPr>
        <w:t xml:space="preserve"> зөрчлийн шинжтэй үйлдэл, эс үйлдэхүйг илрүүлсэн</w:t>
      </w:r>
      <w:r w:rsidRPr="00A55D21">
        <w:rPr>
          <w:rFonts w:cs="Arial"/>
          <w:bCs/>
          <w:color w:val="00000A"/>
          <w:szCs w:val="24"/>
          <w:lang w:val="mn-MN"/>
        </w:rPr>
        <w:t xml:space="preserve">, эсхүл гомдол, мэдээллийг хүлээн авснаас хойш ажлын </w:t>
      </w:r>
      <w:r w:rsidR="000943E7" w:rsidRPr="00BF09F0">
        <w:rPr>
          <w:rFonts w:cs="Arial"/>
          <w:szCs w:val="24"/>
          <w:lang w:val="mn-MN"/>
        </w:rPr>
        <w:t>5</w:t>
      </w:r>
      <w:r w:rsidRPr="00A55D21">
        <w:rPr>
          <w:rFonts w:cs="Arial"/>
          <w:bCs/>
          <w:color w:val="00000A"/>
          <w:szCs w:val="24"/>
          <w:lang w:val="mn-MN"/>
        </w:rPr>
        <w:t xml:space="preserve"> </w:t>
      </w:r>
      <w:r w:rsidR="00CA3D14" w:rsidRPr="00A55D21">
        <w:rPr>
          <w:rFonts w:cs="Arial"/>
          <w:bCs/>
          <w:color w:val="00000A"/>
          <w:szCs w:val="24"/>
          <w:lang w:val="mn-MN"/>
        </w:rPr>
        <w:t xml:space="preserve">өдрийн дотор </w:t>
      </w:r>
      <w:r w:rsidRPr="00A55D21">
        <w:rPr>
          <w:rFonts w:cs="Arial"/>
          <w:bCs/>
          <w:color w:val="00000A"/>
          <w:szCs w:val="24"/>
          <w:lang w:val="mn-MN"/>
        </w:rPr>
        <w:t xml:space="preserve">шалгаж, </w:t>
      </w:r>
      <w:r w:rsidRPr="00A55D21">
        <w:rPr>
          <w:rFonts w:cs="Arial"/>
          <w:color w:val="00000A"/>
          <w:szCs w:val="24"/>
          <w:lang w:val="mn-MN"/>
        </w:rPr>
        <w:t xml:space="preserve">дараахь шийдвэрийн аль нэгийг гаргана: </w:t>
      </w:r>
    </w:p>
    <w:p w14:paraId="6B56F5CB" w14:textId="77777777" w:rsidR="000943E7" w:rsidRPr="00503E20" w:rsidRDefault="000943E7" w:rsidP="000943E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2A4510D9" w14:textId="022067EF" w:rsidR="00FA4883" w:rsidRPr="00A55D21" w:rsidRDefault="000943E7" w:rsidP="000943E7">
      <w:pPr>
        <w:tabs>
          <w:tab w:val="left" w:pos="720"/>
        </w:tabs>
        <w:suppressAutoHyphens/>
        <w:spacing w:after="0" w:line="240" w:lineRule="auto"/>
        <w:ind w:firstLine="720"/>
        <w:jc w:val="both"/>
        <w:rPr>
          <w:rFonts w:cs="Arial"/>
          <w:color w:val="00000A"/>
          <w:lang w:val="mn-MN"/>
        </w:rPr>
      </w:pPr>
      <w:r>
        <w:rPr>
          <w:rFonts w:cs="Arial"/>
          <w:i/>
          <w:color w:val="000000"/>
          <w:sz w:val="20"/>
          <w:szCs w:val="20"/>
        </w:rPr>
        <w:fldChar w:fldCharType="end"/>
      </w:r>
    </w:p>
    <w:p w14:paraId="36A40F5A"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2.1.гомдол, мэдээллийг харьяаллын дагуу шилжүүлэх;</w:t>
      </w:r>
    </w:p>
    <w:p w14:paraId="4EEDC437"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shd w:val="clear" w:color="auto" w:fill="FFFFFF"/>
          <w:lang w:val="mn-MN"/>
        </w:rPr>
      </w:pPr>
      <w:r w:rsidRPr="00A55D21">
        <w:rPr>
          <w:rFonts w:eastAsia="Times New Roman" w:cs="Arial"/>
          <w:color w:val="00000A"/>
          <w:szCs w:val="24"/>
          <w:lang w:val="mn-MN"/>
        </w:rPr>
        <w:t>2.2.гомдол, мэдээллийг хүлээн авахаас татгалзах;</w:t>
      </w:r>
    </w:p>
    <w:p w14:paraId="128D47A0" w14:textId="77777777" w:rsidR="00FA4883" w:rsidRPr="00A55D21" w:rsidRDefault="00FA4883" w:rsidP="00A55D21">
      <w:pPr>
        <w:tabs>
          <w:tab w:val="left" w:pos="720"/>
        </w:tabs>
        <w:suppressAutoHyphens/>
        <w:spacing w:after="0" w:line="240" w:lineRule="auto"/>
        <w:ind w:firstLine="1440"/>
        <w:jc w:val="both"/>
        <w:rPr>
          <w:rFonts w:eastAsia="Times New Roman" w:cs="Arial"/>
          <w:color w:val="00000A"/>
          <w:szCs w:val="24"/>
          <w:lang w:val="mn-MN"/>
        </w:rPr>
      </w:pPr>
      <w:r w:rsidRPr="00A55D21">
        <w:rPr>
          <w:rFonts w:eastAsia="Times New Roman" w:cs="Arial"/>
          <w:color w:val="00000A"/>
          <w:szCs w:val="24"/>
          <w:lang w:val="mn-MN"/>
        </w:rPr>
        <w:t>2.3.</w:t>
      </w:r>
      <w:r w:rsidRPr="00A55D21">
        <w:rPr>
          <w:rFonts w:eastAsia="Times New Roman" w:cs="Arial"/>
          <w:color w:val="00000A"/>
          <w:szCs w:val="24"/>
          <w:shd w:val="clear" w:color="auto" w:fill="FFFFFF"/>
          <w:lang w:val="mn-MN"/>
        </w:rPr>
        <w:t xml:space="preserve">хялбаршуулсан журмаар зөрчил шалган шийдвэрлэх; </w:t>
      </w:r>
    </w:p>
    <w:p w14:paraId="51019034"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r w:rsidRPr="00A55D21">
        <w:rPr>
          <w:rFonts w:eastAsia="Times New Roman" w:cs="Arial"/>
          <w:color w:val="00000A"/>
          <w:szCs w:val="24"/>
          <w:shd w:val="clear" w:color="auto" w:fill="FFFFFF"/>
          <w:lang w:val="mn-MN"/>
        </w:rPr>
        <w:tab/>
      </w:r>
      <w:r w:rsidRPr="00A55D21">
        <w:rPr>
          <w:rFonts w:eastAsia="Times New Roman" w:cs="Arial"/>
          <w:color w:val="00000A"/>
          <w:szCs w:val="24"/>
          <w:shd w:val="clear" w:color="auto" w:fill="FFFFFF"/>
          <w:lang w:val="mn-MN"/>
        </w:rPr>
        <w:tab/>
        <w:t>2.4.</w:t>
      </w:r>
      <w:r w:rsidRPr="00A55D21">
        <w:rPr>
          <w:rFonts w:eastAsia="Times New Roman" w:cs="Arial"/>
          <w:color w:val="00000A"/>
          <w:szCs w:val="24"/>
          <w:lang w:val="mn-MN"/>
        </w:rPr>
        <w:t>зөрчлийн хэрэг нээх.</w:t>
      </w:r>
    </w:p>
    <w:p w14:paraId="4405F4E1" w14:textId="77777777" w:rsidR="00FA4883" w:rsidRPr="00A55D21" w:rsidRDefault="00FA4883" w:rsidP="00A55D21">
      <w:pPr>
        <w:tabs>
          <w:tab w:val="left" w:pos="720"/>
        </w:tabs>
        <w:suppressAutoHyphens/>
        <w:spacing w:after="0" w:line="240" w:lineRule="auto"/>
        <w:jc w:val="both"/>
        <w:rPr>
          <w:rFonts w:eastAsia="Times New Roman" w:cs="Arial"/>
          <w:color w:val="00000A"/>
          <w:szCs w:val="24"/>
          <w:lang w:val="mn-MN"/>
        </w:rPr>
      </w:pPr>
    </w:p>
    <w:p w14:paraId="33903B59" w14:textId="77777777" w:rsidR="00FA4883" w:rsidRPr="00A55D21" w:rsidRDefault="00FA4883" w:rsidP="00A55D21">
      <w:pPr>
        <w:tabs>
          <w:tab w:val="left" w:pos="720"/>
        </w:tabs>
        <w:suppressAutoHyphens/>
        <w:spacing w:after="0" w:line="240" w:lineRule="auto"/>
        <w:jc w:val="both"/>
        <w:rPr>
          <w:rFonts w:cs="Arial"/>
          <w:b/>
          <w:bCs/>
          <w:color w:val="00000A"/>
          <w:szCs w:val="24"/>
          <w:lang w:val="mn-MN"/>
        </w:rPr>
      </w:pPr>
      <w:r w:rsidRPr="00A55D21">
        <w:rPr>
          <w:rFonts w:eastAsia="Times New Roman" w:cs="Arial"/>
          <w:color w:val="00000A"/>
          <w:szCs w:val="24"/>
          <w:lang w:val="mn-MN"/>
        </w:rPr>
        <w:tab/>
        <w:t xml:space="preserve">3.Эрх бүхий албан тушаалтан энэ зүйлийн 2 дахь хэсэгт заасан шийдвэр гаргасан даруй  </w:t>
      </w:r>
      <w:r w:rsidRPr="00A55D21">
        <w:rPr>
          <w:rFonts w:cs="Arial"/>
          <w:color w:val="00000A"/>
          <w:szCs w:val="24"/>
          <w:lang w:val="mn-MN"/>
        </w:rPr>
        <w:t xml:space="preserve">прокурорын нэгдсэн бүртгэлд </w:t>
      </w:r>
      <w:r w:rsidRPr="00A55D21">
        <w:rPr>
          <w:rFonts w:cs="Arial"/>
          <w:szCs w:val="24"/>
          <w:lang w:val="mn-MN"/>
        </w:rPr>
        <w:t xml:space="preserve">бүртгүүлнэ. </w:t>
      </w:r>
    </w:p>
    <w:p w14:paraId="3F41967B" w14:textId="77777777" w:rsidR="00FA4883" w:rsidRPr="00A55D21" w:rsidRDefault="00FA4883" w:rsidP="00A55D21">
      <w:pPr>
        <w:tabs>
          <w:tab w:val="left" w:pos="720"/>
        </w:tabs>
        <w:suppressAutoHyphens/>
        <w:spacing w:after="0" w:line="240" w:lineRule="auto"/>
        <w:jc w:val="both"/>
        <w:rPr>
          <w:rFonts w:cs="Arial"/>
          <w:b/>
          <w:bCs/>
          <w:color w:val="00000A"/>
          <w:szCs w:val="24"/>
          <w:lang w:val="mn-MN"/>
        </w:rPr>
      </w:pPr>
    </w:p>
    <w:p w14:paraId="5236BBA8" w14:textId="77777777" w:rsidR="00FA4883" w:rsidRPr="00A55D21" w:rsidRDefault="00FA4883" w:rsidP="00A55D21">
      <w:pPr>
        <w:tabs>
          <w:tab w:val="left" w:pos="720"/>
        </w:tabs>
        <w:suppressAutoHyphens/>
        <w:spacing w:after="0" w:line="240" w:lineRule="auto"/>
        <w:ind w:firstLine="720"/>
        <w:jc w:val="both"/>
        <w:rPr>
          <w:rFonts w:cs="Arial"/>
          <w:b/>
          <w:bCs/>
          <w:color w:val="00000A"/>
          <w:szCs w:val="24"/>
          <w:lang w:val="mn-MN"/>
        </w:rPr>
      </w:pPr>
      <w:r w:rsidRPr="00A55D21">
        <w:rPr>
          <w:rFonts w:cs="Arial"/>
          <w:b/>
          <w:bCs/>
          <w:color w:val="00000A"/>
          <w:szCs w:val="24"/>
          <w:lang w:val="mn-MN"/>
        </w:rPr>
        <w:t xml:space="preserve">6.2 дугаар зүйл.Зөрчлийн талаархи гомдол, мэдээлэл </w:t>
      </w:r>
    </w:p>
    <w:p w14:paraId="18CA071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 xml:space="preserve">                                              хүлээн авах журам</w:t>
      </w:r>
    </w:p>
    <w:p w14:paraId="197F5FF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 xml:space="preserve">                                            </w:t>
      </w:r>
    </w:p>
    <w:p w14:paraId="46905ED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байгууллага нь х</w:t>
      </w:r>
      <w:r w:rsidRPr="00A55D21">
        <w:rPr>
          <w:rFonts w:cs="Arial"/>
          <w:bCs/>
          <w:color w:val="00000A"/>
          <w:szCs w:val="24"/>
          <w:lang w:val="mn-MN"/>
        </w:rPr>
        <w:t xml:space="preserve">үн, хуулийн этгээд, албан тушаалтнаас гаргасан зөрчлийн </w:t>
      </w:r>
      <w:r w:rsidRPr="00A55D21">
        <w:rPr>
          <w:rFonts w:cs="Arial"/>
          <w:color w:val="00000A"/>
          <w:szCs w:val="24"/>
          <w:lang w:val="mn-MN"/>
        </w:rPr>
        <w:t>талаархи</w:t>
      </w:r>
      <w:r w:rsidRPr="00A55D21">
        <w:rPr>
          <w:rFonts w:cs="Arial"/>
          <w:bCs/>
          <w:color w:val="00000A"/>
          <w:szCs w:val="24"/>
          <w:lang w:val="mn-MN"/>
        </w:rPr>
        <w:t xml:space="preserve"> г</w:t>
      </w:r>
      <w:r w:rsidRPr="00A55D21">
        <w:rPr>
          <w:rFonts w:cs="Arial"/>
          <w:color w:val="00000A"/>
          <w:szCs w:val="24"/>
          <w:lang w:val="mn-MN"/>
        </w:rPr>
        <w:t>омдол, мэдээллийг амаар, бичгээр болон харилцаа холбооны хэрэгслээр дамжуулан хүлээн авна.</w:t>
      </w:r>
    </w:p>
    <w:p w14:paraId="2B924F9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70441A1"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Cs/>
          <w:color w:val="00000A"/>
          <w:szCs w:val="24"/>
          <w:lang w:val="mn-MN"/>
        </w:rPr>
        <w:t xml:space="preserve">2.Гомдол, мэдээллийг бичгээр гаргасан бол </w:t>
      </w:r>
      <w:r w:rsidRPr="00A55D21">
        <w:rPr>
          <w:rFonts w:eastAsia="MS Mincho" w:cs="Arial"/>
          <w:color w:val="00000A"/>
          <w:szCs w:val="24"/>
          <w:lang w:val="mn-MN"/>
        </w:rPr>
        <w:t xml:space="preserve">гомдол гаргагч </w:t>
      </w:r>
      <w:r w:rsidRPr="00A55D21">
        <w:rPr>
          <w:rFonts w:eastAsia="MS Mincho" w:cs="Arial"/>
          <w:color w:val="00000A"/>
          <w:szCs w:val="24"/>
          <w:shd w:val="clear" w:color="auto" w:fill="FFFFFF"/>
          <w:lang w:val="mn-MN"/>
        </w:rPr>
        <w:t>эцэг /эх/-ийн нэр, өөрийн нэр,</w:t>
      </w:r>
      <w:r w:rsidRPr="00A55D21">
        <w:rPr>
          <w:rFonts w:eastAsia="MS Mincho" w:cs="Arial"/>
          <w:color w:val="00000A"/>
          <w:szCs w:val="24"/>
          <w:lang w:val="mn-MN"/>
        </w:rPr>
        <w:t xml:space="preserve"> оршин суугаа газрын хаяг, эсхүл шуудангийн хаяг, утасны дугаараа бичиж, гарын үсэг зурсан байна.</w:t>
      </w:r>
    </w:p>
    <w:p w14:paraId="695674E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4D0DE8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MS Mincho" w:cs="Arial"/>
          <w:color w:val="00000A"/>
          <w:szCs w:val="24"/>
          <w:lang w:val="mn-MN"/>
        </w:rPr>
        <w:t xml:space="preserve">3.Амаар шууд, эсхүл харилцаа холбооны хэрэгслээр ирүүлсэн гомдол, мэдээллийг тэмдэглэл үйлдэн хүлээн авна. Тэмдэглэлд энэ зүйлийн 2 дахь хэсэгт заасан мэдээллийг тусгаж, хүлээн авсан эрх бүхий албан тушаалтан гарын үсэг зурна. </w:t>
      </w:r>
    </w:p>
    <w:p w14:paraId="4BF6860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B8003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MS Mincho" w:cs="Arial"/>
          <w:color w:val="00000A"/>
          <w:szCs w:val="24"/>
          <w:lang w:val="mn-MN"/>
        </w:rPr>
        <w:t xml:space="preserve">4.Албан тушаалтан, </w:t>
      </w:r>
      <w:r w:rsidRPr="00A55D21">
        <w:rPr>
          <w:rFonts w:eastAsia="MS Mincho" w:cs="Arial"/>
          <w:color w:val="00000A"/>
          <w:szCs w:val="24"/>
          <w:shd w:val="clear" w:color="auto" w:fill="FFFFFF"/>
          <w:lang w:val="mn-MN"/>
        </w:rPr>
        <w:t xml:space="preserve">хуулийн этгээд </w:t>
      </w:r>
      <w:r w:rsidRPr="00A55D21">
        <w:rPr>
          <w:rFonts w:eastAsia="MS Mincho" w:cs="Arial"/>
          <w:color w:val="00000A"/>
          <w:szCs w:val="24"/>
          <w:lang w:val="mn-MN"/>
        </w:rPr>
        <w:t>гомдол, мэдээллийг бичгээр гаргах бөгөөд түүнд холбогдох баримтыг хавсаргаж болно.</w:t>
      </w:r>
    </w:p>
    <w:p w14:paraId="09067FE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965C7B6"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r w:rsidRPr="00A55D21">
        <w:rPr>
          <w:rFonts w:eastAsia="MS Mincho" w:cs="Arial"/>
          <w:bCs/>
          <w:color w:val="00000A"/>
          <w:szCs w:val="24"/>
          <w:lang w:val="mn-MN" w:eastAsia="ja-JP"/>
        </w:rPr>
        <w:t xml:space="preserve">5.Эрх бүхий байгууллага, албан тушаалтан </w:t>
      </w:r>
      <w:r w:rsidRPr="00A55D21">
        <w:rPr>
          <w:rFonts w:eastAsia="MS Mincho" w:cs="Arial"/>
          <w:color w:val="00000A"/>
          <w:szCs w:val="24"/>
          <w:lang w:val="mn-MN" w:eastAsia="ja-JP"/>
        </w:rPr>
        <w:t>зөрчлийн талаархи гомдлыг хүлээн авахдаа дараахь арга хэмжээг хэрэгжүүлнэ:</w:t>
      </w:r>
    </w:p>
    <w:p w14:paraId="30AB888E" w14:textId="77777777" w:rsidR="00FA4883" w:rsidRPr="00A55D21" w:rsidRDefault="00FA4883" w:rsidP="00A55D21">
      <w:pPr>
        <w:tabs>
          <w:tab w:val="left" w:pos="720"/>
        </w:tabs>
        <w:suppressAutoHyphens/>
        <w:spacing w:after="0" w:line="240" w:lineRule="auto"/>
        <w:ind w:firstLine="720"/>
        <w:jc w:val="both"/>
        <w:rPr>
          <w:rFonts w:eastAsia="MS Mincho" w:cs="Arial"/>
          <w:color w:val="00000A"/>
          <w:lang w:val="mn-MN" w:eastAsia="ja-JP"/>
        </w:rPr>
      </w:pPr>
    </w:p>
    <w:p w14:paraId="3FA2779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lastRenderedPageBreak/>
        <w:tab/>
      </w:r>
      <w:r w:rsidRPr="00A55D21">
        <w:rPr>
          <w:rFonts w:eastAsia="MS Mincho" w:cs="Arial"/>
          <w:color w:val="00000A"/>
          <w:szCs w:val="24"/>
          <w:lang w:val="mn-MN" w:eastAsia="ja-JP"/>
        </w:rPr>
        <w:tab/>
        <w:t>5.1.гомдол гаргагчид эдлэх эрх, үүргийг танилцуулах;</w:t>
      </w:r>
    </w:p>
    <w:p w14:paraId="56D2CB0C"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5.2.гомдлыг амаар гаргаж байгаа бол энэ талаар тэмдэглэлд тусган гомдол гаргагчийг санал оруулах, гарын үсэг зурах боломжоор хангах;</w:t>
      </w:r>
    </w:p>
    <w:p w14:paraId="6FC47A7A"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p>
    <w:p w14:paraId="5F9B8278"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5.3.харилцаа холбооны хэрэгслээр дамжуулан гомдлыг хүлээн авсан бол тэмдэглэл үйлдэн,  эсхүл дууны, дүрсний, дуу-дүрсний бичлэгээр бэхжүүлэх;</w:t>
      </w:r>
    </w:p>
    <w:p w14:paraId="6BE92203"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p>
    <w:p w14:paraId="69CAC6EC" w14:textId="77777777" w:rsidR="00FA4883" w:rsidRPr="00A55D21" w:rsidRDefault="00FA4883" w:rsidP="00A55D21">
      <w:pPr>
        <w:tabs>
          <w:tab w:val="left" w:pos="720"/>
        </w:tabs>
        <w:suppressAutoHyphens/>
        <w:spacing w:after="0" w:line="240" w:lineRule="auto"/>
        <w:jc w:val="both"/>
        <w:rPr>
          <w:rFonts w:eastAsia="MS Mincho" w:cs="Arial"/>
          <w:color w:val="00000A"/>
          <w:lang w:val="mn-MN" w:eastAsia="ja-JP"/>
        </w:rPr>
      </w:pPr>
      <w:r w:rsidRPr="00A55D21">
        <w:rPr>
          <w:rFonts w:eastAsia="MS Mincho" w:cs="Arial"/>
          <w:color w:val="00000A"/>
          <w:szCs w:val="24"/>
          <w:lang w:val="mn-MN" w:eastAsia="ja-JP"/>
        </w:rPr>
        <w:tab/>
      </w:r>
      <w:r w:rsidRPr="00A55D21">
        <w:rPr>
          <w:rFonts w:eastAsia="MS Mincho" w:cs="Arial"/>
          <w:color w:val="00000A"/>
          <w:szCs w:val="24"/>
          <w:lang w:val="mn-MN" w:eastAsia="ja-JP"/>
        </w:rPr>
        <w:tab/>
        <w:t xml:space="preserve">5.4.хүлээн авсан гомдолд тухайн гомдол гаргагч гарын үсэг зурсан эсэхийг нягталж, хүлээн авсан он, сар, өдөр, цаг, минутыг тэмдэглэн бүртгэх. </w:t>
      </w:r>
    </w:p>
    <w:p w14:paraId="233E3310" w14:textId="77777777" w:rsidR="00FA4883" w:rsidRPr="00A55D21" w:rsidRDefault="00FA4883" w:rsidP="00A55D21">
      <w:pPr>
        <w:tabs>
          <w:tab w:val="left" w:pos="720"/>
        </w:tabs>
        <w:suppressAutoHyphens/>
        <w:spacing w:after="0" w:line="240" w:lineRule="auto"/>
        <w:ind w:firstLine="1134"/>
        <w:jc w:val="both"/>
        <w:rPr>
          <w:rFonts w:eastAsia="MS Mincho" w:cs="Arial"/>
          <w:color w:val="00000A"/>
          <w:lang w:val="mn-MN" w:eastAsia="ja-JP"/>
        </w:rPr>
      </w:pPr>
    </w:p>
    <w:p w14:paraId="2439B2CC"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r w:rsidRPr="00A55D21">
        <w:rPr>
          <w:rFonts w:cs="Arial"/>
          <w:color w:val="00000A"/>
          <w:szCs w:val="24"/>
          <w:lang w:val="mn-MN"/>
        </w:rPr>
        <w:t xml:space="preserve">6.Эрх бүхий байгууллага, албан тушаалтан </w:t>
      </w:r>
      <w:r w:rsidRPr="00A55D21">
        <w:rPr>
          <w:rFonts w:eastAsia="MS Mincho" w:cs="Arial"/>
          <w:color w:val="00000A"/>
          <w:szCs w:val="24"/>
          <w:lang w:val="mn-MN"/>
        </w:rPr>
        <w:t>гомдол гаргагч,</w:t>
      </w:r>
      <w:r w:rsidRPr="00A55D21">
        <w:rPr>
          <w:rFonts w:cs="Arial"/>
          <w:color w:val="00000A"/>
          <w:szCs w:val="24"/>
          <w:lang w:val="mn-MN"/>
        </w:rPr>
        <w:t xml:space="preserve">  мэдээлэл өгсөн хүн, мэдээллийн нууцыг хадгалж, шаардлагатай бол мэдээлэгчийн аюулгүй байдлыг хангах арга хэмжээ авна.</w:t>
      </w:r>
    </w:p>
    <w:p w14:paraId="548D089C"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p>
    <w:p w14:paraId="419033F8" w14:textId="77777777" w:rsidR="00FA4883" w:rsidRPr="00A55D21" w:rsidRDefault="00FA4883" w:rsidP="00A55D21">
      <w:pPr>
        <w:tabs>
          <w:tab w:val="left" w:pos="720"/>
        </w:tabs>
        <w:suppressAutoHyphens/>
        <w:spacing w:after="0" w:line="240" w:lineRule="auto"/>
        <w:ind w:firstLine="630"/>
        <w:jc w:val="both"/>
        <w:rPr>
          <w:rFonts w:cs="Arial"/>
          <w:color w:val="00000A"/>
          <w:szCs w:val="24"/>
          <w:lang w:val="mn-MN"/>
        </w:rPr>
      </w:pPr>
      <w:r w:rsidRPr="00A55D21">
        <w:rPr>
          <w:rFonts w:cs="Arial"/>
          <w:color w:val="00000A"/>
          <w:szCs w:val="24"/>
          <w:lang w:val="mn-MN"/>
        </w:rPr>
        <w:t xml:space="preserve">7.Зөрчлийн талаархи мэдээллийг төлбөртэй авч болно. Мэдээллийг төлбөртэй авах журмыг санхүү, төсвийн болон хууль зүйн асуудал эрхэлсэн Засгийн газрын </w:t>
      </w:r>
      <w:r w:rsidR="007B4A1C" w:rsidRPr="00A55D21">
        <w:rPr>
          <w:rFonts w:cs="Arial"/>
          <w:color w:val="00000A"/>
          <w:szCs w:val="24"/>
          <w:lang w:val="mn-MN"/>
        </w:rPr>
        <w:t xml:space="preserve">гишүүд </w:t>
      </w:r>
      <w:r w:rsidRPr="00A55D21">
        <w:rPr>
          <w:rFonts w:cs="Arial"/>
          <w:color w:val="00000A"/>
          <w:szCs w:val="24"/>
          <w:lang w:val="mn-MN"/>
        </w:rPr>
        <w:t>хамтран батална.</w:t>
      </w:r>
    </w:p>
    <w:p w14:paraId="54268F21" w14:textId="77777777" w:rsidR="00FA4883" w:rsidRPr="00A55D21" w:rsidRDefault="00FA4883" w:rsidP="00A55D21">
      <w:pPr>
        <w:tabs>
          <w:tab w:val="left" w:pos="720"/>
        </w:tabs>
        <w:suppressAutoHyphens/>
        <w:spacing w:after="0" w:line="240" w:lineRule="auto"/>
        <w:ind w:firstLine="630"/>
        <w:jc w:val="both"/>
        <w:rPr>
          <w:rFonts w:cs="Arial"/>
          <w:color w:val="00000A"/>
          <w:lang w:val="mn-MN"/>
        </w:rPr>
      </w:pPr>
    </w:p>
    <w:p w14:paraId="664DBD4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b/>
          <w:color w:val="00000A"/>
          <w:szCs w:val="24"/>
          <w:lang w:val="mn-MN"/>
        </w:rPr>
        <w:t xml:space="preserve">6.3 дугаар </w:t>
      </w:r>
      <w:r w:rsidRPr="00A55D21">
        <w:rPr>
          <w:rFonts w:cs="Arial"/>
          <w:b/>
          <w:color w:val="00000A"/>
          <w:szCs w:val="24"/>
          <w:lang w:val="mn-MN"/>
        </w:rPr>
        <w:t>зүйл.Зөрчлөө илчлэн мэдээлэх</w:t>
      </w:r>
    </w:p>
    <w:p w14:paraId="4F623F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72735A0"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r w:rsidRPr="00A55D21">
        <w:rPr>
          <w:rFonts w:eastAsia="MS Mincho" w:cs="Arial"/>
          <w:color w:val="00000A"/>
          <w:szCs w:val="24"/>
          <w:lang w:val="mn-MN" w:eastAsia="ja-JP"/>
        </w:rPr>
        <w:t>1.Зөрчил үйлдсэн хүн, хуулийн этгээд үйлдсэн зөрчлөө сайн дураараа илчилсэн мэдээллийг бичгээр болон амаар гаргаж болно.</w:t>
      </w:r>
    </w:p>
    <w:p w14:paraId="0641017D"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p>
    <w:p w14:paraId="06E2BB08"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r w:rsidRPr="00A55D21">
        <w:rPr>
          <w:rFonts w:eastAsia="MS Mincho" w:cs="Arial"/>
          <w:color w:val="00000A"/>
          <w:szCs w:val="24"/>
          <w:lang w:val="mn-MN" w:eastAsia="ja-JP"/>
        </w:rPr>
        <w:t xml:space="preserve">2.Зөрчил үйлдсэн хүн өөрийгөө илчилж ирсэн тохиолдолд эрх бүхий албан тушаалтан түүнд өөрийн болон гэр бүлийн гишүүд, эцэг, эх, үр хүүхдийнхээ эсрэг мэдүүлэг өгөхгүй байх, өөрийгөө өмгөөлөх, хууль зүйн туслалцаа авах эрхтэй болохыг танилцуулна. </w:t>
      </w:r>
    </w:p>
    <w:p w14:paraId="432DD23C" w14:textId="77777777" w:rsidR="00FA4883" w:rsidRPr="00A55D21" w:rsidRDefault="00FA4883" w:rsidP="00A55D21">
      <w:pPr>
        <w:tabs>
          <w:tab w:val="left" w:pos="720"/>
        </w:tabs>
        <w:suppressAutoHyphens/>
        <w:spacing w:after="0" w:line="240" w:lineRule="auto"/>
        <w:ind w:firstLine="630"/>
        <w:jc w:val="both"/>
        <w:rPr>
          <w:rFonts w:eastAsia="MS Mincho" w:cs="Arial"/>
          <w:color w:val="00000A"/>
          <w:lang w:val="mn-MN" w:eastAsia="ja-JP"/>
        </w:rPr>
      </w:pPr>
    </w:p>
    <w:p w14:paraId="4FE727B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Arial" w:cs="Arial"/>
          <w:b/>
          <w:color w:val="00000A"/>
          <w:szCs w:val="24"/>
          <w:lang w:val="mn-MN"/>
        </w:rPr>
        <w:t xml:space="preserve">6.4 дүгээр </w:t>
      </w:r>
      <w:r w:rsidRPr="00A55D21">
        <w:rPr>
          <w:rFonts w:cs="Arial"/>
          <w:b/>
          <w:color w:val="00000A"/>
          <w:szCs w:val="24"/>
          <w:lang w:val="mn-MN"/>
        </w:rPr>
        <w:t>зүйл.Зөрчлийн талаархи гомдол, мэдээллийг</w:t>
      </w:r>
    </w:p>
    <w:p w14:paraId="71EB116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 xml:space="preserve">                                    харьяаллын дагуу шилжүүлэх </w:t>
      </w:r>
    </w:p>
    <w:p w14:paraId="6207CDF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0769C5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1.Зөрчлийн талаархи гомдол, мэдээлэл тухайн байгууллагын харьяаллын </w:t>
      </w:r>
      <w:r w:rsidR="007B4A1C" w:rsidRPr="00A55D21">
        <w:rPr>
          <w:rFonts w:cs="Arial"/>
          <w:color w:val="00000A"/>
          <w:szCs w:val="24"/>
          <w:lang w:val="mn-MN"/>
        </w:rPr>
        <w:t xml:space="preserve">бус </w:t>
      </w:r>
      <w:r w:rsidRPr="00A55D21">
        <w:rPr>
          <w:rFonts w:cs="Arial"/>
          <w:color w:val="00000A"/>
          <w:szCs w:val="24"/>
          <w:lang w:val="mn-MN"/>
        </w:rPr>
        <w:t xml:space="preserve">болох нь тогтоогдвол зөрчлийн хэрэг бүртгэлтийг удирдах албан тушаалтан ажлын 3 өдрийн дотор харьяаллын дагуу шилжүүлж, прокурорын нэгдсэн бүртгэлд даруй </w:t>
      </w:r>
      <w:r w:rsidRPr="00A55D21">
        <w:rPr>
          <w:rFonts w:cs="Arial"/>
          <w:szCs w:val="24"/>
          <w:lang w:val="mn-MN"/>
        </w:rPr>
        <w:t xml:space="preserve">бүртгүүлнэ. </w:t>
      </w:r>
    </w:p>
    <w:p w14:paraId="41593E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7BBCC1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2.Эрх бүхий албан тушаалтан зөрчлийг хянан шалгах явцад гэмт хэргийн </w:t>
      </w:r>
      <w:r w:rsidR="004B6792" w:rsidRPr="00A55D21">
        <w:rPr>
          <w:rFonts w:cs="Arial"/>
          <w:color w:val="00000A"/>
          <w:szCs w:val="24"/>
          <w:lang w:val="mn-MN"/>
        </w:rPr>
        <w:t xml:space="preserve">шинжийг илрүүлсэн </w:t>
      </w:r>
      <w:r w:rsidR="002B5C89" w:rsidRPr="00A55D21">
        <w:rPr>
          <w:rFonts w:cs="Arial"/>
          <w:color w:val="00000A"/>
          <w:szCs w:val="24"/>
          <w:lang w:val="mn-MN"/>
        </w:rPr>
        <w:t xml:space="preserve">бол </w:t>
      </w:r>
      <w:r w:rsidRPr="00A55D21">
        <w:rPr>
          <w:rFonts w:cs="Arial"/>
          <w:color w:val="00000A"/>
          <w:szCs w:val="24"/>
          <w:lang w:val="mn-MN"/>
        </w:rPr>
        <w:t xml:space="preserve">холбогдох баримтыг харьяаллын дагуу шалгуулахаар прокурорт даруй шилжүүлнэ. </w:t>
      </w:r>
    </w:p>
    <w:p w14:paraId="1A922E1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4FEA24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3.Энэ зүйлийн 1 дэх хэсэгт заасны дагуу эрх бүхий албан тушаалтан гомдол, мэдээллийг шилжүүлэхдээ шаардлагатай бол зөрчлийг таслан зогсоох, зөрчлийн ул мөрийг хамгаалах, бэхжүүлэх арга хэмжээ авна.</w:t>
      </w:r>
    </w:p>
    <w:p w14:paraId="67A4AF5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3E8BC3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shd w:val="clear" w:color="auto" w:fill="FFFFFF"/>
          <w:lang w:val="mn-MN"/>
        </w:rPr>
        <w:t>4.Илэрсэн зөрчил нь зөрчлийн хэрэг бүртгэх хэд хэдэн байгууллагад харьяалагдахаар бол прокурорт танилцуулж, өөрийн харьяалах зөрчлөөс бусад гомдол, мэдээллийг харьяаллын дагуу шалгуулахаар  даруй шилжүүлнэ.</w:t>
      </w:r>
    </w:p>
    <w:p w14:paraId="028A12C8" w14:textId="77777777" w:rsidR="00FA4883" w:rsidRPr="00A55D21" w:rsidRDefault="00FA4883" w:rsidP="00A55D21">
      <w:pPr>
        <w:tabs>
          <w:tab w:val="left" w:pos="720"/>
        </w:tabs>
        <w:suppressAutoHyphens/>
        <w:spacing w:after="0" w:line="240" w:lineRule="auto"/>
        <w:ind w:firstLine="720"/>
        <w:jc w:val="both"/>
        <w:rPr>
          <w:rFonts w:cs="Arial"/>
          <w:b/>
          <w:color w:val="00000A"/>
          <w:szCs w:val="24"/>
          <w:lang w:val="mn-MN"/>
        </w:rPr>
      </w:pPr>
    </w:p>
    <w:p w14:paraId="05FF32F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6.5 дугаар зүйл.Зөрчлийн талаархи гомдол, мэдээллийг</w:t>
      </w:r>
    </w:p>
    <w:p w14:paraId="2A53CD7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 xml:space="preserve">                                         хүлээн авахаас татгалзах</w:t>
      </w:r>
    </w:p>
    <w:p w14:paraId="6BFDDF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566CE1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w:t>
      </w:r>
      <w:r w:rsidR="0007270C" w:rsidRPr="00A55D21">
        <w:rPr>
          <w:rFonts w:cs="Arial"/>
          <w:color w:val="00000A"/>
          <w:szCs w:val="24"/>
          <w:lang w:val="mn-MN"/>
        </w:rPr>
        <w:t>Э</w:t>
      </w:r>
      <w:r w:rsidRPr="00A55D21">
        <w:rPr>
          <w:rFonts w:cs="Arial"/>
          <w:color w:val="00000A"/>
          <w:szCs w:val="24"/>
          <w:lang w:val="mn-MN"/>
        </w:rPr>
        <w:t xml:space="preserve">нэ хуулийн 1.9 дүгээр зүйлд заасан нөхцөл байдал тогтоогдвол </w:t>
      </w:r>
      <w:r w:rsidR="0007270C" w:rsidRPr="00A55D21">
        <w:rPr>
          <w:rFonts w:cs="Arial"/>
          <w:color w:val="00000A"/>
          <w:szCs w:val="24"/>
          <w:lang w:val="mn-MN"/>
        </w:rPr>
        <w:t>х</w:t>
      </w:r>
      <w:r w:rsidR="00C77DBB" w:rsidRPr="00A55D21">
        <w:rPr>
          <w:rFonts w:cs="Arial"/>
          <w:color w:val="00000A"/>
          <w:szCs w:val="24"/>
          <w:lang w:val="mn-MN"/>
        </w:rPr>
        <w:t>үн, хуулийн этгээд, албан тушаалтнаас ирүүлсэн г</w:t>
      </w:r>
      <w:r w:rsidR="0007270C" w:rsidRPr="00A55D21">
        <w:rPr>
          <w:rFonts w:cs="Arial"/>
          <w:color w:val="00000A"/>
          <w:szCs w:val="24"/>
          <w:lang w:val="mn-MN"/>
        </w:rPr>
        <w:t>омдол,</w:t>
      </w:r>
      <w:r w:rsidR="009E4434" w:rsidRPr="00A55D21">
        <w:rPr>
          <w:rFonts w:cs="Arial"/>
          <w:color w:val="00000A"/>
          <w:szCs w:val="24"/>
          <w:lang w:val="mn-MN"/>
        </w:rPr>
        <w:t xml:space="preserve"> мэдээллийг </w:t>
      </w:r>
      <w:r w:rsidRPr="00A55D21">
        <w:rPr>
          <w:rFonts w:cs="Arial"/>
          <w:color w:val="00000A"/>
          <w:szCs w:val="24"/>
          <w:lang w:val="mn-MN"/>
        </w:rPr>
        <w:t xml:space="preserve">хүлээн авахаас </w:t>
      </w:r>
      <w:r w:rsidRPr="00A55D21">
        <w:rPr>
          <w:rFonts w:cs="Arial"/>
          <w:color w:val="00000A"/>
          <w:szCs w:val="24"/>
          <w:lang w:val="mn-MN"/>
        </w:rPr>
        <w:lastRenderedPageBreak/>
        <w:t xml:space="preserve">татгалзаж, </w:t>
      </w:r>
      <w:r w:rsidRPr="00A55D21">
        <w:rPr>
          <w:rFonts w:cs="Arial"/>
          <w:szCs w:val="24"/>
          <w:lang w:val="mn-MN"/>
        </w:rPr>
        <w:t xml:space="preserve">прокурорын нэгдсэн бүртгэлд даруй бүртгүүлж, </w:t>
      </w:r>
      <w:r w:rsidRPr="00A55D21">
        <w:rPr>
          <w:rFonts w:cs="Arial"/>
          <w:color w:val="00000A"/>
          <w:szCs w:val="24"/>
          <w:lang w:val="mn-MN"/>
        </w:rPr>
        <w:t xml:space="preserve">шийдвэрийг гомдол, мэдээлэл гаргагчид мэдэгдэнэ. </w:t>
      </w:r>
    </w:p>
    <w:p w14:paraId="53FC642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149BF1C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2.Зөрчлийн талаархи гомдол, мэдээлэл гаргасан хүн, хуулийн этгээд, албан тушаалтан энэ зүйлийн 1 дэх хэсэгт заасан шийдвэрийг эс зөвшөөрвөл энэ хуулийн 1.12 дугаар зүйлд заасны дагуу гомдол гаргана.</w:t>
      </w:r>
    </w:p>
    <w:p w14:paraId="3D985569" w14:textId="77777777" w:rsidR="00FA4883" w:rsidRDefault="00FA4883" w:rsidP="00A55D21">
      <w:pPr>
        <w:tabs>
          <w:tab w:val="left" w:pos="720"/>
        </w:tabs>
        <w:suppressAutoHyphens/>
        <w:spacing w:after="0" w:line="240" w:lineRule="auto"/>
        <w:ind w:firstLine="720"/>
        <w:jc w:val="both"/>
        <w:rPr>
          <w:rFonts w:cs="Arial"/>
          <w:color w:val="00000A"/>
          <w:szCs w:val="24"/>
          <w:lang w:val="mn-MN"/>
        </w:rPr>
      </w:pPr>
    </w:p>
    <w:p w14:paraId="0C7324BA" w14:textId="792BC7B1" w:rsidR="007D58A5" w:rsidRPr="00BF09F0" w:rsidRDefault="007D58A5" w:rsidP="007D58A5">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3.Прокурор эрх бүхий албан тушаалтны зөрчлийн талаарх гомдол, мэдээллийг хүлээн авахаас татгалзсан шийдвэрийг хянаад дараах шийдвэрийн аль нэгийг гаргана:</w:t>
      </w:r>
    </w:p>
    <w:p w14:paraId="3854B894" w14:textId="77777777" w:rsidR="007D58A5" w:rsidRPr="00BF09F0" w:rsidRDefault="007D58A5" w:rsidP="007D58A5">
      <w:pPr>
        <w:pStyle w:val="NormalWeb"/>
        <w:spacing w:before="0" w:beforeAutospacing="0" w:after="0" w:afterAutospacing="0"/>
        <w:ind w:firstLine="720"/>
        <w:jc w:val="both"/>
        <w:rPr>
          <w:rFonts w:ascii="Arial" w:hAnsi="Arial" w:cs="Arial"/>
          <w:lang w:val="mn-MN"/>
        </w:rPr>
      </w:pPr>
    </w:p>
    <w:p w14:paraId="2539EAC5" w14:textId="77777777" w:rsidR="007D58A5" w:rsidRPr="00BF09F0" w:rsidRDefault="007D58A5" w:rsidP="007D58A5">
      <w:pPr>
        <w:spacing w:after="0" w:line="240" w:lineRule="auto"/>
        <w:ind w:firstLine="270"/>
        <w:jc w:val="both"/>
        <w:rPr>
          <w:rFonts w:cs="Arial"/>
          <w:szCs w:val="24"/>
          <w:lang w:val="mn-MN"/>
        </w:rPr>
      </w:pPr>
      <w:r w:rsidRPr="00BF09F0">
        <w:rPr>
          <w:rFonts w:cs="Arial"/>
          <w:szCs w:val="24"/>
          <w:lang w:val="mn-MN"/>
        </w:rPr>
        <w:tab/>
        <w:t xml:space="preserve"> </w:t>
      </w:r>
      <w:r w:rsidRPr="00BF09F0">
        <w:rPr>
          <w:rFonts w:cs="Arial"/>
          <w:szCs w:val="24"/>
          <w:lang w:val="mn-MN"/>
        </w:rPr>
        <w:tab/>
        <w:t>3.1.шийдвэрийг хэвээр үлдээх;</w:t>
      </w:r>
    </w:p>
    <w:p w14:paraId="54FB2E48" w14:textId="6DCCF15F" w:rsidR="007D58A5" w:rsidRPr="00BF09F0" w:rsidRDefault="007D58A5" w:rsidP="007D58A5">
      <w:pPr>
        <w:spacing w:after="0" w:line="240" w:lineRule="auto"/>
        <w:jc w:val="both"/>
        <w:rPr>
          <w:rFonts w:cs="Arial"/>
          <w:szCs w:val="24"/>
          <w:lang w:val="mn-MN"/>
        </w:rPr>
      </w:pPr>
      <w:r w:rsidRPr="00BF09F0">
        <w:rPr>
          <w:rFonts w:cs="Arial"/>
          <w:szCs w:val="24"/>
          <w:lang w:val="mn-MN"/>
        </w:rPr>
        <w:tab/>
      </w:r>
      <w:r w:rsidRPr="00BF09F0">
        <w:rPr>
          <w:rFonts w:cs="Arial"/>
          <w:szCs w:val="24"/>
          <w:lang w:val="mn-MN"/>
        </w:rPr>
        <w:tab/>
        <w:t>3.2.шийдвэрийг үндэслэлгүй гэж үзвэл хүчингүй болгож, даалгавар өгөх;</w:t>
      </w:r>
    </w:p>
    <w:p w14:paraId="5DBC593B" w14:textId="26C2A579" w:rsidR="007D58A5" w:rsidRDefault="007D58A5" w:rsidP="007D58A5">
      <w:pPr>
        <w:tabs>
          <w:tab w:val="left" w:pos="720"/>
        </w:tabs>
        <w:suppressAutoHyphens/>
        <w:spacing w:after="0" w:line="240" w:lineRule="auto"/>
        <w:ind w:firstLine="720"/>
        <w:jc w:val="both"/>
        <w:rPr>
          <w:rFonts w:cs="Arial"/>
          <w:szCs w:val="24"/>
          <w:lang w:val="mn-MN"/>
        </w:rPr>
      </w:pPr>
      <w:r>
        <w:rPr>
          <w:rFonts w:cs="Arial"/>
          <w:szCs w:val="24"/>
          <w:lang w:val="mn-MN"/>
        </w:rPr>
        <w:tab/>
      </w:r>
      <w:r w:rsidRPr="00BF09F0">
        <w:rPr>
          <w:rFonts w:cs="Arial"/>
          <w:szCs w:val="24"/>
          <w:lang w:val="mn-MN"/>
        </w:rPr>
        <w:t>3.3.шийдвэрийг хүчингүй болгож, зөрчлийн болон эрүүгийн хэрэг бүртгэлтийн хэрэг нээх, эрүүгийн хэрэг үүсгэж яллагдагчаар татах.</w:t>
      </w:r>
    </w:p>
    <w:p w14:paraId="1F98CD02" w14:textId="59FA6113" w:rsidR="007D58A5" w:rsidRPr="00D93F8D" w:rsidRDefault="007D58A5" w:rsidP="007D58A5">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sidR="00B0483A">
        <w:rPr>
          <w:rStyle w:val="Hyperlink"/>
          <w:rFonts w:cs="Arial"/>
          <w:i/>
          <w:sz w:val="20"/>
          <w:szCs w:val="20"/>
        </w:rPr>
        <w:t>/</w:t>
      </w:r>
      <w:proofErr w:type="spellStart"/>
      <w:r w:rsidR="00B0483A">
        <w:rPr>
          <w:rStyle w:val="Hyperlink"/>
          <w:rFonts w:cs="Arial"/>
          <w:i/>
          <w:sz w:val="20"/>
          <w:szCs w:val="20"/>
        </w:rPr>
        <w:t>Энэ</w:t>
      </w:r>
      <w:proofErr w:type="spellEnd"/>
      <w:r w:rsidR="00B0483A">
        <w:rPr>
          <w:rStyle w:val="Hyperlink"/>
          <w:rFonts w:cs="Arial"/>
          <w:i/>
          <w:sz w:val="20"/>
          <w:szCs w:val="20"/>
        </w:rPr>
        <w:t xml:space="preserve"> </w:t>
      </w:r>
      <w:proofErr w:type="spellStart"/>
      <w:r w:rsidR="00B0483A">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2089338" w14:textId="43FD9B5F" w:rsidR="007D58A5" w:rsidRPr="00A55D21" w:rsidRDefault="007D58A5" w:rsidP="007D58A5">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1811745D"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ab/>
        <w:t>6.6 дугаар зүйл.Хялбаршуулсан журмаар зөрчил шалган шийдвэрлэх</w:t>
      </w:r>
    </w:p>
    <w:p w14:paraId="70A9D7BE"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 xml:space="preserve">                                       </w:t>
      </w:r>
    </w:p>
    <w:p w14:paraId="3EC68A8F" w14:textId="4E1EA716"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eastAsia="Times New Roman" w:cs="Arial"/>
          <w:color w:val="00000A"/>
          <w:szCs w:val="24"/>
          <w:lang w:val="mn-MN"/>
        </w:rPr>
        <w:t xml:space="preserve">1.Дараахь үндэслэлийн аль нэг нь тогтоогдвол эрх бүхий албан тушаалтан зөрчлийг </w:t>
      </w:r>
      <w:r w:rsidR="00490632" w:rsidRPr="00BF09F0">
        <w:rPr>
          <w:rFonts w:cs="Arial"/>
          <w:szCs w:val="24"/>
          <w:lang w:val="mn-MN"/>
        </w:rPr>
        <w:t>газар дээр нь, эсхүл</w:t>
      </w:r>
      <w:r w:rsidR="00490632" w:rsidRPr="00A55D21">
        <w:rPr>
          <w:rFonts w:eastAsia="Times New Roman" w:cs="Arial"/>
          <w:color w:val="00000A"/>
          <w:szCs w:val="24"/>
          <w:lang w:val="mn-MN"/>
        </w:rPr>
        <w:t xml:space="preserve"> </w:t>
      </w:r>
      <w:r w:rsidRPr="00A55D21">
        <w:rPr>
          <w:rFonts w:eastAsia="Times New Roman" w:cs="Arial"/>
          <w:color w:val="00000A"/>
          <w:szCs w:val="24"/>
          <w:lang w:val="mn-MN"/>
        </w:rPr>
        <w:t xml:space="preserve">хялбаршуулсан журмаар шалган шийдвэрлэнэ: </w:t>
      </w:r>
    </w:p>
    <w:p w14:paraId="3CD16AE8" w14:textId="77777777" w:rsidR="00490632" w:rsidRPr="00503E20" w:rsidRDefault="00490632" w:rsidP="0049063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61BE7793" w14:textId="48FF2511" w:rsidR="00FA4883" w:rsidRPr="00A55D21" w:rsidRDefault="00490632" w:rsidP="00490632">
      <w:pPr>
        <w:tabs>
          <w:tab w:val="left" w:pos="720"/>
        </w:tabs>
        <w:suppressAutoHyphens/>
        <w:spacing w:after="0" w:line="240" w:lineRule="auto"/>
        <w:ind w:firstLine="720"/>
        <w:jc w:val="both"/>
        <w:rPr>
          <w:rFonts w:eastAsia="Times New Roman" w:cs="Arial"/>
          <w:color w:val="00000A"/>
          <w:szCs w:val="24"/>
          <w:lang w:val="mn-MN"/>
        </w:rPr>
      </w:pPr>
      <w:r>
        <w:rPr>
          <w:rFonts w:cs="Arial"/>
          <w:i/>
          <w:color w:val="000000"/>
          <w:sz w:val="20"/>
          <w:szCs w:val="20"/>
        </w:rPr>
        <w:fldChar w:fldCharType="end"/>
      </w:r>
    </w:p>
    <w:p w14:paraId="62FE2442"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ab/>
        <w:t>1.1.зөрчил үйлдэгдсэн нь ил тодорхой, зөрчил, учирсан хохирлыг нотлох талаар зөрчлийн хэрэг бүртгэлт явуулах шаардлагагүй бол;</w:t>
      </w:r>
    </w:p>
    <w:p w14:paraId="4AC1DA5B"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p>
    <w:p w14:paraId="09E2C1DC"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ab/>
        <w:t>1.2.зөрчил үйлдэгдсэн, учруулсан хохирол нь нотлох баримтаар тогтоогдож холбогдогч зөрчил үйлдсэнээ сайн дураараа хүлээн зөвшөөрсөн бол;</w:t>
      </w:r>
    </w:p>
    <w:p w14:paraId="5B33BE81" w14:textId="77777777" w:rsidR="00FA4883" w:rsidRPr="00A55D21" w:rsidRDefault="00FA4883" w:rsidP="00A55D21">
      <w:pPr>
        <w:tabs>
          <w:tab w:val="left" w:pos="720"/>
        </w:tabs>
        <w:suppressAutoHyphens/>
        <w:spacing w:after="0" w:line="240" w:lineRule="auto"/>
        <w:jc w:val="both"/>
        <w:rPr>
          <w:rFonts w:eastAsia="Arial" w:cs="Arial"/>
          <w:b/>
          <w:color w:val="00000A"/>
          <w:szCs w:val="24"/>
          <w:lang w:val="mn-MN" w:eastAsia="ja-JP"/>
        </w:rPr>
      </w:pPr>
    </w:p>
    <w:p w14:paraId="6B2053CC" w14:textId="77777777" w:rsidR="00FA4883" w:rsidRPr="00A55D21" w:rsidRDefault="00FA4883" w:rsidP="00A55D21">
      <w:pPr>
        <w:tabs>
          <w:tab w:val="left" w:pos="720"/>
        </w:tabs>
        <w:suppressAutoHyphens/>
        <w:spacing w:after="0" w:line="240" w:lineRule="auto"/>
        <w:jc w:val="both"/>
        <w:rPr>
          <w:rFonts w:eastAsia="Arial" w:cs="Arial"/>
          <w:color w:val="00000A"/>
          <w:szCs w:val="24"/>
          <w:lang w:val="mn-MN" w:eastAsia="ja-JP"/>
        </w:rPr>
      </w:pPr>
      <w:r w:rsidRPr="00A55D21">
        <w:rPr>
          <w:rFonts w:eastAsia="Arial" w:cs="Arial"/>
          <w:b/>
          <w:color w:val="00000A"/>
          <w:szCs w:val="24"/>
          <w:lang w:val="mn-MN" w:eastAsia="ja-JP"/>
        </w:rPr>
        <w:tab/>
      </w:r>
      <w:r w:rsidRPr="00A55D21">
        <w:rPr>
          <w:rFonts w:eastAsia="Arial" w:cs="Arial"/>
          <w:b/>
          <w:color w:val="00000A"/>
          <w:szCs w:val="24"/>
          <w:lang w:val="mn-MN" w:eastAsia="ja-JP"/>
        </w:rPr>
        <w:tab/>
      </w:r>
      <w:r w:rsidRPr="00A55D21">
        <w:rPr>
          <w:rFonts w:cs="Arial"/>
          <w:lang w:val="mn-MN"/>
        </w:rPr>
        <w:t>1.3.зөрчил үйлдсэн болох нь стандартаар баталгаажсан хэмжилт-хяналтын төхөөрөмжөөр нотлогдсон бол.</w:t>
      </w:r>
    </w:p>
    <w:p w14:paraId="523B9964" w14:textId="6BCD44B3" w:rsidR="00FA4883" w:rsidRPr="00A55D21" w:rsidRDefault="00FA4883" w:rsidP="00490632">
      <w:pPr>
        <w:tabs>
          <w:tab w:val="left" w:pos="720"/>
        </w:tabs>
        <w:suppressAutoHyphens/>
        <w:spacing w:after="0" w:line="240" w:lineRule="auto"/>
        <w:ind w:firstLine="720"/>
        <w:jc w:val="both"/>
        <w:rPr>
          <w:rFonts w:eastAsia="Times New Roman" w:cs="Arial"/>
          <w:color w:val="00000A"/>
          <w:szCs w:val="24"/>
          <w:shd w:val="clear" w:color="auto" w:fill="FFFFFF"/>
          <w:lang w:val="mn-MN"/>
        </w:rPr>
      </w:pPr>
    </w:p>
    <w:p w14:paraId="53787AE7" w14:textId="77777777" w:rsidR="00FA4883" w:rsidRPr="00A55D21" w:rsidRDefault="00FA4883" w:rsidP="00A55D21">
      <w:pPr>
        <w:tabs>
          <w:tab w:val="left" w:pos="720"/>
        </w:tabs>
        <w:suppressAutoHyphens/>
        <w:spacing w:after="0" w:line="240" w:lineRule="auto"/>
        <w:ind w:firstLine="720"/>
        <w:jc w:val="both"/>
        <w:rPr>
          <w:rFonts w:eastAsia="Times New Roman" w:cs="Arial"/>
          <w:color w:val="00000A"/>
          <w:szCs w:val="24"/>
          <w:shd w:val="clear" w:color="auto" w:fill="FFFFFF"/>
          <w:lang w:val="mn-MN"/>
        </w:rPr>
      </w:pPr>
      <w:r w:rsidRPr="00A55D21">
        <w:rPr>
          <w:rFonts w:eastAsia="Times New Roman" w:cs="Arial"/>
          <w:color w:val="00000A"/>
          <w:szCs w:val="24"/>
          <w:shd w:val="clear" w:color="auto" w:fill="FFFFFF"/>
          <w:lang w:val="mn-MN"/>
        </w:rPr>
        <w:t>2.Зөрчлийн хэрэг бүртгэлтийн явцад холбогдогч зөрчил үйлдсэнээ сайн дураараа хүлээн зөвшөөрсөн, эсхүл зөрчил үйлдсэн нь тогтоогдож байгаа бол эрх бүхий албан тушаалтан хуульд заасан шийтгэл оногдуулж, албадлагын арга хэмжээ авна.</w:t>
      </w:r>
    </w:p>
    <w:p w14:paraId="500FC722" w14:textId="77777777" w:rsidR="00FA4883" w:rsidRPr="00A55D21" w:rsidRDefault="00FA4883" w:rsidP="00A55D21">
      <w:pPr>
        <w:tabs>
          <w:tab w:val="left" w:pos="720"/>
        </w:tabs>
        <w:suppressAutoHyphens/>
        <w:spacing w:after="0" w:line="240" w:lineRule="auto"/>
        <w:jc w:val="both"/>
        <w:rPr>
          <w:rFonts w:eastAsia="Arial" w:cs="Arial"/>
          <w:b/>
          <w:color w:val="00000A"/>
          <w:szCs w:val="24"/>
          <w:lang w:val="mn-MN" w:eastAsia="ja-JP"/>
        </w:rPr>
      </w:pPr>
    </w:p>
    <w:p w14:paraId="08574DAE"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r w:rsidRPr="00A55D21">
        <w:rPr>
          <w:rFonts w:eastAsia="Arial" w:cs="Arial"/>
          <w:color w:val="00000A"/>
          <w:szCs w:val="24"/>
          <w:shd w:val="clear" w:color="auto" w:fill="FFFFFF"/>
          <w:lang w:val="mn-MN" w:eastAsia="ja-JP"/>
        </w:rPr>
        <w:t>3.Холбогдогчийг зөрчил үйлдсэн болохыг хүлээн зөвшөөрүүлэхээр тулган шаардах, албадахыг хориглоно.</w:t>
      </w:r>
    </w:p>
    <w:p w14:paraId="184BB606" w14:textId="77777777" w:rsidR="00FA4883" w:rsidRPr="00A55D21" w:rsidRDefault="00FA4883" w:rsidP="00A55D21">
      <w:pPr>
        <w:tabs>
          <w:tab w:val="left" w:pos="720"/>
        </w:tabs>
        <w:suppressAutoHyphens/>
        <w:spacing w:after="0" w:line="240" w:lineRule="auto"/>
        <w:ind w:firstLine="720"/>
        <w:jc w:val="both"/>
        <w:rPr>
          <w:rFonts w:eastAsia="Arial" w:cs="Arial"/>
          <w:color w:val="00000A"/>
          <w:szCs w:val="24"/>
          <w:shd w:val="clear" w:color="auto" w:fill="FFFFFF"/>
          <w:lang w:val="mn-MN" w:eastAsia="ja-JP"/>
        </w:rPr>
      </w:pPr>
    </w:p>
    <w:p w14:paraId="2B92C54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4.Эрх бүхий албан тушаалтан хялбаршуулсан журмаар зөрчил шалган шийдвэрлэж,</w:t>
      </w:r>
      <w:r w:rsidR="002727FF" w:rsidRPr="00A55D21">
        <w:rPr>
          <w:rFonts w:cs="Arial"/>
          <w:color w:val="00000A"/>
          <w:szCs w:val="24"/>
          <w:lang w:val="mn-MN"/>
        </w:rPr>
        <w:t xml:space="preserve"> шийтгэл оногдуулахдаа </w:t>
      </w:r>
      <w:r w:rsidR="00656957" w:rsidRPr="00A55D21">
        <w:rPr>
          <w:rFonts w:cs="Arial"/>
          <w:color w:val="00000A"/>
          <w:szCs w:val="24"/>
          <w:lang w:val="mn-MN"/>
        </w:rPr>
        <w:t xml:space="preserve">энэ хуулийн </w:t>
      </w:r>
      <w:r w:rsidRPr="00A55D21">
        <w:rPr>
          <w:rFonts w:cs="Arial"/>
          <w:color w:val="00000A"/>
          <w:szCs w:val="24"/>
          <w:lang w:val="mn-MN"/>
        </w:rPr>
        <w:t xml:space="preserve">7.1 дүгээр зүйлд заасан журмыг баримтална. </w:t>
      </w:r>
    </w:p>
    <w:p w14:paraId="38A7A22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2050FE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5.Эрх бүхий албан тушаалтан хялбаршуулсан журмаар зөрчил шалган шийдвэрлэсэн даруй прокурорын нэгдсэн бүртгэлд бүртгүүлнэ. </w:t>
      </w:r>
    </w:p>
    <w:p w14:paraId="673F16C8" w14:textId="77777777" w:rsidR="00FA4883" w:rsidRDefault="00FA4883" w:rsidP="00A55D21">
      <w:pPr>
        <w:pStyle w:val="NoSpacing"/>
        <w:rPr>
          <w:rFonts w:ascii="Arial" w:hAnsi="Arial" w:cs="Arial"/>
          <w:lang w:val="mn-MN"/>
        </w:rPr>
      </w:pPr>
    </w:p>
    <w:p w14:paraId="668758DB" w14:textId="72CED303" w:rsidR="00F85D4B" w:rsidRPr="00F719F2" w:rsidRDefault="00F85D4B" w:rsidP="00F85D4B">
      <w:pPr>
        <w:pStyle w:val="msghead"/>
        <w:spacing w:before="0" w:after="0"/>
        <w:ind w:firstLine="720"/>
        <w:jc w:val="both"/>
        <w:rPr>
          <w:rStyle w:val="Strong"/>
          <w:rFonts w:ascii="Arial" w:hAnsi="Arial" w:cs="Arial"/>
          <w:b w:val="0"/>
          <w:lang w:val="mn-MN"/>
        </w:rPr>
      </w:pPr>
      <w:r w:rsidRPr="00F719F2">
        <w:rPr>
          <w:rStyle w:val="Strong"/>
          <w:rFonts w:ascii="Arial" w:hAnsi="Arial" w:cs="Arial"/>
          <w:b w:val="0"/>
          <w:lang w:val="mn-MN"/>
        </w:rPr>
        <w:t xml:space="preserve">6.Эрх бүхий албан тушаалтан зөрчлийг хялбаршуулсан журмаар шийдвэрлэхдээ энэ хуулийн 7.4 дүгээр зүйлд заасны дагуу зөрчлийн үр дагаврыг арилгах арга хэмжээг авч болно. </w:t>
      </w:r>
    </w:p>
    <w:p w14:paraId="038211A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168A618" w14:textId="2FECEFCB" w:rsidR="00F85D4B" w:rsidRPr="00F719F2" w:rsidRDefault="00F719F2" w:rsidP="00F719F2">
      <w:pPr>
        <w:pStyle w:val="msghead"/>
        <w:spacing w:before="0" w:after="0"/>
        <w:ind w:firstLine="720"/>
        <w:jc w:val="both"/>
        <w:rPr>
          <w:rStyle w:val="Strong"/>
          <w:rFonts w:ascii="Arial" w:hAnsi="Arial" w:cs="Arial"/>
          <w:b w:val="0"/>
          <w:lang w:val="mn-MN"/>
        </w:rPr>
      </w:pPr>
      <w:r>
        <w:rPr>
          <w:rFonts w:cs="Arial"/>
          <w:i/>
          <w:color w:val="000000"/>
          <w:sz w:val="20"/>
          <w:szCs w:val="20"/>
        </w:rPr>
        <w:fldChar w:fldCharType="end"/>
      </w:r>
    </w:p>
    <w:p w14:paraId="56B8CD12" w14:textId="77777777" w:rsidR="00F85D4B" w:rsidRPr="00BF09F0" w:rsidRDefault="00F85D4B" w:rsidP="00F85D4B">
      <w:pPr>
        <w:pStyle w:val="msghead"/>
        <w:spacing w:before="0" w:after="0"/>
        <w:ind w:firstLine="720"/>
        <w:jc w:val="both"/>
        <w:rPr>
          <w:rFonts w:ascii="Arial" w:hAnsi="Arial" w:cs="Arial"/>
          <w:lang w:val="mn-MN"/>
        </w:rPr>
      </w:pPr>
      <w:r w:rsidRPr="006B7A34">
        <w:rPr>
          <w:rStyle w:val="Strong"/>
          <w:rFonts w:ascii="Arial" w:hAnsi="Arial" w:cs="Arial"/>
          <w:b w:val="0"/>
          <w:lang w:val="mn-MN"/>
        </w:rPr>
        <w:lastRenderedPageBreak/>
        <w:t>7.</w:t>
      </w:r>
      <w:r w:rsidRPr="00BF09F0">
        <w:rPr>
          <w:rFonts w:ascii="Arial" w:hAnsi="Arial" w:cs="Arial"/>
          <w:lang w:val="mn-MN"/>
        </w:rPr>
        <w:t>Прокурор эрх бүхий албан тушаалтны зөрчлийг хялбаршуулсан журмаар шийдвэрлэн шийтгэл оногдуулсан, шийтгэлээс чөлөөлсөн шийдвэрийг хүчингүй болгох, өөрчлөх үндэслэлтэй гэж үзвэл энэ хуулийн 7.6 дугаар зүйлд заасан харьяаллын дагуу дүгнэлт бичиж шүүхэд хүргүүлнэ.</w:t>
      </w:r>
    </w:p>
    <w:p w14:paraId="2FB7FF56"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AA00A2D" w14:textId="40CB4FBF" w:rsidR="00F85D4B" w:rsidRPr="00BF09F0" w:rsidRDefault="00F719F2" w:rsidP="00F719F2">
      <w:pPr>
        <w:pStyle w:val="msghead"/>
        <w:spacing w:before="0" w:after="0"/>
        <w:ind w:firstLine="720"/>
        <w:jc w:val="both"/>
        <w:rPr>
          <w:rFonts w:ascii="Arial" w:hAnsi="Arial" w:cs="Arial"/>
          <w:lang w:val="mn-MN"/>
        </w:rPr>
      </w:pPr>
      <w:r>
        <w:rPr>
          <w:rFonts w:cs="Arial"/>
          <w:i/>
          <w:color w:val="000000"/>
          <w:sz w:val="20"/>
          <w:szCs w:val="20"/>
        </w:rPr>
        <w:fldChar w:fldCharType="end"/>
      </w:r>
    </w:p>
    <w:p w14:paraId="38B323A2" w14:textId="1914FC10" w:rsidR="00F85D4B" w:rsidRPr="00BF09F0" w:rsidRDefault="00F85D4B" w:rsidP="00F85D4B">
      <w:pPr>
        <w:pStyle w:val="msghead"/>
        <w:spacing w:before="0" w:after="0"/>
        <w:ind w:firstLine="720"/>
        <w:jc w:val="both"/>
        <w:rPr>
          <w:rFonts w:ascii="Arial" w:hAnsi="Arial" w:cs="Arial"/>
          <w:lang w:val="mn-MN"/>
        </w:rPr>
      </w:pPr>
      <w:r w:rsidRPr="00BF09F0">
        <w:rPr>
          <w:rFonts w:ascii="Arial" w:hAnsi="Arial" w:cs="Arial"/>
          <w:lang w:val="mn-MN"/>
        </w:rPr>
        <w:t xml:space="preserve">8.Оролцогч зөрчлийг хялбаршуулсан журмаар шалган шийдвэрлэсэн эрх бүхий албан тушаалтны шийтгэл оногдуулсан, шийтгэлээс чөлөөлсөн шийдвэрт энэ хуулийн </w:t>
      </w:r>
      <w:r w:rsidRPr="003659FD">
        <w:rPr>
          <w:rFonts w:ascii="Arial" w:hAnsi="Arial" w:cs="Arial"/>
          <w:lang w:val="mn-MN"/>
        </w:rPr>
        <w:t>7</w:t>
      </w:r>
      <w:r w:rsidR="00667433" w:rsidRPr="003659FD">
        <w:rPr>
          <w:rFonts w:ascii="Arial" w:hAnsi="Arial" w:cs="Arial"/>
          <w:lang w:val="mn-MN"/>
        </w:rPr>
        <w:t>.7</w:t>
      </w:r>
      <w:r w:rsidRPr="00BF09F0">
        <w:rPr>
          <w:rFonts w:ascii="Arial" w:hAnsi="Arial" w:cs="Arial"/>
          <w:lang w:val="mn-MN"/>
        </w:rPr>
        <w:t xml:space="preserve"> дугаар зүйлд заасны дагуу гомдол гаргана.</w:t>
      </w:r>
    </w:p>
    <w:p w14:paraId="52BF337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B6ADC09" w14:textId="1207BAF2" w:rsidR="00F85D4B" w:rsidRPr="00667433" w:rsidRDefault="00F719F2" w:rsidP="00667433">
      <w:pPr>
        <w:spacing w:after="0" w:line="240" w:lineRule="auto"/>
        <w:jc w:val="both"/>
        <w:rPr>
          <w:rFonts w:eastAsia="Times New Roman" w:cs="Arial"/>
          <w:i/>
          <w:color w:val="000000"/>
          <w:sz w:val="20"/>
          <w:szCs w:val="20"/>
        </w:rPr>
      </w:pPr>
      <w:r>
        <w:rPr>
          <w:rFonts w:cs="Arial"/>
          <w:i/>
          <w:color w:val="000000"/>
          <w:sz w:val="20"/>
          <w:szCs w:val="20"/>
        </w:rPr>
        <w:fldChar w:fldCharType="end"/>
      </w:r>
      <w:hyperlink r:id="rId133" w:history="1">
        <w:r w:rsidR="00667433" w:rsidRPr="003659FD">
          <w:rPr>
            <w:rStyle w:val="Hyperlink"/>
            <w:rFonts w:eastAsia="Times New Roman" w:cs="Arial"/>
            <w:i/>
            <w:sz w:val="20"/>
            <w:szCs w:val="20"/>
          </w:rPr>
          <w:t>/</w:t>
        </w:r>
        <w:proofErr w:type="spellStart"/>
        <w:r w:rsidR="00667433" w:rsidRPr="003659FD">
          <w:rPr>
            <w:rStyle w:val="Hyperlink"/>
            <w:rFonts w:eastAsia="Times New Roman" w:cs="Arial"/>
            <w:i/>
            <w:sz w:val="20"/>
            <w:szCs w:val="20"/>
          </w:rPr>
          <w:t>Энэ</w:t>
        </w:r>
        <w:proofErr w:type="spellEnd"/>
        <w:r w:rsidR="00667433" w:rsidRPr="003659FD">
          <w:rPr>
            <w:rStyle w:val="Hyperlink"/>
            <w:rFonts w:eastAsia="Times New Roman" w:cs="Arial"/>
            <w:i/>
            <w:sz w:val="20"/>
            <w:szCs w:val="20"/>
          </w:rPr>
          <w:t xml:space="preserve"> </w:t>
        </w:r>
        <w:proofErr w:type="spellStart"/>
        <w:r w:rsidR="00667433" w:rsidRPr="003659FD">
          <w:rPr>
            <w:rStyle w:val="Hyperlink"/>
            <w:rFonts w:eastAsia="Times New Roman" w:cs="Arial"/>
            <w:i/>
            <w:sz w:val="20"/>
            <w:szCs w:val="20"/>
          </w:rPr>
          <w:t>хэсэгт</w:t>
        </w:r>
        <w:proofErr w:type="spellEnd"/>
        <w:r w:rsidR="00667433" w:rsidRPr="003659FD">
          <w:rPr>
            <w:rStyle w:val="Hyperlink"/>
            <w:rFonts w:eastAsia="Times New Roman" w:cs="Arial"/>
            <w:i/>
            <w:sz w:val="20"/>
            <w:szCs w:val="20"/>
          </w:rPr>
          <w:t xml:space="preserve"> 2023 </w:t>
        </w:r>
        <w:proofErr w:type="spellStart"/>
        <w:r w:rsidR="00667433" w:rsidRPr="003659FD">
          <w:rPr>
            <w:rStyle w:val="Hyperlink"/>
            <w:rFonts w:eastAsia="Times New Roman" w:cs="Arial"/>
            <w:i/>
            <w:sz w:val="20"/>
            <w:szCs w:val="20"/>
          </w:rPr>
          <w:t>оны</w:t>
        </w:r>
        <w:proofErr w:type="spellEnd"/>
        <w:r w:rsidR="00667433" w:rsidRPr="003659FD">
          <w:rPr>
            <w:rStyle w:val="Hyperlink"/>
            <w:rFonts w:eastAsia="Times New Roman" w:cs="Arial"/>
            <w:i/>
            <w:sz w:val="20"/>
            <w:szCs w:val="20"/>
          </w:rPr>
          <w:t xml:space="preserve"> 12 </w:t>
        </w:r>
        <w:proofErr w:type="spellStart"/>
        <w:r w:rsidR="00667433" w:rsidRPr="003659FD">
          <w:rPr>
            <w:rStyle w:val="Hyperlink"/>
            <w:rFonts w:eastAsia="Times New Roman" w:cs="Arial"/>
            <w:i/>
            <w:sz w:val="20"/>
            <w:szCs w:val="20"/>
          </w:rPr>
          <w:t>дугаар</w:t>
        </w:r>
        <w:proofErr w:type="spellEnd"/>
        <w:r w:rsidR="00667433" w:rsidRPr="003659FD">
          <w:rPr>
            <w:rStyle w:val="Hyperlink"/>
            <w:rFonts w:eastAsia="Times New Roman" w:cs="Arial"/>
            <w:i/>
            <w:sz w:val="20"/>
            <w:szCs w:val="20"/>
          </w:rPr>
          <w:t xml:space="preserve"> </w:t>
        </w:r>
        <w:proofErr w:type="spellStart"/>
        <w:r w:rsidR="00667433" w:rsidRPr="003659FD">
          <w:rPr>
            <w:rStyle w:val="Hyperlink"/>
            <w:rFonts w:eastAsia="Times New Roman" w:cs="Arial"/>
            <w:i/>
            <w:sz w:val="20"/>
            <w:szCs w:val="20"/>
          </w:rPr>
          <w:t>сарын</w:t>
        </w:r>
        <w:proofErr w:type="spellEnd"/>
        <w:r w:rsidR="00667433" w:rsidRPr="003659FD">
          <w:rPr>
            <w:rStyle w:val="Hyperlink"/>
            <w:rFonts w:eastAsia="Times New Roman" w:cs="Arial"/>
            <w:i/>
            <w:sz w:val="20"/>
            <w:szCs w:val="20"/>
          </w:rPr>
          <w:t xml:space="preserve"> 07-ны </w:t>
        </w:r>
        <w:proofErr w:type="spellStart"/>
        <w:r w:rsidR="00667433" w:rsidRPr="003659FD">
          <w:rPr>
            <w:rStyle w:val="Hyperlink"/>
            <w:rFonts w:eastAsia="Times New Roman" w:cs="Arial"/>
            <w:i/>
            <w:sz w:val="20"/>
            <w:szCs w:val="20"/>
          </w:rPr>
          <w:t>өдрийн</w:t>
        </w:r>
        <w:proofErr w:type="spellEnd"/>
        <w:r w:rsidR="00667433" w:rsidRPr="003659FD">
          <w:rPr>
            <w:rStyle w:val="Hyperlink"/>
            <w:rFonts w:eastAsia="Times New Roman" w:cs="Arial"/>
            <w:i/>
            <w:sz w:val="20"/>
            <w:szCs w:val="20"/>
          </w:rPr>
          <w:t xml:space="preserve"> </w:t>
        </w:r>
        <w:proofErr w:type="spellStart"/>
        <w:r w:rsidR="00667433" w:rsidRPr="003659FD">
          <w:rPr>
            <w:rStyle w:val="Hyperlink"/>
            <w:rFonts w:eastAsia="Times New Roman" w:cs="Arial"/>
            <w:i/>
            <w:sz w:val="20"/>
            <w:szCs w:val="20"/>
          </w:rPr>
          <w:t>хуулиар</w:t>
        </w:r>
        <w:proofErr w:type="spellEnd"/>
        <w:r w:rsidR="00667433" w:rsidRPr="003659FD">
          <w:rPr>
            <w:rStyle w:val="Hyperlink"/>
            <w:rFonts w:eastAsia="Times New Roman" w:cs="Arial"/>
            <w:i/>
            <w:sz w:val="20"/>
            <w:szCs w:val="20"/>
          </w:rPr>
          <w:t xml:space="preserve"> </w:t>
        </w:r>
        <w:proofErr w:type="spellStart"/>
        <w:r w:rsidR="00667433" w:rsidRPr="003659FD">
          <w:rPr>
            <w:rStyle w:val="Hyperlink"/>
            <w:rFonts w:eastAsia="Times New Roman" w:cs="Arial"/>
            <w:i/>
            <w:sz w:val="20"/>
            <w:szCs w:val="20"/>
          </w:rPr>
          <w:t>өөрчлөлт</w:t>
        </w:r>
        <w:proofErr w:type="spellEnd"/>
        <w:r w:rsidR="00667433" w:rsidRPr="003659FD">
          <w:rPr>
            <w:rStyle w:val="Hyperlink"/>
            <w:rFonts w:eastAsia="Times New Roman" w:cs="Arial"/>
            <w:i/>
            <w:sz w:val="20"/>
            <w:szCs w:val="20"/>
          </w:rPr>
          <w:t xml:space="preserve"> </w:t>
        </w:r>
        <w:proofErr w:type="spellStart"/>
        <w:proofErr w:type="gramStart"/>
        <w:r w:rsidR="00667433" w:rsidRPr="003659FD">
          <w:rPr>
            <w:rStyle w:val="Hyperlink"/>
            <w:rFonts w:eastAsia="Times New Roman" w:cs="Arial"/>
            <w:i/>
            <w:sz w:val="20"/>
            <w:szCs w:val="20"/>
          </w:rPr>
          <w:t>оруулсан</w:t>
        </w:r>
        <w:proofErr w:type="spellEnd"/>
        <w:r w:rsidR="00667433" w:rsidRPr="003659FD">
          <w:rPr>
            <w:rStyle w:val="Hyperlink"/>
            <w:rFonts w:eastAsia="Times New Roman" w:cs="Arial"/>
            <w:i/>
            <w:sz w:val="20"/>
            <w:szCs w:val="20"/>
          </w:rPr>
          <w:t>./</w:t>
        </w:r>
        <w:proofErr w:type="gramEnd"/>
      </w:hyperlink>
    </w:p>
    <w:p w14:paraId="239509C2" w14:textId="77777777" w:rsidR="00667433" w:rsidRPr="00667433" w:rsidRDefault="00667433" w:rsidP="00667433">
      <w:pPr>
        <w:spacing w:after="0" w:line="240" w:lineRule="auto"/>
        <w:jc w:val="both"/>
        <w:rPr>
          <w:rFonts w:ascii="Times New Roman" w:eastAsia="Times New Roman" w:hAnsi="Times New Roman" w:cs="Arial"/>
          <w:i/>
          <w:color w:val="000000"/>
          <w:sz w:val="20"/>
          <w:szCs w:val="20"/>
        </w:rPr>
      </w:pPr>
    </w:p>
    <w:p w14:paraId="181FB386" w14:textId="5D882B78" w:rsidR="00F85D4B" w:rsidRPr="00F719F2" w:rsidRDefault="00F85D4B" w:rsidP="00F719F2">
      <w:pPr>
        <w:pStyle w:val="NoSpacing"/>
        <w:ind w:firstLine="720"/>
        <w:jc w:val="both"/>
        <w:rPr>
          <w:rFonts w:ascii="Arial" w:hAnsi="Arial" w:cs="Arial"/>
          <w:sz w:val="24"/>
          <w:lang w:val="mn-MN"/>
        </w:rPr>
      </w:pPr>
      <w:r w:rsidRPr="00F719F2">
        <w:rPr>
          <w:rFonts w:ascii="Arial" w:hAnsi="Arial" w:cs="Arial"/>
          <w:sz w:val="24"/>
          <w:lang w:val="mn-MN"/>
        </w:rPr>
        <w:t>9.Эрх бүхий албан тушаалтны хялбаршуулсан журмаар зөрчлийг шийдвэрлэсэн шийдвэрийг биелүүлэх ажиллагаанд энэ хуулийн 7.5 дугаар зүйлд заасан журмыг баримтална.</w:t>
      </w:r>
    </w:p>
    <w:p w14:paraId="5B8937CE" w14:textId="77777777" w:rsidR="00F719F2" w:rsidRPr="00D93F8D" w:rsidRDefault="00F719F2" w:rsidP="00F719F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1667689B" w14:textId="3A2ECC67" w:rsidR="00F719F2" w:rsidRPr="00A55D21" w:rsidRDefault="00F719F2" w:rsidP="00F719F2">
      <w:pPr>
        <w:pStyle w:val="NoSpacing"/>
        <w:rPr>
          <w:rFonts w:ascii="Arial" w:hAnsi="Arial" w:cs="Arial"/>
          <w:lang w:val="mn-MN"/>
        </w:rPr>
      </w:pPr>
      <w:r>
        <w:rPr>
          <w:rFonts w:cs="Arial"/>
          <w:i/>
          <w:color w:val="000000"/>
          <w:sz w:val="20"/>
          <w:szCs w:val="20"/>
        </w:rPr>
        <w:fldChar w:fldCharType="end"/>
      </w:r>
    </w:p>
    <w:p w14:paraId="7A59F40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6.7 дугаар зүйл.Зөрчлийн хэрэг нээх</w:t>
      </w:r>
    </w:p>
    <w:p w14:paraId="67F2EC8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D6813C3" w14:textId="7F2454EE"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энэ хуулийн 6.4, 6.5, </w:t>
      </w:r>
      <w:r w:rsidR="00282FB0" w:rsidRPr="00BF09F0">
        <w:rPr>
          <w:rFonts w:cs="Arial"/>
          <w:color w:val="000000" w:themeColor="text1"/>
          <w:szCs w:val="24"/>
          <w:lang w:val="mn-MN"/>
        </w:rPr>
        <w:t>6.</w:t>
      </w:r>
      <w:r w:rsidR="00282FB0" w:rsidRPr="00BF09F0">
        <w:rPr>
          <w:rFonts w:cs="Arial"/>
          <w:szCs w:val="24"/>
          <w:lang w:val="mn-MN"/>
        </w:rPr>
        <w:t>6 дугаар зүйлийн 1 дэх хэсэгт</w:t>
      </w:r>
      <w:r w:rsidR="00282FB0" w:rsidRPr="00A55D21">
        <w:rPr>
          <w:rFonts w:cs="Arial"/>
          <w:color w:val="00000A"/>
          <w:szCs w:val="24"/>
          <w:lang w:val="mn-MN"/>
        </w:rPr>
        <w:t xml:space="preserve"> </w:t>
      </w:r>
      <w:r w:rsidRPr="00A55D21">
        <w:rPr>
          <w:rFonts w:cs="Arial"/>
          <w:color w:val="00000A"/>
          <w:szCs w:val="24"/>
          <w:lang w:val="mn-MN"/>
        </w:rPr>
        <w:t xml:space="preserve">зааснаас бусад тохиолдолд зөрчлийн хэрэг нээнэ. </w:t>
      </w:r>
    </w:p>
    <w:p w14:paraId="655DFDC0" w14:textId="77777777" w:rsidR="00282FB0" w:rsidRPr="00503E20" w:rsidRDefault="00282FB0" w:rsidP="00282FB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4CCB0631" w14:textId="61DC98EC" w:rsidR="00FA4883" w:rsidRPr="00A55D21" w:rsidRDefault="00282FB0" w:rsidP="00282FB0">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23B96470"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2.Зөрчлийн хэрэг нээсэн өдрөөс эхлэн зөрчлийн хэрэг бүртгэлтийн хугацааг тоолно.</w:t>
      </w:r>
    </w:p>
    <w:p w14:paraId="1A4EDFF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5EF331A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color w:val="00000A"/>
          <w:szCs w:val="24"/>
          <w:lang w:val="mn-MN"/>
        </w:rPr>
        <w:t>6.8 дугаар зүйл.Зөрчлийн хэрэг бүртгэлтийн хугацаа</w:t>
      </w:r>
    </w:p>
    <w:p w14:paraId="32C446C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EDC3735"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14 хүртэл хоногийн дотор зөрчлийн хэрэг бүртгэлт явуулна. </w:t>
      </w:r>
    </w:p>
    <w:p w14:paraId="513EA9D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6C06A92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2.Зөрчил шалгах нэмэлт ажиллагаа явуулж нотлох баримт цуглуулах шаардлагатай бол зөрчлийн хэрэг бүртгэлтийн хугацааг зөрчлийн хэрэг бүртгэлтийг удирдах албан тушаалтан 14 хүртэл, прокурор 30 хүртэл хоногоор сунгаж болно.</w:t>
      </w:r>
    </w:p>
    <w:p w14:paraId="5693DC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18FBDA1"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3.Зөрчлийн хэргийг харьяаллын дагуу шилжүүлсэн тохиолдолд хэрэг бүртгэлтийн </w:t>
      </w:r>
      <w:r w:rsidRPr="00A55D21">
        <w:rPr>
          <w:rFonts w:cs="Arial"/>
          <w:color w:val="00000A"/>
          <w:szCs w:val="24"/>
          <w:shd w:val="clear" w:color="auto" w:fill="FFFFFF"/>
          <w:lang w:val="mn-MN"/>
        </w:rPr>
        <w:t>хугацааг үргэлжлүүлэн тоолно</w:t>
      </w:r>
      <w:r w:rsidRPr="00A55D21">
        <w:rPr>
          <w:rFonts w:cs="Arial"/>
          <w:color w:val="00000A"/>
          <w:szCs w:val="24"/>
          <w:lang w:val="mn-MN"/>
        </w:rPr>
        <w:t>.</w:t>
      </w:r>
    </w:p>
    <w:p w14:paraId="026A862F" w14:textId="77777777" w:rsidR="00FA4883" w:rsidRDefault="00FA4883" w:rsidP="00A55D21">
      <w:pPr>
        <w:tabs>
          <w:tab w:val="left" w:pos="720"/>
        </w:tabs>
        <w:suppressAutoHyphens/>
        <w:spacing w:after="0" w:line="240" w:lineRule="auto"/>
        <w:jc w:val="both"/>
        <w:rPr>
          <w:rFonts w:cs="Arial"/>
          <w:b/>
          <w:bCs/>
          <w:color w:val="00000A"/>
          <w:szCs w:val="24"/>
          <w:lang w:val="mn-MN"/>
        </w:rPr>
      </w:pPr>
    </w:p>
    <w:p w14:paraId="286BDE89" w14:textId="67DAF00A" w:rsidR="00EB3EE8" w:rsidRDefault="00EB3EE8" w:rsidP="00A55D21">
      <w:pPr>
        <w:tabs>
          <w:tab w:val="left" w:pos="720"/>
        </w:tabs>
        <w:suppressAutoHyphens/>
        <w:spacing w:after="0" w:line="240" w:lineRule="auto"/>
        <w:jc w:val="both"/>
        <w:rPr>
          <w:rFonts w:cs="Arial"/>
          <w:b/>
          <w:bCs/>
          <w:color w:val="00000A"/>
          <w:szCs w:val="24"/>
          <w:lang w:val="mn-MN"/>
        </w:rPr>
      </w:pPr>
      <w:r>
        <w:rPr>
          <w:rFonts w:cs="Arial"/>
          <w:lang w:val="mn-MN"/>
        </w:rPr>
        <w:tab/>
      </w:r>
      <w:r w:rsidRPr="00BF09F0">
        <w:rPr>
          <w:rFonts w:cs="Arial"/>
          <w:lang w:val="mn-MN"/>
        </w:rPr>
        <w:t>4.Хэрэг бүртгэлтийн хэрэг нээхээс татгалзсан, эрүүгийн хэргийг хэрэгсэхгүй болгосон үйлдэл, эс үйлдэлд зөрчлийн хэрэг нээх тухай прокурорын шийдвэрийг эрх бүхий байгууллага хүлээн авсан өдрөөс эхлэн зөрчлийн хэрэг бүртгэлтийн хугацааг тоолно.</w:t>
      </w:r>
    </w:p>
    <w:p w14:paraId="4A9E66A2" w14:textId="77777777" w:rsidR="00EB3EE8" w:rsidRPr="00D93F8D" w:rsidRDefault="00EB3EE8" w:rsidP="00EB3EE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72C354F0" w14:textId="39D440F9" w:rsidR="00EB3EE8" w:rsidRPr="00A55D21" w:rsidRDefault="00EB3EE8" w:rsidP="00EB3EE8">
      <w:pPr>
        <w:tabs>
          <w:tab w:val="left" w:pos="720"/>
        </w:tabs>
        <w:suppressAutoHyphens/>
        <w:spacing w:after="0" w:line="240" w:lineRule="auto"/>
        <w:jc w:val="both"/>
        <w:rPr>
          <w:rFonts w:cs="Arial"/>
          <w:b/>
          <w:bCs/>
          <w:color w:val="00000A"/>
          <w:szCs w:val="24"/>
          <w:lang w:val="mn-MN"/>
        </w:rPr>
      </w:pPr>
      <w:r>
        <w:rPr>
          <w:rFonts w:cs="Arial"/>
          <w:i/>
          <w:color w:val="000000"/>
          <w:sz w:val="20"/>
          <w:szCs w:val="20"/>
        </w:rPr>
        <w:fldChar w:fldCharType="end"/>
      </w:r>
    </w:p>
    <w:p w14:paraId="4BAA717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6.9 дүгээр зүйл.</w:t>
      </w:r>
      <w:r w:rsidRPr="00A55D21">
        <w:rPr>
          <w:rFonts w:cs="Arial"/>
          <w:b/>
          <w:color w:val="00000A"/>
          <w:szCs w:val="24"/>
          <w:lang w:val="mn-MN"/>
        </w:rPr>
        <w:t xml:space="preserve">Зөрчлийн </w:t>
      </w:r>
      <w:r w:rsidR="0007270C" w:rsidRPr="00A55D21">
        <w:rPr>
          <w:rFonts w:cs="Arial"/>
          <w:b/>
          <w:color w:val="00000A"/>
          <w:szCs w:val="24"/>
          <w:lang w:val="mn-MN"/>
        </w:rPr>
        <w:t xml:space="preserve">хэргийг </w:t>
      </w:r>
      <w:r w:rsidRPr="00A55D21">
        <w:rPr>
          <w:rFonts w:cs="Arial"/>
          <w:b/>
          <w:color w:val="00000A"/>
          <w:szCs w:val="24"/>
          <w:lang w:val="mn-MN"/>
        </w:rPr>
        <w:t>танилцуулах</w:t>
      </w:r>
    </w:p>
    <w:p w14:paraId="64D0F1D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EDB528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1.Эрх бүхий албан тушаалтан зөрчлийн хэрэг бүртгэлтийг дуусгахаас өмнө оролцогч, тэдгээрийн өмгөөлөгчийг зөрчлийн хэрэгтэй танилцах боломжоор хангана. </w:t>
      </w:r>
    </w:p>
    <w:p w14:paraId="7EFAA59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0AF7ECC" w14:textId="77777777" w:rsidR="00FA4883" w:rsidRPr="00A55D21" w:rsidRDefault="00FA4883" w:rsidP="00A55D21">
      <w:pPr>
        <w:spacing w:after="0" w:line="240" w:lineRule="auto"/>
        <w:ind w:firstLine="720"/>
        <w:jc w:val="both"/>
        <w:rPr>
          <w:rFonts w:cs="Arial"/>
          <w:szCs w:val="24"/>
          <w:lang w:val="mn-MN"/>
        </w:rPr>
      </w:pPr>
      <w:r w:rsidRPr="00A55D21">
        <w:rPr>
          <w:rFonts w:cs="Arial"/>
          <w:color w:val="00000A"/>
          <w:szCs w:val="24"/>
          <w:lang w:val="mn-MN"/>
        </w:rPr>
        <w:t xml:space="preserve">2.Арван найман насанд хүрээгүй оролцогчид зөрчлийн хэргийг танилцуулахад </w:t>
      </w:r>
      <w:r w:rsidRPr="00A55D21">
        <w:rPr>
          <w:rFonts w:cs="Arial"/>
          <w:szCs w:val="24"/>
          <w:lang w:val="mn-MN"/>
        </w:rPr>
        <w:t>түүний хууль ёсны төлөөлөгч, эсхүл өмгөөлөгчийг оролцуулна.</w:t>
      </w:r>
    </w:p>
    <w:p w14:paraId="17A05C83" w14:textId="77777777" w:rsidR="00FA4883" w:rsidRPr="00A55D21" w:rsidRDefault="00FA4883" w:rsidP="00A55D21">
      <w:pPr>
        <w:spacing w:after="0" w:line="240" w:lineRule="auto"/>
        <w:ind w:firstLine="720"/>
        <w:jc w:val="both"/>
        <w:rPr>
          <w:rFonts w:cs="Arial"/>
          <w:szCs w:val="24"/>
          <w:lang w:val="mn-MN"/>
        </w:rPr>
      </w:pPr>
    </w:p>
    <w:p w14:paraId="7E09BF9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lastRenderedPageBreak/>
        <w:t>3.</w:t>
      </w:r>
      <w:r w:rsidRPr="00A55D21">
        <w:rPr>
          <w:rFonts w:cs="Arial"/>
          <w:color w:val="00000A"/>
          <w:szCs w:val="24"/>
          <w:lang w:val="mn-MN"/>
        </w:rPr>
        <w:t>Арван найман насанд хүрээгүй оролцогчийн</w:t>
      </w:r>
      <w:r w:rsidRPr="00A55D21">
        <w:rPr>
          <w:rFonts w:cs="Arial"/>
          <w:szCs w:val="24"/>
          <w:lang w:val="mn-MN"/>
        </w:rPr>
        <w:t xml:space="preserve"> эрх, хууль ёсны ашиг сонирхлыг зөрчиж болзошгүй гэж үзвэл </w:t>
      </w:r>
      <w:r w:rsidRPr="00A55D21">
        <w:rPr>
          <w:rFonts w:cs="Arial"/>
          <w:color w:val="00000A"/>
          <w:szCs w:val="24"/>
          <w:lang w:val="mn-MN"/>
        </w:rPr>
        <w:t>зөрчлийн хэргийг танилцуулахад</w:t>
      </w:r>
      <w:r w:rsidRPr="00A55D21">
        <w:rPr>
          <w:rFonts w:cs="Arial"/>
          <w:szCs w:val="24"/>
          <w:lang w:val="mn-MN"/>
        </w:rPr>
        <w:t xml:space="preserve"> түүний хууль ёсны төлөөлөгчийг оролцуулахгүй. </w:t>
      </w:r>
    </w:p>
    <w:p w14:paraId="5706FD6F" w14:textId="77777777" w:rsidR="00FA4883" w:rsidRPr="00A55D21" w:rsidRDefault="00FA4883" w:rsidP="00A55D21">
      <w:pPr>
        <w:spacing w:after="0" w:line="240" w:lineRule="auto"/>
        <w:ind w:firstLine="720"/>
        <w:jc w:val="both"/>
        <w:rPr>
          <w:rFonts w:cs="Arial"/>
          <w:szCs w:val="24"/>
          <w:lang w:val="mn-MN"/>
        </w:rPr>
      </w:pPr>
    </w:p>
    <w:p w14:paraId="42356A8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4.Энэ зүйлд заасан журам нь энэ хуулийн 6.6 дугаар зүйлд хамаарахгүй.  </w:t>
      </w:r>
    </w:p>
    <w:p w14:paraId="1645C49F" w14:textId="77777777" w:rsidR="00FA4883" w:rsidRDefault="00FA4883" w:rsidP="00A55D21">
      <w:pPr>
        <w:tabs>
          <w:tab w:val="left" w:pos="720"/>
        </w:tabs>
        <w:suppressAutoHyphens/>
        <w:spacing w:after="0" w:line="240" w:lineRule="auto"/>
        <w:jc w:val="both"/>
        <w:rPr>
          <w:rFonts w:cs="Arial"/>
          <w:color w:val="00000A"/>
          <w:lang w:val="mn-MN"/>
        </w:rPr>
      </w:pPr>
    </w:p>
    <w:p w14:paraId="718980D4" w14:textId="77777777" w:rsidR="00F5034C" w:rsidRPr="00BF09F0" w:rsidRDefault="00F5034C" w:rsidP="00F5034C">
      <w:pPr>
        <w:pStyle w:val="msghead"/>
        <w:spacing w:before="0" w:after="0"/>
        <w:ind w:firstLine="720"/>
        <w:jc w:val="both"/>
        <w:rPr>
          <w:rFonts w:ascii="Arial" w:hAnsi="Arial" w:cs="Arial"/>
          <w:lang w:val="mn-MN"/>
        </w:rPr>
      </w:pPr>
      <w:r w:rsidRPr="00BF09F0">
        <w:rPr>
          <w:rFonts w:ascii="Arial" w:hAnsi="Arial" w:cs="Arial"/>
          <w:lang w:val="mn-MN"/>
        </w:rPr>
        <w:t>5.Эрх бүхий албан тушаалтан Зөрчлийн тухай хуулийн 5.4 дүгээр зүйлийн 4 дэх хэсэг, 6.20, 6.26 дугаар зүйлд заасан зөрчлийн хохирогч, гэрч, тэдгээрт тусламж, үйлчилгээ үзүүлсэн хүний аюулгүй байдлыг хангах зорилгоор зөрчлийн хэргийг холбогдогч, түүний өмгөөлөгч, төлөөлөгчид танилцуулахдаа хохирогч, гэрчийн мэдүүлэг болон биеийн байцаалтыг нууцлах арга хэмжээг авна.</w:t>
      </w:r>
    </w:p>
    <w:p w14:paraId="30D7EFB4" w14:textId="77777777" w:rsidR="00F5034C" w:rsidRPr="00D93F8D" w:rsidRDefault="00F5034C" w:rsidP="00F5034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3203542" w14:textId="6713A28E" w:rsidR="00F5034C" w:rsidRPr="00BF09F0" w:rsidRDefault="00F5034C" w:rsidP="00F5034C">
      <w:pPr>
        <w:pStyle w:val="msghead"/>
        <w:spacing w:before="0" w:after="0"/>
        <w:ind w:firstLine="720"/>
        <w:jc w:val="both"/>
        <w:rPr>
          <w:rFonts w:ascii="Arial" w:hAnsi="Arial" w:cs="Arial"/>
          <w:lang w:val="mn-MN"/>
        </w:rPr>
      </w:pPr>
      <w:r>
        <w:rPr>
          <w:rFonts w:cs="Arial"/>
          <w:i/>
          <w:color w:val="000000"/>
          <w:sz w:val="20"/>
          <w:szCs w:val="20"/>
        </w:rPr>
        <w:fldChar w:fldCharType="end"/>
      </w:r>
    </w:p>
    <w:p w14:paraId="37A93600" w14:textId="597CE2DF" w:rsidR="00F5034C" w:rsidRDefault="00F5034C" w:rsidP="00F5034C">
      <w:pPr>
        <w:tabs>
          <w:tab w:val="left" w:pos="720"/>
        </w:tabs>
        <w:suppressAutoHyphens/>
        <w:spacing w:after="0" w:line="240" w:lineRule="auto"/>
        <w:jc w:val="both"/>
        <w:rPr>
          <w:rFonts w:cs="Arial"/>
          <w:color w:val="00000A"/>
          <w:lang w:val="mn-MN"/>
        </w:rPr>
      </w:pPr>
      <w:r>
        <w:rPr>
          <w:rFonts w:cs="Arial"/>
          <w:lang w:val="mn-MN"/>
        </w:rPr>
        <w:tab/>
      </w:r>
      <w:r w:rsidRPr="00BF09F0">
        <w:rPr>
          <w:rFonts w:cs="Arial"/>
          <w:lang w:val="mn-MN"/>
        </w:rPr>
        <w:t>6.Шаардлагатай бол мэдээлэл нууцлах арга хэмжээг энэ зүйлийн 5 дахь хэсэгт зааснаас бусад зөрчлийн гэрч, хохирогчийг хамгаалах зорилгоор хэрэглэж болно.</w:t>
      </w:r>
    </w:p>
    <w:p w14:paraId="549D2FEC" w14:textId="77777777" w:rsidR="00F5034C" w:rsidRPr="00D93F8D" w:rsidRDefault="00F5034C" w:rsidP="00F5034C">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4ED09C9" w14:textId="2D444AA6" w:rsidR="00F5034C" w:rsidRPr="00A55D21" w:rsidRDefault="00F5034C" w:rsidP="00F5034C">
      <w:pPr>
        <w:tabs>
          <w:tab w:val="left" w:pos="720"/>
        </w:tabs>
        <w:suppressAutoHyphens/>
        <w:spacing w:after="0" w:line="240" w:lineRule="auto"/>
        <w:jc w:val="both"/>
        <w:rPr>
          <w:rFonts w:cs="Arial"/>
          <w:color w:val="00000A"/>
          <w:lang w:val="mn-MN"/>
        </w:rPr>
      </w:pPr>
      <w:r>
        <w:rPr>
          <w:rFonts w:cs="Arial"/>
          <w:i/>
          <w:color w:val="000000"/>
          <w:sz w:val="20"/>
          <w:szCs w:val="20"/>
        </w:rPr>
        <w:fldChar w:fldCharType="end"/>
      </w:r>
    </w:p>
    <w:p w14:paraId="0D94C4F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6.10 дугаар зүйл.Зөрчлийн хэрэг бүртгэлтийг дуусгах</w:t>
      </w:r>
    </w:p>
    <w:p w14:paraId="1F559406"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311C5E8E"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eastAsia="Verdana" w:cs="Arial"/>
          <w:color w:val="00000A"/>
          <w:szCs w:val="24"/>
          <w:lang w:val="mn-MN"/>
        </w:rPr>
        <w:t>1.</w:t>
      </w:r>
      <w:r w:rsidRPr="00A55D21">
        <w:rPr>
          <w:rFonts w:cs="Arial"/>
          <w:color w:val="00000A"/>
          <w:szCs w:val="24"/>
          <w:lang w:val="mn-MN"/>
        </w:rPr>
        <w:t>Эрх бүхий албан тушаалтан зөрчлийн хэрэг бүртгэлтийг  дуусгаж дараахь шийдвэрийн аль нэгийг гаргана:</w:t>
      </w:r>
    </w:p>
    <w:p w14:paraId="286446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29E41478"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1.1.зөрчлийн хэргийг хэрэгсэхгүй болгох;</w:t>
      </w:r>
    </w:p>
    <w:p w14:paraId="2DF21251" w14:textId="77777777" w:rsidR="00FA4883" w:rsidRPr="00A55D21" w:rsidRDefault="00FA4883" w:rsidP="00A55D21">
      <w:pPr>
        <w:tabs>
          <w:tab w:val="left" w:pos="720"/>
        </w:tabs>
        <w:suppressAutoHyphens/>
        <w:spacing w:after="0" w:line="240" w:lineRule="auto"/>
        <w:ind w:left="720" w:firstLine="720"/>
        <w:jc w:val="both"/>
        <w:rPr>
          <w:rFonts w:cs="Arial"/>
          <w:color w:val="00000A"/>
          <w:szCs w:val="24"/>
          <w:lang w:val="mn-MN"/>
        </w:rPr>
      </w:pPr>
      <w:r w:rsidRPr="00A55D21">
        <w:rPr>
          <w:rFonts w:cs="Arial"/>
          <w:color w:val="00000A"/>
          <w:szCs w:val="24"/>
          <w:lang w:val="mn-MN"/>
        </w:rPr>
        <w:t>1.2.шийтгэл оногдуулах;</w:t>
      </w:r>
    </w:p>
    <w:p w14:paraId="3AB57548" w14:textId="77777777" w:rsidR="00FA4883" w:rsidRPr="00A55D21" w:rsidRDefault="00FA4883" w:rsidP="00A55D21">
      <w:pPr>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1.3.Зөрчлийн тухай хуулийн 3.2 дугаар зүйлийн 3 дахь хэсэгт заасан үндэслэл байгаа бол шийтгэлээс чөлөөлөх. </w:t>
      </w:r>
    </w:p>
    <w:p w14:paraId="5E612C69" w14:textId="77777777" w:rsidR="00FA4883" w:rsidRPr="00A55D21" w:rsidRDefault="00FA4883" w:rsidP="00A55D21">
      <w:pPr>
        <w:tabs>
          <w:tab w:val="left" w:pos="720"/>
        </w:tabs>
        <w:suppressAutoHyphens/>
        <w:spacing w:after="0" w:line="240" w:lineRule="auto"/>
        <w:ind w:left="720" w:firstLine="720"/>
        <w:jc w:val="both"/>
        <w:rPr>
          <w:rFonts w:cs="Arial"/>
          <w:color w:val="00000A"/>
          <w:szCs w:val="24"/>
          <w:lang w:val="mn-MN"/>
        </w:rPr>
      </w:pPr>
    </w:p>
    <w:p w14:paraId="50F1AF81" w14:textId="77777777" w:rsidR="00FA4883" w:rsidRPr="00A55D21" w:rsidRDefault="00FA4883" w:rsidP="00A55D21">
      <w:pPr>
        <w:tabs>
          <w:tab w:val="left" w:pos="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2.Эрх бүхий албан тушаалтан энэ зүйлийн 1 дэх хэсэгт заасан шийдвэр гаргасан даруй прокурорын нэгдсэн бүртгэлд бүртгүүлнэ. </w:t>
      </w:r>
    </w:p>
    <w:p w14:paraId="62E6CF43" w14:textId="77777777" w:rsidR="00FA4883" w:rsidRPr="00A55D21" w:rsidRDefault="00FA4883" w:rsidP="00A55D21">
      <w:pPr>
        <w:tabs>
          <w:tab w:val="left" w:pos="0"/>
        </w:tabs>
        <w:suppressAutoHyphens/>
        <w:spacing w:after="0" w:line="240" w:lineRule="auto"/>
        <w:ind w:firstLine="720"/>
        <w:jc w:val="both"/>
        <w:rPr>
          <w:rFonts w:cs="Arial"/>
          <w:color w:val="00000A"/>
          <w:szCs w:val="24"/>
          <w:lang w:val="mn-MN"/>
        </w:rPr>
      </w:pPr>
    </w:p>
    <w:p w14:paraId="4BAA30A7" w14:textId="77777777" w:rsidR="00FA4883" w:rsidRDefault="00FA4883" w:rsidP="00A55D21">
      <w:pPr>
        <w:tabs>
          <w:tab w:val="left" w:pos="720"/>
        </w:tabs>
        <w:suppressAutoHyphens/>
        <w:spacing w:after="0" w:line="240" w:lineRule="auto"/>
        <w:ind w:firstLine="720"/>
        <w:jc w:val="both"/>
        <w:rPr>
          <w:rFonts w:cs="Arial"/>
          <w:strike/>
          <w:color w:val="00000A"/>
          <w:szCs w:val="24"/>
          <w:lang w:val="mn-MN"/>
        </w:rPr>
      </w:pPr>
      <w:r w:rsidRPr="001D62E4">
        <w:rPr>
          <w:rFonts w:cs="Arial"/>
          <w:strike/>
          <w:color w:val="00000A"/>
          <w:szCs w:val="24"/>
          <w:lang w:val="mn-MN"/>
        </w:rPr>
        <w:t>3.</w:t>
      </w:r>
      <w:r w:rsidR="00752502" w:rsidRPr="001D62E4">
        <w:rPr>
          <w:rFonts w:cs="Arial"/>
          <w:strike/>
          <w:color w:val="00000A"/>
          <w:szCs w:val="24"/>
          <w:lang w:val="mn-MN"/>
        </w:rPr>
        <w:t xml:space="preserve">Энэ зүйлийн 1.3 </w:t>
      </w:r>
      <w:r w:rsidRPr="001D62E4">
        <w:rPr>
          <w:rFonts w:cs="Arial"/>
          <w:strike/>
          <w:color w:val="00000A"/>
          <w:szCs w:val="24"/>
          <w:lang w:val="mn-MN"/>
        </w:rPr>
        <w:t xml:space="preserve">дахь заалтад заасны дагуу арван найман насанд хүрээгүй </w:t>
      </w:r>
      <w:r w:rsidR="0088162E" w:rsidRPr="001D62E4">
        <w:rPr>
          <w:rFonts w:cs="Arial"/>
          <w:strike/>
          <w:color w:val="00000A"/>
          <w:szCs w:val="24"/>
          <w:lang w:val="mn-MN"/>
        </w:rPr>
        <w:t xml:space="preserve">холбогдогчийг </w:t>
      </w:r>
      <w:r w:rsidRPr="001D62E4">
        <w:rPr>
          <w:rFonts w:cs="Arial"/>
          <w:strike/>
          <w:color w:val="00000A"/>
          <w:szCs w:val="24"/>
          <w:lang w:val="mn-MN"/>
        </w:rPr>
        <w:t xml:space="preserve">шийтгэлээс чөлөөлөхдөө түүний хувийн байдлыг Эрүүгийн хэрэг </w:t>
      </w:r>
      <w:r w:rsidR="00B9517C" w:rsidRPr="001D62E4">
        <w:rPr>
          <w:rFonts w:cs="Arial"/>
          <w:strike/>
          <w:color w:val="00000A"/>
          <w:szCs w:val="24"/>
          <w:lang w:val="mn-MN"/>
        </w:rPr>
        <w:t>хянан шийдвэр</w:t>
      </w:r>
      <w:r w:rsidR="00175E99" w:rsidRPr="001D62E4">
        <w:rPr>
          <w:rFonts w:cs="Arial"/>
          <w:strike/>
          <w:color w:val="00000A"/>
          <w:szCs w:val="24"/>
          <w:lang w:val="mn-MN"/>
        </w:rPr>
        <w:t>л</w:t>
      </w:r>
      <w:r w:rsidR="00B9517C" w:rsidRPr="001D62E4">
        <w:rPr>
          <w:rFonts w:cs="Arial"/>
          <w:strike/>
          <w:color w:val="00000A"/>
          <w:szCs w:val="24"/>
          <w:lang w:val="mn-MN"/>
        </w:rPr>
        <w:t xml:space="preserve">эх тухай хуулийн </w:t>
      </w:r>
      <w:r w:rsidRPr="001D62E4">
        <w:rPr>
          <w:rFonts w:cs="Arial"/>
          <w:strike/>
          <w:color w:val="00000A"/>
          <w:szCs w:val="24"/>
          <w:lang w:val="mn-MN"/>
        </w:rPr>
        <w:t xml:space="preserve">18.3 дугаар зүйлд заасан журмаар тогтоосон байна. </w:t>
      </w:r>
    </w:p>
    <w:p w14:paraId="5E554BDB" w14:textId="7503FB00" w:rsidR="001D62E4" w:rsidRPr="001D62E4" w:rsidRDefault="001D62E4" w:rsidP="001D62E4">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"../../Nemelt/2020/20-ne-020.docx" </w:instrText>
      </w:r>
      <w:r>
        <w:rPr>
          <w:rFonts w:cs="Arial"/>
          <w:i/>
          <w:sz w:val="20"/>
        </w:rPr>
        <w:fldChar w:fldCharType="separate"/>
      </w:r>
      <w:r w:rsidRPr="001D62E4">
        <w:rPr>
          <w:rStyle w:val="Hyperlink"/>
          <w:rFonts w:cs="Arial"/>
          <w:i/>
          <w:sz w:val="20"/>
        </w:rPr>
        <w:t>/</w:t>
      </w:r>
      <w:proofErr w:type="spellStart"/>
      <w:r w:rsidRPr="001D62E4">
        <w:rPr>
          <w:rStyle w:val="Hyperlink"/>
          <w:rFonts w:cs="Arial"/>
          <w:i/>
          <w:sz w:val="20"/>
        </w:rPr>
        <w:t>Энэ</w:t>
      </w:r>
      <w:proofErr w:type="spellEnd"/>
      <w:r w:rsidRPr="001D62E4">
        <w:rPr>
          <w:rStyle w:val="Hyperlink"/>
          <w:rFonts w:cs="Arial"/>
          <w:i/>
          <w:sz w:val="20"/>
        </w:rPr>
        <w:t xml:space="preserve"> </w:t>
      </w:r>
      <w:proofErr w:type="spellStart"/>
      <w:r w:rsidRPr="001D62E4">
        <w:rPr>
          <w:rStyle w:val="Hyperlink"/>
          <w:rFonts w:cs="Arial"/>
          <w:i/>
          <w:sz w:val="20"/>
        </w:rPr>
        <w:t>хэсгийг</w:t>
      </w:r>
      <w:proofErr w:type="spellEnd"/>
      <w:r w:rsidRPr="001D62E4">
        <w:rPr>
          <w:rStyle w:val="Hyperlink"/>
          <w:rFonts w:cs="Arial"/>
          <w:i/>
          <w:sz w:val="20"/>
        </w:rPr>
        <w:t xml:space="preserve"> </w:t>
      </w:r>
      <w:r w:rsidRPr="001D62E4">
        <w:rPr>
          <w:rStyle w:val="Hyperlink"/>
          <w:rFonts w:cs="Arial"/>
          <w:i/>
          <w:sz w:val="20"/>
          <w:szCs w:val="20"/>
        </w:rPr>
        <w:t xml:space="preserve">2020 </w:t>
      </w:r>
      <w:proofErr w:type="spellStart"/>
      <w:r w:rsidRPr="001D62E4">
        <w:rPr>
          <w:rStyle w:val="Hyperlink"/>
          <w:rFonts w:cs="Arial"/>
          <w:i/>
          <w:sz w:val="20"/>
          <w:szCs w:val="20"/>
        </w:rPr>
        <w:t>оны</w:t>
      </w:r>
      <w:proofErr w:type="spellEnd"/>
      <w:r w:rsidRPr="001D62E4">
        <w:rPr>
          <w:rStyle w:val="Hyperlink"/>
          <w:rFonts w:cs="Arial"/>
          <w:i/>
          <w:sz w:val="20"/>
          <w:szCs w:val="20"/>
        </w:rPr>
        <w:t xml:space="preserve"> 01 </w:t>
      </w:r>
      <w:proofErr w:type="spellStart"/>
      <w:r w:rsidRPr="001D62E4">
        <w:rPr>
          <w:rStyle w:val="Hyperlink"/>
          <w:rFonts w:cs="Arial"/>
          <w:i/>
          <w:sz w:val="20"/>
          <w:szCs w:val="20"/>
        </w:rPr>
        <w:t>дүгээр</w:t>
      </w:r>
      <w:proofErr w:type="spellEnd"/>
      <w:r w:rsidRPr="001D62E4">
        <w:rPr>
          <w:rStyle w:val="Hyperlink"/>
          <w:rFonts w:cs="Arial"/>
          <w:i/>
          <w:sz w:val="20"/>
          <w:szCs w:val="20"/>
        </w:rPr>
        <w:t xml:space="preserve"> </w:t>
      </w:r>
      <w:proofErr w:type="spellStart"/>
      <w:r w:rsidRPr="001D62E4">
        <w:rPr>
          <w:rStyle w:val="Hyperlink"/>
          <w:rFonts w:cs="Arial"/>
          <w:i/>
          <w:sz w:val="20"/>
          <w:szCs w:val="20"/>
        </w:rPr>
        <w:t>сарын</w:t>
      </w:r>
      <w:proofErr w:type="spellEnd"/>
      <w:r w:rsidRPr="001D62E4">
        <w:rPr>
          <w:rStyle w:val="Hyperlink"/>
          <w:rFonts w:cs="Arial"/>
          <w:i/>
          <w:sz w:val="20"/>
          <w:szCs w:val="20"/>
        </w:rPr>
        <w:t xml:space="preserve"> 10-ны </w:t>
      </w:r>
      <w:proofErr w:type="spellStart"/>
      <w:r w:rsidRPr="001D62E4">
        <w:rPr>
          <w:rStyle w:val="Hyperlink"/>
          <w:rFonts w:cs="Arial"/>
          <w:i/>
          <w:sz w:val="20"/>
        </w:rPr>
        <w:t>өдрийн</w:t>
      </w:r>
      <w:proofErr w:type="spellEnd"/>
      <w:r w:rsidRPr="001D62E4">
        <w:rPr>
          <w:rStyle w:val="Hyperlink"/>
          <w:rFonts w:cs="Arial"/>
          <w:i/>
          <w:sz w:val="20"/>
        </w:rPr>
        <w:t xml:space="preserve"> </w:t>
      </w:r>
      <w:proofErr w:type="spellStart"/>
      <w:r w:rsidRPr="001D62E4">
        <w:rPr>
          <w:rStyle w:val="Hyperlink"/>
          <w:rFonts w:cs="Arial"/>
          <w:i/>
          <w:sz w:val="20"/>
        </w:rPr>
        <w:t>хуулиар</w:t>
      </w:r>
      <w:proofErr w:type="spellEnd"/>
      <w:r w:rsidRPr="001D62E4">
        <w:rPr>
          <w:rStyle w:val="Hyperlink"/>
          <w:rFonts w:cs="Arial"/>
          <w:i/>
          <w:sz w:val="20"/>
        </w:rPr>
        <w:t xml:space="preserve"> </w:t>
      </w:r>
      <w:proofErr w:type="spellStart"/>
      <w:r w:rsidRPr="001D62E4">
        <w:rPr>
          <w:rStyle w:val="Hyperlink"/>
          <w:rFonts w:cs="Arial"/>
          <w:i/>
          <w:sz w:val="20"/>
        </w:rPr>
        <w:t>хүчингүй</w:t>
      </w:r>
      <w:proofErr w:type="spellEnd"/>
      <w:r w:rsidRPr="001D62E4">
        <w:rPr>
          <w:rStyle w:val="Hyperlink"/>
          <w:rFonts w:cs="Arial"/>
          <w:i/>
          <w:sz w:val="20"/>
        </w:rPr>
        <w:t xml:space="preserve"> </w:t>
      </w:r>
      <w:proofErr w:type="spellStart"/>
      <w:r w:rsidRPr="001D62E4">
        <w:rPr>
          <w:rStyle w:val="Hyperlink"/>
          <w:rFonts w:cs="Arial"/>
          <w:i/>
          <w:sz w:val="20"/>
        </w:rPr>
        <w:t>болсонд</w:t>
      </w:r>
      <w:proofErr w:type="spellEnd"/>
      <w:r w:rsidRPr="001D62E4">
        <w:rPr>
          <w:rStyle w:val="Hyperlink"/>
          <w:rFonts w:cs="Arial"/>
          <w:i/>
          <w:sz w:val="20"/>
        </w:rPr>
        <w:t xml:space="preserve"> </w:t>
      </w:r>
      <w:proofErr w:type="spellStart"/>
      <w:proofErr w:type="gramStart"/>
      <w:r w:rsidRPr="001D62E4">
        <w:rPr>
          <w:rStyle w:val="Hyperlink"/>
          <w:rFonts w:cs="Arial"/>
          <w:i/>
          <w:sz w:val="20"/>
        </w:rPr>
        <w:t>тооцсон</w:t>
      </w:r>
      <w:proofErr w:type="spellEnd"/>
      <w:r w:rsidRPr="001D62E4">
        <w:rPr>
          <w:rStyle w:val="Hyperlink"/>
          <w:rFonts w:cs="Arial"/>
          <w:i/>
          <w:sz w:val="20"/>
        </w:rPr>
        <w:t>./</w:t>
      </w:r>
      <w:proofErr w:type="gramEnd"/>
    </w:p>
    <w:p w14:paraId="5B196569" w14:textId="343C53A8" w:rsidR="00FA4883" w:rsidRPr="006841D2" w:rsidRDefault="001D62E4" w:rsidP="006841D2">
      <w:pPr>
        <w:tabs>
          <w:tab w:val="left" w:pos="720"/>
        </w:tabs>
        <w:suppressAutoHyphens/>
        <w:spacing w:after="0" w:line="240" w:lineRule="auto"/>
        <w:ind w:firstLine="720"/>
        <w:jc w:val="both"/>
        <w:rPr>
          <w:rFonts w:cs="Arial"/>
          <w:strike/>
          <w:color w:val="00000A"/>
          <w:szCs w:val="24"/>
          <w:lang w:val="mn-MN"/>
        </w:rPr>
      </w:pPr>
      <w:r>
        <w:rPr>
          <w:rFonts w:cs="Arial"/>
          <w:i/>
          <w:sz w:val="20"/>
        </w:rPr>
        <w:fldChar w:fldCharType="end"/>
      </w:r>
    </w:p>
    <w:p w14:paraId="785458D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6.11 дүгээр зүйл.Зөрчлийн хэргийг хэрэгсэхгүй болгох</w:t>
      </w:r>
    </w:p>
    <w:p w14:paraId="56E0247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FE2C6B5"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w:t>
      </w:r>
      <w:r w:rsidR="00227E3E" w:rsidRPr="00A55D21">
        <w:rPr>
          <w:rFonts w:cs="Arial"/>
          <w:color w:val="00000A"/>
          <w:szCs w:val="24"/>
          <w:lang w:val="mn-MN"/>
        </w:rPr>
        <w:t>Эрх бүхий албан тушаалтан д</w:t>
      </w:r>
      <w:r w:rsidRPr="00A55D21">
        <w:rPr>
          <w:rFonts w:cs="Arial"/>
          <w:color w:val="00000A"/>
          <w:szCs w:val="24"/>
          <w:lang w:val="mn-MN"/>
        </w:rPr>
        <w:t>араахь үндэслэл тогтоогдвол зөрчлийн хэргийг хэрэгсэхгүй болгох шийдвэр гаргана:</w:t>
      </w:r>
    </w:p>
    <w:p w14:paraId="69EE0EC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6CB9E06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1.1.энэ хуулийн 1.9 дүгээр зүйлд  заасан;</w:t>
      </w:r>
    </w:p>
    <w:p w14:paraId="31E2AFC7" w14:textId="77777777" w:rsidR="00FA4883" w:rsidRPr="00B441CF" w:rsidRDefault="00FA4883" w:rsidP="00A55D21">
      <w:pPr>
        <w:tabs>
          <w:tab w:val="left" w:pos="720"/>
        </w:tabs>
        <w:suppressAutoHyphens/>
        <w:spacing w:after="0" w:line="240" w:lineRule="auto"/>
        <w:ind w:firstLine="720"/>
        <w:jc w:val="both"/>
        <w:rPr>
          <w:rFonts w:cs="Arial"/>
          <w:strike/>
          <w:color w:val="00000A"/>
          <w:szCs w:val="24"/>
          <w:lang w:val="mn-MN"/>
        </w:rPr>
      </w:pPr>
      <w:r w:rsidRPr="00A55D21">
        <w:rPr>
          <w:rFonts w:cs="Arial"/>
          <w:color w:val="00000A"/>
          <w:szCs w:val="24"/>
          <w:lang w:val="mn-MN"/>
        </w:rPr>
        <w:tab/>
      </w:r>
      <w:r w:rsidRPr="00B441CF">
        <w:rPr>
          <w:rFonts w:cs="Arial"/>
          <w:strike/>
          <w:color w:val="00000A"/>
          <w:szCs w:val="24"/>
          <w:lang w:val="mn-MN"/>
        </w:rPr>
        <w:t>1.2.Зөрчлийн тухай хуулийн 2.3 дугаар зүйлд заасан;</w:t>
      </w:r>
    </w:p>
    <w:p w14:paraId="534D3D31" w14:textId="0A44C803" w:rsidR="006841D2" w:rsidRPr="001D62E4" w:rsidRDefault="006841D2" w:rsidP="006841D2">
      <w:pPr>
        <w:spacing w:after="0" w:line="240" w:lineRule="auto"/>
        <w:rPr>
          <w:rStyle w:val="Hyperlink"/>
          <w:rFonts w:cs="Arial"/>
          <w:i/>
          <w:sz w:val="20"/>
        </w:rPr>
      </w:pPr>
      <w:r>
        <w:rPr>
          <w:rFonts w:cs="Arial"/>
          <w:i/>
          <w:sz w:val="20"/>
        </w:rPr>
        <w:fldChar w:fldCharType="begin"/>
      </w:r>
      <w:r>
        <w:rPr>
          <w:rFonts w:cs="Arial"/>
          <w:i/>
          <w:sz w:val="20"/>
        </w:rPr>
        <w:instrText xml:space="preserve"> HYPERLINK "../../Nemelt/2020/20-ne-020.docx" </w:instrText>
      </w:r>
      <w:r>
        <w:rPr>
          <w:rFonts w:cs="Arial"/>
          <w:i/>
          <w:sz w:val="20"/>
        </w:rPr>
        <w:fldChar w:fldCharType="separate"/>
      </w:r>
      <w:r w:rsidR="006D4A7D">
        <w:rPr>
          <w:rStyle w:val="Hyperlink"/>
          <w:rFonts w:cs="Arial"/>
          <w:i/>
          <w:sz w:val="20"/>
        </w:rPr>
        <w:t>/</w:t>
      </w:r>
      <w:proofErr w:type="spellStart"/>
      <w:r w:rsidR="006D4A7D">
        <w:rPr>
          <w:rStyle w:val="Hyperlink"/>
          <w:rFonts w:cs="Arial"/>
          <w:i/>
          <w:sz w:val="20"/>
        </w:rPr>
        <w:t>Энэ</w:t>
      </w:r>
      <w:proofErr w:type="spellEnd"/>
      <w:r w:rsidR="006D4A7D">
        <w:rPr>
          <w:rStyle w:val="Hyperlink"/>
          <w:rFonts w:cs="Arial"/>
          <w:i/>
          <w:sz w:val="20"/>
        </w:rPr>
        <w:t xml:space="preserve"> </w:t>
      </w:r>
      <w:proofErr w:type="spellStart"/>
      <w:r w:rsidR="006D4A7D">
        <w:rPr>
          <w:rStyle w:val="Hyperlink"/>
          <w:rFonts w:cs="Arial"/>
          <w:i/>
          <w:sz w:val="20"/>
        </w:rPr>
        <w:t>заалт</w:t>
      </w:r>
      <w:r w:rsidR="001E5BEE">
        <w:rPr>
          <w:rStyle w:val="Hyperlink"/>
          <w:rFonts w:cs="Arial"/>
          <w:i/>
          <w:sz w:val="20"/>
        </w:rPr>
        <w:t>ыг</w:t>
      </w:r>
      <w:proofErr w:type="spellEnd"/>
      <w:r w:rsidRPr="001D62E4">
        <w:rPr>
          <w:rStyle w:val="Hyperlink"/>
          <w:rFonts w:cs="Arial"/>
          <w:i/>
          <w:sz w:val="20"/>
        </w:rPr>
        <w:t xml:space="preserve"> </w:t>
      </w:r>
      <w:r w:rsidRPr="001D62E4">
        <w:rPr>
          <w:rStyle w:val="Hyperlink"/>
          <w:rFonts w:cs="Arial"/>
          <w:i/>
          <w:sz w:val="20"/>
          <w:szCs w:val="20"/>
        </w:rPr>
        <w:t xml:space="preserve">2020 </w:t>
      </w:r>
      <w:proofErr w:type="spellStart"/>
      <w:r w:rsidRPr="001D62E4">
        <w:rPr>
          <w:rStyle w:val="Hyperlink"/>
          <w:rFonts w:cs="Arial"/>
          <w:i/>
          <w:sz w:val="20"/>
          <w:szCs w:val="20"/>
        </w:rPr>
        <w:t>оны</w:t>
      </w:r>
      <w:proofErr w:type="spellEnd"/>
      <w:r w:rsidRPr="001D62E4">
        <w:rPr>
          <w:rStyle w:val="Hyperlink"/>
          <w:rFonts w:cs="Arial"/>
          <w:i/>
          <w:sz w:val="20"/>
          <w:szCs w:val="20"/>
        </w:rPr>
        <w:t xml:space="preserve"> 01 </w:t>
      </w:r>
      <w:proofErr w:type="spellStart"/>
      <w:r w:rsidRPr="001D62E4">
        <w:rPr>
          <w:rStyle w:val="Hyperlink"/>
          <w:rFonts w:cs="Arial"/>
          <w:i/>
          <w:sz w:val="20"/>
          <w:szCs w:val="20"/>
        </w:rPr>
        <w:t>дүгээр</w:t>
      </w:r>
      <w:proofErr w:type="spellEnd"/>
      <w:r w:rsidRPr="001D62E4">
        <w:rPr>
          <w:rStyle w:val="Hyperlink"/>
          <w:rFonts w:cs="Arial"/>
          <w:i/>
          <w:sz w:val="20"/>
          <w:szCs w:val="20"/>
        </w:rPr>
        <w:t xml:space="preserve"> </w:t>
      </w:r>
      <w:proofErr w:type="spellStart"/>
      <w:r w:rsidRPr="001D62E4">
        <w:rPr>
          <w:rStyle w:val="Hyperlink"/>
          <w:rFonts w:cs="Arial"/>
          <w:i/>
          <w:sz w:val="20"/>
          <w:szCs w:val="20"/>
        </w:rPr>
        <w:t>сарын</w:t>
      </w:r>
      <w:proofErr w:type="spellEnd"/>
      <w:r w:rsidRPr="001D62E4">
        <w:rPr>
          <w:rStyle w:val="Hyperlink"/>
          <w:rFonts w:cs="Arial"/>
          <w:i/>
          <w:sz w:val="20"/>
          <w:szCs w:val="20"/>
        </w:rPr>
        <w:t xml:space="preserve"> 10-ны </w:t>
      </w:r>
      <w:proofErr w:type="spellStart"/>
      <w:r w:rsidRPr="001D62E4">
        <w:rPr>
          <w:rStyle w:val="Hyperlink"/>
          <w:rFonts w:cs="Arial"/>
          <w:i/>
          <w:sz w:val="20"/>
        </w:rPr>
        <w:t>өдрийн</w:t>
      </w:r>
      <w:proofErr w:type="spellEnd"/>
      <w:r w:rsidRPr="001D62E4">
        <w:rPr>
          <w:rStyle w:val="Hyperlink"/>
          <w:rFonts w:cs="Arial"/>
          <w:i/>
          <w:sz w:val="20"/>
        </w:rPr>
        <w:t xml:space="preserve"> </w:t>
      </w:r>
      <w:proofErr w:type="spellStart"/>
      <w:r w:rsidRPr="001D62E4">
        <w:rPr>
          <w:rStyle w:val="Hyperlink"/>
          <w:rFonts w:cs="Arial"/>
          <w:i/>
          <w:sz w:val="20"/>
        </w:rPr>
        <w:t>хуулиар</w:t>
      </w:r>
      <w:proofErr w:type="spellEnd"/>
      <w:r w:rsidRPr="001D62E4">
        <w:rPr>
          <w:rStyle w:val="Hyperlink"/>
          <w:rFonts w:cs="Arial"/>
          <w:i/>
          <w:sz w:val="20"/>
        </w:rPr>
        <w:t xml:space="preserve"> </w:t>
      </w:r>
      <w:proofErr w:type="spellStart"/>
      <w:r w:rsidRPr="001D62E4">
        <w:rPr>
          <w:rStyle w:val="Hyperlink"/>
          <w:rFonts w:cs="Arial"/>
          <w:i/>
          <w:sz w:val="20"/>
        </w:rPr>
        <w:t>хүчингүй</w:t>
      </w:r>
      <w:proofErr w:type="spellEnd"/>
      <w:r w:rsidRPr="001D62E4">
        <w:rPr>
          <w:rStyle w:val="Hyperlink"/>
          <w:rFonts w:cs="Arial"/>
          <w:i/>
          <w:sz w:val="20"/>
        </w:rPr>
        <w:t xml:space="preserve"> </w:t>
      </w:r>
      <w:proofErr w:type="spellStart"/>
      <w:r w:rsidRPr="001D62E4">
        <w:rPr>
          <w:rStyle w:val="Hyperlink"/>
          <w:rFonts w:cs="Arial"/>
          <w:i/>
          <w:sz w:val="20"/>
        </w:rPr>
        <w:t>болсонд</w:t>
      </w:r>
      <w:proofErr w:type="spellEnd"/>
      <w:r w:rsidRPr="001D62E4">
        <w:rPr>
          <w:rStyle w:val="Hyperlink"/>
          <w:rFonts w:cs="Arial"/>
          <w:i/>
          <w:sz w:val="20"/>
        </w:rPr>
        <w:t xml:space="preserve"> </w:t>
      </w:r>
      <w:proofErr w:type="spellStart"/>
      <w:proofErr w:type="gramStart"/>
      <w:r w:rsidRPr="001D62E4">
        <w:rPr>
          <w:rStyle w:val="Hyperlink"/>
          <w:rFonts w:cs="Arial"/>
          <w:i/>
          <w:sz w:val="20"/>
        </w:rPr>
        <w:t>тооцсон</w:t>
      </w:r>
      <w:proofErr w:type="spellEnd"/>
      <w:r w:rsidRPr="001D62E4">
        <w:rPr>
          <w:rStyle w:val="Hyperlink"/>
          <w:rFonts w:cs="Arial"/>
          <w:i/>
          <w:sz w:val="20"/>
        </w:rPr>
        <w:t>./</w:t>
      </w:r>
      <w:proofErr w:type="gramEnd"/>
    </w:p>
    <w:p w14:paraId="793A7952" w14:textId="55316B20" w:rsidR="006841D2" w:rsidRPr="00A55D21" w:rsidRDefault="006841D2" w:rsidP="006841D2">
      <w:pPr>
        <w:tabs>
          <w:tab w:val="left" w:pos="720"/>
        </w:tabs>
        <w:suppressAutoHyphens/>
        <w:spacing w:after="0" w:line="240" w:lineRule="auto"/>
        <w:jc w:val="both"/>
        <w:rPr>
          <w:rFonts w:cs="Arial"/>
          <w:color w:val="00000A"/>
          <w:lang w:val="mn-MN"/>
        </w:rPr>
      </w:pPr>
      <w:r>
        <w:rPr>
          <w:rFonts w:cs="Arial"/>
          <w:i/>
          <w:sz w:val="20"/>
        </w:rPr>
        <w:fldChar w:fldCharType="end"/>
      </w:r>
    </w:p>
    <w:p w14:paraId="607E2F8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ab/>
        <w:t>1.3.зөрчил үйлдэх үедээ шийтгэл хүлээх насанд хүрээгүй;</w:t>
      </w:r>
    </w:p>
    <w:p w14:paraId="63F2E7EC" w14:textId="77777777" w:rsidR="00FA4883" w:rsidRPr="00A55D21" w:rsidRDefault="00FA4883" w:rsidP="00A55D21">
      <w:pPr>
        <w:tabs>
          <w:tab w:val="left" w:pos="720"/>
        </w:tabs>
        <w:suppressAutoHyphens/>
        <w:spacing w:after="0" w:line="240" w:lineRule="auto"/>
        <w:ind w:firstLine="720"/>
        <w:jc w:val="both"/>
        <w:rPr>
          <w:rFonts w:cs="Arial"/>
          <w:lang w:val="mn-MN"/>
        </w:rPr>
      </w:pPr>
      <w:r w:rsidRPr="00A55D21">
        <w:rPr>
          <w:rFonts w:cs="Arial"/>
          <w:color w:val="00000A"/>
          <w:lang w:val="mn-MN"/>
        </w:rPr>
        <w:tab/>
      </w:r>
      <w:r w:rsidRPr="00A55D21">
        <w:rPr>
          <w:rFonts w:cs="Arial"/>
          <w:bCs/>
          <w:szCs w:val="24"/>
          <w:lang w:val="mn-MN"/>
        </w:rPr>
        <w:t>1.4.зөрчлийн хэрэг бүртгэлтийн хугацаа дууссан.</w:t>
      </w:r>
    </w:p>
    <w:p w14:paraId="78B82F4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CFBDD1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2.Энэ зүйлийн 1 дэх хэсэгт заасан шийдвэрийг гомдол, мэдээлэл гаргагч, холбогдогчид ажлын 3 өдрийн дотор биечлэн танилцуулах, эсхүл харилцаа холбооны хэрэгсэл ашиглан хүргүүлнэ. </w:t>
      </w:r>
    </w:p>
    <w:p w14:paraId="755D8AB4"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209F02F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lastRenderedPageBreak/>
        <w:t>3.Оролцогч энэ зүйлийн 1 дэх хэсэгт заасан шийдвэрийг эс зөвшөөрвөл энэ хуулийн 1.12 дугаар зүйлд заасны дагуу гомдол гаргана.</w:t>
      </w:r>
    </w:p>
    <w:p w14:paraId="0F40B29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01018EE"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 xml:space="preserve">4.Прокурор дараахь үндэслэл тогтоогдвол эрх бүхий албан тушаалтны зөрчлийн хэргийг хэрэгсэхгүй болгосон шийдвэрийг хүчингүй </w:t>
      </w:r>
      <w:r w:rsidR="001C5DFE" w:rsidRPr="00A55D21">
        <w:rPr>
          <w:rFonts w:cs="Arial"/>
          <w:bCs/>
          <w:szCs w:val="24"/>
          <w:lang w:val="mn-MN"/>
        </w:rPr>
        <w:t xml:space="preserve">болгож </w:t>
      </w:r>
      <w:r w:rsidRPr="00A55D21">
        <w:rPr>
          <w:rFonts w:cs="Arial"/>
          <w:bCs/>
          <w:szCs w:val="24"/>
          <w:lang w:val="mn-MN"/>
        </w:rPr>
        <w:t>эрүүгийн хэрэг үүсгэж яллагдагчаар татах, эсхүл зөрчлийн хэрэг бүртгэлтэд буцаана:</w:t>
      </w:r>
    </w:p>
    <w:p w14:paraId="449946A4"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p>
    <w:p w14:paraId="4737D5CC"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ab/>
        <w:t>4.1.гэмт хэргийн шинжтэй бол;</w:t>
      </w:r>
    </w:p>
    <w:p w14:paraId="4411D33E" w14:textId="77777777" w:rsidR="00FA4883" w:rsidRPr="00A55D21"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ab/>
        <w:t>4.2.илтэд зөрчил үйлдсэн.</w:t>
      </w:r>
    </w:p>
    <w:p w14:paraId="7AE1CD15" w14:textId="77777777" w:rsidR="00FA4883" w:rsidRPr="00A55D21" w:rsidRDefault="00FA4883" w:rsidP="00A55D21">
      <w:pPr>
        <w:tabs>
          <w:tab w:val="left" w:pos="720"/>
        </w:tabs>
        <w:suppressAutoHyphens/>
        <w:spacing w:after="0" w:line="240" w:lineRule="auto"/>
        <w:ind w:firstLine="720"/>
        <w:jc w:val="both"/>
        <w:rPr>
          <w:rFonts w:cs="Arial"/>
          <w:bCs/>
          <w:color w:val="FF0000"/>
          <w:szCs w:val="24"/>
          <w:lang w:val="mn-MN"/>
        </w:rPr>
      </w:pPr>
    </w:p>
    <w:p w14:paraId="43859D7C" w14:textId="77777777" w:rsidR="00FA4883" w:rsidRDefault="00FA4883" w:rsidP="00A55D21">
      <w:pPr>
        <w:tabs>
          <w:tab w:val="left" w:pos="720"/>
        </w:tabs>
        <w:suppressAutoHyphens/>
        <w:spacing w:after="0" w:line="240" w:lineRule="auto"/>
        <w:ind w:firstLine="720"/>
        <w:jc w:val="both"/>
        <w:rPr>
          <w:rFonts w:cs="Arial"/>
          <w:bCs/>
          <w:szCs w:val="24"/>
          <w:lang w:val="mn-MN"/>
        </w:rPr>
      </w:pPr>
      <w:r w:rsidRPr="00A55D21">
        <w:rPr>
          <w:rFonts w:cs="Arial"/>
          <w:bCs/>
          <w:szCs w:val="24"/>
          <w:lang w:val="mn-MN"/>
        </w:rPr>
        <w:t>5.Прокурор энэ зүйлийн 4 дэх хэсэгт заасан шийдвэр гаргасан даруй эрх бүхий байгууллагад хэргийг шилжүүлнэ.</w:t>
      </w:r>
    </w:p>
    <w:p w14:paraId="755266F7" w14:textId="77777777" w:rsidR="00725756" w:rsidRDefault="00725756" w:rsidP="00A55D21">
      <w:pPr>
        <w:tabs>
          <w:tab w:val="left" w:pos="720"/>
        </w:tabs>
        <w:suppressAutoHyphens/>
        <w:spacing w:after="0" w:line="240" w:lineRule="auto"/>
        <w:ind w:firstLine="720"/>
        <w:jc w:val="both"/>
        <w:rPr>
          <w:rFonts w:cs="Arial"/>
          <w:bCs/>
          <w:szCs w:val="24"/>
          <w:lang w:val="mn-MN"/>
        </w:rPr>
      </w:pPr>
    </w:p>
    <w:p w14:paraId="737A6E67" w14:textId="77777777" w:rsidR="00725756" w:rsidRPr="00BF09F0" w:rsidRDefault="00725756" w:rsidP="00725756">
      <w:pPr>
        <w:spacing w:after="0" w:line="240" w:lineRule="auto"/>
        <w:ind w:firstLine="720"/>
        <w:jc w:val="both"/>
        <w:rPr>
          <w:rFonts w:cs="Arial"/>
          <w:b/>
          <w:szCs w:val="24"/>
          <w:lang w:val="mn-MN"/>
        </w:rPr>
      </w:pPr>
      <w:r w:rsidRPr="00BF09F0">
        <w:rPr>
          <w:rFonts w:cs="Arial"/>
          <w:b/>
          <w:szCs w:val="24"/>
          <w:lang w:val="mn-MN"/>
        </w:rPr>
        <w:t>6.12 дугаар зүйл.Шийтгэлээс чөлөөлөх</w:t>
      </w:r>
    </w:p>
    <w:p w14:paraId="07FA0137" w14:textId="22E03C12" w:rsidR="00725756" w:rsidRPr="00D93F8D" w:rsidRDefault="00725756" w:rsidP="0072575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зүйлийг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AEA53CA" w14:textId="1D0D57D3" w:rsidR="00725756" w:rsidRPr="00BF09F0" w:rsidRDefault="00725756" w:rsidP="00725756">
      <w:pPr>
        <w:spacing w:after="0" w:line="240" w:lineRule="auto"/>
        <w:jc w:val="both"/>
        <w:rPr>
          <w:rFonts w:cs="Arial"/>
          <w:b/>
          <w:szCs w:val="24"/>
          <w:lang w:val="mn-MN"/>
        </w:rPr>
      </w:pPr>
      <w:r>
        <w:rPr>
          <w:rFonts w:cs="Arial"/>
          <w:i/>
          <w:color w:val="000000"/>
          <w:sz w:val="20"/>
          <w:szCs w:val="20"/>
        </w:rPr>
        <w:fldChar w:fldCharType="end"/>
      </w:r>
    </w:p>
    <w:p w14:paraId="4A9D354A"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1.Эрх бүхий албан тушаалтан Зөрчлийн тухай хуулийн 2.3 дугаар зүйл, 3.2 дугаар зүйлийн 3 дахь хэсэгт заасан үндэслэлээр зөрчил үйлдсэн хүнийг шийтгэлээс чөлөөлөх тухай шийдвэр гаргаж, прокурорт даруй мэдэгдэнэ.</w:t>
      </w:r>
    </w:p>
    <w:p w14:paraId="0C12279C"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2F86495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2.Эрх бүхий албан тушаалтан энэ зүйлийн 1 дэх хэсэгт заасан шийдвэр гаргахдаа дараах нөхцөл байдлыг тогтоосон байна: </w:t>
      </w:r>
    </w:p>
    <w:p w14:paraId="4DB854E3"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339D70D7"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tab/>
        <w:t>2.1.тухайн хүнийг зөрчил үйлдсэнийг нотлох баримт бүрдсэн эсэх;</w:t>
      </w:r>
    </w:p>
    <w:p w14:paraId="39FEC2EB"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r w:rsidRPr="00BF09F0">
        <w:rPr>
          <w:rFonts w:ascii="Arial" w:hAnsi="Arial" w:cs="Arial"/>
          <w:lang w:val="mn-MN"/>
        </w:rPr>
        <w:tab/>
        <w:t>2.2.Зөрчлийн тухай хуулийн 2.3 зүйлд заасан үндэслэл нотлох баримтаар тогтоогдсон эсэх;</w:t>
      </w:r>
    </w:p>
    <w:p w14:paraId="7D8890E7" w14:textId="77777777" w:rsidR="00725756" w:rsidRPr="00BF09F0" w:rsidRDefault="00725756" w:rsidP="00725756">
      <w:pPr>
        <w:pStyle w:val="NormalWeb"/>
        <w:spacing w:before="0" w:beforeAutospacing="0" w:after="0" w:afterAutospacing="0"/>
        <w:ind w:firstLine="720"/>
        <w:contextualSpacing/>
        <w:jc w:val="both"/>
        <w:rPr>
          <w:rFonts w:ascii="Arial" w:hAnsi="Arial" w:cs="Arial"/>
          <w:lang w:val="mn-MN"/>
        </w:rPr>
      </w:pPr>
    </w:p>
    <w:p w14:paraId="7B2BDE75"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          </w:t>
      </w:r>
      <w:r w:rsidRPr="00BF09F0">
        <w:rPr>
          <w:rFonts w:ascii="Arial" w:hAnsi="Arial" w:cs="Arial"/>
          <w:lang w:val="mn-MN"/>
        </w:rPr>
        <w:tab/>
        <w:t>2.3.Зөрчлийн тухай хуулийн 3.2 дугаар зүйлийн 3 дахь хэсэгт заасан үндэслэлээр шийтгэлээс чөлөөлж, албадлагын арга хэмжээ хэрэглэх боломжтой эсэх;</w:t>
      </w:r>
    </w:p>
    <w:p w14:paraId="5D02281C"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36C9B2E2"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2.4.эмнэлгийн чанартай албадлагын арга хэмжээ хэрэглэх шаардлагатай эсэх;</w:t>
      </w:r>
    </w:p>
    <w:p w14:paraId="72E0537A"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p>
    <w:p w14:paraId="22EF652F"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2.5.зөрчлийн үр дагаврыг арилгах арга хэмжээ авах шаардлагатай эсэх.</w:t>
      </w:r>
    </w:p>
    <w:p w14:paraId="55098B46"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3.Эрх бүхий албан тушаалтан зөрчил үйлдсэн хүнд эмнэлгийн чанартай албадлагын арга хэмжээ хэрэглэх үндэслэлтэй гэж үзвэл албадлагын арга хэмжээ авхуулах тухай хүсэлтийг энэ хуулийн 7.3 дугаар зүйлийн 3 дахь хэсэгт заасан журмын дагуу шүүхэд гаргана.</w:t>
      </w:r>
    </w:p>
    <w:p w14:paraId="6A30D60B"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6E904720"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 xml:space="preserve">4.Шүүх энэ зүйлийн 3 дахь хэсэгт заасан хүсэлтийг энэ хуулийн 7.3 дугаар зүйлийн 6, 7 дахь хэсэгт заасан журмын дагуу шийдвэрлэнэ. </w:t>
      </w:r>
    </w:p>
    <w:p w14:paraId="30057C61"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47AC39AA" w14:textId="0F6D553C" w:rsidR="00725756" w:rsidRPr="00BF09F0" w:rsidRDefault="00725756" w:rsidP="00725756">
      <w:pPr>
        <w:pStyle w:val="NormalWeb"/>
        <w:spacing w:before="0" w:beforeAutospacing="0" w:after="0" w:afterAutospacing="0"/>
        <w:ind w:firstLine="709"/>
        <w:jc w:val="both"/>
        <w:rPr>
          <w:rFonts w:ascii="Arial" w:hAnsi="Arial" w:cs="Arial"/>
          <w:lang w:val="mn-MN"/>
        </w:rPr>
      </w:pPr>
      <w:r w:rsidRPr="00BF09F0">
        <w:rPr>
          <w:rFonts w:ascii="Arial" w:hAnsi="Arial" w:cs="Arial"/>
          <w:lang w:val="mn-MN"/>
        </w:rPr>
        <w:t>5.Эрх бүхий албан тушаалтан Зөрчлийн тухай хуулийн 3.2 дугаар зүйлийн 3 дахь хэсэгт заасны дагуу арван найман насанд хүрээгүй хүнийг шийтгэлээс чөлөөлөхдөө түүний хувийн байдалтай холбоотой дараах мэдээллийг тогтоосон байна:</w:t>
      </w:r>
    </w:p>
    <w:p w14:paraId="352D09F2"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5.1.төрсөн он, сар, өдөр, нас;</w:t>
      </w:r>
    </w:p>
    <w:p w14:paraId="1BE364EE"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5.2.амьдралын нөхцөл байдал ба хүмүүжилтэй холбоотой мэдээлэл;</w:t>
      </w:r>
    </w:p>
    <w:p w14:paraId="7DA3B408"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5.3.зөрчил үйлдэхэд нөлөөлсөн шалтгаан, нөхцөл;</w:t>
      </w:r>
    </w:p>
    <w:p w14:paraId="0C3E923E"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5.4.зөрчил хамтран үйлдэгч байсан эсэх;</w:t>
      </w:r>
    </w:p>
    <w:p w14:paraId="577D0766"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lastRenderedPageBreak/>
        <w:tab/>
      </w:r>
      <w:r w:rsidRPr="00BF09F0">
        <w:rPr>
          <w:rFonts w:ascii="Arial" w:hAnsi="Arial" w:cs="Arial"/>
          <w:sz w:val="24"/>
          <w:szCs w:val="24"/>
          <w:lang w:val="mn-MN"/>
        </w:rPr>
        <w:tab/>
        <w:t>5.5.өөрийнхөө үйлдлийн холбогдлыг бүрэн ойлгож байгаа эсэхэд эргэлзээ төрвөл шинжээч томилж, дүгнэлт гаргуулах.</w:t>
      </w:r>
    </w:p>
    <w:p w14:paraId="7291BAB4" w14:textId="77777777" w:rsidR="00725756" w:rsidRPr="00BF09F0" w:rsidRDefault="00725756" w:rsidP="00725756">
      <w:pPr>
        <w:pStyle w:val="NoSpacing"/>
        <w:jc w:val="both"/>
        <w:rPr>
          <w:rFonts w:ascii="Arial" w:hAnsi="Arial" w:cs="Arial"/>
          <w:sz w:val="24"/>
          <w:szCs w:val="24"/>
          <w:lang w:val="mn-MN"/>
        </w:rPr>
      </w:pPr>
    </w:p>
    <w:p w14:paraId="5BB485BF" w14:textId="7777777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6.Холбогдогчийн насыг хуулийн дагуу авсан иргэний бүртгэлийн бичиг баримтаар тодорхойлно.</w:t>
      </w:r>
    </w:p>
    <w:p w14:paraId="377BE20E" w14:textId="77777777" w:rsidR="00725756" w:rsidRPr="00BF09F0" w:rsidRDefault="00725756" w:rsidP="00725756">
      <w:pPr>
        <w:spacing w:after="0" w:line="240" w:lineRule="auto"/>
        <w:ind w:firstLine="720"/>
        <w:jc w:val="both"/>
        <w:rPr>
          <w:rFonts w:eastAsia="Times New Roman" w:cs="Arial"/>
          <w:szCs w:val="24"/>
          <w:lang w:val="mn-MN"/>
        </w:rPr>
      </w:pPr>
    </w:p>
    <w:p w14:paraId="4910AFA5" w14:textId="706B985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7.Холбогдогчийн насыг тогтоох зорилгоор дараах тохиолдолд шинжээч томилно:</w:t>
      </w:r>
    </w:p>
    <w:p w14:paraId="202F1F37" w14:textId="77777777" w:rsidR="00725756" w:rsidRPr="00BF09F0" w:rsidRDefault="00725756" w:rsidP="00725756">
      <w:pPr>
        <w:spacing w:after="0" w:line="240" w:lineRule="auto"/>
        <w:ind w:firstLine="720"/>
        <w:jc w:val="both"/>
        <w:rPr>
          <w:rFonts w:eastAsia="Times New Roman" w:cs="Arial"/>
          <w:szCs w:val="24"/>
          <w:lang w:val="mn-MN"/>
        </w:rPr>
      </w:pPr>
      <w:r w:rsidRPr="00BF09F0">
        <w:rPr>
          <w:rFonts w:eastAsia="Times New Roman" w:cs="Arial"/>
          <w:szCs w:val="24"/>
          <w:lang w:val="mn-MN"/>
        </w:rPr>
        <w:tab/>
        <w:t>7.1.энэ зүйлийн 6 дахь хэсэгт заасан бичиг баримт нь хуурамч гэж үзэх үндэслэл байвал;</w:t>
      </w:r>
    </w:p>
    <w:p w14:paraId="4ACD4564" w14:textId="77777777" w:rsidR="00725756" w:rsidRPr="00BF09F0" w:rsidRDefault="00725756" w:rsidP="00725756">
      <w:pPr>
        <w:spacing w:after="0" w:line="240" w:lineRule="auto"/>
        <w:ind w:firstLine="720"/>
        <w:jc w:val="both"/>
        <w:rPr>
          <w:rFonts w:eastAsia="Times New Roman" w:cs="Arial"/>
          <w:szCs w:val="24"/>
          <w:lang w:val="mn-MN"/>
        </w:rPr>
      </w:pPr>
    </w:p>
    <w:p w14:paraId="3FEBE0F3" w14:textId="77777777" w:rsidR="00725756" w:rsidRPr="00BF09F0" w:rsidRDefault="00725756" w:rsidP="00725756">
      <w:pPr>
        <w:pStyle w:val="NoSpacing"/>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7.2.энэ зүйлийн  6 дахь хэсэгт заасан бичиг баримт байхгүй бол;</w:t>
      </w:r>
    </w:p>
    <w:p w14:paraId="57219907" w14:textId="77777777" w:rsidR="00725756" w:rsidRPr="00BF09F0" w:rsidRDefault="00725756" w:rsidP="00725756">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7.3.өөр улсад бүртгэлтэй, энэ зүйлийн 6 дахь хэсэгт заасан бичиг баримтыг олж авах боломжгүй бол.</w:t>
      </w:r>
    </w:p>
    <w:p w14:paraId="3EF877B6" w14:textId="77777777" w:rsidR="00725756" w:rsidRPr="00BF09F0" w:rsidRDefault="00725756" w:rsidP="00725756">
      <w:pPr>
        <w:pStyle w:val="NoSpacing"/>
        <w:jc w:val="both"/>
        <w:rPr>
          <w:rFonts w:ascii="Arial" w:hAnsi="Arial" w:cs="Arial"/>
          <w:sz w:val="24"/>
          <w:szCs w:val="24"/>
          <w:lang w:val="mn-MN"/>
        </w:rPr>
      </w:pPr>
    </w:p>
    <w:p w14:paraId="5D15569C" w14:textId="77777777" w:rsidR="00725756" w:rsidRPr="00BF09F0" w:rsidRDefault="00725756" w:rsidP="00725756">
      <w:pPr>
        <w:spacing w:after="0" w:line="240" w:lineRule="auto"/>
        <w:ind w:firstLine="720"/>
        <w:jc w:val="both"/>
        <w:rPr>
          <w:rFonts w:cs="Arial"/>
          <w:szCs w:val="24"/>
          <w:lang w:val="mn-MN"/>
        </w:rPr>
      </w:pPr>
      <w:r w:rsidRPr="00BF09F0">
        <w:rPr>
          <w:rFonts w:eastAsia="Times New Roman" w:cs="Arial"/>
          <w:szCs w:val="24"/>
          <w:lang w:val="mn-MN"/>
        </w:rPr>
        <w:t>8.</w:t>
      </w:r>
      <w:r w:rsidRPr="00BF09F0">
        <w:rPr>
          <w:rFonts w:cs="Arial"/>
          <w:szCs w:val="24"/>
          <w:lang w:val="mn-MN"/>
        </w:rPr>
        <w:t>Арван найман насанд хүрээгүй холбогдогчийг шийтгэлээс чөлөөлөхөд түүний зан байдал, араншин, зөрчил үйлдэх үедээ ямар нөхцөл байдалд байсан, зөрчил үйлдэхийн өмнө болон зөрчил үйлдсэний дараа биеэ хэрхэн авч явж байсан зэргийг харгалзан үзэж болно.</w:t>
      </w:r>
    </w:p>
    <w:p w14:paraId="16A8822E" w14:textId="77777777" w:rsidR="00725756" w:rsidRPr="00BF09F0" w:rsidRDefault="00725756" w:rsidP="00725756">
      <w:pPr>
        <w:spacing w:after="0" w:line="240" w:lineRule="auto"/>
        <w:ind w:firstLine="720"/>
        <w:jc w:val="both"/>
        <w:rPr>
          <w:rFonts w:eastAsia="Times New Roman" w:cs="Arial"/>
          <w:szCs w:val="24"/>
          <w:lang w:val="mn-MN"/>
        </w:rPr>
      </w:pPr>
    </w:p>
    <w:p w14:paraId="5996DA94"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9.Эрх бүхий албан тушаалтан шийтгэлээс чөлөөлөх тухай шийдвэрийн хувийг зөрчил үйлдсэн хүнд шийдвэр гарснаас хойш ажлын 3 өдрийн дотор биечлэн танилцуулах, эсхүл харилцаа холбооны хэрэгсэл ашиглан хүргүүлнэ.</w:t>
      </w:r>
    </w:p>
    <w:p w14:paraId="0B4C3EA1"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070B5852" w14:textId="2CC2D2BD" w:rsidR="00725756" w:rsidRPr="00BF09F0" w:rsidRDefault="00725756" w:rsidP="00725756">
      <w:pPr>
        <w:spacing w:after="0" w:line="240" w:lineRule="auto"/>
        <w:ind w:firstLine="720"/>
        <w:jc w:val="both"/>
        <w:rPr>
          <w:rFonts w:cs="Arial"/>
          <w:szCs w:val="24"/>
          <w:lang w:val="mn-MN"/>
        </w:rPr>
      </w:pPr>
      <w:r w:rsidRPr="00BF09F0">
        <w:rPr>
          <w:rFonts w:cs="Arial"/>
          <w:szCs w:val="24"/>
          <w:lang w:val="mn-MN"/>
        </w:rPr>
        <w:t>10.Төрийн албан хаагчийн хуулиар хүлээсэн албаны чиг үүрэгтэй холбоотой</w:t>
      </w:r>
      <w:r w:rsidR="003C5D5C">
        <w:rPr>
          <w:rFonts w:cs="Arial"/>
          <w:b/>
          <w:szCs w:val="24"/>
          <w:u w:val="single"/>
          <w:lang w:val="mn-MN"/>
        </w:rPr>
        <w:t xml:space="preserve"> </w:t>
      </w:r>
      <w:r w:rsidRPr="00BF09F0">
        <w:rPr>
          <w:rFonts w:cs="Arial"/>
          <w:szCs w:val="24"/>
          <w:lang w:val="mn-MN"/>
        </w:rPr>
        <w:t>хэрэгжүүлсэн үйлдэл, эс үйлдэхүй нь зөрчлийн шинжтэй бол түүнд холбогдох хариуцлагыг хүлээлгэх талаар харьяалах байгууллагын удирдлагад албан бичгээр, гэмт хэргийн шинжтэй бол энэ хуулийн 4.1 дүгээр зүйлийн 4 дэх хэсэгт заасны дагуу прокурорт даруй мэдэгдэнэ.</w:t>
      </w:r>
    </w:p>
    <w:p w14:paraId="5947ED3F" w14:textId="77777777" w:rsidR="00725756" w:rsidRPr="00BF09F0" w:rsidRDefault="00725756" w:rsidP="00725756">
      <w:pPr>
        <w:spacing w:after="0" w:line="240" w:lineRule="auto"/>
        <w:ind w:firstLine="720"/>
        <w:jc w:val="both"/>
        <w:rPr>
          <w:rFonts w:eastAsia="Times New Roman" w:cs="Arial"/>
          <w:szCs w:val="24"/>
          <w:lang w:val="mn-MN"/>
        </w:rPr>
      </w:pPr>
    </w:p>
    <w:p w14:paraId="3765713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11.Эрх бүхий албан тушаалтны шийтгэлээс чөлөөлөх тухай шийдвэрийг хүчингүй болгох, өөрчлөх үндэслэлтэй гэж үзвэл прокурор дүгнэлт бичиж шүүхэд хүргүүлнэ.</w:t>
      </w:r>
    </w:p>
    <w:p w14:paraId="49B510F7" w14:textId="77777777" w:rsidR="00725756" w:rsidRPr="00BF09F0" w:rsidRDefault="00725756" w:rsidP="00725756">
      <w:pPr>
        <w:pStyle w:val="NormalWeb"/>
        <w:spacing w:before="0" w:beforeAutospacing="0" w:after="0" w:afterAutospacing="0"/>
        <w:ind w:firstLine="720"/>
        <w:jc w:val="both"/>
        <w:rPr>
          <w:rFonts w:ascii="Arial" w:hAnsi="Arial" w:cs="Arial"/>
          <w:lang w:val="mn-MN"/>
        </w:rPr>
      </w:pPr>
    </w:p>
    <w:p w14:paraId="75450269" w14:textId="4A90CE4D" w:rsidR="00725756" w:rsidRPr="00A55D21" w:rsidRDefault="00725756" w:rsidP="00725756">
      <w:pPr>
        <w:tabs>
          <w:tab w:val="left" w:pos="720"/>
        </w:tabs>
        <w:suppressAutoHyphens/>
        <w:spacing w:after="0" w:line="240" w:lineRule="auto"/>
        <w:ind w:firstLine="720"/>
        <w:jc w:val="both"/>
        <w:rPr>
          <w:rFonts w:cs="Arial"/>
          <w:szCs w:val="24"/>
          <w:lang w:val="mn-MN"/>
        </w:rPr>
      </w:pPr>
      <w:r w:rsidRPr="00BF09F0">
        <w:rPr>
          <w:rFonts w:cs="Arial"/>
          <w:lang w:val="mn-MN"/>
        </w:rPr>
        <w:t xml:space="preserve">12.Оролцогч эрх бүхий албан тушаалтны шийтгэлээс чөлөөлөх тухай шийдвэрийг эс зөвшөөрвөл энэ хуулийн </w:t>
      </w:r>
      <w:r w:rsidRPr="00D66C29">
        <w:rPr>
          <w:rFonts w:cs="Arial"/>
          <w:lang w:val="mn-MN"/>
        </w:rPr>
        <w:t>7.</w:t>
      </w:r>
      <w:r w:rsidR="00E465A2" w:rsidRPr="00D66C29">
        <w:rPr>
          <w:rFonts w:cs="Arial"/>
          <w:lang w:val="mn-MN"/>
        </w:rPr>
        <w:t>7</w:t>
      </w:r>
      <w:r w:rsidRPr="00BF09F0">
        <w:rPr>
          <w:rFonts w:cs="Arial"/>
          <w:lang w:val="mn-MN"/>
        </w:rPr>
        <w:t xml:space="preserve"> дугаар зүйлд заасны дагуу харьяалах шүүхэд гомдол гаргана.</w:t>
      </w:r>
    </w:p>
    <w:p w14:paraId="7123801B" w14:textId="77777777" w:rsidR="00D66C29" w:rsidRPr="00667433" w:rsidRDefault="00F9298D" w:rsidP="00D66C29">
      <w:pPr>
        <w:spacing w:after="0" w:line="240" w:lineRule="auto"/>
        <w:jc w:val="both"/>
        <w:rPr>
          <w:rFonts w:eastAsia="Times New Roman" w:cs="Arial"/>
          <w:i/>
          <w:color w:val="000000"/>
          <w:sz w:val="20"/>
          <w:szCs w:val="20"/>
        </w:rPr>
      </w:pPr>
      <w:hyperlink r:id="rId134" w:history="1">
        <w:r w:rsidR="00D66C29" w:rsidRPr="003659FD">
          <w:rPr>
            <w:rStyle w:val="Hyperlink"/>
            <w:rFonts w:eastAsia="Times New Roman" w:cs="Arial"/>
            <w:i/>
            <w:sz w:val="20"/>
            <w:szCs w:val="20"/>
          </w:rPr>
          <w:t>/</w:t>
        </w:r>
        <w:proofErr w:type="spellStart"/>
        <w:r w:rsidR="00D66C29" w:rsidRPr="003659FD">
          <w:rPr>
            <w:rStyle w:val="Hyperlink"/>
            <w:rFonts w:eastAsia="Times New Roman" w:cs="Arial"/>
            <w:i/>
            <w:sz w:val="20"/>
            <w:szCs w:val="20"/>
          </w:rPr>
          <w:t>Энэ</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хэсэгт</w:t>
        </w:r>
        <w:proofErr w:type="spellEnd"/>
        <w:r w:rsidR="00D66C29" w:rsidRPr="003659FD">
          <w:rPr>
            <w:rStyle w:val="Hyperlink"/>
            <w:rFonts w:eastAsia="Times New Roman" w:cs="Arial"/>
            <w:i/>
            <w:sz w:val="20"/>
            <w:szCs w:val="20"/>
          </w:rPr>
          <w:t xml:space="preserve"> 2023 </w:t>
        </w:r>
        <w:proofErr w:type="spellStart"/>
        <w:r w:rsidR="00D66C29" w:rsidRPr="003659FD">
          <w:rPr>
            <w:rStyle w:val="Hyperlink"/>
            <w:rFonts w:eastAsia="Times New Roman" w:cs="Arial"/>
            <w:i/>
            <w:sz w:val="20"/>
            <w:szCs w:val="20"/>
          </w:rPr>
          <w:t>оны</w:t>
        </w:r>
        <w:proofErr w:type="spellEnd"/>
        <w:r w:rsidR="00D66C29" w:rsidRPr="003659FD">
          <w:rPr>
            <w:rStyle w:val="Hyperlink"/>
            <w:rFonts w:eastAsia="Times New Roman" w:cs="Arial"/>
            <w:i/>
            <w:sz w:val="20"/>
            <w:szCs w:val="20"/>
          </w:rPr>
          <w:t xml:space="preserve"> 12 </w:t>
        </w:r>
        <w:proofErr w:type="spellStart"/>
        <w:r w:rsidR="00D66C29" w:rsidRPr="003659FD">
          <w:rPr>
            <w:rStyle w:val="Hyperlink"/>
            <w:rFonts w:eastAsia="Times New Roman" w:cs="Arial"/>
            <w:i/>
            <w:sz w:val="20"/>
            <w:szCs w:val="20"/>
          </w:rPr>
          <w:t>дугаар</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сарын</w:t>
        </w:r>
        <w:proofErr w:type="spellEnd"/>
        <w:r w:rsidR="00D66C29" w:rsidRPr="003659FD">
          <w:rPr>
            <w:rStyle w:val="Hyperlink"/>
            <w:rFonts w:eastAsia="Times New Roman" w:cs="Arial"/>
            <w:i/>
            <w:sz w:val="20"/>
            <w:szCs w:val="20"/>
          </w:rPr>
          <w:t xml:space="preserve"> 07-ны </w:t>
        </w:r>
        <w:proofErr w:type="spellStart"/>
        <w:r w:rsidR="00D66C29" w:rsidRPr="003659FD">
          <w:rPr>
            <w:rStyle w:val="Hyperlink"/>
            <w:rFonts w:eastAsia="Times New Roman" w:cs="Arial"/>
            <w:i/>
            <w:sz w:val="20"/>
            <w:szCs w:val="20"/>
          </w:rPr>
          <w:t>өдрийн</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хуулиар</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өөрчлөлт</w:t>
        </w:r>
        <w:proofErr w:type="spellEnd"/>
        <w:r w:rsidR="00D66C29" w:rsidRPr="003659FD">
          <w:rPr>
            <w:rStyle w:val="Hyperlink"/>
            <w:rFonts w:eastAsia="Times New Roman" w:cs="Arial"/>
            <w:i/>
            <w:sz w:val="20"/>
            <w:szCs w:val="20"/>
          </w:rPr>
          <w:t xml:space="preserve"> </w:t>
        </w:r>
        <w:proofErr w:type="spellStart"/>
        <w:proofErr w:type="gramStart"/>
        <w:r w:rsidR="00D66C29" w:rsidRPr="003659FD">
          <w:rPr>
            <w:rStyle w:val="Hyperlink"/>
            <w:rFonts w:eastAsia="Times New Roman" w:cs="Arial"/>
            <w:i/>
            <w:sz w:val="20"/>
            <w:szCs w:val="20"/>
          </w:rPr>
          <w:t>оруулсан</w:t>
        </w:r>
        <w:proofErr w:type="spellEnd"/>
        <w:r w:rsidR="00D66C29" w:rsidRPr="003659FD">
          <w:rPr>
            <w:rStyle w:val="Hyperlink"/>
            <w:rFonts w:eastAsia="Times New Roman" w:cs="Arial"/>
            <w:i/>
            <w:sz w:val="20"/>
            <w:szCs w:val="20"/>
          </w:rPr>
          <w:t>./</w:t>
        </w:r>
        <w:proofErr w:type="gramEnd"/>
      </w:hyperlink>
    </w:p>
    <w:p w14:paraId="68FBF0F3" w14:textId="77777777" w:rsidR="00FA4883" w:rsidRPr="00A55D21" w:rsidRDefault="00FA4883" w:rsidP="00A55D21">
      <w:pPr>
        <w:tabs>
          <w:tab w:val="left" w:pos="720"/>
        </w:tabs>
        <w:suppressAutoHyphens/>
        <w:spacing w:after="0" w:line="240" w:lineRule="auto"/>
        <w:ind w:firstLine="720"/>
        <w:jc w:val="center"/>
        <w:rPr>
          <w:rFonts w:cs="Arial"/>
          <w:b/>
          <w:color w:val="00000A"/>
          <w:szCs w:val="24"/>
          <w:lang w:val="mn-MN"/>
        </w:rPr>
      </w:pPr>
      <w:r w:rsidRPr="00A55D21">
        <w:rPr>
          <w:rFonts w:cs="Arial"/>
          <w:b/>
          <w:color w:val="00000A"/>
          <w:szCs w:val="24"/>
          <w:lang w:val="mn-MN"/>
        </w:rPr>
        <w:t>ДОЛДУГААР БҮЛЭГ</w:t>
      </w:r>
    </w:p>
    <w:p w14:paraId="24578401" w14:textId="77777777" w:rsidR="00FA4883" w:rsidRPr="00A55D21" w:rsidRDefault="00FA4883" w:rsidP="00A55D21">
      <w:pPr>
        <w:tabs>
          <w:tab w:val="left" w:pos="720"/>
        </w:tabs>
        <w:suppressAutoHyphens/>
        <w:spacing w:after="0" w:line="240" w:lineRule="auto"/>
        <w:ind w:firstLine="720"/>
        <w:jc w:val="center"/>
        <w:rPr>
          <w:rFonts w:cs="Arial"/>
          <w:b/>
          <w:color w:val="00000A"/>
          <w:lang w:val="mn-MN"/>
        </w:rPr>
      </w:pPr>
      <w:r w:rsidRPr="00A55D21">
        <w:rPr>
          <w:rFonts w:cs="Arial"/>
          <w:b/>
          <w:color w:val="00000A"/>
          <w:szCs w:val="24"/>
          <w:lang w:val="mn-MN"/>
        </w:rPr>
        <w:t>ШИЙТГЭЛ ОНОГДУУЛАХ</w:t>
      </w:r>
    </w:p>
    <w:p w14:paraId="4C6FD9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79EA8F3F"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b/>
          <w:bCs/>
          <w:color w:val="00000A"/>
          <w:szCs w:val="24"/>
          <w:lang w:val="mn-MN"/>
        </w:rPr>
        <w:t>7.1 дүгээр зүйл.</w:t>
      </w:r>
      <w:r w:rsidRPr="00A55D21">
        <w:rPr>
          <w:rFonts w:cs="Arial"/>
          <w:b/>
          <w:color w:val="00000A"/>
          <w:szCs w:val="24"/>
          <w:lang w:val="mn-MN"/>
        </w:rPr>
        <w:t xml:space="preserve">Шийтгэл оногдуулах </w:t>
      </w:r>
    </w:p>
    <w:p w14:paraId="36865B2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5B64876A"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1.Эрх бүхий албан тушаалтан шийтгэл оногдуулахдаа дараахь нөхцөл байдлыг тогтоосон байна:</w:t>
      </w:r>
    </w:p>
    <w:p w14:paraId="3AABE4F2"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F7ADFEB"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1.1.</w:t>
      </w:r>
      <w:r w:rsidR="001C5DFE" w:rsidRPr="00A55D21">
        <w:rPr>
          <w:rFonts w:cs="Arial"/>
          <w:color w:val="00000A"/>
          <w:szCs w:val="24"/>
          <w:lang w:val="mn-MN"/>
        </w:rPr>
        <w:t xml:space="preserve">тухайн </w:t>
      </w:r>
      <w:r w:rsidRPr="00A55D21">
        <w:rPr>
          <w:rFonts w:cs="Arial"/>
          <w:color w:val="00000A"/>
          <w:szCs w:val="24"/>
          <w:lang w:val="mn-MN"/>
        </w:rPr>
        <w:t>хүн, хуулийн этгээдийн зөрчил үйлдсэнийг нотлох баримт бүрдсэн эсэх;</w:t>
      </w:r>
    </w:p>
    <w:p w14:paraId="57ED2990" w14:textId="77777777" w:rsidR="00FA4883" w:rsidRPr="00A55D21" w:rsidRDefault="00FA4883" w:rsidP="00A55D21">
      <w:pPr>
        <w:tabs>
          <w:tab w:val="left" w:pos="720"/>
        </w:tabs>
        <w:suppressAutoHyphens/>
        <w:spacing w:after="0" w:line="240" w:lineRule="auto"/>
        <w:ind w:firstLine="1440"/>
        <w:jc w:val="both"/>
        <w:rPr>
          <w:rFonts w:cs="Arial"/>
          <w:color w:val="00000A"/>
          <w:lang w:val="mn-MN"/>
        </w:rPr>
      </w:pPr>
    </w:p>
    <w:p w14:paraId="4060686E"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1.2.Зөрчлийн тухай хуулийн 3.2 дугаар зүйлийн 5 дахь хэсэгт заасны дагуу зөрчил үйлдсэн хуулийн этгээдийн хариуцлагыг нөхөн хүлээх этгээд байгаа эсэх;</w:t>
      </w:r>
    </w:p>
    <w:p w14:paraId="4D932C1C"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22101A72"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lastRenderedPageBreak/>
        <w:t xml:space="preserve">1.3.тухайн үйлдэл, эс үйлдэхүй нь Зөрчлийн тухай хуульд заасан шийтгэл оногдуулах зүйл, хэсэг, заалтад нийцэж байгаа эсэх; </w:t>
      </w:r>
    </w:p>
    <w:p w14:paraId="5ED34CF2"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6B3BCF55"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1.4.торгох шийтгэлийг хэсэгчлэн төлүүлэхээр шийдвэрлэх үндэслэлтэй эсэх;  </w:t>
      </w:r>
    </w:p>
    <w:p w14:paraId="708DCD89"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B130313"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1.5.Зөрчлийн тухай хуульд хохирол төлүүлэх, нөхөн төлбөр гаргуулахаар заасан бол хохирол, нөхөн төлбөрийн хэмжээг тогтоох;</w:t>
      </w:r>
    </w:p>
    <w:p w14:paraId="73699E94" w14:textId="77777777" w:rsidR="00FA4883" w:rsidRPr="00A55D21" w:rsidRDefault="00FA4883" w:rsidP="00A55D21">
      <w:pPr>
        <w:tabs>
          <w:tab w:val="left" w:pos="720"/>
        </w:tabs>
        <w:suppressAutoHyphens/>
        <w:spacing w:after="0" w:line="240" w:lineRule="auto"/>
        <w:ind w:firstLine="1440"/>
        <w:jc w:val="both"/>
        <w:rPr>
          <w:rFonts w:cs="Arial"/>
          <w:color w:val="00000A"/>
          <w:szCs w:val="24"/>
          <w:lang w:val="mn-MN"/>
        </w:rPr>
      </w:pPr>
    </w:p>
    <w:p w14:paraId="35F59A30" w14:textId="7389A0C3" w:rsidR="00FA4883" w:rsidRDefault="00FA4883" w:rsidP="00A55D21">
      <w:pPr>
        <w:tabs>
          <w:tab w:val="left" w:pos="720"/>
        </w:tabs>
        <w:suppressAutoHyphens/>
        <w:spacing w:after="0" w:line="240" w:lineRule="auto"/>
        <w:ind w:firstLine="1440"/>
        <w:jc w:val="both"/>
        <w:rPr>
          <w:rFonts w:cs="Arial"/>
          <w:color w:val="00000A"/>
          <w:szCs w:val="24"/>
          <w:lang w:val="mn-MN"/>
        </w:rPr>
      </w:pPr>
      <w:r w:rsidRPr="00A55D21">
        <w:rPr>
          <w:rFonts w:cs="Arial"/>
          <w:color w:val="00000A"/>
          <w:szCs w:val="24"/>
          <w:lang w:val="mn-MN"/>
        </w:rPr>
        <w:t xml:space="preserve">1.6.Зөрчлийн тухай хуулийн </w:t>
      </w:r>
      <w:r w:rsidR="002F11E4" w:rsidRPr="00A55D21">
        <w:rPr>
          <w:rFonts w:cs="Arial"/>
          <w:color w:val="00000A"/>
          <w:szCs w:val="24"/>
          <w:lang w:val="mn-MN"/>
        </w:rPr>
        <w:t xml:space="preserve">3.6 </w:t>
      </w:r>
      <w:r w:rsidRPr="00A55D21">
        <w:rPr>
          <w:rFonts w:cs="Arial"/>
          <w:color w:val="00000A"/>
          <w:szCs w:val="24"/>
          <w:lang w:val="mn-MN"/>
        </w:rPr>
        <w:t>дугаар зүйлийн 4 дэх хэсэгт заасан үндэслэлээр эрх хасах шийтгэл оногдуулах үндэслэлтэй эсэх.</w:t>
      </w:r>
    </w:p>
    <w:p w14:paraId="01E93E5F" w14:textId="77777777" w:rsidR="00D024EA" w:rsidRDefault="00D024EA" w:rsidP="00A55D21">
      <w:pPr>
        <w:tabs>
          <w:tab w:val="left" w:pos="720"/>
        </w:tabs>
        <w:suppressAutoHyphens/>
        <w:spacing w:after="0" w:line="240" w:lineRule="auto"/>
        <w:ind w:firstLine="1440"/>
        <w:jc w:val="both"/>
        <w:rPr>
          <w:rFonts w:cs="Arial"/>
          <w:color w:val="00000A"/>
          <w:szCs w:val="24"/>
          <w:lang w:val="mn-MN"/>
        </w:rPr>
      </w:pPr>
    </w:p>
    <w:p w14:paraId="7AF076AE" w14:textId="63D5960E" w:rsidR="00D024EA" w:rsidRPr="00A55D21" w:rsidRDefault="00D024EA" w:rsidP="00A55D21">
      <w:pPr>
        <w:tabs>
          <w:tab w:val="left" w:pos="720"/>
        </w:tabs>
        <w:suppressAutoHyphens/>
        <w:spacing w:after="0" w:line="240" w:lineRule="auto"/>
        <w:ind w:firstLine="1440"/>
        <w:jc w:val="both"/>
        <w:rPr>
          <w:rFonts w:cs="Arial"/>
          <w:color w:val="00000A"/>
          <w:szCs w:val="24"/>
          <w:lang w:val="mn-MN"/>
        </w:rPr>
      </w:pPr>
      <w:r w:rsidRPr="00231BDD">
        <w:rPr>
          <w:rFonts w:cs="Arial"/>
          <w:lang w:val="mn-MN"/>
        </w:rPr>
        <w:t>1.7.Зөрчлийн тухай хуулийн 3.5 дугаар зүйлийн 1 дэх хэсэгт заасны дагуу торгох шийтгэлийг хөнгөрүүлэх, эсхүл нэмэгдүүлэх эсэх.</w:t>
      </w:r>
    </w:p>
    <w:p w14:paraId="2A28F82F" w14:textId="42D55090" w:rsidR="00FA4883" w:rsidRDefault="00F9298D" w:rsidP="00A55D21">
      <w:pPr>
        <w:tabs>
          <w:tab w:val="left" w:pos="720"/>
        </w:tabs>
        <w:suppressAutoHyphens/>
        <w:spacing w:after="0" w:line="240" w:lineRule="auto"/>
        <w:jc w:val="both"/>
        <w:rPr>
          <w:rFonts w:cs="Arial"/>
          <w:color w:val="00000A"/>
          <w:sz w:val="20"/>
          <w:szCs w:val="20"/>
          <w:lang w:val="mn-MN"/>
        </w:rPr>
      </w:pPr>
      <w:hyperlink r:id="rId135" w:history="1">
        <w:r w:rsidR="00D024EA" w:rsidRPr="00D024EA">
          <w:rPr>
            <w:rStyle w:val="Hyperlink"/>
            <w:rFonts w:cs="Arial"/>
            <w:sz w:val="20"/>
            <w:szCs w:val="20"/>
            <w:lang w:val="mn-MN"/>
          </w:rPr>
          <w:t>/Энэ заалтыг 2023 оны 12 дугаар сарын 07-ны өдрийн хуулиар нэмсэн./</w:t>
        </w:r>
      </w:hyperlink>
    </w:p>
    <w:p w14:paraId="0C8072B1" w14:textId="77777777" w:rsidR="00D024EA" w:rsidRPr="00D024EA" w:rsidRDefault="00D024EA" w:rsidP="00A55D21">
      <w:pPr>
        <w:tabs>
          <w:tab w:val="left" w:pos="720"/>
        </w:tabs>
        <w:suppressAutoHyphens/>
        <w:spacing w:after="0" w:line="240" w:lineRule="auto"/>
        <w:jc w:val="both"/>
        <w:rPr>
          <w:rFonts w:cs="Arial"/>
          <w:color w:val="00000A"/>
          <w:sz w:val="20"/>
          <w:szCs w:val="20"/>
          <w:lang w:val="mn-MN"/>
        </w:rPr>
      </w:pPr>
    </w:p>
    <w:p w14:paraId="00C5E74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2.Зөрчлийн тухай хуулийн Арван дөрөвдүгээр </w:t>
      </w:r>
      <w:r w:rsidR="003B4B6D" w:rsidRPr="00A55D21">
        <w:rPr>
          <w:rFonts w:cs="Arial"/>
          <w:color w:val="00000A"/>
          <w:szCs w:val="24"/>
          <w:lang w:val="mn-MN"/>
        </w:rPr>
        <w:t xml:space="preserve">бүлэгт </w:t>
      </w:r>
      <w:r w:rsidRPr="00A55D21">
        <w:rPr>
          <w:rFonts w:cs="Arial"/>
          <w:color w:val="00000A"/>
          <w:szCs w:val="24"/>
          <w:lang w:val="mn-MN"/>
        </w:rPr>
        <w:t xml:space="preserve">заасан зөрчлийг тээврийн хэрэгсэл ашиглан үйлдсэн хүнийг олж тогтоосон бол Зөрчлийн тухай хуулийн </w:t>
      </w:r>
      <w:r w:rsidR="002F11E4" w:rsidRPr="00A55D21">
        <w:rPr>
          <w:rFonts w:cs="Arial"/>
          <w:color w:val="00000A"/>
          <w:szCs w:val="24"/>
          <w:lang w:val="mn-MN"/>
        </w:rPr>
        <w:t xml:space="preserve">3.8 </w:t>
      </w:r>
      <w:r w:rsidRPr="00A55D21">
        <w:rPr>
          <w:rFonts w:cs="Arial"/>
          <w:color w:val="00000A"/>
          <w:szCs w:val="24"/>
          <w:lang w:val="mn-MN"/>
        </w:rPr>
        <w:t xml:space="preserve">дугаар зүйлийн 2 дахь хэсэгт заасан үндэслэлээр тээврийн хэрэгслийн өмчлөгч, эзэмшигчийг шийтгэлээс чөлөөлнө. </w:t>
      </w:r>
    </w:p>
    <w:p w14:paraId="4345B40E"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64195833" w14:textId="77777777" w:rsidR="00FA4883" w:rsidRPr="00A55D21" w:rsidRDefault="00FA4883" w:rsidP="00A55D21">
      <w:pPr>
        <w:tabs>
          <w:tab w:val="left" w:pos="720"/>
        </w:tabs>
        <w:suppressAutoHyphens/>
        <w:spacing w:after="0" w:line="240" w:lineRule="auto"/>
        <w:ind w:firstLine="720"/>
        <w:jc w:val="both"/>
        <w:rPr>
          <w:rFonts w:cs="Arial"/>
          <w:szCs w:val="24"/>
          <w:lang w:val="mn-MN"/>
        </w:rPr>
      </w:pPr>
      <w:r w:rsidRPr="00A55D21">
        <w:rPr>
          <w:rFonts w:cs="Arial"/>
          <w:color w:val="00000A"/>
          <w:szCs w:val="24"/>
          <w:lang w:val="mn-MN"/>
        </w:rPr>
        <w:t xml:space="preserve">3.Зөрчлийн тухай хуулийн 3.1 дүгээр зүйлийн 5 дахь хэсэгт заасны дагуу нэмэгдэл шийтгэл, албадлагын арга хэмжээг тухайн зөрчлийн шинж болон тухайн хүний хувийн байдлыг харгалзан тогтооно. </w:t>
      </w:r>
    </w:p>
    <w:p w14:paraId="3B597D0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31E9A4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4.Зөрчлийн улмаас учирсан хохирол, нөхөн төлбөрийг тооцох журмыг Улсын ерөнхий прокурор батална. </w:t>
      </w:r>
    </w:p>
    <w:p w14:paraId="7812B2F2"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0067DDA3"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cs="Arial"/>
          <w:b/>
          <w:color w:val="00000A"/>
          <w:szCs w:val="24"/>
          <w:lang w:val="mn-MN"/>
        </w:rPr>
        <w:t>7.2</w:t>
      </w:r>
      <w:r w:rsidR="0088162E" w:rsidRPr="00A55D21">
        <w:rPr>
          <w:rFonts w:cs="Arial"/>
          <w:b/>
          <w:color w:val="00000A"/>
          <w:szCs w:val="24"/>
          <w:lang w:val="mn-MN"/>
        </w:rPr>
        <w:t xml:space="preserve"> дугаар зүйл.</w:t>
      </w:r>
      <w:r w:rsidRPr="00A55D21">
        <w:rPr>
          <w:rFonts w:cs="Arial"/>
          <w:b/>
          <w:color w:val="00000A"/>
          <w:szCs w:val="24"/>
          <w:lang w:val="mn-MN"/>
        </w:rPr>
        <w:t xml:space="preserve">Шийтгэл </w:t>
      </w:r>
      <w:r w:rsidR="00A96FD3" w:rsidRPr="00A55D21">
        <w:rPr>
          <w:rFonts w:cs="Arial"/>
          <w:b/>
          <w:color w:val="00000A"/>
          <w:szCs w:val="24"/>
          <w:lang w:val="mn-MN"/>
        </w:rPr>
        <w:t xml:space="preserve">оногдуулах </w:t>
      </w:r>
      <w:r w:rsidRPr="00A55D21">
        <w:rPr>
          <w:rFonts w:cs="Arial"/>
          <w:b/>
          <w:color w:val="00000A"/>
          <w:szCs w:val="24"/>
          <w:lang w:val="mn-MN"/>
        </w:rPr>
        <w:t>шийдвэр</w:t>
      </w:r>
    </w:p>
    <w:p w14:paraId="2BAE6319"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eastAsia="Times New Roman" w:cs="Arial"/>
          <w:bCs/>
          <w:color w:val="00000A"/>
          <w:szCs w:val="24"/>
          <w:lang w:val="mn-MN"/>
        </w:rPr>
        <w:t xml:space="preserve"> </w:t>
      </w:r>
    </w:p>
    <w:p w14:paraId="5C1C885A"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eastAsia="Times New Roman" w:cs="Arial"/>
          <w:bCs/>
          <w:color w:val="00000A"/>
          <w:szCs w:val="24"/>
          <w:lang w:val="mn-MN"/>
        </w:rPr>
        <w:t>1.</w:t>
      </w:r>
      <w:r w:rsidRPr="00A55D21">
        <w:rPr>
          <w:rFonts w:cs="Arial"/>
          <w:color w:val="00000A"/>
          <w:szCs w:val="24"/>
          <w:lang w:val="mn-MN"/>
        </w:rPr>
        <w:t>Зөрчил үйлдсэн хүн, хуулийн этгээдэд шийтгэл оногдуулах шийдвэр нь шийтгэлийн хуудас хэлбэртэй байна.</w:t>
      </w:r>
    </w:p>
    <w:p w14:paraId="4DA7DDD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3BF6E96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2.</w:t>
      </w:r>
      <w:r w:rsidR="00207F51" w:rsidRPr="00A55D21">
        <w:rPr>
          <w:rFonts w:eastAsia="Times New Roman" w:cs="Arial"/>
          <w:bCs/>
          <w:color w:val="00000A"/>
          <w:szCs w:val="24"/>
          <w:lang w:val="mn-MN"/>
        </w:rPr>
        <w:t xml:space="preserve">Эрх бүхий албан тушаалтан </w:t>
      </w:r>
      <w:r w:rsidRPr="00A55D21">
        <w:rPr>
          <w:rFonts w:eastAsia="Times New Roman" w:cs="Arial"/>
          <w:bCs/>
          <w:color w:val="00000A"/>
          <w:szCs w:val="24"/>
          <w:lang w:val="mn-MN"/>
        </w:rPr>
        <w:t>шийтгэл оногдуулах шийдвэртээ зөрчлийг шалган шийдвэрлэсэн он, сар, өдөр, шийдвэр гаргасан эрх бүхий албан тушаалтны нэр, албан тушаал, зөрчлийн талаар тогтоогдсон нөхцөл байдал, шийтгэл оногдуулах, албадлагын арга хэмжээ авах үндэслэл, хуулийн зүйл,</w:t>
      </w:r>
      <w:r w:rsidR="00DF0391" w:rsidRPr="00A55D21">
        <w:rPr>
          <w:rFonts w:eastAsia="Times New Roman" w:cs="Arial"/>
          <w:bCs/>
          <w:color w:val="00000A"/>
          <w:szCs w:val="24"/>
          <w:lang w:val="mn-MN"/>
        </w:rPr>
        <w:t xml:space="preserve"> хэсэг,</w:t>
      </w:r>
      <w:r w:rsidRPr="00A55D21">
        <w:rPr>
          <w:rFonts w:eastAsia="Times New Roman" w:cs="Arial"/>
          <w:bCs/>
          <w:color w:val="00000A"/>
          <w:szCs w:val="24"/>
          <w:lang w:val="mn-MN"/>
        </w:rPr>
        <w:t xml:space="preserve"> заалт, оногдуулах шийтгэл, албадлагын арга хэмжээ, зөрчил шалган шийдвэрлэх ажиллагааны зардлыг хуваарилсан тухай, түүнийг сайн дураараа биелүүлэх хугацаа, хэлбэр, нөхцөл, хураан авсан, битүүмжилсэн эд </w:t>
      </w:r>
      <w:r w:rsidR="00C01239" w:rsidRPr="00A55D21">
        <w:rPr>
          <w:rFonts w:eastAsia="Times New Roman" w:cs="Arial"/>
          <w:bCs/>
          <w:color w:val="00000A"/>
          <w:szCs w:val="24"/>
          <w:lang w:val="mn-MN"/>
        </w:rPr>
        <w:t xml:space="preserve">зүйлийг хэрхэн шийдвэрлэсэн </w:t>
      </w:r>
      <w:r w:rsidRPr="00A55D21">
        <w:rPr>
          <w:rFonts w:eastAsia="Times New Roman" w:cs="Arial"/>
          <w:bCs/>
          <w:color w:val="00000A"/>
          <w:szCs w:val="24"/>
          <w:lang w:val="mn-MN"/>
        </w:rPr>
        <w:t xml:space="preserve">талаар тусгана.  </w:t>
      </w:r>
    </w:p>
    <w:p w14:paraId="0A6431BE"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40D4F10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3.Зөрчил үйлдсэн хүн, хуулийн этгээдэд үүргээ биелүүлээгүйтэй нь холбогдуулан шийтгэл оногдуулсан  бол уг үүргээ нөхөн биелүүлэхийг даалгах, эсхүл үүргийг хэрэгжүүлэхтэй холбоотой зардлыг гаргуулна. </w:t>
      </w:r>
    </w:p>
    <w:p w14:paraId="442FA3C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2AB34BA"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4.Энэ зүйлийн 3 дахь хэсэгт заасан даалгаврыг шийтгэлийн хуудсанд тусгана. </w:t>
      </w:r>
    </w:p>
    <w:p w14:paraId="2D12B430"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41976F94"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bCs/>
          <w:color w:val="00000A"/>
          <w:szCs w:val="24"/>
          <w:lang w:val="mn-MN"/>
        </w:rPr>
        <w:t>5.</w:t>
      </w:r>
      <w:r w:rsidRPr="00A55D21">
        <w:rPr>
          <w:rFonts w:cs="Arial"/>
          <w:color w:val="00000A"/>
          <w:szCs w:val="24"/>
          <w:lang w:val="mn-MN"/>
        </w:rPr>
        <w:t xml:space="preserve">Зөрчлийн тухай хуулийн 3.4 дүгээр зүйлийн 4 дэх хэсэгт заасны дагуу торгох шийтгэлийг хэсэгчлэн төлүүлэхээр шийдвэрлэсэн бол шийтгэлийн хуудсанд хэсэгчлэн төлөх хэмжээ, хугацааг заана. </w:t>
      </w:r>
    </w:p>
    <w:p w14:paraId="69A047F2"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4F4FE2F"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Cs w:val="24"/>
          <w:lang w:val="mn-MN"/>
        </w:rPr>
      </w:pPr>
      <w:r w:rsidRPr="00A55D21">
        <w:rPr>
          <w:rFonts w:eastAsia="Times New Roman" w:cs="Arial"/>
          <w:bCs/>
          <w:color w:val="00000A"/>
          <w:szCs w:val="24"/>
          <w:lang w:val="mn-MN"/>
        </w:rPr>
        <w:lastRenderedPageBreak/>
        <w:t xml:space="preserve">6.Эрх бүхий албан тушаалтан шийтгэлийн хуудасны хувийг </w:t>
      </w:r>
      <w:bookmarkStart w:id="20" w:name="__DdeLink__44752_1752794866"/>
      <w:r w:rsidRPr="00A55D21">
        <w:rPr>
          <w:rFonts w:eastAsia="Times New Roman" w:cs="Arial"/>
          <w:bCs/>
          <w:color w:val="00000A"/>
          <w:szCs w:val="24"/>
          <w:lang w:val="mn-MN"/>
        </w:rPr>
        <w:t>зөрчил үйлдсэн хүн, хуулийн этгээдэд</w:t>
      </w:r>
      <w:bookmarkEnd w:id="20"/>
      <w:r w:rsidRPr="00A55D21">
        <w:rPr>
          <w:rFonts w:eastAsia="Times New Roman" w:cs="Arial"/>
          <w:bCs/>
          <w:color w:val="00000A"/>
          <w:szCs w:val="24"/>
          <w:lang w:val="mn-MN"/>
        </w:rPr>
        <w:t xml:space="preserve"> шийдвэр гарснаас хойш ажлын 3 </w:t>
      </w:r>
      <w:r w:rsidR="00CA3D14" w:rsidRPr="00A55D21">
        <w:rPr>
          <w:rFonts w:cs="Arial"/>
          <w:color w:val="00000A"/>
          <w:szCs w:val="24"/>
          <w:lang w:val="mn-MN"/>
        </w:rPr>
        <w:t xml:space="preserve">өдрийн дотор </w:t>
      </w:r>
      <w:r w:rsidRPr="00A55D21">
        <w:rPr>
          <w:rFonts w:cs="Arial"/>
          <w:color w:val="00000A"/>
          <w:szCs w:val="24"/>
          <w:lang w:val="mn-MN"/>
        </w:rPr>
        <w:t xml:space="preserve">биечлэн танилцуулах, эсхүл харилцаа холбооны хэрэгсэл ашиглан хүргүүлнэ. </w:t>
      </w:r>
    </w:p>
    <w:p w14:paraId="05C820C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99F1623" w14:textId="64D5DCD4"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7.Шийтгэлийн </w:t>
      </w:r>
      <w:r w:rsidR="009A73AE" w:rsidRPr="00BF09F0">
        <w:rPr>
          <w:rFonts w:cs="Arial"/>
          <w:szCs w:val="24"/>
          <w:lang w:val="mn-MN"/>
        </w:rPr>
        <w:t>болон шийтгэлээс чөлөөлөх хуудасны маягт, хэрэглэх журмыг</w:t>
      </w:r>
      <w:r w:rsidRPr="00A55D21">
        <w:rPr>
          <w:rFonts w:cs="Arial"/>
          <w:color w:val="00000A"/>
          <w:szCs w:val="24"/>
          <w:lang w:val="mn-MN"/>
        </w:rPr>
        <w:t xml:space="preserve"> Засгийн газар батална.</w:t>
      </w:r>
    </w:p>
    <w:p w14:paraId="426211CB" w14:textId="77777777" w:rsidR="009A73AE" w:rsidRPr="00503E20" w:rsidRDefault="009A73AE" w:rsidP="009A73A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1721295D" w14:textId="47517475" w:rsidR="00FA4883" w:rsidRPr="00A55D21" w:rsidRDefault="009A73AE" w:rsidP="009A73AE">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6E3C96C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eastAsia="Times New Roman" w:cs="Arial"/>
          <w:bCs/>
          <w:szCs w:val="24"/>
          <w:lang w:val="mn-MN"/>
        </w:rPr>
        <w:t>8.Эрх бүхий албан тушаалтны шийтгэл оногдуулсан шийдвэрийг хүчингүй болгох, өөрчлөх үндэслэлтэй гэж үзвэл прокурор дүгнэлт бичиж шүүхэд хүргүүлнэ.</w:t>
      </w:r>
    </w:p>
    <w:p w14:paraId="2571EAED" w14:textId="77777777" w:rsidR="00FA4883" w:rsidRPr="00A55D21" w:rsidRDefault="00FA4883" w:rsidP="00A55D21">
      <w:pPr>
        <w:shd w:val="clear" w:color="auto" w:fill="FFFFFF"/>
        <w:spacing w:after="0" w:line="240" w:lineRule="auto"/>
        <w:ind w:firstLine="720"/>
        <w:jc w:val="both"/>
        <w:rPr>
          <w:rFonts w:eastAsia="Times New Roman" w:cs="Arial"/>
          <w:b/>
          <w:strike/>
          <w:szCs w:val="24"/>
          <w:lang w:val="mn-MN"/>
        </w:rPr>
      </w:pPr>
    </w:p>
    <w:p w14:paraId="1E4E3F45" w14:textId="77777777" w:rsidR="00FA4883" w:rsidRPr="00A55D21" w:rsidRDefault="00FA4883" w:rsidP="00A55D21">
      <w:pPr>
        <w:tabs>
          <w:tab w:val="left" w:pos="720"/>
        </w:tabs>
        <w:suppressAutoHyphens/>
        <w:spacing w:after="0" w:line="240" w:lineRule="auto"/>
        <w:ind w:firstLine="454"/>
        <w:jc w:val="both"/>
        <w:textAlignment w:val="center"/>
        <w:rPr>
          <w:rFonts w:cs="Arial"/>
          <w:b/>
          <w:lang w:val="mn-MN"/>
        </w:rPr>
      </w:pPr>
      <w:r w:rsidRPr="00A55D21">
        <w:rPr>
          <w:rFonts w:cs="Arial"/>
          <w:b/>
          <w:bCs/>
          <w:color w:val="FF0000"/>
          <w:szCs w:val="24"/>
          <w:lang w:val="mn-MN" w:bidi="ar-YE"/>
        </w:rPr>
        <w:tab/>
      </w:r>
      <w:r w:rsidRPr="00A55D21">
        <w:rPr>
          <w:rFonts w:cs="Arial"/>
          <w:b/>
          <w:bCs/>
          <w:szCs w:val="24"/>
          <w:lang w:val="mn-MN" w:bidi="ar-YE"/>
        </w:rPr>
        <w:t xml:space="preserve">7.3 дугаар зүйл.Албадлагын арга хэмжээ </w:t>
      </w:r>
      <w:r w:rsidR="0088162E" w:rsidRPr="00A55D21">
        <w:rPr>
          <w:rFonts w:cs="Arial"/>
          <w:b/>
          <w:bCs/>
          <w:szCs w:val="24"/>
          <w:lang w:val="mn-MN"/>
        </w:rPr>
        <w:t>авах</w:t>
      </w:r>
    </w:p>
    <w:p w14:paraId="3ADE043F"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p>
    <w:p w14:paraId="7255B7FB"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r w:rsidRPr="00A55D21">
        <w:rPr>
          <w:rFonts w:cs="Arial"/>
          <w:szCs w:val="24"/>
          <w:lang w:val="mn-MN" w:bidi="mn-MN"/>
        </w:rPr>
        <w:tab/>
        <w:t xml:space="preserve">1.Эрх бүхий албан тушаатан зөрчил үйлдсэн хүн, хуулийн этгээдэд шийтгэл оногдуулахдаа Зөрчлийн тухай хуульд заасан албадлагын арга хэмжээ </w:t>
      </w:r>
      <w:r w:rsidRPr="00A55D21">
        <w:rPr>
          <w:rFonts w:cs="Arial"/>
          <w:szCs w:val="24"/>
          <w:lang w:val="mn-MN"/>
        </w:rPr>
        <w:t xml:space="preserve">авах </w:t>
      </w:r>
      <w:r w:rsidRPr="00A55D21">
        <w:rPr>
          <w:rFonts w:cs="Arial"/>
          <w:szCs w:val="24"/>
          <w:lang w:val="mn-MN" w:bidi="mn-MN"/>
        </w:rPr>
        <w:t>үндэслэл байгаа эсэхийг шалган тогтооно.</w:t>
      </w:r>
    </w:p>
    <w:p w14:paraId="5D8002E1" w14:textId="77777777" w:rsidR="00FA4883" w:rsidRPr="00A55D21" w:rsidRDefault="00FA4883" w:rsidP="00A55D21">
      <w:pPr>
        <w:tabs>
          <w:tab w:val="left" w:pos="720"/>
        </w:tabs>
        <w:suppressAutoHyphens/>
        <w:spacing w:after="0" w:line="240" w:lineRule="auto"/>
        <w:ind w:firstLine="454"/>
        <w:jc w:val="both"/>
        <w:textAlignment w:val="center"/>
        <w:rPr>
          <w:rFonts w:cs="Arial"/>
          <w:color w:val="FF0000"/>
          <w:lang w:val="mn-MN"/>
        </w:rPr>
      </w:pPr>
    </w:p>
    <w:p w14:paraId="12FB64C2" w14:textId="77777777"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r w:rsidRPr="00A55D21">
        <w:rPr>
          <w:rFonts w:cs="Arial"/>
          <w:color w:val="FF0000"/>
          <w:szCs w:val="24"/>
          <w:lang w:val="mn-MN" w:bidi="mn-MN"/>
        </w:rPr>
        <w:tab/>
      </w:r>
      <w:r w:rsidRPr="00A55D21">
        <w:rPr>
          <w:rFonts w:cs="Arial"/>
          <w:szCs w:val="24"/>
          <w:lang w:val="mn-MN" w:bidi="mn-MN"/>
        </w:rPr>
        <w:t xml:space="preserve">2.Эрх бүхий албан тушаалтан зөрчил үйлдсэн хүн, хуулийн этгээдэд Зөрчлийн тухай хуулийн 4.1 дүгээр зүйл, 4.2 дугаар зүйлийн 1 дэх хэсэг, 4.3 дугаар зүйлд заасан албадлагын арга хэмжээг авна. </w:t>
      </w:r>
    </w:p>
    <w:p w14:paraId="515512FC" w14:textId="77777777"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p>
    <w:p w14:paraId="47C62357" w14:textId="0CBBE595" w:rsidR="00FA4883" w:rsidRPr="00A55D21" w:rsidRDefault="00FA4883" w:rsidP="00A55D21">
      <w:pPr>
        <w:tabs>
          <w:tab w:val="left" w:pos="720"/>
        </w:tabs>
        <w:suppressAutoHyphens/>
        <w:spacing w:after="0" w:line="240" w:lineRule="auto"/>
        <w:ind w:firstLine="454"/>
        <w:jc w:val="both"/>
        <w:textAlignment w:val="center"/>
        <w:rPr>
          <w:rFonts w:cs="Arial"/>
          <w:szCs w:val="24"/>
          <w:lang w:val="mn-MN" w:bidi="mn-MN"/>
        </w:rPr>
      </w:pPr>
      <w:r w:rsidRPr="00A55D21">
        <w:rPr>
          <w:rFonts w:cs="Arial"/>
          <w:szCs w:val="24"/>
          <w:lang w:val="mn-MN" w:bidi="mn-MN"/>
        </w:rPr>
        <w:t xml:space="preserve">    3.Эрх бүхий албан тушаалтан зөрчил үйлдсэн хүн, хуулийн этгээдэд Зөрчлийн тухай хуулийн 4.2 дугаар зүйлийн 2 дахь хэсэг, 4.4 дүгээр зүйлд заасан </w:t>
      </w:r>
      <w:r w:rsidRPr="00A55D21">
        <w:rPr>
          <w:rFonts w:cs="Arial"/>
          <w:szCs w:val="24"/>
          <w:lang w:val="mn-MN"/>
        </w:rPr>
        <w:t xml:space="preserve">албадлагын арга хэмжээ авахуулах тухай хүсэлтийг шийтгэл </w:t>
      </w:r>
      <w:r w:rsidRPr="00A55D21">
        <w:rPr>
          <w:rFonts w:cs="Arial"/>
          <w:szCs w:val="24"/>
          <w:lang w:val="mn-MN" w:bidi="mn-MN"/>
        </w:rPr>
        <w:t xml:space="preserve">оногдуулсан шийдвэр гаргаснаас хойш 24 цагийн дотор </w:t>
      </w:r>
      <w:r w:rsidR="007A0F64" w:rsidRPr="00BF09F0">
        <w:rPr>
          <w:rFonts w:cs="Arial"/>
          <w:szCs w:val="24"/>
          <w:lang w:val="mn-MN"/>
        </w:rPr>
        <w:t xml:space="preserve">энэ </w:t>
      </w:r>
      <w:r w:rsidR="007A0F64" w:rsidRPr="00D66C29">
        <w:rPr>
          <w:rFonts w:cs="Arial"/>
          <w:szCs w:val="24"/>
          <w:lang w:val="mn-MN"/>
        </w:rPr>
        <w:t>хуулийн 7.</w:t>
      </w:r>
      <w:r w:rsidR="001936AC" w:rsidRPr="00D66C29">
        <w:rPr>
          <w:rFonts w:cs="Arial"/>
          <w:szCs w:val="24"/>
          <w:lang w:val="mn-MN"/>
        </w:rPr>
        <w:t>7</w:t>
      </w:r>
      <w:r w:rsidR="007A0F64" w:rsidRPr="00BF09F0">
        <w:rPr>
          <w:rFonts w:cs="Arial"/>
          <w:szCs w:val="24"/>
          <w:lang w:val="mn-MN"/>
        </w:rPr>
        <w:t xml:space="preserve"> дугаар зүйлд заасан</w:t>
      </w:r>
      <w:r w:rsidR="007A0F64" w:rsidRPr="00A55D21">
        <w:rPr>
          <w:rFonts w:cs="Arial"/>
          <w:szCs w:val="24"/>
          <w:lang w:val="mn-MN" w:bidi="mn-MN"/>
        </w:rPr>
        <w:t xml:space="preserve"> </w:t>
      </w:r>
      <w:r w:rsidRPr="00A55D21">
        <w:rPr>
          <w:rFonts w:cs="Arial"/>
          <w:szCs w:val="24"/>
          <w:lang w:val="mn-MN" w:bidi="mn-MN"/>
        </w:rPr>
        <w:t>харьяалах шүүхэд гаргана.</w:t>
      </w:r>
    </w:p>
    <w:p w14:paraId="0E549083" w14:textId="71CF1B4D" w:rsidR="007A0F64" w:rsidRPr="001936AC" w:rsidRDefault="007A0F64" w:rsidP="007A0F64">
      <w:pPr>
        <w:spacing w:after="0" w:line="240" w:lineRule="auto"/>
        <w:jc w:val="both"/>
        <w:rPr>
          <w:rFonts w:cs="Arial"/>
          <w:i/>
          <w:color w:val="000000"/>
          <w:sz w:val="20"/>
          <w:szCs w:val="20"/>
        </w:rPr>
      </w:pPr>
      <w:r w:rsidRPr="001936AC">
        <w:rPr>
          <w:rFonts w:cs="Arial"/>
          <w:i/>
          <w:color w:val="000000"/>
          <w:sz w:val="20"/>
          <w:szCs w:val="20"/>
        </w:rPr>
        <w:t>/</w:t>
      </w:r>
      <w:proofErr w:type="spellStart"/>
      <w:r w:rsidRPr="001936AC">
        <w:rPr>
          <w:rFonts w:cs="Arial"/>
          <w:i/>
          <w:color w:val="000000"/>
          <w:sz w:val="20"/>
          <w:szCs w:val="20"/>
        </w:rPr>
        <w:t>Энэ</w:t>
      </w:r>
      <w:proofErr w:type="spellEnd"/>
      <w:r w:rsidRPr="001936AC">
        <w:rPr>
          <w:rFonts w:cs="Arial"/>
          <w:i/>
          <w:color w:val="000000"/>
          <w:sz w:val="20"/>
          <w:szCs w:val="20"/>
        </w:rPr>
        <w:t xml:space="preserve"> </w:t>
      </w:r>
      <w:proofErr w:type="spellStart"/>
      <w:r w:rsidRPr="001936AC">
        <w:rPr>
          <w:rFonts w:cs="Arial"/>
          <w:i/>
          <w:color w:val="000000"/>
          <w:sz w:val="20"/>
          <w:szCs w:val="20"/>
        </w:rPr>
        <w:t>хэсэгт</w:t>
      </w:r>
      <w:proofErr w:type="spellEnd"/>
      <w:r w:rsidRPr="001936AC">
        <w:rPr>
          <w:rFonts w:cs="Arial"/>
          <w:i/>
          <w:color w:val="000000"/>
          <w:sz w:val="20"/>
          <w:szCs w:val="20"/>
        </w:rPr>
        <w:t xml:space="preserve"> 2020 </w:t>
      </w:r>
      <w:proofErr w:type="spellStart"/>
      <w:r w:rsidRPr="001936AC">
        <w:rPr>
          <w:rFonts w:cs="Arial"/>
          <w:i/>
          <w:color w:val="000000"/>
          <w:sz w:val="20"/>
          <w:szCs w:val="20"/>
        </w:rPr>
        <w:t>оны</w:t>
      </w:r>
      <w:proofErr w:type="spellEnd"/>
      <w:r w:rsidRPr="001936AC">
        <w:rPr>
          <w:rFonts w:cs="Arial"/>
          <w:i/>
          <w:color w:val="000000"/>
          <w:sz w:val="20"/>
          <w:szCs w:val="20"/>
        </w:rPr>
        <w:t xml:space="preserve"> 01 </w:t>
      </w:r>
      <w:proofErr w:type="spellStart"/>
      <w:r w:rsidRPr="001936AC">
        <w:rPr>
          <w:rFonts w:cs="Arial"/>
          <w:i/>
          <w:color w:val="000000"/>
          <w:sz w:val="20"/>
          <w:szCs w:val="20"/>
        </w:rPr>
        <w:t>дүгээр</w:t>
      </w:r>
      <w:proofErr w:type="spellEnd"/>
      <w:r w:rsidRPr="001936AC">
        <w:rPr>
          <w:rFonts w:cs="Arial"/>
          <w:i/>
          <w:color w:val="000000"/>
          <w:sz w:val="20"/>
          <w:szCs w:val="20"/>
        </w:rPr>
        <w:t xml:space="preserve"> </w:t>
      </w:r>
      <w:proofErr w:type="spellStart"/>
      <w:r w:rsidRPr="001936AC">
        <w:rPr>
          <w:rFonts w:cs="Arial"/>
          <w:i/>
          <w:color w:val="000000"/>
          <w:sz w:val="20"/>
          <w:szCs w:val="20"/>
        </w:rPr>
        <w:t>сарын</w:t>
      </w:r>
      <w:proofErr w:type="spellEnd"/>
      <w:r w:rsidRPr="001936AC">
        <w:rPr>
          <w:rFonts w:cs="Arial"/>
          <w:i/>
          <w:color w:val="000000"/>
          <w:sz w:val="20"/>
          <w:szCs w:val="20"/>
        </w:rPr>
        <w:t xml:space="preserve"> 10-ны </w:t>
      </w:r>
      <w:proofErr w:type="spellStart"/>
      <w:r w:rsidRPr="001936AC">
        <w:rPr>
          <w:rFonts w:cs="Arial"/>
          <w:i/>
          <w:color w:val="000000"/>
          <w:sz w:val="20"/>
          <w:szCs w:val="20"/>
        </w:rPr>
        <w:t>өдрийн</w:t>
      </w:r>
      <w:proofErr w:type="spellEnd"/>
      <w:r w:rsidRPr="001936AC">
        <w:rPr>
          <w:rFonts w:cs="Arial"/>
          <w:i/>
          <w:color w:val="000000"/>
          <w:sz w:val="20"/>
          <w:szCs w:val="20"/>
        </w:rPr>
        <w:t xml:space="preserve"> </w:t>
      </w:r>
      <w:proofErr w:type="spellStart"/>
      <w:r w:rsidRPr="001936AC">
        <w:rPr>
          <w:rFonts w:cs="Arial"/>
          <w:i/>
          <w:color w:val="000000"/>
          <w:sz w:val="20"/>
          <w:szCs w:val="20"/>
        </w:rPr>
        <w:t>хуулиар</w:t>
      </w:r>
      <w:proofErr w:type="spellEnd"/>
      <w:r w:rsidRPr="001936AC">
        <w:rPr>
          <w:rFonts w:cs="Arial"/>
          <w:i/>
          <w:color w:val="000000"/>
          <w:sz w:val="20"/>
          <w:szCs w:val="20"/>
        </w:rPr>
        <w:t xml:space="preserve"> </w:t>
      </w:r>
      <w:proofErr w:type="spellStart"/>
      <w:r w:rsidRPr="001936AC">
        <w:rPr>
          <w:rFonts w:cs="Arial"/>
          <w:bCs/>
          <w:i/>
          <w:color w:val="000000"/>
          <w:sz w:val="20"/>
          <w:szCs w:val="20"/>
        </w:rPr>
        <w:t>нэмэлт</w:t>
      </w:r>
      <w:proofErr w:type="spellEnd"/>
      <w:r w:rsidRPr="001936AC">
        <w:rPr>
          <w:rFonts w:cs="Arial"/>
          <w:bCs/>
          <w:i/>
          <w:color w:val="000000"/>
          <w:sz w:val="20"/>
          <w:szCs w:val="20"/>
        </w:rPr>
        <w:t xml:space="preserve"> </w:t>
      </w:r>
      <w:proofErr w:type="spellStart"/>
      <w:proofErr w:type="gramStart"/>
      <w:r w:rsidRPr="001936AC">
        <w:rPr>
          <w:rFonts w:cs="Arial"/>
          <w:bCs/>
          <w:i/>
          <w:color w:val="000000"/>
          <w:sz w:val="20"/>
          <w:szCs w:val="20"/>
        </w:rPr>
        <w:t>оруулсан</w:t>
      </w:r>
      <w:proofErr w:type="spellEnd"/>
      <w:r w:rsidRPr="001936AC">
        <w:rPr>
          <w:rFonts w:cs="Arial"/>
          <w:i/>
          <w:color w:val="000000"/>
          <w:sz w:val="20"/>
          <w:szCs w:val="20"/>
        </w:rPr>
        <w:t>./</w:t>
      </w:r>
      <w:proofErr w:type="gramEnd"/>
    </w:p>
    <w:p w14:paraId="79F68437" w14:textId="77777777" w:rsidR="00D66C29" w:rsidRPr="00667433" w:rsidRDefault="00F9298D" w:rsidP="00D66C29">
      <w:pPr>
        <w:spacing w:after="0" w:line="240" w:lineRule="auto"/>
        <w:jc w:val="both"/>
        <w:rPr>
          <w:rFonts w:eastAsia="Times New Roman" w:cs="Arial"/>
          <w:i/>
          <w:color w:val="000000"/>
          <w:sz w:val="20"/>
          <w:szCs w:val="20"/>
        </w:rPr>
      </w:pPr>
      <w:hyperlink r:id="rId136" w:history="1">
        <w:r w:rsidR="00D66C29" w:rsidRPr="003659FD">
          <w:rPr>
            <w:rStyle w:val="Hyperlink"/>
            <w:rFonts w:eastAsia="Times New Roman" w:cs="Arial"/>
            <w:i/>
            <w:sz w:val="20"/>
            <w:szCs w:val="20"/>
          </w:rPr>
          <w:t>/</w:t>
        </w:r>
        <w:proofErr w:type="spellStart"/>
        <w:r w:rsidR="00D66C29" w:rsidRPr="003659FD">
          <w:rPr>
            <w:rStyle w:val="Hyperlink"/>
            <w:rFonts w:eastAsia="Times New Roman" w:cs="Arial"/>
            <w:i/>
            <w:sz w:val="20"/>
            <w:szCs w:val="20"/>
          </w:rPr>
          <w:t>Энэ</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хэсэгт</w:t>
        </w:r>
        <w:proofErr w:type="spellEnd"/>
        <w:r w:rsidR="00D66C29" w:rsidRPr="003659FD">
          <w:rPr>
            <w:rStyle w:val="Hyperlink"/>
            <w:rFonts w:eastAsia="Times New Roman" w:cs="Arial"/>
            <w:i/>
            <w:sz w:val="20"/>
            <w:szCs w:val="20"/>
          </w:rPr>
          <w:t xml:space="preserve"> 2023 </w:t>
        </w:r>
        <w:proofErr w:type="spellStart"/>
        <w:r w:rsidR="00D66C29" w:rsidRPr="003659FD">
          <w:rPr>
            <w:rStyle w:val="Hyperlink"/>
            <w:rFonts w:eastAsia="Times New Roman" w:cs="Arial"/>
            <w:i/>
            <w:sz w:val="20"/>
            <w:szCs w:val="20"/>
          </w:rPr>
          <w:t>оны</w:t>
        </w:r>
        <w:proofErr w:type="spellEnd"/>
        <w:r w:rsidR="00D66C29" w:rsidRPr="003659FD">
          <w:rPr>
            <w:rStyle w:val="Hyperlink"/>
            <w:rFonts w:eastAsia="Times New Roman" w:cs="Arial"/>
            <w:i/>
            <w:sz w:val="20"/>
            <w:szCs w:val="20"/>
          </w:rPr>
          <w:t xml:space="preserve"> 12 </w:t>
        </w:r>
        <w:proofErr w:type="spellStart"/>
        <w:r w:rsidR="00D66C29" w:rsidRPr="003659FD">
          <w:rPr>
            <w:rStyle w:val="Hyperlink"/>
            <w:rFonts w:eastAsia="Times New Roman" w:cs="Arial"/>
            <w:i/>
            <w:sz w:val="20"/>
            <w:szCs w:val="20"/>
          </w:rPr>
          <w:t>дугаар</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сарын</w:t>
        </w:r>
        <w:proofErr w:type="spellEnd"/>
        <w:r w:rsidR="00D66C29" w:rsidRPr="003659FD">
          <w:rPr>
            <w:rStyle w:val="Hyperlink"/>
            <w:rFonts w:eastAsia="Times New Roman" w:cs="Arial"/>
            <w:i/>
            <w:sz w:val="20"/>
            <w:szCs w:val="20"/>
          </w:rPr>
          <w:t xml:space="preserve"> 07-ны </w:t>
        </w:r>
        <w:proofErr w:type="spellStart"/>
        <w:r w:rsidR="00D66C29" w:rsidRPr="003659FD">
          <w:rPr>
            <w:rStyle w:val="Hyperlink"/>
            <w:rFonts w:eastAsia="Times New Roman" w:cs="Arial"/>
            <w:i/>
            <w:sz w:val="20"/>
            <w:szCs w:val="20"/>
          </w:rPr>
          <w:t>өдрийн</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хуулиар</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өөрчлөлт</w:t>
        </w:r>
        <w:proofErr w:type="spellEnd"/>
        <w:r w:rsidR="00D66C29" w:rsidRPr="003659FD">
          <w:rPr>
            <w:rStyle w:val="Hyperlink"/>
            <w:rFonts w:eastAsia="Times New Roman" w:cs="Arial"/>
            <w:i/>
            <w:sz w:val="20"/>
            <w:szCs w:val="20"/>
          </w:rPr>
          <w:t xml:space="preserve"> </w:t>
        </w:r>
        <w:proofErr w:type="spellStart"/>
        <w:proofErr w:type="gramStart"/>
        <w:r w:rsidR="00D66C29" w:rsidRPr="003659FD">
          <w:rPr>
            <w:rStyle w:val="Hyperlink"/>
            <w:rFonts w:eastAsia="Times New Roman" w:cs="Arial"/>
            <w:i/>
            <w:sz w:val="20"/>
            <w:szCs w:val="20"/>
          </w:rPr>
          <w:t>оруулсан</w:t>
        </w:r>
        <w:proofErr w:type="spellEnd"/>
        <w:r w:rsidR="00D66C29" w:rsidRPr="003659FD">
          <w:rPr>
            <w:rStyle w:val="Hyperlink"/>
            <w:rFonts w:eastAsia="Times New Roman" w:cs="Arial"/>
            <w:i/>
            <w:sz w:val="20"/>
            <w:szCs w:val="20"/>
          </w:rPr>
          <w:t>./</w:t>
        </w:r>
        <w:proofErr w:type="gramEnd"/>
      </w:hyperlink>
    </w:p>
    <w:p w14:paraId="7CE2BDAA" w14:textId="77777777" w:rsidR="001936AC" w:rsidRPr="00A55D21" w:rsidRDefault="001936AC" w:rsidP="001936AC">
      <w:pPr>
        <w:tabs>
          <w:tab w:val="left" w:pos="720"/>
        </w:tabs>
        <w:suppressAutoHyphens/>
        <w:spacing w:after="0" w:line="240" w:lineRule="auto"/>
        <w:jc w:val="both"/>
        <w:textAlignment w:val="center"/>
        <w:rPr>
          <w:rFonts w:cs="Arial"/>
          <w:color w:val="FF0000"/>
          <w:lang w:val="mn-MN"/>
        </w:rPr>
      </w:pPr>
    </w:p>
    <w:p w14:paraId="0A803A83" w14:textId="00F28D6E" w:rsidR="00FA4883" w:rsidRPr="00A55D21" w:rsidRDefault="00FA4883" w:rsidP="00A55D21">
      <w:pPr>
        <w:tabs>
          <w:tab w:val="left" w:pos="720"/>
        </w:tabs>
        <w:suppressAutoHyphens/>
        <w:spacing w:after="0" w:line="240" w:lineRule="auto"/>
        <w:ind w:firstLine="454"/>
        <w:jc w:val="both"/>
        <w:textAlignment w:val="center"/>
        <w:rPr>
          <w:rFonts w:cs="Arial"/>
          <w:szCs w:val="24"/>
          <w:lang w:val="mn-MN"/>
        </w:rPr>
      </w:pPr>
      <w:r w:rsidRPr="00A55D21">
        <w:rPr>
          <w:rFonts w:cs="Arial"/>
          <w:color w:val="FF0000"/>
          <w:szCs w:val="24"/>
          <w:lang w:val="mn-MN"/>
        </w:rPr>
        <w:tab/>
      </w:r>
      <w:r w:rsidRPr="00A55D21">
        <w:rPr>
          <w:rFonts w:cs="Arial"/>
          <w:szCs w:val="24"/>
          <w:lang w:val="mn-MN"/>
        </w:rPr>
        <w:t xml:space="preserve">4.Эрх бүхий албан тушаалтан энэ зүйлийн 3 дахь хэсэгт заасан хүсэлтийг шүүх шийдвэрлэх хүртэл зөрчил үйлдэхэд ашигласан тээврийн хэрэгсэл, уналгыг </w:t>
      </w:r>
      <w:r w:rsidR="00A10A86" w:rsidRPr="00BF09F0">
        <w:rPr>
          <w:rFonts w:cs="Arial"/>
          <w:szCs w:val="24"/>
          <w:lang w:val="mn-MN"/>
        </w:rPr>
        <w:t>энэ хуулийн 4.5, 4.6 дугаар зүйлд</w:t>
      </w:r>
      <w:r w:rsidRPr="00A55D21">
        <w:rPr>
          <w:rFonts w:cs="Arial"/>
          <w:szCs w:val="24"/>
          <w:lang w:val="mn-MN"/>
        </w:rPr>
        <w:t xml:space="preserve"> заасан журмын дагуу хураан авах, эсхүл битүүмжлэх арга хэмжээг авна. </w:t>
      </w:r>
    </w:p>
    <w:p w14:paraId="4D7BB9A4" w14:textId="77777777" w:rsidR="00A10A86" w:rsidRPr="00503E20" w:rsidRDefault="00A10A86" w:rsidP="00A10A86">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74516D95" w14:textId="1E8DAB43" w:rsidR="00FA4883" w:rsidRPr="00A55D21" w:rsidRDefault="00A10A86" w:rsidP="00A10A86">
      <w:pPr>
        <w:tabs>
          <w:tab w:val="left" w:pos="720"/>
        </w:tabs>
        <w:suppressAutoHyphens/>
        <w:spacing w:after="0" w:line="240" w:lineRule="auto"/>
        <w:ind w:firstLine="454"/>
        <w:jc w:val="both"/>
        <w:textAlignment w:val="center"/>
        <w:rPr>
          <w:rFonts w:cs="Arial"/>
          <w:color w:val="FF0000"/>
          <w:szCs w:val="24"/>
          <w:highlight w:val="yellow"/>
          <w:lang w:val="mn-MN"/>
        </w:rPr>
      </w:pPr>
      <w:r>
        <w:rPr>
          <w:rFonts w:cs="Arial"/>
          <w:i/>
          <w:color w:val="000000"/>
          <w:sz w:val="20"/>
          <w:szCs w:val="20"/>
        </w:rPr>
        <w:fldChar w:fldCharType="end"/>
      </w:r>
    </w:p>
    <w:p w14:paraId="72E5DD98" w14:textId="77777777" w:rsidR="00F82CCC" w:rsidRPr="00A55D21" w:rsidRDefault="00FA4883" w:rsidP="00A55D21">
      <w:pPr>
        <w:tabs>
          <w:tab w:val="left" w:pos="720"/>
        </w:tabs>
        <w:suppressAutoHyphens/>
        <w:spacing w:after="0" w:line="240" w:lineRule="auto"/>
        <w:ind w:firstLine="454"/>
        <w:jc w:val="both"/>
        <w:textAlignment w:val="center"/>
        <w:rPr>
          <w:rFonts w:cs="Arial"/>
          <w:strike/>
          <w:szCs w:val="24"/>
          <w:lang w:val="mn-MN"/>
        </w:rPr>
      </w:pPr>
      <w:r w:rsidRPr="00A55D21">
        <w:rPr>
          <w:rFonts w:cs="Arial"/>
          <w:color w:val="FF0000"/>
          <w:szCs w:val="24"/>
          <w:lang w:val="mn-MN"/>
        </w:rPr>
        <w:tab/>
      </w:r>
      <w:r w:rsidR="00F82CCC" w:rsidRPr="00A55D21">
        <w:rPr>
          <w:rFonts w:cs="Arial"/>
          <w:bCs/>
          <w:szCs w:val="24"/>
          <w:shd w:val="clear" w:color="auto" w:fill="FFFFFF"/>
          <w:lang w:val="mn-MN"/>
        </w:rPr>
        <w:t>5.Албадан эмчилгээнд хамруулах хүнийг донтох сэтгэцийн эмгэгтэй эсэхийг эмнэлгийн дүгнэлтээр тогтоосон байна.</w:t>
      </w:r>
    </w:p>
    <w:p w14:paraId="777302C8" w14:textId="77777777" w:rsidR="00FA4883" w:rsidRPr="00A55D21" w:rsidRDefault="00FA4883" w:rsidP="00A55D21">
      <w:pPr>
        <w:tabs>
          <w:tab w:val="left" w:pos="720"/>
        </w:tabs>
        <w:suppressAutoHyphens/>
        <w:spacing w:after="0" w:line="240" w:lineRule="auto"/>
        <w:jc w:val="both"/>
        <w:textAlignment w:val="center"/>
        <w:rPr>
          <w:rFonts w:cs="Arial"/>
          <w:szCs w:val="24"/>
          <w:lang w:val="mn-MN"/>
        </w:rPr>
      </w:pPr>
    </w:p>
    <w:p w14:paraId="123EA886" w14:textId="77777777" w:rsidR="00FA4883" w:rsidRPr="00A55D21" w:rsidRDefault="00FA4883" w:rsidP="00A55D21">
      <w:pPr>
        <w:tabs>
          <w:tab w:val="left" w:pos="720"/>
        </w:tabs>
        <w:suppressAutoHyphens/>
        <w:spacing w:after="0" w:line="240" w:lineRule="auto"/>
        <w:ind w:firstLine="454"/>
        <w:jc w:val="both"/>
        <w:textAlignment w:val="center"/>
        <w:rPr>
          <w:rFonts w:cs="Arial"/>
          <w:lang w:val="mn-MN"/>
        </w:rPr>
      </w:pPr>
      <w:r w:rsidRPr="00A55D21">
        <w:rPr>
          <w:rFonts w:cs="Arial"/>
          <w:szCs w:val="24"/>
          <w:lang w:val="mn-MN"/>
        </w:rPr>
        <w:t xml:space="preserve">    6.Шийтгэл оногдуулсан шийдвэрт холбогдогчийн гаргасан гомдлыг шийдвэрлэх хүртэл түүнд албадлагын арга хэмжээ авахуулах тухай эрх бүхий албан тушаалтны хүсэлтийг шийдвэрлэхийг шүүх түдгэлзүүлнэ.</w:t>
      </w:r>
    </w:p>
    <w:p w14:paraId="08D3C585" w14:textId="77777777" w:rsidR="00FA4883" w:rsidRPr="00A55D21" w:rsidRDefault="00FA4883" w:rsidP="00A55D21">
      <w:pPr>
        <w:tabs>
          <w:tab w:val="left" w:pos="720"/>
        </w:tabs>
        <w:suppressAutoHyphens/>
        <w:spacing w:after="0" w:line="240" w:lineRule="auto"/>
        <w:ind w:firstLine="454"/>
        <w:jc w:val="both"/>
        <w:textAlignment w:val="center"/>
        <w:rPr>
          <w:rFonts w:cs="Arial"/>
          <w:color w:val="FF0000"/>
          <w:lang w:val="mn-MN"/>
        </w:rPr>
      </w:pPr>
    </w:p>
    <w:p w14:paraId="3F4D3291" w14:textId="77777777" w:rsidR="00FA4883" w:rsidRPr="00A55D21" w:rsidRDefault="00FA4883" w:rsidP="00A55D21">
      <w:pPr>
        <w:shd w:val="clear" w:color="auto" w:fill="FFFFFF"/>
        <w:spacing w:after="0" w:line="240" w:lineRule="auto"/>
        <w:ind w:firstLine="720"/>
        <w:jc w:val="both"/>
        <w:rPr>
          <w:rFonts w:eastAsia="Times New Roman" w:cs="Arial"/>
          <w:szCs w:val="24"/>
          <w:lang w:val="mn-MN"/>
        </w:rPr>
      </w:pPr>
      <w:r w:rsidRPr="00A55D21">
        <w:rPr>
          <w:rFonts w:cs="Arial"/>
          <w:szCs w:val="24"/>
          <w:lang w:val="mn-MN"/>
        </w:rPr>
        <w:t>7.</w:t>
      </w:r>
      <w:r w:rsidRPr="00A55D21">
        <w:rPr>
          <w:rFonts w:cs="Arial"/>
          <w:szCs w:val="24"/>
          <w:lang w:val="mn-MN" w:bidi="mn-MN"/>
        </w:rPr>
        <w:t xml:space="preserve">Шүүх энэ зүйлийн 3 дахь хэсэгт заасан хүсэлтийг </w:t>
      </w:r>
      <w:r w:rsidRPr="00A55D21">
        <w:rPr>
          <w:rFonts w:cs="Arial"/>
          <w:szCs w:val="24"/>
          <w:lang w:val="mn-MN"/>
        </w:rPr>
        <w:t>хүлээн авснаас хойш ажлын 2 өдрийн дотор шийдвэрлэнэ.</w:t>
      </w:r>
    </w:p>
    <w:p w14:paraId="6D38986D" w14:textId="77777777" w:rsidR="006732EB" w:rsidRDefault="006732EB" w:rsidP="006732EB">
      <w:pPr>
        <w:shd w:val="clear" w:color="auto" w:fill="FFFFFF"/>
        <w:spacing w:after="0" w:line="240" w:lineRule="auto"/>
        <w:jc w:val="both"/>
        <w:rPr>
          <w:rFonts w:eastAsia="Times New Roman" w:cs="Arial"/>
          <w:szCs w:val="24"/>
          <w:lang w:val="mn-MN"/>
        </w:rPr>
      </w:pPr>
    </w:p>
    <w:p w14:paraId="510D4F21" w14:textId="77777777" w:rsidR="006732EB" w:rsidRPr="00BF09F0" w:rsidRDefault="006732EB" w:rsidP="006732EB">
      <w:pPr>
        <w:pStyle w:val="NormalWeb"/>
        <w:spacing w:before="0" w:beforeAutospacing="0" w:after="0" w:afterAutospacing="0"/>
        <w:ind w:firstLine="720"/>
        <w:jc w:val="both"/>
        <w:rPr>
          <w:rFonts w:ascii="Arial" w:hAnsi="Arial" w:cs="Arial"/>
          <w:lang w:val="mn-MN"/>
        </w:rPr>
      </w:pPr>
      <w:r w:rsidRPr="00BF09F0">
        <w:rPr>
          <w:rFonts w:ascii="Arial" w:hAnsi="Arial" w:cs="Arial"/>
          <w:lang w:val="mn-MN"/>
        </w:rPr>
        <w:t>8.Албадан эмчилгээнд хамруулах хугацааг Согтуурах, мансуурах донтой хүнийг захиргааны журмаар албадан эмчлэх тухай хуульд заасны дагуу тухайн этгээдийг албадан эмчлэх байгууллага тогтооно.</w:t>
      </w:r>
    </w:p>
    <w:p w14:paraId="28B801D4"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6A17D7B" w14:textId="362AF5B6" w:rsidR="006732EB" w:rsidRPr="00BF09F0" w:rsidRDefault="006732EB" w:rsidP="006732EB">
      <w:pPr>
        <w:pStyle w:val="NormalWeb"/>
        <w:spacing w:before="0" w:beforeAutospacing="0" w:after="0" w:afterAutospacing="0"/>
        <w:ind w:firstLine="720"/>
        <w:jc w:val="both"/>
        <w:rPr>
          <w:rFonts w:ascii="Arial" w:hAnsi="Arial" w:cs="Arial"/>
          <w:lang w:val="mn-MN"/>
        </w:rPr>
      </w:pPr>
      <w:r>
        <w:rPr>
          <w:rFonts w:cs="Arial"/>
          <w:i/>
          <w:color w:val="000000"/>
          <w:sz w:val="20"/>
          <w:szCs w:val="20"/>
        </w:rPr>
        <w:fldChar w:fldCharType="end"/>
      </w:r>
    </w:p>
    <w:p w14:paraId="7C579F03"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 xml:space="preserve">9.Шүүх зөрчил үйлдсэн хүнд баривчлах шийтгэлээс гадна албадан эмчлэх албадлагын арга хэмжээ хэрэглэхээр шийдвэрлэсэн бол тухайн этгээд баривчлах шийтгэлийг эдэлж дууссаны дараа түүнийг албадан эмчилгээнд хамруулна. </w:t>
      </w:r>
    </w:p>
    <w:p w14:paraId="5E7E8E0B"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87C334B" w14:textId="381C1756"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lastRenderedPageBreak/>
        <w:fldChar w:fldCharType="end"/>
      </w:r>
    </w:p>
    <w:p w14:paraId="5FC8B22A"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 xml:space="preserve">10.Албадан эмчлэх тухай шүүхийн шийдвэрийг Согтуурах, мансуурах донтой хүнийг захиргааны журмаар албадан эмчлэх тухай хуульд заасан журмаар гүйцэтгэнэ. </w:t>
      </w:r>
    </w:p>
    <w:p w14:paraId="08D9E527"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167E102" w14:textId="2A38C231"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792FC4D8"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11.Албадан эмчилгээнд хамруулах шаардлагатай холбогдогч нь өөртөө, эсхүл бусдад аюул учруулах, эсхүл оргон зайлж болзошгүй бол албадан эмчлэх тухай шүүхийн шийдвэр гарах хүртэл тухайн хүнийг 48 цаг хүртэл хугацаагаар саатуулж болно.</w:t>
      </w:r>
    </w:p>
    <w:p w14:paraId="3D10CBDA"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89F785F" w14:textId="48694070"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58D9AF8C" w14:textId="77777777" w:rsidR="006732EB" w:rsidRPr="00BF09F0" w:rsidRDefault="006732EB" w:rsidP="006732EB">
      <w:pPr>
        <w:spacing w:after="0" w:line="240" w:lineRule="auto"/>
        <w:ind w:firstLine="720"/>
        <w:jc w:val="both"/>
        <w:rPr>
          <w:rFonts w:cs="Arial"/>
          <w:szCs w:val="24"/>
          <w:lang w:val="mn-MN"/>
        </w:rPr>
      </w:pPr>
      <w:r w:rsidRPr="00BF09F0">
        <w:rPr>
          <w:rFonts w:cs="Arial"/>
          <w:szCs w:val="24"/>
          <w:lang w:val="mn-MN"/>
        </w:rPr>
        <w:t>12.Шүүхийн шийдвэр гарсны дараа албадан эмчлэх газарт хүргэх ажиллагааг шүүхийн шийдвэр гүйцэтгэх байгууллага гүйцэтгэнэ.</w:t>
      </w:r>
    </w:p>
    <w:p w14:paraId="0325B7CC"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3230824D" w14:textId="5908AE3A" w:rsidR="006732EB" w:rsidRPr="00BF09F0" w:rsidRDefault="006732EB" w:rsidP="006732EB">
      <w:pPr>
        <w:spacing w:after="0" w:line="240" w:lineRule="auto"/>
        <w:ind w:firstLine="720"/>
        <w:jc w:val="both"/>
        <w:rPr>
          <w:rFonts w:cs="Arial"/>
          <w:szCs w:val="24"/>
          <w:lang w:val="mn-MN"/>
        </w:rPr>
      </w:pPr>
      <w:r>
        <w:rPr>
          <w:rFonts w:cs="Arial"/>
          <w:i/>
          <w:color w:val="000000"/>
          <w:sz w:val="20"/>
          <w:szCs w:val="20"/>
        </w:rPr>
        <w:fldChar w:fldCharType="end"/>
      </w:r>
    </w:p>
    <w:p w14:paraId="2F3C87A8" w14:textId="0A0381CB" w:rsidR="006732EB" w:rsidRDefault="006732EB" w:rsidP="006732EB">
      <w:pPr>
        <w:shd w:val="clear" w:color="auto" w:fill="FFFFFF"/>
        <w:spacing w:after="0" w:line="240" w:lineRule="auto"/>
        <w:ind w:firstLine="720"/>
        <w:jc w:val="both"/>
        <w:rPr>
          <w:rFonts w:eastAsia="Times New Roman" w:cs="Arial"/>
          <w:szCs w:val="24"/>
          <w:lang w:val="mn-MN"/>
        </w:rPr>
      </w:pPr>
      <w:r w:rsidRPr="00BF09F0">
        <w:rPr>
          <w:rFonts w:cs="Arial"/>
          <w:szCs w:val="24"/>
          <w:lang w:val="mn-MN"/>
        </w:rPr>
        <w:t>13.Энэ зүйлийн 9 дэх хэсэгт заасан тохиолдолд баривчлах шийтгэлийг гүйцэтгэсэн байгууллага тухайн этгээдийг албадан эмчлэх байгууллагад даруй хүргэнэ.</w:t>
      </w:r>
    </w:p>
    <w:p w14:paraId="1B7830AB" w14:textId="117F5215"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02D0DD3" w14:textId="6CEFE1DE" w:rsidR="006732EB" w:rsidRPr="00A55D21" w:rsidRDefault="006732EB" w:rsidP="006732EB">
      <w:pPr>
        <w:shd w:val="clear" w:color="auto" w:fill="FFFFFF"/>
        <w:spacing w:after="0" w:line="240" w:lineRule="auto"/>
        <w:jc w:val="both"/>
        <w:rPr>
          <w:rFonts w:eastAsia="Times New Roman" w:cs="Arial"/>
          <w:szCs w:val="24"/>
          <w:lang w:val="mn-MN"/>
        </w:rPr>
      </w:pPr>
      <w:r>
        <w:rPr>
          <w:rFonts w:cs="Arial"/>
          <w:i/>
          <w:color w:val="000000"/>
          <w:sz w:val="20"/>
          <w:szCs w:val="20"/>
        </w:rPr>
        <w:fldChar w:fldCharType="end"/>
      </w:r>
    </w:p>
    <w:p w14:paraId="19930F97" w14:textId="77777777" w:rsidR="00FA4883" w:rsidRPr="00A55D21" w:rsidRDefault="00FA4883" w:rsidP="00A55D21">
      <w:pPr>
        <w:tabs>
          <w:tab w:val="left" w:pos="720"/>
        </w:tabs>
        <w:suppressAutoHyphens/>
        <w:spacing w:after="0" w:line="240" w:lineRule="auto"/>
        <w:ind w:firstLine="567"/>
        <w:jc w:val="both"/>
        <w:rPr>
          <w:rFonts w:eastAsia="MS Mincho" w:cs="Arial"/>
          <w:b/>
          <w:bCs/>
          <w:color w:val="00000A"/>
          <w:szCs w:val="24"/>
          <w:lang w:val="mn-MN" w:eastAsia="ja-JP" w:bidi="mn-MN"/>
        </w:rPr>
      </w:pPr>
      <w:r w:rsidRPr="00A55D21">
        <w:rPr>
          <w:rFonts w:eastAsia="MS Mincho" w:cs="Arial"/>
          <w:b/>
          <w:bCs/>
          <w:color w:val="00000A"/>
          <w:szCs w:val="24"/>
          <w:lang w:val="mn-MN" w:eastAsia="ja-JP" w:bidi="mn-MN"/>
        </w:rPr>
        <w:tab/>
        <w:t>7.4 дүгээр зүйл.Зөрчлийн үр дагаврыг арилгах арга хэмжээ авах</w:t>
      </w:r>
    </w:p>
    <w:p w14:paraId="39C9E0F5" w14:textId="77777777" w:rsidR="00FA4883" w:rsidRPr="00A55D21" w:rsidRDefault="00FA4883" w:rsidP="00A55D21">
      <w:pPr>
        <w:tabs>
          <w:tab w:val="left" w:pos="720"/>
        </w:tabs>
        <w:suppressAutoHyphens/>
        <w:spacing w:after="0" w:line="240" w:lineRule="auto"/>
        <w:ind w:firstLine="567"/>
        <w:jc w:val="both"/>
        <w:rPr>
          <w:rFonts w:eastAsia="MS Mincho" w:cs="Arial"/>
          <w:color w:val="00000A"/>
          <w:lang w:val="mn-MN" w:eastAsia="ja-JP"/>
        </w:rPr>
      </w:pPr>
      <w:r w:rsidRPr="00A55D21">
        <w:rPr>
          <w:rFonts w:eastAsia="MS Mincho" w:cs="Arial"/>
          <w:b/>
          <w:bCs/>
          <w:color w:val="00000A"/>
          <w:szCs w:val="24"/>
          <w:lang w:val="mn-MN" w:eastAsia="ja-JP" w:bidi="mn-MN"/>
        </w:rPr>
        <w:t xml:space="preserve">                                                   </w:t>
      </w:r>
    </w:p>
    <w:p w14:paraId="10C7ED53"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ab/>
        <w:t>1.Эрх бүхий албан тушаалтан өөрийн санаачилгаар, эсхүл Зөрчлийн тухай хуульд заасан үндэслэлээр зөрчлийн үр дагаврыг арилгах зорилгоор ариутгах, хоргүйжүүлэх, цэвэршүүлэх, засвар үйлчилгээ хийх, холбогдох бүтээгдэхүүнийг борлуулахыг хориглох, иргэний гүйлгээнээс буцаан татах,</w:t>
      </w:r>
      <w:r w:rsidRPr="00A55D21">
        <w:rPr>
          <w:rFonts w:cs="Arial"/>
          <w:szCs w:val="24"/>
          <w:lang w:val="mn-MN"/>
        </w:rPr>
        <w:t xml:space="preserve"> хохирлыг нөхөн төлүүлэх,</w:t>
      </w:r>
      <w:r w:rsidRPr="00A55D21">
        <w:rPr>
          <w:rFonts w:eastAsia="MS Mincho" w:cs="Arial"/>
          <w:color w:val="00000A"/>
          <w:szCs w:val="24"/>
          <w:lang w:val="mn-MN" w:eastAsia="ja-JP"/>
        </w:rPr>
        <w:t xml:space="preserve"> зөрчлийг арилгах хүртэлх хугацаанд үйл ажиллагаа, ашиглалтыг зогсоох, энэ талаар олон нийтэд зарлан мэдээлэх зэрэг арга хэмжээ авч болно.</w:t>
      </w:r>
    </w:p>
    <w:p w14:paraId="60E84638"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49DAAD9B"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ab/>
        <w:t>2.Энэ зүйлийн 1 дэх хэсэгт заасан арга хэмжээ авахыг зөрчил үйлдсэн хүн, хуулийн этгээдэд, зөрчил үйлдсэн хүн арван найман насанд хүрээгүй бол түүний хууль ёсны төлөөлөгчид хугацаа тогтоон даалгаж болно.</w:t>
      </w:r>
    </w:p>
    <w:p w14:paraId="6542F649"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54EF4CB3" w14:textId="58A1BF05"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b/>
          <w:color w:val="00000A"/>
          <w:szCs w:val="24"/>
          <w:lang w:val="mn-MN" w:eastAsia="ja-JP"/>
        </w:rPr>
        <w:tab/>
      </w:r>
      <w:r w:rsidRPr="00A55D21">
        <w:rPr>
          <w:rFonts w:eastAsia="MS Mincho" w:cs="Arial"/>
          <w:color w:val="00000A"/>
          <w:szCs w:val="24"/>
          <w:lang w:val="mn-MN" w:eastAsia="ja-JP"/>
        </w:rPr>
        <w:t>3.Хуульд заасан зөвшөөрөлтэй эрхлэх үйл ажиллагааг</w:t>
      </w:r>
      <w:r w:rsidR="0043276B">
        <w:rPr>
          <w:rFonts w:eastAsia="MS Mincho" w:cs="Arial"/>
          <w:color w:val="00000A"/>
          <w:szCs w:val="24"/>
          <w:lang w:val="mn-MN" w:eastAsia="ja-JP"/>
        </w:rPr>
        <w:t xml:space="preserve"> </w:t>
      </w:r>
      <w:r w:rsidRPr="00A55D21">
        <w:rPr>
          <w:rFonts w:eastAsia="MS Mincho" w:cs="Arial"/>
          <w:color w:val="00000A"/>
          <w:szCs w:val="24"/>
          <w:lang w:val="mn-MN" w:eastAsia="ja-JP"/>
        </w:rPr>
        <w:t xml:space="preserve">зөвшөөрөлгүйгээр эрхэлсэн бол үйл ажиллагааг зогсоож, энэ талаар нийтэд мэдээлнэ. </w:t>
      </w:r>
    </w:p>
    <w:p w14:paraId="22B47963" w14:textId="124014CB" w:rsidR="0043276B" w:rsidRPr="00202660" w:rsidRDefault="00F9298D" w:rsidP="0043276B">
      <w:pPr>
        <w:spacing w:after="0" w:line="240" w:lineRule="auto"/>
        <w:jc w:val="both"/>
        <w:rPr>
          <w:rFonts w:cs="Arial"/>
          <w:i/>
          <w:sz w:val="20"/>
        </w:rPr>
      </w:pPr>
      <w:hyperlink r:id="rId137" w:history="1">
        <w:r w:rsidR="0043276B" w:rsidRPr="0043276B">
          <w:rPr>
            <w:rStyle w:val="Hyperlink"/>
            <w:rFonts w:cs="Arial"/>
            <w:i/>
            <w:sz w:val="20"/>
            <w:szCs w:val="20"/>
          </w:rPr>
          <w:t>/</w:t>
        </w:r>
        <w:proofErr w:type="spellStart"/>
        <w:r w:rsidR="0043276B" w:rsidRPr="0043276B">
          <w:rPr>
            <w:rStyle w:val="Hyperlink"/>
            <w:rFonts w:cs="Arial"/>
            <w:i/>
            <w:sz w:val="20"/>
            <w:szCs w:val="20"/>
          </w:rPr>
          <w:t>Энэ</w:t>
        </w:r>
        <w:proofErr w:type="spellEnd"/>
        <w:r w:rsidR="0043276B" w:rsidRPr="0043276B">
          <w:rPr>
            <w:rStyle w:val="Hyperlink"/>
            <w:rFonts w:cs="Arial"/>
            <w:i/>
            <w:sz w:val="20"/>
            <w:szCs w:val="20"/>
          </w:rPr>
          <w:t xml:space="preserve"> </w:t>
        </w:r>
        <w:proofErr w:type="spellStart"/>
        <w:r w:rsidR="0043276B" w:rsidRPr="0043276B">
          <w:rPr>
            <w:rStyle w:val="Hyperlink"/>
            <w:rFonts w:cs="Arial"/>
            <w:i/>
            <w:sz w:val="20"/>
            <w:szCs w:val="20"/>
          </w:rPr>
          <w:t>хэс</w:t>
        </w:r>
        <w:proofErr w:type="spellEnd"/>
        <w:r w:rsidR="006B3F0D">
          <w:rPr>
            <w:rStyle w:val="Hyperlink"/>
            <w:rFonts w:cs="Arial"/>
            <w:i/>
            <w:sz w:val="20"/>
            <w:szCs w:val="20"/>
            <w:lang w:val="mn-MN"/>
          </w:rPr>
          <w:t xml:space="preserve">эгт </w:t>
        </w:r>
        <w:r w:rsidR="0043276B" w:rsidRPr="0043276B">
          <w:rPr>
            <w:rStyle w:val="Hyperlink"/>
            <w:rFonts w:cs="Arial"/>
            <w:i/>
            <w:sz w:val="20"/>
            <w:szCs w:val="20"/>
          </w:rPr>
          <w:t xml:space="preserve">2022 </w:t>
        </w:r>
        <w:proofErr w:type="spellStart"/>
        <w:r w:rsidR="0043276B" w:rsidRPr="0043276B">
          <w:rPr>
            <w:rStyle w:val="Hyperlink"/>
            <w:rFonts w:cs="Arial"/>
            <w:i/>
            <w:sz w:val="20"/>
            <w:szCs w:val="20"/>
          </w:rPr>
          <w:t>оны</w:t>
        </w:r>
        <w:proofErr w:type="spellEnd"/>
        <w:r w:rsidR="0043276B" w:rsidRPr="0043276B">
          <w:rPr>
            <w:rStyle w:val="Hyperlink"/>
            <w:rFonts w:cs="Arial"/>
            <w:i/>
            <w:sz w:val="20"/>
            <w:szCs w:val="20"/>
          </w:rPr>
          <w:t xml:space="preserve"> 6 </w:t>
        </w:r>
        <w:proofErr w:type="spellStart"/>
        <w:r w:rsidR="0043276B" w:rsidRPr="0043276B">
          <w:rPr>
            <w:rStyle w:val="Hyperlink"/>
            <w:rFonts w:cs="Arial"/>
            <w:i/>
            <w:sz w:val="20"/>
            <w:szCs w:val="20"/>
          </w:rPr>
          <w:t>дугаар</w:t>
        </w:r>
        <w:proofErr w:type="spellEnd"/>
        <w:r w:rsidR="0043276B" w:rsidRPr="0043276B">
          <w:rPr>
            <w:rStyle w:val="Hyperlink"/>
            <w:rFonts w:cs="Arial"/>
            <w:i/>
            <w:sz w:val="20"/>
            <w:szCs w:val="20"/>
          </w:rPr>
          <w:t xml:space="preserve"> </w:t>
        </w:r>
        <w:proofErr w:type="spellStart"/>
        <w:r w:rsidR="0043276B" w:rsidRPr="0043276B">
          <w:rPr>
            <w:rStyle w:val="Hyperlink"/>
            <w:rFonts w:cs="Arial"/>
            <w:i/>
            <w:sz w:val="20"/>
            <w:szCs w:val="20"/>
          </w:rPr>
          <w:t>сарын</w:t>
        </w:r>
        <w:proofErr w:type="spellEnd"/>
        <w:r w:rsidR="0043276B" w:rsidRPr="0043276B">
          <w:rPr>
            <w:rStyle w:val="Hyperlink"/>
            <w:rFonts w:cs="Arial"/>
            <w:i/>
            <w:sz w:val="20"/>
            <w:szCs w:val="20"/>
          </w:rPr>
          <w:t xml:space="preserve"> 17-ны </w:t>
        </w:r>
        <w:proofErr w:type="spellStart"/>
        <w:r w:rsidR="0043276B" w:rsidRPr="0043276B">
          <w:rPr>
            <w:rStyle w:val="Hyperlink"/>
            <w:rFonts w:cs="Arial"/>
            <w:i/>
            <w:sz w:val="20"/>
            <w:szCs w:val="20"/>
          </w:rPr>
          <w:t>өдрийн</w:t>
        </w:r>
        <w:proofErr w:type="spellEnd"/>
        <w:r w:rsidR="0043276B" w:rsidRPr="0043276B">
          <w:rPr>
            <w:rStyle w:val="Hyperlink"/>
            <w:rFonts w:cs="Arial"/>
            <w:i/>
            <w:sz w:val="20"/>
            <w:szCs w:val="20"/>
          </w:rPr>
          <w:t xml:space="preserve"> </w:t>
        </w:r>
        <w:proofErr w:type="spellStart"/>
        <w:r w:rsidR="0043276B" w:rsidRPr="0043276B">
          <w:rPr>
            <w:rStyle w:val="Hyperlink"/>
            <w:rFonts w:cs="Arial"/>
            <w:i/>
            <w:sz w:val="20"/>
            <w:szCs w:val="20"/>
          </w:rPr>
          <w:t>хуулиар</w:t>
        </w:r>
        <w:proofErr w:type="spellEnd"/>
        <w:r w:rsidR="0043276B" w:rsidRPr="0043276B">
          <w:rPr>
            <w:rStyle w:val="Hyperlink"/>
            <w:rFonts w:cs="Arial"/>
            <w:i/>
            <w:sz w:val="20"/>
            <w:szCs w:val="20"/>
          </w:rPr>
          <w:t xml:space="preserve"> </w:t>
        </w:r>
        <w:r w:rsidR="006B3F0D">
          <w:rPr>
            <w:rStyle w:val="Hyperlink"/>
            <w:rFonts w:cs="Arial"/>
            <w:bCs/>
            <w:i/>
            <w:sz w:val="20"/>
            <w:szCs w:val="20"/>
            <w:lang w:val="mn-MN"/>
          </w:rPr>
          <w:t xml:space="preserve">өөрчлөлт </w:t>
        </w:r>
        <w:proofErr w:type="gramStart"/>
        <w:r w:rsidR="006B3F0D">
          <w:rPr>
            <w:rStyle w:val="Hyperlink"/>
            <w:rFonts w:cs="Arial"/>
            <w:bCs/>
            <w:i/>
            <w:sz w:val="20"/>
            <w:szCs w:val="20"/>
            <w:lang w:val="mn-MN"/>
          </w:rPr>
          <w:t>оруулсан</w:t>
        </w:r>
        <w:r w:rsidR="0043276B" w:rsidRPr="0043276B">
          <w:rPr>
            <w:rStyle w:val="Hyperlink"/>
            <w:rFonts w:cs="Arial"/>
            <w:i/>
            <w:sz w:val="20"/>
          </w:rPr>
          <w:t>./</w:t>
        </w:r>
        <w:proofErr w:type="gramEnd"/>
      </w:hyperlink>
    </w:p>
    <w:p w14:paraId="7B5E445E"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p>
    <w:p w14:paraId="6A71C61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 xml:space="preserve"> 4.Энэ зүйлийн 1 дэх хэсэгт заасан арга хэмжээний зардлыг зөрчил үйлдсэн хүн, хуулийн этгээд хариуцна.</w:t>
      </w:r>
    </w:p>
    <w:p w14:paraId="29C8D7E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p>
    <w:p w14:paraId="190F0B8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r w:rsidRPr="00A55D21">
        <w:rPr>
          <w:rFonts w:eastAsia="MS Mincho" w:cs="Arial"/>
          <w:color w:val="00000A"/>
          <w:szCs w:val="24"/>
          <w:lang w:val="mn-MN" w:eastAsia="ja-JP"/>
        </w:rPr>
        <w:t xml:space="preserve">5.Зөрчлийн үр дагаврыг арилгах тухай эрх бүхий албан тушаалтны даалгаврыг зөрчил үйлдсэн хүн, хуулийн этгээд биелүүлээгүй, эсхүл энэ арга хэмжээний зардлыг тогтоосон хугацаанд төлөөгүй бол шүүхэд хүсэлт гаргаж, шүүхийн шийдвэр гүйцэтгэх журмаар албадан гүйцэтгүүлнэ. </w:t>
      </w:r>
    </w:p>
    <w:p w14:paraId="71397794"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szCs w:val="24"/>
          <w:lang w:val="mn-MN" w:eastAsia="ja-JP"/>
        </w:rPr>
      </w:pPr>
    </w:p>
    <w:p w14:paraId="44AD648C" w14:textId="77777777" w:rsidR="00FA4883" w:rsidRPr="00A55D21" w:rsidRDefault="00FA4883" w:rsidP="00B87A2E">
      <w:pPr>
        <w:tabs>
          <w:tab w:val="left" w:pos="720"/>
        </w:tabs>
        <w:suppressAutoHyphens/>
        <w:spacing w:after="0" w:line="240" w:lineRule="auto"/>
        <w:ind w:firstLine="709"/>
        <w:jc w:val="both"/>
        <w:rPr>
          <w:rFonts w:eastAsia="MS Mincho" w:cs="Arial"/>
          <w:color w:val="00000A"/>
          <w:lang w:val="mn-MN" w:eastAsia="ja-JP"/>
        </w:rPr>
      </w:pPr>
      <w:r w:rsidRPr="00A55D21">
        <w:rPr>
          <w:rFonts w:eastAsia="MS Mincho" w:cs="Arial"/>
          <w:color w:val="00000A"/>
          <w:szCs w:val="24"/>
          <w:lang w:val="mn-MN" w:eastAsia="ja-JP"/>
        </w:rPr>
        <w:t>6.Шүүх энэ зүйлийн 5 дахь хэсэгт заасан хүсэлтийг энэ хуулийн 7.5 дугаар зүйлийн 9,</w:t>
      </w:r>
      <w:r w:rsidR="00DF0391" w:rsidRPr="00A55D21">
        <w:rPr>
          <w:rFonts w:eastAsia="MS Mincho" w:cs="Arial"/>
          <w:color w:val="00000A"/>
          <w:szCs w:val="24"/>
          <w:lang w:val="mn-MN" w:eastAsia="ja-JP"/>
        </w:rPr>
        <w:t xml:space="preserve"> </w:t>
      </w:r>
      <w:r w:rsidRPr="00A55D21">
        <w:rPr>
          <w:rFonts w:eastAsia="MS Mincho" w:cs="Arial"/>
          <w:color w:val="00000A"/>
          <w:szCs w:val="24"/>
          <w:lang w:val="mn-MN" w:eastAsia="ja-JP"/>
        </w:rPr>
        <w:t xml:space="preserve">10 </w:t>
      </w:r>
      <w:r w:rsidR="00DF0391" w:rsidRPr="00A55D21">
        <w:rPr>
          <w:rFonts w:eastAsia="MS Mincho" w:cs="Arial"/>
          <w:color w:val="00000A"/>
          <w:szCs w:val="24"/>
          <w:lang w:val="mn-MN" w:eastAsia="ja-JP"/>
        </w:rPr>
        <w:t xml:space="preserve">дахь </w:t>
      </w:r>
      <w:r w:rsidRPr="00A55D21">
        <w:rPr>
          <w:rFonts w:eastAsia="MS Mincho" w:cs="Arial"/>
          <w:color w:val="00000A"/>
          <w:szCs w:val="24"/>
          <w:lang w:val="mn-MN" w:eastAsia="ja-JP"/>
        </w:rPr>
        <w:t xml:space="preserve">хэсэгт заасан журмын дагуу шийдвэрлэнэ. </w:t>
      </w:r>
    </w:p>
    <w:p w14:paraId="4AF72B65" w14:textId="77777777" w:rsidR="00FA4883" w:rsidRPr="00A55D21" w:rsidRDefault="00FA4883" w:rsidP="00A55D21">
      <w:pPr>
        <w:tabs>
          <w:tab w:val="left" w:pos="720"/>
        </w:tabs>
        <w:suppressAutoHyphens/>
        <w:spacing w:after="0" w:line="240" w:lineRule="auto"/>
        <w:jc w:val="both"/>
        <w:textAlignment w:val="center"/>
        <w:rPr>
          <w:rFonts w:cs="Arial"/>
          <w:color w:val="00000A"/>
          <w:lang w:val="mn-MN"/>
        </w:rPr>
      </w:pPr>
    </w:p>
    <w:p w14:paraId="0748A80C" w14:textId="77777777" w:rsidR="00FA4883" w:rsidRPr="00A55D21" w:rsidRDefault="00FA4883" w:rsidP="00A55D21">
      <w:pPr>
        <w:tabs>
          <w:tab w:val="left" w:pos="720"/>
        </w:tabs>
        <w:suppressAutoHyphens/>
        <w:spacing w:after="0" w:line="240" w:lineRule="auto"/>
        <w:jc w:val="both"/>
        <w:textAlignment w:val="center"/>
        <w:rPr>
          <w:rFonts w:cs="Arial"/>
          <w:color w:val="00000A"/>
          <w:lang w:val="mn-MN"/>
        </w:rPr>
      </w:pPr>
      <w:r w:rsidRPr="00A55D21">
        <w:rPr>
          <w:rFonts w:cs="Arial"/>
          <w:b/>
          <w:bCs/>
          <w:color w:val="00000A"/>
          <w:szCs w:val="24"/>
          <w:lang w:val="mn-MN" w:bidi="mn-MN"/>
        </w:rPr>
        <w:tab/>
        <w:t>7.5 дугаа</w:t>
      </w:r>
      <w:r w:rsidRPr="00A55D21">
        <w:rPr>
          <w:rFonts w:eastAsia="MS Mincho" w:cs="Arial"/>
          <w:b/>
          <w:bCs/>
          <w:color w:val="00000A"/>
          <w:szCs w:val="24"/>
          <w:lang w:val="mn-MN" w:eastAsia="ja-JP" w:bidi="mn-MN"/>
        </w:rPr>
        <w:t>р</w:t>
      </w:r>
      <w:r w:rsidRPr="00A55D21">
        <w:rPr>
          <w:rFonts w:cs="Arial"/>
          <w:b/>
          <w:bCs/>
          <w:color w:val="00000A"/>
          <w:szCs w:val="24"/>
          <w:lang w:val="mn-MN" w:bidi="mn-MN"/>
        </w:rPr>
        <w:t xml:space="preserve">  з</w:t>
      </w:r>
      <w:r w:rsidRPr="00A55D21">
        <w:rPr>
          <w:rFonts w:cs="Arial"/>
          <w:b/>
          <w:bCs/>
          <w:color w:val="00000A"/>
          <w:szCs w:val="24"/>
          <w:lang w:val="mn-MN" w:bidi="ar-YE"/>
        </w:rPr>
        <w:t>үйл.Шийтгэл оногдуулсан шийдвэрийг биелүүлэх</w:t>
      </w:r>
    </w:p>
    <w:p w14:paraId="09638C7C"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4B112665"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mn-MN"/>
        </w:rPr>
      </w:pPr>
      <w:r w:rsidRPr="00A55D21">
        <w:rPr>
          <w:rFonts w:cs="Arial"/>
          <w:color w:val="00000A"/>
          <w:szCs w:val="24"/>
          <w:lang w:val="mn-MN" w:bidi="mn-MN"/>
        </w:rPr>
        <w:tab/>
        <w:t xml:space="preserve">1.Эрх бүхий албан тушаалтан шийтгэл оногдуулсан, албадлагын арга хэмжээ авсан шийдвэрийнхээ биелэлтийг хариуцна. </w:t>
      </w:r>
    </w:p>
    <w:p w14:paraId="6BFAD71E"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mn-MN"/>
        </w:rPr>
      </w:pPr>
    </w:p>
    <w:p w14:paraId="111B7F5B"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bidi="ar-YE"/>
        </w:rPr>
      </w:pPr>
      <w:r w:rsidRPr="00A55D21">
        <w:rPr>
          <w:rFonts w:cs="Arial"/>
          <w:color w:val="00000A"/>
          <w:szCs w:val="24"/>
          <w:lang w:val="mn-MN" w:bidi="mn-MN"/>
        </w:rPr>
        <w:lastRenderedPageBreak/>
        <w:tab/>
        <w:t>2.Эрх бүхий албан тушаалтны шийдвэрийг зөрчил үйлдсэн хүн, хуулийн этгээд хүлээн авснаас хойш 15</w:t>
      </w:r>
      <w:r w:rsidRPr="00A55D21">
        <w:rPr>
          <w:rFonts w:cs="Arial"/>
          <w:color w:val="00000A"/>
          <w:szCs w:val="24"/>
          <w:lang w:val="mn-MN" w:bidi="ar-YE"/>
        </w:rPr>
        <w:t xml:space="preserve"> хоногийн дотор сайн дураар биелүүлнэ.</w:t>
      </w:r>
    </w:p>
    <w:p w14:paraId="66F1776F"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587FD210"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bCs/>
          <w:color w:val="00000A"/>
          <w:szCs w:val="24"/>
          <w:lang w:val="mn-MN"/>
        </w:rPr>
        <w:t>3.</w:t>
      </w:r>
      <w:r w:rsidRPr="00A55D21">
        <w:rPr>
          <w:rFonts w:cs="Arial"/>
          <w:color w:val="00000A"/>
          <w:szCs w:val="24"/>
          <w:lang w:val="mn-MN" w:bidi="mn-MN"/>
        </w:rPr>
        <w:t>Зөрчил үйлдсэн хүн, хуулийн этгээд т</w:t>
      </w:r>
      <w:r w:rsidRPr="00A55D21">
        <w:rPr>
          <w:rFonts w:eastAsia="Times New Roman" w:cs="Arial"/>
          <w:bCs/>
          <w:color w:val="00000A"/>
          <w:szCs w:val="24"/>
          <w:lang w:val="mn-MN"/>
        </w:rPr>
        <w:t xml:space="preserve">оргох шийтгэлд заасан торгуулийг бэлэн, эсхүл бэлэн бус хэлбэрээр төлнө. </w:t>
      </w:r>
    </w:p>
    <w:p w14:paraId="3AAA8981"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p>
    <w:p w14:paraId="3B69DD99"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lang w:val="mn-MN"/>
        </w:rPr>
      </w:pPr>
      <w:r w:rsidRPr="00A55D21">
        <w:rPr>
          <w:rFonts w:cs="Arial"/>
          <w:color w:val="00000A"/>
          <w:szCs w:val="24"/>
          <w:lang w:val="mn-MN" w:bidi="mn-MN"/>
        </w:rPr>
        <w:tab/>
        <w:t xml:space="preserve">4.Эрх бүхий албан тушаалтан эрх хасах шийтгэл оногдуулсан талаар зохих байгууллагад мэдэгдэж, шийдвэрийн хувийг даруй хүргүүлнэ.  </w:t>
      </w:r>
    </w:p>
    <w:p w14:paraId="67671836"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rPr>
      </w:pPr>
    </w:p>
    <w:p w14:paraId="7918C374"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rPr>
      </w:pPr>
      <w:r w:rsidRPr="00A55D21">
        <w:rPr>
          <w:rFonts w:cs="Arial"/>
          <w:color w:val="00000A"/>
          <w:szCs w:val="24"/>
          <w:lang w:val="mn-MN"/>
        </w:rPr>
        <w:tab/>
        <w:t>5.</w:t>
      </w:r>
      <w:bookmarkStart w:id="21" w:name="__DdeLink__5372_523860873"/>
      <w:r w:rsidRPr="00A55D21">
        <w:rPr>
          <w:rFonts w:cs="Arial"/>
          <w:color w:val="00000A"/>
          <w:szCs w:val="24"/>
          <w:lang w:val="mn-MN"/>
        </w:rPr>
        <w:t xml:space="preserve">Эрх бүхий албан тушаалтан албадлагын арга хэмжээ авахаар шийдвэр гаргасан бол зөрчил үйлдэж олсон хөрөнгө, орлого, зөрчил үйлдэхэд ашигласан эд зүйл, хэрэгслийг хураан авах, эсхүл битүүмжлэх, хөрөнгийн шилжилт хөдөлгөөнийг  хязгаарлах арга хэмжээг даруй авна.  </w:t>
      </w:r>
    </w:p>
    <w:p w14:paraId="460F324D" w14:textId="77777777" w:rsidR="00FA4883" w:rsidRPr="00A55D21" w:rsidRDefault="00FA4883" w:rsidP="00A55D21">
      <w:pPr>
        <w:tabs>
          <w:tab w:val="left" w:pos="720"/>
        </w:tabs>
        <w:suppressAutoHyphens/>
        <w:spacing w:after="0" w:line="240" w:lineRule="auto"/>
        <w:ind w:firstLine="454"/>
        <w:jc w:val="both"/>
        <w:textAlignment w:val="center"/>
        <w:rPr>
          <w:rFonts w:cs="Arial"/>
          <w:color w:val="00000A"/>
          <w:szCs w:val="24"/>
          <w:lang w:val="mn-MN"/>
        </w:rPr>
      </w:pPr>
    </w:p>
    <w:bookmarkEnd w:id="21"/>
    <w:p w14:paraId="500982DF" w14:textId="4CFEDAB5" w:rsidR="00FA4883" w:rsidRPr="00A55D21" w:rsidRDefault="00A63BA4" w:rsidP="00182684">
      <w:pPr>
        <w:tabs>
          <w:tab w:val="left" w:pos="720"/>
        </w:tabs>
        <w:suppressAutoHyphens/>
        <w:spacing w:after="0" w:line="240" w:lineRule="auto"/>
        <w:ind w:firstLine="709"/>
        <w:jc w:val="both"/>
        <w:textAlignment w:val="center"/>
        <w:rPr>
          <w:rFonts w:cs="Arial"/>
          <w:color w:val="00000A"/>
          <w:szCs w:val="24"/>
          <w:lang w:val="mn-MN"/>
        </w:rPr>
      </w:pPr>
      <w:r w:rsidRPr="00BF09F0">
        <w:rPr>
          <w:rFonts w:cs="Arial"/>
          <w:color w:val="000000" w:themeColor="text1"/>
          <w:szCs w:val="24"/>
          <w:lang w:val="mn-MN"/>
        </w:rPr>
        <w:t xml:space="preserve">6.Энэ зүйлийн 5 дахь хэсэгт зааснаар хураан авсан, битүүмжилсэн эд зүйлийн хадгалалт, хамгаалалтыг шийдвэр гаргасан эрх бүхий албан тушаалтан, эрх бүхий байгууллага, хөрөнгийн шилжилт хөдөлгөөнийг хязгаарласан тухай шийдвэрийг хүлээн авсан байгууллага </w:t>
      </w:r>
      <w:r w:rsidRPr="00BF09F0">
        <w:rPr>
          <w:rFonts w:eastAsia="Times New Roman" w:cs="Arial"/>
          <w:color w:val="000000" w:themeColor="text1"/>
          <w:szCs w:val="24"/>
          <w:lang w:val="mn-MN"/>
        </w:rPr>
        <w:t>хариуцна.</w:t>
      </w:r>
    </w:p>
    <w:p w14:paraId="5FAA2904" w14:textId="77777777" w:rsidR="00A63BA4" w:rsidRPr="00473916" w:rsidRDefault="00A63BA4" w:rsidP="00A63BA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17EE891E" w14:textId="1DF4646F" w:rsidR="00FA4883" w:rsidRPr="00A55D21" w:rsidRDefault="00A63BA4" w:rsidP="00A63BA4">
      <w:pPr>
        <w:tabs>
          <w:tab w:val="left" w:pos="720"/>
        </w:tabs>
        <w:suppressAutoHyphens/>
        <w:spacing w:after="0" w:line="240" w:lineRule="auto"/>
        <w:jc w:val="both"/>
        <w:textAlignment w:val="center"/>
        <w:rPr>
          <w:rFonts w:cs="Arial"/>
          <w:color w:val="00000A"/>
          <w:szCs w:val="24"/>
          <w:lang w:val="mn-MN"/>
        </w:rPr>
      </w:pPr>
      <w:r>
        <w:rPr>
          <w:rFonts w:cs="Arial"/>
          <w:i/>
          <w:color w:val="000000"/>
          <w:sz w:val="20"/>
          <w:szCs w:val="20"/>
        </w:rPr>
        <w:fldChar w:fldCharType="end"/>
      </w:r>
    </w:p>
    <w:p w14:paraId="350F1127"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rPr>
      </w:pPr>
      <w:r w:rsidRPr="00A55D21">
        <w:rPr>
          <w:rFonts w:cs="Arial"/>
          <w:color w:val="00000A"/>
          <w:szCs w:val="24"/>
          <w:lang w:val="mn-MN"/>
        </w:rPr>
        <w:tab/>
        <w:t>7.</w:t>
      </w:r>
      <w:r w:rsidRPr="00A55D21">
        <w:rPr>
          <w:rFonts w:eastAsia="Times New Roman" w:cs="Arial"/>
          <w:bCs/>
          <w:color w:val="00000A"/>
          <w:szCs w:val="24"/>
          <w:lang w:val="mn-MN"/>
        </w:rPr>
        <w:t xml:space="preserve">Шийтгэлийн хуудсыг зөрчил үйлдсэн хүн, хуулийн этгээд хүлээн аваагүй нь шийтгэл, албадлагын арга хэмжээг албадан </w:t>
      </w:r>
      <w:r w:rsidR="00227E3E" w:rsidRPr="00A55D21">
        <w:rPr>
          <w:rFonts w:eastAsia="Times New Roman" w:cs="Arial"/>
          <w:bCs/>
          <w:color w:val="00000A"/>
          <w:szCs w:val="24"/>
          <w:lang w:val="mn-MN"/>
        </w:rPr>
        <w:t>биелүүлэхээс</w:t>
      </w:r>
      <w:r w:rsidRPr="00A55D21">
        <w:rPr>
          <w:rFonts w:eastAsia="Times New Roman" w:cs="Arial"/>
          <w:bCs/>
          <w:color w:val="00000A"/>
          <w:szCs w:val="24"/>
          <w:lang w:val="mn-MN"/>
        </w:rPr>
        <w:t xml:space="preserve"> чөлөөлөх үндэслэл болохгүй.</w:t>
      </w:r>
    </w:p>
    <w:p w14:paraId="1E11C310" w14:textId="77777777" w:rsidR="00FA4883" w:rsidRPr="00A55D21" w:rsidRDefault="00FA4883" w:rsidP="00A55D21">
      <w:pPr>
        <w:tabs>
          <w:tab w:val="left" w:pos="720"/>
        </w:tabs>
        <w:suppressAutoHyphens/>
        <w:spacing w:after="0" w:line="240" w:lineRule="auto"/>
        <w:jc w:val="both"/>
        <w:textAlignment w:val="center"/>
        <w:rPr>
          <w:rFonts w:cs="Arial"/>
          <w:color w:val="00000A"/>
          <w:szCs w:val="24"/>
          <w:lang w:val="mn-MN" w:bidi="mn-MN"/>
        </w:rPr>
      </w:pPr>
    </w:p>
    <w:p w14:paraId="2A74F1A3" w14:textId="7560666E" w:rsidR="00FA4883" w:rsidRPr="00A55D21" w:rsidRDefault="00FA4883" w:rsidP="00A55D21">
      <w:pPr>
        <w:tabs>
          <w:tab w:val="left" w:pos="720"/>
        </w:tabs>
        <w:suppressAutoHyphens/>
        <w:spacing w:after="0" w:line="240" w:lineRule="auto"/>
        <w:jc w:val="both"/>
        <w:textAlignment w:val="center"/>
        <w:rPr>
          <w:rFonts w:cs="Arial"/>
          <w:color w:val="00000A"/>
          <w:szCs w:val="24"/>
          <w:lang w:val="mn-MN" w:bidi="mn-MN"/>
        </w:rPr>
      </w:pPr>
      <w:r w:rsidRPr="00A55D21">
        <w:rPr>
          <w:rFonts w:cs="Arial"/>
          <w:color w:val="00000A"/>
          <w:szCs w:val="24"/>
          <w:lang w:val="mn-MN" w:bidi="mn-MN"/>
        </w:rPr>
        <w:tab/>
        <w:t>8.</w:t>
      </w:r>
      <w:r w:rsidRPr="00A55D21">
        <w:rPr>
          <w:rFonts w:cs="Arial"/>
          <w:color w:val="00000A"/>
          <w:szCs w:val="24"/>
          <w:lang w:val="mn-MN"/>
        </w:rPr>
        <w:t xml:space="preserve">Зөрчил үйлдсэн хүн, хуулийн этгээд тогтоосон хугацаанд </w:t>
      </w:r>
      <w:r w:rsidRPr="00A55D21">
        <w:rPr>
          <w:rFonts w:cs="Arial"/>
          <w:color w:val="00000A"/>
          <w:szCs w:val="24"/>
          <w:lang w:val="mn-MN" w:bidi="ar-YE"/>
        </w:rPr>
        <w:t xml:space="preserve">шийдвэрийг </w:t>
      </w:r>
      <w:r w:rsidRPr="00A55D21">
        <w:rPr>
          <w:rFonts w:cs="Arial"/>
          <w:color w:val="00000A"/>
          <w:szCs w:val="24"/>
          <w:lang w:val="mn-MN"/>
        </w:rPr>
        <w:t xml:space="preserve">биелүүлээгүй бол шүүхийн шийдвэр гүйцэтгэх журмаар албадан гүйцэтгүүлэхээр </w:t>
      </w:r>
      <w:r w:rsidRPr="00A55D21">
        <w:rPr>
          <w:rFonts w:cs="Arial"/>
          <w:color w:val="00000A"/>
          <w:szCs w:val="24"/>
          <w:lang w:val="mn-MN" w:bidi="ar-YE"/>
        </w:rPr>
        <w:t xml:space="preserve">эрх бүхий албан тушаалтан </w:t>
      </w:r>
      <w:r w:rsidR="00016966" w:rsidRPr="00BF09F0">
        <w:rPr>
          <w:rFonts w:cs="Arial"/>
          <w:szCs w:val="24"/>
          <w:lang w:val="mn-MN"/>
        </w:rPr>
        <w:t xml:space="preserve">энэ хуулийн </w:t>
      </w:r>
      <w:r w:rsidR="00016966" w:rsidRPr="00D66C29">
        <w:rPr>
          <w:rFonts w:cs="Arial"/>
          <w:szCs w:val="24"/>
          <w:lang w:val="mn-MN"/>
        </w:rPr>
        <w:t>7.</w:t>
      </w:r>
      <w:r w:rsidR="00910507" w:rsidRPr="00D66C29">
        <w:rPr>
          <w:rFonts w:cs="Arial"/>
          <w:szCs w:val="24"/>
          <w:lang w:val="mn-MN"/>
        </w:rPr>
        <w:t>7</w:t>
      </w:r>
      <w:r w:rsidR="00016966" w:rsidRPr="00BF09F0">
        <w:rPr>
          <w:rFonts w:cs="Arial"/>
          <w:szCs w:val="24"/>
          <w:lang w:val="mn-MN"/>
        </w:rPr>
        <w:t xml:space="preserve"> дугаар зүйлд заасан</w:t>
      </w:r>
      <w:r w:rsidR="00016966" w:rsidRPr="00A55D21">
        <w:rPr>
          <w:rFonts w:cs="Arial"/>
          <w:color w:val="00000A"/>
          <w:szCs w:val="24"/>
          <w:lang w:val="mn-MN" w:bidi="ar-YE"/>
        </w:rPr>
        <w:t xml:space="preserve"> </w:t>
      </w:r>
      <w:r w:rsidRPr="00A55D21">
        <w:rPr>
          <w:rFonts w:cs="Arial"/>
          <w:color w:val="00000A"/>
          <w:szCs w:val="24"/>
          <w:lang w:val="mn-MN" w:bidi="ar-YE"/>
        </w:rPr>
        <w:t xml:space="preserve">харьяалах </w:t>
      </w:r>
      <w:r w:rsidRPr="00A55D21">
        <w:rPr>
          <w:rFonts w:cs="Arial"/>
          <w:color w:val="00000A"/>
          <w:szCs w:val="24"/>
          <w:lang w:val="mn-MN" w:bidi="mn-MN"/>
        </w:rPr>
        <w:t xml:space="preserve">шүүхэд хүсэлт гаргана. </w:t>
      </w:r>
    </w:p>
    <w:p w14:paraId="2A0832E1" w14:textId="77777777" w:rsidR="00016966" w:rsidRPr="00503E20" w:rsidRDefault="00FA4883" w:rsidP="00016966">
      <w:pPr>
        <w:spacing w:after="0" w:line="240" w:lineRule="auto"/>
        <w:jc w:val="both"/>
        <w:rPr>
          <w:rStyle w:val="Hyperlink"/>
          <w:rFonts w:cs="Arial"/>
          <w:i/>
          <w:sz w:val="20"/>
          <w:szCs w:val="20"/>
        </w:rPr>
      </w:pPr>
      <w:r w:rsidRPr="00A55D21">
        <w:rPr>
          <w:rFonts w:cs="Arial"/>
          <w:color w:val="00000A"/>
          <w:szCs w:val="24"/>
          <w:lang w:val="mn-MN" w:bidi="mn-MN"/>
        </w:rPr>
        <w:t xml:space="preserve"> </w:t>
      </w:r>
      <w:r w:rsidR="00016966">
        <w:rPr>
          <w:rFonts w:cs="Arial"/>
          <w:i/>
          <w:color w:val="000000"/>
          <w:sz w:val="20"/>
          <w:szCs w:val="20"/>
        </w:rPr>
        <w:fldChar w:fldCharType="begin"/>
      </w:r>
      <w:r w:rsidR="00016966">
        <w:rPr>
          <w:rFonts w:cs="Arial"/>
          <w:i/>
          <w:color w:val="000000"/>
          <w:sz w:val="20"/>
          <w:szCs w:val="20"/>
        </w:rPr>
        <w:instrText xml:space="preserve"> HYPERLINK "../../Nemelt/2020/20-ne-020.docx" </w:instrText>
      </w:r>
      <w:r w:rsidR="00016966">
        <w:rPr>
          <w:rFonts w:cs="Arial"/>
          <w:i/>
          <w:color w:val="000000"/>
          <w:sz w:val="20"/>
          <w:szCs w:val="20"/>
        </w:rPr>
        <w:fldChar w:fldCharType="separate"/>
      </w:r>
      <w:r w:rsidR="00016966">
        <w:rPr>
          <w:rStyle w:val="Hyperlink"/>
          <w:rFonts w:cs="Arial"/>
          <w:i/>
          <w:sz w:val="20"/>
          <w:szCs w:val="20"/>
        </w:rPr>
        <w:t>/</w:t>
      </w:r>
      <w:proofErr w:type="spellStart"/>
      <w:r w:rsidR="00016966">
        <w:rPr>
          <w:rStyle w:val="Hyperlink"/>
          <w:rFonts w:cs="Arial"/>
          <w:i/>
          <w:sz w:val="20"/>
          <w:szCs w:val="20"/>
        </w:rPr>
        <w:t>Энэ</w:t>
      </w:r>
      <w:proofErr w:type="spellEnd"/>
      <w:r w:rsidR="00016966">
        <w:rPr>
          <w:rStyle w:val="Hyperlink"/>
          <w:rFonts w:cs="Arial"/>
          <w:i/>
          <w:sz w:val="20"/>
          <w:szCs w:val="20"/>
        </w:rPr>
        <w:t xml:space="preserve"> </w:t>
      </w:r>
      <w:proofErr w:type="spellStart"/>
      <w:r w:rsidR="00016966">
        <w:rPr>
          <w:rStyle w:val="Hyperlink"/>
          <w:rFonts w:cs="Arial"/>
          <w:i/>
          <w:sz w:val="20"/>
          <w:szCs w:val="20"/>
        </w:rPr>
        <w:t>хэсэгт</w:t>
      </w:r>
      <w:proofErr w:type="spellEnd"/>
      <w:r w:rsidR="00016966" w:rsidRPr="00503E20">
        <w:rPr>
          <w:rStyle w:val="Hyperlink"/>
          <w:rFonts w:cs="Arial"/>
          <w:i/>
          <w:sz w:val="20"/>
          <w:szCs w:val="20"/>
        </w:rPr>
        <w:t xml:space="preserve"> 2020 </w:t>
      </w:r>
      <w:proofErr w:type="spellStart"/>
      <w:r w:rsidR="00016966" w:rsidRPr="00503E20">
        <w:rPr>
          <w:rStyle w:val="Hyperlink"/>
          <w:rFonts w:cs="Arial"/>
          <w:i/>
          <w:sz w:val="20"/>
          <w:szCs w:val="20"/>
        </w:rPr>
        <w:t>оны</w:t>
      </w:r>
      <w:proofErr w:type="spellEnd"/>
      <w:r w:rsidR="00016966" w:rsidRPr="00503E20">
        <w:rPr>
          <w:rStyle w:val="Hyperlink"/>
          <w:rFonts w:cs="Arial"/>
          <w:i/>
          <w:sz w:val="20"/>
          <w:szCs w:val="20"/>
        </w:rPr>
        <w:t xml:space="preserve"> 01 </w:t>
      </w:r>
      <w:proofErr w:type="spellStart"/>
      <w:r w:rsidR="00016966" w:rsidRPr="00503E20">
        <w:rPr>
          <w:rStyle w:val="Hyperlink"/>
          <w:rFonts w:cs="Arial"/>
          <w:i/>
          <w:sz w:val="20"/>
          <w:szCs w:val="20"/>
        </w:rPr>
        <w:t>дүгээр</w:t>
      </w:r>
      <w:proofErr w:type="spellEnd"/>
      <w:r w:rsidR="00016966" w:rsidRPr="00503E20">
        <w:rPr>
          <w:rStyle w:val="Hyperlink"/>
          <w:rFonts w:cs="Arial"/>
          <w:i/>
          <w:sz w:val="20"/>
          <w:szCs w:val="20"/>
        </w:rPr>
        <w:t xml:space="preserve"> </w:t>
      </w:r>
      <w:proofErr w:type="spellStart"/>
      <w:r w:rsidR="00016966" w:rsidRPr="00503E20">
        <w:rPr>
          <w:rStyle w:val="Hyperlink"/>
          <w:rFonts w:cs="Arial"/>
          <w:i/>
          <w:sz w:val="20"/>
          <w:szCs w:val="20"/>
        </w:rPr>
        <w:t>сарын</w:t>
      </w:r>
      <w:proofErr w:type="spellEnd"/>
      <w:r w:rsidR="00016966" w:rsidRPr="00503E20">
        <w:rPr>
          <w:rStyle w:val="Hyperlink"/>
          <w:rFonts w:cs="Arial"/>
          <w:i/>
          <w:sz w:val="20"/>
          <w:szCs w:val="20"/>
        </w:rPr>
        <w:t xml:space="preserve"> 10-ны </w:t>
      </w:r>
      <w:proofErr w:type="spellStart"/>
      <w:r w:rsidR="00016966" w:rsidRPr="00503E20">
        <w:rPr>
          <w:rStyle w:val="Hyperlink"/>
          <w:rFonts w:cs="Arial"/>
          <w:i/>
          <w:sz w:val="20"/>
          <w:szCs w:val="20"/>
        </w:rPr>
        <w:t>өдрийн</w:t>
      </w:r>
      <w:proofErr w:type="spellEnd"/>
      <w:r w:rsidR="00016966" w:rsidRPr="00503E20">
        <w:rPr>
          <w:rStyle w:val="Hyperlink"/>
          <w:rFonts w:cs="Arial"/>
          <w:i/>
          <w:sz w:val="20"/>
          <w:szCs w:val="20"/>
        </w:rPr>
        <w:t xml:space="preserve"> </w:t>
      </w:r>
      <w:proofErr w:type="spellStart"/>
      <w:r w:rsidR="00016966" w:rsidRPr="00503E20">
        <w:rPr>
          <w:rStyle w:val="Hyperlink"/>
          <w:rFonts w:cs="Arial"/>
          <w:i/>
          <w:sz w:val="20"/>
          <w:szCs w:val="20"/>
        </w:rPr>
        <w:t>хуулиар</w:t>
      </w:r>
      <w:proofErr w:type="spellEnd"/>
      <w:r w:rsidR="00016966" w:rsidRPr="00503E20">
        <w:rPr>
          <w:rStyle w:val="Hyperlink"/>
          <w:rFonts w:cs="Arial"/>
          <w:i/>
          <w:sz w:val="20"/>
          <w:szCs w:val="20"/>
        </w:rPr>
        <w:t xml:space="preserve"> </w:t>
      </w:r>
      <w:proofErr w:type="spellStart"/>
      <w:r w:rsidR="00016966" w:rsidRPr="00503E20">
        <w:rPr>
          <w:rStyle w:val="Hyperlink"/>
          <w:rFonts w:cs="Arial"/>
          <w:bCs/>
          <w:i/>
          <w:sz w:val="20"/>
          <w:szCs w:val="20"/>
        </w:rPr>
        <w:t>нэмэлт</w:t>
      </w:r>
      <w:proofErr w:type="spellEnd"/>
      <w:r w:rsidR="00016966" w:rsidRPr="00503E20">
        <w:rPr>
          <w:rStyle w:val="Hyperlink"/>
          <w:rFonts w:cs="Arial"/>
          <w:bCs/>
          <w:i/>
          <w:sz w:val="20"/>
          <w:szCs w:val="20"/>
        </w:rPr>
        <w:t xml:space="preserve"> </w:t>
      </w:r>
      <w:proofErr w:type="spellStart"/>
      <w:proofErr w:type="gramStart"/>
      <w:r w:rsidR="00016966" w:rsidRPr="00503E20">
        <w:rPr>
          <w:rStyle w:val="Hyperlink"/>
          <w:rFonts w:cs="Arial"/>
          <w:bCs/>
          <w:i/>
          <w:sz w:val="20"/>
          <w:szCs w:val="20"/>
        </w:rPr>
        <w:t>оруулсан</w:t>
      </w:r>
      <w:proofErr w:type="spellEnd"/>
      <w:r w:rsidR="00016966" w:rsidRPr="00503E20">
        <w:rPr>
          <w:rStyle w:val="Hyperlink"/>
          <w:rFonts w:cs="Arial"/>
          <w:i/>
          <w:sz w:val="20"/>
          <w:szCs w:val="20"/>
        </w:rPr>
        <w:t>./</w:t>
      </w:r>
      <w:proofErr w:type="gramEnd"/>
    </w:p>
    <w:p w14:paraId="566B8D8B" w14:textId="77777777" w:rsidR="00D66C29" w:rsidRPr="00667433" w:rsidRDefault="00016966" w:rsidP="00D66C29">
      <w:pPr>
        <w:spacing w:after="0" w:line="240" w:lineRule="auto"/>
        <w:jc w:val="both"/>
        <w:rPr>
          <w:rFonts w:eastAsia="Times New Roman" w:cs="Arial"/>
          <w:i/>
          <w:color w:val="000000"/>
          <w:sz w:val="20"/>
          <w:szCs w:val="20"/>
        </w:rPr>
      </w:pPr>
      <w:r>
        <w:rPr>
          <w:rFonts w:cs="Arial"/>
          <w:i/>
          <w:color w:val="000000"/>
          <w:sz w:val="20"/>
          <w:szCs w:val="20"/>
        </w:rPr>
        <w:fldChar w:fldCharType="end"/>
      </w:r>
      <w:r w:rsidR="00231BDD">
        <w:fldChar w:fldCharType="begin"/>
      </w:r>
      <w:r w:rsidR="00231BDD">
        <w:instrText xml:space="preserve"> HYPERLINK "file:///Users/macintosh/Desktop/111/01.Huuli%20togtoomj,%20busad%20shiidver/Mongol%20Ulsiin%20Khuuli/Nemelt/2023/23-ne-265.docx" </w:instrText>
      </w:r>
      <w:r w:rsidR="00231BDD">
        <w:fldChar w:fldCharType="separate"/>
      </w:r>
      <w:r w:rsidR="00910507" w:rsidRPr="00667433">
        <w:rPr>
          <w:rStyle w:val="Hyperlink"/>
          <w:rFonts w:eastAsia="Times New Roman" w:cs="Arial"/>
          <w:i/>
          <w:sz w:val="20"/>
          <w:szCs w:val="20"/>
          <w:highlight w:val="yellow"/>
        </w:rPr>
        <w:t>/</w:t>
      </w:r>
      <w:hyperlink r:id="rId138" w:history="1">
        <w:r w:rsidR="00D66C29" w:rsidRPr="003659FD">
          <w:rPr>
            <w:rStyle w:val="Hyperlink"/>
            <w:rFonts w:eastAsia="Times New Roman" w:cs="Arial"/>
            <w:i/>
            <w:sz w:val="20"/>
            <w:szCs w:val="20"/>
          </w:rPr>
          <w:t>/Энэ хэсэгт 2023 оны 12 дугаар сарын 07-ны өдрийн хуулиар өөрчлөлт оруулсан./</w:t>
        </w:r>
      </w:hyperlink>
    </w:p>
    <w:p w14:paraId="52F9F10F" w14:textId="7DAD2E2A" w:rsidR="00910507" w:rsidRPr="00D66C29" w:rsidRDefault="00231BDD" w:rsidP="00016966">
      <w:pPr>
        <w:tabs>
          <w:tab w:val="left" w:pos="720"/>
        </w:tabs>
        <w:suppressAutoHyphens/>
        <w:spacing w:after="0" w:line="240" w:lineRule="auto"/>
        <w:jc w:val="both"/>
        <w:textAlignment w:val="center"/>
        <w:rPr>
          <w:rFonts w:eastAsia="Times New Roman" w:cs="Arial"/>
          <w:i/>
          <w:color w:val="000000"/>
          <w:sz w:val="20"/>
          <w:szCs w:val="20"/>
        </w:rPr>
      </w:pPr>
      <w:r>
        <w:rPr>
          <w:rStyle w:val="Hyperlink"/>
          <w:rFonts w:eastAsia="Times New Roman" w:cs="Arial"/>
          <w:i/>
          <w:sz w:val="20"/>
          <w:szCs w:val="20"/>
          <w:highlight w:val="yellow"/>
        </w:rPr>
        <w:fldChar w:fldCharType="end"/>
      </w:r>
    </w:p>
    <w:p w14:paraId="7B354B01" w14:textId="77777777" w:rsidR="00FA4883" w:rsidRPr="00A55D21" w:rsidRDefault="00F82CCC" w:rsidP="00A55D21">
      <w:pPr>
        <w:tabs>
          <w:tab w:val="left" w:pos="720"/>
        </w:tabs>
        <w:suppressAutoHyphens/>
        <w:spacing w:after="0" w:line="240" w:lineRule="auto"/>
        <w:ind w:firstLine="720"/>
        <w:jc w:val="both"/>
        <w:rPr>
          <w:rFonts w:cs="Arial"/>
          <w:color w:val="00000A"/>
          <w:szCs w:val="24"/>
          <w:lang w:val="mn-MN" w:bidi="mn-MN"/>
        </w:rPr>
      </w:pPr>
      <w:r w:rsidRPr="00A55D21">
        <w:rPr>
          <w:rFonts w:cs="Arial"/>
          <w:lang w:val="mn-MN"/>
        </w:rPr>
        <w:t xml:space="preserve">9.Шүүх энэ зүйлийн 8 дахь хэсэгт заасан хүсэлтийг ажлын 2 </w:t>
      </w:r>
      <w:r w:rsidR="00CA3D14" w:rsidRPr="00A55D21">
        <w:rPr>
          <w:rFonts w:cs="Arial"/>
          <w:lang w:val="mn-MN"/>
        </w:rPr>
        <w:t>өдрийн дотор</w:t>
      </w:r>
      <w:r w:rsidRPr="00A55D21">
        <w:rPr>
          <w:rFonts w:cs="Arial"/>
          <w:lang w:val="mn-MN"/>
        </w:rPr>
        <w:t xml:space="preserve"> шийдвэрлэх бөгөөд хүсэлтийг хангах үндэслэлтэй гэж үзвэл </w:t>
      </w:r>
      <w:r w:rsidRPr="00A55D21">
        <w:rPr>
          <w:rFonts w:eastAsia="Times New Roman" w:cs="Arial"/>
          <w:szCs w:val="24"/>
          <w:lang w:val="mn-MN"/>
        </w:rPr>
        <w:t xml:space="preserve">албадан гүйцэтгүүлэхээр </w:t>
      </w:r>
      <w:r w:rsidRPr="00A55D21">
        <w:rPr>
          <w:rFonts w:cs="Arial"/>
          <w:lang w:val="mn-MN"/>
        </w:rPr>
        <w:t>гүйцэтгэх хуудас бичнэ.</w:t>
      </w:r>
    </w:p>
    <w:p w14:paraId="468B60B2" w14:textId="77777777" w:rsidR="00F82CCC" w:rsidRPr="00A55D21" w:rsidRDefault="00F82CCC" w:rsidP="00A55D21">
      <w:pPr>
        <w:tabs>
          <w:tab w:val="left" w:pos="720"/>
        </w:tabs>
        <w:suppressAutoHyphens/>
        <w:spacing w:after="0" w:line="240" w:lineRule="auto"/>
        <w:ind w:firstLine="720"/>
        <w:jc w:val="both"/>
        <w:rPr>
          <w:rFonts w:cs="Arial"/>
          <w:color w:val="00000A"/>
          <w:szCs w:val="24"/>
          <w:lang w:val="mn-MN" w:bidi="mn-MN"/>
        </w:rPr>
      </w:pPr>
    </w:p>
    <w:p w14:paraId="6C0965E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bidi="mn-MN"/>
        </w:rPr>
      </w:pPr>
      <w:r w:rsidRPr="00A55D21">
        <w:rPr>
          <w:rFonts w:cs="Arial"/>
          <w:color w:val="00000A"/>
          <w:szCs w:val="24"/>
          <w:lang w:val="mn-MN" w:bidi="mn-MN"/>
        </w:rPr>
        <w:t xml:space="preserve">10.Энэ зүйлийн 9 дэх хэсэгт заасан шүүхийн шийдвэрт гомдол гаргахгүй. </w:t>
      </w:r>
    </w:p>
    <w:p w14:paraId="3F973592"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bidi="mn-MN"/>
        </w:rPr>
      </w:pPr>
    </w:p>
    <w:p w14:paraId="26EEF62F" w14:textId="25B923E4" w:rsidR="00FA4883" w:rsidRDefault="00FA4883" w:rsidP="00A55D21">
      <w:pPr>
        <w:shd w:val="clear" w:color="auto" w:fill="FFFFFF"/>
        <w:spacing w:after="0" w:line="240" w:lineRule="auto"/>
        <w:ind w:firstLine="720"/>
        <w:jc w:val="both"/>
        <w:rPr>
          <w:rFonts w:eastAsia="Times New Roman" w:cs="Arial"/>
          <w:szCs w:val="24"/>
          <w:lang w:val="mn-MN"/>
        </w:rPr>
      </w:pPr>
      <w:r w:rsidRPr="00A55D21">
        <w:rPr>
          <w:rFonts w:cs="Arial"/>
          <w:color w:val="00000A"/>
          <w:szCs w:val="24"/>
          <w:lang w:val="mn-MN" w:bidi="mn-MN"/>
        </w:rPr>
        <w:t xml:space="preserve">11.Албадлагын арга хэмжээ авсантай холбоотой хураан авсан </w:t>
      </w:r>
      <w:r w:rsidRPr="00A55D21">
        <w:rPr>
          <w:rFonts w:cs="Arial"/>
          <w:szCs w:val="24"/>
          <w:lang w:val="mn-MN"/>
        </w:rPr>
        <w:t xml:space="preserve">хөрөнгө, орлого, эд зүйл, хэрэгслээс хохирол нөхөн төлүүлэх, улсын орлого болгох, устгах журмыг </w:t>
      </w:r>
      <w:r w:rsidRPr="00A55D21">
        <w:rPr>
          <w:rFonts w:eastAsia="Times New Roman" w:cs="Arial"/>
          <w:szCs w:val="24"/>
          <w:lang w:val="mn-MN"/>
        </w:rPr>
        <w:t xml:space="preserve">Засгийн газар батална. </w:t>
      </w:r>
    </w:p>
    <w:p w14:paraId="4AA2A783" w14:textId="5D012395" w:rsidR="00D024EA" w:rsidRDefault="00D024EA" w:rsidP="00A55D21">
      <w:pPr>
        <w:shd w:val="clear" w:color="auto" w:fill="FFFFFF"/>
        <w:spacing w:after="0" w:line="240" w:lineRule="auto"/>
        <w:ind w:firstLine="720"/>
        <w:jc w:val="both"/>
        <w:rPr>
          <w:rFonts w:eastAsia="Times New Roman" w:cs="Arial"/>
          <w:szCs w:val="24"/>
          <w:lang w:val="mn-MN"/>
        </w:rPr>
      </w:pPr>
    </w:p>
    <w:p w14:paraId="648F040B" w14:textId="37B11945" w:rsidR="00D024EA" w:rsidRPr="00231BDD" w:rsidRDefault="00D024EA" w:rsidP="00D024EA">
      <w:pPr>
        <w:ind w:right="49" w:firstLine="720"/>
        <w:jc w:val="both"/>
        <w:rPr>
          <w:rFonts w:cs="Arial"/>
          <w:b/>
          <w:lang w:val="mn-MN"/>
        </w:rPr>
      </w:pPr>
      <w:r w:rsidRPr="00231BDD">
        <w:rPr>
          <w:rFonts w:cs="Arial"/>
          <w:b/>
          <w:lang w:val="mn-MN"/>
        </w:rPr>
        <w:t>7.6 дугаар зүйл.Торгох шийтгэлийг хөнгөрүүлэх, нэмэгдүүлэх</w:t>
      </w:r>
    </w:p>
    <w:p w14:paraId="1D3B6266" w14:textId="20233559" w:rsidR="00D024EA" w:rsidRPr="00231BDD" w:rsidRDefault="00D024EA" w:rsidP="00D024EA">
      <w:pPr>
        <w:ind w:right="49" w:firstLine="720"/>
        <w:jc w:val="both"/>
        <w:rPr>
          <w:rFonts w:cs="Arial"/>
          <w:lang w:val="mn-MN"/>
        </w:rPr>
      </w:pPr>
      <w:r w:rsidRPr="00231BDD">
        <w:rPr>
          <w:rFonts w:cs="Arial"/>
          <w:lang w:val="mn-MN"/>
        </w:rPr>
        <w:t xml:space="preserve">1.Шийтгэлийн хуудсанд заасан торгох шийтгэлийг хэсэгчлэн төлүүлэх шийдвэр нь торгох шийтгэлийг хөнгөрүүлсэн нөхцөлд хамаарахгүй. </w:t>
      </w:r>
    </w:p>
    <w:p w14:paraId="06909B5B" w14:textId="01C2638A" w:rsidR="00D024EA" w:rsidRPr="00231BDD" w:rsidRDefault="00D024EA" w:rsidP="00D024EA">
      <w:pPr>
        <w:ind w:right="49" w:firstLine="720"/>
        <w:jc w:val="both"/>
        <w:rPr>
          <w:rFonts w:cs="Arial"/>
          <w:lang w:val="mn-MN"/>
        </w:rPr>
      </w:pPr>
      <w:r w:rsidRPr="00231BDD">
        <w:rPr>
          <w:rFonts w:cs="Arial"/>
          <w:lang w:val="mn-MN"/>
        </w:rPr>
        <w:t xml:space="preserve">2.Зөрчил үйлдсэн хүн, хуулийн этгээд торгох шийтгэлийг энэ хуулийн 7.5 дугаар зүйлийн 2 дахь хэсэгт заасан хугацаанд багтаан бүрэн төлнө.  </w:t>
      </w:r>
    </w:p>
    <w:p w14:paraId="0FBEE08D" w14:textId="545B0E88" w:rsidR="00D024EA" w:rsidRDefault="00D024EA" w:rsidP="00D024EA">
      <w:pPr>
        <w:shd w:val="clear" w:color="auto" w:fill="FFFFFF"/>
        <w:spacing w:after="0" w:line="240" w:lineRule="auto"/>
        <w:ind w:firstLine="720"/>
        <w:jc w:val="both"/>
        <w:rPr>
          <w:rFonts w:cs="Arial"/>
          <w:lang w:val="mn-MN"/>
        </w:rPr>
      </w:pPr>
      <w:r w:rsidRPr="00231BDD">
        <w:rPr>
          <w:rFonts w:cs="Arial"/>
          <w:lang w:val="mn-MN"/>
        </w:rPr>
        <w:t xml:space="preserve">3.Зөрчил үйлдсэн хүн Зөрчлийн тухай хуулийн 3.5 дугаар зүйлийн 4 дэх хэсэгт заасан торгох шийтгэлийг биелүүлээгүй бол эрх бүхий албан тушаалтан нийтэд тустай ажил хийлгэх шийтгэлээр солих саналаа </w:t>
      </w:r>
      <w:r w:rsidRPr="00231BDD">
        <w:rPr>
          <w:rFonts w:cs="Arial"/>
          <w:bCs/>
          <w:color w:val="333333"/>
          <w:shd w:val="clear" w:color="auto" w:fill="FFFFFF"/>
          <w:lang w:val="mn-MN"/>
        </w:rPr>
        <w:t>оршин суугаа /оршин байгаа/ газар, эсхүл тухайн зөрчил гаргасан харьяаллын</w:t>
      </w:r>
      <w:r w:rsidRPr="00231BDD">
        <w:rPr>
          <w:rFonts w:cs="Arial"/>
          <w:lang w:val="mn-MN"/>
        </w:rPr>
        <w:t xml:space="preserve"> шүүхэд хүргүүлнэ.</w:t>
      </w:r>
    </w:p>
    <w:p w14:paraId="44494B53" w14:textId="2E8BF121" w:rsidR="00667433" w:rsidRPr="00667433" w:rsidRDefault="00F9298D" w:rsidP="00667433">
      <w:pPr>
        <w:tabs>
          <w:tab w:val="left" w:pos="720"/>
        </w:tabs>
        <w:suppressAutoHyphens/>
        <w:spacing w:after="0" w:line="240" w:lineRule="auto"/>
        <w:jc w:val="both"/>
        <w:rPr>
          <w:rFonts w:cs="Arial"/>
          <w:color w:val="00000A"/>
          <w:sz w:val="20"/>
          <w:szCs w:val="20"/>
          <w:lang w:val="mn-MN"/>
        </w:rPr>
      </w:pPr>
      <w:hyperlink r:id="rId139" w:history="1">
        <w:r w:rsidR="00667433" w:rsidRPr="00D024EA">
          <w:rPr>
            <w:rStyle w:val="Hyperlink"/>
            <w:rFonts w:cs="Arial"/>
            <w:sz w:val="20"/>
            <w:szCs w:val="20"/>
            <w:lang w:val="mn-MN"/>
          </w:rPr>
          <w:t>/Энэ з</w:t>
        </w:r>
        <w:r w:rsidR="00667433">
          <w:rPr>
            <w:rStyle w:val="Hyperlink"/>
            <w:rFonts w:cs="Arial"/>
            <w:sz w:val="20"/>
            <w:szCs w:val="20"/>
            <w:lang w:val="mn-MN"/>
          </w:rPr>
          <w:t>үйлийг</w:t>
        </w:r>
        <w:r w:rsidR="00667433" w:rsidRPr="00D024EA">
          <w:rPr>
            <w:rStyle w:val="Hyperlink"/>
            <w:rFonts w:cs="Arial"/>
            <w:sz w:val="20"/>
            <w:szCs w:val="20"/>
            <w:lang w:val="mn-MN"/>
          </w:rPr>
          <w:t xml:space="preserve"> 2023 оны 12 дугаар сарын 07-ны өдрийн хуулиар нэмсэн./</w:t>
        </w:r>
      </w:hyperlink>
    </w:p>
    <w:p w14:paraId="3867423D" w14:textId="77777777" w:rsidR="00FA4883" w:rsidRPr="00A55D21" w:rsidRDefault="00FA4883" w:rsidP="00A55D21">
      <w:pPr>
        <w:shd w:val="clear" w:color="auto" w:fill="FFFFFF"/>
        <w:spacing w:after="0" w:line="240" w:lineRule="auto"/>
        <w:ind w:firstLine="720"/>
        <w:jc w:val="both"/>
        <w:rPr>
          <w:rFonts w:eastAsia="Times New Roman" w:cs="Arial"/>
          <w:szCs w:val="24"/>
          <w:lang w:val="mn-MN"/>
        </w:rPr>
      </w:pPr>
    </w:p>
    <w:p w14:paraId="43448A9B" w14:textId="4F3198B7" w:rsidR="00FF65AD" w:rsidRPr="00FF65AD" w:rsidRDefault="00FA4883" w:rsidP="00FF65AD">
      <w:pPr>
        <w:tabs>
          <w:tab w:val="left" w:pos="720"/>
        </w:tabs>
        <w:suppressAutoHyphens/>
        <w:spacing w:after="0" w:line="240" w:lineRule="auto"/>
        <w:ind w:firstLine="720"/>
        <w:jc w:val="both"/>
        <w:rPr>
          <w:rFonts w:cs="Arial"/>
          <w:b/>
          <w:color w:val="00000A"/>
          <w:szCs w:val="24"/>
          <w:lang w:val="mn-MN"/>
        </w:rPr>
      </w:pPr>
      <w:r w:rsidRPr="00A55D21">
        <w:rPr>
          <w:rFonts w:cs="Arial"/>
          <w:b/>
          <w:color w:val="00000A"/>
          <w:szCs w:val="24"/>
          <w:lang w:val="mn-MN"/>
        </w:rPr>
        <w:t>7.</w:t>
      </w:r>
      <w:r w:rsidR="00231BDD">
        <w:rPr>
          <w:rFonts w:cs="Arial"/>
          <w:b/>
          <w:color w:val="00000A"/>
          <w:szCs w:val="24"/>
          <w:lang w:val="mn-MN"/>
        </w:rPr>
        <w:t>7</w:t>
      </w:r>
      <w:r w:rsidRPr="00A55D21">
        <w:rPr>
          <w:rFonts w:cs="Arial"/>
          <w:b/>
          <w:color w:val="00000A"/>
          <w:szCs w:val="24"/>
          <w:lang w:val="mn-MN"/>
        </w:rPr>
        <w:t xml:space="preserve"> дугаар з</w:t>
      </w:r>
      <w:r w:rsidRPr="00A55D21">
        <w:rPr>
          <w:rFonts w:eastAsia="MS Gothic" w:cs="Arial"/>
          <w:b/>
          <w:color w:val="00000A"/>
          <w:szCs w:val="24"/>
          <w:lang w:val="mn-MN"/>
        </w:rPr>
        <w:t>ү</w:t>
      </w:r>
      <w:r w:rsidRPr="00A55D21">
        <w:rPr>
          <w:rFonts w:cs="Arial"/>
          <w:b/>
          <w:color w:val="00000A"/>
          <w:szCs w:val="24"/>
          <w:lang w:val="mn-MN"/>
        </w:rPr>
        <w:t>йл.Шийтгэл оногдуулсан</w:t>
      </w:r>
      <w:r w:rsidR="00FF65AD" w:rsidRPr="00FF65AD">
        <w:rPr>
          <w:rFonts w:cs="Arial"/>
          <w:b/>
          <w:color w:val="000000"/>
          <w:szCs w:val="24"/>
          <w:lang w:val="mn-MN"/>
        </w:rPr>
        <w:t>, шийтгэлээс чөлөөлсөн</w:t>
      </w:r>
      <w:r w:rsidRPr="00A55D21">
        <w:rPr>
          <w:rFonts w:cs="Arial"/>
          <w:b/>
          <w:color w:val="00000A"/>
          <w:szCs w:val="24"/>
          <w:lang w:val="mn-MN"/>
        </w:rPr>
        <w:t xml:space="preserve"> шийдвэрт гомдол гаргах</w:t>
      </w:r>
    </w:p>
    <w:p w14:paraId="37863F84" w14:textId="18F8F6D9" w:rsidR="00FF65AD" w:rsidRPr="00503E20" w:rsidRDefault="00FF65AD" w:rsidP="00FF65AD">
      <w:pPr>
        <w:spacing w:after="0" w:line="240" w:lineRule="auto"/>
        <w:jc w:val="both"/>
        <w:rPr>
          <w:rStyle w:val="Hyperlink"/>
          <w:rFonts w:cs="Arial"/>
          <w:i/>
          <w:sz w:val="20"/>
          <w:szCs w:val="20"/>
        </w:rPr>
      </w:pPr>
      <w:r w:rsidRPr="00A55D21">
        <w:rPr>
          <w:rFonts w:cs="Arial"/>
          <w:color w:val="00000A"/>
          <w:szCs w:val="24"/>
          <w:lang w:val="mn-MN" w:bidi="mn-MN"/>
        </w:rPr>
        <w:t xml:space="preserve"> </w:t>
      </w: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зүйлийн</w:t>
      </w:r>
      <w:proofErr w:type="spellEnd"/>
      <w:r>
        <w:rPr>
          <w:rStyle w:val="Hyperlink"/>
          <w:rFonts w:cs="Arial"/>
          <w:i/>
          <w:sz w:val="20"/>
          <w:szCs w:val="20"/>
        </w:rPr>
        <w:t xml:space="preserve"> </w:t>
      </w:r>
      <w:proofErr w:type="spellStart"/>
      <w:r>
        <w:rPr>
          <w:rStyle w:val="Hyperlink"/>
          <w:rFonts w:cs="Arial"/>
          <w:i/>
          <w:sz w:val="20"/>
          <w:szCs w:val="20"/>
        </w:rPr>
        <w:t>гарчигт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4510335C" w14:textId="73F78A17" w:rsidR="00231BDD" w:rsidRPr="00231BDD" w:rsidRDefault="00FF65AD" w:rsidP="00231BDD">
      <w:pPr>
        <w:spacing w:after="0" w:line="240" w:lineRule="auto"/>
        <w:jc w:val="both"/>
        <w:rPr>
          <w:rFonts w:cs="Arial"/>
          <w:i/>
          <w:color w:val="000000"/>
          <w:sz w:val="20"/>
          <w:szCs w:val="20"/>
        </w:rPr>
      </w:pPr>
      <w:r>
        <w:rPr>
          <w:rFonts w:cs="Arial"/>
          <w:i/>
          <w:color w:val="000000"/>
          <w:sz w:val="20"/>
          <w:szCs w:val="20"/>
        </w:rPr>
        <w:fldChar w:fldCharType="end"/>
      </w:r>
      <w:hyperlink r:id="rId140" w:history="1">
        <w:r w:rsidR="00231BDD" w:rsidRPr="00231BDD">
          <w:rPr>
            <w:rStyle w:val="Hyperlink"/>
            <w:rFonts w:cs="Arial"/>
            <w:i/>
            <w:sz w:val="20"/>
            <w:szCs w:val="20"/>
          </w:rPr>
          <w:t>/</w:t>
        </w:r>
        <w:proofErr w:type="spellStart"/>
        <w:r w:rsidR="00231BDD" w:rsidRPr="00231BDD">
          <w:rPr>
            <w:rStyle w:val="Hyperlink"/>
            <w:rFonts w:cs="Arial"/>
            <w:i/>
            <w:sz w:val="20"/>
            <w:szCs w:val="20"/>
          </w:rPr>
          <w:t>Энэ</w:t>
        </w:r>
        <w:proofErr w:type="spellEnd"/>
        <w:r w:rsidR="00231BDD" w:rsidRPr="00231BDD">
          <w:rPr>
            <w:rStyle w:val="Hyperlink"/>
            <w:rFonts w:cs="Arial"/>
            <w:i/>
            <w:sz w:val="20"/>
            <w:szCs w:val="20"/>
          </w:rPr>
          <w:t xml:space="preserve"> </w:t>
        </w:r>
        <w:proofErr w:type="spellStart"/>
        <w:r w:rsidR="00231BDD" w:rsidRPr="00231BDD">
          <w:rPr>
            <w:rStyle w:val="Hyperlink"/>
            <w:rFonts w:cs="Arial"/>
            <w:i/>
            <w:sz w:val="20"/>
            <w:szCs w:val="20"/>
          </w:rPr>
          <w:t>зүйлийн</w:t>
        </w:r>
        <w:proofErr w:type="spellEnd"/>
        <w:r w:rsidR="00231BDD" w:rsidRPr="00231BDD">
          <w:rPr>
            <w:rStyle w:val="Hyperlink"/>
            <w:rFonts w:cs="Arial"/>
            <w:i/>
            <w:sz w:val="20"/>
            <w:szCs w:val="20"/>
          </w:rPr>
          <w:t xml:space="preserve"> </w:t>
        </w:r>
        <w:proofErr w:type="spellStart"/>
        <w:r w:rsidR="00231BDD" w:rsidRPr="00231BDD">
          <w:rPr>
            <w:rStyle w:val="Hyperlink"/>
            <w:rFonts w:cs="Arial"/>
            <w:i/>
            <w:sz w:val="20"/>
            <w:szCs w:val="20"/>
          </w:rPr>
          <w:t>дугаарт</w:t>
        </w:r>
        <w:proofErr w:type="spellEnd"/>
        <w:r w:rsidR="00231BDD" w:rsidRPr="00231BDD">
          <w:rPr>
            <w:rStyle w:val="Hyperlink"/>
            <w:rFonts w:cs="Arial"/>
            <w:i/>
            <w:sz w:val="20"/>
            <w:szCs w:val="20"/>
          </w:rPr>
          <w:t xml:space="preserve"> 2023 </w:t>
        </w:r>
        <w:proofErr w:type="spellStart"/>
        <w:r w:rsidR="00231BDD" w:rsidRPr="00231BDD">
          <w:rPr>
            <w:rStyle w:val="Hyperlink"/>
            <w:rFonts w:cs="Arial"/>
            <w:i/>
            <w:sz w:val="20"/>
            <w:szCs w:val="20"/>
          </w:rPr>
          <w:t>оны</w:t>
        </w:r>
        <w:proofErr w:type="spellEnd"/>
        <w:r w:rsidR="00231BDD" w:rsidRPr="00231BDD">
          <w:rPr>
            <w:rStyle w:val="Hyperlink"/>
            <w:rFonts w:cs="Arial"/>
            <w:i/>
            <w:sz w:val="20"/>
            <w:szCs w:val="20"/>
          </w:rPr>
          <w:t xml:space="preserve"> 12 </w:t>
        </w:r>
        <w:proofErr w:type="spellStart"/>
        <w:r w:rsidR="00231BDD" w:rsidRPr="00231BDD">
          <w:rPr>
            <w:rStyle w:val="Hyperlink"/>
            <w:rFonts w:cs="Arial"/>
            <w:i/>
            <w:sz w:val="20"/>
            <w:szCs w:val="20"/>
          </w:rPr>
          <w:t>дугаар</w:t>
        </w:r>
        <w:proofErr w:type="spellEnd"/>
        <w:r w:rsidR="00231BDD" w:rsidRPr="00231BDD">
          <w:rPr>
            <w:rStyle w:val="Hyperlink"/>
            <w:rFonts w:cs="Arial"/>
            <w:i/>
            <w:sz w:val="20"/>
            <w:szCs w:val="20"/>
          </w:rPr>
          <w:t xml:space="preserve"> </w:t>
        </w:r>
        <w:proofErr w:type="spellStart"/>
        <w:r w:rsidR="00231BDD" w:rsidRPr="00231BDD">
          <w:rPr>
            <w:rStyle w:val="Hyperlink"/>
            <w:rFonts w:cs="Arial"/>
            <w:i/>
            <w:sz w:val="20"/>
            <w:szCs w:val="20"/>
          </w:rPr>
          <w:t>сарын</w:t>
        </w:r>
        <w:proofErr w:type="spellEnd"/>
        <w:r w:rsidR="00231BDD" w:rsidRPr="00231BDD">
          <w:rPr>
            <w:rStyle w:val="Hyperlink"/>
            <w:rFonts w:cs="Arial"/>
            <w:i/>
            <w:sz w:val="20"/>
            <w:szCs w:val="20"/>
          </w:rPr>
          <w:t xml:space="preserve"> 07-ны </w:t>
        </w:r>
        <w:proofErr w:type="spellStart"/>
        <w:r w:rsidR="00231BDD" w:rsidRPr="00231BDD">
          <w:rPr>
            <w:rStyle w:val="Hyperlink"/>
            <w:rFonts w:cs="Arial"/>
            <w:i/>
            <w:sz w:val="20"/>
            <w:szCs w:val="20"/>
          </w:rPr>
          <w:t>өдрийн</w:t>
        </w:r>
        <w:proofErr w:type="spellEnd"/>
        <w:r w:rsidR="00231BDD" w:rsidRPr="00231BDD">
          <w:rPr>
            <w:rStyle w:val="Hyperlink"/>
            <w:rFonts w:cs="Arial"/>
            <w:i/>
            <w:sz w:val="20"/>
            <w:szCs w:val="20"/>
          </w:rPr>
          <w:t xml:space="preserve"> </w:t>
        </w:r>
        <w:proofErr w:type="spellStart"/>
        <w:r w:rsidR="00231BDD" w:rsidRPr="00231BDD">
          <w:rPr>
            <w:rStyle w:val="Hyperlink"/>
            <w:rFonts w:cs="Arial"/>
            <w:i/>
            <w:sz w:val="20"/>
            <w:szCs w:val="20"/>
          </w:rPr>
          <w:t>хуулиар</w:t>
        </w:r>
        <w:proofErr w:type="spellEnd"/>
        <w:r w:rsidR="00231BDD" w:rsidRPr="00231BDD">
          <w:rPr>
            <w:rStyle w:val="Hyperlink"/>
            <w:rFonts w:cs="Arial"/>
            <w:bCs/>
            <w:i/>
            <w:sz w:val="20"/>
            <w:szCs w:val="20"/>
          </w:rPr>
          <w:t xml:space="preserve"> </w:t>
        </w:r>
        <w:proofErr w:type="spellStart"/>
        <w:r w:rsidR="00231BDD" w:rsidRPr="00231BDD">
          <w:rPr>
            <w:rStyle w:val="Hyperlink"/>
            <w:rFonts w:cs="Arial"/>
            <w:bCs/>
            <w:i/>
            <w:sz w:val="20"/>
            <w:szCs w:val="20"/>
          </w:rPr>
          <w:t>өөрчлөлт</w:t>
        </w:r>
        <w:proofErr w:type="spellEnd"/>
        <w:r w:rsidR="00231BDD" w:rsidRPr="00231BDD">
          <w:rPr>
            <w:rStyle w:val="Hyperlink"/>
            <w:rFonts w:cs="Arial"/>
            <w:bCs/>
            <w:i/>
            <w:sz w:val="20"/>
            <w:szCs w:val="20"/>
          </w:rPr>
          <w:t xml:space="preserve"> </w:t>
        </w:r>
        <w:proofErr w:type="spellStart"/>
        <w:proofErr w:type="gramStart"/>
        <w:r w:rsidR="00231BDD" w:rsidRPr="00231BDD">
          <w:rPr>
            <w:rStyle w:val="Hyperlink"/>
            <w:rFonts w:cs="Arial"/>
            <w:bCs/>
            <w:i/>
            <w:sz w:val="20"/>
            <w:szCs w:val="20"/>
          </w:rPr>
          <w:t>оруулсан</w:t>
        </w:r>
        <w:proofErr w:type="spellEnd"/>
        <w:r w:rsidR="00231BDD" w:rsidRPr="00231BDD">
          <w:rPr>
            <w:rStyle w:val="Hyperlink"/>
            <w:rFonts w:cs="Arial"/>
            <w:bCs/>
            <w:i/>
            <w:sz w:val="20"/>
            <w:szCs w:val="20"/>
          </w:rPr>
          <w:t>.</w:t>
        </w:r>
        <w:r w:rsidR="00231BDD" w:rsidRPr="00231BDD">
          <w:rPr>
            <w:rStyle w:val="Hyperlink"/>
            <w:rFonts w:cs="Arial"/>
            <w:i/>
            <w:sz w:val="20"/>
            <w:szCs w:val="20"/>
          </w:rPr>
          <w:t>/</w:t>
        </w:r>
        <w:proofErr w:type="gramEnd"/>
      </w:hyperlink>
    </w:p>
    <w:p w14:paraId="796B1F95" w14:textId="3CBC79F9" w:rsidR="00FA4883" w:rsidRPr="00231BDD" w:rsidRDefault="00FA4883" w:rsidP="00231BDD">
      <w:pPr>
        <w:tabs>
          <w:tab w:val="left" w:pos="720"/>
        </w:tabs>
        <w:suppressAutoHyphens/>
        <w:spacing w:after="0" w:line="240" w:lineRule="auto"/>
        <w:jc w:val="both"/>
        <w:rPr>
          <w:rFonts w:cs="Arial"/>
          <w:i/>
          <w:color w:val="000000"/>
          <w:sz w:val="20"/>
          <w:szCs w:val="20"/>
        </w:rPr>
      </w:pPr>
      <w:r w:rsidRPr="00A55D21">
        <w:rPr>
          <w:rFonts w:cs="Arial"/>
          <w:b/>
          <w:color w:val="00000A"/>
          <w:szCs w:val="24"/>
          <w:lang w:val="mn-MN"/>
        </w:rPr>
        <w:t xml:space="preserve">                                         </w:t>
      </w:r>
    </w:p>
    <w:p w14:paraId="1DA78859" w14:textId="3AA0599B" w:rsidR="00FA4883" w:rsidRPr="00A55D21" w:rsidRDefault="00FA4883" w:rsidP="00A55D21">
      <w:pPr>
        <w:tabs>
          <w:tab w:val="left" w:pos="720"/>
        </w:tabs>
        <w:suppressAutoHyphens/>
        <w:spacing w:after="0" w:line="240" w:lineRule="auto"/>
        <w:ind w:firstLine="720"/>
        <w:jc w:val="both"/>
        <w:rPr>
          <w:rFonts w:cs="Arial"/>
          <w:strike/>
          <w:color w:val="00000A"/>
          <w:szCs w:val="24"/>
          <w:lang w:val="mn-MN"/>
        </w:rPr>
      </w:pPr>
      <w:r w:rsidRPr="00A55D21">
        <w:rPr>
          <w:rFonts w:cs="Arial"/>
          <w:color w:val="00000A"/>
          <w:szCs w:val="24"/>
          <w:lang w:val="mn-MN"/>
        </w:rPr>
        <w:t xml:space="preserve">1.Оролцогч </w:t>
      </w:r>
      <w:r w:rsidRPr="00A55D21">
        <w:rPr>
          <w:rFonts w:cs="Arial"/>
          <w:lang w:val="mn-MN"/>
        </w:rPr>
        <w:t>энэ хуулийн 1.8 дугаар зүйлийн 6.1, 6.2, 6.3, 6.4, 6.5, 6.6, 6.8, 6.9, 6.13, 6.26</w:t>
      </w:r>
      <w:r w:rsidR="00AF440F" w:rsidRPr="00BF09F0">
        <w:rPr>
          <w:rFonts w:cs="Arial"/>
          <w:szCs w:val="24"/>
          <w:lang w:val="mn-MN"/>
        </w:rPr>
        <w:t>,</w:t>
      </w:r>
      <w:r w:rsidR="00AF440F">
        <w:rPr>
          <w:rFonts w:cs="Arial"/>
          <w:szCs w:val="24"/>
          <w:lang w:val="mn-MN"/>
        </w:rPr>
        <w:t xml:space="preserve"> </w:t>
      </w:r>
      <w:r w:rsidR="00AF440F" w:rsidRPr="00BF09F0">
        <w:rPr>
          <w:rFonts w:cs="Arial"/>
          <w:szCs w:val="24"/>
          <w:lang w:val="mn-MN"/>
        </w:rPr>
        <w:t>6.29, 6.30</w:t>
      </w:r>
      <w:r w:rsidR="007D37E2" w:rsidRPr="007C480D">
        <w:rPr>
          <w:lang w:val="mn-MN"/>
        </w:rPr>
        <w:t>, 6.62</w:t>
      </w:r>
      <w:r w:rsidRPr="00A55D21">
        <w:rPr>
          <w:rFonts w:cs="Arial"/>
          <w:lang w:val="mn-MN"/>
        </w:rPr>
        <w:t xml:space="preserve"> дахь заалтад заасан</w:t>
      </w:r>
      <w:r w:rsidRPr="00A55D21">
        <w:rPr>
          <w:rFonts w:cs="Arial"/>
          <w:color w:val="00000A"/>
          <w:szCs w:val="24"/>
          <w:lang w:val="mn-MN"/>
        </w:rPr>
        <w:t xml:space="preserve"> эрх бүхий албан тушаалтны шийтгэл оногдуулсан</w:t>
      </w:r>
      <w:r w:rsidR="00AF440F" w:rsidRPr="00BF09F0">
        <w:rPr>
          <w:rFonts w:cs="Arial"/>
          <w:color w:val="000000"/>
          <w:szCs w:val="24"/>
          <w:lang w:val="mn-MN"/>
        </w:rPr>
        <w:t>, шийтгэлээс чөлөөлсөн</w:t>
      </w:r>
      <w:r w:rsidRPr="00A55D21">
        <w:rPr>
          <w:rFonts w:cs="Arial"/>
          <w:color w:val="00000A"/>
          <w:szCs w:val="24"/>
          <w:lang w:val="mn-MN"/>
        </w:rPr>
        <w:t xml:space="preserve"> шийдвэрийг эс зөвшөөрвөл тухайн шийдвэрийг хүлээн авснаас хойш ажлын 5 өдрийн дотор </w:t>
      </w:r>
      <w:r w:rsidR="0088162E" w:rsidRPr="00A55D21">
        <w:rPr>
          <w:rFonts w:cs="Arial"/>
          <w:color w:val="00000A"/>
          <w:szCs w:val="24"/>
          <w:lang w:val="mn-MN"/>
        </w:rPr>
        <w:t>э</w:t>
      </w:r>
      <w:r w:rsidRPr="00A55D21">
        <w:rPr>
          <w:rFonts w:cs="Arial"/>
          <w:color w:val="00000A"/>
          <w:szCs w:val="24"/>
          <w:lang w:val="mn-MN"/>
        </w:rPr>
        <w:t>рүүгийн хэргийн</w:t>
      </w:r>
      <w:r w:rsidRPr="00A55D21">
        <w:rPr>
          <w:rFonts w:cs="Arial"/>
          <w:b/>
          <w:color w:val="00000A"/>
          <w:szCs w:val="24"/>
          <w:lang w:val="mn-MN"/>
        </w:rPr>
        <w:t xml:space="preserve"> </w:t>
      </w:r>
      <w:r w:rsidRPr="00A55D21">
        <w:rPr>
          <w:rFonts w:cs="Arial"/>
          <w:color w:val="00000A"/>
          <w:szCs w:val="24"/>
          <w:lang w:val="mn-MN"/>
        </w:rPr>
        <w:t>шүүхэд</w:t>
      </w:r>
      <w:r w:rsidRPr="00A55D21">
        <w:rPr>
          <w:rFonts w:cs="Arial"/>
          <w:b/>
          <w:color w:val="00000A"/>
          <w:szCs w:val="24"/>
          <w:lang w:val="mn-MN"/>
        </w:rPr>
        <w:t xml:space="preserve"> </w:t>
      </w:r>
      <w:r w:rsidRPr="00A55D21">
        <w:rPr>
          <w:rFonts w:cs="Arial"/>
          <w:color w:val="00000A"/>
          <w:szCs w:val="24"/>
          <w:lang w:val="mn-MN"/>
        </w:rPr>
        <w:t>гомдол гаргана.</w:t>
      </w:r>
      <w:r w:rsidRPr="00A55D21">
        <w:rPr>
          <w:rFonts w:cs="Arial"/>
          <w:strike/>
          <w:color w:val="00000A"/>
          <w:szCs w:val="24"/>
          <w:lang w:val="mn-MN"/>
        </w:rPr>
        <w:t xml:space="preserve"> </w:t>
      </w:r>
    </w:p>
    <w:p w14:paraId="6BBAA2B2" w14:textId="3E6BADCC" w:rsidR="00B4537F" w:rsidRPr="00503E20" w:rsidRDefault="00B4537F" w:rsidP="00B4537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09EA88C3" w14:textId="77777777" w:rsidR="007D37E2" w:rsidRPr="003571B9" w:rsidRDefault="00B4537F" w:rsidP="007D37E2">
      <w:pPr>
        <w:spacing w:after="0" w:line="240" w:lineRule="auto"/>
        <w:jc w:val="both"/>
        <w:rPr>
          <w:rFonts w:cs="Arial"/>
          <w:i/>
          <w:color w:val="000000"/>
          <w:sz w:val="20"/>
          <w:szCs w:val="20"/>
        </w:rPr>
      </w:pPr>
      <w:r>
        <w:rPr>
          <w:rFonts w:cs="Arial"/>
          <w:i/>
          <w:color w:val="000000"/>
          <w:sz w:val="20"/>
          <w:szCs w:val="20"/>
        </w:rPr>
        <w:fldChar w:fldCharType="end"/>
      </w:r>
      <w:hyperlink r:id="rId141" w:history="1">
        <w:r w:rsidR="007D37E2" w:rsidRPr="003571B9">
          <w:rPr>
            <w:rStyle w:val="Hyperlink"/>
            <w:rFonts w:cs="Arial"/>
            <w:i/>
            <w:sz w:val="20"/>
            <w:szCs w:val="20"/>
          </w:rPr>
          <w:t>/</w:t>
        </w:r>
        <w:proofErr w:type="spellStart"/>
        <w:r w:rsidR="007D37E2" w:rsidRPr="003571B9">
          <w:rPr>
            <w:rStyle w:val="Hyperlink"/>
            <w:rFonts w:cs="Arial"/>
            <w:i/>
            <w:sz w:val="20"/>
            <w:szCs w:val="20"/>
          </w:rPr>
          <w:t>Энэ</w:t>
        </w:r>
        <w:proofErr w:type="spellEnd"/>
        <w:r w:rsidR="007D37E2" w:rsidRPr="003571B9">
          <w:rPr>
            <w:rStyle w:val="Hyperlink"/>
            <w:rFonts w:cs="Arial"/>
            <w:i/>
            <w:sz w:val="20"/>
            <w:szCs w:val="20"/>
          </w:rPr>
          <w:t xml:space="preserve"> </w:t>
        </w:r>
        <w:proofErr w:type="spellStart"/>
        <w:r w:rsidR="007D37E2" w:rsidRPr="003571B9">
          <w:rPr>
            <w:rStyle w:val="Hyperlink"/>
            <w:rFonts w:cs="Arial"/>
            <w:i/>
            <w:sz w:val="20"/>
            <w:szCs w:val="20"/>
          </w:rPr>
          <w:t>хэсэгт</w:t>
        </w:r>
        <w:proofErr w:type="spellEnd"/>
        <w:r w:rsidR="007D37E2" w:rsidRPr="003571B9">
          <w:rPr>
            <w:rStyle w:val="Hyperlink"/>
            <w:rFonts w:cs="Arial"/>
            <w:i/>
            <w:sz w:val="20"/>
            <w:szCs w:val="20"/>
          </w:rPr>
          <w:t xml:space="preserve"> 2023 </w:t>
        </w:r>
        <w:proofErr w:type="spellStart"/>
        <w:r w:rsidR="007D37E2" w:rsidRPr="003571B9">
          <w:rPr>
            <w:rStyle w:val="Hyperlink"/>
            <w:rFonts w:cs="Arial"/>
            <w:i/>
            <w:sz w:val="20"/>
            <w:szCs w:val="20"/>
          </w:rPr>
          <w:t>оны</w:t>
        </w:r>
        <w:proofErr w:type="spellEnd"/>
        <w:r w:rsidR="007D37E2" w:rsidRPr="003571B9">
          <w:rPr>
            <w:rStyle w:val="Hyperlink"/>
            <w:rFonts w:cs="Arial"/>
            <w:i/>
            <w:sz w:val="20"/>
            <w:szCs w:val="20"/>
          </w:rPr>
          <w:t xml:space="preserve"> 01 </w:t>
        </w:r>
        <w:proofErr w:type="spellStart"/>
        <w:r w:rsidR="007D37E2" w:rsidRPr="003571B9">
          <w:rPr>
            <w:rStyle w:val="Hyperlink"/>
            <w:rFonts w:cs="Arial"/>
            <w:i/>
            <w:sz w:val="20"/>
            <w:szCs w:val="20"/>
          </w:rPr>
          <w:t>дүгээр</w:t>
        </w:r>
        <w:proofErr w:type="spellEnd"/>
        <w:r w:rsidR="007D37E2" w:rsidRPr="003571B9">
          <w:rPr>
            <w:rStyle w:val="Hyperlink"/>
            <w:rFonts w:cs="Arial"/>
            <w:i/>
            <w:sz w:val="20"/>
            <w:szCs w:val="20"/>
          </w:rPr>
          <w:t xml:space="preserve"> </w:t>
        </w:r>
        <w:proofErr w:type="spellStart"/>
        <w:r w:rsidR="007D37E2" w:rsidRPr="003571B9">
          <w:rPr>
            <w:rStyle w:val="Hyperlink"/>
            <w:rFonts w:cs="Arial"/>
            <w:i/>
            <w:sz w:val="20"/>
            <w:szCs w:val="20"/>
          </w:rPr>
          <w:t>сарын</w:t>
        </w:r>
        <w:proofErr w:type="spellEnd"/>
        <w:r w:rsidR="007D37E2" w:rsidRPr="003571B9">
          <w:rPr>
            <w:rStyle w:val="Hyperlink"/>
            <w:rFonts w:cs="Arial"/>
            <w:i/>
            <w:sz w:val="20"/>
            <w:szCs w:val="20"/>
          </w:rPr>
          <w:t xml:space="preserve"> 20-ны </w:t>
        </w:r>
        <w:proofErr w:type="spellStart"/>
        <w:r w:rsidR="007D37E2" w:rsidRPr="003571B9">
          <w:rPr>
            <w:rStyle w:val="Hyperlink"/>
            <w:rFonts w:cs="Arial"/>
            <w:i/>
            <w:sz w:val="20"/>
            <w:szCs w:val="20"/>
          </w:rPr>
          <w:t>өдрийн</w:t>
        </w:r>
        <w:proofErr w:type="spellEnd"/>
        <w:r w:rsidR="007D37E2" w:rsidRPr="003571B9">
          <w:rPr>
            <w:rStyle w:val="Hyperlink"/>
            <w:rFonts w:cs="Arial"/>
            <w:i/>
            <w:sz w:val="20"/>
            <w:szCs w:val="20"/>
          </w:rPr>
          <w:t xml:space="preserve"> </w:t>
        </w:r>
        <w:proofErr w:type="spellStart"/>
        <w:r w:rsidR="007D37E2" w:rsidRPr="003571B9">
          <w:rPr>
            <w:rStyle w:val="Hyperlink"/>
            <w:rFonts w:cs="Arial"/>
            <w:i/>
            <w:sz w:val="20"/>
            <w:szCs w:val="20"/>
          </w:rPr>
          <w:t>хуулиар</w:t>
        </w:r>
        <w:proofErr w:type="spellEnd"/>
        <w:r w:rsidR="007D37E2" w:rsidRPr="003571B9">
          <w:rPr>
            <w:rStyle w:val="Hyperlink"/>
            <w:rFonts w:cs="Arial"/>
            <w:i/>
            <w:sz w:val="20"/>
            <w:szCs w:val="20"/>
          </w:rPr>
          <w:t xml:space="preserve"> </w:t>
        </w:r>
        <w:proofErr w:type="spellStart"/>
        <w:r w:rsidR="007D37E2" w:rsidRPr="003571B9">
          <w:rPr>
            <w:rStyle w:val="Hyperlink"/>
            <w:rFonts w:cs="Arial"/>
            <w:bCs/>
            <w:i/>
            <w:sz w:val="20"/>
            <w:szCs w:val="20"/>
          </w:rPr>
          <w:t>нэмэлт</w:t>
        </w:r>
        <w:proofErr w:type="spellEnd"/>
        <w:r w:rsidR="007D37E2" w:rsidRPr="003571B9">
          <w:rPr>
            <w:rStyle w:val="Hyperlink"/>
            <w:rFonts w:cs="Arial"/>
            <w:bCs/>
            <w:i/>
            <w:sz w:val="20"/>
            <w:szCs w:val="20"/>
          </w:rPr>
          <w:t xml:space="preserve"> </w:t>
        </w:r>
        <w:proofErr w:type="spellStart"/>
        <w:proofErr w:type="gramStart"/>
        <w:r w:rsidR="007D37E2" w:rsidRPr="003571B9">
          <w:rPr>
            <w:rStyle w:val="Hyperlink"/>
            <w:rFonts w:cs="Arial"/>
            <w:bCs/>
            <w:i/>
            <w:sz w:val="20"/>
            <w:szCs w:val="20"/>
          </w:rPr>
          <w:t>оруулсан</w:t>
        </w:r>
        <w:proofErr w:type="spellEnd"/>
        <w:r w:rsidR="007D37E2" w:rsidRPr="003571B9">
          <w:rPr>
            <w:rStyle w:val="Hyperlink"/>
            <w:rFonts w:cs="Arial"/>
            <w:i/>
            <w:sz w:val="20"/>
            <w:szCs w:val="20"/>
          </w:rPr>
          <w:t>./</w:t>
        </w:r>
        <w:proofErr w:type="gramEnd"/>
      </w:hyperlink>
    </w:p>
    <w:p w14:paraId="3F26837E" w14:textId="058D4BC7" w:rsidR="00FA4883" w:rsidRPr="00A55D21" w:rsidRDefault="00FA4883" w:rsidP="00B4537F">
      <w:pPr>
        <w:tabs>
          <w:tab w:val="left" w:pos="720"/>
        </w:tabs>
        <w:suppressAutoHyphens/>
        <w:spacing w:after="0" w:line="240" w:lineRule="auto"/>
        <w:jc w:val="both"/>
        <w:rPr>
          <w:rFonts w:cs="Arial"/>
          <w:color w:val="00000A"/>
          <w:szCs w:val="24"/>
          <w:lang w:val="mn-MN"/>
        </w:rPr>
      </w:pPr>
    </w:p>
    <w:p w14:paraId="438F455A" w14:textId="46AD6338"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2.Оролцогч энэ хуулийн </w:t>
      </w:r>
      <w:r w:rsidRPr="00A55D21">
        <w:rPr>
          <w:rFonts w:cs="Arial"/>
          <w:lang w:val="mn-MN"/>
        </w:rPr>
        <w:t>1.8 дугаар зүйлийн 6.7, 6.11, 6.12, 6.14, 6.15, 6.16, 6.17, 6.18, 6.19, 6.20, 6.21, 6.22, 6.23, 6.24, 6.25, 6.27</w:t>
      </w:r>
      <w:r w:rsidR="00AF440F" w:rsidRPr="00BF09F0">
        <w:rPr>
          <w:rFonts w:cs="Arial"/>
          <w:szCs w:val="24"/>
          <w:lang w:val="mn-MN"/>
        </w:rPr>
        <w:t xml:space="preserve">, </w:t>
      </w:r>
      <w:r w:rsidR="00E7289F" w:rsidRPr="003F4083">
        <w:rPr>
          <w:rFonts w:cs="Arial"/>
          <w:lang w:val="mn-MN"/>
        </w:rPr>
        <w:t>6.28, 6.31</w:t>
      </w:r>
      <w:r w:rsidR="006B0279" w:rsidRPr="005B40B3">
        <w:rPr>
          <w:rFonts w:cs="Arial"/>
          <w:lang w:val="mn-MN"/>
        </w:rPr>
        <w:t>, 6.34, 6.35, 6.36, 6.37, 6.38, 6.39, 6.40, 6.41, 6.42, 6.43, 6.44, 6.45, 6.46, 6.47, 6.48, 6.49, 6.50, 6.51, 6.52, 6.53, 6.54, 6.55, 6.56, 6.57, 6.58, 6.59, 6.60, 6.61</w:t>
      </w:r>
      <w:r w:rsidR="00E7289F" w:rsidRPr="003F4083">
        <w:rPr>
          <w:rFonts w:cs="Arial"/>
          <w:lang w:val="mn-MN"/>
        </w:rPr>
        <w:t xml:space="preserve"> дэх</w:t>
      </w:r>
      <w:r w:rsidRPr="00A55D21">
        <w:rPr>
          <w:rFonts w:cs="Arial"/>
          <w:lang w:val="mn-MN"/>
        </w:rPr>
        <w:t xml:space="preserve"> </w:t>
      </w:r>
      <w:r w:rsidRPr="00A55D21">
        <w:rPr>
          <w:rFonts w:cs="Arial"/>
          <w:color w:val="00000A"/>
          <w:szCs w:val="24"/>
          <w:lang w:val="mn-MN"/>
        </w:rPr>
        <w:t xml:space="preserve">заалтад заасан эрх бүхий албан тушаалтны </w:t>
      </w:r>
      <w:r w:rsidR="0088162E" w:rsidRPr="00A55D21">
        <w:rPr>
          <w:rFonts w:cs="Arial"/>
          <w:color w:val="00000A"/>
          <w:szCs w:val="24"/>
          <w:lang w:val="mn-MN"/>
        </w:rPr>
        <w:t>шийтгэл оногдуулсан</w:t>
      </w:r>
      <w:r w:rsidR="00AF440F" w:rsidRPr="00BF09F0">
        <w:rPr>
          <w:rFonts w:cs="Arial"/>
          <w:color w:val="000000"/>
          <w:szCs w:val="24"/>
          <w:lang w:val="mn-MN"/>
        </w:rPr>
        <w:t>, шийтгэлээс чөлөөлсөн</w:t>
      </w:r>
      <w:r w:rsidR="0088162E" w:rsidRPr="00A55D21">
        <w:rPr>
          <w:rFonts w:cs="Arial"/>
          <w:color w:val="00000A"/>
          <w:szCs w:val="24"/>
          <w:lang w:val="mn-MN"/>
        </w:rPr>
        <w:t xml:space="preserve"> </w:t>
      </w:r>
      <w:r w:rsidRPr="00A55D21">
        <w:rPr>
          <w:rFonts w:cs="Arial"/>
          <w:color w:val="00000A"/>
          <w:szCs w:val="24"/>
          <w:lang w:val="mn-MN"/>
        </w:rPr>
        <w:t xml:space="preserve">шийдвэрийг эс зөвшөөрвөл Захиргааны хэрэг шүүхэд хянан шийдвэрлэх тухай </w:t>
      </w:r>
      <w:r w:rsidRPr="00A55D21">
        <w:rPr>
          <w:rFonts w:cs="Arial"/>
          <w:szCs w:val="24"/>
          <w:lang w:val="mn-MN"/>
        </w:rPr>
        <w:t>хуульд</w:t>
      </w:r>
      <w:r w:rsidR="00154C76" w:rsidRPr="00A55D21">
        <w:rPr>
          <w:rStyle w:val="FootnoteReference"/>
          <w:rFonts w:cs="Arial"/>
          <w:szCs w:val="24"/>
          <w:lang w:val="mn-MN"/>
        </w:rPr>
        <w:footnoteReference w:id="3"/>
      </w:r>
      <w:r w:rsidRPr="00A55D21">
        <w:rPr>
          <w:rFonts w:cs="Arial"/>
          <w:color w:val="00000A"/>
          <w:szCs w:val="24"/>
          <w:lang w:val="mn-MN"/>
        </w:rPr>
        <w:t xml:space="preserve"> заасан журмаар гомдол гаргаж шийдвэрлүүлнэ.  </w:t>
      </w:r>
    </w:p>
    <w:p w14:paraId="6B6BFAF2" w14:textId="77777777" w:rsidR="00B4537F" w:rsidRPr="00503E20" w:rsidRDefault="00B4537F" w:rsidP="00B4537F">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3C116352" w14:textId="77777777" w:rsidR="00E7289F" w:rsidRPr="00D406A6" w:rsidRDefault="00B4537F"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w:t>
      </w:r>
      <w:proofErr w:type="spellStart"/>
      <w:r w:rsidR="00E7289F" w:rsidRPr="00D406A6">
        <w:rPr>
          <w:rStyle w:val="Hyperlink"/>
          <w:rFonts w:cs="Arial"/>
          <w:i/>
          <w:sz w:val="20"/>
          <w:szCs w:val="20"/>
        </w:rPr>
        <w:t>Энэ</w:t>
      </w:r>
      <w:proofErr w:type="spellEnd"/>
      <w:r w:rsidR="00E7289F" w:rsidRPr="00D406A6">
        <w:rPr>
          <w:rStyle w:val="Hyperlink"/>
          <w:rFonts w:cs="Arial"/>
          <w:i/>
          <w:sz w:val="20"/>
          <w:szCs w:val="20"/>
        </w:rPr>
        <w:t xml:space="preserve"> </w:t>
      </w:r>
      <w:proofErr w:type="spellStart"/>
      <w:r w:rsidR="00E7289F">
        <w:rPr>
          <w:rStyle w:val="Hyperlink"/>
          <w:rFonts w:cs="Arial"/>
          <w:i/>
          <w:sz w:val="20"/>
          <w:szCs w:val="20"/>
        </w:rPr>
        <w:t>хэсэгт</w:t>
      </w:r>
      <w:proofErr w:type="spellEnd"/>
      <w:r w:rsidR="00E7289F" w:rsidRPr="00D406A6">
        <w:rPr>
          <w:rStyle w:val="Hyperlink"/>
          <w:rFonts w:cs="Arial"/>
          <w:i/>
          <w:sz w:val="20"/>
          <w:szCs w:val="20"/>
        </w:rPr>
        <w:t xml:space="preserve"> 2020 </w:t>
      </w:r>
      <w:proofErr w:type="spellStart"/>
      <w:r w:rsidR="00E7289F" w:rsidRPr="00D406A6">
        <w:rPr>
          <w:rStyle w:val="Hyperlink"/>
          <w:rFonts w:cs="Arial"/>
          <w:i/>
          <w:sz w:val="20"/>
          <w:szCs w:val="20"/>
        </w:rPr>
        <w:t>оны</w:t>
      </w:r>
      <w:proofErr w:type="spellEnd"/>
      <w:r w:rsidR="00E7289F" w:rsidRPr="00D406A6">
        <w:rPr>
          <w:rStyle w:val="Hyperlink"/>
          <w:rFonts w:cs="Arial"/>
          <w:i/>
          <w:sz w:val="20"/>
          <w:szCs w:val="20"/>
        </w:rPr>
        <w:t xml:space="preserve"> 01 </w:t>
      </w:r>
      <w:proofErr w:type="spellStart"/>
      <w:r w:rsidR="00E7289F" w:rsidRPr="00D406A6">
        <w:rPr>
          <w:rStyle w:val="Hyperlink"/>
          <w:rFonts w:cs="Arial"/>
          <w:i/>
          <w:sz w:val="20"/>
          <w:szCs w:val="20"/>
        </w:rPr>
        <w:t>дүгээр</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сарын</w:t>
      </w:r>
      <w:proofErr w:type="spellEnd"/>
      <w:r w:rsidR="00E7289F" w:rsidRPr="00D406A6">
        <w:rPr>
          <w:rStyle w:val="Hyperlink"/>
          <w:rFonts w:cs="Arial"/>
          <w:i/>
          <w:sz w:val="20"/>
          <w:szCs w:val="20"/>
        </w:rPr>
        <w:t xml:space="preserve"> 30-ны </w:t>
      </w:r>
      <w:proofErr w:type="spellStart"/>
      <w:r w:rsidR="00E7289F" w:rsidRPr="00D406A6">
        <w:rPr>
          <w:rStyle w:val="Hyperlink"/>
          <w:rFonts w:cs="Arial"/>
          <w:i/>
          <w:sz w:val="20"/>
          <w:szCs w:val="20"/>
        </w:rPr>
        <w:t>өдрийн</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хуулиар</w:t>
      </w:r>
      <w:proofErr w:type="spellEnd"/>
      <w:r w:rsidR="00E7289F" w:rsidRPr="00D406A6">
        <w:rPr>
          <w:rStyle w:val="Hyperlink"/>
          <w:rFonts w:cs="Arial"/>
          <w:i/>
          <w:sz w:val="20"/>
          <w:szCs w:val="20"/>
        </w:rPr>
        <w:t xml:space="preserve"> </w:t>
      </w:r>
      <w:proofErr w:type="spellStart"/>
      <w:r w:rsidR="00E7289F" w:rsidRPr="00D406A6">
        <w:rPr>
          <w:rStyle w:val="Hyperlink"/>
          <w:rFonts w:cs="Arial"/>
          <w:bCs/>
          <w:i/>
          <w:sz w:val="20"/>
          <w:szCs w:val="20"/>
        </w:rPr>
        <w:t>өөрчлөлт</w:t>
      </w:r>
      <w:proofErr w:type="spellEnd"/>
      <w:r w:rsidR="00E7289F" w:rsidRPr="00D406A6">
        <w:rPr>
          <w:rStyle w:val="Hyperlink"/>
          <w:rFonts w:cs="Arial"/>
          <w:bCs/>
          <w:i/>
          <w:sz w:val="20"/>
          <w:szCs w:val="20"/>
        </w:rPr>
        <w:t xml:space="preserve"> </w:t>
      </w:r>
      <w:proofErr w:type="spellStart"/>
      <w:proofErr w:type="gramStart"/>
      <w:r w:rsidR="00E7289F" w:rsidRPr="00D406A6">
        <w:rPr>
          <w:rStyle w:val="Hyperlink"/>
          <w:rFonts w:cs="Arial"/>
          <w:bCs/>
          <w:i/>
          <w:sz w:val="20"/>
          <w:szCs w:val="20"/>
        </w:rPr>
        <w:t>оруулсан</w:t>
      </w:r>
      <w:proofErr w:type="spellEnd"/>
      <w:r w:rsidR="00E7289F" w:rsidRPr="00D406A6">
        <w:rPr>
          <w:rStyle w:val="Hyperlink"/>
          <w:rFonts w:cs="Arial"/>
          <w:i/>
          <w:sz w:val="20"/>
          <w:szCs w:val="20"/>
        </w:rPr>
        <w:t>./</w:t>
      </w:r>
      <w:proofErr w:type="gramEnd"/>
    </w:p>
    <w:p w14:paraId="29F99A06" w14:textId="77777777" w:rsidR="006B0279" w:rsidRDefault="00E7289F" w:rsidP="006B0279">
      <w:pPr>
        <w:spacing w:after="0" w:line="240" w:lineRule="auto"/>
        <w:jc w:val="both"/>
        <w:rPr>
          <w:rFonts w:cs="Arial"/>
          <w:i/>
          <w:color w:val="000000"/>
          <w:sz w:val="20"/>
          <w:szCs w:val="20"/>
        </w:rPr>
      </w:pPr>
      <w:r>
        <w:rPr>
          <w:rFonts w:cs="Arial"/>
          <w:i/>
          <w:color w:val="000000"/>
          <w:sz w:val="20"/>
          <w:szCs w:val="20"/>
        </w:rPr>
        <w:fldChar w:fldCharType="end"/>
      </w:r>
      <w:hyperlink r:id="rId142" w:history="1">
        <w:r w:rsidR="006B0279" w:rsidRPr="002A42F0">
          <w:rPr>
            <w:rStyle w:val="Hyperlink"/>
            <w:rFonts w:cs="Arial"/>
            <w:i/>
            <w:sz w:val="20"/>
            <w:szCs w:val="20"/>
          </w:rPr>
          <w:t>/</w:t>
        </w:r>
        <w:proofErr w:type="spellStart"/>
        <w:r w:rsidR="006B0279" w:rsidRPr="002A42F0">
          <w:rPr>
            <w:rStyle w:val="Hyperlink"/>
            <w:rFonts w:cs="Arial"/>
            <w:i/>
            <w:sz w:val="20"/>
            <w:szCs w:val="20"/>
          </w:rPr>
          <w:t>Энэ</w:t>
        </w:r>
        <w:proofErr w:type="spellEnd"/>
        <w:r w:rsidR="006B0279" w:rsidRPr="002A42F0">
          <w:rPr>
            <w:rStyle w:val="Hyperlink"/>
            <w:rFonts w:cs="Arial"/>
            <w:i/>
            <w:sz w:val="20"/>
            <w:szCs w:val="20"/>
          </w:rPr>
          <w:t xml:space="preserve"> </w:t>
        </w:r>
        <w:r w:rsidR="006B0279">
          <w:rPr>
            <w:rStyle w:val="Hyperlink"/>
            <w:rFonts w:cs="Arial"/>
            <w:i/>
            <w:sz w:val="20"/>
            <w:szCs w:val="20"/>
            <w:lang w:val="mn-MN"/>
          </w:rPr>
          <w:t>хэсэгт</w:t>
        </w:r>
        <w:r w:rsidR="006B0279" w:rsidRPr="002A42F0">
          <w:rPr>
            <w:rStyle w:val="Hyperlink"/>
            <w:rFonts w:cs="Arial"/>
            <w:i/>
            <w:sz w:val="20"/>
            <w:szCs w:val="20"/>
          </w:rPr>
          <w:t xml:space="preserve"> 2023 </w:t>
        </w:r>
        <w:proofErr w:type="spellStart"/>
        <w:r w:rsidR="006B0279" w:rsidRPr="002A42F0">
          <w:rPr>
            <w:rStyle w:val="Hyperlink"/>
            <w:rFonts w:cs="Arial"/>
            <w:i/>
            <w:sz w:val="20"/>
            <w:szCs w:val="20"/>
          </w:rPr>
          <w:t>оны</w:t>
        </w:r>
        <w:proofErr w:type="spellEnd"/>
        <w:r w:rsidR="006B0279" w:rsidRPr="002A42F0">
          <w:rPr>
            <w:rStyle w:val="Hyperlink"/>
            <w:rFonts w:cs="Arial"/>
            <w:i/>
            <w:sz w:val="20"/>
            <w:szCs w:val="20"/>
          </w:rPr>
          <w:t xml:space="preserve"> 01 </w:t>
        </w:r>
        <w:proofErr w:type="spellStart"/>
        <w:r w:rsidR="006B0279" w:rsidRPr="002A42F0">
          <w:rPr>
            <w:rStyle w:val="Hyperlink"/>
            <w:rFonts w:cs="Arial"/>
            <w:i/>
            <w:sz w:val="20"/>
            <w:szCs w:val="20"/>
          </w:rPr>
          <w:t>дүгээр</w:t>
        </w:r>
        <w:proofErr w:type="spellEnd"/>
        <w:r w:rsidR="006B0279" w:rsidRPr="002A42F0">
          <w:rPr>
            <w:rStyle w:val="Hyperlink"/>
            <w:rFonts w:cs="Arial"/>
            <w:i/>
            <w:sz w:val="20"/>
            <w:szCs w:val="20"/>
          </w:rPr>
          <w:t xml:space="preserve"> </w:t>
        </w:r>
        <w:proofErr w:type="spellStart"/>
        <w:r w:rsidR="006B0279" w:rsidRPr="002A42F0">
          <w:rPr>
            <w:rStyle w:val="Hyperlink"/>
            <w:rFonts w:cs="Arial"/>
            <w:i/>
            <w:sz w:val="20"/>
            <w:szCs w:val="20"/>
          </w:rPr>
          <w:t>сарын</w:t>
        </w:r>
        <w:proofErr w:type="spellEnd"/>
        <w:r w:rsidR="006B0279" w:rsidRPr="002A42F0">
          <w:rPr>
            <w:rStyle w:val="Hyperlink"/>
            <w:rFonts w:cs="Arial"/>
            <w:i/>
            <w:sz w:val="20"/>
            <w:szCs w:val="20"/>
          </w:rPr>
          <w:t xml:space="preserve"> </w:t>
        </w:r>
        <w:r w:rsidR="006B0279" w:rsidRPr="002A42F0">
          <w:rPr>
            <w:rStyle w:val="Hyperlink"/>
            <w:rFonts w:cs="Arial"/>
            <w:i/>
            <w:sz w:val="20"/>
            <w:szCs w:val="20"/>
            <w:lang w:val="mn-MN"/>
          </w:rPr>
          <w:t>20</w:t>
        </w:r>
        <w:r w:rsidR="006B0279" w:rsidRPr="002A42F0">
          <w:rPr>
            <w:rStyle w:val="Hyperlink"/>
            <w:rFonts w:cs="Arial"/>
            <w:i/>
            <w:sz w:val="20"/>
            <w:szCs w:val="20"/>
          </w:rPr>
          <w:t>-</w:t>
        </w:r>
        <w:proofErr w:type="spellStart"/>
        <w:r w:rsidR="006B0279" w:rsidRPr="002A42F0">
          <w:rPr>
            <w:rStyle w:val="Hyperlink"/>
            <w:rFonts w:cs="Arial"/>
            <w:i/>
            <w:sz w:val="20"/>
            <w:szCs w:val="20"/>
          </w:rPr>
          <w:t>ны</w:t>
        </w:r>
        <w:proofErr w:type="spellEnd"/>
        <w:r w:rsidR="006B0279" w:rsidRPr="002A42F0">
          <w:rPr>
            <w:rStyle w:val="Hyperlink"/>
            <w:rFonts w:cs="Arial"/>
            <w:i/>
            <w:sz w:val="20"/>
            <w:szCs w:val="20"/>
          </w:rPr>
          <w:t xml:space="preserve"> </w:t>
        </w:r>
        <w:proofErr w:type="spellStart"/>
        <w:r w:rsidR="006B0279" w:rsidRPr="002A42F0">
          <w:rPr>
            <w:rStyle w:val="Hyperlink"/>
            <w:rFonts w:cs="Arial"/>
            <w:i/>
            <w:sz w:val="20"/>
            <w:szCs w:val="20"/>
          </w:rPr>
          <w:t>өдрийн</w:t>
        </w:r>
        <w:proofErr w:type="spellEnd"/>
        <w:r w:rsidR="006B0279" w:rsidRPr="002A42F0">
          <w:rPr>
            <w:rStyle w:val="Hyperlink"/>
            <w:rFonts w:cs="Arial"/>
            <w:i/>
            <w:sz w:val="20"/>
            <w:szCs w:val="20"/>
          </w:rPr>
          <w:t xml:space="preserve"> </w:t>
        </w:r>
        <w:proofErr w:type="spellStart"/>
        <w:r w:rsidR="006B0279" w:rsidRPr="002A42F0">
          <w:rPr>
            <w:rStyle w:val="Hyperlink"/>
            <w:rFonts w:cs="Arial"/>
            <w:i/>
            <w:sz w:val="20"/>
            <w:szCs w:val="20"/>
          </w:rPr>
          <w:t>хуулиар</w:t>
        </w:r>
        <w:proofErr w:type="spellEnd"/>
        <w:r w:rsidR="006B0279" w:rsidRPr="002A42F0">
          <w:rPr>
            <w:rStyle w:val="Hyperlink"/>
            <w:rFonts w:cs="Arial"/>
            <w:i/>
            <w:sz w:val="20"/>
            <w:szCs w:val="20"/>
          </w:rPr>
          <w:t xml:space="preserve"> </w:t>
        </w:r>
        <w:proofErr w:type="spellStart"/>
        <w:r w:rsidR="006B0279" w:rsidRPr="002A42F0">
          <w:rPr>
            <w:rStyle w:val="Hyperlink"/>
            <w:rFonts w:cs="Arial"/>
            <w:bCs/>
            <w:i/>
            <w:sz w:val="20"/>
            <w:szCs w:val="20"/>
          </w:rPr>
          <w:t>өөрчлөлт</w:t>
        </w:r>
        <w:proofErr w:type="spellEnd"/>
        <w:r w:rsidR="006B0279" w:rsidRPr="002A42F0">
          <w:rPr>
            <w:rStyle w:val="Hyperlink"/>
            <w:rFonts w:cs="Arial"/>
            <w:bCs/>
            <w:i/>
            <w:sz w:val="20"/>
            <w:szCs w:val="20"/>
          </w:rPr>
          <w:t xml:space="preserve"> </w:t>
        </w:r>
        <w:proofErr w:type="spellStart"/>
        <w:proofErr w:type="gramStart"/>
        <w:r w:rsidR="006B0279" w:rsidRPr="002A42F0">
          <w:rPr>
            <w:rStyle w:val="Hyperlink"/>
            <w:rFonts w:cs="Arial"/>
            <w:bCs/>
            <w:i/>
            <w:sz w:val="20"/>
            <w:szCs w:val="20"/>
          </w:rPr>
          <w:t>оруулсан</w:t>
        </w:r>
        <w:proofErr w:type="spellEnd"/>
        <w:r w:rsidR="006B0279" w:rsidRPr="002A42F0">
          <w:rPr>
            <w:rStyle w:val="Hyperlink"/>
            <w:rFonts w:cs="Arial"/>
            <w:i/>
            <w:sz w:val="20"/>
            <w:szCs w:val="20"/>
          </w:rPr>
          <w:t>./</w:t>
        </w:r>
        <w:proofErr w:type="gramEnd"/>
      </w:hyperlink>
    </w:p>
    <w:p w14:paraId="6A645998" w14:textId="6796AA26" w:rsidR="00FA4883" w:rsidRPr="00A55D21" w:rsidRDefault="00FA4883" w:rsidP="00E7289F">
      <w:pPr>
        <w:tabs>
          <w:tab w:val="left" w:pos="720"/>
        </w:tabs>
        <w:suppressAutoHyphens/>
        <w:spacing w:after="0" w:line="240" w:lineRule="auto"/>
        <w:jc w:val="both"/>
        <w:rPr>
          <w:rFonts w:cs="Arial"/>
          <w:color w:val="00000A"/>
          <w:szCs w:val="24"/>
          <w:lang w:val="mn-MN"/>
        </w:rPr>
      </w:pPr>
    </w:p>
    <w:p w14:paraId="26CE1C7F"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 xml:space="preserve"> НАЙМДУГААР БҮЛЭГ</w:t>
      </w:r>
    </w:p>
    <w:p w14:paraId="4C280CC7" w14:textId="77777777" w:rsidR="00D146A6"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 xml:space="preserve">ЭРҮҮГИЙН ХЭРГИЙН ШҮҮХИЙН ЗӨРЧИЛ </w:t>
      </w:r>
    </w:p>
    <w:p w14:paraId="377F0390"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ХЯНАН ШИЙДВЭРЛЭХ АЖИЛЛАГАА</w:t>
      </w:r>
    </w:p>
    <w:p w14:paraId="1EB879EA" w14:textId="77777777" w:rsidR="00FA4883" w:rsidRPr="00A55D21" w:rsidRDefault="00FA4883" w:rsidP="00A55D21">
      <w:pPr>
        <w:tabs>
          <w:tab w:val="left" w:pos="720"/>
        </w:tabs>
        <w:suppressAutoHyphens/>
        <w:spacing w:after="0" w:line="240" w:lineRule="auto"/>
        <w:rPr>
          <w:rFonts w:eastAsia="Times New Roman" w:cs="Arial"/>
          <w:b/>
          <w:bCs/>
          <w:color w:val="00000A"/>
          <w:szCs w:val="24"/>
          <w:lang w:val="mn-MN"/>
        </w:rPr>
      </w:pPr>
    </w:p>
    <w:p w14:paraId="2629CE3E" w14:textId="77777777" w:rsidR="00FA4883" w:rsidRPr="00A55D21" w:rsidRDefault="00FA4883" w:rsidP="00A55D21">
      <w:pPr>
        <w:tabs>
          <w:tab w:val="left" w:pos="720"/>
        </w:tabs>
        <w:suppressAutoHyphens/>
        <w:spacing w:after="0" w:line="240" w:lineRule="auto"/>
        <w:jc w:val="both"/>
        <w:rPr>
          <w:rFonts w:eastAsia="Times New Roman" w:cs="Arial"/>
          <w:b/>
          <w:bCs/>
          <w:color w:val="00000A"/>
          <w:sz w:val="18"/>
          <w:szCs w:val="18"/>
          <w:lang w:val="mn-MN"/>
        </w:rPr>
      </w:pPr>
      <w:r w:rsidRPr="00A55D21">
        <w:rPr>
          <w:rFonts w:eastAsia="Times New Roman" w:cs="Arial"/>
          <w:b/>
          <w:bCs/>
          <w:color w:val="00000A"/>
          <w:szCs w:val="24"/>
          <w:lang w:val="mn-MN"/>
        </w:rPr>
        <w:tab/>
        <w:t>8.1 дүгээр зүйл.Зөрчил шүүхээр хянан шийдвэрлэх ажиллагаа</w:t>
      </w:r>
    </w:p>
    <w:p w14:paraId="2CD9D7E6"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3C3C4EF3" w14:textId="77777777" w:rsidR="00FA4883" w:rsidRPr="00A55D21" w:rsidRDefault="00FA4883" w:rsidP="00A55D21">
      <w:pPr>
        <w:tabs>
          <w:tab w:val="left" w:pos="720"/>
        </w:tabs>
        <w:suppressAutoHyphens/>
        <w:spacing w:after="0" w:line="240" w:lineRule="auto"/>
        <w:ind w:firstLine="720"/>
        <w:jc w:val="both"/>
        <w:rPr>
          <w:rFonts w:eastAsia="Times New Roman" w:cs="Arial"/>
          <w:strike/>
          <w:color w:val="00000A"/>
          <w:szCs w:val="24"/>
          <w:lang w:val="mn-MN"/>
        </w:rPr>
      </w:pPr>
      <w:r w:rsidRPr="00A55D21">
        <w:rPr>
          <w:rFonts w:cs="Arial"/>
          <w:lang w:val="mn-MN"/>
        </w:rPr>
        <w:t>1.Эрүүгийн хэргийн шүүх зөрчлийн хэргийг энэ хуулийн 7.2 дугаар зүйлийн 8 дахь хэсэгт заасан прокурорын дүгнэлт, 7.6 дугаар зүйлийн 1 дэх хэсэгт заасан оролцогчийн гомдлоор анхан шатны журмаар хянан шийдвэрлэнэ.</w:t>
      </w:r>
    </w:p>
    <w:p w14:paraId="70AD833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B8EAA25" w14:textId="77777777" w:rsidR="00FA4883" w:rsidRPr="00A55D21" w:rsidRDefault="00FA4883" w:rsidP="00A55D21">
      <w:pPr>
        <w:tabs>
          <w:tab w:val="left" w:pos="720"/>
        </w:tabs>
        <w:suppressAutoHyphens/>
        <w:spacing w:after="0" w:line="240" w:lineRule="auto"/>
        <w:ind w:firstLine="567"/>
        <w:jc w:val="both"/>
        <w:rPr>
          <w:rFonts w:cs="Arial"/>
          <w:color w:val="00000A"/>
          <w:szCs w:val="24"/>
          <w:lang w:val="mn-MN"/>
        </w:rPr>
      </w:pPr>
      <w:r w:rsidRPr="00A55D21">
        <w:rPr>
          <w:rFonts w:eastAsia="Times New Roman" w:cs="Arial"/>
          <w:color w:val="00000A"/>
          <w:szCs w:val="24"/>
          <w:lang w:val="mn-MN"/>
        </w:rPr>
        <w:tab/>
      </w:r>
      <w:r w:rsidRPr="00A55D21">
        <w:rPr>
          <w:rFonts w:cs="Arial"/>
          <w:color w:val="00000A"/>
          <w:szCs w:val="24"/>
          <w:lang w:val="mn-MN"/>
        </w:rPr>
        <w:t xml:space="preserve"> 2.Шүүх зөрчил хянан шийдвэрлэх ажиллагаа явуулахад энэ хууль, Эрүүгийн хэрэг хянан шийдвэрлэх тухай хуульд заасан нийтлэг журмыг удирдлага болгоно.</w:t>
      </w:r>
    </w:p>
    <w:p w14:paraId="3B2221E3"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p>
    <w:p w14:paraId="277AD024"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 xml:space="preserve">3.Шүүх энэ зүйлийн 1 дэх хэсэгт заасан дүгнэлт, гомдлыг  хүлээн авсан бол  зөрчлийн хэргийг ажлын 2 өдрийн дотор эрх бүхий байгууллагаас гаргуулан авна. </w:t>
      </w:r>
    </w:p>
    <w:p w14:paraId="2D8FC447"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F69B167"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eastAsia="Arial" w:cs="Arial"/>
          <w:color w:val="000000"/>
          <w:szCs w:val="24"/>
          <w:shd w:val="clear" w:color="auto" w:fill="FFFFFF"/>
          <w:lang w:val="mn-MN" w:eastAsia="ja-JP"/>
        </w:rPr>
        <w:tab/>
        <w:t>4.</w:t>
      </w:r>
      <w:r w:rsidRPr="00A55D21">
        <w:rPr>
          <w:rFonts w:eastAsia="Times New Roman" w:cs="Arial"/>
          <w:color w:val="00000A"/>
          <w:szCs w:val="24"/>
          <w:lang w:val="mn-MN"/>
        </w:rPr>
        <w:t>Энэ зүйлийн 1 дэх хэсэгт заасан гомдлыг шүүгч дангаар хянан шийдвэрлэнэ.</w:t>
      </w:r>
    </w:p>
    <w:p w14:paraId="14C7C5EA"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F006179"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bCs/>
          <w:color w:val="00000A"/>
          <w:szCs w:val="24"/>
          <w:lang w:val="mn-MN"/>
        </w:rPr>
        <w:tab/>
      </w:r>
      <w:r w:rsidRPr="00A55D21">
        <w:rPr>
          <w:rFonts w:cs="Arial"/>
          <w:color w:val="00000A"/>
          <w:szCs w:val="24"/>
          <w:lang w:val="mn-MN"/>
        </w:rPr>
        <w:t>5.</w:t>
      </w:r>
      <w:r w:rsidRPr="00A55D21">
        <w:rPr>
          <w:rFonts w:eastAsia="Arial" w:cs="Arial"/>
          <w:color w:val="000000"/>
          <w:szCs w:val="24"/>
          <w:shd w:val="clear" w:color="auto" w:fill="FFFFFF"/>
          <w:lang w:val="mn-MN" w:eastAsia="ja-JP"/>
        </w:rPr>
        <w:t>Шүүх хуралдаанд эрх бүхий албан тушаалтан, прокурор оролцоно.</w:t>
      </w:r>
    </w:p>
    <w:p w14:paraId="5CA83306"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3BBA65BD" w14:textId="77777777" w:rsidR="00FA4883" w:rsidRPr="00A55D21" w:rsidRDefault="00FA4883" w:rsidP="00A55D21">
      <w:pPr>
        <w:spacing w:after="0" w:line="240" w:lineRule="auto"/>
        <w:jc w:val="both"/>
        <w:rPr>
          <w:rFonts w:eastAsia="Times New Roman" w:cs="Arial"/>
          <w:szCs w:val="24"/>
          <w:u w:val="single"/>
          <w:shd w:val="clear" w:color="auto" w:fill="FFFFFF"/>
          <w:lang w:val="mn-MN"/>
        </w:rPr>
      </w:pPr>
      <w:r w:rsidRPr="00A55D21">
        <w:rPr>
          <w:rFonts w:eastAsia="Times New Roman" w:cs="Arial"/>
          <w:color w:val="00000A"/>
          <w:szCs w:val="24"/>
          <w:lang w:val="mn-MN"/>
        </w:rPr>
        <w:tab/>
      </w:r>
      <w:r w:rsidRPr="00A55D21">
        <w:rPr>
          <w:rFonts w:eastAsia="Times New Roman" w:cs="Arial"/>
          <w:szCs w:val="24"/>
          <w:lang w:val="mn-MN"/>
        </w:rPr>
        <w:t>6.</w:t>
      </w:r>
      <w:r w:rsidRPr="00A55D21">
        <w:rPr>
          <w:rFonts w:eastAsia="Times New Roman" w:cs="Arial"/>
          <w:szCs w:val="24"/>
          <w:shd w:val="clear" w:color="auto" w:fill="FFFFFF"/>
          <w:lang w:val="mn-MN"/>
        </w:rPr>
        <w:t>Прокурор төрийн ашиг сонирхол зөрчигдсөн гэж үзвэл төрийн байгууллагын хүсэлтээр зөрчил шүүхээр хянан шийдвэрлэх ажиллагаанд төрийн нэрийн өмнөөс оролцож болно.</w:t>
      </w:r>
    </w:p>
    <w:p w14:paraId="78DDE776" w14:textId="77777777" w:rsidR="00FA4883" w:rsidRPr="00A55D21" w:rsidRDefault="00FA4883" w:rsidP="00A55D21">
      <w:pPr>
        <w:spacing w:after="0" w:line="240" w:lineRule="auto"/>
        <w:jc w:val="both"/>
        <w:rPr>
          <w:rFonts w:eastAsia="Times New Roman" w:cs="Arial"/>
          <w:szCs w:val="24"/>
          <w:lang w:val="mn-MN"/>
        </w:rPr>
      </w:pPr>
    </w:p>
    <w:p w14:paraId="740597F8"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r w:rsidRPr="00A55D21">
        <w:rPr>
          <w:rFonts w:eastAsia="Times New Roman" w:cs="Arial"/>
          <w:color w:val="00000A"/>
          <w:szCs w:val="24"/>
          <w:lang w:val="mn-MN"/>
        </w:rPr>
        <w:t xml:space="preserve">7.Шүүх энэ зүйлийн 1 дэх хэсэгт заасан </w:t>
      </w:r>
      <w:r w:rsidRPr="00A55D21">
        <w:rPr>
          <w:rFonts w:cs="Arial"/>
          <w:color w:val="00000A"/>
          <w:szCs w:val="24"/>
          <w:lang w:val="mn-MN"/>
        </w:rPr>
        <w:t>дүгнэлт,</w:t>
      </w:r>
      <w:r w:rsidRPr="00A55D21">
        <w:rPr>
          <w:rFonts w:cs="Arial"/>
          <w:b/>
          <w:color w:val="00000A"/>
          <w:szCs w:val="24"/>
          <w:lang w:val="mn-MN"/>
        </w:rPr>
        <w:t xml:space="preserve"> </w:t>
      </w:r>
      <w:r w:rsidRPr="00A55D21">
        <w:rPr>
          <w:rFonts w:eastAsia="Times New Roman" w:cs="Arial"/>
          <w:color w:val="00000A"/>
          <w:szCs w:val="24"/>
          <w:lang w:val="mn-MN"/>
        </w:rPr>
        <w:t>гомдлыг хүлээн авснаас хойш ажлын 3 өдрийн дотор зөрчлийн хэргийг хянан шийдвэрлэнэ.</w:t>
      </w:r>
    </w:p>
    <w:p w14:paraId="15A3F9E9"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EB71A03" w14:textId="77777777" w:rsidR="00FA4883" w:rsidRPr="00A55D21" w:rsidRDefault="00FA4883" w:rsidP="00A55D21">
      <w:pPr>
        <w:tabs>
          <w:tab w:val="left" w:pos="720"/>
        </w:tabs>
        <w:suppressAutoHyphens/>
        <w:spacing w:after="0" w:line="240" w:lineRule="auto"/>
        <w:ind w:firstLine="720"/>
        <w:jc w:val="both"/>
        <w:rPr>
          <w:rFonts w:eastAsia="Times New Roman" w:cs="Arial"/>
          <w:bCs/>
          <w:color w:val="00000A"/>
          <w:sz w:val="18"/>
          <w:szCs w:val="18"/>
          <w:lang w:val="mn-MN"/>
        </w:rPr>
      </w:pPr>
      <w:r w:rsidRPr="00A55D21">
        <w:rPr>
          <w:rFonts w:eastAsia="Times New Roman" w:cs="Arial"/>
          <w:color w:val="00000A"/>
          <w:szCs w:val="24"/>
          <w:lang w:val="mn-MN"/>
        </w:rPr>
        <w:t xml:space="preserve">8.Зөрчлийн хэргийн ээдрээ, </w:t>
      </w:r>
      <w:r w:rsidRPr="00A55D21">
        <w:rPr>
          <w:rFonts w:eastAsia="Times New Roman" w:cs="Arial"/>
          <w:color w:val="00000A"/>
          <w:szCs w:val="24"/>
          <w:shd w:val="clear" w:color="auto" w:fill="FFFFFF"/>
          <w:lang w:val="mn-MN"/>
        </w:rPr>
        <w:t>төвөгтэй</w:t>
      </w:r>
      <w:r w:rsidRPr="00A55D21">
        <w:rPr>
          <w:rFonts w:eastAsia="Times New Roman" w:cs="Arial"/>
          <w:color w:val="00000A"/>
          <w:szCs w:val="24"/>
          <w:lang w:val="mn-MN"/>
        </w:rPr>
        <w:t xml:space="preserve"> байдлыг харгалзан зөрчлийн хэргийг </w:t>
      </w:r>
      <w:r w:rsidR="00183319" w:rsidRPr="00A55D21">
        <w:rPr>
          <w:rFonts w:eastAsia="Times New Roman" w:cs="Arial"/>
          <w:color w:val="00000A"/>
          <w:szCs w:val="24"/>
          <w:lang w:val="mn-MN"/>
        </w:rPr>
        <w:t xml:space="preserve">шүүхээр </w:t>
      </w:r>
      <w:r w:rsidRPr="00A55D21">
        <w:rPr>
          <w:rFonts w:eastAsia="Times New Roman" w:cs="Arial"/>
          <w:color w:val="00000A"/>
          <w:szCs w:val="24"/>
          <w:lang w:val="mn-MN"/>
        </w:rPr>
        <w:t>хянан шийдвэрлэх хугацааг шүүгчийн саналыг харгалзан тухайн шүүхийн Ерөнхий шүүгч ажлын 2 өдрөөр нэг удаа сунгаж болно.</w:t>
      </w:r>
    </w:p>
    <w:p w14:paraId="616DD209" w14:textId="77777777" w:rsidR="00FA4883" w:rsidRPr="00A55D21" w:rsidRDefault="00FA4883" w:rsidP="00A55D21">
      <w:pPr>
        <w:tabs>
          <w:tab w:val="left" w:pos="720"/>
        </w:tabs>
        <w:suppressAutoHyphens/>
        <w:spacing w:after="0" w:line="240" w:lineRule="auto"/>
        <w:ind w:firstLine="720"/>
        <w:jc w:val="both"/>
        <w:rPr>
          <w:rFonts w:eastAsia="Times New Roman" w:cs="Arial"/>
          <w:b/>
          <w:bCs/>
          <w:color w:val="00000A"/>
          <w:sz w:val="18"/>
          <w:szCs w:val="18"/>
          <w:lang w:val="mn-MN"/>
        </w:rPr>
      </w:pPr>
    </w:p>
    <w:p w14:paraId="4D1F8127"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9.Оролцогч шүүх хуралдаанд оролцох хүсэлт гаргаснаас бусад тохиолдолд шүүх хуралдаанд ирээгүй нь шүүх хуралдааныг хойшлуулах үндэслэл болохгүй.</w:t>
      </w:r>
    </w:p>
    <w:p w14:paraId="4CAAA5DC"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9A9C9F4" w14:textId="77777777" w:rsidR="00FA4883" w:rsidRPr="00A55D21" w:rsidRDefault="00FA4883" w:rsidP="00A55D21">
      <w:pPr>
        <w:tabs>
          <w:tab w:val="left" w:pos="720"/>
        </w:tabs>
        <w:suppressAutoHyphens/>
        <w:spacing w:after="0" w:line="240" w:lineRule="auto"/>
        <w:ind w:firstLine="720"/>
        <w:jc w:val="both"/>
        <w:rPr>
          <w:rFonts w:cs="Arial"/>
          <w:strike/>
          <w:color w:val="00000A"/>
          <w:lang w:val="mn-MN"/>
        </w:rPr>
      </w:pPr>
      <w:r w:rsidRPr="00A55D21">
        <w:rPr>
          <w:rFonts w:eastAsia="Times New Roman" w:cs="Arial"/>
          <w:color w:val="00000A"/>
          <w:szCs w:val="24"/>
          <w:lang w:val="mn-MN" w:eastAsia="ko-KR"/>
        </w:rPr>
        <w:t>10.Шүүгч шүүх хуралдаанд оролцогчдыг бүртгэж, талуудын гаргасан гомдол, дүгнэлтийн үндэслэл, тайлбарыг сонсож шийдвэр гаргана.</w:t>
      </w:r>
    </w:p>
    <w:p w14:paraId="11B57819"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9CD247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11.Оролцогч гаргасан гомдол, түүний үндэслэлийн талаархи нотлох баримтыг шүүх хуралдаанд танилцуулна.</w:t>
      </w:r>
    </w:p>
    <w:p w14:paraId="4DFD74E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0F798853"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 xml:space="preserve">12.Шүүх хуралдаанд эрх бүхий албан тушаалтан шийдвэрийнхээ, прокурор дүгнэлтийнхээ, оролцогч гомдлынхоо үндэслэлийг нэг удаа тайлбарлана. </w:t>
      </w:r>
    </w:p>
    <w:p w14:paraId="446F8E8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06BC8C1F"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13.Шүүгч эрх бүхий албан тушаалтан</w:t>
      </w:r>
      <w:r w:rsidRPr="00A55D21">
        <w:rPr>
          <w:rFonts w:eastAsia="Arial" w:cs="Arial"/>
          <w:color w:val="000000"/>
          <w:szCs w:val="24"/>
          <w:shd w:val="clear" w:color="auto" w:fill="FFFFFF"/>
          <w:lang w:val="mn-MN" w:eastAsia="ja-JP"/>
        </w:rPr>
        <w:t>, прокурор</w:t>
      </w:r>
      <w:r w:rsidR="001E3892" w:rsidRPr="00A55D21">
        <w:rPr>
          <w:rFonts w:eastAsia="Arial" w:cs="Arial"/>
          <w:b/>
          <w:i/>
          <w:color w:val="000000"/>
          <w:szCs w:val="24"/>
          <w:shd w:val="clear" w:color="auto" w:fill="FFFFFF"/>
          <w:lang w:val="mn-MN" w:eastAsia="ja-JP"/>
        </w:rPr>
        <w:t>,</w:t>
      </w:r>
      <w:r w:rsidRPr="00A55D21">
        <w:rPr>
          <w:rFonts w:eastAsia="Arial" w:cs="Arial"/>
          <w:color w:val="000000"/>
          <w:szCs w:val="24"/>
          <w:shd w:val="clear" w:color="auto" w:fill="FFFFFF"/>
          <w:lang w:val="mn-MN" w:eastAsia="ja-JP"/>
        </w:rPr>
        <w:t xml:space="preserve"> </w:t>
      </w:r>
      <w:r w:rsidRPr="00A55D21">
        <w:rPr>
          <w:rFonts w:cs="Arial"/>
          <w:color w:val="00000A"/>
          <w:szCs w:val="24"/>
          <w:lang w:val="mn-MN"/>
        </w:rPr>
        <w:t>оролцогчийн хүсэлтийн дагуу гэрчээс мэдүүлэг авч, бусад нотлох баримтыг шинжлэн судалж болно.</w:t>
      </w:r>
    </w:p>
    <w:p w14:paraId="0A582D06"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73C3F5A6" w14:textId="321E221D" w:rsidR="00FA4883" w:rsidRDefault="00FA4883" w:rsidP="00A55D21">
      <w:pPr>
        <w:tabs>
          <w:tab w:val="left" w:pos="720"/>
        </w:tabs>
        <w:suppressAutoHyphens/>
        <w:spacing w:after="0" w:line="240" w:lineRule="auto"/>
        <w:ind w:firstLine="720"/>
        <w:jc w:val="both"/>
        <w:rPr>
          <w:rFonts w:eastAsia="Times New Roman" w:cs="Arial"/>
          <w:color w:val="00000A"/>
          <w:szCs w:val="24"/>
          <w:lang w:val="mn-MN"/>
        </w:rPr>
      </w:pPr>
      <w:r w:rsidRPr="00A55D21">
        <w:rPr>
          <w:rFonts w:eastAsia="Times New Roman" w:cs="Arial"/>
          <w:color w:val="00000A"/>
          <w:szCs w:val="24"/>
          <w:lang w:val="mn-MN"/>
        </w:rPr>
        <w:t>14.</w:t>
      </w:r>
      <w:r w:rsidR="00461595" w:rsidRPr="00A55D21">
        <w:rPr>
          <w:rFonts w:eastAsia="Times New Roman" w:cs="Arial"/>
          <w:color w:val="00000A"/>
          <w:szCs w:val="24"/>
          <w:lang w:val="mn-MN"/>
        </w:rPr>
        <w:t>Шүүх э</w:t>
      </w:r>
      <w:r w:rsidRPr="00A55D21">
        <w:rPr>
          <w:rFonts w:eastAsia="Times New Roman" w:cs="Arial"/>
          <w:color w:val="00000A"/>
          <w:szCs w:val="24"/>
          <w:lang w:val="mn-MN"/>
        </w:rPr>
        <w:t xml:space="preserve">нэ хуулийн </w:t>
      </w:r>
      <w:r w:rsidRPr="00D66C29">
        <w:rPr>
          <w:rFonts w:eastAsia="Times New Roman" w:cs="Arial"/>
          <w:color w:val="00000A"/>
          <w:szCs w:val="24"/>
          <w:lang w:val="mn-MN"/>
        </w:rPr>
        <w:t>7.</w:t>
      </w:r>
      <w:r w:rsidR="00910507" w:rsidRPr="00D66C29">
        <w:rPr>
          <w:rFonts w:eastAsia="Times New Roman" w:cs="Arial"/>
          <w:color w:val="00000A"/>
          <w:szCs w:val="24"/>
          <w:lang w:val="mn-MN"/>
        </w:rPr>
        <w:t>7</w:t>
      </w:r>
      <w:r w:rsidRPr="00A55D21">
        <w:rPr>
          <w:rFonts w:eastAsia="Times New Roman" w:cs="Arial"/>
          <w:color w:val="00000A"/>
          <w:szCs w:val="24"/>
          <w:lang w:val="mn-MN"/>
        </w:rPr>
        <w:t xml:space="preserve"> дугаар зүйлд заасан оролцогчийн гаргасан гомдлыг шийдвэрлэх хүртэлх хугацаанд шийтгэл оногдуулсан, албадлагын арга хэмжээ авсан шийдвэрийн биелэлтийг түр түдгэлзүүлнэ.</w:t>
      </w:r>
    </w:p>
    <w:p w14:paraId="77D0F70B" w14:textId="77777777" w:rsidR="00D66C29" w:rsidRPr="00667433" w:rsidRDefault="00F9298D" w:rsidP="00D66C29">
      <w:pPr>
        <w:spacing w:after="0" w:line="240" w:lineRule="auto"/>
        <w:jc w:val="both"/>
        <w:rPr>
          <w:rFonts w:eastAsia="Times New Roman" w:cs="Arial"/>
          <w:i/>
          <w:color w:val="000000"/>
          <w:sz w:val="20"/>
          <w:szCs w:val="20"/>
        </w:rPr>
      </w:pPr>
      <w:hyperlink r:id="rId143" w:history="1">
        <w:r w:rsidR="00D66C29" w:rsidRPr="003659FD">
          <w:rPr>
            <w:rStyle w:val="Hyperlink"/>
            <w:rFonts w:eastAsia="Times New Roman" w:cs="Arial"/>
            <w:i/>
            <w:sz w:val="20"/>
            <w:szCs w:val="20"/>
          </w:rPr>
          <w:t>/</w:t>
        </w:r>
        <w:proofErr w:type="spellStart"/>
        <w:r w:rsidR="00D66C29" w:rsidRPr="003659FD">
          <w:rPr>
            <w:rStyle w:val="Hyperlink"/>
            <w:rFonts w:eastAsia="Times New Roman" w:cs="Arial"/>
            <w:i/>
            <w:sz w:val="20"/>
            <w:szCs w:val="20"/>
          </w:rPr>
          <w:t>Энэ</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хэсэгт</w:t>
        </w:r>
        <w:proofErr w:type="spellEnd"/>
        <w:r w:rsidR="00D66C29" w:rsidRPr="003659FD">
          <w:rPr>
            <w:rStyle w:val="Hyperlink"/>
            <w:rFonts w:eastAsia="Times New Roman" w:cs="Arial"/>
            <w:i/>
            <w:sz w:val="20"/>
            <w:szCs w:val="20"/>
          </w:rPr>
          <w:t xml:space="preserve"> 2023 </w:t>
        </w:r>
        <w:proofErr w:type="spellStart"/>
        <w:r w:rsidR="00D66C29" w:rsidRPr="003659FD">
          <w:rPr>
            <w:rStyle w:val="Hyperlink"/>
            <w:rFonts w:eastAsia="Times New Roman" w:cs="Arial"/>
            <w:i/>
            <w:sz w:val="20"/>
            <w:szCs w:val="20"/>
          </w:rPr>
          <w:t>оны</w:t>
        </w:r>
        <w:proofErr w:type="spellEnd"/>
        <w:r w:rsidR="00D66C29" w:rsidRPr="003659FD">
          <w:rPr>
            <w:rStyle w:val="Hyperlink"/>
            <w:rFonts w:eastAsia="Times New Roman" w:cs="Arial"/>
            <w:i/>
            <w:sz w:val="20"/>
            <w:szCs w:val="20"/>
          </w:rPr>
          <w:t xml:space="preserve"> 12 </w:t>
        </w:r>
        <w:proofErr w:type="spellStart"/>
        <w:r w:rsidR="00D66C29" w:rsidRPr="003659FD">
          <w:rPr>
            <w:rStyle w:val="Hyperlink"/>
            <w:rFonts w:eastAsia="Times New Roman" w:cs="Arial"/>
            <w:i/>
            <w:sz w:val="20"/>
            <w:szCs w:val="20"/>
          </w:rPr>
          <w:t>дугаар</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сарын</w:t>
        </w:r>
        <w:proofErr w:type="spellEnd"/>
        <w:r w:rsidR="00D66C29" w:rsidRPr="003659FD">
          <w:rPr>
            <w:rStyle w:val="Hyperlink"/>
            <w:rFonts w:eastAsia="Times New Roman" w:cs="Arial"/>
            <w:i/>
            <w:sz w:val="20"/>
            <w:szCs w:val="20"/>
          </w:rPr>
          <w:t xml:space="preserve"> 07-ны </w:t>
        </w:r>
        <w:proofErr w:type="spellStart"/>
        <w:r w:rsidR="00D66C29" w:rsidRPr="003659FD">
          <w:rPr>
            <w:rStyle w:val="Hyperlink"/>
            <w:rFonts w:eastAsia="Times New Roman" w:cs="Arial"/>
            <w:i/>
            <w:sz w:val="20"/>
            <w:szCs w:val="20"/>
          </w:rPr>
          <w:t>өдрийн</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хуулиар</w:t>
        </w:r>
        <w:proofErr w:type="spellEnd"/>
        <w:r w:rsidR="00D66C29" w:rsidRPr="003659FD">
          <w:rPr>
            <w:rStyle w:val="Hyperlink"/>
            <w:rFonts w:eastAsia="Times New Roman" w:cs="Arial"/>
            <w:i/>
            <w:sz w:val="20"/>
            <w:szCs w:val="20"/>
          </w:rPr>
          <w:t xml:space="preserve"> </w:t>
        </w:r>
        <w:proofErr w:type="spellStart"/>
        <w:r w:rsidR="00D66C29" w:rsidRPr="003659FD">
          <w:rPr>
            <w:rStyle w:val="Hyperlink"/>
            <w:rFonts w:eastAsia="Times New Roman" w:cs="Arial"/>
            <w:i/>
            <w:sz w:val="20"/>
            <w:szCs w:val="20"/>
          </w:rPr>
          <w:t>өөрчлөлт</w:t>
        </w:r>
        <w:proofErr w:type="spellEnd"/>
        <w:r w:rsidR="00D66C29" w:rsidRPr="003659FD">
          <w:rPr>
            <w:rStyle w:val="Hyperlink"/>
            <w:rFonts w:eastAsia="Times New Roman" w:cs="Arial"/>
            <w:i/>
            <w:sz w:val="20"/>
            <w:szCs w:val="20"/>
          </w:rPr>
          <w:t xml:space="preserve"> </w:t>
        </w:r>
        <w:proofErr w:type="spellStart"/>
        <w:proofErr w:type="gramStart"/>
        <w:r w:rsidR="00D66C29" w:rsidRPr="003659FD">
          <w:rPr>
            <w:rStyle w:val="Hyperlink"/>
            <w:rFonts w:eastAsia="Times New Roman" w:cs="Arial"/>
            <w:i/>
            <w:sz w:val="20"/>
            <w:szCs w:val="20"/>
          </w:rPr>
          <w:t>оруулсан</w:t>
        </w:r>
        <w:proofErr w:type="spellEnd"/>
        <w:r w:rsidR="00D66C29" w:rsidRPr="003659FD">
          <w:rPr>
            <w:rStyle w:val="Hyperlink"/>
            <w:rFonts w:eastAsia="Times New Roman" w:cs="Arial"/>
            <w:i/>
            <w:sz w:val="20"/>
            <w:szCs w:val="20"/>
          </w:rPr>
          <w:t>./</w:t>
        </w:r>
        <w:proofErr w:type="gramEnd"/>
      </w:hyperlink>
    </w:p>
    <w:p w14:paraId="3FB3E38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732CA68E"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r w:rsidRPr="00A55D21">
        <w:rPr>
          <w:rFonts w:cs="Arial"/>
          <w:b/>
          <w:color w:val="00000A"/>
          <w:szCs w:val="24"/>
          <w:lang w:val="mn-MN"/>
        </w:rPr>
        <w:tab/>
        <w:t xml:space="preserve">8.2 дугаар зүйл.Шүүхийн шийдвэр </w:t>
      </w:r>
    </w:p>
    <w:p w14:paraId="12FE80BD"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489D7C8B"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1.Эрүүгийн хэргийн</w:t>
      </w:r>
      <w:r w:rsidRPr="00A55D21">
        <w:rPr>
          <w:rFonts w:cs="Arial"/>
          <w:b/>
          <w:color w:val="00000A"/>
          <w:szCs w:val="24"/>
          <w:lang w:val="mn-MN"/>
        </w:rPr>
        <w:t xml:space="preserve"> </w:t>
      </w:r>
      <w:r w:rsidRPr="00A55D21">
        <w:rPr>
          <w:rFonts w:cs="Arial"/>
          <w:color w:val="00000A"/>
          <w:szCs w:val="24"/>
          <w:lang w:val="mn-MN"/>
        </w:rPr>
        <w:t>шүүх зөрчлийн хэргийг хянан  шийдвэрлэж, дараахь шийдвэрийн аль нэгийг гаргана:</w:t>
      </w:r>
    </w:p>
    <w:p w14:paraId="5CBFCEF0"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572C359"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1.1.шийтгэлийг хэвээр үлдээх;</w:t>
      </w:r>
    </w:p>
    <w:p w14:paraId="5EBD1854"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 xml:space="preserve">1.2.шийтгэлийг өөрчлөх; </w:t>
      </w:r>
    </w:p>
    <w:p w14:paraId="175B370B"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1.3.шийтгэлээс чөлөөлөх;</w:t>
      </w:r>
    </w:p>
    <w:p w14:paraId="215B6362"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r w:rsidRPr="00A55D21">
        <w:rPr>
          <w:rFonts w:cs="Arial"/>
          <w:color w:val="00000A"/>
          <w:szCs w:val="24"/>
          <w:lang w:val="mn-MN"/>
        </w:rPr>
        <w:tab/>
        <w:t>1.4.шийтгэлийг хүчингүй болгох.</w:t>
      </w:r>
    </w:p>
    <w:p w14:paraId="4A007DE5"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color w:val="00000A"/>
          <w:szCs w:val="24"/>
          <w:lang w:val="mn-MN"/>
        </w:rPr>
        <w:tab/>
      </w:r>
      <w:r w:rsidRPr="00A55D21">
        <w:rPr>
          <w:rFonts w:cs="Arial"/>
          <w:color w:val="00000A"/>
          <w:szCs w:val="24"/>
          <w:lang w:val="mn-MN"/>
        </w:rPr>
        <w:tab/>
      </w:r>
    </w:p>
    <w:p w14:paraId="0FEA851F"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color w:val="00000A"/>
          <w:szCs w:val="24"/>
          <w:lang w:val="mn-MN"/>
        </w:rPr>
        <w:tab/>
        <w:t xml:space="preserve">2.Шүүхийн шийдвэрийг уншиж сонсгосноор хүчинтэй болно. </w:t>
      </w:r>
    </w:p>
    <w:p w14:paraId="3301C251"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5885EE9"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3.Шүүхийн шийдвэрийг уншиж сонсгосноос хойш ажлын 5 өдрийн дотор бичгээр үйлдэж, оролцогч, эсхүл </w:t>
      </w:r>
      <w:r w:rsidR="00661065" w:rsidRPr="00A55D21">
        <w:rPr>
          <w:rFonts w:cs="Arial"/>
          <w:color w:val="00000A"/>
          <w:szCs w:val="24"/>
          <w:lang w:val="mn-MN"/>
        </w:rPr>
        <w:t xml:space="preserve">түүний </w:t>
      </w:r>
      <w:r w:rsidRPr="00A55D21">
        <w:rPr>
          <w:rFonts w:cs="Arial"/>
          <w:color w:val="00000A"/>
          <w:szCs w:val="24"/>
          <w:lang w:val="mn-MN"/>
        </w:rPr>
        <w:t>хууль ёсны төлөөлөгч, эсхүл өмгөөлөгчид гардуулан өгнө.</w:t>
      </w:r>
    </w:p>
    <w:p w14:paraId="3BAE076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1E5EF6CD"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4.Энэ зүйлийн 3 дахь хэсэгт заасан шүүхийн шийдвэрийг</w:t>
      </w:r>
      <w:r w:rsidRPr="00A55D21">
        <w:rPr>
          <w:rFonts w:cs="Arial"/>
          <w:b/>
          <w:color w:val="00000A"/>
          <w:szCs w:val="24"/>
          <w:lang w:val="mn-MN"/>
        </w:rPr>
        <w:t xml:space="preserve"> </w:t>
      </w:r>
      <w:r w:rsidRPr="00A55D21">
        <w:rPr>
          <w:rFonts w:cs="Arial"/>
          <w:color w:val="00000A"/>
          <w:szCs w:val="24"/>
          <w:lang w:val="mn-MN"/>
        </w:rPr>
        <w:t xml:space="preserve">прокурор, эрх бүхий албан тушаалтанд даруй хүргүүлнэ. </w:t>
      </w:r>
    </w:p>
    <w:p w14:paraId="3C2EDE08"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6D089E4A"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 xml:space="preserve">5.Шүүхээс гарах шийдвэр нь шийтгэвэр хэлбэртэй байна.   </w:t>
      </w:r>
    </w:p>
    <w:p w14:paraId="7EAD5E5C"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p>
    <w:p w14:paraId="5C09FBC3"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00000A"/>
          <w:szCs w:val="24"/>
          <w:lang w:val="mn-MN"/>
        </w:rPr>
        <w:t>6.Шүүхийн шийдвэрийг эс зөвшөөрвөл эрх бүхий албан тушаалтан, оролцогч гомдол</w:t>
      </w:r>
      <w:r w:rsidR="00661065" w:rsidRPr="00A55D21">
        <w:rPr>
          <w:rFonts w:cs="Arial"/>
          <w:color w:val="00000A"/>
          <w:szCs w:val="24"/>
          <w:lang w:val="mn-MN"/>
        </w:rPr>
        <w:t xml:space="preserve"> гаргаж</w:t>
      </w:r>
      <w:r w:rsidRPr="00A55D21">
        <w:rPr>
          <w:rFonts w:cs="Arial"/>
          <w:color w:val="00000A"/>
          <w:szCs w:val="24"/>
          <w:lang w:val="mn-MN"/>
        </w:rPr>
        <w:t xml:space="preserve">, прокурор эсэргүүцэл </w:t>
      </w:r>
      <w:r w:rsidR="00661065" w:rsidRPr="00A55D21">
        <w:rPr>
          <w:rFonts w:cs="Arial"/>
          <w:color w:val="00000A"/>
          <w:szCs w:val="24"/>
          <w:lang w:val="mn-MN"/>
        </w:rPr>
        <w:t xml:space="preserve">бичиж </w:t>
      </w:r>
      <w:r w:rsidRPr="00A55D21">
        <w:rPr>
          <w:rFonts w:cs="Arial"/>
          <w:color w:val="00000A"/>
          <w:szCs w:val="24"/>
          <w:lang w:val="mn-MN"/>
        </w:rPr>
        <w:t xml:space="preserve">болно. </w:t>
      </w:r>
    </w:p>
    <w:p w14:paraId="060C49ED" w14:textId="77777777" w:rsidR="00FA4883" w:rsidRPr="00A55D21" w:rsidRDefault="00FA4883" w:rsidP="00A55D21">
      <w:pPr>
        <w:tabs>
          <w:tab w:val="left" w:pos="720"/>
        </w:tabs>
        <w:suppressAutoHyphens/>
        <w:spacing w:after="0" w:line="240" w:lineRule="auto"/>
        <w:ind w:firstLine="720"/>
        <w:jc w:val="both"/>
        <w:rPr>
          <w:rFonts w:cs="Arial"/>
          <w:color w:val="00000A"/>
          <w:lang w:val="mn-MN"/>
        </w:rPr>
      </w:pPr>
    </w:p>
    <w:p w14:paraId="44E0AC6A" w14:textId="77777777" w:rsidR="00182684" w:rsidRDefault="00182684" w:rsidP="00182684">
      <w:pPr>
        <w:spacing w:after="0" w:line="240" w:lineRule="auto"/>
        <w:ind w:firstLine="720"/>
        <w:jc w:val="both"/>
        <w:rPr>
          <w:rFonts w:eastAsia="Times New Roman" w:cs="Arial"/>
          <w:color w:val="000000" w:themeColor="text1"/>
          <w:szCs w:val="24"/>
          <w:lang w:val="mn-MN"/>
        </w:rPr>
      </w:pPr>
      <w:r w:rsidRPr="00BF09F0">
        <w:rPr>
          <w:rFonts w:eastAsia="Times New Roman" w:cs="Arial"/>
          <w:szCs w:val="24"/>
          <w:lang w:val="mn-MN"/>
        </w:rPr>
        <w:t>7.Энэ зүйлийн 6 дахь хэсэгт заасан гомдол, эсэргүүцлийг Эрүүгийн хэрэг хянан шийдвэрлэх тухай хуулийн 38.1, 38.2 дугаар зүйлд заасан журмаар гаргана</w:t>
      </w:r>
      <w:r w:rsidRPr="00BF09F0">
        <w:rPr>
          <w:rFonts w:eastAsia="Times New Roman" w:cs="Arial"/>
          <w:color w:val="000000" w:themeColor="text1"/>
          <w:szCs w:val="24"/>
          <w:lang w:val="mn-MN"/>
        </w:rPr>
        <w:t>.</w:t>
      </w:r>
    </w:p>
    <w:p w14:paraId="6DB10597" w14:textId="7A432B75" w:rsidR="00182684" w:rsidRPr="00473916" w:rsidRDefault="00182684" w:rsidP="00182684">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473916">
        <w:rPr>
          <w:rStyle w:val="Hyperlink"/>
          <w:rFonts w:cs="Arial"/>
          <w:i/>
          <w:sz w:val="20"/>
          <w:szCs w:val="20"/>
        </w:rPr>
        <w:t xml:space="preserve"> 2020 </w:t>
      </w:r>
      <w:proofErr w:type="spellStart"/>
      <w:r w:rsidRPr="00473916">
        <w:rPr>
          <w:rStyle w:val="Hyperlink"/>
          <w:rFonts w:cs="Arial"/>
          <w:i/>
          <w:sz w:val="20"/>
          <w:szCs w:val="20"/>
        </w:rPr>
        <w:t>оны</w:t>
      </w:r>
      <w:proofErr w:type="spellEnd"/>
      <w:r w:rsidRPr="00473916">
        <w:rPr>
          <w:rStyle w:val="Hyperlink"/>
          <w:rFonts w:cs="Arial"/>
          <w:i/>
          <w:sz w:val="20"/>
          <w:szCs w:val="20"/>
        </w:rPr>
        <w:t xml:space="preserve"> 01 </w:t>
      </w:r>
      <w:proofErr w:type="spellStart"/>
      <w:r w:rsidRPr="00473916">
        <w:rPr>
          <w:rStyle w:val="Hyperlink"/>
          <w:rFonts w:cs="Arial"/>
          <w:i/>
          <w:sz w:val="20"/>
          <w:szCs w:val="20"/>
        </w:rPr>
        <w:t>дүгээр</w:t>
      </w:r>
      <w:proofErr w:type="spellEnd"/>
      <w:r w:rsidRPr="00473916">
        <w:rPr>
          <w:rStyle w:val="Hyperlink"/>
          <w:rFonts w:cs="Arial"/>
          <w:i/>
          <w:sz w:val="20"/>
          <w:szCs w:val="20"/>
        </w:rPr>
        <w:t xml:space="preserve"> </w:t>
      </w:r>
      <w:proofErr w:type="spellStart"/>
      <w:r w:rsidRPr="00473916">
        <w:rPr>
          <w:rStyle w:val="Hyperlink"/>
          <w:rFonts w:cs="Arial"/>
          <w:i/>
          <w:sz w:val="20"/>
          <w:szCs w:val="20"/>
        </w:rPr>
        <w:t>сарын</w:t>
      </w:r>
      <w:proofErr w:type="spellEnd"/>
      <w:r w:rsidRPr="00473916">
        <w:rPr>
          <w:rStyle w:val="Hyperlink"/>
          <w:rFonts w:cs="Arial"/>
          <w:i/>
          <w:sz w:val="20"/>
          <w:szCs w:val="20"/>
        </w:rPr>
        <w:t xml:space="preserve"> 10-ны </w:t>
      </w:r>
      <w:proofErr w:type="spellStart"/>
      <w:r w:rsidRPr="00473916">
        <w:rPr>
          <w:rStyle w:val="Hyperlink"/>
          <w:rFonts w:cs="Arial"/>
          <w:i/>
          <w:sz w:val="20"/>
          <w:szCs w:val="20"/>
        </w:rPr>
        <w:t>өдрийн</w:t>
      </w:r>
      <w:proofErr w:type="spellEnd"/>
      <w:r w:rsidRPr="00473916">
        <w:rPr>
          <w:rStyle w:val="Hyperlink"/>
          <w:rFonts w:cs="Arial"/>
          <w:i/>
          <w:sz w:val="20"/>
          <w:szCs w:val="20"/>
        </w:rPr>
        <w:t xml:space="preserve"> </w:t>
      </w:r>
      <w:proofErr w:type="spellStart"/>
      <w:r w:rsidRPr="00473916">
        <w:rPr>
          <w:rStyle w:val="Hyperlink"/>
          <w:rFonts w:cs="Arial"/>
          <w:i/>
          <w:sz w:val="20"/>
          <w:szCs w:val="20"/>
        </w:rPr>
        <w:t>хуулиар</w:t>
      </w:r>
      <w:proofErr w:type="spellEnd"/>
      <w:r w:rsidRPr="00473916">
        <w:rPr>
          <w:rStyle w:val="Hyperlink"/>
          <w:rFonts w:cs="Arial"/>
          <w:i/>
          <w:sz w:val="20"/>
          <w:szCs w:val="20"/>
        </w:rPr>
        <w:t xml:space="preserve"> </w:t>
      </w:r>
      <w:proofErr w:type="spellStart"/>
      <w:r w:rsidRPr="00473916">
        <w:rPr>
          <w:rStyle w:val="Hyperlink"/>
          <w:rFonts w:cs="Arial"/>
          <w:i/>
          <w:sz w:val="20"/>
          <w:szCs w:val="20"/>
        </w:rPr>
        <w:t>өөрчлөн</w:t>
      </w:r>
      <w:proofErr w:type="spellEnd"/>
      <w:r w:rsidRPr="00473916">
        <w:rPr>
          <w:rStyle w:val="Hyperlink"/>
          <w:rFonts w:cs="Arial"/>
          <w:i/>
          <w:sz w:val="20"/>
          <w:szCs w:val="20"/>
        </w:rPr>
        <w:t xml:space="preserve"> </w:t>
      </w:r>
      <w:proofErr w:type="spellStart"/>
      <w:proofErr w:type="gramStart"/>
      <w:r w:rsidRPr="00473916">
        <w:rPr>
          <w:rStyle w:val="Hyperlink"/>
          <w:rFonts w:cs="Arial"/>
          <w:i/>
          <w:sz w:val="20"/>
          <w:szCs w:val="20"/>
        </w:rPr>
        <w:t>найруулсан</w:t>
      </w:r>
      <w:proofErr w:type="spellEnd"/>
      <w:r w:rsidRPr="00473916">
        <w:rPr>
          <w:rStyle w:val="Hyperlink"/>
          <w:rFonts w:cs="Arial"/>
          <w:i/>
          <w:sz w:val="20"/>
          <w:szCs w:val="20"/>
        </w:rPr>
        <w:t>./</w:t>
      </w:r>
      <w:proofErr w:type="gramEnd"/>
    </w:p>
    <w:p w14:paraId="6B051476" w14:textId="3B306C97" w:rsidR="00FA4883" w:rsidRPr="00A55D21" w:rsidRDefault="00182684" w:rsidP="00182684">
      <w:pPr>
        <w:tabs>
          <w:tab w:val="left" w:pos="720"/>
        </w:tabs>
        <w:suppressAutoHyphens/>
        <w:spacing w:after="0" w:line="240" w:lineRule="auto"/>
        <w:ind w:firstLine="720"/>
        <w:jc w:val="both"/>
        <w:rPr>
          <w:rFonts w:cs="Arial"/>
          <w:color w:val="00000A"/>
          <w:szCs w:val="24"/>
          <w:lang w:val="mn-MN"/>
        </w:rPr>
      </w:pPr>
      <w:r>
        <w:rPr>
          <w:rFonts w:cs="Arial"/>
          <w:i/>
          <w:color w:val="000000"/>
          <w:sz w:val="20"/>
          <w:szCs w:val="20"/>
        </w:rPr>
        <w:fldChar w:fldCharType="end"/>
      </w:r>
    </w:p>
    <w:p w14:paraId="3CEEEA4E" w14:textId="77777777" w:rsidR="00FA4883"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lang w:val="mn-MN"/>
        </w:rPr>
        <w:lastRenderedPageBreak/>
        <w:t>8.</w:t>
      </w:r>
      <w:r w:rsidRPr="00A55D21">
        <w:rPr>
          <w:rFonts w:cs="Arial"/>
          <w:color w:val="00000A"/>
          <w:szCs w:val="24"/>
          <w:lang w:val="mn-MN"/>
        </w:rPr>
        <w:t>Зөрчлийн хэргийг хянан шийдвэрлэсэн давж заалдах шатны шүүхийн шийдвэр шүүхийн эцсийн шийдвэр байна.</w:t>
      </w:r>
    </w:p>
    <w:p w14:paraId="2F55D7E6" w14:textId="77777777" w:rsidR="006732EB" w:rsidRPr="00A55D21" w:rsidRDefault="006732EB" w:rsidP="00A55D21">
      <w:pPr>
        <w:tabs>
          <w:tab w:val="left" w:pos="720"/>
        </w:tabs>
        <w:suppressAutoHyphens/>
        <w:spacing w:after="0" w:line="240" w:lineRule="auto"/>
        <w:ind w:firstLine="720"/>
        <w:jc w:val="both"/>
        <w:rPr>
          <w:rFonts w:cs="Arial"/>
          <w:color w:val="00000A"/>
          <w:szCs w:val="24"/>
          <w:lang w:val="mn-MN"/>
        </w:rPr>
      </w:pPr>
    </w:p>
    <w:p w14:paraId="20A204E6" w14:textId="21014A5C" w:rsidR="006732EB" w:rsidRPr="00BF09F0" w:rsidRDefault="006732EB" w:rsidP="006732EB">
      <w:pPr>
        <w:spacing w:after="0" w:line="240" w:lineRule="auto"/>
        <w:ind w:firstLine="720"/>
        <w:jc w:val="both"/>
        <w:rPr>
          <w:rFonts w:eastAsia="Times New Roman" w:cs="Arial"/>
          <w:szCs w:val="24"/>
          <w:lang w:val="mn-MN"/>
        </w:rPr>
      </w:pPr>
      <w:r w:rsidRPr="00BF09F0">
        <w:rPr>
          <w:rFonts w:eastAsia="Times New Roman" w:cs="Arial"/>
          <w:szCs w:val="24"/>
          <w:lang w:val="mn-MN"/>
        </w:rPr>
        <w:t>9.Шүүх зөрчлийн хэргийг давж заалдах шатны журмаар хянан шийдвэрлэхэд Эрүүгийн хэрэг хянан шийдвэрлэх тухай хуулийн 38.3, 38.4, 39.1, 39.2, 39.3, 39.4, 39.10, 39.11, 39.12 дугаар зүйл, 39.9 дүгээр зүйлийн 1.1, 1.2 дахь заалт, 2 дахь хэсэгт заасан журмыг баримтална.</w:t>
      </w:r>
    </w:p>
    <w:p w14:paraId="498E7BF8"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02A2B0DE" w14:textId="7A36BD0B" w:rsidR="006732EB" w:rsidRPr="00BF09F0" w:rsidRDefault="006732EB" w:rsidP="006732EB">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667E8CD" w14:textId="77777777" w:rsidR="006732EB" w:rsidRPr="00BF09F0" w:rsidRDefault="006732EB" w:rsidP="006732EB">
      <w:pPr>
        <w:spacing w:after="0" w:line="240" w:lineRule="auto"/>
        <w:ind w:firstLine="720"/>
        <w:jc w:val="both"/>
        <w:rPr>
          <w:rFonts w:eastAsia="Times New Roman" w:cs="Arial"/>
          <w:szCs w:val="24"/>
          <w:lang w:val="mn-MN"/>
        </w:rPr>
      </w:pPr>
      <w:r w:rsidRPr="00BF09F0">
        <w:rPr>
          <w:rFonts w:eastAsia="Times New Roman" w:cs="Arial"/>
          <w:szCs w:val="24"/>
          <w:lang w:val="mn-MN"/>
        </w:rPr>
        <w:t>10.Дараах үндэслэлийн аль нэг нь байвал давж заалдах шатны шүүх анхан шатны шүүхийн шийдвэрийг хүчингүй болгох, эсхүл өөрчилнө:</w:t>
      </w:r>
    </w:p>
    <w:p w14:paraId="4B5AC423" w14:textId="77777777" w:rsidR="006732EB" w:rsidRPr="00BF09F0" w:rsidRDefault="006732EB" w:rsidP="006732EB">
      <w:pPr>
        <w:spacing w:after="0" w:line="240" w:lineRule="auto"/>
        <w:ind w:firstLine="720"/>
        <w:jc w:val="both"/>
        <w:rPr>
          <w:rFonts w:eastAsia="Times New Roman" w:cs="Arial"/>
          <w:szCs w:val="24"/>
          <w:lang w:val="mn-MN"/>
        </w:rPr>
      </w:pPr>
    </w:p>
    <w:p w14:paraId="74233E04"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 xml:space="preserve">                      10.1.шүүхийн шийдвэрт</w:t>
      </w:r>
      <w:r w:rsidRPr="00BF09F0">
        <w:rPr>
          <w:rFonts w:ascii="Arial" w:hAnsi="Arial" w:cs="Arial"/>
          <w:b/>
          <w:sz w:val="24"/>
          <w:szCs w:val="24"/>
          <w:lang w:val="mn-MN"/>
        </w:rPr>
        <w:t xml:space="preserve"> </w:t>
      </w:r>
      <w:r w:rsidRPr="00BF09F0">
        <w:rPr>
          <w:rFonts w:ascii="Arial" w:hAnsi="Arial" w:cs="Arial"/>
          <w:sz w:val="24"/>
          <w:szCs w:val="24"/>
          <w:lang w:val="mn-MN"/>
        </w:rPr>
        <w:t>заасан үндэслэл нь хэргийн бодит байдалтай нийцээгүй;</w:t>
      </w:r>
    </w:p>
    <w:p w14:paraId="070F0E5A" w14:textId="77777777" w:rsidR="006732EB" w:rsidRPr="00BF09F0" w:rsidRDefault="006732EB" w:rsidP="006732EB">
      <w:pPr>
        <w:pStyle w:val="NoSpacing"/>
        <w:jc w:val="both"/>
        <w:rPr>
          <w:rFonts w:ascii="Arial" w:hAnsi="Arial" w:cs="Arial"/>
          <w:sz w:val="24"/>
          <w:szCs w:val="24"/>
          <w:lang w:val="mn-MN"/>
        </w:rPr>
      </w:pPr>
    </w:p>
    <w:p w14:paraId="67A63F93" w14:textId="77777777" w:rsidR="006732EB" w:rsidRPr="00BF09F0" w:rsidRDefault="006732EB" w:rsidP="006732EB">
      <w:pPr>
        <w:pStyle w:val="NoSpacing"/>
        <w:ind w:left="720" w:firstLine="720"/>
        <w:jc w:val="both"/>
        <w:rPr>
          <w:rFonts w:ascii="Arial" w:hAnsi="Arial" w:cs="Arial"/>
          <w:sz w:val="24"/>
          <w:szCs w:val="24"/>
          <w:lang w:val="mn-MN"/>
        </w:rPr>
      </w:pPr>
      <w:r w:rsidRPr="00BF09F0">
        <w:rPr>
          <w:rFonts w:ascii="Arial" w:hAnsi="Arial" w:cs="Arial"/>
          <w:sz w:val="24"/>
          <w:szCs w:val="24"/>
          <w:lang w:val="mn-MN"/>
        </w:rPr>
        <w:t xml:space="preserve">10.2.Зөрчлийн тухай хуулийг буруу хэрэглэсэн; </w:t>
      </w:r>
    </w:p>
    <w:p w14:paraId="6FE1E309"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10.3.Зөрчил шалган шийдвэрлэх тухай хуулийг ноцтой зөрчсөн.</w:t>
      </w:r>
    </w:p>
    <w:p w14:paraId="20FF5B0A"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47CFBB0B" w14:textId="7F5454D6" w:rsidR="006732EB" w:rsidRPr="00BF09F0" w:rsidRDefault="006732EB" w:rsidP="006732EB">
      <w:pPr>
        <w:pStyle w:val="NoSpacing"/>
        <w:ind w:left="720" w:firstLine="720"/>
        <w:rPr>
          <w:rFonts w:ascii="Arial" w:hAnsi="Arial" w:cs="Arial"/>
          <w:sz w:val="24"/>
          <w:szCs w:val="24"/>
          <w:lang w:val="mn-MN"/>
        </w:rPr>
      </w:pPr>
      <w:r>
        <w:rPr>
          <w:rFonts w:cs="Arial"/>
          <w:i/>
          <w:color w:val="000000"/>
          <w:sz w:val="20"/>
          <w:szCs w:val="20"/>
        </w:rPr>
        <w:fldChar w:fldCharType="end"/>
      </w:r>
    </w:p>
    <w:p w14:paraId="074768B2" w14:textId="77777777" w:rsidR="006732EB" w:rsidRPr="00BF09F0" w:rsidRDefault="006732EB" w:rsidP="006732EB">
      <w:pPr>
        <w:spacing w:after="0" w:line="240" w:lineRule="auto"/>
        <w:ind w:firstLine="720"/>
        <w:jc w:val="both"/>
        <w:rPr>
          <w:rFonts w:eastAsia="Times New Roman" w:cs="Arial"/>
          <w:bCs/>
          <w:szCs w:val="24"/>
          <w:lang w:val="mn-MN"/>
        </w:rPr>
      </w:pPr>
      <w:r w:rsidRPr="00BF09F0">
        <w:rPr>
          <w:rFonts w:eastAsia="Times New Roman" w:cs="Arial"/>
          <w:bCs/>
          <w:szCs w:val="24"/>
          <w:lang w:val="mn-MN"/>
        </w:rPr>
        <w:t>11.Эрүүгийн хэрэг хянан шийдвэрлэх тухай хуулийн 39.6 дугаар зүйлд заасан нөхцөл байдлын аль нэг нь байгаа бол анхан шатны шүүхийн шийдвэрт заасан дүгнэлт хэргийн бодит байдалд нийцээгүй гэж үзнэ.</w:t>
      </w:r>
    </w:p>
    <w:p w14:paraId="61479D83"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9882404" w14:textId="13728987" w:rsidR="006732EB" w:rsidRPr="00BF09F0" w:rsidRDefault="006732EB" w:rsidP="006732EB">
      <w:pPr>
        <w:spacing w:after="0" w:line="240" w:lineRule="auto"/>
        <w:ind w:firstLine="720"/>
        <w:jc w:val="both"/>
        <w:rPr>
          <w:rFonts w:eastAsia="Times New Roman" w:cs="Arial"/>
          <w:bCs/>
          <w:szCs w:val="24"/>
          <w:lang w:val="mn-MN"/>
        </w:rPr>
      </w:pPr>
      <w:r>
        <w:rPr>
          <w:rFonts w:cs="Arial"/>
          <w:i/>
          <w:color w:val="000000"/>
          <w:sz w:val="20"/>
          <w:szCs w:val="20"/>
        </w:rPr>
        <w:fldChar w:fldCharType="end"/>
      </w:r>
    </w:p>
    <w:p w14:paraId="56DAA5DD" w14:textId="77777777" w:rsidR="006732EB" w:rsidRPr="00BF09F0" w:rsidRDefault="006732EB" w:rsidP="006732EB">
      <w:pPr>
        <w:spacing w:after="0" w:line="240" w:lineRule="auto"/>
        <w:ind w:firstLine="720"/>
        <w:jc w:val="both"/>
        <w:rPr>
          <w:rFonts w:eastAsia="Times New Roman" w:cs="Arial"/>
          <w:bCs/>
          <w:szCs w:val="24"/>
          <w:lang w:val="mn-MN"/>
        </w:rPr>
      </w:pPr>
      <w:r w:rsidRPr="00BF09F0">
        <w:rPr>
          <w:rFonts w:eastAsia="Times New Roman" w:cs="Arial"/>
          <w:bCs/>
          <w:szCs w:val="24"/>
          <w:lang w:val="mn-MN"/>
        </w:rPr>
        <w:t>12.Дараах нөхцөлийн аль нэг тогтоогдвол шүүх Зөрчлийн тухай хуулийг буруу хэрэглэсэн гэж үзнэ:</w:t>
      </w:r>
    </w:p>
    <w:p w14:paraId="1D19E528" w14:textId="77777777" w:rsidR="006732EB" w:rsidRPr="00BF09F0" w:rsidRDefault="006732EB" w:rsidP="006732EB">
      <w:pPr>
        <w:spacing w:after="0" w:line="240" w:lineRule="auto"/>
        <w:ind w:firstLine="720"/>
        <w:jc w:val="both"/>
        <w:rPr>
          <w:rFonts w:eastAsia="Times New Roman" w:cs="Arial"/>
          <w:bCs/>
          <w:szCs w:val="24"/>
          <w:lang w:val="mn-MN"/>
        </w:rPr>
      </w:pPr>
    </w:p>
    <w:p w14:paraId="0578E928"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12.1.шүүх хэрэглэвэл зохих хуулийг хэрэглээгүй;</w:t>
      </w:r>
    </w:p>
    <w:p w14:paraId="0A954ACC"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12.2.хэрэглэх ёсгүй хуулийг хэрэглэсэн;</w:t>
      </w:r>
    </w:p>
    <w:p w14:paraId="1C632E7B" w14:textId="77777777" w:rsidR="006732EB" w:rsidRPr="00BF09F0" w:rsidRDefault="006732EB" w:rsidP="006732EB">
      <w:pPr>
        <w:pStyle w:val="NoSpacing"/>
        <w:ind w:left="720" w:firstLine="720"/>
        <w:rPr>
          <w:rFonts w:ascii="Arial" w:hAnsi="Arial" w:cs="Arial"/>
          <w:sz w:val="24"/>
          <w:szCs w:val="24"/>
          <w:lang w:val="mn-MN"/>
        </w:rPr>
      </w:pPr>
      <w:r w:rsidRPr="00BF09F0">
        <w:rPr>
          <w:rFonts w:ascii="Arial" w:hAnsi="Arial" w:cs="Arial"/>
          <w:sz w:val="24"/>
          <w:szCs w:val="24"/>
          <w:lang w:val="mn-MN"/>
        </w:rPr>
        <w:t>12.3.хуулийн зүйл, хэсэг, заалтыг буруу тайлбарлаж хэрэглэсэн.</w:t>
      </w:r>
    </w:p>
    <w:p w14:paraId="2C12B8D7"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23FAEB45" w14:textId="6549DDCE" w:rsidR="006732EB" w:rsidRPr="00BF09F0" w:rsidRDefault="006732EB" w:rsidP="006732EB">
      <w:pPr>
        <w:pStyle w:val="NoSpacing"/>
        <w:ind w:left="720" w:firstLine="720"/>
        <w:rPr>
          <w:rFonts w:ascii="Arial" w:hAnsi="Arial" w:cs="Arial"/>
          <w:sz w:val="24"/>
          <w:szCs w:val="24"/>
          <w:lang w:val="mn-MN"/>
        </w:rPr>
      </w:pPr>
      <w:r>
        <w:rPr>
          <w:rFonts w:cs="Arial"/>
          <w:i/>
          <w:color w:val="000000"/>
          <w:sz w:val="20"/>
          <w:szCs w:val="20"/>
        </w:rPr>
        <w:fldChar w:fldCharType="end"/>
      </w:r>
    </w:p>
    <w:p w14:paraId="6C206D96" w14:textId="77777777" w:rsidR="006732EB" w:rsidRPr="00BF09F0" w:rsidRDefault="006732EB" w:rsidP="006732EB">
      <w:pPr>
        <w:spacing w:after="0" w:line="240" w:lineRule="auto"/>
        <w:jc w:val="both"/>
        <w:rPr>
          <w:rFonts w:eastAsia="Times New Roman" w:cs="Arial"/>
          <w:szCs w:val="24"/>
          <w:lang w:val="mn-MN"/>
        </w:rPr>
      </w:pPr>
      <w:r w:rsidRPr="00BF09F0">
        <w:rPr>
          <w:rFonts w:eastAsia="Times New Roman" w:cs="Arial"/>
          <w:bCs/>
          <w:szCs w:val="24"/>
          <w:lang w:val="mn-MN"/>
        </w:rPr>
        <w:tab/>
        <w:t>13.</w:t>
      </w:r>
      <w:r w:rsidRPr="00BF09F0">
        <w:rPr>
          <w:rFonts w:eastAsia="Times New Roman" w:cs="Arial"/>
          <w:szCs w:val="24"/>
          <w:lang w:val="mn-MN"/>
        </w:rPr>
        <w:t>Дараах нөхцөл байдлын аль нэг нь тогтоогдвол анхан шатны шүүх шийдвэр гаргахдаа Зөрчил шалган шийдвэрлэх тухай хуулийг ноцтой зөрчсөн гэж үзнэ:</w:t>
      </w:r>
    </w:p>
    <w:p w14:paraId="3319042F" w14:textId="77777777" w:rsidR="006732EB" w:rsidRPr="00BF09F0" w:rsidRDefault="006732EB" w:rsidP="006732EB">
      <w:pPr>
        <w:spacing w:after="0" w:line="240" w:lineRule="auto"/>
        <w:jc w:val="both"/>
        <w:rPr>
          <w:rFonts w:eastAsia="Times New Roman" w:cs="Arial"/>
          <w:b/>
          <w:bCs/>
          <w:szCs w:val="24"/>
          <w:lang w:val="mn-MN"/>
        </w:rPr>
      </w:pPr>
    </w:p>
    <w:p w14:paraId="61C2601B"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13.1.шүүх шийдвэр гаргахдаа энэ хуулийн 4.15 дугаар зүйлийн 3, 5 дахь хэсэгт заасан нотлох баримтыг ашигласан;</w:t>
      </w:r>
    </w:p>
    <w:p w14:paraId="78EDCE43" w14:textId="77777777" w:rsidR="006732EB" w:rsidRPr="00BF09F0" w:rsidRDefault="006732EB" w:rsidP="006732EB">
      <w:pPr>
        <w:pStyle w:val="NoSpacing"/>
        <w:jc w:val="both"/>
        <w:rPr>
          <w:rFonts w:ascii="Arial" w:hAnsi="Arial" w:cs="Arial"/>
          <w:sz w:val="24"/>
          <w:szCs w:val="24"/>
          <w:lang w:val="mn-MN"/>
        </w:rPr>
      </w:pPr>
    </w:p>
    <w:p w14:paraId="560ED41A"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13.2.шүүхийн шийдвэр нь Эрүүгийн хэрэг хянан шийдвэрлэх тухай хуулийн 36.2, 36.6, 36.7, 36.8, 36.9 дүгээр зүйлд заасан шаардлагыг хангаагүй;</w:t>
      </w:r>
    </w:p>
    <w:p w14:paraId="11EBDBB7" w14:textId="77777777" w:rsidR="006732EB" w:rsidRPr="00BF09F0" w:rsidRDefault="006732EB" w:rsidP="006732EB">
      <w:pPr>
        <w:pStyle w:val="NoSpacing"/>
        <w:jc w:val="both"/>
        <w:rPr>
          <w:rFonts w:ascii="Arial" w:hAnsi="Arial" w:cs="Arial"/>
          <w:sz w:val="24"/>
          <w:szCs w:val="24"/>
          <w:lang w:val="mn-MN"/>
        </w:rPr>
      </w:pPr>
    </w:p>
    <w:p w14:paraId="2058AF09" w14:textId="77777777" w:rsidR="006732EB" w:rsidRPr="00BF09F0" w:rsidRDefault="006732EB" w:rsidP="006732EB">
      <w:pPr>
        <w:pStyle w:val="NoSpacing"/>
        <w:ind w:firstLine="1440"/>
        <w:jc w:val="both"/>
        <w:rPr>
          <w:rFonts w:ascii="Arial" w:hAnsi="Arial" w:cs="Arial"/>
          <w:sz w:val="24"/>
          <w:szCs w:val="24"/>
          <w:lang w:val="mn-MN"/>
        </w:rPr>
      </w:pPr>
      <w:r w:rsidRPr="00BF09F0">
        <w:rPr>
          <w:rFonts w:ascii="Arial" w:hAnsi="Arial" w:cs="Arial"/>
          <w:sz w:val="24"/>
          <w:szCs w:val="24"/>
          <w:lang w:val="mn-MN"/>
        </w:rPr>
        <w:t>13.3.зөрчлийн хэрэгт шүүх хуралдааны тэмдэглэл, түүнд хавсаргасан  нотлох баримт байгаагүй;</w:t>
      </w:r>
    </w:p>
    <w:p w14:paraId="053F9E8D" w14:textId="77777777" w:rsidR="006732EB" w:rsidRPr="00BF09F0" w:rsidRDefault="006732EB" w:rsidP="006732EB">
      <w:pPr>
        <w:pStyle w:val="NoSpacing"/>
        <w:jc w:val="both"/>
        <w:rPr>
          <w:rFonts w:ascii="Arial" w:hAnsi="Arial" w:cs="Arial"/>
          <w:sz w:val="24"/>
          <w:szCs w:val="24"/>
          <w:lang w:val="mn-MN"/>
        </w:rPr>
      </w:pPr>
    </w:p>
    <w:p w14:paraId="74B23620"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13.4.шүүх хуралдаанд уншиж сонсгосон шийдвэрийн тогтоох хэсэг гардуулсан шийдвэрийн тогтоох хэсгээс зөрүүтэй бол;</w:t>
      </w:r>
    </w:p>
    <w:p w14:paraId="73D35E96" w14:textId="77777777" w:rsidR="006732EB" w:rsidRPr="00BF09F0" w:rsidRDefault="006732EB" w:rsidP="006732EB">
      <w:pPr>
        <w:pStyle w:val="NoSpacing"/>
        <w:jc w:val="both"/>
        <w:rPr>
          <w:rFonts w:ascii="Arial" w:hAnsi="Arial" w:cs="Arial"/>
          <w:sz w:val="24"/>
          <w:szCs w:val="24"/>
          <w:lang w:val="mn-MN"/>
        </w:rPr>
      </w:pPr>
    </w:p>
    <w:p w14:paraId="0EE08F2A" w14:textId="77777777" w:rsidR="006732EB" w:rsidRPr="00BF09F0" w:rsidRDefault="006732EB" w:rsidP="006732EB">
      <w:pPr>
        <w:pStyle w:val="NoSpacing"/>
        <w:jc w:val="both"/>
        <w:rPr>
          <w:rFonts w:ascii="Arial" w:hAnsi="Arial" w:cs="Arial"/>
          <w:sz w:val="24"/>
          <w:szCs w:val="24"/>
          <w:lang w:val="mn-MN"/>
        </w:rPr>
      </w:pPr>
      <w:r w:rsidRPr="00BF09F0">
        <w:rPr>
          <w:rFonts w:ascii="Arial" w:hAnsi="Arial" w:cs="Arial"/>
          <w:sz w:val="24"/>
          <w:szCs w:val="24"/>
          <w:lang w:val="mn-MN"/>
        </w:rPr>
        <w:tab/>
      </w:r>
      <w:r w:rsidRPr="00BF09F0">
        <w:rPr>
          <w:rFonts w:ascii="Arial" w:hAnsi="Arial" w:cs="Arial"/>
          <w:sz w:val="24"/>
          <w:szCs w:val="24"/>
          <w:lang w:val="mn-MN"/>
        </w:rPr>
        <w:tab/>
        <w:t>13.5.анхан шатны шүүх хуралдааны тэмдэглэл, дуу-дүрсний бичлэг зөрүүтэй бол;</w:t>
      </w:r>
    </w:p>
    <w:p w14:paraId="57E0FCAC" w14:textId="77777777" w:rsidR="006732EB" w:rsidRPr="00BF09F0" w:rsidRDefault="006732EB" w:rsidP="006732EB">
      <w:pPr>
        <w:pStyle w:val="NoSpacing"/>
        <w:jc w:val="both"/>
        <w:rPr>
          <w:rFonts w:ascii="Arial" w:hAnsi="Arial" w:cs="Arial"/>
          <w:sz w:val="24"/>
          <w:szCs w:val="24"/>
          <w:lang w:val="mn-MN"/>
        </w:rPr>
      </w:pPr>
    </w:p>
    <w:p w14:paraId="349F7A7E" w14:textId="238F1C7B" w:rsidR="00FA4883" w:rsidRDefault="006732EB" w:rsidP="006732EB">
      <w:pPr>
        <w:tabs>
          <w:tab w:val="left" w:pos="720"/>
        </w:tabs>
        <w:suppressAutoHyphens/>
        <w:spacing w:after="0" w:line="240" w:lineRule="auto"/>
        <w:ind w:firstLine="720"/>
        <w:jc w:val="both"/>
        <w:rPr>
          <w:rFonts w:cs="Arial"/>
          <w:szCs w:val="24"/>
          <w:lang w:val="mn-MN"/>
        </w:rPr>
      </w:pPr>
      <w:r>
        <w:rPr>
          <w:rFonts w:cs="Arial"/>
          <w:szCs w:val="24"/>
          <w:lang w:val="mn-MN"/>
        </w:rPr>
        <w:tab/>
      </w:r>
      <w:r w:rsidRPr="00BF09F0">
        <w:rPr>
          <w:rFonts w:cs="Arial"/>
          <w:szCs w:val="24"/>
          <w:lang w:val="mn-MN"/>
        </w:rPr>
        <w:t>13.6.илт үндэслэлгүйгээр хэргийг хэрэгсэхгүй болгосон бол.</w:t>
      </w:r>
    </w:p>
    <w:p w14:paraId="5DCF0F89" w14:textId="77777777" w:rsidR="006732EB" w:rsidRPr="00D93F8D" w:rsidRDefault="006732EB" w:rsidP="006732E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53568985" w14:textId="6B93E398" w:rsidR="006732EB" w:rsidRPr="00A55D21" w:rsidRDefault="006732EB" w:rsidP="006732EB">
      <w:pPr>
        <w:tabs>
          <w:tab w:val="left" w:pos="720"/>
        </w:tabs>
        <w:suppressAutoHyphens/>
        <w:spacing w:after="0" w:line="240" w:lineRule="auto"/>
        <w:ind w:firstLine="720"/>
        <w:jc w:val="both"/>
        <w:rPr>
          <w:rFonts w:cs="Arial"/>
          <w:b/>
          <w:color w:val="00000A"/>
          <w:szCs w:val="24"/>
          <w:lang w:val="mn-MN"/>
        </w:rPr>
      </w:pPr>
      <w:r>
        <w:rPr>
          <w:rFonts w:cs="Arial"/>
          <w:i/>
          <w:color w:val="000000"/>
          <w:sz w:val="20"/>
          <w:szCs w:val="20"/>
        </w:rPr>
        <w:fldChar w:fldCharType="end"/>
      </w:r>
    </w:p>
    <w:p w14:paraId="652B0A8A" w14:textId="77777777" w:rsidR="00FA4883" w:rsidRPr="00A55D21" w:rsidRDefault="00FA4883" w:rsidP="00A55D21">
      <w:pPr>
        <w:spacing w:after="0" w:line="240" w:lineRule="auto"/>
        <w:ind w:firstLine="720"/>
        <w:jc w:val="center"/>
        <w:rPr>
          <w:rFonts w:cs="Arial"/>
          <w:b/>
          <w:szCs w:val="24"/>
          <w:lang w:val="mn-MN"/>
        </w:rPr>
      </w:pPr>
      <w:r w:rsidRPr="00A55D21">
        <w:rPr>
          <w:rFonts w:cs="Arial"/>
          <w:b/>
          <w:szCs w:val="24"/>
          <w:lang w:val="mn-MN"/>
        </w:rPr>
        <w:lastRenderedPageBreak/>
        <w:t>ЕСДҮГЭЭР БҮЛЭГ</w:t>
      </w:r>
      <w:bookmarkStart w:id="22" w:name="bookmark325"/>
    </w:p>
    <w:bookmarkEnd w:id="22"/>
    <w:p w14:paraId="3F403702" w14:textId="77777777" w:rsidR="00FA4883" w:rsidRPr="00A55D21" w:rsidRDefault="00FA4883" w:rsidP="00A55D21">
      <w:pPr>
        <w:tabs>
          <w:tab w:val="left" w:pos="720"/>
        </w:tabs>
        <w:suppressAutoHyphens/>
        <w:spacing w:after="0" w:line="240" w:lineRule="auto"/>
        <w:jc w:val="center"/>
        <w:rPr>
          <w:rFonts w:eastAsia="Times New Roman" w:cs="Arial"/>
          <w:b/>
          <w:bCs/>
          <w:color w:val="00000A"/>
          <w:szCs w:val="24"/>
          <w:lang w:val="mn-MN"/>
        </w:rPr>
      </w:pPr>
      <w:r w:rsidRPr="00A55D21">
        <w:rPr>
          <w:rFonts w:eastAsia="Times New Roman" w:cs="Arial"/>
          <w:b/>
          <w:bCs/>
          <w:color w:val="00000A"/>
          <w:szCs w:val="24"/>
          <w:lang w:val="mn-MN"/>
        </w:rPr>
        <w:t>ЗАРИМ ЗӨРЧЛИЙГ ШАЛГАН ШИЙДВЭРЛЭХ ЖУРАМ</w:t>
      </w:r>
    </w:p>
    <w:p w14:paraId="1D8B30A1" w14:textId="77777777" w:rsidR="00FA4883" w:rsidRPr="00A55D21" w:rsidRDefault="00FA4883" w:rsidP="00A55D21">
      <w:pPr>
        <w:pStyle w:val="msghead"/>
        <w:spacing w:before="0" w:after="0" w:line="240" w:lineRule="auto"/>
        <w:rPr>
          <w:rStyle w:val="Strong"/>
          <w:rFonts w:ascii="Arial" w:eastAsia="Droid Sans Fallback" w:hAnsi="Arial" w:cs="Arial"/>
          <w:b w:val="0"/>
          <w:lang w:val="mn-MN"/>
        </w:rPr>
      </w:pPr>
      <w:r w:rsidRPr="00A55D21">
        <w:rPr>
          <w:rStyle w:val="Strong"/>
          <w:rFonts w:ascii="Arial" w:eastAsia="Droid Sans Fallback" w:hAnsi="Arial" w:cs="Arial"/>
          <w:b w:val="0"/>
          <w:lang w:val="mn-MN"/>
        </w:rPr>
        <w:tab/>
      </w:r>
    </w:p>
    <w:p w14:paraId="7FD54F59" w14:textId="77777777" w:rsidR="00FA4883" w:rsidRPr="00A55D21" w:rsidRDefault="00FA4883" w:rsidP="00A55D21">
      <w:pPr>
        <w:pStyle w:val="msghead"/>
        <w:spacing w:before="0" w:after="0" w:line="240" w:lineRule="auto"/>
        <w:rPr>
          <w:rFonts w:ascii="Arial" w:hAnsi="Arial" w:cs="Arial"/>
          <w:b/>
          <w:bCs/>
          <w:lang w:val="mn-MN"/>
        </w:rPr>
      </w:pPr>
      <w:r w:rsidRPr="00A55D21">
        <w:rPr>
          <w:rStyle w:val="Strong"/>
          <w:rFonts w:ascii="Arial" w:eastAsia="Droid Sans Fallback" w:hAnsi="Arial" w:cs="Arial"/>
          <w:b w:val="0"/>
          <w:lang w:val="mn-MN"/>
        </w:rPr>
        <w:tab/>
      </w:r>
      <w:r w:rsidRPr="00A55D21">
        <w:rPr>
          <w:rFonts w:ascii="Arial" w:hAnsi="Arial" w:cs="Arial"/>
          <w:b/>
          <w:bCs/>
          <w:lang w:val="mn-MN"/>
        </w:rPr>
        <w:t>9.1 дүгээр зүйл.Зөрчил шалган шийдвэрлэх ажиллагаа</w:t>
      </w:r>
    </w:p>
    <w:p w14:paraId="355218BF" w14:textId="77777777" w:rsidR="006F329C" w:rsidRPr="00A55D21" w:rsidRDefault="006F329C" w:rsidP="00A55D21">
      <w:pPr>
        <w:pStyle w:val="msghead"/>
        <w:spacing w:before="0" w:after="0" w:line="240" w:lineRule="auto"/>
        <w:rPr>
          <w:rFonts w:ascii="Arial" w:hAnsi="Arial" w:cs="Arial"/>
          <w:b/>
          <w:lang w:val="mn-MN"/>
        </w:rPr>
      </w:pPr>
    </w:p>
    <w:p w14:paraId="298C2457" w14:textId="29A2CC58"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1.эрх бүхий алба хаагч Зөрчлийн тухай хуулийн 5.1 дүгээр зүйлийн 3 дахь хэсэг, 5.2 дугаар зүйл, 5.4 дүгээр зүйлийн 4 дэх хэсэг, 5.8 дугаар зүйлийн 6 дахь хэсэг, </w:t>
      </w:r>
      <w:r w:rsidR="00F9127C" w:rsidRPr="00587F37">
        <w:rPr>
          <w:rFonts w:cs="Arial"/>
          <w:lang w:val="mn-MN"/>
        </w:rPr>
        <w:t>5.13 дугаар зүйлийн 2 дахь хэсэг,</w:t>
      </w:r>
      <w:r w:rsidR="00F9127C">
        <w:rPr>
          <w:rFonts w:cs="Arial"/>
          <w:lang w:val="mn-MN"/>
        </w:rPr>
        <w:t xml:space="preserve"> </w:t>
      </w:r>
      <w:r w:rsidR="00646A11" w:rsidRPr="00BF09F0">
        <w:rPr>
          <w:rFonts w:cs="Arial"/>
          <w:szCs w:val="24"/>
          <w:lang w:val="mn-MN"/>
        </w:rPr>
        <w:t>6.20 дугаар зүйлийн 6 дахь хэсэг, 6.26 дугаар зүйл</w:t>
      </w:r>
      <w:r w:rsidR="00646A11" w:rsidRPr="00A55D21">
        <w:rPr>
          <w:rFonts w:eastAsia="Times New Roman" w:cs="Arial"/>
          <w:szCs w:val="24"/>
          <w:lang w:val="mn-MN"/>
        </w:rPr>
        <w:t xml:space="preserve"> </w:t>
      </w:r>
      <w:r w:rsidRPr="00A55D21">
        <w:rPr>
          <w:rFonts w:eastAsia="Times New Roman" w:cs="Arial"/>
          <w:szCs w:val="24"/>
          <w:lang w:val="mn-MN"/>
        </w:rPr>
        <w:t xml:space="preserve">8.6, 8.7 дугаар зүйл, 14.7 дугаар зүйлийн </w:t>
      </w:r>
      <w:r w:rsidR="00E7289F" w:rsidRPr="003F4083">
        <w:rPr>
          <w:rFonts w:cs="Arial"/>
          <w:lang w:val="mn-MN"/>
        </w:rPr>
        <w:t>5 дахь хэсэг,</w:t>
      </w:r>
      <w:r w:rsidR="00E27B1B" w:rsidRPr="00E27B1B">
        <w:rPr>
          <w:rFonts w:cs="Arial"/>
          <w:noProof/>
          <w:color w:val="000000" w:themeColor="text1"/>
          <w:lang w:val="mn-MN"/>
        </w:rPr>
        <w:t xml:space="preserve"> </w:t>
      </w:r>
      <w:r w:rsidR="00E27B1B" w:rsidRPr="00E446E9">
        <w:rPr>
          <w:rFonts w:cs="Arial"/>
          <w:noProof/>
          <w:color w:val="000000" w:themeColor="text1"/>
          <w:lang w:val="mn-MN"/>
        </w:rPr>
        <w:t>15.33 дугаар зүйл,</w:t>
      </w:r>
      <w:r w:rsidR="00E7289F" w:rsidRPr="003F4083">
        <w:rPr>
          <w:rFonts w:cs="Arial"/>
          <w:lang w:val="mn-MN"/>
        </w:rPr>
        <w:t xml:space="preserve"> 17.1 дүгээр зүйлийн 7, 16 дахь хэсэг, 18.1, 18.2, 18.4 дэх заалт, 23 дахь хэсэгт</w:t>
      </w:r>
      <w:r w:rsidR="00661065" w:rsidRPr="00A55D21">
        <w:rPr>
          <w:rFonts w:eastAsia="Times New Roman" w:cs="Arial"/>
          <w:szCs w:val="24"/>
          <w:lang w:val="mn-MN"/>
        </w:rPr>
        <w:t xml:space="preserve"> </w:t>
      </w:r>
      <w:r w:rsidRPr="00A55D21">
        <w:rPr>
          <w:rFonts w:eastAsia="Times New Roman" w:cs="Arial"/>
          <w:szCs w:val="24"/>
          <w:lang w:val="mn-MN"/>
        </w:rPr>
        <w:t>заасан зөрчлийг</w:t>
      </w:r>
      <w:r w:rsidR="00661065" w:rsidRPr="00A55D21">
        <w:rPr>
          <w:rFonts w:eastAsia="Times New Roman" w:cs="Arial"/>
          <w:szCs w:val="24"/>
          <w:lang w:val="mn-MN"/>
        </w:rPr>
        <w:t xml:space="preserve"> шалгахад</w:t>
      </w:r>
      <w:r w:rsidRPr="00A55D21">
        <w:rPr>
          <w:rFonts w:eastAsia="Times New Roman" w:cs="Arial"/>
          <w:szCs w:val="24"/>
          <w:lang w:val="mn-MN"/>
        </w:rPr>
        <w:t xml:space="preserve"> энэ хуульд заасан ердийн журмаас гадна энэ зүйлд заасан тусгай журмыг баримтлан хэрэг бүртгэлтийн ажиллагаа явуулна.</w:t>
      </w:r>
    </w:p>
    <w:p w14:paraId="5F91FFB2" w14:textId="58D877EF" w:rsidR="00646A11" w:rsidRPr="00503E20" w:rsidRDefault="00646A11" w:rsidP="00646A1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дүгээр</w:t>
      </w:r>
      <w:proofErr w:type="spellEnd"/>
      <w:r w:rsidRPr="00503E20">
        <w:rPr>
          <w:rStyle w:val="Hyperlink"/>
          <w:rFonts w:cs="Arial"/>
          <w:i/>
          <w:sz w:val="20"/>
          <w:szCs w:val="20"/>
        </w:rPr>
        <w:t xml:space="preserve"> </w:t>
      </w:r>
      <w:proofErr w:type="spellStart"/>
      <w:r w:rsidRPr="00503E20">
        <w:rPr>
          <w:rStyle w:val="Hyperlink"/>
          <w:rFonts w:cs="Arial"/>
          <w:i/>
          <w:sz w:val="20"/>
          <w:szCs w:val="20"/>
        </w:rPr>
        <w:t>сарын</w:t>
      </w:r>
      <w:proofErr w:type="spellEnd"/>
      <w:r w:rsidRPr="00503E20">
        <w:rPr>
          <w:rStyle w:val="Hyperlink"/>
          <w:rFonts w:cs="Arial"/>
          <w:i/>
          <w:sz w:val="20"/>
          <w:szCs w:val="20"/>
        </w:rPr>
        <w:t xml:space="preserve"> 10-ны </w:t>
      </w:r>
      <w:proofErr w:type="spellStart"/>
      <w:r w:rsidRPr="00503E20">
        <w:rPr>
          <w:rStyle w:val="Hyperlink"/>
          <w:rFonts w:cs="Arial"/>
          <w:i/>
          <w:sz w:val="20"/>
          <w:szCs w:val="20"/>
        </w:rPr>
        <w:t>өдрийн</w:t>
      </w:r>
      <w:proofErr w:type="spellEnd"/>
      <w:r w:rsidRPr="00503E20">
        <w:rPr>
          <w:rStyle w:val="Hyperlink"/>
          <w:rFonts w:cs="Arial"/>
          <w:i/>
          <w:sz w:val="20"/>
          <w:szCs w:val="20"/>
        </w:rPr>
        <w:t xml:space="preserve"> </w:t>
      </w:r>
      <w:proofErr w:type="spellStart"/>
      <w:r w:rsidRPr="00503E20">
        <w:rPr>
          <w:rStyle w:val="Hyperlink"/>
          <w:rFonts w:cs="Arial"/>
          <w:i/>
          <w:sz w:val="20"/>
          <w:szCs w:val="20"/>
        </w:rPr>
        <w:t>хуулиар</w:t>
      </w:r>
      <w:proofErr w:type="spellEnd"/>
      <w:r w:rsidRPr="00503E20">
        <w:rPr>
          <w:rStyle w:val="Hyperlink"/>
          <w:rFonts w:cs="Arial"/>
          <w:i/>
          <w:sz w:val="20"/>
          <w:szCs w:val="20"/>
        </w:rPr>
        <w:t xml:space="preserve"> </w:t>
      </w:r>
      <w:proofErr w:type="spellStart"/>
      <w:r w:rsidRPr="00503E20">
        <w:rPr>
          <w:rStyle w:val="Hyperlink"/>
          <w:rFonts w:cs="Arial"/>
          <w:bCs/>
          <w:i/>
          <w:sz w:val="20"/>
          <w:szCs w:val="20"/>
        </w:rPr>
        <w:t>нэмэлт</w:t>
      </w:r>
      <w:proofErr w:type="spellEnd"/>
      <w:r w:rsidR="009F3DDD">
        <w:rPr>
          <w:rStyle w:val="Hyperlink"/>
          <w:rFonts w:cs="Arial"/>
          <w:bCs/>
          <w:i/>
          <w:sz w:val="20"/>
          <w:szCs w:val="20"/>
        </w:rPr>
        <w:t xml:space="preserve">, </w:t>
      </w:r>
      <w:proofErr w:type="spellStart"/>
      <w:r w:rsidR="009F3DDD">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024941A5" w14:textId="77777777" w:rsidR="00E7289F" w:rsidRPr="00D406A6" w:rsidRDefault="00646A11" w:rsidP="00E7289F">
      <w:pPr>
        <w:spacing w:after="0" w:line="240" w:lineRule="auto"/>
        <w:jc w:val="both"/>
        <w:rPr>
          <w:rStyle w:val="Hyperlink"/>
          <w:rFonts w:cs="Arial"/>
          <w:i/>
          <w:sz w:val="20"/>
          <w:szCs w:val="20"/>
        </w:rPr>
      </w:pPr>
      <w:r>
        <w:rPr>
          <w:rFonts w:cs="Arial"/>
          <w:i/>
          <w:color w:val="000000"/>
          <w:sz w:val="20"/>
          <w:szCs w:val="20"/>
        </w:rPr>
        <w:fldChar w:fldCharType="end"/>
      </w:r>
      <w:r w:rsidR="00E7289F">
        <w:rPr>
          <w:rFonts w:cs="Arial"/>
          <w:i/>
          <w:color w:val="000000"/>
          <w:sz w:val="20"/>
          <w:szCs w:val="20"/>
        </w:rPr>
        <w:fldChar w:fldCharType="begin"/>
      </w:r>
      <w:r w:rsidR="00E7289F">
        <w:rPr>
          <w:rFonts w:cs="Arial"/>
          <w:i/>
          <w:color w:val="000000"/>
          <w:sz w:val="20"/>
          <w:szCs w:val="20"/>
        </w:rPr>
        <w:instrText xml:space="preserve"> HYPERLINK "../../Nemelt/2020/20-ne-036.docx" </w:instrText>
      </w:r>
      <w:r w:rsidR="00E7289F">
        <w:rPr>
          <w:rFonts w:cs="Arial"/>
          <w:i/>
          <w:color w:val="000000"/>
          <w:sz w:val="20"/>
          <w:szCs w:val="20"/>
        </w:rPr>
        <w:fldChar w:fldCharType="separate"/>
      </w:r>
      <w:r w:rsidR="00E7289F" w:rsidRPr="00D406A6">
        <w:rPr>
          <w:rStyle w:val="Hyperlink"/>
          <w:rFonts w:cs="Arial"/>
          <w:i/>
          <w:sz w:val="20"/>
          <w:szCs w:val="20"/>
        </w:rPr>
        <w:t>/</w:t>
      </w:r>
      <w:proofErr w:type="spellStart"/>
      <w:r w:rsidR="00E7289F" w:rsidRPr="00D406A6">
        <w:rPr>
          <w:rStyle w:val="Hyperlink"/>
          <w:rFonts w:cs="Arial"/>
          <w:i/>
          <w:sz w:val="20"/>
          <w:szCs w:val="20"/>
        </w:rPr>
        <w:t>Энэ</w:t>
      </w:r>
      <w:proofErr w:type="spellEnd"/>
      <w:r w:rsidR="00E7289F" w:rsidRPr="00D406A6">
        <w:rPr>
          <w:rStyle w:val="Hyperlink"/>
          <w:rFonts w:cs="Arial"/>
          <w:i/>
          <w:sz w:val="20"/>
          <w:szCs w:val="20"/>
        </w:rPr>
        <w:t xml:space="preserve"> </w:t>
      </w:r>
      <w:proofErr w:type="spellStart"/>
      <w:r w:rsidR="00E7289F">
        <w:rPr>
          <w:rStyle w:val="Hyperlink"/>
          <w:rFonts w:cs="Arial"/>
          <w:i/>
          <w:sz w:val="20"/>
          <w:szCs w:val="20"/>
        </w:rPr>
        <w:t>хэсэгт</w:t>
      </w:r>
      <w:proofErr w:type="spellEnd"/>
      <w:r w:rsidR="00E7289F" w:rsidRPr="00D406A6">
        <w:rPr>
          <w:rStyle w:val="Hyperlink"/>
          <w:rFonts w:cs="Arial"/>
          <w:i/>
          <w:sz w:val="20"/>
          <w:szCs w:val="20"/>
        </w:rPr>
        <w:t xml:space="preserve"> 2020 </w:t>
      </w:r>
      <w:proofErr w:type="spellStart"/>
      <w:r w:rsidR="00E7289F" w:rsidRPr="00D406A6">
        <w:rPr>
          <w:rStyle w:val="Hyperlink"/>
          <w:rFonts w:cs="Arial"/>
          <w:i/>
          <w:sz w:val="20"/>
          <w:szCs w:val="20"/>
        </w:rPr>
        <w:t>оны</w:t>
      </w:r>
      <w:proofErr w:type="spellEnd"/>
      <w:r w:rsidR="00E7289F" w:rsidRPr="00D406A6">
        <w:rPr>
          <w:rStyle w:val="Hyperlink"/>
          <w:rFonts w:cs="Arial"/>
          <w:i/>
          <w:sz w:val="20"/>
          <w:szCs w:val="20"/>
        </w:rPr>
        <w:t xml:space="preserve"> 01 </w:t>
      </w:r>
      <w:proofErr w:type="spellStart"/>
      <w:r w:rsidR="00E7289F" w:rsidRPr="00D406A6">
        <w:rPr>
          <w:rStyle w:val="Hyperlink"/>
          <w:rFonts w:cs="Arial"/>
          <w:i/>
          <w:sz w:val="20"/>
          <w:szCs w:val="20"/>
        </w:rPr>
        <w:t>дүгээр</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сарын</w:t>
      </w:r>
      <w:proofErr w:type="spellEnd"/>
      <w:r w:rsidR="00E7289F" w:rsidRPr="00D406A6">
        <w:rPr>
          <w:rStyle w:val="Hyperlink"/>
          <w:rFonts w:cs="Arial"/>
          <w:i/>
          <w:sz w:val="20"/>
          <w:szCs w:val="20"/>
        </w:rPr>
        <w:t xml:space="preserve"> 30-ны </w:t>
      </w:r>
      <w:proofErr w:type="spellStart"/>
      <w:r w:rsidR="00E7289F" w:rsidRPr="00D406A6">
        <w:rPr>
          <w:rStyle w:val="Hyperlink"/>
          <w:rFonts w:cs="Arial"/>
          <w:i/>
          <w:sz w:val="20"/>
          <w:szCs w:val="20"/>
        </w:rPr>
        <w:t>өдрийн</w:t>
      </w:r>
      <w:proofErr w:type="spellEnd"/>
      <w:r w:rsidR="00E7289F" w:rsidRPr="00D406A6">
        <w:rPr>
          <w:rStyle w:val="Hyperlink"/>
          <w:rFonts w:cs="Arial"/>
          <w:i/>
          <w:sz w:val="20"/>
          <w:szCs w:val="20"/>
        </w:rPr>
        <w:t xml:space="preserve"> </w:t>
      </w:r>
      <w:proofErr w:type="spellStart"/>
      <w:r w:rsidR="00E7289F" w:rsidRPr="00D406A6">
        <w:rPr>
          <w:rStyle w:val="Hyperlink"/>
          <w:rFonts w:cs="Arial"/>
          <w:i/>
          <w:sz w:val="20"/>
          <w:szCs w:val="20"/>
        </w:rPr>
        <w:t>хуулиар</w:t>
      </w:r>
      <w:proofErr w:type="spellEnd"/>
      <w:r w:rsidR="00E7289F" w:rsidRPr="00D406A6">
        <w:rPr>
          <w:rStyle w:val="Hyperlink"/>
          <w:rFonts w:cs="Arial"/>
          <w:i/>
          <w:sz w:val="20"/>
          <w:szCs w:val="20"/>
        </w:rPr>
        <w:t xml:space="preserve"> </w:t>
      </w:r>
      <w:proofErr w:type="spellStart"/>
      <w:r w:rsidR="00E7289F" w:rsidRPr="00D406A6">
        <w:rPr>
          <w:rStyle w:val="Hyperlink"/>
          <w:rFonts w:cs="Arial"/>
          <w:bCs/>
          <w:i/>
          <w:sz w:val="20"/>
          <w:szCs w:val="20"/>
        </w:rPr>
        <w:t>өөрчлөлт</w:t>
      </w:r>
      <w:proofErr w:type="spellEnd"/>
      <w:r w:rsidR="00E7289F" w:rsidRPr="00D406A6">
        <w:rPr>
          <w:rStyle w:val="Hyperlink"/>
          <w:rFonts w:cs="Arial"/>
          <w:bCs/>
          <w:i/>
          <w:sz w:val="20"/>
          <w:szCs w:val="20"/>
        </w:rPr>
        <w:t xml:space="preserve"> </w:t>
      </w:r>
      <w:proofErr w:type="spellStart"/>
      <w:proofErr w:type="gramStart"/>
      <w:r w:rsidR="00E7289F" w:rsidRPr="00D406A6">
        <w:rPr>
          <w:rStyle w:val="Hyperlink"/>
          <w:rFonts w:cs="Arial"/>
          <w:bCs/>
          <w:i/>
          <w:sz w:val="20"/>
          <w:szCs w:val="20"/>
        </w:rPr>
        <w:t>оруулсан</w:t>
      </w:r>
      <w:proofErr w:type="spellEnd"/>
      <w:r w:rsidR="00E7289F" w:rsidRPr="00D406A6">
        <w:rPr>
          <w:rStyle w:val="Hyperlink"/>
          <w:rFonts w:cs="Arial"/>
          <w:i/>
          <w:sz w:val="20"/>
          <w:szCs w:val="20"/>
        </w:rPr>
        <w:t>./</w:t>
      </w:r>
      <w:proofErr w:type="gramEnd"/>
    </w:p>
    <w:p w14:paraId="50AC3AE1" w14:textId="77777777" w:rsidR="00F9127C" w:rsidRPr="00AD2ACA" w:rsidRDefault="00E7289F" w:rsidP="00F9127C">
      <w:pPr>
        <w:spacing w:after="0" w:line="240" w:lineRule="auto"/>
        <w:jc w:val="both"/>
        <w:rPr>
          <w:rStyle w:val="Hyperlink"/>
          <w:rFonts w:cs="Arial"/>
          <w:i/>
          <w:sz w:val="20"/>
          <w:szCs w:val="20"/>
        </w:rPr>
      </w:pPr>
      <w:r>
        <w:rPr>
          <w:rFonts w:cs="Arial"/>
          <w:i/>
          <w:color w:val="000000"/>
          <w:sz w:val="20"/>
          <w:szCs w:val="20"/>
        </w:rPr>
        <w:fldChar w:fldCharType="end"/>
      </w:r>
      <w:r w:rsidR="00F9127C">
        <w:rPr>
          <w:rFonts w:cs="Arial"/>
          <w:i/>
          <w:color w:val="000000"/>
          <w:sz w:val="20"/>
          <w:szCs w:val="20"/>
        </w:rPr>
        <w:fldChar w:fldCharType="begin"/>
      </w:r>
      <w:r w:rsidR="00F9127C">
        <w:rPr>
          <w:rFonts w:cs="Arial"/>
          <w:i/>
          <w:color w:val="000000"/>
          <w:sz w:val="20"/>
          <w:szCs w:val="20"/>
        </w:rPr>
        <w:instrText xml:space="preserve"> HYPERLINK "../../Nemelt/2020/20-ne-048.docx" </w:instrText>
      </w:r>
      <w:r w:rsidR="00F9127C">
        <w:rPr>
          <w:rFonts w:cs="Arial"/>
          <w:i/>
          <w:color w:val="000000"/>
          <w:sz w:val="20"/>
          <w:szCs w:val="20"/>
        </w:rPr>
        <w:fldChar w:fldCharType="separate"/>
      </w:r>
      <w:r w:rsidR="00F9127C" w:rsidRPr="00AD2ACA">
        <w:rPr>
          <w:rStyle w:val="Hyperlink"/>
          <w:rFonts w:cs="Arial"/>
          <w:i/>
          <w:sz w:val="20"/>
          <w:szCs w:val="20"/>
        </w:rPr>
        <w:t>/</w:t>
      </w:r>
      <w:proofErr w:type="spellStart"/>
      <w:r w:rsidR="00F9127C" w:rsidRPr="00AD2ACA">
        <w:rPr>
          <w:rStyle w:val="Hyperlink"/>
          <w:rFonts w:cs="Arial"/>
          <w:i/>
          <w:sz w:val="20"/>
          <w:szCs w:val="20"/>
        </w:rPr>
        <w:t>Энэ</w:t>
      </w:r>
      <w:proofErr w:type="spellEnd"/>
      <w:r w:rsidR="00F9127C" w:rsidRPr="00AD2ACA">
        <w:rPr>
          <w:rStyle w:val="Hyperlink"/>
          <w:rFonts w:cs="Arial"/>
          <w:i/>
          <w:sz w:val="20"/>
          <w:szCs w:val="20"/>
        </w:rPr>
        <w:t xml:space="preserve"> </w:t>
      </w:r>
      <w:proofErr w:type="spellStart"/>
      <w:r w:rsidR="00F9127C" w:rsidRPr="00AD2ACA">
        <w:rPr>
          <w:rStyle w:val="Hyperlink"/>
          <w:rFonts w:cs="Arial"/>
          <w:i/>
          <w:sz w:val="20"/>
          <w:szCs w:val="20"/>
        </w:rPr>
        <w:t>хэсэгт</w:t>
      </w:r>
      <w:proofErr w:type="spellEnd"/>
      <w:r w:rsidR="00F9127C" w:rsidRPr="00AD2ACA">
        <w:rPr>
          <w:rStyle w:val="Hyperlink"/>
          <w:rFonts w:cs="Arial"/>
          <w:i/>
          <w:sz w:val="20"/>
          <w:szCs w:val="20"/>
        </w:rPr>
        <w:t xml:space="preserve"> 2020 </w:t>
      </w:r>
      <w:proofErr w:type="spellStart"/>
      <w:r w:rsidR="00F9127C" w:rsidRPr="00AD2ACA">
        <w:rPr>
          <w:rStyle w:val="Hyperlink"/>
          <w:rFonts w:cs="Arial"/>
          <w:i/>
          <w:sz w:val="20"/>
          <w:szCs w:val="20"/>
        </w:rPr>
        <w:t>оны</w:t>
      </w:r>
      <w:proofErr w:type="spellEnd"/>
      <w:r w:rsidR="00F9127C" w:rsidRPr="00AD2ACA">
        <w:rPr>
          <w:rStyle w:val="Hyperlink"/>
          <w:rFonts w:cs="Arial"/>
          <w:i/>
          <w:sz w:val="20"/>
          <w:szCs w:val="20"/>
        </w:rPr>
        <w:t xml:space="preserve"> 04 </w:t>
      </w:r>
      <w:proofErr w:type="spellStart"/>
      <w:r w:rsidR="00F9127C" w:rsidRPr="00AD2ACA">
        <w:rPr>
          <w:rStyle w:val="Hyperlink"/>
          <w:rFonts w:cs="Arial"/>
          <w:i/>
          <w:sz w:val="20"/>
          <w:szCs w:val="20"/>
        </w:rPr>
        <w:t>дүгээр</w:t>
      </w:r>
      <w:proofErr w:type="spellEnd"/>
      <w:r w:rsidR="00F9127C" w:rsidRPr="00AD2ACA">
        <w:rPr>
          <w:rStyle w:val="Hyperlink"/>
          <w:rFonts w:cs="Arial"/>
          <w:i/>
          <w:sz w:val="20"/>
          <w:szCs w:val="20"/>
        </w:rPr>
        <w:t xml:space="preserve"> </w:t>
      </w:r>
      <w:proofErr w:type="spellStart"/>
      <w:r w:rsidR="00F9127C" w:rsidRPr="00AD2ACA">
        <w:rPr>
          <w:rStyle w:val="Hyperlink"/>
          <w:rFonts w:cs="Arial"/>
          <w:i/>
          <w:sz w:val="20"/>
          <w:szCs w:val="20"/>
        </w:rPr>
        <w:t>сарын</w:t>
      </w:r>
      <w:proofErr w:type="spellEnd"/>
      <w:r w:rsidR="00F9127C" w:rsidRPr="00AD2ACA">
        <w:rPr>
          <w:rStyle w:val="Hyperlink"/>
          <w:rFonts w:cs="Arial"/>
          <w:i/>
          <w:sz w:val="20"/>
          <w:szCs w:val="20"/>
        </w:rPr>
        <w:t xml:space="preserve"> 29-ний </w:t>
      </w:r>
      <w:proofErr w:type="spellStart"/>
      <w:r w:rsidR="00F9127C" w:rsidRPr="00AD2ACA">
        <w:rPr>
          <w:rStyle w:val="Hyperlink"/>
          <w:rFonts w:cs="Arial"/>
          <w:i/>
          <w:sz w:val="20"/>
          <w:szCs w:val="20"/>
        </w:rPr>
        <w:t>өдрийн</w:t>
      </w:r>
      <w:proofErr w:type="spellEnd"/>
      <w:r w:rsidR="00F9127C" w:rsidRPr="00AD2ACA">
        <w:rPr>
          <w:rStyle w:val="Hyperlink"/>
          <w:rFonts w:cs="Arial"/>
          <w:i/>
          <w:sz w:val="20"/>
          <w:szCs w:val="20"/>
        </w:rPr>
        <w:t xml:space="preserve"> </w:t>
      </w:r>
      <w:proofErr w:type="spellStart"/>
      <w:r w:rsidR="00F9127C" w:rsidRPr="00AD2ACA">
        <w:rPr>
          <w:rStyle w:val="Hyperlink"/>
          <w:rFonts w:cs="Arial"/>
          <w:i/>
          <w:sz w:val="20"/>
          <w:szCs w:val="20"/>
        </w:rPr>
        <w:t>хуулиар</w:t>
      </w:r>
      <w:proofErr w:type="spellEnd"/>
      <w:r w:rsidR="00F9127C" w:rsidRPr="00AD2ACA">
        <w:rPr>
          <w:rStyle w:val="Hyperlink"/>
          <w:rFonts w:cs="Arial"/>
          <w:i/>
          <w:sz w:val="20"/>
          <w:szCs w:val="20"/>
        </w:rPr>
        <w:t xml:space="preserve"> </w:t>
      </w:r>
      <w:proofErr w:type="spellStart"/>
      <w:r w:rsidR="00F9127C" w:rsidRPr="00AD2ACA">
        <w:rPr>
          <w:rStyle w:val="Hyperlink"/>
          <w:rFonts w:cs="Arial"/>
          <w:bCs/>
          <w:i/>
          <w:sz w:val="20"/>
          <w:szCs w:val="20"/>
        </w:rPr>
        <w:t>нэмэлт</w:t>
      </w:r>
      <w:proofErr w:type="spellEnd"/>
      <w:r w:rsidR="00F9127C" w:rsidRPr="00AD2ACA">
        <w:rPr>
          <w:rStyle w:val="Hyperlink"/>
          <w:rFonts w:cs="Arial"/>
          <w:bCs/>
          <w:i/>
          <w:sz w:val="20"/>
          <w:szCs w:val="20"/>
        </w:rPr>
        <w:t xml:space="preserve"> </w:t>
      </w:r>
      <w:proofErr w:type="spellStart"/>
      <w:proofErr w:type="gramStart"/>
      <w:r w:rsidR="00F9127C" w:rsidRPr="00AD2ACA">
        <w:rPr>
          <w:rStyle w:val="Hyperlink"/>
          <w:rFonts w:cs="Arial"/>
          <w:bCs/>
          <w:i/>
          <w:sz w:val="20"/>
          <w:szCs w:val="20"/>
        </w:rPr>
        <w:t>оруулсан</w:t>
      </w:r>
      <w:proofErr w:type="spellEnd"/>
      <w:r w:rsidR="00F9127C" w:rsidRPr="00AD2ACA">
        <w:rPr>
          <w:rStyle w:val="Hyperlink"/>
          <w:rFonts w:cs="Arial"/>
          <w:i/>
          <w:sz w:val="20"/>
          <w:szCs w:val="20"/>
        </w:rPr>
        <w:t>./</w:t>
      </w:r>
      <w:proofErr w:type="gramEnd"/>
    </w:p>
    <w:p w14:paraId="0C1859EA" w14:textId="77777777" w:rsidR="00E27B1B" w:rsidRDefault="00F9127C" w:rsidP="00E27B1B">
      <w:pPr>
        <w:spacing w:after="0" w:line="240" w:lineRule="auto"/>
        <w:jc w:val="both"/>
        <w:rPr>
          <w:rFonts w:cs="Arial"/>
          <w:i/>
          <w:color w:val="000000"/>
          <w:sz w:val="20"/>
          <w:szCs w:val="20"/>
        </w:rPr>
      </w:pPr>
      <w:r>
        <w:rPr>
          <w:rFonts w:cs="Arial"/>
          <w:i/>
          <w:color w:val="000000"/>
          <w:sz w:val="20"/>
          <w:szCs w:val="20"/>
        </w:rPr>
        <w:fldChar w:fldCharType="end"/>
      </w:r>
      <w:hyperlink r:id="rId144" w:history="1">
        <w:r w:rsidR="00E27B1B" w:rsidRPr="003336CC">
          <w:rPr>
            <w:rStyle w:val="Hyperlink"/>
            <w:rFonts w:cs="Arial"/>
            <w:i/>
            <w:sz w:val="20"/>
            <w:szCs w:val="20"/>
          </w:rPr>
          <w:t>/</w:t>
        </w:r>
        <w:proofErr w:type="spellStart"/>
        <w:r w:rsidR="00E27B1B" w:rsidRPr="003336CC">
          <w:rPr>
            <w:rStyle w:val="Hyperlink"/>
            <w:rFonts w:cs="Arial"/>
            <w:i/>
            <w:sz w:val="20"/>
            <w:szCs w:val="20"/>
          </w:rPr>
          <w:t>Энэ</w:t>
        </w:r>
        <w:proofErr w:type="spellEnd"/>
        <w:r w:rsidR="00E27B1B" w:rsidRPr="003336CC">
          <w:rPr>
            <w:rStyle w:val="Hyperlink"/>
            <w:rFonts w:cs="Arial"/>
            <w:i/>
            <w:sz w:val="20"/>
            <w:szCs w:val="20"/>
          </w:rPr>
          <w:t xml:space="preserve"> </w:t>
        </w:r>
        <w:proofErr w:type="spellStart"/>
        <w:r w:rsidR="00E27B1B" w:rsidRPr="003336CC">
          <w:rPr>
            <w:rStyle w:val="Hyperlink"/>
            <w:rFonts w:cs="Arial"/>
            <w:i/>
            <w:sz w:val="20"/>
            <w:szCs w:val="20"/>
          </w:rPr>
          <w:t>хэсэгт</w:t>
        </w:r>
        <w:proofErr w:type="spellEnd"/>
        <w:r w:rsidR="00E27B1B" w:rsidRPr="003336CC">
          <w:rPr>
            <w:rStyle w:val="Hyperlink"/>
            <w:rFonts w:cs="Arial"/>
            <w:i/>
            <w:sz w:val="20"/>
            <w:szCs w:val="20"/>
          </w:rPr>
          <w:t xml:space="preserve"> 2021 </w:t>
        </w:r>
        <w:proofErr w:type="spellStart"/>
        <w:r w:rsidR="00E27B1B" w:rsidRPr="003336CC">
          <w:rPr>
            <w:rStyle w:val="Hyperlink"/>
            <w:rFonts w:cs="Arial"/>
            <w:i/>
            <w:sz w:val="20"/>
            <w:szCs w:val="20"/>
          </w:rPr>
          <w:t>оны</w:t>
        </w:r>
        <w:proofErr w:type="spellEnd"/>
        <w:r w:rsidR="00E27B1B" w:rsidRPr="003336CC">
          <w:rPr>
            <w:rStyle w:val="Hyperlink"/>
            <w:rFonts w:cs="Arial"/>
            <w:i/>
            <w:sz w:val="20"/>
            <w:szCs w:val="20"/>
          </w:rPr>
          <w:t xml:space="preserve"> 12 </w:t>
        </w:r>
        <w:proofErr w:type="spellStart"/>
        <w:r w:rsidR="00E27B1B" w:rsidRPr="003336CC">
          <w:rPr>
            <w:rStyle w:val="Hyperlink"/>
            <w:rFonts w:cs="Arial"/>
            <w:i/>
            <w:sz w:val="20"/>
            <w:szCs w:val="20"/>
          </w:rPr>
          <w:t>дугаар</w:t>
        </w:r>
        <w:proofErr w:type="spellEnd"/>
        <w:r w:rsidR="00E27B1B" w:rsidRPr="003336CC">
          <w:rPr>
            <w:rStyle w:val="Hyperlink"/>
            <w:rFonts w:cs="Arial"/>
            <w:i/>
            <w:sz w:val="20"/>
            <w:szCs w:val="20"/>
          </w:rPr>
          <w:t xml:space="preserve"> </w:t>
        </w:r>
        <w:proofErr w:type="spellStart"/>
        <w:r w:rsidR="00E27B1B" w:rsidRPr="003336CC">
          <w:rPr>
            <w:rStyle w:val="Hyperlink"/>
            <w:rFonts w:cs="Arial"/>
            <w:i/>
            <w:sz w:val="20"/>
            <w:szCs w:val="20"/>
          </w:rPr>
          <w:t>сарын</w:t>
        </w:r>
        <w:proofErr w:type="spellEnd"/>
        <w:r w:rsidR="00E27B1B" w:rsidRPr="003336CC">
          <w:rPr>
            <w:rStyle w:val="Hyperlink"/>
            <w:rFonts w:cs="Arial"/>
            <w:i/>
            <w:sz w:val="20"/>
            <w:szCs w:val="20"/>
          </w:rPr>
          <w:t xml:space="preserve"> 24-ний </w:t>
        </w:r>
        <w:proofErr w:type="spellStart"/>
        <w:r w:rsidR="00E27B1B" w:rsidRPr="003336CC">
          <w:rPr>
            <w:rStyle w:val="Hyperlink"/>
            <w:rFonts w:cs="Arial"/>
            <w:i/>
            <w:sz w:val="20"/>
            <w:szCs w:val="20"/>
          </w:rPr>
          <w:t>өдрийн</w:t>
        </w:r>
        <w:proofErr w:type="spellEnd"/>
        <w:r w:rsidR="00E27B1B" w:rsidRPr="003336CC">
          <w:rPr>
            <w:rStyle w:val="Hyperlink"/>
            <w:rFonts w:cs="Arial"/>
            <w:i/>
            <w:sz w:val="20"/>
            <w:szCs w:val="20"/>
          </w:rPr>
          <w:t xml:space="preserve"> </w:t>
        </w:r>
        <w:proofErr w:type="spellStart"/>
        <w:r w:rsidR="00E27B1B" w:rsidRPr="003336CC">
          <w:rPr>
            <w:rStyle w:val="Hyperlink"/>
            <w:rFonts w:cs="Arial"/>
            <w:i/>
            <w:sz w:val="20"/>
            <w:szCs w:val="20"/>
          </w:rPr>
          <w:t>хуулиар</w:t>
        </w:r>
        <w:proofErr w:type="spellEnd"/>
        <w:r w:rsidR="00E27B1B" w:rsidRPr="003336CC">
          <w:rPr>
            <w:rStyle w:val="Hyperlink"/>
            <w:rFonts w:cs="Arial"/>
            <w:i/>
            <w:sz w:val="20"/>
            <w:szCs w:val="20"/>
          </w:rPr>
          <w:t xml:space="preserve"> </w:t>
        </w:r>
        <w:proofErr w:type="spellStart"/>
        <w:r w:rsidR="00E27B1B" w:rsidRPr="003336CC">
          <w:rPr>
            <w:rStyle w:val="Hyperlink"/>
            <w:rFonts w:cs="Arial"/>
            <w:bCs/>
            <w:i/>
            <w:sz w:val="20"/>
            <w:szCs w:val="20"/>
          </w:rPr>
          <w:t>нэмэлт</w:t>
        </w:r>
        <w:proofErr w:type="spellEnd"/>
        <w:r w:rsidR="00E27B1B" w:rsidRPr="003336CC">
          <w:rPr>
            <w:rStyle w:val="Hyperlink"/>
            <w:rFonts w:cs="Arial"/>
            <w:bCs/>
            <w:i/>
            <w:sz w:val="20"/>
            <w:szCs w:val="20"/>
          </w:rPr>
          <w:t xml:space="preserve"> </w:t>
        </w:r>
        <w:proofErr w:type="spellStart"/>
        <w:proofErr w:type="gramStart"/>
        <w:r w:rsidR="00E27B1B" w:rsidRPr="003336CC">
          <w:rPr>
            <w:rStyle w:val="Hyperlink"/>
            <w:rFonts w:cs="Arial"/>
            <w:bCs/>
            <w:i/>
            <w:sz w:val="20"/>
            <w:szCs w:val="20"/>
          </w:rPr>
          <w:t>оруулсан</w:t>
        </w:r>
        <w:proofErr w:type="spellEnd"/>
        <w:r w:rsidR="00E27B1B" w:rsidRPr="003336CC">
          <w:rPr>
            <w:rStyle w:val="Hyperlink"/>
            <w:rFonts w:cs="Arial"/>
            <w:i/>
            <w:sz w:val="20"/>
            <w:szCs w:val="20"/>
          </w:rPr>
          <w:t>./</w:t>
        </w:r>
        <w:proofErr w:type="gramEnd"/>
      </w:hyperlink>
    </w:p>
    <w:p w14:paraId="005AE5FE" w14:textId="1D3E1524" w:rsidR="008B779F" w:rsidRPr="00A55D21" w:rsidRDefault="008B779F" w:rsidP="00F9127C">
      <w:pPr>
        <w:spacing w:after="0" w:line="240" w:lineRule="auto"/>
        <w:ind w:firstLine="720"/>
        <w:jc w:val="both"/>
        <w:rPr>
          <w:rFonts w:eastAsia="Times New Roman" w:cs="Arial"/>
          <w:szCs w:val="24"/>
          <w:lang w:val="mn-MN"/>
        </w:rPr>
      </w:pPr>
    </w:p>
    <w:p w14:paraId="3A35E038"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2.Энэ зүйлийн 1 дэх хэсэгт заасан зөрчлийг шалгахад энэ хуулийн </w:t>
      </w:r>
      <w:r w:rsidR="00661065" w:rsidRPr="00A55D21">
        <w:rPr>
          <w:rFonts w:eastAsia="Times New Roman" w:cs="Arial"/>
          <w:szCs w:val="24"/>
          <w:lang w:val="mn-MN"/>
        </w:rPr>
        <w:t xml:space="preserve">Дөрөв </w:t>
      </w:r>
      <w:r w:rsidRPr="00A55D21">
        <w:rPr>
          <w:rFonts w:eastAsia="Times New Roman" w:cs="Arial"/>
          <w:szCs w:val="24"/>
          <w:lang w:val="mn-MN"/>
        </w:rPr>
        <w:t>дүгээр бүлэгт зааснаас гадна дараахь ажиллагааг явуулж болно:</w:t>
      </w:r>
    </w:p>
    <w:p w14:paraId="3FE79EDC" w14:textId="77777777" w:rsidR="008B779F" w:rsidRPr="00A55D21" w:rsidRDefault="008B779F" w:rsidP="00A55D21">
      <w:pPr>
        <w:spacing w:after="0" w:line="240" w:lineRule="auto"/>
        <w:ind w:firstLine="720"/>
        <w:jc w:val="both"/>
        <w:rPr>
          <w:rFonts w:eastAsia="Times New Roman" w:cs="Arial"/>
          <w:szCs w:val="24"/>
          <w:lang w:val="mn-MN"/>
        </w:rPr>
      </w:pPr>
    </w:p>
    <w:p w14:paraId="33C62FF8"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ab/>
        <w:t>2.1.хэргийн газрын үзлэг</w:t>
      </w:r>
      <w:r w:rsidR="00661065" w:rsidRPr="00A55D21">
        <w:rPr>
          <w:rFonts w:eastAsia="Times New Roman" w:cs="Arial"/>
          <w:szCs w:val="24"/>
          <w:lang w:val="mn-MN"/>
        </w:rPr>
        <w:t xml:space="preserve"> хийх</w:t>
      </w:r>
      <w:r w:rsidRPr="00A55D21">
        <w:rPr>
          <w:rFonts w:eastAsia="Times New Roman" w:cs="Arial"/>
          <w:szCs w:val="24"/>
          <w:lang w:val="mn-MN"/>
        </w:rPr>
        <w:t>;</w:t>
      </w:r>
    </w:p>
    <w:p w14:paraId="552B12F6"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ab/>
        <w:t>2.2.таньж олуулах;</w:t>
      </w:r>
    </w:p>
    <w:p w14:paraId="70834759"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2.3.туршилт хийх;</w:t>
      </w:r>
    </w:p>
    <w:p w14:paraId="77551551"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2.4.нүүрэлдүүлж мэдүүлэг авах;</w:t>
      </w:r>
    </w:p>
    <w:p w14:paraId="161FCB86"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2.5.ердийн ажиглалт явуулах;</w:t>
      </w:r>
    </w:p>
    <w:p w14:paraId="5CCF9A56" w14:textId="77777777" w:rsidR="00FA4883" w:rsidRPr="00A55D21" w:rsidRDefault="00FA4883" w:rsidP="00A55D21">
      <w:pPr>
        <w:spacing w:after="0" w:line="240" w:lineRule="auto"/>
        <w:ind w:left="720" w:firstLine="720"/>
        <w:jc w:val="both"/>
        <w:rPr>
          <w:rFonts w:eastAsia="Times New Roman" w:cs="Arial"/>
          <w:szCs w:val="24"/>
          <w:lang w:val="mn-MN"/>
        </w:rPr>
      </w:pPr>
      <w:r w:rsidRPr="00A55D21">
        <w:rPr>
          <w:rFonts w:eastAsia="Times New Roman" w:cs="Arial"/>
          <w:szCs w:val="24"/>
          <w:lang w:val="mn-MN"/>
        </w:rPr>
        <w:t>2.6.мэдүүлгийг газар дээр нь шалгах.</w:t>
      </w:r>
    </w:p>
    <w:p w14:paraId="2360BA19" w14:textId="77777777" w:rsidR="00FA4883" w:rsidRPr="00A55D21" w:rsidRDefault="00FA4883" w:rsidP="00A55D21">
      <w:pPr>
        <w:spacing w:after="0" w:line="240" w:lineRule="auto"/>
        <w:ind w:left="720" w:firstLine="720"/>
        <w:jc w:val="both"/>
        <w:rPr>
          <w:rFonts w:eastAsia="Times New Roman" w:cs="Arial"/>
          <w:szCs w:val="24"/>
          <w:lang w:val="mn-MN"/>
        </w:rPr>
      </w:pPr>
    </w:p>
    <w:p w14:paraId="50D0174A" w14:textId="77777777" w:rsidR="00FA4883" w:rsidRPr="00A55D21" w:rsidRDefault="00FA4883" w:rsidP="00A55D21">
      <w:pPr>
        <w:spacing w:after="0" w:line="240" w:lineRule="auto"/>
        <w:jc w:val="both"/>
        <w:rPr>
          <w:rFonts w:eastAsia="Times New Roman" w:cs="Arial"/>
          <w:szCs w:val="24"/>
          <w:lang w:val="mn-MN"/>
        </w:rPr>
      </w:pPr>
      <w:r w:rsidRPr="00A55D21">
        <w:rPr>
          <w:rFonts w:eastAsia="Times New Roman" w:cs="Arial"/>
          <w:szCs w:val="24"/>
          <w:lang w:val="mn-MN"/>
        </w:rPr>
        <w:tab/>
        <w:t>3.Энэ зүйлийн 2 дахь хэсэгт заасан ажиллагааг Эрүүгийн хэрэг хянан шийдвэрлэх тухай хуулийн 23.3, 23.5, 25.4, 25.6, 25.7, 26.4 дүгээр зүйлд заасан журмыг баримтлан явуулна.</w:t>
      </w:r>
    </w:p>
    <w:p w14:paraId="5A1A534A" w14:textId="77777777" w:rsidR="00FA4883" w:rsidRPr="00A55D21" w:rsidRDefault="00FA4883" w:rsidP="00A55D21">
      <w:pPr>
        <w:spacing w:after="0" w:line="240" w:lineRule="auto"/>
        <w:jc w:val="both"/>
        <w:rPr>
          <w:rFonts w:eastAsia="Times New Roman" w:cs="Arial"/>
          <w:szCs w:val="24"/>
          <w:lang w:val="mn-MN"/>
        </w:rPr>
      </w:pPr>
    </w:p>
    <w:p w14:paraId="3EFA1CD1" w14:textId="77777777" w:rsidR="00FA4883" w:rsidRPr="00A55D21" w:rsidRDefault="00FA4883" w:rsidP="00A55D21">
      <w:pPr>
        <w:spacing w:after="0" w:line="240" w:lineRule="auto"/>
        <w:jc w:val="both"/>
        <w:rPr>
          <w:rFonts w:eastAsia="Times New Roman" w:cs="Arial"/>
          <w:szCs w:val="24"/>
          <w:lang w:val="mn-MN"/>
        </w:rPr>
      </w:pPr>
      <w:r w:rsidRPr="00A55D21">
        <w:rPr>
          <w:rFonts w:eastAsia="Times New Roman" w:cs="Arial"/>
          <w:szCs w:val="24"/>
          <w:lang w:val="mn-MN"/>
        </w:rPr>
        <w:tab/>
        <w:t xml:space="preserve">4.Холбогдогч оргон зайлах, эсхүл дахин зөрчил үйлдэж болзошгүй тохиолдолд  прокурорт мэдэгдэж 24 цаг хүртэлх хугацаагаар саатуулж болно. Шаардлагатай бол энэ хугацааг харьяалах шүүхийн зөвшөөрлөөр 48 хүртэл цагаар нэг удаа сунгаж болно. </w:t>
      </w:r>
    </w:p>
    <w:p w14:paraId="1C305D16" w14:textId="77777777" w:rsidR="00FA4883" w:rsidRPr="00A55D21" w:rsidRDefault="00FA4883" w:rsidP="00A55D21">
      <w:pPr>
        <w:spacing w:after="0" w:line="240" w:lineRule="auto"/>
        <w:jc w:val="both"/>
        <w:rPr>
          <w:rFonts w:eastAsia="Times New Roman" w:cs="Arial"/>
          <w:szCs w:val="24"/>
          <w:lang w:val="mn-MN"/>
        </w:rPr>
      </w:pPr>
    </w:p>
    <w:p w14:paraId="066FE2B2"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5.Энэ бүлэгт заасан зөрчлийн хэрэг бүртгэлтийн ажиллагааг энэ хуулийн 6.8 дугаар зүйлд заасан хугацаанд явуулна.</w:t>
      </w:r>
    </w:p>
    <w:p w14:paraId="0D588801" w14:textId="77777777" w:rsidR="00FA4883" w:rsidRPr="00A55D21" w:rsidRDefault="00FA4883" w:rsidP="00A55D21">
      <w:pPr>
        <w:spacing w:after="0" w:line="240" w:lineRule="auto"/>
        <w:ind w:firstLine="720"/>
        <w:jc w:val="both"/>
        <w:rPr>
          <w:rFonts w:eastAsia="Times New Roman" w:cs="Arial"/>
          <w:szCs w:val="24"/>
          <w:lang w:val="mn-MN"/>
        </w:rPr>
      </w:pPr>
    </w:p>
    <w:p w14:paraId="186650D4"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6.Энэ хуулийн 6.8 дугаар зүйлийн 2 дахь хэсэгт заасан хугацаанд хэрэг бүртгэлтийн ажиллагаа явуулсан боловч зөрчил гаргасан этгээд тогтоогдоогүй бол прокурор хугацааг 30 хоногоор гурван удаа сунгаж болно.</w:t>
      </w:r>
    </w:p>
    <w:p w14:paraId="28378CEA" w14:textId="77777777" w:rsidR="00FA4883" w:rsidRPr="00A55D21" w:rsidRDefault="00FA4883" w:rsidP="00A55D21">
      <w:pPr>
        <w:spacing w:after="0" w:line="240" w:lineRule="auto"/>
        <w:ind w:firstLine="720"/>
        <w:jc w:val="both"/>
        <w:rPr>
          <w:rFonts w:eastAsia="Times New Roman" w:cs="Arial"/>
          <w:szCs w:val="24"/>
          <w:lang w:val="mn-MN"/>
        </w:rPr>
      </w:pPr>
    </w:p>
    <w:p w14:paraId="7625B3D0" w14:textId="612EFF9A"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7.эрх бүхий алба хаагч энэ зүйлийн 1 дэх хэсэгт заасан зөрчлийг шалгаж дараахь шийдвэрийг гаргана:</w:t>
      </w:r>
    </w:p>
    <w:p w14:paraId="5F00BEAF" w14:textId="082FA68B" w:rsidR="00B75351" w:rsidRPr="00503E20" w:rsidRDefault="00B75351" w:rsidP="00B75351">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1F70255B" w14:textId="3AA01BD0" w:rsidR="00FA4883" w:rsidRPr="00A55D21" w:rsidRDefault="00B75351" w:rsidP="00B75351">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C55D207" w14:textId="77777777" w:rsidR="00FA4883" w:rsidRPr="00A55D21" w:rsidRDefault="00FA4883" w:rsidP="00A55D21">
      <w:pPr>
        <w:tabs>
          <w:tab w:val="left" w:pos="720"/>
        </w:tabs>
        <w:suppressAutoHyphens/>
        <w:spacing w:after="0" w:line="240" w:lineRule="auto"/>
        <w:ind w:firstLine="720"/>
        <w:jc w:val="both"/>
        <w:rPr>
          <w:rFonts w:cs="Arial"/>
          <w:color w:val="00000A"/>
          <w:szCs w:val="24"/>
          <w:lang w:val="mn-MN"/>
        </w:rPr>
      </w:pPr>
      <w:r w:rsidRPr="00A55D21">
        <w:rPr>
          <w:rFonts w:cs="Arial"/>
          <w:color w:val="FF0000"/>
          <w:szCs w:val="24"/>
          <w:lang w:val="mn-MN"/>
        </w:rPr>
        <w:tab/>
      </w:r>
      <w:r w:rsidRPr="00A55D21">
        <w:rPr>
          <w:rFonts w:cs="Arial"/>
          <w:szCs w:val="24"/>
          <w:lang w:val="mn-MN"/>
        </w:rPr>
        <w:t>7.1.зөрчлийн</w:t>
      </w:r>
      <w:r w:rsidRPr="00A55D21">
        <w:rPr>
          <w:rFonts w:cs="Arial"/>
          <w:color w:val="00000A"/>
          <w:szCs w:val="24"/>
          <w:lang w:val="mn-MN"/>
        </w:rPr>
        <w:t xml:space="preserve"> хэргийг хэрэгсэхгүй болгох;</w:t>
      </w:r>
    </w:p>
    <w:p w14:paraId="73671255" w14:textId="77777777" w:rsidR="00FA4883" w:rsidRPr="00A55D21" w:rsidRDefault="00FA4883" w:rsidP="00A55D21">
      <w:pPr>
        <w:suppressAutoHyphens/>
        <w:spacing w:after="0" w:line="240" w:lineRule="auto"/>
        <w:ind w:firstLine="1440"/>
        <w:jc w:val="both"/>
        <w:rPr>
          <w:rFonts w:cs="Arial"/>
          <w:color w:val="00000A"/>
          <w:szCs w:val="24"/>
          <w:lang w:val="mn-MN"/>
        </w:rPr>
      </w:pPr>
      <w:r w:rsidRPr="00A55D21">
        <w:rPr>
          <w:rFonts w:cs="Arial"/>
          <w:color w:val="00000A"/>
          <w:szCs w:val="24"/>
          <w:lang w:val="mn-MN"/>
        </w:rPr>
        <w:t>7.2.шийтгэл оногдуулах, албадлагын арга хэмжээ авах саналыг шүүхэд хүргүүлэх.</w:t>
      </w:r>
    </w:p>
    <w:p w14:paraId="54374522" w14:textId="77777777" w:rsidR="008B779F" w:rsidRPr="00A55D21" w:rsidRDefault="008B779F" w:rsidP="00A55D21">
      <w:pPr>
        <w:suppressAutoHyphens/>
        <w:spacing w:after="0" w:line="240" w:lineRule="auto"/>
        <w:ind w:firstLine="1440"/>
        <w:jc w:val="both"/>
        <w:rPr>
          <w:rFonts w:cs="Arial"/>
          <w:color w:val="00000A"/>
          <w:szCs w:val="24"/>
          <w:lang w:val="mn-MN"/>
        </w:rPr>
      </w:pPr>
    </w:p>
    <w:p w14:paraId="676405BC" w14:textId="77777777" w:rsidR="00FA4883" w:rsidRPr="00A55D21" w:rsidRDefault="00FA4883" w:rsidP="00A55D21">
      <w:pPr>
        <w:spacing w:after="0" w:line="240" w:lineRule="auto"/>
        <w:jc w:val="both"/>
        <w:rPr>
          <w:rFonts w:eastAsia="Times New Roman" w:cs="Arial"/>
          <w:szCs w:val="24"/>
          <w:lang w:val="mn-MN"/>
        </w:rPr>
      </w:pPr>
      <w:r w:rsidRPr="00A55D21">
        <w:rPr>
          <w:rFonts w:cs="Arial"/>
          <w:color w:val="00000A"/>
          <w:szCs w:val="24"/>
          <w:lang w:val="mn-MN"/>
        </w:rPr>
        <w:tab/>
      </w:r>
      <w:r w:rsidRPr="00A55D21">
        <w:rPr>
          <w:rFonts w:eastAsia="Times New Roman" w:cs="Arial"/>
          <w:szCs w:val="24"/>
          <w:lang w:val="mn-MN"/>
        </w:rPr>
        <w:t>8.Холбогдогч зөрчил үйлдсэнээ сайн дураараа хүлээн зөвшөөрч, хохирлоо нөхөн төлсөн, зөрчил үйлдсэн нь нотлох баримтаар тогтоогдож байгаа бол хэргийг ажлын 2 өдрийн дотор шүүхэд шилжүүлнэ.</w:t>
      </w:r>
    </w:p>
    <w:p w14:paraId="033CFC14" w14:textId="77777777" w:rsidR="008B779F" w:rsidRPr="00A55D21" w:rsidRDefault="008B779F" w:rsidP="00A55D21">
      <w:pPr>
        <w:spacing w:after="0" w:line="240" w:lineRule="auto"/>
        <w:jc w:val="both"/>
        <w:rPr>
          <w:rFonts w:eastAsia="Times New Roman" w:cs="Arial"/>
          <w:szCs w:val="24"/>
          <w:lang w:val="mn-MN"/>
        </w:rPr>
      </w:pPr>
    </w:p>
    <w:p w14:paraId="559F4BA1" w14:textId="76B0B6C9"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9.эрх бүхий алба хаагч</w:t>
      </w:r>
      <w:r w:rsidRPr="00A55D21">
        <w:rPr>
          <w:rFonts w:eastAsia="Times New Roman" w:cs="Arial"/>
          <w:color w:val="FF0000"/>
          <w:szCs w:val="24"/>
          <w:lang w:val="mn-MN"/>
        </w:rPr>
        <w:t xml:space="preserve"> </w:t>
      </w:r>
      <w:r w:rsidRPr="00A55D21">
        <w:rPr>
          <w:rFonts w:eastAsia="Times New Roman" w:cs="Arial"/>
          <w:szCs w:val="24"/>
          <w:lang w:val="mn-MN"/>
        </w:rPr>
        <w:t>энэ зүйлийн 7.1 дэх заалтад заасан шийдвэрийг гаргасан бол хэргийг прокурорт даруй хүргүүлнэ.</w:t>
      </w:r>
    </w:p>
    <w:p w14:paraId="3D304DB9"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5B253A74" w14:textId="01227B44" w:rsidR="008B779F" w:rsidRPr="00A55D21" w:rsidRDefault="005A1AC2" w:rsidP="005A1AC2">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E405240"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10.Прокурор энэ зүйлийн 9 дэх хэсэгт заасан шийдвэрийг ажлын 5 </w:t>
      </w:r>
      <w:r w:rsidR="00CA3D14" w:rsidRPr="00A55D21">
        <w:rPr>
          <w:rFonts w:eastAsia="Times New Roman" w:cs="Arial"/>
          <w:szCs w:val="24"/>
          <w:lang w:val="mn-MN"/>
        </w:rPr>
        <w:t xml:space="preserve">өдрийн дотор </w:t>
      </w:r>
      <w:r w:rsidRPr="00A55D21">
        <w:rPr>
          <w:rFonts w:eastAsia="Times New Roman" w:cs="Arial"/>
          <w:szCs w:val="24"/>
          <w:lang w:val="mn-MN"/>
        </w:rPr>
        <w:t>хянаж дараахь шийдвэр гаргана:</w:t>
      </w:r>
    </w:p>
    <w:p w14:paraId="44A0407C" w14:textId="77777777" w:rsidR="008B779F" w:rsidRPr="00A55D21" w:rsidRDefault="008B779F" w:rsidP="00A55D21">
      <w:pPr>
        <w:spacing w:after="0" w:line="240" w:lineRule="auto"/>
        <w:ind w:firstLine="720"/>
        <w:jc w:val="both"/>
        <w:rPr>
          <w:rFonts w:eastAsia="Times New Roman" w:cs="Arial"/>
          <w:szCs w:val="24"/>
          <w:lang w:val="mn-MN"/>
        </w:rPr>
      </w:pPr>
    </w:p>
    <w:p w14:paraId="52D6A9B7"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10.1.зөрчлийн хэргийг хэрэгсэхгүй болгосон шийдвэрийг хэвээр үлдээх;</w:t>
      </w:r>
    </w:p>
    <w:p w14:paraId="1039B510"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10.2.шийдвэрийг хүчингүй болгож зөрчлийн хэрэг бүртгэлтэд буцаах, шүүхэд шилжүүлэх, эрүүгийн хэрэг бүртгэлтийн хэрэг нээх, эсхүл эрүүгийн хэрэг үүсгэж яллагдагчаар татах.</w:t>
      </w:r>
    </w:p>
    <w:p w14:paraId="10E3E9A7" w14:textId="77777777" w:rsidR="008B779F" w:rsidRPr="00A55D21" w:rsidRDefault="008B779F" w:rsidP="00A55D21">
      <w:pPr>
        <w:spacing w:after="0" w:line="240" w:lineRule="auto"/>
        <w:ind w:firstLine="1440"/>
        <w:jc w:val="both"/>
        <w:rPr>
          <w:rFonts w:eastAsia="Times New Roman" w:cs="Arial"/>
          <w:szCs w:val="24"/>
          <w:lang w:val="mn-MN"/>
        </w:rPr>
      </w:pPr>
    </w:p>
    <w:p w14:paraId="1287600C" w14:textId="6B787EC2"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11.эрх бүхий алба хаагч зөрчлийн хэрэг бүртгэлтэд буцаах тухай прокурорын шийдвэрийг үндэслэлгүй гэж үзвэл тухайн </w:t>
      </w:r>
      <w:r w:rsidR="00661065" w:rsidRPr="00A55D21">
        <w:rPr>
          <w:rFonts w:eastAsia="Times New Roman" w:cs="Arial"/>
          <w:szCs w:val="24"/>
          <w:lang w:val="mn-MN"/>
        </w:rPr>
        <w:t xml:space="preserve">нэгжийн </w:t>
      </w:r>
      <w:r w:rsidRPr="00A55D21">
        <w:rPr>
          <w:rFonts w:eastAsia="Times New Roman" w:cs="Arial"/>
          <w:szCs w:val="24"/>
          <w:lang w:val="mn-MN"/>
        </w:rPr>
        <w:t xml:space="preserve">дээд шатны прокурорт </w:t>
      </w:r>
      <w:r w:rsidR="005424B5" w:rsidRPr="00A55D21">
        <w:rPr>
          <w:rFonts w:eastAsia="Times New Roman" w:cs="Arial"/>
          <w:szCs w:val="24"/>
          <w:lang w:val="mn-MN"/>
        </w:rPr>
        <w:t xml:space="preserve">тайлбараа </w:t>
      </w:r>
      <w:r w:rsidRPr="00A55D21">
        <w:rPr>
          <w:rFonts w:eastAsia="Times New Roman" w:cs="Arial"/>
          <w:szCs w:val="24"/>
          <w:lang w:val="mn-MN"/>
        </w:rPr>
        <w:t xml:space="preserve">даруй хүргүүлнэ. </w:t>
      </w:r>
    </w:p>
    <w:p w14:paraId="746135EA"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6E7C5E8F" w14:textId="505E4206" w:rsidR="008B779F" w:rsidRPr="00A55D21" w:rsidRDefault="005A1AC2" w:rsidP="005A1AC2">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3444889D" w14:textId="7B64E4C0"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12.Энэ зүйлийн 11 дэх хэсэгт заасан эрх бүхий алба хаагчийн тайлбарыг дээд шатны прокурор ажлын 3 өдрийн дотор хянаж шийдвэрлэх бөгөөд уг шийдвэрт гомдол гаргахгүй.  </w:t>
      </w:r>
    </w:p>
    <w:p w14:paraId="1FB38343" w14:textId="77777777" w:rsidR="001C510B" w:rsidRPr="00503E20" w:rsidRDefault="001C510B" w:rsidP="001C510B">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4439C1D5" w14:textId="44BF5677" w:rsidR="008B779F" w:rsidRPr="00A55D21" w:rsidRDefault="001C510B" w:rsidP="001C510B">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76CDD733" w14:textId="430D7AF4"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13.эрх бүхий алба хаагч шийтгэл оногдуулах үндэслэлтэй гэж үзвэл зөрчлийн хэргийг шүүхэд даруй хүргүүлж шийдвэрлүүлнэ.</w:t>
      </w:r>
    </w:p>
    <w:p w14:paraId="08A3C4C0" w14:textId="77777777" w:rsidR="005A1AC2" w:rsidRPr="00503E20" w:rsidRDefault="005A1AC2" w:rsidP="005A1AC2">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1B725AAC" w14:textId="77777777" w:rsidR="00F52405" w:rsidRDefault="005A1AC2" w:rsidP="00F52405">
      <w:pPr>
        <w:snapToGrid w:val="0"/>
        <w:ind w:firstLine="720"/>
        <w:jc w:val="both"/>
        <w:rPr>
          <w:rFonts w:cs="Arial"/>
          <w:i/>
          <w:color w:val="000000"/>
          <w:sz w:val="20"/>
          <w:szCs w:val="20"/>
        </w:rPr>
      </w:pPr>
      <w:r>
        <w:rPr>
          <w:rFonts w:cs="Arial"/>
          <w:i/>
          <w:color w:val="000000"/>
          <w:sz w:val="20"/>
          <w:szCs w:val="20"/>
        </w:rPr>
        <w:fldChar w:fldCharType="end"/>
      </w:r>
    </w:p>
    <w:p w14:paraId="54686092" w14:textId="55DF9C8A" w:rsidR="00F52405" w:rsidRDefault="00F52405" w:rsidP="00E22B88">
      <w:pPr>
        <w:snapToGrid w:val="0"/>
        <w:spacing w:after="0" w:line="240" w:lineRule="auto"/>
        <w:ind w:firstLine="720"/>
        <w:jc w:val="both"/>
        <w:rPr>
          <w:rFonts w:cs="Arial"/>
          <w:lang w:val="mn-MN"/>
        </w:rPr>
      </w:pPr>
      <w:r w:rsidRPr="003F4083">
        <w:rPr>
          <w:rFonts w:cs="Arial"/>
          <w:lang w:val="mn-MN"/>
        </w:rPr>
        <w:t xml:space="preserve">14.Зөрчлийн тухай хуулийн </w:t>
      </w:r>
      <w:r w:rsidR="004C4770" w:rsidRPr="00E446E9">
        <w:rPr>
          <w:rFonts w:cs="Arial"/>
          <w:noProof/>
          <w:color w:val="000000" w:themeColor="text1"/>
          <w:lang w:val="mn-MN"/>
        </w:rPr>
        <w:t>15.33 дугаар зүйл,</w:t>
      </w:r>
      <w:r w:rsidR="004C4770">
        <w:rPr>
          <w:rFonts w:cs="Arial"/>
          <w:noProof/>
          <w:color w:val="000000" w:themeColor="text1"/>
          <w:lang w:val="mn-MN"/>
        </w:rPr>
        <w:t xml:space="preserve"> </w:t>
      </w:r>
      <w:r w:rsidRPr="003F4083">
        <w:rPr>
          <w:rFonts w:cs="Arial"/>
          <w:lang w:val="mn-MN"/>
        </w:rPr>
        <w:t>17.1 дүгээр зүйлийн 7, 16 дахь хэсэг, 18.1, 18.2, 18.4 дэх заалт, 23 дахь хэсэгт заасан зөрчлийн хэрэг бүртгэлтийн ажиллагаа нь энэ хуулийн 6.8 дугаар зүйлийн 1 дэх хэсэгт заасны дагуу 14 хоног байх бөгөөд мөн зүйлийн 2 дахь хэсэгт заасан журмын дагуу хэрэг бүртгэлтийн хугацааг сунгаж болно.</w:t>
      </w:r>
    </w:p>
    <w:p w14:paraId="4378605F" w14:textId="6F2FB2E7" w:rsidR="00E22B88" w:rsidRPr="005C43F8" w:rsidRDefault="005C43F8" w:rsidP="00E22B8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00E22B88" w:rsidRPr="005C43F8">
        <w:rPr>
          <w:rStyle w:val="Hyperlink"/>
          <w:rFonts w:cs="Arial"/>
          <w:i/>
          <w:sz w:val="20"/>
          <w:szCs w:val="20"/>
        </w:rPr>
        <w:t>/</w:t>
      </w:r>
      <w:proofErr w:type="spellStart"/>
      <w:r w:rsidR="00E22B88" w:rsidRPr="005C43F8">
        <w:rPr>
          <w:rStyle w:val="Hyperlink"/>
          <w:rFonts w:cs="Arial"/>
          <w:i/>
          <w:sz w:val="20"/>
          <w:szCs w:val="20"/>
        </w:rPr>
        <w:t>Энэ</w:t>
      </w:r>
      <w:proofErr w:type="spellEnd"/>
      <w:r w:rsidR="00E22B88" w:rsidRPr="005C43F8">
        <w:rPr>
          <w:rStyle w:val="Hyperlink"/>
          <w:rFonts w:cs="Arial"/>
          <w:i/>
          <w:sz w:val="20"/>
          <w:szCs w:val="20"/>
        </w:rPr>
        <w:t xml:space="preserve"> </w:t>
      </w:r>
      <w:proofErr w:type="spellStart"/>
      <w:r w:rsidR="00E22B88" w:rsidRPr="005C43F8">
        <w:rPr>
          <w:rStyle w:val="Hyperlink"/>
          <w:rFonts w:cs="Arial"/>
          <w:i/>
          <w:sz w:val="20"/>
          <w:szCs w:val="20"/>
        </w:rPr>
        <w:t>хэсгийг</w:t>
      </w:r>
      <w:proofErr w:type="spellEnd"/>
      <w:r w:rsidR="00E22B88" w:rsidRPr="005C43F8">
        <w:rPr>
          <w:rStyle w:val="Hyperlink"/>
          <w:rFonts w:cs="Arial"/>
          <w:i/>
          <w:sz w:val="20"/>
          <w:szCs w:val="20"/>
        </w:rPr>
        <w:t xml:space="preserve"> 2020 </w:t>
      </w:r>
      <w:proofErr w:type="spellStart"/>
      <w:r w:rsidR="00E22B88" w:rsidRPr="005C43F8">
        <w:rPr>
          <w:rStyle w:val="Hyperlink"/>
          <w:rFonts w:cs="Arial"/>
          <w:i/>
          <w:sz w:val="20"/>
          <w:szCs w:val="20"/>
        </w:rPr>
        <w:t>оны</w:t>
      </w:r>
      <w:proofErr w:type="spellEnd"/>
      <w:r w:rsidR="00E22B88" w:rsidRPr="005C43F8">
        <w:rPr>
          <w:rStyle w:val="Hyperlink"/>
          <w:rFonts w:cs="Arial"/>
          <w:i/>
          <w:sz w:val="20"/>
          <w:szCs w:val="20"/>
        </w:rPr>
        <w:t xml:space="preserve"> 01 </w:t>
      </w:r>
      <w:proofErr w:type="spellStart"/>
      <w:r w:rsidR="00E22B88" w:rsidRPr="005C43F8">
        <w:rPr>
          <w:rStyle w:val="Hyperlink"/>
          <w:rFonts w:cs="Arial"/>
          <w:i/>
          <w:sz w:val="20"/>
          <w:szCs w:val="20"/>
        </w:rPr>
        <w:t>дүгээр</w:t>
      </w:r>
      <w:proofErr w:type="spellEnd"/>
      <w:r w:rsidR="00E22B88" w:rsidRPr="005C43F8">
        <w:rPr>
          <w:rStyle w:val="Hyperlink"/>
          <w:rFonts w:cs="Arial"/>
          <w:i/>
          <w:sz w:val="20"/>
          <w:szCs w:val="20"/>
        </w:rPr>
        <w:t xml:space="preserve"> </w:t>
      </w:r>
      <w:proofErr w:type="spellStart"/>
      <w:r w:rsidR="00E22B88" w:rsidRPr="005C43F8">
        <w:rPr>
          <w:rStyle w:val="Hyperlink"/>
          <w:rFonts w:cs="Arial"/>
          <w:i/>
          <w:sz w:val="20"/>
          <w:szCs w:val="20"/>
        </w:rPr>
        <w:t>сарын</w:t>
      </w:r>
      <w:proofErr w:type="spellEnd"/>
      <w:r w:rsidR="00E22B88" w:rsidRPr="005C43F8">
        <w:rPr>
          <w:rStyle w:val="Hyperlink"/>
          <w:rFonts w:cs="Arial"/>
          <w:i/>
          <w:sz w:val="20"/>
          <w:szCs w:val="20"/>
        </w:rPr>
        <w:t xml:space="preserve"> 30-ны </w:t>
      </w:r>
      <w:proofErr w:type="spellStart"/>
      <w:r w:rsidR="00E22B88" w:rsidRPr="005C43F8">
        <w:rPr>
          <w:rStyle w:val="Hyperlink"/>
          <w:rFonts w:cs="Arial"/>
          <w:i/>
          <w:sz w:val="20"/>
          <w:szCs w:val="20"/>
        </w:rPr>
        <w:t>өдрийн</w:t>
      </w:r>
      <w:proofErr w:type="spellEnd"/>
      <w:r w:rsidR="00E22B88" w:rsidRPr="005C43F8">
        <w:rPr>
          <w:rStyle w:val="Hyperlink"/>
          <w:rFonts w:cs="Arial"/>
          <w:i/>
          <w:sz w:val="20"/>
          <w:szCs w:val="20"/>
        </w:rPr>
        <w:t xml:space="preserve"> </w:t>
      </w:r>
      <w:proofErr w:type="spellStart"/>
      <w:r w:rsidR="00E22B88" w:rsidRPr="005C43F8">
        <w:rPr>
          <w:rStyle w:val="Hyperlink"/>
          <w:rFonts w:cs="Arial"/>
          <w:i/>
          <w:sz w:val="20"/>
          <w:szCs w:val="20"/>
        </w:rPr>
        <w:t>хуулиар</w:t>
      </w:r>
      <w:proofErr w:type="spellEnd"/>
      <w:r w:rsidR="00E22B88" w:rsidRPr="005C43F8">
        <w:rPr>
          <w:rStyle w:val="Hyperlink"/>
          <w:rFonts w:cs="Arial"/>
          <w:i/>
          <w:sz w:val="20"/>
          <w:szCs w:val="20"/>
        </w:rPr>
        <w:t xml:space="preserve"> </w:t>
      </w:r>
      <w:proofErr w:type="spellStart"/>
      <w:proofErr w:type="gramStart"/>
      <w:r w:rsidR="00E22B88" w:rsidRPr="005C43F8">
        <w:rPr>
          <w:rStyle w:val="Hyperlink"/>
          <w:rFonts w:cs="Arial"/>
          <w:bCs/>
          <w:i/>
          <w:sz w:val="20"/>
          <w:szCs w:val="20"/>
        </w:rPr>
        <w:t>нэмсэн</w:t>
      </w:r>
      <w:proofErr w:type="spellEnd"/>
      <w:r w:rsidR="00E22B88" w:rsidRPr="005C43F8">
        <w:rPr>
          <w:rStyle w:val="Hyperlink"/>
          <w:rFonts w:cs="Arial"/>
          <w:i/>
          <w:sz w:val="20"/>
          <w:szCs w:val="20"/>
        </w:rPr>
        <w:t>./</w:t>
      </w:r>
      <w:proofErr w:type="gramEnd"/>
    </w:p>
    <w:p w14:paraId="042364EE" w14:textId="77777777" w:rsidR="004C4770" w:rsidRDefault="005C43F8" w:rsidP="004C4770">
      <w:pPr>
        <w:spacing w:after="0" w:line="240" w:lineRule="auto"/>
        <w:jc w:val="both"/>
        <w:rPr>
          <w:rFonts w:cs="Arial"/>
          <w:i/>
          <w:color w:val="000000"/>
          <w:sz w:val="20"/>
          <w:szCs w:val="20"/>
        </w:rPr>
      </w:pPr>
      <w:r>
        <w:rPr>
          <w:rFonts w:cs="Arial"/>
          <w:i/>
          <w:color w:val="000000"/>
          <w:sz w:val="20"/>
          <w:szCs w:val="20"/>
        </w:rPr>
        <w:fldChar w:fldCharType="end"/>
      </w:r>
      <w:hyperlink r:id="rId145" w:history="1">
        <w:r w:rsidR="004C4770" w:rsidRPr="003336CC">
          <w:rPr>
            <w:rStyle w:val="Hyperlink"/>
            <w:rFonts w:cs="Arial"/>
            <w:i/>
            <w:sz w:val="20"/>
            <w:szCs w:val="20"/>
          </w:rPr>
          <w:t>/</w:t>
        </w:r>
        <w:proofErr w:type="spellStart"/>
        <w:r w:rsidR="004C4770" w:rsidRPr="003336CC">
          <w:rPr>
            <w:rStyle w:val="Hyperlink"/>
            <w:rFonts w:cs="Arial"/>
            <w:i/>
            <w:sz w:val="20"/>
            <w:szCs w:val="20"/>
          </w:rPr>
          <w:t>Энэ</w:t>
        </w:r>
        <w:proofErr w:type="spellEnd"/>
        <w:r w:rsidR="004C4770" w:rsidRPr="003336CC">
          <w:rPr>
            <w:rStyle w:val="Hyperlink"/>
            <w:rFonts w:cs="Arial"/>
            <w:i/>
            <w:sz w:val="20"/>
            <w:szCs w:val="20"/>
          </w:rPr>
          <w:t xml:space="preserve"> </w:t>
        </w:r>
        <w:proofErr w:type="spellStart"/>
        <w:r w:rsidR="004C4770" w:rsidRPr="003336CC">
          <w:rPr>
            <w:rStyle w:val="Hyperlink"/>
            <w:rFonts w:cs="Arial"/>
            <w:i/>
            <w:sz w:val="20"/>
            <w:szCs w:val="20"/>
          </w:rPr>
          <w:t>хэсэгт</w:t>
        </w:r>
        <w:proofErr w:type="spellEnd"/>
        <w:r w:rsidR="004C4770" w:rsidRPr="003336CC">
          <w:rPr>
            <w:rStyle w:val="Hyperlink"/>
            <w:rFonts w:cs="Arial"/>
            <w:i/>
            <w:sz w:val="20"/>
            <w:szCs w:val="20"/>
          </w:rPr>
          <w:t xml:space="preserve"> 2021 </w:t>
        </w:r>
        <w:proofErr w:type="spellStart"/>
        <w:r w:rsidR="004C4770" w:rsidRPr="003336CC">
          <w:rPr>
            <w:rStyle w:val="Hyperlink"/>
            <w:rFonts w:cs="Arial"/>
            <w:i/>
            <w:sz w:val="20"/>
            <w:szCs w:val="20"/>
          </w:rPr>
          <w:t>оны</w:t>
        </w:r>
        <w:proofErr w:type="spellEnd"/>
        <w:r w:rsidR="004C4770" w:rsidRPr="003336CC">
          <w:rPr>
            <w:rStyle w:val="Hyperlink"/>
            <w:rFonts w:cs="Arial"/>
            <w:i/>
            <w:sz w:val="20"/>
            <w:szCs w:val="20"/>
          </w:rPr>
          <w:t xml:space="preserve"> 12 </w:t>
        </w:r>
        <w:proofErr w:type="spellStart"/>
        <w:r w:rsidR="004C4770" w:rsidRPr="003336CC">
          <w:rPr>
            <w:rStyle w:val="Hyperlink"/>
            <w:rFonts w:cs="Arial"/>
            <w:i/>
            <w:sz w:val="20"/>
            <w:szCs w:val="20"/>
          </w:rPr>
          <w:t>дугаар</w:t>
        </w:r>
        <w:proofErr w:type="spellEnd"/>
        <w:r w:rsidR="004C4770" w:rsidRPr="003336CC">
          <w:rPr>
            <w:rStyle w:val="Hyperlink"/>
            <w:rFonts w:cs="Arial"/>
            <w:i/>
            <w:sz w:val="20"/>
            <w:szCs w:val="20"/>
          </w:rPr>
          <w:t xml:space="preserve"> </w:t>
        </w:r>
        <w:proofErr w:type="spellStart"/>
        <w:r w:rsidR="004C4770" w:rsidRPr="003336CC">
          <w:rPr>
            <w:rStyle w:val="Hyperlink"/>
            <w:rFonts w:cs="Arial"/>
            <w:i/>
            <w:sz w:val="20"/>
            <w:szCs w:val="20"/>
          </w:rPr>
          <w:t>сарын</w:t>
        </w:r>
        <w:proofErr w:type="spellEnd"/>
        <w:r w:rsidR="004C4770" w:rsidRPr="003336CC">
          <w:rPr>
            <w:rStyle w:val="Hyperlink"/>
            <w:rFonts w:cs="Arial"/>
            <w:i/>
            <w:sz w:val="20"/>
            <w:szCs w:val="20"/>
          </w:rPr>
          <w:t xml:space="preserve"> 24-ний </w:t>
        </w:r>
        <w:proofErr w:type="spellStart"/>
        <w:r w:rsidR="004C4770" w:rsidRPr="003336CC">
          <w:rPr>
            <w:rStyle w:val="Hyperlink"/>
            <w:rFonts w:cs="Arial"/>
            <w:i/>
            <w:sz w:val="20"/>
            <w:szCs w:val="20"/>
          </w:rPr>
          <w:t>өдрийн</w:t>
        </w:r>
        <w:proofErr w:type="spellEnd"/>
        <w:r w:rsidR="004C4770" w:rsidRPr="003336CC">
          <w:rPr>
            <w:rStyle w:val="Hyperlink"/>
            <w:rFonts w:cs="Arial"/>
            <w:i/>
            <w:sz w:val="20"/>
            <w:szCs w:val="20"/>
          </w:rPr>
          <w:t xml:space="preserve"> </w:t>
        </w:r>
        <w:proofErr w:type="spellStart"/>
        <w:r w:rsidR="004C4770" w:rsidRPr="003336CC">
          <w:rPr>
            <w:rStyle w:val="Hyperlink"/>
            <w:rFonts w:cs="Arial"/>
            <w:i/>
            <w:sz w:val="20"/>
            <w:szCs w:val="20"/>
          </w:rPr>
          <w:t>хуулиар</w:t>
        </w:r>
        <w:proofErr w:type="spellEnd"/>
        <w:r w:rsidR="004C4770" w:rsidRPr="003336CC">
          <w:rPr>
            <w:rStyle w:val="Hyperlink"/>
            <w:rFonts w:cs="Arial"/>
            <w:i/>
            <w:sz w:val="20"/>
            <w:szCs w:val="20"/>
          </w:rPr>
          <w:t xml:space="preserve"> </w:t>
        </w:r>
        <w:proofErr w:type="spellStart"/>
        <w:r w:rsidR="004C4770" w:rsidRPr="003336CC">
          <w:rPr>
            <w:rStyle w:val="Hyperlink"/>
            <w:rFonts w:cs="Arial"/>
            <w:bCs/>
            <w:i/>
            <w:sz w:val="20"/>
            <w:szCs w:val="20"/>
          </w:rPr>
          <w:t>нэмэлт</w:t>
        </w:r>
        <w:proofErr w:type="spellEnd"/>
        <w:r w:rsidR="004C4770" w:rsidRPr="003336CC">
          <w:rPr>
            <w:rStyle w:val="Hyperlink"/>
            <w:rFonts w:cs="Arial"/>
            <w:bCs/>
            <w:i/>
            <w:sz w:val="20"/>
            <w:szCs w:val="20"/>
          </w:rPr>
          <w:t xml:space="preserve"> </w:t>
        </w:r>
        <w:proofErr w:type="spellStart"/>
        <w:proofErr w:type="gramStart"/>
        <w:r w:rsidR="004C4770" w:rsidRPr="003336CC">
          <w:rPr>
            <w:rStyle w:val="Hyperlink"/>
            <w:rFonts w:cs="Arial"/>
            <w:bCs/>
            <w:i/>
            <w:sz w:val="20"/>
            <w:szCs w:val="20"/>
          </w:rPr>
          <w:t>оруулсан</w:t>
        </w:r>
        <w:proofErr w:type="spellEnd"/>
        <w:r w:rsidR="004C4770" w:rsidRPr="003336CC">
          <w:rPr>
            <w:rStyle w:val="Hyperlink"/>
            <w:rFonts w:cs="Arial"/>
            <w:i/>
            <w:sz w:val="20"/>
            <w:szCs w:val="20"/>
          </w:rPr>
          <w:t>./</w:t>
        </w:r>
        <w:proofErr w:type="gramEnd"/>
      </w:hyperlink>
    </w:p>
    <w:p w14:paraId="5169E755" w14:textId="5CE3A220" w:rsidR="005C43F8" w:rsidRPr="00E22B88" w:rsidRDefault="005C43F8" w:rsidP="00E22B88">
      <w:pPr>
        <w:spacing w:after="0" w:line="240" w:lineRule="auto"/>
        <w:jc w:val="both"/>
        <w:rPr>
          <w:rFonts w:cs="Arial"/>
          <w:i/>
          <w:color w:val="000000"/>
          <w:sz w:val="20"/>
          <w:szCs w:val="20"/>
        </w:rPr>
      </w:pPr>
    </w:p>
    <w:p w14:paraId="51C5C307" w14:textId="434D9290" w:rsidR="008B779F" w:rsidRDefault="00F52405" w:rsidP="00F52405">
      <w:pPr>
        <w:spacing w:after="0" w:line="240" w:lineRule="auto"/>
        <w:ind w:firstLine="720"/>
        <w:jc w:val="both"/>
        <w:rPr>
          <w:rFonts w:cs="Arial"/>
          <w:i/>
          <w:color w:val="000000"/>
          <w:sz w:val="20"/>
          <w:szCs w:val="20"/>
        </w:rPr>
      </w:pPr>
      <w:r w:rsidRPr="003F4083">
        <w:rPr>
          <w:rFonts w:cs="Arial"/>
          <w:lang w:val="mn-MN"/>
        </w:rPr>
        <w:t>15.Энэ зүйлийн 6 дахь хэсэгт заасан хэрэг бүртгэлтийн хугацаа сунгах журам нь энэ зүйлийн 14 дэх хэсэгт заасан зөрчлийн хэрэг бүртгэлтийн ажиллагаанд хамаарахгүй.</w:t>
      </w:r>
    </w:p>
    <w:p w14:paraId="6205124F" w14:textId="77777777" w:rsidR="005C43F8" w:rsidRPr="005C43F8" w:rsidRDefault="005C43F8" w:rsidP="005C43F8">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"../../Nemelt/2020/20-ne-036.docx" </w:instrText>
      </w:r>
      <w:r>
        <w:rPr>
          <w:rFonts w:cs="Arial"/>
          <w:i/>
          <w:color w:val="000000"/>
          <w:sz w:val="20"/>
          <w:szCs w:val="20"/>
        </w:rPr>
        <w:fldChar w:fldCharType="separate"/>
      </w:r>
      <w:r w:rsidRPr="005C43F8">
        <w:rPr>
          <w:rStyle w:val="Hyperlink"/>
          <w:rFonts w:cs="Arial"/>
          <w:i/>
          <w:sz w:val="20"/>
          <w:szCs w:val="20"/>
        </w:rPr>
        <w:t>/</w:t>
      </w:r>
      <w:proofErr w:type="spellStart"/>
      <w:r w:rsidRPr="005C43F8">
        <w:rPr>
          <w:rStyle w:val="Hyperlink"/>
          <w:rFonts w:cs="Arial"/>
          <w:i/>
          <w:sz w:val="20"/>
          <w:szCs w:val="20"/>
        </w:rPr>
        <w:t>Энэ</w:t>
      </w:r>
      <w:proofErr w:type="spellEnd"/>
      <w:r w:rsidRPr="005C43F8">
        <w:rPr>
          <w:rStyle w:val="Hyperlink"/>
          <w:rFonts w:cs="Arial"/>
          <w:i/>
          <w:sz w:val="20"/>
          <w:szCs w:val="20"/>
        </w:rPr>
        <w:t xml:space="preserve"> </w:t>
      </w:r>
      <w:proofErr w:type="spellStart"/>
      <w:r w:rsidRPr="005C43F8">
        <w:rPr>
          <w:rStyle w:val="Hyperlink"/>
          <w:rFonts w:cs="Arial"/>
          <w:i/>
          <w:sz w:val="20"/>
          <w:szCs w:val="20"/>
        </w:rPr>
        <w:t>хэсгийг</w:t>
      </w:r>
      <w:proofErr w:type="spellEnd"/>
      <w:r w:rsidRPr="005C43F8">
        <w:rPr>
          <w:rStyle w:val="Hyperlink"/>
          <w:rFonts w:cs="Arial"/>
          <w:i/>
          <w:sz w:val="20"/>
          <w:szCs w:val="20"/>
        </w:rPr>
        <w:t xml:space="preserve"> 2020 </w:t>
      </w:r>
      <w:proofErr w:type="spellStart"/>
      <w:r w:rsidRPr="005C43F8">
        <w:rPr>
          <w:rStyle w:val="Hyperlink"/>
          <w:rFonts w:cs="Arial"/>
          <w:i/>
          <w:sz w:val="20"/>
          <w:szCs w:val="20"/>
        </w:rPr>
        <w:t>оны</w:t>
      </w:r>
      <w:proofErr w:type="spellEnd"/>
      <w:r w:rsidRPr="005C43F8">
        <w:rPr>
          <w:rStyle w:val="Hyperlink"/>
          <w:rFonts w:cs="Arial"/>
          <w:i/>
          <w:sz w:val="20"/>
          <w:szCs w:val="20"/>
        </w:rPr>
        <w:t xml:space="preserve"> 01 </w:t>
      </w:r>
      <w:proofErr w:type="spellStart"/>
      <w:r w:rsidRPr="005C43F8">
        <w:rPr>
          <w:rStyle w:val="Hyperlink"/>
          <w:rFonts w:cs="Arial"/>
          <w:i/>
          <w:sz w:val="20"/>
          <w:szCs w:val="20"/>
        </w:rPr>
        <w:t>дүгээр</w:t>
      </w:r>
      <w:proofErr w:type="spellEnd"/>
      <w:r w:rsidRPr="005C43F8">
        <w:rPr>
          <w:rStyle w:val="Hyperlink"/>
          <w:rFonts w:cs="Arial"/>
          <w:i/>
          <w:sz w:val="20"/>
          <w:szCs w:val="20"/>
        </w:rPr>
        <w:t xml:space="preserve"> </w:t>
      </w:r>
      <w:proofErr w:type="spellStart"/>
      <w:r w:rsidRPr="005C43F8">
        <w:rPr>
          <w:rStyle w:val="Hyperlink"/>
          <w:rFonts w:cs="Arial"/>
          <w:i/>
          <w:sz w:val="20"/>
          <w:szCs w:val="20"/>
        </w:rPr>
        <w:t>сарын</w:t>
      </w:r>
      <w:proofErr w:type="spellEnd"/>
      <w:r w:rsidRPr="005C43F8">
        <w:rPr>
          <w:rStyle w:val="Hyperlink"/>
          <w:rFonts w:cs="Arial"/>
          <w:i/>
          <w:sz w:val="20"/>
          <w:szCs w:val="20"/>
        </w:rPr>
        <w:t xml:space="preserve"> 30-ны </w:t>
      </w:r>
      <w:proofErr w:type="spellStart"/>
      <w:r w:rsidRPr="005C43F8">
        <w:rPr>
          <w:rStyle w:val="Hyperlink"/>
          <w:rFonts w:cs="Arial"/>
          <w:i/>
          <w:sz w:val="20"/>
          <w:szCs w:val="20"/>
        </w:rPr>
        <w:t>өдрийн</w:t>
      </w:r>
      <w:proofErr w:type="spellEnd"/>
      <w:r w:rsidRPr="005C43F8">
        <w:rPr>
          <w:rStyle w:val="Hyperlink"/>
          <w:rFonts w:cs="Arial"/>
          <w:i/>
          <w:sz w:val="20"/>
          <w:szCs w:val="20"/>
        </w:rPr>
        <w:t xml:space="preserve"> </w:t>
      </w:r>
      <w:proofErr w:type="spellStart"/>
      <w:r w:rsidRPr="005C43F8">
        <w:rPr>
          <w:rStyle w:val="Hyperlink"/>
          <w:rFonts w:cs="Arial"/>
          <w:i/>
          <w:sz w:val="20"/>
          <w:szCs w:val="20"/>
        </w:rPr>
        <w:t>хуулиар</w:t>
      </w:r>
      <w:proofErr w:type="spellEnd"/>
      <w:r w:rsidRPr="005C43F8">
        <w:rPr>
          <w:rStyle w:val="Hyperlink"/>
          <w:rFonts w:cs="Arial"/>
          <w:i/>
          <w:sz w:val="20"/>
          <w:szCs w:val="20"/>
        </w:rPr>
        <w:t xml:space="preserve"> </w:t>
      </w:r>
      <w:proofErr w:type="spellStart"/>
      <w:proofErr w:type="gramStart"/>
      <w:r w:rsidRPr="005C43F8">
        <w:rPr>
          <w:rStyle w:val="Hyperlink"/>
          <w:rFonts w:cs="Arial"/>
          <w:bCs/>
          <w:i/>
          <w:sz w:val="20"/>
          <w:szCs w:val="20"/>
        </w:rPr>
        <w:t>нэмсэн</w:t>
      </w:r>
      <w:proofErr w:type="spellEnd"/>
      <w:r w:rsidRPr="005C43F8">
        <w:rPr>
          <w:rStyle w:val="Hyperlink"/>
          <w:rFonts w:cs="Arial"/>
          <w:i/>
          <w:sz w:val="20"/>
          <w:szCs w:val="20"/>
        </w:rPr>
        <w:t>./</w:t>
      </w:r>
      <w:proofErr w:type="gramEnd"/>
    </w:p>
    <w:p w14:paraId="7EEB88DD" w14:textId="779C4912" w:rsidR="00F52405" w:rsidRPr="00A55D21" w:rsidRDefault="005C43F8" w:rsidP="005C43F8">
      <w:pPr>
        <w:spacing w:after="0" w:line="240" w:lineRule="auto"/>
        <w:ind w:firstLine="720"/>
        <w:jc w:val="both"/>
        <w:rPr>
          <w:rFonts w:eastAsia="Times New Roman" w:cs="Arial"/>
          <w:szCs w:val="24"/>
          <w:lang w:val="mn-MN"/>
        </w:rPr>
      </w:pPr>
      <w:r>
        <w:rPr>
          <w:rFonts w:cs="Arial"/>
          <w:i/>
          <w:color w:val="000000"/>
          <w:sz w:val="20"/>
          <w:szCs w:val="20"/>
        </w:rPr>
        <w:fldChar w:fldCharType="end"/>
      </w:r>
    </w:p>
    <w:p w14:paraId="2AD7B4FE" w14:textId="77777777" w:rsidR="00FA4883" w:rsidRPr="00A55D21" w:rsidRDefault="00FA4883" w:rsidP="00A55D21">
      <w:pPr>
        <w:tabs>
          <w:tab w:val="left" w:pos="720"/>
        </w:tabs>
        <w:suppressAutoHyphens/>
        <w:spacing w:after="0" w:line="240" w:lineRule="auto"/>
        <w:rPr>
          <w:rFonts w:eastAsia="Times New Roman" w:cs="Arial"/>
          <w:b/>
          <w:bCs/>
          <w:color w:val="00000A"/>
          <w:szCs w:val="24"/>
          <w:lang w:val="mn-MN"/>
        </w:rPr>
      </w:pPr>
      <w:r w:rsidRPr="00A55D21">
        <w:rPr>
          <w:rFonts w:eastAsia="Times New Roman" w:cs="Arial"/>
          <w:bCs/>
          <w:color w:val="00000A"/>
          <w:szCs w:val="24"/>
          <w:lang w:val="mn-MN"/>
        </w:rPr>
        <w:tab/>
      </w:r>
      <w:r w:rsidRPr="00A55D21">
        <w:rPr>
          <w:rFonts w:eastAsia="Times New Roman" w:cs="Arial"/>
          <w:b/>
          <w:bCs/>
          <w:color w:val="00000A"/>
          <w:szCs w:val="24"/>
          <w:lang w:val="mn-MN"/>
        </w:rPr>
        <w:t xml:space="preserve">9.2 дугаар зүйл.Зөрчил шүүхээр хянан шийдвэрлэх ажиллагаа </w:t>
      </w:r>
    </w:p>
    <w:p w14:paraId="304738C2" w14:textId="77777777" w:rsidR="008B779F" w:rsidRPr="00A55D21" w:rsidRDefault="008B779F" w:rsidP="00A55D21">
      <w:pPr>
        <w:tabs>
          <w:tab w:val="left" w:pos="720"/>
        </w:tabs>
        <w:suppressAutoHyphens/>
        <w:spacing w:after="0" w:line="240" w:lineRule="auto"/>
        <w:rPr>
          <w:rFonts w:eastAsia="Times New Roman" w:cs="Arial"/>
          <w:b/>
          <w:color w:val="00000A"/>
          <w:szCs w:val="24"/>
          <w:lang w:val="mn-MN"/>
        </w:rPr>
      </w:pPr>
    </w:p>
    <w:p w14:paraId="37594511"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1.Шүүгч дараахь үндэслэлээр зөрчлийг анхан шатны журмаар хянан шийдвэрлэнэ: </w:t>
      </w:r>
    </w:p>
    <w:p w14:paraId="76BB67CD" w14:textId="77777777" w:rsidR="008B779F" w:rsidRPr="00A55D21" w:rsidRDefault="008B779F" w:rsidP="00A55D21">
      <w:pPr>
        <w:spacing w:after="0" w:line="240" w:lineRule="auto"/>
        <w:ind w:firstLine="720"/>
        <w:jc w:val="both"/>
        <w:rPr>
          <w:rFonts w:eastAsia="Times New Roman" w:cs="Arial"/>
          <w:szCs w:val="24"/>
          <w:lang w:val="mn-MN"/>
        </w:rPr>
      </w:pPr>
    </w:p>
    <w:p w14:paraId="0E8A2062"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1.1.энэ хуулийн 9.1 дүгээр зүйлийн 1 дэх хэсэгт зааснаар хэрэг бүртгэлтийн ажиллагаа явагдаж шийтгэл оногдуулах, албадлагын арга хэмжээ авахуулах тухай санал;</w:t>
      </w:r>
    </w:p>
    <w:p w14:paraId="6408FB48" w14:textId="77777777" w:rsidR="008B779F" w:rsidRPr="00A55D21" w:rsidRDefault="008B779F" w:rsidP="00A55D21">
      <w:pPr>
        <w:spacing w:after="0" w:line="240" w:lineRule="auto"/>
        <w:ind w:firstLine="1440"/>
        <w:jc w:val="both"/>
        <w:rPr>
          <w:rFonts w:eastAsia="Times New Roman" w:cs="Arial"/>
          <w:szCs w:val="24"/>
          <w:lang w:val="mn-MN"/>
        </w:rPr>
      </w:pPr>
    </w:p>
    <w:p w14:paraId="479CF563"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 xml:space="preserve">1.2.энэ зүйлийн 1.1 дэх заалтад зааснаас бусад Эрүүгийн хэргийн шүүх харьяалан шийдвэрлэх зөрчил үйлдсэн хүн, хуулийн этгээдэд шийтгэл оногдуулах, албадлагын арга хэмжээ </w:t>
      </w:r>
      <w:r w:rsidR="005424B5" w:rsidRPr="00A55D21">
        <w:rPr>
          <w:rFonts w:eastAsia="Times New Roman" w:cs="Arial"/>
          <w:szCs w:val="24"/>
          <w:lang w:val="mn-MN"/>
        </w:rPr>
        <w:t xml:space="preserve">авхуулах </w:t>
      </w:r>
      <w:r w:rsidRPr="00A55D21">
        <w:rPr>
          <w:rFonts w:eastAsia="Times New Roman" w:cs="Arial"/>
          <w:szCs w:val="24"/>
          <w:lang w:val="mn-MN"/>
        </w:rPr>
        <w:t>тухай санал;</w:t>
      </w:r>
    </w:p>
    <w:p w14:paraId="6B7EB6F2" w14:textId="77777777" w:rsidR="008B779F" w:rsidRPr="00A55D21" w:rsidRDefault="008B779F" w:rsidP="00A55D21">
      <w:pPr>
        <w:spacing w:after="0" w:line="240" w:lineRule="auto"/>
        <w:ind w:firstLine="1440"/>
        <w:jc w:val="both"/>
        <w:rPr>
          <w:rFonts w:eastAsia="Times New Roman" w:cs="Arial"/>
          <w:szCs w:val="24"/>
          <w:lang w:val="mn-MN"/>
        </w:rPr>
      </w:pPr>
    </w:p>
    <w:p w14:paraId="773D55E6" w14:textId="77777777" w:rsidR="00FA4883" w:rsidRPr="00A55D21" w:rsidRDefault="00FA4883"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lastRenderedPageBreak/>
        <w:t xml:space="preserve">1.3.энэ хуулийн 9.1 дүгээр зүйлийн 10.2 дахь заалтад заасны дагуу прокурорын гаргасан дүгнэлт.  </w:t>
      </w:r>
    </w:p>
    <w:p w14:paraId="07155FA7" w14:textId="77777777" w:rsidR="008B779F" w:rsidRPr="00A55D21" w:rsidRDefault="008B779F" w:rsidP="00A55D21">
      <w:pPr>
        <w:spacing w:after="0" w:line="240" w:lineRule="auto"/>
        <w:ind w:firstLine="1440"/>
        <w:jc w:val="both"/>
        <w:rPr>
          <w:rFonts w:eastAsia="Times New Roman" w:cs="Arial"/>
          <w:szCs w:val="24"/>
          <w:lang w:val="mn-MN"/>
        </w:rPr>
      </w:pPr>
    </w:p>
    <w:p w14:paraId="5A035053" w14:textId="77777777"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2.</w:t>
      </w:r>
      <w:r w:rsidR="00FA4883" w:rsidRPr="00A55D21">
        <w:rPr>
          <w:rFonts w:eastAsia="Times New Roman" w:cs="Arial"/>
          <w:szCs w:val="24"/>
          <w:lang w:val="mn-MN"/>
        </w:rPr>
        <w:t xml:space="preserve">Шүүгч энэ зүйлийн 1 дэх хэсэгт заасан саналыг хүлээн авснаас хойш ажлын 3 өдрийн дотор хэргийг шийдвэрлэнэ. </w:t>
      </w:r>
    </w:p>
    <w:p w14:paraId="4C2D6501" w14:textId="77777777" w:rsidR="008B779F" w:rsidRPr="00A55D21" w:rsidRDefault="008B779F" w:rsidP="00A55D21">
      <w:pPr>
        <w:spacing w:after="0" w:line="240" w:lineRule="auto"/>
        <w:ind w:firstLine="709"/>
        <w:jc w:val="both"/>
        <w:rPr>
          <w:rFonts w:eastAsia="Times New Roman" w:cs="Arial"/>
          <w:szCs w:val="24"/>
          <w:lang w:val="mn-MN"/>
        </w:rPr>
      </w:pPr>
    </w:p>
    <w:p w14:paraId="0488C3F0" w14:textId="332A5092"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3.</w:t>
      </w:r>
      <w:r w:rsidR="00FA4883" w:rsidRPr="00A55D21">
        <w:rPr>
          <w:rFonts w:eastAsia="Times New Roman" w:cs="Arial"/>
          <w:szCs w:val="24"/>
          <w:lang w:val="mn-MN"/>
        </w:rPr>
        <w:t xml:space="preserve">Энэ зүйлийн </w:t>
      </w:r>
      <w:r w:rsidR="00B42060" w:rsidRPr="00BF09F0">
        <w:rPr>
          <w:rFonts w:cs="Arial"/>
          <w:color w:val="000000" w:themeColor="text1"/>
          <w:szCs w:val="24"/>
          <w:lang w:val="mn-MN"/>
        </w:rPr>
        <w:t xml:space="preserve">1.1, </w:t>
      </w:r>
      <w:r w:rsidR="00B42060" w:rsidRPr="00BF09F0">
        <w:rPr>
          <w:rFonts w:cs="Arial"/>
          <w:szCs w:val="24"/>
          <w:lang w:val="mn-MN"/>
        </w:rPr>
        <w:t>1.3 дахь заалтад</w:t>
      </w:r>
      <w:r w:rsidR="00FA4883" w:rsidRPr="00A55D21">
        <w:rPr>
          <w:rFonts w:eastAsia="Times New Roman" w:cs="Arial"/>
          <w:szCs w:val="24"/>
          <w:lang w:val="mn-MN"/>
        </w:rPr>
        <w:t xml:space="preserve"> заасан үндэслэлээр зөрчлийн хэрэг хянан шийдвэрлэх шүүх хуралдаанд прокурор оролцоно. Шаардлагатай тохиолдолд цагдаагийн</w:t>
      </w:r>
      <w:r w:rsidR="00661065" w:rsidRPr="00A55D21">
        <w:rPr>
          <w:rFonts w:eastAsia="Times New Roman" w:cs="Arial"/>
          <w:szCs w:val="24"/>
          <w:lang w:val="mn-MN"/>
        </w:rPr>
        <w:t xml:space="preserve"> байгууллагын</w:t>
      </w:r>
      <w:r w:rsidR="00661065" w:rsidRPr="00A55D21">
        <w:rPr>
          <w:rFonts w:eastAsia="Times New Roman" w:cs="Arial"/>
          <w:b/>
          <w:i/>
          <w:szCs w:val="24"/>
          <w:lang w:val="mn-MN"/>
        </w:rPr>
        <w:t xml:space="preserve"> </w:t>
      </w:r>
      <w:r w:rsidR="00661065" w:rsidRPr="00A55D21">
        <w:rPr>
          <w:rFonts w:eastAsia="Times New Roman" w:cs="Arial"/>
          <w:szCs w:val="24"/>
          <w:lang w:val="mn-MN"/>
        </w:rPr>
        <w:t>эрх бүхий</w:t>
      </w:r>
      <w:r w:rsidR="00FA4883" w:rsidRPr="00A55D21">
        <w:rPr>
          <w:rFonts w:eastAsia="Times New Roman" w:cs="Arial"/>
          <w:szCs w:val="24"/>
          <w:lang w:val="mn-MN"/>
        </w:rPr>
        <w:t xml:space="preserve"> алба хаагчийг оролцуулж болно.</w:t>
      </w:r>
    </w:p>
    <w:p w14:paraId="5746701F" w14:textId="77777777" w:rsidR="00B42060" w:rsidRPr="00503E20" w:rsidRDefault="00B42060" w:rsidP="00B42060">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0DD1893C" w14:textId="44484BB9" w:rsidR="008B779F" w:rsidRPr="00A55D21" w:rsidRDefault="00B42060" w:rsidP="00B42060">
      <w:pPr>
        <w:spacing w:after="0" w:line="240" w:lineRule="auto"/>
        <w:ind w:firstLine="709"/>
        <w:jc w:val="both"/>
        <w:rPr>
          <w:rFonts w:eastAsia="Times New Roman" w:cs="Arial"/>
          <w:szCs w:val="24"/>
          <w:lang w:val="mn-MN"/>
        </w:rPr>
      </w:pPr>
      <w:r>
        <w:rPr>
          <w:rFonts w:cs="Arial"/>
          <w:i/>
          <w:color w:val="000000"/>
          <w:sz w:val="20"/>
          <w:szCs w:val="20"/>
        </w:rPr>
        <w:fldChar w:fldCharType="end"/>
      </w:r>
    </w:p>
    <w:p w14:paraId="3A8A7B5E" w14:textId="77777777" w:rsidR="00FA4883" w:rsidRPr="00A55D21" w:rsidRDefault="00F82CCC" w:rsidP="00A55D21">
      <w:pPr>
        <w:spacing w:after="0" w:line="240" w:lineRule="auto"/>
        <w:ind w:firstLine="709"/>
        <w:jc w:val="both"/>
        <w:rPr>
          <w:rFonts w:cs="Arial"/>
          <w:szCs w:val="24"/>
          <w:lang w:val="mn-MN"/>
        </w:rPr>
      </w:pPr>
      <w:r w:rsidRPr="00A55D21">
        <w:rPr>
          <w:rFonts w:cs="Arial"/>
          <w:szCs w:val="24"/>
          <w:lang w:val="mn-MN"/>
        </w:rPr>
        <w:t>4.</w:t>
      </w:r>
      <w:r w:rsidR="00FA4883" w:rsidRPr="00A55D21">
        <w:rPr>
          <w:rFonts w:cs="Arial"/>
          <w:szCs w:val="24"/>
          <w:lang w:val="mn-MN"/>
        </w:rPr>
        <w:t>Шүүгч энэ зүйлийн 1 дэх хэсэгт заасан үндэслэлээр зөрчил хянан шийдвэрлэхэд энэ хуулийн 8.1 дүгээр зүйлд заасан журмыг баримтална.</w:t>
      </w:r>
    </w:p>
    <w:p w14:paraId="6DABA44E" w14:textId="77777777" w:rsidR="008B779F" w:rsidRPr="00A55D21" w:rsidRDefault="008B779F" w:rsidP="00A55D21">
      <w:pPr>
        <w:spacing w:after="0" w:line="240" w:lineRule="auto"/>
        <w:ind w:firstLine="709"/>
        <w:jc w:val="both"/>
        <w:rPr>
          <w:rFonts w:cs="Arial"/>
          <w:szCs w:val="24"/>
          <w:lang w:val="mn-MN"/>
        </w:rPr>
      </w:pPr>
    </w:p>
    <w:p w14:paraId="6CCB3866" w14:textId="77777777" w:rsidR="00FA4883" w:rsidRPr="00A55D21" w:rsidRDefault="00F82CCC" w:rsidP="00A55D21">
      <w:pPr>
        <w:spacing w:after="0" w:line="240" w:lineRule="auto"/>
        <w:ind w:firstLine="709"/>
        <w:jc w:val="both"/>
        <w:rPr>
          <w:rFonts w:eastAsia="Times New Roman" w:cs="Arial"/>
          <w:szCs w:val="24"/>
          <w:lang w:val="mn-MN"/>
        </w:rPr>
      </w:pPr>
      <w:r w:rsidRPr="00A55D21">
        <w:rPr>
          <w:rFonts w:eastAsia="Times New Roman" w:cs="Arial"/>
          <w:szCs w:val="24"/>
          <w:lang w:val="mn-MN"/>
        </w:rPr>
        <w:t>5.</w:t>
      </w:r>
      <w:r w:rsidR="00FA4883" w:rsidRPr="00A55D21">
        <w:rPr>
          <w:rFonts w:eastAsia="Times New Roman" w:cs="Arial"/>
          <w:szCs w:val="24"/>
          <w:lang w:val="mn-MN"/>
        </w:rPr>
        <w:t>Шүүгч нэмэлт нотлох баримт гаргуулах тухай талуудын хүсэлтийг харгалзан шүүх хуралдааныг 14 хүртэл хоногоор завсарлуулж, хэрэг бүртгэлтийн нэмэлт ажиллагаа хийлгүүлэхээр цагдаагийн байгууллагад даалгаж болно.</w:t>
      </w:r>
    </w:p>
    <w:p w14:paraId="4B3F88D4" w14:textId="77777777" w:rsidR="008B779F" w:rsidRPr="00A55D21" w:rsidRDefault="008B779F" w:rsidP="00A55D21">
      <w:pPr>
        <w:spacing w:after="0" w:line="240" w:lineRule="auto"/>
        <w:ind w:firstLine="709"/>
        <w:jc w:val="both"/>
        <w:rPr>
          <w:rFonts w:eastAsia="Times New Roman" w:cs="Arial"/>
          <w:szCs w:val="24"/>
          <w:u w:val="single"/>
          <w:lang w:val="mn-MN"/>
        </w:rPr>
      </w:pPr>
    </w:p>
    <w:p w14:paraId="5F711CE2"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6.</w:t>
      </w:r>
      <w:r w:rsidR="00FA4883" w:rsidRPr="00A55D21">
        <w:rPr>
          <w:rFonts w:eastAsia="Times New Roman" w:cs="Arial"/>
          <w:szCs w:val="24"/>
          <w:lang w:val="mn-MN"/>
        </w:rPr>
        <w:t>Шүүгч зөрчлийг хянан шийдвэрлэж дараахь шийдвэрийн аль нэгийг гаргана:</w:t>
      </w:r>
    </w:p>
    <w:p w14:paraId="116DEB36" w14:textId="77777777" w:rsidR="008B779F" w:rsidRPr="00A55D21" w:rsidRDefault="008B779F" w:rsidP="00A55D21">
      <w:pPr>
        <w:spacing w:after="0" w:line="240" w:lineRule="auto"/>
        <w:ind w:firstLine="720"/>
        <w:jc w:val="both"/>
        <w:rPr>
          <w:rFonts w:eastAsia="Times New Roman" w:cs="Arial"/>
          <w:szCs w:val="24"/>
          <w:lang w:val="mn-MN"/>
        </w:rPr>
      </w:pPr>
    </w:p>
    <w:p w14:paraId="40E539AE" w14:textId="77777777" w:rsidR="008B779F" w:rsidRPr="00A55D21" w:rsidRDefault="00FA4883"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Pr="00A55D21">
        <w:rPr>
          <w:rFonts w:eastAsia="MS Mincho" w:cs="Arial"/>
          <w:szCs w:val="24"/>
          <w:lang w:val="mn-MN" w:eastAsia="ja-JP"/>
        </w:rPr>
        <w:t>1.зөрчлийн хэргийг хэрэгсэхгүй болгох;</w:t>
      </w:r>
    </w:p>
    <w:p w14:paraId="34E2917E" w14:textId="77777777" w:rsidR="00FA4883" w:rsidRPr="00A55D21" w:rsidRDefault="00FA4883"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Pr="00A55D21">
        <w:rPr>
          <w:rFonts w:eastAsia="MS Mincho" w:cs="Arial"/>
          <w:szCs w:val="24"/>
          <w:lang w:val="mn-MN" w:eastAsia="ja-JP"/>
        </w:rPr>
        <w:t>2.шийтгэл оногдуулах;</w:t>
      </w:r>
    </w:p>
    <w:p w14:paraId="72F45AF9" w14:textId="77777777" w:rsidR="00FA4883" w:rsidRPr="00A55D21" w:rsidRDefault="00207F51" w:rsidP="00A55D21">
      <w:pPr>
        <w:spacing w:after="0" w:line="240" w:lineRule="auto"/>
        <w:ind w:firstLine="1134"/>
        <w:jc w:val="both"/>
        <w:rPr>
          <w:rFonts w:eastAsia="MS Mincho" w:cs="Arial"/>
          <w:szCs w:val="24"/>
          <w:lang w:val="mn-MN" w:eastAsia="ja-JP"/>
        </w:rPr>
      </w:pPr>
      <w:r w:rsidRPr="00A55D21">
        <w:rPr>
          <w:rFonts w:eastAsia="MS Mincho" w:cs="Arial"/>
          <w:szCs w:val="24"/>
          <w:lang w:val="mn-MN" w:eastAsia="ja-JP"/>
        </w:rPr>
        <w:t xml:space="preserve">    </w:t>
      </w:r>
      <w:r w:rsidR="00F82CCC" w:rsidRPr="00A55D21">
        <w:rPr>
          <w:rFonts w:eastAsia="MS Mincho" w:cs="Arial"/>
          <w:szCs w:val="24"/>
          <w:lang w:val="mn-MN" w:eastAsia="ja-JP"/>
        </w:rPr>
        <w:t>6.</w:t>
      </w:r>
      <w:r w:rsidR="00FA4883" w:rsidRPr="00A55D21">
        <w:rPr>
          <w:rFonts w:eastAsia="MS Mincho" w:cs="Arial"/>
          <w:szCs w:val="24"/>
          <w:lang w:val="mn-MN" w:eastAsia="ja-JP"/>
        </w:rPr>
        <w:t>3.Зөрчлийн тухай хуулийн 3.2 дугаар зүйлийн 3 дахь хэсэгт заасан үндэслэл байгаа бол шийтгэлээс чөлөөлөх.</w:t>
      </w:r>
    </w:p>
    <w:p w14:paraId="2352F83F" w14:textId="77777777" w:rsidR="00FA4883" w:rsidRPr="00A55D21" w:rsidRDefault="00FA4883" w:rsidP="00A55D21">
      <w:pPr>
        <w:spacing w:after="0" w:line="240" w:lineRule="auto"/>
        <w:ind w:firstLine="1134"/>
        <w:jc w:val="both"/>
        <w:rPr>
          <w:rFonts w:eastAsia="MS Mincho" w:cs="Arial"/>
          <w:szCs w:val="24"/>
          <w:lang w:val="mn-MN" w:eastAsia="ja-JP"/>
        </w:rPr>
      </w:pPr>
    </w:p>
    <w:p w14:paraId="410A510B" w14:textId="77777777" w:rsidR="00FA4883" w:rsidRPr="00A55D21" w:rsidRDefault="00F82CCC" w:rsidP="00A55D21">
      <w:pPr>
        <w:spacing w:after="0" w:line="240" w:lineRule="auto"/>
        <w:ind w:firstLine="720"/>
        <w:jc w:val="both"/>
        <w:rPr>
          <w:rFonts w:eastAsia="MS Mincho" w:cs="Arial"/>
          <w:szCs w:val="24"/>
          <w:lang w:val="mn-MN" w:eastAsia="ja-JP"/>
        </w:rPr>
      </w:pPr>
      <w:r w:rsidRPr="00A55D21">
        <w:rPr>
          <w:rFonts w:eastAsia="MS Mincho" w:cs="Arial"/>
          <w:szCs w:val="24"/>
          <w:lang w:val="mn-MN" w:eastAsia="ja-JP"/>
        </w:rPr>
        <w:t>7.</w:t>
      </w:r>
      <w:r w:rsidR="00FA4883" w:rsidRPr="00A55D21">
        <w:rPr>
          <w:rFonts w:eastAsia="MS Mincho" w:cs="Arial"/>
          <w:szCs w:val="24"/>
          <w:lang w:val="mn-MN" w:eastAsia="ja-JP"/>
        </w:rPr>
        <w:t>Энэ хуулийн 9.1 дүгээр зүйлийн 8 дахь хэсэгт заасан журмаар шилжүүлсэн хэргийг шүүх хүлээн авсан даруй шийдвэрлэнэ.</w:t>
      </w:r>
    </w:p>
    <w:p w14:paraId="43D3E9C3" w14:textId="77777777" w:rsidR="00FA4883" w:rsidRPr="00A55D21" w:rsidRDefault="00FA4883" w:rsidP="00A55D21">
      <w:pPr>
        <w:spacing w:after="0" w:line="240" w:lineRule="auto"/>
        <w:jc w:val="both"/>
        <w:rPr>
          <w:rFonts w:eastAsia="MS Mincho" w:cs="Arial"/>
          <w:szCs w:val="24"/>
          <w:lang w:val="mn-MN" w:eastAsia="ja-JP"/>
        </w:rPr>
      </w:pPr>
    </w:p>
    <w:p w14:paraId="33BBC4B8" w14:textId="77777777" w:rsidR="001E3892" w:rsidRPr="00A55D21" w:rsidRDefault="00F82CCC" w:rsidP="00A55D21">
      <w:pPr>
        <w:spacing w:after="0" w:line="240" w:lineRule="auto"/>
        <w:ind w:firstLine="720"/>
        <w:jc w:val="both"/>
        <w:rPr>
          <w:rFonts w:eastAsia="MS Mincho" w:cs="Arial"/>
          <w:szCs w:val="24"/>
          <w:lang w:val="mn-MN" w:eastAsia="ja-JP"/>
        </w:rPr>
      </w:pPr>
      <w:r w:rsidRPr="00A55D21">
        <w:rPr>
          <w:rFonts w:eastAsia="MS Mincho" w:cs="Arial"/>
          <w:szCs w:val="24"/>
          <w:lang w:val="mn-MN" w:eastAsia="ja-JP"/>
        </w:rPr>
        <w:t>8.</w:t>
      </w:r>
      <w:r w:rsidR="00FA4883" w:rsidRPr="00A55D21">
        <w:rPr>
          <w:rFonts w:eastAsia="MS Mincho" w:cs="Arial"/>
          <w:szCs w:val="24"/>
          <w:lang w:val="mn-MN" w:eastAsia="ja-JP"/>
        </w:rPr>
        <w:t>Шүүгч дараахь үндэслэлийн аль нэг байвал зөрчил үйлдсэн хүнд  оногдуулсан баривчлах шийтгэл биелүүлэхийг 7 хүртэл</w:t>
      </w:r>
      <w:r w:rsidR="001E3892" w:rsidRPr="00A55D21">
        <w:rPr>
          <w:rFonts w:eastAsia="MS Mincho" w:cs="Arial"/>
          <w:szCs w:val="24"/>
          <w:lang w:val="mn-MN" w:eastAsia="ja-JP"/>
        </w:rPr>
        <w:t xml:space="preserve"> хоногоор хойшлуулж болно:</w:t>
      </w:r>
    </w:p>
    <w:p w14:paraId="45768961" w14:textId="77777777" w:rsidR="001E3892" w:rsidRPr="00A55D21" w:rsidRDefault="001E3892" w:rsidP="00A55D21">
      <w:pPr>
        <w:spacing w:after="0" w:line="240" w:lineRule="auto"/>
        <w:ind w:firstLine="720"/>
        <w:jc w:val="both"/>
        <w:rPr>
          <w:rFonts w:eastAsia="MS Mincho" w:cs="Arial"/>
          <w:szCs w:val="24"/>
          <w:lang w:val="mn-MN" w:eastAsia="ja-JP"/>
        </w:rPr>
      </w:pPr>
    </w:p>
    <w:p w14:paraId="6F813377" w14:textId="77777777" w:rsidR="00FA4883" w:rsidRPr="00A55D21" w:rsidRDefault="00F82CCC" w:rsidP="00A55D21">
      <w:pPr>
        <w:spacing w:after="0" w:line="240" w:lineRule="auto"/>
        <w:ind w:firstLine="1440"/>
        <w:jc w:val="both"/>
        <w:rPr>
          <w:rFonts w:eastAsia="Times New Roman" w:cs="Arial"/>
          <w:szCs w:val="24"/>
          <w:lang w:val="mn-MN"/>
        </w:rPr>
      </w:pPr>
      <w:r w:rsidRPr="00A55D21">
        <w:rPr>
          <w:rFonts w:eastAsia="Times New Roman" w:cs="Arial"/>
          <w:szCs w:val="24"/>
          <w:lang w:val="mn-MN"/>
        </w:rPr>
        <w:t>8.</w:t>
      </w:r>
      <w:r w:rsidR="00FA4883" w:rsidRPr="00A55D21">
        <w:rPr>
          <w:rFonts w:eastAsia="Times New Roman" w:cs="Arial"/>
          <w:szCs w:val="24"/>
          <w:lang w:val="mn-MN"/>
        </w:rPr>
        <w:t>1.гамшиг, аюулт үзэгдэл, осол тохиолдсоны улмаас ар гэрт нь хор хөнөөл учирсан, эсхүл гэр бүлийн гишүүн хүндээр өвчилсөн, нас барсан;</w:t>
      </w:r>
    </w:p>
    <w:p w14:paraId="4AA04548" w14:textId="77777777" w:rsidR="008B779F" w:rsidRPr="00A55D21" w:rsidRDefault="008B779F" w:rsidP="00A55D21">
      <w:pPr>
        <w:spacing w:after="0" w:line="240" w:lineRule="auto"/>
        <w:ind w:firstLine="1440"/>
        <w:jc w:val="both"/>
        <w:rPr>
          <w:rFonts w:eastAsia="MS Mincho" w:cs="Arial"/>
          <w:szCs w:val="24"/>
          <w:lang w:val="mn-MN" w:eastAsia="ja-JP"/>
        </w:rPr>
      </w:pPr>
    </w:p>
    <w:p w14:paraId="018EA81D" w14:textId="77777777" w:rsidR="00FA4883" w:rsidRPr="00A55D21" w:rsidRDefault="00FA4883"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 xml:space="preserve"> </w:t>
      </w:r>
      <w:r w:rsidRPr="00A55D21">
        <w:rPr>
          <w:rFonts w:eastAsia="Times New Roman" w:cs="Arial"/>
          <w:szCs w:val="24"/>
          <w:lang w:val="mn-MN"/>
        </w:rPr>
        <w:tab/>
      </w:r>
      <w:r w:rsidR="00F82CCC" w:rsidRPr="00A55D21">
        <w:rPr>
          <w:rFonts w:eastAsia="Times New Roman" w:cs="Arial"/>
          <w:szCs w:val="24"/>
          <w:lang w:val="mn-MN"/>
        </w:rPr>
        <w:t>8.</w:t>
      </w:r>
      <w:r w:rsidRPr="00A55D21">
        <w:rPr>
          <w:rFonts w:eastAsia="Times New Roman" w:cs="Arial"/>
          <w:szCs w:val="24"/>
          <w:lang w:val="mn-MN"/>
        </w:rPr>
        <w:t xml:space="preserve">2.гэр бүлд нь болон суралцах, хөдөлмөр эрхлэхтэй холбоотой үүссэн асуудалд тухайн хүн биечлэн оролцох, эсхүл эрүүл мэндийн байдлын улмаас эмчилгээ хийлгэх зайлшгүй нөхцөл байдал үүссэн бол. </w:t>
      </w:r>
    </w:p>
    <w:p w14:paraId="58D4028D" w14:textId="77777777" w:rsidR="008B779F" w:rsidRPr="00A55D21" w:rsidRDefault="008B779F" w:rsidP="00A55D21">
      <w:pPr>
        <w:spacing w:after="0" w:line="240" w:lineRule="auto"/>
        <w:ind w:firstLine="720"/>
        <w:jc w:val="both"/>
        <w:rPr>
          <w:rFonts w:eastAsia="Times New Roman" w:cs="Arial"/>
          <w:szCs w:val="24"/>
          <w:lang w:val="mn-MN"/>
        </w:rPr>
      </w:pPr>
    </w:p>
    <w:p w14:paraId="5872C6E5"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9.</w:t>
      </w:r>
      <w:r w:rsidR="00FA4883" w:rsidRPr="00A55D21">
        <w:rPr>
          <w:rFonts w:eastAsia="Times New Roman" w:cs="Arial"/>
          <w:szCs w:val="24"/>
          <w:lang w:val="mn-MN"/>
        </w:rPr>
        <w:t>Шүүгчийн шийтгэврийг уншиж сонсгосноор хүчинтэй болно.</w:t>
      </w:r>
    </w:p>
    <w:p w14:paraId="4645252B" w14:textId="77777777" w:rsidR="008B779F" w:rsidRPr="00A55D21" w:rsidRDefault="008B779F" w:rsidP="00A55D21">
      <w:pPr>
        <w:spacing w:after="0" w:line="240" w:lineRule="auto"/>
        <w:ind w:firstLine="720"/>
        <w:jc w:val="both"/>
        <w:rPr>
          <w:rFonts w:eastAsia="Times New Roman" w:cs="Arial"/>
          <w:szCs w:val="24"/>
          <w:lang w:val="mn-MN"/>
        </w:rPr>
      </w:pPr>
    </w:p>
    <w:p w14:paraId="65AFC4A0"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10.</w:t>
      </w:r>
      <w:r w:rsidR="00FA4883" w:rsidRPr="00A55D21">
        <w:rPr>
          <w:rFonts w:eastAsia="Times New Roman" w:cs="Arial"/>
          <w:szCs w:val="24"/>
          <w:lang w:val="mn-MN"/>
        </w:rPr>
        <w:t>Шүүгчийн шийтгэврийг уншиж сонсгосноос хойш ажлын 5 өдрийн дотор бичгээр үйлдэж, оролцогч, эсхүл түүний хууль ёсны төлөөлөгч, эсхүл өмгөөлөгчид гардуулан өгнө.</w:t>
      </w:r>
    </w:p>
    <w:p w14:paraId="23171E72" w14:textId="77777777" w:rsidR="008B779F" w:rsidRPr="00A55D21" w:rsidRDefault="008B779F" w:rsidP="00A55D21">
      <w:pPr>
        <w:spacing w:after="0" w:line="240" w:lineRule="auto"/>
        <w:ind w:firstLine="720"/>
        <w:jc w:val="both"/>
        <w:rPr>
          <w:rFonts w:eastAsia="Times New Roman" w:cs="Arial"/>
          <w:szCs w:val="24"/>
          <w:lang w:val="mn-MN"/>
        </w:rPr>
      </w:pPr>
    </w:p>
    <w:p w14:paraId="48F7B99B"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11.</w:t>
      </w:r>
      <w:r w:rsidR="00FA4883" w:rsidRPr="00A55D21">
        <w:rPr>
          <w:rFonts w:eastAsia="Times New Roman" w:cs="Arial"/>
          <w:szCs w:val="24"/>
          <w:lang w:val="mn-MN"/>
        </w:rPr>
        <w:t xml:space="preserve">Энэ зүйлийн </w:t>
      </w:r>
      <w:r w:rsidR="00661065" w:rsidRPr="00A55D21">
        <w:rPr>
          <w:rFonts w:eastAsia="Times New Roman" w:cs="Arial"/>
          <w:szCs w:val="24"/>
          <w:lang w:val="mn-MN"/>
        </w:rPr>
        <w:t xml:space="preserve">10 </w:t>
      </w:r>
      <w:r w:rsidR="00FA4883" w:rsidRPr="00A55D21">
        <w:rPr>
          <w:rFonts w:eastAsia="Times New Roman" w:cs="Arial"/>
          <w:szCs w:val="24"/>
          <w:lang w:val="mn-MN"/>
        </w:rPr>
        <w:t>дахь хэсэгт заасан шүүхийн шийтгэврийг прокурорт даруй хүргүүлнэ.</w:t>
      </w:r>
    </w:p>
    <w:p w14:paraId="62984001" w14:textId="77777777" w:rsidR="008B779F" w:rsidRPr="00A55D21" w:rsidRDefault="008B779F" w:rsidP="00A55D21">
      <w:pPr>
        <w:spacing w:after="0" w:line="240" w:lineRule="auto"/>
        <w:ind w:firstLine="720"/>
        <w:jc w:val="both"/>
        <w:rPr>
          <w:rFonts w:eastAsia="Times New Roman" w:cs="Arial"/>
          <w:szCs w:val="24"/>
          <w:lang w:val="mn-MN"/>
        </w:rPr>
      </w:pPr>
    </w:p>
    <w:p w14:paraId="05DC5842" w14:textId="60D74334"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12.</w:t>
      </w:r>
      <w:r w:rsidR="00FA4883" w:rsidRPr="00A55D21">
        <w:rPr>
          <w:rFonts w:eastAsia="Times New Roman" w:cs="Arial"/>
          <w:szCs w:val="24"/>
          <w:lang w:val="mn-MN"/>
        </w:rPr>
        <w:t xml:space="preserve">Шүүгчийн шийтгэвэрт Эрүүгийн хэрэг хянан шийдвэрлэх тухай хуулийн </w:t>
      </w:r>
      <w:r w:rsidR="00BA652E" w:rsidRPr="00BF09F0">
        <w:rPr>
          <w:rFonts w:eastAsia="Times New Roman" w:cs="Arial"/>
          <w:szCs w:val="24"/>
          <w:lang w:val="mn-MN"/>
        </w:rPr>
        <w:t xml:space="preserve">38.1, 38.2 дугаар </w:t>
      </w:r>
      <w:r w:rsidR="00BA652E" w:rsidRPr="00BF09F0">
        <w:rPr>
          <w:rFonts w:eastAsia="Times New Roman" w:cs="Arial"/>
          <w:color w:val="000000" w:themeColor="text1"/>
          <w:szCs w:val="24"/>
          <w:lang w:val="mn-MN"/>
        </w:rPr>
        <w:t>зүйлд заасны</w:t>
      </w:r>
      <w:r w:rsidR="00FA4883" w:rsidRPr="00A55D21">
        <w:rPr>
          <w:rFonts w:eastAsia="Times New Roman" w:cs="Arial"/>
          <w:szCs w:val="24"/>
          <w:lang w:val="mn-MN"/>
        </w:rPr>
        <w:t xml:space="preserve"> дагуу оролцогч гомдол</w:t>
      </w:r>
      <w:r w:rsidR="00B574AE" w:rsidRPr="00A55D21">
        <w:rPr>
          <w:rFonts w:eastAsia="Times New Roman" w:cs="Arial"/>
          <w:szCs w:val="24"/>
          <w:lang w:val="mn-MN"/>
        </w:rPr>
        <w:t xml:space="preserve"> гаргаж</w:t>
      </w:r>
      <w:r w:rsidR="00FA4883" w:rsidRPr="00A55D21">
        <w:rPr>
          <w:rFonts w:eastAsia="Times New Roman" w:cs="Arial"/>
          <w:szCs w:val="24"/>
          <w:lang w:val="mn-MN"/>
        </w:rPr>
        <w:t xml:space="preserve">,  прокурор эсэргүүцэл </w:t>
      </w:r>
      <w:r w:rsidR="00B574AE" w:rsidRPr="00A55D21">
        <w:rPr>
          <w:rFonts w:eastAsia="Times New Roman" w:cs="Arial"/>
          <w:szCs w:val="24"/>
          <w:lang w:val="mn-MN"/>
        </w:rPr>
        <w:t>бичнэ</w:t>
      </w:r>
      <w:r w:rsidR="00FA4883" w:rsidRPr="00A55D21">
        <w:rPr>
          <w:rFonts w:eastAsia="Times New Roman" w:cs="Arial"/>
          <w:szCs w:val="24"/>
          <w:lang w:val="mn-MN"/>
        </w:rPr>
        <w:t xml:space="preserve">.  </w:t>
      </w:r>
    </w:p>
    <w:p w14:paraId="03527A89" w14:textId="77777777" w:rsidR="00BA652E" w:rsidRPr="00503E20" w:rsidRDefault="00BA652E" w:rsidP="00BA652E">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хэсэгт</w:t>
      </w:r>
      <w:proofErr w:type="spellEnd"/>
      <w:r w:rsidRPr="00503E20">
        <w:rPr>
          <w:rStyle w:val="Hyperlink"/>
          <w:rFonts w:cs="Arial"/>
          <w:i/>
          <w:sz w:val="20"/>
          <w:szCs w:val="20"/>
        </w:rPr>
        <w:t xml:space="preserve"> 2020 </w:t>
      </w:r>
      <w:proofErr w:type="spellStart"/>
      <w:r w:rsidRPr="00503E20">
        <w:rPr>
          <w:rStyle w:val="Hyperlink"/>
          <w:rFonts w:cs="Arial"/>
          <w:i/>
          <w:sz w:val="20"/>
          <w:szCs w:val="20"/>
        </w:rPr>
        <w:t>оны</w:t>
      </w:r>
      <w:proofErr w:type="spellEnd"/>
      <w:r w:rsidRPr="00503E20">
        <w:rPr>
          <w:rStyle w:val="Hyperlink"/>
          <w:rFonts w:cs="Arial"/>
          <w:i/>
          <w:sz w:val="20"/>
          <w:szCs w:val="20"/>
        </w:rPr>
        <w:t xml:space="preserve"> 01 </w:t>
      </w:r>
      <w:proofErr w:type="spellStart"/>
      <w:r w:rsidRPr="00503E20">
        <w:rPr>
          <w:rStyle w:val="Hyperlink"/>
          <w:rFonts w:cs="Arial"/>
          <w:i/>
          <w:sz w:val="20"/>
          <w:szCs w:val="20"/>
        </w:rPr>
        <w:t>дү</w:t>
      </w:r>
      <w:r>
        <w:rPr>
          <w:rStyle w:val="Hyperlink"/>
          <w:rFonts w:cs="Arial"/>
          <w:i/>
          <w:sz w:val="20"/>
          <w:szCs w:val="20"/>
        </w:rPr>
        <w:t>гээр</w:t>
      </w:r>
      <w:proofErr w:type="spellEnd"/>
      <w:r>
        <w:rPr>
          <w:rStyle w:val="Hyperlink"/>
          <w:rFonts w:cs="Arial"/>
          <w:i/>
          <w:sz w:val="20"/>
          <w:szCs w:val="20"/>
        </w:rPr>
        <w:t xml:space="preserve"> </w:t>
      </w:r>
      <w:proofErr w:type="spellStart"/>
      <w:r>
        <w:rPr>
          <w:rStyle w:val="Hyperlink"/>
          <w:rFonts w:cs="Arial"/>
          <w:i/>
          <w:sz w:val="20"/>
          <w:szCs w:val="20"/>
        </w:rPr>
        <w:t>сарын</w:t>
      </w:r>
      <w:proofErr w:type="spellEnd"/>
      <w:r>
        <w:rPr>
          <w:rStyle w:val="Hyperlink"/>
          <w:rFonts w:cs="Arial"/>
          <w:i/>
          <w:sz w:val="20"/>
          <w:szCs w:val="20"/>
        </w:rPr>
        <w:t xml:space="preserve"> 10-ны </w:t>
      </w:r>
      <w:proofErr w:type="spellStart"/>
      <w:r>
        <w:rPr>
          <w:rStyle w:val="Hyperlink"/>
          <w:rFonts w:cs="Arial"/>
          <w:i/>
          <w:sz w:val="20"/>
          <w:szCs w:val="20"/>
        </w:rPr>
        <w:t>өдрийн</w:t>
      </w:r>
      <w:proofErr w:type="spellEnd"/>
      <w:r>
        <w:rPr>
          <w:rStyle w:val="Hyperlink"/>
          <w:rFonts w:cs="Arial"/>
          <w:i/>
          <w:sz w:val="20"/>
          <w:szCs w:val="20"/>
        </w:rPr>
        <w:t xml:space="preserve"> </w:t>
      </w:r>
      <w:proofErr w:type="spellStart"/>
      <w:r>
        <w:rPr>
          <w:rStyle w:val="Hyperlink"/>
          <w:rFonts w:cs="Arial"/>
          <w:i/>
          <w:sz w:val="20"/>
          <w:szCs w:val="20"/>
        </w:rPr>
        <w:t>хуулиар</w:t>
      </w:r>
      <w:proofErr w:type="spellEnd"/>
      <w:r>
        <w:rPr>
          <w:rStyle w:val="Hyperlink"/>
          <w:rFonts w:cs="Arial"/>
          <w:bCs/>
          <w:i/>
          <w:sz w:val="20"/>
          <w:szCs w:val="20"/>
        </w:rPr>
        <w:t xml:space="preserve"> </w:t>
      </w:r>
      <w:proofErr w:type="spellStart"/>
      <w:r>
        <w:rPr>
          <w:rStyle w:val="Hyperlink"/>
          <w:rFonts w:cs="Arial"/>
          <w:bCs/>
          <w:i/>
          <w:sz w:val="20"/>
          <w:szCs w:val="20"/>
        </w:rPr>
        <w:t>өөрчлөлт</w:t>
      </w:r>
      <w:proofErr w:type="spellEnd"/>
      <w:r w:rsidRPr="00503E20">
        <w:rPr>
          <w:rStyle w:val="Hyperlink"/>
          <w:rFonts w:cs="Arial"/>
          <w:bCs/>
          <w:i/>
          <w:sz w:val="20"/>
          <w:szCs w:val="20"/>
        </w:rPr>
        <w:t xml:space="preserve"> </w:t>
      </w:r>
      <w:proofErr w:type="spellStart"/>
      <w:proofErr w:type="gramStart"/>
      <w:r w:rsidRPr="00503E20">
        <w:rPr>
          <w:rStyle w:val="Hyperlink"/>
          <w:rFonts w:cs="Arial"/>
          <w:bCs/>
          <w:i/>
          <w:sz w:val="20"/>
          <w:szCs w:val="20"/>
        </w:rPr>
        <w:t>оруулсан</w:t>
      </w:r>
      <w:proofErr w:type="spellEnd"/>
      <w:r w:rsidRPr="00503E20">
        <w:rPr>
          <w:rStyle w:val="Hyperlink"/>
          <w:rFonts w:cs="Arial"/>
          <w:i/>
          <w:sz w:val="20"/>
          <w:szCs w:val="20"/>
        </w:rPr>
        <w:t>./</w:t>
      </w:r>
      <w:proofErr w:type="gramEnd"/>
    </w:p>
    <w:p w14:paraId="7132930C" w14:textId="0E3398CA" w:rsidR="008B779F" w:rsidRPr="00A55D21" w:rsidRDefault="00BA652E" w:rsidP="00BA652E">
      <w:pPr>
        <w:spacing w:after="0" w:line="240" w:lineRule="auto"/>
        <w:ind w:firstLine="720"/>
        <w:jc w:val="both"/>
        <w:rPr>
          <w:rFonts w:eastAsia="Times New Roman" w:cs="Arial"/>
          <w:szCs w:val="24"/>
          <w:lang w:val="mn-MN"/>
        </w:rPr>
      </w:pPr>
      <w:r>
        <w:rPr>
          <w:rFonts w:cs="Arial"/>
          <w:i/>
          <w:color w:val="000000"/>
          <w:sz w:val="20"/>
          <w:szCs w:val="20"/>
        </w:rPr>
        <w:lastRenderedPageBreak/>
        <w:fldChar w:fldCharType="end"/>
      </w:r>
    </w:p>
    <w:p w14:paraId="3C40209B" w14:textId="77777777" w:rsidR="00FA4883" w:rsidRPr="00A55D21" w:rsidRDefault="00F82CCC" w:rsidP="00A55D21">
      <w:pPr>
        <w:spacing w:after="0" w:line="240" w:lineRule="auto"/>
        <w:ind w:firstLine="720"/>
        <w:jc w:val="both"/>
        <w:rPr>
          <w:rFonts w:eastAsia="Times New Roman" w:cs="Arial"/>
          <w:szCs w:val="24"/>
          <w:lang w:val="mn-MN"/>
        </w:rPr>
      </w:pPr>
      <w:r w:rsidRPr="00A55D21">
        <w:rPr>
          <w:rFonts w:eastAsia="Times New Roman" w:cs="Arial"/>
          <w:szCs w:val="24"/>
          <w:lang w:val="mn-MN"/>
        </w:rPr>
        <w:t>13.</w:t>
      </w:r>
      <w:r w:rsidR="00FA4883" w:rsidRPr="00A55D21">
        <w:rPr>
          <w:rFonts w:eastAsia="Times New Roman" w:cs="Arial"/>
          <w:szCs w:val="24"/>
          <w:lang w:val="mn-MN"/>
        </w:rPr>
        <w:t xml:space="preserve">Зөрчлийн хэргийг хянан шийдвэрлэсэн давж заалдах шатны шүүхийн шийдвэр шүүхийн эцсийн шийдвэр байна. </w:t>
      </w:r>
    </w:p>
    <w:p w14:paraId="0120310A" w14:textId="77777777" w:rsidR="00844AB7" w:rsidRDefault="00844AB7" w:rsidP="00A55D21">
      <w:pPr>
        <w:spacing w:after="0" w:line="240" w:lineRule="auto"/>
        <w:ind w:firstLine="720"/>
        <w:jc w:val="both"/>
        <w:rPr>
          <w:rFonts w:eastAsia="Times New Roman" w:cs="Arial"/>
          <w:szCs w:val="24"/>
          <w:lang w:val="mn-MN"/>
        </w:rPr>
      </w:pPr>
    </w:p>
    <w:p w14:paraId="032FADDC" w14:textId="08D57CC4" w:rsidR="008B779F" w:rsidRDefault="00844AB7" w:rsidP="00A55D21">
      <w:pPr>
        <w:spacing w:after="0" w:line="240" w:lineRule="auto"/>
        <w:ind w:firstLine="720"/>
        <w:jc w:val="both"/>
        <w:rPr>
          <w:rFonts w:eastAsia="Times New Roman" w:cs="Arial"/>
          <w:szCs w:val="24"/>
          <w:u w:val="single"/>
          <w:lang w:val="mn-MN"/>
        </w:rPr>
      </w:pPr>
      <w:r w:rsidRPr="00BF09F0">
        <w:rPr>
          <w:rFonts w:eastAsia="Times New Roman" w:cs="Arial"/>
          <w:szCs w:val="24"/>
          <w:lang w:val="mn-MN"/>
        </w:rPr>
        <w:t>14.Шүүх энэ зүйлийн 1 дэх хэсэгт заасан зөрчлийн хэргийг давж заалдах шатны журмаар хянан шийдвэрлэхэд энэ хуулийн 8.2 дугаар зүйлийн 10, 11, 12, 13 дугаар зүйл, Эрүүгийн хэрэг хянан шийдвэрлэх тухай хуулийн 38.3, 38.4, 39.1, 39.2, 39.3, 39.4, 39.10, 39.11, 39.12 дугаар зүйл, 39.9 дүгээр зүйлийн 1.1, 1.2 дахь заалт, 2 дахь хэсэгт</w:t>
      </w:r>
      <w:r w:rsidRPr="00BF09F0">
        <w:rPr>
          <w:rFonts w:eastAsia="Times New Roman" w:cs="Arial"/>
          <w:b/>
          <w:szCs w:val="24"/>
          <w:lang w:val="mn-MN"/>
        </w:rPr>
        <w:t xml:space="preserve"> </w:t>
      </w:r>
      <w:r w:rsidRPr="00BF09F0">
        <w:rPr>
          <w:rFonts w:eastAsia="Times New Roman" w:cs="Arial"/>
          <w:szCs w:val="24"/>
          <w:lang w:val="mn-MN"/>
        </w:rPr>
        <w:t>заасан журмыг тус тус баримтална.</w:t>
      </w:r>
    </w:p>
    <w:p w14:paraId="3A56AA40" w14:textId="77777777" w:rsidR="00844AB7" w:rsidRPr="00D93F8D" w:rsidRDefault="00844AB7" w:rsidP="00844AB7">
      <w:pPr>
        <w:spacing w:after="0" w:line="240" w:lineRule="auto"/>
        <w:jc w:val="both"/>
        <w:rPr>
          <w:rStyle w:val="Hyperlink"/>
          <w:rFonts w:cs="Arial"/>
          <w:i/>
          <w:sz w:val="20"/>
          <w:szCs w:val="20"/>
        </w:rPr>
      </w:pPr>
      <w:r>
        <w:rPr>
          <w:rFonts w:cs="Arial"/>
          <w:i/>
          <w:color w:val="000000"/>
          <w:sz w:val="20"/>
          <w:szCs w:val="20"/>
        </w:rPr>
        <w:fldChar w:fldCharType="begin"/>
      </w:r>
      <w:r>
        <w:rPr>
          <w:rFonts w:cs="Arial"/>
          <w:i/>
          <w:color w:val="000000"/>
          <w:sz w:val="20"/>
          <w:szCs w:val="20"/>
        </w:rPr>
        <w:instrText xml:space="preserve"> HYPERLINK "../../Nemelt/2020/20-ne-020.docx" </w:instrText>
      </w:r>
      <w:r>
        <w:rPr>
          <w:rFonts w:cs="Arial"/>
          <w:i/>
          <w:color w:val="000000"/>
          <w:sz w:val="20"/>
          <w:szCs w:val="20"/>
        </w:rPr>
        <w:fldChar w:fldCharType="separate"/>
      </w:r>
      <w:r>
        <w:rPr>
          <w:rStyle w:val="Hyperlink"/>
          <w:rFonts w:cs="Arial"/>
          <w:i/>
          <w:sz w:val="20"/>
          <w:szCs w:val="20"/>
        </w:rPr>
        <w:t>/</w:t>
      </w:r>
      <w:proofErr w:type="spellStart"/>
      <w:r>
        <w:rPr>
          <w:rStyle w:val="Hyperlink"/>
          <w:rFonts w:cs="Arial"/>
          <w:i/>
          <w:sz w:val="20"/>
          <w:szCs w:val="20"/>
        </w:rPr>
        <w:t>Энэ</w:t>
      </w:r>
      <w:proofErr w:type="spellEnd"/>
      <w:r>
        <w:rPr>
          <w:rStyle w:val="Hyperlink"/>
          <w:rFonts w:cs="Arial"/>
          <w:i/>
          <w:sz w:val="20"/>
          <w:szCs w:val="20"/>
        </w:rPr>
        <w:t xml:space="preserve"> </w:t>
      </w:r>
      <w:proofErr w:type="spellStart"/>
      <w:r>
        <w:rPr>
          <w:rStyle w:val="Hyperlink"/>
          <w:rFonts w:cs="Arial"/>
          <w:i/>
          <w:sz w:val="20"/>
          <w:szCs w:val="20"/>
        </w:rPr>
        <w:t>хэсгийг</w:t>
      </w:r>
      <w:proofErr w:type="spellEnd"/>
      <w:r w:rsidRPr="00D93F8D">
        <w:rPr>
          <w:rStyle w:val="Hyperlink"/>
          <w:rFonts w:cs="Arial"/>
          <w:i/>
          <w:sz w:val="20"/>
          <w:szCs w:val="20"/>
        </w:rPr>
        <w:t xml:space="preserve"> 2020 </w:t>
      </w:r>
      <w:proofErr w:type="spellStart"/>
      <w:r w:rsidRPr="00D93F8D">
        <w:rPr>
          <w:rStyle w:val="Hyperlink"/>
          <w:rFonts w:cs="Arial"/>
          <w:i/>
          <w:sz w:val="20"/>
          <w:szCs w:val="20"/>
        </w:rPr>
        <w:t>оны</w:t>
      </w:r>
      <w:proofErr w:type="spellEnd"/>
      <w:r w:rsidRPr="00D93F8D">
        <w:rPr>
          <w:rStyle w:val="Hyperlink"/>
          <w:rFonts w:cs="Arial"/>
          <w:i/>
          <w:sz w:val="20"/>
          <w:szCs w:val="20"/>
        </w:rPr>
        <w:t xml:space="preserve"> 01 </w:t>
      </w:r>
      <w:proofErr w:type="spellStart"/>
      <w:r w:rsidRPr="00D93F8D">
        <w:rPr>
          <w:rStyle w:val="Hyperlink"/>
          <w:rFonts w:cs="Arial"/>
          <w:i/>
          <w:sz w:val="20"/>
          <w:szCs w:val="20"/>
        </w:rPr>
        <w:t>дүгээр</w:t>
      </w:r>
      <w:proofErr w:type="spellEnd"/>
      <w:r w:rsidRPr="00D93F8D">
        <w:rPr>
          <w:rStyle w:val="Hyperlink"/>
          <w:rFonts w:cs="Arial"/>
          <w:i/>
          <w:sz w:val="20"/>
          <w:szCs w:val="20"/>
        </w:rPr>
        <w:t xml:space="preserve"> </w:t>
      </w:r>
      <w:proofErr w:type="spellStart"/>
      <w:r w:rsidRPr="00D93F8D">
        <w:rPr>
          <w:rStyle w:val="Hyperlink"/>
          <w:rFonts w:cs="Arial"/>
          <w:i/>
          <w:sz w:val="20"/>
          <w:szCs w:val="20"/>
        </w:rPr>
        <w:t>сарын</w:t>
      </w:r>
      <w:proofErr w:type="spellEnd"/>
      <w:r w:rsidRPr="00D93F8D">
        <w:rPr>
          <w:rStyle w:val="Hyperlink"/>
          <w:rFonts w:cs="Arial"/>
          <w:i/>
          <w:sz w:val="20"/>
          <w:szCs w:val="20"/>
        </w:rPr>
        <w:t xml:space="preserve"> 10-ны </w:t>
      </w:r>
      <w:proofErr w:type="spellStart"/>
      <w:r w:rsidRPr="00D93F8D">
        <w:rPr>
          <w:rStyle w:val="Hyperlink"/>
          <w:rFonts w:cs="Arial"/>
          <w:i/>
          <w:sz w:val="20"/>
          <w:szCs w:val="20"/>
        </w:rPr>
        <w:t>өдрийн</w:t>
      </w:r>
      <w:proofErr w:type="spellEnd"/>
      <w:r w:rsidRPr="00D93F8D">
        <w:rPr>
          <w:rStyle w:val="Hyperlink"/>
          <w:rFonts w:cs="Arial"/>
          <w:i/>
          <w:sz w:val="20"/>
          <w:szCs w:val="20"/>
        </w:rPr>
        <w:t xml:space="preserve"> </w:t>
      </w:r>
      <w:proofErr w:type="spellStart"/>
      <w:r w:rsidRPr="00D93F8D">
        <w:rPr>
          <w:rStyle w:val="Hyperlink"/>
          <w:rFonts w:cs="Arial"/>
          <w:i/>
          <w:sz w:val="20"/>
          <w:szCs w:val="20"/>
        </w:rPr>
        <w:t>хуулиар</w:t>
      </w:r>
      <w:proofErr w:type="spellEnd"/>
      <w:r w:rsidRPr="00D93F8D">
        <w:rPr>
          <w:rStyle w:val="Hyperlink"/>
          <w:rFonts w:cs="Arial"/>
          <w:i/>
          <w:sz w:val="20"/>
          <w:szCs w:val="20"/>
        </w:rPr>
        <w:t xml:space="preserve"> </w:t>
      </w:r>
      <w:proofErr w:type="spellStart"/>
      <w:proofErr w:type="gramStart"/>
      <w:r w:rsidRPr="00D93F8D">
        <w:rPr>
          <w:rStyle w:val="Hyperlink"/>
          <w:rFonts w:cs="Arial"/>
          <w:bCs/>
          <w:i/>
          <w:sz w:val="20"/>
          <w:szCs w:val="20"/>
        </w:rPr>
        <w:t>нэмсэн</w:t>
      </w:r>
      <w:proofErr w:type="spellEnd"/>
      <w:r w:rsidRPr="00D93F8D">
        <w:rPr>
          <w:rStyle w:val="Hyperlink"/>
          <w:rFonts w:cs="Arial"/>
          <w:i/>
          <w:sz w:val="20"/>
          <w:szCs w:val="20"/>
        </w:rPr>
        <w:t>./</w:t>
      </w:r>
      <w:proofErr w:type="gramEnd"/>
    </w:p>
    <w:p w14:paraId="189F824E" w14:textId="29CE30C5" w:rsidR="00844AB7" w:rsidRPr="00A55D21" w:rsidRDefault="00844AB7" w:rsidP="00844AB7">
      <w:pPr>
        <w:spacing w:after="0" w:line="240" w:lineRule="auto"/>
        <w:ind w:firstLine="720"/>
        <w:jc w:val="both"/>
        <w:rPr>
          <w:rFonts w:eastAsia="Times New Roman" w:cs="Arial"/>
          <w:szCs w:val="24"/>
          <w:u w:val="single"/>
          <w:lang w:val="mn-MN"/>
        </w:rPr>
      </w:pPr>
      <w:r>
        <w:rPr>
          <w:rFonts w:cs="Arial"/>
          <w:i/>
          <w:color w:val="000000"/>
          <w:sz w:val="20"/>
          <w:szCs w:val="20"/>
        </w:rPr>
        <w:fldChar w:fldCharType="end"/>
      </w:r>
    </w:p>
    <w:p w14:paraId="572D7257" w14:textId="77777777" w:rsidR="00FA4883" w:rsidRDefault="00FA4883" w:rsidP="00A55D21">
      <w:pPr>
        <w:spacing w:after="0" w:line="240" w:lineRule="auto"/>
        <w:jc w:val="both"/>
        <w:rPr>
          <w:rFonts w:cs="Arial"/>
          <w:b/>
          <w:szCs w:val="24"/>
          <w:lang w:val="mn-MN"/>
        </w:rPr>
      </w:pPr>
      <w:r w:rsidRPr="00A55D21">
        <w:rPr>
          <w:rFonts w:cs="Arial"/>
          <w:szCs w:val="24"/>
          <w:lang w:val="mn-MN"/>
        </w:rPr>
        <w:t xml:space="preserve">          </w:t>
      </w:r>
      <w:r w:rsidRPr="00A55D21">
        <w:rPr>
          <w:rFonts w:cs="Arial"/>
          <w:b/>
          <w:szCs w:val="24"/>
          <w:lang w:val="mn-MN"/>
        </w:rPr>
        <w:t xml:space="preserve"> 9.3 дугаар зүйл.Шүүгчийн шийтгэл оногдуулсан шийдвэрийг биелүүлэх </w:t>
      </w:r>
    </w:p>
    <w:p w14:paraId="05884DE6" w14:textId="77777777" w:rsidR="0036467B" w:rsidRPr="00A55D21" w:rsidRDefault="0036467B" w:rsidP="00A55D21">
      <w:pPr>
        <w:spacing w:after="0" w:line="240" w:lineRule="auto"/>
        <w:jc w:val="both"/>
        <w:rPr>
          <w:rFonts w:cs="Arial"/>
          <w:b/>
          <w:szCs w:val="24"/>
          <w:lang w:val="mn-MN"/>
        </w:rPr>
      </w:pPr>
    </w:p>
    <w:p w14:paraId="59213650"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1.Шүүгчийн  торгох шийтгэл оногдуулсан  шийдвэрийг  зөрчил үйлдсэн хүн, хуулийн этгээд хүлээн авснаас хойш 15 хоногийн дотор сайн дураараа биелүүлэх үүрэгтэй. </w:t>
      </w:r>
    </w:p>
    <w:p w14:paraId="6A2D7905" w14:textId="77777777" w:rsidR="008B779F" w:rsidRPr="00A55D21" w:rsidRDefault="008B779F" w:rsidP="00A55D21">
      <w:pPr>
        <w:spacing w:after="0" w:line="240" w:lineRule="auto"/>
        <w:ind w:firstLine="720"/>
        <w:jc w:val="both"/>
        <w:rPr>
          <w:rFonts w:cs="Arial"/>
          <w:szCs w:val="24"/>
          <w:lang w:val="mn-MN"/>
        </w:rPr>
      </w:pPr>
    </w:p>
    <w:p w14:paraId="6D88AC79"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 xml:space="preserve">2.Энэ хуулийн 9.2 дугаар зүйлийн 1 дэх хэсгийн 1.2, 1.3 дахь </w:t>
      </w:r>
      <w:r w:rsidR="00DF0391" w:rsidRPr="00A55D21">
        <w:rPr>
          <w:rFonts w:cs="Arial"/>
          <w:szCs w:val="24"/>
          <w:lang w:val="mn-MN"/>
        </w:rPr>
        <w:t>заалтад</w:t>
      </w:r>
      <w:r w:rsidRPr="00A55D21">
        <w:rPr>
          <w:rFonts w:cs="Arial"/>
          <w:szCs w:val="24"/>
          <w:lang w:val="mn-MN"/>
        </w:rPr>
        <w:t xml:space="preserve"> заасан үндэслэлээр шүүгчийн хянан шийдвэрлэсэн, </w:t>
      </w:r>
      <w:r w:rsidR="00970FCA" w:rsidRPr="00A55D21">
        <w:rPr>
          <w:rFonts w:cs="Arial"/>
          <w:szCs w:val="24"/>
          <w:lang w:val="mn-MN"/>
        </w:rPr>
        <w:t xml:space="preserve">мөн </w:t>
      </w:r>
      <w:r w:rsidRPr="00A55D21">
        <w:rPr>
          <w:rFonts w:cs="Arial"/>
          <w:szCs w:val="24"/>
          <w:lang w:val="mn-MN"/>
        </w:rPr>
        <w:t xml:space="preserve">баривчлах шийтгэл оногдуулсан шийдвэрийг </w:t>
      </w:r>
      <w:r w:rsidR="00661065" w:rsidRPr="00A55D21">
        <w:rPr>
          <w:rFonts w:cs="Arial"/>
          <w:szCs w:val="24"/>
          <w:lang w:val="mn-MN"/>
        </w:rPr>
        <w:t>ш</w:t>
      </w:r>
      <w:r w:rsidRPr="00A55D21">
        <w:rPr>
          <w:rFonts w:cs="Arial"/>
          <w:szCs w:val="24"/>
          <w:lang w:val="mn-MN"/>
        </w:rPr>
        <w:t xml:space="preserve">үүхийн шийдвэр гүйцэтгэх байгууллага биелүүлнэ.  </w:t>
      </w:r>
    </w:p>
    <w:p w14:paraId="2F4DA13C" w14:textId="77777777" w:rsidR="008B779F" w:rsidRPr="00A55D21" w:rsidRDefault="008B779F" w:rsidP="00A55D21">
      <w:pPr>
        <w:spacing w:after="0" w:line="240" w:lineRule="auto"/>
        <w:ind w:firstLine="720"/>
        <w:jc w:val="both"/>
        <w:rPr>
          <w:rFonts w:cs="Arial"/>
          <w:szCs w:val="24"/>
          <w:lang w:val="mn-MN"/>
        </w:rPr>
      </w:pPr>
    </w:p>
    <w:p w14:paraId="3E67F595" w14:textId="4FC2AC97" w:rsidR="008B779F" w:rsidRDefault="00626797" w:rsidP="00A55D21">
      <w:pPr>
        <w:spacing w:after="0" w:line="240" w:lineRule="auto"/>
        <w:ind w:firstLine="720"/>
        <w:jc w:val="both"/>
        <w:rPr>
          <w:rFonts w:cs="Arial"/>
          <w:noProof/>
          <w:color w:val="000000" w:themeColor="text1"/>
          <w:lang w:val="mn-MN"/>
        </w:rPr>
      </w:pPr>
      <w:r w:rsidRPr="00E446E9">
        <w:rPr>
          <w:rFonts w:cs="Arial"/>
          <w:noProof/>
          <w:color w:val="000000" w:themeColor="text1"/>
          <w:lang w:val="mn-MN"/>
        </w:rPr>
        <w:t>3</w:t>
      </w:r>
      <w:r w:rsidRPr="00E446E9">
        <w:rPr>
          <w:rFonts w:cs="Arial"/>
          <w:i/>
          <w:noProof/>
          <w:color w:val="000000" w:themeColor="text1"/>
          <w:lang w:val="mn-MN"/>
        </w:rPr>
        <w:t>.</w:t>
      </w:r>
      <w:r w:rsidRPr="00E446E9">
        <w:rPr>
          <w:rFonts w:cs="Arial"/>
          <w:noProof/>
          <w:color w:val="000000" w:themeColor="text1"/>
          <w:lang w:val="mn-MN"/>
        </w:rPr>
        <w:t>Зөрчлийн тухай хуулийн 15.33 дугаар зүйлд заасан зөрчил үйлдсэн хүн, хуулийн этгээдэд оногдуулсан шүүгчийн торгох шийтгэлийн биелэлтийг шүүхийн шийдвэр гүйцэтгэх байгууллага, энэ хуулийн 9.1 дүгээр зүйлийн 1 дэх хэсэгт заасан бусад зөрчил үйлдсэн хүнд оногдуулсан шүүгчийн торгох шийтгэлийн биелэлтийг тухайн зөрчилд хэрэг бүртгэлтийн ажиллагааг явуулсан эрх бүхий байгууллага тус тус хариуцна.</w:t>
      </w:r>
    </w:p>
    <w:p w14:paraId="04BF1502" w14:textId="5369AC79" w:rsidR="00626797" w:rsidRDefault="00F9298D" w:rsidP="00626797">
      <w:pPr>
        <w:spacing w:after="0" w:line="240" w:lineRule="auto"/>
        <w:jc w:val="both"/>
        <w:rPr>
          <w:rFonts w:cs="Arial"/>
          <w:i/>
          <w:color w:val="000000"/>
          <w:sz w:val="20"/>
          <w:szCs w:val="20"/>
        </w:rPr>
      </w:pPr>
      <w:hyperlink r:id="rId146" w:history="1">
        <w:r w:rsidR="00626797" w:rsidRPr="00626797">
          <w:rPr>
            <w:rStyle w:val="Hyperlink"/>
            <w:rFonts w:cs="Arial"/>
            <w:i/>
            <w:sz w:val="20"/>
            <w:szCs w:val="20"/>
          </w:rPr>
          <w:t>/</w:t>
        </w:r>
        <w:proofErr w:type="spellStart"/>
        <w:r w:rsidR="00626797" w:rsidRPr="00626797">
          <w:rPr>
            <w:rStyle w:val="Hyperlink"/>
            <w:rFonts w:cs="Arial"/>
            <w:i/>
            <w:sz w:val="20"/>
            <w:szCs w:val="20"/>
          </w:rPr>
          <w:t>Энэ</w:t>
        </w:r>
        <w:proofErr w:type="spellEnd"/>
        <w:r w:rsidR="00626797" w:rsidRPr="00626797">
          <w:rPr>
            <w:rStyle w:val="Hyperlink"/>
            <w:rFonts w:cs="Arial"/>
            <w:i/>
            <w:sz w:val="20"/>
            <w:szCs w:val="20"/>
          </w:rPr>
          <w:t xml:space="preserve"> </w:t>
        </w:r>
        <w:proofErr w:type="spellStart"/>
        <w:r w:rsidR="00626797" w:rsidRPr="00626797">
          <w:rPr>
            <w:rStyle w:val="Hyperlink"/>
            <w:rFonts w:cs="Arial"/>
            <w:i/>
            <w:sz w:val="20"/>
            <w:szCs w:val="20"/>
          </w:rPr>
          <w:t>хэсгийг</w:t>
        </w:r>
        <w:proofErr w:type="spellEnd"/>
        <w:r w:rsidR="00626797" w:rsidRPr="00626797">
          <w:rPr>
            <w:rStyle w:val="Hyperlink"/>
            <w:rFonts w:cs="Arial"/>
            <w:i/>
            <w:sz w:val="20"/>
            <w:szCs w:val="20"/>
          </w:rPr>
          <w:t xml:space="preserve"> 2021 </w:t>
        </w:r>
        <w:proofErr w:type="spellStart"/>
        <w:r w:rsidR="00626797" w:rsidRPr="00626797">
          <w:rPr>
            <w:rStyle w:val="Hyperlink"/>
            <w:rFonts w:cs="Arial"/>
            <w:i/>
            <w:sz w:val="20"/>
            <w:szCs w:val="20"/>
          </w:rPr>
          <w:t>оны</w:t>
        </w:r>
        <w:proofErr w:type="spellEnd"/>
        <w:r w:rsidR="00626797" w:rsidRPr="00626797">
          <w:rPr>
            <w:rStyle w:val="Hyperlink"/>
            <w:rFonts w:cs="Arial"/>
            <w:i/>
            <w:sz w:val="20"/>
            <w:szCs w:val="20"/>
          </w:rPr>
          <w:t xml:space="preserve"> 12 </w:t>
        </w:r>
        <w:proofErr w:type="spellStart"/>
        <w:r w:rsidR="00626797" w:rsidRPr="00626797">
          <w:rPr>
            <w:rStyle w:val="Hyperlink"/>
            <w:rFonts w:cs="Arial"/>
            <w:i/>
            <w:sz w:val="20"/>
            <w:szCs w:val="20"/>
          </w:rPr>
          <w:t>дугаар</w:t>
        </w:r>
        <w:proofErr w:type="spellEnd"/>
        <w:r w:rsidR="00626797" w:rsidRPr="00626797">
          <w:rPr>
            <w:rStyle w:val="Hyperlink"/>
            <w:rFonts w:cs="Arial"/>
            <w:i/>
            <w:sz w:val="20"/>
            <w:szCs w:val="20"/>
          </w:rPr>
          <w:t xml:space="preserve"> </w:t>
        </w:r>
        <w:proofErr w:type="spellStart"/>
        <w:r w:rsidR="00626797" w:rsidRPr="00626797">
          <w:rPr>
            <w:rStyle w:val="Hyperlink"/>
            <w:rFonts w:cs="Arial"/>
            <w:i/>
            <w:sz w:val="20"/>
            <w:szCs w:val="20"/>
          </w:rPr>
          <w:t>сарын</w:t>
        </w:r>
        <w:proofErr w:type="spellEnd"/>
        <w:r w:rsidR="00626797" w:rsidRPr="00626797">
          <w:rPr>
            <w:rStyle w:val="Hyperlink"/>
            <w:rFonts w:cs="Arial"/>
            <w:i/>
            <w:sz w:val="20"/>
            <w:szCs w:val="20"/>
          </w:rPr>
          <w:t xml:space="preserve"> 24-ний </w:t>
        </w:r>
        <w:proofErr w:type="spellStart"/>
        <w:r w:rsidR="00626797" w:rsidRPr="00626797">
          <w:rPr>
            <w:rStyle w:val="Hyperlink"/>
            <w:rFonts w:cs="Arial"/>
            <w:i/>
            <w:sz w:val="20"/>
            <w:szCs w:val="20"/>
          </w:rPr>
          <w:t>өдрийн</w:t>
        </w:r>
        <w:proofErr w:type="spellEnd"/>
        <w:r w:rsidR="00626797" w:rsidRPr="00626797">
          <w:rPr>
            <w:rStyle w:val="Hyperlink"/>
            <w:rFonts w:cs="Arial"/>
            <w:i/>
            <w:sz w:val="20"/>
            <w:szCs w:val="20"/>
          </w:rPr>
          <w:t xml:space="preserve"> </w:t>
        </w:r>
        <w:proofErr w:type="spellStart"/>
        <w:r w:rsidR="00626797" w:rsidRPr="00626797">
          <w:rPr>
            <w:rStyle w:val="Hyperlink"/>
            <w:rFonts w:cs="Arial"/>
            <w:i/>
            <w:sz w:val="20"/>
            <w:szCs w:val="20"/>
          </w:rPr>
          <w:t>хуулиар</w:t>
        </w:r>
        <w:proofErr w:type="spellEnd"/>
        <w:r w:rsidR="00626797" w:rsidRPr="00626797">
          <w:rPr>
            <w:rStyle w:val="Hyperlink"/>
            <w:rFonts w:cs="Arial"/>
            <w:i/>
            <w:sz w:val="20"/>
            <w:szCs w:val="20"/>
          </w:rPr>
          <w:t xml:space="preserve"> </w:t>
        </w:r>
        <w:proofErr w:type="spellStart"/>
        <w:r w:rsidR="00626797" w:rsidRPr="00626797">
          <w:rPr>
            <w:rStyle w:val="Hyperlink"/>
            <w:rFonts w:cs="Arial"/>
            <w:i/>
            <w:sz w:val="20"/>
            <w:szCs w:val="20"/>
          </w:rPr>
          <w:t>өөрчлөн</w:t>
        </w:r>
        <w:proofErr w:type="spellEnd"/>
        <w:r w:rsidR="00626797" w:rsidRPr="00626797">
          <w:rPr>
            <w:rStyle w:val="Hyperlink"/>
            <w:rFonts w:cs="Arial"/>
            <w:i/>
            <w:sz w:val="20"/>
            <w:szCs w:val="20"/>
          </w:rPr>
          <w:t xml:space="preserve"> </w:t>
        </w:r>
        <w:proofErr w:type="spellStart"/>
        <w:proofErr w:type="gramStart"/>
        <w:r w:rsidR="00626797" w:rsidRPr="00626797">
          <w:rPr>
            <w:rStyle w:val="Hyperlink"/>
            <w:rFonts w:cs="Arial"/>
            <w:i/>
            <w:sz w:val="20"/>
            <w:szCs w:val="20"/>
          </w:rPr>
          <w:t>найруулсан</w:t>
        </w:r>
        <w:proofErr w:type="spellEnd"/>
        <w:r w:rsidR="00626797" w:rsidRPr="00626797">
          <w:rPr>
            <w:rStyle w:val="Hyperlink"/>
            <w:rFonts w:cs="Arial"/>
            <w:i/>
            <w:sz w:val="20"/>
            <w:szCs w:val="20"/>
          </w:rPr>
          <w:t>./</w:t>
        </w:r>
        <w:proofErr w:type="gramEnd"/>
      </w:hyperlink>
    </w:p>
    <w:p w14:paraId="7A63FF88" w14:textId="77777777" w:rsidR="00626797" w:rsidRPr="00A55D21" w:rsidRDefault="00626797" w:rsidP="00A55D21">
      <w:pPr>
        <w:spacing w:after="0" w:line="240" w:lineRule="auto"/>
        <w:ind w:firstLine="720"/>
        <w:jc w:val="both"/>
        <w:rPr>
          <w:rFonts w:cs="Arial"/>
          <w:szCs w:val="24"/>
          <w:lang w:val="mn-MN"/>
        </w:rPr>
      </w:pPr>
    </w:p>
    <w:p w14:paraId="354532B7" w14:textId="77777777" w:rsidR="00FA4883" w:rsidRPr="00A55D21" w:rsidRDefault="00FA4883" w:rsidP="00A55D21">
      <w:pPr>
        <w:spacing w:after="0" w:line="240" w:lineRule="auto"/>
        <w:ind w:firstLine="720"/>
        <w:jc w:val="both"/>
        <w:rPr>
          <w:rFonts w:cs="Arial"/>
          <w:szCs w:val="24"/>
          <w:lang w:val="mn-MN"/>
        </w:rPr>
      </w:pPr>
      <w:r w:rsidRPr="00A55D21">
        <w:rPr>
          <w:rFonts w:cs="Arial"/>
          <w:szCs w:val="24"/>
          <w:lang w:val="mn-MN"/>
        </w:rPr>
        <w:t>4.Шүүгчийн оногдуулсан торгох шийтгэлийг энэ хуулийн 9.1 дүгээр зүйлийн 1 дэх хэсэгт заасан зөрчил үйлдсэн хүн биелүүлээгүй бол баривчлах шийтгэлээр солиулах тухай саналыг эрх бүхий албан тушаалтан  шүүхэд даруй гаргана.</w:t>
      </w:r>
    </w:p>
    <w:p w14:paraId="3AB76B4D" w14:textId="77777777" w:rsidR="008B779F" w:rsidRPr="00A55D21" w:rsidRDefault="008B779F" w:rsidP="00A55D21">
      <w:pPr>
        <w:spacing w:after="0" w:line="240" w:lineRule="auto"/>
        <w:ind w:firstLine="720"/>
        <w:jc w:val="both"/>
        <w:rPr>
          <w:rFonts w:cs="Arial"/>
          <w:szCs w:val="24"/>
          <w:lang w:val="mn-MN"/>
        </w:rPr>
      </w:pPr>
    </w:p>
    <w:p w14:paraId="299C3421" w14:textId="77777777" w:rsidR="00FA4883" w:rsidRPr="00A55D21" w:rsidRDefault="00FA4883" w:rsidP="00A55D21">
      <w:pPr>
        <w:pStyle w:val="msghead"/>
        <w:spacing w:before="0" w:after="0" w:line="240" w:lineRule="auto"/>
        <w:jc w:val="both"/>
        <w:rPr>
          <w:rFonts w:ascii="Arial" w:hAnsi="Arial" w:cs="Arial"/>
          <w:lang w:val="mn-MN"/>
        </w:rPr>
      </w:pPr>
      <w:r w:rsidRPr="00A55D21">
        <w:rPr>
          <w:rFonts w:ascii="Arial" w:eastAsia="Calibri" w:hAnsi="Arial" w:cs="Arial"/>
          <w:color w:val="auto"/>
          <w:lang w:val="mn-MN"/>
        </w:rPr>
        <w:tab/>
        <w:t>5.Шүүгч энэ зүйлийн 4 дэх хэсэгт заасны дагуу гаргасан эрх бүхий албан тушаалтны хүсэлтийг хүлээн авснаас хойш ажлын 2 өдрийн дотор шийдвэрлэнэ.</w:t>
      </w:r>
    </w:p>
    <w:p w14:paraId="68889094" w14:textId="77777777" w:rsidR="00FA4883" w:rsidRPr="00A55D21" w:rsidRDefault="00FA4883" w:rsidP="00A55D21">
      <w:pPr>
        <w:tabs>
          <w:tab w:val="left" w:pos="720"/>
        </w:tabs>
        <w:suppressAutoHyphens/>
        <w:spacing w:after="0" w:line="240" w:lineRule="auto"/>
        <w:jc w:val="both"/>
        <w:rPr>
          <w:rFonts w:cs="Arial"/>
          <w:b/>
          <w:color w:val="00000A"/>
          <w:szCs w:val="24"/>
          <w:lang w:val="mn-MN"/>
        </w:rPr>
      </w:pPr>
    </w:p>
    <w:p w14:paraId="5A1F7F9D" w14:textId="77777777" w:rsidR="00FA4883" w:rsidRPr="00A55D21" w:rsidRDefault="00FA4883" w:rsidP="00A55D21">
      <w:pPr>
        <w:spacing w:after="0" w:line="240" w:lineRule="auto"/>
        <w:ind w:hanging="142"/>
        <w:jc w:val="center"/>
        <w:rPr>
          <w:rFonts w:cs="Arial"/>
          <w:b/>
          <w:strike/>
          <w:szCs w:val="24"/>
          <w:lang w:val="mn-MN"/>
        </w:rPr>
      </w:pPr>
      <w:r w:rsidRPr="00A55D21">
        <w:rPr>
          <w:rFonts w:cs="Arial"/>
          <w:b/>
          <w:szCs w:val="24"/>
          <w:lang w:val="mn-MN"/>
        </w:rPr>
        <w:t>АРАВДУГААР БҮЛЭГ</w:t>
      </w:r>
    </w:p>
    <w:p w14:paraId="056FA1ED" w14:textId="77777777" w:rsidR="00FA4883" w:rsidRPr="00A55D21" w:rsidRDefault="00FA4883" w:rsidP="00A55D21">
      <w:pPr>
        <w:tabs>
          <w:tab w:val="left" w:pos="720"/>
        </w:tabs>
        <w:suppressAutoHyphens/>
        <w:spacing w:after="0" w:line="240" w:lineRule="auto"/>
        <w:jc w:val="center"/>
        <w:rPr>
          <w:rFonts w:eastAsia="Times New Roman" w:cs="Arial"/>
          <w:b/>
          <w:bCs/>
          <w:color w:val="00000A"/>
          <w:sz w:val="18"/>
          <w:szCs w:val="18"/>
          <w:lang w:val="mn-MN"/>
        </w:rPr>
      </w:pPr>
      <w:r w:rsidRPr="00A55D21">
        <w:rPr>
          <w:rFonts w:eastAsia="Times New Roman" w:cs="Arial"/>
          <w:b/>
          <w:bCs/>
          <w:color w:val="00000A"/>
          <w:szCs w:val="24"/>
          <w:lang w:val="mn-MN"/>
        </w:rPr>
        <w:t xml:space="preserve">    ХУУЛЬ ХҮЧИН ТӨГӨЛДӨР БОЛОХ</w:t>
      </w:r>
    </w:p>
    <w:p w14:paraId="26A3A630"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6F2B55E7" w14:textId="77777777" w:rsidR="00FA4883" w:rsidRPr="00A55D21" w:rsidRDefault="00FA4883" w:rsidP="00A55D21">
      <w:pPr>
        <w:tabs>
          <w:tab w:val="left" w:pos="720"/>
        </w:tabs>
        <w:suppressAutoHyphens/>
        <w:spacing w:after="0" w:line="240" w:lineRule="auto"/>
        <w:jc w:val="both"/>
        <w:rPr>
          <w:rFonts w:cs="Arial"/>
          <w:color w:val="00000A"/>
          <w:lang w:val="mn-MN"/>
        </w:rPr>
      </w:pPr>
      <w:r w:rsidRPr="00A55D21">
        <w:rPr>
          <w:rFonts w:cs="Arial"/>
          <w:b/>
          <w:color w:val="00000A"/>
          <w:szCs w:val="24"/>
          <w:lang w:val="mn-MN"/>
        </w:rPr>
        <w:tab/>
        <w:t>10.1 дүгээр зүйл.Хууль хүчин төгөлдөр болох</w:t>
      </w:r>
    </w:p>
    <w:p w14:paraId="6C8B7048" w14:textId="77777777" w:rsidR="00FA4883" w:rsidRPr="00A55D21" w:rsidRDefault="00FA4883" w:rsidP="00A55D21">
      <w:pPr>
        <w:tabs>
          <w:tab w:val="left" w:pos="720"/>
        </w:tabs>
        <w:suppressAutoHyphens/>
        <w:spacing w:after="0" w:line="240" w:lineRule="auto"/>
        <w:jc w:val="both"/>
        <w:rPr>
          <w:rFonts w:cs="Arial"/>
          <w:color w:val="00000A"/>
          <w:lang w:val="mn-MN"/>
        </w:rPr>
      </w:pPr>
    </w:p>
    <w:p w14:paraId="3C5F739E" w14:textId="77777777" w:rsidR="00FA4883" w:rsidRPr="00A55D21" w:rsidRDefault="00FA4883"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t>1.Энэ хуулийг 2017 оны 7 дугаар сарын 01-ний өдрөөс эхлэн дагаж мөрдөнө.</w:t>
      </w:r>
    </w:p>
    <w:p w14:paraId="34E338CF"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0C0730D3"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0AE8B70B"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1CC2D0CE"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p>
    <w:p w14:paraId="78D11DF6" w14:textId="77777777" w:rsidR="008B779F" w:rsidRPr="00A55D21" w:rsidRDefault="008B779F" w:rsidP="00A55D21">
      <w:pPr>
        <w:tabs>
          <w:tab w:val="left" w:pos="720"/>
        </w:tabs>
        <w:suppressAutoHyphens/>
        <w:spacing w:after="0" w:line="240" w:lineRule="auto"/>
        <w:jc w:val="both"/>
        <w:rPr>
          <w:rFonts w:cs="Arial"/>
          <w:color w:val="00000A"/>
          <w:szCs w:val="24"/>
          <w:lang w:val="mn-MN"/>
        </w:rPr>
      </w:pPr>
      <w:r w:rsidRPr="00A55D21">
        <w:rPr>
          <w:rFonts w:cs="Arial"/>
          <w:color w:val="00000A"/>
          <w:szCs w:val="24"/>
          <w:lang w:val="mn-MN"/>
        </w:rPr>
        <w:tab/>
      </w:r>
      <w:r w:rsidRPr="00A55D21">
        <w:rPr>
          <w:rFonts w:cs="Arial"/>
          <w:color w:val="00000A"/>
          <w:szCs w:val="24"/>
          <w:lang w:val="mn-MN"/>
        </w:rPr>
        <w:tab/>
        <w:t xml:space="preserve">МОНГОЛ УЛСЫН </w:t>
      </w:r>
    </w:p>
    <w:p w14:paraId="0977703D" w14:textId="77777777" w:rsidR="00652BF3" w:rsidRPr="00A55D21" w:rsidRDefault="008B779F" w:rsidP="0036467B">
      <w:pPr>
        <w:tabs>
          <w:tab w:val="left" w:pos="720"/>
        </w:tabs>
        <w:suppressAutoHyphens/>
        <w:spacing w:after="0" w:line="240" w:lineRule="auto"/>
        <w:jc w:val="both"/>
        <w:rPr>
          <w:rFonts w:cs="Arial"/>
          <w:lang w:val="mn-MN"/>
        </w:rPr>
      </w:pPr>
      <w:r w:rsidRPr="00A55D21">
        <w:rPr>
          <w:rFonts w:cs="Arial"/>
          <w:color w:val="00000A"/>
          <w:szCs w:val="24"/>
          <w:lang w:val="mn-MN"/>
        </w:rPr>
        <w:tab/>
      </w:r>
      <w:r w:rsidRPr="00A55D21">
        <w:rPr>
          <w:rFonts w:cs="Arial"/>
          <w:color w:val="00000A"/>
          <w:szCs w:val="24"/>
          <w:lang w:val="mn-MN"/>
        </w:rPr>
        <w:tab/>
        <w:t>ИХ ХУРЛЫН ДЭД ДАРГА</w:t>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0036467B">
        <w:rPr>
          <w:rFonts w:cs="Arial"/>
          <w:color w:val="00000A"/>
          <w:szCs w:val="24"/>
          <w:lang w:val="mn-MN"/>
        </w:rPr>
        <w:tab/>
      </w:r>
      <w:r w:rsidRPr="00A55D21">
        <w:rPr>
          <w:rFonts w:cs="Arial"/>
          <w:color w:val="00000A"/>
          <w:szCs w:val="24"/>
          <w:lang w:val="mn-MN"/>
        </w:rPr>
        <w:t>Ц.НЯМДОРЖ</w:t>
      </w:r>
    </w:p>
    <w:sectPr w:rsidR="00652BF3" w:rsidRPr="00A55D21" w:rsidSect="00B87A2E">
      <w:headerReference w:type="default" r:id="rId147"/>
      <w:footerReference w:type="default" r:id="rId148"/>
      <w:pgSz w:w="11907" w:h="16840" w:code="9"/>
      <w:pgMar w:top="1134" w:right="850" w:bottom="993" w:left="1701" w:header="62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9DDC5" w14:textId="77777777" w:rsidR="003B2D52" w:rsidRDefault="003B2D52" w:rsidP="00FA4883">
      <w:pPr>
        <w:spacing w:after="0" w:line="240" w:lineRule="auto"/>
      </w:pPr>
      <w:r>
        <w:separator/>
      </w:r>
    </w:p>
  </w:endnote>
  <w:endnote w:type="continuationSeparator" w:id="0">
    <w:p w14:paraId="1DEB6A57" w14:textId="77777777" w:rsidR="003B2D52" w:rsidRDefault="003B2D52" w:rsidP="00FA4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Droid Sans Fallback">
    <w:altName w:val="Calibri"/>
    <w:panose1 w:val="020B0604020202020204"/>
    <w:charset w:val="00"/>
    <w:family w:val="roman"/>
    <w:notTrueType/>
    <w:pitch w:val="default"/>
    <w:sig w:usb0="00000003" w:usb1="00000000" w:usb2="00000000" w:usb3="00000000" w:csb0="00000001" w:csb1="00000000"/>
  </w:font>
  <w:font w:name="Arial Mon">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Hindi">
    <w:altName w:val="Heiti TC Light"/>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ED09F" w14:textId="77777777" w:rsidR="003B2D52" w:rsidRPr="00237793" w:rsidRDefault="003B2D52">
    <w:pPr>
      <w:pStyle w:val="Footer"/>
      <w:jc w:val="center"/>
      <w:rPr>
        <w:rFonts w:ascii="Arial" w:hAnsi="Arial" w:cs="Arial"/>
        <w:sz w:val="20"/>
      </w:rPr>
    </w:pPr>
    <w:r w:rsidRPr="00237793">
      <w:rPr>
        <w:rFonts w:ascii="Arial" w:hAnsi="Arial" w:cs="Arial"/>
        <w:sz w:val="20"/>
      </w:rPr>
      <w:fldChar w:fldCharType="begin"/>
    </w:r>
    <w:r w:rsidRPr="00237793">
      <w:rPr>
        <w:rFonts w:ascii="Arial" w:hAnsi="Arial" w:cs="Arial"/>
        <w:sz w:val="20"/>
      </w:rPr>
      <w:instrText xml:space="preserve"> PAGE   \* MERGEFORMAT </w:instrText>
    </w:r>
    <w:r w:rsidRPr="00237793">
      <w:rPr>
        <w:rFonts w:ascii="Arial" w:hAnsi="Arial" w:cs="Arial"/>
        <w:sz w:val="20"/>
      </w:rPr>
      <w:fldChar w:fldCharType="separate"/>
    </w:r>
    <w:r>
      <w:rPr>
        <w:rFonts w:ascii="Arial" w:hAnsi="Arial" w:cs="Arial"/>
        <w:noProof/>
        <w:sz w:val="20"/>
      </w:rPr>
      <w:t>53</w:t>
    </w:r>
    <w:r w:rsidRPr="00237793">
      <w:rPr>
        <w:rFonts w:ascii="Arial" w:hAnsi="Arial" w:cs="Arial"/>
        <w:noProof/>
        <w:sz w:val="20"/>
      </w:rPr>
      <w:fldChar w:fldCharType="end"/>
    </w:r>
  </w:p>
  <w:p w14:paraId="64164312" w14:textId="77777777" w:rsidR="003B2D52" w:rsidRDefault="003B2D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A234C" w14:textId="77777777" w:rsidR="003B2D52" w:rsidRDefault="003B2D52" w:rsidP="00FA4883">
      <w:pPr>
        <w:spacing w:after="0" w:line="240" w:lineRule="auto"/>
      </w:pPr>
      <w:r>
        <w:separator/>
      </w:r>
    </w:p>
  </w:footnote>
  <w:footnote w:type="continuationSeparator" w:id="0">
    <w:p w14:paraId="0D1A9662" w14:textId="77777777" w:rsidR="003B2D52" w:rsidRDefault="003B2D52" w:rsidP="00FA4883">
      <w:pPr>
        <w:spacing w:after="0" w:line="240" w:lineRule="auto"/>
      </w:pPr>
      <w:r>
        <w:continuationSeparator/>
      </w:r>
    </w:p>
  </w:footnote>
  <w:footnote w:id="1">
    <w:p w14:paraId="196D9E6A" w14:textId="77777777" w:rsidR="003B2D52" w:rsidRPr="00863D62" w:rsidRDefault="003B2D52" w:rsidP="00E93F64">
      <w:pPr>
        <w:pStyle w:val="FootnoteText"/>
        <w:ind w:firstLine="0"/>
        <w:rPr>
          <w:lang w:val="mn-MN"/>
        </w:rPr>
      </w:pPr>
      <w:r>
        <w:rPr>
          <w:rStyle w:val="FootnoteReference"/>
        </w:rPr>
        <w:footnoteRef/>
      </w:r>
      <w:r>
        <w:rPr>
          <w:lang w:val="mn-MN"/>
        </w:rPr>
        <w:t xml:space="preserve"> Монгол Улсын Үндсэн хууль “Төрийн мэдээлэл” эмхэтгэлийн 1992 оны 1 дугаарт нийтлэгдсэн.</w:t>
      </w:r>
    </w:p>
  </w:footnote>
  <w:footnote w:id="2">
    <w:p w14:paraId="1D62F95D" w14:textId="77777777" w:rsidR="003B2D52" w:rsidRDefault="003B2D52" w:rsidP="008141E7">
      <w:pPr>
        <w:pStyle w:val="FootnoteText"/>
        <w:spacing w:after="0"/>
        <w:ind w:firstLine="0"/>
        <w:rPr>
          <w:rFonts w:cs="Arial"/>
          <w:lang w:val="mn-MN"/>
        </w:rPr>
      </w:pPr>
      <w:r>
        <w:rPr>
          <w:rStyle w:val="FootnoteReference"/>
        </w:rPr>
        <w:footnoteRef/>
      </w:r>
      <w:r>
        <w:rPr>
          <w:rFonts w:cs="Arial"/>
          <w:lang w:val="mn-MN"/>
        </w:rPr>
        <w:t xml:space="preserve"> </w:t>
      </w:r>
      <w:r w:rsidRPr="00DF4909">
        <w:rPr>
          <w:rFonts w:cs="Arial"/>
          <w:lang w:val="mn-MN"/>
        </w:rPr>
        <w:t>Шүүхийн шинжилгээний тухай хууль  “Төрийн мэдээлэл” эмх</w:t>
      </w:r>
      <w:r>
        <w:rPr>
          <w:rFonts w:cs="Arial"/>
          <w:lang w:val="mn-MN"/>
        </w:rPr>
        <w:t>э</w:t>
      </w:r>
      <w:r w:rsidRPr="00DF4909">
        <w:rPr>
          <w:rFonts w:cs="Arial"/>
          <w:lang w:val="mn-MN"/>
        </w:rPr>
        <w:t xml:space="preserve">тгэлийн 2010 оны 2 дугаарт </w:t>
      </w:r>
      <w:r>
        <w:rPr>
          <w:rFonts w:cs="Arial"/>
        </w:rPr>
        <w:t xml:space="preserve">           </w:t>
      </w:r>
    </w:p>
    <w:p w14:paraId="790528BE" w14:textId="77777777" w:rsidR="003B2D52" w:rsidRPr="00DF4909" w:rsidRDefault="003B2D52" w:rsidP="008141E7">
      <w:pPr>
        <w:pStyle w:val="FootnoteText"/>
        <w:spacing w:after="0"/>
        <w:ind w:firstLine="0"/>
        <w:rPr>
          <w:rFonts w:cs="Arial"/>
        </w:rPr>
      </w:pPr>
      <w:r>
        <w:rPr>
          <w:rFonts w:cs="Arial"/>
          <w:lang w:val="mn-MN"/>
        </w:rPr>
        <w:t xml:space="preserve">  </w:t>
      </w:r>
      <w:r w:rsidRPr="00DF4909">
        <w:rPr>
          <w:rFonts w:cs="Arial"/>
          <w:lang w:val="mn-MN"/>
        </w:rPr>
        <w:t>нийтлэгдсэн.</w:t>
      </w:r>
    </w:p>
  </w:footnote>
  <w:footnote w:id="3">
    <w:p w14:paraId="55F8F78F" w14:textId="77777777" w:rsidR="003B2D52" w:rsidRPr="004E18CD" w:rsidRDefault="003B2D52" w:rsidP="00175E99">
      <w:pPr>
        <w:pStyle w:val="FootnoteText"/>
        <w:spacing w:after="0"/>
        <w:ind w:firstLine="0"/>
        <w:rPr>
          <w:lang w:val="mn-MN"/>
        </w:rPr>
      </w:pPr>
      <w:r>
        <w:rPr>
          <w:rStyle w:val="FootnoteReference"/>
        </w:rPr>
        <w:footnoteRef/>
      </w:r>
      <w:r>
        <w:rPr>
          <w:lang w:val="mn-MN"/>
        </w:rPr>
        <w:t xml:space="preserve"> </w:t>
      </w:r>
      <w:r>
        <w:t>Захиргааны хэрэг шүүхэд хянан шийдвэрлэх тухай хууль “</w:t>
      </w:r>
      <w:r>
        <w:rPr>
          <w:lang w:val="mn-MN"/>
        </w:rPr>
        <w:t>Төрийн мэдээлэл” эмхэтгэлийн 2016 оны 9 дугаарт нийтлэгдсэн.</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8AFD4" w14:textId="77777777" w:rsidR="003B2D52" w:rsidRDefault="003B2D52">
    <w:pPr>
      <w:pStyle w:val="Header"/>
      <w:jc w:val="center"/>
    </w:pPr>
  </w:p>
  <w:p w14:paraId="5BFE1694" w14:textId="77777777" w:rsidR="003B2D52" w:rsidRDefault="003B2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96B"/>
    <w:multiLevelType w:val="hybridMultilevel"/>
    <w:tmpl w:val="1E760A3A"/>
    <w:lvl w:ilvl="0" w:tplc="92A42F40">
      <w:start w:val="10"/>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01C56"/>
    <w:multiLevelType w:val="multilevel"/>
    <w:tmpl w:val="A4E201CA"/>
    <w:lvl w:ilvl="0">
      <w:start w:val="1"/>
      <w:numFmt w:val="decimal"/>
      <w:lvlText w:val="%1"/>
      <w:lvlJc w:val="left"/>
      <w:pPr>
        <w:ind w:left="465" w:hanging="465"/>
      </w:pPr>
      <w:rPr>
        <w:rFonts w:ascii="Arial" w:hAnsi="Arial" w:cs="Arial" w:hint="default"/>
        <w:sz w:val="24"/>
      </w:rPr>
    </w:lvl>
    <w:lvl w:ilvl="1">
      <w:start w:val="14"/>
      <w:numFmt w:val="decimal"/>
      <w:lvlText w:val="%1.%2"/>
      <w:lvlJc w:val="left"/>
      <w:pPr>
        <w:ind w:left="720" w:hanging="720"/>
      </w:pPr>
      <w:rPr>
        <w:rFonts w:ascii="Arial" w:hAnsi="Arial" w:cs="Arial" w:hint="default"/>
        <w:sz w:val="24"/>
      </w:rPr>
    </w:lvl>
    <w:lvl w:ilvl="2">
      <w:start w:val="1"/>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Arial" w:hAnsi="Arial"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800" w:hanging="180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2160" w:hanging="2160"/>
      </w:pPr>
      <w:rPr>
        <w:rFonts w:ascii="Arial" w:hAnsi="Arial" w:cs="Arial" w:hint="default"/>
        <w:sz w:val="24"/>
      </w:rPr>
    </w:lvl>
  </w:abstractNum>
  <w:abstractNum w:abstractNumId="2" w15:restartNumberingAfterBreak="0">
    <w:nsid w:val="04241094"/>
    <w:multiLevelType w:val="multilevel"/>
    <w:tmpl w:val="41BC486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 w15:restartNumberingAfterBreak="0">
    <w:nsid w:val="052D324F"/>
    <w:multiLevelType w:val="multilevel"/>
    <w:tmpl w:val="55CA85FA"/>
    <w:lvl w:ilvl="0">
      <w:start w:val="1"/>
      <w:numFmt w:val="decimal"/>
      <w:lvlText w:val="%1"/>
      <w:lvlJc w:val="left"/>
      <w:pPr>
        <w:ind w:left="480" w:hanging="480"/>
      </w:pPr>
      <w:rPr>
        <w:rFonts w:ascii="Courier New" w:hAnsi="Courier New" w:hint="default"/>
        <w:b w:val="0"/>
        <w:color w:val="00000A"/>
        <w:sz w:val="20"/>
      </w:rPr>
    </w:lvl>
    <w:lvl w:ilvl="1">
      <w:start w:val="14"/>
      <w:numFmt w:val="decimal"/>
      <w:lvlText w:val="%1.%2"/>
      <w:lvlJc w:val="left"/>
      <w:pPr>
        <w:ind w:left="720" w:hanging="720"/>
      </w:pPr>
      <w:rPr>
        <w:rFonts w:ascii="Courier New" w:hAnsi="Courier New" w:hint="default"/>
        <w:b w:val="0"/>
        <w:color w:val="00000A"/>
        <w:sz w:val="20"/>
      </w:rPr>
    </w:lvl>
    <w:lvl w:ilvl="2">
      <w:start w:val="1"/>
      <w:numFmt w:val="decimal"/>
      <w:lvlText w:val="%1.%2.%3"/>
      <w:lvlJc w:val="left"/>
      <w:pPr>
        <w:ind w:left="720" w:hanging="720"/>
      </w:pPr>
      <w:rPr>
        <w:rFonts w:ascii="Courier New" w:hAnsi="Courier New" w:hint="default"/>
        <w:b w:val="0"/>
        <w:color w:val="00000A"/>
        <w:sz w:val="20"/>
      </w:rPr>
    </w:lvl>
    <w:lvl w:ilvl="3">
      <w:start w:val="1"/>
      <w:numFmt w:val="decimal"/>
      <w:lvlText w:val="%1.%2.%3.%4"/>
      <w:lvlJc w:val="left"/>
      <w:pPr>
        <w:ind w:left="1080" w:hanging="1080"/>
      </w:pPr>
      <w:rPr>
        <w:rFonts w:ascii="Courier New" w:hAnsi="Courier New" w:hint="default"/>
        <w:b w:val="0"/>
        <w:color w:val="00000A"/>
        <w:sz w:val="20"/>
      </w:rPr>
    </w:lvl>
    <w:lvl w:ilvl="4">
      <w:start w:val="1"/>
      <w:numFmt w:val="decimal"/>
      <w:lvlText w:val="%1.%2.%3.%4.%5"/>
      <w:lvlJc w:val="left"/>
      <w:pPr>
        <w:ind w:left="1080" w:hanging="1080"/>
      </w:pPr>
      <w:rPr>
        <w:rFonts w:ascii="Courier New" w:hAnsi="Courier New" w:hint="default"/>
        <w:b w:val="0"/>
        <w:color w:val="00000A"/>
        <w:sz w:val="20"/>
      </w:rPr>
    </w:lvl>
    <w:lvl w:ilvl="5">
      <w:start w:val="1"/>
      <w:numFmt w:val="decimal"/>
      <w:lvlText w:val="%1.%2.%3.%4.%5.%6"/>
      <w:lvlJc w:val="left"/>
      <w:pPr>
        <w:ind w:left="1440" w:hanging="1440"/>
      </w:pPr>
      <w:rPr>
        <w:rFonts w:ascii="Courier New" w:hAnsi="Courier New" w:hint="default"/>
        <w:b w:val="0"/>
        <w:color w:val="00000A"/>
        <w:sz w:val="20"/>
      </w:rPr>
    </w:lvl>
    <w:lvl w:ilvl="6">
      <w:start w:val="1"/>
      <w:numFmt w:val="decimal"/>
      <w:lvlText w:val="%1.%2.%3.%4.%5.%6.%7"/>
      <w:lvlJc w:val="left"/>
      <w:pPr>
        <w:ind w:left="1800" w:hanging="1800"/>
      </w:pPr>
      <w:rPr>
        <w:rFonts w:ascii="Courier New" w:hAnsi="Courier New" w:hint="default"/>
        <w:b w:val="0"/>
        <w:color w:val="00000A"/>
        <w:sz w:val="20"/>
      </w:rPr>
    </w:lvl>
    <w:lvl w:ilvl="7">
      <w:start w:val="1"/>
      <w:numFmt w:val="decimal"/>
      <w:lvlText w:val="%1.%2.%3.%4.%5.%6.%7.%8"/>
      <w:lvlJc w:val="left"/>
      <w:pPr>
        <w:ind w:left="1800" w:hanging="1800"/>
      </w:pPr>
      <w:rPr>
        <w:rFonts w:ascii="Courier New" w:hAnsi="Courier New" w:hint="default"/>
        <w:b w:val="0"/>
        <w:color w:val="00000A"/>
        <w:sz w:val="20"/>
      </w:rPr>
    </w:lvl>
    <w:lvl w:ilvl="8">
      <w:start w:val="1"/>
      <w:numFmt w:val="decimal"/>
      <w:lvlText w:val="%1.%2.%3.%4.%5.%6.%7.%8.%9"/>
      <w:lvlJc w:val="left"/>
      <w:pPr>
        <w:ind w:left="2160" w:hanging="2160"/>
      </w:pPr>
      <w:rPr>
        <w:rFonts w:ascii="Courier New" w:hAnsi="Courier New" w:hint="default"/>
        <w:b w:val="0"/>
        <w:color w:val="00000A"/>
        <w:sz w:val="20"/>
      </w:rPr>
    </w:lvl>
  </w:abstractNum>
  <w:abstractNum w:abstractNumId="4" w15:restartNumberingAfterBreak="0">
    <w:nsid w:val="06970F02"/>
    <w:multiLevelType w:val="hybridMultilevel"/>
    <w:tmpl w:val="DF6A9B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996CBD"/>
    <w:multiLevelType w:val="multilevel"/>
    <w:tmpl w:val="DB1438AC"/>
    <w:lvl w:ilvl="0">
      <w:start w:val="4"/>
      <w:numFmt w:val="decimal"/>
      <w:lvlText w:val="%1"/>
      <w:lvlJc w:val="left"/>
      <w:pPr>
        <w:ind w:left="360" w:hanging="360"/>
      </w:pPr>
      <w:rPr>
        <w:rFonts w:ascii="Arial" w:hAnsi="Arial" w:cs="Arial" w:hint="default"/>
        <w:b/>
        <w:sz w:val="24"/>
      </w:rPr>
    </w:lvl>
    <w:lvl w:ilvl="1">
      <w:start w:val="5"/>
      <w:numFmt w:val="decimal"/>
      <w:lvlText w:val="%1.%2"/>
      <w:lvlJc w:val="left"/>
      <w:pPr>
        <w:ind w:left="1080" w:hanging="360"/>
      </w:pPr>
      <w:rPr>
        <w:rFonts w:ascii="Arial" w:hAnsi="Arial" w:cs="Arial" w:hint="default"/>
        <w:b/>
        <w:sz w:val="24"/>
      </w:rPr>
    </w:lvl>
    <w:lvl w:ilvl="2">
      <w:start w:val="1"/>
      <w:numFmt w:val="decimal"/>
      <w:lvlText w:val="%1.%2.%3"/>
      <w:lvlJc w:val="left"/>
      <w:pPr>
        <w:ind w:left="2160" w:hanging="720"/>
      </w:pPr>
      <w:rPr>
        <w:rFonts w:ascii="Arial" w:hAnsi="Arial" w:cs="Arial" w:hint="default"/>
        <w:b/>
        <w:sz w:val="24"/>
      </w:rPr>
    </w:lvl>
    <w:lvl w:ilvl="3">
      <w:start w:val="1"/>
      <w:numFmt w:val="decimal"/>
      <w:lvlText w:val="%1.%2.%3.%4"/>
      <w:lvlJc w:val="left"/>
      <w:pPr>
        <w:ind w:left="2880" w:hanging="720"/>
      </w:pPr>
      <w:rPr>
        <w:rFonts w:ascii="Arial" w:hAnsi="Arial" w:cs="Arial" w:hint="default"/>
        <w:b/>
        <w:sz w:val="24"/>
      </w:rPr>
    </w:lvl>
    <w:lvl w:ilvl="4">
      <w:start w:val="1"/>
      <w:numFmt w:val="decimal"/>
      <w:lvlText w:val="%1.%2.%3.%4.%5"/>
      <w:lvlJc w:val="left"/>
      <w:pPr>
        <w:ind w:left="3960" w:hanging="1080"/>
      </w:pPr>
      <w:rPr>
        <w:rFonts w:ascii="Arial" w:hAnsi="Arial" w:cs="Arial" w:hint="default"/>
        <w:b/>
        <w:sz w:val="24"/>
      </w:rPr>
    </w:lvl>
    <w:lvl w:ilvl="5">
      <w:start w:val="1"/>
      <w:numFmt w:val="decimal"/>
      <w:lvlText w:val="%1.%2.%3.%4.%5.%6"/>
      <w:lvlJc w:val="left"/>
      <w:pPr>
        <w:ind w:left="4680" w:hanging="1080"/>
      </w:pPr>
      <w:rPr>
        <w:rFonts w:ascii="Arial" w:hAnsi="Arial" w:cs="Arial" w:hint="default"/>
        <w:b/>
        <w:sz w:val="24"/>
      </w:rPr>
    </w:lvl>
    <w:lvl w:ilvl="6">
      <w:start w:val="1"/>
      <w:numFmt w:val="decimal"/>
      <w:lvlText w:val="%1.%2.%3.%4.%5.%6.%7"/>
      <w:lvlJc w:val="left"/>
      <w:pPr>
        <w:ind w:left="5760" w:hanging="1440"/>
      </w:pPr>
      <w:rPr>
        <w:rFonts w:ascii="Arial" w:hAnsi="Arial" w:cs="Arial" w:hint="default"/>
        <w:b/>
        <w:sz w:val="24"/>
      </w:rPr>
    </w:lvl>
    <w:lvl w:ilvl="7">
      <w:start w:val="1"/>
      <w:numFmt w:val="decimal"/>
      <w:lvlText w:val="%1.%2.%3.%4.%5.%6.%7.%8"/>
      <w:lvlJc w:val="left"/>
      <w:pPr>
        <w:ind w:left="6480" w:hanging="1440"/>
      </w:pPr>
      <w:rPr>
        <w:rFonts w:ascii="Arial" w:hAnsi="Arial" w:cs="Arial" w:hint="default"/>
        <w:b/>
        <w:sz w:val="24"/>
      </w:rPr>
    </w:lvl>
    <w:lvl w:ilvl="8">
      <w:start w:val="1"/>
      <w:numFmt w:val="decimal"/>
      <w:lvlText w:val="%1.%2.%3.%4.%5.%6.%7.%8.%9"/>
      <w:lvlJc w:val="left"/>
      <w:pPr>
        <w:ind w:left="7200" w:hanging="1440"/>
      </w:pPr>
      <w:rPr>
        <w:rFonts w:ascii="Arial" w:hAnsi="Arial" w:cs="Arial" w:hint="default"/>
        <w:b/>
        <w:sz w:val="24"/>
      </w:rPr>
    </w:lvl>
  </w:abstractNum>
  <w:abstractNum w:abstractNumId="6" w15:restartNumberingAfterBreak="0">
    <w:nsid w:val="1E096B50"/>
    <w:multiLevelType w:val="multilevel"/>
    <w:tmpl w:val="46D60F36"/>
    <w:lvl w:ilvl="0">
      <w:start w:val="1"/>
      <w:numFmt w:val="decimal"/>
      <w:lvlText w:val="%1"/>
      <w:lvlJc w:val="left"/>
      <w:pPr>
        <w:ind w:left="465" w:hanging="465"/>
      </w:pPr>
      <w:rPr>
        <w:rFonts w:ascii="Arial" w:hAnsi="Arial" w:cs="Arial" w:hint="default"/>
        <w:sz w:val="24"/>
      </w:rPr>
    </w:lvl>
    <w:lvl w:ilvl="1">
      <w:start w:val="14"/>
      <w:numFmt w:val="decimal"/>
      <w:lvlText w:val="%1.%2"/>
      <w:lvlJc w:val="left"/>
      <w:pPr>
        <w:ind w:left="1440" w:hanging="720"/>
      </w:pPr>
      <w:rPr>
        <w:rFonts w:ascii="Arial" w:hAnsi="Arial" w:cs="Arial" w:hint="default"/>
        <w:sz w:val="24"/>
      </w:rPr>
    </w:lvl>
    <w:lvl w:ilvl="2">
      <w:start w:val="1"/>
      <w:numFmt w:val="decimal"/>
      <w:lvlText w:val="%1.%2.%3"/>
      <w:lvlJc w:val="left"/>
      <w:pPr>
        <w:ind w:left="2160" w:hanging="720"/>
      </w:pPr>
      <w:rPr>
        <w:rFonts w:ascii="Arial" w:hAnsi="Arial" w:cs="Arial" w:hint="default"/>
        <w:sz w:val="24"/>
      </w:rPr>
    </w:lvl>
    <w:lvl w:ilvl="3">
      <w:start w:val="1"/>
      <w:numFmt w:val="decimal"/>
      <w:lvlText w:val="%1.%2.%3.%4"/>
      <w:lvlJc w:val="left"/>
      <w:pPr>
        <w:ind w:left="3240" w:hanging="1080"/>
      </w:pPr>
      <w:rPr>
        <w:rFonts w:ascii="Arial" w:hAnsi="Arial" w:cs="Arial" w:hint="default"/>
        <w:sz w:val="24"/>
      </w:rPr>
    </w:lvl>
    <w:lvl w:ilvl="4">
      <w:start w:val="1"/>
      <w:numFmt w:val="decimal"/>
      <w:lvlText w:val="%1.%2.%3.%4.%5"/>
      <w:lvlJc w:val="left"/>
      <w:pPr>
        <w:ind w:left="3960" w:hanging="1080"/>
      </w:pPr>
      <w:rPr>
        <w:rFonts w:ascii="Arial" w:hAnsi="Arial" w:cs="Arial" w:hint="default"/>
        <w:sz w:val="24"/>
      </w:rPr>
    </w:lvl>
    <w:lvl w:ilvl="5">
      <w:start w:val="1"/>
      <w:numFmt w:val="decimal"/>
      <w:lvlText w:val="%1.%2.%3.%4.%5.%6"/>
      <w:lvlJc w:val="left"/>
      <w:pPr>
        <w:ind w:left="5040" w:hanging="1440"/>
      </w:pPr>
      <w:rPr>
        <w:rFonts w:ascii="Arial" w:hAnsi="Arial" w:cs="Arial" w:hint="default"/>
        <w:sz w:val="24"/>
      </w:rPr>
    </w:lvl>
    <w:lvl w:ilvl="6">
      <w:start w:val="1"/>
      <w:numFmt w:val="decimal"/>
      <w:lvlText w:val="%1.%2.%3.%4.%5.%6.%7"/>
      <w:lvlJc w:val="left"/>
      <w:pPr>
        <w:ind w:left="6120" w:hanging="1800"/>
      </w:pPr>
      <w:rPr>
        <w:rFonts w:ascii="Arial" w:hAnsi="Arial" w:cs="Arial" w:hint="default"/>
        <w:sz w:val="24"/>
      </w:rPr>
    </w:lvl>
    <w:lvl w:ilvl="7">
      <w:start w:val="1"/>
      <w:numFmt w:val="decimal"/>
      <w:lvlText w:val="%1.%2.%3.%4.%5.%6.%7.%8"/>
      <w:lvlJc w:val="left"/>
      <w:pPr>
        <w:ind w:left="6840" w:hanging="1800"/>
      </w:pPr>
      <w:rPr>
        <w:rFonts w:ascii="Arial" w:hAnsi="Arial" w:cs="Arial" w:hint="default"/>
        <w:sz w:val="24"/>
      </w:rPr>
    </w:lvl>
    <w:lvl w:ilvl="8">
      <w:start w:val="1"/>
      <w:numFmt w:val="decimal"/>
      <w:lvlText w:val="%1.%2.%3.%4.%5.%6.%7.%8.%9"/>
      <w:lvlJc w:val="left"/>
      <w:pPr>
        <w:ind w:left="7920" w:hanging="2160"/>
      </w:pPr>
      <w:rPr>
        <w:rFonts w:ascii="Arial" w:hAnsi="Arial" w:cs="Arial" w:hint="default"/>
        <w:sz w:val="24"/>
      </w:rPr>
    </w:lvl>
  </w:abstractNum>
  <w:abstractNum w:abstractNumId="7" w15:restartNumberingAfterBreak="0">
    <w:nsid w:val="2023217B"/>
    <w:multiLevelType w:val="hybridMultilevel"/>
    <w:tmpl w:val="3490C808"/>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8" w15:restartNumberingAfterBreak="0">
    <w:nsid w:val="303F0D92"/>
    <w:multiLevelType w:val="hybridMultilevel"/>
    <w:tmpl w:val="F7088C94"/>
    <w:lvl w:ilvl="0" w:tplc="C840D9BE">
      <w:start w:val="163"/>
      <w:numFmt w:val="decimal"/>
      <w:lvlText w:val="%1"/>
      <w:lvlJc w:val="left"/>
      <w:pPr>
        <w:ind w:left="1519" w:hanging="405"/>
      </w:pPr>
      <w:rPr>
        <w:rFonts w:hint="default"/>
      </w:rPr>
    </w:lvl>
    <w:lvl w:ilvl="1" w:tplc="04090019" w:tentative="1">
      <w:start w:val="1"/>
      <w:numFmt w:val="lowerLetter"/>
      <w:lvlText w:val="%2."/>
      <w:lvlJc w:val="left"/>
      <w:pPr>
        <w:ind w:left="2194" w:hanging="360"/>
      </w:pPr>
    </w:lvl>
    <w:lvl w:ilvl="2" w:tplc="0409001B" w:tentative="1">
      <w:start w:val="1"/>
      <w:numFmt w:val="lowerRoman"/>
      <w:lvlText w:val="%3."/>
      <w:lvlJc w:val="right"/>
      <w:pPr>
        <w:ind w:left="2914" w:hanging="180"/>
      </w:pPr>
    </w:lvl>
    <w:lvl w:ilvl="3" w:tplc="0409000F" w:tentative="1">
      <w:start w:val="1"/>
      <w:numFmt w:val="decimal"/>
      <w:lvlText w:val="%4."/>
      <w:lvlJc w:val="left"/>
      <w:pPr>
        <w:ind w:left="3634" w:hanging="360"/>
      </w:pPr>
    </w:lvl>
    <w:lvl w:ilvl="4" w:tplc="04090019" w:tentative="1">
      <w:start w:val="1"/>
      <w:numFmt w:val="lowerLetter"/>
      <w:lvlText w:val="%5."/>
      <w:lvlJc w:val="left"/>
      <w:pPr>
        <w:ind w:left="4354" w:hanging="360"/>
      </w:pPr>
    </w:lvl>
    <w:lvl w:ilvl="5" w:tplc="0409001B" w:tentative="1">
      <w:start w:val="1"/>
      <w:numFmt w:val="lowerRoman"/>
      <w:lvlText w:val="%6."/>
      <w:lvlJc w:val="right"/>
      <w:pPr>
        <w:ind w:left="5074" w:hanging="180"/>
      </w:pPr>
    </w:lvl>
    <w:lvl w:ilvl="6" w:tplc="0409000F" w:tentative="1">
      <w:start w:val="1"/>
      <w:numFmt w:val="decimal"/>
      <w:lvlText w:val="%7."/>
      <w:lvlJc w:val="left"/>
      <w:pPr>
        <w:ind w:left="5794" w:hanging="360"/>
      </w:pPr>
    </w:lvl>
    <w:lvl w:ilvl="7" w:tplc="04090019" w:tentative="1">
      <w:start w:val="1"/>
      <w:numFmt w:val="lowerLetter"/>
      <w:lvlText w:val="%8."/>
      <w:lvlJc w:val="left"/>
      <w:pPr>
        <w:ind w:left="6514" w:hanging="360"/>
      </w:pPr>
    </w:lvl>
    <w:lvl w:ilvl="8" w:tplc="0409001B" w:tentative="1">
      <w:start w:val="1"/>
      <w:numFmt w:val="lowerRoman"/>
      <w:lvlText w:val="%9."/>
      <w:lvlJc w:val="right"/>
      <w:pPr>
        <w:ind w:left="7234" w:hanging="180"/>
      </w:pPr>
    </w:lvl>
  </w:abstractNum>
  <w:abstractNum w:abstractNumId="9" w15:restartNumberingAfterBreak="0">
    <w:nsid w:val="333F3C28"/>
    <w:multiLevelType w:val="hybridMultilevel"/>
    <w:tmpl w:val="AEC8BCEE"/>
    <w:lvl w:ilvl="0" w:tplc="A05C57E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072969"/>
    <w:multiLevelType w:val="multilevel"/>
    <w:tmpl w:val="BB90316A"/>
    <w:lvl w:ilvl="0">
      <w:start w:val="1"/>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43612C26"/>
    <w:multiLevelType w:val="hybridMultilevel"/>
    <w:tmpl w:val="53F40934"/>
    <w:lvl w:ilvl="0" w:tplc="E21A8106">
      <w:start w:val="10"/>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968E0"/>
    <w:multiLevelType w:val="hybridMultilevel"/>
    <w:tmpl w:val="ECA4F7B0"/>
    <w:lvl w:ilvl="0" w:tplc="45F08496">
      <w:start w:val="10"/>
      <w:numFmt w:val="decimal"/>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B4409F"/>
    <w:multiLevelType w:val="multilevel"/>
    <w:tmpl w:val="C4F0C4DE"/>
    <w:lvl w:ilvl="0">
      <w:start w:val="1"/>
      <w:numFmt w:val="decimal"/>
      <w:lvlText w:val="%1"/>
      <w:lvlJc w:val="left"/>
      <w:pPr>
        <w:ind w:left="420" w:hanging="420"/>
      </w:pPr>
      <w:rPr>
        <w:rFonts w:ascii="Arial" w:hAnsi="Arial" w:cs="Arial" w:hint="default"/>
        <w:sz w:val="22"/>
      </w:rPr>
    </w:lvl>
    <w:lvl w:ilvl="1">
      <w:start w:val="10"/>
      <w:numFmt w:val="decimal"/>
      <w:lvlText w:val="%1.%2"/>
      <w:lvlJc w:val="left"/>
      <w:pPr>
        <w:ind w:left="1440" w:hanging="720"/>
      </w:pPr>
      <w:rPr>
        <w:rFonts w:ascii="Arial" w:hAnsi="Arial" w:cs="Arial" w:hint="default"/>
        <w:sz w:val="22"/>
      </w:rPr>
    </w:lvl>
    <w:lvl w:ilvl="2">
      <w:start w:val="1"/>
      <w:numFmt w:val="decimal"/>
      <w:lvlText w:val="%1.%2.%3"/>
      <w:lvlJc w:val="left"/>
      <w:pPr>
        <w:ind w:left="2160" w:hanging="720"/>
      </w:pPr>
      <w:rPr>
        <w:rFonts w:ascii="Arial" w:hAnsi="Arial" w:cs="Arial" w:hint="default"/>
        <w:sz w:val="22"/>
      </w:rPr>
    </w:lvl>
    <w:lvl w:ilvl="3">
      <w:start w:val="1"/>
      <w:numFmt w:val="decimal"/>
      <w:lvlText w:val="%1.%2.%3.%4"/>
      <w:lvlJc w:val="left"/>
      <w:pPr>
        <w:ind w:left="3240" w:hanging="1080"/>
      </w:pPr>
      <w:rPr>
        <w:rFonts w:ascii="Arial" w:hAnsi="Arial" w:cs="Arial" w:hint="default"/>
        <w:sz w:val="22"/>
      </w:rPr>
    </w:lvl>
    <w:lvl w:ilvl="4">
      <w:start w:val="1"/>
      <w:numFmt w:val="decimal"/>
      <w:lvlText w:val="%1.%2.%3.%4.%5"/>
      <w:lvlJc w:val="left"/>
      <w:pPr>
        <w:ind w:left="3960" w:hanging="1080"/>
      </w:pPr>
      <w:rPr>
        <w:rFonts w:ascii="Arial" w:hAnsi="Arial" w:cs="Arial" w:hint="default"/>
        <w:sz w:val="22"/>
      </w:rPr>
    </w:lvl>
    <w:lvl w:ilvl="5">
      <w:start w:val="1"/>
      <w:numFmt w:val="decimal"/>
      <w:lvlText w:val="%1.%2.%3.%4.%5.%6"/>
      <w:lvlJc w:val="left"/>
      <w:pPr>
        <w:ind w:left="5040" w:hanging="1440"/>
      </w:pPr>
      <w:rPr>
        <w:rFonts w:ascii="Arial" w:hAnsi="Arial" w:cs="Arial" w:hint="default"/>
        <w:sz w:val="22"/>
      </w:rPr>
    </w:lvl>
    <w:lvl w:ilvl="6">
      <w:start w:val="1"/>
      <w:numFmt w:val="decimal"/>
      <w:lvlText w:val="%1.%2.%3.%4.%5.%6.%7"/>
      <w:lvlJc w:val="left"/>
      <w:pPr>
        <w:ind w:left="6120" w:hanging="1800"/>
      </w:pPr>
      <w:rPr>
        <w:rFonts w:ascii="Arial" w:hAnsi="Arial" w:cs="Arial" w:hint="default"/>
        <w:sz w:val="22"/>
      </w:rPr>
    </w:lvl>
    <w:lvl w:ilvl="7">
      <w:start w:val="1"/>
      <w:numFmt w:val="decimal"/>
      <w:lvlText w:val="%1.%2.%3.%4.%5.%6.%7.%8"/>
      <w:lvlJc w:val="left"/>
      <w:pPr>
        <w:ind w:left="6840" w:hanging="1800"/>
      </w:pPr>
      <w:rPr>
        <w:rFonts w:ascii="Arial" w:hAnsi="Arial" w:cs="Arial" w:hint="default"/>
        <w:sz w:val="22"/>
      </w:rPr>
    </w:lvl>
    <w:lvl w:ilvl="8">
      <w:start w:val="1"/>
      <w:numFmt w:val="decimal"/>
      <w:lvlText w:val="%1.%2.%3.%4.%5.%6.%7.%8.%9"/>
      <w:lvlJc w:val="left"/>
      <w:pPr>
        <w:ind w:left="7920" w:hanging="2160"/>
      </w:pPr>
      <w:rPr>
        <w:rFonts w:ascii="Arial" w:hAnsi="Arial" w:cs="Arial" w:hint="default"/>
        <w:sz w:val="22"/>
      </w:rPr>
    </w:lvl>
  </w:abstractNum>
  <w:abstractNum w:abstractNumId="14" w15:restartNumberingAfterBreak="0">
    <w:nsid w:val="4E4A26DE"/>
    <w:multiLevelType w:val="hybridMultilevel"/>
    <w:tmpl w:val="C3D0A836"/>
    <w:lvl w:ilvl="0" w:tplc="CE7CFD86">
      <w:start w:val="1"/>
      <w:numFmt w:val="decimal"/>
      <w:lvlText w:val="%1."/>
      <w:lvlJc w:val="lef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D71113E"/>
    <w:multiLevelType w:val="hybridMultilevel"/>
    <w:tmpl w:val="872C27BC"/>
    <w:lvl w:ilvl="0" w:tplc="6EE492B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6" w15:restartNumberingAfterBreak="0">
    <w:nsid w:val="5E7D25DC"/>
    <w:multiLevelType w:val="multilevel"/>
    <w:tmpl w:val="275C72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66E41052"/>
    <w:multiLevelType w:val="multilevel"/>
    <w:tmpl w:val="AD52C39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6C0B2949"/>
    <w:multiLevelType w:val="hybridMultilevel"/>
    <w:tmpl w:val="190C4D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096230"/>
    <w:multiLevelType w:val="multilevel"/>
    <w:tmpl w:val="4B5C63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7C9B14FD"/>
    <w:multiLevelType w:val="hybridMultilevel"/>
    <w:tmpl w:val="8718060C"/>
    <w:lvl w:ilvl="0" w:tplc="B82E6404">
      <w:start w:val="11"/>
      <w:numFmt w:val="decimal"/>
      <w:lvlText w:val="%1"/>
      <w:lvlJc w:val="left"/>
      <w:pPr>
        <w:ind w:left="1440" w:hanging="360"/>
      </w:pPr>
      <w:rPr>
        <w:rFonts w:ascii="Arial" w:hAnsi="Arial" w:cs="Arial"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FF95999"/>
    <w:multiLevelType w:val="multilevel"/>
    <w:tmpl w:val="199CC368"/>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19"/>
  </w:num>
  <w:num w:numId="2">
    <w:abstractNumId w:val="16"/>
  </w:num>
  <w:num w:numId="3">
    <w:abstractNumId w:val="1"/>
  </w:num>
  <w:num w:numId="4">
    <w:abstractNumId w:val="6"/>
  </w:num>
  <w:num w:numId="5">
    <w:abstractNumId w:val="3"/>
  </w:num>
  <w:num w:numId="6">
    <w:abstractNumId w:val="11"/>
  </w:num>
  <w:num w:numId="7">
    <w:abstractNumId w:val="0"/>
  </w:num>
  <w:num w:numId="8">
    <w:abstractNumId w:val="20"/>
  </w:num>
  <w:num w:numId="9">
    <w:abstractNumId w:val="4"/>
  </w:num>
  <w:num w:numId="10">
    <w:abstractNumId w:val="12"/>
  </w:num>
  <w:num w:numId="11">
    <w:abstractNumId w:val="13"/>
  </w:num>
  <w:num w:numId="12">
    <w:abstractNumId w:val="18"/>
  </w:num>
  <w:num w:numId="13">
    <w:abstractNumId w:val="7"/>
  </w:num>
  <w:num w:numId="14">
    <w:abstractNumId w:val="2"/>
  </w:num>
  <w:num w:numId="15">
    <w:abstractNumId w:val="14"/>
  </w:num>
  <w:num w:numId="16">
    <w:abstractNumId w:val="5"/>
  </w:num>
  <w:num w:numId="17">
    <w:abstractNumId w:val="9"/>
  </w:num>
  <w:num w:numId="18">
    <w:abstractNumId w:val="15"/>
  </w:num>
  <w:num w:numId="19">
    <w:abstractNumId w:val="10"/>
  </w:num>
  <w:num w:numId="20">
    <w:abstractNumId w:val="8"/>
  </w:num>
  <w:num w:numId="21">
    <w:abstractNumId w:val="2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4883"/>
    <w:rsid w:val="00000F85"/>
    <w:rsid w:val="0000185A"/>
    <w:rsid w:val="00003F2F"/>
    <w:rsid w:val="000129AA"/>
    <w:rsid w:val="00016966"/>
    <w:rsid w:val="00025A6B"/>
    <w:rsid w:val="00033E05"/>
    <w:rsid w:val="00037B84"/>
    <w:rsid w:val="00040BA4"/>
    <w:rsid w:val="00056B94"/>
    <w:rsid w:val="000626F8"/>
    <w:rsid w:val="00064FF2"/>
    <w:rsid w:val="0007270C"/>
    <w:rsid w:val="00084BA5"/>
    <w:rsid w:val="00090A7E"/>
    <w:rsid w:val="00091085"/>
    <w:rsid w:val="00091AD2"/>
    <w:rsid w:val="00092FD3"/>
    <w:rsid w:val="000943E7"/>
    <w:rsid w:val="000A0E5C"/>
    <w:rsid w:val="000C6DB6"/>
    <w:rsid w:val="000C7DA1"/>
    <w:rsid w:val="000D577C"/>
    <w:rsid w:val="000F0D7D"/>
    <w:rsid w:val="000F13E0"/>
    <w:rsid w:val="000F3394"/>
    <w:rsid w:val="00105032"/>
    <w:rsid w:val="00114B30"/>
    <w:rsid w:val="00120EAF"/>
    <w:rsid w:val="00121DE0"/>
    <w:rsid w:val="0012627F"/>
    <w:rsid w:val="001434AA"/>
    <w:rsid w:val="00145B2F"/>
    <w:rsid w:val="00154C76"/>
    <w:rsid w:val="00160034"/>
    <w:rsid w:val="00161266"/>
    <w:rsid w:val="0016309A"/>
    <w:rsid w:val="00163F3F"/>
    <w:rsid w:val="00164653"/>
    <w:rsid w:val="00171876"/>
    <w:rsid w:val="00172BC3"/>
    <w:rsid w:val="00175E99"/>
    <w:rsid w:val="00182684"/>
    <w:rsid w:val="00183319"/>
    <w:rsid w:val="00190F6A"/>
    <w:rsid w:val="00192FC7"/>
    <w:rsid w:val="001936AC"/>
    <w:rsid w:val="001A0B44"/>
    <w:rsid w:val="001A0B50"/>
    <w:rsid w:val="001A2CED"/>
    <w:rsid w:val="001A38F4"/>
    <w:rsid w:val="001C510B"/>
    <w:rsid w:val="001C5DFE"/>
    <w:rsid w:val="001C6E30"/>
    <w:rsid w:val="001C7065"/>
    <w:rsid w:val="001D2447"/>
    <w:rsid w:val="001D62D3"/>
    <w:rsid w:val="001D62E4"/>
    <w:rsid w:val="001D738D"/>
    <w:rsid w:val="001E00AE"/>
    <w:rsid w:val="001E101E"/>
    <w:rsid w:val="001E13AB"/>
    <w:rsid w:val="001E1A17"/>
    <w:rsid w:val="001E3892"/>
    <w:rsid w:val="001E43B4"/>
    <w:rsid w:val="001E5BEE"/>
    <w:rsid w:val="001F2120"/>
    <w:rsid w:val="001F4DE0"/>
    <w:rsid w:val="001F5497"/>
    <w:rsid w:val="00200369"/>
    <w:rsid w:val="00201B11"/>
    <w:rsid w:val="00202660"/>
    <w:rsid w:val="00207874"/>
    <w:rsid w:val="00207F51"/>
    <w:rsid w:val="00224531"/>
    <w:rsid w:val="00227E3E"/>
    <w:rsid w:val="0023128F"/>
    <w:rsid w:val="00231BDD"/>
    <w:rsid w:val="002376C1"/>
    <w:rsid w:val="00237793"/>
    <w:rsid w:val="002407AE"/>
    <w:rsid w:val="0024136A"/>
    <w:rsid w:val="002455DF"/>
    <w:rsid w:val="0024577A"/>
    <w:rsid w:val="00246143"/>
    <w:rsid w:val="002502CE"/>
    <w:rsid w:val="00250FC2"/>
    <w:rsid w:val="002546BE"/>
    <w:rsid w:val="0025527D"/>
    <w:rsid w:val="002564FA"/>
    <w:rsid w:val="002565C0"/>
    <w:rsid w:val="0025701F"/>
    <w:rsid w:val="00272032"/>
    <w:rsid w:val="002727FF"/>
    <w:rsid w:val="00274B91"/>
    <w:rsid w:val="00282FB0"/>
    <w:rsid w:val="00290751"/>
    <w:rsid w:val="002939BC"/>
    <w:rsid w:val="00296549"/>
    <w:rsid w:val="002A19C8"/>
    <w:rsid w:val="002A42F0"/>
    <w:rsid w:val="002A60B7"/>
    <w:rsid w:val="002B4B08"/>
    <w:rsid w:val="002B5C89"/>
    <w:rsid w:val="002B7D34"/>
    <w:rsid w:val="002C3B37"/>
    <w:rsid w:val="002C62D0"/>
    <w:rsid w:val="002D47A8"/>
    <w:rsid w:val="002D7E22"/>
    <w:rsid w:val="002E151E"/>
    <w:rsid w:val="002E6573"/>
    <w:rsid w:val="002E778A"/>
    <w:rsid w:val="002F06E3"/>
    <w:rsid w:val="002F11E4"/>
    <w:rsid w:val="003067E1"/>
    <w:rsid w:val="0030738A"/>
    <w:rsid w:val="0031104D"/>
    <w:rsid w:val="003114EA"/>
    <w:rsid w:val="00313138"/>
    <w:rsid w:val="00321B33"/>
    <w:rsid w:val="00330222"/>
    <w:rsid w:val="00331FC9"/>
    <w:rsid w:val="003336CC"/>
    <w:rsid w:val="00333B57"/>
    <w:rsid w:val="00336365"/>
    <w:rsid w:val="00340153"/>
    <w:rsid w:val="00350FA6"/>
    <w:rsid w:val="00351951"/>
    <w:rsid w:val="003571B9"/>
    <w:rsid w:val="00360EFA"/>
    <w:rsid w:val="00361666"/>
    <w:rsid w:val="00361D26"/>
    <w:rsid w:val="0036467B"/>
    <w:rsid w:val="003646F6"/>
    <w:rsid w:val="003659FD"/>
    <w:rsid w:val="00376D43"/>
    <w:rsid w:val="00383A22"/>
    <w:rsid w:val="003844D6"/>
    <w:rsid w:val="00384E4A"/>
    <w:rsid w:val="00385799"/>
    <w:rsid w:val="00395B33"/>
    <w:rsid w:val="003A0C62"/>
    <w:rsid w:val="003A272D"/>
    <w:rsid w:val="003A2C09"/>
    <w:rsid w:val="003A3999"/>
    <w:rsid w:val="003B0F14"/>
    <w:rsid w:val="003B19F7"/>
    <w:rsid w:val="003B1EAF"/>
    <w:rsid w:val="003B2D52"/>
    <w:rsid w:val="003B4B6D"/>
    <w:rsid w:val="003B5E96"/>
    <w:rsid w:val="003C2960"/>
    <w:rsid w:val="003C428B"/>
    <w:rsid w:val="003C5611"/>
    <w:rsid w:val="003C5D5C"/>
    <w:rsid w:val="003D1AF0"/>
    <w:rsid w:val="003F088A"/>
    <w:rsid w:val="003F08DE"/>
    <w:rsid w:val="003F2661"/>
    <w:rsid w:val="003F3E1D"/>
    <w:rsid w:val="00403A7A"/>
    <w:rsid w:val="00405B86"/>
    <w:rsid w:val="00406575"/>
    <w:rsid w:val="004071F4"/>
    <w:rsid w:val="00407A8D"/>
    <w:rsid w:val="00411C07"/>
    <w:rsid w:val="00414FB4"/>
    <w:rsid w:val="004218E7"/>
    <w:rsid w:val="00421FB4"/>
    <w:rsid w:val="00422796"/>
    <w:rsid w:val="0042343C"/>
    <w:rsid w:val="0043276B"/>
    <w:rsid w:val="004339DE"/>
    <w:rsid w:val="00436238"/>
    <w:rsid w:val="004420CA"/>
    <w:rsid w:val="0044370C"/>
    <w:rsid w:val="00446F11"/>
    <w:rsid w:val="0045277E"/>
    <w:rsid w:val="00457F06"/>
    <w:rsid w:val="004605D3"/>
    <w:rsid w:val="00461595"/>
    <w:rsid w:val="00461794"/>
    <w:rsid w:val="00471B89"/>
    <w:rsid w:val="00473916"/>
    <w:rsid w:val="00474002"/>
    <w:rsid w:val="00476C4C"/>
    <w:rsid w:val="00490632"/>
    <w:rsid w:val="00492CF4"/>
    <w:rsid w:val="004939FC"/>
    <w:rsid w:val="004A3AD6"/>
    <w:rsid w:val="004A6ECA"/>
    <w:rsid w:val="004A6F0A"/>
    <w:rsid w:val="004B50F6"/>
    <w:rsid w:val="004B6792"/>
    <w:rsid w:val="004C4770"/>
    <w:rsid w:val="004C6877"/>
    <w:rsid w:val="004D12FA"/>
    <w:rsid w:val="004D2228"/>
    <w:rsid w:val="004D36ED"/>
    <w:rsid w:val="004D75AB"/>
    <w:rsid w:val="004E18CD"/>
    <w:rsid w:val="004E46A3"/>
    <w:rsid w:val="004F1386"/>
    <w:rsid w:val="004F7445"/>
    <w:rsid w:val="00500328"/>
    <w:rsid w:val="00503E20"/>
    <w:rsid w:val="0051276A"/>
    <w:rsid w:val="005152C7"/>
    <w:rsid w:val="005159AC"/>
    <w:rsid w:val="005166CE"/>
    <w:rsid w:val="005172B9"/>
    <w:rsid w:val="00521620"/>
    <w:rsid w:val="00526005"/>
    <w:rsid w:val="00526D3A"/>
    <w:rsid w:val="00527246"/>
    <w:rsid w:val="005419CA"/>
    <w:rsid w:val="005424B5"/>
    <w:rsid w:val="00544056"/>
    <w:rsid w:val="00547C1D"/>
    <w:rsid w:val="005508DE"/>
    <w:rsid w:val="00556E3C"/>
    <w:rsid w:val="005601E0"/>
    <w:rsid w:val="00576189"/>
    <w:rsid w:val="00576216"/>
    <w:rsid w:val="00576D8C"/>
    <w:rsid w:val="00590365"/>
    <w:rsid w:val="00595B6A"/>
    <w:rsid w:val="005A1AC2"/>
    <w:rsid w:val="005A1C59"/>
    <w:rsid w:val="005A573B"/>
    <w:rsid w:val="005B5BD9"/>
    <w:rsid w:val="005B6AFD"/>
    <w:rsid w:val="005C2E06"/>
    <w:rsid w:val="005C43F8"/>
    <w:rsid w:val="005C4EF5"/>
    <w:rsid w:val="005D03A8"/>
    <w:rsid w:val="005D166A"/>
    <w:rsid w:val="005E1DDA"/>
    <w:rsid w:val="005E5F84"/>
    <w:rsid w:val="00610A4E"/>
    <w:rsid w:val="0062027C"/>
    <w:rsid w:val="00624977"/>
    <w:rsid w:val="006260EB"/>
    <w:rsid w:val="00626797"/>
    <w:rsid w:val="00626ADA"/>
    <w:rsid w:val="006315C9"/>
    <w:rsid w:val="00641FDE"/>
    <w:rsid w:val="00642084"/>
    <w:rsid w:val="00646A11"/>
    <w:rsid w:val="00652BF3"/>
    <w:rsid w:val="00654181"/>
    <w:rsid w:val="00656548"/>
    <w:rsid w:val="00656957"/>
    <w:rsid w:val="006577DF"/>
    <w:rsid w:val="00661065"/>
    <w:rsid w:val="00667179"/>
    <w:rsid w:val="00667433"/>
    <w:rsid w:val="006732EB"/>
    <w:rsid w:val="006773AE"/>
    <w:rsid w:val="006841D2"/>
    <w:rsid w:val="00690DAF"/>
    <w:rsid w:val="006A02FE"/>
    <w:rsid w:val="006A0B54"/>
    <w:rsid w:val="006B0279"/>
    <w:rsid w:val="006B3F0D"/>
    <w:rsid w:val="006B66A2"/>
    <w:rsid w:val="006B7A34"/>
    <w:rsid w:val="006C4530"/>
    <w:rsid w:val="006C540D"/>
    <w:rsid w:val="006C7AF6"/>
    <w:rsid w:val="006D0B0D"/>
    <w:rsid w:val="006D33FE"/>
    <w:rsid w:val="006D4A7D"/>
    <w:rsid w:val="006D625F"/>
    <w:rsid w:val="006E3AD1"/>
    <w:rsid w:val="006E7AB8"/>
    <w:rsid w:val="006F1065"/>
    <w:rsid w:val="006F168B"/>
    <w:rsid w:val="006F329C"/>
    <w:rsid w:val="006F4987"/>
    <w:rsid w:val="006F521E"/>
    <w:rsid w:val="00703D2C"/>
    <w:rsid w:val="00717652"/>
    <w:rsid w:val="00720985"/>
    <w:rsid w:val="00721031"/>
    <w:rsid w:val="00721313"/>
    <w:rsid w:val="0072256D"/>
    <w:rsid w:val="0072505B"/>
    <w:rsid w:val="00725756"/>
    <w:rsid w:val="00730D78"/>
    <w:rsid w:val="007421EA"/>
    <w:rsid w:val="00742B0E"/>
    <w:rsid w:val="00742D1F"/>
    <w:rsid w:val="00752502"/>
    <w:rsid w:val="00756885"/>
    <w:rsid w:val="00762239"/>
    <w:rsid w:val="00764035"/>
    <w:rsid w:val="00770F57"/>
    <w:rsid w:val="0077185F"/>
    <w:rsid w:val="00772400"/>
    <w:rsid w:val="007779D0"/>
    <w:rsid w:val="00785DE2"/>
    <w:rsid w:val="00786A02"/>
    <w:rsid w:val="00787506"/>
    <w:rsid w:val="00794397"/>
    <w:rsid w:val="00797FCC"/>
    <w:rsid w:val="007A0F64"/>
    <w:rsid w:val="007A62A6"/>
    <w:rsid w:val="007B1DDF"/>
    <w:rsid w:val="007B4A1C"/>
    <w:rsid w:val="007B6779"/>
    <w:rsid w:val="007C4053"/>
    <w:rsid w:val="007D0C94"/>
    <w:rsid w:val="007D2222"/>
    <w:rsid w:val="007D37E2"/>
    <w:rsid w:val="007D57AF"/>
    <w:rsid w:val="007D58A5"/>
    <w:rsid w:val="007E16DA"/>
    <w:rsid w:val="007E661B"/>
    <w:rsid w:val="007F3175"/>
    <w:rsid w:val="00812BFA"/>
    <w:rsid w:val="008141E7"/>
    <w:rsid w:val="00836EB2"/>
    <w:rsid w:val="00843DC5"/>
    <w:rsid w:val="00844AB7"/>
    <w:rsid w:val="0084509A"/>
    <w:rsid w:val="00863587"/>
    <w:rsid w:val="008637CD"/>
    <w:rsid w:val="00871360"/>
    <w:rsid w:val="00871E4F"/>
    <w:rsid w:val="0088162E"/>
    <w:rsid w:val="00882E90"/>
    <w:rsid w:val="00885FA1"/>
    <w:rsid w:val="008927BB"/>
    <w:rsid w:val="008A2D50"/>
    <w:rsid w:val="008A37FC"/>
    <w:rsid w:val="008B2642"/>
    <w:rsid w:val="008B779F"/>
    <w:rsid w:val="008B7F93"/>
    <w:rsid w:val="008C23CA"/>
    <w:rsid w:val="008C5B2F"/>
    <w:rsid w:val="008D1AF5"/>
    <w:rsid w:val="008D30C2"/>
    <w:rsid w:val="008D48DD"/>
    <w:rsid w:val="008D6A08"/>
    <w:rsid w:val="008E6FEE"/>
    <w:rsid w:val="008F466C"/>
    <w:rsid w:val="00910507"/>
    <w:rsid w:val="00910DBD"/>
    <w:rsid w:val="0092107D"/>
    <w:rsid w:val="00921DF2"/>
    <w:rsid w:val="009237B0"/>
    <w:rsid w:val="009256C5"/>
    <w:rsid w:val="00925836"/>
    <w:rsid w:val="00930B9A"/>
    <w:rsid w:val="00936690"/>
    <w:rsid w:val="00940276"/>
    <w:rsid w:val="00942B84"/>
    <w:rsid w:val="00954665"/>
    <w:rsid w:val="00955809"/>
    <w:rsid w:val="00956AC3"/>
    <w:rsid w:val="00970FCA"/>
    <w:rsid w:val="00974F82"/>
    <w:rsid w:val="00977FBD"/>
    <w:rsid w:val="00981C7A"/>
    <w:rsid w:val="00982948"/>
    <w:rsid w:val="00993A39"/>
    <w:rsid w:val="00997264"/>
    <w:rsid w:val="009A3FAF"/>
    <w:rsid w:val="009A496F"/>
    <w:rsid w:val="009A4D22"/>
    <w:rsid w:val="009A56EC"/>
    <w:rsid w:val="009A5EEC"/>
    <w:rsid w:val="009A6FAE"/>
    <w:rsid w:val="009A71D4"/>
    <w:rsid w:val="009A73AE"/>
    <w:rsid w:val="009A7FFC"/>
    <w:rsid w:val="009B0D0A"/>
    <w:rsid w:val="009B1648"/>
    <w:rsid w:val="009B4FFC"/>
    <w:rsid w:val="009B5A10"/>
    <w:rsid w:val="009C009D"/>
    <w:rsid w:val="009C3BFD"/>
    <w:rsid w:val="009C6ABA"/>
    <w:rsid w:val="009C7B8E"/>
    <w:rsid w:val="009D5245"/>
    <w:rsid w:val="009D74FF"/>
    <w:rsid w:val="009D7A3E"/>
    <w:rsid w:val="009E4434"/>
    <w:rsid w:val="009E6405"/>
    <w:rsid w:val="009E7EAD"/>
    <w:rsid w:val="009F3DDD"/>
    <w:rsid w:val="009F6519"/>
    <w:rsid w:val="00A07486"/>
    <w:rsid w:val="00A10083"/>
    <w:rsid w:val="00A10A86"/>
    <w:rsid w:val="00A225E6"/>
    <w:rsid w:val="00A401CC"/>
    <w:rsid w:val="00A41FE3"/>
    <w:rsid w:val="00A46B25"/>
    <w:rsid w:val="00A5245D"/>
    <w:rsid w:val="00A55D21"/>
    <w:rsid w:val="00A620A4"/>
    <w:rsid w:val="00A63BA4"/>
    <w:rsid w:val="00A6446F"/>
    <w:rsid w:val="00A76A6E"/>
    <w:rsid w:val="00A83823"/>
    <w:rsid w:val="00A91187"/>
    <w:rsid w:val="00A9671C"/>
    <w:rsid w:val="00A96FD3"/>
    <w:rsid w:val="00A972D4"/>
    <w:rsid w:val="00A97C13"/>
    <w:rsid w:val="00AB40C9"/>
    <w:rsid w:val="00AC1C59"/>
    <w:rsid w:val="00AD080B"/>
    <w:rsid w:val="00AD2ACA"/>
    <w:rsid w:val="00AD762D"/>
    <w:rsid w:val="00AE0BFC"/>
    <w:rsid w:val="00AE1AA4"/>
    <w:rsid w:val="00AE6A4D"/>
    <w:rsid w:val="00AF1ADB"/>
    <w:rsid w:val="00AF3C74"/>
    <w:rsid w:val="00AF440F"/>
    <w:rsid w:val="00AF4A68"/>
    <w:rsid w:val="00AF54E8"/>
    <w:rsid w:val="00B00861"/>
    <w:rsid w:val="00B0483A"/>
    <w:rsid w:val="00B05000"/>
    <w:rsid w:val="00B13CC8"/>
    <w:rsid w:val="00B204DB"/>
    <w:rsid w:val="00B265EF"/>
    <w:rsid w:val="00B42060"/>
    <w:rsid w:val="00B42F86"/>
    <w:rsid w:val="00B441CF"/>
    <w:rsid w:val="00B4537F"/>
    <w:rsid w:val="00B521E2"/>
    <w:rsid w:val="00B55361"/>
    <w:rsid w:val="00B574AE"/>
    <w:rsid w:val="00B648F4"/>
    <w:rsid w:val="00B6791D"/>
    <w:rsid w:val="00B67D7A"/>
    <w:rsid w:val="00B71348"/>
    <w:rsid w:val="00B72452"/>
    <w:rsid w:val="00B75351"/>
    <w:rsid w:val="00B81D86"/>
    <w:rsid w:val="00B838B1"/>
    <w:rsid w:val="00B877BD"/>
    <w:rsid w:val="00B87A2E"/>
    <w:rsid w:val="00B9299F"/>
    <w:rsid w:val="00B93843"/>
    <w:rsid w:val="00B9517C"/>
    <w:rsid w:val="00BA2CAB"/>
    <w:rsid w:val="00BA4C58"/>
    <w:rsid w:val="00BA6054"/>
    <w:rsid w:val="00BA652E"/>
    <w:rsid w:val="00BC0681"/>
    <w:rsid w:val="00BC36E8"/>
    <w:rsid w:val="00BC6DE9"/>
    <w:rsid w:val="00BC7A93"/>
    <w:rsid w:val="00BD26D1"/>
    <w:rsid w:val="00BD314D"/>
    <w:rsid w:val="00BD556D"/>
    <w:rsid w:val="00BE2B6C"/>
    <w:rsid w:val="00C01239"/>
    <w:rsid w:val="00C04118"/>
    <w:rsid w:val="00C0474D"/>
    <w:rsid w:val="00C100AB"/>
    <w:rsid w:val="00C34742"/>
    <w:rsid w:val="00C35CF0"/>
    <w:rsid w:val="00C366F8"/>
    <w:rsid w:val="00C41DE8"/>
    <w:rsid w:val="00C42EE1"/>
    <w:rsid w:val="00C554EE"/>
    <w:rsid w:val="00C555CB"/>
    <w:rsid w:val="00C610DB"/>
    <w:rsid w:val="00C614BA"/>
    <w:rsid w:val="00C70EAA"/>
    <w:rsid w:val="00C71590"/>
    <w:rsid w:val="00C770A4"/>
    <w:rsid w:val="00C77DBB"/>
    <w:rsid w:val="00C86E58"/>
    <w:rsid w:val="00C9084E"/>
    <w:rsid w:val="00C92838"/>
    <w:rsid w:val="00C94B60"/>
    <w:rsid w:val="00C95745"/>
    <w:rsid w:val="00CA3D14"/>
    <w:rsid w:val="00CA7EAB"/>
    <w:rsid w:val="00CB1A07"/>
    <w:rsid w:val="00CB2D53"/>
    <w:rsid w:val="00CB32B2"/>
    <w:rsid w:val="00CC059E"/>
    <w:rsid w:val="00CC4A99"/>
    <w:rsid w:val="00CC4B64"/>
    <w:rsid w:val="00CC4C14"/>
    <w:rsid w:val="00CC4F4C"/>
    <w:rsid w:val="00CD3ED8"/>
    <w:rsid w:val="00CE3CDF"/>
    <w:rsid w:val="00CE748F"/>
    <w:rsid w:val="00CF0F50"/>
    <w:rsid w:val="00CF37DA"/>
    <w:rsid w:val="00D00493"/>
    <w:rsid w:val="00D024EA"/>
    <w:rsid w:val="00D046A8"/>
    <w:rsid w:val="00D146A6"/>
    <w:rsid w:val="00D16046"/>
    <w:rsid w:val="00D20010"/>
    <w:rsid w:val="00D200AF"/>
    <w:rsid w:val="00D27DC8"/>
    <w:rsid w:val="00D30FC0"/>
    <w:rsid w:val="00D33105"/>
    <w:rsid w:val="00D406A6"/>
    <w:rsid w:val="00D47AA1"/>
    <w:rsid w:val="00D50504"/>
    <w:rsid w:val="00D5068C"/>
    <w:rsid w:val="00D52280"/>
    <w:rsid w:val="00D57D08"/>
    <w:rsid w:val="00D60F64"/>
    <w:rsid w:val="00D640AF"/>
    <w:rsid w:val="00D66316"/>
    <w:rsid w:val="00D66C29"/>
    <w:rsid w:val="00D72543"/>
    <w:rsid w:val="00D7340F"/>
    <w:rsid w:val="00D77DA9"/>
    <w:rsid w:val="00D83B6B"/>
    <w:rsid w:val="00D8471B"/>
    <w:rsid w:val="00D86642"/>
    <w:rsid w:val="00D87AF1"/>
    <w:rsid w:val="00D901BC"/>
    <w:rsid w:val="00D93F8D"/>
    <w:rsid w:val="00D96373"/>
    <w:rsid w:val="00D97E2A"/>
    <w:rsid w:val="00DA27E9"/>
    <w:rsid w:val="00DA6B14"/>
    <w:rsid w:val="00DA6D73"/>
    <w:rsid w:val="00DB6907"/>
    <w:rsid w:val="00DC15EB"/>
    <w:rsid w:val="00DD161A"/>
    <w:rsid w:val="00DD7FA6"/>
    <w:rsid w:val="00DE0AD1"/>
    <w:rsid w:val="00DE2969"/>
    <w:rsid w:val="00DE78AB"/>
    <w:rsid w:val="00DF0391"/>
    <w:rsid w:val="00DF42AA"/>
    <w:rsid w:val="00DF4909"/>
    <w:rsid w:val="00DF6FBF"/>
    <w:rsid w:val="00DF70BB"/>
    <w:rsid w:val="00E01102"/>
    <w:rsid w:val="00E07476"/>
    <w:rsid w:val="00E160C1"/>
    <w:rsid w:val="00E22B88"/>
    <w:rsid w:val="00E2690A"/>
    <w:rsid w:val="00E27B1B"/>
    <w:rsid w:val="00E34CCC"/>
    <w:rsid w:val="00E34ED6"/>
    <w:rsid w:val="00E426D7"/>
    <w:rsid w:val="00E465A2"/>
    <w:rsid w:val="00E66389"/>
    <w:rsid w:val="00E6674D"/>
    <w:rsid w:val="00E710D8"/>
    <w:rsid w:val="00E7289F"/>
    <w:rsid w:val="00E75BB1"/>
    <w:rsid w:val="00E835BF"/>
    <w:rsid w:val="00E84F2B"/>
    <w:rsid w:val="00E93F60"/>
    <w:rsid w:val="00E93F64"/>
    <w:rsid w:val="00E94F8C"/>
    <w:rsid w:val="00EA0B27"/>
    <w:rsid w:val="00EB3EE8"/>
    <w:rsid w:val="00EB47D2"/>
    <w:rsid w:val="00EC31E5"/>
    <w:rsid w:val="00ED03E0"/>
    <w:rsid w:val="00ED76A2"/>
    <w:rsid w:val="00EE3CC2"/>
    <w:rsid w:val="00EE664E"/>
    <w:rsid w:val="00EF1308"/>
    <w:rsid w:val="00EF1A1D"/>
    <w:rsid w:val="00EF73D4"/>
    <w:rsid w:val="00F03B8F"/>
    <w:rsid w:val="00F04037"/>
    <w:rsid w:val="00F0440B"/>
    <w:rsid w:val="00F10FEE"/>
    <w:rsid w:val="00F1410C"/>
    <w:rsid w:val="00F1467D"/>
    <w:rsid w:val="00F14A8E"/>
    <w:rsid w:val="00F25A3A"/>
    <w:rsid w:val="00F2782F"/>
    <w:rsid w:val="00F27C89"/>
    <w:rsid w:val="00F40FD2"/>
    <w:rsid w:val="00F431C6"/>
    <w:rsid w:val="00F455CB"/>
    <w:rsid w:val="00F4570D"/>
    <w:rsid w:val="00F4648D"/>
    <w:rsid w:val="00F5034C"/>
    <w:rsid w:val="00F517F6"/>
    <w:rsid w:val="00F51A23"/>
    <w:rsid w:val="00F52405"/>
    <w:rsid w:val="00F53BFB"/>
    <w:rsid w:val="00F55FF1"/>
    <w:rsid w:val="00F62CBE"/>
    <w:rsid w:val="00F719F2"/>
    <w:rsid w:val="00F74381"/>
    <w:rsid w:val="00F808F2"/>
    <w:rsid w:val="00F82CCC"/>
    <w:rsid w:val="00F83AFA"/>
    <w:rsid w:val="00F85D4B"/>
    <w:rsid w:val="00F9127C"/>
    <w:rsid w:val="00F9298D"/>
    <w:rsid w:val="00F96579"/>
    <w:rsid w:val="00FA4883"/>
    <w:rsid w:val="00FB1448"/>
    <w:rsid w:val="00FB433F"/>
    <w:rsid w:val="00FC305D"/>
    <w:rsid w:val="00FC3BD8"/>
    <w:rsid w:val="00FC3CE6"/>
    <w:rsid w:val="00FE1C83"/>
    <w:rsid w:val="00FF4C2C"/>
    <w:rsid w:val="00FF5454"/>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5FB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33FE"/>
    <w:pPr>
      <w:spacing w:after="160" w:line="259" w:lineRule="auto"/>
    </w:pPr>
    <w:rPr>
      <w:sz w:val="24"/>
      <w:szCs w:val="22"/>
    </w:rPr>
  </w:style>
  <w:style w:type="paragraph" w:styleId="Heading1">
    <w:name w:val="heading 1"/>
    <w:basedOn w:val="Normal"/>
    <w:link w:val="Heading1Char"/>
    <w:qFormat/>
    <w:rsid w:val="00FA48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aliases w:val="Heading 2 Char Char,Heading 2 Char Char Char"/>
    <w:basedOn w:val="Normal"/>
    <w:next w:val="Normal"/>
    <w:link w:val="Heading2Char"/>
    <w:qFormat/>
    <w:rsid w:val="00FA4883"/>
    <w:pPr>
      <w:keepNext/>
      <w:spacing w:before="240" w:after="60" w:line="276" w:lineRule="auto"/>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FA4883"/>
    <w:pPr>
      <w:keepNext/>
      <w:spacing w:before="240" w:after="60" w:line="276" w:lineRule="auto"/>
      <w:outlineLvl w:val="2"/>
    </w:pPr>
    <w:rPr>
      <w:rFonts w:ascii="Cambria" w:eastAsia="Times New Roman" w:hAnsi="Cambria"/>
      <w:b/>
      <w:bCs/>
      <w:sz w:val="26"/>
      <w:szCs w:val="26"/>
    </w:rPr>
  </w:style>
  <w:style w:type="paragraph" w:styleId="Heading4">
    <w:name w:val="heading 4"/>
    <w:basedOn w:val="Normal"/>
    <w:next w:val="Textbody"/>
    <w:link w:val="Heading4Char"/>
    <w:qFormat/>
    <w:rsid w:val="00FA4883"/>
    <w:pPr>
      <w:keepNext/>
      <w:keepLines/>
      <w:tabs>
        <w:tab w:val="left" w:pos="720"/>
        <w:tab w:val="num" w:pos="864"/>
        <w:tab w:val="left" w:pos="10368"/>
        <w:tab w:val="left" w:pos="16416"/>
        <w:tab w:val="left" w:pos="23328"/>
        <w:tab w:val="left" w:pos="27648"/>
        <w:tab w:val="left" w:pos="-31680"/>
      </w:tabs>
      <w:suppressAutoHyphens/>
      <w:spacing w:before="40" w:after="0" w:line="276" w:lineRule="auto"/>
      <w:ind w:left="864" w:hanging="864"/>
      <w:outlineLvl w:val="3"/>
    </w:pPr>
    <w:rPr>
      <w:rFonts w:ascii="Cambria" w:hAnsi="Cambria"/>
      <w:i/>
      <w:iCs/>
      <w:color w:val="365F91"/>
      <w:sz w:val="22"/>
      <w:szCs w:val="20"/>
    </w:rPr>
  </w:style>
  <w:style w:type="paragraph" w:styleId="Heading5">
    <w:name w:val="heading 5"/>
    <w:basedOn w:val="Heading"/>
    <w:next w:val="Textbody"/>
    <w:link w:val="Heading5Char"/>
    <w:qFormat/>
    <w:rsid w:val="00FA4883"/>
    <w:pPr>
      <w:tabs>
        <w:tab w:val="num" w:pos="1008"/>
        <w:tab w:val="left" w:pos="12096"/>
        <w:tab w:val="left" w:pos="19152"/>
        <w:tab w:val="left" w:pos="27216"/>
        <w:tab w:val="left" w:pos="31680"/>
        <w:tab w:val="left" w:pos="-26224"/>
      </w:tabs>
      <w:ind w:left="1008" w:hanging="1008"/>
      <w:outlineLvl w:val="4"/>
    </w:pPr>
    <w:rPr>
      <w:rFonts w:cs="Times New Roman"/>
      <w:b/>
      <w:bCs/>
      <w:sz w:val="20"/>
      <w:szCs w:val="24"/>
    </w:rPr>
  </w:style>
  <w:style w:type="paragraph" w:styleId="Heading6">
    <w:name w:val="heading 6"/>
    <w:basedOn w:val="Heading"/>
    <w:next w:val="Textbody"/>
    <w:link w:val="Heading6Char"/>
    <w:qFormat/>
    <w:rsid w:val="00FA4883"/>
    <w:pPr>
      <w:tabs>
        <w:tab w:val="num" w:pos="1152"/>
        <w:tab w:val="left" w:pos="13824"/>
        <w:tab w:val="left" w:pos="21888"/>
        <w:tab w:val="left" w:pos="31104"/>
        <w:tab w:val="left" w:pos="-28672"/>
        <w:tab w:val="left" w:pos="-21184"/>
      </w:tabs>
      <w:ind w:left="1152" w:hanging="1152"/>
      <w:outlineLvl w:val="5"/>
    </w:pPr>
    <w:rPr>
      <w:rFonts w:cs="Times New Roman"/>
      <w:b/>
      <w:bCs/>
      <w:sz w:val="21"/>
      <w:szCs w:val="21"/>
    </w:rPr>
  </w:style>
  <w:style w:type="paragraph" w:styleId="Heading7">
    <w:name w:val="heading 7"/>
    <w:basedOn w:val="Heading"/>
    <w:next w:val="Textbody"/>
    <w:link w:val="Heading7Char"/>
    <w:qFormat/>
    <w:rsid w:val="00FA4883"/>
    <w:pPr>
      <w:tabs>
        <w:tab w:val="left" w:pos="-14992"/>
        <w:tab w:val="num" w:pos="1296"/>
        <w:tab w:val="left" w:pos="15552"/>
        <w:tab w:val="left" w:pos="24624"/>
        <w:tab w:val="left" w:pos="-30544"/>
        <w:tab w:val="left" w:pos="-24064"/>
      </w:tabs>
      <w:ind w:left="1296" w:hanging="1296"/>
      <w:outlineLvl w:val="6"/>
    </w:pPr>
    <w:rPr>
      <w:rFonts w:cs="Times New Roman"/>
      <w:b/>
      <w:bCs/>
      <w:sz w:val="21"/>
      <w:szCs w:val="21"/>
    </w:rPr>
  </w:style>
  <w:style w:type="paragraph" w:styleId="Heading8">
    <w:name w:val="heading 8"/>
    <w:basedOn w:val="Heading"/>
    <w:next w:val="Textbody"/>
    <w:link w:val="Heading8Char"/>
    <w:qFormat/>
    <w:rsid w:val="00FA4883"/>
    <w:pPr>
      <w:tabs>
        <w:tab w:val="left" w:pos="-9376"/>
        <w:tab w:val="num" w:pos="1440"/>
        <w:tab w:val="left" w:pos="17280"/>
        <w:tab w:val="left" w:pos="27360"/>
        <w:tab w:val="left" w:pos="-26656"/>
        <w:tab w:val="left" w:pos="-19456"/>
      </w:tabs>
      <w:ind w:left="1440" w:hanging="1440"/>
      <w:outlineLvl w:val="7"/>
    </w:pPr>
    <w:rPr>
      <w:rFonts w:cs="Times New Roman"/>
      <w:b/>
      <w:bCs/>
      <w:sz w:val="21"/>
      <w:szCs w:val="21"/>
    </w:rPr>
  </w:style>
  <w:style w:type="paragraph" w:styleId="Heading9">
    <w:name w:val="heading 9"/>
    <w:basedOn w:val="Heading"/>
    <w:next w:val="Textbody"/>
    <w:link w:val="Heading9Char"/>
    <w:qFormat/>
    <w:rsid w:val="00FA4883"/>
    <w:pPr>
      <w:tabs>
        <w:tab w:val="left" w:pos="-14256"/>
        <w:tab w:val="left" w:pos="-3168"/>
        <w:tab w:val="num" w:pos="1584"/>
        <w:tab w:val="left" w:pos="19008"/>
        <w:tab w:val="left" w:pos="30096"/>
        <w:tab w:val="left" w:pos="-22768"/>
      </w:tabs>
      <w:ind w:left="1584" w:hanging="1584"/>
      <w:outlineLvl w:val="8"/>
    </w:pPr>
    <w:rPr>
      <w:rFonts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4883"/>
    <w:rPr>
      <w:rFonts w:ascii="Times New Roman" w:eastAsia="Times New Roman" w:hAnsi="Times New Roman"/>
      <w:b/>
      <w:bCs/>
      <w:kern w:val="36"/>
      <w:sz w:val="48"/>
      <w:szCs w:val="48"/>
    </w:rPr>
  </w:style>
  <w:style w:type="character" w:customStyle="1" w:styleId="Heading2Char">
    <w:name w:val="Heading 2 Char"/>
    <w:aliases w:val="Heading 2 Char Char Char1,Heading 2 Char Char Char Char"/>
    <w:link w:val="Heading2"/>
    <w:rsid w:val="00FA4883"/>
    <w:rPr>
      <w:rFonts w:ascii="Cambria" w:eastAsia="Times New Roman" w:hAnsi="Cambria"/>
      <w:b/>
      <w:bCs/>
      <w:i/>
      <w:iCs/>
      <w:sz w:val="28"/>
      <w:szCs w:val="28"/>
    </w:rPr>
  </w:style>
  <w:style w:type="character" w:customStyle="1" w:styleId="Heading3Char">
    <w:name w:val="Heading 3 Char"/>
    <w:link w:val="Heading3"/>
    <w:rsid w:val="00FA4883"/>
    <w:rPr>
      <w:rFonts w:ascii="Cambria" w:eastAsia="Times New Roman" w:hAnsi="Cambria"/>
      <w:b/>
      <w:bCs/>
      <w:sz w:val="26"/>
      <w:szCs w:val="26"/>
    </w:rPr>
  </w:style>
  <w:style w:type="character" w:customStyle="1" w:styleId="Heading4Char">
    <w:name w:val="Heading 4 Char"/>
    <w:link w:val="Heading4"/>
    <w:rsid w:val="00FA4883"/>
    <w:rPr>
      <w:rFonts w:ascii="Cambria" w:hAnsi="Cambria"/>
      <w:i/>
      <w:iCs/>
      <w:color w:val="365F91"/>
      <w:sz w:val="22"/>
    </w:rPr>
  </w:style>
  <w:style w:type="character" w:customStyle="1" w:styleId="Heading5Char">
    <w:name w:val="Heading 5 Char"/>
    <w:link w:val="Heading5"/>
    <w:rsid w:val="00FA4883"/>
    <w:rPr>
      <w:rFonts w:eastAsia="Droid Sans Fallback"/>
      <w:b/>
      <w:bCs/>
      <w:color w:val="00000A"/>
      <w:szCs w:val="24"/>
    </w:rPr>
  </w:style>
  <w:style w:type="character" w:customStyle="1" w:styleId="Heading6Char">
    <w:name w:val="Heading 6 Char"/>
    <w:link w:val="Heading6"/>
    <w:rsid w:val="00FA4883"/>
    <w:rPr>
      <w:rFonts w:eastAsia="Droid Sans Fallback"/>
      <w:b/>
      <w:bCs/>
      <w:color w:val="00000A"/>
      <w:sz w:val="21"/>
      <w:szCs w:val="21"/>
    </w:rPr>
  </w:style>
  <w:style w:type="character" w:customStyle="1" w:styleId="Heading7Char">
    <w:name w:val="Heading 7 Char"/>
    <w:link w:val="Heading7"/>
    <w:rsid w:val="00FA4883"/>
    <w:rPr>
      <w:rFonts w:eastAsia="Droid Sans Fallback"/>
      <w:b/>
      <w:bCs/>
      <w:color w:val="00000A"/>
      <w:sz w:val="21"/>
      <w:szCs w:val="21"/>
    </w:rPr>
  </w:style>
  <w:style w:type="character" w:customStyle="1" w:styleId="Heading8Char">
    <w:name w:val="Heading 8 Char"/>
    <w:link w:val="Heading8"/>
    <w:rsid w:val="00FA4883"/>
    <w:rPr>
      <w:rFonts w:eastAsia="Droid Sans Fallback"/>
      <w:b/>
      <w:bCs/>
      <w:color w:val="00000A"/>
      <w:sz w:val="21"/>
      <w:szCs w:val="21"/>
    </w:rPr>
  </w:style>
  <w:style w:type="character" w:customStyle="1" w:styleId="Heading9Char">
    <w:name w:val="Heading 9 Char"/>
    <w:link w:val="Heading9"/>
    <w:rsid w:val="00FA4883"/>
    <w:rPr>
      <w:rFonts w:eastAsia="Droid Sans Fallback"/>
      <w:b/>
      <w:bCs/>
      <w:color w:val="00000A"/>
      <w:sz w:val="21"/>
      <w:szCs w:val="21"/>
    </w:rPr>
  </w:style>
  <w:style w:type="paragraph" w:styleId="NormalWeb">
    <w:name w:val="Normal (Web)"/>
    <w:basedOn w:val="Normal"/>
    <w:link w:val="NormalWebChar"/>
    <w:uiPriority w:val="99"/>
    <w:unhideWhenUsed/>
    <w:qFormat/>
    <w:rsid w:val="00FA4883"/>
    <w:pPr>
      <w:spacing w:before="100" w:beforeAutospacing="1" w:after="100" w:afterAutospacing="1" w:line="240" w:lineRule="auto"/>
    </w:pPr>
    <w:rPr>
      <w:rFonts w:ascii="Times New Roman" w:eastAsia="Times New Roman" w:hAnsi="Times New Roman"/>
      <w:szCs w:val="24"/>
    </w:rPr>
  </w:style>
  <w:style w:type="character" w:styleId="Strong">
    <w:name w:val="Strong"/>
    <w:uiPriority w:val="22"/>
    <w:qFormat/>
    <w:rsid w:val="00FA4883"/>
    <w:rPr>
      <w:b/>
      <w:bCs/>
    </w:rPr>
  </w:style>
  <w:style w:type="paragraph" w:styleId="BodyText">
    <w:name w:val="Body Text"/>
    <w:basedOn w:val="Normal"/>
    <w:link w:val="BodyTextChar"/>
    <w:rsid w:val="00FA4883"/>
    <w:pPr>
      <w:spacing w:after="0" w:line="240" w:lineRule="auto"/>
      <w:jc w:val="both"/>
    </w:pPr>
    <w:rPr>
      <w:rFonts w:ascii="Arial Mon" w:eastAsia="Times New Roman" w:hAnsi="Arial Mon"/>
      <w:i/>
      <w:sz w:val="20"/>
      <w:szCs w:val="20"/>
    </w:rPr>
  </w:style>
  <w:style w:type="character" w:customStyle="1" w:styleId="BodyTextChar">
    <w:name w:val="Body Text Char"/>
    <w:link w:val="BodyText"/>
    <w:rsid w:val="00FA4883"/>
    <w:rPr>
      <w:rFonts w:ascii="Arial Mon" w:eastAsia="Times New Roman" w:hAnsi="Arial Mon"/>
      <w:i/>
    </w:rPr>
  </w:style>
  <w:style w:type="paragraph" w:styleId="Title">
    <w:name w:val="Title"/>
    <w:basedOn w:val="Normal"/>
    <w:link w:val="TitleChar"/>
    <w:qFormat/>
    <w:rsid w:val="00FA4883"/>
    <w:pPr>
      <w:spacing w:after="0" w:line="240" w:lineRule="auto"/>
      <w:jc w:val="center"/>
    </w:pPr>
    <w:rPr>
      <w:rFonts w:ascii="Arial Mon" w:eastAsia="Times New Roman" w:hAnsi="Arial Mon"/>
      <w:b/>
      <w:bCs/>
      <w:sz w:val="20"/>
      <w:szCs w:val="24"/>
    </w:rPr>
  </w:style>
  <w:style w:type="character" w:customStyle="1" w:styleId="TitleChar">
    <w:name w:val="Title Char"/>
    <w:link w:val="Title"/>
    <w:rsid w:val="00FA4883"/>
    <w:rPr>
      <w:rFonts w:ascii="Arial Mon" w:eastAsia="Times New Roman" w:hAnsi="Arial Mon"/>
      <w:b/>
      <w:bCs/>
      <w:szCs w:val="24"/>
    </w:rPr>
  </w:style>
  <w:style w:type="paragraph" w:styleId="FootnoteText">
    <w:name w:val="footnote text"/>
    <w:basedOn w:val="Normal"/>
    <w:link w:val="FootnoteTextChar"/>
    <w:uiPriority w:val="99"/>
    <w:rsid w:val="00FA4883"/>
    <w:pPr>
      <w:suppressAutoHyphens/>
      <w:spacing w:after="120" w:line="240" w:lineRule="auto"/>
      <w:ind w:firstLine="720"/>
      <w:jc w:val="both"/>
    </w:pPr>
    <w:rPr>
      <w:rFonts w:eastAsia="MS Mincho"/>
      <w:sz w:val="20"/>
      <w:szCs w:val="20"/>
      <w:lang w:eastAsia="ar-SA"/>
    </w:rPr>
  </w:style>
  <w:style w:type="character" w:customStyle="1" w:styleId="FootnoteTextChar">
    <w:name w:val="Footnote Text Char"/>
    <w:link w:val="FootnoteText"/>
    <w:uiPriority w:val="99"/>
    <w:rsid w:val="00FA4883"/>
    <w:rPr>
      <w:rFonts w:eastAsia="MS Mincho"/>
      <w:lang w:eastAsia="ar-SA"/>
    </w:rPr>
  </w:style>
  <w:style w:type="character" w:styleId="FootnoteReference">
    <w:name w:val="footnote reference"/>
    <w:uiPriority w:val="99"/>
    <w:unhideWhenUsed/>
    <w:rsid w:val="00FA4883"/>
    <w:rPr>
      <w:vertAlign w:val="superscript"/>
    </w:rPr>
  </w:style>
  <w:style w:type="paragraph" w:styleId="NoSpacing">
    <w:name w:val="No Spacing"/>
    <w:uiPriority w:val="1"/>
    <w:qFormat/>
    <w:rsid w:val="00FA4883"/>
    <w:rPr>
      <w:rFonts w:ascii="Calibri" w:eastAsia="MS Mincho" w:hAnsi="Calibri"/>
      <w:sz w:val="22"/>
      <w:szCs w:val="22"/>
      <w:lang w:eastAsia="ja-JP"/>
    </w:rPr>
  </w:style>
  <w:style w:type="numbering" w:customStyle="1" w:styleId="NoList1">
    <w:name w:val="No List1"/>
    <w:next w:val="NoList"/>
    <w:uiPriority w:val="99"/>
    <w:semiHidden/>
    <w:unhideWhenUsed/>
    <w:rsid w:val="00FA4883"/>
  </w:style>
  <w:style w:type="character" w:customStyle="1" w:styleId="StrongEmphasis">
    <w:name w:val="Strong Emphasis"/>
    <w:rsid w:val="00FA4883"/>
    <w:rPr>
      <w:b/>
      <w:bCs/>
    </w:rPr>
  </w:style>
  <w:style w:type="character" w:customStyle="1" w:styleId="BodyText2Char">
    <w:name w:val="Body Text 2 Char"/>
    <w:rsid w:val="00FA4883"/>
    <w:rPr>
      <w:rFonts w:ascii="Calibri" w:eastAsia="Calibri" w:hAnsi="Calibri" w:cs="Times New Roman"/>
      <w:sz w:val="20"/>
      <w:szCs w:val="20"/>
    </w:rPr>
  </w:style>
  <w:style w:type="character" w:styleId="Emphasis">
    <w:name w:val="Emphasis"/>
    <w:qFormat/>
    <w:rsid w:val="00FA4883"/>
    <w:rPr>
      <w:i/>
      <w:iCs/>
    </w:rPr>
  </w:style>
  <w:style w:type="character" w:customStyle="1" w:styleId="highlight">
    <w:name w:val="highlight"/>
    <w:rsid w:val="00FA4883"/>
  </w:style>
  <w:style w:type="character" w:customStyle="1" w:styleId="PlainTextChar">
    <w:name w:val="Plain Text Char"/>
    <w:rsid w:val="00FA4883"/>
    <w:rPr>
      <w:rFonts w:ascii="Courier New" w:eastAsia="Times New Roman" w:hAnsi="Courier New" w:cs="Times New Roman"/>
      <w:sz w:val="20"/>
      <w:szCs w:val="20"/>
    </w:rPr>
  </w:style>
  <w:style w:type="character" w:customStyle="1" w:styleId="HeaderChar">
    <w:name w:val="Header Char"/>
    <w:uiPriority w:val="99"/>
    <w:rsid w:val="00FA4883"/>
    <w:rPr>
      <w:rFonts w:ascii="Calibri" w:eastAsia="Calibri" w:hAnsi="Calibri" w:cs="Times New Roman"/>
    </w:rPr>
  </w:style>
  <w:style w:type="character" w:customStyle="1" w:styleId="FooterChar">
    <w:name w:val="Footer Char"/>
    <w:uiPriority w:val="99"/>
    <w:rsid w:val="00FA4883"/>
    <w:rPr>
      <w:rFonts w:ascii="Calibri" w:eastAsia="Calibri" w:hAnsi="Calibri" w:cs="Times New Roman"/>
    </w:rPr>
  </w:style>
  <w:style w:type="character" w:customStyle="1" w:styleId="BalloonTextChar">
    <w:name w:val="Balloon Text Char"/>
    <w:rsid w:val="00FA4883"/>
    <w:rPr>
      <w:rFonts w:ascii="Segoe UI" w:eastAsia="Calibri" w:hAnsi="Segoe UI" w:cs="Segoe UI"/>
      <w:sz w:val="18"/>
      <w:szCs w:val="18"/>
    </w:rPr>
  </w:style>
  <w:style w:type="character" w:customStyle="1" w:styleId="ListLabel1">
    <w:name w:val="ListLabel 1"/>
    <w:rsid w:val="00FA4883"/>
    <w:rPr>
      <w:rFonts w:eastAsia="Arial" w:cs="Arial"/>
    </w:rPr>
  </w:style>
  <w:style w:type="character" w:customStyle="1" w:styleId="ListLabel2">
    <w:name w:val="ListLabel 2"/>
    <w:rsid w:val="00FA4883"/>
    <w:rPr>
      <w:b/>
    </w:rPr>
  </w:style>
  <w:style w:type="character" w:customStyle="1" w:styleId="ListLabel3">
    <w:name w:val="ListLabel 3"/>
    <w:rsid w:val="00FA4883"/>
    <w:rPr>
      <w:b w:val="0"/>
    </w:rPr>
  </w:style>
  <w:style w:type="character" w:customStyle="1" w:styleId="ListLabel4">
    <w:name w:val="ListLabel 4"/>
    <w:rsid w:val="00FA4883"/>
    <w:rPr>
      <w:rFonts w:eastAsia="Times New Roman"/>
      <w:sz w:val="24"/>
    </w:rPr>
  </w:style>
  <w:style w:type="character" w:customStyle="1" w:styleId="Footnoteanchor">
    <w:name w:val="Footnote anchor"/>
    <w:rsid w:val="00FA4883"/>
    <w:rPr>
      <w:vertAlign w:val="superscript"/>
    </w:rPr>
  </w:style>
  <w:style w:type="character" w:customStyle="1" w:styleId="Endnoteanchor">
    <w:name w:val="Endnote anchor"/>
    <w:rsid w:val="00FA4883"/>
    <w:rPr>
      <w:vertAlign w:val="superscript"/>
    </w:rPr>
  </w:style>
  <w:style w:type="character" w:customStyle="1" w:styleId="NumberingSymbols">
    <w:name w:val="Numbering Symbols"/>
    <w:rsid w:val="00FA4883"/>
    <w:rPr>
      <w:b/>
      <w:bCs/>
    </w:rPr>
  </w:style>
  <w:style w:type="character" w:customStyle="1" w:styleId="FontStyle28">
    <w:name w:val="Font Style28"/>
    <w:rsid w:val="00FA4883"/>
    <w:rPr>
      <w:rFonts w:ascii="Times New Roman" w:hAnsi="Times New Roman" w:cs="Times New Roman"/>
      <w:b/>
      <w:bCs/>
      <w:sz w:val="22"/>
      <w:szCs w:val="22"/>
    </w:rPr>
  </w:style>
  <w:style w:type="character" w:customStyle="1" w:styleId="ListLabel5">
    <w:name w:val="ListLabel 5"/>
    <w:rsid w:val="00FA4883"/>
    <w:rPr>
      <w:b/>
      <w:bCs/>
    </w:rPr>
  </w:style>
  <w:style w:type="character" w:customStyle="1" w:styleId="ListLabel6">
    <w:name w:val="ListLabel 6"/>
    <w:rsid w:val="00FA4883"/>
    <w:rPr>
      <w:b/>
      <w:bCs/>
    </w:rPr>
  </w:style>
  <w:style w:type="character" w:customStyle="1" w:styleId="ListLabel7">
    <w:name w:val="ListLabel 7"/>
    <w:rsid w:val="00FA4883"/>
    <w:rPr>
      <w:b/>
      <w:bCs/>
    </w:rPr>
  </w:style>
  <w:style w:type="character" w:customStyle="1" w:styleId="ListLabel8">
    <w:name w:val="ListLabel 8"/>
    <w:rsid w:val="00FA4883"/>
    <w:rPr>
      <w:b/>
      <w:bCs/>
    </w:rPr>
  </w:style>
  <w:style w:type="character" w:customStyle="1" w:styleId="ListLabel9">
    <w:name w:val="ListLabel 9"/>
    <w:rsid w:val="00FA4883"/>
    <w:rPr>
      <w:b/>
      <w:bCs/>
    </w:rPr>
  </w:style>
  <w:style w:type="character" w:customStyle="1" w:styleId="ListLabel10">
    <w:name w:val="ListLabel 10"/>
    <w:rsid w:val="00FA4883"/>
    <w:rPr>
      <w:b/>
      <w:bCs/>
    </w:rPr>
  </w:style>
  <w:style w:type="character" w:customStyle="1" w:styleId="ListLabel11">
    <w:name w:val="ListLabel 11"/>
    <w:rsid w:val="00FA4883"/>
    <w:rPr>
      <w:b/>
      <w:bCs/>
    </w:rPr>
  </w:style>
  <w:style w:type="character" w:customStyle="1" w:styleId="ListLabel12">
    <w:name w:val="ListLabel 12"/>
    <w:rsid w:val="00FA4883"/>
    <w:rPr>
      <w:b/>
      <w:bCs/>
    </w:rPr>
  </w:style>
  <w:style w:type="character" w:customStyle="1" w:styleId="ListLabel13">
    <w:name w:val="ListLabel 13"/>
    <w:rsid w:val="00FA4883"/>
    <w:rPr>
      <w:b/>
      <w:bCs/>
    </w:rPr>
  </w:style>
  <w:style w:type="character" w:customStyle="1" w:styleId="ListLabel14">
    <w:name w:val="ListLabel 14"/>
    <w:rsid w:val="00FA4883"/>
    <w:rPr>
      <w:b/>
      <w:bCs/>
    </w:rPr>
  </w:style>
  <w:style w:type="character" w:customStyle="1" w:styleId="ListLabel15">
    <w:name w:val="ListLabel 15"/>
    <w:rsid w:val="00FA4883"/>
    <w:rPr>
      <w:b/>
      <w:bCs/>
    </w:rPr>
  </w:style>
  <w:style w:type="character" w:customStyle="1" w:styleId="ListLabel16">
    <w:name w:val="ListLabel 16"/>
    <w:rsid w:val="00FA4883"/>
    <w:rPr>
      <w:b/>
      <w:bCs/>
    </w:rPr>
  </w:style>
  <w:style w:type="character" w:customStyle="1" w:styleId="ListLabel17">
    <w:name w:val="ListLabel 17"/>
    <w:rsid w:val="00FA4883"/>
    <w:rPr>
      <w:b/>
      <w:bCs/>
    </w:rPr>
  </w:style>
  <w:style w:type="character" w:customStyle="1" w:styleId="ListLabel18">
    <w:name w:val="ListLabel 18"/>
    <w:rsid w:val="00FA4883"/>
    <w:rPr>
      <w:b/>
      <w:bCs/>
    </w:rPr>
  </w:style>
  <w:style w:type="character" w:customStyle="1" w:styleId="ListLabel19">
    <w:name w:val="ListLabel 19"/>
    <w:rsid w:val="00FA4883"/>
    <w:rPr>
      <w:b/>
      <w:bCs/>
    </w:rPr>
  </w:style>
  <w:style w:type="character" w:customStyle="1" w:styleId="ListLabel20">
    <w:name w:val="ListLabel 20"/>
    <w:rsid w:val="00FA4883"/>
    <w:rPr>
      <w:b/>
      <w:bCs/>
    </w:rPr>
  </w:style>
  <w:style w:type="character" w:customStyle="1" w:styleId="ListLabel21">
    <w:name w:val="ListLabel 21"/>
    <w:rsid w:val="00FA4883"/>
    <w:rPr>
      <w:rFonts w:cs="Arial"/>
      <w:b/>
      <w:bCs/>
    </w:rPr>
  </w:style>
  <w:style w:type="character" w:customStyle="1" w:styleId="FootnoteCharacters">
    <w:name w:val="Footnote Characters"/>
    <w:rsid w:val="00FA4883"/>
  </w:style>
  <w:style w:type="character" w:customStyle="1" w:styleId="EndnoteCharacters">
    <w:name w:val="Endnote Characters"/>
    <w:rsid w:val="00FA4883"/>
  </w:style>
  <w:style w:type="paragraph" w:customStyle="1" w:styleId="Heading">
    <w:name w:val="Heading"/>
    <w:basedOn w:val="Normal"/>
    <w:next w:val="Textbody"/>
    <w:rsid w:val="00FA4883"/>
    <w:pPr>
      <w:keepNext/>
      <w:tabs>
        <w:tab w:val="left" w:pos="720"/>
      </w:tabs>
      <w:suppressAutoHyphens/>
      <w:spacing w:before="240" w:after="120" w:line="276" w:lineRule="auto"/>
    </w:pPr>
    <w:rPr>
      <w:rFonts w:eastAsia="Droid Sans Fallback" w:cs="Lohit Hindi"/>
      <w:color w:val="00000A"/>
      <w:sz w:val="28"/>
      <w:szCs w:val="28"/>
    </w:rPr>
  </w:style>
  <w:style w:type="paragraph" w:customStyle="1" w:styleId="Textbody">
    <w:name w:val="Text body"/>
    <w:basedOn w:val="Normal"/>
    <w:rsid w:val="00FA4883"/>
    <w:pPr>
      <w:tabs>
        <w:tab w:val="left" w:pos="720"/>
      </w:tabs>
      <w:suppressAutoHyphens/>
      <w:spacing w:after="0" w:line="100" w:lineRule="atLeast"/>
      <w:jc w:val="both"/>
    </w:pPr>
    <w:rPr>
      <w:rFonts w:ascii="Arial Mon" w:eastAsia="Times New Roman" w:hAnsi="Arial Mon"/>
      <w:i/>
      <w:color w:val="00000A"/>
      <w:szCs w:val="20"/>
    </w:rPr>
  </w:style>
  <w:style w:type="paragraph" w:styleId="List">
    <w:name w:val="List"/>
    <w:basedOn w:val="Textbody"/>
    <w:rsid w:val="00FA4883"/>
    <w:rPr>
      <w:rFonts w:cs="Lohit Hindi"/>
    </w:rPr>
  </w:style>
  <w:style w:type="paragraph" w:styleId="Caption">
    <w:name w:val="caption"/>
    <w:basedOn w:val="Normal"/>
    <w:qFormat/>
    <w:rsid w:val="00FA4883"/>
    <w:pPr>
      <w:suppressLineNumbers/>
      <w:tabs>
        <w:tab w:val="left" w:pos="720"/>
      </w:tabs>
      <w:suppressAutoHyphens/>
      <w:spacing w:before="120" w:after="120" w:line="276" w:lineRule="auto"/>
    </w:pPr>
    <w:rPr>
      <w:rFonts w:ascii="Calibri" w:hAnsi="Calibri" w:cs="Lohit Hindi"/>
      <w:i/>
      <w:iCs/>
      <w:color w:val="00000A"/>
      <w:szCs w:val="24"/>
    </w:rPr>
  </w:style>
  <w:style w:type="paragraph" w:customStyle="1" w:styleId="Index">
    <w:name w:val="Index"/>
    <w:basedOn w:val="Normal"/>
    <w:rsid w:val="00FA4883"/>
    <w:pPr>
      <w:suppressLineNumbers/>
      <w:tabs>
        <w:tab w:val="left" w:pos="720"/>
      </w:tabs>
      <w:suppressAutoHyphens/>
      <w:spacing w:after="200" w:line="276" w:lineRule="auto"/>
    </w:pPr>
    <w:rPr>
      <w:rFonts w:ascii="Calibri" w:hAnsi="Calibri" w:cs="Lohit Hindi"/>
      <w:color w:val="00000A"/>
      <w:sz w:val="22"/>
    </w:rPr>
  </w:style>
  <w:style w:type="paragraph" w:customStyle="1" w:styleId="msghead">
    <w:name w:val="msg_head"/>
    <w:basedOn w:val="Normal"/>
    <w:rsid w:val="00FA4883"/>
    <w:pPr>
      <w:tabs>
        <w:tab w:val="left" w:pos="720"/>
      </w:tabs>
      <w:suppressAutoHyphens/>
      <w:spacing w:before="28" w:after="28" w:line="100" w:lineRule="atLeast"/>
    </w:pPr>
    <w:rPr>
      <w:rFonts w:ascii="Times New Roman" w:eastAsia="Times New Roman" w:hAnsi="Times New Roman"/>
      <w:color w:val="00000A"/>
      <w:szCs w:val="24"/>
    </w:rPr>
  </w:style>
  <w:style w:type="paragraph" w:styleId="BodyText2">
    <w:name w:val="Body Text 2"/>
    <w:basedOn w:val="Normal"/>
    <w:link w:val="BodyText2Char1"/>
    <w:rsid w:val="00FA4883"/>
    <w:pPr>
      <w:tabs>
        <w:tab w:val="left" w:pos="720"/>
      </w:tabs>
      <w:suppressAutoHyphens/>
      <w:spacing w:after="120" w:line="480" w:lineRule="auto"/>
    </w:pPr>
    <w:rPr>
      <w:rFonts w:ascii="Calibri" w:hAnsi="Calibri"/>
      <w:color w:val="00000A"/>
      <w:sz w:val="20"/>
      <w:szCs w:val="20"/>
    </w:rPr>
  </w:style>
  <w:style w:type="character" w:customStyle="1" w:styleId="BodyText2Char1">
    <w:name w:val="Body Text 2 Char1"/>
    <w:link w:val="BodyText2"/>
    <w:rsid w:val="00FA4883"/>
    <w:rPr>
      <w:rFonts w:ascii="Calibri" w:hAnsi="Calibri"/>
      <w:color w:val="00000A"/>
    </w:rPr>
  </w:style>
  <w:style w:type="paragraph" w:styleId="Subtitle">
    <w:name w:val="Subtitle"/>
    <w:basedOn w:val="Heading"/>
    <w:next w:val="Textbody"/>
    <w:link w:val="SubtitleChar"/>
    <w:qFormat/>
    <w:rsid w:val="00FA4883"/>
    <w:pPr>
      <w:jc w:val="center"/>
    </w:pPr>
    <w:rPr>
      <w:rFonts w:cs="Times New Roman"/>
      <w:i/>
      <w:iCs/>
    </w:rPr>
  </w:style>
  <w:style w:type="character" w:customStyle="1" w:styleId="SubtitleChar">
    <w:name w:val="Subtitle Char"/>
    <w:link w:val="Subtitle"/>
    <w:rsid w:val="00FA4883"/>
    <w:rPr>
      <w:rFonts w:eastAsia="Droid Sans Fallback"/>
      <w:i/>
      <w:iCs/>
      <w:color w:val="00000A"/>
      <w:sz w:val="28"/>
      <w:szCs w:val="28"/>
    </w:rPr>
  </w:style>
  <w:style w:type="paragraph" w:customStyle="1" w:styleId="zuil">
    <w:name w:val="zuil"/>
    <w:basedOn w:val="Normal"/>
    <w:qFormat/>
    <w:rsid w:val="00FA4883"/>
    <w:pPr>
      <w:tabs>
        <w:tab w:val="left" w:pos="720"/>
      </w:tabs>
      <w:suppressAutoHyphens/>
      <w:spacing w:before="240" w:after="200" w:line="252" w:lineRule="auto"/>
    </w:pPr>
    <w:rPr>
      <w:rFonts w:eastAsia="Arial" w:cs="Arial"/>
      <w:b/>
      <w:color w:val="00000A"/>
      <w:szCs w:val="24"/>
      <w:lang w:val="mn-MN" w:eastAsia="ja-JP"/>
    </w:rPr>
  </w:style>
  <w:style w:type="paragraph" w:customStyle="1" w:styleId="Headline">
    <w:name w:val="Headline"/>
    <w:basedOn w:val="Normal"/>
    <w:rsid w:val="00FA4883"/>
    <w:pPr>
      <w:tabs>
        <w:tab w:val="left" w:pos="720"/>
      </w:tabs>
      <w:suppressAutoHyphens/>
      <w:spacing w:after="0" w:line="100" w:lineRule="atLeast"/>
      <w:ind w:right="720"/>
      <w:jc w:val="center"/>
    </w:pPr>
    <w:rPr>
      <w:rFonts w:ascii="Arial Mon" w:eastAsia="Times New Roman" w:hAnsi="Arial Mon"/>
      <w:b/>
      <w:bCs/>
      <w:color w:val="00000A"/>
      <w:sz w:val="18"/>
      <w:szCs w:val="18"/>
    </w:rPr>
  </w:style>
  <w:style w:type="paragraph" w:styleId="PlainText">
    <w:name w:val="Plain Text"/>
    <w:basedOn w:val="Normal"/>
    <w:link w:val="PlainTextChar1"/>
    <w:rsid w:val="00FA4883"/>
    <w:pPr>
      <w:tabs>
        <w:tab w:val="left" w:pos="720"/>
      </w:tabs>
      <w:suppressAutoHyphens/>
      <w:spacing w:after="0" w:line="100" w:lineRule="atLeast"/>
    </w:pPr>
    <w:rPr>
      <w:rFonts w:ascii="Courier New" w:eastAsia="Times New Roman" w:hAnsi="Courier New"/>
      <w:color w:val="00000A"/>
      <w:sz w:val="20"/>
      <w:szCs w:val="20"/>
    </w:rPr>
  </w:style>
  <w:style w:type="character" w:customStyle="1" w:styleId="PlainTextChar1">
    <w:name w:val="Plain Text Char1"/>
    <w:link w:val="PlainText"/>
    <w:rsid w:val="00FA4883"/>
    <w:rPr>
      <w:rFonts w:ascii="Courier New" w:eastAsia="Times New Roman" w:hAnsi="Courier New"/>
      <w:color w:val="00000A"/>
    </w:rPr>
  </w:style>
  <w:style w:type="paragraph" w:styleId="Header">
    <w:name w:val="header"/>
    <w:basedOn w:val="Normal"/>
    <w:link w:val="HeaderChar1"/>
    <w:uiPriority w:val="99"/>
    <w:rsid w:val="00FA4883"/>
    <w:pPr>
      <w:suppressLineNumbers/>
      <w:tabs>
        <w:tab w:val="left" w:pos="720"/>
        <w:tab w:val="center" w:pos="4680"/>
        <w:tab w:val="right" w:pos="9360"/>
      </w:tabs>
      <w:suppressAutoHyphens/>
      <w:spacing w:after="0" w:line="100" w:lineRule="atLeast"/>
    </w:pPr>
    <w:rPr>
      <w:rFonts w:ascii="Calibri" w:hAnsi="Calibri"/>
      <w:color w:val="00000A"/>
      <w:sz w:val="22"/>
      <w:szCs w:val="20"/>
    </w:rPr>
  </w:style>
  <w:style w:type="character" w:customStyle="1" w:styleId="HeaderChar1">
    <w:name w:val="Header Char1"/>
    <w:link w:val="Header"/>
    <w:uiPriority w:val="99"/>
    <w:rsid w:val="00FA4883"/>
    <w:rPr>
      <w:rFonts w:ascii="Calibri" w:hAnsi="Calibri"/>
      <w:color w:val="00000A"/>
      <w:sz w:val="22"/>
    </w:rPr>
  </w:style>
  <w:style w:type="paragraph" w:styleId="Footer">
    <w:name w:val="footer"/>
    <w:basedOn w:val="Normal"/>
    <w:link w:val="FooterChar1"/>
    <w:uiPriority w:val="99"/>
    <w:rsid w:val="00FA4883"/>
    <w:pPr>
      <w:suppressLineNumbers/>
      <w:tabs>
        <w:tab w:val="left" w:pos="720"/>
        <w:tab w:val="center" w:pos="4680"/>
        <w:tab w:val="right" w:pos="9360"/>
      </w:tabs>
      <w:suppressAutoHyphens/>
      <w:spacing w:after="0" w:line="100" w:lineRule="atLeast"/>
    </w:pPr>
    <w:rPr>
      <w:rFonts w:ascii="Calibri" w:hAnsi="Calibri"/>
      <w:color w:val="00000A"/>
      <w:sz w:val="22"/>
      <w:szCs w:val="20"/>
    </w:rPr>
  </w:style>
  <w:style w:type="character" w:customStyle="1" w:styleId="FooterChar1">
    <w:name w:val="Footer Char1"/>
    <w:link w:val="Footer"/>
    <w:uiPriority w:val="99"/>
    <w:rsid w:val="00FA4883"/>
    <w:rPr>
      <w:rFonts w:ascii="Calibri" w:hAnsi="Calibri"/>
      <w:color w:val="00000A"/>
      <w:sz w:val="22"/>
    </w:rPr>
  </w:style>
  <w:style w:type="paragraph" w:styleId="BalloonText">
    <w:name w:val="Balloon Text"/>
    <w:basedOn w:val="Normal"/>
    <w:link w:val="BalloonTextChar1"/>
    <w:rsid w:val="00FA4883"/>
    <w:pPr>
      <w:tabs>
        <w:tab w:val="left" w:pos="720"/>
      </w:tabs>
      <w:suppressAutoHyphens/>
      <w:spacing w:after="0" w:line="100" w:lineRule="atLeast"/>
    </w:pPr>
    <w:rPr>
      <w:rFonts w:ascii="Segoe UI" w:hAnsi="Segoe UI"/>
      <w:color w:val="00000A"/>
      <w:sz w:val="18"/>
      <w:szCs w:val="18"/>
    </w:rPr>
  </w:style>
  <w:style w:type="character" w:customStyle="1" w:styleId="BalloonTextChar1">
    <w:name w:val="Balloon Text Char1"/>
    <w:link w:val="BalloonText"/>
    <w:rsid w:val="00FA4883"/>
    <w:rPr>
      <w:rFonts w:ascii="Segoe UI" w:hAnsi="Segoe UI"/>
      <w:color w:val="00000A"/>
      <w:sz w:val="18"/>
      <w:szCs w:val="18"/>
    </w:rPr>
  </w:style>
  <w:style w:type="paragraph" w:customStyle="1" w:styleId="NoSpacing1">
    <w:name w:val="No Spacing1"/>
    <w:rsid w:val="00FA4883"/>
    <w:pPr>
      <w:tabs>
        <w:tab w:val="left" w:pos="720"/>
      </w:tabs>
      <w:suppressAutoHyphens/>
      <w:spacing w:line="100" w:lineRule="atLeast"/>
    </w:pPr>
    <w:rPr>
      <w:rFonts w:ascii="Calibri" w:eastAsia="Times New Roman" w:hAnsi="Calibri"/>
      <w:color w:val="00000A"/>
      <w:sz w:val="22"/>
      <w:szCs w:val="22"/>
      <w:lang w:eastAsia="ja-JP"/>
    </w:rPr>
  </w:style>
  <w:style w:type="paragraph" w:customStyle="1" w:styleId="Footnote">
    <w:name w:val="Footnote"/>
    <w:basedOn w:val="Normal"/>
    <w:rsid w:val="00FA4883"/>
    <w:pPr>
      <w:suppressLineNumbers/>
      <w:tabs>
        <w:tab w:val="left" w:pos="720"/>
      </w:tabs>
      <w:suppressAutoHyphens/>
      <w:spacing w:after="0" w:line="276" w:lineRule="auto"/>
      <w:ind w:left="339" w:hanging="339"/>
    </w:pPr>
    <w:rPr>
      <w:rFonts w:ascii="Calibri" w:hAnsi="Calibri"/>
      <w:color w:val="00000A"/>
      <w:sz w:val="20"/>
      <w:szCs w:val="20"/>
    </w:rPr>
  </w:style>
  <w:style w:type="paragraph" w:customStyle="1" w:styleId="Heading10">
    <w:name w:val="Heading 10"/>
    <w:basedOn w:val="Heading"/>
    <w:next w:val="Textbody"/>
    <w:rsid w:val="00FA4883"/>
    <w:pPr>
      <w:tabs>
        <w:tab w:val="left" w:pos="-5344"/>
        <w:tab w:val="num" w:pos="1584"/>
        <w:tab w:val="left" w:pos="7328"/>
        <w:tab w:val="left" w:pos="15248"/>
        <w:tab w:val="left" w:pos="18416"/>
        <w:tab w:val="left" w:pos="19008"/>
        <w:tab w:val="left" w:pos="29504"/>
        <w:tab w:val="left" w:pos="30096"/>
        <w:tab w:val="left" w:pos="31088"/>
      </w:tabs>
      <w:ind w:left="1584" w:hanging="1584"/>
      <w:outlineLvl w:val="8"/>
    </w:pPr>
    <w:rPr>
      <w:b/>
      <w:bCs/>
      <w:sz w:val="21"/>
      <w:szCs w:val="21"/>
    </w:rPr>
  </w:style>
  <w:style w:type="character" w:styleId="CommentReference">
    <w:name w:val="annotation reference"/>
    <w:uiPriority w:val="99"/>
    <w:semiHidden/>
    <w:unhideWhenUsed/>
    <w:rsid w:val="00FA4883"/>
    <w:rPr>
      <w:sz w:val="16"/>
      <w:szCs w:val="16"/>
    </w:rPr>
  </w:style>
  <w:style w:type="paragraph" w:styleId="CommentText">
    <w:name w:val="annotation text"/>
    <w:basedOn w:val="Normal"/>
    <w:link w:val="CommentTextChar"/>
    <w:uiPriority w:val="99"/>
    <w:semiHidden/>
    <w:unhideWhenUsed/>
    <w:rsid w:val="00FA4883"/>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FA4883"/>
    <w:rPr>
      <w:rFonts w:ascii="Calibri" w:hAnsi="Calibri"/>
    </w:rPr>
  </w:style>
  <w:style w:type="paragraph" w:styleId="CommentSubject">
    <w:name w:val="annotation subject"/>
    <w:basedOn w:val="CommentText"/>
    <w:next w:val="CommentText"/>
    <w:link w:val="CommentSubjectChar"/>
    <w:uiPriority w:val="99"/>
    <w:semiHidden/>
    <w:unhideWhenUsed/>
    <w:rsid w:val="00FA4883"/>
    <w:rPr>
      <w:b/>
      <w:bCs/>
    </w:rPr>
  </w:style>
  <w:style w:type="character" w:customStyle="1" w:styleId="CommentSubjectChar">
    <w:name w:val="Comment Subject Char"/>
    <w:link w:val="CommentSubject"/>
    <w:uiPriority w:val="99"/>
    <w:semiHidden/>
    <w:rsid w:val="00FA4883"/>
    <w:rPr>
      <w:rFonts w:ascii="Calibri" w:hAnsi="Calibri"/>
      <w:b/>
      <w:bCs/>
    </w:rPr>
  </w:style>
  <w:style w:type="character" w:customStyle="1" w:styleId="Headerorfooter3Spacing0pt">
    <w:name w:val="Header or footer (3) + Spacing 0 pt"/>
    <w:rsid w:val="00FA4883"/>
    <w:rPr>
      <w:rFonts w:ascii="Arial" w:eastAsia="Arial" w:hAnsi="Arial" w:cs="Arial"/>
      <w:b/>
      <w:bCs/>
      <w:i w:val="0"/>
      <w:iCs w:val="0"/>
      <w:smallCaps w:val="0"/>
      <w:strike w:val="0"/>
      <w:color w:val="000000"/>
      <w:spacing w:val="5"/>
      <w:w w:val="100"/>
      <w:position w:val="0"/>
      <w:sz w:val="21"/>
      <w:szCs w:val="21"/>
      <w:u w:val="none"/>
      <w:shd w:val="clear" w:color="auto" w:fill="FFFFFF"/>
      <w:lang w:val="mn-MN"/>
    </w:rPr>
  </w:style>
  <w:style w:type="character" w:customStyle="1" w:styleId="apple-converted-space">
    <w:name w:val="apple-converted-space"/>
    <w:rsid w:val="00FA4883"/>
  </w:style>
  <w:style w:type="character" w:styleId="Hyperlink">
    <w:name w:val="Hyperlink"/>
    <w:basedOn w:val="DefaultParagraphFont"/>
    <w:uiPriority w:val="99"/>
    <w:unhideWhenUsed/>
    <w:rsid w:val="000C7DA1"/>
    <w:rPr>
      <w:color w:val="0000FF" w:themeColor="hyperlink"/>
      <w:u w:val="single"/>
    </w:rPr>
  </w:style>
  <w:style w:type="character" w:styleId="FollowedHyperlink">
    <w:name w:val="FollowedHyperlink"/>
    <w:basedOn w:val="DefaultParagraphFont"/>
    <w:uiPriority w:val="99"/>
    <w:semiHidden/>
    <w:unhideWhenUsed/>
    <w:rsid w:val="007F3175"/>
    <w:rPr>
      <w:color w:val="800080" w:themeColor="followedHyperlink"/>
      <w:u w:val="single"/>
    </w:rPr>
  </w:style>
  <w:style w:type="paragraph" w:styleId="ListParagraph">
    <w:name w:val="List Paragraph"/>
    <w:basedOn w:val="Normal"/>
    <w:uiPriority w:val="34"/>
    <w:qFormat/>
    <w:rsid w:val="00EA0B27"/>
    <w:pPr>
      <w:ind w:left="720"/>
      <w:contextualSpacing/>
    </w:pPr>
    <w:rPr>
      <w:rFonts w:ascii="Calibri" w:hAnsi="Calibri"/>
      <w:sz w:val="22"/>
    </w:rPr>
  </w:style>
  <w:style w:type="character" w:styleId="UnresolvedMention">
    <w:name w:val="Unresolved Mention"/>
    <w:basedOn w:val="DefaultParagraphFont"/>
    <w:uiPriority w:val="99"/>
    <w:rsid w:val="00D50504"/>
    <w:rPr>
      <w:color w:val="605E5C"/>
      <w:shd w:val="clear" w:color="auto" w:fill="E1DFDD"/>
    </w:rPr>
  </w:style>
  <w:style w:type="character" w:customStyle="1" w:styleId="normaltextrun">
    <w:name w:val="normaltextrun"/>
    <w:basedOn w:val="DefaultParagraphFont"/>
    <w:rsid w:val="003067E1"/>
  </w:style>
  <w:style w:type="character" w:customStyle="1" w:styleId="NormalWebChar">
    <w:name w:val="Normal (Web) Char"/>
    <w:link w:val="NormalWeb"/>
    <w:uiPriority w:val="99"/>
    <w:locked/>
    <w:rsid w:val="00B81D8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01877">
      <w:bodyDiv w:val="1"/>
      <w:marLeft w:val="0"/>
      <w:marRight w:val="0"/>
      <w:marTop w:val="0"/>
      <w:marBottom w:val="0"/>
      <w:divBdr>
        <w:top w:val="none" w:sz="0" w:space="0" w:color="auto"/>
        <w:left w:val="none" w:sz="0" w:space="0" w:color="auto"/>
        <w:bottom w:val="none" w:sz="0" w:space="0" w:color="auto"/>
        <w:right w:val="none" w:sz="0" w:space="0" w:color="auto"/>
      </w:divBdr>
    </w:div>
    <w:div w:id="211085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khangai/Desktop/111/01.Huuli%20togtoomj,%20busad%20shiidver/Mongol%20Ulsiin%20Khuuli/Nemelt/2022/22-ne-492.docx" TargetMode="External"/><Relationship Id="rId21" Type="http://schemas.openxmlformats.org/officeDocument/2006/relationships/hyperlink" Target="../../Nemelt/2024/24-ne-05.docx" TargetMode="External"/><Relationship Id="rId42" Type="http://schemas.openxmlformats.org/officeDocument/2006/relationships/hyperlink" Target="file:///Users/khangai/Desktop/111/01.Huuli%20togtoomj,%20busad%20shiidver/Mongol%20Ulsiin%20Khuuli/Nemelt/2023/23-ne-088.docx" TargetMode="External"/><Relationship Id="rId63" Type="http://schemas.openxmlformats.org/officeDocument/2006/relationships/hyperlink" Target="file:///Users/macintosh/Desktop/111/01.Huuli%20togtoomj,%20busad%20shiidver/Mongol%20Ulsiin%20Khuuli/Nemelt/2023/23-ne-289.docx" TargetMode="External"/><Relationship Id="rId84" Type="http://schemas.openxmlformats.org/officeDocument/2006/relationships/hyperlink" Target="file:///Users/khangai/Desktop/111/01.Huuli%20togtoomj,%20busad%20shiidver/Mongol%20Ulsiin%20Khuuli/Nemelt/2023/23-ne-088.docx" TargetMode="External"/><Relationship Id="rId138" Type="http://schemas.openxmlformats.org/officeDocument/2006/relationships/hyperlink" Target="file:///Users/macintosh/Desktop/111/01.Huuli%20togtoomj,%20busad%20shiidver/Mongol%20Ulsiin%20Khuuli/Nemelt/2023/23-ne-265.docx" TargetMode="External"/><Relationship Id="rId107" Type="http://schemas.openxmlformats.org/officeDocument/2006/relationships/hyperlink" Target="file:///Users/macintosh/Desktop/111/01.Huuli%20togtoomj,%20busad%20shiidver/Mongol%20Ulsiin%20Khuuli/Nemelt/2024/24-ne-288.docx" TargetMode="External"/><Relationship Id="rId11" Type="http://schemas.openxmlformats.org/officeDocument/2006/relationships/hyperlink" Target="../../Nemelt/2018/18-ne-038.docx" TargetMode="External"/><Relationship Id="rId32" Type="http://schemas.openxmlformats.org/officeDocument/2006/relationships/hyperlink" Target="../../Nemelt/2021/21-ne-124.docx" TargetMode="External"/><Relationship Id="rId53" Type="http://schemas.openxmlformats.org/officeDocument/2006/relationships/hyperlink" Target="file:///C:\111\01.Huuli%20togtoomj,%20busad%20shiidver\Mongol%20Ulsiin%20Khuuli\Nemelt\2018\18-ne-025.docx" TargetMode="External"/><Relationship Id="rId74" Type="http://schemas.openxmlformats.org/officeDocument/2006/relationships/hyperlink" Target="file:///Users/macintosh/Desktop/111/01.Huuli%20togtoomj,%20busad%20shiidver/Mongol%20Ulsiin%20Khuuli/Nemelt/2023/23-ne-289.docx" TargetMode="External"/><Relationship Id="rId128" Type="http://schemas.openxmlformats.org/officeDocument/2006/relationships/hyperlink" Target="file:///Users/khangai/Desktop/111/01.Huuli%20togtoomj,%20busad%20shiidver/Mongol%20Ulsiin%20Khuuli/Nemelt/2022/22-ne-492.docx"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file:///Users/khangai/Desktop/111/01.Huuli%20togtoomj,%20busad%20shiidver/Mongol%20Ulsiin%20Khuuli/Nemelt/2023/23-ne-088.docx" TargetMode="External"/><Relationship Id="rId22" Type="http://schemas.openxmlformats.org/officeDocument/2006/relationships/hyperlink" Target="../../Nemelt/2024/24-ne-180.docx" TargetMode="External"/><Relationship Id="rId27" Type="http://schemas.openxmlformats.org/officeDocument/2006/relationships/hyperlink" Target="../../Nemelt/2021/21-ne-331.docx" TargetMode="External"/><Relationship Id="rId43" Type="http://schemas.openxmlformats.org/officeDocument/2006/relationships/hyperlink" Target="../../Nemelt/2018/18-ne-038.docx" TargetMode="External"/><Relationship Id="rId48" Type="http://schemas.openxmlformats.org/officeDocument/2006/relationships/hyperlink" Target="file:///Users/khangai/Desktop/111/01.Huuli%20togtoomj,%20busad%20shiidver/Mongol%20Ulsiin%20Khuuli/Nemelt/2022/22-ne-508.docx" TargetMode="External"/><Relationship Id="rId64" Type="http://schemas.openxmlformats.org/officeDocument/2006/relationships/hyperlink" Target="file:///Users/khangai/Desktop/111/01.Huuli%20togtoomj,%20busad%20shiidver/Mongol%20Ulsiin%20Khuuli/Nemelt/2023/23-ne-088.docx" TargetMode="External"/><Relationship Id="rId69" Type="http://schemas.openxmlformats.org/officeDocument/2006/relationships/hyperlink" Target="file:///Users/khangai/Desktop/111/01.Huuli%20togtoomj,%20busad%20shiidver/Mongol%20Ulsiin%20Khuuli/Nemelt/2023/23-ne-088.docx" TargetMode="External"/><Relationship Id="rId113" Type="http://schemas.openxmlformats.org/officeDocument/2006/relationships/hyperlink" Target="../../Nemelt/2021/21-ne-269.docx" TargetMode="External"/><Relationship Id="rId118" Type="http://schemas.openxmlformats.org/officeDocument/2006/relationships/hyperlink" Target="file:///Users/khangai/Desktop/111/01.Huuli%20togtoomj,%20busad%20shiidver/Mongol%20Ulsiin%20Khuuli/Nemelt/2022/22-ne-492.docx" TargetMode="External"/><Relationship Id="rId134" Type="http://schemas.openxmlformats.org/officeDocument/2006/relationships/hyperlink" Target="file:///Users/macintosh/Desktop/111/01.Huuli%20togtoomj,%20busad%20shiidver/Mongol%20Ulsiin%20Khuuli/Nemelt/2023/23-ne-265.docx" TargetMode="External"/><Relationship Id="rId139" Type="http://schemas.openxmlformats.org/officeDocument/2006/relationships/hyperlink" Target="file:///Users/macintosh/Desktop/111/01.Huuli%20togtoomj,%20busad%20shiidver/Mongol%20Ulsiin%20Khuuli/Nemelt/2023/23-ne-265.docx" TargetMode="External"/><Relationship Id="rId80" Type="http://schemas.openxmlformats.org/officeDocument/2006/relationships/hyperlink" Target="../../Nemelt/2024/24-ne-199.docx" TargetMode="External"/><Relationship Id="rId85" Type="http://schemas.openxmlformats.org/officeDocument/2006/relationships/hyperlink" Target="file:///Users/khangai/Desktop/111/01.Huuli%20togtoomj,%20busad%20shiidver/Mongol%20Ulsiin%20Khuuli/Nemelt/2023/23-ne-088.docx" TargetMode="External"/><Relationship Id="rId150" Type="http://schemas.openxmlformats.org/officeDocument/2006/relationships/theme" Target="theme/theme1.xml"/><Relationship Id="rId12" Type="http://schemas.openxmlformats.org/officeDocument/2006/relationships/hyperlink" Target="../../Nemelt/2021/21-ne-331.docx" TargetMode="External"/><Relationship Id="rId17" Type="http://schemas.openxmlformats.org/officeDocument/2006/relationships/hyperlink" Target="../../Nemelt/2022/22-ne-277.docx" TargetMode="External"/><Relationship Id="rId33" Type="http://schemas.openxmlformats.org/officeDocument/2006/relationships/hyperlink" Target="file:///Users/khangai/Desktop/111/01.Huuli%20togtoomj,%20busad%20shiidver/Mongol%20Ulsiin%20Khuuli/Nemelt/2021/21-ne-151.docx" TargetMode="External"/><Relationship Id="rId38" Type="http://schemas.openxmlformats.org/officeDocument/2006/relationships/hyperlink" Target="file:///Users/macintosh/Desktop/111/01.Huuli%20togtoomj,%20busad%20shiidver/Mongol%20Ulsiin%20Khuuli/Nemelt/2023/23-ne-289.docx" TargetMode="External"/><Relationship Id="rId59" Type="http://schemas.openxmlformats.org/officeDocument/2006/relationships/hyperlink" Target="file:///Users/khangai/Desktop/111/01.Huuli%20togtoomj,%20busad%20shiidver/Mongol%20Ulsiin%20Khuuli/Nemelt/2023/23-ne-088.docx" TargetMode="External"/><Relationship Id="rId103" Type="http://schemas.openxmlformats.org/officeDocument/2006/relationships/hyperlink" Target="../../Nemelt/2023/23-ne-306.docx" TargetMode="External"/><Relationship Id="rId108" Type="http://schemas.openxmlformats.org/officeDocument/2006/relationships/hyperlink" Target="../../Nemelt/2021/21-ne-011.docx" TargetMode="External"/><Relationship Id="rId124" Type="http://schemas.openxmlformats.org/officeDocument/2006/relationships/hyperlink" Target="../../Nemelt/2022/22-ne-492.docx" TargetMode="External"/><Relationship Id="rId129" Type="http://schemas.openxmlformats.org/officeDocument/2006/relationships/hyperlink" Target="file:///Users/khangai/Desktop/111/01.Huuli%20togtoomj,%20busad%20shiidver/Mongol%20Ulsiin%20Khuuli/Nemelt/2022/22-ne-492.docx" TargetMode="External"/><Relationship Id="rId54" Type="http://schemas.openxmlformats.org/officeDocument/2006/relationships/hyperlink" Target="../../Nemelt/2018/18-ne-025.docx" TargetMode="External"/><Relationship Id="rId70" Type="http://schemas.openxmlformats.org/officeDocument/2006/relationships/hyperlink" Target="file:///Users/khangai/Desktop/111/01.Huuli%20togtoomj,%20busad%20shiidver/Mongol%20Ulsiin%20Khuuli/Nemelt/2023/23-ne-088.docx" TargetMode="External"/><Relationship Id="rId75" Type="http://schemas.openxmlformats.org/officeDocument/2006/relationships/hyperlink" Target="file:///Users/macintosh/Desktop/111/01.Huuli%20togtoomj,%20busad%20shiidver/Mongol%20Ulsiin%20Khuuli/Nemelt/2023/23-ne-306.docx" TargetMode="External"/><Relationship Id="rId91" Type="http://schemas.openxmlformats.org/officeDocument/2006/relationships/hyperlink" Target="file:///Users/khangai/Desktop/111/01.Huuli%20togtoomj,%20busad%20shiidver/Mongol%20Ulsiin%20Khuuli/Nemelt/2023/23-ne-088.docx" TargetMode="External"/><Relationship Id="rId96" Type="http://schemas.openxmlformats.org/officeDocument/2006/relationships/hyperlink" Target="file:///Users/khangai/Desktop/111/01.Huuli%20togtoomj,%20busad%20shiidver/Mongol%20Ulsiin%20Khuuli/Nemelt/2023/23-ne-088.docx" TargetMode="External"/><Relationship Id="rId140" Type="http://schemas.openxmlformats.org/officeDocument/2006/relationships/hyperlink" Target="../../Nemelt/2023/23-ne-265.docx" TargetMode="External"/><Relationship Id="rId145" Type="http://schemas.openxmlformats.org/officeDocument/2006/relationships/hyperlink" Target="file:///Users/khangai/Desktop/111/01.Huuli%20togtoomj,%20busad%20shiidver/Mongol%20Ulsiin%20Khuuli/Nemelt/2021/21-ne-236.docx"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Nemelt/2024/24-ne-288.docx" TargetMode="External"/><Relationship Id="rId28" Type="http://schemas.openxmlformats.org/officeDocument/2006/relationships/hyperlink" Target="../../Nemelt/2022/22-ne-299.docx" TargetMode="External"/><Relationship Id="rId49" Type="http://schemas.openxmlformats.org/officeDocument/2006/relationships/hyperlink" Target="../../Nemelt/2023/23-ne-239.docx" TargetMode="External"/><Relationship Id="rId114" Type="http://schemas.openxmlformats.org/officeDocument/2006/relationships/hyperlink" Target="../../Nemelt/2021/21-ne-269.docx" TargetMode="External"/><Relationship Id="rId119" Type="http://schemas.openxmlformats.org/officeDocument/2006/relationships/hyperlink" Target="../../Nemelt/2023/23-ne-092.docx" TargetMode="External"/><Relationship Id="rId44" Type="http://schemas.openxmlformats.org/officeDocument/2006/relationships/hyperlink" Target="../../Nemelt/2021/21-ne-318.docx" TargetMode="External"/><Relationship Id="rId60" Type="http://schemas.openxmlformats.org/officeDocument/2006/relationships/hyperlink" Target="file:///Users/macintosh/Desktop/111/01.Huuli%20togtoomj,%20busad%20shiidver/Mongol%20Ulsiin%20Khuuli/Nemelt/2023/23-ne-289.docx" TargetMode="External"/><Relationship Id="rId65" Type="http://schemas.openxmlformats.org/officeDocument/2006/relationships/hyperlink" Target="file:///Users/macintosh/Desktop/111/01.Huuli%20togtoomj,%20busad%20shiidver/Mongol%20Ulsiin%20Khuuli/Nemelt/2023/23-ne-289.docx" TargetMode="External"/><Relationship Id="rId81" Type="http://schemas.openxmlformats.org/officeDocument/2006/relationships/hyperlink" Target="file:///Users/khangai/Desktop/111/01.Huuli%20togtoomj,%20busad%20shiidver/Mongol%20Ulsiin%20Khuuli/Nemelt/2023/23-ne-088.docx" TargetMode="External"/><Relationship Id="rId86" Type="http://schemas.openxmlformats.org/officeDocument/2006/relationships/hyperlink" Target="file:///Users/macintosh/Desktop/111/01.Huuli%20togtoomj,%20busad%20shiidver/Mongol%20Ulsiin%20Khuuli/Nemelt/2023/23-ne-289.docx" TargetMode="External"/><Relationship Id="rId130" Type="http://schemas.openxmlformats.org/officeDocument/2006/relationships/hyperlink" Target="../../Nemelt/2024/24-ne-160.docx" TargetMode="External"/><Relationship Id="rId135" Type="http://schemas.openxmlformats.org/officeDocument/2006/relationships/hyperlink" Target="../../Nemelt/2023/23-ne-265.docx" TargetMode="External"/><Relationship Id="rId13" Type="http://schemas.openxmlformats.org/officeDocument/2006/relationships/hyperlink" Target="../../Nemelt/2022/22-ne-309.docx" TargetMode="External"/><Relationship Id="rId18" Type="http://schemas.openxmlformats.org/officeDocument/2006/relationships/hyperlink" Target="file:///Users/khangai/Desktop/111/01.Huuli%20togtoomj,%20busad%20shiidver/Mongol%20Ulsiin%20Khuuli/Nemelt/2022/22-ne-309.docx" TargetMode="External"/><Relationship Id="rId39" Type="http://schemas.openxmlformats.org/officeDocument/2006/relationships/hyperlink" Target="../../Nemelt/2018/18-ne-025.docx" TargetMode="External"/><Relationship Id="rId109" Type="http://schemas.openxmlformats.org/officeDocument/2006/relationships/hyperlink" Target="../../Nemelt/2024/24-ne-242.docx" TargetMode="External"/><Relationship Id="rId34" Type="http://schemas.openxmlformats.org/officeDocument/2006/relationships/hyperlink" Target="file:///Users/khangai/Desktop/111/01.Huuli%20togtoomj,%20busad%20shiidver/Mongol%20Ulsiin%20Khuuli/Nemelt/2022/22-ne-309.docx" TargetMode="External"/><Relationship Id="rId50" Type="http://schemas.openxmlformats.org/officeDocument/2006/relationships/hyperlink" Target="../../Nemelt/2020/20-ne-162.docx" TargetMode="External"/><Relationship Id="rId55" Type="http://schemas.openxmlformats.org/officeDocument/2006/relationships/hyperlink" Target="../../Nemelt/2021/21-ne-011.docx" TargetMode="External"/><Relationship Id="rId76" Type="http://schemas.openxmlformats.org/officeDocument/2006/relationships/hyperlink" Target="file:///Users/macintosh/Desktop/111/01.Huuli%20togtoomj,%20busad%20shiidver/Mongol%20Ulsiin%20Khuuli/Nemelt/2024/24-ne-299.docx" TargetMode="External"/><Relationship Id="rId97" Type="http://schemas.openxmlformats.org/officeDocument/2006/relationships/hyperlink" Target="file:///Users/khangai/Desktop/111/01.Huuli%20togtoomj,%20busad%20shiidver/Mongol%20Ulsiin%20Khuuli/Nemelt/2023/23-ne-088.docx" TargetMode="External"/><Relationship Id="rId104" Type="http://schemas.openxmlformats.org/officeDocument/2006/relationships/hyperlink" Target="../../Nemelt/2024/24-ne-258.docx" TargetMode="External"/><Relationship Id="rId120" Type="http://schemas.openxmlformats.org/officeDocument/2006/relationships/hyperlink" Target="file:///Users/macintosh/Desktop/111/01.Huuli%20togtoomj,%20busad%20shiidver/Mongol%20Ulsiin%20Khuuli/Nemelt/2024/24-ne-146.docx" TargetMode="External"/><Relationship Id="rId125" Type="http://schemas.openxmlformats.org/officeDocument/2006/relationships/hyperlink" Target="file:///Users/khangai/Desktop/111/01.Huuli%20togtoomj,%20busad%20shiidver/Mongol%20Ulsiin%20Khuuli/Nemelt/2022/22-ne-492.docx" TargetMode="External"/><Relationship Id="rId141" Type="http://schemas.openxmlformats.org/officeDocument/2006/relationships/hyperlink" Target="file:///Users/khangai/Desktop/111/01.Huuli%20togtoomj,%20busad%20shiidver/Mongol%20Ulsiin%20Khuuli/Nemelt/2023/23-ne-092.docx" TargetMode="External"/><Relationship Id="rId146" Type="http://schemas.openxmlformats.org/officeDocument/2006/relationships/hyperlink" Target="../../Nemelt/2021/21-ne-236.docx" TargetMode="External"/><Relationship Id="rId7" Type="http://schemas.openxmlformats.org/officeDocument/2006/relationships/endnotes" Target="endnotes.xml"/><Relationship Id="rId71" Type="http://schemas.openxmlformats.org/officeDocument/2006/relationships/hyperlink" Target="file:///Users/khangai/Desktop/111/01.Huuli%20togtoomj,%20busad%20shiidver/Mongol%20Ulsiin%20Khuuli/Nemelt/2023/23-ne-088.docx" TargetMode="External"/><Relationship Id="rId92" Type="http://schemas.openxmlformats.org/officeDocument/2006/relationships/hyperlink" Target="file:///Users/khangai/Desktop/111/01.Huuli%20togtoomj,%20busad%20shiidver/Mongol%20Ulsiin%20Khuuli/Nemelt/2023/23-ne-088.docx" TargetMode="External"/><Relationship Id="rId2" Type="http://schemas.openxmlformats.org/officeDocument/2006/relationships/numbering" Target="numbering.xml"/><Relationship Id="rId29" Type="http://schemas.openxmlformats.org/officeDocument/2006/relationships/hyperlink" Target="../../Nemelt/2022/22-ne-487.docx" TargetMode="External"/><Relationship Id="rId24" Type="http://schemas.openxmlformats.org/officeDocument/2006/relationships/hyperlink" Target="file:///Users/khangai/Desktop/111/01.Huuli%20togtoomj,%20busad%20shiidver/Mongol%20Ulsiin%20Khuuli/Nemelt/2021/21-ne-028.docx" TargetMode="External"/><Relationship Id="rId40" Type="http://schemas.openxmlformats.org/officeDocument/2006/relationships/hyperlink" Target="file:///Users/khangai/Desktop/111/01.Huuli%20togtoomj,%20busad%20shiidver/Mongol%20Ulsiin%20Khuuli/Nemelt/2023/23-ne-088.docx" TargetMode="External"/><Relationship Id="rId45" Type="http://schemas.openxmlformats.org/officeDocument/2006/relationships/hyperlink" Target="../../Nemelt/2022/22-ne-343.docx" TargetMode="External"/><Relationship Id="rId66" Type="http://schemas.openxmlformats.org/officeDocument/2006/relationships/hyperlink" Target="file:///Users/khangai/Desktop/111/01.Huuli%20togtoomj,%20busad%20shiidver/Mongol%20Ulsiin%20Khuuli/Nemelt/2023/23-ne-088.docx" TargetMode="External"/><Relationship Id="rId87" Type="http://schemas.openxmlformats.org/officeDocument/2006/relationships/hyperlink" Target="file:///Users/macintosh/Desktop/111/01.Huuli%20togtoomj,%20busad%20shiidver/Mongol%20Ulsiin%20Khuuli/Nemelt/2024/24-ne-288.docx" TargetMode="External"/><Relationship Id="rId110" Type="http://schemas.openxmlformats.org/officeDocument/2006/relationships/hyperlink" Target="../../Nemelt/2022/22-ne-163.docx" TargetMode="External"/><Relationship Id="rId115" Type="http://schemas.openxmlformats.org/officeDocument/2006/relationships/hyperlink" Target="../../Nemelt/2024/24-ne-146.docx" TargetMode="External"/><Relationship Id="rId131" Type="http://schemas.openxmlformats.org/officeDocument/2006/relationships/hyperlink" Target="../../Nemelt/2023/23-ne-092.docx" TargetMode="External"/><Relationship Id="rId136" Type="http://schemas.openxmlformats.org/officeDocument/2006/relationships/hyperlink" Target="file:///Users/macintosh/Desktop/111/01.Huuli%20togtoomj,%20busad%20shiidver/Mongol%20Ulsiin%20Khuuli/Nemelt/2023/23-ne-265.docx" TargetMode="External"/><Relationship Id="rId61" Type="http://schemas.openxmlformats.org/officeDocument/2006/relationships/hyperlink" Target="file:///Users/khangai/Desktop/111/01.Huuli%20togtoomj,%20busad%20shiidver/Mongol%20Ulsiin%20Khuuli/Nemelt/2023/23-ne-088.docx" TargetMode="External"/><Relationship Id="rId82" Type="http://schemas.openxmlformats.org/officeDocument/2006/relationships/hyperlink" Target="file:///Users/khangai/Desktop/111/01.Huuli%20togtoomj,%20busad%20shiidver/Mongol%20Ulsiin%20Khuuli/Nemelt/2023/23-ne-088.docx" TargetMode="External"/><Relationship Id="rId19" Type="http://schemas.openxmlformats.org/officeDocument/2006/relationships/hyperlink" Target="../../Nemelt/2023/23-ne-030.docx" TargetMode="External"/><Relationship Id="rId14" Type="http://schemas.openxmlformats.org/officeDocument/2006/relationships/hyperlink" Target="../../Nemelt/2023/23-ne-289.docx" TargetMode="External"/><Relationship Id="rId30" Type="http://schemas.openxmlformats.org/officeDocument/2006/relationships/hyperlink" Target="../../Nemelt/2023/23-ne-088.docx" TargetMode="External"/><Relationship Id="rId35" Type="http://schemas.openxmlformats.org/officeDocument/2006/relationships/hyperlink" Target="../../Nemelt/2023/23-ne-088.docx" TargetMode="External"/><Relationship Id="rId56" Type="http://schemas.openxmlformats.org/officeDocument/2006/relationships/hyperlink" Target="../../Nemelt/2022/22-ne-163.docx" TargetMode="External"/><Relationship Id="rId77" Type="http://schemas.openxmlformats.org/officeDocument/2006/relationships/hyperlink" Target="file:///Users/khangai/Desktop/111/01.Huuli%20togtoomj,%20busad%20shiidver/Mongol%20Ulsiin%20Khuuli/Nemelt/2023/23-ne-088.docx" TargetMode="External"/><Relationship Id="rId100" Type="http://schemas.openxmlformats.org/officeDocument/2006/relationships/hyperlink" Target="file:///Users/khangai/Desktop/111/01.Huuli%20togtoomj,%20busad%20shiidver/Mongol%20Ulsiin%20Khuuli/Nemelt/2023/23-ne-088.docx" TargetMode="External"/><Relationship Id="rId105" Type="http://schemas.openxmlformats.org/officeDocument/2006/relationships/hyperlink" Target="../../Nemelt/2021/21-ne-236.docx" TargetMode="External"/><Relationship Id="rId126" Type="http://schemas.openxmlformats.org/officeDocument/2006/relationships/hyperlink" Target="file:///Users/khangai/Desktop/111/01.Huuli%20togtoomj,%20busad%20shiidver/Mongol%20Ulsiin%20Khuuli/Nemelt/2022/22-ne-492.docx" TargetMode="External"/><Relationship Id="rId14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hyperlink" Target="../../Nemelt/2023/23-ne-227.docx" TargetMode="External"/><Relationship Id="rId72" Type="http://schemas.openxmlformats.org/officeDocument/2006/relationships/hyperlink" Target="file:///Users/macintosh/Desktop/111/01.Huuli%20togtoomj,%20busad%20shiidver/Mongol%20Ulsiin%20Khuuli/Nemelt/2023/23-ne-306.docx" TargetMode="External"/><Relationship Id="rId93" Type="http://schemas.openxmlformats.org/officeDocument/2006/relationships/hyperlink" Target="file:///Users/khangai/Desktop/111/01.Huuli%20togtoomj,%20busad%20shiidver/Mongol%20Ulsiin%20Khuuli/Nemelt/2023/23-ne-088.docx" TargetMode="External"/><Relationship Id="rId98" Type="http://schemas.openxmlformats.org/officeDocument/2006/relationships/hyperlink" Target="file:///Users/macintosh/Desktop/111/01.Huuli%20togtoomj,%20busad%20shiidver/Mongol%20Ulsiin%20Khuuli/Nemelt/2023/23-ne-289.docx" TargetMode="External"/><Relationship Id="rId121" Type="http://schemas.openxmlformats.org/officeDocument/2006/relationships/hyperlink" Target="../../Nemelt/2021/21-ne-269.docx" TargetMode="External"/><Relationship Id="rId142" Type="http://schemas.openxmlformats.org/officeDocument/2006/relationships/hyperlink" Target="file:///Users/khangai/Desktop/111/01.Huuli%20togtoomj,%20busad%20shiidver/Mongol%20Ulsiin%20Khuuli/Nemelt/2023/23-ne-088.docx" TargetMode="External"/><Relationship Id="rId3" Type="http://schemas.openxmlformats.org/officeDocument/2006/relationships/styles" Target="styles.xml"/><Relationship Id="rId25" Type="http://schemas.openxmlformats.org/officeDocument/2006/relationships/hyperlink" Target="file:///Users/khangai/Desktop/111/01.Huuli%20togtoomj,%20busad%20shiidver/Mongol%20Ulsiin%20Khuuli/Nemelt/2021/21-ne-085.docx" TargetMode="External"/><Relationship Id="rId46" Type="http://schemas.openxmlformats.org/officeDocument/2006/relationships/hyperlink" Target="../../Nemelt/2022/22-ne-508.docx" TargetMode="External"/><Relationship Id="rId67" Type="http://schemas.openxmlformats.org/officeDocument/2006/relationships/hyperlink" Target="file:///Users/macintosh/Desktop/111/01.Huuli%20togtoomj,%20busad%20shiidver/Mongol%20Ulsiin%20Khuuli/Nemelt/2023/23-ne-289.docx" TargetMode="External"/><Relationship Id="rId116" Type="http://schemas.openxmlformats.org/officeDocument/2006/relationships/hyperlink" Target="../../Nemelt/2022/22-ne-492.docx" TargetMode="External"/><Relationship Id="rId137" Type="http://schemas.openxmlformats.org/officeDocument/2006/relationships/hyperlink" Target="file:///Users/khangai/Desktop/111/01.Huuli%20togtoomj,%20busad%20shiidver/Mongol%20Ulsiin%20Khuuli/Nemelt/2022/22-ne-248.docx" TargetMode="External"/><Relationship Id="rId20" Type="http://schemas.openxmlformats.org/officeDocument/2006/relationships/hyperlink" Target="file:///Users/macintosh/Desktop/111/01.Huuli%20togtoomj,%20busad%20shiidver/Mongol%20Ulsiin%20Khuuli/Nemelt/2023/23-ne-289.docx" TargetMode="External"/><Relationship Id="rId41" Type="http://schemas.openxmlformats.org/officeDocument/2006/relationships/hyperlink" Target="file:///Users/macintosh/Desktop/111/01.Huuli%20togtoomj,%20busad%20shiidver/Mongol%20Ulsiin%20Khuuli/Nemelt/2024/24-ne-299.docx" TargetMode="External"/><Relationship Id="rId62" Type="http://schemas.openxmlformats.org/officeDocument/2006/relationships/hyperlink" Target="file:///Users/khangai/Desktop/111/01.Huuli%20togtoomj,%20busad%20shiidver/Mongol%20Ulsiin%20Khuuli/Nemelt/2023/23-ne-088.docx" TargetMode="External"/><Relationship Id="rId83" Type="http://schemas.openxmlformats.org/officeDocument/2006/relationships/hyperlink" Target="file:///Users/macintosh/Desktop/111/01.Huuli%20togtoomj,%20busad%20shiidver/Mongol%20Ulsiin%20Khuuli/Nemelt/2024/24-ne-258.docx" TargetMode="External"/><Relationship Id="rId88" Type="http://schemas.openxmlformats.org/officeDocument/2006/relationships/hyperlink" Target="file:///Users/khangai/Desktop/111/01.Huuli%20togtoomj,%20busad%20shiidver/Mongol%20Ulsiin%20Khuuli/Nemelt/2023/23-ne-088.docx" TargetMode="External"/><Relationship Id="rId111" Type="http://schemas.openxmlformats.org/officeDocument/2006/relationships/hyperlink" Target="file:///Users/khangai/Desktop/111/01.Huuli%20togtoomj,%20busad%20shiidver/Mongol%20Ulsiin%20Khuuli/Nemelt/2023/23-ne-088.docx" TargetMode="External"/><Relationship Id="rId132" Type="http://schemas.openxmlformats.org/officeDocument/2006/relationships/hyperlink" Target="../../Nemelt/2022/22-ne-248.docx" TargetMode="External"/><Relationship Id="rId15" Type="http://schemas.openxmlformats.org/officeDocument/2006/relationships/hyperlink" Target="../../Nemelt/2021/21-ne-248.docx" TargetMode="External"/><Relationship Id="rId36" Type="http://schemas.openxmlformats.org/officeDocument/2006/relationships/hyperlink" Target="../../Nemelt/2024/24-ne-299.docx" TargetMode="External"/><Relationship Id="rId57" Type="http://schemas.openxmlformats.org/officeDocument/2006/relationships/hyperlink" Target="../../Nemelt/2023/23-ne-088.docx" TargetMode="External"/><Relationship Id="rId106" Type="http://schemas.openxmlformats.org/officeDocument/2006/relationships/hyperlink" Target="../../Nemelt/2023/23-ne-239.docx" TargetMode="External"/><Relationship Id="rId127" Type="http://schemas.openxmlformats.org/officeDocument/2006/relationships/hyperlink" Target="file:///Users/khangai/Desktop/111/01.Huuli%20togtoomj,%20busad%20shiidver/Mongol%20Ulsiin%20Khuuli/Nemelt/2022/22-ne-492.docx" TargetMode="External"/><Relationship Id="rId10" Type="http://schemas.openxmlformats.org/officeDocument/2006/relationships/hyperlink" Target="../../Nemelt/2018/18-ne-078.docx" TargetMode="External"/><Relationship Id="rId31" Type="http://schemas.openxmlformats.org/officeDocument/2006/relationships/hyperlink" Target="file:///Users/khangai/Desktop/111/01.Huuli%20togtoomj,%20busad%20shiidver/Mongol%20Ulsiin%20Khuuli/Nemelt/2018/18-ne-038.docx" TargetMode="External"/><Relationship Id="rId52" Type="http://schemas.openxmlformats.org/officeDocument/2006/relationships/hyperlink" Target="file:///Users/khangai/Desktop/111/01.Huuli%20togtoomj,%20busad%20shiidver/Mongol%20Ulsiin%20Khuuli/Nemelt/2022/22-ne-277.docx" TargetMode="External"/><Relationship Id="rId73" Type="http://schemas.openxmlformats.org/officeDocument/2006/relationships/hyperlink" Target="file:///Users/khangai/Desktop/111/01.Huuli%20togtoomj,%20busad%20shiidver/Mongol%20Ulsiin%20Khuuli/Nemelt/2023/23-ne-088.docx" TargetMode="External"/><Relationship Id="rId78" Type="http://schemas.openxmlformats.org/officeDocument/2006/relationships/hyperlink" Target="file:///Users/khangai/Desktop/111/01.Huuli%20togtoomj,%20busad%20shiidver/Mongol%20Ulsiin%20Khuuli/Nemelt/2023/23-ne-088.docx" TargetMode="External"/><Relationship Id="rId94" Type="http://schemas.openxmlformats.org/officeDocument/2006/relationships/hyperlink" Target="file:///Users/khangai/Desktop/111/01.Huuli%20togtoomj,%20busad%20shiidver/Mongol%20Ulsiin%20Khuuli/Nemelt/2023/23-ne-088.docx" TargetMode="External"/><Relationship Id="rId99" Type="http://schemas.openxmlformats.org/officeDocument/2006/relationships/hyperlink" Target="file:///Users/khangai/Desktop/111/01.Huuli%20togtoomj,%20busad%20shiidver/Mongol%20Ulsiin%20Khuuli/Nemelt/2023/23-ne-088.docx" TargetMode="External"/><Relationship Id="rId101" Type="http://schemas.openxmlformats.org/officeDocument/2006/relationships/hyperlink" Target="../../Nemelt/2023/23-ne-092.docx" TargetMode="External"/><Relationship Id="rId122" Type="http://schemas.openxmlformats.org/officeDocument/2006/relationships/hyperlink" Target="../../Nemelt/2022/22-ne-248.docx" TargetMode="External"/><Relationship Id="rId143" Type="http://schemas.openxmlformats.org/officeDocument/2006/relationships/hyperlink" Target="file:///Users/macintosh/Desktop/111/01.Huuli%20togtoomj,%20busad%20shiidver/Mongol%20Ulsiin%20Khuuli/Nemelt/2023/23-ne-265.docx"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Nemelt/2020/20-ne-162.docx" TargetMode="External"/><Relationship Id="rId26" Type="http://schemas.openxmlformats.org/officeDocument/2006/relationships/hyperlink" Target="../../Nemelt/2021/21-ne-151.docx" TargetMode="External"/><Relationship Id="rId47" Type="http://schemas.openxmlformats.org/officeDocument/2006/relationships/hyperlink" Target="file:///C:\111\01.Huuli%20togtoomj,%20busad%20shiidver\Mongol%20Ulsiin%20Khuuli\Nemelt\2018\18-ne-025.docx" TargetMode="External"/><Relationship Id="rId68" Type="http://schemas.openxmlformats.org/officeDocument/2006/relationships/hyperlink" Target="file:///Users/khangai/Desktop/111/01.Huuli%20togtoomj,%20busad%20shiidver/Mongol%20Ulsiin%20Khuuli/Nemelt/2023/23-ne-088.docx" TargetMode="External"/><Relationship Id="rId89" Type="http://schemas.openxmlformats.org/officeDocument/2006/relationships/hyperlink" Target="file:///Users/macintosh/Desktop/111/01.Huuli%20togtoomj,%20busad%20shiidver/Mongol%20Ulsiin%20Khuuli/Nemelt/2023/23-ne-289.docx" TargetMode="External"/><Relationship Id="rId112" Type="http://schemas.openxmlformats.org/officeDocument/2006/relationships/hyperlink" Target="../../Nemelt/2019/19-ne-131.docx" TargetMode="External"/><Relationship Id="rId133" Type="http://schemas.openxmlformats.org/officeDocument/2006/relationships/hyperlink" Target="../../Nemelt/2023/23-ne-265.docx" TargetMode="External"/><Relationship Id="rId16" Type="http://schemas.openxmlformats.org/officeDocument/2006/relationships/hyperlink" Target="../../Nemelt/2021/21-ne-269.docx" TargetMode="External"/><Relationship Id="rId37" Type="http://schemas.openxmlformats.org/officeDocument/2006/relationships/hyperlink" Target="file:///Users/khangai/Desktop/111/01.Huuli%20togtoomj,%20busad%20shiidver/Mongol%20Ulsiin%20Khuuli/Nemelt/2023/23-ne-088.docx" TargetMode="External"/><Relationship Id="rId58" Type="http://schemas.openxmlformats.org/officeDocument/2006/relationships/hyperlink" Target="file:///Users/macintosh/Desktop/111/01.Huuli%20togtoomj,%20busad%20shiidver/Mongol%20Ulsiin%20Khuuli/Nemelt/2023/23-ne-289.docx" TargetMode="External"/><Relationship Id="rId79" Type="http://schemas.openxmlformats.org/officeDocument/2006/relationships/hyperlink" Target="file:///Users/macintosh/Desktop/111/01.Huuli%20togtoomj,%20busad%20shiidver/Mongol%20Ulsiin%20Khuuli/Nemelt/2023/23-ne-289.docx" TargetMode="External"/><Relationship Id="rId102" Type="http://schemas.openxmlformats.org/officeDocument/2006/relationships/hyperlink" Target="../../Nemelt/2023/23-ne-239.docx" TargetMode="External"/><Relationship Id="rId123" Type="http://schemas.openxmlformats.org/officeDocument/2006/relationships/hyperlink" Target="file:///Users/khangai/Desktop/111/01.Huuli%20togtoomj,%20busad%20shiidver/Mongol%20Ulsiin%20Khuuli/Nemelt/2022/22-ne-492.docx" TargetMode="External"/><Relationship Id="rId144" Type="http://schemas.openxmlformats.org/officeDocument/2006/relationships/hyperlink" Target="file:///Users/khangai/Desktop/111/01.Huuli%20togtoomj,%20busad%20shiidver/Mongol%20Ulsiin%20Khuuli/Nemelt/2021/21-ne-236.docx" TargetMode="External"/><Relationship Id="rId90" Type="http://schemas.openxmlformats.org/officeDocument/2006/relationships/hyperlink" Target="file:///Users/khangai/Desktop/111/01.Huuli%20togtoomj,%20busad%20shiidver/Mongol%20Ulsiin%20Khuuli/Nemelt/2023/23-ne-08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3F06C-7B3F-7047-A0E1-475EF9AB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61</Pages>
  <Words>26652</Words>
  <Characters>151923</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Microsoft Office User</cp:lastModifiedBy>
  <cp:revision>328</cp:revision>
  <cp:lastPrinted>2024-01-25T09:02:00Z</cp:lastPrinted>
  <dcterms:created xsi:type="dcterms:W3CDTF">2017-06-15T04:04:00Z</dcterms:created>
  <dcterms:modified xsi:type="dcterms:W3CDTF">2024-08-26T02:54:00Z</dcterms:modified>
</cp:coreProperties>
</file>