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2552DBCB" w14:textId="77777777" w:rsidR="0091343D" w:rsidRPr="006C216E" w:rsidRDefault="0091343D" w:rsidP="0091343D">
      <w:pPr>
        <w:ind w:right="-1"/>
        <w:jc w:val="center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ПРОКУРОРЫН ТУХАЙ ХУУЛЬД</w:t>
      </w:r>
      <w:r w:rsidRPr="006C216E">
        <w:rPr>
          <w:rFonts w:ascii="Arial" w:hAnsi="Arial" w:cs="Arial"/>
          <w:color w:val="000000" w:themeColor="text1"/>
          <w:lang w:val="mn-MN"/>
        </w:rPr>
        <w:t xml:space="preserve"> </w:t>
      </w:r>
    </w:p>
    <w:p w14:paraId="76C6B869" w14:textId="77777777" w:rsidR="0091343D" w:rsidRPr="006C216E" w:rsidRDefault="0091343D" w:rsidP="0091343D">
      <w:pPr>
        <w:ind w:right="-1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 xml:space="preserve">ӨӨРЧЛӨЛТ ОРУУЛАХ ТУХАЙ </w:t>
      </w:r>
    </w:p>
    <w:p w14:paraId="409D80CA" w14:textId="77777777" w:rsidR="0091343D" w:rsidRPr="006C216E" w:rsidRDefault="0091343D" w:rsidP="0091343D">
      <w:pPr>
        <w:pStyle w:val="NoSpacing"/>
        <w:spacing w:line="360" w:lineRule="auto"/>
        <w:ind w:right="-1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7562ADE8" w14:textId="77777777" w:rsidR="0091343D" w:rsidRPr="006C216E" w:rsidRDefault="0091343D" w:rsidP="0091343D">
      <w:pPr>
        <w:ind w:right="-1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6C216E">
        <w:rPr>
          <w:rFonts w:ascii="Arial" w:hAnsi="Arial" w:cs="Arial"/>
          <w:bCs/>
          <w:color w:val="000000" w:themeColor="text1"/>
          <w:lang w:val="mn-MN"/>
        </w:rPr>
        <w:tab/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6C216E">
        <w:rPr>
          <w:rFonts w:ascii="Arial" w:hAnsi="Arial" w:cs="Arial"/>
          <w:bCs/>
          <w:color w:val="000000" w:themeColor="text1"/>
          <w:lang w:val="mn-MN"/>
        </w:rPr>
        <w:t>Прокурорын тухай</w:t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6C216E">
        <w:rPr>
          <w:rFonts w:ascii="Arial" w:hAnsi="Arial" w:cs="Arial"/>
          <w:bCs/>
          <w:color w:val="000000" w:themeColor="text1"/>
          <w:lang w:val="mn-MN"/>
        </w:rPr>
        <w:t xml:space="preserve">хуулийн 58 дугаар зүйлийн 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>58.3 дахь хэсгийн “захидал, харилцаа,</w:t>
      </w:r>
      <w:r w:rsidRPr="006C216E">
        <w:rPr>
          <w:rStyle w:val="apple-converted-space"/>
          <w:rFonts w:ascii="Arial" w:eastAsia="Georgia" w:hAnsi="Arial" w:cs="Arial"/>
          <w:color w:val="000000" w:themeColor="text1"/>
          <w:shd w:val="clear" w:color="auto" w:fill="FFFFFF"/>
          <w:lang w:val="mn-MN"/>
        </w:rPr>
        <w:t xml:space="preserve"> хувийн нууц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>,” гэснийг “хүний эмзэг мэдээлэл,” гэж,</w:t>
      </w:r>
      <w:r w:rsidRPr="006C216E">
        <w:rPr>
          <w:rFonts w:ascii="Arial" w:hAnsi="Arial" w:cs="Arial"/>
          <w:bCs/>
          <w:color w:val="000000" w:themeColor="text1"/>
          <w:lang w:val="mn-MN"/>
        </w:rPr>
        <w:t xml:space="preserve"> 58.8 дахь хэсгийн “т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>өр, байгууллага, хувь хүний нууцын</w:t>
      </w:r>
      <w:r w:rsidRPr="006C216E">
        <w:rPr>
          <w:rFonts w:ascii="Arial" w:hAnsi="Arial" w:cs="Arial"/>
          <w:bCs/>
          <w:color w:val="000000" w:themeColor="text1"/>
          <w:lang w:val="mn-MN"/>
        </w:rPr>
        <w:t>” гэснийг “төрийн болон албаны нууц, байгууллагын нууц, хүний эмзэг мэдээллийн” гэж</w:t>
      </w:r>
      <w:r w:rsidRPr="006C216E">
        <w:rPr>
          <w:rFonts w:ascii="Arial" w:hAnsi="Arial" w:cs="Arial"/>
          <w:color w:val="000000" w:themeColor="text1"/>
          <w:lang w:val="mn-MN"/>
        </w:rPr>
        <w:t xml:space="preserve"> тус тус 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өөрчилсүгэй. </w:t>
      </w:r>
    </w:p>
    <w:p w14:paraId="65B68607" w14:textId="77777777" w:rsidR="0091343D" w:rsidRPr="006C216E" w:rsidRDefault="0091343D" w:rsidP="0091343D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2640B859" w14:textId="77777777" w:rsidR="0091343D" w:rsidRPr="006C216E" w:rsidRDefault="0091343D" w:rsidP="0091343D">
      <w:pPr>
        <w:pStyle w:val="NoSpacing"/>
        <w:ind w:left="0"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  <w:t>2 дугаар зүйл.</w:t>
      </w:r>
      <w:r w:rsidRPr="006C216E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Хүний хувийн мэдээлэл хамгаалах тухай хууль /Шинэчилсэн найруулга/ 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хүчин төгөлдөр болсон өдрөөс эхлэн дагаж мөрдөнө.</w:t>
      </w:r>
    </w:p>
    <w:p w14:paraId="1BED0733" w14:textId="77777777" w:rsidR="0091343D" w:rsidRPr="006C216E" w:rsidRDefault="0091343D" w:rsidP="0091343D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6F39F356" w14:textId="77777777" w:rsidR="0091343D" w:rsidRPr="006C216E" w:rsidRDefault="0091343D" w:rsidP="0091343D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1D3912D8" w14:textId="77777777" w:rsidR="0091343D" w:rsidRPr="006C216E" w:rsidRDefault="0091343D" w:rsidP="0091343D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3194B1D3" w14:textId="77777777" w:rsidR="0091343D" w:rsidRPr="006C216E" w:rsidRDefault="0091343D" w:rsidP="0091343D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3076BED3" w14:textId="1705838D" w:rsidR="0091343D" w:rsidRPr="006C216E" w:rsidRDefault="0091343D" w:rsidP="0091343D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МОНГОЛ УЛСЫН </w:t>
      </w:r>
    </w:p>
    <w:p w14:paraId="409EF808" w14:textId="49946F12" w:rsidR="00AC34DB" w:rsidRPr="007709D9" w:rsidRDefault="0091343D" w:rsidP="0091343D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ИХ ХУРЛЫН ДАРГА 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Г.ЗАНДАНШАТАР</w:t>
      </w:r>
    </w:p>
    <w:sectPr w:rsidR="00AC34DB" w:rsidRPr="007709D9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2F1535"/>
    <w:rsid w:val="00301F85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30F92"/>
    <w:rsid w:val="00731A75"/>
    <w:rsid w:val="00742AE5"/>
    <w:rsid w:val="00745A66"/>
    <w:rsid w:val="00745CC4"/>
    <w:rsid w:val="00760A36"/>
    <w:rsid w:val="00765913"/>
    <w:rsid w:val="00766918"/>
    <w:rsid w:val="007709D9"/>
    <w:rsid w:val="00782428"/>
    <w:rsid w:val="007863E9"/>
    <w:rsid w:val="00790B8E"/>
    <w:rsid w:val="0079591C"/>
    <w:rsid w:val="007A4E40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2022-02-14T07:33:00Z</dcterms:created>
  <dcterms:modified xsi:type="dcterms:W3CDTF">2022-02-14T07:33:00Z</dcterms:modified>
</cp:coreProperties>
</file>