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val="false"/>
        <w:jc w:val="center"/>
      </w:pPr>
      <w:r>
        <w:rPr/>
      </w:r>
    </w:p>
    <w:p>
      <w:pPr>
        <w:pStyle w:val="style0"/>
        <w:spacing w:after="0" w:before="0" w:line="115" w:lineRule="atLeast"/>
        <w:contextualSpacing w:val="false"/>
        <w:jc w:val="center"/>
      </w:pPr>
      <w:r>
        <w:rPr>
          <w:rFonts w:cs="Arial"/>
          <w:b/>
          <w:sz w:val="24"/>
          <w:szCs w:val="24"/>
        </w:rPr>
        <w:t xml:space="preserve">      </w:t>
      </w:r>
      <w:r>
        <w:rPr>
          <w:rFonts w:cs="Arial"/>
          <w:b/>
          <w:sz w:val="24"/>
          <w:szCs w:val="24"/>
          <w:lang w:val="mn-MN"/>
        </w:rPr>
        <w:t xml:space="preserve">МОНГОЛ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НАМ</w:t>
      </w:r>
      <w:r>
        <w:rPr>
          <w:rFonts w:cs="Arial"/>
          <w:b/>
          <w:sz w:val="24"/>
          <w:szCs w:val="24"/>
        </w:rPr>
        <w:t xml:space="preserve">РЫН ЭЭЛЖИТ </w:t>
      </w:r>
      <w:r>
        <w:rPr>
          <w:rFonts w:cs="Arial"/>
          <w:b/>
          <w:bCs/>
          <w:sz w:val="24"/>
          <w:szCs w:val="24"/>
        </w:rPr>
        <w:t>ЧУУЛГАНЫ</w:t>
      </w:r>
    </w:p>
    <w:p>
      <w:pPr>
        <w:pStyle w:val="style0"/>
        <w:spacing w:after="0" w:before="0" w:line="115" w:lineRule="atLeast"/>
        <w:contextualSpacing w:val="false"/>
        <w:jc w:val="center"/>
      </w:pPr>
      <w:r>
        <w:rPr>
          <w:rFonts w:cs="Arial"/>
          <w:b/>
          <w:bCs/>
          <w:sz w:val="24"/>
          <w:szCs w:val="24"/>
        </w:rPr>
        <w:tab/>
      </w:r>
      <w:r>
        <w:rPr>
          <w:rFonts w:cs="Arial"/>
          <w:b/>
          <w:bCs/>
          <w:sz w:val="24"/>
          <w:szCs w:val="24"/>
          <w:lang w:val="mn-MN"/>
        </w:rPr>
        <w:t>ЭДИЙН ЗАСГИЙН БАЙНГЫН ХОРООНЫ</w:t>
      </w:r>
      <w:r>
        <w:rPr>
          <w:rFonts w:cs="Arial"/>
          <w:b/>
          <w:bCs/>
          <w:sz w:val="24"/>
          <w:szCs w:val="24"/>
        </w:rPr>
        <w:t xml:space="preserve">  </w:t>
      </w:r>
      <w:r>
        <w:rPr>
          <w:rFonts w:cs="Arial"/>
          <w:b/>
          <w:bCs/>
          <w:sz w:val="24"/>
          <w:szCs w:val="24"/>
          <w:lang w:val="mn-MN"/>
        </w:rPr>
        <w:t>201</w:t>
      </w:r>
      <w:r>
        <w:rPr>
          <w:rFonts w:cs="Arial"/>
          <w:b/>
          <w:bCs/>
          <w:sz w:val="24"/>
          <w:szCs w:val="24"/>
          <w:lang w:val="mn-MN"/>
        </w:rPr>
        <w:t>5</w:t>
      </w:r>
      <w:r>
        <w:rPr>
          <w:rFonts w:cs="Arial"/>
          <w:b/>
          <w:bCs/>
          <w:sz w:val="24"/>
          <w:szCs w:val="24"/>
          <w:lang w:val="mn-MN"/>
        </w:rPr>
        <w:t xml:space="preserve"> ОНЫ 0</w:t>
      </w:r>
      <w:r>
        <w:rPr>
          <w:rFonts w:cs="Arial"/>
          <w:b/>
          <w:bCs/>
          <w:sz w:val="24"/>
          <w:szCs w:val="24"/>
          <w:lang w:val="mn-MN"/>
        </w:rPr>
        <w:t>2</w:t>
      </w:r>
      <w:r>
        <w:rPr>
          <w:rFonts w:cs="Arial"/>
          <w:b/>
          <w:bCs/>
          <w:sz w:val="24"/>
          <w:szCs w:val="24"/>
          <w:lang w:val="mn-MN"/>
        </w:rPr>
        <w:t xml:space="preserve"> Д</w:t>
      </w:r>
      <w:r>
        <w:rPr>
          <w:rFonts w:cs="Arial"/>
          <w:b/>
          <w:bCs/>
          <w:sz w:val="24"/>
          <w:szCs w:val="24"/>
          <w:lang w:val="mn-MN"/>
        </w:rPr>
        <w:t>УГАА</w:t>
      </w:r>
      <w:r>
        <w:rPr>
          <w:rFonts w:cs="Arial"/>
          <w:b/>
          <w:bCs/>
          <w:sz w:val="24"/>
          <w:szCs w:val="24"/>
          <w:lang w:val="mn-MN"/>
        </w:rPr>
        <w:t xml:space="preserve">Р </w:t>
      </w:r>
      <w:r>
        <w:rPr>
          <w:rFonts w:cs="Arial"/>
          <w:b/>
          <w:bCs/>
          <w:sz w:val="24"/>
          <w:szCs w:val="24"/>
        </w:rPr>
        <w:t xml:space="preserve">САРЫН             </w:t>
      </w:r>
      <w:r>
        <w:rPr>
          <w:rFonts w:cs="Arial"/>
          <w:b/>
          <w:bCs/>
          <w:sz w:val="24"/>
          <w:szCs w:val="24"/>
          <w:lang w:val="mn-MN"/>
        </w:rPr>
        <w:t>04</w:t>
      </w:r>
      <w:r>
        <w:rPr>
          <w:rFonts w:cs="Arial"/>
          <w:b/>
          <w:bCs/>
          <w:sz w:val="24"/>
          <w:szCs w:val="24"/>
          <w:lang w:val="mn-MN"/>
        </w:rPr>
        <w:t>-Н</w:t>
      </w:r>
      <w:r>
        <w:rPr>
          <w:rFonts w:cs="Arial"/>
          <w:b/>
          <w:bCs/>
          <w:sz w:val="24"/>
          <w:szCs w:val="24"/>
          <w:lang w:val="mn-MN"/>
        </w:rPr>
        <w:t>ИЙ</w:t>
      </w:r>
      <w:r>
        <w:rPr>
          <w:rFonts w:cs="Arial"/>
          <w:b/>
          <w:bCs/>
          <w:sz w:val="24"/>
          <w:szCs w:val="24"/>
        </w:rPr>
        <w:t xml:space="preserve"> ӨДРИЙН ХУРАЛДААНЫ ТЭМДЭГЛЭЛИЙН </w:t>
      </w:r>
      <w:r>
        <w:rPr>
          <w:b/>
          <w:sz w:val="24"/>
          <w:szCs w:val="24"/>
          <w:lang w:val="mn-MN"/>
        </w:rPr>
        <w:t>ТОВЬЁОГ</w:t>
      </w:r>
      <w:r>
        <w:rPr>
          <w:sz w:val="24"/>
          <w:szCs w:val="24"/>
        </w:rPr>
        <w:tab/>
      </w:r>
    </w:p>
    <w:p>
      <w:pPr>
        <w:pStyle w:val="style0"/>
        <w:spacing w:after="0" w:before="0" w:line="115" w:lineRule="atLeast"/>
        <w:contextualSpacing w:val="false"/>
        <w:jc w:val="center"/>
      </w:pPr>
      <w:r>
        <w:rPr>
          <w:sz w:val="24"/>
          <w:szCs w:val="24"/>
        </w:rPr>
        <w:tab/>
      </w:r>
    </w:p>
    <w:tbl>
      <w:tblPr>
        <w:jc w:val="left"/>
        <w:tblInd w:type="dxa" w:w="57"/>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5"/>
          <w:bottom w:type="dxa" w:w="55"/>
          <w:right w:type="dxa" w:w="55"/>
        </w:tblCellMar>
      </w:tblPr>
      <w:tblGrid>
        <w:gridCol w:w="443"/>
        <w:gridCol w:w="7319"/>
        <w:gridCol w:w="1430"/>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45"/>
            </w:tcMar>
          </w:tcPr>
          <w:p>
            <w:pPr>
              <w:pStyle w:val="style30"/>
              <w:spacing w:after="0" w:before="0" w:line="115" w:lineRule="atLeast"/>
              <w:contextualSpacing w:val="false"/>
              <w:jc w:val="center"/>
            </w:pPr>
            <w:r>
              <w:rPr>
                <w:b/>
                <w:bCs/>
                <w:i/>
                <w:iCs/>
                <w:lang w:val="mn-MN"/>
              </w:rPr>
            </w:r>
          </w:p>
        </w:tc>
        <w:tc>
          <w:tcPr>
            <w:tcW w:type="dxa" w:w="7319"/>
            <w:tcBorders>
              <w:top w:color="000001" w:space="0" w:sz="2" w:val="single"/>
              <w:left w:color="000001" w:space="0" w:sz="2" w:val="single"/>
              <w:bottom w:color="000001" w:space="0" w:sz="2" w:val="single"/>
              <w:right w:val="none"/>
            </w:tcBorders>
            <w:shd w:fill="FFFFFF" w:val="clear"/>
            <w:tcMar>
              <w:left w:type="dxa" w:w="45"/>
            </w:tcMar>
          </w:tcPr>
          <w:p>
            <w:pPr>
              <w:pStyle w:val="style30"/>
              <w:spacing w:after="0" w:before="0" w:line="115" w:lineRule="atLeast"/>
              <w:contextualSpacing w:val="false"/>
              <w:jc w:val="center"/>
            </w:pPr>
            <w:r>
              <w:rPr>
                <w:b/>
                <w:bCs/>
                <w:i/>
                <w:iCs/>
                <w:lang w:val="mn-MN"/>
              </w:rPr>
              <w:t>Баримтуудын агуулга</w:t>
            </w:r>
          </w:p>
        </w:tc>
        <w:tc>
          <w:tcPr>
            <w:tcW w:type="dxa" w:w="1430"/>
            <w:tcBorders>
              <w:top w:color="000001" w:space="0" w:sz="2" w:val="single"/>
              <w:left w:color="000001" w:space="0" w:sz="2" w:val="single"/>
              <w:bottom w:color="000001" w:space="0" w:sz="2" w:val="single"/>
              <w:right w:color="000001" w:space="0" w:sz="2" w:val="single"/>
            </w:tcBorders>
            <w:shd w:fill="FFFFFF" w:val="clear"/>
            <w:tcMar>
              <w:left w:type="dxa" w:w="45"/>
            </w:tcMar>
          </w:tcPr>
          <w:p>
            <w:pPr>
              <w:pStyle w:val="style30"/>
              <w:spacing w:after="0" w:before="0" w:line="115" w:lineRule="atLeast"/>
              <w:contextualSpacing w:val="false"/>
              <w:jc w:val="center"/>
            </w:pPr>
            <w:r>
              <w:rPr>
                <w:b/>
                <w:bCs/>
                <w:i/>
                <w:iCs/>
                <w:lang w:val="mn-MN"/>
              </w:rPr>
              <w:t>Х</w:t>
            </w:r>
            <w:r>
              <w:rPr>
                <w:b/>
                <w:bCs/>
                <w:i/>
                <w:iCs/>
                <w:lang w:val="mn-MN"/>
              </w:rPr>
              <w:t xml:space="preserve">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30"/>
              <w:spacing w:after="0" w:before="0" w:line="115" w:lineRule="atLeast"/>
              <w:contextualSpacing w:val="false"/>
              <w:jc w:val="both"/>
            </w:pPr>
            <w:r>
              <w:rPr>
                <w:lang w:val="mn-MN"/>
              </w:rPr>
              <w:t>1.</w:t>
            </w:r>
          </w:p>
        </w:tc>
        <w:tc>
          <w:tcPr>
            <w:tcW w:type="dxa" w:w="7319"/>
            <w:tcBorders>
              <w:top w:val="none"/>
              <w:left w:color="000001" w:space="0" w:sz="2" w:val="single"/>
              <w:bottom w:color="000001" w:space="0" w:sz="2" w:val="single"/>
              <w:right w:val="none"/>
            </w:tcBorders>
            <w:shd w:fill="FFFFFF" w:val="clear"/>
            <w:tcMar>
              <w:left w:type="dxa" w:w="45"/>
            </w:tcMar>
          </w:tcPr>
          <w:p>
            <w:pPr>
              <w:pStyle w:val="style30"/>
              <w:spacing w:after="0" w:before="0" w:line="115" w:lineRule="atLeast"/>
              <w:contextualSpacing w:val="false"/>
              <w:jc w:val="both"/>
            </w:pPr>
            <w:r>
              <w:rPr>
                <w:lang w:val="mn-MN"/>
              </w:rPr>
              <w:t>Хуралдааны товч тэмдэглэл</w:t>
            </w:r>
          </w:p>
        </w:tc>
        <w:tc>
          <w:tcPr>
            <w:tcW w:type="dxa" w:w="1430"/>
            <w:tcBorders>
              <w:top w:val="none"/>
              <w:left w:color="000001" w:space="0" w:sz="2" w:val="single"/>
              <w:bottom w:color="000001" w:space="0" w:sz="2" w:val="single"/>
              <w:right w:color="000001" w:space="0" w:sz="2" w:val="single"/>
            </w:tcBorders>
            <w:shd w:fill="FFFFFF" w:val="clear"/>
            <w:tcMar>
              <w:left w:type="dxa" w:w="45"/>
            </w:tcMar>
          </w:tcPr>
          <w:p>
            <w:pPr>
              <w:pStyle w:val="style30"/>
              <w:spacing w:after="0" w:before="0" w:line="115" w:lineRule="atLeast"/>
              <w:contextualSpacing w:val="false"/>
              <w:jc w:val="center"/>
            </w:pPr>
            <w:r>
              <w:rPr>
                <w:lang w:val="mn-MN"/>
              </w:rPr>
              <w:t>20</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30"/>
              <w:spacing w:after="0" w:before="0" w:line="115" w:lineRule="atLeast"/>
              <w:contextualSpacing w:val="false"/>
              <w:jc w:val="both"/>
            </w:pPr>
            <w:r>
              <w:rPr>
                <w:lang w:val="mn-MN"/>
              </w:rPr>
              <w:t>2.</w:t>
            </w:r>
          </w:p>
        </w:tc>
        <w:tc>
          <w:tcPr>
            <w:tcW w:type="dxa" w:w="7319"/>
            <w:tcBorders>
              <w:top w:val="none"/>
              <w:left w:color="000001" w:space="0" w:sz="2" w:val="single"/>
              <w:bottom w:color="000001" w:space="0" w:sz="2" w:val="single"/>
              <w:right w:val="none"/>
            </w:tcBorders>
            <w:shd w:fill="FFFFFF" w:val="clear"/>
            <w:tcMar>
              <w:left w:type="dxa" w:w="45"/>
            </w:tcMar>
          </w:tcPr>
          <w:p>
            <w:pPr>
              <w:pStyle w:val="style30"/>
              <w:spacing w:after="0" w:before="0" w:line="115" w:lineRule="atLeast"/>
              <w:contextualSpacing w:val="false"/>
              <w:jc w:val="both"/>
            </w:pPr>
            <w:r>
              <w:rPr>
                <w:b/>
                <w:bCs/>
                <w:i/>
                <w:iCs/>
                <w:lang w:val="mn-MN"/>
              </w:rPr>
              <w:t>Соронзон бичлэг:</w:t>
            </w:r>
          </w:p>
          <w:p>
            <w:pPr>
              <w:pStyle w:val="style30"/>
              <w:numPr>
                <w:ilvl w:val="0"/>
                <w:numId w:val="1"/>
              </w:numPr>
              <w:spacing w:after="0" w:before="0" w:line="115" w:lineRule="atLeast"/>
              <w:contextualSpacing w:val="false"/>
              <w:jc w:val="both"/>
            </w:pPr>
            <w:r>
              <w:rPr>
                <w:b w:val="false"/>
                <w:bCs w:val="false"/>
                <w:i w:val="false"/>
                <w:iCs w:val="false"/>
                <w:lang w:val="mn-MN"/>
              </w:rPr>
              <w:t>Чөлөөт бүсийн тухай /шинэчилсэн найруулга/ болон холбогдох бусад хууль, тогтоолын төслүүд</w:t>
            </w:r>
            <w:r>
              <w:rPr>
                <w:b/>
                <w:bCs/>
                <w:i/>
                <w:iCs/>
                <w:lang w:val="mn-MN"/>
              </w:rPr>
              <w:t xml:space="preserve"> </w:t>
            </w:r>
            <w:r>
              <w:rPr>
                <w:b w:val="false"/>
                <w:bCs w:val="false"/>
                <w:i w:val="false"/>
                <w:iCs w:val="false"/>
                <w:lang w:val="en-US"/>
              </w:rPr>
              <w:t>(</w:t>
            </w:r>
            <w:r>
              <w:rPr>
                <w:b w:val="false"/>
                <w:bCs w:val="false"/>
                <w:i w:val="false"/>
                <w:iCs w:val="false"/>
                <w:lang w:val="mn-MN"/>
              </w:rPr>
              <w:t>Засгийн газар 2014.06.12-ны өдөр өргөн мэдүүлсэн, анхны хэлэлцүүлэг</w:t>
            </w:r>
            <w:r>
              <w:rPr>
                <w:b w:val="false"/>
                <w:bCs w:val="false"/>
                <w:i w:val="false"/>
                <w:iCs w:val="false"/>
                <w:lang w:val="en-US"/>
              </w:rPr>
              <w:t>)</w:t>
            </w:r>
            <w:r>
              <w:rPr>
                <w:b w:val="false"/>
                <w:bCs w:val="false"/>
                <w:i w:val="false"/>
                <w:iCs w:val="false"/>
                <w:lang w:val="mn-MN"/>
              </w:rPr>
              <w:t>.</w:t>
            </w:r>
          </w:p>
          <w:p>
            <w:pPr>
              <w:pStyle w:val="style0"/>
              <w:numPr>
                <w:ilvl w:val="0"/>
                <w:numId w:val="1"/>
              </w:numPr>
              <w:spacing w:after="0" w:before="0" w:line="115" w:lineRule="atLeast"/>
              <w:contextualSpacing w:val="false"/>
              <w:jc w:val="both"/>
            </w:pPr>
            <w:r>
              <w:rPr>
                <w:rFonts w:cs="Arial" w:eastAsia="Times New Roman"/>
                <w:b w:val="false"/>
                <w:bCs w:val="false"/>
                <w:i w:val="false"/>
                <w:iCs w:val="false"/>
                <w:sz w:val="24"/>
                <w:szCs w:val="24"/>
                <w:lang w:val="en-US"/>
              </w:rPr>
              <w:t>“</w:t>
            </w:r>
            <w:r>
              <w:rPr>
                <w:b w:val="false"/>
                <w:bCs w:val="false"/>
                <w:i w:val="false"/>
                <w:iCs w:val="false"/>
                <w:sz w:val="24"/>
                <w:szCs w:val="24"/>
                <w:lang w:val="mn-MN"/>
              </w:rPr>
              <w:t>Түлш, эрчим хүчний салбарын талаар авах зарим арга хэмжээний тухай” Улсын Их Хурлын 2010 оны 72 дугаар тогтоолын хэрэгжилтийг шалгасан дүнгийн тухай.</w:t>
            </w:r>
          </w:p>
          <w:p>
            <w:pPr>
              <w:pStyle w:val="style0"/>
              <w:numPr>
                <w:ilvl w:val="0"/>
                <w:numId w:val="1"/>
              </w:numPr>
              <w:spacing w:after="0" w:before="0" w:line="115" w:lineRule="atLeast"/>
              <w:contextualSpacing w:val="false"/>
              <w:jc w:val="both"/>
            </w:pPr>
            <w:r>
              <w:rPr>
                <w:b w:val="false"/>
                <w:bCs w:val="false"/>
                <w:i w:val="false"/>
                <w:iCs w:val="false"/>
                <w:sz w:val="24"/>
                <w:szCs w:val="24"/>
                <w:lang w:val="mn-MN"/>
              </w:rPr>
              <w:t>Цахилгаан эрчим хүч, ган, нүүрснээс, синтетик байгалийн хий үйлдвэрлэх, экспортлох талаар авах зарим арга хэмжээний тухай Улсын Их Хурлын тогтоолын төсөл.</w:t>
            </w:r>
          </w:p>
        </w:tc>
        <w:tc>
          <w:tcPr>
            <w:tcW w:type="dxa" w:w="1430"/>
            <w:tcBorders>
              <w:top w:val="none"/>
              <w:left w:color="000001" w:space="0" w:sz="2" w:val="single"/>
              <w:bottom w:color="000001" w:space="0" w:sz="2" w:val="single"/>
              <w:right w:color="000001" w:space="0" w:sz="2" w:val="single"/>
            </w:tcBorders>
            <w:shd w:fill="FFFFFF" w:val="clear"/>
            <w:tcMar>
              <w:left w:type="dxa" w:w="45"/>
            </w:tcMar>
          </w:tcPr>
          <w:p>
            <w:pPr>
              <w:pStyle w:val="style30"/>
              <w:spacing w:after="0" w:before="0" w:line="115" w:lineRule="atLeast"/>
              <w:contextualSpacing w:val="false"/>
              <w:jc w:val="center"/>
            </w:pPr>
            <w:r>
              <w:rPr>
                <w:lang w:val="mn-MN"/>
              </w:rPr>
            </w:r>
          </w:p>
          <w:p>
            <w:pPr>
              <w:pStyle w:val="style30"/>
              <w:spacing w:after="0" w:before="0" w:line="115" w:lineRule="atLeast"/>
              <w:contextualSpacing w:val="false"/>
              <w:jc w:val="center"/>
            </w:pPr>
            <w:r>
              <w:rPr>
                <w:lang w:val="mn-MN"/>
              </w:rPr>
            </w:r>
          </w:p>
          <w:p>
            <w:pPr>
              <w:pStyle w:val="style30"/>
              <w:spacing w:after="0" w:before="0" w:line="115" w:lineRule="atLeast"/>
              <w:contextualSpacing w:val="false"/>
              <w:jc w:val="center"/>
            </w:pPr>
            <w:r>
              <w:rPr>
                <w:lang w:val="mn-MN"/>
              </w:rPr>
            </w:r>
          </w:p>
          <w:p>
            <w:pPr>
              <w:pStyle w:val="style30"/>
              <w:spacing w:after="0" w:before="0" w:line="115" w:lineRule="atLeast"/>
              <w:contextualSpacing w:val="false"/>
              <w:jc w:val="center"/>
            </w:pPr>
            <w:r>
              <w:rPr>
                <w:lang w:val="mn-MN"/>
              </w:rPr>
            </w:r>
          </w:p>
          <w:p>
            <w:pPr>
              <w:pStyle w:val="style30"/>
              <w:spacing w:after="0" w:before="0" w:line="115" w:lineRule="atLeast"/>
              <w:contextualSpacing w:val="false"/>
              <w:jc w:val="center"/>
            </w:pPr>
            <w:r>
              <w:rPr>
                <w:lang w:val="mn-MN"/>
              </w:rPr>
              <w:t>21-56</w:t>
            </w:r>
          </w:p>
          <w:p>
            <w:pPr>
              <w:pStyle w:val="style30"/>
              <w:spacing w:after="0" w:before="0" w:line="115" w:lineRule="atLeast"/>
              <w:contextualSpacing w:val="false"/>
              <w:jc w:val="center"/>
            </w:pPr>
            <w:r>
              <w:rPr>
                <w:lang w:val="mn-MN"/>
              </w:rPr>
            </w:r>
          </w:p>
          <w:p>
            <w:pPr>
              <w:pStyle w:val="style30"/>
              <w:spacing w:after="0" w:before="0" w:line="115" w:lineRule="atLeast"/>
              <w:contextualSpacing w:val="false"/>
              <w:jc w:val="center"/>
            </w:pPr>
            <w:r>
              <w:rPr>
                <w:lang w:val="mn-MN"/>
              </w:rPr>
            </w:r>
          </w:p>
          <w:p>
            <w:pPr>
              <w:pStyle w:val="style30"/>
              <w:spacing w:after="0" w:before="0" w:line="115" w:lineRule="atLeast"/>
              <w:contextualSpacing w:val="false"/>
              <w:jc w:val="center"/>
            </w:pPr>
            <w:r>
              <w:rPr>
                <w:lang w:val="mn-MN"/>
              </w:rPr>
              <w:t>57-71</w:t>
            </w:r>
          </w:p>
          <w:p>
            <w:pPr>
              <w:pStyle w:val="style30"/>
              <w:spacing w:after="0" w:before="0" w:line="115" w:lineRule="atLeast"/>
              <w:contextualSpacing w:val="false"/>
              <w:jc w:val="center"/>
            </w:pPr>
            <w:r>
              <w:rPr>
                <w:lang w:val="mn-MN"/>
              </w:rPr>
            </w:r>
          </w:p>
          <w:p>
            <w:pPr>
              <w:pStyle w:val="style30"/>
              <w:spacing w:after="0" w:before="0" w:line="115" w:lineRule="atLeast"/>
              <w:contextualSpacing w:val="false"/>
              <w:jc w:val="center"/>
            </w:pPr>
            <w:r>
              <w:rPr>
                <w:lang w:val="mn-MN"/>
              </w:rPr>
            </w:r>
          </w:p>
          <w:p>
            <w:pPr>
              <w:pStyle w:val="style30"/>
              <w:spacing w:after="0" w:before="0" w:line="115" w:lineRule="atLeast"/>
              <w:contextualSpacing w:val="false"/>
              <w:jc w:val="center"/>
            </w:pPr>
            <w:r>
              <w:rPr>
                <w:lang w:val="mn-MN"/>
              </w:rPr>
              <w:t>71-73</w:t>
            </w:r>
          </w:p>
        </w:tc>
      </w:tr>
    </w:tbl>
    <w:p>
      <w:pPr>
        <w:pStyle w:val="style0"/>
        <w:spacing w:after="0" w:before="0" w:line="115" w:lineRule="atLeast"/>
        <w:contextualSpacing w:val="false"/>
      </w:pPr>
      <w:r>
        <w:rPr/>
      </w:r>
    </w:p>
    <w:p>
      <w:pPr>
        <w:pStyle w:val="style0"/>
        <w:spacing w:after="0" w:before="0" w:line="200" w:lineRule="atLeast"/>
        <w:contextualSpacing w:val="false"/>
        <w:jc w:val="center"/>
      </w:pPr>
      <w:r>
        <w:rPr>
          <w:b/>
          <w:bCs/>
          <w:i/>
          <w:iCs/>
          <w:lang w:val="mn-MN"/>
        </w:rPr>
        <w:t xml:space="preserve">             </w:t>
      </w:r>
    </w:p>
    <w:p>
      <w:pPr>
        <w:pStyle w:val="style0"/>
        <w:spacing w:after="0" w:before="0" w:line="200" w:lineRule="atLeast"/>
        <w:contextualSpacing w:val="false"/>
        <w:jc w:val="center"/>
      </w:pPr>
      <w:r>
        <w:rPr>
          <w:b/>
          <w:bCs/>
          <w:i/>
          <w:iCs/>
          <w:lang w:val="mn-MN"/>
        </w:rPr>
        <w:t xml:space="preserve">                </w:t>
      </w:r>
      <w:r>
        <w:rPr>
          <w:b/>
          <w:bCs/>
          <w:i/>
          <w:iCs/>
          <w:lang w:val="mn-MN"/>
        </w:rPr>
        <w:t xml:space="preserve">Монгол Улсын Их Хурлын 2014 оны намрын ээлжит чуулганы </w:t>
      </w:r>
    </w:p>
    <w:p>
      <w:pPr>
        <w:pStyle w:val="style0"/>
        <w:spacing w:after="0" w:before="0" w:line="200" w:lineRule="atLeast"/>
        <w:contextualSpacing w:val="false"/>
        <w:jc w:val="center"/>
      </w:pPr>
      <w:r>
        <w:rPr>
          <w:b/>
          <w:bCs/>
          <w:i/>
          <w:iCs/>
          <w:lang w:val="mn-MN"/>
        </w:rPr>
        <w:t xml:space="preserve">             </w:t>
      </w:r>
      <w:r>
        <w:rPr>
          <w:b/>
          <w:bCs/>
          <w:i/>
          <w:iCs/>
          <w:lang w:val="mn-MN"/>
        </w:rPr>
        <w:t>Эдийн засгийн байнгын хорооны 2015 оны 02 дугаар сарын 04-ний</w:t>
      </w:r>
    </w:p>
    <w:p>
      <w:pPr>
        <w:pStyle w:val="style0"/>
        <w:spacing w:after="0" w:before="0" w:line="200" w:lineRule="atLeast"/>
        <w:contextualSpacing w:val="false"/>
        <w:jc w:val="center"/>
      </w:pPr>
      <w:r>
        <w:rPr>
          <w:b/>
          <w:bCs/>
          <w:i/>
          <w:iCs/>
          <w:lang w:val="mn-MN"/>
        </w:rPr>
        <w:t xml:space="preserve">               </w:t>
      </w:r>
      <w:r>
        <w:rPr>
          <w:b/>
          <w:bCs/>
          <w:i/>
          <w:iCs/>
          <w:lang w:val="mn-MN"/>
        </w:rPr>
        <w:t xml:space="preserve">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b w:val="false"/>
          <w:bCs w:val="false"/>
          <w:i w:val="false"/>
          <w:iCs w:val="false"/>
          <w:lang w:val="mn-MN"/>
        </w:rPr>
        <w:tab/>
        <w:t xml:space="preserve">Эдийн засгийн байнгын хорооны дарга, Улсын Их Хурлын гишүүн Ж.Батсуурь ирц, хэлэлцэх асуудлын дарааллыг танилцуулж, хуралдааныг даргалав.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lang w:val="mn-MN"/>
        </w:rPr>
        <w:tab/>
      </w:r>
      <w:r>
        <w:rPr>
          <w:b w:val="false"/>
          <w:bCs w:val="false"/>
          <w:i/>
          <w:iCs/>
          <w:lang w:val="mn-MN"/>
        </w:rPr>
        <w:t>Хуралдаанд ирвэл</w:t>
      </w:r>
      <w:r>
        <w:rPr>
          <w:b w:val="false"/>
          <w:bCs w:val="false"/>
          <w:i w:val="false"/>
          <w:iCs w:val="false"/>
          <w:lang w:val="mn-MN"/>
        </w:rPr>
        <w:t xml:space="preserve"> </w:t>
      </w:r>
      <w:r>
        <w:rPr>
          <w:b w:val="false"/>
          <w:bCs w:val="false"/>
          <w:i/>
          <w:iCs/>
          <w:lang w:val="mn-MN"/>
        </w:rPr>
        <w:t>зохих 19 гишүүнээс 15 гишүүн ирж, 79.0 хувийн ирцтэйгээр хуралдаан 11 цаг 15 минутад Төрийн ордны “Б” танхимд эхлэв.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Н.Батбаяр, С.Бямбацогт, Х.Болорчулуун, Ц.Даваасүрэн.</w:t>
      </w:r>
    </w:p>
    <w:p>
      <w:pPr>
        <w:pStyle w:val="style0"/>
        <w:spacing w:after="0" w:before="0" w:line="115" w:lineRule="atLeast"/>
        <w:contextualSpacing w:val="false"/>
        <w:jc w:val="center"/>
      </w:pPr>
      <w:r>
        <w:rPr/>
      </w:r>
    </w:p>
    <w:p>
      <w:pPr>
        <w:pStyle w:val="style0"/>
        <w:spacing w:after="0" w:before="0" w:line="115" w:lineRule="atLeast"/>
        <w:contextualSpacing w:val="false"/>
        <w:jc w:val="both"/>
      </w:pPr>
      <w:r>
        <w:rPr>
          <w:lang w:val="mn-MN"/>
        </w:rPr>
        <w:tab/>
      </w:r>
      <w:r>
        <w:rPr>
          <w:b/>
          <w:bCs/>
          <w:i/>
          <w:iCs/>
          <w:lang w:val="mn-MN"/>
        </w:rPr>
        <w:t xml:space="preserve">Нэг. Чөлөөт бүсийн тухай /шинэчилсэн найруулга/ болон холбогдох бусад хууль, тогтоолын төслүүд </w:t>
      </w:r>
      <w:r>
        <w:rPr>
          <w:b w:val="false"/>
          <w:bCs w:val="false"/>
          <w:i/>
          <w:iCs/>
          <w:lang w:val="en-US"/>
        </w:rPr>
        <w:t>(</w:t>
      </w:r>
      <w:r>
        <w:rPr>
          <w:b w:val="false"/>
          <w:bCs w:val="false"/>
          <w:i/>
          <w:iCs/>
          <w:lang w:val="mn-MN"/>
        </w:rPr>
        <w:t>Засгийн газар 2014.06.12-ны өдөр өргөн мэдүүлсэн, анхны хэлэлцүүлэг</w:t>
      </w:r>
      <w:r>
        <w:rPr>
          <w:b w:val="false"/>
          <w:bCs w:val="false"/>
          <w:i/>
          <w:iCs/>
          <w:lang w:val="en-US"/>
        </w:rPr>
        <w:t>)</w:t>
      </w:r>
      <w:r>
        <w:rPr>
          <w:b w:val="false"/>
          <w:bCs w:val="false"/>
          <w:i/>
          <w:iCs/>
          <w:lang w:val="mn-MN"/>
        </w:rPr>
        <w:t>.</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Хэлэлцэж буй асуудалтай холбогдуулан</w:t>
      </w:r>
      <w:r>
        <w:rPr>
          <w:b w:val="false"/>
          <w:bCs w:val="false"/>
          <w:i w:val="false"/>
          <w:iCs w:val="false"/>
          <w:lang w:val="mn-MN"/>
        </w:rPr>
        <w:t xml:space="preserve"> Улсын мэргэжлийн хяналтын ерөнхий газрын дэд дарга Б.Эрдэнэбилэгт, Гаалийн ерөнхий газрын дэд дарга Н.Энхцогт, Иргэний харьяалал, шилжилт хөдөлгөөний ерөнхий газрын дэд дарга М.Мөнх-Од, Аж үйлдвэрийн яамны Чөлөөт бүсийн хэлтсийн дарга Т.Чимэгсанаа, мөн яамны Чөлөөт бүсийн хэлтсийн мэргэжилтэн Ч.Мөнхшүр, Хөрөнгө оруулагчдын зөвлөлийн дарга Б.Амарбаатар, Алтанбулаг чөлөөт бүсийн захирагч Ч.Уламбаяр, Замын-Үүд чөлөөт бүсийн захирагч Д.Батсайхан, мөн чөлөөт бүсийн хөрөнгө оруулалтын зөвлөлийн зөвлөх Б.Баттулга, Ажлын албаны дарга Х.Баярхүү, ахлах мэргэжилтэн Б.Баярмөнх, Цагааннуур худалдааны чөлөөт бүсийн захирагч С.Асилхан, Татварын ерөнхий газрын ахлах байцаагч Б.Галбадрах нарын бүрэлдэхүүнтэй ажлын хэсэг оролцов.</w:t>
      </w:r>
    </w:p>
    <w:p>
      <w:pPr>
        <w:pStyle w:val="style0"/>
        <w:spacing w:after="0" w:before="0" w:line="115" w:lineRule="atLeast"/>
        <w:contextualSpacing w:val="false"/>
        <w:jc w:val="both"/>
      </w:pPr>
      <w:r>
        <w:rPr/>
      </w:r>
    </w:p>
    <w:p>
      <w:pPr>
        <w:pStyle w:val="style0"/>
        <w:jc w:val="both"/>
      </w:pPr>
      <w:r>
        <w:rPr>
          <w:b w:val="false"/>
          <w:bCs w:val="false"/>
          <w:i w:val="false"/>
          <w:iCs w:val="false"/>
          <w:lang w:val="mn-MN"/>
        </w:rPr>
        <w:tab/>
        <w:t>Хуралдаанд Улсын Их Хурлын Эдийн засгийн байнгын хорооны ажлын албаны ахлах зөвлөх Ж.Батсайхан, зөвлөх Ш.Ариунжаргал нар байлцав.</w:t>
      </w:r>
      <w:r>
        <w:rPr>
          <w:lang w:val="mn-MN"/>
        </w:rPr>
        <w:tab/>
      </w:r>
    </w:p>
    <w:p>
      <w:pPr>
        <w:pStyle w:val="style0"/>
        <w:spacing w:after="0" w:before="0" w:line="115" w:lineRule="atLeast"/>
        <w:contextualSpacing w:val="false"/>
        <w:jc w:val="both"/>
      </w:pPr>
      <w:r>
        <w:rPr>
          <w:lang w:val="mn-MN"/>
        </w:rPr>
        <w:tab/>
        <w:t>Хууль, тогтоолын төслүүдийг анхны хэлэлцүүлэгт бэлтгэсэн талаар ажлын хэсгийн танилцуулгыг Улсын Их Хурлын гишүүн, ажлын хэсгийн ахлагч Г.Батхүү танилцуулав.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b w:val="false"/>
          <w:bCs w:val="false"/>
          <w:lang w:val="mn-MN"/>
        </w:rPr>
        <w:t xml:space="preserve">Байнгын хорооны дарга, Улсын Их Хурлын гишүүн Ж.Батсуурь </w:t>
      </w:r>
      <w:r>
        <w:rPr>
          <w:lang w:val="mn-MN"/>
        </w:rPr>
        <w:t xml:space="preserve">Чөлөөт бүсийн тухай хуулийн шинэчилсэн найруулгын төслийн талаарх ажлын хэсгийн саналын томьёоллоор санал хураалт явуулав.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1.</w:t>
      </w:r>
      <w:r>
        <w:rPr>
          <w:rFonts w:cs="Arial"/>
          <w:sz w:val="24"/>
          <w:szCs w:val="24"/>
          <w:lang w:val="mn-MN"/>
        </w:rPr>
        <w:t>Төслийн 1.1 дэх хэсгийн “дэглэмийн” гэсний өмнө “тусгай” гэж нэмэх гэсэн саналаар санал хураая.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contextualSpacing w:val="false"/>
        <w:jc w:val="both"/>
      </w:pPr>
      <w:r>
        <w:rPr>
          <w:rFonts w:cs="Arial"/>
          <w:sz w:val="24"/>
          <w:szCs w:val="24"/>
          <w:lang w:val="mn-MN"/>
        </w:rPr>
        <w:tab/>
        <w:t>92.9 хувийн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2.Төслийн 3.1.1 дэх заалтыг доор дурдсанаар өөрчлөн найруулах:</w:t>
      </w:r>
    </w:p>
    <w:p>
      <w:pPr>
        <w:pStyle w:val="style29"/>
        <w:jc w:val="both"/>
      </w:pPr>
      <w:r>
        <w:rPr>
          <w:rFonts w:cs="Arial"/>
          <w:sz w:val="24"/>
          <w:szCs w:val="24"/>
          <w:lang w:val="mn-MN"/>
        </w:rPr>
        <w:t xml:space="preserve"> </w:t>
      </w:r>
    </w:p>
    <w:p>
      <w:pPr>
        <w:pStyle w:val="style0"/>
        <w:spacing w:after="0" w:before="0" w:line="100" w:lineRule="atLeast"/>
        <w:ind w:hanging="0" w:left="0" w:right="0"/>
        <w:contextualSpacing w:val="false"/>
        <w:jc w:val="both"/>
      </w:pPr>
      <w:r>
        <w:rPr>
          <w:rFonts w:cs="Arial"/>
          <w:lang w:val="mn-MN"/>
        </w:rPr>
        <w:tab/>
        <w:tab/>
        <w:t>“</w:t>
      </w:r>
      <w:r>
        <w:rPr>
          <w:rFonts w:cs="Arial"/>
          <w:sz w:val="24"/>
          <w:szCs w:val="24"/>
        </w:rPr>
        <w:t>3.1.1."</w:t>
      </w:r>
      <w:r>
        <w:rPr>
          <w:rFonts w:cs="Arial"/>
          <w:sz w:val="24"/>
          <w:szCs w:val="24"/>
          <w:lang w:val="mn-MN"/>
        </w:rPr>
        <w:t>ч</w:t>
      </w:r>
      <w:r>
        <w:rPr>
          <w:rFonts w:cs="Arial"/>
          <w:sz w:val="24"/>
          <w:szCs w:val="24"/>
        </w:rPr>
        <w:t xml:space="preserve">өлөөт бүс" гэж </w:t>
      </w:r>
      <w:r>
        <w:rPr>
          <w:rFonts w:cs="Arial"/>
          <w:sz w:val="24"/>
          <w:szCs w:val="24"/>
          <w:lang w:val="mn-MN"/>
        </w:rPr>
        <w:t>гаалийн татварын болон бусад татварын хувьд</w:t>
      </w:r>
      <w:r>
        <w:rPr>
          <w:rFonts w:cs="Arial"/>
          <w:sz w:val="24"/>
          <w:szCs w:val="24"/>
        </w:rPr>
        <w:t xml:space="preserve"> гаалийн нутаг дэвсгэрийн гадна </w:t>
      </w:r>
      <w:r>
        <w:rPr>
          <w:rFonts w:cs="Arial"/>
          <w:sz w:val="24"/>
          <w:szCs w:val="24"/>
          <w:lang w:val="mn-MN"/>
        </w:rPr>
        <w:t xml:space="preserve">оршиж </w:t>
      </w:r>
      <w:r>
        <w:rPr>
          <w:rFonts w:cs="Arial"/>
          <w:sz w:val="24"/>
          <w:szCs w:val="24"/>
        </w:rPr>
        <w:t>байгаад тооцогдох</w:t>
      </w:r>
      <w:r>
        <w:rPr>
          <w:rFonts w:cs="Arial"/>
          <w:sz w:val="24"/>
          <w:szCs w:val="24"/>
          <w:lang w:val="mn-MN"/>
        </w:rPr>
        <w:t>,</w:t>
      </w:r>
      <w:r>
        <w:rPr>
          <w:rFonts w:cs="Arial"/>
          <w:sz w:val="24"/>
          <w:szCs w:val="24"/>
        </w:rPr>
        <w:t xml:space="preserve"> </w:t>
      </w:r>
      <w:r>
        <w:rPr>
          <w:rFonts w:cs="Arial"/>
          <w:sz w:val="24"/>
          <w:szCs w:val="24"/>
          <w:lang w:val="mn-MN"/>
        </w:rPr>
        <w:t xml:space="preserve">аж ахуйн үйл ажиллагааны тусгай дэглэм бүхий </w:t>
      </w:r>
      <w:r>
        <w:rPr>
          <w:rFonts w:cs="Arial"/>
          <w:sz w:val="24"/>
          <w:szCs w:val="24"/>
        </w:rPr>
        <w:t>Монгол Улсын нутаг дэвсгэрийн хэсгийг</w:t>
      </w:r>
      <w:r>
        <w:rPr>
          <w:rFonts w:cs="Arial"/>
          <w:lang w:val="mn-MN"/>
        </w:rPr>
        <w:t xml:space="preserve">;” гэсэн саналаар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ind w:hanging="0" w:left="0" w:right="0"/>
        <w:contextualSpacing w:val="false"/>
        <w:jc w:val="both"/>
      </w:pPr>
      <w:r>
        <w:rPr>
          <w:rFonts w:cs="Arial"/>
          <w:sz w:val="24"/>
          <w:szCs w:val="24"/>
          <w:lang w:val="mn-MN"/>
        </w:rPr>
        <w:tab/>
        <w:t>92.9 хувийн саналаар дэмжигдлээ.</w:t>
      </w:r>
    </w:p>
    <w:p>
      <w:pPr>
        <w:pStyle w:val="style0"/>
        <w:spacing w:after="0" w:before="0" w:line="100" w:lineRule="atLeast"/>
        <w:ind w:firstLine="1418"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3.Төслийн 3.1.8 дахь заалтын “хувийн хэргээр” гэсний дараа “90 хүртэл хоногийн хугацаагаар” гэж, 3.1.9 дэх заалтын “хувийн хэргээр” гэсний дараа” 90 хоногоос дээш хугацаагаар” гэж тус тус нэмэх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sz w:val="24"/>
          <w:szCs w:val="24"/>
          <w:lang w:val="mn-MN"/>
        </w:rPr>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ind w:hanging="0" w:left="0" w:right="0"/>
        <w:contextualSpacing w:val="false"/>
        <w:jc w:val="both"/>
      </w:pPr>
      <w:r>
        <w:rPr>
          <w:rFonts w:cs="Arial"/>
          <w:sz w:val="24"/>
          <w:szCs w:val="24"/>
          <w:lang w:val="mn-MN"/>
        </w:rPr>
        <w:tab/>
        <w:t>85.7 хувийн саналаар дэмжигдлээ.</w:t>
      </w:r>
    </w:p>
    <w:p>
      <w:pPr>
        <w:pStyle w:val="style0"/>
        <w:spacing w:after="0" w:before="0" w:line="100" w:lineRule="atLeast"/>
        <w:ind w:hanging="0" w:left="0" w:right="0"/>
        <w:contextualSpacing w:val="false"/>
        <w:jc w:val="both"/>
      </w:pPr>
      <w:r>
        <w:rPr>
          <w:rFonts w:cs="Arial"/>
          <w:lang w:val="mn-MN"/>
        </w:rPr>
        <w:tab/>
      </w:r>
    </w:p>
    <w:p>
      <w:pPr>
        <w:pStyle w:val="style0"/>
        <w:spacing w:after="0" w:before="0" w:line="100" w:lineRule="atLeast"/>
        <w:ind w:hanging="0" w:left="0" w:right="0"/>
        <w:contextualSpacing w:val="false"/>
        <w:jc w:val="both"/>
      </w:pPr>
      <w:r>
        <w:rPr>
          <w:rFonts w:cs="Arial"/>
          <w:lang w:val="mn-MN"/>
        </w:rPr>
        <w:tab/>
        <w:t>4.</w:t>
      </w:r>
      <w:r>
        <w:rPr>
          <w:rFonts w:cs="Arial"/>
          <w:b/>
          <w:lang w:val="mn-MN"/>
        </w:rPr>
        <w:t xml:space="preserve"> </w:t>
      </w:r>
      <w:r>
        <w:rPr>
          <w:rFonts w:cs="Arial"/>
          <w:lang w:val="mn-MN"/>
        </w:rPr>
        <w:t>Төслийн 3.1.11 дэх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1418" w:left="0" w:right="0"/>
        <w:contextualSpacing w:val="false"/>
        <w:jc w:val="both"/>
      </w:pPr>
      <w:r>
        <w:rPr>
          <w:rFonts w:cs="Arial"/>
          <w:lang w:val="mn-MN"/>
        </w:rPr>
        <w:t>“</w:t>
      </w:r>
      <w:r>
        <w:rPr>
          <w:rFonts w:cs="Arial"/>
          <w:sz w:val="24"/>
          <w:szCs w:val="24"/>
          <w:lang w:val="mn-MN"/>
        </w:rPr>
        <w:t>3.1.11.“чөлөөт бүсэд үйлдвэрлэсэн бараа” гэж бүтээгдэхүүн үйлдвэрлэхэд зарцуулсан нэмүү өртгийн 40-өөс дээш хувь нь чөлөөт бүсийн нутаг дэвсгэрт бий болсон барааг</w:t>
      </w:r>
      <w:r>
        <w:rPr>
          <w:rFonts w:cs="Arial" w:eastAsia="Calibri"/>
          <w:sz w:val="24"/>
          <w:szCs w:val="24"/>
        </w:rPr>
        <w:t>;</w:t>
      </w:r>
      <w:r>
        <w:rPr>
          <w:rFonts w:cs="Arial" w:eastAsia="Calibri"/>
          <w:sz w:val="24"/>
          <w:szCs w:val="24"/>
          <w:lang w:val="mn-MN"/>
        </w:rPr>
        <w:t>” гэсэн саналаар санал хураая.</w:t>
      </w:r>
    </w:p>
    <w:p>
      <w:pPr>
        <w:pStyle w:val="style0"/>
        <w:spacing w:after="0" w:before="0" w:line="100" w:lineRule="atLeast"/>
        <w:ind w:firstLine="1418" w:left="0" w:right="0"/>
        <w:contextualSpacing w:val="false"/>
        <w:jc w:val="both"/>
      </w:pPr>
      <w:r>
        <w:rPr/>
      </w:r>
    </w:p>
    <w:p>
      <w:pPr>
        <w:pStyle w:val="style0"/>
        <w:spacing w:after="0" w:before="0" w:line="115" w:lineRule="atLeast"/>
        <w:contextualSpacing w:val="false"/>
        <w:jc w:val="both"/>
      </w:pPr>
      <w:r>
        <w:rPr>
          <w:rFonts w:cs="Arial"/>
          <w:sz w:val="24"/>
          <w:szCs w:val="24"/>
          <w:lang w:val="mn-MN"/>
        </w:rPr>
        <w:tab/>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ind w:hanging="0" w:left="0" w:right="0"/>
        <w:contextualSpacing w:val="false"/>
        <w:jc w:val="both"/>
      </w:pPr>
      <w:r>
        <w:rPr>
          <w:rFonts w:cs="Arial" w:eastAsia="Calibri"/>
          <w:sz w:val="24"/>
          <w:szCs w:val="24"/>
          <w:lang w:val="mn-MN"/>
        </w:rPr>
        <w:tab/>
        <w:t xml:space="preserve">92.9 хувийн саналаар дэмжигдлээ. </w:t>
      </w:r>
    </w:p>
    <w:p>
      <w:pPr>
        <w:pStyle w:val="style0"/>
        <w:spacing w:after="0" w:before="0" w:line="100" w:lineRule="atLeast"/>
        <w:ind w:firstLine="1418" w:left="0" w:right="0"/>
        <w:contextualSpacing w:val="false"/>
        <w:jc w:val="both"/>
      </w:pPr>
      <w:r>
        <w:rPr/>
      </w:r>
    </w:p>
    <w:p>
      <w:pPr>
        <w:pStyle w:val="style0"/>
        <w:spacing w:after="0" w:before="0" w:line="100" w:lineRule="atLeast"/>
        <w:ind w:hanging="0" w:left="0" w:right="0"/>
        <w:contextualSpacing w:val="false"/>
        <w:jc w:val="both"/>
      </w:pPr>
      <w:r>
        <w:rPr>
          <w:rFonts w:cs="Arial" w:eastAsia="Calibri"/>
          <w:sz w:val="24"/>
          <w:szCs w:val="24"/>
          <w:lang w:val="mn-MN"/>
        </w:rPr>
        <w:tab/>
      </w:r>
      <w:r>
        <w:rPr>
          <w:lang w:val="mn-MN"/>
        </w:rPr>
        <w:t xml:space="preserve">5.Төслийн 4.1 дэх хэсгийн “үндэсний болон гадаадын бренд бүтээгдэхүүнийг дэмжих,” гэснийг хасах гэсэн саналаар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ind w:hanging="0" w:left="0" w:right="0"/>
        <w:contextualSpacing w:val="false"/>
        <w:jc w:val="both"/>
      </w:pPr>
      <w:r>
        <w:rPr>
          <w:rFonts w:cs="Arial"/>
          <w:sz w:val="24"/>
          <w:szCs w:val="24"/>
          <w:lang w:val="mn-MN"/>
        </w:rPr>
        <w:tab/>
        <w:t>92.9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eastAsia="Calibri"/>
          <w:sz w:val="24"/>
          <w:szCs w:val="24"/>
          <w:lang w:val="mn-MN"/>
        </w:rPr>
        <w:t>6.</w:t>
      </w:r>
      <w:r>
        <w:rPr>
          <w:lang w:val="mn-MN"/>
        </w:rPr>
        <w:t>Төслийн 5 дугаар зүйлийн гарчгийн “баримтлах угтвар нөхцөлүүд” гэснийг “баримтлах зарчим, угтвар нөхцөл” гэж, мөн зүйлийн 5.1 дэх хэсгийн “нөхцөлүүдийг” гэснийг “зарчим, нөхцөл” гэж тус тус өөрчлөх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sz w:val="24"/>
          <w:szCs w:val="24"/>
          <w:lang w:val="mn-MN"/>
        </w:rPr>
        <w:t>Зөвшөөрсөн</w:t>
        <w:tab/>
        <w:tab/>
        <w:t>10</w:t>
      </w:r>
    </w:p>
    <w:p>
      <w:pPr>
        <w:pStyle w:val="style0"/>
        <w:spacing w:after="0" w:before="0" w:line="115" w:lineRule="atLeast"/>
        <w:contextualSpacing w:val="false"/>
        <w:jc w:val="both"/>
      </w:pPr>
      <w:r>
        <w:rPr>
          <w:rFonts w:cs="Arial"/>
          <w:sz w:val="24"/>
          <w:szCs w:val="24"/>
          <w:lang w:val="mn-MN"/>
        </w:rPr>
        <w:tab/>
        <w:t>Татгалзсан</w:t>
        <w:tab/>
        <w:tab/>
        <w:t xml:space="preserve"> 4</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ind w:hanging="0" w:left="0" w:right="0"/>
        <w:contextualSpacing w:val="false"/>
        <w:jc w:val="both"/>
      </w:pPr>
      <w:r>
        <w:rPr>
          <w:rFonts w:cs="Arial"/>
          <w:sz w:val="24"/>
          <w:szCs w:val="24"/>
          <w:lang w:val="mn-MN"/>
        </w:rPr>
        <w:tab/>
        <w:t>71.4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eastAsia="Calibri"/>
          <w:sz w:val="24"/>
          <w:szCs w:val="24"/>
          <w:lang w:val="mn-MN"/>
        </w:rPr>
        <w:t>7.</w:t>
      </w:r>
      <w:r>
        <w:rPr>
          <w:lang w:val="mn-MN"/>
        </w:rPr>
        <w:t>Төсөлд доор дурдсан агуулгатай 5.1.1 дэх заалт нэмэх:</w:t>
      </w:r>
    </w:p>
    <w:p>
      <w:pPr>
        <w:pStyle w:val="style29"/>
      </w:pPr>
      <w:r>
        <w:rPr/>
      </w:r>
    </w:p>
    <w:p>
      <w:pPr>
        <w:pStyle w:val="style0"/>
        <w:spacing w:after="0" w:before="0" w:line="100" w:lineRule="atLeast"/>
        <w:contextualSpacing w:val="false"/>
        <w:jc w:val="both"/>
      </w:pPr>
      <w:r>
        <w:rPr>
          <w:lang w:val="mn-MN"/>
        </w:rPr>
        <w:tab/>
        <w:tab/>
        <w:t>“</w:t>
      </w:r>
      <w:r>
        <w:rPr>
          <w:rFonts w:cs="Arial"/>
          <w:sz w:val="24"/>
          <w:szCs w:val="24"/>
          <w:shd w:fill="FFFFFF" w:val="clear"/>
          <w:lang w:val="mn-MN"/>
        </w:rPr>
        <w:t>5.1.1.бизнесийг дэмжих зорилгоор нээлттэй, ил тод, шударга өрсөлдөөнд суурилсан байх</w:t>
      </w:r>
      <w:r>
        <w:rPr>
          <w:rFonts w:cs="Arial"/>
          <w:sz w:val="24"/>
          <w:szCs w:val="24"/>
          <w:shd w:fill="FFFFFF" w:val="clear"/>
        </w:rPr>
        <w:t>;</w:t>
      </w:r>
      <w:r>
        <w:rPr>
          <w:rFonts w:cs="Arial"/>
          <w:sz w:val="24"/>
          <w:szCs w:val="24"/>
          <w:shd w:fill="FFFFFF" w:val="clear"/>
          <w:lang w:val="mn-MN"/>
        </w:rPr>
        <w:t>”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shd w:fill="FFFFFF" w:val="clear"/>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contextualSpacing w:val="false"/>
        <w:jc w:val="both"/>
      </w:pPr>
      <w:r>
        <w:rPr>
          <w:rFonts w:cs="Arial"/>
          <w:sz w:val="24"/>
          <w:szCs w:val="24"/>
          <w:shd w:fill="FFFFFF" w:val="clear"/>
          <w:lang w:val="mn-MN"/>
        </w:rPr>
        <w:tab/>
        <w:t>85.7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shd w:fill="FFFFFF" w:val="clear"/>
          <w:lang w:val="mn-MN"/>
        </w:rPr>
        <w:tab/>
      </w:r>
      <w:r>
        <w:rPr>
          <w:rFonts w:cs="Arial" w:eastAsia="Calibri"/>
          <w:sz w:val="24"/>
          <w:szCs w:val="24"/>
          <w:shd w:fill="FFFFFF" w:val="clear"/>
          <w:lang w:val="mn-MN"/>
        </w:rPr>
        <w:t>8.</w:t>
      </w:r>
      <w:r>
        <w:rPr>
          <w:lang w:val="mn-MN"/>
        </w:rPr>
        <w:t>Төслийн 6.1 дэх хэсгийн “асуудлыг” гэсний өмнө “үйл ажиллагааны чиглэл, төрлийг тогтоох”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rFonts w:cs="Arial"/>
          <w:sz w:val="24"/>
          <w:szCs w:val="24"/>
          <w:lang w:val="mn-MN"/>
        </w:rPr>
        <w:t>Зөвшөөрсөн</w:t>
        <w:tab/>
        <w:tab/>
        <w:t>11</w:t>
      </w:r>
    </w:p>
    <w:p>
      <w:pPr>
        <w:pStyle w:val="style0"/>
        <w:spacing w:after="0" w:before="0" w:line="115" w:lineRule="atLeast"/>
        <w:contextualSpacing w:val="false"/>
        <w:jc w:val="both"/>
      </w:pPr>
      <w:r>
        <w:rPr>
          <w:rFonts w:cs="Arial"/>
          <w:sz w:val="24"/>
          <w:szCs w:val="24"/>
          <w:lang w:val="mn-MN"/>
        </w:rPr>
        <w:tab/>
        <w:t>Татгалзсан</w:t>
        <w:tab/>
        <w:tab/>
        <w:t xml:space="preserve"> 3</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contextualSpacing w:val="false"/>
        <w:jc w:val="both"/>
      </w:pPr>
      <w:r>
        <w:rPr>
          <w:rFonts w:cs="Arial"/>
          <w:sz w:val="24"/>
          <w:szCs w:val="24"/>
          <w:lang w:val="mn-MN"/>
        </w:rPr>
        <w:tab/>
        <w:t>78.6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rFonts w:cs="Arial" w:eastAsia="Calibri"/>
          <w:sz w:val="24"/>
          <w:szCs w:val="24"/>
          <w:lang w:val="mn-MN"/>
        </w:rPr>
        <w:t>9.</w:t>
      </w:r>
      <w:r>
        <w:rPr>
          <w:rFonts w:cs="Arial"/>
          <w:lang w:val="mn-MN"/>
        </w:rPr>
        <w:t>Төслийн 6.3 дахь хэсгийн “</w:t>
      </w:r>
      <w:r>
        <w:rPr>
          <w:rFonts w:cs="Arial"/>
          <w:sz w:val="24"/>
          <w:szCs w:val="24"/>
          <w:shd w:fill="FFFFFF" w:val="clear"/>
          <w:lang w:val="mn-MN"/>
        </w:rPr>
        <w:t xml:space="preserve">хил дамнасан чөлөөт бүс байгуулж </w:t>
      </w:r>
      <w:r>
        <w:rPr>
          <w:rFonts w:cs="Arial"/>
          <w:lang w:val="mn-MN"/>
        </w:rPr>
        <w:t>болно” гэснийг “</w:t>
      </w:r>
      <w:r>
        <w:rPr>
          <w:rFonts w:cs="Arial"/>
          <w:sz w:val="24"/>
          <w:szCs w:val="24"/>
          <w:shd w:fill="FFFFFF" w:val="clear"/>
          <w:lang w:val="mn-MN"/>
        </w:rPr>
        <w:t xml:space="preserve">хил дамнасан чөлөөт бүс байгуулж </w:t>
      </w:r>
      <w:r>
        <w:rPr>
          <w:rFonts w:cs="Arial"/>
          <w:lang w:val="mn-MN"/>
        </w:rPr>
        <w:t xml:space="preserve">болох бөгөөд </w:t>
      </w:r>
      <w:r>
        <w:rPr>
          <w:rFonts w:cs="Arial"/>
          <w:sz w:val="24"/>
          <w:szCs w:val="24"/>
          <w:shd w:fill="FFFFFF" w:val="clear"/>
          <w:lang w:val="mn-MN"/>
        </w:rPr>
        <w:t>хил дамнасан чөлөөт бүсэд баримтлах бодлого, чиглэлийг холбогдох улс хоорондын гэрээгээр зохицуулна”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shd w:fill="FFFFFF" w:val="clear"/>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contextualSpacing w:val="false"/>
        <w:jc w:val="both"/>
      </w:pPr>
      <w:r>
        <w:rPr>
          <w:rFonts w:cs="Arial"/>
          <w:sz w:val="24"/>
          <w:szCs w:val="24"/>
          <w:shd w:fill="FFFFFF" w:val="clear"/>
          <w:lang w:val="mn-MN"/>
        </w:rPr>
        <w:tab/>
        <w:t>85.7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shd w:fill="FFFFFF" w:val="clear"/>
          <w:lang w:val="mn-MN"/>
        </w:rPr>
        <w:tab/>
      </w:r>
      <w:r>
        <w:rPr>
          <w:rFonts w:cs="Arial" w:eastAsia="Calibri"/>
          <w:sz w:val="24"/>
          <w:szCs w:val="24"/>
          <w:shd w:fill="FFFFFF" w:val="clear"/>
          <w:lang w:val="mn-MN"/>
        </w:rPr>
        <w:t>10.</w:t>
      </w:r>
      <w:r>
        <w:rPr>
          <w:rFonts w:cs="Arial"/>
          <w:lang w:val="mn-MN"/>
        </w:rPr>
        <w:t>Төслийн</w:t>
      </w:r>
      <w:r>
        <w:rPr>
          <w:rFonts w:cs="Arial"/>
          <w:b/>
          <w:lang w:val="mn-MN"/>
        </w:rPr>
        <w:t xml:space="preserve"> </w:t>
      </w:r>
      <w:r>
        <w:rPr>
          <w:rFonts w:cs="Arial"/>
          <w:lang w:val="mn-MN"/>
        </w:rPr>
        <w:t>6.4, 6.5, 16.4 дэх хэсгийг тус тус хасах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r>
      <w:r>
        <w:rPr>
          <w:rFonts w:cs="Arial"/>
          <w:b w:val="false"/>
          <w:bCs w:val="false"/>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00" w:lineRule="atLeast"/>
        <w:contextualSpacing w:val="false"/>
        <w:jc w:val="both"/>
      </w:pPr>
      <w:r>
        <w:rPr>
          <w:rFonts w:cs="Arial"/>
          <w:b w:val="false"/>
          <w:bCs w:val="false"/>
          <w:sz w:val="24"/>
          <w:szCs w:val="24"/>
          <w:lang w:val="mn-MN"/>
        </w:rPr>
        <w:tab/>
        <w:t>92.9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r>
      <w:r>
        <w:rPr>
          <w:rFonts w:cs="Arial" w:eastAsia="Calibri"/>
          <w:b w:val="false"/>
          <w:bCs w:val="false"/>
          <w:sz w:val="24"/>
          <w:szCs w:val="24"/>
          <w:lang w:val="mn-MN"/>
        </w:rPr>
        <w:t>11.</w:t>
      </w:r>
      <w:r>
        <w:rPr>
          <w:rFonts w:cs="Arial"/>
          <w:lang w:val="mn-MN"/>
        </w:rPr>
        <w:t>Төсөлд доор дурдсан агуулгатай 7.1.2 дахь заалт нэмэх:</w:t>
      </w:r>
    </w:p>
    <w:p>
      <w:pPr>
        <w:pStyle w:val="style0"/>
        <w:spacing w:after="0" w:before="0" w:line="100" w:lineRule="atLeast"/>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ab/>
        <w:t>“7.1.2.чөлөөт бүсийг байгуулах, өөрчлөх, татан буулгах талаар санал боловсруулж, Засгийн газарт өргөн мэдүүлэх</w:t>
      </w:r>
      <w:r>
        <w:rPr>
          <w:rFonts w:cs="Arial"/>
          <w:sz w:val="24"/>
          <w:szCs w:val="24"/>
        </w:rPr>
        <w:t>;</w:t>
      </w:r>
      <w:r>
        <w:rPr>
          <w:rFonts w:cs="Arial"/>
          <w:sz w:val="24"/>
          <w:szCs w:val="24"/>
          <w:lang w:val="mn-MN"/>
        </w:rPr>
        <w:t>”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p>
    <w:p>
      <w:pPr>
        <w:pStyle w:val="style0"/>
        <w:spacing w:after="0" w:before="0" w:line="115" w:lineRule="atLeast"/>
        <w:ind w:hanging="0" w:left="0" w:right="0"/>
        <w:contextualSpacing w:val="false"/>
        <w:jc w:val="both"/>
      </w:pPr>
      <w:r>
        <w:rPr>
          <w:rFonts w:cs="Arial"/>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85.7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12.</w:t>
      </w:r>
      <w:r>
        <w:rPr>
          <w:rFonts w:cs="Arial"/>
          <w:sz w:val="24"/>
          <w:szCs w:val="24"/>
          <w:lang w:val="mn-MN"/>
        </w:rPr>
        <w:t>Төсөлд доор дурдсан агуулгатай 7.1.9 дэх заалт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ab/>
        <w:t>“7.1.9.энэ хуулийн 21.1-д заасан Хөрөнгө оруулагчдын зөвлөлөөс санал болгосон төсөл, хөтөлбөрийг сонгон шалгаруулахад тавих шалгуур үзүүлэлтийг тогтоох.” гэсэн саналаар санал хураая.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Зөвшөөрсөн</w:t>
        <w:tab/>
        <w:tab/>
        <w:t xml:space="preserve"> 9</w:t>
      </w:r>
    </w:p>
    <w:p>
      <w:pPr>
        <w:pStyle w:val="style0"/>
        <w:spacing w:after="0" w:before="0" w:line="115" w:lineRule="atLeast"/>
        <w:contextualSpacing w:val="false"/>
        <w:jc w:val="both"/>
      </w:pPr>
      <w:r>
        <w:rPr>
          <w:rFonts w:cs="Arial"/>
          <w:sz w:val="24"/>
          <w:szCs w:val="24"/>
          <w:lang w:val="mn-MN"/>
        </w:rPr>
        <w:tab/>
        <w:t>Татгалзсан</w:t>
        <w:tab/>
        <w:tab/>
        <w:t xml:space="preserve"> 5</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64.3 хувийн саналаар дэмжигдлээ.</w:t>
      </w:r>
    </w:p>
    <w:p>
      <w:pPr>
        <w:pStyle w:val="style0"/>
        <w:spacing w:after="0" w:before="0" w:line="115" w:lineRule="atLeast"/>
        <w:ind w:hanging="0" w:left="0" w:right="0"/>
        <w:contextualSpacing w:val="false"/>
        <w:jc w:val="both"/>
      </w:pPr>
      <w:r>
        <w:rPr>
          <w:rFonts w:cs="Arial"/>
          <w:sz w:val="24"/>
          <w:szCs w:val="24"/>
          <w:lang w:val="mn-MN"/>
        </w:rPr>
        <w:tab/>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13.</w:t>
      </w:r>
      <w:r>
        <w:rPr>
          <w:rFonts w:cs="Arial"/>
          <w:lang w:val="mn-MN"/>
        </w:rPr>
        <w:t>Төслийн 8.4 дэх хэсгийн “ажлын албаны орон тоог” гэснийг “албаны бүтэц, орон тоо, зардлын хязгаарыг” гэж өөрчлөх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92.9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14.</w:t>
      </w:r>
      <w:r>
        <w:rPr>
          <w:rFonts w:cs="Arial"/>
          <w:lang w:val="mn-MN"/>
        </w:rPr>
        <w:t>Төсөлд доор дурдсан агуулгатай 8.6 дахь хэсэг нэмэх:</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t>“8.6.Чөлөөт бүсийн захирагч эрхлэх асуудлынхаа хүрээнд хууль тогтоомжид нийцүүлэн захирамж гаргах бөгөөд чөлөөт бүсийн захирагчийн захирамж хууль тогтоомжид нийцээгүй бол чөлөөт бүсийн захирагч өөрөө, эсхүл чөлөөт бүсийн асуудал эрхэлсэн Засгийн газрын гишүүн өөрчлөх буюу хүчингүй болгоно.” гэсэн саналаар санал хураая.</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92.9 хувийн саналаар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eastAsia="Calibri" w:hAnsi="Arial"/>
          <w:sz w:val="24"/>
          <w:szCs w:val="24"/>
          <w:lang w:val="mn-MN"/>
        </w:rPr>
        <w:t>15.</w:t>
      </w:r>
      <w:r>
        <w:rPr>
          <w:rFonts w:ascii="Arial" w:cs="Arial" w:hAnsi="Arial"/>
          <w:lang w:val="mn-MN"/>
        </w:rPr>
        <w:t>Төслийн 8.6.6 дахь заалтын “аж ахуйн нэгжийг болон үл хөдлөх хөрөнгийг“ гэснийг “хуулийн этгээдийг” гэж өөрчлөх гэсэн саналаар санал хураая.</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sz w:val="24"/>
          <w:szCs w:val="24"/>
          <w:lang w:val="mn-MN"/>
        </w:rPr>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85.7 хувийн саналаар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eastAsia="Calibri" w:hAnsi="Arial"/>
          <w:sz w:val="24"/>
          <w:szCs w:val="24"/>
          <w:lang w:val="mn-MN"/>
        </w:rPr>
        <w:t>16.</w:t>
      </w:r>
      <w:r>
        <w:rPr>
          <w:rFonts w:ascii="Arial" w:cs="Arial" w:hAnsi="Arial"/>
          <w:sz w:val="24"/>
          <w:szCs w:val="24"/>
          <w:lang w:val="mn-MN"/>
        </w:rPr>
        <w:t>Төслийн 8.6.7, 8.6.11 дэх заалтыг тус тус хасах гэсэн саналаар санал хураая.</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100.0 хувийн саналаар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 xml:space="preserve">17. </w:t>
      </w:r>
      <w:r>
        <w:rPr>
          <w:rFonts w:ascii="Arial" w:cs="Arial" w:hAnsi="Arial"/>
          <w:lang w:val="mn-MN"/>
        </w:rPr>
        <w:t>Төслийн 8.6.14 дэх заалтын “тусгай зөвшөөрөл олгох” гэсний дараа “</w:t>
      </w:r>
      <w:r>
        <w:rPr>
          <w:rFonts w:ascii="Arial" w:cs="Arial" w:hAnsi="Arial"/>
          <w:sz w:val="24"/>
          <w:szCs w:val="24"/>
          <w:lang w:val="mn-MN"/>
        </w:rPr>
        <w:t>асуудлыг чөлөөт бүсийн асуудал эрхэлсэн төрийн захиргааны төв байгууллагаас баталсан журмын дагуу олгох” гэж нэмэх гэсэн саналаар санал хураая.</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100.0 хувийн саналаар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r>
      <w:r>
        <w:rPr>
          <w:rFonts w:ascii="Arial" w:cs="Arial" w:eastAsia="Calibri" w:hAnsi="Arial"/>
          <w:sz w:val="24"/>
          <w:szCs w:val="24"/>
          <w:lang w:val="mn-MN"/>
        </w:rPr>
        <w:t>18.Т</w:t>
      </w:r>
      <w:r>
        <w:rPr>
          <w:rFonts w:ascii="Arial" w:cs="Arial" w:hAnsi="Arial"/>
          <w:lang w:val="mn-MN"/>
        </w:rPr>
        <w:t>өслийн 9.1 дэх хэсгийн “мэргэжлийн хяналтын” гэснийг, 14 дүгээр зүйлийг тус тус хасах гэсэн саналаар санал хураая.</w:t>
      </w:r>
    </w:p>
    <w:p>
      <w:pPr>
        <w:pStyle w:val="style27"/>
        <w:shd w:fill="FFFFFF" w:val="clear"/>
        <w:spacing w:after="0" w:before="0" w:line="115" w:lineRule="atLeast"/>
        <w:ind w:hanging="0" w:left="0" w:right="0"/>
        <w:contextualSpacing w:val="false"/>
        <w:jc w:val="both"/>
        <w:textAlignment w:val="top"/>
      </w:pPr>
      <w:r>
        <w:rPr/>
      </w:r>
    </w:p>
    <w:p>
      <w:pPr>
        <w:pStyle w:val="style0"/>
        <w:spacing w:after="0" w:before="0" w:line="115" w:lineRule="atLeast"/>
        <w:contextualSpacing w:val="false"/>
        <w:jc w:val="both"/>
      </w:pPr>
      <w:r>
        <w:rPr>
          <w:rFonts w:cs="Arial"/>
          <w:sz w:val="24"/>
          <w:szCs w:val="24"/>
          <w:lang w:val="mn-MN"/>
        </w:rPr>
        <w:tab/>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hd w:fill="FFFFFF" w:val="clear"/>
        <w:spacing w:after="0" w:before="0" w:line="115" w:lineRule="atLeast"/>
        <w:ind w:hanging="0" w:left="0" w:right="0"/>
        <w:contextualSpacing w:val="false"/>
        <w:jc w:val="both"/>
        <w:textAlignment w:val="top"/>
      </w:pPr>
      <w:r>
        <w:rPr>
          <w:rFonts w:cs="Arial"/>
          <w:sz w:val="24"/>
          <w:szCs w:val="24"/>
          <w:lang w:val="mn-MN"/>
        </w:rPr>
        <w:tab/>
        <w:t>92.9 хувийн саналаар дэмжигдлээ.</w:t>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19.</w:t>
      </w:r>
      <w:r>
        <w:rPr>
          <w:rFonts w:ascii="Arial" w:cs="Arial" w:hAnsi="Arial"/>
          <w:lang w:val="mn-MN"/>
        </w:rPr>
        <w:t>Төсөлд доор дурдсан агуулгатай 9.2 дахь хэсэг нэмэх:</w:t>
      </w:r>
    </w:p>
    <w:p>
      <w:pPr>
        <w:pStyle w:val="style27"/>
        <w:shd w:fill="FFFFFF" w:val="clear"/>
        <w:spacing w:after="0" w:before="0" w:line="115" w:lineRule="atLeast"/>
        <w:ind w:hanging="0" w:left="0" w:right="0"/>
        <w:contextualSpacing w:val="false"/>
        <w:jc w:val="both"/>
        <w:textAlignment w:val="top"/>
      </w:pPr>
      <w:r>
        <w:rPr/>
      </w:r>
    </w:p>
    <w:p>
      <w:pPr>
        <w:pStyle w:val="style0"/>
        <w:tabs>
          <w:tab w:leader="none" w:pos="426" w:val="left"/>
        </w:tabs>
        <w:spacing w:after="0" w:before="0" w:line="115" w:lineRule="atLeast"/>
        <w:ind w:hanging="0" w:left="0" w:right="0"/>
        <w:contextualSpacing w:val="false"/>
        <w:jc w:val="both"/>
      </w:pPr>
      <w:r>
        <w:rPr>
          <w:rFonts w:cs="Arial"/>
          <w:lang w:val="mn-MN"/>
        </w:rPr>
        <w:tab/>
        <w:tab/>
        <w:t>“9.2.Чөлөөт бүс дэх төрийн үйлчилгээ нь худалдаа, татварын харилцаа, бизнес, хөрөнгө оруулалтыг хөнгөвчлөх цахим нэг цонхны үйлчилгээнд суурилна.” гэсэн саналаар санал хураая.</w:t>
      </w:r>
    </w:p>
    <w:p>
      <w:pPr>
        <w:pStyle w:val="style0"/>
        <w:spacing w:after="0" w:before="0" w:line="115" w:lineRule="atLeast"/>
        <w:contextualSpacing w:val="false"/>
        <w:jc w:val="both"/>
      </w:pPr>
      <w:r>
        <w:rPr>
          <w:rFonts w:cs="Arial"/>
          <w:sz w:val="24"/>
          <w:szCs w:val="24"/>
          <w:lang w:val="mn-MN"/>
        </w:rPr>
        <w:tab/>
      </w:r>
    </w:p>
    <w:p>
      <w:pPr>
        <w:pStyle w:val="style0"/>
        <w:spacing w:after="0" w:before="0" w:line="115" w:lineRule="atLeast"/>
        <w:contextualSpacing w:val="false"/>
        <w:jc w:val="both"/>
      </w:pPr>
      <w:r>
        <w:rPr>
          <w:rFonts w:cs="Arial"/>
          <w:sz w:val="24"/>
          <w:szCs w:val="24"/>
          <w:lang w:val="mn-MN"/>
        </w:rPr>
        <w:tab/>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100.0 хувийн саналаар дэмжигдлээ.</w:t>
      </w:r>
    </w:p>
    <w:p>
      <w:pPr>
        <w:pStyle w:val="style0"/>
        <w:tabs>
          <w:tab w:leader="none" w:pos="426" w:val="left"/>
        </w:tabs>
        <w:spacing w:after="0" w:before="0" w:line="115" w:lineRule="atLeast"/>
        <w:ind w:hanging="0" w:left="0" w:right="0"/>
        <w:contextualSpacing w:val="false"/>
        <w:jc w:val="both"/>
      </w:pPr>
      <w:r>
        <w:rPr>
          <w:rFonts w:cs="Arial"/>
          <w:lang w:val="mn-MN"/>
        </w:rPr>
        <w:tab/>
        <w:tab/>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 xml:space="preserve"> </w:t>
        <w:tab/>
        <w:t>20.</w:t>
      </w:r>
      <w:r>
        <w:rPr>
          <w:rFonts w:cs="Arial"/>
          <w:lang w:val="mn-MN"/>
        </w:rPr>
        <w:t>Төслийн 10.2 дахь хэсгийн “38.1-д” гэснийг “38.1.4-т” гэж өөрчлөх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92.9 хувийн саналаар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r>
      <w:r>
        <w:rPr>
          <w:rFonts w:cs="Arial" w:eastAsia="Calibri"/>
          <w:sz w:val="24"/>
          <w:szCs w:val="24"/>
          <w:lang w:val="mn-MN"/>
        </w:rPr>
        <w:tab/>
        <w:t>21.</w:t>
      </w:r>
      <w:r>
        <w:rPr>
          <w:rFonts w:cs="Arial"/>
          <w:lang w:val="mn-MN"/>
        </w:rPr>
        <w:t>Төслийн 10.3 дахь хэсгийг хасах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92.9 хувийн саналаар дэмжигдлээ.</w:t>
      </w:r>
    </w:p>
    <w:p>
      <w:pPr>
        <w:pStyle w:val="style0"/>
        <w:tabs>
          <w:tab w:leader="none" w:pos="426" w:val="left"/>
        </w:tabs>
        <w:spacing w:after="0" w:before="0" w:line="115" w:lineRule="atLeast"/>
        <w:ind w:hanging="0" w:left="0" w:right="0"/>
        <w:contextualSpacing w:val="false"/>
        <w:jc w:val="both"/>
      </w:pPr>
      <w:r>
        <w:rPr>
          <w:rFonts w:cs="Arial"/>
          <w:lang w:val="mn-MN"/>
        </w:rPr>
        <w:tab/>
        <w:tab/>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ab/>
        <w:t>22.</w:t>
      </w:r>
      <w:r>
        <w:rPr>
          <w:rFonts w:cs="Arial"/>
          <w:lang w:val="mn-MN"/>
        </w:rPr>
        <w:t>Төслийн 10.6 дахь хэсгийг доор дурдсанаар өөрчлөн найруулах:</w:t>
      </w:r>
    </w:p>
    <w:p>
      <w:pPr>
        <w:pStyle w:val="style0"/>
        <w:tabs>
          <w:tab w:leader="none" w:pos="426" w:val="left"/>
        </w:tabs>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“10.6.Чөлөөт бүсэд нэвтрүүлж байгаа бараанд эрсдэлд суурилсан гаалийн хяналт тавина.”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92.9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23.</w:t>
      </w:r>
      <w:r>
        <w:rPr>
          <w:rFonts w:cs="Arial"/>
          <w:lang w:val="mn-MN"/>
        </w:rPr>
        <w:t>Төслийн 11.1 дэх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“11.1.Хилийн боомтод байрлалтай чөлөөт бүсэд хил залгаа улсын иргэн 30 хоногийн хугацаатай визгүй, гуравдагч улсын иргэн харилцан зорчих нөхцөлийн асуудлаар байгуулсан Монгол Улсын олон улсын гэрээний дагуу зорчино.”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85.7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24.</w:t>
      </w:r>
      <w:r>
        <w:rPr>
          <w:rFonts w:cs="Arial"/>
          <w:lang w:val="mn-MN"/>
        </w:rPr>
        <w:t>Төслийн 12 дугаар зүйлийн “аж ахуйн нэгжийн” гэснийг “хуулийн этгээдийн” гэж өөрчлөх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92.9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25.Төслийн 12.1 дэх хэсгийг доор дурдсанаар өөрчлөн найруулах: </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tab/>
        <w:t>“12.1.</w:t>
      </w:r>
      <w:r>
        <w:rPr>
          <w:rFonts w:cs="Arial"/>
          <w:color w:val="000000"/>
          <w:sz w:val="24"/>
          <w:szCs w:val="24"/>
          <w:shd w:fill="FFFFFF" w:val="clear"/>
        </w:rPr>
        <w:t xml:space="preserve">Чөлөөт бүсэд аж ахуйн үйл ажиллагаа эрхлэх </w:t>
      </w:r>
      <w:r>
        <w:rPr>
          <w:rFonts w:cs="Arial"/>
          <w:color w:val="000000"/>
          <w:sz w:val="24"/>
          <w:szCs w:val="24"/>
          <w:shd w:fill="FFFFFF" w:val="clear"/>
          <w:lang w:val="mn-MN"/>
        </w:rPr>
        <w:t>хуулийн этгээд нь</w:t>
      </w:r>
      <w:r>
        <w:rPr>
          <w:rFonts w:cs="Arial"/>
          <w:color w:val="000000"/>
          <w:sz w:val="24"/>
          <w:szCs w:val="24"/>
          <w:u w:val="single"/>
          <w:shd w:fill="FFFFFF" w:val="clear"/>
          <w:lang w:val="mn-MN"/>
        </w:rPr>
        <w:t xml:space="preserve"> </w:t>
      </w:r>
      <w:r>
        <w:rPr>
          <w:rFonts w:cs="Arial"/>
          <w:color w:val="000000"/>
          <w:sz w:val="24"/>
          <w:szCs w:val="24"/>
          <w:shd w:fill="FFFFFF" w:val="clear"/>
        </w:rPr>
        <w:t xml:space="preserve">чөлөөт бүсийн захирагчийн ажлын албанд </w:t>
      </w:r>
      <w:r>
        <w:rPr>
          <w:rFonts w:cs="Arial"/>
          <w:sz w:val="24"/>
          <w:szCs w:val="24"/>
          <w:shd w:fill="FFFFFF" w:val="clear"/>
          <w:lang w:val="mn-MN"/>
        </w:rPr>
        <w:t>дараах баримт бичгийг</w:t>
      </w:r>
      <w:r>
        <w:rPr>
          <w:rFonts w:cs="Arial"/>
          <w:color w:val="000000"/>
          <w:sz w:val="24"/>
          <w:szCs w:val="24"/>
          <w:shd w:fill="FFFFFF" w:val="clear"/>
          <w:lang w:val="mn-MN"/>
        </w:rPr>
        <w:t xml:space="preserve"> бүрдүүлэн бүртгүүлнэ;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color w:val="000000"/>
          <w:sz w:val="24"/>
          <w:szCs w:val="24"/>
          <w:shd w:fill="FFFFFF" w:val="clear"/>
          <w:lang w:val="mn-MN"/>
        </w:rPr>
        <w:tab/>
      </w:r>
      <w:r>
        <w:rPr>
          <w:rFonts w:cs="Arial"/>
          <w:sz w:val="24"/>
          <w:szCs w:val="24"/>
          <w:lang w:val="mn-MN"/>
        </w:rPr>
        <w:tab/>
        <w:tab/>
        <w:t>12.1.1.Монгол Улсын хуулийн этгээд бол өргөдөл, хуулийн этгээдийн улсын бүртгэлийн гэрчилгээний хуулбар, бүртгэлийн хураамж төлсөн баримт</w:t>
      </w:r>
      <w:r>
        <w:rPr>
          <w:rFonts w:cs="Arial"/>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ab/>
        <w:t>12.1.2.гадаад улсын хуулийн этгээд бол өргөдөл, гадаад улсын хуулийн этгээдийг гэрчилсэн баримт бичгийн хуулбар, итгэмжлэл, бүртгэлийн хураамж төлсөн баримт.”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Дээрх саналтай холбогдуулан Улсын Их Хурлын гишүүн Ц.Баярсайханы тавьсан асуултад ажлын хэсгээс Аж үйлдвэрийн яамны Чөлөөт бүсийн хэлтсийн дарга Т.Чимэгсанаа хариулж,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92.9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26.</w:t>
      </w:r>
      <w:r>
        <w:rPr>
          <w:rFonts w:cs="Arial"/>
          <w:lang w:val="mn-MN"/>
        </w:rPr>
        <w:t>Төслийн 12.3 дахь хэсгийг хасах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sz w:val="24"/>
          <w:szCs w:val="24"/>
          <w:lang w:val="mn-MN"/>
        </w:rPr>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85.7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27.</w:t>
      </w:r>
      <w:r>
        <w:rPr>
          <w:rFonts w:cs="Arial"/>
          <w:lang w:val="mn-MN"/>
        </w:rPr>
        <w:t>Төслийн 12.4 дэх заалтын “төрийн захиргааны төв байгууллагад” гэснийг “төрийн захиргааны байгууллагад” гэж өөрчлөх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sz w:val="24"/>
          <w:szCs w:val="24"/>
          <w:lang w:val="mn-MN"/>
        </w:rPr>
        <w:t>Зөвшөөрсөн</w:t>
        <w:tab/>
        <w:tab/>
        <w:t>11</w:t>
      </w:r>
    </w:p>
    <w:p>
      <w:pPr>
        <w:pStyle w:val="style0"/>
        <w:spacing w:after="0" w:before="0" w:line="115" w:lineRule="atLeast"/>
        <w:contextualSpacing w:val="false"/>
        <w:jc w:val="both"/>
      </w:pPr>
      <w:r>
        <w:rPr>
          <w:rFonts w:cs="Arial"/>
          <w:sz w:val="24"/>
          <w:szCs w:val="24"/>
          <w:lang w:val="mn-MN"/>
        </w:rPr>
        <w:tab/>
        <w:t>Татгалзсан</w:t>
        <w:tab/>
        <w:tab/>
        <w:t xml:space="preserve"> 3</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78.6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28.</w:t>
      </w:r>
      <w:r>
        <w:rPr>
          <w:rFonts w:cs="Arial"/>
          <w:lang w:val="mn-MN"/>
        </w:rPr>
        <w:t>Төслийн 13.2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“13.2.Чөлөөт бүсэд банк, банк бус санхүүгийн байгууллага, түүний салбар нэгж байгуулахтай холбогдсон харилцааг холбогдох хуулиар зохицуулна.”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sz w:val="24"/>
          <w:szCs w:val="24"/>
          <w:lang w:val="mn-MN"/>
        </w:rPr>
        <w:t>Зөвшөөрсөн</w:t>
        <w:tab/>
        <w:tab/>
        <w:t>11</w:t>
      </w:r>
    </w:p>
    <w:p>
      <w:pPr>
        <w:pStyle w:val="style0"/>
        <w:spacing w:after="0" w:before="0" w:line="115" w:lineRule="atLeast"/>
        <w:contextualSpacing w:val="false"/>
        <w:jc w:val="both"/>
      </w:pPr>
      <w:r>
        <w:rPr>
          <w:rFonts w:cs="Arial"/>
          <w:sz w:val="24"/>
          <w:szCs w:val="24"/>
          <w:lang w:val="mn-MN"/>
        </w:rPr>
        <w:tab/>
        <w:t>Татгалзсан</w:t>
        <w:tab/>
        <w:tab/>
        <w:t xml:space="preserve"> 3</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78.6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 xml:space="preserve">29. </w:t>
      </w:r>
      <w:r>
        <w:rPr>
          <w:rFonts w:cs="Arial"/>
          <w:lang w:val="mn-MN"/>
        </w:rPr>
        <w:t xml:space="preserve">Төслийн 15.1 дэх хэсгийг доор дурдсанаар өөрчлөн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“15.1.Чөлөөт бүсэд гадаадаас ажиллах хүч, мэргэжилтэн авч ажиллуулахад Ажиллах хүч гадаадад гаргах, гадаадаас ажиллах хүч мэргэжилтэн авах тухай хуулийн 4.1.4 дэх заалт хамаарахгүй.”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Дээрх саналтай холбогдуулан Улсын Их Хурлын гишүүн Б.Гарамгайбаатар үг хэлэв.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11</w:t>
      </w:r>
    </w:p>
    <w:p>
      <w:pPr>
        <w:pStyle w:val="style0"/>
        <w:spacing w:after="0" w:before="0" w:line="115" w:lineRule="atLeast"/>
        <w:contextualSpacing w:val="false"/>
        <w:jc w:val="both"/>
      </w:pPr>
      <w:r>
        <w:rPr>
          <w:rFonts w:cs="Arial"/>
          <w:sz w:val="24"/>
          <w:szCs w:val="24"/>
          <w:lang w:val="mn-MN"/>
        </w:rPr>
        <w:tab/>
        <w:t>Татгалзсан</w:t>
        <w:tab/>
        <w:tab/>
        <w:t xml:space="preserve"> 3</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78.6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30.</w:t>
      </w:r>
      <w:r>
        <w:rPr>
          <w:rFonts w:cs="Arial"/>
          <w:sz w:val="24"/>
          <w:szCs w:val="24"/>
          <w:lang w:val="mn-MN"/>
        </w:rPr>
        <w:t>Төслийн 16.1.4 дэх заалтыг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ab/>
        <w:t>“16.1.4.Гаалийн тариф, гаалийн татварын тухай хуулийн 38.1.4-т зааснаас гадна зорчигчийн худалдаж авсан 3.0 сая төгрөг хүртэлх үнийн дүнтэй барааг чөлөөт бүсээс гаалийн нутаг дэвсгэрт оруулахад гаалийн болон нэмэгдсэн өртгийн албан татвараас чөлөөлөх</w:t>
      </w:r>
      <w:r>
        <w:rPr>
          <w:rFonts w:cs="Arial"/>
          <w:sz w:val="24"/>
          <w:szCs w:val="24"/>
        </w:rPr>
        <w:t>;</w:t>
      </w:r>
      <w:r>
        <w:rPr>
          <w:rFonts w:cs="Arial"/>
          <w:sz w:val="24"/>
          <w:szCs w:val="24"/>
          <w:lang w:val="mn-MN"/>
        </w:rPr>
        <w:t>” гэсэн саналаар санал хураая.</w:t>
      </w:r>
    </w:p>
    <w:p>
      <w:pPr>
        <w:pStyle w:val="style0"/>
        <w:spacing w:after="0" w:before="0" w:line="115" w:lineRule="atLeast"/>
        <w:ind w:hanging="0" w:left="0" w:right="0"/>
        <w:contextualSpacing w:val="false"/>
        <w:jc w:val="both"/>
      </w:pPr>
      <w:r>
        <w:rPr>
          <w:rFonts w:cs="Arial"/>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85.7 хувийн саналаар дэмжигдлээ.</w:t>
      </w:r>
    </w:p>
    <w:p>
      <w:pPr>
        <w:pStyle w:val="style0"/>
        <w:spacing w:after="0" w:before="0" w:line="115" w:lineRule="atLeast"/>
        <w:ind w:hanging="0" w:left="0" w:right="0"/>
        <w:contextualSpacing w:val="false"/>
        <w:jc w:val="both"/>
      </w:pPr>
      <w:r>
        <w:rPr>
          <w:rFonts w:cs="Arial"/>
          <w:sz w:val="24"/>
          <w:szCs w:val="24"/>
          <w:lang w:val="mn-MN"/>
        </w:rPr>
        <w:tab/>
        <w:t xml:space="preserve"> </w:t>
      </w:r>
    </w:p>
    <w:p>
      <w:pPr>
        <w:pStyle w:val="style0"/>
        <w:spacing w:after="0" w:before="0" w:line="115" w:lineRule="atLeast"/>
        <w:ind w:hanging="0" w:left="0" w:right="0"/>
        <w:contextualSpacing w:val="false"/>
        <w:jc w:val="both"/>
      </w:pPr>
      <w:r>
        <w:rPr>
          <w:rFonts w:cs="Arial" w:eastAsia="Calibri"/>
          <w:sz w:val="24"/>
          <w:szCs w:val="24"/>
          <w:lang w:val="mn-MN"/>
        </w:rPr>
        <w:tab/>
        <w:t>31.</w:t>
      </w:r>
      <w:r>
        <w:rPr>
          <w:rFonts w:cs="Arial"/>
          <w:lang w:val="mn-MN"/>
        </w:rPr>
        <w:t>Төслийн 16.1.5 дахь заалт, 16.1.6 дахь заалтын “16.1.15”  гэснийг тус тус хасах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lang w:val="mn-MN"/>
        </w:rPr>
        <w:tab/>
      </w:r>
      <w:r>
        <w:rPr>
          <w:rFonts w:cs="Arial"/>
          <w:b w:val="false"/>
          <w:bCs w:val="false"/>
          <w:sz w:val="24"/>
          <w:szCs w:val="24"/>
          <w:lang w:val="mn-MN"/>
        </w:rPr>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b w:val="false"/>
          <w:bCs w:val="false"/>
          <w:sz w:val="24"/>
          <w:szCs w:val="24"/>
          <w:lang w:val="mn-MN"/>
        </w:rPr>
        <w:tab/>
        <w:t>85.7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lang w:val="mn-MN"/>
        </w:rPr>
        <w:tab/>
      </w:r>
      <w:r>
        <w:rPr>
          <w:rFonts w:cs="Arial" w:eastAsia="Calibri"/>
          <w:b w:val="false"/>
          <w:bCs w:val="false"/>
          <w:sz w:val="24"/>
          <w:szCs w:val="24"/>
          <w:lang w:val="mn-MN"/>
        </w:rPr>
        <w:t>32.</w:t>
      </w:r>
      <w:r>
        <w:rPr>
          <w:rFonts w:cs="Arial"/>
          <w:lang w:val="mn-MN"/>
        </w:rPr>
        <w:t>Төсөлд доор дурдсан агуулгатай 16.1.8 дахь заалт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ab/>
        <w:t>“16.1.8.чөлөөт бүсэд бүртгэлтэй иргэн аж ахуйн нэгжийн чөлөөт бүсийн нутаг дэвсгэрт үйлдвэрлэсэн, борлуулсан бараа, гүйцэтгэсэн ажил, үзүүлсэн үйлчилгээнд нэмэгдсэн өртгийн албан татвар ногдуулахгүй.”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85.7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33.</w:t>
      </w:r>
      <w:r>
        <w:rPr>
          <w:rFonts w:cs="Arial"/>
          <w:sz w:val="24"/>
          <w:szCs w:val="24"/>
          <w:lang w:val="mn-MN"/>
        </w:rPr>
        <w:t>Төсөлд доор дурдсан агуулгатай 16.2 дахь хэсэг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“16.2.Энэ хуулийн 10.2, 16.1.4-т заасан 3.0 сая төгрөг хүртэлх үнийн дүнтэй бараанд онцгой албан татвар ногдох бараа, эм, эмнэлгийн хэрэгсэл, биологийн идэвхт бүтээгдэхүүн хамаарахгүй.”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85.7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 xml:space="preserve">34. </w:t>
      </w:r>
      <w:r>
        <w:rPr>
          <w:rFonts w:cs="Arial"/>
          <w:lang w:val="mn-MN"/>
        </w:rPr>
        <w:t>Төслийн 16.3.2 дахь заалтыг хасах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92.9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35.</w:t>
      </w:r>
      <w:r>
        <w:rPr>
          <w:rFonts w:cs="Arial"/>
          <w:lang w:val="mn-MN"/>
        </w:rPr>
        <w:t>Төсөлд доор дурдсан агуулгатай 16.5 дахь хэсэг нэмэх:</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b/>
          <w:sz w:val="24"/>
          <w:szCs w:val="24"/>
          <w:lang w:val="mn-MN"/>
        </w:rPr>
        <w:tab/>
        <w:tab/>
        <w:t>“</w:t>
      </w:r>
      <w:r>
        <w:rPr>
          <w:rFonts w:cs="Arial"/>
          <w:sz w:val="24"/>
          <w:szCs w:val="24"/>
          <w:lang w:val="mn-MN"/>
        </w:rPr>
        <w:t>16.5.Чөлөөт бүсэд үйл ажиллагаа явуулж байгаа аж ахуйн нэгж нь татварын болон санхүүгийн бие даасан тайланг чөлөөт бүсийн Захирагчийн ажлын албанд хүргүүлнэ.”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Дээрх саналтай холбогдуулан Улсын Их Хурлын гишүүн Б.Гарамгайбаатарын тавьсан асуултад ажлын хэсгээс Аж үйлдвэрийн яамны Чөлөөт бүсийн хэлтсийн дарга Т.Чимэгсанаа хариулж, тайлбар хийв.</w:t>
      </w:r>
    </w:p>
    <w:p>
      <w:pPr>
        <w:pStyle w:val="style0"/>
        <w:tabs>
          <w:tab w:leader="none" w:pos="426" w:val="left"/>
        </w:tabs>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85.7 хувийн саналаар дэмжигдлээ.</w:t>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 xml:space="preserve"> </w:t>
      </w:r>
    </w:p>
    <w:p>
      <w:pPr>
        <w:pStyle w:val="style0"/>
        <w:spacing w:after="0" w:before="0" w:line="115" w:lineRule="atLeast"/>
        <w:ind w:hanging="0" w:left="0" w:right="0"/>
        <w:contextualSpacing w:val="false"/>
        <w:jc w:val="both"/>
      </w:pPr>
      <w:r>
        <w:rPr>
          <w:rFonts w:cs="Arial" w:eastAsia="Calibri"/>
          <w:sz w:val="24"/>
          <w:szCs w:val="24"/>
          <w:lang w:val="mn-MN"/>
        </w:rPr>
        <w:t xml:space="preserve">   </w:t>
      </w:r>
      <w:r>
        <w:rPr>
          <w:rFonts w:cs="Arial" w:eastAsia="Calibri"/>
          <w:sz w:val="24"/>
          <w:szCs w:val="24"/>
          <w:lang w:val="mn-MN"/>
        </w:rPr>
        <w:tab/>
        <w:t>36.</w:t>
      </w:r>
      <w:r>
        <w:rPr>
          <w:rFonts w:cs="Arial"/>
          <w:lang w:val="mn-MN"/>
        </w:rPr>
        <w:t xml:space="preserve">Төслийн 17.1 дэх хэсгийг доор дурдсанаар өөрчлөн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“17.1.Гааль, шалган нэвтрүүлэх, хорио цээр, иргэн, хуулийн этгээдийн болон үл хөдлөх эд хөрөнгийн бүртгэл, татвар хураалтын асуудлыг чөлөөт бүсийн захирагчийн ажлын алба тухайн төрийн байгууллагатай байгуулсан гэрээний үндсэн дээр тэдгээрийн төлөөлөгчөөр дамжуулан хэрэгжүүлнэ”.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Дээрх саналтай холбогдуулан Улсын Их Хурлын гишүүн Ц.Нямдорж,  Ц.Баярсайхан нар үг хэлэв.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sz w:val="24"/>
          <w:szCs w:val="24"/>
          <w:lang w:val="mn-MN"/>
        </w:rPr>
        <w:tab/>
        <w:t>100.0 хувийн саналаар дэмжигдлээ.</w:t>
      </w:r>
      <w:r>
        <w:rPr>
          <w:rFonts w:cs="Arial"/>
          <w:lang w:val="mn-MN"/>
        </w:rPr>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37.</w:t>
      </w:r>
      <w:r>
        <w:rPr>
          <w:rFonts w:cs="Arial"/>
          <w:lang w:val="mn-MN"/>
        </w:rPr>
        <w:t>Төсөлд доор дурдсан агуулгатай 18.3 дахь хэсэг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“18.3.</w:t>
      </w:r>
      <w:r>
        <w:rPr>
          <w:rFonts w:cs="Arial"/>
          <w:sz w:val="24"/>
          <w:szCs w:val="24"/>
          <w:lang w:val="mn-MN"/>
        </w:rPr>
        <w:t>Чөлөөт бүсэд худалдаалж байгаа стратегийн ач холбогдолтой бараа бүтээгдэхүүн үндэсний эдийн засагт сөрөг нөлөө үзүүлж болзошгүй тохиолдолд тухайн бүтээгдэхүүнд Засгийн газраас хязгаарлалт тогтоож болно.”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Дээрх саналтай холбогдуулан Улсын Их Хурлын гишүүн Ц.Нямдоржийн тавьсан асуултад Улсын Их Хурлын гишүүн, ажлын хэсгийн ахлагч Г.Батхүү хариулж,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Улсын Их Хурлын гишүүн Д.Зоригт, Ц.Нямдорж, Б.Гарамгайбаатар, Г.Батхүү, С.Дэмбэрэл, Ц.Баярсайхан нар үг хэлэв.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Дээрх саналыг Улсын Их Хурлын гишүүн, ажлын хэсгийн ахлагч Г.Батхүү  татаж авав.</w:t>
      </w:r>
    </w:p>
    <w:p>
      <w:pPr>
        <w:pStyle w:val="style0"/>
        <w:spacing w:after="0" w:before="0" w:line="115" w:lineRule="atLeast"/>
        <w:ind w:hanging="0" w:left="0" w:right="0"/>
        <w:contextualSpacing w:val="false"/>
        <w:jc w:val="both"/>
      </w:pPr>
      <w:r>
        <w:rPr>
          <w:rFonts w:cs="Arial"/>
          <w:b/>
          <w:bCs/>
          <w:sz w:val="24"/>
          <w:szCs w:val="24"/>
          <w:lang w:val="mn-MN"/>
        </w:rPr>
        <w:tab/>
      </w:r>
    </w:p>
    <w:p>
      <w:pPr>
        <w:pStyle w:val="style0"/>
        <w:spacing w:after="0" w:before="0" w:line="115" w:lineRule="atLeast"/>
        <w:ind w:hanging="0" w:left="0" w:right="0"/>
        <w:contextualSpacing w:val="false"/>
        <w:jc w:val="both"/>
      </w:pPr>
      <w:r>
        <w:rPr>
          <w:rFonts w:cs="Arial"/>
          <w:sz w:val="24"/>
          <w:szCs w:val="24"/>
          <w:lang w:val="mn-MN"/>
        </w:rPr>
        <w:tab/>
        <w:t>38.</w:t>
      </w:r>
      <w:r>
        <w:rPr>
          <w:rFonts w:cs="Arial"/>
          <w:lang w:val="mn-MN"/>
        </w:rPr>
        <w:t>Төслийн 19.1 дэх хэсгийн “орлогын 80 хувийг” гэснийг хасах гэсэн саналаар санал хураая.</w:t>
      </w:r>
    </w:p>
    <w:p>
      <w:pPr>
        <w:pStyle w:val="style0"/>
        <w:spacing w:after="0" w:before="0" w:line="115" w:lineRule="atLeast"/>
        <w:ind w:hanging="0" w:left="0" w:right="0"/>
        <w:contextualSpacing w:val="false"/>
        <w:jc w:val="both"/>
      </w:pPr>
      <w:r>
        <w:rPr>
          <w:rFonts w:cs="Arial"/>
          <w:sz w:val="24"/>
          <w:szCs w:val="24"/>
          <w:lang w:val="mn-MN"/>
        </w:rPr>
        <w:tab/>
      </w:r>
    </w:p>
    <w:p>
      <w:pPr>
        <w:pStyle w:val="style0"/>
        <w:spacing w:after="0" w:before="0" w:line="115" w:lineRule="atLeast"/>
        <w:ind w:hanging="0" w:left="0" w:right="0"/>
        <w:contextualSpacing w:val="false"/>
        <w:jc w:val="both"/>
      </w:pPr>
      <w:r>
        <w:rPr>
          <w:rFonts w:cs="Arial"/>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sz w:val="24"/>
          <w:szCs w:val="24"/>
          <w:lang w:val="mn-MN"/>
        </w:rPr>
        <w:tab/>
        <w:t>92.3 хувийн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eastAsia="Calibri"/>
          <w:sz w:val="24"/>
          <w:szCs w:val="24"/>
          <w:lang w:val="mn-MN"/>
        </w:rPr>
        <w:tab/>
      </w:r>
      <w:bookmarkStart w:id="0" w:name="__DdeLink__5379_270541838"/>
      <w:r>
        <w:rPr>
          <w:rFonts w:cs="Arial" w:eastAsia="Calibri"/>
          <w:sz w:val="24"/>
          <w:szCs w:val="24"/>
          <w:lang w:val="mn-MN"/>
        </w:rPr>
        <w:t xml:space="preserve">39. </w:t>
      </w:r>
      <w:r>
        <w:rPr>
          <w:rFonts w:cs="Arial"/>
          <w:lang w:val="mn-MN"/>
        </w:rPr>
        <w:t>Төсөлд доор дурдсан агуулгатай 19.2, 19.3 дахь заалт нэмэх:</w:t>
      </w:r>
    </w:p>
    <w:p>
      <w:pPr>
        <w:pStyle w:val="style0"/>
        <w:spacing w:after="0" w:before="0" w:line="115" w:lineRule="atLeast"/>
        <w:ind w:hanging="0" w:left="0" w:right="0"/>
        <w:contextualSpacing w:val="false"/>
        <w:jc w:val="both"/>
      </w:pPr>
      <w:bookmarkEnd w:id="0"/>
      <w:r>
        <w:rPr>
          <w:rFonts w:cs="Arial"/>
          <w:sz w:val="24"/>
          <w:szCs w:val="24"/>
          <w:lang w:val="mn-MN"/>
        </w:rPr>
        <w:tab/>
        <w:t xml:space="preserve">“19.2.Энэ хуулийн 19.1-д заасан орлогын тодорхой хувийг чөлөөт бүсийг хөгжүүлэх, дэд бүтцийн бүтээн байгуулалтын ажлыг түргэтгэх, эдийн засгийн үр ашгийг дээшлүүлэх болон чөлөөт бүсийн захирагчийн ажлын албаны ажилтны нийгмийн асуудлыг шийдвэрлэх зорилгоор зарцуулна. </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19.3.Энэ хуулийн 19.2-т заасан орлогын тодорхой хувийг зарцуулах журам, хувь хэмжээг Засгийн газар тухай бүр тогтооно.”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Дээрх саналтай холбогдуулан Улсын Их Хурлын гишүүн Ц.Нямдорж үг хэлэв.</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Төсөлд доор дурдсан агуулгатай 19.2, 19.3 дахь заалт нэмэх:</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w:t>
        <w:tab/>
        <w:t xml:space="preserve">19.2.Энэ хуулийн 19.1-д заасан орлогын тодорхой хувийг чөлөөт бүсийг хөгжүүлэх, дэд бүтцийн бүтээн байгуулалтын ажлыг түргэтгэх, эдийн засгийн үр ашгийг дээшлүүлэх зорилгоор зарцуулна.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19.3.Энэ хуулийн 19.2-т заасан орлогын тодорхой хувийг зарцуулах журам, хувь хэмжээг Засгийн газар тухай бүр тогтооно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 xml:space="preserve"> </w:t>
      </w:r>
      <w:r>
        <w:rPr/>
        <w:tab/>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sz w:val="24"/>
          <w:szCs w:val="24"/>
          <w:lang w:val="mn-MN"/>
        </w:rPr>
        <w:tab/>
        <w:t>100.0 хувийн саналаар дэмжигдлээ.</w:t>
      </w:r>
    </w:p>
    <w:p>
      <w:pPr>
        <w:pStyle w:val="style0"/>
        <w:tabs>
          <w:tab w:leader="none" w:pos="426" w:val="left"/>
        </w:tabs>
        <w:spacing w:after="0" w:before="0" w:line="115" w:lineRule="atLeast"/>
        <w:ind w:hanging="0" w:left="0" w:right="0"/>
        <w:contextualSpacing w:val="false"/>
        <w:jc w:val="both"/>
      </w:pPr>
      <w:r>
        <w:rPr>
          <w:rFonts w:cs="Arial"/>
          <w:lang w:val="mn-MN"/>
        </w:rPr>
        <w:tab/>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ab/>
        <w:t>40.</w:t>
      </w:r>
      <w:r>
        <w:rPr>
          <w:rFonts w:cs="Arial"/>
          <w:lang w:val="mn-MN"/>
        </w:rPr>
        <w:t>Төслийн 21.1 дэх хэсгийн “Чөлөөт бүс нь” гэсний дараа “хөрөнгө оруулалтыг татах,” гэж нэмэх, “хөрөнгө оруулагчийн зөвлөлтэй байж болно” гэснийг “хөрөнгө оруулагчийн зөвлөлтэй байна” гэж өөрчлөх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t xml:space="preserve"> </w:t>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13</w:t>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100.0 хувийн саналаар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 xml:space="preserve">  </w:t>
        <w:tab/>
        <w:t xml:space="preserve"> 41.</w:t>
      </w:r>
      <w:r>
        <w:rPr>
          <w:rFonts w:cs="Arial"/>
          <w:lang w:val="mn-MN"/>
        </w:rPr>
        <w:t>Төсөлд доор дурдсан агуулгатай 21.3 дахь хэсэг нэмэх:</w:t>
      </w:r>
    </w:p>
    <w:p>
      <w:pPr>
        <w:pStyle w:val="style0"/>
        <w:tabs>
          <w:tab w:leader="none" w:pos="426" w:val="left"/>
        </w:tabs>
        <w:spacing w:after="0" w:before="0" w:line="115" w:lineRule="atLeast"/>
        <w:ind w:hanging="0" w:left="0" w:right="0"/>
        <w:contextualSpacing w:val="false"/>
        <w:jc w:val="both"/>
      </w:pPr>
      <w:r>
        <w:rPr/>
      </w:r>
    </w:p>
    <w:p>
      <w:pPr>
        <w:pStyle w:val="style27"/>
        <w:shd w:fill="FFFFFF" w:val="clear"/>
        <w:spacing w:after="0" w:before="0" w:line="115" w:lineRule="atLeast"/>
        <w:ind w:hanging="0" w:left="0" w:right="0"/>
        <w:contextualSpacing w:val="false"/>
        <w:jc w:val="both"/>
        <w:textAlignment w:val="top"/>
      </w:pPr>
      <w:r>
        <w:rPr>
          <w:rFonts w:cs="Arial"/>
          <w:lang w:val="mn-MN"/>
        </w:rPr>
        <w:tab/>
        <w:t>“</w:t>
      </w:r>
      <w:r>
        <w:rPr>
          <w:rFonts w:ascii="Arial" w:cs="Arial" w:hAnsi="Arial"/>
          <w:lang w:val="mn-MN"/>
        </w:rPr>
        <w:t>21.3.Хөрөнгө оруулагч хувийн хэвшлийн байгууллага нь чөлөөт бүсийн асуудал эрхэлсэн төрийн захиргааны төв байгууллагатай байгуулсан гэрээний үндсэн дээр чөлөөт бүсийн удирдлага, менежментийг хэрэгжүүлж болно.” гэсэн саналаар санал хураая.</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t>Дээрх саналтай холбогдуулан Улсын Их Хурлын гишүүн Ц.Нямдоржийн тавьсан асуултад Улсын Их Хурлын гишүүн, ажлын хэсгийн ахлагч Г.Батхүү хариулж, тайлбар хийв.</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sz w:val="24"/>
          <w:szCs w:val="24"/>
          <w:lang w:val="mn-MN"/>
        </w:rPr>
        <w:t>Зөвшөөрсөн</w:t>
        <w:tab/>
        <w:tab/>
        <w:t>11</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13</w:t>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84.6 хувийн саналаар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 xml:space="preserve">42. </w:t>
      </w:r>
      <w:r>
        <w:rPr>
          <w:rFonts w:ascii="Arial" w:cs="Arial" w:hAnsi="Arial"/>
          <w:lang w:val="mn-MN"/>
        </w:rPr>
        <w:t>Төслийн 22.1 дэх хэсгийг хасах гэсэн саналаар санал хураая.</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t>Дээрх саналтай холбогдуулан Улсын Их Хурлын гишүүн Д.Зоригтын тавьсан асуултад ажлын хэсгээс Аж үйлдвэрийн яамны Чөлөөт бүсийн хэлтсийн дарга Т.Чимэгсанаа хариулж, тайлбар хийв.</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sz w:val="24"/>
          <w:szCs w:val="24"/>
          <w:lang w:val="mn-MN"/>
        </w:rPr>
        <w:t>Зөвшөөрсөн</w:t>
        <w:tab/>
        <w:tab/>
        <w:t>11</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13</w:t>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84.6 хувийн саналаар дэмжигдлээ.</w:t>
      </w:r>
      <w:r>
        <w:rPr>
          <w:rFonts w:ascii="Arial" w:cs="Arial" w:hAnsi="Arial"/>
          <w:lang w:val="mn-MN"/>
        </w:rPr>
        <w:tab/>
      </w:r>
    </w:p>
    <w:p>
      <w:pPr>
        <w:pStyle w:val="style0"/>
        <w:shd w:fill="FFFFFF" w:val="clear"/>
        <w:tabs>
          <w:tab w:leader="none" w:pos="426" w:val="left"/>
        </w:tabs>
        <w:spacing w:after="0" w:before="0" w:line="115" w:lineRule="atLeast"/>
        <w:ind w:hanging="0" w:left="0" w:right="0"/>
        <w:contextualSpacing w:val="false"/>
        <w:jc w:val="both"/>
        <w:textAlignment w:val="top"/>
      </w:pPr>
      <w:r>
        <w:rPr/>
      </w:r>
    </w:p>
    <w:p>
      <w:pPr>
        <w:pStyle w:val="style0"/>
        <w:shd w:fill="FFFFFF" w:val="clear"/>
        <w:tabs>
          <w:tab w:leader="none" w:pos="426" w:val="left"/>
        </w:tabs>
        <w:spacing w:after="0" w:before="0" w:line="115" w:lineRule="atLeast"/>
        <w:ind w:hanging="0" w:left="0" w:right="0"/>
        <w:contextualSpacing w:val="false"/>
        <w:jc w:val="both"/>
        <w:textAlignment w:val="top"/>
      </w:pPr>
      <w:r>
        <w:rPr>
          <w:rFonts w:cs="Arial" w:eastAsia="Calibri"/>
          <w:sz w:val="24"/>
          <w:szCs w:val="24"/>
          <w:lang w:val="mn-MN"/>
        </w:rPr>
        <w:tab/>
        <w:t xml:space="preserve"> </w:t>
        <w:tab/>
        <w:t>43.</w:t>
      </w:r>
      <w:r>
        <w:rPr>
          <w:rFonts w:cs="Arial"/>
          <w:lang w:val="mn-MN"/>
        </w:rPr>
        <w:t>Төслийн 22.5 дахь хэсгийг доор дурдсанаар өөрчлөн найруулах:</w:t>
      </w:r>
    </w:p>
    <w:p>
      <w:pPr>
        <w:pStyle w:val="style0"/>
        <w:shd w:fill="FFFFFF" w:val="clear"/>
        <w:tabs>
          <w:tab w:leader="none" w:pos="426" w:val="left"/>
        </w:tabs>
        <w:spacing w:after="0" w:before="0" w:line="115" w:lineRule="atLeast"/>
        <w:ind w:hanging="0" w:left="0" w:right="0"/>
        <w:contextualSpacing w:val="false"/>
        <w:jc w:val="both"/>
        <w:textAlignment w:val="top"/>
      </w:pPr>
      <w:r>
        <w:rPr/>
      </w:r>
    </w:p>
    <w:p>
      <w:pPr>
        <w:pStyle w:val="style0"/>
        <w:spacing w:after="0" w:before="0" w:line="115" w:lineRule="atLeast"/>
        <w:ind w:hanging="0" w:left="0" w:right="0"/>
        <w:contextualSpacing w:val="false"/>
        <w:jc w:val="both"/>
      </w:pPr>
      <w:r>
        <w:rPr>
          <w:rFonts w:cs="Arial"/>
          <w:lang w:val="mn-MN"/>
        </w:rPr>
        <w:t xml:space="preserve"> </w:t>
      </w:r>
      <w:r>
        <w:rPr>
          <w:rFonts w:cs="Arial"/>
          <w:lang w:val="mn-MN"/>
        </w:rPr>
        <w:tab/>
        <w:t>“</w:t>
      </w:r>
      <w:r>
        <w:rPr>
          <w:rFonts w:cs="Arial"/>
          <w:bCs/>
          <w:sz w:val="24"/>
          <w:szCs w:val="24"/>
          <w:lang w:val="mn-MN"/>
        </w:rPr>
        <w:t xml:space="preserve">22.5.Чөлөөт бүсэд газар эзэмших, ашиглах эрхийн гэрчилгээг 50 хүртэл жилийн хугацаатай </w:t>
      </w:r>
      <w:r>
        <w:rPr>
          <w:rFonts w:cs="Arial"/>
          <w:sz w:val="24"/>
          <w:szCs w:val="24"/>
          <w:shd w:fill="FFFFFF" w:val="clear"/>
          <w:lang w:val="mn-MN"/>
        </w:rPr>
        <w:t xml:space="preserve">олгох бөгөөд түүнийг нэг удаа </w:t>
      </w:r>
      <w:r>
        <w:rPr>
          <w:rFonts w:cs="Arial"/>
          <w:sz w:val="24"/>
          <w:szCs w:val="24"/>
          <w:shd w:fill="FFFFFF" w:val="clear"/>
        </w:rPr>
        <w:t>4</w:t>
      </w:r>
      <w:r>
        <w:rPr>
          <w:rFonts w:cs="Arial"/>
          <w:sz w:val="24"/>
          <w:szCs w:val="24"/>
          <w:shd w:fill="FFFFFF" w:val="clear"/>
          <w:lang w:val="mn-MN"/>
        </w:rPr>
        <w:t>0</w:t>
      </w:r>
      <w:r>
        <w:rPr>
          <w:rFonts w:cs="Arial"/>
          <w:sz w:val="24"/>
          <w:szCs w:val="24"/>
          <w:shd w:fill="FFFFFF" w:val="clear"/>
        </w:rPr>
        <w:t xml:space="preserve"> </w:t>
      </w:r>
      <w:r>
        <w:rPr>
          <w:rFonts w:cs="Arial"/>
          <w:bCs/>
          <w:sz w:val="24"/>
          <w:szCs w:val="24"/>
          <w:lang w:val="mn-MN"/>
        </w:rPr>
        <w:t>хүртэл</w:t>
      </w:r>
      <w:r>
        <w:rPr>
          <w:rFonts w:cs="Arial"/>
          <w:sz w:val="24"/>
          <w:szCs w:val="24"/>
          <w:shd w:fill="FFFFFF" w:val="clear"/>
        </w:rPr>
        <w:t xml:space="preserve"> жил</w:t>
      </w:r>
      <w:r>
        <w:rPr>
          <w:rFonts w:cs="Arial"/>
          <w:sz w:val="24"/>
          <w:szCs w:val="24"/>
          <w:shd w:fill="FFFFFF" w:val="clear"/>
          <w:lang w:val="mn-MN"/>
        </w:rPr>
        <w:t>ээр</w:t>
      </w:r>
      <w:r>
        <w:rPr>
          <w:rFonts w:cs="Arial"/>
          <w:sz w:val="24"/>
          <w:szCs w:val="24"/>
          <w:shd w:fill="FFFFFF" w:val="clear"/>
        </w:rPr>
        <w:t xml:space="preserve"> </w:t>
      </w:r>
      <w:r>
        <w:rPr>
          <w:rFonts w:cs="Arial"/>
          <w:sz w:val="24"/>
          <w:szCs w:val="24"/>
          <w:shd w:fill="FFFFFF" w:val="clear"/>
          <w:lang w:val="mn-MN"/>
        </w:rPr>
        <w:t>сунгаж болно</w:t>
      </w:r>
      <w:r>
        <w:rPr>
          <w:rFonts w:cs="Arial"/>
          <w:sz w:val="24"/>
          <w:szCs w:val="24"/>
          <w:shd w:fill="FFFFFF" w:val="clear"/>
        </w:rPr>
        <w:t>.</w:t>
      </w:r>
      <w:r>
        <w:rPr>
          <w:rFonts w:cs="Arial"/>
          <w:sz w:val="24"/>
          <w:szCs w:val="24"/>
          <w:shd w:fill="FFFFFF" w:val="clear"/>
          <w:lang w:val="mn-MN"/>
        </w:rPr>
        <w:t>”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t>Дээрх саналтай холбогдуулан Улсын Их Хурлын гишүүн Б.Гарамгайбаатар, Ц.Нямдорж нарын тавьсан асуултад Улсын Их Хурлын гишүүн, ажлын хэсгийн ахлагч Г.Батхүү, Аж үйлдвэрийн яамны Чөлөөт бүсийн хэлтсийн дарга Т.Чимэгсанаа нар хариулж,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lang w:val="mn-MN"/>
        </w:rPr>
        <w:t>Улсын Их Хурлын гишүүн Б.Гарамгайбаатар үг хэлэв.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rFonts w:cs="Arial"/>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sz w:val="24"/>
          <w:szCs w:val="24"/>
          <w:lang w:val="mn-MN"/>
        </w:rPr>
        <w:tab/>
        <w:t>100.0 хувийн саналаар дэмжигдлээ.</w:t>
      </w:r>
      <w:r>
        <w:rPr>
          <w:rFonts w:cs="Arial"/>
          <w:lang w:val="mn-MN"/>
        </w:rPr>
        <w:tab/>
      </w:r>
      <w:r>
        <w:rPr>
          <w:rFonts w:cs="Arial"/>
          <w:sz w:val="24"/>
          <w:szCs w:val="24"/>
          <w:shd w:fill="FFFFFF" w:val="clear"/>
          <w:lang w:val="mn-MN"/>
        </w:rPr>
        <w:tab/>
      </w:r>
    </w:p>
    <w:p>
      <w:pPr>
        <w:pStyle w:val="style0"/>
        <w:spacing w:after="0" w:before="0" w:line="115" w:lineRule="atLeast"/>
        <w:ind w:hanging="0" w:left="0" w:right="0"/>
        <w:contextualSpacing w:val="false"/>
        <w:jc w:val="both"/>
      </w:pPr>
      <w:r>
        <w:rPr>
          <w:rFonts w:cs="Arial"/>
          <w:sz w:val="24"/>
          <w:szCs w:val="24"/>
          <w:shd w:fill="FFFFFF" w:val="clear"/>
          <w:lang w:val="mn-MN"/>
        </w:rPr>
        <w:tab/>
      </w:r>
    </w:p>
    <w:p>
      <w:pPr>
        <w:pStyle w:val="style0"/>
        <w:spacing w:after="0" w:before="0" w:line="115" w:lineRule="atLeast"/>
        <w:ind w:hanging="0" w:left="0" w:right="0"/>
        <w:contextualSpacing w:val="false"/>
        <w:jc w:val="both"/>
      </w:pPr>
      <w:r>
        <w:rPr>
          <w:rFonts w:cs="Arial" w:eastAsia="Calibri"/>
          <w:sz w:val="24"/>
          <w:szCs w:val="24"/>
          <w:shd w:fill="FFFFFF" w:val="clear"/>
          <w:lang w:val="mn-MN"/>
        </w:rPr>
        <w:tab/>
        <w:t>44.</w:t>
      </w:r>
      <w:r>
        <w:rPr>
          <w:rFonts w:cs="Arial"/>
          <w:lang w:val="mn-MN"/>
        </w:rPr>
        <w:t>Төслийн 22.6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“22.6.Чөлөөт бүсэд газар эзэмших эрхийг төсөл сонгон шалгаруулалтаар авсан хуулийн этгээдэд дуудлага худалдааны анхны үнийг бүрэн төлж барагдуулсны дараа газар эзэмших, ашиглах эрхийн гэрчилгээ олгоно.”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bCs/>
          <w:sz w:val="24"/>
          <w:szCs w:val="24"/>
          <w:lang w:val="mn-MN"/>
        </w:rPr>
        <w:tab/>
        <w:t>92.3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r>
      <w:r>
        <w:rPr>
          <w:rFonts w:cs="Arial" w:eastAsia="Calibri"/>
          <w:bCs/>
          <w:sz w:val="24"/>
          <w:szCs w:val="24"/>
          <w:lang w:val="mn-MN"/>
        </w:rPr>
        <w:t>45.</w:t>
      </w:r>
      <w:r>
        <w:rPr>
          <w:rFonts w:cs="Arial"/>
          <w:bCs/>
          <w:sz w:val="24"/>
          <w:szCs w:val="24"/>
          <w:lang w:val="mn-MN"/>
        </w:rPr>
        <w:t xml:space="preserve">Төслийн 22.7 дахь хэсгийн “гэрээ хэлэлцээр,” гэснийг хасах гэсэн саналаар санал хураая.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bCs/>
          <w:sz w:val="24"/>
          <w:szCs w:val="24"/>
          <w:lang w:val="mn-MN"/>
        </w:rPr>
        <w:tab/>
        <w:t>92.3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r>
      <w:r>
        <w:rPr>
          <w:rFonts w:cs="Arial" w:eastAsia="Calibri"/>
          <w:bCs/>
          <w:sz w:val="24"/>
          <w:szCs w:val="24"/>
          <w:lang w:val="mn-MN"/>
        </w:rPr>
        <w:t>46.</w:t>
      </w:r>
      <w:r>
        <w:rPr>
          <w:rFonts w:cs="Arial"/>
          <w:bCs/>
          <w:sz w:val="24"/>
          <w:szCs w:val="24"/>
          <w:lang w:val="mn-MN"/>
        </w:rPr>
        <w:t>Төслийн 22.9 дэх хэсгийг хасах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bCs/>
          <w:sz w:val="24"/>
          <w:szCs w:val="24"/>
          <w:lang w:val="mn-MN"/>
        </w:rPr>
        <w:tab/>
        <w:t>92.3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r>
      <w:r>
        <w:rPr>
          <w:rFonts w:cs="Arial" w:eastAsia="Calibri"/>
          <w:bCs/>
          <w:sz w:val="24"/>
          <w:szCs w:val="24"/>
          <w:lang w:val="mn-MN"/>
        </w:rPr>
        <w:t>47.</w:t>
      </w:r>
      <w:r>
        <w:rPr>
          <w:rFonts w:cs="Arial"/>
          <w:sz w:val="24"/>
          <w:szCs w:val="24"/>
          <w:lang w:val="mn-MN"/>
        </w:rPr>
        <w:t xml:space="preserve">Төслийн 23.3. дахь хэсгийг доор дурдсанаар өөрчлөн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“23.3.Чөлөөт бүсэд үйлдвэрлэл эрхэлж байгаа аж ахуйн нэгжийг үйлдвэрлэл эхэлсэн өдрөөс эхлэн чөлөөт бүсэд эзэмшиж, ашиглаж  байгаа газрын төлбөрөөс 100 хувиар чөлөөлнө.”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Дээрх саналтай холбогдуулан Улсын Их Хурлын гишүүн Ц.Нямдорж, Б.Гарамгайбаатар, Д.Зоригт нарын тавьсан асуултад Улсын Их Хурлын гишүүн, ажлын хэсгийн ахлагч Г.Батхүү, Аж үйлдвэрийн яамны Чөлөөт бүсийн хэлтсийн дарга Т.Чимэгсанаа нар хариулж, тайлбар хийв. </w:t>
      </w:r>
    </w:p>
    <w:p>
      <w:pPr>
        <w:pStyle w:val="style0"/>
        <w:spacing w:after="0" w:before="0" w:line="115" w:lineRule="atLeast"/>
        <w:ind w:hanging="0" w:left="0" w:right="0"/>
        <w:contextualSpacing w:val="false"/>
        <w:jc w:val="both"/>
      </w:pPr>
      <w:r>
        <w:rPr>
          <w:rFonts w:cs="Arial"/>
          <w:sz w:val="24"/>
          <w:szCs w:val="24"/>
          <w:lang w:val="mn-MN"/>
        </w:rPr>
        <w:t xml:space="preserve"> </w:t>
      </w:r>
    </w:p>
    <w:p>
      <w:pPr>
        <w:pStyle w:val="style0"/>
        <w:spacing w:after="0" w:before="0" w:line="115" w:lineRule="atLeast"/>
        <w:ind w:hanging="0" w:left="0" w:right="0"/>
        <w:contextualSpacing w:val="false"/>
        <w:jc w:val="both"/>
      </w:pPr>
      <w:r>
        <w:rPr/>
        <w:tab/>
      </w:r>
      <w:r>
        <w:rPr>
          <w:lang w:val="mn-MN"/>
        </w:rPr>
        <w:t>Улсын Их Хурлын гишүүн А.Тлейхан, Ц.Нямдорж, Ц.Баярсайхан, С.Дэмбэрэл нар үг хэлэв.</w:t>
      </w:r>
      <w:r>
        <w:rPr>
          <w:rFonts w:cs="Arial"/>
          <w:sz w:val="24"/>
          <w:szCs w:val="24"/>
          <w:lang w:val="mn-MN"/>
        </w:rPr>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lang w:val="mn-MN"/>
        </w:rPr>
        <w:t xml:space="preserve">Дээрх саналыг Улсын Их Хурлын гишүүн, ажлын хэсгийн ахлагч Г.Батхүү татаж авав.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48.</w:t>
      </w:r>
      <w:r>
        <w:rPr>
          <w:rFonts w:cs="Arial"/>
          <w:b/>
          <w:sz w:val="24"/>
          <w:szCs w:val="24"/>
          <w:lang w:val="mn-MN"/>
        </w:rPr>
        <w:t xml:space="preserve"> </w:t>
      </w:r>
      <w:r>
        <w:rPr>
          <w:rFonts w:cs="Arial"/>
          <w:sz w:val="24"/>
          <w:szCs w:val="24"/>
          <w:lang w:val="mn-MN"/>
        </w:rPr>
        <w:t>Төслийн 24.4 дэх хэсгийн  “төсөв” гэсний өмнө “болон орон нутгийн” гэж, “гадаадын” гэсний өмнө “хувийн хэвшлийн хөрөнгө оруулалт,” гэж тус тус нэмэх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w:t>
      </w:r>
      <w:r>
        <w:rPr>
          <w:rFonts w:cs="Arial"/>
          <w:bCs/>
          <w:sz w:val="24"/>
          <w:szCs w:val="24"/>
          <w:lang w:val="mn-MN"/>
        </w:rPr>
        <w:t>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bCs/>
          <w:sz w:val="24"/>
          <w:szCs w:val="24"/>
          <w:lang w:val="mn-MN"/>
        </w:rPr>
        <w:tab/>
        <w:t>92.3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bookmarkStart w:id="1" w:name="__DdeLink__2263_4841166991"/>
      <w:bookmarkEnd w:id="1"/>
      <w:r>
        <w:rPr>
          <w:rFonts w:cs="Arial"/>
          <w:sz w:val="24"/>
          <w:szCs w:val="24"/>
          <w:lang w:val="mn-MN"/>
        </w:rPr>
        <w:t>49.Төслийн 25.2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“25.2.Хилийн боомт дахь чөлөөт бүсийн харуул хамгаалалтын үүргийг хил хамгаалах байгууллага, бусад чөлөөт бүсийн харуул хамгаалалтын үүргийг цагдаагийн байгууллага тус тус гүйцэтгэнэ.”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Дээрх саналтай холбогдуулан Улсын Их Хурлын гишүүн Б.Гарамгайбаатар, Ц.Нямдорж нарын тавьсан асуултад Улсын Их Хурлын гишүүн, ажлын хэсгийн ахлагч Г.Батхүү, Аж үйлдвэрийн яамны Чөлөөт бүсийн хэлтсийн дарга Т.Чимэгсанаа нар хариулж,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bCs/>
          <w:sz w:val="24"/>
          <w:szCs w:val="24"/>
          <w:lang w:val="mn-MN"/>
        </w:rPr>
        <w:tab/>
        <w:t>92.3 хувийн саналаар дэмжигдлээ.</w:t>
        <w:tab/>
      </w:r>
    </w:p>
    <w:p>
      <w:pPr>
        <w:pStyle w:val="style0"/>
        <w:spacing w:after="0" w:before="0" w:line="115" w:lineRule="atLeast"/>
        <w:ind w:hanging="0" w:left="0" w:right="0"/>
        <w:contextualSpacing w:val="false"/>
        <w:jc w:val="both"/>
      </w:pPr>
      <w:r>
        <w:rPr>
          <w:rFonts w:cs="Arial"/>
          <w:sz w:val="24"/>
          <w:szCs w:val="24"/>
          <w:lang w:val="mn-MN"/>
        </w:rPr>
        <w:tab/>
      </w:r>
    </w:p>
    <w:p>
      <w:pPr>
        <w:pStyle w:val="style0"/>
        <w:spacing w:after="0" w:before="0" w:line="115" w:lineRule="atLeast"/>
        <w:ind w:hanging="0" w:left="0" w:right="0"/>
        <w:contextualSpacing w:val="false"/>
        <w:jc w:val="both"/>
      </w:pPr>
      <w:r>
        <w:rPr>
          <w:rFonts w:cs="Arial"/>
          <w:sz w:val="24"/>
          <w:szCs w:val="24"/>
          <w:lang w:val="mn-MN"/>
        </w:rPr>
        <w:tab/>
        <w:t>50.</w:t>
      </w:r>
      <w:r>
        <w:rPr>
          <w:rFonts w:cs="Arial" w:eastAsia="Times New Roman"/>
          <w:sz w:val="24"/>
          <w:szCs w:val="24"/>
          <w:lang w:val="mn-MN"/>
        </w:rPr>
        <w:t>Төслийн 26.3.1 дэх заалтын “10 дахин” гэснийг “5-10 дахин” гэж өөрчлөх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Cs/>
          <w:sz w:val="24"/>
          <w:szCs w:val="24"/>
          <w:lang w:val="mn-MN"/>
        </w:rPr>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eastAsia="Times New Roman"/>
          <w:bCs/>
          <w:sz w:val="24"/>
          <w:szCs w:val="24"/>
          <w:lang w:val="mn-MN"/>
        </w:rPr>
        <w:tab/>
        <w:t>84.6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val="false"/>
          <w:bCs w:val="false"/>
          <w:i/>
          <w:iCs/>
          <w:sz w:val="24"/>
          <w:szCs w:val="24"/>
          <w:lang w:val="mn-MN"/>
        </w:rPr>
        <w:t>Улсын Их Хурлын гишүүдээс ирүүлсэн саналын томьёолол: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1.Улсын Их Хурлын гишүүн Ц.Баярсайханы гаргасан, Төслийн 10.2 дахь хэсгийн гаалийн нутаг дэвсгэрт оруулахад гаалийн бүрдүүлэлт шаардахгүй гэснийг гаалийн нутаг дэвсгэрт оруулахад гаалийн хялбарчилсан бүрдүүлэлт хийнэ гэж өөрчлөх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Cs/>
          <w:sz w:val="24"/>
          <w:szCs w:val="24"/>
          <w:lang w:val="mn-MN"/>
        </w:rPr>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eastAsia="Times New Roman"/>
          <w:bCs/>
          <w:sz w:val="24"/>
          <w:szCs w:val="24"/>
          <w:lang w:val="mn-MN"/>
        </w:rPr>
        <w:tab/>
        <w:t>92.3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2.Улсын Их Хурлын гишүүн Д.Ганбатын гаргасан, 11.3.Энэ хуулийн 11.1-д заасан гадаадын иргэн харьяалалгүй хүний визийн байх хугацаа болон визгүй зорчих хугацааг нэг удаа 30 хүртэл хоногоор сунгаж болно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Дээрх саналтай холбогдуулан Иргэний харьяалал, шилжилт хөдөлгөөний ерөнхий газрын дарга Б.Пүрэвдорж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Cs/>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eastAsia="Times New Roman"/>
          <w:bCs/>
          <w:sz w:val="24"/>
          <w:szCs w:val="24"/>
          <w:lang w:val="mn-MN"/>
        </w:rPr>
        <w:tab/>
        <w:t>100.0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Улсын Их Хурлын Хууль зүйн байнгын хорооноос ирүүлсэн зарчмын зөрүүтэй саналуудын зүйл, заалтууд нь агуулга, бүх зүйлээрээ ажлын хэсгийн саналын томьёололд бүрэн тусгагдаж, дэмжигдсэн тул саналуудыг дэмжигдсэнд тооцож, санал хураагаагүй болно.</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i/>
          <w:iCs/>
          <w:sz w:val="24"/>
          <w:szCs w:val="24"/>
          <w:lang w:val="mn-MN"/>
        </w:rPr>
        <w:t>Найруулгын шинжтэй санал: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1.</w:t>
      </w:r>
      <w:r>
        <w:rPr>
          <w:lang w:val="mn-MN"/>
        </w:rPr>
        <w:t>Төслийн 5.1.2 дахь заалтын “цахилгаан” гэснийг “эрчим хүчний”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w:t>
      </w:r>
      <w:r>
        <w:rPr>
          <w:rFonts w:cs="Arial"/>
          <w:lang w:val="mn-MN"/>
        </w:rPr>
        <w:t>Төслийн 7.1.6 дахь “хэрэгжилтэд” гэснийг “хэрэгжилтийг хангуулах”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3.Төслийн 8.6.5, 8.6.9 дэх заалтуудыг нэгтгэн доор дурдсанаар найруулах:</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ab/>
        <w:t>“8.6.5.чөлөөт бүсийн дэд бүтэц, бүтээн байгуулалтын үйл ажиллагааг зохион байгуулах, төрийн өмчийн барилга байгууламжийн ашиглалтыг хариуцах, хяналт тавих</w:t>
      </w:r>
      <w:r>
        <w:rPr>
          <w:rFonts w:cs="Arial"/>
          <w:sz w:val="24"/>
          <w:szCs w:val="24"/>
        </w:rPr>
        <w:t>;</w:t>
      </w:r>
      <w:r>
        <w:rPr>
          <w:rFonts w:cs="Arial"/>
          <w:sz w:val="24"/>
          <w:szCs w:val="24"/>
          <w:lang w:val="mn-MN"/>
        </w:rPr>
        <w:t>”</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4.Төслийн 10.7 дахь хэсгийн “чөлөөт бүсэд орсон, гарсан барааны бүртгэлийг” гэснийг “чөлөөт бүсэд нэвтрүүлсэн барааны бүртгэлийг” гэж өөрчлөх.</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5.</w:t>
      </w:r>
      <w:r>
        <w:rPr>
          <w:rFonts w:cs="Arial"/>
          <w:lang w:val="mn-MN"/>
        </w:rPr>
        <w:t xml:space="preserve">Төслийн “чөлөөт бүсэд үйлчлэх” гэснийг “чөлөөт бүс дэх” гэж тохиолдол бүрд өөрчлөх.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t xml:space="preserve">     6.</w:t>
      </w:r>
      <w:r>
        <w:rPr>
          <w:rFonts w:cs="Arial"/>
          <w:sz w:val="24"/>
          <w:szCs w:val="24"/>
          <w:lang w:val="mn-MN"/>
        </w:rPr>
        <w:t xml:space="preserve">Төслийн 11.2 дахь хэсгийг доор дурдсанаар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“11.2.Монгол Улсад оршин суух зөвшөөрөлтэй гадаадын иргэн тухайн оршин суух зөвшөөрлийн хугацаанд, "орох-гарах" визтэй гадаадын иргэн тухайн визийн зөвшөөрлийн хугацаанд аль ч чөлөөт бүсэд визгүй зорчино.</w:t>
      </w:r>
      <w:r>
        <w:rPr>
          <w:rFonts w:ascii="Tahoma" w:cs="Tahoma" w:hAnsi="Tahoma"/>
          <w:sz w:val="24"/>
          <w:szCs w:val="24"/>
          <w:lang w:val="mn-MN"/>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ascii="Tahoma" w:cs="Tahoma" w:hAnsi="Tahoma"/>
          <w:sz w:val="24"/>
          <w:szCs w:val="24"/>
          <w:lang w:val="mn-MN"/>
        </w:rPr>
        <w:tab/>
      </w:r>
      <w:r>
        <w:rPr>
          <w:rFonts w:cs="Tahoma"/>
          <w:sz w:val="24"/>
          <w:szCs w:val="24"/>
          <w:lang w:val="mn-MN"/>
        </w:rPr>
        <w:t>7.</w:t>
      </w:r>
      <w:r>
        <w:rPr>
          <w:rFonts w:cs="Arial"/>
          <w:sz w:val="24"/>
          <w:szCs w:val="24"/>
          <w:lang w:val="mn-MN"/>
        </w:rPr>
        <w:t>Төслийн 12.2 дахь хэсгийг доор дурдсанаар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“12.2.</w:t>
      </w:r>
      <w:r>
        <w:rPr>
          <w:rFonts w:cs="Arial"/>
          <w:color w:val="000000"/>
          <w:sz w:val="24"/>
          <w:szCs w:val="24"/>
          <w:shd w:fill="FFFFFF" w:val="clear"/>
        </w:rPr>
        <w:t>Чөлөөт бүсийн захирагч</w:t>
      </w:r>
      <w:r>
        <w:rPr>
          <w:rFonts w:cs="Arial"/>
          <w:color w:val="000000"/>
          <w:sz w:val="24"/>
          <w:szCs w:val="24"/>
          <w:shd w:fill="FFFFFF" w:val="clear"/>
          <w:lang w:val="mn-MN"/>
        </w:rPr>
        <w:t xml:space="preserve">ийн ажлын алба нь энэ хуулийн 12.1-д заасан баримт бичгийг  </w:t>
      </w:r>
      <w:r>
        <w:rPr>
          <w:rFonts w:cs="Arial"/>
          <w:color w:val="000000"/>
          <w:sz w:val="24"/>
          <w:szCs w:val="24"/>
          <w:shd w:fill="FFFFFF" w:val="clear"/>
        </w:rPr>
        <w:t xml:space="preserve">хүлээн авснаас хойш ажлын </w:t>
      </w:r>
      <w:r>
        <w:rPr>
          <w:rFonts w:cs="Arial"/>
          <w:color w:val="000000"/>
          <w:sz w:val="24"/>
          <w:szCs w:val="24"/>
          <w:shd w:fill="FFFFFF" w:val="clear"/>
          <w:lang w:val="mn-MN"/>
        </w:rPr>
        <w:t xml:space="preserve">таван өдрийн </w:t>
      </w:r>
      <w:r>
        <w:rPr>
          <w:rFonts w:cs="Arial"/>
          <w:color w:val="000000"/>
          <w:sz w:val="24"/>
          <w:szCs w:val="24"/>
          <w:shd w:fill="FFFFFF" w:val="clear"/>
        </w:rPr>
        <w:t xml:space="preserve">дотор  </w:t>
      </w:r>
      <w:r>
        <w:rPr>
          <w:rFonts w:cs="Arial"/>
          <w:color w:val="000000"/>
          <w:sz w:val="24"/>
          <w:szCs w:val="24"/>
          <w:shd w:fill="FFFFFF" w:val="clear"/>
          <w:lang w:val="mn-MN"/>
        </w:rPr>
        <w:t>хянаж, журамд заасан шаардлага хангасан гэж үзвэл чөлөөт бүс</w:t>
      </w:r>
      <w:r>
        <w:rPr>
          <w:rFonts w:cs="Arial"/>
          <w:color w:val="000000"/>
          <w:sz w:val="24"/>
          <w:szCs w:val="24"/>
          <w:shd w:fill="FFFFFF" w:val="clear"/>
        </w:rPr>
        <w:t xml:space="preserve"> </w:t>
      </w:r>
      <w:r>
        <w:rPr>
          <w:rFonts w:cs="Arial"/>
          <w:color w:val="000000"/>
          <w:sz w:val="24"/>
          <w:szCs w:val="24"/>
          <w:shd w:fill="FFFFFF" w:val="clear"/>
          <w:lang w:val="mn-MN"/>
        </w:rPr>
        <w:t xml:space="preserve">дэх хуулийн этгээдийн </w:t>
      </w:r>
      <w:r>
        <w:rPr>
          <w:rFonts w:cs="Arial"/>
          <w:color w:val="000000"/>
          <w:sz w:val="24"/>
          <w:szCs w:val="24"/>
          <w:shd w:fill="FFFFFF" w:val="clear"/>
        </w:rPr>
        <w:t>бүртгэлд бүртгэж</w:t>
      </w:r>
      <w:r>
        <w:rPr>
          <w:rFonts w:cs="Arial"/>
          <w:color w:val="000000"/>
          <w:sz w:val="24"/>
          <w:szCs w:val="24"/>
          <w:shd w:fill="FFFFFF" w:val="clear"/>
          <w:lang w:val="mn-MN"/>
        </w:rPr>
        <w:t>,</w:t>
      </w:r>
      <w:r>
        <w:rPr>
          <w:rFonts w:cs="Arial"/>
          <w:color w:val="000000"/>
          <w:sz w:val="24"/>
          <w:szCs w:val="24"/>
          <w:shd w:fill="FFFFFF" w:val="clear"/>
        </w:rPr>
        <w:t xml:space="preserve"> гэрчилгээ </w:t>
      </w:r>
      <w:r>
        <w:rPr>
          <w:rFonts w:cs="Arial"/>
          <w:color w:val="000000"/>
          <w:sz w:val="24"/>
          <w:szCs w:val="24"/>
          <w:shd w:fill="FFFFFF" w:val="clear"/>
          <w:lang w:val="mn-MN"/>
        </w:rPr>
        <w:t xml:space="preserve">олгох ба уг гэрчилгээ нь зөвхөн  тухайн чөлөөт бүсэд хүчин төгөлдөр үйлчилнэ.”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color w:val="000000"/>
          <w:sz w:val="24"/>
          <w:szCs w:val="24"/>
          <w:shd w:fill="FFFFFF" w:val="clear"/>
          <w:lang w:val="mn-MN"/>
        </w:rPr>
        <w:tab/>
        <w:t>8.</w:t>
      </w:r>
      <w:r>
        <w:rPr>
          <w:rFonts w:cs="Arial"/>
          <w:lang w:val="mn-MN"/>
        </w:rPr>
        <w:t>Төслийн 12.5 дахь хэсэг, 12.6.1 дэх заалтын “бүртгэлийн гэрчилгээ” гэсний өмнө, 12.6 дахь хэсгийн “бүртгэлээс хасна” гэсний өмнө “чөлөөт бүс дэх хуулийн этгээдийн” гэж тус тус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9.Төслийн 15.2 дахь хэсгийн “эрхэлсэн” гэснийг “эрхлүүлсэн”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10.</w:t>
      </w:r>
      <w:r>
        <w:rPr>
          <w:rFonts w:cs="Arial"/>
          <w:sz w:val="24"/>
          <w:szCs w:val="24"/>
          <w:lang w:val="mn-MN"/>
        </w:rPr>
        <w:t>Төслийн</w:t>
      </w:r>
      <w:r>
        <w:rPr>
          <w:rFonts w:cs="Arial"/>
          <w:bCs/>
          <w:sz w:val="24"/>
          <w:szCs w:val="24"/>
          <w:lang w:val="mn-MN"/>
        </w:rPr>
        <w:t xml:space="preserve"> “16.1.Чөлөөт бүсэд экспорт, импортын татвар ногдуулах, татвараас чөлөөлөх:” гэснийг “Чөлөөт бүсэд татварын дараах хөнгөлөлт, чөлөөлөлт үйлчилнэ:”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11.</w:t>
      </w:r>
      <w:r>
        <w:rPr>
          <w:rFonts w:cs="Arial"/>
          <w:sz w:val="24"/>
          <w:szCs w:val="24"/>
          <w:lang w:val="mn-MN"/>
        </w:rPr>
        <w:t>Төслийн 16.1.3 дахь заалтын “экспортын гаалийн албан татвартай бол түүнийг ногдуулж, нэмэгдсэн өртгийн албан татварыг буцаан олгоно” гэснийг “нэмэгдсэн өртгийн албан татварыг “0” хувь хэмжээгээр ногдуулах</w:t>
      </w:r>
      <w:r>
        <w:rPr>
          <w:rFonts w:cs="Arial"/>
          <w:sz w:val="24"/>
          <w:szCs w:val="24"/>
        </w:rPr>
        <w:t>;</w:t>
      </w:r>
      <w:r>
        <w:rPr>
          <w:rFonts w:cs="Arial"/>
          <w:sz w:val="24"/>
          <w:szCs w:val="24"/>
          <w:lang w:val="mn-MN"/>
        </w:rPr>
        <w:t>”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12.Төслийн 16.2.1 дэх заалтын “сүлжээ зэрэг дэд бүтцэд” гэснийг  “сүлжээний салбарт” гэж, “аж ахуйн нэгжид” гэснийг аж ахуйн нэгжийн чөлөөт бүсээс олсон орлогод” гэж тус тус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13.Төслийн 16.3 дахь хэсгийн “Чөлөөт бүсэд” гэсний дараах “хөнгөлөлт чөлөөлөлттэй холбоотой бусад зохицуулалт” гэснийг “энэ хуулийн 16.1, 16.3-т зааснаас гадна дараах татварын хөнгөлөлт, чөлөөлөлт үйлчилнэ” гэж өөрчлөх.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14.Төслийн 16.2.2 дахь заалтын “экспортын үйлдвэрлэл” гэснийг “экспортын бүтээгдэхүүний үйлдвэр” гэж, “аж ахуйн нэгжид” гэснийг аж ахуйн нэгжийн чөлөөт бүсээс олсон орлогод” тус тус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15.Төслийн 17.2 дахь хэсгийн “Хуулийн этгээдийн болон үл хөдлөх эд хөрөнгийн бүртгэл, татвар хураалт,” гэснийг хасах.</w:t>
      </w:r>
    </w:p>
    <w:p>
      <w:pPr>
        <w:pStyle w:val="style0"/>
        <w:spacing w:after="0" w:before="0" w:line="115" w:lineRule="atLeast"/>
        <w:ind w:hanging="0" w:left="0" w:right="0"/>
        <w:contextualSpacing w:val="false"/>
        <w:jc w:val="both"/>
      </w:pPr>
      <w:r>
        <w:rPr>
          <w:rFonts w:cs="Arial"/>
          <w:sz w:val="24"/>
          <w:szCs w:val="24"/>
          <w:lang w:val="mn-MN"/>
        </w:rPr>
        <w:tab/>
        <w:t>16.</w:t>
      </w:r>
      <w:r>
        <w:rPr>
          <w:rFonts w:cs="Arial"/>
          <w:lang w:val="mn-MN"/>
        </w:rPr>
        <w:t>Төслийн 18.1 дэх заалтыг доор дурдсанаар найруулах:</w:t>
      </w:r>
    </w:p>
    <w:p>
      <w:pPr>
        <w:pStyle w:val="style0"/>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sz w:val="24"/>
          <w:szCs w:val="24"/>
          <w:lang w:val="mn-MN"/>
        </w:rPr>
        <w:tab/>
        <w:tab/>
        <w:t>“18.1.Чөлөөт бүсэд Монгол Улсад хүчин төгөлдөр мөрдөж байгаа хуулийн шаардлагад нийцсэн үйлдвэрлэл, үйлчилгээ, аялал жуулчлал, худалдаа, олон улсын банк, санхүү, төлбөрт таавар, бооцоот тоглоом, нийгэм, зах зээл, дэд бүтэц зэрэгт  бүх төрлийн үйл ажиллагаа явуулж болно.”</w:t>
      </w:r>
      <w:r>
        <w:rPr>
          <w:rFonts w:cs="Arial"/>
          <w:lang w:val="mn-MN"/>
        </w:rPr>
        <w:tab/>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17.Төслийн 23.5 дахь хэсгийн “газрын төлбөрөөс” гэсний өмнө “Энэ хуулийн 23.4-т заасан” гэж нэмэх.</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18.Төслийн 26.1 дэх хэсгийн “шууд” гэснийг хасах.</w:t>
      </w:r>
    </w:p>
    <w:p>
      <w:pPr>
        <w:pStyle w:val="style0"/>
        <w:tabs>
          <w:tab w:leader="none" w:pos="-4820" w:val="left"/>
        </w:tabs>
        <w:spacing w:after="0" w:before="0" w:line="115" w:lineRule="atLeast"/>
        <w:ind w:hanging="0" w:left="0" w:right="0"/>
        <w:contextualSpacing w:val="false"/>
        <w:jc w:val="both"/>
      </w:pPr>
      <w:r>
        <w:rPr>
          <w:rFonts w:cs="Arial"/>
          <w:lang w:val="mn-MN"/>
        </w:rPr>
        <w:tab/>
      </w:r>
    </w:p>
    <w:p>
      <w:pPr>
        <w:pStyle w:val="style0"/>
        <w:tabs>
          <w:tab w:leader="none" w:pos="-4820" w:val="left"/>
        </w:tabs>
        <w:spacing w:after="0" w:before="0" w:line="115" w:lineRule="atLeast"/>
        <w:ind w:hanging="0" w:left="0" w:right="0"/>
        <w:contextualSpacing w:val="false"/>
        <w:jc w:val="both"/>
      </w:pPr>
      <w:r>
        <w:rPr>
          <w:rFonts w:cs="Arial"/>
          <w:lang w:val="mn-MN"/>
        </w:rPr>
        <w:tab/>
        <w:t>19.Төслийн 26.2 дахь хэсгийн “дэлхийн эдийн засгийн хямрал, зах зээлийн хүндрэлтэй нөхцөл байдлаас үл хамаарах шалтгаанаар” гэснийг хасах гэсэн найруулгын шинжтэй саналын томьёоллуудаар санал хураалт явуулъя.</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 xml:space="preserve">Дээрх найруулгын саналтай холбогдуулан Улсын Их Хурлын гишүүн Ц.Нямдорж, Д.Зоригт нарын тавьсан асуултад Улсын Их Хурлын гишүүн, </w:t>
      </w:r>
      <w:r>
        <w:rPr>
          <w:rFonts w:cs="Arial" w:eastAsia="Times New Roman"/>
          <w:sz w:val="24"/>
          <w:szCs w:val="24"/>
          <w:lang w:val="mn-MN"/>
        </w:rPr>
        <w:t>ажлын хэсийн ахлагч Г.Батхүү, Иргэний харьяалал, шилжилт хөдөлгөөний ерөнхий газрын дарга Б.Пүрэвдорж, Аж үйлдвэрийн яамны Чөлөөт бүсийн хэлтсийн дарга Т.Чимэгсанаа нар хариулж, тайлбар хийв.</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Cs/>
          <w:sz w:val="24"/>
          <w:szCs w:val="24"/>
          <w:lang w:val="mn-MN"/>
        </w:rPr>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13</w:t>
      </w:r>
    </w:p>
    <w:p>
      <w:pPr>
        <w:pStyle w:val="style0"/>
        <w:spacing w:after="0" w:before="0" w:line="115" w:lineRule="atLeast"/>
        <w:ind w:hanging="0" w:left="0" w:right="0"/>
        <w:contextualSpacing w:val="false"/>
        <w:jc w:val="both"/>
      </w:pPr>
      <w:r>
        <w:rPr>
          <w:rFonts w:cs="Arial" w:eastAsia="Times New Roman"/>
          <w:bCs/>
          <w:sz w:val="24"/>
          <w:szCs w:val="24"/>
          <w:lang w:val="mn-MN"/>
        </w:rPr>
        <w:tab/>
        <w:t>92.3 хувийн саналаар дэмжигдлээ.</w:t>
        <w:tab/>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i/>
          <w:iCs/>
          <w:lang w:val="mn-MN"/>
        </w:rPr>
        <w:t>Чөлөөт бүсийн тухай хуулийн шинэчилсэн найруулгын төслийн хамт өргөн мэдүүлсэн хууль, тогтоолын төслүүдийн талаарх ажлын хэсгийн саналын томьёолол.</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i/>
          <w:iCs/>
          <w:lang w:val="mn-MN"/>
        </w:rPr>
        <w:t>Газрын төлбөрийн тухай хуульд нэмэлт, өөрчлөлт оруулах тухай хуулийн төслийн талаар.</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1.</w:t>
      </w:r>
      <w:r>
        <w:rPr>
          <w:rFonts w:cs="Arial"/>
          <w:sz w:val="24"/>
          <w:szCs w:val="24"/>
          <w:lang w:val="mn-MN"/>
        </w:rPr>
        <w:t>Төслийн 1 дүгээр зүйл буюу нэмэлтээр орж байгаа хуулийн 8 дугаар зүйлийн 1 дэх хэсгийн 13 дахь заалтыг доор дурдсанаар өөрчлөн найруулах:</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sz w:val="24"/>
          <w:szCs w:val="24"/>
          <w:lang w:val="mn-MN"/>
        </w:rPr>
        <w:t xml:space="preserve">  </w:t>
      </w:r>
      <w:r>
        <w:rPr>
          <w:rFonts w:cs="Arial"/>
          <w:sz w:val="24"/>
          <w:szCs w:val="24"/>
          <w:lang w:val="mn-MN"/>
        </w:rPr>
        <w:tab/>
        <w:tab/>
        <w:t>“13/ чөлөөт бүсэд үйлдвэрлэл эрхэлж байгаа аж ахуйн нэгжийг үйлдвэрлэл эхэлсэн өдрөөс эхлэн чөлөөт бүсэд эзэмшиж, ашиглаж байгаа газрын төлбөрөөс 100 хувь.”</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sz w:val="24"/>
          <w:szCs w:val="24"/>
          <w:lang w:val="mn-MN"/>
        </w:rPr>
        <w:tab/>
        <w:t xml:space="preserve">Дээрх санал үндсэн хуулиасаа энэ заалт нь хасагдсан учраас санал хураагдаагүй болно.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i/>
          <w:iCs/>
          <w:sz w:val="24"/>
          <w:szCs w:val="24"/>
          <w:lang w:val="mn-MN"/>
        </w:rPr>
        <w:t xml:space="preserve">Нэмэгдсэн өртгийн албан татварын тухай хуульд нэмэлт, өөрчлөлт оруулах тухай хуулийн төслийн талаар.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1.Төслийн 1 дүгээр зүйлийн </w:t>
      </w:r>
      <w:r>
        <w:rPr>
          <w:rFonts w:cs="Arial"/>
          <w:sz w:val="24"/>
          <w:szCs w:val="24"/>
        </w:rPr>
        <w:t xml:space="preserve">1 </w:t>
      </w:r>
      <w:r>
        <w:rPr>
          <w:rFonts w:cs="Arial"/>
          <w:sz w:val="24"/>
          <w:szCs w:val="24"/>
          <w:lang w:val="mn-MN"/>
        </w:rPr>
        <w:t>дэх заалт буюу 12 дугаар зүйлийн 12.1.8 дахь заалтын “болон Чөлөөт бүсэд үйлдвэрлэсэн бараа” гэснийг хасах гэсэн саналаар санал хураая.</w:t>
      </w:r>
    </w:p>
    <w:p>
      <w:pPr>
        <w:pStyle w:val="style0"/>
        <w:spacing w:after="0" w:before="0" w:line="115" w:lineRule="atLeast"/>
        <w:ind w:hanging="0" w:left="0" w:right="0"/>
        <w:contextualSpacing w:val="false"/>
        <w:jc w:val="both"/>
      </w:pPr>
      <w:r>
        <w:rPr>
          <w:rFonts w:cs="Arial"/>
          <w:sz w:val="24"/>
          <w:szCs w:val="24"/>
          <w:lang w:val="mn-MN"/>
        </w:rPr>
        <w:tab/>
      </w:r>
      <w:r>
        <w:rPr>
          <w:rFonts w:cs="Arial" w:eastAsia="Times New Roman"/>
          <w:bCs/>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eastAsia="Times New Roman"/>
          <w:bCs/>
          <w:sz w:val="24"/>
          <w:szCs w:val="24"/>
          <w:lang w:val="mn-MN"/>
        </w:rPr>
        <w:tab/>
        <w:t>92.9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i/>
          <w:iCs/>
          <w:sz w:val="24"/>
          <w:szCs w:val="24"/>
          <w:lang w:val="mn-MN"/>
        </w:rPr>
        <w:t>Үл хөдлөх эд хөрөнгийн албан татварын тухай хуульд нэмэлт, өөрчлөлт оруулах тухай хуулийн төслийн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1.Төслийн 1 дүгээр зүйл буюу 7 дугаар зүйлийн 7.1.5 дахь заалтыг доор дурдсанаар өөрчлөн найруулах:</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ab/>
        <w:t>“7.1.5.чөлөөт бүсэд баригдаж бүртгэгдсэн барилга байгууламж.”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eastAsia="Times New Roman"/>
          <w:bCs/>
          <w:sz w:val="24"/>
          <w:szCs w:val="24"/>
          <w:lang w:val="mn-MN"/>
        </w:rPr>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100.0 хувийн саналаар дэмжигдлээ.</w:t>
        <w:tab/>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i/>
          <w:iCs/>
          <w:sz w:val="24"/>
          <w:szCs w:val="24"/>
          <w:lang w:val="mn-MN"/>
        </w:rPr>
        <w:t>Аж ахуйн нэгжийн орлогын албан татварын тухай хуульд нэмэлт, өөрчлөлт оруулах тухай хуулийн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1.Төслийн 1 дүгээр зүйл буюу “19 дүгээр зүйлийн 19.12, 19.13 дахь хэсэг” гэснийг “18 дугаар зүйлийн 18.1.13, 18.1.14 дэх заалт” гэж өөрчлөх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eastAsia="Times New Roman"/>
          <w:bCs/>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92.9 хувийн саналаар дэмжигдлээ.</w:t>
        <w:tab/>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i/>
          <w:iCs/>
          <w:sz w:val="24"/>
          <w:szCs w:val="24"/>
          <w:lang w:val="mn-MN"/>
        </w:rPr>
        <w:t xml:space="preserve">Хот байгуулалтын тухай хуульд нэмэлт, өөрчлөлт оруулах тухай хуулийн төслийн талаар.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1.Төслийн 1 дүгээр зүйл буюу 6 дугаар зүйлийн 6.1.7 дахь заалтын “төслийг” гэснийг “ерөнхий төлөвлөгөөг” гэж өөрчлөх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eastAsia="Times New Roman"/>
          <w:bCs/>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92.9 хувийн саналаар дэмжигдлээ.</w:t>
        <w:tab/>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i/>
          <w:iCs/>
          <w:sz w:val="24"/>
          <w:szCs w:val="24"/>
          <w:lang w:val="mn-MN"/>
        </w:rPr>
        <w:t>Хилийн боомтын тухай хуульд өөрчлөлт оруулах тухай хуулийн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1.Төслийн 2 дугаар зүйл буюу 7 дугаар зүйлийн 7.3 дахь хэсгийн “боомтын” гэсний дараах “болон Засгийн газраас санал болгосон” гэснийг хасах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eastAsia="Times New Roman"/>
          <w:bCs/>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92.9 хувийн саналаар дэмжигдлээ.</w:t>
        <w:tab/>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i/>
          <w:iCs/>
          <w:sz w:val="24"/>
          <w:szCs w:val="24"/>
          <w:lang w:val="mn-MN"/>
        </w:rPr>
        <w:t>Аж ахуйн үйл ажиллагааны тусгай зөвшөөрлийн тухай хуульд нэмэлт, өөрчлөлт оруулах тухай хуулийн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w:t>
      </w:r>
      <w:r>
        <w:rPr>
          <w:rFonts w:cs="Arial"/>
          <w:sz w:val="24"/>
          <w:szCs w:val="24"/>
          <w:shd w:fill="FFFFFF" w:val="clear"/>
          <w:lang w:val="mn-MN"/>
        </w:rPr>
        <w:t>Төслийн 1 дүгээр зүйл буюу 16 дугаар зүйлийн 16.4 дэх хэсгийн “16.2.4-16.2.6” гэснийг “</w:t>
      </w:r>
      <w:r>
        <w:rPr>
          <w:rFonts w:cs="Arial"/>
          <w:sz w:val="24"/>
          <w:szCs w:val="24"/>
          <w:shd w:fill="FFFFFF" w:val="clear"/>
        </w:rPr>
        <w:t>16</w:t>
      </w:r>
      <w:r>
        <w:rPr>
          <w:rFonts w:cs="Arial"/>
          <w:sz w:val="24"/>
          <w:szCs w:val="24"/>
          <w:shd w:fill="FFFFFF" w:val="clear"/>
          <w:lang w:val="mn-MN"/>
        </w:rPr>
        <w:t>.2.5, 16.2.6” гэж өөрчлөх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shd w:fill="FFFFFF" w:val="clear"/>
          <w:lang w:val="mn-MN"/>
        </w:rPr>
        <w:tab/>
        <w:tab/>
      </w:r>
      <w:r>
        <w:rPr>
          <w:rFonts w:cs="Arial" w:eastAsia="Times New Roman"/>
          <w:bCs/>
          <w:sz w:val="24"/>
          <w:szCs w:val="24"/>
          <w:shd w:fill="FFFFFF" w:val="clear"/>
          <w:lang w:val="mn-MN"/>
        </w:rPr>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shd w:fill="FFFFFF" w:val="clear"/>
          <w:lang w:val="mn-MN"/>
        </w:rPr>
        <w:tab/>
        <w:tab/>
        <w:t>85.7 хувийн саналаар дэмжигдлээ.</w:t>
        <w:tab/>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shd w:fill="FFFFFF" w:val="clear"/>
          <w:lang w:val="mn-MN"/>
        </w:rPr>
        <w:tab/>
        <w:t xml:space="preserve"> </w:t>
        <w:tab/>
        <w:t>“</w:t>
      </w:r>
      <w:r>
        <w:rPr>
          <w:rFonts w:cs="Arial"/>
          <w:i/>
          <w:iCs/>
          <w:sz w:val="24"/>
          <w:szCs w:val="24"/>
          <w:shd w:fill="FFFFFF" w:val="clear"/>
          <w:lang w:val="mn-MN"/>
        </w:rPr>
        <w:t>Тогтоол хүчингүй болсонд тооцох тухай” Улсын Их Хурлын тогтоолын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shd w:fill="FFFFFF" w:val="clear"/>
          <w:lang w:val="mn-MN"/>
        </w:rPr>
        <w:tab/>
        <w:tab/>
        <w:t>1.</w:t>
      </w:r>
      <w:r>
        <w:rPr>
          <w:rFonts w:cs="Arial"/>
          <w:sz w:val="24"/>
          <w:szCs w:val="24"/>
          <w:lang w:val="mn-MN"/>
        </w:rPr>
        <w:t>Төслийн 1 дэх заалтын 2 дахь дэд заалтыг хасах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eastAsia="Times New Roman"/>
          <w:bCs/>
          <w:sz w:val="24"/>
          <w:szCs w:val="24"/>
          <w:lang w:val="mn-MN"/>
        </w:rPr>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92.9 хувийн саналаар дэмжигдлээ.</w:t>
        <w:tab/>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Дээрх санал дэмжигдсэн учраас 2.”Цагааннуур худалдааны чөлөөт бүс байгуулах тухай” Монгол Улсын Их Хурлын 2005 оны 12 дугаар сарын 01-ний өдрийн 74 дүгээр тогтоолын “худалдааны” гэснийг хасах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Дээрх саналтай холбогдуулан Улсын Их Хурлын гишүүн Ц.Нямдоржийн тавьсан асуултад Улсын Их Хурлын гишүүн, ажлын хэсгийн ахлагч Г.Батхүү хариулж, тайлбар хийв.</w:t>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 xml:space="preserve"> </w:t>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Улсын Их Хурлын гишүүн Ц.Нямдорж үг хэлэв.</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eastAsia="Times New Roman"/>
          <w:bCs/>
          <w:sz w:val="24"/>
          <w:szCs w:val="24"/>
          <w:lang w:val="mn-MN"/>
        </w:rPr>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100.0 хувийн саналаар дэмжигдлээ.</w:t>
        <w:tab/>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i/>
          <w:iCs/>
          <w:sz w:val="24"/>
          <w:szCs w:val="24"/>
          <w:lang w:val="mn-MN"/>
        </w:rPr>
        <w:t>Чөлөөт бүсийн тухай хуулийг дагаж мөрдөх журмын тухай хуулийн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1. Төслийн 2 дугаар зүйлийг хасах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85.7 хувийн саналаар дэмжигдлээ.</w:t>
        <w:tab/>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 xml:space="preserve"> </w:t>
      </w:r>
      <w:r>
        <w:rPr>
          <w:rFonts w:cs="Arial"/>
          <w:sz w:val="24"/>
          <w:szCs w:val="24"/>
          <w:lang w:val="mn-MN"/>
        </w:rPr>
        <w:tab/>
        <w:tab/>
        <w:t xml:space="preserve">Дээрх санал дэмжигдсэн учраас 2. </w:t>
      </w:r>
      <w:r>
        <w:rPr>
          <w:bCs/>
          <w:sz w:val="24"/>
          <w:szCs w:val="24"/>
          <w:lang w:val="mn-MN"/>
        </w:rPr>
        <w:t>“</w:t>
      </w:r>
      <w:r>
        <w:rPr>
          <w:sz w:val="24"/>
          <w:szCs w:val="24"/>
          <w:lang w:val="mn-MN"/>
        </w:rPr>
        <w:t xml:space="preserve">Замын-Үүд” эдийн засгийн чөлөөт бүс байгуулах тухай” Монгол </w:t>
      </w:r>
      <w:r>
        <w:rPr>
          <w:sz w:val="24"/>
          <w:szCs w:val="24"/>
        </w:rPr>
        <w:t>Улсын Их Хурлын 20</w:t>
      </w:r>
      <w:r>
        <w:rPr>
          <w:sz w:val="24"/>
          <w:szCs w:val="24"/>
          <w:lang w:val="mn-MN"/>
        </w:rPr>
        <w:t>04</w:t>
      </w:r>
      <w:r>
        <w:rPr>
          <w:sz w:val="24"/>
          <w:szCs w:val="24"/>
        </w:rPr>
        <w:t xml:space="preserve"> оны </w:t>
      </w:r>
      <w:r>
        <w:rPr>
          <w:sz w:val="24"/>
          <w:szCs w:val="24"/>
          <w:lang w:val="mn-MN"/>
        </w:rPr>
        <w:t>04</w:t>
      </w:r>
      <w:r>
        <w:rPr>
          <w:sz w:val="24"/>
          <w:szCs w:val="24"/>
        </w:rPr>
        <w:t xml:space="preserve"> д</w:t>
      </w:r>
      <w:r>
        <w:rPr>
          <w:sz w:val="24"/>
          <w:szCs w:val="24"/>
          <w:lang w:val="mn-MN"/>
        </w:rPr>
        <w:t>үгээр</w:t>
      </w:r>
      <w:r>
        <w:rPr>
          <w:sz w:val="24"/>
          <w:szCs w:val="24"/>
        </w:rPr>
        <w:t xml:space="preserve"> сарын </w:t>
      </w:r>
      <w:r>
        <w:rPr>
          <w:sz w:val="24"/>
          <w:szCs w:val="24"/>
          <w:lang w:val="mn-MN"/>
        </w:rPr>
        <w:t>22</w:t>
      </w:r>
      <w:r>
        <w:rPr>
          <w:sz w:val="24"/>
          <w:szCs w:val="24"/>
        </w:rPr>
        <w:t xml:space="preserve">-ны өдрийн </w:t>
      </w:r>
      <w:r>
        <w:rPr>
          <w:sz w:val="24"/>
          <w:szCs w:val="24"/>
          <w:lang w:val="mn-MN"/>
        </w:rPr>
        <w:t>17</w:t>
      </w:r>
      <w:r>
        <w:rPr>
          <w:sz w:val="24"/>
          <w:szCs w:val="24"/>
        </w:rPr>
        <w:t xml:space="preserve"> дугаар тогтоолын </w:t>
      </w:r>
      <w:r>
        <w:rPr>
          <w:sz w:val="24"/>
          <w:szCs w:val="24"/>
          <w:lang w:val="mn-MN"/>
        </w:rPr>
        <w:t>“эдийн засгийн” гэснийг, мөн тогтоолын 1</w:t>
      </w:r>
      <w:r>
        <w:rPr>
          <w:sz w:val="24"/>
          <w:szCs w:val="24"/>
        </w:rPr>
        <w:t xml:space="preserve"> дэх заалт</w:t>
      </w:r>
      <w:r>
        <w:rPr>
          <w:sz w:val="24"/>
          <w:szCs w:val="24"/>
          <w:lang w:val="mn-MN"/>
        </w:rPr>
        <w:t>ын “худалдаа, үйлдвэрлэл, аялал, жуулчлалын үйл ажиллагаа явуулах” гэснийг тус тус хасах.</w:t>
      </w:r>
      <w:r>
        <w:rPr>
          <w:sz w:val="24"/>
          <w:szCs w:val="24"/>
        </w:rPr>
        <w:t xml:space="preserve">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sz w:val="24"/>
          <w:szCs w:val="24"/>
          <w:lang w:val="mn-MN"/>
        </w:rPr>
        <w:tab/>
        <w:tab/>
        <w:t xml:space="preserve">3. “Алтанбулаг худалдааны чөлөөт бүс байгуулах тухай” Монгол </w:t>
      </w:r>
      <w:r>
        <w:rPr>
          <w:sz w:val="24"/>
          <w:szCs w:val="24"/>
        </w:rPr>
        <w:t>Улсын Их Хурлын 20</w:t>
      </w:r>
      <w:r>
        <w:rPr>
          <w:sz w:val="24"/>
          <w:szCs w:val="24"/>
          <w:lang w:val="mn-MN"/>
        </w:rPr>
        <w:t>02</w:t>
      </w:r>
      <w:r>
        <w:rPr>
          <w:sz w:val="24"/>
          <w:szCs w:val="24"/>
        </w:rPr>
        <w:t xml:space="preserve"> оны 06 дугаар сарын </w:t>
      </w:r>
      <w:r>
        <w:rPr>
          <w:sz w:val="24"/>
          <w:szCs w:val="24"/>
          <w:lang w:val="mn-MN"/>
        </w:rPr>
        <w:t>28</w:t>
      </w:r>
      <w:r>
        <w:rPr>
          <w:sz w:val="24"/>
          <w:szCs w:val="24"/>
        </w:rPr>
        <w:t>-ны өдрийн 3</w:t>
      </w:r>
      <w:r>
        <w:rPr>
          <w:sz w:val="24"/>
          <w:szCs w:val="24"/>
          <w:lang w:val="mn-MN"/>
        </w:rPr>
        <w:t>8</w:t>
      </w:r>
      <w:r>
        <w:rPr>
          <w:sz w:val="24"/>
          <w:szCs w:val="24"/>
        </w:rPr>
        <w:t xml:space="preserve"> дугаар тогтоолын </w:t>
      </w:r>
      <w:r>
        <w:rPr>
          <w:sz w:val="24"/>
          <w:szCs w:val="24"/>
          <w:lang w:val="mn-MN"/>
        </w:rPr>
        <w:t>“худалдааны” гэснийг хасах.</w:t>
      </w:r>
      <w:r>
        <w:rPr>
          <w:sz w:val="24"/>
          <w:szCs w:val="24"/>
        </w:rPr>
        <w:t>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sz w:val="24"/>
          <w:szCs w:val="24"/>
          <w:lang w:val="mn-MN"/>
        </w:rPr>
        <w:tab/>
        <w:tab/>
        <w:t xml:space="preserve">4. </w:t>
      </w:r>
      <w:r>
        <w:rPr>
          <w:bCs/>
          <w:sz w:val="24"/>
          <w:szCs w:val="24"/>
          <w:lang w:val="mn-MN"/>
        </w:rPr>
        <w:t>“</w:t>
      </w:r>
      <w:r>
        <w:rPr>
          <w:sz w:val="24"/>
          <w:szCs w:val="24"/>
          <w:lang w:val="mn-MN"/>
        </w:rPr>
        <w:t xml:space="preserve">Алтанбулаг худалдааны чөлөөт бүс байгуулах тухай” Монгол </w:t>
      </w:r>
      <w:r>
        <w:rPr>
          <w:sz w:val="24"/>
          <w:szCs w:val="24"/>
        </w:rPr>
        <w:t>Улсын Их Хурлын 20</w:t>
      </w:r>
      <w:r>
        <w:rPr>
          <w:sz w:val="24"/>
          <w:szCs w:val="24"/>
          <w:lang w:val="mn-MN"/>
        </w:rPr>
        <w:t>02</w:t>
      </w:r>
      <w:r>
        <w:rPr>
          <w:sz w:val="24"/>
          <w:szCs w:val="24"/>
        </w:rPr>
        <w:t xml:space="preserve"> оны 06 дугаар сарын </w:t>
      </w:r>
      <w:r>
        <w:rPr>
          <w:sz w:val="24"/>
          <w:szCs w:val="24"/>
          <w:lang w:val="mn-MN"/>
        </w:rPr>
        <w:t>28</w:t>
      </w:r>
      <w:r>
        <w:rPr>
          <w:sz w:val="24"/>
          <w:szCs w:val="24"/>
        </w:rPr>
        <w:t>-ны өдрийн 3</w:t>
      </w:r>
      <w:r>
        <w:rPr>
          <w:sz w:val="24"/>
          <w:szCs w:val="24"/>
          <w:lang w:val="mn-MN"/>
        </w:rPr>
        <w:t>8</w:t>
      </w:r>
      <w:r>
        <w:rPr>
          <w:sz w:val="24"/>
          <w:szCs w:val="24"/>
        </w:rPr>
        <w:t xml:space="preserve"> дугаар тогтоолын</w:t>
      </w:r>
      <w:r>
        <w:rPr>
          <w:sz w:val="24"/>
          <w:szCs w:val="24"/>
          <w:lang w:val="mn-MN"/>
        </w:rPr>
        <w:t xml:space="preserve"> 2-4 дэх заалтыг тус тус хүчингүй болсонд тооцох гэсэн саналаар санал хураая.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Зөвшөөрсөн</w:t>
        <w:tab/>
        <w:tab/>
        <w:t>12</w:t>
      </w:r>
    </w:p>
    <w:p>
      <w:pPr>
        <w:pStyle w:val="style0"/>
        <w:spacing w:after="0" w:before="0" w:line="115" w:lineRule="atLeast"/>
        <w:contextualSpacing w:val="false"/>
        <w:jc w:val="both"/>
      </w:pPr>
      <w:r>
        <w:rPr>
          <w:rFonts w:cs="Arial"/>
          <w:sz w:val="24"/>
          <w:szCs w:val="24"/>
          <w:lang w:val="mn-MN"/>
        </w:rPr>
        <w:tab/>
        <w:t>Татгалзсан</w:t>
        <w:tab/>
        <w:tab/>
        <w:t xml:space="preserve">  2</w:t>
      </w:r>
    </w:p>
    <w:p>
      <w:pPr>
        <w:pStyle w:val="style0"/>
        <w:spacing w:after="0" w:before="0" w:line="115" w:lineRule="atLeast"/>
        <w:contextualSpacing w:val="false"/>
        <w:jc w:val="both"/>
      </w:pPr>
      <w:r>
        <w:rPr>
          <w:rFonts w:cs="Arial"/>
          <w:sz w:val="24"/>
          <w:szCs w:val="24"/>
          <w:lang w:val="mn-MN"/>
        </w:rPr>
        <w:tab/>
        <w:t>Бүгд</w:t>
        <w:tab/>
        <w:tab/>
        <w:tab/>
        <w:t>14</w:t>
      </w:r>
    </w:p>
    <w:p>
      <w:pPr>
        <w:pStyle w:val="style0"/>
        <w:tabs>
          <w:tab w:leader="none" w:pos="426" w:val="left"/>
        </w:tabs>
        <w:spacing w:after="0" w:before="0" w:line="115" w:lineRule="atLeast"/>
        <w:ind w:hanging="0" w:left="0" w:right="0"/>
        <w:contextualSpacing w:val="false"/>
        <w:jc w:val="both"/>
      </w:pPr>
      <w:r>
        <w:rPr>
          <w:rFonts w:cs="Arial" w:eastAsia="Times New Roman"/>
          <w:bCs/>
          <w:sz w:val="24"/>
          <w:szCs w:val="24"/>
          <w:lang w:val="mn-MN"/>
        </w:rPr>
        <w:tab/>
        <w:tab/>
        <w:t>85.7 хувийн саналаар дэмжигдлээ.</w:t>
        <w:tab/>
      </w:r>
    </w:p>
    <w:p>
      <w:pPr>
        <w:pStyle w:val="style0"/>
        <w:tabs>
          <w:tab w:leader="none" w:pos="426" w:val="left"/>
        </w:tabs>
        <w:spacing w:after="0" w:before="0" w:line="115" w:lineRule="atLeast"/>
        <w:ind w:hanging="0" w:left="0" w:right="0"/>
        <w:contextualSpacing w:val="false"/>
        <w:jc w:val="both"/>
      </w:pPr>
      <w:r>
        <w:rPr>
          <w:sz w:val="24"/>
          <w:szCs w:val="24"/>
          <w:lang w:val="mn-MN"/>
        </w:rPr>
        <w:tab/>
        <w:tab/>
      </w:r>
    </w:p>
    <w:p>
      <w:pPr>
        <w:pStyle w:val="style0"/>
        <w:tabs>
          <w:tab w:leader="none" w:pos="426" w:val="left"/>
        </w:tabs>
        <w:spacing w:after="0" w:before="0" w:line="115" w:lineRule="atLeast"/>
        <w:ind w:hanging="0" w:left="0" w:right="0"/>
        <w:contextualSpacing w:val="false"/>
        <w:jc w:val="both"/>
      </w:pPr>
      <w:r>
        <w:rPr>
          <w:sz w:val="24"/>
          <w:szCs w:val="24"/>
          <w:lang w:val="mn-MN"/>
        </w:rPr>
        <w:t xml:space="preserve"> </w:t>
      </w:r>
      <w:r>
        <w:rPr>
          <w:sz w:val="24"/>
          <w:szCs w:val="24"/>
          <w:lang w:val="mn-MN"/>
        </w:rPr>
        <w:tab/>
        <w:tab/>
      </w:r>
      <w:r>
        <w:rPr>
          <w:i/>
          <w:iCs/>
          <w:sz w:val="24"/>
          <w:szCs w:val="24"/>
          <w:lang w:val="mn-MN"/>
        </w:rPr>
        <w:t xml:space="preserve">Гаалийн тухай хуульд нэмэлт оруулах тухай хуулийн төслийн талаар. </w:t>
      </w:r>
    </w:p>
    <w:p>
      <w:pPr>
        <w:pStyle w:val="style0"/>
        <w:tabs>
          <w:tab w:leader="none" w:pos="426" w:val="left"/>
        </w:tabs>
        <w:spacing w:after="0" w:before="0" w:line="115" w:lineRule="atLeast"/>
        <w:ind w:hanging="0" w:left="0" w:right="0"/>
        <w:contextualSpacing w:val="false"/>
        <w:jc w:val="both"/>
      </w:pPr>
      <w:r>
        <w:rPr>
          <w:sz w:val="24"/>
          <w:szCs w:val="24"/>
          <w:lang w:val="mn-MN"/>
        </w:rPr>
        <w:tab/>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1.Төслийн 2 дугаар зүйлийг хасах.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2.Төсөлд доор дурдсан агуулгатай 2 дугаар зүйл нэмэх:</w:t>
      </w:r>
    </w:p>
    <w:p>
      <w:pPr>
        <w:pStyle w:val="style0"/>
        <w:tabs>
          <w:tab w:leader="none" w:pos="426" w:val="left"/>
        </w:tabs>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w:t>
      </w:r>
      <w:r>
        <w:rPr>
          <w:rFonts w:cs="Arial"/>
          <w:sz w:val="24"/>
          <w:szCs w:val="24"/>
        </w:rPr>
        <w:t>2</w:t>
      </w:r>
      <w:r>
        <w:rPr>
          <w:rFonts w:cs="Arial"/>
          <w:sz w:val="24"/>
          <w:szCs w:val="24"/>
          <w:lang w:val="mn-MN"/>
        </w:rPr>
        <w:t xml:space="preserve"> дугаар зүйл. Гаалийн тухай хуулийн 4 дүгээр зүйлийн 4.2 дахь хэсгийн “гаалийн баталгаат бүсийн” гэсний дараа “болон чөлөөт бүсийн” гэж нэмсүгэй.”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Times New Roman"/>
          <w:bCs/>
          <w:sz w:val="24"/>
          <w:szCs w:val="24"/>
          <w:lang w:val="mn-MN"/>
        </w:rPr>
        <w:t>Зөвшөөрсөн</w:t>
        <w:tab/>
        <w:tab/>
        <w:t>11</w:t>
      </w:r>
    </w:p>
    <w:p>
      <w:pPr>
        <w:pStyle w:val="style0"/>
        <w:spacing w:after="0" w:before="0" w:line="115" w:lineRule="atLeast"/>
        <w:contextualSpacing w:val="false"/>
        <w:jc w:val="both"/>
      </w:pPr>
      <w:r>
        <w:rPr>
          <w:rFonts w:cs="Arial"/>
          <w:sz w:val="24"/>
          <w:szCs w:val="24"/>
          <w:lang w:val="mn-MN"/>
        </w:rPr>
        <w:tab/>
        <w:t>Татгалзсан</w:t>
        <w:tab/>
        <w:tab/>
        <w:t xml:space="preserve">  3</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eastAsia="Times New Roman"/>
          <w:bCs/>
          <w:sz w:val="24"/>
          <w:szCs w:val="24"/>
          <w:lang w:val="mn-MN"/>
        </w:rPr>
        <w:tab/>
        <w:t>78.6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i/>
          <w:iCs/>
          <w:lang w:val="mn-MN"/>
        </w:rPr>
        <w:t>Төрийн хяналт шалгалтын тухай хуульд өөрчлөлт оруулах тухай хуулийн төслийн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w:t>
      </w:r>
      <w:r>
        <w:rPr>
          <w:sz w:val="24"/>
          <w:szCs w:val="24"/>
          <w:lang w:val="mn-MN"/>
        </w:rPr>
        <w:t>Төрийн хяналт шалгалтын тухай хуульд өөрчлөлт оруулах тухай хуулийн төслийг буцаах гэсэн саналаар санал хураая.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rFonts w:cs="Arial" w:eastAsia="Times New Roman"/>
          <w:bCs/>
          <w:sz w:val="24"/>
          <w:szCs w:val="24"/>
          <w:lang w:val="mn-MN"/>
        </w:rPr>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eastAsia="Times New Roman"/>
          <w:bCs/>
          <w:sz w:val="24"/>
          <w:szCs w:val="24"/>
          <w:lang w:val="mn-MN"/>
        </w:rPr>
        <w:tab/>
        <w:t>100.0 хувийн саналаар дэмжигдлээ.</w:t>
        <w:tab/>
      </w:r>
    </w:p>
    <w:p>
      <w:pPr>
        <w:pStyle w:val="style0"/>
        <w:spacing w:after="0" w:before="0" w:line="115" w:lineRule="atLeast"/>
        <w:ind w:hanging="0" w:left="0" w:right="0"/>
        <w:contextualSpacing w:val="false"/>
        <w:jc w:val="both"/>
      </w:pPr>
      <w:r>
        <w:rPr>
          <w:sz w:val="24"/>
          <w:szCs w:val="24"/>
          <w:lang w:val="mn-MN"/>
        </w:rPr>
        <w:tab/>
      </w:r>
    </w:p>
    <w:p>
      <w:pPr>
        <w:pStyle w:val="style0"/>
        <w:spacing w:after="0" w:before="0" w:line="115" w:lineRule="atLeast"/>
        <w:ind w:hanging="0" w:left="0" w:right="0"/>
        <w:contextualSpacing w:val="false"/>
        <w:jc w:val="both"/>
      </w:pPr>
      <w:r>
        <w:rPr>
          <w:sz w:val="24"/>
          <w:szCs w:val="24"/>
          <w:lang w:val="mn-MN"/>
        </w:rPr>
        <w:tab/>
      </w:r>
      <w:r>
        <w:rPr>
          <w:i/>
          <w:iCs/>
          <w:sz w:val="24"/>
          <w:szCs w:val="24"/>
          <w:lang w:val="mn-MN"/>
        </w:rPr>
        <w:t>Улсын бүртгэлийн ерөнхий хуульд өөрчлөлт оруулах тухай хуулийн төслийн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1.</w:t>
      </w:r>
      <w:r>
        <w:rPr>
          <w:b/>
          <w:sz w:val="24"/>
          <w:szCs w:val="24"/>
          <w:lang w:val="mn-MN"/>
        </w:rPr>
        <w:t xml:space="preserve"> </w:t>
      </w:r>
      <w:r>
        <w:rPr>
          <w:sz w:val="24"/>
          <w:szCs w:val="24"/>
          <w:lang w:val="mn-MN"/>
        </w:rPr>
        <w:t>Улсын бүртгэлийн ерөнхий хуульд өөрчлөлт оруулах тухай хуулийн төслийг буцаах.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i/>
          <w:iCs/>
          <w:sz w:val="24"/>
          <w:szCs w:val="24"/>
          <w:lang w:val="mn-MN"/>
        </w:rPr>
        <w:t>Хуулийн этгээдийн улсын бүртгэлийн тухай хуульд нэмэлт оруулах тухай хуулийн төслийн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1.</w:t>
      </w:r>
      <w:r>
        <w:rPr>
          <w:b/>
          <w:sz w:val="24"/>
          <w:szCs w:val="24"/>
          <w:lang w:val="mn-MN"/>
        </w:rPr>
        <w:t xml:space="preserve"> </w:t>
      </w:r>
      <w:r>
        <w:rPr>
          <w:sz w:val="24"/>
          <w:szCs w:val="24"/>
          <w:lang w:val="mn-MN"/>
        </w:rPr>
        <w:t>Хуулийн этгээдийн улсын бүртгэлийн тухай хуульд нэмэлт оруулах тухай хуулийн төслийг буцаах. Эдгээр хуулийг буцаая гэсэн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rFonts w:cs="Arial" w:eastAsia="Times New Roman"/>
          <w:bCs/>
          <w:sz w:val="24"/>
          <w:szCs w:val="24"/>
          <w:lang w:val="mn-MN"/>
        </w:rPr>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eastAsia="Times New Roman"/>
          <w:bCs/>
          <w:sz w:val="24"/>
          <w:szCs w:val="24"/>
          <w:lang w:val="mn-MN"/>
        </w:rPr>
        <w:tab/>
        <w:t>100.0 хувийн саналаар дэмжигдлээ.</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bCs/>
          <w:sz w:val="24"/>
          <w:szCs w:val="24"/>
          <w:lang w:val="mn-MN"/>
        </w:rPr>
        <w:tab/>
        <w:t>Байнгын хорооноос гарах санал, дүгнэлтийг Улсын Их Хурлын чуулганы нэгдсэн хуралдаанд Улсын Их Хурлын гишүүн Г.Батхүү танилцуулахаар тогтов.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bCs/>
          <w:sz w:val="24"/>
          <w:szCs w:val="24"/>
          <w:lang w:val="mn-MN"/>
        </w:rPr>
        <w:tab/>
      </w:r>
      <w:r>
        <w:rPr>
          <w:rFonts w:cs="Arial" w:eastAsia="Times New Roman"/>
          <w:b/>
          <w:bCs/>
          <w:i/>
          <w:iCs/>
          <w:sz w:val="24"/>
          <w:szCs w:val="24"/>
          <w:lang w:val="mn-MN"/>
        </w:rPr>
        <w:t>Уг асуудлыг 13 цаг 15 минутад хэлэлцэж дуусав.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b/>
          <w:bCs/>
          <w:i/>
          <w:iCs/>
          <w:sz w:val="24"/>
          <w:szCs w:val="24"/>
          <w:lang w:val="mn-MN"/>
        </w:rPr>
        <w:tab/>
        <w:t xml:space="preserve">Хоёр. </w:t>
      </w:r>
      <w:r>
        <w:rPr>
          <w:rFonts w:cs="Arial" w:eastAsia="Times New Roman"/>
          <w:b/>
          <w:bCs/>
          <w:i/>
          <w:iCs/>
          <w:sz w:val="24"/>
          <w:szCs w:val="24"/>
          <w:lang w:val="en-US"/>
        </w:rPr>
        <w:t>“</w:t>
      </w:r>
      <w:r>
        <w:rPr>
          <w:b/>
          <w:bCs/>
          <w:i/>
          <w:iCs/>
          <w:sz w:val="24"/>
          <w:szCs w:val="24"/>
          <w:lang w:val="mn-MN"/>
        </w:rPr>
        <w:t>Түлш, эрчим хүчний салбарын талаар авах зарим арга хэмжээний тухай” Улсын Их Хурлын 2010 оны 72 дугаар тогтоолын хэрэгжилтийг шалгасан дүнгийн тухай.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Хэлэлцэж буй асуудалтай холбогдуулан Эрчим  хүчний зохицуулах хорооны дарга С.Отгонбаяр, мөн хорооны зохицуулагч Д.Бассайхан, Шударга өрсөлдөөн хэрэглэгчийн төлөө газрын дарга Т.Аюурсайхан, Эрчим хүчний яамны Бодлогын хэрэгжилтийг зохицуулах газрын дарга Ц.Баярбаатар, Мэргэжлийн хяналтын газрын Дэд бүтцийн хяналтын газрын дарга Д.Жаргал, Төрийн өмчийн хорооны Төрийн өмчийн удирдлагын газрын дарга В.Дарханбаатар, Эрчим хүчний зөвлөх инженер эксперт Д.Самдан нарын бүрэлдэхүүнтэй ажлын хэсэг оролцов.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Хуралдаанд Улсын Их Хурлын Эдийн засгийн байнгын хорооны ажлын албаны ахлах зөвлөх Ж.Батсайхан, референт Н.Эрдэнэцэцэг нар байлцав.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Тогтоолын хэрэгжилтийг шалгасан дүнгийн талаар Улсын Их Хурлын гишүүн А.Тлейхан танилцуулав.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Танилцуулгатай холбогдуулан Улсын Их Хурлын гишүүн Ц.Нямдорж, Б.Гарамгайбаатар, С.Дэмбэрэл нарын тавьсан асуултад Эрчим хүчний сайд Д.Зоригт, Улсын Их Хурлын гишүүн А.Тлейхан, Эрчим  хүчний зохицуулах хорооны дарга С.Отгонбаяр нар хариулж,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Улсын Их Хурлын гишүүн Б.Гарамгайбаатар, Г.Батхүү, Ц.Баярсайхан, Ж.Батсуурь нар үг хэлэв.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-”Т</w:t>
      </w:r>
      <w:r>
        <w:rPr>
          <w:b w:val="false"/>
          <w:bCs w:val="false"/>
          <w:sz w:val="24"/>
          <w:szCs w:val="24"/>
          <w:lang w:val="mn-MN"/>
        </w:rPr>
        <w:t>үлш, эрчим хүчний салбарын талаар авах зарим арга хэмжээний тухай” Улсын Их Хурлын 2010 оны 72 дугаар тогтоолын хэрэгжилтийг шалгасан шалгалтын  дүнг сонслоо. Тогтоолтой холбогдуулж Улсын Их Хурлын гишүүдийн хэлсэн саналыг тусгаад, ажлын хэсгээс оруулсан Байнгын хорооны тогтоолын төслийг баталъя.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bCs/>
          <w:sz w:val="24"/>
          <w:szCs w:val="24"/>
          <w:lang w:val="mn-MN"/>
        </w:rPr>
        <w:tab/>
        <w:t>Зөвшөөрсөн</w:t>
        <w:tab/>
        <w:tab/>
        <w:t>13</w:t>
      </w:r>
    </w:p>
    <w:p>
      <w:pPr>
        <w:pStyle w:val="style0"/>
        <w:spacing w:after="0" w:before="0" w:line="115" w:lineRule="atLeast"/>
        <w:contextualSpacing w:val="false"/>
        <w:jc w:val="both"/>
      </w:pPr>
      <w:r>
        <w:rPr>
          <w:rFonts w:cs="Arial"/>
          <w:sz w:val="24"/>
          <w:szCs w:val="24"/>
          <w:lang w:val="mn-MN"/>
        </w:rPr>
        <w:tab/>
        <w:t>Татгалзсан</w:t>
        <w:tab/>
        <w:tab/>
        <w:t xml:space="preserve">  1</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eastAsia="Times New Roman"/>
          <w:b w:val="false"/>
          <w:bCs/>
          <w:sz w:val="24"/>
          <w:szCs w:val="24"/>
          <w:lang w:val="mn-MN"/>
        </w:rPr>
        <w:tab/>
        <w:t>92.9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b w:val="false"/>
          <w:bCs/>
          <w:sz w:val="24"/>
          <w:szCs w:val="24"/>
          <w:lang w:val="mn-MN"/>
        </w:rPr>
        <w:tab/>
      </w:r>
      <w:r>
        <w:rPr>
          <w:rFonts w:cs="Arial" w:eastAsia="Times New Roman"/>
          <w:b/>
          <w:bCs/>
          <w:i/>
          <w:iCs/>
          <w:sz w:val="24"/>
          <w:szCs w:val="24"/>
          <w:lang w:val="mn-MN"/>
        </w:rPr>
        <w:t>Уг асуудлыг 14 цаг 00 минутад хэлэлцэж дуусав.</w:t>
      </w:r>
    </w:p>
    <w:p>
      <w:pPr>
        <w:pStyle w:val="style0"/>
        <w:spacing w:after="0" w:before="0" w:line="115" w:lineRule="atLeast"/>
        <w:ind w:hanging="0" w:left="0" w:right="0"/>
        <w:contextualSpacing w:val="false"/>
        <w:jc w:val="both"/>
      </w:pPr>
      <w:r>
        <w:rPr>
          <w:b/>
          <w:bCs/>
          <w:i/>
          <w:iCs/>
          <w:sz w:val="24"/>
          <w:szCs w:val="24"/>
          <w:lang w:val="mn-MN"/>
        </w:rPr>
        <w:tab/>
      </w:r>
    </w:p>
    <w:p>
      <w:pPr>
        <w:pStyle w:val="style0"/>
        <w:spacing w:after="0" w:before="0" w:line="115" w:lineRule="atLeast"/>
        <w:ind w:hanging="0" w:left="0" w:right="0"/>
        <w:contextualSpacing w:val="false"/>
        <w:jc w:val="both"/>
      </w:pPr>
      <w:r>
        <w:rPr>
          <w:b/>
          <w:bCs/>
          <w:i/>
          <w:iCs/>
          <w:sz w:val="24"/>
          <w:szCs w:val="24"/>
          <w:lang w:val="mn-MN"/>
        </w:rPr>
        <w:tab/>
        <w:t xml:space="preserve">Гурав. </w:t>
      </w:r>
      <w:bookmarkStart w:id="2" w:name="__DdeLink__3882_2088949701"/>
      <w:bookmarkEnd w:id="2"/>
      <w:r>
        <w:rPr>
          <w:b/>
          <w:bCs/>
          <w:i/>
          <w:iCs/>
          <w:sz w:val="24"/>
          <w:szCs w:val="24"/>
          <w:lang w:val="mn-MN"/>
        </w:rPr>
        <w:t>Цахилгаан эрчим хүч, ган, нүүрснээс, синтетик байгалийн хий үйлдвэрлэх, экспортлох талаар авах зарим арга хэмжээний тухай Улсын Их Хурлын тогтоолын төсөл.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i/>
          <w:iCs/>
          <w:sz w:val="24"/>
          <w:szCs w:val="24"/>
          <w:lang w:val="mn-MN"/>
        </w:rPr>
        <w:tab/>
      </w:r>
      <w:r>
        <w:rPr>
          <w:b w:val="false"/>
          <w:bCs w:val="false"/>
          <w:i w:val="false"/>
          <w:iCs w:val="false"/>
          <w:sz w:val="24"/>
          <w:szCs w:val="24"/>
          <w:lang w:val="mn-MN"/>
        </w:rPr>
        <w:t>Хуралдаанд Улсын Их Хурлын Эдийн засгийн байнгын хорооны ажлын албаны ахлах зөвлөх Ж.Батсайхан, зөвлөх Ш.Ариунжаргал нар байлцав.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i w:val="false"/>
          <w:iCs w:val="false"/>
          <w:sz w:val="24"/>
          <w:szCs w:val="24"/>
          <w:lang w:val="mn-MN"/>
        </w:rPr>
        <w:tab/>
        <w:t>Тогтоолын төслийн талаар Улсын Их Хурлын гишүүн Д.Ганхуяг танилцуулав.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i w:val="false"/>
          <w:iCs w:val="false"/>
          <w:sz w:val="24"/>
          <w:szCs w:val="24"/>
          <w:lang w:val="mn-MN"/>
        </w:rPr>
        <w:tab/>
        <w:t>Улсын Их Хурлын гишүүдээс асуулт гараагүй болно. Улсын Их Хурлын гишүүн Д.Зоригт үг хэлэв.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sz w:val="24"/>
          <w:szCs w:val="24"/>
          <w:lang w:val="mn-MN"/>
        </w:rPr>
        <w:t>Ж.Батсуурь:</w:t>
      </w:r>
      <w:r>
        <w:rPr>
          <w:b w:val="false"/>
          <w:bCs w:val="false"/>
          <w:sz w:val="24"/>
          <w:szCs w:val="24"/>
          <w:lang w:val="mn-MN"/>
        </w:rPr>
        <w:t xml:space="preserve"> -Тогтоолын төслийг найруулга, нэрийн өөрчлөлт оруулаад Улсын Их Хурлын чуулганы нэгдсэн хуралдаанд оруулж хэлэлцүүлэх нь зүйтэй гэсэн саналаар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rFonts w:cs="Arial" w:eastAsia="Times New Roman"/>
          <w:b w:val="false"/>
          <w:bCs/>
          <w:sz w:val="24"/>
          <w:szCs w:val="24"/>
          <w:lang w:val="mn-MN"/>
        </w:rPr>
        <w:t>Зөвшөөрсөн</w:t>
        <w:tab/>
        <w:tab/>
        <w:t>14</w:t>
      </w:r>
    </w:p>
    <w:p>
      <w:pPr>
        <w:pStyle w:val="style0"/>
        <w:spacing w:after="0" w:before="0" w:line="115" w:lineRule="atLeast"/>
        <w:contextualSpacing w:val="false"/>
        <w:jc w:val="both"/>
      </w:pPr>
      <w:r>
        <w:rPr>
          <w:rFonts w:cs="Arial"/>
          <w:sz w:val="24"/>
          <w:szCs w:val="24"/>
          <w:lang w:val="mn-MN"/>
        </w:rPr>
        <w:tab/>
        <w:t>Татгалзсан</w:t>
        <w:tab/>
        <w:tab/>
        <w:t xml:space="preserve">  -</w:t>
      </w:r>
    </w:p>
    <w:p>
      <w:pPr>
        <w:pStyle w:val="style0"/>
        <w:spacing w:after="0" w:before="0" w:line="115" w:lineRule="atLeast"/>
        <w:contextualSpacing w:val="false"/>
        <w:jc w:val="both"/>
      </w:pPr>
      <w:r>
        <w:rPr>
          <w:rFonts w:cs="Arial"/>
          <w:sz w:val="24"/>
          <w:szCs w:val="24"/>
          <w:lang w:val="mn-MN"/>
        </w:rPr>
        <w:tab/>
        <w:t>Бүгд</w:t>
        <w:tab/>
        <w:tab/>
        <w:tab/>
        <w:t>14</w:t>
      </w:r>
    </w:p>
    <w:p>
      <w:pPr>
        <w:pStyle w:val="style0"/>
        <w:spacing w:after="0" w:before="0" w:line="115" w:lineRule="atLeast"/>
        <w:ind w:hanging="0" w:left="0" w:right="0"/>
        <w:contextualSpacing w:val="false"/>
        <w:jc w:val="both"/>
      </w:pPr>
      <w:r>
        <w:rPr>
          <w:rFonts w:cs="Arial" w:eastAsia="Times New Roman"/>
          <w:b w:val="false"/>
          <w:bCs/>
          <w:sz w:val="24"/>
          <w:szCs w:val="24"/>
          <w:lang w:val="mn-MN"/>
        </w:rPr>
        <w:tab/>
        <w:t>100.0 хувийн саналаар дэмжигдлээ.</w:t>
        <w:tab/>
      </w:r>
    </w:p>
    <w:p>
      <w:pPr>
        <w:pStyle w:val="style0"/>
        <w:spacing w:after="0" w:before="0" w:line="115" w:lineRule="atLeast"/>
        <w:ind w:hanging="0" w:left="0" w:right="0"/>
        <w:contextualSpacing w:val="false"/>
        <w:jc w:val="both"/>
      </w:pPr>
      <w:r>
        <w:rPr>
          <w:b w:val="false"/>
          <w:bCs w:val="false"/>
          <w:sz w:val="24"/>
          <w:szCs w:val="24"/>
          <w:lang w:val="mn-MN"/>
        </w:rPr>
        <w:tab/>
      </w:r>
    </w:p>
    <w:p>
      <w:pPr>
        <w:pStyle w:val="style0"/>
        <w:spacing w:after="0" w:before="0" w:line="115" w:lineRule="atLeast"/>
        <w:ind w:hanging="0" w:left="0" w:right="0"/>
        <w:contextualSpacing w:val="false"/>
        <w:jc w:val="both"/>
      </w:pPr>
      <w:r>
        <w:rPr>
          <w:b w:val="false"/>
          <w:bCs w:val="false"/>
          <w:sz w:val="24"/>
          <w:szCs w:val="24"/>
          <w:lang w:val="mn-MN"/>
        </w:rPr>
        <w:tab/>
        <w:t>Байнгын хорооноос гарах санал, дүгнэлтийг Улсын Их Хурлын чуулганы нэгдсэн хуралдаанд Улсын Их Хурлын гишүүн Д.Ганхуяг танилцуулахаар тогтов.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i/>
          <w:iCs/>
          <w:lang w:val="mn-MN"/>
        </w:rPr>
        <w:t>Хуралдаан 14 цаг 05 минутад өндөрлөв.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i/>
          <w:iCs/>
          <w:lang w:val="mn-MN"/>
        </w:rPr>
        <w:t>Тэмдэглэлтэй танилцсан:</w:t>
      </w:r>
    </w:p>
    <w:p>
      <w:pPr>
        <w:pStyle w:val="style0"/>
        <w:spacing w:after="0" w:before="0" w:line="115" w:lineRule="atLeast"/>
        <w:ind w:hanging="0" w:left="0" w:right="0"/>
        <w:contextualSpacing w:val="false"/>
        <w:jc w:val="both"/>
      </w:pPr>
      <w:r>
        <w:rPr>
          <w:lang w:val="mn-MN"/>
        </w:rPr>
        <w:tab/>
        <w:t>ЭДИЙН ЗАСГИЙН БАЙНГЫН</w:t>
      </w:r>
    </w:p>
    <w:p>
      <w:pPr>
        <w:pStyle w:val="style0"/>
        <w:spacing w:after="0" w:before="0" w:line="115" w:lineRule="atLeast"/>
        <w:ind w:hanging="0" w:left="0" w:right="0"/>
        <w:contextualSpacing w:val="false"/>
        <w:jc w:val="both"/>
      </w:pPr>
      <w:r>
        <w:rPr>
          <w:lang w:val="mn-MN"/>
        </w:rPr>
        <w:tab/>
        <w:t>ХОРООНЫ ДАРГА</w:t>
        <w:tab/>
        <w:tab/>
        <w:tab/>
        <w:tab/>
        <w:tab/>
        <w:tab/>
        <w:tab/>
        <w:t>Ж.БАТСУУРЬ</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i/>
          <w:iCs/>
          <w:lang w:val="mn-MN"/>
        </w:rPr>
        <w:t>Тэмдэглэл хөтөлсөн:</w:t>
      </w:r>
    </w:p>
    <w:p>
      <w:pPr>
        <w:pStyle w:val="style0"/>
        <w:spacing w:after="0" w:before="0" w:line="115" w:lineRule="atLeast"/>
        <w:ind w:hanging="0" w:left="0" w:right="0"/>
        <w:contextualSpacing w:val="false"/>
        <w:jc w:val="both"/>
      </w:pPr>
      <w:r>
        <w:rPr>
          <w:lang w:val="mn-MN"/>
        </w:rPr>
        <w:tab/>
        <w:t>ПРОТОКОЛЫН АЛБАНЫ</w:t>
      </w:r>
    </w:p>
    <w:p>
      <w:pPr>
        <w:pStyle w:val="style0"/>
        <w:spacing w:after="0" w:before="0" w:line="115" w:lineRule="atLeast"/>
        <w:ind w:hanging="0" w:left="0" w:right="0"/>
        <w:contextualSpacing w:val="false"/>
        <w:jc w:val="both"/>
      </w:pPr>
      <w:r>
        <w:rPr>
          <w:lang w:val="mn-MN"/>
        </w:rPr>
        <w:tab/>
        <w:t>ШИНЖЭЭЧ</w:t>
        <w:tab/>
        <w:tab/>
        <w:tab/>
        <w:tab/>
        <w:tab/>
        <w:tab/>
        <w:tab/>
        <w:tab/>
        <w:t>Д.ЭНЭБИШ</w:t>
      </w:r>
    </w:p>
    <w:p>
      <w:pPr>
        <w:pStyle w:val="style0"/>
        <w:spacing w:after="0" w:before="0" w:line="115" w:lineRule="atLeast"/>
        <w:ind w:hanging="0" w:left="0" w:right="0"/>
        <w:contextualSpacing w:val="false"/>
        <w:jc w:val="both"/>
      </w:pPr>
      <w:r>
        <w:rPr>
          <w:b w:val="false"/>
          <w:bCs w:val="false"/>
          <w:sz w:val="24"/>
          <w:szCs w:val="24"/>
          <w:lang w:val="mn-MN"/>
        </w:rPr>
        <w:tab/>
        <w:t xml:space="preserve">    </w:t>
      </w:r>
    </w:p>
    <w:p>
      <w:pPr>
        <w:pStyle w:val="style0"/>
        <w:spacing w:after="0" w:before="0" w:line="115" w:lineRule="atLeast"/>
        <w:ind w:hanging="0" w:left="0" w:right="0"/>
        <w:contextualSpacing w:val="false"/>
        <w:jc w:val="both"/>
      </w:pPr>
      <w:r>
        <w:rPr>
          <w:b w:val="false"/>
          <w:bCs w:val="false"/>
          <w:sz w:val="24"/>
          <w:szCs w:val="24"/>
          <w:lang w:val="mn-MN"/>
        </w:rPr>
        <w:t xml:space="preserve">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 xml:space="preserve">              </w:t>
      </w:r>
      <w:r>
        <w:rPr>
          <w:b/>
          <w:bCs/>
          <w:lang w:val="mn-MN"/>
        </w:rPr>
        <w:t>МОНГОЛ УЛСЫН ИХ ХУРЛЫН 2014 ОНЫ НАМРЫН ЭЭЛЖИТ</w:t>
      </w:r>
    </w:p>
    <w:p>
      <w:pPr>
        <w:pStyle w:val="style0"/>
        <w:spacing w:after="0" w:before="0" w:line="115" w:lineRule="atLeast"/>
        <w:contextualSpacing w:val="false"/>
        <w:jc w:val="center"/>
      </w:pPr>
      <w:r>
        <w:rPr>
          <w:b/>
          <w:bCs/>
          <w:lang w:val="mn-MN"/>
        </w:rPr>
        <w:t>ЧУУЛГАНЫ ЭДИЙН ЗАСГИЙН БАЙНГЫН ХОРООНЫ 2015 ОНЫ</w:t>
      </w:r>
    </w:p>
    <w:p>
      <w:pPr>
        <w:pStyle w:val="style0"/>
        <w:spacing w:after="0" w:before="0" w:line="115" w:lineRule="atLeast"/>
        <w:contextualSpacing w:val="false"/>
        <w:jc w:val="center"/>
      </w:pPr>
      <w:r>
        <w:rPr>
          <w:b/>
          <w:bCs/>
          <w:lang w:val="mn-MN"/>
        </w:rPr>
        <w:t xml:space="preserve">02 ДУГААР САРЫН 04-НИЙ ӨДӨР </w:t>
      </w:r>
      <w:r>
        <w:rPr>
          <w:b/>
          <w:bCs/>
          <w:lang w:val="en-US"/>
        </w:rPr>
        <w:t>(</w:t>
      </w:r>
      <w:r>
        <w:rPr>
          <w:b/>
          <w:bCs/>
          <w:lang w:val="mn-MN"/>
        </w:rPr>
        <w:t>ЛХАГВА ГАРАГ</w:t>
      </w:r>
      <w:r>
        <w:rPr>
          <w:b/>
          <w:bCs/>
          <w:lang w:val="en-US"/>
        </w:rPr>
        <w:t>)</w:t>
      </w:r>
      <w:r>
        <w:rPr>
          <w:b/>
          <w:bCs/>
          <w:lang w:val="mn-MN"/>
        </w:rPr>
        <w:t xml:space="preserve">-ИЙН </w:t>
      </w:r>
    </w:p>
    <w:p>
      <w:pPr>
        <w:pStyle w:val="style0"/>
        <w:spacing w:after="0" w:before="0" w:line="115" w:lineRule="atLeast"/>
        <w:contextualSpacing w:val="false"/>
        <w:jc w:val="center"/>
      </w:pPr>
      <w:r>
        <w:rPr>
          <w:b/>
          <w:bCs/>
          <w:lang w:val="mn-MN"/>
        </w:rPr>
        <w:t>ХУРАЛДААНЫ ДЭЛГЭРЭНГҮЙ ТЭМДЭГЛЭЛ</w:t>
      </w:r>
    </w:p>
    <w:p>
      <w:pPr>
        <w:pStyle w:val="style0"/>
        <w:spacing w:after="0" w:before="0" w:line="115" w:lineRule="atLeast"/>
        <w:contextualSpacing w:val="false"/>
        <w:jc w:val="center"/>
      </w:pPr>
      <w:r>
        <w:rPr/>
      </w:r>
    </w:p>
    <w:p>
      <w:pPr>
        <w:pStyle w:val="style0"/>
        <w:spacing w:after="0" w:before="0" w:line="115" w:lineRule="atLeast"/>
        <w:contextualSpacing w:val="false"/>
        <w:jc w:val="both"/>
      </w:pPr>
      <w:r>
        <w:rPr>
          <w:lang w:val="mn-MN"/>
        </w:rPr>
        <w:tab/>
      </w:r>
      <w:r>
        <w:rPr>
          <w:b/>
          <w:bCs/>
          <w:lang w:val="mn-MN"/>
        </w:rPr>
        <w:t>Ж.Батсуурь:</w:t>
      </w:r>
      <w:r>
        <w:rPr>
          <w:lang w:val="mn-MN"/>
        </w:rPr>
        <w:t xml:space="preserve"> -Тараах ёстой тараачихъя. Тэр нэг тогтоолын төсөл сая сүүлд яригдсан. Эрчим хүчний талаар тогтоолын төслийн материал тараагаадах. Манайхан бүгдээрээ картаа аваад, буцаагаад хийгээрэй.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За манайхан картаа аваад буцаагаад хийгээрэй. Ирц хүрэхгүй байна шүү. Картаа аваад буцаагаад хийгээд байгаарай.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Та бүхэнд дахин өдрийн мэнд дэвшүүлье. Ингээд Эдийн засгийн байнгын хорооны хуралдаанд ирвэл зохих 19 гишүүнээс 11 гишүүн ирж, 57.9 хувийн ирцтэй байгаа тул Эдийн засгийн байнгын хорооны хуралдаан нээснийг мэдэгдье.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Ингээд хэлэлцэх асуудлыг та бүхэнд танилцуулъя.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Нэгдүгээр асуудал, чөлөөт бүсийн тухай хуулийн төсөл болон холбогдох бусад хууль, тогтоолын төслийн анхны хэлэлцүүлэг. Энэ хууль бол шинэчилсэн найруулга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Хоёрдугаар асуудал, Түлш, эрчим хүчний салбарын талаар авах зарим арга хэмжээний тухай Улсын Их Хурлын 2010 оны 72 дугаар тогтоолын хэрэгжилтийг шалгасан дүнгийн тухай ажлын хэсэг танилцуулна. Мөн одоо энэнтэй холбогдуулж тогтоол, Байнгын хорооны тогтоол гарах ёстой.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Гуравдугаар асуудал. Эрдэнэс Таван толгой хувьцаат компанийн үйл ажиллагаанд хийсэн шалгалтын дүнтэй холбогдуулж Байнгын хорооноос гаргах тогтоолын төслийн асуудал байгаа.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Дөрөвдүгээр асуудал, цахилгаан эрчим хүч, ган, нүүрснээс синтетик байгалийн хий үйлдвэрлэж, экспортлох талаар авах зарим арга хэмжээний тухай Улсын Их Хурлын тогтоолын төслийг манай Байнгын хорооноос Улсын Их Хуралд оруулах ёстой юм байна. Ийм асуудлууд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Тэгээд гуравдугаар асуудал Эрдэнэс Таван толгой компанийн хувьцаат компанийн үйл ажиллагаанд хийсэн шалгалтын дүнтэй холбогдуулж гарах Байнгын хорооны тогтоолын төсөл хэдийгээр бэлэн болсон боловч ажлын хэсэг, ажлын хэсгийн дарга бас шалтгаантай байгаа тул түр хойшлуулж, дараагийн хурлаар оруулъя гэж бодож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Ингээд хэлэлцэх асуудалтай холбогдолтой гишүүдээс санал авъя. Санал алга байна. Хэлэлцэх асуудлаа баталлаа.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Ингээд хэлэлцэж байгаа асуудлынхаа нэгдүгээр асуудалд оръё.</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Чөлөөт бүсийн тухай шинэчилсэн найруулга байгаа. Хуулийн төсөл болон холбогдох бусад хууль тогтоолын төслүүд анхны хэлэлцүүлэгтээ оръё.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Ингээд Чөлөөт бүсийн тухай хуулийн төсөл болон холбогдох бусад хууль, тогтоолын төслүүдийг анхны хэлэлцүүлэгт бэлтгэсэн талаар ажлын хэсгийн танилцуулгыг сонсъё. Ингээд Улсын Их Хурлын гишүүн, ажлын хэсгийн ахлагч Г.Батхүү танилцуулахыг урьж байна. Батхүү гишүүний микрофоныг өгье.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b/>
          <w:bCs/>
          <w:lang w:val="mn-MN"/>
        </w:rPr>
        <w:t>Г.Батхүү:</w:t>
      </w:r>
      <w:r>
        <w:rPr>
          <w:lang w:val="mn-MN"/>
        </w:rPr>
        <w:t xml:space="preserve"> -Баярлалаа. Эдийн засгийн байнгын хорооны дарга, эрхэм гишүүд 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Монгол Улсын Засгийн газраас 2014 оны 6 дугаар сарын 12-ны өдөр өргөн мэдүүлсэн Чөлөөт бүсийн тухай хуулийн төсөл болон холбогдох бусад хуулийн төслүүдийг Улсын Их Хурлын чуулганы 2014 оны 6 дугаар сарын 26-ны өдрийн нэгдсэн хуралдаанаар хэлэлцэн шийдвэрлээд, анхны хэлэлцүүлэгт бэлтгүүлэхээр Эдийн засгийн байнгын хороонд шилжүүлсэн.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Дээрх хуулийн төслүүдийг хэлэлцүүлэгт бэлтгэх Эдийн засгийн байнгын хорооны ажлын хэсгийг Улсын Их Хурлын гишүүн миний бие ахлан, бүрэлдэхүүнд нь Улсын Их Хурлын гишүүн Д.Ганбат, С.Дэмбэрэл, С.Одонтуяа, Л.Энх-Амгалан нар ажиллалаа.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Энэ хугацаанд ажлын хэсэг давхардсан тоогоор 7 удаа хуралдаж, Улсын Их Хурлын гишүүд болон Замын-Үүд, Алтанбулаг, Цагааннуурын чөлөөт бүсүүд, хөрөнгө оруулагчдын зөвлөлөөс ирүүлсэн саналуудыг хэлэлцэн, зарчмын болон найруулгын шинжтэй саналын томьёоллуудыг бэлтгэж, Та бүхэнд танилцуулж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Түүнчлэн Чөлөөт бүсийн хөгжлийн асуудал нь эрхлэх асуудлын хүрээнд шинээр байгуулагдсан Аж үйлдвэрийн яаманд нь харьяалагдсан тул ажлын хэсгээс Аж үйлдвэрийн яаманд 2014 оны 12 дугаар сарын 26-ны өдрийн албан тоот бичиг хүргүүлж, санал авсан.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Чөлөөт бүсийн тухай хуулийн шинэчилсэн найруулгын төслийн, найруулгын төслийн хамт өргөн мэдүүлсэн холбогдох хуулиудыг Төсвийн болон Хууль зүйн байнгын хороонд хэлэлцэн, санал, дүгнэлт, зарчмын зөрүүтэй саналын томьёоллоо Эдийн засгийн байнгын хороонд ирүүлсэн.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Чөлөөт бүсийн тухай хуулийн төсөл болон холбогдох бусад хуулийн төслүүдийн анхны хэлэлцүүлгийг хэлэлцэн шийдвэрлэж өгнө 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Анхаарал тавьсанд баярлалаа.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b/>
          <w:bCs/>
          <w:lang w:val="mn-MN"/>
        </w:rPr>
        <w:t>Ж.Батсуурь:</w:t>
      </w:r>
      <w:r>
        <w:rPr>
          <w:lang w:val="mn-MN"/>
        </w:rPr>
        <w:t xml:space="preserve"> -Батхүү гишүүн танилцуулга хийлээ. Ингээд зарчмын зөрүүтэй нэлээд олон саналын томьёолол байгаа. Асуулт асууж юм уу, аль эсвэл одоо энэ ажлын хэсгээс тухайн холбогдох асуудалтайгаа, асуудлынхаа үеэр асуудлаа тайлбарлаж, үг хэлж болно. Тухайн асуудал бүрийн үед асуулт асуух учраас ингээд санал хураалтаа эхэлье.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Чөлөөт бүсийн тухай хуулийн шинэчилсэн найруулгын төслийн талаарх ажлын хэсгийн саналын томьёолол.</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p>
    <w:p>
      <w:pPr>
        <w:pStyle w:val="style0"/>
        <w:spacing w:after="0" w:before="0" w:line="115" w:lineRule="atLeast"/>
        <w:contextualSpacing w:val="false"/>
        <w:jc w:val="both"/>
      </w:pPr>
      <w:r>
        <w:rPr>
          <w:lang w:val="mn-MN"/>
        </w:rPr>
        <w:tab/>
        <w:t>1.</w:t>
      </w:r>
      <w:r>
        <w:rPr>
          <w:rFonts w:cs="Arial"/>
          <w:sz w:val="24"/>
          <w:szCs w:val="24"/>
          <w:lang w:val="mn-MN"/>
        </w:rPr>
        <w:t>Төслийн 1.1 дэх хэсгийн “дэглэмийн” гэсний өмнө “тусгай” гэж нэмэх. За ингээд санал гаргасан ажлын хэсэг. Санал хураая. Санал хураалт 1 дүгээр асуудлаар. Анхааралтай, санал хураалтанд саналаа өгцгөөгөөрэй.</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За ингээд 14 гишүүн оролцож, 13 гишүүн зөвшөөрч, 92.9 хувийн саналаар санал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sz w:val="24"/>
          <w:szCs w:val="24"/>
          <w:lang w:val="mn-MN"/>
        </w:rPr>
        <w:tab/>
        <w:t>2 дугаар асуудал. Төслийн 3.1.1 дэх заалтыг доор дурдсанаар өөрчлөн найруулах:</w:t>
      </w:r>
    </w:p>
    <w:p>
      <w:pPr>
        <w:pStyle w:val="style29"/>
        <w:jc w:val="both"/>
      </w:pPr>
      <w:r>
        <w:rPr>
          <w:rFonts w:cs="Arial"/>
          <w:sz w:val="24"/>
          <w:szCs w:val="24"/>
          <w:lang w:val="mn-MN"/>
        </w:rPr>
        <w:t xml:space="preserve"> </w:t>
      </w:r>
    </w:p>
    <w:p>
      <w:pPr>
        <w:pStyle w:val="style0"/>
        <w:spacing w:after="0" w:before="0" w:line="100" w:lineRule="atLeast"/>
        <w:ind w:firstLine="1418" w:left="0" w:right="0"/>
        <w:contextualSpacing w:val="false"/>
        <w:jc w:val="both"/>
      </w:pPr>
      <w:r>
        <w:rPr>
          <w:rFonts w:cs="Arial"/>
          <w:lang w:val="mn-MN"/>
        </w:rPr>
        <w:t>“</w:t>
      </w:r>
      <w:r>
        <w:rPr>
          <w:rFonts w:cs="Arial"/>
          <w:sz w:val="24"/>
          <w:szCs w:val="24"/>
        </w:rPr>
        <w:t>3.1.1."</w:t>
      </w:r>
      <w:r>
        <w:rPr>
          <w:rFonts w:cs="Arial"/>
          <w:sz w:val="24"/>
          <w:szCs w:val="24"/>
          <w:lang w:val="mn-MN"/>
        </w:rPr>
        <w:t>ч</w:t>
      </w:r>
      <w:r>
        <w:rPr>
          <w:rFonts w:cs="Arial"/>
          <w:sz w:val="24"/>
          <w:szCs w:val="24"/>
        </w:rPr>
        <w:t xml:space="preserve">өлөөт бүс" гэж </w:t>
      </w:r>
      <w:r>
        <w:rPr>
          <w:rFonts w:cs="Arial"/>
          <w:sz w:val="24"/>
          <w:szCs w:val="24"/>
          <w:lang w:val="mn-MN"/>
        </w:rPr>
        <w:t>гаалийн татварын болон бусад татварын хувьд</w:t>
      </w:r>
      <w:r>
        <w:rPr>
          <w:rFonts w:cs="Arial"/>
          <w:sz w:val="24"/>
          <w:szCs w:val="24"/>
        </w:rPr>
        <w:t xml:space="preserve"> гаалийн нутаг дэвсгэрийн гадна </w:t>
      </w:r>
      <w:r>
        <w:rPr>
          <w:rFonts w:cs="Arial"/>
          <w:sz w:val="24"/>
          <w:szCs w:val="24"/>
          <w:lang w:val="mn-MN"/>
        </w:rPr>
        <w:t xml:space="preserve">оршиж </w:t>
      </w:r>
      <w:r>
        <w:rPr>
          <w:rFonts w:cs="Arial"/>
          <w:sz w:val="24"/>
          <w:szCs w:val="24"/>
        </w:rPr>
        <w:t>байгаад тооцогдох</w:t>
      </w:r>
      <w:r>
        <w:rPr>
          <w:rFonts w:cs="Arial"/>
          <w:sz w:val="24"/>
          <w:szCs w:val="24"/>
          <w:lang w:val="mn-MN"/>
        </w:rPr>
        <w:t>,</w:t>
      </w:r>
      <w:r>
        <w:rPr>
          <w:rFonts w:cs="Arial"/>
          <w:sz w:val="24"/>
          <w:szCs w:val="24"/>
        </w:rPr>
        <w:t xml:space="preserve"> </w:t>
      </w:r>
      <w:r>
        <w:rPr>
          <w:rFonts w:cs="Arial"/>
          <w:sz w:val="24"/>
          <w:szCs w:val="24"/>
          <w:lang w:val="mn-MN"/>
        </w:rPr>
        <w:t xml:space="preserve">аж ахуйн үйл ажиллагааны тусгай дэглэм бүхий </w:t>
      </w:r>
      <w:r>
        <w:rPr>
          <w:rFonts w:cs="Arial"/>
          <w:sz w:val="24"/>
          <w:szCs w:val="24"/>
        </w:rPr>
        <w:t>Монгол Улсын нутаг дэвсгэрийн хэсгийг</w:t>
      </w:r>
      <w:r>
        <w:rPr>
          <w:rFonts w:cs="Arial"/>
          <w:lang w:val="mn-MN"/>
        </w:rPr>
        <w:t xml:space="preserve">;” Санал хураалт. </w:t>
      </w:r>
    </w:p>
    <w:p>
      <w:pPr>
        <w:pStyle w:val="style0"/>
        <w:spacing w:after="0" w:before="0" w:line="100" w:lineRule="atLeast"/>
        <w:ind w:firstLine="1418"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14 гишүүн оролцож, 92.9 хувиар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Дараагийн асуулт. 3 дугаар асуудал. Төслийн 3.1.8 дахь заалтын “хувийн хэргээр” гэсний дараа “90 хүртэл хоногийн хугацаагаар” гэж, 3.1.9 дэх заалтын “хувийн хэргээр” гэсний дараа” 90 хоногоос дээш хугацаагаар” гэж тус тус нэмэх. Санал хураалт. Горим нь тийм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За ингээд 14 гишүүн оролцож, 85.7 хувиар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4.</w:t>
      </w:r>
      <w:r>
        <w:rPr>
          <w:rFonts w:cs="Arial"/>
          <w:b/>
          <w:lang w:val="mn-MN"/>
        </w:rPr>
        <w:t xml:space="preserve"> </w:t>
      </w:r>
      <w:r>
        <w:rPr>
          <w:rFonts w:cs="Arial"/>
          <w:lang w:val="mn-MN"/>
        </w:rPr>
        <w:t>Төслийн 3.1.11 дэх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1418" w:left="0" w:right="0"/>
        <w:contextualSpacing w:val="false"/>
        <w:jc w:val="both"/>
      </w:pPr>
      <w:r>
        <w:rPr>
          <w:rFonts w:cs="Arial"/>
          <w:lang w:val="mn-MN"/>
        </w:rPr>
        <w:t>“</w:t>
      </w:r>
      <w:r>
        <w:rPr>
          <w:rFonts w:cs="Arial"/>
          <w:sz w:val="24"/>
          <w:szCs w:val="24"/>
          <w:lang w:val="mn-MN"/>
        </w:rPr>
        <w:t>3.1.11.“чөлөөт бүсэд үйлдвэрлэсэн бараа” гэж бүтээгдэхүүн үйлдвэрлэхэд зарцуулсан нэмүү өртгийн 40-өөс дээш хувь нь чөлөөт бүсийн нутаг дэвсгэрт бий болсон барааг</w:t>
      </w:r>
      <w:r>
        <w:rPr>
          <w:rFonts w:cs="Arial" w:eastAsia="Calibri"/>
          <w:sz w:val="24"/>
          <w:szCs w:val="24"/>
        </w:rPr>
        <w:t>;</w:t>
      </w:r>
      <w:r>
        <w:rPr>
          <w:rFonts w:cs="Arial" w:eastAsia="Calibri"/>
          <w:sz w:val="24"/>
          <w:szCs w:val="24"/>
          <w:lang w:val="mn-MN"/>
        </w:rPr>
        <w:t xml:space="preserve">” Санал хураалт. Нэмэгдсэн өртгийн. Тийм нэмүү өртгийн биш нэмэгдсэн өртгийн 40-өөс хувь нь нэмэгдсэн гэж уншъя. Санал хураалт. </w:t>
      </w:r>
    </w:p>
    <w:p>
      <w:pPr>
        <w:pStyle w:val="style0"/>
        <w:spacing w:after="0" w:before="0" w:line="100" w:lineRule="atLeast"/>
        <w:ind w:firstLine="1418" w:left="0" w:right="0"/>
        <w:contextualSpacing w:val="false"/>
        <w:jc w:val="both"/>
      </w:pPr>
      <w:r>
        <w:rPr/>
      </w:r>
    </w:p>
    <w:p>
      <w:pPr>
        <w:pStyle w:val="style0"/>
        <w:spacing w:after="0" w:before="0" w:line="100" w:lineRule="atLeast"/>
        <w:ind w:hanging="0" w:left="0" w:right="0"/>
        <w:contextualSpacing w:val="false"/>
        <w:jc w:val="both"/>
      </w:pPr>
      <w:r>
        <w:rPr>
          <w:rFonts w:cs="Arial" w:eastAsia="Calibri"/>
          <w:sz w:val="24"/>
          <w:szCs w:val="24"/>
          <w:lang w:val="mn-MN"/>
        </w:rPr>
        <w:tab/>
        <w:t>Санал хураалтанд 14 гишүүн оролцож, 92.9 хувиар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5.Төслийн 4.1 дэх хэсгийн “үндэсний болон гадаадын бренд бүтээгдэхүүнийг дэмжих,” гэснийг хасах.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eastAsia="Calibri"/>
          <w:sz w:val="24"/>
          <w:szCs w:val="24"/>
          <w:lang w:val="mn-MN"/>
        </w:rPr>
        <w:t>14 гишүүн санал хураалтанд оролцож, 92.9 хувиар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Calibri"/>
          <w:sz w:val="24"/>
          <w:szCs w:val="24"/>
          <w:lang w:val="mn-MN"/>
        </w:rPr>
        <w:tab/>
        <w:t>6.</w:t>
      </w:r>
      <w:r>
        <w:rPr>
          <w:lang w:val="mn-MN"/>
        </w:rPr>
        <w:t>Төслийн 5 дугаар зүйлийн гарчгийн “баримтлах угтвар нөхцөлүүд” гэснийг “баримтлах зарчим, угтвар нөхцөл” гэж, мөн зүйлийн 5.1 дэх хэсгийн “нөхцөлүүдийг” гэснийг “зарчим, нөхцөл” гэж тус тус өөрчлөх. Санал хураалт. Санал хураалаа.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eastAsia="Calibri"/>
          <w:sz w:val="24"/>
          <w:szCs w:val="24"/>
          <w:lang w:val="mn-MN"/>
        </w:rPr>
        <w:t>Санал хураалтанд 14 гишүүн оролцож, 71.4 хувиар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Calibri"/>
          <w:sz w:val="24"/>
          <w:szCs w:val="24"/>
          <w:lang w:val="mn-MN"/>
        </w:rPr>
        <w:tab/>
        <w:t>7.</w:t>
      </w:r>
      <w:r>
        <w:rPr>
          <w:lang w:val="mn-MN"/>
        </w:rPr>
        <w:t>Төсөлд доор дурдсан агуулгатай 5.1.1 дэх заалт нэмэх:</w:t>
      </w:r>
    </w:p>
    <w:p>
      <w:pPr>
        <w:pStyle w:val="style29"/>
      </w:pPr>
      <w:r>
        <w:rPr/>
      </w:r>
    </w:p>
    <w:p>
      <w:pPr>
        <w:pStyle w:val="style0"/>
        <w:spacing w:after="0" w:before="0" w:line="100" w:lineRule="atLeast"/>
        <w:contextualSpacing w:val="false"/>
        <w:jc w:val="both"/>
      </w:pPr>
      <w:r>
        <w:rPr>
          <w:lang w:val="mn-MN"/>
        </w:rPr>
        <w:tab/>
        <w:tab/>
        <w:t>“</w:t>
      </w:r>
      <w:r>
        <w:rPr>
          <w:rFonts w:cs="Arial"/>
          <w:sz w:val="24"/>
          <w:szCs w:val="24"/>
          <w:shd w:fill="FFFFFF" w:val="clear"/>
          <w:lang w:val="mn-MN"/>
        </w:rPr>
        <w:t>5.1.1.бизнесийг дэмжих зорилгоор нээлттэй, ил тод, шударга өрсөлдөөнд суурилсан байх</w:t>
      </w:r>
      <w:r>
        <w:rPr>
          <w:rFonts w:cs="Arial"/>
          <w:sz w:val="24"/>
          <w:szCs w:val="24"/>
          <w:shd w:fill="FFFFFF" w:val="clear"/>
        </w:rPr>
        <w:t>;</w:t>
      </w:r>
      <w:r>
        <w:rPr>
          <w:rFonts w:cs="Arial"/>
          <w:sz w:val="24"/>
          <w:szCs w:val="24"/>
          <w:shd w:fill="FFFFFF" w:val="clear"/>
          <w:lang w:val="mn-MN"/>
        </w:rPr>
        <w:t xml:space="preserve">”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shd w:fill="FFFFFF" w:val="clear"/>
          <w:lang w:val="mn-MN"/>
        </w:rPr>
        <w:tab/>
      </w:r>
      <w:r>
        <w:rPr>
          <w:rFonts w:cs="Arial" w:eastAsia="Calibri"/>
          <w:sz w:val="24"/>
          <w:szCs w:val="24"/>
          <w:shd w:fill="FFFFFF" w:val="clear"/>
          <w:lang w:val="mn-MN"/>
        </w:rPr>
        <w:t>Санал хураалтанд 14 гишүүн оролцож, 85.7 хувиар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Calibri"/>
          <w:sz w:val="24"/>
          <w:szCs w:val="24"/>
          <w:shd w:fill="FFFFFF" w:val="clear"/>
          <w:lang w:val="mn-MN"/>
        </w:rPr>
        <w:tab/>
        <w:t>8.</w:t>
      </w:r>
      <w:r>
        <w:rPr>
          <w:lang w:val="mn-MN"/>
        </w:rPr>
        <w:t>Төслийн 6.1 дэх хэсгийн “асуудлыг” гэсний өмнө “үйл ажиллагааны чиглэл, төрлийг тогтоох” гэж нэмэх.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rFonts w:cs="Arial" w:eastAsia="Calibri"/>
          <w:sz w:val="24"/>
          <w:szCs w:val="24"/>
          <w:lang w:val="mn-MN"/>
        </w:rPr>
        <w:t>Санал хураалтанд 14 гишүүн оролцож, 78.6 хувиар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Calibri"/>
          <w:sz w:val="24"/>
          <w:szCs w:val="24"/>
          <w:lang w:val="mn-MN"/>
        </w:rPr>
        <w:tab/>
        <w:t>9.</w:t>
      </w:r>
      <w:r>
        <w:rPr>
          <w:rFonts w:cs="Arial"/>
          <w:lang w:val="mn-MN"/>
        </w:rPr>
        <w:t>Төслийн 6.3 дахь хэсгийн “</w:t>
      </w:r>
      <w:r>
        <w:rPr>
          <w:rFonts w:cs="Arial"/>
          <w:sz w:val="24"/>
          <w:szCs w:val="24"/>
          <w:shd w:fill="FFFFFF" w:val="clear"/>
          <w:lang w:val="mn-MN"/>
        </w:rPr>
        <w:t xml:space="preserve">хил дамнасан чөлөөт бүс байгуулж </w:t>
      </w:r>
      <w:r>
        <w:rPr>
          <w:rFonts w:cs="Arial"/>
          <w:lang w:val="mn-MN"/>
        </w:rPr>
        <w:t>болно” гэснийг “</w:t>
      </w:r>
      <w:r>
        <w:rPr>
          <w:rFonts w:cs="Arial"/>
          <w:sz w:val="24"/>
          <w:szCs w:val="24"/>
          <w:shd w:fill="FFFFFF" w:val="clear"/>
          <w:lang w:val="mn-MN"/>
        </w:rPr>
        <w:t xml:space="preserve">хил дамнасан чөлөөт бүс байгуулж </w:t>
      </w:r>
      <w:r>
        <w:rPr>
          <w:rFonts w:cs="Arial"/>
          <w:lang w:val="mn-MN"/>
        </w:rPr>
        <w:t xml:space="preserve">болох бөгөөд </w:t>
      </w:r>
      <w:r>
        <w:rPr>
          <w:rFonts w:cs="Arial"/>
          <w:sz w:val="24"/>
          <w:szCs w:val="24"/>
          <w:shd w:fill="FFFFFF" w:val="clear"/>
          <w:lang w:val="mn-MN"/>
        </w:rPr>
        <w:t>хил дамнасан чөлөөт бүсэд баримтлах бодлого, чиглэлийг холбогдох улс хоорондын гэрээгээр зохицуулна” гэж өөрчлөх.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shd w:fill="FFFFFF" w:val="clear"/>
          <w:lang w:val="mn-MN"/>
        </w:rPr>
        <w:tab/>
        <w:t xml:space="preserve">Санал хураалтанд </w:t>
      </w:r>
      <w:r>
        <w:rPr>
          <w:rFonts w:cs="Arial" w:eastAsia="Calibri"/>
          <w:sz w:val="24"/>
          <w:szCs w:val="24"/>
          <w:shd w:fill="FFFFFF" w:val="clear"/>
          <w:lang w:val="mn-MN"/>
        </w:rPr>
        <w:t>14 гишүүн оролцож, 85.7 хувиар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Calibri"/>
          <w:sz w:val="24"/>
          <w:szCs w:val="24"/>
          <w:shd w:fill="FFFFFF" w:val="clear"/>
          <w:lang w:val="mn-MN"/>
        </w:rPr>
        <w:tab/>
        <w:t>10.</w:t>
      </w:r>
      <w:r>
        <w:rPr>
          <w:rFonts w:cs="Arial"/>
          <w:lang w:val="mn-MN"/>
        </w:rPr>
        <w:t>Төслийн</w:t>
      </w:r>
      <w:r>
        <w:rPr>
          <w:rFonts w:cs="Arial"/>
          <w:b/>
          <w:lang w:val="mn-MN"/>
        </w:rPr>
        <w:t xml:space="preserve"> </w:t>
      </w:r>
      <w:r>
        <w:rPr>
          <w:rFonts w:cs="Arial"/>
          <w:lang w:val="mn-MN"/>
        </w:rPr>
        <w:t>6.4, 6.5, 16.4 дэх хэсгийг тус тус хасах.</w:t>
      </w:r>
      <w:r>
        <w:rPr>
          <w:rFonts w:cs="Arial"/>
          <w:b w:val="false"/>
          <w:bCs w:val="false"/>
          <w:lang w:val="mn-MN"/>
        </w:rPr>
        <w:t xml:space="preserve">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r>
      <w:r>
        <w:rPr>
          <w:rFonts w:cs="Arial" w:eastAsia="Calibri"/>
          <w:b w:val="false"/>
          <w:bCs w:val="false"/>
          <w:sz w:val="24"/>
          <w:szCs w:val="24"/>
          <w:lang w:val="mn-MN"/>
        </w:rPr>
        <w:t>Санал хураалтанд 14 гишүүн оролцож, 92.9 хувиар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Calibri"/>
          <w:b w:val="false"/>
          <w:bCs w:val="false"/>
          <w:sz w:val="24"/>
          <w:szCs w:val="24"/>
          <w:lang w:val="mn-MN"/>
        </w:rPr>
        <w:tab/>
        <w:t>Санал хураалт 11.</w:t>
      </w:r>
      <w:r>
        <w:rPr>
          <w:rFonts w:cs="Arial"/>
          <w:lang w:val="mn-MN"/>
        </w:rPr>
        <w:t>Төсөлд доор дурдсан агуулгатай 7.1.2 дахь заалт нэмэх:</w:t>
      </w:r>
    </w:p>
    <w:p>
      <w:pPr>
        <w:pStyle w:val="style0"/>
        <w:spacing w:after="0" w:before="0" w:line="100" w:lineRule="atLeast"/>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“7.1.2.чөлөөт бүсийг байгуулах, өөрчлөх, татан буулгах талаар санал боловсруулж, Засгийн газарт өргөн мэдүүлэх</w:t>
      </w:r>
      <w:r>
        <w:rPr>
          <w:rFonts w:cs="Arial"/>
          <w:sz w:val="24"/>
          <w:szCs w:val="24"/>
        </w:rPr>
        <w:t>;</w:t>
      </w:r>
      <w:r>
        <w:rPr>
          <w:rFonts w:cs="Arial"/>
          <w:sz w:val="24"/>
          <w:szCs w:val="24"/>
          <w:lang w:val="mn-MN"/>
        </w:rPr>
        <w:t xml:space="preserve">”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Санал хураалтанд 14 гишүүн оролцож, 85.7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Дараачийн санал хураалт 12.</w:t>
      </w:r>
      <w:r>
        <w:rPr>
          <w:rFonts w:cs="Arial"/>
          <w:sz w:val="24"/>
          <w:szCs w:val="24"/>
          <w:lang w:val="mn-MN"/>
        </w:rPr>
        <w:t>Төсөлд доор дурдсан агуулгатай 7.1.9 дэх заалт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“7.1.9.энэ хуулийн 21.1-д заасан Хөрөнгө оруулагчдын зөвлөлөөс санал болгосон төсөл, хөтөлбөрийг сонгон шалгаруулахад тавих шалгуур үзүүлэлтийг тогтоох.”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Санал хураалтанд 14 гишүүн оролцож, 64.3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Дараагийн санал хураалт 13.</w:t>
      </w:r>
      <w:r>
        <w:rPr>
          <w:rFonts w:cs="Arial"/>
          <w:lang w:val="mn-MN"/>
        </w:rPr>
        <w:t xml:space="preserve">Төслийн 8.4 дэх хэсгийн “ажлын албаны орон тоог” гэснийг “албаны бүтэц, орон тоо, зардлын хязгаарыг” гэж өөрчлөх.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92.9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14.</w:t>
      </w:r>
      <w:r>
        <w:rPr>
          <w:rFonts w:cs="Arial"/>
          <w:lang w:val="mn-MN"/>
        </w:rPr>
        <w:t>Төсөлд доор дурдсан агуулгатай 8.6 дахь хэсэг нэмэх:</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t xml:space="preserve">“8.6.Чөлөөт бүсийн захирагч эрхлэх асуудлынхаа хүрээнд хууль тогтоомжид нийцүүлэн захирамж гаргах бөгөөд чөлөөт бүсийн захирагчийн захирамж хууль тогтоомжид нийцээгүй бол чөлөөт бүсийн захирагч өөрөө, эсхүл чөлөөт бүсийн асуудал эрхэлсэн Засгийн газрын гишүүн өөрчлөх буюу хүчингүй болгоно.” Санал хураалт.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eastAsia="Calibri" w:hAnsi="Arial"/>
          <w:sz w:val="24"/>
          <w:szCs w:val="24"/>
          <w:lang w:val="mn-MN"/>
        </w:rPr>
        <w:t>Санал хураалтанд 14 гишүүн оролцож, 92.9 хувиар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Санал хураалт 15.</w:t>
      </w:r>
      <w:r>
        <w:rPr>
          <w:rFonts w:ascii="Arial" w:cs="Arial" w:hAnsi="Arial"/>
          <w:lang w:val="mn-MN"/>
        </w:rPr>
        <w:t>Төслийн 8.6.6 дахь заалтын “аж ахуйн нэгжийг болон үл хөдлөх хөрөнгийг“ гэснийг “хуулийн этгээдийг” гэж өөрчлөх. Санал хураалт.</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eastAsia="Calibri" w:hAnsi="Arial"/>
          <w:sz w:val="24"/>
          <w:szCs w:val="24"/>
          <w:lang w:val="mn-MN"/>
        </w:rPr>
        <w:t>Санал хураалтанд 14 гишүүн оролцож, 85.7 хувиар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 xml:space="preserve">16.Санал хураалт.  </w:t>
      </w:r>
      <w:r>
        <w:rPr>
          <w:rFonts w:ascii="Arial" w:cs="Arial" w:hAnsi="Arial"/>
          <w:sz w:val="24"/>
          <w:szCs w:val="24"/>
          <w:lang w:val="mn-MN"/>
        </w:rPr>
        <w:t xml:space="preserve">Төслийн 8.6.7, 8.6.11 дэх заалтыг тус тус хасах.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t xml:space="preserve">Санал хураалтанд </w:t>
      </w:r>
      <w:r>
        <w:rPr>
          <w:rFonts w:ascii="Arial" w:cs="Arial" w:eastAsia="Calibri" w:hAnsi="Arial"/>
          <w:sz w:val="24"/>
          <w:szCs w:val="24"/>
          <w:lang w:val="mn-MN"/>
        </w:rPr>
        <w:t xml:space="preserve">14 гишүүн оролцож, 36 аравны. За саяын санал хураалт хүчингүй тул дахин санал хураалт явуулъя.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 xml:space="preserve">Дахиад уншиж байгаад. 16.Төслийн 8.6.7, 8.6.11 дэх заалтыг тус тус хасах. Санал хураалт.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Санал хураалтанд 14 гишүүн оролцож, 100.0 хувийн саналаар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 xml:space="preserve">Дараагийн санал хураалт 17. </w:t>
      </w:r>
      <w:r>
        <w:rPr>
          <w:rFonts w:ascii="Arial" w:cs="Arial" w:hAnsi="Arial"/>
          <w:lang w:val="mn-MN"/>
        </w:rPr>
        <w:t>Төслийн 8.6.14 дэх заалтын “тусгай зөвшөөрөл олгох” гэсний дараа “</w:t>
      </w:r>
      <w:r>
        <w:rPr>
          <w:rFonts w:ascii="Arial" w:cs="Arial" w:hAnsi="Arial"/>
          <w:sz w:val="24"/>
          <w:szCs w:val="24"/>
          <w:lang w:val="mn-MN"/>
        </w:rPr>
        <w:t>асуудлыг чөлөөт бүсийн асуудал эрхэлсэн төрийн захиргааны төв байгууллагаас баталсан журмын дагуу олгох” гэж нэмэх. Санал хураалт анхаараарай. Санал хураалт.</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sz w:val="24"/>
          <w:szCs w:val="24"/>
          <w:lang w:val="mn-MN"/>
        </w:rPr>
        <w:tab/>
      </w:r>
      <w:r>
        <w:rPr>
          <w:rFonts w:ascii="Arial" w:cs="Arial" w:eastAsia="Calibri" w:hAnsi="Arial"/>
          <w:sz w:val="24"/>
          <w:szCs w:val="24"/>
          <w:lang w:val="mn-MN"/>
        </w:rPr>
        <w:t>Санал хураалтанд 14 гишүүн оролцож, 100.0 хувиар санал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Дараагийн асуудал. 18.Т</w:t>
      </w:r>
      <w:r>
        <w:rPr>
          <w:rFonts w:ascii="Arial" w:cs="Arial" w:hAnsi="Arial"/>
          <w:lang w:val="mn-MN"/>
        </w:rPr>
        <w:t>өслийн 9.1 дэх хэсгийн “мэргэжлийн хяналтын” гэснийг, 14 дүгээр зүйлийг тус тус хасах. Санал хураалт.</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Санал хураалтанд 14 гишүүн оролцож, 92.9 хувиар дэмжигдлээ.</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Дараагийн санал хураалт 19.</w:t>
      </w:r>
      <w:r>
        <w:rPr>
          <w:rFonts w:ascii="Arial" w:cs="Arial" w:hAnsi="Arial"/>
          <w:lang w:val="mn-MN"/>
        </w:rPr>
        <w:t>Төсөлд доор дурдсан агуулгатай 9.2 дахь хэсэг нэмэх:</w:t>
      </w:r>
    </w:p>
    <w:p>
      <w:pPr>
        <w:pStyle w:val="style27"/>
        <w:shd w:fill="FFFFFF" w:val="clear"/>
        <w:spacing w:after="0" w:before="0" w:line="115" w:lineRule="atLeast"/>
        <w:ind w:hanging="0" w:left="0" w:right="0"/>
        <w:contextualSpacing w:val="false"/>
        <w:jc w:val="both"/>
        <w:textAlignment w:val="top"/>
      </w:pPr>
      <w:r>
        <w:rPr/>
      </w:r>
    </w:p>
    <w:p>
      <w:pPr>
        <w:pStyle w:val="style0"/>
        <w:tabs>
          <w:tab w:leader="none" w:pos="426" w:val="left"/>
        </w:tabs>
        <w:spacing w:after="0" w:before="0" w:line="115" w:lineRule="atLeast"/>
        <w:ind w:hanging="0" w:left="0" w:right="0"/>
        <w:contextualSpacing w:val="false"/>
        <w:jc w:val="both"/>
      </w:pPr>
      <w:r>
        <w:rPr>
          <w:rFonts w:cs="Arial"/>
          <w:lang w:val="mn-MN"/>
        </w:rPr>
        <w:tab/>
        <w:tab/>
        <w:t>“9.2.Чөлөөт бүс дэх төрийн үйлчилгээ нь худалдаа, татварын харилцаа, бизнес, хөрөнгө оруулалтыг хөнгөвчлөх цахим нэг цонхны үйлчилгээнд суурилна.” Санал хураалт анхаараарай. Санал хураалт.</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100.0 хувийн саналаар энэ санал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Дараачийн санал хураалт. 20.</w:t>
      </w:r>
      <w:r>
        <w:rPr>
          <w:rFonts w:cs="Arial"/>
          <w:lang w:val="mn-MN"/>
        </w:rPr>
        <w:t>Төслийн 10.2 дахь хэсгийн “38.1-д” гэснийг “38.1.4-т” гэж өөрчлөх. Санал хураалт анхаараарай.</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92.9 хувиар санал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 xml:space="preserve">21 санал хураалт. </w:t>
      </w:r>
      <w:r>
        <w:rPr>
          <w:rFonts w:cs="Arial"/>
          <w:lang w:val="mn-MN"/>
        </w:rPr>
        <w:t>Төслийн 10.3 дахь хэсгийг хасах. Санал хураалт.</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92.9 хувиар санал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Дараачийн санал хураалт 22.</w:t>
      </w:r>
      <w:r>
        <w:rPr>
          <w:rFonts w:cs="Arial"/>
          <w:lang w:val="mn-MN"/>
        </w:rPr>
        <w:t>Төслийн 10.6 дахь хэсгийг доор дурдсанаар өөрчлөн найруулах:</w:t>
      </w:r>
    </w:p>
    <w:p>
      <w:pPr>
        <w:pStyle w:val="style0"/>
        <w:tabs>
          <w:tab w:leader="none" w:pos="426" w:val="left"/>
        </w:tabs>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“10.6.Чөлөөт бүсэд нэвтрүүлж байгаа бараанд эрсдэлд суурилсан гаалийн хяналт тавина.” Санал хураалт анхаараарай.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92.9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23.</w:t>
      </w:r>
      <w:r>
        <w:rPr>
          <w:rFonts w:cs="Arial"/>
          <w:lang w:val="mn-MN"/>
        </w:rPr>
        <w:t>Төслийн 11.1 дэх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“11.1.Хилийн боомтод байрлалтай чөлөөт бүсэд хил залгаа улсын иргэн 30 хоногийн хугацаатай визгүй, гуравдагч улсын иргэн харилцан зорчих нөхцөлийн асуудлаар байгуулсан Монгол Улсын олон улсын гэрээний дагуу зорчино.”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Санал хураалтанд 14 гишүүн оролцож, 85.7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24.</w:t>
      </w:r>
      <w:r>
        <w:rPr>
          <w:rFonts w:cs="Arial"/>
          <w:lang w:val="mn-MN"/>
        </w:rPr>
        <w:t>Төслийн 12 дугаар зүйлийн “аж ахуйн нэгжийн” гэснийг “хуулийн этгээдийн” гэж өөрчлөх.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92.9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Дараачийн 25.</w:t>
      </w:r>
      <w:r>
        <w:rPr>
          <w:rFonts w:cs="Arial"/>
          <w:lang w:val="mn-MN"/>
        </w:rPr>
        <w:t xml:space="preserve">Төслийн 12.1 дэх хэсгийг доор дурдсанаар өөрчлөн найруулах: </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tab/>
        <w:t>“12.1.</w:t>
      </w:r>
      <w:r>
        <w:rPr>
          <w:rFonts w:cs="Arial"/>
          <w:color w:val="000000"/>
          <w:sz w:val="24"/>
          <w:szCs w:val="24"/>
          <w:shd w:fill="FFFFFF" w:val="clear"/>
        </w:rPr>
        <w:t xml:space="preserve">Чөлөөт бүсэд аж ахуйн үйл ажиллагаа эрхлэх </w:t>
      </w:r>
      <w:r>
        <w:rPr>
          <w:rFonts w:cs="Arial"/>
          <w:color w:val="000000"/>
          <w:sz w:val="24"/>
          <w:szCs w:val="24"/>
          <w:shd w:fill="FFFFFF" w:val="clear"/>
          <w:lang w:val="mn-MN"/>
        </w:rPr>
        <w:t>хуулийн этгээд нь</w:t>
      </w:r>
      <w:r>
        <w:rPr>
          <w:rFonts w:cs="Arial"/>
          <w:color w:val="000000"/>
          <w:sz w:val="24"/>
          <w:szCs w:val="24"/>
          <w:u w:val="single"/>
          <w:shd w:fill="FFFFFF" w:val="clear"/>
          <w:lang w:val="mn-MN"/>
        </w:rPr>
        <w:t xml:space="preserve"> </w:t>
      </w:r>
      <w:r>
        <w:rPr>
          <w:rFonts w:cs="Arial"/>
          <w:color w:val="000000"/>
          <w:sz w:val="24"/>
          <w:szCs w:val="24"/>
          <w:shd w:fill="FFFFFF" w:val="clear"/>
        </w:rPr>
        <w:t xml:space="preserve">чөлөөт бүсийн захирагчийн ажлын албанд </w:t>
      </w:r>
      <w:r>
        <w:rPr>
          <w:rFonts w:cs="Arial"/>
          <w:sz w:val="24"/>
          <w:szCs w:val="24"/>
          <w:shd w:fill="FFFFFF" w:val="clear"/>
          <w:lang w:val="mn-MN"/>
        </w:rPr>
        <w:t>дараах баримт бичгийг</w:t>
      </w:r>
      <w:r>
        <w:rPr>
          <w:rFonts w:cs="Arial"/>
          <w:color w:val="000000"/>
          <w:sz w:val="24"/>
          <w:szCs w:val="24"/>
          <w:shd w:fill="FFFFFF" w:val="clear"/>
          <w:lang w:val="mn-MN"/>
        </w:rPr>
        <w:t xml:space="preserve"> бүрдүүлэн бүртгүүлнэ: Санал хураалт. За энэ дээр тэр хоёр, гуравдугаар асуудлыг нь цуг уншчихъя. Цуг унших юм байна. Энэ санал хураалтыг хүчингүй болгоод тэр хоёр, гурвыг хамт уншаад явчихъя.</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color w:val="000000"/>
          <w:sz w:val="24"/>
          <w:szCs w:val="24"/>
          <w:shd w:fill="FFFFFF" w:val="clear"/>
          <w:lang w:val="mn-MN"/>
        </w:rPr>
        <w:tab/>
      </w:r>
      <w:r>
        <w:rPr>
          <w:rFonts w:cs="Arial"/>
          <w:sz w:val="24"/>
          <w:szCs w:val="24"/>
          <w:lang w:val="mn-MN"/>
        </w:rPr>
        <w:tab/>
        <w:t>12.1.1.Монгол Улсын хуулийн этгээд бол өргөдөл, хуулийн этгээдийн улсын бүртгэлийн гэрчилгээний хуулбар, бүртгэлийн хураамж төлсөн баримт</w:t>
      </w:r>
      <w:r>
        <w:rPr>
          <w:rFonts w:cs="Arial"/>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12.1.2.гадаад улсын хуулийн этгээд бол өргөдөл, гадаад улсын хуулийн этгээдийг гэрчилсэн баримт бичгийн хуулбар, итгэмжлэл, бүртгэлийн хураамж төлсөн баримт.” за ингээд санал хураалт явуулъя. Санал хураалт. За хүлээж байгаарай. Энд асуудал тодруулаадахъя гэж байна. Баярсайхан гишүүний микрофоныг өгье. Ажлын хэсэг анхаарч байгаарай. 25 дээр тодруулах юм гарсан. За Баярсайхан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Ц.Баярсайхан:</w:t>
      </w:r>
      <w:r>
        <w:rPr>
          <w:rFonts w:cs="Arial"/>
          <w:sz w:val="24"/>
          <w:szCs w:val="24"/>
          <w:lang w:val="mn-MN"/>
        </w:rPr>
        <w:t xml:space="preserve"> -Тийм 25-ын энэ 2 дээрээ бол зөвхөн заавал албан ёсоор бичгээр авахгүйгээр бас онлайнаар ч юм уу тийм ээ тэр авах нөхцөлийг нь бүрдүүлж өгөх юм байгаа биз дээ. Тэгэхгүй бол өргөдөл өгдөг, нөгөө чөлөөт бүсийн захирагч чинь шийдвэрээ гаргаж өгөхгүй ингээд яваад байвал түвэгтэй шүү дээ. Тэр чөлөөт бүсийн ажлын алба бол энийг ямар нэгэн үндэслэлээр татгалзахгүй авах юм байгаа биз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Асуудал байвал дараа нь асуудлаа шийднэ биз.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bCs/>
          <w:sz w:val="24"/>
          <w:szCs w:val="24"/>
          <w:lang w:val="mn-MN"/>
        </w:rPr>
        <w:tab/>
      </w:r>
    </w:p>
    <w:p>
      <w:pPr>
        <w:pStyle w:val="style0"/>
        <w:spacing w:after="0" w:before="0" w:line="115" w:lineRule="atLeast"/>
        <w:ind w:hanging="0" w:left="0" w:right="0"/>
        <w:contextualSpacing w:val="false"/>
        <w:jc w:val="both"/>
      </w:pPr>
      <w:r>
        <w:rPr>
          <w:rFonts w:cs="Arial"/>
          <w:b/>
          <w:bCs/>
          <w:sz w:val="24"/>
          <w:szCs w:val="24"/>
          <w:lang w:val="mn-MN"/>
        </w:rPr>
        <w:tab/>
        <w:t>Ж.Батсуурь:</w:t>
      </w:r>
      <w:r>
        <w:rPr>
          <w:rFonts w:cs="Arial"/>
          <w:sz w:val="24"/>
          <w:szCs w:val="24"/>
          <w:lang w:val="mn-MN"/>
        </w:rPr>
        <w:t xml:space="preserve"> -Баярсайхан гишүүний тодруулганд анхаараарай.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Ц.Баярсайхан:</w:t>
      </w:r>
      <w:r>
        <w:rPr>
          <w:rFonts w:cs="Arial"/>
          <w:sz w:val="24"/>
          <w:szCs w:val="24"/>
          <w:lang w:val="mn-MN"/>
        </w:rPr>
        <w:t xml:space="preserve"> -Тийм болохоор бичгээр биш зүгээр одоо онлайнаар ч юм уу тийм ээ авчих тийм бололцоогий нь бүрдүүлж өгөх ёстой шүү дээ. Аль болохоор л хөнгөвчлөх хэрэгтэй биз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-Саяын тайлбарыг хэн өгөх вэ. Гараа өргөөрэй. Ажлын хэсгээс саяын энэ Баярсайхан гишүүний анхаарсан. За голын микрофоныг өгье ажлын хэсгийн.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Т.Чимэгсанаа:</w:t>
      </w:r>
      <w:r>
        <w:rPr>
          <w:rFonts w:cs="Arial"/>
          <w:sz w:val="24"/>
          <w:szCs w:val="24"/>
          <w:lang w:val="mn-MN"/>
        </w:rPr>
        <w:t xml:space="preserve"> -Ажлын дэд хэсгийн гишүүн Чимэгсанаа байна. За Баярсайхан гишүүний асуултад хариулъя. Тэгээд чөлөөт бүсүүд нь цахим хэлбэрээр бүрдэх асуудал бол нээлттэй байгаа. Энд биччихсэн байгаа. 9.2.Чөлөөт бүс дэх төрийн үйлчилгээ нь худалдаа, татварын харилцаа, бизнес, хөрөнгө оруулалтыг хөнгөвчлөх цахим нэг цонхны үйлчилгээнд суурилнаа гэсэн заалт явж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-Баярлалаа. 25-аар одоо санал хураалт шууд явуулна. Сая уншчихсан.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Санал хураалтанд 14 гишүүн оролцож, 92.9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26.</w:t>
      </w:r>
      <w:r>
        <w:rPr>
          <w:rFonts w:cs="Arial"/>
          <w:lang w:val="mn-MN"/>
        </w:rPr>
        <w:t>Төслийн 12.3 дахь хэсгийг хасах.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85.7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27.</w:t>
      </w:r>
      <w:r>
        <w:rPr>
          <w:rFonts w:cs="Arial"/>
          <w:lang w:val="mn-MN"/>
        </w:rPr>
        <w:t>Төслийн 12.4 дэх заалтын “төрийн захиргааны төв байгууллагад” гэснийг “төрийн захиргааны байгууллагад” гэж өөрчлөх.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78.6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28.</w:t>
      </w:r>
      <w:r>
        <w:rPr>
          <w:rFonts w:cs="Arial"/>
          <w:lang w:val="mn-MN"/>
        </w:rPr>
        <w:t>Төслийн 13.2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“13.2.Чөлөөт бүсэд банк, банк бус санхүүгийн байгууллага, түүний салбар нэгж байгуулахтай холбогдсон харилцааг холбогдох хуулиар зохицуулна.”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78.6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 xml:space="preserve">Одоо 29. </w:t>
      </w:r>
      <w:r>
        <w:rPr>
          <w:rFonts w:cs="Arial"/>
          <w:lang w:val="mn-MN"/>
        </w:rPr>
        <w:t xml:space="preserve">Төслийн 15.1 дэх хэсгийг доор дурдсанаар өөрчлөн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“15.1.Чөлөөт бүсэд гадаадаас ажиллах хүч, мэргэжилтэн авч ажиллуулахад Ажиллах хүч гадаадад гаргах, гадаадаас ажиллах хүч мэргэжилтэн авах тухай хуулийн 4.1.4 дэх заалт хамаарахгүй.”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За Гарамгайбаатар гишүүн тодруулъя. Ажиллах хүч, тавьчихсан байна. Дараагийнх дээр нь таслал тавиагүй байна. Энэ бичиглэлийн алдаа байх тийм ээ. Хамт таслал тавих ёстой юу ажлын хэсэг ээ. Тийм дараагийнх нь таслалтай байх юм байна л даа. Таслалтай юм байна. Зүгээр ажиллах хүч мэргэжилтэн гэдэг нь. За санал хураалт явуулъя.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Санал хураалтанд 14 гишүүн оролцож, 78.6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30.</w:t>
      </w:r>
      <w:r>
        <w:rPr>
          <w:rFonts w:cs="Arial"/>
          <w:sz w:val="24"/>
          <w:szCs w:val="24"/>
          <w:lang w:val="mn-MN"/>
        </w:rPr>
        <w:t>Төслийн 16.1.4 дэх заалтыг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“16.1.4.Гаалийн тариф, гаалийн татварын тухай хуулийн 38.1.4-т зааснаас гадна зорчигчийн худалдаж авсан 3.0 сая төгрөг хүртэлх үнийн дүнтэй барааг чөлөөт бүсээс гаалийн нутаг дэвсгэрт оруулахад гаалийн болон нэмэгдсэн өртгийн албан татвараас чөлөөлөх</w:t>
      </w:r>
      <w:r>
        <w:rPr>
          <w:rFonts w:cs="Arial"/>
          <w:sz w:val="24"/>
          <w:szCs w:val="24"/>
        </w:rPr>
        <w:t>;</w:t>
      </w:r>
      <w:r>
        <w:rPr>
          <w:rFonts w:cs="Arial"/>
          <w:sz w:val="24"/>
          <w:szCs w:val="24"/>
          <w:lang w:val="mn-MN"/>
        </w:rPr>
        <w:t xml:space="preserve">”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Санал хураалтанд 14 гишүүн оролцож, 85.7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31.</w:t>
      </w:r>
      <w:r>
        <w:rPr>
          <w:rFonts w:cs="Arial"/>
          <w:lang w:val="mn-MN"/>
        </w:rPr>
        <w:t>Төслийн 16.1.5 дахь заалт, 16.1.6 дахь заалтын “16.1.15”  гэснийг тус тус хасах</w:t>
      </w:r>
      <w:r>
        <w:rPr>
          <w:rFonts w:cs="Arial"/>
          <w:b w:val="false"/>
          <w:bCs w:val="false"/>
          <w:lang w:val="mn-MN"/>
        </w:rPr>
        <w:t>.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lang w:val="mn-MN"/>
        </w:rPr>
        <w:tab/>
      </w:r>
      <w:r>
        <w:rPr>
          <w:rFonts w:cs="Arial" w:eastAsia="Calibri"/>
          <w:b w:val="false"/>
          <w:bCs w:val="false"/>
          <w:sz w:val="24"/>
          <w:szCs w:val="24"/>
          <w:lang w:val="mn-MN"/>
        </w:rPr>
        <w:t>Санал хураалтанд 14 гишүүн оролцож, 85.7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b w:val="false"/>
          <w:bCs w:val="false"/>
          <w:sz w:val="24"/>
          <w:szCs w:val="24"/>
          <w:lang w:val="mn-MN"/>
        </w:rPr>
        <w:tab/>
        <w:t>32.</w:t>
      </w:r>
      <w:r>
        <w:rPr>
          <w:rFonts w:cs="Arial"/>
          <w:lang w:val="mn-MN"/>
        </w:rPr>
        <w:t>Төсөлд доор дурдсан агуулгатай 16.1.8 дахь заалт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“16.1.8.чөлөөт бүсэд бүртгэлтэй иргэн аж ахуйн нэгжийн чөлөөт бүсийн нутаг дэвсгэрт үйлдвэрлэсэн, борлуулсан бараа, гүйцэтгэсэн ажил, үзүүлсэн үйлчилгээнд нэмэгдсэн өртгийн албан татвар ногдуулахгүй.”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Санал хураалтанд 14 гишүүн оролцож, 85.7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Дараагийн асуудал. 33.</w:t>
      </w:r>
      <w:r>
        <w:rPr>
          <w:rFonts w:cs="Arial"/>
          <w:sz w:val="24"/>
          <w:szCs w:val="24"/>
          <w:lang w:val="mn-MN"/>
        </w:rPr>
        <w:t>Төсөлд доор дурдсан агуулгатай 16.2 дахь хэсэг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“16.2.Энэ хуулийн 10.2, 16.1.4-т заасан 3.0 сая төгрөг хүртэлх үнийн дүнтэй бараанд онцгой албан татвар ногдох бараа, эм, эмнэлгийн хэрэгсэл, биологийн идэвхт бүтээгдэхүүн хамаарахгүй.”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eastAsia="Calibri"/>
          <w:sz w:val="24"/>
          <w:szCs w:val="24"/>
          <w:lang w:val="mn-MN"/>
        </w:rPr>
        <w:t>Санал хураалтанд 14 гишүүн оролцож, 85.7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 xml:space="preserve">34. </w:t>
      </w:r>
      <w:r>
        <w:rPr>
          <w:rFonts w:cs="Arial"/>
          <w:lang w:val="mn-MN"/>
        </w:rPr>
        <w:t>Төслийн 16.3.2 дахь заалтыг хасах.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92.9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35.</w:t>
      </w:r>
      <w:r>
        <w:rPr>
          <w:rFonts w:cs="Arial"/>
          <w:lang w:val="mn-MN"/>
        </w:rPr>
        <w:t>Төсөлд доор дурдсан агуулгатай 16.5 дахь хэсэг нэмэх:</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b/>
          <w:sz w:val="24"/>
          <w:szCs w:val="24"/>
          <w:lang w:val="mn-MN"/>
        </w:rPr>
        <w:tab/>
        <w:tab/>
        <w:t>“</w:t>
      </w:r>
      <w:r>
        <w:rPr>
          <w:rFonts w:cs="Arial"/>
          <w:sz w:val="24"/>
          <w:szCs w:val="24"/>
          <w:lang w:val="mn-MN"/>
        </w:rPr>
        <w:t>16.5.Чөлөөт бүсэд үйл ажиллагаа явуулж байгаа аж ахуйн нэгж нь татварын болон санхүүгийн бие даасан тайланг чөлөөт бүсийн Захирагчийн ажлын албанд хүргүүлнэ.” Санал хураалт. За Гарамгайбаатар гишүүн тодруулъя. Микрофон өгөөрэй. Гарамгайбаатар гишүүн.</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w:t>
      </w:r>
      <w:r>
        <w:rPr>
          <w:rFonts w:cs="Arial"/>
          <w:b/>
          <w:bCs/>
          <w:sz w:val="24"/>
          <w:szCs w:val="24"/>
          <w:lang w:val="mn-MN"/>
        </w:rPr>
        <w:t xml:space="preserve"> Б.Гарамгайбаатар: </w:t>
      </w:r>
      <w:r>
        <w:rPr>
          <w:rFonts w:cs="Arial"/>
          <w:sz w:val="24"/>
          <w:szCs w:val="24"/>
          <w:lang w:val="mn-MN"/>
        </w:rPr>
        <w:t xml:space="preserve">-Заавал чөлөөт бүсийн ажлын албанд гэдэг нь ямар учиртай юм бэ. Нөгөө татвар юм байна шүү дээ. Санхүүгийн тайлан.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w:t>
      </w:r>
      <w:r>
        <w:rPr>
          <w:rFonts w:cs="Arial"/>
          <w:b/>
          <w:bCs/>
          <w:sz w:val="24"/>
          <w:szCs w:val="24"/>
          <w:lang w:val="mn-MN"/>
        </w:rPr>
        <w:t>Ж.Батсуурь:</w:t>
      </w:r>
      <w:r>
        <w:rPr>
          <w:rFonts w:cs="Arial"/>
          <w:sz w:val="24"/>
          <w:szCs w:val="24"/>
          <w:lang w:val="mn-MN"/>
        </w:rPr>
        <w:t xml:space="preserve"> -Ажлын хэсгээс хэн хариулах вэ. Гараа өргөөрэй. Голын микрофоныг өгчихье. Нэрээ хэлээд.</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w:t>
      </w:r>
      <w:r>
        <w:rPr>
          <w:rFonts w:cs="Arial"/>
          <w:b/>
          <w:bCs/>
          <w:sz w:val="24"/>
          <w:szCs w:val="24"/>
          <w:lang w:val="mn-MN"/>
        </w:rPr>
        <w:t xml:space="preserve">  Т.Чимэгсанаа:</w:t>
      </w:r>
      <w:r>
        <w:rPr>
          <w:rFonts w:cs="Arial"/>
          <w:sz w:val="24"/>
          <w:szCs w:val="24"/>
          <w:lang w:val="mn-MN"/>
        </w:rPr>
        <w:t xml:space="preserve"> -Гарамгайбаатар гишүүний асуултад хариулъя. Тэгээд ер нь бол чөлөөт бүс дэх тэр босоо тогтолцоотой байгууллагуудыг бид нар бол ингэж зохицуулж байгаа. Ажлын хэсэг дээр ингэж ярьсан юм.</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Ер нь мэргэжлийнхээ хувьд бол тухайн босоо тогтолцоотой байгууллагадаа харьяалагддаг. Яг үйл ажиллагааныхаа хувьд бол захирагчийн ажлын албанд яг өдөр тутмын ажлаа хийх байдлаар зохицуулж байгаа. Тэгэхээр Захирагчийн ажлын албанд энэ тайлангаа ирүүлнээ гэж оруулж байгаа юм. Тус тусад нь бол. Тэгээд захирагчийн ажлын албан дээр байрлах учраас.</w:t>
      </w:r>
    </w:p>
    <w:p>
      <w:pPr>
        <w:pStyle w:val="style0"/>
        <w:tabs>
          <w:tab w:leader="none" w:pos="426" w:val="left"/>
        </w:tabs>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Ж.Батсуурь: </w:t>
      </w:r>
      <w:r>
        <w:rPr>
          <w:rFonts w:cs="Arial"/>
          <w:sz w:val="24"/>
          <w:szCs w:val="24"/>
          <w:lang w:val="mn-MN"/>
        </w:rPr>
        <w:t>-Тийм ажлын албан дээр ер нь бол нэгтгэгдэх байх л даа. Бусад нь бол тэр төсвийнхөө хуулиар төсвийнхөө татварын байгууллага эд нартай нэгтгэгдээд явах байх л даа тийм ээ. За санал хураалт явуулъя.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   </w:t>
      </w:r>
      <w:r>
        <w:rPr>
          <w:rFonts w:cs="Arial" w:eastAsia="Calibri"/>
          <w:sz w:val="24"/>
          <w:szCs w:val="24"/>
          <w:lang w:val="mn-MN"/>
        </w:rPr>
        <w:t>Санал хураалтанд 14 гишүүн оролцож, 85.7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 xml:space="preserve">  36.</w:t>
      </w:r>
      <w:r>
        <w:rPr>
          <w:rFonts w:cs="Arial"/>
          <w:lang w:val="mn-MN"/>
        </w:rPr>
        <w:t xml:space="preserve">Төслийн 17.1 дэх хэсгийг доор дурдсанаар өөрчлөн найруулах гэж байна. Энд байгааг татаж аваад одоо энэ саналыг өөрчилж, найруулгын шинж чанартай жаахан өөрчлөлт орж байгаа юм байна. Тэгээд энэ найруулгын шинж чанартай орсон өөрчлөлтийнх нь дагуу уншъя.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Чөлөөт бүсийн захирагчийн ажлын алба нь улсын бүртгэл, татвар, гааль, шалган нэвтрүүлэх хорио цээрийн дэглэмийг хэрэгжүүлэх ажлыг тухайн төрийн бус байгууллагатай. Төрийн зүгээр энэ байгууллагатай юм байна тийм ээ. Төрийн байгууллагатай байгуулсан гэрээний үндсэн дээр тэдгээрийн төлөөлөгчөөр дамжуулан хэрэгжүүлнэ гэж өөрчлөх. Төлөөллөөр. За Нямдорж гишүүн тодруулъя.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Ц.Нямдорж:</w:t>
      </w:r>
      <w:r>
        <w:rPr>
          <w:rFonts w:cs="Arial"/>
          <w:lang w:val="mn-MN"/>
        </w:rPr>
        <w:t xml:space="preserve"> -Тэр тухайн төрийн байгууллага гэхээрээ нэг үг нь болж өгөхгүй байна даа. Аль байгууллага юм, аймгийн байгууллага нь юм уу, агентлаг нь юм уу гэх мэтээр нэг тодруулах хэрэгтэй байна даа. Тэрийгээ та нар бодож байгаад хийгээч. Нутаг дэвсгэрийн байгууллага юм уу.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-Нутаг дэвсгэрийн гэх юм уу, улсын, төрийн гэх юм уу. За энийг юу яах уу. Энэ найруулгыг тэр байгууллагынх нь юуг тодруулгатайгаар тэгээд тийм. За Баярсайхан гишүүн. Саяын тодруулгатай холбогдуулж саналаа хэлье.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Ц.Баярсайхан:</w:t>
      </w:r>
      <w:r>
        <w:rPr>
          <w:rFonts w:cs="Arial"/>
          <w:lang w:val="mn-MN"/>
        </w:rPr>
        <w:t xml:space="preserve"> -Түрүүн бас нэг санал хураагдсан байх аа. Тэгэхээр энэ татвар бол бүгдээрээ нэг цонхны үйлчилгээгээр гэж байгаа шүү дээ. Тэгэхээр энэ үл хөдлөх хөрөнгийн бүртгэл нь ч гэсэн мөн тэндээ нэг цэгийн үйлчилгээгээр л явах ёстой гээд. Харин бусад гааль, шалган нэвтрүүлэх, хорио цээр гэдэг юмаа бол тухайн орон нутгийн гэхээр чинь хорио цээрийн орон нутгийн алба гэж байна уу. Нутаг дэвсгэрийнх нь байгууллагатай нь тохиролцсоны үндсэн дээр тэдгээрийн төлөөллөөр гэчихвэл арай. Тэгэхээр гааль нь харин босоо удирдлагатай юу, тэрийг нэг тодруулаад тэгээд л яачихъя.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-За түүнийг нь тодруулж байгаад тэгээд энийг. Ер нь бол энэ зарчмаар, энэ байдлаар өөрчилнө гэдэг томьёоллоор санал хураалт явуулъя.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Санал хураалтанд 14 гишүүн оролцож, 100.0 хувь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37.</w:t>
      </w:r>
      <w:r>
        <w:rPr>
          <w:rFonts w:cs="Arial"/>
          <w:lang w:val="mn-MN"/>
        </w:rPr>
        <w:t>Төсөлд доор дурдсан агуулгатай 18.3 дахь хэсэг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“18.3.</w:t>
      </w:r>
      <w:r>
        <w:rPr>
          <w:rFonts w:cs="Arial"/>
          <w:sz w:val="24"/>
          <w:szCs w:val="24"/>
          <w:lang w:val="mn-MN"/>
        </w:rPr>
        <w:t>Чөлөөт бүсэд худалдаалж байгаа стратегийн ач холбогдолтой бараа бүтээгдэхүүн үндэсний эдийн засагт сөрөг нөлөө үзүүлж болзошгүй тохиолдолд тухайн бүтээгдэхүүнд Засгийн газраас хязгаарлалт тогтоож болно.” Нямдорж гишүүн тодруулъя.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-Үгүй энэ одоо стратегийн ач холбогдолтой бараа бүтээгдэхүүн гэхээр юу байдаг юм болоо. Нэг улаан буудай л ярьцгаадаг юм байна лээ энэ чинь одоо тэр мөн юм уу, биш юм уу. Бензин ч ярьж л байдаг юм шиг байна лээ. Энэ ер нь юу гэсэн санаа вэ. Зүгээр энэ монопольтой холбож болдог явдал байна уу, эс байна уу. Энд л нэг ойлгомоор байх юм. Ойлгогдохгүй байна шүү.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-Ажлын хэсгийн дарга Батхүү асуултад хариулъя.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Г.Батхүү:</w:t>
      </w:r>
      <w:r>
        <w:rPr>
          <w:rFonts w:cs="Arial"/>
          <w:sz w:val="24"/>
          <w:szCs w:val="24"/>
          <w:lang w:val="mn-MN"/>
        </w:rPr>
        <w:t xml:space="preserve"> -Баярлалаа. Ер нь би бас яг Нямдорж гишүүний асуулттай санал нэг байгаа юмаа. Бид нар стратегийн гэдэг үг нь мөн үү, биш үү гэдэг дээр бас жаахан ярилцсан ер нь бол. Яг одоо авсан санаа бол тухайлбал магадгүй их хэмжээний зарим бараа Монголд дотоодод үйлдвэрлэдэг бараа бүтээгдэхүүн, энэ чөлөөт бүсээр дамжаад тэгээд 3 сая төгрөгийн бүрдүүлэлтээр тийм ээ монголын зах зээл руу татваргүй орж ирээд, монголын дотоодын үйлдвэрлэлийг одоо сөрөг нөлөө үзүүлэх вий гэсэн ийм болгоомжлолоор л энэ заалт орсон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Зүгээр энэ томьёолол дээр нь ярьж болно. Зөв, буруу байж магадгүй. Тухайлбал, яг таны хэлсэнчлэн их хэмжээний улаан буудай орж ирээд, тэгээд гурав, гурван сая төгрөгөөр бүрдүүлэлт хийгээд Монгол руу гараад байх нь дотоодод байгаа улаан буудайны борлуулалттай өрсөлдөхүйц хэмжээний тийм одоо сөрөг нөлөө үзүүлэх юм бол олон хүний ажлын байр, хөрөнгө оруулалт энэ бүх зүйл дээр сөрөг нөлөө үзүүлэхүйц ийм юм болох юм бол Засгийн газар өөрөө тухайн үед нь шийдвэр гаргаад, тодорхой хэмжээний хязгаарлалтуудыг тавьж болдог эрхийг нь нээлттэй орхиё л гэсэн.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Стратегийн гэдэг үгэнд нь бол бас одоо юу байж магадгүй тайлбар. Магадгүй энэ үг шаардлагагүй ч байж магадгүй зарим нэр төрлийн бүтээгдэхүүн гэдэг дээр. Тухайн жилээс хамаарах тийм ээ. Дэлхийн тухайн үеийн дэлхийн зах зээлийн үнээс хамаарч ийм нэг  хаалгыг бид нар нээлттэй орхиж өгөхгүй бол бүгдийг нь хуулиар хаагаад юм уу, нээчихэж болохгүй байгаад байна гэж үзэж Засгийн газарт энэ эрх мэдэл бол...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энэ зарчмаар нь Зоригт гишүүн. Зүгээр стратегийн гэдгийг нь хасаад зарим гэдэг ч юм уу нэг тийм юм оруулчихвал.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Д.Зоригт:</w:t>
      </w:r>
      <w:r>
        <w:rPr>
          <w:rFonts w:cs="Arial"/>
          <w:sz w:val="24"/>
          <w:szCs w:val="24"/>
          <w:lang w:val="mn-MN"/>
        </w:rPr>
        <w:t xml:space="preserve"> -Энэ заалтыг бол хасах нь зүйтэй байх аа. Тэгээд чөлөөт бүсийн хууль хийж байгаад л тэгээд хязгаарлалт тогтоож болно, хориглож болно, иймэрхүү заалт л олон ороод ирвэл энэ чинь чөлөөт бүс биш, чөлөөт бус бус зохицуулалттай бүс болчих гээд байдаг. Тэгээд энийг бол тэртэй тэргүй Засгийн газар зохицуулж болно. Бусад хууль тогтоомжоороо. Тийм учраас татаад авчихвал яасан юм бэ гэсэн. Ажлын хэсэг татаад.</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-Ер нь бол тийм боломж нь нээлттэй юм байна. Тухайн цаг үеийн асуудалтай холбогдуулж, тухайн одоо барааны ач холбогдлоос хамаарч, стратегийн гэдэг үг нь болохоор дэндүү өргөн хүрээтэй болоод явчихна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Д.Зоригт: </w:t>
      </w:r>
      <w:r>
        <w:rPr>
          <w:rFonts w:cs="Arial"/>
          <w:sz w:val="24"/>
          <w:szCs w:val="24"/>
          <w:lang w:val="mn-MN"/>
        </w:rPr>
        <w:t xml:space="preserve">-Тийм тэгээд манай стратегийн ач холбогдолтой бараа бүтээгдэхүүн гэсэн яг хуулийн нэр томьёо бас байдаг билүү, үгүй билүү. Би байхгүй шиг санаад байх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-Байхгүй байх.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Д.Зоригт:</w:t>
      </w:r>
      <w:r>
        <w:rPr>
          <w:rFonts w:cs="Arial"/>
          <w:sz w:val="24"/>
          <w:szCs w:val="24"/>
          <w:lang w:val="mn-MN"/>
        </w:rPr>
        <w:t xml:space="preserve"> -Ер нь нэг стратегийн ач холбогдол яриад ирэхээрээ бас л буруутаад л явчихдаг шүү дээ манайд.</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-Нямдорж гишүүн микрофон дээр ярьчих. Нямдорж гишүүний микрофоныг нээе.</w:t>
      </w:r>
    </w:p>
    <w:p>
      <w:pPr>
        <w:pStyle w:val="style0"/>
        <w:spacing w:after="0" w:before="0" w:line="115" w:lineRule="atLeast"/>
        <w:ind w:hanging="0" w:left="0" w:right="0"/>
        <w:contextualSpacing w:val="false"/>
        <w:jc w:val="both"/>
      </w:pPr>
      <w:r>
        <w:rPr>
          <w:rFonts w:cs="Arial"/>
          <w:sz w:val="24"/>
          <w:szCs w:val="24"/>
          <w:lang w:val="mn-MN"/>
        </w:rPr>
        <w:tab/>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-2012  оны сонгуулийн өмчийн нөгөө нэг стратегийн ач холбогдол бүхий салбарт гадаадын хөрөнгө оруулалтыг хязгаарлах гэдэг нэртэй хууль гаргахдаа уул уурхай, банк, санхүү, хэвлэл, мэдээлэл гэсэн ийм юмнуудыг оруулж байсан юм байна шүү дээ. Наадах чинь болохгүй ээ гэхэд л гүрийж байгаад л гаргасан даа. Энэ стратегийн ач холбогдол бүхий гэхээр надад бол хууль зүйн хувьд бол ойлгогдохгүй байгаа юм билээ. Яахав зүгээр хар яриагаар бол улаан буудай гээд л ярьцгаадаг л юм. Одоо энэ бензин шатахуун, туслах материал гээд ярьцгаадаг л юм байна лээ.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Зүгээр ер нь чөлөөт бүс дотор нэг иймэрхүү нөхцөл байдал үүсэх юм бол монополийн хуулиараа явчихаж болдоггүй юм уу гэдэг бас нэг гарц байх шиг л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-Өрсөлдөөний хуулинд бол бас энэ талын зарим заалт, бас тэр өрсөлдөөний хуулийг баримтлаад, хязгаарлах боломж бол байгаа шүү дээ. За Гарамгайбаатар гишүүний микрофоныг өгье.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-Юу билээ, Зоригт гишүүн, Нямдорж гишүүн хоёрын саналыг бол  дэмжиж байна. Энийг бол үнэхээр байхгүй байсан нь илүү дээр байх. Яагаад гэвэл түрүүний Нямдорж гишүүний хэлдэг хуулиас болоод л эдийн засгийн нөхцөл байдал бидэнд өнөөдөр ийм байдалд хүргэж байгаа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Ж.Батсуурь: </w:t>
      </w:r>
      <w:r>
        <w:rPr>
          <w:rFonts w:cs="Arial"/>
          <w:sz w:val="24"/>
          <w:szCs w:val="24"/>
          <w:lang w:val="mn-MN"/>
        </w:rPr>
        <w:t>-За Батхүү гишүүн ажлын хэсгийн ахлагч.</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Г.Батхүү: </w:t>
      </w:r>
      <w:r>
        <w:rPr>
          <w:rFonts w:cs="Arial"/>
          <w:sz w:val="24"/>
          <w:szCs w:val="24"/>
          <w:lang w:val="mn-MN"/>
        </w:rPr>
        <w:t>-Баярлалаа. Яах вэ энэ заалтыг татаад авчихаж болноо. Зүгээр энэ дээр тухайлбал одоо яг саяын яриад байгаа магадгүй улаан буудайны хангамжтай холбоотой, Монголд дотоодод их хэмжээний улаан буудай одоо хурааж авсан жил, түүнээс маш хямдхан үнэтэй улаан буудай их хэмжээгээр орж ирээд, тэгээд нэг компани юм уу нэг хүн 3 сая төгрөгийн бүрдүүлэлтүүд хийгээд, огт татваргүйгээр манай Монгол руу ороод, өдөрт одоо хэдэн мянган тонноор орох бололцоо нээлттэй үлдэж байгаа юм энд. Нээгээд хаячихаж байгаа нөгөө талд нь тийм.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3 сая хүртэлх төгрөгийн үнэтэй бараа бүтээгдэхүүнийг татваргүй оруулж болж  байгаа юм. Тэгээд ингээд үзэхээр Алтанбулагийн чөлөөт бүсээс өдөрт хэчнээн машинаар гэдэг юм уу, хэчнээн хүн, хэчнээн бүрдүүлэлт хийж оруулах вэ гэдгийг бид нар бас харж үзэхээр их хэмжээний одоо тийм бараа бүтээгдэхүүн бол энэ чөлөөлөлтөөр орох хаалга нь нээлттэй байгаа учраас тухайн цаг үе, тухайн барааны нэр төрлөөс хамаараад стратегийн гэдэг үгийг нь авчихаад тодорхой хэмжээний бас хязгаарлалт Засгийн газар хийж болдог л нэг тийм хаалга үлдээх үү л гэсэн юм. Авчихад бол ерөөсөө болохгүй юм байхгүй.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Зүгээр ингээд үзэхээр зэрэг тийм эрсдэл байнаа гэж одоо энд хөрөнгө оруулж байгаа хүмүүс, хувийн хэвшлийнхэн, бизнесийнхний зүгээс бол бас манай ажлын хэсэгт хандсан юм. Тэр олон талын төлөөллүүд орж ирсэн юм. Тэд нар бол тэгээд байгаа юм. Өдөрт 100 машин, 100 хүн буюу 100 компани борлуулалт хийгээд, 3, 3-н сая төгрөгийн бараа бүтээгдэхүүн нэг төрлийн бараа жишээ нь үнэгүй оруулах бол яах вэ. Ямар хэмжээний одоо эдийн засгийн нөлөө Монголд үзүүлэх вэ гэдэг ийм л асуудал яриад байгаа юм. Тэгээд ажлын хэсэг бол татаад авчихаж болно. Зүгээр энэ бол одоо ажлын хэсгийн гишүүд, хувийн хэвшлийнхний саналыг л бид нар тусгаж оруулж ирсэн.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bCs/>
          <w:sz w:val="24"/>
          <w:szCs w:val="24"/>
          <w:lang w:val="mn-MN"/>
        </w:rPr>
        <w:tab/>
        <w:t>Ж.Батсуурь:</w:t>
      </w:r>
      <w:r>
        <w:rPr>
          <w:rFonts w:cs="Arial"/>
          <w:sz w:val="24"/>
          <w:szCs w:val="24"/>
          <w:lang w:val="mn-MN"/>
        </w:rPr>
        <w:t xml:space="preserve"> -Дэмбэрэл гишүүн санал хэлээдэх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С.Дэмбэрэл:</w:t>
      </w:r>
      <w:r>
        <w:rPr>
          <w:rFonts w:cs="Arial"/>
          <w:sz w:val="24"/>
          <w:szCs w:val="24"/>
          <w:lang w:val="mn-MN"/>
        </w:rPr>
        <w:t xml:space="preserve"> -Наадахыг чинь би харин ярьж байсан л даа ажлын хэсэг дээр. Энэ хэрэггүй дээ гээд. Тэгээд бид нар чинь ингээд таагаад ингэчихвэл яах уу гээд ингээд л голцуу... Тийм учраас зүгээр татаад авчихсан нь дээр гэж би бодоод байна л даа ажлын хэсгийн даргаа. Би бол тийм саналтай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bCs/>
          <w:sz w:val="24"/>
          <w:szCs w:val="24"/>
          <w:lang w:val="mn-MN"/>
        </w:rPr>
        <w:tab/>
        <w:t>Ж.Батсуурь:</w:t>
      </w:r>
      <w:r>
        <w:rPr>
          <w:rFonts w:cs="Arial"/>
          <w:sz w:val="24"/>
          <w:szCs w:val="24"/>
          <w:lang w:val="mn-MN"/>
        </w:rPr>
        <w:t xml:space="preserve"> -Баярсайхан товчхон хэлээдэхээрэй. Баярсайхан гишүүнд микрофон өгье.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Ц.Баярсайхан:</w:t>
      </w:r>
      <w:r>
        <w:rPr>
          <w:rFonts w:cs="Arial"/>
          <w:sz w:val="24"/>
          <w:szCs w:val="24"/>
          <w:lang w:val="mn-MN"/>
        </w:rPr>
        <w:t xml:space="preserve"> -Нөгөө ингэсэн шүү дээ. Бид нар чинь нэг удаагийн 3 сая төгрөгийн барааг татвараас чөлөөлж байгаа шүү дээ. Энэ дотроо бид нар юу оруулах вэ гэж шийдсэн гэвэл онцгой албан татвар тавигддаг бараа бүтээгдэхүүн, эм, эмнэлгийн хэрэгсэл, биологийн идэвхт бүтээгдэхүүн гэчихсэн байгаа шүү дээ. Шаардлагатай бол энэ дээрээ жишээлбэл одоо юу гэдэг юм улаан буудай ч гэдэг юм уу тийм төрлүүдийг зааж өгч болно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Зүгээр эндээ бол улаан буудай шаардлагатай гэвэл бид нар импортоор оруулаад л ирнэ шүү дээ. Заавал гаалийн юугаар дамжуулахгүйгээр оруулж ирэх бололцоотой л байхгүй юу тийм. Тийм учраас бол энэ саяын заалт бол хэрэггүй байх. Ер нь бид нар чинь нэг хууль батлахдаа эсвэл одоо гаднын хөрөнгө оруулагчид тавихдаа дандаа л нэг ариун цэврийн шаардлага тавиад байгаа байхгүй юу.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Ж.Батсуурь: </w:t>
      </w:r>
      <w:r>
        <w:rPr>
          <w:rFonts w:cs="Arial"/>
          <w:sz w:val="24"/>
          <w:szCs w:val="24"/>
          <w:lang w:val="mn-MN"/>
        </w:rPr>
        <w:t>-За татаж авч байгаа үгүйг. За Батхүү гишүүний микрофоныг өгчихье тэгэх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Г.Батхүү:</w:t>
      </w:r>
      <w:r>
        <w:rPr>
          <w:rFonts w:cs="Arial"/>
          <w:sz w:val="24"/>
          <w:szCs w:val="24"/>
          <w:lang w:val="mn-MN"/>
        </w:rPr>
        <w:t xml:space="preserve"> -Тайлбартайгаар татаж авнаа.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-Тэгье.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Г.Батхүү: </w:t>
      </w:r>
      <w:r>
        <w:rPr>
          <w:rFonts w:cs="Arial"/>
          <w:sz w:val="24"/>
          <w:szCs w:val="24"/>
          <w:lang w:val="mn-MN"/>
        </w:rPr>
        <w:t>-Баярлалаа. Би ажлын хэсэг одоо Байнгын хорооны гишүүдийн саналыг хүндэтгэж энэ саналыг татаж авъя. Гэхдээ уул уурхай биш энэ газар тариалан, өнөөдөр энэ урд талбай дээр жагсаад байгаа улсууд ийм шаардлага тавьсан юм шиг байна. Энэ заалтыг би гишүүдийн саналаар татаж авлаа.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дараагийн асуудал. 37 дугаар асуудал. 18.3 дахь хэсэг нэмэхийг ажлын хэсгээс татаж авлаа гишүүдийн саналаар.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38.</w:t>
      </w:r>
      <w:r>
        <w:rPr>
          <w:rFonts w:cs="Arial"/>
          <w:lang w:val="mn-MN"/>
        </w:rPr>
        <w:t>Төслийн 19.1 дэх хэсгийн “орлогын 80 хувийг” гэснийг хасах. Санал хураалт анхаараарай.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eastAsia="Calibri"/>
          <w:sz w:val="24"/>
          <w:szCs w:val="24"/>
          <w:lang w:val="mn-MN"/>
        </w:rPr>
        <w:t>13 гишүүн санал хураалтанд оролцож, 92.3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lang w:val="mn-MN"/>
        </w:rPr>
        <w:tab/>
        <w:t xml:space="preserve">39. </w:t>
      </w:r>
      <w:r>
        <w:rPr>
          <w:rFonts w:cs="Arial"/>
          <w:lang w:val="mn-MN"/>
        </w:rPr>
        <w:t>Төсөлд доор дурдсан агуулгатай 19.2, 19.3 дахь заалт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“19.2.Энэ хуулийн 19.1-д заасан орлогын тодорхой хувийг чөлөөт бүсийг хөгжүүлэх, дэд бүтцийн бүтээн байгуулалтын ажлыг түргэтгэх, эдийн засгийн үр ашгийг дээшлүүлэх болон чөлөөт бүсийн захирагчийн ажлын албаны ажилтны нийгмийн асуудлыг шийдвэрлэх зорилгоор зарцуулна. </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19.3.Энэ хуулийн 19.2-т заасан орлогын тодорхой хувийг зарцуулах журам, хувь хэмжээг Засгийн газар тухай бүр тогтооно.” Нямдорж гишүүний микрофоныг өгье.</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w:t>
      </w:r>
      <w:r>
        <w:rPr>
          <w:rFonts w:cs="Arial"/>
          <w:b/>
          <w:bCs/>
          <w:sz w:val="24"/>
          <w:szCs w:val="24"/>
          <w:lang w:val="mn-MN"/>
        </w:rPr>
        <w:t xml:space="preserve"> Ц.Нямдорж: </w:t>
      </w:r>
      <w:r>
        <w:rPr>
          <w:rFonts w:cs="Arial"/>
          <w:sz w:val="24"/>
          <w:szCs w:val="24"/>
          <w:lang w:val="mn-MN"/>
        </w:rPr>
        <w:t xml:space="preserve">-Энэ захирагчийн ажлын алба чинь төрийн албан хаагчид байх юм байгаа биз дээ бодвол.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w:t>
      </w:r>
      <w:r>
        <w:rPr>
          <w:rFonts w:cs="Arial"/>
          <w:b/>
          <w:bCs/>
          <w:sz w:val="24"/>
          <w:szCs w:val="24"/>
          <w:lang w:val="mn-MN"/>
        </w:rPr>
        <w:t xml:space="preserve"> Ж.Батсуурь:</w:t>
      </w:r>
      <w:r>
        <w:rPr>
          <w:rFonts w:cs="Arial"/>
          <w:sz w:val="24"/>
          <w:szCs w:val="24"/>
          <w:lang w:val="mn-MN"/>
        </w:rPr>
        <w:t xml:space="preserve"> -Тийм төрийн байгууллага.</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w:t>
      </w:r>
      <w:r>
        <w:rPr>
          <w:rFonts w:cs="Arial"/>
          <w:b/>
          <w:bCs/>
          <w:sz w:val="24"/>
          <w:szCs w:val="24"/>
          <w:lang w:val="mn-MN"/>
        </w:rPr>
        <w:t>Ц.Нямдорж:</w:t>
      </w:r>
      <w:r>
        <w:rPr>
          <w:rFonts w:cs="Arial"/>
          <w:sz w:val="24"/>
          <w:szCs w:val="24"/>
          <w:lang w:val="mn-MN"/>
        </w:rPr>
        <w:t xml:space="preserve"> -Тэгэхээр эд нарт ийм тусгайлсан нийгмийн асуудлыг шийдвэрлэхэд зардаг сан, мөнгө гэж байж болохгүй шүү дээ. Наадах чинь ерөнхий зарчмаараа л явна шүү дээ. Тэгээд миний санал бол зүгээр тэр ажлын албаны ажилтны гэдгийг нь хасчихмаар байх юм Батхүү гишүүн ээ.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w:t>
      </w:r>
      <w:r>
        <w:rPr>
          <w:rFonts w:cs="Arial"/>
          <w:b/>
          <w:bCs/>
          <w:sz w:val="24"/>
          <w:szCs w:val="24"/>
          <w:lang w:val="mn-MN"/>
        </w:rPr>
        <w:t>Ж.Батсуурь:</w:t>
      </w:r>
      <w:r>
        <w:rPr>
          <w:rFonts w:cs="Arial"/>
          <w:sz w:val="24"/>
          <w:szCs w:val="24"/>
          <w:lang w:val="mn-MN"/>
        </w:rPr>
        <w:t xml:space="preserve"> -Тэгвэл энэ заалтын утга агуулга тэр чигээрээ байхгүй, 39, 19.2, 19.3 дахь заалт нэмэх шаардлагагүй болно. Доод талын хэсэг нь л хэрэгтэй юм байна. За ийм томьёоллоор санал хураах уу. Саяын засварыг оруулаад. Тийм эдийн засгийн үр ашгийг дээшлүүлэх зорилгоор зарцуулнаа. Тэр хоорондох тэр хэдэн үгнүүдийг бүгдийг нь хаслаа шүү. Сая би засаж уншлаа.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19.2.Энэ хуулийн 19.1-д заасан орлогын тодорхой хувийг чөлөөт бүсийг хөгжүүлэх, дэд бүтцийн бүтээн байгуулалтын ажлыг түргэтгэх, эдийн засгийн үр ашгийг дээшлүүлэх зорилгоор зарцуулна.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19.3.Энэ хуулийн 19.2-т заасан орлогын тодорхой хувийг зарцуулах журам, хувь хэмжээг Засгийн газар тухай бүр тогтооно. Санал хураалт.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eastAsia="Calibri"/>
          <w:sz w:val="24"/>
          <w:szCs w:val="24"/>
          <w:lang w:val="mn-MN"/>
        </w:rPr>
        <w:t>Санал хураалтанд 13 гишүүн оролцож, 100.0 хувийн саналаар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ab/>
        <w:t>Дараагийн асуудал 40.</w:t>
      </w:r>
      <w:r>
        <w:rPr>
          <w:rFonts w:cs="Arial"/>
          <w:lang w:val="mn-MN"/>
        </w:rPr>
        <w:t xml:space="preserve">Төслийн 21.1 дэх хэсгийн “Чөлөөт бүс нь” гэсний дараа “хөрөнгө оруулалтыг татах,” гэж нэмэх, “хөрөнгө оруулагчийн зөвлөлтэй байж болно” гэснийг “хөрөнгө оруулагчийн зөвлөлтэй байна” гэж өөрчлөх. Санал хураалт.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 xml:space="preserve">  Санал хураалтанд 13 гишүүн оролцож, 100.0 хувийн саналаар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eastAsia="Calibri"/>
          <w:sz w:val="24"/>
          <w:szCs w:val="24"/>
          <w:lang w:val="mn-MN"/>
        </w:rPr>
        <w:tab/>
        <w:t xml:space="preserve">  41.</w:t>
      </w:r>
      <w:r>
        <w:rPr>
          <w:rFonts w:cs="Arial"/>
          <w:lang w:val="mn-MN"/>
        </w:rPr>
        <w:t>Төсөлд доор дурдсан агуулгатай 21.3 дахь хэсэг нэмэх:</w:t>
      </w:r>
    </w:p>
    <w:p>
      <w:pPr>
        <w:pStyle w:val="style0"/>
        <w:tabs>
          <w:tab w:leader="none" w:pos="426" w:val="left"/>
        </w:tabs>
        <w:spacing w:after="0" w:before="0" w:line="115" w:lineRule="atLeast"/>
        <w:ind w:hanging="0" w:left="0" w:right="0"/>
        <w:contextualSpacing w:val="false"/>
        <w:jc w:val="both"/>
      </w:pPr>
      <w:r>
        <w:rPr/>
      </w:r>
    </w:p>
    <w:p>
      <w:pPr>
        <w:pStyle w:val="style27"/>
        <w:shd w:fill="FFFFFF" w:val="clear"/>
        <w:spacing w:after="0" w:before="0" w:line="115" w:lineRule="atLeast"/>
        <w:ind w:hanging="0" w:left="0" w:right="0"/>
        <w:contextualSpacing w:val="false"/>
        <w:jc w:val="both"/>
        <w:textAlignment w:val="top"/>
      </w:pPr>
      <w:r>
        <w:rPr>
          <w:rFonts w:cs="Arial"/>
          <w:lang w:val="mn-MN"/>
        </w:rPr>
        <w:tab/>
        <w:t>“</w:t>
      </w:r>
      <w:r>
        <w:rPr>
          <w:rFonts w:ascii="Arial" w:cs="Arial" w:hAnsi="Arial"/>
          <w:lang w:val="mn-MN"/>
        </w:rPr>
        <w:t>21.3.Хөрөнгө оруулагч хувийн хэвшлийн байгууллага нь чөлөөт бүсийн асуудал эрхэлсэн төрийн захиргааны төв байгууллагатай байгуулсан гэрээний үндсэн дээр чөлөөт бүсийн удирдлага, менежментийг хэрэгжүүлж болно.” Санал хураалт. Яахав энэ санал хураалт хүчингүй шүү. Алх тогшоогүй байгаа. Сая алх тогшоогүй, эндээс асуулт гарсан учраас. За тодруулах уу. Нямдорж гишүүний микрофоныг өгье. Энэ хүчингүй шүү. Би алхаа  цохиогүй байгаа.</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Ц.Нямдорж:</w:t>
      </w:r>
      <w:r>
        <w:rPr>
          <w:rFonts w:ascii="Arial" w:cs="Arial" w:hAnsi="Arial"/>
          <w:lang w:val="mn-MN"/>
        </w:rPr>
        <w:t xml:space="preserve"> -Би энд эргэлзээд байна л даа. Нэг загварын л байсан нь дээр юм биш үү дээ. Энэ захирагчийн ажлын албатай байдаг юм бол тэр нь ажлаа хийгээд л явдаг юм байгаа биз. Наана чинь хувийн хэвшилд өгчих гэхээр тэр захирагчийн ажлын албаныхан чинь төрийн хууль хэрэглэх ажиллагааг хэрэгжүүлнэ шүү дээ. Албадлагын арга хэмжээг хэрэглэнэ шүү дээ. Тэгээд хувийн хэвшлийнхэнд албадлагын арга хэмжээ хэрэгжүүлэх эрх өгч болохгүй дээ.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Ж.Батсуурь:</w:t>
      </w:r>
      <w:r>
        <w:rPr>
          <w:rFonts w:ascii="Arial" w:cs="Arial" w:hAnsi="Arial"/>
          <w:lang w:val="mn-MN"/>
        </w:rPr>
        <w:t xml:space="preserve"> -Хэн энэ асуултад хариулах вэ. Батхүү гишүүний микрофоныг өгье.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Г.Батхүү:</w:t>
      </w:r>
      <w:r>
        <w:rPr>
          <w:rFonts w:ascii="Arial" w:cs="Arial" w:hAnsi="Arial"/>
          <w:lang w:val="mn-MN"/>
        </w:rPr>
        <w:t xml:space="preserve"> -Ер нь бид нар чинь бас их олон орны чөлөөт бүсийн хуулийг судалж үзсэн. Тэгээд 20 гаруй хуулин дээр ажилласан. Тэгээд ингээд жишиг аваад үзэхээр жишээ нь хөрөнгө оруулалт хийгээд чөлөөт бүс байгуулж болдог. Гадаад, дотоодын хөрөнгө оруулагчдад өөрсдөө. Тийм нөхцөлд Чөлөөт бүсийн захиргааг төрийн байгууллага очиж менежментийг нь хийж байдаггүй. Хөрөнгө оруулагч өөрөө хийдэг. Хөрөнгө оруулагч бол манайд ч гэсэн тийм хууль байгаа. Төр болон олон нийтийн байгууллагаар энэ төрийн менежментийг хийж болдог энэ зарчмын дагуу л хийнэ.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t>Тэр хуулийг хэрэгжүүлдэг үүрэг...төрийн өмнө гэсэн ийм зарчмаар нээлттэй орхих юмаа гэж. Бид нар Замын-Үүд чөлөөт бүс байгуулж байна гээд л баахан зарлаад л, хөрөнгө оруулалтын тендер зарлаад л тийм ээ гаднын хөрөнгө оруулагчдыг татаж байна гээд л, газар хуваарилаад л бид нар баахан явчихсан ийм асуудал хүртэл байгаа байхгүй юу одоо амьдрал дээр.</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t>Тэгэхээр энийг байж болноо гээд ингээд орхичихъё гэж. Тэрнээс биш одоо заавал ингэж хийнээ гэдэг утгаар нь биш. Энэ бол амьдрал дээр баян учраас зөвхөн Монголд биш ер нь дэлхий, манайтай ижил төстэй олон оронд ч байдаг юм байна. Ингэж хийж болдог юм байна. Өнөөдөр бид нар зөвхөн Замын-Үүд, Алтанбулаг, одоо Цагааннуурын чөлөөт бүсийн тухай биш цаашдаа монголын хил дээр, нутгийн гүнд хаа ч магадгүй олон чөлөөт бүс байгуулахад хэрэгжиж болдог нээлттэй хуулийг одоо батлуулах үндсэн дээр л ийм заалт оруулж ирсэн юм.</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Ж.Батсуурь:</w:t>
      </w:r>
      <w:r>
        <w:rPr>
          <w:rFonts w:ascii="Arial" w:cs="Arial" w:hAnsi="Arial"/>
          <w:lang w:val="mn-MN"/>
        </w:rPr>
        <w:t xml:space="preserve"> -Тэгвэл саяын уншсанд бас жаахан өөрчлөлт орох нь байна шүү дээ. Байж болноо гэж та хэллээ шүү дээ. Тэгэхээр энэ дээр хөрөнгө оруулагчийн зөвлөлтэй байна гээд.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 xml:space="preserve">Г.Батхүү: </w:t>
      </w:r>
      <w:r>
        <w:rPr>
          <w:rFonts w:ascii="Arial" w:cs="Arial" w:hAnsi="Arial"/>
          <w:lang w:val="mn-MN"/>
        </w:rPr>
        <w:t>-21.3.Хэрэгжүүлж болноо гэж.</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Ж.Батсуурь:</w:t>
      </w:r>
      <w:r>
        <w:rPr>
          <w:rFonts w:ascii="Arial" w:cs="Arial" w:hAnsi="Arial"/>
          <w:lang w:val="mn-MN"/>
        </w:rPr>
        <w:t xml:space="preserve"> -Хэрэгжүүлж болно. За 21.3. гэсний үндсэн дээр чөлөөт бүсийн удирдлага менежментийг хэрэгжүүлж болноо. За 41-ээр санал хураалт явуулах уу. Санал хураалт.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eastAsia="Calibri" w:hAnsi="Arial"/>
          <w:sz w:val="24"/>
          <w:szCs w:val="24"/>
          <w:lang w:val="mn-MN"/>
        </w:rPr>
        <w:t xml:space="preserve">13 гишүүн санал хураалтанд оролцож, 84.6 хувиар дэмжигдлээ.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eastAsia="Calibri" w:hAnsi="Arial"/>
          <w:sz w:val="24"/>
          <w:szCs w:val="24"/>
          <w:lang w:val="mn-MN"/>
        </w:rPr>
        <w:tab/>
        <w:t xml:space="preserve">42. </w:t>
      </w:r>
      <w:r>
        <w:rPr>
          <w:rFonts w:ascii="Arial" w:cs="Arial" w:hAnsi="Arial"/>
          <w:lang w:val="mn-MN"/>
        </w:rPr>
        <w:t>Төслийн 22.1 дэх хэсгийг хасах. Зоригт гишүүн.</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 xml:space="preserve">Д.Зоригт: </w:t>
      </w:r>
      <w:r>
        <w:rPr>
          <w:rFonts w:ascii="Arial" w:cs="Arial" w:hAnsi="Arial"/>
          <w:lang w:val="mn-MN"/>
        </w:rPr>
        <w:t xml:space="preserve">-За энэ 22.1 чинь чөлөөт бүсэд олгох газрын хэмжээ, хилийн цэсийг тогтоох асуудлыг Засгийн газрын өргөн мэдүүлснээр Улсын Их Хурал шийдвэрлэнээ гэдэг энэ заалтыг хасах гэж байна л даа. Тэгвэл хэн шийдвэрлэх юм. Энэ газрын хэмжээ, хилийн цэсийг, хаана, яаж энийг оруулж, хэн шийдэхээр байгаа юм.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 xml:space="preserve">Ж.Батсуурь: </w:t>
      </w:r>
      <w:r>
        <w:rPr>
          <w:rFonts w:ascii="Arial" w:cs="Arial" w:hAnsi="Arial"/>
          <w:lang w:val="mn-MN"/>
        </w:rPr>
        <w:t>-Голын микрофоныг өгчихье. Ажлын хэсгээс.</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Т.Чимэгсанаа:</w:t>
      </w:r>
      <w:r>
        <w:rPr>
          <w:rFonts w:ascii="Arial" w:cs="Arial" w:hAnsi="Arial"/>
          <w:lang w:val="mn-MN"/>
        </w:rPr>
        <w:t xml:space="preserve"> -Зоригт гишүүний асуултад хариулъя. Энэ хоёр давхцаад орчихсон байгаа юмаа. Энэ дээр 6 дугаар зүйлийн 6.1 дээр байгаа юм.  Монгол Улсад чөлөөт бүс байгуулах, түүний байршил, чөлөөт бүсэд олгох газар нутгийн хэмжээ, хилийн цэсийг тогтоох, өөрчлөх, татан буулгах үйл ажиллагааны чиглэл, төрлийг тогтоох асуудлыг Засгийн газрын өргөн мэдүүлснээр Улсын Их Хурал шийдвэрлэнээ гээд. </w:t>
      </w:r>
    </w:p>
    <w:p>
      <w:pPr>
        <w:pStyle w:val="style27"/>
        <w:shd w:fill="FFFFFF" w:val="clear"/>
        <w:spacing w:after="0" w:before="0" w:line="115" w:lineRule="atLeast"/>
        <w:ind w:hanging="0" w:left="0" w:right="0"/>
        <w:contextualSpacing w:val="false"/>
        <w:jc w:val="both"/>
        <w:textAlignment w:val="top"/>
      </w:pPr>
      <w:r>
        <w:rPr/>
      </w:r>
    </w:p>
    <w:p>
      <w:pPr>
        <w:pStyle w:val="style27"/>
        <w:shd w:fill="FFFFFF" w:val="clear"/>
        <w:spacing w:after="0" w:before="0" w:line="115" w:lineRule="atLeast"/>
        <w:ind w:hanging="0" w:left="0" w:right="0"/>
        <w:contextualSpacing w:val="false"/>
        <w:jc w:val="both"/>
        <w:textAlignment w:val="top"/>
      </w:pPr>
      <w:r>
        <w:rPr>
          <w:rFonts w:ascii="Arial" w:cs="Arial" w:hAnsi="Arial"/>
          <w:lang w:val="mn-MN"/>
        </w:rPr>
        <w:tab/>
      </w:r>
      <w:r>
        <w:rPr>
          <w:rFonts w:ascii="Arial" w:cs="Arial" w:hAnsi="Arial"/>
          <w:b/>
          <w:bCs/>
          <w:lang w:val="mn-MN"/>
        </w:rPr>
        <w:t>Ж.Батсуурь:</w:t>
      </w:r>
      <w:r>
        <w:rPr>
          <w:rFonts w:ascii="Arial" w:cs="Arial" w:hAnsi="Arial"/>
          <w:lang w:val="mn-MN"/>
        </w:rPr>
        <w:t xml:space="preserve"> -За ойлгомжтой. Санал хураалт. 42-оор санал хураалт. За 42-оор санал хураалт. Санал хураалт.</w:t>
      </w:r>
    </w:p>
    <w:p>
      <w:pPr>
        <w:pStyle w:val="style0"/>
        <w:shd w:fill="FFFFFF" w:val="clear"/>
        <w:tabs>
          <w:tab w:leader="none" w:pos="426" w:val="left"/>
        </w:tabs>
        <w:spacing w:after="0" w:before="0" w:line="115" w:lineRule="atLeast"/>
        <w:ind w:hanging="0" w:left="0" w:right="0"/>
        <w:contextualSpacing w:val="false"/>
        <w:jc w:val="both"/>
        <w:textAlignment w:val="top"/>
      </w:pPr>
      <w:r>
        <w:rPr/>
      </w:r>
    </w:p>
    <w:p>
      <w:pPr>
        <w:pStyle w:val="style0"/>
        <w:shd w:fill="FFFFFF" w:val="clear"/>
        <w:tabs>
          <w:tab w:leader="none" w:pos="426" w:val="left"/>
        </w:tabs>
        <w:spacing w:after="0" w:before="0" w:line="115" w:lineRule="atLeast"/>
        <w:ind w:hanging="0" w:left="0" w:right="0"/>
        <w:contextualSpacing w:val="false"/>
        <w:jc w:val="both"/>
        <w:textAlignment w:val="top"/>
      </w:pPr>
      <w:r>
        <w:rPr>
          <w:rFonts w:cs="Arial" w:eastAsia="Calibri"/>
          <w:sz w:val="24"/>
          <w:szCs w:val="24"/>
          <w:lang w:val="mn-MN"/>
        </w:rPr>
        <w:tab/>
        <w:t xml:space="preserve">    Санал хураалтанд 13 гишүүн оролцож, 84.6 хувиар  дэмжигдлээ.</w:t>
      </w:r>
    </w:p>
    <w:p>
      <w:pPr>
        <w:pStyle w:val="style0"/>
        <w:shd w:fill="FFFFFF" w:val="clear"/>
        <w:tabs>
          <w:tab w:leader="none" w:pos="426" w:val="left"/>
        </w:tabs>
        <w:spacing w:after="0" w:before="0" w:line="115" w:lineRule="atLeast"/>
        <w:ind w:hanging="0" w:left="0" w:right="0"/>
        <w:contextualSpacing w:val="false"/>
        <w:jc w:val="both"/>
        <w:textAlignment w:val="top"/>
      </w:pPr>
      <w:r>
        <w:rPr/>
      </w:r>
    </w:p>
    <w:p>
      <w:pPr>
        <w:pStyle w:val="style0"/>
        <w:shd w:fill="FFFFFF" w:val="clear"/>
        <w:tabs>
          <w:tab w:leader="none" w:pos="426" w:val="left"/>
        </w:tabs>
        <w:spacing w:after="0" w:before="0" w:line="115" w:lineRule="atLeast"/>
        <w:ind w:hanging="0" w:left="0" w:right="0"/>
        <w:contextualSpacing w:val="false"/>
        <w:jc w:val="both"/>
        <w:textAlignment w:val="top"/>
      </w:pPr>
      <w:r>
        <w:rPr>
          <w:rFonts w:cs="Arial" w:eastAsia="Calibri"/>
          <w:sz w:val="24"/>
          <w:szCs w:val="24"/>
          <w:lang w:val="mn-MN"/>
        </w:rPr>
        <w:tab/>
        <w:t xml:space="preserve">    43.</w:t>
      </w:r>
      <w:r>
        <w:rPr>
          <w:rFonts w:cs="Arial"/>
          <w:lang w:val="mn-MN"/>
        </w:rPr>
        <w:t>Төслийн 22.5 дахь хэсгийг доор дурдсанаар өөрчлөн найруулах:</w:t>
      </w:r>
    </w:p>
    <w:p>
      <w:pPr>
        <w:pStyle w:val="style0"/>
        <w:shd w:fill="FFFFFF" w:val="clear"/>
        <w:tabs>
          <w:tab w:leader="none" w:pos="426" w:val="left"/>
        </w:tabs>
        <w:spacing w:after="0" w:before="0" w:line="115" w:lineRule="atLeast"/>
        <w:ind w:hanging="0" w:left="0" w:right="0"/>
        <w:contextualSpacing w:val="false"/>
        <w:jc w:val="both"/>
        <w:textAlignment w:val="top"/>
      </w:pPr>
      <w:r>
        <w:rPr/>
      </w:r>
    </w:p>
    <w:p>
      <w:pPr>
        <w:pStyle w:val="style0"/>
        <w:spacing w:after="0" w:before="0" w:line="115" w:lineRule="atLeast"/>
        <w:ind w:hanging="0" w:left="0" w:right="0"/>
        <w:contextualSpacing w:val="false"/>
        <w:jc w:val="both"/>
      </w:pPr>
      <w:r>
        <w:rPr>
          <w:rFonts w:cs="Arial"/>
          <w:lang w:val="mn-MN"/>
        </w:rPr>
        <w:t xml:space="preserve"> </w:t>
      </w:r>
      <w:r>
        <w:rPr>
          <w:rFonts w:cs="Arial"/>
          <w:lang w:val="mn-MN"/>
        </w:rPr>
        <w:tab/>
        <w:t>“</w:t>
      </w:r>
      <w:r>
        <w:rPr>
          <w:rFonts w:cs="Arial"/>
          <w:bCs/>
          <w:sz w:val="24"/>
          <w:szCs w:val="24"/>
          <w:lang w:val="mn-MN"/>
        </w:rPr>
        <w:t xml:space="preserve">22.5.Чөлөөт бүсэд газар эзэмших, ашиглах эрхийн гэрчилгээг 50 хүртэл жилийн хугацаатай </w:t>
      </w:r>
      <w:r>
        <w:rPr>
          <w:rFonts w:cs="Arial"/>
          <w:sz w:val="24"/>
          <w:szCs w:val="24"/>
          <w:shd w:fill="FFFFFF" w:val="clear"/>
          <w:lang w:val="mn-MN"/>
        </w:rPr>
        <w:t xml:space="preserve">олгох бөгөөд түүнийг нэг удаа </w:t>
      </w:r>
      <w:r>
        <w:rPr>
          <w:rFonts w:cs="Arial"/>
          <w:sz w:val="24"/>
          <w:szCs w:val="24"/>
          <w:shd w:fill="FFFFFF" w:val="clear"/>
        </w:rPr>
        <w:t>4</w:t>
      </w:r>
      <w:r>
        <w:rPr>
          <w:rFonts w:cs="Arial"/>
          <w:sz w:val="24"/>
          <w:szCs w:val="24"/>
          <w:shd w:fill="FFFFFF" w:val="clear"/>
          <w:lang w:val="mn-MN"/>
        </w:rPr>
        <w:t>0</w:t>
      </w:r>
      <w:r>
        <w:rPr>
          <w:rFonts w:cs="Arial"/>
          <w:sz w:val="24"/>
          <w:szCs w:val="24"/>
          <w:shd w:fill="FFFFFF" w:val="clear"/>
        </w:rPr>
        <w:t xml:space="preserve"> </w:t>
      </w:r>
      <w:r>
        <w:rPr>
          <w:rFonts w:cs="Arial"/>
          <w:bCs/>
          <w:sz w:val="24"/>
          <w:szCs w:val="24"/>
          <w:lang w:val="mn-MN"/>
        </w:rPr>
        <w:t>хүртэл</w:t>
      </w:r>
      <w:r>
        <w:rPr>
          <w:rFonts w:cs="Arial"/>
          <w:sz w:val="24"/>
          <w:szCs w:val="24"/>
          <w:shd w:fill="FFFFFF" w:val="clear"/>
        </w:rPr>
        <w:t xml:space="preserve"> жил</w:t>
      </w:r>
      <w:r>
        <w:rPr>
          <w:rFonts w:cs="Arial"/>
          <w:sz w:val="24"/>
          <w:szCs w:val="24"/>
          <w:shd w:fill="FFFFFF" w:val="clear"/>
          <w:lang w:val="mn-MN"/>
        </w:rPr>
        <w:t>ээр</w:t>
      </w:r>
      <w:r>
        <w:rPr>
          <w:rFonts w:cs="Arial"/>
          <w:sz w:val="24"/>
          <w:szCs w:val="24"/>
          <w:shd w:fill="FFFFFF" w:val="clear"/>
        </w:rPr>
        <w:t xml:space="preserve"> </w:t>
      </w:r>
      <w:r>
        <w:rPr>
          <w:rFonts w:cs="Arial"/>
          <w:sz w:val="24"/>
          <w:szCs w:val="24"/>
          <w:shd w:fill="FFFFFF" w:val="clear"/>
          <w:lang w:val="mn-MN"/>
        </w:rPr>
        <w:t>сунгаж болно</w:t>
      </w:r>
      <w:r>
        <w:rPr>
          <w:rFonts w:cs="Arial"/>
          <w:sz w:val="24"/>
          <w:szCs w:val="24"/>
          <w:shd w:fill="FFFFFF" w:val="clear"/>
        </w:rPr>
        <w:t>.</w:t>
      </w:r>
      <w:r>
        <w:rPr>
          <w:rFonts w:cs="Arial"/>
          <w:sz w:val="24"/>
          <w:szCs w:val="24"/>
          <w:shd w:fill="FFFFFF" w:val="clear"/>
          <w:lang w:val="mn-MN"/>
        </w:rPr>
        <w:t>” Санал хураалт. Гарамгайбаатар гишүүн тодруулъя. Дараа нь Нямдорж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t xml:space="preserve"> </w:t>
      </w:r>
      <w:r>
        <w:rPr>
          <w:rFonts w:cs="Arial"/>
          <w:b/>
          <w:bCs/>
          <w:sz w:val="24"/>
          <w:szCs w:val="24"/>
          <w:shd w:fill="FFFFFF" w:val="clear"/>
          <w:lang w:val="mn-MN"/>
        </w:rPr>
        <w:t xml:space="preserve"> Б.Гарамгайбаатар:</w:t>
      </w:r>
      <w:r>
        <w:rPr>
          <w:rFonts w:cs="Arial"/>
          <w:sz w:val="24"/>
          <w:szCs w:val="24"/>
          <w:shd w:fill="FFFFFF" w:val="clear"/>
          <w:lang w:val="mn-MN"/>
        </w:rPr>
        <w:t xml:space="preserve"> -Энэ 50, 40 гэсэн тоо байна шүү дээ. Энэ 50 жилээр олгоно, 40 жилээр сунгана гэдэг нь одоо мөрдөгдөж байгаа хуультайгаа хугацаа нь тохирч байгаа юм болов уу.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Ж.Батсуурь:</w:t>
      </w:r>
      <w:r>
        <w:rPr>
          <w:rFonts w:cs="Arial"/>
          <w:sz w:val="24"/>
          <w:szCs w:val="24"/>
          <w:shd w:fill="FFFFFF" w:val="clear"/>
          <w:lang w:val="mn-MN"/>
        </w:rPr>
        <w:t xml:space="preserve"> -Ажлын хэсэг Чимэгсанаа хариулах юм уу. За тэр 40 жил, 50 жил газрын хуультай тохирч байгаа юу.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Т.Чимэгсанаа:</w:t>
      </w:r>
      <w:r>
        <w:rPr>
          <w:rFonts w:cs="Arial"/>
          <w:sz w:val="24"/>
          <w:szCs w:val="24"/>
          <w:shd w:fill="FFFFFF" w:val="clear"/>
          <w:lang w:val="mn-MN"/>
        </w:rPr>
        <w:t xml:space="preserve"> -Газрын хууль бол 60, 40 гэж байдаг юм. Тохирч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Ж.Батсуурь:</w:t>
      </w:r>
      <w:r>
        <w:rPr>
          <w:rFonts w:cs="Arial"/>
          <w:sz w:val="24"/>
          <w:szCs w:val="24"/>
          <w:shd w:fill="FFFFFF" w:val="clear"/>
          <w:lang w:val="mn-MN"/>
        </w:rPr>
        <w:t xml:space="preserve"> -Нямдорж гишүүн тодруулъя гэсэн.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Ц.Нямдорж:</w:t>
      </w:r>
      <w:r>
        <w:rPr>
          <w:rFonts w:cs="Arial"/>
          <w:sz w:val="24"/>
          <w:szCs w:val="24"/>
          <w:shd w:fill="FFFFFF" w:val="clear"/>
          <w:lang w:val="mn-MN"/>
        </w:rPr>
        <w:t xml:space="preserve"> -Би тэр 41 дүгээр саналтай холбогдуулж л одоо энэ асуудал руу чинь ороод байгаа юм л даа. Тэр удирдлага менежментийг хувийнхан хэрэгжүүлнэ гэх юм бол энэ газар олголтыг нь бас эд нар хийж таараа шүү дээ. Захирагчийн ажлын алба байхгүй юм чинь. Тийм биз. Ийм асуудал үүсчихээд байгаа байхгүй юу. Тэгээд л хүчиндчих юм байна шүү дээ. Энэ газрын олголтын асуудлыг ингээд нэг хувийн хэвшлийнхэнд өгчих юм бол тэр чөлөөт бүс чинь тэр чигтээ тэр менежментээр авсан компанийн хувийн өмч болноо.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t xml:space="preserve">Тэгээд энэ их хэмжээний газрын чинь 50, 40 жилийн хугацаагаар бизнес болдог арга хэрэгсэл болгоод, бусдыг хавчиж хяхаад, чөлөөт бус биш жижигхэн хаант төр тэнд тогтоно доо. Ийм юм л бодож ирсэн юм байгаа юм. Зүгээр жилийн хувьд бол эргэлзээд байх юм алга.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Ж.Батсуурь:</w:t>
      </w:r>
      <w:r>
        <w:rPr>
          <w:rFonts w:cs="Arial"/>
          <w:sz w:val="24"/>
          <w:szCs w:val="24"/>
          <w:shd w:fill="FFFFFF" w:val="clear"/>
          <w:lang w:val="mn-MN"/>
        </w:rPr>
        <w:t xml:space="preserve"> -За ажлын хэсгийн Батхүү гишүүн тодруулганд хариу хэлье.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 xml:space="preserve">Г.Батхүү: </w:t>
      </w:r>
      <w:r>
        <w:rPr>
          <w:rFonts w:cs="Arial"/>
          <w:sz w:val="24"/>
          <w:szCs w:val="24"/>
          <w:shd w:fill="FFFFFF" w:val="clear"/>
          <w:lang w:val="mn-MN"/>
        </w:rPr>
        <w:t>-Баярлалаа. Чөлөөт бүс байгуулагдаад, байгуулагдсан л бол тэнд төрийн босоо бүтэцтэй бүх хяналтын байгууллагуудын төлөөлөл тэнд үйл ажиллагаагаа явуулна. Тэр газрын алба нь газраа олгодог чиглэлээр, бүртгэлийн алба нь бүртгэлээ хийдэг чиглэлээр, татвар, гааль, хяналтын байгууллагууд бүгд ажиллана. Энэ байгууллагууд өөрсдийнхөө энэ хуульчилсан хууль, ерөнхий хуулиндаа тохирсон хэмжээнд эрх зүйнхээ бичиг баримтын хүрээнд газар олгох, татвар авах, одоо татвар ногдуулах, бүртгэл олгох бүх ажлуудыг хийх ёстой.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t>Харин чөлөөт бүсийн хэрхэн, яаж авч явж, бизнесийн ашигтай, үр ашигтай хөтөлбөр болгох вэ гэдэг дээр магадгүй өөрөө хөрөнгө оруулсан хөрөнгө оруулагч, эсвэл төртэй гэрээ байгуулсан ажлын баг, менежментийг нь хийж өгч болох ийм л бололцоотойгоор л бид нар хуулийг харж, одоо ажлын хэсгийг оруулж ирж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t>Түүнээс биш тэр одоо удирдлагыг нь өгч байна гэдэг нь тэр бүх эрхээ эдлээд, тэр байгууллагуудаа бүртгээд, татварыг нь тооцоод, гаалийн бүрдүүлэлтийг нь хийгээд, тэнд газар олгодог ийм эрхийг бол тэр удирдлага менежментэд өгөхгүй гэдэг ийм агуулгаар хуулинд явж байгаа шүү.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Ж.Батсуурь:</w:t>
      </w:r>
      <w:r>
        <w:rPr>
          <w:rFonts w:cs="Arial"/>
          <w:sz w:val="24"/>
          <w:szCs w:val="24"/>
          <w:shd w:fill="FFFFFF" w:val="clear"/>
          <w:lang w:val="mn-MN"/>
        </w:rPr>
        <w:t xml:space="preserve"> -За Нямдорж гишүүн дахиад тодруулгаа яагаадах даа.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Ц.Нямдорж:</w:t>
      </w:r>
      <w:r>
        <w:rPr>
          <w:rFonts w:cs="Arial"/>
          <w:sz w:val="24"/>
          <w:szCs w:val="24"/>
          <w:shd w:fill="FFFFFF" w:val="clear"/>
          <w:lang w:val="mn-MN"/>
        </w:rPr>
        <w:t xml:space="preserve"> -Батхүү гишүүний тайлбар саяынхаар явж байгаа бол 40 хүртэл жилийн хугацаагаар Газрын хуульд заасан нөхцөл журмын дагуу гэдэг үг нэмж тусгах шаардлага гарна.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Г.Батхүү:</w:t>
      </w:r>
      <w:r>
        <w:rPr>
          <w:rFonts w:cs="Arial"/>
          <w:sz w:val="24"/>
          <w:szCs w:val="24"/>
          <w:shd w:fill="FFFFFF" w:val="clear"/>
          <w:lang w:val="mn-MN"/>
        </w:rPr>
        <w:t xml:space="preserve"> -Тодруулж болноо. Тэгэхээр бүх салбарууд дээр.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 xml:space="preserve">Ц.Нямдорж: </w:t>
      </w:r>
      <w:r>
        <w:rPr>
          <w:rFonts w:cs="Arial"/>
          <w:sz w:val="24"/>
          <w:szCs w:val="24"/>
          <w:shd w:fill="FFFFFF" w:val="clear"/>
          <w:lang w:val="mn-MN"/>
        </w:rPr>
        <w:t xml:space="preserve">-Тэгэхгүй бол наадах удирдлага менежмент гэдэг нэг юм чинь юу байх нь мэдэгдэж өгөхгүй зовлон учруулах гээд байна шүү дээ. Энийгээ ерөнхий юмныхаа тэр томьёоллууд дотроо тэр босоо удирдлагын байгууллагууд нь хэрэгжүүлэх юм бол тэр хуулийн дагуу, тэр хуулийн дагуу гэдэг юмнуудаа хийх хэрэгтэй юм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 xml:space="preserve">Ж.Батсуурь: </w:t>
      </w:r>
      <w:r>
        <w:rPr>
          <w:rFonts w:cs="Arial"/>
          <w:sz w:val="24"/>
          <w:szCs w:val="24"/>
          <w:shd w:fill="FFFFFF" w:val="clear"/>
          <w:lang w:val="mn-MN"/>
        </w:rPr>
        <w:t>-За Гарамгайбаатар гишүүн тодруулга авъя.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bCs/>
          <w:sz w:val="24"/>
          <w:szCs w:val="24"/>
          <w:shd w:fill="FFFFFF" w:val="clear"/>
          <w:lang w:val="mn-MN"/>
        </w:rPr>
        <w:tab/>
        <w:t>Б.Гарамгайбаатар:</w:t>
      </w:r>
      <w:r>
        <w:rPr>
          <w:rFonts w:cs="Arial"/>
          <w:sz w:val="24"/>
          <w:szCs w:val="24"/>
          <w:shd w:fill="FFFFFF" w:val="clear"/>
          <w:lang w:val="mn-MN"/>
        </w:rPr>
        <w:t xml:space="preserve"> -Энэ 43 дугаар зүйлийн, тэр 22.5-ыг л асуугаад байна л даа. Би энэ Газрын тухай хуулийн 5 багц хуулийг өргөн барихад ажлын хэсгийг нь ахалж байгаад, бөөн асуудалд орсон шүү дээ энэнээс чинь болоод. 100 жилээр газар худалдах гэж байна гээд шоудаад эхэлсэн байхгүй юу. Яг энэ хуучин хуулиараа байгаад байгаа байхгүй юу даа. Энэ хууль нь одоо ч хүчин төгөлдөр. Гэтэл тухайн үед энийг чинь шоудсаар байгаад энэ хуулийг зогсоочихсон байхгүй юу. Тэгээд одоо би яагаад тодруулаад байгаа юм бэ гэхээр ийм асуудал дахиад үүсэх гээд, үймүүлээд унавал яах вэ гэж нэг асуух гээд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t>Хоёрдугаарт, энийгээ их сайн тайлбарламаар байгаа юм. Одоо мөрдөгдөж байгаа хуулинд 60 жилээр олгоно, нэг удаа 40 жилээр сунгана гэсэн заалт байгаа байхгүй юу. Энэ хуулийг чинь мушгиад энэ хуулийг явуулаагүй шүү дээ энэ зарим нэг одоо тодорхой улсууд байгаа шүү дээ. Тэгэхээр энэ хуулиндаа 60 жилээр олгоно, нэг удаа 40 жилээр сунгана гээд заалт нь яг байдаг шүү дээ. Тэрнээс 60 хүртэл жил гэсэн гээд 50 хүртэл жил гэж бичиж болохгүй байх л даа.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 xml:space="preserve">Г.Батхүү: </w:t>
      </w:r>
      <w:r>
        <w:rPr>
          <w:rFonts w:cs="Arial"/>
          <w:sz w:val="24"/>
          <w:szCs w:val="24"/>
          <w:shd w:fill="FFFFFF" w:val="clear"/>
          <w:lang w:val="mn-MN"/>
        </w:rPr>
        <w:t>-Хуулийнхаа заалтаар аваад явчихъя л гэсэн.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Ж.Батсуурь:</w:t>
      </w:r>
      <w:r>
        <w:rPr>
          <w:rFonts w:cs="Arial"/>
          <w:sz w:val="24"/>
          <w:szCs w:val="24"/>
          <w:shd w:fill="FFFFFF" w:val="clear"/>
          <w:lang w:val="mn-MN"/>
        </w:rPr>
        <w:t xml:space="preserve"> -За хуулийнхаа заалтаар аваад явъя гэдэг дээр залруулаад уншчихъя тийм ээ. Эрхийн гэрчилгээг 60 хүртэл жилийн хугацаатай олгох бөгөөд түүнийг нэг удаа 40 хүртэл жилээр сунгаж болноо гэсэн ийм томьёоллоор 43 дээр санал хураалт явуулъя. Нямдорж гишүүний тодруулга ойлгогдсон уу. Заалтыг нь нэмж оруулах нь байна. За санал хураалт. За Батхүү гишүүн санал хэлье.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Г.Батхүү:</w:t>
      </w:r>
      <w:r>
        <w:rPr>
          <w:rFonts w:cs="Arial"/>
          <w:sz w:val="24"/>
          <w:szCs w:val="24"/>
          <w:shd w:fill="FFFFFF" w:val="clear"/>
          <w:lang w:val="mn-MN"/>
        </w:rPr>
        <w:t xml:space="preserve"> -За тэгвэл энэ 22.5 дээр газрын хуулийн заалтыг нь шууд бичээд, 40, 60 гэдэг жилийн тайлбарыг нь бол байхгүйгээр хуулийн заалтыг нь бичээд явуулъя тийм тийм. Тэгээд л явуулчихъя.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b/>
          <w:bCs/>
          <w:sz w:val="24"/>
          <w:szCs w:val="24"/>
          <w:shd w:fill="FFFFFF" w:val="clear"/>
          <w:lang w:val="mn-MN"/>
        </w:rPr>
        <w:t>Ж.Батсуурь:</w:t>
      </w:r>
      <w:r>
        <w:rPr>
          <w:rFonts w:cs="Arial"/>
          <w:sz w:val="24"/>
          <w:szCs w:val="24"/>
          <w:shd w:fill="FFFFFF" w:val="clear"/>
          <w:lang w:val="mn-MN"/>
        </w:rPr>
        <w:t xml:space="preserve"> -Чимэгсанаа ажлын хэсэг тэгж тохирлоо шүү. Хуулийн зөвлөх тэгж ойлгосон тийм ээ. За санал хураалт. 43-аар.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shd w:fill="FFFFFF" w:val="clear"/>
          <w:lang w:val="mn-MN"/>
        </w:rPr>
        <w:tab/>
      </w:r>
      <w:r>
        <w:rPr>
          <w:rFonts w:cs="Arial" w:eastAsia="Calibri"/>
          <w:sz w:val="24"/>
          <w:szCs w:val="24"/>
          <w:shd w:fill="FFFFFF" w:val="clear"/>
          <w:lang w:val="mn-MN"/>
        </w:rPr>
        <w:t>Санал хураалтанд 13 гишүүн оролцож, 100.0 хувийн саналаар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sz w:val="24"/>
          <w:szCs w:val="24"/>
          <w:shd w:fill="FFFFFF" w:val="clear"/>
          <w:lang w:val="mn-MN"/>
        </w:rPr>
        <w:tab/>
        <w:t>44.</w:t>
      </w:r>
      <w:r>
        <w:rPr>
          <w:rFonts w:cs="Arial"/>
          <w:lang w:val="mn-MN"/>
        </w:rPr>
        <w:t>Төслийн 22.6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“22.6.Чөлөөт бүсэд газар эзэмших эрхийг төсөл сонгон шалгаруулалтаар авсан хуулийн этгээдэд дуудлага худалдааны анхны үнийг бүрэн төлж барагдуулсны дараа газар эзэмших, ашиглах эрхийн гэрчилгээ олгоно.” 44 Санал хураалт явуулъя,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r>
      <w:bookmarkStart w:id="3" w:name="__DdeLink__918_292545731"/>
      <w:r>
        <w:rPr>
          <w:rFonts w:cs="Arial" w:eastAsia="Calibri"/>
          <w:bCs/>
          <w:sz w:val="24"/>
          <w:szCs w:val="24"/>
          <w:lang w:val="mn-MN"/>
        </w:rPr>
        <w:t>Санал хураалтанд 13 гишүүн оролцож, 92.3 хувиар санал дэмжигдлээ.</w:t>
      </w:r>
    </w:p>
    <w:p>
      <w:pPr>
        <w:pStyle w:val="style0"/>
        <w:spacing w:after="0" w:before="0" w:line="115" w:lineRule="atLeast"/>
        <w:ind w:hanging="0" w:left="0" w:right="0"/>
        <w:contextualSpacing w:val="false"/>
        <w:jc w:val="both"/>
      </w:pPr>
      <w:bookmarkEnd w:id="3"/>
      <w:r>
        <w:rPr/>
      </w:r>
    </w:p>
    <w:p>
      <w:pPr>
        <w:pStyle w:val="style0"/>
        <w:spacing w:after="0" w:before="0" w:line="115" w:lineRule="atLeast"/>
        <w:ind w:hanging="0" w:left="0" w:right="0"/>
        <w:contextualSpacing w:val="false"/>
        <w:jc w:val="both"/>
      </w:pPr>
      <w:r>
        <w:rPr>
          <w:rFonts w:cs="Arial" w:eastAsia="Calibri"/>
          <w:bCs/>
          <w:sz w:val="24"/>
          <w:szCs w:val="24"/>
          <w:lang w:val="mn-MN"/>
        </w:rPr>
        <w:tab/>
        <w:t>Дараачийн асуудал 45.</w:t>
      </w:r>
      <w:r>
        <w:rPr>
          <w:rFonts w:cs="Arial"/>
          <w:bCs/>
          <w:sz w:val="24"/>
          <w:szCs w:val="24"/>
          <w:lang w:val="mn-MN"/>
        </w:rPr>
        <w:t xml:space="preserve">Төслийн 22.7 дахь хэсгийн “гэрээ хэлэлцээр,” гэснийг хасах.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r>
      <w:r>
        <w:rPr>
          <w:rFonts w:cs="Arial" w:eastAsia="Calibri"/>
          <w:bCs/>
          <w:sz w:val="24"/>
          <w:szCs w:val="24"/>
          <w:lang w:val="mn-MN"/>
        </w:rPr>
        <w:t>Санал хураалтанд 13 гишүүн оролцож, 92.3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bCs/>
          <w:sz w:val="24"/>
          <w:szCs w:val="24"/>
          <w:lang w:val="mn-MN"/>
        </w:rPr>
        <w:tab/>
        <w:t>46.</w:t>
      </w:r>
      <w:r>
        <w:rPr>
          <w:rFonts w:cs="Arial"/>
          <w:bCs/>
          <w:sz w:val="24"/>
          <w:szCs w:val="24"/>
          <w:lang w:val="mn-MN"/>
        </w:rPr>
        <w:t>Төслийн 22.9 дэх хэсгийг хасах. Санал хураалт. 46-гаар.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r>
      <w:r>
        <w:rPr>
          <w:rFonts w:cs="Arial" w:eastAsia="Calibri"/>
          <w:bCs/>
          <w:sz w:val="24"/>
          <w:szCs w:val="24"/>
          <w:lang w:val="mn-MN"/>
        </w:rPr>
        <w:t>Санал хураалтанд 13 гишүүн оролцож, 92.3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Calibri"/>
          <w:bCs/>
          <w:sz w:val="24"/>
          <w:szCs w:val="24"/>
          <w:lang w:val="mn-MN"/>
        </w:rPr>
        <w:tab/>
        <w:t>47.</w:t>
      </w:r>
      <w:r>
        <w:rPr>
          <w:rFonts w:cs="Arial"/>
          <w:sz w:val="24"/>
          <w:szCs w:val="24"/>
          <w:lang w:val="mn-MN"/>
        </w:rPr>
        <w:t xml:space="preserve">Төслийн 23.3. дахь хэсгийг доор дурдсанаар өөрчлөн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“23.3.Чөлөөт бүсэд үйлдвэрлэл эрхэлж байгаа аж ахуйн нэгжийг үйлдвэрлэл эхэлсэн өдрөөс эхлэн чөлөөт бүсэд эзэмшиж, ашиглаж  байгаа газрын төлбөрөөс 100 хувиар чөлөөлнө.” Нямдорж гишүүн тодруулга авъя.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-Энэ ямар хугацаагаар чөлөөлөх гэж байгаа юм. Энэ чинь түрүүн нөгөө 60, 40 болчихсон шүү дээ. 100 жил шүү дээ. Газрын төлбөрөөс ингээд 100 жил чөлөөлөх юм уу. Ойлгомжгүй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-Газрыг нь бол тэнд аж ахуй эрхэлж байгаа байгууллагын нэрээр.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Ц.Нямдорж: </w:t>
      </w:r>
      <w:r>
        <w:rPr>
          <w:rFonts w:cs="Arial"/>
          <w:sz w:val="24"/>
          <w:szCs w:val="24"/>
          <w:lang w:val="mn-MN"/>
        </w:rPr>
        <w:t xml:space="preserve">-Үгүй ээ, наана чинь сая чөлөөт бүсэд газар эзэмших эрхийг төсөл сонгон шалгаруулалтаар авсан хуулийн этгээдэд дуудлага худалдааны анхны үнийг бүрэн төлж дууссаны дараа эзэмших, ашиглах эрхийн гэрчилгээ олгоно гэж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Дээд талд нь 60, 40 гэдгээр түрүүн томьёолол хийгдсэн. 22.5. Тэгээд энэ газрын төлбөрөөс чөлөөлдөг юм чинь ямар хугацаатай байх юм. Энэ 100 жилээрээ байх юм уу, эсвэл яах юм. Энэ чинь тодорхой байхгүй бол болохгүй бөөн будилаан болно шүү дээ. Энийгээ юу гэж үзсэн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-Батхүү гишүүн асуултад хариулъя.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Г.Батхүү: </w:t>
      </w:r>
      <w:r>
        <w:rPr>
          <w:rFonts w:cs="Arial"/>
          <w:sz w:val="24"/>
          <w:szCs w:val="24"/>
          <w:lang w:val="mn-MN"/>
        </w:rPr>
        <w:t xml:space="preserve">-23.3 дээр чөлөөт бүсэд үйлдвэрлэл эрхэлж байгаа аж ахуйн нэгж, үйлдвэрлэл эхэлсэн өдрөөс эхлэн чөлөөт бүсэд эзэмшиж, ашиглаж байгаа газрын төлбөрөөс 100 хувиар чөлөөлөгдөнөө гэдэг нь тэр одоо газрын ашиглаж, үйлдвэрлэл явуулж байгаа чөлөөт бүсэд байгаа тэр бүх одоо хугацааны туршид л  чөлөөлнөө тийм. Чөлөөт бүсийн давуу тал бол бас. За ажлын хэсэг дээр өөр тайлбар байна уу.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-Чимэгсанаа тайлбараа хэлчих.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Т.Чимэгсанаа: </w:t>
      </w:r>
      <w:r>
        <w:rPr>
          <w:rFonts w:cs="Arial"/>
          <w:sz w:val="24"/>
          <w:szCs w:val="24"/>
          <w:lang w:val="mn-MN"/>
        </w:rPr>
        <w:t>-Нямдорж гишүүний асуултад хариулъя. Тэгээд ерөнхийдөө чөлөөт бүсэд ингээд газар эзэмшиж байгаа аж ахуйн нэгж байгууллагууд бол захирагчийн ажлын албатай гэрээ байгуулаад, газар эзэмших, ашиглах эрхийн гэрчилгээ авдаг юм. Энэ нь бол 15 юм уу 25 гээд ингээд 60 дотроо өгчихдөг юм байна лээ. Тэр хугацаандаа төлбөрөөс чөлөөлөгдөнөө гэсэн үг. Энэ бас өөр нэг хуультай бас ингээд юу яаж байгаа. Энэ нь болохоор үйлдвэрлэл, технологийн паркийн тухай хууль гэж байдаг юм. Тэрэн дээр бол ер нь бол үйлдвэрлэл технологийн паркад үйлдвэрлэл эрхэлж байгаа аж ахуйн нэгжийг газар эзэмших, ашиглах, төлбөрөөс чөлөөлнөө гээд энэ бас хугацаа заагаагүй байж байгаа. Тэгээд эзэмших эрхийнхээ хугацаанд л төлбөрөөс чөлөөлөгдөнөө л гэсэн үг.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Гарамгайбаатар гишүүн тодруулъя.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-Энэ нэг найруулгын юм байна уу л гэж зүгээр би харсан. Чөлөөт бүсэд үйлдвэрлэл эрхэлж байгаа аж ахуйн нэгжийг үйлдвэрлэл эхэлсэн өдрөөс гэдэг нь нэг л бууж өгөхгүй байна л даа. Үйлдвэрлэл эрхэлж байгаа аж ахуйн нэгжийг одоо үйлдвэрлэлээ эхэлсэн өдрөөс гэдэг юм уу тийм юм байж болохгүй юу гэж би асуух гээд байна л даа. Би найруулгын юм байна уу л гэж хараад байгаа юм. Зүгээр хараач, би бас буруу ойлгоод байж магадгүй.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Ж.Батсуурь: </w:t>
      </w:r>
      <w:r>
        <w:rPr>
          <w:rFonts w:cs="Arial"/>
          <w:sz w:val="24"/>
          <w:szCs w:val="24"/>
          <w:lang w:val="mn-MN"/>
        </w:rPr>
        <w:t>-За найруулга дээр анхаарах нь байна. Зоригт гишүүн тодруулга авъя.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Д.Зоригт: </w:t>
      </w:r>
      <w:r>
        <w:rPr>
          <w:rFonts w:cs="Arial"/>
          <w:sz w:val="24"/>
          <w:szCs w:val="24"/>
          <w:lang w:val="mn-MN"/>
        </w:rPr>
        <w:t>-Энэ заалт чинь 23.1, 23.2-тойгоо уялдах ёстой л доо. Тэгэхээр 23.1-ээр худалдаа, аялал жуулчлал, зочид буудлын үйлчилгээ эрхэлж байгаа бол эхний 5 жил нь чөлөөлнө, дараагийн 5 жил нь 50 хувиар хөнгөлнө гэчихсэн 3 жил. 23.2-оор болохоор бүр дэд бүтэц, дулаан, цэвэр ус, ариутгах байгууламж, авто зам, төмөр зам, бүр  онгоцны буудал, харилцаа холбооны үндсэн сүлжээ гээд дэд бүтцийн хөрөнгө оруулалт хийж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Дээр нь экспортын үйлдвэрлэл эрхэлж байгаа аж ахуйн нэгжид болохоор эхний 10 жилд нь чөлөөлнөө гэчихсэн байгаа юм. Тэгсэн мөртлөнгөө энэ заалт бол үйлдвэрлэл эрхлээд одоо эрхэлж байгаа аж ахуйн нэгжийг үйлдвэрлэл эрхэлсэн өдрөөс 100 хувь чөлөөлнө гэхээр энэ 13.2-тойгоо зөрчилдөж байгаа биз. 23.2-тойгоо. Тэр нь дээр нь экспортын үйлдвэрлэл эрхэлж байгаа гээд орчихсон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Хуучин бол энэ үндэсний бренд бүтээгдэхүүн үйлдвэрлэж байгаа бол чөлөөлье гэсэн санаа алга болчихоод байна л даа. Энэ талаар бас тайлбар авч, хооронд нь уялдахгүй бол болохгүй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Ж.Батсуурь: </w:t>
      </w:r>
      <w:r>
        <w:rPr>
          <w:rFonts w:cs="Arial"/>
          <w:sz w:val="24"/>
          <w:szCs w:val="24"/>
          <w:lang w:val="mn-MN"/>
        </w:rPr>
        <w:t>-За ажлын хэсэг Батхүү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Г.Батхүү: </w:t>
      </w:r>
      <w:r>
        <w:rPr>
          <w:rFonts w:cs="Arial"/>
          <w:sz w:val="24"/>
          <w:szCs w:val="24"/>
          <w:lang w:val="mn-MN"/>
        </w:rPr>
        <w:t>-Ер нь ажлын хэсэг дээр яриад тэнд чөлөөт бүсэд орж ирээд, нэмүү өртөг шингэсэн үйлдвэрлэл, тухайлбал одоо оёдлын үйлдвэр ч байдаг юм уу тийм ээ. Ийм үйлдвэрлэл явуулж байгаа үйлдвэрүүдэд л давуу боломж олгоё гэдэг ийм л заалтаар бид нар 23.3-ыг ажлын хэсэг ярьсан юмаа. Магадгүй найруулгын хувьд одоо ойлгомжгүй байж магадгүй. Санаа нь бол газар аваад одоо үйлдвэрлэлээ бариад, тэгээд үйлдвэрлэл бүтээгдэхүүн үйлдвэрлэж эхэлсэн өдрөөс нь эхлээд газрын татвараас чөлөөлдөг болъё.</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Тэгэхгүй бол зарим нь газар авчихаад хэдэн жил болдог үйлдвэрлэл явуулахгүй. Үйлдвэрлэл явуулнаа гээд татвараас чөлөөлөгдөөд суугаад байх тэр бололцоогий нь хаагаад, нөгөө талд нь бүтээгдэхүүн үйлдвэрлээд эхлээд нэмүү өртөг шингэсэн бүтээгдэхүүнийг чөлөөт бүсэд үйлдвэрлэх юм бол энэ газраас чөлөөлж байгаа нь яг тэнд үйлдвэрлэл явуулсан үйлдвэр, хөрөнгө оруулагчдад давуу эрх, боломж олгох юмаа гэсэн санаа. Шаардлагатай бол энэ заалтыг заалтынх нь хүрээнд орхичихож болно. Бусад дээр нь бол дэд бүтэц, худалдаа, зочид буудал, аялал жуучлал гээд тэр нь  байгаад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Тэгэхээр бренд гэхээр юу юм жишээ нь, бренд гэж одоо ямар хуулийн, ямар томьёоллоор явах юм. Бренд бүтээгдэхүүн гэж хэн тогтоох юм гээд ингээд байгаа байхгүй юу. Жишээ нь одоо Монголд хэчнээн хувь нь нэмүү өртөг шингэснийг бренд гэх юм. Гаднаас юм оруулж ирээд оёод гаргадаг ч юм уу тэрний жишээ нь хэдэн хувь нь нэмүү өртөг нь Монголд шингэж байгаа юм гээд ингээд тэр асуудлууд нь цаанаа их ойлгомжгүй байгаад байгаа учраас арай л ойлгомжтой болгох л гэж ийш нь оруулсан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Тлейхан гишүүн тодруулга авъя.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А.Тлейхан: </w:t>
      </w:r>
      <w:r>
        <w:rPr>
          <w:rFonts w:cs="Arial"/>
          <w:sz w:val="24"/>
          <w:szCs w:val="24"/>
          <w:lang w:val="mn-MN"/>
        </w:rPr>
        <w:t>-Баярлалаа. Ер нь хуучин томьёолол нь үлдээчихвэл яасан юм дээ гэсэн. Батхүү гишүүн ээ, хуучин томьёололтой хуулийг чинь яасан юм гэсэн санал байна л даа. Маш тодорхой байна шүү дээ одоо. 100 жилээр чөлөөлөх асуудал биш, 5 жил, 10 жил гэсэн тэр хязгааруудыг нь үлдээгээд, хуучин томьёоллоор үлдээчихвэл яасан юм бэ энэ саналыг татаад авчихвал яасан юм бэ гэсэн ийм санал байна л даа.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Г.Батхүү: </w:t>
      </w:r>
      <w:r>
        <w:rPr>
          <w:rFonts w:cs="Arial"/>
          <w:sz w:val="24"/>
          <w:szCs w:val="24"/>
          <w:lang w:val="mn-MN"/>
        </w:rPr>
        <w:t>-Хуучин санал дээр бол томьёолол нь...бренд гэхээр яаж брендийг нь тогтоох юм гэдэг.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Ж.Батсуурь: </w:t>
      </w:r>
      <w:r>
        <w:rPr>
          <w:rFonts w:cs="Arial"/>
          <w:sz w:val="24"/>
          <w:szCs w:val="24"/>
          <w:lang w:val="mn-MN"/>
        </w:rPr>
        <w:t>-Бренд гэдэг үгийг нь яаж тогтоох вэ. Нямдорж гишүүн тодруулга авъя.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-Ямар ч байсан ийм 100 жилээр газрын төлбөрөөс чөлөөлдөг юм байж болохгүй л дээ. Тодорхой хугацаагаар чөлөөлөөд, тэгээд тэр үйлдвэрлэл, үйлчилгээ нь жигдрээд ирсэн үед чөлөөлөлтөө багасгадаг, шаардлагатай бол жаахан сунгадаг ийм уян хатан зохицуулалт хэрэгтэй байх гэж бодож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Тэр утгаараа хийж байгаа бол энэ томьёоллоо өөрчлөх шаардлага гарна нэгдүгээрт. Хоёрдугаарт, ер нь бол энэ сүүлийн үед Монголд нэг ийм лиценз дардаг, ашигт малтмалын хайгуул ашиглалтын лиценз авчихаад дарчихдаг, тэрийгээ зарчихдаг, газар аваад дарчихдаг, хөдөлгөдөггүй ийм юм ерөөсөө гэм биш зан боллоо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Тэгээд би 100 жилээр энд татвараас чөлөөлдөг юм хийчих юм бол нэг этгээд нэг анхны үнэ гэж хэдэн төгрөг төлчихөөд, 100 жил энэ газар нь хөдөлгөөнд орохгүй юм болов уу, тэгээд энд нэг архины шил, нохойны хоол гэх мэтийн юмнууд хөглөрөөд л байж байх юм бол гэж л харагдаад байгаа юм л даа. Ийм ийм юмнууд байгаа учраас томьёоллоо Батхүү гишүүн тэр өмнөх тэр Зоригт гишүүний уншсан томьёололтой нэлээн холбож, тийм хугацаатай байх, тэгээд шаардлага гарвал хугацаагий нь сунгах тийм уян хатан механизм хийсэн нь дээр байх гэж бодогдож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Хоёрдугаарт, миний хэлэх гэсэн юм бол энэ газрын асуудал, ер нь энэ нэг лицензүүд дардаг юмыг ер нь яах юм байгаа юм. Одоо миний мэдэхийн нэг Монголд байдаг ганц уурхайн лиценз авчихаад 20 жил дарж байгаа хүн байна шүү дээ. Өөрөө юу ч хийхгүй, өрөөлийг оруулахгүй, нутгийнхан ч орж болохгүй, ийм юмнууд энэ газрын харилцаатай холбоотой юманд, ашигт малтмалын юманд их байгаа юмаа. Энийг л нэг бодох цаг болсон доо. Энийг бодолцооч.</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Г.Батхүү:</w:t>
      </w:r>
      <w:r>
        <w:rPr>
          <w:rFonts w:cs="Arial"/>
          <w:sz w:val="24"/>
          <w:szCs w:val="24"/>
          <w:lang w:val="mn-MN"/>
        </w:rPr>
        <w:t xml:space="preserve"> -Ажлын хэсэг тэр нөгөө газар эзэмшигчтэй холбоотой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саяын заалттай холбогдуулаад эндээс маш олон санал гарлаа шүү дээ. Түрүүчийн томьёоллыг. Тэгэхдээ бренд бүтээгдэхүүн гэдэгтэй холбоотой. За энэ дээр санал хэлж дууссаны дараагаар хариулъя. Баярсайхан гишүүн. Микрофон өгье.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Ц.Баярсайхан:</w:t>
      </w:r>
      <w:r>
        <w:rPr>
          <w:rFonts w:cs="Arial"/>
          <w:sz w:val="24"/>
          <w:szCs w:val="24"/>
          <w:lang w:val="mn-MN"/>
        </w:rPr>
        <w:t xml:space="preserve"> -Энэ 23.3-аа огт хасаад, саналаар ч биш, үндсэн хуулин дээрээ бол. Тэгээд урагш нь 23.2 дээрээ дэд бүтэц болон экспортын болон үндэсний бренд бүтээгдэхүүнийг үйлдвэрлэж байгаа аж ахуйн нэгж л гэчих юм бол тэгээд л болчихно.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-Үндэсний бренд гэдгийг чинь яаж тогтоох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Ц.Баярсайхан:</w:t>
      </w:r>
      <w:r>
        <w:rPr>
          <w:rFonts w:cs="Arial"/>
          <w:sz w:val="24"/>
          <w:szCs w:val="24"/>
          <w:lang w:val="mn-MN"/>
        </w:rPr>
        <w:t xml:space="preserve"> -10 жил чөлөөлөх бол хангалттай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-Үндэсний бренд гэж юу юм. Хэвийн боов мөн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Ц.Баярсайхан:</w:t>
      </w:r>
      <w:r>
        <w:rPr>
          <w:rFonts w:cs="Arial"/>
          <w:sz w:val="24"/>
          <w:szCs w:val="24"/>
          <w:lang w:val="mn-MN"/>
        </w:rPr>
        <w:t xml:space="preserve"> -Одоо дээл байх юм уу, малгай байх юм уу. Оруулж ирсэн томьёолол дээр. Тэрнээс бол энийг 100 жилээр чөлөөлнө гэдэг.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Ж.Батсуурь: </w:t>
      </w:r>
      <w:r>
        <w:rPr>
          <w:rFonts w:cs="Arial"/>
          <w:sz w:val="24"/>
          <w:szCs w:val="24"/>
          <w:lang w:val="mn-MN"/>
        </w:rPr>
        <w:t>-Дэмбэрэл гишүүн тодруулъя.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С.Дэмбэрэл:</w:t>
      </w:r>
      <w:r>
        <w:rPr>
          <w:rFonts w:cs="Arial"/>
          <w:sz w:val="24"/>
          <w:szCs w:val="24"/>
          <w:lang w:val="mn-MN"/>
        </w:rPr>
        <w:t xml:space="preserve"> -Ийм байсан байхгүй юу. Үндэсний бренд гээд байсан. Бид нар ярьж байгаад тийм ээ энэ үндэсний бренд гээд одоо яг юу юм гээд. Энийг ингээд ярьж ярьж байгаад бас нөгөө оюуны өмчийн тухай хуультайгаа ингэж яагаад уялдуулаад ер нь энийг хийх шаардлагагүй юм байна нэгдүгээрт хассан.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Тэрний дараа нь үндэсний үйлдвэрлэл гэсэн бас юм орж ирсэн. Тэгэхээр бид үндэсний үйлдвэрлэлийн тодорхойлолт гэж юу юм. Яг одоо үндэсний, энд чинь ингэж байгаа байхгүй юу. Чөлөөт бүсэд үйлдвэрлэл эрхэлж байгаа үндэсний аж ахуйн нэгжийг гэчихсэн байсан юм. Тэгэхээр энэ байж болохгүй ээ гээд. Тэгэхээр одоо 23.2 руу л уг нь байгаа юм л даа.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Тэгэхээр сая одоо Баярсайхан гишүүний хэлсэн шиг тэр томьёоллоор нь яваад, тэр брендийг нь хасаад, ерөөсөө энийг л больчихвол яасан юм дээ гэсэн одоо ажлын хэсгийн гишүүний хувьд нэг ийм шинэ санал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ажлын хэсгийн ахлагч, ажлын хэсгээс саяын томьёолол дээр одоо ойлгогдлоо тийм ээ. Энэ олон тайлбар, асуулт асуусны хувьд. Яаж өөрчилж эвтэйхэн болгох вэ. Үндэсний үйлдвэрлэл, үндэсний бренд энэ тэр гэдэг юмнууд тогтоох боломжгүй шүү дээ. Хасъя гэсэн санал оруулж байна. Батхүү гишүүний микрофоныг өгье.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 xml:space="preserve">Г.Батхүү: </w:t>
      </w:r>
      <w:r>
        <w:rPr>
          <w:rFonts w:cs="Arial"/>
          <w:sz w:val="24"/>
          <w:szCs w:val="24"/>
          <w:lang w:val="mn-MN"/>
        </w:rPr>
        <w:t xml:space="preserve">-22.3 дээр байгаа заалт бол чөлөөт бүсийн үйл ажиллагааг хэвийн явуулахтай холбоотой гол нь хөрөнгө оруулалтуудыг л заачихаад байгаа юм. Тэрнээсээ тэнд бүтээгдэхүүн үйлдвэрлэж байгаа үйлдвэрлэлийг нь дэмжье гэдэг санааг л ажлын хэсэг аминдаа оруулах л гэж энэ заалтыг оруулсан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Ер нь чөлөөт бүс гэдэг чинь ингээд олон талаас нь хумиад эхлэх юм бол чөлөөт бүсийн давуу тал гэж юм байхгүй болчих гээд байгаа юм. Бүхэл юмыг ингээд л одоо энгийн Монгол Улсад мөрдөгдөж байгаа хуулийн хүрээнд хийнэ гэх юм бол чөлөөт бүс гэж хүн сонирхож орж ирж, үйлдвэрлэл үйлчилгээ явуулдаг, тэр одоо бололцоо боломж бол тал талаасаа хаагдаад байгаа нэг ийм зүйл.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Нөгөө талдаа магадгүй энэ тэр Газрын хуультай холбоотой олон хаалтуудыг бид нар хийж өгсөн. Тухайлбал, газар аваад жилийн хугацаанд байх аа тийм ээ үйлдвэрлэл, үйлчилгээ явагдаагүй бол тэр газрыг буцаагаад шууд чөлөөт бүсийн захиргаа эргүүлж татаж аваад, хөрөнгө оруулалт хийгдээгүй бол дараагийн хүнд нь шилжүүлэх тийм заалтууд энэ дотор хийж өгсөн байхгүй юу. Хаалт л даа тэд нар бол.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Тэгэхгүй бол нөгөө талдаа газрыг худалдах, түрээслүүлэх тийм боломжийг бас хуулиар хаагаад өгчихсөн байж байгаа. Хэн нэгэн хүн авчихаад худалдаж болохгүй, түрээслүүлж болохгүй. Зөвхөн өөрөө хөрөнгө оруулалт хийнэ гэдэг чиглэлээр явж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Тэгээд энэ бол хаалтууд нь бол Нямдорж гишүүний асуултад хангалттай байгаа. Тэгэхээр одоо Байнгын хорооны гишүүдийн олонх нь энэ саналаа татаад авчихаач ээ гэж байгаа бол татаад авчихъя. Зүгээр хугацаагий нь бол тэр дээд талын 23.2 дээр бол ижил хэмжээнд болгочихож болноо. Яахав зүгээр үйлдвэрлэл явуулж байгаад нь илүү өгч байгаа боломж байхгүй, түүний дэд бүтцийг бүрдүүлээд, мөнгө авч байгаа улсуудтайгаа ижил хэмжээний нөхцөлтэй л болох гээд байгаа юм шүү гэдгийг л анхаараарай. Тэгж бол болж байна. За Чимэгсанаа ажлын хэсгээс нэг санал хэлье.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Чимэгсанаагийн микрофоныг өгье.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bCs/>
          <w:sz w:val="24"/>
          <w:szCs w:val="24"/>
          <w:lang w:val="mn-MN"/>
        </w:rPr>
        <w:tab/>
        <w:t>Т.Чимэгсанаа:</w:t>
      </w:r>
      <w:r>
        <w:rPr>
          <w:rFonts w:cs="Arial"/>
          <w:sz w:val="24"/>
          <w:szCs w:val="24"/>
          <w:lang w:val="mn-MN"/>
        </w:rPr>
        <w:t xml:space="preserve"> -Чөлөөт бүсэд одоо бүртгүүлэх, үйл ажиллагаа эрхлэхээр бүртгүүлж байгаа аж ахуйн нэгж нэг жилийн хугацаанд үйл ажиллагаагаа эрхлээгүй бол тэр бүртгэлийн гэрчилгээ хүчингүй болно. Яг энэнтэйгээ холбоотой газар эзэмших, ашиглах гэрчилгээ мөн адил хүчингүй болноо гэсэн ийм хаалтууд байгаа. Энийгээ баримтлаад явчих байх.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Хоёрдугаарт, энэ бид нар хамгийн гол нь чөлөөт бүсийн чинь гол философи бол ерөөсөө Киотогийн конвенц дээр байдаг юм байна лээ. Гадны хөрөнгө оруулалтыг татна, тэр хөрөнгө оруулалтаараа бид нар эргээд экспортын бүтээгдэхүүн үйлдвэрлээд гадагш нь гарганаа гэсэн ийм гол философитой байдаг юм байна лээ. Тэгэхээр бид нар бол үйлдвэрлэл гэдэг дээр бол онцгой ач холбогдол өгч, энд болохоор төлбөрийнх нь асуудал дээр хөнгөлье гэж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Тэгээд яг манай энэ хуулийг харахаар бол энэ дээр бид нар 10 жил гэх юм бол үйлдвэрлэл технологийн паркийн тухай хууль дээр ерөөсөө хугацаа заагаагүй юм байна лээ. Тэгэхээр чөлөөт бүс маань чөлөөтэй биш, үйлдвэрлэл технологийн парк нь илүү чөлөөтэй болох ийм жаахан зөрчил үүсээд байгаа юмаа. Тэгээд үйлдвэрлэл дээр нь бол хугацаагий нь хугацаагүй байвал зүгээр юм уу л гэж энэ заалтыг оруулсан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ингээд Батхүү гишүүн хуучныг нь найруулъя. Тэгээд энэ саналаа 47-г тийм ээ. Төслийн 23.3 дахь хэсгийг дор дурдсанаар өөрчлөн найруулж татаж авсан тул санал хураалгах шаардлагагүй боллоо.</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Урд нь бол тийм эндээс гарсан саналаар та хийе гээд микрофонд уншчихсан тийм ээ. Хугацаагий нь бол сая микрофонд хэлчихсэн.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За 48.</w:t>
      </w:r>
      <w:r>
        <w:rPr>
          <w:rFonts w:cs="Arial"/>
          <w:b/>
          <w:sz w:val="24"/>
          <w:szCs w:val="24"/>
          <w:lang w:val="mn-MN"/>
        </w:rPr>
        <w:t xml:space="preserve"> </w:t>
      </w:r>
      <w:r>
        <w:rPr>
          <w:rFonts w:cs="Arial"/>
          <w:sz w:val="24"/>
          <w:szCs w:val="24"/>
          <w:lang w:val="mn-MN"/>
        </w:rPr>
        <w:t xml:space="preserve">Төслийн 24.4 дэх хэсгийн  “төсөв” гэсний өмнө “болон орон нутгийн” гэж, “гадаадын” гэсний өмнө “хувийн хэвшлийн хөрөнгө оруулалт,” гэж тус тус нэмэх.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bookmarkStart w:id="4" w:name="__DdeLink__2263_484116699"/>
      <w:r>
        <w:rPr>
          <w:rFonts w:cs="Arial"/>
          <w:sz w:val="24"/>
          <w:szCs w:val="24"/>
          <w:lang w:val="mn-MN"/>
        </w:rPr>
        <w:t>Санал хураалтанд 13 гишүүн оролцож, 92.3 хувиар энэ санал дэмжигдлээ.</w:t>
      </w:r>
    </w:p>
    <w:p>
      <w:pPr>
        <w:pStyle w:val="style0"/>
        <w:spacing w:after="0" w:before="0" w:line="115" w:lineRule="atLeast"/>
        <w:ind w:hanging="0" w:left="0" w:right="0"/>
        <w:contextualSpacing w:val="false"/>
        <w:jc w:val="both"/>
      </w:pPr>
      <w:bookmarkEnd w:id="4"/>
      <w:r>
        <w:rPr/>
      </w:r>
    </w:p>
    <w:p>
      <w:pPr>
        <w:pStyle w:val="style0"/>
        <w:spacing w:after="0" w:before="0" w:line="115" w:lineRule="atLeast"/>
        <w:ind w:hanging="0" w:left="0" w:right="0"/>
        <w:contextualSpacing w:val="false"/>
        <w:jc w:val="both"/>
      </w:pPr>
      <w:r>
        <w:rPr>
          <w:rFonts w:cs="Arial"/>
          <w:sz w:val="24"/>
          <w:szCs w:val="24"/>
          <w:lang w:val="mn-MN"/>
        </w:rPr>
        <w:tab/>
        <w:t>49.Төслийн 25.2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“25.2.Хилийн боомт дахь чөлөөт бүсийн харуул хамгаалалтын үүргийг хил хамгаалах байгууллага, бусад чөлөөт бүсийн харуул хамгаалалтын үүргийг цагдаагийн байгууллага тус тус гүйцэтгэнэ.” За Гарамгайбаатар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-Би энэ хүчний байгууллага энэ цагдаагийн байгууллагад заавал харуул хамгаалалт тавь гэдэг нь ямар учиртай юм. Өөр одоо юу байж болдоггүй юм уу. Дахиад цагдаагийн байгууллага гэхээр цагдаагаар бүх юмыг хийлгэх болчих гээд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-Нямдорж гишүүн тодруулга авъя. Дараа нь нэгтгэж байгаад эд нар хариулах байх.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-Хил дээр ч яах вэ нөгөө тусгай зон учраас хилийнхэн болох байх. Тэр бусад дээр нь бол гэрээт харуул хамгаалалт нь дээр дээ. Тэр гэрээт дээр. Цагдаа бол хэрэггүй. Цагдаажуулахаар чинь улам тэртэй тэргүй тэр  чөлөөт бүс дотор чинь цагдаагийн байгууллага ажиллана. Тийм учраас цагдаагийнхаас өөр хамгаалалт хэрэгтэй юм бол гэрээтээр явсан нь дээр.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энэ саналын томьёоллыг ойлгосон уу. Ажлын хэсэг Чимэгсанаа хариулъя.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Т.Чимэгсанаа:</w:t>
      </w:r>
      <w:r>
        <w:rPr>
          <w:rFonts w:cs="Arial"/>
          <w:sz w:val="24"/>
          <w:szCs w:val="24"/>
          <w:lang w:val="mn-MN"/>
        </w:rPr>
        <w:t xml:space="preserve"> -За одоогийн хүчин төгөлдөр мөрдөгдөж байгаа Алтанбулаг худалдааны чөлөөт бүсийн эрх зүйн байдлын тухай хуулиар бол Алтанбулаг худалдааны чөлөөт бүсийг дотоодын цэрэг харуул хамгаалалт хийнээ гээд дотоодын цэрэгтэй гэрээ байгуулаад, гэрээний үндсэн дээр харуул хамгаалалт нь явж байгаа. Тэгээд бид нар бол одоо чөлөөт бүсийг ер нь бол онцгой объект гээд Засгийн газрын тогтоол дээр заачихсан байсан. Энэ онцгой объектыг бол дандаа сүүлийн үед бол цагдаагийнхан хамгаалж байгаа юм байна лээ.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-За Батхүү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Г.Батхүү:</w:t>
      </w:r>
      <w:r>
        <w:rPr>
          <w:rFonts w:cs="Arial"/>
          <w:sz w:val="24"/>
          <w:szCs w:val="24"/>
          <w:lang w:val="mn-MN"/>
        </w:rPr>
        <w:t xml:space="preserve"> -Энийг ерөөсөө цагдаа, харуул хамгаалалт гэж заахгүйгээр гэрээний үдсэн дээр гэдгээр нь оруулчихъя тэгэх үү. Тэр нь хуулиараа цагдаатай гэрээ хийх байдаг юм уу, харуул хамгаалалттай гэрээ хийх байдаг юм уу тэр нь зохицуулагдаад л явна. Тэрийг нь бид нар заалгүйгээр. Болж байна уу, Нямдорж гишүүн болж байна уу. Хуулин дээр тийм заалттай юм байна 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-Энэ саналын томьёоллоор санал хураалт явуулъя.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Санал хураалтанд 13 гишүүн оролцож, 92.3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50.</w:t>
      </w:r>
      <w:r>
        <w:rPr>
          <w:rFonts w:cs="Arial" w:eastAsia="Times New Roman"/>
          <w:sz w:val="24"/>
          <w:szCs w:val="24"/>
          <w:lang w:val="mn-MN"/>
        </w:rPr>
        <w:t>Төслийн 26.3.1 дэх заалтын “10 дахин” гэснийг “5-10 дахин” гэж өөрчлөх.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Санал хураалтанд 13 гишүүн оролцож, 84.6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 xml:space="preserve">За ажлын хэсгээс ирүүлсэн зарчмын зөрүүтэй саналаас гадна гишүүн Ц.Баярсайханы ирүүлсэн санал байна. Төслийн 10.2 дахь хэсэгтэй холбоотой.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 xml:space="preserve">Төслийн 10.2 дахь хэсгийн гаалийн нутаг дэвсгэрт оруулахад гаалийн бүрдүүлэлт шаардахгүй гэснийг гаалийн нутаг дэвсгэрт оруулахад гаалийн хялбарчилсан бүрдүүлэлт хийнэ гэж өөрчлөх. 10.2-ыг гаргаарай. 10.2 дахь хэсэг дээр. Ийм саналын томьёолол ирүүлсэн байна. Энүүгээр санал хураалт явуулъя. Бүртгэлийн систем л гэсэн үг юм байна. Тийм орд бүртгэхгүй биш. За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 xml:space="preserve">Санал хураалтанд 13 гишүүн оролцож, 92.3 хувиар энэ санал дэмжигдлээ.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 xml:space="preserve">Улсын Их Хурлын Ганбат бас зарчмын зөрүүтэй саналын томьёолол ирүүлсэн байна. 11.3.Энэ хуулийн 11.1-д заасан гадаадын иргэн харьяалалгүй хүний визийн байх хугацаа болон визгүй зорчих хугацааг нэг удаа 30 хүртэл хоногоор сунгаж болно. Ийм байж болох юм уу.  Манайх сунгадаг юм уу. Санал хураалт. Ойлгосон уу.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Г.Батхүү:</w:t>
      </w:r>
      <w:r>
        <w:rPr>
          <w:rFonts w:cs="Arial" w:eastAsia="Times New Roman"/>
          <w:sz w:val="24"/>
          <w:szCs w:val="24"/>
          <w:lang w:val="mn-MN"/>
        </w:rPr>
        <w:t xml:space="preserve"> -Ажлын хэсгээс тодруулга авъя.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Ж.Батсуурь:</w:t>
      </w:r>
      <w:r>
        <w:rPr>
          <w:rFonts w:cs="Arial" w:eastAsia="Times New Roman"/>
          <w:sz w:val="24"/>
          <w:szCs w:val="24"/>
          <w:lang w:val="mn-MN"/>
        </w:rPr>
        <w:t xml:space="preserve"> -Тэгье. Пүрэвдорж тодруулга өгөөдөхье дээ. Хойноосоо хоёр дахь микрофон.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Б.Пүрэвдорж:</w:t>
      </w:r>
      <w:r>
        <w:rPr>
          <w:rFonts w:cs="Arial" w:eastAsia="Times New Roman"/>
          <w:sz w:val="24"/>
          <w:szCs w:val="24"/>
          <w:lang w:val="mn-MN"/>
        </w:rPr>
        <w:t xml:space="preserve"> -Ганбат гишүүний санал дээр тайлбар хийе. </w:t>
      </w:r>
      <w:bookmarkStart w:id="5" w:name="__DdeLink__1121_1855154748"/>
      <w:bookmarkEnd w:id="5"/>
      <w:r>
        <w:rPr>
          <w:rFonts w:cs="Arial" w:eastAsia="Times New Roman"/>
          <w:sz w:val="24"/>
          <w:szCs w:val="24"/>
          <w:lang w:val="mn-MN"/>
        </w:rPr>
        <w:t>Иргэний харьяалал, шилжилт хөдөлгөөний ерөнхий газрын дарга Пүрэвдорж.</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Тэгэхээр энэ хуулин дээр зөвхөн гуравдагч орны иргэн 30 хоногоо сунгаж болохоор заагдчихсан байгаа. Тэгэхээр хилийн одоо жишээ нь хилийн боомтод байрлах чөлөөт бүсэд нэвтэрч байгаа хоёр хөрш орны иргэд бол 30 хоногоор визгүй нэвтэрнэ. Тэр хүмүүс 30 хоногоо сунгах тохиолдолд зайлшгүй сунгалт хийлгэх ёстой. Хэрвээ тэр хүмүүст бас сонголт байгаа. Өөрөөр хэлбэл буцаж одоо харийн аргаар бол шонгоо тойрчих боломж байгаа. Өөрөөр хэлбэл зардал багатай бол.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Хэрвээ өөрсдөө хүсвэл 30 хоногоороо сунгах боломжтой. Тэгэхээр энэ заалтыг хийж өгөхгүй бол тэр хүмүүст одоо гадаадын иргэний эрх зүйн байдлын тухай хуулинд заагдсан 30 хоногоор сунгах эрх нь нээгдэхгүй ээ гэсэн.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Ж.Батсуурь:</w:t>
      </w:r>
      <w:r>
        <w:rPr>
          <w:rFonts w:cs="Arial" w:eastAsia="Times New Roman"/>
          <w:sz w:val="24"/>
          <w:szCs w:val="24"/>
          <w:lang w:val="mn-MN"/>
        </w:rPr>
        <w:t xml:space="preserve"> -Нээгдэхгүй байсан юм байна тийм 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 xml:space="preserve">Б.Пүрэвдорж: </w:t>
      </w:r>
      <w:r>
        <w:rPr>
          <w:rFonts w:cs="Arial" w:eastAsia="Times New Roman"/>
          <w:sz w:val="24"/>
          <w:szCs w:val="24"/>
          <w:lang w:val="mn-MN"/>
        </w:rPr>
        <w:t xml:space="preserve">-Тэрнийг Гадаадын иргэний эрх зүйн байдлын тухай хуульд нийцүүлж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Ж.Батсуурь:</w:t>
      </w:r>
      <w:r>
        <w:rPr>
          <w:rFonts w:cs="Arial" w:eastAsia="Times New Roman"/>
          <w:sz w:val="24"/>
          <w:szCs w:val="24"/>
          <w:lang w:val="mn-MN"/>
        </w:rPr>
        <w:t xml:space="preserve"> -За тэгвэл санал хураалт явуулъя. Санал хураалт. Тийм дэмжих юм байна. За санал хураалтанд 13 гишүүн оролцож, 100.0 хувийн саналаар энэхүү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Ингээд зарчмын зөрүүтэй саналын томьёолол дуусаж байна. Хууль зүйн байнгын хорооноос зарчмын зөрүүтэй, Байнгын хорооны хуралдаанаас зарчмын зөрүүтэй саналын томьёоллууд ирүүлсэн. Энэ 10 санал ирүүлсэн. Энэ саналууд нь ажлын хэсгийн саяын одоо энэ зүйл, заалтууд нь сая ажлын хэсгийн саналын томьёололд бүрэн багтаад, таарч байгаа, дэмжигдсэн учраас Хууль зүйн байнгын хорооноос ирүүлсэн саналыг дэмжигдсэнд тооцоод ингээд санал хураахгүй. Яагаад гэвэл агуулгаараа, бүх зүйлээрээ яг таарсан.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 xml:space="preserve">Найруулгын шинж чанартай санал байна. Баярсайхан гишүүн одоо дахиад санал хураалт байгаа шүү дээ. Болчихсон уу.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Ц.Баярсайхан:</w:t>
      </w:r>
      <w:r>
        <w:rPr>
          <w:rFonts w:cs="Arial" w:eastAsia="Times New Roman"/>
          <w:sz w:val="24"/>
          <w:szCs w:val="24"/>
          <w:lang w:val="mn-MN"/>
        </w:rPr>
        <w:t xml:space="preserve"> -Сая бид нар чинь бас энийг хураалаа шүү дээ. Хилийн боомт дахь чөлөөт бүсийн харуул хамгаалалтын үүргийг гээд ингээд хийчихсэн тийм ээ. Тэгэхээр хилийн боомт дахь чөлөөт бүс гэж гарсан шүү дээ. Тэгэхээр бид нар нөгөө газрын зохицуулалтан дээрээ чөлөөт бүсийн газрын боомтын газар нутагт хамаарахгүй ээ гээд хийчихсэн байхгүй юу. Энэ чинь давхацна шүү дээ зарим газар бол.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Ж.Батсуурь:</w:t>
      </w:r>
      <w:r>
        <w:rPr>
          <w:rFonts w:cs="Arial" w:eastAsia="Times New Roman"/>
          <w:sz w:val="24"/>
          <w:szCs w:val="24"/>
          <w:lang w:val="mn-MN"/>
        </w:rPr>
        <w:t xml:space="preserve"> -Чимэгсанаа хариулъя. Тэр газрууд нь боомт чөлөөт бүс гэдэг энэ хоёр агуулгаараа газар нь давхцах уу.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Ц.Баярсайхан:</w:t>
      </w:r>
      <w:r>
        <w:rPr>
          <w:rFonts w:cs="Arial" w:eastAsia="Times New Roman"/>
          <w:sz w:val="24"/>
          <w:szCs w:val="24"/>
          <w:lang w:val="mn-MN"/>
        </w:rPr>
        <w:t xml:space="preserve"> -Бид нар чинь дандаа нэг юмыг ингээд заавал тусад нь байх шиг юмыг юу яадаг. Энэ чинь давхцаад 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Т.Чимэгсанаа:</w:t>
      </w:r>
      <w:r>
        <w:rPr>
          <w:rFonts w:cs="Arial" w:eastAsia="Times New Roman"/>
          <w:sz w:val="24"/>
          <w:szCs w:val="24"/>
          <w:lang w:val="mn-MN"/>
        </w:rPr>
        <w:t xml:space="preserve"> -Баярсайхан гишүүний асуултад хариулъя. Тэгээд ер нь бол хилийн боомт өмнөх одоо манай хүчин төгөлдөр мөрдөгдөж буй яг боомтын бүсийг тогтоосон нутагт бол одоогоор бол чөлөөт бүсийн нутаг хамаарахгүй байгаа. Боомтын тухай хууль гараад, Боомтын тухай хууль дээр нэг заалт орсон. Эдийн засаг нь олон улсын ангилал зэрэглэлтэй боомтын бүс, чөлөөт бүс байгуулж болноо гээд.</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Тэгэхээр чөлөөт бүс бол боомтын нутаг дэвсгэрт орох юм байна аа гээд одоо бол юу явж байгаа. Тэгэхдээ тэр нь батлагдаагүй байгаа. Гэхдээ одоо ингээд яахаар бол бид нар бол боомтын бүстэй нь байж болноо, газар нутгийнхаа хувьд тусдаа гэхгүй бол наадах чинь нөгөө удирдлага, юу нь болохоор яг боомтынх юм шиг болчих гээд байгаа юм. Тэгээд энүүгээр л зааглаж өгсөн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r>
      <w:r>
        <w:rPr>
          <w:rFonts w:cs="Arial" w:eastAsia="Times New Roman"/>
          <w:b/>
          <w:bCs/>
          <w:sz w:val="24"/>
          <w:szCs w:val="24"/>
          <w:lang w:val="mn-MN"/>
        </w:rPr>
        <w:t xml:space="preserve">Ж.Батсуурь: </w:t>
      </w:r>
      <w:r>
        <w:rPr>
          <w:rFonts w:cs="Arial" w:eastAsia="Times New Roman"/>
          <w:sz w:val="24"/>
          <w:szCs w:val="24"/>
          <w:lang w:val="mn-MN"/>
        </w:rPr>
        <w:t xml:space="preserve">-Асуулт асууж, хариулт авлаа. Одоо бас дагалдах хуулиудын саналын томьёолол нэлээд олон байгаа. Найруулгын шинж чанартай. Үүсэхгүй юм байна аа. За найруулгын шинж чанартай саналууд байгаа. Дараа нь дагалдах хуулиудад өөрчлөлт оруулах саналын томьёоллууд орж ирнээ. Найруулгын шинж чанартай саналуудыг бүгдийг нь уншаад нэг удаа санал хураалт явуулна.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eastAsia="Times New Roman"/>
          <w:sz w:val="24"/>
          <w:szCs w:val="24"/>
          <w:lang w:val="mn-MN"/>
        </w:rPr>
        <w:tab/>
        <w:t>1.</w:t>
      </w:r>
      <w:r>
        <w:rPr>
          <w:lang w:val="mn-MN"/>
        </w:rPr>
        <w:t>Төслийн 5.1.2 дахь заалтын “цахилгаан” гэснийг “эрчим хүчний”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w:t>
      </w:r>
      <w:r>
        <w:rPr>
          <w:rFonts w:cs="Arial"/>
          <w:lang w:val="mn-MN"/>
        </w:rPr>
        <w:t>Төслийн 7.1.6 дахь “хэрэгжилтэд” гэснийг “хэрэгжилтийг хангуулах”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3.Төслийн 8.6.5, 8.6.9 дэх заалтуудыг нэгтгэн доор дурдсанаар найруулах:</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“8.6.5.чөлөөт бүсийн дэд бүтэц, бүтээн байгуулалтын үйл ажиллагааг зохион байгуулах, төрийн өмчийн барилга байгууламжийн ашиглалтыг хариуцах, хяналт тавих</w:t>
      </w:r>
      <w:r>
        <w:rPr>
          <w:rFonts w:cs="Arial"/>
          <w:sz w:val="24"/>
          <w:szCs w:val="24"/>
        </w:rPr>
        <w:t>;</w:t>
      </w:r>
      <w:r>
        <w:rPr>
          <w:rFonts w:cs="Arial"/>
          <w:sz w:val="24"/>
          <w:szCs w:val="24"/>
          <w:lang w:val="mn-MN"/>
        </w:rPr>
        <w:t>”</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4.Төслийн 10.7 дахь хэсгийн “чөлөөт бүсэд орсон, гарсан барааны бүртгэлийг” гэснийг “чөлөөт бүсэд нэвтрүүлсэн барааны бүртгэлийг” гэж өөрчлөх.</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 xml:space="preserve">     5.</w:t>
      </w:r>
      <w:r>
        <w:rPr>
          <w:rFonts w:cs="Arial"/>
          <w:lang w:val="mn-MN"/>
        </w:rPr>
        <w:t xml:space="preserve">Төслийн “чөлөөт бүсэд үйлчлэх” гэснийг “чөлөөт бүс дэх” гэж тохиолдол бүрд өөрчлөх. Энэ үгнүүдийг газар сайгүй өөрчлөх нь байна шүү дээ.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lang w:val="mn-MN"/>
        </w:rPr>
        <w:tab/>
        <w:t xml:space="preserve">     6.</w:t>
      </w:r>
      <w:r>
        <w:rPr>
          <w:rFonts w:cs="Arial"/>
          <w:sz w:val="24"/>
          <w:szCs w:val="24"/>
          <w:lang w:val="mn-MN"/>
        </w:rPr>
        <w:t xml:space="preserve">Төслийн 11.2 дахь хэсгийг доор дурдсанаар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“11.2.Монгол Улсад оршин суух зөвшөөрөлтэй гадаадын иргэн тухайн оршин суух зөвшөөрлийн хугацаанд, "орох-гарах" визтэй гадаадын иргэн тухайн визийн зөвшөөрлийн хугацаанд аль ч чөлөөт бүсэд визгүй зорчино.</w:t>
      </w:r>
      <w:r>
        <w:rPr>
          <w:rFonts w:ascii="Tahoma" w:cs="Tahoma" w:hAnsi="Tahoma"/>
          <w:sz w:val="24"/>
          <w:szCs w:val="24"/>
          <w:lang w:val="mn-MN"/>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ascii="Tahoma" w:cs="Tahoma" w:hAnsi="Tahoma"/>
          <w:sz w:val="24"/>
          <w:szCs w:val="24"/>
          <w:lang w:val="mn-MN"/>
        </w:rPr>
        <w:tab/>
      </w:r>
      <w:r>
        <w:rPr>
          <w:rFonts w:cs="Tahoma"/>
          <w:sz w:val="24"/>
          <w:szCs w:val="24"/>
          <w:lang w:val="mn-MN"/>
        </w:rPr>
        <w:t>7.</w:t>
      </w:r>
      <w:r>
        <w:rPr>
          <w:rFonts w:cs="Arial"/>
          <w:sz w:val="24"/>
          <w:szCs w:val="24"/>
          <w:lang w:val="mn-MN"/>
        </w:rPr>
        <w:t>Төслийн 12.2 дахь хэсгийг доор дурдсанаар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“12.2.</w:t>
      </w:r>
      <w:r>
        <w:rPr>
          <w:rFonts w:cs="Arial"/>
          <w:color w:val="000000"/>
          <w:sz w:val="24"/>
          <w:szCs w:val="24"/>
          <w:shd w:fill="FFFFFF" w:val="clear"/>
        </w:rPr>
        <w:t>Чөлөөт бүсийн захирагч</w:t>
      </w:r>
      <w:r>
        <w:rPr>
          <w:rFonts w:cs="Arial"/>
          <w:color w:val="000000"/>
          <w:sz w:val="24"/>
          <w:szCs w:val="24"/>
          <w:shd w:fill="FFFFFF" w:val="clear"/>
          <w:lang w:val="mn-MN"/>
        </w:rPr>
        <w:t xml:space="preserve">ийн ажлын алба нь энэ хуулийн 12.1-д заасан баримт бичгийг  </w:t>
      </w:r>
      <w:r>
        <w:rPr>
          <w:rFonts w:cs="Arial"/>
          <w:color w:val="000000"/>
          <w:sz w:val="24"/>
          <w:szCs w:val="24"/>
          <w:shd w:fill="FFFFFF" w:val="clear"/>
        </w:rPr>
        <w:t xml:space="preserve">хүлээн авснаас хойш ажлын </w:t>
      </w:r>
      <w:r>
        <w:rPr>
          <w:rFonts w:cs="Arial"/>
          <w:color w:val="000000"/>
          <w:sz w:val="24"/>
          <w:szCs w:val="24"/>
          <w:shd w:fill="FFFFFF" w:val="clear"/>
          <w:lang w:val="mn-MN"/>
        </w:rPr>
        <w:t xml:space="preserve">таван өдрийн </w:t>
      </w:r>
      <w:r>
        <w:rPr>
          <w:rFonts w:cs="Arial"/>
          <w:color w:val="000000"/>
          <w:sz w:val="24"/>
          <w:szCs w:val="24"/>
          <w:shd w:fill="FFFFFF" w:val="clear"/>
        </w:rPr>
        <w:t xml:space="preserve">дотор  </w:t>
      </w:r>
      <w:r>
        <w:rPr>
          <w:rFonts w:cs="Arial"/>
          <w:color w:val="000000"/>
          <w:sz w:val="24"/>
          <w:szCs w:val="24"/>
          <w:shd w:fill="FFFFFF" w:val="clear"/>
          <w:lang w:val="mn-MN"/>
        </w:rPr>
        <w:t>хянаж, журамд заасан шаардлага хангасан гэж үзвэл чөлөөт бүс</w:t>
      </w:r>
      <w:r>
        <w:rPr>
          <w:rFonts w:cs="Arial"/>
          <w:color w:val="000000"/>
          <w:sz w:val="24"/>
          <w:szCs w:val="24"/>
          <w:shd w:fill="FFFFFF" w:val="clear"/>
        </w:rPr>
        <w:t xml:space="preserve"> </w:t>
      </w:r>
      <w:r>
        <w:rPr>
          <w:rFonts w:cs="Arial"/>
          <w:color w:val="000000"/>
          <w:sz w:val="24"/>
          <w:szCs w:val="24"/>
          <w:shd w:fill="FFFFFF" w:val="clear"/>
          <w:lang w:val="mn-MN"/>
        </w:rPr>
        <w:t xml:space="preserve">дэх хуулийн этгээдийн </w:t>
      </w:r>
      <w:r>
        <w:rPr>
          <w:rFonts w:cs="Arial"/>
          <w:color w:val="000000"/>
          <w:sz w:val="24"/>
          <w:szCs w:val="24"/>
          <w:shd w:fill="FFFFFF" w:val="clear"/>
        </w:rPr>
        <w:t>бүртгэлд бүртгэж</w:t>
      </w:r>
      <w:r>
        <w:rPr>
          <w:rFonts w:cs="Arial"/>
          <w:color w:val="000000"/>
          <w:sz w:val="24"/>
          <w:szCs w:val="24"/>
          <w:shd w:fill="FFFFFF" w:val="clear"/>
          <w:lang w:val="mn-MN"/>
        </w:rPr>
        <w:t>,</w:t>
      </w:r>
      <w:r>
        <w:rPr>
          <w:rFonts w:cs="Arial"/>
          <w:color w:val="000000"/>
          <w:sz w:val="24"/>
          <w:szCs w:val="24"/>
          <w:shd w:fill="FFFFFF" w:val="clear"/>
        </w:rPr>
        <w:t xml:space="preserve"> гэрчилгээ </w:t>
      </w:r>
      <w:r>
        <w:rPr>
          <w:rFonts w:cs="Arial"/>
          <w:color w:val="000000"/>
          <w:sz w:val="24"/>
          <w:szCs w:val="24"/>
          <w:shd w:fill="FFFFFF" w:val="clear"/>
          <w:lang w:val="mn-MN"/>
        </w:rPr>
        <w:t xml:space="preserve">олгох ба уг гэрчилгээ нь зөвхөн  тухайн чөлөөт бүсэд хүчин төгөлдөр үйлчилнэ.”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color w:val="000000"/>
          <w:sz w:val="24"/>
          <w:szCs w:val="24"/>
          <w:shd w:fill="FFFFFF" w:val="clear"/>
          <w:lang w:val="mn-MN"/>
        </w:rPr>
        <w:tab/>
        <w:t>8.</w:t>
      </w:r>
      <w:r>
        <w:rPr>
          <w:rFonts w:cs="Arial"/>
          <w:lang w:val="mn-MN"/>
        </w:rPr>
        <w:t>Төслийн 12.5 дахь хэсэг, 12.6.1 дэх заалтын “бүртгэлийн гэрчилгээ” гэсний өмнө, 12.6 дахь хэсгийн “бүртгэлээс хасна” гэсний өмнө “чөлөөт бүс дэх хуулийн этгээдийн” гэж тус тус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9.Төслийн 15.2 дахь хэсгийн “эрхэлсэн” гэснийг “эрхлүүлсэн”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10.</w:t>
      </w:r>
      <w:r>
        <w:rPr>
          <w:rFonts w:cs="Arial"/>
          <w:sz w:val="24"/>
          <w:szCs w:val="24"/>
          <w:lang w:val="mn-MN"/>
        </w:rPr>
        <w:t>Төслийн</w:t>
      </w:r>
      <w:r>
        <w:rPr>
          <w:rFonts w:cs="Arial"/>
          <w:bCs/>
          <w:sz w:val="24"/>
          <w:szCs w:val="24"/>
          <w:lang w:val="mn-MN"/>
        </w:rPr>
        <w:t xml:space="preserve"> “16.1.Чөлөөт бүсэд экспорт, импортын татвар ногдуулах, татвараас чөлөөлөх:” гэснийг “Чөлөөт бүсэд татварын дараах хөнгөлөлт, чөлөөлөлт үйлчилнэ:”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sz w:val="24"/>
          <w:szCs w:val="24"/>
          <w:lang w:val="mn-MN"/>
        </w:rPr>
        <w:tab/>
        <w:t>11.</w:t>
      </w:r>
      <w:r>
        <w:rPr>
          <w:rFonts w:cs="Arial"/>
          <w:sz w:val="24"/>
          <w:szCs w:val="24"/>
          <w:lang w:val="mn-MN"/>
        </w:rPr>
        <w:t>Төслийн 16.1.3 дахь заалтын “экспортын гаалийн албан татвартай бол түүнийг ногдуулж, нэмэгдсэн өртгийн албан татварыг буцаан олгоно” гэснийг “нэмэгдсэн өртгийн албан татварыг “0” хувь хэмжээгээр ногдуулах</w:t>
      </w:r>
      <w:r>
        <w:rPr>
          <w:rFonts w:cs="Arial"/>
          <w:sz w:val="24"/>
          <w:szCs w:val="24"/>
        </w:rPr>
        <w:t>;</w:t>
      </w:r>
      <w:r>
        <w:rPr>
          <w:rFonts w:cs="Arial"/>
          <w:sz w:val="24"/>
          <w:szCs w:val="24"/>
          <w:lang w:val="mn-MN"/>
        </w:rPr>
        <w:t>”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12.Төслийн 16.2.1 дэх заалтын “сүлжээ зэрэг дэд бүтцэд” гэснийг  “сүлжээний салбарт” гэж, “аж ахуйн нэгжид” гэснийг аж ахуйн нэгжийн чөлөөт бүсээс олсон орлогод” гэж тус тус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13.Төслийн 16.3 дахь хэсгийн “Чөлөөт бүсэд” гэсний дараах “хөнгөлөлт чөлөөлөлттэй холбоотой бусад зохицуулалт” гэснийг “энэ хуулийн 16.1, 16.3-т зааснаас гадна дараах татварын хөнгөлөлт, чөлөөлөлт үйлчилнэ” гэж өөрчлөх.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14.Төслийн 16.2.2 дахь заалтын “экспортын үйлдвэрлэл” гэснийг “экспортын бүтээгдэхүүний үйлдвэр” гэж, “аж ахуйн нэгжид” гэснийг аж ахуйн нэгжийн чөлөөт бүсээс олсон орлогод” тус тус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15.Төслийн 17.2 дахь хэсгийн “Хуулийн этгээдийн болон үл хөдлөх эд хөрөнгийн бүртгэл, татвар хураалт,” гэснийг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16.</w:t>
      </w:r>
      <w:r>
        <w:rPr>
          <w:rFonts w:cs="Arial"/>
          <w:lang w:val="mn-MN"/>
        </w:rPr>
        <w:t>Төслийн 18.1 дэх заалтыг доор дурдсанаар найруулах:</w:t>
      </w:r>
    </w:p>
    <w:p>
      <w:pPr>
        <w:pStyle w:val="style0"/>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sz w:val="24"/>
          <w:szCs w:val="24"/>
          <w:lang w:val="mn-MN"/>
        </w:rPr>
        <w:tab/>
        <w:t>“18.1.Чөлөөт бүсэд Монгол Улсад хүчин төгөлдөр мөрдөж байгаа хуулийн шаардлагад нийцсэн үйлдвэрлэл, үйлчилгээ, аялал жуулчлал, худалдаа, олон улсын банк, санхүү, төлбөрт таавар, бооцоот тоглоом, нийгэм, зах зээл, дэд бүтэц зэрэгт  бүх төрлийн үйл ажиллагаа явуулж болно.”</w:t>
      </w:r>
      <w:r>
        <w:rPr>
          <w:rFonts w:cs="Arial"/>
          <w:lang w:val="mn-MN"/>
        </w:rPr>
        <w:tab/>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17.Төслийн 23.5 дахь хэсгийн “газрын төлбөрөөс” гэсний өмнө “Энэ хуулийн 23.4-т заасан” гэж нэмэх.</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18.Төслийн 26.1 дэх хэсгийн “шууд” гэснийг хасах.</w:t>
      </w:r>
    </w:p>
    <w:p>
      <w:pPr>
        <w:pStyle w:val="style0"/>
        <w:tabs>
          <w:tab w:leader="none" w:pos="-4820" w:val="left"/>
        </w:tabs>
        <w:spacing w:after="0" w:before="0" w:line="115" w:lineRule="atLeast"/>
        <w:ind w:hanging="0" w:left="0" w:right="0"/>
        <w:contextualSpacing w:val="false"/>
        <w:jc w:val="both"/>
      </w:pPr>
      <w:r>
        <w:rPr>
          <w:rFonts w:cs="Arial"/>
          <w:lang w:val="mn-MN"/>
        </w:rPr>
        <w:tab/>
      </w:r>
    </w:p>
    <w:p>
      <w:pPr>
        <w:pStyle w:val="style0"/>
        <w:tabs>
          <w:tab w:leader="none" w:pos="-4820" w:val="left"/>
        </w:tabs>
        <w:spacing w:after="0" w:before="0" w:line="115" w:lineRule="atLeast"/>
        <w:ind w:hanging="0" w:left="0" w:right="0"/>
        <w:contextualSpacing w:val="false"/>
        <w:jc w:val="both"/>
      </w:pPr>
      <w:r>
        <w:rPr>
          <w:rFonts w:cs="Arial"/>
          <w:lang w:val="mn-MN"/>
        </w:rPr>
        <w:tab/>
        <w:t xml:space="preserve">19.Төслийн 26.2 дахь хэсгийн “дэлхийн эдийн засгийн хямрал, зах зээлийн хүндрэлтэй нөхцөл байдлаас үл хамаарах шалтгаанаар” гэснийг хасах.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За ингээд найруулгын шинж чанартай саналын томьёоллуудыг уншиж дууслаа. Санал хураалт явуулъя. Нямдорж гишүүн тодруулга авах уу.</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 xml:space="preserve">Ц.Нямдорж: </w:t>
      </w:r>
      <w:r>
        <w:rPr>
          <w:rFonts w:cs="Arial"/>
          <w:lang w:val="mn-MN"/>
        </w:rPr>
        <w:t>-Тэр 6-гийн чинь томьёолол буруу болчихсон юм уу хаашаа юм. Монгол Улсад оршин суух зөвшөөрөлтэй гадаадын иргэн тухайн оршин суух зөвшөөрлийн хугацаанд орох, гарах визтэй гадаадын иргэн тухайн визийн зөвшөөрлийн хугацаанд аль ч чөлөөт бүсэд визгүй зорчино гэсэн байх юм.</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-Пүрэвдорж дарга хариулъя. Хойноосоо хоёр дахь микрофоныг өгье. Тэр 6 дахь томьёолол. 11.2 гээд найруулгын.</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Б.Пүрэвдорж:</w:t>
      </w:r>
      <w:r>
        <w:rPr>
          <w:rFonts w:cs="Arial"/>
          <w:lang w:val="mn-MN"/>
        </w:rPr>
        <w:t xml:space="preserve"> -Энэ найруулгын 11.2-т энэ хуулийнхаа төсөл дээр байгаа энэ юугаар явахгүй бол болохгүй байна аа. Визийн байх хугацаа, визийн зөвшөөрлийн хугацаа, визийн байх хугацаа хоёр гээд хоёр тэс ондоо ойлголт.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Өөрөөр хэлбэл визийн зөвшөөрлийн хугацаа гэдэг бол консулын газраас төдний дотор орж болноо гэсэн тэр хугацааг л хэлж байгаа юм. Визийн байх хугацаа гэдэг бол Монгол Улсын нутаг дэвсгэрээс орж ирээд амьдрах, амьдраад гарч байгаа хугацааг визийн байх хугацаа гэж байгаа юм. Тэгэхээр энэ дээр бол тэр хуулин дээр, хуулийн төсөл дээр байгаа хилийн боомтод байрлалтай чөлөөт бүсэд хил залгаа улсын биш Монгол Улсад оршин суух зөвшөөрөлтэй гадаадын иргэн тухайн оршин суух зөвшөөрлийн хугацаанд гэж.</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 xml:space="preserve">Өөрөөр хэлбэл нэг жилийн хугацаатай оршин суух зөвшөөрөл авсан хүн тэр хугацаандаа бол ямарваа нэгэн одоо визгүйгээр ороод гараад байж болноо гэсэн үг. Орох, гарах визтэй гадаадын иргэн бол, өөрөөр хэлбэл нэг удаагийн визтэй ороод ирчихсэн хүн бол дахиж виз авахгүйгээр тэр чөлөөт бүсдээ нэвтэрнээ гэсэн үг.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Тэгэхээр гадаадын иргэн визийн байх хугацаандаа гэж оруулахгүй, яг тэр оруулахгүй бол болохгүй нь ээ. Тийм учраас.</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-За за найруулга нь жаахан тодорхойгүй болгочихож байгаа юм байна. Өмнөх нь зүгээр юм байна тийм ээ.</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Б.Пүрэвдорж:</w:t>
      </w:r>
      <w:r>
        <w:rPr>
          <w:rFonts w:cs="Arial"/>
          <w:lang w:val="mn-MN"/>
        </w:rPr>
        <w:t xml:space="preserve"> -Хуучин одоо энэ.</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-Тэгвэл 6-г хасаад хуучин төслөөр нь гэж оруулах уу.</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 xml:space="preserve">Б.Пүрэвдорж: </w:t>
      </w:r>
      <w:r>
        <w:rPr>
          <w:rFonts w:cs="Arial"/>
          <w:lang w:val="mn-MN"/>
        </w:rPr>
        <w:t>-Тийм төслөөрөө.</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-Хуучин хуулийнхаа төслөөр. 6-г харлаа, энэ дээр санал хураалт явуулах шаардлагагүй татаж авлаа гэж ойлгогдож байна тийм ээ. Хуучнаар нь гэхгүй бол болохгүй. Батхүү гишүүн. Харин би санал өгөх гээд байна шүү дээ. Батхүү гишүүнд микрофон олгоё.</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Г.Батхүү:</w:t>
      </w:r>
      <w:r>
        <w:rPr>
          <w:rFonts w:cs="Arial"/>
          <w:lang w:val="mn-MN"/>
        </w:rPr>
        <w:t xml:space="preserve"> -Би энэ заалтыг хуучин төслөөр нь үлдээе. Гэхдээ ер нь Байнгын хороо нэг юман дээр анхаармаар байна шүү. Энэ ажлын хэсгийг хуралдуулах гэж 3 сар, ерөөсөө энэ Засгийн газрын агентлаг, яамдуудын хүмүүс ирдэггүй. Хуралдаа ерөөсөө ирдэггүй. Ирэхээрээ шинэ ажилд орсон нэг юу ч мэдэхгүй мэргэжилтэн явуулчихна. Тэгээд л бид нар 7 удаа хуралдахад энэ дээр ямар ч санал гаргаж ирэхгүй байж байгаад л Байнгын хороон дээр орж ирчихээд л ажлын хэсгийг төлөөлөөд Байнгын хороонд оруулж байгаа санал, ажлын хэсгийн саналын эсрэг санал хэлээд суугаад байна.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-За анхааръя. 6-г хуучин найруулгаар нь явахаар боллоо. Ингээд дараачийн томьёолол. Нямдорж гишүүн.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Ц.Нямдорж:</w:t>
      </w:r>
      <w:r>
        <w:rPr>
          <w:rFonts w:cs="Arial"/>
          <w:lang w:val="mn-MN"/>
        </w:rPr>
        <w:t xml:space="preserve"> -Тэр 18.1 гэж байнаа. Чөлөөт бүсэд үйлдвэрлэл үйлчилгээ, аялал жуулчлал, худалдаа, олон улсын банк, санхүү, төлбөрт таавар, бооцоот тоглоом, нийгэм, зах зээл, дэд бүтэц зэрэгт бүх төрлийн үйл ажиллагаа. Юу гэсэн үг юм. Нийгэм зэрэгт бүх төрлийн үйл ажиллагаа явна. Нийгэмд гэдэг чинь одоо юу гэсэн үг юм бэ нэгдүгээрт энэ.</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 xml:space="preserve">Хоёрдугаарт тэр энэ төлбөр таавар, бооцоот тоглоом хоёр чинь энэ хуулиар зохицуулаад байх асуудал биш байх аа. Энэ Засгийн газраас нэг юм оруулж ирэх гээ биз дээ. Энэ хоёрын чинь болохгүй, бүтэхгүй гээд төлбөрт тоглоомын зөвшөөрлийг Хуулийн яам өгдөг байсныг Баярын үед хүчингүй болгоод хаячихсан юм бооцоот тоглоом эд нарыг. Казиногийн хууль чинь байхгүй. Тэгээд энэ чөлөөт бүсийн хуулиар энэ асуудлыг урьдчилаад шийдчихэж байгаа чинь бол болохгүй байна л даа.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Иймэрхүү юмнууд байгаа учраас энэ дотроос чинь тэр төлбөрт таавар, бооцоот тоглоом нийгэм гэдгийг л би ойлгохгүй байна. Эд нарыг хасчихвал яасан юм Батхүү гишүүн ээ. Тэгээд бусад нь байж л байдаг юм байгаа биз. Худалдаа үйлчилгээ зэрэг хуулиар хориглоогүй үйл ажиллагаа гээд л биччихэд болдог юм л даа тийм. Үйлдвэрлэл, үйлчилгээ, аялал жуулчлал, худалдаа, олон улсын банк, санхүү зэрэг хуулиар үл хориглосон бүх төрлийн үйл ажиллагаа гэсэн томьёоллоор биччих юм бол наадах чинь тэгээд болчихдог эд л дээ.</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-За Чимэгсанаа асуултад хариулъя. Саяын тэр бооцоот тоглоом, төлбөр.</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Т.Чимэгсанаа:</w:t>
      </w:r>
      <w:r>
        <w:rPr>
          <w:rFonts w:cs="Arial"/>
          <w:lang w:val="mn-MN"/>
        </w:rPr>
        <w:t xml:space="preserve"> -Тэр бооцоот тоглоом, төлбөр таавар гэдэг нь бол татварын  хуулин дээрээ байдаг юм. Тэгээд одоогийн хүчин төгөлдөр мөрдөж буй хуулиудын дагуу яасан. Тэрнээс гадна нөгөө аж ахуйн үйл ажиллагаа эрхлэх тухай хууль гээд тэрэн дээр болохоор казино байгуулах асуудал чөлөөт бүсэд, нөгөө хориглосон юманд нь чөлөөт бүсэд хамаагүй гэж бас заалт байдаг юм.</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 xml:space="preserve">Тэгээд хуучин одоо бид нар хүчингүй болгох гэж байгаа Замын-Үүд эдийн засгийн чөлөөт бүсийн эрх зүйн байдлын тухай хууль дээр бол Замын-Үүд эдийн засгийн чөлөөт  бүсэд казино байгуулж болноо гэсэн бас заалт нь явж байдаг юм. Тэгээд бид нар бол яах вэ казино гэдэг үгээр биш бооцоот тоглоом, төлбөр таавар гээд энүүгээр нь явуулчих уу л гэж.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-Нийгэм гэдэг үгэндээ бол.</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 xml:space="preserve">Г.Батхүү: </w:t>
      </w:r>
      <w:r>
        <w:rPr>
          <w:rFonts w:cs="Arial"/>
          <w:lang w:val="mn-MN"/>
        </w:rPr>
        <w:t>-Тэр үгнүүдийг нь аваад.</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-Авах уу.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Г.Батхүү:</w:t>
      </w:r>
      <w:r>
        <w:rPr>
          <w:rFonts w:cs="Arial"/>
          <w:lang w:val="mn-MN"/>
        </w:rPr>
        <w:t xml:space="preserve"> -Авъя.</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-Зүгээр ганц нийгэм зах зээл.</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 xml:space="preserve">Г.Батхүү: </w:t>
      </w:r>
      <w:r>
        <w:rPr>
          <w:rFonts w:cs="Arial"/>
          <w:lang w:val="mn-MN"/>
        </w:rPr>
        <w:t>-Тэр үгийг нь аваад л бусад нь бол хуулийн хүрээнд.</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 xml:space="preserve">Ж.Батсуурь: </w:t>
      </w:r>
      <w:r>
        <w:rPr>
          <w:rFonts w:cs="Arial"/>
          <w:lang w:val="mn-MN"/>
        </w:rPr>
        <w:t xml:space="preserve">-Банк гэсний дараагаар санхүү гэдэг үг нь юу юм. Банк, санхүү тийм байна холбоо үг.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Ц.Нямдорж:</w:t>
      </w:r>
      <w:r>
        <w:rPr>
          <w:rFonts w:cs="Arial"/>
          <w:lang w:val="mn-MN"/>
        </w:rPr>
        <w:t xml:space="preserve"> -Хуулиар хориглоогүй.</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Г.Батхүү:</w:t>
      </w:r>
      <w:r>
        <w:rPr>
          <w:rFonts w:cs="Arial"/>
          <w:lang w:val="mn-MN"/>
        </w:rPr>
        <w:t xml:space="preserve"> -Тиймээ тийм, хуулиар хориглоогүй.</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-За хуулиар хориглоогүй үйл ажиллагаа гэдэг дээр. За энэ саналын томьёоллыг Батхүү дарга микрофондоо хэлчих. 16, 18.1 гээд байгаа, доор байгаа, хоёр дахь хуудасны бүр доор.</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Г.Батхүү:</w:t>
      </w:r>
      <w:r>
        <w:rPr>
          <w:rFonts w:cs="Arial"/>
          <w:lang w:val="mn-MN"/>
        </w:rPr>
        <w:t xml:space="preserve"> -Чөлөөт бүсэд Монгол Улсад хүчин төгөлдөр мөрдөж байгаа хуулийн шаардлагад нийцсэн үйлдвэрлэл, үйлчилгээ, аялал жуулчлал, худалдаа, олон улсын банк, санхүү, төлбөрт  таавар, бооцоот тоглоом, хуулиар хориглоогүй бүх төрлийн үйлдвэрлэл, үйлчилгээ явуулж болноо гээд. Хуулиндаа байгаа учраас л оруулчихсан юм л даа. Бооцоот гэдгээр нь үү.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-Нямдорж гишүүн тайлбар хэлье.</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Ц.Нямдорж:</w:t>
      </w:r>
      <w:r>
        <w:rPr>
          <w:rFonts w:cs="Arial"/>
          <w:lang w:val="mn-MN"/>
        </w:rPr>
        <w:t xml:space="preserve"> -Энэ Засгийн газар өчигдөр казиногийн хуулийн төсөл өргөн мэдүүлж байна гэж байна лээ. Тэгээд тэрэн дотроо 2 газар нэрлэж заагаад, оруулж ирэхээр боллоо гэж би дуулсан. Энэ нэг казино гэдэг юм чинь олон жил бид нарыг эвгүй байдалд оруулж байгаа зүйл шүү дээ. Тэгээд казиногийн асуудал шийдэх гэж байгаа бол энэ Чөлөөт бүсийн хуулиар биш тэр Казиногийн хуулиар өөрөөр нь шийдэх хэрэгтэй. Одоо энэ Айдасын давааны цаад морин нуур цогцолбор гэж байдаг юм. Зарим Их Хурлын гишүүн гараа гозойлгож байгаад  зургаа авахуулчихаад, сүүлд нь шантааж хийж байсан юм байдаг юм.</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Мөн тэр морин нуурын цогцолборыг байгуулах гэж байсан этгээд байшингаа зарчихаад одоо энэ МАХН-ынхантай төлбөрийн зарга хийгээд яваад байгаа шүү дээ. Энэ заваан заваан юмнууд явдаг л байхгүй юу. Тийм учраас энэ тэр казино гэдэг юмаа энэ хуулиар биш тэр Үндсэн хуулиар нь зохицуулаа. Энэ чөлөөт бүс гэдгийг чинь олон газарт байгуулагдаж таарна, тэр болгонд нь казино байгуулаад байх нь зөв ч юм уу, буруу ч юм уу хэн мэдлээ.  Болдоггүй асуудал шүү дээ. Ер нь би гайхаад л байгаа юм...</w:t>
      </w:r>
      <w:r>
        <w:rPr>
          <w:rFonts w:cs="Arial"/>
          <w:lang w:val="en-US"/>
        </w:rPr>
        <w:t>(</w:t>
      </w:r>
      <w:r>
        <w:rPr>
          <w:rFonts w:cs="Arial"/>
          <w:lang w:val="mn-MN"/>
        </w:rPr>
        <w:t>минут дуусав</w:t>
      </w:r>
      <w:r>
        <w:rPr>
          <w:rFonts w:cs="Arial"/>
          <w:lang w:val="en-US"/>
        </w:rPr>
        <w:t>)</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en-US"/>
        </w:rPr>
        <w:tab/>
      </w:r>
      <w:r>
        <w:rPr>
          <w:rFonts w:cs="Arial"/>
          <w:b/>
          <w:bCs/>
          <w:lang w:val="mn-MN"/>
        </w:rPr>
        <w:t>Ж.Батсуурь:</w:t>
      </w:r>
      <w:r>
        <w:rPr>
          <w:rFonts w:cs="Arial"/>
          <w:lang w:val="mn-MN"/>
        </w:rPr>
        <w:t xml:space="preserve"> -Зоригт гишүүн тодруулъя. Нямдорж гишүүнийг дахиад. Зоригт гишүүн хүлээж байгаарай.</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Ц.Нямдорж:</w:t>
      </w:r>
      <w:r>
        <w:rPr>
          <w:rFonts w:cs="Arial"/>
          <w:lang w:val="mn-MN"/>
        </w:rPr>
        <w:t xml:space="preserve"> -Энэ Засгийн газрын хугацаа одоо нэг л жил үлдлээ л дээ. Тэгээд одоо Казиногийн хууль батлуулаад, казиногоо босгоод, эдийн засгийн хямралаас гаргана гэдэг бол бүтэшгүй мөрөөдөл шүү дээ. Яах гэж ингэж хэрүүлийн юм оруулж ирэх гэж байгаа юм сонин юмаа ер нь. Бас нэг ухааны цараа гэж байдаг. Энэ Засгийн газар нь өөрөө ямар хугацаатай вэ гэдгээ бодохгүй л юм хийгээд байна даа.</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Уг нь Монголд бол казино олон удаа хортой, муу юм дагуулсан юм шүү дээ. За тэр нь ч өнгөрч. Тэгээд одоо энэ чөлөөт бүс гэдэг юмнаасаа казиногоо авч хаяад, казиног заавал оруулах шаардлага байдаг юм бол тэр орж ирэх хуулиар нь хий гэдэг л санааг би хэлээд байна шүү дээ Батхүү гишүүн.</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-Зоригт гишүүн тодруулъя.</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Д.Зоригт:</w:t>
      </w:r>
      <w:r>
        <w:rPr>
          <w:rFonts w:cs="Arial"/>
          <w:lang w:val="mn-MN"/>
        </w:rPr>
        <w:t xml:space="preserve"> -За энэ 18.1-тэй холбогдуулаад энэ хуулийн шаардлагад нийцсэн үйлдвэрлэл үйлчилгээ гээд ингээд дурдаад явчихсан байгаа юм. Тэгэхээр Монгол Улсын хуулийн шаардлагад л нийцнэ. Хэрвээ одоо казиногийн хууль төлбөрт одоо таавар явуулах тэр зохицуулсан хуулиуд нь Монгол Улсад батлагдчих юм бол тэр хуулийнхаа хүрээнд л энэ нь зохицуулагдах учраас би энэ зөвхөн нийгэм, зах зээл гээд нэг ойлгомжгүй хууль байгаа. Энэ 3 үгийг хасаад бусдыг нь бол үлдээгээд явуулчихаж болох юм байна аа л гэж бодоод байгаа юм л даа.</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Ж.Батсуурь:</w:t>
      </w:r>
      <w:r>
        <w:rPr>
          <w:rFonts w:cs="Arial"/>
          <w:lang w:val="mn-MN"/>
        </w:rPr>
        <w:t xml:space="preserve"> -За Батхүү гишүүн тайлбарлая.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Г.Батхүү:</w:t>
      </w:r>
      <w:r>
        <w:rPr>
          <w:rFonts w:cs="Arial"/>
          <w:lang w:val="mn-MN"/>
        </w:rPr>
        <w:t xml:space="preserve"> -Нэгдүгээрт казино гэж томьёолоогүй, энэ үгнээс одоо Нямдорж гишүүн шиг бид нар бас жаахан зугтахыг оролдсон. Гэхдээ чөлөөт бүсэд хөрөнгө оруулалт хийж, орох гэж байгаа хүмүүсийг бид нар чөлөөт бүсэд татах хэрэгтэй шүү дээ. Энэ дээр хууль жаахан ойлгомжтой байх ёстой байхгүй юу. Яагаад казино гэдэг үгнээс бид нар айдаг болчихсон юм гэвэл бид нар л өөрснөө аймшгийн юм болгосон шүү дээ. Дэлхийн яагаад бусад оронд байгаад байдаг юм. Тэр улсынхаа хууль тогтоомжийн хүрээнд явна шүү дээ. Би бол ажлын хэсгийн ахлагчийн хувьд бол ийм байр суурьтай энэ асуудлыг оруулж ирж байгаа.</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Хэн нэгэн хөрөнгө оруулалт хийхэд хуулин дээр зарим асуудлууд ойлгомжтой байх хэрэгтэй шүү дээ. Түүнээс биш ингээд айгаад, бөөрөнхийлөөд, хөнгөлөлт чөлөөлөлтийг нь бүгдийг нь хаагаад байх юм бол чөлөөт бүс байгуулаад байх шаардлага ч үгүй л болох гэж байгаа юм шиг байна. Хэрвээ Монгол Улсад байгаа бүх хууль тогтоомжийг мөрдөнө, бүгд одоо аль ч нутаг дээр ирийсэн бизнестэй, ижил хэмжээний нөхцөл тавих юм бол бид нар чөлөөт бүс байгуулж, одоо эдийн засгийн чөлөөт бүс байгуулах тухай асуудал гаднын хөрөнгө оруулалт, дотоодын хөрөнгө оруулагчдыг тийш нь татах тухай асуудал бол байхгүй байх аа.</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Тийм учраас саяын Зоригт гишүүний саналыг бол ажлын хэсгийн ахлагчийн хувьд  дэмжиж байна.</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r>
      <w:r>
        <w:rPr>
          <w:rFonts w:cs="Arial"/>
          <w:b/>
          <w:bCs/>
          <w:lang w:val="mn-MN"/>
        </w:rPr>
        <w:t xml:space="preserve">Ж.Батсуурь: </w:t>
      </w:r>
      <w:r>
        <w:rPr>
          <w:rFonts w:cs="Arial"/>
          <w:lang w:val="mn-MN"/>
        </w:rPr>
        <w:t>-За ингээд санал хураалт явуулъя. Санал хураалт. Түрүүн ажлын хэсгийн ахлагч бол эндээс шинэ найруулгаар нь уншчихсан байгаа. За ингээд санал хураалт. Энэ саналуудаа дэмжье гэсэн найруулгынхаа саналуудыг дэмжье гэсэн томьёоллоор санал хураалт явуулъя. Санал хураалт.</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 xml:space="preserve">Санал хураалтанд 13 гишүүн оролцож, 92.3 хувиар дэмжигдлээ. </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Ингээд бусад хуулиуд. Чөлөөт бүсийн тухай хуулийн шинэчилсэн найруулгын хамт өргөн мэдүүлсэн хууль, тогтоолын төслүүдийн талаарх ажлын хэсгийн саналын томьёолол.</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Газрын төлбөрийн тухай хуульд нэмэлт, өөрчлөлт оруулах тухай хуулийн төслийн талаар.</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lang w:val="mn-MN"/>
        </w:rPr>
        <w:tab/>
        <w:t>1.</w:t>
      </w:r>
      <w:r>
        <w:rPr>
          <w:rFonts w:cs="Arial"/>
          <w:sz w:val="24"/>
          <w:szCs w:val="24"/>
          <w:lang w:val="mn-MN"/>
        </w:rPr>
        <w:t>Төслийн 1 дүгээр зүйл буюу нэмэлтээр орж байгаа хуулийн 8 дугаар зүйлийн. За тэгье тийм ээ тийм. Би энийг уншихгүй бол болохгүй, тийм.</w:t>
      </w:r>
    </w:p>
    <w:p>
      <w:pPr>
        <w:pStyle w:val="style0"/>
        <w:tabs>
          <w:tab w:leader="none" w:pos="-4820" w:val="left"/>
        </w:tabs>
        <w:spacing w:after="0" w:before="0" w:line="115" w:lineRule="atLeast"/>
        <w:ind w:hanging="0" w:left="0" w:right="0"/>
        <w:contextualSpacing w:val="false"/>
        <w:jc w:val="both"/>
      </w:pPr>
      <w:r>
        <w:rPr/>
      </w:r>
    </w:p>
    <w:p>
      <w:pPr>
        <w:pStyle w:val="style0"/>
        <w:tabs>
          <w:tab w:leader="none" w:pos="-4820" w:val="left"/>
        </w:tabs>
        <w:spacing w:after="0" w:before="0" w:line="115" w:lineRule="atLeast"/>
        <w:ind w:hanging="0" w:left="0" w:right="0"/>
        <w:contextualSpacing w:val="false"/>
        <w:jc w:val="both"/>
      </w:pPr>
      <w:r>
        <w:rPr>
          <w:rFonts w:cs="Arial"/>
          <w:sz w:val="24"/>
          <w:szCs w:val="24"/>
          <w:lang w:val="mn-MN"/>
        </w:rPr>
        <w:t xml:space="preserve"> </w:t>
      </w:r>
      <w:r>
        <w:rPr>
          <w:rFonts w:cs="Arial"/>
          <w:sz w:val="24"/>
          <w:szCs w:val="24"/>
          <w:lang w:val="mn-MN"/>
        </w:rPr>
        <w:tab/>
        <w:t>13 дахь заалтыг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 xml:space="preserve"> </w:t>
      </w:r>
      <w:r>
        <w:rPr>
          <w:rFonts w:cs="Arial"/>
          <w:sz w:val="24"/>
          <w:szCs w:val="24"/>
          <w:lang w:val="mn-MN"/>
        </w:rPr>
        <w:tab/>
        <w:t xml:space="preserve">“13/ чөлөөт бүсэд үйлдвэрлэл эрхэлж байгаа аж ахуйн нэгжийг үйлдвэрлэл эхэлсэн өдрөөс эхлэн чөлөөт бүсэд эзэмшиж, ашиглаж байгаа газрын төлбөрөөс 100 хувь.” Энэ үндсэн хуулиасаа энэ заалт нь хасагдсан учраас энийг хаслаа.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Дараагийн Нэмэгдсэн өртгийн албан татварын тухай хуульд нэмэлт, өөрчлөлт оруулах тухай хуулийн төслийн талаар.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 xml:space="preserve">1.Төслийн 1 дүгээр зүйлийн </w:t>
      </w:r>
      <w:r>
        <w:rPr>
          <w:rFonts w:cs="Arial"/>
          <w:sz w:val="24"/>
          <w:szCs w:val="24"/>
        </w:rPr>
        <w:t xml:space="preserve">1 </w:t>
      </w:r>
      <w:r>
        <w:rPr>
          <w:rFonts w:cs="Arial"/>
          <w:sz w:val="24"/>
          <w:szCs w:val="24"/>
          <w:lang w:val="mn-MN"/>
        </w:rPr>
        <w:t xml:space="preserve">дэх заалт буюу 12 дугаар зүйлийн 12.1.8 дахь заалтын “болон Чөлөөт бүсэд үйлдвэрлэсэн бараа” гэснийг хасах. Санал хураалт.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Санал хураалтанд 14 гишүүн оролцож, 92.9 хувиар санал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Дараагийн санал хураалт.  Үл хөдлөх эд хөрөнгийн албан татварын тухай хуульд нэмэлт, өөрчлөлт оруулах тухай хуулийн төслийн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1.Төслийн 1 дүгээр зүйл буюу 7 дугаар зүйлийн 7.1.5 дахь заалтыг доор дурдсанаар өөрчлөн найруулах:</w:t>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ab/>
        <w:t xml:space="preserve">“7.1.5.чөлөөт бүсэд баригдаж бүртгэгдсэн барилга байгууламж.” Санал хураалт.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Санал хураалтанд 14 гишүүн оролцож, 100.0 хувийн саналаар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Дараагийн хууль. Аж ахуйн нэгжийн орлогын албан татварын тухай хуульд нэмэлт, өөрчлөлт оруулах тухай хуулийн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1.Төслийн 1 дүгээр зүйл буюу “19 дүгээр зүйлийн 19.12, 19.13 дахь хэсэг” гэснийг “18 дугаар зүйлийн 18.1.13, 18.1.14 дэх заалт” гэж өөрчлөх. Санал хураалт явуулъя. Санал хураалт.</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Санал хураалтанд 14 гишүүн оролцож, 92.9 хувийн саналаар санал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Хот байгуулалтын тухай хуульд нэмэлт, өөрчлөлт оруулах тухай хуулийн төслийн талаар.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1.Төслийн 1 дүгээр зүйл буюу 6 дугаар зүйлийн 6.1.7 дахь заалтын “төслийг” гэснийг “ерөнхий төлөвлөгөөг” гэж өөрчлөх. Санал хураалт явуулъя. Санал хураалт.</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Санал хураалтанд 14 гишүүн оролцож, 92.9 хувийн саналаар дэмжигдлээ.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Хилийн боомтын тухай хуульд өөрчлөлт оруулах тухай хуулийн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1.Төслийн 2 дугаар зүйл буюу 7 дугаар зүйлийн 7.3 дахь хэсгийн “боомтын” гэсний дараах “болон Засгийн газраас санал болгосон” гэснийг хасах. Санал хураалт явуулъя. Санал хураалт.</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Санал хураалтанд 14 гишүүн оролцож, 92.9 хувийн саналаар санал  дэмжигдлээ.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Аж ахуйн үйл ажиллагааны тусгай зөвшөөрлийн тухай хуульд нэмэлт, өөрчлөлт оруулах тухай хуулийн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w:t>
      </w:r>
      <w:r>
        <w:rPr>
          <w:rFonts w:cs="Arial"/>
          <w:sz w:val="24"/>
          <w:szCs w:val="24"/>
          <w:shd w:fill="FFFFFF" w:val="clear"/>
          <w:lang w:val="mn-MN"/>
        </w:rPr>
        <w:t>Төслийн 1 дүгээр зүйл буюу 16 дугаар зүйлийн 16.4 дэх хэсгийн “16.2.4-16.2.6” гэснийг “</w:t>
      </w:r>
      <w:r>
        <w:rPr>
          <w:rFonts w:cs="Arial"/>
          <w:sz w:val="24"/>
          <w:szCs w:val="24"/>
          <w:shd w:fill="FFFFFF" w:val="clear"/>
        </w:rPr>
        <w:t>16</w:t>
      </w:r>
      <w:r>
        <w:rPr>
          <w:rFonts w:cs="Arial"/>
          <w:sz w:val="24"/>
          <w:szCs w:val="24"/>
          <w:shd w:fill="FFFFFF" w:val="clear"/>
          <w:lang w:val="mn-MN"/>
        </w:rPr>
        <w:t>.2.5, 16.2.6” гэж өөрчлөх. Санал хураалт явуулъя. Санал хураалт.</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shd w:fill="FFFFFF" w:val="clear"/>
          <w:lang w:val="mn-MN"/>
        </w:rPr>
        <w:tab/>
        <w:t xml:space="preserve"> </w:t>
        <w:tab/>
        <w:t>Санал хураалтанд 14 гишүүн оролцож, 85.7 хувийн саналаар санал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shd w:fill="FFFFFF" w:val="clear"/>
          <w:lang w:val="mn-MN"/>
        </w:rPr>
        <w:tab/>
        <w:tab/>
        <w:t>Дараагийн хуулийн төсөл. Тогтоол хүчингүй болсонд тооцох тухай Улсын Их Хурлын тогтоолын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shd w:fill="FFFFFF" w:val="clear"/>
          <w:lang w:val="mn-MN"/>
        </w:rPr>
        <w:tab/>
        <w:tab/>
        <w:t>1.</w:t>
      </w:r>
      <w:r>
        <w:rPr>
          <w:rFonts w:cs="Arial"/>
          <w:sz w:val="24"/>
          <w:szCs w:val="24"/>
          <w:lang w:val="mn-MN"/>
        </w:rPr>
        <w:t xml:space="preserve">Төслийн 1 дэх заалтын 2 дахь дэд заалтыг хасах.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Дээрх санал дэмжигдсэн тохиолдолд дараах саналыг хураалгана: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Эхлээд энийгээ хураачихъя. Санал хураалт.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Санал хураалтанд 14 гишүүн оролцож, 92.9 хувийн саналаар санал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Энэ санал дэмжигдсэн учраас 2.”Цагааннуур худалдааны чөлөөт бүс байгуулах тухай” Монгол Улсын Их Хурлын 2005 оны 12 дугаар сарын 01-ний өдрийн 74 дүгээр тогтоолын “худалдааны” гэснийг хасах. За Нямдорж гишүүн.</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Ц.Нямдорж:</w:t>
      </w:r>
      <w:r>
        <w:rPr>
          <w:rFonts w:cs="Arial"/>
          <w:sz w:val="24"/>
          <w:szCs w:val="24"/>
          <w:lang w:val="mn-MN"/>
        </w:rPr>
        <w:t xml:space="preserve"> -Энэ худалдааны чиглэлээр үйл ажиллагаа явуулах хэсгийг нь хасаж байгаа юм уу, яах гэж байгаа юм.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ab/>
        <w:t xml:space="preserve">Ж.Батсуурь: </w:t>
      </w:r>
      <w:r>
        <w:rPr>
          <w:rFonts w:cs="Arial"/>
          <w:sz w:val="24"/>
          <w:szCs w:val="24"/>
          <w:lang w:val="mn-MN"/>
        </w:rPr>
        <w:t>-Тийм, худалдааны гэснийг.</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Ц.Нямдорж:</w:t>
      </w:r>
      <w:r>
        <w:rPr>
          <w:rFonts w:cs="Arial"/>
          <w:sz w:val="24"/>
          <w:szCs w:val="24"/>
          <w:lang w:val="mn-MN"/>
        </w:rPr>
        <w:t xml:space="preserve"> -Ямар учиртай юм Батхүү гишүүн.</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Ж.Батсуурь:</w:t>
      </w:r>
      <w:r>
        <w:rPr>
          <w:rFonts w:cs="Arial"/>
          <w:sz w:val="24"/>
          <w:szCs w:val="24"/>
          <w:lang w:val="mn-MN"/>
        </w:rPr>
        <w:t xml:space="preserve"> -Батхүү гишүүн хариулъя асуултад.</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ab/>
        <w:t>Г.Батхүү:</w:t>
      </w:r>
      <w:r>
        <w:rPr>
          <w:rFonts w:cs="Arial"/>
          <w:sz w:val="24"/>
          <w:szCs w:val="24"/>
          <w:lang w:val="mn-MN"/>
        </w:rPr>
        <w:t xml:space="preserve"> -Чөлөөт бүсийн тухай хууль гарч байгаатай холбоотой энэ чөлөөт бүсүүдийн статусыг нэг хуулинд ижил нэр томьёололтой болгохын тулд бид нар энийг хийж байгаа. Яагаад вэ гэвэл одоо Цагааннуурын худалдааны чөлөөт бүс гэж хуучин байгуулсан тогтоолын худалдааны гэдгийг нь авчихаар чөлөөт бүс гэж ижил статустай болж байгаа.</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Ж.Батсуурь:</w:t>
      </w:r>
      <w:r>
        <w:rPr>
          <w:rFonts w:cs="Arial"/>
          <w:sz w:val="24"/>
          <w:szCs w:val="24"/>
          <w:lang w:val="mn-MN"/>
        </w:rPr>
        <w:t xml:space="preserve"> -Асуулт асууж. За Нямдорж гишүүн хэлье.</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Ц.Нямдорж:</w:t>
      </w:r>
      <w:r>
        <w:rPr>
          <w:rFonts w:cs="Arial"/>
          <w:sz w:val="24"/>
          <w:szCs w:val="24"/>
          <w:lang w:val="mn-MN"/>
        </w:rPr>
        <w:t xml:space="preserve"> -За энэ чөлөөт бүс гэж 20-иод жил худал ярьж, их мөнгө зарахыг л үзлээ дээ. Энэ хууль гарсны дараа бас юу ч болдог ч юм билээ. Би энэ намар Замын-Үүд чөлөөт бүсэд очоод ирсэн. Нэг жижигхэн байшин байна. 4 км орчим зам байна. Дээрээс нь нэг хэдэн под станц байна. Энэ 7 буудлын айлын 00-ын дайны хэмжээтэй. Доогуур нь нэг усны шугам татсан байна. Тэрийгээ л чөлөөт бүс гээд байгаа юм даа.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Чөлөөт бүсийн захиргаанд хэдэн хүн ч гэнэ вэ ажилладаг л гэнэ. Ердөө л энэ. Уг нь одоо наашаа цаашаа.</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Ж.Батсуурь:</w:t>
      </w:r>
      <w:r>
        <w:rPr>
          <w:rFonts w:cs="Arial"/>
          <w:sz w:val="24"/>
          <w:szCs w:val="24"/>
          <w:lang w:val="mn-MN"/>
        </w:rPr>
        <w:t xml:space="preserve"> -За та тайлбар хийх үү. Саяын ярьсанд.</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Г.Батхүү:</w:t>
      </w:r>
      <w:r>
        <w:rPr>
          <w:rFonts w:cs="Arial"/>
          <w:sz w:val="24"/>
          <w:szCs w:val="24"/>
          <w:lang w:val="mn-MN"/>
        </w:rPr>
        <w:t xml:space="preserve"> -Тайлбар ч хэрэггүй дээ, санал биз дээ.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Ж.Батсуурь:</w:t>
      </w:r>
      <w:r>
        <w:rPr>
          <w:rFonts w:cs="Arial"/>
          <w:sz w:val="24"/>
          <w:szCs w:val="24"/>
          <w:lang w:val="mn-MN"/>
        </w:rPr>
        <w:t xml:space="preserve"> -Тайлбар хэрэггүй юу. За Нямдорж гишүүний микрофоныг өгчих.</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r>
      <w:r>
        <w:rPr>
          <w:rFonts w:cs="Arial"/>
          <w:b/>
          <w:bCs/>
          <w:sz w:val="24"/>
          <w:szCs w:val="24"/>
          <w:lang w:val="mn-MN"/>
        </w:rPr>
        <w:t>Ц.Нямдорж:</w:t>
      </w:r>
      <w:r>
        <w:rPr>
          <w:rFonts w:cs="Arial"/>
          <w:sz w:val="24"/>
          <w:szCs w:val="24"/>
          <w:lang w:val="mn-MN"/>
        </w:rPr>
        <w:t xml:space="preserve"> -Иймэрхүү байдалтай л байна. Энэ Цагааннуур нь ч одоо ямаршуу байдалтай байгаа бол. Тэгээд энэ эрхэлсэн сайд нь гараад явчих юм. Энэ чинь Эрдэнэбат оруулаад байгаа биз дээ. Энэ манай Засгийн газрын сайд нар асуудал оруулж байгаа бол Байнгын хороон дээрээ ч тэр, чуулган дээрээ ч тэр яс сууж байж өөрийнхөө бодож санасан шийдвэрээ гаргуулж авах ийм л хариуцлага хэрэгтэй байдаг юм л даа.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Би л лав 10 жил сайд хийхдээ оруулсан асуудлаа хаячихаад Байнгын хорооны хурлаас явж үзээгүй л юм байна. Энэ анхаармаар юмаа. Тэгээд энэ чөлөөт бүсүүдээ энэ сайд нь газар дээр нь очиж дахин нэг сайн судлах хэрэгтэй. Тэгээд худлаа юм хийсэн бол тэр худлаасаа заримаас нь татгалзах хэрэгтэй.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Одоо жишээ нь энэ бүсчилсэн хөгжлийн үзэл баримтлал гээд л бас нэг юм гаргаад хаясан. 3 аймгийн дунд 2 тулгуур төвтэй гэж байгаа шүү дээ. Чойбалсан,  Сүхбаатар, Хэнтий гурвын Чойбалсан, Хэнтий хоёрын бүсийн тулгуур төв болгоод хаячихсан. Зайлуул муу Сүхбаатар нь яах юм байгаа юм. Хоёр тулгууртай учраас хазайгаад унах юм уу, унахаараа урагшаа харж унах юм уу, Цагаан хэрэм руу харж унах юм уу, хойшоо харж унах юм уу гэдэг нь бас тодорхойгүй. Ядаж нэг юутай болгоод өгөөч, тулгууртай болгоод өгөөч. Тэгээд тэрэндээ хөрөнгө хаяач. Ийм чиглэлээр өөрчлөлт хийгээч, хариуцсан сайд, Засгийн газраас нь.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Би Засгийн газрын гишүүн байсан мөртлөө гуйгаад одоо 10-аад жил болж байна. Баруун таван аймаг  хоёр тулгуур төвтэй. Нэг нь Завхан, нэг нь Ховд. Завхан руу бүр хэн ч явахгүй. Ховд руу алдаг оног. Сургууль нь Ховдын Багшийн их сургуульд очвол нэг очно, үгүй бол үгүй. Ийм юм л байгаад байгаа юм.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Тэгээд Монголын төр ийм худал юм харагдсаар байтал энийгээ нэг засчих шаардлага байгаа юм даа. Дараачийн ээлжинд энэ Аж үйлдвэрийн яамныхан энэ чөлөөт бүсийнхээ асуудлыг, ямар юм билээ бүсчилсэн хөгжлийн үзэл баримтлалынхаа асуудлыг нэг судалж, нэг тодорхой саналууд оруулж ирмээр байгаа байхгүй юу. Тэгээд үнэхээр төвтэй болох гэж байгаа юм бол тэрэндээ жил жилд жаахан жаахан ч гэсэн хөрөнгө хаядаг байх, нэмүү хөрөнгө хаядаг байх хэрэгтэй шүү дээ.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Худлаа л нэг лоозон зарлаж хаячихаад, худлаа нэг лоозон тавьж хаячихаад, тэрэндээ хуурттал 10 жил, 20 жил явж байна шүү дээ. Алийн болгон Монголын төр худлын замаар явах юм бол.</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r>
      <w:r>
        <w:rPr>
          <w:rFonts w:cs="Arial"/>
          <w:b/>
          <w:bCs/>
          <w:sz w:val="24"/>
          <w:szCs w:val="24"/>
          <w:lang w:val="mn-MN"/>
        </w:rPr>
        <w:tab/>
        <w:t>Ж.Батсуурь:</w:t>
      </w:r>
      <w:r>
        <w:rPr>
          <w:rFonts w:cs="Arial"/>
          <w:sz w:val="24"/>
          <w:szCs w:val="24"/>
          <w:lang w:val="mn-MN"/>
        </w:rPr>
        <w:t xml:space="preserve"> -Тэр Аж үйлдвэрийн сайдыг дуудаадахъя манай ажлын хэсгийнхэн. Ер нь дуудаад энэ асуудлыг хэлчих л дээ. Байх ёстой юм байна гээд. Түрүүн нэг орж ирээд дөнгөж орж ирээд гарсан шүү  дээ тийм. Дээшээ суулгаагүй юм уу.</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Сая хэлсэн энэ тавьсан саналтай холбогдуулаад энэ Замын-Үүд хойшоогоо Сэлэнгийн энэ чөлөөт бүсэд Байнгын хорооноос бас хүмүүс явуулж, гишүүд саналаа өгөөрэй, энэ ажлын албаныханд. Тэгээд Байнгын хорооны томилолтоор явж, судлах ажил зохион байгуулъя. Санал хураалт явуулъя.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Тогтоол хүчингүй болсонд тооцох тухай Улсын Их Хурлын тогтоолын төслийн талаар сая саналын томьёоллыг бүрэн уншсан. Санал хураалт.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14 гишүүн санал хураалтанд оролцож, 100.0 хувь дэмжлээ. Санал өгөлт улам л сайжирч байна.</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Чөлөөт бүсийн тухай хуулийг дагаж мөрдөх журмын тухай хуулийн төслийн талаар.</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1. Төслийн 2 дугаар зүйлийг хасах. Дээрх санал дэмжигдсэн тохиолдолд дараах саналыг хураалгана. Энэ дээр санал хураалт явуулъя. Санал хураалт.</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Санал хураалтанд 14 гишүүн оролцож, 85.7 хувиар санал дэмжигдлээ.</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Дээрх санал дэмжигдсэн учраас 2 дугаарт нь. 2. </w:t>
      </w:r>
      <w:r>
        <w:rPr>
          <w:bCs/>
          <w:sz w:val="24"/>
          <w:szCs w:val="24"/>
          <w:lang w:val="mn-MN"/>
        </w:rPr>
        <w:t>“</w:t>
      </w:r>
      <w:r>
        <w:rPr>
          <w:sz w:val="24"/>
          <w:szCs w:val="24"/>
          <w:lang w:val="mn-MN"/>
        </w:rPr>
        <w:t xml:space="preserve">Замын-Үүд” эдийн засгийн чөлөөт бүс байгуулах тухай” Монгол </w:t>
      </w:r>
      <w:r>
        <w:rPr>
          <w:sz w:val="24"/>
          <w:szCs w:val="24"/>
        </w:rPr>
        <w:t>Улсын Их Хурлын 20</w:t>
      </w:r>
      <w:r>
        <w:rPr>
          <w:sz w:val="24"/>
          <w:szCs w:val="24"/>
          <w:lang w:val="mn-MN"/>
        </w:rPr>
        <w:t>04</w:t>
      </w:r>
      <w:r>
        <w:rPr>
          <w:sz w:val="24"/>
          <w:szCs w:val="24"/>
        </w:rPr>
        <w:t xml:space="preserve"> оны </w:t>
      </w:r>
      <w:r>
        <w:rPr>
          <w:sz w:val="24"/>
          <w:szCs w:val="24"/>
          <w:lang w:val="mn-MN"/>
        </w:rPr>
        <w:t>04</w:t>
      </w:r>
      <w:r>
        <w:rPr>
          <w:sz w:val="24"/>
          <w:szCs w:val="24"/>
        </w:rPr>
        <w:t xml:space="preserve"> д</w:t>
      </w:r>
      <w:r>
        <w:rPr>
          <w:sz w:val="24"/>
          <w:szCs w:val="24"/>
          <w:lang w:val="mn-MN"/>
        </w:rPr>
        <w:t>үгээр</w:t>
      </w:r>
      <w:r>
        <w:rPr>
          <w:sz w:val="24"/>
          <w:szCs w:val="24"/>
        </w:rPr>
        <w:t xml:space="preserve"> сарын </w:t>
      </w:r>
      <w:r>
        <w:rPr>
          <w:sz w:val="24"/>
          <w:szCs w:val="24"/>
          <w:lang w:val="mn-MN"/>
        </w:rPr>
        <w:t>22</w:t>
      </w:r>
      <w:r>
        <w:rPr>
          <w:sz w:val="24"/>
          <w:szCs w:val="24"/>
        </w:rPr>
        <w:t xml:space="preserve">-ны өдрийн </w:t>
      </w:r>
      <w:r>
        <w:rPr>
          <w:sz w:val="24"/>
          <w:szCs w:val="24"/>
          <w:lang w:val="mn-MN"/>
        </w:rPr>
        <w:t>17</w:t>
      </w:r>
      <w:r>
        <w:rPr>
          <w:sz w:val="24"/>
          <w:szCs w:val="24"/>
        </w:rPr>
        <w:t xml:space="preserve"> дугаар тогтоолын </w:t>
      </w:r>
      <w:r>
        <w:rPr>
          <w:sz w:val="24"/>
          <w:szCs w:val="24"/>
          <w:lang w:val="mn-MN"/>
        </w:rPr>
        <w:t>“эдийн засгийн” гэснийг, мөн тогтоолын 1</w:t>
      </w:r>
      <w:r>
        <w:rPr>
          <w:sz w:val="24"/>
          <w:szCs w:val="24"/>
        </w:rPr>
        <w:t xml:space="preserve"> дэх заалт</w:t>
      </w:r>
      <w:r>
        <w:rPr>
          <w:sz w:val="24"/>
          <w:szCs w:val="24"/>
          <w:lang w:val="mn-MN"/>
        </w:rPr>
        <w:t>ын “худалдаа, үйлдвэрлэл, аялал, жуулчлалын үйл ажиллагаа явуулах” гэснийг тус тус хасах.</w:t>
      </w:r>
      <w:r>
        <w:rPr>
          <w:sz w:val="24"/>
          <w:szCs w:val="24"/>
        </w:rPr>
        <w:t xml:space="preserve">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sz w:val="24"/>
          <w:szCs w:val="24"/>
          <w:lang w:val="mn-MN"/>
        </w:rPr>
        <w:tab/>
        <w:tab/>
        <w:t xml:space="preserve">3. “Алтанбулаг худалдааны чөлөөт бүс байгуулах тухай” Монгол </w:t>
      </w:r>
      <w:r>
        <w:rPr>
          <w:sz w:val="24"/>
          <w:szCs w:val="24"/>
        </w:rPr>
        <w:t>Улсын Их Хурлын 20</w:t>
      </w:r>
      <w:r>
        <w:rPr>
          <w:sz w:val="24"/>
          <w:szCs w:val="24"/>
          <w:lang w:val="mn-MN"/>
        </w:rPr>
        <w:t>02</w:t>
      </w:r>
      <w:r>
        <w:rPr>
          <w:sz w:val="24"/>
          <w:szCs w:val="24"/>
        </w:rPr>
        <w:t xml:space="preserve"> оны 06 дугаар сарын </w:t>
      </w:r>
      <w:r>
        <w:rPr>
          <w:sz w:val="24"/>
          <w:szCs w:val="24"/>
          <w:lang w:val="mn-MN"/>
        </w:rPr>
        <w:t>28</w:t>
      </w:r>
      <w:r>
        <w:rPr>
          <w:sz w:val="24"/>
          <w:szCs w:val="24"/>
        </w:rPr>
        <w:t>-ны өдрийн 3</w:t>
      </w:r>
      <w:r>
        <w:rPr>
          <w:sz w:val="24"/>
          <w:szCs w:val="24"/>
          <w:lang w:val="mn-MN"/>
        </w:rPr>
        <w:t>8</w:t>
      </w:r>
      <w:r>
        <w:rPr>
          <w:sz w:val="24"/>
          <w:szCs w:val="24"/>
        </w:rPr>
        <w:t xml:space="preserve"> дугаар тогтоолын </w:t>
      </w:r>
      <w:r>
        <w:rPr>
          <w:sz w:val="24"/>
          <w:szCs w:val="24"/>
          <w:lang w:val="mn-MN"/>
        </w:rPr>
        <w:t>“худалдааны” гэснийг хасах.</w:t>
      </w:r>
      <w:r>
        <w:rPr>
          <w:sz w:val="24"/>
          <w:szCs w:val="24"/>
        </w:rPr>
        <w:t>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sz w:val="24"/>
          <w:szCs w:val="24"/>
          <w:lang w:val="mn-MN"/>
        </w:rPr>
        <w:tab/>
        <w:tab/>
        <w:t xml:space="preserve">4. </w:t>
      </w:r>
      <w:r>
        <w:rPr>
          <w:bCs/>
          <w:sz w:val="24"/>
          <w:szCs w:val="24"/>
          <w:lang w:val="mn-MN"/>
        </w:rPr>
        <w:t>“</w:t>
      </w:r>
      <w:r>
        <w:rPr>
          <w:sz w:val="24"/>
          <w:szCs w:val="24"/>
          <w:lang w:val="mn-MN"/>
        </w:rPr>
        <w:t xml:space="preserve">Алтанбулаг худалдааны чөлөөт бүс байгуулах тухай” Монгол </w:t>
      </w:r>
      <w:r>
        <w:rPr>
          <w:sz w:val="24"/>
          <w:szCs w:val="24"/>
        </w:rPr>
        <w:t>Улсын Их Хурлын 20</w:t>
      </w:r>
      <w:r>
        <w:rPr>
          <w:sz w:val="24"/>
          <w:szCs w:val="24"/>
          <w:lang w:val="mn-MN"/>
        </w:rPr>
        <w:t>02</w:t>
      </w:r>
      <w:r>
        <w:rPr>
          <w:sz w:val="24"/>
          <w:szCs w:val="24"/>
        </w:rPr>
        <w:t xml:space="preserve"> оны 06 дугаар сарын </w:t>
      </w:r>
      <w:r>
        <w:rPr>
          <w:sz w:val="24"/>
          <w:szCs w:val="24"/>
          <w:lang w:val="mn-MN"/>
        </w:rPr>
        <w:t>28</w:t>
      </w:r>
      <w:r>
        <w:rPr>
          <w:sz w:val="24"/>
          <w:szCs w:val="24"/>
        </w:rPr>
        <w:t>-ны өдрийн 3</w:t>
      </w:r>
      <w:r>
        <w:rPr>
          <w:sz w:val="24"/>
          <w:szCs w:val="24"/>
          <w:lang w:val="mn-MN"/>
        </w:rPr>
        <w:t>8</w:t>
      </w:r>
      <w:r>
        <w:rPr>
          <w:sz w:val="24"/>
          <w:szCs w:val="24"/>
        </w:rPr>
        <w:t xml:space="preserve"> дугаар тогтоолын</w:t>
      </w:r>
      <w:r>
        <w:rPr>
          <w:sz w:val="24"/>
          <w:szCs w:val="24"/>
          <w:lang w:val="mn-MN"/>
        </w:rPr>
        <w:t xml:space="preserve"> 2-4 дэх заалтыг тус тус хүчингүй болсонд тооцох. Санал хураалт явуулъя. Санал хураалт.</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sz w:val="24"/>
          <w:szCs w:val="24"/>
          <w:lang w:val="mn-MN"/>
        </w:rPr>
        <w:tab/>
        <w:tab/>
        <w:t xml:space="preserve">Ингээд 14 гишүүн санал хураалтанд оролцож, 85.7 хувиар санал дэмжигдлээ. Микрофонгүй ярихаа больё.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sz w:val="24"/>
          <w:szCs w:val="24"/>
          <w:lang w:val="mn-MN"/>
        </w:rPr>
        <w:tab/>
        <w:tab/>
        <w:t xml:space="preserve">Дараагийн санал хураалт. Гаалийн тухай хуульд нэмэлт оруулах тухай хуулийн төслийн талаар. </w:t>
      </w:r>
    </w:p>
    <w:p>
      <w:pPr>
        <w:pStyle w:val="style0"/>
        <w:tabs>
          <w:tab w:leader="none" w:pos="426" w:val="left"/>
        </w:tabs>
        <w:spacing w:after="0" w:before="0" w:line="115" w:lineRule="atLeast"/>
        <w:ind w:hanging="0" w:left="0" w:right="0"/>
        <w:contextualSpacing w:val="false"/>
        <w:jc w:val="both"/>
      </w:pPr>
      <w:r>
        <w:rPr>
          <w:sz w:val="24"/>
          <w:szCs w:val="24"/>
          <w:lang w:val="mn-MN"/>
        </w:rPr>
        <w:tab/>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 xml:space="preserve">1.Төслийн 2 дугаар зүйлийг хасах. </w:t>
      </w:r>
    </w:p>
    <w:p>
      <w:pPr>
        <w:pStyle w:val="style0"/>
        <w:tabs>
          <w:tab w:leader="none" w:pos="426" w:val="left"/>
        </w:tabs>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tab/>
        <w:t>2.Төсөлд доор дурдсан агуулгатай 2 дугаар зүйл нэмэх:</w:t>
      </w:r>
    </w:p>
    <w:p>
      <w:pPr>
        <w:pStyle w:val="style0"/>
        <w:tabs>
          <w:tab w:leader="none" w:pos="426" w:val="left"/>
        </w:tabs>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w:t>
      </w:r>
      <w:r>
        <w:rPr>
          <w:rFonts w:cs="Arial"/>
          <w:sz w:val="24"/>
          <w:szCs w:val="24"/>
        </w:rPr>
        <w:t>2</w:t>
      </w:r>
      <w:r>
        <w:rPr>
          <w:rFonts w:cs="Arial"/>
          <w:sz w:val="24"/>
          <w:szCs w:val="24"/>
          <w:lang w:val="mn-MN"/>
        </w:rPr>
        <w:t xml:space="preserve"> дугаар зүйл. Гаалийн тухай хуулийн 4 дүгээр зүйлийн 4.2 дахь хэсгийн “гаалийн баталгаат бүсийн” гэсний дараа “болон чөлөөт бүсийн” гэж нэмсүгэй.”</w:t>
      </w:r>
    </w:p>
    <w:p>
      <w:pPr>
        <w:pStyle w:val="style0"/>
        <w:spacing w:after="0" w:before="0" w:line="115" w:lineRule="atLeast"/>
        <w:ind w:hanging="0" w:left="0" w:right="0"/>
        <w:contextualSpacing w:val="false"/>
        <w:jc w:val="both"/>
      </w:pPr>
      <w:r>
        <w:rPr>
          <w:lang w:val="mn-MN"/>
        </w:rPr>
        <w:t>Санал хураалт. Хоорондоо ярихгүй шүү анхаараарай. Санал хураалт шүү.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хураалтанд 14 гишүүн оролцож, 78.6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Дараагийн хууль. Төрийн хяналт шалгалтын тухай хуульд өөрчлөлт оруулах тухай хуулийн төслийн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w:t>
      </w:r>
      <w:r>
        <w:rPr>
          <w:sz w:val="24"/>
          <w:szCs w:val="24"/>
          <w:lang w:val="mn-MN"/>
        </w:rPr>
        <w:t>Төрийн хяналт шалгалтын тухай хуульд өөрчлөлт оруулах тухай хуулийн төслийг буцаах. Санал хураалт явуулъя.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14 гишүүн санал хураалтанд оролцож, 100.0 хувиар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Улсын бүртгэлийн ерөнхий хуульд өөрчлөлт оруулах тухай хуулийн төслийн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1.</w:t>
      </w:r>
      <w:r>
        <w:rPr>
          <w:b/>
          <w:sz w:val="24"/>
          <w:szCs w:val="24"/>
          <w:lang w:val="mn-MN"/>
        </w:rPr>
        <w:t xml:space="preserve"> </w:t>
      </w:r>
      <w:r>
        <w:rPr>
          <w:sz w:val="24"/>
          <w:szCs w:val="24"/>
          <w:lang w:val="mn-MN"/>
        </w:rPr>
        <w:t>Улсын бүртгэлийн ерөнхий хуульд өөрчлөлт оруулах тухай хуулийн төслийг буцаах.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Мөн хуулийн этгээдийн улсын бүртгэлийн тухай хуульд нэмэлт оруулах тухай хуулийн төслийн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1.</w:t>
      </w:r>
      <w:r>
        <w:rPr>
          <w:b/>
          <w:sz w:val="24"/>
          <w:szCs w:val="24"/>
          <w:lang w:val="mn-MN"/>
        </w:rPr>
        <w:t xml:space="preserve"> </w:t>
      </w:r>
      <w:r>
        <w:rPr>
          <w:sz w:val="24"/>
          <w:szCs w:val="24"/>
          <w:lang w:val="mn-MN"/>
        </w:rPr>
        <w:t>Хуулийн этгээдийн улсын бүртгэлийн тухай хуульд нэмэлт оруулах тухай хуулийн төслийг буцаах. Энийг Хууль зүйн байнгын хороо хэлэлцээд, энэ саналыг дэмжсэн ийм санал ирүүлсэн ийм хуулиуд байна аа. Тэгээд эдгээр хуулийг буцаая гэсэн санал хураалт явуулъя.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Ингээд чөлөөт бүсийн тухай хуулийн шинэчилсэн найруулга анхны хэлэлцүүлгийг явуулж дууслаа. За Улсын Их Хурлын хуралдаанд санал, дүгнэлтийг ажлын хэсгийн ахлагч Батхүү гишүүн танилцуулна.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Дараагийнхаа асуудалд оръё.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-Манай Байнгын хорооны гишүүд одоо ганцхан, хоёрхон тогтоолын төсөл тэгээд хэлэлцэхийг нь шийдчихвэл ингээд цаашаа явна шүү. Ингээд дуусна.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14.00 цагаас энд бас нэг Ураны олборлолтын асуудлаар бас нэг танилцуулга мэргэжлийн Байнгын хороонд хийе гэсэн санал ирүүлсэн. Үүнийг 14.00 цагаас Шангреллагийн 17 давхарт очоод сонсчихоорой манайхан. Тийм тэгээд тэнд бас үдийн хоолоо идчихье гэж бодож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Хоёрдугаар асуудал.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-Түлш, эрчим хүчний салбарын талаар авах зарим арга хэмжээний тухай Улсын Их Хурлын 2010 оны 72 дугаар тогтоолын хэрэгжилтийг шалгасан дүнгийн тухай танилцуулга явуулна. Түлш, эрчим хүчний салбарын талаар авах зарим арга хэмжээний тухай Улсын Их Хурлын 2010 оны 72 дугаар тогтоолын хэрэгжилтийг шалгасан дүнгийн тухай.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Тлейхан гишүүн энэ одоо ажлын хэсгийг ахалж ажилласан. Тлейхан гишүүнийг танилцуулга хийхийг урьж байна 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 xml:space="preserve">А.Тлейхан: </w:t>
      </w:r>
      <w:r>
        <w:rPr>
          <w:sz w:val="24"/>
          <w:szCs w:val="24"/>
          <w:lang w:val="mn-MN"/>
        </w:rPr>
        <w:t>-Баярлалаа. Би танилцуулгаа маш товчхон хийе. Яагаад гэвэл гишүүддээ иж бүрнээр нь тараасан учраас товчлоод танилцуулгаа хийе.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Энэ түлш, эрчим хүчний салбарын талаар авах арга хэмжээний тухай Улсын Их Хурлын 2010 оны 72 дугаар тогтоолын хэрэгжилт шалгах ажлын хэсэг дээр ажлын хэсэг миний бие мөн Ц.Баярсайхан гишүүн, Ц.Даваасүрэн, Д.Сумъяабазар, Д.Зоригт нарын гишүүд ажилласан.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Ажлын хэсгийн хурлыг 6 удаа хуралдсан. Мөн орон нутаг дээр  Дархан болон Дархан, Сэлэнгийн сүлжээ, Дархан цахилгаан станц болон Улаанбаатарын үйлдвэрүүдтэй танилцсан. Энэ мөн ажлын дэд хэсэг ажилласан. 20 гаруй хүн Сангийн яам, Эрчим хүчний яам,..Шударга өрсөлдөөн хэрэглэгчийн төлөө газар, Мэргэжлийн хяналтын зэрэг газар ажилласан.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Тогтоолын талаар одоо товчхон дүгнэлт хийж үзэхэд тогтоол бол үр дүн өгсөн гэж ийм нэмэр, хувь нэмэр болжээ гэж хэлж болохоор байна. Тухайлбал, тогтоол хэрэгжих хугацаандаа одоо эрчим хүчний салбарт төсвөөс нийтдээ 111 тэрбум төгрөгийн татаас олгосон байна. Мөн технологийн шинэчлэл хийх, бусад хөрөнгө оруулалтын чиглэлээр 467 тэрбум төгрөгийн хөрөнгө оруулалт хийжээ.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Энэ тогтоол хэрэгжсэнээр бас эрчим хүчний салбарт зохих хэмжээний хэмнэлт гарсан байна. Цахилгаан зарцуулах одоо хувийн зарцуулалт 1.6 хувиар, цахилгаан СӨХ сүлжээнүүдийн алдагдлууд 1.5 хувиар багассан ийм жишээтэй байна. Мөн энэ хугацаандаа эрчим хүчний үнэ тарифыг 5 удаа, 4 удаа өөрчлөлт хийж, нийт дүнгээрээ 252 тэрбум төгрөгийн орлогыг мөн салбартаа нэмэгдүүлсэн байна 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Хэдий ийм боловч одоо энэ салбарын алдагдал өнөөдөр байсаар байна. Энэ 2014 оны дүнгээр энэ салбар 70 тэрбум төгрөгийн алдагдалтай ажиллахаар орсон тооцоо гарч байна аа. Мөн энэ хүрээндээ 3 дугаар цахилгаан станцыг 50 мгВтаар, 4 дүгээр цахилгаан станцыг 120 мгВтаар, мөн Амгалангийн дулаан станцыг шинээр ашиглалтад оруулахаар хөрөнгө оруулалтын ажил хийгдэж, ажлын дийлэнх хэсэг нь дуусч байгаа юм байна 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Энэ дээр нэг шүүмжлэлтэй хандах зүйл бол энэ цахилгаан дулааны шугам сүлжээн дээр одоо оршин суугч нэлээн олноор цуглаж, цаашдаа энэ аюулгүй ажиллагааг хангах, шуурхай ажиллагааг хангахад бас аюул учруулахаар байгааг бас холбогдох байгууллага анхаарч, цаашдаа энэ хамгаалалтын бүсэд одоо нэвтрэхгүй байх ийм асуудлуудыг шийдэх нь зүйтэй байна аа гэж үзэхээр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Энэ хүрээндээ үндсэндээ энэ тогтоолын 4, 8 дугаар заалтууд бол бас бүрэн хэмжээгээр хэрэгжээгүй байна. Тийм учраас цаашдаа бид нар энэ тогтоолыг үргэлжлүүлэн гүйцээх, бүрэн хангах талаар 9 төрлийн санал бэлтгэж, тогтоолын төсөл та бүхэнд тараасан байгаа. Энд голыг нь дурдах юм бол өнөөдөр эрчим хүчний үйлдвэрүүд алдагдалтай байна. Энийгээ алдагдалгүй болгох ёстой. Эхний ээлжинд төвийн бүсийн болон дорнод бүсийг алдагдалгүй болгоё. Бусад одоо баруун бүс болон орон нутгуудыг бол цаашид үе шаттайгаар хийе гэж ингэж орж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Мөн зарим хууль дээр одоо өөрчлөлт оруулах ёстой. Ухаандаа Эрчим хүчний хууль, Сэргээгдэх эрчим хүчний хууль, Өрсөлдөөний хууль, мөн одоо шинээр Эрчим хүчний хэмнэлтийн хуулийг өргөн барих ёстой гэсэн саналууд байгаа. Мөн эрчим хүчний салбарын менежментийг сайжруулах ёстой. Ялангуяа одоо хувийн менежментийг ...чиглэлээр их ажил хийх шаардлагатай байна. Зах зээлийн загварыг боловсронгуй болгох шаардлагатай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3 дугаар цахилгаан станцын 250 мгВтын мөн Эрдэнэтийн цахилгаан станцын 35 мгВтын хүчин чадлын өргөтгөх ажлыг бол одоо Хөгжлийн банкны гүүрэн санхүүжилтээр хийх нь зүйтэй гэж үзэж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Мөн хэрэгжилт хийх ачааллыг хөнгөлөх зорилгоор зах зээлийн зарчимд  шилжих хүртэл, одоо эрчим хүчний салбарт тулгарч байгаа татаасыг өнөөгийн түвшингээс бууруулахгүй байх, өндөр өртөг бүхий томоохон ажлуудыг улсын төсвөөс санхүүжүүлэх, баруун бүсийн эрчим хүчний системд одоо хөрш орноос авч байгаа импортын цахилгааны нэмэгдсэн өртгийн татвар болон гаалийн татвараас чөлөөлсөн байгаа ийм чөлөөлөх хугацаа маань энэ оны нэг сарын нэгнээс дууссан. Энийг одоо үргэлжлүүлэх шаардлагатай гэж үзэж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Салбарын өртөг зардлыг бууруулах тал дээр ихээхэн анхаарах ёстой. Зардал бууруулах чиглэлээр нэлээн ажил хийх ёстой. Мөн үндсэн хөрөнгийн цахим үнэлгээ, элэгдэл тооцоог гаргах хэмжээг бол салбарын хэмжээнд нэгдсэн бодлогоор хэрэгжүүлэх ёстой гэж үзэж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Мөн ард иргэдийг одоо өнөөдөр хямралтай байгаа үед хамгаалах зорилгоор ахуйн хэрэглээний 150 кВт цаг хүртэлх хэрэглээг, сарын хэрэглээг одоогийн мөрдөж байгаа үнээр индекслэн тооцох үнээс дээш хэрэглээ болон бусад аж ахуйн нэгжүүдээр одоо төвийн бүсэд болон дорнод бүсэд 2015 онд багтааж одоо бодит үнэнд хүргэх, бусад..үе шаттай хэрэгжүүлэхээр санал оруулж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Мөн эрчим хүчний тариф тооцохдоо чадлын тариф, ногоон тариф, мөн холболтын төлбөрийг тогтолцоо байх шаардлагатай гэж үзэж байгаа юмаа. Өнөөдөр гаднын одоо хөрөнгө оруулалт Монгол Улсад орж ирэхгүй байна. Тийм учраас цаашдаа шинээр баригдаж байгаа эрчим хүчний эх үүсвэрүүдийн цахилгаан эрчим хүч худалдах,...тарифыг тухайн төслийн хөрөнгө оруулалтын үүсвэр, техникийн хүчин чадал, технологийн ..харгалзан хөрөнгө оруулалтын өгөөжийг зохих түвшинд хангасан байхаар тооцох зэрэг ажлуудыг хийх шаардлагатай байна гэж үзэж байгаа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Энэ хүрээндээ хэлэхэд энэ ажлын хэсгийн одоо хүрээндээ бид нар ажиллах хугацаандаа, ер нь цаашдаа 2015-2020 он хүртэлх эрчим хүчний прогнозыг хийлгэсэн. Энэ хүрээндээ үндсэндээ өнөөдрийн түвшинд бол 5.8 цент орчим байгаа, энэ 2020 оны  түвшинд үйлдвэрлэлийн үнэ одоо 9.5 цент орчим болох юм байна аа гэсэн прогнозыг бол манай мэргэжлийн байгууллага гаргажээ. Энэ хэмжээндээ бид нар хөрөнгө оруулалтыг одоо гэрээ хийх хэлэлцээр хийх юм бол гаднын хөрөнгө оруулалт орж ирэх боломж бүрдэнээ гэж үзэж байгаа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Ингээд Байнгын хорооны гишүүдээс хүсэх зүйл бол тогтоолын хэрэгжүүлэлтийг эрчимжүүлэх тухай ажлын хэсгээс бэлдсэн, та бүхэнд тараасан энэ төслийг хэлэлцэн баталж өгөхийг та бүхнээс хүсье.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Анхаарал тавьсанд баярлалаа.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-Танилцуулга хийсэн ажлын хэсгийн ахлагчид баярлалаа. Энэ ажлын хэсгийн бас бүрэлдэхүүнийг танилцуулъя. С.Отгонбаяр Эрчим  хүчний зохицуулах хорооны дарга, Аюурсайхан ирсэн юм уу. Шударга өрсөлдөөн хэрэглэгчийн төлөө газрын дарга, Баярбаатар Эрчим хүчний яамны Бодлогын хэрэгжилтийг зохицуулах газрын дарга, Д.Жаргал Мэргэжлийн хяналтын газрын дэд бүтцийн хяналтын газрын дарга, Дарханбаатар Төрийн өмчийн хорооны төрийн өмчийн удирдлагын газрын дарга, Самдан Эрчим хүчний зөвлөх инженер эксперт, Бассайхан Эрчим хүчний зохицуулах хорооны зохицуулагч. Ийм бүрэлдэхүүнтэй ажлын хэсэг энд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Энэ танилцуулгатай холбогдуулж асуулттай гишүүд байвал нэрээ өгье. Асуулт алга байна. Нямдорж гишүүн асууя.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Ц.Нямдорж:</w:t>
      </w:r>
      <w:r>
        <w:rPr>
          <w:sz w:val="24"/>
          <w:szCs w:val="24"/>
          <w:lang w:val="mn-MN"/>
        </w:rPr>
        <w:t xml:space="preserve"> -Үгүй энэ эрчим хүчний салбар нэг үе өрийн сүлжээ жаахан тайлагдаж яваад дахиад бүр гинжин урвалд нэвт орлоо доо. Тэгээд би шалтгааныг нь зарим хүнээс асуусан чинь нэг салхин станцууд барьчихсан чинь тэрнээс гарч байгаа кВт цахилгааны үнэ их өндөр. Тэгээд гадныхантай гэрээ байгуулчихсан. Төлбөр төлөх эх үүсвэр байхгүй.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Үүнээс шалтгаалаад жишээ нь 4 дүгээр станцын борлуулалтын орлогын тодорхой хувийг нь тэр өрөнд өгчихдөг. Энэнээс шалтгаалаад 4 дүгээр станц Шивээ-Овоод мөнгөө төлж чадахаа байсан гэх мэтээр Багануурын хооронд ч ялгаагүй ийм нөхцөл байдал үүссэн гэж би дуулсан. Энэ ер нь үнэн байна уу, худал байна уу. Хэрвээ үнэн бол 4 дүгээр станц нь ч бай, гурав нь ч бай, Шивээ-Овоо нь ч бай бүгд л бие даасан аж ахуйн нэгжүүд, компанийн хуулийн дагуу үйл ажиллагаа явуулдаг ийм компаниуд.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Тэд нарын орлогыг замаас нь ингэж хүчээр хурааж, тооцоогүй хийсэн төсөл руу мөнгийг нь замаас нь дарамталж авдаг энэ явдал чинь зөв үү. Энэ арга барил зөв үү гэж би асуух гээд байгаа юм. Зоригт сайд хариулах юм уу, хэн хариулах юм энэ асуудлыг.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-За Зоригт сайд Нямдорж гишүүний асуултад хариулъя.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Д.Зоригт:</w:t>
      </w:r>
      <w:r>
        <w:rPr>
          <w:sz w:val="24"/>
          <w:szCs w:val="24"/>
          <w:lang w:val="mn-MN"/>
        </w:rPr>
        <w:t xml:space="preserve"> -Монголд нөгөө эрчим хүчний үйлдвэрлэлийг олон талтай эх үүсвэрээс одоо хангадаг болгох зорилгоор сэргээгдэх эрчим хүчний хууль гэж баталсан 2007 онд. Энэ хуулинд эхний нэг үе шатанд энэ салхины эрчим хүч, нарны эрчим хүч, усан эрчим хүчийг энэ одоо урамшуулах зорилгоор хөрөнгө оруулалтыг урамшуулах зорилгоор нэлээн өндөр тарифыг доллараар тавиад өгчихсөн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Өөрөөр хэлбэл одоо нөгөө салхины эрчим хүч 1 кВт цагийг 8 центээс 9.5 центийн хооронд одоо 10 жил энэ тарифыг мөрдөнө шүү гээд заачихсан. Тэгтэл өнөөдөр хэрэглэгчдэд борлуулж байгаа үнэ маань хамаагүй бага байгаа энэ үнээс их бага. Энэ үнийн зөрүүг одоо өнөөдрийн хуулиар нүүрс ...дээр ажилладаг цахилгаан станцууд тухайлбал ТЭЦ 4-ийн орлогоос нөхөж төлж байгаа алдагдлыг. Тэр салхит станцад төлж байгаа. Тэгээд 10 жилийн бишээ бүр 25 жилийн одоо энэ салхитын станцаас эрчим хүч худалдах,  худалдан авах гэрээ хийчихсэн. Тэгээд л нийлүүлдэг, энэ үнийг л хуулиараа төлөх ёстой.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Тэгээд ийм одоо шударга бус маягийн тогтолцоо бас үйлчлээд байгаа. Өөрөөр хэлбэл нэг аж ахуйн нэгжийн өндөр үнийг бусад аж ахуйн нэгжийнх нь орлогоор төлүүлээд, нөгөөдүүлийг нь алдагдалд оруулаад байгаа ийм буруу тогтолцоо байгаа гэж би үзэж байгаа. Тийм учраас энэ Сэргээгдэх эрчим хүчний тухай хуулинд бид нар өөрчлөлт оруулъя гээд хуулийн төслийг бол бэлдчихсэн, нэлээн олон удаа хэлэлцүүлэг хийчихсэн. Одоо бид Их Хуралдаа энэ ажлын хэсгээс ажилласан хэсгүүд санаачлаад өргөн барья. Засгийн газрынхаа саналыг аваад хэлэлцүүлье гэж бодож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Тэгээд энийг өөрчлөхгүй бол одоо манай эрчим хүчний системийн алдагдалд одоо гол нөлөө үзүүлж байгаа юм бол энэ нар, салхины эх үүсвэрүүдийн  энэ өндөр тариф байгаа. Нөгөө талд нь Оросоос авч байгаа импортын эрчим хүч бол бараг жилд 2 удаа үнээ өөрчилж байна. Хагас жилээр, бүтэн жилээр гээд үнээ, тарифаа өөрчлөөд байдаг. Энэ тогтолцоог, энэ хоёр бас сөрөг нөлөө үзүүлээд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Тийм учраас бид нар энэ Сэргээгдэх эрчим хүчний хууль, энэ Эрчим хүчний тухай хуульд өөрчлөлт оруулъя гэсэн одоо энэ тогтоолын нэгдүгээр заалт бол тийм байгаа. Хуулийн төсөл дээр ажиллаж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-Нямдорж гишүүн тодруулъя.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Ц.Нямдорж:</w:t>
      </w:r>
      <w:r>
        <w:rPr>
          <w:sz w:val="24"/>
          <w:szCs w:val="24"/>
          <w:lang w:val="mn-MN"/>
        </w:rPr>
        <w:t xml:space="preserve"> -Энэ Амгалангийн дулааны станц энэ зээлээр барьж эхлээд, сүүлд нь төлбөрийг нь хаанаас хийх юм бэ гэсэн чинь төсвөөс гэж хариуцсан сайд нь нэг ярьж үзээд, үйлчилгээнийхээ орлогоос гэж Сангийн сайд нь нэг ярьж үзээд, ингээд будилаад байсан л даа. Тэгээд энэ 11 сард ашиглалтад орно гэж байсан станц ашиглалтад орж чадсангүй.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Одоо энэ 4 сард туршилт хийнэ гэж байгаа юм байна лээ. Миний сонссоноор. Тэгээд энэ Амгалангийн станцын төлбөрийг тэр концессын төлбөрийг хаана, эх үүсвэрээ хаанаас гаргаж төлөх гэж байна аа. Энэ талаар нэг мэдээлэл өгөөч.</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-Зоригт сайд асуултад хариулъя.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Д.Зоригт:</w:t>
      </w:r>
      <w:r>
        <w:rPr>
          <w:sz w:val="24"/>
          <w:szCs w:val="24"/>
          <w:lang w:val="mn-MN"/>
        </w:rPr>
        <w:t xml:space="preserve"> -Амгалангийн дулааны станцын ажил нэг 90 гаруй хувийн гүйцэтгэлтэй явж байгаа. Энэ 5, 6 дугаар сард дуусчихна. Энэ 11 сард энэ оноос өмнө ашиглалтад оруулах төлөвлөгөөтэй байсан боловч тэр нөгөө газар чөлөөлөлт эд нартай холбогдуулж бас хугацаа алдаад, инженерийн шугам сүлжээ, дулааны шугам, бохирын шугамын ажлууд бас хугацаандаа амжаагүй. Тэгээд өвөл хийж болдоггүй ажил юм байна. Тэгээд хавар дулаарахаар хийнэ.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Тэгээд энэ ирэх намраас бол энэ станц манай Улаанбаатар хотын зүүн хэсгийн дулааныг бол хангаад эхэлнээ. Төлбөрийн асуудал дээр бол энэ эхлээд Хөгжлийн банкны гүүрэн санхүүжилтийг бол ашигласан тодорхой хэмжээнд, нэг багаахан хэсгийг. Тэгээд дараа нь Хятад Ард Улсын одоо Хөгжлийн банкны зээлд шилжүүлсэн. Одоо бол нэлээн урт хугацаатай Хөгжлийн банкны зээлийн санхүүжилтээр одоо санхүүжихээр ингээд шийдээд ажил нь...</w:t>
      </w:r>
      <w:r>
        <w:rPr>
          <w:sz w:val="24"/>
          <w:szCs w:val="24"/>
          <w:lang w:val="en-US"/>
        </w:rPr>
        <w:t>(</w:t>
      </w:r>
      <w:r>
        <w:rPr>
          <w:sz w:val="24"/>
          <w:szCs w:val="24"/>
          <w:lang w:val="mn-MN"/>
        </w:rPr>
        <w:t>минут дуусав</w:t>
      </w:r>
      <w:r>
        <w:rPr>
          <w:sz w:val="24"/>
          <w:szCs w:val="24"/>
          <w:lang w:val="en-US"/>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en-US"/>
        </w:rPr>
        <w:tab/>
      </w:r>
      <w:r>
        <w:rPr>
          <w:b/>
          <w:bCs/>
          <w:sz w:val="24"/>
          <w:szCs w:val="24"/>
          <w:lang w:val="mn-MN"/>
        </w:rPr>
        <w:t>Ж.Батсуурь:</w:t>
      </w:r>
      <w:r>
        <w:rPr>
          <w:sz w:val="24"/>
          <w:szCs w:val="24"/>
          <w:lang w:val="mn-MN"/>
        </w:rPr>
        <w:t xml:space="preserve"> -Гарамгайбаатар гишүүн асуулт асууя.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Б.Гарамгайбаатар:</w:t>
      </w:r>
      <w:r>
        <w:rPr>
          <w:sz w:val="24"/>
          <w:szCs w:val="24"/>
          <w:lang w:val="mn-MN"/>
        </w:rPr>
        <w:t xml:space="preserve"> -Баярлалаа. Би энэ 72 дугаар тогтоолын хэрэгжилтийг эрчимжүүлэх тухай тогтоолын төсөл юм байна л даа. Тэгэхээр энэ дээр би зүгээр олж харахгүй байж магадгүй. Нэг үнэ чөлөөлөх асуудал буцаад ингээд байхгүй болоод татаасыг бууруулахгүй байх, татаасыг нь олгох асуудал яригдаад явчих шиг болох юм. Хэрвээ би буруу ойлгоогүй бол. Энэ асуудлаа яагаад буцчихав аа гэж нэг асуух гэсэн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Хоёрдугаарт, Багануур, Шивээ-Овоогийн удирдлагуудтай бас уулзаж ярилцаж үзсэн. Одоо тэд нарын гол ярьж байгаа юм бол үндсэндээ л үнэ чөлөөлөхгүй л бол тухайн одоо энэ эрчим хүчийг нүүрсээр хангадаг аж ахуйн нэгжүүд бол бүрэн дампуурлын байдал руу шилжчихсэн байгаад байдаг энэ асуудал яриад байгаа. Тэгээд энийг одоо болтол Засгийн газар дээр ч шийдэж чадахгүй байгаа, Хөгжлийн банкны санхүүжилтээр ч шийдэх боломжгүй болчихоод байгаа байхгүй юу.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Тэгээд энэ асуудлыг энэ тогтоолын төсөлд оруулах гэдэг юм уу тийм боломж байхгүй юу л гэж ингэж асуух гээд байгаа юм. Гол нь одоо эрчим хүчийг ханган нийлүүлэлт хийж байгаа хоёр нүүрсний томоохон аж ахуйн нэгж үнэхээр уначихаад босож чадахаа больчихоод байна л даа. Тэгээд энийг л одоо зохицуулах ямар боломж байна вэ гэж.</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sz w:val="24"/>
          <w:szCs w:val="24"/>
          <w:lang w:val="mn-MN"/>
        </w:rPr>
        <w:tab/>
        <w:t>Ж.Батсуурь:</w:t>
      </w:r>
      <w:r>
        <w:rPr>
          <w:sz w:val="24"/>
          <w:szCs w:val="24"/>
          <w:lang w:val="mn-MN"/>
        </w:rPr>
        <w:t xml:space="preserve"> -За Тлейхан ажлын хэсгийн ахлагч хариулъя. Тлейхан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А.Тлейхан:</w:t>
      </w:r>
      <w:r>
        <w:rPr>
          <w:sz w:val="24"/>
          <w:szCs w:val="24"/>
          <w:lang w:val="mn-MN"/>
        </w:rPr>
        <w:t xml:space="preserve"> -Баярлалаа. Энэ 72 дугаар тогтоолыг одоо хугацаагаар бол 2014 онд багтааж, эрчим хүч үйлдвэрлэл зах зээлийн зарчмаар ажилласан байх ёстой ийм тогтоол юм л даа. Харамсалтай нь өнөөдөр одоо өмнөх Засгийн газар маань үндсэндээ 2 жил шахам барьсаар байгаад л энийг хойшлуулчихсан. Түрүүн Нямдорж гишүүний хэлж байгаа ч үнэн. Тэр ортой юм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Тийм учраас цаашдаа энэ дахин одоо тодорхой хугацаагаар хойшилж байна л даа хугацаа нь. Тийм учраас энэ хугацаандаа л татаасыг борлуулах тухай л ярьж байгаа юм. Төвийн бүсэд 15 тэрбум байсан бол одоо тэр бол энэ онд багтаагаад 0 болно. Баруун бүс, Алтайн, Улиастайн бүс, Өмнөговь гэж нэг 20 орчим тэрбум төгрөгийн татаас үлдэх байх аа. Энийг бол цаашдаа 3-4 жил үргэлжлэх болов уу гэж харж байна. Яагаад гэхээр шинэ эх үүсвэр ортол үргэлжлэх байх. Бусад татаасын асуудал бүрэн байхгүй болноо л гэж ойлгож болно.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Уурхайн үнэ бол мэдээж одоо Эрчим хүчний зохицуулах хорооны хяналтанд байдаг. Эрчим хүчний үнийг одоо ингээд хөдлөөд ирэхээрээ энэ бол дагаж хөдөлнөө гэж ингэж бид үзэж байгаа. Эрчим хүчний үнийг чөлөөлнө гэж ойлголт байж болохгүй л дээ. Дэлхий дээр чөлөөлсөн улс хаана ч байдаггүй юм. Эрчим хүч энийг зохицуулдаг, харин бодит өртөгт нь тухайн салбарыг ярьж байгаа юмаа. Тийм учраас энэ асуудлыг бид нар 2015 ондоо багтааж төвийн бүсийн бүх үйлдвэрүүд, Дорнод бүсийн бүх үйлдвэрүүд өөрийгөө санхүүжүүлэх зарчмаар ажилланаа гэж тогтоолдоо заачихсан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Бусад хөдөөгийн орнууд бол нэг хэдэн жил үргэлжлэх ийм төлөвтэй байгаа учраас энийг хэлж байгаа юмаа. Ийм учраас цаашдаа татаас одоо юм бол нэг хэсэг хугацаандаа ганц хоёр жилдээ байх байх. Цаашдаа бүрэн арилнаа гэсэн байдлаар энэ тогтоолын төслийг...байгаа. Уурхайн талаар манай Зохицуулах хорооныхон тоо баримтуудаа тодруулж хэлж өгвөл зүгээр байна 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 Дэмбэрэл гишүүн асуултаа асууя. Уурхайгаас нэг хариулт авчихъя. Уурхайн үнийн талаар Отгонбаяр. Нүүрсний үнийн талаар.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С.Отгонбаяр:</w:t>
      </w:r>
      <w:r>
        <w:rPr>
          <w:sz w:val="24"/>
          <w:szCs w:val="24"/>
          <w:lang w:val="mn-MN"/>
        </w:rPr>
        <w:t xml:space="preserve"> -Төрийн мэдлийн хоёр уурхай байж байгаа. Багануур ХК, Шивээ-Овоо ХК. Энэ компаниудын хувьд бол нүүрсний үнийг Эрчим хүчний зохицуулах хороо бол хянадаг ийм одоо систем тогтолцоо руугаа явж ирсэн. Өнгөрсөн 2013 онд бол Багануурын уурхайн нүүрсний үнийг 2500 төгрөгөөр нэмэгдүүлсэн. Шивээ-Овоог бол 2 мянган төгрөгөөр.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2014 онд бол Багануурын уурхайн нүүрсний үнийг 3 мянган төгрөгөөр нэмэгдүүлж хянасан. Шивээ-Овоо уурхайн тарифыг бол нүүрсний үнийг хянахдаа 2560 төгрөгөөр нэмэгдүүлж ингэж хянаж, үнийг хянаж явуулсан. Энэ бол өнгөрсөн 12 сарын 5-наас эхлээд мөрдөж байгаа. Нүүрсний аюулгүй байдлын нөөцийг хангахын бол ийм зайлшгүй авч хэрэгжүүлэх шаардлага байсан гэж үзсэн. Мэдээж хэрэг уурхайнуудаас үнэ тарифыг бол ойролцоогоор нэг 6-8 мянга болгох тийм хүсэлтийг ирүүлдэг.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Энэ нь бол юутай холбоотой, энэ одоо ирж байгаа саналаар шийдэж болохгүй байна вэ гэхээр зэрэг эх үүсвэр, цахилгаан эрчим хүч үйлдвэрлэж байгаа станцуудын хувьд бол үнэ тарифыг нь бас адил хэмжээнд нүүрсний үнийг нэмэгдүүлж хянаж байгаатай уялдуулж тарифыг нь нэмэгдүүлж явахгүй бол эх үүсвэр талдаа бол алдагдал үүрэгддэг.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Нэг худалдан авагчийн одоо алдагдал гээд одоо өнөөдрийн, бид нарын эрчим хүчний салбарт ирээд байдаг 70 орчим тэрбум төгрөгийн алдагдал, нүүрсний уурхайн ирүүлж байгаа саналаар нь 8 мянгаар нь дээд тал нь ингээд нэмэгдүүлэх юм бол ойролцоогоор нэг 27 орчим тэрбум төгрөгийн алдагдал үүсэх ийм одоо асуудлууд байдаг жилийн дүнгээрээ. Өнөөдрийн байдлаар бол ингээд хянасан үнэ бол үйлчилж байна тийм.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-Дэмбэрэл гишүүн асуултаа асууя.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С.Дэмбэрэл:</w:t>
      </w:r>
      <w:r>
        <w:rPr>
          <w:sz w:val="24"/>
          <w:szCs w:val="24"/>
          <w:lang w:val="mn-MN"/>
        </w:rPr>
        <w:t xml:space="preserve"> -Баярлалаа. Эрчим хүчний 72 дугаар тогтоолын хэрэгжилтийг эрчимжүүлэх тухай гэсэн энэ юунд бол хэд хэдэн бас нэг санал байна аа. Тэгээд бас нэг лавлаж асуух зүйл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Нэгдүгээрт, энэ Өрсөлдөөний тухай хуульд гээд энэ Эрчим хүчний зохицуулах газар, Шударга өрсөлдөөний газар хоорондоо нэг хуулийн талаар маргаантай байгаа энэ талаас нь бодож өөрчлөлт оруулах гэж байгаа юм болов уу, эсвэл эрчим хүчний секторт одоо орчин үеийн дэлхийн хандлагыг дагаад натураль монополь гэсэн байдлаас нь татгалзаад, өрсөлдөөн өрнүүлдэг тодорхой хэмжээнд өрсөлдөөн өрнүүлдэг энэ орчин үеийн хандлагыг дагасан чиглэлээр энэ Өрсөлдөөний тухай хуулинд өөрчлөлт оруулах гэж байгаа юм уу гэсэн нэг ийм нэгдүгээрт тодорхой асуулт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Хоёрдугаарт нь, ногоон хөгжлийн бодлого бид батлахдаа эрчим хүчний үр ашгийг 20 хувиар дээшлүүлэх, сэргээгдэх эрчим хүчний суурилагдсан хүчин чадлыг 20 хувиар нэмэгдүүлэх гээд тодорхой онтой ийм зорилт заачихсан байна. Тэгэхээр энэ маань өөрөө 72 дугаар тогтоолын үзэл санаа нь ерөнхийдөө бүхэлдээ эрчим хүчний секторын үр ашгийг дээшлүүлэх гэсэн ийм үзэл санаатай, энэний дотор үнэ бүрдэлтийн механизм.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Тэгэхээр энэ талын заалтууд нь тэндээ жишээлбэл ногоон тариф гээд орчихсон байна л даа. Тэгэхээр энэ талын заалтуудыг нэмж оруулж болох уу гэсэн хоёрдугаар асуулт.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Гуравдугаар асуулт нь, одоо дэлхий дээр НҮБ батлаад, дэлхийд Монгол Улс энэ тэр бүгд нэгдээд  sustainable energy for all гээд бүх хүмүүст зориулсан тогтвортой энерги гээд, эрчим хүч гээд. Тэгэхээр энэ үзэл санааг тэр тогтвортой эрчим хүчний тогтвортой хөгжлийн талаар төрөөс баримтлах бодлого гэж ийм байдлаар томьёолж оруулж болох уу гэсэн гуравдугаар асуулт.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Дөрөвдүгээрх нь, энэ эрчим хүчний салбарын өртөг зардлыг бууруулах гээд нэгдүгээр заалт явж байна л даа ард. Тэрэн дээр эрчим хүчний салбарын үнэ бүрдэлтийн өнөөгийн тогтолцоог боловсронгуй болгох гэж оруулж өгөх нь зүйтэй гэж бодож байна. Ийм байдлаар оруулж өгвөл энэ зөвхөн өртөг зардлын асуудал биш ерөөсөө үнэ бүрдэлт яаж явагдаж байгаа юм, эрчим хүчний энэ зохицуулах зөвлөл маань хуулинд заагдсан бие даасан хараат бус байдлаа хангаж ажиллаж чадаж байна уу гэсэн энэ асуудлууд бол хөндөгдөнө шүү дээ. Үнэ бүрдэлтийн тийм биз.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Тэр талаас нь эрчим хүчний салбарын энэ үнэ бүрдэлтийн тогтолцоог боловсронгуй болгох, салбарын өртөг зардлыг бууруулах гэсэн ийм чиглэлээр оруулж болох болов уу гэсэн нэг ийм бас нэг зүйл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Эцэст нь саяны хэлсэн зүйлүүдийг нэмж оруулаад, энэ тогтоолоо арай өргөн утгатай, илүү бодлоготойгоор ингэж гаргаж болдог юм болов уу гэсэн нэг ийм л одоо ажлын хэсэгт тавих санал, асуулт байна даа.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-Дэмбэрэл гишүүний асуултад Тлейхан ажлын хэсгийн ахлагч Тлейхан гишүүн хариулъя.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А.Тлейхан:</w:t>
      </w:r>
      <w:r>
        <w:rPr>
          <w:sz w:val="24"/>
          <w:szCs w:val="24"/>
          <w:lang w:val="mn-MN"/>
        </w:rPr>
        <w:t xml:space="preserve"> -Тэр Өрсөлдөөний тухай хуулинд нэмэлт, өөрчлөлт оруулах тухай асуудал бол Та зөв асууж байна л даа. Өнөөдрийн байдлаар эрчим хүчнийхээ хуулиар бол эрчим хүчний  үнэ тарифыг бол ерөөсөө л Эрчим хүчний зохицуулах хороо байгуулдаг дэлхийн жишиг тийм байдаг. Тийм байснаа сүүлд нь Өрсөлдөөний хууль гарахдаа бас заримдаа давхар хянамаар ч юм шиг тийм хоёрдмол ойлголт байгаад байгаа юм л даа. Тийм учраас тэрийг бол нэг талд болгоё гэсэн байдлаар нь Өрсөлдөөний хуулинд өөрчлөлт оруулахаар бэлдэж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Ер нь та бол Эрчим хүчний салбарын өрсөлдөөний тухай ярьж байна. Энэ бол зөв өө. Манайх бол өнөөдөр одоо өрсөлдөх чадвар үнэхээр байхгүй байгаа шүү дээ. 4 станц гээд 500 мгВт-ын цахилгаан станц маань дөнгөж нэг 20 мгВт-тай өрсөлдөнө гэж байхгүй л дээ. Төсөлдөө хэд гэж болгох гэхээрээ 4 дүгээр станцтай өрсөлдөх дараагийн эх үүсвэр гарсан үедээ л бий болно. Энэ маань 22 түвшинд байх болов уу гэж харж байгаа. Тийм учраас цаашдаа бид нар одоо төрийн өмч, дараа нь бүтцийн өөрчлөлт, тэгээд хувьчлал, тэгээд одоо чөлөөт зах зээл өрсөлдөөн гэдэг руугаа бид аяндаа 2020 оны түвшинд орох байх аа гэж ингэж харж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Сэргээгдэх эрчим хүчний 20 хувь нэмэгдэх асуудал бол бодлого хэвээрээ. Энийг бол хэн ч хөндөхгүй, цаашдаа тэр эрчим хүчин дээр энэ салбар нэмэгдүүлэх бодлого барьж байгаа. Ногоон тариф гэдгийн учир юм бол нөхдүүд тайлбарлах байх. Сая Нямдорж гишүүн асуусан. Одоо өнөөдрийн барьж байгуулсан салхины ганцхан цахилгаан станцаас болж л бүх юм баларч байгаа бололтой юм ярьдаг юм байна лээ л дээ. Энэ бол энэнтэй хутгалдахгүй юм, тогтолцоо нь жаахан гажуу байгаа түрүүн Зоригт сайд хэллээ.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Тийм учраас бид нар ногоон тарифын системийг тогтоогоод, цаашдаа дэлхийн жишгээр сэргээгдэх эрчим хүчний өөрийнх нь авч явдаг тэр хэмжээгий нь татаасыг нь ч гэдэг юм уу тэр нөхөн олговрыг нь энэнээс олгох нь зүйтэй гэсэн зарчим ярьж байгаа. Цаашдаа бид нар сэргээгдэх эрчим хүчний хуулин дээр ногоон тариф гэдэг тодорхой томьёолол оруулж баталнаа гэсэн ийм одоо бодолтой энд орж ирж байгаа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Дараагийн асуудал ногоон тарифтай холбогдолтой тайлбар нэмэх юм бол бусад ажлын хэсгүүд нэмж болно. Өртөг зардал бууруулах гэдгийг бол үнэ бүрдэлт тогтолцоо гэдэг байдлаар нь бас ..оруулах санал байж болноо. Тэр бол одоо заавал эдийн засгийн утгаар хэлж байна, тэгж найруулах нь, найруулж оруулъя.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Энэ тогтоол бол 72 дугаар тогтоолын үргэлжлэл гэж гүйцээх тухай асуудал байгаа учраас энийг бол бид нар нэлээн тал талдаа ярьж байж ингэж оруулж байгаа. Энэ дотор бидний одоо өнөөдрийн ярьдаг, салбарынхны ярьдаг бүх томьёолол, саналууд бүгдээрээ ямар нэгэн хэмжээнд багтсан гэж ойлгуулж байгаа энэ ...Засгийн газар хэрэгжүүлнэ. Энэ талаар бас бид нар Ерөнхий сайдтай бас зөвшиж, урьдчилж ярилцаж, санал солилцож, нэгдсэн ойлголттой болсныг хэлэх нь зүйтэй байна 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 xml:space="preserve">Ж.Батсуурь: </w:t>
      </w:r>
      <w:r>
        <w:rPr>
          <w:sz w:val="24"/>
          <w:szCs w:val="24"/>
          <w:lang w:val="mn-MN"/>
        </w:rPr>
        <w:t>-Дэмбэрэл гишүүн тодруулъя.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С.Дэмбэрэл:</w:t>
      </w:r>
      <w:r>
        <w:rPr>
          <w:sz w:val="24"/>
          <w:szCs w:val="24"/>
          <w:lang w:val="mn-MN"/>
        </w:rPr>
        <w:t xml:space="preserve"> -Эрчим хүчний энэ бүтээгдэхүүн чинь өөрөө нийтийн бараа тийм ээ. Тэгээд нийтийн бараа гэдэг утгаар нь нэг явах, өөрөөр хэлбэл энэ эрчим хүчний бодлогын одоо бусад нийтийн барааны адилаар энэ үйлдвэрлэх, түгээх, хуваарилах гээд ингээд бүх өртөг нэмэгдэх, өртгийн өртөг бүрдэлтийн бүх гинжин хэлхээн дотор нь асуудлыг л одоо авч тийм ээ ийм иж бүрэн хандлага л гэж би ойлгоод байгаа шүү дээ. Энэ талаасаа, тэр талаас энэ үг, өгүүлбэртээ нэг жаахан засварууд хийгээд явбал зүгээр юм шиг санагдаад байна л даа. Баярлалаа.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-Тодруулсан асуултад Зоригт сайд хариулъя. Болно, санал хэлэх горим байгаа. Саналаа бэлдэж бай.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Д.Зоригт:</w:t>
      </w:r>
      <w:r>
        <w:rPr>
          <w:sz w:val="24"/>
          <w:szCs w:val="24"/>
          <w:lang w:val="mn-MN"/>
        </w:rPr>
        <w:t xml:space="preserve"> -Түрүүн Дэмбэрэл гишүүн тэр тогтвортой эрчим хүчийг бүх нийтэд гээд энэ НҮБ-ын одоо уриалга байгаа юм л даа. 10 жилийн хугацаанд хэрэгжих. Тэгээд энийг бол тэр бас их анхаарч байгаа. Тэгээд манай улсын нэг хүнд оногдож байгаа эрчим хүчний хэрэглээ дэлхийн өндөр хөгжилтэй орнуудынхаас бараг дөрөв, тав дахин бага байна. Үр ашиг их муутай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Ийм учраас бид нар энэ Төрөөс эрчим хүчний талаар баримтлах бодлогын бичиг баримтын төслийг боловсруулчихсан байгаа. Удахгүй бас Засгийн газраас хэлэлцүүлээд, Их Хуралд өргөн барина. Энэ бичиг баримтанд бол энэ эрчим хүчний тогтвортой эрчим хүч бүх нийтэд гэдэг энэ санаа бол нэлээн их суулгаж өгсөн байгаа. Тэгээд энэ бодлогын бичиг баримтыг Их Хурал дээр хэлэлцэх үед тал талаас нь ярилцъя.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Ж.Батсуурь:</w:t>
      </w:r>
      <w:r>
        <w:rPr>
          <w:sz w:val="24"/>
          <w:szCs w:val="24"/>
          <w:lang w:val="mn-MN"/>
        </w:rPr>
        <w:t xml:space="preserve"> -Асуулт асууж, хариулт авч дууслаа. Одоо үг хэлэх горим байгаа. Тийм учраас тэр асуултуудаа үг хэлэхээр, асуулт асуухаас хоцорсон хүмүүс үг хэлэх горим дээрээ үгээ хэлээд хамтад нь явчихъя. Үг хэлэх гишүүд нэрсээ өгөөрэй. За ингээд Баярсайхан гишүүнээр үг хэлэх хүмүүсийг тасаллаа. Гарамгайбаатар гишүүн үгээ хэлье. Батхүү сая өөрөө дахиад дарчихлаа. Танд үг өгнө өгнө.</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 xml:space="preserve">Б.Гарамгайбаатар: </w:t>
      </w:r>
      <w:r>
        <w:rPr>
          <w:b w:val="false"/>
          <w:bCs w:val="false"/>
          <w:sz w:val="24"/>
          <w:szCs w:val="24"/>
          <w:lang w:val="mn-MN"/>
        </w:rPr>
        <w:t>-Би гол нь юу гэх гээд байгаа гэхээр энэ одоо 3 дугаар цахилгаан станц, 4 дүгээр цахилгаан станц, тэгээд шинээр 5 дугаар цахилгаан станц гээд цахилгаан станцууд Улаанбаатар хотыг хангах асуудлууд үүсэж байна л даа. Тэгээд 4 дүгээр цахилгаан станцад сая өргөтгөл хийчихсэн. Шинээр 5 дугаар цахилгаан станц баригдах ийм нөхцөлд гол одоо энэ ханган нийлүүлэлт хийдэг Багануур, Шивээ-Овоогийн асуудлыг хөндөхгүй бол ерөөсөө болохгүй байгаад байгаа байхгүй юу.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Яагаад вэ гэхээр энэ нүүрсийг нийлүүлдэг энэ хоёр гол уурхайн техник болоод технологийн шинэчлэлт хийгдэхгүйгээс болоод бүх ажил зогсож магадгүй харагдаад байгаа байхгүй юу. Яагаад гэвэл одоо 4 дүгээр цахилгаан станцын өргөтгөл хийсэн гэхэд Шивээ-Овоо нийлүүлэлтээ тэр хэмжээнд нь өсгөж чадахгүй байна гээд байгаа байхгүй юу. Энэ асуудал дээр л гол анхаарал байгаад байгаа юм л даа. Тэгэхээр энэ асуудал дээр энэ бодлогын баримт бичиг дээр оруулах асуудал байна уу гэж ингэж энэ дээр бас тодорхой тавиасай гэж ингэж хүсэж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Яагаад вэ гэхээр Шивээ-Овоо, Багануурын энэ өргөтгөл техникийн шинэчлэлтүүдийг хийхэд санхүүжилтийн эх үүсвэрүүд үнэхээр чухал байгаа.  Энэ нь болохоор өнөөдөр бол улсын төсөвт ч байхгүй, хөгжлийн банкны санхүүжилтэд ч байхгүй байгаад байгаа байхгүй юу. Зүгээр Багануур бол нэг бага хэмжээгээр авсан боловч одоо бас нөгөөдүүл нь ор тас хаягдчихсан.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Тэгээд одоо шинэ эх үүсвэрүүдийг авах гэхээр нөгөө өрийн тааз, янз бүрийн юмнууд бас саад учирчихаад ингээд хөдөлгөөн хийж чадахгүй болчихоод байгаа юм. Энэ дээр энэ бодлогын баримт бичиг, Засгийн газарт өгч байгаа чиглэл дээрээ бас сайн тусгаж өгөхгүй бол цахилгаан станцууд нь өөрөө ажиллах гээд байдаг, гэтэл ажиллах гол түлш, одоо эх үүсвэрүүд нь байхгүй болчих вий л гэсэн санаагаар энэ асуудлыг яриад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Хоёрдугаарт, бодлогын баримт бичгийн асуудлыг сая Зоригт сайд ярьж байна л даа. Тэгэхээр төлөвлөлтийн хууль гэж гарах гэж байгаа. Одоо өргөн баригдчихсан Улсын Их Хурлаар хэлэлцэх гэж байгаа. Тэгээд энэ хуультайгаа бас нийцэх тал дээр нэлээд анхаарч, бодлогын баримт бичгээ гаргаарай гэж ингэж хэлэх байна. Дараа нь яагаад вэ гэхээр салбарын яамдын бодлогын баримт бичиг бол тэртэй тэргүй өөрчлөлтүүд орох учраас энэ дээр уяж бас нэг зөв зүйтэй талаас нь гаргавал арай ажил хөнгөлөлттэй байж магадгүй гэсэн ийм л хоёр саналыг нэмж хэлэх гэсэн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Тэгээд хамгийн гол нь энэ Багануур, Шивээ-Овоогийн асуудлыг шийдэхгүйгээр цахилгаан станцыг яаж ч өргөтгөөд, яаж ч шинээр бариад боломж их хомс байгаа шүү гэдгийг л одоо анхаараасай гэж хүсэж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sz w:val="24"/>
          <w:szCs w:val="24"/>
          <w:lang w:val="mn-MN"/>
        </w:rPr>
        <w:tab/>
        <w:t xml:space="preserve">Ж.Батсуурь: </w:t>
      </w:r>
      <w:r>
        <w:rPr>
          <w:b w:val="false"/>
          <w:bCs w:val="false"/>
          <w:sz w:val="24"/>
          <w:szCs w:val="24"/>
          <w:lang w:val="mn-MN"/>
        </w:rPr>
        <w:t>-Батхүү гишүүн үгээ хэлье. 5 минутын горимтой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sz w:val="24"/>
          <w:szCs w:val="24"/>
          <w:lang w:val="mn-MN"/>
        </w:rPr>
        <w:tab/>
        <w:t xml:space="preserve">Г.Батхүү: </w:t>
      </w:r>
      <w:r>
        <w:rPr>
          <w:b w:val="false"/>
          <w:bCs w:val="false"/>
          <w:sz w:val="24"/>
          <w:szCs w:val="24"/>
          <w:lang w:val="mn-MN"/>
        </w:rPr>
        <w:t xml:space="preserve">-Баярлалаа. Ер нь 2000 он, 2000-аас өмнөх оны үед байсан эрчим хүчний эх үүсвэрүүд дээр өргөтгөл шинэчлэл, техник, технологийн бага зэргийн юм хийснээс том хөрөнгө оруулалт, шинэ эх үүсвэр баригдахгүй байна аа. Яагаад баригдахгүй байна гэхээр бид нар энэ эрчим хүчний салбарыг зах зээлийн зөв горим руу шилжүүлж чадахгүй байгаатай л холбоотой байна гэж бодож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Өнөөдөр алдагдалтай аж ахуйн нэгжид зээл өгдөггүй биз дээ. Хүнийг, айл өрхийг ч гэсэн аж ахуйн байгууллагууд ч гэсэн бага ч гэсэн мөнгөөр дэмжээд л байвал зах зээлийн жинхэнэ горимоор ажиллаж чадахгүй, нөгөөдөхөө хүлээгээд суудаг үрэлгэн зарчмаараа л ажиллаад, амьдраад яваад байгаа ийм зүйл харагдаад байна уу гэж бодогдоод байгаа юм. Өнөөдөр Монгол Улсын иргэн хаана амьдарч байгаагаасаа үл хамаараад, ижил хэмжээний төрөөс дэмжлэг авах ёстой шүү дээ. Хөдөөний малчин хүнд нарны зай, лааных нь хөнгөлөлт өгч байгаа юм уу.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Төв суурин газар амьдарч байгаа улсууддаа эрчим хүчний хөнгөлөлт өгдөг. Тэрийгээ цахилгаан станцаар дамжуулж өгдөг. Тэр нь их хэрэглэвэл их хэмжээний дэмжлэг төрөөс авч байна л гэсэн үг шүү дээ, их хэмжээний хөнгөлөлт. Бага хэрэглэж байгаагий нь дэмжиж байгаа дэмжлэг бас нөгөө талдаа байхгүй л байгаа байхгүй юу.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Тэгэхээр одоо бид нар ер нь концепцоо их зөв болгох хэрэгтэй юм биш үү. Тэр хөнгөлөлтөө өгөх гэж байгаа бол тэр хүндээ өг л дөө. Тэр байгууллагуудынхаа тэр зах зээлийг зөв зарчимд нь шилжүүлэх юм руу явахгүй бол энэ байгууллагууд хэзээ ч хөл дээрээ босохгүй, байнгын өвчтэй хүүхэд шиг явна. Улаанбаатар хотын нийтийн тээвэр, эрчим хүчний салбар бол цаашдаа ийм л байдалтай явна. Хэн ч гаднаас шинэ станц байгуулъя гэж хөрөнгө оруулалт авч орж ирж чадахгүй байгаа биз дээ. Яагаад гэвэл татаасаа өгч чадахгүй улсын төсөв нь тийм одоо эдийн засгийн хүндрэл гарах юм бол станцуудад хүндрэл учирна гэдгийг бол ойлгож л байна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2000 оноос хойш тэр сэргээгдэх эрчим хүчний эх үүсвэрээс хойш өөр олигтой хийсэн юм алгаа. Цаашдаа ч энэ салбарт их хөрөнгө оруулалт хийж чадахгүй байх. 5 дугаар цахилгаан станц гээд бид нар хоёр, гурван Засгийн газар дамжуулаад ярилаа, хийгдчихсэн, бодитой, босчихсон хөрөнгө нь одоо хаана байгаа юм. Тэгэхээр энэ зах зээлийнхээ горим руу зөв шилжүүлэх юм руугаа ер нь одооноос эхэлж Улсын Их Хурал зөв концепцоо явуулахгүй бол тогтоол гаргаад л, тэрийгээ дахиж мөнгө нэм, эрчимжүүл, татаас өг гээд л тогтоол гаргаад яваад байх юм бол энэ чинь ер нь цаашдаа энэ салбар яаж ажиллаж, амьдрах тухай, энэ салбарт хэн тоож хөрөнгө оруулалт хийх тухай асуудлууд бол их харанхуй байгаа шүү.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Би зүгээр энэ тогтоолын хувьд бол өнөөдөр яг тулчихсан ийм хүндрэлтэй асуудал байгаа гэдэгтэй бол санал нэг байгаа. Гэхдээ ер нь цаашдаа хөгжлийн чиг хандлагаа зөв чиглэл руу нь явуулах нь зүйтэй гэж бодож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Хоёрдугаарт нь, харилцаа холбооны зохицуулах зөвлөл гэж юм байгууллага өөрийн эрхтэй, үүрэгтэй, тусгай статустай байгууллага байгуулсан. Одоо сүүлийн үед энд бид нар чиглэл өгдөг маш их олон юунуудыг гаргаж эхэлж байгаа. Дотоод ажилд нь оролцож эхэлж байна. Бид нар ингэхгүй л гэж Харилцаа холбооны зохицуулах зөвлөл, Эрчим хүчний зохицуулах зөвлөл гэж байгуулсан шүү дээ. Бид нар өнөөдөр үүрэн телефонуудын хоорондын холболтын тарифыг Засгийн газар, Их Хурал шийдвэр гаргаж зохицуулахгүй байгаа биз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Энэ улсуудын эрх мэдлийг нь нэмэгдүүлж, үндсэн үүрэг чиглэлээр нь ажиллуулж, салбарынхаа тэр зах зээлийн өрсөлдөөнийг бий болгох, шинээр байгуулагдаж байгаа эрчим  хүчний эх үүсвэрүүддээ үнэ тарифын харилцан нийлүүлэлт, харилцан холболтынхоо юмнуудыг зохицуулдаг жинхэнэ утгаар нь бас чөлөөтэй, боломжтой ажиллах эрхийг бас олгомоор байгаа юмаа. Тогтоол болгон дээр л энэ зөвлөл, зохицуулах хороонд л үүрэг болгоод байдаг. Энэ асуудал дээрээ бас цаашаа бодох ёстой байх гэж бодож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sz w:val="24"/>
          <w:szCs w:val="24"/>
          <w:lang w:val="mn-MN"/>
        </w:rPr>
        <w:t xml:space="preserve">Ж.Батсуурь: </w:t>
      </w:r>
      <w:r>
        <w:rPr>
          <w:b w:val="false"/>
          <w:bCs w:val="false"/>
          <w:sz w:val="24"/>
          <w:szCs w:val="24"/>
          <w:lang w:val="mn-MN"/>
        </w:rPr>
        <w:t>-Батхүү гишүүн үгээ хэллээ. Баярсайхан гишүүн үгээ хэлье.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sz w:val="24"/>
          <w:szCs w:val="24"/>
          <w:lang w:val="mn-MN"/>
        </w:rPr>
        <w:tab/>
        <w:t xml:space="preserve">Ц.Баярсайхан: </w:t>
      </w:r>
      <w:r>
        <w:rPr>
          <w:b w:val="false"/>
          <w:bCs w:val="false"/>
          <w:sz w:val="24"/>
          <w:szCs w:val="24"/>
          <w:lang w:val="mn-MN"/>
        </w:rPr>
        <w:t>-За би 3 санал байгаа юмаа. Нэгдүгээрт нь, одоо амтай болгон ярьдаг болсон тийм ээ. Нэг хүнд ногдох өр төд боллоо, өрийн тааз гээд ингээд яриад байна. Тийм нэг зохиомол хадны мангаа бий болгочихоод, тэндээ чирэгдээд одоо бид нар бол их түвэгтэй байгаа шүү дээ. Тэгэхээр тухайлан одоо энэ дотроос бол ялангуяа 90-ээд оноос эхлээд л бид нар эрчим хүчний салбарт, нүүрсний салбарт бол асар их хэмжээний зээл тусламжийг чиглүүлсэн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Түрүүчийн Засгийн газар ч гэсэн тодорхой хэмжээний Чингис бондын санхүүжилтийг мөн одоо энд л зарцуулсан. Тэгээд ер нь энэ зээл тусламжийн салбар, ялангуяа тэр 4 дүгээр цахилгаан станц хэдэн сая долларын зээл аваад юу болгосон юм гэдгийг энийг бол бас үзэж харах хэрэгтэй. Өмнө нь нэг 60 сая долларын зээл авна, авахгүй гээд л нэлээн юм болж байгаад авсан. Тэрний үр өгөөж гэж ер нь юу байдаг юм. Энийг бол бас тодорхой хэмжээнд үзэж харах шаардлага бол байх шиг байгаа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Хоёрт нь сая хэлж байна. Тэр одоо шинэ хөрөнгө оруулалтууд ялангуяа салхины станцууд орсонтой холбогдуулаад 4 дүгээр цахилгаан станцын орлогоос төвлөрүүлдэг гэж Эрчим хүчний хууль бол тийм зорилгоор хийгдээгүй хууль шүү дээ. Ерөөсөө олон талтай эх үүсвэрээс ирж байгаа тэр эрчим хүчний үнийг хооронд нь балансжуулаад тодорхой үнийг л бид хэлэх ёстой. Өөрөөр хэлбэл одоо Оросын холбооноос авч байгаа эрчим хүч, 4 дүгээр цахилгаан станц, 3 дугаар цахилгаан станцаас үйлдвэрлэж байгаа эрчим хүч, дээр нь шинэ эх үүсвэр буюу салхины станц.</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Тэр нь бол яах вэ 10 жилийн хугацаанд мөрдөгдөх гээд тариф нь бол тэр хуулиндаа байдаг учраас энийг зохицуулах гэхээс биш харин салхины станцын одоо алдагдлыг нь 4 дүгээр цахилгаан станцаас төлөөд явж байгаа гэдэг бол буруу, буруу ойлголт байх. Энэ бол хуулийг буруу хэрэгжүүлж байгаа хэлбэр байх. Энийг тодотгож одоо бас хэлэх ёстой байх. Түрүүн Нямдорж гишүүн асуугаад, Зоригт сайдын хариулж байгаа нь бараг л одоо 4 дүгээр цахилгаан станц.Тэгвэл 4 дүгээр станцаас тэрний алдагдлыг нөхөж байгаа юм бол өөрсдөө цахилгаан станц барихгүй юу. Тэгээд ийм зүйлийг бол бас ярьж болохгүй болов уу л гэж ингэж би харж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Гурав дахь нь бол энэ тогтоолын төсөл дээр. Сая ч бас гишүүд санал гаргаад байна. Тогтоолын төслийн 3, 4 дэх заалтан дээр Тлейхан гишүүн дулааны 3 дугаар цахилгаан станц, Эрдэнэтийн станцын өргөтгөл шинэ эх үүсвэрүүдийн төсөл арга хэмжээ Хөгжлийн банкнаас санхүүжүүлье гэж байгаа. Энэ дээрээ бид нар гол одоо нөгөө дулааны цахилгааны эх үүсвэр болсон Багануур, Шивээ-Овоогийнхоо нүүрсний уурхайн шинэчлэлийг ч гэсэн бид нар бодлоготой, чиглэлтэй залах нь зүйтэй байх аа. Бас төрийн өмч давамгайлсан ийм аж ахуйн нэгжүүдийн хувьд бол.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Тэгээд ер нь цаашдаа бол энэ нэг өрийн гинжин сүлжээнээсээ гарах, үнээ бас тодорхой хэмжээнд бодит өртөгт нь нийцүүлэх, дотоодынхоо эрчим хүчийг бол нэмэгдүүлэх энэ чиглэлээ бол бодох ёстой. Манай суурилагдсан хүчин чадал бага учраас цаашдаа салхин цахилгаан станцыг шинээр байгуулахад бол одоо саяынх шиг ийм тайлбар хийгээд, ашигтай ажиллаж байгаа гэдэг юм уу эсвэл одоо бололцооны ашиглаж байгаа станцынх нь орлогоос нь төд нь төлөөд байна гээд бүтэхгүй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За одоо нэг 810 мгВт гэж үзэхэд 80 мгВт, 100 мгВт-ыг цахилгаан станц барих юм бол тэгээд л одоо дээр нь 200 мгВт-ын нарны станц барья гэдэг төсөл барьж ашиглалтад оруулах бололцоо бидэнд хумигдмал байна шүү дээ. Тэгэхээр гадагш нь экспортлох байдаг юм уу, гадна талаас авч байгаа эрчим хүчээ багасгах байдаг юм уу, эсвэл одоо тогтворжуулалтын хүрээнд усан цахилгаан станц барих байдаг юм уу, ийм чигийнхээ юмнуудыг бодлого, чиглэлдээ бол сайн тусгаж явахгүй бол салбар бол бас л хүндрэх тал руугаа л явж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Тэгээд гол нь бол мэдээж нүүрсний үнийг нэмэхгүйгээр, нүүрсний уурхай ашигтай ажиллаж чадахгүй, цахилгааныхаа үнийг бодитой түвшинд тавихгүйгээр ажиллаж чадахгүй. Цаашдаа эрчим хүчин дээр тулгуурласан станцыг барьж байгуулахыг энэ дэлхий дахин чинь бол бараг зөвшөөрөхгүй. Тэр хандлага руугаа явна шүү дээ. Тэгээд богино хугацаанд магадгүй нүүрсээр ажилладаг хэд хэдэн станц бариад авах нь ч манайд ашигтай байж магадгүй. Яагаад гэвэл бидэнд нүүрсний нөөц бол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Цаашдаа энийг чинь хязгаарлах юм бол хүссэн, хүсээгүй нар, салхины эрчим хүч руу явна. Сая одоо цөмийн энергийнхээ хуулиас бид нар ухарчихлаа шүү дээ. Тэгэхээр энэ эх үүсвэрүүд руугаа л явах байх. Тэгээд тогтоолын тэр 4 дүгээр зүйл дээр нь энэ хоёр томхон уурхайнхаа юмыг оруулаад, тэгээд тогтоолоо баталж гаргая гэсэн саналтай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sz w:val="24"/>
          <w:szCs w:val="24"/>
          <w:lang w:val="mn-MN"/>
        </w:rPr>
        <w:t xml:space="preserve">Ж.Батсуурь: </w:t>
      </w:r>
      <w:r>
        <w:rPr>
          <w:b w:val="false"/>
          <w:bCs w:val="false"/>
          <w:sz w:val="24"/>
          <w:szCs w:val="24"/>
          <w:lang w:val="mn-MN"/>
        </w:rPr>
        <w:t>-Би бас нэг энэ тогтоолын төсөлтэй холбогдуулаад цаашид эрчим хүчний энэ салбарын талаар баримтлах бодлогын талаар хэд гурван санал хэлье гэж бодсон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Тэгэхээр хамгийн түрүүнд бид цахилгааны эрчим хүч, дулааныхаа эрчим хүчийг нүүрсний одоо технологиор гаргаж авч байгаа нөхцөлд нүүрснийхээ бодлогыг эрчим хүчний салбар өөрөө гартаа авахгүйгээр энэ явахгүй ээ. Нэг шал өөр хүмүүсийн, шал өөр бодлого зорилготой, агуулгатай хүмүүсийн мэдэлд түлш нь  байж байхад бид цахилгаан станцуудыг үр ашигтай ажилладаг горимд шилжүүлнэ гэж яриад бол нэг их үр дүнд хүрэхгүй 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Тийм учраас цаашдаа энэ нүүрсний бодлогоо гартаа аваад, тэгээд нүүрсний олборлолт, нүүрсний тээврийн зардлыг бодитой болгож, орчин үеийн үр ашигтай ийм арга механизмд шилжүүлэхгүйгээр бид ер нь бол хямд дулаан цахилгаан гаргах тухай ойлголт бол их түвэгтэй шүү гэдгийг би бас энэ салбарынханд хандаж хэлмээр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Яагаад гэхээр бид цахилгаан станц, дулааныхаа цахилгаан станцуудыг Улаанбаатар хотод төв суурин газрууддаа барьчихсан, нүүрсний одоо тээвэрлэх зай талбай нэлээд алслагдмал. Тийм учраас одоогийн энэ тээврийн хэрэгслээр тээгээд, тээврийн салбарынхан, төмөр замынхан мөн л хэлж байгаа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Бид энэ тээврийн зардлыг нэмэгдүүлэхгүй бол одоо энэ өвөл гэхэд л хувийн хэвшлийн компаниас одоо 600 вагоныг түрээсээр авч ашиглаж, Улаанбаатар хотыг нүүрсний тээврээр хангаж байна шүү дээ. Өдөрт энэ чинь 130, 140 вагон нүүрс хэрэглэдэг ТЭЦ 4 тийм ээ. Өдөрт 24 цагт. Ийм байгаа нөхцөлд, тэгээд энэ холоос нүүрс тээчихээд, бид хямд төсөр өртэгтэй, хүн хэрэглэх боломжтой, үйлдвэрлэл явуулах боломжтой тийм цахилгаан гаргах тухай ярих ямар ч боломжгүй ээ. Тийм учраас ийм байгаа нөхцөлд өсөлт, хөгжилт ярих боломжгүй гэж үзэж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Тэгээд хоёр асуудал байна. Үйлдвэрлэл гэж бид ярьж байгаа. Ялангуяа одоо жижиг, дунд үйлдвэрлэл ч гэж ярьж байгаа. Цаашдаа одоо боловсруулах, хүнд аж үйлдвэрийн цогцолбор гэж. Хүнд үйлдвэр гэж ярьж байгаа. Өнөөдрийн энэ арга механизмаар ийм өртөг зардлаар дулаан, цахилгааны эрчим хүчийг үйлдвэрлэж байгаа нөхцөлд энэ үнээр ямар нэгэн үйлдвэрлэл эрхлэх сонирхолтой хүмүүс энэ үнээр дулаан, цахилгаан ашиглаад, үйлдвэрлэл явуулах боломжгүй.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Түүний үйлдвэрлэсэн бүтээгдэхүүний үнэ ямар нэгэн хэрэглэгч худалдаж авах, ашиглах боломжгүй тийм үнийн одоо нөхцөл байдал үүсээд байгаа юмаа. Энийг одоо ямар ч нэг их айхтар эдийн засагч шаардлагагүй, мэргэжлийн хүн шаардлагагүй. Дор нь тооцоо хийгээд ийм үнээр бараа, бүтээгдэхүүн үйлдвэрлэх юм бол хэн ч худалдаж авахгүй нь. Бид нар ялангуяа хямд бараа бүтээгдэхүүн үйлдвэрлэдэг хөршид, хөрш орнуудтайгаа өрсөлдөх, хөгжих тухай ярих боломжгүй. Энийг манай салбарынхан маань бас тооцож үзэх байх аа гэж би бодож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Тийм учраас бид цаашдаа хямд төсөр үнээр, яаж энэ эрчим хүчээр хангах вэ, дулаан, цахилгааны эрчим хүчийг үйлдвэрлэх вэ гэдэг асуудал. Жилийн 4 улиралтай, маш хахир, хүйтэн өвөл, хавар, намартай ийм байгаа нөхцөлд бид дулаан, эрчим хүч хоёр хоёулаа хэрэглэгдэж байж ямар нэгэн үйлдвэрлэлийн тухай яригданаа.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Тэгэхээр энэнийхээ үнийг цаашдаа одоо юу гэдэг юм үнийн түвшинг энэ тогтоолын агуулга ч гэсэн бас одоо бодит үнээр нь гэдэг чинь болж өгвөл зардал, болж өгвөл ашигтай үнээр гэсэн санаа агуулж байгаа байх гэж би эдийн засагч хүний хувьд бодож байна. Цаашдаа ийм нөхцөлөөр бол боломжгүй 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Дээрээс нь бид бас үйлдвэрлэлээс гадна ахуйн хэрэглээний цахилгаан дулаан. Өнөөдөр ахуйн хэрэглээнд ийм өртгөөр цахилгаан, дулаан ашиглаад, утаанаас салах тухай ойлголт л лав байхгүй. Утаанаас салах хамгийн энгийн бөгөөд хамгийн хурдтай арга бол эрчим хүч ашиглах. Тийм учраас эрчим хүчээ бид нар хямд төсөр гаргахгүйгээр төв суурин газар утаанаас салах тухай ойлголт байхгүй.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Тэгэхээр дэлхийн технологийг бид яаж ашиглах вэ, өнөөдөр эрчим хүч үйлдвэрлэж байгаа чиг хандлага хаашаа явж байна вэ гэдгийг судлаад, зэрэгцүүлээд, тэгээд түрүүний миний хэлдэг нүүрснийхээ тээврийн зардал, Багануур дээр цахилгаан станц барих юм шиг ярьж байна лээ. Тэгвэл тэнд бас тээврийн зардалгүй нүүрс хэрэглэх байх гэж бодож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Тэгэхээр энэ асуудлыг уялдуулсан ийм арга хэмжээ авч хэрэгжүүлэхгүй бол дэлхийн улс орнуудын явж байгаа чиг хандлага манайхан одоо цөмийн технологиос татгалзаж байгаа л гэж яриад байгаа. Татгалзаж байгаа зүйл бол үнэндээ бол огт байхгүй шүү  дээ. Одоо манай хоёр хөрш бол маш эрчимтэйгээр одоо атомын цахилгаан станцуудыг барьж байгуулж байна. Цаашдаа дэлхий дээр ийм одоо хямд өртгөөр цахилгаан гаргах, дулаан гаргах одоо гол арга бол цөмийн технологи болсон юм шиг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Тэгээд энийг та нар маань судалж, хэрэгжүүлэх байх аа гэж найдаж байгаа. Одоо энд тэнд цахилгаан дулааны станц бариад л байдаг, бариад л байдаг. Нүүрс нь хямд аргаар нүүрсээ олборлож чадахгүй, хямд аргаар тээж чадахгүй бол би бол хэлж байсан. Багануураас та нар хоолойн тээвэр хийгээд, станцуудаа Баганууртай холбочихооч дээ. Улаанбаатар хотыг холбоход л тэгээд хамгийн хямд тээвэр шүү дээ. Уурхай дээр нь бутлаад л, ямар ч хаягдалгүй станцдаа шууд хоолойн тээврээр тээж түлээд л. Ийм аргууд бол дэлхийн улс орнуудад гараад зуу зуун жил болж байна шүү дээ. Бид энэ тухай огт ярихгүй байна 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Тийм учраас энэ бодлогоо гартаа авч байж, тэр 72 дугаар тогтоол ч гэсэн өнөөдрийн бидний гаргах гэж байгаа тогтоол ч гэсэн агуулгад нийцүүлэх байх аа. Ямар нэгэн юм үйлдвэрлэхэд хүн хэрэглэх боломжтой байж байж борлогдоно.</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 xml:space="preserve"> </w:t>
      </w:r>
      <w:r>
        <w:rPr>
          <w:b w:val="false"/>
          <w:bCs w:val="false"/>
          <w:sz w:val="24"/>
          <w:szCs w:val="24"/>
          <w:lang w:val="mn-MN"/>
        </w:rPr>
        <w:tab/>
        <w:t>Эрчим хүчнийхэн ярих байх. Одоо хэрэглээ өсчих юм бол бид хямд үнээр цахилгаан гарганаа гэж. Тэгэхээр хэрэглээ, худалдаж авах боломжгүй байхад хэрэглээ өснө гэж байхгүй шүү дээ. Энэ бодлогоо хэрэгжүүлэхийг та бүхэнд хэлье.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За ингээд үг хэлж дууслаа. Түлш, эрчим хүчний салбарын талаар авах зарим арга хэмжээний тухай Улсын Их Хурлын 2010 оны 72 дугаар тогтоолын хэрэгжилтийг шалгасан шалгалтын  дүнг сонслоо. Ингээд энэнтэй шалгалтын хэсгийнхэн маань тогтоолын төсөл оруулж ирсэн. Тогтоолтой холбогдуулж гишүүд санал онол, энэ тогтоолд бас агуулгын хувьд өөрчлөх зарим зүйлүүдийг хэлсэн гэж бодож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Тэгээд энийг энэ агуулгаар нь ажлын хэсэг засаж өөрчлөөд, энэ тогтоолоо гаргая, баталъя. Ингээд баталъя гэсэн санал хураалт явуулчихъя. Тийм тогтоолын төслийг түрүүний гишүүдийн хэлсэн саналд тусгаад ингээд тогтоолоо баталъя гэсэн санал хураалт явуулъя. Санал хураалт. Байнгын хорооны тогтоол тийм ээ. Ажлын хэсгээс оруулж ирсэн.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Одоо ганцхан асуудал байгаа. Үгүй ээ, эрчим хүчний нэг тогтоол байгаа. Энэ хоёрхон өгүүлбэртэй. Их Хурлаас, Их Хурлын тогтоол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sz w:val="24"/>
          <w:szCs w:val="24"/>
          <w:lang w:val="mn-MN"/>
        </w:rPr>
        <w:t>Ж.Батсуурь:</w:t>
      </w:r>
      <w:r>
        <w:rPr>
          <w:b w:val="false"/>
          <w:bCs w:val="false"/>
          <w:sz w:val="24"/>
          <w:szCs w:val="24"/>
          <w:lang w:val="mn-MN"/>
        </w:rPr>
        <w:t xml:space="preserve"> -За дараагийн асуудал. Хэлэлцэх асуудалд ороод батлагдчихсан. Одоо тавхан минут санал хураагаад л. За тогтоол 14 гишүүн оролцож, 92.9 хувиар тогтоол батлагдлаа.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За цахилгаан эрчим хүч, ган, нүүрснээс, синтетик байгалийн хий үйлдвэрлэх, экспортлох талаар авах зарим арга хэмжээний тухай Улсын Их Хурлын тогтоолын төсөл шүү. Ганхуяг гишүүн энэ тогтоолынхоо төслийн талаар товч танилцуулга хийчих. Тэгээд энэ тогтоолыг Улсын Их Хуралд оруулах тогтоол шүү дээ. Тэгээд энийг хэлэлцээд баталчих юм бол дараагийн арга хэмжээ дуусаж байна. Энэ ажлын хэсэг чинь Ганхуяг аа, энэ эрчим хүчнийхэн мөн юм уу тийм ээ. За тэгвэл ажлын хэсгийнхэнд баярлалаа. Нэг минут л ярьчих.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sz w:val="24"/>
          <w:szCs w:val="24"/>
          <w:lang w:val="mn-MN"/>
        </w:rPr>
        <w:t>Д.Ганхуяг:</w:t>
      </w:r>
      <w:r>
        <w:rPr>
          <w:b w:val="false"/>
          <w:bCs w:val="false"/>
          <w:sz w:val="24"/>
          <w:szCs w:val="24"/>
          <w:lang w:val="mn-MN"/>
        </w:rPr>
        <w:t xml:space="preserve"> -Баярлалаа. Энэ Улсын Их Хурлын даргын захирамжаар Улсын Их Хурал дээр 3 ажлын хэсэг ажилласан юм. Баттулга гишүүний ахалсан, Сумъяабазар гишүүний ахалсан, нэг нь миний ахалсан гээд. Тэгээд энэ 3 гайгүй төсөл байгаа юм. Бид нар эрчим хүч экспортлох боломжтой, нүүрсээ хийжүүлээд экспортлох боломжтой, ган яг цэвэр  ган үйлдвэрлээд экспортлох боломжтой. Тэр ган үйлдвэрлэхэд нь бол ган үйлдвэрлэх нь асуудалгүй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Наад нүүрс хийжүүлэх эд нар дээр Хятадын талтай ярьж байгаа юм байгаа. Тэгээд эрчим хүчний ерөнхий хэлэлцээр байгуулахгүй бол бид эрчим хүч Хятад руу экспортлоход бас асуудалтай байдаг юм байна. Олон улсын түвшний хэлэлцээрт бэлтгэж гэж байгаа ингэж хэлмээр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Тэгээд яах вэ энэ төслийг Улсын Их Хурлын тогтоол гаргах гээд байгаа шалтгаан нь худалдан авагч тал, хятад улсын тал, за монголын төр бол манайтай энэ төслүүдийг хэлэлцүүлэх шийдвэрийг  Улсын Их Хурал нь гаргачихлаа гэдэг тэр л юмыг өгөх гээд байгаа юм. Тэгээд өгчихөнгүүт нь Засгийн газар аваад явна, эргээд бодлогоо танилцуулна.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Өнөөдөр Хятад Улсад юмаа зарахын тулд дэлхий даяараа өөрчлөгдөж байгаа. Хойд хөрш ч гэсэн манай өрсөлдөгч болсон. Тэгэхээр бид нар нэг их айхтар дэлгэрэнгүй ярихгүйгээр Улсын Их Хурлаас л Засгийн газартаа үүргийг нь өгчихье. Ийм л зорилттой юм тийм.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sz w:val="24"/>
          <w:szCs w:val="24"/>
          <w:lang w:val="mn-MN"/>
        </w:rPr>
        <w:t xml:space="preserve">Ж.Батсуурь: </w:t>
      </w:r>
      <w:r>
        <w:rPr>
          <w:b w:val="false"/>
          <w:bCs w:val="false"/>
          <w:sz w:val="24"/>
          <w:szCs w:val="24"/>
          <w:lang w:val="mn-MN"/>
        </w:rPr>
        <w:t xml:space="preserve">-За асуулт энэнтэй холбоотой асуулт асуух гишүүн байна уу. Энэ зүгээр Их Хурлын тогтоолын төсөл Их Хуралд оруулна л даа. Манай Байнгын хорооноос бэлдээд л. За асуулт байхгүй байна. За тэгвэл санал хэлэх хүн. За Зоригт гишүүнээр тасаллаа. Зоригт гишүүн саналаа хэлье.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sz w:val="24"/>
          <w:szCs w:val="24"/>
          <w:lang w:val="mn-MN"/>
        </w:rPr>
        <w:t>Д.Зоригт:</w:t>
      </w:r>
      <w:r>
        <w:rPr>
          <w:b w:val="false"/>
          <w:bCs w:val="false"/>
          <w:sz w:val="24"/>
          <w:szCs w:val="24"/>
          <w:lang w:val="mn-MN"/>
        </w:rPr>
        <w:t xml:space="preserve"> -Ер нь зарчмын хувьд бол дэмжиж байгаа. Энэ эрчим хүч, энэ хий экспортлох бол манай ирээдүйн эдийн засагт бол маш чухал ач холбогдолтой. Үүнийг хийхийн тулд Засгийн газар, Их Хурал бас олон ажил хийх шаардлагатай байгаа юм байна лээ.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Энэ тогтоолын нэр их урт байна аа. Энэ урт нэртэй хууль гэдэг шиг урт нэртэй тогтоол болчих гээд байна.  Энийг жаахан товчлоод л  гаргачихъя гэсэн.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r>
        <w:rPr>
          <w:b/>
          <w:bCs/>
          <w:sz w:val="24"/>
          <w:szCs w:val="24"/>
          <w:lang w:val="mn-MN"/>
        </w:rPr>
        <w:t>Ж.Батсуурь:</w:t>
      </w:r>
      <w:r>
        <w:rPr>
          <w:b w:val="false"/>
          <w:bCs w:val="false"/>
          <w:sz w:val="24"/>
          <w:szCs w:val="24"/>
          <w:lang w:val="mn-MN"/>
        </w:rPr>
        <w:t xml:space="preserve"> -За асуултад хариулах юм уу. Асуулт биш шүү дээ, үг хэлсэн шүү дээ. За ингээд энэ тогтоолын төслийг танилцуулъя. Тэгэхээр тараагаад өгчихсөн. Та нар ойлгож байгаа тийм ээ. Нэг жаахан засвар орсон шүү тийм. Товчлоод засвар орсон шүү. Тэгээд найруулга, засварыг нь оруулъя. Зоригт гишүүний хэлснээр нэрийг нь Ганхуяг гишүүн жаахан бодъё. Хугацаагий нь бол 2015 оны 5 дугаар сарын 1-ний дотор багтаан Улсын Их Хуралд танилцуулах гэдгээр 3 дугаар заалт орж байгаа шүү.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За ингээд санал хураалт явуулъя. Энэ тогтоолын төслийг саяын хэлсэн найруулга, нэрийн өөрчлөлт оруулаад ингээд тийм оруулж, энэ тогтоолын төслийг чуулганы нэгдсэн хуралдаанд оруулъя, оруулж батлуулъя гэсэн санал хураалт явуулъя. Санал хураалт. Таван толгойнхоо тогтоолыг явчих уу хэдүүлээ. </w:t>
      </w:r>
    </w:p>
    <w:p>
      <w:pPr>
        <w:pStyle w:val="style0"/>
        <w:spacing w:after="0" w:before="0" w:line="115" w:lineRule="atLeast"/>
        <w:ind w:hanging="0" w:left="0" w:right="0"/>
        <w:contextualSpacing w:val="false"/>
        <w:jc w:val="both"/>
      </w:pPr>
      <w:r>
        <w:rPr>
          <w:b w:val="false"/>
          <w:bCs w:val="false"/>
          <w:sz w:val="24"/>
          <w:szCs w:val="24"/>
          <w:lang w:val="mn-MN"/>
        </w:rPr>
        <w:t>За хүлээж байгаарай, би дүн уншина шүү.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14 гишүүн санал хураалтанд оролцож, 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Ингээд Эдийн засгийн байнгын хорооны хэлэлцэх асуудал дууссан тул хуралдаан хаасныг мэдэгдье.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Дууны бичлэгээс буулгасан:</w:t>
      </w:r>
    </w:p>
    <w:p>
      <w:pPr>
        <w:pStyle w:val="style0"/>
        <w:spacing w:after="0" w:before="0" w:line="115" w:lineRule="atLeast"/>
        <w:ind w:hanging="0" w:left="0" w:right="0"/>
        <w:contextualSpacing w:val="false"/>
        <w:jc w:val="both"/>
      </w:pPr>
      <w:r>
        <w:rPr>
          <w:b w:val="false"/>
          <w:bCs w:val="false"/>
          <w:sz w:val="24"/>
          <w:szCs w:val="24"/>
          <w:lang w:val="mn-MN"/>
        </w:rPr>
        <w:tab/>
        <w:t>Протоколын албаны шинжээч</w:t>
        <w:tab/>
        <w:t>Д.Энэбиш</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p>
    <w:p>
      <w:pPr>
        <w:pStyle w:val="style0"/>
        <w:tabs>
          <w:tab w:leader="none" w:pos="426" w:val="left"/>
        </w:tabs>
        <w:spacing w:after="0" w:before="0" w:line="115" w:lineRule="atLeast"/>
        <w:ind w:hanging="0" w:left="0" w:right="0"/>
        <w:contextualSpacing w:val="false"/>
        <w:jc w:val="center"/>
      </w:pPr>
      <w:r>
        <w:rPr/>
      </w:r>
    </w:p>
    <w:p>
      <w:pPr>
        <w:pStyle w:val="style0"/>
        <w:spacing w:after="0" w:before="0" w:line="115" w:lineRule="atLeast"/>
        <w:ind w:hanging="0" w:left="0" w:right="0"/>
        <w:contextualSpacing w:val="false"/>
      </w:pPr>
      <w:r>
        <w:rPr/>
      </w:r>
    </w:p>
    <w:p>
      <w:pPr>
        <w:pStyle w:val="style0"/>
        <w:spacing w:after="0" w:before="0" w:line="115" w:lineRule="atLeast"/>
        <w:ind w:hanging="0" w:left="0" w:right="0"/>
        <w:contextualSpacing w:val="false"/>
      </w:pPr>
      <w:r>
        <w:rPr/>
      </w:r>
    </w:p>
    <w:p>
      <w:pPr>
        <w:pStyle w:val="style0"/>
        <w:spacing w:after="0" w:before="0" w:line="115" w:lineRule="atLeast"/>
        <w:ind w:hanging="0" w:left="0" w:right="0"/>
        <w:contextualSpacing w:val="false"/>
        <w:jc w:val="both"/>
      </w:pPr>
      <w:r>
        <w:rPr/>
      </w:r>
    </w:p>
    <w:p>
      <w:pPr>
        <w:pStyle w:val="style0"/>
        <w:tabs>
          <w:tab w:leader="none" w:pos="426" w:val="left"/>
        </w:tabs>
        <w:spacing w:after="0" w:before="0" w:line="115" w:lineRule="atLeast"/>
        <w:ind w:hanging="0" w:left="0" w:right="0"/>
        <w:contextualSpacing w:val="false"/>
        <w:jc w:val="both"/>
      </w:pPr>
      <w:r>
        <w:rPr>
          <w:rFonts w:cs="Arial"/>
          <w:sz w:val="24"/>
          <w:szCs w:val="24"/>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Calibri">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fldChar w:fldCharType="begin"/>
    </w:r>
    <w:r>
      <w:instrText> PAGE </w:instrText>
    </w:r>
    <w:r>
      <w:fldChar w:fldCharType="separate"/>
    </w:r>
    <w:r>
      <w:t>20</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spacing w:after="200" w:before="0" w:line="276" w:lineRule="auto"/>
      <w:contextualSpacing w:val="false"/>
    </w:pPr>
    <w:rPr>
      <w:rFonts w:ascii="Arial" w:cs="Mangal" w:eastAsia="Lucida Sans Unicode" w:hAnsi="Arial"/>
      <w:color w:val="00000A"/>
      <w:sz w:val="24"/>
      <w:szCs w:val="24"/>
      <w:lang w:bidi="hi-IN" w:eastAsia="zh-CN" w:val="en-US"/>
    </w:rPr>
  </w:style>
  <w:style w:styleId="style15" w:type="character">
    <w:name w:val="Footer Char"/>
    <w:next w:val="style15"/>
    <w:rPr/>
  </w:style>
  <w:style w:styleId="style16" w:type="character">
    <w:name w:val="Body Text Indent 3 Char"/>
    <w:next w:val="style16"/>
    <w:rPr>
      <w:sz w:val="16"/>
      <w:szCs w:val="16"/>
    </w:rPr>
  </w:style>
  <w:style w:styleId="style17" w:type="character">
    <w:name w:val="Default Paragraph Font"/>
    <w:next w:val="style17"/>
    <w:rPr/>
  </w:style>
  <w:style w:styleId="style18" w:type="character">
    <w:name w:val="ListLabel 1"/>
    <w:next w:val="style18"/>
    <w:rPr>
      <w:b w:val="false"/>
      <w:bCs w:val="false"/>
      <w:i w:val="false"/>
      <w:iCs w:val="false"/>
    </w:rPr>
  </w:style>
  <w:style w:styleId="style19" w:type="character">
    <w:name w:val="Numbering Symbols"/>
    <w:next w:val="style19"/>
    <w:rPr>
      <w:rFonts w:ascii="Arial" w:hAnsi="Arial"/>
      <w:b w:val="false"/>
      <w:bCs w:val="false"/>
      <w:i w:val="false"/>
      <w:iCs w:val="false"/>
    </w:rPr>
  </w:style>
  <w:style w:styleId="style20" w:type="paragraph">
    <w:name w:val="Heading"/>
    <w:basedOn w:val="style0"/>
    <w:next w:val="style21"/>
    <w:pPr>
      <w:keepNext/>
      <w:spacing w:after="120" w:before="240"/>
      <w:contextualSpacing w:val="false"/>
    </w:pPr>
    <w:rPr>
      <w:rFonts w:ascii="Arial" w:cs="Mangal" w:eastAsia="Lucida Sans Unicode"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ascii="Arial" w:cs="Mangal" w:hAnsi="Arial"/>
    </w:rPr>
  </w:style>
  <w:style w:styleId="style23" w:type="paragraph">
    <w:name w:val="Caption"/>
    <w:basedOn w:val="style0"/>
    <w:next w:val="style23"/>
    <w:pPr>
      <w:suppressLineNumbers/>
      <w:spacing w:after="120" w:before="120"/>
      <w:contextualSpacing w:val="false"/>
    </w:pPr>
    <w:rPr>
      <w:rFonts w:ascii="Arial" w:cs="Mangal" w:hAnsi="Arial"/>
      <w:i/>
      <w:iCs/>
      <w:sz w:val="24"/>
      <w:szCs w:val="24"/>
    </w:rPr>
  </w:style>
  <w:style w:styleId="style24" w:type="paragraph">
    <w:name w:val="Index"/>
    <w:basedOn w:val="style0"/>
    <w:next w:val="style24"/>
    <w:pPr>
      <w:suppressLineNumbers/>
    </w:pPr>
    <w:rPr>
      <w:rFonts w:ascii="Arial" w:cs="Mangal" w:hAnsi="Arial"/>
    </w:rPr>
  </w:style>
  <w:style w:styleId="style25" w:type="paragraph">
    <w:name w:val="Footer"/>
    <w:basedOn w:val="style0"/>
    <w:next w:val="style25"/>
    <w:pPr>
      <w:tabs>
        <w:tab w:leader="none" w:pos="4680" w:val="center"/>
        <w:tab w:leader="none" w:pos="9360" w:val="right"/>
      </w:tabs>
      <w:spacing w:after="0" w:before="0" w:line="100" w:lineRule="atLeast"/>
      <w:contextualSpacing w:val="false"/>
    </w:pPr>
    <w:rPr/>
  </w:style>
  <w:style w:styleId="style26" w:type="paragraph">
    <w:name w:val="List Paragraph"/>
    <w:basedOn w:val="style0"/>
    <w:next w:val="style26"/>
    <w:pPr>
      <w:spacing w:after="200" w:before="0"/>
      <w:ind w:hanging="0" w:left="720" w:right="0"/>
      <w:contextualSpacing/>
    </w:pPr>
    <w:rPr>
      <w:rFonts w:ascii="Calibri" w:hAnsi="Calibri"/>
      <w:sz w:val="22"/>
    </w:rPr>
  </w:style>
  <w:style w:styleId="style27" w:type="paragraph">
    <w:name w:val="Normal (Web)"/>
    <w:basedOn w:val="style0"/>
    <w:next w:val="style27"/>
    <w:pPr>
      <w:spacing w:after="28" w:before="28" w:line="100" w:lineRule="atLeast"/>
      <w:contextualSpacing w:val="false"/>
    </w:pPr>
    <w:rPr>
      <w:rFonts w:ascii="Times New Roman" w:cs="Times New Roman" w:eastAsia="Times New Roman" w:hAnsi="Times New Roman"/>
      <w:sz w:val="24"/>
      <w:szCs w:val="24"/>
    </w:rPr>
  </w:style>
  <w:style w:styleId="style28" w:type="paragraph">
    <w:name w:val="Body Text Indent 3"/>
    <w:basedOn w:val="style0"/>
    <w:next w:val="style28"/>
    <w:pPr>
      <w:spacing w:after="120" w:before="0"/>
      <w:ind w:hanging="0" w:left="360" w:right="0"/>
      <w:contextualSpacing w:val="false"/>
    </w:pPr>
    <w:rPr>
      <w:sz w:val="16"/>
      <w:szCs w:val="16"/>
    </w:rPr>
  </w:style>
  <w:style w:styleId="style29" w:type="paragraph">
    <w:name w:val="No Spacing"/>
    <w:next w:val="style29"/>
    <w:pPr>
      <w:widowControl/>
      <w:suppressAutoHyphens w:val="true"/>
      <w:kinsoku w:val="true"/>
      <w:overflowPunct w:val="false"/>
      <w:autoSpaceDE w:val="true"/>
      <w:spacing w:after="0" w:before="0" w:line="100" w:lineRule="atLeast"/>
      <w:contextualSpacing w:val="false"/>
    </w:pPr>
    <w:rPr>
      <w:rFonts w:ascii="Arial" w:cs="Mangal" w:eastAsia="Lucida Sans Unicode" w:hAnsi="Arial"/>
      <w:color w:val="00000A"/>
      <w:sz w:val="24"/>
      <w:szCs w:val="24"/>
      <w:lang w:bidi="hi-IN" w:eastAsia="zh-CN" w:val="en-US"/>
    </w:rPr>
  </w:style>
  <w:style w:styleId="style30" w:type="paragraph">
    <w:name w:val="Table Contents"/>
    <w:basedOn w:val="style0"/>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2015-02-12T11:06:36.30Z</dcterms:created>
  <cp:lastPrinted>2015-03-26T12:56:00.10Z</cp:lastPrinted>
  <dcterms:modified xsi:type="dcterms:W3CDTF">2015-03-24T13:38:55.10Z</dcterms:modified>
  <cp:revision>0</cp:revision>
</cp:coreProperties>
</file>