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Pr="007401AD" w:rsidRDefault="00494735" w:rsidP="002718FA">
      <w:pPr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671F421A" w14:textId="77777777" w:rsidR="007401AD" w:rsidRPr="007401AD" w:rsidRDefault="007401AD" w:rsidP="007401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7401AD">
        <w:rPr>
          <w:rFonts w:ascii="Arial" w:hAnsi="Arial" w:cs="Arial"/>
          <w:b/>
          <w:bCs/>
          <w:color w:val="000000" w:themeColor="text1"/>
          <w:lang w:val="mn-MN"/>
        </w:rPr>
        <w:t xml:space="preserve">      УЛСЫН НИСЭХИЙН ТУХАЙ </w:t>
      </w:r>
      <w:r w:rsidRPr="007401AD">
        <w:rPr>
          <w:rFonts w:ascii="Arial" w:hAnsi="Arial" w:cs="Arial"/>
          <w:b/>
          <w:bCs/>
          <w:color w:val="000000" w:themeColor="text1"/>
        </w:rPr>
        <w:t>ХУУЛЬД</w:t>
      </w:r>
    </w:p>
    <w:p w14:paraId="3537E006" w14:textId="77777777" w:rsidR="007401AD" w:rsidRPr="007401AD" w:rsidRDefault="007401AD" w:rsidP="007401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7401AD">
        <w:rPr>
          <w:rFonts w:ascii="Arial" w:hAnsi="Arial" w:cs="Arial"/>
          <w:b/>
          <w:bCs/>
          <w:color w:val="000000" w:themeColor="text1"/>
          <w:lang w:val="mn-MN"/>
        </w:rPr>
        <w:t xml:space="preserve">      </w:t>
      </w:r>
      <w:r w:rsidRPr="007401AD">
        <w:rPr>
          <w:rFonts w:ascii="Arial" w:hAnsi="Arial" w:cs="Arial"/>
          <w:b/>
          <w:bCs/>
          <w:color w:val="000000" w:themeColor="text1"/>
        </w:rPr>
        <w:t>ӨӨРЧЛӨЛТ</w:t>
      </w:r>
      <w:r w:rsidRPr="007401AD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7401AD">
        <w:rPr>
          <w:rFonts w:ascii="Arial" w:hAnsi="Arial" w:cs="Arial"/>
          <w:b/>
          <w:bCs/>
          <w:color w:val="000000" w:themeColor="text1"/>
        </w:rPr>
        <w:t>ОРУУЛАХ ТУХАЙ</w:t>
      </w:r>
    </w:p>
    <w:p w14:paraId="3B9A1455" w14:textId="77777777" w:rsidR="007401AD" w:rsidRPr="007401AD" w:rsidRDefault="007401AD" w:rsidP="007401A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  <w:lang w:val="mn-MN"/>
        </w:rPr>
      </w:pPr>
    </w:p>
    <w:p w14:paraId="210AC5AA" w14:textId="77777777" w:rsidR="007401AD" w:rsidRPr="007401AD" w:rsidRDefault="007401AD" w:rsidP="007401A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7401AD">
        <w:rPr>
          <w:rFonts w:ascii="Arial" w:hAnsi="Arial" w:cs="Arial"/>
          <w:b/>
          <w:bCs/>
          <w:color w:val="000000" w:themeColor="text1"/>
        </w:rPr>
        <w:t>1</w:t>
      </w:r>
      <w:r w:rsidRPr="007401AD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7401AD">
        <w:rPr>
          <w:rFonts w:ascii="Arial" w:hAnsi="Arial" w:cs="Arial"/>
          <w:b/>
          <w:bCs/>
          <w:color w:val="000000" w:themeColor="text1"/>
        </w:rPr>
        <w:t>дүгээр</w:t>
      </w:r>
      <w:r w:rsidRPr="007401AD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7401AD">
        <w:rPr>
          <w:rFonts w:ascii="Arial" w:hAnsi="Arial" w:cs="Arial"/>
          <w:b/>
          <w:bCs/>
          <w:color w:val="000000" w:themeColor="text1"/>
        </w:rPr>
        <w:t>зүйл</w:t>
      </w:r>
      <w:r w:rsidRPr="007401AD">
        <w:rPr>
          <w:rFonts w:ascii="Arial" w:hAnsi="Arial" w:cs="Arial"/>
          <w:b/>
          <w:color w:val="000000" w:themeColor="text1"/>
        </w:rPr>
        <w:t>.</w:t>
      </w:r>
      <w:r w:rsidRPr="007401AD">
        <w:rPr>
          <w:rFonts w:ascii="Arial" w:hAnsi="Arial" w:cs="Arial"/>
          <w:color w:val="000000" w:themeColor="text1"/>
          <w:lang w:val="mn-MN"/>
        </w:rPr>
        <w:t xml:space="preserve">Улсын нисэхийн тухай хуулийн 4 дүгээр зүйлийн 4.2 дахь хэсгийн “Иргэний нисэхийн тухай хуулийн 3 дугаар зүйлд” гэснийг “Иргэний нисэхийн тухай хуулийн 5 дугаар зүйлд” гэж, 6 дугаар зүйлийн 6.2.3 дахь заалтын “агаарын хаалгаас” гэснийг “орох, гарах цэгээс” гэж, 9 дүгээр зүйлийн 9.3.1 дэх заалтын “Иргэний нисэхийн тухай хуулийн 18.2-т” гэснийг “Иргэний нисэхийн тухай хуулийн 21 дүгээр зүйлд” гэж тус тус өөрчилсүгэй. </w:t>
      </w:r>
    </w:p>
    <w:p w14:paraId="354DDADB" w14:textId="77777777" w:rsidR="007401AD" w:rsidRPr="007401AD" w:rsidRDefault="007401AD" w:rsidP="007401AD">
      <w:pPr>
        <w:widowControl w:val="0"/>
        <w:adjustRightInd w:val="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06D1E412" w14:textId="77777777" w:rsidR="007401AD" w:rsidRPr="007401AD" w:rsidRDefault="007401AD" w:rsidP="007401AD">
      <w:pPr>
        <w:widowControl w:val="0"/>
        <w:adjustRightInd w:val="0"/>
        <w:ind w:firstLine="720"/>
        <w:jc w:val="both"/>
        <w:rPr>
          <w:rFonts w:ascii="Arial" w:hAnsi="Arial" w:cs="Arial"/>
          <w:bCs/>
          <w:color w:val="000000" w:themeColor="text1"/>
          <w:u w:color="16328D"/>
          <w:lang w:val="mn-MN"/>
        </w:rPr>
      </w:pPr>
      <w:r w:rsidRPr="007401AD">
        <w:rPr>
          <w:rFonts w:ascii="Arial" w:hAnsi="Arial" w:cs="Arial"/>
          <w:b/>
          <w:color w:val="000000" w:themeColor="text1"/>
          <w:lang w:val="mn-MN"/>
        </w:rPr>
        <w:t>2 дугаар зүйл</w:t>
      </w:r>
      <w:r w:rsidRPr="007401AD">
        <w:rPr>
          <w:rFonts w:ascii="Arial" w:hAnsi="Arial" w:cs="Arial"/>
          <w:b/>
          <w:bCs/>
          <w:color w:val="000000" w:themeColor="text1"/>
          <w:u w:color="16328D"/>
        </w:rPr>
        <w:t>.</w:t>
      </w:r>
      <w:r w:rsidRPr="007401AD">
        <w:rPr>
          <w:rFonts w:ascii="Arial" w:hAnsi="Arial" w:cs="Arial"/>
          <w:bCs/>
          <w:color w:val="000000" w:themeColor="text1"/>
          <w:u w:color="16328D"/>
        </w:rPr>
        <w:t>Энэ хуулийг Иргэний нисэхийн тухай хууль /</w:t>
      </w:r>
      <w:r w:rsidRPr="007401AD">
        <w:rPr>
          <w:rFonts w:ascii="Arial" w:hAnsi="Arial" w:cs="Arial"/>
          <w:bCs/>
          <w:color w:val="000000" w:themeColor="text1"/>
          <w:u w:color="16328D"/>
          <w:lang w:val="mn-MN"/>
        </w:rPr>
        <w:t>Ш</w:t>
      </w:r>
      <w:r w:rsidRPr="007401AD">
        <w:rPr>
          <w:rFonts w:ascii="Arial" w:hAnsi="Arial" w:cs="Arial"/>
          <w:bCs/>
          <w:color w:val="000000" w:themeColor="text1"/>
          <w:u w:color="16328D"/>
        </w:rPr>
        <w:t>инэчилсэн найруулга/ хүчин төгөлдөр болсон өдрөөс эхлэн дагаж мөрдөнө.</w:t>
      </w:r>
    </w:p>
    <w:p w14:paraId="500F6C36" w14:textId="1D0970B5" w:rsidR="001A057E" w:rsidRDefault="001A057E" w:rsidP="007401AD">
      <w:pPr>
        <w:ind w:left="720" w:firstLine="720"/>
        <w:jc w:val="both"/>
        <w:rPr>
          <w:rFonts w:ascii="Arial" w:hAnsi="Arial" w:cs="Arial"/>
          <w:lang w:val="mn-MN"/>
        </w:rPr>
      </w:pPr>
    </w:p>
    <w:p w14:paraId="0E3585B5" w14:textId="36571BD7" w:rsidR="003B0A9C" w:rsidRDefault="003B0A9C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46D3CB97" w14:textId="77777777" w:rsidR="003B0A9C" w:rsidRDefault="003B0A9C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7401AD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7401AD">
    <w:pPr>
      <w:jc w:val="right"/>
    </w:pPr>
  </w:p>
  <w:p w14:paraId="42A66D5A" w14:textId="77777777" w:rsidR="00ED0878" w:rsidRDefault="007401AD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718FA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A9C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0D3D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401AD"/>
    <w:rsid w:val="00767700"/>
    <w:rsid w:val="007B7E6E"/>
    <w:rsid w:val="007C0D15"/>
    <w:rsid w:val="007D14EF"/>
    <w:rsid w:val="007D151D"/>
    <w:rsid w:val="007D2E52"/>
    <w:rsid w:val="007E45B8"/>
    <w:rsid w:val="007E4EE5"/>
    <w:rsid w:val="007F277D"/>
    <w:rsid w:val="007F3933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A67F4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2023-08-28T04:20:00Z</dcterms:created>
  <dcterms:modified xsi:type="dcterms:W3CDTF">2023-08-28T04:20:00Z</dcterms:modified>
</cp:coreProperties>
</file>