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226324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51ABA">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106865">
      <w:pPr>
        <w:jc w:val="both"/>
        <w:rPr>
          <w:rFonts w:ascii="Arial" w:hAnsi="Arial" w:cs="Arial"/>
          <w:b/>
          <w:bCs/>
          <w:lang w:val="mn-MN"/>
        </w:rPr>
      </w:pPr>
      <w:r w:rsidRPr="00691D13">
        <w:rPr>
          <w:rFonts w:ascii="Arial" w:hAnsi="Arial" w:cs="Arial"/>
          <w:b/>
          <w:bCs/>
          <w:lang w:val="mn-MN"/>
        </w:rPr>
        <w:t xml:space="preserve"> </w:t>
      </w:r>
    </w:p>
    <w:p w14:paraId="7D031429" w14:textId="77777777" w:rsidR="00FE193F" w:rsidRPr="00BF134E" w:rsidRDefault="00FE193F" w:rsidP="00FE193F">
      <w:pPr>
        <w:jc w:val="center"/>
        <w:rPr>
          <w:rFonts w:ascii="Arial" w:hAnsi="Arial" w:cs="Arial"/>
          <w:b/>
          <w:color w:val="000000" w:themeColor="text1"/>
          <w:lang w:val="mn-MN"/>
        </w:rPr>
      </w:pPr>
      <w:r w:rsidRPr="00BF134E">
        <w:rPr>
          <w:rFonts w:ascii="Arial" w:hAnsi="Arial" w:cs="Arial"/>
          <w:b/>
          <w:color w:val="000000" w:themeColor="text1"/>
          <w:lang w:val="mn-MN"/>
        </w:rPr>
        <w:t>ЭРҮҮГИЙН ХУУЛЬД НЭМЭЛТ</w:t>
      </w:r>
    </w:p>
    <w:p w14:paraId="7A295F34" w14:textId="77777777" w:rsidR="00FE193F" w:rsidRPr="00BF134E" w:rsidRDefault="00FE193F" w:rsidP="00FE193F">
      <w:pPr>
        <w:jc w:val="center"/>
        <w:rPr>
          <w:rFonts w:ascii="Arial" w:hAnsi="Arial" w:cs="Arial"/>
          <w:b/>
          <w:color w:val="000000" w:themeColor="text1"/>
          <w:lang w:val="mn-MN"/>
        </w:rPr>
      </w:pPr>
      <w:r w:rsidRPr="00BF134E">
        <w:rPr>
          <w:rFonts w:ascii="Arial" w:hAnsi="Arial" w:cs="Arial"/>
          <w:b/>
          <w:color w:val="000000" w:themeColor="text1"/>
          <w:lang w:val="mn-MN"/>
        </w:rPr>
        <w:t xml:space="preserve">   ОРУУЛАХ ТУХАЙ</w:t>
      </w:r>
    </w:p>
    <w:p w14:paraId="203646E7" w14:textId="77777777" w:rsidR="00FE193F" w:rsidRPr="00BF134E" w:rsidRDefault="00FE193F" w:rsidP="00FE193F">
      <w:pPr>
        <w:spacing w:line="360" w:lineRule="auto"/>
        <w:jc w:val="center"/>
        <w:rPr>
          <w:rFonts w:ascii="Arial" w:hAnsi="Arial" w:cs="Arial"/>
          <w:b/>
          <w:color w:val="000000" w:themeColor="text1"/>
          <w:lang w:val="mn-MN"/>
        </w:rPr>
      </w:pPr>
    </w:p>
    <w:p w14:paraId="5D4ACCE1" w14:textId="77777777" w:rsidR="00FE193F" w:rsidRPr="00BF134E" w:rsidRDefault="00FE193F" w:rsidP="00FE193F">
      <w:pPr>
        <w:ind w:firstLine="720"/>
        <w:jc w:val="both"/>
        <w:rPr>
          <w:rFonts w:ascii="Arial" w:hAnsi="Arial" w:cs="Arial"/>
          <w:color w:val="000000" w:themeColor="text1"/>
          <w:lang w:val="mn-MN"/>
        </w:rPr>
      </w:pPr>
      <w:r w:rsidRPr="00BF134E">
        <w:rPr>
          <w:rFonts w:ascii="Arial" w:hAnsi="Arial" w:cs="Arial"/>
          <w:b/>
          <w:color w:val="000000" w:themeColor="text1"/>
          <w:lang w:val="mn-MN"/>
        </w:rPr>
        <w:t>1 дүгээр зүйл.</w:t>
      </w:r>
      <w:r w:rsidRPr="00BF134E">
        <w:rPr>
          <w:rFonts w:ascii="Arial" w:hAnsi="Arial" w:cs="Arial"/>
          <w:color w:val="000000" w:themeColor="text1"/>
          <w:lang w:val="mn-MN"/>
        </w:rPr>
        <w:t>Эрүүгийн хуульд доор дурдсан агуулгатай дараах зүйл нэмсүгэй:</w:t>
      </w:r>
    </w:p>
    <w:p w14:paraId="19A2C016" w14:textId="77777777" w:rsidR="00FE193F" w:rsidRPr="00BF134E" w:rsidRDefault="00FE193F" w:rsidP="00FE193F">
      <w:pPr>
        <w:ind w:firstLine="720"/>
        <w:jc w:val="both"/>
        <w:rPr>
          <w:rFonts w:ascii="Arial" w:hAnsi="Arial" w:cs="Arial"/>
          <w:color w:val="000000" w:themeColor="text1"/>
          <w:lang w:val="mn-MN"/>
        </w:rPr>
      </w:pPr>
    </w:p>
    <w:p w14:paraId="13AFD87F" w14:textId="77777777" w:rsidR="00FE193F" w:rsidRPr="00BF134E" w:rsidRDefault="00FE193F" w:rsidP="00FE193F">
      <w:pPr>
        <w:ind w:firstLine="720"/>
        <w:rPr>
          <w:b/>
          <w:color w:val="000000" w:themeColor="text1"/>
          <w:lang w:val="mn-MN"/>
        </w:rPr>
      </w:pPr>
      <w:r w:rsidRPr="00BF134E">
        <w:rPr>
          <w:rFonts w:ascii="Arial" w:hAnsi="Arial" w:cs="Arial"/>
          <w:b/>
          <w:color w:val="000000" w:themeColor="text1"/>
          <w:lang w:val="mn-MN"/>
        </w:rPr>
        <w:t>“1/24.10 дугаар зүйл.Генетик нөөц, генетик нөөцтэй холбоотой</w:t>
      </w:r>
      <w:r w:rsidRPr="00BF134E">
        <w:rPr>
          <w:b/>
          <w:color w:val="000000" w:themeColor="text1"/>
          <w:lang w:val="mn-MN"/>
        </w:rPr>
        <w:t xml:space="preserve"> </w:t>
      </w:r>
    </w:p>
    <w:p w14:paraId="5C114512" w14:textId="77777777" w:rsidR="00FE193F" w:rsidRPr="00BF134E" w:rsidRDefault="00FE193F" w:rsidP="00FE193F">
      <w:pPr>
        <w:ind w:firstLine="720"/>
        <w:rPr>
          <w:rFonts w:ascii="Arial" w:hAnsi="Arial" w:cs="Arial"/>
          <w:color w:val="000000" w:themeColor="text1"/>
          <w:lang w:val="mn-MN"/>
        </w:rPr>
      </w:pPr>
      <w:r w:rsidRPr="00BF134E">
        <w:rPr>
          <w:b/>
          <w:color w:val="000000" w:themeColor="text1"/>
          <w:lang w:val="mn-MN"/>
        </w:rPr>
        <w:t xml:space="preserve">                                               </w:t>
      </w:r>
      <w:r w:rsidRPr="00BF134E">
        <w:rPr>
          <w:rFonts w:ascii="Arial" w:hAnsi="Arial" w:cs="Arial"/>
          <w:b/>
          <w:color w:val="000000" w:themeColor="text1"/>
          <w:lang w:val="mn-MN"/>
        </w:rPr>
        <w:t>мэдлэгийг хууль бусаар ашиглах</w:t>
      </w:r>
    </w:p>
    <w:p w14:paraId="1D93A194" w14:textId="77777777" w:rsidR="00FE193F" w:rsidRPr="00BF134E" w:rsidRDefault="00FE193F" w:rsidP="00FE193F">
      <w:pPr>
        <w:tabs>
          <w:tab w:val="left" w:pos="1140"/>
        </w:tabs>
        <w:ind w:firstLine="720"/>
        <w:rPr>
          <w:rFonts w:ascii="Arial" w:hAnsi="Arial" w:cs="Arial"/>
          <w:b/>
          <w:color w:val="000000" w:themeColor="text1"/>
          <w:lang w:val="mn-MN"/>
        </w:rPr>
      </w:pPr>
      <w:r w:rsidRPr="00BF134E">
        <w:rPr>
          <w:rFonts w:ascii="Arial" w:hAnsi="Arial" w:cs="Arial"/>
          <w:b/>
          <w:color w:val="000000" w:themeColor="text1"/>
          <w:lang w:val="mn-MN"/>
        </w:rPr>
        <w:tab/>
      </w:r>
    </w:p>
    <w:p w14:paraId="43AA5CAB"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1.Генетик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мэдлэгийг тусгай зөвшөөрөлгүйгээр ашиглаж үлэмж хэмжээний хохирол учруулсан бол арван таван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79B1E4E8"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p>
    <w:p w14:paraId="38A7A1DA"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2.Энэ зүйлийн 1 дэх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хорин мянган нэгжээс нэг зуун хорин мянган нэгжтэй тэнцэх хэмжээний төгрөгөөр торгох ял шийтгэнэ.</w:t>
      </w:r>
    </w:p>
    <w:p w14:paraId="11F8EE8E"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p>
    <w:p w14:paraId="15E48692"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3.Генетик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мэдлэгийг гадаадын иргэн, хуулийн этгээдэд дамжуулан худалдаж үлэмж хэмжээний хохирол учруулсан бол гэмт хэрэг үйлдэж олсон хөрөнгө, орлогыг хурааж, хүнийг арван мянган нэгжээс гучин мянган нэгжтэй тэнцэх хэмжээний төгрөгөөр торгох, эсхүл нэг жилээс таван жил хүртэл хугацаагаар хорих ял шийтгэнэ.</w:t>
      </w:r>
    </w:p>
    <w:p w14:paraId="7B0B3F5D"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p>
    <w:p w14:paraId="798AD90E"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4.Энэ зүйлийн 3 дахь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5EB5DB1B" w14:textId="77777777" w:rsidR="00FE193F" w:rsidRPr="00BF134E" w:rsidRDefault="00FE193F" w:rsidP="00FE193F">
      <w:pPr>
        <w:tabs>
          <w:tab w:val="left" w:pos="426"/>
        </w:tabs>
        <w:suppressAutoHyphens/>
        <w:overflowPunct w:val="0"/>
        <w:jc w:val="both"/>
        <w:rPr>
          <w:rFonts w:ascii="Arial" w:hAnsi="Arial" w:cs="Arial"/>
          <w:color w:val="000000" w:themeColor="text1"/>
          <w:lang w:val="mn-MN"/>
        </w:rPr>
      </w:pPr>
    </w:p>
    <w:p w14:paraId="01A37FBE" w14:textId="77777777" w:rsidR="00FE193F" w:rsidRPr="00BF134E" w:rsidRDefault="00FE193F" w:rsidP="00FE193F">
      <w:pPr>
        <w:ind w:firstLine="720"/>
        <w:jc w:val="both"/>
        <w:outlineLvl w:val="0"/>
        <w:rPr>
          <w:rFonts w:ascii="Arial" w:hAnsi="Arial" w:cs="Arial"/>
          <w:color w:val="000000" w:themeColor="text1"/>
          <w:lang w:val="mn-MN"/>
        </w:rPr>
      </w:pPr>
      <w:r w:rsidRPr="00BF134E">
        <w:rPr>
          <w:rFonts w:ascii="Arial" w:hAnsi="Arial" w:cs="Arial"/>
          <w:b/>
          <w:color w:val="000000" w:themeColor="text1"/>
          <w:lang w:val="mn-MN"/>
        </w:rPr>
        <w:t>2 дугаар зүйл.</w:t>
      </w:r>
      <w:r w:rsidRPr="00BF134E">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786842D5" w14:textId="77777777" w:rsidR="00FE193F" w:rsidRPr="00BF134E" w:rsidRDefault="00FE193F" w:rsidP="00FE193F">
      <w:pPr>
        <w:ind w:firstLine="720"/>
        <w:jc w:val="both"/>
        <w:outlineLvl w:val="0"/>
        <w:rPr>
          <w:rFonts w:ascii="Arial" w:hAnsi="Arial" w:cs="Arial"/>
          <w:color w:val="000000" w:themeColor="text1"/>
          <w:lang w:val="mn-MN"/>
        </w:rPr>
      </w:pPr>
    </w:p>
    <w:p w14:paraId="52D8E907" w14:textId="77777777" w:rsidR="00FE193F" w:rsidRPr="00BF134E" w:rsidRDefault="00FE193F" w:rsidP="00FE193F">
      <w:pPr>
        <w:ind w:firstLine="720"/>
        <w:jc w:val="both"/>
        <w:outlineLvl w:val="0"/>
        <w:rPr>
          <w:rFonts w:ascii="Arial" w:hAnsi="Arial" w:cs="Arial"/>
          <w:color w:val="000000" w:themeColor="text1"/>
          <w:lang w:val="mn-MN"/>
        </w:rPr>
      </w:pPr>
    </w:p>
    <w:p w14:paraId="66709C77" w14:textId="77777777" w:rsidR="00FE193F" w:rsidRPr="00BF134E" w:rsidRDefault="00FE193F" w:rsidP="00FE193F">
      <w:pPr>
        <w:ind w:firstLine="720"/>
        <w:jc w:val="both"/>
        <w:outlineLvl w:val="0"/>
        <w:rPr>
          <w:rFonts w:ascii="Arial" w:hAnsi="Arial" w:cs="Arial"/>
          <w:color w:val="000000" w:themeColor="text1"/>
          <w:lang w:val="mn-MN"/>
        </w:rPr>
      </w:pPr>
    </w:p>
    <w:p w14:paraId="092F62CA" w14:textId="77777777" w:rsidR="00FE193F" w:rsidRPr="00BF134E" w:rsidRDefault="00FE193F" w:rsidP="00FE193F">
      <w:pPr>
        <w:ind w:firstLine="720"/>
        <w:jc w:val="both"/>
        <w:outlineLvl w:val="0"/>
        <w:rPr>
          <w:rFonts w:ascii="Arial" w:hAnsi="Arial" w:cs="Arial"/>
          <w:color w:val="000000" w:themeColor="text1"/>
          <w:lang w:val="mn-MN"/>
        </w:rPr>
      </w:pPr>
    </w:p>
    <w:p w14:paraId="79EDA5E3" w14:textId="77777777" w:rsidR="00FE193F" w:rsidRPr="00BF134E" w:rsidRDefault="00FE193F" w:rsidP="00FE193F">
      <w:pPr>
        <w:ind w:left="720" w:firstLine="720"/>
        <w:jc w:val="both"/>
        <w:rPr>
          <w:rFonts w:ascii="Arial" w:hAnsi="Arial" w:cs="Arial"/>
          <w:color w:val="000000" w:themeColor="text1"/>
          <w:lang w:val="mn-MN"/>
        </w:rPr>
      </w:pPr>
      <w:r w:rsidRPr="00BF134E">
        <w:rPr>
          <w:rFonts w:ascii="Arial" w:hAnsi="Arial" w:cs="Arial"/>
          <w:color w:val="000000" w:themeColor="text1"/>
          <w:lang w:val="mn-MN"/>
        </w:rPr>
        <w:t xml:space="preserve">МОНГОЛ УЛСЫН </w:t>
      </w:r>
    </w:p>
    <w:p w14:paraId="409EF808" w14:textId="3924DCFD" w:rsidR="00AC34DB" w:rsidRPr="00451ABA" w:rsidRDefault="00FE193F" w:rsidP="00FE193F">
      <w:pPr>
        <w:ind w:firstLine="720"/>
        <w:jc w:val="both"/>
        <w:rPr>
          <w:rFonts w:ascii="Arial" w:hAnsi="Arial" w:cs="Arial"/>
          <w:color w:val="000000" w:themeColor="text1"/>
          <w:lang w:val="mn-MN"/>
        </w:rPr>
      </w:pPr>
      <w:r w:rsidRPr="00BF134E">
        <w:rPr>
          <w:rFonts w:ascii="Arial" w:hAnsi="Arial" w:cs="Arial"/>
          <w:color w:val="000000" w:themeColor="text1"/>
          <w:lang w:val="mn-MN"/>
        </w:rPr>
        <w:tab/>
        <w:t xml:space="preserve">ИХ ХУРЛЫН ДАРГА </w:t>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Г.ЗАНДАНШАТАР</w:t>
      </w:r>
    </w:p>
    <w:sectPr w:rsidR="00AC34DB" w:rsidRPr="00451AB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1ED1"/>
    <w:rsid w:val="000D2371"/>
    <w:rsid w:val="000D6AEF"/>
    <w:rsid w:val="000E2367"/>
    <w:rsid w:val="000E2523"/>
    <w:rsid w:val="000E27A3"/>
    <w:rsid w:val="000E3111"/>
    <w:rsid w:val="000E5C8E"/>
    <w:rsid w:val="0010038D"/>
    <w:rsid w:val="00106865"/>
    <w:rsid w:val="00107806"/>
    <w:rsid w:val="00107F35"/>
    <w:rsid w:val="0012230A"/>
    <w:rsid w:val="0012547D"/>
    <w:rsid w:val="0012711B"/>
    <w:rsid w:val="001373AF"/>
    <w:rsid w:val="0014052B"/>
    <w:rsid w:val="00141504"/>
    <w:rsid w:val="001418E1"/>
    <w:rsid w:val="001458E2"/>
    <w:rsid w:val="0014681C"/>
    <w:rsid w:val="00157030"/>
    <w:rsid w:val="0015726B"/>
    <w:rsid w:val="001628FB"/>
    <w:rsid w:val="00165126"/>
    <w:rsid w:val="00175E99"/>
    <w:rsid w:val="001826C3"/>
    <w:rsid w:val="00185FB0"/>
    <w:rsid w:val="0019078A"/>
    <w:rsid w:val="001920D6"/>
    <w:rsid w:val="001937B6"/>
    <w:rsid w:val="001B0E46"/>
    <w:rsid w:val="001B4E12"/>
    <w:rsid w:val="001B66EE"/>
    <w:rsid w:val="001C0F3D"/>
    <w:rsid w:val="001D7B07"/>
    <w:rsid w:val="001F47FA"/>
    <w:rsid w:val="001F66B9"/>
    <w:rsid w:val="002312BD"/>
    <w:rsid w:val="00231665"/>
    <w:rsid w:val="00231F91"/>
    <w:rsid w:val="002511EF"/>
    <w:rsid w:val="00251B24"/>
    <w:rsid w:val="0025314C"/>
    <w:rsid w:val="00263736"/>
    <w:rsid w:val="00264AC8"/>
    <w:rsid w:val="00266008"/>
    <w:rsid w:val="002758FA"/>
    <w:rsid w:val="00276D4D"/>
    <w:rsid w:val="00292BFA"/>
    <w:rsid w:val="0029332D"/>
    <w:rsid w:val="002A18DE"/>
    <w:rsid w:val="002A23ED"/>
    <w:rsid w:val="002B3D02"/>
    <w:rsid w:val="002C1EA5"/>
    <w:rsid w:val="002C68A3"/>
    <w:rsid w:val="002E1CF9"/>
    <w:rsid w:val="002E7FE6"/>
    <w:rsid w:val="002F001F"/>
    <w:rsid w:val="002F1535"/>
    <w:rsid w:val="00301F85"/>
    <w:rsid w:val="00325FAC"/>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37DB"/>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1ABA"/>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1EAC"/>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51A7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880"/>
    <w:rsid w:val="00972A27"/>
    <w:rsid w:val="009740B3"/>
    <w:rsid w:val="00980141"/>
    <w:rsid w:val="00984E0B"/>
    <w:rsid w:val="009953F2"/>
    <w:rsid w:val="009A24BB"/>
    <w:rsid w:val="009A2877"/>
    <w:rsid w:val="009B1758"/>
    <w:rsid w:val="009B2708"/>
    <w:rsid w:val="009C0FC9"/>
    <w:rsid w:val="009C6945"/>
    <w:rsid w:val="009D3ECF"/>
    <w:rsid w:val="009D6971"/>
    <w:rsid w:val="009F4A9B"/>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B19D7"/>
    <w:rsid w:val="00AC34DB"/>
    <w:rsid w:val="00AE4733"/>
    <w:rsid w:val="00AE4E08"/>
    <w:rsid w:val="00AF6B9A"/>
    <w:rsid w:val="00B04921"/>
    <w:rsid w:val="00B053F9"/>
    <w:rsid w:val="00B1297B"/>
    <w:rsid w:val="00B1533D"/>
    <w:rsid w:val="00B24462"/>
    <w:rsid w:val="00B24674"/>
    <w:rsid w:val="00B25CAF"/>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2B92"/>
    <w:rsid w:val="00C33556"/>
    <w:rsid w:val="00C35D88"/>
    <w:rsid w:val="00C362C6"/>
    <w:rsid w:val="00C43E67"/>
    <w:rsid w:val="00C5362D"/>
    <w:rsid w:val="00C551F5"/>
    <w:rsid w:val="00C64156"/>
    <w:rsid w:val="00C7425F"/>
    <w:rsid w:val="00C80E3F"/>
    <w:rsid w:val="00C87E30"/>
    <w:rsid w:val="00C906A2"/>
    <w:rsid w:val="00C9279B"/>
    <w:rsid w:val="00C937B8"/>
    <w:rsid w:val="00C96815"/>
    <w:rsid w:val="00CA3045"/>
    <w:rsid w:val="00CA627C"/>
    <w:rsid w:val="00CC61DF"/>
    <w:rsid w:val="00CD3C11"/>
    <w:rsid w:val="00CD5B92"/>
    <w:rsid w:val="00CD67CD"/>
    <w:rsid w:val="00CE2EE4"/>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3765"/>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2C26"/>
    <w:rsid w:val="00F84F9A"/>
    <w:rsid w:val="00F941E0"/>
    <w:rsid w:val="00FA4302"/>
    <w:rsid w:val="00FB09B6"/>
    <w:rsid w:val="00FB4EF8"/>
    <w:rsid w:val="00FC00E2"/>
    <w:rsid w:val="00FC4B29"/>
    <w:rsid w:val="00FD0F87"/>
    <w:rsid w:val="00FD5EDF"/>
    <w:rsid w:val="00FD6AAE"/>
    <w:rsid w:val="00FE193F"/>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 w:type="character" w:customStyle="1" w:styleId="highlight">
    <w:name w:val="highlight"/>
    <w:basedOn w:val="DefaultParagraphFont"/>
    <w:rsid w:val="00F82C26"/>
  </w:style>
  <w:style w:type="paragraph" w:customStyle="1" w:styleId="Default">
    <w:name w:val="Default"/>
    <w:rsid w:val="00325FA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2022-02-15T06:39:00Z</dcterms:created>
  <dcterms:modified xsi:type="dcterms:W3CDTF">2022-02-15T06:39:00Z</dcterms:modified>
</cp:coreProperties>
</file>