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B8" w:rsidRDefault="00F203B8" w:rsidP="00F203B8">
      <w:pPr>
        <w:ind w:firstLine="720"/>
        <w:jc w:val="both"/>
        <w:rPr>
          <w:b/>
          <w:i/>
          <w:lang w:val="mn-MN"/>
        </w:rPr>
      </w:pPr>
    </w:p>
    <w:p w:rsidR="00F203B8" w:rsidRDefault="00F203B8" w:rsidP="00F203B8">
      <w:pPr>
        <w:ind w:firstLine="720"/>
        <w:jc w:val="both"/>
        <w:rPr>
          <w:b/>
          <w:i/>
          <w:lang w:val="mn-MN"/>
        </w:rPr>
      </w:pPr>
    </w:p>
    <w:p w:rsidR="00F203B8" w:rsidRDefault="00F203B8" w:rsidP="00F203B8">
      <w:pPr>
        <w:ind w:firstLine="720"/>
        <w:jc w:val="both"/>
        <w:rPr>
          <w:b/>
          <w:i/>
        </w:rPr>
      </w:pPr>
    </w:p>
    <w:p w:rsidR="00F203B8" w:rsidRDefault="00F203B8" w:rsidP="00F203B8">
      <w:pPr>
        <w:ind w:firstLine="720"/>
        <w:jc w:val="both"/>
        <w:rPr>
          <w:b/>
          <w:i/>
        </w:rPr>
      </w:pPr>
    </w:p>
    <w:p w:rsidR="00F203B8" w:rsidRDefault="00F203B8" w:rsidP="00F203B8">
      <w:pPr>
        <w:ind w:firstLine="720"/>
        <w:jc w:val="both"/>
        <w:rPr>
          <w:b/>
          <w:i/>
          <w:lang w:val="mn-MN"/>
        </w:rPr>
      </w:pPr>
      <w:r>
        <w:rPr>
          <w:b/>
          <w:i/>
          <w:lang w:val="mn-MN"/>
        </w:rPr>
        <w:t xml:space="preserve">Монгол Улсын Их Хурлын 2012 оны намрын ээлжит чуулганы Төсвийн байнгын хорооны </w:t>
      </w:r>
      <w:r w:rsidR="00662BC6">
        <w:rPr>
          <w:b/>
          <w:i/>
          <w:lang w:val="mn-MN"/>
        </w:rPr>
        <w:t xml:space="preserve">2013 оны </w:t>
      </w:r>
      <w:r>
        <w:rPr>
          <w:b/>
          <w:i/>
          <w:lang w:val="mn-MN"/>
        </w:rPr>
        <w:t>01 дүгээр сарын 23-ны өдөр /Лхагва гариг/-ийн хуралдаан 13 цаг 23 минутад Төрийн ордны “</w:t>
      </w:r>
      <w:r>
        <w:rPr>
          <w:b/>
          <w:i/>
          <w:effect w:val="antsRed"/>
          <w:lang w:val="mn-MN"/>
        </w:rPr>
        <w:t>Б</w:t>
      </w:r>
      <w:r>
        <w:rPr>
          <w:b/>
          <w:i/>
          <w:lang w:val="mn-MN"/>
        </w:rPr>
        <w:t>” танхимд эхлэв.</w:t>
      </w:r>
    </w:p>
    <w:p w:rsidR="00F203B8" w:rsidRDefault="00F203B8" w:rsidP="00F203B8">
      <w:pPr>
        <w:ind w:firstLine="720"/>
        <w:jc w:val="both"/>
        <w:rPr>
          <w:lang w:val="mn-MN"/>
        </w:rPr>
      </w:pPr>
      <w:r>
        <w:rPr>
          <w:lang w:val="mn-MN"/>
        </w:rPr>
        <w:t xml:space="preserve">Улсын Их Хурлын гишүүн, Төсвийн байнгын хорооны дарга </w:t>
      </w:r>
      <w:r>
        <w:rPr>
          <w:effect w:val="antsRed"/>
          <w:lang w:val="mn-MN"/>
        </w:rPr>
        <w:t>Ц</w:t>
      </w:r>
      <w:r>
        <w:rPr>
          <w:lang w:val="mn-MN"/>
        </w:rPr>
        <w:t xml:space="preserve">.Даваасүрэн ирц, хэлэлцэх асуудлыг танилцуулж  хуралдааныг даргалав. </w:t>
      </w:r>
    </w:p>
    <w:p w:rsidR="00F203B8" w:rsidRDefault="00F203B8" w:rsidP="00F203B8">
      <w:pPr>
        <w:ind w:firstLine="720"/>
        <w:jc w:val="both"/>
        <w:rPr>
          <w:rFonts w:ascii="Cambria Math" w:hAnsi="Cambria Math"/>
          <w:i/>
          <w:lang w:val="mn-MN"/>
        </w:rPr>
      </w:pPr>
      <w:r>
        <w:rPr>
          <w:i/>
          <w:lang w:val="mn-MN"/>
        </w:rPr>
        <w:t>Хуралдаанд ирвэл зохих 21 гишүүнээс 12 гишүүн ирж, 63.1 хувийн ирцтэй байв. Үүнд</w:t>
      </w:r>
      <w:r>
        <w:rPr>
          <w:rFonts w:ascii="Cambria Math" w:hAnsi="Cambria Math"/>
          <w:i/>
          <w:lang w:val="mn-MN"/>
        </w:rPr>
        <w:t>:</w:t>
      </w:r>
    </w:p>
    <w:p w:rsidR="00F203B8" w:rsidRDefault="00F203B8" w:rsidP="00F203B8">
      <w:pPr>
        <w:pStyle w:val="NoSpacing"/>
        <w:ind w:firstLine="720"/>
        <w:jc w:val="both"/>
        <w:rPr>
          <w:i/>
          <w:lang w:val="mn-MN"/>
        </w:rPr>
      </w:pPr>
      <w:r>
        <w:rPr>
          <w:rFonts w:ascii="Arial Mon" w:hAnsi="Arial Mon"/>
          <w:b/>
          <w:i/>
          <w:lang w:val="mn-MN"/>
        </w:rPr>
        <w:t>Ч</w:t>
      </w:r>
      <w:r>
        <w:rPr>
          <w:b/>
          <w:i/>
          <w:lang w:val="mn-MN"/>
        </w:rPr>
        <w:t>өлөөтэй:</w:t>
      </w:r>
      <w:r>
        <w:rPr>
          <w:i/>
          <w:lang w:val="mn-MN"/>
        </w:rPr>
        <w:t xml:space="preserve"> Н.Батбаяр, Л.Гантөмөр, Д.Ганхуяг, Ч.Улаан, </w:t>
      </w:r>
      <w:r>
        <w:rPr>
          <w:i/>
          <w:effect w:val="antsRed"/>
          <w:lang w:val="mn-MN"/>
        </w:rPr>
        <w:t>Б</w:t>
      </w:r>
      <w:r>
        <w:rPr>
          <w:i/>
          <w:lang w:val="mn-MN"/>
        </w:rPr>
        <w:t xml:space="preserve">.Наранхүү, </w:t>
      </w:r>
      <w:r>
        <w:rPr>
          <w:i/>
          <w:effect w:val="antsRed"/>
          <w:lang w:val="mn-MN"/>
        </w:rPr>
        <w:t>Ж</w:t>
      </w:r>
      <w:r>
        <w:rPr>
          <w:i/>
          <w:lang w:val="mn-MN"/>
        </w:rPr>
        <w:t>.Эрдэнэбат, Л.Эрдэнэчимэг.</w:t>
      </w:r>
    </w:p>
    <w:p w:rsidR="00F203B8" w:rsidRDefault="00F203B8" w:rsidP="00F203B8">
      <w:pPr>
        <w:pStyle w:val="NoSpacing"/>
        <w:ind w:firstLine="720"/>
        <w:rPr>
          <w:rFonts w:cs="Arial"/>
          <w:b/>
          <w:color w:val="FF0000"/>
          <w:lang w:val="mn-MN"/>
        </w:rPr>
      </w:pPr>
    </w:p>
    <w:p w:rsidR="00F203B8" w:rsidRDefault="00F203B8" w:rsidP="00F203B8">
      <w:pPr>
        <w:ind w:firstLine="720"/>
        <w:jc w:val="both"/>
        <w:rPr>
          <w:b/>
          <w:i/>
          <w:lang w:val="mn-MN"/>
        </w:rPr>
      </w:pPr>
      <w:r>
        <w:rPr>
          <w:b/>
          <w:i/>
          <w:lang w:val="mn-MN"/>
        </w:rPr>
        <w:t xml:space="preserve">Нэг. Засгийн газрын тусгай сангийн тухай хуульд нэмэлт оруулах тухай хуулийн төсөл </w:t>
      </w:r>
      <w:r>
        <w:rPr>
          <w:i/>
          <w:lang w:val="mn-MN"/>
        </w:rPr>
        <w:t>/хэлэлцэх эсэх</w:t>
      </w:r>
      <w:r>
        <w:rPr>
          <w:b/>
          <w:i/>
          <w:lang w:val="mn-MN"/>
        </w:rPr>
        <w:t>/.</w:t>
      </w:r>
    </w:p>
    <w:p w:rsidR="00F203B8" w:rsidRDefault="00F203B8" w:rsidP="00F203B8">
      <w:pPr>
        <w:ind w:firstLine="720"/>
        <w:jc w:val="both"/>
        <w:rPr>
          <w:b/>
          <w:i/>
        </w:rPr>
      </w:pPr>
      <w:r>
        <w:rPr>
          <w:lang w:val="mn-MN"/>
        </w:rPr>
        <w:t xml:space="preserve">Хэлэлцэж буй асуудалтай холбогдуулан Гадаад харилцааны дэд сайд Д.Ганхуяг,  Гадаад харилцааны сайдын зөвлөх </w:t>
      </w:r>
      <w:r>
        <w:rPr>
          <w:effect w:val="antsRed"/>
          <w:lang w:val="mn-MN"/>
        </w:rPr>
        <w:t>О</w:t>
      </w:r>
      <w:r>
        <w:rPr>
          <w:lang w:val="mn-MN"/>
        </w:rPr>
        <w:t xml:space="preserve">.Машбат, Гадаад харилцааны яамны Гэрээ, эрх зүйн газрын захирал </w:t>
      </w:r>
      <w:r>
        <w:rPr>
          <w:effect w:val="antsRed"/>
          <w:lang w:val="mn-MN"/>
        </w:rPr>
        <w:t>Б</w:t>
      </w:r>
      <w:r>
        <w:rPr>
          <w:lang w:val="mn-MN"/>
        </w:rPr>
        <w:t>.</w:t>
      </w:r>
      <w:r>
        <w:rPr>
          <w:effect w:val="antsRed"/>
          <w:lang w:val="mn-MN"/>
        </w:rPr>
        <w:t>Мандахбилэг</w:t>
      </w:r>
      <w:r>
        <w:rPr>
          <w:lang w:val="mn-MN"/>
        </w:rPr>
        <w:t xml:space="preserve">, тус яамны Бодлого төлөвлөлт, судалгааны газрын дэд захирал Г.Амартүвшин, Бодлого төлөвлөлт судалгааны газрын гуравдугаар нарийн бичгийн дарга Э.Амараа, Улсын Их Хурлын Тамгын газрын Эрх зүй, хууль тогтоомжийн хэлтсийн зөвлөх </w:t>
      </w:r>
      <w:r>
        <w:rPr>
          <w:effect w:val="antsRed"/>
          <w:lang w:val="mn-MN"/>
        </w:rPr>
        <w:t>О</w:t>
      </w:r>
      <w:r>
        <w:rPr>
          <w:lang w:val="mn-MN"/>
        </w:rPr>
        <w:t xml:space="preserve">.Баяраа, Төсвийн байнгын хорооны зөвлөх </w:t>
      </w:r>
      <w:r>
        <w:rPr>
          <w:effect w:val="antsRed"/>
          <w:lang w:val="mn-MN"/>
        </w:rPr>
        <w:t>Ё</w:t>
      </w:r>
      <w:r>
        <w:rPr>
          <w:lang w:val="mn-MN"/>
        </w:rPr>
        <w:t xml:space="preserve">.Мөнхбаатар, референт </w:t>
      </w:r>
      <w:r>
        <w:rPr>
          <w:effect w:val="antsRed"/>
          <w:lang w:val="mn-MN"/>
        </w:rPr>
        <w:t>Ё</w:t>
      </w:r>
      <w:r>
        <w:rPr>
          <w:lang w:val="mn-MN"/>
        </w:rPr>
        <w:t>.Энхсайхан нар байлцав.</w:t>
      </w:r>
      <w:r>
        <w:rPr>
          <w:b/>
          <w:i/>
          <w:lang w:val="mn-MN"/>
        </w:rPr>
        <w:t xml:space="preserve"> </w:t>
      </w:r>
    </w:p>
    <w:p w:rsidR="00F203B8" w:rsidRDefault="00F203B8" w:rsidP="00F203B8">
      <w:pPr>
        <w:ind w:firstLine="720"/>
        <w:jc w:val="both"/>
        <w:rPr>
          <w:lang w:val="mn-MN"/>
        </w:rPr>
      </w:pPr>
      <w:r>
        <w:rPr>
          <w:lang w:val="mn-MN"/>
        </w:rPr>
        <w:t xml:space="preserve">Төсөл санаачлагчийн илтгэлийг төлөөлж Ногоон хөгжлийн сайд С.Оюун танилцуулга хийв.  </w:t>
      </w:r>
    </w:p>
    <w:p w:rsidR="00F203B8" w:rsidRDefault="00F203B8" w:rsidP="00F203B8">
      <w:pPr>
        <w:ind w:firstLine="720"/>
        <w:jc w:val="both"/>
        <w:rPr>
          <w:lang w:val="mn-MN"/>
        </w:rPr>
      </w:pPr>
      <w:r>
        <w:rPr>
          <w:lang w:val="mn-MN"/>
        </w:rPr>
        <w:t>Танилцуулгатай холбогдуулан Улсын Их Хурлын гишүүн Д.Хаянхярваа, Д.Дэмбэрэл нарын асуусан асуултад</w:t>
      </w:r>
      <w:r>
        <w:rPr>
          <w:b/>
          <w:lang w:val="mn-MN"/>
        </w:rPr>
        <w:t xml:space="preserve"> </w:t>
      </w:r>
      <w:r>
        <w:rPr>
          <w:lang w:val="mn-MN"/>
        </w:rPr>
        <w:t xml:space="preserve">Ногоон хөгжлийн сайд С.Оюун, Гадаад харилцааны дэд сайд Д.Ганхуяг, Улсын Их Хурлын гишүүн, Төсвийн байнгын хорооны дарга </w:t>
      </w:r>
      <w:r>
        <w:rPr>
          <w:effect w:val="antsRed"/>
          <w:lang w:val="mn-MN"/>
        </w:rPr>
        <w:t>Ц</w:t>
      </w:r>
      <w:r>
        <w:rPr>
          <w:lang w:val="mn-MN"/>
        </w:rPr>
        <w:t xml:space="preserve">.Даваасүрэн нар хариулж, тайлбар хийв. </w:t>
      </w:r>
    </w:p>
    <w:p w:rsidR="00F203B8" w:rsidRDefault="00F203B8" w:rsidP="00F203B8">
      <w:pPr>
        <w:ind w:firstLine="720"/>
        <w:jc w:val="both"/>
        <w:rPr>
          <w:lang w:val="mn-MN"/>
        </w:rPr>
      </w:pPr>
      <w:r>
        <w:rPr>
          <w:lang w:val="mn-MN"/>
        </w:rPr>
        <w:t xml:space="preserve">Улсын Их Хурлын гишүүн С.Баярцогт санал хэлэв. </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w:t>
      </w:r>
      <w:r>
        <w:rPr>
          <w:b/>
          <w:i/>
          <w:lang w:val="mn-MN"/>
        </w:rPr>
        <w:t xml:space="preserve"> </w:t>
      </w:r>
      <w:r>
        <w:rPr>
          <w:i/>
          <w:lang w:val="mn-MN"/>
        </w:rPr>
        <w:t>“</w:t>
      </w:r>
      <w:r>
        <w:rPr>
          <w:lang w:val="mn-MN"/>
        </w:rPr>
        <w:t xml:space="preserve">Засгийн газрын тусгай сангийн тухай хуульд нэмэлт оруулах тухай хууль”-ийн </w:t>
      </w:r>
      <w:r>
        <w:rPr>
          <w:rFonts w:cs="Arial"/>
          <w:lang w:val="mn-MN"/>
        </w:rPr>
        <w:t xml:space="preserve">төслийн хэлэлцэх эсэхийг дэмжиж байгаа гишүүд гараа өргөнө үү. </w:t>
      </w:r>
    </w:p>
    <w:p w:rsidR="00F203B8" w:rsidRDefault="00F203B8" w:rsidP="00F203B8">
      <w:pPr>
        <w:pStyle w:val="NoSpacing"/>
        <w:ind w:left="720"/>
        <w:rPr>
          <w:lang w:val="mn-MN"/>
        </w:rPr>
      </w:pPr>
      <w:r>
        <w:rPr>
          <w:lang w:val="mn-MN"/>
        </w:rPr>
        <w:t xml:space="preserve">Зөвшөөрсөн </w:t>
      </w:r>
      <w:r>
        <w:rPr>
          <w:lang w:val="mn-MN"/>
        </w:rPr>
        <w:tab/>
        <w:t>11</w:t>
      </w:r>
    </w:p>
    <w:p w:rsidR="00F203B8" w:rsidRDefault="00F203B8" w:rsidP="00F203B8">
      <w:pPr>
        <w:pStyle w:val="NoSpacing"/>
        <w:ind w:left="720"/>
        <w:rPr>
          <w:lang w:val="mn-MN"/>
        </w:rPr>
      </w:pPr>
      <w:r>
        <w:rPr>
          <w:lang w:val="mn-MN"/>
        </w:rPr>
        <w:t xml:space="preserve">Татгалзсан </w:t>
      </w:r>
      <w:r>
        <w:rPr>
          <w:lang w:val="mn-MN"/>
        </w:rPr>
        <w:tab/>
      </w:r>
      <w:r>
        <w:rPr>
          <w:lang w:val="mn-MN"/>
        </w:rPr>
        <w:tab/>
        <w:t xml:space="preserve"> 0</w:t>
      </w:r>
    </w:p>
    <w:p w:rsidR="00F203B8" w:rsidRDefault="00F203B8" w:rsidP="00F203B8">
      <w:pPr>
        <w:pStyle w:val="NoSpacing"/>
        <w:ind w:left="720"/>
        <w:rPr>
          <w:lang w:val="mn-MN"/>
        </w:rPr>
      </w:pPr>
      <w:r>
        <w:rPr>
          <w:lang w:val="mn-MN"/>
        </w:rPr>
        <w:t>Бүгд</w:t>
      </w:r>
      <w:r>
        <w:rPr>
          <w:lang w:val="mn-MN"/>
        </w:rPr>
        <w:tab/>
      </w:r>
      <w:r>
        <w:rPr>
          <w:lang w:val="mn-MN"/>
        </w:rPr>
        <w:tab/>
      </w:r>
      <w:r>
        <w:rPr>
          <w:lang w:val="mn-MN"/>
        </w:rPr>
        <w:tab/>
        <w:t>11</w:t>
      </w:r>
    </w:p>
    <w:p w:rsidR="00F203B8" w:rsidRDefault="00F203B8" w:rsidP="00F203B8">
      <w:pPr>
        <w:pStyle w:val="NoSpacing"/>
        <w:ind w:left="720"/>
        <w:rPr>
          <w:lang w:val="mn-MN"/>
        </w:rPr>
      </w:pPr>
      <w:r>
        <w:rPr>
          <w:lang w:val="mn-MN"/>
        </w:rPr>
        <w:lastRenderedPageBreak/>
        <w:t xml:space="preserve">Гишүүдийн </w:t>
      </w:r>
      <w:r>
        <w:rPr>
          <w:effect w:val="antsRed"/>
          <w:lang w:val="mn-MN"/>
        </w:rPr>
        <w:t>олонхийн</w:t>
      </w:r>
      <w:r>
        <w:rPr>
          <w:lang w:val="mn-MN"/>
        </w:rPr>
        <w:t xml:space="preserve"> саналаар дэмжигдлээ. </w:t>
      </w:r>
    </w:p>
    <w:p w:rsidR="00F203B8" w:rsidRDefault="00F203B8" w:rsidP="00F203B8">
      <w:pPr>
        <w:pStyle w:val="NoSpacing"/>
        <w:ind w:left="720"/>
        <w:rPr>
          <w:lang w:val="mn-MN"/>
        </w:rPr>
      </w:pPr>
    </w:p>
    <w:p w:rsidR="00F203B8" w:rsidRDefault="00F203B8" w:rsidP="00F203B8">
      <w:pPr>
        <w:ind w:firstLine="720"/>
        <w:jc w:val="both"/>
        <w:rPr>
          <w:rFonts w:cs="Arial"/>
          <w:lang w:val="mn-MN"/>
        </w:rPr>
      </w:pPr>
      <w:r>
        <w:rPr>
          <w:rFonts w:cs="Arial"/>
          <w:lang w:val="mn-MN"/>
        </w:rPr>
        <w:t xml:space="preserve">Байнгын хорооноос гарах санал, дүгнэлтийг Улсын Их Хурлын гишүүн </w:t>
      </w:r>
      <w:r>
        <w:rPr>
          <w:rFonts w:cs="Arial"/>
          <w:effect w:val="antsRed"/>
          <w:lang w:val="mn-MN"/>
        </w:rPr>
        <w:t>Б</w:t>
      </w:r>
      <w:r>
        <w:rPr>
          <w:rFonts w:cs="Arial"/>
          <w:lang w:val="mn-MN"/>
        </w:rPr>
        <w:t xml:space="preserve">.Болор чуулганы нэгдсэн хуралдаанд танилцуулахаар тогтов. </w:t>
      </w:r>
    </w:p>
    <w:p w:rsidR="00F203B8" w:rsidRDefault="00F203B8" w:rsidP="00F203B8">
      <w:pPr>
        <w:ind w:firstLine="720"/>
        <w:jc w:val="both"/>
        <w:rPr>
          <w:rFonts w:cs="Arial"/>
          <w:i/>
          <w:lang w:val="mn-MN"/>
        </w:rPr>
      </w:pPr>
      <w:r>
        <w:rPr>
          <w:rFonts w:cs="Arial"/>
          <w:i/>
          <w:lang w:val="mn-MN"/>
        </w:rPr>
        <w:t xml:space="preserve">Уг асуудлыг 14 цаг 32 минутад хэлэлцэж дуусав. </w:t>
      </w:r>
    </w:p>
    <w:p w:rsidR="00F203B8" w:rsidRDefault="00F203B8" w:rsidP="00F203B8">
      <w:pPr>
        <w:ind w:firstLine="720"/>
        <w:jc w:val="both"/>
        <w:rPr>
          <w:rFonts w:cs="Arial"/>
          <w:i/>
          <w:lang w:val="mn-MN"/>
        </w:rPr>
      </w:pPr>
      <w:r>
        <w:rPr>
          <w:rFonts w:cs="Arial"/>
          <w:b/>
          <w:i/>
          <w:lang w:val="mn-MN"/>
        </w:rPr>
        <w:t xml:space="preserve">Хоёр. Тогтоолын хавсралтад нэмэлт оруулах тухай </w:t>
      </w:r>
      <w:r>
        <w:rPr>
          <w:rFonts w:cs="Arial"/>
          <w:i/>
          <w:lang w:val="mn-MN"/>
        </w:rPr>
        <w:t>/хэлэлцэх эсэх/.</w:t>
      </w:r>
    </w:p>
    <w:p w:rsidR="00F203B8" w:rsidRDefault="00F203B8" w:rsidP="00F203B8">
      <w:pPr>
        <w:ind w:firstLine="720"/>
        <w:jc w:val="both"/>
        <w:rPr>
          <w:lang w:val="mn-MN"/>
        </w:rPr>
      </w:pPr>
      <w:r>
        <w:rPr>
          <w:rFonts w:cs="Arial"/>
          <w:lang w:val="mn-MN"/>
        </w:rPr>
        <w:t xml:space="preserve">Хэлэлцэж буй асуудалтай холбогдуулан Үйлдвэр, хөдөө аж ахуйн сайд </w:t>
      </w:r>
      <w:r>
        <w:rPr>
          <w:rFonts w:cs="Arial"/>
          <w:effect w:val="antsRed"/>
          <w:lang w:val="mn-MN"/>
        </w:rPr>
        <w:t>Х</w:t>
      </w:r>
      <w:r>
        <w:rPr>
          <w:rFonts w:cs="Arial"/>
          <w:lang w:val="mn-MN"/>
        </w:rPr>
        <w:t xml:space="preserve">.Баттулга, Үйлдвэр, хөдөө аж ахуйн яамны Стратегийн бодлого, төлөвлөлтийн газрын дарга Ч.Чой-Иш, тус яамны Мал аж ахуйн бодлогын хэрэгжилтийг, зохицуулах газрын дарга Н.Ганибал, Орлогын хэлтсийн мэргэжилтэн </w:t>
      </w:r>
      <w:r>
        <w:rPr>
          <w:rFonts w:cs="Arial"/>
          <w:effect w:val="antsRed"/>
          <w:lang w:val="mn-MN"/>
        </w:rPr>
        <w:t>Б</w:t>
      </w:r>
      <w:r>
        <w:rPr>
          <w:rFonts w:cs="Arial"/>
          <w:lang w:val="mn-MN"/>
        </w:rPr>
        <w:t>.</w:t>
      </w:r>
      <w:r>
        <w:rPr>
          <w:rFonts w:cs="Arial"/>
          <w:effect w:val="antsRed"/>
          <w:lang w:val="mn-MN"/>
        </w:rPr>
        <w:t>Тэлмүүн</w:t>
      </w:r>
      <w:r>
        <w:rPr>
          <w:rFonts w:cs="Arial"/>
          <w:lang w:val="mn-MN"/>
        </w:rPr>
        <w:t xml:space="preserve">, </w:t>
      </w:r>
      <w:r>
        <w:rPr>
          <w:lang w:val="mn-MN"/>
        </w:rPr>
        <w:t xml:space="preserve">Улсын Их Хурлын Тамгын газрын Эрх зүй, хууль тогтоомжийн хэлтсийн зөвлөх </w:t>
      </w:r>
      <w:r>
        <w:rPr>
          <w:effect w:val="antsRed"/>
          <w:lang w:val="mn-MN"/>
        </w:rPr>
        <w:t>О</w:t>
      </w:r>
      <w:r>
        <w:rPr>
          <w:lang w:val="mn-MN"/>
        </w:rPr>
        <w:t xml:space="preserve">.Баяраа, Төсвийн байнгын хорооны зөвлөх </w:t>
      </w:r>
      <w:r>
        <w:rPr>
          <w:effect w:val="antsRed"/>
          <w:lang w:val="mn-MN"/>
        </w:rPr>
        <w:t>Ё</w:t>
      </w:r>
      <w:r>
        <w:rPr>
          <w:lang w:val="mn-MN"/>
        </w:rPr>
        <w:t xml:space="preserve">.Мөнхбаатар, референт </w:t>
      </w:r>
      <w:r>
        <w:rPr>
          <w:effect w:val="antsRed"/>
          <w:lang w:val="mn-MN"/>
        </w:rPr>
        <w:t>Ё</w:t>
      </w:r>
      <w:r>
        <w:rPr>
          <w:lang w:val="mn-MN"/>
        </w:rPr>
        <w:t>.Энхсайхан нар байлцав.</w:t>
      </w:r>
    </w:p>
    <w:p w:rsidR="00F203B8" w:rsidRDefault="00F203B8" w:rsidP="00F203B8">
      <w:pPr>
        <w:ind w:firstLine="720"/>
        <w:jc w:val="both"/>
        <w:rPr>
          <w:rFonts w:cs="Arial"/>
          <w:lang w:val="mn-MN"/>
        </w:rPr>
      </w:pPr>
      <w:r>
        <w:rPr>
          <w:rFonts w:cs="Arial"/>
          <w:lang w:val="mn-MN"/>
        </w:rPr>
        <w:t xml:space="preserve">Төсөл санаачлагчийн илтгэлийг Үйлдвэр, хөдөө аж ахуйн сайд </w:t>
      </w:r>
      <w:r>
        <w:rPr>
          <w:rFonts w:cs="Arial"/>
          <w:effect w:val="antsRed"/>
          <w:lang w:val="mn-MN"/>
        </w:rPr>
        <w:t>Х</w:t>
      </w:r>
      <w:r>
        <w:rPr>
          <w:rFonts w:cs="Arial"/>
          <w:lang w:val="mn-MN"/>
        </w:rPr>
        <w:t xml:space="preserve">.Баттулга танилцуулав. </w:t>
      </w:r>
    </w:p>
    <w:p w:rsidR="00F203B8" w:rsidRDefault="00F203B8" w:rsidP="00F203B8">
      <w:pPr>
        <w:ind w:firstLine="720"/>
        <w:jc w:val="both"/>
        <w:rPr>
          <w:rFonts w:cs="Arial"/>
          <w:lang w:val="mn-MN"/>
        </w:rPr>
      </w:pPr>
      <w:r>
        <w:rPr>
          <w:rFonts w:cs="Arial"/>
          <w:lang w:val="mn-MN"/>
        </w:rPr>
        <w:t xml:space="preserve">Танилцуулгатай холбогдуулан Улсын Их Хурлын гишүүн Д.Эрдэнэбатын асуусан асуултад  Үйлдвэр, хөдөө аж ахуйн сайд </w:t>
      </w:r>
      <w:r>
        <w:rPr>
          <w:rFonts w:cs="Arial"/>
          <w:effect w:val="antsRed"/>
          <w:lang w:val="mn-MN"/>
        </w:rPr>
        <w:t>Х</w:t>
      </w:r>
      <w:r>
        <w:rPr>
          <w:rFonts w:cs="Arial"/>
          <w:lang w:val="mn-MN"/>
        </w:rPr>
        <w:t>.Баттулга, Үйлдвэр, хөдөө аж ахуйн яамны Стратегийн бодлого, төлөвлөлтийн газрын дарга Ч.Чой-Иш нар хариулж, тайлбар хийв.</w:t>
      </w:r>
    </w:p>
    <w:p w:rsidR="00F203B8" w:rsidRDefault="00F203B8" w:rsidP="00F203B8">
      <w:pPr>
        <w:ind w:firstLine="720"/>
        <w:jc w:val="both"/>
        <w:rPr>
          <w:rFonts w:cs="Arial"/>
          <w:lang w:val="mn-MN"/>
        </w:rPr>
      </w:pPr>
      <w:r>
        <w:rPr>
          <w:rFonts w:cs="Arial"/>
          <w:lang w:val="mn-MN"/>
        </w:rPr>
        <w:t>Улсын Их Хурлын гишүүн С.Баярцогт, Д.Дэмбэрэл нар санал хэлэв.</w:t>
      </w:r>
      <w:r>
        <w:rPr>
          <w:rFonts w:cs="Arial"/>
          <w:b/>
          <w:lang w:val="mn-MN"/>
        </w:rPr>
        <w:t xml:space="preserve"> </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 “Тогтоолын хавсралтад нэмэлт оруулах тухай</w:t>
      </w:r>
      <w:r>
        <w:rPr>
          <w:rFonts w:cs="Arial"/>
          <w:b/>
          <w:i/>
          <w:lang w:val="mn-MN"/>
        </w:rPr>
        <w:t xml:space="preserve"> </w:t>
      </w:r>
      <w:r>
        <w:rPr>
          <w:rFonts w:cs="Arial"/>
          <w:lang w:val="mn-MN"/>
        </w:rPr>
        <w:t xml:space="preserve">хууль”-ийн төслийг хэлэлцэх эсэхийг дэмжиж байгаа гишүүд гараа өргөнө үү. </w:t>
      </w:r>
    </w:p>
    <w:p w:rsidR="00F203B8" w:rsidRDefault="00F203B8" w:rsidP="00F203B8">
      <w:pPr>
        <w:pStyle w:val="NoSpacing"/>
        <w:ind w:left="720"/>
        <w:rPr>
          <w:lang w:val="mn-MN"/>
        </w:rPr>
      </w:pPr>
      <w:r>
        <w:rPr>
          <w:lang w:val="mn-MN"/>
        </w:rPr>
        <w:t xml:space="preserve">Зөвшөөрсөн </w:t>
      </w:r>
      <w:r>
        <w:rPr>
          <w:lang w:val="mn-MN"/>
        </w:rPr>
        <w:tab/>
        <w:t>12</w:t>
      </w:r>
    </w:p>
    <w:p w:rsidR="00F203B8" w:rsidRDefault="00F203B8" w:rsidP="00F203B8">
      <w:pPr>
        <w:pStyle w:val="NoSpacing"/>
        <w:ind w:left="720"/>
        <w:rPr>
          <w:lang w:val="mn-MN"/>
        </w:rPr>
      </w:pPr>
      <w:r>
        <w:rPr>
          <w:lang w:val="mn-MN"/>
        </w:rPr>
        <w:t xml:space="preserve">Татгалзсан </w:t>
      </w:r>
      <w:r>
        <w:rPr>
          <w:lang w:val="mn-MN"/>
        </w:rPr>
        <w:tab/>
      </w:r>
      <w:r>
        <w:rPr>
          <w:lang w:val="mn-MN"/>
        </w:rPr>
        <w:tab/>
        <w:t xml:space="preserve"> 0</w:t>
      </w:r>
    </w:p>
    <w:p w:rsidR="00F203B8" w:rsidRDefault="00F203B8" w:rsidP="00F203B8">
      <w:pPr>
        <w:pStyle w:val="NoSpacing"/>
        <w:ind w:left="720"/>
        <w:rPr>
          <w:lang w:val="mn-MN"/>
        </w:rPr>
      </w:pPr>
      <w:r>
        <w:rPr>
          <w:lang w:val="mn-MN"/>
        </w:rPr>
        <w:t>Бүгд</w:t>
      </w:r>
      <w:r>
        <w:rPr>
          <w:lang w:val="mn-MN"/>
        </w:rPr>
        <w:tab/>
      </w:r>
      <w:r>
        <w:rPr>
          <w:lang w:val="mn-MN"/>
        </w:rPr>
        <w:tab/>
      </w:r>
      <w:r>
        <w:rPr>
          <w:lang w:val="mn-MN"/>
        </w:rPr>
        <w:tab/>
        <w:t>12</w:t>
      </w:r>
    </w:p>
    <w:p w:rsidR="00F203B8" w:rsidRDefault="00F203B8" w:rsidP="00F203B8">
      <w:pPr>
        <w:pStyle w:val="NoSpacing"/>
        <w:ind w:left="720"/>
        <w:rPr>
          <w:lang w:val="mn-MN"/>
        </w:rPr>
      </w:pPr>
      <w:r>
        <w:rPr>
          <w:lang w:val="mn-MN"/>
        </w:rPr>
        <w:t xml:space="preserve">Гишүүдийн </w:t>
      </w:r>
      <w:r>
        <w:rPr>
          <w:effect w:val="antsRed"/>
          <w:lang w:val="mn-MN"/>
        </w:rPr>
        <w:t>олонхийн</w:t>
      </w:r>
      <w:r>
        <w:rPr>
          <w:lang w:val="mn-MN"/>
        </w:rPr>
        <w:t xml:space="preserve"> саналаар дэмжигдлээ. </w:t>
      </w:r>
    </w:p>
    <w:p w:rsidR="00F203B8" w:rsidRDefault="00F203B8" w:rsidP="00F203B8">
      <w:pPr>
        <w:pStyle w:val="NoSpacing"/>
        <w:ind w:left="720"/>
        <w:rPr>
          <w:lang w:val="mn-MN"/>
        </w:rPr>
      </w:pPr>
    </w:p>
    <w:p w:rsidR="00F203B8" w:rsidRDefault="00F203B8" w:rsidP="00F203B8">
      <w:pPr>
        <w:ind w:firstLine="720"/>
        <w:jc w:val="both"/>
        <w:rPr>
          <w:rFonts w:cs="Arial"/>
          <w:lang w:val="mn-MN"/>
        </w:rPr>
      </w:pPr>
      <w:r>
        <w:rPr>
          <w:rFonts w:cs="Arial"/>
          <w:lang w:val="mn-MN"/>
        </w:rPr>
        <w:t xml:space="preserve">Байнгын хорооноос гарах санал, дүгнэлтийг Улсын Их Хурлын гишүүн </w:t>
      </w:r>
      <w:r>
        <w:rPr>
          <w:rFonts w:cs="Arial"/>
          <w:effect w:val="antsRed"/>
          <w:lang w:val="mn-MN"/>
        </w:rPr>
        <w:t>Я</w:t>
      </w:r>
      <w:r>
        <w:rPr>
          <w:rFonts w:cs="Arial"/>
          <w:lang w:val="mn-MN"/>
        </w:rPr>
        <w:t xml:space="preserve">.Санжмятав чуулганы нэгдсэн хуралдаанд танилцуулахаар тогтов. </w:t>
      </w:r>
    </w:p>
    <w:p w:rsidR="00F203B8" w:rsidRDefault="00F203B8" w:rsidP="00F203B8">
      <w:pPr>
        <w:jc w:val="both"/>
        <w:rPr>
          <w:b/>
          <w:i/>
          <w:lang w:val="mn-MN"/>
        </w:rPr>
      </w:pPr>
      <w:r>
        <w:rPr>
          <w:lang w:val="mn-MN"/>
        </w:rPr>
        <w:tab/>
      </w:r>
      <w:r>
        <w:rPr>
          <w:b/>
          <w:i/>
          <w:lang w:val="mn-MN"/>
        </w:rPr>
        <w:t>Хуралдаан 14 цаг 47 минутад өндөрлөв.</w:t>
      </w:r>
    </w:p>
    <w:p w:rsidR="00F203B8" w:rsidRDefault="00F203B8" w:rsidP="00F203B8">
      <w:pPr>
        <w:jc w:val="both"/>
        <w:rPr>
          <w:b/>
          <w:i/>
          <w:lang w:val="mn-MN"/>
        </w:rPr>
      </w:pPr>
    </w:p>
    <w:p w:rsidR="00F203B8" w:rsidRDefault="00F203B8" w:rsidP="00F203B8">
      <w:pPr>
        <w:pStyle w:val="Title"/>
        <w:ind w:firstLine="720"/>
        <w:jc w:val="both"/>
        <w:rPr>
          <w:rFonts w:ascii="Arial" w:hAnsi="Arial" w:cs="Arial"/>
          <w:bCs w:val="0"/>
          <w:i/>
          <w:sz w:val="22"/>
          <w:szCs w:val="22"/>
          <w:lang w:val="mn-MN"/>
        </w:rPr>
      </w:pPr>
      <w:r>
        <w:rPr>
          <w:rFonts w:ascii="Arial" w:hAnsi="Arial" w:cs="Arial"/>
          <w:bCs w:val="0"/>
          <w:i/>
          <w:sz w:val="22"/>
          <w:szCs w:val="22"/>
          <w:lang w:val="mn-MN"/>
        </w:rPr>
        <w:t>Тэмдэглэлтэй танилцсан:</w:t>
      </w:r>
    </w:p>
    <w:p w:rsidR="00F203B8" w:rsidRDefault="00F203B8" w:rsidP="00F203B8">
      <w:pPr>
        <w:pStyle w:val="Title"/>
        <w:jc w:val="both"/>
        <w:rPr>
          <w:rFonts w:ascii="Arial" w:hAnsi="Arial" w:cs="Arial"/>
          <w:b w:val="0"/>
          <w:bCs w:val="0"/>
          <w:sz w:val="22"/>
          <w:szCs w:val="22"/>
          <w:lang w:val="mn-MN"/>
        </w:rPr>
      </w:pPr>
      <w:r>
        <w:rPr>
          <w:rFonts w:ascii="Arial" w:hAnsi="Arial" w:cs="Arial"/>
          <w:bCs w:val="0"/>
          <w:sz w:val="22"/>
          <w:szCs w:val="22"/>
          <w:lang w:val="mn-MN"/>
        </w:rPr>
        <w:tab/>
      </w:r>
      <w:r>
        <w:rPr>
          <w:rFonts w:ascii="Arial" w:hAnsi="Arial" w:cs="Arial"/>
          <w:b w:val="0"/>
          <w:bCs w:val="0"/>
          <w:sz w:val="22"/>
          <w:szCs w:val="22"/>
          <w:lang w:val="mn-MN"/>
        </w:rPr>
        <w:t xml:space="preserve">ТӨСВИЙН  БАЙНГЫН </w:t>
      </w:r>
    </w:p>
    <w:p w:rsidR="00F203B8" w:rsidRDefault="00F203B8" w:rsidP="00F203B8">
      <w:pPr>
        <w:pStyle w:val="Title"/>
        <w:ind w:firstLine="720"/>
        <w:jc w:val="both"/>
        <w:rPr>
          <w:rFonts w:ascii="Arial" w:hAnsi="Arial" w:cs="Arial"/>
          <w:b w:val="0"/>
          <w:bCs w:val="0"/>
          <w:sz w:val="22"/>
          <w:szCs w:val="22"/>
        </w:rPr>
      </w:pPr>
      <w:r>
        <w:rPr>
          <w:rFonts w:ascii="Arial" w:hAnsi="Arial" w:cs="Arial"/>
          <w:b w:val="0"/>
          <w:bCs w:val="0"/>
          <w:sz w:val="22"/>
          <w:szCs w:val="22"/>
          <w:lang w:val="mn-MN"/>
        </w:rPr>
        <w:t xml:space="preserve">ХОРООНЫ ДАРГА                                                                  </w:t>
      </w:r>
      <w:r>
        <w:rPr>
          <w:rFonts w:ascii="Arial" w:hAnsi="Arial" w:cs="Arial"/>
          <w:b w:val="0"/>
          <w:bCs w:val="0"/>
          <w:sz w:val="22"/>
          <w:szCs w:val="22"/>
          <w:effect w:val="antsRed"/>
          <w:lang w:val="mn-MN"/>
        </w:rPr>
        <w:t>Ц.ДАВААСҮРЭН</w:t>
      </w:r>
      <w:r>
        <w:rPr>
          <w:rFonts w:ascii="Arial" w:hAnsi="Arial" w:cs="Arial"/>
          <w:b w:val="0"/>
          <w:bCs w:val="0"/>
          <w:sz w:val="22"/>
          <w:szCs w:val="22"/>
          <w:lang w:val="mn-MN"/>
        </w:rPr>
        <w:t xml:space="preserve">                                   </w:t>
      </w:r>
    </w:p>
    <w:p w:rsidR="00F203B8" w:rsidRDefault="00F203B8" w:rsidP="00F203B8">
      <w:pPr>
        <w:pStyle w:val="Title"/>
        <w:jc w:val="right"/>
        <w:rPr>
          <w:rFonts w:ascii="Arial" w:hAnsi="Arial" w:cs="Arial"/>
          <w:b w:val="0"/>
          <w:bCs w:val="0"/>
          <w:sz w:val="22"/>
          <w:szCs w:val="22"/>
        </w:rPr>
      </w:pPr>
    </w:p>
    <w:p w:rsidR="00F203B8" w:rsidRDefault="00F203B8" w:rsidP="00F203B8">
      <w:pPr>
        <w:pStyle w:val="NoSpacing"/>
        <w:ind w:left="720"/>
        <w:rPr>
          <w:sz w:val="22"/>
          <w:lang w:val="mn-MN"/>
        </w:rPr>
      </w:pPr>
    </w:p>
    <w:p w:rsidR="00F203B8" w:rsidRDefault="00F203B8" w:rsidP="00F203B8">
      <w:pPr>
        <w:pStyle w:val="Title"/>
        <w:ind w:firstLine="720"/>
        <w:jc w:val="both"/>
        <w:rPr>
          <w:rFonts w:ascii="Arial" w:hAnsi="Arial" w:cs="Arial"/>
          <w:bCs w:val="0"/>
          <w:i/>
          <w:sz w:val="22"/>
          <w:szCs w:val="22"/>
          <w:lang w:val="mn-MN"/>
        </w:rPr>
      </w:pPr>
      <w:r>
        <w:rPr>
          <w:rFonts w:ascii="Arial" w:hAnsi="Arial" w:cs="Arial"/>
          <w:bCs w:val="0"/>
          <w:i/>
          <w:sz w:val="22"/>
          <w:szCs w:val="22"/>
          <w:lang w:val="mn-MN"/>
        </w:rPr>
        <w:t>Т</w:t>
      </w:r>
      <w:r>
        <w:rPr>
          <w:rFonts w:ascii="Arial" w:hAnsi="Arial" w:cs="Arial"/>
          <w:bCs w:val="0"/>
          <w:i/>
          <w:sz w:val="22"/>
          <w:szCs w:val="22"/>
          <w:lang w:val="ms-MY"/>
        </w:rPr>
        <w:t xml:space="preserve">эмдэглэл хөтөлсөн: </w:t>
      </w:r>
    </w:p>
    <w:p w:rsidR="00F203B8" w:rsidRDefault="00F203B8" w:rsidP="00F203B8">
      <w:pPr>
        <w:pStyle w:val="Title"/>
        <w:ind w:firstLine="720"/>
        <w:jc w:val="both"/>
        <w:rPr>
          <w:rFonts w:ascii="Arial" w:hAnsi="Arial" w:cs="Arial"/>
          <w:b w:val="0"/>
          <w:bCs w:val="0"/>
          <w:sz w:val="22"/>
          <w:szCs w:val="22"/>
          <w:lang w:val="ms-MY"/>
        </w:rPr>
      </w:pPr>
      <w:r>
        <w:rPr>
          <w:rFonts w:ascii="Arial" w:hAnsi="Arial" w:cs="Arial"/>
          <w:b w:val="0"/>
          <w:bCs w:val="0"/>
          <w:sz w:val="22"/>
          <w:szCs w:val="22"/>
          <w:lang w:val="ms-MY"/>
        </w:rPr>
        <w:t>ХУРАЛДААНЫ ТЭМДЭГЛЭЛ</w:t>
      </w:r>
    </w:p>
    <w:p w:rsidR="00F203B8" w:rsidRDefault="00F203B8" w:rsidP="00F203B8">
      <w:pPr>
        <w:pStyle w:val="Title"/>
        <w:jc w:val="both"/>
        <w:rPr>
          <w:rFonts w:ascii="Arial" w:hAnsi="Arial" w:cs="Arial"/>
          <w:b w:val="0"/>
          <w:bCs w:val="0"/>
          <w:sz w:val="22"/>
          <w:szCs w:val="22"/>
          <w:lang w:val="mn-MN"/>
        </w:rPr>
      </w:pPr>
      <w:r>
        <w:rPr>
          <w:rFonts w:ascii="Arial" w:hAnsi="Arial" w:cs="Arial"/>
          <w:b w:val="0"/>
          <w:bCs w:val="0"/>
          <w:sz w:val="22"/>
          <w:szCs w:val="22"/>
          <w:lang w:val="ms-MY"/>
        </w:rPr>
        <w:tab/>
        <w:t>ХӨТЛӨГЧ</w:t>
      </w:r>
      <w:r>
        <w:rPr>
          <w:rFonts w:ascii="Arial" w:hAnsi="Arial" w:cs="Arial"/>
          <w:b w:val="0"/>
          <w:bCs w:val="0"/>
          <w:sz w:val="22"/>
          <w:szCs w:val="22"/>
          <w:lang w:val="mn-MN"/>
        </w:rPr>
        <w:t xml:space="preserve">                                                                          </w:t>
      </w:r>
      <w:r>
        <w:rPr>
          <w:rFonts w:ascii="Arial" w:hAnsi="Arial" w:cs="Arial"/>
          <w:b w:val="0"/>
          <w:bCs w:val="0"/>
          <w:sz w:val="22"/>
          <w:szCs w:val="22"/>
        </w:rPr>
        <w:t xml:space="preserve">  </w:t>
      </w:r>
      <w:r>
        <w:rPr>
          <w:rFonts w:ascii="Arial" w:hAnsi="Arial" w:cs="Arial"/>
          <w:b w:val="0"/>
          <w:bCs w:val="0"/>
          <w:sz w:val="22"/>
          <w:szCs w:val="22"/>
          <w:lang w:val="mn-MN"/>
        </w:rPr>
        <w:t xml:space="preserve">     </w:t>
      </w:r>
      <w:r>
        <w:rPr>
          <w:rFonts w:ascii="Arial" w:hAnsi="Arial" w:cs="Arial"/>
          <w:b w:val="0"/>
          <w:bCs w:val="0"/>
          <w:sz w:val="22"/>
          <w:szCs w:val="22"/>
          <w:effect w:val="antsRed"/>
          <w:lang w:val="mn-MN"/>
        </w:rPr>
        <w:t>П</w:t>
      </w:r>
      <w:r>
        <w:rPr>
          <w:rFonts w:ascii="Arial" w:hAnsi="Arial" w:cs="Arial"/>
          <w:b w:val="0"/>
          <w:bCs w:val="0"/>
          <w:sz w:val="22"/>
          <w:szCs w:val="22"/>
          <w:lang w:val="mn-MN"/>
        </w:rPr>
        <w:t>.МЯДАГМАА</w:t>
      </w:r>
    </w:p>
    <w:p w:rsidR="00F203B8" w:rsidRDefault="00F203B8" w:rsidP="00F203B8">
      <w:pPr>
        <w:jc w:val="both"/>
        <w:rPr>
          <w:b/>
          <w:i/>
          <w:lang w:val="mn-MN"/>
        </w:rPr>
      </w:pPr>
    </w:p>
    <w:p w:rsidR="00F203B8" w:rsidRDefault="00F203B8" w:rsidP="00F203B8">
      <w:pPr>
        <w:pStyle w:val="ListParagraph"/>
        <w:ind w:left="1440"/>
        <w:jc w:val="center"/>
        <w:rPr>
          <w:b/>
          <w:lang w:val="mn-MN"/>
        </w:rPr>
      </w:pPr>
      <w:r>
        <w:rPr>
          <w:lang w:val="mn-MN"/>
        </w:rPr>
        <w:lastRenderedPageBreak/>
        <w:t xml:space="preserve">   </w:t>
      </w:r>
      <w:r>
        <w:rPr>
          <w:b/>
          <w:lang w:val="mn-MN"/>
        </w:rPr>
        <w:t>УЛСЫН ИХ ХУРЛЫН</w:t>
      </w:r>
      <w:r>
        <w:rPr>
          <w:b/>
        </w:rPr>
        <w:t xml:space="preserve"> 2012 </w:t>
      </w:r>
      <w:r>
        <w:rPr>
          <w:b/>
          <w:lang w:val="mn-MN"/>
        </w:rPr>
        <w:t xml:space="preserve">ОНЫ НАМРЫН ЭЭЛЖИТ ЧУУЛГАНЫ ТӨСВИЙН БАЙНГЫН ХОРООНЫ </w:t>
      </w:r>
      <w:r w:rsidR="00B86CB2">
        <w:rPr>
          <w:b/>
          <w:lang w:val="mn-MN"/>
        </w:rPr>
        <w:t xml:space="preserve">2013 ОНЫ </w:t>
      </w:r>
      <w:r>
        <w:rPr>
          <w:b/>
          <w:lang w:val="mn-MN"/>
        </w:rPr>
        <w:t>01 ДҮГЭЭР САРЫН 23-НЫ ӨДРИЙН ХУРАЛДААНЫ ДЭЛГЭРЭНГҮЙ ТЭМДЭГЛЭЛ</w:t>
      </w:r>
    </w:p>
    <w:p w:rsidR="00F203B8" w:rsidRDefault="00F203B8" w:rsidP="00F203B8">
      <w:pPr>
        <w:pStyle w:val="ListParagraph"/>
        <w:ind w:left="1440"/>
        <w:jc w:val="center"/>
        <w:rPr>
          <w:b/>
          <w:lang w:val="mn-MN"/>
        </w:rPr>
      </w:pPr>
    </w:p>
    <w:p w:rsidR="00F203B8" w:rsidRDefault="00F203B8" w:rsidP="00F203B8">
      <w:pPr>
        <w:ind w:firstLine="720"/>
        <w:jc w:val="both"/>
        <w:rPr>
          <w:b/>
          <w:i/>
          <w:lang w:val="mn-MN"/>
        </w:rPr>
      </w:pPr>
      <w:r>
        <w:rPr>
          <w:b/>
          <w:i/>
          <w:lang w:val="mn-MN"/>
        </w:rPr>
        <w:t>Хуралдаан 14 цаг 30 минутад эхлэв.</w:t>
      </w:r>
    </w:p>
    <w:p w:rsidR="00F203B8" w:rsidRDefault="00F203B8" w:rsidP="00F203B8">
      <w:pPr>
        <w:ind w:firstLine="720"/>
        <w:jc w:val="both"/>
        <w:rPr>
          <w:lang w:val="mn-MN"/>
        </w:rPr>
      </w:pPr>
      <w:r>
        <w:rPr>
          <w:b/>
          <w:effect w:val="antsRed"/>
          <w:lang w:val="mn-MN"/>
        </w:rPr>
        <w:t>Ц</w:t>
      </w:r>
      <w:r>
        <w:rPr>
          <w:b/>
          <w:lang w:val="mn-MN"/>
        </w:rPr>
        <w:t>.Даваасүрэн :</w:t>
      </w:r>
      <w:r>
        <w:rPr>
          <w:lang w:val="mn-MN"/>
        </w:rPr>
        <w:t xml:space="preserve"> - 2013 оны 01 дүгээр сарын 23-ны хуралдаанаа эхлүүлье. Ирцийг та бүхэнд танилцуулъя. Даваасүрэн, Амаржаргал. Амаржаргал гишүүн сая аав нь хагалгаанд орох гэж байгаа учраас саналыг дэмжиж байгаа гээд явсан байна. Эргэж орж ирнэ. Болор гишүүн, Ганбаатар гишүүн, Дэмбэрэл гишүүн, Зоригт гишүүн. Зоригт гишүүнийг дуудчихаарай. Хамгийн эхэнд бүртгүүлсэн байгаа. Оюун гишүүн, Санжмятав гишүүн, Хаянхярваа гишүүн, Эрдэнэбат гишүүн. 10 гишүүн ирснээр ирц 52.6 хувьтай байна. Хуралдаанд  хангалттай ирц байна. Өнөөдрийн хуралдаанаар хэлэлцэх асуудлыг та бүхэнд танилцуулъя. Хоёр асуудалтай. </w:t>
      </w:r>
    </w:p>
    <w:p w:rsidR="00F203B8" w:rsidRDefault="00F203B8" w:rsidP="00F203B8">
      <w:pPr>
        <w:ind w:firstLine="720"/>
        <w:jc w:val="both"/>
        <w:rPr>
          <w:lang w:val="mn-MN"/>
        </w:rPr>
      </w:pPr>
      <w:r>
        <w:rPr>
          <w:lang w:val="mn-MN"/>
        </w:rPr>
        <w:t xml:space="preserve">Нэгдүгээрт Засгийн газрын тусгай сангийн тухай хуульд нэмэлт оруулах тухай хуулийн төсөл хэлэлцэх эсэх асуудал. </w:t>
      </w:r>
    </w:p>
    <w:p w:rsidR="00F203B8" w:rsidRDefault="00F203B8" w:rsidP="00F203B8">
      <w:pPr>
        <w:ind w:firstLine="720"/>
        <w:jc w:val="both"/>
        <w:rPr>
          <w:lang w:val="mn-MN"/>
        </w:rPr>
      </w:pPr>
      <w:r>
        <w:rPr>
          <w:lang w:val="mn-MN"/>
        </w:rPr>
        <w:t xml:space="preserve">Хоёр тогтоолын хавсралтад нэмэлт оруулах тухай хуулийн төсөл хэлэлцэх эсэх асуудал байна. Хоёр тогтоолын хавсралтад нэмэлт оруулах тухай Улсын Их Хурлын тогтоолын төсөл Засгийн газраас 2012 оны 12 сарын 26-ны өдөр өргөн мэдүүлсэн /хэлэлцэх эсэх/ ийм хоёр асуудал байна. Хэлэлцэх асуудлаар саналтай гишүүд байна уу? Алга байна. Хэлэлцэх асуудлаа баталъя. </w:t>
      </w:r>
    </w:p>
    <w:p w:rsidR="00F203B8" w:rsidRDefault="00F203B8" w:rsidP="00F203B8">
      <w:pPr>
        <w:ind w:firstLine="720"/>
        <w:jc w:val="both"/>
      </w:pPr>
      <w:r>
        <w:rPr>
          <w:lang w:val="mn-MN"/>
        </w:rPr>
        <w:t xml:space="preserve">Зуун хувь дэмжигдлээ. </w:t>
      </w:r>
    </w:p>
    <w:p w:rsidR="00F203B8" w:rsidRDefault="00F203B8" w:rsidP="00F203B8">
      <w:pPr>
        <w:ind w:firstLine="720"/>
        <w:jc w:val="both"/>
        <w:rPr>
          <w:b/>
          <w:i/>
        </w:rPr>
      </w:pPr>
      <w:r>
        <w:rPr>
          <w:b/>
          <w:i/>
          <w:lang w:val="mn-MN"/>
        </w:rPr>
        <w:t xml:space="preserve">Нэг. Засгийн газрын тусгай сангийн тухай хуульд нэмэлт оруулах тухай хуулийн төсөл </w:t>
      </w:r>
      <w:r>
        <w:rPr>
          <w:i/>
          <w:lang w:val="mn-MN"/>
        </w:rPr>
        <w:t>/хэлэлцэх эсэх</w:t>
      </w:r>
      <w:r>
        <w:rPr>
          <w:b/>
          <w:i/>
          <w:lang w:val="mn-MN"/>
        </w:rPr>
        <w:t>/.</w:t>
      </w:r>
    </w:p>
    <w:p w:rsidR="00F203B8" w:rsidRDefault="00F203B8" w:rsidP="00F203B8">
      <w:pPr>
        <w:ind w:firstLine="720"/>
        <w:jc w:val="both"/>
        <w:rPr>
          <w:lang w:val="mn-MN"/>
        </w:rPr>
      </w:pPr>
      <w:r>
        <w:rPr>
          <w:lang w:val="mn-MN"/>
        </w:rPr>
        <w:t xml:space="preserve">Эхний асуудал Засгийн газрын тусгай сангийн тухай хуульд нэмэлт оруулах тухай хуулийн төслийн хэлэлцэх эсэх асуудлыг хэлэлцэж эхэлье. Төсөл санаачлагчийн илтгэлийг төлөөлж ногоон хөгжлийн сайд Оюун сайд танилцуулна. За Оюун сайд танилцуулъя. </w:t>
      </w:r>
    </w:p>
    <w:p w:rsidR="00F203B8" w:rsidRDefault="00F203B8" w:rsidP="00F203B8">
      <w:pPr>
        <w:ind w:firstLine="720"/>
        <w:jc w:val="both"/>
        <w:rPr>
          <w:lang w:val="mn-MN"/>
        </w:rPr>
      </w:pPr>
      <w:r>
        <w:rPr>
          <w:b/>
          <w:lang w:val="mn-MN"/>
        </w:rPr>
        <w:t>С.Оюун :</w:t>
      </w:r>
      <w:r>
        <w:rPr>
          <w:lang w:val="mn-MN"/>
        </w:rPr>
        <w:t xml:space="preserve"> -Болд сайд Ерөнхийлөгчтэй айлчлалаар явж байгаа учраас Болд сайдыг төлөөлөөд Засгийн газрын тусгай сангийн тухай хуульд нэмэлт, өөрчлөлт оруулах тухай хуулийн төслийг та бүгдэд танилцуулж байна. </w:t>
      </w:r>
    </w:p>
    <w:p w:rsidR="00F203B8" w:rsidRDefault="00F203B8" w:rsidP="00F203B8">
      <w:pPr>
        <w:ind w:firstLine="720"/>
        <w:jc w:val="both"/>
        <w:rPr>
          <w:lang w:val="mn-MN"/>
        </w:rPr>
      </w:pPr>
      <w:r>
        <w:rPr>
          <w:lang w:val="mn-MN"/>
        </w:rPr>
        <w:t xml:space="preserve">Монгол Улсын Ерөнхийлөгч Элбэгдорж Манай Улсын Ардчиллын туршлагыг бусад улстай хуваалцах зорилгоор </w:t>
      </w:r>
      <w:r w:rsidR="00B37582" w:rsidRPr="00B37582">
        <w:rPr>
          <w:lang w:val="mn-MN"/>
        </w:rPr>
        <w:t>са</w:t>
      </w:r>
      <w:r w:rsidRPr="00B37582">
        <w:rPr>
          <w:lang w:val="mn-MN"/>
        </w:rPr>
        <w:t>н</w:t>
      </w:r>
      <w:r>
        <w:rPr>
          <w:color w:val="FF0000"/>
          <w:lang w:val="mn-MN"/>
        </w:rPr>
        <w:t xml:space="preserve"> </w:t>
      </w:r>
      <w:r>
        <w:rPr>
          <w:lang w:val="mn-MN"/>
        </w:rPr>
        <w:t xml:space="preserve">байгуулах </w:t>
      </w:r>
      <w:r>
        <w:rPr>
          <w:effect w:val="antsRed"/>
          <w:lang w:val="mn-MN"/>
        </w:rPr>
        <w:t>санаачилга</w:t>
      </w:r>
      <w:r>
        <w:rPr>
          <w:lang w:val="mn-MN"/>
        </w:rPr>
        <w:t xml:space="preserve"> дэвшүүлсэн. Засгийн газрын 2012-2016 оны үйл ажиллагааны хөтөлбөрт Монгол Улс ардчилал хүний эрх, зах зээлийн эдийн засгийн замнал туршлагыг хөгжиж байгаа бусад улстай хуваалцах зорилгоор сан байгуулж ажиллуулах гэдэг заалт орсон. Их Хурлаар бас батлагдсан байгаа. Энэ дагуу Монгол Улсын  Засгийн газар олон улсын хамтын ажиллагааны сан байгуулахаар ажиллаж 2012 оны 12 дугаар сарын 15-ны өдрийн хуралдаанаараа Засгийн газрын</w:t>
      </w:r>
      <w:r>
        <w:rPr>
          <w:color w:val="FF0000"/>
          <w:lang w:val="mn-MN"/>
        </w:rPr>
        <w:t xml:space="preserve"> </w:t>
      </w:r>
      <w:r w:rsidRPr="004D052F">
        <w:rPr>
          <w:lang w:val="mn-MN"/>
        </w:rPr>
        <w:t>ту</w:t>
      </w:r>
      <w:r w:rsidR="00B37582" w:rsidRPr="004D052F">
        <w:rPr>
          <w:lang w:val="mn-MN"/>
        </w:rPr>
        <w:t>сгай</w:t>
      </w:r>
      <w:r>
        <w:rPr>
          <w:lang w:val="mn-MN"/>
        </w:rPr>
        <w:t xml:space="preserve"> сангийн </w:t>
      </w:r>
      <w:r>
        <w:rPr>
          <w:lang w:val="mn-MN"/>
        </w:rPr>
        <w:lastRenderedPageBreak/>
        <w:t xml:space="preserve">тухай хуульд нэмэлт, өөрчлөлт оруулах тухай хуулийн төслийг хэлэлцэн дэмжээд Их Хуралд өргөн мэдүүлэхээр тогтсон юм. Хуулийн төсөл хоёр зүйлтэй. </w:t>
      </w:r>
    </w:p>
    <w:p w:rsidR="00F203B8" w:rsidRDefault="00F203B8" w:rsidP="00F203B8">
      <w:pPr>
        <w:ind w:firstLine="720"/>
        <w:jc w:val="both"/>
        <w:rPr>
          <w:lang w:val="mn-MN"/>
        </w:rPr>
      </w:pPr>
      <w:r>
        <w:rPr>
          <w:lang w:val="mn-MN"/>
        </w:rPr>
        <w:t>Нэгдүгээр зүйлд Олон Улсын хамтын ажиллагааны санг эх үүсвэрийнх нь зонхилох хэсгийг төсвийн хөрөнгөөр бүрдүүлэх сангийн ангилалд хамааруулах болон сан бүрдүүлэх зарцуулах тухай зүйл заалтыг хоёрдугаар зүйлд болохоор санхүүжилт олгох журмыг тодорхойлсон заалтыг нэмэх тухай тусгасан. Сан байгуулагдсанаар үндэсний аюулгүй байдлын үзэл баримтлал, гадаад бодлогын үзэл баримтлалыг мөрдлөг болгон өөрийн орны ардчилсан орны  ардчилсан үйл явцын туршлагаас хуваалцах</w:t>
      </w:r>
      <w:r>
        <w:t xml:space="preserve">, </w:t>
      </w:r>
      <w:r>
        <w:rPr>
          <w:lang w:val="mn-MN"/>
        </w:rPr>
        <w:t xml:space="preserve">олон улсын тавцанд нэр хүнд байр сууриа бэхжүүлж гадаадын зарим улстай хоёр талын хамтын ажиллагааг өргөжүүлэх зорилтыг дипломат үйл ажиллагааны зөөлөн хүчний бодлогоор дамжуулан хэрэгжүүлэхэд дөхөмтэй болно. </w:t>
      </w:r>
    </w:p>
    <w:p w:rsidR="00F203B8" w:rsidRDefault="00F203B8" w:rsidP="00F203B8">
      <w:pPr>
        <w:ind w:firstLine="720"/>
        <w:jc w:val="both"/>
        <w:rPr>
          <w:lang w:val="mn-MN"/>
        </w:rPr>
      </w:pPr>
      <w:r>
        <w:rPr>
          <w:lang w:val="mn-MN"/>
        </w:rPr>
        <w:t>Гадаад улс орон олон улсын байгууллагаас манай улсын ардчилал хүний эрхийг дэмжсэн аливаа санхүүг тоймтой болгох зохистой зарцуулах</w:t>
      </w:r>
      <w:r>
        <w:t xml:space="preserve">, </w:t>
      </w:r>
      <w:r>
        <w:rPr>
          <w:lang w:val="mn-MN"/>
        </w:rPr>
        <w:t xml:space="preserve">ил тод болгоход ач холбогдолтой болох бөгөөд манай улсад төдийгүй </w:t>
      </w:r>
      <w:r>
        <w:rPr>
          <w:effect w:val="antsRed"/>
          <w:lang w:val="mn-MN"/>
        </w:rPr>
        <w:t>бүс</w:t>
      </w:r>
      <w:r>
        <w:rPr>
          <w:lang w:val="mn-MN"/>
        </w:rPr>
        <w:t xml:space="preserve"> нутаг олон улсын хэмжээнд хүний эрх ардчиллын төлөө </w:t>
      </w:r>
      <w:r>
        <w:rPr>
          <w:effect w:val="antsRed"/>
          <w:lang w:val="mn-MN"/>
        </w:rPr>
        <w:t>идэвхтэй</w:t>
      </w:r>
      <w:r>
        <w:rPr>
          <w:lang w:val="mn-MN"/>
        </w:rPr>
        <w:t xml:space="preserve"> үйл ажиллагаа явуулж байгаа байгууллагуудын хамтын ажиллагааг тогтмолжуулж</w:t>
      </w:r>
      <w:r w:rsidR="004D052F">
        <w:rPr>
          <w:lang w:val="mn-MN"/>
        </w:rPr>
        <w:t>,</w:t>
      </w:r>
      <w:r>
        <w:rPr>
          <w:color w:val="FF0000"/>
          <w:lang w:val="mn-MN"/>
        </w:rPr>
        <w:t xml:space="preserve"> </w:t>
      </w:r>
      <w:r>
        <w:rPr>
          <w:lang w:val="mn-MN"/>
        </w:rPr>
        <w:t xml:space="preserve">өргөжүүлэхэд дэмжлэг болох юм. Энэ хуулийн төслийг хэлэлцэн шийдвэрлэж өгнө үү. Баярлалаа. </w:t>
      </w:r>
    </w:p>
    <w:p w:rsidR="00F203B8" w:rsidRDefault="00F203B8" w:rsidP="00F203B8">
      <w:pPr>
        <w:ind w:firstLine="720"/>
        <w:jc w:val="both"/>
        <w:rPr>
          <w:lang w:val="mn-MN"/>
        </w:rPr>
      </w:pPr>
      <w:r>
        <w:rPr>
          <w:b/>
          <w:effect w:val="antsRed"/>
          <w:lang w:val="mn-MN"/>
        </w:rPr>
        <w:t>Ц</w:t>
      </w:r>
      <w:r>
        <w:rPr>
          <w:b/>
          <w:lang w:val="mn-MN"/>
        </w:rPr>
        <w:t>.Даваасүрэн :</w:t>
      </w:r>
      <w:r>
        <w:rPr>
          <w:lang w:val="mn-MN"/>
        </w:rPr>
        <w:t xml:space="preserve"> - За Оюун сайдад баярлалаа. Баярцогт гишүүн орж ирсэн байна</w:t>
      </w:r>
      <w:r>
        <w:t>.</w:t>
      </w:r>
      <w:r>
        <w:rPr>
          <w:lang w:val="mn-MN"/>
        </w:rPr>
        <w:t xml:space="preserve"> И</w:t>
      </w:r>
      <w:r>
        <w:rPr>
          <w:effect w:val="antsRed"/>
          <w:lang w:val="mn-MN"/>
        </w:rPr>
        <w:t>рцэнд</w:t>
      </w:r>
      <w:r>
        <w:rPr>
          <w:lang w:val="mn-MN"/>
        </w:rPr>
        <w:t xml:space="preserve"> аваарай. Хуралдаанд оролцож байгаа ажлын хэсгийг танилцуулна. </w:t>
      </w:r>
    </w:p>
    <w:p w:rsidR="00F203B8" w:rsidRDefault="00F203B8" w:rsidP="00F203B8">
      <w:pPr>
        <w:ind w:firstLine="720"/>
        <w:jc w:val="both"/>
        <w:rPr>
          <w:lang w:val="mn-MN"/>
        </w:rPr>
      </w:pPr>
      <w:r>
        <w:rPr>
          <w:lang w:val="mn-MN"/>
        </w:rPr>
        <w:t xml:space="preserve">Гадаад харилцааны дэд сайд Д.Ганхуяг. Гадаад харилцааны сайдын зөвлөх Машбат, Гадаад харилцааны яамны гэрээ, эрх зүйн газрын захирал </w:t>
      </w:r>
      <w:r>
        <w:rPr>
          <w:effect w:val="antsRed"/>
          <w:lang w:val="mn-MN"/>
        </w:rPr>
        <w:t>Мандахбилэг</w:t>
      </w:r>
      <w:r>
        <w:rPr>
          <w:lang w:val="mn-MN"/>
        </w:rPr>
        <w:t xml:space="preserve">, Гадаад харилцааны яамны бодлого төлөвлөлт, судалгааны газрын дэд захирал Амартүвшин, тус яамны бодлого төлөвлөлт, судалгааны газрын гуравдугаар нарийн бичгийн дарга Амараа гэсэн хүмүүс оролцож байна. Саяын хуулийн төслөөс асуух асуулттай гишүүд байна уу? Хаянхярваа гишүүн Дэмбэрэл гишүүн нараар тасалъя. Хаянхярваа гишүүн асууя. </w:t>
      </w:r>
    </w:p>
    <w:p w:rsidR="00F203B8" w:rsidRDefault="00F203B8" w:rsidP="00F203B8">
      <w:pPr>
        <w:ind w:firstLine="720"/>
        <w:jc w:val="both"/>
        <w:rPr>
          <w:lang w:val="mn-MN"/>
        </w:rPr>
      </w:pPr>
      <w:r>
        <w:rPr>
          <w:b/>
          <w:effect w:val="antsRed"/>
          <w:lang w:val="mn-MN"/>
        </w:rPr>
        <w:t>Х</w:t>
      </w:r>
      <w:r>
        <w:rPr>
          <w:b/>
          <w:lang w:val="mn-MN"/>
        </w:rPr>
        <w:t>.Хаянхярваа :</w:t>
      </w:r>
      <w:r>
        <w:rPr>
          <w:lang w:val="mn-MN"/>
        </w:rPr>
        <w:t xml:space="preserve"> -Ганцхан асуулт байна. Цаашдаа ингээд төсөвт сууна гэвэл жил бүрийн төсөв хэлэлцэхэд энэ чинь өөрөө ингээд ихэнх хэсэг нь төсвөөс </w:t>
      </w:r>
      <w:r>
        <w:rPr>
          <w:effect w:val="antsRed"/>
          <w:lang w:val="mn-MN"/>
        </w:rPr>
        <w:t>бүрдэнэ</w:t>
      </w:r>
      <w:r>
        <w:rPr>
          <w:lang w:val="mn-MN"/>
        </w:rPr>
        <w:t xml:space="preserve"> гэсэн нэг юм бичсэн байсан. Энэ чинь ингээд төсөвтөө суугаад явах уу л гэсэн юм асууя. </w:t>
      </w:r>
    </w:p>
    <w:p w:rsidR="00F203B8" w:rsidRDefault="00F203B8" w:rsidP="00F203B8">
      <w:pPr>
        <w:ind w:firstLine="720"/>
        <w:jc w:val="both"/>
        <w:rPr>
          <w:lang w:val="mn-MN"/>
        </w:rPr>
      </w:pPr>
      <w:r>
        <w:rPr>
          <w:b/>
          <w:effect w:val="antsRed"/>
          <w:lang w:val="mn-MN"/>
        </w:rPr>
        <w:t>Ц</w:t>
      </w:r>
      <w:r>
        <w:rPr>
          <w:b/>
          <w:lang w:val="mn-MN"/>
        </w:rPr>
        <w:t>.Даваасүрэн :</w:t>
      </w:r>
      <w:r>
        <w:rPr>
          <w:lang w:val="mn-MN"/>
        </w:rPr>
        <w:t xml:space="preserve"> -Оюун гишүүн хариулъя. Ажлын хэсгээс хариулах юм уу. Дэд сайд Д.Ганхуяг. </w:t>
      </w:r>
    </w:p>
    <w:p w:rsidR="00F203B8" w:rsidRDefault="00F203B8" w:rsidP="00F203B8">
      <w:pPr>
        <w:ind w:firstLine="720"/>
        <w:jc w:val="both"/>
        <w:rPr>
          <w:lang w:val="mn-MN"/>
        </w:rPr>
      </w:pPr>
      <w:r>
        <w:rPr>
          <w:b/>
          <w:lang w:val="mn-MN"/>
        </w:rPr>
        <w:t>Д.Ганхуяг :</w:t>
      </w:r>
      <w:r>
        <w:rPr>
          <w:lang w:val="mn-MN"/>
        </w:rPr>
        <w:t xml:space="preserve"> -Тусгай сан байгуулах асуудлаар энэ жилийн төсөвт бол бид нар ярилцаж байгаад суулгаагүй байгаа. Гэхдээ хууль батлагдсаны дараа ирэх оны төсөвт суулгах боломжтой. Харин гадаад орнууд олон улсын байгууллага хувь хүмүүсээс хандив тусламж үзүүлэх боломж бол байгаа бид гэхдээ эрх зүйн </w:t>
      </w:r>
      <w:r>
        <w:rPr>
          <w:lang w:val="mn-MN"/>
        </w:rPr>
        <w:lastRenderedPageBreak/>
        <w:t xml:space="preserve">үндсээ бүрдүүлсний дараа бол асуудлыг ярих юм. Тэгэхээр 2014 оны төсөвт суулгаад явах юм гэж бид ойлгож байгаа. </w:t>
      </w:r>
    </w:p>
    <w:p w:rsidR="00F203B8" w:rsidRDefault="00F203B8" w:rsidP="00F203B8">
      <w:pPr>
        <w:ind w:firstLine="720"/>
        <w:jc w:val="both"/>
        <w:rPr>
          <w:lang w:val="mn-MN"/>
        </w:rPr>
      </w:pPr>
      <w:r>
        <w:rPr>
          <w:b/>
          <w:effect w:val="antsRed"/>
          <w:lang w:val="mn-MN"/>
        </w:rPr>
        <w:t>Ц</w:t>
      </w:r>
      <w:r>
        <w:rPr>
          <w:b/>
          <w:lang w:val="mn-MN"/>
        </w:rPr>
        <w:t>.Даваасүрэн :</w:t>
      </w:r>
      <w:r>
        <w:rPr>
          <w:lang w:val="mn-MN"/>
        </w:rPr>
        <w:t xml:space="preserve"> - Дэмбэрэл гишүүн асуултаа асууя. </w:t>
      </w:r>
    </w:p>
    <w:p w:rsidR="00F203B8" w:rsidRDefault="00F203B8" w:rsidP="00F203B8">
      <w:pPr>
        <w:ind w:firstLine="720"/>
        <w:jc w:val="both"/>
        <w:rPr>
          <w:lang w:val="mn-MN"/>
        </w:rPr>
      </w:pPr>
      <w:r>
        <w:rPr>
          <w:b/>
          <w:lang w:val="mn-MN"/>
        </w:rPr>
        <w:t>Д.Дэмбэрэл :</w:t>
      </w:r>
      <w:r>
        <w:rPr>
          <w:lang w:val="mn-MN"/>
        </w:rPr>
        <w:t xml:space="preserve"> -Зүгээр гадаад харилцааны яам асуудал оруулж байгаа хүмүүс хариулах юм уу, үгүй юм уу? Ер нь манай тусгай сан гэж тусгай сан байна. Одоо хэд дэх нь энэ байгуулагдаж байгаа  сан болж байгаа вэ? Эдгээр сангуудын ажиллагаа нь хөрөнгийн </w:t>
      </w:r>
      <w:r w:rsidRPr="00393DAD">
        <w:rPr>
          <w:effect w:val="antsRed"/>
          <w:lang w:val="mn-MN"/>
        </w:rPr>
        <w:t>чад</w:t>
      </w:r>
      <w:r w:rsidR="00393DAD">
        <w:rPr>
          <w:effect w:val="antsRed"/>
          <w:lang w:val="mn-MN"/>
        </w:rPr>
        <w:t>авхи</w:t>
      </w:r>
      <w:r>
        <w:rPr>
          <w:lang w:val="mn-MN"/>
        </w:rPr>
        <w:t xml:space="preserve"> нь хир зэрэг байгаа вэ? Сангууд маань зөв ажиллаж байна. Сангууд маань ач холбогдолтой сангууд байна уу? Зарим нь ач </w:t>
      </w:r>
      <w:r>
        <w:rPr>
          <w:effect w:val="antsRed"/>
          <w:lang w:val="mn-MN"/>
        </w:rPr>
        <w:t>холбогдлоо</w:t>
      </w:r>
      <w:r>
        <w:rPr>
          <w:lang w:val="mn-MN"/>
        </w:rPr>
        <w:t xml:space="preserve"> алдаж байна уу? Ер нь ингээд сан байгуулаад байдаг тэрний үр дүнг бид нар одоо бас энэ санг байгуулах явцдаа бас нэг сонсмоор байна. Сангийн яам л хариулах ёстой байх л даа. Тэгэхээр энийг бол Оюун сайд Гадаад харилцаа хариулахад хэцүү л дээ. Энэ бол оруулж байгаа сангийнхаа л тухай ярьж байгаа байх. </w:t>
      </w:r>
    </w:p>
    <w:p w:rsidR="00F203B8" w:rsidRDefault="00F203B8" w:rsidP="00F203B8">
      <w:pPr>
        <w:ind w:firstLine="720"/>
        <w:jc w:val="both"/>
        <w:rPr>
          <w:lang w:val="mn-MN"/>
        </w:rPr>
      </w:pPr>
      <w:r>
        <w:rPr>
          <w:b/>
          <w:lang w:val="mn-MN"/>
        </w:rPr>
        <w:t>С.Оюун :</w:t>
      </w:r>
      <w:r>
        <w:rPr>
          <w:lang w:val="mn-MN"/>
        </w:rPr>
        <w:t xml:space="preserve"> -Ер нь бол зүгээр Засгийн газар дээр Засгийн газрын тусгай сангуудын асуудлыг цэгцлэх нь зүйтэй ямар ч байсан одоо хэдэн сан байгаа. Тэрний дүрэм, журам үйл ажиллагааны зохицуулалтуудыг ер нь чиглэл зарчим юмнуудыг нь нэгдмэл болгох ёстой гээд Сангийн яаман дээр ажлын хэсэг гарсан байгаа. Тэгээд Сангийн яаман дээр ажлын хэсэг гараад энэ асуудлыг Засгийн газар дээр бас санал оруулах юм билээ. Ойрын үед. Хэдэн сан байгаа энэ тэр дээр.</w:t>
      </w:r>
    </w:p>
    <w:p w:rsidR="00F203B8" w:rsidRDefault="00F203B8" w:rsidP="00F203B8">
      <w:pPr>
        <w:ind w:firstLine="720"/>
        <w:jc w:val="both"/>
        <w:rPr>
          <w:lang w:val="mn-MN"/>
        </w:rPr>
      </w:pPr>
      <w:r>
        <w:rPr>
          <w:b/>
          <w:effect w:val="antsRed"/>
          <w:lang w:val="mn-MN"/>
        </w:rPr>
        <w:t>Ц</w:t>
      </w:r>
      <w:r>
        <w:rPr>
          <w:b/>
          <w:lang w:val="mn-MN"/>
        </w:rPr>
        <w:t>.Даваасүрэн :</w:t>
      </w:r>
      <w:r>
        <w:rPr>
          <w:lang w:val="mn-MN"/>
        </w:rPr>
        <w:t xml:space="preserve"> - </w:t>
      </w:r>
      <w:r>
        <w:rPr>
          <w:effect w:val="antsRed"/>
          <w:lang w:val="mn-MN"/>
        </w:rPr>
        <w:t>Тэрэн</w:t>
      </w:r>
      <w:r>
        <w:rPr>
          <w:lang w:val="mn-MN"/>
        </w:rPr>
        <w:t xml:space="preserve"> дээр би хариулчихъя. Өнгөрсөн оны сүүлээр 2013 оны төсвийг хэлэлцэхэд энэ асуудлыг манай гишүүд Байнгын хорооны гишүүд ялангуяа хөндөж тавиад протоколоор үүрэг даалгавар өгсөн байгаа. 31 сан байгаа энэ хэрвээ батлагдах юм бол 32 болно гэсэн үг. Тэгэхээр энэ 31 сангийн асуудлыг цэгцлэх нэгтгэх мөн хяналтыг нь сайжруулах төсөвтэй уялдуулах асуудлаар бол санал боловсруулж оруулж ирэх үүргийг Засгийн газарт өгсөн байгаа. </w:t>
      </w:r>
    </w:p>
    <w:p w:rsidR="00F203B8" w:rsidRDefault="00F203B8" w:rsidP="00F203B8">
      <w:pPr>
        <w:ind w:firstLine="720"/>
        <w:jc w:val="both"/>
        <w:rPr>
          <w:lang w:val="mn-MN"/>
        </w:rPr>
      </w:pPr>
      <w:r>
        <w:rPr>
          <w:lang w:val="mn-MN"/>
        </w:rPr>
        <w:t xml:space="preserve">Асуулт асууж дууслаа. Санал хэл. Тэр үед Сангийн сайдыг оролцуулъя л даа. Ажлын хэсэг гарсан байгаа. Байнгын хороонд бол Засгийн газраас яг энэ өгсөн шийдвэрийн дагуу бол хийгдсэн арга хэмжээний тайлан бол орж ирээгүй байгаа. Одоо бол би яг ажиллах шатандаа явж байгаа гэж ойлгож байгаа. Тэгэхээр энэ талаар бол эхний хэлэлцүүлэг дээр Сангийн сайдыг бас байлцуулъя. </w:t>
      </w:r>
    </w:p>
    <w:p w:rsidR="00F203B8" w:rsidRDefault="00F203B8" w:rsidP="00F203B8">
      <w:pPr>
        <w:ind w:firstLine="720"/>
        <w:jc w:val="both"/>
        <w:rPr>
          <w:lang w:val="mn-MN"/>
        </w:rPr>
      </w:pPr>
      <w:r>
        <w:rPr>
          <w:lang w:val="mn-MN"/>
        </w:rPr>
        <w:t xml:space="preserve">Санал хэлэх гишүүн байна уу. С.Баярцогт гишүүн санал хэлье. </w:t>
      </w:r>
    </w:p>
    <w:p w:rsidR="00F203B8" w:rsidRDefault="00F203B8" w:rsidP="00F203B8">
      <w:pPr>
        <w:ind w:firstLine="720"/>
        <w:jc w:val="both"/>
        <w:rPr>
          <w:rFonts w:cs="Arial"/>
          <w:lang w:val="mn-MN"/>
        </w:rPr>
      </w:pPr>
      <w:r>
        <w:rPr>
          <w:b/>
          <w:lang w:val="mn-MN"/>
        </w:rPr>
        <w:t>С.Баярцогт :</w:t>
      </w:r>
      <w:r>
        <w:rPr>
          <w:lang w:val="mn-MN"/>
        </w:rPr>
        <w:t xml:space="preserve"> -Энэ санг бол төсөв 2013 оны төсвийг </w:t>
      </w:r>
      <w:r>
        <w:rPr>
          <w:rFonts w:cs="Arial"/>
          <w:lang w:val="mn-MN"/>
        </w:rPr>
        <w:t>бэлдэж</w:t>
      </w:r>
      <w:r>
        <w:rPr>
          <w:rFonts w:ascii="Cambria Math" w:hAnsi="Cambria Math"/>
          <w:lang w:val="mn-MN"/>
        </w:rPr>
        <w:t xml:space="preserve"> </w:t>
      </w:r>
      <w:r>
        <w:rPr>
          <w:rFonts w:cs="Arial"/>
          <w:lang w:val="mn-MN"/>
        </w:rPr>
        <w:t xml:space="preserve">байхад 2012 оны төсвийн төслийг бэлдэж байхад ярьсан юм. Ер нь бол Монгол Улсын нэр хүнд маш их </w:t>
      </w:r>
      <w:r>
        <w:rPr>
          <w:rFonts w:cs="Arial"/>
          <w:effect w:val="antsRed"/>
          <w:lang w:val="mn-MN"/>
        </w:rPr>
        <w:t>өсөж</w:t>
      </w:r>
      <w:r>
        <w:rPr>
          <w:rFonts w:cs="Arial"/>
          <w:lang w:val="mn-MN"/>
        </w:rPr>
        <w:t xml:space="preserve"> байна. Тэгээд Монгол Улсын Ардчиллын туршлагыг Төв Азийн улсууд, Зүүн өмнөд Азийн улсууд Монголын туршлагыг илүү их сурталчилъя. За энэ хоёр Солонгосын нэгдлийн асуудал дээр ч гэсэн энэ Монголын </w:t>
      </w:r>
      <w:r>
        <w:rPr>
          <w:rFonts w:cs="Arial"/>
          <w:effect w:val="antsRed"/>
          <w:lang w:val="mn-MN"/>
        </w:rPr>
        <w:t>боломжийг</w:t>
      </w:r>
      <w:r>
        <w:rPr>
          <w:rFonts w:cs="Arial"/>
          <w:lang w:val="mn-MN"/>
        </w:rPr>
        <w:t xml:space="preserve"> бас дайчилж </w:t>
      </w:r>
      <w:r>
        <w:rPr>
          <w:rFonts w:cs="Arial"/>
          <w:effect w:val="antsRed"/>
          <w:lang w:val="mn-MN"/>
        </w:rPr>
        <w:t>ажиллая</w:t>
      </w:r>
      <w:r>
        <w:rPr>
          <w:rFonts w:cs="Arial"/>
          <w:lang w:val="mn-MN"/>
        </w:rPr>
        <w:t xml:space="preserve">. Тэгэхийн тулд бол тодорхой хэмжээний хөрөнгийг Монголын тал өөрөө гаргах юм бол олон улсын </w:t>
      </w:r>
      <w:r>
        <w:rPr>
          <w:rFonts w:cs="Arial"/>
          <w:lang w:val="mn-MN"/>
        </w:rPr>
        <w:lastRenderedPageBreak/>
        <w:t xml:space="preserve">байгууллага хандивлагч бусад орноос энэ дээр дэмжлэг үзүүлээд байх юм байна. Төсөв дотроо санхүүгийн </w:t>
      </w:r>
      <w:r>
        <w:rPr>
          <w:rFonts w:cs="Arial"/>
          <w:effect w:val="antsRed"/>
          <w:lang w:val="mn-MN"/>
        </w:rPr>
        <w:t>статиотой</w:t>
      </w:r>
      <w:r>
        <w:rPr>
          <w:rFonts w:cs="Arial"/>
          <w:lang w:val="mn-MN"/>
        </w:rPr>
        <w:t xml:space="preserve"> болж байгаад орлого зарлагыг нь гаргаад ингээд явдаг энэ механизм руу оръё гэсэн. Тэгээд 2013 оны төсөв дээр Ерөнхийлөгчийн Тамгын газрын багц дээр ч байна уу, нэг бага хэмжээний мөнгө анх суулгая гэсэн шүү дээ. Тэр үед суусан байх гэж бодож байна. Тэгээд энийгээ зөв хэлбэрт оруулъя гэвэл тэгэхдээ аль нэг </w:t>
      </w:r>
      <w:r>
        <w:rPr>
          <w:rFonts w:cs="Arial"/>
          <w:effect w:val="antsRed"/>
          <w:lang w:val="mn-MN"/>
        </w:rPr>
        <w:t>институтээс</w:t>
      </w:r>
      <w:r>
        <w:rPr>
          <w:rFonts w:cs="Arial"/>
          <w:lang w:val="mn-MN"/>
        </w:rPr>
        <w:t xml:space="preserve"> хамааралтай биш. Монгол  </w:t>
      </w:r>
      <w:r>
        <w:rPr>
          <w:rFonts w:cs="Arial"/>
          <w:effect w:val="antsRed"/>
          <w:lang w:val="mn-MN"/>
        </w:rPr>
        <w:t>Улсын</w:t>
      </w:r>
      <w:r>
        <w:rPr>
          <w:rFonts w:cs="Arial"/>
          <w:lang w:val="mn-MN"/>
        </w:rPr>
        <w:t xml:space="preserve"> Ерөнхийлөгчийн Тамгын газар, Засгийн газар, Улсын Их Хурал аль аль нь цаашаа ашиглах бүрэн бололцоотой. Яг нэгдсэн ийм цонхоор үйл ажиллагаа явуулдаг ийм механизм нь өөрөө сан байх нь зөв юм байна гэж үзээд ийм хууль санаачилж оруулж ир гээд тухайн үед нь Засгийн газарт бас үүрэг болгож байсан юм. Тэрний дагуу бол оруулж ирсэн байна. Тэгээд энийг дэмжиж байна. </w:t>
      </w:r>
    </w:p>
    <w:p w:rsidR="00F203B8" w:rsidRDefault="00F203B8" w:rsidP="00F203B8">
      <w:pPr>
        <w:ind w:firstLine="720"/>
        <w:jc w:val="both"/>
        <w:rPr>
          <w:rFonts w:cs="Arial"/>
          <w:lang w:val="mn-MN"/>
        </w:rPr>
      </w:pPr>
      <w:r>
        <w:rPr>
          <w:rFonts w:cs="Arial"/>
          <w:lang w:val="mn-MN"/>
        </w:rPr>
        <w:t xml:space="preserve">Хамгийн гол хүндрэл нь бол 2013 онд бол энэ сангаас бол мөнгө гарч чадахгүй юм байна. Яагаад гэвэл батлагдсан ч гэсэн орлого зарлага нь суугаагүй учраас орлого бол ороод ирэх байх. Зарлага бол гарахгүй. Тодотгол энэ тэр хийлгэж байж л гарах байх. Тэгээд энийг бол дэмжих нь зүйтэй гэсэн ийм саналтай байна. Тэгэхээр 2013 оны төсвийг хэлэлцэхэд манай ажлын хэсэг дээр ахалж байсан Болд гишүүн хэлж байна л даа. Ерөнхийлөгчийн санаачилгаар Монгол Улсыг </w:t>
      </w:r>
      <w:r>
        <w:rPr>
          <w:rFonts w:cs="Arial"/>
          <w:effect w:val="antsRed"/>
          <w:lang w:val="mn-MN"/>
        </w:rPr>
        <w:t>сурталчлах</w:t>
      </w:r>
      <w:r>
        <w:rPr>
          <w:rFonts w:cs="Arial"/>
          <w:lang w:val="mn-MN"/>
        </w:rPr>
        <w:t xml:space="preserve"> гээд тодорхой санал орж ирээд хөрөнгө батлагдсан байх. </w:t>
      </w:r>
    </w:p>
    <w:p w:rsidR="00F203B8" w:rsidRDefault="00F203B8" w:rsidP="00F203B8">
      <w:pPr>
        <w:ind w:firstLine="720"/>
        <w:jc w:val="both"/>
        <w:rPr>
          <w:rFonts w:cs="Arial"/>
          <w:lang w:val="mn-MN"/>
        </w:rPr>
      </w:pPr>
      <w:r>
        <w:rPr>
          <w:rFonts w:cs="Arial"/>
          <w:lang w:val="mn-MN"/>
        </w:rPr>
        <w:t xml:space="preserve">Тэгээд та тэрийг нь тодруулаад тэгээд санал хураалт явуулъя. </w:t>
      </w:r>
    </w:p>
    <w:p w:rsidR="00F203B8" w:rsidRDefault="00F203B8" w:rsidP="00F203B8">
      <w:pPr>
        <w:ind w:firstLine="720"/>
        <w:jc w:val="both"/>
        <w:rPr>
          <w:rFonts w:cs="Arial"/>
          <w:lang w:val="mn-MN"/>
        </w:rPr>
      </w:pPr>
      <w:r>
        <w:rPr>
          <w:rFonts w:cs="Arial"/>
          <w:lang w:val="mn-MN"/>
        </w:rPr>
        <w:t>Хуулийн төслийг хэлэлцэх эсэх асуудлаар санал хураалт явуулъя. Дэмжиж байгаа гишүүд гараа өргөнө үү. 11-11, 100 хувийн саналаар дэмжигдлээ. Энэ гадаад харилцаатай холбоотой асуудал юм чинь Болор гишүүн танилцуулъя.</w:t>
      </w:r>
    </w:p>
    <w:p w:rsidR="00F203B8" w:rsidRDefault="00F203B8" w:rsidP="00F203B8">
      <w:pPr>
        <w:ind w:firstLine="720"/>
        <w:jc w:val="both"/>
        <w:rPr>
          <w:rFonts w:cs="Arial"/>
          <w:lang w:val="mn-MN"/>
        </w:rPr>
      </w:pPr>
      <w:r>
        <w:rPr>
          <w:rFonts w:cs="Arial"/>
          <w:lang w:val="mn-MN"/>
        </w:rPr>
        <w:t>Тэгээд тэр өмнөх саналыг бас тодотгоод явъя.</w:t>
      </w:r>
    </w:p>
    <w:p w:rsidR="00F203B8" w:rsidRDefault="00F203B8" w:rsidP="00F203B8">
      <w:pPr>
        <w:ind w:firstLine="720"/>
        <w:jc w:val="both"/>
        <w:rPr>
          <w:rFonts w:cs="Arial"/>
          <w:b/>
          <w:i/>
          <w:lang w:val="mn-MN"/>
        </w:rPr>
      </w:pPr>
      <w:r>
        <w:rPr>
          <w:rFonts w:cs="Arial"/>
          <w:b/>
          <w:i/>
          <w:lang w:val="mn-MN"/>
        </w:rPr>
        <w:t>Хоёр. Тогтоолын хавсралтад нэмэлт оруулах тухай.</w:t>
      </w:r>
    </w:p>
    <w:p w:rsidR="00F203B8" w:rsidRDefault="00F203B8" w:rsidP="00F203B8">
      <w:pPr>
        <w:ind w:firstLine="720"/>
        <w:jc w:val="both"/>
        <w:rPr>
          <w:rFonts w:cs="Arial"/>
          <w:lang w:val="mn-MN"/>
        </w:rPr>
      </w:pPr>
      <w:r>
        <w:rPr>
          <w:rFonts w:cs="Arial"/>
          <w:lang w:val="mn-MN"/>
        </w:rPr>
        <w:t xml:space="preserve">Тогтоолын хавсралтад нэмэлт оруулах тухай асуудлыг хэлэлцэж эхэлье. Төсөл санаачлагчийн илтгэлийг Үйлдвэр хөдөө аж ахуйн сайд </w:t>
      </w:r>
      <w:r>
        <w:rPr>
          <w:rFonts w:cs="Arial"/>
          <w:effect w:val="antsRed"/>
          <w:lang w:val="mn-MN"/>
        </w:rPr>
        <w:t>Х</w:t>
      </w:r>
      <w:r>
        <w:rPr>
          <w:rFonts w:cs="Arial"/>
          <w:lang w:val="mn-MN"/>
        </w:rPr>
        <w:t xml:space="preserve">.Баттулга сайд танилцуулна. Баттулга сайд танилцуулъя. </w:t>
      </w:r>
    </w:p>
    <w:p w:rsidR="00F203B8" w:rsidRDefault="00F203B8" w:rsidP="00F203B8">
      <w:pPr>
        <w:ind w:firstLine="720"/>
        <w:jc w:val="both"/>
        <w:rPr>
          <w:rFonts w:cs="Arial"/>
          <w:lang w:val="mn-MN"/>
        </w:rPr>
      </w:pPr>
      <w:r>
        <w:rPr>
          <w:rFonts w:cs="Arial"/>
          <w:b/>
          <w:effect w:val="antsRed"/>
          <w:lang w:val="mn-MN"/>
        </w:rPr>
        <w:t>Х</w:t>
      </w:r>
      <w:r>
        <w:rPr>
          <w:rFonts w:cs="Arial"/>
          <w:b/>
          <w:lang w:val="mn-MN"/>
        </w:rPr>
        <w:t>.Баттулга :</w:t>
      </w:r>
      <w:r>
        <w:rPr>
          <w:rFonts w:cs="Arial"/>
          <w:lang w:val="mn-MN"/>
        </w:rPr>
        <w:t xml:space="preserve"> -Эрхэм хүндэт гишүүдээ импортын барааны гаалийн албан татварын хувь хэмжээг батлах тухай Улсын Их Хурлын 1999 оны 27 дугаар тогтоолын </w:t>
      </w:r>
      <w:r>
        <w:rPr>
          <w:rFonts w:cs="Arial"/>
          <w:effect w:val="antsRed"/>
          <w:lang w:val="mn-MN"/>
        </w:rPr>
        <w:t>хавсралтанд</w:t>
      </w:r>
      <w:r>
        <w:rPr>
          <w:rFonts w:cs="Arial"/>
          <w:lang w:val="mn-MN"/>
        </w:rPr>
        <w:t xml:space="preserve"> цэвэр үүлдрийн гойд ашиг шимт мал, амьтны гүн хөлдөөсөн үр хөврөл, үрийн гаалийн албан татварыг тэглэх, тогтоох нэмэлтийг оруулах саналыг боловсруулсан саналыг боловсруулсан саналыг та бүхэнд танилцуулж байгаа юм. Улсын Их Хурлын тогтоолын </w:t>
      </w:r>
      <w:r>
        <w:rPr>
          <w:rFonts w:cs="Arial"/>
          <w:effect w:val="antsRed"/>
          <w:lang w:val="mn-MN"/>
        </w:rPr>
        <w:t>хавсралтанд</w:t>
      </w:r>
      <w:r>
        <w:rPr>
          <w:rFonts w:cs="Arial"/>
          <w:lang w:val="mn-MN"/>
        </w:rPr>
        <w:t xml:space="preserve"> нэмэлт оруулах тухай энэхүү тогтоолын төслийн эрх зүйн болон практик шаардлагын үндэслэлийг тогтоолын төслийн үзэл баримтлалд тодорхой тусгаж танилцуулсан байгаа. 2012 оны эхний байдлаар Монголын нийт мал сүргийн 12 хувь нь л цэвэр эрлийз нутгийн цэвэр нутгийн шилмэл омгийн болон нутгийн сайжруулсан мал эзэлж удам 100 хувь сайжруулагч малын тоо хангалтгүй </w:t>
      </w:r>
      <w:r>
        <w:rPr>
          <w:rFonts w:cs="Arial"/>
          <w:lang w:val="mn-MN"/>
        </w:rPr>
        <w:lastRenderedPageBreak/>
        <w:t xml:space="preserve">байгаа гэж үзэж байгаа юм. Түүнчлэн зарим үүлдэр омог хэвшлийн малын тоо цөөрч удмын сан нь алдагдахад хүрч байгаа тул тухайн үүлдэр омгийн малыг </w:t>
      </w:r>
      <w:r>
        <w:rPr>
          <w:rFonts w:cs="Arial"/>
          <w:effect w:val="antsRed"/>
          <w:lang w:val="mn-MN"/>
        </w:rPr>
        <w:t>генийх</w:t>
      </w:r>
      <w:r>
        <w:rPr>
          <w:rFonts w:cs="Arial"/>
          <w:lang w:val="mn-MN"/>
        </w:rPr>
        <w:t xml:space="preserve"> нь сэргээн сайжруулахад шаардагдах цэвэр үүлдрийн малын үр хөврөл, үрийг импортлон цус сэлбэх зайлшгүй шаардлага тулгараад байгаа юм. Мал аж ахуйн үйлдвэрлэл эрхлэгчдэд малын чанар ашиг шимээ нэмэгдүүлэх сонирхол ихтэй байгаа ч малын чанар, бүтээмжийг дээшлүүлэх </w:t>
      </w:r>
      <w:r w:rsidRPr="004D052F">
        <w:rPr>
          <w:rFonts w:cs="Arial"/>
          <w:lang w:val="mn-MN"/>
        </w:rPr>
        <w:t>зорилгот</w:t>
      </w:r>
      <w:r w:rsidR="004D052F" w:rsidRPr="004D052F">
        <w:rPr>
          <w:rFonts w:cs="Arial"/>
          <w:lang w:val="mn-MN"/>
        </w:rPr>
        <w:t>ой</w:t>
      </w:r>
      <w:r>
        <w:rPr>
          <w:rFonts w:cs="Arial"/>
          <w:lang w:val="mn-MN"/>
        </w:rPr>
        <w:t xml:space="preserve"> үйл ажиллагааны </w:t>
      </w:r>
      <w:r>
        <w:rPr>
          <w:rFonts w:cs="Arial"/>
          <w:effect w:val="antsRed"/>
          <w:lang w:val="mn-MN"/>
        </w:rPr>
        <w:t>хэрэгжилтэнд</w:t>
      </w:r>
      <w:r>
        <w:rPr>
          <w:rFonts w:cs="Arial"/>
          <w:lang w:val="mn-MN"/>
        </w:rPr>
        <w:t xml:space="preserve"> хамгийн багадаа 5-10 жилийг зарцуулдаг тул эдгээрийн ихэнх нь төлбөрийн </w:t>
      </w:r>
      <w:r w:rsidRPr="00393DAD">
        <w:rPr>
          <w:rFonts w:cs="Arial"/>
          <w:effect w:val="antsRed"/>
          <w:lang w:val="mn-MN"/>
        </w:rPr>
        <w:t>чадавхи</w:t>
      </w:r>
      <w:r>
        <w:rPr>
          <w:rFonts w:cs="Arial"/>
          <w:lang w:val="mn-MN"/>
        </w:rPr>
        <w:t xml:space="preserve"> </w:t>
      </w:r>
      <w:r>
        <w:rPr>
          <w:rFonts w:cs="Arial"/>
          <w:effect w:val="antsRed"/>
          <w:lang w:val="mn-MN"/>
        </w:rPr>
        <w:t>сул</w:t>
      </w:r>
      <w:r>
        <w:rPr>
          <w:rFonts w:cs="Arial"/>
          <w:lang w:val="mn-MN"/>
        </w:rPr>
        <w:t xml:space="preserve"> улмаас эрэлт хэрэгцээгээ төдийлөн хангаж чадахгүй байгаа юм. </w:t>
      </w:r>
    </w:p>
    <w:p w:rsidR="00F203B8" w:rsidRDefault="00F203B8" w:rsidP="00F203B8">
      <w:pPr>
        <w:ind w:firstLine="720"/>
        <w:jc w:val="both"/>
        <w:rPr>
          <w:rFonts w:cs="Arial"/>
          <w:lang w:val="mn-MN"/>
        </w:rPr>
      </w:pPr>
      <w:r>
        <w:rPr>
          <w:rFonts w:cs="Arial"/>
          <w:lang w:val="mn-MN"/>
        </w:rPr>
        <w:t xml:space="preserve">2012-2016 оны хугацаанд мах сүүний үхэр, мах ноосны хонины нийт 17 сая тун гүн хөлдөөсөн үр 1000 гр тун хөврөл үрийг импортлох шаардлагатай байгаа юм. Энэхүү арга хэмжээг хэрэгжүүлснээр эхний жилд 56 орчим мянга, 5 жилийн хугацаанд 8.5 сая малын </w:t>
      </w:r>
      <w:r>
        <w:rPr>
          <w:rFonts w:cs="Arial"/>
          <w:effect w:val="antsRed"/>
          <w:lang w:val="mn-MN"/>
        </w:rPr>
        <w:t>үүлдэрлэг</w:t>
      </w:r>
      <w:r>
        <w:rPr>
          <w:rFonts w:cs="Arial"/>
          <w:lang w:val="mn-MN"/>
        </w:rPr>
        <w:t xml:space="preserve"> байдал удамшлынхаа </w:t>
      </w:r>
      <w:r>
        <w:rPr>
          <w:rFonts w:cs="Arial"/>
          <w:effect w:val="antsRed"/>
          <w:lang w:val="mn-MN"/>
        </w:rPr>
        <w:t>чадавхийг</w:t>
      </w:r>
      <w:r>
        <w:rPr>
          <w:rFonts w:cs="Arial"/>
          <w:lang w:val="mn-MN"/>
        </w:rPr>
        <w:t xml:space="preserve"> сайжруулах өндөр ашиг шимтэй малын тоог нэмэгдүүлэх боломж бүрдэх юм. Дээрх нөхцөл байдлуудыг харгалзан малын гүн хөлдөөсөн үр хөврөл үрийн гаалийн татварыг 2012-2016 оны хугацаанд тэглэх хувиар тогтоосноор мал аж ахуйн үйлдвэрлэл эрхлэгчид ойролцоогоор 3.2 сая долларын татварын хөнгөлөлт эдэлнэ гэсэн тооцоо гаргасан. </w:t>
      </w:r>
    </w:p>
    <w:p w:rsidR="00F203B8" w:rsidRDefault="00F203B8" w:rsidP="00F203B8">
      <w:pPr>
        <w:ind w:firstLine="720"/>
        <w:jc w:val="both"/>
        <w:rPr>
          <w:rFonts w:cs="Arial"/>
          <w:lang w:val="mn-MN"/>
        </w:rPr>
      </w:pPr>
      <w:r>
        <w:rPr>
          <w:rFonts w:cs="Arial"/>
          <w:lang w:val="mn-MN"/>
        </w:rPr>
        <w:t xml:space="preserve">Татварын дэмжлэг үзүүлэх төрийн энэхүү бодлогын үр дүнд удаан хугацаанд илрэгч, удаан хугацаанд ашиг шим өгөгч Монгол малын удам ашиг шимийн гарц чанар сайжирч зорилтот зах зээл рүү чиглэсэн мал, аж ахуйн үйлдвэрлэлийг хөгжүүлэх түүний өрсөлдөх чадвар бүтээмжийг нэмэгдүүлэхэд чиглэгдэж байгаа гэж бодож байгаа. </w:t>
      </w:r>
    </w:p>
    <w:p w:rsidR="00F203B8" w:rsidRDefault="00F203B8" w:rsidP="00F203B8">
      <w:pPr>
        <w:ind w:firstLine="720"/>
        <w:jc w:val="both"/>
        <w:rPr>
          <w:rFonts w:cs="Arial"/>
          <w:lang w:val="mn-MN"/>
        </w:rPr>
      </w:pPr>
      <w:r>
        <w:rPr>
          <w:rFonts w:cs="Arial"/>
          <w:lang w:val="mn-MN"/>
        </w:rPr>
        <w:t xml:space="preserve">Тус тогтоолын төслийг хэлэлцэх эсэхийг хэлэлцэж шийдвэрлэж өгөхийг Байнгын хорооны гишүүдээс хүсье. </w:t>
      </w:r>
    </w:p>
    <w:p w:rsidR="00F203B8" w:rsidRDefault="00F203B8" w:rsidP="00F203B8">
      <w:pPr>
        <w:ind w:firstLine="720"/>
        <w:jc w:val="both"/>
        <w:rPr>
          <w:rFonts w:cs="Arial"/>
          <w:lang w:val="mn-MN"/>
        </w:rPr>
      </w:pPr>
      <w:r>
        <w:rPr>
          <w:rFonts w:cs="Arial"/>
          <w:lang w:val="mn-MN"/>
        </w:rPr>
        <w:t xml:space="preserve">Анхаарал тавьсанд баярлалаа. </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-Баттулга сайдад баярлалаа. Ажлын хэсэгт сайдаас гадна Чой-Иш Үйлдвэр хөдөө аж ахуйн яамны Стратеги, бодлого төлөвлөлтийн газрын дарга</w:t>
      </w:r>
      <w:r w:rsidRPr="004D052F">
        <w:rPr>
          <w:rFonts w:cs="Arial"/>
          <w:lang w:val="mn-MN"/>
        </w:rPr>
        <w:t>, Үйлдвэр</w:t>
      </w:r>
      <w:r w:rsidR="004D052F" w:rsidRPr="004D052F">
        <w:rPr>
          <w:rFonts w:cs="Arial"/>
          <w:lang w:val="mn-MN"/>
        </w:rPr>
        <w:t>,</w:t>
      </w:r>
      <w:r w:rsidRPr="004D052F">
        <w:rPr>
          <w:rFonts w:cs="Arial"/>
          <w:lang w:val="mn-MN"/>
        </w:rPr>
        <w:t xml:space="preserve"> хөдөө аж ахуйн яамны Мал аж ахуйн бодлого хэрэгжүүлэлт, зохицуулалтын газрын дарга</w:t>
      </w:r>
      <w:r>
        <w:rPr>
          <w:rFonts w:cs="Arial"/>
          <w:lang w:val="mn-MN"/>
        </w:rPr>
        <w:t xml:space="preserve"> Тэлмэн Сангийн яамны орлогын хэлтсийн мэргэжилтэн гэсэн улсууд оролцож байна. Хуулийн төслөөс асуух асуулттай гишүүд байна уу? Эрдэнэбат гишүүн. Эрдэнэбат гишүүнээр тасаллаа. </w:t>
      </w:r>
    </w:p>
    <w:p w:rsidR="00F203B8" w:rsidRDefault="00F203B8" w:rsidP="00F203B8">
      <w:pPr>
        <w:ind w:firstLine="720"/>
        <w:jc w:val="both"/>
        <w:rPr>
          <w:rFonts w:cs="Arial"/>
          <w:lang w:val="mn-MN"/>
        </w:rPr>
      </w:pPr>
      <w:r>
        <w:rPr>
          <w:rFonts w:cs="Arial"/>
          <w:b/>
          <w:lang w:val="mn-MN"/>
        </w:rPr>
        <w:t>Д.Эрдэнэбат :</w:t>
      </w:r>
      <w:r>
        <w:rPr>
          <w:rFonts w:cs="Arial"/>
          <w:lang w:val="mn-MN"/>
        </w:rPr>
        <w:t xml:space="preserve"> -Би нэг ийм юм асуух гэсэн юм. Энэ  миний ойлгож </w:t>
      </w:r>
      <w:r w:rsidR="004D052F" w:rsidRPr="004D052F">
        <w:rPr>
          <w:rFonts w:cs="Arial"/>
          <w:effect w:val="antsRed"/>
          <w:lang w:val="mn-MN"/>
        </w:rPr>
        <w:t>байгааг</w:t>
      </w:r>
      <w:r w:rsidRPr="004D052F">
        <w:rPr>
          <w:rFonts w:cs="Arial"/>
          <w:effect w:val="antsRed"/>
          <w:lang w:val="mn-MN"/>
        </w:rPr>
        <w:t>аар</w:t>
      </w:r>
      <w:r w:rsidRPr="004D052F">
        <w:rPr>
          <w:rFonts w:cs="Arial"/>
          <w:lang w:val="mn-MN"/>
        </w:rPr>
        <w:t xml:space="preserve"> бол энэ 2012-2016 онд  гэж байгаа юм. Монгол 2012-2016 онд</w:t>
      </w:r>
      <w:r>
        <w:rPr>
          <w:rFonts w:cs="Arial"/>
          <w:lang w:val="mn-MN"/>
        </w:rPr>
        <w:t xml:space="preserve"> Монгол хичнээн бухтай болсон юм. Энэ үрийг авч ирээд. Монголын бух гэж ер нь байдаг юмуу, байдаггүй юмуу. Уг нь бол энэ дэмжмээр юм шиг байгаа юм. Энэ хязгааргүй ингээд яваад байх зүйл үү. Одоо энэ 4 жил сунгах гэж байна. Энэний та нарын тогтоолын өөрчлөлтийг оруулах гэхээр зөвхөн мөнгөн хэлбэр талаас нь оруулаад ирсэн байх юм. Энэ дээр бичигдсэнээр байна шүү дээ. </w:t>
      </w:r>
    </w:p>
    <w:p w:rsidR="00F203B8" w:rsidRDefault="00F203B8" w:rsidP="00F203B8">
      <w:pPr>
        <w:ind w:firstLine="720"/>
        <w:jc w:val="both"/>
        <w:rPr>
          <w:rFonts w:cs="Arial"/>
          <w:lang w:val="mn-MN"/>
        </w:rPr>
      </w:pPr>
      <w:r>
        <w:rPr>
          <w:rFonts w:cs="Arial"/>
          <w:lang w:val="mn-MN"/>
        </w:rPr>
        <w:t xml:space="preserve">Анхных нь хэдэн оноос эхэлж хэрэгжээд тэгээд ийм хэмжээний юм оруулж ирээд энэ үржлийн мал аж ахуй энэ фермерийн аж ахуй чинь хичнээн </w:t>
      </w:r>
      <w:r>
        <w:rPr>
          <w:rFonts w:cs="Arial"/>
          <w:lang w:val="mn-MN"/>
        </w:rPr>
        <w:lastRenderedPageBreak/>
        <w:t>хэмжээгээр өгссөн гэсэн статистик юм байдаг юмуу, байдаггүй юм уу? Тэгээд бухын үрийг дандаа гаднаас авдаг. Монголд болохоор бухгүй юм шиг хэдэн жил явах ёстой юм. Энэний үр ашгийн тооцоо байна уу? Надад мэдээлэл өгөх хүн байна уу?</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-За сайд өгөх юмуу, ажлын хэсгээс яах юмуу. За Чой-Иш хариулчих. </w:t>
      </w:r>
    </w:p>
    <w:p w:rsidR="00F203B8" w:rsidRDefault="00F203B8" w:rsidP="00F203B8">
      <w:pPr>
        <w:ind w:firstLine="720"/>
        <w:jc w:val="both"/>
        <w:rPr>
          <w:rFonts w:cs="Arial"/>
          <w:lang w:val="mn-MN"/>
        </w:rPr>
      </w:pPr>
      <w:r>
        <w:rPr>
          <w:rFonts w:cs="Arial"/>
          <w:b/>
          <w:lang w:val="mn-MN"/>
        </w:rPr>
        <w:t>Л.Чой-Иш :</w:t>
      </w:r>
      <w:r>
        <w:rPr>
          <w:rFonts w:cs="Arial"/>
          <w:lang w:val="mn-MN"/>
        </w:rPr>
        <w:t xml:space="preserve"> -Эрдэнэбат гишүүний </w:t>
      </w:r>
      <w:r>
        <w:rPr>
          <w:rFonts w:cs="Arial"/>
          <w:effect w:val="antsRed"/>
          <w:lang w:val="mn-MN"/>
        </w:rPr>
        <w:t>асуултанд</w:t>
      </w:r>
      <w:r>
        <w:rPr>
          <w:rFonts w:cs="Arial"/>
          <w:lang w:val="mn-MN"/>
        </w:rPr>
        <w:t xml:space="preserve"> хариулъя. Ер нь энэ одоогийн татвар бол бүгд 5 хувь гэсэн 5 хувийн татвартай хэвээрээ байгаа. Одоо анх удаа татварыг 0 хувилахаар энэ үр, хөврөл үрийн тухайд бол 0 хувь болгож байгаа юм. Одоо эхэлж байгаа юм. Одоо эхлэх гэж энэ тогтоолын төсөл анх удаа орж ирж байгаа юм. </w:t>
      </w:r>
    </w:p>
    <w:p w:rsidR="00F203B8" w:rsidRDefault="00F203B8" w:rsidP="00F203B8">
      <w:pPr>
        <w:ind w:firstLine="720"/>
        <w:jc w:val="both"/>
        <w:rPr>
          <w:rFonts w:cs="Arial"/>
          <w:lang w:val="mn-MN"/>
        </w:rPr>
      </w:pPr>
      <w:r>
        <w:rPr>
          <w:rFonts w:cs="Arial"/>
          <w:b/>
          <w:lang w:val="mn-MN"/>
        </w:rPr>
        <w:t>Д.Эрдэнэбат :</w:t>
      </w:r>
      <w:r>
        <w:rPr>
          <w:rFonts w:cs="Arial"/>
          <w:lang w:val="mn-MN"/>
        </w:rPr>
        <w:t xml:space="preserve"> -Энэ 1999 оноос гээд энэ нь ямар юм байсан юм. </w:t>
      </w:r>
    </w:p>
    <w:p w:rsidR="00F203B8" w:rsidRDefault="00F203B8" w:rsidP="00F203B8">
      <w:pPr>
        <w:ind w:firstLine="720"/>
        <w:jc w:val="both"/>
        <w:rPr>
          <w:rFonts w:cs="Arial"/>
          <w:lang w:val="mn-MN"/>
        </w:rPr>
      </w:pPr>
      <w:r>
        <w:rPr>
          <w:b/>
          <w:lang w:val="mn-MN"/>
        </w:rPr>
        <w:t>Ч.Чой-Иш :</w:t>
      </w:r>
      <w:r>
        <w:rPr>
          <w:lang w:val="mn-MN"/>
        </w:rPr>
        <w:t xml:space="preserve"> -</w:t>
      </w:r>
      <w:r>
        <w:rPr>
          <w:rFonts w:cs="Arial"/>
          <w:lang w:val="mn-MN"/>
        </w:rPr>
        <w:t xml:space="preserve">Ер нь зүгээр 1999 онд батлагдсан гаалийн тарифыг тогтоосон тухай Улсын Их Хурлын тогтоолтой энэ тогтоол </w:t>
      </w:r>
    </w:p>
    <w:p w:rsidR="00F203B8" w:rsidRDefault="00F203B8" w:rsidP="00F203B8">
      <w:pPr>
        <w:ind w:firstLine="720"/>
        <w:jc w:val="both"/>
        <w:rPr>
          <w:rFonts w:cs="Arial"/>
          <w:lang w:val="mn-MN"/>
        </w:rPr>
      </w:pPr>
      <w:r>
        <w:rPr>
          <w:rFonts w:cs="Arial"/>
          <w:b/>
          <w:lang w:val="mn-MN"/>
        </w:rPr>
        <w:t>Д.Эрдэнэбат :</w:t>
      </w:r>
      <w:r>
        <w:rPr>
          <w:rFonts w:cs="Arial"/>
          <w:lang w:val="mn-MN"/>
        </w:rPr>
        <w:t xml:space="preserve"> -Тэр нь 5 хувь байсан юмуу. Одоо тэгээд тэр 5 хувиас болж бид нар хичнээн хэмжээний үржлийн аж ахуйн хүү олгоход энэ нь үр ашигтай юм гэсэн тооцоо бий юу. </w:t>
      </w:r>
    </w:p>
    <w:p w:rsidR="00F203B8" w:rsidRDefault="00F203B8" w:rsidP="00F203B8">
      <w:pPr>
        <w:ind w:firstLine="720"/>
        <w:jc w:val="both"/>
        <w:rPr>
          <w:rFonts w:cs="Arial"/>
          <w:lang w:val="mn-MN"/>
        </w:rPr>
      </w:pPr>
      <w:r>
        <w:rPr>
          <w:rFonts w:cs="Arial"/>
          <w:b/>
          <w:effect w:val="antsRed"/>
          <w:lang w:val="mn-MN"/>
        </w:rPr>
        <w:t>Х</w:t>
      </w:r>
      <w:r>
        <w:rPr>
          <w:rFonts w:cs="Arial"/>
          <w:b/>
          <w:lang w:val="mn-MN"/>
        </w:rPr>
        <w:t>.Баттулга :</w:t>
      </w:r>
      <w:r>
        <w:rPr>
          <w:rFonts w:cs="Arial"/>
          <w:lang w:val="mn-MN"/>
        </w:rPr>
        <w:t xml:space="preserve"> -</w:t>
      </w:r>
      <w:r>
        <w:rPr>
          <w:rFonts w:cs="Arial"/>
          <w:effect w:val="antsRed"/>
          <w:lang w:val="mn-MN"/>
        </w:rPr>
        <w:t>Хүүнийх</w:t>
      </w:r>
      <w:r>
        <w:rPr>
          <w:rFonts w:cs="Arial"/>
          <w:lang w:val="mn-MN"/>
        </w:rPr>
        <w:t xml:space="preserve"> нь хэмжээ нь 3.2 сая доллар </w:t>
      </w:r>
      <w:r>
        <w:rPr>
          <w:rFonts w:cs="Arial"/>
          <w:effect w:val="antsRed"/>
          <w:lang w:val="mn-MN"/>
        </w:rPr>
        <w:t>болчихож</w:t>
      </w:r>
      <w:r>
        <w:rPr>
          <w:rFonts w:cs="Arial"/>
          <w:lang w:val="mn-MN"/>
        </w:rPr>
        <w:t xml:space="preserve"> байгаа юм. Энэнээс чөлөөлж байна л гэсэн үг. </w:t>
      </w:r>
    </w:p>
    <w:p w:rsidR="00F203B8" w:rsidRDefault="00F203B8" w:rsidP="00F203B8">
      <w:pPr>
        <w:ind w:firstLine="720"/>
        <w:jc w:val="both"/>
        <w:rPr>
          <w:rFonts w:cs="Arial"/>
          <w:lang w:val="mn-MN"/>
        </w:rPr>
      </w:pPr>
      <w:r>
        <w:rPr>
          <w:rFonts w:cs="Arial"/>
          <w:b/>
          <w:lang w:val="mn-MN"/>
        </w:rPr>
        <w:t>Д.Эрдэнэбат :</w:t>
      </w:r>
      <w:r>
        <w:rPr>
          <w:rFonts w:cs="Arial"/>
          <w:lang w:val="mn-MN"/>
        </w:rPr>
        <w:t xml:space="preserve"> -</w:t>
      </w:r>
      <w:r>
        <w:rPr>
          <w:rFonts w:cs="Arial"/>
          <w:effect w:val="antsRed"/>
          <w:lang w:val="mn-MN"/>
        </w:rPr>
        <w:t>Яахав</w:t>
      </w:r>
      <w:r>
        <w:rPr>
          <w:rFonts w:cs="Arial"/>
          <w:lang w:val="mn-MN"/>
        </w:rPr>
        <w:t xml:space="preserve"> би тэрийг ойлгож байна. Чөлөөлж байгаагийн үр ашиг нь Монголд сүү махны чиглэлийн ийм хэмжээний ашиг орох юм гэсэн үзүүлэлт байхгүй л байгаа байхгүй юу. Би тэрийг нь асуугаад байгаа юм. </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-Өмнө нь бас ямар байсан одоо ямар байгаа юм. </w:t>
      </w:r>
    </w:p>
    <w:p w:rsidR="00F203B8" w:rsidRDefault="00F203B8" w:rsidP="00F203B8">
      <w:pPr>
        <w:ind w:firstLine="720"/>
        <w:jc w:val="both"/>
        <w:rPr>
          <w:rFonts w:cs="Arial"/>
          <w:lang w:val="mn-MN"/>
        </w:rPr>
      </w:pPr>
      <w:r>
        <w:rPr>
          <w:rFonts w:cs="Arial"/>
          <w:b/>
          <w:lang w:val="mn-MN"/>
        </w:rPr>
        <w:t>Д.Эрдэнэбат :</w:t>
      </w:r>
      <w:r>
        <w:rPr>
          <w:rFonts w:cs="Arial"/>
          <w:lang w:val="mn-MN"/>
        </w:rPr>
        <w:t xml:space="preserve"> -Энүүгээр хичнээн бухтай болчихсон юм Монгол. Би зүгээр энгийн юмаар ярьж байна шүү дээ. Тэгээд одоо энэ ашигтай юм гэж үзэж байгаа юм бол юугаар нотлоод энийгээ хөнгөлөх гээд байгаа юм бэ гэж байгаа юм. </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-Хэн хариулах вэ. Тодорхой тооцоо байна уу л гээд байна. Өмнө нь бас гарсан үр дүн байвал тэрийгээ хэлээд.</w:t>
      </w:r>
    </w:p>
    <w:p w:rsidR="00F203B8" w:rsidRDefault="00F203B8" w:rsidP="00F203B8">
      <w:pPr>
        <w:ind w:firstLine="720"/>
        <w:jc w:val="both"/>
        <w:rPr>
          <w:rFonts w:cs="Arial"/>
          <w:lang w:val="mn-MN"/>
        </w:rPr>
      </w:pPr>
      <w:r>
        <w:rPr>
          <w:rFonts w:cs="Arial"/>
          <w:b/>
          <w:lang w:val="mn-MN"/>
        </w:rPr>
        <w:t>Ч.Чой-Иш :</w:t>
      </w:r>
      <w:r>
        <w:rPr>
          <w:rFonts w:cs="Arial"/>
          <w:lang w:val="mn-MN"/>
        </w:rPr>
        <w:t xml:space="preserve"> -Одоо хамгийн гол нь цаашид тавьж байгаа зорилтын тухайд бол бид нар Засгийн газрын 2012-2016 оны хөтөлбөрт сүүг бид нар импортыг орлох бүтээгдэхүүнээр дотоодын хэрэгцээг 100 хангах хэмжээнд үйлдвэрлэх ийм том зорилт байгаа. Энэ зорилтыг хэрэгжүүлэхэд саалийн үнээний фермээр хангахаас өөр аргагүй байгаа. Тэгэхээр зэрэг энэ саалийн үнээний фермээр хангахаас өөр аргагүй байгаа. Тэгэхээр зэрэг энэ саалийн үнээний ферм байгуулах тооцоогоо хийгээд 12-16 онд нийт 20 мянган долларын хэмжээний үр хөврөлийг оруулж ирнэ. Энд нийт 12-16 онд 17 мянган тун үр шаардлагатай байгаа гэж ингэж үзэж байгаа. Тэгээд эндээс л чөлөөлөх арга хэмжээ татварын хөнгөлөлт нь энэ хугацаанд 4 жилийн хугацаанд 3.1 сая долларын хэмжээний </w:t>
      </w:r>
      <w:r>
        <w:rPr>
          <w:rFonts w:cs="Arial"/>
          <w:lang w:val="mn-MN"/>
        </w:rPr>
        <w:lastRenderedPageBreak/>
        <w:t xml:space="preserve">хөнгөлөлт бий болно гэсэн ийм тооцоотой байгаа юм. За өнгөрсөн жилүүдэд хуучин ямар хэмжээний байсан юм бэ гэж нийт яг энэ цэвэр эрлийз малын тоогоор бид 2007-2011 онд гэхэд жилд дунджаар бидний байсан тоо бол 15 сая нийт хээлтэгч мал, үүнээс цэвэр малын тоо бол 1.2 сая байгаад байгаа юм. Энэ тоог нөгөө </w:t>
      </w:r>
      <w:r>
        <w:rPr>
          <w:rFonts w:cs="Arial"/>
          <w:effect w:val="antsRed"/>
          <w:lang w:val="mn-MN"/>
        </w:rPr>
        <w:t>саалийн</w:t>
      </w:r>
      <w:r>
        <w:rPr>
          <w:rFonts w:cs="Arial"/>
          <w:lang w:val="mn-MN"/>
        </w:rPr>
        <w:t xml:space="preserve"> фермийг өсгөснөөрөө бий болгохын тулд яг саалийн чиглэлийн үнээ энэ цэвэр үүлдрийн малын тоог нэмэгдүүлэхэд үр, хөврөл үрээр хангана гээд ийм зорилтын хүрээнд л хийгдэж байгаа. Тэгэхээр жилд нэг одоо таны бас асуултан дээр дотоодын Монголын үхрээр хангаж болохгүй юу гэсэн асуулт гарч ирж байгаа. Гол агуулга нь бол цэвэр мал, цэвэр үүлдрийн мал саалийн чиглэлийн үүлдрийн малуудыг бий болгоход чиглэж байгаа ийм л тэрний тулд бид нар гаднаас импортоор  ийм үр авна. Дотоодын Монгол үүлдрийн мал дээр бол энэ зохиомол хээлтүүлгийн асуудал хөндөгдөөгүй байгаа. </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-Баттулга сайд нэмэлт тайлбар хийх юм байна. </w:t>
      </w:r>
    </w:p>
    <w:p w:rsidR="00F203B8" w:rsidRDefault="00F203B8" w:rsidP="00F203B8">
      <w:pPr>
        <w:ind w:firstLine="720"/>
        <w:jc w:val="both"/>
        <w:rPr>
          <w:rFonts w:cs="Arial"/>
          <w:lang w:val="mn-MN"/>
        </w:rPr>
      </w:pPr>
      <w:r>
        <w:rPr>
          <w:rFonts w:cs="Arial"/>
          <w:b/>
          <w:effect w:val="antsRed"/>
          <w:lang w:val="mn-MN"/>
        </w:rPr>
        <w:t>Х</w:t>
      </w:r>
      <w:r>
        <w:rPr>
          <w:rFonts w:cs="Arial"/>
          <w:b/>
          <w:lang w:val="mn-MN"/>
        </w:rPr>
        <w:t>.Баттулга :</w:t>
      </w:r>
      <w:r>
        <w:rPr>
          <w:rFonts w:cs="Arial"/>
          <w:lang w:val="mn-MN"/>
        </w:rPr>
        <w:t xml:space="preserve"> -Эрдэнэбат гишүүн бол эдийн засгийн үр өгөөж талаас нь яагаад тодруулга оруулж ирсэнгүй вэ гэж асууж байна. Тогтоолд хэрвээ санал гарах юм бол Их Хуралд хэлэлцүүлэх үед оруулаад ирэхэд болж байна. Яагаад гэвэл тодорхой хэмжээний зорилтот ноос, ноолуур, мах, сүүн дээр бол манай яаман дээр зорилтот </w:t>
      </w:r>
      <w:r>
        <w:rPr>
          <w:rFonts w:cs="Arial"/>
          <w:effect w:val="antsRed"/>
          <w:lang w:val="mn-MN"/>
        </w:rPr>
        <w:t>программууд</w:t>
      </w:r>
      <w:r>
        <w:rPr>
          <w:rFonts w:cs="Arial"/>
          <w:lang w:val="mn-MN"/>
        </w:rPr>
        <w:t xml:space="preserve"> хийгдээд Засгийн газарт, Ерөнхий сайдад </w:t>
      </w:r>
      <w:r>
        <w:rPr>
          <w:rFonts w:cs="Arial"/>
          <w:effect w:val="antsRed"/>
          <w:lang w:val="mn-MN"/>
        </w:rPr>
        <w:t>танилцагдаад</w:t>
      </w:r>
      <w:r>
        <w:rPr>
          <w:rFonts w:cs="Arial"/>
          <w:lang w:val="mn-MN"/>
        </w:rPr>
        <w:t xml:space="preserve"> явж байгаа. </w:t>
      </w:r>
      <w:r>
        <w:rPr>
          <w:rFonts w:cs="Arial"/>
          <w:effect w:val="antsRed"/>
          <w:lang w:val="mn-MN"/>
        </w:rPr>
        <w:t>Энэтэйгээ</w:t>
      </w:r>
      <w:r>
        <w:rPr>
          <w:rFonts w:cs="Arial"/>
          <w:lang w:val="mn-MN"/>
        </w:rPr>
        <w:t xml:space="preserve"> холбогдоод танилцуулга оруулж ирье. Гишүүдийг би зүгээр нэг гурван тоон дээр анхаараачээ л гээд байгаа юм л даа. 2012 оны эхний байдлаар нийт мал сүргийн дөнгөж 12 хон хувь нь </w:t>
      </w:r>
      <w:r>
        <w:rPr>
          <w:rFonts w:cs="Arial"/>
          <w:effect w:val="antsRed"/>
          <w:lang w:val="mn-MN"/>
        </w:rPr>
        <w:t>эрлийзжсэн</w:t>
      </w:r>
      <w:r>
        <w:rPr>
          <w:rFonts w:cs="Arial"/>
          <w:lang w:val="mn-MN"/>
        </w:rPr>
        <w:t xml:space="preserve"> хэлбэртэй байна гэдэг нь бүх 40 сая мал руугаа харьцуулахад харьцангуй бага тоо гараад байгаа юм. Тийм учраас дараагийн 2 тоо бол эхний жилд хэрвээ 2012-2016 онд энэ 17 сая тун хөлдөөснөөрөө эхний жил нэг 56 орчим мянган мал эрлийзжээд 8.5 сая мал гэдэг маань нөгөө 40 сая мал руугаа харьцуулахад бол бас 20-иод хувь руу </w:t>
      </w:r>
      <w:r>
        <w:rPr>
          <w:rFonts w:cs="Arial"/>
          <w:effect w:val="antsRed"/>
          <w:lang w:val="mn-MN"/>
        </w:rPr>
        <w:t>орчихож</w:t>
      </w:r>
      <w:r>
        <w:rPr>
          <w:rFonts w:cs="Arial"/>
          <w:lang w:val="mn-MN"/>
        </w:rPr>
        <w:t xml:space="preserve"> байгаа байхгүй юу. Энэ л өөрөө өнөөдрийн бид нарын тоон үзүүлэлтээр авсан танилцуулга яваад байгаа юм. Энэ дотор ганцхан </w:t>
      </w:r>
      <w:r>
        <w:rPr>
          <w:rFonts w:cs="Arial"/>
          <w:effect w:val="antsRed"/>
          <w:lang w:val="mn-MN"/>
        </w:rPr>
        <w:t>бухны</w:t>
      </w:r>
      <w:r>
        <w:rPr>
          <w:rFonts w:cs="Arial"/>
          <w:lang w:val="mn-MN"/>
        </w:rPr>
        <w:t xml:space="preserve"> асуудал биш байгаа. Махны чиглэлийн үхэр, сүүний чиглэлийн үхэр, ноосны чиглэлийн хонь, махны чиглэлийн хонь гээд бод малууд руу орж байгаа юм. </w:t>
      </w:r>
    </w:p>
    <w:p w:rsidR="00F203B8" w:rsidRDefault="00F203B8" w:rsidP="00F203B8">
      <w:pPr>
        <w:ind w:firstLine="720"/>
        <w:jc w:val="both"/>
        <w:rPr>
          <w:rFonts w:cs="Arial"/>
          <w:lang w:val="mn-MN"/>
        </w:rPr>
      </w:pPr>
      <w:r>
        <w:rPr>
          <w:rFonts w:cs="Arial"/>
          <w:b/>
          <w:lang w:val="mn-MN"/>
        </w:rPr>
        <w:t>Д.Эрдэнэбат :</w:t>
      </w:r>
      <w:r>
        <w:rPr>
          <w:rFonts w:cs="Arial"/>
          <w:lang w:val="mn-MN"/>
        </w:rPr>
        <w:t xml:space="preserve"> -Тэгээд наад танилцуулгаа л хамгийн гол нь хийх ёстой байхгүй юу. </w:t>
      </w:r>
      <w:r>
        <w:rPr>
          <w:rFonts w:cs="Arial"/>
          <w:effect w:val="antsRed"/>
          <w:lang w:val="mn-MN"/>
        </w:rPr>
        <w:t>Тэгэхгүй</w:t>
      </w:r>
      <w:r>
        <w:rPr>
          <w:rFonts w:cs="Arial"/>
          <w:lang w:val="mn-MN"/>
        </w:rPr>
        <w:t xml:space="preserve"> бол та нарын энэ тоо чинь зүгээр нэг ийм үр хөврөл оруулж гаргах гээд байгаа асуудал </w:t>
      </w:r>
      <w:r>
        <w:rPr>
          <w:rFonts w:cs="Arial"/>
          <w:effect w:val="antsRed"/>
          <w:lang w:val="mn-MN"/>
        </w:rPr>
        <w:t>болчихоод</w:t>
      </w:r>
      <w:r>
        <w:rPr>
          <w:rFonts w:cs="Arial"/>
          <w:lang w:val="mn-MN"/>
        </w:rPr>
        <w:t xml:space="preserve"> байна. Тийм учраас Баттулга гишүүн Их Хуралд оруулахаараа энэ танилцуулгаа сайн хий. Наадах чинь өөрөө хэрэгтэй зөв ойлголт руу хүнийг түлхэхээс биш тэгэхгүй бол хэдэн </w:t>
      </w:r>
      <w:r>
        <w:rPr>
          <w:rFonts w:cs="Arial"/>
          <w:effect w:val="antsRed"/>
          <w:lang w:val="mn-MN"/>
        </w:rPr>
        <w:t>товарищын</w:t>
      </w:r>
      <w:r>
        <w:rPr>
          <w:rFonts w:cs="Arial"/>
          <w:lang w:val="mn-MN"/>
        </w:rPr>
        <w:t xml:space="preserve"> ийм нэг татварыг хөнгөлөх гээд байгаа юм шиг юм ярих гээд байх юм. </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-Тэгэхээр ажлын хэсэг бас анхаараад чуулганаар хэлэлцэх эсэхийг шийдвэрлэхэд эхний хэлэлцүүлгүүд явагдахад бол саяны эдийн засгийн үр ашгийн тооцоог нь гишүүдэд хамтад нь тараая. </w:t>
      </w:r>
    </w:p>
    <w:p w:rsidR="00F203B8" w:rsidRDefault="00F203B8" w:rsidP="00F203B8">
      <w:pPr>
        <w:ind w:firstLine="720"/>
        <w:jc w:val="both"/>
        <w:rPr>
          <w:rFonts w:cs="Arial"/>
          <w:lang w:val="mn-MN"/>
        </w:rPr>
      </w:pPr>
      <w:r>
        <w:rPr>
          <w:rFonts w:cs="Arial"/>
          <w:lang w:val="mn-MN"/>
        </w:rPr>
        <w:t xml:space="preserve">Санал хэлэх гишүүн байна уу. Баярцогт гишүүн, Дэмбэрэл гишүүнээр тасаллаа. </w:t>
      </w:r>
    </w:p>
    <w:p w:rsidR="00F203B8" w:rsidRDefault="00F203B8" w:rsidP="00F203B8">
      <w:pPr>
        <w:ind w:firstLine="720"/>
        <w:jc w:val="both"/>
        <w:rPr>
          <w:rFonts w:cs="Arial"/>
          <w:lang w:val="mn-MN"/>
        </w:rPr>
      </w:pPr>
      <w:r>
        <w:rPr>
          <w:rFonts w:cs="Arial"/>
          <w:b/>
          <w:lang w:val="mn-MN"/>
        </w:rPr>
        <w:lastRenderedPageBreak/>
        <w:t>С.Баярцогт :</w:t>
      </w:r>
      <w:r>
        <w:rPr>
          <w:rFonts w:cs="Arial"/>
          <w:lang w:val="mn-MN"/>
        </w:rPr>
        <w:t xml:space="preserve"> -Би энэ тогтоолын төслийг бол зарчмаар нь дэмжиж байгаа юм. Тэгээд сая Эрдэнэбат гишүүний хэлсэн шиг би бас яг хэлэх гэсэн юм. Гол саналаа хэлэх гэсэн юм. Танилцуулга өөрөө учир дутагдалтай байна. Ганцхан татварын асуудал юм шиг ингэж ойлгогдох гээд энэ чинь бол эрчимжсэн мал аж ахуй хөгжүүлэх, мах, сүүний чиглэлийн үйлдвэр хөгжүүлэх, малын үйлдвэр угсааг сайжруулах малын тоо толгойг багасгах бэлчээрийн даацыг сайжруулах гээд багц арга хэмжээний хүрээнд авч байгаа ганцхан арга хэмжээ нь байхгүй юу. </w:t>
      </w:r>
    </w:p>
    <w:p w:rsidR="00F203B8" w:rsidRDefault="00F203B8" w:rsidP="00F203B8">
      <w:pPr>
        <w:ind w:firstLine="720"/>
        <w:jc w:val="both"/>
        <w:rPr>
          <w:rFonts w:cs="Arial"/>
          <w:lang w:val="mn-MN"/>
        </w:rPr>
      </w:pPr>
      <w:r>
        <w:rPr>
          <w:rFonts w:cs="Arial"/>
          <w:lang w:val="mn-MN"/>
        </w:rPr>
        <w:t xml:space="preserve">Тэгэхээр ийм маягаар танилцуулмаар байна. Танилцуулгаа Чой-Иш даргаа. Тэгээд </w:t>
      </w:r>
      <w:r>
        <w:rPr>
          <w:rFonts w:cs="Arial"/>
          <w:effect w:val="antsRed"/>
          <w:lang w:val="mn-MN"/>
        </w:rPr>
        <w:t>өнгөрсөн</w:t>
      </w:r>
      <w:r>
        <w:rPr>
          <w:rFonts w:cs="Arial"/>
          <w:lang w:val="mn-MN"/>
        </w:rPr>
        <w:t xml:space="preserve"> хугацаанд бол бодлогын хувьд жишээ нь бухаа яах юм, хөлдөөсөн үр бол оруулж ирээд байгаа. Гэхдээ Монгол бол жишээ нь тээлтээ хийж чадахгүй байгаа шүү дээ. Тэгэхээр та нар би гол сонирхоод байгаа юм нь энэ бол ганцхан асуудлыг нь шийдээд байна. Цаашдаа авах багц арга хэмжээнүүд нь цуг явж байгаа биз дээ гээд асуугаад байгаа байхгүй юу. Одоо лав миний мэдэж байгаа Сэлэнгийн Гачууртын махны чиглэлийн үйлдвэр бол нилээд сайн </w:t>
      </w:r>
      <w:r>
        <w:rPr>
          <w:rFonts w:cs="Arial"/>
          <w:effect w:val="antsRed"/>
          <w:lang w:val="mn-MN"/>
        </w:rPr>
        <w:t>болчихоод</w:t>
      </w:r>
      <w:r>
        <w:rPr>
          <w:rFonts w:cs="Arial"/>
          <w:lang w:val="mn-MN"/>
        </w:rPr>
        <w:t xml:space="preserve"> байгаа шүү дээ. Тэгсэн хирнээ </w:t>
      </w:r>
      <w:r>
        <w:rPr>
          <w:rFonts w:cs="Arial"/>
          <w:effect w:val="antsRed"/>
          <w:lang w:val="mn-MN"/>
        </w:rPr>
        <w:t>хүндэрлүүд</w:t>
      </w:r>
      <w:r>
        <w:rPr>
          <w:rFonts w:cs="Arial"/>
          <w:lang w:val="mn-MN"/>
        </w:rPr>
        <w:t xml:space="preserve"> гараад байгаа. Ийм юмыг та нар газар дээр нь дэмжих юм  бол манайх бол одоо дотооддоо хүрч ирээд нядалгааны асуудал дээр үлгэр жишээ үзүүлэхээр юм </w:t>
      </w:r>
      <w:r>
        <w:rPr>
          <w:rFonts w:cs="Arial"/>
          <w:effect w:val="antsRed"/>
          <w:lang w:val="mn-MN"/>
        </w:rPr>
        <w:t>болчихоод</w:t>
      </w:r>
      <w:r>
        <w:rPr>
          <w:rFonts w:cs="Arial"/>
          <w:lang w:val="mn-MN"/>
        </w:rPr>
        <w:t xml:space="preserve"> байгаа байхгүй юу. Уул нь бол. Тэгэхээр ийм маягаар багцаар нь дэмжих асуудал. Татвар бол нэг л асуудал нь шүү дээ. </w:t>
      </w:r>
    </w:p>
    <w:p w:rsidR="00F203B8" w:rsidRDefault="00F203B8" w:rsidP="00F203B8">
      <w:pPr>
        <w:ind w:firstLine="720"/>
        <w:jc w:val="both"/>
        <w:rPr>
          <w:rFonts w:cs="Arial"/>
          <w:lang w:val="mn-MN"/>
        </w:rPr>
      </w:pPr>
      <w:r>
        <w:rPr>
          <w:rFonts w:cs="Arial"/>
          <w:lang w:val="mn-MN"/>
        </w:rPr>
        <w:t xml:space="preserve">Дараа нь фермерийн аж ахуйг нь яаж дэмжих юм. Махны үйлдвэрүүд байвал яаж дэмжих юм. Нийлүүлэлт байвал яаж дэмжих юм. Сүүгээ яаж дэмжих юм. Хэрвээ сүүний асуудал яригдаж байгаа бол ядаж аль аль бүс нутагт дунд нь сүүгээ татан төвлөрүүлээд хаана нийлүүлэх юм. </w:t>
      </w:r>
      <w:r>
        <w:rPr>
          <w:rFonts w:cs="Arial"/>
          <w:effect w:val="antsRed"/>
          <w:lang w:val="mn-MN"/>
        </w:rPr>
        <w:t>Ложистикий</w:t>
      </w:r>
      <w:r>
        <w:rPr>
          <w:rFonts w:cs="Arial"/>
          <w:lang w:val="mn-MN"/>
        </w:rPr>
        <w:t xml:space="preserve"> нь хүртэл тооцох хэрэгтэй шүү дээ. Тэгэхээр энэ асуудлуудыг цогц маягаар харж байж нэг арга хэмжээ шүү гэж танилцуулахгүй энийгээ юу ч гэсэн </w:t>
      </w:r>
      <w:r>
        <w:rPr>
          <w:rFonts w:cs="Arial"/>
          <w:effect w:val="antsRed"/>
          <w:lang w:val="mn-MN"/>
        </w:rPr>
        <w:t>хийчихээд</w:t>
      </w:r>
      <w:r>
        <w:rPr>
          <w:rFonts w:cs="Arial"/>
          <w:lang w:val="mn-MN"/>
        </w:rPr>
        <w:t xml:space="preserve"> дараа нь тэр нь болох байх гээд ингээд яваад байх юм бол үр дүн бол гарахгүй шүү. Тэгээд би ядаж сая Баттулга сайд хэлж байна 8.5 сая малын үйлдвэр угсаа сайжирна. Би бол малын тоо толгой бол энийгээ дагаад цөөрөх ёстой гэж үзэж байгаа шүү дээ. Энэ чинь материаллаг үйлдвэрлэл нь сайжирчих юм чинь. Сүүний талаасаа ч махны талаасаа ч багасах ёстой шүү дээ. Тэгэхгүй бол  манай Сэлэнгэ дээр ч гэсэн хамгийн том хүндрэл </w:t>
      </w:r>
      <w:r>
        <w:rPr>
          <w:rFonts w:cs="Arial"/>
          <w:effect w:val="antsRed"/>
          <w:lang w:val="mn-MN"/>
        </w:rPr>
        <w:t>гарчихаад</w:t>
      </w:r>
      <w:r>
        <w:rPr>
          <w:rFonts w:cs="Arial"/>
          <w:lang w:val="mn-MN"/>
        </w:rPr>
        <w:t xml:space="preserve"> байна шүү дээ. Эргэлтийн</w:t>
      </w:r>
      <w:r w:rsidR="004D052F">
        <w:rPr>
          <w:rFonts w:cs="Arial"/>
          <w:lang w:val="mn-MN"/>
        </w:rPr>
        <w:t xml:space="preserve"> талбай </w:t>
      </w:r>
      <w:r>
        <w:rPr>
          <w:rFonts w:cs="Arial"/>
          <w:lang w:val="mn-MN"/>
        </w:rPr>
        <w:t xml:space="preserve"> нь социализмын үеийнхтэйгээ  тулчихсан. Тэгэхэд бол бид хамгийн дээд тал 450 мянган малтай л байсан юм. </w:t>
      </w:r>
    </w:p>
    <w:p w:rsidR="00F203B8" w:rsidRDefault="00F203B8" w:rsidP="00F203B8">
      <w:pPr>
        <w:ind w:firstLine="720"/>
        <w:jc w:val="both"/>
        <w:rPr>
          <w:rFonts w:cs="Arial"/>
          <w:lang w:val="mn-MN"/>
        </w:rPr>
      </w:pPr>
      <w:r>
        <w:rPr>
          <w:rFonts w:cs="Arial"/>
          <w:lang w:val="mn-MN"/>
        </w:rPr>
        <w:t xml:space="preserve">Одоо манайх чинь 1 сая 500 мянган малтай. Бэлчээрийн даац нь 3 дахин хэтэрчихсэн. Тэгсэн хэрнээ үр тариа төмс, хүнсний ногоогоо дотоодоо хангах ёстой гэсэн ийм том зөрчил бий болгочихсон. Тэгээд механик өсөлт маш өндөртэй. Баруун аймгуудаас нүүж ирээд байдаг. Ийм асуудлыг багцаар нь тавьж шийдэж энэ бол энэ арга хэмжээний нэг арга хэмжээ. Энэ арга хэмжээний дүнд ийм үр дүн гарна. Бусад арга хэмжээг нь ийм шат дараалалтай авна гэдэг ийм маягаар чуулган дээр танилцуулаач ээ. Тэгэхгүй бол зүгээр татварын хуулийн асуудал маягаар танилцуулах юм бол хүмүүс ойлгож дэмжихгүй гэдгийг хэлэх гэсэн юм. </w:t>
      </w:r>
    </w:p>
    <w:p w:rsidR="00F203B8" w:rsidRDefault="00F203B8" w:rsidP="00F203B8">
      <w:pPr>
        <w:ind w:firstLine="720"/>
        <w:jc w:val="both"/>
        <w:rPr>
          <w:rFonts w:cs="Arial"/>
          <w:lang w:val="mn-MN"/>
        </w:rPr>
      </w:pPr>
      <w:r>
        <w:rPr>
          <w:rFonts w:cs="Arial"/>
          <w:b/>
          <w:effect w:val="antsRed"/>
          <w:lang w:val="mn-MN"/>
        </w:rPr>
        <w:lastRenderedPageBreak/>
        <w:t>Ц</w:t>
      </w:r>
      <w:r>
        <w:rPr>
          <w:rFonts w:cs="Arial"/>
          <w:b/>
          <w:lang w:val="mn-MN"/>
        </w:rPr>
        <w:t>.Даваасүрэн :</w:t>
      </w:r>
      <w:r>
        <w:rPr>
          <w:rFonts w:cs="Arial"/>
          <w:lang w:val="mn-MN"/>
        </w:rPr>
        <w:t xml:space="preserve"> -Баярлалаа. Дэмбэрэл гишүүн саналаа хэлье.</w:t>
      </w:r>
    </w:p>
    <w:p w:rsidR="00F203B8" w:rsidRDefault="00F203B8" w:rsidP="00F203B8">
      <w:pPr>
        <w:ind w:firstLine="720"/>
        <w:jc w:val="both"/>
        <w:rPr>
          <w:rFonts w:cs="Arial"/>
          <w:lang w:val="mn-MN"/>
        </w:rPr>
      </w:pPr>
      <w:r>
        <w:rPr>
          <w:rFonts w:cs="Arial"/>
          <w:b/>
          <w:lang w:val="mn-MN"/>
        </w:rPr>
        <w:t>Д.Дэмбэрэл :</w:t>
      </w:r>
      <w:r>
        <w:rPr>
          <w:rFonts w:cs="Arial"/>
          <w:lang w:val="mn-MN"/>
        </w:rPr>
        <w:t xml:space="preserve"> -Асуудал ерөнхийдөө Хөдөө аж ахуйн яамны чиглэлээр явж байгаа бодлогын асуудал нь зөв явж байгаа юмуу гэж эндээс дүгнэлт хийх гэж байна. Өнгөрч байгаа хугацаанд нийт 4 жилд бол ер нь Хөдөө аж ахуйн яам бол их сайн ажилласан гэж би хувьдаа боддог л доо. Мал аж ахуй болон малчдын талаар төрийн томоохон баримт бичгүүдийг гаргаж чадсан. Тэгээд энэ бол үр дүнтэй болсон гэж үзэж байгаа. Саяхан статистикийн мэдээ гарсан байсан. ДНБ-ийг нийт дүнгээрээ 12 хувь </w:t>
      </w:r>
      <w:r>
        <w:rPr>
          <w:rFonts w:cs="Arial"/>
          <w:effect w:val="antsRed"/>
          <w:lang w:val="mn-MN"/>
        </w:rPr>
        <w:t>гэчихээд</w:t>
      </w:r>
      <w:r>
        <w:rPr>
          <w:rFonts w:cs="Arial"/>
          <w:lang w:val="mn-MN"/>
        </w:rPr>
        <w:t xml:space="preserve"> энэний дотор хөдөө аж ахуй, мал аж ахуй, газар тариалангийн үйлдвэрлэлийн салбарын өсөлт бол 21 хувь хүрсэн юм билээ. </w:t>
      </w:r>
    </w:p>
    <w:p w:rsidR="00F203B8" w:rsidRDefault="00F203B8" w:rsidP="00F203B8">
      <w:pPr>
        <w:ind w:firstLine="720"/>
        <w:jc w:val="both"/>
        <w:rPr>
          <w:rFonts w:cs="Arial"/>
          <w:lang w:val="mn-MN"/>
        </w:rPr>
      </w:pPr>
      <w:r>
        <w:rPr>
          <w:rFonts w:cs="Arial"/>
          <w:lang w:val="mn-MN"/>
        </w:rPr>
        <w:t xml:space="preserve">Төр засгаас бодлогын ийм арга хэмжээнүүдийг аваад байх юм бол бас ганцхан уул уурхай гэж давхиад байхын оронд хамгийн олон хүн ажиллах Монголчууд өөрөө ажиллаж болох ажлын байр гаргах мал аж ахуйн үйлдвэрлэлийн асуудал дээр эргэлт гаргахын тулд цаашдаа эрчимжүүлэх ажил руу нь шилжих нь зүйтэй. Энэ эрчимжүүлэх ажлыг бол харин зүгээр энэ бол харин гаалийн тариф, татварын хөнгөлөлт зөвхөн үржлийн өрийн асуудал дээр явж байна. Ерөөсөө мал аж ахуйн </w:t>
      </w:r>
      <w:r>
        <w:rPr>
          <w:rFonts w:cs="Arial"/>
          <w:effect w:val="antsRed"/>
          <w:lang w:val="mn-MN"/>
        </w:rPr>
        <w:t>эрчимжүүлэлтийг</w:t>
      </w:r>
      <w:r>
        <w:rPr>
          <w:rFonts w:cs="Arial"/>
          <w:lang w:val="mn-MN"/>
        </w:rPr>
        <w:t xml:space="preserve"> ямар байдлаар </w:t>
      </w:r>
      <w:r>
        <w:rPr>
          <w:rFonts w:cs="Arial"/>
          <w:effect w:val="antsRed"/>
          <w:lang w:val="mn-MN"/>
        </w:rPr>
        <w:t>яахав</w:t>
      </w:r>
      <w:r>
        <w:rPr>
          <w:rFonts w:cs="Arial"/>
          <w:lang w:val="mn-MN"/>
        </w:rPr>
        <w:t xml:space="preserve"> гэдэг талаараа Хөдөө аж ахуйн яам, Улсын Их Хуралд сайтар асуудал боловсруулж байгаад асуудал оруулж ирэх нь их ашигтай гэж энэ тоо толгойн өсөлтийг бол эрчимжсэн мал аж ахуй болгон хувиргах ялангуяа тэжээлийн баазтай энэ Сэлэнгэ, Төв, Булган мэтийн аймгууд бол энэ их бололцоотой ийм зүйл л дээ. </w:t>
      </w:r>
    </w:p>
    <w:p w:rsidR="00F203B8" w:rsidRDefault="00F203B8" w:rsidP="00F203B8">
      <w:pPr>
        <w:ind w:firstLine="720"/>
        <w:jc w:val="both"/>
        <w:rPr>
          <w:rFonts w:cs="Arial"/>
          <w:lang w:val="mn-MN"/>
        </w:rPr>
      </w:pPr>
      <w:r>
        <w:rPr>
          <w:rFonts w:cs="Arial"/>
          <w:lang w:val="mn-MN"/>
        </w:rPr>
        <w:t xml:space="preserve">Энийг бол том бодлогын асуудал болгох байх гэж Баттулга сайдад найдаж байна. Энэ бол зангилаа асуудал нь мөн юм гэж яагаад гэвэл ер нь мал аж ахуйг </w:t>
      </w:r>
      <w:r w:rsidR="004D052F" w:rsidRPr="004D052F">
        <w:rPr>
          <w:rFonts w:cs="Arial"/>
          <w:effect w:val="antsRed"/>
          <w:lang w:val="mn-MN"/>
        </w:rPr>
        <w:t>эрчим</w:t>
      </w:r>
      <w:r w:rsidRPr="004D052F">
        <w:rPr>
          <w:rFonts w:cs="Arial"/>
          <w:effect w:val="antsRed"/>
          <w:lang w:val="mn-MN"/>
        </w:rPr>
        <w:t>жүүлэх</w:t>
      </w:r>
      <w:r w:rsidRPr="004D052F">
        <w:rPr>
          <w:rFonts w:cs="Arial"/>
          <w:lang w:val="mn-MN"/>
        </w:rPr>
        <w:t xml:space="preserve"> </w:t>
      </w:r>
      <w:r>
        <w:rPr>
          <w:rFonts w:cs="Arial"/>
          <w:lang w:val="mn-MN"/>
        </w:rPr>
        <w:t xml:space="preserve">тэр дундаа үйлдвэр угсааг нь сайжруулах асуудал бол эндээс эхлэх байх. </w:t>
      </w:r>
      <w:r w:rsidR="004D052F">
        <w:rPr>
          <w:rFonts w:cs="Arial"/>
          <w:lang w:val="mn-MN"/>
        </w:rPr>
        <w:t>Э</w:t>
      </w:r>
      <w:r>
        <w:rPr>
          <w:rFonts w:cs="Arial"/>
          <w:lang w:val="mn-MN"/>
        </w:rPr>
        <w:t xml:space="preserve">х малыг үржлийн сайн эх мал авах асуудал нь бол бас дагалдахгүй бол дандаа үр авч ирээд Монгол малыг хээлтүүлээд тэгээд тэр нь эдийн засгийн үр ашигтай гэдэг нь бол сайн харагдахгүй байгаа юм. Ахиж байгаа юм. Гэхдээ сайн томоохон үр дүнд хүрэхгүй байгаа юм. Багцаар нь сайн бодох нь зүйтэй юм. </w:t>
      </w:r>
    </w:p>
    <w:p w:rsidR="00F203B8" w:rsidRDefault="00F203B8" w:rsidP="00F203B8">
      <w:pPr>
        <w:ind w:firstLine="720"/>
        <w:jc w:val="both"/>
        <w:rPr>
          <w:rFonts w:cs="Arial"/>
          <w:lang w:val="mn-MN"/>
        </w:rPr>
      </w:pPr>
      <w:r>
        <w:rPr>
          <w:rFonts w:cs="Arial"/>
          <w:lang w:val="mn-MN"/>
        </w:rPr>
        <w:t xml:space="preserve">Баярцогт гишүүнтэй санал нэг байна. Асуудлыг тайлбарлахдаа мал үржлийн болон эдийн засгийн үр ашгийг нь дээшлүүлэхтэй холбогдсон тооцоон дээр нь тэгээд ер нь энэ мал аж ахуйн үйлдвэрлэлийг бол тодорхой үр ашгийг нь дээшлүүлэх чиглэл рүү дараагийн нэг шат руугаа шилжин орох эхлэл гэдэг утгаар нь сайн тайлбарлаж өгвөл болох байх гэж бодож байна. Тэгээд энэ татваруудыг </w:t>
      </w:r>
      <w:r w:rsidR="004D052F">
        <w:rPr>
          <w:rFonts w:cs="Arial"/>
          <w:effect w:val="antsRed"/>
          <w:lang w:val="mn-MN"/>
        </w:rPr>
        <w:t>тэгэлж</w:t>
      </w:r>
      <w:r>
        <w:rPr>
          <w:rFonts w:cs="Arial"/>
          <w:lang w:val="mn-MN"/>
        </w:rPr>
        <w:t xml:space="preserve"> байна гэж ойлгож байгаа. Дэмжиж байна. </w:t>
      </w:r>
    </w:p>
    <w:p w:rsidR="00F203B8" w:rsidRDefault="00F203B8" w:rsidP="00F203B8">
      <w:pPr>
        <w:ind w:firstLine="720"/>
        <w:jc w:val="both"/>
        <w:rPr>
          <w:rFonts w:cs="Arial"/>
          <w:lang w:val="mn-MN"/>
        </w:rPr>
      </w:pPr>
      <w:r>
        <w:rPr>
          <w:rFonts w:cs="Arial"/>
          <w:b/>
          <w:effect w:val="antsRed"/>
          <w:lang w:val="mn-MN"/>
        </w:rPr>
        <w:t>Ц</w:t>
      </w:r>
      <w:r>
        <w:rPr>
          <w:rFonts w:cs="Arial"/>
          <w:b/>
          <w:lang w:val="mn-MN"/>
        </w:rPr>
        <w:t>.Даваасүрэн :</w:t>
      </w:r>
      <w:r>
        <w:rPr>
          <w:rFonts w:cs="Arial"/>
          <w:lang w:val="mn-MN"/>
        </w:rPr>
        <w:t xml:space="preserve"> -Тэгэхээр бас ажлын хэсэг чуулганы хуралдаанд дараагийн байнгын хороодын хэлэлцүүлэгт бэлдэхдээ тодорхой нэмэгдэл мэдээллүүдийг, гишүүдийн хэлсэн зүйлүүд дээр анхаарна биз. Ер нь зүгээр цогцоор нь сүү, мах сүүний үйлдвэрлэлийн асуудлыг бол асуулга тавиад ч юмуу, холбогдох Байнгын хороон дээрээ ч юмуу бас яриад ер нь энэ асуудлынхаа талаар гишүүдэд мэдээлэл өгөхөд бол илүүдэхгүй юм байна гэж ойлголоо. Санал хураалт явуулна. Уг хуулийн төслийг хэлэлцэх эсэх асуудлаар дэмжиж </w:t>
      </w:r>
      <w:r>
        <w:rPr>
          <w:rFonts w:cs="Arial"/>
          <w:lang w:val="mn-MN"/>
        </w:rPr>
        <w:lastRenderedPageBreak/>
        <w:t xml:space="preserve">байгаа гишүүд гараа өргөнө үү. 12-12 дэмжигдлээ. Хэн танилцуулах уу. Үржил </w:t>
      </w:r>
      <w:r>
        <w:rPr>
          <w:rFonts w:cs="Arial"/>
          <w:effect w:val="antsRed"/>
          <w:lang w:val="mn-MN"/>
        </w:rPr>
        <w:t>слекцид</w:t>
      </w:r>
      <w:r>
        <w:rPr>
          <w:rFonts w:cs="Arial"/>
          <w:lang w:val="mn-MN"/>
        </w:rPr>
        <w:t xml:space="preserve"> нилээд мэргэшсэн Хаянхярваа гишүүн танилцуулах уу? За Санжмятав гишүүн танилцуулъя. Аймгийн дарга нь бас үржил </w:t>
      </w:r>
      <w:r>
        <w:rPr>
          <w:rFonts w:cs="Arial"/>
          <w:effect w:val="antsRed"/>
          <w:lang w:val="mn-MN"/>
        </w:rPr>
        <w:t>слекцийн</w:t>
      </w:r>
      <w:r>
        <w:rPr>
          <w:rFonts w:cs="Arial"/>
          <w:lang w:val="mn-MN"/>
        </w:rPr>
        <w:t xml:space="preserve"> асуудалд муугүй байхаа. Өнөөдрийн хуралдаанаар хэлэлцэх асуудал дууслаа гишүүдэд баярлалаа. </w:t>
      </w:r>
    </w:p>
    <w:p w:rsidR="00F203B8" w:rsidRDefault="00F203B8" w:rsidP="00F203B8">
      <w:pPr>
        <w:ind w:firstLine="720"/>
        <w:jc w:val="both"/>
        <w:rPr>
          <w:rFonts w:ascii="Cambria Math" w:hAnsi="Cambria Math"/>
          <w:lang w:val="mn-MN"/>
        </w:rPr>
      </w:pPr>
    </w:p>
    <w:p w:rsidR="002727CB" w:rsidRDefault="002727CB" w:rsidP="00F203B8">
      <w:pPr>
        <w:ind w:firstLine="720"/>
        <w:jc w:val="both"/>
        <w:rPr>
          <w:rFonts w:ascii="Cambria Math" w:hAnsi="Cambria Math"/>
          <w:lang w:val="mn-MN"/>
        </w:rPr>
      </w:pPr>
    </w:p>
    <w:p w:rsidR="00F203B8" w:rsidRDefault="00F203B8" w:rsidP="00F203B8">
      <w:pPr>
        <w:pStyle w:val="NoSpacing"/>
        <w:ind w:firstLine="720"/>
        <w:rPr>
          <w:b/>
          <w:lang w:val="mn-MN"/>
        </w:rPr>
      </w:pPr>
      <w:r>
        <w:rPr>
          <w:b/>
          <w:lang w:val="mn-MN"/>
        </w:rPr>
        <w:t xml:space="preserve">Соронзон хальснаас буулгасан: </w:t>
      </w:r>
    </w:p>
    <w:p w:rsidR="00F203B8" w:rsidRDefault="00F203B8" w:rsidP="00F203B8">
      <w:pPr>
        <w:pStyle w:val="NoSpacing"/>
        <w:ind w:firstLine="720"/>
        <w:rPr>
          <w:lang w:val="mn-MN"/>
        </w:rPr>
      </w:pPr>
      <w:r>
        <w:rPr>
          <w:lang w:val="mn-MN"/>
        </w:rPr>
        <w:t xml:space="preserve">ХУРАЛДААНЫ ТЭМДЭГЛЭЛ </w:t>
      </w:r>
    </w:p>
    <w:p w:rsidR="00F203B8" w:rsidRDefault="00F203B8" w:rsidP="00F203B8">
      <w:pPr>
        <w:pStyle w:val="NoSpacing"/>
        <w:ind w:firstLine="720"/>
        <w:rPr>
          <w:lang w:val="mn-MN"/>
        </w:rPr>
      </w:pPr>
      <w:r>
        <w:rPr>
          <w:lang w:val="mn-MN"/>
        </w:rPr>
        <w:t xml:space="preserve">ХӨТЛӨГЧ                                                                   </w:t>
      </w:r>
      <w:r>
        <w:rPr>
          <w:effect w:val="antsRed"/>
          <w:lang w:val="mn-MN"/>
        </w:rPr>
        <w:t>П</w:t>
      </w:r>
      <w:r>
        <w:rPr>
          <w:lang w:val="mn-MN"/>
        </w:rPr>
        <w:t>.МЯДАГМАА</w:t>
      </w:r>
    </w:p>
    <w:p w:rsidR="00B611F9" w:rsidRPr="00F203B8" w:rsidRDefault="00B611F9" w:rsidP="00F203B8"/>
    <w:sectPr w:rsidR="00B611F9" w:rsidRPr="00F203B8" w:rsidSect="000F3255">
      <w:footerReference w:type="default" r:id="rId6"/>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C8A" w:rsidRDefault="00805C8A" w:rsidP="002A607A">
      <w:pPr>
        <w:spacing w:after="0" w:line="240" w:lineRule="auto"/>
      </w:pPr>
      <w:r>
        <w:separator/>
      </w:r>
    </w:p>
  </w:endnote>
  <w:endnote w:type="continuationSeparator" w:id="1">
    <w:p w:rsidR="00805C8A" w:rsidRDefault="00805C8A" w:rsidP="002A6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6407"/>
      <w:docPartObj>
        <w:docPartGallery w:val="Page Numbers (Bottom of Page)"/>
        <w:docPartUnique/>
      </w:docPartObj>
    </w:sdtPr>
    <w:sdtContent>
      <w:p w:rsidR="006B617B" w:rsidRDefault="00736D50">
        <w:pPr>
          <w:pStyle w:val="Footer"/>
          <w:jc w:val="right"/>
        </w:pPr>
        <w:fldSimple w:instr=" PAGE   \* MERGEFORMAT ">
          <w:r w:rsidR="002727CB">
            <w:rPr>
              <w:noProof/>
            </w:rPr>
            <w:t>12</w:t>
          </w:r>
        </w:fldSimple>
      </w:p>
    </w:sdtContent>
  </w:sdt>
  <w:p w:rsidR="006B617B" w:rsidRDefault="006B6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C8A" w:rsidRDefault="00805C8A" w:rsidP="002A607A">
      <w:pPr>
        <w:spacing w:after="0" w:line="240" w:lineRule="auto"/>
      </w:pPr>
      <w:r>
        <w:separator/>
      </w:r>
    </w:p>
  </w:footnote>
  <w:footnote w:type="continuationSeparator" w:id="1">
    <w:p w:rsidR="00805C8A" w:rsidRDefault="00805C8A" w:rsidP="002A60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B751D"/>
    <w:rsid w:val="0000078B"/>
    <w:rsid w:val="00013797"/>
    <w:rsid w:val="00017475"/>
    <w:rsid w:val="00017F1B"/>
    <w:rsid w:val="00020DA8"/>
    <w:rsid w:val="00020E80"/>
    <w:rsid w:val="00023508"/>
    <w:rsid w:val="000310C8"/>
    <w:rsid w:val="00035146"/>
    <w:rsid w:val="000373EE"/>
    <w:rsid w:val="00043863"/>
    <w:rsid w:val="00043F99"/>
    <w:rsid w:val="000462C8"/>
    <w:rsid w:val="000517C6"/>
    <w:rsid w:val="00053FC9"/>
    <w:rsid w:val="00055B75"/>
    <w:rsid w:val="00055B7D"/>
    <w:rsid w:val="0005795D"/>
    <w:rsid w:val="00061152"/>
    <w:rsid w:val="000624AA"/>
    <w:rsid w:val="00066848"/>
    <w:rsid w:val="000744F1"/>
    <w:rsid w:val="00083545"/>
    <w:rsid w:val="0008465B"/>
    <w:rsid w:val="00086C9F"/>
    <w:rsid w:val="000921E7"/>
    <w:rsid w:val="00093FC0"/>
    <w:rsid w:val="00096960"/>
    <w:rsid w:val="000B1F22"/>
    <w:rsid w:val="000B1F52"/>
    <w:rsid w:val="000B1FCA"/>
    <w:rsid w:val="000B4F8C"/>
    <w:rsid w:val="000C0368"/>
    <w:rsid w:val="000C2101"/>
    <w:rsid w:val="000C3165"/>
    <w:rsid w:val="000C48E7"/>
    <w:rsid w:val="000D1227"/>
    <w:rsid w:val="000D462C"/>
    <w:rsid w:val="000E1FAB"/>
    <w:rsid w:val="000F15A3"/>
    <w:rsid w:val="000F3255"/>
    <w:rsid w:val="000F6690"/>
    <w:rsid w:val="0010047C"/>
    <w:rsid w:val="00101FE4"/>
    <w:rsid w:val="00106944"/>
    <w:rsid w:val="00116E6D"/>
    <w:rsid w:val="00117B52"/>
    <w:rsid w:val="001269AC"/>
    <w:rsid w:val="00132524"/>
    <w:rsid w:val="001339E2"/>
    <w:rsid w:val="00137A7D"/>
    <w:rsid w:val="001437E5"/>
    <w:rsid w:val="001462D6"/>
    <w:rsid w:val="0015082C"/>
    <w:rsid w:val="00154445"/>
    <w:rsid w:val="00156135"/>
    <w:rsid w:val="00156D0B"/>
    <w:rsid w:val="00166B24"/>
    <w:rsid w:val="00167CA6"/>
    <w:rsid w:val="001706AF"/>
    <w:rsid w:val="00170FEC"/>
    <w:rsid w:val="001711A7"/>
    <w:rsid w:val="00171C84"/>
    <w:rsid w:val="00173333"/>
    <w:rsid w:val="00173660"/>
    <w:rsid w:val="00174A78"/>
    <w:rsid w:val="001774FD"/>
    <w:rsid w:val="00177CEB"/>
    <w:rsid w:val="00182AA4"/>
    <w:rsid w:val="001862E0"/>
    <w:rsid w:val="00187151"/>
    <w:rsid w:val="00187CCC"/>
    <w:rsid w:val="00193192"/>
    <w:rsid w:val="001967A2"/>
    <w:rsid w:val="001A21AB"/>
    <w:rsid w:val="001A2547"/>
    <w:rsid w:val="001A6EB7"/>
    <w:rsid w:val="001B475A"/>
    <w:rsid w:val="001C60C9"/>
    <w:rsid w:val="001C7395"/>
    <w:rsid w:val="001D5E56"/>
    <w:rsid w:val="001E1E14"/>
    <w:rsid w:val="001E69BB"/>
    <w:rsid w:val="00203EBD"/>
    <w:rsid w:val="002145B2"/>
    <w:rsid w:val="002156A2"/>
    <w:rsid w:val="002171D1"/>
    <w:rsid w:val="002179CF"/>
    <w:rsid w:val="00217B2C"/>
    <w:rsid w:val="00225CB4"/>
    <w:rsid w:val="00225EF6"/>
    <w:rsid w:val="0023542A"/>
    <w:rsid w:val="00250F13"/>
    <w:rsid w:val="00251909"/>
    <w:rsid w:val="00252B1B"/>
    <w:rsid w:val="0026075C"/>
    <w:rsid w:val="0026081E"/>
    <w:rsid w:val="00263E8E"/>
    <w:rsid w:val="00265B64"/>
    <w:rsid w:val="002727CB"/>
    <w:rsid w:val="00275AC0"/>
    <w:rsid w:val="00281980"/>
    <w:rsid w:val="00282510"/>
    <w:rsid w:val="00284EE9"/>
    <w:rsid w:val="00296E32"/>
    <w:rsid w:val="002A3C51"/>
    <w:rsid w:val="002A607A"/>
    <w:rsid w:val="002A6D8E"/>
    <w:rsid w:val="002A6F6B"/>
    <w:rsid w:val="002A7117"/>
    <w:rsid w:val="002A77B9"/>
    <w:rsid w:val="002B5DCA"/>
    <w:rsid w:val="002C1B47"/>
    <w:rsid w:val="002C2117"/>
    <w:rsid w:val="002C5DD8"/>
    <w:rsid w:val="002D49B9"/>
    <w:rsid w:val="002D5390"/>
    <w:rsid w:val="002D60FD"/>
    <w:rsid w:val="002D6BDF"/>
    <w:rsid w:val="002E1859"/>
    <w:rsid w:val="002E7568"/>
    <w:rsid w:val="002E7DF6"/>
    <w:rsid w:val="002F2082"/>
    <w:rsid w:val="002F3DF0"/>
    <w:rsid w:val="002F4D8B"/>
    <w:rsid w:val="002F661E"/>
    <w:rsid w:val="003000EE"/>
    <w:rsid w:val="003111F6"/>
    <w:rsid w:val="00317142"/>
    <w:rsid w:val="00321073"/>
    <w:rsid w:val="00323AA1"/>
    <w:rsid w:val="00326E27"/>
    <w:rsid w:val="003278B4"/>
    <w:rsid w:val="003332A4"/>
    <w:rsid w:val="003343F8"/>
    <w:rsid w:val="00336435"/>
    <w:rsid w:val="00342011"/>
    <w:rsid w:val="003517FE"/>
    <w:rsid w:val="003534A6"/>
    <w:rsid w:val="00367872"/>
    <w:rsid w:val="00370122"/>
    <w:rsid w:val="003724CC"/>
    <w:rsid w:val="00374592"/>
    <w:rsid w:val="00375203"/>
    <w:rsid w:val="00376CA9"/>
    <w:rsid w:val="00380552"/>
    <w:rsid w:val="003815A6"/>
    <w:rsid w:val="0038244C"/>
    <w:rsid w:val="003829AC"/>
    <w:rsid w:val="00384510"/>
    <w:rsid w:val="00386E6C"/>
    <w:rsid w:val="00390201"/>
    <w:rsid w:val="00393DAD"/>
    <w:rsid w:val="003A2029"/>
    <w:rsid w:val="003A5E59"/>
    <w:rsid w:val="003B17DA"/>
    <w:rsid w:val="003C0B58"/>
    <w:rsid w:val="003F01E6"/>
    <w:rsid w:val="003F12BC"/>
    <w:rsid w:val="00402588"/>
    <w:rsid w:val="004045A6"/>
    <w:rsid w:val="00416267"/>
    <w:rsid w:val="00423DEC"/>
    <w:rsid w:val="004341D8"/>
    <w:rsid w:val="004378FB"/>
    <w:rsid w:val="00440CD4"/>
    <w:rsid w:val="0044492A"/>
    <w:rsid w:val="00444B5B"/>
    <w:rsid w:val="00446283"/>
    <w:rsid w:val="00452268"/>
    <w:rsid w:val="00452EEE"/>
    <w:rsid w:val="004545DE"/>
    <w:rsid w:val="00456933"/>
    <w:rsid w:val="004656D5"/>
    <w:rsid w:val="004714E0"/>
    <w:rsid w:val="00486443"/>
    <w:rsid w:val="00487233"/>
    <w:rsid w:val="004873D2"/>
    <w:rsid w:val="004942E7"/>
    <w:rsid w:val="004A08DA"/>
    <w:rsid w:val="004A6301"/>
    <w:rsid w:val="004B26A2"/>
    <w:rsid w:val="004B62BE"/>
    <w:rsid w:val="004B73C6"/>
    <w:rsid w:val="004B7A22"/>
    <w:rsid w:val="004D052F"/>
    <w:rsid w:val="004D1C60"/>
    <w:rsid w:val="004D7D79"/>
    <w:rsid w:val="004E0701"/>
    <w:rsid w:val="004E310F"/>
    <w:rsid w:val="004E528F"/>
    <w:rsid w:val="004E55B3"/>
    <w:rsid w:val="004F3C7A"/>
    <w:rsid w:val="004F7F14"/>
    <w:rsid w:val="00501151"/>
    <w:rsid w:val="005017B8"/>
    <w:rsid w:val="00504650"/>
    <w:rsid w:val="0050557C"/>
    <w:rsid w:val="0050783F"/>
    <w:rsid w:val="00510D58"/>
    <w:rsid w:val="00524368"/>
    <w:rsid w:val="00526CC8"/>
    <w:rsid w:val="00526D16"/>
    <w:rsid w:val="005307DD"/>
    <w:rsid w:val="00533A5B"/>
    <w:rsid w:val="00536768"/>
    <w:rsid w:val="00540C19"/>
    <w:rsid w:val="00544F02"/>
    <w:rsid w:val="00555B67"/>
    <w:rsid w:val="0056288F"/>
    <w:rsid w:val="005667EB"/>
    <w:rsid w:val="00567539"/>
    <w:rsid w:val="00567BB3"/>
    <w:rsid w:val="00571F77"/>
    <w:rsid w:val="005842DB"/>
    <w:rsid w:val="00584578"/>
    <w:rsid w:val="00584AAD"/>
    <w:rsid w:val="005907F6"/>
    <w:rsid w:val="00594A10"/>
    <w:rsid w:val="00596B10"/>
    <w:rsid w:val="005A08F9"/>
    <w:rsid w:val="005A60D2"/>
    <w:rsid w:val="005A65BC"/>
    <w:rsid w:val="005B19B7"/>
    <w:rsid w:val="005B19CF"/>
    <w:rsid w:val="005B3F0A"/>
    <w:rsid w:val="005B6417"/>
    <w:rsid w:val="005D02F0"/>
    <w:rsid w:val="005D120A"/>
    <w:rsid w:val="005D250A"/>
    <w:rsid w:val="005D28F0"/>
    <w:rsid w:val="005E1B9B"/>
    <w:rsid w:val="005E1EEC"/>
    <w:rsid w:val="005E3E4F"/>
    <w:rsid w:val="005F14C9"/>
    <w:rsid w:val="005F2B1F"/>
    <w:rsid w:val="005F46C7"/>
    <w:rsid w:val="005F5CB9"/>
    <w:rsid w:val="005F76E8"/>
    <w:rsid w:val="006034FC"/>
    <w:rsid w:val="006041EC"/>
    <w:rsid w:val="006075BA"/>
    <w:rsid w:val="00611694"/>
    <w:rsid w:val="00614753"/>
    <w:rsid w:val="00614F13"/>
    <w:rsid w:val="006155BD"/>
    <w:rsid w:val="00622452"/>
    <w:rsid w:val="00627FC3"/>
    <w:rsid w:val="00632929"/>
    <w:rsid w:val="00634D8F"/>
    <w:rsid w:val="00635FB4"/>
    <w:rsid w:val="00642FAD"/>
    <w:rsid w:val="00646353"/>
    <w:rsid w:val="00647B76"/>
    <w:rsid w:val="00647F41"/>
    <w:rsid w:val="006534C2"/>
    <w:rsid w:val="006535B6"/>
    <w:rsid w:val="00653908"/>
    <w:rsid w:val="00655711"/>
    <w:rsid w:val="00656472"/>
    <w:rsid w:val="00662BC6"/>
    <w:rsid w:val="00664932"/>
    <w:rsid w:val="00665FED"/>
    <w:rsid w:val="00666D96"/>
    <w:rsid w:val="00667D6B"/>
    <w:rsid w:val="00671D18"/>
    <w:rsid w:val="00674AED"/>
    <w:rsid w:val="00676D45"/>
    <w:rsid w:val="006771B8"/>
    <w:rsid w:val="00680143"/>
    <w:rsid w:val="00681DCC"/>
    <w:rsid w:val="00683A32"/>
    <w:rsid w:val="00683CED"/>
    <w:rsid w:val="00692334"/>
    <w:rsid w:val="00694254"/>
    <w:rsid w:val="00694C0A"/>
    <w:rsid w:val="00695440"/>
    <w:rsid w:val="00696179"/>
    <w:rsid w:val="00696838"/>
    <w:rsid w:val="006A7624"/>
    <w:rsid w:val="006B188F"/>
    <w:rsid w:val="006B617B"/>
    <w:rsid w:val="006B751D"/>
    <w:rsid w:val="006C0192"/>
    <w:rsid w:val="006C0FDB"/>
    <w:rsid w:val="006C1502"/>
    <w:rsid w:val="006C4E56"/>
    <w:rsid w:val="006C52A3"/>
    <w:rsid w:val="006C5C04"/>
    <w:rsid w:val="006D4308"/>
    <w:rsid w:val="006D4B0E"/>
    <w:rsid w:val="006D5C7B"/>
    <w:rsid w:val="00702202"/>
    <w:rsid w:val="00703DB5"/>
    <w:rsid w:val="007067AA"/>
    <w:rsid w:val="00707980"/>
    <w:rsid w:val="0071448D"/>
    <w:rsid w:val="00717A63"/>
    <w:rsid w:val="00722722"/>
    <w:rsid w:val="00732CB9"/>
    <w:rsid w:val="00733A99"/>
    <w:rsid w:val="00735661"/>
    <w:rsid w:val="00736D50"/>
    <w:rsid w:val="00750191"/>
    <w:rsid w:val="007551F9"/>
    <w:rsid w:val="00763808"/>
    <w:rsid w:val="00763A50"/>
    <w:rsid w:val="00767D81"/>
    <w:rsid w:val="00771392"/>
    <w:rsid w:val="007759FB"/>
    <w:rsid w:val="007808C9"/>
    <w:rsid w:val="00781545"/>
    <w:rsid w:val="0078321E"/>
    <w:rsid w:val="007841FA"/>
    <w:rsid w:val="0079356C"/>
    <w:rsid w:val="007A3D7C"/>
    <w:rsid w:val="007B080B"/>
    <w:rsid w:val="007B1D8B"/>
    <w:rsid w:val="007B1E52"/>
    <w:rsid w:val="007B473A"/>
    <w:rsid w:val="007B50C2"/>
    <w:rsid w:val="007B548B"/>
    <w:rsid w:val="007B6621"/>
    <w:rsid w:val="007B7A58"/>
    <w:rsid w:val="007D33D2"/>
    <w:rsid w:val="007D7B37"/>
    <w:rsid w:val="007E4568"/>
    <w:rsid w:val="007E70F5"/>
    <w:rsid w:val="007F2B92"/>
    <w:rsid w:val="008013EB"/>
    <w:rsid w:val="00801E0A"/>
    <w:rsid w:val="0080478C"/>
    <w:rsid w:val="00805725"/>
    <w:rsid w:val="00805C8A"/>
    <w:rsid w:val="008060E7"/>
    <w:rsid w:val="00814BC7"/>
    <w:rsid w:val="0082055F"/>
    <w:rsid w:val="00820BAF"/>
    <w:rsid w:val="00825113"/>
    <w:rsid w:val="00825BFB"/>
    <w:rsid w:val="0083066D"/>
    <w:rsid w:val="00836206"/>
    <w:rsid w:val="0084210A"/>
    <w:rsid w:val="008432B1"/>
    <w:rsid w:val="0086144F"/>
    <w:rsid w:val="00867D09"/>
    <w:rsid w:val="00872499"/>
    <w:rsid w:val="0087353E"/>
    <w:rsid w:val="008760AD"/>
    <w:rsid w:val="00881873"/>
    <w:rsid w:val="00883A42"/>
    <w:rsid w:val="008845D5"/>
    <w:rsid w:val="00886493"/>
    <w:rsid w:val="008A1810"/>
    <w:rsid w:val="008A481F"/>
    <w:rsid w:val="008B0594"/>
    <w:rsid w:val="008B3221"/>
    <w:rsid w:val="008B38A9"/>
    <w:rsid w:val="008B63E2"/>
    <w:rsid w:val="008C0B82"/>
    <w:rsid w:val="008C225F"/>
    <w:rsid w:val="008D30D3"/>
    <w:rsid w:val="008E2BDE"/>
    <w:rsid w:val="008E493E"/>
    <w:rsid w:val="008E57DE"/>
    <w:rsid w:val="008E63DF"/>
    <w:rsid w:val="008F45A6"/>
    <w:rsid w:val="008F7064"/>
    <w:rsid w:val="008F7113"/>
    <w:rsid w:val="0090397C"/>
    <w:rsid w:val="00907348"/>
    <w:rsid w:val="0090763F"/>
    <w:rsid w:val="00926027"/>
    <w:rsid w:val="009266B8"/>
    <w:rsid w:val="0094033E"/>
    <w:rsid w:val="00941392"/>
    <w:rsid w:val="00957345"/>
    <w:rsid w:val="009600C1"/>
    <w:rsid w:val="00963ADE"/>
    <w:rsid w:val="009708F7"/>
    <w:rsid w:val="00971ED5"/>
    <w:rsid w:val="00985B53"/>
    <w:rsid w:val="0099278E"/>
    <w:rsid w:val="00993E0A"/>
    <w:rsid w:val="00994DAC"/>
    <w:rsid w:val="009A0F54"/>
    <w:rsid w:val="009A45CF"/>
    <w:rsid w:val="009A5E44"/>
    <w:rsid w:val="009B0B84"/>
    <w:rsid w:val="009B4AEF"/>
    <w:rsid w:val="009B4B49"/>
    <w:rsid w:val="009B5B1D"/>
    <w:rsid w:val="009B79F1"/>
    <w:rsid w:val="009C21B0"/>
    <w:rsid w:val="009C4B9E"/>
    <w:rsid w:val="009C5FA5"/>
    <w:rsid w:val="009C6C96"/>
    <w:rsid w:val="009D0F66"/>
    <w:rsid w:val="009D4FE0"/>
    <w:rsid w:val="009D69DB"/>
    <w:rsid w:val="009D7DE4"/>
    <w:rsid w:val="009E0323"/>
    <w:rsid w:val="009E518B"/>
    <w:rsid w:val="009F4200"/>
    <w:rsid w:val="009F6358"/>
    <w:rsid w:val="00A00098"/>
    <w:rsid w:val="00A01148"/>
    <w:rsid w:val="00A0456C"/>
    <w:rsid w:val="00A04BB2"/>
    <w:rsid w:val="00A0600A"/>
    <w:rsid w:val="00A06135"/>
    <w:rsid w:val="00A06519"/>
    <w:rsid w:val="00A10075"/>
    <w:rsid w:val="00A13F34"/>
    <w:rsid w:val="00A2108B"/>
    <w:rsid w:val="00A3436D"/>
    <w:rsid w:val="00A47905"/>
    <w:rsid w:val="00A47F4D"/>
    <w:rsid w:val="00A505F7"/>
    <w:rsid w:val="00A554B2"/>
    <w:rsid w:val="00A567BB"/>
    <w:rsid w:val="00A66FF2"/>
    <w:rsid w:val="00A712FE"/>
    <w:rsid w:val="00A71F1B"/>
    <w:rsid w:val="00A7251D"/>
    <w:rsid w:val="00A74D9B"/>
    <w:rsid w:val="00A8140A"/>
    <w:rsid w:val="00A82C04"/>
    <w:rsid w:val="00A83A7E"/>
    <w:rsid w:val="00A85EF4"/>
    <w:rsid w:val="00A8767B"/>
    <w:rsid w:val="00AA310B"/>
    <w:rsid w:val="00AA3700"/>
    <w:rsid w:val="00AA5B2E"/>
    <w:rsid w:val="00AB0EF4"/>
    <w:rsid w:val="00AB3C48"/>
    <w:rsid w:val="00AB63F6"/>
    <w:rsid w:val="00AB7C87"/>
    <w:rsid w:val="00AC4BBE"/>
    <w:rsid w:val="00AC5BCB"/>
    <w:rsid w:val="00AC6BB7"/>
    <w:rsid w:val="00AD40A6"/>
    <w:rsid w:val="00AD4653"/>
    <w:rsid w:val="00AD4CE8"/>
    <w:rsid w:val="00AD7B2D"/>
    <w:rsid w:val="00AD7C15"/>
    <w:rsid w:val="00AE3DD3"/>
    <w:rsid w:val="00AE50DA"/>
    <w:rsid w:val="00AF15E0"/>
    <w:rsid w:val="00AF5DCC"/>
    <w:rsid w:val="00B00384"/>
    <w:rsid w:val="00B00A78"/>
    <w:rsid w:val="00B01E32"/>
    <w:rsid w:val="00B04C77"/>
    <w:rsid w:val="00B122B3"/>
    <w:rsid w:val="00B12521"/>
    <w:rsid w:val="00B13D80"/>
    <w:rsid w:val="00B153E6"/>
    <w:rsid w:val="00B15DCF"/>
    <w:rsid w:val="00B169EA"/>
    <w:rsid w:val="00B207BC"/>
    <w:rsid w:val="00B27DC2"/>
    <w:rsid w:val="00B30383"/>
    <w:rsid w:val="00B33420"/>
    <w:rsid w:val="00B3389C"/>
    <w:rsid w:val="00B34585"/>
    <w:rsid w:val="00B34DCF"/>
    <w:rsid w:val="00B36F36"/>
    <w:rsid w:val="00B37582"/>
    <w:rsid w:val="00B42DC5"/>
    <w:rsid w:val="00B444DD"/>
    <w:rsid w:val="00B453F5"/>
    <w:rsid w:val="00B47372"/>
    <w:rsid w:val="00B50399"/>
    <w:rsid w:val="00B51AB5"/>
    <w:rsid w:val="00B611F9"/>
    <w:rsid w:val="00B64302"/>
    <w:rsid w:val="00B64E0F"/>
    <w:rsid w:val="00B7387B"/>
    <w:rsid w:val="00B75015"/>
    <w:rsid w:val="00B8469A"/>
    <w:rsid w:val="00B86CB2"/>
    <w:rsid w:val="00B91D99"/>
    <w:rsid w:val="00B93638"/>
    <w:rsid w:val="00BA085B"/>
    <w:rsid w:val="00BA76E6"/>
    <w:rsid w:val="00BB068D"/>
    <w:rsid w:val="00BB22F8"/>
    <w:rsid w:val="00BB37C2"/>
    <w:rsid w:val="00BB5E61"/>
    <w:rsid w:val="00BC2668"/>
    <w:rsid w:val="00BC67B8"/>
    <w:rsid w:val="00BD016A"/>
    <w:rsid w:val="00BD0C8C"/>
    <w:rsid w:val="00BD11A3"/>
    <w:rsid w:val="00BD2014"/>
    <w:rsid w:val="00BD4FAC"/>
    <w:rsid w:val="00BF3097"/>
    <w:rsid w:val="00BF3A99"/>
    <w:rsid w:val="00BF4246"/>
    <w:rsid w:val="00BF58AE"/>
    <w:rsid w:val="00BF60F8"/>
    <w:rsid w:val="00C0149F"/>
    <w:rsid w:val="00C02136"/>
    <w:rsid w:val="00C02D54"/>
    <w:rsid w:val="00C05ACA"/>
    <w:rsid w:val="00C0629C"/>
    <w:rsid w:val="00C11A9E"/>
    <w:rsid w:val="00C2214C"/>
    <w:rsid w:val="00C22ED2"/>
    <w:rsid w:val="00C23A07"/>
    <w:rsid w:val="00C307E6"/>
    <w:rsid w:val="00C3249A"/>
    <w:rsid w:val="00C332E2"/>
    <w:rsid w:val="00C33E53"/>
    <w:rsid w:val="00C3520B"/>
    <w:rsid w:val="00C43892"/>
    <w:rsid w:val="00C464D8"/>
    <w:rsid w:val="00C47760"/>
    <w:rsid w:val="00C50186"/>
    <w:rsid w:val="00C5139C"/>
    <w:rsid w:val="00C52271"/>
    <w:rsid w:val="00C52889"/>
    <w:rsid w:val="00C56BB6"/>
    <w:rsid w:val="00C573FE"/>
    <w:rsid w:val="00C60DB6"/>
    <w:rsid w:val="00C70C25"/>
    <w:rsid w:val="00C71D07"/>
    <w:rsid w:val="00C74BEB"/>
    <w:rsid w:val="00C74DBB"/>
    <w:rsid w:val="00C74F16"/>
    <w:rsid w:val="00C779FB"/>
    <w:rsid w:val="00C77F82"/>
    <w:rsid w:val="00C845A0"/>
    <w:rsid w:val="00C851FD"/>
    <w:rsid w:val="00C86795"/>
    <w:rsid w:val="00C87095"/>
    <w:rsid w:val="00C87773"/>
    <w:rsid w:val="00C9336A"/>
    <w:rsid w:val="00CA1283"/>
    <w:rsid w:val="00CA2179"/>
    <w:rsid w:val="00CA6206"/>
    <w:rsid w:val="00CA634D"/>
    <w:rsid w:val="00CB2EE2"/>
    <w:rsid w:val="00CB79FD"/>
    <w:rsid w:val="00CD18B5"/>
    <w:rsid w:val="00CD47F9"/>
    <w:rsid w:val="00CD5921"/>
    <w:rsid w:val="00CD78E1"/>
    <w:rsid w:val="00CE17F8"/>
    <w:rsid w:val="00CE2490"/>
    <w:rsid w:val="00CE41EA"/>
    <w:rsid w:val="00CE78DB"/>
    <w:rsid w:val="00CE797E"/>
    <w:rsid w:val="00CF7806"/>
    <w:rsid w:val="00D0442D"/>
    <w:rsid w:val="00D052F0"/>
    <w:rsid w:val="00D06F4B"/>
    <w:rsid w:val="00D137CF"/>
    <w:rsid w:val="00D26A9E"/>
    <w:rsid w:val="00D271AB"/>
    <w:rsid w:val="00D316A4"/>
    <w:rsid w:val="00D32277"/>
    <w:rsid w:val="00D33285"/>
    <w:rsid w:val="00D344C2"/>
    <w:rsid w:val="00D364A6"/>
    <w:rsid w:val="00D404C6"/>
    <w:rsid w:val="00D41A2E"/>
    <w:rsid w:val="00D4712B"/>
    <w:rsid w:val="00D4728B"/>
    <w:rsid w:val="00D57BD0"/>
    <w:rsid w:val="00D6409A"/>
    <w:rsid w:val="00D6572C"/>
    <w:rsid w:val="00D70202"/>
    <w:rsid w:val="00D71515"/>
    <w:rsid w:val="00D73049"/>
    <w:rsid w:val="00D75D23"/>
    <w:rsid w:val="00D77564"/>
    <w:rsid w:val="00D92A67"/>
    <w:rsid w:val="00D9758C"/>
    <w:rsid w:val="00DA497E"/>
    <w:rsid w:val="00DA5162"/>
    <w:rsid w:val="00DA799D"/>
    <w:rsid w:val="00DB0F7F"/>
    <w:rsid w:val="00DB1953"/>
    <w:rsid w:val="00DB26EB"/>
    <w:rsid w:val="00DB379C"/>
    <w:rsid w:val="00DB7AEA"/>
    <w:rsid w:val="00DC08BB"/>
    <w:rsid w:val="00DC1551"/>
    <w:rsid w:val="00DC199E"/>
    <w:rsid w:val="00DC5DB3"/>
    <w:rsid w:val="00DC6CD2"/>
    <w:rsid w:val="00DD12CA"/>
    <w:rsid w:val="00DD50B2"/>
    <w:rsid w:val="00DE72CD"/>
    <w:rsid w:val="00DF006D"/>
    <w:rsid w:val="00DF2ECC"/>
    <w:rsid w:val="00DF4B60"/>
    <w:rsid w:val="00DF59F0"/>
    <w:rsid w:val="00DF6FF2"/>
    <w:rsid w:val="00E00943"/>
    <w:rsid w:val="00E069ED"/>
    <w:rsid w:val="00E0707E"/>
    <w:rsid w:val="00E100E9"/>
    <w:rsid w:val="00E1020A"/>
    <w:rsid w:val="00E1051D"/>
    <w:rsid w:val="00E1171C"/>
    <w:rsid w:val="00E1183F"/>
    <w:rsid w:val="00E20BD5"/>
    <w:rsid w:val="00E21189"/>
    <w:rsid w:val="00E2166F"/>
    <w:rsid w:val="00E34897"/>
    <w:rsid w:val="00E352E6"/>
    <w:rsid w:val="00E417AC"/>
    <w:rsid w:val="00E43A27"/>
    <w:rsid w:val="00E45E8E"/>
    <w:rsid w:val="00E55387"/>
    <w:rsid w:val="00E55AEA"/>
    <w:rsid w:val="00E57A6D"/>
    <w:rsid w:val="00E72184"/>
    <w:rsid w:val="00E72DBD"/>
    <w:rsid w:val="00E72FF1"/>
    <w:rsid w:val="00E757A3"/>
    <w:rsid w:val="00E76D66"/>
    <w:rsid w:val="00E8336E"/>
    <w:rsid w:val="00E87CD3"/>
    <w:rsid w:val="00E95496"/>
    <w:rsid w:val="00EA1AA5"/>
    <w:rsid w:val="00EA2BE4"/>
    <w:rsid w:val="00EA352C"/>
    <w:rsid w:val="00EA4002"/>
    <w:rsid w:val="00EB0EE2"/>
    <w:rsid w:val="00EB1BBE"/>
    <w:rsid w:val="00EB223F"/>
    <w:rsid w:val="00EB3239"/>
    <w:rsid w:val="00EC0F12"/>
    <w:rsid w:val="00EC2502"/>
    <w:rsid w:val="00EC2947"/>
    <w:rsid w:val="00EC2E2E"/>
    <w:rsid w:val="00EC36FA"/>
    <w:rsid w:val="00EC7FEB"/>
    <w:rsid w:val="00ED39BF"/>
    <w:rsid w:val="00ED46B5"/>
    <w:rsid w:val="00ED74C0"/>
    <w:rsid w:val="00EE066F"/>
    <w:rsid w:val="00EE14B9"/>
    <w:rsid w:val="00EE1E36"/>
    <w:rsid w:val="00EF31E4"/>
    <w:rsid w:val="00EF4D0D"/>
    <w:rsid w:val="00EF7A48"/>
    <w:rsid w:val="00F01CC2"/>
    <w:rsid w:val="00F03614"/>
    <w:rsid w:val="00F048BA"/>
    <w:rsid w:val="00F15258"/>
    <w:rsid w:val="00F203B8"/>
    <w:rsid w:val="00F21E9F"/>
    <w:rsid w:val="00F3206C"/>
    <w:rsid w:val="00F36BA3"/>
    <w:rsid w:val="00F56F72"/>
    <w:rsid w:val="00F57701"/>
    <w:rsid w:val="00F618AE"/>
    <w:rsid w:val="00F701F1"/>
    <w:rsid w:val="00F70B17"/>
    <w:rsid w:val="00F72B90"/>
    <w:rsid w:val="00F8003E"/>
    <w:rsid w:val="00F82CE4"/>
    <w:rsid w:val="00F87A60"/>
    <w:rsid w:val="00F93081"/>
    <w:rsid w:val="00F9532F"/>
    <w:rsid w:val="00F9761E"/>
    <w:rsid w:val="00F97A9F"/>
    <w:rsid w:val="00FA05E4"/>
    <w:rsid w:val="00FA1489"/>
    <w:rsid w:val="00FA2722"/>
    <w:rsid w:val="00FA3BCA"/>
    <w:rsid w:val="00FA75C7"/>
    <w:rsid w:val="00FB0123"/>
    <w:rsid w:val="00FB06C6"/>
    <w:rsid w:val="00FB3925"/>
    <w:rsid w:val="00FB5FC2"/>
    <w:rsid w:val="00FC0CA3"/>
    <w:rsid w:val="00FC159C"/>
    <w:rsid w:val="00FC4CBB"/>
    <w:rsid w:val="00FC5A5D"/>
    <w:rsid w:val="00FD166E"/>
    <w:rsid w:val="00FD3D78"/>
    <w:rsid w:val="00FD3E1A"/>
    <w:rsid w:val="00FE2D74"/>
    <w:rsid w:val="00FE35E2"/>
    <w:rsid w:val="00FE6D8C"/>
    <w:rsid w:val="00FE7DDB"/>
    <w:rsid w:val="00FF0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51D"/>
    <w:pPr>
      <w:spacing w:after="0" w:line="240" w:lineRule="auto"/>
    </w:pPr>
  </w:style>
  <w:style w:type="paragraph" w:styleId="ListParagraph">
    <w:name w:val="List Paragraph"/>
    <w:basedOn w:val="Normal"/>
    <w:uiPriority w:val="34"/>
    <w:qFormat/>
    <w:rsid w:val="002C2117"/>
    <w:pPr>
      <w:ind w:left="720"/>
      <w:contextualSpacing/>
    </w:pPr>
  </w:style>
  <w:style w:type="paragraph" w:styleId="Header">
    <w:name w:val="header"/>
    <w:basedOn w:val="Normal"/>
    <w:link w:val="HeaderChar"/>
    <w:uiPriority w:val="99"/>
    <w:semiHidden/>
    <w:unhideWhenUsed/>
    <w:rsid w:val="002A60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607A"/>
  </w:style>
  <w:style w:type="paragraph" w:styleId="Footer">
    <w:name w:val="footer"/>
    <w:basedOn w:val="Normal"/>
    <w:link w:val="FooterChar"/>
    <w:uiPriority w:val="99"/>
    <w:unhideWhenUsed/>
    <w:rsid w:val="002A6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07A"/>
  </w:style>
  <w:style w:type="paragraph" w:styleId="Title">
    <w:name w:val="Title"/>
    <w:basedOn w:val="Normal"/>
    <w:link w:val="TitleChar"/>
    <w:uiPriority w:val="99"/>
    <w:qFormat/>
    <w:rsid w:val="00C3249A"/>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uiPriority w:val="99"/>
    <w:rsid w:val="00C3249A"/>
    <w:rPr>
      <w:rFonts w:ascii="Arial Mon" w:eastAsia="Times New Roman" w:hAnsi="Arial Mon" w:cs="Times New Roman"/>
      <w:b/>
      <w:bCs/>
      <w:szCs w:val="24"/>
    </w:rPr>
  </w:style>
</w:styles>
</file>

<file path=word/webSettings.xml><?xml version="1.0" encoding="utf-8"?>
<w:webSettings xmlns:r="http://schemas.openxmlformats.org/officeDocument/2006/relationships" xmlns:w="http://schemas.openxmlformats.org/wordprocessingml/2006/main">
  <w:divs>
    <w:div w:id="128984524">
      <w:bodyDiv w:val="1"/>
      <w:marLeft w:val="0"/>
      <w:marRight w:val="0"/>
      <w:marTop w:val="0"/>
      <w:marBottom w:val="0"/>
      <w:divBdr>
        <w:top w:val="none" w:sz="0" w:space="0" w:color="auto"/>
        <w:left w:val="none" w:sz="0" w:space="0" w:color="auto"/>
        <w:bottom w:val="none" w:sz="0" w:space="0" w:color="auto"/>
        <w:right w:val="none" w:sz="0" w:space="0" w:color="auto"/>
      </w:divBdr>
    </w:div>
    <w:div w:id="13138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12</Pages>
  <Words>4163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naraa</dc:creator>
  <cp:lastModifiedBy>naraa</cp:lastModifiedBy>
  <cp:revision>67</cp:revision>
  <cp:lastPrinted>2013-03-15T02:47:00Z</cp:lastPrinted>
  <dcterms:created xsi:type="dcterms:W3CDTF">2013-02-14T02:38:00Z</dcterms:created>
  <dcterms:modified xsi:type="dcterms:W3CDTF">2013-03-15T02:56:00Z</dcterms:modified>
</cp:coreProperties>
</file>