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ED7FDF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B2907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B2907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3E6DBE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FB1DB82" w14:textId="4F10D671" w:rsidR="002450AA" w:rsidRDefault="00E377D7" w:rsidP="002450AA">
      <w:pPr>
        <w:spacing w:line="360" w:lineRule="auto"/>
        <w:rPr>
          <w:rFonts w:cs="Arial"/>
          <w:b/>
          <w:caps/>
          <w:color w:val="000000" w:themeColor="text1"/>
          <w:shd w:val="clear" w:color="auto" w:fill="FFFFFF"/>
          <w:lang w:val="mn-MN"/>
        </w:rPr>
      </w:pPr>
      <w:r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</w:t>
      </w:r>
      <w:r w:rsidR="0079294E"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 </w:t>
      </w:r>
    </w:p>
    <w:p w14:paraId="1728C840" w14:textId="77777777" w:rsidR="002450AA" w:rsidRPr="002450AA" w:rsidRDefault="002450AA" w:rsidP="002450AA">
      <w:pPr>
        <w:tabs>
          <w:tab w:val="left" w:pos="3878"/>
        </w:tabs>
        <w:jc w:val="center"/>
        <w:rPr>
          <w:rFonts w:ascii="Arial" w:eastAsia="Calibri" w:hAnsi="Arial" w:cs="Arial"/>
          <w:b/>
          <w:lang w:val="mn-MN"/>
        </w:rPr>
      </w:pPr>
      <w:r w:rsidRPr="004D2514">
        <w:rPr>
          <w:rFonts w:eastAsia="Calibri" w:cs="Arial"/>
          <w:b/>
          <w:lang w:val="mn-MN"/>
        </w:rPr>
        <w:t xml:space="preserve">   </w:t>
      </w:r>
      <w:r w:rsidRPr="002450AA">
        <w:rPr>
          <w:rFonts w:ascii="Arial" w:eastAsia="Calibri" w:hAnsi="Arial" w:cs="Arial"/>
          <w:b/>
          <w:lang w:val="mn-MN"/>
        </w:rPr>
        <w:t>ГААЛИЙН АЛБАН ТАТВАРААС</w:t>
      </w:r>
    </w:p>
    <w:p w14:paraId="1296FDAB" w14:textId="77777777" w:rsidR="002450AA" w:rsidRPr="002450AA" w:rsidRDefault="002450AA" w:rsidP="002450AA">
      <w:pPr>
        <w:tabs>
          <w:tab w:val="left" w:pos="3878"/>
        </w:tabs>
        <w:jc w:val="center"/>
        <w:rPr>
          <w:rFonts w:ascii="Arial" w:eastAsia="Calibri" w:hAnsi="Arial" w:cs="Arial"/>
          <w:b/>
          <w:lang w:val="mn-MN"/>
        </w:rPr>
      </w:pPr>
      <w:r w:rsidRPr="002450AA">
        <w:rPr>
          <w:rFonts w:ascii="Arial" w:eastAsia="Calibri" w:hAnsi="Arial" w:cs="Arial"/>
          <w:b/>
          <w:lang w:val="mn-MN"/>
        </w:rPr>
        <w:t xml:space="preserve">   ЧӨЛӨӨЛӨХ ТУХАЙ</w:t>
      </w:r>
    </w:p>
    <w:p w14:paraId="458E485C" w14:textId="77777777" w:rsidR="002450AA" w:rsidRPr="002450AA" w:rsidRDefault="002450AA" w:rsidP="002450AA">
      <w:pPr>
        <w:spacing w:line="360" w:lineRule="auto"/>
        <w:jc w:val="center"/>
        <w:rPr>
          <w:rFonts w:ascii="Arial" w:eastAsia="Calibri" w:hAnsi="Arial" w:cs="Arial"/>
          <w:lang w:val="mn-MN"/>
        </w:rPr>
      </w:pPr>
    </w:p>
    <w:p w14:paraId="7E7AD6F2" w14:textId="77777777" w:rsidR="002450AA" w:rsidRPr="002450AA" w:rsidRDefault="002450AA" w:rsidP="002450AA">
      <w:pPr>
        <w:shd w:val="clear" w:color="auto" w:fill="FFFFFF"/>
        <w:jc w:val="both"/>
        <w:textAlignment w:val="top"/>
        <w:rPr>
          <w:rFonts w:ascii="Arial" w:eastAsia="Times New Roman" w:hAnsi="Arial" w:cs="Arial"/>
          <w:lang w:val="mn-MN"/>
        </w:rPr>
      </w:pPr>
      <w:r w:rsidRPr="002450AA">
        <w:rPr>
          <w:rFonts w:ascii="Arial" w:eastAsia="Times New Roman" w:hAnsi="Arial" w:cs="Arial"/>
          <w:lang w:val="mn-MN"/>
        </w:rPr>
        <w:tab/>
      </w:r>
      <w:r w:rsidRPr="002450AA">
        <w:rPr>
          <w:rFonts w:ascii="Arial" w:eastAsia="Times New Roman" w:hAnsi="Arial" w:cs="Arial"/>
          <w:b/>
          <w:bCs/>
          <w:lang w:val="mn-MN"/>
        </w:rPr>
        <w:t>1 дүгээр зүйл.</w:t>
      </w:r>
      <w:r w:rsidRPr="002450AA">
        <w:rPr>
          <w:rFonts w:ascii="Arial" w:eastAsia="Calibri" w:hAnsi="Arial" w:cs="Arial"/>
          <w:lang w:val="mn-MN"/>
        </w:rPr>
        <w:t>Мал аж ахуйн салбарыг эрсдэлээс хамгаалах,</w:t>
      </w:r>
      <w:r w:rsidRPr="002450AA">
        <w:rPr>
          <w:rFonts w:ascii="Arial" w:eastAsia="Batang" w:hAnsi="Arial" w:cs="Arial"/>
          <w:lang w:val="mn-MN"/>
        </w:rPr>
        <w:t xml:space="preserve"> </w:t>
      </w:r>
      <w:r w:rsidRPr="002450AA">
        <w:rPr>
          <w:rFonts w:ascii="Arial" w:eastAsia="Calibri" w:hAnsi="Arial" w:cs="Arial"/>
          <w:lang w:val="mn-MN"/>
        </w:rPr>
        <w:t xml:space="preserve">гол нэрийн бүтээгдэхүүний хангамж, нийлүүлэлтийн тогтвортой байдлыг хангах, </w:t>
      </w:r>
      <w:r w:rsidRPr="002450AA">
        <w:rPr>
          <w:rFonts w:ascii="Arial" w:eastAsia="Batang" w:hAnsi="Arial" w:cs="Arial"/>
          <w:lang w:val="mn-MN"/>
        </w:rPr>
        <w:t>нөөцийг нэмэгдүүлэх, нийлүүлэлтийг тасалдуулахгүй</w:t>
      </w:r>
      <w:r w:rsidRPr="002450AA">
        <w:rPr>
          <w:rFonts w:ascii="Arial" w:eastAsia="Calibri" w:hAnsi="Arial" w:cs="Arial"/>
          <w:lang w:val="mn-MN"/>
        </w:rPr>
        <w:t xml:space="preserve"> байх зорилгоор импортлох мал, амьтны тэжээл, тэжээлийн нэмэлт болон улаанбуудайн гурилыг гаалийн албан </w:t>
      </w:r>
      <w:r w:rsidRPr="002450AA">
        <w:rPr>
          <w:rFonts w:ascii="Arial" w:eastAsia="Calibri" w:hAnsi="Arial" w:cs="Arial"/>
          <w:bCs/>
          <w:lang w:val="mn-MN"/>
        </w:rPr>
        <w:t xml:space="preserve">татвараас </w:t>
      </w:r>
      <w:r w:rsidRPr="002450AA">
        <w:rPr>
          <w:rFonts w:ascii="Arial" w:eastAsia="Times New Roman" w:hAnsi="Arial" w:cs="Arial"/>
          <w:lang w:val="mn-MN"/>
        </w:rPr>
        <w:t>чөлөөлсүгэй.</w:t>
      </w:r>
    </w:p>
    <w:p w14:paraId="499506D6" w14:textId="77777777" w:rsidR="002450AA" w:rsidRPr="002450AA" w:rsidRDefault="002450AA" w:rsidP="002450AA">
      <w:pPr>
        <w:shd w:val="clear" w:color="auto" w:fill="FFFFFF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75342292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2450AA">
        <w:rPr>
          <w:rFonts w:ascii="Arial" w:eastAsia="Times New Roman" w:hAnsi="Arial" w:cs="Arial"/>
          <w:b/>
          <w:bCs/>
          <w:lang w:val="mn-MN"/>
        </w:rPr>
        <w:t>2 дугаар зүйл.</w:t>
      </w:r>
      <w:r w:rsidRPr="002450AA">
        <w:rPr>
          <w:rFonts w:ascii="Arial" w:eastAsia="Calibri" w:hAnsi="Arial" w:cs="Arial"/>
          <w:lang w:val="mn-MN"/>
        </w:rPr>
        <w:t>Гаалийн албан татвараас чөлөөлөх мал, амьтны тэжээл, тэжээлийн</w:t>
      </w:r>
      <w:r w:rsidRPr="002450AA" w:rsidDel="0081533B">
        <w:rPr>
          <w:rFonts w:ascii="Arial" w:eastAsiaTheme="minorEastAsia" w:hAnsi="Arial" w:cs="Arial"/>
          <w:lang w:val="mn-MN"/>
        </w:rPr>
        <w:t xml:space="preserve"> </w:t>
      </w:r>
      <w:r w:rsidRPr="002450AA">
        <w:rPr>
          <w:rFonts w:ascii="Arial" w:eastAsiaTheme="minorEastAsia" w:hAnsi="Arial" w:cs="Arial"/>
          <w:lang w:val="mn-MN"/>
        </w:rPr>
        <w:t xml:space="preserve">нэмэлт, улаанбуудайн </w:t>
      </w:r>
      <w:r w:rsidRPr="002450AA">
        <w:rPr>
          <w:rFonts w:ascii="Arial" w:eastAsia="Calibri" w:hAnsi="Arial" w:cs="Arial"/>
          <w:lang w:val="mn-MN"/>
        </w:rPr>
        <w:t>гурилын жагсаалтыг “Барааг тодорхойлох, кодлох уялдуулсан систем” /БТКУС/-ийн ангиллын дагуу Монгол Улсын Засгийн газар батална.</w:t>
      </w:r>
    </w:p>
    <w:p w14:paraId="6C1F2B47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02CC46E5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2450AA">
        <w:rPr>
          <w:rFonts w:ascii="Arial" w:eastAsia="Times New Roman" w:hAnsi="Arial" w:cs="Arial"/>
          <w:b/>
          <w:bCs/>
          <w:lang w:val="mn-MN"/>
        </w:rPr>
        <w:t>3 дугаар зүйл.</w:t>
      </w:r>
      <w:r w:rsidRPr="002450AA">
        <w:rPr>
          <w:rFonts w:ascii="Arial" w:eastAsia="Times New Roman" w:hAnsi="Arial" w:cs="Arial"/>
          <w:lang w:val="mn-MN"/>
        </w:rPr>
        <w:t>Энэ хуулийг 2024 оны 05 дугаар сарын 01-ний өдрөөс эхлэн дагаж мөрдөнө.</w:t>
      </w:r>
    </w:p>
    <w:p w14:paraId="71C87BA8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333CCC47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3E758E18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3ED90171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261913E9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2450AA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2B1D8C8A" w14:textId="77777777" w:rsidR="002450AA" w:rsidRPr="002450AA" w:rsidRDefault="002450AA" w:rsidP="002450AA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b/>
          <w:bCs/>
          <w:lang w:val="mn-MN"/>
        </w:rPr>
      </w:pPr>
      <w:r w:rsidRPr="002450AA">
        <w:rPr>
          <w:rFonts w:ascii="Arial" w:eastAsia="Times New Roman" w:hAnsi="Arial" w:cs="Arial"/>
          <w:lang w:val="mn-MN"/>
        </w:rPr>
        <w:tab/>
        <w:t xml:space="preserve">ИХ ХУРЛЫН ДАРГА </w:t>
      </w:r>
      <w:r w:rsidRPr="002450AA">
        <w:rPr>
          <w:rFonts w:ascii="Arial" w:eastAsia="Times New Roman" w:hAnsi="Arial" w:cs="Arial"/>
          <w:lang w:val="mn-MN"/>
        </w:rPr>
        <w:tab/>
      </w:r>
      <w:r w:rsidRPr="002450AA">
        <w:rPr>
          <w:rFonts w:ascii="Arial" w:eastAsia="Times New Roman" w:hAnsi="Arial" w:cs="Arial"/>
          <w:lang w:val="mn-MN"/>
        </w:rPr>
        <w:tab/>
      </w:r>
      <w:r w:rsidRPr="002450AA">
        <w:rPr>
          <w:rFonts w:ascii="Arial" w:eastAsia="Times New Roman" w:hAnsi="Arial" w:cs="Arial"/>
          <w:lang w:val="mn-MN"/>
        </w:rPr>
        <w:tab/>
      </w:r>
      <w:r w:rsidRPr="002450AA">
        <w:rPr>
          <w:rFonts w:ascii="Arial" w:eastAsia="Times New Roman" w:hAnsi="Arial" w:cs="Arial"/>
          <w:lang w:val="mn-MN"/>
        </w:rPr>
        <w:tab/>
        <w:t xml:space="preserve">Г.ЗАНДАНШАТАР </w:t>
      </w:r>
    </w:p>
    <w:p w14:paraId="27A55B22" w14:textId="77777777" w:rsidR="002450AA" w:rsidRPr="002450AA" w:rsidRDefault="002450AA" w:rsidP="002450AA">
      <w:pPr>
        <w:shd w:val="clear" w:color="auto" w:fill="FFFFFF"/>
        <w:jc w:val="both"/>
        <w:textAlignment w:val="top"/>
        <w:rPr>
          <w:rFonts w:ascii="Arial" w:eastAsia="Times New Roman" w:hAnsi="Arial" w:cs="Arial"/>
          <w:strike/>
          <w:lang w:val="mn-MN"/>
        </w:rPr>
      </w:pPr>
    </w:p>
    <w:p w14:paraId="0DA5E865" w14:textId="77777777" w:rsidR="002450AA" w:rsidRPr="002450AA" w:rsidRDefault="002450AA" w:rsidP="002450AA">
      <w:pPr>
        <w:rPr>
          <w:rFonts w:ascii="Arial" w:eastAsia="Calibri" w:hAnsi="Arial" w:cs="Arial"/>
          <w:strike/>
          <w:lang w:val="mn-MN"/>
        </w:rPr>
      </w:pPr>
    </w:p>
    <w:p w14:paraId="2BB9EF94" w14:textId="77777777" w:rsidR="002450AA" w:rsidRPr="000B2907" w:rsidRDefault="002450AA" w:rsidP="002450AA">
      <w:pPr>
        <w:spacing w:line="360" w:lineRule="auto"/>
        <w:rPr>
          <w:rFonts w:ascii="Arial" w:hAnsi="Arial" w:cs="Arial"/>
          <w:b/>
          <w:sz w:val="23"/>
          <w:szCs w:val="23"/>
          <w:lang w:val="mn-MN"/>
        </w:rPr>
      </w:pPr>
    </w:p>
    <w:p w14:paraId="32640E52" w14:textId="20758035" w:rsidR="00425C8F" w:rsidRPr="000B2907" w:rsidRDefault="00425C8F" w:rsidP="000B2907">
      <w:pPr>
        <w:ind w:right="49"/>
        <w:rPr>
          <w:rFonts w:ascii="Arial" w:hAnsi="Arial" w:cs="Arial"/>
          <w:b/>
          <w:sz w:val="23"/>
          <w:szCs w:val="23"/>
          <w:lang w:val="mn-MN"/>
        </w:rPr>
      </w:pPr>
    </w:p>
    <w:sectPr w:rsidR="00425C8F" w:rsidRPr="000B290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F530A" w14:textId="77777777" w:rsidR="00B12D32" w:rsidRDefault="00B12D32" w:rsidP="000B2907">
      <w:r>
        <w:separator/>
      </w:r>
    </w:p>
  </w:endnote>
  <w:endnote w:type="continuationSeparator" w:id="0">
    <w:p w14:paraId="036706D4" w14:textId="77777777" w:rsidR="00B12D32" w:rsidRDefault="00B12D32" w:rsidP="000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EF43E" w14:textId="77777777" w:rsidR="00B12D32" w:rsidRDefault="00B12D32" w:rsidP="000B2907">
      <w:r>
        <w:separator/>
      </w:r>
    </w:p>
  </w:footnote>
  <w:footnote w:type="continuationSeparator" w:id="0">
    <w:p w14:paraId="0046A47E" w14:textId="77777777" w:rsidR="00B12D32" w:rsidRDefault="00B12D32" w:rsidP="000B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616"/>
    <w:rsid w:val="00066C08"/>
    <w:rsid w:val="000A317B"/>
    <w:rsid w:val="000B2907"/>
    <w:rsid w:val="000B4B43"/>
    <w:rsid w:val="000F5834"/>
    <w:rsid w:val="00100391"/>
    <w:rsid w:val="001571B2"/>
    <w:rsid w:val="001637B1"/>
    <w:rsid w:val="00190C92"/>
    <w:rsid w:val="001D7A86"/>
    <w:rsid w:val="001F15D4"/>
    <w:rsid w:val="00203D30"/>
    <w:rsid w:val="00211CA3"/>
    <w:rsid w:val="0022275B"/>
    <w:rsid w:val="002337B8"/>
    <w:rsid w:val="00236A66"/>
    <w:rsid w:val="002450AA"/>
    <w:rsid w:val="00250662"/>
    <w:rsid w:val="00250C05"/>
    <w:rsid w:val="00251B9A"/>
    <w:rsid w:val="002775D1"/>
    <w:rsid w:val="00281473"/>
    <w:rsid w:val="0028674E"/>
    <w:rsid w:val="002B37A1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5D8B"/>
    <w:rsid w:val="003C753E"/>
    <w:rsid w:val="003C7AC0"/>
    <w:rsid w:val="003E6DBE"/>
    <w:rsid w:val="004229C3"/>
    <w:rsid w:val="00425C8F"/>
    <w:rsid w:val="00447A0C"/>
    <w:rsid w:val="004846CD"/>
    <w:rsid w:val="00484D4E"/>
    <w:rsid w:val="004A0BC9"/>
    <w:rsid w:val="004C3DFD"/>
    <w:rsid w:val="004C75FE"/>
    <w:rsid w:val="004D1A49"/>
    <w:rsid w:val="00547CED"/>
    <w:rsid w:val="005567F3"/>
    <w:rsid w:val="00577297"/>
    <w:rsid w:val="0058334D"/>
    <w:rsid w:val="00583E2D"/>
    <w:rsid w:val="005C2542"/>
    <w:rsid w:val="005E12C7"/>
    <w:rsid w:val="00602A4E"/>
    <w:rsid w:val="006033A4"/>
    <w:rsid w:val="00611213"/>
    <w:rsid w:val="006133A1"/>
    <w:rsid w:val="006165D9"/>
    <w:rsid w:val="006265A2"/>
    <w:rsid w:val="00670F7C"/>
    <w:rsid w:val="006A118A"/>
    <w:rsid w:val="006B4A52"/>
    <w:rsid w:val="006C0D1C"/>
    <w:rsid w:val="006D34A6"/>
    <w:rsid w:val="006D4AEA"/>
    <w:rsid w:val="006D6C4E"/>
    <w:rsid w:val="006F1CD1"/>
    <w:rsid w:val="006F6523"/>
    <w:rsid w:val="00723E49"/>
    <w:rsid w:val="00725A7B"/>
    <w:rsid w:val="0079294E"/>
    <w:rsid w:val="007A7E2F"/>
    <w:rsid w:val="007B4FD7"/>
    <w:rsid w:val="007B62FE"/>
    <w:rsid w:val="007C7717"/>
    <w:rsid w:val="007D0BDC"/>
    <w:rsid w:val="007E47E5"/>
    <w:rsid w:val="007E53B2"/>
    <w:rsid w:val="00826556"/>
    <w:rsid w:val="00846A57"/>
    <w:rsid w:val="0088337B"/>
    <w:rsid w:val="00887A9E"/>
    <w:rsid w:val="008A7571"/>
    <w:rsid w:val="008B3275"/>
    <w:rsid w:val="008C4A7F"/>
    <w:rsid w:val="008F3A57"/>
    <w:rsid w:val="009020FA"/>
    <w:rsid w:val="0091570E"/>
    <w:rsid w:val="00962FCC"/>
    <w:rsid w:val="009657E3"/>
    <w:rsid w:val="009E2693"/>
    <w:rsid w:val="009E4A90"/>
    <w:rsid w:val="009F0B5F"/>
    <w:rsid w:val="009F4D78"/>
    <w:rsid w:val="00A02066"/>
    <w:rsid w:val="00AA1FCC"/>
    <w:rsid w:val="00AA4084"/>
    <w:rsid w:val="00AB5E1C"/>
    <w:rsid w:val="00AC07C8"/>
    <w:rsid w:val="00AC7699"/>
    <w:rsid w:val="00AE77C8"/>
    <w:rsid w:val="00B00A67"/>
    <w:rsid w:val="00B0601D"/>
    <w:rsid w:val="00B12D32"/>
    <w:rsid w:val="00B53926"/>
    <w:rsid w:val="00B8256C"/>
    <w:rsid w:val="00B85F5A"/>
    <w:rsid w:val="00B9695E"/>
    <w:rsid w:val="00BA2AFF"/>
    <w:rsid w:val="00BB49E7"/>
    <w:rsid w:val="00BE7303"/>
    <w:rsid w:val="00BE7AB2"/>
    <w:rsid w:val="00C239BD"/>
    <w:rsid w:val="00C33713"/>
    <w:rsid w:val="00C43EA2"/>
    <w:rsid w:val="00C4411D"/>
    <w:rsid w:val="00C44F65"/>
    <w:rsid w:val="00C5156F"/>
    <w:rsid w:val="00C53677"/>
    <w:rsid w:val="00C67ADB"/>
    <w:rsid w:val="00C84F84"/>
    <w:rsid w:val="00CA00B7"/>
    <w:rsid w:val="00CA486C"/>
    <w:rsid w:val="00CC5C6D"/>
    <w:rsid w:val="00CD3421"/>
    <w:rsid w:val="00CF4F3C"/>
    <w:rsid w:val="00D01211"/>
    <w:rsid w:val="00D05C00"/>
    <w:rsid w:val="00D1611E"/>
    <w:rsid w:val="00D37CA0"/>
    <w:rsid w:val="00D67B18"/>
    <w:rsid w:val="00D729A7"/>
    <w:rsid w:val="00D826EA"/>
    <w:rsid w:val="00D85ED6"/>
    <w:rsid w:val="00D9760B"/>
    <w:rsid w:val="00DA2FC1"/>
    <w:rsid w:val="00DC6D45"/>
    <w:rsid w:val="00E02906"/>
    <w:rsid w:val="00E0635D"/>
    <w:rsid w:val="00E21422"/>
    <w:rsid w:val="00E263C0"/>
    <w:rsid w:val="00E377D7"/>
    <w:rsid w:val="00E43B07"/>
    <w:rsid w:val="00E458DA"/>
    <w:rsid w:val="00E700AE"/>
    <w:rsid w:val="00EB362E"/>
    <w:rsid w:val="00ED6C13"/>
    <w:rsid w:val="00F5168E"/>
    <w:rsid w:val="00F51D6C"/>
    <w:rsid w:val="00F52378"/>
    <w:rsid w:val="00F6489F"/>
    <w:rsid w:val="00F73712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qFormat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Subparagraph">
    <w:name w:val="Subparagraph"/>
    <w:basedOn w:val="List2"/>
    <w:rsid w:val="004D1A49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4D1A49"/>
    <w:pPr>
      <w:ind w:left="566" w:hanging="283"/>
      <w:contextualSpacing/>
    </w:pPr>
  </w:style>
  <w:style w:type="character" w:customStyle="1" w:styleId="Bodytext2">
    <w:name w:val="Body text (2)_"/>
    <w:link w:val="Bodytext20"/>
    <w:uiPriority w:val="99"/>
    <w:rsid w:val="0091570E"/>
    <w:rPr>
      <w:rFonts w:eastAsia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1570E"/>
    <w:pPr>
      <w:widowControl w:val="0"/>
      <w:shd w:val="clear" w:color="auto" w:fill="FFFFFF"/>
      <w:spacing w:after="540" w:line="281" w:lineRule="exact"/>
      <w:jc w:val="center"/>
    </w:pPr>
    <w:rPr>
      <w:rFonts w:eastAsia="Arial" w:cs="Arial"/>
      <w:lang w:val="mn-MN"/>
    </w:rPr>
  </w:style>
  <w:style w:type="paragraph" w:styleId="BodyText0">
    <w:name w:val="Body Text"/>
    <w:basedOn w:val="Normal"/>
    <w:link w:val="BodyTextChar"/>
    <w:rsid w:val="0091570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val="lv-LV" w:eastAsia="zh-CN" w:bidi="hi-IN"/>
    </w:rPr>
  </w:style>
  <w:style w:type="character" w:customStyle="1" w:styleId="BodyTextChar">
    <w:name w:val="Body Text Char"/>
    <w:basedOn w:val="DefaultParagraphFont"/>
    <w:link w:val="BodyText0"/>
    <w:rsid w:val="0091570E"/>
    <w:rPr>
      <w:rFonts w:ascii="Liberation Serif" w:eastAsia="SimSun" w:hAnsi="Liberation Serif" w:cs="Mangal"/>
      <w:kern w:val="1"/>
      <w:lang w:val="lv-LV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07"/>
    <w:rPr>
      <w:rFonts w:ascii="Times New Roman" w:hAnsi="Times New Roman" w:cs="Times New Roman"/>
      <w:sz w:val="18"/>
      <w:szCs w:val="18"/>
      <w:lang w:val="en-US"/>
    </w:rPr>
  </w:style>
  <w:style w:type="paragraph" w:styleId="FootnoteText">
    <w:name w:val="footnote text"/>
    <w:basedOn w:val="Normal"/>
    <w:link w:val="FootnoteTextChar1"/>
    <w:unhideWhenUsed/>
    <w:rsid w:val="000B2907"/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0B2907"/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locked/>
    <w:rsid w:val="000B2907"/>
    <w:rPr>
      <w:rFonts w:ascii="Calibri" w:eastAsia="MS Mincho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B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2024-02-01T02:36:00Z</dcterms:created>
  <dcterms:modified xsi:type="dcterms:W3CDTF">2024-04-26T03:54:00Z</dcterms:modified>
</cp:coreProperties>
</file>