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200" w:lineRule="atLeast"/>
        <w:jc w:val="center"/>
      </w:pPr>
      <w:r>
        <w:rPr/>
      </w:r>
    </w:p>
    <w:p>
      <w:pPr>
        <w:pStyle w:val="style0"/>
        <w:spacing w:after="0" w:before="0" w:line="200" w:lineRule="atLeast"/>
        <w:contextualSpacing/>
        <w:jc w:val="center"/>
      </w:pPr>
      <w:r>
        <w:rPr/>
      </w:r>
    </w:p>
    <w:p>
      <w:pPr>
        <w:pStyle w:val="style0"/>
        <w:spacing w:after="0" w:before="0" w:line="200" w:lineRule="atLeast"/>
        <w:contextualSpacing/>
        <w:jc w:val="center"/>
      </w:pPr>
      <w:r>
        <w:rPr>
          <w:rFonts w:cs="Arial"/>
          <w:b/>
          <w:i/>
          <w:iCs/>
          <w:sz w:val="24"/>
          <w:szCs w:val="24"/>
          <w:lang w:val="mn-MN"/>
        </w:rPr>
        <w:t>Монгол Улсын Их Хурлын 2013 оны хаврын ээлжит чуулганы</w:t>
      </w:r>
    </w:p>
    <w:p>
      <w:pPr>
        <w:pStyle w:val="style26"/>
        <w:spacing w:after="0" w:before="0" w:line="200" w:lineRule="atLeast"/>
        <w:contextualSpacing/>
        <w:jc w:val="center"/>
      </w:pPr>
      <w:r>
        <w:rPr>
          <w:b/>
          <w:i/>
          <w:iCs/>
          <w:sz w:val="24"/>
          <w:szCs w:val="24"/>
          <w:lang w:val="mn-MN"/>
        </w:rPr>
        <w:t xml:space="preserve"> </w:t>
      </w:r>
      <w:r>
        <w:rPr>
          <w:b/>
          <w:i/>
          <w:iCs/>
          <w:sz w:val="24"/>
          <w:szCs w:val="24"/>
          <w:lang w:val="mn-MN"/>
        </w:rPr>
        <w:t xml:space="preserve">Эдийн засгийн байнгын хорооны 5 дугаар сарын 14-ний өдөр </w:t>
      </w:r>
    </w:p>
    <w:p>
      <w:pPr>
        <w:pStyle w:val="style0"/>
        <w:spacing w:after="0" w:before="0" w:line="200" w:lineRule="atLeast"/>
        <w:contextualSpacing/>
        <w:jc w:val="center"/>
      </w:pPr>
      <w:r>
        <w:rPr>
          <w:rFonts w:cs="Arial"/>
          <w:b/>
          <w:i/>
          <w:iCs/>
          <w:sz w:val="24"/>
          <w:szCs w:val="24"/>
          <w:lang w:val="mn-MN"/>
        </w:rPr>
        <w:t>/Мягмар гараг/-ийн хуралдааны гар тэмдэглэл</w:t>
      </w:r>
    </w:p>
    <w:p>
      <w:pPr>
        <w:pStyle w:val="style0"/>
        <w:spacing w:after="57" w:before="0" w:line="200" w:lineRule="atLeast"/>
        <w:contextualSpacing w:val="false"/>
        <w:jc w:val="both"/>
      </w:pPr>
      <w:r>
        <w:rPr>
          <w:i w:val="false"/>
          <w:iCs w:val="false"/>
          <w:sz w:val="24"/>
          <w:szCs w:val="24"/>
          <w:lang w:val="mn-MN"/>
        </w:rPr>
        <w:tab/>
      </w:r>
    </w:p>
    <w:p>
      <w:pPr>
        <w:pStyle w:val="style0"/>
        <w:spacing w:after="57" w:before="0" w:line="200" w:lineRule="atLeast"/>
        <w:contextualSpacing w:val="false"/>
        <w:jc w:val="both"/>
      </w:pPr>
      <w:r>
        <w:rPr>
          <w:i w:val="false"/>
          <w:iCs w:val="false"/>
          <w:sz w:val="24"/>
          <w:szCs w:val="24"/>
          <w:lang w:val="mn-MN"/>
        </w:rPr>
        <w:tab/>
        <w:t xml:space="preserve">Байнгын хорооны дарга Б.Гарамгайбаатар ирц, хэлэлцэх асуудлын дарааллыг танилцуулж, хуралдааныг даргалав. </w:t>
      </w:r>
    </w:p>
    <w:p>
      <w:pPr>
        <w:pStyle w:val="style0"/>
        <w:spacing w:after="57" w:before="0" w:line="200" w:lineRule="atLeast"/>
        <w:contextualSpacing w:val="false"/>
        <w:jc w:val="both"/>
      </w:pPr>
      <w:r>
        <w:rPr/>
      </w:r>
    </w:p>
    <w:p>
      <w:pPr>
        <w:pStyle w:val="style26"/>
        <w:spacing w:after="57" w:before="0" w:line="200" w:lineRule="atLeast"/>
        <w:contextualSpacing w:val="false"/>
        <w:jc w:val="both"/>
      </w:pPr>
      <w:r>
        <w:rPr>
          <w:i w:val="false"/>
          <w:iCs w:val="false"/>
          <w:sz w:val="24"/>
          <w:szCs w:val="24"/>
          <w:lang w:val="mn-MN"/>
        </w:rPr>
        <w:tab/>
        <w:t>Ирвэл зохих 19 гишүүнээс 13 гишүүн ирж, 68.4 хувийн ирцтэйгээр хуралдаан 9 цаг 30  минутад  Төрийн ордны “</w:t>
      </w:r>
      <w:r>
        <w:rPr>
          <w:i w:val="false"/>
          <w:iCs w:val="false"/>
          <w:sz w:val="24"/>
          <w:szCs w:val="24"/>
          <w:u w:val="none"/>
          <w:lang w:val="mn-MN"/>
        </w:rPr>
        <w:t>А</w:t>
      </w:r>
      <w:r>
        <w:rPr>
          <w:i w:val="false"/>
          <w:iCs w:val="false"/>
          <w:sz w:val="24"/>
          <w:szCs w:val="24"/>
          <w:lang w:val="mn-MN"/>
        </w:rPr>
        <w:t xml:space="preserve">” танхимд эхлэв. </w:t>
      </w:r>
    </w:p>
    <w:p>
      <w:pPr>
        <w:pStyle w:val="style26"/>
        <w:spacing w:after="57" w:before="0" w:line="200" w:lineRule="atLeast"/>
        <w:contextualSpacing w:val="false"/>
        <w:jc w:val="both"/>
      </w:pPr>
      <w:r>
        <w:rPr/>
      </w:r>
    </w:p>
    <w:p>
      <w:pPr>
        <w:pStyle w:val="style26"/>
        <w:spacing w:line="200" w:lineRule="atLeast"/>
      </w:pPr>
      <w:r>
        <w:rPr>
          <w:i/>
          <w:iCs/>
          <w:sz w:val="24"/>
          <w:szCs w:val="24"/>
          <w:lang w:val="mn-MN"/>
        </w:rPr>
        <w:tab/>
        <w:t>Өвчтэй:Г.Батхүү, Д.Тэрбишдагва, Д.Батцогт, Ц.Оюунгэрэл, Г.Уянга;</w:t>
      </w:r>
    </w:p>
    <w:p>
      <w:pPr>
        <w:pStyle w:val="style26"/>
        <w:spacing w:line="200" w:lineRule="atLeast"/>
      </w:pPr>
      <w:r>
        <w:rPr>
          <w:b w:val="false"/>
          <w:bCs w:val="false"/>
          <w:i/>
          <w:iCs/>
          <w:sz w:val="24"/>
          <w:szCs w:val="24"/>
          <w:lang w:val="mn-MN"/>
        </w:rPr>
        <w:tab/>
        <w:t>Тасалсан: Х.Болорчулуун.</w:t>
      </w:r>
    </w:p>
    <w:p>
      <w:pPr>
        <w:pStyle w:val="style26"/>
        <w:spacing w:after="57" w:before="0" w:line="200" w:lineRule="atLeast"/>
        <w:ind w:firstLine="720" w:left="0" w:right="0"/>
        <w:contextualSpacing w:val="false"/>
        <w:jc w:val="both"/>
      </w:pPr>
      <w:r>
        <w:rPr/>
      </w:r>
    </w:p>
    <w:p>
      <w:pPr>
        <w:pStyle w:val="style18"/>
        <w:spacing w:after="113" w:before="0" w:line="200" w:lineRule="atLeast"/>
        <w:ind w:firstLine="720" w:left="0" w:right="0"/>
        <w:contextualSpacing w:val="false"/>
        <w:jc w:val="both"/>
      </w:pPr>
      <w:r>
        <w:rPr>
          <w:b/>
          <w:bCs/>
          <w:i/>
          <w:iCs/>
          <w:sz w:val="24"/>
          <w:szCs w:val="24"/>
          <w:lang w:val="mn-MN"/>
        </w:rPr>
        <w:t xml:space="preserve">Нэг. </w:t>
      </w:r>
      <w:r>
        <w:rPr>
          <w:rFonts w:cs="Arial"/>
          <w:b/>
          <w:bCs/>
          <w:i/>
          <w:iCs/>
          <w:sz w:val="24"/>
          <w:szCs w:val="24"/>
          <w:lang w:val="mn-MN"/>
        </w:rPr>
        <w:t>Үнэт цаасны зах зээлийн тухай /Шинэчилсэн найруулга/,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нэгжийн тусгай зөвшөөрлийн тухай хуульд өөрчлөлт оруулах тухай, Хууль хүчингүй болсонд тооцох тухай хуулийн төслүүд</w:t>
      </w:r>
      <w:r>
        <w:rPr>
          <w:rFonts w:cs="Arial"/>
          <w:b w:val="false"/>
          <w:bCs w:val="false"/>
          <w:i/>
          <w:iCs/>
          <w:sz w:val="24"/>
          <w:szCs w:val="24"/>
          <w:lang w:val="mn-MN"/>
        </w:rPr>
        <w:t xml:space="preserve"> /анхны хэлэлцүүлэг/.</w:t>
      </w:r>
    </w:p>
    <w:p>
      <w:pPr>
        <w:pStyle w:val="style0"/>
        <w:spacing w:after="0" w:before="0" w:line="200" w:lineRule="atLeast"/>
        <w:contextualSpacing w:val="false"/>
        <w:jc w:val="both"/>
      </w:pPr>
      <w:r>
        <w:rPr/>
      </w:r>
    </w:p>
    <w:p>
      <w:pPr>
        <w:pStyle w:val="style18"/>
        <w:spacing w:after="113"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Хэлэлцэж буй асуудалтай холбогдуулан  Санхүүгийн зохицуулах хорооны дарга Д.Баярсайхан, тус хорооны Үнэт цаасны газрын дарга Б.Саруул, ахлах хянан шалгагч Т.Жамбаажамц, орон тооны бус зөвлөх Э.Ганбат, Монголын хөрөнгийн биржийн захирал Х.Алтай, дэд захирал Г.Саруул, Үнэт цаасны төлбөр тооцоо төвлөрсөн хадгаламжийн төвийн гүйцэтгэх захирал Т.Гандулам,   Азийн хөгжлийн банкны төслийн багийн орлогч дарга Д.Байлыхүү, Эдийн засгийн хөгжлийн сайдын зөвлөх Н.Мөнхбат,  Улсын Их Хурлын Эдийн засгийн байнгын хорооны ажлын албаны ахлах зөвлөх Ж.Батсайхан, зөвлөх Л.Батмөнх нарын бүрэлдэхүүнтэй ажлын хэсэг  байлцав.</w:t>
      </w:r>
    </w:p>
    <w:p>
      <w:pPr>
        <w:pStyle w:val="style0"/>
        <w:spacing w:after="0"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Хуулийн төслийг анхны хэлэлцүүлэгт бэлтгэсэн талаарх ажлын хэсгийн танилцуулгыг  Улсын Их Хурлын гишүүн Б.Гарамгайбаатар танилцуулав.</w:t>
      </w:r>
    </w:p>
    <w:p>
      <w:pPr>
        <w:pStyle w:val="style0"/>
        <w:spacing w:after="0" w:before="0" w:line="200" w:lineRule="atLeast"/>
        <w:ind w:firstLine="720" w:left="0" w:right="0"/>
        <w:contextualSpacing w:val="false"/>
        <w:jc w:val="both"/>
      </w:pPr>
      <w:r>
        <w:rPr/>
      </w:r>
    </w:p>
    <w:p>
      <w:pPr>
        <w:pStyle w:val="style0"/>
        <w:spacing w:line="200" w:lineRule="atLeast"/>
        <w:jc w:val="both"/>
      </w:pPr>
      <w:r>
        <w:rPr>
          <w:b w:val="false"/>
          <w:bCs w:val="false"/>
          <w:sz w:val="24"/>
          <w:szCs w:val="24"/>
          <w:lang w:val="mn-MN"/>
        </w:rPr>
        <w:tab/>
        <w:t xml:space="preserve">Танилцуулгатай холбогдуулан Улсын Их Хурлын гишүүн С.Одонтуяа, Д.Батцогт, Л.Энх-Амгалан, Ц.Баярсайхан нарын тавьсан асуултад ажлын хэсгээс Д.Баярсайхан хариулж, тайлбар хийв.  </w:t>
      </w:r>
    </w:p>
    <w:p>
      <w:pPr>
        <w:pStyle w:val="style0"/>
        <w:spacing w:line="200" w:lineRule="atLeast"/>
        <w:jc w:val="both"/>
      </w:pPr>
      <w:r>
        <w:rPr>
          <w:b w:val="false"/>
          <w:bCs w:val="false"/>
          <w:sz w:val="24"/>
          <w:szCs w:val="24"/>
          <w:lang w:val="mn-MN"/>
        </w:rPr>
        <w:tab/>
      </w:r>
      <w:r>
        <w:rPr>
          <w:rFonts w:cs="Arial"/>
          <w:b w:val="false"/>
          <w:bCs w:val="false"/>
          <w:i/>
          <w:iCs/>
          <w:sz w:val="24"/>
          <w:szCs w:val="24"/>
          <w:lang w:val="mn-MN"/>
        </w:rPr>
        <w:t>Ажлын хэсгээс болон гишүүдээс бичгээр урьдчилан ирүүлсэн зарчмын зөрүүтэй саналуудаар санал хураалт явуулав.</w:t>
      </w:r>
      <w:r>
        <w:rPr>
          <w:rFonts w:cs="Arial"/>
          <w:b w:val="false"/>
          <w:bCs w:val="false"/>
          <w:i w:val="false"/>
          <w:iCs w:val="false"/>
          <w:sz w:val="24"/>
          <w:szCs w:val="24"/>
          <w:lang w:val="mn-MN"/>
        </w:rPr>
        <w:t xml:space="preserve"> </w:t>
      </w:r>
    </w:p>
    <w:p>
      <w:pPr>
        <w:pStyle w:val="style0"/>
        <w:spacing w:after="0" w:before="0" w:line="200" w:lineRule="atLeast"/>
        <w:contextualSpacing w:val="false"/>
        <w:jc w:val="center"/>
      </w:pPr>
      <w:r>
        <w:rPr/>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bCs/>
          <w:sz w:val="24"/>
          <w:szCs w:val="24"/>
          <w:lang w:val="mn-MN"/>
        </w:rPr>
        <w:t>Б.Гарамгайбаатар:</w:t>
      </w:r>
      <w:r>
        <w:rPr>
          <w:rFonts w:cs="Arial"/>
          <w:b w:val="false"/>
          <w:bCs w:val="false"/>
          <w:sz w:val="24"/>
          <w:szCs w:val="24"/>
          <w:lang w:val="mn-MN"/>
        </w:rPr>
        <w:t xml:space="preserve"> -1.</w:t>
      </w:r>
      <w:r>
        <w:rPr>
          <w:rFonts w:cs="Arial"/>
          <w:sz w:val="24"/>
          <w:szCs w:val="24"/>
          <w:lang w:val="mn-MN"/>
        </w:rPr>
        <w:t xml:space="preserve">Төслийн 3.1 дэх хэсгийн, 4.1.4 дэх заалтын “нээлттэй эсхүл хаалттай хүрээнд”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3</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sz w:val="24"/>
          <w:szCs w:val="24"/>
          <w:lang w:val="mn-MN"/>
        </w:rPr>
        <w:t>Гишүүдийн олонхын саналаар дэмжигдлээ.</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eastAsia="MS Mincho;ＭＳ 明朝"/>
          <w:b/>
          <w:sz w:val="24"/>
          <w:szCs w:val="24"/>
          <w:lang w:val="mn-MN"/>
        </w:rPr>
        <w:t>2.</w:t>
      </w:r>
      <w:r>
        <w:rPr>
          <w:rFonts w:cs="Arial" w:eastAsia="MS Mincho;ＭＳ 明朝"/>
          <w:sz w:val="24"/>
          <w:szCs w:val="24"/>
          <w:lang w:val="mn-MN"/>
        </w:rPr>
        <w:t>Төслийн 3 дугаар зүйлд дор дурдсан агуулгатай 3.4 дэх хэсэг нэмэх.</w:t>
      </w:r>
    </w:p>
    <w:p>
      <w:pPr>
        <w:pStyle w:val="style0"/>
        <w:tabs>
          <w:tab w:leader="none" w:pos="0" w:val="left"/>
        </w:tabs>
        <w:spacing w:after="0" w:before="0" w:line="200" w:lineRule="atLeast"/>
        <w:contextualSpacing w:val="false"/>
        <w:jc w:val="both"/>
      </w:pPr>
      <w:r>
        <w:rPr/>
      </w:r>
    </w:p>
    <w:p>
      <w:pPr>
        <w:pStyle w:val="style0"/>
        <w:spacing w:line="200" w:lineRule="atLeast"/>
        <w:ind w:firstLine="720" w:left="0" w:right="0"/>
        <w:jc w:val="both"/>
      </w:pPr>
      <w:r>
        <w:rPr>
          <w:rFonts w:cs="Arial"/>
          <w:sz w:val="24"/>
          <w:szCs w:val="24"/>
          <w:lang w:val="mn-MN"/>
        </w:rPr>
        <w:t>“</w:t>
      </w:r>
      <w:r>
        <w:rPr>
          <w:rFonts w:cs="Arial"/>
          <w:sz w:val="24"/>
          <w:szCs w:val="24"/>
          <w:lang w:val="mn-MN"/>
        </w:rPr>
        <w:t xml:space="preserve">3.4.Үнэт цаасны зах зээл дээр мэргэжлийн хөрөнгө оруулалтын үйл ажиллагаа эрхлэхтэй холбогдсон нийтлэг харилцааг энэ хуулиар, үйл ажиллагааны онцлогтой холбогдсон бусад харилцааг тус тусын хуулиар зохицуулна.” гэсэн саналыг дэмжиж байгаа гишүүд гараа өргөнө үү. </w:t>
      </w:r>
    </w:p>
    <w:p>
      <w:pPr>
        <w:pStyle w:val="style0"/>
        <w:spacing w:after="0" w:before="0" w:line="200" w:lineRule="atLeast"/>
        <w:ind w:firstLine="720" w:left="0" w:right="0"/>
        <w:contextualSpacing w:val="false"/>
        <w:jc w:val="both"/>
      </w:pPr>
      <w:r>
        <w:rPr>
          <w:rFonts w:cs="Arial"/>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2</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line="200" w:lineRule="atLeast"/>
        <w:ind w:firstLine="720" w:left="0" w:right="0"/>
        <w:jc w:val="both"/>
      </w:pPr>
      <w:r>
        <w:rPr>
          <w:rFonts w:cs="Arial"/>
          <w:sz w:val="24"/>
          <w:szCs w:val="24"/>
          <w:lang w:val="mn-MN"/>
        </w:rPr>
        <w:t>Гишүүдийн олонхын саналаар дэмжигдлээ.</w:t>
      </w:r>
    </w:p>
    <w:p>
      <w:pPr>
        <w:pStyle w:val="style0"/>
        <w:spacing w:after="0" w:before="0" w:line="200" w:lineRule="atLeast"/>
        <w:contextualSpacing w:val="false"/>
        <w:jc w:val="both"/>
      </w:pPr>
      <w:r>
        <w:rPr>
          <w:rFonts w:cs="Arial"/>
          <w:sz w:val="24"/>
          <w:szCs w:val="24"/>
          <w:lang w:val="mn-MN"/>
        </w:rPr>
        <w:tab/>
      </w:r>
      <w:r>
        <w:rPr>
          <w:rFonts w:cs="Arial"/>
          <w:b/>
          <w:sz w:val="24"/>
          <w:szCs w:val="24"/>
          <w:lang w:val="mn-MN"/>
        </w:rPr>
        <w:t>3.</w:t>
      </w:r>
      <w:r>
        <w:rPr>
          <w:rFonts w:cs="Arial"/>
          <w:sz w:val="24"/>
          <w:szCs w:val="24"/>
          <w:lang w:val="mn-MN"/>
        </w:rPr>
        <w:t xml:space="preserve">Төслийн 4.1.1 дэх заалтын “хадгалах үйлчилгээ гэсний” өмнө “төлбөр, тооцоо гүйцэтгэх” гэсэн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3</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contextualSpacing w:val="false"/>
        <w:jc w:val="both"/>
      </w:pPr>
      <w:r>
        <w:rPr>
          <w:rFonts w:cs="Arial"/>
          <w:b w:val="false"/>
          <w:bCs w:val="false"/>
          <w:sz w:val="24"/>
          <w:szCs w:val="24"/>
          <w:lang w:val="mn-MN"/>
        </w:rPr>
        <w:tab/>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contextualSpacing w:val="false"/>
        <w:jc w:val="both"/>
      </w:pPr>
      <w:r>
        <w:rPr>
          <w:rFonts w:cs="Arial"/>
          <w:sz w:val="24"/>
          <w:szCs w:val="24"/>
          <w:lang w:val="mn-MN"/>
        </w:rPr>
        <w:tab/>
      </w:r>
      <w:r>
        <w:rPr>
          <w:rFonts w:cs="Arial"/>
          <w:b/>
          <w:sz w:val="24"/>
          <w:szCs w:val="24"/>
          <w:lang w:val="mn-MN"/>
        </w:rPr>
        <w:t>4</w:t>
      </w:r>
      <w:r>
        <w:rPr>
          <w:rFonts w:cs="Arial"/>
          <w:sz w:val="24"/>
          <w:szCs w:val="24"/>
          <w:lang w:val="mn-MN"/>
        </w:rPr>
        <w:t xml:space="preserve">.Төслийн 4.1.3 дахь заалтын “өөрийн өмчлөлийн” гэсний дараа “болон өмчлөгчөөс эрх олгогдсон бусад” гэсэн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n-MN"/>
        </w:rPr>
        <w:tab/>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2</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contextualSpacing w:val="false"/>
        <w:jc w:val="both"/>
      </w:pPr>
      <w:r>
        <w:rPr>
          <w:rFonts w:cs="Arial"/>
          <w:sz w:val="24"/>
          <w:szCs w:val="24"/>
          <w:lang w:val="mn-MN"/>
        </w:rPr>
        <w:tab/>
        <w:t>Гишүүдийн олонхийн саналаар дэмжигдлээ.</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b/>
          <w:sz w:val="24"/>
          <w:szCs w:val="24"/>
          <w:lang w:val="mn-MN"/>
        </w:rPr>
        <w:t>5</w:t>
      </w:r>
      <w:r>
        <w:rPr>
          <w:rFonts w:cs="Arial"/>
          <w:sz w:val="24"/>
          <w:szCs w:val="24"/>
          <w:lang w:val="mn-MN"/>
        </w:rPr>
        <w:t>.Төслийн 4.1.5 дахь заалтыг дор дурдсанаар өөрчлөн найруулах</w:t>
      </w:r>
      <w:r>
        <w:rPr>
          <w:rFonts w:cs="Arial"/>
          <w:sz w:val="24"/>
          <w:szCs w:val="24"/>
        </w:rPr>
        <w:t>;</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sz w:val="24"/>
          <w:szCs w:val="24"/>
          <w:lang w:val="mn-MN"/>
        </w:rPr>
        <w:t>“</w:t>
      </w:r>
      <w:r>
        <w:rPr>
          <w:rFonts w:cs="Arial"/>
          <w:sz w:val="24"/>
          <w:szCs w:val="24"/>
          <w:lang w:val="mn-MN"/>
        </w:rPr>
        <w:t xml:space="preserve">4.1.5.“үнэт цаасны хоёрдогч зах зээл” гэж анхдагч зах зээлд гаргасан үнэт цаасыг дахин  арилжихтай холбогдсон харилцааг;”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3</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sz w:val="24"/>
          <w:szCs w:val="24"/>
          <w:lang w:val="mn-MN"/>
        </w:rPr>
        <w:t>6.</w:t>
      </w:r>
      <w:r>
        <w:rPr>
          <w:rFonts w:cs="Arial"/>
          <w:sz w:val="24"/>
          <w:szCs w:val="24"/>
          <w:lang w:val="mn-MN"/>
        </w:rPr>
        <w:t xml:space="preserve">Төсөлд дор дурдсан агуулгатай 4.1.17, 4.1.18, 4.1.30, 4.1.31, 4.1.32 дахь заалтыг тус тус нэмэх.  </w:t>
      </w:r>
    </w:p>
    <w:p>
      <w:pPr>
        <w:pStyle w:val="style0"/>
        <w:spacing w:after="0" w:before="0" w:line="200" w:lineRule="atLeast"/>
        <w:ind w:firstLine="720" w:left="0" w:right="0"/>
        <w:contextualSpacing w:val="false"/>
        <w:jc w:val="both"/>
      </w:pPr>
      <w:r>
        <w:rPr/>
      </w:r>
    </w:p>
    <w:p>
      <w:pPr>
        <w:pStyle w:val="style0"/>
        <w:spacing w:line="200" w:lineRule="atLeast"/>
        <w:ind w:firstLine="1440" w:left="0" w:right="0"/>
        <w:jc w:val="both"/>
      </w:pPr>
      <w:r>
        <w:rPr>
          <w:rFonts w:cs="Arial"/>
          <w:sz w:val="24"/>
          <w:szCs w:val="24"/>
          <w:lang w:val="mn-MN"/>
        </w:rPr>
        <w:t>“</w:t>
      </w:r>
      <w:r>
        <w:rPr>
          <w:rFonts w:cs="Arial"/>
          <w:sz w:val="24"/>
          <w:szCs w:val="24"/>
          <w:lang w:val="mn-MN"/>
        </w:rPr>
        <w:t>4.1.17.“Мэргэжлийн хөрөнгө оруулалтын үйл ажиллагаа” гэж хөрөнгө оруулалтын бодлогын хүрээнд төвлөрүүлсэн хөрөнгөөр энэ хуулийн 4.1.18-д заасан банк бус санхүүгийн байгууллага, андеррайтер, дилерээс бусад этгээд мэргэжлийн төвшинд үр ашигтай хөрөнгө оруулалт хийх үйл ажиллагааг хэлнэ.</w:t>
      </w:r>
    </w:p>
    <w:p>
      <w:pPr>
        <w:pStyle w:val="style0"/>
        <w:spacing w:line="200" w:lineRule="atLeast"/>
        <w:ind w:firstLine="1440" w:left="0" w:right="0"/>
        <w:jc w:val="both"/>
      </w:pPr>
      <w:r>
        <w:rPr>
          <w:rFonts w:cs="Arial"/>
          <w:sz w:val="24"/>
          <w:szCs w:val="24"/>
          <w:lang w:val="mn-MN"/>
        </w:rPr>
        <w:t xml:space="preserve">4.1.18.“Мэргэжлийн хөрөнгө оруулалтын үйл ажиллагаа эрхлэгч” гэж мэргэжлийн хөрөнгө оруулалтын үйл ажиллагаа эрхэлж байгаа хөрөнгө оруулалтын сан, тэтгэврийн сан, банк, банк бус санхүүгийн үйл ажиллагаа, даатгал, андеррайтер, дилерийн үйл ажиллагаа эрхлэх эрх бүхий этгээд зэрэг хууль болон Хорооноос мэргэжлийн хөрөнгө оруулалтын үйл ажиллагаа эрхлэх эрх бүхий этгээд гэж үзсэн бусад этгээд. </w:t>
      </w:r>
    </w:p>
    <w:p>
      <w:pPr>
        <w:pStyle w:val="style0"/>
        <w:tabs>
          <w:tab w:leader="none" w:pos="709" w:val="left"/>
        </w:tabs>
        <w:spacing w:after="0" w:before="0" w:line="200" w:lineRule="atLeast"/>
        <w:ind w:firstLine="720" w:left="0" w:right="0"/>
        <w:contextualSpacing w:val="false"/>
        <w:jc w:val="both"/>
      </w:pPr>
      <w:r>
        <w:rPr>
          <w:rFonts w:cs="Arial"/>
          <w:sz w:val="24"/>
          <w:szCs w:val="24"/>
          <w:lang w:val="mn-MN"/>
        </w:rPr>
        <w:tab/>
      </w:r>
      <w:r>
        <w:rPr>
          <w:rFonts w:cs="Arial"/>
          <w:sz w:val="24"/>
          <w:szCs w:val="24"/>
        </w:rPr>
        <w:t>4.1.30.</w:t>
      </w:r>
      <w:r>
        <w:rPr>
          <w:rFonts w:cs="Arial"/>
          <w:sz w:val="24"/>
          <w:szCs w:val="24"/>
          <w:lang w:val="mn-MN"/>
        </w:rPr>
        <w:t>“хөрөнгө оруулалтын сан” гэж хөрөнгө оруулалтын менежментийн компанийн удирдлагаар энэ хуулийн 4.1.17-д заасан үйл ажиллагааг эрхлэх зорилгоор нийтээс эсхүл хаалттай хүрээнд төвлөрүүлсэн хөрөнгийн санг</w:t>
      </w:r>
      <w:r>
        <w:rPr>
          <w:rFonts w:cs="Arial"/>
          <w:sz w:val="24"/>
          <w:szCs w:val="24"/>
        </w:rPr>
        <w:t>;</w:t>
      </w:r>
    </w:p>
    <w:p>
      <w:pPr>
        <w:pStyle w:val="style0"/>
        <w:tabs>
          <w:tab w:leader="none" w:pos="709" w:val="left"/>
        </w:tabs>
        <w:spacing w:after="0" w:before="0" w:line="200" w:lineRule="atLeast"/>
        <w:ind w:firstLine="720" w:left="0" w:right="0"/>
        <w:contextualSpacing w:val="false"/>
        <w:jc w:val="both"/>
      </w:pPr>
      <w:r>
        <w:rPr/>
      </w:r>
    </w:p>
    <w:p>
      <w:pPr>
        <w:pStyle w:val="style0"/>
        <w:tabs>
          <w:tab w:leader="none" w:pos="709" w:val="left"/>
        </w:tabs>
        <w:spacing w:line="200" w:lineRule="atLeast"/>
        <w:ind w:firstLine="720" w:left="0" w:right="0"/>
        <w:jc w:val="both"/>
      </w:pPr>
      <w:r>
        <w:rPr>
          <w:rFonts w:cs="Arial"/>
          <w:sz w:val="24"/>
          <w:szCs w:val="24"/>
          <w:lang w:val="mn-MN"/>
        </w:rPr>
        <w:tab/>
        <w:t>4.1.31.“хөрөнгө оруулалтын менежментийн компани” гэж хөрөнгө оруулалтын сантай байгуулсан гэрээний дагуу түүний хөрөнгийн удирдлагыг хэрэгжүүлж байгаа тусгай зөвшөөрөл бүхий үнэт цаасны зах зээлийн зохицуулалттай хуулийн этгээдийг</w:t>
      </w:r>
      <w:bookmarkStart w:id="0" w:name="_GoBack1"/>
      <w:bookmarkEnd w:id="0"/>
      <w:r>
        <w:rPr>
          <w:rFonts w:cs="Arial"/>
          <w:sz w:val="24"/>
          <w:szCs w:val="24"/>
          <w:lang w:val="mn-MN"/>
        </w:rPr>
        <w:t>;</w:t>
      </w:r>
    </w:p>
    <w:p>
      <w:pPr>
        <w:pStyle w:val="style0"/>
        <w:tabs>
          <w:tab w:leader="none" w:pos="709" w:val="left"/>
        </w:tabs>
        <w:spacing w:line="200" w:lineRule="atLeast"/>
        <w:ind w:firstLine="720" w:left="0" w:right="0"/>
        <w:jc w:val="both"/>
      </w:pPr>
      <w:r>
        <w:rPr>
          <w:rFonts w:cs="Arial"/>
          <w:sz w:val="24"/>
          <w:szCs w:val="24"/>
          <w:lang w:val="mn-MN"/>
        </w:rPr>
        <w:tab/>
        <w:t xml:space="preserve">4.1.32. “хадгаламжийн бичиг гаргагч” </w:t>
      </w:r>
      <w:r>
        <w:rPr>
          <w:rFonts w:cs="Arial"/>
          <w:sz w:val="24"/>
          <w:szCs w:val="24"/>
        </w:rPr>
        <w:t>/</w:t>
      </w:r>
      <w:r>
        <w:rPr>
          <w:rFonts w:cs="Arial"/>
          <w:sz w:val="24"/>
          <w:szCs w:val="24"/>
          <w:lang w:val="mn-MN"/>
        </w:rPr>
        <w:t>дипозитор</w:t>
      </w:r>
      <w:r>
        <w:rPr>
          <w:rFonts w:cs="Arial"/>
          <w:sz w:val="24"/>
          <w:szCs w:val="24"/>
        </w:rPr>
        <w:t>/</w:t>
      </w:r>
      <w:r>
        <w:rPr>
          <w:rFonts w:cs="Arial"/>
          <w:sz w:val="24"/>
          <w:szCs w:val="24"/>
          <w:lang w:val="mn-MN"/>
        </w:rPr>
        <w:t xml:space="preserve"> гэж энэ хуулийн 4.1.12-т заасан хадгаламжийн бичиг гаргагч этгээдийг</w:t>
      </w:r>
      <w:r>
        <w:rPr>
          <w:rFonts w:cs="Arial"/>
          <w:sz w:val="24"/>
          <w:szCs w:val="24"/>
        </w:rPr>
        <w:t xml:space="preserve">;” </w:t>
      </w:r>
      <w:r>
        <w:rPr>
          <w:rFonts w:cs="Arial"/>
          <w:sz w:val="24"/>
          <w:szCs w:val="24"/>
          <w:lang w:val="mn-MN"/>
        </w:rPr>
        <w:t xml:space="preserve">гэсэн саналыг </w:t>
      </w:r>
      <w:r>
        <w:rPr>
          <w:rFonts w:cs="Arial"/>
          <w:sz w:val="24"/>
          <w:szCs w:val="24"/>
        </w:rPr>
        <w:t>д</w:t>
      </w:r>
      <w:r>
        <w:rPr>
          <w:rFonts w:cs="Arial"/>
          <w:b w:val="false"/>
          <w:bCs w:val="false"/>
          <w:i w:val="false"/>
          <w:iCs w:val="false"/>
          <w:sz w:val="24"/>
          <w:szCs w:val="24"/>
          <w:lang w:val="mn-MN"/>
        </w:rPr>
        <w:t xml:space="preserve">эмжиж байгаа гишүүд гараа өргөнө үү. </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2</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sz w:val="24"/>
          <w:szCs w:val="24"/>
          <w:lang w:val="mn-MN"/>
        </w:rPr>
        <w:t>7.</w:t>
      </w:r>
      <w:r>
        <w:rPr>
          <w:rFonts w:cs="Arial"/>
          <w:sz w:val="24"/>
          <w:szCs w:val="24"/>
          <w:lang w:val="mn-MN"/>
        </w:rPr>
        <w:t>Төслийн 6 дугаар зүйлийн 6.2 дахь хэсгийг дор дурдсанаар өөрчлөн найруулах</w:t>
      </w:r>
      <w:r>
        <w:rPr>
          <w:rFonts w:cs="Arial"/>
          <w:sz w:val="24"/>
          <w:szCs w:val="24"/>
        </w:rPr>
        <w:t>;</w:t>
      </w:r>
    </w:p>
    <w:p>
      <w:pPr>
        <w:pStyle w:val="style0"/>
        <w:spacing w:after="0" w:before="0" w:line="200" w:lineRule="atLeast"/>
        <w:ind w:firstLine="709" w:left="0" w:right="0"/>
        <w:contextualSpacing w:val="false"/>
        <w:jc w:val="both"/>
      </w:pPr>
      <w:r>
        <w:rPr/>
      </w:r>
    </w:p>
    <w:p>
      <w:pPr>
        <w:pStyle w:val="style0"/>
        <w:spacing w:after="0" w:before="0" w:line="200" w:lineRule="atLeast"/>
        <w:ind w:firstLine="720" w:left="0" w:right="0"/>
        <w:contextualSpacing w:val="false"/>
        <w:jc w:val="both"/>
      </w:pPr>
      <w:r>
        <w:rPr>
          <w:rFonts w:cs="Arial"/>
          <w:sz w:val="24"/>
          <w:szCs w:val="24"/>
          <w:lang w:val="mn-MN"/>
        </w:rPr>
        <w:t>“</w:t>
      </w:r>
      <w:r>
        <w:rPr>
          <w:rFonts w:cs="Arial"/>
          <w:sz w:val="24"/>
          <w:szCs w:val="24"/>
        </w:rPr>
        <w:t>6</w:t>
      </w:r>
      <w:r>
        <w:rPr>
          <w:rFonts w:cs="Arial"/>
          <w:sz w:val="24"/>
          <w:szCs w:val="24"/>
          <w:lang w:val="mn-MN"/>
        </w:rPr>
        <w:t xml:space="preserve">.2.Нийтэд санал болгон гаргаж буй тодорхой төрлийн үнэт цаасыг худалдан авахыг хориглосон этгээдийг хуулиар болон Хорооноос тодорхойлж болно.” гэсэн саналыг дэмжиж байгаа гишүүд гараа өргөнө үү.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sz w:val="24"/>
          <w:szCs w:val="24"/>
          <w:lang w:val="mn-MN"/>
        </w:rPr>
        <w:t>8.</w:t>
      </w:r>
      <w:r>
        <w:rPr>
          <w:rFonts w:cs="Arial"/>
          <w:sz w:val="24"/>
          <w:szCs w:val="24"/>
          <w:lang w:val="mn-MN"/>
        </w:rPr>
        <w:t xml:space="preserve">Төслийн 6.5 дахь хэсгийн “Хороо зөвшөөрснөөс бусад тохиолдолд” гэсний дараа “тухайн үнэт цаасыг анхдагч зах зээлд арилжих хүртэл хугацаанд” гэж нэмэх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2</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09" w:left="0" w:right="0"/>
        <w:contextualSpacing w:val="false"/>
        <w:jc w:val="both"/>
      </w:pPr>
      <w:r>
        <w:rPr>
          <w:rFonts w:cs="Arial"/>
          <w:b/>
          <w:sz w:val="24"/>
          <w:szCs w:val="24"/>
          <w:lang w:val="mn-MN"/>
        </w:rPr>
        <w:t>9.</w:t>
      </w:r>
      <w:r>
        <w:rPr>
          <w:rFonts w:cs="Arial"/>
          <w:sz w:val="24"/>
          <w:szCs w:val="24"/>
          <w:lang w:val="mn-MN"/>
        </w:rPr>
        <w:t xml:space="preserve">Төслийн 7.1, 9.2 дахь хэсгийн “Монголбанк” гэснийг тус тус хасах  саналыг дэмжиж байгаа гишүүд гараа өргөнө үү.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2</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09" w:left="0" w:right="0"/>
        <w:contextualSpacing w:val="false"/>
        <w:jc w:val="both"/>
      </w:pPr>
      <w:r>
        <w:rPr/>
      </w:r>
    </w:p>
    <w:p>
      <w:pPr>
        <w:pStyle w:val="style0"/>
        <w:spacing w:after="0" w:before="0" w:line="200" w:lineRule="atLeast"/>
        <w:contextualSpacing w:val="false"/>
        <w:jc w:val="both"/>
      </w:pPr>
      <w:r>
        <w:rPr>
          <w:rFonts w:cs="Arial"/>
          <w:b/>
          <w:sz w:val="24"/>
          <w:szCs w:val="24"/>
          <w:lang w:val="mn-MN"/>
        </w:rPr>
        <w:tab/>
        <w:t>10.</w:t>
      </w:r>
      <w:r>
        <w:rPr>
          <w:rFonts w:cs="Arial"/>
          <w:sz w:val="24"/>
          <w:szCs w:val="24"/>
          <w:lang w:val="mn-MN"/>
        </w:rPr>
        <w:t xml:space="preserve">Төслийн 8.1 дэх хэсгийн “Монголбанк үнэт цаас гаргах журмыг Монголбанкны Ерөнхийлөгч тус тус” гэснийг хасах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3</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sz w:val="24"/>
          <w:szCs w:val="24"/>
          <w:lang w:val="mn-MN"/>
        </w:rPr>
        <w:t>11.</w:t>
      </w:r>
      <w:r>
        <w:rPr>
          <w:rFonts w:cs="Arial"/>
          <w:sz w:val="24"/>
          <w:szCs w:val="24"/>
          <w:lang w:val="mn-MN"/>
        </w:rPr>
        <w:t xml:space="preserve">Төслийн 9.13 дахь хэсгийн “баталгаа гэж үзэхгүй” гэсний дараа “бөгөөд үнэт цаасыг худалдан авсны улмаас хөрөнгө оруулагчид учирсан аливаа хохирлыг бүртгэсэн байгууллага хариуцахгүй.” гэж нэмэх гэсэн саналыг дэмжиж байгаа гишүүд гараа өргөнө үү. </w:t>
      </w:r>
    </w:p>
    <w:p>
      <w:pPr>
        <w:pStyle w:val="style0"/>
        <w:tabs>
          <w:tab w:leader="none" w:pos="0" w:val="left"/>
        </w:tabs>
        <w:spacing w:after="0" w:before="0" w:line="200" w:lineRule="atLeast"/>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p>
    <w:p>
      <w:pPr>
        <w:pStyle w:val="style0"/>
        <w:spacing w:after="0" w:before="0" w:line="200" w:lineRule="atLeast"/>
        <w:contextualSpacing w:val="false"/>
      </w:pPr>
      <w:r>
        <w:rPr>
          <w:b/>
          <w:bCs/>
          <w:sz w:val="24"/>
          <w:szCs w:val="24"/>
          <w:lang w:val="mn-MN"/>
        </w:rPr>
        <w:tab/>
        <w:t xml:space="preserve">                           </w:t>
      </w:r>
    </w:p>
    <w:p>
      <w:pPr>
        <w:pStyle w:val="style0"/>
        <w:spacing w:after="0" w:before="0" w:line="200" w:lineRule="atLeast"/>
        <w:ind w:firstLine="709" w:left="0" w:right="0"/>
        <w:contextualSpacing w:val="false"/>
        <w:jc w:val="both"/>
      </w:pPr>
      <w:r>
        <w:rPr>
          <w:rFonts w:cs="Arial"/>
          <w:b/>
          <w:sz w:val="24"/>
          <w:szCs w:val="24"/>
          <w:lang w:val="mn-MN"/>
        </w:rPr>
        <w:t>12.</w:t>
      </w:r>
      <w:r>
        <w:rPr>
          <w:rFonts w:cs="Arial"/>
          <w:sz w:val="24"/>
          <w:szCs w:val="24"/>
          <w:lang w:val="mn-MN"/>
        </w:rPr>
        <w:t xml:space="preserve">Төслийн 10.5.3 дахь заалтын “регистрийн болон иргэний үнэмлэхийн дугаар” гэснийг хасах гэсэн саналыг дэмжиж байгаа гишүүд гараа өргөнө үү.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09" w:left="0" w:right="0"/>
        <w:contextualSpacing w:val="false"/>
        <w:jc w:val="both"/>
      </w:pPr>
      <w:r>
        <w:rPr/>
      </w:r>
    </w:p>
    <w:p>
      <w:pPr>
        <w:pStyle w:val="style0"/>
        <w:spacing w:after="0" w:before="0" w:line="200" w:lineRule="atLeast"/>
        <w:ind w:firstLine="720" w:left="0" w:right="0"/>
        <w:contextualSpacing w:val="false"/>
        <w:jc w:val="both"/>
      </w:pPr>
      <w:r>
        <w:rPr>
          <w:rFonts w:cs="Arial"/>
          <w:b/>
          <w:sz w:val="24"/>
          <w:szCs w:val="24"/>
          <w:lang w:val="mn-MN"/>
        </w:rPr>
        <w:t>13.</w:t>
      </w:r>
      <w:r>
        <w:rPr>
          <w:rFonts w:cs="Arial"/>
          <w:sz w:val="24"/>
          <w:szCs w:val="24"/>
          <w:lang w:val="mn-MN"/>
        </w:rPr>
        <w:t xml:space="preserve">Төслийн 10.15.1 дэх заалтын “аймаг, нийслэлийн засаг дарга, Монголбанкнаас” гэснийг хасах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sz w:val="24"/>
          <w:szCs w:val="24"/>
          <w:lang w:val="mn-MN"/>
        </w:rPr>
        <w:t>14.</w:t>
      </w:r>
      <w:r>
        <w:rPr>
          <w:rFonts w:cs="Arial"/>
          <w:sz w:val="24"/>
          <w:szCs w:val="24"/>
          <w:lang w:val="mn-MN"/>
        </w:rPr>
        <w:t xml:space="preserve">Төслийн 11.3 дахь хэсгийн “Үнэт цаасыг” гэсний өмнө “Энэ хуулийн 5.1.1-д заасан” гэж нэмэх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2</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sz w:val="24"/>
          <w:szCs w:val="24"/>
          <w:lang w:val="mn-MN"/>
        </w:rPr>
        <w:t>15.</w:t>
      </w:r>
      <w:r>
        <w:rPr>
          <w:rFonts w:cs="Arial"/>
          <w:sz w:val="24"/>
          <w:szCs w:val="24"/>
          <w:lang w:val="mn-MN"/>
        </w:rPr>
        <w:t xml:space="preserve">Төслийн 12.6 дахь хэсгийн “болон үнэт цаасны арилжаанаас төвлөрүүлсэн мөнгөн хөрөнгийг үнэт цаас гаргагч захиран зарцуулах эрхийг нээх” гэснийг хасах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6</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sz w:val="24"/>
          <w:szCs w:val="24"/>
          <w:lang w:val="mn-MN"/>
        </w:rPr>
        <w:t>16.</w:t>
      </w:r>
      <w:r>
        <w:rPr>
          <w:rFonts w:cs="Arial"/>
          <w:sz w:val="24"/>
          <w:szCs w:val="24"/>
          <w:lang w:val="mn-MN"/>
        </w:rPr>
        <w:t xml:space="preserve"> Төслийн 12.8 дахь хэсгийн “гурван сарын дотор уг шийдвэрийн талаар эрх ашиг нь зөрчигдсөн этгээд Хорооны дэргэдэх Хяналтын зөвлөлд гомдол гаргаж болно.” гэснийг “анхдагч зах зээлийн хэлцлийг буцаахгүй.” гэж өөрчлөх саналыг дэмжиж байгаа гишүүд гараа өргөнө үү.</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jc w:val="right"/>
      </w:pPr>
      <w:r>
        <w:rPr>
          <w:b/>
          <w:bCs/>
          <w:sz w:val="24"/>
          <w:szCs w:val="24"/>
          <w:lang w:val="mn-MN"/>
        </w:rPr>
        <w:tab/>
        <w:t xml:space="preserve"> </w:t>
      </w:r>
    </w:p>
    <w:p>
      <w:pPr>
        <w:pStyle w:val="style0"/>
        <w:spacing w:after="0" w:before="0" w:line="200" w:lineRule="atLeast"/>
        <w:ind w:firstLine="720" w:left="0" w:right="0"/>
        <w:contextualSpacing w:val="false"/>
        <w:jc w:val="both"/>
      </w:pPr>
      <w:r>
        <w:rPr>
          <w:rFonts w:cs="Arial"/>
          <w:b/>
          <w:sz w:val="24"/>
          <w:szCs w:val="24"/>
          <w:lang w:val="mn-MN"/>
        </w:rPr>
        <w:t>17.</w:t>
      </w:r>
      <w:r>
        <w:rPr>
          <w:rFonts w:cs="Arial"/>
          <w:sz w:val="24"/>
          <w:szCs w:val="24"/>
          <w:lang w:val="mn-MN"/>
        </w:rPr>
        <w:t>Төслийн 16.3 дахь хэсгийг дор дурдсанаар өөрчлөн найруулах.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sz w:val="24"/>
          <w:szCs w:val="24"/>
          <w:lang w:val="mn-MN"/>
        </w:rPr>
        <w:t xml:space="preserve"> “</w:t>
      </w:r>
      <w:r>
        <w:rPr>
          <w:rFonts w:cs="Arial"/>
          <w:sz w:val="24"/>
          <w:szCs w:val="24"/>
          <w:lang w:val="mn-MN"/>
        </w:rPr>
        <w:t xml:space="preserve">16.3.Компанийн нийтэд санал болгох өрийн хэрэгсэл нь үүргийн гүйцэтгэлийг хангах  аливаа баталгаатай байж болно.”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3</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sz w:val="24"/>
          <w:szCs w:val="24"/>
          <w:lang w:val="mn-MN"/>
        </w:rPr>
        <w:t>18.</w:t>
      </w:r>
      <w:r>
        <w:rPr>
          <w:rFonts w:cs="Arial"/>
          <w:sz w:val="24"/>
          <w:szCs w:val="24"/>
          <w:lang w:val="mn-MN"/>
        </w:rPr>
        <w:t xml:space="preserve">Төслийн 17.1 дэх хэсгийн “90 хүртэл хувийг” гэснийг “тодорхой” гэж өөрчлөх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jc w:val="right"/>
      </w:pPr>
      <w:r>
        <w:rPr>
          <w:b/>
          <w:bCs/>
          <w:sz w:val="24"/>
          <w:szCs w:val="24"/>
          <w:lang w:val="mn-MN"/>
        </w:rPr>
        <w:tab/>
        <w:t xml:space="preserve">     </w:t>
      </w:r>
    </w:p>
    <w:p>
      <w:pPr>
        <w:pStyle w:val="style0"/>
        <w:spacing w:after="0" w:before="0" w:line="200" w:lineRule="atLeast"/>
        <w:ind w:firstLine="720" w:left="0" w:right="0"/>
        <w:contextualSpacing w:val="false"/>
        <w:jc w:val="both"/>
      </w:pPr>
      <w:r>
        <w:rPr>
          <w:rFonts w:cs="Arial"/>
          <w:b/>
          <w:sz w:val="24"/>
          <w:szCs w:val="24"/>
          <w:lang w:val="mn-MN"/>
        </w:rPr>
        <w:t>19.</w:t>
      </w:r>
      <w:r>
        <w:rPr>
          <w:rFonts w:cs="Arial"/>
          <w:sz w:val="24"/>
          <w:szCs w:val="24"/>
          <w:lang w:val="mn-MN"/>
        </w:rPr>
        <w:t xml:space="preserve">Төслийн 19.1 дэх хэсгийн “хэрэгсэл гаргаж” гэснийг “хэрэгслийг тухайн арилжаа эрхлэх байгууллагаас тогтоосон журмын дагуу” гэж өөрчлөх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3</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25"/>
        <w:spacing w:line="200" w:lineRule="atLeast"/>
        <w:ind w:firstLine="720" w:left="0" w:right="0"/>
      </w:pPr>
      <w:r>
        <w:rPr>
          <w:rFonts w:cs="Arial"/>
          <w:b/>
          <w:sz w:val="24"/>
          <w:szCs w:val="24"/>
          <w:lang w:val="mn-MN"/>
        </w:rPr>
        <w:t>20.</w:t>
      </w:r>
      <w:r>
        <w:rPr>
          <w:rFonts w:cs="Arial"/>
          <w:sz w:val="24"/>
          <w:szCs w:val="24"/>
          <w:lang w:val="mn-MN"/>
        </w:rPr>
        <w:t xml:space="preserve">Төслийн 22, 23 дугаар зүйлийн гарчгийн “Компанийг” гэснийг “Компанийн хувьцааг” гэж тус тус өөрчлөх саналыг дэмжиж байгаа гишүүд гараа өргөнө үү. </w:t>
      </w:r>
    </w:p>
    <w:p>
      <w:pPr>
        <w:pStyle w:val="style25"/>
        <w:spacing w:line="200" w:lineRule="atLeast"/>
        <w:ind w:firstLine="720" w:left="0" w:right="0"/>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25"/>
        <w:spacing w:line="200" w:lineRule="atLeast"/>
        <w:ind w:firstLine="720" w:left="0" w:right="0"/>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sz w:val="24"/>
          <w:szCs w:val="24"/>
          <w:lang w:val="mn-MN"/>
        </w:rPr>
        <w:t>21.</w:t>
      </w:r>
      <w:r>
        <w:rPr>
          <w:rFonts w:cs="Arial"/>
          <w:sz w:val="24"/>
          <w:szCs w:val="24"/>
          <w:lang w:val="mn-MN"/>
        </w:rPr>
        <w:t>Төслийн 22.7 дахь хэсгийг дор дурдсанаар өөрчлөн найруулах.</w:t>
      </w:r>
    </w:p>
    <w:p>
      <w:pPr>
        <w:pStyle w:val="style0"/>
        <w:spacing w:after="0" w:before="0" w:line="200" w:lineRule="atLeast"/>
        <w:ind w:firstLine="720" w:left="0" w:right="0"/>
        <w:contextualSpacing w:val="false"/>
        <w:jc w:val="both"/>
      </w:pPr>
      <w:r>
        <w:rPr/>
      </w:r>
    </w:p>
    <w:p>
      <w:pPr>
        <w:pStyle w:val="style0"/>
        <w:spacing w:line="200" w:lineRule="atLeast"/>
        <w:ind w:firstLine="720" w:left="0" w:right="0"/>
        <w:jc w:val="both"/>
      </w:pPr>
      <w:r>
        <w:rPr>
          <w:rFonts w:cs="Arial"/>
          <w:sz w:val="24"/>
          <w:szCs w:val="24"/>
          <w:lang w:val="mn-MN"/>
        </w:rPr>
        <w:t>“</w:t>
      </w:r>
      <w:r>
        <w:rPr>
          <w:rFonts w:cs="Arial"/>
          <w:sz w:val="24"/>
          <w:szCs w:val="24"/>
          <w:lang w:val="mn-MN"/>
        </w:rPr>
        <w:t>22.7.Санал гаргаснаас хойш хүчинтэй байх хугацаа нэг сараас доошгүй, гурван сараас дээшгүй байна” гэсэн саналыг Дэмжиж байгаа гишүүд гараа өргөнө үү.</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line="200" w:lineRule="atLeast"/>
        <w:ind w:firstLine="720" w:left="0" w:right="0"/>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20" w:left="0" w:right="0"/>
        <w:contextualSpacing w:val="false"/>
        <w:jc w:val="both"/>
      </w:pPr>
      <w:r>
        <w:rPr>
          <w:rFonts w:cs="Arial"/>
          <w:b/>
          <w:sz w:val="24"/>
          <w:szCs w:val="24"/>
          <w:lang w:val="mn-MN"/>
        </w:rPr>
        <w:t>22.</w:t>
      </w:r>
      <w:r>
        <w:rPr>
          <w:rFonts w:cs="Arial"/>
          <w:sz w:val="24"/>
          <w:szCs w:val="24"/>
          <w:lang w:val="mn-MN"/>
        </w:rPr>
        <w:t>Төслийн 22.8 дахь хэсгийг дор дурдсанаар өөрчлөн найруулах.</w:t>
      </w:r>
    </w:p>
    <w:p>
      <w:pPr>
        <w:pStyle w:val="style0"/>
        <w:spacing w:after="0" w:before="0" w:line="200" w:lineRule="atLeast"/>
        <w:ind w:firstLine="720" w:left="0" w:right="0"/>
        <w:contextualSpacing w:val="false"/>
        <w:jc w:val="both"/>
      </w:pPr>
      <w:r>
        <w:rPr/>
      </w:r>
    </w:p>
    <w:p>
      <w:pPr>
        <w:pStyle w:val="style0"/>
        <w:spacing w:line="200" w:lineRule="atLeast"/>
        <w:ind w:firstLine="720" w:left="0" w:right="0"/>
        <w:jc w:val="both"/>
      </w:pPr>
      <w:r>
        <w:rPr>
          <w:rFonts w:cs="Arial"/>
          <w:sz w:val="24"/>
          <w:szCs w:val="24"/>
          <w:lang w:val="mn-MN"/>
        </w:rPr>
        <w:t>“</w:t>
      </w:r>
      <w:r>
        <w:rPr>
          <w:rFonts w:cs="Arial"/>
          <w:sz w:val="24"/>
          <w:szCs w:val="24"/>
          <w:lang w:val="mn-MN"/>
        </w:rPr>
        <w:t>22.</w:t>
      </w:r>
      <w:r>
        <w:rPr>
          <w:rFonts w:cs="Arial"/>
          <w:sz w:val="24"/>
          <w:szCs w:val="24"/>
        </w:rPr>
        <w:t>8</w:t>
      </w:r>
      <w:r>
        <w:rPr>
          <w:rFonts w:cs="Arial"/>
          <w:sz w:val="24"/>
          <w:szCs w:val="24"/>
          <w:lang w:val="mn-MN"/>
        </w:rPr>
        <w:t>.Санал гаргагч нь хувьцаа худалдан авах саналыг нийтэд гаргахаас өмнө тухайн компанийн Төлөөлөн удирдах зөвлөлд энэ тухай мэдэгдэнэ” гэсэн саналыг д</w:t>
      </w:r>
      <w:r>
        <w:rPr>
          <w:rFonts w:cs="Arial"/>
          <w:b w:val="false"/>
          <w:bCs w:val="false"/>
          <w:sz w:val="24"/>
          <w:szCs w:val="24"/>
          <w:lang w:val="mn-MN"/>
        </w:rPr>
        <w:t xml:space="preserve">эмжиж байгаа гишүүд гараа өргөнө үү. </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line="200" w:lineRule="atLeast"/>
        <w:ind w:firstLine="720" w:left="0" w:right="0"/>
        <w:jc w:val="both"/>
      </w:pPr>
      <w:r>
        <w:rPr>
          <w:rFonts w:cs="Arial"/>
          <w:b w:val="false"/>
          <w:bCs w:val="false"/>
          <w:i w:val="false"/>
          <w:iCs w:val="false"/>
          <w:sz w:val="24"/>
          <w:szCs w:val="24"/>
          <w:lang w:val="mn-MN"/>
        </w:rPr>
        <w:t>Гишүүдийн олонхийн саналаар дэмжигдлээ.</w:t>
      </w:r>
    </w:p>
    <w:p>
      <w:pPr>
        <w:pStyle w:val="style0"/>
        <w:spacing w:after="0" w:before="0" w:line="200" w:lineRule="atLeast"/>
        <w:ind w:firstLine="720" w:left="0" w:right="0"/>
        <w:contextualSpacing w:val="false"/>
        <w:jc w:val="both"/>
      </w:pPr>
      <w:r>
        <w:rPr>
          <w:rFonts w:cs="Arial"/>
          <w:b/>
          <w:sz w:val="24"/>
          <w:szCs w:val="24"/>
          <w:lang w:val="mn-MN"/>
        </w:rPr>
        <w:t>23.</w:t>
      </w:r>
      <w:r>
        <w:rPr>
          <w:rFonts w:cs="Arial"/>
          <w:sz w:val="24"/>
          <w:szCs w:val="24"/>
          <w:lang w:val="mn-MN"/>
        </w:rPr>
        <w:t>Төсөлд дор дурдсан агуулгатай 22.9 дэх хэсэг нэмэх.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sz w:val="24"/>
          <w:szCs w:val="24"/>
          <w:lang w:val="mn-MN"/>
        </w:rPr>
        <w:t>“</w:t>
      </w:r>
      <w:r>
        <w:rPr>
          <w:rFonts w:cs="Arial"/>
          <w:sz w:val="24"/>
          <w:szCs w:val="24"/>
          <w:lang w:val="mn-MN"/>
        </w:rPr>
        <w:t xml:space="preserve">22.9.Санал гаргагчийн хувьцаа худалдан авахаар санал болгох үнэ нь тухайн хувьцааны зах зээлийн үнээс доошгүй байна. Зах зээлийн үнийг тогтоох аргачлалыг Хөрөнгийн биржийн саналыг үндэслэн Хороо тогтооно.”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sz w:val="24"/>
          <w:szCs w:val="24"/>
          <w:lang w:val="mn-MN"/>
        </w:rPr>
        <w:t>2</w:t>
      </w:r>
      <w:r>
        <w:rPr>
          <w:rFonts w:cs="Arial"/>
          <w:b/>
          <w:sz w:val="24"/>
          <w:szCs w:val="24"/>
        </w:rPr>
        <w:t>4</w:t>
      </w:r>
      <w:r>
        <w:rPr>
          <w:rFonts w:cs="Arial"/>
          <w:b/>
          <w:sz w:val="24"/>
          <w:szCs w:val="24"/>
          <w:lang w:val="mn-MN"/>
        </w:rPr>
        <w:t>.</w:t>
      </w:r>
      <w:r>
        <w:rPr>
          <w:rFonts w:cs="Arial"/>
          <w:sz w:val="24"/>
          <w:szCs w:val="24"/>
          <w:lang w:val="mn-MN"/>
        </w:rPr>
        <w:t>Төслийн 24.1.10 дахь заалтын “үнэт цаасны хадгаламж” гэснийг хасах  гэсэн саналыг дэмжиж байгаа гишүүд гараа өргөнө үү.</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sz w:val="24"/>
          <w:szCs w:val="24"/>
          <w:lang w:val="mn-MN"/>
        </w:rPr>
        <w:t>2</w:t>
      </w:r>
      <w:r>
        <w:rPr>
          <w:rFonts w:cs="Arial"/>
          <w:b/>
          <w:sz w:val="24"/>
          <w:szCs w:val="24"/>
        </w:rPr>
        <w:t>5</w:t>
      </w:r>
      <w:r>
        <w:rPr>
          <w:rFonts w:cs="Arial"/>
          <w:b/>
          <w:sz w:val="24"/>
          <w:szCs w:val="24"/>
          <w:lang w:val="mn-MN"/>
        </w:rPr>
        <w:t>.</w:t>
      </w:r>
      <w:r>
        <w:rPr>
          <w:rFonts w:cs="Arial"/>
          <w:sz w:val="24"/>
          <w:szCs w:val="24"/>
          <w:lang w:val="mn-MN"/>
        </w:rPr>
        <w:t xml:space="preserve"> Төсөлд дор дурдсан агуулгатай 24.1.12, 24.1.13 дахь заалт тус тус нэмэх. </w:t>
      </w:r>
    </w:p>
    <w:p>
      <w:pPr>
        <w:pStyle w:val="style0"/>
        <w:spacing w:after="0" w:before="0" w:line="200" w:lineRule="atLeast"/>
        <w:ind w:hanging="0" w:left="1440" w:right="0"/>
        <w:contextualSpacing w:val="false"/>
      </w:pPr>
      <w:r>
        <w:rPr/>
      </w:r>
    </w:p>
    <w:p>
      <w:pPr>
        <w:pStyle w:val="style0"/>
        <w:spacing w:after="0" w:before="0" w:line="200" w:lineRule="atLeast"/>
        <w:ind w:hanging="0" w:left="1440" w:right="0"/>
        <w:contextualSpacing w:val="false"/>
      </w:pPr>
      <w:r>
        <w:rPr>
          <w:rFonts w:cs="Arial"/>
          <w:sz w:val="24"/>
          <w:szCs w:val="24"/>
          <w:lang w:val="mn-MN"/>
        </w:rPr>
        <w:t>“</w:t>
      </w:r>
      <w:r>
        <w:rPr>
          <w:rFonts w:cs="Arial"/>
          <w:sz w:val="24"/>
          <w:szCs w:val="24"/>
          <w:lang w:val="mn-MN"/>
        </w:rPr>
        <w:t>24.1.12. Хөрөнгө оруулалтын сан</w:t>
      </w:r>
    </w:p>
    <w:p>
      <w:pPr>
        <w:pStyle w:val="style0"/>
        <w:spacing w:after="0" w:before="0" w:line="200" w:lineRule="atLeast"/>
        <w:ind w:firstLine="720" w:left="720" w:right="0"/>
        <w:contextualSpacing w:val="false"/>
        <w:jc w:val="both"/>
      </w:pPr>
      <w:r>
        <w:rPr>
          <w:rFonts w:cs="Arial"/>
          <w:sz w:val="24"/>
          <w:szCs w:val="24"/>
          <w:lang w:val="mn-MN"/>
        </w:rPr>
        <w:t xml:space="preserve">24.1.13. Хөрөнгө оруулалтын менежментийн”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20" w:left="720" w:right="0"/>
        <w:contextualSpacing w:val="false"/>
        <w:jc w:val="both"/>
      </w:pPr>
      <w:r>
        <w:rPr/>
      </w:r>
    </w:p>
    <w:p>
      <w:pPr>
        <w:pStyle w:val="style0"/>
        <w:spacing w:after="0" w:before="0" w:line="200" w:lineRule="atLeast"/>
        <w:ind w:firstLine="709" w:left="0" w:right="0"/>
        <w:contextualSpacing w:val="false"/>
      </w:pPr>
      <w:r>
        <w:rPr>
          <w:rFonts w:cs="Arial"/>
          <w:b/>
          <w:sz w:val="24"/>
          <w:szCs w:val="24"/>
          <w:lang w:val="mn-MN"/>
        </w:rPr>
        <w:t>2</w:t>
      </w:r>
      <w:r>
        <w:rPr>
          <w:rFonts w:cs="Arial"/>
          <w:b/>
          <w:sz w:val="24"/>
          <w:szCs w:val="24"/>
        </w:rPr>
        <w:t>6</w:t>
      </w:r>
      <w:r>
        <w:rPr>
          <w:rFonts w:cs="Arial"/>
          <w:b/>
          <w:sz w:val="24"/>
          <w:szCs w:val="24"/>
          <w:lang w:val="mn-MN"/>
        </w:rPr>
        <w:t>.</w:t>
      </w:r>
      <w:r>
        <w:rPr>
          <w:rFonts w:cs="Arial"/>
          <w:sz w:val="24"/>
          <w:szCs w:val="24"/>
          <w:lang w:val="mn-MN"/>
        </w:rPr>
        <w:t>Төсөлд дор дурдсан агуулгатай 24.4 дэх хэсэг нэмэх.</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ind w:firstLine="720" w:left="0" w:right="0"/>
        <w:contextualSpacing w:val="false"/>
        <w:jc w:val="both"/>
      </w:pPr>
      <w:r>
        <w:rPr>
          <w:rFonts w:cs="Arial"/>
          <w:sz w:val="24"/>
          <w:szCs w:val="24"/>
          <w:lang w:val="mn-MN"/>
        </w:rPr>
        <w:t>“</w:t>
      </w:r>
      <w:r>
        <w:rPr>
          <w:rFonts w:cs="Arial"/>
          <w:sz w:val="24"/>
          <w:szCs w:val="24"/>
          <w:lang w:val="mn-MN"/>
        </w:rPr>
        <w:t>24.4.Энэ хуулийн 24.1.12-т заасан үйл ажиллагаа эрхлэх тусгай зөвшөөрлийг Монголбанктай зөвшилцсөнөөр Хороо олгоно” гэсэн саналыг дэмжиж байгаа гишүүд гараа өргөнө үү.</w:t>
      </w:r>
    </w:p>
    <w:p>
      <w:pPr>
        <w:pStyle w:val="style0"/>
        <w:tabs>
          <w:tab w:leader="none" w:pos="0" w:val="left"/>
        </w:tabs>
        <w:spacing w:after="0" w:before="0" w:line="200" w:lineRule="atLeast"/>
        <w:ind w:firstLine="720" w:left="0" w:right="0"/>
        <w:contextualSpacing w:val="false"/>
        <w:jc w:val="both"/>
      </w:pPr>
      <w:r>
        <w:rPr>
          <w:rFonts w:cs="Arial"/>
          <w:sz w:val="24"/>
          <w:szCs w:val="24"/>
          <w:lang w:val="mn-MN"/>
        </w:rPr>
        <w:t xml:space="preserve"> </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tabs>
          <w:tab w:leader="none" w:pos="0" w:val="left"/>
        </w:tabs>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jc w:val="right"/>
      </w:pPr>
      <w:r>
        <w:rPr>
          <w:b/>
          <w:bCs/>
          <w:sz w:val="24"/>
          <w:szCs w:val="24"/>
          <w:lang w:val="mn-MN"/>
        </w:rPr>
        <w:tab/>
      </w:r>
    </w:p>
    <w:p>
      <w:pPr>
        <w:pStyle w:val="style0"/>
        <w:spacing w:after="0" w:before="0" w:line="200" w:lineRule="atLeast"/>
        <w:ind w:firstLine="720" w:left="0" w:right="0"/>
        <w:contextualSpacing w:val="false"/>
        <w:jc w:val="both"/>
      </w:pPr>
      <w:r>
        <w:rPr>
          <w:rFonts w:cs="Arial"/>
          <w:b/>
          <w:sz w:val="24"/>
          <w:szCs w:val="24"/>
          <w:lang w:val="mn-MN"/>
        </w:rPr>
        <w:t>2</w:t>
      </w:r>
      <w:r>
        <w:rPr>
          <w:rFonts w:cs="Arial"/>
          <w:b/>
          <w:sz w:val="24"/>
          <w:szCs w:val="24"/>
        </w:rPr>
        <w:t>7</w:t>
      </w:r>
      <w:r>
        <w:rPr>
          <w:rFonts w:cs="Arial"/>
          <w:b/>
          <w:sz w:val="24"/>
          <w:szCs w:val="24"/>
          <w:lang w:val="mn-MN"/>
        </w:rPr>
        <w:t>.</w:t>
      </w:r>
      <w:r>
        <w:rPr>
          <w:rFonts w:cs="Arial"/>
          <w:sz w:val="24"/>
          <w:szCs w:val="24"/>
          <w:lang w:val="mn-MN"/>
        </w:rPr>
        <w:t xml:space="preserve">Төслийн 24.4 дэх хэсгийн “зохицуулалттай этгээдийн” гэсний өмнө “Энэ хуулийн </w:t>
      </w:r>
      <w:r>
        <w:rPr>
          <w:rFonts w:cs="Arial"/>
          <w:b w:val="false"/>
          <w:bCs w:val="false"/>
          <w:sz w:val="24"/>
          <w:szCs w:val="24"/>
          <w:lang w:val="mn-MN"/>
        </w:rPr>
        <w:t>24.1.1 - 24.1.12</w:t>
      </w:r>
      <w:r>
        <w:rPr>
          <w:rFonts w:cs="Arial"/>
          <w:sz w:val="24"/>
          <w:szCs w:val="24"/>
          <w:lang w:val="mn-MN"/>
        </w:rPr>
        <w:t xml:space="preserve">, 24.1.16-д заасан” гэж нэмэх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3</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sz w:val="24"/>
          <w:szCs w:val="24"/>
          <w:lang w:val="mn-MN"/>
        </w:rPr>
        <w:t>2</w:t>
      </w:r>
      <w:r>
        <w:rPr>
          <w:rFonts w:cs="Arial"/>
          <w:b/>
          <w:sz w:val="24"/>
          <w:szCs w:val="24"/>
        </w:rPr>
        <w:t>8</w:t>
      </w:r>
      <w:r>
        <w:rPr>
          <w:rFonts w:cs="Arial"/>
          <w:b/>
          <w:sz w:val="24"/>
          <w:szCs w:val="24"/>
          <w:lang w:val="mn-MN"/>
        </w:rPr>
        <w:t>.</w:t>
      </w:r>
      <w:r>
        <w:rPr>
          <w:rFonts w:cs="Arial"/>
          <w:sz w:val="24"/>
          <w:szCs w:val="24"/>
          <w:lang w:val="mn-MN"/>
        </w:rPr>
        <w:t>Төслийн 24.4 дэх хэсгийн “зохицуулалттай этгээдэд” гэснийг “зохицуулалттай этгээдийн нөлөө бүхий хувьцаа эзэмшигчид хамаарна.” гэж өөрчлөх гэсэн саналыг д</w:t>
      </w:r>
      <w:r>
        <w:rPr>
          <w:rFonts w:cs="Arial"/>
          <w:b w:val="false"/>
          <w:bCs w:val="false"/>
          <w:sz w:val="24"/>
          <w:szCs w:val="24"/>
          <w:lang w:val="mn-MN"/>
        </w:rPr>
        <w:t xml:space="preserve">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sz w:val="24"/>
          <w:szCs w:val="24"/>
        </w:rPr>
        <w:t>29</w:t>
      </w:r>
      <w:r>
        <w:rPr>
          <w:rFonts w:cs="Arial"/>
          <w:b/>
          <w:sz w:val="24"/>
          <w:szCs w:val="24"/>
          <w:lang w:val="mn-MN"/>
        </w:rPr>
        <w:t>.</w:t>
      </w:r>
      <w:r>
        <w:rPr>
          <w:rFonts w:cs="Arial"/>
          <w:sz w:val="24"/>
          <w:szCs w:val="24"/>
          <w:lang w:val="mn-MN"/>
        </w:rPr>
        <w:t xml:space="preserve">Төслийн 24.6, 24.7 дахь хэсгийн “үнэт цаасны зах зээлийн оролцогч” гэснийг “үнэт цаасны компани” гэж, “ҮЦЗЗО” гэснийг “ҮЦК” гэж тус тус өөрчлөх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09" w:left="0" w:right="0"/>
        <w:contextualSpacing w:val="false"/>
      </w:pPr>
      <w:r>
        <w:rPr>
          <w:rFonts w:cs="Arial"/>
          <w:b/>
          <w:sz w:val="24"/>
          <w:szCs w:val="24"/>
          <w:lang w:val="mn-MN"/>
        </w:rPr>
        <w:t>3</w:t>
      </w:r>
      <w:r>
        <w:rPr>
          <w:rFonts w:cs="Arial"/>
          <w:b/>
          <w:sz w:val="24"/>
          <w:szCs w:val="24"/>
        </w:rPr>
        <w:t>0</w:t>
      </w:r>
      <w:r>
        <w:rPr>
          <w:rFonts w:cs="Arial"/>
          <w:b/>
          <w:sz w:val="24"/>
          <w:szCs w:val="24"/>
          <w:lang w:val="mn-MN"/>
        </w:rPr>
        <w:t>.</w:t>
      </w:r>
      <w:r>
        <w:rPr>
          <w:rFonts w:cs="Arial"/>
          <w:sz w:val="24"/>
          <w:szCs w:val="24"/>
          <w:lang w:val="mn-MN"/>
        </w:rPr>
        <w:t>Төсөлд дор дурдсан агуулгатай 24.8 дахь хэсэг нэмэх.</w:t>
      </w:r>
    </w:p>
    <w:p>
      <w:pPr>
        <w:pStyle w:val="style0"/>
        <w:tabs>
          <w:tab w:leader="none" w:pos="0" w:val="left"/>
        </w:tabs>
        <w:spacing w:after="0" w:before="0" w:line="200" w:lineRule="atLeast"/>
        <w:ind w:firstLine="720" w:left="0" w:right="0"/>
        <w:contextualSpacing w:val="false"/>
        <w:jc w:val="both"/>
      </w:pPr>
      <w:r>
        <w:rPr/>
      </w:r>
    </w:p>
    <w:p>
      <w:pPr>
        <w:pStyle w:val="style0"/>
        <w:tabs>
          <w:tab w:leader="none" w:pos="0" w:val="left"/>
        </w:tabs>
        <w:spacing w:after="0" w:before="0" w:line="200" w:lineRule="atLeast"/>
        <w:ind w:firstLine="720" w:left="0" w:right="0"/>
        <w:contextualSpacing w:val="false"/>
        <w:jc w:val="both"/>
      </w:pPr>
      <w:r>
        <w:rPr>
          <w:rFonts w:cs="Arial"/>
          <w:sz w:val="24"/>
          <w:szCs w:val="24"/>
          <w:lang w:val="mn-MN"/>
        </w:rPr>
        <w:t>“</w:t>
      </w:r>
      <w:r>
        <w:rPr>
          <w:rFonts w:cs="Arial"/>
          <w:sz w:val="24"/>
          <w:szCs w:val="24"/>
          <w:lang w:val="mn-MN"/>
        </w:rPr>
        <w:t xml:space="preserve">24.8.Энэ хуулийн 24.6 дахь заалт хөрөнгийн бирж, үнэт цаасны төвлөрсөн хадгаламжийн үйл ажиллагаа эрхлэх эрх бүхий хуулийн этгээдэд болон банкинд хамаарахгүй” гэж нэмэх гэсэн саналыг дэмжиж байгаа гишүүд гараа өргөнө үү. </w:t>
      </w:r>
    </w:p>
    <w:p>
      <w:pPr>
        <w:pStyle w:val="style0"/>
        <w:tabs>
          <w:tab w:leader="none" w:pos="0" w:val="left"/>
        </w:tabs>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tabs>
          <w:tab w:leader="none" w:pos="0" w:val="left"/>
        </w:tabs>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tabs>
          <w:tab w:leader="none" w:pos="0" w:val="left"/>
        </w:tabs>
        <w:spacing w:after="0" w:before="0" w:line="200" w:lineRule="atLeast"/>
        <w:ind w:firstLine="709" w:left="0" w:right="0"/>
        <w:contextualSpacing w:val="false"/>
        <w:jc w:val="both"/>
      </w:pPr>
      <w:r>
        <w:rPr/>
      </w:r>
    </w:p>
    <w:p>
      <w:pPr>
        <w:pStyle w:val="style0"/>
        <w:spacing w:after="0" w:before="0" w:line="200" w:lineRule="atLeast"/>
        <w:ind w:firstLine="720" w:left="0" w:right="0"/>
        <w:contextualSpacing w:val="false"/>
        <w:jc w:val="both"/>
      </w:pPr>
      <w:r>
        <w:rPr>
          <w:rFonts w:cs="Arial"/>
          <w:b/>
          <w:sz w:val="24"/>
          <w:szCs w:val="24"/>
          <w:lang w:val="mn-MN"/>
        </w:rPr>
        <w:t>3</w:t>
      </w:r>
      <w:r>
        <w:rPr>
          <w:rFonts w:cs="Arial"/>
          <w:b/>
          <w:sz w:val="24"/>
          <w:szCs w:val="24"/>
        </w:rPr>
        <w:t>1</w:t>
      </w:r>
      <w:r>
        <w:rPr>
          <w:rFonts w:cs="Arial"/>
          <w:b/>
          <w:sz w:val="24"/>
          <w:szCs w:val="24"/>
          <w:lang w:val="mn-MN"/>
        </w:rPr>
        <w:t>.</w:t>
      </w:r>
      <w:r>
        <w:rPr>
          <w:rFonts w:cs="Arial"/>
          <w:sz w:val="24"/>
          <w:szCs w:val="24"/>
          <w:lang w:val="mn-MN"/>
        </w:rPr>
        <w:t xml:space="preserve">Төслийн 27.3 дахь хэсгийн “Монголбанкнаас зөвшөөрөл авсан байна.” гэснийг “Банкны тухай хуульд заасан холбогдох журмыг баримтална.” гэж өөрчлөх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09" w:left="0" w:right="0"/>
        <w:contextualSpacing w:val="false"/>
        <w:jc w:val="both"/>
      </w:pPr>
      <w:r>
        <w:rPr/>
      </w:r>
    </w:p>
    <w:p>
      <w:pPr>
        <w:pStyle w:val="style0"/>
        <w:tabs>
          <w:tab w:leader="none" w:pos="0" w:val="left"/>
        </w:tabs>
        <w:spacing w:after="0" w:before="0" w:line="200" w:lineRule="atLeast"/>
        <w:ind w:firstLine="720" w:left="0" w:right="0"/>
        <w:contextualSpacing w:val="false"/>
        <w:jc w:val="both"/>
      </w:pPr>
      <w:r>
        <w:rPr>
          <w:rFonts w:cs="Arial"/>
          <w:b/>
          <w:bCs/>
          <w:color w:val="000000"/>
          <w:sz w:val="24"/>
          <w:szCs w:val="24"/>
          <w:lang w:val="mn-MN"/>
        </w:rPr>
        <w:t>3</w:t>
      </w:r>
      <w:r>
        <w:rPr>
          <w:rFonts w:cs="Arial"/>
          <w:b/>
          <w:bCs/>
          <w:color w:val="000000"/>
          <w:sz w:val="24"/>
          <w:szCs w:val="24"/>
        </w:rPr>
        <w:t>2</w:t>
      </w:r>
      <w:r>
        <w:rPr>
          <w:rFonts w:cs="Arial"/>
          <w:b/>
          <w:color w:val="000000"/>
          <w:sz w:val="24"/>
          <w:szCs w:val="24"/>
          <w:lang w:val="mn-MN"/>
        </w:rPr>
        <w:t>.</w:t>
      </w:r>
      <w:r>
        <w:rPr>
          <w:rFonts w:cs="Arial"/>
          <w:color w:val="000000"/>
          <w:sz w:val="24"/>
          <w:szCs w:val="24"/>
          <w:lang w:val="mn-MN"/>
        </w:rPr>
        <w:t>Төслийн 46.7 дахь хэсгийг дор дурдсанаар өөрчлөн найруулах.</w:t>
      </w:r>
    </w:p>
    <w:p>
      <w:pPr>
        <w:pStyle w:val="style0"/>
        <w:tabs>
          <w:tab w:leader="none" w:pos="0" w:val="left"/>
        </w:tabs>
        <w:spacing w:after="0" w:before="0" w:line="200" w:lineRule="atLeast"/>
        <w:ind w:firstLine="720" w:left="0" w:right="0"/>
        <w:contextualSpacing w:val="false"/>
        <w:jc w:val="both"/>
      </w:pPr>
      <w:r>
        <w:rPr/>
      </w:r>
    </w:p>
    <w:p>
      <w:pPr>
        <w:pStyle w:val="style0"/>
        <w:tabs>
          <w:tab w:leader="none" w:pos="0" w:val="left"/>
        </w:tabs>
        <w:spacing w:after="0" w:before="0" w:line="200" w:lineRule="atLeast"/>
        <w:ind w:firstLine="720" w:left="0" w:right="0"/>
        <w:contextualSpacing w:val="false"/>
        <w:jc w:val="both"/>
      </w:pPr>
      <w:r>
        <w:rPr>
          <w:rFonts w:cs="Arial"/>
          <w:color w:val="000000"/>
          <w:sz w:val="24"/>
          <w:szCs w:val="24"/>
          <w:lang w:val="mn-MN"/>
        </w:rPr>
        <w:t>“</w:t>
      </w:r>
      <w:r>
        <w:rPr>
          <w:rFonts w:cs="Arial"/>
          <w:color w:val="000000"/>
          <w:sz w:val="24"/>
          <w:szCs w:val="24"/>
          <w:lang w:val="mn-MN"/>
        </w:rPr>
        <w:t xml:space="preserve">46.7.Хөрөнгийн бирж үнэт цаасны төлбөр, тооцооны үйл ажиллагааг эрхлэх эрх бүхий хуулийн этгээдийн хувьцааг эзэмшиж болно.”  гэсэн саналыг дэмжиж байгаа гишүүд гараа өргөнө үү. </w:t>
      </w:r>
    </w:p>
    <w:p>
      <w:pPr>
        <w:pStyle w:val="style0"/>
        <w:tabs>
          <w:tab w:leader="none" w:pos="0" w:val="left"/>
        </w:tabs>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7</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tabs>
          <w:tab w:leader="none" w:pos="0" w:val="left"/>
        </w:tabs>
        <w:spacing w:after="0" w:before="0" w:line="200" w:lineRule="atLeast"/>
        <w:ind w:firstLine="720" w:left="0" w:right="0"/>
        <w:contextualSpacing w:val="false"/>
        <w:jc w:val="both"/>
      </w:pPr>
      <w:r>
        <w:rPr>
          <w:rFonts w:cs="Arial"/>
          <w:b w:val="false"/>
          <w:bCs w:val="false"/>
          <w:i w:val="false"/>
          <w:iCs w:val="false"/>
          <w:color w:val="000000"/>
          <w:sz w:val="24"/>
          <w:szCs w:val="24"/>
          <w:lang w:val="mn-MN"/>
        </w:rPr>
        <w:t>Гишүүдийн олонхын саналаар дэмжигдлээ.</w:t>
      </w:r>
    </w:p>
    <w:p>
      <w:pPr>
        <w:pStyle w:val="style0"/>
        <w:spacing w:after="0" w:before="0" w:line="200" w:lineRule="atLeast"/>
        <w:contextualSpacing w:val="false"/>
        <w:jc w:val="right"/>
      </w:pPr>
      <w:r>
        <w:rPr>
          <w:b/>
          <w:bCs/>
          <w:sz w:val="24"/>
          <w:szCs w:val="24"/>
          <w:lang w:val="mn-MN"/>
        </w:rPr>
        <w:tab/>
      </w:r>
    </w:p>
    <w:p>
      <w:pPr>
        <w:pStyle w:val="style0"/>
        <w:tabs>
          <w:tab w:leader="none" w:pos="0" w:val="left"/>
        </w:tabs>
        <w:spacing w:after="0" w:before="0" w:line="200" w:lineRule="atLeast"/>
        <w:ind w:firstLine="720" w:left="0" w:right="0"/>
        <w:contextualSpacing w:val="false"/>
        <w:jc w:val="both"/>
      </w:pPr>
      <w:r>
        <w:rPr>
          <w:rFonts w:cs="Arial"/>
          <w:b/>
          <w:sz w:val="24"/>
          <w:szCs w:val="24"/>
          <w:lang w:val="mn-MN"/>
        </w:rPr>
        <w:t>3</w:t>
      </w:r>
      <w:r>
        <w:rPr>
          <w:rFonts w:cs="Arial"/>
          <w:b/>
          <w:sz w:val="24"/>
          <w:szCs w:val="24"/>
        </w:rPr>
        <w:t>3</w:t>
      </w:r>
      <w:r>
        <w:rPr>
          <w:rFonts w:cs="Arial"/>
          <w:b/>
          <w:sz w:val="24"/>
          <w:szCs w:val="24"/>
          <w:lang w:val="mn-MN"/>
        </w:rPr>
        <w:t>.</w:t>
      </w:r>
      <w:r>
        <w:rPr>
          <w:rFonts w:cs="Arial"/>
          <w:sz w:val="24"/>
          <w:szCs w:val="24"/>
          <w:lang w:val="mn-MN"/>
        </w:rPr>
        <w:t xml:space="preserve">Төслийн 35.4 дэх хэсгийн “Хорооны дарга”, “Хорооны дэргэдэх орон тооны бус” гэснийг тус тус хасах гэсэн саналыг дэмжиж байгаа гишүүд гараа өргөнө үү. </w:t>
      </w:r>
    </w:p>
    <w:p>
      <w:pPr>
        <w:pStyle w:val="style0"/>
        <w:tabs>
          <w:tab w:leader="none" w:pos="0" w:val="left"/>
        </w:tabs>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6</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tabs>
          <w:tab w:leader="none" w:pos="0" w:val="left"/>
        </w:tabs>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sz w:val="24"/>
          <w:szCs w:val="24"/>
          <w:lang w:val="mn-MN"/>
        </w:rPr>
        <w:t>3</w:t>
      </w:r>
      <w:r>
        <w:rPr>
          <w:rFonts w:cs="Arial"/>
          <w:b/>
          <w:sz w:val="24"/>
          <w:szCs w:val="24"/>
        </w:rPr>
        <w:t>4</w:t>
      </w:r>
      <w:r>
        <w:rPr>
          <w:rFonts w:cs="Arial"/>
          <w:b/>
          <w:sz w:val="24"/>
          <w:szCs w:val="24"/>
          <w:lang w:val="mn-MN"/>
        </w:rPr>
        <w:t>.</w:t>
      </w:r>
      <w:r>
        <w:rPr>
          <w:rFonts w:cs="Arial"/>
          <w:sz w:val="24"/>
          <w:szCs w:val="24"/>
          <w:lang w:val="mn-MN"/>
        </w:rPr>
        <w:t xml:space="preserve">Төслийн 38.1 дэх хэсгийн “Үнэт цаас гаргагчтай байгуулсан гэрээний үндсэн дээр үнэт цаасыг анхдагч зах зээлд санал болгох үнийг тодорхойлоход шаардлагатай” гэснийг “Үнэт цаас гаргагчийн нийтэд танилцуулагдсан мэдээлэл дээр үндэслэн” гэж өөрчлөх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3</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20" w:left="0" w:right="0"/>
        <w:contextualSpacing w:val="false"/>
        <w:jc w:val="both"/>
      </w:pPr>
      <w:r>
        <w:rPr/>
      </w:r>
    </w:p>
    <w:p>
      <w:pPr>
        <w:pStyle w:val="style0"/>
        <w:spacing w:line="200" w:lineRule="atLeast"/>
        <w:ind w:firstLine="720" w:left="0" w:right="0"/>
      </w:pPr>
      <w:r>
        <w:rPr>
          <w:rFonts w:cs="Arial"/>
          <w:b/>
          <w:sz w:val="24"/>
          <w:szCs w:val="24"/>
          <w:lang w:val="mn-MN"/>
        </w:rPr>
        <w:t>3</w:t>
      </w:r>
      <w:r>
        <w:rPr>
          <w:rFonts w:cs="Arial"/>
          <w:b/>
          <w:sz w:val="24"/>
          <w:szCs w:val="24"/>
        </w:rPr>
        <w:t>5</w:t>
      </w:r>
      <w:r>
        <w:rPr>
          <w:rFonts w:cs="Arial"/>
          <w:b/>
          <w:sz w:val="24"/>
          <w:szCs w:val="24"/>
          <w:lang w:val="mn-MN"/>
        </w:rPr>
        <w:t>.</w:t>
      </w:r>
      <w:r>
        <w:rPr>
          <w:rFonts w:cs="Arial"/>
          <w:sz w:val="24"/>
          <w:szCs w:val="24"/>
          <w:lang w:val="mn-MN"/>
        </w:rPr>
        <w:t>Төсөлд дор дурдсан агуулгатай 38 дугаар зүйл нэмэх.</w:t>
      </w:r>
    </w:p>
    <w:p>
      <w:pPr>
        <w:pStyle w:val="style18"/>
        <w:spacing w:line="200" w:lineRule="atLeast"/>
      </w:pPr>
      <w:r>
        <w:rPr>
          <w:rFonts w:cs="Arial"/>
          <w:b/>
          <w:sz w:val="24"/>
          <w:szCs w:val="24"/>
          <w:lang w:val="mn-MN"/>
        </w:rPr>
        <w:tab/>
        <w:t>3</w:t>
      </w:r>
      <w:r>
        <w:rPr>
          <w:rFonts w:cs="Arial"/>
          <w:b/>
          <w:sz w:val="24"/>
          <w:szCs w:val="24"/>
        </w:rPr>
        <w:t>8</w:t>
      </w:r>
      <w:r>
        <w:rPr>
          <w:rFonts w:cs="Arial"/>
          <w:b/>
          <w:sz w:val="24"/>
          <w:szCs w:val="24"/>
          <w:lang w:val="mn-MN"/>
        </w:rPr>
        <w:t xml:space="preserve"> дугаар зүйл. Хөрөнгө оруулалтын сангийн үйл ажиллагаа</w:t>
      </w:r>
    </w:p>
    <w:p>
      <w:pPr>
        <w:pStyle w:val="style0"/>
        <w:spacing w:line="200" w:lineRule="atLeast"/>
        <w:ind w:firstLine="720" w:left="0" w:right="0"/>
        <w:jc w:val="both"/>
      </w:pPr>
      <w:r>
        <w:rPr>
          <w:rFonts w:cs="Arial"/>
          <w:sz w:val="24"/>
          <w:szCs w:val="24"/>
          <w:lang w:val="mn-MN"/>
        </w:rPr>
        <w:t>38.1.Хөрөнгө оруулалтын сан нь хөрөнгө оруулагчийн эрх ашгийг бүрэн төлөөлж ажиллах, сангийн хөрөнгийг үр ашигтайгаар өсгөн нэмэгдүүлэх зорилготой байна.</w:t>
      </w:r>
    </w:p>
    <w:p>
      <w:pPr>
        <w:pStyle w:val="style0"/>
        <w:tabs>
          <w:tab w:leader="none" w:pos="720" w:val="left"/>
        </w:tabs>
        <w:spacing w:line="200" w:lineRule="atLeast"/>
        <w:jc w:val="both"/>
      </w:pPr>
      <w:r>
        <w:rPr>
          <w:rFonts w:cs="Arial"/>
          <w:sz w:val="24"/>
          <w:szCs w:val="24"/>
          <w:lang w:val="mn-MN"/>
        </w:rPr>
        <w:tab/>
        <w:t>38.2.Хөрөнгө оруулалтын сангийн хөрөнгө нягтлан бодох бүртгэлийн хувьд түүний үүсгэн байгуулагчдын хөрөнгөөс тусгаарлагдсан байх бөгөөд сангийн хөрөнгийг кастодианы үйл ажиллагаа явуулах тусгай зөвшөөрөл бүхий байгууллагад эсхүл эрх бүхий банкинд нээсэн тусгай дансанд хадгалуулна.</w:t>
      </w:r>
    </w:p>
    <w:p>
      <w:pPr>
        <w:pStyle w:val="style0"/>
        <w:tabs>
          <w:tab w:leader="none" w:pos="720" w:val="left"/>
        </w:tabs>
        <w:spacing w:line="200" w:lineRule="atLeast"/>
        <w:jc w:val="both"/>
      </w:pPr>
      <w:r>
        <w:rPr>
          <w:rFonts w:cs="Arial"/>
          <w:sz w:val="24"/>
          <w:szCs w:val="24"/>
          <w:lang w:val="mn-MN"/>
        </w:rPr>
        <w:tab/>
        <w:t>38.3.Хөрөнгө оруулалтын сан нь үйл ажиллагаа явуулах төрлөөсөө хамаарч хуулийн этгээдийн эрхтэй эсхүл хуулиар зөвшөөрсөн бусад хэлбэртэй байж болно. Хөрөнгө оруулалтын сангийн хуулийн этгээдийн эрхтэй холбоотой харилцааг тусгай хуулиар зохицуулна.</w:t>
      </w:r>
    </w:p>
    <w:p>
      <w:pPr>
        <w:pStyle w:val="style0"/>
        <w:spacing w:line="200" w:lineRule="atLeast"/>
        <w:ind w:firstLine="720" w:left="0" w:right="0"/>
        <w:jc w:val="both"/>
      </w:pPr>
      <w:r>
        <w:rPr>
          <w:rFonts w:cs="Arial"/>
          <w:sz w:val="24"/>
          <w:szCs w:val="24"/>
          <w:lang w:val="mn-MN"/>
        </w:rPr>
        <w:t xml:space="preserve">38.4.Хөрөнгө оруулалтын сан Хорооноос тогтоосон журмын дагуу үнэт цаас </w:t>
      </w:r>
      <w:r>
        <w:rPr>
          <w:rFonts w:cs="Arial"/>
          <w:sz w:val="24"/>
          <w:szCs w:val="24"/>
        </w:rPr>
        <w:t>/</w:t>
      </w:r>
      <w:r>
        <w:rPr>
          <w:rFonts w:cs="Arial"/>
          <w:sz w:val="24"/>
          <w:szCs w:val="24"/>
          <w:lang w:val="mn-MN"/>
        </w:rPr>
        <w:t>хувьцаа, нэгж эрх</w:t>
      </w:r>
      <w:r>
        <w:rPr>
          <w:rFonts w:cs="Arial"/>
          <w:sz w:val="24"/>
          <w:szCs w:val="24"/>
        </w:rPr>
        <w:t>/</w:t>
      </w:r>
      <w:r>
        <w:rPr>
          <w:rFonts w:cs="Arial"/>
          <w:sz w:val="24"/>
          <w:szCs w:val="24"/>
          <w:lang w:val="mn-MN"/>
        </w:rPr>
        <w:t xml:space="preserve"> гаргаж болно.</w:t>
      </w:r>
    </w:p>
    <w:p>
      <w:pPr>
        <w:pStyle w:val="style0"/>
        <w:spacing w:line="200" w:lineRule="atLeast"/>
        <w:ind w:firstLine="720" w:left="0" w:right="0"/>
        <w:jc w:val="both"/>
      </w:pPr>
      <w:r>
        <w:rPr>
          <w:rFonts w:cs="Arial"/>
          <w:sz w:val="24"/>
          <w:szCs w:val="24"/>
          <w:lang w:val="mn-MN"/>
        </w:rPr>
        <w:t>38.5.Хөрөнгө оруулалтын сан нь дараах төрөлтэй байна.</w:t>
      </w:r>
    </w:p>
    <w:p>
      <w:pPr>
        <w:pStyle w:val="style0"/>
        <w:spacing w:line="200" w:lineRule="atLeast"/>
        <w:ind w:firstLine="1440" w:left="0" w:right="0"/>
        <w:jc w:val="both"/>
      </w:pPr>
      <w:r>
        <w:rPr>
          <w:rFonts w:cs="Arial"/>
          <w:sz w:val="24"/>
          <w:szCs w:val="24"/>
          <w:lang w:val="mn-MN"/>
        </w:rPr>
        <w:t>38.5.1.үнэт цаасаа бусдад худалдахаар байнга санал болгож, эрэлтийн хэмжээгээр гаргадаг бөгөөд үнэт цаасаа эргүүлэн худалдан авах үүрэг хүлээдэг нээлттэй;</w:t>
      </w:r>
    </w:p>
    <w:p>
      <w:pPr>
        <w:pStyle w:val="style0"/>
        <w:spacing w:line="200" w:lineRule="atLeast"/>
        <w:ind w:firstLine="1440" w:left="0" w:right="0"/>
        <w:jc w:val="both"/>
      </w:pPr>
      <w:r>
        <w:rPr>
          <w:rFonts w:cs="Arial"/>
          <w:sz w:val="24"/>
          <w:szCs w:val="24"/>
          <w:lang w:val="mn-MN"/>
        </w:rPr>
        <w:t>38.5.2. үүсгэн байгуулагчаас тогтоосон хөрөнгийн хэмжээнд багтаан нийтэд санал болгох хэлбэрээр үнэт цаас гаргаж, зах зээлийн үнээр худалддаг, өөрийн гаргасан үнэт цаасыг эргүүлэн худалдан авах үүрэг хүлээдэггүй буюу хаалттай</w:t>
      </w:r>
      <w:r>
        <w:rPr>
          <w:rFonts w:cs="Arial"/>
          <w:sz w:val="24"/>
          <w:szCs w:val="24"/>
        </w:rPr>
        <w:t>;</w:t>
      </w:r>
    </w:p>
    <w:p>
      <w:pPr>
        <w:pStyle w:val="style0"/>
        <w:spacing w:line="200" w:lineRule="atLeast"/>
        <w:ind w:firstLine="1440" w:left="0" w:right="0"/>
        <w:jc w:val="both"/>
      </w:pPr>
      <w:r>
        <w:rPr>
          <w:rFonts w:cs="Arial"/>
          <w:sz w:val="24"/>
          <w:szCs w:val="24"/>
        </w:rPr>
        <w:t>38.</w:t>
      </w:r>
      <w:r>
        <w:rPr>
          <w:rFonts w:cs="Arial"/>
          <w:sz w:val="24"/>
          <w:szCs w:val="24"/>
          <w:lang w:val="mn-MN"/>
        </w:rPr>
        <w:t>5</w:t>
      </w:r>
      <w:r>
        <w:rPr>
          <w:rFonts w:cs="Arial"/>
          <w:sz w:val="24"/>
          <w:szCs w:val="24"/>
        </w:rPr>
        <w:t>.3</w:t>
      </w:r>
      <w:r>
        <w:rPr>
          <w:rFonts w:cs="Arial"/>
          <w:sz w:val="24"/>
          <w:szCs w:val="24"/>
          <w:lang w:val="mn-MN"/>
        </w:rPr>
        <w:t>.Хорооноос зөвшөөрсөн бусад төрөл.</w:t>
      </w:r>
    </w:p>
    <w:p>
      <w:pPr>
        <w:pStyle w:val="style0"/>
        <w:spacing w:line="200" w:lineRule="atLeast"/>
        <w:ind w:firstLine="720" w:left="0" w:right="0"/>
        <w:jc w:val="both"/>
      </w:pPr>
      <w:r>
        <w:rPr>
          <w:rFonts w:cs="Arial"/>
          <w:sz w:val="24"/>
          <w:szCs w:val="24"/>
          <w:lang w:val="mn-MN"/>
        </w:rPr>
        <w:t>38.6.Хөрөнгө оруулалтын сан нь дараах үйл ажиллагаа явуулахыг хориглоно:</w:t>
      </w:r>
    </w:p>
    <w:p>
      <w:pPr>
        <w:pStyle w:val="style0"/>
        <w:spacing w:line="200" w:lineRule="atLeast"/>
        <w:jc w:val="both"/>
      </w:pPr>
      <w:r>
        <w:rPr>
          <w:rFonts w:cs="Arial"/>
          <w:sz w:val="24"/>
          <w:szCs w:val="24"/>
          <w:lang w:val="mn-MN"/>
        </w:rPr>
        <w:tab/>
        <w:tab/>
        <w:t>38.6.1.хөрөнгө оруулалтын бодлого, хууль болон Хорооноос зөвшөөрснөөс бусад төрлийн ажил, үйлчилгээ эрхлэх, сангийн хөрөнгийг зарцуулах;</w:t>
      </w:r>
    </w:p>
    <w:p>
      <w:pPr>
        <w:pStyle w:val="style0"/>
        <w:spacing w:line="200" w:lineRule="atLeast"/>
        <w:jc w:val="both"/>
      </w:pPr>
      <w:r>
        <w:rPr>
          <w:rFonts w:cs="Arial"/>
          <w:sz w:val="24"/>
          <w:szCs w:val="24"/>
          <w:lang w:val="mn-MN"/>
        </w:rPr>
        <w:tab/>
        <w:tab/>
        <w:t>38.6.2.сангийн хөрөнгө оруулагчид ашиг олох, хувьцаагаа тодорхой үнэ ханшаар эргүүлэн авах амлалт, баталгаа гаргах, хөрөнгө оруулалтын зориулалтаар зээл авах, бусдад зээл олгох;</w:t>
      </w:r>
    </w:p>
    <w:p>
      <w:pPr>
        <w:pStyle w:val="style0"/>
        <w:spacing w:after="0" w:before="0" w:line="200" w:lineRule="atLeast"/>
        <w:ind w:firstLine="720" w:left="720" w:right="0"/>
        <w:contextualSpacing w:val="false"/>
        <w:jc w:val="both"/>
      </w:pPr>
      <w:r>
        <w:rPr>
          <w:rFonts w:cs="Arial"/>
          <w:sz w:val="24"/>
          <w:szCs w:val="24"/>
          <w:lang w:val="mn-MN"/>
        </w:rPr>
        <w:t>38.6.3.сангийн хувьцаа</w:t>
      </w:r>
      <w:r>
        <w:rPr>
          <w:rFonts w:cs="Arial"/>
          <w:sz w:val="24"/>
          <w:szCs w:val="24"/>
        </w:rPr>
        <w:t>(</w:t>
      </w:r>
      <w:r>
        <w:rPr>
          <w:rFonts w:cs="Arial"/>
          <w:sz w:val="24"/>
          <w:szCs w:val="24"/>
          <w:lang w:val="mn-MN"/>
        </w:rPr>
        <w:t>нэгж эрх</w:t>
      </w:r>
      <w:r>
        <w:rPr>
          <w:rFonts w:cs="Arial"/>
          <w:sz w:val="24"/>
          <w:szCs w:val="24"/>
        </w:rPr>
        <w:t>)</w:t>
      </w:r>
      <w:r>
        <w:rPr>
          <w:rFonts w:cs="Arial"/>
          <w:sz w:val="24"/>
          <w:szCs w:val="24"/>
          <w:lang w:val="mn-MN"/>
        </w:rPr>
        <w:t>-г зээлээр олгох;</w:t>
      </w:r>
    </w:p>
    <w:p>
      <w:pPr>
        <w:pStyle w:val="style0"/>
        <w:spacing w:after="0" w:before="0" w:line="200" w:lineRule="atLeast"/>
        <w:ind w:firstLine="720" w:left="720" w:right="0"/>
        <w:contextualSpacing w:val="false"/>
        <w:jc w:val="both"/>
      </w:pPr>
      <w:r>
        <w:rPr/>
      </w:r>
    </w:p>
    <w:p>
      <w:pPr>
        <w:pStyle w:val="style0"/>
        <w:spacing w:after="0" w:before="0" w:line="200" w:lineRule="atLeast"/>
        <w:contextualSpacing w:val="false"/>
        <w:jc w:val="both"/>
      </w:pPr>
      <w:r>
        <w:rPr>
          <w:rFonts w:cs="Arial"/>
          <w:sz w:val="24"/>
          <w:szCs w:val="24"/>
          <w:lang w:val="mn-MN"/>
        </w:rPr>
        <w:tab/>
        <w:tab/>
        <w:t>38.6.4.сангийн удирдлага нь хувийн ашиг сонирхлын үүднээс сангийн хөрөнгийг зарцуулах, удирдлагын зардлыг үндэслэлгүй хэтрүүлэх;</w:t>
      </w:r>
    </w:p>
    <w:p>
      <w:pPr>
        <w:pStyle w:val="style0"/>
        <w:spacing w:after="0" w:before="0" w:line="200" w:lineRule="atLeast"/>
        <w:contextualSpacing w:val="false"/>
        <w:jc w:val="both"/>
      </w:pPr>
      <w:r>
        <w:rPr/>
      </w:r>
    </w:p>
    <w:p>
      <w:pPr>
        <w:pStyle w:val="style0"/>
        <w:spacing w:line="200" w:lineRule="atLeast"/>
        <w:jc w:val="both"/>
      </w:pPr>
      <w:r>
        <w:rPr>
          <w:rFonts w:cs="Arial"/>
          <w:sz w:val="24"/>
          <w:szCs w:val="24"/>
          <w:lang w:val="mn-MN"/>
        </w:rPr>
        <w:tab/>
        <w:tab/>
        <w:t xml:space="preserve">38.6.5.хөрөнгийн удирдлагыг хэрэгжүүлэхдээ эрсдлийг хэт төвлөрүүлэх; </w:t>
      </w:r>
    </w:p>
    <w:p>
      <w:pPr>
        <w:pStyle w:val="style0"/>
        <w:spacing w:line="200" w:lineRule="atLeast"/>
        <w:jc w:val="both"/>
      </w:pPr>
      <w:r>
        <w:rPr>
          <w:rFonts w:cs="Arial"/>
          <w:sz w:val="24"/>
          <w:szCs w:val="24"/>
          <w:lang w:val="mn-MN"/>
        </w:rPr>
        <w:tab/>
        <w:t>38.7.Хөрөнгө оруулалтын сангийн хөрөнгийн удирдлагыг гэрээний үндсэн дээр хөрөнгө оруулалтын менежментийн компани эрхэлнэ. Хөрөнгө оруулалтын менежментийн компани нь Хорооноос тусгай зөвшөөрөл авсан хуулийн этгээд байна.</w:t>
      </w:r>
    </w:p>
    <w:p>
      <w:pPr>
        <w:pStyle w:val="style0"/>
        <w:tabs>
          <w:tab w:leader="none" w:pos="720" w:val="left"/>
        </w:tabs>
        <w:spacing w:line="200" w:lineRule="atLeast"/>
        <w:jc w:val="both"/>
      </w:pPr>
      <w:r>
        <w:rPr>
          <w:rFonts w:cs="Arial"/>
          <w:sz w:val="24"/>
          <w:szCs w:val="24"/>
          <w:lang w:val="mn-MN"/>
        </w:rPr>
        <w:tab/>
        <w:t>38.8.Хөрөнгө оруулалтын менежментийн компани нь үйлчилгээний зардлын төлбөр, гүйцэтгэлийн урамшууллаас бусад төлбөр, хураамжийг сангийн хөрөнгөөс авахыг хориглоно.</w:t>
      </w:r>
    </w:p>
    <w:p>
      <w:pPr>
        <w:pStyle w:val="style0"/>
        <w:tabs>
          <w:tab w:leader="none" w:pos="720" w:val="left"/>
        </w:tabs>
        <w:spacing w:line="200" w:lineRule="atLeast"/>
        <w:jc w:val="both"/>
      </w:pPr>
      <w:r>
        <w:rPr>
          <w:rFonts w:cs="Arial"/>
          <w:sz w:val="24"/>
          <w:szCs w:val="24"/>
          <w:lang w:val="mn-MN"/>
        </w:rPr>
        <w:tab/>
        <w:t xml:space="preserve">38.9.Хөрөнгө оруулалтын менежментийн компанийн үйл ажиллагаа эрхлэх тусгай зөвшөөрөл олгох, сунгах, түдгэлзүүлэх, хүчингүй болгох болон бусад үйл ажиллагаатай холбоотой журмыг Хороо тогтооно. </w:t>
      </w:r>
    </w:p>
    <w:p>
      <w:pPr>
        <w:pStyle w:val="style0"/>
        <w:spacing w:line="200" w:lineRule="atLeast"/>
        <w:ind w:firstLine="720" w:left="0" w:right="0"/>
        <w:jc w:val="both"/>
      </w:pPr>
      <w:r>
        <w:rPr>
          <w:rFonts w:cs="Arial"/>
          <w:sz w:val="24"/>
          <w:szCs w:val="24"/>
          <w:lang w:val="mn-MN"/>
        </w:rPr>
        <w:t xml:space="preserve">38.10.Хөрөнгө оруулалтын сангийн үйл ажиллагааны онцлогтой холбогдох энэ хуульд зааснаас бусад харилцааг хууль болон Хорооноос тогтоосон журмаар зохицуулна гэсэн саналыг дэмжиж байгаа гишүүд гараа өргөнө үү. </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3</w:t>
      </w:r>
    </w:p>
    <w:p>
      <w:pPr>
        <w:pStyle w:val="style0"/>
        <w:spacing w:after="0" w:before="0" w:line="200" w:lineRule="atLeast"/>
        <w:ind w:firstLine="720" w:left="0" w:right="0"/>
        <w:contextualSpacing w:val="false"/>
        <w:jc w:val="both"/>
      </w:pPr>
      <w:r>
        <w:rPr>
          <w:rFonts w:cs="Arial"/>
          <w:sz w:val="24"/>
          <w:szCs w:val="24"/>
          <w:lang w:val="mn-MN"/>
        </w:rPr>
        <w:t>Бүгд</w:t>
        <w:tab/>
        <w:tab/>
        <w:tab/>
        <w:t>11</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sz w:val="24"/>
          <w:szCs w:val="24"/>
          <w:lang w:val="mn-MN"/>
        </w:rPr>
        <w:t>3</w:t>
      </w:r>
      <w:r>
        <w:rPr>
          <w:rFonts w:cs="Arial"/>
          <w:b/>
          <w:sz w:val="24"/>
          <w:szCs w:val="24"/>
        </w:rPr>
        <w:t>6</w:t>
      </w:r>
      <w:r>
        <w:rPr>
          <w:rFonts w:cs="Arial"/>
          <w:b/>
          <w:sz w:val="24"/>
          <w:szCs w:val="24"/>
          <w:lang w:val="mn-MN"/>
        </w:rPr>
        <w:t>.</w:t>
      </w:r>
      <w:r>
        <w:rPr>
          <w:rFonts w:cs="Arial"/>
          <w:sz w:val="24"/>
          <w:szCs w:val="24"/>
          <w:lang w:val="mn-MN"/>
        </w:rPr>
        <w:t>Төслийн 40.1 дэх хэсгийн “үнэт цаасыг өөрөө” гэснийг “үнэт цаасыг андеррайтерийн гэрээнд заасан хэмжээгээр” гэж өөрчлөх гэсэн саналыг д</w:t>
      </w:r>
      <w:r>
        <w:rPr>
          <w:rFonts w:cs="Arial"/>
          <w:b w:val="false"/>
          <w:bCs w:val="false"/>
          <w:sz w:val="24"/>
          <w:szCs w:val="24"/>
          <w:lang w:val="mn-MN"/>
        </w:rPr>
        <w:t xml:space="preserve">эмжиж байгаа гишүүд гараа өргөнө үү.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ind w:firstLine="709" w:left="0" w:right="0"/>
        <w:contextualSpacing w:val="false"/>
        <w:jc w:val="both"/>
      </w:pPr>
      <w:r>
        <w:rPr/>
      </w:r>
    </w:p>
    <w:p>
      <w:pPr>
        <w:pStyle w:val="style0"/>
        <w:spacing w:after="0" w:before="0" w:line="200" w:lineRule="atLeast"/>
        <w:contextualSpacing w:val="false"/>
        <w:jc w:val="both"/>
      </w:pPr>
      <w:r>
        <w:rPr>
          <w:rFonts w:cs="Arial"/>
          <w:sz w:val="24"/>
          <w:szCs w:val="24"/>
          <w:lang w:val="mn-MN"/>
        </w:rPr>
        <w:tab/>
      </w:r>
      <w:r>
        <w:rPr>
          <w:rFonts w:cs="Arial"/>
          <w:b/>
          <w:sz w:val="24"/>
          <w:szCs w:val="24"/>
          <w:lang w:val="mn-MN"/>
        </w:rPr>
        <w:t>3</w:t>
      </w:r>
      <w:r>
        <w:rPr>
          <w:rFonts w:cs="Arial"/>
          <w:b/>
          <w:sz w:val="24"/>
          <w:szCs w:val="24"/>
        </w:rPr>
        <w:t>7</w:t>
      </w:r>
      <w:r>
        <w:rPr>
          <w:rFonts w:cs="Arial"/>
          <w:b/>
          <w:sz w:val="24"/>
          <w:szCs w:val="24"/>
          <w:lang w:val="mn-MN"/>
        </w:rPr>
        <w:t>.</w:t>
      </w:r>
      <w:r>
        <w:rPr>
          <w:rFonts w:cs="Arial"/>
          <w:sz w:val="24"/>
          <w:szCs w:val="24"/>
          <w:lang w:val="mn-MN"/>
        </w:rPr>
        <w:t>Төслийн 41.16 дахь хэсгийн “дээд хязгаарыг Хороо тогтооно” гэснийг “хэмжээг</w:t>
      </w:r>
      <w:r>
        <w:rPr>
          <w:rFonts w:cs="Arial"/>
          <w:sz w:val="24"/>
          <w:szCs w:val="24"/>
        </w:rPr>
        <w:t xml:space="preserve"> </w:t>
      </w:r>
      <w:r>
        <w:rPr>
          <w:rFonts w:cs="Arial"/>
          <w:sz w:val="24"/>
          <w:szCs w:val="24"/>
          <w:lang w:val="mn-MN"/>
        </w:rPr>
        <w:t xml:space="preserve">үнэт цаасны өмчлөх эрхийн бүртгэлийн байгууллага өөрөө тогтооно.” гэж өөрчлөх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p>
    <w:p>
      <w:pPr>
        <w:pStyle w:val="style0"/>
        <w:spacing w:after="0" w:before="0" w:line="200" w:lineRule="atLeast"/>
        <w:contextualSpacing w:val="false"/>
        <w:jc w:val="right"/>
      </w:pPr>
      <w:r>
        <w:rPr/>
      </w:r>
    </w:p>
    <w:p>
      <w:pPr>
        <w:pStyle w:val="style0"/>
        <w:spacing w:after="0" w:before="0" w:line="200" w:lineRule="atLeast"/>
        <w:ind w:firstLine="720" w:left="0" w:right="0"/>
        <w:contextualSpacing w:val="false"/>
        <w:jc w:val="both"/>
      </w:pPr>
      <w:r>
        <w:rPr>
          <w:rFonts w:cs="Arial"/>
          <w:b/>
          <w:sz w:val="24"/>
          <w:szCs w:val="24"/>
          <w:lang w:val="mn-MN"/>
        </w:rPr>
        <w:t>3</w:t>
      </w:r>
      <w:r>
        <w:rPr>
          <w:rFonts w:cs="Arial"/>
          <w:b/>
          <w:sz w:val="24"/>
          <w:szCs w:val="24"/>
        </w:rPr>
        <w:t>8</w:t>
      </w:r>
      <w:r>
        <w:rPr>
          <w:rFonts w:cs="Arial"/>
          <w:b/>
          <w:sz w:val="24"/>
          <w:szCs w:val="24"/>
          <w:lang w:val="mn-MN"/>
        </w:rPr>
        <w:t>.</w:t>
      </w:r>
      <w:r>
        <w:rPr>
          <w:rFonts w:cs="Arial"/>
          <w:sz w:val="24"/>
          <w:szCs w:val="24"/>
          <w:lang w:val="mn-MN"/>
        </w:rPr>
        <w:t xml:space="preserve">Төслийн 42.3 дахь хэсгийн “үнэт цаасны” гэсний өмнө “нь гишүүнчлэлтэй байх бөгөөд” гэж нэмэх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tabs>
          <w:tab w:leader="none" w:pos="-5220" w:val="left"/>
        </w:tabs>
        <w:spacing w:after="0" w:before="0" w:line="200" w:lineRule="atLeast"/>
        <w:contextualSpacing w:val="false"/>
        <w:jc w:val="both"/>
      </w:pPr>
      <w:r>
        <w:rPr>
          <w:rFonts w:cs="Arial"/>
          <w:b/>
          <w:bCs/>
          <w:sz w:val="24"/>
          <w:szCs w:val="24"/>
          <w:lang w:val="mn-MN"/>
        </w:rPr>
        <w:tab/>
        <w:t>39.</w:t>
      </w:r>
      <w:r>
        <w:rPr>
          <w:rFonts w:cs="Arial"/>
          <w:sz w:val="24"/>
          <w:szCs w:val="24"/>
          <w:lang w:val="mn-MN"/>
        </w:rPr>
        <w:t xml:space="preserve">Төслийн 44.6 дахь хэсгийн “Монголбанкны зохистой харьцааны шалгуур үзүүлэлт болон Хорооноос тогтоосон шаардлагыг хангасан” гэснийг хасах саналыг дэмжиж байгаа гишүүд гараа өргөнө үү. </w:t>
      </w:r>
    </w:p>
    <w:p>
      <w:pPr>
        <w:pStyle w:val="style0"/>
        <w:tabs>
          <w:tab w:leader="none" w:pos="-5220" w:val="left"/>
        </w:tabs>
        <w:spacing w:after="0" w:before="0" w:line="200" w:lineRule="atLeast"/>
        <w:contextualSpacing w:val="false"/>
        <w:jc w:val="both"/>
      </w:pPr>
      <w:r>
        <w:rPr/>
      </w:r>
    </w:p>
    <w:p>
      <w:pPr>
        <w:pStyle w:val="style0"/>
        <w:tabs>
          <w:tab w:leader="none" w:pos="-5220" w:val="left"/>
        </w:tabs>
        <w:spacing w:after="0" w:before="0" w:line="200" w:lineRule="atLeast"/>
        <w:contextualSpacing w:val="false"/>
        <w:jc w:val="both"/>
      </w:pPr>
      <w:r>
        <w:rPr>
          <w:rFonts w:cs="Arial"/>
          <w:sz w:val="24"/>
          <w:szCs w:val="24"/>
          <w:lang w:val="mn-MN"/>
        </w:rPr>
        <w:tab/>
      </w: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5220" w:val="left"/>
        </w:tabs>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sz w:val="24"/>
          <w:szCs w:val="24"/>
          <w:lang w:val="mn-MN"/>
        </w:rPr>
        <w:t>4</w:t>
      </w:r>
      <w:r>
        <w:rPr>
          <w:rFonts w:cs="Arial"/>
          <w:b/>
          <w:sz w:val="24"/>
          <w:szCs w:val="24"/>
        </w:rPr>
        <w:t>0</w:t>
      </w:r>
      <w:r>
        <w:rPr>
          <w:rFonts w:cs="Arial"/>
          <w:b/>
          <w:sz w:val="24"/>
          <w:szCs w:val="24"/>
          <w:lang w:val="mn-MN"/>
        </w:rPr>
        <w:t>.</w:t>
      </w:r>
      <w:r>
        <w:rPr>
          <w:rFonts w:cs="Arial"/>
          <w:sz w:val="24"/>
          <w:szCs w:val="24"/>
          <w:lang w:val="mn-MN"/>
        </w:rPr>
        <w:t xml:space="preserve">Төслийн 45.2 дахь хэсгийн “Монгол Улсад зохих журмын дагуу бүртгэгдсэн гадаад улсын үнэт цаасны хадгаламжийн банкны салбар,” гэснийг хасах саналыг дэмжиж байгаа гишүүд гараа өргөнө үү. </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sz w:val="24"/>
          <w:szCs w:val="24"/>
          <w:lang w:val="mn-MN"/>
        </w:rPr>
        <w:t>4</w:t>
      </w:r>
      <w:r>
        <w:rPr>
          <w:rFonts w:cs="Arial"/>
          <w:b/>
          <w:sz w:val="24"/>
          <w:szCs w:val="24"/>
        </w:rPr>
        <w:t>1</w:t>
      </w:r>
      <w:r>
        <w:rPr>
          <w:rFonts w:cs="Arial"/>
          <w:b/>
          <w:sz w:val="24"/>
          <w:szCs w:val="24"/>
          <w:lang w:val="mn-MN"/>
        </w:rPr>
        <w:t>.</w:t>
      </w:r>
      <w:r>
        <w:rPr>
          <w:rFonts w:cs="Arial"/>
          <w:sz w:val="24"/>
          <w:szCs w:val="24"/>
          <w:lang w:val="mn-MN"/>
        </w:rPr>
        <w:t xml:space="preserve">Төслийн 46.5.2 дахь заалтын “төлбөрийн болон” гэснийг 68.2 дахь хэсэг, 50.1.3 дахь заалтын “төлбөр” гэснийг тус тус хасах гэсэн саналыг дэмжиж байгаа гишүүд гараа өргөнө үү. </w:t>
      </w:r>
    </w:p>
    <w:p>
      <w:pPr>
        <w:pStyle w:val="style0"/>
        <w:tabs>
          <w:tab w:leader="none" w:pos="0" w:val="left"/>
        </w:tabs>
        <w:spacing w:after="0" w:before="0" w:line="200" w:lineRule="atLeast"/>
        <w:contextualSpacing w:val="false"/>
        <w:jc w:val="both"/>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sz w:val="24"/>
          <w:szCs w:val="24"/>
        </w:rPr>
        <w:t>42</w:t>
      </w:r>
      <w:r>
        <w:rPr>
          <w:rFonts w:cs="Arial"/>
          <w:b/>
          <w:sz w:val="24"/>
          <w:szCs w:val="24"/>
          <w:lang w:val="mn-MN"/>
        </w:rPr>
        <w:t>.</w:t>
      </w:r>
      <w:r>
        <w:rPr>
          <w:rFonts w:cs="Arial"/>
          <w:sz w:val="24"/>
          <w:szCs w:val="24"/>
          <w:lang w:val="mn-MN"/>
        </w:rPr>
        <w:t xml:space="preserve">Төслийн 50.1.1 дэх заалтын “андреррайтерийн” гэснийг “андеррайтер, хөрөнгө оруулалтын зөвлөхийн” гэж өөрчлөх гэсэн саналыг дэмжиж байгаа гишүүд гараа өргөнө үү. </w:t>
      </w:r>
    </w:p>
    <w:p>
      <w:pPr>
        <w:pStyle w:val="style0"/>
        <w:tabs>
          <w:tab w:leader="none" w:pos="0" w:val="left"/>
        </w:tabs>
        <w:spacing w:after="0" w:before="0" w:line="200" w:lineRule="atLeast"/>
        <w:contextualSpacing w:val="false"/>
        <w:jc w:val="both"/>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p>
    <w:p>
      <w:pPr>
        <w:pStyle w:val="style0"/>
        <w:spacing w:after="0" w:before="0" w:line="200" w:lineRule="atLeast"/>
        <w:contextualSpacing w:val="false"/>
        <w:jc w:val="right"/>
      </w:pPr>
      <w:r>
        <w:rPr>
          <w:b/>
          <w:bCs/>
          <w:sz w:val="24"/>
          <w:szCs w:val="24"/>
          <w:lang w:val="mn-MN"/>
        </w:rPr>
        <w:tab/>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sz w:val="24"/>
          <w:szCs w:val="24"/>
        </w:rPr>
        <w:t>43</w:t>
      </w:r>
      <w:r>
        <w:rPr>
          <w:rFonts w:cs="Arial"/>
          <w:b/>
          <w:sz w:val="24"/>
          <w:szCs w:val="24"/>
          <w:lang w:val="mn-MN"/>
        </w:rPr>
        <w:t>.</w:t>
      </w:r>
      <w:r>
        <w:rPr>
          <w:rFonts w:cs="Arial"/>
          <w:sz w:val="24"/>
          <w:szCs w:val="24"/>
          <w:lang w:val="mn-MN"/>
        </w:rPr>
        <w:t xml:space="preserve">Төслийн 50.1.2 дахь заалтын “эрх бүхий этгээд” гэсний дараа “кастодиан,” гэж нэмэх гэсэн саналыг дэмжиж байгаа гишүүд гараа өргөнө үү. </w:t>
      </w:r>
    </w:p>
    <w:p>
      <w:pPr>
        <w:pStyle w:val="style0"/>
        <w:tabs>
          <w:tab w:leader="none" w:pos="0" w:val="left"/>
        </w:tabs>
        <w:spacing w:after="0" w:before="0" w:line="200" w:lineRule="atLeast"/>
        <w:contextualSpacing w:val="false"/>
        <w:jc w:val="both"/>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b/>
          <w:sz w:val="24"/>
          <w:szCs w:val="24"/>
          <w:lang w:val="mn-MN"/>
        </w:rPr>
        <w:tab/>
      </w:r>
      <w:r>
        <w:rPr>
          <w:rFonts w:cs="Arial"/>
          <w:b/>
          <w:sz w:val="24"/>
          <w:szCs w:val="24"/>
        </w:rPr>
        <w:t>44</w:t>
      </w:r>
      <w:r>
        <w:rPr>
          <w:rFonts w:cs="Arial"/>
          <w:b/>
          <w:sz w:val="24"/>
          <w:szCs w:val="24"/>
          <w:lang w:val="mn-MN"/>
        </w:rPr>
        <w:t>.</w:t>
      </w:r>
      <w:r>
        <w:rPr>
          <w:rFonts w:cs="Arial"/>
          <w:sz w:val="24"/>
          <w:szCs w:val="24"/>
          <w:lang w:val="mn-MN"/>
        </w:rPr>
        <w:t>Төслийн 50.1.4 дэх заалтыг дор дурдсанаар өөрчлөн найруулах.</w:t>
      </w:r>
    </w:p>
    <w:p>
      <w:pPr>
        <w:pStyle w:val="style0"/>
        <w:tabs>
          <w:tab w:leader="none" w:pos="0" w:val="left"/>
        </w:tabs>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sz w:val="24"/>
          <w:szCs w:val="24"/>
          <w:lang w:val="mn-MN"/>
        </w:rPr>
        <w:t>“</w:t>
      </w:r>
      <w:r>
        <w:rPr>
          <w:rFonts w:cs="Arial"/>
          <w:sz w:val="24"/>
          <w:szCs w:val="24"/>
          <w:lang w:val="mn-MN"/>
        </w:rPr>
        <w:t>50.1.4.кастодианы үйл ажиллагаа эрхлэх эрх бүхий хуулийн этгээд, үнэт цаасны төлбөрийн үйл ажиллагааг</w:t>
      </w:r>
      <w:r>
        <w:rPr>
          <w:rFonts w:cs="Arial"/>
          <w:sz w:val="24"/>
          <w:szCs w:val="24"/>
        </w:rPr>
        <w:t>;</w:t>
      </w:r>
      <w:r>
        <w:rPr>
          <w:rFonts w:cs="Arial"/>
          <w:sz w:val="24"/>
          <w:szCs w:val="24"/>
          <w:lang w:val="mn-MN"/>
        </w:rPr>
        <w:t xml:space="preserve">”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jc w:val="right"/>
      </w:pPr>
      <w:r>
        <w:rPr/>
      </w:r>
    </w:p>
    <w:p>
      <w:pPr>
        <w:pStyle w:val="style0"/>
        <w:spacing w:after="0" w:before="0" w:line="200" w:lineRule="atLeast"/>
        <w:ind w:firstLine="720" w:left="0" w:right="0"/>
        <w:contextualSpacing w:val="false"/>
        <w:jc w:val="both"/>
      </w:pPr>
      <w:r>
        <w:rPr>
          <w:rFonts w:cs="Arial"/>
          <w:b/>
          <w:sz w:val="24"/>
          <w:szCs w:val="24"/>
        </w:rPr>
        <w:t>45</w:t>
      </w:r>
      <w:r>
        <w:rPr>
          <w:rFonts w:cs="Arial"/>
          <w:b/>
          <w:sz w:val="24"/>
          <w:szCs w:val="24"/>
          <w:lang w:val="mn-MN"/>
        </w:rPr>
        <w:t>.</w:t>
      </w:r>
      <w:r>
        <w:rPr>
          <w:rFonts w:cs="Arial"/>
          <w:sz w:val="24"/>
          <w:szCs w:val="24"/>
          <w:lang w:val="mn-MN"/>
        </w:rPr>
        <w:t xml:space="preserve">Төслийн 54.1.3 дахь заалтын “санхүүгийн” гэсний дараа “болон үйл ажиллагааны” гэснийг нэмэх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Гишүүдийн олонхын саналаар дэмжигдлээ</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sz w:val="24"/>
          <w:szCs w:val="24"/>
        </w:rPr>
        <w:t>46</w:t>
      </w:r>
      <w:r>
        <w:rPr>
          <w:rFonts w:cs="Arial"/>
          <w:b/>
          <w:sz w:val="24"/>
          <w:szCs w:val="24"/>
          <w:lang w:val="mn-MN"/>
        </w:rPr>
        <w:t>.</w:t>
      </w:r>
      <w:r>
        <w:rPr>
          <w:rFonts w:cs="Arial"/>
          <w:sz w:val="24"/>
          <w:szCs w:val="24"/>
          <w:lang w:val="mn-MN"/>
        </w:rPr>
        <w:t>Төслийн 62.1.13 дахь заалтыг дор дурдсанаар өөрчлөн найруулах.</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sz w:val="24"/>
          <w:szCs w:val="24"/>
          <w:lang w:val="mn-MN"/>
        </w:rPr>
        <w:tab/>
        <w:t>“62.1.13.</w:t>
      </w:r>
      <w:r>
        <w:rPr>
          <w:rFonts w:cs="Arial" w:eastAsia="PMingLiU;新細明體"/>
          <w:sz w:val="24"/>
          <w:szCs w:val="24"/>
          <w:lang w:eastAsia="zh-TW" w:val="mn-MN"/>
        </w:rPr>
        <w:t>компанийн хувьцааны хяналтын багц болон түүнээс дээш хувийг худалдан авах санал гаргах үйл ажиллагааны журам тогтоох</w:t>
      </w:r>
      <w:r>
        <w:rPr>
          <w:rFonts w:cs="Arial"/>
          <w:sz w:val="24"/>
          <w:szCs w:val="24"/>
          <w:lang w:val="mn-MN"/>
        </w:rPr>
        <w:t xml:space="preserve">;  гэж өөрчлөн найруулах гэсэн саналыг дэмжиж байгаа гишүүд гараа өргөнө үү. </w:t>
      </w:r>
    </w:p>
    <w:p>
      <w:pPr>
        <w:pStyle w:val="style0"/>
        <w:tabs>
          <w:tab w:leader="none" w:pos="0" w:val="left"/>
        </w:tabs>
        <w:spacing w:after="0" w:before="0" w:line="200" w:lineRule="atLeast"/>
        <w:contextualSpacing w:val="false"/>
        <w:jc w:val="both"/>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r>
        <w:rPr>
          <w:b/>
          <w:bCs/>
          <w:sz w:val="24"/>
          <w:szCs w:val="24"/>
          <w:lang w:val="mn-MN"/>
        </w:rPr>
        <w:tab/>
      </w:r>
      <w:r>
        <w:rPr>
          <w:rFonts w:cs="Arial"/>
          <w:b/>
          <w:bCs/>
          <w:sz w:val="24"/>
          <w:szCs w:val="24"/>
          <w:lang w:val="mn-MN"/>
        </w:rPr>
        <w:tab/>
        <w:tab/>
        <w:tab/>
        <w:t xml:space="preserve">  </w:t>
        <w:tab/>
        <w:t xml:space="preserve"> </w:t>
        <w:tab/>
        <w:tab/>
        <w:t xml:space="preserve"> </w:t>
      </w:r>
    </w:p>
    <w:p>
      <w:pPr>
        <w:pStyle w:val="style0"/>
        <w:spacing w:after="0" w:before="0" w:line="200" w:lineRule="atLeast"/>
        <w:contextualSpacing w:val="false"/>
      </w:pPr>
      <w:r>
        <w:rPr>
          <w:rFonts w:cs="Arial"/>
          <w:b/>
          <w:bCs/>
          <w:sz w:val="24"/>
          <w:szCs w:val="24"/>
          <w:lang w:val="mn-MN"/>
        </w:rPr>
        <w:t xml:space="preserve"> </w:t>
      </w:r>
      <w:r>
        <w:rPr>
          <w:rFonts w:cs="Arial"/>
          <w:b/>
          <w:bCs/>
          <w:sz w:val="24"/>
          <w:szCs w:val="24"/>
          <w:lang w:val="mn-MN"/>
        </w:rPr>
        <w:tab/>
      </w:r>
      <w:r>
        <w:rPr>
          <w:rFonts w:cs="Arial" w:eastAsia="PMingLiU;新細明體"/>
          <w:b/>
          <w:sz w:val="24"/>
          <w:szCs w:val="24"/>
          <w:lang w:eastAsia="zh-TW" w:val="mn-MN"/>
        </w:rPr>
        <w:t>4</w:t>
      </w:r>
      <w:r>
        <w:rPr>
          <w:rFonts w:cs="Arial" w:eastAsia="PMingLiU;新細明體"/>
          <w:b/>
          <w:sz w:val="24"/>
          <w:szCs w:val="24"/>
          <w:lang w:eastAsia="zh-TW"/>
        </w:rPr>
        <w:t>7</w:t>
      </w:r>
      <w:r>
        <w:rPr>
          <w:rFonts w:cs="Arial" w:eastAsia="PMingLiU;新細明體"/>
          <w:b/>
          <w:sz w:val="24"/>
          <w:szCs w:val="24"/>
          <w:lang w:eastAsia="zh-TW" w:val="mn-MN"/>
        </w:rPr>
        <w:t>.</w:t>
      </w:r>
      <w:r>
        <w:rPr>
          <w:rFonts w:cs="Arial" w:eastAsia="PMingLiU;新細明體"/>
          <w:sz w:val="24"/>
          <w:szCs w:val="24"/>
          <w:lang w:eastAsia="zh-TW" w:val="mn-MN"/>
        </w:rPr>
        <w:t>Төсөлд дор дурдсан агуулгатай 62</w:t>
      </w:r>
      <w:r>
        <w:rPr>
          <w:rFonts w:cs="Arial"/>
          <w:sz w:val="24"/>
          <w:szCs w:val="24"/>
          <w:lang w:val="mn-MN"/>
        </w:rPr>
        <w:t>.1.14 дэх заалт нэмэх</w:t>
      </w:r>
      <w:r>
        <w:rPr>
          <w:rFonts w:cs="Arial"/>
          <w:sz w:val="24"/>
          <w:szCs w:val="24"/>
        </w:rPr>
        <w:t>;</w:t>
      </w:r>
    </w:p>
    <w:p>
      <w:pPr>
        <w:pStyle w:val="style0"/>
        <w:spacing w:after="0" w:before="0" w:line="200" w:lineRule="atLeast"/>
        <w:ind w:firstLine="720" w:left="0" w:right="0"/>
        <w:contextualSpacing w:val="false"/>
        <w:jc w:val="both"/>
      </w:pPr>
      <w:r>
        <w:rPr/>
      </w:r>
    </w:p>
    <w:p>
      <w:pPr>
        <w:pStyle w:val="style0"/>
        <w:tabs>
          <w:tab w:leader="none" w:pos="15210" w:val="left"/>
        </w:tabs>
        <w:spacing w:after="0" w:before="0" w:line="200" w:lineRule="atLeast"/>
        <w:ind w:hanging="765" w:left="840" w:right="0"/>
        <w:contextualSpacing w:val="false"/>
        <w:jc w:val="both"/>
      </w:pPr>
      <w:r>
        <w:rPr>
          <w:rFonts w:cs="Arial" w:eastAsia="PMingLiU;新細明體"/>
          <w:sz w:val="24"/>
          <w:szCs w:val="24"/>
          <w:lang w:eastAsia="zh-TW" w:val="mn-MN"/>
        </w:rPr>
        <w:t>“</w:t>
      </w:r>
      <w:r>
        <w:rPr>
          <w:rFonts w:cs="Arial" w:eastAsia="PMingLiU;新細明體"/>
          <w:sz w:val="24"/>
          <w:szCs w:val="24"/>
          <w:lang w:eastAsia="zh-TW" w:val="mn-MN"/>
        </w:rPr>
        <w:t>62</w:t>
      </w:r>
      <w:r>
        <w:rPr>
          <w:rFonts w:cs="Arial"/>
          <w:sz w:val="24"/>
          <w:szCs w:val="24"/>
          <w:lang w:val="mn-MN"/>
        </w:rPr>
        <w:t>.1.14.Биржийн бус зах зээлийн үйл ажиллагааны журам тогтоож, хэрэгжилтийг хянах</w:t>
      </w:r>
      <w:r>
        <w:rPr>
          <w:rFonts w:cs="Arial"/>
          <w:sz w:val="24"/>
          <w:szCs w:val="24"/>
        </w:rPr>
        <w:t>;</w:t>
      </w:r>
      <w:r>
        <w:rPr>
          <w:rFonts w:cs="Arial"/>
          <w:sz w:val="24"/>
          <w:szCs w:val="24"/>
          <w:lang w:val="mn-MN"/>
        </w:rPr>
        <w:t>” гэж нэмэх гэсэн саналыг дэмжиж байгаа гишүүд гараа өргөнө үү.</w:t>
      </w:r>
    </w:p>
    <w:p>
      <w:pPr>
        <w:pStyle w:val="style0"/>
        <w:tabs>
          <w:tab w:leader="none" w:pos="15210" w:val="left"/>
        </w:tabs>
        <w:spacing w:after="0" w:before="0" w:line="200" w:lineRule="atLeast"/>
        <w:ind w:hanging="765" w:left="840" w:right="0"/>
        <w:contextualSpacing w:val="false"/>
        <w:jc w:val="both"/>
      </w:pPr>
      <w:r>
        <w:rPr>
          <w:rFonts w:cs="Arial"/>
          <w:b w:val="false"/>
          <w:bCs w:val="false"/>
          <w:i w:val="false"/>
          <w:iCs w:val="false"/>
          <w:sz w:val="24"/>
          <w:szCs w:val="24"/>
          <w:lang w:val="mn-MN"/>
        </w:rPr>
        <w:tab/>
      </w:r>
    </w:p>
    <w:p>
      <w:pPr>
        <w:pStyle w:val="style0"/>
        <w:tabs>
          <w:tab w:leader="none" w:pos="14460" w:val="left"/>
        </w:tabs>
        <w:spacing w:after="0" w:before="0" w:line="200" w:lineRule="atLeast"/>
        <w:ind w:hanging="765" w:left="715" w:right="6105"/>
        <w:contextualSpacing w:val="false"/>
        <w:jc w:val="both"/>
      </w:pPr>
      <w:r>
        <w:rPr>
          <w:rFonts w:cs="Arial"/>
          <w:b w:val="false"/>
          <w:bCs w:val="false"/>
          <w:i w:val="false"/>
          <w:iCs w:val="false"/>
          <w:sz w:val="24"/>
          <w:szCs w:val="24"/>
          <w:lang w:val="mn-MN"/>
        </w:rPr>
        <w:tab/>
        <w:t>Зөвшөөрсөн          8</w:t>
        <w:tab/>
        <w:tab/>
        <w:tab/>
        <w:tab/>
        <w:tab/>
      </w:r>
    </w:p>
    <w:p>
      <w:pPr>
        <w:pStyle w:val="style0"/>
        <w:spacing w:after="0" w:before="0" w:line="200" w:lineRule="atLeast"/>
        <w:ind w:firstLine="720" w:left="0" w:right="0"/>
        <w:contextualSpacing w:val="false"/>
        <w:jc w:val="both"/>
      </w:pPr>
      <w:r>
        <w:rPr>
          <w:rFonts w:cs="Arial"/>
          <w:sz w:val="24"/>
          <w:szCs w:val="24"/>
          <w:lang w:val="mn-MN"/>
        </w:rPr>
        <w:t>Татгалзсан</w:t>
        <w:tab/>
        <w:t xml:space="preserve">         5</w:t>
      </w:r>
    </w:p>
    <w:p>
      <w:pPr>
        <w:pStyle w:val="style0"/>
        <w:spacing w:after="0" w:before="0" w:line="200" w:lineRule="atLeast"/>
        <w:ind w:firstLine="720" w:left="0" w:right="0"/>
        <w:contextualSpacing w:val="false"/>
        <w:jc w:val="both"/>
      </w:pPr>
      <w:r>
        <w:rPr>
          <w:rFonts w:cs="Arial"/>
          <w:sz w:val="24"/>
          <w:szCs w:val="24"/>
          <w:lang w:val="mn-MN"/>
        </w:rPr>
        <w:t>Бүгд</w:t>
        <w:tab/>
        <w:tab/>
        <w:t xml:space="preserve">        13</w:t>
      </w:r>
    </w:p>
    <w:p>
      <w:pPr>
        <w:pStyle w:val="style0"/>
        <w:tabs>
          <w:tab w:leader="none" w:pos="14616" w:val="left"/>
        </w:tabs>
        <w:spacing w:after="0" w:before="0" w:line="200" w:lineRule="atLeast"/>
        <w:ind w:hanging="759" w:left="741" w:right="0"/>
        <w:contextualSpacing w:val="false"/>
        <w:jc w:val="both"/>
      </w:pPr>
      <w:r>
        <w:rPr>
          <w:rFonts w:cs="Arial"/>
          <w:b w:val="false"/>
          <w:bCs w:val="false"/>
          <w:i w:val="false"/>
          <w:iCs w:val="false"/>
          <w:sz w:val="24"/>
          <w:szCs w:val="24"/>
          <w:lang w:val="mn-MN"/>
        </w:rPr>
        <w:tab/>
        <w:t>Гишүүдийн олонхын саналаар дэмжигдлээ.</w:t>
      </w:r>
      <w:r>
        <w:rPr>
          <w:rFonts w:cs="Arial"/>
          <w:b/>
          <w:bCs/>
          <w:i w:val="false"/>
          <w:iCs w:val="false"/>
          <w:sz w:val="24"/>
          <w:szCs w:val="24"/>
          <w:lang w:val="mn-MN"/>
        </w:rPr>
        <w:tab/>
      </w:r>
      <w:r>
        <w:rPr>
          <w:rFonts w:cs="Arial"/>
          <w:b/>
          <w:bCs/>
          <w:sz w:val="24"/>
          <w:szCs w:val="24"/>
          <w:lang w:val="mn-MN"/>
        </w:rPr>
        <w:tab/>
      </w:r>
    </w:p>
    <w:p>
      <w:pPr>
        <w:pStyle w:val="style0"/>
        <w:tabs>
          <w:tab w:leader="none" w:pos="15210" w:val="left"/>
        </w:tabs>
        <w:spacing w:after="0" w:before="0" w:line="200" w:lineRule="atLeast"/>
        <w:ind w:hanging="765" w:left="840" w:right="0"/>
        <w:contextualSpacing w:val="false"/>
        <w:jc w:val="both"/>
      </w:pPr>
      <w:r>
        <w:rPr>
          <w:rFonts w:cs="Arial"/>
          <w:sz w:val="24"/>
          <w:szCs w:val="24"/>
          <w:lang w:val="mn-MN"/>
        </w:rPr>
        <w:tab/>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sz w:val="24"/>
          <w:szCs w:val="24"/>
        </w:rPr>
        <w:t>48</w:t>
      </w:r>
      <w:r>
        <w:rPr>
          <w:rFonts w:cs="Arial"/>
          <w:b/>
          <w:sz w:val="24"/>
          <w:szCs w:val="24"/>
          <w:lang w:val="mn-MN"/>
        </w:rPr>
        <w:t>.</w:t>
      </w:r>
      <w:r>
        <w:rPr>
          <w:rFonts w:cs="Arial"/>
          <w:sz w:val="24"/>
          <w:szCs w:val="24"/>
          <w:lang w:val="mn-MN"/>
        </w:rPr>
        <w:t xml:space="preserve">Төслийн 73.3 дахь хэсгийн “зөвшөөрөл авснаар” гэснийг “бүртгүүлснээр” гэж өөрчлөх гэсэн саналыг дэмжиж байгаа гишүүд гараа өргөнө үү. </w:t>
      </w:r>
    </w:p>
    <w:p>
      <w:pPr>
        <w:pStyle w:val="style0"/>
        <w:tabs>
          <w:tab w:leader="none" w:pos="0" w:val="left"/>
        </w:tabs>
        <w:spacing w:after="0" w:before="0" w:line="200" w:lineRule="atLeast"/>
        <w:contextualSpacing w:val="false"/>
        <w:jc w:val="both"/>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val="false"/>
          <w:bCs w:val="false"/>
          <w:i w:val="false"/>
          <w:iCs w:val="false"/>
          <w:sz w:val="24"/>
          <w:szCs w:val="24"/>
          <w:lang w:val="mn-MN"/>
        </w:rPr>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r>
        <w:rPr>
          <w:rFonts w:cs="Arial"/>
          <w:b/>
          <w:bCs/>
          <w:sz w:val="24"/>
          <w:szCs w:val="24"/>
          <w:lang w:val="mn-MN"/>
        </w:rPr>
        <w:tab/>
      </w:r>
    </w:p>
    <w:p>
      <w:pPr>
        <w:pStyle w:val="style0"/>
        <w:spacing w:after="0" w:before="0" w:line="200" w:lineRule="atLeast"/>
        <w:contextualSpacing w:val="false"/>
      </w:pPr>
      <w:r>
        <w:rPr/>
      </w:r>
    </w:p>
    <w:p>
      <w:pPr>
        <w:pStyle w:val="style0"/>
        <w:spacing w:after="0" w:before="0" w:line="200" w:lineRule="atLeast"/>
        <w:contextualSpacing w:val="false"/>
        <w:jc w:val="both"/>
      </w:pPr>
      <w:r>
        <w:rPr>
          <w:rFonts w:cs="Arial"/>
          <w:sz w:val="24"/>
          <w:szCs w:val="24"/>
          <w:lang w:val="mn-MN"/>
        </w:rPr>
        <w:tab/>
      </w:r>
      <w:r>
        <w:rPr>
          <w:rFonts w:cs="Arial"/>
          <w:b/>
          <w:sz w:val="24"/>
          <w:szCs w:val="24"/>
        </w:rPr>
        <w:t>49</w:t>
      </w:r>
      <w:r>
        <w:rPr>
          <w:rFonts w:cs="Arial"/>
          <w:b/>
          <w:sz w:val="24"/>
          <w:szCs w:val="24"/>
          <w:lang w:val="mn-MN"/>
        </w:rPr>
        <w:t>.</w:t>
      </w:r>
      <w:r>
        <w:rPr>
          <w:rFonts w:cs="Arial"/>
          <w:sz w:val="24"/>
          <w:szCs w:val="24"/>
          <w:lang w:val="mn-MN"/>
        </w:rPr>
        <w:t>Төслийн 75.1 дэх хэсгийг дор дурдсанаар өөрчлөн найруулах.</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sz w:val="24"/>
          <w:szCs w:val="24"/>
          <w:lang w:val="mn-MN"/>
        </w:rPr>
        <w:t xml:space="preserve"> “</w:t>
      </w:r>
      <w:r>
        <w:rPr>
          <w:rFonts w:cs="Arial"/>
          <w:sz w:val="24"/>
          <w:szCs w:val="24"/>
          <w:lang w:val="mn-MN"/>
        </w:rPr>
        <w:t xml:space="preserve">75.1.Тодорхой үнэт цаасны үнэ ханшид нөлөөлөх нийтийн хүртээл болоогүй мэдээллийг дотоод мэдээлэл гэнэ.”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r>
        <w:rPr>
          <w:rFonts w:cs="Arial"/>
          <w:b/>
          <w:bCs/>
          <w:sz w:val="24"/>
          <w:szCs w:val="24"/>
          <w:lang w:val="mn-MN"/>
        </w:rPr>
        <w:tab/>
      </w:r>
    </w:p>
    <w:p>
      <w:pPr>
        <w:pStyle w:val="style0"/>
        <w:spacing w:after="0" w:before="0" w:line="200" w:lineRule="atLeast"/>
        <w:contextualSpacing w:val="false"/>
        <w:jc w:val="right"/>
      </w:pPr>
      <w:r>
        <w:rPr>
          <w:rFonts w:cs="Arial"/>
          <w:b/>
          <w:bCs/>
          <w:sz w:val="24"/>
          <w:szCs w:val="24"/>
          <w:lang w:val="mn-MN"/>
        </w:rPr>
        <w:t xml:space="preserve"> </w:t>
      </w:r>
    </w:p>
    <w:p>
      <w:pPr>
        <w:pStyle w:val="style0"/>
        <w:spacing w:after="0" w:before="0" w:line="200" w:lineRule="atLeast"/>
        <w:contextualSpacing w:val="false"/>
        <w:jc w:val="both"/>
      </w:pPr>
      <w:r>
        <w:rPr>
          <w:rFonts w:cs="Arial"/>
          <w:sz w:val="24"/>
          <w:szCs w:val="24"/>
          <w:lang w:val="mn-MN"/>
        </w:rPr>
        <w:tab/>
      </w:r>
      <w:r>
        <w:rPr>
          <w:rFonts w:cs="Arial"/>
          <w:b/>
          <w:sz w:val="24"/>
          <w:szCs w:val="24"/>
          <w:lang w:val="mn-MN"/>
        </w:rPr>
        <w:t>5</w:t>
      </w:r>
      <w:r>
        <w:rPr>
          <w:rFonts w:cs="Arial"/>
          <w:b/>
          <w:sz w:val="24"/>
          <w:szCs w:val="24"/>
        </w:rPr>
        <w:t>0</w:t>
      </w:r>
      <w:r>
        <w:rPr>
          <w:rFonts w:cs="Arial"/>
          <w:b/>
          <w:sz w:val="24"/>
          <w:szCs w:val="24"/>
          <w:lang w:val="mn-MN"/>
        </w:rPr>
        <w:t>.</w:t>
      </w:r>
      <w:r>
        <w:rPr>
          <w:rFonts w:cs="Arial"/>
          <w:sz w:val="24"/>
          <w:szCs w:val="24"/>
          <w:lang w:val="mn-MN"/>
        </w:rPr>
        <w:t xml:space="preserve">Төслийн 78.1 дэх хэсгийн “мэдээллийг нэн даруй нийтэд мэдээлэх үүрэгтэй.” гэснийг “мэдээллийг Хорооноос тогтоосон журмын дагуу нийтэд мэдээлнэ.” гэж өөрчлөх гэсэн саналыг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n-MN"/>
        </w:rPr>
        <w:tab/>
      </w: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contextualSpacing w:val="false"/>
        <w:jc w:val="both"/>
      </w:pPr>
      <w:r>
        <w:rPr>
          <w:rFonts w:cs="Arial"/>
          <w:b w:val="false"/>
          <w:bCs w:val="false"/>
          <w:i w:val="false"/>
          <w:iCs w:val="false"/>
          <w:sz w:val="24"/>
          <w:szCs w:val="24"/>
          <w:lang w:val="mn-MN"/>
        </w:rPr>
        <w:tab/>
        <w:t>Гишүүдийн олонхын саналаар дэмжигдлээ.</w:t>
      </w:r>
    </w:p>
    <w:p>
      <w:pPr>
        <w:pStyle w:val="style0"/>
        <w:spacing w:after="0" w:before="0" w:line="200" w:lineRule="atLeast"/>
        <w:contextualSpacing w:val="false"/>
        <w:jc w:val="right"/>
      </w:pPr>
      <w:r>
        <w:rPr>
          <w:rFonts w:cs="Arial"/>
          <w:b/>
          <w:bCs/>
          <w:sz w:val="24"/>
          <w:szCs w:val="24"/>
          <w:lang w:val="mn-MN"/>
        </w:rPr>
        <w:t xml:space="preserve"> </w:t>
      </w:r>
    </w:p>
    <w:p>
      <w:pPr>
        <w:pStyle w:val="style0"/>
        <w:spacing w:after="0" w:before="0" w:line="200" w:lineRule="atLeast"/>
        <w:ind w:firstLine="720" w:left="0" w:right="0"/>
        <w:contextualSpacing w:val="false"/>
        <w:jc w:val="both"/>
      </w:pPr>
      <w:r>
        <w:rPr>
          <w:rFonts w:cs="Arial"/>
          <w:b/>
          <w:sz w:val="24"/>
          <w:szCs w:val="24"/>
          <w:lang w:val="mn-MN"/>
        </w:rPr>
        <w:t>5</w:t>
      </w:r>
      <w:r>
        <w:rPr>
          <w:rFonts w:cs="Arial"/>
          <w:b/>
          <w:sz w:val="24"/>
          <w:szCs w:val="24"/>
        </w:rPr>
        <w:t>1</w:t>
      </w:r>
      <w:r>
        <w:rPr>
          <w:rFonts w:cs="Arial"/>
          <w:b/>
          <w:sz w:val="24"/>
          <w:szCs w:val="24"/>
          <w:lang w:val="mn-MN"/>
        </w:rPr>
        <w:t>.</w:t>
      </w:r>
      <w:r>
        <w:rPr>
          <w:rFonts w:cs="Arial"/>
          <w:sz w:val="24"/>
          <w:szCs w:val="24"/>
          <w:lang w:val="mn-MN"/>
        </w:rPr>
        <w:t>Төслийн 88.1.2 дахь хэсгийг дор дурдсанаар өөрчлөн найруулах.</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ind w:firstLine="1260" w:left="0" w:right="0"/>
        <w:contextualSpacing w:val="false"/>
        <w:jc w:val="both"/>
      </w:pPr>
      <w:r>
        <w:rPr>
          <w:rFonts w:cs="Arial"/>
          <w:sz w:val="24"/>
          <w:szCs w:val="24"/>
          <w:lang w:val="mn-MN"/>
        </w:rPr>
        <w:t>“</w:t>
      </w:r>
      <w:r>
        <w:rPr>
          <w:rFonts w:cs="Arial"/>
          <w:sz w:val="24"/>
          <w:szCs w:val="24"/>
          <w:lang w:val="mn-MN"/>
        </w:rPr>
        <w:t xml:space="preserve">88.1.2.энэ хуулийн 10 дугаар зүйлд заасан шаардлагыг зөрчиж нийтэд үнэт цаас гаргах танилцуулгад дутуу, худал, төөрөгдүүлсэн мэдээлэл тусгаж нийтэд танилцуулсан, худал амлалт өгсөн, үнэт цаасны танилцуулгад Хорооны зөвшөөрөлгүйгээр аливаа өөрчлөлт оруулсан,  энэ хуулийн 11 дүгээр зүйлийн 11.2, 11.7-т заасан журмыг зөрчиж Хороонд бүртгүүлээгүй үнэт цаасыг олон нийтэд танилцуулсан, уг үнэт цаасны талаар аливаа зар сурталчилгаа явуулсан, эсхүл санхүүжилт татах зорилгоор бусад төрлийн мэдээллийг нийтэд нээлттэй зарласан бол хуулийн этгээдийг хөдөлмөрийн хөлсний доод хэмжээг 200-250 дахин нэмэгдүүлсэнтэй тэнцэх хэмжээний төгрөгөөр, эрх бүхий албан тушаалтныг хөдөлмөрийн хөлсний доод хэмжээг 100-150 дахин нэмэгдүүлсэнтэй тэнцэх хэмжээний төгрөгөөр, түүнд андеррайтерийн үйлчилгээ үзүүлсэн зохицуулалттай этгээдийг хөдөлмөрийн хөлсний доод хэмжээг 50-70 дахин нэмэгдүүлсэнтэй тэнцэх хэмжээний төгрөгөөр торгох;” гэж өөрчлөн найруулъя  гэсэн саналыг дэмжиж байгаа гишүүд гараа өргөнө үү. </w:t>
      </w:r>
    </w:p>
    <w:p>
      <w:pPr>
        <w:pStyle w:val="style0"/>
        <w:tabs>
          <w:tab w:leader="none" w:pos="0" w:val="left"/>
        </w:tabs>
        <w:spacing w:after="0" w:before="0" w:line="200" w:lineRule="atLeast"/>
        <w:ind w:firstLine="1260" w:left="0" w:right="0"/>
        <w:contextualSpacing w:val="false"/>
        <w:jc w:val="both"/>
      </w:pPr>
      <w:r>
        <w:rPr/>
      </w:r>
    </w:p>
    <w:p>
      <w:pPr>
        <w:pStyle w:val="style0"/>
        <w:tabs>
          <w:tab w:leader="none" w:pos="0" w:val="left"/>
        </w:tabs>
        <w:spacing w:after="0" w:before="0" w:line="200" w:lineRule="atLeast"/>
        <w:ind w:hanging="0" w:left="0" w:right="0"/>
        <w:contextualSpacing w:val="false"/>
        <w:jc w:val="both"/>
      </w:pPr>
      <w:r>
        <w:rPr>
          <w:rFonts w:cs="Arial"/>
          <w:sz w:val="24"/>
          <w:szCs w:val="24"/>
          <w:lang w:val="mn-MN"/>
        </w:rPr>
        <w:tab/>
      </w: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0" w:val="left"/>
        </w:tabs>
        <w:spacing w:after="0" w:before="0" w:line="200" w:lineRule="atLeast"/>
        <w:ind w:hanging="0" w:left="0" w:right="0"/>
        <w:contextualSpacing w:val="false"/>
        <w:jc w:val="both"/>
      </w:pPr>
      <w:r>
        <w:rPr>
          <w:rFonts w:cs="Arial"/>
          <w:b w:val="false"/>
          <w:bCs w:val="false"/>
          <w:i w:val="false"/>
          <w:iCs w:val="false"/>
          <w:sz w:val="24"/>
          <w:szCs w:val="24"/>
          <w:lang w:val="mn-MN"/>
        </w:rPr>
        <w:tab/>
        <w:t>Гишүүдийн олонхын саналаар дэмжигдлээ.</w:t>
      </w:r>
      <w:r>
        <w:rPr>
          <w:rFonts w:cs="Arial"/>
          <w:b/>
          <w:bCs/>
          <w:sz w:val="24"/>
          <w:szCs w:val="24"/>
          <w:lang w:val="mn-MN"/>
        </w:rPr>
        <w:tab/>
      </w:r>
    </w:p>
    <w:p>
      <w:pPr>
        <w:pStyle w:val="style0"/>
        <w:spacing w:after="0" w:before="0" w:line="200" w:lineRule="atLeast"/>
        <w:contextualSpacing w:val="false"/>
        <w:jc w:val="right"/>
      </w:pPr>
      <w:r>
        <w:rPr>
          <w:b/>
          <w:bCs/>
          <w:sz w:val="24"/>
          <w:szCs w:val="24"/>
          <w:lang w:val="mn-MN"/>
        </w:rPr>
        <w:tab/>
      </w:r>
    </w:p>
    <w:p>
      <w:pPr>
        <w:pStyle w:val="style0"/>
        <w:spacing w:after="0" w:before="0" w:line="200" w:lineRule="atLeast"/>
        <w:ind w:firstLine="720" w:left="0" w:right="0"/>
        <w:contextualSpacing w:val="false"/>
        <w:jc w:val="both"/>
      </w:pPr>
      <w:r>
        <w:rPr>
          <w:rFonts w:cs="Arial"/>
          <w:b/>
          <w:sz w:val="24"/>
          <w:szCs w:val="24"/>
          <w:lang w:val="mn-MN"/>
        </w:rPr>
        <w:t>5</w:t>
      </w:r>
      <w:r>
        <w:rPr>
          <w:rFonts w:cs="Arial"/>
          <w:b/>
          <w:sz w:val="24"/>
          <w:szCs w:val="24"/>
        </w:rPr>
        <w:t>2</w:t>
      </w:r>
      <w:r>
        <w:rPr>
          <w:rFonts w:cs="Arial"/>
          <w:b/>
          <w:sz w:val="24"/>
          <w:szCs w:val="24"/>
          <w:lang w:val="mn-MN"/>
        </w:rPr>
        <w:t>.</w:t>
      </w:r>
      <w:r>
        <w:rPr>
          <w:rFonts w:cs="Arial"/>
          <w:sz w:val="24"/>
          <w:szCs w:val="24"/>
          <w:lang w:val="mn-MN"/>
        </w:rPr>
        <w:t xml:space="preserve">Төслийн 88.1.3 дахь заалтын “энэ хуулийн” гэсний дараа “13,” гэж нэмэх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0" w:val="left"/>
        </w:tabs>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r>
        <w:rPr>
          <w:rFonts w:cs="Arial"/>
          <w:b/>
          <w:bCs/>
          <w:sz w:val="24"/>
          <w:szCs w:val="24"/>
          <w:lang w:val="mn-MN"/>
        </w:rPr>
        <w:tab/>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pPr>
      <w:r>
        <w:rPr>
          <w:rFonts w:cs="Arial"/>
          <w:b/>
          <w:sz w:val="24"/>
          <w:szCs w:val="24"/>
          <w:lang w:val="mn-MN"/>
        </w:rPr>
        <w:t>5</w:t>
      </w:r>
      <w:r>
        <w:rPr>
          <w:rFonts w:cs="Arial"/>
          <w:b/>
          <w:sz w:val="24"/>
          <w:szCs w:val="24"/>
        </w:rPr>
        <w:t>3</w:t>
      </w:r>
      <w:r>
        <w:rPr>
          <w:rFonts w:cs="Arial"/>
          <w:b/>
          <w:sz w:val="24"/>
          <w:szCs w:val="24"/>
          <w:lang w:val="mn-MN"/>
        </w:rPr>
        <w:t>.</w:t>
      </w:r>
      <w:r>
        <w:rPr>
          <w:rFonts w:cs="Arial"/>
          <w:sz w:val="24"/>
          <w:szCs w:val="24"/>
          <w:lang w:val="mn-MN"/>
        </w:rPr>
        <w:t>Төслийн 88.1.7 дахь заалтын “41 дүгээр зүйлийн 41.9” гэснийг хасах гэсэн саналыг д</w:t>
      </w:r>
      <w:r>
        <w:rPr>
          <w:rFonts w:cs="Arial"/>
          <w:b w:val="false"/>
          <w:bCs w:val="false"/>
          <w:sz w:val="24"/>
          <w:szCs w:val="24"/>
          <w:lang w:val="mn-MN"/>
        </w:rPr>
        <w:t xml:space="preserve">эмжиж байгаа гишүүд гараа өргөнө үү. </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r>
        <w:rPr>
          <w:rFonts w:cs="Arial"/>
          <w:b/>
          <w:bCs/>
          <w:sz w:val="24"/>
          <w:szCs w:val="24"/>
          <w:lang w:val="mn-MN"/>
        </w:rPr>
        <w:tab/>
      </w:r>
    </w:p>
    <w:p>
      <w:pPr>
        <w:pStyle w:val="style0"/>
        <w:spacing w:after="0" w:before="0" w:line="200" w:lineRule="atLeast"/>
        <w:contextualSpacing w:val="false"/>
        <w:jc w:val="right"/>
      </w:pPr>
      <w:r>
        <w:rPr/>
      </w:r>
    </w:p>
    <w:p>
      <w:pPr>
        <w:pStyle w:val="style0"/>
        <w:spacing w:after="0" w:before="0" w:line="200" w:lineRule="atLeast"/>
        <w:ind w:firstLine="720" w:left="0" w:right="0"/>
        <w:contextualSpacing w:val="false"/>
        <w:jc w:val="both"/>
      </w:pPr>
      <w:r>
        <w:rPr>
          <w:rFonts w:cs="Arial"/>
          <w:b/>
          <w:sz w:val="24"/>
          <w:szCs w:val="24"/>
          <w:lang w:val="mn-MN"/>
        </w:rPr>
        <w:t>5</w:t>
      </w:r>
      <w:r>
        <w:rPr>
          <w:rFonts w:cs="Arial"/>
          <w:b/>
          <w:sz w:val="24"/>
          <w:szCs w:val="24"/>
        </w:rPr>
        <w:t>4</w:t>
      </w:r>
      <w:r>
        <w:rPr>
          <w:rFonts w:cs="Arial"/>
          <w:b/>
          <w:sz w:val="24"/>
          <w:szCs w:val="24"/>
          <w:lang w:val="mn-MN"/>
        </w:rPr>
        <w:t>.</w:t>
      </w:r>
      <w:r>
        <w:rPr>
          <w:rFonts w:cs="Arial"/>
          <w:sz w:val="24"/>
          <w:szCs w:val="24"/>
          <w:lang w:val="mn-MN"/>
        </w:rPr>
        <w:t xml:space="preserve">Төслийн 88.1.7 дахь заалтын “22 дугаар зүйлийн 22.2” гэсний дараа “-22.4” гэж “85 дугаар зүйлийн 85.1” гэсний дараа “86 дугаар зүйлийн 86.3” гэж тус тус нэмэх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r>
        <w:rPr>
          <w:rFonts w:cs="Arial"/>
          <w:b/>
          <w:bCs/>
          <w:sz w:val="24"/>
          <w:szCs w:val="24"/>
          <w:lang w:val="mn-MN"/>
        </w:rPr>
        <w:tab/>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5</w:t>
      </w:r>
      <w:r>
        <w:rPr>
          <w:rFonts w:cs="Arial"/>
          <w:b/>
          <w:bCs/>
          <w:sz w:val="24"/>
          <w:szCs w:val="24"/>
        </w:rPr>
        <w:t>5</w:t>
      </w:r>
      <w:r>
        <w:rPr>
          <w:rFonts w:cs="Arial"/>
          <w:b/>
          <w:bCs/>
          <w:sz w:val="24"/>
          <w:szCs w:val="24"/>
          <w:lang w:val="mn-MN"/>
        </w:rPr>
        <w:t>.</w:t>
      </w:r>
      <w:r>
        <w:rPr>
          <w:rFonts w:cs="Arial"/>
          <w:sz w:val="24"/>
          <w:szCs w:val="24"/>
          <w:lang w:val="mn-MN"/>
        </w:rPr>
        <w:t xml:space="preserve">Төслийн 88.1.4 дэх заалтын “400-460” гэснийг “100-150” гэж, “150-200” гэснийг “50-70” гэж тус тус өөрчлөх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олонхийн саналаар дэмжигдлээ.</w:t>
      </w:r>
      <w:r>
        <w:rPr>
          <w:rFonts w:cs="Arial"/>
          <w:b/>
          <w:bCs/>
          <w:sz w:val="24"/>
          <w:szCs w:val="24"/>
          <w:lang w:val="mn-MN"/>
        </w:rPr>
        <w:tab/>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sz w:val="24"/>
          <w:szCs w:val="24"/>
          <w:lang w:val="mn-MN"/>
        </w:rPr>
        <w:t>5</w:t>
      </w:r>
      <w:r>
        <w:rPr>
          <w:rFonts w:cs="Arial"/>
          <w:b/>
          <w:sz w:val="24"/>
          <w:szCs w:val="24"/>
        </w:rPr>
        <w:t>6</w:t>
      </w:r>
      <w:r>
        <w:rPr>
          <w:rFonts w:cs="Arial"/>
          <w:b/>
          <w:sz w:val="24"/>
          <w:szCs w:val="24"/>
          <w:lang w:val="mn-MN"/>
        </w:rPr>
        <w:t>.</w:t>
      </w:r>
      <w:r>
        <w:rPr>
          <w:rFonts w:cs="Arial"/>
          <w:sz w:val="24"/>
          <w:szCs w:val="24"/>
          <w:lang w:val="mn-MN"/>
        </w:rPr>
        <w:t xml:space="preserve">Энэ хуулийг 2014 оны 01 дүгээр сарын </w:t>
      </w:r>
      <w:r>
        <w:rPr>
          <w:rFonts w:cs="Arial"/>
          <w:sz w:val="24"/>
          <w:szCs w:val="24"/>
          <w:lang w:val="en-US"/>
        </w:rPr>
        <w:t>01</w:t>
      </w:r>
      <w:r>
        <w:rPr>
          <w:rFonts w:cs="Arial"/>
          <w:sz w:val="24"/>
          <w:szCs w:val="24"/>
          <w:lang w:val="mn-MN"/>
        </w:rPr>
        <w:t>-</w:t>
      </w:r>
      <w:r>
        <w:rPr>
          <w:rFonts w:cs="Arial"/>
          <w:sz w:val="24"/>
          <w:szCs w:val="24"/>
          <w:lang w:val="en-US"/>
        </w:rPr>
        <w:t>ний</w:t>
      </w:r>
      <w:r>
        <w:rPr>
          <w:rFonts w:cs="Arial"/>
          <w:sz w:val="24"/>
          <w:szCs w:val="24"/>
          <w:lang w:val="mn-MN"/>
        </w:rPr>
        <w:t xml:space="preserve"> өдрөөс эхлэн дагаж мөрдөх гэсэн саналыг д</w:t>
      </w:r>
      <w:r>
        <w:rPr>
          <w:rFonts w:cs="Arial"/>
          <w:b w:val="false"/>
          <w:bCs w:val="false"/>
          <w:sz w:val="24"/>
          <w:szCs w:val="24"/>
          <w:lang w:val="mn-MN"/>
        </w:rPr>
        <w:t xml:space="preserve">эмжиж байгаа гишүүд гараа өргөнө үү. </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0" w:val="left"/>
        </w:tabs>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r>
        <w:rPr>
          <w:rFonts w:cs="Arial"/>
          <w:b/>
          <w:bCs/>
          <w:sz w:val="24"/>
          <w:szCs w:val="24"/>
          <w:lang w:val="mn-MN"/>
        </w:rPr>
        <w:tab/>
      </w:r>
    </w:p>
    <w:p>
      <w:pPr>
        <w:pStyle w:val="style0"/>
        <w:spacing w:after="0" w:before="0" w:line="200" w:lineRule="atLeast"/>
        <w:ind w:firstLine="720" w:left="0" w:right="0"/>
        <w:contextualSpacing w:val="false"/>
        <w:jc w:val="both"/>
      </w:pPr>
      <w:r>
        <w:rPr/>
      </w:r>
    </w:p>
    <w:p>
      <w:pPr>
        <w:pStyle w:val="style0"/>
        <w:spacing w:line="200" w:lineRule="atLeast"/>
        <w:ind w:firstLine="720" w:left="0" w:right="0"/>
        <w:jc w:val="both"/>
      </w:pPr>
      <w:r>
        <w:rPr>
          <w:rFonts w:cs="Arial"/>
          <w:b/>
          <w:sz w:val="24"/>
          <w:szCs w:val="24"/>
          <w:lang w:val="mn-MN"/>
        </w:rPr>
        <w:t>5</w:t>
      </w:r>
      <w:r>
        <w:rPr>
          <w:rFonts w:cs="Arial"/>
          <w:b/>
          <w:sz w:val="24"/>
          <w:szCs w:val="24"/>
        </w:rPr>
        <w:t>7</w:t>
      </w:r>
      <w:r>
        <w:rPr>
          <w:rFonts w:cs="Arial"/>
          <w:b/>
          <w:sz w:val="24"/>
          <w:szCs w:val="24"/>
          <w:lang w:val="mn-MN"/>
        </w:rPr>
        <w:t>.</w:t>
      </w:r>
      <w:r>
        <w:rPr>
          <w:rFonts w:cs="Arial"/>
          <w:sz w:val="24"/>
          <w:szCs w:val="24"/>
          <w:lang w:val="mn-MN"/>
        </w:rPr>
        <w:t>Төслийн 4.1.1</w:t>
      </w:r>
      <w:r>
        <w:rPr>
          <w:rFonts w:cs="Arial"/>
          <w:sz w:val="24"/>
          <w:szCs w:val="24"/>
        </w:rPr>
        <w:t>7</w:t>
      </w:r>
      <w:r>
        <w:rPr>
          <w:rFonts w:cs="Arial"/>
          <w:sz w:val="24"/>
          <w:szCs w:val="24"/>
          <w:lang w:val="mn-MN"/>
        </w:rPr>
        <w:t xml:space="preserve">, 5.1.4, 8.2, 9.5.3, 12.9-12.11,16.5, 20.1.11, 22.6.3, 22.6.4, 23.2.2, 33.2,  35.9, 37.6, 36.17, 42.2, 46.2, 46.9, 46.10, 67.1.1, 67.1.4, 72.6, 72.7 дахь хэсэг, заалтыг тус тус хасах. Гэсэн саналыг дэмжиж байгаа гишүүд гараа өргөнө үү. </w:t>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 xml:space="preserve">         13</w:t>
      </w:r>
    </w:p>
    <w:p>
      <w:pPr>
        <w:pStyle w:val="style0"/>
        <w:tabs>
          <w:tab w:leader="none" w:pos="0" w:val="left"/>
        </w:tabs>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r>
        <w:rPr>
          <w:rFonts w:cs="Arial"/>
          <w:b/>
          <w:bCs/>
          <w:sz w:val="24"/>
          <w:szCs w:val="24"/>
          <w:lang w:val="mn-MN"/>
        </w:rPr>
        <w:tab/>
      </w:r>
    </w:p>
    <w:p>
      <w:pPr>
        <w:pStyle w:val="style0"/>
        <w:tabs>
          <w:tab w:leader="none" w:pos="0" w:val="left"/>
        </w:tabs>
        <w:spacing w:after="0" w:before="0" w:line="200" w:lineRule="atLeast"/>
        <w:ind w:firstLine="720" w:left="0" w:right="0"/>
        <w:contextualSpacing w:val="false"/>
        <w:jc w:val="both"/>
      </w:pPr>
      <w:r>
        <w:rPr/>
      </w:r>
    </w:p>
    <w:p>
      <w:pPr>
        <w:pStyle w:val="style0"/>
        <w:spacing w:after="0" w:before="0" w:line="200" w:lineRule="atLeast"/>
        <w:contextualSpacing w:val="false"/>
        <w:jc w:val="center"/>
      </w:pPr>
      <w:r>
        <w:rPr>
          <w:rFonts w:cs="Arial"/>
          <w:b/>
          <w:sz w:val="24"/>
          <w:szCs w:val="24"/>
          <w:lang w:val="mn-MN"/>
        </w:rPr>
        <w:t xml:space="preserve">Хоёр. </w:t>
      </w:r>
      <w:r>
        <w:rPr>
          <w:rFonts w:cs="Arial"/>
          <w:b/>
          <w:sz w:val="24"/>
          <w:szCs w:val="24"/>
          <w:u w:val="single"/>
          <w:lang w:val="mn-MN"/>
        </w:rPr>
        <w:t>Найруулгын санал</w:t>
      </w:r>
    </w:p>
    <w:p>
      <w:pPr>
        <w:pStyle w:val="style0"/>
        <w:spacing w:after="0" w:before="0" w:line="200" w:lineRule="atLeast"/>
        <w:contextualSpacing w:val="false"/>
        <w:jc w:val="center"/>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bCs/>
          <w:sz w:val="24"/>
          <w:szCs w:val="24"/>
          <w:lang w:val="mn-MN"/>
        </w:rPr>
        <w:t>1</w:t>
      </w:r>
      <w:r>
        <w:rPr>
          <w:rFonts w:cs="Arial"/>
          <w:sz w:val="24"/>
          <w:szCs w:val="24"/>
          <w:lang w:val="mn-MN"/>
        </w:rPr>
        <w:t>.Төслийн 1.1 дэх хэсгийн “хамгаалахад” гэснийг “хамгаалахтай холбогдсон харилцааг зохицуулахад” гэж өөрчлөх.</w:t>
      </w:r>
    </w:p>
    <w:p>
      <w:pPr>
        <w:pStyle w:val="style0"/>
        <w:tabs>
          <w:tab w:leader="none" w:pos="0" w:val="left"/>
        </w:tabs>
        <w:spacing w:after="0" w:before="0" w:line="200" w:lineRule="atLeast"/>
        <w:contextualSpacing w:val="false"/>
        <w:jc w:val="both"/>
      </w:pPr>
      <w:r>
        <w:rPr/>
      </w:r>
    </w:p>
    <w:p>
      <w:pPr>
        <w:pStyle w:val="style0"/>
        <w:tabs>
          <w:tab w:leader="none" w:pos="0" w:val="left"/>
        </w:tabs>
        <w:spacing w:after="0" w:before="0" w:line="200" w:lineRule="atLeast"/>
        <w:contextualSpacing w:val="false"/>
        <w:jc w:val="both"/>
      </w:pPr>
      <w:r>
        <w:rPr>
          <w:rFonts w:cs="Arial"/>
          <w:sz w:val="24"/>
          <w:szCs w:val="24"/>
          <w:lang w:val="mn-MN"/>
        </w:rPr>
        <w:tab/>
      </w:r>
      <w:r>
        <w:rPr>
          <w:rFonts w:cs="Arial"/>
          <w:b/>
          <w:sz w:val="24"/>
          <w:szCs w:val="24"/>
        </w:rPr>
        <w:t>2.</w:t>
      </w:r>
      <w:r>
        <w:rPr>
          <w:rFonts w:cs="Arial"/>
          <w:sz w:val="24"/>
          <w:szCs w:val="24"/>
          <w:lang w:val="mn-MN"/>
        </w:rPr>
        <w:t>Төслийн 4.1.3 дахь заалтын “24.1.1-24.1.5, 24.1.10-т гэснийг “24.1.1, 24.1.2, 24.1.4, 24.1.5, 24.1.10, 24.1.12-т” гэж өөрчлөх.</w:t>
      </w:r>
    </w:p>
    <w:p>
      <w:pPr>
        <w:pStyle w:val="style0"/>
        <w:tabs>
          <w:tab w:leader="none" w:pos="0" w:val="left"/>
        </w:tabs>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n-MN"/>
        </w:rPr>
        <w:tab/>
      </w:r>
      <w:r>
        <w:rPr>
          <w:rFonts w:cs="Arial"/>
          <w:b/>
          <w:bCs/>
          <w:sz w:val="24"/>
          <w:szCs w:val="24"/>
        </w:rPr>
        <w:t>3</w:t>
      </w:r>
      <w:r>
        <w:rPr>
          <w:rFonts w:cs="Arial"/>
          <w:sz w:val="24"/>
          <w:szCs w:val="24"/>
          <w:lang w:val="mn-MN"/>
        </w:rPr>
        <w:t>.Төслийн 4.1.4 дэх заалтын “нийтэд,” гэсний дараа “нээлттэй” гэж нэмэх.</w:t>
      </w:r>
    </w:p>
    <w:p>
      <w:pPr>
        <w:pStyle w:val="style0"/>
        <w:spacing w:after="0" w:before="0" w:line="200" w:lineRule="atLeast"/>
        <w:ind w:firstLine="720" w:left="0" w:right="0"/>
        <w:contextualSpacing w:val="false"/>
        <w:jc w:val="both"/>
      </w:pPr>
      <w:r>
        <w:rPr>
          <w:rFonts w:cs="Arial"/>
          <w:b/>
          <w:bCs/>
          <w:sz w:val="24"/>
          <w:szCs w:val="24"/>
        </w:rPr>
        <w:t>4</w:t>
      </w:r>
      <w:r>
        <w:rPr>
          <w:rFonts w:cs="Arial"/>
          <w:sz w:val="24"/>
          <w:szCs w:val="24"/>
          <w:lang w:val="mn-MN"/>
        </w:rPr>
        <w:t>.Төслийн 5.1.9 дэх заалтын “тооцсон” гэснийг “тогтоосон” гэж өөрчлөх.</w:t>
      </w:r>
    </w:p>
    <w:p>
      <w:pPr>
        <w:pStyle w:val="style0"/>
        <w:tabs>
          <w:tab w:leader="none" w:pos="-180" w:val="left"/>
        </w:tabs>
        <w:spacing w:after="0" w:before="0" w:line="200" w:lineRule="atLeast"/>
        <w:contextualSpacing w:val="false"/>
        <w:jc w:val="both"/>
      </w:pPr>
      <w:r>
        <w:rPr>
          <w:rFonts w:cs="Arial"/>
          <w:sz w:val="24"/>
          <w:szCs w:val="24"/>
          <w:lang w:val="mn-MN"/>
        </w:rPr>
        <w:tab/>
      </w:r>
      <w:r>
        <w:rPr>
          <w:rFonts w:cs="Arial"/>
          <w:b/>
          <w:bCs/>
          <w:sz w:val="24"/>
          <w:szCs w:val="24"/>
        </w:rPr>
        <w:t>5</w:t>
      </w:r>
      <w:r>
        <w:rPr>
          <w:rFonts w:cs="Arial"/>
          <w:b/>
          <w:bCs/>
          <w:sz w:val="24"/>
          <w:szCs w:val="24"/>
          <w:lang w:val="mn-MN"/>
        </w:rPr>
        <w:t>.</w:t>
      </w:r>
      <w:r>
        <w:rPr>
          <w:rFonts w:cs="Arial"/>
          <w:sz w:val="24"/>
          <w:szCs w:val="24"/>
          <w:lang w:val="mn-MN"/>
        </w:rPr>
        <w:t>Төслийн 9.10.1.”хүсэлтийг зохих” гэснийг “энэ хууль болон Хорооноос тогтоосон”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rPr>
        <w:t>6</w:t>
      </w:r>
      <w:r>
        <w:rPr>
          <w:rFonts w:cs="Arial"/>
          <w:sz w:val="24"/>
          <w:szCs w:val="24"/>
          <w:lang w:val="mn-MN"/>
        </w:rPr>
        <w:t>.Төслийн 9.14 дэх хэсгийн  “түүний” гэснийг  “уг шийдвэр гаргасан” гэж өөрчлөх</w:t>
      </w:r>
      <w:r>
        <w:rPr>
          <w:rFonts w:cs="Arial"/>
          <w:sz w:val="24"/>
          <w:szCs w:val="24"/>
        </w:rPr>
        <w:t>;</w:t>
      </w:r>
    </w:p>
    <w:p>
      <w:pPr>
        <w:pStyle w:val="style0"/>
        <w:spacing w:after="0" w:before="0" w:line="200" w:lineRule="atLeast"/>
        <w:ind w:firstLine="720" w:left="0" w:right="0"/>
        <w:contextualSpacing w:val="false"/>
        <w:jc w:val="both"/>
      </w:pPr>
      <w:r>
        <w:rPr>
          <w:rFonts w:cs="Arial"/>
          <w:b/>
          <w:bCs/>
          <w:sz w:val="24"/>
          <w:szCs w:val="24"/>
        </w:rPr>
        <w:t>7</w:t>
      </w:r>
      <w:r>
        <w:rPr>
          <w:rFonts w:cs="Arial"/>
          <w:sz w:val="24"/>
          <w:szCs w:val="24"/>
          <w:lang w:val="mn-MN"/>
        </w:rPr>
        <w:t xml:space="preserve">.Төслийн 9.7 дахь хэсгийн “мэргэжлийн дүгнэлт,” гэсний дараа “тайлбар” гэж нэмэх.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rPr>
        <w:t>8</w:t>
      </w:r>
      <w:r>
        <w:rPr>
          <w:rFonts w:cs="Arial"/>
          <w:sz w:val="24"/>
          <w:szCs w:val="24"/>
          <w:lang w:val="mn-MN"/>
        </w:rPr>
        <w:t>.Төслийн 11.1 дэх хэсгийн “ажиллагааг “Үнэт цаасыг нийтэд санал болгох” гэнэ.” гэснийг “замаар санал болгоно.”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rPr>
        <w:t>9</w:t>
      </w:r>
      <w:r>
        <w:rPr>
          <w:rFonts w:cs="Arial"/>
          <w:sz w:val="24"/>
          <w:szCs w:val="24"/>
          <w:lang w:val="mn-MN"/>
        </w:rPr>
        <w:t>.Төслийн 17 дугаар зүйлийн “хувьцаа” гэснийг “үнэт цаас”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rPr>
        <w:t>10</w:t>
      </w:r>
      <w:r>
        <w:rPr>
          <w:rFonts w:cs="Arial"/>
          <w:sz w:val="24"/>
          <w:szCs w:val="24"/>
          <w:lang w:val="mn-MN"/>
        </w:rPr>
        <w:t>.Төслийн 19 дүгээр зүйлийн гарчгийн “хэрэгслийг гаргах” гэснийг “хэрэгсэл арилжих”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1</w:t>
      </w:r>
      <w:r>
        <w:rPr>
          <w:rFonts w:cs="Arial"/>
          <w:b/>
          <w:bCs/>
          <w:sz w:val="24"/>
          <w:szCs w:val="24"/>
        </w:rPr>
        <w:t>1</w:t>
      </w:r>
      <w:r>
        <w:rPr>
          <w:rFonts w:cs="Arial"/>
          <w:sz w:val="24"/>
          <w:szCs w:val="24"/>
          <w:lang w:val="mn-MN"/>
        </w:rPr>
        <w:t>.Төсөлд тусгасан “үйлчлүүлэгч” гэснийг “харилцагч”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1</w:t>
      </w:r>
      <w:r>
        <w:rPr>
          <w:rFonts w:cs="Arial"/>
          <w:b/>
          <w:bCs/>
          <w:sz w:val="24"/>
          <w:szCs w:val="24"/>
        </w:rPr>
        <w:t>2</w:t>
      </w:r>
      <w:r>
        <w:rPr>
          <w:rFonts w:cs="Arial"/>
          <w:sz w:val="24"/>
          <w:szCs w:val="24"/>
          <w:lang w:val="mn-MN"/>
        </w:rPr>
        <w:t>.Төсөлд тусгасан “санхүүгийн чадвар” гэснийг “санхүүжих чадавхи”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1</w:t>
      </w:r>
      <w:r>
        <w:rPr>
          <w:rFonts w:cs="Arial"/>
          <w:b/>
          <w:bCs/>
          <w:sz w:val="24"/>
          <w:szCs w:val="24"/>
        </w:rPr>
        <w:t>3</w:t>
      </w:r>
      <w:r>
        <w:rPr>
          <w:rFonts w:cs="Arial"/>
          <w:sz w:val="24"/>
          <w:szCs w:val="24"/>
          <w:lang w:val="mn-MN"/>
        </w:rPr>
        <w:t xml:space="preserve">.Төслийн 12.7.3 дахь заалтын “андеррайтер зохих” гэснийг “андеррайтерийн гэрээний дагуу үнэт цаасны төлвөл” гэж өөрчлөх. </w:t>
      </w:r>
    </w:p>
    <w:p>
      <w:pPr>
        <w:pStyle w:val="style0"/>
        <w:spacing w:after="0" w:before="0" w:line="200" w:lineRule="atLeast"/>
        <w:ind w:firstLine="720" w:left="0" w:right="0"/>
        <w:contextualSpacing w:val="false"/>
        <w:jc w:val="both"/>
      </w:pPr>
      <w:r>
        <w:rPr/>
      </w:r>
    </w:p>
    <w:p>
      <w:pPr>
        <w:pStyle w:val="style25"/>
        <w:spacing w:line="200" w:lineRule="atLeast"/>
        <w:ind w:firstLine="720" w:left="0" w:right="0"/>
      </w:pPr>
      <w:r>
        <w:rPr>
          <w:rFonts w:cs="Arial"/>
          <w:b/>
          <w:bCs/>
          <w:sz w:val="24"/>
          <w:szCs w:val="24"/>
          <w:lang w:val="mn-MN"/>
        </w:rPr>
        <w:t>1</w:t>
      </w:r>
      <w:r>
        <w:rPr>
          <w:rFonts w:cs="Arial"/>
          <w:b/>
          <w:bCs/>
          <w:sz w:val="24"/>
          <w:szCs w:val="24"/>
          <w:lang w:val="en-US"/>
        </w:rPr>
        <w:t>4</w:t>
      </w:r>
      <w:r>
        <w:rPr>
          <w:rFonts w:cs="Arial"/>
          <w:sz w:val="24"/>
          <w:szCs w:val="24"/>
          <w:lang w:val="mn-MN"/>
        </w:rPr>
        <w:t>.Төслийн 22.3 дахь хэсгийн “тохиолдолд” гэснийг “тохиолдол бүрт” гэж өөрчлөх.</w:t>
      </w:r>
    </w:p>
    <w:p>
      <w:pPr>
        <w:pStyle w:val="style25"/>
        <w:spacing w:line="200" w:lineRule="atLeast"/>
        <w:ind w:firstLine="720" w:left="0" w:right="0"/>
      </w:pPr>
      <w:r>
        <w:rPr/>
      </w:r>
    </w:p>
    <w:p>
      <w:pPr>
        <w:pStyle w:val="style0"/>
        <w:spacing w:after="0" w:before="0" w:line="200" w:lineRule="atLeast"/>
        <w:ind w:firstLine="720" w:left="0" w:right="0"/>
        <w:contextualSpacing w:val="false"/>
        <w:jc w:val="both"/>
      </w:pPr>
      <w:r>
        <w:rPr>
          <w:rFonts w:cs="Arial"/>
          <w:b/>
          <w:bCs/>
          <w:sz w:val="24"/>
          <w:szCs w:val="24"/>
          <w:lang w:val="mn-MN"/>
        </w:rPr>
        <w:t>1</w:t>
      </w:r>
      <w:r>
        <w:rPr>
          <w:rFonts w:cs="Arial"/>
          <w:b/>
          <w:bCs/>
          <w:sz w:val="24"/>
          <w:szCs w:val="24"/>
        </w:rPr>
        <w:t>5</w:t>
      </w:r>
      <w:r>
        <w:rPr>
          <w:rFonts w:cs="Arial"/>
          <w:sz w:val="24"/>
          <w:szCs w:val="24"/>
          <w:lang w:val="mn-MN"/>
        </w:rPr>
        <w:t>.Төслийн 43.3 дахь хэсгийн “Хорооны байцаагч” гэснийг “Хорооны байцаагчийн шийдвэрээр”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sz w:val="24"/>
          <w:szCs w:val="24"/>
          <w:lang w:val="mn-MN"/>
        </w:rPr>
        <w:t>1</w:t>
      </w:r>
      <w:r>
        <w:rPr>
          <w:rFonts w:cs="Arial"/>
          <w:b/>
          <w:bCs/>
          <w:sz w:val="24"/>
          <w:szCs w:val="24"/>
        </w:rPr>
        <w:t>6</w:t>
      </w:r>
      <w:r>
        <w:rPr>
          <w:rFonts w:cs="Arial"/>
          <w:sz w:val="24"/>
          <w:szCs w:val="24"/>
          <w:lang w:val="mn-MN"/>
        </w:rPr>
        <w:t xml:space="preserve">.Төслийн 88.1.8 дахь заалтын “энэ хуулийн 79 дүгээр зүйлийн 79.1” гэснийг “энэ хуулийн 77 дугаар зүйлийн 77.1” гэж өөрчлөх гэсэн саналыг дэмжиж байгаа гишүүд гараа өргөнө үү. </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r>
        <w:rPr>
          <w:rFonts w:cs="Arial"/>
          <w:b/>
          <w:bCs/>
          <w:sz w:val="24"/>
          <w:szCs w:val="24"/>
          <w:lang w:val="mn-MN"/>
        </w:rPr>
        <w:tab/>
      </w:r>
    </w:p>
    <w:p>
      <w:pPr>
        <w:pStyle w:val="style0"/>
        <w:spacing w:after="0" w:before="0"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b/>
          <w:sz w:val="24"/>
          <w:szCs w:val="24"/>
          <w:lang w:val="mn-MN"/>
        </w:rPr>
        <w:t xml:space="preserve"> </w:t>
      </w:r>
      <w:r>
        <w:rPr>
          <w:rFonts w:cs="Arial"/>
          <w:b/>
          <w:sz w:val="24"/>
          <w:szCs w:val="24"/>
          <w:lang w:val="mn-MN"/>
        </w:rPr>
        <w:t>17.</w:t>
      </w:r>
      <w:r>
        <w:rPr>
          <w:rFonts w:cs="Arial"/>
          <w:sz w:val="24"/>
          <w:szCs w:val="24"/>
          <w:lang w:val="mn-MN"/>
        </w:rPr>
        <w:t xml:space="preserve">Үнэт цаасны зах зээлийн тухай хууль батлагдсантай холбогдуулан авах зарим арга хэмжээний тухай Улсын Их Хурлын тогтоолын төсөл “уг хуулийг </w:t>
      </w:r>
      <w:r>
        <w:rPr>
          <w:rFonts w:cs="Arial"/>
          <w:sz w:val="24"/>
          <w:szCs w:val="24"/>
        </w:rPr>
        <w:t>хэрэгжүүлэхэд шаардлагатай сургалт</w:t>
      </w:r>
      <w:r>
        <w:rPr>
          <w:rFonts w:cs="Arial"/>
          <w:sz w:val="24"/>
          <w:szCs w:val="24"/>
          <w:lang w:val="mn-MN"/>
        </w:rPr>
        <w:t>, сурталчилгааны ажлыг</w:t>
      </w:r>
      <w:r>
        <w:rPr>
          <w:rFonts w:cs="Arial"/>
          <w:sz w:val="24"/>
          <w:szCs w:val="24"/>
        </w:rPr>
        <w:t xml:space="preserve"> </w:t>
      </w:r>
      <w:r>
        <w:rPr>
          <w:rFonts w:cs="Arial"/>
          <w:sz w:val="24"/>
          <w:szCs w:val="24"/>
          <w:lang w:val="mn-MN"/>
        </w:rPr>
        <w:t xml:space="preserve">зохион байгуулахад зарцуулагдах зардлын тооцоог нарийвчлан гаргаж, санхүүжүүлэх, мөн холбогдох </w:t>
      </w:r>
      <w:r>
        <w:rPr>
          <w:rFonts w:cs="Arial"/>
          <w:sz w:val="24"/>
          <w:szCs w:val="24"/>
        </w:rPr>
        <w:t>дүрэм, журам, заавар, стандартыг төрийн захиргааны болон мэргэжлийн байгууллагуудтай хамтран боловсруул</w:t>
      </w:r>
      <w:r>
        <w:rPr>
          <w:rFonts w:cs="Arial"/>
          <w:sz w:val="24"/>
          <w:szCs w:val="24"/>
          <w:lang w:val="mn-MN"/>
        </w:rPr>
        <w:t>ж, батлах, х</w:t>
      </w:r>
      <w:r>
        <w:rPr>
          <w:rFonts w:cs="Arial"/>
          <w:sz w:val="24"/>
          <w:szCs w:val="24"/>
        </w:rPr>
        <w:t xml:space="preserve">өрөнгийн биржийн шалгуур хангахгүй </w:t>
      </w:r>
      <w:r>
        <w:rPr>
          <w:rFonts w:cs="Arial"/>
          <w:sz w:val="24"/>
          <w:szCs w:val="24"/>
          <w:lang w:val="mn-MN"/>
        </w:rPr>
        <w:t>байгаа</w:t>
      </w:r>
      <w:r>
        <w:rPr>
          <w:rFonts w:cs="Arial"/>
          <w:sz w:val="24"/>
          <w:szCs w:val="24"/>
        </w:rPr>
        <w:t xml:space="preserve"> хувьцаат компаниудыг </w:t>
      </w:r>
      <w:r>
        <w:rPr>
          <w:rFonts w:cs="Arial"/>
          <w:sz w:val="24"/>
          <w:szCs w:val="24"/>
          <w:lang w:val="mn-MN"/>
        </w:rPr>
        <w:t xml:space="preserve">хөрөнгийн биржийн </w:t>
      </w:r>
      <w:r>
        <w:rPr>
          <w:rFonts w:cs="Arial"/>
          <w:sz w:val="24"/>
          <w:szCs w:val="24"/>
        </w:rPr>
        <w:t>бүртгэлээс хасах</w:t>
      </w:r>
      <w:r>
        <w:rPr>
          <w:rFonts w:cs="Arial"/>
          <w:sz w:val="24"/>
          <w:szCs w:val="24"/>
          <w:lang w:val="mn-MN"/>
        </w:rPr>
        <w:t xml:space="preserve">, татан буугдсан хамтын болон хөрөнгө оруулалтын сангийн үлдэгдэл хөрөнгийг арилжаалж дуусгах </w:t>
      </w:r>
      <w:r>
        <w:rPr>
          <w:rFonts w:cs="Arial"/>
          <w:sz w:val="24"/>
          <w:szCs w:val="24"/>
        </w:rPr>
        <w:t>ажлыг жижиг хувьцаа эзэмшигч, хөрөнгө оруулагч</w:t>
      </w:r>
      <w:r>
        <w:rPr>
          <w:rFonts w:cs="Arial"/>
          <w:sz w:val="24"/>
          <w:szCs w:val="24"/>
          <w:lang w:val="mn-MN"/>
        </w:rPr>
        <w:t>дын</w:t>
      </w:r>
      <w:r>
        <w:rPr>
          <w:rFonts w:cs="Arial"/>
          <w:sz w:val="24"/>
          <w:szCs w:val="24"/>
        </w:rPr>
        <w:t xml:space="preserve"> эрх ашгийг хохироохгүй байх хэлбэрийг сонгон </w:t>
      </w:r>
      <w:r>
        <w:rPr>
          <w:rFonts w:cs="Arial"/>
          <w:sz w:val="24"/>
          <w:szCs w:val="24"/>
          <w:lang w:val="mn-MN"/>
        </w:rPr>
        <w:t>хэрэгжүүлэх зэрэг асуудлуудыг тусгасан”-ийг баталъя гэсэн саналыг дэмжиж байгаа гишүүд гараа өргөнө үү.</w:t>
      </w:r>
    </w:p>
    <w:p>
      <w:pPr>
        <w:pStyle w:val="style0"/>
        <w:spacing w:after="28" w:before="28"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9</w:t>
      </w:r>
    </w:p>
    <w:p>
      <w:pPr>
        <w:pStyle w:val="style0"/>
        <w:spacing w:after="0" w:before="0" w:line="200" w:lineRule="atLeast"/>
        <w:ind w:firstLine="720" w:left="0" w:right="0"/>
        <w:contextualSpacing w:val="false"/>
        <w:jc w:val="both"/>
      </w:pPr>
      <w:r>
        <w:rPr>
          <w:rFonts w:cs="Arial"/>
          <w:sz w:val="24"/>
          <w:szCs w:val="24"/>
          <w:lang w:val="mn-MN"/>
        </w:rPr>
        <w:t>Татгалзсан</w:t>
        <w:tab/>
        <w:tab/>
        <w:t>4</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spacing w:after="28" w:before="28" w:line="200" w:lineRule="atLeast"/>
        <w:ind w:firstLine="720" w:left="0" w:right="0"/>
        <w:contextualSpacing w:val="false"/>
        <w:jc w:val="both"/>
      </w:pPr>
      <w:r>
        <w:rPr>
          <w:rFonts w:cs="Arial"/>
          <w:b w:val="false"/>
          <w:bCs w:val="false"/>
          <w:i w:val="false"/>
          <w:iCs w:val="false"/>
          <w:sz w:val="24"/>
          <w:szCs w:val="24"/>
          <w:lang w:val="mn-MN"/>
        </w:rPr>
        <w:t>Гишүүдийн олонхын саналаар дэмжигдлээ.</w:t>
      </w:r>
      <w:r>
        <w:rPr>
          <w:rFonts w:cs="Arial"/>
          <w:b/>
          <w:bCs/>
          <w:sz w:val="24"/>
          <w:szCs w:val="24"/>
          <w:lang w:val="mn-MN"/>
        </w:rPr>
        <w:tab/>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sz w:val="24"/>
          <w:szCs w:val="24"/>
          <w:lang w:val="mn-MN"/>
        </w:rPr>
        <w:t xml:space="preserve">17 дугаар саналын томьёоллыг хуулийн төслийн хамт Төсвийн байнгын хороонд хүргүүлэхээр, </w:t>
      </w:r>
      <w:r>
        <w:rPr>
          <w:rFonts w:cs="Arial"/>
          <w:b w:val="false"/>
          <w:bCs w:val="false"/>
          <w:i w:val="false"/>
          <w:iCs w:val="false"/>
          <w:sz w:val="24"/>
          <w:szCs w:val="24"/>
          <w:lang w:val="mn-MN"/>
        </w:rPr>
        <w:t xml:space="preserve">Байнгын хорооноос гарах санал, дүгнэлтийг  Улсын Их Хурлын чуулганы нэгдсэн хуралдаанд Байнгын хорооны дарга, Улсын Их Хурлын гишүүн Б.Гарамгайбаатар танилцуулахаар тогтов. </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b/>
          <w:bCs/>
          <w:i/>
          <w:iCs/>
          <w:sz w:val="24"/>
          <w:szCs w:val="24"/>
          <w:lang w:val="mn-MN"/>
        </w:rPr>
        <w:t xml:space="preserve">Уг асуудлыг 10 цаг 50 минутад хэлэлцэж дуусав. </w:t>
      </w:r>
    </w:p>
    <w:p>
      <w:pPr>
        <w:pStyle w:val="style0"/>
        <w:spacing w:after="28" w:before="28" w:line="200" w:lineRule="atLeast"/>
        <w:ind w:firstLine="720" w:left="0" w:right="0"/>
        <w:contextualSpacing w:val="false"/>
        <w:jc w:val="both"/>
      </w:pPr>
      <w:r>
        <w:rPr/>
      </w:r>
    </w:p>
    <w:p>
      <w:pPr>
        <w:pStyle w:val="style0"/>
        <w:spacing w:line="200" w:lineRule="atLeast"/>
        <w:jc w:val="both"/>
      </w:pPr>
      <w:r>
        <w:rPr>
          <w:sz w:val="24"/>
          <w:szCs w:val="24"/>
        </w:rPr>
        <w:tab/>
      </w:r>
      <w:r>
        <w:rPr>
          <w:b/>
          <w:bCs/>
          <w:i/>
          <w:iCs/>
          <w:sz w:val="24"/>
          <w:szCs w:val="24"/>
          <w:lang w:val="mn-MN"/>
        </w:rPr>
        <w:t xml:space="preserve">Хоёр. </w:t>
      </w:r>
      <w:r>
        <w:rPr>
          <w:rFonts w:cs="Arial"/>
          <w:b/>
          <w:bCs/>
          <w:i/>
          <w:iCs/>
          <w:sz w:val="24"/>
          <w:szCs w:val="24"/>
          <w:lang w:val="mn-MN"/>
        </w:rPr>
        <w:t>“Монгол Улсын хууль тогтоомжийг 2016 он хүртэл боловсронгуй болгох Үндсэн чиглэлийг батлах тухай” тогтоолын төсөл</w:t>
      </w:r>
      <w:r>
        <w:rPr>
          <w:rFonts w:cs="Arial"/>
          <w:b w:val="false"/>
          <w:bCs w:val="false"/>
          <w:i/>
          <w:iCs/>
          <w:sz w:val="24"/>
          <w:szCs w:val="24"/>
          <w:lang w:val="mn-MN"/>
        </w:rPr>
        <w:t xml:space="preserve"> /анхны хэлэлцүүлэг/.</w:t>
      </w:r>
    </w:p>
    <w:p>
      <w:pPr>
        <w:pStyle w:val="style0"/>
        <w:spacing w:line="200" w:lineRule="atLeast"/>
        <w:jc w:val="both"/>
      </w:pPr>
      <w:r>
        <w:rPr>
          <w:rFonts w:cs="Arial"/>
          <w:b w:val="false"/>
          <w:bCs w:val="false"/>
          <w:i/>
          <w:iCs/>
          <w:sz w:val="24"/>
          <w:szCs w:val="24"/>
          <w:lang w:val="mn-MN"/>
        </w:rPr>
        <w:tab/>
      </w:r>
      <w:r>
        <w:rPr>
          <w:rFonts w:cs="Arial"/>
          <w:b w:val="false"/>
          <w:bCs w:val="false"/>
          <w:i w:val="false"/>
          <w:iCs w:val="false"/>
          <w:color w:val="000000"/>
          <w:sz w:val="24"/>
          <w:szCs w:val="24"/>
          <w:shd w:fill="FFFFFF" w:val="clear"/>
          <w:lang w:bidi="he-IL" w:val="mn-MN"/>
        </w:rPr>
        <w:t>Хэлэлцэж буй асуудалтай холбогдуулан  Эдийн засгийн хөгжлийн сайд Н.Батбаяр, Хууль зүйн сайд Х.Тэмүүжин,  Хууль зүйн яамны ахлах мэргэжилтэн Г.Баярмаа, Улсын Их Хурлын Эдийн засгийн байнгын хорооны ажлын албаны ахлах зөвлөх Ж.Батсайхан, зөвлөх Д.Мягмарцэрэн нарын бүрэлдэхүүнтэй ажлын хэсэг байлцав.</w:t>
      </w:r>
    </w:p>
    <w:p>
      <w:pPr>
        <w:pStyle w:val="style0"/>
        <w:spacing w:line="200" w:lineRule="atLeast"/>
        <w:jc w:val="both"/>
      </w:pPr>
      <w:r>
        <w:rPr>
          <w:rFonts w:cs="Arial"/>
          <w:b w:val="false"/>
          <w:bCs w:val="false"/>
          <w:i w:val="false"/>
          <w:iCs w:val="false"/>
          <w:color w:val="000000"/>
          <w:sz w:val="24"/>
          <w:szCs w:val="24"/>
          <w:shd w:fill="FFFFFF" w:val="clear"/>
          <w:lang w:bidi="he-IL" w:val="mn-MN"/>
        </w:rPr>
        <w:tab/>
        <w:t xml:space="preserve">Тогтоолын төсөлтэй холбогдуулан Улсын Их Хурлын гишүүн С.Бямбацогт, Л.Энх-Амгалан, С.Дэмбэрэл нарын тавьсан асуултад Хууль зүйн сайд Х.Тэмүүжин, Эдийн засгийн хөгжлийн сайд Н.Батбаяр нар хариулж, тайлбар хийв. </w:t>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sz w:val="24"/>
          <w:szCs w:val="24"/>
          <w:lang w:val="mn-MN"/>
        </w:rPr>
        <w:tab/>
        <w:tab/>
        <w:tab/>
      </w:r>
      <w:r>
        <w:rPr>
          <w:b w:val="false"/>
          <w:bCs w:val="false"/>
          <w:i/>
          <w:iCs/>
          <w:sz w:val="24"/>
          <w:szCs w:val="24"/>
          <w:lang w:val="mn-MN"/>
        </w:rPr>
        <w:t xml:space="preserve">Дэгийн тухай хуулийн 21 дүгээр зүйлийн 21.2, 21.3 -т заасны дагуу Хууль тогтоомжийг 2016 он хүртэл боловсронгуй болгох үндсэн чиглэлд Улсын Их Хурлын гишүүдээс бичгээр ирүүлсэн саналуудаар санал хураалт явуулав.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sz w:val="24"/>
          <w:szCs w:val="24"/>
          <w:lang w:val="mn-MN"/>
        </w:rPr>
        <w:tab/>
        <w:tab/>
      </w:r>
      <w:r>
        <w:rPr>
          <w:b/>
          <w:bCs/>
          <w:sz w:val="24"/>
          <w:szCs w:val="24"/>
          <w:lang w:val="mn-MN"/>
        </w:rPr>
        <w:t>Б.Гарамгайбаатар:</w:t>
      </w:r>
      <w:r>
        <w:rPr>
          <w:b w:val="false"/>
          <w:bCs w:val="false"/>
          <w:sz w:val="24"/>
          <w:szCs w:val="24"/>
          <w:lang w:val="mn-MN"/>
        </w:rPr>
        <w:t xml:space="preserve"> - </w:t>
      </w:r>
      <w:r>
        <w:rPr>
          <w:b/>
          <w:bCs/>
          <w:sz w:val="24"/>
          <w:szCs w:val="24"/>
          <w:lang w:val="mn-MN"/>
        </w:rPr>
        <w:t>1.</w:t>
      </w:r>
      <w:r>
        <w:rPr>
          <w:b w:val="false"/>
          <w:bCs w:val="false"/>
          <w:sz w:val="24"/>
          <w:szCs w:val="24"/>
          <w:lang w:val="mn-MN"/>
        </w:rPr>
        <w:t xml:space="preserve"> Улсын Их Хурлын гишүүн Г.Батхүүгийн гаргасан, Ложистикийн хуулийн төслийг жагсаалтад нэмж  оруулах гэсэн саналыг дэмжиж байгаа гишүүд гараа өргөнө үү.</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sz w:val="24"/>
          <w:szCs w:val="24"/>
          <w:lang w:val="mn-MN"/>
        </w:rPr>
        <w:tab/>
        <w:tab/>
        <w:tab/>
      </w: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67" w:val="left"/>
          <w:tab w:leader="none" w:pos="-58" w:val="left"/>
        </w:tabs>
        <w:spacing w:after="28" w:before="28" w:line="200" w:lineRule="atLeast"/>
        <w:ind w:hanging="0" w:left="-90" w:right="0"/>
        <w:contextualSpacing w:val="false"/>
        <w:jc w:val="both"/>
      </w:pPr>
      <w:r>
        <w:rPr>
          <w:rFonts w:cs="Arial"/>
          <w:b w:val="false"/>
          <w:bCs w:val="false"/>
          <w:i w:val="false"/>
          <w:iCs w:val="false"/>
          <w:sz w:val="24"/>
          <w:szCs w:val="24"/>
          <w:lang w:val="mn-MN"/>
        </w:rPr>
        <w:tab/>
        <w:tab/>
        <w:tab/>
        <w:t>Гишүүдийн олонхын саналаар дэмжигдлээ.</w:t>
      </w:r>
      <w:r>
        <w:rPr>
          <w:rFonts w:cs="Arial"/>
          <w:b/>
          <w:bCs/>
          <w:sz w:val="24"/>
          <w:szCs w:val="24"/>
          <w:lang w:val="mn-MN"/>
        </w:rPr>
        <w:tab/>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sz w:val="24"/>
          <w:szCs w:val="24"/>
          <w:lang w:val="mn-MN"/>
        </w:rPr>
        <w:tab/>
      </w:r>
      <w:r>
        <w:rPr>
          <w:b/>
          <w:bCs/>
          <w:sz w:val="24"/>
          <w:szCs w:val="24"/>
          <w:lang w:val="mn-MN"/>
        </w:rPr>
        <w:t>2.</w:t>
      </w:r>
      <w:r>
        <w:rPr>
          <w:b w:val="false"/>
          <w:bCs w:val="false"/>
          <w:sz w:val="24"/>
          <w:szCs w:val="24"/>
          <w:lang w:val="mn-MN"/>
        </w:rPr>
        <w:t xml:space="preserve"> Улсын Их Хурлын гишүүн Ц.Баярсайханы гаргасан, Хууль тогтоомж боловсронгуй болгох үндсэн чиглэлд төслийн хавсралтын 1.67-г хасах гэсэн саналыг дэмжиж байгаа гишүүд саналаа өгнө үү.</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sz w:val="24"/>
          <w:szCs w:val="24"/>
          <w:lang w:val="mn-MN"/>
        </w:rPr>
        <w:tab/>
        <w:tab/>
        <w:tab/>
      </w:r>
      <w:r>
        <w:rPr>
          <w:rFonts w:cs="Arial"/>
          <w:b w:val="false"/>
          <w:bCs w:val="false"/>
          <w:i w:val="false"/>
          <w:iCs w:val="false"/>
          <w:sz w:val="24"/>
          <w:szCs w:val="24"/>
          <w:lang w:val="mn-MN"/>
        </w:rPr>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67" w:val="left"/>
          <w:tab w:leader="none" w:pos="-58" w:val="left"/>
        </w:tabs>
        <w:spacing w:after="28" w:before="28" w:line="200" w:lineRule="atLeast"/>
        <w:ind w:hanging="0" w:left="-90" w:right="0"/>
        <w:contextualSpacing w:val="false"/>
        <w:jc w:val="both"/>
      </w:pPr>
      <w:r>
        <w:rPr>
          <w:rFonts w:cs="Arial"/>
          <w:b w:val="false"/>
          <w:bCs w:val="false"/>
          <w:i w:val="false"/>
          <w:iCs w:val="false"/>
          <w:sz w:val="24"/>
          <w:szCs w:val="24"/>
          <w:lang w:val="mn-MN"/>
        </w:rPr>
        <w:tab/>
        <w:tab/>
        <w:tab/>
        <w:t>Гишүүдийн олонхын саналаар дэмжигдлээ.</w:t>
      </w:r>
      <w:r>
        <w:rPr>
          <w:rFonts w:cs="Arial"/>
          <w:b/>
          <w:bCs/>
          <w:sz w:val="24"/>
          <w:szCs w:val="24"/>
          <w:lang w:val="mn-MN"/>
        </w:rPr>
        <w:tab/>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sz w:val="24"/>
          <w:szCs w:val="24"/>
          <w:lang w:val="mn-MN"/>
        </w:rPr>
        <w:tab/>
      </w:r>
      <w:r>
        <w:rPr>
          <w:b/>
          <w:bCs/>
          <w:sz w:val="24"/>
          <w:szCs w:val="24"/>
          <w:lang w:val="mn-MN"/>
        </w:rPr>
        <w:t>3</w:t>
      </w:r>
      <w:r>
        <w:rPr>
          <w:b w:val="false"/>
          <w:bCs w:val="false"/>
          <w:sz w:val="24"/>
          <w:szCs w:val="24"/>
          <w:lang w:val="mn-MN"/>
        </w:rPr>
        <w:t xml:space="preserve">. Улсын Их Хурлын гишүүн С.Бямбацогт, А.Тлейхан, Л.Энх-Амгалан, С.Дэмбэрэл, Ц.Нямдорж нарын гаргасан, 1. Төвлөрлийг сааруулах бодлого орон нутагт суурьших бизнес эрхлэх хөшүүрэг дэмжлэгийг бий болгох төвлөрлийг сааруулах бүс нутгуудыг хөгжүүлэх тухай.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ab/>
        <w:t>2. Хөдөө орон нутагт хоршоо, нөхөрлөл, жижиг дунд үйлдвэрлэлийг дэмжих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3. Үйлдвэржилтийн төлөвлөлтийг дунд, урт хугацаанд хийж үйлдвэрлэлийн бодлого төлөвлөлттэй болгох, үйлдвэржилтийн газрын зураг боловсруулах.</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4. Үндэсний баялгийн хуримтлалын сангийн тухай, Хүний хөгжил сангийн хуулийг боловсронгуй болгох.</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5. Хөдөлмөрийн зах зээлийн эрэлтэд нийцсэн мэргэжилтэн бэлтгэх, баялаг бүтээгчдийн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6. Монгол Улсын урт, дунд, богино хугацааны хөгжлийн бодлого төлөвлөлтийг уялдуулан харилцан уялдаатай болгох. Монгол хөгжлийн загвар боловсруулах.</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7. Малчдыг Нийгмийн даатгалд хамруулах Тэтгэврийн насыг багасгах тухай, Тусгай даатгалын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8. Хүн амын өсөлтийг дэмжих бодлогыг үргэлжлүүлэх, олон хүүхэд төрүүлж, өсгөж байгаа эхийг урамшуулах тухай гэсэн зарчмын зөрүүтэй 8 саналыг дэмжиж байгаа гишүүд гараа өргөнө үү.</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0" w:val="left"/>
        </w:tabs>
        <w:spacing w:after="0" w:before="0" w:line="200" w:lineRule="atLeast"/>
        <w:contextualSpacing w:val="false"/>
        <w:jc w:val="both"/>
      </w:pPr>
      <w:r>
        <w:rPr>
          <w:rFonts w:cs="Arial"/>
          <w:b w:val="false"/>
          <w:bCs w:val="false"/>
          <w:i w:val="false"/>
          <w:iCs w:val="false"/>
          <w:sz w:val="24"/>
          <w:szCs w:val="24"/>
          <w:lang w:val="mn-MN"/>
        </w:rPr>
        <w:tab/>
        <w:t>Зөвшөөрсөн</w:t>
        <w:tab/>
        <w:tab/>
        <w:t>8</w:t>
      </w:r>
    </w:p>
    <w:p>
      <w:pPr>
        <w:pStyle w:val="style0"/>
        <w:spacing w:after="0" w:before="0" w:line="200" w:lineRule="atLeast"/>
        <w:ind w:firstLine="720" w:left="0" w:right="0"/>
        <w:contextualSpacing w:val="false"/>
        <w:jc w:val="both"/>
      </w:pPr>
      <w:r>
        <w:rPr>
          <w:rFonts w:cs="Arial"/>
          <w:sz w:val="24"/>
          <w:szCs w:val="24"/>
          <w:lang w:val="mn-MN"/>
        </w:rPr>
        <w:t>Татгалзсан</w:t>
        <w:tab/>
        <w:tab/>
        <w:t>5</w:t>
      </w:r>
    </w:p>
    <w:p>
      <w:pPr>
        <w:pStyle w:val="style0"/>
        <w:spacing w:after="0" w:before="0" w:line="200" w:lineRule="atLeast"/>
        <w:ind w:firstLine="720" w:left="0" w:right="0"/>
        <w:contextualSpacing w:val="false"/>
        <w:jc w:val="both"/>
      </w:pPr>
      <w:r>
        <w:rPr>
          <w:rFonts w:cs="Arial"/>
          <w:sz w:val="24"/>
          <w:szCs w:val="24"/>
          <w:lang w:val="mn-MN"/>
        </w:rPr>
        <w:t>Бүгд</w:t>
        <w:tab/>
        <w:tab/>
        <w:tab/>
        <w:t>13</w:t>
      </w:r>
    </w:p>
    <w:p>
      <w:pPr>
        <w:pStyle w:val="style0"/>
        <w:tabs>
          <w:tab w:leader="none" w:pos="563" w:val="left"/>
          <w:tab w:leader="none" w:pos="572" w:val="left"/>
        </w:tabs>
        <w:spacing w:after="28" w:before="28" w:line="200" w:lineRule="atLeast"/>
        <w:contextualSpacing w:val="false"/>
        <w:jc w:val="both"/>
      </w:pPr>
      <w:r>
        <w:rPr>
          <w:rFonts w:cs="Arial"/>
          <w:b w:val="false"/>
          <w:bCs w:val="false"/>
          <w:i w:val="false"/>
          <w:iCs w:val="false"/>
          <w:color w:val="000000"/>
          <w:sz w:val="24"/>
          <w:szCs w:val="24"/>
          <w:lang w:val="mn-MN"/>
        </w:rPr>
        <w:tab/>
        <w:tab/>
        <w:tab/>
        <w:t>Гишүүдийн олонхын саналаар дэмжигдлээ.</w:t>
      </w:r>
      <w:r>
        <w:rPr>
          <w:rFonts w:cs="Arial"/>
          <w:b/>
          <w:bCs/>
          <w:color w:val="000000"/>
          <w:sz w:val="24"/>
          <w:szCs w:val="24"/>
          <w:lang w:val="mn-MN"/>
        </w:rPr>
        <w:tab/>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r>
      <w:r>
        <w:rPr>
          <w:b/>
          <w:bCs/>
          <w:color w:val="000000"/>
          <w:sz w:val="24"/>
          <w:szCs w:val="24"/>
          <w:lang w:val="mn-MN"/>
        </w:rPr>
        <w:t>4</w:t>
      </w:r>
      <w:r>
        <w:rPr>
          <w:b w:val="false"/>
          <w:bCs w:val="false"/>
          <w:color w:val="000000"/>
          <w:sz w:val="24"/>
          <w:szCs w:val="24"/>
          <w:lang w:val="mn-MN"/>
        </w:rPr>
        <w:t>. Улсын Их Хурлын гишүүн Н.Батбаярын гаргасан Эдийн засгийн шинэчлэлийн багц хуулийг нэмж тусгах гэсэн саналыг дэмжиж байгаа гишүүд гараа өргөнө үү.</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 xml:space="preserve"> </w:t>
      </w:r>
      <w:r>
        <w:rPr>
          <w:b w:val="false"/>
          <w:bCs w:val="false"/>
          <w:color w:val="000000"/>
          <w:sz w:val="24"/>
          <w:szCs w:val="24"/>
          <w:lang w:val="mn-MN"/>
        </w:rPr>
        <w:tab/>
        <w:tab/>
        <w:tab/>
      </w:r>
      <w:r>
        <w:rPr>
          <w:rFonts w:cs="Arial"/>
          <w:b w:val="false"/>
          <w:bCs w:val="false"/>
          <w:i w:val="false"/>
          <w:iCs w:val="false"/>
          <w:color w:val="000000"/>
          <w:sz w:val="24"/>
          <w:szCs w:val="24"/>
          <w:lang w:val="mn-MN"/>
        </w:rPr>
        <w:t>Зөвшөөрсөн</w:t>
        <w:tab/>
        <w:tab/>
        <w:t>9</w:t>
      </w:r>
    </w:p>
    <w:p>
      <w:pPr>
        <w:pStyle w:val="style0"/>
        <w:spacing w:after="0" w:before="0" w:line="200" w:lineRule="atLeast"/>
        <w:ind w:firstLine="720" w:left="0" w:right="0"/>
        <w:contextualSpacing w:val="false"/>
        <w:jc w:val="both"/>
      </w:pPr>
      <w:r>
        <w:rPr>
          <w:rFonts w:cs="Arial"/>
          <w:color w:val="000000"/>
          <w:sz w:val="24"/>
          <w:szCs w:val="24"/>
          <w:lang w:val="mn-MN"/>
        </w:rPr>
        <w:t>Татгалзсан</w:t>
        <w:tab/>
        <w:tab/>
        <w:t>4</w:t>
      </w:r>
    </w:p>
    <w:p>
      <w:pPr>
        <w:pStyle w:val="style0"/>
        <w:spacing w:after="0" w:before="0" w:line="200" w:lineRule="atLeast"/>
        <w:ind w:firstLine="720" w:left="0" w:right="0"/>
        <w:contextualSpacing w:val="false"/>
        <w:jc w:val="both"/>
      </w:pPr>
      <w:r>
        <w:rPr>
          <w:rFonts w:cs="Arial"/>
          <w:color w:val="000000"/>
          <w:sz w:val="24"/>
          <w:szCs w:val="24"/>
          <w:lang w:val="mn-MN"/>
        </w:rPr>
        <w:t>Бүгд</w:t>
        <w:tab/>
        <w:tab/>
        <w:tab/>
        <w:t>13</w:t>
      </w:r>
    </w:p>
    <w:p>
      <w:pPr>
        <w:pStyle w:val="style0"/>
        <w:tabs>
          <w:tab w:leader="none" w:pos="563" w:val="left"/>
          <w:tab w:leader="none" w:pos="572" w:val="left"/>
        </w:tabs>
        <w:spacing w:after="28" w:before="28" w:line="200" w:lineRule="atLeast"/>
        <w:contextualSpacing w:val="false"/>
        <w:jc w:val="both"/>
      </w:pPr>
      <w:r>
        <w:rPr>
          <w:rFonts w:cs="Arial"/>
          <w:b w:val="false"/>
          <w:bCs w:val="false"/>
          <w:i w:val="false"/>
          <w:iCs w:val="false"/>
          <w:color w:val="000000"/>
          <w:sz w:val="24"/>
          <w:szCs w:val="24"/>
          <w:lang w:val="mn-MN"/>
        </w:rPr>
        <w:tab/>
        <w:tab/>
        <w:tab/>
        <w:t>Гишүүдийн олонхын саналаар дэмжигдлээ.</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 xml:space="preserve">Улсын Их Хурлын гишүүн Л.Энх-Амгалангийн гаргасан, </w:t>
      </w:r>
      <w:r>
        <w:rPr>
          <w:b w:val="false"/>
          <w:bCs w:val="false"/>
          <w:color w:val="FF0000"/>
          <w:sz w:val="24"/>
          <w:szCs w:val="24"/>
          <w:lang w:val="mn-MN"/>
        </w:rPr>
        <w:t xml:space="preserve"> </w:t>
      </w:r>
      <w:r>
        <w:rPr>
          <w:b w:val="false"/>
          <w:bCs w:val="false"/>
          <w:color w:val="000000"/>
          <w:sz w:val="24"/>
          <w:szCs w:val="24"/>
          <w:lang w:val="mn-MN"/>
        </w:rPr>
        <w:t xml:space="preserve">1. Хөрөнгө оруулалтын тухай хууль; </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2. Хөрөнгө оруулалтын сангийн тухай хууль;</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3. Баялгийн сангийн тухай хууль;</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4. Аймгийн төвийг хот болгох тухай;</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5. Бүсийн хөгжлийн үндэсний хөтөлбөрийг батлах тухай;</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6. Хөдөөгийн хөгжлийн үндэсний хөтөлбөр батлах тухай Улсын Их Хурлын тогтоолын төсөл;</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7. Татварын шинэчлэлийн тухай;</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8. Боловсролын хуримтлалын даатгалын тухай;</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9. Хүний хөгжил сангийн тухай хуульд нэмэлт, өөрчлөлт оруулах тухай;</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10. Албан бус секторт ажиллаж байгаа хүнийг тэтгэврийн даатгалд хамруулах тухай;</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11. Нийслэл болон орон нутгийн эмнэлгийн барилга байгууламж тоног төхөөрөмжийн хангамжийг сайжруулах тухай;</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12. Төрөөс нийгмийн эрүүл мэндийн даатгалын шинэчлэлийн талаар 2021 он хүртэл үндсэн чиглэл болгох тухай;</w:t>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t>13. Хөгжлийн бодлого төлөвлөлтийн тухай хууль гаргах саналуудыг дэмжиж байгаа гишүүд гараа өргөнө үү.</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67" w:val="left"/>
          <w:tab w:leader="none" w:pos="572" w:val="left"/>
        </w:tabs>
        <w:spacing w:after="28" w:before="28" w:line="200" w:lineRule="atLeast"/>
        <w:contextualSpacing w:val="false"/>
        <w:jc w:val="both"/>
      </w:pPr>
      <w:r>
        <w:rPr>
          <w:b w:val="false"/>
          <w:bCs w:val="false"/>
          <w:color w:val="000000"/>
          <w:sz w:val="24"/>
          <w:szCs w:val="24"/>
          <w:lang w:val="mn-MN"/>
        </w:rPr>
        <w:tab/>
        <w:tab/>
        <w:tab/>
      </w:r>
      <w:r>
        <w:rPr>
          <w:rFonts w:cs="Arial"/>
          <w:b w:val="false"/>
          <w:bCs w:val="false"/>
          <w:i w:val="false"/>
          <w:iCs w:val="false"/>
          <w:color w:val="000000"/>
          <w:sz w:val="24"/>
          <w:szCs w:val="24"/>
          <w:lang w:val="mn-MN"/>
        </w:rPr>
        <w:t>Зөвшөөрсөн</w:t>
        <w:tab/>
        <w:tab/>
        <w:t>9</w:t>
      </w:r>
    </w:p>
    <w:p>
      <w:pPr>
        <w:pStyle w:val="style0"/>
        <w:tabs>
          <w:tab w:leader="none" w:pos="567" w:val="left"/>
        </w:tabs>
        <w:spacing w:after="0" w:before="0" w:line="200" w:lineRule="atLeast"/>
        <w:ind w:firstLine="576" w:left="0" w:right="0"/>
        <w:contextualSpacing w:val="false"/>
        <w:jc w:val="both"/>
      </w:pPr>
      <w:r>
        <w:rPr>
          <w:rFonts w:cs="Arial"/>
          <w:color w:val="000000"/>
          <w:sz w:val="24"/>
          <w:szCs w:val="24"/>
          <w:lang w:val="mn-MN"/>
        </w:rPr>
        <w:t>Татгалзсан</w:t>
        <w:tab/>
        <w:tab/>
        <w:t>4</w:t>
      </w:r>
    </w:p>
    <w:p>
      <w:pPr>
        <w:pStyle w:val="style0"/>
        <w:tabs>
          <w:tab w:leader="none" w:pos="610" w:val="left"/>
        </w:tabs>
        <w:spacing w:after="0" w:before="0" w:line="200" w:lineRule="atLeast"/>
        <w:ind w:firstLine="576" w:left="0" w:right="0"/>
        <w:contextualSpacing w:val="false"/>
        <w:jc w:val="both"/>
      </w:pPr>
      <w:r>
        <w:rPr>
          <w:rFonts w:cs="Arial"/>
          <w:color w:val="000000"/>
          <w:sz w:val="24"/>
          <w:szCs w:val="24"/>
          <w:lang w:val="mn-MN"/>
        </w:rPr>
        <w:t>Бүгд</w:t>
        <w:tab/>
        <w:tab/>
        <w:tab/>
        <w:t>13</w:t>
      </w:r>
    </w:p>
    <w:p>
      <w:pPr>
        <w:pStyle w:val="style0"/>
        <w:tabs>
          <w:tab w:leader="none" w:pos="563" w:val="left"/>
          <w:tab w:leader="none" w:pos="572" w:val="left"/>
          <w:tab w:leader="none" w:pos="576" w:val="left"/>
        </w:tabs>
        <w:spacing w:after="28" w:before="28" w:line="200" w:lineRule="atLeast"/>
        <w:contextualSpacing w:val="false"/>
        <w:jc w:val="both"/>
      </w:pPr>
      <w:r>
        <w:rPr>
          <w:rFonts w:cs="Arial"/>
          <w:b w:val="false"/>
          <w:bCs w:val="false"/>
          <w:i w:val="false"/>
          <w:iCs w:val="false"/>
          <w:color w:val="000000"/>
          <w:sz w:val="24"/>
          <w:szCs w:val="24"/>
          <w:lang w:val="mn-MN"/>
        </w:rPr>
        <w:tab/>
        <w:tab/>
        <w:tab/>
        <w:t>Гишүүдийн олонхын саналаар дэмжигдлээ.</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sz w:val="24"/>
          <w:szCs w:val="24"/>
          <w:lang w:val="mn-MN"/>
        </w:rPr>
        <w:tab/>
      </w:r>
      <w:r>
        <w:rPr>
          <w:rFonts w:ascii="Arial Mon" w:cs="Arial Mon" w:hAnsi="Arial Mon"/>
          <w:b/>
          <w:bCs/>
          <w:color w:val="000000"/>
          <w:sz w:val="24"/>
          <w:szCs w:val="24"/>
          <w:lang w:val="mn-MN"/>
        </w:rPr>
        <w:t>Эдийн засгийн  байнгын хороо дэмжсэн найруулгын санал:</w:t>
      </w:r>
    </w:p>
    <w:p>
      <w:pPr>
        <w:pStyle w:val="style0"/>
        <w:spacing w:after="0" w:before="0" w:line="200" w:lineRule="atLeast"/>
        <w:ind w:firstLine="720" w:left="0" w:right="0"/>
        <w:contextualSpacing w:val="false"/>
        <w:jc w:val="both"/>
      </w:pPr>
      <w:r>
        <w:rPr/>
      </w:r>
    </w:p>
    <w:p>
      <w:pPr>
        <w:pStyle w:val="style0"/>
        <w:tabs>
          <w:tab w:leader="none" w:pos="563" w:val="left"/>
          <w:tab w:leader="none" w:pos="572" w:val="left"/>
        </w:tabs>
        <w:spacing w:after="28" w:before="28" w:line="200" w:lineRule="atLeast"/>
        <w:contextualSpacing w:val="false"/>
        <w:jc w:val="both"/>
      </w:pPr>
      <w:r>
        <w:rPr>
          <w:rFonts w:ascii="Arial Mon" w:cs="Arial Mon" w:hAnsi="Arial Mon"/>
          <w:b/>
          <w:bCs/>
          <w:color w:val="000000"/>
          <w:sz w:val="24"/>
          <w:szCs w:val="24"/>
          <w:lang w:val="mn-MN"/>
        </w:rPr>
        <w:tab/>
        <w:t>1.</w:t>
      </w:r>
      <w:r>
        <w:rPr>
          <w:rFonts w:ascii="Arial Mon" w:cs="Arial Mon" w:hAnsi="Arial Mon"/>
          <w:b w:val="false"/>
          <w:bCs w:val="false"/>
          <w:color w:val="000000"/>
          <w:sz w:val="24"/>
          <w:szCs w:val="24"/>
          <w:lang w:val="mn-MN"/>
        </w:rPr>
        <w:t xml:space="preserve">Тогтоолын төслийн хавсралтын 1 дэх хэсгийн 30, 61-67, 74, 151, 167, 172-174, 182, хавсралтын 2 дахь хэсгийн 8, 17 заалтуутад хяналт тавих Байнгын хороодыг Улсын Их Хурлын тухай хуулийн 20 дугаар зүйлд заасан эрхлэх асуудлын хүрээгээр холбогдох Байнгын хороодод шилжүүлэх гэсэн саналуудыг найруулгаар авлаа. </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rFonts w:ascii="Arial Mon" w:cs="Arial Mon" w:hAnsi="Arial Mon"/>
          <w:b w:val="false"/>
          <w:bCs w:val="false"/>
          <w:color w:val="000000"/>
          <w:sz w:val="24"/>
          <w:szCs w:val="24"/>
          <w:lang w:val="mn-MN"/>
        </w:rPr>
        <w:tab/>
        <w:t xml:space="preserve">Байнгын хорооноос гарах санал, дүгнэлт болон </w:t>
      </w:r>
      <w:r>
        <w:rPr>
          <w:rFonts w:ascii="Arial Mon" w:cs="Arial" w:hAnsi="Arial Mon"/>
          <w:b w:val="false"/>
          <w:bCs w:val="false"/>
          <w:i w:val="false"/>
          <w:iCs w:val="false"/>
          <w:color w:val="000000"/>
          <w:sz w:val="24"/>
          <w:szCs w:val="24"/>
          <w:lang w:val="mn-MN"/>
        </w:rPr>
        <w:t>зарчмын зөрүүтэй саналын томьёоллыг</w:t>
      </w:r>
      <w:r>
        <w:rPr>
          <w:rFonts w:ascii="Arial Mon" w:cs="Arial" w:hAnsi="Arial Mon"/>
          <w:b w:val="false"/>
          <w:bCs w:val="false"/>
          <w:i/>
          <w:iCs/>
          <w:color w:val="000000"/>
          <w:sz w:val="24"/>
          <w:szCs w:val="24"/>
          <w:lang w:val="mn-MN"/>
        </w:rPr>
        <w:t xml:space="preserve"> </w:t>
      </w:r>
      <w:r>
        <w:rPr>
          <w:rFonts w:ascii="Arial Mon" w:cs="Arial Mon" w:hAnsi="Arial Mon"/>
          <w:b w:val="false"/>
          <w:bCs w:val="false"/>
          <w:color w:val="000000"/>
          <w:sz w:val="24"/>
          <w:szCs w:val="24"/>
          <w:lang w:val="mn-MN"/>
        </w:rPr>
        <w:t xml:space="preserve">Хууль зүйн байнгын хороонд хүргүүлж, Улсын Их Хурлын гишүүн Д.Ганбат танилцуулахаар тогтов. </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rFonts w:ascii="Arial Mon" w:cs="Arial Mon" w:hAnsi="Arial Mon"/>
          <w:b w:val="false"/>
          <w:bCs w:val="false"/>
          <w:color w:val="000000"/>
          <w:sz w:val="24"/>
          <w:szCs w:val="24"/>
          <w:lang w:val="mn-MN"/>
        </w:rPr>
        <w:tab/>
      </w:r>
      <w:r>
        <w:rPr>
          <w:rFonts w:ascii="Arial Mon" w:cs="Arial Mon" w:hAnsi="Arial Mon"/>
          <w:b/>
          <w:bCs/>
          <w:i/>
          <w:iCs/>
          <w:color w:val="000000"/>
          <w:sz w:val="24"/>
          <w:szCs w:val="24"/>
          <w:lang w:val="mn-MN"/>
        </w:rPr>
        <w:t xml:space="preserve">Уг асуудлыг 11 цаг 40 минутад хэлэлцэж дуусав. </w:t>
      </w:r>
    </w:p>
    <w:p>
      <w:pPr>
        <w:pStyle w:val="style0"/>
        <w:tabs>
          <w:tab w:leader="none" w:pos="563" w:val="left"/>
          <w:tab w:leader="none" w:pos="572" w:val="left"/>
        </w:tabs>
        <w:spacing w:after="28" w:before="28" w:line="200" w:lineRule="atLeast"/>
        <w:contextualSpacing w:val="false"/>
        <w:jc w:val="both"/>
      </w:pPr>
      <w:r>
        <w:rPr>
          <w:rFonts w:cs="Arial"/>
          <w:b w:val="false"/>
          <w:bCs w:val="false"/>
          <w:i/>
          <w:iCs/>
          <w:color w:val="000000"/>
          <w:sz w:val="24"/>
          <w:szCs w:val="24"/>
          <w:lang w:val="mn-MN"/>
        </w:rPr>
        <w:tab/>
      </w:r>
    </w:p>
    <w:p>
      <w:pPr>
        <w:pStyle w:val="style0"/>
        <w:tabs>
          <w:tab w:leader="none" w:pos="576" w:val="left"/>
        </w:tabs>
        <w:spacing w:line="200" w:lineRule="atLeast"/>
      </w:pPr>
      <w:r>
        <w:rPr>
          <w:b/>
          <w:bCs/>
          <w:i/>
          <w:iCs/>
          <w:color w:val="FF0000"/>
          <w:sz w:val="24"/>
          <w:szCs w:val="24"/>
          <w:lang w:val="mn-MN"/>
        </w:rPr>
        <w:tab/>
      </w:r>
      <w:r>
        <w:rPr>
          <w:b/>
          <w:bCs/>
          <w:i/>
          <w:iCs/>
          <w:color w:val="000000"/>
          <w:sz w:val="24"/>
          <w:szCs w:val="24"/>
          <w:lang w:val="mn-MN"/>
        </w:rPr>
        <w:t>Гурав. Санхүүгийн зохицуулах хорооны 2012 оны ажлын тайлан</w:t>
      </w:r>
    </w:p>
    <w:p>
      <w:pPr>
        <w:pStyle w:val="style0"/>
        <w:tabs>
          <w:tab w:leader="none" w:pos="576" w:val="left"/>
        </w:tabs>
        <w:spacing w:line="200" w:lineRule="atLeast"/>
        <w:jc w:val="both"/>
      </w:pPr>
      <w:r>
        <w:rPr>
          <w:rFonts w:cs="Arial"/>
          <w:b w:val="false"/>
          <w:bCs w:val="false"/>
          <w:i w:val="false"/>
          <w:iCs w:val="false"/>
          <w:color w:val="000000"/>
          <w:sz w:val="24"/>
          <w:szCs w:val="24"/>
          <w:lang w:val="mn-MN"/>
        </w:rPr>
        <w:tab/>
        <w:t xml:space="preserve">Хэлэлцэж буй асуудалтай холбогдуулан Санхүүгийн зохицуулах хорооны дарга Д.Баярсайхан, дэд дарга Б.Даажамба, тус газрын Үнэт цаасны газрын дарга Б.Саруул, Даатгалын газрын Бодлого, төлөвлөлтийн хэлтсийн дарга  П.Цэрэндэжид, Бичил санхүүгийн газрын дарга Н.Оюунчимэг, Эрсдлийн үнэлгээ, судалгаа санхүүгийн шинэ бүтээгдэхүүн үйлчилгээний газрын дарга И.Цэрэн-Онолт, Тамгын газрын дарга Д.Нямцэрэн, Г.Хэрлэн, Улсын Их Хурлын Эдийн засгийн байнгын хорооны ахлах зөвлөх Ж.Батсайхан, зөвлөх Ш.Ариунжаргал, референт Г.Баярмаа нарын бүрэлдэхүүнтэй ажлын хэсэг байлцав.  </w:t>
      </w:r>
    </w:p>
    <w:p>
      <w:pPr>
        <w:pStyle w:val="style0"/>
        <w:spacing w:line="200" w:lineRule="atLeast"/>
        <w:jc w:val="both"/>
      </w:pPr>
      <w:r>
        <w:rPr>
          <w:color w:val="000000"/>
          <w:sz w:val="24"/>
          <w:szCs w:val="24"/>
          <w:lang w:val="mn-MN"/>
        </w:rPr>
        <w:tab/>
        <w:t xml:space="preserve">Тайланг Санхүүгийн зохицуулах хорооны дарга Д.Баярсайхан, хэлэлцүүлэгт бэлтгэсэн тухай ажлын хэсгийн танилцуулгыг Улсын Их Хурлын гишүүн А.Тлейхан нар танилцуулав. </w:t>
      </w:r>
    </w:p>
    <w:p>
      <w:pPr>
        <w:pStyle w:val="style0"/>
        <w:spacing w:line="200" w:lineRule="atLeast"/>
        <w:jc w:val="both"/>
      </w:pPr>
      <w:r>
        <w:rPr>
          <w:color w:val="000000"/>
          <w:sz w:val="24"/>
          <w:szCs w:val="24"/>
          <w:lang w:val="mn-MN"/>
        </w:rPr>
        <w:tab/>
        <w:t>Танилцуулгатай холбогдуулан Улсын Их Хурлын гишүүн С.Бямбацогт, Л.Энх-Амгалан, А.Тлейхан, С.Дэмбэрэл нарын тавьсан асуултад Санхүүгийн  зохицуулах хорооны дарга Д.Баярсайхан, ажлын хэсгээс Т.Гандулам, Г.Хэрлэн, Н.Оюунчимэг нар хариулж, тайлбар хийв.</w:t>
      </w:r>
    </w:p>
    <w:p>
      <w:pPr>
        <w:pStyle w:val="style0"/>
        <w:spacing w:line="200" w:lineRule="atLeast"/>
        <w:jc w:val="both"/>
      </w:pPr>
      <w:r>
        <w:rPr>
          <w:color w:val="000000"/>
          <w:sz w:val="24"/>
          <w:szCs w:val="24"/>
          <w:lang w:val="mn-MN"/>
        </w:rPr>
        <w:tab/>
        <w:t xml:space="preserve">Улсын Их Хурлын гишүүн С.Дэмбэрэл, Л.Энх-Амгалан нар санал хэлэв. </w:t>
      </w:r>
    </w:p>
    <w:p>
      <w:pPr>
        <w:pStyle w:val="style0"/>
        <w:spacing w:line="200" w:lineRule="atLeast"/>
        <w:jc w:val="both"/>
      </w:pPr>
      <w:r>
        <w:rPr/>
      </w:r>
    </w:p>
    <w:p>
      <w:pPr>
        <w:pStyle w:val="style18"/>
        <w:spacing w:after="232" w:before="0" w:line="200" w:lineRule="atLeast"/>
        <w:ind w:firstLine="720" w:left="0" w:right="0"/>
        <w:contextualSpacing w:val="false"/>
        <w:jc w:val="both"/>
      </w:pPr>
      <w:r>
        <w:rPr>
          <w:rFonts w:cs="Arial"/>
          <w:b/>
          <w:bCs w:val="false"/>
          <w:i/>
          <w:iCs/>
          <w:color w:val="000000"/>
          <w:sz w:val="24"/>
          <w:szCs w:val="24"/>
          <w:shd w:fill="FFFFFF" w:val="clear"/>
          <w:lang w:bidi="he-IL" w:val="mn-MN"/>
        </w:rPr>
        <w:t xml:space="preserve">Хуралдаан 12 цаг 40 минутад өндөрлөв. </w:t>
      </w:r>
    </w:p>
    <w:p>
      <w:pPr>
        <w:pStyle w:val="style0"/>
        <w:spacing w:after="0" w:before="0" w:line="200" w:lineRule="atLeast"/>
        <w:contextualSpacing w:val="false"/>
        <w:jc w:val="both"/>
      </w:pPr>
      <w:r>
        <w:rPr>
          <w:b/>
          <w:sz w:val="24"/>
          <w:szCs w:val="24"/>
          <w:lang w:val="mn-MN"/>
        </w:rPr>
        <w:tab/>
        <w:t>Тэмдэглэлтэй танилцсан:</w:t>
      </w:r>
    </w:p>
    <w:p>
      <w:pPr>
        <w:pStyle w:val="style27"/>
        <w:spacing w:after="0" w:before="0" w:line="200" w:lineRule="atLeast"/>
        <w:contextualSpacing w:val="false"/>
        <w:jc w:val="both"/>
      </w:pPr>
      <w:r>
        <w:rPr>
          <w:sz w:val="24"/>
          <w:szCs w:val="24"/>
          <w:lang w:val="mn-MN"/>
        </w:rPr>
        <w:tab/>
        <w:t>ЭДИЙН ЗАСГИЙН  БАЙНГЫН</w:t>
      </w:r>
    </w:p>
    <w:p>
      <w:pPr>
        <w:pStyle w:val="style27"/>
        <w:spacing w:after="0" w:before="0" w:line="200" w:lineRule="atLeast"/>
        <w:contextualSpacing w:val="false"/>
        <w:jc w:val="both"/>
      </w:pPr>
      <w:r>
        <w:rPr>
          <w:sz w:val="24"/>
          <w:szCs w:val="24"/>
          <w:lang w:val="mn-MN"/>
        </w:rPr>
        <w:t xml:space="preserve"> </w:t>
      </w:r>
      <w:r>
        <w:rPr>
          <w:sz w:val="24"/>
          <w:szCs w:val="24"/>
          <w:lang w:val="mn-MN"/>
        </w:rPr>
        <w:tab/>
        <w:t>ХОРООНЫ ДАРГА                                                     Б.ГАРАМГАЙБААТАР</w:t>
      </w:r>
    </w:p>
    <w:p>
      <w:pPr>
        <w:pStyle w:val="style27"/>
        <w:spacing w:line="200" w:lineRule="atLeast"/>
        <w:jc w:val="both"/>
      </w:pPr>
      <w:r>
        <w:rPr/>
      </w:r>
    </w:p>
    <w:p>
      <w:pPr>
        <w:pStyle w:val="style27"/>
        <w:spacing w:after="0" w:before="0" w:line="200" w:lineRule="atLeast"/>
        <w:contextualSpacing w:val="false"/>
        <w:jc w:val="both"/>
      </w:pPr>
      <w:r>
        <w:rPr>
          <w:b/>
          <w:sz w:val="24"/>
          <w:szCs w:val="24"/>
          <w:lang w:val="mn-MN"/>
        </w:rPr>
        <w:tab/>
        <w:t>Тэмдэглэл хөтөлсөн:</w:t>
      </w:r>
    </w:p>
    <w:p>
      <w:pPr>
        <w:pStyle w:val="style27"/>
        <w:spacing w:after="0" w:before="0" w:line="200" w:lineRule="atLeast"/>
        <w:contextualSpacing w:val="false"/>
        <w:jc w:val="both"/>
      </w:pPr>
      <w:r>
        <w:rPr>
          <w:sz w:val="24"/>
          <w:szCs w:val="24"/>
          <w:lang w:val="mn-MN"/>
        </w:rPr>
        <w:tab/>
        <w:t xml:space="preserve">ПРОТОКОЛЫН АЛБАНЫ                     </w:t>
      </w:r>
    </w:p>
    <w:p>
      <w:pPr>
        <w:pStyle w:val="style27"/>
        <w:spacing w:after="0"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 xml:space="preserve">ШИНЖЭЭЧ                                                                 </w:t>
      </w:r>
      <w:r>
        <w:rPr>
          <w:rFonts w:cs="Arial"/>
          <w:b w:val="false"/>
          <w:bCs w:val="false"/>
          <w:i w:val="false"/>
          <w:iCs w:val="false"/>
          <w:color w:val="000000"/>
          <w:sz w:val="24"/>
          <w:szCs w:val="24"/>
          <w:effect w:val="blinkBackground"/>
          <w:shd w:fill="FFFFFF" w:val="clear"/>
          <w:lang w:bidi="he-IL" w:val="mn-MN"/>
        </w:rPr>
        <w:t>П</w:t>
      </w:r>
      <w:r>
        <w:rPr>
          <w:rFonts w:cs="Arial"/>
          <w:b w:val="false"/>
          <w:bCs w:val="false"/>
          <w:i w:val="false"/>
          <w:iCs w:val="false"/>
          <w:color w:val="000000"/>
          <w:sz w:val="24"/>
          <w:szCs w:val="24"/>
          <w:shd w:fill="FFFFFF" w:val="clear"/>
          <w:lang w:bidi="he-IL" w:val="mn-MN"/>
        </w:rPr>
        <w:t>.МЯДАГМАА</w:t>
      </w:r>
    </w:p>
    <w:p>
      <w:pPr>
        <w:pStyle w:val="style18"/>
        <w:spacing w:after="232" w:before="0" w:line="200" w:lineRule="atLeast"/>
        <w:ind w:firstLine="720" w:left="0" w:right="0"/>
        <w:contextualSpacing w:val="false"/>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line="200" w:lineRule="atLeast"/>
        <w:jc w:val="both"/>
      </w:pPr>
      <w:r>
        <w:rPr/>
      </w:r>
    </w:p>
    <w:p>
      <w:pPr>
        <w:pStyle w:val="style0"/>
        <w:spacing w:after="0" w:before="0" w:line="200" w:lineRule="atLeast"/>
        <w:contextualSpacing/>
        <w:jc w:val="center"/>
      </w:pPr>
      <w:r>
        <w:rPr>
          <w:rFonts w:cs="Arial"/>
          <w:b/>
          <w:i/>
          <w:iCs/>
          <w:sz w:val="24"/>
          <w:szCs w:val="24"/>
          <w:lang w:val="mn-MN"/>
        </w:rPr>
        <w:tab/>
      </w:r>
      <w:r>
        <w:rPr>
          <w:rFonts w:cs="Arial"/>
          <w:b/>
          <w:bCs/>
          <w:i w:val="false"/>
          <w:iCs w:val="false"/>
          <w:sz w:val="24"/>
          <w:szCs w:val="24"/>
          <w:lang w:val="mn-MN"/>
        </w:rPr>
        <w:t xml:space="preserve">УЛСЫН ИХ ХУРЛЫН 2013 ОНЫ ХАВРЫН ЭЭЛЖИТ ЧУУЛГАНЫ </w:t>
      </w:r>
    </w:p>
    <w:p>
      <w:pPr>
        <w:pStyle w:val="style0"/>
        <w:spacing w:after="0" w:before="0" w:line="200" w:lineRule="atLeast"/>
        <w:contextualSpacing/>
        <w:jc w:val="center"/>
      </w:pPr>
      <w:r>
        <w:rPr>
          <w:b/>
          <w:bCs/>
          <w:i w:val="false"/>
          <w:iCs w:val="false"/>
          <w:sz w:val="24"/>
          <w:szCs w:val="24"/>
          <w:lang w:val="mn-MN"/>
        </w:rPr>
        <w:t xml:space="preserve">ЭДИЙН ЗАСГИЙН БАЙНГЫН ХОРООНЫ 5 ДУГААР </w:t>
      </w:r>
    </w:p>
    <w:p>
      <w:pPr>
        <w:pStyle w:val="style26"/>
        <w:spacing w:after="0" w:before="0" w:line="200" w:lineRule="atLeast"/>
        <w:contextualSpacing/>
        <w:jc w:val="center"/>
      </w:pPr>
      <w:r>
        <w:rPr>
          <w:b/>
          <w:bCs/>
          <w:i w:val="false"/>
          <w:iCs w:val="false"/>
          <w:sz w:val="24"/>
          <w:szCs w:val="24"/>
          <w:lang w:val="mn-MN"/>
        </w:rPr>
        <w:t xml:space="preserve">САРЫН 14-НИЙ ӨДРИЙН ХУРАЛДААНЫ </w:t>
      </w:r>
    </w:p>
    <w:p>
      <w:pPr>
        <w:pStyle w:val="style26"/>
        <w:spacing w:after="0" w:before="0" w:line="200" w:lineRule="atLeast"/>
        <w:contextualSpacing/>
        <w:jc w:val="center"/>
      </w:pPr>
      <w:r>
        <w:rPr>
          <w:b/>
          <w:bCs/>
          <w:i w:val="false"/>
          <w:iCs w:val="false"/>
          <w:sz w:val="24"/>
          <w:szCs w:val="24"/>
          <w:lang w:val="mn-MN"/>
        </w:rPr>
        <w:t>ДЭЛГЭРЭНГҮЙ ТЭМДЭГЛЭЛ</w:t>
      </w:r>
    </w:p>
    <w:p>
      <w:pPr>
        <w:pStyle w:val="style18"/>
        <w:spacing w:line="200" w:lineRule="atLeast"/>
        <w:jc w:val="center"/>
      </w:pPr>
      <w:r>
        <w:rPr/>
      </w:r>
    </w:p>
    <w:p>
      <w:pPr>
        <w:pStyle w:val="style0"/>
        <w:spacing w:line="200" w:lineRule="atLeast"/>
        <w:jc w:val="both"/>
      </w:pPr>
      <w:r>
        <w:rPr>
          <w:rFonts w:cs="Arial"/>
          <w:b/>
          <w:i/>
          <w:iCs/>
          <w:sz w:val="24"/>
          <w:szCs w:val="24"/>
          <w:lang w:val="mn-MN"/>
        </w:rPr>
        <w:tab/>
        <w:t xml:space="preserve">Хуралдаан 9 цаг 35 минутад эхлэв. </w:t>
      </w:r>
    </w:p>
    <w:p>
      <w:pPr>
        <w:pStyle w:val="style0"/>
        <w:spacing w:after="0" w:before="0" w:line="200" w:lineRule="atLeast"/>
        <w:contextualSpacing w:val="false"/>
        <w:jc w:val="both"/>
      </w:pPr>
      <w:r>
        <w:rPr>
          <w:rFonts w:cs="Arial"/>
          <w:b/>
          <w:i/>
          <w:iCs/>
          <w:sz w:val="24"/>
          <w:szCs w:val="24"/>
          <w:lang w:val="mn-MN"/>
        </w:rPr>
        <w:tab/>
      </w:r>
      <w:r>
        <w:rPr>
          <w:rFonts w:cs="Arial"/>
          <w:b/>
          <w:sz w:val="24"/>
          <w:szCs w:val="24"/>
          <w:lang w:val="mn-MN"/>
        </w:rPr>
        <w:t>Б.Гарамгайбаатар:</w:t>
      </w:r>
      <w:r>
        <w:rPr>
          <w:rFonts w:cs="Arial"/>
          <w:sz w:val="24"/>
          <w:szCs w:val="24"/>
          <w:lang w:val="mn-MN"/>
        </w:rPr>
        <w:t xml:space="preserve"> -Гишүүдийн энэ өглөөний амар амгаланг айлтгая. Эдийн засгийн байнгын хорооны хуралдаан эхлэх гэж байна. Одоогийн байдлаар ирц бол 9 гишүүн байна. Болорчулуун гишүүн ирж байгаа юм байна. Тэгэхээр хуралдаанаа нээж байх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n-MN"/>
        </w:rPr>
        <w:tab/>
      </w:r>
      <w:r>
        <w:rPr>
          <w:rFonts w:cs="Arial"/>
          <w:b/>
          <w:bCs/>
          <w:sz w:val="24"/>
          <w:szCs w:val="24"/>
          <w:lang w:val="mn-MN"/>
        </w:rPr>
        <w:t>С.Бямбацогт:</w:t>
      </w:r>
      <w:r>
        <w:rPr>
          <w:rFonts w:cs="Arial"/>
          <w:b w:val="false"/>
          <w:bCs w:val="false"/>
          <w:sz w:val="24"/>
          <w:szCs w:val="24"/>
          <w:lang w:val="mn-MN"/>
        </w:rPr>
        <w:t xml:space="preserve"> -Ирцээ бүрдүүлж байж хурлаа эхэл ээ дарга аа. </w:t>
      </w:r>
    </w:p>
    <w:p>
      <w:pPr>
        <w:pStyle w:val="style0"/>
        <w:spacing w:after="0" w:before="0" w:line="200" w:lineRule="atLeast"/>
        <w:contextualSpacing w:val="false"/>
        <w:jc w:val="both"/>
      </w:pPr>
      <w:r>
        <w:rPr>
          <w:rFonts w:cs="Arial"/>
          <w:b w:val="false"/>
          <w:bCs w:val="false"/>
          <w:sz w:val="24"/>
          <w:szCs w:val="24"/>
          <w:lang w:val="mn-MN"/>
        </w:rPr>
        <w:tab/>
      </w:r>
    </w:p>
    <w:p>
      <w:pPr>
        <w:pStyle w:val="style0"/>
        <w:spacing w:after="0" w:before="0" w:line="200" w:lineRule="atLeast"/>
        <w:contextualSpacing w:val="false"/>
        <w:jc w:val="both"/>
      </w:pPr>
      <w:r>
        <w:rPr>
          <w:rFonts w:cs="Arial"/>
          <w:b/>
          <w:bCs w:val="false"/>
          <w:sz w:val="24"/>
          <w:szCs w:val="24"/>
          <w:lang w:val="mn-MN"/>
        </w:rPr>
        <w:tab/>
      </w:r>
      <w:bookmarkStart w:id="1" w:name="__DdeLink__2397_272707298"/>
      <w:r>
        <w:rPr>
          <w:rFonts w:cs="Arial"/>
          <w:b/>
          <w:bCs w:val="false"/>
          <w:sz w:val="24"/>
          <w:szCs w:val="24"/>
          <w:lang w:val="mn-MN"/>
        </w:rPr>
        <w:t>Б.Гарамгайбаатар:</w:t>
      </w:r>
      <w:r>
        <w:rPr>
          <w:rFonts w:cs="Arial"/>
          <w:b w:val="false"/>
          <w:bCs w:val="false"/>
          <w:sz w:val="24"/>
          <w:szCs w:val="24"/>
          <w:lang w:val="mn-MN"/>
        </w:rPr>
        <w:t xml:space="preserve"> -</w:t>
      </w:r>
      <w:bookmarkEnd w:id="1"/>
      <w:r>
        <w:rPr>
          <w:rFonts w:cs="Arial"/>
          <w:b w:val="false"/>
          <w:bCs w:val="false"/>
          <w:sz w:val="24"/>
          <w:szCs w:val="24"/>
          <w:lang w:val="mn-MN"/>
        </w:rPr>
        <w:t xml:space="preserve">За тэгвэл ирц бүрдүүлээд өг нэг хүн дутуу байна. Батбаяр гишүүн энэ Төсвийн байнгын хороонд орчихоод юун дээр орж байгаа Даваасүрэн гишүүн хоёр тэнд байгаа. Одоо нэг хүн хэрэгтэй байна. Батхүү гишүүн уруу залга, Бат-Эрдэнэ, Болорчулуун, Ганхуяг, Дэмбэрэл, Нямдорж гишүүн уруу залга. Уянга гишүүн гадаадад байгаа юм байна. Бямбацогт гишүүн ээ харж байгаа биз 8 болж байгаа дээр нь Батбаяр гишүүн Төсөв дээр үг хэлж байгаа. Орж ирээд гарлаа, Даваасүрэн гишүүн сая орж ирээд гарлаа. Хурал давхцаж байгаа учраас Эдийн засгийн байнгын хорооны хуралдаан ирц хүрсэн учраас албан ёсоор эхэлж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Өнөөдрийн хуралдаанаар хэлэлцэх асуудлуудаа танилцуулъя.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1. Үнэт цаасны зах зээлийн тухай /Шинэчилсэн найруулга/,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нэгжийн тусгай зөвшөөрлийн тухай хуульд өөрчлөлт оруулах тухай, Хууль хүчингүй болсонд тооцох тухай хуулийн төслүүд /анхны хэлэлцүүлэг/-т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2. Монгол Улсын Эдийн засаг нийгмийг 2014 онд хөгжүүлэх үндсэн чиглэл батлах тухай Улсын Их Хурлын тогтоолын төсөл хэлэлцэх эсэх нь</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3. “Монгол Улсын хууль, тогтоомжийг 2016 он хүртэл боловсронгуй болгох Үндсэн чиглэлийг батлах тухай” тогтоолын төсөл санал, дүгнэлтээ Хууль зүйн байнгын хороонд хүргүүлэх.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4. Санхүүгийн зохицуулах хорооны 2012 оны үйл ажиллагааны тайлан.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5. Улсын төсвийн болон хөгжлийн банкны санхүүжилтээр 2013 онд хэрэгжүүлэх хөрөнгө оруулалтын төсөл арга хэмжээний бэлтгэл ажлын явц байдлын талаар Эдийн засгийн хөгжлийн сайдын мэдээлэл.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6. Ажлын хэсэг байгуулах тухай гэсэн ийм асуудлууд байгаа. Тэгээд энэ дээр гишүүдэд санал авахад бид нар түрүүчийн өнгөрсөн 7 хоногийн Улсын Их Хурлын чуулганд 2012 онд хөгжүүлэх үндсэн чиглэлийг батлах тухай асуудлуудыг хэлэлцэж тогтоолын төслийг оруулсан байгаа. Тэгээд энэ дээр бол хамгийн гол нь Монгол Улсын Үндсэн хуулийн 25 дугаар зүйлийн 1 дэх хэсгийн 7 дахь заалтыг хэрэгжүүлэх хүрээнд төрийн санхүү зээл мөнгөний бодлого улсын эдийн засаг нийгмийн хөгжлийн үндсэн чиглэлийг тодорхойлох Засгийн газрын үйл ажиллагааны хөтөлбөрийг батлах тэдгээрийн гүйцэтгэлийг үнэлж дүгнэхтэй холбогдсон хууль эрх зүйн зохицуулалт төлөвлөлт санхүүжилт зохион байгуулалтын одоогийн практик үйл ажиллагааг шинэчлэн өөрчлөх бодлого цогц арга хэмжээний санал боловсруулж холбогдох хууль тогтоомжийн төслийн хамт Улсын Их Хурлын  2013 оны хаврын ээлжит чуулганы хугацаанд багтаан өргөн мэдүүлэх гэсэн мэдээлэл шийдвэрлүүлэх гэсэн арга хэмжээг хэрэгжүүлэхийг Монгол Улсын Засгийн газарт даалгасан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Тэгэхээр энэнтэй уялдуулаад Засгийн газраас бол 2014 онд хөгжүүлэх Үндсэн чиглэлийг хуучин хуулийн хүрээнд ярих хэрэг байна уу, үгүй юу гэдэг асуудлыг бас яриад байгаа юм. Гишүүд энэ тогтоолын заалт редакциас бусад нь батлагдсан байгаа. Редакци уншаагүй байгаа юм. Тэгэхээр энэ заалттай уялдуулах юм бол 2014 оны үндсэн чиглэлийг батлах тухай энэ тогтоолыг хэлэлцэх эсэх шаардлага байна уу, үгүй гэж асуугаад байгаа юм. За тэгвэл энийг Батбаяр сайдыг орж ирэхээр энийг ярих зайлшгүй шаардлага гараад байгаа юм гэдгийг гишүүдэд анхааруулъя. Тэгээд хэлэлцэх асуудалдаа оръё.</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r>
      <w:r>
        <w:rPr>
          <w:rFonts w:cs="Arial"/>
          <w:b/>
          <w:bCs/>
          <w:i/>
          <w:iCs/>
          <w:sz w:val="24"/>
          <w:szCs w:val="24"/>
          <w:lang w:val="mn-MN"/>
        </w:rPr>
        <w:t xml:space="preserve">Нэг. Үнэт цаасны зах зээлийн тухай /Шинэчилсэн найруулга/,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нэгжийн тусгай зөвшөөрлийн тухай хуульд өөрчлөлт оруулах тухай, Хууль хүчингүй болсонд тооцох тухай хуулийн төслүүд </w:t>
      </w:r>
      <w:r>
        <w:rPr>
          <w:rFonts w:cs="Arial"/>
          <w:b w:val="false"/>
          <w:bCs w:val="false"/>
          <w:i/>
          <w:iCs/>
          <w:sz w:val="24"/>
          <w:szCs w:val="24"/>
          <w:lang w:val="mn-MN"/>
        </w:rPr>
        <w:t>/анхны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Үнэт цаасны зах зээлийн тухай хуулийн төслийн анхны хэлэлцүүлэг дээр ажилласан ажлын хэсгийн танилцуулгыг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Эдийн засгийн байнгын хороо 2013 оны 04 сарын 12-ны өдрийн гуравдугаар тогтоолоороо үнэт цаасны зах зээлийн тухай хуулийн төсөл болон холбогдох бусад хуульд нэмэлт, өөрчлөлт оруулах тухай хуулийн төслүүдийг Улсын Их Хурлын чуулганы нэгдсэн хуралдаанаар хэлэлцүүлэх бэлтгэл ажил хангах санал, дүгнэлтийн төсөл боловсруулах үүрэг бүхий ажлын хэсэг байгуулсан. Ажлын хэсгийг Улсын Их Хурлын гишүүн Гарамгайбаатар ахалж бүрэлдэхүүнд нь Улсын Их Хурлын гишүүн Р.Амаржаргал, Д.Бат-Эрдэнэ, Д.Ганбат, Ц.Даваасүрэн, Б.Наранхүү, Ц.Нямдорж, С.Одонтуяа. Я.Содбаатар, Л.Энх-Амгалан нар орж ажиллалаа.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Ажлын хэсэг нийт 6 удаа хуралдаж дээр дурдсан хуулийн төслүүдийн талаар олон улсад хэрэгжүүлж байгаа хууль эрх зүйн зохицуулалт, практикт хэрэглэж байгаа туршлага өнөөгийн тулгамдаж буй асуудлууд болон шаардлагатай бусад судалгааны материалуудад дүн шинжилгээ хийж  ажилласан. Түүнчлэн ажлын хэсэг хуулийн төслүүд дээр ажиллах явцдаа Үнэт цаасны зах зээл дээр үйл ажиллагаа эрхэлж байгаа төрийн болон төрийн бус мэргэжлийн байгууллага тэдгээрийн төлөөллийг оролцуулан өргөтгөсөн хуралдааныг 2 өдөр зохион байгуулж тус байгууллагуудаас ирүүлсэн болон Улсын Их Хурлын гишүүдээс гаргасан саналуудыг нэг бүрчлэн хэлэлцэж хуулийн төсөлд хөрөнгө оруулалтын сангийн талаар зохицуулалтууд мөн үнэт цаасны зэх зээлд тодорхой төрлийн үйл ажиллагааг хавсран эрхлэх болон эрх шилжүүлэх талаар тодорхой асуудлуудыг тусгах гэсэн зарчмын томоохон асуудлууд дээр санал нэгдсэн бөгөөд уг асуудлуудад үндэслэн саналын томьёоллыг бэлтгэн Байнгын хорооны хуралдаанд танилцуулж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Ажлын хэсгээс боловсруулсан зарчмын зөрөөтэй саналын томьёоллыг та бүхэнд тараасан байгаа. Улсын Их Хурлын эрхэм гишүүд ээ, үнэт цаасны зах зээлийн тухай хуулийн төсөл болон холбогдох бусад хуульд нэмэлт, өөрчлөлт оруулах тухай хуулийн төслүүдийг Улсын Их Хурлын чуулганы хуралдааны дэгийн тухай хуульд заасны дагуу хэлэлцүүлэн шийдвэрлэж өгнө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Анхаарал тавьсанд баярлалаа. </w:t>
      </w:r>
    </w:p>
    <w:p>
      <w:pPr>
        <w:pStyle w:val="style0"/>
        <w:spacing w:after="0" w:before="0" w:line="200" w:lineRule="atLeast"/>
        <w:contextualSpacing w:val="false"/>
        <w:jc w:val="both"/>
      </w:pPr>
      <w:r>
        <w:rPr>
          <w:rFonts w:cs="Arial"/>
          <w:b w:val="false"/>
          <w:bCs w:val="false"/>
          <w:i w:val="false"/>
          <w:iCs w:val="false"/>
          <w:sz w:val="24"/>
          <w:szCs w:val="24"/>
          <w:lang w:val="mn-MN"/>
        </w:rPr>
        <w:tab/>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Уг асуудлыг хэлэлцүүлж байгаатай холбогдуулан ажлын хэсгийн хүмүүсийг танилцуулъя. Д.Баярсайхан Санхүүгийн зохицуулах хорооны дарга, Х.Алтай Монголын хөрөнгийн биржийн захирал, Г.Саруул Монголын хөрөнгийн биржийн дэд захирал, Н.Мөнхбат Эдийн засгийн хөгжлийн сайдын зөвлөх, Т.Гандулам Үнэт цаасны төлбөр тооцоо төвлөрсөн хадгаламжийн төвийн гүйцэтгэх захирал, Э.Ганбат Санхүүгийн зохицуулах хорооны орон тооны бус зөвлөх, Б.Саруул Санхүүгийн зохицуулах хорооны Үнэт цаасны газрын дарга, Д.Байлыхүү Азийн хөгжлийн банкны төслийн багийн орлогч дарга, Т.Жамбаажамц Санхүүгийн зохицуулах хорооны үнэт цаасны газрын ахлах хянан шалгагч гэсэн эдгээр хүмүүс оролцож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Дэгийн тухай хуулийн 21.11-д заасны дагуу ажлын хэсгээс асуух асуулттай гишүүд байвал нэрээ өгнө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С.Одонтуяа, Л.-Энх-Амгалан гишүүн өөр асуух асуулттай гишүүн байхгүй учраас асуулт тасаллаа. Одонтуяа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С.Одонтуяа:</w:t>
      </w:r>
      <w:r>
        <w:rPr>
          <w:rFonts w:cs="Arial"/>
          <w:b w:val="false"/>
          <w:bCs w:val="false"/>
          <w:i w:val="false"/>
          <w:iCs w:val="false"/>
          <w:sz w:val="24"/>
          <w:szCs w:val="24"/>
          <w:lang w:val="mn-MN"/>
        </w:rPr>
        <w:t xml:space="preserve"> -Тэгэхээр би бол өөрийнхөө саналын томьёоллуудыг бичгээр өгсөн дийлэнх нь орсон байна. Тэгэхээр өчигдөр ажлын хэсгийн хурал дээр нэг зүйлийг бас шийдэж чадаагүй өнгөрсөн тэр бол олон улсад хэрэглэгддэг нэр томьёог хуулинд яаж тусгах вэ. Хуулинд одоо Монголчлоод тусгахаар тэрийг нь бас өөрөөр тайлбарлаад явчихдаг. Бас гадаад нэр томьёогоор тусгахаар бас боломжгүй болчихоод байгаа юм. Тэгэхээр энийг тусад бас энийг бид нар чинь нөгөө </w:t>
      </w:r>
      <w:r>
        <w:rPr>
          <w:rFonts w:cs="Arial"/>
          <w:b w:val="false"/>
          <w:bCs w:val="false"/>
          <w:i w:val="false"/>
          <w:iCs w:val="false"/>
          <w:sz w:val="24"/>
          <w:szCs w:val="24"/>
          <w:lang w:val="en-US"/>
        </w:rPr>
        <w:t xml:space="preserve">ISO </w:t>
      </w:r>
      <w:r>
        <w:rPr>
          <w:rFonts w:cs="Arial"/>
          <w:b w:val="false"/>
          <w:bCs w:val="false"/>
          <w:i w:val="false"/>
          <w:iCs w:val="false"/>
          <w:sz w:val="24"/>
          <w:szCs w:val="24"/>
          <w:lang w:val="mn-MN"/>
        </w:rPr>
        <w:t xml:space="preserve">стандарт гээд бас хэмжээд явдаг шиг бүтэн журмаар ч юм уу яг энэ олон улсын нэр томьёотой нь уяж энэ хуулийн энэ хэллэгийг ингэж ойлгоно гэсэн зохицуулалт нь ер нь ямар байх 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Энийг тусад нь журмаар юм уу яаж зохицуулах боломжтой вэ. Тэгэхгүй бол одоо хуулинд байгаа зүйлийг бүр буруугаар тайлбарлаад явчихаж байгаа байхгүй юу. Тэгэхээр энэ гаргалгааг энэ ажлын хэсгийнхэн бодсон уу. Хоёрдугаарт энэ хөндлөнгийн байгууллага ер нь бид нар энэ Үнэт цаас гаргаж байгаа аж ахуйн нэгжүүд иргэд хувьцаа эзэмшигчид нь энэ байгууллагын талаар ямар нэгэн гомдол гаргахад хөндлөнгийн ямар байгууллагад хандах вэ. Өөрөөр хэлбэл бол дандаа олон улсын нэр хүндтэй хөндлөнгийн байгууллагууд ханддаг шүү дээ. Тэгэхээр манай хуулинд энэ яаж туссан бэ энэ хоёрыг нэг тайлбарла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val="false"/>
          <w:i w:val="false"/>
          <w:iCs w:val="false"/>
          <w:sz w:val="24"/>
          <w:szCs w:val="24"/>
          <w:lang w:val="mn-MN"/>
        </w:rPr>
        <w:t>Б.Гарамгайбаатар:</w:t>
      </w:r>
      <w:r>
        <w:rPr>
          <w:rFonts w:cs="Arial"/>
          <w:b w:val="false"/>
          <w:bCs w:val="false"/>
          <w:i w:val="false"/>
          <w:iCs w:val="false"/>
          <w:sz w:val="24"/>
          <w:szCs w:val="24"/>
          <w:lang w:val="mn-MN"/>
        </w:rPr>
        <w:t xml:space="preserve"> -За Баярсайхан дарга тайлбарла.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Д.Баярсайхан:</w:t>
      </w:r>
      <w:r>
        <w:rPr>
          <w:rFonts w:cs="Arial"/>
          <w:b w:val="false"/>
          <w:bCs w:val="false"/>
          <w:i w:val="false"/>
          <w:iCs w:val="false"/>
          <w:sz w:val="24"/>
          <w:szCs w:val="24"/>
          <w:lang w:val="mn-MN"/>
        </w:rPr>
        <w:t xml:space="preserve"> -Хууль хийж байх төсөл боловсруулж байхад бол хамгийн хүндрэлтэй асуудал нь нэр томьёоны асуудал байсан. Ялангуяа энэ зах зээл дээр олон улсад хэвшсэн нэр томьёо ихтэй. Бид нар бол аль болохоор Монголын одоо бас энэ зах зээл дээр хэрвээ монголчлоод хэрэглэж болсон нэр томьёог нь Монголоор нь хэрэв бүр болохгүйг нь заавал хаалтад гадаад үгтэй нь цуг авч явах хэлбэрээр зохицуулалтуудаа төсөлд бол тусгасан байгаа. Үүний дараа бол яг энэ үнэт цаасны зах зээл дээд хөрөнгийн зах дээр хэрэглэж байгаа нэр томьёоны тайлбар толийг бол албан ёсоор гаргана.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Шинжлэх ухааны тайлбар бол гарна. Бид нар бол даатгалын хуультай холбогдсон даатгалын нэр томьёоны тайлбарыг бол гаргасан байгаа. Энэ ажлыг бол эхлэхэд бэлэн байгаа. Хууль нь батлагдвал шууд энэ ажлыг хийнэ гэсэн бодолтой байгаа. Аль болох бид нар бүр орчуулж чадахгүй хэвшсэн нэр томьёог цуг авч явахаар тийм зохицуулалтууд хийсэн. Гомдол гаргахад бол бид нар бол хуулинд дотор бол яг энэ хуультай холбогдсон маргаан таслах зөвлөлийн асуудал бол тусч өгсөн байгаа. Энэ бол бас энэ хуулийн хэрэгжилтийг хангах бас нэг дэд бүтцийн асуудал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Өнөөдрийн тухайд бол Санхүүгийн зохицуулах хороотой холбогдсон яг үнэт цаас хувьцаатай холбогдсон гомдлууд бол гардаг. Энийг бол манай Их Хурлаас байгуулсан хяналтын зөвлөлд бол гомдол гаргаж байгаа. Тэгээд эцсийн шат нь бол шүүхэд шийдэгдэж байгаа. Бид нар энэ хуулин дээр энэ салбарт онцлог нь маргаан таслах зөвлөлийн асуудлыг оруулж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val="false"/>
          <w:i w:val="false"/>
          <w:iCs w:val="false"/>
          <w:sz w:val="24"/>
          <w:szCs w:val="24"/>
          <w:lang w:val="mn-MN"/>
        </w:rPr>
        <w:t>Б.Гарамгайбаатар:</w:t>
      </w:r>
      <w:r>
        <w:rPr>
          <w:rFonts w:cs="Arial"/>
          <w:b w:val="false"/>
          <w:bCs w:val="false"/>
          <w:i w:val="false"/>
          <w:iCs w:val="false"/>
          <w:sz w:val="24"/>
          <w:szCs w:val="24"/>
          <w:lang w:val="mn-MN"/>
        </w:rPr>
        <w:t xml:space="preserve"> -Тодруулах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С.Одонтуяа:</w:t>
      </w:r>
      <w:r>
        <w:rPr>
          <w:rFonts w:cs="Arial"/>
          <w:b w:val="false"/>
          <w:bCs w:val="false"/>
          <w:i w:val="false"/>
          <w:iCs w:val="false"/>
          <w:sz w:val="24"/>
          <w:szCs w:val="24"/>
          <w:lang w:val="mn-MN"/>
        </w:rPr>
        <w:t xml:space="preserve"> -Тэгье. Одоо жишээ нь Оюутолгой ч гэдэг юм уу гадаадын хөрөнгө оруулалттай компаниудыг гаднын хөндлөнгийн байгууллагуудаар хянуулах шинжүүлэх тийм зүйлүүд нь байгаа юу. Тусгасан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Д.Баярсайхан:</w:t>
      </w:r>
      <w:r>
        <w:rPr>
          <w:rFonts w:cs="Arial"/>
          <w:b w:val="false"/>
          <w:bCs w:val="false"/>
          <w:i w:val="false"/>
          <w:iCs w:val="false"/>
          <w:sz w:val="24"/>
          <w:szCs w:val="24"/>
          <w:lang w:val="mn-MN"/>
        </w:rPr>
        <w:t xml:space="preserve"> -Тийм өнөөдрийн тухайд бол Оюутолгойтой холбогдуулаад Оюутолгой бол өөрөө хувьцаа гаргаагүй. Манай дээр нээлттэй биш байгаа. Зүгээр ер нь бол бид нарын тухайд бодож байгаа юм нь Арбитрын асуудал бол байнга яригддаг.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С.Одонтуяа:</w:t>
      </w:r>
      <w:r>
        <w:rPr>
          <w:rFonts w:cs="Arial"/>
          <w:b w:val="false"/>
          <w:bCs w:val="false"/>
          <w:i w:val="false"/>
          <w:iCs w:val="false"/>
          <w:sz w:val="24"/>
          <w:szCs w:val="24"/>
          <w:lang w:val="mn-MN"/>
        </w:rPr>
        <w:t xml:space="preserve"> -Би тэр нөгөө Оюутолгойн хөрөнгө оруулагчид байгаа шүү дээ тэд нар чинь Оюутолгой зөв буруу гээд л яриад байдаг гэтэл тэд нарыг чинь шалгадаг яадаг хянадаг тийм хөндлөнгийн гадаадын байгууллага байдаг шүү дээ. Тэгэхээр цаашдаа хуулиар ямар нэгэн зохицуулалт байгаа юу. Эсвэл зөвхөн одоо Монголын нутаг дэвсгэр дээр л хянах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Д.Баярсайхан:</w:t>
      </w:r>
      <w:r>
        <w:rPr>
          <w:rFonts w:cs="Arial"/>
          <w:b w:val="false"/>
          <w:bCs w:val="false"/>
          <w:i w:val="false"/>
          <w:iCs w:val="false"/>
          <w:sz w:val="24"/>
          <w:szCs w:val="24"/>
          <w:lang w:val="mn-MN"/>
        </w:rPr>
        <w:t xml:space="preserve"> -Тийм хуулинд бол орсон юм. Маргаан таслах зөвлөлийн асуудал л тусч өгсөн байгаа. Энэ дээр Одонтуяа гишүүний асуулттай холбогдуулж нэг зүйл хэлэхэд ер нь бол энэ үнэт цаасны зах зээл өөрөө нөгөө олон улсын мөнгө угаахтай тэмцэх терроризмтай тэмцэх байгууллагын хамгийн том анхаардаг салбар байдаг. Бусад улсад бараг бүх улсад цагдаа татвар энэ зах зээл дээр мөрдөн шалгах албатай байдаг. Манай дээр бол байхгүй. Тэгэхээр бид нар бол энэ салбарын мөрдөн шалгах албатай холбогдсон асуудлыг энэ дотор бол хуулийг нь оруулж өгч чадаагүй үндсэндээ. Зүгээр дараа бусад эрүүгийн шинжтэй цагдаа, мөрдөн байцаах албаны хууль тогтоомжид бодолцох эсвэл энэ төрлийн гэмт хэрэгтэй тэмцдэг мэргэжилтэй боловсон хүчнийг бэлтгэх асуудлыг маш яаралтай авахгүй бол өөрийн эрхгүй гаднын улсууд орж ирж мөрдөн шалгах ажиллагаа явуулдаг тийм юм уруу орох гээд байгаа юм гэдгийг бас анхаармаар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bookmarkStart w:id="2" w:name="__DdeLink__24283_1806588399"/>
      <w:r>
        <w:rPr>
          <w:rFonts w:cs="Arial"/>
          <w:b/>
          <w:bCs/>
          <w:i w:val="false"/>
          <w:iCs w:val="false"/>
          <w:sz w:val="24"/>
          <w:szCs w:val="24"/>
          <w:lang w:val="mn-MN"/>
        </w:rPr>
        <w:t>Б.Гарамгайбаатар:</w:t>
      </w:r>
      <w:bookmarkEnd w:id="2"/>
      <w:r>
        <w:rPr>
          <w:rFonts w:cs="Arial"/>
          <w:b w:val="false"/>
          <w:bCs w:val="false"/>
          <w:i w:val="false"/>
          <w:iCs w:val="false"/>
          <w:sz w:val="24"/>
          <w:szCs w:val="24"/>
          <w:lang w:val="mn-MN"/>
        </w:rPr>
        <w:t xml:space="preserve"> -Энэ асуулт асуух гишүүд чинь ажлын хэсгийн гишүүд өөрсдөө асуугаад байгаа юм байна шүү дээ. Бид нар бол нэгдсэн ойлголтод хүрсэн юм биш үү. Д.Батцогт гишүүн асуултаа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С.Одонтуяа:</w:t>
      </w:r>
      <w:r>
        <w:rPr>
          <w:rFonts w:cs="Arial"/>
          <w:b w:val="false"/>
          <w:bCs w:val="false"/>
          <w:i w:val="false"/>
          <w:iCs w:val="false"/>
          <w:sz w:val="24"/>
          <w:szCs w:val="24"/>
          <w:lang w:val="mn-MN"/>
        </w:rPr>
        <w:t xml:space="preserve"> -Өчигдөр ажлын хэсэг дээр яриад та нар чинь хурлаа хурдан дуусга дуусга гээд шахаад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val="false"/>
          <w:iCs w:val="false"/>
          <w:sz w:val="24"/>
          <w:szCs w:val="24"/>
          <w:lang w:val="mn-MN"/>
        </w:rPr>
        <w:tab/>
        <w:t>Д.Батцогт:</w:t>
      </w:r>
      <w:r>
        <w:rPr>
          <w:rFonts w:cs="Arial"/>
          <w:b w:val="false"/>
          <w:bCs w:val="false"/>
          <w:i w:val="false"/>
          <w:iCs w:val="false"/>
          <w:sz w:val="24"/>
          <w:szCs w:val="24"/>
          <w:lang w:val="mn-MN"/>
        </w:rPr>
        <w:t xml:space="preserve"> -За баярлалаа. Ганцхан асуулт асууя. Энэ Монголын баялгийг гаднын хөрөнгийн биржүүд дээр гаргаж хөрөнгө мөнгө босгоод байгаа. Олон газар давтагдаж байгаа л даа. Тухайлбал хамгийн сүүлд би Хөшөөтийн асуудлаар Гонконгийн хөрөнгийн бирж дээр </w:t>
      </w:r>
      <w:r>
        <w:rPr>
          <w:rFonts w:cs="Arial"/>
          <w:b w:val="false"/>
          <w:bCs w:val="false"/>
          <w:i w:val="false"/>
          <w:iCs w:val="false"/>
          <w:sz w:val="24"/>
          <w:szCs w:val="24"/>
          <w:lang w:val="en-US"/>
        </w:rPr>
        <w:t xml:space="preserve">IPO </w:t>
      </w:r>
      <w:r>
        <w:rPr>
          <w:rFonts w:cs="Arial"/>
          <w:b w:val="false"/>
          <w:bCs w:val="false"/>
          <w:i w:val="false"/>
          <w:iCs w:val="false"/>
          <w:sz w:val="24"/>
          <w:szCs w:val="24"/>
          <w:lang w:val="mn-MN"/>
        </w:rPr>
        <w:t xml:space="preserve">хийгээд энэ Монголын эрдэс баялгийн зөвлөлөөр батлуулсан нөөцөөсөө хэд дахин давсан том нөөц хэлээд тэр нь бол хууран мэхлэх үйл ажиллагаа явагдаад байдаг. Энэний цаана Монгол Улсын нэр хүнд байдаг. Тэгээд энэ хууль батлагдсанаар энэ төрлийн асуудлыг хянах, шалгах энд оролцох боломж бүрдэх үү гэсэн ганцхан асуулт байна. </w:t>
      </w:r>
    </w:p>
    <w:p>
      <w:pPr>
        <w:pStyle w:val="style0"/>
        <w:spacing w:after="0" w:before="0" w:line="200" w:lineRule="atLeast"/>
        <w:contextualSpacing w:val="false"/>
        <w:jc w:val="both"/>
      </w:pPr>
      <w:r>
        <w:rPr>
          <w:rFonts w:cs="Arial"/>
          <w:b/>
          <w:bCs/>
          <w:i w:val="false"/>
          <w:iCs w:val="false"/>
          <w:sz w:val="24"/>
          <w:szCs w:val="24"/>
          <w:lang w:val="mn-MN"/>
        </w:rPr>
        <w:tab/>
        <w:t>Б.Гарамгайбаатар:</w:t>
      </w:r>
      <w:r>
        <w:rPr>
          <w:rFonts w:cs="Arial"/>
          <w:b w:val="false"/>
          <w:bCs w:val="false"/>
          <w:i w:val="false"/>
          <w:iCs w:val="false"/>
          <w:sz w:val="24"/>
          <w:szCs w:val="24"/>
          <w:lang w:val="mn-MN"/>
        </w:rPr>
        <w:t xml:space="preserve">-За Баярсайхан дарга.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Д.Баярсайхан:</w:t>
      </w:r>
      <w:r>
        <w:rPr>
          <w:rFonts w:cs="Arial"/>
          <w:b w:val="false"/>
          <w:bCs w:val="false"/>
          <w:i w:val="false"/>
          <w:iCs w:val="false"/>
          <w:sz w:val="24"/>
          <w:szCs w:val="24"/>
          <w:lang w:val="mn-MN"/>
        </w:rPr>
        <w:t xml:space="preserve"> -Энэ нөгөө цэвэр ашигт малтмалын нөөц тогтоохтой холбогдсон асуудал байгаа тэгээд нөгөө стратегийн салбарт Ашигт малтмалын тухай хуулийн 5.6 -аар зааснаар стратегийн салбарт холбогдсон хамаарах юм бол Монголын хөрөнгийг биржээр арилжина гэсэн заалт байгаа. Энэ хөшөөтийн ордын тухайд бол стратегийн салбарт хамрагдаагүй байгаа. Хэрэв хамрагдах юм  бол суурь үнэт цаас буюу анхдагч </w:t>
      </w:r>
      <w:r>
        <w:rPr>
          <w:rFonts w:cs="Arial"/>
          <w:b w:val="false"/>
          <w:bCs w:val="false"/>
          <w:i w:val="false"/>
          <w:iCs w:val="false"/>
          <w:sz w:val="24"/>
          <w:szCs w:val="24"/>
          <w:lang w:val="en-US"/>
        </w:rPr>
        <w:t xml:space="preserve">IPO </w:t>
      </w:r>
      <w:r>
        <w:rPr>
          <w:rFonts w:cs="Arial"/>
          <w:b w:val="false"/>
          <w:bCs w:val="false"/>
          <w:i w:val="false"/>
          <w:iCs w:val="false"/>
          <w:sz w:val="24"/>
          <w:szCs w:val="24"/>
          <w:lang w:val="mn-MN"/>
        </w:rPr>
        <w:t xml:space="preserve">Монголд хийгдэх ёстой гэсэн зарчим үйлчлэх ёстой гэсэн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Д.Батцогт:</w:t>
      </w:r>
      <w:r>
        <w:rPr>
          <w:rFonts w:cs="Arial"/>
          <w:b w:val="false"/>
          <w:bCs w:val="false"/>
          <w:i w:val="false"/>
          <w:iCs w:val="false"/>
          <w:sz w:val="24"/>
          <w:szCs w:val="24"/>
          <w:lang w:val="mn-MN"/>
        </w:rPr>
        <w:t xml:space="preserve"> -Би ерөнхийд нь асууж байна л даа. Хөшөөтийг жишээ авч ярьсан. Зүгээр хөшөөтийг жишээ авч ярьсан. Тэгэхээр тэр гаднын хөрөнгийн бирж дээр хийж байгаа танилцуулган дээр бол Монгол Улсад байгаа энэ орд нь ийм нөөцтэй тийм одоо үр ашиг өгөх юм гээд хуурамч танилцуулга хийгээд байдаг. Энэ дээр нь манай Санхүүгийн зохицуулах хороо ч  юм уу, хөрөнгийн бирж ч юм уу энэ хууль батлагдсанаар ер нь цаашдаа хяналт тавиад ажиллах бололцоо байгаа юу л гэж асууж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Д.Баярсайхан:</w:t>
      </w:r>
      <w:r>
        <w:rPr>
          <w:rFonts w:cs="Arial"/>
          <w:b w:val="false"/>
          <w:bCs w:val="false"/>
          <w:i w:val="false"/>
          <w:iCs w:val="false"/>
          <w:sz w:val="24"/>
          <w:szCs w:val="24"/>
          <w:lang w:val="mn-MN"/>
        </w:rPr>
        <w:t xml:space="preserve"> -Энэ хуулин дээр орж байгаа нэг том өөрчлөлт нь болохоо өмнө нь маш олон гарсан 60, 70 хүрсэн байгаа байх. Энэ гадаадын бирж дээр гарч байгаа компаниуд заавал манай Санхүүгийн зохицуулах хороонд мэдэгдэх ёстой. Бүр танилцуулаад мэдэгдэх ёстой. Тэгж байж гарах ёстой. Хэрвээ цаад газрууд нь бид нар нөгөө Айско гийн олон талт хэлэлцээрт орчих юм бол нөгөөд   улсууд нь заавал нөгөө хяналтын байгууллагад мэдэгдсэн байх ёстой гэдэг шаардлага тавьчихдаг. Энэ хууль батлагдвал энэ хууль шууд хэрэгжиж эхэлнэ. Дураараа гарч явдаг асуудал байхгүй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-Хууль батлагдсанаар бол асуудал шийдэгдэх юм байна гэж ойлгож байна. За Энх-Амгалан гишүүн тодруулгаа хийе.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Л.Энх-Амгалан:</w:t>
      </w:r>
      <w:r>
        <w:rPr>
          <w:rFonts w:cs="Arial"/>
          <w:b w:val="false"/>
          <w:bCs w:val="false"/>
          <w:i w:val="false"/>
          <w:iCs w:val="false"/>
          <w:sz w:val="24"/>
          <w:szCs w:val="24"/>
          <w:lang w:val="mn-MN"/>
        </w:rPr>
        <w:t xml:space="preserve"> -Энэ нөгөө бид нарын хийж байгаа үнэт цаасны зах зээлийн тухай хууль дээр нөгөө нэмэлт хуулийн өөрчлөлтүүд байгаа шүү дээ. Хамгийн гол амин сүнс болсон татварын хуулиудад өөрчлөлт оруулах энэ нэмэлтүүд нь одоо юу гэдэг юм өнөөдрийн хэлэлцэх энэ асуудал нөгөө юун дээр орсон байна уу эсвэл хасагдсан байна уу, тараасан материал дээр болохоор алга байна. Энэ чинь хамгийн гол өчигдөр манай нөгөө Бат-Эрдэнэ гишүүн ч асуугаад байсан нөгөө ногдол ашгаас татвар авах, татвараас чөлөөлөх гээд энэ асуудлуудын татварын зохицуулалтын асуудлууд нь энэ хуультайгаа хамт хэлэлцэгдээд явна биз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-За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Д.Баярсайхан:</w:t>
      </w:r>
      <w:r>
        <w:rPr>
          <w:rFonts w:cs="Arial"/>
          <w:b w:val="false"/>
          <w:bCs w:val="false"/>
          <w:i w:val="false"/>
          <w:iCs w:val="false"/>
          <w:sz w:val="24"/>
          <w:szCs w:val="24"/>
          <w:lang w:val="mn-MN"/>
        </w:rPr>
        <w:t xml:space="preserve"> -Яг өргөн баригдсан хуулинд бол аж ахуйн нэгж байгууллагын албан татвар, хувь хүний орлогын албан татвартай холбогдсон  орж ирсэн хэлэлцүүлгийн явцад бол ажлын хэсгээс тодорхой зарчмын зөрөөтэй саналууд гарсан. Тэгээд энэ бүгд маань Эдийн засгийн байнгын хорооны тухайд бол хэлэлцээд саналаа өгөөд Төсвийн байнгын хороо санал, дүгнэлтээ хэлээд хэлцэгдэх байх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Л.Энх-Амгалан:</w:t>
      </w:r>
      <w:r>
        <w:rPr>
          <w:rFonts w:cs="Arial"/>
          <w:b w:val="false"/>
          <w:bCs w:val="false"/>
          <w:i w:val="false"/>
          <w:iCs w:val="false"/>
          <w:sz w:val="24"/>
          <w:szCs w:val="24"/>
          <w:lang w:val="mn-MN"/>
        </w:rPr>
        <w:t xml:space="preserve"> -Хэрэв Төсвийн байнгын хороо дэмжихгүй бол яах вэ. Тэгэхээр энэ хуулийн чинь амин сүнс нь үндсэндээ бараг татварын зохицуулалт байж байгаа шүү дээ. Энэ тохиолдол дээр нь яадаг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-Тэгж муугаар бодоод хэрэггүй байлгүй дээ. Тэртээ тэргүй зах зээл дээр онцгой хэрэгтэй хууль оруулж ирж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Л.Энх-Амгалан:</w:t>
      </w:r>
      <w:r>
        <w:rPr>
          <w:rFonts w:cs="Arial"/>
          <w:b w:val="false"/>
          <w:bCs w:val="false"/>
          <w:i w:val="false"/>
          <w:iCs w:val="false"/>
          <w:sz w:val="24"/>
          <w:szCs w:val="24"/>
          <w:lang w:val="mn-MN"/>
        </w:rPr>
        <w:t xml:space="preserve"> -Энэ чинь аягүй чухал асуудал учраас бараг намын бүлгүүд дээрээ концепц хийж байж. Энэ чинь хамгийн гол асуудал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Хэлэлцэх эсэх асуудлаа бол бид нар шийдсэн. Анхны хэлэлцүүлэг юм чинь хэлэлцүүлэг дээрээ явж байгаад дараагийнхаа юу уруу ордог. Саналаа шаардлагатай гэвэл авч л таарна шүү дээ. Намын бүлгүүд хуралдаад асуудлаа оруулж болох байлгүй дээ. Одоо бид нар бол яах вэ оруулсан асуудлаа оруулахаар Төсвийн байнгын хороо, Хууль зүйн байнгын хороо хоёр дээр хэлэлцэх юм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Л.Энх-Амгалан:</w:t>
      </w:r>
      <w:r>
        <w:rPr>
          <w:rFonts w:cs="Arial"/>
          <w:b w:val="false"/>
          <w:bCs w:val="false"/>
          <w:i w:val="false"/>
          <w:iCs w:val="false"/>
          <w:sz w:val="24"/>
          <w:szCs w:val="24"/>
          <w:lang w:val="mn-MN"/>
        </w:rPr>
        <w:t xml:space="preserve">-Хэрэв уначихвал яах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-За Баярсайхан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Ц.Баярсайхан:</w:t>
      </w:r>
      <w:r>
        <w:rPr>
          <w:rFonts w:cs="Arial"/>
          <w:b w:val="false"/>
          <w:bCs w:val="false"/>
          <w:i w:val="false"/>
          <w:iCs w:val="false"/>
          <w:sz w:val="24"/>
          <w:szCs w:val="24"/>
          <w:lang w:val="mn-MN"/>
        </w:rPr>
        <w:t xml:space="preserve"> -Хоёр зүйлийн юман дээр Баярсайхан даргын хариулсныг би сайн ойлгосонгүй. Өөрөөр хэлбэл нэг нь бол бид нар Ашигт малтмалын хуулийг гаргахдаа одоо манай стратегийн ордууд дээр хувьцаа гаргасан нөхцөлд бол дотоодын хөрөнгийн бирж дээр тодорхой хувийг нь гаргах 10 хувийг нь хүртэл гаргах заалт байгаа шүү дээ. Энэ маань бол сайн хэрэгжиж чадаагүй. Яваад байдаг. Гэтэл одоо хайгуулын үр дүнд тодорхой хэмжээний ашигт малтмалын нөөц олоод тэрийгээ дараагаар нь тодорхой хэмжээнд үнэлээд </w:t>
      </w:r>
      <w:r>
        <w:rPr>
          <w:rFonts w:cs="Arial"/>
          <w:b w:val="false"/>
          <w:bCs w:val="false"/>
          <w:i w:val="false"/>
          <w:iCs w:val="false"/>
          <w:sz w:val="24"/>
          <w:szCs w:val="24"/>
          <w:lang w:val="en-US"/>
        </w:rPr>
        <w:t xml:space="preserve">IPO </w:t>
      </w:r>
      <w:r>
        <w:rPr>
          <w:rFonts w:cs="Arial"/>
          <w:b w:val="false"/>
          <w:bCs w:val="false"/>
          <w:i w:val="false"/>
          <w:iCs w:val="false"/>
          <w:sz w:val="24"/>
          <w:szCs w:val="24"/>
          <w:lang w:val="mn-MN"/>
        </w:rPr>
        <w:t xml:space="preserve">хийгээд гадаадын хөрөнгийн бирж дээр гаргахаар болохгүй гэж яриад байгаа юм уу, эсвэл одоо давхар бүртгэлийн систем байх юм уу, эсвэл одоо тодорхой хэсэг нь мөн энэ дээр нэгэн цагт хөрөнгийн бирж дээр гарна гэдэг ойлголт ирж байна уу. Эсвэл зөвшөөрлийн систем яриад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val="false"/>
          <w:iCs w:val="false"/>
          <w:sz w:val="24"/>
          <w:szCs w:val="24"/>
          <w:lang w:val="mn-MN"/>
        </w:rPr>
        <w:tab/>
        <w:t>Б.Гарамгайбаатар:</w:t>
      </w:r>
      <w:r>
        <w:rPr>
          <w:rFonts w:cs="Arial"/>
          <w:b w:val="false"/>
          <w:bCs w:val="false"/>
          <w:i w:val="false"/>
          <w:iCs w:val="false"/>
          <w:sz w:val="24"/>
          <w:szCs w:val="24"/>
          <w:lang w:val="mn-MN"/>
        </w:rPr>
        <w:t>-Хариулъя.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Д.Баярсайхан: </w:t>
      </w:r>
      <w:r>
        <w:rPr>
          <w:rFonts w:cs="Arial"/>
          <w:b w:val="false"/>
          <w:bCs w:val="false"/>
          <w:i w:val="false"/>
          <w:iCs w:val="false"/>
          <w:sz w:val="24"/>
          <w:szCs w:val="24"/>
          <w:lang w:val="mn-MN"/>
        </w:rPr>
        <w:t xml:space="preserve">-Энэ болохоор зөвшөөрлийн систем биш. Ямар ч байсан одоо юу гэдэг юм хамгийн сүүлд гэхэд худалдаа хөгжлийн банк ч юм уу ингээд олон улсын зах зээл дээрээс хөрөнгө босгох гээд цаанаас нь та нар заавал хяналт зохицуулалтын байгууллагад мэдэгдсэн байх ёстой гэдэг шаардлага тавьдаг. Тэрэнтэй адилхан тэр хүрээнд нь бид нар хуулиндаа. Хэрвээ манай баялаг дээр тулгуурлаад манай хуулийн этгээд гадаадын бирж дээр гарах юм бол манай хороонд мэдэгдэнэ гэдэг юутай. Бид нар түүнээс хорьж бол чадахгүй. Мэдэгдэнэ л гэдэг юутай. Проспект дуусаад танилцуулаад мэдэгдэнэ. Энэ чинь Монголын баялаг Монголын хуулийн этгээд гарч байвал мэдэгдэнэ гэдэг тийм л заалт оруулж ирж байгаа юм. Мэдэгдлийн зарчим. Бүртгэл биш зөвшөөрөл биш. Манай хороонд заавал проспект дуусаад мэдэгдэх ёстой. Угаасаа цаад газрууд нь тэгж тавьдаг юм. Бүртгэж байгаа байгууллагууд нь бүртгэж байгаа бирж нь тийм шаардлага тавьдаг. Та нар зохицуулалт хяналтын байгууллагуудад мэдэгдсэн юм уу гэдэг асуудлыг заавал тавьдаг. Энэ өөрөө </w:t>
      </w:r>
      <w:r>
        <w:rPr>
          <w:rFonts w:cs="Arial"/>
          <w:b w:val="false"/>
          <w:bCs w:val="false"/>
          <w:i w:val="false"/>
          <w:iCs w:val="false"/>
          <w:sz w:val="24"/>
          <w:szCs w:val="24"/>
          <w:lang w:val="en-US"/>
        </w:rPr>
        <w:t>ISPO-</w:t>
      </w:r>
      <w:r>
        <w:rPr>
          <w:rFonts w:cs="Arial"/>
          <w:b w:val="false"/>
          <w:bCs w:val="false"/>
          <w:i w:val="false"/>
          <w:iCs w:val="false"/>
          <w:sz w:val="24"/>
          <w:szCs w:val="24"/>
          <w:lang w:val="mn-MN"/>
        </w:rPr>
        <w:t xml:space="preserve">гийн зарчим болоод явчихсан. </w:t>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-Тэр Хууль зүй, Төсвийн байнгын хорооны талаар мэдээл юу олж ирэх гээд хүн явуулчихлаа. Тодруулга хийчихье. Хэлэлцэх нь тодорхой шүү дээ. Наана чинь асуугаад байна шүү дээ. Хэлэлцэхгүй бол яах юм гэж асуугаад байхаар чинь яах юм бэ хариултыг нь өгүүлэх гээд байна шүү дээ. Дэмжихгүй бол яах юм бэ гээд байхад чинь.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Л.Энх-Амгалан: </w:t>
      </w:r>
      <w:r>
        <w:rPr>
          <w:rFonts w:cs="Arial"/>
          <w:b w:val="false"/>
          <w:bCs w:val="false"/>
          <w:i w:val="false"/>
          <w:iCs w:val="false"/>
          <w:sz w:val="24"/>
          <w:szCs w:val="24"/>
          <w:lang w:val="mn-MN"/>
        </w:rPr>
        <w:t xml:space="preserve">-Өчигдөр Амаржаргал гишүүн асуугаад байсан шүү дээ. Ажлын хэсгүүд дээр зарчмын зөрөөтэй саналууд ер нь ямар ямар саналууд байсан бэ гээд тэгээд хурал дууссаны дараа бас зарим ажлын хэсэгт орсон улсуудтай ярихад энэ 46.7 дээр хөрөнгийн бирж үнэт цаасны төлбөр тооцооны үйл ажиллагааг эрхлэх эрх бүхий хуулийн этгээдийн хувьцааг эзэмшиж болно гээд 46.7 дээр бас нэг ажлын хэсгийнхэн байр сууриуд нь нэг биш болж чадаагүй байгаад байгаа юм байна. Энэ нь бас эргээд нэлээд үр дагавар дагуулах ийм заалт юм байна. Энэ дээр нь ер нь ажлын хэсгүүдийн хоёр талын тайлбарыг сонсъё  гэж бодоод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Д.Баярсайхан:</w:t>
      </w:r>
      <w:r>
        <w:rPr>
          <w:rFonts w:cs="Arial"/>
          <w:b w:val="false"/>
          <w:bCs w:val="false"/>
          <w:i w:val="false"/>
          <w:iCs w:val="false"/>
          <w:sz w:val="24"/>
          <w:szCs w:val="24"/>
          <w:lang w:val="mn-MN"/>
        </w:rPr>
        <w:t xml:space="preserve"> -Энэ дээр бид нар бас өглөө их сайн ярилаа. Оройжингоо ярилаа. Ер нь хууль батлагдахаас өмнө хамгийн том асуудал энэ дээр яригдаж байсан. Лондонгийн хөрөнгийн бирж орж ирсэн цагаас бүр түүхээс нь ярих юм бол 2003 онд Азийн хөгжлийн банкны санаачилгаар зөвлөх туслалцаатайгаар олон улсын жишигт оруулна гээд хөрөнгийн биржид байсан энэ бүтцийг салгаж хийсэн юм. Тэгээд одоо хөрөнгийн бирж маань ямар ямар үйл ажиллагааг хавсарч эрхлж болох гэдэг асуудал бол ерөөсөө л энэ хууль хэлэлцүүлгийн боловсруулахаас эхлээд өнөөдрийг хүртэл төвшинд яригдаж байгаа асуудал.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ab/>
        <w:t xml:space="preserve">Бид нарт бол бараг дэлхийн бүх улсын судалгаа байгаа. Том ч бай жижиг ч бай. Ази Азиараа Европ нь Европоороо тэр хөгжсөн нь хөгжсөнөөрөө, хөгжөөгүй нь хөгжөөгүйгээрээ энэ дээр бол нэг юман дээр ойлголттой байсан бид нар энэ хуулинд бол нээлттэй орхино. Энийг яаж шийдэх вэ гэхээр тухайлбал хөрөнгийн бирж төлбөрийн үйл ажиллагаа явуулж болох уу, тооцооны үйл ажиллагаа болох уу гээд. Хэзээ ч хөрөнгийн бирж гардаж эрхлэхгүй. Бирж өөрөө гардаж эрхлэхгүй. Харин  иргэдээ группынхээ хувьд охин компани хараат компани юм уу дэргэдээ байх тусдаа хуулийн этгээдээр энийгээ хийж болдог. Энэ бол бүр жишиг болчихсон.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Тэгэхээр бид нар энэ асуудлыг нээлттэй орхиж байгаа. Нэг ёсондоо хөрөнгийн бирж энэ хуулинд хийсэн. Хөрөнгийн бирж 46.7-г хасдаг нь урд талдаа хөрөнгийн бирж ийм компанийн хувьцааг эзэмшиж болно гэдэг байдлаар хийсэн. Үүний дараа юу хийгдэх вэ гэхээр бид нар 6, 7, 8 сард бол энэ чиглэлээр маш том хэмжээний сургалт, ойлголт авах ажлууд яригдана. Монголбанктай ярина. Төлбөр тооцооны үндэсний зөвлөлтэй ярина, засгийн газартай ярина. Тэгээд Монгол улс яг энэ төлбөр тооцооны системийг ямар хэлбэр ямар бүтцээрээ хийх вэ гэдэг асуудлаа ярих юм байгаа юм. Энэ хүрээндээ бид нар энэ асуудлаа шийднэ. Хуулинд бол бид нар хорьсон юм байхгүй нээлттэй үлдээж байгаа шүү. Тэрнээс биш одоо энэ дээр манай биржийнхэн маш сайн нэгдсэн ойлголттой болчихсон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-Одоо яагаад ингээд яагаад ажлаа өөр болгох гээд байгаа юм. Л.Энх-Амгалан гишүүн өчигдөр сонссон шүү дээ. Амаржаргал гишүүн бол бүгдээрэнгээс нь асуусан шүү дээ. Ажлын хэсэг дээр нэгдмэл саналд хүрч чадсан уу гээд. Одоо бид нар энийг чинь явуулах хэрэгтэй шүү дээ. Алтай ч бай бүгдээрээ л бүх асуудалд санал тохиролцсон энүүгээр явуулахад ямар нэгэн маргаан эсэргүүцэл байхгүй гэж бид өчигдөр тохирсон шүү дээ. Өчигдөр бид нар бүх юмаа тодруулаад тохирсон шүү дээ. Одоо тэгээд дахиад задлаад байх юм бол энийг чинь хэлэлцэх боломж улам л задгай яваад эхэлнэ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 xml:space="preserve">За асуулт асууж дууслаа. Ажлын хэсгээс болон гишүүдээс бичгээр урьдчилан ирсэн саналуудаар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lang w:val="mn-MN"/>
        </w:rPr>
        <w:t xml:space="preserve">ҮНЭТ ЦААСНЫ ЗАХ ЗЭЭЛИЙН ТУХАЙ ХУУЛИЙН ТӨСЛИЙН </w:t>
      </w:r>
    </w:p>
    <w:p>
      <w:pPr>
        <w:pStyle w:val="style0"/>
        <w:spacing w:after="0" w:before="0" w:line="200" w:lineRule="atLeast"/>
        <w:contextualSpacing w:val="false"/>
        <w:jc w:val="center"/>
      </w:pPr>
      <w:r>
        <w:rPr>
          <w:rFonts w:cs="Arial"/>
          <w:b/>
          <w:lang w:val="mn-MN"/>
        </w:rPr>
        <w:t>ТАЛААРХ ЗАРЧМЫН ЗӨРҮҮТЭЙ САНАЛЫН ТОМЬЁОЛОЛ</w:t>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Fonts w:cs="Arial"/>
          <w:b/>
          <w:lang w:val="mn-MN"/>
        </w:rPr>
        <w:t>Нэг. Эдийн засгийн байнгын хороо дэмжсэн санал:</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1.</w:t>
      </w:r>
      <w:r>
        <w:rPr>
          <w:rFonts w:cs="Arial"/>
          <w:lang w:val="mn-MN"/>
        </w:rPr>
        <w:t>Төслийн 3.1 дэх хэсгийн, 4.1.4 дэх заалтын “нээлттэй эсхүл хаалттай хүрээнд” гэснийг тус тус хасах. Дэмжиж байгаа гишүүд саналаа өгнө үү. 11-8</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contextualSpacing w:val="false"/>
        <w:jc w:val="both"/>
      </w:pPr>
      <w:r>
        <w:rPr>
          <w:rFonts w:cs="Arial"/>
          <w:lang w:val="mn-MN"/>
        </w:rPr>
        <w:tab/>
      </w:r>
      <w:r>
        <w:rPr>
          <w:rFonts w:cs="Arial" w:eastAsia="MS Mincho;ＭＳ 明朝"/>
          <w:b/>
          <w:lang w:val="mn-MN"/>
        </w:rPr>
        <w:t>2.</w:t>
      </w:r>
      <w:r>
        <w:rPr>
          <w:rFonts w:cs="Arial" w:eastAsia="MS Mincho;ＭＳ 明朝"/>
          <w:lang w:val="mn-MN"/>
        </w:rPr>
        <w:t>Төслийн 3 дугаар зүйлд дор дурдсан агуулгатай 3.4 дэх хэсэг нэмэх.</w:t>
      </w:r>
    </w:p>
    <w:p>
      <w:pPr>
        <w:pStyle w:val="style0"/>
        <w:tabs>
          <w:tab w:leader="none" w:pos="0" w:val="left"/>
        </w:tabs>
        <w:spacing w:after="0" w:before="0" w:line="200" w:lineRule="atLeast"/>
        <w:contextualSpacing w:val="false"/>
        <w:jc w:val="both"/>
      </w:pPr>
      <w:r>
        <w:rPr/>
      </w:r>
    </w:p>
    <w:p>
      <w:pPr>
        <w:pStyle w:val="style0"/>
        <w:spacing w:line="200" w:lineRule="atLeast"/>
        <w:ind w:firstLine="720" w:left="0" w:right="0"/>
        <w:jc w:val="both"/>
      </w:pPr>
      <w:r>
        <w:rPr>
          <w:rFonts w:cs="Arial"/>
          <w:lang w:val="mn-MN"/>
        </w:rPr>
        <w:t>“</w:t>
      </w:r>
      <w:r>
        <w:rPr>
          <w:rFonts w:cs="Arial"/>
          <w:lang w:val="mn-MN"/>
        </w:rPr>
        <w:t>3.4.Үнэт цаасны зах зээл дээр мэргэжлийн хөрөнгө оруулалтын үйл ажиллагаа эрхлэхтэй холбогдсон нийтлэг харилцааг энэ хуулиар, үйл ажиллагааны онцлогтой холбогдсон бусад харилцааг тус тусын хуулиар зохицуулна.” Дэмжиж байгаа гишүүд гараа өргөнө үү. 11-9.</w:t>
      </w:r>
    </w:p>
    <w:p>
      <w:pPr>
        <w:pStyle w:val="style0"/>
        <w:spacing w:after="0" w:before="0" w:line="200" w:lineRule="atLeast"/>
        <w:contextualSpacing w:val="false"/>
        <w:jc w:val="both"/>
      </w:pPr>
      <w:r>
        <w:rPr>
          <w:rFonts w:cs="Arial"/>
          <w:lang w:val="mn-MN"/>
        </w:rPr>
        <w:tab/>
      </w:r>
      <w:r>
        <w:rPr>
          <w:rFonts w:cs="Arial"/>
          <w:b/>
          <w:lang w:val="mn-MN"/>
        </w:rPr>
        <w:t>3.</w:t>
      </w:r>
      <w:r>
        <w:rPr>
          <w:rFonts w:cs="Arial"/>
          <w:lang w:val="mn-MN"/>
        </w:rPr>
        <w:t>Төслийн 4.1.1 дэх заалтын “хадгалах үйлчилгээ гэсний” өмнө “төлбөр, тооцоо гүйцэтгэх” гэж нэмэх.</w:t>
      </w:r>
      <w:r>
        <w:rPr>
          <w:rFonts w:cs="Arial"/>
          <w:b w:val="false"/>
          <w:bCs w:val="false"/>
          <w:lang w:val="mn-MN"/>
        </w:rPr>
        <w:t>11-8.</w:t>
      </w:r>
    </w:p>
    <w:p>
      <w:pPr>
        <w:pStyle w:val="style0"/>
        <w:spacing w:after="0" w:before="0" w:line="200" w:lineRule="atLeast"/>
        <w:contextualSpacing w:val="false"/>
      </w:pPr>
      <w:r>
        <w:rPr/>
      </w:r>
    </w:p>
    <w:p>
      <w:pPr>
        <w:pStyle w:val="style0"/>
        <w:spacing w:after="0" w:before="0" w:line="200" w:lineRule="atLeast"/>
        <w:contextualSpacing w:val="false"/>
        <w:jc w:val="both"/>
      </w:pPr>
      <w:r>
        <w:rPr>
          <w:rFonts w:cs="Arial"/>
          <w:lang w:val="mn-MN"/>
        </w:rPr>
        <w:tab/>
      </w:r>
      <w:r>
        <w:rPr>
          <w:rFonts w:cs="Arial"/>
          <w:b/>
          <w:lang w:val="mn-MN"/>
        </w:rPr>
        <w:t>4</w:t>
      </w:r>
      <w:r>
        <w:rPr>
          <w:rFonts w:cs="Arial"/>
          <w:lang w:val="mn-MN"/>
        </w:rPr>
        <w:t>.Төслийн 4.1.3 дахь заалтын “өөрийн өмчлөлийн” гэсний дараа “болон өмчлөгчөөс эрх олгогдсон бусад” гэж нэмэх.11-9.</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b/>
          <w:lang w:val="mn-MN"/>
        </w:rPr>
        <w:t>5</w:t>
      </w:r>
      <w:r>
        <w:rPr>
          <w:rFonts w:cs="Arial"/>
          <w:lang w:val="mn-MN"/>
        </w:rPr>
        <w:t>.Төслийн 4.1.5 дахь заалтыг дор дурдсанаар өөрчлөн найруулах</w:t>
      </w:r>
      <w:r>
        <w:rPr>
          <w:rFonts w:cs="Arial"/>
        </w:rPr>
        <w:t>;</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lang w:val="mn-MN"/>
        </w:rPr>
        <w:t>“</w:t>
      </w:r>
      <w:r>
        <w:rPr>
          <w:rFonts w:cs="Arial"/>
          <w:lang w:val="mn-MN"/>
        </w:rPr>
        <w:t>4.1.5.“үнэт цаасны хоёрдогч зах зээл” гэж анхдагч зах зээлд гаргасан үнэт цаасыг дахин  арилжихтай холбогдсон харилцааг;” 11-8</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6.</w:t>
      </w:r>
      <w:r>
        <w:rPr>
          <w:rFonts w:cs="Arial"/>
          <w:lang w:val="mn-MN"/>
        </w:rPr>
        <w:t>Төсөлд дор дурдсан агуулгатай 4.1.17, 4.1.18, 4.1.30, 4.1.31, 4.1.32 дахь заалтыг тус тус нэмэх. 11-6.</w:t>
      </w:r>
    </w:p>
    <w:p>
      <w:pPr>
        <w:pStyle w:val="style0"/>
        <w:spacing w:after="0" w:before="0" w:line="200" w:lineRule="atLeast"/>
        <w:ind w:firstLine="720" w:left="0" w:right="0"/>
        <w:contextualSpacing w:val="false"/>
        <w:jc w:val="both"/>
      </w:pPr>
      <w:r>
        <w:rPr/>
      </w:r>
    </w:p>
    <w:p>
      <w:pPr>
        <w:pStyle w:val="style0"/>
        <w:spacing w:line="200" w:lineRule="atLeast"/>
        <w:ind w:firstLine="1440" w:left="0" w:right="0"/>
        <w:jc w:val="both"/>
      </w:pPr>
      <w:r>
        <w:rPr>
          <w:rFonts w:cs="Arial"/>
          <w:lang w:val="mn-MN"/>
        </w:rPr>
        <w:t>“</w:t>
      </w:r>
      <w:r>
        <w:rPr>
          <w:rFonts w:cs="Arial"/>
          <w:lang w:val="mn-MN"/>
        </w:rPr>
        <w:t>4.1.17.“Мэргэжлийн хөрөнгө оруулалтын үйл ажиллагаа” гэж хөрөнгө оруулалтын бодлогын хүрээнд төвлөрүүлсэн хөрөнгөөр энэ хуулийн 4.1.18-д заасан банк бус санхүүгийн байгууллага, андеррайтер, дилерээс бусад этгээд мэргэжлийн төвшинд үр ашигтай хөрөнгө оруулалт хийх үйл ажиллагааг хэлнэ.</w:t>
      </w:r>
    </w:p>
    <w:p>
      <w:pPr>
        <w:pStyle w:val="style0"/>
        <w:spacing w:line="200" w:lineRule="atLeast"/>
        <w:ind w:firstLine="1440" w:left="0" w:right="0"/>
        <w:jc w:val="both"/>
      </w:pPr>
      <w:r>
        <w:rPr>
          <w:rFonts w:cs="Arial"/>
          <w:lang w:val="mn-MN"/>
        </w:rPr>
        <w:t xml:space="preserve">4.1.18.“Мэргэжлийн хөрөнгө оруулалтын үйл ажиллагаа эрхлэгч” гэж мэргэжлийн хөрөнгө оруулалтын үйл ажиллагаа эрхэлж байгаа хөрөнгө оруулалтын сан, тэтгэврийн сан, банк, банк бус санхүүгийн үйл ажиллагаа, даатгал, андеррайтер, дилерийн үйл ажиллагаа эрхлэх эрх бүхий этгээд зэрэг хууль болон Хорооноос мэргэжлийн хөрөнгө оруулалтын үйл ажиллагаа эрхлэх эрх бүхий этгээд гэж үзсэн бусад этгээд. </w:t>
      </w:r>
    </w:p>
    <w:p>
      <w:pPr>
        <w:pStyle w:val="style0"/>
        <w:tabs>
          <w:tab w:leader="none" w:pos="709" w:val="left"/>
        </w:tabs>
        <w:spacing w:after="0" w:before="0" w:line="200" w:lineRule="atLeast"/>
        <w:ind w:firstLine="720" w:left="0" w:right="0"/>
        <w:contextualSpacing w:val="false"/>
        <w:jc w:val="both"/>
      </w:pPr>
      <w:r>
        <w:rPr>
          <w:rFonts w:cs="Arial"/>
          <w:lang w:val="mn-MN"/>
        </w:rPr>
        <w:tab/>
      </w:r>
      <w:r>
        <w:rPr>
          <w:rFonts w:cs="Arial"/>
        </w:rPr>
        <w:t>4.1.30.</w:t>
      </w:r>
      <w:r>
        <w:rPr>
          <w:rFonts w:cs="Arial"/>
          <w:lang w:val="mn-MN"/>
        </w:rPr>
        <w:t>“хөрөнгө оруулалтын сан” гэж хөрөнгө оруулалтын менежментийн компанийн удирдлагаар энэ хуулийн 4.1.17-д заасан үйл ажиллагааг эрхлэх зорилгоор нийтээс эсхүл хаалттай хүрээнд төвлөрүүлсэн хөрөнгийн санг</w:t>
      </w:r>
      <w:r>
        <w:rPr>
          <w:rFonts w:cs="Arial"/>
        </w:rPr>
        <w:t>;</w:t>
      </w:r>
    </w:p>
    <w:p>
      <w:pPr>
        <w:pStyle w:val="style0"/>
        <w:tabs>
          <w:tab w:leader="none" w:pos="709" w:val="left"/>
        </w:tabs>
        <w:spacing w:after="0" w:before="0" w:line="200" w:lineRule="atLeast"/>
        <w:ind w:firstLine="720" w:left="0" w:right="0"/>
        <w:contextualSpacing w:val="false"/>
        <w:jc w:val="both"/>
      </w:pPr>
      <w:r>
        <w:rPr/>
      </w:r>
    </w:p>
    <w:p>
      <w:pPr>
        <w:pStyle w:val="style0"/>
        <w:tabs>
          <w:tab w:leader="none" w:pos="709" w:val="left"/>
        </w:tabs>
        <w:spacing w:line="200" w:lineRule="atLeast"/>
        <w:ind w:firstLine="720" w:left="0" w:right="0"/>
        <w:jc w:val="both"/>
      </w:pPr>
      <w:r>
        <w:rPr>
          <w:rFonts w:cs="Arial"/>
          <w:lang w:val="mn-MN"/>
        </w:rPr>
        <w:tab/>
        <w:t>4.1.31.“хөрөнгө оруулалтын менежментийн компани” гэж хөрөнгө оруулалтын сантай байгуулсан гэрээний дагуу түүний хөрөнгийн удирдлагыг хэрэгжүүлж байгаа тусгай зөвшөөрөл бүхий үнэт цаасны зах зээлийн зохицуулалттай хуулийн этгээдийг</w:t>
      </w:r>
      <w:bookmarkStart w:id="3" w:name="_GoBack"/>
      <w:bookmarkEnd w:id="3"/>
      <w:r>
        <w:rPr>
          <w:rFonts w:cs="Arial"/>
          <w:lang w:val="mn-MN"/>
        </w:rPr>
        <w:t>;</w:t>
      </w:r>
    </w:p>
    <w:p>
      <w:pPr>
        <w:pStyle w:val="style0"/>
        <w:tabs>
          <w:tab w:leader="none" w:pos="709" w:val="left"/>
        </w:tabs>
        <w:spacing w:line="200" w:lineRule="atLeast"/>
        <w:ind w:firstLine="720" w:left="0" w:right="0"/>
        <w:jc w:val="both"/>
      </w:pPr>
      <w:r>
        <w:rPr>
          <w:rFonts w:cs="Arial"/>
          <w:lang w:val="mn-MN"/>
        </w:rPr>
        <w:t xml:space="preserve">4.1.32. “хадгаламжийн бичиг гаргагч” </w:t>
      </w:r>
      <w:r>
        <w:rPr>
          <w:rFonts w:cs="Arial"/>
        </w:rPr>
        <w:t>/</w:t>
      </w:r>
      <w:r>
        <w:rPr>
          <w:rFonts w:cs="Arial"/>
          <w:lang w:val="mn-MN"/>
        </w:rPr>
        <w:t>дипозитор</w:t>
      </w:r>
      <w:r>
        <w:rPr>
          <w:rFonts w:cs="Arial"/>
        </w:rPr>
        <w:t>/</w:t>
      </w:r>
      <w:r>
        <w:rPr>
          <w:rFonts w:cs="Arial"/>
          <w:lang w:val="mn-MN"/>
        </w:rPr>
        <w:t xml:space="preserve"> гэж энэ хуулийн 4.1.12-т заасан хадгаламжийн бичиг гаргагч этгээдийг</w:t>
      </w:r>
      <w:r>
        <w:rPr>
          <w:rFonts w:cs="Arial"/>
        </w:rPr>
        <w:t>;”</w:t>
      </w:r>
    </w:p>
    <w:p>
      <w:pPr>
        <w:pStyle w:val="style0"/>
        <w:tabs>
          <w:tab w:leader="none" w:pos="709" w:val="left"/>
        </w:tabs>
        <w:spacing w:line="200" w:lineRule="atLeast"/>
        <w:ind w:firstLine="720" w:left="0" w:right="0"/>
        <w:jc w:val="both"/>
      </w:pPr>
      <w:r>
        <w:rPr>
          <w:rFonts w:cs="Arial"/>
          <w:b w:val="false"/>
          <w:bCs w:val="false"/>
          <w:lang w:val="mn-MN"/>
        </w:rPr>
        <w:t xml:space="preserve">За тодруулъя. </w:t>
      </w:r>
    </w:p>
    <w:p>
      <w:pPr>
        <w:pStyle w:val="style0"/>
        <w:tabs>
          <w:tab w:leader="none" w:pos="709" w:val="left"/>
        </w:tabs>
        <w:spacing w:line="200" w:lineRule="atLeast"/>
        <w:ind w:firstLine="720" w:left="0" w:right="0"/>
        <w:jc w:val="both"/>
      </w:pPr>
      <w:r>
        <w:rPr>
          <w:rFonts w:cs="Arial"/>
          <w:b/>
          <w:bCs/>
          <w:lang w:val="mn-MN"/>
        </w:rPr>
        <w:t>Л.Энх-Амгалан:</w:t>
      </w:r>
      <w:r>
        <w:rPr>
          <w:rFonts w:cs="Arial"/>
          <w:b w:val="false"/>
          <w:bCs w:val="false"/>
          <w:lang w:val="mn-MN"/>
        </w:rPr>
        <w:t xml:space="preserve"> -Бид нар үндсэндээ мэргэжлийн хөрөнгө оруулагч хэн байх вэ, хөрөнгө оруулалтын сан хөрөнгө оруулалтын менежментийн компани гээд тодорхойлолтуудыг нь хийчихлээ тэгэхээр яг энэ хуулийн тодорхойлолтууд нь яг үүний дараа өргөн баригдах гэж байгаа хөрөнгө оруулалтын сангийн тухай хууль байна шүү дээ. Үүнтэй бол бүгдээрээ адилхан юугаар орж ирнэ биз дээ. Нэр томьёоны хувьд. </w:t>
      </w:r>
    </w:p>
    <w:p>
      <w:pPr>
        <w:pStyle w:val="style0"/>
        <w:tabs>
          <w:tab w:leader="none" w:pos="709" w:val="left"/>
        </w:tabs>
        <w:spacing w:line="200" w:lineRule="atLeast"/>
        <w:ind w:firstLine="720" w:left="0" w:right="0"/>
        <w:jc w:val="both"/>
      </w:pPr>
      <w:r>
        <w:rPr>
          <w:rFonts w:cs="Arial"/>
          <w:b/>
          <w:bCs/>
          <w:lang w:val="mn-MN"/>
        </w:rPr>
        <w:t>Д.Баярсайхан:</w:t>
      </w:r>
      <w:r>
        <w:rPr>
          <w:rFonts w:cs="Arial"/>
          <w:b w:val="false"/>
          <w:bCs w:val="false"/>
          <w:lang w:val="mn-MN"/>
        </w:rPr>
        <w:t xml:space="preserve"> -Бид нарын хувьд маргаантай байсан асуудал энэ л дээ. Тэгээд оруулахаар болсон. Аз бол бас хөрөнгө оруулалтын сангийн маань хуулийн ерөнхий үзэл баримтлал гараад ирсэн. Тэгээд бас ерөнхийд нь суурь зохицуулалтуудыг нь хийж өгөх нь зөв гэж хэлээд хөрөнгө оруулалтын сангийн хууль дээр ажиллаад ажлын хэсэгтэй нь сайн тохирч хийсэн асуудал. </w:t>
      </w:r>
    </w:p>
    <w:p>
      <w:pPr>
        <w:pStyle w:val="style0"/>
        <w:spacing w:after="0" w:before="0" w:line="200" w:lineRule="atLeast"/>
        <w:ind w:firstLine="709" w:left="0" w:right="0"/>
        <w:contextualSpacing w:val="false"/>
        <w:jc w:val="both"/>
      </w:pP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- 7 дахь санал хураалт. 6-аар санал хураалгачихсан биз дээ. Тайлбараа уншчихсан шүү дээ.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val="false"/>
          <w:bCs w:val="false"/>
          <w:i w:val="false"/>
          <w:iCs w:val="false"/>
          <w:sz w:val="24"/>
          <w:szCs w:val="24"/>
          <w:lang w:val="mn-MN"/>
        </w:rPr>
        <w:t>За тэгвэл 6-аар төсөл дор дурдсан агуулгатай гээд уншсан. 4.1.17, 4.1.18, 4.1.30, 4.1.31, 4.1.32 дахь заалтыг тус тус нэмэх. Дэмжиж байгаа гишүүд гараа өргөнө үү. 11-9.</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bCs/>
          <w:i w:val="false"/>
          <w:iCs w:val="false"/>
          <w:sz w:val="24"/>
          <w:szCs w:val="24"/>
          <w:lang w:val="mn-MN"/>
        </w:rPr>
        <w:t>Ц.Нямдорж:</w:t>
      </w:r>
      <w:r>
        <w:rPr>
          <w:rFonts w:cs="Arial"/>
          <w:b w:val="false"/>
          <w:bCs w:val="false"/>
          <w:i w:val="false"/>
          <w:iCs w:val="false"/>
          <w:sz w:val="24"/>
          <w:szCs w:val="24"/>
          <w:lang w:val="mn-MN"/>
        </w:rPr>
        <w:t xml:space="preserve"> -Тодруулчихъя. Энэ хадгаламжийн бичиг гаргагч гэв үү. Өөр эвтэйхэн үг олохгүй байна уу. Баярсайхаан.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-Хариулаарай Баярсайхан.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bCs/>
          <w:i w:val="false"/>
          <w:iCs w:val="false"/>
          <w:sz w:val="24"/>
          <w:szCs w:val="24"/>
          <w:lang w:val="mn-MN"/>
        </w:rPr>
        <w:t>Ц.Нямдорж:</w:t>
      </w:r>
      <w:r>
        <w:rPr>
          <w:rFonts w:cs="Arial"/>
          <w:b w:val="false"/>
          <w:bCs w:val="false"/>
          <w:i w:val="false"/>
          <w:iCs w:val="false"/>
          <w:sz w:val="24"/>
          <w:szCs w:val="24"/>
          <w:lang w:val="mn-MN"/>
        </w:rPr>
        <w:t xml:space="preserve"> -Модон орчуулгын хэзээ та нар нэг юм бичиж сурах юм. Өөр эвтэйхэн үг алга уу. Суурь үнэт цаасыг л хадгалж байгаад. Тэгээд тэрэн дээр суурилаад л гаргаж байгаа төлбөрийн хэрэгсэл үнэт цаас л юм л  даа. Банкны хадгаламжийн серфикатаас бол ялгагдана. </w:t>
      </w:r>
      <w:r>
        <w:rPr>
          <w:rFonts w:cs="Arial"/>
          <w:b w:val="false"/>
          <w:bCs w:val="false"/>
          <w:i w:val="false"/>
          <w:iCs w:val="false"/>
          <w:sz w:val="24"/>
          <w:szCs w:val="24"/>
          <w:lang w:val="en-US"/>
        </w:rPr>
        <w:t xml:space="preserve">DR </w:t>
      </w:r>
      <w:r>
        <w:rPr>
          <w:rFonts w:cs="Arial"/>
          <w:b w:val="false"/>
          <w:bCs w:val="false"/>
          <w:i w:val="false"/>
          <w:iCs w:val="false"/>
          <w:sz w:val="24"/>
          <w:szCs w:val="24"/>
          <w:lang w:val="mn-MN"/>
        </w:rPr>
        <w:t xml:space="preserve">гээд яригддаг. Тэгээд одоо.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bCs/>
          <w:i w:val="false"/>
          <w:iCs w:val="false"/>
          <w:sz w:val="24"/>
          <w:szCs w:val="24"/>
          <w:lang w:val="mn-MN"/>
        </w:rPr>
        <w:t>Ц.Нямдорж:</w:t>
      </w:r>
      <w:r>
        <w:rPr>
          <w:rFonts w:cs="Arial"/>
          <w:b w:val="false"/>
          <w:bCs w:val="false"/>
          <w:i w:val="false"/>
          <w:iCs w:val="false"/>
          <w:sz w:val="24"/>
          <w:szCs w:val="24"/>
          <w:lang w:val="mn-MN"/>
        </w:rPr>
        <w:t xml:space="preserve"> -Энэ миний үед нэг өргөн баригдаад тэгээд буцаад дахиж явж байгаа хууль. Энэ хууль. Ер нь бол тийм орлуулгын загвар нь хэт давамгайлсан эд  байгаа юм. Тийм учраас энэ ажлын явцад хоёрдугаар хэлэлцүүлгийн шатанд Баярсайхан та нар наад юмаа Монгол хэлэн дээр нь буулга. Ерөөсөө нэг Монгол хэлээр хууль ном бичдэг юманд сурч өгөхгүй юм яалтай билээ. Тэрэн дээр нь Байнгын хороо ажиллах зөвшөөрлийг нь өгмөөр байгаа юм. Энэ чинь явдалтай хууль шүү дээ. Тийм учраас би зүгээр тэр гаргагч гэдэг дээр нь далимдуулаад энэ редакцийг нь Монголжуу юм болох тал дээр нь Байнгын хороо онцгой анхаарах ёстой гэж бодож байна. Бүр эхнээс нь аваад эцэс хүртэл нь сайн шүүрдэж бичих шаардлага гарна шүү. Наадахыг чинь хоёрдмол утгатай орчуулгын хэлбэртэй хийгээд хаячих юм бол Монгол ч хүн уншаад ойлгохгүй. Гадна тал уруугаа орчуулж ч болохгүй нэг ийм хачин юм болчих вий энэ тал нь давамгайлчихсан хууль байгаа юм. Загвар бичлэгтэй хууль нь жолоочийн даатгалын хууль байж л байгаа шүү дээ. Энэ дээр онцгой анхаарах хэрэгтэй л дээ.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-Нямдорж гишүүний горимын саналыг хүлээж авч байгаа ажлын хэсэг дээр ч гэсэн энэ асуудал анхаарал татаж, хүмүүсийн сэтгэл их зовж байгаа асуудал байгаа. Энийг хоёрдугаар хэлэлцүүлэг дээр анхааралдаа авъя гэж байна.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lang w:val="mn-MN"/>
        </w:rPr>
        <w:t>7.</w:t>
      </w:r>
      <w:r>
        <w:rPr>
          <w:rFonts w:cs="Arial"/>
          <w:lang w:val="mn-MN"/>
        </w:rPr>
        <w:t>Төслийн 6 дугаар зүйлийн 6.2 дахь хэсгийг дор дурдсанаар өөрчлөн найруулах</w:t>
      </w:r>
      <w:r>
        <w:rPr>
          <w:rFonts w:cs="Arial"/>
        </w:rPr>
        <w:t>;</w:t>
      </w:r>
    </w:p>
    <w:p>
      <w:pPr>
        <w:pStyle w:val="style0"/>
        <w:spacing w:after="0" w:before="0" w:line="200" w:lineRule="atLeast"/>
        <w:ind w:firstLine="709" w:left="0" w:right="0"/>
        <w:contextualSpacing w:val="false"/>
        <w:jc w:val="both"/>
      </w:pPr>
      <w:r>
        <w:rPr/>
      </w:r>
    </w:p>
    <w:p>
      <w:pPr>
        <w:pStyle w:val="style0"/>
        <w:spacing w:after="0" w:before="0" w:line="200" w:lineRule="atLeast"/>
        <w:ind w:firstLine="720" w:left="0" w:right="0"/>
        <w:contextualSpacing w:val="false"/>
        <w:jc w:val="both"/>
      </w:pPr>
      <w:r>
        <w:rPr>
          <w:rFonts w:cs="Arial"/>
          <w:lang w:val="mn-MN"/>
        </w:rPr>
        <w:t>“</w:t>
      </w:r>
      <w:r>
        <w:rPr>
          <w:rFonts w:cs="Arial"/>
        </w:rPr>
        <w:t>6</w:t>
      </w:r>
      <w:r>
        <w:rPr>
          <w:rFonts w:cs="Arial"/>
          <w:lang w:val="mn-MN"/>
        </w:rPr>
        <w:t>.2.Нийтэд санал болгон гаргаж буй тодорхой төрлийн үнэт цаасыг худалдан авахыг хориглосон этгээдийг хуулиар болон Хорооноос тодорхойлж болно.”Дэмжиж байгаа гишүүд гараа өргөнө үү. 11-7.</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8.</w:t>
      </w:r>
      <w:r>
        <w:rPr>
          <w:rFonts w:cs="Arial"/>
          <w:lang w:val="mn-MN"/>
        </w:rPr>
        <w:t>Төслийн 6.5 дахь хэсгийн “Хороо зөвшөөрснөөс бусад тохиолдолд” гэсний дараа “тухайн үнэт цаасыг анхдагч зах зээлд арилжих хүртэл хугацаанд” гэж нэмэх. Дэмжиж байгаа гишүүд гараа өргөнө үү. 11-9.</w:t>
      </w:r>
    </w:p>
    <w:p>
      <w:pPr>
        <w:pStyle w:val="style0"/>
        <w:spacing w:after="0" w:before="0" w:line="200" w:lineRule="atLeast"/>
        <w:contextualSpacing w:val="false"/>
      </w:pPr>
      <w:r>
        <w:rPr/>
      </w:r>
    </w:p>
    <w:p>
      <w:pPr>
        <w:pStyle w:val="style0"/>
        <w:spacing w:after="0" w:before="0" w:line="200" w:lineRule="atLeast"/>
        <w:ind w:firstLine="709" w:left="0" w:right="0"/>
        <w:contextualSpacing w:val="false"/>
        <w:jc w:val="both"/>
      </w:pPr>
      <w:r>
        <w:rPr>
          <w:rFonts w:cs="Arial"/>
          <w:b/>
          <w:lang w:val="mn-MN"/>
        </w:rPr>
        <w:t>9.</w:t>
      </w:r>
      <w:r>
        <w:rPr>
          <w:rFonts w:cs="Arial"/>
          <w:lang w:val="mn-MN"/>
        </w:rPr>
        <w:t>Төслийн 7.1, 9.2 дахь хэсгийн “Монголбанк” гэснийг тус тус хасах. Дэмжиж байгаа гишүүд гараа өргөнө үү. 11-9.</w:t>
      </w:r>
    </w:p>
    <w:p>
      <w:pPr>
        <w:pStyle w:val="style0"/>
        <w:spacing w:after="0" w:before="0" w:line="200" w:lineRule="atLeast"/>
        <w:ind w:firstLine="709" w:left="0" w:right="0"/>
        <w:contextualSpacing w:val="false"/>
        <w:jc w:val="both"/>
      </w:pPr>
      <w:r>
        <w:rPr/>
      </w:r>
    </w:p>
    <w:p>
      <w:pPr>
        <w:pStyle w:val="style0"/>
        <w:spacing w:after="0" w:before="0" w:line="200" w:lineRule="atLeast"/>
        <w:contextualSpacing w:val="false"/>
        <w:jc w:val="both"/>
      </w:pPr>
      <w:r>
        <w:rPr>
          <w:rFonts w:cs="Arial"/>
          <w:b/>
          <w:lang w:val="mn-MN"/>
        </w:rPr>
        <w:tab/>
        <w:t>10.</w:t>
      </w:r>
      <w:r>
        <w:rPr>
          <w:rFonts w:cs="Arial"/>
          <w:lang w:val="mn-MN"/>
        </w:rPr>
        <w:t>Төслийн 8.1 дэх хэсгийн “Монголбанк үнэт цаас гаргах журмыг Монголбанкны Ерөнхийлөгч тус тус” гэснийг хасах. Дэмжиж байгаа гишүүд гараа өргөнө үү. 11-8.</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lang w:val="mn-MN"/>
        </w:rPr>
        <w:tab/>
      </w:r>
      <w:r>
        <w:rPr>
          <w:rFonts w:cs="Arial"/>
          <w:b/>
          <w:lang w:val="mn-MN"/>
        </w:rPr>
        <w:t>11.</w:t>
      </w:r>
      <w:r>
        <w:rPr>
          <w:rFonts w:cs="Arial"/>
          <w:lang w:val="mn-MN"/>
        </w:rPr>
        <w:t>Төслийн 9.13 дахь хэсгийн “баталгаа гэж үзэхгүй” гэсний дараа “бөгөөд үнэт цаасыг худалдан авсны улмаас хөрөнгө оруулагчид учирсан аливаа хохирлыг бүртгэсэн байгууллага хариуцахгүй.” гэж нэмэх. Дэмжиж байгаа гишүүд гараа өргөнө үү. 11-7</w:t>
      </w:r>
    </w:p>
    <w:p>
      <w:pPr>
        <w:pStyle w:val="style0"/>
        <w:spacing w:after="0" w:before="0" w:line="200" w:lineRule="atLeast"/>
        <w:contextualSpacing w:val="false"/>
      </w:pPr>
      <w:r>
        <w:rPr>
          <w:b/>
          <w:bCs/>
          <w:lang w:val="mn-MN"/>
        </w:rPr>
        <w:tab/>
        <w:t xml:space="preserve">                           </w:t>
      </w:r>
    </w:p>
    <w:p>
      <w:pPr>
        <w:pStyle w:val="style0"/>
        <w:spacing w:after="0" w:before="0" w:line="200" w:lineRule="atLeast"/>
        <w:ind w:firstLine="709" w:left="0" w:right="0"/>
        <w:contextualSpacing w:val="false"/>
        <w:jc w:val="both"/>
      </w:pPr>
      <w:r>
        <w:rPr>
          <w:rFonts w:cs="Arial"/>
          <w:b/>
          <w:lang w:val="mn-MN"/>
        </w:rPr>
        <w:t>12.</w:t>
      </w:r>
      <w:r>
        <w:rPr>
          <w:rFonts w:cs="Arial"/>
          <w:lang w:val="mn-MN"/>
        </w:rPr>
        <w:t>Төслийн 10.5.3 дахь заалтын “регистрийн болон иргэний үнэмлэхийн дугаар” гэснийг хасах. Дэмжиж байгаа гишүүд гараа өргөнө үү. 11-7</w:t>
      </w:r>
    </w:p>
    <w:p>
      <w:pPr>
        <w:pStyle w:val="style0"/>
        <w:spacing w:after="0" w:before="0" w:line="200" w:lineRule="atLeast"/>
        <w:ind w:firstLine="709" w:left="0" w:right="0"/>
        <w:contextualSpacing w:val="false"/>
        <w:jc w:val="both"/>
      </w:pPr>
      <w:r>
        <w:rPr/>
      </w:r>
    </w:p>
    <w:p>
      <w:pPr>
        <w:pStyle w:val="style0"/>
        <w:spacing w:after="0" w:before="0" w:line="200" w:lineRule="atLeast"/>
        <w:ind w:firstLine="720" w:left="0" w:right="0"/>
        <w:contextualSpacing w:val="false"/>
        <w:jc w:val="both"/>
      </w:pPr>
      <w:r>
        <w:rPr>
          <w:rFonts w:cs="Arial"/>
          <w:b/>
          <w:lang w:val="mn-MN"/>
        </w:rPr>
        <w:t>13.</w:t>
      </w:r>
      <w:r>
        <w:rPr>
          <w:rFonts w:cs="Arial"/>
          <w:lang w:val="mn-MN"/>
        </w:rPr>
        <w:t>Төслийн 10.15.1 дэх заалтын “аймаг, нийслэлийн засаг дарга, Монголбанкнаас” гэснийг хасах. Дэмжиж байгаа гишүүд гараа өргөнө үү. 11-7</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lang w:val="mn-MN"/>
        </w:rPr>
        <w:t>14.</w:t>
      </w:r>
      <w:r>
        <w:rPr>
          <w:rFonts w:cs="Arial"/>
          <w:lang w:val="mn-MN"/>
        </w:rPr>
        <w:t>Төслийн 11.3 дахь хэсгийн “Үнэт цаасыг” гэсний өмнө “Энэ хуулийн 5.1.1-д заасан” гэж нэмэх. Дэмжиж байгаа гишүүд гараа өргөнө үү. 11-9</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lang w:val="mn-MN"/>
        </w:rPr>
        <w:t>15.</w:t>
      </w:r>
      <w:r>
        <w:rPr>
          <w:rFonts w:cs="Arial"/>
          <w:lang w:val="mn-MN"/>
        </w:rPr>
        <w:t>Төслийн 12.6 дахь хэсгийн “болон үнэт цаасны арилжаанаас төвлөрүүлсэн мөнгөн хөрөнгийг үнэт цаас гаргагч захиран зарцуулах эрхийг нээх” гэснийг хасах. Дэмжиж байгаа гишүүд гараа өргөнө үү. 11-6</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lang w:val="mn-MN"/>
        </w:rPr>
        <w:t>16.</w:t>
      </w:r>
      <w:r>
        <w:rPr>
          <w:rFonts w:cs="Arial"/>
          <w:lang w:val="mn-MN"/>
        </w:rPr>
        <w:t xml:space="preserve"> Төслийн 12.8 дахь хэсгийн “гурван сарын дотор уг шийдвэрийн талаар эрх ашиг нь зөрчигдсөн этгээд Хорооны дэргэдэх Хяналтын зөвлөлд гомдол гаргаж болно.” гэснийг “анхдагч зах зээлийн хэлцлийг буцаахгүй.”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lang w:val="mn-MN"/>
        </w:rPr>
        <w:t>Дэмжиж байгаа гишүүд гараа өргөнө үү. 11-7</w:t>
      </w:r>
    </w:p>
    <w:p>
      <w:pPr>
        <w:pStyle w:val="style0"/>
        <w:spacing w:after="0" w:before="0" w:line="200" w:lineRule="atLeast"/>
        <w:contextualSpacing w:val="false"/>
        <w:jc w:val="right"/>
      </w:pPr>
      <w:r>
        <w:rPr>
          <w:b/>
          <w:bCs/>
          <w:lang w:val="mn-MN"/>
        </w:rPr>
        <w:tab/>
        <w:t xml:space="preserve"> </w:t>
      </w:r>
    </w:p>
    <w:p>
      <w:pPr>
        <w:pStyle w:val="style0"/>
        <w:spacing w:after="0" w:before="0" w:line="200" w:lineRule="atLeast"/>
        <w:ind w:firstLine="720" w:left="0" w:right="0"/>
        <w:contextualSpacing w:val="false"/>
        <w:jc w:val="both"/>
      </w:pPr>
      <w:r>
        <w:rPr>
          <w:rFonts w:cs="Arial"/>
          <w:b/>
          <w:lang w:val="mn-MN"/>
        </w:rPr>
        <w:t>17.</w:t>
      </w:r>
      <w:r>
        <w:rPr>
          <w:rFonts w:cs="Arial"/>
          <w:lang w:val="mn-MN"/>
        </w:rPr>
        <w:t>Төслийн 16.3 дахь хэсгийг дор дурдсанаар өөрчлөн найруулах.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lang w:val="mn-MN"/>
        </w:rPr>
        <w:t xml:space="preserve"> “</w:t>
      </w:r>
      <w:r>
        <w:rPr>
          <w:rFonts w:cs="Arial"/>
          <w:lang w:val="mn-MN"/>
        </w:rPr>
        <w:t>16.3.Компанийн нийтэд санал болгох өрийн хэрэгсэл нь үүргийн гүйцэтгэлийг хангах  аливаа баталгаатай байж болно.”  Дэмжиж байгаа гишүүд гараа өргөнө үү. 11-8</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18.</w:t>
      </w:r>
      <w:r>
        <w:rPr>
          <w:rFonts w:cs="Arial"/>
          <w:lang w:val="mn-MN"/>
        </w:rPr>
        <w:t>Төслийн 17.1 дэх хэсгийн “90 хүртэл хувийг” гэснийг “тодорхой” гэж өөрчлөх. Дэмжиж байгаа гишүүд гараа өргөнө үү. 11-7.</w:t>
      </w:r>
    </w:p>
    <w:p>
      <w:pPr>
        <w:pStyle w:val="style0"/>
        <w:spacing w:after="0" w:before="0" w:line="200" w:lineRule="atLeast"/>
        <w:contextualSpacing w:val="false"/>
        <w:jc w:val="right"/>
      </w:pPr>
      <w:r>
        <w:rPr>
          <w:b/>
          <w:bCs/>
          <w:lang w:val="mn-MN"/>
        </w:rPr>
        <w:tab/>
        <w:t xml:space="preserve">     </w:t>
      </w:r>
    </w:p>
    <w:p>
      <w:pPr>
        <w:pStyle w:val="style0"/>
        <w:spacing w:after="0" w:before="0" w:line="200" w:lineRule="atLeast"/>
        <w:ind w:firstLine="720" w:left="0" w:right="0"/>
        <w:contextualSpacing w:val="false"/>
        <w:jc w:val="both"/>
      </w:pPr>
      <w:r>
        <w:rPr>
          <w:rFonts w:cs="Arial"/>
          <w:b/>
          <w:lang w:val="mn-MN"/>
        </w:rPr>
        <w:t>19.</w:t>
      </w:r>
      <w:r>
        <w:rPr>
          <w:rFonts w:cs="Arial"/>
          <w:lang w:val="mn-MN"/>
        </w:rPr>
        <w:t>Төслийн 19.1 дэх хэсгийн “хэрэгсэл гаргаж” гэснийг “хэрэгслийг тухайн арилжаа эрхлэх байгууллагаас тогтоосон журмын дагуу” гэж өөрчлөх.11-8</w:t>
      </w:r>
    </w:p>
    <w:p>
      <w:pPr>
        <w:pStyle w:val="style0"/>
        <w:spacing w:after="0" w:before="0" w:line="200" w:lineRule="atLeast"/>
        <w:contextualSpacing w:val="false"/>
      </w:pPr>
      <w:r>
        <w:rPr/>
      </w:r>
    </w:p>
    <w:p>
      <w:pPr>
        <w:pStyle w:val="style25"/>
        <w:spacing w:line="200" w:lineRule="atLeast"/>
        <w:ind w:firstLine="720" w:left="0" w:right="0"/>
      </w:pPr>
      <w:r>
        <w:rPr>
          <w:rFonts w:cs="Arial"/>
          <w:b/>
          <w:sz w:val="24"/>
          <w:szCs w:val="24"/>
          <w:lang w:val="mn-MN"/>
        </w:rPr>
        <w:t>20.</w:t>
      </w:r>
      <w:r>
        <w:rPr>
          <w:rFonts w:cs="Arial"/>
          <w:sz w:val="24"/>
          <w:szCs w:val="24"/>
          <w:lang w:val="mn-MN"/>
        </w:rPr>
        <w:t>Төслийн 22, 23 дугаар зүйлийн гарчгийн “Компанийг” гэснийг “Компанийн хувьцааг” гэж тус тус өөрчлөх. Дэмжиж байгаа гишүүд гараа өргөнө үү. 11-7</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21.</w:t>
      </w:r>
      <w:r>
        <w:rPr>
          <w:rFonts w:cs="Arial"/>
          <w:lang w:val="mn-MN"/>
        </w:rPr>
        <w:t>Төслийн 22.7 дахь хэсгийг дор дурдсанаар өөрчлөн найруулах.</w:t>
      </w:r>
    </w:p>
    <w:p>
      <w:pPr>
        <w:pStyle w:val="style0"/>
        <w:spacing w:after="0" w:before="0" w:line="200" w:lineRule="atLeast"/>
        <w:ind w:firstLine="720" w:left="0" w:right="0"/>
        <w:contextualSpacing w:val="false"/>
        <w:jc w:val="both"/>
      </w:pPr>
      <w:r>
        <w:rPr/>
      </w:r>
    </w:p>
    <w:p>
      <w:pPr>
        <w:pStyle w:val="style0"/>
        <w:spacing w:line="200" w:lineRule="atLeast"/>
        <w:ind w:firstLine="720" w:left="0" w:right="0"/>
        <w:jc w:val="both"/>
      </w:pPr>
      <w:r>
        <w:rPr>
          <w:rFonts w:cs="Arial"/>
          <w:lang w:val="mn-MN"/>
        </w:rPr>
        <w:t>“</w:t>
      </w:r>
      <w:r>
        <w:rPr>
          <w:rFonts w:cs="Arial"/>
          <w:lang w:val="mn-MN"/>
        </w:rPr>
        <w:t>22.7.Санал гаргаснаас хойш хүчинтэй байх хугацаа нэг сараас доошгүй, гурван сараас дээшгүй байна.”Дэмжиж байгаа гишүүд гараа өргөнө үү. 11-7</w:t>
      </w:r>
    </w:p>
    <w:p>
      <w:pPr>
        <w:pStyle w:val="style0"/>
        <w:spacing w:after="0" w:before="0" w:line="200" w:lineRule="atLeast"/>
        <w:ind w:firstLine="720" w:left="0" w:right="0"/>
        <w:contextualSpacing w:val="false"/>
        <w:jc w:val="both"/>
      </w:pPr>
      <w:r>
        <w:rPr>
          <w:rFonts w:cs="Arial"/>
          <w:b/>
          <w:lang w:val="mn-MN"/>
        </w:rPr>
        <w:t>22.</w:t>
      </w:r>
      <w:r>
        <w:rPr>
          <w:rFonts w:cs="Arial"/>
          <w:lang w:val="mn-MN"/>
        </w:rPr>
        <w:t>Төслийн 22.8 дахь хэсгийг дор дурдсанаар өөрчлөн найруулах.</w:t>
      </w:r>
    </w:p>
    <w:p>
      <w:pPr>
        <w:pStyle w:val="style0"/>
        <w:spacing w:after="0" w:before="0" w:line="200" w:lineRule="atLeast"/>
        <w:ind w:firstLine="720" w:left="0" w:right="0"/>
        <w:contextualSpacing w:val="false"/>
        <w:jc w:val="both"/>
      </w:pPr>
      <w:r>
        <w:rPr/>
      </w:r>
    </w:p>
    <w:p>
      <w:pPr>
        <w:pStyle w:val="style0"/>
        <w:spacing w:line="200" w:lineRule="atLeast"/>
        <w:ind w:firstLine="720" w:left="0" w:right="0"/>
        <w:jc w:val="both"/>
      </w:pPr>
      <w:r>
        <w:rPr>
          <w:rFonts w:cs="Arial"/>
          <w:lang w:val="mn-MN"/>
        </w:rPr>
        <w:t>“</w:t>
      </w:r>
      <w:r>
        <w:rPr>
          <w:rFonts w:cs="Arial"/>
          <w:lang w:val="mn-MN"/>
        </w:rPr>
        <w:t>22.</w:t>
      </w:r>
      <w:r>
        <w:rPr>
          <w:rFonts w:cs="Arial"/>
        </w:rPr>
        <w:t>8</w:t>
      </w:r>
      <w:r>
        <w:rPr>
          <w:rFonts w:cs="Arial"/>
          <w:lang w:val="mn-MN"/>
        </w:rPr>
        <w:t>.Санал гаргагч нь хувьцаа худалдан авах саналыг нийтэд гаргахаас өмнө тухайн компанийн Төлөөлөн удирдах зөвлөлд энэ тухай мэдэгдэнэ.”</w:t>
      </w:r>
      <w:r>
        <w:rPr>
          <w:rFonts w:cs="Arial"/>
          <w:b w:val="false"/>
          <w:bCs w:val="false"/>
          <w:lang w:val="mn-MN"/>
        </w:rPr>
        <w:t>Дэмжиж байгаа гишүүд гараа өргөнө үү. 11-7</w:t>
      </w:r>
    </w:p>
    <w:p>
      <w:pPr>
        <w:pStyle w:val="style0"/>
        <w:spacing w:after="0" w:before="0" w:line="200" w:lineRule="atLeast"/>
        <w:ind w:firstLine="720" w:left="0" w:right="0"/>
        <w:contextualSpacing w:val="false"/>
        <w:jc w:val="both"/>
      </w:pPr>
      <w:r>
        <w:rPr>
          <w:rFonts w:cs="Arial"/>
          <w:b/>
          <w:lang w:val="mn-MN"/>
        </w:rPr>
        <w:t>23.</w:t>
      </w:r>
      <w:r>
        <w:rPr>
          <w:rFonts w:cs="Arial"/>
          <w:lang w:val="mn-MN"/>
        </w:rPr>
        <w:t>Төсөлд дор дурдсан агуулгатай 22.9 дэх хэсэг нэмэх.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lang w:val="mn-MN"/>
        </w:rPr>
        <w:t>“</w:t>
      </w:r>
      <w:r>
        <w:rPr>
          <w:rFonts w:cs="Arial"/>
          <w:lang w:val="mn-MN"/>
        </w:rPr>
        <w:t>22.9.Санал гаргагчийн хувьцаа худалдан авахаар санал болгох үнэ нь тухайн хувьцааны зах зээлийн үнээс доошгүй байна. Зах зээлийн үнийг тогтоох аргачлалыг Хөрөнгийн биржийн саналыг үндэслэн Хороо тогтооно.” Дэмжиж байгаа гишүүд гараа өргөнө үү. 11-7</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2</w:t>
      </w:r>
      <w:r>
        <w:rPr>
          <w:rFonts w:cs="Arial"/>
          <w:b/>
        </w:rPr>
        <w:t>4</w:t>
      </w:r>
      <w:r>
        <w:rPr>
          <w:rFonts w:cs="Arial"/>
          <w:b/>
          <w:lang w:val="mn-MN"/>
        </w:rPr>
        <w:t>.</w:t>
      </w:r>
      <w:r>
        <w:rPr>
          <w:rFonts w:cs="Arial"/>
          <w:lang w:val="mn-MN"/>
        </w:rPr>
        <w:t xml:space="preserve">Төслийн 24.1.10 дахь заалтын “үнэт цаасны хадгаламж” гэснийг хасах. </w:t>
        <w:tab/>
      </w:r>
    </w:p>
    <w:p>
      <w:pPr>
        <w:pStyle w:val="style0"/>
        <w:spacing w:after="0" w:before="0" w:line="200" w:lineRule="atLeast"/>
        <w:ind w:firstLine="720" w:left="0" w:right="0"/>
        <w:contextualSpacing w:val="false"/>
        <w:jc w:val="both"/>
      </w:pPr>
      <w:r>
        <w:rPr>
          <w:rFonts w:cs="Arial"/>
          <w:lang w:val="mn-MN"/>
        </w:rPr>
        <w:t>Дэмжиж байгаа гишүүд гараа өргөнө үү. 11-7</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2</w:t>
      </w:r>
      <w:r>
        <w:rPr>
          <w:rFonts w:cs="Arial"/>
          <w:b/>
        </w:rPr>
        <w:t>5</w:t>
      </w:r>
      <w:r>
        <w:rPr>
          <w:rFonts w:cs="Arial"/>
          <w:b/>
          <w:lang w:val="mn-MN"/>
        </w:rPr>
        <w:t>.</w:t>
      </w:r>
      <w:r>
        <w:rPr>
          <w:rFonts w:cs="Arial"/>
          <w:lang w:val="mn-MN"/>
        </w:rPr>
        <w:t xml:space="preserve"> Төсөлд дор дурдсан агуулгатай 24.1.12, 24.1.13 дахь заалт тус тус нэмэх. </w:t>
      </w:r>
    </w:p>
    <w:p>
      <w:pPr>
        <w:pStyle w:val="style0"/>
        <w:spacing w:after="0" w:before="0" w:line="200" w:lineRule="atLeast"/>
        <w:ind w:hanging="0" w:left="1440" w:right="0"/>
        <w:contextualSpacing w:val="false"/>
      </w:pPr>
      <w:r>
        <w:rPr/>
      </w:r>
    </w:p>
    <w:p>
      <w:pPr>
        <w:pStyle w:val="style0"/>
        <w:spacing w:after="0" w:before="0" w:line="200" w:lineRule="atLeast"/>
        <w:ind w:hanging="0" w:left="1440" w:right="0"/>
        <w:contextualSpacing w:val="false"/>
      </w:pPr>
      <w:r>
        <w:rPr>
          <w:rFonts w:cs="Arial"/>
          <w:lang w:val="mn-MN"/>
        </w:rPr>
        <w:t>“</w:t>
      </w:r>
      <w:r>
        <w:rPr>
          <w:rFonts w:cs="Arial"/>
          <w:lang w:val="mn-MN"/>
        </w:rPr>
        <w:t>24.1.12. Хөрөнгө оруулалтын сан</w:t>
      </w:r>
    </w:p>
    <w:p>
      <w:pPr>
        <w:pStyle w:val="style0"/>
        <w:spacing w:after="0" w:before="0" w:line="200" w:lineRule="atLeast"/>
        <w:ind w:firstLine="720" w:left="720" w:right="0"/>
        <w:contextualSpacing w:val="false"/>
        <w:jc w:val="both"/>
      </w:pPr>
      <w:r>
        <w:rPr>
          <w:rFonts w:cs="Arial"/>
          <w:lang w:val="mn-MN"/>
        </w:rPr>
        <w:t>24.1.13. Хөрөнгө оруулалтын менежментийн”</w:t>
      </w:r>
    </w:p>
    <w:p>
      <w:pPr>
        <w:pStyle w:val="style0"/>
        <w:spacing w:after="0" w:before="0" w:line="200" w:lineRule="atLeast"/>
        <w:ind w:firstLine="720" w:left="720" w:right="0"/>
        <w:contextualSpacing w:val="false"/>
        <w:jc w:val="both"/>
      </w:pPr>
      <w:r>
        <w:rPr/>
      </w:r>
    </w:p>
    <w:p>
      <w:pPr>
        <w:pStyle w:val="style0"/>
        <w:spacing w:after="0" w:before="0" w:line="200" w:lineRule="atLeast"/>
        <w:ind w:firstLine="720" w:left="0" w:right="0"/>
        <w:contextualSpacing w:val="false"/>
        <w:jc w:val="both"/>
      </w:pPr>
      <w:r>
        <w:rPr>
          <w:rFonts w:cs="Arial"/>
          <w:lang w:val="mn-MN"/>
        </w:rPr>
        <w:t>Дэмжиж байгаа гишүүд гараа өргөнө үү. 11-7</w:t>
      </w:r>
    </w:p>
    <w:p>
      <w:pPr>
        <w:pStyle w:val="style0"/>
        <w:spacing w:after="0" w:before="0" w:line="200" w:lineRule="atLeast"/>
        <w:ind w:firstLine="720" w:left="720" w:right="0"/>
        <w:contextualSpacing w:val="false"/>
        <w:jc w:val="both"/>
      </w:pPr>
      <w:r>
        <w:rPr/>
      </w:r>
    </w:p>
    <w:p>
      <w:pPr>
        <w:pStyle w:val="style0"/>
        <w:spacing w:after="0" w:before="0" w:line="200" w:lineRule="atLeast"/>
        <w:ind w:firstLine="709" w:left="0" w:right="0"/>
        <w:contextualSpacing w:val="false"/>
      </w:pPr>
      <w:r>
        <w:rPr>
          <w:rFonts w:cs="Arial"/>
          <w:b/>
          <w:lang w:val="mn-MN"/>
        </w:rPr>
        <w:t>2</w:t>
      </w:r>
      <w:r>
        <w:rPr>
          <w:rFonts w:cs="Arial"/>
          <w:b/>
        </w:rPr>
        <w:t>6</w:t>
      </w:r>
      <w:r>
        <w:rPr>
          <w:rFonts w:cs="Arial"/>
          <w:b/>
          <w:lang w:val="mn-MN"/>
        </w:rPr>
        <w:t>.</w:t>
      </w:r>
      <w:r>
        <w:rPr>
          <w:rFonts w:cs="Arial"/>
          <w:lang w:val="mn-MN"/>
        </w:rPr>
        <w:t>Төсөлд дор дурдсан агуулгатай 24.4 дэх хэсэг нэмэх.</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ind w:firstLine="720" w:left="0" w:right="0"/>
        <w:contextualSpacing w:val="false"/>
        <w:jc w:val="both"/>
      </w:pPr>
      <w:r>
        <w:rPr>
          <w:rFonts w:cs="Arial"/>
          <w:lang w:val="mn-MN"/>
        </w:rPr>
        <w:t>“</w:t>
      </w:r>
      <w:r>
        <w:rPr>
          <w:rFonts w:cs="Arial"/>
          <w:lang w:val="mn-MN"/>
        </w:rPr>
        <w:t>24.4.Энэ хуулийн 24.1.12-т заасан үйл ажиллагаа эрхлэх тусгай зөвшөөрлийг Монголбанктай зөвшилцсөнөөр Хороо олгоно.”Дэмжиж байгаа гишүүд гараа өргөнө үү. 11-7</w:t>
      </w:r>
    </w:p>
    <w:p>
      <w:pPr>
        <w:pStyle w:val="style0"/>
        <w:spacing w:after="0" w:before="0" w:line="200" w:lineRule="atLeast"/>
        <w:contextualSpacing w:val="false"/>
        <w:jc w:val="right"/>
      </w:pPr>
      <w:r>
        <w:rPr>
          <w:b/>
          <w:bCs/>
          <w:lang w:val="mn-MN"/>
        </w:rPr>
        <w:tab/>
      </w:r>
    </w:p>
    <w:p>
      <w:pPr>
        <w:pStyle w:val="style0"/>
        <w:spacing w:after="0" w:before="0" w:line="200" w:lineRule="atLeast"/>
        <w:ind w:firstLine="720" w:left="0" w:right="0"/>
        <w:contextualSpacing w:val="false"/>
        <w:jc w:val="both"/>
      </w:pPr>
      <w:r>
        <w:rPr>
          <w:rFonts w:cs="Arial"/>
          <w:b/>
          <w:lang w:val="mn-MN"/>
        </w:rPr>
        <w:t>2</w:t>
      </w:r>
      <w:r>
        <w:rPr>
          <w:rFonts w:cs="Arial"/>
          <w:b/>
        </w:rPr>
        <w:t>7</w:t>
      </w:r>
      <w:r>
        <w:rPr>
          <w:rFonts w:cs="Arial"/>
          <w:b/>
          <w:lang w:val="mn-MN"/>
        </w:rPr>
        <w:t>.</w:t>
      </w:r>
      <w:r>
        <w:rPr>
          <w:rFonts w:cs="Arial"/>
          <w:lang w:val="mn-MN"/>
        </w:rPr>
        <w:t xml:space="preserve">Төслийн 24.4 дэх хэсгийн “зохицуулалттай этгээдийн” гэсний өмнө “Энэ хуулийн </w:t>
      </w:r>
      <w:r>
        <w:rPr>
          <w:rFonts w:cs="Arial"/>
          <w:b w:val="false"/>
          <w:bCs w:val="false"/>
          <w:lang w:val="mn-MN"/>
        </w:rPr>
        <w:t>24.1.1 - 24.1.12</w:t>
      </w:r>
      <w:r>
        <w:rPr>
          <w:rFonts w:cs="Arial"/>
          <w:lang w:val="mn-MN"/>
        </w:rPr>
        <w:t>, 24.1.16-д заасан” гэж нэмэх. Дэмжиж байгаа гишүүд гараа өргөнө үү. 11-8</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2</w:t>
      </w:r>
      <w:r>
        <w:rPr>
          <w:rFonts w:cs="Arial"/>
          <w:b/>
        </w:rPr>
        <w:t>8</w:t>
      </w:r>
      <w:r>
        <w:rPr>
          <w:rFonts w:cs="Arial"/>
          <w:b/>
          <w:lang w:val="mn-MN"/>
        </w:rPr>
        <w:t>.</w:t>
      </w:r>
      <w:r>
        <w:rPr>
          <w:rFonts w:cs="Arial"/>
          <w:lang w:val="mn-MN"/>
        </w:rPr>
        <w:t>Төслийн 24.4 дэх хэсгийн “зохицуулалттай этгээдэд” гэснийг “зохицуулалттай этгээдийн нөлөө бүхий хувьцаа эзэмшигчид хамаарна.” гэж өөрчлөх</w:t>
      </w:r>
      <w:r>
        <w:rPr>
          <w:rFonts w:cs="Arial"/>
        </w:rPr>
        <w:t>;</w:t>
      </w:r>
      <w:r>
        <w:rPr>
          <w:rFonts w:cs="Arial"/>
          <w:b/>
          <w:bCs/>
          <w:lang w:val="mn-MN"/>
        </w:rPr>
        <w:t xml:space="preserve"> </w:t>
      </w:r>
      <w:r>
        <w:rPr>
          <w:rFonts w:cs="Arial"/>
          <w:b w:val="false"/>
          <w:bCs w:val="false"/>
          <w:lang w:val="mn-MN"/>
        </w:rPr>
        <w:t>Дэмжиж байгаа гишүүд гараа өргөнө үү. 11-7</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rPr>
        <w:t>29</w:t>
      </w:r>
      <w:r>
        <w:rPr>
          <w:rFonts w:cs="Arial"/>
          <w:b/>
          <w:lang w:val="mn-MN"/>
        </w:rPr>
        <w:t>.</w:t>
      </w:r>
      <w:r>
        <w:rPr>
          <w:rFonts w:cs="Arial"/>
          <w:lang w:val="mn-MN"/>
        </w:rPr>
        <w:t>Төслийн 24.6, 24.7 дахь хэсгийн “үнэт цаасны зах зээлийн оролцогч” гэснийг “үнэт цаасны компани” гэж, “ҮЦЗЗО” гэснийг “ҮЦК” гэж тус тус өөрчлөх. Дэмжиж байгаа гишүүд гараа өргөнө үү. 11-7</w:t>
      </w:r>
    </w:p>
    <w:p>
      <w:pPr>
        <w:pStyle w:val="style0"/>
        <w:spacing w:after="0" w:before="0" w:line="200" w:lineRule="atLeast"/>
        <w:contextualSpacing w:val="false"/>
      </w:pPr>
      <w:r>
        <w:rPr/>
      </w:r>
    </w:p>
    <w:p>
      <w:pPr>
        <w:pStyle w:val="style0"/>
        <w:spacing w:after="0" w:before="0" w:line="200" w:lineRule="atLeast"/>
        <w:ind w:firstLine="709" w:left="0" w:right="0"/>
        <w:contextualSpacing w:val="false"/>
      </w:pPr>
      <w:r>
        <w:rPr>
          <w:rFonts w:cs="Arial"/>
          <w:b/>
          <w:lang w:val="mn-MN"/>
        </w:rPr>
        <w:t>3</w:t>
      </w:r>
      <w:r>
        <w:rPr>
          <w:rFonts w:cs="Arial"/>
          <w:b/>
        </w:rPr>
        <w:t>0</w:t>
      </w:r>
      <w:r>
        <w:rPr>
          <w:rFonts w:cs="Arial"/>
          <w:b/>
          <w:lang w:val="mn-MN"/>
        </w:rPr>
        <w:t>.</w:t>
      </w:r>
      <w:r>
        <w:rPr>
          <w:rFonts w:cs="Arial"/>
          <w:lang w:val="mn-MN"/>
        </w:rPr>
        <w:t>Төсөлд дор дурдсан агуулгатай 24.8 дахь хэсэг нэмэх.</w:t>
      </w:r>
    </w:p>
    <w:p>
      <w:pPr>
        <w:pStyle w:val="style0"/>
        <w:tabs>
          <w:tab w:leader="none" w:pos="0" w:val="left"/>
        </w:tabs>
        <w:spacing w:after="0" w:before="0" w:line="200" w:lineRule="atLeast"/>
        <w:ind w:firstLine="720" w:left="0" w:right="0"/>
        <w:contextualSpacing w:val="false"/>
        <w:jc w:val="both"/>
      </w:pPr>
      <w:r>
        <w:rPr/>
      </w:r>
    </w:p>
    <w:p>
      <w:pPr>
        <w:pStyle w:val="style0"/>
        <w:tabs>
          <w:tab w:leader="none" w:pos="0" w:val="left"/>
        </w:tabs>
        <w:spacing w:after="0" w:before="0" w:line="200" w:lineRule="atLeast"/>
        <w:ind w:firstLine="720" w:left="0" w:right="0"/>
        <w:contextualSpacing w:val="false"/>
        <w:jc w:val="both"/>
      </w:pPr>
      <w:r>
        <w:rPr>
          <w:rFonts w:cs="Arial"/>
          <w:lang w:val="mn-MN"/>
        </w:rPr>
        <w:t>“</w:t>
      </w:r>
      <w:r>
        <w:rPr>
          <w:rFonts w:cs="Arial"/>
          <w:lang w:val="mn-MN"/>
        </w:rPr>
        <w:t>24.8.Энэ хуулийн 24.6 дахь заалт хөрөнгийн бирж, үнэт цаасны төвлөрсөн хадгаламжийн үйл ажиллагаа эрхлэх эрх бүхий хуулийн этгээдэд болон банкинд хамаарахгүй” гэж нэмэх. Дэмжиж байгаа гишүүд гараа өргөнө үү. 11-7.</w:t>
      </w:r>
    </w:p>
    <w:p>
      <w:pPr>
        <w:pStyle w:val="style0"/>
        <w:tabs>
          <w:tab w:leader="none" w:pos="0" w:val="left"/>
        </w:tabs>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lang w:val="mn-MN"/>
        </w:rPr>
        <w:t>3</w:t>
      </w:r>
      <w:r>
        <w:rPr>
          <w:rFonts w:cs="Arial"/>
          <w:b/>
        </w:rPr>
        <w:t>1</w:t>
      </w:r>
      <w:r>
        <w:rPr>
          <w:rFonts w:cs="Arial"/>
          <w:b/>
          <w:lang w:val="mn-MN"/>
        </w:rPr>
        <w:t>.</w:t>
      </w:r>
      <w:r>
        <w:rPr>
          <w:rFonts w:cs="Arial"/>
          <w:lang w:val="mn-MN"/>
        </w:rPr>
        <w:t>Төслийн 27.3 дахь хэсгийн “Монголбанкнаас зөвшөөрөл авсан байна.” гэснийг “Банкны тухай хуульд заасан холбогдох журмыг баримтална.” гэж өөрчлөх. Дэмжиж байгаа гишүүд гараа өргөнө үү. 11-7</w:t>
      </w:r>
    </w:p>
    <w:p>
      <w:pPr>
        <w:pStyle w:val="style0"/>
        <w:spacing w:after="0" w:before="0" w:line="200" w:lineRule="atLeast"/>
        <w:contextualSpacing w:val="false"/>
      </w:pPr>
      <w:r>
        <w:rPr/>
      </w:r>
    </w:p>
    <w:p>
      <w:pPr>
        <w:pStyle w:val="style0"/>
        <w:tabs>
          <w:tab w:leader="none" w:pos="0" w:val="left"/>
        </w:tabs>
        <w:spacing w:after="0" w:before="0" w:line="200" w:lineRule="atLeast"/>
        <w:ind w:firstLine="720" w:left="0" w:right="0"/>
        <w:contextualSpacing w:val="false"/>
        <w:jc w:val="both"/>
      </w:pPr>
      <w:r>
        <w:rPr>
          <w:rFonts w:cs="Arial"/>
          <w:b/>
          <w:bCs/>
          <w:color w:val="000000"/>
          <w:lang w:val="mn-MN"/>
        </w:rPr>
        <w:t>3</w:t>
      </w:r>
      <w:r>
        <w:rPr>
          <w:rFonts w:cs="Arial"/>
          <w:b/>
          <w:bCs/>
          <w:color w:val="000000"/>
        </w:rPr>
        <w:t>2</w:t>
      </w:r>
      <w:r>
        <w:rPr>
          <w:rFonts w:cs="Arial"/>
          <w:b/>
          <w:color w:val="000000"/>
          <w:lang w:val="mn-MN"/>
        </w:rPr>
        <w:t>.</w:t>
      </w:r>
      <w:r>
        <w:rPr>
          <w:rFonts w:cs="Arial"/>
          <w:color w:val="000000"/>
          <w:lang w:val="mn-MN"/>
        </w:rPr>
        <w:t>Төслийн 46.7 дахь хэсгийг дор дурдсанаар өөрчлөн найруулах.</w:t>
      </w:r>
    </w:p>
    <w:p>
      <w:pPr>
        <w:pStyle w:val="style0"/>
        <w:tabs>
          <w:tab w:leader="none" w:pos="0" w:val="left"/>
        </w:tabs>
        <w:spacing w:after="0" w:before="0" w:line="200" w:lineRule="atLeast"/>
        <w:ind w:firstLine="720" w:left="0" w:right="0"/>
        <w:contextualSpacing w:val="false"/>
        <w:jc w:val="both"/>
      </w:pPr>
      <w:r>
        <w:rPr/>
      </w:r>
    </w:p>
    <w:p>
      <w:pPr>
        <w:pStyle w:val="style0"/>
        <w:tabs>
          <w:tab w:leader="none" w:pos="0" w:val="left"/>
        </w:tabs>
        <w:spacing w:after="0" w:before="0" w:line="200" w:lineRule="atLeast"/>
        <w:ind w:firstLine="720" w:left="0" w:right="0"/>
        <w:contextualSpacing w:val="false"/>
        <w:jc w:val="both"/>
      </w:pPr>
      <w:r>
        <w:rPr>
          <w:rFonts w:cs="Arial"/>
          <w:color w:val="000000"/>
          <w:lang w:val="mn-MN"/>
        </w:rPr>
        <w:t>“</w:t>
      </w:r>
      <w:r>
        <w:rPr>
          <w:rFonts w:cs="Arial"/>
          <w:color w:val="000000"/>
          <w:lang w:val="mn-MN"/>
        </w:rPr>
        <w:t>46.7.Хөрөнгийн бирж үнэт цаасны төлбөр, тооцооны үйл ажиллагааг эрхлэх эрх бүхий хуулийн этгээдийн хувьцааг эзэмшиж болно.” Дэмжиж байгаа гишүүд гараа өргөнө үү. 11-7</w:t>
      </w:r>
    </w:p>
    <w:p>
      <w:pPr>
        <w:pStyle w:val="style0"/>
        <w:spacing w:after="0" w:before="0" w:line="200" w:lineRule="atLeast"/>
        <w:contextualSpacing w:val="false"/>
        <w:jc w:val="right"/>
      </w:pPr>
      <w:r>
        <w:rPr>
          <w:b/>
          <w:bCs/>
          <w:lang w:val="mn-MN"/>
        </w:rPr>
        <w:tab/>
      </w:r>
    </w:p>
    <w:p>
      <w:pPr>
        <w:pStyle w:val="style0"/>
        <w:tabs>
          <w:tab w:leader="none" w:pos="0" w:val="left"/>
        </w:tabs>
        <w:spacing w:after="0" w:before="0" w:line="200" w:lineRule="atLeast"/>
        <w:ind w:firstLine="720" w:left="0" w:right="0"/>
        <w:contextualSpacing w:val="false"/>
        <w:jc w:val="both"/>
      </w:pPr>
      <w:r>
        <w:rPr>
          <w:rFonts w:cs="Arial"/>
          <w:b/>
          <w:lang w:val="mn-MN"/>
        </w:rPr>
        <w:t>3</w:t>
      </w:r>
      <w:r>
        <w:rPr>
          <w:rFonts w:cs="Arial"/>
          <w:b/>
        </w:rPr>
        <w:t>3</w:t>
      </w:r>
      <w:r>
        <w:rPr>
          <w:rFonts w:cs="Arial"/>
          <w:b/>
          <w:lang w:val="mn-MN"/>
        </w:rPr>
        <w:t>.</w:t>
      </w:r>
      <w:r>
        <w:rPr>
          <w:rFonts w:cs="Arial"/>
          <w:lang w:val="mn-MN"/>
        </w:rPr>
        <w:t>Төслийн 35.4 дэх хэсгийн “Хорооны дарга”, “Хорооны дэргэдэх орон тооны бус” гэснийг тус тус хасах. Дэмжиж байгаа гишүүд гараа өргөнө үү. 11-6</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3</w:t>
      </w:r>
      <w:r>
        <w:rPr>
          <w:rFonts w:cs="Arial"/>
          <w:b/>
        </w:rPr>
        <w:t>4</w:t>
      </w:r>
      <w:r>
        <w:rPr>
          <w:rFonts w:cs="Arial"/>
          <w:b/>
          <w:lang w:val="mn-MN"/>
        </w:rPr>
        <w:t>.</w:t>
      </w:r>
      <w:r>
        <w:rPr>
          <w:rFonts w:cs="Arial"/>
          <w:lang w:val="mn-MN"/>
        </w:rPr>
        <w:t>Төслийн 38.1 дэх хэсгийн “Үнэт цаас гаргагчтай байгуулсан гэрээний үндсэн дээр үнэт цаасыг анхдагч зах зээлд санал болгох үнийг тодорхойлоход шаардлагатай” гэснийг “Үнэт цаас гаргагчийн нийтэд танилцуулагдсан мэдээлэл дээр үндэслэн” гэж өөрчлөх. Дэмжиж байгаа гишүүд гараа өргөнө үү. 11-8</w:t>
      </w:r>
    </w:p>
    <w:p>
      <w:pPr>
        <w:pStyle w:val="style0"/>
        <w:spacing w:after="0" w:before="0" w:line="200" w:lineRule="atLeast"/>
        <w:ind w:firstLine="720" w:left="0" w:right="0"/>
        <w:contextualSpacing w:val="false"/>
        <w:jc w:val="both"/>
      </w:pPr>
      <w:r>
        <w:rPr/>
      </w:r>
    </w:p>
    <w:p>
      <w:pPr>
        <w:pStyle w:val="style0"/>
        <w:spacing w:line="200" w:lineRule="atLeast"/>
        <w:ind w:firstLine="720" w:left="0" w:right="0"/>
      </w:pPr>
      <w:r>
        <w:rPr>
          <w:rFonts w:cs="Arial"/>
          <w:b/>
          <w:lang w:val="mn-MN"/>
        </w:rPr>
        <w:t>3</w:t>
      </w:r>
      <w:r>
        <w:rPr>
          <w:rFonts w:cs="Arial"/>
          <w:b/>
        </w:rPr>
        <w:t>5</w:t>
      </w:r>
      <w:r>
        <w:rPr>
          <w:rFonts w:cs="Arial"/>
          <w:b/>
          <w:lang w:val="mn-MN"/>
        </w:rPr>
        <w:t>.</w:t>
      </w:r>
      <w:r>
        <w:rPr>
          <w:rFonts w:cs="Arial"/>
          <w:lang w:val="mn-MN"/>
        </w:rPr>
        <w:t>Төсөлд дор дурдсан агуулгатай 38 дугаар зүйл нэмэх.</w:t>
      </w:r>
    </w:p>
    <w:p>
      <w:pPr>
        <w:pStyle w:val="style18"/>
        <w:spacing w:line="200" w:lineRule="atLeast"/>
      </w:pPr>
      <w:r>
        <w:rPr>
          <w:rFonts w:cs="Arial"/>
          <w:b/>
          <w:sz w:val="22"/>
          <w:szCs w:val="22"/>
          <w:lang w:val="mn-MN"/>
        </w:rPr>
        <w:tab/>
      </w:r>
      <w:r>
        <w:rPr>
          <w:rFonts w:cs="Arial"/>
          <w:b/>
          <w:lang w:val="mn-MN"/>
        </w:rPr>
        <w:t>3</w:t>
      </w:r>
      <w:r>
        <w:rPr>
          <w:rFonts w:cs="Arial"/>
          <w:b/>
        </w:rPr>
        <w:t>8</w:t>
      </w:r>
      <w:r>
        <w:rPr>
          <w:rFonts w:cs="Arial"/>
          <w:b/>
          <w:lang w:val="mn-MN"/>
        </w:rPr>
        <w:t xml:space="preserve"> дугаар зүйл. Хөрөнгө оруулалтын сангийн үйл ажиллагаа</w:t>
      </w:r>
    </w:p>
    <w:p>
      <w:pPr>
        <w:pStyle w:val="style0"/>
        <w:spacing w:line="200" w:lineRule="atLeast"/>
        <w:ind w:firstLine="720" w:left="0" w:right="0"/>
        <w:jc w:val="both"/>
      </w:pPr>
      <w:r>
        <w:rPr>
          <w:rFonts w:cs="Arial"/>
          <w:lang w:val="mn-MN"/>
        </w:rPr>
        <w:t>38.1.Хөрөнгө оруулалтын сан нь хөрөнгө оруулагчийн эрх ашгийг бүрэн төлөөлж ажиллах, сангийн хөрөнгийг үр ашигтайгаар өсгөн нэмэгдүүлэх зорилготой байна.</w:t>
      </w:r>
    </w:p>
    <w:p>
      <w:pPr>
        <w:pStyle w:val="style0"/>
        <w:tabs>
          <w:tab w:leader="none" w:pos="720" w:val="left"/>
        </w:tabs>
        <w:spacing w:line="200" w:lineRule="atLeast"/>
        <w:jc w:val="both"/>
      </w:pPr>
      <w:r>
        <w:rPr>
          <w:rFonts w:cs="Arial"/>
          <w:lang w:val="mn-MN"/>
        </w:rPr>
        <w:tab/>
        <w:t>38.2.Хөрөнгө оруулалтын сангийн хөрөнгө нягтлан бодох бүртгэлийн хувьд түүний үүсгэн байгуулагчдын хөрөнгөөс тусгаарлагдсан байх бөгөөд сангийн хөрөнгийг кастодианы үйл ажиллагаа явуулах тусгай зөвшөөрөл бүхий байгууллагад эсхүл эрх бүхий банкинд нээсэн тусгай дансанд хадгалуулна.</w:t>
      </w:r>
    </w:p>
    <w:p>
      <w:pPr>
        <w:pStyle w:val="style0"/>
        <w:tabs>
          <w:tab w:leader="none" w:pos="720" w:val="left"/>
        </w:tabs>
        <w:spacing w:line="200" w:lineRule="atLeast"/>
        <w:jc w:val="both"/>
      </w:pPr>
      <w:r>
        <w:rPr>
          <w:rFonts w:cs="Arial"/>
          <w:lang w:val="mn-MN"/>
        </w:rPr>
        <w:tab/>
        <w:t>38.3.Хөрөнгө оруулалтын сан нь үйл ажиллагаа явуулах төрлөөсөө хамаарч хуулийн этгээдийн эрхтэй эсхүл хуулиар зөвшөөрсөн бусад хэлбэртэй байж болно. Хөрөнгө оруулалтын сангийн хуулийн этгээдийн эрхтэй холбоотой харилцааг тусгай хуулиар зохицуулна.</w:t>
      </w:r>
    </w:p>
    <w:p>
      <w:pPr>
        <w:pStyle w:val="style0"/>
        <w:spacing w:line="200" w:lineRule="atLeast"/>
        <w:ind w:firstLine="720" w:left="0" w:right="0"/>
        <w:jc w:val="both"/>
      </w:pPr>
      <w:r>
        <w:rPr>
          <w:rFonts w:cs="Arial"/>
          <w:lang w:val="mn-MN"/>
        </w:rPr>
        <w:t xml:space="preserve">38.4.Хөрөнгө оруулалтын сан Хорооноос тогтоосон журмын дагуу үнэт цаас </w:t>
      </w:r>
      <w:r>
        <w:rPr>
          <w:rFonts w:cs="Arial"/>
        </w:rPr>
        <w:t>/</w:t>
      </w:r>
      <w:r>
        <w:rPr>
          <w:rFonts w:cs="Arial"/>
          <w:lang w:val="mn-MN"/>
        </w:rPr>
        <w:t>хувьцаа, нэгж эрх</w:t>
      </w:r>
      <w:r>
        <w:rPr>
          <w:rFonts w:cs="Arial"/>
        </w:rPr>
        <w:t>/</w:t>
      </w:r>
      <w:r>
        <w:rPr>
          <w:rFonts w:cs="Arial"/>
          <w:lang w:val="mn-MN"/>
        </w:rPr>
        <w:t xml:space="preserve"> гаргаж болно.</w:t>
      </w:r>
    </w:p>
    <w:p>
      <w:pPr>
        <w:pStyle w:val="style0"/>
        <w:spacing w:line="200" w:lineRule="atLeast"/>
        <w:ind w:firstLine="720" w:left="0" w:right="0"/>
        <w:jc w:val="both"/>
      </w:pPr>
      <w:r>
        <w:rPr>
          <w:rFonts w:cs="Arial"/>
          <w:lang w:val="mn-MN"/>
        </w:rPr>
        <w:t>38.5.Хөрөнгө оруулалтын сан нь дараах төрөлтэй байна.</w:t>
      </w:r>
    </w:p>
    <w:p>
      <w:pPr>
        <w:pStyle w:val="style0"/>
        <w:spacing w:line="200" w:lineRule="atLeast"/>
        <w:ind w:firstLine="1440" w:left="0" w:right="0"/>
        <w:jc w:val="both"/>
      </w:pPr>
      <w:r>
        <w:rPr>
          <w:rFonts w:cs="Arial"/>
          <w:lang w:val="mn-MN"/>
        </w:rPr>
        <w:t>38.5.1.үнэт цаасаа бусдад худалдахаар байнга санал болгож, эрэлтийн хэмжээгээр гаргадаг бөгөөд үнэт цаасаа эргүүлэн худалдан авах үүрэг хүлээдэг нээлттэй;</w:t>
      </w:r>
    </w:p>
    <w:p>
      <w:pPr>
        <w:pStyle w:val="style0"/>
        <w:spacing w:line="200" w:lineRule="atLeast"/>
        <w:ind w:firstLine="1440" w:left="0" w:right="0"/>
        <w:jc w:val="both"/>
      </w:pPr>
      <w:r>
        <w:rPr>
          <w:rFonts w:cs="Arial"/>
          <w:lang w:val="mn-MN"/>
        </w:rPr>
        <w:t>38.5.2. үүсгэн байгуулагчаас тогтоосон хөрөнгийн хэмжээнд багтаан нийтэд санал болгох хэлбэрээр үнэт цаас гаргаж, зах зээлийн үнээр худалддаг, өөрийн гаргасан үнэт цаасыг эргүүлэн худалдан авах үүрэг хүлээдэггүй буюу хаалттай</w:t>
      </w:r>
      <w:r>
        <w:rPr>
          <w:rFonts w:cs="Arial"/>
        </w:rPr>
        <w:t>;</w:t>
      </w:r>
    </w:p>
    <w:p>
      <w:pPr>
        <w:pStyle w:val="style0"/>
        <w:spacing w:line="200" w:lineRule="atLeast"/>
        <w:ind w:firstLine="1440" w:left="0" w:right="0"/>
        <w:jc w:val="both"/>
      </w:pPr>
      <w:r>
        <w:rPr>
          <w:rFonts w:cs="Arial"/>
        </w:rPr>
        <w:t>38.</w:t>
      </w:r>
      <w:r>
        <w:rPr>
          <w:rFonts w:cs="Arial"/>
          <w:lang w:val="mn-MN"/>
        </w:rPr>
        <w:t>5</w:t>
      </w:r>
      <w:r>
        <w:rPr>
          <w:rFonts w:cs="Arial"/>
        </w:rPr>
        <w:t>.3</w:t>
      </w:r>
      <w:r>
        <w:rPr>
          <w:rFonts w:cs="Arial"/>
          <w:lang w:val="mn-MN"/>
        </w:rPr>
        <w:t>.Хорооноос зөвшөөрсөн бусад төрөл.</w:t>
      </w:r>
    </w:p>
    <w:p>
      <w:pPr>
        <w:pStyle w:val="style0"/>
        <w:spacing w:line="200" w:lineRule="atLeast"/>
        <w:ind w:firstLine="720" w:left="0" w:right="0"/>
        <w:jc w:val="both"/>
      </w:pPr>
      <w:r>
        <w:rPr>
          <w:rFonts w:cs="Arial"/>
          <w:lang w:val="mn-MN"/>
        </w:rPr>
        <w:t>38.6.Хөрөнгө оруулалтын сан нь дараах үйл ажиллагаа явуулахыг хориглоно:</w:t>
      </w:r>
    </w:p>
    <w:p>
      <w:pPr>
        <w:pStyle w:val="style0"/>
        <w:spacing w:line="200" w:lineRule="atLeast"/>
        <w:jc w:val="both"/>
      </w:pPr>
      <w:r>
        <w:rPr>
          <w:rFonts w:cs="Arial"/>
          <w:lang w:val="mn-MN"/>
        </w:rPr>
        <w:tab/>
        <w:tab/>
        <w:t>38.6.1.хөрөнгө оруулалтын бодлого, хууль болон Хорооноос зөвшөөрснөөс бусад төрлийн ажил, үйлчилгээ эрхлэх, сангийн хөрөнгийг зарцуулах;</w:t>
      </w:r>
    </w:p>
    <w:p>
      <w:pPr>
        <w:pStyle w:val="style0"/>
        <w:spacing w:line="200" w:lineRule="atLeast"/>
        <w:jc w:val="both"/>
      </w:pPr>
      <w:r>
        <w:rPr>
          <w:rFonts w:cs="Arial"/>
          <w:lang w:val="mn-MN"/>
        </w:rPr>
        <w:tab/>
        <w:tab/>
        <w:t>38.6.2.сангийн хөрөнгө оруулагчид ашиг олох, хувьцаагаа тодорхой үнэ ханшаар эргүүлэн авах амлалт, баталгаа гаргах, хөрөнгө оруулалтын зориулалтаар зээл авах, бусдад зээл олгох;</w:t>
      </w:r>
    </w:p>
    <w:p>
      <w:pPr>
        <w:pStyle w:val="style0"/>
        <w:spacing w:after="0" w:before="0" w:line="200" w:lineRule="atLeast"/>
        <w:ind w:firstLine="720" w:left="720" w:right="0"/>
        <w:contextualSpacing w:val="false"/>
        <w:jc w:val="both"/>
      </w:pPr>
      <w:r>
        <w:rPr>
          <w:rFonts w:cs="Arial"/>
          <w:lang w:val="mn-MN"/>
        </w:rPr>
        <w:t>38.6.3.сангийн хувьцаа</w:t>
      </w:r>
      <w:r>
        <w:rPr>
          <w:rFonts w:cs="Arial"/>
        </w:rPr>
        <w:t>(</w:t>
      </w:r>
      <w:r>
        <w:rPr>
          <w:rFonts w:cs="Arial"/>
          <w:lang w:val="mn-MN"/>
        </w:rPr>
        <w:t>нэгж эрх</w:t>
      </w:r>
      <w:r>
        <w:rPr>
          <w:rFonts w:cs="Arial"/>
        </w:rPr>
        <w:t>)</w:t>
      </w:r>
      <w:r>
        <w:rPr>
          <w:rFonts w:cs="Arial"/>
          <w:lang w:val="mn-MN"/>
        </w:rPr>
        <w:t>-г зээлээр олгох;</w:t>
      </w:r>
    </w:p>
    <w:p>
      <w:pPr>
        <w:pStyle w:val="style0"/>
        <w:spacing w:after="0" w:before="0" w:line="200" w:lineRule="atLeast"/>
        <w:ind w:firstLine="720" w:left="720" w:right="0"/>
        <w:contextualSpacing w:val="false"/>
        <w:jc w:val="both"/>
      </w:pPr>
      <w:r>
        <w:rPr/>
      </w:r>
    </w:p>
    <w:p>
      <w:pPr>
        <w:pStyle w:val="style0"/>
        <w:spacing w:after="0" w:before="0" w:line="200" w:lineRule="atLeast"/>
        <w:contextualSpacing w:val="false"/>
        <w:jc w:val="both"/>
      </w:pPr>
      <w:r>
        <w:rPr>
          <w:rFonts w:cs="Arial"/>
          <w:lang w:val="mn-MN"/>
        </w:rPr>
        <w:tab/>
        <w:tab/>
        <w:t>38.6.4.сангийн удирдлага нь хувийн ашиг сонирхлын үүднээс сангийн хөрөнгийг зарцуулах, удирдлагын зардлыг үндэслэлгүй хэтрүүлэх;</w:t>
      </w:r>
    </w:p>
    <w:p>
      <w:pPr>
        <w:pStyle w:val="style0"/>
        <w:spacing w:after="0" w:before="0" w:line="200" w:lineRule="atLeast"/>
        <w:contextualSpacing w:val="false"/>
        <w:jc w:val="both"/>
      </w:pPr>
      <w:r>
        <w:rPr/>
      </w:r>
    </w:p>
    <w:p>
      <w:pPr>
        <w:pStyle w:val="style0"/>
        <w:spacing w:line="200" w:lineRule="atLeast"/>
        <w:jc w:val="both"/>
      </w:pPr>
      <w:r>
        <w:rPr>
          <w:rFonts w:cs="Arial"/>
          <w:lang w:val="mn-MN"/>
        </w:rPr>
        <w:tab/>
        <w:tab/>
        <w:t xml:space="preserve">38.6.5.хөрөнгийн удирдлагыг хэрэгжүүлэхдээ эрсдлийг хэт төвлөрүүлэх; </w:t>
      </w:r>
    </w:p>
    <w:p>
      <w:pPr>
        <w:pStyle w:val="style0"/>
        <w:spacing w:line="200" w:lineRule="atLeast"/>
        <w:jc w:val="both"/>
      </w:pPr>
      <w:r>
        <w:rPr>
          <w:rFonts w:cs="Arial"/>
          <w:lang w:val="mn-MN"/>
        </w:rPr>
        <w:tab/>
        <w:t>38.7.Хөрөнгө оруулалтын сангийн хөрөнгийн удирдлагыг гэрээний үндсэн дээр хөрөнгө оруулалтын менежментийн компани эрхэлнэ. Хөрөнгө оруулалтын менежментийн компани нь Хорооноос тусгай зөвшөөрөл авсан хуулийн этгээд байна.</w:t>
      </w:r>
    </w:p>
    <w:p>
      <w:pPr>
        <w:pStyle w:val="style0"/>
        <w:tabs>
          <w:tab w:leader="none" w:pos="720" w:val="left"/>
        </w:tabs>
        <w:spacing w:line="200" w:lineRule="atLeast"/>
        <w:jc w:val="both"/>
      </w:pPr>
      <w:r>
        <w:rPr>
          <w:rFonts w:cs="Arial"/>
          <w:lang w:val="mn-MN"/>
        </w:rPr>
        <w:tab/>
        <w:t>38.8.Хөрөнгө оруулалтын менежментийн компани нь үйлчилгээний зардлын төлбөр, гүйцэтгэлийн урамшууллаас бусад төлбөр, хураамжийг сангийн хөрөнгөөс авахыг хориглоно.</w:t>
      </w:r>
    </w:p>
    <w:p>
      <w:pPr>
        <w:pStyle w:val="style0"/>
        <w:tabs>
          <w:tab w:leader="none" w:pos="720" w:val="left"/>
        </w:tabs>
        <w:spacing w:line="200" w:lineRule="atLeast"/>
        <w:jc w:val="both"/>
      </w:pPr>
      <w:r>
        <w:rPr>
          <w:rFonts w:cs="Arial"/>
          <w:lang w:val="mn-MN"/>
        </w:rPr>
        <w:tab/>
        <w:t xml:space="preserve">38.9.Хөрөнгө оруулалтын менежментийн компанийн үйл ажиллагаа эрхлэх тусгай зөвшөөрөл олгох, сунгах, түдгэлзүүлэх, хүчингүй болгох болон бусад үйл ажиллагаатай холбоотой журмыг Хороо тогтооно. </w:t>
      </w:r>
    </w:p>
    <w:p>
      <w:pPr>
        <w:pStyle w:val="style0"/>
        <w:spacing w:line="200" w:lineRule="atLeast"/>
        <w:ind w:firstLine="720" w:left="0" w:right="0"/>
        <w:jc w:val="both"/>
      </w:pPr>
      <w:r>
        <w:rPr>
          <w:rFonts w:cs="Arial"/>
          <w:lang w:val="mn-MN"/>
        </w:rPr>
        <w:t xml:space="preserve">38.10.Хөрөнгө оруулалтын сангийн үйл ажиллагааны онцлогтой холбогдох энэ хуульд зааснаас бусад харилцааг хууль болон Хорооноос тогтоосон журмаар зохицуулна. </w:t>
      </w:r>
    </w:p>
    <w:p>
      <w:pPr>
        <w:pStyle w:val="style0"/>
        <w:spacing w:line="200" w:lineRule="atLeast"/>
        <w:ind w:firstLine="720" w:left="0" w:right="0"/>
        <w:jc w:val="both"/>
      </w:pPr>
      <w:r>
        <w:rPr>
          <w:rFonts w:cs="Arial"/>
          <w:lang w:val="mn-MN"/>
        </w:rPr>
        <w:t xml:space="preserve">Асуулт байна гэж байна. Тлейхан гишүүн асууя. </w:t>
      </w:r>
    </w:p>
    <w:p>
      <w:pPr>
        <w:pStyle w:val="style0"/>
        <w:spacing w:line="200" w:lineRule="atLeast"/>
        <w:ind w:firstLine="720" w:left="0" w:right="0"/>
        <w:jc w:val="both"/>
      </w:pPr>
      <w:r>
        <w:rPr>
          <w:rFonts w:cs="Arial"/>
          <w:b/>
          <w:bCs/>
          <w:lang w:val="mn-MN"/>
        </w:rPr>
        <w:t xml:space="preserve">А.Тлейхан: </w:t>
      </w:r>
      <w:r>
        <w:rPr>
          <w:rFonts w:cs="Arial"/>
          <w:b w:val="false"/>
          <w:bCs w:val="false"/>
          <w:lang w:val="mn-MN"/>
        </w:rPr>
        <w:t xml:space="preserve">-Хөрөнгө оруулалтын сангийн эх үүсвэр нь нь хаанаас бүрдэх юм. Нэгдүгээр асуулт. </w:t>
      </w:r>
    </w:p>
    <w:p>
      <w:pPr>
        <w:pStyle w:val="style0"/>
        <w:spacing w:line="200" w:lineRule="atLeast"/>
        <w:ind w:firstLine="720" w:left="0" w:right="0"/>
        <w:jc w:val="both"/>
      </w:pPr>
      <w:r>
        <w:rPr>
          <w:rFonts w:cs="Arial"/>
          <w:b w:val="false"/>
          <w:bCs w:val="false"/>
          <w:lang w:val="mn-MN"/>
        </w:rPr>
        <w:t xml:space="preserve">Хоёрдугаарт нь 38.2-т байна л даа. Кастадионы үйл ажиллагаа явуулах тусгай зөвшөөрөл гэж байна. Энэ кастадион гэж юу яриад байгаа юм бэ. Ямар байгууллага юм, юу юм. Монгол үг байдаггүй юм уу. </w:t>
      </w:r>
    </w:p>
    <w:p>
      <w:pPr>
        <w:pStyle w:val="style0"/>
        <w:spacing w:line="200" w:lineRule="atLeast"/>
        <w:ind w:firstLine="720" w:left="0" w:right="0"/>
        <w:jc w:val="both"/>
      </w:pPr>
      <w:r>
        <w:rPr>
          <w:rFonts w:cs="Arial"/>
          <w:b/>
          <w:bCs/>
          <w:lang w:val="mn-MN"/>
        </w:rPr>
        <w:t xml:space="preserve">Б.Гарамгайбаатар: </w:t>
      </w:r>
      <w:r>
        <w:rPr>
          <w:rFonts w:cs="Arial"/>
          <w:b w:val="false"/>
          <w:bCs w:val="false"/>
          <w:lang w:val="mn-MN"/>
        </w:rPr>
        <w:t>-Ажлын хэсэг тайлбарлаарай. Баярсайхан яасан хэн тайлбарлах юм. За нэрээ хэлээд тайлбараа өгөөд байна шүү.</w:t>
      </w:r>
    </w:p>
    <w:p>
      <w:pPr>
        <w:pStyle w:val="style0"/>
        <w:spacing w:line="200" w:lineRule="atLeast"/>
        <w:ind w:firstLine="720" w:left="0" w:right="0"/>
        <w:jc w:val="both"/>
      </w:pPr>
      <w:r>
        <w:rPr>
          <w:rFonts w:cs="Arial"/>
          <w:b/>
          <w:bCs/>
          <w:lang w:val="mn-MN"/>
        </w:rPr>
        <w:t>Ганбат:</w:t>
      </w:r>
      <w:r>
        <w:rPr>
          <w:rFonts w:cs="Arial"/>
          <w:b w:val="false"/>
          <w:bCs w:val="false"/>
          <w:lang w:val="mn-MN"/>
        </w:rPr>
        <w:t xml:space="preserve"> -Ажлын хэсгийн гишүүн Ганбат. Хөрөнгө оруулалтын сангийн эх үүсвэр нь хоёр үндсэн хэлбэрээр бүрдэнэ. Нэгдүгээрт  нь бол нийтээс хрөөнгө оруулалт татахдаа хөрөнгө оруулалтын бодлогоо танилцуулгаа бэлдээд нийтээс хөрөнгө татна. Нөгөөдөх нь бол хаалттай хүрээнд буюу гэрээний үндсэн дээр тодорхой хөрөнгө бүхий хөрөнгө оруулагч иргэд хуулийн этгээд мэргэжлийн байгууллага аль нь ч байж болно. Хөрөнгийн санг бүрдүүлээд хөрөнгө оруулалтын  үйл ажиллагаа эрхлэх юм. Эдгээрт тавигдаж байгаа гол эрсдлийг хязгаарлаж байгаа гол шаардлага бол тухайн хөрөнгө оруулалтын сангийн удирдлагыг хэрэгжүүлж байгаа компанийн хөрөнгөөс хөрөнгө оруулалтын сангийн хөрөнгийг тусад нь байршуулж тусдаа мэргэжлийн санхүүгий байгууллагад байршуулах юм байна. </w:t>
      </w:r>
    </w:p>
    <w:p>
      <w:pPr>
        <w:pStyle w:val="style0"/>
        <w:spacing w:line="200" w:lineRule="atLeast"/>
        <w:ind w:firstLine="720" w:left="0" w:right="0"/>
        <w:jc w:val="both"/>
      </w:pPr>
      <w:r>
        <w:rPr>
          <w:rFonts w:cs="Arial"/>
          <w:b w:val="false"/>
          <w:bCs w:val="false"/>
          <w:lang w:val="mn-MN"/>
        </w:rPr>
        <w:t xml:space="preserve">Тэр нь кастадион гэж олон улсын хэмжээнд банк гэдэгтэй адилхан хэрэглэгддэг нэр томьёо байгаа. Институт байгаа. Манай улсад бол байхгүй байгаа. Хууль тогтоомжоор бол банкны хуулинд арилжааны банкны одоогийн мөрдөж байгаа хуулинд Монголбанкнаас шинэчлэгдээд кастадионы үйл ажиллагаа гэдгийг анх удаагаа оруулж ирсэн. Одоо бол үнэт цаасны хуулиар бол дэлгэрэнгүй үнэт цаасны санхүүгийн зах зээл дээр хөрөнгө оруулалтын үйл ажиллагааг хөрөнгийг нь хадгалах хянах зарцуулалтад нь хяналт тавих хөрөнгийн тайлан тооцоог чанд гаргахад тухайн хөрөнгийн удирдаж байгаа хуулийн этгээдээс тусдаа хөндлөнгийн санхүүгийн мэргэжлийн байгууллага гүйцэтгэх ийм чиг үүргийн бүтэц орж ирж байгаа юм. </w:t>
      </w:r>
    </w:p>
    <w:p>
      <w:pPr>
        <w:pStyle w:val="style0"/>
        <w:spacing w:line="200" w:lineRule="atLeast"/>
        <w:ind w:firstLine="720" w:left="0" w:right="0"/>
        <w:jc w:val="both"/>
      </w:pPr>
      <w:r>
        <w:rPr>
          <w:rFonts w:cs="Arial"/>
          <w:b/>
          <w:bCs/>
          <w:lang w:val="mn-MN"/>
        </w:rPr>
        <w:t>Б.Гарамгайбаатар:</w:t>
      </w:r>
      <w:r>
        <w:rPr>
          <w:rFonts w:cs="Arial"/>
          <w:b w:val="false"/>
          <w:bCs w:val="false"/>
          <w:lang w:val="mn-MN"/>
        </w:rPr>
        <w:t xml:space="preserve">-За тодруулъя гэж байна. </w:t>
      </w:r>
    </w:p>
    <w:p>
      <w:pPr>
        <w:pStyle w:val="style0"/>
        <w:spacing w:line="200" w:lineRule="atLeast"/>
        <w:ind w:firstLine="720" w:left="0" w:right="0"/>
        <w:jc w:val="both"/>
      </w:pPr>
      <w:r>
        <w:rPr>
          <w:rFonts w:cs="Arial"/>
          <w:b/>
          <w:bCs/>
          <w:lang w:val="mn-MN"/>
        </w:rPr>
        <w:t>А.Тлейхан:</w:t>
      </w:r>
      <w:r>
        <w:rPr>
          <w:rFonts w:cs="Arial"/>
          <w:b w:val="false"/>
          <w:bCs w:val="false"/>
          <w:lang w:val="mn-MN"/>
        </w:rPr>
        <w:t xml:space="preserve">-Наад эх үүсвэрийн талаар ярьж байгаа юм маань энэ хуулийн заалтад байгаа юм бэ. Тодорхой хэдийн хэдэд байгаа юм. Оруулж болохгүй байгаа юм уу. </w:t>
      </w:r>
    </w:p>
    <w:p>
      <w:pPr>
        <w:pStyle w:val="style0"/>
        <w:spacing w:line="200" w:lineRule="atLeast"/>
        <w:ind w:firstLine="720" w:left="0" w:right="0"/>
        <w:jc w:val="both"/>
      </w:pPr>
      <w:r>
        <w:rPr>
          <w:rFonts w:cs="Arial"/>
          <w:b/>
          <w:bCs/>
          <w:lang w:val="mn-MN"/>
        </w:rPr>
        <w:t>Б.Гарамгайбаатар:</w:t>
      </w:r>
      <w:r>
        <w:rPr>
          <w:rFonts w:cs="Arial"/>
          <w:b w:val="false"/>
          <w:bCs w:val="false"/>
          <w:lang w:val="mn-MN"/>
        </w:rPr>
        <w:t xml:space="preserve"> -Сангийн эх үүсвэрийг тодорхой аль хуулийн аль заалтад байгаа юм гэж асуугаад байна. </w:t>
      </w:r>
    </w:p>
    <w:p>
      <w:pPr>
        <w:pStyle w:val="style0"/>
        <w:spacing w:line="200" w:lineRule="atLeast"/>
        <w:ind w:firstLine="720" w:left="0" w:right="0"/>
        <w:jc w:val="both"/>
      </w:pPr>
      <w:r>
        <w:rPr>
          <w:rFonts w:cs="Arial"/>
          <w:b/>
          <w:bCs/>
          <w:lang w:val="mn-MN"/>
        </w:rPr>
        <w:t>Д.Баярсайхан:</w:t>
      </w:r>
      <w:r>
        <w:rPr>
          <w:rFonts w:cs="Arial"/>
          <w:b w:val="false"/>
          <w:bCs w:val="false"/>
          <w:lang w:val="mn-MN"/>
        </w:rPr>
        <w:t xml:space="preserve"> -Сангийн үйл ажиллагаатай холбогдсон нарийвчилсан зохицуулалтыг тусдаа хуулиар зохицуулна. Хөрөнгө оруулалтын сангийн хууль нь тусдаа гарч ирэх юм. </w:t>
      </w:r>
    </w:p>
    <w:p>
      <w:pPr>
        <w:pStyle w:val="style0"/>
        <w:spacing w:line="200" w:lineRule="atLeast"/>
        <w:ind w:firstLine="720" w:left="0" w:right="0"/>
        <w:jc w:val="both"/>
      </w:pPr>
      <w:r>
        <w:rPr>
          <w:rFonts w:cs="Arial"/>
          <w:b/>
          <w:bCs/>
          <w:lang w:val="mn-MN"/>
        </w:rPr>
        <w:t>А.Тлейхан:</w:t>
      </w:r>
      <w:r>
        <w:rPr>
          <w:rFonts w:cs="Arial"/>
          <w:b w:val="false"/>
          <w:bCs w:val="false"/>
          <w:lang w:val="mn-MN"/>
        </w:rPr>
        <w:t xml:space="preserve"> -Тэр чинь яг хаана байгаа юм бэ. Сангийн эх үүсвэр юм байна гэж баахан юм сая ярилаа шүү дээ. Тэрийг хуулийн яг хэдэд нь заагаад байгаа юм бэ тэрийг хэл дээ. Амаар яриад цаасан дээр буулгахгүй байж болохгүй шүү дээ. Хууль гарч байгаа шүү дээ. </w:t>
      </w:r>
    </w:p>
    <w:p>
      <w:pPr>
        <w:pStyle w:val="style0"/>
        <w:spacing w:line="200" w:lineRule="atLeast"/>
        <w:ind w:firstLine="720" w:left="0" w:right="0"/>
        <w:jc w:val="both"/>
      </w:pPr>
      <w:r>
        <w:rPr>
          <w:rFonts w:cs="Arial"/>
          <w:b/>
          <w:bCs/>
          <w:lang w:val="mn-MN"/>
        </w:rPr>
        <w:t>Д.Баярсайхан:</w:t>
      </w:r>
      <w:r>
        <w:rPr>
          <w:rFonts w:cs="Arial"/>
          <w:b w:val="false"/>
          <w:bCs w:val="false"/>
          <w:lang w:val="mn-MN"/>
        </w:rPr>
        <w:t>-4.1.30 нэр томьёоны хэсэгтээ орчихсон. 4.1.30 дээр. Дэмжиж</w:t>
      </w:r>
      <w:r>
        <w:rPr>
          <w:rFonts w:cs="Arial"/>
          <w:lang w:val="mn-MN"/>
        </w:rPr>
        <w:t xml:space="preserve"> байгаа гишүүд гараа өргөнө үү. 11-7</w:t>
      </w:r>
    </w:p>
    <w:p>
      <w:pPr>
        <w:pStyle w:val="style0"/>
        <w:spacing w:line="200" w:lineRule="atLeast"/>
        <w:ind w:firstLine="720" w:left="0" w:right="0"/>
        <w:jc w:val="both"/>
      </w:pPr>
      <w:r>
        <w:rPr>
          <w:rFonts w:cs="Arial"/>
          <w:b/>
          <w:bCs/>
          <w:lang w:val="mn-MN"/>
        </w:rPr>
        <w:t>А.Тлейхан:</w:t>
      </w:r>
      <w:r>
        <w:rPr>
          <w:rFonts w:cs="Arial"/>
          <w:b w:val="false"/>
          <w:bCs w:val="false"/>
          <w:lang w:val="mn-MN"/>
        </w:rPr>
        <w:t xml:space="preserve"> -За ойлголоо. </w:t>
      </w:r>
    </w:p>
    <w:p>
      <w:pPr>
        <w:pStyle w:val="style0"/>
        <w:spacing w:line="200" w:lineRule="atLeast"/>
        <w:ind w:firstLine="720" w:left="0" w:right="0"/>
        <w:jc w:val="both"/>
      </w:pPr>
      <w:r>
        <w:rPr>
          <w:rFonts w:cs="Arial"/>
          <w:b/>
          <w:bCs/>
          <w:lang w:val="mn-MN"/>
        </w:rPr>
        <w:t>Б.Гарамгайбаатар:</w:t>
      </w:r>
      <w:r>
        <w:rPr>
          <w:rFonts w:cs="Arial"/>
          <w:b w:val="false"/>
          <w:bCs w:val="false"/>
          <w:lang w:val="mn-MN"/>
        </w:rPr>
        <w:t xml:space="preserve"> -За Нямдорж гишүүн асууя гэсэн.</w:t>
      </w:r>
    </w:p>
    <w:p>
      <w:pPr>
        <w:pStyle w:val="style0"/>
        <w:spacing w:line="200" w:lineRule="atLeast"/>
        <w:ind w:firstLine="720" w:left="0" w:right="0"/>
        <w:jc w:val="both"/>
      </w:pPr>
      <w:r>
        <w:rPr>
          <w:rFonts w:cs="Arial"/>
          <w:b/>
          <w:bCs/>
          <w:lang w:val="mn-MN"/>
        </w:rPr>
        <w:t>Ц.Нямдорж:</w:t>
      </w:r>
      <w:r>
        <w:rPr>
          <w:rFonts w:cs="Arial"/>
          <w:b w:val="false"/>
          <w:bCs w:val="false"/>
          <w:lang w:val="mn-MN"/>
        </w:rPr>
        <w:t xml:space="preserve"> -Энэ хэрэглэх аргагүй үгнүүд их шургасан байх юм. Хөрөнгө оруулалтын сан гэдэг юман дотор чинь. Тэр 38.6.1-д хөрөнгө оруулалтын бодлогод зааснаас өөрөөр хөрөнгө зарцуулахыг хориглоно гэсэн юм байх юм. Хөрөнгө оруулалтын бодлого гэдгийг чинь юу гэж ойлгох юм. Энийг хасчихмаар байх юм. Тэр 38.6.5-д хөрөнгийн удирдлагыг хэрэгжүүлэхэд эрсдлийг хэт төвлөрүүлэх гэсэн байх юм. Хэт гэдгийг нь юу гэж ойлгох юм. Тэмүүжин хэт гэж ойлгоно. Би хэт биш гэж ойлгоно ингээд л маргаан үүснэ шүү дээ. Хууль зүйн хувьд. Тэгээд тэр 38.7 дээр нь сангийн хөрөнгийн удирдлагыг итгэмжлэн удирдах гэрээний үндсэн дээр гэсэн байх юм. </w:t>
      </w:r>
    </w:p>
    <w:p>
      <w:pPr>
        <w:pStyle w:val="style0"/>
        <w:spacing w:line="200" w:lineRule="atLeast"/>
        <w:ind w:firstLine="720" w:left="0" w:right="0"/>
        <w:jc w:val="both"/>
      </w:pPr>
      <w:r>
        <w:rPr>
          <w:rFonts w:cs="Arial"/>
          <w:b w:val="false"/>
          <w:bCs w:val="false"/>
          <w:lang w:val="mn-MN"/>
        </w:rPr>
        <w:t xml:space="preserve">Итгэмжлэгдэн удирдах гэрээ гээд юу байдаг юм. Ийм юмнууд байх юм энийгээ та нар анхаараад нэг тийшээ болгооч Баярсайхаан. Ер нь хасчихмаар байна. Зүгээр л хөрөнгийн удирдлагыг гэрээний үндсэн дээр менежментийн компани хэрэгжүүлнэ гээд хийчих юмыг л дотор нь нэг баахан элс, шороо л хийчих юм. Би та нарт 20 жил энэ сэдвээр юм ярьж байна шүү дээ. Болимоор юм та нар. Ийм ийм юмнууд байна Гарамгай дарга энийгээ зарчмын хувьд ойлголцоод явчихмаар байна. Санал хураагаад байх хэрэг байхгүй. </w:t>
      </w:r>
    </w:p>
    <w:p>
      <w:pPr>
        <w:pStyle w:val="style0"/>
        <w:spacing w:line="200" w:lineRule="atLeast"/>
        <w:ind w:firstLine="720" w:left="0" w:right="0"/>
        <w:jc w:val="both"/>
      </w:pPr>
      <w:r>
        <w:rPr>
          <w:rFonts w:cs="Arial"/>
          <w:b w:val="false"/>
          <w:bCs w:val="false"/>
          <w:lang w:val="mn-MN"/>
        </w:rPr>
        <w:t xml:space="preserve">Ганц үгнээс энэ хуулийг чинь хаашаа ч мушгиж болох юм гэдгийг л нэг ойлгох хэрэгтэй л дээ тан нар. Хууль гэдэг чинь бол эсвэл А, эсвэл Б гэсэн хоёр л үг юм шүү дээ. Энэ дундуур нь баахан хэрэггүй хог новш чихэж оруулаад ингээд хэрэглэх аргагүй болгоод хаячих гээд байдаг л эд л дээ. Энийгээ засмаар байна. </w:t>
      </w:r>
    </w:p>
    <w:p>
      <w:pPr>
        <w:pStyle w:val="style0"/>
        <w:spacing w:line="200" w:lineRule="atLeast"/>
        <w:ind w:firstLine="720" w:left="0" w:right="0"/>
        <w:jc w:val="both"/>
      </w:pPr>
      <w:r>
        <w:rPr>
          <w:rFonts w:cs="Arial"/>
          <w:b/>
          <w:bCs/>
          <w:lang w:val="mn-MN"/>
        </w:rPr>
        <w:t>Б.Гарамгайбаатар:</w:t>
      </w:r>
      <w:r>
        <w:rPr>
          <w:rFonts w:cs="Arial"/>
          <w:b w:val="false"/>
          <w:bCs w:val="false"/>
          <w:lang w:val="mn-MN"/>
        </w:rPr>
        <w:t xml:space="preserve"> -Сул үг илүү, дутуу үгнүүдийг нь эргэж хасаад татаж авах хэрэгтэй юм байна. За Баярсайхан. </w:t>
      </w:r>
    </w:p>
    <w:p>
      <w:pPr>
        <w:pStyle w:val="style0"/>
        <w:spacing w:line="200" w:lineRule="atLeast"/>
        <w:ind w:firstLine="720" w:left="0" w:right="0"/>
        <w:jc w:val="both"/>
      </w:pPr>
      <w:r>
        <w:rPr>
          <w:rFonts w:cs="Arial"/>
          <w:b/>
          <w:bCs/>
          <w:lang w:val="mn-MN"/>
        </w:rPr>
        <w:t>Д.Баярсайхан:</w:t>
      </w:r>
      <w:r>
        <w:rPr>
          <w:rFonts w:cs="Arial"/>
          <w:b w:val="false"/>
          <w:bCs w:val="false"/>
          <w:lang w:val="mn-MN"/>
        </w:rPr>
        <w:t xml:space="preserve"> -Нэг хоёрхон үг хэлэхгүй бол нийт найруулгыг бол ахиж сайжруулна. Хөрөнгө оруулалтын бодлого гэдэг бол яг энэ хөрөнгө оруулалтын сангийн ерөөсөө үндсэн шинж, хөрөнгө оруулалтын бодлогоо гаргаж ирж байж, тэр бодлогоо танилцуулж байж хүмүүсээс хөрөнгө татах ёстой. Энэ бол үндсэн шинж нь болчих гээд байгаа юм. Инвестон полиси гээд яг тэр бүх улсад хөрөнгө оруулалтын бодлого гээд чухал байгаад байгаа юм. </w:t>
      </w:r>
    </w:p>
    <w:p>
      <w:pPr>
        <w:pStyle w:val="style0"/>
        <w:spacing w:line="200" w:lineRule="atLeast"/>
        <w:ind w:firstLine="720" w:left="0" w:right="0"/>
        <w:jc w:val="both"/>
      </w:pPr>
      <w:r>
        <w:rPr>
          <w:rFonts w:cs="Arial"/>
          <w:b w:val="false"/>
          <w:bCs w:val="false"/>
          <w:lang w:val="mn-MN"/>
        </w:rPr>
        <w:t xml:space="preserve">Хоёрдугаарт нь тэр хөрөнгө итгэмжлэгдэн удирдах гэхээр Иргэний хуулийн зүгээр гэрээ биш энэ бол иргэний хуулийн хөрөнгө итгэмжлэн удирдах  гэрээ байгаа юм. Энэ гэрээний дагуу л хийнэ. Өөр гэрээ байгуулахгүй. Тэгэхээр энэ хоёр бол хуулийн хэллэг болчихоод. Хөрөнгө оруулалтын бодлого гэдэг бол инвестон полиси гэдэг үгийг орлуулаад хийчихсэн. Бусад найруулгын тухайд бол анхааралдаа авна. </w:t>
      </w:r>
    </w:p>
    <w:p>
      <w:pPr>
        <w:pStyle w:val="style0"/>
        <w:spacing w:line="200" w:lineRule="atLeast"/>
        <w:ind w:firstLine="720" w:left="0" w:right="0"/>
        <w:jc w:val="both"/>
      </w:pPr>
      <w:r>
        <w:rPr>
          <w:rFonts w:cs="Arial"/>
          <w:b/>
          <w:bCs/>
          <w:lang w:val="mn-MN"/>
        </w:rPr>
        <w:t>Б.Гарамгайбаатар:</w:t>
      </w:r>
      <w:r>
        <w:rPr>
          <w:rFonts w:cs="Arial"/>
          <w:b w:val="false"/>
          <w:bCs w:val="false"/>
          <w:lang w:val="mn-MN"/>
        </w:rPr>
        <w:t xml:space="preserve"> -Энх-Амгалан гишүүн яасан бэ. Асуух юм уу. </w:t>
      </w:r>
    </w:p>
    <w:p>
      <w:pPr>
        <w:pStyle w:val="style0"/>
        <w:spacing w:line="200" w:lineRule="atLeast"/>
        <w:ind w:firstLine="720" w:left="0" w:right="0"/>
        <w:jc w:val="both"/>
      </w:pPr>
      <w:r>
        <w:rPr>
          <w:rFonts w:cs="Arial"/>
          <w:b/>
          <w:bCs/>
          <w:lang w:val="mn-MN"/>
        </w:rPr>
        <w:t>Л.Энх-Амгалан:</w:t>
      </w:r>
      <w:r>
        <w:rPr>
          <w:rFonts w:cs="Arial"/>
          <w:b w:val="false"/>
          <w:bCs w:val="false"/>
          <w:lang w:val="mn-MN"/>
        </w:rPr>
        <w:t xml:space="preserve"> -Энэ хөрөнгө оруулалтын сангийн хуулийн этгээдийн эрхтэй холбоотой харилцааг тусгай хуулиар зохицуулна гээд одоо энэ чинь хөрөнгө оруулалтын сангийн үйл ажиллагаа гээд бид нар энэ хуулин дээрээ дахиж шинэ хууль оруулж ирэх гэж байж энэ хуулин дээрээ детальны ингэж зааж өгөх хэрэг байгаа юм уу. Энэ чинь ерөнхий зохицуулалт нь орж өгөөд энэ чинь дараа нь бүгдийг нь уншаад байхаар журам шиг болчихоод байна шүү дээ. Эргээд нөгөө хөрөнгө оруулалтынхаа юмыг зохицуулах хууль биш журам шиг юм болчихоод байна. Яг ийм шаардлага байна уу. </w:t>
      </w:r>
    </w:p>
    <w:p>
      <w:pPr>
        <w:pStyle w:val="style0"/>
        <w:spacing w:line="200" w:lineRule="atLeast"/>
        <w:ind w:firstLine="720" w:left="0" w:right="0"/>
        <w:jc w:val="both"/>
      </w:pPr>
      <w:r>
        <w:rPr>
          <w:rFonts w:cs="Arial"/>
          <w:b/>
          <w:bCs/>
          <w:lang w:val="mn-MN"/>
        </w:rPr>
        <w:t>Б.Гарамгайбаатар:</w:t>
      </w:r>
      <w:r>
        <w:rPr>
          <w:rFonts w:cs="Arial"/>
          <w:b w:val="false"/>
          <w:bCs w:val="false"/>
          <w:lang w:val="mn-MN"/>
        </w:rPr>
        <w:t xml:space="preserve"> -За хариулаарай. </w:t>
      </w:r>
    </w:p>
    <w:p>
      <w:pPr>
        <w:pStyle w:val="style0"/>
        <w:spacing w:line="200" w:lineRule="atLeast"/>
        <w:ind w:firstLine="720" w:left="0" w:right="0"/>
        <w:jc w:val="both"/>
      </w:pPr>
      <w:r>
        <w:rPr>
          <w:rFonts w:cs="Arial"/>
          <w:b/>
          <w:bCs/>
          <w:lang w:val="mn-MN"/>
        </w:rPr>
        <w:t>Д.Баярсайхан:</w:t>
      </w:r>
      <w:r>
        <w:rPr>
          <w:rFonts w:cs="Arial"/>
          <w:b w:val="false"/>
          <w:bCs w:val="false"/>
          <w:lang w:val="mn-MN"/>
        </w:rPr>
        <w:t xml:space="preserve"> -Бид нар энэ яг хэдэн заалт байгаа их тийм нарийвчилсан заалт гэж ойлгохгүй байгаа. Ерөөсөө ямар ч хөрөнгө оруулалтын сан дээр мөрдөгдөх заалтууд. Энэ чинь бараг 7 хуудас байсныг 2 хуудас болгоод одоо энэ дээр бид нар тал нүүр хиртэй л юм болгож байгаа юм л даа. Энэ бол бүх хөрөнгө оруулалтын сан дээр нийтлэг мөрдөгдөх заалт. Нээлттэй юу, хаалттай байна. Тийм юманд зарцуулж болохгүй шүү. Хорооны тийм журманд яана шүү гэдэг юмнууд л явж байгаа. Ерөөсөө нийтлэг заалтууд гэж ойлгож байгаа. Энэ бол дандаа нийтлэг заалтууд. </w:t>
      </w:r>
    </w:p>
    <w:p>
      <w:pPr>
        <w:pStyle w:val="style0"/>
        <w:spacing w:line="200" w:lineRule="atLeast"/>
        <w:ind w:firstLine="720" w:left="0" w:right="0"/>
        <w:jc w:val="both"/>
      </w:pPr>
      <w:r>
        <w:rPr>
          <w:rFonts w:cs="Arial"/>
          <w:b/>
          <w:bCs/>
          <w:lang w:val="mn-MN"/>
        </w:rPr>
        <w:t>Б.Гарамгайбаатар:</w:t>
      </w:r>
      <w:r>
        <w:rPr>
          <w:rFonts w:cs="Arial"/>
          <w:b w:val="false"/>
          <w:bCs w:val="false"/>
          <w:lang w:val="mn-MN"/>
        </w:rPr>
        <w:t xml:space="preserve"> -Хураая. </w:t>
      </w:r>
      <w:r>
        <w:rPr>
          <w:rFonts w:cs="Arial"/>
          <w:b/>
          <w:bCs w:val="false"/>
          <w:lang w:val="mn-MN"/>
        </w:rPr>
        <w:t>35.</w:t>
      </w:r>
      <w:r>
        <w:rPr>
          <w:rFonts w:cs="Arial"/>
          <w:b w:val="false"/>
          <w:bCs w:val="false"/>
          <w:lang w:val="mn-MN"/>
        </w:rPr>
        <w:t>Төсөлд дор дурдсан агуулгатай 38 дугаар зүйл нэмэх. Дэмжиж байгаа гишүүд гараа өргөнө үү. 13-8.</w:t>
      </w:r>
    </w:p>
    <w:p>
      <w:pPr>
        <w:pStyle w:val="style0"/>
        <w:spacing w:after="0" w:before="0" w:line="200" w:lineRule="atLeast"/>
        <w:ind w:firstLine="709" w:left="0" w:right="0"/>
        <w:contextualSpacing w:val="false"/>
        <w:jc w:val="both"/>
      </w:pPr>
      <w:r>
        <w:rPr>
          <w:rFonts w:cs="Arial"/>
          <w:b/>
          <w:lang w:val="mn-MN"/>
        </w:rPr>
        <w:t>3</w:t>
      </w:r>
      <w:r>
        <w:rPr>
          <w:rFonts w:cs="Arial"/>
          <w:b/>
        </w:rPr>
        <w:t>6</w:t>
      </w:r>
      <w:r>
        <w:rPr>
          <w:rFonts w:cs="Arial"/>
          <w:b/>
          <w:lang w:val="mn-MN"/>
        </w:rPr>
        <w:t>.</w:t>
      </w:r>
      <w:r>
        <w:rPr>
          <w:rFonts w:cs="Arial"/>
          <w:lang w:val="mn-MN"/>
        </w:rPr>
        <w:t>Төслийн 40.1 дэх хэсгийн “үнэт цаасыг өөрөө” гэснийг “үнэт цаасыг андеррайтерийн гэрээнд заасан хэмжээгээр” гэж өөрчлөх.</w:t>
      </w:r>
      <w:r>
        <w:rPr>
          <w:rFonts w:cs="Arial"/>
          <w:b/>
          <w:bCs/>
          <w:lang w:val="mn-MN"/>
        </w:rPr>
        <w:t xml:space="preserve"> </w:t>
      </w:r>
      <w:r>
        <w:rPr>
          <w:rFonts w:cs="Arial"/>
          <w:b w:val="false"/>
          <w:bCs w:val="false"/>
          <w:lang w:val="mn-MN"/>
        </w:rPr>
        <w:t>13-8</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bCs/>
          <w:lang w:val="mn-MN"/>
        </w:rPr>
        <w:t>А.Тлейхан:</w:t>
      </w:r>
      <w:r>
        <w:rPr>
          <w:rFonts w:cs="Arial"/>
          <w:b w:val="false"/>
          <w:bCs w:val="false"/>
          <w:lang w:val="mn-MN"/>
        </w:rPr>
        <w:t xml:space="preserve"> -Энэ чинь одоо Монгол Улсын хууль шүү дээ нөхдүүдээ. Энэ чинь тэгээд кастадион л гэнэ, андеррайтер л гэнэ Монголчилж болдоггүй юм уу. Эд нарыг орчуулж үг олохгүй бол манай Монгол Улсын хууль бүгд гадаадын хууль болж хувирах нь байна шүү дээ. Олох ёстой шүү дээ үг ээ.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rFonts w:cs="Arial"/>
          <w:b/>
          <w:bCs/>
          <w:lang w:val="mn-MN"/>
        </w:rPr>
        <w:t>Б.Гарамгайбаатар:</w:t>
      </w:r>
      <w:r>
        <w:rPr>
          <w:rFonts w:cs="Arial"/>
          <w:b w:val="false"/>
          <w:bCs w:val="false"/>
          <w:lang w:val="mn-MN"/>
        </w:rPr>
        <w:t xml:space="preserve"> -Бид нар энийг чинь зөндөө л ярьсан юм байгаа юм. Тэгээд оноосон Монгол нэрийг нь бас яг олж чадаагүй дараа нь Баярсайхан даргын хэлж байгаагаар олон улсын хэлдэг нийтлэг хэллэгээр нь тавиад явъя. Дараа нь тайлбарлая гэсэн асуудал ярьж байгаа шүү дээ. </w:t>
      </w:r>
    </w:p>
    <w:p>
      <w:pPr>
        <w:pStyle w:val="style0"/>
        <w:spacing w:after="0" w:before="0" w:line="200" w:lineRule="atLeast"/>
        <w:ind w:firstLine="709" w:left="0" w:right="0"/>
        <w:contextualSpacing w:val="false"/>
        <w:jc w:val="both"/>
      </w:pPr>
      <w:r>
        <w:rPr/>
      </w:r>
    </w:p>
    <w:p>
      <w:pPr>
        <w:pStyle w:val="style0"/>
        <w:spacing w:after="0" w:before="0" w:line="200" w:lineRule="atLeast"/>
        <w:contextualSpacing w:val="false"/>
        <w:jc w:val="both"/>
      </w:pPr>
      <w:r>
        <w:rPr>
          <w:rFonts w:cs="Arial"/>
          <w:lang w:val="mn-MN"/>
        </w:rPr>
        <w:tab/>
      </w:r>
      <w:r>
        <w:rPr>
          <w:rFonts w:cs="Arial"/>
          <w:b/>
          <w:lang w:val="mn-MN"/>
        </w:rPr>
        <w:t>3</w:t>
      </w:r>
      <w:r>
        <w:rPr>
          <w:rFonts w:cs="Arial"/>
          <w:b/>
        </w:rPr>
        <w:t>7</w:t>
      </w:r>
      <w:r>
        <w:rPr>
          <w:rFonts w:cs="Arial"/>
          <w:b/>
          <w:lang w:val="mn-MN"/>
        </w:rPr>
        <w:t>.</w:t>
      </w:r>
      <w:r>
        <w:rPr>
          <w:rFonts w:cs="Arial"/>
          <w:lang w:val="mn-MN"/>
        </w:rPr>
        <w:t>Төслийн 41.16 дахь хэсгийн “дээд хязгаарыг Хороо тогтооно” гэснийг “хэмжээг</w:t>
      </w:r>
      <w:r>
        <w:rPr>
          <w:rFonts w:cs="Arial"/>
        </w:rPr>
        <w:t xml:space="preserve"> </w:t>
      </w:r>
      <w:r>
        <w:rPr>
          <w:rFonts w:cs="Arial"/>
          <w:lang w:val="mn-MN"/>
        </w:rPr>
        <w:t xml:space="preserve">үнэт цаасны өмчлөх эрхийн бүртгэлийн байгууллага өөрөө тогтооно.” гэж өөрчлөх.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lang w:val="mn-MN"/>
        </w:rPr>
        <w:tab/>
      </w:r>
      <w:r>
        <w:rPr>
          <w:rFonts w:cs="Arial"/>
          <w:b/>
          <w:bCs/>
          <w:lang w:val="mn-MN"/>
        </w:rPr>
        <w:t>Ц.Нямдорж:</w:t>
      </w:r>
      <w:r>
        <w:rPr>
          <w:rFonts w:cs="Arial"/>
          <w:b w:val="false"/>
          <w:bCs w:val="false"/>
          <w:lang w:val="mn-MN"/>
        </w:rPr>
        <w:t xml:space="preserve"> -Юм асууя. Үнэт цаасны өмчлөх эрхийн бүртгэлийн байгууллага гэж гарч ирэх юм уу. Энэ юу болж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lang w:val="mn-MN"/>
        </w:rPr>
        <w:tab/>
        <w:t>Д.Баярсайхан:</w:t>
      </w:r>
      <w:r>
        <w:rPr>
          <w:rFonts w:cs="Arial"/>
          <w:b w:val="false"/>
          <w:bCs w:val="false"/>
          <w:lang w:val="mn-MN"/>
        </w:rPr>
        <w:t xml:space="preserve"> -Энэ бол үнэт цаасны төвлөрсөн хадгаламжийн төв л дөө.  Энэ чинь өмчлөх эрхийн бүртгэл гээд байгаа хадгаламжийн асуудал яригдаж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lang w:val="mn-MN"/>
        </w:rPr>
        <w:tab/>
      </w:r>
      <w:r>
        <w:rPr>
          <w:rFonts w:cs="Arial"/>
          <w:b/>
          <w:bCs/>
          <w:lang w:val="mn-MN"/>
        </w:rPr>
        <w:t>Б.Гарамгайбаатар:</w:t>
      </w:r>
      <w:r>
        <w:rPr>
          <w:rFonts w:cs="Arial"/>
          <w:b w:val="false"/>
          <w:bCs w:val="false"/>
          <w:lang w:val="mn-MN"/>
        </w:rPr>
        <w:t xml:space="preserve"> -За 37-оор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val="false"/>
          <w:lang w:val="mn-MN"/>
        </w:rPr>
        <w:tab/>
        <w:t>37.</w:t>
      </w:r>
      <w:r>
        <w:rPr>
          <w:rFonts w:cs="Arial"/>
          <w:b w:val="false"/>
          <w:bCs w:val="false"/>
          <w:lang w:val="mn-MN"/>
        </w:rPr>
        <w:t>Төслийн 41.16 дахь хэсгийн “дээд хязгаарыг Хороо тогтооно” гэснийг “хэмжээг үнэт цаасны өмчлөх эрхийн бүртгэлийн байгууллага өөрөө тогтооно.” гэж өөрчлөх. Дэмжиж байгаа гишүүд гараа өргөнө үү. 13-8</w:t>
      </w:r>
    </w:p>
    <w:p>
      <w:pPr>
        <w:pStyle w:val="style0"/>
        <w:spacing w:after="0" w:before="0" w:line="200" w:lineRule="atLeast"/>
        <w:contextualSpacing w:val="false"/>
        <w:jc w:val="right"/>
      </w:pPr>
      <w:r>
        <w:rPr/>
      </w:r>
    </w:p>
    <w:p>
      <w:pPr>
        <w:pStyle w:val="style0"/>
        <w:spacing w:after="0" w:before="0" w:line="200" w:lineRule="atLeast"/>
        <w:ind w:firstLine="720" w:left="0" w:right="0"/>
        <w:contextualSpacing w:val="false"/>
        <w:jc w:val="both"/>
      </w:pPr>
      <w:r>
        <w:rPr>
          <w:rFonts w:cs="Arial"/>
          <w:b/>
          <w:lang w:val="mn-MN"/>
        </w:rPr>
        <w:t>3</w:t>
      </w:r>
      <w:r>
        <w:rPr>
          <w:rFonts w:cs="Arial"/>
          <w:b/>
        </w:rPr>
        <w:t>8</w:t>
      </w:r>
      <w:r>
        <w:rPr>
          <w:rFonts w:cs="Arial"/>
          <w:b/>
          <w:lang w:val="mn-MN"/>
        </w:rPr>
        <w:t>.</w:t>
      </w:r>
      <w:r>
        <w:rPr>
          <w:rFonts w:cs="Arial"/>
          <w:lang w:val="mn-MN"/>
        </w:rPr>
        <w:t>Төслийн 42.3 дахь хэсгийн “үнэт цаасны” гэсний өмнө “нь гишүүнчлэлтэй байх бөгөөд” гэж нэмэх. Дэмжиж байгаа гишүүд гараа өргөнө үү. 13-8.</w:t>
      </w:r>
    </w:p>
    <w:p>
      <w:pPr>
        <w:pStyle w:val="style0"/>
        <w:spacing w:after="0" w:before="0" w:line="200" w:lineRule="atLeast"/>
        <w:contextualSpacing w:val="false"/>
      </w:pPr>
      <w:r>
        <w:rPr/>
      </w:r>
    </w:p>
    <w:p>
      <w:pPr>
        <w:pStyle w:val="style0"/>
        <w:tabs>
          <w:tab w:leader="none" w:pos="-5220" w:val="left"/>
        </w:tabs>
        <w:spacing w:after="0" w:before="0" w:line="200" w:lineRule="atLeast"/>
        <w:contextualSpacing w:val="false"/>
        <w:jc w:val="both"/>
      </w:pPr>
      <w:r>
        <w:rPr>
          <w:rFonts w:cs="Arial"/>
          <w:b/>
          <w:bCs/>
          <w:lang w:val="mn-MN"/>
        </w:rPr>
        <w:tab/>
        <w:t>39.</w:t>
      </w:r>
      <w:r>
        <w:rPr>
          <w:rFonts w:cs="Arial"/>
          <w:lang w:val="mn-MN"/>
        </w:rPr>
        <w:t>Төслийн 44.6 дахь хэсгийн “Монголбанкны зохистой харьцааны шалгуур үзүүлэлт болон Хорооноос тогтоосон шаардлагыг хангасан” гэснийг хасах. Дэмжиж байгаа гишүүд гараа өргөнө үү. 13-9.</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lang w:val="mn-MN"/>
        </w:rPr>
        <w:t>4</w:t>
      </w:r>
      <w:r>
        <w:rPr>
          <w:rFonts w:cs="Arial"/>
          <w:b/>
        </w:rPr>
        <w:t>0</w:t>
      </w:r>
      <w:r>
        <w:rPr>
          <w:rFonts w:cs="Arial"/>
          <w:b/>
          <w:lang w:val="mn-MN"/>
        </w:rPr>
        <w:t>.</w:t>
      </w:r>
      <w:r>
        <w:rPr>
          <w:rFonts w:cs="Arial"/>
          <w:lang w:val="mn-MN"/>
        </w:rPr>
        <w:t>Төслийн 45.2 дахь хэсгийн “Монгол Улсад зохих журмын дагуу бүртгэгдсэн гадаад улсын үнэт цаасны хадгаламжийн банкны салбар,” гэснийг хасах. Дэмжиж байгаа гишүүд гараа өргөнө үү. 13-9.</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lang w:val="mn-MN"/>
        </w:rPr>
        <w:tab/>
      </w:r>
      <w:r>
        <w:rPr>
          <w:rFonts w:cs="Arial"/>
          <w:b/>
          <w:lang w:val="mn-MN"/>
        </w:rPr>
        <w:t>4</w:t>
      </w:r>
      <w:r>
        <w:rPr>
          <w:rFonts w:cs="Arial"/>
          <w:b/>
        </w:rPr>
        <w:t>1</w:t>
      </w:r>
      <w:r>
        <w:rPr>
          <w:rFonts w:cs="Arial"/>
          <w:b/>
          <w:lang w:val="mn-MN"/>
        </w:rPr>
        <w:t>.</w:t>
      </w:r>
      <w:r>
        <w:rPr>
          <w:rFonts w:cs="Arial"/>
          <w:lang w:val="mn-MN"/>
        </w:rPr>
        <w:t>Төслийн 46.5.2 дахь заалтын “төлбөрийн болон” гэснийг 68.2 дахь хэсэг, 50.1.3 дахь заалтын “төлбөр” гэснийг тус тус хасах. Дэмжиж байгаа гишүүд гараа өргөнө үү. 13-9.</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lang w:val="mn-MN"/>
        </w:rPr>
        <w:tab/>
      </w:r>
      <w:r>
        <w:rPr>
          <w:rFonts w:cs="Arial"/>
          <w:b/>
        </w:rPr>
        <w:t>42</w:t>
      </w:r>
      <w:r>
        <w:rPr>
          <w:rFonts w:cs="Arial"/>
          <w:b/>
          <w:lang w:val="mn-MN"/>
        </w:rPr>
        <w:t>.</w:t>
      </w:r>
      <w:r>
        <w:rPr>
          <w:rFonts w:cs="Arial"/>
          <w:lang w:val="mn-MN"/>
        </w:rPr>
        <w:t>Төслийн 50.1.1 дэх заалтын “андреррайтерийн” гэснийг “андеррайтер, хөрөнгө оруулалтын зөвлөхийн” гэж өөрчлөх. Дэмжиж байгаа гишүүд гараа өргөнө үү. 13-9.</w:t>
      </w:r>
    </w:p>
    <w:p>
      <w:pPr>
        <w:pStyle w:val="style0"/>
        <w:spacing w:after="0" w:before="0" w:line="200" w:lineRule="atLeast"/>
        <w:contextualSpacing w:val="false"/>
        <w:jc w:val="right"/>
      </w:pPr>
      <w:r>
        <w:rPr>
          <w:b/>
          <w:bCs/>
          <w:lang w:val="mn-MN"/>
        </w:rPr>
        <w:tab/>
      </w:r>
    </w:p>
    <w:p>
      <w:pPr>
        <w:pStyle w:val="style0"/>
        <w:tabs>
          <w:tab w:leader="none" w:pos="0" w:val="left"/>
        </w:tabs>
        <w:spacing w:after="0" w:before="0" w:line="200" w:lineRule="atLeast"/>
        <w:contextualSpacing w:val="false"/>
        <w:jc w:val="both"/>
      </w:pPr>
      <w:r>
        <w:rPr>
          <w:rFonts w:cs="Arial"/>
          <w:lang w:val="mn-MN"/>
        </w:rPr>
        <w:tab/>
      </w:r>
      <w:r>
        <w:rPr>
          <w:rFonts w:cs="Arial"/>
          <w:b/>
        </w:rPr>
        <w:t>43</w:t>
      </w:r>
      <w:r>
        <w:rPr>
          <w:rFonts w:cs="Arial"/>
          <w:b/>
          <w:lang w:val="mn-MN"/>
        </w:rPr>
        <w:t>.</w:t>
      </w:r>
      <w:r>
        <w:rPr>
          <w:rFonts w:cs="Arial"/>
          <w:lang w:val="mn-MN"/>
        </w:rPr>
        <w:t>Төслийн 50.1.2 дахь заалтын “эрх бүхий этгээд” гэсний дараа “кастодиан,” гэж нэмэх. Дэмжиж байгаа гишүүд гараа өргөнө үү. 13-8.</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b/>
          <w:lang w:val="mn-MN"/>
        </w:rPr>
        <w:tab/>
      </w:r>
      <w:r>
        <w:rPr>
          <w:rFonts w:cs="Arial"/>
          <w:b/>
        </w:rPr>
        <w:t>44</w:t>
      </w:r>
      <w:r>
        <w:rPr>
          <w:rFonts w:cs="Arial"/>
          <w:b/>
          <w:lang w:val="mn-MN"/>
        </w:rPr>
        <w:t>.</w:t>
      </w:r>
      <w:r>
        <w:rPr>
          <w:rFonts w:cs="Arial"/>
          <w:lang w:val="mn-MN"/>
        </w:rPr>
        <w:t>Төслийн 50.1.4 дэх заалтыг дор дурдсанаар өөрчлөн найруулах.</w:t>
      </w:r>
    </w:p>
    <w:p>
      <w:pPr>
        <w:pStyle w:val="style0"/>
        <w:tabs>
          <w:tab w:leader="none" w:pos="0" w:val="left"/>
        </w:tabs>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lang w:val="mn-MN"/>
        </w:rPr>
        <w:t>“</w:t>
      </w:r>
      <w:r>
        <w:rPr>
          <w:rFonts w:cs="Arial"/>
          <w:lang w:val="mn-MN"/>
        </w:rPr>
        <w:t>50.1.4.кастодианы үйл ажиллагаа эрхлэх эрх бүхий хуулийн этгээд, үнэт цаасны төлбөрийн үйл ажиллагааг</w:t>
      </w:r>
      <w:r>
        <w:rPr>
          <w:rFonts w:cs="Arial"/>
        </w:rPr>
        <w:t>;</w:t>
      </w:r>
      <w:r>
        <w:rPr>
          <w:rFonts w:cs="Arial"/>
          <w:lang w:val="mn-MN"/>
        </w:rPr>
        <w:t>” Дэмжиж байгаа гишүүд гараа өргөнө үү. 13-8.</w:t>
      </w:r>
    </w:p>
    <w:p>
      <w:pPr>
        <w:pStyle w:val="style0"/>
        <w:spacing w:after="0" w:before="0" w:line="200" w:lineRule="atLeast"/>
        <w:contextualSpacing w:val="false"/>
        <w:jc w:val="right"/>
      </w:pPr>
      <w:r>
        <w:rPr/>
      </w:r>
    </w:p>
    <w:p>
      <w:pPr>
        <w:pStyle w:val="style0"/>
        <w:spacing w:after="0" w:before="0" w:line="200" w:lineRule="atLeast"/>
        <w:ind w:firstLine="720" w:left="0" w:right="0"/>
        <w:contextualSpacing w:val="false"/>
        <w:jc w:val="both"/>
      </w:pPr>
      <w:r>
        <w:rPr>
          <w:rFonts w:cs="Arial"/>
          <w:b/>
        </w:rPr>
        <w:t>45</w:t>
      </w:r>
      <w:r>
        <w:rPr>
          <w:rFonts w:cs="Arial"/>
          <w:b/>
          <w:lang w:val="mn-MN"/>
        </w:rPr>
        <w:t>.</w:t>
      </w:r>
      <w:r>
        <w:rPr>
          <w:rFonts w:cs="Arial"/>
          <w:lang w:val="mn-MN"/>
        </w:rPr>
        <w:t>Төслийн 54.1.3 дахь заалтын “санхүүгийн” гэсний дараа “болон үйл ажиллагааны” гэснийг нэмэх. Дэмжиж байгаа гишүүд гараа өргөнө үү. 13-9.</w:t>
      </w:r>
    </w:p>
    <w:p>
      <w:pPr>
        <w:pStyle w:val="style0"/>
        <w:spacing w:after="0" w:before="0" w:line="200" w:lineRule="atLeast"/>
        <w:contextualSpacing w:val="false"/>
      </w:pPr>
      <w:r>
        <w:rPr/>
      </w:r>
    </w:p>
    <w:p>
      <w:pPr>
        <w:pStyle w:val="style0"/>
        <w:spacing w:after="0" w:before="0" w:line="200" w:lineRule="atLeast"/>
        <w:ind w:firstLine="720" w:left="0" w:right="0"/>
        <w:contextualSpacing w:val="false"/>
        <w:jc w:val="both"/>
      </w:pPr>
      <w:r>
        <w:rPr>
          <w:rFonts w:cs="Arial"/>
          <w:b/>
        </w:rPr>
        <w:t>46</w:t>
      </w:r>
      <w:r>
        <w:rPr>
          <w:rFonts w:cs="Arial"/>
          <w:b/>
          <w:lang w:val="mn-MN"/>
        </w:rPr>
        <w:t>.</w:t>
      </w:r>
      <w:r>
        <w:rPr>
          <w:rFonts w:cs="Arial"/>
          <w:lang w:val="mn-MN"/>
        </w:rPr>
        <w:t>Төслийн 62.1.13 дахь заалтыг дор дурдсанаар өөрчлөн найруулах.</w:t>
      </w:r>
    </w:p>
    <w:p>
      <w:pPr>
        <w:pStyle w:val="style0"/>
        <w:spacing w:after="0" w:before="0" w:line="200" w:lineRule="atLeast"/>
        <w:contextualSpacing w:val="false"/>
      </w:pPr>
      <w:r>
        <w:rPr/>
      </w:r>
    </w:p>
    <w:p>
      <w:pPr>
        <w:pStyle w:val="style0"/>
        <w:tabs>
          <w:tab w:leader="none" w:pos="0" w:val="left"/>
        </w:tabs>
        <w:spacing w:after="0" w:before="0" w:line="200" w:lineRule="atLeast"/>
        <w:contextualSpacing w:val="false"/>
        <w:jc w:val="both"/>
      </w:pPr>
      <w:r>
        <w:rPr>
          <w:rFonts w:cs="Arial"/>
          <w:lang w:val="mn-MN"/>
        </w:rPr>
        <w:tab/>
        <w:t>“62.1.13.</w:t>
      </w:r>
      <w:r>
        <w:rPr>
          <w:rFonts w:cs="Arial" w:eastAsia="PMingLiU;新細明體"/>
          <w:lang w:eastAsia="zh-TW" w:val="mn-MN"/>
        </w:rPr>
        <w:t>компанийн хувьцааны хяналтын багц болон түүнээс дээш хувийг худалдан авах санал гаргах үйл ажиллагааны журам тогтоох</w:t>
      </w:r>
      <w:r>
        <w:rPr>
          <w:rFonts w:cs="Arial"/>
          <w:lang w:val="mn-MN"/>
        </w:rPr>
        <w:t>;  гэж өөрчлөн найруулах. Дэмжиж байгаа гишүүд гараа өргөнө үү. 13-8.</w:t>
      </w:r>
    </w:p>
    <w:p>
      <w:pPr>
        <w:pStyle w:val="style0"/>
        <w:spacing w:after="0" w:before="0" w:line="200" w:lineRule="atLeast"/>
        <w:contextualSpacing w:val="false"/>
        <w:jc w:val="both"/>
      </w:pPr>
      <w:r>
        <w:rPr/>
      </w:r>
    </w:p>
    <w:p>
      <w:pPr>
        <w:pStyle w:val="style0"/>
        <w:spacing w:after="0" w:before="0" w:line="200" w:lineRule="atLeast"/>
        <w:contextualSpacing w:val="false"/>
      </w:pPr>
      <w:r>
        <w:rPr>
          <w:rFonts w:cs="Arial"/>
          <w:b/>
          <w:bCs/>
          <w:lang w:val="mn-MN"/>
        </w:rPr>
        <w:t xml:space="preserve"> </w:t>
      </w:r>
      <w:r>
        <w:rPr>
          <w:rFonts w:cs="Arial"/>
          <w:b/>
          <w:bCs/>
          <w:lang w:val="mn-MN"/>
        </w:rPr>
        <w:tab/>
      </w:r>
      <w:r>
        <w:rPr>
          <w:rFonts w:cs="Arial" w:eastAsia="PMingLiU;新細明體"/>
          <w:b/>
          <w:lang w:eastAsia="zh-TW" w:val="mn-MN"/>
        </w:rPr>
        <w:t>4</w:t>
      </w:r>
      <w:r>
        <w:rPr>
          <w:rFonts w:cs="Arial" w:eastAsia="PMingLiU;新細明體"/>
          <w:b/>
          <w:lang w:eastAsia="zh-TW"/>
        </w:rPr>
        <w:t>7</w:t>
      </w:r>
      <w:r>
        <w:rPr>
          <w:rFonts w:cs="Arial" w:eastAsia="PMingLiU;新細明體"/>
          <w:b/>
          <w:lang w:eastAsia="zh-TW" w:val="mn-MN"/>
        </w:rPr>
        <w:t>.</w:t>
      </w:r>
      <w:r>
        <w:rPr>
          <w:rFonts w:cs="Arial" w:eastAsia="PMingLiU;新細明體"/>
          <w:lang w:eastAsia="zh-TW" w:val="mn-MN"/>
        </w:rPr>
        <w:t>Төсөлд дор дурдсан агуулгатай 62</w:t>
      </w:r>
      <w:r>
        <w:rPr>
          <w:rFonts w:cs="Arial"/>
          <w:lang w:val="mn-MN"/>
        </w:rPr>
        <w:t>.1.14 дэх заалт нэмэх</w:t>
      </w:r>
      <w:r>
        <w:rPr>
          <w:rFonts w:cs="Arial"/>
        </w:rPr>
        <w:t>;</w:t>
      </w:r>
    </w:p>
    <w:p>
      <w:pPr>
        <w:pStyle w:val="style0"/>
        <w:spacing w:after="0" w:before="0" w:line="200" w:lineRule="atLeast"/>
        <w:ind w:firstLine="720" w:left="0" w:right="0"/>
        <w:contextualSpacing w:val="false"/>
        <w:jc w:val="both"/>
      </w:pPr>
      <w:r>
        <w:rPr/>
      </w:r>
    </w:p>
    <w:p>
      <w:pPr>
        <w:pStyle w:val="style0"/>
        <w:tabs>
          <w:tab w:leader="none" w:pos="15210" w:val="left"/>
        </w:tabs>
        <w:spacing w:after="0" w:before="0" w:line="200" w:lineRule="atLeast"/>
        <w:ind w:hanging="765" w:left="840" w:right="0"/>
        <w:contextualSpacing w:val="false"/>
        <w:jc w:val="both"/>
      </w:pPr>
      <w:r>
        <w:rPr>
          <w:rFonts w:cs="Arial" w:eastAsia="PMingLiU;新細明體"/>
          <w:lang w:eastAsia="zh-TW" w:val="mn-MN"/>
        </w:rPr>
        <w:t>“</w:t>
      </w:r>
      <w:r>
        <w:rPr>
          <w:rFonts w:cs="Arial" w:eastAsia="PMingLiU;新細明體"/>
          <w:lang w:eastAsia="zh-TW" w:val="mn-MN"/>
        </w:rPr>
        <w:t>62</w:t>
      </w:r>
      <w:r>
        <w:rPr>
          <w:rFonts w:cs="Arial"/>
          <w:lang w:val="mn-MN"/>
        </w:rPr>
        <w:t>.1.14.Биржийн бус зах зээлийн үйл ажиллагааны журам тогтоож хэрэгжилтийг хянах</w:t>
      </w:r>
      <w:r>
        <w:rPr>
          <w:rFonts w:cs="Arial"/>
        </w:rPr>
        <w:t>;</w:t>
      </w:r>
      <w:r>
        <w:rPr>
          <w:rFonts w:cs="Arial"/>
          <w:lang w:val="mn-MN"/>
        </w:rPr>
        <w:t>” гэж нэмэх. Дэмжиж байгаа гишүүд гараа өргөнө үү. 13-8.</w:t>
      </w:r>
    </w:p>
    <w:p>
      <w:pPr>
        <w:pStyle w:val="style0"/>
        <w:spacing w:after="0" w:before="0" w:line="200" w:lineRule="atLeast"/>
        <w:contextualSpacing w:val="false"/>
      </w:pPr>
      <w:r>
        <w:rPr>
          <w:b/>
          <w:bCs/>
          <w:lang w:val="mn-MN"/>
        </w:rPr>
        <w:tab/>
      </w:r>
    </w:p>
    <w:p>
      <w:pPr>
        <w:pStyle w:val="style0"/>
        <w:tabs>
          <w:tab w:leader="none" w:pos="0" w:val="left"/>
        </w:tabs>
        <w:spacing w:after="0" w:before="0" w:line="200" w:lineRule="atLeast"/>
        <w:contextualSpacing w:val="false"/>
        <w:jc w:val="both"/>
      </w:pPr>
      <w:r>
        <w:rPr>
          <w:rFonts w:cs="Arial"/>
          <w:lang w:val="mn-MN"/>
        </w:rPr>
        <w:tab/>
      </w:r>
      <w:r>
        <w:rPr>
          <w:rFonts w:cs="Arial"/>
          <w:b/>
        </w:rPr>
        <w:t>48</w:t>
      </w:r>
      <w:r>
        <w:rPr>
          <w:rFonts w:cs="Arial"/>
          <w:b/>
          <w:lang w:val="mn-MN"/>
        </w:rPr>
        <w:t>.</w:t>
      </w:r>
      <w:r>
        <w:rPr>
          <w:rFonts w:cs="Arial"/>
          <w:lang w:val="mn-MN"/>
        </w:rPr>
        <w:t>Төслийн 73.3 дахь хэсгийн “зөвшөөрөл авснаар” гэснийг “бүртгүүлснээр” гэж өөрчлөх.</w:t>
      </w:r>
      <w:r>
        <w:rPr/>
        <w:t xml:space="preserve"> </w:t>
      </w:r>
      <w:r>
        <w:rPr>
          <w:rFonts w:cs="Arial"/>
          <w:lang w:val="mn-MN"/>
        </w:rPr>
        <w:t>Дэмжиж байгаа гишүүд гараа өргөнө үү. 13-9.</w:t>
      </w:r>
    </w:p>
    <w:p>
      <w:pPr>
        <w:pStyle w:val="style0"/>
        <w:spacing w:after="0" w:before="0" w:line="200" w:lineRule="atLeast"/>
        <w:contextualSpacing w:val="false"/>
      </w:pPr>
      <w:r>
        <w:rPr/>
      </w:r>
    </w:p>
    <w:p>
      <w:pPr>
        <w:pStyle w:val="style0"/>
        <w:spacing w:after="0" w:before="0" w:line="200" w:lineRule="atLeast"/>
        <w:contextualSpacing w:val="false"/>
        <w:jc w:val="both"/>
      </w:pPr>
      <w:r>
        <w:rPr>
          <w:rFonts w:cs="Arial"/>
          <w:lang w:val="mn-MN"/>
        </w:rPr>
        <w:tab/>
      </w:r>
      <w:r>
        <w:rPr>
          <w:rFonts w:cs="Arial"/>
          <w:b/>
        </w:rPr>
        <w:t>49</w:t>
      </w:r>
      <w:r>
        <w:rPr>
          <w:rFonts w:cs="Arial"/>
          <w:b/>
          <w:lang w:val="mn-MN"/>
        </w:rPr>
        <w:t>.</w:t>
      </w:r>
      <w:r>
        <w:rPr>
          <w:rFonts w:cs="Arial"/>
          <w:lang w:val="mn-MN"/>
        </w:rPr>
        <w:t>Төслийн 75.1 дэх хэсгийг дор дурдсанаар өөрчлөн найруулах.</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lang w:val="mn-MN"/>
        </w:rPr>
        <w:t xml:space="preserve"> “</w:t>
      </w:r>
      <w:r>
        <w:rPr>
          <w:rFonts w:cs="Arial"/>
          <w:lang w:val="mn-MN"/>
        </w:rPr>
        <w:t>75.1.Тодорхой үнэт цаасны үнэ ханшид нөлөөлөх нийтийн хүртээл болоогүй мэдээллийг дотоод мэдээлэл гэнэ.” Дэмжиж байгаа гишүүд гараа өргөнө үү. 13-8.</w:t>
      </w:r>
    </w:p>
    <w:p>
      <w:pPr>
        <w:pStyle w:val="style0"/>
        <w:spacing w:after="0" w:before="0" w:line="200" w:lineRule="atLeast"/>
        <w:contextualSpacing w:val="false"/>
        <w:jc w:val="right"/>
      </w:pPr>
      <w:r>
        <w:rPr>
          <w:rFonts w:cs="Arial"/>
          <w:b/>
          <w:bCs/>
          <w:lang w:val="mn-MN"/>
        </w:rPr>
        <w:t xml:space="preserve"> </w:t>
      </w:r>
    </w:p>
    <w:p>
      <w:pPr>
        <w:pStyle w:val="style0"/>
        <w:spacing w:after="0" w:before="0" w:line="200" w:lineRule="atLeast"/>
        <w:contextualSpacing w:val="false"/>
        <w:jc w:val="both"/>
      </w:pPr>
      <w:r>
        <w:rPr>
          <w:rFonts w:cs="Arial"/>
          <w:lang w:val="mn-MN"/>
        </w:rPr>
        <w:tab/>
      </w:r>
      <w:r>
        <w:rPr>
          <w:rFonts w:cs="Arial"/>
          <w:b/>
          <w:lang w:val="mn-MN"/>
        </w:rPr>
        <w:t>5</w:t>
      </w:r>
      <w:r>
        <w:rPr>
          <w:rFonts w:cs="Arial"/>
          <w:b/>
        </w:rPr>
        <w:t>0</w:t>
      </w:r>
      <w:r>
        <w:rPr>
          <w:rFonts w:cs="Arial"/>
          <w:b/>
          <w:lang w:val="mn-MN"/>
        </w:rPr>
        <w:t>.</w:t>
      </w:r>
      <w:r>
        <w:rPr>
          <w:rFonts w:cs="Arial"/>
          <w:lang w:val="mn-MN"/>
        </w:rPr>
        <w:t>Төслийн 78.1 дэх хэсгийн “мэдээллийг нэн даруй нийтэд мэдээлэх үүрэгтэй.” гэснийг “мэдээллийг Хорооноос тогтоосон журмын дагуу нийтэд мэдээлнэ.” гэж өөрчлөх. Дэмжиж байгаа гишүүд гараа өргөнө үү. 13-8.</w:t>
      </w:r>
    </w:p>
    <w:p>
      <w:pPr>
        <w:pStyle w:val="style0"/>
        <w:spacing w:after="0" w:before="0" w:line="200" w:lineRule="atLeast"/>
        <w:contextualSpacing w:val="false"/>
        <w:jc w:val="right"/>
      </w:pPr>
      <w:r>
        <w:rPr>
          <w:rFonts w:cs="Arial"/>
          <w:b/>
          <w:bCs/>
          <w:lang w:val="mn-MN"/>
        </w:rPr>
        <w:t xml:space="preserve"> </w:t>
      </w:r>
    </w:p>
    <w:p>
      <w:pPr>
        <w:pStyle w:val="style0"/>
        <w:spacing w:after="0" w:before="0" w:line="200" w:lineRule="atLeast"/>
        <w:ind w:firstLine="720" w:left="0" w:right="0"/>
        <w:contextualSpacing w:val="false"/>
        <w:jc w:val="both"/>
      </w:pPr>
      <w:r>
        <w:rPr>
          <w:rFonts w:cs="Arial"/>
          <w:b/>
          <w:lang w:val="mn-MN"/>
        </w:rPr>
        <w:t>5</w:t>
      </w:r>
      <w:r>
        <w:rPr>
          <w:rFonts w:cs="Arial"/>
          <w:b/>
        </w:rPr>
        <w:t>1</w:t>
      </w:r>
      <w:r>
        <w:rPr>
          <w:rFonts w:cs="Arial"/>
          <w:b/>
          <w:lang w:val="mn-MN"/>
        </w:rPr>
        <w:t>.</w:t>
      </w:r>
      <w:r>
        <w:rPr>
          <w:rFonts w:cs="Arial"/>
          <w:lang w:val="mn-MN"/>
        </w:rPr>
        <w:t>Төслийн 88.1.2 дахь хэсгийг дор дурдсанаар өөрчлөн найруулах.</w:t>
      </w:r>
    </w:p>
    <w:p>
      <w:pPr>
        <w:pStyle w:val="style0"/>
        <w:spacing w:after="0" w:before="0" w:line="200" w:lineRule="atLeast"/>
        <w:ind w:firstLine="720" w:left="0" w:right="0"/>
        <w:contextualSpacing w:val="false"/>
        <w:jc w:val="both"/>
      </w:pPr>
      <w:r>
        <w:rPr/>
      </w:r>
    </w:p>
    <w:p>
      <w:pPr>
        <w:pStyle w:val="style0"/>
        <w:tabs>
          <w:tab w:leader="none" w:pos="0" w:val="left"/>
        </w:tabs>
        <w:spacing w:after="0" w:before="0" w:line="200" w:lineRule="atLeast"/>
        <w:ind w:firstLine="1260" w:left="0" w:right="0"/>
        <w:contextualSpacing w:val="false"/>
        <w:jc w:val="both"/>
      </w:pPr>
      <w:r>
        <w:rPr>
          <w:rFonts w:cs="Arial"/>
          <w:lang w:val="mn-MN"/>
        </w:rPr>
        <w:t>“</w:t>
      </w:r>
      <w:r>
        <w:rPr>
          <w:rFonts w:cs="Arial"/>
          <w:lang w:val="mn-MN"/>
        </w:rPr>
        <w:t xml:space="preserve">88.1.2.энэ хуулийн 10 дугаар зүйлд заасан шаардлагыг зөрчиж нийтэд үнэт цаас гаргах танилцуулгад дутуу, худал, төөрөгдүүлсэн мэдээлэл тусгаж нийтэд танилцуулсан, худал амлалт өгсөн, үнэт цаасны танилцуулгад Хорооны зөвшөөрөлгүйгээр аливаа өөрчлөлт оруулсан,  энэ хуулийн 11 дүгээр зүйлийн 11.2, 11.7-т заасан журмыг зөрчиж Хороонд бүртгүүлээгүй үнэт цаасыг олон нийтэд танилцуулсан, уг үнэт цаасны талаар аливаа зар сурталчилгаа явуулсан, эсхүл санхүүжилт татах зорилгоор бусад төрлийн мэдээллийг нийтэд нээлттэй зарласан бол хуулийн этгээдийг хөдөлмөрийн хөлсний доод хэмжээг 200-250 дахин нэмэгдүүлсэнтэй тэнцэх хэмжээний төгрөгөөр, эрх бүхий албан тушаалтныг хөдөлмөрийн хөлсний доод хэмжээг 100-150 дахин нэмэгдүүлсэнтэй тэнцэх хэмжээний төгрөгөөр, түүнд андеррайтерийн үйлчилгээ үзүүлсэн зохицуулалттай этгээдийг хөдөлмөрийн хөлсний доод хэмжээг 50-70 дахин нэмэгдүүлсэнтэй тэнцэх хэмжээний төгрөгөөр торгох;” гэж өөрчлөн найруулъя гэж байна. Дэмжиж байгаа гишүүд гараа өргөнө үү. </w:t>
      </w:r>
    </w:p>
    <w:p>
      <w:pPr>
        <w:pStyle w:val="style0"/>
        <w:tabs>
          <w:tab w:leader="none" w:pos="0" w:val="left"/>
        </w:tabs>
        <w:spacing w:after="0" w:before="0" w:line="200" w:lineRule="atLeast"/>
        <w:ind w:firstLine="1260" w:left="0" w:right="0"/>
        <w:contextualSpacing w:val="false"/>
        <w:jc w:val="both"/>
      </w:pPr>
      <w:r>
        <w:rPr/>
      </w:r>
    </w:p>
    <w:p>
      <w:pPr>
        <w:pStyle w:val="style0"/>
        <w:tabs>
          <w:tab w:leader="none" w:pos="0" w:val="left"/>
        </w:tabs>
        <w:spacing w:after="0" w:before="0" w:line="200" w:lineRule="atLeast"/>
        <w:ind w:hanging="0" w:left="0" w:right="0"/>
        <w:contextualSpacing w:val="false"/>
        <w:jc w:val="both"/>
      </w:pPr>
      <w:r>
        <w:rPr>
          <w:rFonts w:cs="Arial"/>
          <w:lang w:val="mn-MN"/>
        </w:rPr>
        <w:tab/>
        <w:t xml:space="preserve">Нямдорж гишүүн асуулт байгаа юм байна. </w:t>
      </w:r>
    </w:p>
    <w:p>
      <w:pPr>
        <w:pStyle w:val="style0"/>
        <w:tabs>
          <w:tab w:leader="none" w:pos="0" w:val="left"/>
        </w:tabs>
        <w:spacing w:after="0" w:before="0" w:line="200" w:lineRule="atLeast"/>
        <w:ind w:firstLine="1260" w:left="0" w:right="0"/>
        <w:contextualSpacing w:val="false"/>
        <w:jc w:val="both"/>
      </w:pPr>
      <w:r>
        <w:rPr/>
      </w:r>
    </w:p>
    <w:p>
      <w:pPr>
        <w:pStyle w:val="style0"/>
        <w:tabs>
          <w:tab w:leader="none" w:pos="0" w:val="left"/>
        </w:tabs>
        <w:spacing w:after="0" w:before="0" w:line="200" w:lineRule="atLeast"/>
        <w:ind w:hanging="0" w:left="0" w:right="0"/>
        <w:contextualSpacing w:val="false"/>
        <w:jc w:val="both"/>
      </w:pPr>
      <w:r>
        <w:rPr>
          <w:rFonts w:cs="Arial"/>
          <w:lang w:val="mn-MN"/>
        </w:rPr>
        <w:tab/>
      </w:r>
      <w:r>
        <w:rPr>
          <w:rFonts w:cs="Arial"/>
          <w:b/>
          <w:bCs/>
          <w:lang w:val="mn-MN"/>
        </w:rPr>
        <w:t>Б.Гарамгайбаатар:</w:t>
      </w:r>
      <w:r>
        <w:rPr>
          <w:rFonts w:cs="Arial"/>
          <w:b w:val="false"/>
          <w:bCs w:val="false"/>
          <w:lang w:val="mn-MN"/>
        </w:rPr>
        <w:t xml:space="preserve"> -Асуугаад байх  юм алга энийгээ Баярсайхан дор дурдсан хуулийн этгээд албан тушаалтныг торгоно гээд тэгээд 88.1.1, 2, 3 гээд тохиолдол бүрийг нь салгаад биччихмээр байх юм. Тэгэхгүй бол энэ чинь нэг баахан бүтэн үгнүүд дотор нь чихцэлдээд ойлгомжгүй юм болчих гээд байна шүү дээ. </w:t>
      </w:r>
    </w:p>
    <w:p>
      <w:pPr>
        <w:pStyle w:val="style0"/>
        <w:tabs>
          <w:tab w:leader="none" w:pos="0" w:val="left"/>
        </w:tabs>
        <w:spacing w:after="0" w:before="0" w:line="200" w:lineRule="atLeast"/>
        <w:ind w:hanging="0" w:left="0" w:right="0"/>
        <w:contextualSpacing w:val="false"/>
        <w:jc w:val="both"/>
      </w:pPr>
      <w:r>
        <w:rPr/>
      </w:r>
    </w:p>
    <w:p>
      <w:pPr>
        <w:pStyle w:val="style0"/>
        <w:tabs>
          <w:tab w:leader="none" w:pos="0" w:val="left"/>
        </w:tabs>
        <w:spacing w:after="0" w:before="0" w:line="200" w:lineRule="atLeast"/>
        <w:ind w:hanging="0" w:left="0" w:right="0"/>
        <w:contextualSpacing w:val="false"/>
        <w:jc w:val="both"/>
      </w:pPr>
      <w:r>
        <w:rPr>
          <w:rFonts w:cs="Arial"/>
          <w:b w:val="false"/>
          <w:bCs w:val="false"/>
          <w:lang w:val="mn-MN"/>
        </w:rPr>
        <w:tab/>
      </w:r>
      <w:r>
        <w:rPr>
          <w:rFonts w:cs="Arial"/>
          <w:b/>
          <w:bCs/>
          <w:lang w:val="mn-MN"/>
        </w:rPr>
        <w:t>Д.Баярсайхан:</w:t>
      </w:r>
      <w:r>
        <w:rPr>
          <w:rFonts w:cs="Arial"/>
          <w:b w:val="false"/>
          <w:bCs w:val="false"/>
          <w:lang w:val="mn-MN"/>
        </w:rPr>
        <w:t xml:space="preserve"> -Энийг хүлээж авъя. </w:t>
      </w:r>
    </w:p>
    <w:p>
      <w:pPr>
        <w:pStyle w:val="style0"/>
        <w:tabs>
          <w:tab w:leader="none" w:pos="0" w:val="left"/>
        </w:tabs>
        <w:spacing w:after="0" w:before="0" w:line="200" w:lineRule="atLeast"/>
        <w:ind w:hanging="0" w:left="0" w:right="0"/>
        <w:contextualSpacing w:val="false"/>
        <w:jc w:val="both"/>
      </w:pPr>
      <w:r>
        <w:rPr/>
      </w:r>
    </w:p>
    <w:p>
      <w:pPr>
        <w:pStyle w:val="style0"/>
        <w:tabs>
          <w:tab w:leader="none" w:pos="0" w:val="left"/>
        </w:tabs>
        <w:spacing w:after="0" w:before="0" w:line="200" w:lineRule="atLeast"/>
        <w:ind w:hanging="0" w:left="0" w:right="0"/>
        <w:contextualSpacing w:val="false"/>
        <w:jc w:val="both"/>
      </w:pPr>
      <w:r>
        <w:rPr>
          <w:rFonts w:cs="Arial"/>
          <w:b w:val="false"/>
          <w:bCs w:val="false"/>
          <w:lang w:val="mn-MN"/>
        </w:rPr>
        <w:tab/>
      </w:r>
      <w:r>
        <w:rPr>
          <w:rFonts w:cs="Arial"/>
          <w:b/>
          <w:bCs/>
          <w:lang w:val="mn-MN"/>
        </w:rPr>
        <w:t>Б.Гарамгайбаатар:</w:t>
      </w:r>
      <w:r>
        <w:rPr>
          <w:rFonts w:cs="Arial"/>
          <w:b w:val="false"/>
          <w:bCs w:val="false"/>
          <w:lang w:val="mn-MN"/>
        </w:rPr>
        <w:t xml:space="preserve"> -За 51-ээр санал хураалт явуулъя. Төслийн 88.1.2-дахь хэсгийг дор дурдсанаар өөрчлөн найруулах гэдгээр дэмжиж байгаа гишүүд гараа өргөнө үү. 13-8 </w:t>
      </w:r>
    </w:p>
    <w:p>
      <w:pPr>
        <w:pStyle w:val="style0"/>
        <w:spacing w:after="0" w:before="0" w:line="200" w:lineRule="atLeast"/>
        <w:contextualSpacing w:val="false"/>
        <w:jc w:val="right"/>
      </w:pPr>
      <w:r>
        <w:rPr>
          <w:b/>
          <w:bCs/>
          <w:lang w:val="mn-MN"/>
        </w:rPr>
        <w:tab/>
      </w:r>
    </w:p>
    <w:p>
      <w:pPr>
        <w:pStyle w:val="style0"/>
        <w:spacing w:after="0" w:before="0" w:line="200" w:lineRule="atLeast"/>
        <w:ind w:firstLine="720" w:left="0" w:right="0"/>
        <w:contextualSpacing w:val="false"/>
        <w:jc w:val="both"/>
      </w:pPr>
      <w:r>
        <w:rPr>
          <w:rFonts w:cs="Arial"/>
          <w:b/>
          <w:lang w:val="mn-MN"/>
        </w:rPr>
        <w:t>5</w:t>
      </w:r>
      <w:r>
        <w:rPr>
          <w:rFonts w:cs="Arial"/>
          <w:b/>
        </w:rPr>
        <w:t>2</w:t>
      </w:r>
      <w:r>
        <w:rPr>
          <w:rFonts w:cs="Arial"/>
          <w:b/>
          <w:lang w:val="mn-MN"/>
        </w:rPr>
        <w:t>.</w:t>
      </w:r>
      <w:r>
        <w:rPr>
          <w:rFonts w:cs="Arial"/>
          <w:lang w:val="mn-MN"/>
        </w:rPr>
        <w:t>Төслийн 88.1.3 дахь заалтын “энэ хуулийн” гэсний дараа “13,” гэж нэмэх. Дэмжиж байгаа гишүүд гараа өргөнө үү. 13-8.</w:t>
      </w:r>
    </w:p>
    <w:p>
      <w:pPr>
        <w:pStyle w:val="style0"/>
        <w:spacing w:after="0" w:before="0" w:line="200" w:lineRule="atLeast"/>
        <w:ind w:firstLine="720" w:left="0" w:right="0"/>
        <w:contextualSpacing w:val="false"/>
        <w:jc w:val="both"/>
      </w:pPr>
      <w:r>
        <w:rPr/>
      </w:r>
    </w:p>
    <w:p>
      <w:pPr>
        <w:pStyle w:val="style0"/>
        <w:spacing w:after="0" w:before="0" w:line="200" w:lineRule="atLeast"/>
        <w:ind w:firstLine="709" w:left="0" w:right="0"/>
        <w:contextualSpacing w:val="false"/>
      </w:pPr>
      <w:r>
        <w:rPr>
          <w:rFonts w:cs="Arial"/>
          <w:b/>
          <w:lang w:val="mn-MN"/>
        </w:rPr>
        <w:t>5</w:t>
      </w:r>
      <w:r>
        <w:rPr>
          <w:rFonts w:cs="Arial"/>
          <w:b/>
        </w:rPr>
        <w:t>3</w:t>
      </w:r>
      <w:r>
        <w:rPr>
          <w:rFonts w:cs="Arial"/>
          <w:b/>
          <w:lang w:val="mn-MN"/>
        </w:rPr>
        <w:t>.</w:t>
      </w:r>
      <w:r>
        <w:rPr>
          <w:rFonts w:cs="Arial"/>
          <w:lang w:val="mn-MN"/>
        </w:rPr>
        <w:t>Төслийн 88.1.7 дахь заалтын “41 дүгээр зүйлийн 41.9” гэснийг хасах.</w:t>
      </w:r>
    </w:p>
    <w:p>
      <w:pPr>
        <w:pStyle w:val="style0"/>
        <w:spacing w:after="0" w:before="0" w:line="200" w:lineRule="atLeast"/>
        <w:ind w:firstLine="720" w:left="0" w:right="0"/>
        <w:contextualSpacing w:val="false"/>
        <w:jc w:val="both"/>
      </w:pPr>
      <w:r>
        <w:rPr>
          <w:rFonts w:cs="Arial"/>
          <w:b w:val="false"/>
          <w:bCs w:val="false"/>
          <w:lang w:val="mn-MN"/>
        </w:rPr>
        <w:t>Дэмжиж байгаа гишүүд гараа өргөнө үү. 13-8.</w:t>
      </w:r>
    </w:p>
    <w:p>
      <w:pPr>
        <w:pStyle w:val="style0"/>
        <w:spacing w:after="0" w:before="0" w:line="200" w:lineRule="atLeast"/>
        <w:contextualSpacing w:val="false"/>
        <w:jc w:val="right"/>
      </w:pPr>
      <w:r>
        <w:rPr/>
      </w:r>
    </w:p>
    <w:p>
      <w:pPr>
        <w:pStyle w:val="style0"/>
        <w:spacing w:after="0" w:before="0" w:line="200" w:lineRule="atLeast"/>
        <w:ind w:firstLine="720" w:left="0" w:right="0"/>
        <w:contextualSpacing w:val="false"/>
        <w:jc w:val="both"/>
      </w:pPr>
      <w:r>
        <w:rPr>
          <w:rFonts w:cs="Arial"/>
          <w:b/>
          <w:lang w:val="mn-MN"/>
        </w:rPr>
        <w:t>5</w:t>
      </w:r>
      <w:r>
        <w:rPr>
          <w:rFonts w:cs="Arial"/>
          <w:b/>
        </w:rPr>
        <w:t>4</w:t>
      </w:r>
      <w:r>
        <w:rPr>
          <w:rFonts w:cs="Arial"/>
          <w:b/>
          <w:lang w:val="mn-MN"/>
        </w:rPr>
        <w:t>.</w:t>
      </w:r>
      <w:r>
        <w:rPr>
          <w:rFonts w:cs="Arial"/>
          <w:lang w:val="mn-MN"/>
        </w:rPr>
        <w:t>Төслийн 88.1.7 дахь заалтын “22 дугаар зүйлийн 22.2” гэсний дараа “-22.4” гэж “85 дугаар зүйлийн 85.1” гэсний дараа “86 дугаар зүйлийн 86.3” гэж тус тус нэмэх. Дэмжиж байгаа гишүүд гараа өргөнө үү. 13-8.</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5</w:t>
      </w:r>
      <w:r>
        <w:rPr>
          <w:rFonts w:cs="Arial"/>
          <w:b/>
          <w:bCs/>
        </w:rPr>
        <w:t>5</w:t>
      </w:r>
      <w:r>
        <w:rPr>
          <w:rFonts w:cs="Arial"/>
          <w:b/>
          <w:bCs/>
          <w:lang w:val="mn-MN"/>
        </w:rPr>
        <w:t>.</w:t>
      </w:r>
      <w:r>
        <w:rPr>
          <w:rFonts w:cs="Arial"/>
          <w:lang w:val="mn-MN"/>
        </w:rPr>
        <w:t>Төслийн 88.1.4 дэх заалтын “400-460” гэснийг “100-150” гэж, “150-200” гэснийг “50-70” гэж тус тус өөрчлөх. Дэмжиж байгаа гишүүд гараа өргөнө үү.13-8.</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lang w:val="mn-MN"/>
        </w:rPr>
        <w:t>5</w:t>
      </w:r>
      <w:r>
        <w:rPr>
          <w:rFonts w:cs="Arial"/>
          <w:b/>
        </w:rPr>
        <w:t>6</w:t>
      </w:r>
      <w:r>
        <w:rPr>
          <w:rFonts w:cs="Arial"/>
          <w:b/>
          <w:lang w:val="mn-MN"/>
        </w:rPr>
        <w:t>.</w:t>
      </w:r>
      <w:r>
        <w:rPr>
          <w:rFonts w:cs="Arial"/>
          <w:lang w:val="mn-MN"/>
        </w:rPr>
        <w:t xml:space="preserve">Энэ хуулийг 2014 оны 01 дүгээр сарын </w:t>
      </w:r>
      <w:r>
        <w:rPr>
          <w:rFonts w:cs="Arial"/>
          <w:lang w:val="en-US"/>
        </w:rPr>
        <w:t>01</w:t>
      </w:r>
      <w:r>
        <w:rPr>
          <w:rFonts w:cs="Arial"/>
          <w:lang w:val="mn-MN"/>
        </w:rPr>
        <w:t>-</w:t>
      </w:r>
      <w:r>
        <w:rPr>
          <w:rFonts w:cs="Arial"/>
          <w:lang w:val="en-US"/>
        </w:rPr>
        <w:t>ний</w:t>
      </w:r>
      <w:r>
        <w:rPr>
          <w:rFonts w:cs="Arial"/>
          <w:lang w:val="mn-MN"/>
        </w:rPr>
        <w:t xml:space="preserve"> өдрөөс эхлэн дагаж мөрдөх. </w:t>
      </w:r>
      <w:r>
        <w:rPr>
          <w:rFonts w:cs="Arial"/>
          <w:b w:val="false"/>
          <w:bCs w:val="false"/>
          <w:lang w:val="mn-MN"/>
        </w:rPr>
        <w:t>Дэмжиж байгаа гишүүд гараа өргөнө үү. 13-8.</w:t>
      </w:r>
    </w:p>
    <w:p>
      <w:pPr>
        <w:pStyle w:val="style0"/>
        <w:spacing w:after="0" w:before="0" w:line="200" w:lineRule="atLeast"/>
        <w:ind w:firstLine="720" w:left="0" w:right="0"/>
        <w:contextualSpacing w:val="false"/>
        <w:jc w:val="both"/>
      </w:pPr>
      <w:r>
        <w:rPr/>
      </w:r>
    </w:p>
    <w:p>
      <w:pPr>
        <w:pStyle w:val="style0"/>
        <w:spacing w:line="200" w:lineRule="atLeast"/>
        <w:ind w:firstLine="720" w:left="0" w:right="0"/>
        <w:jc w:val="both"/>
      </w:pPr>
      <w:r>
        <w:rPr>
          <w:rFonts w:cs="Arial"/>
          <w:b/>
          <w:lang w:val="mn-MN"/>
        </w:rPr>
        <w:t>5</w:t>
      </w:r>
      <w:r>
        <w:rPr>
          <w:rFonts w:cs="Arial"/>
          <w:b/>
        </w:rPr>
        <w:t>7</w:t>
      </w:r>
      <w:r>
        <w:rPr>
          <w:rFonts w:cs="Arial"/>
          <w:b/>
          <w:lang w:val="mn-MN"/>
        </w:rPr>
        <w:t>.</w:t>
      </w:r>
      <w:r>
        <w:rPr>
          <w:rFonts w:cs="Arial"/>
          <w:lang w:val="mn-MN"/>
        </w:rPr>
        <w:t>Төслийн 4.1.1</w:t>
      </w:r>
      <w:r>
        <w:rPr>
          <w:rFonts w:cs="Arial"/>
        </w:rPr>
        <w:t>7</w:t>
      </w:r>
      <w:r>
        <w:rPr>
          <w:rFonts w:cs="Arial"/>
          <w:lang w:val="mn-MN"/>
        </w:rPr>
        <w:t>, 5.1.4, 8.2, 9.5.3, 12.9-12.11,16.5, 20.1.11, 22.6.3, 22.6.4, 23.2.2, 33.2,  35.9, 37.6, 36.17, 42.2, 46.2, 46.9, 46.10, 67.1.1, 67.1.4, 72.6, 72.7 дахь хэсэг, заалтыг тус тус хасах. Дэмжиж байгаа гишүүд гараа өргөнө үү. 13-8.</w:t>
      </w:r>
      <w:r>
        <w:rPr>
          <w:rFonts w:cs="Arial"/>
          <w:b/>
          <w:bCs/>
          <w:lang w:val="mn-MN"/>
        </w:rPr>
        <w:t xml:space="preserve">  </w:t>
      </w:r>
    </w:p>
    <w:p>
      <w:pPr>
        <w:pStyle w:val="style0"/>
        <w:spacing w:line="200" w:lineRule="atLeast"/>
        <w:ind w:firstLine="720" w:left="0" w:right="0"/>
        <w:jc w:val="both"/>
      </w:pPr>
      <w:r>
        <w:rPr>
          <w:rFonts w:cs="Arial"/>
          <w:b/>
          <w:bCs/>
          <w:lang w:val="mn-MN"/>
        </w:rPr>
        <w:t>А.Тлейхан:</w:t>
      </w:r>
      <w:r>
        <w:rPr>
          <w:rFonts w:cs="Arial"/>
          <w:b w:val="false"/>
          <w:bCs w:val="false"/>
          <w:lang w:val="mn-MN"/>
        </w:rPr>
        <w:t xml:space="preserve"> -Энд нэг юм байна. 6 дугаар заалтан дээр та 4.1.17 дээр заалт нэмнэ гэсэн, одоо заалт нэмнэ гээд байх юм болж байгаа юм. </w:t>
      </w:r>
    </w:p>
    <w:p>
      <w:pPr>
        <w:pStyle w:val="style0"/>
        <w:spacing w:line="200" w:lineRule="atLeast"/>
        <w:ind w:firstLine="720" w:left="0" w:right="0"/>
        <w:jc w:val="both"/>
      </w:pPr>
      <w:r>
        <w:rPr>
          <w:rFonts w:cs="Arial"/>
          <w:b/>
          <w:bCs/>
          <w:lang w:val="mn-MN"/>
        </w:rPr>
        <w:t>Б.Гарамгайбаатар:</w:t>
      </w:r>
      <w:r>
        <w:rPr>
          <w:rFonts w:cs="Arial"/>
          <w:b w:val="false"/>
          <w:bCs w:val="false"/>
          <w:lang w:val="mn-MN"/>
        </w:rPr>
        <w:t xml:space="preserve"> -4.1.17 байгаа юм байна тийм ээ. Энэнд тайлбар өгөөч. </w:t>
      </w:r>
    </w:p>
    <w:p>
      <w:pPr>
        <w:pStyle w:val="style0"/>
        <w:spacing w:line="200" w:lineRule="atLeast"/>
        <w:ind w:firstLine="720" w:left="0" w:right="0"/>
        <w:jc w:val="both"/>
      </w:pPr>
      <w:r>
        <w:rPr>
          <w:rFonts w:cs="Arial"/>
          <w:b/>
          <w:bCs/>
          <w:lang w:val="mn-MN"/>
        </w:rPr>
        <w:t>Д.Баярсайхан:</w:t>
      </w:r>
      <w:r>
        <w:rPr>
          <w:rFonts w:cs="Arial"/>
          <w:b w:val="false"/>
          <w:bCs w:val="false"/>
          <w:lang w:val="mn-MN"/>
        </w:rPr>
        <w:t xml:space="preserve"> -Наад асуудал дээр бид нар анхааръя. Яагаад гэхээр зарим заалт нь бүг хасагдаж байгаа бүхлээрээ. Оронд нь өөр томъёоллууд орохоор нэмэгдээд орчихож байгаа байхгүй юу. Тэгэхээр энэ бол найруулгын хувьд бол зарим нэмэгдэж байгаа. Энэ бол өөрчлөн найруулах хэлбэрээр орох байсан юмыг ингээд одоо. </w:t>
      </w:r>
    </w:p>
    <w:p>
      <w:pPr>
        <w:pStyle w:val="style0"/>
        <w:spacing w:line="200" w:lineRule="atLeast"/>
        <w:ind w:firstLine="720" w:left="0" w:right="0"/>
        <w:jc w:val="both"/>
      </w:pPr>
      <w:r>
        <w:rPr>
          <w:rFonts w:cs="Arial"/>
          <w:b/>
          <w:bCs/>
          <w:lang w:val="mn-MN"/>
        </w:rPr>
        <w:t>А.Тлейхан:</w:t>
      </w:r>
      <w:r>
        <w:rPr>
          <w:rFonts w:cs="Arial"/>
          <w:b w:val="false"/>
          <w:bCs w:val="false"/>
          <w:lang w:val="mn-MN"/>
        </w:rPr>
        <w:t xml:space="preserve"> -Тийм байх бүр хасах биш, өөрчлөн найруулах байсан байх. </w:t>
      </w:r>
    </w:p>
    <w:p>
      <w:pPr>
        <w:pStyle w:val="style0"/>
        <w:spacing w:line="200" w:lineRule="atLeast"/>
        <w:ind w:firstLine="720" w:left="0" w:right="0"/>
        <w:jc w:val="both"/>
      </w:pPr>
      <w:r>
        <w:rPr>
          <w:rFonts w:cs="Arial"/>
          <w:b/>
          <w:bCs/>
          <w:lang w:val="mn-MN"/>
        </w:rPr>
        <w:t>Б.Гарамгайбаатар:</w:t>
      </w:r>
      <w:r>
        <w:rPr>
          <w:rFonts w:cs="Arial"/>
          <w:b w:val="false"/>
          <w:bCs w:val="false"/>
          <w:lang w:val="mn-MN"/>
        </w:rPr>
        <w:t xml:space="preserve"> -За тэгвэл тэр тайлбарыг нь өгчих шиг байна. Хоёрдугаарт найруулгын санал нэг удаа бүгдийг нь уншчих юм байна. </w:t>
      </w:r>
    </w:p>
    <w:p>
      <w:pPr>
        <w:pStyle w:val="style0"/>
        <w:spacing w:after="0" w:before="0" w:line="200" w:lineRule="atLeast"/>
        <w:contextualSpacing w:val="false"/>
        <w:jc w:val="center"/>
      </w:pPr>
      <w:r>
        <w:rPr>
          <w:rFonts w:cs="Arial"/>
          <w:b/>
          <w:lang w:val="mn-MN"/>
        </w:rPr>
        <w:t xml:space="preserve">Хоёр. </w:t>
      </w:r>
      <w:r>
        <w:rPr>
          <w:rFonts w:cs="Arial"/>
          <w:b/>
          <w:u w:val="single"/>
          <w:lang w:val="mn-MN"/>
        </w:rPr>
        <w:t>Найруулгын санал</w:t>
      </w:r>
    </w:p>
    <w:p>
      <w:pPr>
        <w:pStyle w:val="style0"/>
        <w:spacing w:after="0" w:before="0" w:line="200" w:lineRule="atLeast"/>
        <w:contextualSpacing w:val="false"/>
        <w:jc w:val="center"/>
      </w:pPr>
      <w:r>
        <w:rPr/>
      </w:r>
    </w:p>
    <w:p>
      <w:pPr>
        <w:pStyle w:val="style0"/>
        <w:tabs>
          <w:tab w:leader="none" w:pos="0" w:val="left"/>
        </w:tabs>
        <w:spacing w:after="0" w:before="0" w:line="200" w:lineRule="atLeast"/>
        <w:contextualSpacing w:val="false"/>
        <w:jc w:val="both"/>
      </w:pPr>
      <w:r>
        <w:rPr>
          <w:rFonts w:cs="Arial"/>
          <w:lang w:val="mn-MN"/>
        </w:rPr>
        <w:tab/>
      </w:r>
      <w:r>
        <w:rPr>
          <w:rFonts w:cs="Arial"/>
          <w:b/>
          <w:bCs/>
          <w:lang w:val="mn-MN"/>
        </w:rPr>
        <w:t>1</w:t>
      </w:r>
      <w:r>
        <w:rPr>
          <w:rFonts w:cs="Arial"/>
          <w:lang w:val="mn-MN"/>
        </w:rPr>
        <w:t>.Төслийн 1.1 дэх хэсгийн “хамгаалахад” гэснийг “хамгаалахтай холбогдсон харилцааг зохицуулахад” гэж өөрчлөх.</w:t>
      </w:r>
    </w:p>
    <w:p>
      <w:pPr>
        <w:pStyle w:val="style0"/>
        <w:tabs>
          <w:tab w:leader="none" w:pos="0" w:val="left"/>
        </w:tabs>
        <w:spacing w:after="0" w:before="0" w:line="200" w:lineRule="atLeast"/>
        <w:contextualSpacing w:val="false"/>
        <w:jc w:val="both"/>
      </w:pPr>
      <w:r>
        <w:rPr/>
      </w:r>
    </w:p>
    <w:p>
      <w:pPr>
        <w:pStyle w:val="style0"/>
        <w:tabs>
          <w:tab w:leader="none" w:pos="0" w:val="left"/>
        </w:tabs>
        <w:spacing w:after="0" w:before="0" w:line="200" w:lineRule="atLeast"/>
        <w:contextualSpacing w:val="false"/>
        <w:jc w:val="both"/>
      </w:pPr>
      <w:r>
        <w:rPr>
          <w:rFonts w:cs="Arial"/>
          <w:lang w:val="mn-MN"/>
        </w:rPr>
        <w:tab/>
      </w:r>
      <w:r>
        <w:rPr>
          <w:rFonts w:cs="Arial"/>
          <w:b/>
        </w:rPr>
        <w:t>2.</w:t>
      </w:r>
      <w:r>
        <w:rPr>
          <w:rFonts w:cs="Arial"/>
          <w:lang w:val="mn-MN"/>
        </w:rPr>
        <w:t>Төслийн 4.1.3 дахь заалтын “24.1.1-24.1.5, 24.1.10-т гэснийг “24.1.1, 24.1.2, 24.1.4, 24.1.5, 24.1.10, 24.1.12-т” гэж өөрчлөх.</w:t>
      </w:r>
    </w:p>
    <w:p>
      <w:pPr>
        <w:pStyle w:val="style0"/>
        <w:tabs>
          <w:tab w:leader="none" w:pos="0" w:val="left"/>
        </w:tabs>
        <w:spacing w:after="0" w:before="0" w:line="200" w:lineRule="atLeast"/>
        <w:contextualSpacing w:val="false"/>
        <w:jc w:val="both"/>
      </w:pPr>
      <w:r>
        <w:rPr/>
      </w:r>
    </w:p>
    <w:p>
      <w:pPr>
        <w:pStyle w:val="style0"/>
        <w:spacing w:after="0" w:before="0" w:line="200" w:lineRule="atLeast"/>
        <w:contextualSpacing w:val="false"/>
        <w:jc w:val="both"/>
      </w:pPr>
      <w:r>
        <w:rPr>
          <w:rFonts w:cs="Arial"/>
          <w:lang w:val="mn-MN"/>
        </w:rPr>
        <w:tab/>
      </w:r>
      <w:r>
        <w:rPr>
          <w:rFonts w:cs="Arial"/>
          <w:b/>
          <w:bCs/>
        </w:rPr>
        <w:t>3</w:t>
      </w:r>
      <w:r>
        <w:rPr>
          <w:rFonts w:cs="Arial"/>
          <w:lang w:val="mn-MN"/>
        </w:rPr>
        <w:t>.Төслийн 4.1.4 дэх заалтын “нийтэд,” гэсний дараа “нээлттэй” гэж нэмэх.</w:t>
      </w:r>
    </w:p>
    <w:p>
      <w:pPr>
        <w:pStyle w:val="style0"/>
        <w:spacing w:after="0" w:before="0" w:line="200" w:lineRule="atLeast"/>
        <w:ind w:firstLine="720" w:left="0" w:right="0"/>
        <w:contextualSpacing w:val="false"/>
        <w:jc w:val="both"/>
      </w:pPr>
      <w:r>
        <w:rPr>
          <w:rFonts w:cs="Arial"/>
          <w:b/>
          <w:bCs/>
        </w:rPr>
        <w:t>4</w:t>
      </w:r>
      <w:r>
        <w:rPr>
          <w:rFonts w:cs="Arial"/>
          <w:lang w:val="mn-MN"/>
        </w:rPr>
        <w:t>.Төслийн 5.1.9 дэх заалтын “тооцсон” гэснийг “тогтоосон” гэж өөрчлөх.</w:t>
      </w:r>
    </w:p>
    <w:p>
      <w:pPr>
        <w:pStyle w:val="style0"/>
        <w:tabs>
          <w:tab w:leader="none" w:pos="-180" w:val="left"/>
        </w:tabs>
        <w:spacing w:after="0" w:before="0" w:line="200" w:lineRule="atLeast"/>
        <w:contextualSpacing w:val="false"/>
        <w:jc w:val="both"/>
      </w:pPr>
      <w:r>
        <w:rPr>
          <w:rFonts w:cs="Arial"/>
          <w:lang w:val="mn-MN"/>
        </w:rPr>
        <w:tab/>
      </w:r>
      <w:r>
        <w:rPr>
          <w:rFonts w:cs="Arial"/>
          <w:b/>
          <w:bCs/>
        </w:rPr>
        <w:t>5</w:t>
      </w:r>
      <w:r>
        <w:rPr>
          <w:rFonts w:cs="Arial"/>
          <w:b/>
          <w:bCs/>
          <w:lang w:val="mn-MN"/>
        </w:rPr>
        <w:t>.</w:t>
      </w:r>
      <w:r>
        <w:rPr>
          <w:rFonts w:cs="Arial"/>
          <w:lang w:val="mn-MN"/>
        </w:rPr>
        <w:t>Төслийн 9.10.1.”хүсэлтийг зохих” гэснийг “энэ хууль болон Хорооноос тогтоосон”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rPr>
        <w:t>6</w:t>
      </w:r>
      <w:r>
        <w:rPr>
          <w:rFonts w:cs="Arial"/>
          <w:lang w:val="mn-MN"/>
        </w:rPr>
        <w:t>.Төслийн 9.14 дэх хэсгийн  “түүний” гэснийг  “уг шийдвэр гаргасан” гэж өөрчлөх</w:t>
      </w:r>
      <w:r>
        <w:rPr>
          <w:rFonts w:cs="Arial"/>
        </w:rPr>
        <w:t>;</w:t>
      </w:r>
    </w:p>
    <w:p>
      <w:pPr>
        <w:pStyle w:val="style0"/>
        <w:spacing w:after="0" w:before="0" w:line="200" w:lineRule="atLeast"/>
        <w:ind w:firstLine="720" w:left="0" w:right="0"/>
        <w:contextualSpacing w:val="false"/>
        <w:jc w:val="both"/>
      </w:pPr>
      <w:r>
        <w:rPr>
          <w:rFonts w:cs="Arial"/>
          <w:b/>
          <w:bCs/>
        </w:rPr>
        <w:t>7</w:t>
      </w:r>
      <w:r>
        <w:rPr>
          <w:rFonts w:cs="Arial"/>
          <w:lang w:val="mn-MN"/>
        </w:rPr>
        <w:t xml:space="preserve">.Төслийн 9.7 дахь хэсгийн “мэргэжлийн дүгнэлт,” гэсний дараа “тайлбар” гэж нэмэх.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rPr>
        <w:t>8</w:t>
      </w:r>
      <w:r>
        <w:rPr>
          <w:rFonts w:cs="Arial"/>
          <w:lang w:val="mn-MN"/>
        </w:rPr>
        <w:t>.Төслийн 11.1 дэх хэсгийн “ажиллагааг “Үнэт цаасыг нийтэд санал болгох” гэнэ.” гэснийг “замаар санал болгоно.”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rPr>
        <w:t>9</w:t>
      </w:r>
      <w:r>
        <w:rPr>
          <w:rFonts w:cs="Arial"/>
          <w:lang w:val="mn-MN"/>
        </w:rPr>
        <w:t>.Төслийн 17 дугаар зүйлийн “хувьцаа” гэснийг “үнэт цаас”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rPr>
        <w:t>10</w:t>
      </w:r>
      <w:r>
        <w:rPr>
          <w:rFonts w:cs="Arial"/>
          <w:lang w:val="mn-MN"/>
        </w:rPr>
        <w:t>.Төслийн 19 дүгээр зүйлийн гарчгийн “хэрэгслийг гаргах” гэснийг “хэрэгсэл арилжих”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1</w:t>
      </w:r>
      <w:r>
        <w:rPr>
          <w:rFonts w:cs="Arial"/>
          <w:b/>
          <w:bCs/>
        </w:rPr>
        <w:t>1</w:t>
      </w:r>
      <w:r>
        <w:rPr>
          <w:rFonts w:cs="Arial"/>
          <w:lang w:val="mn-MN"/>
        </w:rPr>
        <w:t>.Төсөлд тусгасан “үйлчлүүлэгч” гэснийг “харилцагч”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1</w:t>
      </w:r>
      <w:r>
        <w:rPr>
          <w:rFonts w:cs="Arial"/>
          <w:b/>
          <w:bCs/>
        </w:rPr>
        <w:t>2</w:t>
      </w:r>
      <w:r>
        <w:rPr>
          <w:rFonts w:cs="Arial"/>
          <w:lang w:val="mn-MN"/>
        </w:rPr>
        <w:t>.Төсөлд тусгасан “санхүүгийн чадвар” гэснийг “санхүүжих чадавхи”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1</w:t>
      </w:r>
      <w:r>
        <w:rPr>
          <w:rFonts w:cs="Arial"/>
          <w:b/>
          <w:bCs/>
        </w:rPr>
        <w:t>3</w:t>
      </w:r>
      <w:r>
        <w:rPr>
          <w:rFonts w:cs="Arial"/>
          <w:lang w:val="mn-MN"/>
        </w:rPr>
        <w:t xml:space="preserve">.Төслийн 12.7.3 дахь заалтын “андеррайтер зохих” гэснийг “андеррайтерийн гэрээний дагуу үнэт цаасны төлвөл” гэж өөрчлөх. </w:t>
      </w:r>
    </w:p>
    <w:p>
      <w:pPr>
        <w:pStyle w:val="style0"/>
        <w:spacing w:after="0" w:before="0" w:line="200" w:lineRule="atLeast"/>
        <w:ind w:firstLine="720" w:left="0" w:right="0"/>
        <w:contextualSpacing w:val="false"/>
        <w:jc w:val="both"/>
      </w:pPr>
      <w:r>
        <w:rPr/>
      </w:r>
    </w:p>
    <w:p>
      <w:pPr>
        <w:pStyle w:val="style25"/>
        <w:spacing w:line="200" w:lineRule="atLeast"/>
        <w:ind w:firstLine="720" w:left="0" w:right="0"/>
      </w:pPr>
      <w:r>
        <w:rPr>
          <w:rFonts w:cs="Arial"/>
          <w:b/>
          <w:bCs/>
          <w:sz w:val="24"/>
          <w:szCs w:val="24"/>
          <w:lang w:val="mn-MN"/>
        </w:rPr>
        <w:t>1</w:t>
      </w:r>
      <w:r>
        <w:rPr>
          <w:rFonts w:cs="Arial"/>
          <w:b/>
          <w:bCs/>
          <w:sz w:val="24"/>
          <w:szCs w:val="24"/>
          <w:lang w:val="en-US"/>
        </w:rPr>
        <w:t>4</w:t>
      </w:r>
      <w:r>
        <w:rPr>
          <w:rFonts w:cs="Arial"/>
          <w:sz w:val="24"/>
          <w:szCs w:val="24"/>
          <w:lang w:val="mn-MN"/>
        </w:rPr>
        <w:t>.Төслийн 22.3 дахь хэсгийн “тохиолдолд” гэснийг “тохиолдол бүрт” гэж өөрчлөх.</w:t>
      </w:r>
    </w:p>
    <w:p>
      <w:pPr>
        <w:pStyle w:val="style25"/>
        <w:spacing w:line="200" w:lineRule="atLeast"/>
        <w:ind w:firstLine="720" w:left="0" w:right="0"/>
      </w:pPr>
      <w:r>
        <w:rPr/>
      </w:r>
    </w:p>
    <w:p>
      <w:pPr>
        <w:pStyle w:val="style0"/>
        <w:spacing w:after="0" w:before="0" w:line="200" w:lineRule="atLeast"/>
        <w:ind w:firstLine="720" w:left="0" w:right="0"/>
        <w:contextualSpacing w:val="false"/>
        <w:jc w:val="both"/>
      </w:pPr>
      <w:r>
        <w:rPr>
          <w:rFonts w:cs="Arial"/>
          <w:b/>
          <w:bCs/>
          <w:lang w:val="mn-MN"/>
        </w:rPr>
        <w:t>1</w:t>
      </w:r>
      <w:r>
        <w:rPr>
          <w:rFonts w:cs="Arial"/>
          <w:b/>
          <w:bCs/>
        </w:rPr>
        <w:t>5</w:t>
      </w:r>
      <w:r>
        <w:rPr>
          <w:rFonts w:cs="Arial"/>
          <w:lang w:val="mn-MN"/>
        </w:rPr>
        <w:t>.Төслийн 43.3 дахь хэсгийн “Хорооны байцаагч” гэснийг “Хорооны байцаагчийн шийдвэрээр” гэж өөрчлөх.</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bCs/>
          <w:lang w:val="mn-MN"/>
        </w:rPr>
        <w:t>1</w:t>
      </w:r>
      <w:r>
        <w:rPr>
          <w:rFonts w:cs="Arial"/>
          <w:b/>
          <w:bCs/>
        </w:rPr>
        <w:t>6</w:t>
      </w:r>
      <w:r>
        <w:rPr>
          <w:rFonts w:cs="Arial"/>
          <w:lang w:val="mn-MN"/>
        </w:rPr>
        <w:t>.Төслийн 88.1.8 дахь заалтын “энэ хуулийн 79 дүгээр зүйлийн 79.1” гэснийг “энэ хуулийн 77 дугаар зүйлийн 77.1” гэж өөрчлөх. Дэмжиж байгаа гишүүд гараа өргөнө үү. 13-8.</w:t>
      </w:r>
    </w:p>
    <w:p>
      <w:pPr>
        <w:pStyle w:val="style0"/>
        <w:spacing w:after="0" w:before="0" w:line="200" w:lineRule="atLeast"/>
        <w:contextualSpacing w:val="false"/>
      </w:pPr>
      <w:r>
        <w:rPr/>
      </w:r>
    </w:p>
    <w:p>
      <w:pPr>
        <w:pStyle w:val="style0"/>
        <w:spacing w:after="28" w:before="28" w:line="200" w:lineRule="atLeast"/>
        <w:ind w:firstLine="720" w:left="0" w:right="0"/>
        <w:contextualSpacing w:val="false"/>
        <w:jc w:val="both"/>
      </w:pPr>
      <w:r>
        <w:rPr>
          <w:rFonts w:cs="Arial"/>
          <w:b/>
          <w:lang w:val="mn-MN"/>
        </w:rPr>
        <w:t xml:space="preserve">Гурав. </w:t>
      </w:r>
      <w:r>
        <w:rPr>
          <w:rFonts w:cs="Arial"/>
          <w:lang w:val="mn-MN"/>
        </w:rPr>
        <w:t xml:space="preserve">Үнэт цаасны зах зээлийн тухай хууль батлагдсантай холбогдуулан “уг хуулийг </w:t>
      </w:r>
      <w:r>
        <w:rPr>
          <w:rFonts w:cs="Arial"/>
        </w:rPr>
        <w:t>хэрэгжүүлэхэд шаардлагатай сургалт</w:t>
      </w:r>
      <w:r>
        <w:rPr>
          <w:rFonts w:cs="Arial"/>
          <w:lang w:val="mn-MN"/>
        </w:rPr>
        <w:t>, сурталчилгааны ажлыг</w:t>
      </w:r>
      <w:r>
        <w:rPr>
          <w:rFonts w:cs="Arial"/>
        </w:rPr>
        <w:t xml:space="preserve"> </w:t>
      </w:r>
      <w:r>
        <w:rPr>
          <w:rFonts w:cs="Arial"/>
          <w:lang w:val="mn-MN"/>
        </w:rPr>
        <w:t xml:space="preserve">зохион байгуулахад зарцуулагдах зардлын тооцоог нарийвчлан гаргаж, санхүүжүүлэх, мөн холбогдох </w:t>
      </w:r>
      <w:r>
        <w:rPr>
          <w:rFonts w:cs="Arial"/>
        </w:rPr>
        <w:t>дүрэм, журам, заавар, стандартыг төрийн захиргааны болон мэргэжлийн байгууллагуудтай хамтран боловсруул</w:t>
      </w:r>
      <w:r>
        <w:rPr>
          <w:rFonts w:cs="Arial"/>
          <w:lang w:val="mn-MN"/>
        </w:rPr>
        <w:t>ж, батлах, х</w:t>
      </w:r>
      <w:r>
        <w:rPr>
          <w:rFonts w:cs="Arial"/>
        </w:rPr>
        <w:t xml:space="preserve">өрөнгийн биржийн шалгуур хангахгүй </w:t>
      </w:r>
      <w:r>
        <w:rPr>
          <w:rFonts w:cs="Arial"/>
          <w:lang w:val="mn-MN"/>
        </w:rPr>
        <w:t>байгаа</w:t>
      </w:r>
      <w:r>
        <w:rPr>
          <w:rFonts w:cs="Arial"/>
        </w:rPr>
        <w:t xml:space="preserve"> хувьцаат компаниудыг </w:t>
      </w:r>
      <w:r>
        <w:rPr>
          <w:rFonts w:cs="Arial"/>
          <w:lang w:val="mn-MN"/>
        </w:rPr>
        <w:t xml:space="preserve">хөрөнгийн биржийн </w:t>
      </w:r>
      <w:r>
        <w:rPr>
          <w:rFonts w:cs="Arial"/>
        </w:rPr>
        <w:t>бүртгэлээс хасах</w:t>
      </w:r>
      <w:r>
        <w:rPr>
          <w:rFonts w:cs="Arial"/>
          <w:lang w:val="mn-MN"/>
        </w:rPr>
        <w:t xml:space="preserve">, татан буугдсан хамтын болон хөрөнгө оруулалтын сангийн үлдэгдэл хөрөнгийг арилжаалж дуусгах </w:t>
      </w:r>
      <w:r>
        <w:rPr>
          <w:rFonts w:cs="Arial"/>
        </w:rPr>
        <w:t>ажлыг жижиг хувьцаа эзэмшигч, хөрөнгө оруулагч</w:t>
      </w:r>
      <w:r>
        <w:rPr>
          <w:rFonts w:cs="Arial"/>
          <w:lang w:val="mn-MN"/>
        </w:rPr>
        <w:t>дын</w:t>
      </w:r>
      <w:r>
        <w:rPr>
          <w:rFonts w:cs="Arial"/>
        </w:rPr>
        <w:t xml:space="preserve"> эрх ашгийг хохироохгүй байх хэлбэрийг сонгон </w:t>
      </w:r>
      <w:r>
        <w:rPr>
          <w:rFonts w:cs="Arial"/>
          <w:lang w:val="mn-MN"/>
        </w:rPr>
        <w:t>хэрэгжүүлэх зэрэг асуудлуудыг тусгасан” авах зарим арга хэмжээний тухай Улсын Их Хурлын тогтоолын төслийг батлах. Дэмжиж байгаа гишүүд гараа өргөнө үү. 13-9.</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lang w:val="mn-MN"/>
        </w:rPr>
        <w:t xml:space="preserve">Санал хурааж дууслаа өөр. </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lang w:val="mn-MN"/>
        </w:rPr>
        <w:t xml:space="preserve">За үнэт цаасны зах зээлийн тухай хуулийн төслийг дагалдаж өргөн мэдэгдсэн зарим хуулийн төслийн талаар үнэт цаасны зах зээлийн тухай хуулийн дагалдан өргөн мэдүүлсэн Эрүүгийн хуульд нэмэлт, өөрчлөлт оруулах тухай, Зар сурталчилгааны тухай хуульд нэмэлт, өөрчлөлт оруулах тухай, аж ахуйн нэгжийн орлогын албан татварын тухай хуульд нэмэлт, өөрчлөлт оруулах тухай хуулийн төслүүдийг холбогдох мэргэжлийн байнгын хороонд хэлэлцүүлэхээр шилжүүлэх. Аж ахуйн нэгжийн орлогын албан татварын тухай хууль болон хувь хүний орлогын албан татварын тухай хууль ажлын хэсгээс тодорхой саналуудыг оруулахаар бэлтгэсэн байна. Тухайлбал үнэт цаасны зах зээлд хадгаламжийн бичиг гаргаж арилжсан хөрвүүлснээс үүссэн орлого, мөн хувьцаат компанийн хувьцааны ногдол ашиг зэргийг татвараас чөлөөлөхөөр томьёолсон байна. Тус томьёоллыг хуулийн төслийн хамт төсвийн Байнгын хороонд хүргүүлэхээр шилжүүлж байна. Энийг бол зарчмын хувьд дэмжиж байгаа байх гэж бодож байна саналаа өгнө үү. 13-11. </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lang w:val="mn-MN"/>
        </w:rPr>
        <w:t xml:space="preserve">Дэмбэрэл гишүүн зарчмын зөрүүтэй саналууд өгч байгаа юм байна энийг дөнгөж сая өгч байгаа учраас боловсруулж оруулахад төвөгтэй байна гээд байна даа. Зарим заалтууд нь давхцаж байгаа юм байна. </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b/>
          <w:bCs/>
          <w:lang w:val="mn-MN"/>
        </w:rPr>
        <w:t>С.Дэмбэрэл:</w:t>
      </w:r>
      <w:r>
        <w:rPr>
          <w:rFonts w:cs="Arial"/>
          <w:b w:val="false"/>
          <w:bCs w:val="false"/>
          <w:lang w:val="mn-MN"/>
        </w:rPr>
        <w:t xml:space="preserve"> -Зарчмын зөрүүтэй, зөрүүгүй гэдгийг хэн ч өнөөдөр мэдэхгүй. Наад томьёолол чинь өөрөө утгагүй томьёолол. Тийм учраас наадах чинь энэ хуулинд сайжруулахад хэрэгтэй санал гээд өгч байгаа тэрийг авбал ав. Авахгүй бол орхичих. Тэгээд болоо. </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b/>
          <w:bCs/>
          <w:lang w:val="mn-MN"/>
        </w:rPr>
        <w:t>Б.Гарамгайбаатар:</w:t>
      </w:r>
      <w:r>
        <w:rPr>
          <w:rFonts w:cs="Arial"/>
          <w:b w:val="false"/>
          <w:bCs w:val="false"/>
          <w:lang w:val="mn-MN"/>
        </w:rPr>
        <w:t xml:space="preserve"> -Юу гэнэ вэ. Одоо энийг чинь хураалгахаар нэг бүрчлэн хураах болно шүү дээ. </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b/>
          <w:bCs/>
          <w:lang w:val="mn-MN"/>
        </w:rPr>
        <w:t>С.Дэмбэрэл:</w:t>
      </w:r>
      <w:r>
        <w:rPr>
          <w:rFonts w:cs="Arial"/>
          <w:b w:val="false"/>
          <w:bCs w:val="false"/>
          <w:lang w:val="mn-MN"/>
        </w:rPr>
        <w:t xml:space="preserve"> -Зарчмын зөрүүссээд байх юм байхгүй. Энэ дээр найруулгын шинж чанартай зарим зүйлүүд байгаа. Энэ үнэт цаасны зах зээл дээр ажилладаг  зарим төрийн бус байгууллагуудыг тодотгосон зарим зүүлтүүд байгаа. Өмнө тохиолдож байсан Анод банкин дээр тохиолдож байсан тийм зүйлүүдээс зайлсхийхийн тулд хурал хуралдуулах асуудлын талаар бас нэг санал байгаа. Гэх мэтийн хэд хэдэн амьдрал дээр гарч ирдэг яах вэ энийг Баярсайхан та нар анхаарсан байх. Гэхдээ тэр саналууд нь дутуу орсон байсан. Өөрөөр хэлбэл энэ хуулийн дараа бол ямар нэгэн тийм хүндрэл бэрхшээлүүд үүсэхгүй байх зорилгоор жоохон тодотгож өгсөн тийм л заалтууд байна. </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b/>
          <w:bCs/>
          <w:lang w:val="mn-MN"/>
        </w:rPr>
        <w:t>Б.Гарамгайбаатар:</w:t>
      </w:r>
      <w:r>
        <w:rPr>
          <w:rFonts w:cs="Arial"/>
          <w:b w:val="false"/>
          <w:bCs w:val="false"/>
          <w:lang w:val="mn-MN"/>
        </w:rPr>
        <w:t xml:space="preserve"> -Дэмбэрэл гишүүний саналыг тэгвэл хүлээгээд авчихъя. Ажлын хэсэг дээр ярья. Санал хураалт дууссан. </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b w:val="false"/>
          <w:bCs w:val="false"/>
          <w:lang w:val="mn-MN"/>
        </w:rPr>
        <w:t xml:space="preserve">Үнэт цаасны зах зээлийн тухай /Шинэчилсэн найруулга/, Хөдөө аж ахуйн гаралтай бараа, түүхий эдийн биржийн тухай хуульд өөрчлөлт оруулах тухай, Даатгалын тухай хуульд өөрчлөлт оруулах тухай, Санхүүгийн зохицуулах хорооны эрх зүйн байдлын тухай хуульд өөрчлөлт оруулах тухай, Аж ахуйн нэгжийн тусгай зөвшөөрлийн тухай хуульд өөрчлөлт оруулах тухай, Хууль хүчингүй болсонд тооцох тухай хуулийн төслүүд /анхны хэлэлцүүлэг/-ийг хийж дууслаа.  Чуулганы нэгдсэн хуралдаанд ажлын хэсгийн ахлагч би оруулах юм байна. </w:t>
      </w:r>
    </w:p>
    <w:p>
      <w:pPr>
        <w:pStyle w:val="style0"/>
        <w:spacing w:after="28" w:before="28" w:line="200" w:lineRule="atLeast"/>
        <w:ind w:firstLine="720" w:left="0" w:right="0"/>
        <w:contextualSpacing w:val="false"/>
        <w:jc w:val="both"/>
      </w:pPr>
      <w:r>
        <w:rPr>
          <w:rFonts w:cs="Arial"/>
          <w:b w:val="false"/>
          <w:bCs w:val="false"/>
          <w:lang w:val="mn-MN"/>
        </w:rPr>
        <w:t xml:space="preserve">Ингээд дараагийн асуудалд оръё.  </w:t>
      </w:r>
    </w:p>
    <w:p>
      <w:pPr>
        <w:pStyle w:val="style0"/>
        <w:spacing w:after="28" w:before="28" w:line="200" w:lineRule="atLeast"/>
        <w:ind w:firstLine="720" w:left="0" w:right="0"/>
        <w:contextualSpacing w:val="false"/>
        <w:jc w:val="both"/>
      </w:pPr>
      <w:r>
        <w:rPr/>
      </w:r>
    </w:p>
    <w:p>
      <w:pPr>
        <w:pStyle w:val="style0"/>
        <w:spacing w:after="28" w:before="28" w:line="200" w:lineRule="atLeast"/>
        <w:ind w:firstLine="720" w:left="0" w:right="0"/>
        <w:contextualSpacing w:val="false"/>
        <w:jc w:val="both"/>
      </w:pPr>
      <w:r>
        <w:rPr>
          <w:rFonts w:cs="Arial"/>
          <w:b/>
          <w:bCs/>
          <w:i/>
          <w:iCs/>
          <w:color w:val="000000"/>
          <w:lang w:val="mn-MN"/>
        </w:rPr>
        <w:t>Хоёр. Монгол Улсын эдийн засаг нийгмийг 2014 онд  хөгжүүлэх үндсэн чиглэл батлах тухай Улсын Их Хурлын тогтоолын төсөл /хэлэлцэх эсэх/</w:t>
      </w:r>
      <w:r>
        <w:rPr>
          <w:rFonts w:cs="Arial"/>
          <w:b w:val="false"/>
          <w:bCs w:val="false"/>
          <w:color w:val="000000"/>
          <w:lang w:val="mn-MN"/>
        </w:rPr>
        <w:t xml:space="preserve">. </w:t>
      </w:r>
    </w:p>
    <w:p>
      <w:pPr>
        <w:pStyle w:val="style0"/>
        <w:spacing w:after="28" w:before="28" w:line="200" w:lineRule="atLeast"/>
        <w:ind w:firstLine="1530" w:left="-90" w:right="0"/>
        <w:contextualSpacing w:val="false"/>
        <w:jc w:val="both"/>
      </w:pPr>
      <w:r>
        <w:rPr/>
      </w:r>
    </w:p>
    <w:p>
      <w:pPr>
        <w:pStyle w:val="style0"/>
        <w:spacing w:after="28" w:before="28" w:line="200" w:lineRule="atLeast"/>
        <w:ind w:hanging="0" w:left="-90" w:right="0"/>
        <w:contextualSpacing w:val="false"/>
        <w:jc w:val="both"/>
      </w:pPr>
      <w:r>
        <w:rPr>
          <w:lang w:val="mn-MN"/>
        </w:rPr>
        <w:tab/>
        <w:tab/>
        <w:t xml:space="preserve">Энэн дээр бол би та бүхэнд нэг санал хэлсэн. Яагаад вэ гэхээр бид нар өнгөрсөн чуулганаар бид Үндсэн чиглэл батлах тухай асуудал дээр бол нэгд сайжруулах асуудлаар бол тогтоолын төсөл оруулчихсан байгаа учраас энийг хойшлуулбал яасан юм бэ гэсэн санал оруулсан гишүүд энэ дээр бас Батбаяр сайд тайлбар өгөх үү. </w:t>
      </w:r>
    </w:p>
    <w:p>
      <w:pPr>
        <w:pStyle w:val="style0"/>
        <w:spacing w:after="28" w:before="28" w:line="200" w:lineRule="atLeast"/>
        <w:ind w:hanging="0" w:left="-90" w:right="0"/>
        <w:contextualSpacing w:val="false"/>
        <w:jc w:val="both"/>
      </w:pPr>
      <w:r>
        <w:rPr/>
      </w:r>
    </w:p>
    <w:p>
      <w:pPr>
        <w:pStyle w:val="style0"/>
        <w:spacing w:after="28" w:before="28" w:line="200" w:lineRule="atLeast"/>
        <w:ind w:hanging="0" w:left="-90" w:right="0"/>
        <w:contextualSpacing w:val="false"/>
        <w:jc w:val="both"/>
      </w:pPr>
      <w:r>
        <w:rPr>
          <w:lang w:val="mn-MN"/>
        </w:rPr>
        <w:tab/>
        <w:tab/>
      </w:r>
      <w:r>
        <w:rPr>
          <w:b/>
          <w:bCs/>
          <w:lang w:val="mn-MN"/>
        </w:rPr>
        <w:t>Н.Батбаяр:</w:t>
      </w:r>
      <w:r>
        <w:rPr>
          <w:b w:val="false"/>
          <w:bCs w:val="false"/>
          <w:lang w:val="mn-MN"/>
        </w:rPr>
        <w:t xml:space="preserve"> -За гишүүдийн өдрийн амгаланг айлтгая. Энэ үндсэн чиглэлийн гүйцэтгэлийг хэлэлцэх үедээ Их Хурлаас бол энэ талаар асуудлыг боловсруулж саналаа Засгийн газраар оруулж ирэх үүрэг бүхий тогтоолыг өнгөрсөн 5 дахь өдрийн чуулганаар баталсан байгаа. Тэгээд энэ асуудлыг хариуцсан яамны хувьд манай яам бол ирэх хагас сайн өдрийн хурлаар Засгийн газарт асуудал оруулаад дараагийн долоо хоногт Их Хуралд уг асуудлын хувьд оруулж ирэхээр бэлтгэж байгаа болохыг мэдэгдье. </w:t>
      </w:r>
    </w:p>
    <w:p>
      <w:pPr>
        <w:pStyle w:val="style0"/>
        <w:spacing w:after="28" w:before="28" w:line="200" w:lineRule="atLeast"/>
        <w:ind w:hanging="0" w:left="-90" w:right="0"/>
        <w:contextualSpacing w:val="false"/>
        <w:jc w:val="both"/>
      </w:pPr>
      <w:r>
        <w:rPr/>
      </w:r>
    </w:p>
    <w:p>
      <w:pPr>
        <w:pStyle w:val="style0"/>
        <w:spacing w:after="28" w:before="28" w:line="200" w:lineRule="atLeast"/>
        <w:ind w:hanging="0" w:left="-90" w:right="0"/>
        <w:contextualSpacing w:val="false"/>
        <w:jc w:val="both"/>
      </w:pPr>
      <w:r>
        <w:rPr>
          <w:b w:val="false"/>
          <w:bCs w:val="false"/>
          <w:lang w:val="mn-MN"/>
        </w:rPr>
        <w:tab/>
      </w:r>
      <w:r>
        <w:rPr>
          <w:b/>
          <w:bCs/>
          <w:lang w:val="mn-MN"/>
        </w:rPr>
        <w:tab/>
      </w:r>
      <w:bookmarkStart w:id="4" w:name="__DdeLink__1612_393393377"/>
      <w:r>
        <w:rPr>
          <w:b/>
          <w:bCs/>
          <w:lang w:val="mn-MN"/>
        </w:rPr>
        <w:t>Б.Гарамгайбаатар:</w:t>
      </w:r>
      <w:r>
        <w:rPr>
          <w:b w:val="false"/>
          <w:bCs w:val="false"/>
          <w:lang w:val="mn-MN"/>
        </w:rPr>
        <w:t xml:space="preserve"> -</w:t>
      </w:r>
      <w:bookmarkEnd w:id="4"/>
      <w:r>
        <w:rPr>
          <w:b w:val="false"/>
          <w:bCs w:val="false"/>
          <w:lang w:val="mn-MN"/>
        </w:rPr>
        <w:t xml:space="preserve">Нэг долоо хоногоор хойшлуулъя гэсэн ийм санал оруулж байна. Энэ удаа хэлэлцэхгүйгээр дараагийн 7 хоногт оруулъя. За тэгвэл энэ асуудлыг дараагийн 7 хоногт  оруулахаар боллоо. За тэгвэл энэ асуудлыг дараа долоо хоногт оруулахаар боллоо. </w:t>
      </w:r>
    </w:p>
    <w:p>
      <w:pPr>
        <w:pStyle w:val="style0"/>
        <w:spacing w:after="28" w:before="28" w:line="200" w:lineRule="atLeast"/>
        <w:ind w:hanging="0" w:left="-90" w:right="0"/>
        <w:contextualSpacing w:val="false"/>
        <w:jc w:val="both"/>
      </w:pPr>
      <w:r>
        <w:rPr/>
      </w:r>
    </w:p>
    <w:p>
      <w:pPr>
        <w:pStyle w:val="style0"/>
        <w:spacing w:after="28" w:before="28" w:line="200" w:lineRule="atLeast"/>
        <w:ind w:hanging="0" w:left="-90" w:right="0"/>
        <w:contextualSpacing w:val="false"/>
        <w:jc w:val="both"/>
      </w:pPr>
      <w:r>
        <w:rPr>
          <w:b w:val="false"/>
          <w:bCs w:val="false"/>
          <w:lang w:val="mn-MN"/>
        </w:rPr>
        <w:tab/>
        <w:tab/>
      </w:r>
      <w:r>
        <w:rPr>
          <w:b/>
          <w:bCs/>
          <w:i/>
          <w:iCs/>
          <w:lang w:val="mn-MN"/>
        </w:rPr>
        <w:t xml:space="preserve">Гурав. Монгол Улсын хууль тогтоомжийг 2016 он хүртэл боловсронгуй болгох үндсэн чиглэлийг батлах тухай Улсын Их Хурлын тогтоолын төсөл. </w:t>
      </w:r>
    </w:p>
    <w:p>
      <w:pPr>
        <w:pStyle w:val="style0"/>
        <w:spacing w:after="28" w:before="28" w:line="200" w:lineRule="atLeast"/>
        <w:ind w:hanging="0" w:left="-90" w:right="0"/>
        <w:contextualSpacing w:val="false"/>
        <w:jc w:val="both"/>
      </w:pPr>
      <w:r>
        <w:rPr/>
      </w:r>
    </w:p>
    <w:p>
      <w:pPr>
        <w:pStyle w:val="style0"/>
        <w:spacing w:after="28" w:before="28" w:line="200" w:lineRule="atLeast"/>
        <w:ind w:hanging="0" w:left="-90" w:right="0"/>
        <w:contextualSpacing w:val="false"/>
        <w:jc w:val="both"/>
      </w:pPr>
      <w:r>
        <w:rPr>
          <w:b w:val="false"/>
          <w:bCs w:val="false"/>
          <w:lang w:val="mn-MN"/>
        </w:rPr>
        <w:tab/>
        <w:tab/>
        <w:t xml:space="preserve">Дараагийн хэлэлцэх асуудал бол Монгол Улсын хууль тогтоомжийг 2016 он хүртэл боловсронгуй болгох үндсэн чиглэлийг батлах тухай Улсын Их Хурлын тогтоолын төслийг хэлэлцье. Монгол Улсын Их Хурлын чуулганы хуралдааны дэгийн тухай хуулийн 21 дүгээр зүйлийн 21.5 д заасны дагуу Монгол Улсын хууль тогтоомжийг 2016 он хүртэл боловсронгуй болгох үндсэн чиглэлийг батлах тухай Улсын Их Хурлын тогтоолын төслийн талаар төсөл санаачлагчаас асуух асуулттай гишүүд нэрээ өгнө үү. </w:t>
      </w:r>
    </w:p>
    <w:p>
      <w:pPr>
        <w:pStyle w:val="style0"/>
        <w:spacing w:after="28" w:before="28" w:line="200" w:lineRule="atLeast"/>
        <w:ind w:hanging="0" w:left="-90" w:right="0"/>
        <w:contextualSpacing w:val="false"/>
        <w:jc w:val="both"/>
      </w:pPr>
      <w:r>
        <w:rPr/>
      </w:r>
    </w:p>
    <w:p>
      <w:pPr>
        <w:pStyle w:val="style0"/>
        <w:spacing w:after="28" w:before="28" w:line="200" w:lineRule="atLeast"/>
        <w:ind w:hanging="0" w:left="-90" w:right="0"/>
        <w:contextualSpacing w:val="false"/>
        <w:jc w:val="both"/>
      </w:pPr>
      <w:r>
        <w:rPr>
          <w:b w:val="false"/>
          <w:bCs w:val="false"/>
          <w:lang w:val="mn-MN"/>
        </w:rPr>
        <w:tab/>
        <w:tab/>
        <w:t xml:space="preserve">Бямбацогт гишүүн, Л.Энх-Амгалан гишүүн өөр асуух асуулттай гишүүд байхгүй учраас асуултыг тасаллаа. За С.Бямбацогт гишүүн. За танилцуулчихъя тэгвэл асуудлыг хэлэлцүүлж байгаа ажлын хэсгийг танилцуулъя. Тэмүүжин сайд Хууль зүйн сайд, Баярмаа Хууль зүйн яамны ахлах мэргэжилтэн эдгээр хүмүүс оролцож байгаа юм байна. За Бямбацогт гишүүн асуултаа асууя. </w:t>
      </w:r>
    </w:p>
    <w:p>
      <w:pPr>
        <w:pStyle w:val="style0"/>
        <w:spacing w:after="28" w:before="28" w:line="200" w:lineRule="atLeast"/>
        <w:ind w:hanging="0" w:left="-90" w:right="0"/>
        <w:contextualSpacing w:val="false"/>
        <w:jc w:val="both"/>
      </w:pPr>
      <w:r>
        <w:rPr/>
      </w:r>
    </w:p>
    <w:p>
      <w:pPr>
        <w:pStyle w:val="style0"/>
        <w:spacing w:after="28" w:before="28" w:line="200" w:lineRule="atLeast"/>
        <w:ind w:hanging="0" w:left="-90" w:right="0"/>
        <w:contextualSpacing w:val="false"/>
        <w:jc w:val="both"/>
      </w:pPr>
      <w:r>
        <w:rPr>
          <w:b w:val="false"/>
          <w:bCs w:val="false"/>
          <w:lang w:val="mn-MN"/>
        </w:rPr>
        <w:tab/>
      </w:r>
      <w:r>
        <w:rPr>
          <w:b/>
          <w:bCs/>
          <w:lang w:val="mn-MN"/>
        </w:rPr>
        <w:tab/>
        <w:t>С.Бямбацогт:</w:t>
      </w:r>
      <w:r>
        <w:rPr>
          <w:b w:val="false"/>
          <w:bCs w:val="false"/>
          <w:lang w:val="mn-MN"/>
        </w:rPr>
        <w:t xml:space="preserve">-Хууль тогтоомжийг боловсронгуй болгох үндсэн чиглэл 200 гаруй хуулийг өөрчлөх шинэчлэн найруулах асуудал орж ирж байгаа юм л даа. Тэгэхээр бидний яриад байгаа зөвхөн энэ 200 гаруй хуулийг өөрчилснөөр шинэчлэн найруулснаар асуудал шийдэгдэх юм болов уу гээд харахаар, нэг бүрчлэн харсан. Бас яг бидний амьдралд тулгамдаад асуудлуудыг шийдвэрлэх хуулиуд орж ирээгүй байна гэж харж байгаа. Өнөөдөр бид нар хэт их улс төржиж байгаа. Улс төржөөд л хоорондоо үл ойлголцол бий болоод л тэр нь үзэн ядалт болоод үзэн ядалт нь цаашаа өшөө хорсол болоод явж байгаа. 20 жил ингэж явж ирсэн. Цаашдаа бас ингэж явмааргүй байна. Энэ дээр бас энэ удаагийн Их Хурал тодорхой бас зорилго тавиад энийг шийдэхийн тулд бас оролдоод үзэх нь зөв байх гэж бодож байна. Ингэхийн тулд бас ямар асуудлуудыг шийдэж болох вэ. Өнөөдөр Үндсэн хуулинд өөрчлөлт оруулах юм уу, үндэсний зөвшилцлийн асуудлыг ойлголцдог. Энэ уруу ямар алхам хийж болох юм. Энэ талаар үнэхээр бас нэг бодохгүй бол бас болохоо больж байна  л даа. Тэгээд энэ дээр манай төсөл санаачлагч Засгийн газар маань Хууль зүйн сайд маань ямар бодолтой байдаг юм бол. Энэ дээр бас санаа бодлоо хэлж өгөөч ээ. Нэг асуулт. </w:t>
      </w:r>
    </w:p>
    <w:p>
      <w:pPr>
        <w:pStyle w:val="style0"/>
        <w:spacing w:after="28" w:before="28" w:line="200" w:lineRule="atLeast"/>
        <w:ind w:hanging="0" w:left="-90" w:right="0"/>
        <w:contextualSpacing w:val="false"/>
        <w:jc w:val="both"/>
      </w:pPr>
      <w:r>
        <w:rPr/>
      </w:r>
    </w:p>
    <w:p>
      <w:pPr>
        <w:pStyle w:val="style0"/>
        <w:tabs/>
        <w:spacing w:after="28" w:before="28" w:line="200" w:lineRule="atLeast"/>
        <w:ind w:firstLine="534" w:left="19" w:right="0"/>
        <w:contextualSpacing w:val="false"/>
        <w:jc w:val="both"/>
      </w:pPr>
      <w:r>
        <w:rPr>
          <w:b w:val="false"/>
          <w:bCs w:val="false"/>
          <w:lang w:val="mn-MN"/>
        </w:rPr>
        <w:t xml:space="preserve">Хоёрдугаарт нь бидний баталж байгаа Улсын Их Хурлын хууль тогтоол хөтөлбөрүүд хоорондоо уялдаа холбоо маш муутай байгаад байгаа. Дөнгөж сая Эдийн засгийн хөгжлийн сайд Н.Батбаяр 2014 оны үндсэн чиглэл батлах тухай асуудлаа татаад 7 хоног хойшлуулчихлаа. Энэ дээр ингэж байгаа юм л даа. 2014 оны Монгол Улсын эдийн засаг нийгмийг хөгжүүлэх үндсэн чиглэлийг Монгол Улсын мянганы хэрэгжилтийн зорилтод суурилсан үндэсний хөгжлийн цогц бодлого энэ бол 2007 онд баталсан 2021 он хүртэл хэрэгжих учиртай урт хугацааны хөтөлбөр байж байгаа. </w:t>
      </w:r>
    </w:p>
    <w:p>
      <w:pPr>
        <w:pStyle w:val="style0"/>
        <w:tabs/>
        <w:spacing w:after="28" w:before="28" w:line="200" w:lineRule="atLeast"/>
        <w:ind w:firstLine="534" w:left="19" w:right="0"/>
        <w:contextualSpacing w:val="false"/>
        <w:jc w:val="both"/>
      </w:pPr>
      <w:r>
        <w:rPr/>
      </w:r>
    </w:p>
    <w:p>
      <w:pPr>
        <w:pStyle w:val="style0"/>
        <w:tabs/>
        <w:spacing w:after="28" w:before="28" w:line="200" w:lineRule="atLeast"/>
        <w:ind w:firstLine="534" w:left="19" w:right="0"/>
        <w:contextualSpacing w:val="false"/>
        <w:jc w:val="both"/>
      </w:pPr>
      <w:r>
        <w:rPr>
          <w:b w:val="false"/>
          <w:bCs w:val="false"/>
          <w:lang w:val="mn-MN"/>
        </w:rPr>
        <w:t xml:space="preserve">Монгол Улсын Засгийн газрын 2012-2016 оны үйл ажиллагааны хөтөлбөр Монгол Улсын 2014 оны төсвийн хүрээний мэдэгдэл болон бодлогын баримт бичиг хөтөлбөртэй нягт уялдуулан хэрэгжүүлэхийг Монгол Улсын Засгийн газар Алтанхуяг, Монголбанк Золжаргал, Санхүүгийн зохицуулах хороо Баярсайхан болон холбогдох бусад байгууллагад үүрэг болгосугай гэж байгаа юм л даа. Ингээд харахаар бид нар урт хугацааны бодлоготой, дунд хугацааны мөрийн хөтөлбөртэй, богино хугацаанд хэрэгжүүлдэг үндсэн чиглэлтэй гэдэг нь энэ дээр харагдаад байгаа юм. Гэтэл эдгээр нь хоорондоо ерөөсөө уялддаггүй. </w:t>
      </w:r>
    </w:p>
    <w:p>
      <w:pPr>
        <w:pStyle w:val="style0"/>
        <w:tabs/>
        <w:spacing w:after="28" w:before="28" w:line="200" w:lineRule="atLeast"/>
        <w:ind w:firstLine="534" w:left="19" w:right="0"/>
        <w:contextualSpacing w:val="false"/>
        <w:jc w:val="both"/>
      </w:pPr>
      <w:r>
        <w:rPr/>
      </w:r>
    </w:p>
    <w:p>
      <w:pPr>
        <w:pStyle w:val="style0"/>
        <w:tabs/>
        <w:spacing w:after="28" w:before="28" w:line="200" w:lineRule="atLeast"/>
        <w:ind w:firstLine="534" w:left="19" w:right="0"/>
        <w:contextualSpacing w:val="false"/>
        <w:jc w:val="both"/>
      </w:pPr>
      <w:r>
        <w:rPr>
          <w:b w:val="false"/>
          <w:bCs w:val="false"/>
          <w:lang w:val="mn-MN"/>
        </w:rPr>
        <w:t xml:space="preserve">Хэзээ ч мянганы хөгжилд суурилсан цогц бодлого гэж юмыг бид нар эргэж хардаггүй. Засгийн үйл ажиллагааны мөрийн хөтөлбөр баталсан мөртөө одоо 2014 оны үндсэн чиглэл Засгийн газрын мөрийн хөтөлбөртэй уялдаагүй л явж байгаа. Энийг би бол баталгаатай хэлж чадна. Дээрээс нь өнгөрсөн Улсын Их Хурлын хугацаанд баталсан нөгөө шинэ бүтээн байгуулалт Монгол мал үйлдвэржилт гээд олон хөтөлбөрүүд байгаа. Эдгээр хөтөлбөрүүдтэй ерөөсөө уялддаггүй. Шинэ Засгийн газар гарахаараа өмнөх бүх юмаа үгүйсгээд явчихдаг. Шинээр бүх юмыг хийгээд явдаг. Ингээд Монгол Улсын бодлогын урт хугацаан залгамж чанар гэдэг юм ийм юм байхгүй болчихсон. Энэ дээр нөгөө улс төржилт нь ороод ирэхээрээ бүх юмыг нураагаад шинээр эхэлдэг. Доороо хий эргээд байж байдаг. Ийм болчихоод байна. </w:t>
      </w:r>
    </w:p>
    <w:p>
      <w:pPr>
        <w:pStyle w:val="style0"/>
        <w:tabs/>
        <w:spacing w:after="28" w:before="28" w:line="200" w:lineRule="atLeast"/>
        <w:ind w:firstLine="534" w:left="19" w:right="0"/>
        <w:contextualSpacing w:val="false"/>
        <w:jc w:val="both"/>
      </w:pPr>
      <w:r>
        <w:rPr/>
      </w:r>
    </w:p>
    <w:p>
      <w:pPr>
        <w:pStyle w:val="style0"/>
        <w:tabs/>
        <w:spacing w:after="28" w:before="28" w:line="200" w:lineRule="atLeast"/>
        <w:ind w:firstLine="534" w:left="19" w:right="0"/>
        <w:contextualSpacing w:val="false"/>
        <w:jc w:val="both"/>
      </w:pPr>
      <w:r>
        <w:rPr>
          <w:b w:val="false"/>
          <w:bCs w:val="false"/>
          <w:lang w:val="mn-MN"/>
        </w:rPr>
        <w:t xml:space="preserve">Хууль тогтоомжийг боловсронгуй болгох үндсэн чиглэлдээ энэ урт хугацааны хөгжлийн бодлоготой болгох хуультай болгох энийг аль ч нам аль ч Засгийн газар гарсан үг дуугүй хэрэгжүүлээд явдаг тийм хууль болох бололцоо боломж юу байна вэ. Энэ дээр одоо бодож болохгүй юу. Тодорхой санал гаргах гээд байгаа юм л даа. Тийм болохоор энэ дээр одоо дэмжих үү. Энийг юу гэж бодож байгаа вэ гэсэн хоёр дахь асуулт байна. </w:t>
      </w:r>
    </w:p>
    <w:p>
      <w:pPr>
        <w:pStyle w:val="style0"/>
        <w:tabs/>
        <w:spacing w:after="28" w:before="28" w:line="200" w:lineRule="atLeast"/>
        <w:ind w:firstLine="534" w:left="19" w:right="0"/>
        <w:contextualSpacing w:val="false"/>
        <w:jc w:val="both"/>
      </w:pPr>
      <w:r>
        <w:rPr/>
      </w:r>
    </w:p>
    <w:p>
      <w:pPr>
        <w:pStyle w:val="style0"/>
        <w:tabs/>
        <w:spacing w:after="28" w:before="28" w:line="200" w:lineRule="atLeast"/>
        <w:ind w:hanging="0" w:left="-90" w:right="0"/>
        <w:contextualSpacing w:val="false"/>
        <w:jc w:val="both"/>
      </w:pPr>
      <w:r>
        <w:rPr>
          <w:b/>
          <w:bCs/>
          <w:lang w:val="mn-MN"/>
        </w:rPr>
        <w:tab/>
        <w:tab/>
        <w:t>Б.Гарамгайбаатар:</w:t>
      </w:r>
      <w:r>
        <w:rPr>
          <w:b w:val="false"/>
          <w:bCs w:val="false"/>
          <w:lang w:val="mn-MN"/>
        </w:rPr>
        <w:t xml:space="preserve"> -За Х.Тэмүүжин сайд хариулъя. </w:t>
      </w:r>
    </w:p>
    <w:p>
      <w:pPr>
        <w:pStyle w:val="style0"/>
        <w:tabs/>
        <w:spacing w:after="28" w:before="28" w:line="200" w:lineRule="atLeast"/>
        <w:ind w:hanging="0" w:left="-90" w:right="0"/>
        <w:contextualSpacing w:val="false"/>
        <w:jc w:val="both"/>
      </w:pPr>
      <w:r>
        <w:rPr/>
      </w:r>
    </w:p>
    <w:p>
      <w:pPr>
        <w:pStyle w:val="style0"/>
        <w:tabs/>
        <w:spacing w:after="28" w:before="28" w:line="200" w:lineRule="atLeast"/>
        <w:ind w:hanging="0" w:left="-90" w:right="0"/>
        <w:contextualSpacing w:val="false"/>
        <w:jc w:val="both"/>
      </w:pPr>
      <w:r>
        <w:rPr>
          <w:b w:val="false"/>
          <w:bCs w:val="false"/>
          <w:lang w:val="mn-MN"/>
        </w:rPr>
        <w:tab/>
        <w:tab/>
      </w:r>
      <w:r>
        <w:rPr>
          <w:b/>
          <w:bCs/>
          <w:lang w:val="mn-MN"/>
        </w:rPr>
        <w:t>Х.Тэмүүжин:</w:t>
      </w:r>
      <w:r>
        <w:rPr>
          <w:b w:val="false"/>
          <w:bCs w:val="false"/>
          <w:lang w:val="mn-MN"/>
        </w:rPr>
        <w:t xml:space="preserve"> -2016 он хүртэл хууль тогтоомжийг боловсронгуй болгох үндсэн чиглэлтэй холбоотой асуудлыг Хууль зүйн яамнаас эмхлэн оруулж ирж байгаа. Монгол Улсад хууль санаачлах эрх бүхий гурван субъект байгаа. Улсын Их Хурлын гишүүн Засгийн газар, Ерөнхийлөгч гээд энэ үндсэн чиглэлийг боловсронгуй болгохын тулд өнгөрсөн 11 сараас хойш үндсэндээ 4 сар саналуудыг бол авсан. Тэгээд Улсын Их Хурлын гишүүдээс бол Үндсэн хуультай холбоотой өөрчлөлт оруулах ямар нэгэн санал бол ирээгүй.</w:t>
      </w:r>
    </w:p>
    <w:p>
      <w:pPr>
        <w:pStyle w:val="style0"/>
        <w:tabs/>
        <w:spacing w:after="28" w:before="28" w:line="200" w:lineRule="atLeast"/>
        <w:ind w:hanging="0" w:left="-90" w:right="0"/>
        <w:contextualSpacing w:val="false"/>
        <w:jc w:val="both"/>
      </w:pPr>
      <w:r>
        <w:rPr/>
      </w:r>
    </w:p>
    <w:p>
      <w:pPr>
        <w:pStyle w:val="style0"/>
        <w:tabs/>
        <w:spacing w:after="28" w:before="28" w:line="200" w:lineRule="atLeast"/>
        <w:ind w:hanging="0" w:left="-90" w:right="0"/>
        <w:contextualSpacing w:val="false"/>
        <w:jc w:val="both"/>
      </w:pPr>
      <w:r>
        <w:rPr>
          <w:b w:val="false"/>
          <w:bCs w:val="false"/>
          <w:lang w:val="mn-MN"/>
        </w:rPr>
        <w:tab/>
        <w:tab/>
        <w:t xml:space="preserve">Засгийн газрын зүгээс бол бас Үндсэн хуулийн өөрчлөлтийг хийх тухай саналуудыг бол оруулж ирээгүй. Ерөнхийлөгчийн зүгээс бас ийм санаачилга гараагүй гэхдээ үндсэн чиглэлд орсон ороогүйгээрээ Үндсэн хуулийг үнэхээр өөрчлөх шаардлага байна гэж үзэх юм бол Засгийн газраас илүү том Улсын Их Хурал дахь олонх буюу дэмжлэгийн хүрээ бол шаардагдана. Яагаад гэвэл Үндсэн хуульд нэмэлт, өөрчлөлт оруулахын тулд бол ¾ , Засгийн газар бол ½ , 50+1 ийм системтэй тийм учраас Засгийн газар Үндсэн хуульд нэмэлт, өөрчлөлт оруулах санаачилга гаргахаас илүүтэйгүүр үнэхээр Үндсэн хуульд нэмэлт, өөрчлөлт оруулах шаардлага байна гэж үзэж байгаа бол энэ бол Улсын Их Хурлын төвшинд өөрсдөө улс төрийн намууд болон үндэсний ойлголцол бүрдүүлэх замаар хийх ёстой юм байна гэж үзсэн учраас 2016 он хүртэл боловсронгуй болгох үндсэн чиглэлд бол Үндсэн хуульд өөрчлөлт оруулах ямар нэгэн санал санаачилга ороогүй. </w:t>
      </w:r>
    </w:p>
    <w:p>
      <w:pPr>
        <w:pStyle w:val="style0"/>
        <w:tabs/>
        <w:spacing w:after="28" w:before="28" w:line="200" w:lineRule="atLeast"/>
        <w:ind w:hanging="0" w:left="-90" w:right="0"/>
        <w:contextualSpacing w:val="false"/>
        <w:jc w:val="both"/>
      </w:pPr>
      <w:r>
        <w:rPr/>
      </w:r>
    </w:p>
    <w:p>
      <w:pPr>
        <w:pStyle w:val="style0"/>
        <w:tabs/>
        <w:spacing w:after="28" w:before="28" w:line="200" w:lineRule="atLeast"/>
        <w:ind w:hanging="0" w:left="-90" w:right="0"/>
        <w:contextualSpacing w:val="false"/>
        <w:jc w:val="both"/>
      </w:pPr>
      <w:r>
        <w:rPr>
          <w:b w:val="false"/>
          <w:bCs w:val="false"/>
          <w:lang w:val="mn-MN"/>
        </w:rPr>
        <w:tab/>
        <w:tab/>
        <w:t xml:space="preserve">Уялдаатай холбоотой асуудал хөндөгдөж байх шиг байна. Хууль тогтоомжийн уялдааг хангах асуудал бол Хууль зүйн яамны хариуцах чиг үүрэг байдаг. Бодлогын уялдааг хангах гэдэг бол Засгийн газрын бүтэн бүрэлдэхүүнийх нь чиг үүрэг байгаа. Тэгээд бодлогын уялдааг хангахын тулд Засгийн газрын мөрийн хөтөлбөр байдаг. Засгийн газрын мөрийн хөтөлбөрийг бол өнгөрсөн онд бол Улсын Их Хурлаар баталж өгсөн. Тийм учраас бид энэ  хууль тогтоомжийг 2016 он хүртэл боловсронгуй болгох үндсэн чиглэлийнхээ хүрээнд бол 2 зүйлийг гол болгосон юм. </w:t>
      </w:r>
    </w:p>
    <w:p>
      <w:pPr>
        <w:pStyle w:val="style0"/>
        <w:tabs/>
        <w:spacing w:after="28" w:before="28" w:line="200" w:lineRule="atLeast"/>
        <w:ind w:hanging="0" w:left="-90" w:right="0"/>
        <w:contextualSpacing w:val="false"/>
        <w:jc w:val="both"/>
      </w:pPr>
      <w:r>
        <w:rPr/>
      </w:r>
    </w:p>
    <w:p>
      <w:pPr>
        <w:pStyle w:val="style0"/>
        <w:tabs/>
        <w:spacing w:after="28" w:before="28" w:line="200" w:lineRule="atLeast"/>
        <w:ind w:hanging="0" w:left="-90" w:right="0"/>
        <w:contextualSpacing w:val="false"/>
        <w:jc w:val="both"/>
      </w:pPr>
      <w:r>
        <w:rPr>
          <w:b w:val="false"/>
          <w:bCs w:val="false"/>
          <w:lang w:val="mn-MN"/>
        </w:rPr>
        <w:tab/>
        <w:tab/>
        <w:t xml:space="preserve">Нэгдүгээрт нь бол Улсын Их Хурлаар батлагдсан Засгийн газрын мөрийн хөтөлбөртэй бодлогын хэмжээнд хир зэрэг уялдаатай санаа гарч байна гэдгээрээ бол шалгуур хийсэн. </w:t>
      </w:r>
    </w:p>
    <w:p>
      <w:pPr>
        <w:pStyle w:val="style0"/>
        <w:tabs/>
        <w:spacing w:after="28" w:before="28" w:line="200" w:lineRule="atLeast"/>
        <w:ind w:hanging="0" w:left="-90" w:right="0"/>
        <w:contextualSpacing w:val="false"/>
        <w:jc w:val="both"/>
      </w:pPr>
      <w:r>
        <w:rPr/>
      </w:r>
    </w:p>
    <w:p>
      <w:pPr>
        <w:pStyle w:val="style0"/>
        <w:tabs/>
        <w:spacing w:after="28" w:before="28" w:line="200" w:lineRule="atLeast"/>
        <w:ind w:hanging="0" w:left="-90" w:right="0"/>
        <w:contextualSpacing w:val="false"/>
        <w:jc w:val="both"/>
      </w:pPr>
      <w:r>
        <w:rPr>
          <w:b w:val="false"/>
          <w:bCs w:val="false"/>
          <w:lang w:val="mn-MN"/>
        </w:rPr>
        <w:tab/>
        <w:tab/>
        <w:t xml:space="preserve">Хоёрдугаарт нь бол хууль болон Улсын Их Хурлын бусад шийдвэрийн төсөл өргөн мэдүүлэх журмын тухай хуульд заасан хуулийн шаардлагуудыг хэрэгцээт шаардлагыг тодорхойлох байдлаар хууль санаачлагч хир зэрэг энэ шаардлагыг хангав гэдгийг бас харсан. Энэ хүрээндээ бол бид нар хууль тогтоомжийн уялдаа холбоо бодлогын уялдааг бол ерөнхийдөө бол 2016 онд боловсронгуй болгох үндсэн чиглэл дээр бол нэлээд сайн харсан гэж үзэж байгаа. Гэхдээ энийг бол хангалттай гэж үзэхгүй байгаа. Засгийн газрын зүгээс хуулийн тухай хууль гээд үндсэндээ бол бусад улс орнууд норматив актын тухай хууль боловсруулах замаар ер нь бол хууль тогтоомжийн уялдааг хангах ёстой юм байна. </w:t>
      </w:r>
    </w:p>
    <w:p>
      <w:pPr>
        <w:pStyle w:val="style0"/>
        <w:tabs/>
        <w:spacing w:after="28" w:before="28" w:line="200" w:lineRule="atLeast"/>
        <w:ind w:hanging="0" w:left="-90" w:right="0"/>
        <w:contextualSpacing w:val="false"/>
        <w:jc w:val="both"/>
      </w:pPr>
      <w:r>
        <w:rPr/>
      </w:r>
    </w:p>
    <w:p>
      <w:pPr>
        <w:pStyle w:val="style0"/>
        <w:tabs/>
        <w:spacing w:after="28" w:before="28" w:line="200" w:lineRule="atLeast"/>
        <w:ind w:hanging="0" w:left="-90" w:right="0"/>
        <w:contextualSpacing w:val="false"/>
        <w:jc w:val="both"/>
      </w:pPr>
      <w:r>
        <w:rPr>
          <w:b w:val="false"/>
          <w:bCs w:val="false"/>
          <w:lang w:val="mn-MN"/>
        </w:rPr>
        <w:tab/>
        <w:tab/>
        <w:t xml:space="preserve">Нэр томьёоны хувьд бичилтийн хувьд хэрэгцээ шаардлагын хувьд үнэлгээ хийх аргачлалын хувьд хууль боловсруулах процесст эрх ашиг нь хөндөгдөж байгаа бүлэг хэсэг судлаач эрдэмтэн гэх мэтчилэн ямар нэгэн байдлаар хуулийн хэлэлцүүлэгт олон нийтийн санаа бодлыг тусгахтай холбоотой журмыг хүртэл хуулийн тухай хуулиар нарийвчлан оруулж өгөх байдлаар бид хууль тогтоомжийн уялдааг харьцангуй сайн хангадаг хууль тогтоох систем хуулийн бичилтийн арга барилтай болж авах ёстой гэдэг үүднээсээ бол хуулийн тухай хуулийг бол хууль зүйн яамнаас боловсруулах өргөн мэдүүлэхээр энэ үндсэн чиглэлд орж ирсэн байгаа. </w:t>
      </w:r>
    </w:p>
    <w:p>
      <w:pPr>
        <w:pStyle w:val="style0"/>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ab/>
        <w:t xml:space="preserve">Хэрвээ энэ хуулийн тухай хууль батлагдчих юм бол таны түрүүний тавьсан хууль тогтоомжийн уялдаа эвдрээд байна, алдагдаад байна гэдэг зүйл бол үндсэндээ байхгүй болох юм. Яагаад тэгж байгаа юм бэ гэхээр Засгийн газрын төвшинд бол өмнөх Засгийн газрын гаргасан хууль тогтоомжийг боловсруулахтай холбоотой аргачлал байж байгаа Засгийн газрын хэмжээнд. Гэтэл Монгол Улсад бол хууль санаачлах эрх гурван субъект байгаа. Ерөнхийлөгч болон Улсын Их Хурлын гишүүд гээд.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Тэгээд Засгийн газрын хэмжээнд хууль тогтоомжийн уялдаа болон хэлбэрийн шаардлагуудыг нэг болгох гэж аргачлал хийсэн ч гэсэн энэ аргачлал Засгийн газраас гадуур үйлчлэх боломжгүй болсон учраас зөвхөн нэг хууль санаачлагчийг л зохицуулаад байна гэдэг үүднээсээ энийг хууль болгох юм бол гурван хууль санаачлагч гурвуулаа нэг дүрмээр хууль боловсруулдаг, хууль бичдэг, хуулийн эрх зүйн шаардлагыг баталдаг. Батлагдсан хуулийг буцаагаад үнэлэх бас нэг аргачлалтай болж хувирах юм байна гэж үзэж байгаа. Бодлогын уялдаатай холбоотой асуудлаар бол Засгийн газрын мөрийн хөтөлбөрөөс гадна бас Улсын Их Хурлаас өмнө батлагдсан бодлогын баримт бичгүүд байдаг. Тэрүүнтэй уялдаж байна уу гэдэг асуудлыг хөндөж байх шиг байна.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Энэ Засгийн газрын шинэтгэлийн Засгийн газрын бодлогын хүрээнд  бас нэг юм бодож байгаа. Ер нь бол Улсын Их Хуралтай хамтраад хийх ёстой байх. Өмнө нь баталж өгсөн Улсын Их Хурлаас тогтоолын хэлбэртэйгээр баталчихсан нэлээд олон бодлогын баримт бичгүүд байгаа. Тэр бодлогын баримт бичгүүд ямар төвшинд хэрэгжсэн юм. Хэрэгжих боломжтой боломжгүй зүйлүүд нь юу байгаа юм. Энэ бодлогууд өөр хоорондоо зөрчилдсөн зүйл байна уу, үгүй юу гэх мэтчилэн олон зүйл дээр бид нар эргээд үнэлгээ хийх ёстой юм байна. Ирэх жилээс бол хэд хэдэн бодлогын баримт бичиг дээр бол үнэлгээ хийж байгаа. Жишээ нь Хууль зүйн яам бол хүний эрхийг хангах үндэсний хөтөлбөрт өнгөрсөн онд үнэлгээ хийчихсэн.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Өмнө нь шүүхийн шинэтгэл эрх зүйн шинэтгэл энэ тэр гээд хэд хэдэн хөтөлбөрүүдийн хэрэгжилтийн үнэлгээг хийчихсэн. Энэ үнэлгээтэй холбоотой нэг зүйлийг бид бодох ёстой. Бусад улс орнуудад сая таны хэлсэн Үндсэн хуулийн өөрчлөлттэй байж бас магадгүй. Бусад улс орнуудад урт хугацааны хөгжлийн буюу замын зургаа заасан баримт бичиг нь Үндсэн хууль нь өөрөө байдаг. Бид 1992 оны Үндсэн хуулийг баталсан. 1992 оны Үндсэн хуультай холбогдуулаад эрх  зүйн шинэтгэлээ тэр хуультайгаа хэрхэн яаж нийцүүлэн шинэчилсэн юм бэ гэдэг дээр бол хэзээ ч үнэлгээ хийж үзээгүй. Үндсэн хуультайгаа зэрэгцэхүйц бодлогын баримт бичгүүдийг гаднын янз бүрийн техникийн туслалцаагаар гаргачихсан.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Тэгээд Хууль зүйн яам болон Засгийн газарт хууль тогтоомжийг шинээр санаачилж байгаа хууль тогтоомжийг Үндсэн хуультай нийцэж байна уу үгүй юу гэдгийг хянах чиг үүрэг байдаг болохоос биш бусад бодлогын баримт бичигтэй нийцэж үү, үгүй юу гэдгийг бол хянах ямар ч чиг үүрэг байхгүй. Энэ мэтчилэн зөрчилдөөнөөс болоод хууль тогтоох байгууллага болон Засгийн газрын хэмжээнд дахиад нэгдсэн бодлого гарах ёстой байх. Бид ер нь Үндсэн хуулиас гадуур яаж хөлжих ёстой юм бэ бодлогын баримт бичгүүдийг ингэж гаргаад байх юм уу эсвэл үндсэн хуулийнхаа агуулгыг тайлбарлах байдлаар энэ Үндсэн хуульдаа нийцүүлэн хууль тогтоомж оршин тогтоно гэдэг энэ зарчмынхаа дагуу бодлогуудаа системтэй болгох уу, үгүй юу гэдэг асуудал гарах байх.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Ямар ч улс орнуудад парламентын засаглал бүхий улс орнуудад бодлогын баримт бичгийг нэг зүйлээр л хэмжиж байгаа тэр нь Засгийн газрын мөрийн хөтөлбөр. Засгийн газрын мөрийн хөтөлбөрийг парламент батлах байдлаар бодлогын баримт бичгийн түрүүний хэлсэн өмнөх бодлогын үргэлжлэл тогтвортой болох хугацаан дээрээ ч бодлогууд нь юу байх юм. Энэ 4 жилийн хугацаанд шинэ Засгийн газар гарч ирж байгаа бол өөрчлөлт шинэчлэл бүр нь юу байх юм гэдэг нь зөвшөөрлийг нь өгч байгаа хувьдаа бодлогын баримт бичгээ одоо Засгийн газрын мөрийн хөтөлбөрүүдээр хэмжиж байхгүй бол Засгийн газрын мөрийн хөтөлбөрөөс гадуур баримт бичиг гаргаж тавьдаг энэ байдал нь манай улс орны хувьд бол ний нуугүй хэлэхэд гаднын зарим улс орнуудын техникийн туслалцаа нэрийн дор туршилт эзэмших бодлогын баримт бичгүүд байгаа шүү. Тэгээд энийг бол бид нар эргэж харах ёстой юм байна л гэж харагдаж байна.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Б.Гарамгайбаатар:</w:t>
      </w:r>
      <w:r>
        <w:rPr>
          <w:b w:val="false"/>
          <w:bCs w:val="false"/>
          <w:lang w:val="mn-MN"/>
        </w:rPr>
        <w:t xml:space="preserve"> -За Бямбацогт гишүүн болсон уу. Энх-Амгалан гишүүн асуултаа асууя.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Л.Энх-Амгалан:</w:t>
      </w:r>
      <w:r>
        <w:rPr>
          <w:b w:val="false"/>
          <w:bCs w:val="false"/>
          <w:lang w:val="mn-MN"/>
        </w:rPr>
        <w:t xml:space="preserve"> -За энэ 2016 он хүртэл хууль тогтоомжийг боловсронгуй болгох жагсаалт дээр одоо энэ Их Хурлын бүрэн эрхийн хугацаанд хэрэгжүүлэх мөн энэ Засгийн газрын бас хэрэгжүүлэх гол гол энэ бодлогын гэх хуулиуд нь бас ороогүй юм байна гэж хараад байгаа юм л даа. Энэ дээр бид нар бол энэ олон жил ярьсан энэ хүний хөгжил сангийн тухай хуулиа ер нь нэг жоохон халамжийн хууль биш хөгжлийн сан болгох ёстой. Баялгийн сан гэж сүүлийн жилүүдэд их ярьж байгаа. Тэгэхээр энэ ард иргэдэд өгсөн байгаа 1072 ширхэг хувьцааны асуудал байгаа. Энэ хувьцааны үнэ цэнийг өсгөх. Энэ хувьцаа чинь тийм их утгагүй хувьцаа болчихоод байгаа шүү дээ.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Үнэхээр тэр хүний хөгжлийнхөө дэвтэр дээр бичигдээд оччихсон. Өнөөдөр захиран зарцуулах ямар ч эрхгүй. Өнөөдөр Эрдэнэс таван толгой компанийн төлөөлөл хувьцаа эзэмшигчдийн 2.8 сая төлөөлөл ямар ч төлөөлөл байхгүй ийм нэг утгагүй хувьцаа тараагаад өгсөн ийм асуудал байгаад байгаа юм. Энийг баялгийн сангийнхаа хуулиар тодорхой болгох ёстой. Энэ асуудал ерөөсөө 2016 он хүртэлх хууль тогтоомжийг батлах энэ жагсаалтад гол асуудал байгаа. Энэ асуудлууд ерөөсөө ороогүй.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Хоёрдугаарт нь болохоор ард иргэд тодорхой хувьцаагаа мөнгө болгоё гээд 8 сая ард иргэд тодорхой хүсэлт гаргасан байгаа. Тэгээд энэ дээр бас энэ Их Хурал Засгийн газар бас тодорхой шийдэл гаргах ёстой гэж би ойлгож байгаа. Тодорхой шийдэл гаргах ёстой. Ерөөсөө ингэж ард иргэдэд ойлгомжгүй байдал үүсгэж болохгүй. Ард иргэдээс гаргаж байгаа саналууд бол за тэр хувьцаагаа мөнгө болгож чадахгүй байгаа бол нийгмийн даатгалын тэтгэврийн даатгал, эрүүл мэндийн даатгал уруу шилжих ийм бололцоо байгаа юу гэж тодорхой асуултууд асууж байгаа шүү дээ. Энэ дээр энэ Их Хурал бол маш их тодорхой шийдэл гаргах ёстой. Ард иргэдэд бодлогоо тодорхой яг энэ нэг сая төгрөгөө өгч чадахгүй бол ард иргэддээ ямар хэлбэрээр ард иргэддээ хувьцаагаа өгөх ёстой юм бэ? Хувьцааны үнэ төлбөрийг барагдуулах ёстой юм бэ гэдэг дээр шийдэл гаргах ийм Засгийн газар, ийм Их Хурал байгаа гэж би харж байгаа.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Хоёрдугаарт болохоор эдийн засаг дахь төрийн оролцоог манайхан ямар ч тодорхой бодлого байхгүй байгаад байгаа. Ер нь сүүлийн жилүүдэд манай Дэмбэрэл гишүүн ч гэсэн ярьж байгаа. Төрийн капитализм гэж ярьж байгаа. Эдийн засаг дахь төрийн оролцоо улам их болоод байна. Тэгэхээр энэ дээр эдийн засаг дахь төрийн оролцоог хязгаарлах, төр хувийн хэвшлийн түншлэл  концепцын чиглэлээр ямар бодлого боловсруулах юм бэ гэдэг дээр энэ оруулж ирж байгаа хуулийн жагсаалт дээр ерөөсөө тодорхой бодлого алга байна. Энийг нэг хоёрдугаар тодруулмаар байна.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Гуравдугаарт тодорхой бус байгаа шүү дээ. Дэлхийн эдийн засгийн хямрал ч гэсэн цаашаа явах шинжтэй байгаад байна. Энэ жилийн 2013 оны төсвийн гүйцэтгэл төсвийн орлого бол бас нэлээд тодорхой бус байдал эрсдэлтэй байдалд орчихоод байна. Тэгэхээр энэ чиглэлээр энэ эдийн засгийн хямралыг даван туулах чиглэлээр ер нь ямар хөтөлбөр ямар арга хэмжээнүүд авч хэрэгжүүлэх юм бэ гэдэг дээр бас тодорхой бус байгаа юм. Тэгэхээ энэ асуудлуудыг ер нь яаж тусгаж байгаа юм бэ? Засгийн газрын байр суурь юу байгаа юм бэ. Батбаяр сайдаас бас энэ асуудлуудыг тодорхой асууя гэж бодож байна.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Б.Гарамгайбаатар:</w:t>
      </w:r>
      <w:r>
        <w:rPr>
          <w:b w:val="false"/>
          <w:bCs w:val="false"/>
          <w:lang w:val="mn-MN"/>
        </w:rPr>
        <w:t xml:space="preserve"> -Тэмүүжин сайд эхлээд хариулчихъя.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Х.Тэмүүжин:</w:t>
      </w:r>
      <w:r>
        <w:rPr>
          <w:b w:val="false"/>
          <w:bCs w:val="false"/>
          <w:lang w:val="mn-MN"/>
        </w:rPr>
        <w:t xml:space="preserve"> -Мөрийн хөтөлбөрт бол хүний хөгжлийн санг бол үнэхээр энэ хүний хөгжил уруу нь чиглэсэн халамжийн гэхээсээ илүү хүний хөгжлийг дэмжсэн бодлогыг санхүүжүүлэх механизм болгож хувиргана гэсэн тийм амлалт байгаа юм. Уул уурхайн яам, Эдийн засгийн хөгжлийн яам хөдөлмөрийн яам энэ гурваас бол нэгдсэн байдлаар нэг чиглэлээр бодлого орж ирнэ гэсэн байдлаар чөлөөлөгдөж байгаа. Зөвхөн Үндсэн чиглэлийн 9 дээр бол хүн ам хөгжил, нийгмийн хамгааллын яамнаас бол нэг санал ороод ирсэн тэр нь бол уул уурхайн баялгаас тэтгэвэр, тэтгэмжтэй холбоотой уялдуулсан сангийн тухай санаачилга ороод ирсэн Эдийн засгийн хөгжлийн яам, Хөдөлмөрийн яам Уул уурхайн яам энэ гурваас хүний хөгжилд зориулсан шинэ бодлогоо бол яг энэ хууль бус баримт бичгүүдээр хийнэ гэсэн байдлаар яригдаж байгаа.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Хоёр дахь нь бол эдийн засагт төрийн оролцоог хязгаарлахтай холбоотой асуудал бол Засгийн газарт нэлээд том байр суурь эзэлж байгаа. Энэ хууль дээр бол нэг хууль дээр биш хэд хэдэн хуулиар энэ бодлого ороод ирсэн байгаа шүү. Сайн засаглал сайжруулахтай холбоотой жишээ нь захиргааны бүх үйл ажиллагааг зохицуулалттай болгож өгөхийн тулд захиргаан үйл ажиллагааны ерөнхий хууль гэдэг хууль гарч ирэх гэж байгаа. Энэ нь бол төрийн бүх үйл ажиллагаа стандарттай болж хувирна гэсэн үг. Бизнес уруу орж байгаа хяналтаа хэрэгжүүлж байгаа торгууль шийдвэр гаргаж байгаа энэ бүх үйл ажиллагаа стандарттай болно гэсэн үг.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Нөгөөтэйгүүр Засгийн газрын хөтөлбөрт бол тусгагдсан байгаа. Төрийн капитализм болгоод байгаа төрийн өмчит гэдэг нэрийн дор иргэдийн хийж болох бизнесийг төр уруу татаж авч байгаа бүх үйл ажиллагаануудыг шинээр харж төр өөрөө монараль байдлаар иргэддээ өрсөлдөх гүй. Өрсөлдөөн хийж болох зах зээл дээр хийж болох бизнесийг иргэний бизнесийн чиглэл уруу шилжүүлнэ гэдэг бодлого гаргаж байгаа. Тэгэхдээ хуулиудаар бол нэг хуулиар биш. Өөр өөр төрлийн хуулиар. Жишээлбэл би нэг жишээг нь яръя.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Хууль зүйн яаман дээр байгаа. Иргэний нийгэмтэй холбоотой мэргэжлийн холбоотой холбоотой нийтэд тустай үйл ажиллагааны болон сайн дурын хөдөлмөр эрхлэлтийн тухай хууль гэж гарч байгаа. Төрийн бус байгууллагын тухай хууль гарч байгаа. Энэнтэй зэрэгцүүлээд төрийн тодорхой чиг үүргийг гэрээгээр хэрэгжүүлэх гээд хяналтын эрх мэдлүүдийг төрийн бус байгууллага уруу шилжүүлэх чиглэлийн хуулиуд гарч байгаа. Төрийн бус гэдэг нь ихэнх нь мэргэжлийн холбоод уруу шилжих байх. Энэнтэй зэрэгцүүлээд шүүхийн шинэтгэлтэй холбоотой бид эвлэрүүлэн зуучлалын арбитрын хуулиудыг өөрчилж байгаа юм. Зөвхөн төрийн шүүхтэй холбоотой монополь эрхийг эдлүүлэхгүйгээр мэргэжлийн холбоод дээр эвлэрүүлэн болон арбитрын хөгжих бололцоог бий болгоно гэдэг энэ хуулийн шинэтгэл явж байгаа.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Мөн хууль сахиулах үйл ажиллагааны тухай хуулиар төрийн хяналт шалгалт гэж яриад байсан мэргэжлийн хяналт байна, татварын хяналт байна байгаль орчны хяналт байна гэхээр чинь энэ хяналтын чиг үүрэг бүхий байгууллагуудын хүний эрх зөрчдөг компаниудын эд хөрөнгө уруу халддаг битүүмжилдэг, үйл ажиллагааг нь зогсоодог энэ бүх үйл ажиллагааг хууль сахиулах үйл ажиллагааны тухай хуулийн журам уруу шилжүүлээд шүүхийн зөвшөөрөл уруу шилжүүлж байгаа энэ нь өөрөө бизнес эрхлэгчдэд хэн нэгэн байцаагч дур зоргоороо бизнесийг нь зогсоодог өмч хөрөнгөөр халдаг явдлыг бол зогсоох механизм болж хувирах юм.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Гэх мэтчилэн ингээд зөвхөн хууль сахиулах үйл ажиллагаа болон хуулийн байгууллагуудтай холбоотой хуулиуд байж байна. Захиргаан үйл ажиллагаатай холбоотой хуулиуд байж байна. Мөн тодорхой төрийн чиг үүргийг гэрээлэн төрийн бус байгууллагаар хэрэгжүүлэхтэй холбоотой хууль байна гээд задарсан байдлаар энэ бизнесийн орчин уруу төрийн гар хөл ордог механизмуудыг багасгаж байгаа энэ хуулиуд цогцоороо явж байгаа шүү гэдгийг хэлмээр байна.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Б.Гарамгайбаатар:</w:t>
      </w:r>
      <w:r>
        <w:rPr>
          <w:b w:val="false"/>
          <w:bCs w:val="false"/>
          <w:lang w:val="mn-MN"/>
        </w:rPr>
        <w:t xml:space="preserve"> -Батбаяр гишүүн.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Н.Батбаяр:</w:t>
      </w:r>
      <w:r>
        <w:rPr>
          <w:b w:val="false"/>
          <w:bCs w:val="false"/>
          <w:lang w:val="mn-MN"/>
        </w:rPr>
        <w:t xml:space="preserve"> -За Энх-Амгалан гишүүний асуултад хариулъя. Баялгийн сангийн тухай асуудлыг хөндөж байна л даа. Тэгэхээр манай Монгол Улс хүний хөгжлийн сангийн тухай хуультай байж байгаа. Тэгээд тодорхой хэмжээний сан үүсгээд явах хуулийн зохицуулалтууд байгаа. Тэгээд ер нь бусад орны жишгээр баялгийн сангийн хуультай болъё гэдэг асуудлыг бол Засгийн газрын төвшинд хэлэлцээд бэлтгэгдэж байгаа. Тэгээд тэр хүрээнд өнгөрсөн 4 дүгээр сард энэ баялгийн сангаа богино хугацаанд бий болгож чадсан эдийн засгийн өндөр өсөлттэй орнуудын туршлага судлах зорилгоор баялгийн сангийн асуудлыг тойрсон  олон улсын уулзалт хэлэлцүүлгээ хийсэн байгаа. Тэгээд тэрэн дээр гарсан зөвлөмжүүдийг бол бусад саналуудыг авч үзээд энэ хуулийн төслийг өргөн барихаар төлөвлөж байгаа.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Б.Гарамгайбаатар:</w:t>
      </w:r>
      <w:r>
        <w:rPr>
          <w:b w:val="false"/>
          <w:bCs w:val="false"/>
          <w:lang w:val="mn-MN"/>
        </w:rPr>
        <w:t xml:space="preserve"> -Тодруулъя.</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 xml:space="preserve">Л.Энх-Амгалан: </w:t>
      </w:r>
      <w:r>
        <w:rPr>
          <w:b w:val="false"/>
          <w:bCs w:val="false"/>
          <w:lang w:val="mn-MN"/>
        </w:rPr>
        <w:t xml:space="preserve">-Эдийн засгийн хямралыг давах талаар энэ Засгийн газрын бодлого ямар байна вэ. Энийгээ тодруулах гэсэн юм. Эдийн засгийн болзошгүй хямралаас урьдчилан сэргийлэх гэсэн утга агуулга бүхий шийдвэрийг Засгийн газрын хуралдаанаар оруулж батлуулсан байж байгаа. Тэрэн дээр тодорхой асуудлуудыг бий болзошгүй хүндрэлүүдээс яаж урьдчилан сэргийлэх вэ  гэдэг асуудалд тусгасан зүйлүүд Засгийн газрын төвшинд хэлэлцэгдээд явж байгаа. Нөгөө талдаа гэх юм бол Эдийн засгийн хөгжлийн яам байгуулагдсантай холбогдуулаад гэх юм уу эдийн засгийн шинэчлэлийн багц хуулийн төслийг оруулж ирэхээр ажиллаж байгаа. Багц гэж хэлж байгаа. Яагаад гэхээр маш олон хуулийн төслүүд яригдаж байгаа. Тэгэхээр нэг нэгээр хэлэлцээд явахаасаа илүү уялдаа холбоог нь хангах үүднээс нэгдсэн бодлоготой байх үүднээс Эдийн засгийн шинэчлэлийн багц хуулийн төслийг Их Хурал өргөн барья гэсэн байдлаар ажиллаж байгаа. Тэгээд ч багц хуулийн дэг манай түрүүчийн Их Хурлын үед ч гэсэн бас тусгай дэгийн схем оруулчихсан байгаа учраас тэр хүнд нь асуудлыг шийдвэрлэх зорилгоор энэ хууль дээр бас ажиллаж байгаа гэдгийг хэлье.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Б.Гарамгайбаатар:</w:t>
      </w:r>
      <w:r>
        <w:rPr>
          <w:b w:val="false"/>
          <w:bCs w:val="false"/>
          <w:lang w:val="mn-MN"/>
        </w:rPr>
        <w:t xml:space="preserve"> -За Дэмбэрэл гишүүн асуултаа асууя.</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С.Дэмбэрэл:</w:t>
      </w:r>
      <w:r>
        <w:rPr>
          <w:b w:val="false"/>
          <w:bCs w:val="false"/>
          <w:lang w:val="mn-MN"/>
        </w:rPr>
        <w:t xml:space="preserve"> -Ерөнхийдөө ингээд өмнөх жилүүдэд байсан хууль тогтоомжийн хууль баталж хэрэгжүүлсний үр дүн бол эргээд тэр хуулиудыгаа өөрчлөх, шинэчлэх, засварлах, хүчингүй болгох ийм үр дүнд хүргэж байгаа. Тэрнийг боловсон хэлээр бол зохицуулалтын реформ гэж регулятор реформ  гэж нэрлэдэг. Яг энэ процесс тэр хууль зүйн баримт бичигт туссан байх ёстой гэж бий ойлгодог. Өөрөөр хэлбэл зохицуулалтын шинэтгэл өөрөөр хэлбэл бид хуулиар зохицуулаад явж байна. Гэтэл тэр нь хэт зохицуулаад хэт их хүний болон бизнесийн амьдрал уруу ороод эргээд хүнд суртал хээл хахууль, авлигал үүсгээд энэ бүхнийгээ бид одоо 10 ажлын хэсэг гарчихсан.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Ингээд Засгийн газар дээр энэ бүгдийгээ цөөлж байгаа юм. Тэгэхээр асуулт бол цаашдаа түрүүн Л.Энх-Амгалан гишүүн асуусан. Ерөөсөө энэ төрийн зохицуулалтын лимит хийсэн тусгаарласан тусдаа хуультай байж болохгүй юу. Би бол одоо дандаа тэгж боддог. Төрийн зохицуулалтын тухай хууль гэж тэр нь төр ямар үед хэзээ яаж ямар арга хэрэгслээр эдийн засаг бизнесийн амьдрал уруу орох вэ гэдгийг зохицуулж өгөхгүй бол хэлээд байгаа төрийн капитализмын хамгийн муу хэлбэр чинь тэгэхээр зарим хүний хэлдгээр хамгийн сайхан хэлбэр нь өнөөдөр Монголд ноёрхох тийшээ болоод явчихлаа. Энэний үр дүн бол хоёр дахь Эрдэнэт, Таван толгой гэх мэтийн ард түмний гэсэн нэрээр яг үнэн хэрэг дээрээ зүгээр л төрийн өмчийн иймэрхүү компаниуд үүсгэх энэ төрийн дуршил апетит аягүй их нэмэгдэж байна. Энийг яаж энэ 2016 он хүртэлх юмнуудаа хууль эрх зүйн талаас нь хязгаарлах юм бэ гэсэн нэгдүгээр асуудал.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Хоёрдугаарт өдий хүртэл явж ирсэн ингээд засаглалын замын зургийн засаглалын баримт бичгийн замын зураг буюу энэ технологийг нь үзээд байхаар би энийг сүүлийн үед их хэлж байгаа энэ чинь өөрөө ажлыг асар их удаашруулж байгаа. Жишээлбэл тендерийн хугацаа 50-700 өдөр шаардах ч гэдэг юм уу? Зөвхөн Засгийн газрын бараа үйлчилгээний худалдан авалт энэ асуудал дээр хэрэв дотоод баримт эргэлтээ энэ Засаглалынхаа энэ бүтцэд, энэ технологи хийж байгаа баримт эргэлтээ хурдасгах чиглэлээр ямар хууль тогтоомж одоо тусгагдаж байгаа вэ? Өөрөөр хэлбэл засаглалын замын зургийг  маш оновчтой болгоод доторх баримт эргэн эргэлтийг нь маш түргэн болгох замаар засаглалын шийдвэр гаргах үйл явцыг чанартай бөгөөд хурдан болгох энэ чиглэлийн ямар хууль тогтоомж 2016 он хүртэл төлөвлөгдөж байгаа вэ гэсэн хоёрдугаар асуудал.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Гуравдугаарх нь энэ одоо хэн нь хийх ёстой юм бүү мэд. Их Хурлын дэгийн тухай хууль, Улсын Их Хурлын тухай хууль тэгээд нөгөө нэг урт нэртэй нөгөө хууль болон …. гэсэн нэг хууль байдаг шүү дээ. Тэр энэ хуулиудыг чинь хэн засварлах юм хэн өөрчилж сайжруулах юм. Хэн өөрчилж сайжруулах юм. Тэгэхгүй бол Улсын Их Хурлын ажлаа хийдэг түүний дотор байнгын хороодын ажлаа хийдэг Их Хурлын гишүүд энэ хууль тогтоох үйл явцад бүрэн бөгөөд өөрийнхөө бүх хүч потенциалыг дайчилж оролцох мэдлэг мэргэжлээ шингээх энэ явц нь тодорхой дэг цаг хязгаараар хязгаарлагдаад байна. Энийг одоо зохицуулсан хуулийг Их Хурлын гишүүд өөрсдөө санаачлах ёстой юм болов уу.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Энэ Монгол Улсад хууль тогтоомжийг хариуцаж байгаа засгийн байгууллага нь өөрөө санаачлаад энэнд оруулах ёстой юм болов уу гэсэн нэг ийм асуулт. Өөрөө түрүүнд бас дурдлаа. Арбитрын хууль гээд маш чухал маш зөв. Гэхдээ өмнөх Засгийн газрын үед нэг 81 хуулин дээр Германы техникийн хамтын ажиллагааны байгууллагын тусламжтайгаар нэг үг үсгийн засвар оруулаад хуулийн эх цэвэрлэгээ гэж явагдаад одоо би явагдаж байгаа байх гэж бодож байна. Гэхдээ тэр бол үг үсгийн эх цэвэрлэгээ байсан. Одоо бол агуулгын их цэвэрлэгээ хэрэгтэй байна. Тэгэхгүй бол энэ маш олон хөтөлбөр хэрэгжихгүй байна. Их Хурлын маш олон хуулиуд худлаа хэрэгжиж байна.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Хэрэгжихгүй байна эсвэл дутуу хэрэгжиж байна. Тэгээд энэ бүгдийг нэгтгээд энэ хуулийн их цэвэрлэгээг энэ дотор оруулаад жишээлбэл тэр хэрэгждэггүй хөтөлбөрүүдийг эсвэл хүчингүй болгох хэрэгтэй байгаа. Тийм санал оруулж ирэх эсвэл хэрэгждэг болгох талаас нь ийм зүйл арбитрын юуны хувьд эсвэл өмнөх парламентын үед аягүй их мундаг Орос хэл мэддэг хүмүүс аягүй сайн төгс төгөлдөр Орос хэлтэй хүмүүс тритяский суд гэсэн юм яриад өрсөлдөөн үүсгэнэ гээд дэлхий ертөнц дээр байхгүй тэнэг юм яриад тэгээд ийм байдлаар өөрчлөөд тэгээд Арбитрын юуг хэд хэдэн байж болохоор тусгасан. Гэхдээ энэ нь арбитрын цаашдын хөгжилд харин ч тусах болсон.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Өөрөөр хэлбэл хаана ч өнөөдөр арбитр үүсээгүй. Гэхдээ Монголын үндэсний арбитр өнөөдөр дотоодын болон гадаадын төвшинд явж байгаа. Тэгэхээр арбитрын хуулин дээр ингэхдээ шүүх арбитрын хоорондын уялдаа холбоог тогтоосон тэр юун дээр л өөрөөр хэлбэл одоо бидний баталж байгаа хуулин дээр хүртэл арбитрын тухай заалтууд байдаггүй шүү дээ. Одоо ганц нэг хуулиудад тийм учраас энэ талаас нь та бас анхаараасай гэсэн  байдлаар хэлж байгаа юм. За баярлалаа.</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Б.Гарамгайбаатар:</w:t>
      </w:r>
      <w:r>
        <w:rPr>
          <w:b w:val="false"/>
          <w:bCs w:val="false"/>
          <w:lang w:val="mn-MN"/>
        </w:rPr>
        <w:t xml:space="preserve"> -Тэмүүжин сайд.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Х.Тэмүүжин:</w:t>
      </w:r>
      <w:r>
        <w:rPr>
          <w:b w:val="false"/>
          <w:bCs w:val="false"/>
          <w:lang w:val="mn-MN"/>
        </w:rPr>
        <w:t xml:space="preserve"> -Төрийн капитализм үүсээд байна гэдэг шүүмжлэл бол судлаачдын зүгээс ч гэсэн гарч байгаа л даа. Бид бол нэг зүйлийг зарчмын хувьд бол ойлгох ёстой. Бидний эрх зүйт ёс хууль дээдлэх зарчмыг бий болгож байгаа чөлөөт нийгэмд бол төрд зөвшөөрснөөс бусдыг бол хориглох ёстой. Иргэд бизнес эрхлэгчид бол хориглосноос бусдыг нь зөвшөөрөх ёстой гэдэг ийм хоёр зарчим явж байгаа. Энэ зарчмуудыг хэрэгжүүлэхийн тулд бизнес эрхлэгчдийн хүрээнд юу гарч ирдэг вэ гэхээр төрийн зохицуулалт бол хүний эрхийг хангахад зориулагддаг. Зах зээл дээрх өрсөлдөөн бол зах зээл дээр хүний эрхээс дээш тавьсан стандарттай холбоотой асуудал гарах юм бол энийг өөрийн зохицуулалтаар хийнэ гэсэн зарчим байгаа юм.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Монгол бол өөрийн зохицуулалт бол байхгүй байгаа. Тэр дундаа мэргэжлийн холбоод өөрсдөө стандарт тогтоох байдлаар бизнесээ зах зээлээ тодорхойлж хэрэглэгчид дээ найдвартай болгох, найдвартай чанартай үйлчилгээ үзүүлэх чиглэлийн юм бол байхгүй байгаа. Өөрийн зохицуулалтыг бүртгэхтэй холбоотой манай улсад хууль тогтоомжоор хийж өгсөн юм шиг байгаа юм. Стандарт хэмжил зүйн газар гээд. Тэгсэн чинь нөгөө стандарт хэмжил зүйн газар нь өөрийн зохицуулалтын стандарт болгож бүртгэх тухай асуудал биш төрөөс тогтоосон стандартуудыг бүртгэж хэрэгжүүлэх байгууллага болоод хувирчихсан. Чиг үүрэг зорилт нь бас алдагдчихсан байгаа. Гэх мэтчилэн алдаатай байгаа зүйлүүдийг яаж шинэчлэх гэдэг зүйлээ харах ёстой.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Яах араггүй эдийн засгийн орчинд бизнес эрхлэлтийн орчинд өөрийн зохицуулалтыг хүлээн зөвшөөрөх өөрийн зохицуулалтыг нь өөрсдөө хянах мэргэжлийн холбоодын эрх мэдлийг хүлээн зөвшөөрөх энэ хүрээнд түрүүн би хэлсэн. Төрийн тодорхой чиг үүргийг гэрээгээр мэргэжлийн холбоод болон иргэний нийгмийн байгууллага уруу шилжүүлэхтэй холбоотой асуудлыг бид цогцоор нь шийдэх ёстой юм байна гээд. Энэ бодлого төлөвлөлт бол Засгийн газрын мөрийн хөтөлбөрт орсон байгаа. Энэ бодлого төлөвлөлт энэ хууль тогтоомжийг 2016 он хүртэл боловсронгуй болгох үндсэн чиглэлд бол тусгагдчихсан байгаа. Тийм учраас таны саяны ярьсан аль болох төрийн гар хөл оролцохгүй байх гэсэн нэг л зарчимтай. </w:t>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Гуанз хоолны газар иргэд хордлого авахгүй байх гэдэг бол төрийн тогтоож байгаа стандартын асуудал. Энэ хоолны газар ямар төвшний үйлчилгээ үзүүлдэг бизнесийн нэр хүндтэй вэ гэдэг энэ бол тэдний холбоо өөрсдийн бизнес эрхлэгчдийн мэргэжлийн удирдлагатай л холбоотой л асуудал. Тэгэхээр хуулиар бол энийг бол бид хийж өгөх гэж байна. Тэгэхээр бизнес эрхлэгчдэд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С.Дэмбэрэл:</w:t>
      </w:r>
      <w:r>
        <w:rPr>
          <w:b w:val="false"/>
          <w:bCs w:val="false"/>
          <w:lang w:val="mn-MN"/>
        </w:rPr>
        <w:t xml:space="preserve"> -Ямар хуулиар.</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Х.Тэмүүжин:</w:t>
      </w:r>
      <w:r>
        <w:rPr>
          <w:b w:val="false"/>
          <w:bCs w:val="false"/>
          <w:lang w:val="mn-MN"/>
        </w:rPr>
        <w:t xml:space="preserve"> -Энийг бид 4 төрлийн хуулиар хийж өгч байгаа. Нэгдүгээрт нь болохоор төрийн зарим чиг үүрэг гэрээгээр гүйцэтгүүлэх тухай хуулиар хийж өгнө. Захиргааны үйл ажиллагааны ерөнхий хуулиар бид түрүүн тэр үйлчилгээтэй холбоотой хэсгээ нарийвчлаад хуульчлаад өгчихнө. Дээр нь стандарт хэмжил зүйтэй холбоотой нөгөө байгууллагыг өөрчлөх замаар бид нар стандартыг нь яаж бүртгэдэг юм. Энэ стандартаа бариад нөгөө мэргэжлийн холбоо яаж хяналтаа тавьдаг юм.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Энэ хяналтын хүрээнд ямар хариуцлага тооцдог зэрэглэл бууруулах гэх мэтчилэн өөрийн дүрмээрээ, өөрийн зохицуулалтаар юу хийх юм гэдгийг тодорхой болгоод өгчихнө. Яг энийг нь дагалдуулаад энэнтэй холбоотой маргаан гарвал шүүх уруу явах эсвэл арбитр уруу авч ирэх үү гэдэг хувилбарыг бид нар хийгээд өгчихнө. Дээр нь шүүх арбитр уруу очихгүйгээр наана нь эвлэрүүлэн зуучлах систем бас ажиллаж болно. Ийм байдлаар нэлээд цогц бодлого энд төлөвлөж байгаа шүү гээд.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Засаглалын шийдвэрийг яаж хурдан болгох вэ гэж. Үнэхээр засаглалын шийдвэр хир зэрэг цэвэр байна, хир зэрэг хурдан байна хир зэрэг үр ашигтай байна гэдэг бол бид нарын нөгөө төрийн үйл ажиллагаа болон хуулийн систем хөгжлийг дэмжиж байна уу, үгүй юу гэдгийг хэмжихэд их чухал болно. Тэгээд энэнтэй холбоотой нэлээд олон хуулиудыг боловсруулж байгаа. Тэрний гол хууль нь Засаглалын шийдвэр гаргалтын ерөнхий зарчмуудыг тодорхойлж өгдөг. Захиргааны үйл ажиллагааны ерөнхий хууль гэдэг хуулийг гаргаж өгч байгаа.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Бид нар бол захиргааны шүүхтэй болсон боловч  захиргааны шүүхэд иргэд төрийн үйл ажиллагаанаас болоод хохирчихлоо энэ бол буруу байна эсвэл шийдвэрээ удаан гаргалаа, эсвэл шийдвэр гарахгүй байж байгаад бидний бизнест хохирол учрууллаа гэдэг асуудлыг хэмждэг хуулийг гаргаж өгөөгүй байсан юм. Одоо бол захиргааны үйл ажиллагааны ерөнхий хууль бол боловсруулагдаж байна. Намар гэхэд гарах байх. Яг энэ хуультай холбоотойгоор 4 жил гэж үзээд Хууль зүйн яаман дээр төвлөрсөн ажлын хэсэг байгуулаад ажиллаж байсан. Энэ бол ерөнхийдөө эцсийн шат уруугаа орсон байгаа. Намар гэхэд ороод ирэх байх.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Таны түрүүний асуусан хууль болон бусад Улсын Их Хурлын шийдвэрийн төсөл өргөн мэдүүлэх журмын тухай хуулийг хэн сайжруулах вэ гэдэг асуудал хөндөгдсөн. Монгол Улсад хууль тогтоомжийн нэгдсэн систем тогтоодог хоорондоо зөрчилгүй байлгахад анхаардаг чиг үүрэг бол Хууль зүйн яаман дээр байж байгаа. Тэгээд энэ чиг үүргийн хүрээнд энийг зүгээр яам боловсон хүчнийхээ эсвэл өөрийнхөө үйл ажиллагааг хийхээс гадна бас хэмждэг метртэй байх ёстой юм байна. Яагаад гэвэл хууль санаачлагч бол гурван субъект байгаа гэж би түрүүнд хэлсэн.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Ерөнхийлөгч Улсын Их Хурлын зүгээс хуулиуд санаачлагддаг. Тэрийг бас яамны нэг аргачлалаар хэмжиж болохгүй юм байна. Энийг хуулиар хэмжих ёстой юм байна гэдэг үүднээсээ хууль Улсын Их Хурлын бусад шийдвэр өргөн мэдүүлэх журмын тухай хуулийг өөрчлөөд бид хуулийн тухай хууль гэж байгаа юм. Энүүгээр Засгийн газар ч байна уу, Ерөнхийлөгч ч байна уу, Улсын Их Хурлын гишүүд ч байна уу? Хэрвээ хууль боловсруулах гэж байгаа бол хэрэгцээ шаардлагаа нэг аргачлалаар нь тодорхойлно шүү. Хуулиа нэг нэр томьёо болон хэлбэрийг … шүү хуулиа бичихдээ энэ хуулинд өртөж байгаа эрх ашиг нь хөндөгдөж байгаа бүлгүүдтэй заавал яриа хэлцэлд орно шүү гэдэг энэ дүрмүүдийг тодорхой болгож хууль болгож өгч байгаа.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Харин Улсын Их Хурлын зохион байгуулалт дотоод үйл ажиллагаатай холбоотой хуулийг бол Засгийн газар санаачилж чадахгүй. Болохгүй, яагаад гэвэл Улсын Их Хурал Засгийн газрыг хянах гэж байхад хянагдах гэж байгаа субъект та нар ингэж ажиллавал зүгээр байна шүү гэдэг санал оруулж ирнэ гэдэг бол зохимжгүй тийм учраас энэ бол Улсын Их Хурлын гишүүдийн өөрсдийнх нь Улсын Их Хурлын өөрийнх нь хийх ажил. Ямар дэгтэй байна. Хяналтаа яаж хэрэгжүүлэх юм. Ороод ирсэн хуулиудыг ямар дэгээр хэлэлцэх юм энэ бол Улсын Их Хурлын өөрийнх нь бүрэн эрхийн асуудал учраас Засгийн газар Улсын Их Хурлын бүрэн эрх уруу халдаж чадахгүй. Улсын Их Хурлын гишүүд өөрсдөө дотроо зохион байгуулалтаа хийгээд энэ хуулиудынхаа төслийг өргөн барих байх гэдэг үүднээсээ энэ уруу бол ороогүй.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Б.Гарамгайбаатар:</w:t>
      </w:r>
      <w:r>
        <w:rPr>
          <w:b w:val="false"/>
          <w:bCs w:val="false"/>
          <w:lang w:val="mn-MN"/>
        </w:rPr>
        <w:t xml:space="preserve"> -Ганбат гишүүн яг энэ талаар хууль өргөн барьж байгаа. Дэмбэрэл гишүүн ээ, дэгийн тухай хуулин дээр Их Хурлын тухай хуулинд өөрчлөлт оруулах асуудлыг Ганбат тэргүүтэй гишүүд өргөн барихаар бэлтгэж байгаа юм билээ. Тэрэнд та саналаа өгч болно.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С.Дэмбэрэл:</w:t>
      </w:r>
      <w:r>
        <w:rPr>
          <w:b w:val="false"/>
          <w:bCs w:val="false"/>
          <w:lang w:val="mn-MN"/>
        </w:rPr>
        <w:t xml:space="preserve"> -Батбаяр сайдаас тодруулах гэсэн юм. Надад нэг ийм юмыг хэлээд өг. Энэ улс цаашдаа эдийн засгийнх нь хөгжил нь Таван толгой гэх мэтийн энэ төрийн өмч үнийн ректор ингээд дефакттай төрийн өмч үнийн ректор  ингээд олон нийтийн өмч юм шиг бүх иргэд нь хувьцаа эзэмшигч юм шиг. Тэгсэн мөртөө тэр хувьцаа нь дэлхий дээр хаан ч  байхгүй. Тэгээд Ерөнхий сайд болон та нар тайлбарлахдаа өө гайгүй болно хэдэн жилийн дараа гэж ийм байдлаар одоо 2016 он хүртэл явах уу. Ер нь энийг боливол яасан юм. Ерөөсөө зүгээр л энэ чинь 2008 оноос л үүдэлтэй юмнууд шүү дээ.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Сая 1.5 саяас л үүдэлтэй. Тэгээд нөгөө баялаг маялаг гээд л ярьсан. Энэний чинь өөрийн концепц нь аягүй шударга юм шиг харагдаж байгаа мөртөө үнэн хэрэгтээ маш их шударга биш байхгүй юу. Баялгийн хуваарилалтын маш шударга биш хэлбэр байхгүй юу. Өөрөөр хэлбэл тэгшитгэн хуваарилах гэсэн энэ улс чинь энэ хөгжлөөрөө цаашаа яваад байх юм уу. Тэрийг би төрийн капитализмын нэг хэлбэр нь гээд байгаа юм. Тэр тусмаа муу хэлбэр нь. Тийм учраас би Монгол Улс моглистан болж болохгүй шүү гэж хэлдэг. Тийм учраас энэ дээр та нэг зүгээр өөрийнхөө хувь хүний бодлыг ер нь бол би энэнд үнэмшдэг ч гэдэг юм уу. Би ингэж явах нь зөв ч гэдэг юм уу. Өөрийнхөө нэг бодлыг нэг хариулаад өгөөч.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Б.Гарамгайбаатар:</w:t>
      </w:r>
      <w:r>
        <w:rPr>
          <w:b w:val="false"/>
          <w:bCs w:val="false"/>
          <w:lang w:val="mn-MN"/>
        </w:rPr>
        <w:t xml:space="preserve"> -За Батбаяр гишүүн өөрийнхөө бодлыг хэлэх нь  байна шүү дээ.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Н.Батбаяр:</w:t>
      </w:r>
      <w:r>
        <w:rPr>
          <w:b w:val="false"/>
          <w:bCs w:val="false"/>
          <w:lang w:val="mn-MN"/>
        </w:rPr>
        <w:t xml:space="preserve"> -Ер нь энэ сэдвээр ч гэдэг юм уу Монгол Улсын хөгжлийн ретинг ямар байх өнгөрсөн түүх маань ямар байдалтай байх юм. Одоо бид нар ямар байдалтай байх юм, ирээдүйд ямар байх гэдэг талаар энэ асуудлыг хариуцаж байгаа сайдын хувьд би энэ эдийн засгийн байнгын хороон дээр багцалсан байдлаар мэдээлэл өгөх бодолтой байгаа. Одоо зүгээр Дэмбэрэл гишүүний асуултад хариулах юм бол ерөнхийдөө бол Монгол Улс  бол эртний уламжлалаар бол газар доорх баялгаа ашиглаж биш газар дээрх баялгаа ашиглаж амьдарч ирсэн түүхтэй улс. Сүүлийн хэдэн жилд л сүүлийн гэдэг нь юу гэх юм дээ. Сүүлийн 100 хүрэхгүй жилд л бид газар шороогоо ухдаг ажил уруу орсон байгаа. За тэгээд цаашдаа бол энэ асуудал яах вэ гэж ер нь Монгол Улсын  эдийн засгийн тэргүүн салбарыг авч үзэх юм бол мэдээж хэрэг нэгдүгээрт өнөөдрийн байдлаар бол хөдөө аж ахуйн салбар. Түүн дотроо мал аж ахуйн салбар нэгдүгээр салбар.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Хоёр дахь нь гэх юм бол уул уурхай эрдэс баялаг эрчим хүчний салбар.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Гуравт нь гэх юм бол тээвэр үйлчилгээний салбар гэсэн энэ чиглэлээр асуудлыг харж байгаа. Тэгээд энэ дээр юу гэж хөдөө аж ахуй мал аж ахуй гэдэг бүх юманд ойлгомжтой. Монгол Улс өнөөдрийг хүртэл оршин тогтнож ирсэн түүх нь өөрөө бидний нүүдлийн мал аж ахуйтай холбоотой энэ том газрууддаа эзэн нь болж төрөх энэ хувь заяатай холбоотой асуудал байгаа. Уул уурхай бол харьцангуй шинэ салбар. Энэ дэлхийн зах зээл дээр эрдэс баялгийн үнийг өссөнтэй холбогдуулаад тухайлбал 2006 оноос өссөнтэй холбогдуулаад Монголын эдийн засагт нэлээд өөрчлөлт гарч ирсэн. Тэрэнтэй холбогдуулаад бид нар жоохон мөнгөтэй болсон үе нь ирсэн. Зэсийн ордын. Тэрэнтэй холбогдуулаад 2006 оноос хойш Монгол Улсын экспортын салбарт 2 шинэ бүтээгдэхүүн бий болсон. Тэр нь нүүрс, төмрийн хүдэр гээд энэ нь экспортын бүтээгдэхүүний нэг ба гурав дахь болчихсон байгаа. Ерөнхийдөө экспортод яаж байна гэхээр нүүрс, төмрийн хүдэр, нефть бүтээгдэхүүн,  цайр гэдэг 5 бүтээгдэхүүн нийт экспортын 85 хувийг эзэлдэг. Тэгэхээр энэ дээр бид нарыг бодох юм байна гэдгийг илэрхийлж байгаа хэрэг. Тэгээд бодох юм бол бид нар цаашдаа энийгээ хэлэх юм бол ер нь Монголын нутагт газар сайгүй газар шороог ухаад байх юм биш биз дээ гэдэг бодлогыг бид нар эргэж харах ёстой. Хэрэгцээнийхээ хирээр ашиглах ёстой болохоос биш хүний авъя гэсэн юмаар бид нар бодлогоо явуулж болохгүй гэсэн бодлого байна.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С.Дэмбэрэл:</w:t>
      </w:r>
      <w:r>
        <w:rPr>
          <w:b w:val="false"/>
          <w:bCs w:val="false"/>
          <w:lang w:val="mn-MN"/>
        </w:rPr>
        <w:t xml:space="preserve"> -Би нөгөө уул уурхайн салбарт төрийн оролцоо буюу цаашдаа ингэж явах уу л гэж асуусан юм.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Н.Батбаяр:</w:t>
      </w:r>
      <w:r>
        <w:rPr>
          <w:b w:val="false"/>
          <w:bCs w:val="false"/>
          <w:lang w:val="mn-MN"/>
        </w:rPr>
        <w:t xml:space="preserve">-Төрийн оролцоо бол тодорхой хэмжээнд байх ёстой гэж үздэг хүн миний хувийн бодол.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С.Дэмбэрэл:</w:t>
      </w:r>
      <w:r>
        <w:rPr>
          <w:b w:val="false"/>
          <w:bCs w:val="false"/>
          <w:lang w:val="mn-MN"/>
        </w:rPr>
        <w:t xml:space="preserve"> -Ямар хэмжээнд вэ?</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Н.Батбаяр:</w:t>
      </w:r>
      <w:r>
        <w:rPr>
          <w:b w:val="false"/>
          <w:bCs w:val="false"/>
          <w:lang w:val="mn-MN"/>
        </w:rPr>
        <w:t xml:space="preserve"> -Гэхдээ төрийн өмч төрийн оролцоо гэдэг бол өмчийн оролцоо гэдэг асуудал нэг өөр ойлголт. Менежмент гэдэг асуудал өөр. Төр өмчлөгч байж болно. Ер нь байх ч ёстой байх тодорхой хэмжээнд. Харьцангуй менежмент гэдэг бол өөр байх ёстой. Менежмент бол хувийнх байх ёстой гэсэн ийм харьцаан дээр явах ёстой гэж үздэг.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r>
      <w:r>
        <w:rPr>
          <w:b/>
          <w:bCs/>
          <w:lang w:val="mn-MN"/>
        </w:rPr>
        <w:t>Б.Гарамгайбаатар:</w:t>
      </w:r>
      <w:r>
        <w:rPr>
          <w:b w:val="false"/>
          <w:bCs w:val="false"/>
          <w:lang w:val="mn-MN"/>
        </w:rPr>
        <w:t xml:space="preserve"> -За гишүүд асуулт асууж дууслаа.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Дэгийн тухай хуулийн 21 дүгээр зүйлийн 21.2, 21.3 -т заасны дагуу хууль тогтоомжийг 2016 он хүртэл боловсронгуй болгох үндсэн чиглэлд бичгээр ирүүлсэн саналууд байгаа. Тэгээд бичгээр ирсэн саналуудаар санал хураалт явуулъя.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Нэгдүгээрт Батхүү гишүүний бичгээр ирүүлсэн санал байна. Саналын томьёолол нь бол Ложистикийн хуулийн төслийг жагсаалтад нэмж  оруулах гэж байна. Батхүү гишүүний саналаар санал хураалт явуулъя. Дэмжиж байгаа гишүүд гараа өргөнө үү. Ложистикийн хуулийг төсөлд нэмж оруулъя жагсаалтад. 13-6 Ложистикийн хууль шүү дээ наадах чинь уг нь хэрэгтэй хууль шүү дээ. Наадах чинь боомтын 13-6 дэмжигдлээ.</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Ц.Баярсайхан гишүүний оруулж ирсэн зарчмын зөрүүтэй саналын томьёолол байна. Хууль тогтоомж боловсронгуй болгох үндсэн чиглэлд төслийн хавсралтын 1.67-г хасах. Газрыг албадан чөлөөлөх хуулийг хасах гэсэн үг. Хасах саналтай байгаа. Дэмжиж байгаа гишүүд саналаа өгнө үү. 13-8.</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67" w:val="left"/>
          <w:tab w:leader="none" w:pos="-58" w:val="left"/>
        </w:tabs>
        <w:spacing w:after="28" w:before="28" w:line="200" w:lineRule="atLeast"/>
        <w:ind w:hanging="0" w:left="-90" w:right="0"/>
        <w:contextualSpacing w:val="false"/>
        <w:jc w:val="both"/>
      </w:pPr>
      <w:r>
        <w:rPr>
          <w:b w:val="false"/>
          <w:bCs w:val="false"/>
          <w:lang w:val="mn-MN"/>
        </w:rPr>
        <w:tab/>
        <w:t xml:space="preserve">Бямбацогт, Тлейхан, Энх-Амгалан, Дэмбэрэл, Нямдорж гишүүдийн хамтарсан зарчмын зөрүүтэй саналын томьёоллоор санал хураалт явуулъя. Нэгдүгээрт төвлөрлийг сааруулах бодлого орон нутагт суурьших бизнес эрхлэх хөшүүрэг дэмжлэгийг бий болгох төвлөрлийг сааруулах бүс нутгуудыг хөгжүүлэх тухай гэсэн ийм. Багцаар уншчих уу. </w:t>
      </w:r>
    </w:p>
    <w:p>
      <w:pPr>
        <w:pStyle w:val="style0"/>
        <w:tabs>
          <w:tab w:leader="none" w:pos="-67" w:val="left"/>
          <w:tab w:leader="none" w:pos="-58" w:val="left"/>
        </w:tabs>
        <w:spacing w:after="28" w:before="28" w:line="200" w:lineRule="atLeast"/>
        <w:ind w:hanging="0" w:left="-90" w:right="0"/>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ab/>
        <w:tab/>
        <w:t>2. Хөдөө орон нутагт хоршоо нөхөрлөл жижиг дунд үйлдвэрлэлийг дэмжих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3. Үйлдвэржилтийн төлөвлөлтийг дунд урт хугацаанд хийж үйлдвэрлэлийн бодлого төлөвлөлттэй болгох үйлдвэржилтийн газрын зураг боловсруулах.</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4. Үндэсний баялгийн хуримтлалын сангийн тухай хүний хөгжил сангийн хуулийг боловсронгуй болгох.</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5. Хөдөлмөрийн зах зээлийн эрэлтэд нийцсэн мэргэжилтэн бэлтгэх, баялаг бүтээгчдийн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6. Монгол Улсын урт, дунд, богино хугацааны хөгжлийн бодлого төлөвлөлтийг уялдуулан харилцан уялдаатай болгох. Монгол хөгжлийн загвар боловсруулах.</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7. Малчдыг нийгмийн даатгалд хамруулах тэтгэврийн насыг багасгах тухай тусгай даатгалын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8. Хүн амын өсөлтийг дэмжих бодлогыг үргэлжлүүлэх, олон хүүхэд төрүүл өсгөж байгаа эхийг урамшуулах тухай гэсэн ийм зарчмын зөрүүтэй 8 санал өгч байна дэмжиж байгаа гишүүд гараа өргөнө үү. 13-8</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Н.Батбаяр гишүүний зарчмын зөрөөтэй санал эдийн засгийн шинэчлэлийн багц хуулийг тусгах гэж байна. Эдийн засгийн багц хуулийг нэмж тусгая гэж байна. Дэмжиж байгаа гишүүд гараа өргөнө үү. 13-9</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 xml:space="preserve">Л.Энх-Амгалан гишүүний зарчмын зөрөөтэй 13 санал байна. Нэг мөсөн уншъя. </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1. Хөрөнгө оруулалтын тухай хууль.</w:t>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2. Хөрөнгө оруулалтын сангийн тухай хууль</w:t>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3. Баялгийн сангийн тухай хууль</w:t>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4. Аймгийн төвийг хот болгох тухай. Энэ дандаа л орсон асуудал байна шүү дээ.</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5. Бүсийн хөгжлийн үндэсний хөтөлбөрийг батлах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6. Хөдөөгийн хөгжлийн үндэсний хөтөлбөр батлах тухай Улсын Их Хурлын тогтоолын төсөл.</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7. Татварын шинэчлэлийн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8. Боловсролын хуримтлалын даатгалын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9. Хүний хөгжил сангийн тухай хуульд нэмэлт, өөрчлөлт оруулах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10. Албан бус секторт ажиллаж байгаа хүнийг тэтгэврийн даатгалд хамруулах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11. Нийслэл болон орон нутгийн эмнэлгийн барилга байгууламж тоног төхөөрөмжийн хангамжийг сайжруулах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12. Төрөөс нийгмийн эрүүл мэндийн даатгалын шинэчлэлийн талаар 2021 он хүртэл үндсэн чиглэл болгох тухай.</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t>13. Хөгжлийн бодлого төлөвлөлтийн тухай хууль гаргах ийм одоо багц саналуудыг оруулж байгаа юм байна. Багцаар нь хураачихъя. Дэмжиж байгаа гишүүд гараа өргөнө үү.</w:t>
      </w:r>
    </w:p>
    <w:p>
      <w:pPr>
        <w:pStyle w:val="style0"/>
        <w:tabs>
          <w:tab w:leader="none" w:pos="563" w:val="left"/>
          <w:tab w:leader="none" w:pos="572" w:val="left"/>
        </w:tabs>
        <w:spacing w:after="28" w:before="28" w:line="200" w:lineRule="atLeast"/>
        <w:contextualSpacing w:val="false"/>
        <w:jc w:val="both"/>
      </w:pPr>
      <w:r>
        <w:rPr/>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r>
      <w:r>
        <w:rPr>
          <w:rFonts w:ascii="Arial Mon" w:cs="Arial Mon" w:hAnsi="Arial Mon"/>
          <w:b/>
          <w:bCs/>
          <w:color w:val="000000"/>
          <w:sz w:val="24"/>
          <w:szCs w:val="24"/>
          <w:lang w:val="mn-MN"/>
        </w:rPr>
        <w:t>Эдийн засгийн  байнгын хороо дэмжсэн найруулгын санал:</w:t>
      </w:r>
    </w:p>
    <w:p>
      <w:pPr>
        <w:pStyle w:val="style0"/>
        <w:spacing w:after="0" w:before="0" w:line="200" w:lineRule="atLeast"/>
        <w:ind w:firstLine="720" w:left="0" w:right="0"/>
        <w:contextualSpacing w:val="false"/>
        <w:jc w:val="both"/>
      </w:pPr>
      <w:r>
        <w:rPr/>
      </w:r>
    </w:p>
    <w:p>
      <w:pPr>
        <w:pStyle w:val="style0"/>
        <w:tabs>
          <w:tab w:leader="none" w:pos="563" w:val="left"/>
          <w:tab w:leader="none" w:pos="572" w:val="left"/>
        </w:tabs>
        <w:spacing w:after="28" w:before="28" w:line="200" w:lineRule="atLeast"/>
        <w:contextualSpacing w:val="false"/>
        <w:jc w:val="both"/>
      </w:pPr>
      <w:r>
        <w:rPr>
          <w:rFonts w:ascii="Arial Mon" w:cs="Arial Mon" w:hAnsi="Arial Mon"/>
          <w:b/>
          <w:bCs/>
          <w:color w:val="000000"/>
          <w:sz w:val="24"/>
          <w:szCs w:val="24"/>
          <w:lang w:val="mn-MN"/>
        </w:rPr>
        <w:tab/>
        <w:t>1.</w:t>
      </w:r>
      <w:r>
        <w:rPr>
          <w:rFonts w:ascii="Arial Mon" w:cs="Arial Mon" w:hAnsi="Arial Mon"/>
          <w:b w:val="false"/>
          <w:bCs w:val="false"/>
          <w:color w:val="000000"/>
          <w:sz w:val="24"/>
          <w:szCs w:val="24"/>
          <w:lang w:val="mn-MN"/>
        </w:rPr>
        <w:t xml:space="preserve">Тогтоолын төслийн хавсралтын 1 дэх хэсгийн 30, 61-67, 74, 151, 167, 172-174, 182, хавсралтын 2 дахь хэсгийн 8, 17, заалтуутад хяналт тавих Байнгын хороодыг Улсын Их Хурлын тухай хуулийн 20 дугаар зүйлд заасан эрхлэх асуудлын хүрээгээр холбогдох байнгын хороодод шилжүүлэх гэсэн ийм найруулгын санал байна.  Байнгын хорооны санал дүгнэлтийг Хууль зүйн байнгын хороонд хүргүүлэх Ганбат гишүүнээр томилъё. </w:t>
      </w:r>
    </w:p>
    <w:p>
      <w:pPr>
        <w:pStyle w:val="style0"/>
        <w:tabs>
          <w:tab w:leader="none" w:pos="563" w:val="left"/>
          <w:tab w:leader="none" w:pos="572" w:val="left"/>
        </w:tabs>
        <w:spacing w:after="28" w:before="28" w:line="200" w:lineRule="atLeast"/>
        <w:contextualSpacing w:val="false"/>
        <w:jc w:val="both"/>
      </w:pPr>
      <w:r>
        <w:rPr>
          <w:b w:val="false"/>
          <w:bCs w:val="false"/>
          <w:color w:val="000000"/>
          <w:lang w:val="mn-MN"/>
        </w:rPr>
        <w:tab/>
      </w:r>
    </w:p>
    <w:p>
      <w:pPr>
        <w:pStyle w:val="style0"/>
        <w:spacing w:line="200" w:lineRule="atLeast"/>
      </w:pPr>
      <w:r>
        <w:rPr>
          <w:color w:val="000000"/>
          <w:lang w:val="mn-MN"/>
        </w:rPr>
        <w:tab/>
        <w:t xml:space="preserve">Дараагийн асуудалд оръё. </w:t>
      </w:r>
    </w:p>
    <w:p>
      <w:pPr>
        <w:pStyle w:val="style0"/>
        <w:spacing w:line="200" w:lineRule="atLeast"/>
      </w:pPr>
      <w:r>
        <w:rPr>
          <w:b/>
          <w:bCs/>
          <w:i/>
          <w:iCs/>
          <w:color w:val="000000"/>
          <w:lang w:val="mn-MN"/>
        </w:rPr>
        <w:tab/>
        <w:t>Дөрөв. Санхүүгийн зохицуулах хорооны 2012 оны ажлын тайлан</w:t>
      </w:r>
    </w:p>
    <w:p>
      <w:pPr>
        <w:pStyle w:val="style0"/>
        <w:spacing w:line="200" w:lineRule="atLeast"/>
      </w:pPr>
      <w:r>
        <w:rPr>
          <w:color w:val="000000"/>
          <w:lang w:val="mn-MN"/>
        </w:rPr>
        <w:tab/>
        <w:t xml:space="preserve">Санхүүгийн зохицуулах хорооны 2012 оны ажлын тайлан сонсох юм байна. </w:t>
      </w:r>
    </w:p>
    <w:p>
      <w:pPr>
        <w:pStyle w:val="style0"/>
        <w:spacing w:line="200" w:lineRule="atLeast"/>
      </w:pPr>
      <w:r>
        <w:rPr>
          <w:color w:val="000000"/>
          <w:lang w:val="mn-MN"/>
        </w:rPr>
        <w:tab/>
        <w:t xml:space="preserve">Баярсайхан дарга яасан бэ? Хурдан ороорой. </w:t>
      </w:r>
    </w:p>
    <w:p>
      <w:pPr>
        <w:pStyle w:val="style0"/>
        <w:spacing w:line="200" w:lineRule="atLeast"/>
      </w:pPr>
      <w:r>
        <w:rPr>
          <w:color w:val="000000"/>
          <w:lang w:val="mn-MN"/>
        </w:rPr>
        <w:tab/>
        <w:t xml:space="preserve">Санхүүгийн зохицуулах хорооны 2012 оны үйл ажиллагааны тайланг одоо  хэлэлцэх гэж байна. Тайланг Санхүүгийн зохицуулах хорооны дарга Баярсайхан танилцуулна. </w:t>
      </w:r>
    </w:p>
    <w:p>
      <w:pPr>
        <w:pStyle w:val="style0"/>
        <w:spacing w:line="200" w:lineRule="atLeast"/>
        <w:jc w:val="both"/>
      </w:pPr>
      <w:r>
        <w:rPr>
          <w:color w:val="000000"/>
          <w:lang w:val="mn-MN"/>
        </w:rPr>
        <w:tab/>
      </w:r>
      <w:r>
        <w:rPr>
          <w:b/>
          <w:bCs/>
          <w:color w:val="000000"/>
          <w:lang w:val="mn-MN"/>
        </w:rPr>
        <w:t>Д</w:t>
      </w:r>
      <w:r>
        <w:rPr>
          <w:color w:val="000000"/>
          <w:lang w:val="mn-MN"/>
        </w:rPr>
        <w:t>.</w:t>
      </w:r>
      <w:r>
        <w:rPr>
          <w:b/>
          <w:bCs/>
          <w:color w:val="000000"/>
          <w:lang w:val="mn-MN"/>
        </w:rPr>
        <w:t>Баярсайхан:</w:t>
      </w:r>
      <w:r>
        <w:rPr>
          <w:b w:val="false"/>
          <w:bCs w:val="false"/>
          <w:color w:val="000000"/>
          <w:lang w:val="mn-MN"/>
        </w:rPr>
        <w:t xml:space="preserve"> -Баярлалаа. Бид бүхэн Эдийн засгийн байнгын хорооны гишүүд дээр өнгөрсөн оны үйл ажиллагааны тайланг бол дэлгэрэнгүй байдлаар хэвлээд өгсөн байгаа. Өнгөрсөн үйл ажиллагааны тайланг хэлэлцээд гарсан биелэлтийн талаар бас тайлангаа хэвлээд бас тараасан байж байгаа. Ингээд би ерөнхийдөө товчхон гол ажлын талаар хэлээд гишүүдийн асуултад хариулах нь зүйтэй болов уу гэж үзэж байна. Ингээд хороо бол ер нь ямар хороо вэ гэхээр хуулиараа арилжааны банкнаас санхүүгийн үйлчилгээг зохицуулах хөрөнгө оруулагчдын эрх ашгийг хамгаалах чиг үүрэгтэй төрийн байгууллага гээд тодорхойлсон байгаа. </w:t>
      </w:r>
    </w:p>
    <w:p>
      <w:pPr>
        <w:pStyle w:val="style0"/>
        <w:spacing w:line="200" w:lineRule="atLeast"/>
        <w:jc w:val="both"/>
      </w:pPr>
      <w:r>
        <w:rPr>
          <w:b w:val="false"/>
          <w:bCs w:val="false"/>
          <w:color w:val="000000"/>
          <w:lang w:val="mn-MN"/>
        </w:rPr>
        <w:tab/>
        <w:t xml:space="preserve">Хороо анх үүсгэн байгуулагдах үедээ бол ямар асуудал хариуцаж байсан бэ гэхээр үнэт цаасны зах зээл, даатгалын зах зээл, банк бус санхүүгийн байгууллага, хадгаламж зээлийн хоршоо гэсэн үндсэн дөрвөн салбарыг хариуцаж байсан бол энэ хөгжлийнхөө явцад бол нэлээд тодорхой чиг үүргүүд хуулиар нэмэгдэж орж ирсэн байж байгаа. Энэ дээр нэмэгдэж юу орж ирсэн бэ гэхээр Үндэсний мөнгөн тэмдэгтээр төлбөр тооцоо хийх хуулийн хэрэгжилтийг хангах асуудал байгаа энэ бол нэлээд бас томоохон ажил болдог. Маш олон нийтийн эрх ашгийг хөндөж байгаа, нийгэмд үйлчилж байгаа санхүүгийн үйлчилгээ гэрээ хэлцлүүдийг барилгын компаниас өгсүүлээд үүрэн телефоны компаниуд, аялал жуулчлалын компаниуд хүртэл энэний үндэсний мөнгөн тэмдэгтээр төлбөр тооцоо хийх хуулийн хэрэгжилтийг хангаж ажилладаг. </w:t>
      </w:r>
    </w:p>
    <w:p>
      <w:pPr>
        <w:pStyle w:val="style0"/>
        <w:spacing w:line="200" w:lineRule="atLeast"/>
        <w:jc w:val="both"/>
      </w:pPr>
      <w:r>
        <w:rPr>
          <w:b w:val="false"/>
          <w:bCs w:val="false"/>
          <w:color w:val="000000"/>
          <w:lang w:val="mn-MN"/>
        </w:rPr>
        <w:tab/>
        <w:t xml:space="preserve">Албан журмын даатгалын хууль батлагдсантай холбогдуулаад албан журмын даатгалын асуудлыг бас авч үзэж байгаа. Шинээр нэмэгдсэн байгаа. Зээлийн батлан даалтын сангийн хууль батлагдсантай холбогдуулаад энэ хуулийн хэрэгжилтийг хангах асуудал манай хороон дээр нэмэгдэж ирсэн. Хөдөө аж ахуйн биржийн асуудал батлагдсантай холбогдуулаад хөдөө аж ахуйн биржийн хяналт зохицуулалтын асуудал бас ирж байгаа. Инновацийн хууль батлагдсантай холбогдуулаад венчер сан гээд инновацийн сангийн асуудал манай зохицуулалтад ирсэн. </w:t>
      </w:r>
    </w:p>
    <w:p>
      <w:pPr>
        <w:pStyle w:val="style0"/>
        <w:spacing w:line="200" w:lineRule="atLeast"/>
        <w:jc w:val="both"/>
      </w:pPr>
      <w:r>
        <w:rPr>
          <w:b w:val="false"/>
          <w:bCs w:val="false"/>
          <w:color w:val="000000"/>
          <w:lang w:val="mn-MN"/>
        </w:rPr>
        <w:tab/>
        <w:t>Засгийн газраас компанийн засаглалын үндэсний хөтөлбөр батлагдсантай холбогдуулаад компанийн засаглалын үндэсний зөвлөлийг бас манай хорооны дэргэд байгуулсан энэ мэтээр бол хуулиас хуулийн хооронд бол нэлээд олон чиг үүргүүд нэмэгдсэн байгаа. Тайлан тоонд бол 2012 оны байдлаар бол нэлээд гол анхаарч ажилласан зүйлүүд юу байна гэхээр шинээр батлагдсан хуулийн хэрэгжилт дээр бол онцгой ачаалал өгч ажилласан байгаа. Энэ дээр бол албан журмын даатгагчдын холбоо байгуулаад хэрэгжүүлэх ажил дээр онцгой анхаарсан байгаа.</w:t>
      </w:r>
    </w:p>
    <w:p>
      <w:pPr>
        <w:pStyle w:val="style0"/>
        <w:spacing w:line="200" w:lineRule="atLeast"/>
        <w:jc w:val="both"/>
      </w:pPr>
      <w:r>
        <w:rPr>
          <w:b w:val="false"/>
          <w:bCs w:val="false"/>
          <w:color w:val="000000"/>
          <w:lang w:val="mn-MN"/>
        </w:rPr>
        <w:tab/>
        <w:t xml:space="preserve">Хоёрдугаарт нь хадгаламж зээлийн шинэ хууль батлагдсантай холбогдуулаад энэ хуулийн хэрэгжилтийг хангах дүрэм журмыг батлах ажил нэлээд эрчимтэй ажилласан. Компанийн засаглалын асуудал дээр бол өнгөрсөн онд нэлээд хүч хаяж ажилласан байгаа. Зээлийн батлан даалтын сангийн хуулийн хэрэгжилтийг хангахтай холбогдуулаад дүрэм, журам зохион байгуулалтын бүтцийн асуудлуудыг бол нэг тийш нь болгож дууссан. Хөрөнгийн зах зээл дээр бол меленнум </w:t>
      </w:r>
      <w:r>
        <w:rPr>
          <w:b w:val="false"/>
          <w:bCs w:val="false"/>
          <w:color w:val="000000"/>
          <w:lang w:val="en-US"/>
        </w:rPr>
        <w:t xml:space="preserve">It </w:t>
      </w:r>
      <w:r>
        <w:rPr>
          <w:b w:val="false"/>
          <w:bCs w:val="false"/>
          <w:color w:val="000000"/>
          <w:lang w:val="mn-MN"/>
        </w:rPr>
        <w:t xml:space="preserve">системийг хөрөнгийн бирж дээр суурилуулах, нэвтрүүлэх тал дээр бол анхаарч ажилласан байгаа. </w:t>
      </w:r>
    </w:p>
    <w:p>
      <w:pPr>
        <w:pStyle w:val="style0"/>
        <w:spacing w:line="200" w:lineRule="atLeast"/>
        <w:jc w:val="both"/>
      </w:pPr>
      <w:r>
        <w:rPr>
          <w:b w:val="false"/>
          <w:bCs w:val="false"/>
          <w:color w:val="000000"/>
          <w:lang w:val="mn-MN"/>
        </w:rPr>
        <w:tab/>
        <w:t xml:space="preserve">Хорооны тухайд бол 2016 оны тухайд бол 2016 он хүртэл үйл ажиллагааныхаа стратеги төлөвлөгөөг баталсан байгаа. Стратеги төлөвлөгөөг баталсантай холбогдуулаад бас зохицуулалтын салбар тус бүрээр 2016 он хүртэл юу хийх гэдгээ тодорхой болгож өөрсдийн үйл ажиллагааны төлөвлөгөөгөө баталсан. Ингээд батлаад энэ ажлыг хэрэгжүүлээд эхэлсэн байгаа. Энэ төлөвлөгөө батална гэдэг маань 2016 онд манай энэ санхүүгийн салбар ер нь яг ямар хэмжээнд хүрсэн байх ёстой  вэ гэдэг бүх тулгамдаж байгаа асуудал үйл ажиллагааны төлөвлөгөөг баталсан, тодорхойлсон тийм бодлогын баримт бичиг гарсан гэдгийг хэлмээр байна. </w:t>
      </w:r>
    </w:p>
    <w:p>
      <w:pPr>
        <w:pStyle w:val="style0"/>
        <w:spacing w:line="200" w:lineRule="atLeast"/>
        <w:jc w:val="both"/>
      </w:pPr>
      <w:r>
        <w:rPr>
          <w:b w:val="false"/>
          <w:bCs w:val="false"/>
          <w:color w:val="000000"/>
          <w:lang w:val="mn-MN"/>
        </w:rPr>
        <w:tab/>
        <w:t xml:space="preserve">Ингээд энэ танилцуулгыг хийж байгаатай холбогдуулаад зарим нэг статистик тоонуудыг хэлье гэж бодож байгаа.  Ерөнхийдөө та бүхэнд тараасан танилцуулга дээр байгаа. Ерөнхийдөө манай бүх салбарын үзүүлэлтүүд бол ер нь бол ашиг орлогын хувьд бол дандаа өссөн. Гол гол үзүүлэлтүүдийн тухайд нэлээд тийм эерэг таатай үзүүлэлтүүд байгаа. Гэхдээ үнэт цаасны зах зээл дээр бол мэдээж зах зээлийн үнэлгээ бол нэлээд чухал байдаг. Зах зээлийн үнэлгээ маань өнгөрсөн оны мөн үетэй харьцуулахад 2.1 их наядаас 1.8 их наяд болж буурсан байгаа. Энэ дээр гол нөлөөлсөн хүчин зүйл маань уул уурхайн компаниудын хувьцааны үнийн уналттай холбогдуулж гол шалтгаан нь байгаа юм билээ. </w:t>
      </w:r>
    </w:p>
    <w:p>
      <w:pPr>
        <w:pStyle w:val="style0"/>
        <w:spacing w:line="200" w:lineRule="atLeast"/>
        <w:jc w:val="both"/>
      </w:pPr>
      <w:r>
        <w:rPr>
          <w:b w:val="false"/>
          <w:bCs w:val="false"/>
          <w:color w:val="000000"/>
          <w:lang w:val="mn-MN"/>
        </w:rPr>
        <w:tab/>
        <w:t xml:space="preserve">Энэ дээр Багануур, Шивээ-Овоо, Таван толгой, Ногоон гол гээд уул уурхайн компаниудын ханшны өөрчлөлттэй холбогдуулаад Монголын цахилгаан холбоо гэсэн ганц нэг компаниуд дээр ДНБ-д эзлэх хувь бол бас буурсан байгаа. Листэнгид бол одоо нийтдээ 328 компани бүртгэлтэй байгаа. Одоо юу хийгдэж байна  гэхээр улсын бүртгэлд бол 270 байгаа. Энэ статистик үзүүлэлтүүдийг нэгтгэхгүй бол. Энийгээ дагасан статистик үзүүлэлт их хуурамч гарах ийм байдал байгаа учраас одоо бид нар яг тулгалтын ажлуудыг нэлээд сайн хийгээд цэвэрлэх ажлын хийнэ. Өнгөрсөн онд хувьцааны арилжаа өөрөө 109-145 тэрбум буюу 37 тэрбумаар өссөн байж байгаа. Энэ дээр гол нөлөөлсөн зүйл  нь багцын арилжаанууд нэлээд сайн хийгдсэн. </w:t>
      </w:r>
    </w:p>
    <w:p>
      <w:pPr>
        <w:pStyle w:val="style0"/>
        <w:spacing w:line="200" w:lineRule="atLeast"/>
        <w:jc w:val="both"/>
      </w:pPr>
      <w:r>
        <w:rPr>
          <w:b w:val="false"/>
          <w:bCs w:val="false"/>
          <w:color w:val="000000"/>
          <w:lang w:val="mn-MN"/>
        </w:rPr>
        <w:tab/>
        <w:t xml:space="preserve">Топ 20 индекс маань 21000-17000 болж буурсан. Ногдол ашиг тараалт бол оноос онд өсөж байна. Ногдол ашиг бол өнгөрсөн онд бол 30 компанийн 79 тэрбум төгрөгийн ногдол ашиг бол тараасан байгаа. Даатгалын тухайд бол даатгалын 18 компани байгаа. Эндээс 17 иргэдийн даатгалын, нэг амьдралын даатгалын компани үйл ажиллагаа явуулж байгаа. Нийт актив нь бол 81 тэрбумаас 108 тэрбум болж өссөн хураамжийн орлого нь бол 47-89 тэрбум болж өссөн. Даатгалын салбарын бол бүх үзүүлэлт өссөн дүнтэй гарч байгаа энэ дээр бол бид нар сэтгэл амар байж болохгүй. Яагаад гэхээр ер нь дотоодын нийт бүтээгдэхүүнд эзэлж байгаа даатгалын хувь хэмжээ өөрөө их бусад улс хөгжингүй улсад 7 хувь байдаг. </w:t>
      </w:r>
    </w:p>
    <w:p>
      <w:pPr>
        <w:pStyle w:val="style0"/>
        <w:spacing w:line="200" w:lineRule="atLeast"/>
        <w:jc w:val="both"/>
      </w:pPr>
      <w:r>
        <w:rPr>
          <w:b w:val="false"/>
          <w:bCs w:val="false"/>
          <w:color w:val="000000"/>
          <w:lang w:val="mn-MN"/>
        </w:rPr>
        <w:tab/>
        <w:t xml:space="preserve">Монгол Улсын хэмжээнд бид нарын тооцоогоор 2 хувь хүргэхэд бол зорилт тавьж ажиллаж байгаа. Энэ жилийн байдлаар 0.44-0.57 хувьтай байж байна. Банк бус санхүүгийн байгууллагын тоо бол 212 байгаа энэ бол өсөх хандлагатай. Нийт 195 байж байгаад 215 болсон. Активынх нь хэмжээ бол 205-252 болж өссөн байгаа. Банк бус ялангуяа хадгаламж зээлийн хоршоонд бол зээлийн чанарын ангилал байгаа. Хамгийн эерэг үзүүлэлт нь бол чанаргүй зээлийн хувь буурсан байгаа. Энэ бол өөрөө сайн үзүүлэлт. Хадгаламж зээлийн хоршоо бол 61-67 тэрбумын актив нь өссөн байгаа. Энэ салбарууд бол салбарынхаа хэмжээгээр нийт дүнгээр бол дандаа ашигтай ажилласан байгаа. </w:t>
      </w:r>
    </w:p>
    <w:p>
      <w:pPr>
        <w:pStyle w:val="style0"/>
        <w:spacing w:line="200" w:lineRule="atLeast"/>
        <w:jc w:val="both"/>
      </w:pPr>
      <w:r>
        <w:rPr>
          <w:b w:val="false"/>
          <w:bCs w:val="false"/>
          <w:color w:val="000000"/>
          <w:lang w:val="mn-MN"/>
        </w:rPr>
        <w:tab/>
        <w:t xml:space="preserve">Манай хороон дээр бол одоо хоёр төсөл хэрэгжиж байна. Нэг нь бол Люксембургийн Засгийн газраас хэрэгжиж байгаа манай Санхүүгийн зохицуулах хорооны чадавхийг бэхжүүлэх төсөл, хоёрдугаарт нь Азийн хөгжлийн банкны бага буурай орлоготой иргэдэд санхүүгийн үйлчилгээний хүртээмжийг нэмэгдүүлэх төсөл ажиллаж байгаа. Цаашид энэ ондоо бол бид нар юу хийх зорилт байна гэхээр Их Хуралд бол банк, санхүүгийн байгууллагын үйл ажиллагааны тухай хууль өргөн барина. Хууль нь боловсруулагдсан байгаа. Хөрөнгө оруулалтын сангийн хуулийг даатгалын салбар дээр бол өмгөөлөл нотариатын хуулийг бол энэ ондоо багтаж оруулна. </w:t>
      </w:r>
    </w:p>
    <w:p>
      <w:pPr>
        <w:pStyle w:val="style0"/>
        <w:spacing w:line="200" w:lineRule="atLeast"/>
        <w:jc w:val="both"/>
      </w:pPr>
      <w:r>
        <w:rPr>
          <w:b w:val="false"/>
          <w:bCs w:val="false"/>
          <w:color w:val="000000"/>
          <w:lang w:val="mn-MN"/>
        </w:rPr>
        <w:tab/>
        <w:t xml:space="preserve">Ингээд цаашдаа бол мэргэжлийн хариуцлагын даатгалууд жил жилдээ нэмэгдээд явна. Гэсэн бодолтой байгаа. Энэ онд багтаж бид нар Листингийн асуудал ялангуяа шинээр батлагдаж байгаа үнэт цаасны хуулийн хэрэгжилтэн дээр бол нэлээд томоохон ажил авч ажиллана гэсэн бодолтой байгаа. Их Хурлын эдийн засгийн байнгын хороонд бас хүсэлт тавихад манай хяналтын зөвлөлийн асуудлыг яаралтай шийдэж өгөх шаардлагатай байгаа хяналтын зөвлөлийн бүрэн эрхийн хугацаа дуусаад нэлээдгүй удаж байгаа. Ганц нэг өргөдөл, гомдол ирж байгаа энэ нэг тийшээ болохгүй байгаа. </w:t>
      </w:r>
    </w:p>
    <w:p>
      <w:pPr>
        <w:pStyle w:val="style0"/>
        <w:spacing w:line="200" w:lineRule="atLeast"/>
        <w:jc w:val="both"/>
      </w:pPr>
      <w:r>
        <w:rPr>
          <w:b w:val="false"/>
          <w:bCs w:val="false"/>
          <w:color w:val="000000"/>
          <w:lang w:val="mn-MN"/>
        </w:rPr>
        <w:tab/>
        <w:t xml:space="preserve">Төсвийн асуудлыг бол Их Хуралд хүргүүлсэн. Төсвийн хүрээний мэдэгдэлд заасан энэ байдлаар нь баталж өгвөл сайн байна гэж хэлмээр байгаа  юм. Эцсийн нэг хүсэлт бол олон жил яригдаж байгаа сургалтын төвийн  асуудал байгаа. Ганц Санхүүгийн зохицуулах хорооны сургалтын төвийн асуудал биш юм. Манай энэ санхүүгийн салбарт явуулж байгаа бүх байгууллагуудын санхүүгийн сургалтын төв болох ажлыг бас дэмжиж өгөөч гэсэн ийм л хүсэлтүүд байгаа. </w:t>
      </w:r>
    </w:p>
    <w:p>
      <w:pPr>
        <w:pStyle w:val="style0"/>
        <w:spacing w:line="200" w:lineRule="atLeast"/>
        <w:jc w:val="both"/>
      </w:pPr>
      <w:r>
        <w:rPr>
          <w:b w:val="false"/>
          <w:bCs w:val="false"/>
          <w:color w:val="000000"/>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-Баярлалаа. Тайлан хэлэлцэхтэй холбогдуулаад хуралдаанд оролцож байгаа хүмүүсийг танилцуулъя. Д.Баярсайхан Санхүүгийн зохицуулах хорооны дарга Б.Даажамба Санхүүгийн зохицуулах хорооны дэд дарга, Г.Хэрлэн Санхүүгийн зохицуулах хорооны орон тооны гишүүн,  Б.Саруул  Санхүүгийн зохицуулах хорооны Үнэт цаасны газрын дарга, П.Цэрэндэжид  Санхүүгийн зохицуулах хорооны Даатгалын газрын Бодлого, төлөвлөлтийн хэлтсийн дарга, Н.Оюунчимэг  Санхүүгийн зохицуулах хорооны Бичил санхүүгийн газрын дарга. И.Цэрэн-Онолт  Санхүүгийн зохицуулах хорооны Эрсдлийн үнэлгээ, судалгаа санхүүгийн шинэ бүтээгдэхүүн үйлчилгээний газрын дарга, Д.Нямцэрэн  Санхүүгийн зохицуулах хорооны Тамгын газрын дарга эдгээр хүмүүс оролцож байгаа юм байна. </w:t>
      </w:r>
    </w:p>
    <w:p>
      <w:pPr>
        <w:pStyle w:val="style0"/>
        <w:spacing w:line="200" w:lineRule="atLeast"/>
        <w:jc w:val="both"/>
      </w:pPr>
      <w:r>
        <w:rPr>
          <w:rFonts w:cs="Arial"/>
          <w:b w:val="false"/>
          <w:bCs w:val="false"/>
          <w:color w:val="000000"/>
          <w:sz w:val="24"/>
          <w:szCs w:val="24"/>
          <w:lang w:val="mn-MN"/>
        </w:rPr>
        <w:tab/>
        <w:t xml:space="preserve">Тайлан хэлэлцүүлж байгаатай холбогдуулаад Байнгын хорооноос ажлын хэсэг байгуулж ажилласан. Тэгээд  Санхүүгийн зохицуулах хорооны 2012 оны үйл ажиллагааны тайланг хэлэлцүүлэхэд бэлтгэсэн тухай асуудлаар ажлын хэсгийн танилцуулгыг Улсын Их Хурлын  гишүүн А.Тлейхан танилцуулна.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 xml:space="preserve">А.Тлейхан:- </w:t>
      </w:r>
      <w:r>
        <w:rPr>
          <w:rFonts w:cs="Arial"/>
          <w:b w:val="false"/>
          <w:bCs w:val="false"/>
          <w:color w:val="000000"/>
          <w:sz w:val="24"/>
          <w:szCs w:val="24"/>
          <w:lang w:val="mn-MN"/>
        </w:rPr>
        <w:t xml:space="preserve">Байнгын хорооны ажлын хэсэг ажиллаж Санхүүгийн зохицуулах хорооны тайлантай нэлээд танилцсан. Энэ талаар гарсан санал дүгнэлтэд товчхон танилцуулъя. Санхүүгийн зохицуулах хороо тайлант ондоо </w:t>
      </w:r>
      <w:r>
        <w:rPr>
          <w:rFonts w:cs="Arial"/>
          <w:color w:val="000000"/>
          <w:sz w:val="24"/>
          <w:szCs w:val="24"/>
          <w:lang w:val="mn-MN"/>
        </w:rPr>
        <w:t xml:space="preserve"> “</w:t>
      </w:r>
      <w:r>
        <w:rPr>
          <w:rFonts w:cs="Arial" w:eastAsia="MS PGothic"/>
          <w:color w:val="000000"/>
          <w:sz w:val="24"/>
          <w:szCs w:val="24"/>
          <w:lang w:val="mn-MN"/>
        </w:rPr>
        <w:t>Монгол улсын санхүүгийн салбарын тогтвортой байдлыг хангах, тогтвортой</w:t>
      </w:r>
      <w:r>
        <w:rPr>
          <w:rFonts w:cs="Arial" w:eastAsia="MS PGothic"/>
          <w:color w:val="000000"/>
          <w:sz w:val="24"/>
          <w:szCs w:val="24"/>
          <w:lang w:val="en-US"/>
        </w:rPr>
        <w:t xml:space="preserve"> </w:t>
      </w:r>
      <w:r>
        <w:rPr>
          <w:rFonts w:cs="Arial" w:eastAsia="MS PGothic"/>
          <w:color w:val="000000"/>
          <w:sz w:val="24"/>
          <w:szCs w:val="24"/>
          <w:lang w:val="mn-MN"/>
        </w:rPr>
        <w:t xml:space="preserve">хөгжлийг </w:t>
      </w:r>
      <w:r>
        <w:rPr>
          <w:rFonts w:cs="Arial" w:eastAsia="MS PGothic"/>
          <w:color w:val="000000"/>
          <w:sz w:val="24"/>
          <w:szCs w:val="24"/>
        </w:rPr>
        <w:t>бэхжүүлэх</w:t>
      </w:r>
      <w:r>
        <w:rPr>
          <w:rFonts w:cs="Arial" w:eastAsia="MS PGothic"/>
          <w:color w:val="000000"/>
          <w:sz w:val="24"/>
          <w:szCs w:val="24"/>
          <w:lang w:val="mn-MN"/>
        </w:rPr>
        <w:t>, с</w:t>
      </w:r>
      <w:r>
        <w:rPr>
          <w:rFonts w:cs="Arial" w:eastAsia="MS PGothic"/>
          <w:color w:val="000000"/>
          <w:sz w:val="24"/>
          <w:szCs w:val="24"/>
        </w:rPr>
        <w:t>анхүүгийн салбарт итгэх олон нийтийн итгэлийг бий болгох</w:t>
      </w:r>
      <w:r>
        <w:rPr>
          <w:rFonts w:cs="Arial" w:eastAsia="MS PGothic"/>
          <w:color w:val="000000"/>
          <w:sz w:val="24"/>
          <w:szCs w:val="24"/>
          <w:lang w:val="mn-MN"/>
        </w:rPr>
        <w:t>, х</w:t>
      </w:r>
      <w:r>
        <w:rPr>
          <w:rFonts w:cs="Arial" w:eastAsia="MS PGothic"/>
          <w:color w:val="000000"/>
          <w:sz w:val="24"/>
          <w:szCs w:val="24"/>
        </w:rPr>
        <w:t>арилцагч, үйлчлүүлэгчдийн эрх ашгийг хамгаалах, хадгаламж эзэмшигчдийн эрхийг хамгаалах</w:t>
      </w:r>
      <w:r>
        <w:rPr>
          <w:rFonts w:eastAsia="MS PGothic"/>
          <w:color w:val="000000"/>
          <w:sz w:val="24"/>
          <w:szCs w:val="24"/>
        </w:rPr>
        <w:t>, о</w:t>
      </w:r>
      <w:r>
        <w:rPr>
          <w:rFonts w:cs="Arial" w:eastAsia="MS PGothic"/>
          <w:color w:val="000000"/>
          <w:sz w:val="24"/>
          <w:szCs w:val="24"/>
        </w:rPr>
        <w:t xml:space="preserve">лон нийтийг сургах, санхүүгийн зах зээлийн тухай олон нийтийн ойлголтыг </w:t>
      </w:r>
      <w:r>
        <w:rPr>
          <w:rFonts w:eastAsia="MS PGothic"/>
          <w:color w:val="000000"/>
          <w:sz w:val="24"/>
          <w:szCs w:val="24"/>
        </w:rPr>
        <w:t>с</w:t>
      </w:r>
      <w:r>
        <w:rPr>
          <w:rFonts w:cs="Arial" w:eastAsia="MS PGothic"/>
          <w:color w:val="000000"/>
          <w:sz w:val="24"/>
          <w:szCs w:val="24"/>
        </w:rPr>
        <w:t>айжруула</w:t>
      </w:r>
      <w:r>
        <w:rPr>
          <w:rFonts w:eastAsia="MS PGothic"/>
          <w:color w:val="000000"/>
          <w:sz w:val="24"/>
          <w:szCs w:val="24"/>
        </w:rPr>
        <w:t>хад чиглүүлнэ</w:t>
      </w:r>
      <w:r>
        <w:rPr>
          <w:rFonts w:eastAsia="MS PGothic"/>
          <w:color w:val="000000"/>
          <w:sz w:val="24"/>
          <w:szCs w:val="24"/>
          <w:lang w:val="mn-MN"/>
        </w:rPr>
        <w:t>”</w:t>
      </w:r>
      <w:r>
        <w:rPr>
          <w:rFonts w:eastAsia="MS PGothic"/>
          <w:color w:val="000000"/>
          <w:sz w:val="24"/>
          <w:szCs w:val="24"/>
        </w:rPr>
        <w:t xml:space="preserve"> гэ</w:t>
      </w:r>
      <w:r>
        <w:rPr>
          <w:rFonts w:eastAsia="MS PGothic"/>
          <w:color w:val="000000"/>
          <w:sz w:val="24"/>
          <w:szCs w:val="24"/>
          <w:lang w:val="mn-MN"/>
        </w:rPr>
        <w:t>сэн</w:t>
      </w:r>
      <w:r>
        <w:rPr>
          <w:rFonts w:cs="Arial" w:eastAsia="MS PGothic"/>
          <w:color w:val="000000"/>
          <w:sz w:val="24"/>
          <w:szCs w:val="24"/>
          <w:lang w:val="mn-MN"/>
        </w:rPr>
        <w:t xml:space="preserve"> </w:t>
      </w:r>
      <w:r>
        <w:rPr>
          <w:rFonts w:cs="Arial"/>
          <w:color w:val="000000"/>
          <w:sz w:val="24"/>
          <w:szCs w:val="24"/>
          <w:lang w:val="mn-MN"/>
        </w:rPr>
        <w:t>байгууллагынхаа стратегийн  үндсэн зорилтуудаа</w:t>
      </w:r>
      <w:r>
        <w:rPr>
          <w:rFonts w:cs="Arial"/>
          <w:color w:val="000000"/>
          <w:lang w:val="mn-MN"/>
        </w:rPr>
        <w:t xml:space="preserve"> </w:t>
      </w:r>
      <w:r>
        <w:rPr>
          <w:rFonts w:cs="Arial"/>
          <w:color w:val="000000"/>
          <w:sz w:val="24"/>
          <w:szCs w:val="24"/>
          <w:lang w:val="mn-MN"/>
        </w:rPr>
        <w:t>тодорхойлж, хороог чадавхжуулах, бүтэц зохион байгуулалтыг сайжруулах, улмаар зохицуулалтын хүрээний санхүүгийн салбарын бодлогыг оновчтой тодорхойлох, улам чанаржуулах зорилт тавин ажиллажээ.</w:t>
      </w:r>
    </w:p>
    <w:p>
      <w:pPr>
        <w:pStyle w:val="style23"/>
        <w:tabs>
          <w:tab w:leader="none" w:pos="9972" w:val="left"/>
        </w:tabs>
        <w:spacing w:after="0" w:before="0" w:line="200" w:lineRule="atLeast"/>
        <w:ind w:hanging="0" w:left="0" w:right="0"/>
        <w:contextualSpacing w:val="false"/>
      </w:pPr>
      <w:r>
        <w:rPr>
          <w:color w:val="000000"/>
          <w:sz w:val="24"/>
          <w:szCs w:val="24"/>
          <w:lang w:val="mn-MN"/>
        </w:rPr>
        <w:t xml:space="preserve">    </w:t>
      </w:r>
      <w:r>
        <w:rPr>
          <w:b/>
          <w:bCs/>
          <w:color w:val="000000"/>
          <w:sz w:val="24"/>
          <w:szCs w:val="24"/>
          <w:lang w:val="mn-MN"/>
        </w:rPr>
        <w:t xml:space="preserve"> </w:t>
      </w:r>
      <w:r>
        <w:rPr>
          <w:rFonts w:cs="Arial"/>
          <w:color w:val="000000"/>
          <w:sz w:val="24"/>
          <w:szCs w:val="24"/>
        </w:rPr>
        <w:t xml:space="preserve">Банкнаас бусад санхүүгийн салбарын өсөлтийг дэмжих төрийн бодлогын бичиг баримтууд батлагдсан боловч бодит санхүүгийн дэмжлэг дутмаг байна. Үнэт цаасны зах зээлийн дэд бүтцийн хөгжил хангалтгүй, хаалттай төдийгүй нээлттэй компаниудад компанийн сайн засаглал бүрэлдээгүй, үнэт цаасны зах зээлийг хувьчлалын арга хэрэгсэл болгосны үр дагавар арилаагүй, уг зах зээлийн талаарх нийтийн мэдлэг мэдээлэл сул хэвээр байгаа нь  үнэт цаасны зах зээл  эдийн засгийн өсөлттэй зэрэгцэн хөгжихөд саад болж </w:t>
      </w:r>
      <w:r>
        <w:rPr>
          <w:rFonts w:cs="Arial"/>
          <w:color w:val="000000"/>
          <w:sz w:val="24"/>
          <w:szCs w:val="24"/>
          <w:lang w:val="mn-MN"/>
        </w:rPr>
        <w:t>байгааг зориуд тэмдэглэж байна.</w:t>
      </w:r>
    </w:p>
    <w:p>
      <w:pPr>
        <w:pStyle w:val="style23"/>
        <w:tabs>
          <w:tab w:leader="none" w:pos="9972" w:val="left"/>
        </w:tabs>
        <w:spacing w:after="0" w:before="0" w:line="200" w:lineRule="atLeast"/>
        <w:ind w:hanging="0" w:left="0" w:right="0"/>
        <w:contextualSpacing w:val="false"/>
      </w:pPr>
      <w:r>
        <w:rPr/>
      </w:r>
    </w:p>
    <w:p>
      <w:pPr>
        <w:pStyle w:val="style24"/>
        <w:spacing w:after="0" w:before="0" w:line="200" w:lineRule="atLeast"/>
        <w:ind w:hanging="0" w:left="0" w:right="0"/>
        <w:contextualSpacing/>
        <w:jc w:val="both"/>
      </w:pPr>
      <w:r>
        <w:rPr>
          <w:rFonts w:ascii="Arial" w:hAnsi="Arial"/>
          <w:b/>
          <w:color w:val="000000"/>
        </w:rPr>
        <w:tab/>
      </w:r>
      <w:r>
        <w:rPr>
          <w:rFonts w:ascii="Arial" w:hAnsi="Arial"/>
          <w:color w:val="000000"/>
          <w:lang w:val="mn-MN"/>
        </w:rPr>
        <w:t xml:space="preserve">Санхүүгийн зах зээлд оролцогч мэргэжлийн байгууллагууд удирдлагын бүтэцдээ эрсдэлийн удирдлагын тогтолцоо бүрдүүлснээр байгууллага тус бүрийн чадавх дээшилж улмаар нийт зах зээлийнхээ тогтвортой байдлыг хангах нөхцөл болох юм. Зохицуулагч байгууллагаас эрсдэлд суурилсан хяналтын тогтолцоог бүрдүүлэхээр 2012-2016 оны стратеги төлөвлөгөөндөө тусган ажиллаж байна.  </w:t>
      </w:r>
    </w:p>
    <w:p>
      <w:pPr>
        <w:pStyle w:val="style0"/>
        <w:spacing w:line="200" w:lineRule="atLeast"/>
        <w:ind w:firstLine="345" w:left="0" w:right="28"/>
        <w:jc w:val="both"/>
      </w:pPr>
      <w:r>
        <w:rPr>
          <w:color w:val="000000"/>
          <w:lang w:val="mn-MN"/>
        </w:rPr>
        <w:t xml:space="preserve"> </w:t>
      </w:r>
      <w:r>
        <w:rPr>
          <w:color w:val="000000"/>
          <w:lang w:val="mn-MN"/>
        </w:rPr>
        <w:t xml:space="preserve">Санхүүгийн зохицуулах хорооны үйл ажиллагааны тайлангаас үзэхэд 2012 он тус хорооны салбарын хувьд нэлээд бүтээлч, үндсэн зорилт, зорилгоо биелүүлсэн жил болжээ гэж үзэхээр байна. </w:t>
      </w:r>
    </w:p>
    <w:p>
      <w:pPr>
        <w:pStyle w:val="style0"/>
        <w:spacing w:after="0" w:before="0" w:line="200" w:lineRule="atLeast"/>
        <w:ind w:hanging="0" w:left="0" w:right="0"/>
        <w:contextualSpacing w:val="false"/>
        <w:jc w:val="both"/>
      </w:pPr>
      <w:r>
        <w:rPr>
          <w:b/>
          <w:bCs/>
          <w:color w:val="000000"/>
          <w:lang w:val="mn-MN"/>
        </w:rPr>
        <w:t xml:space="preserve">                </w:t>
      </w:r>
      <w:r>
        <w:rPr>
          <w:b/>
          <w:bCs/>
          <w:color w:val="000000"/>
          <w:lang w:val="mn-MN"/>
        </w:rPr>
        <w:t>Санхүүгийн зохицуулах хороонд дараах асуудлаар чиглэл өгөх:</w:t>
      </w:r>
    </w:p>
    <w:p>
      <w:pPr>
        <w:pStyle w:val="style0"/>
        <w:spacing w:after="0" w:before="0" w:line="200" w:lineRule="atLeast"/>
        <w:contextualSpacing w:val="false"/>
        <w:jc w:val="both"/>
      </w:pPr>
      <w:r>
        <w:rPr>
          <w:color w:val="000000"/>
          <w:lang w:val="mn-MN"/>
        </w:rPr>
        <w:tab/>
        <w:t xml:space="preserve">1. Санхүүгийн салбарын өсөн нэмэгдэж буй хэрэгцээ тус салбарын төрийн өмнө хууль тогтоомжоор хүлээсэн үүргээ аймаг орон нутагт  хэрэгжүүлэхэд шаардлагатай  ажилтны орон тоо цалингийн фонд, үйл ажиллагааны зардлыг холбогдох байгууллагад тавьж шийдвэрлүүлэх.  </w:t>
      </w:r>
    </w:p>
    <w:p>
      <w:pPr>
        <w:pStyle w:val="style0"/>
        <w:spacing w:after="0" w:before="0" w:line="200" w:lineRule="atLeast"/>
        <w:ind w:hanging="0" w:left="0" w:right="0"/>
        <w:contextualSpacing w:val="false"/>
        <w:jc w:val="both"/>
      </w:pPr>
      <w:r>
        <w:rPr>
          <w:color w:val="000000"/>
          <w:lang w:val="mn-MN"/>
        </w:rPr>
        <w:t>2. Компанийн засаглалыг хөгжүүлэх үндэсний хөтөлбөрийн хэрэгжилт, компанийн засаглалын үндэсний зөвлөлийн үйл ажиллагааг мэргэжлийн удирдлагаар хангах харьяаллыг оновчтой тогтоох, шаардагдах хөрөнгийн талаарх саналаа Эдийн засгийн байнгын хороонд тавьж шийдвэрлүүлэх шаардлагатай байна гэсэн ийм үндсэн дүгнэлт хийсэн байна. Тэрнээс гадна сая Баярсайхан дарга хэллээ. Байгууллагууд нь нэгэнт Улсын Их Хурлын дэргэдэх байгууллага учраас саналуудыг нь харгалзаж шийдвэрлэж өгөх шаардлагатай байна.</w:t>
      </w:r>
    </w:p>
    <w:p>
      <w:pPr>
        <w:pStyle w:val="style0"/>
        <w:spacing w:after="0" w:before="0" w:line="200" w:lineRule="atLeast"/>
        <w:ind w:hanging="0" w:left="0" w:right="0"/>
        <w:contextualSpacing w:val="false"/>
        <w:jc w:val="both"/>
      </w:pPr>
      <w:r>
        <w:rPr>
          <w:color w:val="000000"/>
          <w:lang w:val="mn-MN"/>
        </w:rPr>
        <w:tab/>
        <w:t>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color w:val="000000"/>
          <w:sz w:val="24"/>
          <w:szCs w:val="24"/>
          <w:lang w:val="mn-MN"/>
        </w:rPr>
        <w:tab/>
        <w:t>Б.Гарамгайбаатар:</w:t>
      </w:r>
      <w:r>
        <w:rPr>
          <w:rFonts w:cs="Arial"/>
          <w:b w:val="false"/>
          <w:bCs w:val="false"/>
          <w:color w:val="000000"/>
          <w:sz w:val="24"/>
          <w:szCs w:val="24"/>
          <w:lang w:val="mn-MN"/>
        </w:rPr>
        <w:t xml:space="preserve"> -За  санхүүгийн зохицуулах хорооны тайлан болон ажлын хэсгийн асуух асуулттай гишүүд байна уу. С.Бямбацогт гишүүн. Гурван хүн байна. Бямбацогт гишүүн эхэлье.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С.Бямбацогт:</w:t>
      </w:r>
      <w:r>
        <w:rPr>
          <w:rFonts w:cs="Arial"/>
          <w:b w:val="false"/>
          <w:bCs w:val="false"/>
          <w:color w:val="000000"/>
          <w:sz w:val="24"/>
          <w:szCs w:val="24"/>
          <w:lang w:val="mn-MN"/>
        </w:rPr>
        <w:t xml:space="preserve"> -Нөгөө Батбаяр сайд эрх баригчид нь ажлаа хиймээр байна шүү дээ. 10 гишүүн байх ёстой Эдийн засгийн байнгын хороонд. Тэгсэн та 10 гишүүнээс 2 гишүүнтэй манайх 4 байх ёстой 4-өөс 3 сууж байна. Хэдэн хувь юм 75 хувийн ирцтэй танайхан 20 хувийн ирцтэй байгаад байна. Бид нар чинь нэг Байнгын хороонд танайхан чинь 3 Байнгын хороонд харьяалагдаад байгаа шүү дээ. Энэ асуудлаа бас нэг шийдэхгүй бол ийм байдлаар яваад баймааргүй байна. Гишүүдээ дуудаа ч. Бид Байнгын хороонд орж ажил хиймээр байх юм. Ажил хийлгэхгүй байх юм. Гурван Байнгын хороонд байгаа гишүүд маань өөрсдөө хуралдаа ирэхгүй юм. Одоо бас нэг жоохон хэлж авахгүй бол. Яагаад гэвэл Батбаяр гишүүн бид хоёр хоёулаа ажлын хэсэг ахалж байгаа. Энэ асуудлаа ярья. Ийм байдлаар бидэнд ажил хийх боломж бололцоог бүрдүүлээч ээ гэж юуны өмнө хэлье гэж бодож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Тайлантай холбогдуулаад асуулт байна. Ер нь яах вэ Монгол улс сүүлийн  жилүүдэд даатгалын салбар маань бол харьцангуй хөгжиж байгаа. Хамгийн эрчтэй хурдтай хөгжих ёстой салбар маань хөрөнгийн зах зээл байгаа. Ерөөсөө хөгжихгүй байгаа. Та сая өсөлтүүд яриад байна. Өсөлтүүд бол ерөөсөө л зүгээр үндсэндээ төгрөгийн ханшийн уналтын л өсөлтүүд байгаа. Бусдаар бодит чанарын өсөлт байгаа. Өнөөдөр 1990 онд хэдэн хувьцаат компани байлаа, одоо хэдэн хувьцаат компанитай болсон байгаа билээ. Эндээс аваад үзэхэд хийгдэж байгаа арилжаалагдаж байгаа дүнгүүд нь хувьцааны тоо гүйлгээний дүнгүүд нь ямар болсон байгаа билээ. Тэгээд үүнийг одоо яаж өөрчлөх ёстой юм бэ. Яаж сайжруулах ёстой юм бэ. Энэ дээр яг юу гэж боддог юм бол. Олон жил бас явж л байна л даа. Хөрөнгийн зах зээлээ хөгжүүлнэ гэж ярьж л байна хөгждөггүй.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Одоо хөрөнгийн биржийн захирал сууж байна. Хөрөнгийн бирж дээр </w:t>
      </w:r>
      <w:r>
        <w:rPr>
          <w:rFonts w:cs="Arial"/>
          <w:b w:val="false"/>
          <w:bCs w:val="false"/>
          <w:sz w:val="24"/>
          <w:szCs w:val="24"/>
          <w:lang w:val="mn-MN"/>
        </w:rPr>
        <w:t xml:space="preserve">“Millenium IT” </w:t>
      </w:r>
      <w:r>
        <w:rPr>
          <w:rFonts w:cs="Arial"/>
          <w:b w:val="false"/>
          <w:bCs w:val="false"/>
          <w:color w:val="000000"/>
          <w:sz w:val="24"/>
          <w:szCs w:val="24"/>
          <w:lang w:val="mn-MN"/>
        </w:rPr>
        <w:t xml:space="preserve">гээд нэг программ суулгасан Лондонгийн биржтэй хамтраад энийг суулгахаар л Монголын хөрөнгийн бирж үнэт цаасны зах зээл мундаг том болно гэж яриад байсан. Мундаг том болсон уу, ямар үр дүн гарах юм бэ хэзээ гарах юм бэ. Гарсан үр дүн байна уу, цаашдаа гарах уу, үгүй юу. Иргэдийн итгэл хөрөнгийн зах зээлд итгэх итгэл сэргэхгүй байгаад байгаа. 1990-ээд оны нөгөө ягаан, цэнхэр тасалбар түүнтэй холбоотойгоор хувьцааг нь хулхидаж луйвардаж авсан олон асуудлууд байж байгаа. Үүнээс болоод хөрөнгийн зах зээлд итгэх итгэл сэргэхгүй байгаа. Мөн эргээд Анод зоос банк тэгээд нөгөө юу билээ Гермес билүү энэ компаниудын хуурч гаргасан хувьцаатай холбоотойгоор дахиад иргэдэд итгэл унасан.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Энэ дээр иргэдийнхээ итгэлийг сэргээж энэ хөрөнгийн зах зээл дээр босгож хөрөнгийн зах зээлээр дамжуулж хөрөнгө оруулалтыг дэмжих энэ бодлогоо яаж хэрэгжүүлэх юм бэ. Ерөнхийдөө сайн байна болж байна гэж ярьж байна л даа. Сайн байгаа бол энэ дээр чинь үр дүн гарсан байх ёстой. Бид нар нэг ярих хэлбэр талаас нь ярих нэг өөр байх. Агуулга талаасаа бидний амьдралд хөрөнгийн зах зээл дээр ямар бодитой өөрчлөлтүүд гарав. Энийг нэг хэлж өгөөч. </w:t>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Хоёрдугаарт нь томоохон компаниудын хувьцаануудыг дотоодын хөрөнгийн бирж дээр дамжуулж худалдана гэж бид хууль билүү тогтоол ч билүү санаачлаад Их Хурал дээр Засгийн газар хэрэгжүүлээд явж байх ёстой санагдах юм. Одоо энэ дээр тухайлбал Оюутолгойтой холбоотой асуудлыг яримаар байна бусад энэ Монголын байгалийн баялгийг Монголчууд бидний өөрсдийн өмчийг барьцаалаад гаднын хөрөнгийн зах зээлээс хөрөнгө босгоод түүнээс орлого олоод гадныхан аваад явчихдаг. Монголчууд бид нар тэр хувь хишгээс нь хүртэж чадахгүй л сууж байгаа. Үүнийг ядаж нэг 10 хувийг дотоодын хөрөнгийн биржээс арилжаалдаг болъё гэсэн асуудал яригдаж байсан. Үүнтэй холбоотой ямар асуудал явагдаж байна вэ. Энэ хийгдэж байна  уу, хийгдэхгүй байна уу, бололцоотой юу, боломжгүй юу. Цаашдаа яаж явах юм бол. Энийг нэг хариулж өгөөч.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-За Баярсайхан дарга аль болохоор товч оновчтой хариулт өгөөд явахыг бодоорой.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Д.Баярсайхан:</w:t>
      </w:r>
      <w:r>
        <w:rPr>
          <w:rFonts w:cs="Arial"/>
          <w:b w:val="false"/>
          <w:bCs w:val="false"/>
          <w:color w:val="000000"/>
          <w:sz w:val="24"/>
          <w:szCs w:val="24"/>
          <w:lang w:val="mn-MN"/>
        </w:rPr>
        <w:t xml:space="preserve"> -Хөрөнгийн зах зээлийн саяны энэ үнэт цаасны зах зээлийн хууль бол нэг том хүлээлт байсан энэ хууль батлагдах юм бол энэ төвшиндөө бүх асуудал яг энэ хуулийн хүрээнд шинэчлэгдэж эхэлнэ. Брокер диллерийн компанид тавигдах шаардлагаас өгсүүлээд энэ зах зээл дээр бүтээгдэхүүнүүдэд хамгийн чухал нөлөө үзүүлдэг аудитын компани, үнэлгээний компани, андеррайтинг компани хуулийн фирмийн хариуцлагууд өндөр төвшинд хүрнэ. Мэдээж энэ хөгжихийн тулд дэд бүтцийн асуудлууд өөрөө шийдэгдэж эхэлнэ. Хамгийн гол нь ерөөсөө зах зээл хөгжинө гэх юм бол ерөөсөө л бүтээгдэхүүн. Бүтээгдэхүүнгүй лангуу бол өөрөө тэгээд ямар ч сайхан юм яриад хэрэггүй. Тэгэхээр тэр үндсэн бүтээгдэхүүн гаргагч нар маань асуудлуудаа гаргаад ороод ирэх юм бол эрх  зүйн хувьд бүх дэд бүтцийн хувьд бүх юмнууд нь бэлэн байж байх ёстой.</w:t>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Үндсэн бүтээгдэхүүн маань хүлээлт буюу уул уурхайн баялаг дээр суурилсан энэ томоохон компаниудын хувьцааг хөрөнгийн биржээр дамжуулах худалдах асуудал байгаа. Иргэдийн  итгэлийн асуудал өөрөө их чухал. Яагаад гэхээр санхүүгийн зах зээл өөрөө итгэл дээр суурилсан зах зээл. Тэгэхээр манай  бид нарын иргэдийн итгэлийг энэ зах зээл идэвхтэй оролцуулах уу гэдэг асуудал бол хоёр талтай юм. Хөрөнгийн зах зээлийн үндсэн оролцогч бол өөрөө мэргэжлийн хөрөнгө оруулагч нар энэ зах зээл дээр тоглох ёстой. Иргэд маань бол харин энэ зах зээлийн талаарх мэдлэг боловсрол өндөртэй. Нэгэнт  өөрсдөө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Эрдэнэс Таван толгойн хувьцааг эзэмшиж байгаа тохиолдолд санхүүгийн мэдлэг хувьцаа гэж юу юм бэ энэний цаана ямар эрх ашиг байдаг юм. Ямар саналын эрх байдаг юм гэдгийг мэдэх санхүүгийн боловсролыг дээшлүүлэх асуудал өөрөө их чухал. Нэгэнт Монгол Улсын иргэд маань өөрөө өмч хувьчлалын үр дүн дээр бүгд хувьцаа эзэмшигч байсан. Ахиад дээр хувьцаа эзэмшиж байгаа учраас бид нар энэ зах зээлийн тоглогч болохоос нь илүү санхүүгийн боловсролыг нь дээшлүүлэх тал дээр ажиллах ёстой гэж хариулмаар байх юм. Томоохон компанийн хувьцааг хөрөнгийн бирж дээр худалдах асуудал. Энэ дээр Эдийн засгийн байнгын хороо бол Их Хурал дээр байнга л тавигддаг асуудал. Бид нар нөгөө ашигт малтмалын хэрэгжилтийн асуудал өөрөө хэрэгжихгүй байна гэдэг асуудал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Тэгэхээр хөрөнгийн тухайн үед бол Төрийн өмчийн хороо уруу албан тоотоо өгдөг. Хуулиар ийм шүү, хууль хэрэгжилтийн асуудлыг хангаач гэдэг асуудал тавьдаг. Одоо бол харин Эрдэнэс МГЛ компани байгуулагдсан тэрэн дээр бол одоо стратегийн ордуудын хувьцааг шилжүүлэх асуудал буюу Төрийн өмчийн хорооны бас оролцоог нь багасгаад эрх мэдлийг нь тийшээ өгөх асуудал яригдаж байгаа. Энэ хүрээнд бол бодож төлөвлөж байгаа асуудал байгаа юм билээ. Түүнээс бол энэ хууль хэрэгжсэн зүйл байхгүй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-За тодруулъя.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С.Бямбацогт:</w:t>
      </w:r>
      <w:r>
        <w:rPr>
          <w:rFonts w:cs="Arial"/>
          <w:b w:val="false"/>
          <w:bCs w:val="false"/>
          <w:color w:val="000000"/>
          <w:sz w:val="24"/>
          <w:szCs w:val="24"/>
          <w:lang w:val="mn-MN"/>
        </w:rPr>
        <w:t xml:space="preserve"> -Энэ хууль батлаад байдаг Их Хурлаас бас тодорхой чиглэл үүрэг даалгавар Засгийн газарт өгөөд байдаг. Хэрэгжихгүй байгаад байхаар чинь бид одоо яах ёстой юм бол. Нэг асуудал энэ дээр тодорхой хариулт өгөөч. Хоёрдугаарт нь хүний хөгжил сангийн хувь хишиг хүртээхтэй холбоотой Улсын Их Хурлаас 39 дүгээр тогтоол баталсан байгаа. Тэрний дагуу зарим иргэд маань хувьцаагаа эзэмших зарим нь бэлэн мөнгөө авах зарим нь холимог хэлбэрээр хувь хишгээ хүртэх тийм асуудал явж байгаа. Тодорхой иргэд маань бэлэн мөнгөө бэлнээр аваад дууссан. Тухайлбал оюутнууд, ахмадууд, хөгжлийн бэрхшээлтэй иргэд эд нар бол бэлэн мөнгөө бол аваад дууссан. Зарим иргэд маань сая төгрөгний хувьцаагаа эзэмшихгүй сая төгрөгний хувьцааны оронд бэлэн мөнгөө авъя гэсэн хүсэлт гаргасан байгаа. Зарим иргэд нь болохоор хувьцаагаа эзэмшинэ. Сая төгрөгний хувьцааг эзэмшинэ гээд хүсэлт гаргасан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Эдгээрийг ямар байдлаар яаж шийдье гэж байгаа вэ. Сая бол Засгийн газрын тогтоол гаргасан гэж сонссон. Хувьцаа эзэмшихгүй гэсэн хүмүүсийн хувьцааны оронд мөнгө өгье гэсэн. Энэ хир зөв болж байгаа юм бас иргэддээ бас тэнцвэртэй бус байдлаар хандаж байгаа нь зөв юм уу, буруу юм уу. Энэ талаар иргэдийн дунд бас нэг хүлээлт байгаад байгаа л даа. Энийг цаашдаа ямар байдлаар яаж шийдвэл зөв юм бол ийм ойлгомжгүй байдлаар ингээд үлдээчих ёстой юу. Эсвэл ойлгомжтой тодорхой бодлого гаргаж төр засгаас явуулах ёстой юу. Энэ дээр Санхүүгийн зохицуулах хороо яг хариуцсан байгууллагынх нь хувьд ямар бодолтой байдаг юм бол.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Д.Баярсайхан:</w:t>
      </w:r>
      <w:r>
        <w:rPr>
          <w:rFonts w:cs="Arial"/>
          <w:b w:val="false"/>
          <w:bCs w:val="false"/>
          <w:color w:val="000000"/>
          <w:sz w:val="24"/>
          <w:szCs w:val="24"/>
          <w:lang w:val="mn-MN"/>
        </w:rPr>
        <w:t xml:space="preserve"> -Эрдэнэс таван толгойн тухайд бол 1072 хувьцаа эзэмшүүлсэн. Одоо жишээлбэл байнга л асууж байгаа зүйл бол энэ чинь та нар хувьцаагаа өгсөн юм уу гэдэг асуудал байнга л асуудаг л даа. Засгийн газар шийдвэр гаргасан учраас энэ бол хувьцааг нь дансан дээр нь байршуулаад эзэмшүүлчихсэн байгаа. Захиран зарцуулах эрх бол нээгдээгүй байгаа. Захиран зарцуулах эрхийг нээх асуудал бол өмчлөгчийн буюу Засгийн газрын өөрийнх нь шийдэх асуудал. Сая бол нарийн тоо хэлэх байх. Бид нарын тухайд бол юу хийж байна гэхээр мэдээж Монгол Улсын иргэдэд хувьцаа эзэмшүүлсэн бол саналын эрхийн асуудал өмчлөх эрхээ хэрэгжүүлэх асуудал нь аль болох хурдан байх ёстой гэдэг байр суурь байгаа. Цаана нь өөрөө хувьцааны үнэ цэнийн асуудал яригдаж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Бид нарын тухайд бол одоо бодож байгаа зүйл маань энэ төлөөллийг яаж хэрэгжүүлэх вэ гэдэг арга замыг л бодоод сууж байна. Бусад асуудал нь бол Засгийн газар дээрээ тоо хэл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Т.Гандулам:</w:t>
      </w:r>
      <w:r>
        <w:rPr>
          <w:rFonts w:cs="Arial"/>
          <w:b w:val="false"/>
          <w:bCs w:val="false"/>
          <w:color w:val="000000"/>
          <w:sz w:val="24"/>
          <w:szCs w:val="24"/>
          <w:lang w:val="mn-MN"/>
        </w:rPr>
        <w:t xml:space="preserve"> -Таван толгойтой холбоотой манай компанитай дээр хүний хөгжлийн сан Улсын бүртгэлийн ерөнхий газраас 2.7 сая иргэний мэдээлэл ирсэн байгаа. Энэхүү мэдээллээс 1072 ширхэг хувьцаа эзэмших 710560 хүн байгаа. 536 мянган ширхэг хувьцаа эзэмших 11601 иргэн байгаа. Таны хэлсэн сая төгрөг авъя гээд 1.1 сая иргэний мэдээлэл халамж үйлчилгээний газраас ирсэн. Үүнтэй холбоотойгоор манайх Улсын бүртгэлийн ерөнхий газар, халамж үйлчилгээний газрын мэдээллийг тулгах ажиллагаа явагдаж байгаа. Энэ дотор жишээлбэл нас барсан харьяатаас гарсан иргэд хэд байна вэ гэдэг тоог энэнийг эцэслэсний дараа 1072 хэд гарах вэ гэдэг тоо бүрэн дуусах юм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Хамгийн сүүлд 4 сарын 6-ны өдөр 132 дугаар тоот Засгийн газрын тогтоолоор Эрдэнэс таван толгой хувьцаат компанийн хувьцааг эзэмшиж буй аж ахуйн нэгжийн мөнгийг буцаах шийдвэр гарсан. Энэ ямар үндэслэлээр гарсан бэ гэхээр зарим хувьцаа худалдан авсан аж ахуйн нэгжээс тухайлбал банк бус санхүүгийн байгууллага, хадгаламж зээлийн хоршоо банкны тухай хууль зөрчин хувьцаа худалдан авсан байсан нь гарсан. Нөгөөтэйгүүр зарим нэг хувьцаа худалдан авсан аж ахуйн нэгж татан буугдах асуудал бас бий болсон. Эдгээр компаниудын хувьцааг яах вэ гэдэг асуудлыг шийдхийн тулд хувьцааг буцааж Засгийн газар өмчлөлдөө аваад төлбөрийг нь буцаая гэсэн ийм шийдвэр гарсан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С.Бямбацогт:</w:t>
      </w:r>
      <w:r>
        <w:rPr>
          <w:rFonts w:cs="Arial"/>
          <w:b w:val="false"/>
          <w:bCs w:val="false"/>
          <w:color w:val="000000"/>
          <w:sz w:val="24"/>
          <w:szCs w:val="24"/>
          <w:lang w:val="mn-MN"/>
        </w:rPr>
        <w:t xml:space="preserve"> -Тэр хөрөнгийн биржтэй холбоотой Алтайгаас асууя. Хуучин хөрөнгийн бирж тарактор шиг удаан муу байсан гэсэн. Одоо бенз, жийп шиг гоё болсон гээд байгаа тэрийгээ нэг тайлбарлаад өгөөч.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Х.Алтай:</w:t>
      </w:r>
      <w:r>
        <w:rPr>
          <w:rFonts w:cs="Arial"/>
          <w:b w:val="false"/>
          <w:bCs w:val="false"/>
          <w:color w:val="000000"/>
          <w:sz w:val="24"/>
          <w:szCs w:val="24"/>
          <w:lang w:val="mn-MN"/>
        </w:rPr>
        <w:t xml:space="preserve"> бид нар өнгөрсөн 2012 оны 07 сарын 02“Millenium IT”-г ашиглаж эхэлсэн. Энэ бол нийт зах зээлийн дэд бүтэц хөрөнгийн биржийнх биш. Тооцооны байгууллага, брокер диллерийн компаниудынх энэ нь бол дэд бүтцийн асуудлыг бол энүүгээр бол шийдсэн гэж ойлгож байгаа. Энэ хууль эрхзүй батлагдаж байж хөрөнгийн зах зээл олон улсын стандартад одоо бүгд оролцогч нь оролцож үйл ажиллагаа явуулах боломжтой болно гэсэн үг. Дээр нь бол нэмж хэлэхэд хөрөнгийн зах зээл бүрэн утгаараа ажиллахад мэргэжлийн хөрөнгө оруулагч хэрэгтэй. Энэ утгаараа бол хөрөнгө оруулалтын сангийн тухай хууль боловсруулагдаад явж байгаа. Удахгүй Их Хуралд өргөн баригдах байх.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color w:val="000000"/>
          <w:sz w:val="24"/>
          <w:szCs w:val="24"/>
          <w:lang w:val="mn-MN"/>
        </w:rPr>
        <w:tab/>
        <w:t>Б.Гарамгайбаатар:</w:t>
      </w:r>
      <w:r>
        <w:rPr>
          <w:rFonts w:cs="Arial"/>
          <w:color w:val="000000"/>
          <w:sz w:val="24"/>
          <w:szCs w:val="24"/>
          <w:lang w:val="mn-MN"/>
        </w:rPr>
        <w:t xml:space="preserve">-Энх-Амгалан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Л.Энх-Амгалан:</w:t>
      </w:r>
      <w:r>
        <w:rPr>
          <w:rFonts w:cs="Arial"/>
          <w:b w:val="false"/>
          <w:bCs w:val="false"/>
          <w:color w:val="000000"/>
          <w:sz w:val="24"/>
          <w:szCs w:val="24"/>
          <w:lang w:val="mn-MN"/>
        </w:rPr>
        <w:t xml:space="preserve"> -Товчхон 5 зүйл тодруулъя гэж бодож байна л даа. Зээлийн батлан даалтын сангийн тухай хууль батлан гаргаад одоо хэрэгжиж байгаа. 2013 оны төсвийн төсөл дээр бол нийт зээлийн батлан даалтын эх үүсвэрийг 5 тэрбум төгрөгөөр баталж өгсөн цаашдаа энэ Баярсайхан дарга ярьж  байна 2016 он хүртэл үндсэндээ бид нар энэ стратеги төлөвлөгөөгөө баталчихсан гэж. Зээлийн батлан даалтын санг одоо орон нутагт хүргэх тал дээр хийсэн тодорхой судалгаа байна уу. Ер нь ямар эх үүсвэр шаардлагатай байгаа юм бэ гэдэг нэгдүгээр асуудал.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Хоёрдугаарт бол орон нутагт амьдарч байгаа тэр тусмаа одоо алслагдсан орон нутагт амьдарч байгаа санхүүгийн үйлчилгээг хүргэх тал дээр ер нь санхүүгийн зохицуулах хороо ер нь ямар бодлого баримталж байгаа юм бэ? Энэ даатгалын асуудал байна. Зээлийн асуудал байна. Зээлийн батлан даалтын асуудал байна. Энэ санхүүгийн үйлчилгээг хөдөө орон нутагт амьдарч байгаа иргэдэд хүргэхэд ер нь ямар бодлого стратеги баримталж ажиллах юм бэ гэдэг энийг нэг тодруулж өгөөч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Хоёрдугаарт хадгаламж зээлийн хоршооны асуудал сүүлийн өдрүүдэд нэлээд яригдаж байгаа. Өнгөрсөн бараг 15 жил санхүүгийн салбарт  гарсан эрсдлүүд том банкнуудын дампуурлууд байж байна. Хадгаламж зээлийн хоршоодын дампуурлууд байна. Энэний төлбөр хохирлыг нөхөхөд төрөөс 300 гаруй тэрбум төгрөг үндсэндээ төрөөс гаргаад байж байна. Татвар төлөгчдийн мөнгийг бид нар үр ашиггүйгээр энэ эрсдэлтэй зүйлд зарцуулж болохгүй гэж бодож байна. Тэгэхээр цаашдаа өнөөдөр таны танилцуулж байгаа 12 оны тайлан дээр хадгаламж зээлийн хоршоо одоо Монгол Улсад 148 байгаа юм байна. Хадгаламж зээлийн хоршооны гишүүд маань 26 мянган гишүүнтэй 2012 оны гүйцэтгэлээр энэ хадгаламж зээлийн хоршоодын татан төвлөрүүлсэн хадгаламжийн үлдэгдэл нь 47 тэрбум төгрөг байна. Энд ер нь эрсдэл байгаа юу. Одоо дахиад нэг хадгаламж зээлийн хоршооны хэрэг шиг хэргүүд гарч ирээд эргээд төрийн нуруун дээр төсөв дээр эрсдэл үүсгэх ийм нөхцөл үүсэх үү. Энэ дээр ер нь та ямар байр суурьтай байна. Эрсдлийн менежментийн талаар ямар арга хэмжээ авч хэрэгжүүлж байна гэдэг хоёрдугаар асуудал.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Гуравдугаарт нь хөрөнгийн зах зээлийн талаар бас сая зарим гишүүд асууж байна. Ард иргэдийн итгэл алдарсан гэдэг үнэхээр үнэн. Одоо энэ тайлан дээрээс харахад өнгөрсөн жилүүдэд хөрөнгийн биржээс босгосон мөнгө бол 84 тэрбум төгрөгний санхүүжилт босгосон байна шүү дээ. Үүнээс хамгийн том үнэт цаас гаргасан арилжаанууд нь бол Анод банк байгаа юм. Анод бол нийт 20 тэрбум төгрөгний эх үүсвэр зах зээлээс иргэдээс татчихсан. Зоос банк 2 тэрбум төгрөгийн эх үүсвэр зах зээлээс татчихсан одоо ингээд үндсэндээ 84 тэрбум төгрөгийн эх үүсвэрээс 22 тэрбум төгрөгийн иргэдээс татсан юу чинь дампуурчихлаа шүү дээ. Тэгэхээр цаашдаа ер нь энэ хөрөнгийн анхдагч зах зээл дээр үнэт цаасаа арилжаалж байгаа энэ компаниуд дээр ямар шаардлага тавих юм бэ. Энэ эрсдлийг яаж бууруулах юм бэ гэдгийг бас тодруулмаар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Энэ малын индексжүүлсэн даатгал гэдэг нэг асуудал байгаа юм. Энэ тайлан дээр ч гэсэн байгаа юм  л даа. Хөдөө орон нутагт ард иргэдийн нэлээд бухимдуулж байгаа асуудал бол малчдыг бухимдуулж байгаа асуудал бол малын индексжүүлсэн даатгалын төсөл байгаа. Тэгэхээр энэ дээр яг энэ тайлан дээр 2012 онд бол 1.4 тэрбум төгрөг малчдаас хураамж хэлбэрээр төвлөрүүлсэн байгаа юм. Даатгалын хэлбэрээр авсан даатгалын хөрөнгө. Тэгээд нөхөн төлбөр нь болохоор 112 сая төгрөг. Энэ ямар учиртай байна гэхээр малчдаас ярьдаг зүйл бол энэ нөгөө хохирлыг тооцож байгаа аргачлал нь үнэхээр амьдралд нийцэхгүй аргачлал байна. Яагаад гэвэл тухайн хохирол зуд болоход тухайн сумын дунджаар хохирлыг тооцож олгодог учраас энэ бол амьдралаас ерөөсөө нийцэхгүй байна. Бид нар ерөөсөө эрсдлээ ингэж бууруулж чадахгүй байна гэсэн энэ асуудлууд тавьж байгаа. Тэгэхээр үнэхээр малын индексжсэн даатгалын энэ нөхцөлийг хохирол тооцогчдын аргачлалыг өөрчлөх тал дээр ямар арга хэмжээ авах гэж байна. Энэ талаар тодорхой байр сууриа илэрхийлэхийг хүсэж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t xml:space="preserve">Энэ тайлан дээр ядуу иргэдэд чиглэсэн санхүүгийн үйлчилгээний хүртээмжийг нэмэгдүүлэх төсөл хэрэгжүүлсэн. Энэ яг ямар учиртай төсөл хэрэгжүүлэв. Энэ дээр бас тодорхой мэдээлэл өгөөч ээ гэсэн энэ зүйлүүд дээр одоо хариу хэлэхийг хүсэж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Хариулт өгье.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Д.Баярсайхан:</w:t>
      </w:r>
      <w:r>
        <w:rPr>
          <w:rFonts w:cs="Arial"/>
          <w:b w:val="false"/>
          <w:bCs w:val="false"/>
          <w:color w:val="000000"/>
          <w:sz w:val="24"/>
          <w:szCs w:val="24"/>
          <w:lang w:val="mn-MN"/>
        </w:rPr>
        <w:t xml:space="preserve"> -Зээлийн батлан даалтын сантай холбогдуулсан асуудалд манай Хэрлэн дарга хариулах уу. Удирдах зөвлөлийн дарга нь байгаа. Яг энэ асуудлыг хариуцаад явж байгаа. Санхүүгийн үйлчилгээг хүргэх асуудлаар Оюунчимэг дарга ярина. Яг энэ төслийн зохицуулагч нь өөрөө байж байгаа. Манай бичил санхүүгийн газрын дарга. Хадгаламж зээлийн хоршооны тухайд бол ер нь бол </w:t>
      </w:r>
      <w:r>
        <w:rPr>
          <w:rFonts w:cs="Arial"/>
          <w:color w:val="000000"/>
          <w:sz w:val="24"/>
          <w:szCs w:val="24"/>
          <w:lang w:val="mn-MN"/>
        </w:rPr>
        <w:t xml:space="preserve">анх компани дампуурах тухай асуудал яригдаж байх үед бол улсад бол 841 хадгаламж зээлийн хоршоо бүртгэлтэй байсан. Тэгээд энэ хооронд бид нар бол 300 гарангий нь бол бүх шүүх дээр очиж шүүхийн журмаар татан буулгах асуудлыг ярьсан. Ер нь шалгаад явсаар байгаад 2008 он гэхэд бол 200 гаран хадгаламж зээлийн хоршоотой үлдсэн. Өнөөдөр 148 гэдэг маань манай хяналт шалгалтаар зарим нь ч өөрсдөө татан буугдаж байгаа. Шаардлага хангахгүй байгаа энэ асуудал бол нэг тийшээ болж байгаа. </w:t>
      </w:r>
    </w:p>
    <w:p>
      <w:pPr>
        <w:pStyle w:val="style0"/>
        <w:spacing w:after="0" w:before="0" w:line="200" w:lineRule="atLeast"/>
        <w:ind w:hanging="0" w:left="0" w:right="0"/>
        <w:contextualSpacing w:val="false"/>
        <w:jc w:val="both"/>
      </w:pPr>
      <w:r>
        <w:rPr/>
      </w:r>
    </w:p>
    <w:p>
      <w:pPr>
        <w:pStyle w:val="style0"/>
        <w:spacing w:line="200" w:lineRule="atLeast"/>
        <w:jc w:val="both"/>
      </w:pPr>
      <w:r>
        <w:rPr>
          <w:rFonts w:cs="Arial"/>
          <w:color w:val="000000"/>
          <w:sz w:val="24"/>
          <w:szCs w:val="24"/>
          <w:lang w:val="mn-MN"/>
        </w:rPr>
        <w:tab/>
        <w:t xml:space="preserve">Тэр 47 тэрбумын чанар муутай  зээлийн хувь нь бол буурч байгаа. Тэгэхээр бол зээлийн чанарын ангиллаараа нөгөө Монголбанк Сангийн сайдын хамтарсан журмын дагуу ингэж яваад байгаа юм. Би зүгээр нэг баталгаатай зүйл хэлчихмээр байна. Одоо нэгэнт хяналт тогтоосон дээр ямар нэгэн улс  орныг доргиосон ийм компанид хохирол нөхөн төлөх асуудал яригдахгүй. Яг энэний төлөө л амжиж ирсэн. Энийг ч бид нар баталгаатай хэлж чадна гэж бодож байна. </w:t>
      </w:r>
    </w:p>
    <w:p>
      <w:pPr>
        <w:pStyle w:val="style0"/>
        <w:spacing w:line="200" w:lineRule="atLeast"/>
        <w:jc w:val="both"/>
      </w:pPr>
      <w:r>
        <w:rPr>
          <w:rFonts w:cs="Arial"/>
          <w:color w:val="000000"/>
          <w:sz w:val="24"/>
          <w:szCs w:val="24"/>
          <w:lang w:val="mn-MN"/>
        </w:rPr>
        <w:tab/>
        <w:t>Аливаа асуудал үүсэх юм бол аж ахуйн нэгжийн дампуурлын асуудал яригдахаас биш хохирол нөхөх тухай асуудал ярихгүй. Манайд тусгай зөвшөөрлөөр 148  орно. Харин шинэ хадгаламж зээлийн хоршооны хуулийн дагуу жинхэнэ утгаараа гэх юм уу хуулийн хэрэгжилтийг хангаж нийгмийн наад захын хэрэгцээг хангадаг ардчилсан үед бол хамтарсан хяналттай тийм хадгаламж зээлийн хоршоод бий болсон гэвэл мэргэжил арга зүйн хувьд бол дэмжиж ажиллах байр суурьтай байгаа. Иймд хадгаламж зээлийн хоршоодын яг тал нь суманд байгаа шүү дээ. Нийт хадгаламжийн томоохон төв нь хоёр, гурав, аравхан хадгаламж зээлийн хоршоод байдаг юм. Энэ дээр бол байнгын болон гадаад хяналт бол байнга хийгдэж байгаа.</w:t>
      </w:r>
    </w:p>
    <w:p>
      <w:pPr>
        <w:pStyle w:val="style0"/>
        <w:spacing w:line="200" w:lineRule="atLeast"/>
        <w:ind w:firstLine="720" w:left="0" w:right="0"/>
        <w:jc w:val="both"/>
      </w:pPr>
      <w:r>
        <w:rPr>
          <w:rFonts w:cs="Arial"/>
          <w:color w:val="000000"/>
          <w:sz w:val="24"/>
          <w:szCs w:val="24"/>
          <w:lang w:val="mn-MN"/>
        </w:rPr>
        <w:t xml:space="preserve">Хамгийн том нь Номин гээд эхэлдэг байхгүй юу. Нийт хадгаламжийн томын дүнгээрээ. Тэгэхээр энэ дээр бол бид нар ямар нэгэн том эрсдэл гаргахгүй. Нийтийн асуудлаар бол өнгөрсөн саяхан ордонд нэг томоохон чуулга уулзалт болсон шүү дээ. Малын индексжүүлсэн даатгалын асуудлаар энэ дээр яг яригдсан асуудал бол таны асуудал. Нийт нөгөө коэффицентийг бууруулах асуудал ярьсан байхгүй юу. Хорогдлын хэмжээ нь 7 хувь нь гээд ярихаар 5 болгож өгөөч гэж тэгэхээр хамаардаггүй. Энэ асуудлаар бол хуулийн төсөл хийгдэж байгаа юм билээ. Яг ажлын хэсэг ажиллаж байгаа. Бид нар бол ажлын хэсэгт нь ороод ажиллаж байгаа. </w:t>
      </w:r>
    </w:p>
    <w:p>
      <w:pPr>
        <w:pStyle w:val="style0"/>
        <w:spacing w:line="200" w:lineRule="atLeast"/>
        <w:ind w:firstLine="720" w:left="0" w:right="0"/>
        <w:jc w:val="both"/>
      </w:pPr>
      <w:r>
        <w:rPr>
          <w:rFonts w:cs="Arial"/>
          <w:color w:val="000000"/>
          <w:sz w:val="24"/>
          <w:szCs w:val="24"/>
          <w:lang w:val="mn-MN"/>
        </w:rPr>
        <w:t xml:space="preserve">Манайх бол энэ байр суурийг дэмжинэ гэсэн ямар ч байсан албан журмаар энэ хууль нь гараад эрх зүйн орчин нь гараад дэлхийн банкны төсөвт энийг Монгол Улсад авч явах ёстой  гэсэн байр суурин дээр байгаа гэдгийг хэлмээр байна. Тэр төслийн асуудлыг Оюунчимэг дарга, Зээлийн батлан даалтын асуудлыг Хэрлэн дарга хариулна. Нэг зүйлийг Их Хурлын гишүүдэд бас хэлэхэд хууль батлагдаж  байна. Албан журмын даатгалын хууль гарч байгаа. Цаана нь нөгөө төсвөөс санхүүжүүлэх мөнгө байгаа. Халамжийн баталгааны хууль гарч байгаа нь төсвөөс санхүүжүүлэх мөнгөний асуудал байгаа. Зээлийн батлан даалтын сангийн асуудлаар ингээд төсвөөс  гарах ёстой мөнгөнүүд нь цаг алдаж гарч байгаагаас хамаараад аль эсвэл гарахгүй байгаагаас хамаараад бас хуулийн хэрэгжилт дээр асуудал үүсэж байгаа. Хугацаа алдах юм байдаг юм. </w:t>
      </w:r>
    </w:p>
    <w:p>
      <w:pPr>
        <w:pStyle w:val="style0"/>
        <w:spacing w:line="200" w:lineRule="atLeast"/>
        <w:jc w:val="both"/>
      </w:pPr>
      <w:r>
        <w:rPr>
          <w:rFonts w:cs="Arial"/>
          <w:color w:val="000000"/>
          <w:sz w:val="24"/>
          <w:szCs w:val="24"/>
          <w:lang w:val="mn-MN"/>
        </w:rPr>
        <w:tab/>
      </w:r>
      <w:r>
        <w:rPr>
          <w:rFonts w:cs="Arial"/>
          <w:b/>
          <w:bCs/>
          <w:color w:val="000000"/>
          <w:sz w:val="24"/>
          <w:szCs w:val="24"/>
          <w:lang w:val="mn-MN"/>
        </w:rPr>
        <w:t>Х.Алтай</w:t>
      </w:r>
      <w:r>
        <w:rPr>
          <w:rFonts w:cs="Arial"/>
          <w:b/>
          <w:color w:val="000000"/>
          <w:sz w:val="24"/>
          <w:szCs w:val="24"/>
          <w:lang w:val="mn-MN"/>
        </w:rPr>
        <w:t>:</w:t>
      </w:r>
      <w:r>
        <w:rPr>
          <w:rFonts w:cs="Arial"/>
          <w:color w:val="000000"/>
          <w:sz w:val="24"/>
          <w:szCs w:val="24"/>
          <w:lang w:val="mn-MN"/>
        </w:rPr>
        <w:t xml:space="preserve"> -Энх-Амгалан гишүүний асуултад хариулъя. Яах аргагүй жижиг дунд үйлдвэрлэлийн бизнес эрхлэгчдийг дэмжих томоохон зээлийн батлан даалтын сангийн хуулийг нэг талаас батлан гаргасан нь бол тэдэнд томоохон боломжийг бий болгож өгч байгаа. Зээлийн батлан даалтын сангийн тухай хууль маань 2012 оны 02 сарын 10-нд батлагдсан. 2013 оны төсөв дээр бол тодорхой хөрөнгө тавигдаагүй учраас санг үүсгэн байгуулах ажиллагаа бол нэлээд хойшилсон юм. Ингээд 9 сарын сүүлээр 2013 оны тодотгол дээр таван тэрбум төгрөг тавигдаад нийт санхүүжилтийг 2013 оны 12 сарын төрийн сангийн данс хаагдахаас өмнө л шийдүүлж авсан юм байгаа юм. Ингээд ер нь бол үйл ажиллагаа бол 2013 оны нэг сарын 1-ээс эхлээд эхэлсэн. Ер нь бол үйл ажиллагаа банкуудаар дамжиж банкнаас ирүүлсэн дүгнэлтийг үндэслэж байж батлан даалтыг гаргах ийм процедуртай тэгэхээр зэрэг аймаг орон нутагт байгаа жижиг дунд үйлдвэрлэгчид маань бол тухайн аймагт байгаа банкуудын салбараар дамжуулж хүсэлтээ ирүүлж байна. Ингэж одоо батлан даалт үргэлжлэн хамрагдах боломж бий. </w:t>
      </w:r>
    </w:p>
    <w:p>
      <w:pPr>
        <w:pStyle w:val="style0"/>
        <w:spacing w:line="200" w:lineRule="atLeast"/>
        <w:jc w:val="both"/>
      </w:pPr>
      <w:r>
        <w:rPr>
          <w:rFonts w:cs="Arial"/>
          <w:color w:val="000000"/>
          <w:sz w:val="24"/>
          <w:szCs w:val="24"/>
          <w:lang w:val="mn-MN"/>
        </w:rPr>
        <w:tab/>
      </w:r>
      <w:bookmarkStart w:id="5" w:name="__DdeLink__1603_573199301"/>
      <w:r>
        <w:rPr>
          <w:rFonts w:cs="Arial"/>
          <w:b/>
          <w:color w:val="000000"/>
          <w:sz w:val="24"/>
          <w:szCs w:val="24"/>
          <w:lang w:val="mn-MN"/>
        </w:rPr>
        <w:t>Б.Гарамгайбаатар:</w:t>
      </w:r>
      <w:r>
        <w:rPr>
          <w:rFonts w:cs="Arial"/>
          <w:color w:val="000000"/>
          <w:sz w:val="24"/>
          <w:szCs w:val="24"/>
          <w:lang w:val="mn-MN"/>
        </w:rPr>
        <w:t>-</w:t>
      </w:r>
      <w:bookmarkEnd w:id="5"/>
      <w:r>
        <w:rPr>
          <w:rFonts w:cs="Arial"/>
          <w:color w:val="000000"/>
          <w:sz w:val="24"/>
          <w:szCs w:val="24"/>
          <w:lang w:val="mn-MN"/>
        </w:rPr>
        <w:t xml:space="preserve">За дараагийн хүн хариулъя. </w:t>
      </w:r>
    </w:p>
    <w:p>
      <w:pPr>
        <w:pStyle w:val="style0"/>
        <w:spacing w:line="200" w:lineRule="atLeast"/>
        <w:jc w:val="both"/>
      </w:pPr>
      <w:r>
        <w:rPr>
          <w:rFonts w:cs="Arial"/>
          <w:color w:val="000000"/>
          <w:sz w:val="24"/>
          <w:szCs w:val="24"/>
          <w:lang w:val="mn-MN"/>
        </w:rPr>
        <w:tab/>
      </w:r>
      <w:r>
        <w:rPr>
          <w:rFonts w:cs="Arial"/>
          <w:b/>
          <w:color w:val="000000"/>
          <w:sz w:val="24"/>
          <w:szCs w:val="24"/>
          <w:lang w:val="mn-MN"/>
        </w:rPr>
        <w:t>Оюунчимэг:</w:t>
      </w:r>
      <w:r>
        <w:rPr>
          <w:rFonts w:cs="Arial"/>
          <w:color w:val="000000"/>
          <w:sz w:val="24"/>
          <w:szCs w:val="24"/>
          <w:lang w:val="mn-MN"/>
        </w:rPr>
        <w:t xml:space="preserve"> -Хоёр асуултанд хариулъя. Эхнийх нь орон нутагт иргэдийн санхүүгийн үйлчилгээний хүртээмжийг нэмэгдүүлэх талаар ямар бодлого барьж байна гэж байна. Бидний хэмжээнд бол нэгдүгээрт бол бичил санхүүгийн үйлчилгээг одоо орон нутагт хүргэхийн тулд ерөөсөө бичил санхүүгийн байгууллагаа нэмэгдүүлэх систем барьж байгаа. </w:t>
      </w:r>
    </w:p>
    <w:p>
      <w:pPr>
        <w:pStyle w:val="style0"/>
        <w:spacing w:line="200" w:lineRule="atLeast"/>
        <w:jc w:val="both"/>
      </w:pPr>
      <w:r>
        <w:rPr>
          <w:rFonts w:cs="Arial"/>
          <w:color w:val="000000"/>
          <w:sz w:val="24"/>
          <w:szCs w:val="24"/>
          <w:lang w:val="mn-MN"/>
        </w:rPr>
        <w:tab/>
        <w:t xml:space="preserve">Нэгдүгээрт нь банк санхүүгийн байгууллагын тоо, хоёрдугаарт нь хадгаламж зээлийн хоршооны тоо. Банк санхүүгийн байгууллагуудын тоог нэмэгдүүлэхийн тулд ямар судалгаа хийж байсан бэ гэвэл ерөөсөө энэ Монголд үйл ажиллагаа явуулж банк санхүүгийн байгууллагын тоо хаана их төвлөрч байна. Орон нутагт хэд байна гээд үзэхээр зэрэг зөвхөн орон нутагт 26 хүн байгаа. Энийг хүртэл тоог нь нэмэгдүүлье. Иргэдэд үйлчлэх үйлчилгээний хүртээмжийг нэмэгдүүлэхийн тулд дүрмийн санг нь ялгавартай тогтоочихсон. Тухайлбал Улаанбаатарт 400 сая байхад, Багахангай, Багануурт 200 сая бүр аймгийн төвд болохоор 50 сая, аймгийн төвөөс бусад сумдад 20 сая гээд нэмэгдүүлж өгсөн байгаа. </w:t>
      </w:r>
    </w:p>
    <w:p>
      <w:pPr>
        <w:pStyle w:val="style0"/>
        <w:spacing w:line="200" w:lineRule="atLeast"/>
        <w:jc w:val="both"/>
      </w:pPr>
      <w:r>
        <w:rPr>
          <w:rFonts w:cs="Arial"/>
          <w:color w:val="000000"/>
          <w:sz w:val="24"/>
          <w:szCs w:val="24"/>
          <w:lang w:val="mn-MN"/>
        </w:rPr>
        <w:tab/>
        <w:t xml:space="preserve">Энүүгээрээ бид нар бол банк санхүүгийн байгууллагын тоог нэмэгдүүлж ялгавартай тогтоогоод ингээд бичил санхүүгийн үйлчилгээний тоог нэмэгдүүлж байгаа. Энэний хүчин дээр үндсэндээ орон нутагт одоо Улаанбаатарт байгаа банк санхүүгийн байгууллагууд салбараа орон нутагт нээж үйлчилгээгээ нэмэгдүүлж байгаа. </w:t>
      </w:r>
    </w:p>
    <w:p>
      <w:pPr>
        <w:pStyle w:val="style0"/>
        <w:spacing w:line="200" w:lineRule="atLeast"/>
        <w:jc w:val="both"/>
      </w:pPr>
      <w:r>
        <w:rPr>
          <w:rFonts w:cs="Arial"/>
          <w:color w:val="000000"/>
          <w:sz w:val="24"/>
          <w:szCs w:val="24"/>
          <w:lang w:val="mn-MN"/>
        </w:rPr>
        <w:tab/>
        <w:t>Хоёрдугаарт одоо хадгаламж зээлийн хоршоодын тоог нэмэгдүүлж үйлчлүүлж байгаа гишүүдийнх тоог нэмэгдүүлэх бодлогын арга хэмжээ оруулж ирж байгаа. Энэ маань ямар юугаа илэрч байна вэ  гэвэл Азийн хөгжлийн банкны төсөл байгаа хэрэгжүүлэгч нь бол Японы Засгийн газар энэ төсөл маань өөрөө ядуу иргэдэд гэсэн санхүүгийн үйлчилгээний хүртээмжийг нэмэгдүүлэх нь нэртэй ийм төсөл байгаа. Хоёр бүрэлдэхүүн хэсэгтэй.</w:t>
      </w:r>
    </w:p>
    <w:p>
      <w:pPr>
        <w:pStyle w:val="style0"/>
        <w:spacing w:line="200" w:lineRule="atLeast"/>
        <w:jc w:val="both"/>
      </w:pPr>
      <w:r>
        <w:rPr>
          <w:rFonts w:cs="Arial"/>
          <w:color w:val="000000"/>
          <w:sz w:val="24"/>
          <w:szCs w:val="24"/>
          <w:lang w:val="mn-MN"/>
        </w:rPr>
        <w:tab/>
        <w:t>Нэг дүгээрх нь хадгаламж зээлийн хоршооны зохицуулалт хяналт чадавхыг биелүүлэх гэж байгаа. Энэ дээрээ болохоороо ерөөсөө хадгаламж зээлийн хоршоондоо үнэлгээ өгч байна. Дээрээс нь сургалтыг нь явуулж байна. Дээрээсээ хадгаламж зээлийн хоршоодуудыг аль болохоор чадавхижуулах бэхжүүлэхдээ тэгээд гишүүддээ үйлчлэх үйлчилгээг нь нэмэгдүүлэх замаар явж байгаа.</w:t>
      </w:r>
    </w:p>
    <w:p>
      <w:pPr>
        <w:pStyle w:val="style0"/>
        <w:spacing w:line="200" w:lineRule="atLeast"/>
        <w:jc w:val="both"/>
      </w:pPr>
      <w:r>
        <w:rPr>
          <w:rFonts w:cs="Arial"/>
          <w:color w:val="000000"/>
          <w:sz w:val="24"/>
          <w:szCs w:val="24"/>
          <w:lang w:val="mn-MN"/>
        </w:rPr>
        <w:tab/>
        <w:t xml:space="preserve">Хоёрдугаарт нь бол санхүүгийн боловсрол гэж байгаа. Энэ нь өөрөө иргэдэд чиглэсэн одоо санхүүгийн үйлчилгээн боловсролыг нэмэгдүүлээд тэр хэмжээгээ ядуурлаас бууруулах гэсэн ийм хоёр төвшинтэй явж байгаа. Энүүгээрээ бас санхүүгийн үйлчилгээний хүртээмж нэмэгдэнэ гэж үзэж байгаа. </w:t>
      </w:r>
    </w:p>
    <w:p>
      <w:pPr>
        <w:pStyle w:val="style0"/>
        <w:spacing w:line="200" w:lineRule="atLeast"/>
        <w:jc w:val="both"/>
      </w:pPr>
      <w:r>
        <w:rPr>
          <w:rFonts w:cs="Arial"/>
          <w:color w:val="000000"/>
          <w:sz w:val="24"/>
          <w:szCs w:val="24"/>
          <w:lang w:val="mn-MN"/>
        </w:rPr>
        <w:tab/>
      </w:r>
      <w:r>
        <w:rPr>
          <w:rFonts w:cs="Arial"/>
          <w:b/>
          <w:bCs/>
          <w:color w:val="000000"/>
          <w:sz w:val="24"/>
          <w:szCs w:val="24"/>
          <w:lang w:val="mn-MN"/>
        </w:rPr>
        <w:t>Баярсайхан:</w:t>
      </w:r>
      <w:r>
        <w:rPr>
          <w:rFonts w:cs="Arial"/>
          <w:b w:val="false"/>
          <w:bCs w:val="false"/>
          <w:color w:val="000000"/>
          <w:sz w:val="24"/>
          <w:szCs w:val="24"/>
          <w:lang w:val="mn-MN"/>
        </w:rPr>
        <w:t xml:space="preserve"> -Дээр</w:t>
      </w:r>
      <w:r>
        <w:rPr>
          <w:rFonts w:cs="Arial"/>
          <w:color w:val="000000"/>
          <w:sz w:val="24"/>
          <w:szCs w:val="24"/>
          <w:lang w:val="mn-MN"/>
        </w:rPr>
        <w:t xml:space="preserve"> нь банкууд юу авсан манай салбарын бүх зөвшөөрлийг авч байгаа. Банкууд бол шууд иргэдэд үйлчлэх хамгийн анхны санхүүгийн байгууллага учраас энэ даатгалын зуучлал бусад зөвшөөрлүүдийг өгөөд эхэлсэн байгаа. </w:t>
      </w:r>
    </w:p>
    <w:p>
      <w:pPr>
        <w:pStyle w:val="style0"/>
        <w:spacing w:line="200" w:lineRule="atLeast"/>
        <w:jc w:val="both"/>
      </w:pPr>
      <w:r>
        <w:rPr>
          <w:rFonts w:cs="Arial"/>
          <w:color w:val="000000"/>
          <w:sz w:val="24"/>
          <w:szCs w:val="24"/>
          <w:lang w:val="mn-MN"/>
        </w:rPr>
        <w:tab/>
      </w:r>
      <w:r>
        <w:rPr>
          <w:rFonts w:cs="Arial"/>
          <w:b/>
          <w:bCs/>
          <w:color w:val="000000"/>
          <w:sz w:val="24"/>
          <w:szCs w:val="24"/>
          <w:lang w:val="mn-MN"/>
        </w:rPr>
        <w:t>Л.Энх-Амгалан:</w:t>
      </w:r>
      <w:r>
        <w:rPr>
          <w:rFonts w:cs="Arial"/>
          <w:b w:val="false"/>
          <w:bCs w:val="false"/>
          <w:color w:val="000000"/>
          <w:sz w:val="24"/>
          <w:szCs w:val="24"/>
          <w:lang w:val="mn-MN"/>
        </w:rPr>
        <w:t xml:space="preserve"> -Хөрөнгийн бирж дээр хувьцаагаа гаргаж арилжаалсан би Анод, зоос банкны асуудлыг тодруулъя гэсэн нийт 20 орчим тэрбум төгрөгний  санхүүжилт ард иргэдээс татчихсан байгаа энэ асуудал яасан бэ. Энэ дээр нэгдүгээрт тодорхой хариултууд өгөөч. </w:t>
      </w:r>
    </w:p>
    <w:p>
      <w:pPr>
        <w:pStyle w:val="style0"/>
        <w:spacing w:line="200" w:lineRule="atLeast"/>
        <w:jc w:val="both"/>
      </w:pPr>
      <w:r>
        <w:rPr>
          <w:rFonts w:cs="Arial"/>
          <w:b w:val="false"/>
          <w:bCs w:val="false"/>
          <w:color w:val="000000"/>
          <w:sz w:val="24"/>
          <w:szCs w:val="24"/>
          <w:lang w:val="mn-MN"/>
        </w:rPr>
        <w:tab/>
        <w:t xml:space="preserve">Хоёрдугаарт нь энэ хадгаламж зээлийн хоршооны хуулиар гишүүдийн мөнгөн хадгаламж нь даатгуулсан байх тухай гээд заалт байдаг. Түрүүн Улсын Их Хурлаар банкны хадгаламжийг даатгуулах ийм хууль баталсан. Дараа нь энэ хадгаламж зээлийн хоршоонд мөнгөө хадгалуулж байгаа хадгаламж 47 тэрбум төгрөг байгаа. 47 тэрбум төгрөгийг энэ хадгаламжийн даатгалд хамруулах тал дээр ямар арга хэмжээ авч байна гэж. </w:t>
      </w:r>
    </w:p>
    <w:p>
      <w:pPr>
        <w:pStyle w:val="style0"/>
        <w:spacing w:line="200" w:lineRule="atLeast"/>
        <w:jc w:val="both"/>
      </w:pPr>
      <w:r>
        <w:rPr>
          <w:rFonts w:cs="Arial"/>
          <w:b w:val="false"/>
          <w:bCs w:val="false"/>
          <w:color w:val="000000"/>
          <w:sz w:val="24"/>
          <w:szCs w:val="24"/>
          <w:lang w:val="mn-MN"/>
        </w:rPr>
        <w:tab/>
        <w:t xml:space="preserve">Гуравдугаарт нь болохоор энэ зээлийн батлан даалтын сангийн 5 тэрбум төгрөг эндээсээ хэд нь орон нутгийн төсөвт хуваарилагдах бололцоотой байгаа юм бэ. Түрүүн бас танай нэг хүн хариулах шиг боллоо. Хөдөө орон нутагт авах бололцоотой гэж. Өнөөдөр хөдөө орон нутагт нэг ч банктай гэрээ хийсэн юм байхгүй байгаа шүү дээ. Өнөөдөр алслагдсан суманд амьдарч байгаа хүмүүсийн хүсэж хүлээж байгаа юм чинь энэ байхгүй юу. Жижиг зээлээ авах гээд байдаг. Зээлийнхээ батлан даалтын санд хамрагдах хүсэлтэй байдаг хэдэн зуун мянган иргэд байж байна. </w:t>
      </w:r>
    </w:p>
    <w:p>
      <w:pPr>
        <w:pStyle w:val="style0"/>
        <w:spacing w:line="200" w:lineRule="atLeast"/>
        <w:jc w:val="both"/>
      </w:pPr>
      <w:r>
        <w:rPr>
          <w:rFonts w:cs="Arial"/>
          <w:b w:val="false"/>
          <w:bCs w:val="false"/>
          <w:color w:val="000000"/>
          <w:sz w:val="24"/>
          <w:szCs w:val="24"/>
          <w:lang w:val="mn-MN"/>
        </w:rPr>
        <w:tab/>
        <w:t xml:space="preserve">Тэгэхээр өнөөдөр яг тэр банкны хөдөө орон нутагт байж байгаа ийм банкны ийм салбараар ийм эх үүсвэрийг авах бололцоотой байна гэдгийг тодорхой хэлж өгөөч.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-За товчхон хариулаад яваарай.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Баярсайхан:</w:t>
      </w:r>
      <w:r>
        <w:rPr>
          <w:rFonts w:cs="Arial"/>
          <w:b w:val="false"/>
          <w:bCs w:val="false"/>
          <w:color w:val="000000"/>
          <w:sz w:val="24"/>
          <w:szCs w:val="24"/>
          <w:lang w:val="mn-MN"/>
        </w:rPr>
        <w:t xml:space="preserve"> -Анод, Зоосын асуудал бол зах зээлийн нэр хүндэд иргэдийн итгэлд бол шууд нөлөөлсөн. Тэр бол одоо бодит факт гэхдээ нэг зүйлийг хэлэхэд бол банкууд уг нь бол бусад улсад бол хувьцаат компани л байдаг. Тэгж байж засаглал нь сайн байдаг. Тэгэхээр би банкуудыг бол хувьцаат компани болоорой гэдгийг бол байнга л хэлдэг. Тэгж байж олон нийтийн хөрөнгө дээр тулгуурласан үйл ажиллагааны хяналт засаглалын асуудал яригддаг. Анод, Зоос дээр бол нэг нь гэмт хэргийн шинжтэй, нэг нь аж ахуйн нэгжийн дампуурлын асуудал яригдчихсан. Тийм л асуудал байж байгаа. За хадгаламж зээлийн хоршооны 47 тэрбумын асуудал даатгагдсан уу гэдэг асуудал тавьж байна. Энэ нь өөрөө яригдсан. Хадгаламжийн даатгалын бүх төвшинд яригдаад хамгийн сүүлд Их Хурлын тогтоол гараад үе шаттай хэрэгжүүлье гэдэг хэлбэрээр тогтоод хадгаламж зээлийн хоршоод маань эргээд өөрсдөө хадгаламж зээлийн хоршоодын гишүүн болох юм бол эрсдлийн санг бүрдүүлсний дараа тодорхой үе шаттайгаар хадгаламжийн даатгалын бүтцэд хамруулъя гэдэг тийм шийдвэр гараад явж байгаа. </w:t>
      </w:r>
    </w:p>
    <w:p>
      <w:pPr>
        <w:pStyle w:val="style0"/>
        <w:spacing w:line="200" w:lineRule="atLeast"/>
        <w:jc w:val="both"/>
      </w:pPr>
      <w:r>
        <w:rPr>
          <w:rFonts w:cs="Arial"/>
          <w:b w:val="false"/>
          <w:bCs w:val="false"/>
          <w:color w:val="000000"/>
          <w:sz w:val="24"/>
          <w:szCs w:val="24"/>
          <w:lang w:val="mn-MN"/>
        </w:rPr>
        <w:tab/>
      </w:r>
      <w:bookmarkStart w:id="6" w:name="__DdeLink__171_1411896325"/>
      <w:r>
        <w:rPr>
          <w:rFonts w:cs="Arial"/>
          <w:b/>
          <w:bCs/>
          <w:color w:val="000000"/>
          <w:sz w:val="24"/>
          <w:szCs w:val="24"/>
          <w:lang w:val="mn-MN"/>
        </w:rPr>
        <w:t>Б.Гарамгайбаатар:</w:t>
      </w:r>
      <w:r>
        <w:rPr>
          <w:rFonts w:cs="Arial"/>
          <w:b w:val="false"/>
          <w:bCs w:val="false"/>
          <w:color w:val="000000"/>
          <w:sz w:val="24"/>
          <w:szCs w:val="24"/>
          <w:lang w:val="mn-MN"/>
        </w:rPr>
        <w:t xml:space="preserve"> -</w:t>
      </w:r>
      <w:bookmarkEnd w:id="6"/>
      <w:r>
        <w:rPr>
          <w:rFonts w:cs="Arial"/>
          <w:b w:val="false"/>
          <w:bCs w:val="false"/>
          <w:color w:val="000000"/>
          <w:sz w:val="24"/>
          <w:szCs w:val="24"/>
          <w:lang w:val="mn-MN"/>
        </w:rPr>
        <w:t xml:space="preserve">За товчхон хариулаад яваарай.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Баярсайхан:</w:t>
      </w:r>
      <w:r>
        <w:rPr>
          <w:rFonts w:cs="Arial"/>
          <w:b w:val="false"/>
          <w:bCs w:val="false"/>
          <w:color w:val="000000"/>
          <w:sz w:val="24"/>
          <w:szCs w:val="24"/>
          <w:lang w:val="mn-MN"/>
        </w:rPr>
        <w:t xml:space="preserve">-Өнөөдрийн байдлаар зээлийн батлан даалтын сан маань Төрийн банк, Голомт банк, Капитал банк гэсэн банкуудтай гэрээ байгуулсан байгаа. Энэ банкуудтай дамжаад эдгээр банкуудын орон нутагт салбаруудаар дамжуулаад зээлийн батлан даалтын санд хамрагдах бүрэн бололцоо бий. Ер нь өнөөдөр Монгол Улсад үйл ажиллагаа явуулж байгаа бүх арилжааны банкуудад зээлийн батлан даалтын сан хамтарч ажиллая гэсэн ийм хүсэлтийг урилгыг саналыг бүгдэнд нь тавьчихсан байгаа. Харамсалтай нь банкууд маань тодорхой журмууд дээд нэлээд ажиллаж байна гэсэн байдлаар хойрго байгаа асуудал байгаа. Банкууд маань бол энэ үйл ажиллагааг дэмжээд жижиг дунд үйлдвэрлэл эрхлэгчдийн үйл  ажиллагааг дэмжээд явчих юм бол бололцоо байгаа. Сан бол банкуудтай хамтарч ажиллахад бол хүчин чармайлт тавьж байгаа.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-За Тлейхан гишүүн.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А</w:t>
      </w:r>
      <w:r>
        <w:rPr>
          <w:rFonts w:cs="Arial"/>
          <w:b w:val="false"/>
          <w:bCs w:val="false"/>
          <w:color w:val="000000"/>
          <w:sz w:val="24"/>
          <w:szCs w:val="24"/>
          <w:lang w:val="mn-MN"/>
        </w:rPr>
        <w:t>.</w:t>
      </w:r>
      <w:r>
        <w:rPr>
          <w:rFonts w:cs="Arial"/>
          <w:b/>
          <w:bCs/>
          <w:color w:val="000000"/>
          <w:sz w:val="24"/>
          <w:szCs w:val="24"/>
          <w:lang w:val="mn-MN"/>
        </w:rPr>
        <w:t>Тлейхан:</w:t>
      </w:r>
      <w:r>
        <w:rPr>
          <w:rFonts w:cs="Arial"/>
          <w:b w:val="false"/>
          <w:bCs w:val="false"/>
          <w:color w:val="000000"/>
          <w:sz w:val="24"/>
          <w:szCs w:val="24"/>
          <w:lang w:val="mn-MN"/>
        </w:rPr>
        <w:t xml:space="preserve"> -Хувьцаат компаниуд энэ 2012 онд хэдий хэмжээний ногдол ашиг өгсөн бэ. Ногдол ашиг хуваарилсан компани хэд байна. Хуваарилагдаагүй нь хэд байна. Хэдий хэмжээний ашгийг хувьцаа эзэмшигчид хуваарилсан бэ. Хэдэн хүн хүртсэн бэ гэдэг нэгдүгээр асуулт байна. </w:t>
      </w:r>
    </w:p>
    <w:p>
      <w:pPr>
        <w:pStyle w:val="style0"/>
        <w:spacing w:line="200" w:lineRule="atLeast"/>
        <w:jc w:val="both"/>
      </w:pPr>
      <w:r>
        <w:rPr>
          <w:rFonts w:cs="Arial"/>
          <w:b w:val="false"/>
          <w:bCs w:val="false"/>
          <w:color w:val="000000"/>
          <w:sz w:val="24"/>
          <w:szCs w:val="24"/>
          <w:lang w:val="mn-MN"/>
        </w:rPr>
        <w:tab/>
        <w:t xml:space="preserve">Хоёр дахь асуулт санхүүгийн зах зээлийн талаарх олон нийтийн дунд сургалт сурталчилгаа ямар хэлбэрээр явуулж байгаа юм бэ. Манай иргэдийн энэ талаарх мэдлэг сул байна шүү дээ. Тийм учраас өнөөдөр банкиндаа л хэдэн төгрөг хадгалахаас биш өөр хэлбэрээр мөнгөө өсгөх талаар сайн ойлголт өгөөгүй байна. Энэ ойлголтыг өгөх талаар цаашдаа ямар ажил зохион байгуулах вэ. </w:t>
      </w:r>
    </w:p>
    <w:p>
      <w:pPr>
        <w:pStyle w:val="style0"/>
        <w:spacing w:line="200" w:lineRule="atLeast"/>
        <w:jc w:val="both"/>
      </w:pPr>
      <w:r>
        <w:rPr>
          <w:rFonts w:cs="Arial"/>
          <w:b w:val="false"/>
          <w:bCs w:val="false"/>
          <w:color w:val="000000"/>
          <w:sz w:val="24"/>
          <w:szCs w:val="24"/>
          <w:lang w:val="mn-MN"/>
        </w:rPr>
        <w:tab/>
        <w:t xml:space="preserve">Дараагийн асуудал Эрдэнэс Таван толгойн 1072 хувьцаа манай иргэд хүртсэн. Энэ хувьцааны ногдол ашгийг хэдийнээс авах юм бэ? Ер нь авах юм уу үгүй юм уу. Энэ талаар санхүүгийн зохицуулах хороо ямар хяналт тавьж байна. Эрдэнэс таван толгой компани маань үнэхээр одоо компани шиг болж чадсан уу. Бид болохоороо ногдол ашиг авна гээд горьдоод сууж байгаа. Төрөөс 1072 хувьцаа өгчихсөн. Өнөөдөр тэр нь болохоор ч юм шиг, болохгүй ч юм шиг юм яриад байж байгаа юм. Энийг хариулах ёстой байгууллага нь танайх байх гэж бодож байна. </w:t>
      </w:r>
    </w:p>
    <w:p>
      <w:pPr>
        <w:pStyle w:val="style0"/>
        <w:spacing w:line="200" w:lineRule="atLeast"/>
        <w:jc w:val="both"/>
      </w:pPr>
      <w:r>
        <w:rPr>
          <w:rFonts w:cs="Arial"/>
          <w:b w:val="false"/>
          <w:bCs w:val="false"/>
          <w:color w:val="000000"/>
          <w:sz w:val="24"/>
          <w:szCs w:val="24"/>
          <w:lang w:val="mn-MN"/>
        </w:rPr>
        <w:tab/>
        <w:t xml:space="preserve">Дараагийн нэг асуудал энэ томоохон компаниуд хувьцааныхаа 10 хувийг дотоодын зах зээлд хөрөнгийн бирж дээр худалдах ёстой. Энэ одоо хир зэрэг хэрэгжиж байна вэ. Худалдаж байгаа юм байна уу байхгүй юу. Түрүүн Анод, Зоос банкны тухай яригдлаа. Энэ Анод, Зоос банкны хохирогчдын хохирлыг барагдуулсан уу. Ямар хэмжээний хохирол гарсан бэ. Хэрэв барагдуулаагүй бол хэн хариуцаж барагдуулах ёстой юм бэ. Гэсэн хэдэн зүйлийг асууя. Ер нь манай Санхүүгийн зохицуулах хороо бол нэлээд их ачаалалтай байдаг бид мэднэ. Гэхдээ бас цаашдаа сайжруулах хийх, зах зээлийн харилцаанд шилжих явцдаа банкнаас бусад санхүүгийн байгууллагуудыг авч явах томоохон зорилт хүлээж авах байгууллагууд бол цаашдын шаардлага ч гэсэн өндөр тавигдах байх гэж бодож байгаа. Манай Санхүүгийн зохицуулах хороо бол одоогийн байдлаар гайгүй сайн ажиллаж байгаа гэж би хувьдаа бодож явдаг хүн байгаа юм. Гэхдээ бас тодруулж саяны хэдэн асуултад хариулт авъя.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-За Баярсайхан дарга. </w:t>
      </w:r>
    </w:p>
    <w:p>
      <w:pPr>
        <w:pStyle w:val="style0"/>
        <w:spacing w:line="200" w:lineRule="atLeast"/>
        <w:jc w:val="both"/>
      </w:pPr>
      <w:r>
        <w:rPr>
          <w:rFonts w:cs="Arial"/>
          <w:b w:val="false"/>
          <w:bCs w:val="false"/>
          <w:color w:val="000000"/>
          <w:sz w:val="24"/>
          <w:szCs w:val="24"/>
          <w:lang w:val="mn-MN"/>
        </w:rPr>
        <w:tab/>
        <w:t>Д.</w:t>
      </w:r>
      <w:r>
        <w:rPr>
          <w:rFonts w:cs="Arial"/>
          <w:b/>
          <w:bCs/>
          <w:color w:val="000000"/>
          <w:sz w:val="24"/>
          <w:szCs w:val="24"/>
          <w:lang w:val="mn-MN"/>
        </w:rPr>
        <w:t>Баярсайхан:</w:t>
      </w:r>
      <w:r>
        <w:rPr>
          <w:rFonts w:cs="Arial"/>
          <w:b w:val="false"/>
          <w:bCs w:val="false"/>
          <w:color w:val="000000"/>
          <w:sz w:val="24"/>
          <w:szCs w:val="24"/>
          <w:lang w:val="mn-MN"/>
        </w:rPr>
        <w:t xml:space="preserve"> -Ногдол ашгийн тухайд бол 2011 оных нь 2012 онд, 2012 оных нь 2013 онд тараагддаг. Өнгөрсөн оны тайлангаар бол 29 компанийн 79 тэрбум төгрөгний ногдол ашиг тараагдсан. Өнөөдөр зүгээр надад авсан мэдээллээр бол 5 компанийн 11.5 тэрбум төгрөгний ногдол ашиг бол тараагдсан байгаа. Гэхдээ одоо 6 сарын 1-ээр бүх асуудлууд нь хувь нийлүүлэгчдийн хурлаа хийгээд шийдэгдэх учраас иймэрхүү байдалтай байна. Энэ бол ногдол ашиг тараагдах компанийн тоо хэмжээ нь бол өсөх нь бол өсөж байгаа. Яг эцсийн вариант бол 2012 оных чинь одоо 2013 онд гарна. 2013 оных бол сүүлд гарна гэж хэлэх гээд байгаа юм. </w:t>
      </w:r>
    </w:p>
    <w:p>
      <w:pPr>
        <w:pStyle w:val="style0"/>
        <w:spacing w:line="200" w:lineRule="atLeast"/>
        <w:jc w:val="both"/>
      </w:pPr>
      <w:r>
        <w:rPr>
          <w:rFonts w:cs="Arial"/>
          <w:b w:val="false"/>
          <w:bCs w:val="false"/>
          <w:color w:val="000000"/>
          <w:sz w:val="24"/>
          <w:szCs w:val="24"/>
          <w:lang w:val="mn-MN"/>
        </w:rPr>
        <w:tab/>
        <w:t xml:space="preserve">Санхүүгийн боловсролын асуудал иргэдийн санхүүгийн боловсролын асуудал дээр бол бид нар бол одоо өөрсдийнхөө байгаа бүх л бололцоо нөөцийг л ашиглаж хийж байгаа. Ихэнхдээ голдуу төсөл арга хэмжээний мөнгийг л гуйж юмаа хийдэг л дээ. Төсөвт байгаа мөнгөөрөө юм сурталчилна гэвэл тэрэн шиг үлгэр байхгүй. Цаашид бол бид нар юу хийх вэ гэхээр энэ сургалтын төвийн асуудлыг шийдчихмээр байгаа юм. Яагаад вэ гэхээр би хэлдэг. Манай энэ хуульчдыг хараа Хууль зүйн Үндэсний төв гээд юмаа хийдэг маш том бүтэцтэй болчихсон байхад манай санхүү, эдийн засгийн салбар ямар ч тийм юм байхгүй. Энийгээ хийх юм бол бид нар сургалтын гарын авлага материал сургагч багш нар юу гэдэг юм маш олон юм хийж болмоор байгаа байхгүй юу. Тэгээд одоо бол бид нар өөрсдийн хэвлэл мэдээллийнхэнтэй холбоо тогтоогоод тийм төлбөртэй төлбөргүй янз бүрийн байдлаар л хийж байна л даа. Энэ дээр бол нэгдсэн санхүүжилтийн хувьд бас бодлого хийх юм их байгаа гэдгийг хэлмээр байна. Нэг их тийм өндөр төвшинд хийж чадаж байна гэж өөрийгөө өмөөрөхгүй. </w:t>
      </w:r>
    </w:p>
    <w:p>
      <w:pPr>
        <w:pStyle w:val="style0"/>
        <w:spacing w:line="200" w:lineRule="atLeast"/>
        <w:jc w:val="both"/>
      </w:pPr>
      <w:r>
        <w:rPr>
          <w:rFonts w:cs="Arial"/>
          <w:b w:val="false"/>
          <w:bCs w:val="false"/>
          <w:color w:val="000000"/>
          <w:sz w:val="24"/>
          <w:szCs w:val="24"/>
          <w:lang w:val="mn-MN"/>
        </w:rPr>
        <w:tab/>
        <w:t xml:space="preserve">Эрдэнэс Таван толгойн тухайд бол бид нар ногдол ашиг тухай бол үнэхээрийн эрт байна. Эхний ээлжинд энэ компанийн хувьцааг үнэд хүргэх, хувьцаагаа олон нийтэд гаргах асуудал </w:t>
      </w:r>
      <w:r>
        <w:rPr>
          <w:rFonts w:cs="Arial"/>
          <w:b w:val="false"/>
          <w:bCs w:val="false"/>
          <w:color w:val="000000"/>
          <w:sz w:val="24"/>
          <w:szCs w:val="24"/>
          <w:lang w:val="en-US"/>
        </w:rPr>
        <w:t xml:space="preserve">IPO </w:t>
      </w:r>
      <w:r>
        <w:rPr>
          <w:rFonts w:cs="Arial"/>
          <w:b w:val="false"/>
          <w:bCs w:val="false"/>
          <w:color w:val="000000"/>
          <w:sz w:val="24"/>
          <w:szCs w:val="24"/>
          <w:lang w:val="mn-MN"/>
        </w:rPr>
        <w:t xml:space="preserve">хийх асуудлыг нь шийдэх ёстой юм билээ. Түүнээс биш одоо бол ногдол ашгийн асуудал ярих болоогүй. Бид нарын зүгээс санаа зовж байгаа юм нь нэгэнт л өмчлөх эрх нь нээгдэх юм бол саналыг эрхийн асуудал өөрөө их чухал. Төлөөллөө хэрэгжүүлэх асуудал. Харин энэ хэлбэр дээр нь бид нар зөв хэлбэрийг тогтоож өгөх шаардлагатай юм билээ. </w:t>
      </w:r>
    </w:p>
    <w:p>
      <w:pPr>
        <w:pStyle w:val="style0"/>
        <w:spacing w:line="200" w:lineRule="atLeast"/>
        <w:jc w:val="both"/>
      </w:pPr>
      <w:r>
        <w:rPr>
          <w:rFonts w:cs="Arial"/>
          <w:b w:val="false"/>
          <w:bCs w:val="false"/>
          <w:color w:val="000000"/>
          <w:sz w:val="24"/>
          <w:szCs w:val="24"/>
          <w:lang w:val="mn-MN"/>
        </w:rPr>
        <w:tab/>
        <w:t xml:space="preserve">Анодын хохирлын асуудал, Зоосын хохирлын асуудал  хууль хяналтын байгууллагаар явж байгаа хохирлыг хэн төлөх вэ асуудлыг хуулийн байгууллага эцсийг нь шийдэх юм билээ. Нэг удаа Анод дээр бол юу гэдэг юм Сангийн яам төл гэсэн. Эргээд Сангийн яам давж заалдаад Сангийн яам төлөхгүй Анод банк төл гээд энэ бол эцсийн шатанд явж байгаа асуудал юм билээ.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-Дэмбэрэл гишүүн асуултаа асууя.</w:t>
      </w:r>
    </w:p>
    <w:p>
      <w:pPr>
        <w:pStyle w:val="style0"/>
        <w:spacing w:line="200" w:lineRule="atLeast"/>
        <w:jc w:val="both"/>
      </w:pPr>
      <w:r>
        <w:rPr>
          <w:rFonts w:cs="Arial"/>
          <w:b/>
          <w:bCs/>
          <w:color w:val="000000"/>
          <w:sz w:val="24"/>
          <w:szCs w:val="24"/>
          <w:lang w:val="mn-MN"/>
        </w:rPr>
        <w:tab/>
        <w:t>С.Дэмбэрэл:</w:t>
      </w:r>
      <w:r>
        <w:rPr>
          <w:rFonts w:cs="Arial"/>
          <w:b w:val="false"/>
          <w:bCs w:val="false"/>
          <w:color w:val="000000"/>
          <w:sz w:val="24"/>
          <w:szCs w:val="24"/>
          <w:lang w:val="mn-MN"/>
        </w:rPr>
        <w:t xml:space="preserve"> -За баярлалаа. </w:t>
      </w:r>
    </w:p>
    <w:p>
      <w:pPr>
        <w:pStyle w:val="style0"/>
        <w:spacing w:line="200" w:lineRule="atLeast"/>
        <w:jc w:val="both"/>
      </w:pPr>
      <w:r>
        <w:rPr>
          <w:rFonts w:cs="Arial"/>
          <w:b w:val="false"/>
          <w:bCs w:val="false"/>
          <w:color w:val="000000"/>
          <w:sz w:val="24"/>
          <w:szCs w:val="24"/>
          <w:lang w:val="mn-MN"/>
        </w:rPr>
        <w:tab/>
        <w:t xml:space="preserve">Нэгдүгээрт санхүүгийн тогтвортой байдлын зөвлөл гэж байгаа. Тийм учраас тэр тогтвортой байдлын зөвлөлд бол танай хороо 2012 онд ямар асуудлууд оруулсан. Яаж шийдэгдсэн гэсэн нэгдүгээр асуудал. </w:t>
      </w:r>
    </w:p>
    <w:p>
      <w:pPr>
        <w:pStyle w:val="style0"/>
        <w:spacing w:line="200" w:lineRule="atLeast"/>
        <w:jc w:val="both"/>
      </w:pPr>
      <w:r>
        <w:rPr>
          <w:rFonts w:cs="Arial"/>
          <w:b w:val="false"/>
          <w:bCs w:val="false"/>
          <w:color w:val="000000"/>
          <w:sz w:val="24"/>
          <w:szCs w:val="24"/>
          <w:lang w:val="mn-MN"/>
        </w:rPr>
        <w:tab/>
        <w:t xml:space="preserve">Хоёрдугаарт Монгол Улсын санхүүгийн секторыг бүхлээр нь аваад үзэхээр яг танай системийн хэмжээнд бол нэг 5 хувь оногдож байгаа зөв үү. Энэ таван хувийн ажлыг бид ярих гэж байна л даа. 5 хувийг яаж 10 болгох, 15 болгох, 20 болгох, 25 болгох 30 эцсийн эцэстээ 70:30 гэсэн харьцаатай мининиум тийм бодлого тийм баримт бичиг гарч байна уу. </w:t>
      </w:r>
    </w:p>
    <w:p>
      <w:pPr>
        <w:pStyle w:val="style0"/>
        <w:spacing w:line="200" w:lineRule="atLeast"/>
        <w:jc w:val="both"/>
      </w:pPr>
      <w:r>
        <w:rPr>
          <w:rFonts w:cs="Arial"/>
          <w:b w:val="false"/>
          <w:bCs w:val="false"/>
          <w:color w:val="000000"/>
          <w:sz w:val="24"/>
          <w:szCs w:val="24"/>
          <w:lang w:val="mn-MN"/>
        </w:rPr>
        <w:tab/>
        <w:t xml:space="preserve">Би маш тодорхой асуулт асууж байна шүү. </w:t>
      </w:r>
    </w:p>
    <w:p>
      <w:pPr>
        <w:pStyle w:val="style0"/>
        <w:spacing w:line="200" w:lineRule="atLeast"/>
        <w:jc w:val="both"/>
      </w:pPr>
      <w:r>
        <w:rPr>
          <w:rFonts w:cs="Arial"/>
          <w:b w:val="false"/>
          <w:bCs w:val="false"/>
          <w:color w:val="000000"/>
          <w:sz w:val="24"/>
          <w:szCs w:val="24"/>
          <w:lang w:val="mn-MN"/>
        </w:rPr>
        <w:tab/>
        <w:t xml:space="preserve">Гуравдугаарх нь банк бус санхүүгийн байгууллагууд банкуудтай өрсөлдөх талаар төрийн бодлогоор түүний дотор хямд эх үүсвэртэй санхүүжилтээр дэмжсэн, дэмжих талаар танай хорооноос Засгийн газар Улсын Их Хуралд ямар санал 2012 онд оруулсан бэ гэсэн гуравдугаар асуулт. </w:t>
      </w:r>
    </w:p>
    <w:p>
      <w:pPr>
        <w:pStyle w:val="style0"/>
        <w:spacing w:line="200" w:lineRule="atLeast"/>
        <w:jc w:val="both"/>
      </w:pPr>
      <w:r>
        <w:rPr>
          <w:rFonts w:cs="Arial"/>
          <w:b w:val="false"/>
          <w:bCs w:val="false"/>
          <w:color w:val="000000"/>
          <w:sz w:val="24"/>
          <w:szCs w:val="24"/>
          <w:lang w:val="mn-MN"/>
        </w:rPr>
        <w:tab/>
        <w:t xml:space="preserve">Дөрөвдүгээрх нь түрүүн тэр хадгаламж зээлийн хоршоо энэ тэр гээд ярьлаа л даа зээлийн батлан даалт зээлийн батлан даалтыг бол Энх-Амгалан гишүүний ярьж байгаа үнэн. Тэр хоёр банктай гэрээ байгуулсан гээд нэмэр байхгүй. Тэнд чинь хамгийн гол нь мөнгө байхгүй. Монгол Улсын санхүүгийн бичил бизнесийн жижиг бизнесийн батлан даалтыг хангаж чадахуйц ядахдаа 50 хувь хангахаар мөнгө хэрэгтэй байж байж тэр чинь ажиллана. Тэрний эх үүсвэрийн тооцоог гаргасан уу. Ийм нэг асуулт. Өнөөдөр 2012 онд ч юм уу одоо ингээд тэр санхүүгийн тогтвортой байдлын зөвлөл гээд нэг гурван байгууллага байдаг. Энэ дээр уг нь бол Эдийн засгийн хөгжлийн яам ороод эдийн засаг санхүүгийн тогтвортой байдлын зөвлөл гэж нэрлээд энэ дээрээ одоо эдийн засагт шаардлагатай бичил жижиг бизнест шаардлагатай хөрөнгийн эх үүсвэрийг болон энэ үйлчилгээг яаж хөгжүүлэх талаар уг нь яригдаж байх ёстой. </w:t>
      </w:r>
    </w:p>
    <w:p>
      <w:pPr>
        <w:pStyle w:val="style0"/>
        <w:spacing w:line="200" w:lineRule="atLeast"/>
        <w:jc w:val="both"/>
      </w:pPr>
      <w:r>
        <w:rPr>
          <w:rFonts w:cs="Arial"/>
          <w:b w:val="false"/>
          <w:bCs w:val="false"/>
          <w:color w:val="000000"/>
          <w:sz w:val="24"/>
          <w:szCs w:val="24"/>
          <w:lang w:val="mn-MN"/>
        </w:rPr>
        <w:tab/>
        <w:t xml:space="preserve">Жил бүрийн мөнгөний бодлого дээр танай тухай нэг өгүүлбэр орж ирдэг. Өөрөөр хэлбэл би юу гэж хэлэх гээд байна гэхээр танай байгууллагуудыг доош нь чихдэг. Энийгээ өөрчлөх хэрэгтэй шүү дээ. Доош нь чихүүлээд явуулаад байж болохгүй шүү дээ. Тавхан хувийг эзэлчихээд. Тэрийгээ 10 хувь болгохын төлөө өрсөлдөөн өрнүүлэх иймэрхүү зүйлүүдийн юм бол танай дээр дутагдаад байх шиг байна. Эсвэл хүч чинь хүрэхгүй байдаг байж магадгүй. Ийм чиглэлээр одоо яг та бүхэн үнэнээ хэлээч. Энэ байгууллага үнэндээ л гэхэд ийм байдаг юм гэдгийг хэлмээр байна. </w:t>
      </w:r>
    </w:p>
    <w:p>
      <w:pPr>
        <w:pStyle w:val="style0"/>
        <w:spacing w:line="200" w:lineRule="atLeast"/>
        <w:jc w:val="both"/>
      </w:pPr>
      <w:r>
        <w:rPr>
          <w:rFonts w:cs="Arial"/>
          <w:b w:val="false"/>
          <w:bCs w:val="false"/>
          <w:color w:val="000000"/>
          <w:sz w:val="24"/>
          <w:szCs w:val="24"/>
          <w:lang w:val="mn-MN"/>
        </w:rPr>
        <w:tab/>
        <w:t xml:space="preserve">Дараа нь дахиад нэг асуулт байна. Ерөнхийдөө Монгол Улсад 1076 ломбард байна. Ломбард гэдэг бол бичил санхүүгийн үйлчилгээг хамгийн хэрэгцээтэй иргэдэд нь хүргэж байгаа хүргэх ёстой хэлбэр. Гэтэл өнөөдөр 5-8 хувийн хүүтэй монетан бөгж энэ тэрээ тавьдаг. Гар утсаа тавьдаг, үл хөдлөх хөрөнгөө тавьдаг. Тэгээд тэр нь ямар санхүүгийн үйлчилгээний зохицуулалт үгүйгээр цагдаагийн газар эсвэл хааяа нэг татварын газар ийм байдлаар явж ирж байгаа. Уул нь энэ бол тэр хөдөө хөгжүүлэх гээд байгаа хадгаламж зээлийн хоршоо шиг энэ чинь өөрөө санхүүгийн үйлчилгээний нэг бичил шууд хүмүүст хүрдэг шуурхай болгох талаас нь төрийн бодлого дутагдаад байгаагийн л шинж. Тийм учраас энэ чиглэлээр хууль, эрхзүйн талаар ч юм уу бодлогын талаар танай хорооноос цаашдаа хийх гэж бодож байгаа зүйл байна уу гэсэн бас нэг ийм асуулт байна. </w:t>
      </w:r>
    </w:p>
    <w:p>
      <w:pPr>
        <w:pStyle w:val="style0"/>
        <w:spacing w:line="200" w:lineRule="atLeast"/>
        <w:jc w:val="both"/>
      </w:pPr>
      <w:r>
        <w:rPr>
          <w:rFonts w:cs="Arial"/>
          <w:b w:val="false"/>
          <w:bCs w:val="false"/>
          <w:color w:val="000000"/>
          <w:sz w:val="24"/>
          <w:szCs w:val="24"/>
          <w:lang w:val="mn-MN"/>
        </w:rPr>
        <w:tab/>
        <w:t xml:space="preserve">Эцэст нь өнөөдөр Монгол Улсад хамгийн түрүүнд хамгийн гол анхаарал хандуулах зүйл чинь хөрөнгийн бирж биш. Монголын бодит амьдралыг үзэх юм бол дөнгөж хөрөнгийн биржийн одоо үнэт цаасны тухай хуулийг батлаад гаргаж байна. Энэ маань Монгол Улсын эдийн засагт бодитой үр дүн өгөхөд дор хаяж 5-10 жил шаардана. Өнөөдрийн хэмжээнд та нарын гол анхаар зүйл маань яг ард иргэдэд шууд очдог өсөлтийг шууд очих санхүүгийн хуваарилалтын механизм буюу бичил санхүүгийн оролцоотой бөгөөд тогтвортой үйлчилгээг яаж хөгжүүлэх вэ гэдэг л асуудал байгаа шүү дээ. </w:t>
      </w:r>
    </w:p>
    <w:p>
      <w:pPr>
        <w:pStyle w:val="style0"/>
        <w:spacing w:line="200" w:lineRule="atLeast"/>
        <w:jc w:val="both"/>
      </w:pPr>
      <w:r>
        <w:rPr>
          <w:rFonts w:cs="Arial"/>
          <w:b w:val="false"/>
          <w:bCs w:val="false"/>
          <w:color w:val="000000"/>
          <w:sz w:val="24"/>
          <w:szCs w:val="24"/>
          <w:lang w:val="mn-MN"/>
        </w:rPr>
        <w:tab/>
        <w:t xml:space="preserve">Энэ талаасаа Азийн хөгжлийн банк өөр юу байдаг юм. Монгол Улсад чинь энэ хоёр л байгууллага юм хийгээд байх шиг байна. Эх  үүсвэрийг үндсэн чиглэл юмнуудад ерөөсөө тусгуулахгүй байгаа шүү дээ. Санжмятавын яам хариуцаж байгаа ч юм шиг, хариуцахгүй байгаач юм шиг. Тэгээд нэг 5 сая төгрөг, нэг сая төгрөг гээд авдаг. Тэрийг нь хорооны ямар ч тийм оролцоо байхгүй. Эх үүсвэрийг нь өөрөөр хэлбэл жилийн мөнгөний бодлогоо оруулж ирдэг шиг санхүүгийн зах зээлийн бодлогыг одоо тэр монополь харьцаанаас нь гаргаж өрсөлдөөнт орчин бий болгох тал дээр ялангуяа энэ бичил жижиг бизнэс санхүүгийн оролцоотой хүртээмжтэй тэр үйлчилгээг хүргэх талаар танай хорооны бодлого цаашдаа чиглэх ёстой. Энэ чиглэлээр цаашдаа юу хийх вэ гэсэн бас нэг асуулт байна.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-Асуулт товч хариулна шүү. Их олон асуулт асуулаа шүү.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С.Дэмбэрэл:</w:t>
      </w:r>
      <w:r>
        <w:rPr>
          <w:rFonts w:cs="Arial"/>
          <w:b w:val="false"/>
          <w:bCs w:val="false"/>
          <w:color w:val="000000"/>
          <w:sz w:val="24"/>
          <w:szCs w:val="24"/>
          <w:lang w:val="mn-MN"/>
        </w:rPr>
        <w:t xml:space="preserve"> -Хүлээж бай л даа. Олон асуулт асууна гэдэг маань миний асуултад маш тодорхой хариул гэсэн үг шүү.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-Товчхон нэг өгүүлбэрээр маш тодорхой хариул гэсэн үг шүү.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Баярсайхан:</w:t>
      </w:r>
      <w:r>
        <w:rPr>
          <w:rFonts w:cs="Arial"/>
          <w:b w:val="false"/>
          <w:bCs w:val="false"/>
          <w:color w:val="000000"/>
          <w:sz w:val="24"/>
          <w:szCs w:val="24"/>
          <w:lang w:val="mn-MN"/>
        </w:rPr>
        <w:t xml:space="preserve"> -Санхүүгийн тогтвортой байдлын тухайд 2012 онд бол тогтвортой байдлын зөвлөлийгөө бүрдүүлэх тал дээр л гол ажил байгаа. Тэрнээс биш манай хорооноос ямар нэгэн асуудал оруулж шийдээгүй. </w:t>
      </w:r>
    </w:p>
    <w:p>
      <w:pPr>
        <w:pStyle w:val="style0"/>
        <w:spacing w:line="200" w:lineRule="atLeast"/>
        <w:jc w:val="both"/>
      </w:pPr>
      <w:r>
        <w:rPr>
          <w:rFonts w:cs="Arial"/>
          <w:b w:val="false"/>
          <w:bCs w:val="false"/>
          <w:color w:val="000000"/>
          <w:sz w:val="24"/>
          <w:szCs w:val="24"/>
          <w:lang w:val="mn-MN"/>
        </w:rPr>
        <w:tab/>
        <w:t xml:space="preserve">Шийдэгдсэн асуудал маань өөрөө дэмжигдээгүй. Тэр нь юу вэ гэхээр Засгийн газрын бондыг хоёр дахь зах зээлийн арилжааг хөрөнгийн зах зээлээр арилжъя гэдэг асуудал бол шийдэгдээгүй. Маш их эсэргүүцэлтэй тулж байгаа. Миний зүгээс хөрөнгийн зах зээлийг дэмжихгүй байна. Тэд нартай нийлж байна гэдэг асуудал яригдаж байгаа. Энэ бол өөрөө их чухал асуудал. Энийг би бас хэлье гэж бодож байсан. Хоёр дахь зээлийн харилцаа хөрөнгийн зах зээлийг дэмжих юм бол хөрөнгийн биржээр явах ёстой. Банк бусуудын, банктай өрсөлдөх төрийн бодлогыг өнгөрсөн онд юу хийсэн бэ гэхээр өнгөрсөн онд бол яг банк санхүүгийн байгууллагын үйл ажиллагааны тухай хуулийн төслийг бол гишүүдээр дамжуулаад өргөн барьсан байсан. Гэхдээ одоо энэ маань шинэчлэгдээд ахиад бид нар энэ онд энэ намар өргөн барина. Бэлэн болчихсон байгаа. Энд ямар томоохон өөрчлөлт орох вэ гэхээр бид нар банктай эрсдлээ өөрөө даадаг, эрсдлээ өөрөө дааж бизнес эрхэлж байгаа энэ санхүүгийн үйлчилгээг бол аль болох нээлттэй, чөлөөтэй байдал уруу нь санхүүгийн бусад эх үүсвэрийг татах бололцоог нь хангасан хэлбэрээр өөрчлөлт орж ирж байгаа гэж хэлнэ. Зөвшөөрөл бүрээр нь асуудал биш банк бусын үйл ажиллагааны тусгай зөвшөөрлийг олгоё.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С.Дэмбэрэл :</w:t>
      </w:r>
      <w:r>
        <w:rPr>
          <w:rFonts w:cs="Arial"/>
          <w:b w:val="false"/>
          <w:bCs w:val="false"/>
          <w:color w:val="000000"/>
          <w:sz w:val="24"/>
          <w:szCs w:val="24"/>
          <w:lang w:val="mn-MN"/>
        </w:rPr>
        <w:t xml:space="preserve"> -Төрөөс үзүүлж байгаа энэ арилжааны банкуудаар дамжуулж явж байгаа болон төв банкнаас оруулж байгаа эх үүсвэр талаас нь тэгш өрсөлдөх талаас нь л би хэлж байна. </w:t>
      </w:r>
    </w:p>
    <w:p>
      <w:pPr>
        <w:pStyle w:val="style0"/>
        <w:spacing w:line="200" w:lineRule="atLeast"/>
        <w:jc w:val="both"/>
      </w:pPr>
      <w:r>
        <w:rPr>
          <w:rFonts w:cs="Arial"/>
          <w:b w:val="false"/>
          <w:bCs w:val="false"/>
          <w:color w:val="000000"/>
          <w:sz w:val="24"/>
          <w:szCs w:val="24"/>
          <w:lang w:val="mn-MN"/>
        </w:rPr>
        <w:tab/>
        <w:t xml:space="preserve">Баярсайхан: -Яг энэ бодлогыг хийж шингээсэн хууль өргөн баригдана. Бэлэн болсон байгаа. Та нөгөө асуухдаа 2012 онд юу хийсэн бэ гэхээр 12 онд өргөн бариад одоо буцааж аваад одоо эргэж өргөн барина. Зээлийн батлан даалтын сангийн тухайд бол мэдээж өөрөө бас үржвэртэй хууль шүү дээ. Одоо юу гэдэг юм 20 тэрбумын асуудал ярихад бол 5 дахин буюу 100 тэрбумын баталгаа гаргах асуудал яригдана. Одоо энэ дээр ялангуяа орон нутагт хүргэх тал дээр нь бид нар илүү анхаарч ажиллая гэж хэлмээр байна. Ялангуяа энэ дотор байгаа компаниуд банкуудтайгаа биш орон нутагт хүрсэн санхүүгийн үйлчилгээ, ялангуяа банк бусаар ч гэсэн ярьж болох л асуудал байгаа юм.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С.Дэмбэрэл:</w:t>
      </w:r>
      <w:r>
        <w:rPr>
          <w:rFonts w:cs="Arial"/>
          <w:b w:val="false"/>
          <w:bCs w:val="false"/>
          <w:color w:val="000000"/>
          <w:sz w:val="24"/>
          <w:szCs w:val="24"/>
          <w:lang w:val="mn-MN"/>
        </w:rPr>
        <w:t xml:space="preserve"> -Шаардлагатай эх үүсвэрийг нь тооц. Миний тооцоог бол 30 тэрбум байдаг юм. Та нарын тооцоогоор хэд байна.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Баярсайхан:</w:t>
      </w:r>
      <w:r>
        <w:rPr>
          <w:rFonts w:cs="Arial"/>
          <w:b w:val="false"/>
          <w:bCs w:val="false"/>
          <w:color w:val="000000"/>
          <w:sz w:val="24"/>
          <w:szCs w:val="24"/>
          <w:lang w:val="mn-MN"/>
        </w:rPr>
        <w:t xml:space="preserve"> -Бид нарын тооцоогоор ер нь бол 50 шүү дээ. Тэгээд 50-ийг 5 дахин үржүүлнэ гэж тооцоод л 250 тэрбумын асуудал ярина гэж байгаа юм. Одоо бол баталж өгсөн нь 5 байхгүй юу. Тэрийгээ бид нар үржлээ гэхэд эхний ээлжинд 5 дахин 10-аар, дараагийн ээлжинд 20-иор гээд шат дараатай байгууллагын төлөвшүүлэх ажил өөрөө чухал байна л даа. Батлан даалтын сангийн өөрийнх нь байгууллагыг өөрөө төлөвшүүлэх асуудал. Энэ бол өөрөө санхүүгийн хүсэлтэй учраас нэлээд тийм хир баргийн хүн ирээд хийчихдэггүй юм билээ. </w:t>
      </w:r>
    </w:p>
    <w:p>
      <w:pPr>
        <w:pStyle w:val="style0"/>
        <w:spacing w:line="200" w:lineRule="atLeast"/>
        <w:jc w:val="both"/>
      </w:pPr>
      <w:r>
        <w:rPr>
          <w:rFonts w:cs="Arial"/>
          <w:b w:val="false"/>
          <w:bCs w:val="false"/>
          <w:color w:val="000000"/>
          <w:sz w:val="24"/>
          <w:szCs w:val="24"/>
          <w:lang w:val="mn-MN"/>
        </w:rPr>
        <w:tab/>
        <w:t xml:space="preserve">Ломбардын асуудлаар бол манай хороо бол ямар нэгэн байр сууриа илэрхийлдэггүй юм. Бид нарыг хэрвээ ингэж бүх юм уруу ингэж орох юм бол компьютероор хийж байгаа порексийн арилжааг хүртэл хяна гэдэг асуудал ярих гэдэг байхгүй юу. Тэгэхээр ломбард бол өөрөө санхүүгийн үйл ажиллагаа гэдэг дээр маргадаг. Энэ бол зүгээр бүртгэлийн системээр дүүрэгтээ дүүргийн цагдаа бүртгэлийн байгууллагад бүртгүүлээд хийж байгаа ажил учраас энэ дээр Хууль зүйн яамтай хамтарч ажиллах асуудал яримаар юм билээ. Тэгэхгүй бол иргэд хүний хөгжлийн сангийнхаа дэвтэр, дэвтрүүд аваачиж барьцаанд тавьж болохгүй юм хүртэл барьцаанд тавьдаг. Энэ өөрөө бол сөрөг үзэгдэл болчихоод байгаа гэж хэлмээр байна. </w:t>
      </w:r>
    </w:p>
    <w:p>
      <w:pPr>
        <w:pStyle w:val="style0"/>
        <w:spacing w:line="200" w:lineRule="atLeast"/>
        <w:jc w:val="both"/>
      </w:pPr>
      <w:r>
        <w:rPr>
          <w:rFonts w:cs="Arial"/>
          <w:b w:val="false"/>
          <w:bCs w:val="false"/>
          <w:color w:val="000000"/>
          <w:sz w:val="24"/>
          <w:szCs w:val="24"/>
          <w:lang w:val="mn-MN"/>
        </w:rPr>
        <w:tab/>
        <w:t xml:space="preserve">Санхүүгийн бичил үйлчилгээ гэхээсээ илүү бараг мөнгө яах үйлчилгээ болчихоод байгаа. Нэлээд засаг даргын төвшинд хамтарч ажилламаар юм билээ. Тэгэхгүй бол энэ санхүүгийн үйлчилгээ болгоныг манайх татаж авахад бол манайх үндсэндээ дийлэхгүй байгаа. Бид нар  бол энэ дээр жоохон хөндий  байгаа гэдгийг шууд хэлмээр байна. Шударга өрсөлдөөн хэрэглэгчийн эрх ашгийн төлөө газар энэ дээр бас сайн анхаарч ажиллах юм билээ. Хэрэглэгчийн төлөө газар бас хамтарч ажиллах юм билээ гэж хэлмээр байна. </w:t>
      </w:r>
    </w:p>
    <w:p>
      <w:pPr>
        <w:pStyle w:val="style0"/>
        <w:spacing w:line="200" w:lineRule="atLeast"/>
        <w:jc w:val="both"/>
      </w:pPr>
      <w:r>
        <w:rPr>
          <w:rFonts w:cs="Arial"/>
          <w:b w:val="false"/>
          <w:bCs w:val="false"/>
          <w:color w:val="000000"/>
          <w:sz w:val="24"/>
          <w:szCs w:val="24"/>
          <w:lang w:val="mn-MN"/>
        </w:rPr>
        <w:tab/>
        <w:t xml:space="preserve">Санхүүгийн үйлчилгээний хүртээмжийг нэмэгдүүлэх гэдэг асуудал бол бид нар олон улсын байгууллагын гишүүн болж чадсан. Нэлээд сайн ажлууд авч байгаа тэндээс нэлээд туршлага судалдаг. Манай Оюунчимэг даргын газар бол үндсэндээ ажиллаж байгаа. Японы тэр төсөл бол ерөөсөө энэ уруу чиглэж байгаа. Энэ дээр юу хэлдэг юм гэхээр ерөөсөө санхүүгийн үйлчилгээг ялангуяа бага орлоготой иргэдэд хүргэнэ гэдэг бол эхлээд хүн санхүүгийн байгууллагатай харьцаж сурмаар юм билээ. Ерөөсөө ядаж нэг банкинд данс нээж үзсэн байх ёстой. Дансаараа дамжиж харьцдаг болно. Эндээсээ эхлээд л энэ үйлчилгээний хүртээмж нэмэгдэх ёстой гээд одоо бид нар банкуудаар дамжуулж даатгалын зуучлалын үйл ажиллагаануудыг аваад эхлэхээр даатгалд хамрагдаж болно. Бичил санхүүгийн хүртээмж буюу бөөний зээлийн асуудлыг банк бус хадгаламж зээлийн хоршоогоор дамжуулах асуудлууд байгаа юм билээ. Яг зохион байгуулалтын бүтэц нь бол ерөөсөө банк бус хадгаламж зээлийн хоршоо банк гэсэн санхүүгийн байгууллагууд л байгаад байгаа юм. Энийг л одоо бид нар орон нутагт хүргэх тал дээр нь ялангуяа тэр ялгавартай дүрмийн шаардлага, шалгууруудаа багасгаж хүргэх тал дээр ажилламаар байна. Түүнээс биш манай хадгаламж зээлийн хоршоо бол тийм юм билээ шүү дээ. Олон улсын төвшинд 500 гаас доош гишүүнтэй бол наад хадгаламж зээлийн хоршоо чинь амьдрахгүй гэдэг байхгүй юу. Бид нар бол ерөөсөө эсрэгээрээ суманд тохирсон хадгаламж зээлийн хоршооны бодлого л хийж явж байгаа.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-Асуулт асууж дууслаа үг хэлэх гишүүн байна уу. Дэмбэрэл гишүүн байна.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С.Дэмбэрэл:</w:t>
      </w:r>
      <w:r>
        <w:rPr>
          <w:rFonts w:cs="Arial"/>
          <w:b w:val="false"/>
          <w:bCs w:val="false"/>
          <w:color w:val="000000"/>
          <w:sz w:val="24"/>
          <w:szCs w:val="24"/>
          <w:lang w:val="mn-MN"/>
        </w:rPr>
        <w:t xml:space="preserve"> -Би сая ерөнхийдөө асуултууд чинь танай 2013 оны үйл ажиллагаа, 2014 оны үйл ажиллагаанд баримтлах чиглэлүүд чинь шүү. Энийг сайн анхаараарай. Яагаад гэвэл танай хороо хийхгүй бол Монголбанк хийхгүй байна. Одоо ингээд мөнгөний бодлого орж ирнэ тэрэн дээр энэ мянга мянган хүний санхүүгийн хэрэгцээг хангах механизм байхгүй орж ирнэ. Тийм биз тэгэхээр зэрэг зээлийн хүүг нэг оронтой тоонд оруулна гэсэн шүү дээ. Зээлийн хүүг нэг оронтой тоонд оруулах тэр бодлогын чинь нэг оролцогч нь танайх. Өөрсдийнхөө хариуцаж байгаа системийн хэмжээнд энэ чиглэлээр өрсөлдөөн үүсэхээс гадна бүх л бүтэн санхүүгийн систем дотор өрсөлдөөн үүсэх санаачилга танайхаас гарахгүй бол Монголбанкнаас гарахгүй. </w:t>
      </w:r>
    </w:p>
    <w:p>
      <w:pPr>
        <w:pStyle w:val="style0"/>
        <w:spacing w:line="200" w:lineRule="atLeast"/>
        <w:jc w:val="both"/>
      </w:pPr>
      <w:r>
        <w:rPr>
          <w:rFonts w:cs="Arial"/>
          <w:b w:val="false"/>
          <w:bCs w:val="false"/>
          <w:color w:val="000000"/>
          <w:sz w:val="24"/>
          <w:szCs w:val="24"/>
          <w:lang w:val="mn-MN"/>
        </w:rPr>
        <w:tab/>
        <w:t xml:space="preserve">Тийм учраас энэ талаас нь бодож би саяны хэд хэдэн чиглэл хэлсэн шүү. Энийг 2013, 2014 оны үйл ажиллагаанд тусгаад энэ чиглэлээр одоо энэ манай Байнгын хороонд та нар яг тийм юм оруулж ирнэ байх гэж бодож байна. Дээр нь танай байгууллагын болон Улсын Их Хуралд тайлагнадаг 6, 7 байгууллагуудын системчилсэн үнэлгээ хийх аргачлал та бүхэн саяхан авсан байгаа. Төрийн байгуулалтын байнгын хороогоор батлагдаад системчилсэн үнэлгээг өөрсдөө хийх хөндлөнгийн байгууллагаар хийх хольж хийх гэсэн ийм гурван юм. Тийм учраас дараа жилийн чинь тайлан нь орж ирэхэд тэр маш өөрөөр танай байгууллагын үйл ажиллагааг тал бүрээс нь ухаж гаргасан тийм байдлаар тайлан чинь тайлан болон тэр системчилсэн үнэлгээ чинь орж ирнэ шүү. Яагаад гэвэл тэр Их Хурлын тогтоол гарсан байгаа. Энийг хэлэх гэсэн юм.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-За үг хэлж дууслаа. Тэгээд Санхүүгийн зохицуулах хорооны 2012 оны үйл ажиллагааны тайланг хэлэлцсэнтэй холбогдуулаад Эдийн засгийн байнгын хороо бас дараах чиглэлийн үүргүүдийг өгч байна. </w:t>
      </w:r>
    </w:p>
    <w:p>
      <w:pPr>
        <w:pStyle w:val="style0"/>
        <w:spacing w:line="200" w:lineRule="atLeast"/>
        <w:jc w:val="both"/>
      </w:pPr>
      <w:r>
        <w:rPr>
          <w:rFonts w:cs="Arial"/>
          <w:b w:val="false"/>
          <w:bCs w:val="false"/>
          <w:color w:val="000000"/>
          <w:sz w:val="24"/>
          <w:szCs w:val="24"/>
          <w:lang w:val="mn-MN"/>
        </w:rPr>
        <w:tab/>
        <w:t xml:space="preserve">Нэгдүгээрт нь бол үнэт цаасны зах зээлийн тухай хууль шинэчлэгдсэн батлагдсантай холбогдуулан түүний хэрэгжиж эхлэх бэлтгэл ажлыг Улсын Их Хурлаас гаргасан тогтоолын дагуу шуурхай зохион байгуулж дүнг 2013 оны 12 дугаар сард багтааж Байнгын хороонд танилцуулах. </w:t>
      </w:r>
    </w:p>
    <w:p>
      <w:pPr>
        <w:pStyle w:val="style0"/>
        <w:spacing w:line="200" w:lineRule="atLeast"/>
        <w:jc w:val="both"/>
      </w:pPr>
      <w:r>
        <w:rPr>
          <w:rFonts w:cs="Arial"/>
          <w:b w:val="false"/>
          <w:bCs w:val="false"/>
          <w:color w:val="000000"/>
          <w:sz w:val="24"/>
          <w:szCs w:val="24"/>
          <w:lang w:val="mn-MN"/>
        </w:rPr>
        <w:tab/>
        <w:t xml:space="preserve">Хоёрдугаарт нь Улсын Их Хурлын Төрийн байгуулалтын байнгын хорооны 2013 оны 05 дугаар тогтоолын дагуу жилийн үйл ажиллагааны тайландаа Хууль зүйн яамнаас боловсруулсан аргачлалын дагуу сая Дэмбэрэл гишүүний хэлдэг системчилсэн үнэлгээ хийж байх зохион байгуулалтын арга хэмжээг авах. </w:t>
      </w:r>
    </w:p>
    <w:p>
      <w:pPr>
        <w:pStyle w:val="style0"/>
        <w:spacing w:line="200" w:lineRule="atLeast"/>
        <w:jc w:val="both"/>
      </w:pPr>
      <w:r>
        <w:rPr>
          <w:rFonts w:cs="Arial"/>
          <w:b w:val="false"/>
          <w:bCs w:val="false"/>
          <w:color w:val="000000"/>
          <w:sz w:val="24"/>
          <w:szCs w:val="24"/>
          <w:lang w:val="mn-MN"/>
        </w:rPr>
        <w:tab/>
        <w:t xml:space="preserve">Гуравдугаарт нь бол Эдийн засгийн байнгын хорооноос 2012 онд өгч байсан чиглэлийн дагуу компанийн тухай хуулийн хэрэгжилтийг холбогдох газруудтай нь хамтран шалгаж дүнг 2013 оны гуравдугаар улиралд багтаан Байнгын хороонд танилцуулах. </w:t>
      </w:r>
    </w:p>
    <w:p>
      <w:pPr>
        <w:pStyle w:val="style0"/>
        <w:spacing w:line="200" w:lineRule="atLeast"/>
        <w:jc w:val="both"/>
      </w:pPr>
      <w:r>
        <w:rPr>
          <w:rFonts w:cs="Arial"/>
          <w:b w:val="false"/>
          <w:bCs w:val="false"/>
          <w:color w:val="000000"/>
          <w:sz w:val="24"/>
          <w:szCs w:val="24"/>
          <w:lang w:val="mn-MN"/>
        </w:rPr>
        <w:tab/>
        <w:t xml:space="preserve">Дөрөвдүгээрт нь холбогдох байгууллагуудтай хамтран Улсын Их Хурлаас байгуулагдан түүнд ажлаа тайлагнадаг байгууллагуудын төсвийг төлөвлөх. Гүйцэтгэлийг тайлагнах одоогийн эрх зүйн зохицуулалтыг шинэчлэн өөрчлөх саналаа боловсруулж Улсын Их Хуралд танилцуулах гэсэн ийм үүрэг чиглэлүүдийг өгч байна.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С.Дэмбэрэл:</w:t>
      </w:r>
      <w:r>
        <w:rPr>
          <w:rFonts w:cs="Arial"/>
          <w:b w:val="false"/>
          <w:bCs w:val="false"/>
          <w:color w:val="000000"/>
          <w:sz w:val="24"/>
          <w:szCs w:val="24"/>
          <w:lang w:val="mn-MN"/>
        </w:rPr>
        <w:t xml:space="preserve"> -Уучлаарай би дөнгөж сая хэд хэдэн санал хэлчихлээ тэрийг одоо Байнгын хорооны юунд оруулчихмаар байна. Өөрөөр хэлбэл би сая ингэж хэлсэн. Өрсөлдөөн үүсэх санхүүгийн сектор бүхэлд нь өрсөлдөөн үүсгэх мөн түүнчлэн энэ санхүүгийн секторт банк бус санхүүгийн болон эдний системийн байгууллагуудын өнөөдрийн харьцааг нэмж оруулах ч гэдэг юм уу.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-Энийг оруулчихъя.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Л.Энх-Амгалан:</w:t>
      </w:r>
      <w:r>
        <w:rPr>
          <w:rFonts w:cs="Arial"/>
          <w:b w:val="false"/>
          <w:bCs w:val="false"/>
          <w:color w:val="000000"/>
          <w:sz w:val="24"/>
          <w:szCs w:val="24"/>
          <w:lang w:val="mn-MN"/>
        </w:rPr>
        <w:t xml:space="preserve"> -Наад юманд чинь нэмж санал байна л даа. Хөдөө орон нутагт амьдарч байгаа хүмүүс болон жижиг дунд үйлдвэрлэл эрхэлж байгаа хүмүүст тэр санхүүгийн үйлчилгээний хүртээмжийг нэмэгдүүлэх талаар хөдөө орон нутагт байгаа тэрийг хөтөлбөр болгож оруулж өгмөөр байна. </w:t>
      </w:r>
    </w:p>
    <w:p>
      <w:pPr>
        <w:pStyle w:val="style0"/>
        <w:spacing w:line="200" w:lineRule="atLeast"/>
        <w:jc w:val="both"/>
      </w:pPr>
      <w:r>
        <w:rPr>
          <w:rFonts w:cs="Arial"/>
          <w:b w:val="false"/>
          <w:bCs w:val="false"/>
          <w:color w:val="000000"/>
          <w:sz w:val="24"/>
          <w:szCs w:val="24"/>
          <w:lang w:val="mn-MN"/>
        </w:rPr>
        <w:tab/>
      </w:r>
      <w:r>
        <w:rPr>
          <w:rFonts w:cs="Arial"/>
          <w:b/>
          <w:bCs/>
          <w:color w:val="000000"/>
          <w:sz w:val="24"/>
          <w:szCs w:val="24"/>
          <w:lang w:val="mn-MN"/>
        </w:rPr>
        <w:t>Б.Гарамгайбаатар:</w:t>
      </w:r>
      <w:r>
        <w:rPr>
          <w:rFonts w:cs="Arial"/>
          <w:b w:val="false"/>
          <w:bCs w:val="false"/>
          <w:color w:val="000000"/>
          <w:sz w:val="24"/>
          <w:szCs w:val="24"/>
          <w:lang w:val="mn-MN"/>
        </w:rPr>
        <w:t xml:space="preserve"> -За эдгээр чиг үүргүүдийг өгч байна. Тэгээд тайлан уг асуудлуудыг хэлэлцэж дууссаныг мэдэгдье. Ингээд Санхүүгийн зохицуулах хорооны тайланг хэлэлцэх ажиллагаанд оролцсон Санхүүгийн зохицуулах хорооны гишүүд удирдлагуудад талархсанаа илэрхийлье. </w:t>
      </w:r>
    </w:p>
    <w:p>
      <w:pPr>
        <w:pStyle w:val="style0"/>
        <w:spacing w:line="200" w:lineRule="atLeast"/>
        <w:jc w:val="both"/>
      </w:pPr>
      <w:r>
        <w:rPr>
          <w:rFonts w:cs="Arial"/>
          <w:b w:val="false"/>
          <w:bCs w:val="false"/>
          <w:color w:val="000000"/>
          <w:sz w:val="24"/>
          <w:szCs w:val="24"/>
          <w:lang w:val="mn-MN"/>
        </w:rPr>
        <w:tab/>
        <w:t xml:space="preserve">Дараагийн хэлэлцэх асуудал Улсын төсвийн болон Хөгжлийн банкны санхүүжилтээр 2013 онд хөрөнгө оруулалтын төсөл арга хэмжээний бэлтгэл ажлын явц байдлын талаарх эдийн засгийн хөгжлийн сайдын мэдээлэл байгаа. Тэгээд энэ мэдээллээ 5 дахь өдөр бас Ерөнхий сайд нэгдсэн чуулганд мэдээлэх  гэж байгаа. Тэгээд энэ давхцаж байгаа асуудал байгаа. Тэгээд гишүүд Батбаяр сайд хойшлуулах эсэх асуудлаа яриад чуулганаар оруулах нь дээр үү. Одоо сонсчихоод дахиад чуулганд мэдээлэл оруулах  уу гэдэг асуудал давхцаж байгаа юм. Одоо яах вэ гишүүд мэдээлэл сонсох уу.  </w:t>
      </w:r>
    </w:p>
    <w:p>
      <w:pPr>
        <w:pStyle w:val="style0"/>
        <w:spacing w:line="200" w:lineRule="atLeast"/>
        <w:jc w:val="both"/>
      </w:pPr>
      <w:r>
        <w:rPr/>
        <w:tab/>
      </w:r>
      <w:r>
        <w:rPr>
          <w:lang w:val="mn-MN"/>
        </w:rPr>
        <w:t xml:space="preserve">Эхлээд танилцуулна, дараа нь гишүүд асууна. </w:t>
      </w:r>
    </w:p>
    <w:p>
      <w:pPr>
        <w:pStyle w:val="style0"/>
        <w:spacing w:line="200" w:lineRule="atLeast"/>
        <w:jc w:val="both"/>
      </w:pPr>
      <w:r>
        <w:rPr>
          <w:lang w:val="mn-MN"/>
        </w:rPr>
        <w:tab/>
      </w:r>
      <w:r>
        <w:rPr>
          <w:b/>
          <w:bCs/>
          <w:lang w:val="mn-MN"/>
        </w:rPr>
        <w:t>С.Дэмбэрэл:</w:t>
      </w:r>
      <w:r>
        <w:rPr>
          <w:b w:val="false"/>
          <w:bCs w:val="false"/>
          <w:lang w:val="mn-MN"/>
        </w:rPr>
        <w:t xml:space="preserve"> -Гайгүй юу даа л гээд асуучихъя. Болж байна уу хөөе товчхон хариулчих.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-Хэрвээ хэлэлцье гэвэл ярья. 5 өдөр үдээс хойш чуулганд Ерөнхий сайд оруулах байхгүй юу. За тэгвэл нэгдсэн чуулганд оруулахаар боллоо. </w:t>
      </w:r>
    </w:p>
    <w:p>
      <w:pPr>
        <w:pStyle w:val="style0"/>
        <w:spacing w:line="200" w:lineRule="atLeast"/>
        <w:jc w:val="both"/>
      </w:pPr>
      <w:r>
        <w:rPr>
          <w:b w:val="false"/>
          <w:bCs w:val="false"/>
          <w:lang w:val="mn-MN"/>
        </w:rPr>
        <w:tab/>
      </w:r>
      <w:r>
        <w:rPr>
          <w:b/>
          <w:bCs/>
          <w:lang w:val="mn-MN"/>
        </w:rPr>
        <w:t>С.Дэмбэрэл:</w:t>
      </w:r>
      <w:r>
        <w:rPr>
          <w:b w:val="false"/>
          <w:bCs w:val="false"/>
          <w:lang w:val="mn-MN"/>
        </w:rPr>
        <w:t xml:space="preserve"> -Ингэчихэж болох уу? Энийг сонсохын оронд зүгээр материалаа л өгчих.</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-Материалыг нь тараагаад өгчих. Өнөөдрийн Байнгын хорооны хуралдаан дууссаныг мэдэгдье. Гишүүдэд баярлалаа. </w:t>
      </w:r>
    </w:p>
    <w:p>
      <w:pPr>
        <w:pStyle w:val="style0"/>
        <w:spacing w:line="200" w:lineRule="atLeast"/>
        <w:jc w:val="both"/>
      </w:pPr>
      <w:r>
        <w:rPr/>
        <w:tab/>
      </w:r>
      <w:r>
        <w:rPr>
          <w:b/>
          <w:bCs/>
          <w:lang w:val="mn-MN"/>
        </w:rPr>
        <w:t>С.Бямбацогт:</w:t>
      </w:r>
      <w:r>
        <w:rPr>
          <w:b w:val="false"/>
          <w:bCs w:val="false"/>
          <w:lang w:val="mn-MN"/>
        </w:rPr>
        <w:t xml:space="preserve"> -Даргаа ажлын хэсгээ ярья л даа. Ажлын хэсэг байгуулах асуудал байгаа шүү дээ.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-Энэ удаа ажлын хэсэг байгуулах ажил орж ирээгүй шүү дээ. Яагаад гэвэл даргын зөвлөл дээр болохоор оруулж байгаа ажлын хэсэг байгуулах шалтгаанаа тодорхой болгоод оруулж ир л гэсэн асуудал ярьсан шүү дээ. </w:t>
      </w:r>
    </w:p>
    <w:p>
      <w:pPr>
        <w:pStyle w:val="style0"/>
        <w:spacing w:line="200" w:lineRule="atLeast"/>
        <w:jc w:val="both"/>
      </w:pPr>
      <w:r>
        <w:rPr>
          <w:b w:val="false"/>
          <w:bCs w:val="false"/>
          <w:lang w:val="mn-MN"/>
        </w:rPr>
        <w:tab/>
      </w:r>
      <w:r>
        <w:rPr>
          <w:b/>
          <w:bCs/>
          <w:lang w:val="mn-MN"/>
        </w:rPr>
        <w:t>С.Бямбацогт:</w:t>
      </w:r>
      <w:r>
        <w:rPr>
          <w:b w:val="false"/>
          <w:bCs w:val="false"/>
          <w:lang w:val="mn-MN"/>
        </w:rPr>
        <w:t xml:space="preserve"> -Ажлын хэсэг байгуулах асуудлыг оруулах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-За тэгвэл ингэж болох уу. Би тэгвэл дахиад нэг хувилбар гаргая. Ажлын хэсэг Монголбанкинд Байнгын хорооноос чиглэл өгчихье л дөө. Та бүгдийг сонирхож байгаа асуудлуудаар бэлдээд материалуудыг нь бүгдийг нь тараагаад өг гээд. </w:t>
      </w:r>
    </w:p>
    <w:p>
      <w:pPr>
        <w:pStyle w:val="style0"/>
        <w:spacing w:line="200" w:lineRule="atLeast"/>
        <w:jc w:val="both"/>
      </w:pPr>
      <w:r>
        <w:rPr>
          <w:b w:val="false"/>
          <w:bCs w:val="false"/>
          <w:lang w:val="mn-MN"/>
        </w:rPr>
        <w:tab/>
      </w:r>
      <w:r>
        <w:rPr>
          <w:b/>
          <w:bCs/>
          <w:lang w:val="mn-MN"/>
        </w:rPr>
        <w:t>С.Бямбацогт:</w:t>
      </w:r>
      <w:r>
        <w:rPr>
          <w:b w:val="false"/>
          <w:bCs w:val="false"/>
          <w:lang w:val="mn-MN"/>
        </w:rPr>
        <w:t xml:space="preserve"> -Ажлын хэсэг байгуулъя гэж даргын зөвлөл ярьсан та өнөө өглөө бас хэлэлцэх асуудалдаа ажлын хэсэг байгуулна гэж оруулсан.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-Тэр ажлын хэсэг өөр ажлын хэсэг. Тэр ажлын хэсэг бол Эдийн засаг нийгмийг 2014 он хүртэл хөгжүүлэх үндсэн чиглэлийн талаар тогтоолын төслийн ажлын хэсэг байгуулах байсан юм. Түрүүн бид нар ярьсан. Санал хураахад унаад унахдаа дараа нь юу гэсэн гэхээр ажлын хэсгээ дахин оруулъя. Тэгэхдээ оруулж байгаа асуудлуудаа цэгцлээд оруулъя л гэсэн шүү дээ. Сая даргын зөвлөл дээр болохоор тэгж л шийдвэрээ гаргасан шүү дээ. </w:t>
      </w:r>
    </w:p>
    <w:p>
      <w:pPr>
        <w:pStyle w:val="style0"/>
        <w:spacing w:line="200" w:lineRule="atLeast"/>
        <w:jc w:val="both"/>
      </w:pPr>
      <w:r>
        <w:rPr>
          <w:b w:val="false"/>
          <w:bCs w:val="false"/>
          <w:lang w:val="mn-MN"/>
        </w:rPr>
        <w:tab/>
      </w:r>
      <w:r>
        <w:rPr>
          <w:b/>
          <w:bCs/>
          <w:lang w:val="mn-MN"/>
        </w:rPr>
        <w:t>С.Бямбацогт:</w:t>
      </w:r>
      <w:r>
        <w:rPr>
          <w:b w:val="false"/>
          <w:bCs w:val="false"/>
          <w:lang w:val="mn-MN"/>
        </w:rPr>
        <w:t xml:space="preserve"> -Харин тэгээд даргын зөвлөл дээр болохоо энэ 7 хоногийн хуваарьт ажлын хэсэг байгуулах асуудлыг оруулсан шүү дээ.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-Асуудлаа оруулаагүй байна шүү дээ. Байхгүй шүү дээ. </w:t>
      </w:r>
    </w:p>
    <w:p>
      <w:pPr>
        <w:pStyle w:val="style0"/>
        <w:spacing w:line="200" w:lineRule="atLeast"/>
        <w:jc w:val="both"/>
      </w:pPr>
      <w:r>
        <w:rPr>
          <w:b w:val="false"/>
          <w:bCs w:val="false"/>
          <w:lang w:val="mn-MN"/>
        </w:rPr>
        <w:tab/>
      </w:r>
      <w:r>
        <w:rPr>
          <w:b/>
          <w:bCs/>
          <w:lang w:val="mn-MN"/>
        </w:rPr>
        <w:t>С.Бямбацогт:</w:t>
      </w:r>
      <w:r>
        <w:rPr>
          <w:b w:val="false"/>
          <w:bCs w:val="false"/>
          <w:lang w:val="mn-MN"/>
        </w:rPr>
        <w:t xml:space="preserve"> -Та түрүүн хуралдахдаа ажлын хэсэг гэсэн.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-Үгүй ээ, ажлын хэсэг гэдэг нь өөр ажлын хэсэг байна. </w:t>
      </w:r>
    </w:p>
    <w:p>
      <w:pPr>
        <w:pStyle w:val="style0"/>
        <w:spacing w:line="200" w:lineRule="atLeast"/>
        <w:jc w:val="both"/>
      </w:pPr>
      <w:r>
        <w:rPr>
          <w:b w:val="false"/>
          <w:bCs w:val="false"/>
          <w:lang w:val="mn-MN"/>
        </w:rPr>
        <w:tab/>
      </w:r>
      <w:r>
        <w:rPr>
          <w:b/>
          <w:bCs/>
          <w:lang w:val="mn-MN"/>
        </w:rPr>
        <w:t>С.Бямбацогт:</w:t>
      </w:r>
      <w:r>
        <w:rPr>
          <w:b w:val="false"/>
          <w:bCs w:val="false"/>
          <w:lang w:val="mn-MN"/>
        </w:rPr>
        <w:t xml:space="preserve"> -Тийм байж болохгүй л дээ. Нуугаад хаагаад байх ямар хэрэг шаардлага байдаг юм.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-Нуусан юм огт байхгүй шүү дээ. Та нар үндэслэл чинь болохгүй болоод унасан. Дахиад үндэслэлээ өөрчлөөд оруулж ир гэж хэлээ биз дээ. </w:t>
      </w:r>
    </w:p>
    <w:p>
      <w:pPr>
        <w:pStyle w:val="style0"/>
        <w:spacing w:line="200" w:lineRule="atLeast"/>
        <w:jc w:val="both"/>
      </w:pPr>
      <w:r>
        <w:rPr>
          <w:b w:val="false"/>
          <w:bCs w:val="false"/>
          <w:lang w:val="mn-MN"/>
        </w:rPr>
        <w:tab/>
      </w:r>
      <w:r>
        <w:rPr>
          <w:b/>
          <w:bCs/>
          <w:lang w:val="mn-MN"/>
        </w:rPr>
        <w:t>С.Бямбацогт:</w:t>
      </w:r>
      <w:r>
        <w:rPr>
          <w:b w:val="false"/>
          <w:bCs w:val="false"/>
          <w:lang w:val="mn-MN"/>
        </w:rPr>
        <w:t xml:space="preserve"> -Өөрөө зориуд будлиулж санал хураалгасан.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-Монголбанкны Золжаргалд Байнгын хорооноос чиглэл өгчихье л дөө. Тэгээд бүх чиглэлүүдийг та нарт өгүүлчихье. </w:t>
      </w:r>
    </w:p>
    <w:p>
      <w:pPr>
        <w:pStyle w:val="style0"/>
        <w:spacing w:line="200" w:lineRule="atLeast"/>
        <w:jc w:val="both"/>
      </w:pPr>
      <w:r>
        <w:rPr>
          <w:b w:val="false"/>
          <w:bCs w:val="false"/>
          <w:lang w:val="mn-MN"/>
        </w:rPr>
        <w:tab/>
      </w:r>
      <w:r>
        <w:rPr>
          <w:b/>
          <w:bCs/>
          <w:lang w:val="mn-MN"/>
        </w:rPr>
        <w:t>А.Тлейхан:</w:t>
      </w:r>
      <w:r>
        <w:rPr>
          <w:b w:val="false"/>
          <w:bCs w:val="false"/>
          <w:lang w:val="mn-MN"/>
        </w:rPr>
        <w:t xml:space="preserve"> -Ажлын хэсэг байгуулчихад юу нь болохгүй болчихоод байгаа юм бэ. Байгуулаад үзэх хэрэгтэй шүү дээ. Их Хурлын гишүүд тэр нуух тусам бол хардалтад орно. Байгуулчихад бүгдээрээ очоод үзэх л хэрэгтэй юу нь болохгүй байгаа юм.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-Ийм юманд улс төр хийгээд бол ямар ч хэрэг байхгүй шүү дээ. Энэ чинь танай намаас өгсөн үндэслэл нь Байнгын хороогоор унасан шүү дээ. Тэгээд үндэслэлээ өөрчлөөд дахиад оруулж ир гэсэн оруулж ирээгүй л байгаа шүү дээ. </w:t>
      </w:r>
    </w:p>
    <w:p>
      <w:pPr>
        <w:pStyle w:val="style0"/>
        <w:spacing w:line="200" w:lineRule="atLeast"/>
        <w:jc w:val="both"/>
      </w:pPr>
      <w:r>
        <w:rPr>
          <w:b w:val="false"/>
          <w:bCs w:val="false"/>
          <w:lang w:val="mn-MN"/>
        </w:rPr>
        <w:tab/>
      </w:r>
      <w:r>
        <w:rPr>
          <w:b/>
          <w:bCs/>
          <w:lang w:val="mn-MN"/>
        </w:rPr>
        <w:t>С.Бямбацогт:</w:t>
      </w:r>
      <w:r>
        <w:rPr>
          <w:b w:val="false"/>
          <w:bCs w:val="false"/>
          <w:lang w:val="mn-MN"/>
        </w:rPr>
        <w:t xml:space="preserve"> -Даргын зөвлөл дээр яриад шийдээ биз дээ. Даргын зөвлөлийн хурлаар шийдсэн асуудал шүү дээ.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-Шийдээгүй шүү дээ. Үндэслэлээ оруулж ир л дээ. Би тэгээд та нарт хувилбар өгөөд байна шүү дээ. </w:t>
      </w:r>
    </w:p>
    <w:p>
      <w:pPr>
        <w:pStyle w:val="style0"/>
        <w:spacing w:line="200" w:lineRule="atLeast"/>
        <w:jc w:val="both"/>
      </w:pPr>
      <w:r>
        <w:rPr>
          <w:b w:val="false"/>
          <w:bCs w:val="false"/>
          <w:lang w:val="mn-MN"/>
        </w:rPr>
        <w:tab/>
      </w:r>
      <w:r>
        <w:rPr>
          <w:b/>
          <w:bCs/>
          <w:lang w:val="mn-MN"/>
        </w:rPr>
        <w:t>С.Бямбацогт:</w:t>
      </w:r>
      <w:r>
        <w:rPr>
          <w:b w:val="false"/>
          <w:bCs w:val="false"/>
          <w:lang w:val="mn-MN"/>
        </w:rPr>
        <w:t xml:space="preserve"> -Ямар ч асуудлаар Байнгын хороо ажлын хэсэг байгуулж өөрийнхөө эрхлэх асуудлын хүрээнд эрхтэй шүү дээ. Заавал өргөдөл гаргаж таны хөлд сөгдөж байж байгуулах ёстой юм уу.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-Тэгвэл анхныхаа оруулж ирсэн хувилбараар л оруул л даа. Дахиад өөрчлөөд байх ямар хэрэг байгаа юм. Та нар өөрсдөө даргын зөвлөлд Энхболд даргын нэр дээр оруулаа биз дээ. Тэгвэл тэрүүгээрээ л оруул л даа. </w:t>
      </w:r>
    </w:p>
    <w:p>
      <w:pPr>
        <w:pStyle w:val="style0"/>
        <w:spacing w:line="200" w:lineRule="atLeast"/>
        <w:jc w:val="both"/>
      </w:pPr>
      <w:r>
        <w:rPr>
          <w:b w:val="false"/>
          <w:bCs w:val="false"/>
          <w:lang w:val="mn-MN"/>
        </w:rPr>
        <w:tab/>
      </w:r>
      <w:r>
        <w:rPr>
          <w:b/>
          <w:bCs/>
          <w:lang w:val="mn-MN"/>
        </w:rPr>
        <w:t>А.Тлейхан:</w:t>
      </w:r>
      <w:r>
        <w:rPr>
          <w:b w:val="false"/>
          <w:bCs w:val="false"/>
          <w:lang w:val="mn-MN"/>
        </w:rPr>
        <w:t xml:space="preserve"> -Гарамгай дарга аа, энэ бол Их Хурлын гишүүдийн эрхийн асуудал шүү дээ. Одоо энэ чинь ажлын хэсэг байгуулъя гэж хэллээ. Байгуулчих л хэрэгтэй шүү дээ. Юу нь хүнд байгаа юм. Нуугаад байх юу байсан юм. Монголбанкнаас юуг нь нуугаад байгаа юм. </w:t>
      </w:r>
    </w:p>
    <w:p>
      <w:pPr>
        <w:pStyle w:val="style0"/>
        <w:spacing w:line="200" w:lineRule="atLeast"/>
        <w:jc w:val="both"/>
      </w:pPr>
      <w:r>
        <w:rPr>
          <w:b w:val="false"/>
          <w:bCs w:val="false"/>
          <w:lang w:val="mn-MN"/>
        </w:rPr>
        <w:tab/>
      </w:r>
      <w:r>
        <w:rPr>
          <w:b/>
          <w:bCs/>
          <w:lang w:val="mn-MN"/>
        </w:rPr>
        <w:t>Б.Гарамгайбаатар:</w:t>
      </w:r>
      <w:r>
        <w:rPr>
          <w:b w:val="false"/>
          <w:bCs w:val="false"/>
          <w:lang w:val="mn-MN"/>
        </w:rPr>
        <w:t xml:space="preserve"> -Нуусан юм байхгүй шүү дээ. Сонин юм яриад байх юм. Тэр нуугаад байгаа гэсэн мэдээллийг чинь өгүүлье гэж хэлээд байна шүү дээ. </w:t>
      </w:r>
    </w:p>
    <w:p>
      <w:pPr>
        <w:pStyle w:val="style0"/>
        <w:spacing w:line="200" w:lineRule="atLeast"/>
        <w:jc w:val="both"/>
      </w:pPr>
      <w:r>
        <w:rPr/>
      </w:r>
    </w:p>
    <w:p>
      <w:pPr>
        <w:pStyle w:val="style0"/>
        <w:spacing w:line="200" w:lineRule="atLeast"/>
      </w:pPr>
      <w:r>
        <w:rPr/>
      </w:r>
    </w:p>
    <w:p>
      <w:pPr>
        <w:pStyle w:val="style18"/>
        <w:spacing w:after="0" w:before="0" w:line="200" w:lineRule="atLeast"/>
        <w:ind w:firstLine="720" w:left="0" w:right="0"/>
        <w:contextualSpacing w:val="false"/>
        <w:jc w:val="both"/>
      </w:pPr>
      <w:r>
        <w:rPr>
          <w:b/>
          <w:sz w:val="22"/>
          <w:szCs w:val="22"/>
          <w:lang w:val="mn-MN"/>
        </w:rPr>
        <w:t xml:space="preserve">Соронзон хальснаас буулгасан: </w:t>
      </w:r>
    </w:p>
    <w:p>
      <w:pPr>
        <w:pStyle w:val="style18"/>
        <w:spacing w:after="0" w:before="0" w:line="200" w:lineRule="atLeast"/>
        <w:contextualSpacing w:val="false"/>
        <w:jc w:val="both"/>
      </w:pPr>
      <w:r>
        <w:rPr>
          <w:sz w:val="22"/>
          <w:szCs w:val="22"/>
          <w:lang w:val="mn-MN"/>
        </w:rPr>
        <w:tab/>
        <w:t xml:space="preserve">ПРОТОКОЛЫН АЛБАНЫ  </w:t>
      </w:r>
    </w:p>
    <w:p>
      <w:pPr>
        <w:pStyle w:val="style18"/>
        <w:widowControl w:val="false"/>
        <w:tabs/>
        <w:suppressAutoHyphens w:val="true"/>
        <w:overflowPunct w:val="true"/>
        <w:spacing w:after="0" w:before="0" w:line="200" w:lineRule="atLeast"/>
        <w:contextualSpacing w:val="false"/>
        <w:jc w:val="both"/>
      </w:pPr>
      <w:r>
        <w:rPr>
          <w:sz w:val="22"/>
          <w:szCs w:val="22"/>
          <w:lang w:val="mn-MN"/>
        </w:rPr>
        <w:tab/>
        <w:t>ШИНЖЭЭЧ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spacing w:after="200" w:before="0"/>
      <w:contextualSpacing w:val="false"/>
      <w:jc w:val="right"/>
    </w:pPr>
    <w:r>
      <w:rPr/>
      <w:fldChar w:fldCharType="begin"/>
    </w:r>
    <w:r>
      <w:instrText> PAGE </w:instrText>
    </w:r>
    <w:r>
      <w:fldChar w:fldCharType="separate"/>
    </w:r>
    <w:r>
      <w:t>76</w:t>
    </w:r>
    <w:r>
      <w:fldChar w:fldCharType="end"/>
    </w:r>
  </w:p>
</w:ftr>
</file>

<file path=word/settings.xml><?xml version="1.0" encoding="utf-8"?>
<w:settings xmlns:w="http://schemas.openxmlformats.org/wordprocessingml/2006/main">
  <w:zoom w:percent="172"/>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Numbering Symbols"/>
    <w:next w:val="style16"/>
    <w:rPr>
      <w:lang w:val="mn-MN"/>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Footer"/>
    <w:basedOn w:val="style0"/>
    <w:next w:val="style22"/>
    <w:pPr>
      <w:suppressLineNumbers/>
      <w:tabs>
        <w:tab w:leader="none" w:pos="4536" w:val="center"/>
        <w:tab w:leader="none" w:pos="9072" w:val="right"/>
      </w:tabs>
    </w:pPr>
    <w:rPr/>
  </w:style>
  <w:style w:styleId="style23" w:type="paragraph">
    <w:name w:val="Masselotte_Texte"/>
    <w:basedOn w:val="style0"/>
    <w:next w:val="style23"/>
    <w:pPr>
      <w:spacing w:after="100" w:before="0" w:line="240" w:lineRule="atLeast"/>
      <w:contextualSpacing w:val="false"/>
      <w:jc w:val="both"/>
    </w:pPr>
    <w:rPr>
      <w:rFonts w:cs="Times New Roman" w:eastAsia="Times New Roman"/>
      <w:color w:val="391B11"/>
      <w:sz w:val="20"/>
      <w:szCs w:val="20"/>
      <w:lang w:eastAsia="nl-NL" w:val="en-GB"/>
    </w:rPr>
  </w:style>
  <w:style w:styleId="style24" w:type="paragraph">
    <w:name w:val="List Paragraph"/>
    <w:basedOn w:val="style0"/>
    <w:next w:val="style24"/>
    <w:pPr>
      <w:spacing w:after="200" w:before="0"/>
      <w:ind w:hanging="0" w:left="720" w:right="0"/>
      <w:contextualSpacing/>
    </w:pPr>
    <w:rPr>
      <w:rFonts w:ascii="Calibri" w:cs="Times New Roman" w:eastAsia="Calibri" w:hAnsi="Calibri"/>
      <w:lang w:val="mn-MN"/>
    </w:rPr>
  </w:style>
  <w:style w:styleId="style25" w:type="paragraph">
    <w:name w:val="Text body indent"/>
    <w:basedOn w:val="style0"/>
    <w:next w:val="style25"/>
    <w:pPr>
      <w:spacing w:after="0" w:before="0" w:line="100" w:lineRule="atLeast"/>
      <w:ind w:hanging="720" w:left="720" w:right="0"/>
      <w:contextualSpacing w:val="false"/>
      <w:jc w:val="both"/>
    </w:pPr>
    <w:rPr>
      <w:rFonts w:cs="Times New Roman" w:eastAsia="MS Mincho;ＭＳ 明朝"/>
      <w:sz w:val="28"/>
      <w:szCs w:val="20"/>
      <w:lang w:val="en-GB"/>
    </w:rPr>
  </w:style>
  <w:style w:styleId="style26" w:type="paragraph">
    <w:name w:val="No Spacing"/>
    <w:next w:val="style26"/>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27" w:type="paragraph">
    <w:name w:val="no spasing"/>
    <w:basedOn w:val="style0"/>
    <w:next w:val="style27"/>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2013-05-14T15:37:30.10Z</dcterms:created>
  <cp:lastPrinted>2013-06-10T16:11:09.20Z</cp:lastPrinted>
  <dcterms:modified xsi:type="dcterms:W3CDTF">2013-05-30T12:04:27.20Z</dcterms:modified>
  <cp:revision>0</cp:revision>
</cp:coreProperties>
</file>