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b/>
          <w:bCs/>
          <w:lang w:val="mn-MN"/>
        </w:rPr>
        <w:t>М</w:t>
      </w:r>
      <w:r>
        <w:rPr>
          <w:b/>
          <w:bCs/>
          <w:sz w:val="24"/>
          <w:szCs w:val="24"/>
          <w:lang w:val="mn-MN"/>
        </w:rPr>
        <w:t xml:space="preserve">ОНГОЛ </w:t>
      </w:r>
      <w:r>
        <w:rPr>
          <w:b/>
          <w:bCs/>
          <w:sz w:val="24"/>
          <w:szCs w:val="24"/>
        </w:rPr>
        <w:t xml:space="preserve">УЛСЫН ИХ ХУРЛЫН 2014 ОНЫ </w:t>
      </w:r>
      <w:r>
        <w:rPr>
          <w:b/>
          <w:bCs/>
          <w:sz w:val="24"/>
          <w:szCs w:val="24"/>
          <w:lang w:val="mn-MN"/>
        </w:rPr>
        <w:t>НАМРЫН</w:t>
      </w:r>
      <w:r>
        <w:rPr>
          <w:b/>
          <w:bCs/>
          <w:sz w:val="24"/>
          <w:szCs w:val="24"/>
        </w:rPr>
        <w:t xml:space="preserve"> </w:t>
      </w:r>
    </w:p>
    <w:p>
      <w:pPr>
        <w:pStyle w:val="style0"/>
        <w:jc w:val="center"/>
      </w:pPr>
      <w:r>
        <w:rPr>
          <w:b/>
          <w:bCs/>
          <w:sz w:val="24"/>
          <w:szCs w:val="24"/>
        </w:rPr>
        <w:t xml:space="preserve">ЭЭЛЖИТ ЧУУЛГАНЫ </w:t>
      </w:r>
      <w:r>
        <w:rPr>
          <w:b/>
          <w:bCs/>
          <w:sz w:val="24"/>
          <w:szCs w:val="24"/>
        </w:rPr>
        <w:t xml:space="preserve">2015  </w:t>
      </w:r>
      <w:r>
        <w:rPr>
          <w:b/>
          <w:bCs/>
          <w:sz w:val="24"/>
          <w:szCs w:val="24"/>
          <w:lang w:val="mn-MN"/>
        </w:rPr>
        <w:t xml:space="preserve">ОНЫ 01 ДҮГЭЭР </w:t>
      </w:r>
      <w:r>
        <w:rPr>
          <w:b/>
          <w:bCs/>
          <w:sz w:val="24"/>
          <w:szCs w:val="24"/>
        </w:rPr>
        <w:t xml:space="preserve">САРЫН </w:t>
      </w:r>
    </w:p>
    <w:p>
      <w:pPr>
        <w:pStyle w:val="style0"/>
        <w:jc w:val="center"/>
      </w:pPr>
      <w:r>
        <w:rPr>
          <w:b/>
          <w:bCs/>
          <w:sz w:val="24"/>
          <w:szCs w:val="24"/>
          <w:lang w:val="mn-MN"/>
        </w:rPr>
        <w:t>1</w:t>
      </w:r>
      <w:r>
        <w:rPr>
          <w:b/>
          <w:bCs/>
          <w:sz w:val="24"/>
          <w:szCs w:val="24"/>
          <w:lang w:val="mn-MN"/>
        </w:rPr>
        <w:t>0</w:t>
      </w:r>
      <w:r>
        <w:rPr>
          <w:b/>
          <w:bCs/>
          <w:sz w:val="24"/>
          <w:szCs w:val="24"/>
        </w:rPr>
        <w:t>-Н</w:t>
      </w:r>
      <w:r>
        <w:rPr>
          <w:b/>
          <w:bCs/>
          <w:sz w:val="24"/>
          <w:szCs w:val="24"/>
          <w:lang w:val="mn-MN"/>
        </w:rPr>
        <w:t>Ы</w:t>
      </w:r>
      <w:r>
        <w:rPr>
          <w:b/>
          <w:bCs/>
          <w:sz w:val="24"/>
          <w:szCs w:val="24"/>
        </w:rPr>
        <w:t xml:space="preserve"> </w:t>
      </w:r>
      <w:r>
        <w:rPr>
          <w:b/>
          <w:bCs/>
          <w:sz w:val="24"/>
          <w:szCs w:val="24"/>
          <w:lang w:val="mn-MN"/>
        </w:rPr>
        <w:t>ӨД</w:t>
      </w:r>
      <w:r>
        <w:rPr>
          <w:b/>
          <w:bCs/>
          <w:sz w:val="24"/>
          <w:szCs w:val="24"/>
          <w:lang w:val="mn-MN"/>
        </w:rPr>
        <w:t xml:space="preserve">ӨР </w:t>
      </w:r>
      <w:r>
        <w:rPr>
          <w:b/>
          <w:bCs/>
          <w:sz w:val="24"/>
          <w:szCs w:val="24"/>
          <w:lang w:val="en-US"/>
        </w:rPr>
        <w:t>(</w:t>
      </w:r>
      <w:r>
        <w:rPr>
          <w:b/>
          <w:bCs/>
          <w:sz w:val="24"/>
          <w:szCs w:val="24"/>
          <w:lang w:val="mn-MN"/>
        </w:rPr>
        <w:t>БЯМБА ГАРАГ</w:t>
      </w:r>
      <w:r>
        <w:rPr>
          <w:b/>
          <w:bCs/>
          <w:sz w:val="24"/>
          <w:szCs w:val="24"/>
          <w:lang w:val="en-US"/>
        </w:rPr>
        <w:t>)</w:t>
      </w:r>
      <w:r>
        <w:rPr>
          <w:b/>
          <w:bCs/>
          <w:sz w:val="24"/>
          <w:szCs w:val="24"/>
          <w:lang w:val="mn-MN"/>
        </w:rPr>
        <w:t>-</w:t>
      </w:r>
      <w:r>
        <w:rPr>
          <w:b/>
          <w:bCs/>
          <w:sz w:val="24"/>
          <w:szCs w:val="24"/>
          <w:lang w:val="mn-MN"/>
        </w:rPr>
        <w:t>ИЙН</w:t>
      </w:r>
      <w:r>
        <w:rPr>
          <w:b/>
          <w:bCs/>
          <w:sz w:val="24"/>
          <w:szCs w:val="24"/>
        </w:rPr>
        <w:t xml:space="preserve"> ХУРАЛДААН</w:t>
      </w:r>
      <w:r>
        <w:rPr>
          <w:b/>
          <w:bCs/>
          <w:sz w:val="24"/>
          <w:szCs w:val="24"/>
          <w:lang w:val="mn-MN"/>
        </w:rPr>
        <w:t xml:space="preserve">Ы </w:t>
      </w:r>
    </w:p>
    <w:p>
      <w:pPr>
        <w:pStyle w:val="style0"/>
        <w:jc w:val="center"/>
      </w:pPr>
      <w:r>
        <w:rPr>
          <w:b/>
          <w:bCs/>
          <w:sz w:val="24"/>
          <w:szCs w:val="24"/>
          <w:lang w:val="mn-MN"/>
        </w:rPr>
        <w:t>ТЭМДЭГЛЭЛИЙН</w:t>
      </w:r>
      <w:r>
        <w:rPr>
          <w:b/>
          <w:bCs/>
          <w:sz w:val="24"/>
          <w:szCs w:val="24"/>
        </w:rPr>
        <w:t xml:space="preserve"> </w:t>
      </w:r>
      <w:r>
        <w:rPr>
          <w:b/>
          <w:bCs/>
          <w:sz w:val="24"/>
          <w:szCs w:val="24"/>
          <w:effect w:val="blinkBackground"/>
        </w:rPr>
        <w:t>ТОВЬЁГ</w:t>
      </w:r>
    </w:p>
    <w:p>
      <w:pPr>
        <w:pStyle w:val="style0"/>
        <w:jc w:val="center"/>
      </w:pPr>
      <w:r>
        <w:rPr/>
      </w:r>
    </w:p>
    <w:tbl>
      <w:tblPr>
        <w:jc w:val="left"/>
        <w:tblInd w:type="dxa" w:w="53"/>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51"/>
          <w:bottom w:type="dxa" w:w="55"/>
          <w:right w:type="dxa" w:w="55"/>
        </w:tblCellMar>
      </w:tblPr>
      <w:tblGrid>
        <w:gridCol w:w="413"/>
        <w:gridCol w:w="7451"/>
        <w:gridCol w:w="1208"/>
      </w:tblGrid>
      <w:tr>
        <w:trPr>
          <w:cantSplit w:val="false"/>
        </w:trPr>
        <w:tc>
          <w:tcPr>
            <w:tcW w:type="dxa" w:w="413"/>
            <w:tcBorders>
              <w:top w:color="000001" w:space="0" w:sz="2" w:val="single"/>
              <w:left w:color="000001" w:space="0" w:sz="2" w:val="single"/>
              <w:bottom w:color="000001" w:space="0" w:sz="2" w:val="single"/>
              <w:right w:val="none"/>
            </w:tcBorders>
            <w:shd w:fill="FFFFFF" w:val="clear"/>
            <w:tcMar>
              <w:left w:type="dxa" w:w="51"/>
            </w:tcMar>
          </w:tcPr>
          <w:p>
            <w:pPr>
              <w:pStyle w:val="style52"/>
              <w:jc w:val="center"/>
            </w:pPr>
            <w:r>
              <w:rPr>
                <w:b/>
                <w:bCs/>
                <w:i/>
                <w:iCs/>
                <w:lang w:val="mn-MN"/>
              </w:rPr>
              <w:t>№</w:t>
            </w:r>
          </w:p>
        </w:tc>
        <w:tc>
          <w:tcPr>
            <w:tcW w:type="dxa" w:w="7451"/>
            <w:tcBorders>
              <w:top w:color="000001" w:space="0" w:sz="2" w:val="single"/>
              <w:left w:color="000001" w:space="0" w:sz="2" w:val="single"/>
              <w:bottom w:color="000001" w:space="0" w:sz="2" w:val="single"/>
              <w:right w:val="none"/>
            </w:tcBorders>
            <w:shd w:fill="FFFFFF" w:val="clear"/>
            <w:tcMar>
              <w:left w:type="dxa" w:w="51"/>
            </w:tcMar>
          </w:tcPr>
          <w:p>
            <w:pPr>
              <w:pStyle w:val="style52"/>
              <w:jc w:val="center"/>
            </w:pPr>
            <w:r>
              <w:rPr>
                <w:b/>
                <w:bCs/>
                <w:i/>
                <w:iCs/>
                <w:lang w:val="mn-MN"/>
              </w:rPr>
              <w:t>Баримтын агуулга</w:t>
            </w:r>
          </w:p>
        </w:tc>
        <w:tc>
          <w:tcPr>
            <w:tcW w:type="dxa" w:w="1208"/>
            <w:tcBorders>
              <w:top w:color="000001" w:space="0" w:sz="2" w:val="single"/>
              <w:left w:color="000001" w:space="0" w:sz="2" w:val="single"/>
              <w:bottom w:color="000001" w:space="0" w:sz="2" w:val="single"/>
              <w:right w:color="000001" w:space="0" w:sz="2" w:val="single"/>
            </w:tcBorders>
            <w:shd w:fill="FFFFFF" w:val="clear"/>
            <w:tcMar>
              <w:left w:type="dxa" w:w="51"/>
            </w:tcMar>
          </w:tcPr>
          <w:p>
            <w:pPr>
              <w:pStyle w:val="style52"/>
              <w:jc w:val="center"/>
            </w:pPr>
            <w:r>
              <w:rPr>
                <w:b/>
                <w:bCs/>
                <w:i/>
                <w:iCs/>
                <w:lang w:val="mn-MN"/>
              </w:rPr>
              <w:t>Хэдээс хэд</w:t>
            </w:r>
          </w:p>
        </w:tc>
      </w:tr>
      <w:tr>
        <w:trPr>
          <w:cantSplit w:val="false"/>
        </w:trPr>
        <w:tc>
          <w:tcPr>
            <w:tcW w:type="dxa" w:w="413"/>
            <w:tcBorders>
              <w:top w:val="none"/>
              <w:left w:color="000001" w:space="0" w:sz="2" w:val="single"/>
              <w:bottom w:color="000001" w:space="0" w:sz="2" w:val="single"/>
              <w:right w:val="none"/>
            </w:tcBorders>
            <w:shd w:fill="FFFFFF" w:val="clear"/>
            <w:tcMar>
              <w:left w:type="dxa" w:w="51"/>
            </w:tcMar>
          </w:tcPr>
          <w:p>
            <w:pPr>
              <w:pStyle w:val="style52"/>
              <w:jc w:val="center"/>
            </w:pPr>
            <w:r>
              <w:rPr>
                <w:lang w:val="mn-MN"/>
              </w:rPr>
              <w:t>1.</w:t>
            </w:r>
          </w:p>
        </w:tc>
        <w:tc>
          <w:tcPr>
            <w:tcW w:type="dxa" w:w="7451"/>
            <w:tcBorders>
              <w:top w:val="none"/>
              <w:left w:color="000001" w:space="0" w:sz="2" w:val="single"/>
              <w:bottom w:color="000001" w:space="0" w:sz="2" w:val="single"/>
              <w:right w:val="none"/>
            </w:tcBorders>
            <w:shd w:fill="FFFFFF" w:val="clear"/>
            <w:tcMar>
              <w:left w:type="dxa" w:w="51"/>
            </w:tcMar>
          </w:tcPr>
          <w:p>
            <w:pPr>
              <w:pStyle w:val="style52"/>
              <w:jc w:val="left"/>
            </w:pPr>
            <w:r>
              <w:rPr>
                <w:i/>
                <w:iCs/>
                <w:lang w:val="mn-MN"/>
              </w:rPr>
              <w:t>Хэлэлцэх асуудлын дараалал</w:t>
            </w:r>
          </w:p>
        </w:tc>
        <w:tc>
          <w:tcPr>
            <w:tcW w:type="dxa" w:w="1208"/>
            <w:tcBorders>
              <w:top w:val="none"/>
              <w:left w:color="000001" w:space="0" w:sz="2" w:val="single"/>
              <w:bottom w:color="000001" w:space="0" w:sz="2" w:val="single"/>
              <w:right w:color="000001" w:space="0" w:sz="2" w:val="single"/>
            </w:tcBorders>
            <w:shd w:fill="FFFFFF" w:val="clear"/>
            <w:tcMar>
              <w:left w:type="dxa" w:w="51"/>
            </w:tcMar>
          </w:tcPr>
          <w:p>
            <w:pPr>
              <w:pStyle w:val="style52"/>
              <w:jc w:val="center"/>
            </w:pPr>
            <w:r>
              <w:rPr>
                <w:lang w:val="mn-MN"/>
              </w:rPr>
              <w:t>2</w:t>
            </w:r>
          </w:p>
        </w:tc>
      </w:tr>
      <w:tr>
        <w:trPr>
          <w:cantSplit w:val="false"/>
        </w:trPr>
        <w:tc>
          <w:tcPr>
            <w:tcW w:type="dxa" w:w="413"/>
            <w:tcBorders>
              <w:top w:val="none"/>
              <w:left w:color="000001" w:space="0" w:sz="2" w:val="single"/>
              <w:bottom w:color="000001" w:space="0" w:sz="2" w:val="single"/>
              <w:right w:val="none"/>
            </w:tcBorders>
            <w:shd w:fill="FFFFFF" w:val="clear"/>
            <w:tcMar>
              <w:left w:type="dxa" w:w="51"/>
            </w:tcMar>
          </w:tcPr>
          <w:p>
            <w:pPr>
              <w:pStyle w:val="style52"/>
              <w:jc w:val="center"/>
            </w:pPr>
            <w:r>
              <w:rPr>
                <w:lang w:val="mn-MN"/>
              </w:rPr>
              <w:t>2.</w:t>
            </w:r>
          </w:p>
        </w:tc>
        <w:tc>
          <w:tcPr>
            <w:tcW w:type="dxa" w:w="7451"/>
            <w:tcBorders>
              <w:top w:val="none"/>
              <w:left w:color="000001" w:space="0" w:sz="2" w:val="single"/>
              <w:bottom w:color="000001" w:space="0" w:sz="2" w:val="single"/>
              <w:right w:val="none"/>
            </w:tcBorders>
            <w:shd w:fill="FFFFFF" w:val="clear"/>
            <w:tcMar>
              <w:left w:type="dxa" w:w="51"/>
            </w:tcMar>
          </w:tcPr>
          <w:p>
            <w:pPr>
              <w:pStyle w:val="style52"/>
              <w:jc w:val="left"/>
            </w:pPr>
            <w:r>
              <w:rPr>
                <w:i/>
                <w:iCs/>
                <w:lang w:val="mn-MN"/>
              </w:rPr>
              <w:t>Гар тэмдэглэл</w:t>
            </w:r>
          </w:p>
        </w:tc>
        <w:tc>
          <w:tcPr>
            <w:tcW w:type="dxa" w:w="1208"/>
            <w:tcBorders>
              <w:top w:val="none"/>
              <w:left w:color="000001" w:space="0" w:sz="2" w:val="single"/>
              <w:bottom w:color="000001" w:space="0" w:sz="2" w:val="single"/>
              <w:right w:color="000001" w:space="0" w:sz="2" w:val="single"/>
            </w:tcBorders>
            <w:shd w:fill="FFFFFF" w:val="clear"/>
            <w:tcMar>
              <w:left w:type="dxa" w:w="51"/>
            </w:tcMar>
          </w:tcPr>
          <w:p>
            <w:pPr>
              <w:pStyle w:val="style52"/>
              <w:jc w:val="center"/>
            </w:pPr>
            <w:r>
              <w:rPr>
                <w:lang w:val="mn-MN"/>
              </w:rPr>
              <w:t>3-7</w:t>
            </w:r>
          </w:p>
        </w:tc>
      </w:tr>
      <w:tr>
        <w:trPr>
          <w:cantSplit w:val="false"/>
        </w:trPr>
        <w:tc>
          <w:tcPr>
            <w:tcW w:type="dxa" w:w="413"/>
            <w:tcBorders>
              <w:top w:val="none"/>
              <w:left w:color="000001" w:space="0" w:sz="2" w:val="single"/>
              <w:bottom w:color="000001" w:space="0" w:sz="2" w:val="single"/>
              <w:right w:val="none"/>
            </w:tcBorders>
            <w:shd w:fill="FFFFFF" w:val="clear"/>
            <w:tcMar>
              <w:left w:type="dxa" w:w="51"/>
            </w:tcMar>
          </w:tcPr>
          <w:p>
            <w:pPr>
              <w:pStyle w:val="style52"/>
              <w:jc w:val="center"/>
            </w:pPr>
            <w:r>
              <w:rPr>
                <w:lang w:val="mn-MN"/>
              </w:rPr>
              <w:t>3.</w:t>
            </w:r>
          </w:p>
        </w:tc>
        <w:tc>
          <w:tcPr>
            <w:tcW w:type="dxa" w:w="7451"/>
            <w:tcBorders>
              <w:top w:val="none"/>
              <w:left w:color="000001" w:space="0" w:sz="2" w:val="single"/>
              <w:bottom w:color="000001" w:space="0" w:sz="2" w:val="single"/>
              <w:right w:val="none"/>
            </w:tcBorders>
            <w:shd w:fill="FFFFFF" w:val="clear"/>
            <w:tcMar>
              <w:left w:type="dxa" w:w="51"/>
            </w:tcMar>
          </w:tcPr>
          <w:p>
            <w:pPr>
              <w:pStyle w:val="style52"/>
              <w:jc w:val="left"/>
            </w:pPr>
            <w:r>
              <w:rPr>
                <w:b/>
                <w:bCs/>
                <w:i/>
                <w:iCs/>
                <w:lang w:val="mn-MN"/>
              </w:rPr>
              <w:t>Соронзон бичлэг:</w:t>
            </w:r>
          </w:p>
          <w:p>
            <w:pPr>
              <w:pStyle w:val="style0"/>
              <w:numPr>
                <w:ilvl w:val="0"/>
                <w:numId w:val="1"/>
              </w:numPr>
              <w:spacing w:after="0" w:before="0" w:line="100" w:lineRule="atLeast"/>
              <w:contextualSpacing w:val="false"/>
              <w:jc w:val="both"/>
            </w:pPr>
            <w:r>
              <w:rPr>
                <w:rFonts w:cs="Arial"/>
                <w:b w:val="false"/>
                <w:bCs w:val="false"/>
                <w:i w:val="false"/>
                <w:iCs w:val="false"/>
                <w:color w:val="000000"/>
                <w:sz w:val="24"/>
                <w:szCs w:val="24"/>
                <w:lang w:val="mn-MN"/>
              </w:rPr>
              <w:t>Нийслэл хотын албан татварын тухай хуулийн төсөл /Засгийн газар 2014.12.30-ны өдөр өргөн мэдүүлсэн, хэлэлцэх эсэх үргэлжилнэ/.</w:t>
            </w:r>
          </w:p>
          <w:p>
            <w:pPr>
              <w:pStyle w:val="style0"/>
              <w:numPr>
                <w:ilvl w:val="0"/>
                <w:numId w:val="1"/>
              </w:numPr>
              <w:spacing w:after="0" w:before="0" w:line="100" w:lineRule="atLeast"/>
              <w:contextualSpacing w:val="false"/>
              <w:jc w:val="both"/>
            </w:pPr>
            <w:r>
              <w:rPr>
                <w:rFonts w:cs="Arial"/>
                <w:b w:val="false"/>
                <w:bCs w:val="false"/>
                <w:i w:val="false"/>
                <w:iCs w:val="false"/>
                <w:color w:val="000000"/>
                <w:sz w:val="24"/>
                <w:szCs w:val="24"/>
                <w:lang w:val="mn-MN"/>
              </w:rPr>
              <w:t>Хөрөнгийн албан татварын тухай болон холбогдох бусад хуулийн төслүүд /Засгийн газар 2014.12.30-ны өдөр өргөн мэдүүлсэн, хэлэлцэх эсэх/.</w:t>
            </w:r>
          </w:p>
          <w:p>
            <w:pPr>
              <w:pStyle w:val="style0"/>
              <w:numPr>
                <w:ilvl w:val="0"/>
                <w:numId w:val="1"/>
              </w:numPr>
              <w:spacing w:after="0" w:before="0" w:line="100" w:lineRule="atLeast"/>
              <w:contextualSpacing w:val="false"/>
              <w:jc w:val="both"/>
            </w:pPr>
            <w:r>
              <w:rPr>
                <w:rFonts w:cs="Arial"/>
                <w:b w:val="false"/>
                <w:bCs w:val="false"/>
                <w:i w:val="false"/>
                <w:iCs w:val="false"/>
                <w:color w:val="000000"/>
                <w:sz w:val="24"/>
                <w:szCs w:val="24"/>
                <w:lang w:val="mn-MN"/>
              </w:rPr>
              <w:t>Хүний хөгжил сангийн 2015 оны төсвийн тухай хуульд өөрчлөлт оруулах тухай хуулийн төслийн хамт өргөн мэдүүлсэн Хүний хөгжил сангаас Монгол Улсын иргэнд 2015 онд хүртээх хишиг, хувийн хэмжээг тогтоох тухай, Засгийн газрын үнэт цаас гаргахыг зөвшөөрөх тухай Монгол Улсын Их Хурлын тогтоолын төслүүд /Засгийн газар 2014.12.30-ны өдөр өргөн мэдүүлсэн, хэлэлцэх эсэх/.</w:t>
            </w:r>
          </w:p>
          <w:p>
            <w:pPr>
              <w:pStyle w:val="style0"/>
              <w:numPr>
                <w:ilvl w:val="0"/>
                <w:numId w:val="1"/>
              </w:numPr>
              <w:spacing w:after="0" w:before="0" w:line="100" w:lineRule="atLeast"/>
              <w:contextualSpacing w:val="false"/>
              <w:jc w:val="both"/>
            </w:pPr>
            <w:r>
              <w:rPr>
                <w:rFonts w:cs="Arial"/>
                <w:b w:val="false"/>
                <w:bCs w:val="false"/>
                <w:i w:val="false"/>
                <w:iCs w:val="false"/>
                <w:color w:val="000000"/>
                <w:sz w:val="24"/>
                <w:szCs w:val="24"/>
                <w:lang w:val="mn-MN"/>
              </w:rPr>
              <w:t>Онцгой албан татварын тухай болон Ашигт малтмалын тухай хуульд өөрчлөлт оруулах тухай хуулийн төслүүд /Засгийн газар 2014.10.15-ны өдөр өргөн мэдүүлсэн, доллараар тогтоосон татварыг төгрөгт шилжүүлэх тухай, хэлэлцэх эсэх/</w:t>
            </w:r>
          </w:p>
        </w:tc>
        <w:tc>
          <w:tcPr>
            <w:tcW w:type="dxa" w:w="1208"/>
            <w:tcBorders>
              <w:top w:val="none"/>
              <w:left w:color="000001" w:space="0" w:sz="2" w:val="single"/>
              <w:bottom w:color="000001" w:space="0" w:sz="2" w:val="single"/>
              <w:right w:color="000001" w:space="0" w:sz="2" w:val="single"/>
            </w:tcBorders>
            <w:shd w:fill="FFFFFF" w:val="clear"/>
            <w:tcMar>
              <w:left w:type="dxa" w:w="51"/>
            </w:tcMar>
          </w:tcPr>
          <w:p>
            <w:pPr>
              <w:pStyle w:val="style52"/>
              <w:jc w:val="center"/>
            </w:pPr>
            <w:r>
              <w:rPr/>
            </w:r>
          </w:p>
          <w:p>
            <w:pPr>
              <w:pStyle w:val="style52"/>
              <w:jc w:val="center"/>
            </w:pPr>
            <w:r>
              <w:rPr/>
            </w:r>
          </w:p>
          <w:p>
            <w:pPr>
              <w:pStyle w:val="style52"/>
              <w:jc w:val="center"/>
            </w:pPr>
            <w:r>
              <w:rPr/>
            </w:r>
          </w:p>
          <w:p>
            <w:pPr>
              <w:pStyle w:val="style52"/>
              <w:jc w:val="center"/>
            </w:pPr>
            <w:r>
              <w:rPr>
                <w:lang w:val="mn-MN"/>
              </w:rPr>
              <w:t>8-10</w:t>
            </w:r>
          </w:p>
          <w:p>
            <w:pPr>
              <w:pStyle w:val="style52"/>
              <w:jc w:val="center"/>
            </w:pPr>
            <w:r>
              <w:rPr>
                <w:lang w:val="mn-MN"/>
              </w:rPr>
            </w:r>
          </w:p>
          <w:p>
            <w:pPr>
              <w:pStyle w:val="style52"/>
              <w:jc w:val="center"/>
            </w:pPr>
            <w:r>
              <w:rPr>
                <w:lang w:val="mn-MN"/>
              </w:rPr>
            </w:r>
          </w:p>
          <w:p>
            <w:pPr>
              <w:pStyle w:val="style52"/>
              <w:jc w:val="center"/>
            </w:pPr>
            <w:r>
              <w:rPr>
                <w:lang w:val="mn-MN"/>
              </w:rPr>
              <w:t>10-58</w:t>
            </w:r>
          </w:p>
          <w:p>
            <w:pPr>
              <w:pStyle w:val="style52"/>
              <w:jc w:val="center"/>
            </w:pPr>
            <w:r>
              <w:rPr>
                <w:lang w:val="mn-MN"/>
              </w:rPr>
            </w:r>
          </w:p>
          <w:p>
            <w:pPr>
              <w:pStyle w:val="style52"/>
              <w:jc w:val="center"/>
            </w:pPr>
            <w:r>
              <w:rPr>
                <w:lang w:val="mn-MN"/>
              </w:rPr>
            </w:r>
          </w:p>
          <w:p>
            <w:pPr>
              <w:pStyle w:val="style52"/>
              <w:jc w:val="center"/>
            </w:pPr>
            <w:r>
              <w:rPr>
                <w:lang w:val="mn-MN"/>
              </w:rPr>
            </w:r>
          </w:p>
          <w:p>
            <w:pPr>
              <w:pStyle w:val="style52"/>
              <w:jc w:val="center"/>
            </w:pPr>
            <w:r>
              <w:rPr>
                <w:lang w:val="mn-MN"/>
              </w:rPr>
            </w:r>
          </w:p>
          <w:p>
            <w:pPr>
              <w:pStyle w:val="style52"/>
              <w:jc w:val="center"/>
            </w:pPr>
            <w:r>
              <w:rPr>
                <w:lang w:val="mn-MN"/>
              </w:rPr>
            </w:r>
          </w:p>
          <w:p>
            <w:pPr>
              <w:pStyle w:val="style52"/>
              <w:jc w:val="center"/>
            </w:pPr>
            <w:r>
              <w:rPr>
                <w:lang w:val="mn-MN"/>
              </w:rPr>
            </w:r>
          </w:p>
          <w:p>
            <w:pPr>
              <w:pStyle w:val="style52"/>
              <w:jc w:val="center"/>
            </w:pPr>
            <w:r>
              <w:rPr>
                <w:lang w:val="mn-MN"/>
              </w:rPr>
              <w:t>58-86</w:t>
            </w:r>
          </w:p>
          <w:p>
            <w:pPr>
              <w:pStyle w:val="style52"/>
              <w:jc w:val="center"/>
            </w:pPr>
            <w:r>
              <w:rPr>
                <w:lang w:val="mn-MN"/>
              </w:rPr>
            </w:r>
          </w:p>
          <w:p>
            <w:pPr>
              <w:pStyle w:val="style52"/>
              <w:jc w:val="center"/>
            </w:pPr>
            <w:r>
              <w:rPr>
                <w:lang w:val="mn-MN"/>
              </w:rPr>
            </w:r>
          </w:p>
          <w:p>
            <w:pPr>
              <w:pStyle w:val="style52"/>
              <w:jc w:val="center"/>
            </w:pPr>
            <w:r>
              <w:rPr>
                <w:lang w:val="mn-MN"/>
              </w:rPr>
            </w:r>
          </w:p>
          <w:p>
            <w:pPr>
              <w:pStyle w:val="style52"/>
              <w:jc w:val="center"/>
            </w:pPr>
            <w:r>
              <w:rPr>
                <w:lang w:val="mn-MN"/>
              </w:rPr>
              <w:t>86-103</w:t>
            </w:r>
          </w:p>
          <w:p>
            <w:pPr>
              <w:pStyle w:val="style52"/>
              <w:jc w:val="center"/>
            </w:pPr>
            <w:r>
              <w:rPr>
                <w:lang w:val="mn-MN"/>
              </w:rPr>
            </w:r>
          </w:p>
        </w:tc>
      </w:tr>
      <w:tr>
        <w:trPr>
          <w:cantSplit w:val="false"/>
        </w:trPr>
        <w:tc>
          <w:tcPr>
            <w:tcW w:type="dxa" w:w="413"/>
            <w:tcBorders>
              <w:top w:val="none"/>
              <w:left w:color="000001" w:space="0" w:sz="2" w:val="single"/>
              <w:bottom w:color="000001" w:space="0" w:sz="2" w:val="single"/>
              <w:right w:val="none"/>
            </w:tcBorders>
            <w:shd w:fill="FFFFFF" w:val="clear"/>
            <w:tcMar>
              <w:left w:type="dxa" w:w="51"/>
            </w:tcMar>
          </w:tcPr>
          <w:p>
            <w:pPr>
              <w:pStyle w:val="style52"/>
              <w:jc w:val="center"/>
            </w:pPr>
            <w:r>
              <w:rPr>
                <w:lang w:val="mn-MN"/>
              </w:rPr>
              <w:t>4.</w:t>
            </w:r>
          </w:p>
        </w:tc>
        <w:tc>
          <w:tcPr>
            <w:tcW w:type="dxa" w:w="7451"/>
            <w:tcBorders>
              <w:top w:val="none"/>
              <w:left w:color="000001" w:space="0" w:sz="2" w:val="single"/>
              <w:bottom w:color="000001" w:space="0" w:sz="2" w:val="single"/>
              <w:right w:val="none"/>
            </w:tcBorders>
            <w:shd w:fill="FFFFFF" w:val="clear"/>
            <w:tcMar>
              <w:left w:type="dxa" w:w="51"/>
            </w:tcMar>
          </w:tcPr>
          <w:p>
            <w:pPr>
              <w:pStyle w:val="style52"/>
              <w:jc w:val="left"/>
            </w:pPr>
            <w:r>
              <w:rPr>
                <w:b/>
                <w:bCs/>
                <w:i/>
                <w:iCs/>
                <w:lang w:val="mn-MN"/>
              </w:rPr>
              <w:t>Саналын томьёолол</w:t>
            </w:r>
          </w:p>
        </w:tc>
        <w:tc>
          <w:tcPr>
            <w:tcW w:type="dxa" w:w="1208"/>
            <w:tcBorders>
              <w:top w:val="none"/>
              <w:left w:color="000001" w:space="0" w:sz="2" w:val="single"/>
              <w:bottom w:color="000001" w:space="0" w:sz="2" w:val="single"/>
              <w:right w:color="000001" w:space="0" w:sz="2" w:val="single"/>
            </w:tcBorders>
            <w:shd w:fill="FFFFFF" w:val="clear"/>
            <w:tcMar>
              <w:left w:type="dxa" w:w="51"/>
            </w:tcMar>
          </w:tcPr>
          <w:p>
            <w:pPr>
              <w:pStyle w:val="style52"/>
              <w:jc w:val="center"/>
            </w:pPr>
            <w:r>
              <w:rPr>
                <w:lang w:val="mn-MN"/>
              </w:rPr>
              <w:t>104-</w:t>
            </w:r>
            <w:r>
              <w:rPr>
                <w:lang w:val="mn-MN"/>
              </w:rPr>
              <w:t>107</w:t>
            </w:r>
          </w:p>
        </w:tc>
      </w:tr>
    </w:tbl>
    <w:p>
      <w:pPr>
        <w:pStyle w:val="style0"/>
        <w:jc w:val="center"/>
      </w:pPr>
      <w:r>
        <w:rPr/>
      </w:r>
    </w:p>
    <w:p>
      <w:pPr>
        <w:pStyle w:val="style0"/>
        <w:jc w:val="center"/>
      </w:pPr>
      <w:r>
        <w:rPr/>
      </w:r>
    </w:p>
    <w:p>
      <w:pPr>
        <w:pStyle w:val="style0"/>
      </w:pPr>
      <w:r>
        <w:rPr/>
      </w:r>
    </w:p>
    <w:p>
      <w:pPr>
        <w:pStyle w:val="style0"/>
        <w:spacing w:after="0" w:before="0" w:line="100" w:lineRule="atLeast"/>
        <w:ind w:firstLine="720" w:left="0" w:right="0"/>
        <w:contextualSpacing w:val="false"/>
        <w:jc w:val="center"/>
      </w:pPr>
      <w:bookmarkStart w:id="0" w:name="__DdeLink__962_987857721"/>
      <w:bookmarkEnd w:id="0"/>
      <w:r>
        <w:rPr>
          <w:b/>
          <w:bCs/>
          <w:i/>
          <w:iCs/>
          <w:sz w:val="24"/>
          <w:szCs w:val="24"/>
          <w:lang w:val="mn-MN"/>
        </w:rPr>
        <w:t>Мон</w:t>
      </w:r>
      <w:r>
        <w:rPr>
          <w:b/>
          <w:bCs/>
          <w:i/>
          <w:iCs/>
          <w:sz w:val="24"/>
          <w:szCs w:val="24"/>
        </w:rPr>
        <w:t xml:space="preserve">гол Улсын Их Хурлын 2014 </w:t>
      </w:r>
      <w:r>
        <w:rPr>
          <w:b/>
          <w:bCs/>
          <w:i/>
          <w:iCs/>
          <w:sz w:val="24"/>
          <w:szCs w:val="24"/>
          <w:lang w:val="mn-MN"/>
        </w:rPr>
        <w:t>оны намрын ээлжит</w:t>
      </w:r>
      <w:r>
        <w:rPr>
          <w:rFonts w:cs="Arial"/>
          <w:b/>
          <w:bCs/>
          <w:i/>
          <w:iCs/>
          <w:sz w:val="24"/>
          <w:szCs w:val="24"/>
          <w:lang w:val="mn-MN"/>
        </w:rPr>
        <w:t xml:space="preserve"> </w:t>
      </w:r>
      <w:r>
        <w:rPr>
          <w:rFonts w:cs="Arial"/>
          <w:b/>
          <w:bCs/>
          <w:i/>
          <w:iCs/>
          <w:sz w:val="24"/>
          <w:szCs w:val="24"/>
        </w:rPr>
        <w:t xml:space="preserve">чуулганы </w:t>
      </w:r>
    </w:p>
    <w:p>
      <w:pPr>
        <w:pStyle w:val="style0"/>
        <w:spacing w:after="0" w:before="0" w:line="100" w:lineRule="atLeast"/>
        <w:ind w:firstLine="720" w:left="0" w:right="0"/>
        <w:contextualSpacing w:val="false"/>
        <w:jc w:val="center"/>
      </w:pPr>
      <w:r>
        <w:rPr>
          <w:rFonts w:cs="Arial"/>
          <w:b/>
          <w:bCs/>
          <w:i/>
          <w:iCs/>
          <w:sz w:val="24"/>
          <w:szCs w:val="24"/>
          <w:lang w:val="mn-MN"/>
        </w:rPr>
        <w:t>2015 оны 01 дүгээр сар</w:t>
      </w:r>
      <w:r>
        <w:rPr>
          <w:rFonts w:cs="Arial"/>
          <w:b/>
          <w:bCs/>
          <w:i/>
          <w:iCs/>
          <w:sz w:val="24"/>
          <w:szCs w:val="24"/>
        </w:rPr>
        <w:t xml:space="preserve">ын </w:t>
      </w:r>
      <w:r>
        <w:rPr>
          <w:rFonts w:cs="Arial"/>
          <w:b/>
          <w:bCs/>
          <w:i/>
          <w:iCs/>
          <w:sz w:val="24"/>
          <w:szCs w:val="24"/>
          <w:lang w:val="mn-MN"/>
        </w:rPr>
        <w:t>10-ны</w:t>
      </w:r>
      <w:r>
        <w:rPr>
          <w:rFonts w:cs="Arial"/>
          <w:b/>
          <w:bCs/>
          <w:i/>
          <w:iCs/>
          <w:sz w:val="24"/>
          <w:szCs w:val="24"/>
        </w:rPr>
        <w:t xml:space="preserve"> өдөр (</w:t>
      </w:r>
      <w:r>
        <w:rPr>
          <w:rFonts w:cs="Arial"/>
          <w:b/>
          <w:bCs/>
          <w:i/>
          <w:iCs/>
          <w:sz w:val="24"/>
          <w:szCs w:val="24"/>
          <w:lang w:val="mn-MN"/>
        </w:rPr>
        <w:t>Бямба</w:t>
      </w:r>
      <w:r>
        <w:rPr>
          <w:rFonts w:cs="Arial"/>
          <w:b/>
          <w:bCs/>
          <w:i/>
          <w:iCs/>
          <w:sz w:val="24"/>
          <w:szCs w:val="24"/>
        </w:rPr>
        <w:t xml:space="preserve"> </w:t>
      </w:r>
      <w:r>
        <w:rPr>
          <w:rFonts w:cs="Arial"/>
          <w:b/>
          <w:bCs/>
          <w:i/>
          <w:iCs/>
          <w:sz w:val="24"/>
          <w:szCs w:val="24"/>
          <w:lang w:val="mn-MN"/>
        </w:rPr>
        <w:t>гараг</w:t>
      </w:r>
      <w:r>
        <w:rPr>
          <w:rFonts w:cs="Arial"/>
          <w:b/>
          <w:bCs/>
          <w:i/>
          <w:iCs/>
          <w:sz w:val="24"/>
          <w:szCs w:val="24"/>
        </w:rPr>
        <w:t xml:space="preserve">)-ийн </w:t>
      </w:r>
    </w:p>
    <w:p>
      <w:pPr>
        <w:pStyle w:val="style0"/>
        <w:spacing w:after="0" w:before="0" w:line="100" w:lineRule="atLeast"/>
        <w:ind w:firstLine="720" w:left="0" w:right="0"/>
        <w:contextualSpacing w:val="false"/>
        <w:jc w:val="center"/>
      </w:pPr>
      <w:r>
        <w:rPr>
          <w:rFonts w:cs="Arial"/>
          <w:b/>
          <w:bCs/>
          <w:i/>
          <w:iCs/>
          <w:sz w:val="24"/>
          <w:szCs w:val="24"/>
        </w:rPr>
        <w:t xml:space="preserve">нэгдсэн хуралдааны </w:t>
      </w:r>
      <w:r>
        <w:rPr>
          <w:rFonts w:cs="Arial"/>
          <w:b/>
          <w:bCs/>
          <w:i/>
          <w:iCs/>
          <w:sz w:val="24"/>
          <w:szCs w:val="24"/>
          <w:lang w:val="mn-MN"/>
        </w:rPr>
        <w:t>гар тэмдэглэл</w:t>
      </w:r>
      <w:r>
        <w:rPr>
          <w:rFonts w:cs="Arial"/>
          <w:b/>
          <w:bCs/>
          <w:i/>
          <w:iCs/>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Улсын Их Хурлын дарга </w:t>
      </w:r>
      <w:r>
        <w:rPr>
          <w:rFonts w:cs="Arial"/>
          <w:sz w:val="24"/>
          <w:szCs w:val="24"/>
          <w:effect w:val="blinkBackground"/>
        </w:rPr>
        <w:t>З</w:t>
      </w:r>
      <w:r>
        <w:rPr>
          <w:rFonts w:cs="Arial"/>
          <w:sz w:val="24"/>
          <w:szCs w:val="24"/>
        </w:rPr>
        <w:t xml:space="preserve">.Энхболд ирц, </w:t>
      </w:r>
      <w:r>
        <w:rPr>
          <w:rFonts w:cs="Arial"/>
          <w:sz w:val="24"/>
          <w:szCs w:val="24"/>
          <w:lang w:val="mn-MN"/>
        </w:rPr>
        <w:t xml:space="preserve">хэлэлцэх асуудлын дарааллыг </w:t>
      </w:r>
      <w:r>
        <w:rPr>
          <w:rFonts w:cs="Arial"/>
          <w:sz w:val="24"/>
          <w:szCs w:val="24"/>
        </w:rPr>
        <w:t xml:space="preserve">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i/>
          <w:iCs/>
          <w:color w:val="000000"/>
          <w:sz w:val="24"/>
          <w:szCs w:val="24"/>
          <w:lang w:val="mn-MN"/>
        </w:rPr>
        <w:t>Х</w:t>
      </w:r>
      <w:r>
        <w:rPr>
          <w:rFonts w:cs="Arial"/>
          <w:i/>
          <w:iCs/>
          <w:color w:val="000000"/>
          <w:sz w:val="24"/>
          <w:szCs w:val="24"/>
        </w:rPr>
        <w:t xml:space="preserve">уралдаанд ирвэл зохих </w:t>
      </w:r>
      <w:r>
        <w:rPr>
          <w:rFonts w:cs="Arial"/>
          <w:i/>
          <w:iCs/>
          <w:color w:val="000000"/>
          <w:sz w:val="24"/>
          <w:szCs w:val="24"/>
          <w:lang w:val="mn-MN"/>
        </w:rPr>
        <w:t>76</w:t>
      </w:r>
      <w:r>
        <w:rPr>
          <w:rFonts w:cs="Arial"/>
          <w:i/>
          <w:iCs/>
          <w:color w:val="000000"/>
          <w:sz w:val="24"/>
          <w:szCs w:val="24"/>
        </w:rPr>
        <w:t xml:space="preserve"> гишүүнээс </w:t>
      </w:r>
      <w:r>
        <w:rPr>
          <w:rFonts w:cs="Arial"/>
          <w:i/>
          <w:iCs/>
          <w:color w:val="000000"/>
          <w:sz w:val="24"/>
          <w:szCs w:val="24"/>
          <w:lang w:val="mn-MN"/>
        </w:rPr>
        <w:t>39 гишүүн ирж, 51.3 хувийн ирцтэйгээр 10 цаг 17 минутад Төрийн ордны Улсын Их Хурлын чуулганы нэгдсэн хуралдааны танхимд эхлэв.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b/>
          <w:bCs/>
          <w:i/>
          <w:color w:val="000000"/>
          <w:sz w:val="24"/>
          <w:szCs w:val="24"/>
          <w:lang w:val="mn-MN"/>
        </w:rPr>
        <w:t xml:space="preserve"> </w:t>
      </w:r>
      <w:r>
        <w:rPr>
          <w:rFonts w:cs="Arial"/>
          <w:b/>
          <w:bCs/>
          <w:i/>
          <w:color w:val="000000"/>
          <w:sz w:val="24"/>
          <w:szCs w:val="24"/>
          <w:lang w:val="mn-MN"/>
        </w:rPr>
        <w:tab/>
      </w:r>
      <w:bookmarkStart w:id="1" w:name="__DdeLink__120_500424480"/>
      <w:r>
        <w:rPr>
          <w:rFonts w:cs="Arial"/>
          <w:b w:val="false"/>
          <w:bCs w:val="false"/>
          <w:i/>
          <w:color w:val="000000"/>
          <w:sz w:val="24"/>
          <w:szCs w:val="24"/>
          <w:lang w:val="mn-MN"/>
        </w:rPr>
        <w:t>Чөлөөтэй:</w:t>
      </w:r>
      <w:r>
        <w:rPr>
          <w:rFonts w:cs="Arial"/>
          <w:b/>
          <w:bCs/>
          <w:i/>
          <w:color w:val="000000"/>
          <w:sz w:val="24"/>
          <w:szCs w:val="24"/>
          <w:lang w:val="mn-MN"/>
        </w:rPr>
        <w:t xml:space="preserve"> </w:t>
      </w:r>
      <w:r>
        <w:rPr>
          <w:rFonts w:cs="Arial"/>
          <w:b w:val="false"/>
          <w:bCs w:val="false"/>
          <w:i w:val="false"/>
          <w:iCs w:val="false"/>
          <w:color w:val="000000"/>
          <w:sz w:val="24"/>
          <w:szCs w:val="24"/>
          <w:lang w:val="mn-MN"/>
        </w:rPr>
        <w:t>А.Бакей, Ж.Батсуурь, Г.Батхүү, М.Батчимэг, Д.Бат-Эрдэнэ, С.Ганбаатар, Д.Дэмбэрэл, Я.Содбаатар, А.Тлейхан, Ш.Түвдэндорж, Ц.Цолмон, М.Энхболд.</w:t>
      </w:r>
    </w:p>
    <w:p>
      <w:pPr>
        <w:pStyle w:val="style0"/>
        <w:spacing w:after="0" w:before="0" w:line="100" w:lineRule="atLeast"/>
        <w:contextualSpacing w:val="false"/>
        <w:jc w:val="both"/>
      </w:pPr>
      <w:r>
        <w:rPr>
          <w:rFonts w:cs="Arial"/>
          <w:b w:val="false"/>
          <w:bCs w:val="false"/>
          <w:i/>
          <w:iCs/>
          <w:color w:val="000000"/>
          <w:sz w:val="24"/>
          <w:szCs w:val="24"/>
          <w:lang w:val="mn-MN"/>
        </w:rPr>
        <w:tab/>
        <w:t xml:space="preserve">Өвчтэй: </w:t>
      </w:r>
      <w:r>
        <w:rPr>
          <w:rFonts w:cs="Arial"/>
          <w:b w:val="false"/>
          <w:bCs w:val="false"/>
          <w:i w:val="false"/>
          <w:iCs w:val="false"/>
          <w:color w:val="000000"/>
          <w:sz w:val="24"/>
          <w:szCs w:val="24"/>
          <w:lang w:val="mn-MN"/>
        </w:rPr>
        <w:t>Н.Алтанхуяг, С.Батболд, Л.Болд, Ц.Даваасүрэн, Ё.Отгонбаяр, М.Сономпил.</w:t>
      </w:r>
    </w:p>
    <w:p>
      <w:pPr>
        <w:pStyle w:val="style0"/>
        <w:spacing w:after="0" w:before="0" w:line="100" w:lineRule="atLeast"/>
        <w:contextualSpacing w:val="false"/>
        <w:jc w:val="both"/>
      </w:pPr>
      <w:r>
        <w:rPr>
          <w:rFonts w:cs="Arial"/>
          <w:b w:val="false"/>
          <w:bCs w:val="false"/>
          <w:i/>
          <w:iCs/>
          <w:color w:val="000000"/>
          <w:sz w:val="24"/>
          <w:szCs w:val="24"/>
          <w:lang w:val="mn-MN"/>
        </w:rPr>
        <w:tab/>
        <w:t xml:space="preserve">Тасалсан: </w:t>
      </w:r>
      <w:r>
        <w:rPr>
          <w:rFonts w:cs="Arial"/>
          <w:b w:val="false"/>
          <w:bCs w:val="false"/>
          <w:i w:val="false"/>
          <w:iCs w:val="false"/>
          <w:color w:val="000000"/>
          <w:sz w:val="24"/>
          <w:szCs w:val="24"/>
          <w:lang w:val="mn-MN"/>
        </w:rPr>
        <w:t>Р.Амаржаргал, Д.Батцогт, Б.Гарамгайбаатар, Ц.Дашдорж, Н.Номтойбаяр, Ц.Нямдорж, С.Одонтуяа, Д.Оюунхорол, Д.Сумъяабазар, О.Содбилэг, Ч.Хүрэлбаатар, Б.Чойжилсүрэн.</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Хоцорсон:</w:t>
      </w:r>
      <w:r>
        <w:rPr>
          <w:rFonts w:cs="Arial"/>
          <w:b w:val="false"/>
          <w:bCs w:val="false"/>
          <w:i w:val="false"/>
          <w:iCs w:val="false"/>
          <w:color w:val="000000"/>
          <w:sz w:val="24"/>
          <w:szCs w:val="24"/>
          <w:lang w:val="mn-MN"/>
        </w:rPr>
        <w:t xml:space="preserve"> З.Баянсэлэнгэ 1 цаг 14 минут, Д.Лүндээжанцан 1 цаг 20 минут, Ц.Оюунбаатар 10 минут, Д.Тэрбишдагва 20 минут, Д.Хаянхярваа 40 минут, Ж.Энхбаяр 35 минут, Н.Энхболд 2 цаг 14 минут. </w:t>
      </w:r>
    </w:p>
    <w:p>
      <w:pPr>
        <w:pStyle w:val="style0"/>
        <w:spacing w:after="0" w:before="0" w:line="100" w:lineRule="atLeast"/>
        <w:contextualSpacing w:val="false"/>
        <w:jc w:val="both"/>
      </w:pPr>
      <w:bookmarkEnd w:id="1"/>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Хуралдаанд 46 гишүүн ирж, 60.3 хувийн ирцтэй байв.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 xml:space="preserve">Нэг. Нийслэл хотын албан татварын тухай хуулийн төсөл </w:t>
      </w:r>
      <w:r>
        <w:rPr>
          <w:rFonts w:cs="Arial"/>
          <w:b w:val="false"/>
          <w:bCs w:val="false"/>
          <w:i/>
          <w:iCs/>
          <w:color w:val="000000"/>
          <w:sz w:val="24"/>
          <w:szCs w:val="24"/>
          <w:lang w:val="mn-MN"/>
        </w:rPr>
        <w:t>/Засгийн газар 2014.12.30-ны өдөр өргөн мэдүүлсэн, хэлэлцэх эсэх үргэлжилнэ/.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Монгол Улсын Сангийн сайд Ж.Эрдэнэбат, дэд сайд С.Пүрэв, мөн яамны Төсвийн бодлого, төлөвлөлтийн газрын дарга Ж.Ганбат, Төсвийн орлогын хэлтсийн ахлах мэргэжилтэн Ж.Энхзул, Татварын ерөнхий газрын дарга Б.Ариунсан, мөн газрын Татварын удирдлага хамтын ажиллагааны газрын дарга Б.Бадрал, Нийслэлийн Засаг даргын Тамгын газрын Орлогын хэлтсийн дарга Б.Норжинлхам, мөн газрын Төсвийн ерөнхий нягтлан бодогч Ж.Энхтөр нар оролцов.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Хуралдаанд Улсын Их Хурлын Төсвийн байнгын хорооны ажлын албаны ахлах зөвлөх Д.Отгонбаатар, Хяналт үнэлгээний хэлтсийн Төсвийн шинжилгээний хэсгийн зөвлөх С.Тэгшжаргал, референт Б.Батдэлгэр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-Нийслэл хотын албан татварын тухай хуулийн төслийг хэлэлцэх нь зүйтэй гэсэн Байнгын хорооны саналыг дэмжье гэдгээр санал хураая.</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Зөвшөөрсөн</w:t>
        <w:tab/>
        <w:tab/>
        <w:t>26</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13</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Бүгд</w:t>
        <w:tab/>
        <w:tab/>
        <w:tab/>
        <w:t>39</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66.7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Хуулийн төслийг анхны хэлэлцүүлэгт бэлтгүүлэхээр Төсвийн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Уг асуудлыг 10 цаг 21 минутад хэлэлцэж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z w:val="24"/>
          <w:szCs w:val="24"/>
          <w:lang w:val="mn-MN"/>
        </w:rPr>
        <w:tab/>
        <w:t>Хоёр. Хөрөнгийн албан татварын тухай болон холбогдох бусад хуулийн төслүүд</w:t>
      </w:r>
      <w:r>
        <w:rPr>
          <w:rFonts w:cs="Arial"/>
          <w:b w:val="false"/>
          <w:bCs w:val="false"/>
          <w:i w:val="false"/>
          <w:iCs w:val="false"/>
          <w:color w:val="000000"/>
          <w:sz w:val="24"/>
          <w:szCs w:val="24"/>
          <w:lang w:val="mn-MN"/>
        </w:rPr>
        <w:t xml:space="preserve"> </w:t>
      </w:r>
      <w:r>
        <w:rPr>
          <w:rFonts w:cs="Arial"/>
          <w:b w:val="false"/>
          <w:bCs w:val="false"/>
          <w:i/>
          <w:iCs/>
          <w:color w:val="000000"/>
          <w:sz w:val="24"/>
          <w:szCs w:val="24"/>
          <w:lang w:val="mn-MN"/>
        </w:rPr>
        <w:t>/Засгийн газар 2014.12.30-ны өдөр өргөн мэдүүлсэн,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Монгол Улсын Сангийн сайд Ж.Эрдэнэбат, дэд сайд С.Пүрэв, мөн яамны Төсвийн бодлого, төлөвлөлтийн газрын дарга Ж.Ганбат, Төсвийн орлогын хэлтсийн ахлах мэргэжилтэн Ж.Энхзул, Татварын ерөнхий газрын дарга Б.Ариунсан, мөн газрын </w:t>
      </w:r>
      <w:bookmarkStart w:id="2" w:name="__DdeLink__2237_1044819459"/>
      <w:r>
        <w:rPr>
          <w:rFonts w:cs="Arial"/>
          <w:b w:val="false"/>
          <w:bCs w:val="false"/>
          <w:i w:val="false"/>
          <w:iCs w:val="false"/>
          <w:color w:val="000000"/>
          <w:sz w:val="24"/>
          <w:szCs w:val="24"/>
          <w:lang w:val="mn-MN"/>
        </w:rPr>
        <w:t xml:space="preserve">Татварын удирдлага хамтын ажиллагааны газрын дарга Б.Бадрал, </w:t>
      </w:r>
      <w:bookmarkEnd w:id="2"/>
      <w:r>
        <w:rPr>
          <w:rFonts w:cs="Arial"/>
          <w:b w:val="false"/>
          <w:bCs w:val="false"/>
          <w:i w:val="false"/>
          <w:iCs w:val="false"/>
          <w:color w:val="000000"/>
          <w:sz w:val="24"/>
          <w:szCs w:val="24"/>
          <w:lang w:val="mn-MN"/>
        </w:rPr>
        <w:t>Нийслэлийн Засаг даргын Тамгын газрын Орлогын хэлтсийн дарга Б.Норжинлхам, мөн газрын Төсвийн ерөнхий нягтлан бодогч Ж.Энхтөр нар оролцов.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Хуралдаанд Улсын Их Хурлын Төсвийн байнгын хорооны ажлын албаны ахлах зөвлөх Д.Отгонбаатар, зөвлөх Ё.Энхсайхан, Хяналт үнэлгээний хэлтсийн Төсвийн шинжилгээний хэсгийн зөвлөх С.Тэгшжаргал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илтгэлийг Монгол Улсын Сангийн сайд Ж.Эрдэнэбат, хуулиудын төслийн талаарх Төсвийн байнгын хорооны санал, дүгнэлтийг Улсын Их Хурлын гишүүн Д.Ганхуяг нар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 болон Байнгын хорооны санал, дүгнэлттэй холбогдуулан Улсын Их Хурлын гишүүн Су.Батболд, О.Баасанхүү, Б.Бат-Эрдэнэ, С.Дэмбэрэл, Ж.Батзандан, Л.Энх-Амгалан, С.Оюун, Б.Болор, Д.Сарангэрэл, Г.Баярсайхан, С.Бямбацогт, Н.Батцэрэг, Д.Ганбат нарын тавьсан асуултад Монгол Улсын Сангийн сайд Ж.Эрдэнэбат, Хүнс, хөдөө аж ахуйн сайд Р.Бурмаа, ажлын хэсгээс Татварын ерөнхий газрын дарга Б.Ариунсан, мөн газрын Татварын удирдлага хамтын ажиллагааны газрын дарга Б.Бадрал нар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Ц.Баярсайхан, Р.Бурмаа, Р.Гончигдорж, С.Дэмбэрэл, Д.Сарангэрэл, З.Баянсэлэнгэ нар санал хэлэв.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Үдээс өмнөх хуралдаан 12 цаг 40 минутад завсарлаж, үдээс хойших хуралдаан 14 цаг 35 минутад үргэлжлэн хуралдав.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 xml:space="preserve">Үдээс хойших хуралдаанд ирвэл зохих 76 гишүүнээс 40 гишүүн ирж, 52.6 хувийн ирцтэй байв. Үүнд: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color w:val="000000"/>
          <w:sz w:val="24"/>
          <w:szCs w:val="24"/>
          <w:lang w:val="mn-MN"/>
        </w:rPr>
        <w:tab/>
        <w:t>Чөлөөтэй:</w:t>
      </w:r>
      <w:r>
        <w:rPr>
          <w:rFonts w:cs="Arial"/>
          <w:b/>
          <w:bCs/>
          <w:i/>
          <w:color w:val="000000"/>
          <w:sz w:val="24"/>
          <w:szCs w:val="24"/>
          <w:lang w:val="mn-MN"/>
        </w:rPr>
        <w:t xml:space="preserve"> </w:t>
      </w:r>
      <w:r>
        <w:rPr>
          <w:rFonts w:cs="Arial"/>
          <w:b w:val="false"/>
          <w:bCs w:val="false"/>
          <w:i w:val="false"/>
          <w:iCs w:val="false"/>
          <w:color w:val="000000"/>
          <w:sz w:val="24"/>
          <w:szCs w:val="24"/>
          <w:lang w:val="mn-MN"/>
        </w:rPr>
        <w:t>А.Бакей, Ж.Батсуурь, Г.Батхүү, М.Батчимэг, Д.Бат-Эрдэнэ, С.Ганбаатар, Ч.Сайханбилэг, Я.Содбаатар, А.Тлейхан, Ш.Түвдэндорж, Ц.Цолмон, М.Энхболд.</w:t>
      </w:r>
    </w:p>
    <w:p>
      <w:pPr>
        <w:pStyle w:val="style0"/>
        <w:spacing w:after="0" w:before="0" w:line="100" w:lineRule="atLeast"/>
        <w:contextualSpacing w:val="false"/>
        <w:jc w:val="both"/>
      </w:pPr>
      <w:r>
        <w:rPr>
          <w:rFonts w:cs="Arial"/>
          <w:b w:val="false"/>
          <w:bCs w:val="false"/>
          <w:i/>
          <w:iCs/>
          <w:color w:val="000000"/>
          <w:sz w:val="24"/>
          <w:szCs w:val="24"/>
          <w:lang w:val="mn-MN"/>
        </w:rPr>
        <w:tab/>
        <w:t xml:space="preserve">Өвчтэй: </w:t>
      </w:r>
      <w:r>
        <w:rPr>
          <w:rFonts w:cs="Arial"/>
          <w:b w:val="false"/>
          <w:bCs w:val="false"/>
          <w:i w:val="false"/>
          <w:iCs w:val="false"/>
          <w:color w:val="000000"/>
          <w:sz w:val="24"/>
          <w:szCs w:val="24"/>
          <w:lang w:val="mn-MN"/>
        </w:rPr>
        <w:t>Н.Алтанхуяг, С.Батболд, Л.Болд, Ц.Даваасүрэн, Ё.Отгонбаяр, М.Сономпил.</w:t>
      </w:r>
    </w:p>
    <w:p>
      <w:pPr>
        <w:pStyle w:val="style0"/>
        <w:spacing w:after="0" w:before="0" w:line="100" w:lineRule="atLeast"/>
        <w:contextualSpacing w:val="false"/>
        <w:jc w:val="both"/>
      </w:pPr>
      <w:r>
        <w:rPr>
          <w:rFonts w:cs="Arial"/>
          <w:b w:val="false"/>
          <w:bCs w:val="false"/>
          <w:i/>
          <w:iCs/>
          <w:color w:val="000000"/>
          <w:sz w:val="24"/>
          <w:szCs w:val="24"/>
          <w:lang w:val="mn-MN"/>
        </w:rPr>
        <w:tab/>
        <w:t xml:space="preserve">Тасалсан: </w:t>
      </w:r>
      <w:r>
        <w:rPr>
          <w:rFonts w:cs="Arial"/>
          <w:b w:val="false"/>
          <w:bCs w:val="false"/>
          <w:i w:val="false"/>
          <w:iCs w:val="false"/>
          <w:color w:val="000000"/>
          <w:sz w:val="24"/>
          <w:szCs w:val="24"/>
          <w:lang w:val="mn-MN"/>
        </w:rPr>
        <w:t>Р.Амаржаргал, Д.Арвин, Х.Баттулга, Д.Батцогт, Х.Болорчулуун, Б.Гарамгайбаатар, Ц.Дашдорж, Д.Лүндээжанцан, Б.Наранхүү, Н.Номтойбаяр, Ц.Нямдорж, С.Одонтуяа, Д.Сумъяабазар, О.Содбилэг, Д.Тэрбишдагва, Б.Чойжилсүрэн, С.Эрдэнэ, Д.Эрдэнэбат.</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Хоцорсон:</w:t>
      </w:r>
      <w:r>
        <w:rPr>
          <w:rFonts w:cs="Arial"/>
          <w:b w:val="false"/>
          <w:bCs w:val="false"/>
          <w:i w:val="false"/>
          <w:iCs w:val="false"/>
          <w:color w:val="000000"/>
          <w:sz w:val="24"/>
          <w:szCs w:val="24"/>
          <w:lang w:val="mn-MN"/>
        </w:rPr>
        <w:t xml:space="preserve"> О.Баасанхүү 2 цаг, З.Баянсэлэнгэ 40 минут, Д.Ганбат 1 цаг, Ц.Оюунгэрэл 10 минут, Я.Санжмятав 10 минут, Ч.Улаан 16 минут, Ч.Хүрэлбаатар 16 минут.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-Байнгын хорооны саналаар Хөрөнгийн албан татварын тухай, Татварын ерөнхий хуульд нэмэлт, өөрчлөлт оруулах тухай, Төсвийн тухай хуульд нэмэлт оруулах тухай, Бууны албан татварын тухай хуулийг хүчингүй болсонд тооцох тухай, Монгол Улсын авто тээврийн болон өөрөө явагч хэрэгслийн албан татварын хуулийг хүчингүй болсонд тооцох тухай, Үл хөдлөх эд хөрөнгийн албан татварын тухай хуулийг хүчингүй болсонд тооцох тухай, Хувь хүний орлогын албан татварын тухай хуулийн зарим заалтыг хүчингүй болсонд тооцох тухай, Газрын төлбөрийн тухай хуульд өөрчлөлт оруулах тухай хуулиудын төслийг хэлэлцэх нь зүйтэй гэсэн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Зөвшөөрсөн</w:t>
        <w:tab/>
        <w:tab/>
        <w:t>29</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12</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Бүгд</w:t>
        <w:tab/>
        <w:tab/>
        <w:tab/>
        <w:t>41</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70.7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Хуулиудын төслийг анхны хэлэлцүүлэгт бэлтгүүлэхээр Төсвийн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Уг асуудлыг 14 цаг 56 минутад хэлэлцэж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z w:val="24"/>
          <w:szCs w:val="24"/>
          <w:lang w:val="mn-MN"/>
        </w:rPr>
        <w:tab/>
        <w:t>Гурав. Хүний хөгжил сангийн 2015 оны төсвийн тухай хуульд өөрчлөлт оруулах тухай хуулийн төслийн хамт өргөн мэдүүлсэн Хүний хөгжил сангаас Монгол Улсын иргэнд 2015 онд хүртээх хишиг, хувийн хэмжээг тогтоох тухай, Засгийн газрын үнэт цаас гаргахыг зөвшөөрөх тухай Монгол Улсын Их Хурлын тогтоолын төслүүд</w:t>
      </w:r>
      <w:r>
        <w:rPr>
          <w:rFonts w:cs="Arial"/>
          <w:b w:val="false"/>
          <w:bCs w:val="false"/>
          <w:i w:val="false"/>
          <w:iCs w:val="false"/>
          <w:color w:val="000000"/>
          <w:sz w:val="24"/>
          <w:szCs w:val="24"/>
          <w:lang w:val="mn-MN"/>
        </w:rPr>
        <w:t xml:space="preserve"> </w:t>
      </w:r>
      <w:r>
        <w:rPr>
          <w:rFonts w:cs="Arial"/>
          <w:b w:val="false"/>
          <w:bCs w:val="false"/>
          <w:i/>
          <w:iCs/>
          <w:color w:val="000000"/>
          <w:sz w:val="24"/>
          <w:szCs w:val="24"/>
          <w:lang w:val="mn-MN"/>
        </w:rPr>
        <w:t xml:space="preserve">/Засгийн газар 2014.12.30-ны өдөр өргөн мэдүүлсэн, хэлэлцэх эсэх/.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iCs/>
          <w:color w:val="000000"/>
          <w:sz w:val="24"/>
          <w:szCs w:val="24"/>
          <w:lang w:val="mn-MN"/>
        </w:rPr>
        <w:tab/>
        <w:t xml:space="preserve"> </w:t>
      </w:r>
      <w:r>
        <w:rPr>
          <w:rFonts w:cs="Arial"/>
          <w:b w:val="false"/>
          <w:bCs w:val="false"/>
          <w:i w:val="false"/>
          <w:iCs w:val="false"/>
          <w:color w:val="000000"/>
          <w:sz w:val="24"/>
          <w:szCs w:val="24"/>
          <w:lang w:val="mn-MN"/>
        </w:rPr>
        <w:t>Хэлэлцэж буй асуудалтай холбогдуулан Монгол Улсын Сангийн сайд Ж.Эрдэнэбат, дэд сайд С.Пүрэв, мөн яамны Төсвийн бодлого, төлөвлөлтийн газрын дарга Ж.Ганбат, Санхүүгийн бодлого, өрийн удирдлагын газрын дарга Б.Нямаа, Төсвийн зарлагын хэлтсийн дарга О.Хуягцогт, Баялгийн сангийн удирдлагын хэлтсийн дарга Б.Төгөлдөр, Хүн амын хөгжил, нийгмийн хамгааллын яамны Нийгмийн хамгааллын бодлогын хэрэгжилтийг зохицуулах газрын дарга Л.Мөнхзул нар оролцов.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Хуралдаанд Улсын Их Хурлын Төсвийн байнгын хорооны ажлын албаны ахлах зөвлөх Д.Отгонбаатар, зөвлөх Ё.Энхсайхан, Хяналт үнэлгээний хэлтсийн Төсвийн шинжилгээний хэсгийн зөвлөх С.Тэгшжаргал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илтгэлийг Монгол Улсын Сангийн сайд Ж.Эрдэнэбат, тогтоолын төслийн талаарх Төсвийн байнгын хорооны санал, дүгнэлтийг Улсын Их Хурлын гишүүн Д.Ганхуяг нар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Хууль санаачлагчийн илтгэл болон Байнгын хорооны санал, дүгнэлттэй холбогдуулан Улсын Их Хурлын гишүүн Д.Сарангэрэл, Б.Бат-Эрдэнэ, Л.Энх-Амгалан, Ж.Батзандан, С.Дэмбэрэл, С.Оюун, Г.Уянга нарын тавьсан асуултад Монгол Улсын Сангийн сайд Ж.Эрдэнэбат, ажлын хэсгээс Хүн амын хөгжил, нийгмийн хамгааллын яамны Нийгмийн хамгааллын бодлогын хэрэгжилтийг зохицуулах газрын дарга Л.Мөнхзул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Б.Бат-Эрдэнэ, Л.Эрдэнэчимэг, Л.Энх-Амгалан, Г.Уянга, З.Баянсэлэнгэ нар санал хэлэв.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З.Энхболд: </w:t>
      </w:r>
      <w:r>
        <w:rPr>
          <w:rFonts w:cs="Arial"/>
          <w:b w:val="false"/>
          <w:bCs w:val="false"/>
          <w:i w:val="false"/>
          <w:iCs w:val="false"/>
          <w:color w:val="000000"/>
          <w:sz w:val="24"/>
          <w:szCs w:val="24"/>
          <w:lang w:val="mn-MN"/>
        </w:rPr>
        <w:t xml:space="preserve">-Байнгын хорооны саналаар Хүний хөгжил сангаас Монгол Улсын иргэнд 2015 онд хүртээх хишиг, хувийн хэмжээг тогтоох тухай болон Засгийн газрын үнэт цаас гаргахыг зөвшөөрөх тухай Улсын Их Хурлын тогтоолуудын төслийг хэлэлцэх нь зүйтэй гэсэн санал хураая. </w:t>
      </w:r>
    </w:p>
    <w:p>
      <w:pPr>
        <w:pStyle w:val="style40"/>
        <w:spacing w:after="0" w:before="0"/>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Зөвшөөрсөн</w:t>
        <w:tab/>
        <w:tab/>
        <w:t>34</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 xml:space="preserve">  8</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Бүгд</w:t>
        <w:tab/>
        <w:tab/>
        <w:tab/>
        <w:t>42</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bookmarkStart w:id="3" w:name="__DdeLink__149_157943851"/>
      <w:r>
        <w:rPr>
          <w:rFonts w:cs="Arial"/>
          <w:b w:val="false"/>
          <w:bCs w:val="false"/>
          <w:i w:val="false"/>
          <w:iCs w:val="false"/>
          <w:color w:val="000000"/>
          <w:sz w:val="24"/>
          <w:szCs w:val="24"/>
          <w:lang w:val="mn-MN"/>
        </w:rPr>
        <w:t>81.0</w:t>
      </w:r>
      <w:bookmarkEnd w:id="3"/>
      <w:r>
        <w:rPr>
          <w:rFonts w:cs="Arial"/>
          <w:b w:val="false"/>
          <w:bCs w:val="false"/>
          <w:i w:val="false"/>
          <w:iCs w:val="false"/>
          <w:color w:val="000000"/>
          <w:sz w:val="24"/>
          <w:szCs w:val="24"/>
          <w:lang w:val="mn-MN"/>
        </w:rPr>
        <w:t xml:space="preserve">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Тогтоолуудын төслийг анхны хэлэлцүүлэгт бэлтгүүлэхээр Төсвийн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Уг асуудлыг 16 цаг 21 минутад хэлэлцэж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color w:val="000000"/>
          <w:sz w:val="24"/>
          <w:szCs w:val="24"/>
          <w:lang w:val="mn-MN"/>
        </w:rPr>
        <w:tab/>
        <w:t xml:space="preserve">Дөрөв. Онцгой албан татварын тухай болон Ашигт малтмалын тухай хуульд өөрчлөлт оруулах тухай хуулийн төслүүд </w:t>
      </w:r>
      <w:r>
        <w:rPr>
          <w:rFonts w:cs="Arial"/>
          <w:b w:val="false"/>
          <w:bCs w:val="false"/>
          <w:i/>
          <w:iCs/>
          <w:color w:val="000000"/>
          <w:sz w:val="24"/>
          <w:szCs w:val="24"/>
          <w:lang w:val="mn-MN"/>
        </w:rPr>
        <w:t>/Засгийн газар 2014.10.15-ны өдөр өргөн мэдүүлсэн, доллараар тогтоосон татварыг төгрөгт шилжүүлэх тухай,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Монгол Улсын Сангийн сайд Ж.Эрдэнэбат, дэд сайд С.Пүрэв, мөн яамны Төсвийн бодлого, төлөвлөлтийн газрын дарга Ж.Ганбат, Төсвийн орлогын хэлтсийн ахлах мэргэжилтэн Ж.Энхзул нар оролцов.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Хуралдаанд Улсын Их Хурлын Төсвийн байнгын хорооны ажлын албаны ахлах зөвлөх Д.Отгонбаатар, зөвлөх Б.Гандулам, Хяналт үнэлгээний хэлтсийн Төсвийн шинжилгээний хэсгийн зөвлөх С.Тэгшжаргал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илтгэлийг Монгол Улсын Сангийн сайд Ж.Эрдэнэбат, хуулиудын төслийн талаарх Төсвийн байнгын хорооны санал, дүгнэлтийг Улсын Их Хурлын гишүүн Л.Эрдэнэчимэг нар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 болон Байнгын хорооны санал, дүгнэлттэй холбогдуулан Улсын Их Хурлын гишүүн С.Бямбацогт, Л.Эрдэнэчимэг, С.Дэмбэрэл, Г.Уянга, Б.Бат-Эрдэнэ нарын тавьсан асуултад Монгол Улсын Сангийн сайд Ж.Эрдэнэбат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С.Дэмбэрэл, Ч.Улаан, С.Баярцогт, Г.Баярсайхан, Л.Эрдэнэчимэг, О.Баасанхүү нар санал хэлэв.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-Байнгын хорооны саналаар Онцгой албан татварын тухай болон Ашигт малтмалын тухай хуульд өөрчлөлт оруулах тухай хуулиудын төслийг хэлэлцэх нь зүйтэй гэсэн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Зөвшөөрсөн</w:t>
        <w:tab/>
        <w:tab/>
        <w:t>29</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14</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Бүгд</w:t>
        <w:tab/>
        <w:tab/>
        <w:tab/>
        <w:t>43</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67.4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Хуулиудын төслийг анхны хэлэлцүүлэгт бэлтгүүлэхээр Төсвийн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Хуралдаан 17  цаг 11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Тэмдэглэлтэй танилцсан:</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ТАМГЫН ГАЗРЫН ЕРӨНХИЙ</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НАРИЙН БИЧГИЙН ДАРГА</w:t>
        <w:tab/>
        <w:tab/>
        <w:tab/>
        <w:tab/>
        <w:tab/>
        <w:t>Б.БОЛДБААТАР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Тэмдэглэл хөтөлсөн:</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ПРОТОКОЛЫН АЛБАНЫ</w:t>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ШИНЖЭЭЧ</w:t>
        <w:tab/>
        <w:tab/>
        <w:tab/>
        <w:tab/>
        <w:tab/>
        <w:tab/>
        <w:tab/>
        <w:tab/>
        <w:t>Д.ЭНЭБИШ</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cs="Arial"/>
          <w:b/>
          <w:bCs/>
          <w:i w:val="false"/>
          <w:iCs w:val="false"/>
          <w:color w:val="000000"/>
          <w:sz w:val="24"/>
          <w:szCs w:val="24"/>
          <w:lang w:val="mn-MN"/>
        </w:rPr>
        <w:t xml:space="preserve">МОНГОЛ УЛСЫН ИХ ХУРЛЫН 2014 ОНЫ НАМРЫН ЭЭЛЖИТ </w:t>
      </w:r>
    </w:p>
    <w:p>
      <w:pPr>
        <w:pStyle w:val="style0"/>
        <w:spacing w:after="0" w:before="0" w:line="100" w:lineRule="atLeast"/>
        <w:contextualSpacing w:val="false"/>
        <w:jc w:val="center"/>
      </w:pPr>
      <w:r>
        <w:rPr>
          <w:rFonts w:cs="Arial"/>
          <w:b/>
          <w:bCs/>
          <w:i w:val="false"/>
          <w:iCs w:val="false"/>
          <w:color w:val="000000"/>
          <w:sz w:val="24"/>
          <w:szCs w:val="24"/>
          <w:lang w:val="mn-MN"/>
        </w:rPr>
        <w:t xml:space="preserve">ЧУУЛГАНЫ 2015 ОНЫ 01 ДҮГЭЭР САРЫН 10-НЫ ӨДӨР </w:t>
      </w:r>
    </w:p>
    <w:p>
      <w:pPr>
        <w:pStyle w:val="style0"/>
        <w:spacing w:after="0" w:before="0" w:line="100" w:lineRule="atLeast"/>
        <w:contextualSpacing w:val="false"/>
        <w:jc w:val="center"/>
      </w:pPr>
      <w:r>
        <w:rPr>
          <w:rFonts w:cs="Arial"/>
          <w:b/>
          <w:bCs/>
          <w:i w:val="false"/>
          <w:iCs w:val="false"/>
          <w:color w:val="000000"/>
          <w:sz w:val="24"/>
          <w:szCs w:val="24"/>
          <w:lang w:val="en-US"/>
        </w:rPr>
        <w:t>(</w:t>
      </w:r>
      <w:r>
        <w:rPr>
          <w:rFonts w:cs="Arial"/>
          <w:b/>
          <w:bCs/>
          <w:i w:val="false"/>
          <w:iCs w:val="false"/>
          <w:color w:val="000000"/>
          <w:sz w:val="24"/>
          <w:szCs w:val="24"/>
          <w:lang w:val="mn-MN"/>
        </w:rPr>
        <w:t>БЯМБА ГАРАГ</w:t>
      </w:r>
      <w:r>
        <w:rPr>
          <w:rFonts w:cs="Arial"/>
          <w:b/>
          <w:bCs/>
          <w:i w:val="false"/>
          <w:iCs w:val="false"/>
          <w:color w:val="000000"/>
          <w:sz w:val="24"/>
          <w:szCs w:val="24"/>
          <w:lang w:val="en-US"/>
        </w:rPr>
        <w:t>)</w:t>
      </w:r>
      <w:r>
        <w:rPr>
          <w:rFonts w:cs="Arial"/>
          <w:b/>
          <w:bCs/>
          <w:i w:val="false"/>
          <w:iCs w:val="false"/>
          <w:color w:val="000000"/>
          <w:sz w:val="24"/>
          <w:szCs w:val="24"/>
          <w:lang w:val="mn-MN"/>
        </w:rPr>
        <w:t xml:space="preserve">-ИЙН ХУРАЛДААНЫ ДЭЛГЭРЭНГҮЙ </w:t>
      </w:r>
    </w:p>
    <w:p>
      <w:pPr>
        <w:pStyle w:val="style0"/>
        <w:spacing w:after="0" w:before="0" w:line="100" w:lineRule="atLeast"/>
        <w:contextualSpacing w:val="false"/>
        <w:jc w:val="center"/>
      </w:pPr>
      <w:r>
        <w:rPr>
          <w:rFonts w:cs="Arial"/>
          <w:b/>
          <w:bCs/>
          <w:i w:val="false"/>
          <w:iCs w:val="false"/>
          <w:color w:val="000000"/>
          <w:sz w:val="24"/>
          <w:szCs w:val="24"/>
          <w:lang w:val="mn-MN"/>
        </w:rPr>
        <w:t xml:space="preserve">     </w:t>
      </w:r>
      <w:r>
        <w:rPr>
          <w:rFonts w:cs="Arial"/>
          <w:b/>
          <w:bCs/>
          <w:i w:val="false"/>
          <w:iCs w:val="false"/>
          <w:color w:val="000000"/>
          <w:sz w:val="24"/>
          <w:szCs w:val="24"/>
          <w:lang w:val="mn-MN"/>
        </w:rPr>
        <w:t>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b/>
          <w:bCs/>
          <w:i w:val="false"/>
          <w:iCs w:val="false"/>
          <w:color w:val="000000"/>
          <w:sz w:val="24"/>
          <w:szCs w:val="24"/>
          <w:lang w:val="mn-MN"/>
        </w:rPr>
        <w:tab/>
        <w:t xml:space="preserve">З.Энхболд: </w:t>
      </w:r>
      <w:r>
        <w:rPr>
          <w:rFonts w:cs="Arial"/>
          <w:b w:val="false"/>
          <w:bCs w:val="false"/>
          <w:i w:val="false"/>
          <w:iCs w:val="false"/>
          <w:color w:val="000000"/>
          <w:sz w:val="24"/>
          <w:szCs w:val="24"/>
          <w:lang w:val="mn-MN"/>
        </w:rPr>
        <w:t xml:space="preserve">-Гишүүдийн ирцийг танилцуулъя. 9 цаг 9 минут. Батхүү, Содбаатар нарын гишүүд Улсын Их Хурлын даргын захирамжаар Англи улсад томилолттой байна. Ганбаатар, Түвдэндорж гишүүд дотоодын томилолттой. Чөлөө авсан гишүүд, орон нутаг уруугаа явсан Батсуурь, Бакей, Батлан хамгаалахын сайд чөлөө авсан. Дамдины Дэмбэрэл чөлөө авсан, өвчтэй гишүүд Лу.Болд, Норовын Алтанхуяг, Сүхбаатарын Батболд. Бусад гишүүд ирэх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АН-ын 35 гишүүнээс 9 ирж 25.7 хувьтай, МАН-ын 26 гишүүнээс 1 гишүүн ирж 3.8 хувьтай, Шударга ёс эвслийн 10 гишүүнээс 1 гишүүн ирж, 10.0 хувьтай, ИЗНН-ын 2 гишүүн хоёулаа ирээгүй 0 хувьтай, бие даагч 3 гишүүний нэг нь ч ирээгүй 0 хувьтай байна. </w:t>
        <w:tab/>
        <w:t>Уянга гишүүн орж ирлээ.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 Би одоо ирсэн сайн гишүүдээ урамшуулж нэрийг нь сэлээ хийж байгаад нэрийг нь дуудаадахъя. Хамгийн нар мандах зүгээсээ зүүн талаасаа Эрдэнэ гишүүн, Оюунгэрэл гишүүн, Нямжавын Батбаяр гишүүн, Ц.Баярсайхан гишүүн, Г.Баярсайхан гишүүн, Эрдэнэбат гишүүн сайд, Батзандан гишүүн, Цог дэд дарга, Уянга гишүүн, Улаан гишүүн, Бямбацогт гишүүд ирсэн байна. Бурмаа гишүүн орж ирж байна. 13 дахь гишүүн боллоо Бурмаа гишүүн. Улаан гишүүний картыг. 14 дэх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Улсын Их Хурлын веб сайтын Монгол  Улсын Их Хурал гэдэг дотор ирцийн мэдээ гэж оруулсан байгаа. Одоо ингээд картаа хийнгүүт тэр цаг минут энэ веб сайт уруу орж байгаа гэсэн үг. Дөрөв дэх, тав дахь өдөр чуулганы хуралдааны өглөөний ирцийг веб сайтаар ингэж мэдээлж байх болно. Оройныхыг, оройных бол гайгүй ээ. Байнга санал хураадаг учраас. За бүлгийн дарга нар ирцээ бүрдүүлье. АН-ын бүлгийн дарга.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Энэ хоёр дэлгэцийг харж байна уу, энэ том. Энэ зурагтаар явж байгаа амьд бичлэг гэсэн үг.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-За гишүүдэд өглөөний мэнд хүргэе. Өнөөдөр 2015 оны намрын ээлжит чуулганы 1 сарын 10-ны өдрийн хуралдаанд 39 гишүүн хүрэлцэн ирж, 51.3 хувийн ирцтэйгээр нээгдэж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Өнөөдөр хэдийгээр амралтын өдөр боловч Засгийн газрын тогтоолоор ажлын өдөр болгосон байгаа. Оны сүүлчийн 5 дахь өдрийг чуулгантай байсан өдөр. Тийм учраас чуулганыг нөхөж хийж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Хэлэлцэх асуудлаа танилцуулъя.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Нэгдүгээр асуудал, Нийслэл хотын албан татварын тухай хуулийн төслийн хэлэлцэх эсэх үргэлжилнэ. Тэгэхдээ шууд санал хураана. Өмнөх бүх процесс дууссан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Хоёр дахь асуудал Хөрөнгийн албан татварын тухай хууль болон холбогдох бусад хуульд нэмэлт, өөрчлөлт оруулах тухай хуулиудын төсөл хэлэлцэх эсэх.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Гурав дахь асуудал. Хүний хөгжил сангийн 2015 оны төсвийн тухай хуульд өөрчлөлт оруулах тухай хуулийн төслийн хамт өргөн мэдүүлсэн. Хүний хөгжил сангаас Монгол Улсын иргэнд 2015 онд хүртээх хишиг, хувийн хэмжээг тогтоох тухай болон Засгийн газрын үнэт цаас гаргахыг зөвшөөрөх тухай Улсын Их Хурлын тогтоолуудын төсөл Засгийн газар өргөн мэдүүлсэн,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Дөрөв дэх асуудал. Онцгой албан татварын тухай болон Ашигт малтмалын тухай хуульд өөрчлөлт оруулах тухай хуулиудын төсөл Засгийн газар өргөн мэдүүлсэн,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Тав дахь асуудал. Үндсэн хуулийн цэцийн 2014 оны 8 дугаар дүгнэлтийг танилцуулна.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Зургаа дахь асуудал. Хуулийн этгээдийн улсын бүртгэлийн тухай хуулийн шинэчилсэн найруулга болон холбогдох бусад хуульд нэмэлт, өөрчлөлт оруулах тухай хуулиудын төсөл эцсийн хэлэлцүүлэг.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Долоо дахь асуудал. Тамхины хяналтын тухай хуульд нэмэлт, өөрчлөлт оруулах тухай хуулийн төслийн эцсийн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Найм дахь асуудал. Хүүхэд харах үйлчилгээний тухай болон Аж ахуйн үйл ажиллагааны тусгай зөвшөөрлийн тухай хуульд нэмэлт, өөрчлөлт оруулах тухай хуулийн төсөл анхны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Ес дэх асуудал. Хөгжлийн бодлого, төлөвлөлтийн тухай болон холбогдох бусад хуульд нэмэлт, өөрчлөлт оруулах тухай хуулийн төсөл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Арав дахь асуудал. Хүний эрхийн үндэсний комиссын тухай хуульд нэмэлт, өөрчлөлт оруулах тухай хуулийн төсөл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Арван нэг дэх асуудал. Барьцаалан зээлдэх журмаар зээл олгох үйл ажиллагааны тухай болон холбогдох бусад хуульд нэмэлт оруулах тухай хуулиудын төсөл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Хэлэлцэх эсэхтэй холбогдуулан саналтай гишүүн байна уу. Алга байна. Асуудлаа баталъя.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Эхний асуудал. Гишүүд асуулт асуугаад үг хэлээд дууссан байгаа. Одоо Байнгын хорооны саналаар санал хураана.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Энэ нэг санал хураахын өмнө өчигдрийн хэлэлцүүлгээс гараад бүлгүүдийн удирдлагуудтай, Сангийн яамтай, хотын даргатай би уулзсан байгаа. Энэ хууль одоогийн өргөн баригдсан хэлбэрээрээ гарахад учир дутагдалтай байгаа. Яагаад гэвэл  бүх бараа үйлчилгээн дээр, бүх шатанд татвар авахаар давхардсан татварын хэмжээтэй байгаа учраас цөөхөн бараан дээр тансаг хэрэглээ ч юм уу нэг шатан дээр тэгээд бүх татвар нь зорилттой байхаар ингэж өөрчлөхөөр тохирсон учраас хэлэлцэх эсэхийг дэмжиж өгөхийг гишүүдээс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Тэгээд хэлэлцүүлгийн явцад ялангуяа төсвийн орлого дээр орлого тавиагүй учраас хэлэлцэх эсэхийг бол бид нар тухтай хийж болно. Энэ чуулгандаа багтаж гарахаар тохирсон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Тэгээд Нийслэл хотын албан татварын тухай хуулийн төслийг хэлэлцэх нь зүйтэй гэсэн Байнгын хорооны саналыг дэмжье гэдгээр санал хураая. Санал хураалт. Хуулийн төслийг хэлэлцэх эсэх дээр санал хураалт явуулж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39 гишүүн оролцож, 26 гишүүн зөвшөөрч, 66.7 хувийн саналаар Нийслэл хотын албан татварын тухай хуулийн төслийг хэлэлцэх нь зүйтэй гэж үзсэн тул анхны хэлэлцүүлэгт бэлтгүүлэхээр Төсвийн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Дараагийн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Хөрөнгийн албан татварын тухай болон холбогдох бусад хуульд нэмэлт, өөрчлөлт оруулах тухай хуулийн төслийн хэлэлцэх эсэх асуудлыг эхэлье.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илтгэлийг Сангийн сайд Эрдэнэбат танилцуулна.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Монгол Улсын иргэн хуулийн этгээдийн өмчилж буй үл хөдлөх хөрөнгө, авто тээврийн хэрэгсэл, бонд тус тусын хуулиар татвар ногдуулж байна аа. Мөн малын тоо толгойд ногдуулах албан татварын харилцааг Хувь хүний орлогын албан татварын тухай хуулиар зохицуулж байна. Энэ нь дээрх хөрөнгүүдийг өмчилж буй татвар төлөгч нь нэг төрлийн татварыг харилцан адилгүй зарчмаар ногдуулж, 4 өөр хугацаанд төлж тайлагнах, татварын албатай олон дахин харилцах зэрэг хүндрэлийг бий болгож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Иймээс Татварын хуулийг төрөлжүүлэх, түүний хэрэгжилтийг хялбаршуулах зорилгоор иргэн, аж ахуйн нэгжийн хөрөнгө болох үл хөдлөх эд хөрөнгө, буу, мал, мал болон авто тээврийн өөрөө явагч хэрэгсэлд ногдуулдаг татварыг нэгдсэн байдлаар зохицуулахаар Хөрөнгийн албан татварын тухай хуулийг боловсруулах нь зүйтэй гэж үзэж хуулийн төслийг боловсруулсан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Хуулийн төсөл батлагдсанаар иргэдийн хувийн өмчлөлийн зүйлд ногддог татварын харилцааг нэгдсэн нэг хуулиар зохицуулах, улмаар уг татваруудыг өнөөгийн нийгэмд эдийн засгийн нөхцөлтэй уялдуулах замаар хувь хэмжээгий нь шинэчлэн тогтоох нь татварын тэгш, шударга байх зарчмыг хангах ач холбогдолтой байна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Хуулийн төслийг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Р.Гончигдорж: </w:t>
      </w:r>
      <w:r>
        <w:rPr>
          <w:rFonts w:cs="Arial"/>
          <w:b w:val="false"/>
          <w:bCs w:val="false"/>
          <w:i w:val="false"/>
          <w:iCs w:val="false"/>
          <w:color w:val="000000"/>
          <w:sz w:val="24"/>
          <w:szCs w:val="24"/>
          <w:lang w:val="mn-MN"/>
        </w:rPr>
        <w:t xml:space="preserve">-Баярлалаа. Хуулийн төслийн талаарх Төсвийн байнгын хорооны санал, дүгнэлтийг Улсын Их Хурлын гишүүн Д.Ганхуяг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Д.Ганхуяг:</w:t>
      </w:r>
      <w:r>
        <w:rPr>
          <w:rFonts w:cs="Arial"/>
          <w:b w:val="false"/>
          <w:bCs w:val="false"/>
          <w:i w:val="false"/>
          <w:iCs w:val="false"/>
          <w:color w:val="000000"/>
          <w:sz w:val="24"/>
          <w:szCs w:val="24"/>
          <w:lang w:val="mn-MN"/>
        </w:rPr>
        <w:t xml:space="preserve"> -Улсын Их Хурлын дэд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Монгол Улсын Засгийн газраас 2014 оны 12 дугаар сарын 30-ны өдөр Улсын Их Хуралд Хөрөнгийн албаны тухай болон татварын ерөнхий хуульд нэмэлт, өөрчлөлт оруулах тухай, Төсвийн тухай хуульд нэмэлт оруулах тухай, Бууны албан татварын тухай хуулийг хүчингүй болсонд тооцох тухай, Монгол Улсын авто тээврийн болон өөрөө явагч хэрэгслийн албан татварын хуулийг хүчингүй болсонд тооцох тухай, Үл хөдлөх эд хөрөнгийн албан татварын тухай хуулийг хүчингүй болсонд тооцох тухай, Хувь хүний орлогын албан татварын тухай хуулийн зарим заалтыг хүчингүй болсонд тооцох тухай хуулийн төслүүдийг өргөн мэдүүлсэн билээ.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Дээрх хуулийн төслүүдийн хэлэлцэх эсэх асуудлыг Төсвийн байнгын хороо 2015 оны 1 дүгээр сарын 6-ны өдрийн хуралдаанаараа хэлэлцээд дараах санал, дүгнэлтийг гаргаж, та бүхэнд танилцуулж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 татварын хуулийг төрөлжүүлэх, түүний хэрэгжилтийг хялбаршуулах зорилгоор иргэн, аж ахуйн нэгжийн үл хөдлөх эд хөрөнгө, буу, мал болон авто тээвэр, өөрөө явагч хэрэгсэлд ногдуулдаг татварыг нэгдсэн байдлаар зохицуулах зорилгоор хуулийн төслийг боловсруулсан байна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Энэ хууль батлагдсанаар иргэн, аж ахуйн нэгжийн өмчлөлийн хөрөнгөнд ногдуулдаг татварын харилцааг нэгдсэн байдлаар зохицуулж, татварын хувь хэмжээг тогтоох орон нутгийн эрх мэдлийг нэмэгдүүлнэ гэж үзсэн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Хуулийн төслийг хэлэлцэх үед Улсын Их Хурлын эрхэм гишүүн Ч.Улаан эдгээр хуулийн төслүүд нь Монгол Улсын 2015 оны төсвийн тухай хуульд нэмэлт, өөрчлөлт оруулах тухай хуулийн төсөлтэй хамт өргөн баригдсан тул хэлэлцэх эсэхийг шууд санал хураалтаар дэмжээд, анхны хэлэлцүүлгийн үеэр төслүүд дээр яригдах хэрэгтэй байна аа гэсэн горимын санал гаргасныг гишүүд дэмжив.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Байнгын хорооны хуралдаанд оролцсон гишүүдийн олонх хуулийн төслүүдийг чуулганы нэгдсэн хуралдаанаар хэлэлцүүлэх нь зүйтэй гэж үзсэн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 xml:space="preserve">Хөрөнгийн албан татварын тухай хуулийн төслийн хамт өргөн мэдүүлсэн Татварын ерөнхий хуульд нэмэлт, өөрчлөлт оруулах тухай, Төсвийн тухай хуульд нэмэлт оруулах тухай, Бууны албан татварын тухай хуулийг хүчингүй болсонд тооцох тухай, Монгол Улсын авто тээврийн болон өөрөө явагч хэрэгслийн албан татварын хуулийг хүчингүй болсонд тооцох тухай, Үл хөдлөх эд хөрөнгийн болон албан татварын тухай хуулийг хүчингүй болсонд тооцох тухай, Хувь хүний орлогын албан татварын тухай хуулийн зарим заалтыг хүчингүй болсонд тооцох тухай хуулийн төслүүдийн хэлэлцэх эсэх талаар Төсвийн байнгын хорооноос гаргасан санал, дүгнэлтийг хэлэлцэн шийдвэрлэж өгнө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-Ганхуяг гишүүнд баярлалаа. Ажлын хэсгийн бүрэлдэхүүнийг танилцуулъя. Сангийн сайд Ж.Эрдэнэбат, Сангийн дэд сайд Пүрэв, Сангийн яамны Төсвийн бодлого, төлөвлөлтийн газрын дарга Ж.Ганбат, Татварын ерөнхий газрын дарга Ариунсан, Татварын ерөнхий газрын Татварын удирдлага, хамтын ажиллагааны газрын дарга Бадрал, Сангийн яамны Төсвийн орлогын хэлтсийн ахлах мэргэжилтэн Энхзул, Нийслэлийн Засаг даргын Тамгын газрын Орлогын хэлтсийн дарга Норжинлхам, Нийслэлийн Засаг даргын Тамгын газрын Төсвийн ерөнхий нягтлан бодогч Энхтөр нарын бүрэлдэхүүнтэй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4"/>
          <w:szCs w:val="24"/>
          <w:lang w:val="mn-MN"/>
        </w:rPr>
        <w:tab/>
        <w:t>Ингээд хууль санаачлагчийн илтгэл болон Байнгын хорооны санал, дүгнэлттэй холбогдуулан асуулт асуух Улсын Их Хурлын гишүүд байвал нэрсээ өгье. Нэрсээ авъя. Бурмаа гишүүнээр тасаллаа. Сундуйн Батболд гишүүн.</w:t>
      </w:r>
    </w:p>
    <w:p>
      <w:pPr>
        <w:pStyle w:val="style0"/>
        <w:spacing w:after="0" w:before="0" w:line="100" w:lineRule="atLeast"/>
        <w:contextualSpacing w:val="false"/>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Су.Батболд:</w:t>
      </w:r>
      <w:r>
        <w:rPr>
          <w:rFonts w:cs="Arial"/>
          <w:b w:val="false"/>
          <w:bCs w:val="false"/>
          <w:i w:val="false"/>
          <w:iCs w:val="false"/>
          <w:color w:val="000000"/>
          <w:sz w:val="24"/>
          <w:szCs w:val="24"/>
          <w:lang w:val="mn-MN"/>
        </w:rPr>
        <w:t xml:space="preserve"> -Баярлалаа. Хэдэн асуулт байна аа. Энэ өргөн барьсан хуулийн 7.5 дээр байгаа юм. Таван хошуу малын хувьд хонин толгойд шилжүүлсэн тоонд үндэслэн албан татвар ногдуулнаа гээд. Тэгээд энэ ногдуулахдаа үхэр, адуу тус бүрийг, тэмээ ямааг хоёр хонин толгойд шилжүүлнэ гээд. Энэ нь өмнө гарсан хууль, татварын ерөнхий хууль байна уу, ямар хуулин дээр байна тэр гарсан хуультай энэ хонин толгойд шилжүүлж байгаа нь зөрөөд байх шиг байгаа юмаа.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Тэгээд энэ зөрж байгаа юу, үгүй юу. Энийг ямар үндэслэлээр ингэж тогтоосон бэ. Хүнс, хөдөө аж ахуйн яамтайгаа зөвшилцсөн юм уу, эсвэл зөвхөн статистикийн албанаас мэдээлэл аваад ийм байдлаар тогтоов уу гэдгийг нэгдүгээрт хэлж өгөөч ээ гэж. </w:t>
      </w:r>
    </w:p>
    <w:p>
      <w:pPr>
        <w:pStyle w:val="style0"/>
        <w:jc w:val="both"/>
      </w:pPr>
      <w:r>
        <w:rPr/>
      </w:r>
    </w:p>
    <w:p>
      <w:pPr>
        <w:pStyle w:val="style0"/>
        <w:jc w:val="both"/>
      </w:pPr>
      <w:r>
        <w:rPr>
          <w:rFonts w:cs="Arial"/>
          <w:b w:val="false"/>
          <w:bCs w:val="false"/>
          <w:i w:val="false"/>
          <w:iCs w:val="false"/>
          <w:color w:val="000000"/>
          <w:sz w:val="24"/>
          <w:szCs w:val="24"/>
          <w:lang w:val="mn-MN"/>
        </w:rPr>
        <w:tab/>
        <w:t>Хоёрдугаарт, энэ малаас малын хөлийн татвар авахаар болж байх шиг байна. Бэлчээр ашигласны татвар. Энэ бодлогын хувьд бол яах вэ би ерөнхийдөө бол бас ойлгож байна аа. Гэхдээ энэ татварыг 100  хувь суманд нь үлдээх үү, эсвэл аймагт үлдээх юм уу, эсвэл төв уруу ямар нэгэн байдлаар татах уу гэдгийг бас тодруулж асуумаар байгаа юмаа.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Энэ малын албан татварыг яг одоо татварын энэ ерөнхий хуулийн дагуу 2 сарын 15-ны дотор бол төлсөн байхаар зохицуулалт бас хуулинд орсон байгаа. Тэгэхээр 2 сарын 15 гэдэг бол манай малчдын хувьд бол үндэсний баяр цагаан сарыг тэмдэглэдэг, бас маш их зарлагатай байдаг үе. Тийм учраас энэ 2 сарын 15 гэхэд бусад аж ахуйн нэгжтэй адилхан татварын тооцоог хийж дууссан байх ёстой юм уу, эсвэл энийг нь магадгүй малчдын орлогын цикльтэй давхцуулж, эхний хагас жилд багтааж 4 сард эхний хагас жилдээ багтааж төлөх байдлаар ч юм уу ингэж ярилцсан зүйл байна уу гэсэн гурав дахь асуулт байгаа юм.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Дөрөв дэх нь энэ авто явагч, авто тээврийн хэрэгсэл, өөрөө явагч хэрэгслийн татвартай холбоотой асуудал байгаа юмаа. Энэ за яах вэ трактор, бусад механизмаас бол татвар авч болж байгаа юм. Тэгээд үр тарианы аж ахуйнууд бол харьцангуй биеэ даасан бас тодорхой ашигтай ажилладаг юм шиг байгаа юм. Улсаас ч төлөөс авдаг, шимтгэл авдаг. </w:t>
      </w:r>
    </w:p>
    <w:p>
      <w:pPr>
        <w:pStyle w:val="style0"/>
        <w:jc w:val="both"/>
      </w:pPr>
      <w:r>
        <w:rPr/>
      </w:r>
    </w:p>
    <w:p>
      <w:pPr>
        <w:pStyle w:val="style0"/>
        <w:jc w:val="both"/>
      </w:pPr>
      <w:r>
        <w:rPr>
          <w:rFonts w:cs="Arial"/>
          <w:b w:val="false"/>
          <w:bCs w:val="false"/>
          <w:i w:val="false"/>
          <w:iCs w:val="false"/>
          <w:color w:val="000000"/>
          <w:sz w:val="24"/>
          <w:szCs w:val="24"/>
          <w:lang w:val="mn-MN"/>
        </w:rPr>
        <w:tab/>
        <w:t>Одоо бол манай төмс, хүнсний ногоо үйлдвэрлэгчид бол маш хэцүү байдалд байгаа. Энэ гараас гардаггүй, борлуулалт муутай, хадгалах сав муутай, тэгээд энэ бага оврын тракторыг татвараас чөлөөлөх үндэслэл болохгүй байсан юм уу, энэ талаар судалж үзсэн юм уу, мэргэжлийн яамнаасаа асуусан зүйл байна уу. Энэ бага оврын трактораар 30 хүртэлх морины хүчтэй тракторуудыг татвараас чөлөөлөхгүй бол энэ төмс, хүнсний ногоо үйлдвэрлэгчдийг хүнд байдлаас гаргаж чадахгүй юмаа гэж.</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Дараачийн нэг зүйл нь бол энэ 9.1.4 дээр байгаа юм тэр хуулийн. Газар тариалангийн тусгай зориулалттай үр тарианы комбайн, гинжит тракторыг чөлөөлнөө гээд. Тэгээд одоо бол манай тариаланчдын үг хэлж байгаагаар бол гинжит трактор бараг ашиглалтаас хасагдаад дуусаж байгаа л даа. Хуучны бид нарын нэрлэдэг 75 трактор маань бол. Тэгээд энэ асуудлыг гинжит тракторынх нь оронд харин тэр бага оврын буюу бид нарын нэрлээд байдаг пад пад гээд тракторуудыг чөлөөлөх маягаар явсан дээр юм өгсөн бодолтой байгаа. </w:t>
      </w:r>
    </w:p>
    <w:p>
      <w:pPr>
        <w:pStyle w:val="style0"/>
        <w:jc w:val="both"/>
      </w:pPr>
      <w:r>
        <w:rPr/>
      </w:r>
    </w:p>
    <w:p>
      <w:pPr>
        <w:pStyle w:val="style0"/>
        <w:jc w:val="both"/>
      </w:pPr>
      <w:r>
        <w:rPr>
          <w:rFonts w:cs="Arial"/>
          <w:b w:val="false"/>
          <w:bCs w:val="false"/>
          <w:i w:val="false"/>
          <w:iCs w:val="false"/>
          <w:color w:val="000000"/>
          <w:sz w:val="24"/>
          <w:szCs w:val="24"/>
          <w:lang w:val="mn-MN"/>
        </w:rPr>
        <w:tab/>
        <w:t>9.1.6-д байгаа. Таван хошуу мал өмчлөгч этгээдийн 50 хүртэлх хонин толгой гэж. Тэгээд ингэж ямар нэгэн хязгаарлалт тогтоох явдал нь бол би ямар үндэслэлээр ингэж тогтоов оо, би санал дээрээ хэлье. Бид нар зүгээр манай мэргэжлийн Байнгын хорооны хувьд бол яамдын зүгээс явж байгаа байр бол яг ингэж жижиглэж чөлөөлөх нь бол төдийлөн ач холбогдолтой бишээ. Энэ нь өөрөө бас буруу үр дагаварт хүргэх магадлалтай. Тэгээд энэ үндэслэлийг нь би сонсмоор байгаа юм. Ийм 6 асуултыг би хууль санаачлагчаас асуумаар байна. Баярлалаа.</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-Баярлалаа. Гишүүний асуултад хариулъя. Сангийн сайд Эрдэнэбат.</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Ж.Эрдэнэбат: </w:t>
      </w:r>
      <w:r>
        <w:rPr>
          <w:rFonts w:cs="Arial"/>
          <w:b w:val="false"/>
          <w:bCs w:val="false"/>
          <w:i w:val="false"/>
          <w:iCs w:val="false"/>
          <w:color w:val="000000"/>
          <w:sz w:val="24"/>
          <w:szCs w:val="24"/>
          <w:lang w:val="mn-MN"/>
        </w:rPr>
        <w:t xml:space="preserve">-Энэ малын хөлийн татварын хувьд бол бас өмнө нь байсан жишгүүдийн хувьд үхэр, адуу, тэмээ 5, ямаа 2 гэснийг 1.5 гэнэ билээ үү ийм жишигтэй байсан юмаа. Энэ удаагийн хуулинд бол оруулж байгаа нь бас нэг тэмээгээ жаахан өсгөх ийм бодлого барья. Үхэр адуундаа бол хонин толгойгоо таваар байлгая. Тэмээ, ямааг бол 2-оор байлгая гэсэн ийм санал болж явж байгаа. </w:t>
      </w:r>
    </w:p>
    <w:p>
      <w:pPr>
        <w:pStyle w:val="style0"/>
        <w:jc w:val="both"/>
      </w:pPr>
      <w:r>
        <w:rPr/>
      </w:r>
    </w:p>
    <w:p>
      <w:pPr>
        <w:pStyle w:val="style0"/>
        <w:jc w:val="both"/>
      </w:pPr>
      <w:r>
        <w:rPr>
          <w:rFonts w:cs="Arial"/>
          <w:b w:val="false"/>
          <w:bCs w:val="false"/>
          <w:i w:val="false"/>
          <w:iCs w:val="false"/>
          <w:color w:val="000000"/>
          <w:sz w:val="24"/>
          <w:szCs w:val="24"/>
          <w:lang w:val="mn-MN"/>
        </w:rPr>
        <w:tab/>
        <w:t>Энийг бол тэр статистикийн тоо мэдээн дээр бол тулгуурлаагүй статистикаас гаргадаг. Орон нутагт бол 100 хувь үлдэнэ энэ татвар. Тэгэхдээ бол 2015 оны төсөвт энэ хөрөнгийн татвартай холбогдуулаад ямар нэгэн байдлаар эх үүсвэр төвлөрүүлэхээр бол огт тусгаагүй байгаа. Цаашдаа бол энэ татвараас төвлөрсөн орлогыг бол тодорхой хэмжээнд бэлчээр арчлалтынхаа асуудал дээр бэлчээр усжуулалт, олон наст ургамал тарих гэдэг юм уу иймэрхүү зүйлүүдэд бол зарцуулах энэ нөхцөл бололцоогий нь бүрдүүлж өгөх нь зүйтэй гэж ингэж бодож байгаа.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Татварын хугацааны хувьд бол ер нь бүх татварыг ижил 2 сарын 15-нд төлөхөөр заасан байгаа. Яахав малчдын маань хувьд бол бас мал сүргийнхээ тарга тэвээрэгтэй гайгүй, борлуулалт сайтай байгаа, намар нь бол төлж болно л доо. Төлөхийг бол үгүйсгэх аргагүй. Энийг бол төлчихөд урьдчилаад одоо татвараа төлчих бас бололцоо бий. Тэгэхдээ хууль маань өөрөө яах вэ энэ 4 татварыг дөрвүүлэнгий нь нэгдсэн нэг журмаар төлдөг болгоё.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Одоо жишээ нь малчин хүн бол авто техникийнхээ үзлэг болоод л техникийнхээ татварыг төлөх гээд нэг явдаг. Дараа нь малынхаа татварыг төлөх гээд нэг явдаг, дараа нь бууныхаа татварыг төлөх гээд нэг явдаг ийм байдлаар байснаас ерөөсөө тодорхой нэг хугацаанд бүгдийг нь очоод төлчих энэ бололцоогий нь бүрдүүлж өгөх зорилготой л энэ 2 сарын 15 гэсэн ийм хуулийн төслийн одоо татвар төлөх хугацааг тавьсан зүйл байгаа юмаа.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Энэ авто тээвэр, өөрөө явагч хэрэгслийн албан татварын хувьд бол хөнгөлөлт чөлөөлөлтийг бол яг хуучин хуулийнх нь хүрээнд бол хийсэн байгаа. Батболд гишүүний саяны хэлж байгаагаар бас цааш нь энэ хэлэлцүүлгийн явцад бол магадгүй одоо гинжит тракторын хэрэглээ бол угаасаа байхгүй болж байгаа. Тэгэхдээ энэ гинжит трактор дээр нэмээд одоо яг малчдын болоод тариаланчдын, хүнсний ногоо тариалагч нарын хувьд бол хамгийн гол хэрэглээ нь болчихсон байгаа бага оврын тракторыг бол оруулаад, хөнгөлөлт чөлөөлөлт уруугаа оруулаад явахад болохгүй зүйл байхгүй ээ гэж ингэж бодож байна. </w:t>
      </w:r>
    </w:p>
    <w:p>
      <w:pPr>
        <w:pStyle w:val="style0"/>
        <w:jc w:val="both"/>
      </w:pPr>
      <w:r>
        <w:rPr/>
      </w:r>
    </w:p>
    <w:p>
      <w:pPr>
        <w:pStyle w:val="style0"/>
        <w:jc w:val="both"/>
      </w:pPr>
      <w:r>
        <w:rPr>
          <w:rFonts w:cs="Arial"/>
          <w:b w:val="false"/>
          <w:bCs w:val="false"/>
          <w:i w:val="false"/>
          <w:iCs w:val="false"/>
          <w:color w:val="000000"/>
          <w:sz w:val="24"/>
          <w:szCs w:val="24"/>
          <w:lang w:val="mn-MN"/>
        </w:rPr>
        <w:tab/>
        <w:t>9.1 дээр байгаа тэр 50 хүртэлх хонин толгойд гэж яах вэ ер нь бол бас тухайн мал бүхий иргэн, малчин өрхийн хувьд бол 50 хүртэлх толгой хонь гэдэг маань өөрөө нэг 10 гаруй үхэртэй ч юм уу ийм айлын хувьд бол бас чөлөөлөлтийг хийгээд явчихъя, татвараас чөлөөлөөд явчихъя. Энэнээс дээших одоо хөрөнгийг эзэмшиж байгаа хүний хувьд бол бас тэр мэдээж нөгөө бэлчээр ашиглалтын хувьд харьцангуй одоо ялгаа зөрүү байгаа.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Тийм учраас энэ дээр нь бас энэнээс дээших хэмжээний одоо малын мал маллаж байгаа малчин өрх болоод мал бүхий иргэд, малчин өрхүүдэд бол татвар ногдуулах нь зүйтэй гэсэн байдлаар хуулийн төслийг боловсруулсан байгаа.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-Баярлалаа. Баасанхүү гишүүн.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О.Баасанхүү:</w:t>
      </w:r>
      <w:r>
        <w:rPr>
          <w:rFonts w:cs="Arial"/>
          <w:b w:val="false"/>
          <w:bCs w:val="false"/>
          <w:i w:val="false"/>
          <w:iCs w:val="false"/>
          <w:color w:val="000000"/>
          <w:sz w:val="24"/>
          <w:szCs w:val="24"/>
          <w:lang w:val="mn-MN"/>
        </w:rPr>
        <w:t xml:space="preserve"> -Баярлалаа. Ер нь эдийн засаг хямраад, ер нь мөнгө олох 3 арга байгаа. Нэгдүгээрт нь бол хөрөнгө оруулалт, хоёрт нь татвар, гуравт нь зээл тусламжаар гэж. Тэгэхээр одоо гурав дахь аргаа сонгож байна л гэж ойлголоо л доо. Өөрөөр хэлэх юм бол үл хөдлөх хөрөнгийн татварыг авъя, авто тээврийн татвар авъя, малын татвараа бөөн авъя. Тэгэхээр одоо 51 сая малыг хэрвээ дунджаар тооцоход ер нь хэчнээн хэмжээний хөрөнгөтэй гэж ер нь тооцдог юм бэ. </w:t>
      </w:r>
    </w:p>
    <w:p>
      <w:pPr>
        <w:pStyle w:val="style0"/>
        <w:jc w:val="both"/>
      </w:pPr>
      <w:r>
        <w:rPr/>
      </w:r>
    </w:p>
    <w:p>
      <w:pPr>
        <w:pStyle w:val="style0"/>
        <w:jc w:val="both"/>
      </w:pPr>
      <w:r>
        <w:rPr>
          <w:rFonts w:cs="Arial"/>
          <w:b w:val="false"/>
          <w:bCs w:val="false"/>
          <w:i w:val="false"/>
          <w:iCs w:val="false"/>
          <w:color w:val="000000"/>
          <w:sz w:val="24"/>
          <w:szCs w:val="24"/>
          <w:lang w:val="mn-MN"/>
        </w:rPr>
        <w:tab/>
        <w:t>Одоо яах вэ жил болгон л малын тоо гарч байгаа шүү дээ. Тэгэхээр тэрийг бүх малаа ер нь зүгээр нэг үнэлгээжүүлээд үзэхэд. Тэрнээс биш мал гэдэг нэрээр нь татвар авах юм бол энэ бас жаахан харьцангуй малын хөлийн гээд байгаа шүү дээ. Энэ чинь харьцангуй болчих гээд байна л даа. Хөрөнгө гэж хэрвээ үзэж байгаа юм бол нийтдээ хэчнээн хэмжээний хөрөнгө гэж үзээд байгаа юм. Тэгээд тэр чинь бас нөгөө энэ чинь хавар, зун энээ тэрээ гээд энэ чинь бас нөгөө байгалийн одоо давагдашгүй хүчээр бол нэлээд нь хорогдож үрэгдээд явна шүү дээ.</w:t>
      </w:r>
    </w:p>
    <w:p>
      <w:pPr>
        <w:pStyle w:val="style0"/>
        <w:jc w:val="both"/>
      </w:pPr>
      <w:r>
        <w:rPr/>
      </w:r>
    </w:p>
    <w:p>
      <w:pPr>
        <w:pStyle w:val="style0"/>
        <w:jc w:val="both"/>
      </w:pPr>
      <w:r>
        <w:rPr>
          <w:rFonts w:cs="Arial"/>
          <w:b w:val="false"/>
          <w:bCs w:val="false"/>
          <w:i w:val="false"/>
          <w:iCs w:val="false"/>
          <w:color w:val="000000"/>
          <w:sz w:val="24"/>
          <w:szCs w:val="24"/>
          <w:lang w:val="mn-MN"/>
        </w:rPr>
        <w:tab/>
        <w:t>Тэгэхээр тоогоороо татвар өгчихдөг, тэгэхээр тоогоороо татвар өгчихөөр эргээд нөгөөдөх нь одоо хорогдол, элэгдэл хорогдол болохоор бас яах вэ. Энэ бас их чухал асуудал байна.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Хоёрдугаарт нь, буу гэдгийг одоо Галт зэвсгийн тухай хуулийг өргөн бариад би бол ажлын хэсгийн ахлагчаар нь ажиллаж байсан. Тэгэхээр өнөөдөр юу вэ гэх юм бол галт зэвсэг дээр чинь тэр малчдын буун дээр бол их эмзэг ханддаг юм байна аа хүмүүс. Тэгээд малчин хүн чинь одоо малаа хараад, хүүхдүүдийнхээ сургалтын төлбөрийг төлөх гээд одоо аргаа бараад хэдэн малаараа л амьдарч байгаа хүмүүс шүү дээ. Ний нуугүй хэлэхэд бол тэр чинь нэг их айхтар хөрөнгөтэй ч хүн биш.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Тэгэнгүүтэй чоно нь дээрэлхдэг, дээрээс нь бид нар дээрэлхэж байгаа юм шиг ингээд буугий нь өндөр болгочихвол яах вэ. Ангийн бууг бол би ойлгож байна. Ангийн буун дээр бол татвар байж болно. Энэ дээр ялгамжтай хандсан уу гэдгийг би  мэдмээр байна л даа. Зөвхөн буу л гэдэг утгаараа байгаа гэсэн утгаараа. Яагаад гэхээр тэр хуулийн үзэл баримтлалаар аваад үзэхээр бол ерөнхийдөө байлдааны, тэгээд бусад энгийн гэсэн утгаар аваад тэрэнд хууль сахиулахын гэж хэлээд ингээд яваад байгаа шүү дээ. Тэгэхээр малчдын бууг бас энийг бас нэг харж үзэх боломж хир байгаа вэ гэдэг ийм асуулт байна. </w:t>
      </w:r>
    </w:p>
    <w:p>
      <w:pPr>
        <w:pStyle w:val="style0"/>
        <w:jc w:val="both"/>
      </w:pPr>
      <w:r>
        <w:rPr/>
      </w:r>
    </w:p>
    <w:p>
      <w:pPr>
        <w:pStyle w:val="style0"/>
        <w:jc w:val="both"/>
      </w:pPr>
      <w:r>
        <w:rPr>
          <w:rFonts w:cs="Arial"/>
          <w:b w:val="false"/>
          <w:bCs w:val="false"/>
          <w:i w:val="false"/>
          <w:iCs w:val="false"/>
          <w:color w:val="000000"/>
          <w:sz w:val="24"/>
          <w:szCs w:val="24"/>
          <w:lang w:val="mn-MN"/>
        </w:rPr>
        <w:tab/>
        <w:t>Тэр үл хөдлөх хөрөнгийн хувьд энэ чинь бүх үл хөдлөх хөрөнгө нэг хүн дээр байдаггүй шүү дээ. Энэ чинь хамтын одоо үнэнийг хэлэхэд бол дундын өмчлөл байгаа л даа. Нэг хүн хамгийн багадаа 3-4 хүн хамтарч байж одоо юу гэдэг юм үл хөдлөх хөрөнгөө тавьж байгаа. Тэгэхээр энэ дундын өмчлөл бүхий үл хөдлөх хөрөнгийг яаж одоо татварыг тооцох юм бэ. Бүгдээрээ нийлж татвараа, татвар төлөөгүй гэвэл энэ чинь хариуцлага нэг байгаа шүү дээ.</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Тэгэхээр өмчлөл дотроо ингээд дундын өмчийг одоо яаж орон сууцны хувьд би яриад байна л даа. Компани гэдэг юм бол тэр бас нэг хувийн байдлаараа юу гэдэг юм өөр байж болох юм. Тэгэхээр энэ чинь дундын өмчлөлийн тэр этгээдүүдээс яагаад гэхээр эндээс харахад бол 2 өмчтэй бол авахгүй, гурав дахь өмч дээр бол авна гээд. </w:t>
      </w:r>
    </w:p>
    <w:p>
      <w:pPr>
        <w:pStyle w:val="style0"/>
        <w:jc w:val="both"/>
      </w:pPr>
      <w:r>
        <w:rPr/>
      </w:r>
    </w:p>
    <w:p>
      <w:pPr>
        <w:pStyle w:val="style0"/>
        <w:jc w:val="both"/>
      </w:pPr>
      <w:r>
        <w:rPr>
          <w:rFonts w:cs="Arial"/>
          <w:b w:val="false"/>
          <w:bCs w:val="false"/>
          <w:i w:val="false"/>
          <w:iCs w:val="false"/>
          <w:color w:val="000000"/>
          <w:sz w:val="24"/>
          <w:szCs w:val="24"/>
          <w:lang w:val="mn-MN"/>
        </w:rPr>
        <w:tab/>
        <w:t>Тэгэхээр нэг айл чинь одоо юу гэдэг юм бөөнөөрөө нийлээд энд тэнд ингээд өмчлөлдөө орчихсон, нэг их өмчилнө гэдэг нь өөрөө очоод тэрийгээ эзэмшээд байдаггүй. Зөвхөн түрээсэлж эзэмшиж байгаа тохиолдолд гээд түрээсийг нь одоо юу гэдэг юм үл хөдлөх хөрөнгийн газар баталнаа гээд хууль байж байхад тэрийг нь зүгээр түрээсэлж байгаа тохиолдолд татвар авна, түрээслээгүй бол авахгүй гээд шууд зохицуулж болдоггүй юм уу. Яагаад гэхээр иргэний хуулин дээр чинь маш тодорхой байгаа л даа.</w:t>
      </w:r>
    </w:p>
    <w:p>
      <w:pPr>
        <w:pStyle w:val="style0"/>
        <w:jc w:val="both"/>
      </w:pPr>
      <w:r>
        <w:rPr/>
      </w:r>
    </w:p>
    <w:p>
      <w:pPr>
        <w:pStyle w:val="style0"/>
        <w:jc w:val="both"/>
      </w:pPr>
      <w:r>
        <w:rPr>
          <w:rFonts w:cs="Arial"/>
          <w:b w:val="false"/>
          <w:bCs w:val="false"/>
          <w:i w:val="false"/>
          <w:iCs w:val="false"/>
          <w:color w:val="000000"/>
          <w:sz w:val="24"/>
          <w:szCs w:val="24"/>
          <w:lang w:val="mn-MN"/>
        </w:rPr>
        <w:tab/>
        <w:t>Үл хөдлөх хөрөнгийн түрээсийн гэрээг Үл хөдлөх хөрөнгийн газар бүртгүүлнэ гэж байгаа юм. Тэгэхээр тэрийгээ бүртгүүлж байгаа тохиолдолд татвараа ингээд орно гээд. Бүртгүүлэхгүй байгаа бол тэгвэл түрээс авч байгаа нь өөрөө бас хууль бус байдлаар ч юм уу зохицуулах маягаар энийг нэг жаахан боловсронгуй хиймээр байна л даа. Тэгэхгүй бол хоёр бол болно гээд, бусдыг нөгөө өмч хөрөнгөөр нь ялгаварлах чинь бас хуулиар хориотой шүү дээ. Нөгөө коммунизмын үед л нэг өмчтэй бай гэдэг, хүн хорин ч өмчтэй байж болно шүү дээ.</w:t>
      </w:r>
    </w:p>
    <w:p>
      <w:pPr>
        <w:pStyle w:val="style0"/>
        <w:jc w:val="both"/>
      </w:pPr>
      <w:r>
        <w:rPr/>
      </w:r>
    </w:p>
    <w:p>
      <w:pPr>
        <w:pStyle w:val="style0"/>
        <w:jc w:val="both"/>
      </w:pPr>
      <w:r>
        <w:rPr>
          <w:rFonts w:cs="Arial"/>
          <w:b w:val="false"/>
          <w:bCs w:val="false"/>
          <w:i w:val="false"/>
          <w:iCs w:val="false"/>
          <w:color w:val="000000"/>
          <w:sz w:val="24"/>
          <w:szCs w:val="24"/>
          <w:lang w:val="mn-MN"/>
        </w:rPr>
        <w:tab/>
        <w:t>Хамгийн гол нь юу вэ гэх юм бол ашиг олж байгаа бол татвар авъя, амьдарч байгаа бол авахгүй гэж байгаа утгаар бол хэрвээ тэгж байгаа бол тэр ашиг олж байгаагий чинь тэр Үл хөдлөх хөрөнгийн газар түрээсийн татвар өгч, одоо юу гэдэг юм бүртгүүлээд татвараа төлсөн тохиолдолд тэр түрээслэгчээс шууд юмаа нэхэх эрхтэй ч гэдэг юм уу ингээд Иргэний хуулийн зохицуулалтаар боловсронгуй их боломж байна уу. Ийм асуултууд байна аа.</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-За баярлалаа. Хариултыг сонсъё Сангийн сайд.</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-2013 оны статистик тоо мэдээллээр бол Монгол Улс маань 45144 малчин малтай гэсэн ийм статистик тоо мэдээлэл байгаа. 2014 оных бол одоо сарынхтай нэгтгэгдэж гарч амжаагүй байна. Хонин толгойд шилжүүлэх юм бол энэ нэг 86809, өрхийн малчдын тоо маань нэг 285 мянган өрх байгаа. Малтай өрхийн тоо бол 209 мянга гэсэн ийм одоо статистик тоо мэдээлэл бол 2013 оны байдлаар бол байдаг.</w:t>
      </w:r>
    </w:p>
    <w:p>
      <w:pPr>
        <w:pStyle w:val="style0"/>
        <w:jc w:val="both"/>
      </w:pPr>
      <w:r>
        <w:rPr/>
      </w:r>
    </w:p>
    <w:p>
      <w:pPr>
        <w:pStyle w:val="style0"/>
        <w:jc w:val="both"/>
      </w:pPr>
      <w:r>
        <w:rPr>
          <w:rFonts w:cs="Arial"/>
          <w:b w:val="false"/>
          <w:bCs w:val="false"/>
          <w:i w:val="false"/>
          <w:iCs w:val="false"/>
          <w:color w:val="000000"/>
          <w:sz w:val="24"/>
          <w:szCs w:val="24"/>
          <w:lang w:val="mn-MN"/>
        </w:rPr>
        <w:tab/>
        <w:t>Тэгэхээр малчин өрхийн хувьд бол бас энэ нэг хонин толгойд шилжүүлсэн малыг 50 хүртэлх нэг өрхөд ногдох малын тоог өрхийн нэг гишүүнд ногдох хэмжээг 50 хүртэлх гэж ингэж тооцсон байгаа юм. Тэгэхээр ер нь бол яах вэ зүгээр 4 ам бүлтэй айл бол 200 хонин толгой, 6 ам бүлтэй бол 300 хонин толгой гэдэг ч юм уу ийм байдлаар татвараасаа чөлөөлөгдөөд явчих юм хуулиараа тийм.</w:t>
        <w:tab/>
        <w:t>Нэг өрхөд ногдож байгаа хэмжээгээ 50 хонин толгой гээд байгаа байхгүй юу. Бууны хувьд бол.</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-Сайд аа, нийт хөрөнгийн үнэлгээ байдаг юм уу гэж асуусан шүү дээ. Жишээ нь 45 сая малын маань хөрөнгө гэдгээрээ нийт үнэлгээгий нь гаргасан тийм үнэлгээ байна уу, хэдэн тэрбум, хэдэн наяд хөрөнгө юм бэ гэж асуусан.</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-Тийм үнэлгээ байгаа юу. Ойролцоогоор 6 их наяд байгаа гэж байна. Нийт одоо үнэлгээ нь. Саяны одоо миний хэлсэн 45144 малыг үнэлсэн үнэлгээ нь 6 их наяд орчим төгрөгийн хөрөнгө байна аа гэж ингэж үзэж байгаа юм байна. Энэ бууны татварын хувьд бол жишээ нь бууны татвар би сая үл хөдлөх хөрөнгийн татвар хоёрыг нийлүүлээд хариулчихъя гэж бодож байна л даа. </w:t>
      </w:r>
    </w:p>
    <w:p>
      <w:pPr>
        <w:pStyle w:val="style0"/>
        <w:jc w:val="both"/>
      </w:pPr>
      <w:r>
        <w:rPr/>
      </w:r>
    </w:p>
    <w:p>
      <w:pPr>
        <w:pStyle w:val="style0"/>
        <w:jc w:val="both"/>
      </w:pPr>
      <w:r>
        <w:rPr>
          <w:rFonts w:cs="Arial"/>
          <w:b w:val="false"/>
          <w:bCs w:val="false"/>
          <w:i w:val="false"/>
          <w:iCs w:val="false"/>
          <w:color w:val="000000"/>
          <w:sz w:val="24"/>
          <w:szCs w:val="24"/>
          <w:lang w:val="mn-MN"/>
        </w:rPr>
        <w:tab/>
        <w:t>Тухайн өмчийг одоо эзэмшиж байгаа гэдэгт нь татвар ногдуулаад байгаа байхгүй юу. Тэрнээс бол ашиглаад орлого олж байгаа гэдэгт ногдуулж байгаа татвар биш шүү дээ хөрөнгийн татвар гэдэг маань тийм ээ. Тэр маань орлого олж байгаад ногдуулж байгаа татвар бол орлогын татвар гээд тусдаа ойлголт болоод явчихна. Энэ маань өөрөө эзэмшиж байгаа гэдэг утгаар нь татвар ногдуулж байгаа.</w:t>
      </w:r>
    </w:p>
    <w:p>
      <w:pPr>
        <w:pStyle w:val="style0"/>
        <w:jc w:val="both"/>
      </w:pPr>
      <w:r>
        <w:rPr/>
      </w:r>
    </w:p>
    <w:p>
      <w:pPr>
        <w:pStyle w:val="style0"/>
        <w:jc w:val="both"/>
      </w:pPr>
      <w:r>
        <w:rPr>
          <w:rFonts w:cs="Arial"/>
          <w:b w:val="false"/>
          <w:bCs w:val="false"/>
          <w:i w:val="false"/>
          <w:iCs w:val="false"/>
          <w:color w:val="000000"/>
          <w:sz w:val="24"/>
          <w:szCs w:val="24"/>
          <w:lang w:val="mn-MN"/>
        </w:rPr>
        <w:tab/>
        <w:t>Үрлэн сумтай бууны хувьд бол бид нар 50 мянга гэж байгаа, 6 мм-ээс доош голчтой буюу одоо үрлэн сумтай бууны хувьд бол 50 мянга. Өмнө нь бол 4 мянган төгрөг байсан байхгүй юу. Энийг бас нэг 50 мянган төгрөг болгож байгаа. 6-гаас дээш болоод ирэхээрээ 100 мянган төгрөг авъя гэж байгаа юм. Малчдын хувьд бол бас голдуу одоо хэрвээ ан гөрөөнд ашиглах зориулалтын биш буугаа бол үрлэн сумтайгаар сонголт хийгээд, энүүгээрээ одоо 50 мянган төгрөгийнхөө татварыг төлөөд яваад байх бололцоотой гэж бодож байна.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Тэгэхгүй бол ерөөсөө 4-хөн мянган төгрөгийн татвар, энэ маань өөрөө бараг 1990 хэдэн оноос хойш огт хөдлөөгүй татвар байхгүй юу. Тэгээд 4 мянган төгрөг л байгаад байдаг. Тэгэхээр энийг нэг 50 мянган төгрөг болгосон нь зүйтэй юм болов уу гэсэн байдлаар хийсэн байгаа.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-Сайд аа уучлаарай. Яг тэр та эзэмшиж байгаа гэлээ. Эзэмшиж байгаа нь юм уу, өмчлөгч нь юм уу үл хөдлөх хөрөнгийн. Үл хөдлөх хөрөнгийн өмчлөгчөөс нь авах татвар юм уу, эсвэл эзэмшиж байгаагаас нь.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-Өмчлөгчөөс нь. Өмчилж байгаа тийм.</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-Эзэмшлийн биш тийм ээ.</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-Эзэмшиж, өмчилж байгаа гээд би хэлчихлээ л  дээ тийм.</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-Баярлалаа. Дараа нь Бат-Эрдэнэ гишүүн. Баасанхүү гишүүн тодруулъя нэг минут.</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О.Баасанхүү: </w:t>
      </w:r>
      <w:r>
        <w:rPr>
          <w:rFonts w:cs="Arial"/>
          <w:b w:val="false"/>
          <w:bCs w:val="false"/>
          <w:i w:val="false"/>
          <w:iCs w:val="false"/>
          <w:color w:val="000000"/>
          <w:sz w:val="24"/>
          <w:szCs w:val="24"/>
          <w:lang w:val="mn-MN"/>
        </w:rPr>
        <w:t>-Тэгэхээр ерөнхийдөө одоо ингээд яах вэ сая бид нар хотын татварыг бол ингээд өгье гээд хотын иргэд бол татвар өгдөг болж байгаа юм байна л даа. Тэгээд хөдөөнийхнийгөө бол татварын бүр дарамтад оруулаад байгаа юм биш үү. Яг энэ татвар төллөө гэхэд нийтдээ яг одоо за ингээд бууны татвар, одоо юуны малын хөлийн гээд ингээд нэг малчин ойролцоогоор дунджаар хэд орчим төгрөгийн татвар ногдохоор байна. Ийм судалгаа байна уу гэдгийг би бас асуумаар байна.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Хоёрдугаарт нь, тэр машинтай холбоотой асуудлаар бас асуух гэсэн юм. Тэр он удаан байгаа бол өндөр татвар төлдөг, одоо юу гэж байсан. Тэгсэн одоо энүүгээр бол ер нь нийтдээ л нэмэгдээд ороод ирчихсэн байна л даа. Энэ орж ирсэн хуулийг харах юм бол. Тэгэхээр энэ яагаад ингэж нэмэгдүүлэх үндэслэл болов оо. Энэ нь машины тоог хязгаарлая гэсэн бодол байгаа юм уу, эсвэл ерөөсөө нөгөө санхүүгийн хямралтайгаа холбоотой байгаа юм уу. Энийг бас тодруулж өгөөч.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-Эрдэнэбат сайд.</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-Энэ нэг малчинд ногдож байгаа татварын хэмжээг өнөөдөр би танд шууд хэлэх боломж байхгүй л дээ. Яагаад гэхээр энэ 0-1000 төгрөгийн хоорондох татварыг орон нутгийн иргэдийн төлөөлөгчдийн хурал нь тухайн малчидтайгаа зөвшилцөж байгаад тогтоож болноо гэсэн байдлаар хуулийн төсөл байгаад байгаа шүү дээ. </w:t>
      </w:r>
    </w:p>
    <w:p>
      <w:pPr>
        <w:pStyle w:val="style0"/>
        <w:jc w:val="both"/>
      </w:pPr>
      <w:r>
        <w:rPr/>
      </w:r>
    </w:p>
    <w:p>
      <w:pPr>
        <w:pStyle w:val="style0"/>
        <w:jc w:val="both"/>
      </w:pPr>
      <w:r>
        <w:rPr>
          <w:rFonts w:cs="Arial"/>
          <w:b w:val="false"/>
          <w:bCs w:val="false"/>
          <w:i w:val="false"/>
          <w:iCs w:val="false"/>
          <w:color w:val="000000"/>
          <w:sz w:val="24"/>
          <w:szCs w:val="24"/>
          <w:lang w:val="mn-MN"/>
        </w:rPr>
        <w:tab/>
        <w:t>Тэгэхээр орон нутгийн Иргэдийн хурал нь өөрсдөө малчидтайгаа ярьж байгаад, за өнөөдөр энэ бэлчээр дээр худаг гаргах ёстой юу, үгүй юу тийм ээ. Энэ бэлчээрийг одоо арчлахын тулд бид нар олон наст ургамал тарих юм уу, яах юм гэдэг ч юм уу ийм байдлаар одоо шийдвэрээ гаргаад, энэнийхээ үндсэн дээр 0-1000-ын хоорондох интерваль дотор хэдэн төгрөгөөр ч тогтоож болно малчдаас. 500-гаар юм уу, 100 төгрөгөөр юм уу, аль эсвэл бүр дээд хязгаар нь 1000 төгрөгөөр ч юм уу.</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Ийм учраас бол энэ дээр нэг малчнаас одоо төчнөөн төгрөгийн татвар авах нь ээ гэдэг энэ одоо тоог бол ерөөсөө тухайн Иргэдийн хурал нь ямар хэлбэрээр тогтоосон байгаагаасаа л хамааралтай гарах тоо.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-Баярлалаа. Бат-Эрдэнэ гишүүн.</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Б.Бат-Эрдэнэ:</w:t>
      </w:r>
      <w:r>
        <w:rPr>
          <w:rFonts w:cs="Arial"/>
          <w:b w:val="false"/>
          <w:bCs w:val="false"/>
          <w:i w:val="false"/>
          <w:iCs w:val="false"/>
          <w:color w:val="000000"/>
          <w:sz w:val="24"/>
          <w:szCs w:val="24"/>
          <w:lang w:val="mn-MN"/>
        </w:rPr>
        <w:t xml:space="preserve"> -Баярлалаа. Тэгэхээр энэ татварыг тогтоох асуудал бол Улсын Их Хурлын бүрэн эрхийн асуудал. Хоёрдугаарт бол энийг аль нэг орон нутагт юм уу шилжүүлэх, бусдад шилжүүлэх нэг үгээр хэлбэл тиймээ бусдад шилжүүлэхгүй байх ёстой. Гэтэл бид нар сүүлийн үед гаргаж байгаа шийдвэрүүд маань бол дандаа орон нутаг уруу эрх мэдлийг нь шилжүүлж байгаа гэдэг нэрийн дор энэ чинь ер нь яваандаа энэ Монгол Улсын нэгдмэл байдалд чинь ямар нөлөө үзүүлэх юм бэ. Энэ талаар ер нь тооцож та бүхэн одоо юу гэж үзэж байгаа юм. Энэ талаар нэг хариулт өгөөч ээ гэж.</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Хоёрдугаарт бол, одоо энэ олон нэр төрлийн татварууд тогтоох тухай асуудал гарч байна. Энэ татвар тогтоолоо л бол одоо дийлдэхгүй өсөөд байгаа нөгөө бараа бүтээгдэхүүний үнэ чинь улам л нэмэгдэх ийм байдал уруугаа орно шүү дээ. Ерөөсөө хүссэн ч хүсээгүй. Одоо малын хөлийн татвар тогтооход өнөө нийслэлд ажиллаж, амьдарч байгаа иргэдийн маань өнөөдөр асар их өндөр үнэтэй хэрэглэж байгаа мах чинь үнэ нь нэмэгдээд л эхэлнэ.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Хоёрдугаарт бол одоо хөдөөгийн малчин түмэн бол ерөөсөө одоо энэ улс орны эдийн засгийн ийм хүндрэлтэй үед бол одоо гол хүнд ачааг нуруун дээрээ авч байна шүү дээ. 1990 онд ч тийм л байсан. 2008, 2009 оны хүндрэлийн дэлхийн эдийн засгийн хямралын үед ч мөн даван тэрийг гэтлэхэд энэ малчин түмний л одоо зүтгэл байсан. Өнөөдөр ч гэсэн энэ хүндрэлтэй байдлыг даван туулахад бол хөдөөгийн иргэд ялангуяа одоо малчин түмний оруулж байгаа хувь нэмэр бол асар их байдаг. Гэтэл энийг одоо нэмэгдүүлнэ гээд байдаг. Ямар тооцоо судалгаа байна. </w:t>
      </w:r>
    </w:p>
    <w:p>
      <w:pPr>
        <w:pStyle w:val="style0"/>
        <w:jc w:val="both"/>
      </w:pPr>
      <w:r>
        <w:rPr/>
      </w:r>
    </w:p>
    <w:p>
      <w:pPr>
        <w:pStyle w:val="style0"/>
        <w:jc w:val="both"/>
      </w:pPr>
      <w:r>
        <w:rPr>
          <w:rFonts w:cs="Arial"/>
          <w:b w:val="false"/>
          <w:bCs w:val="false"/>
          <w:i w:val="false"/>
          <w:iCs w:val="false"/>
          <w:color w:val="000000"/>
          <w:sz w:val="24"/>
          <w:szCs w:val="24"/>
          <w:lang w:val="mn-MN"/>
        </w:rPr>
        <w:tab/>
        <w:t>Энэ танилцуулган дээрээс үзэх юм бол ерөөсөө одоо энэ татваруудыг бол нэлээн бүгдийг нь одоо нэгдсэн байдалд оруулах гэж байгаа юмаа. Энэ татвар төлж байгаа хугацаа, тайлагнах, татварын албатай олон дахин харьцдаг энэ бүх байдлуудыг нь бид нар өөрчлөх гэж байгаа гэсэн байдлаар ингээд танилцуулаад байгаа юм л даа.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Тэгэхээр өчигдөр бол энэ талбай дээр ард түмний орлогыг танаж биш нэмж, тансаг хэрэглээг зогсоож, хямралаас гаръя гэсэн ийм уриан дор цуглаан зохион байгуулагдлаа л даа. Боловсрол, эрүүл мэндийн салбарын ажиллагсдын. Гэтэл харамсалтай нь тэнд бол манай Их Хурлын зүгээс, ер нь төрийн дээд удирдлагуудаас бол огт үзэгдсэнгүй. Би очиж тэнд нэг цаг гаруй ирсэн улсуудтай хэсэг хэсгээр нь уулзаж, санал онолыг нь сонслоо.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Өнөөдөр одоо татвар нэмэгдүүлнэ гэдэг чинь иргэдийнхээ орлогыг л танаж байгаа нэг хэлбэр. Өмнө нь олгогдож байсан тэтгэмжийг хасна гэдэг чинь орлогыг нь танаж байгаа л ийм хэлбэр шүү дээ. Яг ингээд уулзаад ярих юм бол үнэхээр одоо тэр тэтгэмж, энэ татвар нэмэхээс илүү одоо авч байгаа цалин нь хаанаа ч хүрэхгүй, ерөөсөө цалингийн ийм сүлжээнд орчихсон, өрийн сүлжээнд орчихсон төрийн албан хаагчид цалингийн сүлжээний өрөнд орчихсон, малчид мөн малын зээлэнд орчихсон, тэтгэвэр авч байгаа улсууд тэтгэврийн зээлэнд ингээд өрийн одоо ийм  сүлжээ өрөнд орчихсон ийм байдалтай байна шүү дээ.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Тэгээд бараа бүтээгдэхүүний үнэ өсөөд байгаа ийм нөхцөлд бол үнэхээр одоо энэ татварын хөрөнгийн, энд одоо оруулж ирж байгаа энэ татваруудыг нэмж авах тухай асуудал бол байж болмооргүй байгаа юмаа. Тийм учраас энэ оруулж ирсэн хуулийн төсөл бол тооцоо судалгаа, үндэслэл талаасаа ч тэр энэ эдийн засгийн хямралтай үед олон нийтэд, зөвхөн дотооддоо төдийгүй гадаадын хөрөнгө оруулагч нарт маш буруу одоо дохио өгч байна аа гэж би бол ингэж үзэж байгаа юмаа.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Тэгэхээр зэрэг одоо энэ дээр малын хөлийн татвар тогтоохдоо бол энэ гадаадын иргэн, аж ахуйн нэгж байгууллагууд асар их одоо мал өмчлөх болсон гэж ингэж яриад байгаа юм. Яг энэ дээрээ одоо ямар тоо судалгаа хэлэх юм бэ. Энэ чинь аж ахуйн нэгж байгууллагууд чинь хуучин туслах аж ахуй гэж байсан. Одоо бол ерөөсөө туслах аж ахуйгаас бүгд салцгаасан шүү дээ. Тэгтэл ийм одоо танилцуулгыг энэ дээр оруулаад ирсэн байх юм. </w:t>
      </w:r>
    </w:p>
    <w:p>
      <w:pPr>
        <w:pStyle w:val="style0"/>
        <w:jc w:val="both"/>
      </w:pPr>
      <w:r>
        <w:rPr/>
      </w:r>
    </w:p>
    <w:p>
      <w:pPr>
        <w:pStyle w:val="style0"/>
        <w:jc w:val="both"/>
      </w:pPr>
      <w:r>
        <w:rPr>
          <w:rFonts w:cs="Arial"/>
          <w:b w:val="false"/>
          <w:bCs w:val="false"/>
          <w:i w:val="false"/>
          <w:iCs w:val="false"/>
          <w:color w:val="000000"/>
          <w:sz w:val="24"/>
          <w:szCs w:val="24"/>
          <w:lang w:val="mn-MN"/>
        </w:rPr>
        <w:tab/>
        <w:t>За цаг дуусаж байгаа учраас би сүүлд нь нэг...</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минут дуусав</w:t>
      </w:r>
      <w:r>
        <w:rPr>
          <w:rFonts w:cs="Arial"/>
          <w:b w:val="false"/>
          <w:bCs w:val="false"/>
          <w:i w:val="false"/>
          <w:iCs w:val="false"/>
          <w:color w:val="000000"/>
          <w:sz w:val="24"/>
          <w:szCs w:val="24"/>
          <w:lang w:val="en-US"/>
        </w:rPr>
        <w:t>)</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-Эрдэнэбат сайд.</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-Энэ татварын хувьд бол орон нутагт эрхийг нь шилжүүлж байгаа энэ асуудал бол орон нутаг бас өөрийнхөө онцлогт тохируулсан тийм одоо шийдвэрүүдийг гаргах энэ нөхцөл бололцоог энд бүрдүүлж өгч байгаа юм. Тэрнээс бол энэ улсын одоо үндэсний аюулгүй байдал гэдэг юм уу, нэгдсэн бодлогод бол ямар нэгэн байдлаар нөлөөлөх зүйл бол байхгүй ээ гэж.</w:t>
      </w:r>
    </w:p>
    <w:p>
      <w:pPr>
        <w:pStyle w:val="style0"/>
        <w:jc w:val="both"/>
      </w:pPr>
      <w:r>
        <w:rPr/>
      </w:r>
    </w:p>
    <w:p>
      <w:pPr>
        <w:pStyle w:val="style0"/>
        <w:jc w:val="both"/>
      </w:pPr>
      <w:r>
        <w:rPr>
          <w:rFonts w:cs="Arial"/>
          <w:b w:val="false"/>
          <w:bCs w:val="false"/>
          <w:i w:val="false"/>
          <w:iCs w:val="false"/>
          <w:color w:val="000000"/>
          <w:sz w:val="24"/>
          <w:szCs w:val="24"/>
          <w:lang w:val="mn-MN"/>
        </w:rPr>
        <w:tab/>
        <w:t>Жишээ нь одоо Улаанбаатар хотын хувьд бол авто тээврийн татвараа тодорхой хэмжээнд өндөр тогтоогоод, энэ түгжрэл гэдэг энэ зүйлээ зохицуулах ийм бололцоогий нь. Орон нутагт бол магадгүй зарим орон нутагт бол малын тоо толгой нь хэт их өссөн байгаа бол энэнийхээ татварыг жаахан өндөр тавьдаг, зарим орнуудынх бол мал бүхий иргэдийг өөрсдийнхөө орон нутаг уруу татаж авчрах сонирхол байгаа бол малын татваргүй байдаг гэдэг ч юм уу ийм байдлаар зохицуулах энэ бололцоогий нь л одоо бүрдүүлж өгч байгаа юмаа.</w:t>
      </w:r>
    </w:p>
    <w:p>
      <w:pPr>
        <w:pStyle w:val="style0"/>
        <w:jc w:val="both"/>
      </w:pPr>
      <w:r>
        <w:rPr/>
      </w:r>
    </w:p>
    <w:p>
      <w:pPr>
        <w:pStyle w:val="style0"/>
        <w:jc w:val="both"/>
      </w:pPr>
      <w:r>
        <w:rPr>
          <w:rFonts w:cs="Arial"/>
          <w:b w:val="false"/>
          <w:bCs w:val="false"/>
          <w:i w:val="false"/>
          <w:iCs w:val="false"/>
          <w:color w:val="000000"/>
          <w:sz w:val="24"/>
          <w:szCs w:val="24"/>
          <w:lang w:val="mn-MN"/>
        </w:rPr>
        <w:tab/>
        <w:t>Тэгээд энэ маань өөрөө бас орлогын татвар биш хөрөнгийн татвар, хөрөнгийн татвар гэдэг утгаараа тухайн хөрөнгийг эзэмшиж байгаа хүний хувьд хөрөнгөө эдийн засгийн эргэлтэд оруулах, мөн хөрөнгөө ашиглаж өөрийнхөө орлогыг нэмэгдүүлэх энэ хариуцлагыг нь өндөржүүлж өгч байгаа юм. Магадгүй зарим нэг малчдын маань хувьд бол малын тоо толгой нь хэтэрхий өндөр өсчихсөн, энийгээ эдийн засгийн эргэлтэд оруулахгүй байх сонирхолтой байдаг. Ийм тохиолдолд бол яах вэ гэхээр эдийн засгийн эргэлтэд оруулах тэр сонирхлыг нь бас нэг талдаа бүрдүүлж өгөх ёстой.</w:t>
      </w:r>
    </w:p>
    <w:p>
      <w:pPr>
        <w:pStyle w:val="style0"/>
        <w:jc w:val="both"/>
      </w:pPr>
      <w:r>
        <w:rPr/>
      </w:r>
    </w:p>
    <w:p>
      <w:pPr>
        <w:pStyle w:val="style0"/>
        <w:jc w:val="both"/>
      </w:pPr>
      <w:r>
        <w:rPr>
          <w:rFonts w:cs="Arial"/>
          <w:b w:val="false"/>
          <w:bCs w:val="false"/>
          <w:i w:val="false"/>
          <w:iCs w:val="false"/>
          <w:color w:val="000000"/>
          <w:sz w:val="24"/>
          <w:szCs w:val="24"/>
          <w:lang w:val="mn-MN"/>
        </w:rPr>
        <w:tab/>
        <w:t>Түрүүн Баасанхүү гишүүн асуугаад байсан. Үл хөдлөх хөрөнгө нэг үл хөдлөх хөрөнгө эзэмшчихээд л байгаад байдаг. Тэрэн дээр ямар нэгэн ашиглалт явуулдаггүй. Энэнээсээ шалтгаалаад нөгөөдөх нь эдийн засгийн эргэлтэд ордоггүй. Тийм учраас магадгүй татвар төлөөд төлсөн тохиолдолд бол энэ нэгэнтээ өөрөөс нь зардал гарч байгаа учраас энийгээ бас эдийн засгийн эргэлтэд оруулах энэ нөхцөл бололцоогий нь бүрдүүлэх энэ л одоо хариуцлагыг нэмэгдүүлж байгаа гэж ингэж ойлгож болноо.</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-Бат-Эрдэнэ гишүүн тодруулъя.</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Б.Бат-Эрдэнэ:</w:t>
      </w:r>
      <w:r>
        <w:rPr>
          <w:rFonts w:cs="Arial"/>
          <w:b w:val="false"/>
          <w:bCs w:val="false"/>
          <w:i w:val="false"/>
          <w:iCs w:val="false"/>
          <w:color w:val="000000"/>
          <w:sz w:val="24"/>
          <w:szCs w:val="24"/>
          <w:lang w:val="mn-MN"/>
        </w:rPr>
        <w:t xml:space="preserve"> -Тэгэхээр бид нарын гаргаж байгаа шийдвэр, энэ барьж байгаа бодлого бол ойлгогдохгүй байгаа юм л даа. Сая одоо нийт малыг үнэлэх юм бол хөрөнгийн хувьд одоо 3 тэрбум долларын хэмжээний. Тэгээд цаад талд нь бол энэ ач холбогдлоор нь аваад үзэх юм бол одоо 209 мянган мал бүхий иргэд, 4 ам бүлтэй гээд бодох юм бол хэдий хэмжээний хүмүүсийн амьдрал ахуйг авч явж байна гэдэг асуудал их тодорхой харагдана.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Тэгтэл энэ одоо гол ачаа үүрч байгаа иргэдээсээ болохоор татварын ачааллыг нэмэгдүүлнэ гээд байдаг. Гэтэл энэ ард түмний мэдэл, бид нарын одоо өмч хөрөнгө болсон төрийн хамгаалалтад байх ёстой том орд баялгуудыг болохоор зүгээр сул чөлөөтэй өгөөд байдаг. </w:t>
      </w:r>
    </w:p>
    <w:p>
      <w:pPr>
        <w:pStyle w:val="style0"/>
        <w:jc w:val="both"/>
      </w:pPr>
      <w:r>
        <w:rPr/>
      </w:r>
    </w:p>
    <w:p>
      <w:pPr>
        <w:pStyle w:val="style0"/>
        <w:jc w:val="both"/>
      </w:pPr>
      <w:r>
        <w:rPr>
          <w:rFonts w:cs="Arial"/>
          <w:b w:val="false"/>
          <w:bCs w:val="false"/>
          <w:i w:val="false"/>
          <w:iCs w:val="false"/>
          <w:color w:val="000000"/>
          <w:sz w:val="24"/>
          <w:szCs w:val="24"/>
          <w:lang w:val="mn-MN"/>
        </w:rPr>
        <w:tab/>
        <w:t>Одоо Таван толгойн орд гэхэд жишээлэх юм бол 100 гаруй тэрбум долларын өртөгтэй энэ баялгийг бол зүгээр Их Хурлаар ч оруулж ирэхгүй тэгээд сул өглөө шүү дээ. Сая одоо хамтарсан Засгийн газар гэрээ хэлэлцээрээ бол энэ орд газруудыг ашиглахдаа Их Хурлаар ил тод, одоо нээлттэй, олон түмэнд одоо ашигтай байх, эх оронд ашигтай, хөгжил дэвшилд хэрэгтэй байх...</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минут дуусав</w:t>
      </w:r>
      <w:r>
        <w:rPr>
          <w:rFonts w:cs="Arial"/>
          <w:b w:val="false"/>
          <w:bCs w:val="false"/>
          <w:i w:val="false"/>
          <w:iCs w:val="false"/>
          <w:color w:val="000000"/>
          <w:sz w:val="24"/>
          <w:szCs w:val="24"/>
          <w:lang w:val="en-US"/>
        </w:rPr>
        <w:t>)</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bCs/>
          <w:i w:val="false"/>
          <w:iCs w:val="false"/>
          <w:color w:val="000000"/>
          <w:sz w:val="24"/>
          <w:szCs w:val="24"/>
          <w:lang w:val="mn-MN"/>
        </w:rPr>
        <w:t xml:space="preserve">З.Энхболд: </w:t>
      </w:r>
      <w:r>
        <w:rPr>
          <w:rFonts w:cs="Arial"/>
          <w:b w:val="false"/>
          <w:bCs w:val="false"/>
          <w:i w:val="false"/>
          <w:iCs w:val="false"/>
          <w:color w:val="000000"/>
          <w:sz w:val="24"/>
          <w:szCs w:val="24"/>
          <w:lang w:val="mn-MN"/>
        </w:rPr>
        <w:t>-Сангийн сайд нэмж хариулъя.</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-Энэ татварын хувьд бол мал бүхий иргэнд бол энэ татвар ерөнхийдөө бараг ногдохгүй байх гэж бодож байгаа шүү дээ мал бүхий иргэнд, малчин өрхүүдэд л ногдох байх. Яагаад гэхээр өрхийн нэг иргэнд 50 хонин толгойд шилжүүлснээр гээд чөлөөлчихөж байгаа юм. Хэрвээ 2 хүүхэдтэй нэг айл байлаа гэхэд 220 хонин толгойд шилжүүлсэн мал нь чөлөөлөгдөж байгаа байхгүй юу. Энэ маань үхрээр тооцоод үзэх юм бол 40 үхэртэй айл нь энэ татвараас чөлөөлөгдчихөж байгаа юм 40 үхэртэй айл.</w:t>
      </w:r>
    </w:p>
    <w:p>
      <w:pPr>
        <w:pStyle w:val="style0"/>
        <w:jc w:val="both"/>
      </w:pPr>
      <w:r>
        <w:rPr/>
      </w:r>
    </w:p>
    <w:p>
      <w:pPr>
        <w:pStyle w:val="style0"/>
        <w:jc w:val="both"/>
      </w:pPr>
      <w:r>
        <w:rPr>
          <w:rFonts w:cs="Arial"/>
          <w:b w:val="false"/>
          <w:bCs w:val="false"/>
          <w:i w:val="false"/>
          <w:iCs w:val="false"/>
          <w:color w:val="000000"/>
          <w:sz w:val="24"/>
          <w:szCs w:val="24"/>
          <w:lang w:val="mn-MN"/>
        </w:rPr>
        <w:tab/>
        <w:t>Тэгэхээр бас энэ маань өөрөө яах вэ гэхээр тэрнээс илүү гарсан тохиолдолд бол энэ тодорхой хэмжээнд ашиг олох бололцоотой байна аа, амьжиргааныхаа өртгөөс гадна одоо ашиг олох бололцоотой байна аа гэж тооцоод, тэр одоо илүү гарч байгаа хөрөнгөнд нь ногдуулж байгаа татвар байхгүй юу малчдын хувьд.</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-Дэмбэрэл гишүүн асууя.</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С.Дэмбэрэл:</w:t>
      </w:r>
      <w:r>
        <w:rPr>
          <w:rFonts w:cs="Arial"/>
          <w:b w:val="false"/>
          <w:bCs w:val="false"/>
          <w:i w:val="false"/>
          <w:iCs w:val="false"/>
          <w:color w:val="000000"/>
          <w:sz w:val="24"/>
          <w:szCs w:val="24"/>
          <w:lang w:val="mn-MN"/>
        </w:rPr>
        <w:t xml:space="preserve"> -Саяхан дөнгөж саяхан бид нар хотын татвар гээд хэлэлцэх эсэхийг нь дэмжээд гаргалаа. Одоо ингээд энэ талт татварууд, татварыг одоо энэ эдийн засгийн өршөөл, ил тод байдал гээд одоо мөдхөн орж ирэх. Тэгээд үүний дараа миний ойлгож байгаагаар одоо хоёр татварын хууль хэлэлцэгдээд явж байгаа. </w:t>
      </w:r>
    </w:p>
    <w:p>
      <w:pPr>
        <w:pStyle w:val="style0"/>
        <w:jc w:val="both"/>
      </w:pPr>
      <w:r>
        <w:rPr/>
      </w:r>
    </w:p>
    <w:p>
      <w:pPr>
        <w:pStyle w:val="style0"/>
        <w:jc w:val="both"/>
      </w:pPr>
      <w:r>
        <w:rPr>
          <w:rFonts w:cs="Arial"/>
          <w:b w:val="false"/>
          <w:bCs w:val="false"/>
          <w:i w:val="false"/>
          <w:iCs w:val="false"/>
          <w:color w:val="000000"/>
          <w:sz w:val="24"/>
          <w:szCs w:val="24"/>
          <w:lang w:val="mn-MN"/>
        </w:rPr>
        <w:tab/>
        <w:t>Дээр нь татварын ерөнхий хуультай холбоотой болон ерөнхийдөө татварын реформыг эдийн засгийн өршөөл, ил тод байдалтай хослуулж хийдэг, ингэснээрээ амжилтад хүрдэг ийм хандлагаар Засгийн газар 3 сараас оруулж ирнэ гээд одоо би өчигдөр ярихыг сонслоо.</w:t>
      </w:r>
    </w:p>
    <w:p>
      <w:pPr>
        <w:pStyle w:val="style0"/>
        <w:jc w:val="both"/>
      </w:pPr>
      <w:r>
        <w:rPr/>
      </w:r>
    </w:p>
    <w:p>
      <w:pPr>
        <w:pStyle w:val="style0"/>
        <w:jc w:val="both"/>
      </w:pPr>
      <w:r>
        <w:rPr>
          <w:rFonts w:cs="Arial"/>
          <w:b w:val="false"/>
          <w:bCs w:val="false"/>
          <w:i w:val="false"/>
          <w:iCs w:val="false"/>
          <w:color w:val="000000"/>
          <w:sz w:val="24"/>
          <w:szCs w:val="24"/>
          <w:lang w:val="mn-MN"/>
        </w:rPr>
        <w:tab/>
        <w:t>Тэгээд ийм реформын шинж чанартай бодлого нь Засгийн газартаа төлөвлөгдөж байхад одоо урьдчилж хэд хэдэн татварыг бий болгох, нэмэх, оногдуулах ийм чиглэлээр ийм юм оруулж ирж байгаа нь хэр зэрэг хоорондоо нийцэж байгаа юм  бол. Жишээлбэл, энэ хотын татвар ч байдаг юм уу, малчдаас авч байгаа энэ малын хөлийн татвар ч байдаг юм уу, үл хөдлөх хөрөнгийн татвар энэ бүхнийг реформынхоо багцад оруулж, нэг мөсөн 3 сард яагаад оруулж ирж болохгүй юм бэ. Энэ нэг асуулт.</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Хоёрдугаарт, эдийн засаг чинь ямар байгаа билээ гэдэг бид нар одоо бүх хүн ярилаа шүү дээ. Тэгээд ийм үед ядахдаа ингээд татварыг шинээр нэмэгдүүлэх оруулж ирэх асуудал чинь өөрөө психологийн хувьд сэтгэл зүйн хувьд бол шууд сөрөг мессеж нийгэмд өгдөг.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Өөрөөр хэлбэл яриад байгаа нь хувийн хэвшлээрээ дамжуулж, хямралаас гарна, хүнд байдлаас гарна гэж хэлээд байгаа мөртлөө одоо нэрлэсэн байдлаараа 40 орчим, 30 орчим хувь байгаа татварын ачааллыг нэмэгдүүлэхгүй гэж хэлээд байгаа байхгүй юу. Тэгээд нэг ч татвар нэмэхгүй ийм зүйлүүд байгаа.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Тэгэхээр энэ маань өөрөө татварын чинь ачааллыг бодит байдлаараа буюу тэр нэрлэсэн байдлаар биш бодит байдлаар нэмэгдүүлнэ. Хоёрдугаарт, ер нь орж ирж байгаа татварууд маань жишээлбэл дөнгөж сая хэлэлцэх эсэхийг нь болон энэ асуудал шууд болон шууд бус татварын аль төрөлд хамрах юм гэдгийг зарим тэр оруулж ирсэн хүмүүс чинь мэдэхгүй байна лээ шүү дээ. Тэгээд хоёр өөр тайлбар хийгээд байна лээ шүү дээ.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Ийм бэлтгэл муутай юмнуудыг оруулж ирээд, тэгээд энийг одоо ер нь дэмжчихье, тэгээд яваандаа засчихна гэдэг хэрэв тийм хандлага Улсын Их Хурал дээр байдаг юм бол одоо уул нь бол их амархан болчихсон юм байна шүү дээ. Яагаад ингэж өөрөөр хандаад байгаа юм.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Засгийн газар нэг хууль орж ирээд тэр нь түүхий болохоор энийг яваандаа засчихъя. Гэтэл хувь гишүүн нэг хууль оруулж ирэхээр тэрийг нь одоо баахан урдаас нь юм шаарддаг ийм байж болохгүй шүү дээ. Ийм байдлаар ингэж хэрэв цаашдаа энэ татварын асуудал дээр хандах. Бид нар өнөөдөр татварын ерөнхий харьцаагаа өөрчлөхгүйгээр татварын нэмэх асуудал яриад байна шүү Эрдэнэбат сайд аа. Та татварын ерөнхий хуулийг хамгийн түрүүнд оруулж ирэх талаар санаачлаач.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Татварын ерөнхий хууль чинь өөрөө энэ монголын нийгэмд нэг хэсгийг нь шоронд оруулж байгаа боловч ерөнхийдөө татвар төлөгч болон төр хоёрын хоорондын тэгш бус харилцааны хамгийн гол суурь чинь тэгээд тэндээсээ суурилсан бусад бүх татваруудын чинь харилцаа бид хувь хэмжээнээс гадна бас энэ харилцаа гэдгээр энэ татвар төлөгчдийг маш их дарамталж байгаа шүү. Энэ асуудлыг оруулж ирэх цаг хэзээ болсон бэ, хэзээ оруулж ирэх вэ гэсэн энэ нэг хоёрдугаар асуулт байна аа. Баярлалаа.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-Сангийн сайд хариулъя.</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-Энэ татварын хувьд бол угаасаа шууд татвар аа, энэ хэн бүхэнд л ойлгомжтой шүү дээ. Хөрөнгө орлогын татварууд шууд татвар гэдгээрээ явдаг. Татварын реформын хувьд бол энэ бас нэг хийгдэж байгаа шинэчлэл ээ л гэж ойлгож болно шинэчлэл. Яахав бид нар бол нийтдээ энэ малын хөлийн татварын хувьд л одоо хүмүүс их юутай, бухимдалтай л байгаад байх шиг байгаа юм л даа.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Өнөөдөр төрөөс бид нар бэлчээрийг нь сайжруулах чиглэлээр худаг ус гаргахад жишээ нь зарим Их Хурлын гишүүд худаг ус гаргая гээд ингээд төсвийн хөрөнгө оруулалтаар мөнгө тавьж л байдаг. Тэгтэл цаана нь дахиад тэр бэлчээрийг чинь сэргээх асуудал байж байдаг. Хортон мэрэгчдээс хамгаалах асуудал байж байдаг. Хэдийгээр Монгол Улсын мал  бол сүүлийн жилүүдэд байнга өсөж байгаа, өсөлттэй байж байгаа. </w:t>
      </w:r>
    </w:p>
    <w:p>
      <w:pPr>
        <w:pStyle w:val="style0"/>
        <w:jc w:val="both"/>
      </w:pPr>
      <w:r>
        <w:rPr/>
      </w:r>
    </w:p>
    <w:p>
      <w:pPr>
        <w:pStyle w:val="style0"/>
        <w:jc w:val="both"/>
      </w:pPr>
      <w:r>
        <w:rPr>
          <w:rFonts w:cs="Arial"/>
          <w:b w:val="false"/>
          <w:bCs w:val="false"/>
          <w:i w:val="false"/>
          <w:iCs w:val="false"/>
          <w:color w:val="000000"/>
          <w:sz w:val="24"/>
          <w:szCs w:val="24"/>
          <w:lang w:val="mn-MN"/>
        </w:rPr>
        <w:tab/>
        <w:t>Тэгэхээр тэгтэл бэлчээрийн даацын асуудал маань өнөөдөр маш хурцаар тавигдаж байгаа орон нутгуудад одоо яригддаг асуудал болчихоод байна шүү дээ. Бэлчээрээсээ болоод малчид маань хоорондоо муудалцах асуудал бол энүүхэнд гарах болчихсон.</w:t>
      </w:r>
    </w:p>
    <w:p>
      <w:pPr>
        <w:pStyle w:val="style0"/>
        <w:jc w:val="both"/>
      </w:pPr>
      <w:r>
        <w:rPr/>
      </w:r>
    </w:p>
    <w:p>
      <w:pPr>
        <w:pStyle w:val="style0"/>
        <w:jc w:val="both"/>
      </w:pPr>
      <w:r>
        <w:rPr>
          <w:rFonts w:cs="Arial"/>
          <w:b w:val="false"/>
          <w:bCs w:val="false"/>
          <w:i w:val="false"/>
          <w:iCs w:val="false"/>
          <w:color w:val="000000"/>
          <w:sz w:val="24"/>
          <w:szCs w:val="24"/>
          <w:lang w:val="mn-MN"/>
        </w:rPr>
        <w:tab/>
        <w:t>Тийм учраас яах вэ гэхээр бид энэ бэлчээрээ сэргээх асуудлыг ямар хэлбэрээр шийдэх ёстой юм бэ. Тэрийгээ орон нутаг нь шийдвэрээ гаргаад яваач ээ гэдэг ийм л боломжийг бий болгож өгье л гэдэг санааг энэ одоо зүйлд оруулж ирж байгаа юм. Энэ маань өөрөө хөрөнгийн татвар, тэгэхээр хөрөнгийн татвар гэдэг маань бас тодорхой хэмжээнд хөрөнгийг эдийн засгийн эргэлтэнд оруулах нэг одоо хэлбэрийг хөрөнгийн татвараар бий болгож өгөөд байгаа юм.</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Жишээ нь малчин өрх 1000, 2000 толгой малтай байдаг нэг өрх. Тэгвэл тэр малчин өрх өөр айл нь болохоор нэг 500 хоньтой байдаг ч юм уу тийм ээ. Тэгтэл тэгвэл тэр 500 хоньтой айлынх нь хэрвээ өрхийнх нь тоогий нь нэг хүнд ногдохыг нь 50 мянгаар ингэж чөлөөлж өгөөд, үлдсэнийг нь төлье гэж. Тэгвэл магадгүй тэр 1000 малтай, 2000 малтай байгаа тэр өрхийн хувьд бол бас тодорхой хэмжээнд ийм хэмжээний хөрөнгө эзэмшээд, энэ эзэмшиж байгаа хөрөнгө нь энэ байгалиас ийм хэмжээний ашиг хүртэж байгаа учраас хөрөнгөнд нь тодорхой хэмжээнд татвар ногдуулах ёстой л гэсэн ийм л зарчим барьж байгаа байхгүй юу. </w:t>
      </w:r>
    </w:p>
    <w:p>
      <w:pPr>
        <w:pStyle w:val="style0"/>
        <w:jc w:val="both"/>
      </w:pPr>
      <w:r>
        <w:rPr/>
      </w:r>
    </w:p>
    <w:p>
      <w:pPr>
        <w:pStyle w:val="style0"/>
        <w:jc w:val="both"/>
      </w:pPr>
      <w:r>
        <w:rPr>
          <w:rFonts w:cs="Arial"/>
          <w:b w:val="false"/>
          <w:bCs w:val="false"/>
          <w:i w:val="false"/>
          <w:iCs w:val="false"/>
          <w:color w:val="000000"/>
          <w:sz w:val="24"/>
          <w:szCs w:val="24"/>
          <w:lang w:val="mn-MN"/>
        </w:rPr>
        <w:tab/>
        <w:t>Татварын ерөнхий хуулийн хувьд бол татварын одоо иж бүрэн шинэчлэлийг хийхээр ажлын хэсэг байгуулагдсан байгаа та өөрөө мэдэж байгаа. Баярцогт гишүүнээр ахлуулсан ийм ажлын хэсэг байгаа. Ер нь бол тэгээд энэ дээр бас ярилцаж байгаад татварын иж бүрэн ийм шинэчлэлийг хийх ийм зайлшгүй шаардлага байгаа. Энийг бас ажлын хэсэг дээрээ ярьж байгаад маш хурдан асуудлыг бол оруулж ирнээ гэж хэлье.</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-Дэмбэрэл гишүүн тодруулъя.</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С.Дэмбэрэл:</w:t>
      </w:r>
      <w:r>
        <w:rPr>
          <w:rFonts w:cs="Arial"/>
          <w:b w:val="false"/>
          <w:bCs w:val="false"/>
          <w:i w:val="false"/>
          <w:iCs w:val="false"/>
          <w:color w:val="000000"/>
          <w:sz w:val="24"/>
          <w:szCs w:val="24"/>
          <w:lang w:val="mn-MN"/>
        </w:rPr>
        <w:t xml:space="preserve"> -Би нөгөө тусгайлсан ямар нэгэн татварын талаар яриагүй байна л даа. Би татварын реформын хандлагын талаар тэгээд энэ талаар л асуусан юм. Тэгэхээр тэр малын хөлийн татварыг бол би дэмжиж байгаа. Энийг тэр байтугай би хамгийн түрүүнд хэлсэн хүн. Яагаад гэвэл монголын өнөөдрийн малчдын орлогын тэгш бус байдал, малын тоо толгойгоор нь одоо хуваачихсан тийм тоонууд байж байгаа шүү дээ. Тэгээд энэ талаас нь бодож, дэмждэг юм.</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Гэхдээ миний хэлээд байгаа санаа бол татварын реформ гэчихээд Баярсайхан, Баярцогтоор ахлуулаад энэ Их Хурлын дарга, ажлын хэсэг болоод чи бид хоёр дотор нь ороод хэдэн сар болж байна. Тэгээд тэнд чинь нэг хоёр удаа цугларсан. Тэгээд Баярцогтын ажлын арга нь тийм юм шиг байгаа юм. Тэгсхийгээд тэр хавьдаа болж байгаад гэнэт нэг хааяа дууддаг. Тэр үед тэр болгон байдаггүй. </w:t>
      </w:r>
    </w:p>
    <w:p>
      <w:pPr>
        <w:pStyle w:val="style0"/>
        <w:jc w:val="both"/>
      </w:pPr>
      <w:r>
        <w:rPr/>
      </w:r>
    </w:p>
    <w:p>
      <w:pPr>
        <w:pStyle w:val="style0"/>
        <w:jc w:val="both"/>
      </w:pPr>
      <w:r>
        <w:rPr>
          <w:rFonts w:cs="Arial"/>
          <w:b w:val="false"/>
          <w:bCs w:val="false"/>
          <w:i w:val="false"/>
          <w:iCs w:val="false"/>
          <w:color w:val="000000"/>
          <w:sz w:val="24"/>
          <w:szCs w:val="24"/>
          <w:lang w:val="mn-MN"/>
        </w:rPr>
        <w:tab/>
        <w:t>Тийм учраас татварын реформ хийгдэхгүй ээ Эрдэнэбат аа. Чи өөрөө санаачлахгүй бол хийгдэхгүй. Тийм учраас би чамаас асууж байгаа байхгүй юу. Тэрнээс биш...</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минут дуусав</w:t>
      </w:r>
      <w:r>
        <w:rPr>
          <w:rFonts w:cs="Arial"/>
          <w:b w:val="false"/>
          <w:bCs w:val="false"/>
          <w:i w:val="false"/>
          <w:iCs w:val="false"/>
          <w:color w:val="000000"/>
          <w:sz w:val="24"/>
          <w:szCs w:val="24"/>
          <w:lang w:val="en-US"/>
        </w:rPr>
        <w:t>)</w:t>
      </w:r>
    </w:p>
    <w:p>
      <w:pPr>
        <w:pStyle w:val="style0"/>
        <w:jc w:val="both"/>
      </w:pPr>
      <w:r>
        <w:rPr/>
      </w:r>
    </w:p>
    <w:p>
      <w:pPr>
        <w:pStyle w:val="style0"/>
        <w:jc w:val="both"/>
      </w:pPr>
      <w:r>
        <w:rPr>
          <w:rFonts w:cs="Arial"/>
          <w:b w:val="false"/>
          <w:bCs w:val="false"/>
          <w:i w:val="false"/>
          <w:iCs w:val="false"/>
          <w:color w:val="000000"/>
          <w:sz w:val="24"/>
          <w:szCs w:val="24"/>
          <w:lang w:val="en-US"/>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-Татварын хуулийн ажлын хэсгээ Эдийн засгийн байнгын хороо ажиллуулаарай. Батзандан гишүүн.</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Ж.Батзандан:</w:t>
      </w:r>
      <w:r>
        <w:rPr>
          <w:rFonts w:cs="Arial"/>
          <w:b w:val="false"/>
          <w:bCs w:val="false"/>
          <w:i w:val="false"/>
          <w:iCs w:val="false"/>
          <w:color w:val="000000"/>
          <w:sz w:val="24"/>
          <w:szCs w:val="24"/>
          <w:lang w:val="mn-MN"/>
        </w:rPr>
        <w:t xml:space="preserve"> -Тэгэхээр Хөрөнгийн албан татварын тухай хууль тодорхой татваруудыг квалификаци</w:t>
      </w:r>
      <w:r>
        <w:rPr>
          <w:rFonts w:cs="Arial"/>
          <w:b/>
          <w:bCs/>
          <w:i w:val="false"/>
          <w:iCs w:val="false"/>
          <w:color w:val="000000"/>
          <w:sz w:val="24"/>
          <w:szCs w:val="24"/>
          <w:lang w:val="mn-MN"/>
        </w:rPr>
        <w:t xml:space="preserve"> </w:t>
      </w:r>
      <w:r>
        <w:rPr>
          <w:rFonts w:cs="Arial"/>
          <w:b w:val="false"/>
          <w:bCs w:val="false"/>
          <w:i w:val="false"/>
          <w:iCs w:val="false"/>
          <w:color w:val="000000"/>
          <w:sz w:val="24"/>
          <w:szCs w:val="24"/>
          <w:lang w:val="mn-MN"/>
        </w:rPr>
        <w:t xml:space="preserve">хийгээд нэгдсэн журмаар зохицуулалт хийе гэж оруулж ирж байгаа нь сайн хэрэг. Тэгээд энэ хуулин дээр анхаарууштай их олон зүйл байна аа.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Тэгээд хэдэн жилийн өмнө ялтай мал гэж байсан юм. Малын хөлийн татвар маш өндөр. Татвараа төлөхгүй бол малчид шоронд ордог ийм цаг үе хэдхэн жилийн өмнө байсан. Энэ цаг үе эргэн ирчих вий гэж би их санаа зовж байна аа.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Өнөөдөр Монгол оронд 400, 500 мянган хүн мал аж ахуйгаас амьдарч байгаа. Яг хөрөнгийн албан татварыг эргээд харах юм бол малчин айл болгон мотоцикльтой байгаа, мотоциклоосоо татвар төлөгдөж байгаа. Малчин айл болгон ачааны машинтай байгаа. Машинаасаа татвар төл гэж байгаа. Малчин айл болгон хоёр хөлтэй болон дөрвөн хөлтэй чононоос өөрийгөө хамгаалахад буутай байгаа, буунаасаа татвар төлөгдөж байгаа. Малчин айл болгон мэдээж малтай байгаа. Малаасаа татвар төл гэж байгаа.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Өөрөөр хэлбэл малчдыг татварын дарамтанд иж бүрэн оруулах ийм хуулийн төсөл уруу явлаа л  даа. Тэгэхээр энийгээ бид хэлэлцэж байгаад татварын дарамтанд ард иргэдээ оруулдаг, малчин түмнээ оруулдаг, ялтай малын тогтолцоог бий болгодог байдлаас яаж гарах вэ, яаж зөв зохицуулалт хийх вэ гэдгээ бодох ёстой. </w:t>
      </w:r>
    </w:p>
    <w:p>
      <w:pPr>
        <w:pStyle w:val="style0"/>
        <w:jc w:val="both"/>
      </w:pPr>
      <w:r>
        <w:rPr/>
      </w:r>
    </w:p>
    <w:p>
      <w:pPr>
        <w:pStyle w:val="style0"/>
        <w:jc w:val="both"/>
      </w:pPr>
      <w:r>
        <w:rPr>
          <w:rFonts w:cs="Arial"/>
          <w:b w:val="false"/>
          <w:bCs w:val="false"/>
          <w:i w:val="false"/>
          <w:iCs w:val="false"/>
          <w:color w:val="000000"/>
          <w:sz w:val="24"/>
          <w:szCs w:val="24"/>
          <w:lang w:val="mn-MN"/>
        </w:rPr>
        <w:tab/>
        <w:t>Би бол малчин айл болгонд одоо тухайлбал калибрь буутай айл болгоноос татвар авна. Хуучин 4-6 мянган төгрөгийн татвар авдаг байсан бол одоо бууны татвар гэж 50 мянга хүртэл огцом нэмэгдүүлж байгаа, энийг буруу гэж бодож байна. Малчин айл болгон өнөөдөр малчдын аюулгүй байдлыг бид цагдаагийн байгууллага, төр хангаж чадахгүй байгаа учраас тэр калибрь буутай малчин айл өөрийнхөө аюулгүй байдлыг хангаж байгаа. Төрд нэг ч төгрөгийн зардал үүсэхгүйгээр, дарамт учруулахгүйгээр.</w:t>
      </w:r>
    </w:p>
    <w:p>
      <w:pPr>
        <w:pStyle w:val="style0"/>
        <w:jc w:val="both"/>
      </w:pPr>
      <w:r>
        <w:rPr/>
      </w:r>
    </w:p>
    <w:p>
      <w:pPr>
        <w:pStyle w:val="style0"/>
        <w:jc w:val="both"/>
      </w:pPr>
      <w:r>
        <w:rPr>
          <w:rFonts w:cs="Arial"/>
          <w:b w:val="false"/>
          <w:bCs w:val="false"/>
          <w:i w:val="false"/>
          <w:iCs w:val="false"/>
          <w:color w:val="000000"/>
          <w:sz w:val="24"/>
          <w:szCs w:val="24"/>
          <w:lang w:val="mn-MN"/>
        </w:rPr>
        <w:tab/>
        <w:t>Тэгэхээр малчдын буунаас ангийн зориулалтын биш зөвхөн өөрийгөө хамгаалах тэр зориулалтын буунаас 50 мянган төгрөгийн татвар авч байгааг би буруу гэж харж байна аа. Тэр бууны татварыг огцом 10 дахин нэмэгдүүлж байгааг би буруу гэж үзэж байна. Энэ дээр анхаараарай гэдгийг хэлмээр байна.</w:t>
      </w:r>
    </w:p>
    <w:p>
      <w:pPr>
        <w:pStyle w:val="style0"/>
        <w:jc w:val="both"/>
      </w:pPr>
      <w:r>
        <w:rPr/>
      </w:r>
    </w:p>
    <w:p>
      <w:pPr>
        <w:pStyle w:val="style0"/>
        <w:jc w:val="both"/>
      </w:pPr>
      <w:r>
        <w:rPr>
          <w:rFonts w:cs="Arial"/>
          <w:b w:val="false"/>
          <w:bCs w:val="false"/>
          <w:i w:val="false"/>
          <w:iCs w:val="false"/>
          <w:color w:val="000000"/>
          <w:sz w:val="24"/>
          <w:szCs w:val="24"/>
          <w:lang w:val="mn-MN"/>
        </w:rPr>
        <w:tab/>
        <w:t>Дээрээс нь хонин толгойд шилжүүлж татварыг авч байгаа. Адуу, үхрийн, нэг адууг 5 хонин толгойд шилжүүлнээ гэж үзэж байгаа. Нэг үхрийг 5 хонин толгой гэж үзнээ гэж. Тэгвэл тэр тугал, ямаа, тугал ишиг хонин толгойд шилжих үү. Энийг бас бодож үзээч. Унага хонин толгойд шилжих юм бол нэг унагыг 5 хонь гэж үзэх үү, 5 хурга гэж үзэх үү, юу гэж үзэх вэ. Энийг илүү тодорхой болгооч ээ. Энэ чинь малчдад маш их дарамт учруулах нь ээ гэдгийг хэлмээр байна.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Дээрээс нь энэ малчдад учирч байгаа нөхцөл байдлыг харж үзэх хэрэгтэй байна. Энэ малын хөлийн татвар Батболд гишүүн түрүүн маш зөв зүйл асуусан. Суманд нь хэдэн төгрөг үлдэх юм бэ. Тэр багт нь хэдэн төгрөг үлдэх юм бэ энэ татвараа. Энийг тодорхой болгож оруулж ирмээр байна аа гэдгийг хэлье. </w:t>
      </w:r>
    </w:p>
    <w:p>
      <w:pPr>
        <w:pStyle w:val="style0"/>
        <w:jc w:val="both"/>
      </w:pPr>
      <w:r>
        <w:rPr/>
      </w:r>
    </w:p>
    <w:p>
      <w:pPr>
        <w:pStyle w:val="style0"/>
        <w:jc w:val="both"/>
      </w:pPr>
      <w:r>
        <w:rPr>
          <w:rFonts w:cs="Arial"/>
          <w:b w:val="false"/>
          <w:bCs w:val="false"/>
          <w:i w:val="false"/>
          <w:iCs w:val="false"/>
          <w:color w:val="000000"/>
          <w:sz w:val="24"/>
          <w:szCs w:val="24"/>
          <w:lang w:val="mn-MN"/>
        </w:rPr>
        <w:tab/>
        <w:t>Тэгээд цагаа ашиглаад бас ганц хоёр асуултыг бас нэмж асуумаар байна.  Энэ хуулийн 9.1.4, 9.1.8 гэж байгаа юм. Газар тариалангийн тусгай зориулалттай үр тарианы комбайн гинжит тракторыг бол татвараас чөлөөлнөө гэж байгаа юм. Гэтэл яг малчдын хувьд бол тэр нэг портер нь, тэр нэг маяти гээд жижиг машинууд нь яг л газар тариаланчдын үр тарианы комбайн, гинжит трактортай адилхан л хэрэгсэл байхгүй юу. Энийг бас бодож үзээч ээ.</w:t>
      </w:r>
    </w:p>
    <w:p>
      <w:pPr>
        <w:pStyle w:val="style0"/>
        <w:jc w:val="both"/>
      </w:pPr>
      <w:r>
        <w:rPr/>
      </w:r>
    </w:p>
    <w:p>
      <w:pPr>
        <w:pStyle w:val="style0"/>
        <w:jc w:val="both"/>
      </w:pPr>
      <w:r>
        <w:rPr>
          <w:rFonts w:cs="Arial"/>
          <w:b w:val="false"/>
          <w:bCs w:val="false"/>
          <w:i w:val="false"/>
          <w:iCs w:val="false"/>
          <w:color w:val="000000"/>
          <w:sz w:val="24"/>
          <w:szCs w:val="24"/>
          <w:lang w:val="mn-MN"/>
        </w:rPr>
        <w:tab/>
        <w:t>Энэ хууль чинь бол ер нь илүү их дарамт малчдын нуруун дээр их хэмжээний дарамт төвлөрүүлэх нь ээ гэдгийг бид харж байгаа. Энийгээ сайн бодож үзээрэй гэж хэлмээр байна.</w:t>
      </w:r>
    </w:p>
    <w:p>
      <w:pPr>
        <w:pStyle w:val="style0"/>
        <w:jc w:val="both"/>
      </w:pPr>
      <w:r>
        <w:rPr/>
      </w:r>
    </w:p>
    <w:p>
      <w:pPr>
        <w:pStyle w:val="style0"/>
        <w:jc w:val="both"/>
      </w:pPr>
      <w:r>
        <w:rPr>
          <w:rFonts w:cs="Arial"/>
          <w:b w:val="false"/>
          <w:bCs w:val="false"/>
          <w:i w:val="false"/>
          <w:iCs w:val="false"/>
          <w:color w:val="000000"/>
          <w:sz w:val="24"/>
          <w:szCs w:val="24"/>
          <w:lang w:val="mn-MN"/>
        </w:rPr>
        <w:tab/>
        <w:t>Тэр ачааны авто машинууд дээр уул уурхайн машин механизмуудын татвар яаж очих юм бэ. Тухайлбал, Улаанбаатар, Дархан, Эрдэнэт бол татвар өндөр байна, бусад хөдөө орон нутагт бол татвар бага байна гээд тогтоочихсон. Тэр уул уурхайн тэр хүнд олон тооны машин механизм бол хөдөө орон нутаг талдаа байдаг. Тэгээд тэр татвар нь хөнгөлөлттэй байх юм уу, ямар байх юм. Уул уурхайг дэмжсэн хууль болж хувирах гээд байгаа юм уу гэдгээ нэг хараач ээ гэдгийг хэлмээр байна.</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-Одоо асуух юм уу, дараа нь яах юм уу. Сангийн сайд хариулъя.</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Ж.Эрдэнэбат: </w:t>
      </w:r>
      <w:r>
        <w:rPr>
          <w:rFonts w:cs="Arial"/>
          <w:b w:val="false"/>
          <w:bCs w:val="false"/>
          <w:i w:val="false"/>
          <w:iCs w:val="false"/>
          <w:color w:val="000000"/>
          <w:sz w:val="24"/>
          <w:szCs w:val="24"/>
          <w:lang w:val="mn-MN"/>
        </w:rPr>
        <w:t>-Малчин өрхийн хувьд бол одоо та сая хэлж байна аа. Буутай, машинтай, мотоцикльтой, тэгээд дээр нь малтай гээд. Бусад өрхүүд ч гэсэн адилхан шүү дээ. Малтай, үл хөдлөх хөрөнгөтэй, буутай, бүх л юм адилхан байгаа л байхгүй юу, бүгд л адилхан татвараа төлж байгаа. Тэгэхдээ ногдохгүй байгаа хөрөнгө нь хуучин тэгэхдээ ногдоод л явдаг байсан малд нь. Одоо ногдохгүй л байгаа байхгүй юу. Тэрийг нь л ногдуулдаг болъё гэж байгаа юм.</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Тэрнээс бол бусад хүн ч адилхан одоо үл хөдлөх хөрөнгө эзэмшиж байгаа хүн бол бас л машинтай, буутай байгаа л байх. Гэхдээ үл хөдлөх хөрөнгийнхөө бол татварыг тэндээсээ орлого олж байгаа эсэхээс үл хамаараад бас төлөөд л явж байгаа. </w:t>
        <w:tab/>
        <w:t xml:space="preserve">Малын хувьд бол бас ийм л зарчмыг нэг талдаа барьсан. </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Авто тээврийн татварын хувьд бол хуучин өртөг нь бол яг саяны таны хэлсэн тэр портер, вонго машинууд дээр бол хэвээрээ байгаа. Зөвхөн суудлын зориулалттай авто машинууд дээр нэмэгдүүлэх энэ юугий нь тавьж өгсөн байхгүй юу энэ дээр. Тугал, унага, ишигнээс авах уу гэж. Тэгээд түрүүн би нэг өрхөд нэг өрхийн нэг гишүүнд 50 хонин толгойд шилжүүлэх хэмжээний малыг татвараас чөлөөлье гэж байгаа юм. Би одоо энэ дээр дахиад хэлчихье. </w:t>
      </w:r>
    </w:p>
    <w:p>
      <w:pPr>
        <w:pStyle w:val="style0"/>
        <w:jc w:val="both"/>
      </w:pPr>
      <w:r>
        <w:rPr/>
      </w:r>
    </w:p>
    <w:p>
      <w:pPr>
        <w:pStyle w:val="style0"/>
        <w:jc w:val="both"/>
      </w:pPr>
      <w:r>
        <w:rPr>
          <w:rFonts w:cs="Arial"/>
          <w:b w:val="false"/>
          <w:bCs w:val="false"/>
          <w:i w:val="false"/>
          <w:iCs w:val="false"/>
          <w:color w:val="000000"/>
          <w:sz w:val="24"/>
          <w:szCs w:val="24"/>
          <w:lang w:val="mn-MN"/>
        </w:rPr>
        <w:tab/>
        <w:t>Энэ чинь 5 тугалтай үхэр байхгүй юу 5 тугалтай үхэр. Тэгээд тэр 5 тугалтай үхрээс нэг үхрээсээ нэг литр сүү саагаад, 2 литр сүү саая. За 500-гаар өгье гэж бодъё. Мянган төгрөг л авна. Тэгээд тэр 5 тугалтай үхрийнхээ нөгөөдөх нь 6 болох юм бол мянган төгрөг л төлөх байхгүй юу. Ингэхээр энэ маань өөрөө бас мал бүхий иргэн өөрийнхөө энэ малыг одоо хөрөнгөө эдийн засгийн эргэлтэд оруулах энэ бололцоогий нь бүрдүүлж өгөх ёстой гэсэн ийм л зарчим яриад байгаа.</w:t>
      </w:r>
    </w:p>
    <w:p>
      <w:pPr>
        <w:pStyle w:val="style0"/>
        <w:jc w:val="both"/>
      </w:pPr>
      <w:r>
        <w:rPr/>
      </w:r>
    </w:p>
    <w:p>
      <w:pPr>
        <w:pStyle w:val="style0"/>
        <w:jc w:val="both"/>
      </w:pPr>
      <w:r>
        <w:rPr>
          <w:rFonts w:cs="Arial"/>
          <w:b w:val="false"/>
          <w:bCs w:val="false"/>
          <w:i w:val="false"/>
          <w:iCs w:val="false"/>
          <w:color w:val="000000"/>
          <w:sz w:val="24"/>
          <w:szCs w:val="24"/>
          <w:lang w:val="mn-MN"/>
        </w:rPr>
        <w:tab/>
        <w:t xml:space="preserve">Тэгээд тэр айл маань өөрөө ганц хүн биш тийм ээ мэдээж эхнэр нөхөр байна, дээр нь хүүхдүүд нь байна. Тийм учраас яах вэ гэхээр 2 хүүхэдтэй нэг айл 220 хонин толгойгоо чөлөөлүүлж байна. 220 хонин толгойгоо. Тэгэхээр энэ маань 40 үхэр шүү дээ тийм ээ 40 үхэр. 20 тугалтай үхэр байхгүй юу. Тэгээд яагаад уг нь ийм байгаа тохиолдолд татвар төлж болохгүй вэ гэдгийг л одоо бас эргээд би танаас асуумаар байна л даа. </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-Татвар нь хаана үлдэх вэ гэж асуусан хувиар. Хаана үлдэх вэ гэж. Эрдэнэбат сайд.</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-Татвар бол 100 хувь орон нутагтаа үлдэнээ. Тэгэхдээ татвар ногдуулах эсэхээ бас 100 хувь орон нутаг шийднэ. Тэгээд шийдсэн тэр татвараараа харин юунд зарцуулах вэ гэдгээ бас орон нутаг давхар шийдэх бололцоогий нь бүрдүүлж өгье л гээд байгаа юм.</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-Сангийн яаманд нэг ч төгрөг авахгүй.</w:t>
      </w:r>
    </w:p>
    <w:p>
      <w:pPr>
        <w:pStyle w:val="style0"/>
        <w:jc w:val="both"/>
      </w:pPr>
      <w:r>
        <w:rPr/>
      </w:r>
    </w:p>
    <w:p>
      <w:pPr>
        <w:pStyle w:val="style0"/>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-Сангийн яам бол нэг ч төгрөг авахгүй. Тэр мөнгөөрөө бэлчээрийнхээ одоо ашиглалтын асуудлыг сайжруулах, бэлчээр хуваарилалтаа сайжруулах, бэлчээрээ арчлах, худаг ус гаргах, хортон мэрэгчдээс хамгаалах гэх мэтчилэн ийм зардлуудаа орон нутаг санхүүжүүлээд л яваад байна. Одоо тэрнээс улсын төсвөөс бол бид нар ийм зардлыг санхүүжүүлэх бололцоо байхгүй шүү дээ үндсэндээ. </w:t>
      </w:r>
    </w:p>
    <w:p>
      <w:pPr>
        <w:pStyle w:val="style0"/>
        <w:jc w:val="both"/>
      </w:pPr>
      <w:r>
        <w:rPr/>
      </w:r>
    </w:p>
    <w:p>
      <w:pPr>
        <w:pStyle w:val="style0"/>
        <w:jc w:val="both"/>
      </w:pPr>
      <w:r>
        <w:rPr>
          <w:rFonts w:cs="Arial"/>
          <w:b w:val="false"/>
          <w:bCs w:val="false"/>
          <w:i w:val="false"/>
          <w:iCs w:val="false"/>
          <w:color w:val="000000"/>
          <w:sz w:val="24"/>
          <w:szCs w:val="24"/>
          <w:lang w:val="mn-MN"/>
        </w:rPr>
        <w:tab/>
        <w:t>Тийм учраас тэр бэлчээрийн ашиглалтыг сайжруулах асуудлыг бол орон нутаг нь энэ авсан татвараараа бүрдүүлээд яваад байх бололцоотой. Бэлчээр ашиглалт хангалттай сайн байна. Бэлчээр хангалттай байна аа гэж үзэж байгаа бол заавал одоо татвар авах шаардлага байхгүй шүү дээ орон нутаг бас.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bCs/>
          <w:lang w:val="mn-MN"/>
        </w:rPr>
        <w:t>З.Энхболд:</w:t>
      </w:r>
      <w:r>
        <w:rPr>
          <w:lang w:val="mn-MN"/>
        </w:rPr>
        <w:t xml:space="preserve"> -Батзандан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Ж.Батзандан:</w:t>
      </w:r>
      <w:r>
        <w:rPr>
          <w:lang w:val="mn-MN"/>
        </w:rPr>
        <w:t xml:space="preserve"> -Тэгэхээр бид татварын нэгдсэн тогтолцоогоо үндсэндээ задлаад, орон нутагт  татвар тогтоох эрхийг өгч байгаа. Энэ нь нэг талаар сайн хэрэг боловч нөгөө талаас энд сөрөг нөлөөлөл их үүсдэг юмаа. Тухайлбал оффшор зонууд үүсэх бололцоо боломжийг олгож байгаа юм. Дархан татвар тогтооно, магадгүй баруун аймгууд малын хөлийн татварыг мянган төгрөгөөр тогтоолоо нэг хонин толгойд. Зүүн аймгууд татвар тогтоохгүй гээд үзвэл шилжилт хөдөлгөөн бий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Хэнтий тогтооно, Сүхбаатар тогтоохгүй байх ч гэдэг юм уу. Энэ бол өөрөө оффшор бүсүүдийг бий болгох, шилжилт хөдөлгөөнийг бий болгох, хүн амын тэнцвэртэй байдлыг алдагдуулах энэ байдал уруу оруулах нөхцөл байдал үүснээ гэдгийг харж байгаа. Тэгээд энэ дээр Сангийн яам, Засгийн газар ямар бодлого барьж байгаа юм бэ. Монгол Улс тэнцвэртэй хөгжлийн бодлого байгаа юм уу, тэнцвэргүй хөгжлийн бодлого уруу явах юм уу гэдгийг та нэг хэлж өгөөч ээ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Хоёрдугаар асуудал, бид одоо малчид дээр маш олон төрлийн татварууд тавиад эхэлж байгаа, татварыг нэмээд эхэлж байгаа. Малын хөлийн татварыг авч байгаа тохиолдолд тэр...</w:t>
      </w:r>
      <w:r>
        <w:rPr>
          <w:lang w:val="en-US"/>
        </w:rPr>
        <w:t>(</w:t>
      </w:r>
      <w:r>
        <w:rPr>
          <w:lang w:val="mn-MN"/>
        </w:rPr>
        <w:t>минут дуусав</w:t>
      </w:r>
      <w:r>
        <w:rPr>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en-US"/>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-За зөвхөн малчин иргэний хувьд бол энэ хөрөнгийн татварын асуудал яригдаж байна л даа. Тэгэхээр би бас түрүүнд одоо түрүүнийхээ хариулсан хариултыг дахиад л давтъя гэж бодож байна. Малчин өрхөд бол бусад иргэдээс илүү байгаа юм нь мал байгаа. Тэгтэл малчин өрх маань жишээ нь магадгүй үл хөдлөх хөрөнгө эзэмшигч биш байж болно шүү дээ. Тэгвэл бусад иргэнд байгаа юм нь үл хөдлөх хөрөнгө байхгүй юу. Тэгэхээр бусад иргэн ч гэсэн адилхан машинтай байдаг, буутай байдаг, мотоцикльтой байдаг, дээр нь үл хөдлөх хөрөнгөтэй байдаг. Үл хөдлөх хөрөнгийнхөө татварыг төлөөд явж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Малчин өрх бол буутай, мотоцикльтой, машинтай, малтай л байгаа байхгүй юу. Ингээд хөрөнгийн хувьд бол зарчмын ялгаа бол нэг их гарахгүй байх гэж бодож байгаа юм нэгдүгээрт.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Хоёрдугаарт яах вэ гэхээр ерөөсөө энэ оффшор бүс гэж таны ярьж байгаа энэ бүсийг бий болгох л ёстой байгаа. Тэр чөлөөтэй малчдыг малаа өсгөх бололцоотой тэр нутагт нь малчид очоод суурьшаад малаа маллаг. Бололцоогүй байгаа зарим нэг хэсэг нутаг бол бас байна. Бэлчээр нь талхлагдчихсан, тэр олон малыг бэлчээрийн одоо даацаар хангах бололцоогүй болчихсон ийм нутгуудад нь татвараа тогтоож өгөөд, бэлчээрийнхээ ашиглалтыг сайжруулах асуудлаа шийдэх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-Энх-Амгалан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Л.Энх-Амгалан:</w:t>
      </w:r>
      <w:r>
        <w:rPr>
          <w:lang w:val="mn-MN"/>
        </w:rPr>
        <w:t xml:space="preserve"> -Баярлалаа. Тэгэхээр хэд хэдэн зүйл асууя. Нэгдүгээрт нь, энэ татвар, шинэ татвар тогтоож байгаа зарчмын хувьд нэг тодруулах зүйлүүд байгаа юм л даа. Тэр аливаа татварыг тавихдаа татварын зарчим гэж байдаг. Татвар бол энгийн ойлгомжтой, шударга, бас яг юунд зориулагдаж байгаа татвар юм бэ гэдгийг маш тодорхой ойлголттой, тооцоотой, судалгаатай байж байж л ийм татварыг тавих ёстой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Тэгэхээр одоо яг өнөөдрийн энэ оруулж ирж байгаа малын хөлийн татвар, үл хөдлөх хөрөнгийн татвар, тээврийн хэрэгслийн татвар гээд ингээд орон нутагт нь үлдэхийг нь ойлгож байна л даа. Гэхдээ харамсалтай нь бол орон нутагт энэ татваруудыг аваад эхлэхээр яг энэ зориулалтынх нь дагуу одоо зарцуулах гэх зарцуулалт нь байдаггүй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учраас бол ер нь яг энэ хуулинд нь бид нар энэ татварыг тогтоохдоо яг энэ татвараар орж ирж байгаа, төвлөрч байгаа мөнгүүдийг бол яг ийм зориулалтаар ашиглана гэсэн энэ заалтуудыг бид нар хийж өгөх ёстой. Тэгэхээр энэ чиглэл уруу одоо хийсэн нэгдүгээрт судалгаа байна уу гэдгийг асуухыг хүсэж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Хоёрдугаарт нь, татварын одоо энэ дээд хэмжээ, доод хязгаарыг хөдөлгөөд байна шүү дээ. Одоо жишээ нь бол үндсэндээ үл хөдлөх хөрөнгийн татварын чинь дээд хэмжээ нь 1 хувь байсан бол одоо 3 хувь болгочихсон шүү дээ. 3 дахин нэмэгдүүлж байгаа байхгүй юу, 3 дахин нэмэгдүүлж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үндсэндээ үл хөдлөх хөрөнгийн нэг 80 сая төгрөгийн үл хөдлөх хөрөнгөтэй хүн жилд 800 мянган төгрөгийн л татвар төлдөг байсан бол одоо яг энэ татварын дээд хэмжээ 3 дахин нэмэхээр 2.4 сая төгрөгийн л татвар төлөх ийм тооцоо гарч ирээд байгаа юм. 80 сая төгрөгийн үл хөдлөх хөрөнгөтэй хүн. Энд бол би аймгийн төв дээр байгаа, сумын төв дээр байж байгаа, Улаанбаатар хотод байж байгаа дандаа нэг тийм жижиг хувиараа эрхлэх аж ахуй, өрхийн орлого, өрхийн одоо үйлдвэрлэл гэдэг ийм улсууд дээр бол энэ ачаалал маш их нэмэгдэнээ.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Тэр яг энэ өрхийнх нь орлоготой уялдуулсан ийм одоо тооцоо судалгаанууд нэгдүгээрт байна уу, ер нь ямар үндэслэлээр доод талынх нь, тэр дээд талынх нь хязгаарыг 3 дахин нэмүүлж байгаа юм. Би санахдаа бол 2015 оны төсвийн тухай хуулийг өргөн барихад энэ чинь дээд талынх нь хэмжээг 2 дахин, 2 хувь болгож оруулж ирсэн шүү дээ. Одоо яагаад 3 болгочихов. Өмнө нь оруулж ирэхдээ ямар үндэслэлээр 2 хувь болгож байсан дээд хязгаарыг нь. Одоо ямар үндэслэлээр, ямар тооцоотойгоор 3 хувь болгочихов гэдгийг бас тодруулж өгөөч гэж хэлэхийг хүсэж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Энэ тээврийн хэрэгслийн татвар бол яг энэ өргөн барьсан хуулийнхаа танилцуулга дээр болохоор Улаанбаатар хот, Дархан-Уул, Орхон аймаг гэж бичсэн мөртлөө яг одоо тайлбарлаад байгаа тайлбар, өргөн барьж байгаа энэ хуулийнхаа юугаар бол энэ чинь нийт улс даяар аймаг, сумдад байгаа бүх иргэдэд л тавих гэж байгаа татвар байж байна шүү дээ. Дахиад түрүүний миний асуусан асуултын дагуу дахиад нөгөө дээд талын хэмжээгий нь 3 дахин нэмчихсэн байгаа байхгүй юу, тэгэхээр 3 дахин нэмчихсэн байж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одоо ард иргэдийн нийтлэг унадаг </w:t>
      </w:r>
      <w:r>
        <w:rPr>
          <w:lang w:val="en-US"/>
        </w:rPr>
        <w:t>prius</w:t>
      </w:r>
      <w:r>
        <w:rPr>
          <w:lang w:val="mn-MN"/>
        </w:rPr>
        <w:t xml:space="preserve"> машин гэж байдаг шүү дээ. </w:t>
      </w:r>
      <w:r>
        <w:rPr>
          <w:lang w:val="en-US"/>
        </w:rPr>
        <w:t>Prius</w:t>
      </w:r>
      <w:r>
        <w:rPr>
          <w:lang w:val="mn-MN"/>
        </w:rPr>
        <w:t xml:space="preserve"> суудлын машины авто машины татварыг 36 мянган төгрөг төлдөг байсан байхгүй юу </w:t>
      </w:r>
      <w:r>
        <w:rPr>
          <w:lang w:val="en-US"/>
        </w:rPr>
        <w:t>prius</w:t>
      </w:r>
      <w:r>
        <w:rPr>
          <w:lang w:val="mn-MN"/>
        </w:rPr>
        <w:t xml:space="preserve"> машин авсан хүн. Одоо яг энэ та нарын орж ирсэн татвараар чинь бол 108 мянган төгрөг төлөх гээд байна шүү дээ. 3 дахин нэмэгдэж байгаа байхгүй юу. 3 дахин нэмэгдэж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Би тэгэхээр </w:t>
      </w:r>
      <w:r>
        <w:rPr>
          <w:lang w:val="en-US"/>
        </w:rPr>
        <w:t>prius</w:t>
      </w:r>
      <w:r>
        <w:rPr>
          <w:lang w:val="mn-MN"/>
        </w:rPr>
        <w:t xml:space="preserve"> машин бол тансаг хэрэглээ гэж ерөөсөө ойлгохгүй байгаа шүү дээ. Суудлын авто машиныг бол би жижиг суудлын авто машиныг тансаг хэрэглээ гэж ерөөсөө ойлгохгүй байгаа. Тэгэхээр өрхийн орлого жил бүхэн тусам буураад байгаа, ажлын байргүй болоод байгаа энэ хүмүүс дээрээ ингээд татварын ачааллыг ер нь нэмж болдог юм уу, энэ яг ямар зарчим үйлчлээд байна аа гэдгийг л би тодруулахыг хүсээд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Гуравдугаарт нь, энэ малын хөлийн татвар дээр бол бид нар зайлшгүй энэ бол зорилтот татвар байх ёстой. Энийг бол яг орон нутагтаа тэр бэлчээр ашиглалтынх нь зориулалтаар үлдэх, бэлчээрээ сэргээх, нөхөн сэргээх, худаг ус гаргах зориулалттай ийм бас. Энийг бол би хуулин дээр нь заавал ч үгүй хийх ёстой. Тэрнээс биш бид нар сумын Иргэдийн хурал, аймгийн Иргэдийн хуралд найдаж ингээд та нар татвараа дээд хэмжээгээрээ авчих. Тэгээд зориулалтыг нь та нар өөрсдөөрөө шийдээрэй гэж орхиж болохгүй ээ гэсэн ийм байр суурьтай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Энэ дээр одоо энэ хууль өргөн барьж байгаа, санаачилж байгаа хүн одоо санаачилж байгаа Засгийн газар ямар байр суурьтай байгаа юм бэ гэдгийг тодруулахыг хүсэж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-Энэ бол ер нь шинэ төрлийн татвар бол огт биш л дээ. Шинэ төрлийн татвар биш байхгүй юу. 4 татварыг нийлүүлээд нэг татварын хууль болгоод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Өмнө нь бол малын хөлийн татвар төлдөг л байсан. Тэгэхдээ тэр нь ер нь бол бэлчээрийн татвар гэдэг хэлбэрээр. Одоо бол малтай аж ахуйн нэгжүүдийн хувьд бол бэлчээрийн татвараа төлөөд л явж байгаа шүү дээ. Иргэд нь л төлөхгүй байгаа</w:t>
      </w:r>
      <w:r>
        <w:rPr>
          <w:lang w:val="en-US"/>
        </w:rPr>
        <w:t xml:space="preserve">. </w:t>
      </w:r>
      <w:r>
        <w:rPr>
          <w:lang w:val="mn-MN"/>
        </w:rPr>
        <w:t xml:space="preserve">Хүн амын орлогын албан татварын тухай хуулиараа чөлөөлөгдчихсөн явж байгаа. Тэгээд энийг ногдуулж өгье, тэгэхдээ эрх мэдлийг нь одоо орон нутагт нь шилжүүлье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Таны хэлж байгаа саналтай бол санал нэг байна. Ер нь бол бас энэ орж байгаа орлогоор юуг одоо санхүүжүүлэх ёстой юм бэ гэдэг энэ зүйлийг нь бол хуулиндаа бас заагаад өгчих нь зөв байх. Тэгээд энийг бол хэлэлцүүлгийн явцад хийчих ийм бололцоотой.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Үл хөдлөх хөрөнгийн албан татварын хувьд бол 0.6-1.0 хувь гэж хуучин байсан. Одоо бол 0.6-3.0 хувь гэж байгаа юм. Ер нь бол орон нутгуудад бол дандаа 0.6 хувиараа л татвар авдаг. Нэг хувиар авч байгаа газрууд бол нийслэл, томоохон одоо хот суурин газрууд Дархан, Эрдэнэт ч гэдэг юм уу ийм газруудад бол 1.0 хувиар ногдуулж авч байдаг.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Тэгэхээр энэ маань өөрөө бас ямар зохицуулалтыг орон нутагт нь өгөх гээд байна вэ гэхээр магадгүй энэ нийслэлийн чинь Ази зэрэглэлийн бүсэд нэлээн томоохон хэмжээний үл хөдлөх хөрөнгө эзэмшиж байгаа хүн бол тэрнээс олж байгаа орлого нь нийслэлийн одоо бусад дүүргүүдэд үл хөдлөх хөрөнгө эзэмшиж байгаа хүнээс бага байдаг. Яагаад гэхээр тэр бол мэдээж түрээсийн төлбөр, бусад зүйлээр байдаг юм уу, энэ үйлчилгээний одоо үзүүлж байгаа үйлчилгээний цар хүрээ гэдэг ч юм уу энэ бүх зүйлээсээ хамаараад орлогын төвшин бол янз бүр байгаа шүү дээ.</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Тийм учраас нийслэл одоо энэ хууль гарсны дараагаар хотынхоо А зэрэглэлийн бүсэд байгаа энэ том том барилга байгууламж, үл хөдлөх хөрөнгөөсөө 3 хувийн татвар авдаг, орлогынх нь одоо орж байгаа орлоготой нь уялдуулаад. Захын дүүрэгт байгаа тэр үл хөдлөх хөрөнгөөсөө бол 1.0 хувь юм уу, 0.6 хувиа авдаг энэ боломжийг нь орон нутагт нь бас бүрдүүлээд өгчихье гэж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Энэ маань ерөөсөө л орлого тэр ямархуу бүсэд, яаж байршиж байгаагаасаа хамааръя гэж. Тэрнээс бол орон нутагт байгаа үл хөдлөх хөрөнгийн хувьд бол одоо намайг л аймгийн дарга байхад 0.6 байсан Сэлэнгэ аймаг. Тэгээд энийгээ бол нэг их одоо орлогын юутай нь уялдуулаад нэмээд байна гэж бодохгүй байгаа. Тэгэхдээ магадгүй одоо бас зарим нэг бүсээ бүсчилсэн байдлаар хувь хэмжээгий нь Иргэдийн хурал нь тогтоохыг бол бас үгүйсгэх арга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-Орон сууц яаж байгаа билээ. Чөлөөлөгдөж байгаа билүү. Нэг орон сууц, хоёр орон сууц чөлөөлөгдөөд тийм. Тэгэхээр 80 сая төгрөгийн аймгийн төвд орон сууцтай нэг хүн бол татвар төлөхгүй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-Тийм.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-Тэрийгээ сайн хэлэхгүй бол Энх-Амгалан гишүүн бүх орон сууцнаас авахаар юм шиг ярьчихлаа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-Гурав дахь орон сууцнаасаа эхлээд. Үл хөдлөх хөрөнгийн хувьд бол орон сууц нь угаасаа хуучин хуулийнхаа дагуу л байгаа шүү дээ. Тэр бол гурав дахь орон сууцнаасаа өгсүүлээд одоо үл хөдлөх хөрөнгийнхөө татварыг төлдөг. Би бол үл хөдлөх хөрөнгө.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-Нэг орон сууцтай хүн бол төлөхгүй, хоёр орон сууцтай бол төлөхгүй. Гуравдахиасаа эхэлж төлнө.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Ж.Эрдэнэбат: </w:t>
      </w:r>
      <w:r>
        <w:rPr>
          <w:lang w:val="mn-MN"/>
        </w:rPr>
        <w:t>-Төлөхгүй, хоёртой бол төлөхгүй, гурав дахиасаа эхэлж тийм.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-Оюун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С.Оюун:</w:t>
      </w:r>
      <w:r>
        <w:rPr>
          <w:lang w:val="mn-MN"/>
        </w:rPr>
        <w:t xml:space="preserve"> -Хүнс, хөдөө аж ахуйн сайдаас Бурмаа сайдаас асууя. Малын хөлийн татвар дээр ямар байр суурьтай байгаа вэ. Мэдээж бэлчээрийн даацтай холбож зорилтот дотор гэж үзэж байгаа. Тэгж байгаа бол одоо ер нь Монгол Улсын хувьд бэлчээрийн даац ямар хэмжээтэй байгаа юм бэ. Өөрөөр хэлбэл сая хамгийн сүүлийн 2014 оны 12 сард хийсэн, оны эцсээр хийгддэг малын тооллогоор яг малын тоо хэдээр гарсан. 50 гаруй сая гарсан гэж бодож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бэлчээр ер нь хэдэн толгой малыг даах чадвартай гэж үздэг юм бэ.  Судалгаа тооцоо яаманд ер нь юу байдаг юм бэ. Тэгэхээр энийг нэгдүгээрт хэлж өгөөч. Яг Хүнс, хөдөө аж ахуйн яамны байр суурийг асуумаар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Эрдэнэбат сайдаас хэдийгээр тээврийн хэрэгсэл, үл хөдлөх хөрөнгийн татвар, малын татварыг орон нутгийн тавих эрхийг нь олгоод байгаа боловч ер нь хэдэн төгрөг орлого олно гэж тооцож байгаа юм бэ. Өчигдөр би бас асуухад за за орон нутаг өөрсдөө тавих учраас тэгж байгаад яг орлогыг нь хэлж мэдэхгүй байна гээд байгаа юм. Би бол мэдээж тооцоо судалгаатай Засгийн газар оруулж ирж байгаа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Яг энэ 3 төрлийн татвараас орон нутагт нь хэдэн төгрөг орно гэсэн багцаа тооцоо ч хамаагүй юу байгаа юм. Тэгээд тэндээсээ яг хэдэн төгрөгийг буцаагаад түрүүний өөрийн чинь хэлээд байгаа бэлчээр, худаг ус, хортон шавьжтай тэмцэх, цөлжилт тэр бэлчээрийн тэмцэх эд нар дээр зарцуулна гээд байгаа шүү дээ. Тэгэхээр хэдэн төгрөг ороод, хэдэн төгрөгийг нь зарцуулна гэсэн нэг бүдүүн тоймын ч гэсэн тооцоо байх ёстой шүү дээ. Тэгж байгаад нэг аяндаа харагдана даа гэж бас би сонсмооргүй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Үл хөдлөх хөрөнгө, яг малын малчдын тоо байгаа учраас бэлчээрийн даац хэтэрсэн газруудын тоо байгаа учраас ер нь тоо байгаа л байлгүй. Хүнс, хөдөө аж ахуйн яамтай ярьсан байлгүй. Тэгээд тэр тээврийн хэрэгсэл үл хөдлөх хөрөнгийн татвараас хэдэн төгрөг орох гээд байгаа юм. Эргүүлээд яг юунд зарцуулах гээд байгаа юм. Хэлэлцүүлгийн явцад яах вэ сайжруулна биз дээ л гээд байна лээ. Тэгээд энийгээ эртхэн шиг бодоод, яг бэлчээрийн даац чинь өөрөө, үгүй ээ малын хөлийн татвар зорилтот...бол яг тэрэндээ зарцуулнаа гэсэн юмнуудыг нь ингээд оруулаад бодоод, оруулаад ирж болдоггүй юм уу.  Эхлээд Бурмаа сайдаас.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-Бурмаа сайд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Р.Бурмаа:</w:t>
      </w:r>
      <w:r>
        <w:rPr>
          <w:lang w:val="mn-MN"/>
        </w:rPr>
        <w:t xml:space="preserve"> -Энэ 2014 оны мал тооллогын урьдчилсан дүнгээр бол 51.9 толгойд хүрсэн байгаа. Тэгээд энд бол адуу 5.8 хувьтай, үхэр 6.6 хувьтай, тэмээ 0.7 хувь, хонь 44.7 хувь, ямаа 42.3 хувь гээд ингээд эзэлж байгаа. Тэгээд бэлчээрийн даацтай харьцуулах юм бол жишээ нь үхэр бол 10 хувь байхад гэдэг үхэр бол 6.6 хувьтай байна. Ямаа бол 30 хувь дээд тал нь байх ёстой. Одоо 42.3 хувь гээд, бэлчээрийн даацтай харьцуулаад ярих юм бол ямаан сүрэг бол даацаас хэтэрчихээд байгаа ийм тоо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Энэ хөрөнгийн орлогын татвар маань яах вэ тайлбар дээрээ бэлчээрийн даацтай холбогдуулан коэффициентыг ингэж тэмээ, ямаа хоёрыг ижил тавьсан энэ тэр гэж яриад байна л даа. Тэгэхээр яг мэргэжлийн байгууллагуудын гаргасан судалгаа энэ тэртэй харьцуулаад үзэх юм бол яг бэлчээртэй нь холбогдуулаад энэ коэффициентоо нэг бол гаргаагүй л харагдаад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Газрын төлбөрийн тухай хуулин дээр бол бас өөр байдаг. Тухайлбал, адуу үхэр гээд ингээд 6, 6 коэффициентоор байх жишээтэй. Үндэсний статистикийн хороо бас нэг өөр коэффициент гаргадаг. Хөрөнгийн албан татварын тухай хуулин дээр бас нэг өөр юм гаргаж ирж байна. Газрын шинэчлэлийн хороо бас нэг өөрийг гаргаж ирж байна. Өчигдөр сонин хэвлэлээр гарчихсан байсан бодлого судлалын төвөөс бол энэ бэлчээртэй холбогдуулан бас нэг өөр  коэффициент гаргаж ирж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би Сангийн яамнаас оруулж ирж байгаа энэ хуулийн төсөл дээрээ яг мэргэжлийн байгууллагуудын саналыг энэ бэлчээртэй нь холбогдуулан даац, энэ нийгэмд зохицуулсан коэффициентыг бас гаргаж ирэх нь зүйтэй байсан юм байх аа. Тэгээд хэлэлцүүлэх явцдаа энэ асуудлыг бас анхааралдаа авч, энэ  коэффициентыг өөрчлөх тал дээр саналыг бас энэ Их Хурлын гишүүдээс гаргах саналуудыг бас дэмжээсэй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Хоёр дахь Оюун гишүүний асуусан асуулт энэ зорилтот байна уу гэдэг энэ татвар. Хөрөнгийн татвар гээд ингээд авч байгаа. Тэгээд орон нутагт нь үлдээхээр ингээд хуулийн төсөл байгаад байдаг. Гэтэл яг энэ орон нутагт үлдэхдээ чухам юунд зориулах юм бэ гэдэг тэр зориулалт нь байхгүй байгаад байгаа юм. Тэрийг нь энэ одоо энэ хууль хэлэлцэх явцдаа оруулж өгөх нь зүйтэй байгаа юмаа.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Малын бэлчээрийн менежментийн зориулалтаар тэр худаг ус гаргах зориулалтаар нь, тэр малын одоо энэ тухайлбал энэ бодлогын судлалын төвөөс энэ тодорхой саналууд ирсэн байна л даа. Тэр нь бол малын эрсдэлийн сан, даатгал, тэгээд тэр малын эрүүл мэндэд зориулаад ус, бэлчээрээ хамгаалахад зориулаад төд төдөн хувийг нь ингээд зориулалтаар нь ингэж өгвөл зүгээр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Гэхдээ энийг хөрөнгө гэдгээр биш харин бэлчээрийн төлбөр гэдгээр ингээд авах нь уг нь зүйтэй байсан юм байнаа гээд мэргэжлийн байгууллагууд ингээд санал гаргаж байгаа юм.  Манай яам ч гэсэн бас энэ асуудлыг яриад тэгж өгсөн бол зүгээр ээ гээд. Одоо тэгэхээр хөрөнгийн татвар гээд ингээд авчихдаг, суманд өгчихдөг. Тэгээд зорилтыг нь хэлж өгөхгүй болохоор эргээд сумаас ирсэн начны найранд ч юм уу, үгүй бол одоо сумын 90 жилийн ойд зориулаад энэ мөнгө зарлагадчихсан байхад ерөөсөө тэр одоо буруу байна гэж хэлэх аргагүй болчихоод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Гэтэл энэ малчдыг өөрсдөө энэ малын хөлийн татвараасаа өгөөд, эргүүлээд өөрсдөө энэ зорилтдоо ашиглахуйц байдлаар ингэж зохицуулж өгөхгүй бол болохгүй ээ. Өнөөдөр бид нар ингээд улсын төсвөөс худаг гаргадаг байсан бол худагны мөнгө байхгүй бодит байдал дээр. Гэтэл тэрэнд нь зориулаад энэ зорилго бүхий энэ мөнгөө зарцуул гэсэн зориулалт нь энэ одоогийн хууль болон хуулийн дагалдаж байгаа дээр байхгүй байгаад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энэ гишүүдийн асуугаад байгаа зорилтот татвар байж чадах уу гэдэг маань энэ одоогийн байгаа хуулийн төсөл дээр байхгүй байгаа шүү Сангийн яамныхан. Харин энэ бол зүгээр орон нутагтаа үлдэнэ гэдэг нь бол байгаад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-Энэ Сангийн яамнаас оруулж байгаа хуулийн төсөл өө. Монгол Улсын Засгийн газраас оруулж байгаа хуулийн төсөл. Тэгэхээр юуны хувьд бол хэдэн төгрөг олох эсэх асуудлыг би бас нөгөө энэ маань өөрөө тодорхой заачихсан хувьтай юм уу, тодорхой заачихсан хэмжээтэй ийм татвар биш байхгүй юу биш.</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Жишээ нь яах вэ би зүгээр нийт мал, малын одоо энэ татварыг бүх аймаг 500 төгрөгөөр тогтоолоо гэж тооцъё, 500 төгрөгөөр, мянгаар биш, 10-аар биш, 100-гаар биш, 500 төгрөгөөр тогтоолоо гэж бодоход 32 тэрбум төгрөг орох юм. Цаашдаа тэгээд л 501-ээр тогтоовол яах вэ, 600-гаар тогтоовол яах вэ гээд ингээд тоонууд маань янз бүр гарна л  даа. Тэгээд ийм байгаа учраас би танд одоо яг ийм тодорхой тоо бол хэлж чадахгүй байна аа гэж. Тогтоохгүй ч байж болно шүү дээ энэ татварыг тухайн орон нутаг авахгүй ч байж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учраас энэ дээр бол хэрвээ авахгүй байгаа тохиолдолд тийм хэмжээний мөнгө орох нь ээ гэдгийг бол хэлэх бололцоо байхгүй шүү дээ. Зүгээр яах вэ би танд багцаагаар хэрвээ одоо аймаг болгон 500-гаар тогтоочихлоо гэж бодоход 32 тэрбум төгрөг орох юм байна аа гэдгийг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Энэ хонин толгойд шилжүүлж байгаа энэ шилжүүлэлтийн коэффициентын хувьд бол та сайд бас сая танд хэллээ л дээ. Ямааны сүргийн бүтцийн хувьд бол энэ бэлчээрийн даацаасаа хэтэрсэн. Сүргийн бүтэц бол алдагдсан байгаа гэж. Тэгэхээр ямаа 2 хонин толгойд гэж байгаа юм. Тэмээний хувьд бол энэ бэлчээрийн ашиглалт ордог юм уу, бэлчээрийн одоо энэ юутай ямар нэгэн холбоо байхгүйгээр зүгээр тэмээгээ өсгөе л гэдэг бодлогын хүрээнд тавигдаж байгаа. Энэ  бол татварын  коэффициент.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Тэрнээс бол статистикийн юм уу бусад байгууллагуудын коэффициент бол өөр зориулалттайгаар тавигддаг коэффициент байхгүй юу. Энэ маань өөрөө нөгөө бэлчээр ашиглалт юмандаа зохицуулах зорилготойгоор тавигдсан  коэффициент. Тэгэхдээ татвар ногдуулах зорилгоор тавигдсан коэффициент. Тэр малаас олж байгаа ашиг шимдээ бусад зүйлүүд дээр нь хамааруулж тавигдсан коэффициентоо гэж ингэж ойлгож болноо.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Ашиглалтын хувьд бол яах вэ ер нь бол төсвийн тухай хуулин дээр бол бас ашиглалтын заасан заалт бол бий. Тэгэхдээ бас Энх-Амгалан гишүүн ч гэсэн сая санал гаргаж байна. Бурмаа сайд ч гэсэн бас энэ дээр санал нэгтэй байгаа. Тийм учраас ямар нэгэн байдлаар бас энэ хуулинд, энэ зориулалтын зохицуулалтыг бол хийгээд яваад байх бололцоотой.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-Оюун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С.Оюун:</w:t>
      </w:r>
      <w:r>
        <w:rPr>
          <w:lang w:val="mn-MN"/>
        </w:rPr>
        <w:t xml:space="preserve"> -Бурмаа сайдаас маш тодорхой юм асууя. Энэ бэлчээрийн даац 51 сая мал тоологдсон байна. Мэдээж бог, бодоос хамаарах ч гэсэн Монгол Улсын бэлчээрийн даац 25 сая юм уу, 30 сая юм уу, 35 сая малаас толгой малаас хэтрэхгүй тийм судалгаа байдаг юмаа гээд энэ тодорхой тоо хэлээд өгөөч ээ. Эрхбиш олон жил энийг ярьсан судалгаанууд мэдээж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50 сая бол хэтэрчихсэн, яах вэ нөгөө тэр ямаа, хонь, сүргийн бүтцийг бол ойлгоод байна л даа. Ямааг бол багасгах ёстой гээд. Гэхдээ нийт Монгол Улсын бэлчээр чинь төдөн сая толгой малыг л  даах юмаа. Тэрнээс илүү даахгүй юмаа гэсэн тийм тооцоо судалгаа эрхбиш бас Хөдөө аж ахуйн яаманд байдаг байлгүй.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З.Энхболд: </w:t>
      </w:r>
      <w:r>
        <w:rPr>
          <w:lang w:val="mn-MN"/>
        </w:rPr>
        <w:t>-Бурмаа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Р.Бурмаа: </w:t>
      </w:r>
      <w:r>
        <w:rPr>
          <w:lang w:val="mn-MN"/>
        </w:rPr>
        <w:t xml:space="preserve">-Даац бол хэтрэлттэй байгаа. Тэгээд тэрэн дээр нь яг тодорхой малаар нь бол хувийг гаргадаг юм байна лээ. Тэгээд тэрэн дээр би сая түрүүн таны асуултад хариулсан. Тэгэхээр энэ бэлчээр...даацтай нь холбогдуулан энэ татвар авна гэх юм бол бас энэ газрын Бэлчээрийн тухай хуулин дээр орж энэ хуулийн төсөл нь орж өгөх нь зүйтэй.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С.Оюун:</w:t>
      </w:r>
      <w:r>
        <w:rPr>
          <w:lang w:val="mn-MN"/>
        </w:rPr>
        <w:t xml:space="preserve"> -...тэр тоо байна уу, байхгүй бол яах вэ. Нийт даац хэд байгаа юм бэ гэсэн тоо байхгүй байж болно л доо.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Р.Бурмаа:</w:t>
      </w:r>
      <w:r>
        <w:rPr>
          <w:lang w:val="mn-MN"/>
        </w:rPr>
        <w:t xml:space="preserve"> -Надад байгаа тоо бол яг энэ мал малаар нь байна. Тэгээд ерөнхийдөө бол энд даац нь хэтэрсэн. Тэгэхдээ энэ дээр бол Бэлчээрийн тухай хуулиараа, Газрын төлбөрийн тухай хуулиараа энэ бэлчээр болон газар ашигласныхыгаа авах нь зүйтэй юмаа. Хөрөнгийн гэдгээрээ авмааргүй байна гээд. Өнөөдөр тэгтэл хөрөнгийн албан татварын хуулин дээр энэ асуудал орж ирчихээд бэлчээртэйгээ холбогдоод байна л даа. Тэгэхээр энэ одоо бас уг нь бол энэ газрын төлбөрийн хуулиараа зохицуулагдсан бол илүү дээр явах байсан.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-Болор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Б.Болор:</w:t>
      </w:r>
      <w:r>
        <w:rPr>
          <w:lang w:val="mn-MN"/>
        </w:rPr>
        <w:t xml:space="preserve"> -Баярлалаа. Тэгэхээр бас би бол яах вэ энэ хүмүүсийн ярьдаг шиг нэг их айхтар популизм хийгээд байдаггүй л дээ. Тэгэхдээ бас хэлэхгүй бол болохгүй хэд хэдэн зүйл байна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одоо энэ орж ирж байгаа татвар, энэ малын хөлийн татвар, хөрөнгийн татвар гээд ингээд энэ юунууд маань тэгээд малчид уруу чиглэсэн л одоо бодлого их буруу явах тал уруугаа л орох гээд байна. Би энэ Засгийн газрыг шийдлийн Засгийн газар гэж ойлгосон. Тэгээд болохгүй байгаа юмаа янзалж засах ёстой гэж ойлгож байгаа. Өнөөдөр энэ эдийн засгийн хямрал, хүндрэл гээд байгаа энэ нөхцөл байдалд харьцангуй бага өртөж байгаа улсууд бол малчид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Тэгчихээд одоо энэ болоод байгаа, бүтээд байгаа юм уруугаа дайраад, энэ асуудлуудыг оруулж ирээд, ингээд тавьж байгааг бол бас буруу гэж үзэж байгаа. Мэдээж тодорхой хэмжээнд малын хөлийн татварыг тавьж болох байх. Тэгэхээр энийгээ бол бас энэ хэлэлцүүлгийн явцдаа яриад явах нь зөв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Ер нь бол орлого төлөвлөөгүй гэж яриад байгаа. Орлого төлөвлөөгүй учраас энийгээ бол буцааж аваад бас нухацтай яриад явах нь ч зөв гэж бодож байгаа. Ер нь бол аль ч улсад хөдөө аж ахуйн салбар татаасаар явдаг. Ялангуяа одоо сүүлийн 30 жилийн энэ хугацаанд энэ хөгжиж байгаа, хөгжингүй орнууд хөдөө аж ахуйн салбарууд бол бүгд татаасаар өөр арга байхгүй болчихоод байгаа шүү дээ.</w:t>
      </w:r>
    </w:p>
    <w:p>
      <w:pPr>
        <w:pStyle w:val="style0"/>
        <w:spacing w:after="0" w:before="0" w:line="100" w:lineRule="atLeast"/>
        <w:contextualSpacing w:val="false"/>
        <w:jc w:val="both"/>
      </w:pPr>
      <w:r>
        <w:rPr>
          <w:lang w:val="mn-MN"/>
        </w:rPr>
        <w:tab/>
        <w:t>Өнөөдөр Монгол Улс шиг ийм өргөн уудам нутагтай, 3-хан сая хүн амтай ийм улсад бол бид зайлшгүй энэ малчид уруу чиглэсэн бодлого явах ёстой. Бид чинь 50 сая малтай айл шүү дээ. Тэгэхгүй ийм бодлого явуулаад байх юм бол удахгүй Монгол Улсын 3 сая хүн 3 саяулаа Улаанбаатар хотод ирж амьдарна. Ингээд энэ нь үндэсний аюулгүй байдалд маш муугаар нөлөөлөх ийм хэмжээнд явна.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Тэр буу түрүүн Батзандан гишүүн ярилаа. Буун дээр одоо огцом энэ юуг өсгөж байгаа. Та бүхэн энэ нөхцөл байдлыг бас мэдэхгүй хүмүүс нь мэдэхгүй байх. Манай Ерөнхий сайд энийг мэдэхгүй байх шиг байна л даа. Тэгээд энэний татварыг ингээд нэмчихээр тэр чоно нохойтой өдөр шөнөгүй байлдаж байдаг, ноцолдож байдаг энэ хүмүүс, хүмүүсийн л одоо дарамтыг нэмж байгаа юм шүү дээ. Тэгэхээр энийгээ бас сайн бодолцмоор байгаа юм.  </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 xml:space="preserve">Тэгсэн мөртлөөсөө тэр орлогч дарга нараа хал гээд Улсын Их Хурлаас шийдвэр гарчихаад байхад цалингүй ажиллах гэж байгаа юмаа гээд ичих ч үгүй яриад яваа байгаа ийм улсууд байна шүү дээ. Яамдуудынхаа бүтцүүдийг сая гаргаж ирж тавихдаа газар, хэлтсийн дарга нараа дахиад л баахан нэмчихсэн байна шүү дээ. Дэд сайд нарынхаа тоог нэмчихсэн л байна шүү дээ. Эд нар дээр би одоо бас Их Хурлын гишүүдийг уриалмаар байна. Одоо энэ төсөв хэлэлцэхдээ энэ юмнуудыг нь бүгдийг нь хасаж тавимаар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Тийм учраас миний хувьд бол энэ татварын асуудлуудыг бол ерөнхийд нь хойшлуулах тийм саналтай байна. Ийм саналыг ч гэсэн Улсын Их Хуралд оруулна. Тэгээд цогцоор нь ярилцаад тэр ажлын хэсэг дээрээ хийгээд явна биз. Тэрнээс гадна тэр тансаг хэрэглээний татвар гэдэг luxury tax гээд л бүх оронд байдаг. Энийг хийж болохгүй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Одоо өөрөөр хэлбэл  юу гэдэг юм тэр жип унадаг барьдаг тийм  улсуудын тэр машины татварыг нь нэмэх хэрэгтэй шүү дээ. Аль ч улсад байдаг л юм. Тийм учраас ийм байдлаар явж болохгүй юу гэж асуумаар байна. Тэр нөхцөл өөр шүү дээ. Хөдөө орон нутаг, одоо бид хөдөө орон нутгаас сонгогдсон гишүүд мэдэж байгаа шүү дээ. Малчдын маань өнөөдөр амьдарч байгаа нөхцөл байдал ямар байдаг билээ. Мэдэх улсууд нь бүгд л мэдэж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учраас энэ бол бас нэг жаахан учир  дутагдалтай байна аа л гэж хараад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-Энэ бол тухайн хөрөнгийг эзэмшиж байгаагийнх нь хувьд ногдуулж байгаа татвар аа. Хөдөө аж ахуйн салбарт бол бусад улс орнууд татаас олгодог оо. Олгохдоо ямар хэлбэрээр олгодог вэ гэхээр тухайн бүтээгдэхүүнд тухайн үйлдвэрлэлийг эрхэлснийх нь төлөө, эрхлүүлэх сонирхлыг төрүүлэхийн төлөө татаас олгож байгаа байхгүй юу. Тэрнээс биш бол одоо хэдийгээр татаас авсан ч гэсэн жишээ нь өнөөдөр манай үр тарианы аж ахуйн нэгжүүд бүгдээрээ л татаас авч байгаа, дэмжлэг авч байгаа төрөөсөө.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Тэгэхдээ олсон орлогоосоо бүгд татвар төлж байгаа байхгүй юу. Малчдын хувьд бол яг олсон орлогоосоо төлж байгаа татвар бол байхгүй байгаа шүү дээ. Тийм учраас энэ хөрөнгөнд нь ногдуулж байгаа хэлбэр бол яах вэ нийт малчдын бол нэг бараг 60 орчим хувь нь энэ татвараас чөлөөлөгдөхөөр байгаа статистик судалгаагаар. Яагаад гэхээр нэг малчин өрхийн нэг өрхөд 50 одоо хонь толгойд шилжүүлсэн малыг чөлөөлнөө гэчихэж байгаа юм. Доод, ихэнх малчин айл бол хамгийн багадаа хоёр хүүхэдтэй, тэгээд 4-5 хүүхэдтэй айлууд байж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Жишээ нь одоо 4 хүүхэдтэй малчин өрхийн хувьд бол 300 одоо хонин толгойд шилжүүлсэн хэмжээний мал нь татвараас чөлөөлөгдөж байгаа байхгүй юу. 300 хонин толгой гэдэг маань өөрөө 60 үхэр, 60 адуу. Тийм учраас нийт малчин өрхийн бол бараг 60 орчим хувь нь бол татвараас чөлөөлөгдөж байгаа юм. Тэгэхээр энэ бол нэг их малчин одоо яг тэр хүнд хэцүү амьдарч байгаа юм уу аль эсвэл зөвхөн өөрийнхөө одоо орлогын эх үүсвэрийг малаасаа олоод, тэр нь дөнгөж хүрэлцэхтэй, үгүйтэй байгаа ийм өрхүүдэд бол нэг их хамаарах татвар гэж бол бодохгүй байгаа. Яагаад гэхээр тэдгээр улсууд маань ихэнх нь чөлөөлөгдөж байгаа учраас.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Харин одоо хэрэглээнээсээ илүү гарсан ийм хэмжээний малтай байгаа энэ өрхүүд дээр бол энэ татвар ногдоод явах юмаа гэсэн ийм л одоо агуулгын үүднээс хийгдсээн гэж. Бууны татварын хувьд бол 1997 оноос хойш огт хөдлөөгүй бараг нэг татвар нь энэ бууны татвар байгаад байгаа байхгүй юу. Буу эзэмшиж байгаа хүн 4 мянган төгрөг төлдөг, үрлэн сум нь 6.2-оос дээш калибрын голчтой байх юм бол сум нь 6 мянган төгрөг төлдөг. Тэгэхээр бас энийг нэг арай өөрчлөөд, 50 мянга, 100 мянга болгож байгаа жилийн.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-Болор гишүүн тодруулъя. Больчихсон уу. Сарангэрэл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Д.Сарангэрэл:</w:t>
      </w:r>
      <w:r>
        <w:rPr>
          <w:lang w:val="mn-MN"/>
        </w:rPr>
        <w:t xml:space="preserve"> -Энэ ойрын өдрүүдэд төсвийн тодотгол хэлэлцэж байгаатай холбогдуулан Улсын Их Хурал нэг олон нийтийнхээ эсрэг үйл ажиллагаа явуулаад байгаа юм шиг, ард иргэдээ нүцгэлэх гээд байгаа юм шиг ийм буруу ойлголт, сөрөг реакц байгаад байгаа гэдгийг манай Улсын Их Хурлын гишүүд их мэдрэх ёстой. Түрүүн Дэмбэрэл гишүүн маань хэлж байна лээ. Энхболд дарга маань ч гэсэн хэллээ шүү дээ түрүүн. Гурав дахь орон сууцнаас нь эхлээд татвар авах юм байна лээ шүү үл хөдлөх хөрөнгийн тухайд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энэ байдлуудаа зөв ойлгуулах, мэдээллийг хүргэх тал дээр Их Хурлын гишүүдэд найдах биш Засгийн газар өөрсдөө энийгээ бол хийх шаардлага их байгаа гэдгийг би дахин хэлэхийг хүсэж байна. 1990-ээд онд лангуун дээр давс, гоймонгоос өөр юу ч байхгүй байхад монголчууд өлсөөгүй. Энэ бол манай малын буян, малчдын хөдөлмөр л байсан. Тийм учраас бол энэ малын хөлийн татвар дээрээ их болгоомжтой хандах ёстой гэж бодож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Бид нар үндсэн хуулиндаа юу гэж заасан бэ гэвэл мал төрийн ивээлд байна аа гээд хэлчихсэн. Тэгээд яг үгнээс өөрөөр яг бодит үйлдлээр яаж дэмжиж байгаа нь харагддаггүй. Хааяа нэг вакцин хийж байгаа юм шиг байгаа юм. Тэгээд тэр вакцин нь бас зарим нь үйлчилдэггүй гэж байгаа юм. Ингээд малын халдварт өвчнүүд гараад байдаг. Тэгэхээр хэрвээ малын хөлийн татвар авах гэж байгаа бол малчдаа бид нар яаж дэмжих юм бэ. Альтернативный вариант нь юу байх юм бэ гэдгийг л би бас гаргаж ирэх ёстой гэсэн нэг ийм саналтай байгаа юмаа.</w:t>
      </w:r>
    </w:p>
    <w:p>
      <w:pPr>
        <w:pStyle w:val="style0"/>
        <w:spacing w:after="0" w:before="0" w:line="100" w:lineRule="atLeast"/>
        <w:contextualSpacing w:val="false"/>
        <w:jc w:val="both"/>
      </w:pPr>
      <w:r>
        <w:rPr>
          <w:lang w:val="mn-MN"/>
        </w:rPr>
        <w:tab/>
        <w:t xml:space="preserve">Сая малчдын төлөө энийг хийж байгаа, бэлчээрийг сайжруулнаа, би үүнд бол нэг их жаахан итгэл үнэмшил багатай байна. Тэр малын хөлийн татвараар бэлчээрийг ер нь яаж сайжруулж, тэр Засаг дарга, аймгийн Тамгын газар нь юу хийх юм бол оо, тэрэн дээр бол жаахан эргэлзэж байна. Тэгээд ерөнхийдөө энэ татварын бодлогыг ингээд хараад байхад олон малтай болсон нь буруу ч юм шиг, хөрөнгөтэй болсон нь буруу ч юм шиг нэг ийм л хандлага гараад байгаа учраас бол энэ дээр нэлээн тийм ул суурьтай, хүмүүс хүлээж авч болохуйц тэр хэмжээнд бол энэ татварын бодлого дээр ажиллах ёстой юм шиг санагдаж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Тэгээд нөгөө талаас энэ Засгийн газраас оруулж ирж байгаа энэ татварын бодлогыг харахаар нэг тийм залхуу айлын жишиг санагдуулж байгаа байхгүй юу. За нэг хүүхдээ сургууль соёлд явуулмаар байна, манайх нэг машин авах гэсэн юм төдөн төгрөг өгөөч, зээлээч гээд ингээд яваад байдаг ах дүү амраг садан байдаг шүү дээ. Тэгээд л ерөөсөө амарчлаад өөрийнхөө ажлыг бүтээчихдэг. Нэг ийм загварыг л санагдуулаад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Орлогоо нэмэгдүүлэх талаар Засгийн газар ямар санаачилгатай ажиллаж болох вэ гэдэг тал дээр ер нь нэг тийм толгойгоо ажиллуулах, энэ дээр өөрсдөө одоо боломжгүй байгаа бол магадгүй эрдэмтэн мэргэд, бизнесменүүдийг оролцуулаад, энэ чиглэлд ер нь түлхүү ажиллах шаардлага байгаа юм биш байгаа даа. Энэ дээр жаахан бас нэг бодолтой байгаач гэсэн зүйлийг хэлмээр санагдах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Бууны тухайд, энэ нэг хүний амь нас, эрүүл мэндэд хохирол учруулдаг гээд л энэ галт зэвсгийн тухай хуультай холбогдуулаад нэлээд их яриад байгаа. Би бууны тухай өөр бодолтой байдаг. Сүүлийн үед монголчууд бид бол ер нь энэ цэрэг армиа энэ буу зэвсгээр хангах тал дээр ямар байгаа юм. Хөрөнгө мөнгө нь ямар байгаа юм мэдэхгүй. Мэдээж хэрэг тэр буу зэвсэгтэй байгаадаа хүний амь нас хохироож байгаа хүмүүс одоо тэр ял цаазаа аваад явдаг, тэр хүмүүст эргээд одоо буу эзэмшүүлэх эрхийг нь бүр хасах тийм боломж ч байна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Ер нь би монгол эр хүн бол буутай байх ёстой л гэж боддог, тэр тусмаа хөдөө орон нутагт амьдардаг, монгол эр хүн бол буу эзэмшиж чаддаг байх хэрэгтэй гэж бодож байна. Нэг 100 мянган буутай байхад бас нэг хүнд нөхцөл таарахад эрчүүд маань бас нэг буугаа үүрээд явах, биднийгээ хамгаалах энэ боломж талаас нь ч гэсэн энэ бууныхаа татвар дээр бас бодолтой байх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Зөвхөн одоо энэ нэг ан хийдэг, үгүй бол хүн хөнөөдөг юм шигээр тэрнээс нь үүдээд ингээд татвар  өндөр ногдуулах ёстой гэдэг энэ өнцгөөс нь харвал би буруу гэж боддог юмаа. Тэгээд яах вэ миний хэлж байгаа энэ бол миний л санаа. Бас хөндлөн ойлгогдож болох л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Ер нь тэгээд энэ халамжаас хасаж байгаа, татвар нэмэгдүүлж байгаа энэ бодлого, энэ эдийн засгийн хямралтай холбогдож түр зуур явж байгаа ажил юм уу, одоо энэ хуулиуд чинь энэ чигээрээ ингээд урт хугацаанд...</w:t>
      </w:r>
      <w:r>
        <w:rPr>
          <w:lang w:val="en-US"/>
        </w:rPr>
        <w:t>(</w:t>
      </w:r>
      <w:r>
        <w:rPr>
          <w:lang w:val="mn-MN"/>
        </w:rPr>
        <w:t>минут дуусав</w:t>
      </w:r>
      <w:r>
        <w:rPr>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en-US"/>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-За Сарангэрэл гишүүний хэлсэн тэр эхний саналтай бол санал нэг байгаа юмаа. Үнэхээр одоо түрүүн 3 орон сууцтай айл бол гурав дахиасаа өгсүүлээд одоо татвар төлдөг. Энэ бол хэрэглээн дээр ногдуулаад байгаа, хөрөнгийн татвар гэдэг бол үндсэндээ хэрэглээн дээр ногдуулж байгаа татвар байхгүй юу хэрэглээн дээ. Энэ маань нөгөө тансаг хэрэглээ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Яахав малчдын хувьд бол олон малтай болсон нь буруу юм шиг ийм ойлголт төрж байна аа гэж. Энэ дээр яах вэ нөгөө олон малтай иргэн мал нь улам олон болох тусмаа тэр байгалиас авч байгаа, бэлчээрээс авч байгаа шим тэжээл нь тэрэнтэйгээ дүйцэх хэмжээнд илүү байгаад байгаа байхгүй юу. Тийм учраас тэр ашиглалттай нь холбогдуулаад, хөрөнгийн ашиглалттай нь холбогдуулаад авч байгаа ийм татвар. </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 xml:space="preserve">Авто тээвэр, өөрөө явагч хэрэгслийн татварын хувьд бол мөн л адилхан. Зөвхөн суудлын тэргэн дээр ногдуулж байгаа. Манайхан болохоор тэр нөгөө портер гээд энэ бүхий л одоо тээврийн хэрэгслүүд дээр татварыг нь өсгөчихлөө гэж ойлгоод байгаа. Энэ бол тийм биш. Зөвхөн суудлын одоо зориулалтын авто машин дээр ногдуулж байгаа ийм татвар. Тэгээд өсөж байгаа хэсгүүд нь бол Дархан, Эрдэнэ, Улаанбаатарт өсөж байгаа. Бусад бас орон нутагт бол энийг бол өсгөөгүй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Тэгэхээр энэ татвар маань өөрөө бид нар одоо Их Хурлаар байнга л ярьдаг. Зорилтот бүлгийн асуудлыг. Зорилтот бүлэг уруугаа аливаа юм нь бол халамж нь ч чиглэж байх ёстой, татвар нь ч чиглэж байх ёстой. Энэ оруулж ирсэн энэ Хөрөнгийн татварын хуулийн хувьд бол яг энэ зарчмаар л явж байгаа. Зорилтот бүлэг уруугаа. Жишээ нь малчин өрхийн 60 хувь нь энэ татвараас болж чөлөөлөгдөнө. Яагаад вэ гэхээр тэр чөлөөлөгдөх хувь хэмжээнд нь хамрагдчих байхгүй юу малынхаа тоо толгойгоор. Тэгэхээр үлдсэн 40 хувь нь бол төлөх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Тээврийн хэрэгсэл хэрэглэж байгаа улсуудын хувьд бол суудлын тэрэг, тэгээд тэр нь том, өндөр цилиндртэй, бензин их шатаадаг машин. Тэгээд Дархан, Эрдэнэт, Улаанбаатарт байх гэх мэтчилэн. Иймэрхүү байдлаар л өөрчлөлт оруулаад, татвар маань ч гэсэн өөрөө тэр зорилтот бүлгээ бас хамгаалсан ийм бодлого энэ дотор цуг явж байгаа гэдгийг л одоо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Буун дээр бол яах вэ ер нь бол 1997 оноос хойш татварыг нь нэмээгүй, тэгээд буу эзэмшиж байгаа иргэн 4 мянган төгрөг, 6 мянган төгрөг жилд төлөөд яваад байсан. Энийг л одоо өөрчилъё гэсэн ийм зорилгоор л оруулсан. 50 мянга, 100 мянга болгож оруулсан ийм л зүйл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-Сарангэрэл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Д.Сарангэрэл:</w:t>
      </w:r>
      <w:r>
        <w:rPr>
          <w:lang w:val="mn-MN"/>
        </w:rPr>
        <w:t xml:space="preserve"> -Миний хэлээд байгаа чинь саяны өнцгийг л хэлээд байгаа юм л даа. 1997 оноос авахуулаад, 1997 оноос хойш бууны татварыг нэг ч удаа өөрчлөөгүй 4-6 мянган төгрөгийн асуудал яриад байгаа юм. Бас нэг өөр өнцгөөс хараасай л гэж би хэлээд байгаа юм л даа. Хүнд үед 100 мянган буу үүрээд явах монгол эр хүн байх ёстой шүү гэдэг бодлыг бас давхар бодоорой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Түрүүн цаг дуусаад дутуу асуучихлаа. Одоо энэ нэг халамжаас хасаад байгаа, татвар нэмэгдүүлээд байгаа энэ бодлого, энэ хуулийн төсөл маань эдийн засгийн хямралтайгаа түр зуур явж байгаа юм уу, урт хугацаанд үйлчлээд явах юм уу гэдгийг нэг хэлээд өгөөч.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Нөгөө талаас сүүлийн үед бас нэг эдийн засагчид за мэргэжлийн хүмүүсүүд сонин хэвлэлээр хэлээд байх боллоо. Энэ бүс чангалах асуудал нэг хагас жил үргэлжилнээ. Тэгээд ерөнхийдөө манай эдийн засаг гайгүй болчихноо гээд. Энийг манай Засгийн газар хэлэх бололцоо байгаа юу. Ер нь бид нар бас өөрсдөө мэдэх хэрэгтэй байна шүү дээ. Ямар хугацаанд бид нар энэ хэмнэлттэй, бүсээ чангалсан байдалтай байх юм бэ. Хэрвээ энийгээ мэдчих юм бол бас энэ аж ахуйн нэгжүүд, хувь хүмүүс ч гэсэн...</w:t>
      </w:r>
      <w:r>
        <w:rPr>
          <w:lang w:val="en-US"/>
        </w:rPr>
        <w:t>(</w:t>
      </w:r>
      <w:r>
        <w:rPr>
          <w:lang w:val="mn-MN"/>
        </w:rPr>
        <w:t>минут  дуусав</w:t>
      </w:r>
      <w:r>
        <w:rPr>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lang w:val="en-US"/>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-Татварын хувьд бол би түрүүн хэлсэн. Зорилтот бүлэг уруу нь чиглүүлж байгаа гэж. Тэгэхээр энэ бол бас зүгээр эдийн засгийг сэргээх эсэх асуудал эдийн засгийн хүндрэлтэй байгаа энэ нөхцөлд бол бид бас тэр тодорхой хэмжээнд амьдрал ахуй нь жаахан хүндхэн байгаа улсуудаасаа аль болох татвар авахгүй явъя. Энэ бол урт удаан хугацаандаа, цаашдаа бол хэрэгжих ёстой ийм зүйл. Тэрнээс бол нэг удаагийн одоо явуулж байгаа арга хэмжээ бол биш.</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Тэгэхдээ ногдуулж байгаа хувь хэмжээ, өсгөж байгаа хувь хэмжээ, энэ бүх зүйлүүд бол зөвхөн нөгөө тансаг хэрэглээ гэдэг тал уруугаа голдуу одоо ногдуулсан, өсгөсөн ийм зүйл бол байгаа. Эдийн засгийн хувьд бол ирэх 2015 оны хувьд бол бас энэ 2014 оны эдийн засгийн өсөлтийн түвшинд бол байх болов уу гэж бодож байгаа. Цаашдаа бол бас  зөв бодлого яваад, Их Хурлаас бас гаргаж байгаа бодлого шийдвэрүүдээ маш зөв хэлбэрээр эдийн засгаа сэргээх чиглэлээр гаргаад ингээд явсан тохиолдолд бол 2016 оноос бол магадгүй...</w:t>
      </w:r>
      <w:r>
        <w:rPr>
          <w:lang w:val="en-US"/>
        </w:rPr>
        <w:t>(</w:t>
      </w:r>
      <w:r>
        <w:rPr>
          <w:lang w:val="mn-MN"/>
        </w:rPr>
        <w:t>минут дуусав</w:t>
      </w:r>
      <w:r>
        <w:rPr>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en-US"/>
        </w:rPr>
        <w:tab/>
      </w:r>
      <w:r>
        <w:rPr>
          <w:b/>
          <w:bCs/>
          <w:lang w:val="mn-MN"/>
        </w:rPr>
        <w:t>З.Энхболд:</w:t>
      </w:r>
      <w:r>
        <w:rPr>
          <w:lang w:val="mn-MN"/>
        </w:rPr>
        <w:t xml:space="preserve"> -Баярсайхан гишүүн асууя.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Г.Баярсайхан:</w:t>
      </w:r>
      <w:r>
        <w:rPr>
          <w:lang w:val="mn-MN"/>
        </w:rPr>
        <w:t xml:space="preserve"> -Гишүүддээ энэ өдрийн мэндийг дэвшүүлье. Малын хөлийн татвар дээр би бас жаахан тогтож ярья гэж бодож байна л даа. Таван хошуу малыг хөрөнгө гэж үзвэл малчин мал бүхий, малчин хүн мал бүхий этгээд 6 төрлийн татварыг төлөхөөр болчихоод байна л даа онолын хувьд. Тэгээд нэгдүгээрт яах вэ цалин, хөдөлмөрийн хөлс, шагнал урамшуулал болон тэдгээртэй адилтгах хөдөлмөр эрхлэлтийн орлого нэг, үйл ажиллагааны орлого хоёр, хөрөнгийн орлого гурав, хөрөнгө борлуулсны орлого дөрөв, газрын төлбөрийн тухай хуульд заасан бэлчээрийн төлбөр, гэхдээ одоо авахгүй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Зургаадах нь бол хөрөнгийн албан татварын тухай хуулийн төсөлд тусгаж байгаа эдгээр зүйлүүд байна л даа. Тэгэхээр би яагаад орж байна вэ гэвэл ерөнхийдөө гишүүд бол энэ стратегийн ач холбогдол Монгол Улсад энэ малчин хүнд тусаж байгаа энэ татварын ач холбогдлын талаар сайн тодорхой хэлээд байна шүү дээ. Малчин хүнд татварын дарамт ирж байна аа татварын дарамт. Төрийн бодлого гэж бол байх ёстой төрийн бодлого. Бодлогоор бид өнөөдөр бас төрөөс дэмжлэгтэй явсны ачаар бид бол хөдөө аж ахуйн бүтээгдэхүүн, ялангуяа одоо махны талаар одоо бид бол гаднаас хараат бус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Нэг зүйлийг хэлэхэд монголын төрөөс хөдөө аж ахуйн талаар баримтлах бодлого гэж одоо явж байгаа. Энэ бодлого хуучирсан байгаа. Хөдөө аж ахуйн яамтай энэ шинээр бодлого оруулж ирээч ээ гэдэг асуудлыг бид бол ярьж байгаа. Тэгээд нэг зүйл харагдаж байна Засгийн газар. Одоо нөгөө тар нь танигдаж байна гэдэг шиг Засгийн газрын оруулж ирсэн асуудал гэж байгаа юм. Хөдөө аж ахуйн яам нь энэ дээр сайд нь надаас санал аваагүй гээд сууж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Малын хөлийн татварын асуудал ярьж байхад Хөдөө аж ахуйн яам нь яагаад саналаа өгөөгүй байж байгаа юм бэ. Гишүүд танин мэдэхүйн чанартай асуулт асууж байна сайдаас. Монголын бэлчээрийн даац хэд юм бэ гэж. Энийг бол одоо судлаач хүн зүгээр жирийн гишүүд бид цээжээрээ мэдэж байх ёстой. 80 сая хонин толгойд шилжүүлснээр. Монголын 120 мянган кв.м бэлчээртэй. Тоо хонин толгойд шилжүүлснээр нэгдүгээрт.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За тэгээд ийм бодлогоо оруулж ирээгүй байж одоо малын хөлийн татварын талаар яриад сууж байна гэдэг чинь би бас арай энэ сэрүүднээ. Энэ бол байж болохгүй шүү. За тэгээд яах вэ орон нутагт асуудлыг шийдүүлье гээд одоо өөрөөсөө зайлуулж байгаа юм. Тийм байж болно, орон нутаг шийднэ. Орон нутагт гарч байгаа шийд хир одоо ардчилалтай байх вэ, хир иргэдийн хяналтан дор энэ шийд гарч байх вэ гэдэг чинь маш чухал асуудал шүү. Өнөөдөр тэр болгон бас байж чадах уу, үгүй юу гэдэг дээр бид бас бодолцох зайлшгүй шаардлага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Хятад улс 500 сая одоо гахайн толгойтой гэж хэлэх үү дээ тэгж л хэлдэг байх. Тэгсэн мөртлөө төрөөс нь 22 млрд долларын урамшуулал, тэтгэвэр тэтгэмж үзүүлдэг юм байна. Энэ ийм ч учиртай Хятад улс одоо хүнсний зүйлийгээ бас дотооддоо хангадаг. Өнөөдөр яаж байна вэ гэвэл Монгол Улс бид арьс ширний урамшуулал, ноос ноолуурын урамшуулал аль нь ч байхгүй болж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Ер нь бол байхгүй болж байгаа гэж ойлгож болно. Урамшуулал дэмжлэгээ багасгаад байдаг, татварыг нэмээд байдаг. Энэ бол ноцтой асуудал шүү. Энэ дээр бол одоо хөдөө аж ахуйн талаар төрөөс баримтлах бодлогоо бид тодорхой болгож байгаад дараа нь энэ асуудлыг ярих ёстой байсан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Ер нь бол төр татвараар эдийн засгаа тэтгэнэ гэсэн энэ ойлголт бол бас нэг их зөв чиглэл биш шүү. За ялангуяа малчид дээрээ ачаалал өгнө гэдэг дээр би бол энэ бол буруу зүйл гэж бодож байгаа юмаа. Тэгээд энэ асуудлыг хэдий орон нутагт өгч байгаа ч гэсэн орон нутагт одоо зорилтот татвар байх уу, үгүй юу гэдэг асуудал дээрээ хүртэл одоо тодорхой зүйл хэлж чадахгүй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Даргаа нэг минут нэмээд авчихъя.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-Баярсайхан гишүүнд нэг минут нэмж өгье.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Г.Баярсайхан:</w:t>
      </w:r>
      <w:r>
        <w:rPr>
          <w:lang w:val="mn-MN"/>
        </w:rPr>
        <w:t xml:space="preserve"> -За тэгээд энэ татвартай холбогдуулаад ярих юм бол өчигдөр Улаанбаатар хотын удирдлагаас оруулж ирж байгаа тэр нийслэлийн иргэдийн татвар байна. Энэ бол нийслэлчүүддээ, Улаанбаатарчууддаа татварын дарамт үзүүлж байгаа асуудал биш шүү дээ. Ерөнхийдөө тансаг хэрэглээ уруу жаахан татвар өгье л гэсэн, нэмье гэдэг ийм асуудал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Энэ өчигдрийн уур амьсгалаар өнөөдөр шууд оруулж ирээд энэ түрээд явуулна гэвэл одоо энэ буруу. За тэгээд түрүүн би 6 төрлийн татварын асуудал хэллээ. Одоо энэ дээр бууных орж ирж байна. Авто машин, үл хөдлөх хөрөнгө, тэгээд өнөөдөр Улаанбаатар хот маань, улсын нийслэл маань дөнгөж 60 гаруй хувь нь барилгажсан байгаа, 40 гаруй хувь нь одоо модон жорлонтой, нөгөө тахир гудамтайгаа хэвээрээ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Ийм байхад бас та нар үл хөдлөх хөрөнгийн татвар нэмнэ гэдэг чинь бас ерөнхийдөө энэ барилгын салбар хөгжиж, дөнгөж одоо хөлөө олж байхад нь бид бас дахиад татвараар дарамтална гэдэг чинь бас энэ зөв зүйтэй алхам бишээ. Тэгээд бид нар чинь өнөөдөр...</w:t>
      </w:r>
      <w:r>
        <w:rPr>
          <w:lang w:val="en-US"/>
        </w:rPr>
        <w:t>(</w:t>
      </w:r>
      <w:r>
        <w:rPr>
          <w:lang w:val="mn-MN"/>
        </w:rPr>
        <w:t>минут дуусав</w:t>
      </w:r>
      <w:r>
        <w:rPr>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en-US"/>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-Энэ яах вэ Засгийн газрын хуралдаан болоод Засгийн газрын хуралдаан дээр энэ асуудлыг ярилцаад оруулж ирсэн л дээ. Тэгэхдээ энэ маань өөрөө энэ удаагийн Засгийн газар ч өргөн барьсан зүйл бол биш шүү дээ. Өмнө нь бас өмнөх Засгийн газар бас энэ асуудлыг өргөн бариад л буцаагаад татаж авч байсан л асуудал. Тэгээд ямар ч байсан бол Засгийн газрын хуралдаан дээрээ асуудлыг хэлэлцээд, өргөн барих нь зүйтэй гэсэн ийм шийдвэр Монгол Улсын Засгийн газар гаргаад, энэний дагуу бол өргөн барьсан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Энэ татвараар жишээ нь дарамталлаа гэж яах вэ бид нарын хувьд бол жишээ нь хүүхдийн мөнгөн дээрээ төсвийн төслийг боловсруулж оруулж ирэхдээ бид зорилтот бүлэг уруу нь шилжүүлье ингэх нь зүйтэй байна аа гэсэн ихэнх гишүүд дэмжиж л байсан. Энэ татвар ч гэсэн ерөөсөө тийм л татвар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Би түрүүн хэллээ. Ерөөсөө доод хэмжээг огт өсгөөгүй доод хэмжээг. Жишээ нь үл хөдлөх хөрөнгө дээр гэхэд дээд хэмжээ 3 хувиа л гэж байгаа юм. Тэгвэл та бүхэн бүгдээрээ мэдэж байгаа. Нийслэлийн А бүсэд байгаа үл хөдлөх хөрөнгөөс хэчнээн хэмжээний түрээс авдаг билээ гэж. Тэгвэл захын дүүрэгт байгаа үл хөдлөх хөрөнгөөс хэдэн төгрөгийн түрээс авдаг билээ. Энэ маань орлоготойгоо нэгдүгээрт уялдуулах энэ бололцоогий нь орон нутагт нь бий болгоод өгчихье.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Малчин өрхийн хувьд ч гэсэн нийт малтай өрхийн 60 хувь нь чөлөөлөгдөхөөр байгаа энэ дээр 60 хувь нь. Энэ маань өөрөө нөгөө нэг хонин толгойд, түрүүн та бас 5 төрлийн татвар авах гээд байна аа гэж. Хонин толгойд шилжүүлээд авч байгаа учраас энэ мал болгоноос, мал болгоныг нь хонин толгойд шилжүүлж байгаа учраас нэг л хониноос авах гээд байгаа татвар байхгүй юу хониноос. Тийм учраас бол энэ.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Хөдөө аж ахуйн яам одоо Бурмаа сайд бол Засгийн газрын хурал дээр байж л байсан, сууж л байсан даа тийм. Тэгвэл би ийм асуудал байгаа бол татаад авчихъя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-Бямбацогт гишүүн.</w:t>
      </w:r>
    </w:p>
    <w:p>
      <w:pPr>
        <w:pStyle w:val="style0"/>
        <w:spacing w:after="0" w:before="0" w:line="100" w:lineRule="atLeast"/>
        <w:contextualSpacing w:val="false"/>
        <w:jc w:val="both"/>
      </w:pPr>
      <w:r>
        <w:rPr>
          <w:lang w:val="mn-MN"/>
        </w:rPr>
        <w:tab/>
      </w:r>
      <w:r>
        <w:rPr>
          <w:b/>
          <w:bCs/>
          <w:lang w:val="mn-MN"/>
        </w:rPr>
        <w:t>С.Бямбацогт:</w:t>
      </w:r>
      <w:r>
        <w:rPr>
          <w:lang w:val="mn-MN"/>
        </w:rPr>
        <w:t xml:space="preserve"> -Ер нь бас энэ хөрөнгийн татвар бол байх ёстой л гэж боддог оо. Хүн өмчтэй байна, хөрөнгөтэй байгаа бол тэр хөрөнгөө бас зөв зохистой ашиглах, үр өгөөжийг нь хүртдэг байхад энэ хөрөнгийн татвар бол байх ёстой. Хөрөнгө үр өгөөжөө өгдөггүй, хөрөнгөө бүртгэж чаддаггүй, хөрөнгөө ашиглаж тийм үү орлого олж чаддаггүй бас байдаг асуудал байгаад байдаг. Тийм учраас хөрөнгийн татвар бол уул нь байх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Гэхдээ зүгээр цаг үеэ олсон уу, олоогүй юу. Өнөөдөр эдийн засгийн нөхцөл байдал хүнд, ард иргэдийн амьдрал нэлээн хүнд байгаа үед татвараар олж байгаа орлогыг нь багасгах, улам одоо бас хүндрүүлэх ийм асуудал оруулж ирж байгаа нь цаг үеэ олсон уу, олоогүй юу гэдэг дээр бас нэг анхаарах ёстой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Дахиад нэг асуудал бол энэ хөрөнгийн үр өгөөжийн асуудал. Татвар төлөөд нөгөө төр оршиж байвал татвар төлөх ёстой, татвар төлж байгаа татвар нь хяналттай эргээд зүй зохистой зарцуулагддаг, эргээд нөгөө татвар иргэндээ, аж ахуйн нэгждээ бас үр өгөөжөө өгдөг байх ёстой. Энэ дээр одоо жишээ нь энэ одоо өнөөдрийн авах гэж байгаа татварууд, үл хөдлөх эд хөрөнгийн татвар, авто тээврийн болон өөрөө явагч хэрэгслийн татвар, таван хошуу малын татвар, бууны татвар гээд эдгээр татварыг хурааж хуримтлуулчихаад, буцаагаад зарцуулахдаа яаж зарцуулах юм бэ гэдэг талаар тодорхой бас асуудлууд орж ирээгүй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болохоор энэ цаг үеэ олсон уу, үр өгөөжтэй байх уу гэдэг дээр нэг тодорхой бас хариулт өгөөч ээ. Энэ дээр зүгээр хурааж авчихаад одоо яг төдөн төгрөг улсын төсөвт орлого бүрдэх юм, энэ бүрдсэн орлогоо ингэж зарцуулах юм гэдэг юм нь орж ирээгүй болохоор энийг тодорхой хугацаагаар татвар төлөх ёстой, энэ байх ёстой шүү гэдгээ ард иргэддээ ойлгуулаад, гэхдээ энэ цаг үеийн хямралтай энэ хүнд цаг үед энийг тодорхой хугацаагаар царцаая, хойшлуулъя, хуулиа баталчихъя, гэхдээ хэрэгжүүлэхийг нь 2017 оноос ч гэдэг юм уу 2 жилийн хугацаанд амралт байдаг юм уу тиймэрхүү асуудал хийж болох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Өнөөдөр бас ОХУ хямралтай, хүндрэлтэй үедээ шинээр байгуулагдаж байгаа аж ахуйн нэгжүүд, нийгэм, боловсрол, соёл, шинжлэх ухааны салбарт, нийгмийн салбарт байгуулах аж ахуйн нэгжүүдэд татварын одоо 5 жилийн хугацааны амралт эдлүүлнээ гэж татварын амралт. Ийм байдлаар иргэддээ зөв ойлголт төрүүлэх, бас зөв төлөвшүүлэх, эргээд татвар төлөх ёстой гэдгээ ойлгуулаад, гэхдээ энэ хүндрэлтэй үед бид нар авахгүй ээ гээд хойш нь тавьж царцаах, татварын амралт эдлүүлэх ийм бололцоо боломж байх уу. Энэ дээр бас нэг тодорхой Засгийн газар цаашид ямар байр суурь баримтлах юм бол оо, энийг хариулж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Өнгөрсөн хугацаанд бид нар Монгол мал хөтөлбөр малчдын талаар төрөөс баримтлах бодлого гээд малчдын бас малыг эрүүл байлгах, даатгалтай болгох, бүртгэлтэй болгох, малчдаа нэгдэж нийлж, одоо хамтарч хорших бололцоо боломжийг бүрдүүлсэн ноосны урамшуулал, арьс ширний урамшуулал гээд махан дээр урамшууллыг тодорхой асуудлууд шийдсэн.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Энэ маань одоо татваруудаар үндсэндээ хөрөнгийн татвар гээд, малын хөлийн татвар, бууны татвар, авто машин, мотоциклын татвар гээд үндсэндээ дахиад одоо бас нэлээн олон татварын асуудлууд үүсэх гээд байна аа. Энийгээ бас яаж уялдуулах юм бэ. Уул нь бас бодлогын бичиг баримт байхгүй биш байгаа. Монгол мал хөтөлбөр, малчдын талаар төрөөс баримтлах бодлогын бичиг баримт гээд. Энэ бодлогын бичиг баримтуудтай өнөөдрийн оруулж ирж байгаа татварын хууль маань нийцэж байгаа юу. Энэ дээр бас нэг тодорхой хариултууд өгөөч.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b/>
          <w:bCs/>
          <w:lang w:val="mn-MN"/>
        </w:rPr>
        <w:tab/>
        <w:t>Ж.Эрдэнэбат:</w:t>
      </w:r>
      <w:r>
        <w:rPr>
          <w:lang w:val="mn-MN"/>
        </w:rPr>
        <w:t xml:space="preserve"> -Цаг хугацааны хувьд бол энийг бас юун дээр ярилцаж байгаад хэлэлцүүлгийн явцад ярилцаж байгаад хугацаагий нь, хэрэгжилтийн хугацааг хойшлуулах асуудлыг бол бас хэлэлцүүлгийн явцад шийдвэр гаргах боломж бий л дээ. Тэгээд одоо ер нь таны хувьд бол би бас яг энэ хөрөнгийн татвар дээр энэ ашиглалттай нь холбогдуулаад татвар ногдуулах нь зүйтэй гэж үзэж байгаад баяртай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Тэгээд ер нь бол энэ 2013 оны мал тооллогоор Монгол Улсын мал 45.1 сая толгой малтай байсан бол одоо сая Хөдөө аж ахуйн сайдын хэлж байгаагаар бол саяны одоо мал тооллогоор 51.9 сая толгой мал болсон байна л даа. Тэгээд бэлчээрийнхээ даац нь бас тодорхой хэмжээнд хүндрэлтэй нөхцөл байдал үүсчихсэн гээд бас сайд хэлж байгаа. Тэгэхээр энэ татвар гэдэг маань өөрөө хөрөнгийг эдийн засгийн эргэлтэд оруулах л тэр хөшүүргийг бий болгож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учраас хэрвээ Хөдөө аж ахуйн яам бэлчээрийн даац бол Монгол Улсын даац бол хэтэрчихсэн байна аа гэж үзэж байгаа бол хүмүүс ч бас яриад байна. 51 сая, 52 сая толгой малтай мөртлөө махны үнэ нь одоо нэг хүнд ногдох малын тоогоороо бараг хамгийн сүүлд шахуу орох улс орнуудтай ижилхэн хэмжээнд ийм мал махны үнэтэй байгаад байна. Энэ нөхцөл байдлыг чинь л одоо арилгах зорилготой явагдаж байгаа үйл ажиллагаа л гэж ойлгох.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-Бямбацогт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С.Бямбацогт:</w:t>
      </w:r>
      <w:r>
        <w:rPr>
          <w:lang w:val="mn-MN"/>
        </w:rPr>
        <w:t xml:space="preserve"> -Энэ малын хөлийн татварыг тухайн ам бүлд амьдарч байгаа нэг иргэнд ногдох 50 малыг татвараас чөлөөлнөө, 4 ам бүлтэй бол 200 толгой, хонин толгойд шилжүүлэхэд 200 толгой малыг одоо татвараас чөлөөлнөө гэж байна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 Яг үүнтэй адилхан юу гэдэг юм орон сууцыг хоёр орон сууц гэхээр хоёр орон сууц чинь 40 м.кв хоёр орон сууц ч байж болно, 500 м.кв хоёр орон сууц ч байж болно. Тэгэхэд нэг хүнд шилжүүлснээрээ тийм үү нэг хүнд ногдох талбай нь 20 м.кв гэдэг юм уу ам бүлээр нь бодоод м.кв-аар нь орон сууцны татварыг авч болохгүй юу. Хоёр орон сууц гэхээр одоо 500 м.кв талбайтай, 1000 м орон сууц, хоёр орон сууцтай хүн бол чөлөөлөгдчихнө.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Тэгтэл 40 м.кв талбайтай хоёр орон сууцтай хүн чөлөөлөгдөх нь цаана нь одоо асуудал үүсэх нь байна. Ийм байдлаар бас нэг хүнд ногдох байдлаар хуваарилалтыг нь одоо юу гэдэг юм шударга гэдэг юм уу бас зарчимтай болгох асуудлаар хандаж болохгүй зүгээр л хоёр орон сууц гэж ороод ирж байгаа нь хэр зөв байна вэ. </w:t>
      </w:r>
    </w:p>
    <w:p>
      <w:pPr>
        <w:pStyle w:val="style0"/>
        <w:spacing w:after="0" w:before="0" w:line="100" w:lineRule="atLeast"/>
        <w:contextualSpacing w:val="false"/>
        <w:jc w:val="both"/>
      </w:pPr>
      <w:r>
        <w:rPr>
          <w:lang w:val="mn-MN"/>
        </w:rPr>
        <w:tab/>
      </w:r>
      <w:r>
        <w:rPr>
          <w:b/>
          <w:bCs/>
          <w:lang w:val="mn-MN"/>
        </w:rPr>
        <w:t>З.Энхболд:</w:t>
      </w:r>
      <w:r>
        <w:rPr>
          <w:lang w:val="mn-MN"/>
        </w:rPr>
        <w:t xml:space="preserve"> -Сангийн сайд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-Бас тиймэрхүү хэлбэрээр байлгаж болно л доо. Тийм учраас хэлэлцүүлгийн явцад бас энийг эргэж өөрчлөөд ингээд явчих бололцоотой. Одоо бол яах вэ зүгээр хуулийн төсөлдөө бид нар хоёр орон сууц, хоёроос дээш орон сууц эзэмшиж байгаа бол тэр эзэмшиж байгаа, хоёроос дээш эзэмшиж байгаа орон сууцанд нь татвар ногдуулъя гэсэн байдлаар явж байгаа. Энд ашиглалтын талбайтай харьцуулаад бас татвар ногдуулахад болохгүй юм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-Батцэрэг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Н.Батцэрэг: </w:t>
      </w:r>
      <w:r>
        <w:rPr>
          <w:lang w:val="mn-MN"/>
        </w:rPr>
        <w:t xml:space="preserve">-Баярлалаа. Нэлээн олон асуултууд гарсан учраас би товчхон тэр 6.1.1 дээр л нэг тодруулга авъя даа. Бүх төрлийн үл хөдлөх эд хөрөнгө хуулиар гэрчилгээ олгох шаардлагагүй, ашиг олох зорилгоор үйл ажиллагаа явуулж байгаа 15 сая төгрөгөөс дээш хэмжээтэй объектод татвар ногдуулнаа гэж байгаа юм. За 15 сая төгрөгөөс доош үнэлгээтэй үл хөдлөх эд хөрөнгө ч гэж одоо юу байх вэ бүх төрлийн гэсэн үг.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Нэгдүгээрт энэнтэй холбогдуулаад бүртгэлийн асуудал хир байдаг юм бол. Тэрийг хэлж өгөөч. Ялангуяа энэ хуулиар гэрчилгээ олгох шаардлагагүй гэсэн ийм юм хуулинд ороод ирж байгаа учраас бол энэ бүртгэлтэй холбоотой асуудал нь бол их бүрхэг болж байна шүү дээ нэгд.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Хоёрдугаарт энэ ийм татвар оногдуулснаар төсвийн орлого хэчнээн одоо тэрбум төгрөгөөр нэмэгдэнэ гэсэн тийм тооцоо байгаа юм. Тоо бол ерөөсөө хэлэхгүй юм. Тоо хэлбэл их сайн байгаа юм. Эдийн засгийн сайн муу үр дагаврыг заавал нэг тооцож гаргасан байх шаардлагатай шүү дээ. Өчигдрөөс аваад манай энэ татвартай холбоотой хариулт хэлж байгаа албан тушаалтнууд ерөөсөө тоо ярихгүй байгаа шүү. Уул нь тоо л ярих хэрэгтэй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Би зүгээр нийслэлийнхнээс асууж байхад хэрэв ийм одоо төрлийн татвар оногдуулбал нийслэлд ямаршуу орлого орох вэ гэсэн чинь 30-40 тэрбум гэж байна лээ. Улсын хэмжээнд гэвэл бас нэлээн тоо сонсогдохоор байна шүү дээ. Тэгэхээр танаас Сангийн сайдаас бол бас нэг багцаа тоо хэлээч ээ гэж хүсэж байна. Ийм л товч асуулт байна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Ж.Эрдэнэбат: </w:t>
      </w:r>
      <w:r>
        <w:rPr>
          <w:lang w:val="mn-MN"/>
        </w:rPr>
        <w:t>-Нийслэл бол наадуул чинь нөгөө өөрсдөд нь эрх мэдэл нь шилжээд ирж байгаа учраас тодорхой лимитийн дотор, хязгаарын дотор тоогоо ярих бололцоотой байгаа байхгүй юу. Бид нарын хувьд бол эрхийг нь өгчихсөн байгаа учраас тэр тодорхой хязгаар дотор, тэр нийслэл нь байдаг юм уу, иргэдийн Төлөөлөгчдийн хурал нь байдаг юм уу хэдээр тогтоохоо мэдэхгүй учраас бид нар танд тоо хэлэх бололцоогүй байгаад байгаа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Тэгэхээр нийслэлийн хувьд бол одоо жишээ нь магадгүй төвийнхөө тойргууд бүсэд байгаа А зэрэглэлтэй бүсэд байгаа үл хөдлөх хөрөнгөөс 3 хувийн татвар ногдуулнаа юм уу, 2 хувийн татвар ногдуулнаа гэчихсэн байж байгаа бол бид одоо энэ А зэрэглэлийн бүсэд байгаа энэ юунуудаас үл хөдлөх хөрөнгүүдээс 2 хувийн татвар ногдуулна, 30 тэрбум төгрөг орноо, 40 тэрбум төгрөг орноо гэдгээ бол танд хэлж байгаа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Нийслэлийн, хэрвээ бид тогтсон нэг хувьтай юм уу тогтсон нэг төлбөртэй татварын хувьд бол судалгаа тооцоон дээрээ үндэслээд танд бол тоо хэлчих ийм бололцоотой байгаа. Энэ бүх татварууд маань өөрөө тодорхой лимитийн хүрээнд тэгээд шийдэх эрх нь орон нутагт байгаа учраас бол танд тоо хэлэхгүй, хэлэх бололцоогүй байна аа гэдгийг хэлээд байгаа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Тэгээд судалгаа тооцооны асуудал дээр Ариунсан дарга хариулчих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-Үл хөдлөх хөрөнгийн бүртгэлийн талаар асуусан. Татварын ерөнхий газрын дарга Ариунсан. Хэд байна дугаар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Б.Ариунсан:</w:t>
      </w:r>
      <w:r>
        <w:rPr>
          <w:lang w:val="mn-MN"/>
        </w:rPr>
        <w:t xml:space="preserve"> -82. Бүртгэл дээр бол бид нар ер нь хөрөнгийнхөө бүртгэл бол байгаа. Одоо жишээлбэл ингээд улсын төсөв нийт төсвийн нэг 100 хувь гэж үзэх юм бол хөрөнгийн татвар төлдөг дүн нь бол 2.61 хувь байгаа юм. Бууны татварынх болохоор 0.01 байгаа юм. Үл хөдлөх хөрөнгийн татварынх болохоор 1.7 байгаа юм. Авто тээврийн өөрөө явагчийнх болохоор 0.92 гээд нэг 5.7 хувийг бол эдгээр татвар эзэлж байгаа одоогоор.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Бид нар энэ татварынхаа юуг одоогийн өнөөдрийн оруулж байгаа энэ тарифаараа нэмээд ингээд үзэх юм бол өмнө нь бол оруулж ирсэн гүйцэтгэл нь бас байна л  даа. Жишээлбэл хөрөнгийн татвар гэхэд 2.81 хувь эзэлж байгаа буюу 73.2 тэрбум төгрөг орж байгаа юм. Бууных болохоор 108 сая орж байгаа юм. Үл хөдлөхийнх болохоор 47 тэрбум 100 орж байгаа  юм. Авто тээврийнх болохоор 25 тэрбум 800 орж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Ингээд үзэхээр бид нар энийгээ нэмээд өнөөдрийн өгчихсөн дүнгээр ингээд үзэх юм бол бид нар нэг ар талд нь өсгөөд ингээд төлөвлөгөө тавиад, гүйцэтгэл тавиад үзэх юм бол нэг юуны бол нэг 35 тэрбум орохоор авто тээврийнх. Үл хөдлөхийнх нэг 64 орохоор ийм хэмжээтэй ийм өсөлтүүд байгаад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энийгээ л яах вэ гэвэл бид нар орон нутагт нь тухайн үед нь орон нутаг нь өөрөө ялгаад л, тэр хэмжээ нь орон нутаг нь өөрөө яаж тогтоох вэ гэдэг нь л 0.6-3.0 хувийн хооронд л явчих ийм боломж тэнд нь байгаад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З.Энхболд: </w:t>
      </w:r>
      <w:r>
        <w:rPr>
          <w:lang w:val="mn-MN"/>
        </w:rPr>
        <w:t xml:space="preserve">-Гэрчилгээ авах шаардлагагүй үл хөдлөх хөрөнгө гэж ямар хөрөнгийг хэлж байгаа юм гэж асуусан. Тэр үг чинь юу гэж байгаа юм. 84 дээр Сангийн яамнаас тайлбарлана.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Б.Бадрал:</w:t>
      </w:r>
      <w:r>
        <w:rPr>
          <w:lang w:val="mn-MN"/>
        </w:rPr>
        <w:t xml:space="preserve"> -Татварын ерөнхий газрын Бадрал байна. Батцэрэг гишүүний асуултад хариулъя. Төслийн 6.1.1 дээр бүх төрлийн үл  хөдлөх эд хөрөнгө хуулиар гэрчилгээ олгох шаардлагагүй, ашиг олох зорилгоор үйл ажиллагаа явуулж байгаа 15 сая төгрөгөөс дээш гэж байгаа. Энэ дээр үл хөдлөх хөрөнгийн гэрчилгээг бол иргэний хуульд нийцүүлээд, газраас одоо хөндийрүүлэх юм бол зохицуулах үйл ажиллагаагаа эрхлэх, юугий нь зориулалтаа алддаг ийм юуг бол үл хөдлөх хөрөнгө гэж өгдөг. Тэрний дагуу Үл хөдлөх хөрөнгийн газар бол гэрчилгээ олгодог оо үл хөдлөх хөрөнгө гэж. </w:t>
      </w:r>
    </w:p>
    <w:p>
      <w:pPr>
        <w:pStyle w:val="style0"/>
        <w:spacing w:after="0" w:before="0" w:line="100" w:lineRule="atLeast"/>
        <w:contextualSpacing w:val="false"/>
        <w:jc w:val="both"/>
      </w:pPr>
      <w:r>
        <w:rPr>
          <w:lang w:val="mn-MN"/>
        </w:rPr>
        <w:tab/>
        <w:t xml:space="preserve">Гэтэл одоо хөдөө орон нутаг ашиг олох зорилгоор нөгөө БАМ-ын барилгаа гээд барилгууд байдаг шүү дээ. Яг тэрэнтэй адилхан ийм сендвичэн ийм байшингуудыг бол тухайн тухайн газруудад объектуудыг бариад, тэгээд түр объектууд бариад, тэр тухайн газар дээрээсээ тэр тухайн орон нутаг дээр нь бол ашиглаж үйл ажиллагаагаа явуулж байгаад, үйл ажиллагаа нь дуусах үедээ бол аваад явчихдаг. </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 xml:space="preserve">Тэгэхээр яг тэр газар дээрээ үл хөдлөх хөрөнгө хэлбэрээр байлгаад байгаа явж байгаа энэ бизнесийн объектуудаас татвар авах гэдэг юугий нь тусгаж өгч байгаа. Тэр гэрчилгээ гэдэг дээр бол.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-Монгол гэр тэгвэл болно гэсэн үг үү. Өнөөдөр энд байна, маргааш тэнд байдаг гэр чинь татвар төлөхгүй гэсэн үг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lang w:val="mn-MN"/>
        </w:rPr>
        <w:tab/>
        <w:t xml:space="preserve">Б.Бадрал: </w:t>
      </w:r>
      <w:r>
        <w:rPr>
          <w:lang w:val="mn-MN"/>
        </w:rPr>
        <w:t xml:space="preserve">-Монгол гэрийн хувьд бол үл хөдлөх хөрөнгийн. </w:t>
      </w:r>
    </w:p>
    <w:p>
      <w:pPr>
        <w:pStyle w:val="style0"/>
        <w:spacing w:after="0" w:before="0" w:line="100" w:lineRule="atLeast"/>
        <w:contextualSpacing w:val="false"/>
        <w:jc w:val="both"/>
      </w:pPr>
      <w:r>
        <w:rPr>
          <w:lang w:val="mn-MN"/>
        </w:rPr>
        <w:t xml:space="preserve"> </w:t>
      </w:r>
    </w:p>
    <w:p>
      <w:pPr>
        <w:pStyle w:val="style0"/>
        <w:spacing w:after="0" w:before="0" w:line="100" w:lineRule="atLeast"/>
        <w:contextualSpacing w:val="false"/>
        <w:jc w:val="both"/>
      </w:pPr>
      <w:r>
        <w:rPr>
          <w:lang w:val="mn-MN"/>
        </w:rPr>
        <w:tab/>
      </w:r>
      <w:r>
        <w:rPr>
          <w:b/>
          <w:bCs/>
          <w:lang w:val="mn-MN"/>
        </w:rPr>
        <w:t xml:space="preserve">З.Энхболд: </w:t>
      </w:r>
      <w:r>
        <w:rPr>
          <w:lang w:val="mn-MN"/>
        </w:rPr>
        <w:t xml:space="preserve">-15 саяас дээш үнэтэй уяачдын нөгөө айхтар үнэтэй гэрүүд яах юм. 10 ханатай. Суурин биш учраас болохгүй юм байна. Батцэрэг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Н.Батцэрэг:</w:t>
      </w:r>
      <w:r>
        <w:rPr>
          <w:lang w:val="mn-MN"/>
        </w:rPr>
        <w:t xml:space="preserve"> -Тийм саяын энэ гишүүдийн ярилцаж байгаа дотор гараад байна шүү дээ. Ер нь 15 сая төгрөгийн үнэлгээтэй гэх юм бол бүх үл хөдлөх хөрөнгө орно л доо. Зүгээр амьдрал дээр ингээд хараадахъя. За Яармаг уруу чинь бүр ингээд явж байхад айл болгон одоо тэр гудамныхаа хамгийн урд талд байдаг айлууд бол хашаан дотроо үл хөдлөх хөрөнгийн гэрчилгээ байхгүй, нэг нэг жижигхэн ТҮЦ-тэй. Тэгээд л тэндээ худалдаа хийгээд байж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Ашгийн төлөө нэг жижигхэн байшинтай байж байгаа, бүртгэл байхгүй, үл хөдлөх хөрөнгийн гэрчилгээ байхгүй, тэгээд яаж татвар ногдуулах юм бэ. Дахиж тооллого явуулах юм уу, яах юм, энэ дээрээ яаж харж байгаа юм бэ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Ийм байдал бол аймаг, сум гээд л ингээд амьдралаа бүтэн дүр зургаар нь хар л даа. Газар сайгүй байгаа шүү дээ тийм. Саяын гэр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-Татварын ерөнхий газар хариулъя. Саяын микрофоныг дахиад нээчихье. 80 хэд байна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Б.Бадрал:</w:t>
      </w:r>
      <w:r>
        <w:rPr>
          <w:lang w:val="mn-MN"/>
        </w:rPr>
        <w:t xml:space="preserve"> -Татварын ерөнхий газраас 2014 онд бол үл хөдлөх хөрөнгийн тооллогыг улсын хэмжээнд татварын байгууллага болон тухайн орон нутгийн байгууллагуудтай хамтарч хийсэн байгаа. Энэ тоо бол яг юугаараа бүртгэл дээрээ манай татварын бааз дээр бол байгаа. Таны яг түрүүчийн ярьсан нөгөө жижиг ТҮЦ-үүд бол нөгөө ТҮЦ нь өөрөө 15 саяын хөрөнгөнөөсөө доошоо орчихоод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Гэр болохоор орон сууц гэдэг ангилалдаа ордог учраас чөлөөлнө. Тэгэхдээ гэр орон сууц мөртлөө үл хөдлөх хөрөнгө биш байхгүй юу. Яагаад гэхээр гэрийг бол хөдөлгөж болно. Орон сууцны хуулиндаа бол орон сууц гэж ордог. Гэхдээ үл хөдлөх хөрөнгө бол биш гэж үзнэ.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-Хэлэлцүүлгийн явцад тодруулах ёстой зүйл бол энэ мөн юм байна. Ганбат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Д.Ганбат:</w:t>
      </w:r>
      <w:r>
        <w:rPr>
          <w:lang w:val="mn-MN"/>
        </w:rPr>
        <w:t xml:space="preserve"> -За би ерөөсөө ямар ч татварыг л бас нэг их сайн зүйл биш л гэж боддог хүн л дээ. Тэгээд за яах вэ өнөөдөр ийм байдалтай ингэж оруулж ирж байгааг бол бас за чухал шаардлагатай болоод ингэж байгаа юм байна аа. Ер нь аливаа нэг татвар юу ч байсан энэ чинь цаана нь бодлого л байх ёстой. Тэгээд одоо хэчнээн мянган малчин өрх Монгол  Улсын хэмжээнд байна аа, хэд гэж бодож байна. Нэг хэсэг бол 160 мянга гэж үздэг байсан тийм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Тэрний одоо хэд нь хэдэн малтай байна, та түрүүн яриад байх шиг байна. Нэг 50 хоньтой бол тэгээд тэр хүн бол амьдраад байж болно гээд л тийм юм яриад байх шиг байна. Үгүй шүү дээ ер нь. 400 хонь толгойд нийлүүлснээс дээш байж байж тухайн өөрийнх нь арай нэг амь зуух боломжтой болж байгаа. Улаанбаатар хотод болохоор хоёр орон сууцтай байж болоод байдаг. Хөдөө болохоор бас тэр тооцоо судалгаа чинь байна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За тэр олон малтай хүн дээр бэлчээр хүндэрч байгаа, тийм юм үндэслээд бас малын хөлийн татварыг орон нутагт өгч байгаа нь зөв нь зөв байх аа. Үүнээс гадна бол бас тооцоо судалгаа юм юмтай байж байж наад юмаа ярихгүй бол болохгүй ээ. Тэгээд Засгийн газар бол мэдээж хэрэг бас нэг иймэрхүү юм явчих гээд байна л даа. Амархан авч болох татваруудыг аваад, одоо удахгүй мэдээж хэрэг одоо Татварын өршөөлийн хууль гээд оруулж ирнэ.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Миний ойлгож байгаагаар Засгийн газар. Тэгээд хэн татвараа төлөөд байдаг дээр нь болохоор улам ачаалал ирээд байдаг, татвараа төлөхгүй үлдээд байгаа хүмүүс нь болохоор дараа нь өршөөлийн хуульд орчихдог гэсэн иймэрхүү тийм сэтгэц үлдэх вий. Энийг одоо Засгийн газар маань юу бодож байгаа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Сая түрүүний тэр одоо тооцоо, яг хөдөө орон нутагт бол малчид маань залуу малчид, малчны залуу халаа гэж байхгүй болчихсон. Энэ дээр одоо Засгийн газар маань юу бодож байна, яах гэж байна. Ер нь энэ өргөн уудам нутгийн чинь бас энэ уламжлалт соёлыг чинь авч яваа улсууд маань малчид маань шүү дээ. Сүүлийн хэдэн жил маш зөв зүйтэй бодлого явуулсны хүчинд бол нэлээн гайгүй болж эхэлж байгаа. Еще ч сайжрах гэж байгаа. Гэтэл энэ маягаараа бас нугалаа болох вий энэ юм чинь. Энэ дээр анхаарсан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Үүнээс гадна бас малчдын маань нэг л татвар төлдөггүй хүмүүс шиг хүмүүс ойлгоод байна. Үгүй шүү дээ. Хүн амын орлогын татвараар бол нэлээн их мөнгө оруулдаг улсууд шүү. Тэгээд энэ одоо орон нутагт ирж энд сурч байгаа оюутнуудын төлбөрийг бүгдийг нь л даадаг болсон.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Үнэндээ бол амьдрал нь хоёр гурав тасраад, хүүхдүүдээ сургахын шаардлагаар бол суман дээр нэг хэсэг нь байгаа, аймаг дээр нэг хэсэг нь байна, хөдөө орон нутагт нэг хэсэг нь байна. Хотод бас нэг хэсэг нь авч явах гэж байна. Ийм маягтай байгаа. Энэ дээрээ бол анхаарч судалсан юм байна уу. Энэ дээрээ тэгээд тооцоолж судалгаа гаргаад хийж байгаа юм уу гэдгийг би лавлаж байгаа юмаа.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З.Энхболд: </w:t>
      </w:r>
      <w:r>
        <w:rPr>
          <w:lang w:val="mn-MN"/>
        </w:rPr>
        <w:t xml:space="preserve">-Сангийн сайд хариулъя. </w:t>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-Энэ ямар нэгэн байдлаар бас судалгаа тооцоогүй юм бол огт хийгдээгүй ээ судалгаа тооцоотой л хийгдэж байгаа. Малчин өрхийн тоо бол 209 мянган ийм малчин өрх байдаг. Энэ 209 мянган малчин өрх дээр 52 сая мал байна. Нийт малчин өрхийг тэр нэг малчин өрхийн нэг иргэнд ногдох, нэг өрхийн нэг гишүүнд ногдох хонин толгойгий нь 50 байхгүй юу. Тэрнээс биш өрхөд ногдох биш. Тэр малчин айл хэдэн ч одоо өрхийн гишүүнтэй байж болно. 4 хүүхэдтэй айлыг одоо айл гэр бүл гэхэд 300 хонин толгойд ногдох хэмжээний мал нь татвараас чөлөөлөгдөх байхгүй юу. 300 хонин толгойд.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Ингээд тооцоод үзэх юм бол үндсэндээ бараг нийт малчин өрхүүдийн маань 60 орчим хувь нь татвараас чөлөөлөгдөх ийм бололцоотой байгаа. Энэнээс дээш 40 орчим хувийнхийг, 40 гаруй хувийнхийг нь бол татвар ногдох 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энэ маань өөрөө нөгөө малын тоо толгойн хувьд бол тодорхой хэмжээнд мянган малтай, хоёр мянган малтай гэдэг ч юм уу ийм байдлаар малаа өсгөж үржүүлж байгаа энэ улсуудад ногдох нөгөө л бид нарын яриад байдаг нөгөө зорилтот бүлгээ бол татвар төлөлгүйгээр авч үлдээд, илүү боломжтой хэсгээсээ одоо татвар авах энэ бололцоогий нь бүрдүүлж өгч байгаа л ийм зүйл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-Ганбат гишүүн тодруулъя.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Д.Ганбат:</w:t>
      </w:r>
      <w:r>
        <w:rPr>
          <w:lang w:val="mn-MN"/>
        </w:rPr>
        <w:t xml:space="preserve"> -Бас манайд нугалаа завхрал явж байсан. Тухайн үед нөгөө хамтрал комун гээд л энээ тэрээ гээд л баахан сайн малчид энээ тэрээ шахаж хавчаад л, хамтралын бух юу билээ, одоо хувийн өмчийн бух гээд л буудаж бариад л хэдэн сайн малчид нь хот уруу орж ирээд л ингэж барьж байсан түүх бий л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энэ юмнуудаа бас жаахан ер нь татвар гэдгийн цаана бодлого байх ёстой. Тэр машины татвар энэ тэр гээд л явж байна тийм ээ. Тэр </w:t>
      </w:r>
      <w:r>
        <w:rPr>
          <w:lang w:val="en-US"/>
        </w:rPr>
        <w:t>prius</w:t>
      </w:r>
      <w:r>
        <w:rPr>
          <w:lang w:val="mn-MN"/>
        </w:rPr>
        <w:t xml:space="preserve">-тэй хүн одоо 3 дахин нугалж төлдөг, тэр энэ тэр буруу байх аа. </w:t>
      </w:r>
      <w:r>
        <w:rPr>
          <w:lang w:val="en-US"/>
        </w:rPr>
        <w:t>Prius</w:t>
      </w:r>
      <w:r>
        <w:rPr>
          <w:lang w:val="mn-MN"/>
        </w:rPr>
        <w:t xml:space="preserve">-тэй хүн бол хамгийн бага төлдөг байх хэрэгтэй байх машины хувьд. Тэгээд одоо энэ олон яндан байгаа гэр хорооллын. Энийг багасгахын тулд тэр яндан болгоноос татвар авдаг болох хэрэгтэй. Тэрнээс худалдааны татварыг явуулах хэрэггүй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Энэ Засгийн газар одоо бас нэлээн амьдрал муу мэддэг тийм хүмүүсээс бүрдсэн Засгийн газар юм уу хаашаа юм. Би ер нь тэгж хараад байгаа. Та нар өөрөө хөдөө гадаа явж тэр юмнуудаа судалж байна уу ер нь, малчдаасаа асуусан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-Сангийн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-Би өнөөдөр хотод орж ирээд 2 жил болж байна Ганбат гишүүн ээ. Тийм учраас хөдөөгийн амьдралыг бол хүүхэд байхаасаа өгсүүлээд малаа маллаад, ногоогоо тариад ингээд явсан. Хөдөөний амьдралыг бол ний нуугүй хэлэхэд бол маш сайн мэднээ гээд хэлчихье.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Тэгээд танд би ганц л зүйлийг хэлээд байгаа. Өнөөдөр та бодлогын шинж чанартай юм гээд яриад байна. Яагаад монголын махны үнэ өнөөдөр бусад одоо өндөр хөгжилтэй манай нэг хүнд ногдох малын тоогоороо өнөөдөр бид нар 52 мянга гээд ярьж байна. Энийг 3-т хуваавал та нэг хүнд хэчнээн мал ногдох вэ, бодоод үзээрэй. Тэгтэл бусад оронд 2 хүн, 3 хүнд бараг нэг толгой мал ногдох ийм орны махны үнэтэй өнөөдөр энэ махны үнэ чинь адилхан байгаад байна шүү дээ. Энэ чинь л өөрөө энэ хөрөнгийг чинь эдийн засгийн эргэлтэд оруулах гээд байгаа л Засгийн газрын бодлого байхгүй юу. Ийм л бодлогыг барьж оруулж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Өнөөдөр малчин хүн болохоор малын тоо толгой нь хэчнээн мянга ч байсан хамаа байхгүй тэрэндээ зориулсан татвар төлдөггүй учраас огт тэрэнд санаа зовдоггүй. Энэ ямар бэлчээртээ гараад өвсөө идчихэж байгаа нь надаас...</w:t>
      </w:r>
      <w:r>
        <w:rPr>
          <w:lang w:val="en-US"/>
        </w:rPr>
        <w:t>(</w:t>
      </w:r>
      <w:r>
        <w:rPr>
          <w:lang w:val="mn-MN"/>
        </w:rPr>
        <w:t>минут дуусав</w:t>
      </w:r>
      <w:r>
        <w:rPr>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en-US"/>
        </w:rPr>
        <w:tab/>
      </w:r>
      <w:r>
        <w:rPr>
          <w:b/>
          <w:bCs/>
          <w:lang w:val="mn-MN"/>
        </w:rPr>
        <w:t>З.Энхболд:</w:t>
      </w:r>
      <w:r>
        <w:rPr>
          <w:lang w:val="mn-MN"/>
        </w:rPr>
        <w:t xml:space="preserve"> -Бурмаа гишүүн асуулт асуух гэж байгааг би ойлгохгүй байна. Танай Засгийн газраар өргөн барьсан төсвийн тодотгол шүү дээ. Тэгээд өөрөө өөрөөсөө юу асуух вэ. Өөрөө бол хариулдаг хүн байхгүй юу, асуудаг биш. Түрүүчийн Засгийн газрын гишүүдийг би тэгж л хэлдэг байсан. Одоо энэ Баярсайхан гишүүн, Батбаяр сайд мэднэ. Үг хэлэхдээ хэлчих, асуулт бол хэрэггүй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Гишүүд асуулт асууж дууслаа. Үг хэлэх гишүүдийг бүртгэе. Одоо энэ чинь 6-г л хэлүүлнэ би. Батцэрэг гишүүнээр үг тасаллаа. Юу гэсэн үг юм. Үгүй одоо би шийддэггүй, компьютер шийддэг юм шүү дээ одоо уучлаарай. Батцэрэг гишүүнээр тасаллаа. Баярсайхан гишүүн үг хэлнэ.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Ц.Баярсайхан:</w:t>
      </w:r>
      <w:r>
        <w:rPr>
          <w:lang w:val="mn-MN"/>
        </w:rPr>
        <w:t xml:space="preserve"> -Би энэ хөрөнгийн албан татварын хуулийг хэлэлцэхийг бол дэмжиж байна аа. Тэгэхдээ өмнө нь бол бид нар бас нэг татварын шинэчлэл хийж 4 аравын тогтолцоог хэрэгжүүлэхдээ тэр үед парламентад байсан намууд бол татварыг ингэж оочин цоочин янз янзаар оруулж ирэхгүй, ер нь цогц байдлаар оруулж ирье гэсэн ийм л одоо зүйлийг бас зарчмын хувьд тохирсон гэж боддог. Тэгээд одоо ингээд төсвийн тодотгол хэлэлцэж байгаа явцад тодотголдоо энэ орлогоо тооцоогүйгээр ингээд ахиад хэд хэдэн төрлийн татвар оруулж ирж байгаа нь бол бас тийм оновчтой биш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Тийм учраас зүгээр хэлэлцүүлгийн явцад мөрдөх хугацаан дээрээ бас нэгдүгээрт бодолцмоор байгаа юм. Төсөв дээр орлогын тооцоогүй бол 2016 оноос ч байдаг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Ер нь бол татварын хуулийг баталж гаргахдаа мөрдөх хугацааны хувьд бас аж ахуйн нэгж байгууллагууд, иргэд ч гэсэн бас тодорхой хугацааны бэлтгэл ажил хэрэгтэй. Одоо 2015 онд гэхэд бол бизнесийн байгууллагууд хувь хүн ч гэсэн бүх зүйлээ л төлөвлөчихсөн байдаг шүү дээ. Ингэж төлөвлөж, бэлтгэх тэр бололцоо нөхцөл гэдгийг нь бол хуулиар тавьж өгөх ёстой гэж ингэж үзэж байгаа. Тэгэхгүй бол одоо нөгөө онгоцны одоо нислэгийнхээ юуг л одоо гэнэт цуцалчихдаг шиг, эсвэл одоо ирэх жил томоохон арга хэмжээ болно гэдгээ больдог шиг ингэж бол болохгүй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Би хөрөнгийн үнэлгээний хуулийн төсөл дээр бас ажиллаж байсан л даа. Одоо энэ хууль батлагдаж гарна, мөрдөгдөөд явж байгаа. Тэгэхээр хөрөнгийн үнэлгээний хуулийг гаргахдаа л энэ хөрөнгийг олон янзаар үнэлэлт өгөхгүй байх, нэгдмэл маягаар үнэлэх, ер нь бол үл хөдлөх хөрөнгийг газартай нь хамт үнэлэх гээд олон харилцаанууд оруулж ирсэн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учраас иргэдийг энэ харилцаа уруу нь түлхэх гэсэн ийм механизм бол бас татвар дээр нь байх ёстой юм болов уу гэж ингэж бол бодож байгаа юм. Тийм учраас энэ хөрөнгийн үнэлгээчид, хөрөнгийн үнэлгээний талаар бол бас тэр хуулиндаа одоо цаг хугацааны хувьд хоцорч яваа зүйл бол нэмж оруулах талаас нь бас хуулийн төсөл өргөн барьж байгаа Засгийн газар анхаарах ёстой байх аа гэж ингэж бодож байна.</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Малчдын хувьд бол ер нь малчдын орлого нэмэгдээд байна уу, малын тоо толгой өсөөд л байна гэж ярьж байна. Энэ орлого нь нэмэгдэж байна уу, буурч байна уу гэдэг дээр бол бас түүвэр судалгаа хийх хэрэгтэй. Би яагаад гэхээр зэрэг зөвхөн ямааны ноолуур, тэмээний ноос, хонины ноосон дээр урамшуулал өгдөг болсонтой холбогдуулаад энэ чиглэлийн орлого бол нэмэгдсэн гэж бодож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Мал мах бол бас тодорхой түвшинд явж байгаа байх. Гэтэл сүү, сааль ашиглах, цагаан идээ, бусад төрлийн ноос ашиглах энэ чиглэл дээр бол ер нь ухралт гарч байгаа байх гэж хараад байгаа шүү дээ. Ялангуяа малчин өрх хэд хэд хуваагдаад, хүүхдүүдээ дагаад одоо сумын төв, аймгийн төв ингээд хуваагдчихаар зэрэг нөгөө сааль сүү эрхлэх тэр ажил нь бол ер нь маш олон айл дээр орхигдож байгааг бол би газар дээр нь харж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Нөгөө саалийн хугацаанд ямаагаа саадаггүй, зарим газар хонио саадаггүй. Тэгэхээр өөрөөр хэлбэл ноолуураас нэг ямаанаас одоо 300 орчим грамм ноолуур гарнаа гэж бодоход олж байгаа мөнгө хэд билээ. Саалийн хугацаанд нэг эм ямаанаас саасан сүүг борлуулах юм бол ямар орлоготой билээ гэдгийг бид бас өмнө нь тооцоогоор ярьж байсан. Одоо ноолуурын үнэ жаахан өсчихсөн, арай өөр болсон.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Гэхдээ л энийг бол бас бодитойгоор авч үзэж шийдэх ёстой. Ер нь бол татварын хувь хэмжээгий нь тогтоогоод орон нутагт нь эрхийг нь шилжүүлэхэд орон нутаг бол энийгээ зохицуулаад явчихаж болох байх аа гэж ингэж бодож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Авто тээврийн хэрэгслийн хувьд бол би нэг ийм л саналтай байгаа юм. За яах вэ машин, хувийн машин мотоцикль дээр бол татварыг тодорхой тооцож үзэж байгаад тавьж болноо. Харин энэ үйлдвэрлэгч дээр ашиглаж байгаа машинуудын хувьд бол энэ татвар чинь бас одоо ялангуяа барилгын материалын үнийг өсгөхөд бол нөлөөлнө.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Одоо хайрга дайрга зөөдөг авто машинуудын хувьд болохоор зэрэг даац хэтэрлээ гээд күзүүгий нь тайруулчихсан шүү дээ. Күзүүгий нь тайруулчихсан юмаар зөөлгөөд, үр ашиггүй явж байсан юм билээ. Одоо дахиад тэр даацаар нь гээд татвараа тогтвол одоо яаж тогтоох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учраас энэ бизнесүүдийг бол тогтвортой үйл ажиллагаа явуулахын тулд энийг нь бас харгалзаж, ялангуяа энэ үйлдвэрлэлд оролцдог техникийн хэрэгслүүд дээр бол бас татварыг бол нэг их тийм өсгөх чиг хандлага бол бас зөв үү, буруу юу гэдгийгээ бол хэлэлцүүлгийн явцад бас анхаараасай гэж ингэж хүсэж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Дээр нь бууны татварыг ярих болгонд бол нөгөө малчдын буу л ярьдаг шүү дээ. Ан агнах зориулалтгүй, зөвхөн одоо хот хороогоо хамгаалах зориулалттай. Энийг бид нар татвараас чөлөөлж ирсэн шүү дээ ер нь бол. Одоо энэ дээр алга л байна. Энэ бүхнийг бас хэлэлцүүлгийн явцдаа бодолцоорой гэж хүсэж байна аа.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-Баярсайхан гишүүн хэлэлцэхийг дэмжиж үг хэллээ. Бурмаа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Р.Бурмаа:</w:t>
      </w:r>
      <w:r>
        <w:rPr>
          <w:lang w:val="mn-MN"/>
        </w:rPr>
        <w:t xml:space="preserve"> -2014 оны жилийн эцсийн байдлаар 51.9 сая толгой малтай болсон. Тэр нь хонин толгойд шилжүүлэх юм бол 86.2 сая болсон байгаа. Тэгээд 100 га бэлчээрт дунджаар 76 толгой хонин толгойн мал ногдож байгаа нь өмнөх жилийнхээс бол 10-аар нэмэгдсэн гэсэн ийм тоон үзүүлэлт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Эрдэмтдийн судалгаагаар бол манайд бол нэг 70 орчим сая мал бэлчээрлэх бэлчээрийн даацтай гэсэн тийм дүгнэлт байдаг юм байна лээ. Тэгэхээр энэ нь бол бэлчээрийн даац 16.2 сая хонин толгойгоор хэтрээд байгаа гэсэн ийм тоон үзүүлэлт байдаг аа. Үүнээс гадна дэлхийн уур амьсгалын өөрчлөлтийн улмаас болж манай орны жилийн дундаж агаарын температур  сүүлийн 70 жилд 2 хэмээр дулаарсан, жилд буух хур тунадасны хэмжээ 8 хувиар буурсан ийм үзүүлэлтүүд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Тэгэхээр бэлчээрт байгаа малын даацаас гадна бас энэ малчдаас үл хамаарсан энэ байгаль орчны үзүүлэлтүүд нь нэмэгдэж байгаа юмаа. Тэгээд одоо бол өмнө нь бол бас улсын төсвөөс худаг ус гаргах асуудлыг бол санхүүжүүлж байсан. Одоо энэ хөрөнгийн татвар буюу тухайн орон нутаг өөрсдөө бас энэ асуудлаараа шийд ээ гээд ингээд орхиж байгаа нөхцөлд бас энэ хир бас оновчтой байх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Зарим бүс нутагт бас өөр байхгүй бол ялангуяа тэр хур тунадас бага байгаа тэр дулаарсан, тэрнээс болоод илүү бэлчээрийн доройтолд орчихсон газруудад бас улс худаг ус гаргахад нь тэр бэлчээрийн менежментэд нь зориулаад нэмэлт бас санхүүжилт өгөх энэ тэр боломжууд байх хэрэгтэй. Тэгэхээр бүх юмыг бол өөрсдөө орон нутагтаа энэ хөрөнгийн орлогын татвар, малын хөлийн татвараасаа шийд гэвэл бас учир дутагдалтай байх болов уу гэж бодож байна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Мөн дагалдан гарч байгаа энэ хууль дээр Хувь хүний орлогын албан татварын хуулиар малчин өрх мал бүхий этгээд бол энэ хувь хүний орлогын албан татвараас өмнө нь чөлөөлөгдөж байсан. Одоо бол энэ чөлөөлөлт алга болоод бас татвар өгөх болж байна. Тэгэхээр 50 хүртэлх хонин толгой бүхий мал өмчлөгч этгээд бол татвараас чөлөөлөгдөөд, нийтдээ нэг 60 хувь нь  чөлөөлөгдөх байх гэж хэлж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Тэгэхээр хөрөнгийн орлогын татвараас чөлөөлөгдлөө ч гэсэн эргүүлээд энэ нь хөрөнгө борлуулсны орлого гэдэг дээр бас татвар төлөх байдал харагдаад байгаа юм. Тэгэхээр энэ дээр хуулийг хэлэлцэж байх явцдаа бас энэ давхар татварын байдлыг бас бодож үзэх нь зүйтэй байх аа гэж бодож байна. Тэгэхээр эд нар нэг бэлчээр, даац хэтэрсэн газар бол малаа борлуулахыг бодлогоор дэмжих гэж байгаа мөртлөө борлуулсныхаа татварыг бас давхар авна гэсэн ийм юм явагдаад байна л даа.</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 xml:space="preserve">Мөн энэ малчдад байдаг энэ бага оврын трактораас бас татвар авна гээд, тэр буугаас бас авна гээд байгаа. Энэ асуудлыг бас энэ хэлэлцэх явцад эргэж хармаар байгаа юмаа. Манай бас малын хулгайтай тэмцэх хуулин дээр бол малчид маань гэрээт харуул ажиллуулах, өөрсдөө бас гэрээт харуул ажиллах энэ боломжууд байдаг. Гэтэл тэнд одоо ашиглаж байгаа энэ буу, тэр машин техник төхөөрөмж нь бас энэ татвараас чөлөөлмөөр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Соёлын өвийг хамгаалах тухай хуулин дээр ч гэсэн манай малчид бол тухайн орон нутагтаа соёлын өвийг хамгаалагчаар ингээд ажиллах боломжтой. Тийм нутаг орныхоо бас хамгаалаад ингээд байх, соёлын өвөө хамгаалаад байх энэ заалтууд байдаг. Тэгээд энэний дагуу явъя гэхээр одоо тэнд хэрэглэх унаа болон буу, бусад зүйлсээс нь бол ингээд давхар татвар авах гээд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Тэгээд энэ асуудлыг бас эргэж уялдуулах нь зүйтэй юмаа гэж бас харж байна. Мөн энэ хуулин дээр орон нутагт л үлдээнэ гэсэн болохоос биш яг малчид өөрсдөө энэ малын буюу хөрөнгийн татвараасаа олсон орлогоо хэрхэн зарцуулах вэ гэдэгт оролцох оролцоо алга байна. Орон нутгийн хөгжлийн санд өгч байгаа мөнгө бол 40 хувь орчмоор буурч байгаа юм байна лээ. Тэнд бол харин багийн нийтийн хурлаараа дамжуулан юунд, хэрхэн яаж зарцуулах вэ гэдэг дээр бас оролцоог хангасан байдаг.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Энэ нь бол шууд сумын төсөвт үлдэнэ гэхээр сумын төсөвт манай малчид хэрхэн яаж энийг захиран зарцуулах вэ гэдэг дээрээ оролцох оролцоо нь харагдахгүй байгаад байгаа юмаа. Тэгээд энэ дээр бол зориулалт бүхий болгоод тэгээд тэрэн дээр нь малчдын өөрсдөө оролцоод юунд захиран зарцуулах вэ гэдгийг нь оруулж өгөх юм бол малчид өөрсдөө ч гэсэн энэ яг хэрэгцээт зүйлдээ татвараа төлөөд, энийгээ буцаагаад захиран зарцуулдаг байх ийм урамшууллын механизм тогтох болов уу гэж бодож байна. Тэгээд ийм зүйлүүдийг хэлэлцэх явцдаа гишүүд бас дэмжиж өгөөч ээ гэж уриалж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-Бурмаа гишүүн дэмжиж үг хэллээ. Гончигдорж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Р.Гончигдорж:</w:t>
      </w:r>
      <w:r>
        <w:rPr>
          <w:lang w:val="mn-MN"/>
        </w:rPr>
        <w:t xml:space="preserve"> -Баярлалаа. Хэлэлцэхийг дэмжиж байна. Хэлэлцэхийг дэмжихдээ бол манай сайдын энэ ажлын хэсгийн хэлж байгаа тайлбарын агуулгаар нь ойлгож дэмжиж байна аа. Хуулин дээр тэр хэлж байгаа тайлбар бол нэг утгатай биш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За яах вэ ер нь бол нэлээн ухаж ойлгох хэмжээнд бол болох байх. Жишээ нь таван хошуу мал өмчлөгч этгээдийн 50 хүртэлх хонин толгой гэж байгаа. Энийг манай сайд тайлбарлахдаа бол өрхийн нэг хүнд ногдох гээд. Энийг ойлгохын тулд өрхийн өмч бол дундын өмч өө. Дундын өмчийн өмчлөгч нар бол гээд ингэж тойруулж ойлгож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Түрүүн Сарангэрэл гишүүний хэлээд байгаа тэр шүү дээ. Энэ чинь өмчлөгч этгээд 50 гэж байна. Энгийн иргэн бол нэг өрхөд 50 л гэж ойлгоно шүү дээ. Тийм учраас энийг ойлгогдох хэмжээнд нь аваачих юм уу гэдгийг. Дундын өмчөөр нь ойлгож байж л энийг тэр задаргааг гаргаж байна. Энийг дотроо анхаараач.</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Дараачаар нь, зорилготой, энэ бол ерөнхийдөө бас бэлчээрийн даац, сүргийн бүтцийг нөлөөлөх, мөн өмчийг эргэлтэд оруулах гэж ингэж хэлж байгаа. Гэтэл Татварын ерөнхий хуульд нэмэлт, өөрчлөлт оруулах тухай хуулиндаа өөрчлөлт оруулахдаа 2 дугаар зүйл дээр аймаг, нийслэлийн Иргэдийн төлөөлөгчдийн хурал 7.4.19 гэж бидний энэ үл хөдлөх хөрөнгө байна шүү дээ тийм үү, энийг Улсын Их Хурлаас баталсан хязгаарт багтаан тогтооноо гэж байгаа юм. Гэтэл одоо та нар, та бүхний тайлбарлаад байгаа бол хотын төвийн А бүсэд бол нэг өөрөөр тогтооно, өөр газар бол өөрөөр тогтооно гэж яриад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Тэгэхээр зэрэг энэ Иргэдийн төлөөлөгчдийн хурал чинь ингэж бүсчилж тогтоох тэр эрх нь ямар хуулиараа зохицуулагдсан юм бэ. Тэр нь байхгүй байгаа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 Өөрөөр хэлэх юм бол иргэдийн төлөөлөгчдийн хурал нийслэлийн хэмжээндээ нэг л утгатайгаар тогтооно гэж ойлгогдож байгаа байхгүй юу. Нийслэлийн үл хөдлөх хөрөнгийн татвар бол төд байна аа л гэчихнэ. Тийм учраас энэ 2 дугаар заалт энэ тэр дээрээ бол бүсчлэх тухай асуудал. Энийгээ саяны одоо үл  хөдлөх хөрөнгөнд малын тэр аваад үзэхээр зэрэг орлого нь хаашаа орох юм гэдгийг бол Төсвийн тухай хуульд оруулж байгаа нэмэлтээрээ бол 6.1.3 орноо гэж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Өөрөөр хэлбэл сумын одоо татварын орлогод орно гэж. Гэтэл аймаг энийг чинь тогтооно гээд байна. Энэ дээр та бүхэн харин одоо энэ малыгаа бол сумын Иргэдийн төлөөлөгчдийн хурал нь тогтооноо аймаг биш. Аймаг дотор сум болгон өөр.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Тэгээд сум нь өөрөө тогтоохдоо хүртэл сумынхаа алслагдсан бүс нутагт байгаад төд, сумын төвийн орчинд нь бол төд гэж тогтоох эрхүүд нь тогтоогдож өгч чадаж байна уу, үгүй юу. Энийг сайн тогтоо. Тэгэх юм бол бидний яриад байгаа нөгөө зорилготой, та бүхний тайлбарлаад, ингэж тайлбарлаж байгаа бол би дэмжиж байна гэсэн тэр сэтгэлтэй нийцмээр байна аа. Энийгээ та бүхэн бодооч ээ гэж ингэж хэлмээр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Тэгээд энийгээ сайн тайлбарлаж яахгүй бол гишүүдийн хэлж байгаагаар хямралтай үе дээр нь бол дахиад ингээд дарамт, татварын дарамт учруулж байна гэсэн яриа нь дийлээд явчихвал энэ нэг асуудал болно. Иргэддээ энийг ойлгуулаад, энэ бол та бүхэн нэгэнт аж ахуй эрхэлж байгаа бол аж ахуйн зөв  менежментийг чинь дэмжих гэж байна. Бэлчээрийн зөв ашиглалтыг чинь дэмжих гэж байна. Үл хөдлөх хөрөнгийн ашиглалт, байршлыг чинь бол ийм орлого олдог талаас нь ангилаад ингэж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Тэгээд энэ үл хөдлөх хөрөнгөөс орсон татвар чинь хот, жишээлэх юм бол нөгөө одоо модон жорлонтой тэр хөдөөгийн барилгажаагүй бүс уруу чинь одоо үл хөдлөх хөрөнгийг бий болгох тухай асуудал дээр чинь дэмжих бодлогын чиглэл уруу энэ нь явах гэж байгаа юм. </w:t>
      </w:r>
    </w:p>
    <w:p>
      <w:pPr>
        <w:pStyle w:val="style0"/>
        <w:spacing w:after="0" w:before="0" w:line="100" w:lineRule="atLeast"/>
        <w:contextualSpacing w:val="false"/>
        <w:jc w:val="both"/>
      </w:pPr>
      <w:r>
        <w:rPr>
          <w:lang w:val="mn-MN"/>
        </w:rPr>
        <w:tab/>
        <w:t>Энэ малаас авсан татвар чинь бол мал гэдэг үл хөрөнгөөс давсан татвар чинь бэлчээрээ сайжруулах, бэлчээрийн менежментийг би энэ уруу чинь орохын тулд хийх гэж байгаа юм. Сум ямар бэлчээрийн менежментийн шаардлага байна тэр хөрөнгийнхөө хэмжээгээр тооцоолоод энэ татварыг чинь бол жил болгон тогтоож болох юмаа гэх мэтчилэн ийм агуулгуудаар бол энийгээ баяжуулж өгч байж энэ хууль бол дэмжигдэнээ. Энийгээ бол та бүхэн бодооч ээ гэж ингэж хэлэх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Өөр нэг надад ойлгогдохгүй байсан 5.1 дээр оршин суугч бус этгээд гэж. Бус юм уу бусад этгээд юм уу. Оршин суугч бус этгээд гээд. Тэгвэл оршин суугч бус этгээд гэдэг Монгол  Улсын аль хууль томьёонд байна вэ. Өөрөөр хэлэх юм бол Монгол Улсын иргэн, гадаадын иргэн, харьяалалгүй хүн гэдэг бол ерөөсөө Үндсэн хуулиасаа эхэлсэн нэр томьёо. Тэгвэл түүнтэй яг зэрэгцүүлсэн нэр томьёоны зэрэгцсэн эквивалент оршин суугч бус этгээд гэж ингэж хэлж байна. Энэ эсвэл хуулийнхаа нэр томьёоны тодорхойлолтонд оруулж өгөөд, энийгээ тодруул.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Тэгэхгүй бол нөгөө 3 нь бол Үндсэн хуулийн хэмжээндээ ойлгогддог болчихсон нэр томьёонууд. Ийм зүйлүүд дээрээ анхаараач, өөрөөр хэлэх юм бол энэ маань хэлэлцэх явцад та бүхэн ажлын хэсэг болж орох байх. Байнгын хороон дээр ажлын хэсэг гарна. Тэгээд манай Байнгын хороо Улсын Их Хурлаар хэлэлцэхдээ бол энэ болгоныг анхаарч, зохицуулах нь зүйтэй гэсэн ийм саналыг хэлье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Ялангуяа татварын ерөнхий хуульд оруулж байгаа нэмэлт төсвийн хуульд оруулж байгаа нэмэлтүүд, дагалдах хуульд орж байгаа нэмэлтүүдийн ангилал дотроос бүр 7.4.9-ийг бол тэр 7.4...</w:t>
      </w:r>
      <w:r>
        <w:rPr>
          <w:lang w:val="en-US"/>
        </w:rPr>
        <w:t>(</w:t>
      </w:r>
      <w:r>
        <w:rPr>
          <w:lang w:val="mn-MN"/>
        </w:rPr>
        <w:t>минут дуусав</w:t>
      </w:r>
      <w:r>
        <w:rPr>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en-US"/>
        </w:rPr>
        <w:tab/>
      </w:r>
      <w:r>
        <w:rPr>
          <w:b/>
          <w:bCs/>
          <w:lang w:val="mn-MN"/>
        </w:rPr>
        <w:t>З.Энхболд:</w:t>
      </w:r>
      <w:r>
        <w:rPr>
          <w:lang w:val="mn-MN"/>
        </w:rPr>
        <w:t xml:space="preserve"> -Гончигдорж гишүүн дэмжиж үг хэллээ хэлэлцэхийг нь. Дэмбэрэл гишүүнийг дэмжихгүй гэвэл үг өгнө. Үүнээс цааш. Нөгөө дэмждэг квот дууссан учраас. Дэмбэрэл гишүүн дэмжихгүй үг хэлнэ.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С.Дэмбэрэл: </w:t>
      </w:r>
      <w:r>
        <w:rPr>
          <w:lang w:val="mn-MN"/>
        </w:rPr>
        <w:t xml:space="preserve">-Ерөнхийдөө Монгол Улсын бүх татвар төлөгчдийн хувьд бол бид нар татварын ачаалал нь Азийн орнуудтай ч гэдэг юм уу харьцуулахад харьцангуй гайгүй энэ тэр гээд их ярьдаг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Бодит амьдрал дээр одоо энэ төсвийн тодотгол дээр орж ирснээс ч гэсэн хэдийгээр ДНБ-ний 30, олон жилийн турш 30 хэд орчмын хувьд яваад байгаа ч гэсэн үнэн хэрэг дээрээ бол татвар бүх төрлийн шууд болон шууд бус татвар, түүний дээр татвартай адилтгах бүх төрлийн одоо зүйлүүдийг ингээд нэмээд үзээд, түүнийг хүн амынхаа тоогоор засварлаад, тэгээд Азийн болон бусад улс орнуудтай харьцуулаад үзэхэд манай татварын ачаалал өндөр гарна.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Өөрөөр хэлбэл зах зээлийнхээ багтаамжаас болоод манай татварын ачаалал өндөр байна нэгдүгээрт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Хоёрдугаарт, өнөөдөр төр ба татвар төлөгчдийн хооронд татварын ерөнхий хууль болон бусад хуулиар одоо зохицуулагдаж байгаа харилцаа бол гажуудаад, тэгш бус болоод, нэг нь дээрэлхэх өнгөөр, нөгөөдөх нь одоо зугатах, эсвэл аргалах, эсвэл одоо аргагүйн эрхэнд хүлээн зөвшөөрөх өнгөөр ийм харьцаа үүсчихсэн байгаа. Татварын ийм орчинд нэгдүгээрт, дээр нь макро эдийн засгийн хүндрэлтэй ийм орчинд өнөөдөр бид татварыг нэмэх, бий болгох, өөрчлөх талаар ярьж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Тэгэхээр энэ бол бүхэлд нь дэмжиж болохгүй бүгдийг уул нь бол. Хотын татварыг оруулаад. Яагаад гэвэл цаг хугацаа биш байсан. Тийм учраас энийг бол бүгд дэмжихгүй байхыг би уриалж байгаа  юм нэгдүгээрт.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Хоёрдугаарт, хэрэв одоо ингээд хэлэлцээд явчих, тэгээд тэр хэлэлцүүлгийнхээ явцад засварлагдчих гэсэн ийм юмнууд гишүүд их хэлж байна л даа. Шал худлаа байдаг юм шүү үнэн хэрэг дээрээ. Одоо ингээд хэллээ. Зүгээр энэ чинь Гончигдорж гишүүн хэн нь ч хэлсэн ялгаагүй яг үнэндээ хэлэхэд өөрснөө дараа нь араас нь явахгүй шүү дээ та нар.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учраас эд нар чинь шал худлаа болоод, Төсвийн байнгын хороон дээр ороод, Төсвийн байнгын хороо нэг ажлын хэсэг байгуулаад, тэгээд ажлын хэсэг нь нэг хуралдмар аядаад ингэсхийгээд явж байгаад нэг юм оруулж ирдэг. Тэгээд л анхны оруулж ирсэн энэ гажигтай, дутуу, бүрэн бодоогүй огт, концепцын хувьд хоорондоо зөрчилтэй, ерөнхийдөө татварынхаа бодлогыг яг яах гэж хийж байгаа юм гэсэн ийм зүйлгүйгээр юм орж ирдэг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Гуравдугаарт, бид өнөөдөр сүүлийн үеийн энэ татвартай болон эдийн засгийн хүндрэлтэй холбоотой асуудлуудыг харахад бид өнөөдөр цахиур Төмөр болж хувирах гэж байна аа. Төр ба цахиур Төмөр хоёрын хооронд маш их ялгаа байгаа. Баячуудаас нь авч, ядуучуудад нь өгдөг цахиур Төмөр Робин Гуд гээд.   Robin Hood Tax гээд энэ бол баруунд явдаггүй. Тэгээд ийм татварын орчинг бид нар бий болгох гээд, энэ нь аягүй сайн юм шиг, гоё юм шиг харагдаад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Энэ чинь өөрөө бодлогын хувьд бол асар том алдаа. Энэ бол жишээлбэл тэр малын хөл дээр ч гэсэн энийг маш сайн бодохгүй бол болохгүй. Энэ одоо түрүүн Энх-Амгалан гишүүн ногоон үзлийг хамгийн их сайн дэмжиж байгаа Энх-Амгалан гишүүний хэлсэн тэр </w:t>
      </w:r>
      <w:r>
        <w:rPr>
          <w:lang w:val="en-US"/>
        </w:rPr>
        <w:t xml:space="preserve">prius </w:t>
      </w:r>
      <w:r>
        <w:rPr>
          <w:lang w:val="mn-MN"/>
        </w:rPr>
        <w:t>гээд машины асуудал дээр энэ чинь..машин энэ мэтийн асуудлуудыг маш сайн бодсон тийм юм байх ёстой.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Гишүүдийн асуугаад байгаа тэр хөдлөх, үл хөдлөх хөрөнгийн өнөөдрийн одоо жишээлбэл нийт машины одоо Улаанбаатар хотод явж байгаа нийт машины 50-иас илүү хувь нь хөдөлмөрийн багаж хэрэгсэл, хөдөлмөрийн багаж хэрэгсэл нь тэр хүмүүсийн амьдардаг ийм бүх зүйлүүдийг маш нарийн тооцоо судалгаа хийж байж, энэ татварынхаа ерөнхий реформын багцад оруулж, энэ 3 сараас хойш энэ асуудлуудыг оруулж ирэх нь зүйтэй.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Тэгээд энэний дараа, тэрний дараа энэ асуудлыгаа тал бүрээс нь нухацтай ярилцаж байж  шийдэхгүй бол бид нар бол өм цөм, тал талаас нь ингээд нэг ярилгүйгээр өм цөм ийм байдлаар оруулж ирээд байна. Тогтсон ерөнхий хандлага бол Засгийн газар, түүний дотор Сангийн яам, Татварын ерөнхий газар яг ийм байдлаар энийг олон жил оруулаад ирчихсэн. Одоо сүүлийн үед бол реформ гэж их ярьснаас одоо тэр талаасаа боддог болсон гэснээс биш бүрэн энэ талаасаа бол одоо яг энэ татвар төлөгч болон төр хоёрын зөв харьцааг тогтоох талаар ийм түвшинд хүрээгүй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учраас гишүүд янз янзаар санал гаргаж байна. Тийм учраас энийг нухацтай ярилцаж, хойшлуулаад, 4 сараас оруулж ирсэн нь дээр ээ. Тийм учраас энийг дэмжихгүй ээ, бүх гишүүдийг бас дэмжихгүй байхыг уриалж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З.Энхболд: </w:t>
      </w:r>
      <w:r>
        <w:rPr>
          <w:lang w:val="mn-MN"/>
        </w:rPr>
        <w:t>-Дэмбэрэл гишүүн дэмжихгүй үг хэллээ. Сарангэрэл, Батцэрэг гишүүдийг үг хэлсний дараа санал хураана. Гишүүдийг танхимд урьж байна. Хоёр гишүүн үг хэлсний дараа санал хураана. Дээд тал нь 10 минут, 10 минутын дараа санал хурааж эхэлнэ. Сарангэрэл гишүүнийг дэмжихгүй гэвэл үг хэлүүлнэ. Сарангэрэл гишүүн үг хэлнэ.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Д.Сарангэрэл: </w:t>
      </w:r>
      <w:r>
        <w:rPr>
          <w:lang w:val="mn-MN"/>
        </w:rPr>
        <w:t xml:space="preserve">-Энэ дөнгөж ажлаа эхэлж байгаа Засгийн газрыг бас шүүмжлэхгүй байх ёстой, хатуу үг хэлээд яах вэ, урам өгөх ёстой, дэмжих ёстой гэсэн бодол өнөөдрийг хүртэл бас надад байгаа юмаа. Гэхдээ энэ Засгийн газрын бас энэ ажиллаж байгаа арга барил дээр ганц хоёр зүйл бас хэлэхгүй бол болохгүй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Засгийн газрын ажиллаж байгаа энэ байдал нь нэг залхуу айлын загварыг л санагдуулаад байна. Нөгөө талаас ам ажлын зөрүүний байдал их харагдаж байна аа. Амаараа нэг зүйл яриад, үйлдлээрээ өөр зүйл хийгээд байна. Тухайлбал энэ одоо цэнхэр шар номд бичээстэй байгаа байхгүй юу. Аж ахуйн нэгжүүдийн зээлийн өрийн үлдэгдэл нэмэгдсэн. Чанаргүй зээлийн хэмжээ өссөн гээд байгаа мөртлөө өнөөдөр үл хөдлөх хөрөнгийн татварыг нэмнээ л гэж байна. Энэ үл хөдлөх хөрөнгө чинь яг энэ аж ахуйн нэгжүүдийн эрсдэлд л байдаг эд шүү дээ ер нь гол төлөв.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Нөгөө талаасаа Ерөнхий сайд маань хэлсэн шүү дээ. Бид нар энэ аж ахуйн нэгжүүд, бизнес эрхлэгчдээ дэмжинээ, эд нартаа тулгуурлаж байж энэ эдийн засгийн хямралаас гарнаа гэчихээд энэ аж ахуйн нэгжүүдийнхээ татварыг нэмнээ гээд ингээд өөр юм яриад байдаг. Энэ ам ажлын зөрөө бол их байна аа. Тийм учраас энэ зүйл дээрээ бас анхаарах ёстой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Тэр нэг залхуу айлын зүйл яриад байгаа нь орлогоо нэмэгдүүлэх тал дээр манай Засгийн газрын гишүүд толгойгоо ажиллуулах ёстой байна аа. Ялангуяа тэр ашиггүй ажиллаад байгаа улсын үйлдвэрийн газруудаа ашигтай ажиллуул аа, болохгүй бол хувьчил аа. Тэгээд өөр вариантаар орлого олох талын зүйлд анхаарлаа хандуулахгүй нэг ийм бэлэнчлэх сэтгэлгээний юм яриад байх юм. Утасныхаа дугаараа одоо зарчихаач гэх шиг.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Үнэхээр тэр хэмжээнд хүрчихээд эмэгтэйчүүдийн ээмэг бөгж хэрэгтэй болоод ийм байгаа бол энийгээ албан ёсоор зарлаа. Тэгэх юм бол одоо өгөхөд ч бэлэн шүү  дээ. Монголчууд эх оронч сэтгэлтэй, уужим сэтгэлтэй, нөхцөл байдал ийм дээрээ хүрчихсэн бол ийм одоо эх оронч санал санаачилгууд бол захаасаа аваад гарнаа.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Нөгөө талаас миний хэлэх гээд байгаа зүйл гэх юм бол дахин хэлэхэд би монголын бүх эрчүүд буу эзэмшиж чаддаг байх ёстой, буутай байх ёстой. Хүнд үед нэг 100 мянган эр хүн буугаа үүрээд хөдлөх ийм боломжтой байх ёстой шүү. Тийм учраас бол энэ бууныхаа татварыг бас харах ёстой. Иймээс би энэ сая 4 зүйл дээр татвар нэмэх асуудлыг дэмжихгүй байна аа гэдгээ үүгээр илэрхийлж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-Батцэрэг гишүүн. За Баянсэлэнгэ гишүүнд боломж гарч байна. Хэрвээ дэмжихгүй бол үг хэлж болно. Дэмжих үү. Баянсэлэнгэ гишүүн дэмжихгүй үг хэлнэ.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З.Баянсэлэнгэ:</w:t>
      </w:r>
      <w:r>
        <w:rPr>
          <w:lang w:val="mn-MN"/>
        </w:rPr>
        <w:t xml:space="preserve"> -За би өчигдөр бас нийслэл хотын татвартай холбоотойгоор байр сууриа илэрхийлж байсан. Гэхдээ энэ олон татварууд бас энэ цаг үеэ хэрхэн олж байгаа юм бэ. Одоо өнөөдөр энэ нийгэм, эдийн засгийн хүндрэлтэй, бэрхшээлтэй асуудлууд, улс төрчид гишүүд өөрсдөө ярьж байна. Энэ олон татвар, за тэгээд татварын дарамт үүсгэх вий дээ гээд энэ өнөөдрийн Засгийн газарт маань бас сөрөг үр дагавар авчрах хуулийн төсөл л гэж харж байна. Энэ олон татварын хуулиуд орж ирж байгаа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Өөрөөр хэлбэл татвараас өөр, татвараа нэмэгдүүлэх, халамжийн бодлого, халамжаа хасах энэ л бодлогоос өөр зүйл хийж чадахгүй энэ Засгийн газар болж байна аа гэдэг зүйл бас нийгэмд энэ сөрөг үр дагавар авчрах вий гэдэг дээр би бас болгоомжилж хэлэх нь зүйтэй байх аа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Малчдад янз бүрийн урамшуулал олгож ирсэн. Гэхдээ энэ урамшуулал бол яг эзэндээ хүрч байсан уу, тухай бүр малчдад хүрч байсан уу гэвэл энэ дээр бас олон эргэлзээтэй зүйлүүд байдаг. Махны, сүүний, ноос ноолуур, арьс шир гээд л ингээд явдаг. Энэ бол нэг цөөн хэдэн хүмүүсийн одоо тойрон хүрээлэгчид дунд л эргэлдэж байдаг ийм л урамшуулал гэдгийг бол зах зухаас нь хүмүүс ярьдаг юм байна 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Тийм учраас энэ урамшууллаа төдийлөн нэг бүрчлэн олгож чаддаггүй байсан дээрээ нэмээд энэ малчдын энэ малын хөлийн татвар гэдэг маань энэ одоо байх ёстой асуудал байна, цаг үеэ олсон асуудал уу гэдэг дээр бас анхаарал хандуулах нь зүйтэй байх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За малчид бол тэртэй тэргүй бол одоо бидэнтэй, бидэнгүй одоо төрөөс дэмжлэгтэй, дэмжлэггүй халуун хүйтэнд халаад л, тэр малаа өсгөх үүрэгтэйгээр явж байгаа. Яагаад гэвэл, яагаад үүрэг гэж ярьж байгаа вэ гэвэл тэр амьжиргаа, тэр айл өрхийг залгуулж байгаа тэр орлого байгаа байхгүй юу. Тийм учраас өнөөдөр малчдын энэ өөрөө өөрсдийгөө гээд аваад явж байгаа дээр нь төр дэмжлэг үзүүлэхгүй байж байж, дээр нь ингээд татвар оногдуулна гэдэг зөв үү, үгүй юу тийм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Өнөөдөр эдийн засгийн эргэлтэд оруулж байна аа гэж малчдаа дэмжиж байна аа гэдэг ийм бодлогоор одоо сөрөг үр дагавар гарах вий дээ гэж бодож байна аа. Зорилтот татвар л юм бол мэдээж татвараас олсон орлого бол юунд зарцуулагдах юм тийм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Үнэхээр малчдаа дэмжих бодлоготойгоо уяж зохицуулалтыг хиймээр байгаа юм. Хэрвээ үнэхээр зорилтот татвар юм бол. Тэнд малчдаа дэмжих ямар бодлого байх юм. Газар, бэлчээр, худаг, ус, тэр зарцуулалтыг хийхгүй бол энэ 4 төрлийн орлогоос одоо олох тэр зардлыг бид нар хийж өгөөгүйгээс энэ бол давсан орлого л болж хувирна.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Бид энэ ингээд батлаад явах юм бол энэ татварын одоо зардлыг хийхгүй бол энэ бол зүгээр нэг ажлын хэсэг төдий за энэ хуулийг бүхэлд нь дэмжээд явчихъя гэдэг ийм хайхрамжгүй байдлаар би бол асуудалд, ялангуяа татвартай холбоотой хуулиуд дээр болгоомжтой, энэ дээр анхааралтай хандаасай гэж би гишүүддээ бас уриалмаар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Бизнес эрхлэгчид бол тэртэй тэргүй бол одоо ийм татварын дарамттай байна аа тийм ээ. Энэ бол зүгээр өгөх ёстой татвар биш энэ хүү торгуулийн дарамтын тухай би бол ярьж байна. Энэ хараа авто тээврийн болон өөрөө явагч хэрэгслийн татвар гэж байна. Энэний орлого хаана байх юм. Жил бүр жолооч нар хэлдэг шүү дээ. Жил бүр бид нар татвараа өгдөг өө. Гэтэл бид нарын явж байгаа зам арчлалт сайжрахгүй байна аа гэж. Үнэхээр бид нарын татвар энэ замд зарцуулагддаг бол бид нар татвараа хангалттай бүр өгье гэж ярьж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Өнөөдөр улсын төсөв дээр энэ төсөв дээр 53 дугаар хуудсан дээр 10.1.2.1 дээр улсын чанартай авто зам, гүүрний засвар арчлалт, шинэчлэлт гэдэг дээр 25 тэрбум төгрөг тавьсан байгаа. Тэгвэл энэ 25 тэрбумыг өнөөдөр шууд энэ авто тээврийн болон өөрөө явагч хэрэгслийн албан татвартай уяад оруулж болно шүү дээ. Яагаад улсын төсвөөс 25 тэрбум тавих гээд байгаа юм. Энэ өнөөдөр тулгамдсан асуудал мөн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Энэ мэтчилэн бид нар ингэж хуулиудаа нэг мөр харж, асуудалд хандмаар байна аа. Өм цөм, алаг цоог ингэж оруулж ирэх нь одоо зөв юм уу, буруу юм уу. Малчдаа дэмжих биш өнөөдөр малчиддаа үнэхээр дарамт учруулсан. Нөгөө өрхийн орлого дээр нь хүндрэл учруулсан. Тэр 60 хувь нь өнөөдөр татвараас чөлөөлөгдөнөө гэж байна. 40 хувь нь өнөөдөр яах юм. Бор зүрхээрээ тэд нар яваад ирчихсэн шүү дээ. Тэгээд та нар өнөөдөр сайн амьдарч байгаа учраас та нараас татвар авна гэдэг ийм зарчим өнөөдөр манайд байх ёстой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Өнөөдөр манайх зүүн, баруун гээд л үзэл баримтлал ярьж байгаа хэдий ч үнэндээ л халамж дээр суурилсан. Өнөөдөр уул уурхай, хөдөө аж ахуй дээр суурилсан л эдийн засагтай улс шүү дээ. Тэгээд одоо бизнес эрхлэгчдээ явж дарамттай явж байсан бол...</w:t>
      </w:r>
      <w:r>
        <w:rPr>
          <w:lang w:val="en-US"/>
        </w:rPr>
        <w:t>(</w:t>
      </w:r>
      <w:r>
        <w:rPr>
          <w:lang w:val="mn-MN"/>
        </w:rPr>
        <w:t>минут дуусав</w:t>
      </w:r>
      <w:r>
        <w:rPr>
          <w:lang w:val="en-US"/>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en-US"/>
        </w:rPr>
        <w:tab/>
      </w:r>
      <w:r>
        <w:rPr>
          <w:b/>
          <w:bCs/>
          <w:lang w:val="mn-MN"/>
        </w:rPr>
        <w:t xml:space="preserve">З.Энхболд: </w:t>
      </w:r>
      <w:r>
        <w:rPr>
          <w:lang w:val="mn-MN"/>
        </w:rPr>
        <w:t xml:space="preserve">-Баянсэлэнгэ гишүүн дэмжсэнгүй. 3 гишүүн дэмжиж үг хэллээ. 3 гишүүн дэмжсэнгүй үг хэллээ. Үг хэлж дуусаж байна. Санал хураах гэж байгаа тул гишүүдийг танхимд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Үдийн цай хүртэл завсарлая. 14.00 цаг.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-За үдээс хойших хуралдаанаа үргэлжлүүлье. Үдээс өмнө Хөрөнгийн албан татварын тухай болон холбогдох бусад хуулиар хэлэлцүүлэг яваад дууссан. Гишүүд асуулт асуусан, үг хэлсэн. Дэмжсэн 3, дэмжээгүй 3 гишүүн хэлсэн. Одоо санал хураахад бэлэн байгаа. Санал хурааж болж байна уу. Би томьёолол уншлаа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Байнгын хорооны саналаар Хөрөнгийн албан татварын тухай, Татварын ерөнхий хуульд нэмэлт, өөрчлөлт оруулах тухай, олон гишүүд санал хэлсэн. Угаасаа Сангийн яам урдахаасаа дэвшилттэй, энэ татвараас олох орлогыг энэ онд төсөвлөөгүй байгаа. Төсөвлөөгүй байгаа гэдэг нь Ц.Баярсайхан гишүүний хэлснээр ирэх жилийн 1 сарын 1-нээс мөрдөхөд болно гэсэн үг. Хүмүүс бизнесүүд энд дасах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Буун дээр Сарангэрэл гишүүн хэлсэн. Бууны татвар бас хэтэрхий өндөр болсон байна лээ. Хэмжээг тохируулах, үйлчлэх хугацааг тохируулах, зорилготой болох, малын татвар сумандаа үлдэж, ямар зорилготой байх вэ гэх мэтийн нэмэлтүүдийг хийх цаг нь байгаа. Өнөөдөр зөвхөн хэлэлцэх эсэхээ шийднэ. Яаран гаргаж маргаашнаас татвар авах гээд байгаа ийм зорилго бол Сангийн яам болон Засгийн газарт байхгүй байгаа. Ийм утгаар нь дэмжье гэдгээр би саналын томьёолол унших гэж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bookmarkStart w:id="4" w:name="__DdeLink__1638_176572558"/>
      <w:r>
        <w:rPr>
          <w:lang w:val="mn-MN"/>
        </w:rPr>
        <w:t xml:space="preserve">Байнгын хорооны саналаар Хөрөнгийн албан татварын тухай, Татварын ерөнхий хуульд нэмэлт, өөрчлөлт оруулах тухай, Төсвийн тухай хуульд нэмэлт оруулах тухай, Бууны албан татварын тухай хуулийг хүчингүй болсонд тооцох тухай, Монгол Улсын авто тээврийн болон өөрөө явагч хэрэгслийн албан татварын хуулийг хүчингүй болсонд тооцох тухай, Үл хөдлөх эд хөрөнгийн албан татварын тухай хуулийг хүчингүй болсонд тооцох тухай, Хувь хүний орлогын албан татварын тухай хуулийн зарим заалтыг хүчингүй болсонд тооцох тухай, Газрын төлбөрийн тухай хуульд өөрчлөлт оруулах тухай хуулиудын төслийг хэлэлцэх нь зүйтэй гэсэн санал хураая. Санал хураалт. Санал хурааж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bookmarkEnd w:id="4"/>
      <w:r>
        <w:rPr>
          <w:lang w:val="mn-MN"/>
        </w:rPr>
        <w:tab/>
        <w:t xml:space="preserve">41 гишүүн оролцож, 29 гишүүн зөвшөөрч, 70.7 хувийн саналаар хуулиудын төслийг хэлэлцэх нь зүйтэй гэж үзсэн тул анхны хэлэлцүүлэгт бэлтгүүлэхээр Төсвийн байнгын хороонд шилжүүллээ.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Зөвхөн төсвөөр явах уу, бусад нь бас оролцох уу. Зөвхөн төсвөөр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Дараагийн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-Хүний хөгжил сангаас Монгол Улсын иргэнд 2015 онд хүртээх хишиг, хувийн хэмжээг тогтоох тухай болон Засгийн газрын үнэт цаас гаргахыг зөвшөөрөх тухай Улсын Их Хурлын тогтоолуудын төслийн хэлэлцэх эсэх асуудлыг эхэлье.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Хууль санаачлагчийн илтгэлийг Сангийн сайд Эрдэнэбат танилцуулна. Хоёр илтгэл байгаа. Дараалуулаад уншчих.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Ж.Эрдэнэбат:</w:t>
      </w:r>
      <w:r>
        <w:rPr>
          <w:lang w:val="mn-MN"/>
        </w:rPr>
        <w:t xml:space="preserve">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Хүний хөгжил сангийн тухай хуулийн 15.2-т тус сангаас хишиг, хувь хүртээх хөрөнгийн хэмжээг Засгийн газрын өргөн мэдүүлснээр Улсын Их Хурал батална гэж, мөн хуулийн 17.1-д Монгол Улсын иргэн хүүхдийн мөнгө хэлбэрээр хишиг хувь хүртээж болохоор тус тус заасан.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Хүний хөгжил сангийн төсвийн орлого буурч байгаатай холбоотойгоор тус сангийн зардал санхүүжилтийг бууруулж, сангийн өр төлбөрийг үе шаттайгаар барагдуулах боломж бүрдүүлэх зайлшгүй шаардлага байна аа. Иймээс тус сангийн зарлага, хүүхдийн мөнгийг зорилтот бүлэгт чиглүүлэх замаар 94.9 тэрбум төгрөгөөр бууруулахаар тооцож, Улсын Их Хурлын тогтоолыг боловсрууллаа.</w:t>
      </w:r>
    </w:p>
    <w:p>
      <w:pPr>
        <w:pStyle w:val="style0"/>
        <w:spacing w:after="0" w:before="0" w:line="100" w:lineRule="atLeast"/>
        <w:contextualSpacing w:val="false"/>
        <w:jc w:val="both"/>
      </w:pPr>
      <w:r>
        <w:rPr>
          <w:lang w:val="mn-MN"/>
        </w:rPr>
        <w:tab/>
        <w:t>Хүний хөгжил сангаас Монгол Улсын иргэнд 2015 онд хүртээх хишиг хувийн хэмжээг тогтоох тухай Улсын Их Хурлын тогтоолын төслийг шинэчлэн боловсрууллаа. Зорилтот бүлэгт хамаарагдах иргэдийн жагсаалтыг холбогдох тооцоо судалгаанд үндэслэн тогтоох эрхийг Засгийн газарт олгохоор тогтоолын төсөлд тусгасан.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Улсын Их Хурлын тогтоолын төслийг хэлэлцэн шийдвэрлэж өгөхийг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Улсын Их Хурлын дарга,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Засгийн газраас 2015 оны төсвийн тогтоолыг боловсруулахдаа төсвийн орлого, ялангуяа эрдэс баялгийн орлогын бодитой төлөвлөх зарчим баримтлан, нэгдсэн төсвийн орлогын хэмжээг бууруулсантай холбоотойгоор Хүний хөгжил сангийн 2015 оны төсвийн орлого батлагдсан хэмжээнээс 187.4 тэрбум төгрөгөөр буурахаар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Хүний хөгжил санд 2015 онд 338.8 тэрбум төгрөгийн орлого төвлөрч, 247.4 тэрбум төгрөгийн зарлагыг санхүүжүүлж, тус сангийн ...бууруулах төсвийн боломжит 91.4 тэрбум төгрөг болохоор байна аа. Гэвч тус сангаас 2014 онд зөвхөн Засгийн газрын бондын төлбөрт 404.9 тэрбум төгрөг төлөх хуваарьтай юмаа 2015 онд. Үүнд 2012 оны төсөвт гаргасан бондын 103 тэрбум төгрөг, 2013 оны төсөвт гаргасан 55.7 тэрбум төгрөг, 2014 оны төсөвт гаргасан 216.2 тэрбум төгрөгийн бондын төлбөр бол багтаж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Хүний хөгжил сангийн жил бүрийн төсөвт гаргасан Засгийн газрын бондын төлбөрүүдийг хуваарийн дагуу төлөхийн тулд тус санд 391.7 тэрбум төгрөгийн үнэт цаас гаргах зөвшөөрлийг Улсын Их Хурлаас авсны үндсэн дээр бондын төлбөрүүдийг дахин санхүүжүүлэхээр тооцож, Улсын Их Хурлын шийдвэрийн төсөл боловсрууллаа.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Хэлэлцэн шийдвэрлэж өгөхийг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З.Энхболд:</w:t>
      </w:r>
      <w:r>
        <w:rPr>
          <w:lang w:val="mn-MN"/>
        </w:rPr>
        <w:t xml:space="preserve"> -Тогтоолын төслийн талаарх Төсвийн байнгын хорооны санал, дүгнэлтийг Улсын Их Хурлын гишүүн Ганхуяг танилцуулна. Индэрт урьж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bCs/>
          <w:lang w:val="mn-MN"/>
        </w:rPr>
        <w:t xml:space="preserve">Д.Ганхуяг: </w:t>
      </w:r>
      <w:r>
        <w:rPr>
          <w:lang w:val="mn-MN"/>
        </w:rPr>
        <w:t>-</w:t>
      </w:r>
      <w:r>
        <w:rPr>
          <w:sz w:val="24"/>
          <w:szCs w:val="24"/>
        </w:rPr>
        <w:tab/>
        <w:t xml:space="preserve">Улсын Их Хурлын дарга, эрхэм гишүүд ээ, </w:t>
      </w:r>
    </w:p>
    <w:p>
      <w:pPr>
        <w:pStyle w:val="style40"/>
        <w:spacing w:after="0" w:before="0"/>
        <w:contextualSpacing w:val="false"/>
        <w:jc w:val="both"/>
      </w:pPr>
      <w:r>
        <w:rPr/>
      </w:r>
    </w:p>
    <w:p>
      <w:pPr>
        <w:pStyle w:val="style40"/>
        <w:spacing w:after="0" w:before="0"/>
        <w:contextualSpacing w:val="false"/>
        <w:jc w:val="both"/>
      </w:pPr>
      <w:r>
        <w:rPr>
          <w:sz w:val="24"/>
          <w:szCs w:val="24"/>
        </w:rPr>
        <w:tab/>
        <w:t xml:space="preserve">Монгол Улсын Засгийн газраас 2014 оны 12 дугаар сарын 30-ны өдөр </w:t>
      </w:r>
      <w:r>
        <w:rPr>
          <w:sz w:val="24"/>
          <w:szCs w:val="24"/>
          <w:lang w:val="mn-MN"/>
        </w:rPr>
        <w:t xml:space="preserve">Улсын Их Хуралд </w:t>
      </w:r>
      <w:r>
        <w:rPr>
          <w:b w:val="false"/>
          <w:bCs w:val="false"/>
          <w:sz w:val="24"/>
          <w:szCs w:val="24"/>
        </w:rPr>
        <w:t xml:space="preserve">Хүний хөгжил сангийн 2015 оны төсвийн тухай хуульд өөрчлөлт оруулах тухай хуулийн </w:t>
      </w:r>
      <w:r>
        <w:rPr>
          <w:b w:val="false"/>
          <w:bCs w:val="false"/>
          <w:sz w:val="24"/>
          <w:szCs w:val="24"/>
          <w:lang w:val="mn-MN"/>
        </w:rPr>
        <w:t xml:space="preserve">төслийг дагалдуулан </w:t>
      </w:r>
      <w:r>
        <w:rPr>
          <w:b w:val="false"/>
          <w:bCs w:val="false"/>
          <w:sz w:val="24"/>
          <w:szCs w:val="24"/>
        </w:rPr>
        <w:t xml:space="preserve">“Хүний хөгжил сангаас Монгол Улсын иргэнд 2015 онд хүртээх хишиг, </w:t>
      </w:r>
      <w:r>
        <w:rPr>
          <w:b w:val="false"/>
          <w:bCs w:val="false"/>
          <w:sz w:val="24"/>
          <w:szCs w:val="24"/>
          <w:lang w:val="mn-MN"/>
        </w:rPr>
        <w:t>хувийн хэмжээг</w:t>
      </w:r>
      <w:r>
        <w:rPr>
          <w:b w:val="false"/>
          <w:bCs w:val="false"/>
          <w:sz w:val="24"/>
          <w:szCs w:val="24"/>
        </w:rPr>
        <w:t xml:space="preserve"> тогтоох тухай”, “Засгийн газрын үнэт цаас гаргахыг зөвшөөрөх тухай”  Монгол Улсын Их Хурлын тогтоолын </w:t>
      </w:r>
      <w:r>
        <w:rPr>
          <w:b w:val="false"/>
          <w:bCs w:val="false"/>
          <w:sz w:val="24"/>
          <w:szCs w:val="24"/>
          <w:lang w:val="mn-MN"/>
        </w:rPr>
        <w:t xml:space="preserve">төслүүдийг </w:t>
      </w:r>
      <w:r>
        <w:rPr>
          <w:sz w:val="24"/>
          <w:szCs w:val="24"/>
        </w:rPr>
        <w:t xml:space="preserve">өргөн мэдүүлсэн </w:t>
      </w:r>
      <w:r>
        <w:rPr>
          <w:sz w:val="24"/>
          <w:szCs w:val="24"/>
          <w:lang w:val="mn-MN"/>
        </w:rPr>
        <w:t>байна 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 xml:space="preserve"> </w:t>
      </w:r>
      <w:r>
        <w:rPr>
          <w:b w:val="false"/>
          <w:bCs w:val="false"/>
          <w:sz w:val="24"/>
          <w:szCs w:val="24"/>
        </w:rPr>
        <w:tab/>
        <w:t>Дээрх тогтоолын төслүүдийн хэлэлцэх эсэх асуудлыг Төсвийн байнгын хороо 2015 оны 1 дүгээр сарын 6-ны өдрийн хуралдаанаараа хэлэлцээд дараах санал, дүгнэлтийг гаргаж Та бүхэнд танилцуулж байна.</w:t>
      </w:r>
    </w:p>
    <w:p>
      <w:pPr>
        <w:pStyle w:val="style40"/>
        <w:spacing w:after="0" w:before="0"/>
        <w:contextualSpacing w:val="false"/>
        <w:jc w:val="both"/>
      </w:pPr>
      <w:r>
        <w:rPr>
          <w:b w:val="false"/>
          <w:bCs w:val="false"/>
          <w:sz w:val="24"/>
          <w:szCs w:val="24"/>
        </w:rPr>
        <w:tab/>
      </w:r>
      <w:r>
        <w:rPr>
          <w:b w:val="false"/>
          <w:bCs w:val="false"/>
          <w:i/>
          <w:iCs/>
          <w:sz w:val="24"/>
          <w:szCs w:val="24"/>
          <w:lang w:val="mn-MN"/>
        </w:rPr>
        <w:t>Нэг. ”Хүний хөгжил сангаас Монгол Улсын иргэнд 2015 онд хүртээх хишиг, хувийн хэмжээг тогтоох тухай” Улсын Их Хурлын тогтоолын төслийн талаар:</w:t>
      </w:r>
    </w:p>
    <w:p>
      <w:pPr>
        <w:pStyle w:val="style40"/>
        <w:spacing w:after="0" w:before="0"/>
        <w:contextualSpacing w:val="false"/>
        <w:jc w:val="both"/>
      </w:pPr>
      <w:r>
        <w:rPr>
          <w:b w:val="false"/>
          <w:bCs w:val="false"/>
          <w:sz w:val="24"/>
          <w:szCs w:val="24"/>
        </w:rPr>
        <w:tab/>
        <w:tab/>
      </w:r>
    </w:p>
    <w:p>
      <w:pPr>
        <w:pStyle w:val="style40"/>
        <w:spacing w:after="0" w:before="0"/>
        <w:contextualSpacing w:val="false"/>
        <w:jc w:val="both"/>
      </w:pPr>
      <w:r>
        <w:rPr>
          <w:b w:val="false"/>
          <w:bCs w:val="false"/>
          <w:sz w:val="24"/>
          <w:szCs w:val="24"/>
          <w:lang w:val="mn-MN"/>
        </w:rPr>
        <w:tab/>
        <w:t>Хүний хөгжил сангийн 2015 оны төсвийн тодотголоор 0-18 насны Монгол Улсын иргэн бүрд сар бүр олгодог 20 мянган төгрөгт зарцуулагдах хөрөнгийг нийгмийн халамж болон зарим нийгмийн шинжтэй хөтөлбөрүүдийг зорилтот бүлэгт чиглүүлэх бодлогын хүрээнд 94.915.0 сая төгрөг төгрөгөөр бууруулахаар тусгасан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Үүнтэй холбогдуулан Хүний хөгжил сангаас Монгол Улсын иргэнд 2015 онд хүртээх хишиг, хувийн хэмжээг тогтоох тухай Улсын Их Хурлын тогтоолын төслийг шинэчлэн боловсруулж зорилтот бүлэгт хамрагдах иргэдийн жагсаалтыг холбогдох тооцоо, судалгаанд үндэслэн тогтоох эрхийг Засгийн газарт олгохоор тогтоолын төслийг боловсруулжээ.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Улсын Их Хурлын гишүүн Ч.Улаан тогтоолын төслийн хэлэлцэх эсэх асуудлыг шууд дэмжих горимын санал гаргасныг хуралдаанд оролцсон гишүүдийн олонх нь дэмжсэн болно.</w:t>
      </w:r>
    </w:p>
    <w:p>
      <w:pPr>
        <w:pStyle w:val="style40"/>
        <w:spacing w:after="0" w:before="0"/>
        <w:contextualSpacing w:val="false"/>
        <w:jc w:val="both"/>
      </w:pPr>
      <w:r>
        <w:rPr/>
      </w:r>
    </w:p>
    <w:p>
      <w:pPr>
        <w:pStyle w:val="style40"/>
        <w:spacing w:after="0" w:before="0"/>
        <w:contextualSpacing w:val="false"/>
        <w:jc w:val="both"/>
      </w:pPr>
      <w:r>
        <w:rPr>
          <w:b/>
          <w:bCs/>
          <w:sz w:val="24"/>
          <w:szCs w:val="24"/>
          <w:lang w:val="mn-MN"/>
        </w:rPr>
        <w:tab/>
      </w:r>
      <w:r>
        <w:rPr>
          <w:b w:val="false"/>
          <w:bCs w:val="false"/>
          <w:i/>
          <w:iCs/>
          <w:sz w:val="24"/>
          <w:szCs w:val="24"/>
          <w:lang w:val="mn-MN"/>
        </w:rPr>
        <w:t>Хоёр.”Засгийн газрын үнэт цаас гаргахыг зөвшөөрөх тухай” Улсын Их Хурлын тогтоолын төслийн талаар:</w:t>
      </w:r>
    </w:p>
    <w:p>
      <w:pPr>
        <w:pStyle w:val="style40"/>
        <w:spacing w:after="0" w:before="0"/>
        <w:contextualSpacing w:val="false"/>
        <w:jc w:val="both"/>
      </w:pPr>
      <w:r>
        <w:rPr/>
      </w:r>
    </w:p>
    <w:p>
      <w:pPr>
        <w:pStyle w:val="style40"/>
        <w:spacing w:after="0" w:before="0"/>
        <w:contextualSpacing w:val="false"/>
        <w:jc w:val="both"/>
      </w:pPr>
      <w:r>
        <w:rPr>
          <w:b/>
          <w:bCs/>
          <w:sz w:val="24"/>
          <w:szCs w:val="24"/>
          <w:lang w:val="mn-MN"/>
        </w:rPr>
        <w:tab/>
      </w:r>
      <w:r>
        <w:rPr>
          <w:b w:val="false"/>
          <w:bCs w:val="false"/>
          <w:sz w:val="24"/>
          <w:szCs w:val="24"/>
          <w:lang w:val="mn-MN"/>
        </w:rPr>
        <w:t>Эдийн засгийн гадаад, дотоод нөхцөл байдлаас үүдэн Хүний хөгжил сангийн орлого буюу ашигт малтмалын нөөц ашигласны төлбөрийн 70 хувиар ордог орлого 2013 оноос буурч 2015 онд сангийн нийт орлого 338.8 тэрбум төгрөг болохоор байгаагаас тус санд үүссэн өр, төлбөрүүдийг 2014, 2015 онд дахин санхүүжүүлэх шаардлага үүссэн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Иймд Төсвийн тухай хууль болон Хүний хөгжил сангийн тухай хуулийн дагуу Засгийн газрын бонд гаргах замаар санхүүжилтийн эх үүсвэр төвлөрүүлснээр Хүний хөгжил санд өмнөх онуудад авсан өр, төлбөрийг гэрээний хугацаанд нь барагдуулж, сангийн цаашдын хэвийн үйл ажиллагааг хангах боломж бүрдэнэ гэж үзсэн байна.</w:t>
      </w:r>
    </w:p>
    <w:p>
      <w:pPr>
        <w:pStyle w:val="style40"/>
        <w:spacing w:after="0" w:before="0"/>
        <w:contextualSpacing w:val="false"/>
        <w:jc w:val="both"/>
      </w:pPr>
      <w:r>
        <w:rPr/>
      </w:r>
    </w:p>
    <w:p>
      <w:pPr>
        <w:pStyle w:val="style0"/>
        <w:spacing w:after="0" w:before="0"/>
        <w:contextualSpacing w:val="false"/>
        <w:jc w:val="both"/>
      </w:pPr>
      <w:r>
        <w:rPr>
          <w:b w:val="false"/>
          <w:bCs w:val="false"/>
          <w:sz w:val="24"/>
          <w:szCs w:val="24"/>
          <w:lang w:val="mn-MN"/>
        </w:rPr>
        <w:tab/>
        <w:t>Улсын Их Хурлын гишүүн Ч.Улаан тогтоолын төслийн хэлэлцэх эсэх асуудлыг шууд дэмжих горимын санал гаргасныг хуралдаанд оролцсон гишүүдийн олонх нь дэмжсэн болно.</w:t>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rPr>
        <w:tab/>
        <w:t xml:space="preserve">Улсын Их Хурлын дарга, эрхэм гишүүд 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ab/>
        <w:t xml:space="preserve">“Хүний хөгжил сангаас Монгол Улсын иргэнд 2015 онд хүртээх хишиг, </w:t>
      </w:r>
      <w:r>
        <w:rPr>
          <w:b w:val="false"/>
          <w:bCs w:val="false"/>
          <w:sz w:val="24"/>
          <w:szCs w:val="24"/>
          <w:lang w:val="mn-MN"/>
        </w:rPr>
        <w:t>хувийн хэмжээг</w:t>
      </w:r>
      <w:r>
        <w:rPr>
          <w:b w:val="false"/>
          <w:bCs w:val="false"/>
          <w:sz w:val="24"/>
          <w:szCs w:val="24"/>
        </w:rPr>
        <w:t xml:space="preserve"> тогтоох тухай”, “Засгийн газрын үнэт цаас гаргахыг зөвшөөрөх тухай”  Монгол Улсын Их Хурлын тогтоолын </w:t>
      </w:r>
      <w:r>
        <w:rPr>
          <w:b w:val="false"/>
          <w:bCs w:val="false"/>
          <w:sz w:val="24"/>
          <w:szCs w:val="24"/>
          <w:lang w:val="mn-MN"/>
        </w:rPr>
        <w:t>төслүүдийн</w:t>
      </w:r>
      <w:r>
        <w:rPr>
          <w:b/>
          <w:bCs/>
          <w:sz w:val="24"/>
          <w:szCs w:val="24"/>
        </w:rPr>
        <w:t xml:space="preserve"> </w:t>
      </w:r>
      <w:r>
        <w:rPr>
          <w:b w:val="false"/>
          <w:bCs w:val="false"/>
          <w:sz w:val="24"/>
          <w:szCs w:val="24"/>
        </w:rPr>
        <w:t xml:space="preserve">хэлэлцэх эсэх </w:t>
      </w:r>
      <w:r>
        <w:rPr>
          <w:b w:val="false"/>
          <w:bCs w:val="false"/>
          <w:sz w:val="24"/>
          <w:szCs w:val="24"/>
          <w:lang w:val="mn-MN"/>
        </w:rPr>
        <w:t>талаар</w:t>
      </w:r>
      <w:r>
        <w:rPr>
          <w:b w:val="false"/>
          <w:bCs w:val="false"/>
          <w:sz w:val="24"/>
          <w:szCs w:val="24"/>
        </w:rPr>
        <w:t xml:space="preserve"> Төсвийн байнгын хорооноос гарсан санал, дүгнэлтийг хэлэлцэн шийдвэрлэж өгнө үү.</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ab/>
        <w:t>Анхаарал тавьсанд баярлалаа.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ab/>
      </w:r>
      <w:r>
        <w:rPr>
          <w:b/>
          <w:bCs/>
          <w:sz w:val="24"/>
          <w:szCs w:val="24"/>
          <w:lang w:val="mn-MN"/>
        </w:rPr>
        <w:t>З.Энхболд:</w:t>
      </w:r>
      <w:r>
        <w:rPr>
          <w:b w:val="false"/>
          <w:bCs w:val="false"/>
          <w:sz w:val="24"/>
          <w:szCs w:val="24"/>
          <w:lang w:val="mn-MN"/>
        </w:rPr>
        <w:t xml:space="preserve"> -Ажлын хэсгийг танилцуулъя. Эрдэнэбат Сангийн сайд, Пүрэв Сангийн дэд сайд, Ганбат Сангийн яамны Төсвийн бодлого, төлөвлөлтийн газрын дарга, Нямаа мөн яамны Санхүүгийн бодлого, өрийн удирдлагын газрын дарга, Мөнхзул Хүн амын хөгжил, нийгмийн хамгааллын яамны Стратеги, бодлого, төлөвлөлтийн газрын дарга, Төгөлдөр Сангийн яамны Баялгийн сангийн удирдлагын хэлтсийн дарга.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Хууль санаачлагчийн илтгэл болон Байнгын хорооны санал, дүгнэлттэй холбогдуулан асуулттай гишүүд байна уу. Уянга гишүүнээр асуулт тасаллаа. Дэмбэрэл гишүүн асууя. Алив би энэ чинь нөгөө дээшээ гүйгээгүй байна. Сарангэрэл гишүүн асууя.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Д.Сарангэрэл:</w:t>
      </w:r>
      <w:r>
        <w:rPr>
          <w:b w:val="false"/>
          <w:bCs w:val="false"/>
          <w:sz w:val="24"/>
          <w:szCs w:val="24"/>
          <w:lang w:val="mn-MN"/>
        </w:rPr>
        <w:t xml:space="preserve"> -Энэ төсвийн тодотгол дээр хүний хөгжил сангаас хүүхдүүдэд олгодог мөнгийг тодорхой зорилтот бүлэгт чиглүүлье гэдэгтэй санал нэг байгаа юмаа. Үнэхээр бид нар бас эдийн засаг хүндрэлтэй байгаа, хэмнэлтийн горимд шилжиж байгаа энэ үед бол боломжтой нэг нь бас энэ дээр ухралт хийх, бусдадаа боломж олгоно гэдэг нь бол зөв зүйтэй санаачилга гэж дэмжиж байгаа юмаа.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өнгөрсөн удаа энэ талаар бас Оюунбаатар гишүүн маань ч бас хэлж байсан. Энэ яг мөнгө одоо 660 хүүхдэд очих юм байна аа. 400 гаруй мянгад нь очихгүй юм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энэ бүлгээ яг одоо тодорхойлж чадсан уу гэдэг дээр л нэг бодитой хариулт хүсээд байгаа юм. Нэг ийм яриа яваад байгаа юмаа. 7 тэрбум төгрөг зарцуулаад, 11600 хүн ажиллуулаад, тэгээд одоо энэ зорилтот бүлгээ тодорхойлчихсон гээд байгаа юм. Тэгэхдээ нэг айлуудын энэ бодит орлогыг нь юун дээр үндэслэж, яаж тодорхойлж энэ хүүхдүүдийг ер нь ялгаварлахгүйгээр, тойргийн гадна үлдээхгүйгээр өгөх вэ гэдэг дээр нэг бодитой хариулт, тэр шалгалт судалгааныхаа үндэслэлийг нэг хэлж өгөөч ээ гэж.</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Үүнээс бид нар 94 тэрбум төгрөг олох юм байна л даа. Тэгэхээр энэ 94 тэрбумаа юунд зарцуулъя гэж төлөвлөж байгаа вэ. Ийм хоёр асуулт байх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-Хэн хариулах вэ. Микрофоныхоо дугаарыг хэл. 84 дүгээр микрофон дээр Хүн амын хөгжлийн яам хариулна.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Л.Мөнхзул:</w:t>
      </w:r>
      <w:r>
        <w:rPr>
          <w:b w:val="false"/>
          <w:bCs w:val="false"/>
          <w:sz w:val="24"/>
          <w:szCs w:val="24"/>
          <w:lang w:val="mn-MN"/>
        </w:rPr>
        <w:t xml:space="preserve"> -Хүн амын хөгжил, нийгмийн хамгааллын яам газрын дарга Л.Мөнхзул.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2013 оны 9 сараас 2014 оны 1 дүгээр сарын 4 сарын хугацаанд одоо улс орон даяар тус яамнаас Монгол Улсын өрхийн амьжиргааны төвшинг тодорхойлох судалгааг хийсэн. Судалгаанд Монгол Улсын нийт өрхийн 82 орчим хувь хамрагдсан. Эдгээр өрхүүдийн дунд одоо амьжиргааны төвшинг хэрэглээний байдлаар буюу орлогыг орлуулан тооцох аргачлалаар тодорхойлсон.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Уг аргачлалын статистик болон Хүн амын хөгжил, нийгмийн хамгааллын сайд нар баталж мөрдсөн байгаа. Тэгэхээр үндсэндээ бол мэдээллийн баазад Монгол Улсын нийт өрхүүд амьжиргааныхаа төвшингөөр эрэмбэлэгдсэн гэж үзэж болохоор байгаа. Гэхдээ энэ эрэмбэлэх үйл ажиллагааг одоо тулгуурласан гол зүйл нь юу вэ гэхээр өрхүүдийн хэрэглээ буюу зарлага талыг нь авч үзсэн.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Өөрөөр хэлбэл орлогын асуудлууд энд ороогүй. Үндсэндээ өрхүүдээс нэг 53 төрлийн асуулт асууж, тодорхойлсон байгаа. Энэ дээр өрхийн бүтэц, хүн амын асуудал, өрхийн  өмчийн байдал, өрхийн одоо амьдарч байгаа орон сууцны хэлбэр, мал болон бусад эд хөрөнгийн байдал, ажил эрхлэлтийн байдал гэх мэтчилэнгээр энэ 53 асуултын хүрээнд олон улсын аргачлалаар нэмж тодорхойлсон. Одоо энэ аргачлалаараа бид нар хамгийн бага хэрэглээтэй өрхийг тодорхойлоод, тэдгээр өрхүүдэд хүнсний талон хөтөлбөрийг хэрэгжүүлж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энэ тодорхойлсон аргачлал дээр үндэслээд дахиад хүүхдийн мөнгийг олгохдоо энэ аргачлалыг мөн хэрэглэнээ гэж ингэж тооцож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-Тодруулах уу, болсон уу Сарангэрэл гишүүн. 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Хүний хөгжил сангийн хувьд бол уг нь бол олсон орлогоо иргэддээ зориулаад явж байх ёстой ийм санал л даа. Харамсалтай нь сүүлийн жилүүдэд олж байгаа орлогоо биш олж байгаа орлого дээрээ нэмээд бонд гаргах хэлбэрээр өр үүсгээд, тэгээд зардлаа санхүүжүүлээд яваад байсан ийм зүйл байгаа юм. Тэгээд энэнээсээ шалтгаалаад гэхэд ирэх онд гэхэд л 404 тэрбум төгрөгийн Засгийн газрын бондыг төлөх ийм хугацаа нь болчихсон байж байгаа байхгүй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яг нийт орж байгаа орлогынх нь хувьд бол 338 тэрбум төгрөг гээд тоо байгаад байдаг. Энэ 338 тэрбумынх нь 78 тэрбум нь Оюу толгой, Таван толгой компаниудаас өмнөх жилүүдэд авчихсан байсан урьдчилгаа төлбөрийн суутгал, суутгалын тооцоолол. Тэгээд ер нь бол Ашигт малтмалын нөөц ашигласны төлбөрийн 70 хувь, стратегийн орд газар ашигласан, ашиглалт үйл ажиллагаа явуулж байгаа орон нутаг болоод төрийн өмчийн компаниудын ногдол ашиг 100 хувь, энэ одоо санд төвлөрөх ёстой.</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орлогын бууралттайгаар холбогдуулаад орлого маань буурч байгаа. Тэгээд энэ нэгдүгээрт орлого буурч байдаг, хоёрдугаарт, маш их хэмжээний өр тавиад зардалд  санхүүжүүлээд явчихсан байгаа. Энэ тохиолдолд бол яах вэ бас нэг төсвийн хуулин дээрээ ч гэсэн бид аль болох зорилтот бүлэг уруу нь төсвийн зардлаа хэмнэх байдлаар чиглүүлье гэдэг энэ зарчмаа бариад, хүүхдийн мөнгөний хувьд бол зорилтот бүлэг уруугаа хандсан хэлбэрээр шийдвэрлэх ийм одоо шаардлага гарсан.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Энэ шаардлагын улмаас энэ хуулийн төслийг бол зорилтот бүлэг уруу нийт хүн амын одоо өрхийн тооноос 60 хувьд нь олгохоор тооцож одоо хуулийн төслийг боловсруулж оруулж ирсэн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-Бат-Эрдэнэ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Б.Бат-Эрдэнэ:</w:t>
      </w:r>
      <w:r>
        <w:rPr>
          <w:b w:val="false"/>
          <w:bCs w:val="false"/>
          <w:sz w:val="24"/>
          <w:szCs w:val="24"/>
          <w:lang w:val="mn-MN"/>
        </w:rPr>
        <w:t xml:space="preserve"> -Баярлалаа. Тэгэхээр Хүний хөгжил сангийн 2015 оны төсвийн тухай хуульд өөрчлөлт оруулах, энэ өөрчлөлтөөр бол хүүхдийн, хүүхэд болгонд олгож байсан энэ мөнгийг л хасахаар оруулж ирж байна л даа. </w:t>
      </w:r>
    </w:p>
    <w:p>
      <w:pPr>
        <w:pStyle w:val="style40"/>
        <w:spacing w:after="0" w:before="0"/>
        <w:contextualSpacing w:val="false"/>
        <w:jc w:val="both"/>
      </w:pPr>
      <w:r>
        <w:rPr>
          <w:b w:val="false"/>
          <w:bCs w:val="false"/>
          <w:sz w:val="24"/>
          <w:szCs w:val="24"/>
          <w:lang w:val="mn-MN"/>
        </w:rPr>
        <w:tab/>
        <w:t xml:space="preserve">Тэгэхээр уг нь бол манай намын бүлгээс энэ хоёр жилийн хугацаанд бол энэ хүүхдэд олгох мөнгийг хасах хорогдуулах биш ядаж одоо энэ үнийн өсөлт, амьдрал хүнд байж байгаад үүнд болж байгаатай холбоотойгоор 30 мянган төгрөгт хүргэдэг юм уу гэсэн ийм шаардлагыг тавьж байсан. Харамсалтай нь бол өнөөдөр юун нэмэгдүүлэх байтугай одоо хорогдуулахаар зорилтот бүлэг гэдэг нэрийн дор за ямар ч байсан 40 хувийг нь одоо хасахаар оруулж ирж байна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Тэгээд энэ хасагдаж байгаа 40 хувь дотор чинь бол үнэхээр одоо хүүхдийн 20 мянган төгрөг амьжиргаанд нь нөлөөлөх ийм одоо өрх айл өрхүүд бол байгаа гэж би үзээд байгаа юм л даа. Сая тэр Хүн амын хөгжил, нийгмийн хамгааллын яамны газрын дарга хариулахдаа бол тодорхой хувь тоо бол хэлсэнгүй л дээ. Бид ийм аргачлал боловсруулсан, 53 асуулт тавиад ингээд тогтоож байгаа гэж.</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өнөөдөр бол одоо өнөөдөр үндсэн хуулиа, ардчилсан Үндсэн хуулиа баталсны 23 жилийн ойг бид тэмдэглэж байгаа юм. Үндсэндээ энэ 1990 оноос хойш энэ 25 жилийн хугацаанд чинь бол энэ нийгэмд чинь баян хоосны ялгаа хоёр туйл уруугаа гараад байна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Хүмүүсийн амьжиргааны төвшингөөр нь аваад үзэх юм бол нэг хэсэг нь бол бүр хэт одоо баян, тэр нь тэгээд цөөхөн гэр бүлүүд. Дундаж нэг дөнгөн данган амьдралаа залгаж байгаа нэг хэсэг, доод талд нь бол ерөөсөө огт юунд ч одоо хамрагддаггүй, нөгөө улс орны эдийн засгийн өсөлт 17.5 хувьд хүрсэн, өнөөдөр буураад 7.1 хувьд хүрэх энэ эдийн засгийн өсөлтөнд бол хаана ч, юунд ч одоо хүртээгүй 25 жил ингээд хаягдчихсан, тэр чигээрээ одоо хувь заяандаа эвлэрээд ингээд гөлийчихсөн нэг ийм хэсэг байна шүү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Тэгээд тэр хүмүүсийг бол одоо эрх мэдэлтнүүд энд сууж байгаа улсууд бол ихээхэн нь одоо ажиллах хэрэгтэй, чөлөөтэй одоо ажиллаж хөдөлмөрлөөд амьдралаа авч явах хэрэгтэй гээд ингээд шахдаг. Гэтэл бодит байдал дээрээ амьдрах, ажиллах, амьдралаа авч явах тийм бололцоогий нь төр гаргаж өгөөгүй одоо бид нарын өнгөрсөн ялангуяа энэ сүүлийн 20-иод жилийн энэ үйл явдал чинь яг энэ байдал уруу хүргэчихлээ шүү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одоо ийм бололцоотой, баян гэр бүлүүд чинь бол бараа бүтээгдэхүүний үнэ өснө үү,  бензин шатахуун нэмэгдэнэ үү ерөөсөө одоо нөлөөлөл байхгүй. Нөгөө явдгаараа гадаадад, гадагшаа дотогшоогоо зугаалаад, Бали арал, Хайнан одоо өөр хаана байдаг юм тэндээ одоо өвлийн цагт нүүдлийн шувуу шиг одоо ингээд явдаг. Энэ хахир өвлийн хүйтнийг давах энэ хотын их утааг яаж гэтлэх билээ гээд нийт өргөн олон бол ингээд зовж зүдрээд сууж байдаг.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энэ хүүхдэд чиглэсэн энэ мөнгийг одоо хорогдуулж байгаа нь би буруу гэж нэгдүгээрт үзэж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Хоёрдугаарт бол энэ Хүний хөгжил санд төвлөрөх орлого чинь тасарч байгаагийн гол шалтгаан бол нөгөө байгалийн баялаг, нөөц ашигласны төлбөрөөс олж ордог энэ орлого чинь 70 хувь буурчихсан гээд тогтоочихсон энэ танилцуулгад бичсэн байна шүү дээ. Тэгээд дахиад үргэлжлүүлээд 391 тэрбум төгрөгийн Засгийн газрын үнэт цаас, бонд авах ийм эрхийн зөвшөөрөл...</w:t>
      </w:r>
      <w:r>
        <w:rPr>
          <w:b w:val="false"/>
          <w:bCs w:val="false"/>
          <w:sz w:val="24"/>
          <w:szCs w:val="24"/>
          <w:lang w:val="en-US"/>
        </w:rPr>
        <w:t>(</w:t>
      </w:r>
      <w:r>
        <w:rPr>
          <w:b w:val="false"/>
          <w:bCs w:val="false"/>
          <w:sz w:val="24"/>
          <w:szCs w:val="24"/>
          <w:lang w:val="mn-MN"/>
        </w:rPr>
        <w:t>минут дуусав</w:t>
      </w:r>
      <w:r>
        <w:rPr>
          <w:b w:val="false"/>
          <w:bCs w:val="false"/>
          <w:sz w:val="24"/>
          <w:szCs w:val="24"/>
          <w:lang w:val="en-US"/>
        </w:rPr>
        <w:t>)</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en-US"/>
        </w:rPr>
        <w:tab/>
      </w:r>
      <w:r>
        <w:rPr>
          <w:b/>
          <w:bCs/>
          <w:sz w:val="24"/>
          <w:szCs w:val="24"/>
          <w:lang w:val="mn-MN"/>
        </w:rPr>
        <w:t>З.Энхболд:</w:t>
      </w:r>
      <w:r>
        <w:rPr>
          <w:b w:val="false"/>
          <w:bCs w:val="false"/>
          <w:sz w:val="24"/>
          <w:szCs w:val="24"/>
          <w:lang w:val="mn-MN"/>
        </w:rPr>
        <w:t xml:space="preserve"> -Сангийн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-Ер нь бол одоо саяны таны хэлж байгаа тэр Бали арал дээр гэдэг юм уу, Чэжү дээр ч гэдэг юм уу явж амраад байдаг улсуудын хүүхдүүдэд бол өгөөд яах вэ л гэж байгаа юм. Зорилтот бүлэг уруу нь л чиглүүлчихье. Тэр улсууд бол зарим нэг тохиолдолд авдаг ч үгүй хүүхдийнхээ мөнгийг. Тэгэхээр яах вэ ерөнхийдөө бол 40 хувь нь бол зарим нэг нь Бали арал дээр амардаггүй ч гэсэн бас үр хүүхдээ аваад гадагшаа дотогшоо явчих бололцоотой, өрхийн орлого нь бол хоёр, гурван сая төгрөгийн орчим байдаг гэдэг ч юм уу ийм л байгаа юм л даа 40 хувийн.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Энэ тооцоог бол манай Нийгмийн хамгааллын яам бол гаргачихсан байж байгаа. Тэгээд 60 хувьд нь бол энэ хүүхдийн мөнгөнд өгөх мөнгийг өгье гэж. Гол сангийн маань одоо гол зорилго бол үндсэндээ энэ ашигт малтмалаас орж байгаа орлогыг иргэддээ хүртээх ийм л зорилго агуулсан ийм сан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энэ сангийнхаа хувьд бол өнөөдөр ашигт малтмалын орлого маань янз бүрийн үйл ажиллагаануудаас шалтгаалаад буурч байгаа. Гадаадын үнэ ханш, зах зээлээр гадаад зах зээлийн. Дээр нь манай гаргаж байгаа экспортын хэмжээ, биет хэмжээ, мөн одоо янз бүрийн хуулиас шалтгаалаад үйл ажиллагаагий нь зогсоочихсон байгаа олон одоо компаниудын үйл ажиллагааг...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Иймэрхүү зүйлүүдээс шалтгаалаад өнөөдөр энэ ашигт  малтмалын нөөц ашигласны төлбөрийн орлого бол маш их хэмжээгээр буурч байгаа юм. Тэгтэл энэ сангийн маань хамгийн гол орлогын эх үүсвэр нь болохоор энэ ашигт малтмал ашигласнаас орсон орлогоос авч байгаа нөөцийн төлбөрийн одоо хэмжээ байгаа. Тэгэхээр энэ хэмжээ маань өөрөө буураад байгаа учраас Хүний хөгжил сан чинь өмнөх жилүүдэд дандаа зээл аваад, бонд гаргаад, зээл аваад энэ зардлаа санхүүжүүлээд явчихсан байгаа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одоо энэ жилийн хувьд бол энэ өмнө нь аваад баахан хэрэглэчихсэн байгаа Засгийн газрын бондууд дээр 404 тэрбум төгрөгийг ирэх жил энэ Хүний хөгжил сангаас төлөхөөр байгаа энэ жилийн хувьд. 2015 онд. Тэгээд энэ нэгдүгээрт өрөө төлөхийн тулд 300 хэдэн тэрбум төгрөгийн одоо бондыг бол гаргахаар бас давхар ингээд тогтоолын төслийг бол боловсруулж оруулж ирсэн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Цаашдаа яваандаа бол магадгүй энэ эдийн засгийн нөхцөл байдал сайжраад, ашигт малтмалын, уул уурхайн чиглэлийн үйл ажиллагаа явуулдаг, эрхэлдэг компаниуд маань үйл ажиллагаа нь сэргээд, эндээс орлого олоод ирж байгаа тохиолдолд бол сангийн хуулийнхаа дагуу энэ одоо төвлөрсөн хөрөнгийг иргэддээ хуваарилах энэ үйл ажиллагаа маань буцаад одоо хэвэндээ ороод явах энэ нөхцөл бололцоог бүрдүүлэх ийм боломжтой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Одоо бол энэ орлого нь байхгүй байгаад байгаа учраас бид нэгэнтээ тасалдал үүсчихсэн байгаа энэ тохиолдолд бол зөвхөн зорилтот бүлэгтээ хандсан байдлаар чиглүүлж өгөх нь зүйтэй гэсэн ийм л одоо төслийг боловсруулж оруулсан байгаа.</w:t>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-Бат-Эрдэнэ гишүүн нэмж асууя.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Б.Бат-Эрдэнэ:</w:t>
      </w:r>
      <w:r>
        <w:rPr>
          <w:b w:val="false"/>
          <w:bCs w:val="false"/>
          <w:sz w:val="24"/>
          <w:szCs w:val="24"/>
          <w:lang w:val="mn-MN"/>
        </w:rPr>
        <w:t xml:space="preserve"> -Тийм тэгэхээр ийм байна л даа. Өөрөө бол одоо жишээлбэл гадаадын хөрөнгө оруулалт буурсан, зарим компаниудын үйл ажиллагаа явуулж чадахгүй байгаатай холбоотойгоор энэ ашигт малтмал, нөөц ашигласны төлбөр, энэ юмнууд орох орлого нь буураад байна гэж. Гэтэл энэ танилцуулган дээр чинь нөөц ашигласны төлбөр 70 хувиар буурч байгаагийн цаад талынх нь одоо алдаа бол энэ хууль тогтоох байгууллагаас гаргасан энэ баян гэр бүлүүдийг улам баяжих тэр боломжийг нь гаргасан хууль бодлогын чинь л нөлөө энд тусаад 70 хувиар буураад байна гэж би ойлгоод байгаа юм шүү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Тухайлах юм бол алтны одоо нөөц, алтны роялтын татварыг бол 10 хувь байсан юмыг одоо эрс бууруулах, 2.5 болгочихсон жишээг хэлж болно ер нь цаашдаа бол. Ганхуяг гишүүн ээ, та аятайхан байсан нь дээр байх шүү. Таны хийсэн одоо энэ юмыг чинь би хэлэхээр та тэгж.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-Хүүхдийн мөнгө ярьж байна Бат-Эрдэнэ гишүүн ээ. Алтны татвар биш.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Б.Бат-Эрдэнэ: </w:t>
      </w:r>
      <w:r>
        <w:rPr>
          <w:b w:val="false"/>
          <w:bCs w:val="false"/>
          <w:sz w:val="24"/>
          <w:szCs w:val="24"/>
          <w:lang w:val="mn-MN"/>
        </w:rPr>
        <w:t>-Зүүгээр хатгуулсан юм шиг ингэж огло харайдгаа та боль.</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-Хэлэлцэж байгаа юмандаа хүртээлтэй юм ярьцгаая. Хүүхдийн мөнгө, алтны татвар хоёр хоорондоо бол нэлээн хол асуудал байгаа. Энх-Амгалан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Л.Энх-Амгалан: </w:t>
      </w:r>
      <w:r>
        <w:rPr>
          <w:b w:val="false"/>
          <w:bCs w:val="false"/>
          <w:sz w:val="24"/>
          <w:szCs w:val="24"/>
          <w:lang w:val="mn-MN"/>
        </w:rPr>
        <w:t xml:space="preserve">-Энэ Хүний хөгжил сангийн 2015 онд хүний хөгжил санд 338 тэрбум төгрөгийн орлогын хэмжээ 338 тэрбум төгрөг болсон байна аа гэж байна л даа. Мэдээж хүний хөгжил санд маань эргээд нөгөө талдаа болохоор 404 тэрбум төгрөгийн өртэй болчихсон ийм сан байж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энэ Хүний хөгжил сангийн эх үүсвэр бол 3 эх үүсвэрээс бүрдэх ёстой энэ хуулиараа. 3 эх үүсвэрээс. Нэгдүгээрт нь, стратегийн ач холбогдол бүхий ашигт малтмалын орд ашиглалтын тусгай зөвшөөрөл эзэмшигч хуулийн этгээдийн төрийн өмчид ногдох хувьцааны ногдол ашиг, хувьцаа борлуулсны орлого гэж нэгдүгээрт нь.</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Хоёрдугаарт нь, ашигт  малтмалын орд газарт ашигт малтмал олборлох, боловсруулах үйл ажиллагаа эрхэлж байгаа хуулийн этгээдийн ашигт малтмалын нөөц ашигласны төлбөрийн 70 хувь гэж.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Гуравдугаарт нь, сангийн хөрөнгийг арвижуулах зорилгоор дотоодын болон олон улсын зах зээл дээр санхүүгийн хэрэгцээт хөрөнгө оруулалт хийж, үнэт цаас, хадгаламж хийсний орлого гэж.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энэ 338 тэрбум төгрөг яг энэ 3 эх үүсвэрээс алинаас нь одоо орж ирсэн орлого вэ гэж. Тэр тусмаа өнөөдөр Монгол Улсад үйл ажиллагаа явуулж байгаа ашигт малтмалын орд газрын хэдэн этгээдээс, хэдэн аж ахуйн нэгжүүдээс хэдий хэмжээний орлого төвлөрсөн юм бэ гэдгийг нэг тоо баримттайгаар 2014 он, 2015 он гэдгийг бас нэг хэлж өгч болох уу компани компаниар нь. Би бас нэгдүгээрт хэлэхийг хүсэж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Хоёрдугаарт нь, энэ нь өөрөө сангийн зарцуулалт нь нөгөө энэ сангийн чинь бол үндсэндээ бол Монгол Улсын 3 сая иргэн энэ сангийн одоо хишгийг хүртэх ёстой. Одоо бол ганцхан бид нар хүүхдийн мөнгөний зориулалтаар л эндээс мөнгө тараагаад байгаа. Гэтэл энэ бол тэтгэврийн болон эрүүл мэндийн даатгалын шимтгэл бас энэ сангаас гарах ёстой тодорхой хэмжээнд. Орон сууц худалдаж авсны төлбөр. Эрүүл мэнд, боловсролын үйлчилгээний төлбөр гээд байж байгаа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үндсэндээ бол нөгөө энэ чинь 5 төрлийн ийм хувь хүртэх зарчим хэлбэрүүд байхад өнөөдөр ганцхан хэлбэр нь. Тэгээд энэ хэлбэр нь болохоор дандаа халамжийн сангийн хэлбэр болчихсон. Одоо хүүхдийн мөнгий чинь манай Ерөнхий сайд бол халамжийн мөнгө л гэж нэрлээд байгаа шүү дээ. Уг нь халамжийн мөнгө биш энэ нийгмийн хамгааллын бодлого байх ёстой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бид нар энэ Хүний хөгжлийн сангийнхаа ер нь өнөөдрийн энэ яваад байгаа одоо энэ алдаа завхралыг одоо хэзээ засах юм бэ. Энэ Хүний хөгжил сангийнхаа хуулинд бид нар тодорхой өөрчлөлт хийхгүй бол ерөөсөө халамжийнхаа мөнгийг энэ Хүний хөгжил сангаасаа аваад хийгээд байдаг ийм зарчмаар бид нар явж болохгүй гэж би  ойлгоод байгаа юм. Энэ Хүний хөгжлийн сангийн мөнгө бол ирээдүйн баталгааны сангийн мөнгө гэж ойлгоод байхгүй юу ирээдүйн баталгааны сан.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Бусад улс орнуудад байдаг энэ сангийн гол зарчим бол жил бүхэн энэ сангаас авч халамжийн мөнгө тараах биш энэ сан хуримтлал болж, хөрөнгө оруулалтын сан болж одоо улс орныхоо хөгжил дэвшилд хувь нэмэр оруулдаг, нөгөө та бид нарын хөрөнгийн зах зээл одоо үүсэхгүй байна, хөгжихгүй байна гэж. Өнгөрсөн жилд бид нар Улсын Их Хурлаас хөрөнгийн, хөрөнгө оруулалтын сангийн тухай хууль баталж өгсөн.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Яг энэ хөрөнгө оруулалтын сангийн тухай хуулиар бол энэ хөрөнгийн бирж дээр хамгийн том хөрөнгө оруулагч болох institutional investor бол яг энэ хөгжлийн сан байх ёстой юм. Тэтгэврийн сан байх ёстой. 70 хувь нь бол үндсэндээ энэ хөрөнгийн бирж дээр эргэлдэж байгаа мөнгийг чинь энэ хөрөнгө оруулалтын сангууд хийдэг шүү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 Тэгэхээр энэ хэлбэр уруугаа бид нар ер нь хэзээ орох юм бэ гэдгийг яг энэ Засгийн газар өнөөдөр энэ хуулийг өөрчлөх, тэр орлого оруулж байгаа эх үүсвэрүүд, буцаагаад тэр ард иргэдтэй одоо энэ хуримтлал үүсгэх, ирээдүйн сан үүсгэх энэ зарчмуудаа хэзээ ер нь бий болгох юм бэ. Энэ талаар одоо хийсэн ер нь тооцоо судалгаа байна уу гэдгийг бас би асуухыг хүсэж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Гуравт нь болохоор энэ эрүүл  мэнд, бид нар одоо эрүүл мэндийн даатгалын сангийн тухай, эрүүл мэндийн даатгалын тухай хууль одоо баталж гаргаж, хэлэлцэж эхэлж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Ер нь бол энэ хүүхдийн мөнгө гэдэг бол халамжийн мөнгө гэж би харахгүй байгаа юм. Энэ бол нийгмийн хамгааллын одоо мөнгө байх ёстой. Ирээдүйн хүүхэд боловсрол олгох, тэр ирээдүйд өсөж байгаа, өсөж бойжих хүүхдүүдийн эрүүл мэндийн даатгалын сангийн мөнгө. Жил бүхэн тараагддаг мөнгө биш хуримтлал үүсдэг, ийм хөрөнгө оруулалтын сан, боловсролын даатгалын сан хэлбэрээр энэ эх үүсвэрээ татаж байх ёстой ийм л хэлбэр бусад улс орнуудад байдаг юм байна лээ л дээ. Тэгээд...</w:t>
      </w:r>
      <w:r>
        <w:rPr>
          <w:b w:val="false"/>
          <w:bCs w:val="false"/>
          <w:sz w:val="24"/>
          <w:szCs w:val="24"/>
          <w:lang w:val="en-US"/>
        </w:rPr>
        <w:t>(</w:t>
      </w:r>
      <w:r>
        <w:rPr>
          <w:b w:val="false"/>
          <w:bCs w:val="false"/>
          <w:sz w:val="24"/>
          <w:szCs w:val="24"/>
          <w:lang w:val="mn-MN"/>
        </w:rPr>
        <w:t>минут дуусав</w:t>
      </w:r>
      <w:r>
        <w:rPr>
          <w:b w:val="false"/>
          <w:bCs w:val="false"/>
          <w:sz w:val="24"/>
          <w:szCs w:val="24"/>
          <w:lang w:val="en-US"/>
        </w:rPr>
        <w:t>)</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en-US"/>
        </w:rPr>
        <w:tab/>
      </w:r>
      <w:r>
        <w:rPr>
          <w:b/>
          <w:bCs/>
          <w:sz w:val="24"/>
          <w:szCs w:val="24"/>
          <w:lang w:val="mn-MN"/>
        </w:rPr>
        <w:t>З.Энхболд:</w:t>
      </w:r>
      <w:r>
        <w:rPr>
          <w:b w:val="false"/>
          <w:bCs w:val="false"/>
          <w:sz w:val="24"/>
          <w:szCs w:val="24"/>
          <w:lang w:val="mn-MN"/>
        </w:rPr>
        <w:t xml:space="preserve"> -Энх-Амгалан гишүүн нэмэх нь нэг минут.</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Л.Энх-Амгалан: </w:t>
      </w:r>
      <w:r>
        <w:rPr>
          <w:b w:val="false"/>
          <w:bCs w:val="false"/>
          <w:sz w:val="24"/>
          <w:szCs w:val="24"/>
          <w:lang w:val="mn-MN"/>
        </w:rPr>
        <w:t>-Энэ талаар одоо боловсролын даатгалын сан хэлбэрээр одоо энэ хүүхдийн мөнгийг ирээдүйд нь төвлөрсөн энэ сан байгуулах, хөрөнгө оруулалтын сан байгуулж ажиллах энэ хийсэн тооцоо судалгаанууд байна уу гэдгийг тодруулахыг хүсэж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Сүүлд нь бол одоо энэ 1960 оноос хойш төрсөн хүмүүс бол 2015 онд тэтгэвэрт гарч эхэлнээ. Нэрийн дансны хуримтлалаасаа тэтгэвэрт гарч эхэлнэ. Гэтэл одоо яг энэ нийгмийн даатгалын сан дээр чинь энэ 1960 онд 2015 онд тэтгэвэрт гарч эхлэх энэ хүмүүсийн тэтгэврийг олгох ийм одоо сангийн хуримтлал мөнгө байна уу. Бусад улсуудад бол энэ хамгийн том нийгмийн асуудал болж байгаа юм байна лээ.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Ер нь бол ирээдүйд энэ нийгмийн даатгалын сангийн тодорхой эх үүсвэрээ дааж чадахаа, тодорхой зардлаа дааж чадахаа больчихсон, яг энэ баялгийнхаа сангаас энэ хүний хөгжлийнхөө сангаас санхүүжүүлдэг ийм зарчим тогтчихсон байна л даа.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энэ чиглэл уруу ер нь явуулах одоо тодорхой зарчим барьж байгаа зарчим байна уу л гэж бас тодруулахыг хүсэж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хариулъя.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-Тэгэхээр Энх-Амгалан гишүүнтэй санал нэг байгаа юмаа. Энэ бол нийгмийн хамгааллын бодлогын. Тэгэхдээ бид нар бол яах вэ зүгээр ирээдүйн боловсролыг дэмжих байдаг юм уу, ирээдүйн одоо ирээдүй болсон үр хүүхдийнхээ ирээдүйн хөрөнгө оруулалтад нь зориулаад сан хэлбэрээр явуулах ийм бололцоо бол гаргаж болно. Энэ бол болохгүй зүйл биш.</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Тэгэхдээ Монгол Улсын Ерөнхийлөгчөөс санаачлаад өргөн барьчихсан байж байгаа хууль байгаа. Ирээдүйн өв сангийн тухай хууль гээд. Энэ хууль хэрвээ хэлэлцэгдээд батлагдчих юм бол Хүний хөгжил сан маань татан буугдаад, саяны одоо яг таны хэлж байгаагаар энэ сан маань ирээдүйнхээ одоо тэр ирээдүй уруугаа чиглэсэн ийм хөрөнгө оруулалтын сан болох энэ нөхцөл бололцоонууд бүрдэх юм байгаа юм. Тэгээд энэ хууль бол Их Хурал дээр өргөн баригдсан, хэзээ мөдгүй одоо хэлэлцэгдэх байх 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Яг энэ Хүний хөгжил сан дээр бол нийт Монгол Улсад үйл ажиллагаа явуулж байгаа уул уурхайн чиглэлээр үйл ажиллагаа явуулж байгаа компаниудын ашигт малтмал олзворлосон орлогын ашигт малтмалын нөөц ашигласны төлбөрийн 70 хувь нь ордог. Төрийн өмчтэй стратегийн орд газар ашиглаж байгаа компаниудын ногдол ашиг бол 100 хувь ордог юм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t xml:space="preserve">Тэгээд хэчнээн компаниас яг хэдэн төгрөг, ямар ямар компаниас хэдэн төгрөг ордог талаар манай ажлын хэсэг нэмээд хариулчих. Тэтгэврийн даатгалын сангийн хувьд бол бас Нийгмийн хамгааллын яамныхан хариулчихсан нь дээр байх. </w:t>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-Хүн амын яамнаас хэн хариулах юм гараа өргө, микрофоны дугаар. 84 дээр Мөнхзул хариулна.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Л.Мөнхзул:</w:t>
      </w:r>
      <w:r>
        <w:rPr>
          <w:b w:val="false"/>
          <w:bCs w:val="false"/>
          <w:sz w:val="24"/>
          <w:szCs w:val="24"/>
          <w:lang w:val="mn-MN"/>
        </w:rPr>
        <w:t xml:space="preserve"> -2015 ондоо нэрийн дансаа нээлгүүлсэн 1960 онд төрсөн эмэгтэйчүүд 55 насанд хүрч тэтгэвэр авах эрх үүснэ. Өндөр насны тэтгэвэр авах эрх үүснэ. Эдгээр иргэдэд олгох тэтгэврийг олгох мөнгө бол нийгмийн даатгалын сангийн тэтгэврийн сангийн зарлага талд бүрэн суусан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Мөнгө байхгүйгээс тэтгэвэр олгогдохгүй гэсэн асуудал байхгүй. Нэрийн дансны системийн одоо гол зарчим нь орж ирсэн  орлогоороо тухайн жилийнхээ тэтгэврийн зарлагаа зарцуулдаг. Түүнээс биш орж ирсэн тухайн жилийн шимтгэлийн орлогыг заавал хөрөнгө оруулалтад оруулнаа гэсэн тийм эрх зүйн зохицуулалт байдаггүй. Уг системийн онцлог нь тийм. Харин тэтгэврийн бүрэн хуримтлалын тогтолцоонд шилжсэн тохиолдолд даатгуулагчийн төлсөн шимтгэлийг хөрөнгө оруулалтад оруулдаг.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шилжилтийн үеийн зардлыг 2000 оноос хойш гаргах боломжгүй байсан учраас орж ирсэн шимтгэлийн орлогоор зарлагаа нөхдөг. Хуримтлалын бус зарчмаар манай тэтгэврийн систем явж байгаа. Цаашдаа нэрийн дансны системээр одоо монгол даатгуулагч нарын ажилласан хугацаа, төлсөн шимтгэлийн хэмжээ бага байгаа учраас энэ дансанд төвлөрч байгаа бичигдсэн шимтгэлийн хэмжээ бас их тийм өндөр биш байгаа. Гэхдээ энд бол жигд 19, зарим тохиолдолд 25 хувь хүртэл хувийн хүүг тооцож, нэрийн дансанд бичилт хийгдэж, ингэж одоо явж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2015 он болон цаашдаа нэрийн дансны даатгуулагчийн шимтгэлийг бол тэтгэврийн сангийн орлогоос бүрэн санхүүжүүлэх боломжтой ийм систем байгаа юмаа.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-Батзандан гишүүн асууя.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Ж.Батзандан:</w:t>
      </w:r>
      <w:r>
        <w:rPr>
          <w:b w:val="false"/>
          <w:bCs w:val="false"/>
          <w:sz w:val="24"/>
          <w:szCs w:val="24"/>
          <w:lang w:val="mn-MN"/>
        </w:rPr>
        <w:t xml:space="preserve"> -Тэгэхээр Хүний хөгжлийн сангийн тухай хууль гэж энэ хууль бол бас Монгол Улсын баялгийг хүүхдүүдэд хүртээж байгаа, бас иргэдэд хүргэж байгаа, бас баялгийн нэлээн шударга хуваарилалтаар явж байгаа ийм сан гэж би ойлгож байгаа. Герман гэдэг улсад төв европын болон баруун европын орнуудад бол сар болгон хүүхдүүддээ 100 евро өгдөг улс орон ч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Тэр хүүхдүүдэд өгч байгаа буян, хүүхдүүдэд очиж байгаа мөнгө гэдэг бол сайн зүйл ээ. Гэхдээ эдийн засгийн хямралтай холбоотойгоор Хүний хөгжлийн сангийн орлого тасалдалтай холбоотойгоор бас тодорхой хавтгайруулсан халамжийн бодлогоос татгалзъя гэж Засгийн газраас бас санал оруулж ирж байгааг бол би хувьдаа дэмжиж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t xml:space="preserve">Тэгэхдээ нэг зүйлийг бид ойлгомоор байгаа юмаа. Хүний хөгжлийн сангийн орлогын талыг бид хуулиндаа тодорхойлчихсон. Орлого тасалдвал дандаа бонд гаргах замаар Хүний хөгжлийн сангийн орлогыг нөхнөө гэж хуулинд байхгүй ээ. Дандаа бондоор нөхөөд бай гэсэн.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манай Сангийн сайд хэлж өгмөөр байна. Хэдэн удаа бонд гаргаж энэ Хүний хөгжлийн сангийн орлогыг нөхөх гээд байгаа юм бэ. Орлогын өөр эх үүсвэрүүдийг олох замаар хүний хөгжлийн сангаа цааш нь хөгжүүлээд аваад явах бололцоо боломж байхгүй юу гэдгийг би асуулт болгож тавьж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Хоёрдугаар асуудал, ер нь Монгол Улсын хуулинд тэр олон улсын эрх зүй ч тэр хүүхэд нас гэдгийг зарим улсад 14 нас, 16 нас, зарим оронд 18 нас, 21 нас гээд насыг нь янз бүрээр тогтоож өгдөг л дөө.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Өнөөдөр бид Хүний хөгжлийн сангийн хуулиар бол 18 нас хүртэл гээд тогтоочихсон байгаа. 16 нас, 14 нас гэж энэ хүүхдийн насны хязгаар дээр бас тодорхой бодлогоо гаргаж ирвэл яасан юм бэ. 14 наснаас хойш бол хүн өөрөө өөрийнхөө амьдралыг би өөрөө авч явж чаднаа гэдэг философи нь төлөвшиж эхэлдэг. Тэр үед нь төр бэлэнчлэх маягаар, бэлэнчлэх сэтгэлгээ суулгах гэж байгаа юм шиг мөнгө өгөөд байдаг нь зөв үү, буруу юу. Хүнийхээ төлөвшил, хөгжлийг бас бодох талаас нь анхаараач ээ гэж би хэлмээр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Эцэст нь надад нэг хэдэн асуулт хэлж өгөөч ээ. Хүний хөгжлийн сангийн хөрөнгийг зорилтот бүлэг уруу шилжүүлснээр одоо яг хэдэн хүүхэд энэ мөнгийг авдаг болох юм бэ. Хэдэн хүүхэд энэ мөнгийг авах эрхээ хасуулж байгаа юм бэ гэдгийг надад нэг тодорхой хэлж өгөөч ээ гэж би хүсэж байна. Баярлалаа.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удаагийн орлогын төлөвлөлтийг бол яг Хүний хөгжил сангийн хуулийн хүрээнд л хийсэн байгаа. Цаашдаа магадгүй бас хуулинд нь өөрчлөлт оруулаад өөр эх үүсвэрээс тодорхой хэмжээнд энийг санхүүжүүлэх ёстой гэж үзэх юм бол нөгөө талдаа бас төсөв талдаа орох орлого чинь бас тэр хэмжээгээр буураад, төсөв талынхаа зардлаас хасаж байж энэ одоо өөр эх үүсвэр гаргах ийм бололцоо бүрдэнэ.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Энэ удаагийн одоо энэ төлөвлөлтийн хувьд бол яг хуулийн хүрээндээ ашигт малтмалын нөөц ашигласны төлбөрийн 70 хувь, ногдол ашиг гэсэн одоо хоёр ийм орлогоос эх үүсвэр бүрдүүлнээ гэсэн байдлаар явж байгаа. Бас таны хэлж байгаатай үнэхээр санал нэг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Цаашдаа ер нь бид нар хүүхдийн мөнгө хэлбэрээр олгож байгаа хэдийгээр энэ маань нийгмийн хамгааллын бодлого ч гэсэн төр өөрөө өр тавиад богино хугацаатай, өндөр хүүтэй ийм зээл аваад, тэгээд энэ нийгмийн хамгааллын бодлого хэрэгжүүлээд байна гэх юм бол бас хуулийнхаа утга агуулгын хувьд ч гэсэн энэ нийцэхгүй зүйл болчихож байгаа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өнөөдрийн байдлаар гэхэд л энэ ондоо бид нар 404 тэрбум төгрөгийн одоо хүү төлнөө гэж байгаа юм. Анх энэ сан маань байгуулагдсанаасаа хойш дандаа урьдчилгаа төлбөр хэлбэрээр санхүүжилт аваад явчихсан. Тэр урьдчилгаа төлбөрүүд нь бол тухайн одоо аж ахуйн нэгжүүдийнхээ татварт дандаа суутган тооцоологдож байдаг.</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Энэ жилийн хувьд гэхэд одоо Оюу толгой, Таван толгойгоос авсан урьдчилгаа төлбөрийн суутган тооцоолол 78 тэрбум төгрөгийг суутгахаар байгаа байхгүй юу. Энэ маань бол нэг талдаа орлого юм шиг харагдаад байдаг, нөгөө талдаа өр байгаа учраас суутгалын тооцоолол хийгээд яваад байдаг. Тэгээд орлогын тасалдалтай холбогдуулаад байнга одоо Засгийн газар сүүлийн хоёр, гурван жилийн хугацаанд дандаа бонд аваад явчихсан байж байгаа. Бондоор санхүүжүүлээд явчихсан.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энэ бондын төлбөр нь одоо энэ 2014 он дээр нэлээн томоохон хэмжээний ачаалал болоод ирчихсэн байж байгаа. Тийм учраас бол цаашдаа бас яг ийм байдлаараа ингээд энэ одоо нийгмийн хамгааллын бодлого ч гэсэн төр нь өөрөө өр тавиад яваад байх уу, үгүй юу гэдэг асуудал бол маш том асуудал үүсчихээд байгаа байхгүй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энэ удаагийн одоо төлөвлөлтийг зорилтот бүлэг уруу шилжүүлсэн байдлаар хийе. Цаашдаа энэ сангаа бол хуримтлалтай сан бий болгоё. Тэрнээс өртэй сан биш байлгая гэдэг ийм л зарчмыг барьж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-Нөгөө юугаа ярихгүй бол, 20 ангилсан эхний 15-д нь өгч байгаа, тэгээд авахгүй байгаа айлуудын ерөнхий дүр зураг ямар байгаа юм гэдгээ. Хүн амын хөгжлийн яам. Нийгмийн хамгааллын яам. Зааг хаагуур байгаа юм гэдгээ.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Л.Мөнхзул: </w:t>
      </w:r>
      <w:r>
        <w:rPr>
          <w:b w:val="false"/>
          <w:bCs w:val="false"/>
          <w:sz w:val="24"/>
          <w:szCs w:val="24"/>
          <w:lang w:val="mn-MN"/>
        </w:rPr>
        <w:t>-Одоогийн байдлаар Үндэсний статистикээс гаргасан тооцоонд үндэслэж Сангийн яамнаас төсвийн тооцоог хийсэн байсан. Сая 49 мянган хүүхэд 2015 оны байдлаар байхаас үүний 60 хувьд нь гээд 629 мянган орчим хүүхэд. Эдгээр хүүхдүүд айл өрхүүдэд амьдарч байна уу гэхээр Монгол Улсын өрхийг амьжиргааны төвшингөөр нь хэрвээ 20 бүлэг болгож эрэмбэлэх юм бол эхний 15 бүлгийн өрхүүдийн хүүхдүүдэд одоо хүүхдийн мөнгө олгогдохоор гарч ирж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Харин амьжиргааны төвшингийн одоо хамгийн арай өндөр амьжиргаатай дээд талын 5 бүлгийн өрхийн хүүхдүүдэд олгогдохооргүй ийм дүр зураг гарч ирж байгаа. Дээрээс нь бас бид нар энэ хүүхдийн мөнгө олгох журмыг Засгийн газраар батлуулахаар Их Хурлын тогтоолын төсөлд тусгагдсан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Тогтоолын төсөл батлагдсан тохиолдолд журмыг оруулж ирэхдээ бас тодорхой хэмжээнд өргөдлөөр одоо өрхүүд хэрвээ хасагдсан тохиолдолд тодорхой өрхүүдээс өргөдөл аваад өргөдлийн дагуу өрхүүдэд бас дахин үнэлгээ хийж шалгаж үзээд, үнэхээр амьжиргааны төвшин доогуур, буруу тооцоологдсон бол олгож болох тийм зохицуулалтын журмыг бас оруулах нь зүйтэй юмаа гэсэн байдлаар бас тооцоолж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-Дэмбэрэл гишүүн асууя.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-Нөөцийн баялаг ихтэй улс орнууд энэ голланд өвчин баялгийн хараал буюу нөөцийн хараал тусахаас сэргийлээд олон арга хэрэглэдэг юм. Тэрний нэг нь баялгийн шударга хуваарилалтын механизмыг хэрэгжүүлэх зорилгоор иймэрхүү сангууд байгуулдаг. Монгол Улс тухайн үедээ энийг хийхдээ маш сайн жишээ болно, Америкт Аляскт ингэдэг юм, тэгдэг юм гэж байгаад энэ хууль бол батлагдсан. Тэгээд энийг бол хүүхдэд оруулах маш сайн үр ашигтай хөрөнгө оруулалт гэж үзэж анх тэгж баталсан.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Энийг бол нийгэмд ерөнхийдөө бол нэг хэсэг нь одоо эсэргүүцдэг, нэг хэсэг нь бол дэмжээд явдаг. Тэгээд эцсийн дүндээ юу болж хувирсан гэхээр энэ бол ямар ч хөрөнгө оруулалт биш, хүүхдийг биологийн амьтных шиг үзэж, тэжээвэр сэтгэхүй уруу оруулдаг ийм тэтгэлэг болж хувирсан. Тэгээд одоо энийг бол өөрчлөх гэж зорилтот бүлэгт нь өгч байгаа шилжүүлэг гэж үзээд оруулж ирж байгаа гэж би  ойлгож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энэ дээр нэгэнт оруулж ирж байгаа бол энэ хуулийнхаа концепц талаас нь өөрчлөөд оруулаад ирж болоогүй юм уу. Тухайлбал, хишиг гэж юу юм, хууль эрх зүйн тодорхойлолт нь яг юу юм, хишиг гэж юу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Хоёрдугаарт, түрүүн Батзандан асуулаа, тэр насны хязгаар. Өнөөдрийн манай Монгол Улсын эдийн засгийн одоо ангиллаар хүн амын идэвхтэй хэсэг гэдэгт 15-60 нас гэж явж байгаа. Тэгээд 1.2 сая хүн байна. Тэр 1 сая орчим хүүхдийн чинь хэчнээн нь 15 хүртэлх насных юм, 16 хүртэлх насных. Тэгээд тэр 15, 18 хоёрын хооронд ямар зай гараад байгаа юм гэсэн ийм тооцоо байна уу гэсэн хоёрдугаар асуулт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Гуравдугаарх нь нэгэнт л энэ хүүхдийн сан, Хүний хөгжлийн сан гэж нэрлэгдэж байгаа тэгээд хүүхдийн мөнгийг энийг хөрөнгө оруулалт гээд анх баталчихсан юм бол энэ сан чинь өөрөө яг сангийн тодорхойлолт нь юу юм. Энэ өөрөө хуримтлалаа нэмэгдүүлж байдаг, хөрөнгийн бирж болон бусад санхүүгийн зах зээл дээр эргэлдэж байдаг тэр санг утгаар нь юм уу эсвэл зүгээр мөнгийг тэгшитгэн хуваарилдаг ийм одоо тэр хишиг юм уу, дэлхийн сан юм уу гэдэг хааны хишгийн сан юм шиг ийм байдалтай.</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энэ талаас нь бодож хуулиндаа өөрчлөлт оруулах, тэгээд хамт оруулж ирж болдоггүй юм уу, эсвэл одоо хуулийг хэлэлцэх явцад хийж болох уу гэж.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Дараа нь энэ нэг сүүлийн үед их сонсогдоод уналаа. Хүн амыг 20 бүлэгт хуваасан гээд. Энийгээ сайн тодруулж өгөөч. Яагаад гэвэл одоо миний мэдээд байгаагаар Үндэсний статистикийн газрыг хүн амын хэрэглээгээр нь 20, 20 хувь болгоод 5 бүлэгт хуваачихсан. Тэр 5 бүлгийн чинь эхний 3-т нь нийлээд 38.3 хувь байгаа. Ядуурлын төвшин өнөөдөр 29.7 хувь байгаа. Тэгээд тэрэн дээр нөгөө эмзэг жаахан хэсгийг ингээд ..тэгээд ингээд одоо олон хүүхэдтэй эхчүүд энэ тэр гээд ингээд нэмэхээр ерөнхийдөө нэг 40 орчим хувь болоод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энэ ангилал яагаад хэрэглэгдээгүй юм, ямар учраас тэр 20 бүлэг гээд болчихов. Тэгээд энэний чинь одоо яг accuracy буюу яг баараггүй, баталгаатай, үнэн зөвийг дараа нь хэн хариуцах вэ гэсэн нэг ийм асуултуудад хариулж өгнө үү.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сайдаас эхлээд цаашаа Хүн амын хөгжлийн яам хариулна.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-За энэ Хүний хөгжил сангийн маань хувьд бол анхнаасаа энэ маань хуримтлалын сан биш, хувь хишиг хүртээх сан хэлбэрээр явчихсан ийм сан.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Монгол Улсын Ерөнхийлөгчтэй хамтраад хуулийн төсөл бол өргөн барьчихсан байгаа шүү дээ. Энэ хуулийн төсөл хэрвээ батлагдах юм бол энэ Хүний хөгжил сангийн үйл ажиллагаа маань зогсоод, эндээс санхүүжиж байгаа зардал нь төсөв уруу оруулаад ингээд явах, цаашдаа бол энэ өв сангийн тухай хуулиа бол хуримтлалын сан хэлбэрээрээ аваад явах энэ бололцоо нь бүрдэх юм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Таны хэлж байгаа одоо энэ санг ингээд яг жинхэнэ хуримтлал хэлбэрээр ирээдүйн хөрөнгө оруулалт уруу зориулах, зарцуулах байдлаар зохион байгуулаад ингээд явчих учраас энэ удаадаа бол ямар нэгэн байдлаар энэ хуулийн концепцыг бол өөрчлөх ийм зорилго агуулсангүй. Яагаад гэхээр өөрчилсөн ийм хуулийн төсөл өргөн баригдчихсан байгаа учраас энэ удаа бол зөвхөн энэ хүүхдийн хувь хишиг хүртээх гэдэг хэлбэрээр нь. Тэгэхдээ энийгээ бас төсвийн орлоготой нь уялдуулаад, зорилтот бүлэг уруу нь чиглүүлсэн байдлаар шийдсэн байгаа юмаа.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Тэгээд таны ч санал, одоо бас Энх-Амгалан гишүүн ч хэлээд байна. Ер нь бол ийм сангуудаа баялгаасаа бий болгож байгаа энэ олон жилийн дараа нэг хөгждөг нөөцөөсөө бий болгож байгаа ийм сангуудаараа бол хуримтлалын сан бий болгоод, тэрүүгээрээ харин тодорхой хэмжээнд хөрөнгө оруулалтуудыг хийгээд яваад байх ёстой энэ концепц бол одоо зайлшгүй хийх ёстой ийм ажил арга хэмжээ.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-84 дүгээр микрофон Хүн амын хөгжил, нийгмийн хамгааллын яамны Стратеги, бодлого төлөвлөлтийн газрын дарга Мөнхзул.</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Л.Мөнхзул:</w:t>
      </w:r>
      <w:r>
        <w:rPr>
          <w:b w:val="false"/>
          <w:bCs w:val="false"/>
          <w:sz w:val="24"/>
          <w:szCs w:val="24"/>
          <w:lang w:val="mn-MN"/>
        </w:rPr>
        <w:t xml:space="preserve"> -Ер нь бол статистикийн аргачлалаар хүн амыг 20 бүлэгт, 5 бүлгээр 20, 20 хувиар буюу нөгөө quantile хуваадаг нь бол үнэн. Тэгээд энэ хувааж байгаа аргачлал маань үндсэндээ статистикээс гаргадаг энэ аргачлалын цаана болохоор түүвэр судалгаан дээр үндэслээд 16 мянган Монгол Улсын өрхийн одоо нийгэм, эдийн засгийн судалгаа жил болгон авдаг, дээрээс нь 7 хоног болгон авдаг өрхийн нийгэм, эдийн засгийн орлого, зарлага нь судалгаанууд дээр үндэслээд, өөрөөр хэлбэл Монгол Улсын өрхүүдийн дундаж амьжиргаа ямар байгааг 5 бүлгээр харуулдаг ийм аргачлал байдаг.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Гэхдээ эдгээр аргачлалын чиглэлд гурав дахь бүлгийн одоо юу байдаг юм жишээ нь сая төгрөгийн орлоготой дундаж хэрэглээтэй өрх гэж үзэхэд энэ өрхийн цаана байгаа өрхүүд хаана хаана байршиж байгаа нь бол мэдэгддэггүй. Энэ бол ерөнхий дүр зургийг харахад цаашдаа ядуурлын нөлөөллийг харахад тооцогддог статистик аргачлалын ийм бүлэг байдаг.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Бид нарын яриад байгаа энэ 20 бүлэг гэдэг маань бид нар өрхүүдээрээ зочлоод л, өрхийн дата-гаа бүрдүүлж авчихаад, орлого хэрэглээн дээр орлого дээр үндэслэлгүй, орлогын үзүүлэлтүүдийг авалгүй зарлага хэрэглээ талыг нь буюу forex meanser means test биш аргаар цуглуулаад, эдгээр өрхүүдийг ингэж эрэмбэлж байгаа асуудал.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Энэ арга маань өөрөө олон улсын түвшинд бол бага орлоготой, бага хэрэглээ амьжиргаатай өрхүүдийг тодорхойлоход түлхүү ашиглагддаг. Өөрөөр хэлбэл энэ аргачлалаар амьжиргаа багатай өрхүүдийг олж илрүүлэх илүү их боломжтой. Яг энэ одоо бид нарын энэ илүү нарийвчилж хуваагаад байгаа дээр тэр тав дахь бүлгийн, нэг дэх бүлгийн, хоёр дахь бүлгийн цаана хэн гэдэг айл, хаана оршин сууж байна вэ гэдэг мэдээлэл нь бид нарт байгаад байгаа болохоороо энийг халамжийн болон нийгмийн хамгааллын хөтөлбөрүүдэд ашигтай болж ирж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Харин дунджаас дээш хэрэглээтэй өрхүүдийн хувьд энэ аргачлал дээр бас тодорхой хэмжээний алдаа зааж ирдэг. Ийм учраас энэ аргачлалыг хэрэглэж байгаа тохиолдолд давхар өргөдөл, гомдлын аргачлалыг хэрэгжүүлж явах нь зүйтэй юмаа гэдэг байдлаар л ашиглах тийм тооцоотой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-Дэмбэрэл гишүүн тодруулъя.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-Мөнхзулын тэр хэлж байгааг ойлголоо. Тэгэхээр наадах чинь өөрөө би нөгөө нэг хир зэрэг цаашдаа удаан хугацаанд суурь болж чадах уу гэдэг талаасаа жаахан эргэлзээтэй л юм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Өөрөөр хэлбэл одоо статистикийн тэр түүвэр судалгааны арга чинь олон жилийн дундаж нэлээн ингээд бас гайгүй болчихсон тийм юм шүү дээ. Тэгээд тэрнийг нарийвчилсан гээд жишээлбэл энэ хоёрыг нэгтгээд, цаашдын одоо жишээлбэл Монгол Улсын өрхийн амьжиргааны төвшинг тодорхойлох, илүү нарийвчлалтай тодорхойлох энэ талаасаа одоо яг зөв үү.</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Өөрөөр хэлбэл чи надад нэг юм хэл дээ. Одоо ингээд яг тэр судалгаагаар одоо ядуурлын хувьд тэгвэл ойролцоогоор хэдэн хувь болох юм. Энийг нэг хэлээд өг дөө. Ядуурлын хувь одоо 29.3 хувь байгаа. Одоо тэгвэл яг энэ судалгааг яах бол ингээд ойролцоогоор тооцвол хэд болж байна. Энэ бол шууд тодорхойлж болмоор юм байна шүү дээ тэгвэл.</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-Мөнхзул.</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Л.Мөнхзул:</w:t>
      </w:r>
      <w:r>
        <w:rPr>
          <w:b w:val="false"/>
          <w:bCs w:val="false"/>
          <w:sz w:val="24"/>
          <w:szCs w:val="24"/>
          <w:lang w:val="mn-MN"/>
        </w:rPr>
        <w:t xml:space="preserve"> -Энэ  forex meanser means test буюу энэ орлогыг орлуулан тооцох аргачлалаар бол ядуурлын төвшин гарахгүй. Тэгэхээр өөрөөр хэлбэл ядуурлыг тооцдог манай үндэсний статистикийн аргачлал бол шал өөр. Өөрөөр хэлбэл түүвэр судалгаан дээр үндэслэдэг. Бид нар харин статистикаас тооцсон 29.4 хувийн ядуурлын одоо хувь нь амьдарч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тэрний цаана бол 100 хэдэн мянган төгрөг гээд мөнгөн дүн шугам байж байгаа. Энэ шугамыг бид нар 82 хувийнхаа өрхийн аль нэгээр нь татахаар одоо барагцаагаар бол татах боломжтой. Жишээлбэл 5-6 дугаар бүлэг хүртэлх энэ одоо 8 дугаар бүлэг хүртлээ өрхүүд бол 29.4 хувийн доош өрхүүдэд орж байна аа гээд энэний цаана нь хамгийн гол нь тэр өрхүүд хаана хаана байна вэ гэдгийг мэдэж байгаагаараа давуу учраас энийг халамжийн одоо хөтөлбөрт хэрэгжих боломжтой. Харин Үндэсний статистикийн газраар тооцогдож байгаа шууд хувийг аваад бид нар аймаг дээр очихоороо тэр...</w:t>
      </w:r>
      <w:r>
        <w:rPr>
          <w:b w:val="false"/>
          <w:bCs w:val="false"/>
          <w:sz w:val="24"/>
          <w:szCs w:val="24"/>
          <w:lang w:val="en-US"/>
        </w:rPr>
        <w:t>(</w:t>
      </w:r>
      <w:r>
        <w:rPr>
          <w:b w:val="false"/>
          <w:bCs w:val="false"/>
          <w:sz w:val="24"/>
          <w:szCs w:val="24"/>
          <w:lang w:val="mn-MN"/>
        </w:rPr>
        <w:t>минут дуусав</w:t>
      </w:r>
      <w:r>
        <w:rPr>
          <w:b w:val="false"/>
          <w:bCs w:val="false"/>
          <w:sz w:val="24"/>
          <w:szCs w:val="24"/>
          <w:lang w:val="en-US"/>
        </w:rPr>
        <w:t>)</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en-US"/>
        </w:rPr>
        <w:tab/>
      </w:r>
      <w:r>
        <w:rPr>
          <w:b/>
          <w:bCs/>
          <w:sz w:val="24"/>
          <w:szCs w:val="24"/>
          <w:lang w:val="mn-MN"/>
        </w:rPr>
        <w:t>З.Энхболд:</w:t>
      </w:r>
      <w:r>
        <w:rPr>
          <w:b w:val="false"/>
          <w:bCs w:val="false"/>
          <w:sz w:val="24"/>
          <w:szCs w:val="24"/>
          <w:lang w:val="mn-MN"/>
        </w:rPr>
        <w:t xml:space="preserve"> -Оюун гишүүн асууя.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С.Оюун:</w:t>
      </w:r>
      <w:r>
        <w:rPr>
          <w:b w:val="false"/>
          <w:bCs w:val="false"/>
          <w:sz w:val="24"/>
          <w:szCs w:val="24"/>
          <w:lang w:val="mn-MN"/>
        </w:rPr>
        <w:t xml:space="preserve"> -Эрдэнэбат сайдаас асууя. Их ойлгомжтой тайлбарлаж байна. Бид ч гэсэн Хүний хөгжлийн сан байгуулахад яг тэгж л ойлгож байсан. Уул уурхайн салбараас роялти орлого байвал хишиг хувьтай нь, байхгүй бол уучлаарай хүртээхгүй л гэсэн ойлголттой байсан шүү дээ. Гэтэл одоо баахан өр шир үүсчихлээ гээд байна үүссэн. Тэгээд би их тодорхой хариулт авмаар байна. Юу вэ гэхээр сүүлийн хэдэн жилд ингээд өр шир үүсээд гэдэг энэ сүүлийн гэхгүйгээр их тодорхойгоор хэдэн онд, ямар өрийг хэзээ үүсгэчихсэн юм бэ гэдгийг би сонсмоор байгаа байхгүй юу бүр зориуд. Протоколд оруулахын тулд.</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Юу вэ гэхээр Таван толгой, Оюу толгойн урьдчилгаа төлбөр, за тэгээд 21 мянган төгрөг хүн болгонд бас хүртээдэг байж байгаад иргэн болгонд сүүлдээ 2012 оны сонгуулийн дараа хүүхдийнхийг үлдээгээд иргэн бүрийг бол бас болиулсан. Тэгэхээр тэр Таван толгойгоос ч гэсэн сонгуулийн өмнө баахан нөгөө зээл авчихсан шүү дээ. Тэгэхээр байгаа юм л бол тараана, байхгүй бол тараахгүй гэсэн шүү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Гэтэл одоо яг хэдэн онд 2010, 2011, 2012, 2013, 2014 онд энэ өрийг нь хэн үүсгэчихсэн юм бэ. Бондоор бол бий болгочихсон өрийг буцааж төлөхийн тулд сүүлийн 2 жилд бонд босгосон байхгүй юу. Тэрнээс энэ өр чинь бол нэлээн дээр үүссэн. Энийг яах вэ та бас шинэ сайд тоогоор нь мэдэхгүй байж магадгүй. Сангийн яамныхан бас хэлчихнэ биз сайн мэдэж байгаа шүү дээ. 2010 оноос хойш хэн хэн хэдэн төгрөгийн өр, хаанаас аваад ийм юу бий болгочихсон юм бэ.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Энэ чинь өөрөө концепцыг нь буруу ашигласан л гэсэн үг шүү дээ. Байгаа бол тараана, байхгүй бол тараахгүй гэж байтал бол байхгүй юмнууд тараагаад эхэлчихсэн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Хоёрдугаарт, роялтигийн орлогыг нэмэгдүүлэх, энэ хайгуул олборлолт, уул уурхайн стратегийн ордууд гээд ярьж байна. Энийг ер нь нэмэгдүүлэх боломжуудыг нь Засгийн газар бодсон уу. Мэдээж ирэх жил бол буурахаар байгаа. Буурч байгаа ч гэсэн оронд нь тэгвэл хэдэн төгрөг, Нямаа өөрөө ч хариулчихаж болно. Заавал Эрдэнэбат сайд байх албагүй, саяны тоонуудыг. Орлого нэмэгдүүлэх тийм боломж бол харагдаж байгаа юу. Ерөнхий сайд эдийн засаг, эдийн засаг, эдийн засаг гэсэн. 2015 оны, 2016 оны зорилго босгоно гэсэн. Эргэлтэнд оруулна гэсэн.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нэмж орд юмнууд орохоор байгаа юу. Нэмж орлого олохоор ер нь бодогдож байгаа юу 2015 онд.</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-Оюун гишүүний асуултад сүүлээс нь эхлээд хариулчихъя. Нэмэлт орлого олноо гэвэл бид нар татвараа л нэмэгдүүлэх асуудал шүү дээ. Төсөвт орлого авахын тулд бид нар ямар нэгэн байдлаар. Татвар нэмэхгүйгээр тийм бид нар ер нь бол уул уурхайн энэ томоохон төслүүдээ явуулах юм бол мэдээж энийгээ дагасан тэр уул уурхайн төслүүдийнхээ үйл ажиллагаанаас хамааралтай орлогууд бол нэмэгдэх бололцоо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Энэ чиглэлээр Таван толгойн асуудал ч байгаа, Оюу толгойн одоо далд уурхайн асуудал ч байгаа. Эд нар бол яригдаж байгаа. Эд нар маань өөрсдөө яригдаад үйл ажиллагаа нь эхэлчих юм бол энэ бол одоо энэ сангийн орлого бол нэмэгдэх ийм бололцоотой.</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Дээр нь нэмэгдээд бас Цагаан суварга ч байгаа, Гацууртын ордууд ч байгаа.  Энэ ордууд дээр бол бас үйл ажиллагаагий нь эхлүүлэх чиглэлээр бол Засгийн газар дээр бол ярьж хийж байгаа зүйлүүд бий. Тэгээд би танд энэ Хүний хөгжил сангийн тавигдсан өрийн хэмжээг он бүрээр нь нэг бүрчлэн би танд хэлээд өгье.</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Оюу толгойн компанийн хувьд бол анх одоо урьдчилгаа төлбөр байдлаар 150 сая ам.долларыг 2008 онд бол авсан байгаа. Хоёр дахь ээлжийн санхүүжилтийг 2009 онд 100 сая доллар, мөн одоо урьдчилгаа төлбөр байдлаар, Эрдэнэс </w:t>
      </w:r>
      <w:r>
        <w:rPr>
          <w:b w:val="false"/>
          <w:bCs w:val="false"/>
          <w:sz w:val="24"/>
          <w:szCs w:val="24"/>
          <w:lang w:val="en-US"/>
        </w:rPr>
        <w:t>MGL</w:t>
      </w:r>
      <w:r>
        <w:rPr>
          <w:b w:val="false"/>
          <w:bCs w:val="false"/>
          <w:sz w:val="24"/>
          <w:szCs w:val="24"/>
          <w:lang w:val="mn-MN"/>
        </w:rPr>
        <w:t xml:space="preserve">, Эрдэнэс Таван толгойгоос урьдчилгаа төлбөр байдлаар 2011, 2012 онуудад 416.1 тэрбум төгрөг авсан байгаа. 2012 онд төсвийн алдагдлыг санхүүжүүлэх байдлаар 313.1 тэрбум төгрөгийн бонд гаргасан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2013 онд мөн одоо энэ орлогын тасалдалтай холбогдуулаад энэ алдагдлыг нь санхүүжүүлэх зорилгоор 55.7 тэрбум төгрөг, 2014 онд бол 216 тэрбум төгрөгийн ийм Засгийн газрын бондыг гаргаж, зардлаа санхүүжүүлсэн байгаа. Тэгээд энэ бондуудын маань төлбөр маань энэ одоо 2015 онд төлөгдөх юм. Тэгээд энэний нийт төлбөрийн хэмжээ нь бол 404 тэрбум төгрөг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-Оюун гишүүн тодруулъя.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С.Оюун:</w:t>
      </w:r>
      <w:r>
        <w:rPr>
          <w:b w:val="false"/>
          <w:bCs w:val="false"/>
          <w:sz w:val="24"/>
          <w:szCs w:val="24"/>
          <w:lang w:val="mn-MN"/>
        </w:rPr>
        <w:t xml:space="preserve"> -Тэгэхээр 2008, 2009 оны 250 сая доллар чинь 400 орчим тэрбум гэж бодъё тухайн үеийнхээр ч байдаг юм уу, арай бага ч байдаг юм уу. За тэгээд 2011-2012 онд сонгуулийн өмнө 416, 800 орчим тэрбум төгрөгийн урьдчилгаа өр юмыг үүсгээд тэрийгээ төлөхийн тулд 2012, 2013 оноос эхлээд бондууд гаргаад гэсэн үг шүү дээ тийм биз. Тэгсэн шүү дээ тийм 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Харин тийм, тэр чинь урд нь тавьчихсан өрүүд, дээрээс нь нөгөө сая, сая таван зуун төгрөг, 21 мянган төгрөг, ахмадууд, хөгжлийн бэрхшээлтэйгийн сая төгрөг гээд ингээд нөгөө нэг баахан урд нь уг нь байгаагаа л хүртээнэ гэсэн болохоос биш байхгүй юмаа хүртээхгүйгээ баахан сонгуулийн өмнө байхгүй юм хүртээсээр байгаад тэр өр чинь хуримтлагдаад бараг одоо өөрийн чинь хэлдгээр 2012 оноос өмнө 800 тэрбум төгрөг хуримтлагдаад, тэрийгээ төлөхийн тулд л одоо энэ бондуудаа босгоод байгаа гэсэн үг шүү дээ. Үгүй харин тэгж л ойлгогдож байна шүү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Ер нь тэрийг чинь зөндөө л Засгийн газар дээр бас ярьсан л даа. Тэгэхээр ...</w:t>
      </w:r>
      <w:r>
        <w:rPr>
          <w:b w:val="false"/>
          <w:bCs w:val="false"/>
          <w:sz w:val="24"/>
          <w:szCs w:val="24"/>
          <w:lang w:val="en-US"/>
        </w:rPr>
        <w:t>(</w:t>
      </w:r>
      <w:r>
        <w:rPr>
          <w:b w:val="false"/>
          <w:bCs w:val="false"/>
          <w:sz w:val="24"/>
          <w:szCs w:val="24"/>
          <w:lang w:val="mn-MN"/>
        </w:rPr>
        <w:t>минут дуусав</w:t>
      </w:r>
      <w:r>
        <w:rPr>
          <w:b w:val="false"/>
          <w:bCs w:val="false"/>
          <w:sz w:val="24"/>
          <w:szCs w:val="24"/>
          <w:lang w:val="en-US"/>
        </w:rPr>
        <w:t>)</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en-US"/>
        </w:rPr>
        <w:tab/>
      </w:r>
    </w:p>
    <w:p>
      <w:pPr>
        <w:pStyle w:val="style40"/>
        <w:spacing w:after="0" w:before="0"/>
        <w:contextualSpacing w:val="false"/>
        <w:jc w:val="both"/>
      </w:pPr>
      <w:r>
        <w:rPr>
          <w:b w:val="false"/>
          <w:bCs w:val="false"/>
          <w:sz w:val="24"/>
          <w:szCs w:val="24"/>
          <w:lang w:val="en-US"/>
        </w:rPr>
        <w:tab/>
      </w:r>
      <w:r>
        <w:rPr>
          <w:b/>
          <w:bCs/>
          <w:sz w:val="24"/>
          <w:szCs w:val="24"/>
          <w:lang w:val="mn-MN"/>
        </w:rPr>
        <w:t>З.Энхболд:</w:t>
      </w:r>
      <w:r>
        <w:rPr>
          <w:b w:val="false"/>
          <w:bCs w:val="false"/>
          <w:sz w:val="24"/>
          <w:szCs w:val="24"/>
          <w:lang w:val="mn-MN"/>
        </w:rPr>
        <w:t xml:space="preserve"> -Оюун гишүүний нэмэлт асуултад хариулъя Сангийн сайд.</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-Тэгээд энийг би бол таныг их сайн л мэдэж байгаа гэж бодож байгаа л даа. Яагаад гэхээр та бас өмнө нь Засгийн газрын гишүүн байсан хүн. Тийм урьдчилгаа төлбөр бонд хоёр чинь бол шал өөр ойлголт байхгүй юу. Урьдчилгаа төлбөр гэдэг бол үйл ажиллагаанаасаа суутгуулаад явдаг. Орж байгаа орлогоосоо суутгуулаад явдаг. Ямар ч хүүгүй төлбөр урьдчилгаа төлбөр гэдэг чинь.</w:t>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t xml:space="preserve">Тэр бонд гэдэг маань өөрөө хүүтэй төлбөр байхгүй юу. Тэгэхээр яах вэ гэхээр энэ сая одоо нэг Хөгжлийн банкнаас 100 сая доллар гаргаад төлчихсөн гээд. Энэ хугацаанууд нь угаасаа хойшоогоо ингээд 2012 онд төлөх ёстой, 2013 онд төлөх ёстой, 2014 онд төлөх ёстой гээд байсан. Тэгээд Оюу толгойн төлбөрийн хувьд бол 100 сая долларынхыг сая өнгөрсөн онд Хөгжлийн банкнаас бонд гаргаад төлсөн шүү дээ тийм.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Тэгээд энэ маань өөрөө орлогынхоо одоо бүрдүүлэлттэй шууд холбоотой асуудал байхгүй юу. Хэрвээ уул уурхайгаа гайгүй, гадаадын хөрөнгө оруулалт чинь өнөөдрийн хэмжээнд 600 сая долларын хэмжээнд зүгээр нэг томхон аж ахуйн нэгжийн 7 хоногийн борлуулалтын орлогын хэмжээнд ирээгүй байсан бол энэ чинь үйл ажиллагаа нь бол нөхөгдөөд явчих...</w:t>
      </w:r>
      <w:r>
        <w:rPr>
          <w:b w:val="false"/>
          <w:bCs w:val="false"/>
          <w:sz w:val="24"/>
          <w:szCs w:val="24"/>
          <w:lang w:val="en-US"/>
        </w:rPr>
        <w:t>(</w:t>
      </w:r>
      <w:r>
        <w:rPr>
          <w:b w:val="false"/>
          <w:bCs w:val="false"/>
          <w:sz w:val="24"/>
          <w:szCs w:val="24"/>
          <w:lang w:val="mn-MN"/>
        </w:rPr>
        <w:t>минут дуусав</w:t>
      </w:r>
      <w:r>
        <w:rPr>
          <w:b w:val="false"/>
          <w:bCs w:val="false"/>
          <w:sz w:val="24"/>
          <w:szCs w:val="24"/>
          <w:lang w:val="en-US"/>
        </w:rPr>
        <w:t>)</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en-US"/>
        </w:rPr>
        <w:tab/>
      </w:r>
      <w:r>
        <w:rPr>
          <w:b/>
          <w:bCs/>
          <w:sz w:val="24"/>
          <w:szCs w:val="24"/>
          <w:lang w:val="mn-MN"/>
        </w:rPr>
        <w:t>З.Энхболд:</w:t>
      </w:r>
      <w:r>
        <w:rPr>
          <w:b w:val="false"/>
          <w:bCs w:val="false"/>
          <w:sz w:val="24"/>
          <w:szCs w:val="24"/>
          <w:lang w:val="mn-MN"/>
        </w:rPr>
        <w:t xml:space="preserve"> -Уянга гишүүн асууя.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Г.Уянга:</w:t>
      </w:r>
      <w:r>
        <w:rPr>
          <w:b w:val="false"/>
          <w:bCs w:val="false"/>
          <w:sz w:val="24"/>
          <w:szCs w:val="24"/>
          <w:lang w:val="mn-MN"/>
        </w:rPr>
        <w:t xml:space="preserve"> -Монгол Улсын иргэдийг амьжиргааныхаар нь төвшингөөр нэг 20 хувааж байгаа юм байна. Энэ төсвийн тодотголыг хараад байхад тэр доод төвшний 6-20 дугаар шатны орлого уруу одоо нэлээн савраа дүрсэн. Ингэж хямралыг давахаар төлөвлөсөн юм байна л даа. Харин тэр 1-5 дахь хэсэгт хамаарагдаж байгаа хэсэг дээр ихээхэн бага ажилласан байна аа гэж харагдах гээд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Жишээлбэл энэ Хүний хөгжил сангийн мөнгөнөөс ашигт малтмалын нөөц ашигласны орлого, орлогын одоо 70 хувиар бууруулж, энэ хүний хөгжлийн сангийн орлогыг бас бууруулсан байгаа юм. Мэдээж бол энэ бондоор явцгүй ээ. Бондоор ингээд өр тавиад л, ингээд яваад байх бол явцгүй л дээ. Энэ сангийн ирээдүй бүр харагдахгүй байгаа юм. Тэгэхээр ашигт малтмал дээрээ, бид нарын гол орлого олдог энэ хэсэг дээрээ яаж ажилласан юм бэ, энэ бол хамгийн өндөр орлоготой бас тэр хэсэгт хамаарна л даа.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авах татварыг нь хөнгөлөөд, олох орлого хөнгөлөөд ингээд одоо илүү хөнгөлөлт үзүүлсэн юм бол харагдаад байх юм. Мэдээж биет хэмжээ бол буурна гэж төлөвлөсөн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Гэхдээ биет хэмжээгээр ер нь ашигт малтмалын үнийг хараад байхад үнэ нь бол их бодитой төлөвлөгдөөд, үүнийг бол хэн ч гэсэн хаанаас ороод олоод харчих учраас үнэ бол их бодитой юм шиг байгаа юм. Зүгээр биет хэмжээгээр хэтэрхий ихээр бууруулаад, ингээд нөгөө нэг орлогын дээд хэсэгт, өөрөөр хэлбэл одоо Монгол Улсын гол одоо төсвийн орлогыг бүрдүүлж байгаа тэр ашигт малтмал экспортолдог тэр хүмүүст асар их хэмжээний хөнгөлөлт үзүүлсэн ийм төсөв харагдаад байна аа.</w:t>
      </w:r>
    </w:p>
    <w:p>
      <w:pPr>
        <w:pStyle w:val="style40"/>
        <w:spacing w:after="0" w:before="0"/>
        <w:contextualSpacing w:val="false"/>
        <w:jc w:val="both"/>
      </w:pPr>
      <w:r>
        <w:rPr>
          <w:b w:val="false"/>
          <w:bCs w:val="false"/>
          <w:sz w:val="24"/>
          <w:szCs w:val="24"/>
          <w:lang w:val="mn-MN"/>
        </w:rPr>
        <w:tab/>
        <w:t xml:space="preserve">Тэгээд тэр 1-5 дугаар хэсэг дээр, тухайлбал тэр дундаа энэ ашигт малтмалын орлого дээр их бага ажилласан байна аа. Яагаад ингэв ээ. Энэ дээр илүү ажиллах бололцоо байсан юм биш үү гэж ингэж харагдаад байна. Хүүхдийн мөнгө уруу орохоос өмнө.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Хоёрдугаарт, бас хэлж байсан. Үндсэн хуулийн зөрчил энэ дээр зайлшгүй гарах гээд байна аа. Үндсэн хуулийн цэц дүгнэлт гаргасан. Зорилтот хэсгүүддээ өгье гэж анх одоо ярьж байсан юмыг хүүхдийг ялгаварлан гадуурхаж болохгүй юм байна аа. Энэ Үндсэн хуулийн үндсэн үзэл баримтлалыг зөрчих юм байна аа гэж Үндсэн хуулийн цэц дүгнэлт гаргасан тухай Дэмбэрэл гишүүн хэлж байсныг бүгдээрээ сонссон байх.</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Энэ дүгнэлтийг зөрчсөн Үндсэн хууль зөрчсөн төсөл энүүгээр бол орж ирж байгаа. Тэгэхээр асуудлыг бол яах вэ хуулиар хасах биш шаардлагагүй гэж үзэж байгаа нь татгалзах байдлаар одоо өөрчлөх боломж байгаа юу. Ингэж өөрчлөх саналыг бол хүмүүс тавьж байсан. Ингэж өөрчилбөл бас хяналт тавих механизм бол Засгийн газарт аль зэрэг боломжтой байгаа вэ гэдгийг би асуумаар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Бондын өр, хүүгийн өртэйгээ хамт нийлээд 480 тэрбум төгрөгийн өртэй болж байна. Өр дарахаар дахин бонд гаргана. Энэ бондыг чинь худалдаж авах хүн байгаа юм уу, зах зээл байгаа юм уу, хямраад бүгдээрээ хямраад балраад байна гэж байна. Худалдаж авах чадвартай аж ахуйн нэгж, байгууллага, хувь хүн хэд байгаа юм бэ. Бүгдээрээ хямарчихаад байгаа шүү дээ бид нар том аж ахуйн нэгжүүдээ бүгдийг нь мэдэж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бас сангуудын мөнгө энэ олон олон их наядаараа банкуудад байршдаг аа. Нийгмийн даатгалын сан, Эрүүл мэндийн даатгалын сан, Хүний хөгжлийн сан ингээд хүүтэй байршуулчихдаг. Ерөөсөө банкуудын гол одоо эх үүсвэр нь энэ одоо сангуудын мөнгө болдог. Энэ сангуудын мөнгө, энэ байршиж байгаа энэ мөнгө цаашаа яаж зарцуулагдаж байна, яаж байна гэдэг дээр энэний хүүгийн орлого нь хэд байдаг юм гээд энэ дээр хяналт тавьдаг юм байна уу.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Монголбанкны бонд аваад, цаашаа хүүгээс хүү хүүлээд ингээд мөнгө хүүлдэг энэ схемд чинь энэ сангуудын мөнгө ашиглагдаад, ингээд бид нар тэр асуудлыг шийдэхдээ хүүхдүүдээсээ мөнгийг нь хасах схем уруу яваад байгаа нь ер нь аль зөв юм бол оо, аль зэрэг зөв юм бэ. Тухайлбал нийгмийн даатгалын сангийн мөнгийг хянаж байна уу. Бүгдээрээ хүүтэй байршиж байгаа. Энэ юмнууд дээр бид нар ажиллаж болмоор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Энэ Монголбанк, банкуудын хооронд байгаа энэ санхүүгийн махинацийг бид нар олж энэ дээр байгаа луйврыг зогсоохгүйгээр зүгээр хүүхдээс авдаг мөнгөө бууруулна гэдэг бол арай л нэг буруу схем харагдаад байгаа юм даа.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-Эрдэнэбат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-За ашигт малтмалын энэ үнийн дүн, борлуулалтын биет хэмжээ зэрэг энэ зүйлүүдийг бол бид нар бас олон зах зээлийн судалгаа, бусад зүйлүүдтэй харьцуулалт хийж байгаад л гаргасан ийм зүйл л дээ. Тэгээд яах вэ өмнөх жилүүдийн хувьд бол дандаа л одоо их сайхан өөдрөгөөр юмыг төсөөлчихдөг.</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 Маш их хэмжээний нүүрс, маш их хэмжээний төмрийн хүдэр, их хэмжээгээр экспортолно. Энийг үнэ нь бол маш өндөр байна. Тэгээд ингээд энэнээсээ баахан орлого оруулна гээд төлөвлөчихдөг. Харамсалтай нь тэр маань орохгүй байгаагаасаа шалтгаалаад төсвийн ачаалал нэмэгдээд, ингээд хүндрэл үүсээд байсан. Тэгэхээр өнөөдрийн энэ оруулж ирсэн төсвийн тодотголын хувьд бол аль болох энэ орлогоо бодитой төлөвлөөд, энэндээ таарсан зарлага, санхүүжилтийг гаргая л гэсэн ийм зорилгыг агуулж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энэ орлогын хэмжээ бол тодорхой хэмжээнд буураад байгаа юмаа. Тэгээд энэ бууралттайгаа холбогдуулаад бид нарын хувьд бол Хүний хөгжил санг зорилтот бүлэг уруу нь чиглүүлэх энэ ажил, арга хэмжээг зохион байгуулж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Нийгмийн даатгалын сан болоод Хүний хөгжил сан маань өөрөө уг нь бол гол зорилго нь хуримтлал бий болгоод, энэ хуримтлалаасаа ард иргэддээ хувь хишиг хүртээгээд явах гол зорилготой сан шүү дээ. Тэгтэл харамсалтай нь энэ маань нөгөө хуримтлал үүсгэх ямар ч бололцоогүй болоод, бөөн одоо өртэй, өрөнд баригдсан ийм сан болчихсон.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Өнөөдрийн байдлаар 900 гаруй тэрбум төгрөгийн өртэй ийм сан байгаа. Тэгэхдээ тухайн жилдээ орсон орлогоос нь бол тодорхой хэмжээнийхийг нь бас хишиг, хувь хэлбэрээр хүртээе, хүртээхдээ бол зорилтот бүлэг уруу нь хандуулж хүртээе. Тэндээс хэрвээ жаахан юм олж байгаа бол энэ сангийнхаа одоо үйл ажиллагааг бас өр төлбөрөөс нь ч гэсэн хомслох байдал уруу одоо хугаслах байдал уруу оруулъя гэж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түрүүн ирээдүй өв сангийн тухай хууль бол бас Монгол Улсын Ерөнхийлөгчтэй хамтраад боловсруулаад, өргөн барьчихсан байгаа ийм хууль байгаа. Энэ орж ирэхэд бол энэ сан гэдэг утга чинь өөрөө хуримтлал бий болгоод, эндээсээ одоо ирээдүйдээ хандсан хөрөнгө оруулалтуудыг хийж байх ёстой юм байна аа гэсэн энэ ойлголтыг бол жинхэнэ утгаар нь энэ хуулийн хүрээнд одоо хийнээ гэсэн ийм санаа бол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-Үндсэн хууль гэж асуусан.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-Үндсэн хууль зөрчиж байгаа, хүүхэд ялгаварлаж байгаа асуудал маань яах вэ дээ энэ сангийнхаа орлоготой л уялдуулаад зорилтот бүлэг гэдэг зүйл уруугаа л. Энэ бол нэг талдаа одоо юу гэдэг юм нийгмийн хамгааллын бодлого байгаа боловч нөгөө талдаа энэ маань үндсэндээ бараг халамж шахуу зүйл болчихоод байгаа шүү дээ халамж шахуу.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халамжийн энэ бодлого маань өөрөө зорилтот бүлэг дээрээ байх ёстой гэдэг ийм зарчмыг барьж байгаа. Хэрвээ хуримтлалтай хөрөнгө оруулалтын сан түрүүний одоо Энх-Амгалан гишүүний хэлж байсан шиг ирээдүйн боловсролд нь зориулах байдлаар хуримтлал бий болгоод явж байсан бол энэ бол нөгөө ялгаварлан гадуурхах гэдэг, ялгаварлах, хүүхдийг одоо ялгаварлах гэдэг энэ асуудал үүсэх магадлалтай байсан байх. Энэ бол нөгөө бэлэн өгөөд, тухайн хүний одоо өдөр тутмынх нь одоо хэрэглээнд зарцуулагдаад яваад байгаа, хуримтлал хэлбэрээр биш байгаа учраас энэ бол зорилтот бүлэгтээ хандуулаад явахад болохгүй зүйл байхгүй ээ гэсэн ийм бодолтой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-Цог гишүүн алга, Батцэрэг гишүүн алга, Оюунбаатар гишүүн алга, Болор гишүүн алга. Гишүүд асуулт асууж, хариулт авч дууслаа. Үг хэлэх гишүүдийг бүртгэе. Оюун гишүүнээр үг тасаллаа. Бат-Эрдэнэ гишүүн үг хэлнэ. 6 гишүүн үг хэлнэ, сүүлийн гишүүд үг хэлэхгүй байж магадгүй. </w:t>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r>
      <w:r>
        <w:rPr>
          <w:b/>
          <w:bCs/>
          <w:sz w:val="24"/>
          <w:szCs w:val="24"/>
          <w:lang w:val="mn-MN"/>
        </w:rPr>
        <w:t>Б.Бат-Эрдэнэ:</w:t>
      </w:r>
      <w:r>
        <w:rPr>
          <w:b w:val="false"/>
          <w:bCs w:val="false"/>
          <w:sz w:val="24"/>
          <w:szCs w:val="24"/>
          <w:lang w:val="mn-MN"/>
        </w:rPr>
        <w:t xml:space="preserve"> -Тэгэхээр энэ Хүний хөгжил сангийн хуулинд өөрчлөлт оруулж, хүүхдийн мөнгийг хасах гэж байгааг бол би эсэргүүцэж байгаа юмаа. Хүүхдийн мөнгийг хасахдаа тэр зорилтот бүлэг уруу чиглүүлнээ гэж. Тэгэхээр энэ хийсэн тооцоо судалгаа бол тийм үндэслэлтэй тооцоо судалгаа биш байна 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Өнөөдрийн энэ нийгмийн баялгийг гартаа хуримтлуулсан цөөхөн гэр бүл байгаа. Баян гэр бүлүүд.</w:t>
        <w:tab/>
        <w:t>Улс төрд их оролцоотой, нөлөөтэй гэр бүлүүд байгаа цөөхөн. Тийм учраас бол нийт өрхийн 60 хувийг нь одоо хамруулахаар тусгасан гэдэг бол энэ хэтэрхий бага, үндэслэл муутай тооцоо  байна аа гэж ингэж үзэж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Хоёрдугаарт бол түрүүн гишүүд бас хэлсэн. Би ч бас хэлсэн. Энэ уул уурхай, ашигт малтмалаа ашигласнаас олох орлого, татвараа бууруулаад, татвараа бууруулна гэдэг бол авах орлогоо багасгаж байгаа хэрэг. Энэ танилцуулган дээр 70 хувь буурсан. Үүнээс шалтгаалаад 391 тэрбум төгрөгийн бондыг нэмж гаргаж, тэгээд энэ хөрөнгөөр санхүүжүүлэхээр энд тусгасан байна л даа.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ингээд бондоор одоо хүүхдийн мөнгийг тавиад, энэ Хүний хөгжил сангийн орлогыг бүрдүүлээд байх юм бол энэ их үр дүнтэй ажил биш болно гэдгийг нэгдүгээрт хэлье. Хоёрдугаарт бол хүүхдээ бидний энэ улс орны чинь ирээдүй болсон үр хүүхдүүддээ алагчилж үзэх, ялангуяа одоо амьдрал ахуй нь бололцоотой гэдэг ийм шалтгаан зааж, нийт хүүхдийн 40 хувийг нь одоо энэ 20 мянган төгрөгнөөс хасах гэж байгаа бол энэ байж хэрхэвч таарахгүй ийм зүйл 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Өнөөдөр авч байгаа 20 мянган төгрөг гэдэг бол бид чинь одоо 2 парламентын өмнө, 2 парламентын турш одоо 2006, 2007 оны үед хүүхдийн мөнгийг баталсан. Тэгэхээр зэрэг одоо бол яг тэр үед авч байсан 20 мянган төгрөг чинь бол өнөөдөр энэ үнийн өсөлт, валютын ханшны уналт, энэ инфляц, энэ бүхэнтэй уялдуулах юм бол юу ч худалдаж авахаа больсон мөнгө шүү дээ. Тухайн үед авч байсан 20 мянган төгрөгийг өнөөдрийн 20 мянган төгрөгтэй харьцуулах юм бол одоо нэг 5 мянган төгрөг хүрэх юм уу, үгүй юу. Ийм хэмжээний л одоо худалдан авах чадвартай. </w:t>
      </w:r>
    </w:p>
    <w:p>
      <w:pPr>
        <w:pStyle w:val="style40"/>
        <w:spacing w:after="0" w:before="0"/>
        <w:contextualSpacing w:val="false"/>
        <w:jc w:val="both"/>
      </w:pPr>
      <w:r>
        <w:rPr/>
      </w:r>
    </w:p>
    <w:p>
      <w:pPr>
        <w:pStyle w:val="style40"/>
        <w:spacing w:after="0" w:before="0"/>
        <w:contextualSpacing w:val="false"/>
        <w:jc w:val="both"/>
      </w:pPr>
      <w:r>
        <w:rPr/>
        <w:tab/>
      </w:r>
      <w:r>
        <w:rPr>
          <w:lang w:val="mn-MN"/>
        </w:rPr>
        <w:t>Тийм учраас энэ мөнгийг нэмэгдүүлэхийн оронд хасна, хасахдаа бүр хүүхдүүдийн ихэнхийг нь одоо хамруулахгүй байхаар ингэж өөрчилж байгаа нь бол буруу гэсэн ийм байр суурьтай байгаа. Тийм учраас бол энэ хуулийн төслийг дэмжихгүй ээ гэсэн ийм байр суурьтай байгаа. Дэмжихгүй талд нь би үгээ хэлж байгаа юмаа.</w:t>
      </w:r>
    </w:p>
    <w:p>
      <w:pPr>
        <w:pStyle w:val="style40"/>
        <w:spacing w:after="0" w:before="0"/>
        <w:contextualSpacing w:val="false"/>
        <w:jc w:val="both"/>
      </w:pPr>
      <w:r>
        <w:rPr>
          <w:lang w:val="mn-MN"/>
        </w:rPr>
        <w:tab/>
      </w:r>
      <w:r>
        <w:rPr>
          <w:b/>
          <w:bCs/>
          <w:lang w:val="mn-MN"/>
        </w:rPr>
        <w:t>З.Энхболд:</w:t>
      </w:r>
      <w:r>
        <w:rPr>
          <w:lang w:val="mn-MN"/>
        </w:rPr>
        <w:t xml:space="preserve"> -Бат-Эрдэнэ гишүүн дэмжсэнгүй. Эрдэнэчимэг гишүүн.</w:t>
      </w:r>
    </w:p>
    <w:p>
      <w:pPr>
        <w:pStyle w:val="style40"/>
        <w:spacing w:after="0" w:before="0"/>
        <w:contextualSpacing w:val="false"/>
        <w:jc w:val="both"/>
      </w:pPr>
      <w:r>
        <w:rPr/>
      </w:r>
    </w:p>
    <w:p>
      <w:pPr>
        <w:pStyle w:val="style40"/>
        <w:spacing w:after="0" w:before="0"/>
        <w:contextualSpacing w:val="false"/>
        <w:jc w:val="both"/>
      </w:pPr>
      <w:r>
        <w:rPr>
          <w:lang w:val="mn-MN"/>
        </w:rPr>
        <w:tab/>
      </w:r>
      <w:r>
        <w:rPr>
          <w:b/>
          <w:bCs/>
          <w:lang w:val="mn-MN"/>
        </w:rPr>
        <w:t>Л.Эрдэнэчимэг:</w:t>
      </w:r>
      <w:r>
        <w:rPr>
          <w:lang w:val="mn-MN"/>
        </w:rPr>
        <w:t xml:space="preserve"> -За Хүний хөгжил сангийн хуулийн өөрчлөлтийн энэ хүүхдийн мөнгө хасаж байгаа асуудлыг дэмжихгүй байна аа. Бидэнд бол энэ Хүн ам, нийгмийн хамгааллын яамнаас хийсэн судалгааны дүн ирсэн л дээ. Тэгээд энэ айл өрхийн амьжиргааг бол 20 шатлалд хувааж  үзсэн байна лээ. 1000 оноогоор үнэлээд. </w:t>
      </w:r>
    </w:p>
    <w:p>
      <w:pPr>
        <w:pStyle w:val="style40"/>
        <w:spacing w:after="0" w:before="0"/>
        <w:contextualSpacing w:val="false"/>
        <w:jc w:val="both"/>
      </w:pPr>
      <w:r>
        <w:rPr/>
      </w:r>
    </w:p>
    <w:p>
      <w:pPr>
        <w:pStyle w:val="style40"/>
        <w:spacing w:after="0" w:before="0"/>
        <w:contextualSpacing w:val="false"/>
        <w:jc w:val="both"/>
      </w:pPr>
      <w:r>
        <w:rPr>
          <w:lang w:val="mn-MN"/>
        </w:rPr>
        <w:tab/>
        <w:t>Нэгдүгээр шатлал бол одоо нэн ядуу өрхүүд, хоёрдугаар шатлал, нэг, хоёр, гуравдугаар шатлал нь бол нэн ядуу өрхүүд гээд явж байгаа. Дээшээгээ бол одоо 20 дугаар шатлал дээрээ бол амьжиргааны төвшин өндөр гэдэг хэсэг явж байгаа л даа. Тэгээд энэ 18, 19, 20 дугаар шатлал буюу амьжиргааны төвшин өндөр шатлалын тэр хэсгийн айлуудын одоо хүүхдийн мөнгийг хасъя гэсэн ийм санал гаргасан байна лээ.</w:t>
      </w:r>
    </w:p>
    <w:p>
      <w:pPr>
        <w:pStyle w:val="style40"/>
        <w:spacing w:after="0" w:before="0"/>
        <w:contextualSpacing w:val="false"/>
        <w:jc w:val="both"/>
      </w:pPr>
      <w:r>
        <w:rPr/>
      </w:r>
    </w:p>
    <w:p>
      <w:pPr>
        <w:pStyle w:val="style40"/>
        <w:spacing w:after="0" w:before="0"/>
        <w:contextualSpacing w:val="false"/>
        <w:jc w:val="both"/>
      </w:pPr>
      <w:r>
        <w:rPr>
          <w:lang w:val="mn-MN"/>
        </w:rPr>
        <w:tab/>
        <w:t xml:space="preserve">Мэдээж хэрэг энэ хүмүүст бол сар болгон хүүхдэдээ авах 20 мянган төгрөг тэр болгон бас нэг одоо яг амьжиргаанд нь хэрэгтэй гэж хэлэхэд хэцүү. Тийм учраас энэ хэсгийнхээ энэ хасаж байгаа мөнгийг харин өөр тийшээ хийх шаардлагатай байна гэж үзэж байна. </w:t>
      </w:r>
    </w:p>
    <w:p>
      <w:pPr>
        <w:pStyle w:val="style40"/>
        <w:spacing w:after="0" w:before="0"/>
        <w:contextualSpacing w:val="false"/>
        <w:jc w:val="both"/>
      </w:pPr>
      <w:r>
        <w:rPr/>
      </w:r>
    </w:p>
    <w:p>
      <w:pPr>
        <w:pStyle w:val="style40"/>
        <w:spacing w:after="0" w:before="0"/>
        <w:contextualSpacing w:val="false"/>
        <w:jc w:val="both"/>
      </w:pPr>
      <w:r>
        <w:rPr>
          <w:lang w:val="mn-MN"/>
        </w:rPr>
        <w:tab/>
        <w:t xml:space="preserve">Өөрөөр хэлбэл сар болгон хүүхдэд авч байгаа 20 мянган төгрөгнөөсөө илүү өнөөдөр хүүхдэд яг юу хэрэгтэй байгаа вэ гэхээр би дахиад л хэлье. Өнөө цэцэрлэг л хэрэгтэй байгаа. Өнөөдөр 80 мянган хүүхэд цэцэрлэггүй байж байгаа шүү. Цэцэрлэгт явж байгаа хүүхэд болгон, сар болгон улсаас 116 мянган төгрөгийн тэтгэлгийг цэцэрлэгээрээ дамжуулан авч байгаа. 80 мянган хүүхэд маань өөрсдөө юу ч авч чадахгүй, цаана нь үлдээд байгаа байхгүй юу. </w:t>
      </w:r>
    </w:p>
    <w:p>
      <w:pPr>
        <w:pStyle w:val="style40"/>
        <w:spacing w:after="0" w:before="0"/>
        <w:contextualSpacing w:val="false"/>
        <w:jc w:val="both"/>
      </w:pPr>
      <w:r>
        <w:rPr/>
      </w:r>
    </w:p>
    <w:p>
      <w:pPr>
        <w:pStyle w:val="style40"/>
        <w:spacing w:after="0" w:before="0"/>
        <w:contextualSpacing w:val="false"/>
        <w:jc w:val="both"/>
      </w:pPr>
      <w:r>
        <w:rPr>
          <w:lang w:val="mn-MN"/>
        </w:rPr>
        <w:tab/>
        <w:t>Энэ төсвийн тодотголоор бол энэ жил баригдах бүх цэцэрлэгүүд хасагдсан. 50 хувь хасаад хасаад тавьчихсан гэдэг бол баахан тал цэцэрлэгтэй үлдэнээ л гэсэн үг. Тэгэхээр нэг ч шинэ цэцэрлэг 2015 онд ашиглалтад орж чадахгүй ээ. Үүний одоо альтернатив хувилбар болгож бид нар Хүүхэд харах үйлчилгээний тухай хууль өргөн барьчихсан байгаа. Хүүхэд харах үйлчилгээний тухай хуулийг бол энэ 7 хоногтоо багтаагаад ч юм уу дараачийн 7 хоногт багтаагаад бид нар ингээд бараг л батлуулчих байх.</w:t>
      </w:r>
      <w:r>
        <w:rPr>
          <w:b w:val="false"/>
          <w:bCs w:val="false"/>
          <w:sz w:val="24"/>
          <w:szCs w:val="24"/>
          <w:lang w:val="mn-MN"/>
        </w:rPr>
        <w:t xml:space="preserve"> Гэтэл энэ хууль маань мөнгөгүй, шалдан хууль болох нь 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энэ илүү гарч байгаа, энэ хүүхдийн мөнгөнөөсөө таналт хийж байгаа тэр мөнгөө энэ Хүүхэд харах үйлчилгээнийхээ хуулийг хэрэгжүүлэх, тэр хүүхдийн цэцэрлэгтэй болгох урсгал зардалд нь явуулбал яасан юм бэ гэсэн ийм саналтай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-Хэлэлцэхийг дэмжихгүй болохоор тэр мөнгө чинь илүү гарахгүй шүү дээ. Одоо ингээд доош нь дарчихвал алга болчихдог юм чинь. Тэгээд аль талд нь хэлсэн юм. Кнопоо дээш нь дарах нь байна шүү дээ. Эрдэнэчимэг гишүүн дэмжлээ. Тэгэхдээ зориулалтыг нь өөрчилъё гэдэг саналтай байна. Энх-Амгалан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Л.Энх-Амгалан: </w:t>
      </w:r>
      <w:r>
        <w:rPr>
          <w:b w:val="false"/>
          <w:bCs w:val="false"/>
          <w:sz w:val="24"/>
          <w:szCs w:val="24"/>
          <w:lang w:val="mn-MN"/>
        </w:rPr>
        <w:t>-Би энэ Хүний хөгжлийн санд өөрчлөлт оруулах, тэгээд хүний хөгжлийн сандаа өр тавин байж, одоо ингэж хүүхдийн мөнгийг, тэр тусмаа эцэг эхийн орлоготой уялдуулж одоо алагчилж ингэж олгох гэж байгаа энэ шийдвэр гаргахыг дэмжихгүй байгаа юмаа. Яагаад вэ гэхээр энэ хүний хөгжлийн сангийн өөрийн зориулалт чинь одоо үндсэндээ бараг халамжийн сан болчихоод байж байна шүү дээ. Халамжийн сан болчихоод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Тэгээд түрүүн Оюун гишүүн асуулаа. Одоо яг өнөөдрийг хүртэл энэ Хүний хөгжлийн сан байгуулагдсанаас хойш яг энэ хүний хөгжлийн сангаар дамжуулаад хэдэн тэрбум төгрөг, хэдэн их наяд төгрөгийг бид нар зарчихав аа гэж. Оюу толгойн урьдчилгаа, Таван толгойн урьдчилгаа, за ингээд бондоор санхүүжүүлсэн зээлүүдээ нийлэхээр 1.2 их наяд төгрөг болж байгаа байхгүй юу.</w:t>
      </w:r>
    </w:p>
    <w:p>
      <w:pPr>
        <w:pStyle w:val="style40"/>
        <w:spacing w:after="0" w:before="0"/>
        <w:contextualSpacing w:val="false"/>
        <w:jc w:val="both"/>
      </w:pPr>
      <w:r>
        <w:rPr>
          <w:b w:val="false"/>
          <w:bCs w:val="false"/>
          <w:sz w:val="24"/>
          <w:szCs w:val="24"/>
          <w:lang w:val="mn-MN"/>
        </w:rPr>
        <w:t>1.2 их наяд төгрөгийг бид нар энэ хүний хөгжлийн сангаараа дамжуулаад иргэддээ тараачихсан байж байгаа. Хүүхдийн мөнгийг оролцуулаад. Маш их хэмжээний мөнгө шүү дээ. Нөгөө гаднаас авч байгаа Чингис, Самурай бондтой чинь хэмжээнд хүрэхүйц ийм хэмжээний мөнгө өнөөдөр бид нар халамжийн мөнгө болгоод зарцуулчихсан байж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энэ Хүний хөгжлийн сан бол ирээдүйн хуримтлалын сан байх ёстой юм. Сая Эрдэнэчимэг гишүүн маш чухал хэллээ шүү дээ. Хүүхдийн 20 мянган төгрөгийг өнөөдөр яг 20 мянган төгрөг яг хэрэгцээтэй айл өрх байгаа, тэрийг ойлгож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Гэхдээ өнөөдөр энэ сар бүхэн 20 мянган төгрөг авах уу, эсвэл  өнөөдөр хүүхдэд чинь хүрэлцээгүй байгаа цэцэрлэг, сургуулийнх нь асуудлуудыг шийдээд өгөх үү, энэ 20 мянган төгрөгийн чинь эх үүсвэрээр. Эсвэл ирээдүйн боловсролын сан болгоод, даатгалын сан болгоод ингээд энэ хэлбэрээр, хөрөнгө оруулалтын сан болгоод ингээд ашиглах ийм боломжийг, энэ сонголтыг бид нар ард иргэддээ өгөх ийм зайлшгүй нөхцөл байдал өнөөдөр үүсчихсэн байна гэж ойлгож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Тэрнээс биш одоо ингээд өндөр хүүтэй, богино хугацаатай ийм бондын эх үүсвэрээр санхүүжүүлээд, тэгээд ингээд хүүхдийн мөнгө гэсэн хэлбэрээр халамжийн мөнгө, одоо сүүлдээ бол манай Засгийн газар маань бол энэ нэг болохоор халамжийн ч мөнгө юм шиг, нэг болохоор нийгмийн хамгааллын мөнгө ч юм шиг энийгээ ч ялгаж салгаж хэлэхээ больчихоод байж байна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үзэл санааны хувьд энэ сангийн одоо зорилго, зарцуулалт, хуримтлуулал дээр бол бид нар зайлшгүй өөрчлөлт хийх ёстой гэж ойлгож байгаа. Хэрэв тэр халамжийн мөнгө нь байх юм бол одоо тэр conditional cash transfer буюу гэж яриад байдаг юм. Нөхцөлт мөнгөн тэтгэмж гэж яриад байгаа. Олон улс оронд хэрэгжиж байсан. Сургуулиа хүүхдээ завсардуулахгүй бол эсвэл сургууль хүүхдээ вакцинд хамруулах юм бол, сургуульдаа хүүхдэдээ заавал ч үгүй сургуулийн өмнөх боловсрол олгосон байх юм бол эцэг эхчүүдэд тодорхой хариуцлага хүлээж, хариуцлага дээр нь үндэслэж энэ мөнгөн тэтгэмжийг олгодог энэ бол нэг талаасаа халамжийн бодлого.</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Нөгөө талаасаа яг энэ хүүхдийн мөнгө бол би Монгол Улсын хүүхдийг өсгөх, хүн амыг өсгөх, өнөөдөр 3 сая иргэнтэй болж байгаа, яг энэ мөчид бол цаашдаа бид нар хүн амаа өсгөнө гэж бодож байвал энэ нийгмийн хамгааллынхаа бодлогоос бид нар ухрахгүй байх ёстой, ухрахгүй байх ёстой. Тэгэхээр энэ маань цаашдаа бол ирээдүйн хүүхдийн боловсролын ирээдүйг хамгаалсан ийм хөрөнгө оруулалтын хуримтлалын сан болж ингэж өөрчлөгдөж, өөрчлөгдөх ёстой. Энэ шийдвэрийг бол энэ Улсын Их Хурал дээр би гаргах ёстой гэж ойлгоод байгаа байхгүй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Юу вэ гэхээр эцэг эхчүүдэд цөмөөрөө боломж олгоё. Өнөөдөр 20 мянган төгрөгийнхөө, хүүхдийнхээ 20 мянган төгрөгийг авах уу, эсвэл танай хүүхэд яг одоо 18 нас, 17 нас хүрээд 12 дугаар ангиа төгсөөд, дээд боловсрол эзэмших, эсвэл мэргэжлийн боловсрол эзэмшихэд тэр хуримтлал, ирээдүйд хуримтлал үүсгэсэн тэр сангаасаа та тэр ирээдүйн боловсролын даатгалын сангаасаа мөнгөө авах уу гэвэл эцэг эхчүүд өнөөдөр яг л энэ боловсролын даатгалын санд мөнгө хуримтлуулах ийм л сонголтыг би хийнэ гэж ойлгож байгаа ийм сонголтыг.</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Манай монголчууд бол үр хүүхдүүддээ боловсролд нь маш их хөрөнгө зардаг ийм сайхан заншилтай ард түмэн. Тийм учраас энэ боломжийг нь бид нар өнөөдөр олгодог, энэ хөрөнгө оруулалтынхаа сангаар, энэ хүний хөгжлийн сангаар хөрөнгө оруулалтын хуримтлал, ирээдүйн хуримтлалын сан болгож энэ асуудлыг шийдвэрлэх ийм цаг өнөөдөр ирчихсэн байна аа л гэж хэлэхийг хүсэж байна.</w:t>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t>Нөгөө талдаа бол бид нар энэ Хүний хөгжлийн сан яг одоо энэ ард иргэдийн эзэмшиж байгаа хувьцааны асуудлыг бол ялгаж салгаж ойлгож өгөх ёстой, өгөх ёстой. Тэгэхээр үндсэндээ бол бид нар 1.8 сая иргэд маань өнөөдөр хувьцааныхаа мөнгийг авч чадаагүй үлдсэн. Энэ бол иргэд бол нөгөө Эрдэнэс Монгол Таван толгой компанийн толгой компанийнх нь, Оюу толгой компанийн 34 хувийг эзэмшиж байгаа, Эрдэнэтийн 50 хувийг эзэмшиж байгаа, энэ Таван толгойг 100 хувь эзэмшиж байгаа энэ иргэдийн хувьцааны асуудлуудыг бас яг энэнтэй адилхнаар шийдэх ёстой гэж ойлгож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Хүний хөгжлийн сан бол хөрөнгө оруулалтын ирээдүйн хуримтлалын сан, хувьцаа бол тусдаа шүү. Энэ хоёр асуудлыг бол бид нар одоо энэ Улсын Их Хурал дээр тодорхой шийдвэр гаргах ёстой гэсэн ийм л саналтай байж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-Хэлэлцэхгүй юм уу тийм ээ. Тэгэхээр энэ чинь бүх юм хуучнаараа үргэлжилнэ шүү дээ. Өөрийн чинь ярьсан үг болохоор өөр юм яриад байх юм. Кнопоо дарахаараа өөр дарах юм. Уянга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Г.Уянга:</w:t>
      </w:r>
      <w:r>
        <w:rPr>
          <w:b w:val="false"/>
          <w:bCs w:val="false"/>
          <w:sz w:val="24"/>
          <w:szCs w:val="24"/>
          <w:lang w:val="mn-MN"/>
        </w:rPr>
        <w:t xml:space="preserve"> -Түүхийг нь ярих юм бол энэ хүүхдийн мөнгө бол одоо эрх барьж байгаа АН-ыг том ялалтад хүргэсэн ийм түүхтэй л  дээ. Тэр үед бол би яг одоо энэ хүүхдийн мөнгө ямар чухал вэ гэдгийг сурталчилж байсан, гадаа сурталчилж байсан хүнийх нь нэг байна. Тэр үед бол энэ яагаад их чухал вэ гэдгийг өнөөдрийн Ерөнхий сайд Америкт байсан болохоор ойлгохгүй байж магадгүй. Энэ бол нөгөө тараасан 1 сая, 1.5 саяас огт өөр зориулалттай мөнгө. Энэ хүүхдийн мөнгөөр дамжиж баялгийн шударга хуваарилалт явагдаж байгаа. Бага хэмжээгээр ч гэсэн явагдаж байгаа юмаа.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энийг бол хасаж болохгүй мөнгөө. Одоо бол зүгээр ч нэг худал амлалтанд хууртаад, 10 мянган төгрөгийн төлөө АН-д хүмүүс тэр үед 2004 он шиг санаж байна. Саналаа өгөөгүй юм. Энэ бол их том бодлогын баялгийн хуваарилалтын их том суурь бодлого байсан учраас энийг дэмжсэн гэж ингэж ойлгож байгаа. Одоо АН өөрөө өөрийнхөө хоолойг энийг одоо энүүгээр боймолж болохгүй ээ гэж ингэж би бодож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Хоёрдугаарт, тэр Үндсэн хуулийн зөрчлийн асуудал байгаа. Хэрвээ бид энэ хууль батлагдвал гарцаагүй Үндсэн хуулийн цэц уруу явах ийм нөхцөл байдал үүсээд байна аа. Өмнө нь бас зорилтот бүлэг уруу чиглүүлье гэж байсан. Энэ бол Үндсэн хууль зөрчсөн ийм бодлого байгаа учраас бүх хүүхдэд өгөх ёстой гээд хэдий хүндрэлтэй ч гэсэн өгч байсан учраас энэ гарцаагүй ийм үр дагаварт хүргэхээр байна 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Би өмнө нь  хэлсэн. Энэ банкуудад байршиж байгаа төсвөөс санхүүждэг энэ сангийн хөрөнгөнд маш том хяналт шаардлагатай байгаа. Өнгөрсөн жилийн статистикийг харах юм бол банкуудын ашгийн 70 хувь нь хүүгийн зөрүүнээс олсон ашиг байгаа. Өөрөөр хэлбэл өнөөдрийн ард иргэд одоо амьжиргаагаараа төлж байгаа энэ төлбөрийг банкууд өөр дээрээ ашиг болгож авч байнаа.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Бондыг хэн худалдаж авах вэ гэсэн асуултад түрүүн Сангийн сайд хариулсангүй. Миний бодлоор бол банкууд л авна даа. Өөр байхгүй. Тэгээд өөрийнх нь мөнгөөр өөрийг нь худалдаж аваад, Засгийн газар, ер нь бол эцсийн дүндээ банкуудын ашгийг ард иргэд төлдөг энэ схемээ бид нар өөрчлөх зайлшгүй шаардлага байна аа. Тэгээд энийг бид нар өөрчилж чадах уу. Яг үнэндээ хувьсгал бол энэ л юм байгаа юм. Энийг өөрчилж чадах уу л гэж өнөөдөр одоо бид өөр өөрсдөөсөө асуух ёстой юм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Дөрөвдүгээрт, ашигт малтмал ашиглаж байгаа энэ орд олборлож байгаа одоо энэ мөнгө Монгол Улсад бүрэн орж ирэхгүй байнаа. Бид нарын хямрал ерөөсөө энэ шүү дээ. Би өчигдөр хэлсэн үгэндээ ч гэсэн хэлсэн. Хэчнээн орд ашиглаж байгаа орд, олборлож байгаа ашигт малтмалынхаа биет хэмжээтэй харьцуулах юм бол огт орлого орж ирэхгүй байна шүү дээ. Энэ компаниуд чинь орлогоо гаднын банкуудад байршуулаад байна шүү дээ. Монголын банкинд итгэхгүй байна. Гадаадын банкинд байршуулж байна. Гадаадад очиж үл хөдлөх хөрөнгө худалдаж авч байна. Тэнд очиж казино тоглож байна. Тэгээд бид нар мэдэж л байгаа шүү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Энэ бүх баялгаа, бүх хүн найдвар бид нарыг л ядуурлаас гаргана, хөгжил дэвшил уруу хүргэнээ гэж байгаа энэ ашигт малтмалаа экспортын татвар ч авахгүй гаргаж байгаа шүү дээ. Тэгээд мөнгө нь буцаж орж ирдэггүй. Өнгөрсөн жил нэг компанийн алтны нэг компанийн ашиг гэхэд л 400 сая долларын ашиг хийж байна. Гэтэл бид нар монголын төр бүхлээрээ тэр мөнгийг нь олох гээд, тэр мөнгийг нь хэмнэх гээд хэдэн өдөр хэрэлдээд ингээд сууж байна шүү дээ. Энэ чинь эмгэнэл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Бид нар энэ ашигт малтмал дээр маш том анхаарал, маш том халамж одоо хяналт тавих ёстой шүү дээ. Ингэж байж л бид нар хямралаас гарна шүү дээ, өөр арга байхгүй шүү дээ. Тэгээд энийгээ л бид нар одоо гол нь ярих ёстой, энийг л өөрчлөх ёстой хамгийн чухал зүйл бол энэ шүү дээ. Энийг өөрчилж чадахгүй бол бид нар одоо мянга бонд гаргаад, мянга энд хэчнээн хэрэлдээд, хэдэн Засгийн газар солиод нэмэр байхгүй 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яг энэ компанийн хүндрэлүүдийг, энэ монголчууд өчнөөн төчнөөнөөр нь алтаа, зэсээ, нүүрсээ гаргачихаад бүгдээрээ ядуураад байгаа, том компаниуд нь хүртэл өрөнд ороод байгаа энэ нэг баларчихсан схемээ бүгдээрээ нэг эргэж харж, янзалмаар байгаа юмаа.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Тэгэхгүй бол үнэндээ манай энэ ханшийн уналт, энэ одоо долларын гаарч байгаа байдал, бүгдээрээ бие биенийгээ дарж унаж байгаа даалуу шиг энэ байдал бол гарцаагүй энэ ашигт  малтмал, энэ хяналттай л холбоотой шүү дээ. Тэр тусмаа Оюу толгойн орлого бол бид нарт бүр огт хамааралгүйгээр хэдийг ч гаргаж байгаа юм, хэд нь ч орж ирж байгаа юм бүү мэд ингэж орж ирдэг.</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Бид нар ядаж л монголын энэ ашигт малтмал гаргаж байгаа энэ өр төлбөрүүд нь бүгдээрээ монгол уруугаа буцаж орж ирдэг байвал бид нар ийм ханшийн алдагдал ийм одоо завхарсан, зүдэрсэн юм үзэхгүй шүү дээ. Монголын төр ч тогтвортой байж болно, бид цаашаа хөгжиж,  дэвшиж болно. Тэгээд өчигдөр Ерөнхийлөгч нэг чадах уу, чадна гээд асуулгаад байсан. Чадах уу гэж одоо энийг өөрчилж чадах уу л гэж бид нар өөрсдөөсөө асуух ёстой шүү дээ. Харамсалтай нь өнөөдөр одоо эрх баригчдаас гуравхан хүн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Бид нар ийм асуудлаа ярихгүй бол болохгүй ээ. Тэгээд энэ одоо маш баялаг шударга хуваарилж байгаа өчүүхэн одоо хонгилын үзүүрт гэрэл болсон ганц хуулиа бид нар өнөөдөр яриад сууж байгаа нь маш буруу байна аа.  Энийг огт дэмжиж болохгүй ээ. Ялангуяа манай АН-ынхан бүр ч дэмжиж болохгүй. Та нарыг өөд нь гаргаж ирсэн ийм хууль шүү.</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-Дэмжихгүй үг хэлсэн гишүүдийн тоо дууссан. Дэмжиж хэлэх 2 гишүүн үг хэлж болно. Баянсэлэнгэ гишүүн хаашаагаа хэлэх юм. Тэрнээс чинь хамаарна. Баянсэлэнгэ гишүүн дэмжиж үг хэлнэ.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-За за, би бас үгээ хэлэх нь зүйтэй байх аа гэж бодож байна аа даргаа. Тэгээд энэ шийдлийн Засгийн газар байгуулагдсан энэ цагаас хойш ард түмэн бас олон хүлээцтэй зүйлүүд, хүлээцтэй нэг том алхам хийх байх аа, энэ эдийн засгийн хүндрэл, хямралаас гарах нэг зөв шийдвэр гаргах байх аа гэж харж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бид өнөөдөр энэ шийдлийн Засгийн газарт туслах ёстой. Яах гэж бид нар хамтарсан юм, яах гэж энд суугаа юм, яагаад Ерөнхийлөгчдөө 76 гэж гоочлуулаад байгаа юм. Нэг хун байгаад 76 хар хэрээ суугаагүй гэж би бол ойлгож байгаа. Тийм учраас бид энэ Засгийн газарт туслах ёстой. Туслахын тулд бид бас үгээ хэлж, зөв гарц гаргалгааг хайх ёстой гэж бодож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Бид өнөөдөр хүүхдийн 20 мянга хасах, хасахгүй л гээд ярьж байна. Бид нарыг хасчихаад, одоо энд хасах талаар одоо эсрэг хэлсэн бол тэр хүн одоо хүүхэдгүй хүн шиг л, энэ хүүхдээ боддоггүй хүн шиг л нийгэмд ийм харагдах гээд байна л даа. Тийм биш шүү дээ. Уг чанартаа бол энэ 20 мянган төгрөгийг хасах тал дээр ямар ч хүн одоо энд байхгүй байгаа гэж бодож байна. Санаа бодол нэгтэй байхгүй байгаа гэж бодож байна. Хөнжлийнхөө хирээр хөлөө жийх нь зөв. Гэхдээ өнөөдөр улс төрчид өнөөдөр ийм байдалд өөрсдөө оруулсан, өөрсдөө оруулсан.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Өөрсдөө мөнгө амласан, өөрсдөө энэ халамжийг хавтгайруулсан. Тэгээд өнөөдөр халамж хавтгайрлаа, тэгээд мөнгө тараалаа. Энэ мөнгөнөөсөө ухарч чадахгүй. Зөв шийдвэр олж чадахгүй нэг ийм барьцаатай, хүлээцтэй ийм л байдалд өнөөдөр орчихсон сууж байгаа шүү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миний хувьд зөв гарц гаргалгаагий нь харах нь зүйтэй гэж бодож байна. Та бүхэн бас бодолцож асуудалд хандаач ээ. Нийгмийн одоо амьжиргааны төвшингөөр нь, амьдралынх нь төвшнөөр  20 бүлэгт хуваалаа л гэж байна. Машинтай байна, байртай байна, орон сууц, хашаа байшинтай байгаа гэдгээрээ, гэдгээр нь юмыг үнэлж болохгүй 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Өнөөдөрхөн та бид ярилцаж байна шүү дээ. Тэр хөрөнгийн татварын тухай хууль дээр. Таван ханатай гэртэй бол тэр хүн хөрөнгөтэй гэж бид нар өнөөдөр хүүхдийн мөнгийг хасна шүү дээ. Тэгвэл өнөөдөр тэр таван ханатай гэрийг ломбарданд ч авахгүй байгаа байхгүй юу тийм биз дээ. Барьцаалаад тэр таван ханатай гэрээ барьцаалаад зээл аваад, зээлээр амьдарч чадахгүй байгаа байхгүй юу. Тэгэхээр өнөөдөр бид энэ 20 бүлэгт хуваасан асуудлаа эргэж нэг хармаар байна 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Үнэхээр тэр машинтай байгаад, тэр машиныг чинь лизингээр авдаг юм байгаа биз дээ. Төрийн албан хаагчид цалингийн зээлтэй шүү дээ, тэтгэврийн хөгшин нь тэтгэврийн зээлтэй шүү дээ. Тэгээд яах юм. Халамжаа хасаад бид өнөөдөр ингээд суух юм уу. Өнөөдөр энэ оруулж ирсэн хөрөнгө оруулалтын жагсаалтаас зөндөө хасагдах зүйлүүд байна гэж би харж байна хөрөнгө оруулалтын объектууд.</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Жишээлэх юм бол энэ хоёр, гурваар нь тавьсан энэ усан бассейны асуудал байна. 2014 онд тавиад, 2016 онд. Үгүй энэ чинь энийг чинь 4 тэрбум төгрөг энд 3 усан бассейны асуудлыг шийдэх юм бол гарчихаар байгаа байхгүй юу. Тэр 25 тэрбумыг зам ашиглалтын засварын асуудал байна. Тэрийг бас оруулмаар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Бид нийгмийнхээ дундаж давхаргыг ядууралд оруулах биш дундаж давхаргаа дээш нь гаргах төрийн бодлого хэрэгтэй байна аа. Шийдэл гарц гаргалгаагий нь олж хармаар байна аа. Ард түмэн өнөөдөр бид нарыг харж байна аа. Бид нарыг одоо өнөөдөр халамжийн мөнгийг хаслаа, за тэтгэврийг хаслаа гээд л ингэдэг.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Өнөөдөр Хүний хөгжил сангийн энэ өөрчлөлттэй холбоотой бид бол сонгуульд амласан амлалт, тэр хийж байсан, хэрэгжүүлж ирсэн бодлогоосоо ухрах гэж байна. Гэхдээ би энд, бид бол хүн амаа өсгөх бодлого гэж энд яримааргүй байна. Тийм ядуу, 20-хон мянган төгрөгөөр хүн амаа өсгөх бодлого ярьж сууж бид болохгүй ээ. Энэ бол хүн амаа дэмжих бодлого байхгүй юу. Хүүхдээ эрүүл, аюулгүй орчинд өсгөх бодлого, дэмжих бодлого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миний хувьд бол энэ бодлогыг арай өөрөөр том харж бид нар сэтгэмээр байна аа. Тийм учраас намын бүлгүүд энэ асуудал дээр нухацтай хандаж, хоорондоо эргэж ярилцаж, энэ Засгийн газартаа тусалмаар байна. Засгийн газар болгон л  өнөөдөр ямар ч Засгийн газар одоо энэ хөнжлийнхөө хирээр хөлөө жийх бодлогоо барина. Энд нь зөв шийдвэр гаргахад нь бид туслах ёстой.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Тэрнээс биш Засгийн газрыг л муу ажиллаж байна, энэ Сангийн сайд, энэ Ерөнхий сайд гэж дайрмааргүй байна би. Бүгдээрээ шийдээд л энэ асуудлыг зөв гарцыг олъё гэдэг үүднээс би үгээ хэлье гэж бодож байна. Нийслэлийн тэр 5.7 тэрбумын хогны уутанд зарцуулаад байгаа мөнгийг бид бас ярих ёстой шүү дээ. Энэ чинь татвар төлөгчдийн мөнгө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-Нэг гишүүн үг хэлсний дараа санал хурааж эхэлнэ. Баянсэлэнгэ гишүүн дэмжиж үг хэллээ. Одоо дэмжиж үг хэлэх гишүүн хэрэгтэй. Бямбацогт гишүүн алга байна. Оюун гишүүн дэмжиж үг хэлэх үү, хэлэхгүй юу. Гишүүд үг хэлж дууслаа. Санал хураах хэрэгтэй байна. Гадаа байгаа гишүүд орж ирье.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Одоо энэ хуулийн хэлэлцэх эсэхийг шийдчихвэл төсвийн тодотголтой өргөн баригдсан хуулиудын хэлэлцэх эсэх дуусах гээд байдаг. Энэ дотор чинь эсэргүүцдэг гишүүд зөндөө байна шүү дээ. Тэр 20 мянгаа огт авдаггүй 10 хувь байна шүү дээ нийт хүүхдүүдийн 10 хувь. 100 хэдэн мянган эцэг эхчүүд нь огт тоохгүй байгаа. Үргэлж хураагдаж байдаг. Тэрэн дээр нь дахиад нэг хэдэн хувь л нэмье гэж байна шүү дээ. За саналаа хураах уу.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Байнгын хорооны саналаар Хүний хөгжил сангаас Монгол Улсын иргэнд 2015 онд хүртээх хишиг, хувийн хэмжээг тогтоох тухай болон Засгийн газрын үнэт цаас гаргахыг зөвшөөрөх тухай Улсын Их Хурлын тогтоолуудын төслийг хэлэлцэх нь зүйтэй гэсэн санал хураая. Санал хураалт. Санал хурааж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42 гишүүн оролцож, 34 гишүүн дэмжиж, 81.0 хувиар тогтоолуудын төслийг хэлэлцэх нь зүйтэй гэж үзсэн тул анхны хэлэлцүүлэгт бэлтгүүлэхээр Төсвийн байнгын хороонд шилжүүллээ.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Дараагийн асуудал.</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-Онцгой албан татварын тухай болон Ашигт малтмалын тухай хуульд өөрчлөлт оруулах тухай хуулиудын төслийн хэлэлцэх эсэх асуудлыг эхэлье.</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Хууль санаачлагчийн илтгэлийг Сангийн сайд Эрдэнэбат танилцуулна. Индэрт урьж байна. Энэ мөн 2015 оны төсөвтэй холбогдуулан өргөн бариад хэлэлцэгдэж эхлээгүй байгаа хууль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-Улсын Их Хурлын дарга, эрхэм гишүүд 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Татварын ерөнхий хуульд төлбөр тооцоог үндэсний мөнгөн тэмдэгтээр гүйцэтгэх тухай хуулиар Монгол Улсад татварыг төгрөгөөр ногдуулж, төгрөгөөр төлөхөөр заасан байдаг аа. Гэтэл Онцгой албан татварын тухай хуулиар бүх төрлийн согтууруулах ундаа, тамхи, дотоодын авто бензин дизелийн түлш, суудлын авто машин болон төлбөр тааварт бооцоот тоглоомын үйл ажиллагаанд ашиглаж байгаа техник хэрэгсэл, тоног төхөөрөмжид ам.долларын онцгой албан татварын хэмжээг тогтоосон бол Ашигт малтмалын тухай хуулиар тусгай зөвшөөрлийн төлбөрийн хэмжээг ам.доллараар тооцохоор тогтоосон байдаг 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Үүнээс үүдэн ам.долларын ханш өсөх үед аж ахуйн нэгжүүдийн татварын дарамт өсдөг бол эсрэгээрээ ам.долларын ханш буурах үед төсвийн орлогын эх үүсвэрт сөрөг нөлөөлөл үзүүлж байна 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Сүүлийн жилүүдэд эдийн засгийн нөхцөл байдлаас шалтгаалан ам.долларын ханшийн хэлбэлзэл нэлээд нэмэгдэж байна. Иймээс дээрх нөхцөл байдлыг харгалзан үзэж ам.доллараар тогтоосон онцгой албан татвар, тусгай зөвшөөрлийн төлбөрийн хэмжээг төгрөгөөр тогтоох зорилгоор Онцгой албан татварын тухай хууль, Ашигт малтмалын тухай хуульд өөрчлөлт оруулах тухай хуулийн төслийг боловсрууллаа.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Эдгээр хуулиуд нь батлагдсанаар аж ахуйн нэгжүүдийн төлбөл зохих төлбөрийн хэмжээ, ханшийн хөдөлгөөн дагаж хэлбэлзэхгүй, тогтвортой байхаас гадна төсөвт төвлөрөх татварын орлого мөн адил ханшийн хөдөлгөөн дагаж хэлбэлзэхгүй тогтвортой болох юмаа. Улмаар аж ахуйн нэгжүүд төсөвт төлөх татвараа тооцох, тайлагнах, тайлан гаргахад илүү энгийн хялбар байх болноо.</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Хуулийн төслийг хэлэлцэн шийдвэрлэж өгнө үү.</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Анхаарал тавьсанд баярлалаа.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-Хуулиудын төслийн талаарх Төсвийн байнгын хорооны санал, дүгнэлтийг Улсын Их Хурлын гишүүн Эрдэнэчимэг танилцуулна. Индэрт урьж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Л.Эрдэнэчимэг:</w:t>
      </w:r>
      <w:r>
        <w:rPr>
          <w:b w:val="false"/>
          <w:bCs w:val="false"/>
          <w:sz w:val="24"/>
          <w:szCs w:val="24"/>
          <w:lang w:val="mn-MN"/>
        </w:rPr>
        <w:t xml:space="preserve"> -</w:t>
      </w:r>
      <w:r>
        <w:rPr>
          <w:sz w:val="24"/>
          <w:szCs w:val="24"/>
        </w:rPr>
        <w:t xml:space="preserve">Улсын Их Хурлын </w:t>
      </w:r>
      <w:r>
        <w:rPr>
          <w:sz w:val="24"/>
          <w:szCs w:val="24"/>
          <w:lang w:val="mn-MN"/>
        </w:rPr>
        <w:t xml:space="preserve">дарга, </w:t>
      </w:r>
      <w:r>
        <w:rPr>
          <w:sz w:val="24"/>
          <w:szCs w:val="24"/>
        </w:rPr>
        <w:t xml:space="preserve">эрхэм гишүүд ээ, </w:t>
      </w:r>
    </w:p>
    <w:p>
      <w:pPr>
        <w:pStyle w:val="style40"/>
        <w:spacing w:after="0" w:before="0"/>
        <w:contextualSpacing w:val="false"/>
        <w:jc w:val="both"/>
      </w:pPr>
      <w:r>
        <w:rPr/>
      </w:r>
    </w:p>
    <w:p>
      <w:pPr>
        <w:pStyle w:val="style40"/>
        <w:spacing w:after="0" w:before="0"/>
        <w:contextualSpacing w:val="false"/>
        <w:jc w:val="both"/>
      </w:pPr>
      <w:r>
        <w:rPr>
          <w:sz w:val="24"/>
          <w:szCs w:val="24"/>
        </w:rPr>
        <w:tab/>
        <w:t>Монгол Улсын Засгийн газраас 2014 оны 10 дугаар сарын 16-ны өдөр Улсын Их Хуралд өргөн мэдүүлсэн О</w:t>
      </w:r>
      <w:r>
        <w:rPr>
          <w:b w:val="false"/>
          <w:bCs w:val="false"/>
          <w:sz w:val="24"/>
          <w:szCs w:val="24"/>
        </w:rPr>
        <w:t>нцгой албан татварын тухай хуульд өөрчлөлт оруулах тухай, Ашигт малтмалын тухай хуульд өөрчлөлт оруулах тухай хуулийн төслийн хэлэлцэх эсэх тухай асуудлыг Төсвийн байнгын хороо 2015 оны 1 дүгээр сарын 6-ны өдрийн хуралдаанаараа хэлэлцлээ.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ab/>
        <w:t xml:space="preserve">Хууль санаачлагч эдийн засгийн нөхцөл байдал ам.долларын ханшийн өсөлтөөс шалтгаалан аж ахуйн нэгжүүдийн татварын ачаалал нэмэгдэж, ханш буурах үед төсвийн орлогын эх үүсвэрт сөрөг нөлөө үзүүлж байгааг харгалзан ам.доллараар тогтоосон онцгой албан татвар, тусгай зөвшөөрлийн төлбөрийн хэмжээг үндэсний мөнгөн тэмдэгт буюу төгрөгөөр тооцох зорилгоор хуулийн төслүүдийг боловсруулжээ.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ab/>
        <w:t>Энэ хууль батлагдсанаар аж ахуйн нэгжүүдийн татварын дарамт өсөхгүй, төсөвт төлөх татварын хэмжээг тооцох, татварын тайлан гаргахад илүү энгийн, хялбар байх болно гэж үзжээ.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ab/>
      </w:r>
      <w:r>
        <w:rPr>
          <w:b w:val="false"/>
          <w:bCs w:val="false"/>
          <w:sz w:val="24"/>
          <w:szCs w:val="24"/>
          <w:lang w:val="mn-MN"/>
        </w:rPr>
        <w:t>Байнгын хорооны хуралдаанаар х</w:t>
      </w:r>
      <w:r>
        <w:rPr>
          <w:b w:val="false"/>
          <w:bCs w:val="false"/>
          <w:sz w:val="24"/>
          <w:szCs w:val="24"/>
        </w:rPr>
        <w:t xml:space="preserve">уулийн </w:t>
      </w:r>
      <w:r>
        <w:rPr>
          <w:b w:val="false"/>
          <w:bCs w:val="false"/>
          <w:sz w:val="24"/>
          <w:szCs w:val="24"/>
          <w:lang w:val="mn-MN"/>
        </w:rPr>
        <w:t>төслүүдийг хэлэлцэх үед Улсын Их Хурлын гишүүдээс санал гараагүй болно.</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ab/>
        <w:t xml:space="preserve">Байнгын хорооны хуралдаанд оролцсон гишүүдийн олонх Онцгой албан татварын тухай хуульд өөрчлөлт оруулах тухай, Ашигт малтмалын тухай хуульд өөрчлөлт оруулах тухай хуулийн </w:t>
      </w:r>
      <w:r>
        <w:rPr>
          <w:b w:val="false"/>
          <w:bCs w:val="false"/>
          <w:sz w:val="24"/>
          <w:szCs w:val="24"/>
          <w:lang w:val="mn-MN"/>
        </w:rPr>
        <w:t>төслүүдийг чуулганы нэгдсэн хуралдаанаар хэлэлцүүлэх нь зүйтэй гэж үзлээ.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ab/>
        <w:t>Онцгой албан татварын тухай хуульд өөрчлөлт оруулах тухай, Ашигт малтмалын тухай хуульд өөрчлөлт оруулах тухай хуулийн төслийн хэлэлцэх эсэх асуудлаар Төсвийн байнгын хорооноос гарсан санал, дүгнэлтийг хэлэлцэн шийдвэрлэж өгнө үү.</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rPr>
        <w:tab/>
      </w:r>
      <w:r>
        <w:rPr>
          <w:b/>
          <w:bCs/>
          <w:sz w:val="24"/>
          <w:szCs w:val="24"/>
          <w:lang w:val="mn-MN"/>
        </w:rPr>
        <w:t xml:space="preserve">З.Энхболд: </w:t>
      </w:r>
      <w:r>
        <w:rPr>
          <w:b w:val="false"/>
          <w:bCs w:val="false"/>
          <w:sz w:val="24"/>
          <w:szCs w:val="24"/>
          <w:lang w:val="mn-MN"/>
        </w:rPr>
        <w:t>-Ажлын хэсгийг танилцуулъя. Эрдэнэбат Сангийн сайд, Пүрэв Сангийн дэд сайд, Ганбат Сангийн яамны Төсвийн бодлого, төлөвлөлтийн газрын дарга, Энхзул Төсвийн орлогын хэлтсийн ахлах мэргэжилтэн.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Хууль санаачлагчийн илтгэл болон Байнгын хорооны санал, дүгнэлттэй холбогдуулан асуулттай гишүүд байна уу. Бат-Эрдэнэ гишүүнээр асуулт тасаллаа. Бямбацогт гишүүн асууя.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С.Бямбацогт:</w:t>
      </w:r>
      <w:r>
        <w:rPr>
          <w:b w:val="false"/>
          <w:bCs w:val="false"/>
          <w:sz w:val="24"/>
          <w:szCs w:val="24"/>
          <w:lang w:val="mn-MN"/>
        </w:rPr>
        <w:t xml:space="preserve"> -Баярлалаа. Энэ бид нар бас 2008, 2009 оны дэлхий нийтийг хамарсан санхүү, эдийн засгийн хямралын үед бас валютынхаа нөөцийг нэмэгдүүлэх, Монгол Улсдаа төлбөр тооцоог төгрөгөөр гүйцэтгэж байя гэдэг хууль баталж байсан. Тэгээд энэ хуулийн хаагуур нь яваад энэ хууль одоо өдий хүртэл онцгой албан татвар, ашигт малтмалын лицензийн төлбөр валютаар гүйцэтгэгдэж яваад ирчихсэн юм бол оо. Энэ хуультай уялдуулж энэ асуудлыг ярьж болоогүй байсан юм болов уу гээд нэг асуулт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Хоёрдугаарт нь, өнгөрсөн энэ хуулийг бас 2015 оны төсөв хэлэлцэж баталж байх үед, өргөн барьж байх үед бас Улаан сайд өргөн барьж байсан яг энэ хуулийг. Тэгээд хэлэлцэгдэхгүй явж байгаад сая төсвийн тодотголын үед одоо хэлэлцэхээр болж байгаа юм байна. Тэгээд төлбөрийн нэгж 1 ам.долларыг тооцохдоо 1450 төгрөгөөр тооцъё гэж одоо оруулж ирж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Өнөөдөр бодит байдлаар доллар бол гадна зах зээл дээр 1930 төгрөг байж байгаа. Бид нар 2015  оны төсөвтөө бол долларыг 1750 төгрөг байхад тооцчихсон байж байгаа. Гэтэл өнөөдөр өргөн барьсан төсөл дээр 1450 төгрөгөөр яг өнөөдөр доллараа 1 доллараар авч байгаа татварыг 1450 төгрөгөөр шилжүүлж тооцъё гэсэн ийм хуулийн төсөл өргөн баригдаж байгаа юм байна 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Тэгээд ямар үндэслэлээр 1450 төгрөг болчихов оо. Яг ингээд өнөөдөр авч байгаа онцгой албан татвар, архи, тамхи, бензин, авто бензин, дизелийн түлш, дээрээс нь лицензийн төлбөр, ашигт малтмалын лицензүүдийн төлбөрийг доллараар биш төгрөгөөр тооцоод авах юм бол улсын төсөвт ямархуу одоо юу гэдэг юм хүндрэл учрах вэ, орлого багасах вэ, энэ тал дээр гаргасан тооцоо юу байдаг юм бол. Энэ тооцоонуудыг бас нэг хэлж өгөөч ээ гэсэн хоёр асуулт байна 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-Тухайн үедээ одоо 2009 онд бол энэ төлбөр тооцоог улсын мөнгөн тэмдэгтээр хийх ийм шийдвэр гаргасан, хууль гарсан. Энэ хуультай холбогдуулаад бүх одоо татварууд төгрөг уруу шилжсэн. Чухам харин яагаад ингээд тухайн үедээ энэ асуудлыг шийдчихээгүйгээр өнөөдрийг болтол ингээд явчихсан юм бэ гэдэг нь бол үндсэндээ тодорхойгүй.</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энэ бас ийм байдалд байгаад байгаа учраас энийг бол цаашдаа засаж залруулах ийм зайлшгүй шаардлага бий. 1450 гэдэг энэ өртгийн хувьд бол сүүлийн 3 жил болоод ирээдүйн 3 жил гэсэн ийм дундаж ханшийг тооцоололдоо авъя гэсэн ийм зарчмаар явсан байгаа. Гэхдээ энэ хэрвээ бодит ханш гээд 1800-гаар гэдэг ч юм уу ийм байдлаар авах юм бол магадгүй валютын ханш буурсан тохиолдолд нөгөө аж ахуйн нэгжүүд дээр ирэх дарамт нь үүснэ.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Энэ татварын хувьд бол урт удаан хугацаандаа мөрдөгдөх зарчим агуулагдаж байгаа. Тэрнээс бол яг өнөөдрийн нөхцөл байдлаар байдаг юм уу, ирээдүйд одоо яах ёстой юм бэ юм уу, маргааш яах ёстой юм бэ гэдэг нөхцөл байдлаар биш урт удаан хугацаанд энэ татвар, татварын хувь хэмжээ мөрдөгдөх учраас 1450-иар гэсэн ийм одоо дундын тооцооллын ханшийг авсан байгаа юмаа. Энэ тооцооллын ханшнаас шалтгаалаад төсөвт 2015 оны төсөвт бол үүсэх хүндрэл байхгүй 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-Шинэ үнээрээ суулгачихсан гэсэн үг үү тийм ээ. Эрдэнэчимэг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Л.Эрдэнэчимэг:</w:t>
      </w:r>
      <w:r>
        <w:rPr>
          <w:b w:val="false"/>
          <w:bCs w:val="false"/>
          <w:sz w:val="24"/>
          <w:szCs w:val="24"/>
          <w:lang w:val="mn-MN"/>
        </w:rPr>
        <w:t xml:space="preserve"> -Би тэгвэл тооцоогий нь хэлж өгье. Энэ онцгой албан татвар дотор бол архи, тамхи хоёр явдаг юм. 2012 оны архи, тамхины татварт Монгол Улсад 182.5 тэрбум төгрөг оржээ. 2013 онд 299.6 тэрбум буюу урд оноосоо 117 тэрбумаар илүү татвар орсон байна. Яагаад гэвэл 2013 онд бид нар, 2012 оны 12 дугаар сард бол онцгой албан татвар нэмэгдүүлсэн шүү дээ архи, тамхиныхыгаа. 2014 онд 12.9 тэрбумаар нэмэгдэж, 312.5 тэрбум орсон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2015 оны төсөв  дээр 276.2 тэрбумыг суулгажээ. 36.3 тэрбумаар хасаж суулгасан байна архи, тамхиныхыг. Монголчууд архиа бага уудаг болчихсон уу, тамхи бага татдаг болчихсон уу. Энэ бол цэвэр яг энэ ханшийн зөрүүнээсээ буулгаж байгаа татварын дүн байна 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Дотоодын архи, тамхины үйлдвэрлэлд оноосон татвар 113.8 сая доллар болсон байна 2014 онд. Энийг 1800 төгрөгөөр тооцоод 205.6 тэрбум төгрөгийг энэ жил хурааж авчээ зөвхөн дотоодынхоо үйлдвэрлэлээс шүү. Энийг эргүүлээд 1700-гаар үржүүлж үзэх юм бол 193.4, 1600-гаар бол 182 тэрбум, 1450-иар бол 165 тэрбум буюу 40 тэрбум төгрөгийн алдагдал хүлээхээр байна. Тэгээд энэ төсвийн тодотгол хийхэд орлого нэмэгдүүлэх зорилгоор баахан татварын тухай хууль оруулж ирж байгаа дотроо яагаад архи, тамхины онцгой албан татвар нэмэгдүүлэх хууль орж ирэхгүй байгаа юм бэ. Энэ цэвэр лобби явж байна шүү дээ. Би энийг Сангийн сайдаас асууж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Малын хөлийн татвар энээ тэрээ гээд яриад байгаа мөртлөө яагаад архи, тамхиныхаа татвар авахгүй гэж. Харин буулгаж оруулж ирээд байгаа юм бэ. Их Хурлын даргаа, би архи, тамхины онцгой албан татвар нэмэгдүүлэх хууль өргөн барихаар Тамгын газарт хүргүүлчихсэн байгаа. Засгийн газраас орж ирэх ёстой татварын хуулийг гишүүд барьж болохгүй ээ гээд байгаа. Засгийн газар хэзээ ч энийг оруулж ирэхгүй. Яагаад гэвэл энэ чинь ардаа ийм том лоббинууд яваад байгаа учраас. 40 тэрбум төгрөгийн зөрүүтэй байгаа нөхцөлд яадаг юм 10 тэрбумыг нь авилга, хээл хахуулиар зүгээр тараагаад өгчихсөн нь хамаагүй амар биз дээ үйлдвэрлэгч нарт.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тэр хуулийг хэлэлцүүлж өгөөч ээ гэж хүсэж байна. Тэгээд Сангийн сайдаас би яагаад ингэж 40 тэрбум төгрөгөөр архи, тамхины орлогыг бууруулах ийм хуулийн төсөл өргөн барив аа гэдгийг асууж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Улаан байх үеийн өргөн барьсан хууль байгаа. Эрдэнэбатын үед биш. Би түрүүн энэ асуудлыг хэлэлцэхэд хэлсэн. 2015 оны төсвийг өргөн барихад цуг өргөн баригдаад, тэр тооцооллоор нь төсөв нь батлагдаж гараад.</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Л.Эрдэнэчимэг:</w:t>
      </w:r>
      <w:r>
        <w:rPr>
          <w:b w:val="false"/>
          <w:bCs w:val="false"/>
          <w:sz w:val="24"/>
          <w:szCs w:val="24"/>
          <w:lang w:val="mn-MN"/>
        </w:rPr>
        <w:t xml:space="preserve"> -Эрдэнэбат сайд сайд болонгуутаа энийг өөрчлөөд оруулаад ирэх боломж нь байсан.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-Бишээ, тэр өргөж батлагдаж гараад энэ хууль нь үлдчихсэн учраас одоо хэлэлцэх гэж байгаа юмаа. 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-Тэгэхээр Их Хурлын дарга ямар ч байсан танд хариултыг нь тодорхой өгсөн байх аа гэж бодож байгаа. Тэгэхээр Эрдэнэбат гэдэг хүн ямар нэгэн байдлаар лоббид ороогүй юм байна аа гэж танд ойлгогдож байгаа байх 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Ер нь энэ татварын хувьд бол үндсэндээ хувь хэмжээг бол нэг их бууруулсан юм бол байхгүй юмаа. Импортын одоо бараатай холбогдуулаад, импортын юутайгаа холбогдуулаад энэ хувь хэмжээ татварын хэмжээ бол буурсан. Импортоор орж ирж байгаа бараатай нь холбогдуулаад. Энэ нэгэнтээ ногдуулж байгаа энэ татварын хувьд бол урт удаан хугацаандаа мөрдөгдөнөө гэж байгаа юм. Бид өнөөдөр архи, тамхи үйлдвэрлэдэг энэ улсуудад бол бас одоо юу гэдэг юм араатан гэж үзэж болохгүй л дээ. Энэ ч бас нэг талдаа үндэсний үйлдвэрлэгч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магадгүй үндэсний үйлдвэрлэгч нар маань өөрсдөө үйлдвэрлээд явах бололцоогүй болоод эхлэх юм бол бид гаднын хараат байдал уруугаа шилжих энэ нөхцөл бололцоо нь бүрдэнэ шүү дээ. Өнөөдөр архи, тамхи үйлдвэрлэж байгаа, худалдаанд гарч байгаа энэ архи, тамхины үнэ импортоор орж ирж байгаа архи, тамхины үнэ хоёрыг харьцуулаад үзэх юм бол шал харьцангуй ойлголт байгаа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энэ оруулж ирж байгаа энэ татварын хувь хэмжээ бол үндэсний үйлдвэрлэгч нартаа нэг талдаа энэ ханшны эрсдэлээс нь хамгаалж өгөөд байгаа ийм ойлголт оо л гэж ойлгож болно.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Тэгэхгүйгээр бид нар үндэсний үйлдвэрлэгч нараа ханшны эрсдэлд өртүүлээд, улам одоо энэ татварын ханшны өсөлттэй холбогдуулаад татварын дарамтаар дарамталсаар байгаад, эдгээр үйл ажиллагаа явуулах эрхийг нь, үйл ажиллагаа явуулчих сонирхлыг нь байхгүй болгоод, ингээд магадгүй гаднаас хараат болчихсон тохиолдолд сөрөг үр дагавар энэнээсээ илүү гарах магадлал бий.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t>Хуурамч архи, тамхи үйлдвэрлэх, тийм ээ тэгээд нөгөө мэдээж орж ирж байгаа импортын барааны хувьд бол үнийн ханшны асуудал. Эргээд энэ маань өөрөө бас нөгөө хүмүүсийнхээ нэгэнтээ л архи ч байсан, тамхи ч байсан өөрөө хэрэглээ. Эргээд хэрэглээн дээр нь иргэддээ бол дарамт учруулах ийм нөхцөл бололцоог бүрдүүлчих гээд байгаа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нэгдүгээрт, хоёрдугаарт, үндэсний мөнгөн тэмдэгтээр төлбөр тооцоогоо гүйцэтгэнээ гэсэн ийм хуулийн заалт байгаад байгаа. Энэ заалтынхаа хүрээнд бүхий л одоо татвар хураамжуудаа, бүх зүйлүүдээ одоо үндэсний мөнгөн тэмдэгт уруугаа шилжүүлэх энэ бодлогыг л барьж өргөн барьсан хууль аа.</w:t>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-Эрдэнэчимэг гишүүн тодруулъя.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Л.Эрдэнэчимэг: </w:t>
      </w:r>
      <w:r>
        <w:rPr>
          <w:b w:val="false"/>
          <w:bCs w:val="false"/>
          <w:sz w:val="24"/>
          <w:szCs w:val="24"/>
          <w:lang w:val="mn-MN"/>
        </w:rPr>
        <w:t xml:space="preserve">-Үндэсний үйлдвэрлэгчээ дэмжээд, та архи, тамхины одоо татварыг нь буулгаж өгснөөрөө за мэдээж хэрэг илүү их одоо архи, тамхи, за тэгээд хямд үнээр бол одоо иргэдэд хүргэх бүх боломж бололцоогий нь нээж өгч байна аа л гэж харагдаж байна л даа. Тэгээд энэ үндэсний үйлдвэрлэгчээ дэмжээд, хямд архи, тамхиар иргэдээ хангасныхаа дараа тэр хүмүүст учирч байгаа эрүүл мэндийн хохирлыг нь та мэдэж байгаа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Тэндээс гарч ирэх ирээдүйд 5 жилийн дараа гарч ирэх эрүүл мэндийн салбар дээр чинь учрах хор хохирлоо та нар эргэж тооцож үздэг юм уу. Хэрэглээнд дарамт учруулнаа гэнэ. Энэ хэрэглээгий чинь бууруулахын тулд бид нар энэ олон улсын тамхины хяналтын конвенц гэдэг юманд багтаж орчихоод байгаад байгаа шүү дээ. Жил ирэх тусам тамхиныхаа үнийг бид нар өсгөж байх ёстой, архиныхаа үнийг өсгөж байх ёстой гэж яриад байхад чинь харин эргүүлээд жил ирэх тусам энийгээ буулгах бодлого бариад явдаг чинь ямар учиртай юм бэ.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Та Сангийн сайдын хувьд орлого нэмэгдүүлэх, яг энэ тусгай...</w:t>
      </w:r>
      <w:r>
        <w:rPr>
          <w:b w:val="false"/>
          <w:bCs w:val="false"/>
          <w:sz w:val="24"/>
          <w:szCs w:val="24"/>
          <w:lang w:val="en-US"/>
        </w:rPr>
        <w:t>(</w:t>
      </w:r>
      <w:r>
        <w:rPr>
          <w:b w:val="false"/>
          <w:bCs w:val="false"/>
          <w:sz w:val="24"/>
          <w:szCs w:val="24"/>
          <w:lang w:val="mn-MN"/>
        </w:rPr>
        <w:t>минут дуусав</w:t>
      </w:r>
      <w:r>
        <w:rPr>
          <w:b w:val="false"/>
          <w:bCs w:val="false"/>
          <w:sz w:val="24"/>
          <w:szCs w:val="24"/>
          <w:lang w:val="en-US"/>
        </w:rPr>
        <w:t>)</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en-US"/>
        </w:rPr>
        <w:tab/>
      </w:r>
      <w:r>
        <w:rPr>
          <w:b/>
          <w:bCs/>
          <w:sz w:val="24"/>
          <w:szCs w:val="24"/>
          <w:lang w:val="mn-MN"/>
        </w:rPr>
        <w:t>З.Энхболд:</w:t>
      </w:r>
      <w:r>
        <w:rPr>
          <w:b w:val="false"/>
          <w:bCs w:val="false"/>
          <w:sz w:val="24"/>
          <w:szCs w:val="24"/>
          <w:lang w:val="mn-MN"/>
        </w:rPr>
        <w:t xml:space="preserve"> -Одоо хэлэлцэж байгаа асуудал бол онцгой албан татварын хувь хэмжээний асуудал бид нар хэлэлцээгүй. Энэ тусдаа асуудал аа.  Хувь хэмжээн дээр асуудалтай байгаа бол хуулиа өргөн барьж болноо. Дэмбэрэл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-Энэ юун дээр ямар нэгэн сонирхлын зөрчил энэ тэр гэж гарахгүй байх гэж найдаж байна. Тамхи, архи гээд. Энэ тамхины болон архины тухай ярьж байгаа юм биш л дээ. Тэгээд бас энэний хэрэглээг зохистой болгох тухай ч ярьж байгаа юм биш энэ хууль. Монгол Улсын нутаг дэвсгэр дээр хууль нь байдаг, нутаг дэвсгэр дээр төгрөгөөр үндэсний мөнгөн тэмдэгтээр гүйлгээ хийнээ л гэсэн тийм хууль.</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эндээс нэг тодруулах хоёр зүйл байгаа юм л даа. Хэрэв тооцооны нэг ханшаар доллараар тооцчихсон байгаа тэр бүтээгдэхүүний өртгийг шилжүүлж байгаа бол энэ нь өөрөө шилжүүлэх процесс явуулаад явчихаж байгаа юм. Угаасаа Монгол Улсын нутаг дэвсгэр дээр үйлдвэрлэгдсэн бараа бүтээгдэхүүн болон импортоор орж байгаа энэ бүхэн дээр бол төгрөгөөр л тооцоо хийнэ гэсэн бол заавал энэ доллартай холбох албагүй л дээ. Бүхнийг шинээр өөрчилж болно, өөрөөр хэлбэл энэ хоёр процесстой хууль. Шилжилтийн нэг тийм.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энийг бол би санаж байна л даа. Улаан сайд нэг тухайн үедээ оруулж ирээд тийм ээ тэгээд нэг татаад авчихсан билүү яалаа нэг тэгсхийгээд, татаагүй ч билүү. Тэгсхийгээд ямар ч гэсэн яг энэ үед бол ханшийн асуудал яригдаж байсан байхгүй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Эрдэнэбат сайд та ингэж хэлээд байна л даа. Үндэсний үйлдвэрлэлээ хамгаалж байна. Энэ бас үндэсний үйлдвэрлэлээ хамгаалж байгаа бас асуудал биш байхгүй юу. Ер нь хамгаалъя гэвэл бүгдийг нь хамгаалах ёстой шүү дээ. Валютын ханшнаас хохирсон бүх үйлдвэрлэгчдийгээ л хамгаалах тийм механизм байж байж энэ асуудлыг ингэж ярина уу гэхээс ингэж ярьж болохгүй байх гэж би бодоод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энэ талаас нь тодруулаад байгаа юм л даа. Өөрөөр хэлбэл энэ 1450 гээд ямар 1560, хэд ч байж болно л доо. 1800 одоо яг одоогийн байгаа ханш тийм ээ энэ хоёрын зөрүүгийн л асуудал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энэ зөрүүгээ эхэлж хийж байгаа чинь хуулийн чинь гол концепц юм уу эсвэл ерөөсөө энэ хамрагдаж байгаа энэ бүтээгдэхүүний тэр одоо төгрөгөөр тооцох угаасаа төгрөгөөр тооцох тэр асуудлыг нь ингэж оруулж ирж байгаа юм уу гэдэг юман дээрээ нэг тайлбар авмаар байна л даа.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-Яахав энэ долларыг төгрөг уруу шилжүүлж байгаа асуудал бол валютын ханшны эрсдэлээс татварын эрсдэлийг нь хамгаалж байгаа байхгүй юу Дэмбэрэл гишүүн ээ, татварын эрсдэлийг нь хамгаалж байгаа юм. Энэ чинь үндэсний үйлдвэрлэлээ хамгаалж байгаа л нэг хэлбэр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Жишээ нь барилгын салбарт ханшны эрсдэл гарч байгаа. Цемент мэдээж одоо валютаар авчирч байгаа тэр эрсдэл бол байгаа. Тэгвэл саяны одоо жишээ нь тамхи үйлдвэрлэгч дээр яриад үз. Мэдээж тодорхой хэмжээнд Монголд үйлдвэрлэдэггүй түүхий эд бүтээгдэхүүнээ адилхан валютаар л авчирч байгаа. Тэр бол ханшныхаа эрсдэлийг давхар хүлээж байна. Дээр нь дахиад төлж байгаа татвар дээрээ дахиад ханшны эрсдэл хүлээгээд байгаа байхгүй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энэ бол нэг талдаа яах вэ үндэсний үйлдвэрлэлээ хамгаалж байгаа гэж хэлж болно гэж би бодож байгаа. Энэ чинь татварын ч эрсдэл, татвар дээрээ ч эрсдэл хүлээгээд байдаг, түүхий эд материал дээрээ ч эрсдэл хүлээгээд байдаг. Бусад аж ахуйн нэгжүүдийн хувьд бол татвар дээрээ үндэсний мөнгөн тэмдэгтээр төлчихөөд байдаг, ханшны эрсдэл байхгүй. Түүхий эд материал дээрээ юм уу импортоор оруулж ирж байгаа бараан дээрээ ханшны эрсдэл хүлээгээд байгаа. Энэ л зүйл байгаа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Тэгээд ер нь бол цаашдаа татвар маань урт удаан хугацаанд байнга ингэж өөрчлөлт орох ийм одоо зүйл байх юм бол үйлдвэрлэгч нарт маш хүнд цохилт болж байдаг. Дан ялангуяа гаднын хөрөнгө оруулагч нарт бол энэ бол нэг тийм таатай орчин биш болчихдог. Тийм учраас энэ татварыг урт удаан хугацаанд нь хэрэгжих тэр нөхцөл байдлыг нь бүрдүүлж өгөх зорилготой хийгдсэн л ийм үйл ажиллагаа л гэж ойлго.</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-Дэмбэрэл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-Би ойлгоод байна л даа тэгээд. Үндэсний үйлдвэрлэл гэдэг чинь заавал тэр одоо онцгой болон онцгой бус гэж яахгүй шүү дээ. Тийм биз  дээ. Монгол Улсад үйлдвэрлэж байгаа энэ бүтээгдэхүүнийг л хэлж байгаа шүү дээ. Тэгээд тэр талаас нь бодож үгээ бас сайн бодож ярихгүй бол одоо энэ асуудал чинь маш их босож байна. Барилгын материалын компаниуд эсвэл одоо импортын орц хэрэглэдэг, завсрын бүтээгдэхүүн хэрэглэдэг үндэсний үйлдвэрлэгчид аягүй валютын ханшнаас болж хохирч л байгаа шүү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одоо хүртэл бид нар энийг бол одоо мөнгөний бодлогоороо ерөнхийд нь ингээд одоо зах зээлээрээ шийднэ, өөрснөө рискээс хамгаалах механизмаа өөрснөө хийнэ. Тэр нөгөө деривативуудыг бол одоо Монголбанкинд үүрэг өгөөд дериватив бий болго энэ тэр гээд ингээд л явж байгаа шүү дээ. Тэгэхээр энэ асуудлыгаа юу гэж тайлбарлах, концепцын хувьд хоёр өөр болоод байна шүү дээ. Монгол Улсад тодорхой төрлийн бүтээгдэхүүнүүдэд энэ тооцооны ханш удаан хугацаагаар хэрэглэж явах гэж байгаа юм уу, үгүй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-Харин би танд хэлээд байна л даа. Ер нь урт удаан хугацаандаа татвараа тогтоогоод явах нь зүй ёсны асуудал байгаад байгаа юмаа л гэж хэлээд байгаа шүү дээ. Тэгэхгүйгээр бид нар жилд нэг юм уу, хоёр жилийн дараа жилд хэдэн ч удаа байдаг юм татварынхаа хувь хэмжээг өөрчлөөд, ингээд байх юм бизнес эрхлэгчдэд ч гэсэн дарамт учирна биз дээ.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энэ тооцооллоо л урт удаан хугацаандаа хэрэгжих ийм тооцоолол оо л гэдгийг бид нар хэлээд байгаа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-Зөвхөн архи, тамхи биш ашигт малтмалын татваруудыг доллараар илэрхийлснийг төгрөг болгож байгаа. Авто машины татварыг доллараар илэрхийлснийг төгрөг болгож байгаа. 4 төрлийн бүтээгдэхүүн байгаа юу тийм ээ Сангийн яамныхан, 4 бүтээгдэхүүн үү тиймээ. Өөр ахиж доллар үлдээгүй юу тийм ээ. Уянга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Г.Уянга:</w:t>
      </w:r>
      <w:r>
        <w:rPr>
          <w:b w:val="false"/>
          <w:bCs w:val="false"/>
          <w:sz w:val="24"/>
          <w:szCs w:val="24"/>
          <w:lang w:val="mn-MN"/>
        </w:rPr>
        <w:t xml:space="preserve"> -Уул нь бол дэмжмээр байгаа юм. Гэхдээ яг одоо энэ цаг үе мөн үү, биш үү гэж бодож байна. Бид нар төсвийн хүндрэл, эдийн засгийн хүндрэл давж туулах гэж хүүхдээсээ хүртэл мөнгийг нь хасаж байгаа энэ цаг үед яг энэ онцгой албан татваруудаас болж ханшийн зөрүүнээс нь 40 тэрбум доллар төсөв нэмж алдахаар одоо ийм байдлаар орж ирж байгаа нь гарцаагүй одоо лоббинийх юм шиг харагдаж байна 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Тансаг хэрэглээний яг тэр хэсэгт хөнгөлөлт үзүүлж байна. Тэгэхээр энэ бол ерөөсөө дэмжимгүй байгаа юмаа. Дахиад энэ дээрээс нь хэрвээ одоо архи, тамхи үйлдвэрлэгчид хөнгөлөлт үзүүлэх болохоор асуудал одоо маш шуурхай орж ирж байна л даа, маш шуурхай орж ирж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Тэгвэл бас яг одоо импортын оёмол нэхмэл бүтээгдэхүүн дотооддоо үйлдвэрлэдэг тэр бараа бүтээгдэхүүний гаалийн импортын татварыг нэмэх ийм бололцоо байгаа. Энэ бол дотоодын үйлдвэрлэлээ хамгаалах, дотооддоо шударга өрсөлдөөнийг бий болгох, дотоодоо дэмжих, гаднын зах зээлээс дотоодын үйлдвэрлэлээ хамгаалах энэ том бодлогын юуг одоо болтол Засгийн газар оруулж ирэхгүй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Та ер нь одоо Сангийн сайд хийж байх хугацаандаа төсвийн орлогыг нэмэгдүүлэх чиглэлээр энэ чиглэлийн хуулийг санаачилна гэсэн бодол байна уу. Яаралтай оруулж ирэх ийм шаардлага байгаа хэрвээ одоо татварын, татвартай холбоотой хуулийг Улсын Их Хурлын гишүүн санаачлахыг ямар нэгэн хэмжээгээр буруу юмаа гэж үзээд байгаа учраас Засгийн газрын гишүүдэд би яриад яваад байгаа. Та ийм хууль санаачилна гэсэн бодол байна уу гэж юуны өмнө асуумаар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Хоёрдугаарт, энэ ашигт малтмалын лиценз, онцгой албан татвар, энэ дахиад нөгөө уул уурхай дээрээ дахиад хөнгөлөлт энүүгээрээ үзүүлчихэж байгаа ханшийн зөрүүгээр. Тэгээд энэ их төвөгтэй харагдаад байна л даа. Ашигт малтмал, уул уурхай дээр ажиллаж байгаа хүмүүсийг бол ресторан ажиллуулж байгаа ч юм уу, эсвэл гутал хадаж байгаа, юм оёж зарж байгаа хүмүүстэй адилтгаж бизнес хийж байна гэж хэлэхэд их төвөгтэй. Энэ бол өөрсдийн бий болгосон бизнес бишээ.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Хэдэн үеэрээ монголчууд цусаар, нулимсаараа, хөлсөөрөө бий болгосон, бидэнд үлдээсэн тэр хөрөнгийг л аваачиж зараад л, тэндээс одоо өөрсдөө орлого олж байгаа ийм л хүмүүс шүү дээ. Энэ бол арай өөр өө. Энэ бизнесийн одоо бизнес гэж хэлэхэд төвөгтэй арай өөр төрөл. Яг энэ дээр одоо ийм татварын хөнгөлөлт, энэ хүнд нөхцөлд үзүүлж байгаа нь үнэндээ бол таалагдахгүй байна аа. Энэ чинь хир зөв юм бэ. Яг өнөөдрийн энэ хямралтай нөхцөлд хир зөв гэж та бодож байгаа юм бэ.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Ер нь бол энэ хуульд хэрвээ орж ирэх шаардлагатай, зайлшгүй шаардлагатай байна гэж үзвэл тухайн жилийн одоо ханштай уялдуулан төгрөгөөр тооцноо гэдэг ийм бодлого, ийм байдлаар оруулах бололцоо байхгүй юу. Яагаад ингэж их төсөв хүндрэлтэй үед нөгөө дээд хэсэг дээр дахин дахин хөнгөлөлт үзүүлсэн ийм хуулиуд орж ирээд байгаа юм бэ гэж ингэж асууж байна.  </w:t>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-Гол зорилго маань төлбөр тооцоог үндэсний мөнгөн тэмдэгтээр одоо гүйцэтгэх тухай хууль гээд энэ хуулийнхаа л концепцыг хэрэгжүүлэх гээд байгаа байхгүй юу хамгийн гол зорилго маань энэ. Тэгээд яах вэ ер нь архи, тамхи гэдэг асуудлыг бол манай эмэгтэй гишүүд бол нэлээн их ярьдаг юмаа архи, тамхи гээд. Энэ хуулийн одоо хувьд бол ерөөсөө энэ үндэсний мөнгөн тэмдэгтээрээ төлбөр тооцоогоо хийдэг энэ зарчмыг барья гээд архи нь ч ордог, тамхи нь ч ордог, авто бензин нь ч ордог, суудлын тэрэг нь ч ордог.</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Ерөөсөө энэ хэдэн зүйлүүд л үлдчихсэн байгаа байхгүй юу. Энэ үлдчихсэн зүйлүүдийг төгрөг уруугаа шилжүүлье. Үндэсний мөнгөн тэмдэгт уруугаа шилжүүлье гэдэг асуудал. Тухайн жилийнх нь ханш гээд тэрэнтэй уялдуулнаа гэх юм бол бид нар валютаар тооцсоноос ялгаагүй л адилхан болно шүү дээ. Төгрөгөөрөө л явах ёстой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Тухайн жилийн ханш гэдэг маань өөрөө валютаар тооцож байна аа л гэсэн утгыг, агуулгыг цаанаа илэрхийлж байна. Тийм учраас яах вэ гэхээр ийм одоо тухайн жилийн ханштай нь уялдуулнаа гэж тооцсоноосоо илүүтэйгээр дундаж ханшаараа одоо ингээд урт удаан хугацаанд хэрэгжүүлэх байдлаар тооцоод явах юм бол илүү үр дүн өгөөжөө өгнөө гэж ингэж бодож байгаа.</w:t>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t>Эндээс бол тэр хэмнэгдэж байгаа зардал гээд яриад байгаа юм. Тэгэхээр энэ маань өөрөө нөгөө ханштайгаа уялдаад хэмнэгдэж байгаа гэдэг л ойлголт байгаад байгаа болохоос биш татварын хувь хэмжээн дээр орж байгаа өөрчлөлт гэсэн ойлголт байхгүй. Тэгэхдээ тэр 40 тэрбум доллар бол одоо Монгол Улсын маань төсөв маань өөрөө 3 тэрбум жаахан гаруй доллар шүү дээ. Тэгээд 40 тэрбум доллар бол биш. Ийм одоо хэмнэлт бол байхгүй ээ гэдгийг хэлье.</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-Дотоодод үйлдвэрлэж байгаа оёмол бүтээгдэхүүн дээр татвар тавих тухай асуусан. Аж үйлдвэрийн сайдын хариулт байх л даа. Ер нь бол шинэ Аж үйлдвэрийн сайд дотооддоо үйлдвэрлэж байгаа юмны татварыг өсгөх талаар хууль оруулж ирэхээр ярьж байгаа тухай сонин хэвлэлээр гарч байгаа. Тэрийг бас цагаан сарын өмнө батлахаар төлөвлөж байгаа. Бат-Эрдэнэ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Б.Бат-Эрдэнэ:</w:t>
      </w:r>
      <w:r>
        <w:rPr>
          <w:b w:val="false"/>
          <w:bCs w:val="false"/>
          <w:sz w:val="24"/>
          <w:szCs w:val="24"/>
          <w:lang w:val="mn-MN"/>
        </w:rPr>
        <w:t xml:space="preserve"> -Тэгэхээр зэрэг энэ бол одоо бид нар бас өмнөх өнгөрсөн, одоо өнгөрч байгаа энэ 2 жилийн хугацаанд бид нар асуугаад байсан, асуудал тавиад байсан яг энэ зүйл орж ирж байна л даа. Тухайлах юм бол Засгийн газраас оруулж ирсэн Төсвийн тухай хуулиар бол энэ 2014 онд гэхэд америк долларыг 1384 төгрөгөөр тооцсон ханшийг. Тэгээд тухайн үедээ тайлбар өгөхдөө бол хэрэвзээ бид нар валютын ханшийг 1384-өөр тооцоогүй бол өнөөдөр төсвийн алдагдал чинь 300 тэрбум төгрөг биш 700 тэрбум төгрөг болохоор ийм байсаан гэж ингэж тайлбар өгч байсан.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яг энэнтэй адилхнаар энэ ашигт малтмалын болон одоо энэ онцгой албан татварын тухай хуулинд өөрчлөлт оруулаад, татварын ерөнхий хууль төлбөр тооцоог үндэсний мөнгөн тэмдэгтээр гүйцэтгэх тухай энэ хуулиар бүгдийг нь одоо үндэсний мөнгөн тэмдэгтээр хийнээ.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Тэгэхдээ ханшийг нь 1450-иар тооцож бодож явнаа гэдэг бол яг бодитойгоор одоо түрүүний гишүүдийн ярьж байгаа тэр 40 тэрбум төгрөгийн хөнгөлөлтийг л нөгөө одоо тансаг хэрэглээний одоо үнэтэй авто  машин, тэгээд одоо архи, тамхи, дээр нь дахин нөхөн сэргээгддэггүй нөгөө байгалийн баялгийг гадагш нь гаргаж, шууд валютаар одоо борлуулж байгаа тэр нөхдүүдэд л хөнгөлөлт чөлөөлөлт олгохоор байна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Тэгтэл бид нар бол одоо энэ сая төсвийн тодотголын тухай хууль хэлэлцлээ. Тэгээд энэ дагаж оруулж ирж байгаа хуулиуд, Хүний хөгжил сангийн хуулиар бол нөгөө Алдарт одонтой эхчүүдэд олгодог мөнгийг, хүүхдийн мөнгийг бүгдийг нь хасах, цалин тэтгэврийг огт нэмэхгүй байх, дээрээс нь одоо иргэдээс малын хөлийн татвараас ч одоо үл хөдлөх хөрөнгийн татвар гээд бүх татваруудыг нэмдэг.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Нөгөө талд нь болохоор яг дээд талынх нь одоо бололцоотой, тансаг хэрэглээтэй, тэгээд энэ нөхөн сэргээгддэггүй одоо энэ баялгийг ашиглаж байгаа тэр хэсэгтээ болохоор зэрэг роялтигий нь ч хөнгөлж өгдөг, татварт нь ч, энэ бол шууд одоо татварын хувийн хэмжээг өөрчлөөгүй гэж Сангийн сайд тайлбар өгөөд байгаа боловч энэ чинь асар их хөнгөлөлт авч байна шүү дээ. Валютын ханшны зөрүүгээр.</w:t>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t xml:space="preserve">Тэгээд бид нар нэг одоо ам.доллараас эхэлж 500 төгрөгийн л ямар ч байсан өнөөдрийн ханшаар бодох юм бол 500 төгрөгийн одоо хөнгөлөлт өгөхөөр байна шүү дээ. Тэгэхээр ийм одоо өнөөдөр эдийн засаг хүндэрчихээд байна аа, одоо бүх хүмүүсийн бүсийг чангална гэж ярьж байгаа боловч яг дээд талынхаа хэсэгт бол бүсийг нь чангалахгүйгээр ингээд доош нь хандсан ийм байдлаар асуудалд хандаж бол болмооргүй байна 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яагаад одоо чухам өнөөдрийн энэ  цаг мөчид заавал энэ хуулийг оруулж ирэх, тухайн үедээ зүгээр одоо санамсаргүй ингээд энэ  4 төрлийн архи, тамхинаас, за тэгээд ашигт малтмалаас энэ авдаг онцгой татварыг бол валютаар тооцохоор ингээд үлдээчихсэн юм бэ гэдэг шиг зүгээр нэг санамсаргүй үлдээчихсэн асуудал тухайн үедээ биш л дээ. Энийг чинь бас бодож тооцож байгаа л, шийдвэрлэж үлдээсэн ийм асуудал гэж би хувьдаа бодож байгаа.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Нөгөө талдаа бол өнөөдөр одоо Сангийн сайдын өгч байгаа тайлбараар бол валютын ханшны хэлбэлзэл асар их байгаа. Үгүй энэ чинь валютын ханшны хэлбэлзэл асар их байгаа гэж валютын ханш буураад байгаа юм байхгүй шүү дээ. Одоо энэ чинь ялангуяа 2012 оноос хойш бол ерөөсөө валютын ханш чинь тасралтгүй өсөж байна шүү дээ. Одоо 1900 хэд байна, 30, нэг ам.доллар 1930, 1940-тэй байна уу, ямар байна. Энэ чинь удахгүй 2000 гарах нь байна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Энэ чинь одоо буугаад жишээлэх юм бол 1450-иас доошоо орчих тийм төлөв байдал байгаа юм уу. Яг одоо бодит тоогоор. Энэ жил ингээд буучих юмаа. Эргээд одоо 1300-даа хүрчих юм гэсэн танд тийм итгэл байгаа юм уу.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хариулъя.</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оруулж ирж байгаа татвартай холбогдуулаад та бүхэн маань энэ тавигдаж байгаа татварыг ханш гэж битгий ойлгоод байгаач ээ. Ханш гэж битгий ойлгоод байгаач. Ханш гэж ойлгохоор наадах чинь нөгөө үндэсний мөнгөн тэмдэгтээр төлбөр тооцоог хийнэ гэдэг хуулиа зөрчих гээд байгаа байхгүй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Түрүүн Бямбацогт гишүүн асуусан шүү дээ. 2009 онд яагаад энийгээ хийчихэж болоогүй юм бэ та нар гэж. Хэрвээ 2009 онд хийгээд тухайн үеийн ханш 1100 ч байдаг юм уу, 1200 ч байдаг юм уу энэ ханшаараа тооцоод явчихсан байсан бол өнөөдөр энүүгээрээ л төлбөр тооцоо нь явагдаж байгаа шүү дээ явагдаж байгаа. Тэгэхээр энэ тавьж байгаа энэ тооцооллын дүн бол урт удаан хугацаанд хэрэгжих өмнөх жилүүдийн дундаж ханшийг л зориулаад тавьчихсан байгаа байхгүй юу. </w:t>
      </w:r>
    </w:p>
    <w:p>
      <w:pPr>
        <w:pStyle w:val="style40"/>
        <w:spacing w:after="0" w:before="0"/>
        <w:contextualSpacing w:val="false"/>
        <w:jc w:val="both"/>
      </w:pPr>
      <w:r>
        <w:rPr>
          <w:b w:val="false"/>
          <w:bCs w:val="false"/>
          <w:sz w:val="24"/>
          <w:szCs w:val="24"/>
          <w:lang w:val="mn-MN"/>
        </w:rPr>
        <w:tab/>
        <w:t>Тэрнээс бол хэрвээ бид нар ханштайгаа уялдаад төсвийн орлогоо хэрвээ ханш нь өсөөд төсвийн орлого нь нэмэгддэг гэсэн байдлаар байдаг юм уу аль эсвэл түрүүний Уянгаа гишүүний хэлсэн шиг тухайн жилийнх нь ханштай уялдуулаад явнаа гэх юм бол тэр нөгөө төлбөр тооцоог үндэсний мөнгөн тэмдэгтээр хийнэ гэдэг ойлголтоосоо татгалзах хэрэгтэй байхгүй юу. Тэгэхгүйгээр энийг нэг ханштай нь уяхгүйгээр ойлгооч ээ л гэдэг ийм л одоо санааг би хэлээд байгаа юм л даа.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-Гишүүд асуулт асууж дууслаа. Үг хэлэх гишүүдийг бүртгэе. 6 гишүүн үг хэлнэ. Баасанхүү гишүүнээр үг тасаллаа. Дэмбэрэл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-Би дэмжиж үг хэлье дээ. Тэгэхээр энэ нь өөрөө тухайн одоо энд хамрагдаж байгаа бүтээгдэхүүнүүд онцгой татварын бүлэгт орж байна уу, үгүй юу гэдэг нь чухал биш. Гэхдээ энэ бас түрүүн зарим гишүүдийн хэлснээр нэг санамсаргүй ч бас яасан. Энэ бодит байдлаар л ингэж хийж байгаа л анх оруулж ирэхдээ л ийм байдлаар доллараар тооцоод л ингэчихсэн зүйл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Монгол Улсын нутаг дэвсгэр дээр төгрөгөөр л зөвхөн гүйлгээ хийх ёстой гэсэн одоо яг одоо энэ Эрдэнэбат сайд, одоо яг хуулийнхаа зөв юм уруу ороод байна л даа. Гэхдээ энд би түрүүн хэлээд байгаа шүү дээ. Энд жишээлбэл одоо энэ нөөцөөр баялаг улс орнуудад тохиолддог зөвхөн үндэсний мөнгөн тэмдэгт, гадаад валют хоёрын хооронд харьцах харьцаа сулрах болон чангарах энэ тохиолдлуудыг одоо хамгаалах гэсэн утгаар ойлгож болохгүй л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зүгээр төгрөгөөр хийх ёстой. Тэр төгрөгөөр хийх юмыг бол тэртэй тэргүй импортоос хамааралтай улс оронд бол доллартай холбогдоно. Гэхдээ энэ долларыг бол 1450 гэдгийг бол урт хугацааны зүйл гэж бас үзэж болохгүй. Энэ бол шилжилтийн зүйл байх ёстой.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Ерөнхийдөө Монгол Улсын нутаг дэвсгэр дээр үйлдвэрлэгдэж байгаа болон жишээлбэл одоо Монголд шаардлагатай импортыг оруулж ирж байгаа тохиолдолд инфляцыг одоо жишээлбэл нөлөөлүүлэхгүйн тулд, тухайлбал бензиний үнийн ханшийн хэлбэлзлээс болсон энэ хэлбэлзлийн одоо үнийн нөлөөлөл болон төгрөгийн сулралд болон чангаралд инфляцид нөлөөлүүлэхгүйн тулд бас энэ тодорхой бүтээгдэхүүнүүд дээр төрийн зүгээс тохируулга хийж болно.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Энэ талаас нь бас ойлгож урт хугацаандаа тэгж бодвол энэ хуулийг бол бас зөвшөөрч болж байгаа юм. Энэ талаас нь л одоо би энэ хууль санаачлагчид тэгж цаашдаа энэ асуудлаа ийм байдлаар ойлгож хэрэгжүүлээсэй л гэж бодож байна. Тэрнээс биш энэ огт валютын ханштай хамааралгүй гэж бас хэлж болохгүй л дээ. Баярлалаа.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-Дэмбэрэл гишүүн дэмжиж үг хэллээ. Улаан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Ч.Улаан:</w:t>
      </w:r>
      <w:r>
        <w:rPr>
          <w:b w:val="false"/>
          <w:bCs w:val="false"/>
          <w:sz w:val="24"/>
          <w:szCs w:val="24"/>
          <w:lang w:val="mn-MN"/>
        </w:rPr>
        <w:t xml:space="preserve"> -За баярлалаа. Тэгэхээр энэ асуудлын хүрээнд хоёр том асуудал л хөндөгдөж байгаа юм л даа. Гишүүдийн ярьж байгааг би ойлгож байна. Архи, тамхи гэхээр л таагүй сонсогддог байх. Гэхдээ хэрэглээ нь бол бодитой л байдаг. За хэрэглээгээ дагаад бас эдийн засаг, төсөвт бол бас л боломжийн үүрэг гүйцэтгэдэг.</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ер нь санхүүчид бол архинд нэг их, тамхинд нэг их аллергитай биш байдаг шүү дээ. Эдийн засгийн агуулгаар нь. За энийг орхичихъё. Хамгийн гол нь энэ хүрээнд нэгдүгээрт, хууль хоорондын зөрчлийг арилгахыг зорилго болгосон. Доллараар тогтоож авч байгаа татварыг төгрөгт шилжүүлж байгаа. Ингэснээрээ бол одоо өдөр тутам татварын хувь хэмжээ савалгаатай өрсөлдөж, өөрчлөгдөж байгаа энэ явдлыг тогтвортой татварын тогтолцоонд оруулж байгаа нэг ийм асуудал бий.</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Дараагийн нэг асуудал яагаад заавал өнөөдөр энийг ярих ёстой болсон юм бэ гэж яриад байна шүү дээ. Яагаад заавал өнөөдөр энэ асуудлыг ярих ёстой болов. Тэгэхээр өнөөдөр энэ асуудлыг ярих бүр яг цаг нь тулчихаад байгаа юм л даа. Тэгэхээр энэ онцгой албан татвар төлж байгаа татвар төлөгчид бол аж ахуйн нэгжийн орлогын албан татвар, дээрээс нь нэмүү өртгийн албан татвар, гаалийн татвар, бүх татвараа төлөөд, дээрээс нь онцгой татвар төлдөг, нэмэгдэл ачаалал хүлээж байгаа ийм татвар төлөгчид л дөө.</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Ингээд үзэх юм бол онцгой албан татвар төлж байгаа нөхдүүд ер нь бол 3 төгрөгийн татвар төлж байсан байгаа юм. Зүгээр л жишгээр харьцуулахад. Орлогын албан татвар, НӨТ-ийн албан татвараа төлнө, дээр нь онцгой албан татвар гээд. Гэтэл энэ санхүүгийн эдийн засгийн нөхцөл байдал хүндэрчихсэнтэй холбоотойгоор обще онцгой албан татвар төлөгчид маань үйл ажиллагаагаа цааш нь явуулаад, нөгөө 3 төгрөгийн татвараа төлж чадах уу, үгүй юу гэдэг асуудал тулчихаад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одоогийн байгаа системээрээ зүтгүүлээд байвал эд нар маань магадгүй тодорхой хугацааны дараа ерөөсөө 3 төгрөг ч төлөхөө больчих гээд байгаа юм. Тэгвэл бид одоо ер нь бас боломжийн зохицуулалт хийгээд, ядаж 2.5 төгрөгийг нь хадгалж үлдэх ийм боломж байна уу гэдэг асуудал энэний цаана бас давхар шийдэгдээд байгаа юмаа тийм.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Тийм учраас л өнөөдөр хөрөнгө мөнгө дутагдалтай байх үед 3 төгрөгөө сох алдчихав уу, аль эсвэл 2.5 төгрөгөө аваад үлдэж чадах уу гэх жишээтэй ер нь хэрэглээ болоод үйлдвэрлэл талаа цаанаа төсөв болоод санхүү талаа тал талаас нь бодож үзээд өнөөдөр энэ асуудлыг шийдэх нь бол  энэ одоо орлогын хомсдолтой хүнд байгаа үед бага ч гэсэн бас одоо байдлыг зөөлрүүлэх ийм алхам болноо гэсэн ийм нэг агуулгыг та бүхэн маань бас харгалзан үзээрэй гэж.</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Тэгээд энэ бол ханшийн асуудал биш л дээ. Сангийн сайд одоо дахин дахин хэлээд байна. Энэ бол тодорхой тогтвортой түвшинд тогтоож байгаа ийм л одоо хэмжээ байгаа юм. Тэрийг л өнөөдрийн ханшинд одоо харьцуулж үзээд л одоо ийм боллоо, тийм боллоо гэж ярьж байгаа нь бол бас одоо тийм их үндэслэлтэй асуудал бас бишээ.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Цаашдаа бол магадгүй эдийн засаг, санхүүгийнхээ нөхцөл байдалтай уялдуулан энэ тогтвортой төвшнөө одоо хөдөлгөх асуудал бол байж болно. Энэ бол бодлогоор хөдөлгөнө. Түүнээс биш өнөөдөр шиг одоо ингээд ханшийн өөрчлөлтийг дагаад өдөр бүхэн савлаж байгаа энэ савлагаанаас ангижрах нь бол бас одоо эдийн засагтаа эерэг нөлөө өгнөө гэсэн ийм ийм одоо үндэслэлүүдээр би бол энэ хуулийг нь хэлэлцэж одоо шийдэхийг дэмжиж байгаа, асуудлыг хэлэлцэхийг дэмжиж байна 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-Улаан гишүүн дэмжлээ. Баярцогт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С.Баярцогт: </w:t>
      </w:r>
      <w:r>
        <w:rPr>
          <w:b w:val="false"/>
          <w:bCs w:val="false"/>
          <w:sz w:val="24"/>
          <w:szCs w:val="24"/>
          <w:lang w:val="mn-MN"/>
        </w:rPr>
        <w:t>-Би энэ хуулийн хэлэлцэхийг нь дэмжиж байгаа юмаа. Энэ хуулийн агуулга нь бол 2008, 2009 оны тэр гүнзгий хямралтай үед бол маш их хэмжээгээр валютын нөлөөлөлд ороод хямарсан үед ерөөсөө валютаар тооцдог байсан бүх асуудлыг бол монгол төгрөг уруу шилжүүлье гэсэн тэр хуулийг би өөрөө Сангийн сайд байхдаа оруулж ирсээн. Тэгээд энэ хуулийгаа дагуулаад энэ хуулийг бас оруулж ирсэн.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Тэр үед бол би одоо санаж байна. 1100-гаар ч билүү тогтоогоод оруулж ирж байсан. Тэгээд хэлэлцэгдээд бүгдээрээ явсан. Энэ хууль хэлэлцүүлгийн явцад унасан байхгүй юу. Тэгээд би бол Бямбацогт гишүүн сая асууж байна шүү дээ. Яагаад ингээд хуулийг биелүүлээгүй юм бэ гээд. Засаг талаасаа бол энэ хуулийг гурав, дөрвөн удаа санаачилсан. Тэгээд одоо яг Их Хурлын гишүүд дээр хариуцлага нь байгаа байхгүй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Хүмүүс бол юутай холиод байдаг юм бэ гэхээр онцгой албан татварын үйлчилж байгаа хэмжээ, ханш хоёртой холиод байгаа байхгүй юу. Хэрвээ ханшаар, ханштай л холих юм бол энэ монгол төгрөгөөр гүйлгээ хийдэг тухай ойлголт ерөөсөө байхгүй болчих байхгүй юу. Тийм учраас өнөөдрийн оруулж ирж байгаа нь би одоо санаж байна. Улаан сайд байхдаа оруулж ирээд, хэлэлцүүлгэн дээр нэг ороод, дахиж татаж аваад, дахиж эргүүлж өргөн бариад ингээд ийм юм болж байсан шүү дээ тийм ээ.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би бол тоо хэмжээн дээр нь  ярьж болох байх, урт удаан хугацаанд ямар байх юм. Хэд хэдэн жилд сольж байх юм хэмжээгий нь бол. Би бол хэлэлцэх эсэхийг нь шийдээд явсан нь дээр гэж бодож байгаа юм. Тэгэхгүй ингээд л орж ирэх болгондоо л ингээд тодорхой хэмжээгээр тойрч янз бүрийн санал хэлээд байх юм бол буруу. Ойлголцлоо нэгтгэх хэрэгтэй.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Би бол сая Эрдэнэчимэг гишүүнийг би бол олон юман дээр дэмждэг. Энэ архи, тамхины эсрэг тэмцэж байгаа тэмцэл тодорхой хэмжээгээр онцгой татварыг нэмэгдүүлэх эд нарын санаагий нь бол би сайн санаа гэж боддог юм. Тэгээд энийгээ битгий өөр зохицуулалттай холиод бай л даа. Энэ чинь зохицуулж байгаа харьцаа нь Монголд байгаа бүх татвараа л монгол төгрөгөөр авдаг болъё л гэсэн хууль орж ирж байгаа байхгүй юу.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Гэтэл ингээд яг ханш дээр уяж байгаад яриад байх юм бол хүнд ингээд зөв сонсогдоод байна. Яг энэ нь эргээгээд ингээд ханш нь дээшээ, доошоо болоход бол яах юм. Одоо яг тухайн үед орж ирээд 1100-гаар батлагдсан бол одоо ингээд л явж байгаа. Ийм л хуулийн асуудал байгаа байхгүй юу. Тэгээд бид нар бас нэг асуудлаа зөв ойлгомоор байна шүү дээ дэмжих юмаа.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Тэгэхгүй бол би Эрдэнэчимэг гишүүнийг би ганцхан юман дээр санаа зовоод л Эрдэнэчимэг гишүүнд зөвлөж байгаа юм. Би уг нь нөгөө нэг архины, одоо энэний дараа орж ирэх тамхины хуулийг унагаамаар байгаа байхгүй юу. Тэгтэл одоо ингээд хоёулаа ингэсээр байгаад дэмждэг хүмүүсээ алдчих вий гээд би санаа зовоод байгаа байхгүй юу. Би тэгээд тийм найрсаг байдлаар л зөвлөж байгаа юм. Тэгээд энийг хэлэлцэх эсэхийг нь дэмжээд явчихъя л гэж хэлж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-Баярцогт гишүүн дэмжлээ. Баярсайхан гишүүн.</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Г.Баярсайхан:</w:t>
      </w:r>
      <w:r>
        <w:rPr>
          <w:b w:val="false"/>
          <w:bCs w:val="false"/>
          <w:sz w:val="24"/>
          <w:szCs w:val="24"/>
          <w:lang w:val="mn-MN"/>
        </w:rPr>
        <w:t xml:space="preserve"> -За хямралын үед авах арга хэмжээнүүдийн нэг нь одоо байж болох талтай юм байна. Ямар ч тохиолдолд үндэсний мөнгөн тэмдэгтээ үнэлүүлэх асуудал бол чухал асуудал аа. Энэ үүднээс.</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-Баярсайхан гишүүн дэмжихгүй үг хэлнэ шүү. Дэмждэг дууссан.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 xml:space="preserve">Г.Баярсайхан: </w:t>
      </w:r>
      <w:r>
        <w:rPr>
          <w:b w:val="false"/>
          <w:bCs w:val="false"/>
          <w:sz w:val="24"/>
          <w:szCs w:val="24"/>
          <w:lang w:val="mn-MN"/>
        </w:rPr>
        <w:t xml:space="preserve">-За ерөнхийдөө монгол мөнгөн тэмдэгтээ үнэлүүлэх асуудал зөв зүйтэй. За нэг хоёр ноцтой асуудал байгаа юм. Тэр нь юу вэ гэвэл одоо 1900 гарчихлаа. За энэ 1400-гаар тогтвортой байлгах үүднээс савалгаа бага байлгах үүднээс ийм тооцоо хийе гэж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Тэгэхээр энэ зөрүүний асуудал байгаа юм л даа зөрүүний асуудал. Энэ одоо зөрүүний асуудал эцсийн мөчид хаана очиж байна вэ гэвэл архи, тамхи, одоо жишээлбэл импортлогч, үйлдвэрлэгч нарт одоо жишээлбэл 60 гаруй тэрбум төгрөгийн зөрөө явж байгаа юм. Тэр үйлдвэрлээд импортолж байгаа нөхдүүдэд л ашиг болж очиж байгаа байхгүй юу.</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энэ ашиг улсын татвар хэлбэрээр улсад очиж байна уу, эсвэл одоо нөхдүүдэд илүү хэлбэрээр валютын ханшны зөрөөгөөр тухайн нөхдүүдэд үлдэж байна уу гэдэг асуудлыг л одоо би сөхөж тавиад байгаа юм. Түүнээс биш ерөнхийдөө энэ доллараасаа илүү мөнгөн тэмдэгтээр гүйлгээгээ хийе гэдэг бол тэртэй тэргүй эртнээс яригдаж байсан зүйл.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Үйлдвэрлэгч нараа архи, тамхи импортлогч нарыг одоо илүү дэмжээд байгаа юм болов уу гэсэн ийм хардлага төрж байгаа юм. Тэгээд өөр олон хэлбэрээр бид энэ валютын ханшны савлагааг тогтоон барих одоо бололцоо боломж байгаа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Одоо А.Г.Лукашенко бол ерөөсөө бүх зүйлийг захиргаадалтын аргаар хийж байна. Хэрвээ олон арга сэдэж чадахгүй бол тэнд бэлээхэн юм байна шүү дээ. Засгийн газар аа. Тэгээд л бүх зүйлийг одоо тэгээд захиргаадалтынхаа аргаар шийдээд явж болж байна тийм.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Аль эсвэл ерөөсөө зах зээлийнхээ бас тодорхой зарчмаар явуулах нь бол бас зөв зүйтэй шүү. Энэ мөнгөний үнийн дүнгийн зөрүү гэдэг чинь маш ноцтой асуудал байгаа шүү. Та нар 1.5 млрд долларыгаа яалаа, хэдээр тооцож оруулаад, тэгээд одоо ямар асуудал үүсчихсэн байгаа билээ. Тэр үнийн дүнгийн зөрүү хэний халаасанд орсныг та бүхэн сайн мэдэж байгаа шүү. Энд тийм булхай, тэнд явсан юм чинь энд дахиж давтагдах гээд байна шүү. Би бол энийг хүлээн зөвшөөрөхгүй энэ буруу. </w:t>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-Эрдэнэчимэг гишүүн дэмжихгүй үг хэлнэ.</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Л.Эрдэнэчимэг:</w:t>
      </w:r>
      <w:r>
        <w:rPr>
          <w:b w:val="false"/>
          <w:bCs w:val="false"/>
          <w:sz w:val="24"/>
          <w:szCs w:val="24"/>
          <w:lang w:val="mn-MN"/>
        </w:rPr>
        <w:t xml:space="preserve"> -Энэ үндэслэл дээрээ ингэж бичсэн байгаа байхгүй юу. Ханш буурах үед төсвийн орлогын эх үүсвэрт сөрөг нөлөө үзүүлж байгааг харгалзан гэж. Ханш хэзээ буураад, хэзээ ингээд төсвийн орлогод нөлөө үзүүлсэн бэ. Сүүлийн 2 жил ийм үйл явдал ерөөсөө Монгол оронд болоогүй ээ. Энэ хууль яг энэ хэлбэрээрээ батлагдах юм бол 61.7 тэрбум төгрөгийг улсын төсөвт орох ёстой 61.7 тэрбум төгрөгийг шууд алдаж байгаа шүү.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Би тооцоогий нь хэлж өгье. 173.3 сая доллар 1800-гаар үржүүлэх юм бол 312.5 тэрбум төгрөг болж байна. 1450-иар үржүүлэх юм бол 250.8 тэрбум болж байна. Зөрөө нь 61.7 тэрбум. 60 цэцэрлэг, эсвэл 10 хүүхдийн эмнэлгийн мөнгө шүү хүмүүс ээ. Энэ бол тамхи үйлдвэрлэгч Монголд байгаа нэг компани байгаа. Тамхи импортлогч Казакстаны мафийн мэдэлд байдаг том сүлжээ байгаа. Архи үйлдвэрлэгч 2-3 том компани ингээд нийтдээ элит 5 компанид зориулсан 61.7 тэрбум төгрөг бэлэглэж байгаа ийм хууль шүү.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Эрдэнэбат сайд аа, энэ 61.7 тэрбумаас зүгээр л 10 хувь болох 6 тэрбумыг таны карманд шууд орж ирнээ. Тэнэг л биш бол тэр  мөнгийг танд өгнө. Яагаад гэвэл урд талын сайд нь авах ёстой байсан мөнгийг одоо батлуулж чадаагүй, одоо батлах гэж байгаа танд л өгч таараа шүү дээ энийг бол. Үүний чинь төлөө би таныг  Авилгатай тэмцэх газар өгнө шүү. 2015 онд бүтэн жил би таныг тайван суулгахгүй шүү гэдгийг хэлчихье.</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-Баасанхүү гишүүн хааш нь хэлэх юм. Дэмжихгүй үг хэлэх юм уу.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О.Баасанхүү:</w:t>
      </w:r>
      <w:r>
        <w:rPr>
          <w:b w:val="false"/>
          <w:bCs w:val="false"/>
          <w:sz w:val="24"/>
          <w:szCs w:val="24"/>
          <w:lang w:val="mn-MN"/>
        </w:rPr>
        <w:t xml:space="preserve"> -Би энэ хуулийг дэмжихгүй байгаа юмаа. Яагаад вэ гэхээр энэ нийт зарчим зөв юм шиг боловч өөрөөр хэлэх юм бол маш товчхоноор хэлэх юм бол 2000 болгож оруулж ирэх ёстой л доо. 1700 биш. 2 мянган төгрөг гээд. Энэ яагаад вэ гэхээрээ ер нь бол ийм байдаг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Хууль бол тогтвортой байх ёстой. Бид нар хуулийн ханш тогтоогоод байгаа юм биш. 2 мянга гэж хэлснээрээ өнөөдөр одоо юу гэдэг юм доллар 2 мянга байгаа юмаа гэж хэлж байгаа юм биш. Энэ чинь зүгээр л хуулиар тэр ханшных нь нөхцөлийг нь тавьж өгч байгаа юм.</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Тэгэхгүй бол Эрдэнэчимэг гишүүн шиг иймэрхүү хардалт ч гарах нь бас зайлшгүй байгаа байхгүй юу. Одоо тэгээд яах юм дараа нь тэртэй тэргүй долларын ханш өнөөдөр 1900 гарчихаад байна.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Цаашдаа энэ ханш буугаад буугаад одоо энэ оруулж ирснээсээ доошоо буухгүй нь ойлгомжтой. Ийм байгаа тохиолдолд өнөөдөр юу вэ гэвэл цэвэр лобби гэж харахаас өөр арга алга л даа. Одоо нөгөө орилоод байдаг, нөгөө намайг нэг тамхины хуулин дээр ард түмнийхээ төлөө ярьчихсаны төлөө бараг лобби энд орчихсон гээд байсан. Тэр хүмүүс нь одоо жинхэнээсээ дуугарах ёстой л доо. Жинхэнэ утгаараа лобби гэж энийг л хэлэх байх.</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Өөрөөр хэлэх юм бол 2 мянга гээд оруулаад ирвэл дэмжье. Яагаад гэх юм бол доллараар анх яагаад энэ хууль орж ирсэн бэ гэвэл ханшийн хэлбэлзлээ барьж чадахгүй, тэр чинь бүр 200 төгрөг байснаасаа дээшээ яваад одоо өнөөдрийн бараг 2 мянга хүрчихээд явж байгаа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Тийм учраас бид нар юу гэдэг юм онцгой байдлын албан татварын хууль дээр онцгой хандах ёстой гэдэг утгаараа л доллар гэж орсноос биш өнөөдөр нэг их үндсэрхэг үзлийнхээ эсрэг яваад л, бид нар төгрөгтэй байя, долларыг нь нэгдүгээрт тавья, төгрөгийг нь хоёрдугаарт тавья гэсэн бодлоор яваагүй юмаа. Энэ бол баталгаатай үнэн. Өөрөөр хэлэх юм бол бусад оронд ч тийм юм байж л байгаа.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өнөөдөр хэрвээ бид нар доллараасаа татгалзаад төгрөг гэж байгаа зарчим нь үндсэн зарчим нь зөв гэж үзэж байгаа бол ханшийг хамгийн өндрөөр тавих ёстой.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Ер нь Монгол Улсад уул уурхайн татвар, уул уурхай, онцгой албан татвар 2 жил Монгол Улсын татварын суурь шүү дээ. Тэрнээс биш зүгээр нэг аж ахуйн нэгжийн ердийн жижиг татварууд бол бааз нэмэгдүүлэх л зорилготой болохоос биш тэгж нэг их айхтар тэгж төсөвт нөлөөлөөд, төсвийг нэг бужигнуулаад байх хэмжээнд хүрэхээр бол биш байдаг.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Тэр битгий хэл харин ч аж ахуйн нэгжийн одоо ийм хүнд байгаа үед бол аж ахуйн нэгжүүдийн татваруудыг бүр багасгачихмаар байгаа юм. Өөрөөр хэлэх юм бол бүр тэглэчихсэн ч болохоор байна. Тэр битгий хэл бид нар өнөөдөр НӨТ-ийн татварыг 3 хувь болгоё л гээд ярьдаг тийм биз. Тэгэхээр өнөөдөр яг иймэрхүү бодлогын юм л оруулж ирмээр байгаа юм.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Тэгэхээр өнөөдөр ийм лоббиний хуулийг өнөөдөр дэмжихээ болиод харин түр буцаая, Сангийн сайд энийгээ татаж аваад түр буцаагаад 2 мянга болгоод оруулаад ирчих. 2 мянга. Тэгвэл одоо хамаа алга, бид нар хэзээ ч доллар 2 мянга болохгүй дээ гэсэн байр сууриар л энийг одоо юу гэдэг юм үзье. Тэртэй тэргүй онцгой албан татварыг бид нар нэмэгдүүлэх зарчмаар л явах ёстой шүү дээ.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Ийм учраас өнөөдөр юу вэ гэх юм бол ханшийн доод хязгаарыг нэмэгдүүлсэн тохиолдолд дэмжмээр байна аа. Баярлалаа.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-Энэ хуулин дотор тоо байхгүй. Ямар нэгэн тоогүй, долларыг төгрөгөөр илэрхийлэх тухай л хууль байгаа. За гишүүд үг хэлж дууслаа. 3 гишүүн дэмжиж, 3 гишүүн дэмжсэнгүй. Санал хураая.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Архи, тамхины онцгой татварын асуудал байгаа бол хуулиа санаачлах хэрэгтэй. Энэ бол зөвхөн архи, тамхи биш авто машин, ашигт малтмал, архи, тамхи гэдэг 4 бараан дээр, шатахуун дээр яригдаж байгаа зүйл байгаа. 5 бараан дээр.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Байнгын хорооны саналаар Онцгой албан татварын тухай болон Ашигт малтмалын тухай хуульд өөрчлөлт оруулах тухай хуулиудын төслийг хэлэлцэх нь зүйтэй гэсэн санал хураая. Санал хураалт. Санал хурааж байна.</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t xml:space="preserve">43 гишүүн оролцож, 29 гишүүн зөвшөөрч, 67.4 хувийн саналаар хуулиудын төслийг хэлэлцэх нь зүйтэй гэж үзсэн тул анхны хэлэлцүүлэгт бэлтгүүлэхээр Төсвийн байнгын хороонд шилжүүллээ.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 xml:space="preserve">За 17 цаг 11 минут болж байна. 2 асуудал явуулчих уу, тарах уу. За таръя. Хагас сайн өдөр ажилдаа ирсэн гишүүдэд баярлалаа. Хуралдаан дууслаа. </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t>Дууны бичлэгээс буулгасан:</w:t>
      </w:r>
    </w:p>
    <w:p>
      <w:pPr>
        <w:pStyle w:val="style40"/>
        <w:spacing w:after="0" w:before="0"/>
        <w:contextualSpacing w:val="false"/>
        <w:jc w:val="both"/>
      </w:pPr>
      <w:r>
        <w:rPr>
          <w:b w:val="false"/>
          <w:bCs w:val="false"/>
          <w:sz w:val="24"/>
          <w:szCs w:val="24"/>
          <w:lang w:val="mn-MN"/>
        </w:rPr>
        <w:tab/>
        <w:t>Протоколын албаны шинжээч Д.Энэбиш</w:t>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p>
      <w:pPr>
        <w:pStyle w:val="style40"/>
        <w:spacing w:after="0" w:before="0"/>
        <w:contextualSpacing w:val="false"/>
        <w:jc w:val="both"/>
      </w:pPr>
      <w:r>
        <w:rPr/>
      </w:r>
    </w:p>
    <w:p>
      <w:pPr>
        <w:pStyle w:val="style40"/>
        <w:spacing w:after="0" w:before="0"/>
        <w:contextualSpacing w:val="false"/>
        <w:jc w:val="both"/>
      </w:pPr>
      <w:r>
        <w:rPr>
          <w:b w:val="false"/>
          <w:bCs w:val="false"/>
          <w:sz w:val="24"/>
          <w:szCs w:val="24"/>
          <w:lang w:val="mn-MN"/>
        </w:rPr>
        <w:tab/>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Arial Mon">
    <w:charset w:val="80"/>
    <w:family w:val="swiss"/>
    <w:pitch w:val="default"/>
  </w:font>
  <w:font w:name="OpenSymbol">
    <w:altName w:val="Arial Unicode MS"/>
    <w:charset w:val="80"/>
    <w:family w:val="auto"/>
    <w:pitch w:val="default"/>
  </w:font>
  <w:font w:name="Times">
    <w:altName w:val="Times New Roma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1"/>
      <w:jc w:val="right"/>
    </w:pPr>
    <w:r>
      <w:rPr/>
      <w:fldChar w:fldCharType="begin"/>
    </w:r>
    <w:r>
      <w:instrText> PAGE </w:instrText>
    </w:r>
    <w:r>
      <w:fldChar w:fldCharType="separate"/>
    </w:r>
    <w:r>
      <w:t>100</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i w:val="false"/>
        <w:b w:val="false"/>
        <w:iCs w:val="false"/>
        <w:bCs w:val="false"/>
      </w:rPr>
    </w:lvl>
    <w:lvl w:ilvl="1">
      <w:start w:val="1"/>
      <w:numFmt w:val="decimal"/>
      <w:lvlText w:val="%2."/>
      <w:lvlJc w:val="left"/>
      <w:pPr>
        <w:tabs>
          <w:tab w:pos="1080" w:val="num"/>
        </w:tabs>
        <w:ind w:hanging="360" w:left="1080"/>
      </w:pPr>
      <w:rPr>
        <w:i w:val="false"/>
        <w:b w:val="false"/>
        <w:iCs w:val="false"/>
        <w:bCs w:val="false"/>
      </w:rPr>
    </w:lvl>
    <w:lvl w:ilvl="2">
      <w:start w:val="1"/>
      <w:numFmt w:val="decimal"/>
      <w:lvlText w:val="%3."/>
      <w:lvlJc w:val="left"/>
      <w:pPr>
        <w:tabs>
          <w:tab w:pos="1440" w:val="num"/>
        </w:tabs>
        <w:ind w:hanging="360" w:left="1440"/>
      </w:pPr>
      <w:rPr>
        <w:i w:val="false"/>
        <w:b w:val="false"/>
        <w:iCs w:val="false"/>
        <w:bCs w:val="false"/>
      </w:rPr>
    </w:lvl>
    <w:lvl w:ilvl="3">
      <w:start w:val="1"/>
      <w:numFmt w:val="decimal"/>
      <w:lvlText w:val="%4."/>
      <w:lvlJc w:val="left"/>
      <w:pPr>
        <w:tabs>
          <w:tab w:pos="1800" w:val="num"/>
        </w:tabs>
        <w:ind w:hanging="360" w:left="1800"/>
      </w:pPr>
      <w:rPr>
        <w:i w:val="false"/>
        <w:b w:val="false"/>
        <w:iCs w:val="false"/>
        <w:bCs w:val="false"/>
      </w:rPr>
    </w:lvl>
    <w:lvl w:ilvl="4">
      <w:start w:val="1"/>
      <w:numFmt w:val="decimal"/>
      <w:lvlText w:val="%5."/>
      <w:lvlJc w:val="left"/>
      <w:pPr>
        <w:tabs>
          <w:tab w:pos="2160" w:val="num"/>
        </w:tabs>
        <w:ind w:hanging="360" w:left="2160"/>
      </w:pPr>
      <w:rPr>
        <w:i w:val="false"/>
        <w:b w:val="false"/>
        <w:iCs w:val="false"/>
        <w:bCs w:val="false"/>
      </w:rPr>
    </w:lvl>
    <w:lvl w:ilvl="5">
      <w:start w:val="1"/>
      <w:numFmt w:val="decimal"/>
      <w:lvlText w:val="%6."/>
      <w:lvlJc w:val="left"/>
      <w:pPr>
        <w:tabs>
          <w:tab w:pos="2520" w:val="num"/>
        </w:tabs>
        <w:ind w:hanging="360" w:left="2520"/>
      </w:pPr>
      <w:rPr>
        <w:i w:val="false"/>
        <w:b w:val="false"/>
        <w:iCs w:val="false"/>
        <w:bCs w:val="false"/>
      </w:rPr>
    </w:lvl>
    <w:lvl w:ilvl="6">
      <w:start w:val="1"/>
      <w:numFmt w:val="decimal"/>
      <w:lvlText w:val="%7."/>
      <w:lvlJc w:val="left"/>
      <w:pPr>
        <w:tabs>
          <w:tab w:pos="2880" w:val="num"/>
        </w:tabs>
        <w:ind w:hanging="360" w:left="2880"/>
      </w:pPr>
      <w:rPr>
        <w:i w:val="false"/>
        <w:b w:val="false"/>
        <w:iCs w:val="false"/>
        <w:bCs w:val="false"/>
      </w:rPr>
    </w:lvl>
    <w:lvl w:ilvl="7">
      <w:start w:val="1"/>
      <w:numFmt w:val="decimal"/>
      <w:lvlText w:val="%8."/>
      <w:lvlJc w:val="left"/>
      <w:pPr>
        <w:tabs>
          <w:tab w:pos="3240" w:val="num"/>
        </w:tabs>
        <w:ind w:hanging="360" w:left="3240"/>
      </w:pPr>
      <w:rPr>
        <w:i w:val="false"/>
        <w:b w:val="false"/>
        <w:iCs w:val="false"/>
        <w:bCs w:val="false"/>
      </w:rPr>
    </w:lvl>
    <w:lvl w:ilvl="8">
      <w:start w:val="1"/>
      <w:numFmt w:val="decimal"/>
      <w:lvlText w:val="%9."/>
      <w:lvlJc w:val="left"/>
      <w:pPr>
        <w:tabs>
          <w:tab w:pos="3600" w:val="num"/>
        </w:tabs>
        <w:ind w:hanging="360" w:left="3600"/>
      </w:pPr>
      <w:rPr>
        <w:i w:val="false"/>
        <w:b w:val="false"/>
        <w:iCs w:val="false"/>
        <w:bCs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 w:type="paragraph">
    <w:name w:val="Heading 1"/>
    <w:basedOn w:val="style39"/>
    <w:next w:val="style1"/>
    <w:pPr/>
    <w:rPr/>
  </w:style>
  <w:style w:styleId="style2" w:type="paragraph">
    <w:name w:val="Heading 2"/>
    <w:basedOn w:val="style39"/>
    <w:next w:val="style2"/>
    <w:pPr/>
    <w:rPr/>
  </w:style>
  <w:style w:styleId="style3" w:type="paragraph">
    <w:name w:val="Heading 3"/>
    <w:basedOn w:val="style39"/>
    <w:next w:val="style3"/>
    <w:pPr/>
    <w:rPr/>
  </w:style>
  <w:style w:styleId="style15" w:type="character">
    <w:name w:val="Heading 1 Char"/>
    <w:next w:val="style15"/>
    <w:rPr>
      <w:rFonts w:ascii="Arial Mon" w:cs="Times New Roman" w:eastAsia="Times New Roman" w:hAnsi="Arial Mon"/>
      <w:b/>
      <w:sz w:val="24"/>
      <w:szCs w:val="20"/>
    </w:rPr>
  </w:style>
  <w:style w:styleId="style16" w:type="character">
    <w:name w:val="Heading 3 Char"/>
    <w:next w:val="style16"/>
    <w:rPr>
      <w:rFonts w:ascii="Arial Mon" w:cs="Times New Roman" w:eastAsia="Times New Roman" w:hAnsi="Arial Mon"/>
      <w:b/>
      <w:sz w:val="23"/>
      <w:szCs w:val="20"/>
    </w:rPr>
  </w:style>
  <w:style w:styleId="style17" w:type="character">
    <w:name w:val="Title Char"/>
    <w:next w:val="style17"/>
    <w:rPr>
      <w:rFonts w:ascii="Arial Mon" w:cs="Times New Roman" w:eastAsia="Times New Roman" w:hAnsi="Arial Mon"/>
      <w:b/>
      <w:bCs/>
      <w:sz w:val="24"/>
      <w:szCs w:val="24"/>
    </w:rPr>
  </w:style>
  <w:style w:styleId="style18" w:type="character">
    <w:name w:val="Body Text Indent Char"/>
    <w:next w:val="style18"/>
    <w:rPr>
      <w:rFonts w:ascii="Arial Mon" w:cs="Times New Roman" w:eastAsia="Times New Roman" w:hAnsi="Arial Mon"/>
      <w:sz w:val="24"/>
      <w:szCs w:val="20"/>
      <w:lang w:val="mn-MN"/>
    </w:rPr>
  </w:style>
  <w:style w:styleId="style19" w:type="character">
    <w:name w:val="ListLabel 1"/>
    <w:next w:val="style19"/>
    <w:rPr>
      <w:rFonts w:cs="Times New Roman" w:eastAsia="Times New Roman"/>
    </w:rPr>
  </w:style>
  <w:style w:styleId="style20" w:type="character">
    <w:name w:val="ListLabel 2"/>
    <w:next w:val="style20"/>
    <w:rPr>
      <w:rFonts w:cs="Courier New"/>
    </w:rPr>
  </w:style>
  <w:style w:styleId="style21" w:type="character">
    <w:name w:val="ListLabel 3"/>
    <w:next w:val="style21"/>
    <w:rPr>
      <w:rFonts w:cs="Times New Roman"/>
    </w:rPr>
  </w:style>
  <w:style w:styleId="style22" w:type="character">
    <w:name w:val="ListLabel 4"/>
    <w:next w:val="style22"/>
    <w:rPr>
      <w:rFonts w:cs="Arial Mon"/>
    </w:rPr>
  </w:style>
  <w:style w:styleId="style23" w:type="character">
    <w:name w:val="ListLabel 5"/>
    <w:next w:val="style23"/>
    <w:rPr>
      <w:rFonts w:cs="Courier New"/>
    </w:rPr>
  </w:style>
  <w:style w:styleId="style24" w:type="character">
    <w:name w:val="ListLabel 6"/>
    <w:next w:val="style24"/>
    <w:rPr>
      <w:rFonts w:cs="Wingdings"/>
    </w:rPr>
  </w:style>
  <w:style w:styleId="style25" w:type="character">
    <w:name w:val="ListLabel 7"/>
    <w:next w:val="style25"/>
    <w:rPr>
      <w:rFonts w:cs="Symbol"/>
    </w:rPr>
  </w:style>
  <w:style w:styleId="style26" w:type="character">
    <w:name w:val="ListLabel 8"/>
    <w:next w:val="style26"/>
    <w:rPr>
      <w:rFonts w:cs="Arial Mon"/>
    </w:rPr>
  </w:style>
  <w:style w:styleId="style27" w:type="character">
    <w:name w:val="ListLabel 9"/>
    <w:next w:val="style27"/>
    <w:rPr>
      <w:rFonts w:cs="Courier New"/>
    </w:rPr>
  </w:style>
  <w:style w:styleId="style28" w:type="character">
    <w:name w:val="ListLabel 10"/>
    <w:next w:val="style28"/>
    <w:rPr>
      <w:rFonts w:cs="Wingdings"/>
    </w:rPr>
  </w:style>
  <w:style w:styleId="style29" w:type="character">
    <w:name w:val="ListLabel 11"/>
    <w:next w:val="style29"/>
    <w:rPr>
      <w:rFonts w:cs="Symbol"/>
    </w:rPr>
  </w:style>
  <w:style w:styleId="style30" w:type="character">
    <w:name w:val="Header Char"/>
    <w:next w:val="style30"/>
    <w:rPr/>
  </w:style>
  <w:style w:styleId="style31" w:type="character">
    <w:name w:val="Footer Char"/>
    <w:next w:val="style31"/>
    <w:rPr/>
  </w:style>
  <w:style w:styleId="style32" w:type="character">
    <w:name w:val="Bullets"/>
    <w:next w:val="style32"/>
    <w:rPr>
      <w:rFonts w:ascii="OpenSymbol" w:cs="OpenSymbol" w:eastAsia="OpenSymbol" w:hAnsi="OpenSymbol"/>
    </w:rPr>
  </w:style>
  <w:style w:styleId="style33" w:type="character">
    <w:name w:val="Emphasis"/>
    <w:next w:val="style33"/>
    <w:rPr>
      <w:i/>
      <w:iCs/>
    </w:rPr>
  </w:style>
  <w:style w:styleId="style34" w:type="character">
    <w:name w:val="spelle"/>
    <w:next w:val="style34"/>
    <w:rPr/>
  </w:style>
  <w:style w:styleId="style35" w:type="character">
    <w:name w:val="Default Paragraph Font"/>
    <w:next w:val="style35"/>
    <w:rPr/>
  </w:style>
  <w:style w:styleId="style36" w:type="character">
    <w:name w:val="Internet Link"/>
    <w:next w:val="style36"/>
    <w:rPr>
      <w:color w:val="000080"/>
      <w:u w:val="single"/>
      <w:lang w:bidi="zxx-" w:eastAsia="zxx-" w:val="zxx-"/>
    </w:rPr>
  </w:style>
  <w:style w:styleId="style37" w:type="character">
    <w:name w:val="ListLabel 12"/>
    <w:next w:val="style37"/>
    <w:rPr>
      <w:b w:val="false"/>
      <w:bCs w:val="false"/>
      <w:i w:val="false"/>
      <w:iCs w:val="false"/>
    </w:rPr>
  </w:style>
  <w:style w:styleId="style38" w:type="character">
    <w:name w:val="Numbering Symbols"/>
    <w:next w:val="style38"/>
    <w:rPr>
      <w:b w:val="false"/>
      <w:bCs w:val="false"/>
      <w:i w:val="false"/>
      <w:iCs w:val="false"/>
    </w:rPr>
  </w:style>
  <w:style w:styleId="style39" w:type="paragraph">
    <w:name w:val="Heading"/>
    <w:basedOn w:val="style0"/>
    <w:next w:val="style40"/>
    <w:pPr>
      <w:keepNext/>
      <w:spacing w:after="120" w:before="240"/>
      <w:contextualSpacing w:val="false"/>
    </w:pPr>
    <w:rPr>
      <w:rFonts w:ascii="Arial" w:cs="Mangal" w:eastAsia="Lucida Sans Unicode" w:hAnsi="Arial"/>
      <w:sz w:val="28"/>
      <w:szCs w:val="28"/>
    </w:rPr>
  </w:style>
  <w:style w:styleId="style40" w:type="paragraph">
    <w:name w:val="Text Body"/>
    <w:basedOn w:val="style0"/>
    <w:next w:val="style40"/>
    <w:pPr>
      <w:spacing w:after="120" w:before="0"/>
      <w:contextualSpacing w:val="false"/>
    </w:pPr>
    <w:rPr/>
  </w:style>
  <w:style w:styleId="style41" w:type="paragraph">
    <w:name w:val="List"/>
    <w:basedOn w:val="style40"/>
    <w:next w:val="style41"/>
    <w:pPr/>
    <w:rPr>
      <w:rFonts w:ascii="Arial" w:cs="Mangal" w:hAnsi="Arial"/>
    </w:rPr>
  </w:style>
  <w:style w:styleId="style42" w:type="paragraph">
    <w:name w:val="Caption"/>
    <w:basedOn w:val="style0"/>
    <w:next w:val="style42"/>
    <w:pPr>
      <w:suppressLineNumbers/>
      <w:spacing w:after="120" w:before="120"/>
      <w:contextualSpacing w:val="false"/>
    </w:pPr>
    <w:rPr>
      <w:rFonts w:ascii="Arial" w:cs="Mangal" w:hAnsi="Arial"/>
      <w:i/>
      <w:iCs/>
      <w:sz w:val="24"/>
      <w:szCs w:val="24"/>
    </w:rPr>
  </w:style>
  <w:style w:styleId="style43" w:type="paragraph">
    <w:name w:val="Index"/>
    <w:basedOn w:val="style0"/>
    <w:next w:val="style43"/>
    <w:pPr>
      <w:suppressLineNumbers/>
    </w:pPr>
    <w:rPr>
      <w:rFonts w:ascii="Arial" w:cs="Mangal" w:hAnsi="Arial"/>
    </w:rPr>
  </w:style>
  <w:style w:styleId="style44" w:type="paragraph">
    <w:name w:val="List Paragraph"/>
    <w:basedOn w:val="style0"/>
    <w:next w:val="style44"/>
    <w:pPr>
      <w:spacing w:after="0" w:before="0"/>
      <w:ind w:hanging="0" w:left="720" w:right="0"/>
      <w:contextualSpacing/>
    </w:pPr>
    <w:rPr/>
  </w:style>
  <w:style w:styleId="style45" w:type="paragraph">
    <w:name w:val="Quotations"/>
    <w:basedOn w:val="style0"/>
    <w:next w:val="style45"/>
    <w:pPr/>
    <w:rPr/>
  </w:style>
  <w:style w:styleId="style46" w:type="paragraph">
    <w:name w:val="Title"/>
    <w:basedOn w:val="style39"/>
    <w:next w:val="style46"/>
    <w:pPr>
      <w:jc w:val="left"/>
    </w:pPr>
    <w:rPr/>
  </w:style>
  <w:style w:styleId="style47" w:type="paragraph">
    <w:name w:val="Subtitle"/>
    <w:basedOn w:val="style39"/>
    <w:next w:val="style47"/>
    <w:pPr>
      <w:jc w:val="center"/>
    </w:pPr>
    <w:rPr>
      <w:i/>
      <w:iCs/>
      <w:sz w:val="28"/>
      <w:szCs w:val="28"/>
    </w:rPr>
  </w:style>
  <w:style w:styleId="style48" w:type="paragraph">
    <w:name w:val="Text Body Indent"/>
    <w:basedOn w:val="style0"/>
    <w:next w:val="style48"/>
    <w:pPr>
      <w:spacing w:after="0" w:before="0"/>
      <w:ind w:firstLine="374" w:left="0" w:right="0"/>
      <w:contextualSpacing w:val="false"/>
      <w:jc w:val="center"/>
    </w:pPr>
    <w:rPr/>
  </w:style>
  <w:style w:styleId="style49" w:type="paragraph">
    <w:name w:val="Normal (Web)"/>
    <w:basedOn w:val="style0"/>
    <w:next w:val="style49"/>
    <w:pPr>
      <w:spacing w:after="28" w:before="28"/>
      <w:contextualSpacing w:val="false"/>
    </w:pPr>
    <w:rPr>
      <w:rFonts w:ascii="Times" w:cs="Times New Roman" w:hAnsi="Times"/>
      <w:sz w:val="20"/>
      <w:szCs w:val="20"/>
    </w:rPr>
  </w:style>
  <w:style w:styleId="style50" w:type="paragraph">
    <w:name w:val="Footer"/>
    <w:basedOn w:val="style0"/>
    <w:next w:val="style50"/>
    <w:pPr>
      <w:suppressLineNumbers/>
      <w:tabs>
        <w:tab w:leader="none" w:pos="5077" w:val="center"/>
        <w:tab w:leader="none" w:pos="10155" w:val="right"/>
      </w:tabs>
    </w:pPr>
    <w:rPr/>
  </w:style>
  <w:style w:styleId="style51" w:type="paragraph">
    <w:name w:val="Header"/>
    <w:basedOn w:val="style0"/>
    <w:next w:val="style51"/>
    <w:pPr/>
    <w:rPr/>
  </w:style>
  <w:style w:styleId="style52" w:type="paragraph">
    <w:name w:val="Table Contents"/>
    <w:basedOn w:val="style0"/>
    <w:next w:val="style52"/>
    <w:pPr>
      <w:widowControl w:val="false"/>
      <w:suppressLineNumbers/>
      <w:suppressAutoHyphens w:val="true"/>
      <w:spacing w:after="0" w:before="0" w:line="100" w:lineRule="atLeast"/>
      <w:contextualSpacing w:val="false"/>
    </w:pPr>
    <w:rPr>
      <w:rFonts w:cs="Mangal" w:eastAsia="Arial"/>
      <w:lang w:bidi="hi-IN" w:eastAsia="zh-CN"/>
    </w:rPr>
  </w:style>
  <w:style w:styleId="style53" w:type="paragraph">
    <w:name w:val="Table Heading"/>
    <w:basedOn w:val="style52"/>
    <w:next w:val="style5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2015-01-12T14:55:04.20Z</dcterms:created>
  <cp:lastPrinted>2015-01-21T19:22:16.68Z</cp:lastPrinted>
  <dcterms:modified xsi:type="dcterms:W3CDTF">2015-01-19T18:38:47.20Z</dcterms:modified>
  <cp:revision>0</cp:revision>
</cp:coreProperties>
</file>