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ЭЭЛЖИТ </w:t>
      </w:r>
      <w:r>
        <w:rPr>
          <w:rFonts w:cs="Arial" w:ascii="Arial" w:hAnsi="Arial"/>
          <w:b/>
          <w:sz w:val="24"/>
          <w:szCs w:val="24"/>
          <w:lang w:val="mn-Cyrl-MN"/>
        </w:rPr>
        <w:t xml:space="preserve">БУС </w:t>
      </w:r>
      <w:r>
        <w:rPr>
          <w:rFonts w:cs="Arial" w:ascii="Arial" w:hAnsi="Arial"/>
          <w:b/>
          <w:bCs/>
          <w:sz w:val="24"/>
          <w:szCs w:val="24"/>
        </w:rPr>
        <w:t>ЧУУЛГАНЫ</w:t>
      </w:r>
    </w:p>
    <w:p>
      <w:pPr>
        <w:pStyle w:val="Normal"/>
        <w:spacing w:lineRule="atLeast" w:line="100" w:before="0" w:after="0"/>
        <w:ind w:left="0" w:right="0" w:hanging="0"/>
        <w:jc w:val="center"/>
        <w:rPr/>
      </w:pPr>
      <w:r>
        <w:rPr>
          <w:rFonts w:cs="Arial" w:ascii="Arial" w:hAnsi="Arial"/>
          <w:b/>
          <w:bCs/>
          <w:sz w:val="24"/>
          <w:szCs w:val="24"/>
          <w:lang w:val="mn-Cyrl-MN"/>
        </w:rPr>
        <w:t xml:space="preserve">БАЙГАЛЬ ОРЧИН, ХҮНС, ХӨДӨӨ АЖ АХУЙН БАЙНГЫН </w:t>
      </w:r>
    </w:p>
    <w:p>
      <w:pPr>
        <w:pStyle w:val="Normal"/>
        <w:spacing w:lineRule="atLeast" w:line="100" w:before="0" w:after="0"/>
        <w:ind w:left="0" w:right="0" w:hanging="0"/>
        <w:jc w:val="center"/>
        <w:rPr/>
      </w:pPr>
      <w:r>
        <w:rPr>
          <w:rFonts w:cs="Arial" w:ascii="Arial" w:hAnsi="Arial"/>
          <w:b/>
          <w:bCs/>
          <w:sz w:val="24"/>
          <w:szCs w:val="24"/>
          <w:lang w:val="mn-Cyrl-MN"/>
        </w:rPr>
        <w:t xml:space="preserve">ХОРООНЫ 8 ДУГААР САРЫН 06-НЫ ӨДӨР /ПҮРЭВ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 xml:space="preserve"> </w:t>
      </w:r>
    </w:p>
    <w:tbl>
      <w:tblPr>
        <w:tblW w:w="9801" w:type="dxa"/>
        <w:jc w:val="left"/>
        <w:tblInd w:w="-8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29"/>
        <w:gridCol w:w="7635"/>
        <w:gridCol w:w="1537"/>
      </w:tblGrid>
      <w:tr>
        <w:trPr>
          <w:cantSplit w:val="true"/>
        </w:trPr>
        <w:tc>
          <w:tcPr>
            <w:tcW w:w="629"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29"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pPr>
            <w:r>
              <w:rPr>
                <w:rFonts w:ascii="Arial" w:hAnsi="Arial"/>
                <w:color w:val="000000"/>
                <w:sz w:val="22"/>
                <w:szCs w:val="22"/>
                <w:lang w:val="mn-Cyrl-MN"/>
              </w:rPr>
              <w:t>1-2</w:t>
            </w:r>
          </w:p>
        </w:tc>
      </w:tr>
      <w:tr>
        <w:trPr>
          <w:cantSplit w:val="true"/>
        </w:trPr>
        <w:tc>
          <w:tcPr>
            <w:tcW w:w="629" w:type="dxa"/>
            <w:vMerge w:val="restart"/>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pPr>
            <w:r>
              <w:rPr>
                <w:rFonts w:ascii="Arial" w:hAnsi="Arial"/>
                <w:color w:val="000000"/>
                <w:sz w:val="22"/>
                <w:szCs w:val="22"/>
                <w:lang w:val="mn-Cyrl-MN"/>
              </w:rPr>
              <w:t>3-12</w:t>
            </w:r>
          </w:p>
        </w:tc>
      </w:tr>
      <w:tr>
        <w:trPr>
          <w:trHeight w:val="735" w:hRule="atLeast"/>
          <w:cantSplit w:val="true"/>
        </w:trPr>
        <w:tc>
          <w:tcPr>
            <w:tcW w:w="629" w:type="dxa"/>
            <w:vMerge w:val="continue"/>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1.Засгийн газрын гишүүнийг огцруулах тухай асуудал.</w:t>
            </w:r>
          </w:p>
        </w:tc>
        <w:tc>
          <w:tcPr>
            <w:tcW w:w="1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pPr>
            <w:r>
              <w:rPr>
                <w:rFonts w:ascii="Arial" w:hAnsi="Arial"/>
                <w:lang w:val="mn-Cyrl-MN"/>
              </w:rPr>
              <w:t>3-12</w:t>
            </w:r>
          </w:p>
        </w:tc>
      </w:tr>
    </w:tbl>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ээлжит бус чуулганы </w:t>
      </w:r>
    </w:p>
    <w:p>
      <w:pPr>
        <w:pStyle w:val="Normal"/>
        <w:jc w:val="center"/>
        <w:rPr/>
      </w:pPr>
      <w:r>
        <w:rPr>
          <w:rFonts w:cs="Arial" w:ascii="Arial" w:hAnsi="Arial"/>
          <w:b/>
          <w:bCs/>
          <w:sz w:val="24"/>
          <w:szCs w:val="24"/>
          <w:lang w:val="mn-Cyrl-MN"/>
        </w:rPr>
        <w:t xml:space="preserve">Байгаль орчин, хүнс, хөдөө аж ахуйн байнгын </w:t>
      </w:r>
    </w:p>
    <w:p>
      <w:pPr>
        <w:pStyle w:val="Normal"/>
        <w:jc w:val="center"/>
        <w:rPr/>
      </w:pPr>
      <w:r>
        <w:rPr>
          <w:rFonts w:cs="Arial" w:ascii="Arial" w:hAnsi="Arial"/>
          <w:b/>
          <w:bCs/>
          <w:sz w:val="24"/>
          <w:szCs w:val="24"/>
          <w:lang w:val="mn-Cyrl-MN"/>
        </w:rPr>
        <w:t xml:space="preserve">хорооны </w:t>
      </w:r>
      <w:r>
        <w:rPr>
          <w:rFonts w:cs="Arial" w:ascii="Arial" w:hAnsi="Arial"/>
          <w:b/>
          <w:bCs/>
          <w:sz w:val="24"/>
          <w:szCs w:val="24"/>
          <w:lang w:val="en-US"/>
        </w:rPr>
        <w:t>8</w:t>
      </w:r>
      <w:r>
        <w:rPr>
          <w:rFonts w:cs="Arial" w:ascii="Arial" w:hAnsi="Arial"/>
          <w:b/>
          <w:bCs/>
          <w:sz w:val="24"/>
          <w:szCs w:val="24"/>
          <w:lang w:val="mn-Cyrl-MN"/>
        </w:rPr>
        <w:t xml:space="preserve"> дугаар сарын </w:t>
      </w:r>
      <w:r>
        <w:rPr>
          <w:rFonts w:cs="Arial" w:ascii="Arial" w:hAnsi="Arial"/>
          <w:b/>
          <w:bCs/>
          <w:sz w:val="24"/>
          <w:szCs w:val="24"/>
          <w:lang w:val="en-US"/>
        </w:rPr>
        <w:t>0</w:t>
      </w:r>
      <w:r>
        <w:rPr>
          <w:rFonts w:cs="Arial" w:ascii="Arial" w:hAnsi="Arial"/>
          <w:b/>
          <w:bCs/>
          <w:sz w:val="24"/>
          <w:szCs w:val="24"/>
          <w:lang w:val="mn-Cyrl-MN"/>
        </w:rPr>
        <w:t>6-ны өдөр</w:t>
      </w:r>
    </w:p>
    <w:p>
      <w:pPr>
        <w:pStyle w:val="Normal"/>
        <w:jc w:val="center"/>
        <w:rPr/>
      </w:pPr>
      <w:r>
        <w:rPr>
          <w:rFonts w:cs="Arial" w:ascii="Arial" w:hAnsi="Arial"/>
          <w:b/>
          <w:bCs/>
          <w:sz w:val="24"/>
          <w:szCs w:val="24"/>
          <w:lang w:val="mn-Cyrl-MN"/>
        </w:rPr>
        <w:t xml:space="preserve"> </w:t>
      </w:r>
      <w:r>
        <w:rPr>
          <w:rFonts w:cs="Arial" w:ascii="Arial" w:hAnsi="Arial"/>
          <w:b/>
          <w:bCs/>
          <w:sz w:val="24"/>
          <w:szCs w:val="24"/>
          <w:lang w:val="mn-Cyrl-MN"/>
        </w:rPr>
        <w:t>/Пүрэв гараг/-ийн хуралдааны гар тэмдэглэл</w:t>
      </w:r>
    </w:p>
    <w:p>
      <w:pPr>
        <w:pStyle w:val="Normal"/>
        <w:rPr/>
      </w:pPr>
      <w:r>
        <w:rPr/>
      </w:r>
    </w:p>
    <w:p>
      <w:pPr>
        <w:pStyle w:val="BodyTextIndent3"/>
        <w:spacing w:before="0" w:after="0"/>
        <w:ind w:left="0" w:right="0" w:hanging="0"/>
        <w:rPr/>
      </w:pPr>
      <w:r>
        <w:rPr>
          <w:rFonts w:cs="Arial" w:ascii="Arial" w:hAnsi="Arial"/>
          <w:i w:val="false"/>
          <w:iCs w:val="false"/>
          <w:sz w:val="24"/>
          <w:szCs w:val="24"/>
          <w:lang w:val="mn-Cyrl-MN"/>
        </w:rPr>
        <w:tab/>
      </w:r>
      <w:r>
        <w:rPr>
          <w:rFonts w:cs="Arial" w:ascii="Arial" w:hAnsi="Arial"/>
          <w:b w:val="false"/>
          <w:bCs w:val="false"/>
          <w:i w:val="false"/>
          <w:iCs w:val="false"/>
          <w:sz w:val="24"/>
          <w:szCs w:val="24"/>
          <w:lang w:val="mn-Cyrl-MN"/>
        </w:rPr>
        <w:t xml:space="preserve">Байгаль орчин, хүнс, хөдөө аж ахуйн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Сундуйн Батболд</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ирц, хэлэлцэх асуудлын дарааллыг танилцуулж, хуралдааныг даргалав.</w:t>
      </w:r>
    </w:p>
    <w:p>
      <w:pPr>
        <w:pStyle w:val="Normal"/>
        <w:spacing w:before="0" w:after="0"/>
        <w:ind w:left="0" w:right="0" w:firstLine="749"/>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 xml:space="preserve">11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 xml:space="preserve">57.2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хуралдаан </w:t>
      </w:r>
      <w:r>
        <w:rPr>
          <w:rFonts w:cs="Arial" w:ascii="Arial" w:hAnsi="Arial"/>
          <w:b w:val="false"/>
          <w:bCs w:val="false"/>
          <w:i/>
          <w:iCs/>
          <w:sz w:val="24"/>
          <w:szCs w:val="24"/>
          <w:lang w:val="en-US"/>
        </w:rPr>
        <w:t>1</w:t>
      </w:r>
      <w:r>
        <w:rPr>
          <w:rFonts w:cs="Arial" w:ascii="Arial" w:hAnsi="Arial"/>
          <w:b w:val="false"/>
          <w:bCs w:val="false"/>
          <w:i/>
          <w:iCs/>
          <w:sz w:val="24"/>
          <w:szCs w:val="24"/>
          <w:lang w:val="mn-Cyrl-MN"/>
        </w:rPr>
        <w:t>4 цаг 24</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 xml:space="preserve">минутад Төрийн ордны “В” танхимд эхлэв. </w:t>
      </w:r>
    </w:p>
    <w:p>
      <w:pPr>
        <w:pStyle w:val="Normal"/>
        <w:spacing w:before="0" w:after="0"/>
        <w:ind w:left="0" w:right="0" w:hanging="0"/>
        <w:jc w:val="both"/>
        <w:rPr/>
      </w:pPr>
      <w:r>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Чөлөөтэй: О.Баасанхүү, Х.Болорчулуун;</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Х.Баттулга, Б.Бат-Эрдэнэ, Н.Номтойбаяр, Д.Тэрбишдагва, Ч.Хүрэлбаатар.</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bCs/>
          <w:i/>
          <w:iCs/>
          <w:color w:val="000000"/>
          <w:sz w:val="24"/>
          <w:szCs w:val="24"/>
          <w:shd w:fill="FFFFFF" w:val="clear"/>
          <w:lang w:val="mn-Cyrl-MN"/>
        </w:rPr>
        <w:t>Нэг. Засгийн газрын гишүүн, Байгаль орчин, ногоон хөгжил, аялал жуулчлалын сайдыг огцруулах тухай асуудал.</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Хэлэлцэх асуудалтай холбогдуулан Монгол Улсын сайд, Засгийн газрын Хэрэг эрхлэх газрын дарга С.Баярцогт оролцов.</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ахлах зөвлөх Д.Энхбат, референт К.Пүрэвсүрэн, З.Оюунсүрэн нар байлцав.  </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Танилцуулгыг Монгол Улсын сайд, Засгийн газрын Хэрэг эрхлэх газрын дарга С.Баярцогт хийв. </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Танилцуулгатай холбогдуулан Улсын Их Хурлын гишүүн Ж.Энхбаяр, Ц.Дашдорж нарын тавьсан асуултад Монгол Улсын сайд, Засгийн газрын Хэрэг эрхлэх газрын дарга С.Баярцогт хариулж, тайлбар хийв. </w:t>
      </w:r>
    </w:p>
    <w:p>
      <w:pPr>
        <w:pStyle w:val="BodyTextIndent3"/>
        <w:spacing w:before="0" w:after="0"/>
        <w:ind w:left="0" w:right="0" w:hanging="0"/>
        <w:rPr/>
      </w:pPr>
      <w:r>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Улсын Их Хурлын гишүүн Сундуйн Батболд, Ж.Энхбаяр, Б.Гарамгайбаатар, Г.Баярсайхан, Ц.Дашдорж нар үг хэлэв. </w:t>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Су.Батболд: - </w:t>
      </w:r>
      <w:r>
        <w:rPr>
          <w:rFonts w:cs="Arial" w:ascii="Arial" w:hAnsi="Arial"/>
          <w:b w:val="false"/>
          <w:bCs w:val="false"/>
          <w:i w:val="false"/>
          <w:iCs w:val="false"/>
          <w:color w:val="000000"/>
          <w:sz w:val="24"/>
          <w:szCs w:val="24"/>
          <w:shd w:fill="FFFFFF" w:val="clear"/>
          <w:lang w:val="mn-Cyrl-MN"/>
        </w:rPr>
        <w:t xml:space="preserve">Засгийн газрын гишүүн, Байгаль орчин, ногоон хөгжил, аялал жуулчлалын сайд </w:t>
      </w:r>
      <w:r>
        <w:rPr>
          <w:rFonts w:cs="Arial" w:ascii="Arial" w:hAnsi="Arial"/>
          <w:b w:val="false"/>
          <w:bCs w:val="false"/>
          <w:i w:val="false"/>
          <w:iCs w:val="false"/>
          <w:color w:val="000000"/>
          <w:sz w:val="24"/>
          <w:szCs w:val="24"/>
          <w:shd w:fill="FFFFFF" w:val="clear"/>
          <w:lang w:val="mn-Cyrl-MN"/>
        </w:rPr>
        <w:t>Дулам</w:t>
      </w:r>
      <w:r>
        <w:rPr>
          <w:rFonts w:cs="Arial" w:ascii="Arial" w:hAnsi="Arial"/>
          <w:b w:val="false"/>
          <w:bCs w:val="false"/>
          <w:i w:val="false"/>
          <w:iCs w:val="false"/>
          <w:color w:val="000000"/>
          <w:sz w:val="24"/>
          <w:szCs w:val="24"/>
          <w:shd w:fill="FFFFFF" w:val="clear"/>
          <w:lang w:val="en-US"/>
        </w:rPr>
        <w:t>с</w:t>
      </w:r>
      <w:r>
        <w:rPr>
          <w:rFonts w:cs="Arial" w:ascii="Arial" w:hAnsi="Arial"/>
          <w:b w:val="false"/>
          <w:bCs w:val="false"/>
          <w:i w:val="false"/>
          <w:iCs w:val="false"/>
          <w:color w:val="000000"/>
          <w:sz w:val="24"/>
          <w:szCs w:val="24"/>
          <w:shd w:fill="FFFFFF" w:val="clear"/>
          <w:lang w:val="en-US"/>
        </w:rPr>
        <w:t>үрэнгийн</w:t>
      </w:r>
      <w:r>
        <w:rPr>
          <w:rFonts w:cs="Arial" w:ascii="Arial" w:hAnsi="Arial"/>
          <w:b w:val="false"/>
          <w:bCs w:val="false"/>
          <w:i w:val="false"/>
          <w:iCs w:val="false"/>
          <w:color w:val="000000"/>
          <w:sz w:val="24"/>
          <w:szCs w:val="24"/>
          <w:shd w:fill="FFFFFF" w:val="clear"/>
          <w:lang w:val="mn-Cyrl-MN"/>
        </w:rPr>
        <w:t xml:space="preserve"> Оюунхоролыг огцруулах тухай Монгол Улсын Ерөнхий сайдын 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дэмжье гэсэн санал хураалт явуулъя. </w:t>
      </w:r>
    </w:p>
    <w:p>
      <w:pPr>
        <w:pStyle w:val="BodyTextIndent3"/>
        <w:spacing w:before="0" w:after="0"/>
        <w:ind w:left="0" w:right="0" w:hanging="0"/>
        <w:rPr/>
      </w:pPr>
      <w:r>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Зөвшөөрсөн: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83.8 хувийн саналаар санал дэмжигдлээ.</w:t>
      </w:r>
    </w:p>
    <w:p>
      <w:pPr>
        <w:pStyle w:val="BodyTextIndent3"/>
        <w:spacing w:before="0" w:after="0"/>
        <w:ind w:left="0" w:right="0" w:hanging="0"/>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Сундуйн Батболд Улсын Их Хурлын чуулганы нэгдсэн хуралдаанд танилцуулахаар тогтов.</w:t>
      </w:r>
    </w:p>
    <w:p>
      <w:pPr>
        <w:pStyle w:val="BodyTextIndent3"/>
        <w:spacing w:before="0" w:after="0"/>
        <w:ind w:left="0" w:right="0" w:hanging="0"/>
        <w:jc w:val="both"/>
        <w:rPr/>
      </w:pPr>
      <w:r>
        <w:rPr/>
      </w:r>
    </w:p>
    <w:p>
      <w:pPr>
        <w:pStyle w:val="Title"/>
        <w:spacing w:before="0" w:after="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 30 минут үргэлжилж, 19 гишүүнээс 12 гишүүн ирж, 63.1 хувийн ирцтэйгээр 14 цаг 54 минутад өндөрлөв.</w:t>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БАЙГАЛЬ ОРЧИН, ХҮНС </w:t>
      </w:r>
    </w:p>
    <w:p>
      <w:pPr>
        <w:pStyle w:val="Title"/>
        <w:spacing w:before="0" w:after="0"/>
        <w:jc w:val="both"/>
        <w:rPr/>
      </w:pPr>
      <w:r>
        <w:rPr>
          <w:rFonts w:cs="Arial" w:ascii="Arial" w:hAnsi="Arial"/>
          <w:b w:val="false"/>
          <w:bCs w:val="false"/>
          <w:i w:val="false"/>
          <w:iCs w:val="false"/>
          <w:sz w:val="24"/>
          <w:szCs w:val="24"/>
          <w:lang w:val="mn-Cyrl-MN"/>
        </w:rPr>
        <w:tab/>
        <w:t xml:space="preserve">ХӨДӨӨ АЖ АХУЙН БАЙНГЫН </w:t>
      </w:r>
    </w:p>
    <w:p>
      <w:pPr>
        <w:pStyle w:val="Title"/>
        <w:spacing w:before="0" w:after="0"/>
        <w:ind w:left="0" w:right="0" w:hanging="0"/>
        <w:jc w:val="both"/>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СУ.БАТБОЛД</w:t>
      </w:r>
    </w:p>
    <w:p>
      <w:pPr>
        <w:pStyle w:val="Title"/>
        <w:spacing w:before="0" w:after="0"/>
        <w:jc w:val="both"/>
        <w:rPr/>
      </w:pPr>
      <w:r>
        <w:rPr>
          <w:rFonts w:cs="Arial" w:ascii="Arial" w:hAnsi="Arial"/>
          <w:b w:val="false"/>
          <w:bCs w:val="false"/>
          <w:i w:val="false"/>
          <w:iCs w:val="false"/>
          <w:sz w:val="24"/>
          <w:szCs w:val="24"/>
          <w:lang w:val="ms-MY"/>
        </w:rPr>
        <w:tab/>
      </w:r>
    </w:p>
    <w:p>
      <w:pPr>
        <w:pStyle w:val="Title"/>
        <w:spacing w:before="0" w:after="0"/>
        <w:jc w:val="both"/>
        <w:rPr/>
      </w:pPr>
      <w:r>
        <w:rPr/>
      </w:r>
    </w:p>
    <w:p>
      <w:pPr>
        <w:pStyle w:val="Title"/>
        <w:spacing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w:t>
      </w:r>
    </w:p>
    <w:p>
      <w:pPr>
        <w:pStyle w:val="Title"/>
        <w:spacing w:before="0" w:after="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u w:val="none"/>
          <w:lang w:val="mn-Cyrl-MN"/>
        </w:rPr>
        <w:t>Д.УЯНГА</w:t>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both"/>
        <w:rPr/>
      </w:pPr>
      <w:r>
        <w:rPr/>
      </w:r>
    </w:p>
    <w:p>
      <w:pPr>
        <w:pStyle w:val="Title"/>
        <w:spacing w:before="0" w:after="0"/>
        <w:jc w:val="center"/>
        <w:rPr/>
      </w:pPr>
      <w:r>
        <w:rPr>
          <w:rFonts w:cs="Arial" w:ascii="Arial" w:hAnsi="Arial"/>
          <w:b/>
          <w:bCs/>
          <w:sz w:val="24"/>
          <w:szCs w:val="24"/>
          <w:lang w:val="mn-Cyrl-MN"/>
        </w:rPr>
        <w:t>МОНГОЛ УЛСЫН ИХ ХУРЛЫН 2015 ОНЫ ЭЭЛЖИТ БУС ЧУУЛГАНЫ</w:t>
      </w:r>
    </w:p>
    <w:p>
      <w:pPr>
        <w:pStyle w:val="Title"/>
        <w:spacing w:before="0" w:after="0"/>
        <w:jc w:val="center"/>
        <w:rPr/>
      </w:pPr>
      <w:r>
        <w:rPr>
          <w:rFonts w:cs="Arial" w:ascii="Arial" w:hAnsi="Arial"/>
          <w:b/>
          <w:bCs/>
          <w:sz w:val="24"/>
          <w:szCs w:val="24"/>
          <w:lang w:val="mn-Cyrl-MN"/>
        </w:rPr>
        <w:t>БАЙГАЛЬ ОРЧИН, ХҮНС, ХӨДӨӨ АЖ АХУЙН БАЙНГЫН ХОРООНЫ</w:t>
      </w:r>
    </w:p>
    <w:p>
      <w:pPr>
        <w:pStyle w:val="Title"/>
        <w:spacing w:before="0" w:after="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8 ДУГААР САРЫН 06-НЫ ӨДӨР /ПҮРЭВ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 xml:space="preserve">Байнгын хорооны гишүүдийн энэ өдрийн амгаланг айлтгая. Байнгын хорооны гишүүдийн ирц бүрдсэн тул Байгаль орчин, хүнс, хөдөө аж ахуйн байнгын хорооны 2015 оны 8 сарын 06-ны өдрийн хуралдаан нээснийг мэдэгдье.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Байнгын хорооны хуралдаанаар хэлэлцэх асуудлыг танилцуулъя. Хэлэлцэх асуудал 1 дүгээрт Монгол Улсын Засгийн газрын зарим гишүүдийг үүрэгт ажлаас нь огцруулах тухай Монгол Улсын Их Хурлын тогтоолын төсөл, Засгийн газар 2015 оны 8 сарын 05-ны өдөр өргөн мэдүүлсэн. Ийм нэг асуудал байна. Хэлэлцэх асуудлаар саналтай байгаа гишүүн байна уу? Саналтай гишүүн байхгүй тул хэлэлцэх асуудалдаа оръё.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1 дүгээр асуудал Монгол Улсын Засгийн газрын зарим гишүүдийг үүрэгт ажлаас нь огцруулах тухай Монгол Улсын Их Хурлын тогтоолын төслийг хэлэлцье. Энэ тогтоолын төслийн талаар Засгийн газрын танилцуулгыг Монгол Улсын сайд, Засгийн газрын Хэрэг эрхлэх газрын дарга С.Баярцогт хийнэ. С.Баярцогт даргыг урьж байна. С.Баярцогт гишүүний микрофоныг өгье.</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Байнгын хорооны дарга, эрхэм гишүүд ээ, та бүгдийн энэ өдрийн амгаланг айлтгая. Ардчилсан нам, Монгол ардын намын хооронд 2014 оны 12 дугаар 09-ний өдөр байгуулсан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Монгол Улсын Засгийн газрын тухай хуулийн 23.1.1 дэх заалтыг үндэслэн Монгол Улсын Ерөнхий сайд, Ерөнхийлөгчтэй зөвшилцсөний дагуу Монгол ардын намаас нэр дэвшиж Монгол Улсын Засгийн газарт ажиллаж байсан нэр бүхий 6 сайдыг огцруулах асуудлыг бол өргөн мэдүүлсэн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Өнөөдрийн хуралдаанд Монгол Улсын Засгийн газрын гишүүн Байгаль орчин, ногоон хөгжил, аялал жуулчлалын сайд Дуламсүрэнгийн Оюунхоролыг огцруулах асуудлыг холбогдох Байнгын хороогоор нь оруулж байгаа. Баярлалаа.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Су.Батболд: -</w:t>
      </w:r>
      <w:r>
        <w:rPr>
          <w:rFonts w:cs="Arial" w:ascii="Arial" w:hAnsi="Arial"/>
          <w:b w:val="false"/>
          <w:bCs w:val="false"/>
          <w:i w:val="false"/>
          <w:iCs w:val="false"/>
          <w:sz w:val="24"/>
          <w:szCs w:val="24"/>
          <w:lang w:val="mn-Cyrl-MN"/>
        </w:rPr>
        <w:t xml:space="preserve"> Монгол Улсын Засгийн газрын гишүүн, Байгаль орчин, ногоон хөгжил, аялал жуулчлалын сайдыг үүрэгт ажлаас нь огцруулж буй шалтгаан үндэслэлийн талаар асуух асуулттай гишүүд нэрээ өгнө үү. Нэрээ дарчих, кнопоо дар. Ж.Энхбаяр гишүүн, Ц.Дашдорж гишүүн ингээд болсон уу? Ц.Дашдорж гишүүнээр тасалъя. Ж.Энхбаяр гишүүн асуултаа асууя.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Ж.Энхбаяр: - </w:t>
      </w:r>
      <w:r>
        <w:rPr>
          <w:rFonts w:cs="Arial" w:ascii="Arial" w:hAnsi="Arial"/>
          <w:b w:val="false"/>
          <w:bCs w:val="false"/>
          <w:i w:val="false"/>
          <w:iCs w:val="false"/>
          <w:sz w:val="24"/>
          <w:szCs w:val="24"/>
          <w:lang w:val="mn-Cyrl-MN"/>
        </w:rPr>
        <w:t xml:space="preserve">Энэ Ардчилсан намын харилцан итгэлцэл, хамтын ажиллагааны гэрээний хэрэгжилтийг дүгнээд хангалтгүй гэж дүн гаргасан байгаа юм. Үүнтэй холбоотойгоор огцруулах асуудлыг ярьсан байна л даа. Тэгэхээр үндэслэлээ та нар нэг сайн тооцсон уу? Үндсэндээ гэрээ хангалтгүй болно гэдэг чинь гэрээнд оролцогч 2 тал буюу энэ Засгийн газар ажилласан сайд нар бүгд хангалтгүй ажилласан гэж ойлгогдож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Тэгэхээр Ардын нам, Ардчилсан намын болон бусад эвслийн сайд нарыг огцруулах үндэслэл үүгээр эрх зүйн хувьд их нээлттэй болж байна л даа. Үүнийгээ яаж тооцож гаргасан юм бэ, С.Баярцогт сайд аа? Үүнийг асуумаар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Нэгэнт энэ бол хангалгүй болжээ. Гэрээ хангалтгүй болсон байна, гүйцэтгэл хангалтгүй. Тэгэхээр Засгийн газар гэдэг маань кабинетийн зарчимтай, хамтын шийдвэр гаргадаг. Ялангуяа Ерөнхий сайд бол танай намын Ерөнхий сайдтай энэ үед хангалгүй ажилласан юм бол тэд нарыг огцруулах асуудал ингээд үндсэнд нь нээлээ гэж ойлгож болох уу?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С.Баярцогт сайд хариулъя.</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С.Баярцогт: -</w:t>
      </w:r>
      <w:r>
        <w:rPr>
          <w:rFonts w:cs="Arial" w:ascii="Arial" w:hAnsi="Arial"/>
          <w:b w:val="false"/>
          <w:bCs w:val="false"/>
          <w:i w:val="false"/>
          <w:iCs w:val="false"/>
          <w:sz w:val="24"/>
          <w:szCs w:val="24"/>
          <w:lang w:val="mn-Cyrl-MN"/>
        </w:rPr>
        <w:t xml:space="preserve"> Ж.Энхбаяр гишүүний асуултад хариулъя. Та бүгд бүрдээрээ мэдэж байгаа. Сая шинээр байгуулагдсан Засгийн газар бол парламентад суудалтай бүх намуудыг оролцуулсан, үндэсний эв нэгдлийн Засгийн газар байгаа. Энэ хугацаанд бол Ардчилсан намаас Монгол ардын хувьсгалт нам, Монголын үндэсний ардчилсан намын Шударга ёс эвсэлтэй хамтын ажиллагааны гэрээ байгуулсан. Мөн Ардчилсан намаас Иргэний зориг, ногоон намтай хамтын ажиллагааны гэрээ байгуулсан. Ардчилсан намаас Монгол ардын намтай харилцан итгэлцэл, хамтын ажиллагааны гэрээ гэсэн ийм 3 тусдаа гэрээ байгуулсан.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гэрээний үндсэн дээр бол үндэсний эв нэгдлийн Засгийн газар бол байгуулагдсан. Ингээд манай намын удирдах дээд байгууллага гүйцэтгэх зөвлөл, манай намын Улсын Их Хурал дахь бүлэг бол Монгол ардын намтай байгуулсан харилцан итгэлцэл, хамтын ажиллагааны гэрээг бол дүгнээд, улс төрийн ерөнхий дүгнэлт гаргасан.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Улс төрийн дүгнэлтийн хувьд бол хангалтгүй боллоо. Энэ итгэлцэл бол цаашдаа байхгүй байна. Тийм учраас энэ гэрээг бол цуцлах нь зүйтэй гэсэн ийм шийдвэрийг бол ерөнхийдөө бол улс төрийн дүгнэлтээр нь бол гаргасан байгаа гэдгийг бол хэлэх гэсэн юм.</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Тэгээд үүнтэй холбогдуулаад манай намын даргаас Монгол ардын намын даргад бол гэрээгээ нэн даруй цуцалъя гэсэн ийм шийдвэрийг гаргасан. Үүн дээр үндэслэж Монгол Улсын Ерөнхий сайд Засгийн газрын тухай хуулийн 22.1, 23.1 дээр үндэслэсэн өөрийн бүрэн эрхийн дагуу бол энэ асуудлаа тавьж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Тийм учраас 6 сайдыг бол хамтад нь хэлэлцүүлж байгаа. Одоогийн байгаа Улсын Их Хурлын хууль, Улсын Их Хурлын дэгийн тухай хууль, Засгийн газрын тухай хуулиар энэ асуудлууд нэлээн нарийн зохицуулагдаагүй учраас тус тусын Байнгын хороогоор орж бол хэлэлцэгдэж байгаа. Уг нь ингээд улс төрийн шийдэл гараад нэг нам одоо эвслээсээ ч юм уу, эсхүл хамтарч байгаа Засгийн газраасаа гарсан тохиолдолд бол тухайн намаас сонгогдсон Засгийн газрын гишүүд нь чөлөөлөгддөг, хэлэлцүүлгийг нь нэг дор нэгдсэн маягаар хийдэг ийм зохицуулалттай байх юм бол ер  нь зөв болох юм байна. Тэгэхгүй нэг танхимын зарчмаар ажиллаагүй, эсхүл</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ажлын алдаа дутагдал гарсан маягаар, огцруулж байгаа маягаар дээрээс нь тухайн, тухайн Байнгын хороогоор нь хэлэлцдэг нь бол буруу юм байна. Манайд өмнө нь ийм процессын шинэ зохицуулалт байхгүй байсан учраас хэлэлцүүлэг нь ингэж явж байгаа гэдгийг хэлэх гэсэн юм, 1.</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Цаана нь үлдэж Монгол Ардчилсан нам, эвслийн Ардчилсан нам, Иргэний зориг, ногоон намын хамтын ажиллагааны гэрээнүүд бол хүчин төгөлдөр байгаа. Үүний дагуу бол үйл ажиллагаагаа цаашдаа явуулахаар ийм байдалтай байгаа. Тэгэхээр таны хэлж байгаа Засгийн газрын бусад гишүүд бол танхим бүхэлдээ огцрох тухай асуудал бол байхгүй гэдгийг хэлэх гэсэн юм. Баярлалаа.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Ж.Энхбаяр гишүүн тодруулъя.</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Ж.Энхбаяр: -</w:t>
      </w:r>
      <w:r>
        <w:rPr>
          <w:rFonts w:cs="Arial" w:ascii="Arial" w:hAnsi="Arial"/>
          <w:b w:val="false"/>
          <w:bCs w:val="false"/>
          <w:i w:val="false"/>
          <w:iCs w:val="false"/>
          <w:sz w:val="24"/>
          <w:szCs w:val="24"/>
          <w:lang w:val="mn-Cyrl-MN"/>
        </w:rPr>
        <w:t xml:space="preserve"> Энэ улс төрийн шийдвэр гэж. Тэгэхээр бусад намуудтай хийсэн энэ харилцан итгэлцэл, хамтын ажиллагааны гэрээгээ хэрэгжилтийг нь дүгнээгүй гэж ойлгогдлоо зөв үү? Зөвхөн Ардын намтай холбоотой асуудлыг. Тэгээд хэрэгжилтийг хангалтгүй гэж үзсэн шалтгаануудаа тоочоодхооч. 1 дүгээрт энэ, 2 дугаарт энэ, 3 дугаарт энэ гээд.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Яагаад вэ гэвэл та өөрөө энэ гэрээний хэрэгжилтийг хангах үндсэн үүрэгтэй Хэрэг эрхлэх газрын сайд хүн ирээд байна л даа. Яагаад хэрэгжүүлээгүй юм бэ? Ерөнхий сайд нь хаана байгаа юм бэ? Яагаад энэ Ерөнхий сайд хэрэгжүүлээгүй юм бэ?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Ялангуяа гал тогоог барьж байгаа С.Баярцогт сайд та өөрөө яагаад хэрэгжүүлээгүй юм бэ? Бусад намуудтай хийсэн гэрээгээ яаж дүгнэсэн юм бэ? Үүнийг бол би энэ үндсэндээ Монголын … /минут дуусав./</w:t>
      </w:r>
    </w:p>
    <w:p>
      <w:pPr>
        <w:pStyle w:val="Normal"/>
        <w:spacing w:before="0" w:after="0"/>
        <w:ind w:left="0" w:right="0" w:hanging="0"/>
        <w:jc w:val="both"/>
        <w:rPr/>
      </w:pPr>
      <w:r>
        <w:rPr>
          <w:rFonts w:cs="Arial" w:ascii="Arial" w:hAnsi="Arial"/>
          <w:b w:val="false"/>
          <w:bCs w:val="false"/>
          <w:i w:val="false"/>
          <w:iCs w:val="false"/>
          <w:sz w:val="24"/>
          <w:szCs w:val="24"/>
          <w:lang w:val="mn-Cyrl-MN"/>
        </w:rPr>
        <w:tab/>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Сая нэг минут болсон юм уу, болоогүй дээ. Яагаад унтарсан бэ? Болсон уу, за. Хариулъя, С.Баярцогт сайд. 1 минут болсон юм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Манай намын гүйцэтгэх зөвлөл Улсын Их Хурал дахь бүлэг бол Монгол ардын намтай байгуулсан гэрээний талаар л бол хэлэлцсэн. Засгийн газрын түвшинд бол 2 нам, 1 эвсэлтэй байгуулсан энэ асуудлуудаараа бол зүйл бүрээр нь бол ажлынхаа гүйцэтгэлийг бол сар, улирлаар нь гаргаад явж дүгнэж байгаа ийм зүйл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Манай намын бүлэг гүйцэтгэх зөвлөл дээр ярьсан зүйл бол гол нь улс төрийн итгэлцэл энэ талаар л ярилцсан ийм асуудал байгаа. Үүн дээрээ дүгнэлт хийж гаргасан ийм шийдвэр гэдгийг бол хэлье. Баярлалаа.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Ц.Дашдорж гишүүн асууя.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Ц.Дашдорж: - </w:t>
      </w:r>
      <w:r>
        <w:rPr>
          <w:rFonts w:cs="Arial" w:ascii="Arial" w:hAnsi="Arial"/>
          <w:b w:val="false"/>
          <w:bCs w:val="false"/>
          <w:i w:val="false"/>
          <w:iCs w:val="false"/>
          <w:sz w:val="24"/>
          <w:szCs w:val="24"/>
          <w:lang w:val="mn-Cyrl-MN"/>
        </w:rPr>
        <w:t>2 л 2, 3 зүйл дээр л асуудал ярих гэсэн юм. Ер нь бол зүгээр яах вэ дээ тэр орох, гарах байдаг л асуудал. Хэрэгтэй гэвэл тэгээд л хамтарч нийлээд л явдаг л байсан шүү дээ. Зүгээр үүн дотор нэг асуудал байгаад байгаа юм. Нам бол тусдаа, энэ саарал ордонд байж байгаа нь болохоор төр гэж ингэж ойлгоод байгаа, тийм үү, үгүй юу?</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Тэгэхээр намын шийдвэр дээрээ тулгуурлаад энэ асуудлыг хөндөж байгаа 1. 2 дугаарт нь өргөн бариагүй асуудлын хүрээнд ээлжит бус чуулган хуралдуулж байгаа асуудал нь өөрөө хуулийн хүрээнд болж чадаж байна уу, үгүй юу? Энэ 1 дүгээр асуудал нь.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2 дугаар асуудал нь бол зарим нэг зүйл дээр бол улс төржихөө болих хэрэгтэй юм байна даа. Би бол тэгж л харж байгаа. Аливаа зүйлийг дандаа бодитоор харах ёстой. Энэ 2 нам хамтарч нийлээд явах л гадна тал болон дотор талдаа бол итгэлцэл бол айхавтар бий болж бүрдэж гарч ирж байсан шүү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Яг өнөөдрийн байж байгаа байдлаас харахад хэн нь сандал ширээний төлөө яваад байгаа юм бэ? Энэ Б.Гарамгайбаатар дарга маань бол энэ хурал номондоо ч ирэхгүй нэг сандал ширээтэй зууралдаад л энэ тэр гээд ингээд л юм яриад л байх юм. Тийм юм бол байхгүй шүү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Итгэл, үнэмшил юу байна вэ гэхээр хууль бус өргөн бариагүй асуудлаар ээлжит бус чуулган зарласантай холбогдуулаад л бид нар хуралд бол суугаагүй. Үүнийг нь бол зөв өнцгөөс нь тайлбарлах ёстой гэж.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3 дугаар асуудал нь бол бодит эдийн засгаа үнэлж, дүгнэж чадаж байгаа юм уу, С.Баярцогт оо? Одоо бол улам хэцүү байдал руу орлоо шүү. Байж байгаа нөхцөл байдал чинь. Юу тэр нэг баахан жижиг дунд үйлдвэр эдийн засаг сэргэн барина энэ тэр гээд л нэг баахан юм яриад байдаг. Бизнесийн агуулгаар нь асуудалд бол хандах биш энэ иргэд чинь зөвхөн хэрэглээнийхээ асуудлыг шийдэхийн тулд л өнөөдөр амьдарч байна шүү дээ.</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Цаашдаа ч энэ чинь улам хүндэрнэ. Тийм учраас С.Баярцогтоос би бол яг энэ улс төрийн тогоонд нэлээн олон жил явсан намын шийдвэр гэлтгүйгээр яг хувь хүний чинь бодол яг энэ гаргаж байгаа шийдвэр чинь шийдвэртээ хэр итгэл үнэмшилтэй байгаа юм бэ?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С.Баярцогт сайд хариулъя.</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Ц.Дашдорж гишүүний асуултад хариулъя. 1 дүгээр асуултын хувьд бол гүйцэтгэх зөвлөл Улсын Их Хурал дахь намын бүлгийн гаргасан шийдвэрийн дараагаар энэ асуудлуудыг өргөн барьж байгаа явдал бол нам төрийн дээр гарлаа гэсэн ийм шүүмжлэл бол зарим Улсын Их Хурлын гишүүдийн зүгээс бүлгийн зүгээс бол тавьж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Бид нар бас 1 зүйлээ ойлгох хэрэгтэй. 1990 оноос өмнөх тогтолцоо бол өөрчлөгдсөн. Үүнтэй бол харьцуулж болохгүй. Улс төрийн нам гэдэг институтээр дамжуулж байж бид нар сонгууль оролцож, төрийг байгуулдаг. Одоогийн байгаа тогтолцоо буюу</w:t>
      </w:r>
      <w:r>
        <w:rPr>
          <w:rFonts w:cs="Arial" w:ascii="Arial" w:hAnsi="Arial"/>
          <w:b w:val="false"/>
          <w:bCs w:val="false"/>
          <w:i w:val="false"/>
          <w:iCs w:val="false"/>
          <w:sz w:val="24"/>
          <w:szCs w:val="24"/>
          <w:shd w:fill="FFFFFF" w:val="clear"/>
          <w:lang w:val="mn-Cyrl-MN"/>
        </w:rPr>
        <w:t xml:space="preserve"> параллель тогтолцо</w:t>
      </w:r>
      <w:r>
        <w:rPr>
          <w:rFonts w:cs="Arial" w:ascii="Arial" w:hAnsi="Arial"/>
          <w:b w:val="false"/>
          <w:bCs w:val="false"/>
          <w:i w:val="false"/>
          <w:iCs w:val="false"/>
          <w:sz w:val="24"/>
          <w:szCs w:val="24"/>
          <w:lang w:val="mn-Cyrl-MN"/>
        </w:rPr>
        <w:t xml:space="preserve">огоор сонгууль орж байгаа нөхцөлд бол намууд эвсэж Засгийн газар байгуулах ийм үндсэн нөхцөл байдал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Тэгэхээр намууд Засгийн газрын эвсэж байгуулах, сонгуулийн өмнөх нэгдсэн нэг субъект болох сонгуулийн дараа эвсэх энэ асуудлууд бүгд нам хооронд эсхүл нам, эсвэл хоорондын гэрээгээр зохицуулагдана. Энэ зохицуулалттай холбоотой нарийн харилцааг зохицуулсан энэ зохицуулалт бол Үндсэн хуульд, Улс төрийн намын хуульд, Улсын Их Хурлын хуульд, Улсын Их Хурлын дэгийн тухай хуульд, Засгийн газрын тухай хуульд бол нарийвчилсан зохицуулалтууд бол байхгүй байгаа 1 дүгээрт.</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2 дугаарт улс төрийн нам институтын хувьд Монголчууд бид бол зан заншил, уламжилж ирсэн соёл, улс төрийн төлөвшлөөсөө шалтгаалаад бас хуулиар зохицуулагдаагүй, бичигдээгүй тийм хууль гэж ярьдаг энэ ес суртахууны зохицуулалтууд бол бид нарын хувьд бол байх ёстой. Энэ зүйлээ бас улс төрчид бид нар хийж хэрэгжүүлж чадаж байна уу, тэр хэмжээнд бид нар төлөвшиж чадсан байна уу, улс төрийн нам институтийнхээ хувьд төлөвшиж чадсан байна уу гэдэг энэ асуудал бол бид нарын өмнө том асуултын тэмдэг болж байгаа. Ардчилсан сонгуулиа хийгээд 25 жил болж байгаа. Үндсэн хуульдаа бол их хэмжээний өөрчлөлт хийхээр ажлын хэсэг гараад ажиллаж байгаа. Үүний дараагаар бол Үнсдэн хуулиас ургаж гарсан органик хуулиудаа бид нар бол бас өөрчлөлтүүд хийх ёстой.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Өөрөөр хэлбэл намууд хоорондоо байгуулсан гэрээнийхээ хариуцлагыг ард түмнийхээ бид нар яаж үнэлж, дүгнэх ёстой юм бэ нам үүнийхээ төлөө ямар хариуцлага хүлээх ёстой юм бэ гэсэн шууд одоо зохицуулаад үнэлээд дүгнэх шалгуур үзүүлэлтүүд нь байхгүй. Авах арга хэмжээний тухай зохицуулалтууд байхгүй. Ийм зүйлүүд байгаа. Үүнийг бол төгс төгөлдөр болгох ёстой гэдэг дээр бол Ц.Дашдорж гишүүнтэй би бол хувь хүний хувьд санал нэг байгаа. Үүнийгээ бол би бүх Байнгын хороон дээр хэлж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Түүнээс нэгэнт Засгийн газрыг бүрдүүлэхдээ, эвслийг байгуулахдаа нам хооронд гэрээ байгуулсан бол тэр эвслийг татан буулгахдаа Засгийн газраас гарахдаа тэр гэрээгээ эхлээд хүчингүй болгох ёстой. Энэ л зарчмын асуудал байгаа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Тийм учраас энэ асуудал бол намын удирдах байгууллагуудаар шийдэгдээд явагдах ёстой. Энэ нь өөрөө нам төрийн дээр гарсан асуудал бол ерөөсөө биш. Хаанаасаа үүдэл нь эхлэлтэй байгаа тухай ийм асуудал байгаа гэдгийг хэлэх гэсэн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2 дугаар асуудлын хувьд бол би хувь хүнийхээ хувьд бол хариулт өгөх бололцоогүй ийм асуудал байна. Үүнийг ингээд Үндсэн хуулийн цэцээр хэлэлцээд шийдэгдэх ёстой асуудал байх гэж ингэж бодож байна.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3 дугаар асуудлын хувьд бол миний хувь хүний байр суурь юм уу, Засгийн газрын Хэрэг эрхлэх газрын даргын зүгээс оруулж байгаа асуудал бол ерөөсөө биш. Монгол Улсын Засгийн газрын тухай, Монгол Улсын Үндсэн хуульд заасан Ерөнхий сайдын бүрэн эрхийн хувьд бол Ерөнхий сайд бол Засгийн газрын гишүүд ээ огцруулахгүй ээ, чөлөөлөх ийм саналтай байна. Яагаад вэ гэвэл энэ Засгийн газрын гишүүнийг нэг бүрчлэн ажлын алдаа дутагдал гаргасан эсхүл кабинетын зарчмаар ажиллаагүй гэдгээр нь бол огцруулаагүй юм. Энэ бол улс төрийн шийдэл гаргаад, 2 нам бол эвсэж байхаа больж байгаа учраас нэг намын гишүүдийн сайд гишүүдээ бол чөлөөлж байгаа ийм л асуудал.</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Гэтэл одоо байгаа Засгийн газрын тухай хуулийн 22.1-ээр бол тэр сайд нь өөрөө өргөдөл гаргахгүй бол чөлөөлж болдоггүй. Зохицуулсан, зохицуулалтын харилцаа нь бол огцруулах харилцаа болж хувираад байдаг. Тэгээд бид бол 6 сайдтайгаа ярилцсан. Тэгээд та бүхэн өргөдлөө өгөөч, тэгэх юм бол чөлөөлөх маягаар ингээд асуудлаа хийгээд явах … /минут дуусав./</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Гишүүд асуулт асууж дууслаа. Саналтай гишүүд саналаа өгнө үү? Ж.Энхбаяр гишүүн, Б.Гарамгайбаатар гишүүнээр санал тасалъя.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Ж.Энхбаяр:  - </w:t>
      </w:r>
      <w:r>
        <w:rPr>
          <w:rFonts w:cs="Arial" w:ascii="Arial" w:hAnsi="Arial"/>
          <w:b w:val="false"/>
          <w:bCs w:val="false"/>
          <w:i w:val="false"/>
          <w:iCs w:val="false"/>
          <w:sz w:val="24"/>
          <w:szCs w:val="24"/>
          <w:lang w:val="mn-Cyrl-MN"/>
        </w:rPr>
        <w:t>Энэ эвслийн Засгийн газрыг байгуулах нам хоорондын зөвшилцөх тэр ажлын хэсэгт би орж ажилласан юм л даа. Үнэхээр тэнд улс орныхоо эрх ашгийг бодсон, өнөөдөр нийгэмд болоод байгаа энэ эдийн засгийн хүндрэлээс гарахын тулд, нийгмийн одоо суурь гэр болсон Үндсэн хуулийн өөрчлөлтөөс авхуулаад, Улс төрийн намын хууль, Сонгуулийн хууль ялангуяа энэ баялгийн хуваарилалтыг шударга болгох гэж нэг үндэсний зөвшилцөл бий болж энэ хүнд үеийг Монголчууд хамтраад туулъя гэж нэг ярьж байсан.</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Тэгээд энэ хугацаанд юу анзаарагдсан бэ гэхээр энэ бол бүгд худлаа байж гэж. Зөвхөн Монгол Улсад үлдсэн хэдэн цөөхөн орд газрыг зарах, арилжаалах, найр тавих гэсэн өрсөлдөөн ялангуяа Ардчилсан нам доторх нам гэхэд ч хэцүү ойлгогдож байна. Фракц хоорондын, эдийн засгийн бүлэглэл хоорондын тэмцэл түүндээ Ардын намын хүчийг авч ашиглах гэсэн нэг өчүүхэн оролдлого байсан гэдэг нь ойлгогдож байна л даа.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Өөрсдөдөө тулгарсан энэ санхүүгийн хүндрэлээсээ гарахын тулд улс орноо зарж худалдахад бэлэн байна гэдэг нь ойлгогдож, ил гарч ирж байна. Түүний тулд намаа сонгууль 5 удаа авч орсон Ерөнхий сайдаа намын даргаа огцруулж хаясан. Одоо дараа нь би болсон энэ эрх ашгийг нь гүйцээх ёстой Ч.Сайханбилэг ажлаа хийж чадахгүй байгаатай холбоотойгоор энэ Засгийн газрын бужигнуулж эхэлж байна. Юу ярьсан бэ гэвэл өр нэмсэн. Тавантолгойг ярьсан, Оюутолгойг ярьсан, Гацууртыг ярьсан өөр юу ч хийгээгүй. Гаднаас баахан явсан, мөнгө цуглуулах гэсэн, оролдлого бүтээгүй.</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Одоо үлдсэн хугацаанд нэг амжих гэдэг хийсэн одоо ул мөрөө баллах гэдэг энэ маань одоо орж ирж байгаа нь Өршөөлийн хуулиар харагдаж байна л даа. Ялангуяа албан тушаалтнууд авлигаар бий болгосон мөнгө, хөрөнгөө өршөөх асуудал оруулж ирж байгаа юм. Үүнийгээ хийх юм шиг байна л даа. Тэгээд яах энэ нэг удаа хийж болдог. Энэ хол явахгүй л дээ. Монголын ард</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түмэн мэддэг болсон.</w:t>
      </w:r>
      <w:r>
        <w:rPr>
          <w:rFonts w:cs="Arial" w:ascii="Arial" w:hAnsi="Arial"/>
          <w:b/>
          <w:bCs/>
          <w:i w:val="false"/>
          <w:iCs w:val="false"/>
          <w:sz w:val="24"/>
          <w:szCs w:val="24"/>
          <w:lang w:val="mn-Cyrl-MN"/>
        </w:rPr>
        <w:t xml:space="preserve">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Ялангуяа үндэсний эв нэгдэл гэдэг ярианд би ч гэсэн өөрөө итгэж бас хүсэж мөрөөдөж байсан. Үнэхээр үүний цаана бол Монгол Улсад энэ олигархжсан улс төр, эдийн засгийн нам дамжсан бүлэглэл яам айхавтар түвшинд очсон бэ гэдэг нь ил гарч ирж байна. Тэгээд эцсийн хариуцлагаа та бүхэн хүлээнэ. Эдийн засгийн байдал чинь маш хүнд байгаа. Эдийн засгийн бүх тоонууд уруудсан хэвээр байгаа. Монгол Улсын зээлжих зэрэглэл дахин шатлал буурсан. Өрийн хэмжээ босгоо давсан. Тулсан өрүүд хоолойнд хутга тавьсан. Ялангуяа том гэж байгаа хувийн хэвшлүүд чинь тулсан өр нь хэдэн арван тэрбум доллар хүрсэн. Бүх барьцаанд нь Монгол Улсынхаа бүх орлогыг Эрдэнэт, Оюутолгойн бүх орлогыг тавьсан. Агаараар дамжин өнгөрдөг одоо нисэх одоо онгоцноос хураадаг хураамжаа хүртэл тавьсан. Өөр тавих юм үндсэндээ үлдээгүй. Тэгээд найр наадам хийгээд яваад байгаа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Бид нар Ардын нам Ардчилсан нам гээд хэрэлдээд байдаг. Энэ нийгэмд болж байгаа шашин төрийн асуудлаа харж байна уу? Газар сайгүй л хутагт, хувилгаад тодруулсан, хуваасан талцсан яасан ч дуусдаггүй найр наадам яасан ч эрээ цээргүй ашиг сонирхол байдаг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улс орон чинь боллоо гэдгээ ер нь мэдэж байна уу? Ийм улс төрийн хариуцлага хүлээх, улс төрийн нам маань нам чанараа ерөөсөө бүр алдаад нам хамаагүй нэг хэдэн 5 халтар цаасны төлөө хоорондоо эрх ашгаар нийлсэн хэдэн хүмүүс бол үнэхээр эрээ цээрээ алдаж байна. Энэ одоо өнөөдрийн илэрч байгаа нь Засгийн газрын асуудлаар. Монголын төрөөр ингээд тоглож байгаа нь харагдаж байна. Үнэхээр Монголын төр одоо үүнээс хойш төр чанараа алдсан. Улс төрийн нам гэж байхгүй Монголд. Гэмт хэргийн үүр уурхай болж хувирсан.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Намын нэрийн ард нуугдсан хэсэг бүлэглэлийн эрх ашгийг хангагч, ард  түмнийг хуурагч нэг ийм л хэлбэр болж хувирлаа. Намын чанар байхгүй. Нам ч чанар байхгүй. Үүнд бол хүний өөрийн гэж ялгах юм алга. Яана даа гэж. Бодитой болсон үнэлэлт, дүгнэлт өгч байгаа юм юу ч байхгүй. Дарга, цэрэг, албан тушаал, сайд, дарга болохын төлөө үхэн хатан тэмцэнэ. Үүнд зарцуулсан бондынхоо зарцуулалт дээр хар л даа юу болоод дуусаж байгааг.</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Сая та нар хөдөө гадаа явсан. Тавьсан хэдэн зам чинь бүгд эвдрээд унаж байна шүү дээ, салаад унаж байна. Бондын төлөх хугацаа болоогүй байхад тавьсан зам чинь салаад унаж байна. Улсын төсөв чинь бүрдэхгүй байна. Татвар гааль чинь бүрдэхгүй байна. Хөрөнгө оруулалтууд нь бүгд зогссон. Амьжиргаа унаж байна. Цахилгаан нэмэгдсэн. Дулаан нэмэгдсэн. Суурь зардал бол бүгд хөдөлсөн. Энэ жил гурил будаагаа хурааж чадахгүй. Нэлээн олон сая мал … /минут дуусав./</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Су.Батболд: -</w:t>
      </w:r>
      <w:r>
        <w:rPr>
          <w:rFonts w:cs="Arial" w:ascii="Arial" w:hAnsi="Arial"/>
          <w:b w:val="false"/>
          <w:bCs w:val="false"/>
          <w:i w:val="false"/>
          <w:iCs w:val="false"/>
          <w:sz w:val="24"/>
          <w:szCs w:val="24"/>
          <w:lang w:val="mn-Cyrl-MN"/>
        </w:rPr>
        <w:t xml:space="preserve"> Б.Гарамгайбаатар гишүүн үг хэлье.</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Б.Гарамгайбаатар: - </w:t>
      </w:r>
      <w:r>
        <w:rPr>
          <w:rFonts w:cs="Arial" w:ascii="Arial" w:hAnsi="Arial"/>
          <w:b w:val="false"/>
          <w:bCs w:val="false"/>
          <w:i w:val="false"/>
          <w:iCs w:val="false"/>
          <w:sz w:val="24"/>
          <w:szCs w:val="24"/>
          <w:lang w:val="mn-Cyrl-MN"/>
        </w:rPr>
        <w:t xml:space="preserve">Баярлалаа. Би товчхон хэлнэ. Үндсэндээ энэ асуудлууд бол урьд өмнө нь байгаагүй юм шиг ярьж болохгүй л дээ. Ардын намын Засаг барьж байх үед ч байсан. Өмнөх олон одоо Засгийн газруудын үед ч байсан асуудал. Энэ бол байдаг л асуудал. Улс төрийн шийдлүүд гардаг л шийдлүүд. Үзэл бодлын өөр зөрчилтэй намууд өөрөө өөрийнхөө үзэл бодол, итгэл үнэмшилдээд тулгуурлаж л энэ шийдвэрүүдийг гаргаж байгаа. Үүнээс өөр зам бол байхгүй шүү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Тэр хамтарсан гэрээний асуудлыг их гайхаж яриад байх шиг байгаа юм. Гэрээний асуудал дээр бол тухайн үед оролцож байсан хэд хэдэн хүн сууж байх шиг байна. Тэгээд хэрэгжилт нь бол тодорхой. Ганцхан жишээ л дурдахад ойлгомжтой асуудал. Үндсэндээ хамтраад юу хийх вэ гэдэг хэд хэдэн тодорхой заалтуудыг гаргасан. Хамгийн харамсалтай нь, би чам шиг сайдын төлөө гүйхгүй л дээ. Тийм, хараарай. Тийм учраас энэ асуудлыг нэг их гайхамшигтай шинэ юм гараад ирсэн юм шиг худлаа ярих шаардлагагүй. </w:t>
        <w:b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2 дугаарт Монгол Улсыг тэр чигээрээ дампуурсан юм шиг яриад хэрэггүй. Хэрэв тэгж ярьж байгаа бол үр дагавар нь хаанаас эхтэй вэ гэдгийг хүн болгон мэдэж байгаа. Тийм учраас бол үүн дээр бид нар нэг их ширээний 2 талд суугаад маргалдаад байх шаардлага бол байхгүй.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Тийм учраас энэ асуудлаа шийдээд харин улс орноо бодож байгаа бол цаашаа явах асуудал дээр нь дэмжлэг болоод богино хугацаанд асуудлыг шийдээд явуулах ёстой л гэж ингэж хэлмээр байна, баярлалаа.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Г.Баярсайхан гишүүн. Дараа нь Ц.Дашдорж гишүүн.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Г.Баярсайхан: - </w:t>
      </w:r>
      <w:r>
        <w:rPr>
          <w:rFonts w:cs="Arial" w:ascii="Arial" w:hAnsi="Arial"/>
          <w:b w:val="false"/>
          <w:bCs w:val="false"/>
          <w:i w:val="false"/>
          <w:iCs w:val="false"/>
          <w:sz w:val="24"/>
          <w:szCs w:val="24"/>
          <w:lang w:val="mn-Cyrl-MN"/>
        </w:rPr>
        <w:t xml:space="preserve">Өнөөдөр Монголын улс төрд эрүүл үйл ажиллагаа явж байна гэж би хувьдаа харж байгаа. Би энэ зарим гишүүдийн ярьж байгаа зүйлтэй бол санал нэг байна. Ж.Энхбаяр гишүүний ярьж байгаа нийгэмд гарч байгаа сөрөг үзэгдлүүдийг бид бол даравч дардайна, булавч бултайна гэдэг шиг энэ бол одоо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Гэхдээ өнөөдөр бид Монголын улс тэр өөрсдөө зөв зохион байгуулалтад орох зайлшгүй шаардлага байгаа. Энэ юу дутаад байгаа юм бэ? Бид хамтын хүчний илүү талыг, давуу талыг олж харсан. Хамтраад үзлээ. Гэтэл нэг зүйл орхиод хаясан байна шүү дээ. Энэ Монголын төр чинь Монголын парламент чинь зайлшгүй одоо бас хяналтын систем, цөөнх зайлшгүй байх шаардлагатай юм байна.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цөөнхийн орон зайг та бүхэн нэр төртэй аваад явах бололцоо боломж байгаа. Би энэ гишүүдийн ярьж байгаа энэ шүүмжлэлийг бол энэ Ардын нам энэ 6 сайдын суудалтай зууралдаад байна гэж би хувьдаа харахгүй. Байх ёстой байрандаа л цөөнх нь цөөнхдөө олонх нь олонхоороо үүрэг хариуцлагаа өөрсдөө 2016 ондоо ард түмнээс дүнгээ аваад явах зайлшгүй шаардлага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Бид хамтраад явж байсан хамтраад явахад том бүтээн байгуулалтуудаа бид хийдэг. Үүнийг бол одоо хэн ч үгүйсгэхгүй. Гэхдээ ялангуяа би энэ Шийдлийн Засгийн газар дээр бас шүүмжлэл байгаа шүү. 1 ч километр авто зам барьж чадсангүй гээд одоо шүүмжлээд байвал бас юм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Тэгээд хамтарч байсан нөхөд маань за яах вэ энэ бол Ардын намын дотоод асуудал байх. Сонгуульдаа арай жаахан хэтэрхий орсон юм болов уу гэж би, эрт орсон юм болов уу гэж би хувьдаа харж байна. Сонгууль чинь аяндаа болдгоороо болно. Аяндаа ирэх хавраас сонгуулийн горимд хүссэн хүсээгүй намууд ордог. Арай эрт эхэллээ. Ажлаа хийгээд явж байсан сайд нарыгаа улс төр рүү турхирлаа. Янз бүрийн одоо нөхцөл байдлыг хурцатгах мэдэгдлүүд хийлгэлээ. Ийм зүйл дээр л одоо манай намын нөхөд нэг ёсондоо бид үнэмлэхүй олонх болоогүй ч гэсэн олонхоороо Монголынхоо ард түмний өмнө тэр мандатыг нь нэр төртэй өөрсдөө үүрэг хариуцлагаа аваад явъя гэсэн ийм л бодолтой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Тэгэхээр өнөөдөр бол нэг их одоо аюултай улс төрийн үзэгдэл болж байна гэж энэ үүднээс хараад яах вэ. Маргааш болдгоороо болно. Сонгууль болгомоор болно. Харин одоо би биеийнхээ ажилд садаа болохгүйгээр эрүүл цөөнхтэй, ажил хэрэгч Засгийн газартай ингээд л явсан нь зөв байх гэж бодож байна. Баярлалаа.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Ц.Дашдорж гишүүн.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Ц.Дашдорж:</w:t>
      </w:r>
      <w:r>
        <w:rPr>
          <w:rFonts w:cs="Arial" w:ascii="Arial" w:hAnsi="Arial"/>
          <w:b w:val="false"/>
          <w:bCs w:val="false"/>
          <w:i w:val="false"/>
          <w:iCs w:val="false"/>
          <w:sz w:val="24"/>
          <w:szCs w:val="24"/>
          <w:lang w:val="mn-Cyrl-MN"/>
        </w:rPr>
        <w:t xml:space="preserve"> - Би нэг ганцхан үг хэлье. Ер нь бол яах вэ би түрүүн бас Төрийн байгуулалтын байнгын хороон дээр байр сууриа С.Баярцогт сайдад илэрхийлж байсан. Би үүнээс одоо хэдэн сайдыг гаргах оруулах хэн нэг нь дангаараа Засгийн эрх барих, барихгүйн тухай асуудлыг ярихаас илүүгээр улс төрийн энэ 2  том хүчин Монгол төрийн түвшинд хамтран ажиллах тухай гэрээ байгуулаад түүнийгээ дүгнэлтгүйгээр хэн нь юу хийсэн юм бэ, яасан юм бэ гэдгийгээ олон түмэнд тайлагнахгүйгээр шууд нэг талаас нь харж цуцалж байгаа явдал бол хариуцлагагүй зүйл гэж үзэж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Монгол Улсад дараа дараагийн одоо ийм томоохон улс төрийн хүчнүүд хоорондоо гэрээ байгуулах, бусад янз бүрийн гэрээний асуудал дээр ч гэсэн ийм байдал үргэлжилж өөрөө бид нар өөрсдөө ингэж үлгэргүй байдал үзүүлж байгаа явдал бол туйлын харамсалтай зүйл.</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Тийм учраас би энэ манай намын даргаас танай намын даргад явуулсан албан бичигт гэрээг дахин дүгнэж, тайлагнах нь зүйтэй. Бид нар гэрээ байгуулахдаа ард түмэнд далан булчирхайгаар тоочиж байгаад л байгуулсан. Ингэнэ тэгнэ гэж. Одоо цуцлахдаа ч мөн ялгаагүй юу болсон юм яасан юм ямар заалтууд нь хэрэгжээгүй юм. Түүний цаад талд улс төрийн дүгнэлт байлаа ч гэсэн ялгаа байхгүй. Тоогоор дүгнэгдэх дүгнэлт байлаа ч ялгаа байхгүй. Улс төрийн дүгнэлт хийдэг байлаа ч  ялгаа байхгүй, дүгнэх ёстой зүйл шүү. Би үүнийг бол Ардчилсан намын удирдах нөхөд бол хүлээж авч энэ талаар бол би ажиллах байх гэж бодож байна. Энэ тал дээр ажиллахад бол миний бие ажлын хэсэг ахалж байсан хүний хувьд бол бэлэн байгаа гэдгээ хэлмээр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2 дахь зүйл бол энэ төрийн тогтвортой байдлын тухай юм байгаа юм. Өнөөдөр энэ Б.Гарамгайбаатар дарга манай Г.Баярсайхан гишүүн энэ тэр бол байдаг л зүйл, болдог л зүйл гэж. Өнөөдөр яг энэ улс орны нийгэм эдийн засгийн байдал, ард түмний хүлээлт олон юмыг хараад байх юм бол нэг их Засаг төр ингэж бужигнаад байх, улс төрийн хүчнүүд хоорондоо хэл амаа ололцохгүй байгаа байдал бол байдаг л зүйл биш байгаа юм.</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байдал ингээд би бараг дараагийн 7 хоногоос бүх байдал дээр чинь мэдэгдэнэ шүү. Бид нар бол чадвартай хийх юмаа, хийдэг сөрөг хүчин байж чадна. Тэр сөрөг хүчний харин аяыг Ардчилсан нам дааж чадах юм уу гэдгээ та нар бодох хэрэгтэй. Бид нар бол хангалттай сөрөг хүчин шүү 25 хүн бол. Бид нар юу ч хийлгэж чадна, юу ч хийлгэхгүй байж бас чадах сөрөг хүчин гэдгийг бас бодолцох хэрэгтэй гэдгийг би хэлмээр байна. Түүнээс энэ нь бол зүгээр нэг болж явдаг процесс юм шиг байдлаар хандаж болохгүй гэж би үзэж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Гишүүд үг хэлж дууслаа. Санал хураалт явуулъя. Засгийн газрын гишүүн, Байгаль орчин, ногоон хөгжил, аялал жуулчлалын сайд Д.Оюунхоролыг огцруулах тухай Монгол Улсын Ерөнхий сайдын саналыг дэмжье гэсэн томьёоллоор санал хураалт явуулъя. Санал хураалт явагдаж байна гишүүд. Санал хураалтад 12 гишүүн оролцож, 10 гишүүн зөвшөөрч 83.8 хувийн саналаар санал дэмжлээ.</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Чуулганы нэгдсэн хуралдаанд Байнгын хорооны санал, дүгнэлтийг Г.Баярсайхан гишүүн танилцуулах уу? Баярлалаа намайг хүндэтгэж уншуулсанд. </w:t>
      </w:r>
    </w:p>
    <w:p>
      <w:pPr>
        <w:pStyle w:val="Normal"/>
        <w:spacing w:before="0" w:after="0"/>
        <w:ind w:left="0" w:right="0" w:hanging="0"/>
        <w:jc w:val="both"/>
        <w:rPr/>
      </w:pPr>
      <w:r>
        <w:rPr>
          <w:rFonts w:cs="Arial" w:ascii="Arial" w:hAnsi="Arial"/>
          <w:b w:val="false"/>
          <w:bCs w:val="false"/>
          <w:i w:val="false"/>
          <w:iCs w:val="false"/>
          <w:sz w:val="24"/>
          <w:szCs w:val="24"/>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Title"/>
        <w:spacing w:before="0" w:after="0"/>
        <w:ind w:left="0" w:right="0" w:hanging="0"/>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qFormat/>
    <w:rPr>
      <w:vertAlign w:val="superscrip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1"/>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lineRule="auto" w:line="288" w:before="0" w:after="140"/>
    </w:pPr>
    <w:rPr/>
  </w:style>
  <w:style w:type="paragraph" w:styleId="Subtitle">
    <w:name w:val="Subtitle"/>
    <w:basedOn w:val="Heading"/>
    <w:qFormat/>
    <w:pPr>
      <w:jc w:val="center"/>
    </w:pPr>
    <w:rPr>
      <w:i/>
      <w:iCs/>
      <w:sz w:val="28"/>
      <w:szCs w:val="28"/>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280039</TotalTime>
  <Application>LibreOffice/4.4.1.2$Windows_x86 LibreOffice_project/45e2de17089c24a1fa810c8f975a7171ba4cd432</Application>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2015-08-04T12:25:56Z</cp:lastPrinted>
  <dcterms:modified xsi:type="dcterms:W3CDTF">2015-08-10T13:44:29Z</dcterms:modified>
  <cp:revision>1044</cp:revision>
</cp:coreProperties>
</file>

<file path=docProps/custom.xml><?xml version="1.0" encoding="utf-8"?>
<Properties xmlns="http://schemas.openxmlformats.org/officeDocument/2006/custom-properties" xmlns:vt="http://schemas.openxmlformats.org/officeDocument/2006/docPropsVTypes"/>
</file>