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65F27" w:rsidRDefault="00046623" w:rsidP="00D65F2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5F27" w:rsidRPr="00D65F27">
        <w:rPr>
          <w:rFonts w:ascii="Arial" w:hAnsi="Arial" w:cs="Arial"/>
          <w:sz w:val="40"/>
          <w:szCs w:val="40"/>
        </w:rPr>
        <w:tab/>
      </w:r>
    </w:p>
    <w:p w:rsidR="00D65F27" w:rsidRPr="00D65F27" w:rsidRDefault="00D65F27" w:rsidP="00D65F2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65F27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F23983" w:rsidRDefault="00D65F27" w:rsidP="00D65F27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F23983">
        <w:rPr>
          <w:rFonts w:ascii="Arial" w:hAnsi="Arial" w:cs="Arial"/>
          <w:sz w:val="32"/>
          <w:szCs w:val="32"/>
        </w:rPr>
        <w:t>МОНГОЛ  УЛСЫН  ИХ  ХУРЛЫН</w:t>
      </w:r>
    </w:p>
    <w:p w:rsidR="00D65F27" w:rsidRPr="00F23983" w:rsidRDefault="00D65F27" w:rsidP="00D65F27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F23983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F23983" w:rsidRDefault="00D65F27" w:rsidP="00D65F27">
      <w:pPr>
        <w:rPr>
          <w:rFonts w:ascii="Arial" w:hAnsi="Arial" w:cs="Arial"/>
          <w:lang w:val="ms-MY"/>
        </w:rPr>
      </w:pPr>
    </w:p>
    <w:p w:rsidR="00D65F27" w:rsidRPr="00F23983" w:rsidRDefault="00D65F27" w:rsidP="00D65F27">
      <w:pPr>
        <w:rPr>
          <w:rFonts w:ascii="Arial" w:hAnsi="Arial" w:cs="Arial"/>
          <w:lang w:val="ms-MY"/>
        </w:rPr>
      </w:pP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04662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2016</w:t>
      </w:r>
      <w:r w:rsidRPr="00F23983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04662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04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04662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07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972562" w:rsidRPr="00F23983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046623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913BC5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046623">
        <w:rPr>
          <w:rFonts w:ascii="Arial" w:hAnsi="Arial" w:cs="Arial"/>
          <w:color w:val="3366FF"/>
          <w:sz w:val="20"/>
          <w:szCs w:val="20"/>
          <w:u w:val="single"/>
          <w:lang w:val="ms-MY"/>
        </w:rPr>
        <w:t>32</w:t>
      </w:r>
      <w:r w:rsidR="0087597F">
        <w:rPr>
          <w:rFonts w:ascii="Arial" w:hAnsi="Arial" w:cs="Arial"/>
          <w:color w:val="3366FF"/>
          <w:sz w:val="20"/>
          <w:szCs w:val="20"/>
          <w:u w:val="single"/>
          <w:lang w:val="ms-MY"/>
        </w:rPr>
        <w:t xml:space="preserve"> </w:t>
      </w:r>
      <w:r w:rsidR="0041229B">
        <w:rPr>
          <w:rFonts w:ascii="Arial" w:hAnsi="Arial" w:cs="Arial"/>
          <w:color w:val="3366FF"/>
          <w:sz w:val="20"/>
          <w:szCs w:val="20"/>
          <w:lang w:val="ms-MY"/>
        </w:rPr>
        <w:t xml:space="preserve">                  </w:t>
      </w:r>
      <w:r w:rsidRPr="00F23983">
        <w:rPr>
          <w:rFonts w:ascii="Arial" w:hAnsi="Arial" w:cs="Arial"/>
          <w:color w:val="3366FF"/>
          <w:sz w:val="20"/>
          <w:szCs w:val="20"/>
          <w:lang w:val="ms-MY"/>
        </w:rPr>
        <w:t xml:space="preserve">     Төрийн ордон, Улаанбаатар хот</w:t>
      </w:r>
    </w:p>
    <w:p w:rsidR="00046623" w:rsidRDefault="00046623" w:rsidP="00046623">
      <w:pPr>
        <w:jc w:val="center"/>
        <w:rPr>
          <w:rFonts w:ascii="Arial" w:hAnsi="Arial" w:cs="Arial"/>
          <w:b/>
          <w:bCs/>
        </w:rPr>
      </w:pPr>
    </w:p>
    <w:p w:rsidR="00046623" w:rsidRDefault="00046623" w:rsidP="00046623">
      <w:pPr>
        <w:jc w:val="center"/>
        <w:rPr>
          <w:rFonts w:ascii="Arial" w:hAnsi="Arial" w:cs="Arial"/>
          <w:b/>
          <w:bCs/>
        </w:rPr>
      </w:pPr>
    </w:p>
    <w:p w:rsidR="00046623" w:rsidRPr="00046623" w:rsidRDefault="00046623" w:rsidP="00046623">
      <w:pPr>
        <w:jc w:val="center"/>
        <w:rPr>
          <w:rFonts w:ascii="Times New Roman" w:hAnsi="Times New Roman"/>
        </w:rPr>
      </w:pPr>
      <w:r w:rsidRPr="00046623">
        <w:rPr>
          <w:rFonts w:ascii="Arial" w:hAnsi="Arial" w:cs="Arial"/>
          <w:b/>
          <w:bCs/>
        </w:rPr>
        <w:t xml:space="preserve">Монгол Улсын Их Хурлын болон аймаг, </w:t>
      </w:r>
    </w:p>
    <w:p w:rsidR="00046623" w:rsidRPr="00046623" w:rsidRDefault="00046623" w:rsidP="00046623">
      <w:pPr>
        <w:jc w:val="center"/>
        <w:rPr>
          <w:rFonts w:ascii="Times New Roman" w:hAnsi="Times New Roman"/>
        </w:rPr>
      </w:pPr>
      <w:r w:rsidRPr="00046623">
        <w:rPr>
          <w:rFonts w:ascii="Arial" w:hAnsi="Arial" w:cs="Arial"/>
          <w:b/>
          <w:bCs/>
        </w:rPr>
        <w:t xml:space="preserve">нийслэлийн иргэдийн Төлөөлөгчдийн </w:t>
      </w:r>
    </w:p>
    <w:p w:rsidR="00046623" w:rsidRPr="00046623" w:rsidRDefault="00046623" w:rsidP="00046623">
      <w:pPr>
        <w:jc w:val="center"/>
        <w:rPr>
          <w:rFonts w:ascii="Times New Roman" w:hAnsi="Times New Roman"/>
        </w:rPr>
      </w:pPr>
      <w:r w:rsidRPr="00046623">
        <w:rPr>
          <w:rFonts w:ascii="Arial" w:hAnsi="Arial" w:cs="Arial"/>
          <w:b/>
          <w:bCs/>
        </w:rPr>
        <w:t xml:space="preserve">Хурлын ээлжит сонгуулийн зардлын </w:t>
      </w:r>
    </w:p>
    <w:p w:rsidR="00046623" w:rsidRPr="00046623" w:rsidRDefault="00046623" w:rsidP="00046623">
      <w:pPr>
        <w:jc w:val="center"/>
        <w:rPr>
          <w:rFonts w:ascii="Times New Roman" w:hAnsi="Times New Roman"/>
        </w:rPr>
      </w:pPr>
      <w:r w:rsidRPr="00046623">
        <w:rPr>
          <w:rFonts w:ascii="Arial" w:hAnsi="Arial" w:cs="Arial"/>
          <w:b/>
          <w:bCs/>
        </w:rPr>
        <w:t>хэмжээг батлах тухай</w:t>
      </w:r>
    </w:p>
    <w:p w:rsidR="00046623" w:rsidRPr="00046623" w:rsidRDefault="00046623" w:rsidP="00046623">
      <w:pPr>
        <w:jc w:val="center"/>
        <w:rPr>
          <w:rFonts w:ascii="Times New Roman" w:hAnsi="Times New Roman"/>
        </w:rPr>
      </w:pPr>
    </w:p>
    <w:p w:rsidR="00046623" w:rsidRPr="00046623" w:rsidRDefault="00046623" w:rsidP="00046623">
      <w:pPr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 w:rsidRPr="00046623">
        <w:rPr>
          <w:rFonts w:ascii="Arial" w:hAnsi="Arial" w:cs="Arial"/>
        </w:rPr>
        <w:t>Сонгуулийн тухай хуулийн 38 дугаар зүйлийн 38.1 дэх хэсгийг үндэслэн Монгол Улсын Их Хурлаас ТОГТООХ нь:</w:t>
      </w:r>
    </w:p>
    <w:p w:rsidR="00046623" w:rsidRPr="00046623" w:rsidRDefault="00046623" w:rsidP="00046623">
      <w:pPr>
        <w:spacing w:before="100" w:beforeAutospacing="1"/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 w:rsidRPr="00046623">
        <w:rPr>
          <w:rFonts w:ascii="Arial" w:hAnsi="Arial" w:cs="Arial"/>
        </w:rPr>
        <w:t>1.Монгол Улсын Их Хурлын болон аймаг, нийслэлийн иргэдийн Төлөөлөгчдийн Хурлын 2016 оны ээлжит сонгуулийг зохион байгуулахтай холбоотой улсын төсвөөс санхүүжүүлэх зардлын хэмжээг 16 453 912 800 /арван зургаан тэрбум дөрвөн зуун тавин гурван сая есөн зуун арван хоёр мянга найман зуу/ төгрөгөөр тогтоосугай.</w:t>
      </w:r>
    </w:p>
    <w:p w:rsidR="00046623" w:rsidRPr="00046623" w:rsidRDefault="00046623" w:rsidP="00046623">
      <w:pPr>
        <w:spacing w:before="100" w:beforeAutospacing="1"/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 w:rsidRPr="00046623">
        <w:rPr>
          <w:rFonts w:ascii="Arial" w:hAnsi="Arial" w:cs="Arial"/>
        </w:rPr>
        <w:t>2.Энэ тогтоолын 1 дэх заалтад заасан зардлыг улсын</w:t>
      </w:r>
      <w:r w:rsidRPr="00046623">
        <w:rPr>
          <w:rFonts w:ascii="Times New Roman" w:hAnsi="Times New Roman"/>
        </w:rPr>
        <w:t xml:space="preserve"> </w:t>
      </w:r>
      <w:r w:rsidRPr="00046623">
        <w:rPr>
          <w:rFonts w:ascii="Arial" w:hAnsi="Arial" w:cs="Arial"/>
        </w:rPr>
        <w:t>төсвөөс гаргахыг Монгол Улсын Засгийн газар /Ч.Сайханбилэг/-т даалгасугай.</w:t>
      </w:r>
    </w:p>
    <w:p w:rsidR="00046623" w:rsidRPr="00046623" w:rsidRDefault="00046623" w:rsidP="00046623">
      <w:pPr>
        <w:spacing w:before="100" w:beforeAutospacing="1"/>
        <w:jc w:val="both"/>
        <w:rPr>
          <w:rFonts w:ascii="Times New Roman" w:hAnsi="Times New Roman"/>
        </w:rPr>
      </w:pPr>
      <w:r>
        <w:rPr>
          <w:rFonts w:ascii="Arial" w:hAnsi="Arial" w:cs="Arial"/>
        </w:rPr>
        <w:tab/>
      </w:r>
      <w:r w:rsidRPr="00046623">
        <w:rPr>
          <w:rFonts w:ascii="Arial" w:hAnsi="Arial" w:cs="Arial"/>
        </w:rPr>
        <w:t xml:space="preserve">3.Энэ тогтоолыг 2016 оны </w:t>
      </w:r>
      <w:r w:rsidRPr="00046623">
        <w:rPr>
          <w:rFonts w:ascii="Arial" w:hAnsi="Arial" w:cs="Arial"/>
          <w:lang w:val="mn-MN"/>
        </w:rPr>
        <w:t>0</w:t>
      </w:r>
      <w:r w:rsidRPr="00046623">
        <w:rPr>
          <w:rFonts w:ascii="Arial" w:hAnsi="Arial" w:cs="Arial"/>
        </w:rPr>
        <w:t>4 дүгээр сарын 07-ны өдрөөс эхлэн дагаж мөрдсүгэй.</w:t>
      </w:r>
    </w:p>
    <w:p w:rsidR="00046623" w:rsidRPr="00046623" w:rsidRDefault="00046623" w:rsidP="00046623">
      <w:pPr>
        <w:spacing w:before="100" w:beforeAutospacing="1"/>
        <w:rPr>
          <w:rFonts w:ascii="Times New Roman" w:hAnsi="Times New Roman"/>
        </w:rPr>
      </w:pPr>
    </w:p>
    <w:p w:rsidR="00046623" w:rsidRPr="00046623" w:rsidRDefault="00046623" w:rsidP="00046623">
      <w:pPr>
        <w:spacing w:before="100" w:beforeAutospacing="1"/>
        <w:rPr>
          <w:rFonts w:ascii="Times New Roman" w:hAnsi="Times New Roman"/>
        </w:rPr>
      </w:pPr>
    </w:p>
    <w:p w:rsidR="00046623" w:rsidRPr="00046623" w:rsidRDefault="00046623" w:rsidP="00046623">
      <w:pPr>
        <w:spacing w:before="100" w:beforeAutospacing="1"/>
        <w:rPr>
          <w:rFonts w:ascii="Times New Roman" w:hAnsi="Times New Roman"/>
        </w:rPr>
      </w:pPr>
    </w:p>
    <w:p w:rsidR="00046623" w:rsidRPr="00046623" w:rsidRDefault="00046623" w:rsidP="00046623">
      <w:pPr>
        <w:spacing w:before="100" w:beforeAutospacing="1"/>
        <w:rPr>
          <w:rFonts w:ascii="Times New Roman" w:hAnsi="Times New Roman"/>
        </w:rPr>
      </w:pPr>
    </w:p>
    <w:p w:rsidR="00046623" w:rsidRPr="00046623" w:rsidRDefault="00046623" w:rsidP="00046623">
      <w:pPr>
        <w:ind w:left="720" w:firstLine="720"/>
        <w:rPr>
          <w:rFonts w:ascii="Times New Roman" w:hAnsi="Times New Roman"/>
        </w:rPr>
      </w:pPr>
      <w:r w:rsidRPr="00046623">
        <w:rPr>
          <w:rFonts w:ascii="Arial" w:hAnsi="Arial" w:cs="Arial"/>
          <w:lang w:val="mn-MN"/>
        </w:rPr>
        <w:t xml:space="preserve">МОНГОЛ УЛСЫН </w:t>
      </w:r>
    </w:p>
    <w:p w:rsidR="00046623" w:rsidRPr="00046623" w:rsidRDefault="00046623" w:rsidP="00046623">
      <w:pPr>
        <w:ind w:left="720" w:firstLine="720"/>
        <w:rPr>
          <w:rFonts w:ascii="Times New Roman" w:hAnsi="Times New Roman"/>
          <w:lang w:val="mn-MN"/>
        </w:rPr>
      </w:pPr>
      <w:r w:rsidRPr="00046623"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6623">
        <w:rPr>
          <w:rFonts w:ascii="Arial" w:hAnsi="Arial" w:cs="Arial"/>
          <w:lang w:val="mn-MN"/>
        </w:rPr>
        <w:t xml:space="preserve">З.ЭНХБОЛД </w:t>
      </w:r>
    </w:p>
    <w:p w:rsidR="00046623" w:rsidRPr="00046623" w:rsidRDefault="00046623" w:rsidP="00046623">
      <w:pPr>
        <w:rPr>
          <w:rFonts w:ascii="Times New Roman" w:hAnsi="Times New Roman"/>
        </w:rPr>
      </w:pPr>
    </w:p>
    <w:p w:rsidR="00186B8A" w:rsidRPr="00186B8A" w:rsidRDefault="00186B8A" w:rsidP="00186B8A">
      <w:pPr>
        <w:rPr>
          <w:rFonts w:ascii="Arial" w:hAnsi="Arial" w:cs="Arial"/>
          <w:lang w:val="mn-MN"/>
        </w:rPr>
      </w:pPr>
    </w:p>
    <w:p w:rsidR="00186B8A" w:rsidRPr="00186B8A" w:rsidRDefault="00186B8A" w:rsidP="00186B8A">
      <w:pPr>
        <w:rPr>
          <w:rFonts w:ascii="Arial" w:hAnsi="Arial" w:cs="Arial"/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p w:rsidR="00186B8A" w:rsidRDefault="00186B8A" w:rsidP="00186B8A">
      <w:pPr>
        <w:rPr>
          <w:lang w:val="mn-MN"/>
        </w:rPr>
      </w:pPr>
    </w:p>
    <w:sectPr w:rsidR="00186B8A" w:rsidSect="002F47AB">
      <w:pgSz w:w="11909" w:h="16834" w:code="9"/>
      <w:pgMar w:top="1560" w:right="710" w:bottom="1418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71B" w:rsidRDefault="00AF371B">
      <w:r>
        <w:separator/>
      </w:r>
    </w:p>
  </w:endnote>
  <w:endnote w:type="continuationSeparator" w:id="0">
    <w:p w:rsidR="00AF371B" w:rsidRDefault="00AF3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71B" w:rsidRDefault="00AF371B">
      <w:r>
        <w:separator/>
      </w:r>
    </w:p>
  </w:footnote>
  <w:footnote w:type="continuationSeparator" w:id="0">
    <w:p w:rsidR="00AF371B" w:rsidRDefault="00AF37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46623"/>
    <w:rsid w:val="000577E6"/>
    <w:rsid w:val="00103375"/>
    <w:rsid w:val="00111ACA"/>
    <w:rsid w:val="001855E0"/>
    <w:rsid w:val="00186B8A"/>
    <w:rsid w:val="002F47AB"/>
    <w:rsid w:val="00326450"/>
    <w:rsid w:val="0041229B"/>
    <w:rsid w:val="00510066"/>
    <w:rsid w:val="00512794"/>
    <w:rsid w:val="005533FF"/>
    <w:rsid w:val="005B1215"/>
    <w:rsid w:val="005E2464"/>
    <w:rsid w:val="006200C5"/>
    <w:rsid w:val="00622B8D"/>
    <w:rsid w:val="0063309A"/>
    <w:rsid w:val="006657BD"/>
    <w:rsid w:val="00666E38"/>
    <w:rsid w:val="00674E9E"/>
    <w:rsid w:val="007370B9"/>
    <w:rsid w:val="007D74A7"/>
    <w:rsid w:val="0080506F"/>
    <w:rsid w:val="00856366"/>
    <w:rsid w:val="00857D2C"/>
    <w:rsid w:val="0087597F"/>
    <w:rsid w:val="008C27EE"/>
    <w:rsid w:val="00913BC5"/>
    <w:rsid w:val="009427EB"/>
    <w:rsid w:val="00972562"/>
    <w:rsid w:val="009A20EC"/>
    <w:rsid w:val="00A568DC"/>
    <w:rsid w:val="00A739B6"/>
    <w:rsid w:val="00AA372C"/>
    <w:rsid w:val="00AF371B"/>
    <w:rsid w:val="00B566D0"/>
    <w:rsid w:val="00B7249D"/>
    <w:rsid w:val="00B810F8"/>
    <w:rsid w:val="00C8654D"/>
    <w:rsid w:val="00D16BC6"/>
    <w:rsid w:val="00D65F27"/>
    <w:rsid w:val="00DC2EC0"/>
    <w:rsid w:val="00E046A2"/>
    <w:rsid w:val="00E25469"/>
    <w:rsid w:val="00E453E3"/>
    <w:rsid w:val="00E604F5"/>
    <w:rsid w:val="00E94DCF"/>
    <w:rsid w:val="00F23983"/>
    <w:rsid w:val="00F53C18"/>
    <w:rsid w:val="00F556EF"/>
    <w:rsid w:val="00FE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uiPriority="10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23D9-2F30-4663-8A4F-A011D9F5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user</cp:lastModifiedBy>
  <cp:revision>2</cp:revision>
  <dcterms:created xsi:type="dcterms:W3CDTF">2016-04-20T01:35:00Z</dcterms:created>
  <dcterms:modified xsi:type="dcterms:W3CDTF">2016-04-20T01:35:00Z</dcterms:modified>
</cp:coreProperties>
</file>